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CB" w:rsidRDefault="00F403CB" w:rsidP="00023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023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UCHWAŁA Nr XXXII/</w:t>
      </w:r>
      <w:r>
        <w:rPr>
          <w:rFonts w:ascii="Times New Roman" w:hAnsi="Times New Roman" w:cs="Times New Roman"/>
          <w:b/>
          <w:bCs/>
          <w:sz w:val="24"/>
          <w:szCs w:val="24"/>
        </w:rPr>
        <w:t>238</w:t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>/13</w:t>
      </w:r>
    </w:p>
    <w:p w:rsidR="00F403CB" w:rsidRPr="003653AF" w:rsidRDefault="00F403CB" w:rsidP="00023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RADY MIEJSKIEJ GMINY MIRSK</w:t>
      </w:r>
    </w:p>
    <w:p w:rsidR="00F403CB" w:rsidRPr="003653AF" w:rsidRDefault="00F403CB" w:rsidP="00023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z dnia 28 lutego 2013 r.</w:t>
      </w:r>
    </w:p>
    <w:p w:rsidR="00F403CB" w:rsidRPr="003653AF" w:rsidRDefault="00F403CB" w:rsidP="00023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023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023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w sprawie przyjęcia Gminnego Programu Przeciwdziałania Narkomanii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>na lata 2013-2015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03CB" w:rsidRDefault="00F403CB" w:rsidP="00023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023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052D96">
      <w:pPr>
        <w:tabs>
          <w:tab w:val="left" w:pos="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ab/>
        <w:t>Na podstawie art. 10 ust. 3 ustawy z dnia 29 lipca 2005 r. o przeciwdziałaniu narkomanii (Dz.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 xml:space="preserve">U. z 2012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3653AF">
        <w:rPr>
          <w:rFonts w:ascii="Times New Roman" w:hAnsi="Times New Roman" w:cs="Times New Roman"/>
          <w:sz w:val="24"/>
          <w:szCs w:val="24"/>
        </w:rPr>
        <w:t>poz. 124), Rada Miejska Gminy Mirsk uchwala, co następuje</w:t>
      </w:r>
    </w:p>
    <w:p w:rsidR="00F403CB" w:rsidRPr="003653AF" w:rsidRDefault="00F403CB" w:rsidP="00052D96">
      <w:pPr>
        <w:tabs>
          <w:tab w:val="left" w:pos="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052D96">
      <w:pPr>
        <w:tabs>
          <w:tab w:val="left" w:pos="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052D96">
      <w:pPr>
        <w:tabs>
          <w:tab w:val="left" w:pos="440"/>
        </w:tabs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3653AF">
        <w:rPr>
          <w:rFonts w:ascii="Times New Roman" w:hAnsi="Times New Roman" w:cs="Times New Roman"/>
          <w:sz w:val="24"/>
          <w:szCs w:val="24"/>
        </w:rPr>
        <w:t xml:space="preserve"> Przyjmuje się Gminny Program Przeciwdziałania Narkomanii na lata 2013-2015 stanowiący załącznik nr 1 do niniejszej uchwały oraz preliminarz wydatków stanowiących załącznik nr 2 do niniejszej uchwały.</w:t>
      </w:r>
    </w:p>
    <w:p w:rsidR="00F403CB" w:rsidRPr="003653AF" w:rsidRDefault="00F403CB" w:rsidP="00052D96">
      <w:pPr>
        <w:tabs>
          <w:tab w:val="left" w:pos="440"/>
        </w:tabs>
        <w:spacing w:after="0"/>
        <w:ind w:firstLine="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052D96">
      <w:pPr>
        <w:tabs>
          <w:tab w:val="left" w:pos="440"/>
        </w:tabs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3653AF">
        <w:rPr>
          <w:rFonts w:ascii="Times New Roman" w:hAnsi="Times New Roman" w:cs="Times New Roman"/>
          <w:sz w:val="24"/>
          <w:szCs w:val="24"/>
        </w:rPr>
        <w:t xml:space="preserve"> Wykonanie chwały powierza się Burmistrzowi Miasta i Gminy Mirsk.</w:t>
      </w:r>
    </w:p>
    <w:p w:rsidR="00F403CB" w:rsidRPr="003653AF" w:rsidRDefault="00F403CB" w:rsidP="00052D96">
      <w:pPr>
        <w:tabs>
          <w:tab w:val="left" w:pos="440"/>
        </w:tabs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052D96">
      <w:pPr>
        <w:tabs>
          <w:tab w:val="left" w:pos="440"/>
        </w:tabs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3653AF"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Biuletynie Informacji Publicznej oraz rozplakatowaniu na tablicy ogłoszeń w Urzędzie Miasta i Gminy Mirsk.</w:t>
      </w:r>
    </w:p>
    <w:p w:rsidR="00F403CB" w:rsidRPr="003653AF" w:rsidRDefault="00F403CB" w:rsidP="008B5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8B5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8B5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8B5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8B5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E77A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F403CB" w:rsidRPr="003653AF" w:rsidRDefault="00F403CB" w:rsidP="00E77A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  <w:t>do Uchwały Nr XXXII/</w:t>
      </w:r>
      <w:r>
        <w:rPr>
          <w:rFonts w:ascii="Times New Roman" w:hAnsi="Times New Roman" w:cs="Times New Roman"/>
          <w:b/>
          <w:bCs/>
          <w:sz w:val="24"/>
          <w:szCs w:val="24"/>
        </w:rPr>
        <w:t>238</w:t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>/13</w:t>
      </w:r>
    </w:p>
    <w:p w:rsidR="00F403CB" w:rsidRPr="003653AF" w:rsidRDefault="00F403CB" w:rsidP="00E77A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  <w:t>Rady Miejskiej Gminy Mirsk</w:t>
      </w:r>
    </w:p>
    <w:p w:rsidR="00F403CB" w:rsidRPr="003653AF" w:rsidRDefault="00F403CB" w:rsidP="00E77A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ab/>
        <w:t>z dnia 28 lutego 2013 r.</w:t>
      </w:r>
    </w:p>
    <w:p w:rsidR="00F403CB" w:rsidRPr="003653AF" w:rsidRDefault="00F403CB" w:rsidP="008B5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052D96">
      <w:pPr>
        <w:pStyle w:val="ListParagraph"/>
        <w:numPr>
          <w:ilvl w:val="0"/>
          <w:numId w:val="3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Wstępna ocena sytuacji, potrzeb i zasobów.</w:t>
      </w:r>
    </w:p>
    <w:p w:rsidR="00F403CB" w:rsidRPr="003653AF" w:rsidRDefault="00F403CB" w:rsidP="00052D96">
      <w:pPr>
        <w:pStyle w:val="ListParagraph"/>
        <w:tabs>
          <w:tab w:val="left" w:pos="440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052D96">
      <w:pPr>
        <w:pStyle w:val="ListParagraph"/>
        <w:numPr>
          <w:ilvl w:val="0"/>
          <w:numId w:val="2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Wprowadzenie i diagnoza problemu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Narkotyki i narkomania są problemem społecznym, który stanowi wyzwanie o zasięgu globalnym. Używanie środków psychoaktywnych ma wielowymiarowe przyczyny, a szkody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tym związane obserwowane są w różnych sferach życia społecznego. Szczególnie niepokojące jest rozszerzanie się tego zjawiska wśród dzieci i młodzieży. Panuje wśród nich błędny pogląd, że krótkotrwałe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incydentalne zażywanie narkotyków nie jest szkodliwe dla zdrowia i nie prowadzi do uzależnienia.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LOKALNA DIAGNOZA PROBLEMU NARKOMANII W GMINIE MIRSK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Gmina Mirsk liczy ogółem 8805 mieszkańców. Wysoka jest stopa bezrobocia- bezrobocie strukturalne. Sytuacja ta przedkłada się na sferę zachowań alkoholowych, co powoduje dysfunkcje rodzin. Niskie dochody i brak perspektyw na przyszłość  przyczyniają się do wzrostu skali problemów społecznych. Na terenie gminy jest 17 sołectw- działalność klubu profilaktycznego i kół zainteresowań skupia się głównie wokół młodzieży i dzieci zamieszkałych w Mirsku, co powoduje nierówne szanse rozwoju i zagospodarowania czasu wolnego dzieci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terenu sołectw.  Mimo, że podejmowane są różne inicjatywy przez np. rady sołeckie, osp, to brakuje w tych działaniach koordynacji i współpracy.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W 2012 roku policja w Mirsku zatrzymała 5 osób pod zarzutem  posiadania środków odurzających.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Na terenie miasta i gminy Mirsk funkcjonuje 4 szkoły podstawowe, 1 gimnazjum, 1 liceum ogólnokształcące i technikum hotelarsko-turystyczne.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052D96">
      <w:pPr>
        <w:pStyle w:val="ListParagraph"/>
        <w:numPr>
          <w:ilvl w:val="0"/>
          <w:numId w:val="2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Podstawa prawna działań związanych z zapobieganiem narkomanii: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Ustawa z dnia 29 lipca 2005 r. o przeciwdziałaniu narkomanii (Dz. U. z 2012 r., poz. 124).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Akt ten stanowi, iż zadania z zakresu przeciwdziałania narkomanii realizują organy administracji rządowej i jednostek samorządu terytorialnego w zakresie określonym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ustawie. Zgodnie z art.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3AF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3AF">
        <w:rPr>
          <w:rFonts w:ascii="Times New Roman" w:hAnsi="Times New Roman" w:cs="Times New Roman"/>
          <w:sz w:val="24"/>
          <w:szCs w:val="24"/>
        </w:rPr>
        <w:t>1 przeciwdziałanie narkomanii należy do zadań własnych gminy i obejmuje:</w:t>
      </w:r>
    </w:p>
    <w:p w:rsidR="00F403CB" w:rsidRPr="003653AF" w:rsidRDefault="00F403CB" w:rsidP="00052D96">
      <w:pPr>
        <w:pStyle w:val="ListParagraph"/>
        <w:numPr>
          <w:ilvl w:val="0"/>
          <w:numId w:val="18"/>
        </w:numPr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zwiększenie dostępności pomocy terapeutycznej i rehabilitacyjnej dla osób uzależnionych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osób zagrożonych uzależnieniem;</w:t>
      </w:r>
    </w:p>
    <w:p w:rsidR="00F403CB" w:rsidRPr="003653AF" w:rsidRDefault="00F403CB" w:rsidP="00052D96">
      <w:pPr>
        <w:pStyle w:val="ListParagraph"/>
        <w:numPr>
          <w:ilvl w:val="0"/>
          <w:numId w:val="18"/>
        </w:numPr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udzielanie rodzinom, w których występują problemy narkomanii, pomocy psychospołecznej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prawnej;</w:t>
      </w:r>
    </w:p>
    <w:p w:rsidR="00F403CB" w:rsidRPr="003653AF" w:rsidRDefault="00F403CB" w:rsidP="00052D96">
      <w:pPr>
        <w:pStyle w:val="ListParagraph"/>
        <w:numPr>
          <w:ilvl w:val="0"/>
          <w:numId w:val="18"/>
        </w:numPr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prowadzenie profilaktycznej działalności informacyjnej, edukacyjnej oraz szkoleniowej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zakresie rozwiązywania problemów narkomanii, w szczególności dzieci i młodzieży,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tym prowadzenie zajęć sportowo- rekreacyjnych dla uczniów, a także działań na rzecz dożywiania dzieci uczestniczących w pozalekcyjnych programach wychowawczych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socjoterapeutycznych;</w:t>
      </w:r>
    </w:p>
    <w:p w:rsidR="00F403CB" w:rsidRPr="003653AF" w:rsidRDefault="00F403CB" w:rsidP="00052D96">
      <w:pPr>
        <w:pStyle w:val="ListParagraph"/>
        <w:numPr>
          <w:ilvl w:val="0"/>
          <w:numId w:val="18"/>
        </w:numPr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wspomaganie działań instytucji, organizacji pozarządowych i osób fizycznych, służących rozwiązywaniu problemów narkomanii;</w:t>
      </w:r>
    </w:p>
    <w:p w:rsidR="00F403CB" w:rsidRPr="003653AF" w:rsidRDefault="00F403CB" w:rsidP="00052D96">
      <w:pPr>
        <w:pStyle w:val="ListParagraph"/>
        <w:numPr>
          <w:ilvl w:val="0"/>
          <w:numId w:val="18"/>
        </w:numPr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pomoc społeczną osobom uzależnionym i rodziną osób uzależnionych dotkniętym ubóstwem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wykluczeniem społecznym i integrowanie ze środowiskiem lokalnym tych osób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wykorzystaniem pracy socjalnej i kontraktu socjalnego.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Program opiera się na współdziałaniu różnych podmiotów aktywnych na obszarze uzależnień.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Koordynator programu: Elżbieta Ławniczak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Czas realizacji: luty 2013 r. – styczeń 2016 r.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Odbiorca programu: społeczność miasta i gminy Mirsk.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052D96">
      <w:pPr>
        <w:pStyle w:val="ListParagraph"/>
        <w:numPr>
          <w:ilvl w:val="0"/>
          <w:numId w:val="2"/>
        </w:numPr>
        <w:tabs>
          <w:tab w:val="left" w:pos="330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Cele programu:</w:t>
      </w:r>
    </w:p>
    <w:p w:rsidR="00F403CB" w:rsidRPr="003653AF" w:rsidRDefault="00F403CB" w:rsidP="00052D96">
      <w:pPr>
        <w:pStyle w:val="ListParagraph"/>
        <w:numPr>
          <w:ilvl w:val="0"/>
          <w:numId w:val="5"/>
        </w:num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Podniesienie poziomu wiedzy społeczeństwa na temat problemów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używaniem środków odurzających i możliwości zapobiegania zjawisku oraz pozyskanie akceptacji społecznej dla zasadności prowadzenia kampanii w przedmiocie uzależnienia od narkotyków.</w:t>
      </w:r>
    </w:p>
    <w:p w:rsidR="00F403CB" w:rsidRPr="003653AF" w:rsidRDefault="00F403CB" w:rsidP="00052D96">
      <w:pPr>
        <w:pStyle w:val="ListParagraph"/>
        <w:numPr>
          <w:ilvl w:val="0"/>
          <w:numId w:val="5"/>
        </w:num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Udzielanie rodzinom, w których występują problemy narkomanii pomocy psychospołecznej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prawnej oraz prowadzenie działalności informacyjnej.</w:t>
      </w:r>
    </w:p>
    <w:p w:rsidR="00F403CB" w:rsidRPr="003653AF" w:rsidRDefault="00F403CB" w:rsidP="00052D96">
      <w:pPr>
        <w:pStyle w:val="ListParagraph"/>
        <w:numPr>
          <w:ilvl w:val="0"/>
          <w:numId w:val="5"/>
        </w:num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Ułatwienie osobom uzależnionym i ich rodzinom korzystania z różnych form pomocy społecznej oraz zatrudnienia socjalnego.</w:t>
      </w:r>
    </w:p>
    <w:p w:rsidR="00F403CB" w:rsidRPr="003653AF" w:rsidRDefault="00F403CB" w:rsidP="00052D96">
      <w:pPr>
        <w:pStyle w:val="ListParagraph"/>
        <w:numPr>
          <w:ilvl w:val="0"/>
          <w:numId w:val="5"/>
        </w:num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Stworzenie spójnego systemu przeciwdziałania narkomanii poprzez nawiązanie międzyinstytucjonalnej i merytorycznej współpracy różnych instytucji, stowarzyszeń oraz organizacji społecznych, zmierzającego do zdrowego stylu życia wolnego od narkotyków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innych używek, szczególnie wśród dzieci i młodzieży- wyłonienie liderów lokalnych.</w:t>
      </w:r>
    </w:p>
    <w:p w:rsidR="00F403CB" w:rsidRPr="003653AF" w:rsidRDefault="00F403CB" w:rsidP="00052D96">
      <w:pPr>
        <w:pStyle w:val="ListParagraph"/>
        <w:numPr>
          <w:ilvl w:val="0"/>
          <w:numId w:val="5"/>
        </w:num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Uaktywnienie społeczności lokalnych sołectw- w szczególności rad sołeckich, OSP i LZS.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052D96">
      <w:pPr>
        <w:pStyle w:val="ListParagraph"/>
        <w:numPr>
          <w:ilvl w:val="0"/>
          <w:numId w:val="2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Partnerzy w realizacji programu:</w:t>
      </w:r>
    </w:p>
    <w:p w:rsidR="00F403CB" w:rsidRPr="003653AF" w:rsidRDefault="00F403CB" w:rsidP="00052D96">
      <w:pPr>
        <w:pStyle w:val="ListParagraph"/>
        <w:numPr>
          <w:ilvl w:val="0"/>
          <w:numId w:val="6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Gminna Komisja Rozwiązywania Problemów Alkoholowych,</w:t>
      </w:r>
    </w:p>
    <w:p w:rsidR="00F403CB" w:rsidRPr="003653AF" w:rsidRDefault="00F403CB" w:rsidP="00052D96">
      <w:pPr>
        <w:pStyle w:val="ListParagraph"/>
        <w:numPr>
          <w:ilvl w:val="0"/>
          <w:numId w:val="6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Miejsko Gminny Ośrodek Pomocy Społecznej,</w:t>
      </w:r>
    </w:p>
    <w:p w:rsidR="00F403CB" w:rsidRPr="003653AF" w:rsidRDefault="00F403CB" w:rsidP="00052D96">
      <w:pPr>
        <w:pStyle w:val="ListParagraph"/>
        <w:numPr>
          <w:ilvl w:val="0"/>
          <w:numId w:val="6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Placówki oświatowe,</w:t>
      </w:r>
    </w:p>
    <w:p w:rsidR="00F403CB" w:rsidRPr="003653AF" w:rsidRDefault="00F403CB" w:rsidP="00052D96">
      <w:pPr>
        <w:pStyle w:val="ListParagraph"/>
        <w:numPr>
          <w:ilvl w:val="0"/>
          <w:numId w:val="6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Pedagog szkolny,</w:t>
      </w:r>
    </w:p>
    <w:p w:rsidR="00F403CB" w:rsidRPr="003653AF" w:rsidRDefault="00F403CB" w:rsidP="00052D96">
      <w:pPr>
        <w:pStyle w:val="ListParagraph"/>
        <w:numPr>
          <w:ilvl w:val="0"/>
          <w:numId w:val="6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Służba Zdrowia,</w:t>
      </w:r>
    </w:p>
    <w:p w:rsidR="00F403CB" w:rsidRPr="003653AF" w:rsidRDefault="00F403CB" w:rsidP="00052D96">
      <w:pPr>
        <w:pStyle w:val="ListParagraph"/>
        <w:numPr>
          <w:ilvl w:val="0"/>
          <w:numId w:val="6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Środowiskowy Klub Profilaktyczno-Integracyjny,</w:t>
      </w:r>
    </w:p>
    <w:p w:rsidR="00F403CB" w:rsidRPr="003653AF" w:rsidRDefault="00F403CB" w:rsidP="00052D96">
      <w:pPr>
        <w:pStyle w:val="ListParagraph"/>
        <w:numPr>
          <w:ilvl w:val="0"/>
          <w:numId w:val="6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Policja,</w:t>
      </w:r>
    </w:p>
    <w:p w:rsidR="00F403CB" w:rsidRPr="003653AF" w:rsidRDefault="00F403CB" w:rsidP="00052D96">
      <w:pPr>
        <w:pStyle w:val="ListParagraph"/>
        <w:numPr>
          <w:ilvl w:val="0"/>
          <w:numId w:val="6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Straż miejska,</w:t>
      </w:r>
    </w:p>
    <w:p w:rsidR="00F403CB" w:rsidRPr="003653AF" w:rsidRDefault="00F403CB" w:rsidP="00052D96">
      <w:pPr>
        <w:pStyle w:val="ListParagraph"/>
        <w:numPr>
          <w:ilvl w:val="0"/>
          <w:numId w:val="6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Polski Komitet Pomocy Społecznej,</w:t>
      </w:r>
    </w:p>
    <w:p w:rsidR="00F403CB" w:rsidRPr="003653AF" w:rsidRDefault="00F403CB" w:rsidP="00052D96">
      <w:pPr>
        <w:pStyle w:val="ListParagraph"/>
        <w:numPr>
          <w:ilvl w:val="0"/>
          <w:numId w:val="6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Sąd Rejonowy w Lubaniu,</w:t>
      </w:r>
    </w:p>
    <w:p w:rsidR="00F403CB" w:rsidRPr="003653AF" w:rsidRDefault="00F403CB" w:rsidP="00052D96">
      <w:pPr>
        <w:pStyle w:val="ListParagraph"/>
        <w:numPr>
          <w:ilvl w:val="0"/>
          <w:numId w:val="6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Parafia p.w. Zwiastowania Najświętszej Marii Panny,</w:t>
      </w:r>
    </w:p>
    <w:p w:rsidR="00F403CB" w:rsidRPr="003653AF" w:rsidRDefault="00F403CB" w:rsidP="00052D96">
      <w:pPr>
        <w:pStyle w:val="ListParagraph"/>
        <w:numPr>
          <w:ilvl w:val="0"/>
          <w:numId w:val="6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LZS,</w:t>
      </w:r>
    </w:p>
    <w:p w:rsidR="00F403CB" w:rsidRPr="003653AF" w:rsidRDefault="00F403CB" w:rsidP="00052D96">
      <w:pPr>
        <w:pStyle w:val="ListParagraph"/>
        <w:numPr>
          <w:ilvl w:val="0"/>
          <w:numId w:val="6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OSP,</w:t>
      </w:r>
    </w:p>
    <w:p w:rsidR="00F403CB" w:rsidRPr="003653AF" w:rsidRDefault="00F403CB" w:rsidP="00052D96">
      <w:pPr>
        <w:pStyle w:val="ListParagraph"/>
        <w:numPr>
          <w:ilvl w:val="0"/>
          <w:numId w:val="6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MKS „Pri-Bazalt-Włókniarz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653AF">
        <w:rPr>
          <w:rFonts w:ascii="Times New Roman" w:hAnsi="Times New Roman" w:cs="Times New Roman"/>
          <w:sz w:val="24"/>
          <w:szCs w:val="24"/>
        </w:rPr>
        <w:t>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052D96">
      <w:pPr>
        <w:pStyle w:val="ListParagraph"/>
        <w:numPr>
          <w:ilvl w:val="0"/>
          <w:numId w:val="3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Zadania w zakresie profilaktyki i edukacji dotyczącej problematyki narkomanii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052D96">
      <w:pPr>
        <w:pStyle w:val="ListParagraph"/>
        <w:numPr>
          <w:ilvl w:val="0"/>
          <w:numId w:val="8"/>
        </w:numPr>
        <w:tabs>
          <w:tab w:val="left" w:pos="330"/>
        </w:tabs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Podniesienie poziomu wiedzy społeczeństwa na temat problemów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używaniem środków psychoaktywnych i możliwości zapobiegania temu zjawisku.</w:t>
      </w:r>
    </w:p>
    <w:p w:rsidR="00F403CB" w:rsidRPr="003653AF" w:rsidRDefault="00F403CB" w:rsidP="00052D9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052D9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Prowadzenie kampanii edukacyjnych obejmujących problematykę narkomanii adresowanych do określonych grup docelowych:</w:t>
      </w:r>
    </w:p>
    <w:p w:rsidR="00F403CB" w:rsidRPr="003653AF" w:rsidRDefault="00F403CB" w:rsidP="00052D96">
      <w:pPr>
        <w:pStyle w:val="ListParagraph"/>
        <w:numPr>
          <w:ilvl w:val="0"/>
          <w:numId w:val="9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młodzież szkół podstawowych (klasy IV-VI),</w:t>
      </w:r>
    </w:p>
    <w:p w:rsidR="00F403CB" w:rsidRPr="003653AF" w:rsidRDefault="00F403CB" w:rsidP="00052D96">
      <w:pPr>
        <w:pStyle w:val="ListParagraph"/>
        <w:numPr>
          <w:ilvl w:val="0"/>
          <w:numId w:val="9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młodzież szkół gimnazjalnych,</w:t>
      </w:r>
    </w:p>
    <w:p w:rsidR="00F403CB" w:rsidRPr="003653AF" w:rsidRDefault="00F403CB" w:rsidP="00052D96">
      <w:pPr>
        <w:pStyle w:val="ListParagraph"/>
        <w:numPr>
          <w:ilvl w:val="0"/>
          <w:numId w:val="9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młodzież szkoły ponadgimnazjalnej,</w:t>
      </w:r>
    </w:p>
    <w:p w:rsidR="00F403CB" w:rsidRPr="003653AF" w:rsidRDefault="00F403CB" w:rsidP="00052D96">
      <w:pPr>
        <w:pStyle w:val="ListParagraph"/>
        <w:numPr>
          <w:ilvl w:val="0"/>
          <w:numId w:val="9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rodzice,</w:t>
      </w:r>
    </w:p>
    <w:p w:rsidR="00F403CB" w:rsidRPr="003653AF" w:rsidRDefault="00F403CB" w:rsidP="00052D96">
      <w:pPr>
        <w:pStyle w:val="ListParagraph"/>
        <w:numPr>
          <w:ilvl w:val="0"/>
          <w:numId w:val="9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cała społeczność lokalna,</w:t>
      </w:r>
    </w:p>
    <w:p w:rsidR="00F403CB" w:rsidRPr="003653AF" w:rsidRDefault="00F403CB" w:rsidP="00052D9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poprzez:</w:t>
      </w:r>
    </w:p>
    <w:p w:rsidR="00F403CB" w:rsidRPr="003653AF" w:rsidRDefault="00F403CB" w:rsidP="00052D96">
      <w:pPr>
        <w:pStyle w:val="ListParagraph"/>
        <w:numPr>
          <w:ilvl w:val="0"/>
          <w:numId w:val="11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zajęcia profilaktyczne dla uczniów z zakresu przeciwdziałania narkomanii,</w:t>
      </w:r>
    </w:p>
    <w:p w:rsidR="00F403CB" w:rsidRPr="003653AF" w:rsidRDefault="00F403CB" w:rsidP="00052D96">
      <w:pPr>
        <w:pStyle w:val="ListParagraph"/>
        <w:numPr>
          <w:ilvl w:val="0"/>
          <w:numId w:val="11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szkolenie w zakresie wczesnego rozpoznawania – diagnozowania dla uczniów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rodziców,</w:t>
      </w:r>
    </w:p>
    <w:p w:rsidR="00F403CB" w:rsidRPr="003653AF" w:rsidRDefault="00F403CB" w:rsidP="00052D96">
      <w:pPr>
        <w:pStyle w:val="ListParagraph"/>
        <w:numPr>
          <w:ilvl w:val="0"/>
          <w:numId w:val="11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cykliczne konkursy dla młodzieży szkolnej.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052D96">
      <w:pPr>
        <w:pStyle w:val="ListParagraph"/>
        <w:numPr>
          <w:ilvl w:val="0"/>
          <w:numId w:val="8"/>
        </w:numPr>
        <w:tabs>
          <w:tab w:val="left" w:pos="440"/>
        </w:tabs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Udzielanie rodzinom, w których występują problemy narkomanii, pomocy psychospołecznej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prawnej:</w:t>
      </w:r>
    </w:p>
    <w:p w:rsidR="00F403CB" w:rsidRPr="003653AF" w:rsidRDefault="00F403CB" w:rsidP="00052D96">
      <w:pPr>
        <w:pStyle w:val="ListParagraph"/>
        <w:numPr>
          <w:ilvl w:val="0"/>
          <w:numId w:val="12"/>
        </w:numPr>
        <w:tabs>
          <w:tab w:val="left" w:pos="440"/>
        </w:tabs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kontynuacja poradnictwa psychologicznego prowadzonego przez psychologa-terapeutę uzależnień – 1 x w tygodniu x 4 godziny,</w:t>
      </w:r>
    </w:p>
    <w:p w:rsidR="00F403CB" w:rsidRPr="003653AF" w:rsidRDefault="00F403CB" w:rsidP="00052D96">
      <w:pPr>
        <w:pStyle w:val="ListParagraph"/>
        <w:numPr>
          <w:ilvl w:val="0"/>
          <w:numId w:val="12"/>
        </w:numPr>
        <w:tabs>
          <w:tab w:val="left" w:pos="440"/>
        </w:tabs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udostępnienie bazy danych placówek, instytucji zajmujących się detoksykacją, leczeniem, rehabilitacją i resocjalizacją osób uzależnionych ,</w:t>
      </w:r>
    </w:p>
    <w:p w:rsidR="00F403CB" w:rsidRPr="003653AF" w:rsidRDefault="00F403CB" w:rsidP="00052D96">
      <w:pPr>
        <w:pStyle w:val="ListParagraph"/>
        <w:numPr>
          <w:ilvl w:val="0"/>
          <w:numId w:val="12"/>
        </w:numPr>
        <w:tabs>
          <w:tab w:val="left" w:pos="440"/>
        </w:tabs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poradnictwo i motywowanie indywidualne i rodzinne.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052D96">
      <w:pPr>
        <w:pStyle w:val="ListParagraph"/>
        <w:numPr>
          <w:ilvl w:val="0"/>
          <w:numId w:val="8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Pomoc społeczna osobom uzależnionym i ich rodzinom:</w:t>
      </w:r>
    </w:p>
    <w:p w:rsidR="00F403CB" w:rsidRPr="003653AF" w:rsidRDefault="00F403CB" w:rsidP="00052D96">
      <w:pPr>
        <w:pStyle w:val="ListParagraph"/>
        <w:numPr>
          <w:ilvl w:val="0"/>
          <w:numId w:val="13"/>
        </w:numPr>
        <w:tabs>
          <w:tab w:val="left" w:pos="440"/>
        </w:tabs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współpraca z ośrodkiem pomocy społecznej, hotelami, schroniskami, powiatowym urzędem pracy – ukierunkowana na pomoc osobom po leczeniu i ich rodzinom,</w:t>
      </w:r>
    </w:p>
    <w:p w:rsidR="00F403CB" w:rsidRPr="003653AF" w:rsidRDefault="00F403CB" w:rsidP="00052D96">
      <w:pPr>
        <w:pStyle w:val="ListParagraph"/>
        <w:numPr>
          <w:ilvl w:val="0"/>
          <w:numId w:val="13"/>
        </w:numPr>
        <w:tabs>
          <w:tab w:val="left" w:pos="440"/>
        </w:tabs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objęcie szczególną opieką małoletnich członków rodzin z problemem narkotykowym – dożywianie, stypendia, skierowanie do Środowiskowego Klubu Profilaktyczno-Integracyjnego.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052D96">
      <w:pPr>
        <w:pStyle w:val="ListParagraph"/>
        <w:numPr>
          <w:ilvl w:val="0"/>
          <w:numId w:val="8"/>
        </w:numPr>
        <w:tabs>
          <w:tab w:val="left" w:pos="330"/>
        </w:tabs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Koordynacja działania różnych instytucji zmierzających do zdrowego stylu życia, wolnego od narkotyków:</w:t>
      </w:r>
    </w:p>
    <w:p w:rsidR="00F403CB" w:rsidRPr="003653AF" w:rsidRDefault="00F403CB" w:rsidP="00052D96">
      <w:pPr>
        <w:pStyle w:val="ListParagraph"/>
        <w:numPr>
          <w:ilvl w:val="0"/>
          <w:numId w:val="14"/>
        </w:numPr>
        <w:tabs>
          <w:tab w:val="left" w:pos="440"/>
        </w:tabs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rozpoznanie wszelkich organizacji i inicjatyw społecznych i skoordynowanie ich działań na rzecz społeczności lokalnej,</w:t>
      </w:r>
    </w:p>
    <w:p w:rsidR="00F403CB" w:rsidRPr="003653AF" w:rsidRDefault="00F403CB" w:rsidP="00052D96">
      <w:pPr>
        <w:pStyle w:val="ListParagraph"/>
        <w:numPr>
          <w:ilvl w:val="0"/>
          <w:numId w:val="14"/>
        </w:numPr>
        <w:tabs>
          <w:tab w:val="left" w:pos="440"/>
        </w:tabs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podnoszenie kompetencji organizacji pozarządowych w celu nabycia umiejętności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53AF">
        <w:rPr>
          <w:rFonts w:ascii="Times New Roman" w:hAnsi="Times New Roman" w:cs="Times New Roman"/>
          <w:sz w:val="24"/>
          <w:szCs w:val="24"/>
        </w:rPr>
        <w:t>pozyskiwaniu funduszy oraz podnoszenie świadomości i aktywności społecznej,</w:t>
      </w:r>
    </w:p>
    <w:p w:rsidR="00F403CB" w:rsidRPr="003653AF" w:rsidRDefault="00F403CB" w:rsidP="00052D96">
      <w:pPr>
        <w:pStyle w:val="ListParagraph"/>
        <w:numPr>
          <w:ilvl w:val="0"/>
          <w:numId w:val="14"/>
        </w:numPr>
        <w:tabs>
          <w:tab w:val="left" w:pos="440"/>
        </w:tabs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udzielanie pomocy organizacyjnej i materialnej organizacjom społecznym, których celem jest krzewienie abstynencji od środków odurzających,</w:t>
      </w:r>
    </w:p>
    <w:p w:rsidR="00F403CB" w:rsidRPr="003653AF" w:rsidRDefault="00F403CB" w:rsidP="00052D96">
      <w:pPr>
        <w:pStyle w:val="ListParagraph"/>
        <w:numPr>
          <w:ilvl w:val="0"/>
          <w:numId w:val="14"/>
        </w:numPr>
        <w:tabs>
          <w:tab w:val="left" w:pos="440"/>
        </w:tabs>
        <w:spacing w:after="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współpraca z instytucjami kulturalnymi, sportowymi i oświatowymi w zakresie zagospodarowania czasu wolnego dzieci i młodzieży oraz udzielanie im pomocy finansowej dla stworzenia właściwych warunków lokalowych i sprzętowych do prowadzenia tej działalności.</w:t>
      </w:r>
    </w:p>
    <w:p w:rsidR="00F403CB" w:rsidRPr="003653AF" w:rsidRDefault="00F403CB" w:rsidP="00052D9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052D96">
      <w:pPr>
        <w:pStyle w:val="ListParagraph"/>
        <w:numPr>
          <w:ilvl w:val="0"/>
          <w:numId w:val="3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052D96">
      <w:pPr>
        <w:pStyle w:val="ListParagraph"/>
        <w:numPr>
          <w:ilvl w:val="0"/>
          <w:numId w:val="15"/>
        </w:numPr>
        <w:tabs>
          <w:tab w:val="left" w:pos="330"/>
        </w:tabs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Źródłem finansowania zadań Gminnego Programu Przeciwdziałania Narkomanii są środki własne gminy określone w uchwale budżetowej – dział 851 – ochrona zdrowia, rozdział 85153 – przeciwdziałanie narkomanii.</w:t>
      </w:r>
    </w:p>
    <w:p w:rsidR="00F403CB" w:rsidRPr="003653AF" w:rsidRDefault="00F403CB" w:rsidP="00052D96">
      <w:pPr>
        <w:pStyle w:val="ListParagraph"/>
        <w:numPr>
          <w:ilvl w:val="0"/>
          <w:numId w:val="15"/>
        </w:numPr>
        <w:tabs>
          <w:tab w:val="left" w:pos="330"/>
        </w:tabs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Monitorowanie przebiegu programu, ocena wyników</w:t>
      </w:r>
    </w:p>
    <w:p w:rsidR="00F403CB" w:rsidRPr="003653AF" w:rsidRDefault="00F403CB" w:rsidP="00FB1947">
      <w:pPr>
        <w:pStyle w:val="ListParagraph"/>
        <w:numPr>
          <w:ilvl w:val="0"/>
          <w:numId w:val="16"/>
        </w:numPr>
        <w:tabs>
          <w:tab w:val="clear" w:pos="1080"/>
          <w:tab w:val="left" w:pos="330"/>
          <w:tab w:val="num" w:pos="770"/>
        </w:tabs>
        <w:spacing w:after="0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zbieranie informacji, które będą podstawą do planowania działań profilaktycznych na lata następne – co 6 miesięcy.</w:t>
      </w:r>
    </w:p>
    <w:p w:rsidR="00F403CB" w:rsidRPr="003653AF" w:rsidRDefault="00F403CB" w:rsidP="00FB1947">
      <w:pPr>
        <w:pStyle w:val="ListParagraph"/>
        <w:numPr>
          <w:ilvl w:val="0"/>
          <w:numId w:val="16"/>
        </w:numPr>
        <w:tabs>
          <w:tab w:val="clear" w:pos="1080"/>
          <w:tab w:val="left" w:pos="330"/>
          <w:tab w:val="num" w:pos="770"/>
        </w:tabs>
        <w:spacing w:after="0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ocena skuteczności działań w ramach programu gminnego – przeprowadzenie ankiety porównawczej dotyczącej kontaktu ze środkami odurzającymi wśród młodzieży szkolnej.</w:t>
      </w:r>
    </w:p>
    <w:p w:rsidR="00F403CB" w:rsidRPr="003653AF" w:rsidRDefault="00F403CB" w:rsidP="00FB1947">
      <w:pPr>
        <w:pStyle w:val="ListParagraph"/>
        <w:numPr>
          <w:ilvl w:val="0"/>
          <w:numId w:val="16"/>
        </w:numPr>
        <w:tabs>
          <w:tab w:val="clear" w:pos="1080"/>
          <w:tab w:val="left" w:pos="330"/>
          <w:tab w:val="num" w:pos="770"/>
        </w:tabs>
        <w:spacing w:after="0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>zbieranie informacji, które pozwolą na bieżącą weryfikację zadań i wysokość środków finansowych przeznaczonych na ich realizację.</w:t>
      </w: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05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 xml:space="preserve">Gminny Program Przeciwdziałania Narkomanii stanowi element opracowanej, przez gminę Mirsk, Gminnej Strategii Rozwiązywanie Problemów Społecznych. </w:t>
      </w:r>
    </w:p>
    <w:p w:rsidR="00F403CB" w:rsidRDefault="00F403CB" w:rsidP="001D07FA">
      <w:pPr>
        <w:spacing w:after="0"/>
        <w:ind w:firstLine="5940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Default="00F403CB" w:rsidP="001D07FA">
      <w:pPr>
        <w:spacing w:after="0"/>
        <w:ind w:firstLine="5940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Default="00F403CB" w:rsidP="001D07FA">
      <w:pPr>
        <w:spacing w:after="0"/>
        <w:ind w:firstLine="5940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1D07FA">
      <w:pPr>
        <w:spacing w:after="0"/>
        <w:ind w:firstLine="5940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F403CB" w:rsidRPr="003653AF" w:rsidRDefault="00F403CB" w:rsidP="001D07FA">
      <w:pPr>
        <w:spacing w:after="0"/>
        <w:ind w:firstLine="5940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do Uchwały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XXXII/238/13</w:t>
      </w:r>
    </w:p>
    <w:p w:rsidR="00F403CB" w:rsidRPr="003653AF" w:rsidRDefault="00F403CB" w:rsidP="001D07FA">
      <w:pPr>
        <w:spacing w:after="0"/>
        <w:ind w:firstLine="5940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Rady Miejskiej Gminy Mirsk</w:t>
      </w:r>
    </w:p>
    <w:p w:rsidR="00F403CB" w:rsidRPr="003653AF" w:rsidRDefault="00F403CB" w:rsidP="001D07FA">
      <w:pPr>
        <w:spacing w:after="0"/>
        <w:ind w:firstLine="5940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28 lutego 2013 r.</w:t>
      </w:r>
    </w:p>
    <w:p w:rsidR="00F403CB" w:rsidRPr="003653AF" w:rsidRDefault="00F403CB" w:rsidP="001D07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1D07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1D0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1D0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b/>
          <w:bCs/>
          <w:sz w:val="24"/>
          <w:szCs w:val="24"/>
        </w:rPr>
        <w:t>Plan finansowy na rok 2013 – dotyczy środków przeznaczonych na przeciwdziałanie narkomanii w rozdziale 85153</w:t>
      </w:r>
    </w:p>
    <w:p w:rsidR="00F403CB" w:rsidRPr="003653AF" w:rsidRDefault="00F403CB" w:rsidP="001D07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1D07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1D07FA">
      <w:pPr>
        <w:rPr>
          <w:rFonts w:ascii="Times New Roman" w:hAnsi="Times New Roman" w:cs="Times New Roman"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w złotych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500"/>
        <w:gridCol w:w="2444"/>
      </w:tblGrid>
      <w:tr w:rsidR="00F403CB" w:rsidRPr="003653AF">
        <w:tc>
          <w:tcPr>
            <w:tcW w:w="2268" w:type="dxa"/>
          </w:tcPr>
          <w:p w:rsidR="00F403CB" w:rsidRPr="003653AF" w:rsidRDefault="00F403CB" w:rsidP="0059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CB" w:rsidRPr="003653AF" w:rsidRDefault="00F403CB" w:rsidP="00597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4210</w:t>
            </w:r>
          </w:p>
        </w:tc>
        <w:tc>
          <w:tcPr>
            <w:tcW w:w="4500" w:type="dxa"/>
          </w:tcPr>
          <w:p w:rsidR="00F403CB" w:rsidRPr="003653AF" w:rsidRDefault="00F403CB" w:rsidP="0059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CB" w:rsidRPr="003653AF" w:rsidRDefault="00F403CB" w:rsidP="0059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AF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  <w:p w:rsidR="00F403CB" w:rsidRPr="003653AF" w:rsidRDefault="00F403CB" w:rsidP="0059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03CB" w:rsidRPr="003653AF" w:rsidRDefault="00F403CB" w:rsidP="00597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3CB" w:rsidRPr="003653AF" w:rsidRDefault="00F403CB" w:rsidP="00597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</w:t>
            </w:r>
          </w:p>
        </w:tc>
      </w:tr>
      <w:tr w:rsidR="00F403CB" w:rsidRPr="003653AF">
        <w:tc>
          <w:tcPr>
            <w:tcW w:w="2268" w:type="dxa"/>
          </w:tcPr>
          <w:p w:rsidR="00F403CB" w:rsidRPr="003653AF" w:rsidRDefault="00F403CB" w:rsidP="0059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CB" w:rsidRPr="003653AF" w:rsidRDefault="00F403CB" w:rsidP="00597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4300</w:t>
            </w:r>
          </w:p>
        </w:tc>
        <w:tc>
          <w:tcPr>
            <w:tcW w:w="4500" w:type="dxa"/>
          </w:tcPr>
          <w:p w:rsidR="00F403CB" w:rsidRPr="003653AF" w:rsidRDefault="00F403CB" w:rsidP="0059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CB" w:rsidRPr="003653AF" w:rsidRDefault="00F403CB" w:rsidP="0059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AF">
              <w:rPr>
                <w:rFonts w:ascii="Times New Roman" w:hAnsi="Times New Roman" w:cs="Times New Roman"/>
                <w:sz w:val="24"/>
                <w:szCs w:val="24"/>
              </w:rPr>
              <w:t>Zakup usług pozostałych / transport, przedstawienie</w:t>
            </w:r>
          </w:p>
          <w:p w:rsidR="00F403CB" w:rsidRPr="003653AF" w:rsidRDefault="00F403CB" w:rsidP="0059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03CB" w:rsidRPr="003653AF" w:rsidRDefault="00F403CB" w:rsidP="00597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3CB" w:rsidRPr="003653AF" w:rsidRDefault="00F403CB" w:rsidP="00597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1.000</w:t>
            </w:r>
          </w:p>
        </w:tc>
      </w:tr>
    </w:tbl>
    <w:p w:rsidR="00F403CB" w:rsidRPr="003653AF" w:rsidRDefault="00F403CB" w:rsidP="001D07FA">
      <w:pPr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1D07FA">
      <w:pPr>
        <w:rPr>
          <w:rFonts w:ascii="Times New Roman" w:hAnsi="Times New Roman" w:cs="Times New Roman"/>
          <w:sz w:val="24"/>
          <w:szCs w:val="24"/>
        </w:rPr>
      </w:pPr>
    </w:p>
    <w:p w:rsidR="00F403CB" w:rsidRPr="003653AF" w:rsidRDefault="00F403CB" w:rsidP="001D07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3653AF">
        <w:rPr>
          <w:rFonts w:ascii="Times New Roman" w:hAnsi="Times New Roman" w:cs="Times New Roman"/>
          <w:b/>
          <w:bCs/>
          <w:sz w:val="24"/>
          <w:szCs w:val="24"/>
        </w:rPr>
        <w:t>Razem: 2.000</w:t>
      </w:r>
    </w:p>
    <w:p w:rsidR="00F403CB" w:rsidRPr="003653AF" w:rsidRDefault="00F403CB" w:rsidP="001D07F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CB" w:rsidRPr="003653AF" w:rsidRDefault="00F403CB" w:rsidP="001D07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403CB" w:rsidRPr="003653AF" w:rsidSect="00FB1947">
      <w:pgSz w:w="11906" w:h="16838" w:code="9"/>
      <w:pgMar w:top="85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AA"/>
    <w:multiLevelType w:val="hybridMultilevel"/>
    <w:tmpl w:val="9D10FB98"/>
    <w:lvl w:ilvl="0" w:tplc="93C43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32EDE"/>
    <w:multiLevelType w:val="hybridMultilevel"/>
    <w:tmpl w:val="E7FE7B3A"/>
    <w:lvl w:ilvl="0" w:tplc="F18C4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31755"/>
    <w:multiLevelType w:val="hybridMultilevel"/>
    <w:tmpl w:val="50B22D46"/>
    <w:lvl w:ilvl="0" w:tplc="3A206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C44CC"/>
    <w:multiLevelType w:val="hybridMultilevel"/>
    <w:tmpl w:val="D43451AE"/>
    <w:lvl w:ilvl="0" w:tplc="43E87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C3E08"/>
    <w:multiLevelType w:val="hybridMultilevel"/>
    <w:tmpl w:val="B6B4A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93E2E"/>
    <w:multiLevelType w:val="hybridMultilevel"/>
    <w:tmpl w:val="DCC890AE"/>
    <w:lvl w:ilvl="0" w:tplc="27987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7F07F4"/>
    <w:multiLevelType w:val="multilevel"/>
    <w:tmpl w:val="8CF06D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175A"/>
    <w:multiLevelType w:val="multilevel"/>
    <w:tmpl w:val="E33E43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752C1A"/>
    <w:multiLevelType w:val="multilevel"/>
    <w:tmpl w:val="3406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0423C"/>
    <w:multiLevelType w:val="hybridMultilevel"/>
    <w:tmpl w:val="B074E304"/>
    <w:lvl w:ilvl="0" w:tplc="1FCC4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80F04"/>
    <w:multiLevelType w:val="hybridMultilevel"/>
    <w:tmpl w:val="6288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D73D0"/>
    <w:multiLevelType w:val="hybridMultilevel"/>
    <w:tmpl w:val="8B7EC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24748"/>
    <w:multiLevelType w:val="hybridMultilevel"/>
    <w:tmpl w:val="F2926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F6B0A"/>
    <w:multiLevelType w:val="hybridMultilevel"/>
    <w:tmpl w:val="4022C98A"/>
    <w:lvl w:ilvl="0" w:tplc="0108CD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3951E5"/>
    <w:multiLevelType w:val="hybridMultilevel"/>
    <w:tmpl w:val="996A02E8"/>
    <w:lvl w:ilvl="0" w:tplc="6CD6B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D17F70"/>
    <w:multiLevelType w:val="hybridMultilevel"/>
    <w:tmpl w:val="9F76F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F3979"/>
    <w:multiLevelType w:val="hybridMultilevel"/>
    <w:tmpl w:val="8CF06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31FE4"/>
    <w:multiLevelType w:val="hybridMultilevel"/>
    <w:tmpl w:val="15B87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05995"/>
    <w:multiLevelType w:val="hybridMultilevel"/>
    <w:tmpl w:val="4364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6"/>
  </w:num>
  <w:num w:numId="5">
    <w:abstractNumId w:val="18"/>
  </w:num>
  <w:num w:numId="6">
    <w:abstractNumId w:val="10"/>
  </w:num>
  <w:num w:numId="7">
    <w:abstractNumId w:val="8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14"/>
  </w:num>
  <w:num w:numId="14">
    <w:abstractNumId w:val="2"/>
  </w:num>
  <w:num w:numId="15">
    <w:abstractNumId w:val="15"/>
  </w:num>
  <w:num w:numId="16">
    <w:abstractNumId w:val="13"/>
  </w:num>
  <w:num w:numId="17">
    <w:abstractNumId w:val="6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E88"/>
    <w:rsid w:val="00023E88"/>
    <w:rsid w:val="00052D96"/>
    <w:rsid w:val="000570DE"/>
    <w:rsid w:val="00095F11"/>
    <w:rsid w:val="00113FA3"/>
    <w:rsid w:val="00191D1A"/>
    <w:rsid w:val="001D07FA"/>
    <w:rsid w:val="00244D57"/>
    <w:rsid w:val="00294B10"/>
    <w:rsid w:val="003653AF"/>
    <w:rsid w:val="003A73E9"/>
    <w:rsid w:val="003E0A2E"/>
    <w:rsid w:val="004012B0"/>
    <w:rsid w:val="00423835"/>
    <w:rsid w:val="0042736D"/>
    <w:rsid w:val="00430771"/>
    <w:rsid w:val="004B3BBB"/>
    <w:rsid w:val="005975E6"/>
    <w:rsid w:val="005C54C9"/>
    <w:rsid w:val="005C6A43"/>
    <w:rsid w:val="005E037A"/>
    <w:rsid w:val="006428B3"/>
    <w:rsid w:val="0065326E"/>
    <w:rsid w:val="006B4D9F"/>
    <w:rsid w:val="006D17D9"/>
    <w:rsid w:val="006F4A1E"/>
    <w:rsid w:val="007030A7"/>
    <w:rsid w:val="00730BF0"/>
    <w:rsid w:val="00774500"/>
    <w:rsid w:val="00785531"/>
    <w:rsid w:val="00881311"/>
    <w:rsid w:val="0088600E"/>
    <w:rsid w:val="008B5DBD"/>
    <w:rsid w:val="008E7C0D"/>
    <w:rsid w:val="00926D30"/>
    <w:rsid w:val="009904A3"/>
    <w:rsid w:val="009C30B4"/>
    <w:rsid w:val="009F5E9C"/>
    <w:rsid w:val="00A14A9B"/>
    <w:rsid w:val="00A473CF"/>
    <w:rsid w:val="00A533C9"/>
    <w:rsid w:val="00A817BD"/>
    <w:rsid w:val="00AD5C9A"/>
    <w:rsid w:val="00C26A75"/>
    <w:rsid w:val="00C636BB"/>
    <w:rsid w:val="00C8638A"/>
    <w:rsid w:val="00CC0B63"/>
    <w:rsid w:val="00CC7572"/>
    <w:rsid w:val="00E05ECE"/>
    <w:rsid w:val="00E17D04"/>
    <w:rsid w:val="00E3211C"/>
    <w:rsid w:val="00E77A2D"/>
    <w:rsid w:val="00EB5B94"/>
    <w:rsid w:val="00F403CB"/>
    <w:rsid w:val="00F451CD"/>
    <w:rsid w:val="00F711E6"/>
    <w:rsid w:val="00FB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5DBD"/>
    <w:pPr>
      <w:ind w:left="720"/>
    </w:pPr>
  </w:style>
  <w:style w:type="character" w:styleId="Hyperlink">
    <w:name w:val="Hyperlink"/>
    <w:basedOn w:val="DefaultParagraphFont"/>
    <w:uiPriority w:val="99"/>
    <w:semiHidden/>
    <w:rsid w:val="003E0A2E"/>
    <w:rPr>
      <w:color w:val="auto"/>
      <w:u w:val="single"/>
    </w:rPr>
  </w:style>
  <w:style w:type="character" w:styleId="Emphasis">
    <w:name w:val="Emphasis"/>
    <w:basedOn w:val="DefaultParagraphFont"/>
    <w:uiPriority w:val="99"/>
    <w:qFormat/>
    <w:rsid w:val="003E0A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3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16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1691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2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560</TotalTime>
  <Pages>5</Pages>
  <Words>1296</Words>
  <Characters>7776</Characters>
  <Application>Microsoft Office Outlook</Application>
  <DocSecurity>0</DocSecurity>
  <Lines>0</Lines>
  <Paragraphs>0</Paragraphs>
  <ScaleCrop>false</ScaleCrop>
  <Company>UMIG MIRSK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Z7275</dc:creator>
  <cp:keywords/>
  <dc:description/>
  <cp:lastModifiedBy>-</cp:lastModifiedBy>
  <cp:revision>7</cp:revision>
  <cp:lastPrinted>2013-03-01T10:17:00Z</cp:lastPrinted>
  <dcterms:created xsi:type="dcterms:W3CDTF">2013-02-11T11:36:00Z</dcterms:created>
  <dcterms:modified xsi:type="dcterms:W3CDTF">2013-03-01T10:18:00Z</dcterms:modified>
</cp:coreProperties>
</file>