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375"/>
        <w:tblW w:w="1077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8647"/>
      </w:tblGrid>
      <w:tr w:rsidR="002A3270" w:rsidRPr="00FF6738" w14:paraId="47B6DD48" w14:textId="77777777" w:rsidTr="006449C7">
        <w:trPr>
          <w:tblHeader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14:paraId="3C995259" w14:textId="77777777" w:rsidR="001F4D52" w:rsidRPr="00447294" w:rsidRDefault="002A3270" w:rsidP="006449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294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447294">
              <w:rPr>
                <w:rFonts w:ascii="Arial" w:hAnsi="Arial" w:cs="Arial"/>
                <w:b/>
                <w:sz w:val="18"/>
                <w:szCs w:val="18"/>
              </w:rPr>
              <w:br/>
              <w:t>na podstawie obowiązku prawnego ciążącego na administratorze</w:t>
            </w:r>
            <w:r w:rsidR="001F4D52" w:rsidRPr="00447294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</w:p>
          <w:p w14:paraId="60F8E6B0" w14:textId="353338B4" w:rsidR="002A3270" w:rsidRPr="003C2C8C" w:rsidRDefault="007B3915" w:rsidP="006449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47294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F4D52" w:rsidRPr="0044729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9B627F" w:rsidRPr="00447294">
              <w:rPr>
                <w:rFonts w:ascii="Arial" w:hAnsi="Arial" w:cs="Arial"/>
                <w:b/>
                <w:sz w:val="18"/>
                <w:szCs w:val="18"/>
              </w:rPr>
              <w:t>widencj</w:t>
            </w:r>
            <w:r w:rsidR="001F4D52" w:rsidRPr="0044729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B627F" w:rsidRPr="00447294">
              <w:rPr>
                <w:rFonts w:ascii="Arial" w:hAnsi="Arial" w:cs="Arial"/>
                <w:b/>
                <w:sz w:val="18"/>
                <w:szCs w:val="18"/>
              </w:rPr>
              <w:t xml:space="preserve"> ludności</w:t>
            </w:r>
            <w:r w:rsidR="009129E7">
              <w:rPr>
                <w:rFonts w:ascii="Arial" w:hAnsi="Arial" w:cs="Arial"/>
                <w:b/>
                <w:sz w:val="18"/>
                <w:szCs w:val="18"/>
              </w:rPr>
              <w:t xml:space="preserve"> obywatele Ukrainy w związku z konfliktem zbrojnym</w:t>
            </w:r>
          </w:p>
        </w:tc>
      </w:tr>
      <w:tr w:rsidR="002A3270" w:rsidRPr="00FF6738" w14:paraId="0CA7D6AA" w14:textId="77777777" w:rsidTr="006449C7">
        <w:tc>
          <w:tcPr>
            <w:tcW w:w="2127" w:type="dxa"/>
            <w:shd w:val="clear" w:color="auto" w:fill="D9D9D9" w:themeFill="background1" w:themeFillShade="D9"/>
          </w:tcPr>
          <w:p w14:paraId="4D53E9D9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2258F9" w:rsidRPr="00460D60">
              <w:rPr>
                <w:rFonts w:ascii="Arial" w:hAnsi="Arial" w:cs="Arial"/>
                <w:b/>
                <w:sz w:val="16"/>
                <w:szCs w:val="16"/>
              </w:rPr>
              <w:t>Ż</w:t>
            </w:r>
            <w:r w:rsidRPr="00460D60">
              <w:rPr>
                <w:rFonts w:ascii="Arial" w:hAnsi="Arial" w:cs="Arial"/>
                <w:b/>
                <w:sz w:val="16"/>
                <w:szCs w:val="16"/>
              </w:rPr>
              <w:t>SAMOŚĆ ADMINISTRATORA</w:t>
            </w:r>
          </w:p>
        </w:tc>
        <w:tc>
          <w:tcPr>
            <w:tcW w:w="8647" w:type="dxa"/>
          </w:tcPr>
          <w:p w14:paraId="273F09BE" w14:textId="77777777" w:rsidR="00327FED" w:rsidRPr="003C2C8C" w:rsidRDefault="00327FED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Administratorami </w:t>
            </w:r>
            <w:r w:rsidR="00BB0DC3" w:rsidRPr="003C2C8C">
              <w:rPr>
                <w:rFonts w:ascii="Arial" w:hAnsi="Arial" w:cs="Arial"/>
                <w:sz w:val="12"/>
                <w:szCs w:val="12"/>
              </w:rPr>
              <w:t xml:space="preserve"> Państwa danych </w:t>
            </w:r>
            <w:r w:rsidRPr="003C2C8C">
              <w:rPr>
                <w:rFonts w:ascii="Arial" w:hAnsi="Arial" w:cs="Arial"/>
                <w:sz w:val="12"/>
                <w:szCs w:val="12"/>
              </w:rPr>
              <w:t>są:</w:t>
            </w:r>
          </w:p>
          <w:p w14:paraId="386584AE" w14:textId="77777777" w:rsidR="00BB0DC3" w:rsidRPr="003C2C8C" w:rsidRDefault="00BB0DC3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99FEC11" w14:textId="77777777" w:rsidR="003A0B72" w:rsidRPr="003C2C8C" w:rsidRDefault="003A0B72" w:rsidP="006449C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Burmistrz Gminy i Miasta Lwówek Śląski, z siedzibą w Lwówku Śl. (59-600) przy al. Wojska Polskiego 25 A, w zakresie rejestracji danych </w:t>
            </w:r>
            <w:r w:rsidR="00460D60">
              <w:rPr>
                <w:rFonts w:ascii="Arial" w:hAnsi="Arial" w:cs="Arial"/>
                <w:sz w:val="12"/>
                <w:szCs w:val="12"/>
              </w:rPr>
              <w:br/>
            </w:r>
            <w:r w:rsidRPr="003C2C8C">
              <w:rPr>
                <w:rFonts w:ascii="Arial" w:hAnsi="Arial" w:cs="Arial"/>
                <w:sz w:val="12"/>
                <w:szCs w:val="12"/>
              </w:rPr>
              <w:t>w rejestrze PESEL, prowadzenia i przetwarzania danych w rejestrze mieszkańców oraz w zakresie danych przetwarzanych w dokumentacji papierowe</w:t>
            </w:r>
            <w:r w:rsidR="00AC2FAF" w:rsidRPr="003C2C8C">
              <w:rPr>
                <w:rFonts w:ascii="Arial" w:hAnsi="Arial" w:cs="Arial"/>
                <w:sz w:val="12"/>
                <w:szCs w:val="12"/>
              </w:rPr>
              <w:t>j;</w:t>
            </w:r>
          </w:p>
          <w:p w14:paraId="77300E61" w14:textId="77777777" w:rsidR="002A3270" w:rsidRPr="003C2C8C" w:rsidRDefault="002A3270" w:rsidP="006449C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Minister Cyfryzacji, mający siedzibę w Warszawie (</w:t>
            </w:r>
            <w:r w:rsidR="00614C62" w:rsidRPr="003C2C8C">
              <w:rPr>
                <w:rFonts w:ascii="Arial" w:hAnsi="Arial" w:cs="Arial"/>
                <w:sz w:val="12"/>
                <w:szCs w:val="12"/>
              </w:rPr>
              <w:t xml:space="preserve">00-060) przy ul. Królewskiej 27 – odpowiada za </w:t>
            </w:r>
            <w:r w:rsidR="003A0B72" w:rsidRPr="003C2C8C">
              <w:rPr>
                <w:rFonts w:ascii="Arial" w:hAnsi="Arial" w:cs="Arial"/>
                <w:sz w:val="12"/>
                <w:szCs w:val="12"/>
              </w:rPr>
              <w:t>nadawanie numeru</w:t>
            </w:r>
            <w:r w:rsidR="005E7F0D" w:rsidRPr="003C2C8C">
              <w:rPr>
                <w:rFonts w:ascii="Arial" w:hAnsi="Arial" w:cs="Arial"/>
                <w:sz w:val="12"/>
                <w:szCs w:val="12"/>
              </w:rPr>
              <w:t xml:space="preserve"> PESEL</w:t>
            </w:r>
            <w:r w:rsidR="003A0B72" w:rsidRPr="003C2C8C">
              <w:rPr>
                <w:rFonts w:ascii="Arial" w:hAnsi="Arial" w:cs="Arial"/>
                <w:sz w:val="12"/>
                <w:szCs w:val="12"/>
              </w:rPr>
              <w:t xml:space="preserve"> oraz utr</w:t>
            </w:r>
            <w:r w:rsidR="00AC2FAF" w:rsidRPr="003C2C8C">
              <w:rPr>
                <w:rFonts w:ascii="Arial" w:hAnsi="Arial" w:cs="Arial"/>
                <w:sz w:val="12"/>
                <w:szCs w:val="12"/>
              </w:rPr>
              <w:t xml:space="preserve">zymanie </w:t>
            </w:r>
            <w:r w:rsidR="00460D60">
              <w:rPr>
                <w:rFonts w:ascii="Arial" w:hAnsi="Arial" w:cs="Arial"/>
                <w:sz w:val="12"/>
                <w:szCs w:val="12"/>
              </w:rPr>
              <w:br/>
            </w:r>
            <w:r w:rsidR="00AC2FAF" w:rsidRPr="003C2C8C">
              <w:rPr>
                <w:rFonts w:ascii="Arial" w:hAnsi="Arial" w:cs="Arial"/>
                <w:sz w:val="12"/>
                <w:szCs w:val="12"/>
              </w:rPr>
              <w:t>i rozwój rejestru PESEL;</w:t>
            </w:r>
          </w:p>
          <w:p w14:paraId="09A4A703" w14:textId="77777777" w:rsidR="005D6F23" w:rsidRPr="003C2C8C" w:rsidRDefault="00327FED" w:rsidP="006449C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Minister Spraw Wewnętrznych i Administracji, mający siedzibę w Warszawie</w:t>
            </w:r>
            <w:r w:rsidR="00614C62" w:rsidRPr="003C2C8C">
              <w:rPr>
                <w:rFonts w:ascii="Arial" w:hAnsi="Arial" w:cs="Arial"/>
                <w:sz w:val="12"/>
                <w:szCs w:val="12"/>
              </w:rPr>
              <w:t xml:space="preserve"> (02-591) przy ul Stefana Batorego 5 – odpowiada za kształtowanie jednolitej polityki w zakresie </w:t>
            </w:r>
            <w:r w:rsidR="003A0B72" w:rsidRPr="003C2C8C">
              <w:rPr>
                <w:rFonts w:ascii="Arial" w:hAnsi="Arial" w:cs="Arial"/>
                <w:sz w:val="12"/>
                <w:szCs w:val="12"/>
              </w:rPr>
              <w:t>ewidencji ludności oraz zapewnienia funkcjonowania wydzielonej sieci umożliwiającej dostęp do rejestru PESEL.</w:t>
            </w:r>
          </w:p>
        </w:tc>
      </w:tr>
      <w:tr w:rsidR="002A3270" w:rsidRPr="00FF6738" w14:paraId="4F5739E1" w14:textId="77777777" w:rsidTr="006449C7">
        <w:tc>
          <w:tcPr>
            <w:tcW w:w="2127" w:type="dxa"/>
            <w:shd w:val="clear" w:color="auto" w:fill="D9D9D9" w:themeFill="background1" w:themeFillShade="D9"/>
          </w:tcPr>
          <w:p w14:paraId="1DE2F08E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647" w:type="dxa"/>
          </w:tcPr>
          <w:p w14:paraId="2633454A" w14:textId="77777777" w:rsidR="00DC5527" w:rsidRPr="003C2C8C" w:rsidRDefault="00DC5527" w:rsidP="006449C7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Z administratorem – Burmistrzem Gminy i Miasta Lwówek Śląski można się skontaktować pisemnie na adres siedziby administratora oraz poprzez adres e</w:t>
            </w:r>
            <w:r w:rsidR="00460D60">
              <w:rPr>
                <w:rFonts w:ascii="Arial" w:hAnsi="Arial" w:cs="Arial"/>
                <w:sz w:val="12"/>
                <w:szCs w:val="12"/>
              </w:rPr>
              <w:t>-</w:t>
            </w:r>
            <w:r w:rsidRPr="003C2C8C">
              <w:rPr>
                <w:rFonts w:ascii="Arial" w:hAnsi="Arial" w:cs="Arial"/>
                <w:sz w:val="12"/>
                <w:szCs w:val="12"/>
              </w:rPr>
              <w:t>mail sekretariat@lwowekslaski.pl, tel. 75 6477888</w:t>
            </w:r>
            <w:r w:rsidR="00460D60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17F5E939" w14:textId="77777777" w:rsidR="005D6F23" w:rsidRPr="003C2C8C" w:rsidRDefault="002A3270" w:rsidP="006449C7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Z administratorem </w:t>
            </w:r>
            <w:r w:rsidR="00614C62" w:rsidRPr="003C2C8C">
              <w:rPr>
                <w:rFonts w:ascii="Arial" w:hAnsi="Arial" w:cs="Arial"/>
                <w:sz w:val="12"/>
                <w:szCs w:val="12"/>
              </w:rPr>
              <w:t xml:space="preserve">– Ministrem Cyfryzacji </w:t>
            </w:r>
            <w:r w:rsidRPr="003C2C8C">
              <w:rPr>
                <w:rFonts w:ascii="Arial" w:hAnsi="Arial" w:cs="Arial"/>
                <w:sz w:val="12"/>
                <w:szCs w:val="12"/>
              </w:rPr>
              <w:t>można się skontaktować poprzez adres e</w:t>
            </w:r>
            <w:r w:rsidR="00460D60">
              <w:rPr>
                <w:rFonts w:ascii="Arial" w:hAnsi="Arial" w:cs="Arial"/>
                <w:sz w:val="12"/>
                <w:szCs w:val="12"/>
              </w:rPr>
              <w:t>-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mail </w:t>
            </w:r>
            <w:r w:rsidR="008F4711" w:rsidRPr="003C2C8C">
              <w:rPr>
                <w:rFonts w:ascii="Arial" w:hAnsi="Arial" w:cs="Arial"/>
                <w:sz w:val="12"/>
                <w:szCs w:val="12"/>
              </w:rPr>
              <w:t>iod@mc.gov.pl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, formularz kontaktowy pod adresem </w:t>
            </w:r>
            <w:r w:rsidR="00445810" w:rsidRPr="003C2C8C">
              <w:rPr>
                <w:rStyle w:val="Hipercze"/>
                <w:rFonts w:ascii="Arial" w:hAnsi="Arial" w:cs="Arial"/>
                <w:color w:val="auto"/>
                <w:sz w:val="12"/>
                <w:szCs w:val="12"/>
                <w:u w:val="none"/>
              </w:rPr>
              <w:t>https://www.gov.pl/cyfryzacja/kontakt</w:t>
            </w:r>
            <w:r w:rsidRPr="003C2C8C">
              <w:rPr>
                <w:rFonts w:ascii="Arial" w:hAnsi="Arial" w:cs="Arial"/>
                <w:sz w:val="12"/>
                <w:szCs w:val="12"/>
              </w:rPr>
              <w:t>, lub pisemnie n</w:t>
            </w:r>
            <w:r w:rsidR="00460D60">
              <w:rPr>
                <w:rFonts w:ascii="Arial" w:hAnsi="Arial" w:cs="Arial"/>
                <w:sz w:val="12"/>
                <w:szCs w:val="12"/>
              </w:rPr>
              <w:t>a adres siedziby administratora.</w:t>
            </w:r>
          </w:p>
          <w:p w14:paraId="5000F22B" w14:textId="77777777" w:rsidR="005D6F23" w:rsidRPr="003C2C8C" w:rsidRDefault="00614C62" w:rsidP="006449C7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Z administratorem – Ministrem Spraw Wewnętrznych i Administracji można się skontaktować pisemnie na adres siedziby administratora</w:t>
            </w:r>
            <w:r w:rsidR="00DC5527" w:rsidRPr="003C2C8C">
              <w:rPr>
                <w:rFonts w:ascii="Arial" w:hAnsi="Arial" w:cs="Arial"/>
                <w:sz w:val="12"/>
                <w:szCs w:val="12"/>
              </w:rPr>
              <w:t xml:space="preserve"> oraz poprzez e</w:t>
            </w:r>
            <w:r w:rsidR="00460D60">
              <w:rPr>
                <w:rFonts w:ascii="Arial" w:hAnsi="Arial" w:cs="Arial"/>
                <w:sz w:val="12"/>
                <w:szCs w:val="12"/>
              </w:rPr>
              <w:t>-</w:t>
            </w:r>
            <w:r w:rsidR="00DC5527" w:rsidRPr="003C2C8C">
              <w:rPr>
                <w:rFonts w:ascii="Arial" w:hAnsi="Arial" w:cs="Arial"/>
                <w:sz w:val="12"/>
                <w:szCs w:val="12"/>
              </w:rPr>
              <w:t xml:space="preserve">mail </w:t>
            </w:r>
            <w:hyperlink r:id="rId6" w:history="1">
              <w:r w:rsidR="00DC5527" w:rsidRPr="003C2C8C">
                <w:rPr>
                  <w:rStyle w:val="Hipercze"/>
                  <w:rFonts w:ascii="Arial" w:hAnsi="Arial" w:cs="Arial"/>
                  <w:color w:val="auto"/>
                  <w:sz w:val="12"/>
                  <w:szCs w:val="12"/>
                  <w:u w:val="none"/>
                </w:rPr>
                <w:t>iod@mswia.gov.pl</w:t>
              </w:r>
            </w:hyperlink>
            <w:r w:rsidR="00DC5527" w:rsidRPr="003C2C8C">
              <w:rPr>
                <w:rFonts w:ascii="Arial" w:hAnsi="Arial" w:cs="Arial"/>
                <w:sz w:val="12"/>
                <w:szCs w:val="12"/>
              </w:rPr>
              <w:t xml:space="preserve"> lub formularz kontaktowy</w:t>
            </w:r>
            <w:r w:rsidR="001F4D52" w:rsidRPr="003C2C8C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3270" w:rsidRPr="00FF6738" w14:paraId="582086BA" w14:textId="77777777" w:rsidTr="006449C7">
        <w:tc>
          <w:tcPr>
            <w:tcW w:w="2127" w:type="dxa"/>
            <w:shd w:val="clear" w:color="auto" w:fill="D9D9D9" w:themeFill="background1" w:themeFillShade="D9"/>
          </w:tcPr>
          <w:p w14:paraId="605459E8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647" w:type="dxa"/>
          </w:tcPr>
          <w:p w14:paraId="1F0A0C13" w14:textId="77777777" w:rsidR="00AC2FAF" w:rsidRPr="003C2C8C" w:rsidRDefault="00AC2FAF" w:rsidP="006449C7">
            <w:pPr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Administrator </w:t>
            </w:r>
            <w:r w:rsidR="00A26932" w:rsidRPr="003C2C8C">
              <w:rPr>
                <w:rFonts w:ascii="Arial" w:hAnsi="Arial" w:cs="Arial"/>
                <w:sz w:val="12"/>
                <w:szCs w:val="12"/>
              </w:rPr>
              <w:t xml:space="preserve">– </w:t>
            </w:r>
            <w:r w:rsidRPr="003C2C8C">
              <w:rPr>
                <w:rFonts w:ascii="Arial" w:hAnsi="Arial" w:cs="Arial"/>
                <w:sz w:val="12"/>
                <w:szCs w:val="12"/>
              </w:rPr>
              <w:t>Burmistrz Gminy i Miasta Lwówek Śląski wyznaczył inspektora ochrony danych, z którym może się Pani / Pan skontaktować poprzez e</w:t>
            </w:r>
            <w:r w:rsidR="00460D60">
              <w:rPr>
                <w:rFonts w:ascii="Arial" w:hAnsi="Arial" w:cs="Arial"/>
                <w:sz w:val="12"/>
                <w:szCs w:val="12"/>
              </w:rPr>
              <w:t>-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mail </w:t>
            </w:r>
            <w:hyperlink r:id="rId7" w:history="1">
              <w:r w:rsidRPr="003C2C8C">
                <w:rPr>
                  <w:rStyle w:val="Hipercze"/>
                  <w:rFonts w:ascii="Arial" w:hAnsi="Arial" w:cs="Arial"/>
                  <w:color w:val="auto"/>
                  <w:sz w:val="12"/>
                  <w:szCs w:val="12"/>
                  <w:u w:val="none"/>
                </w:rPr>
                <w:t>iod@lwowekslaski.pl</w:t>
              </w:r>
            </w:hyperlink>
            <w:r w:rsidRPr="003C2C8C">
              <w:rPr>
                <w:rFonts w:ascii="Arial" w:hAnsi="Arial" w:cs="Arial"/>
                <w:sz w:val="12"/>
                <w:szCs w:val="12"/>
              </w:rPr>
              <w:t xml:space="preserve"> lub pisemnie na adres siedziby administratora</w:t>
            </w:r>
          </w:p>
          <w:p w14:paraId="5F7DF2DE" w14:textId="77777777" w:rsidR="0002187D" w:rsidRPr="003C2C8C" w:rsidRDefault="0002187D" w:rsidP="006449C7">
            <w:pPr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Administrator – Minister Cyfryzacji wyznaczył inspektora ochrony danych, z którym może się Pani / Pan skontaktować poprzez e</w:t>
            </w:r>
            <w:r w:rsidR="00460D60">
              <w:rPr>
                <w:rFonts w:ascii="Arial" w:hAnsi="Arial" w:cs="Arial"/>
                <w:sz w:val="12"/>
                <w:szCs w:val="12"/>
              </w:rPr>
              <w:t>-</w:t>
            </w:r>
            <w:r w:rsidRPr="003C2C8C">
              <w:rPr>
                <w:rFonts w:ascii="Arial" w:hAnsi="Arial" w:cs="Arial"/>
                <w:sz w:val="12"/>
                <w:szCs w:val="12"/>
              </w:rPr>
              <w:t>mail iod@</w:t>
            </w:r>
            <w:r w:rsidR="008F4711" w:rsidRPr="003C2C8C">
              <w:rPr>
                <w:rFonts w:ascii="Arial" w:hAnsi="Arial" w:cs="Arial"/>
                <w:sz w:val="12"/>
                <w:szCs w:val="12"/>
              </w:rPr>
              <w:t>mc.gov.pl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, lub pisemnie na adres siedziby administratora. </w:t>
            </w:r>
          </w:p>
          <w:p w14:paraId="7DDB10CD" w14:textId="77777777" w:rsidR="002A3270" w:rsidRPr="002B24B7" w:rsidRDefault="0002187D" w:rsidP="006449C7">
            <w:pPr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Administrator – Minister Spraw Wewnętrznych i Administracji wyznaczył inspektora ochrony danych, z którym może się Pani / Pan skontaktować poprzez e</w:t>
            </w:r>
            <w:r w:rsidR="00460D60">
              <w:rPr>
                <w:rFonts w:ascii="Arial" w:hAnsi="Arial" w:cs="Arial"/>
                <w:sz w:val="12"/>
                <w:szCs w:val="12"/>
              </w:rPr>
              <w:t>-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mail </w:t>
            </w:r>
            <w:hyperlink r:id="rId8" w:history="1">
              <w:r w:rsidR="00066DC2" w:rsidRPr="003C2C8C">
                <w:rPr>
                  <w:rStyle w:val="Hipercze"/>
                  <w:rFonts w:ascii="Arial" w:hAnsi="Arial" w:cs="Arial"/>
                  <w:color w:val="auto"/>
                  <w:sz w:val="12"/>
                  <w:szCs w:val="12"/>
                  <w:u w:val="none"/>
                </w:rPr>
                <w:t>iod@mswia.gov.pl</w:t>
              </w:r>
            </w:hyperlink>
            <w:r w:rsidR="00066DC2" w:rsidRPr="003C2C8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lub pisemnie na adres siedziby administratora. </w:t>
            </w:r>
          </w:p>
        </w:tc>
      </w:tr>
      <w:tr w:rsidR="002A3270" w:rsidRPr="00FF6738" w14:paraId="5E14531C" w14:textId="77777777" w:rsidTr="006449C7">
        <w:trPr>
          <w:trHeight w:val="1435"/>
        </w:trPr>
        <w:tc>
          <w:tcPr>
            <w:tcW w:w="2127" w:type="dxa"/>
            <w:shd w:val="clear" w:color="auto" w:fill="D9D9D9" w:themeFill="background1" w:themeFillShade="D9"/>
          </w:tcPr>
          <w:p w14:paraId="72DD69F4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647" w:type="dxa"/>
          </w:tcPr>
          <w:p w14:paraId="3336B46C" w14:textId="77777777" w:rsidR="002A3270" w:rsidRPr="003C2C8C" w:rsidRDefault="002A3270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Pani / Pana dane będą przetwarzane </w:t>
            </w:r>
            <w:r w:rsidR="00AC2FAF" w:rsidRPr="003C2C8C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54B45399" w14:textId="77777777" w:rsidR="002F2443" w:rsidRPr="003C2C8C" w:rsidRDefault="00AC2FAF" w:rsidP="006449C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Przez Burmistrza Gminy i Miasta Lwówek Śląski w celu wprowadzenia Pani/Pana danych do rejestru PESEL, udostępniania z niego Pani/Pana danych oraz prowadzenia rejestru mieszkańców</w:t>
            </w:r>
            <w:r w:rsidR="0081134D" w:rsidRPr="003C2C8C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24F7EF8C" w14:textId="77777777" w:rsidR="0081134D" w:rsidRPr="003C2C8C" w:rsidRDefault="0081134D" w:rsidP="006449C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Przez Ministra Cyfryzacji i Ministra Spraw Wewnętrznych i Administracji w celu prowadzenia ewidencji ludności na terenie Rzeczypospolitej Polskiej na podstawie danych identyfikujących tożsamość oraz status administracyjnoprawny osób fizycznych wprowadzonych do rejestru PESEL.</w:t>
            </w:r>
          </w:p>
          <w:p w14:paraId="56AD94F7" w14:textId="77777777" w:rsidR="000C607B" w:rsidRPr="003C2C8C" w:rsidRDefault="000C607B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C38B007" w14:textId="77777777" w:rsidR="00434559" w:rsidRPr="003C2C8C" w:rsidRDefault="00C30386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Pani/Pana dane będą przetwarzane na podstawie</w:t>
            </w:r>
            <w:r w:rsidR="00434559" w:rsidRPr="003C2C8C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05C5F6C1" w14:textId="77777777" w:rsidR="002A3270" w:rsidRPr="003C2C8C" w:rsidRDefault="00C30386" w:rsidP="006449C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ustawy</w:t>
            </w:r>
            <w:r w:rsidR="0081134D" w:rsidRPr="003C2C8C">
              <w:rPr>
                <w:rFonts w:ascii="Arial" w:hAnsi="Arial" w:cs="Arial"/>
                <w:sz w:val="12"/>
                <w:szCs w:val="12"/>
              </w:rPr>
              <w:t xml:space="preserve"> z dnia 24 września</w:t>
            </w:r>
            <w:r w:rsidR="002B24B7">
              <w:rPr>
                <w:rFonts w:ascii="Arial" w:hAnsi="Arial" w:cs="Arial"/>
                <w:sz w:val="12"/>
                <w:szCs w:val="12"/>
              </w:rPr>
              <w:t xml:space="preserve"> o ewidencji ludności;</w:t>
            </w:r>
          </w:p>
          <w:p w14:paraId="16980768" w14:textId="77777777" w:rsidR="00434559" w:rsidRDefault="00434559" w:rsidP="006449C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art. 6 ust. 1 lit. c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2B24B7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43D9B173" w14:textId="77777777" w:rsidR="002B24B7" w:rsidRDefault="009B1103" w:rsidP="006449C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Pr="009B1103">
              <w:rPr>
                <w:rFonts w:ascii="Arial" w:hAnsi="Arial" w:cs="Arial"/>
                <w:sz w:val="12"/>
                <w:szCs w:val="12"/>
              </w:rPr>
              <w:t>staw</w:t>
            </w:r>
            <w:r>
              <w:rPr>
                <w:rFonts w:ascii="Arial" w:hAnsi="Arial" w:cs="Arial"/>
                <w:sz w:val="12"/>
                <w:szCs w:val="12"/>
              </w:rPr>
              <w:t>y</w:t>
            </w:r>
            <w:r w:rsidRPr="009B1103">
              <w:rPr>
                <w:rFonts w:ascii="Arial" w:hAnsi="Arial" w:cs="Arial"/>
                <w:sz w:val="12"/>
                <w:szCs w:val="12"/>
              </w:rPr>
              <w:t xml:space="preserve"> z dnia 14 czerwca 1960 r. Kodeks postępowania administracyjnego</w:t>
            </w:r>
            <w:r w:rsidR="009129E7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6160EA95" w14:textId="3A1F197B" w:rsidR="009129E7" w:rsidRPr="003C2C8C" w:rsidRDefault="009129E7" w:rsidP="006449C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ustawy z dnia 12 marca 2022 r. o pomocy obywatelom Ukrainy w związku z konfliktem zbrojnym na terytorium tego państwa.</w:t>
            </w:r>
          </w:p>
        </w:tc>
      </w:tr>
      <w:tr w:rsidR="002A3270" w:rsidRPr="00FF6738" w14:paraId="6B02F78C" w14:textId="77777777" w:rsidTr="006449C7">
        <w:trPr>
          <w:trHeight w:val="3846"/>
        </w:trPr>
        <w:tc>
          <w:tcPr>
            <w:tcW w:w="2127" w:type="dxa"/>
            <w:shd w:val="clear" w:color="auto" w:fill="D9D9D9" w:themeFill="background1" w:themeFillShade="D9"/>
          </w:tcPr>
          <w:p w14:paraId="4CC5321C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44204D50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7" w:type="dxa"/>
          </w:tcPr>
          <w:p w14:paraId="2642DA8B" w14:textId="77777777" w:rsidR="000A5743" w:rsidRPr="003C2C8C" w:rsidRDefault="000A5743" w:rsidP="006449C7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Odbiorcami danych są podmioty przetwarzające dane:</w:t>
            </w:r>
          </w:p>
          <w:p w14:paraId="6DC6D039" w14:textId="77777777" w:rsidR="003B1628" w:rsidRPr="003C2C8C" w:rsidRDefault="000A5743" w:rsidP="006449C7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Centrum Personalizacji Dokumentów – w zakresie udostępniania danych z rejestru PESEL w imieniu Ministra Spraw Wewnętrznych i Administracji w zakresie wniosków o udostępnienie danych złożonych przed 1 lipca 2019 r.</w:t>
            </w:r>
          </w:p>
          <w:p w14:paraId="7F2F10B7" w14:textId="77777777" w:rsidR="000A5743" w:rsidRPr="003C2C8C" w:rsidRDefault="000A5743" w:rsidP="006449C7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Centralny Ośrodek Informatyki – w zakresie technicznego utrzymania rejestru PESEL i j</w:t>
            </w:r>
            <w:r w:rsidR="003B1628" w:rsidRPr="003C2C8C">
              <w:rPr>
                <w:rFonts w:ascii="Arial" w:hAnsi="Arial" w:cs="Arial"/>
                <w:sz w:val="12"/>
                <w:szCs w:val="12"/>
              </w:rPr>
              <w:t>e</w:t>
            </w:r>
            <w:r w:rsidRPr="003C2C8C">
              <w:rPr>
                <w:rFonts w:ascii="Arial" w:hAnsi="Arial" w:cs="Arial"/>
                <w:sz w:val="12"/>
                <w:szCs w:val="12"/>
              </w:rPr>
              <w:t>go rozwoju w imieniu Ministra Cyfryzacji;</w:t>
            </w:r>
          </w:p>
          <w:p w14:paraId="4BA13FFB" w14:textId="77777777" w:rsidR="00A26932" w:rsidRPr="003C2C8C" w:rsidRDefault="000A5743" w:rsidP="006449C7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podmiot świadczący usługi w zakresie utrzymania i serwisu systemu obsługującego rejestr mieszkańców (</w:t>
            </w:r>
            <w:r w:rsidR="002E27E7" w:rsidRPr="003C2C8C">
              <w:rPr>
                <w:rFonts w:ascii="Arial" w:hAnsi="Arial" w:cs="Arial"/>
                <w:sz w:val="12"/>
                <w:szCs w:val="12"/>
              </w:rPr>
              <w:t>ARAM SOFTWARE Sp. z o.o.  z siedzibą w Warszawie (02-486) przy ul. Aleje Jerozolimskie 200 lok.236</w:t>
            </w:r>
            <w:r w:rsidRPr="003C2C8C">
              <w:rPr>
                <w:rFonts w:ascii="Arial" w:hAnsi="Arial" w:cs="Arial"/>
                <w:sz w:val="12"/>
                <w:szCs w:val="12"/>
              </w:rPr>
              <w:t>.;</w:t>
            </w:r>
          </w:p>
          <w:p w14:paraId="042051A2" w14:textId="77777777" w:rsidR="003567A7" w:rsidRPr="00460D60" w:rsidRDefault="003567A7" w:rsidP="00460D60">
            <w:pPr>
              <w:pStyle w:val="NormalnyWeb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strony i uczestnicy postępowań administracyjnych w sprawach</w:t>
            </w:r>
            <w:r w:rsidR="00460D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60D60">
              <w:rPr>
                <w:rFonts w:ascii="Arial" w:hAnsi="Arial" w:cs="Arial"/>
                <w:sz w:val="12"/>
                <w:szCs w:val="12"/>
              </w:rPr>
              <w:t>meldunkowych.</w:t>
            </w:r>
          </w:p>
          <w:p w14:paraId="66E87855" w14:textId="77777777" w:rsidR="00482062" w:rsidRDefault="00A26932" w:rsidP="006449C7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P</w:t>
            </w:r>
            <w:r w:rsidR="000A5743" w:rsidRPr="003C2C8C">
              <w:rPr>
                <w:rFonts w:ascii="Arial" w:hAnsi="Arial" w:cs="Arial"/>
                <w:sz w:val="12"/>
                <w:szCs w:val="12"/>
              </w:rPr>
              <w:t>ani/Pana dane osobowe udostępnia się podmiotom:</w:t>
            </w:r>
          </w:p>
          <w:p w14:paraId="7F5D55D4" w14:textId="77777777" w:rsidR="00482062" w:rsidRDefault="000A5743" w:rsidP="006449C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służbom; organom administracji publicznej; sądom i prokuraturze; komornikom sądowym; państwowym i samorządowym jednostkom organizacyjnym oraz innym podmiotom – w zakresie niezbędnym do realizacji zadań publicznych;</w:t>
            </w:r>
          </w:p>
          <w:p w14:paraId="3AB29702" w14:textId="77777777" w:rsidR="00482062" w:rsidRDefault="000A5743" w:rsidP="006449C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82062">
              <w:rPr>
                <w:rFonts w:ascii="Arial" w:hAnsi="Arial" w:cs="Arial"/>
                <w:sz w:val="12"/>
                <w:szCs w:val="12"/>
              </w:rPr>
              <w:t>osobom i jednostkom organizacyjnym, jeżeli wykażą w tym interes prawny;</w:t>
            </w:r>
          </w:p>
          <w:p w14:paraId="7057FE44" w14:textId="77777777" w:rsidR="00482062" w:rsidRDefault="000A5743" w:rsidP="006449C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82062">
              <w:rPr>
                <w:rFonts w:ascii="Arial" w:hAnsi="Arial" w:cs="Arial"/>
                <w:sz w:val="12"/>
                <w:szCs w:val="12"/>
              </w:rPr>
              <w:t>osobom i jednostkom organizacyjnym, jeżeli wykażą w tym interes faktyczny w otrzymaniu danych, pod warunkiem uzyskania zgody Pani /Pana zgody</w:t>
            </w:r>
            <w:r w:rsidR="003B1628" w:rsidRPr="00482062">
              <w:rPr>
                <w:rFonts w:ascii="Arial" w:hAnsi="Arial" w:cs="Arial"/>
                <w:sz w:val="12"/>
                <w:szCs w:val="12"/>
              </w:rPr>
              <w:t>;</w:t>
            </w:r>
          </w:p>
          <w:p w14:paraId="7AC26F09" w14:textId="77777777" w:rsidR="009C5A39" w:rsidRPr="00482062" w:rsidRDefault="000A5743" w:rsidP="006449C7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82062">
              <w:rPr>
                <w:rFonts w:ascii="Arial" w:hAnsi="Arial" w:cs="Arial"/>
                <w:sz w:val="12"/>
                <w:szCs w:val="12"/>
              </w:rPr>
              <w:t>jednostkom organizacyjnym, w celach badawczych, statystycznych, badania opinii publicznej, jeżeli po wykorzystaniu dane te zostaną poddane takiej modyfikacji, która nie pozwoli ustalić tożsamości osób, których dane dotyczą;</w:t>
            </w:r>
          </w:p>
          <w:p w14:paraId="102AA1AF" w14:textId="77777777" w:rsidR="000A5743" w:rsidRPr="003C2C8C" w:rsidRDefault="00482062" w:rsidP="006449C7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przez:</w:t>
            </w:r>
          </w:p>
          <w:p w14:paraId="4E898253" w14:textId="77777777" w:rsidR="009C5A39" w:rsidRPr="003C2C8C" w:rsidRDefault="009C5A39" w:rsidP="006449C7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Burmistrza Gminy i Miasta Lwówek Śląski</w:t>
            </w:r>
            <w:r w:rsidR="000A5743" w:rsidRPr="003C2C8C">
              <w:rPr>
                <w:rFonts w:ascii="Arial" w:hAnsi="Arial" w:cs="Arial"/>
                <w:sz w:val="12"/>
                <w:szCs w:val="12"/>
              </w:rPr>
              <w:t>: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A5743" w:rsidRPr="003C2C8C">
              <w:rPr>
                <w:rFonts w:ascii="Arial" w:hAnsi="Arial" w:cs="Arial"/>
                <w:sz w:val="12"/>
                <w:szCs w:val="12"/>
              </w:rPr>
              <w:t>z rejestru mieszkańców w trybie indywidualnych zapytań oraz zapewnienia do danych dostępu online - podmiotom wskazanym powyżej w pkt 1-4,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A5743" w:rsidRPr="003C2C8C">
              <w:rPr>
                <w:rFonts w:ascii="Arial" w:hAnsi="Arial" w:cs="Arial"/>
                <w:sz w:val="12"/>
                <w:szCs w:val="12"/>
              </w:rPr>
              <w:t>z rejestru PESEL w trybie indywidualnych zapytań podmiotom wskazanym w pkt 1-3;</w:t>
            </w:r>
          </w:p>
          <w:p w14:paraId="0C599C7F" w14:textId="77777777" w:rsidR="009C5A39" w:rsidRPr="003C2C8C" w:rsidRDefault="000A5743" w:rsidP="006449C7">
            <w:pPr>
              <w:pStyle w:val="NormalnyWeb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 Ministra Cyfryzacji – z rejestru PESEL w trybie zapewnienia do danych dostępu online - podmiotom wskazanym powyżej w pkt 1 oraz w trybie indywidualnych zapytań podmiotom wskazanym w pkt 4;</w:t>
            </w:r>
          </w:p>
          <w:p w14:paraId="64D56EA7" w14:textId="77777777" w:rsidR="002A3270" w:rsidRPr="00447294" w:rsidRDefault="000A5743" w:rsidP="006449C7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Ministra Spraw Wewnętrznych i Administracji - z rejestru PESEL, w zakresie wniosków o udostepnienie danych złożonych przed 1 lipca 2019 r., w imieniu Ministra dane udostępnia podmiotom wskazanym powyżej w pkt 1-3 w trybie indywidualnych zapytań Ce</w:t>
            </w:r>
            <w:r w:rsidR="00447294">
              <w:rPr>
                <w:rFonts w:ascii="Arial" w:hAnsi="Arial" w:cs="Arial"/>
                <w:sz w:val="12"/>
                <w:szCs w:val="12"/>
              </w:rPr>
              <w:t>ntrum Personalizacji Dokumentów</w:t>
            </w:r>
          </w:p>
        </w:tc>
      </w:tr>
      <w:tr w:rsidR="002A3270" w:rsidRPr="00FF6738" w14:paraId="34B231B6" w14:textId="77777777" w:rsidTr="006449C7">
        <w:trPr>
          <w:trHeight w:val="525"/>
        </w:trPr>
        <w:tc>
          <w:tcPr>
            <w:tcW w:w="2127" w:type="dxa"/>
            <w:shd w:val="clear" w:color="auto" w:fill="D9D9D9" w:themeFill="background1" w:themeFillShade="D9"/>
          </w:tcPr>
          <w:p w14:paraId="6BDFB1DD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647" w:type="dxa"/>
          </w:tcPr>
          <w:p w14:paraId="7FB75CCC" w14:textId="77777777" w:rsidR="002A3270" w:rsidRPr="003C2C8C" w:rsidRDefault="002A3270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Dane</w:t>
            </w:r>
            <w:r w:rsidR="009C5A39" w:rsidRPr="003C2C8C">
              <w:rPr>
                <w:rFonts w:ascii="Arial" w:hAnsi="Arial" w:cs="Arial"/>
                <w:sz w:val="12"/>
                <w:szCs w:val="12"/>
              </w:rPr>
              <w:t xml:space="preserve"> osobowe zgromadzone w rejestrze mieszkańców oraz</w:t>
            </w:r>
            <w:r w:rsidR="00D02027" w:rsidRPr="003C2C8C">
              <w:rPr>
                <w:rFonts w:ascii="Arial" w:hAnsi="Arial" w:cs="Arial"/>
                <w:sz w:val="12"/>
                <w:szCs w:val="12"/>
              </w:rPr>
              <w:t xml:space="preserve"> w rejestrze PESEL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 będą przetwarzane </w:t>
            </w:r>
            <w:r w:rsidR="00D02027" w:rsidRPr="003C2C8C">
              <w:rPr>
                <w:rFonts w:ascii="Arial" w:hAnsi="Arial" w:cs="Arial"/>
                <w:sz w:val="12"/>
                <w:szCs w:val="12"/>
              </w:rPr>
              <w:t>bezterminowo</w:t>
            </w:r>
            <w:r w:rsidR="002F2443" w:rsidRPr="003C2C8C"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14:paraId="38700581" w14:textId="77777777" w:rsidR="009C5A39" w:rsidRPr="003C2C8C" w:rsidRDefault="009C5A39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Dane zgromadzone w formie pisemnej są przetwarzane zgodnie z klasyfikacją wynikająca z jednolitego rzeczowego wykazu akt organów gminy i związków międzygminnych oraz urzędów obsługujących te organy i związki (rozporządzenie Prezesa Rady Ministrów z dnia 18 stycznia 2011 r.):</w:t>
            </w:r>
          </w:p>
          <w:p w14:paraId="3C900865" w14:textId="77777777" w:rsidR="009C5A39" w:rsidRPr="003C2C8C" w:rsidRDefault="009C5A39" w:rsidP="006449C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dokumentacja spraw z zakresu ewidencji ludności po 50 latach jest oceniana pod kątem możliwości zniszczenia natomiast dotycząca aktualizacji danych w ewidencji ludności niszczona jest po 5 latach;</w:t>
            </w:r>
          </w:p>
          <w:p w14:paraId="7C9EDF0F" w14:textId="77777777" w:rsidR="0005015C" w:rsidRPr="003C2C8C" w:rsidRDefault="009C5A39" w:rsidP="006449C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dokumentacja spraw meldunkowych ni</w:t>
            </w:r>
            <w:r w:rsidR="0005015C" w:rsidRPr="003C2C8C">
              <w:rPr>
                <w:rFonts w:ascii="Arial" w:hAnsi="Arial" w:cs="Arial"/>
                <w:sz w:val="12"/>
                <w:szCs w:val="12"/>
              </w:rPr>
              <w:t>szczona jest po 10 latach;</w:t>
            </w:r>
          </w:p>
          <w:p w14:paraId="75E03084" w14:textId="77777777" w:rsidR="009C5A39" w:rsidRPr="003C2C8C" w:rsidRDefault="009C5A39" w:rsidP="006449C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dokumentacja spraw związanych z udostępnianiem danych i wydawaniem zaświadczeń z ewidencji ludności niszczona jest po 5 latach.</w:t>
            </w:r>
          </w:p>
        </w:tc>
      </w:tr>
      <w:tr w:rsidR="002A3270" w:rsidRPr="00FF6738" w14:paraId="15230CD6" w14:textId="77777777" w:rsidTr="006449C7">
        <w:tc>
          <w:tcPr>
            <w:tcW w:w="2127" w:type="dxa"/>
            <w:shd w:val="clear" w:color="auto" w:fill="D9D9D9" w:themeFill="background1" w:themeFillShade="D9"/>
          </w:tcPr>
          <w:p w14:paraId="3329F367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647" w:type="dxa"/>
          </w:tcPr>
          <w:p w14:paraId="6B6B798D" w14:textId="77777777" w:rsidR="002A3270" w:rsidRPr="003C2C8C" w:rsidRDefault="002A3270" w:rsidP="006449C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Przysługuje Pani/Panu prawo dostępu do Pani/Pana danych oraz prawo żądania ich sprostowania</w:t>
            </w:r>
            <w:r w:rsidR="007C5EC5" w:rsidRPr="003C2C8C">
              <w:rPr>
                <w:rFonts w:ascii="Arial" w:hAnsi="Arial" w:cs="Arial"/>
                <w:sz w:val="12"/>
                <w:szCs w:val="12"/>
              </w:rPr>
              <w:t>, a także danych osób, nad którymi sprawowana jest prawna opieka, np. danych dzieci.</w:t>
            </w:r>
          </w:p>
        </w:tc>
      </w:tr>
      <w:tr w:rsidR="002A3270" w:rsidRPr="00FF6738" w14:paraId="095723D2" w14:textId="77777777" w:rsidTr="006449C7">
        <w:tc>
          <w:tcPr>
            <w:tcW w:w="2127" w:type="dxa"/>
            <w:shd w:val="clear" w:color="auto" w:fill="D9D9D9" w:themeFill="background1" w:themeFillShade="D9"/>
          </w:tcPr>
          <w:p w14:paraId="7CB035E5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647" w:type="dxa"/>
          </w:tcPr>
          <w:p w14:paraId="0F108F53" w14:textId="77777777" w:rsidR="002A3270" w:rsidRPr="003C2C8C" w:rsidRDefault="002A3270" w:rsidP="006449C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Przysługuje Pani/Panu również prawo wniesienia skargi do organu nadzorczego </w:t>
            </w:r>
            <w:r w:rsidR="0005015C" w:rsidRPr="003C2C8C">
              <w:rPr>
                <w:rFonts w:ascii="Arial" w:hAnsi="Arial" w:cs="Arial"/>
                <w:sz w:val="12"/>
                <w:szCs w:val="12"/>
              </w:rPr>
              <w:t>– Prezesa Urzędu Ochrony Danych Osobowych, adres: ul. Stawki 2, 00-193 Warszawa, tel. 225310300</w:t>
            </w:r>
          </w:p>
        </w:tc>
      </w:tr>
      <w:tr w:rsidR="002109E1" w:rsidRPr="00FF6738" w14:paraId="3C7D20E6" w14:textId="77777777" w:rsidTr="006449C7">
        <w:tc>
          <w:tcPr>
            <w:tcW w:w="2127" w:type="dxa"/>
            <w:shd w:val="clear" w:color="auto" w:fill="D9D9D9" w:themeFill="background1" w:themeFillShade="D9"/>
          </w:tcPr>
          <w:p w14:paraId="6F05D965" w14:textId="77777777" w:rsidR="002109E1" w:rsidRPr="00460D60" w:rsidRDefault="002109E1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647" w:type="dxa"/>
          </w:tcPr>
          <w:p w14:paraId="4E71FB0A" w14:textId="77777777" w:rsidR="006544EF" w:rsidRPr="003C2C8C" w:rsidRDefault="006544EF" w:rsidP="006449C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Pani / Pana dane do rejestru PESEL wprowadzane są przez następujące organy:</w:t>
            </w:r>
          </w:p>
          <w:p w14:paraId="05B89883" w14:textId="77777777" w:rsidR="006544EF" w:rsidRPr="003C2C8C" w:rsidRDefault="002D1E26" w:rsidP="006449C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kierownik urzędu stanu cywilnego</w:t>
            </w:r>
            <w:r w:rsidR="006544EF" w:rsidRPr="003C2C8C">
              <w:rPr>
                <w:rFonts w:ascii="Arial" w:hAnsi="Arial" w:cs="Arial"/>
                <w:sz w:val="12"/>
                <w:szCs w:val="12"/>
              </w:rPr>
              <w:t xml:space="preserve"> sporządzający akt urodzenia</w:t>
            </w:r>
            <w:r w:rsidR="00B66321" w:rsidRPr="003C2C8C">
              <w:rPr>
                <w:rFonts w:ascii="Arial" w:hAnsi="Arial" w:cs="Arial"/>
                <w:sz w:val="12"/>
                <w:szCs w:val="12"/>
              </w:rPr>
              <w:t>,</w:t>
            </w:r>
            <w:r w:rsidR="006544EF" w:rsidRPr="003C2C8C">
              <w:rPr>
                <w:rFonts w:ascii="Arial" w:hAnsi="Arial" w:cs="Arial"/>
                <w:sz w:val="12"/>
                <w:szCs w:val="12"/>
              </w:rPr>
              <w:t xml:space="preserve"> małżeństwa i</w:t>
            </w:r>
            <w:r w:rsidR="00B66321" w:rsidRPr="003C2C8C">
              <w:rPr>
                <w:rFonts w:ascii="Arial" w:hAnsi="Arial" w:cs="Arial"/>
                <w:sz w:val="12"/>
                <w:szCs w:val="12"/>
              </w:rPr>
              <w:t xml:space="preserve"> zgonu oraz</w:t>
            </w:r>
            <w:r w:rsidR="006544EF" w:rsidRPr="003C2C8C">
              <w:rPr>
                <w:rFonts w:ascii="Arial" w:hAnsi="Arial" w:cs="Arial"/>
                <w:sz w:val="12"/>
                <w:szCs w:val="12"/>
              </w:rPr>
              <w:t xml:space="preserve"> wprowadzający do </w:t>
            </w:r>
            <w:r w:rsidR="00ED031F" w:rsidRPr="003C2C8C">
              <w:rPr>
                <w:rFonts w:ascii="Arial" w:hAnsi="Arial" w:cs="Arial"/>
                <w:sz w:val="12"/>
                <w:szCs w:val="12"/>
              </w:rPr>
              <w:t>tych aktów</w:t>
            </w:r>
            <w:r w:rsidR="006544EF" w:rsidRPr="003C2C8C">
              <w:rPr>
                <w:rFonts w:ascii="Arial" w:hAnsi="Arial" w:cs="Arial"/>
                <w:sz w:val="12"/>
                <w:szCs w:val="12"/>
              </w:rPr>
              <w:t xml:space="preserve"> zmiany, a także </w:t>
            </w:r>
            <w:r w:rsidR="00ED031F" w:rsidRPr="003C2C8C">
              <w:rPr>
                <w:rFonts w:ascii="Arial" w:hAnsi="Arial" w:cs="Arial"/>
                <w:sz w:val="12"/>
                <w:szCs w:val="12"/>
              </w:rPr>
              <w:t xml:space="preserve">wydający </w:t>
            </w:r>
            <w:r w:rsidR="006544EF" w:rsidRPr="003C2C8C">
              <w:rPr>
                <w:rFonts w:ascii="Arial" w:hAnsi="Arial" w:cs="Arial"/>
                <w:sz w:val="12"/>
                <w:szCs w:val="12"/>
              </w:rPr>
              <w:t>decyzję o zmianie imienia lub nazwiska</w:t>
            </w:r>
            <w:r w:rsidR="003F1DF7" w:rsidRPr="003C2C8C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15BF7FF5" w14:textId="77777777" w:rsidR="0089001D" w:rsidRPr="003C2C8C" w:rsidRDefault="0089001D" w:rsidP="006449C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organ gminy</w:t>
            </w:r>
            <w:r w:rsidR="00ED031F" w:rsidRPr="003C2C8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dokonujący </w:t>
            </w:r>
            <w:r w:rsidR="003F1DF7" w:rsidRPr="003C2C8C">
              <w:rPr>
                <w:rFonts w:ascii="Arial" w:hAnsi="Arial" w:cs="Arial"/>
                <w:sz w:val="12"/>
                <w:szCs w:val="12"/>
              </w:rPr>
              <w:t>rejestracji obowiązku meldunkowego,</w:t>
            </w:r>
          </w:p>
          <w:p w14:paraId="6E9C8D7A" w14:textId="77777777" w:rsidR="00277DDF" w:rsidRPr="003C2C8C" w:rsidRDefault="00277DDF" w:rsidP="006449C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 xml:space="preserve">organ </w:t>
            </w:r>
            <w:r w:rsidR="00B66321" w:rsidRPr="003C2C8C">
              <w:rPr>
                <w:rFonts w:ascii="Arial" w:hAnsi="Arial" w:cs="Arial"/>
                <w:sz w:val="12"/>
                <w:szCs w:val="12"/>
              </w:rPr>
              <w:t xml:space="preserve">gminy 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wydający </w:t>
            </w:r>
            <w:r w:rsidR="00B66321" w:rsidRPr="003C2C8C">
              <w:rPr>
                <w:rFonts w:ascii="Arial" w:hAnsi="Arial" w:cs="Arial"/>
                <w:sz w:val="12"/>
                <w:szCs w:val="12"/>
              </w:rPr>
              <w:t xml:space="preserve">lub unieważniający 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dowód </w:t>
            </w:r>
            <w:r w:rsidR="003F1DF7" w:rsidRPr="003C2C8C">
              <w:rPr>
                <w:rFonts w:ascii="Arial" w:hAnsi="Arial" w:cs="Arial"/>
                <w:sz w:val="12"/>
                <w:szCs w:val="12"/>
              </w:rPr>
              <w:t>osobisty,</w:t>
            </w:r>
          </w:p>
          <w:p w14:paraId="06EC795C" w14:textId="77777777" w:rsidR="00B66321" w:rsidRPr="003C2C8C" w:rsidRDefault="00B66321" w:rsidP="006449C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wojewod</w:t>
            </w:r>
            <w:r w:rsidR="00614C62" w:rsidRPr="003C2C8C">
              <w:rPr>
                <w:rFonts w:ascii="Arial" w:hAnsi="Arial" w:cs="Arial"/>
                <w:sz w:val="12"/>
                <w:szCs w:val="12"/>
              </w:rPr>
              <w:t>a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 lub konsul RP wydając</w:t>
            </w:r>
            <w:r w:rsidR="00614C62" w:rsidRPr="003C2C8C">
              <w:rPr>
                <w:rFonts w:ascii="Arial" w:hAnsi="Arial" w:cs="Arial"/>
                <w:sz w:val="12"/>
                <w:szCs w:val="12"/>
              </w:rPr>
              <w:t>y</w:t>
            </w:r>
            <w:r w:rsidRPr="003C2C8C">
              <w:rPr>
                <w:rFonts w:ascii="Arial" w:hAnsi="Arial" w:cs="Arial"/>
                <w:sz w:val="12"/>
                <w:szCs w:val="12"/>
              </w:rPr>
              <w:t xml:space="preserve"> lub unieważniając</w:t>
            </w:r>
            <w:r w:rsidR="00614C62" w:rsidRPr="003C2C8C">
              <w:rPr>
                <w:rFonts w:ascii="Arial" w:hAnsi="Arial" w:cs="Arial"/>
                <w:sz w:val="12"/>
                <w:szCs w:val="12"/>
              </w:rPr>
              <w:t>y</w:t>
            </w:r>
            <w:r w:rsidR="003F1DF7" w:rsidRPr="003C2C8C">
              <w:rPr>
                <w:rFonts w:ascii="Arial" w:hAnsi="Arial" w:cs="Arial"/>
                <w:sz w:val="12"/>
                <w:szCs w:val="12"/>
              </w:rPr>
              <w:t xml:space="preserve"> paszport,</w:t>
            </w:r>
          </w:p>
          <w:p w14:paraId="38F87199" w14:textId="77777777" w:rsidR="002109E1" w:rsidRPr="003C2C8C" w:rsidRDefault="00614C62" w:rsidP="006449C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wojewoda</w:t>
            </w:r>
            <w:r w:rsidR="00B66321" w:rsidRPr="003C2C8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C2C8C">
              <w:rPr>
                <w:rFonts w:ascii="Arial" w:hAnsi="Arial" w:cs="Arial"/>
                <w:sz w:val="12"/>
                <w:szCs w:val="12"/>
              </w:rPr>
              <w:t>lub minister właściwy do spraw wewnętrznych dokonujący</w:t>
            </w:r>
            <w:r w:rsidR="00B66321" w:rsidRPr="003C2C8C">
              <w:rPr>
                <w:rFonts w:ascii="Arial" w:hAnsi="Arial" w:cs="Arial"/>
                <w:sz w:val="12"/>
                <w:szCs w:val="12"/>
              </w:rPr>
              <w:t xml:space="preserve"> zmian w zakresie nabycia lub utraty obywatelstwa polsk</w:t>
            </w:r>
            <w:r w:rsidR="003F1DF7" w:rsidRPr="003C2C8C">
              <w:rPr>
                <w:rFonts w:ascii="Arial" w:hAnsi="Arial" w:cs="Arial"/>
                <w:sz w:val="12"/>
                <w:szCs w:val="12"/>
              </w:rPr>
              <w:t>iego.</w:t>
            </w:r>
          </w:p>
          <w:p w14:paraId="2E2AD6BF" w14:textId="77777777" w:rsidR="002A35C6" w:rsidRPr="003C2C8C" w:rsidRDefault="002A35C6" w:rsidP="006449C7">
            <w:pPr>
              <w:pStyle w:val="Akapitzlist"/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Rejestr mieszkańców zasilany jest danymi z rejestru PESEL</w:t>
            </w:r>
          </w:p>
        </w:tc>
      </w:tr>
      <w:tr w:rsidR="002A3270" w:rsidRPr="00FF6738" w14:paraId="3DBD434F" w14:textId="77777777" w:rsidTr="006449C7">
        <w:trPr>
          <w:trHeight w:val="542"/>
        </w:trPr>
        <w:tc>
          <w:tcPr>
            <w:tcW w:w="2127" w:type="dxa"/>
            <w:shd w:val="clear" w:color="auto" w:fill="D9D9D9" w:themeFill="background1" w:themeFillShade="D9"/>
          </w:tcPr>
          <w:p w14:paraId="2763E448" w14:textId="77777777" w:rsidR="002A3270" w:rsidRPr="00460D60" w:rsidRDefault="002A3270" w:rsidP="006449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0D60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647" w:type="dxa"/>
          </w:tcPr>
          <w:p w14:paraId="3E3977FF" w14:textId="77777777" w:rsidR="002A3270" w:rsidRPr="003C2C8C" w:rsidRDefault="003F1DF7" w:rsidP="006449C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C2C8C">
              <w:rPr>
                <w:rFonts w:ascii="Arial" w:hAnsi="Arial" w:cs="Arial"/>
                <w:sz w:val="12"/>
                <w:szCs w:val="12"/>
              </w:rPr>
              <w:t>Obowiązek podania danych osobowych wynika z ustawy o ewidencji ludności.</w:t>
            </w:r>
            <w:r w:rsidR="00BB0DC3" w:rsidRPr="003C2C8C">
              <w:rPr>
                <w:rFonts w:ascii="Arial" w:hAnsi="Arial" w:cs="Arial"/>
                <w:sz w:val="12"/>
                <w:szCs w:val="12"/>
              </w:rPr>
              <w:t xml:space="preserve"> W przypadku działania na wniosek odmowa podania danych pr</w:t>
            </w:r>
            <w:r w:rsidR="002B24B7">
              <w:rPr>
                <w:rFonts w:ascii="Arial" w:hAnsi="Arial" w:cs="Arial"/>
                <w:sz w:val="12"/>
                <w:szCs w:val="12"/>
              </w:rPr>
              <w:t>zez ich posiadacza skutkuje nie</w:t>
            </w:r>
            <w:r w:rsidR="00BB0DC3" w:rsidRPr="003C2C8C">
              <w:rPr>
                <w:rFonts w:ascii="Arial" w:hAnsi="Arial" w:cs="Arial"/>
                <w:sz w:val="12"/>
                <w:szCs w:val="12"/>
              </w:rPr>
              <w:t>zrealizowaniem żądania nadania lub zmiany numeru PESEL, zameldowania, wymeldowania, rejestracji wyjazdu, powrot</w:t>
            </w:r>
            <w:r w:rsidR="002B24B7">
              <w:rPr>
                <w:rFonts w:ascii="Arial" w:hAnsi="Arial" w:cs="Arial"/>
                <w:sz w:val="12"/>
                <w:szCs w:val="12"/>
              </w:rPr>
              <w:t>u lub udostępnienia danych. Nie</w:t>
            </w:r>
            <w:r w:rsidR="00BB0DC3" w:rsidRPr="003C2C8C">
              <w:rPr>
                <w:rFonts w:ascii="Arial" w:hAnsi="Arial" w:cs="Arial"/>
                <w:sz w:val="12"/>
                <w:szCs w:val="12"/>
              </w:rPr>
              <w:t>wykonanie obowiązku meld</w:t>
            </w:r>
            <w:r w:rsidR="002B24B7">
              <w:rPr>
                <w:rFonts w:ascii="Arial" w:hAnsi="Arial" w:cs="Arial"/>
                <w:sz w:val="12"/>
                <w:szCs w:val="12"/>
              </w:rPr>
              <w:t>unkowego przez cudzoziemców nie</w:t>
            </w:r>
            <w:r w:rsidR="00BB0DC3" w:rsidRPr="003C2C8C">
              <w:rPr>
                <w:rFonts w:ascii="Arial" w:hAnsi="Arial" w:cs="Arial"/>
                <w:sz w:val="12"/>
                <w:szCs w:val="12"/>
              </w:rPr>
              <w:t>będących obywatelami państwa członkowskiego UE lub członkami ich rodzin zagrożone jest karą grzywny.</w:t>
            </w:r>
          </w:p>
        </w:tc>
      </w:tr>
    </w:tbl>
    <w:p w14:paraId="20CC0717" w14:textId="77777777" w:rsidR="00630ECD" w:rsidRDefault="00630ECD" w:rsidP="005E131F"/>
    <w:sectPr w:rsidR="00630ECD" w:rsidSect="0048206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1AD"/>
    <w:multiLevelType w:val="hybridMultilevel"/>
    <w:tmpl w:val="807EF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1244"/>
    <w:multiLevelType w:val="hybridMultilevel"/>
    <w:tmpl w:val="D7489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867C8"/>
    <w:multiLevelType w:val="hybridMultilevel"/>
    <w:tmpl w:val="884E922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B3C68B6"/>
    <w:multiLevelType w:val="hybridMultilevel"/>
    <w:tmpl w:val="D35C2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856C2"/>
    <w:multiLevelType w:val="hybridMultilevel"/>
    <w:tmpl w:val="28E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56B57"/>
    <w:multiLevelType w:val="hybridMultilevel"/>
    <w:tmpl w:val="46162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3A60"/>
    <w:multiLevelType w:val="hybridMultilevel"/>
    <w:tmpl w:val="BF88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6996"/>
    <w:multiLevelType w:val="hybridMultilevel"/>
    <w:tmpl w:val="FEEC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701B4"/>
    <w:multiLevelType w:val="hybridMultilevel"/>
    <w:tmpl w:val="1AACB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5015C"/>
    <w:rsid w:val="00066DC2"/>
    <w:rsid w:val="00074456"/>
    <w:rsid w:val="000A5743"/>
    <w:rsid w:val="000C607B"/>
    <w:rsid w:val="0013206B"/>
    <w:rsid w:val="00151C6C"/>
    <w:rsid w:val="0015423E"/>
    <w:rsid w:val="00182545"/>
    <w:rsid w:val="001974D5"/>
    <w:rsid w:val="001D07CD"/>
    <w:rsid w:val="001E4BDF"/>
    <w:rsid w:val="001F4D52"/>
    <w:rsid w:val="002109E1"/>
    <w:rsid w:val="00210ED2"/>
    <w:rsid w:val="002258F9"/>
    <w:rsid w:val="00277DDF"/>
    <w:rsid w:val="002A3270"/>
    <w:rsid w:val="002A35C6"/>
    <w:rsid w:val="002B24B7"/>
    <w:rsid w:val="002D1E26"/>
    <w:rsid w:val="002D5EA5"/>
    <w:rsid w:val="002E27E7"/>
    <w:rsid w:val="002E4026"/>
    <w:rsid w:val="002E4FCD"/>
    <w:rsid w:val="002F0A2B"/>
    <w:rsid w:val="002F2443"/>
    <w:rsid w:val="00326677"/>
    <w:rsid w:val="00327FED"/>
    <w:rsid w:val="00334B5A"/>
    <w:rsid w:val="003567A7"/>
    <w:rsid w:val="0035777B"/>
    <w:rsid w:val="003A0B72"/>
    <w:rsid w:val="003B1628"/>
    <w:rsid w:val="003C2C8C"/>
    <w:rsid w:val="003F1DF7"/>
    <w:rsid w:val="00434559"/>
    <w:rsid w:val="004403DF"/>
    <w:rsid w:val="00445810"/>
    <w:rsid w:val="00447294"/>
    <w:rsid w:val="00450B41"/>
    <w:rsid w:val="00460D60"/>
    <w:rsid w:val="00482062"/>
    <w:rsid w:val="00486B81"/>
    <w:rsid w:val="004B474B"/>
    <w:rsid w:val="004E02CE"/>
    <w:rsid w:val="00541C72"/>
    <w:rsid w:val="00541FA0"/>
    <w:rsid w:val="00550BC5"/>
    <w:rsid w:val="005764C9"/>
    <w:rsid w:val="00576C1E"/>
    <w:rsid w:val="005D6F23"/>
    <w:rsid w:val="005E131F"/>
    <w:rsid w:val="005E7F0D"/>
    <w:rsid w:val="00614C62"/>
    <w:rsid w:val="006159B1"/>
    <w:rsid w:val="006216EE"/>
    <w:rsid w:val="00630ECD"/>
    <w:rsid w:val="006449C7"/>
    <w:rsid w:val="006544EF"/>
    <w:rsid w:val="00661B2A"/>
    <w:rsid w:val="00666BCC"/>
    <w:rsid w:val="0069528E"/>
    <w:rsid w:val="006E341E"/>
    <w:rsid w:val="007A0298"/>
    <w:rsid w:val="007B3915"/>
    <w:rsid w:val="007C5EC5"/>
    <w:rsid w:val="007E2AE1"/>
    <w:rsid w:val="007F70A9"/>
    <w:rsid w:val="0081134D"/>
    <w:rsid w:val="00857F2A"/>
    <w:rsid w:val="0089001D"/>
    <w:rsid w:val="008B3A3C"/>
    <w:rsid w:val="008F4711"/>
    <w:rsid w:val="009129E7"/>
    <w:rsid w:val="0095124F"/>
    <w:rsid w:val="009B1103"/>
    <w:rsid w:val="009B627F"/>
    <w:rsid w:val="009C4701"/>
    <w:rsid w:val="009C5A39"/>
    <w:rsid w:val="00A26932"/>
    <w:rsid w:val="00A858BA"/>
    <w:rsid w:val="00AC2FAF"/>
    <w:rsid w:val="00B01388"/>
    <w:rsid w:val="00B0625F"/>
    <w:rsid w:val="00B07730"/>
    <w:rsid w:val="00B66321"/>
    <w:rsid w:val="00BB0DC3"/>
    <w:rsid w:val="00BB47B1"/>
    <w:rsid w:val="00C17AA5"/>
    <w:rsid w:val="00C30386"/>
    <w:rsid w:val="00C53ADA"/>
    <w:rsid w:val="00C77C81"/>
    <w:rsid w:val="00D02027"/>
    <w:rsid w:val="00D532AF"/>
    <w:rsid w:val="00D84F2D"/>
    <w:rsid w:val="00D914A8"/>
    <w:rsid w:val="00DC5527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DEE1"/>
  <w15:docId w15:val="{7571FC94-71BF-44CB-BBAA-780DC7F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C5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A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lwoweksla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14F4-F9D0-44D6-9B29-687BB75E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B Boczar</cp:lastModifiedBy>
  <cp:revision>3</cp:revision>
  <cp:lastPrinted>2021-10-06T09:53:00Z</cp:lastPrinted>
  <dcterms:created xsi:type="dcterms:W3CDTF">2022-03-14T12:36:00Z</dcterms:created>
  <dcterms:modified xsi:type="dcterms:W3CDTF">2022-03-14T12:47:00Z</dcterms:modified>
</cp:coreProperties>
</file>