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B1E85" w14:textId="1C6DA11F" w:rsidR="00725363" w:rsidRPr="002B4F64" w:rsidRDefault="006B00DB" w:rsidP="006B00DB">
      <w:pPr>
        <w:pStyle w:val="Tekstpodstawowy"/>
        <w:tabs>
          <w:tab w:val="right" w:pos="9070"/>
        </w:tabs>
        <w:rPr>
          <w:rFonts w:ascii="Calibri" w:hAnsi="Calibri" w:cs="Calibri"/>
          <w:bCs/>
          <w:szCs w:val="28"/>
        </w:rPr>
      </w:pPr>
      <w:r w:rsidRPr="00860251">
        <w:rPr>
          <w:rFonts w:ascii="Calibri" w:hAnsi="Calibri" w:cs="Calibri"/>
          <w:bCs/>
          <w:sz w:val="28"/>
          <w:szCs w:val="28"/>
        </w:rPr>
        <w:tab/>
      </w:r>
      <w:r w:rsidR="006A2397" w:rsidRPr="006A2397">
        <w:rPr>
          <w:rFonts w:ascii="Calibri" w:hAnsi="Calibri" w:cs="Calibri"/>
          <w:bCs/>
          <w:szCs w:val="28"/>
        </w:rPr>
        <w:t>IN.271.68.2020.WR</w:t>
      </w:r>
    </w:p>
    <w:p w14:paraId="48226DD5" w14:textId="77777777" w:rsidR="009E03D9" w:rsidRPr="003757B8" w:rsidRDefault="009E03D9" w:rsidP="003757B8">
      <w:pPr>
        <w:pStyle w:val="Tekstpodstawowy"/>
        <w:tabs>
          <w:tab w:val="right" w:pos="9070"/>
        </w:tabs>
        <w:jc w:val="center"/>
        <w:rPr>
          <w:rFonts w:ascii="Calibri" w:hAnsi="Calibri" w:cs="Calibri"/>
          <w:sz w:val="28"/>
          <w:szCs w:val="28"/>
        </w:rPr>
      </w:pPr>
      <w:r w:rsidRPr="003757B8">
        <w:rPr>
          <w:rFonts w:ascii="Calibri" w:hAnsi="Calibri" w:cs="Calibri"/>
          <w:sz w:val="28"/>
          <w:szCs w:val="28"/>
        </w:rPr>
        <w:t>Specyfikacja Istotnych Warunków Zamówienia</w:t>
      </w:r>
    </w:p>
    <w:p w14:paraId="6BDC6ABB" w14:textId="77777777" w:rsidR="009E03D9" w:rsidRPr="003757B8" w:rsidRDefault="009E03D9" w:rsidP="003757B8">
      <w:pPr>
        <w:rPr>
          <w:rFonts w:ascii="Calibri" w:hAnsi="Calibri" w:cs="Calibri"/>
          <w:sz w:val="10"/>
          <w:szCs w:val="10"/>
        </w:rPr>
      </w:pPr>
    </w:p>
    <w:p w14:paraId="01F7666C" w14:textId="77777777" w:rsidR="009E03D9" w:rsidRPr="003757B8" w:rsidRDefault="009E03D9" w:rsidP="003757B8">
      <w:pPr>
        <w:jc w:val="center"/>
        <w:rPr>
          <w:rFonts w:ascii="Calibri" w:hAnsi="Calibri" w:cs="Calibri"/>
          <w:sz w:val="20"/>
          <w:szCs w:val="20"/>
        </w:rPr>
      </w:pPr>
      <w:r w:rsidRPr="003757B8">
        <w:rPr>
          <w:rFonts w:ascii="Calibri" w:hAnsi="Calibri" w:cs="Calibri"/>
          <w:sz w:val="20"/>
          <w:szCs w:val="20"/>
        </w:rPr>
        <w:t>dotycząca postępowania o udzielenie zamówienia publicznego w trybie ustawy - Prawo zamówień publicznych, tekst jednolity (tekst jednolity Dz. U. 201</w:t>
      </w:r>
      <w:r w:rsidR="00146C30" w:rsidRPr="003757B8">
        <w:rPr>
          <w:rFonts w:ascii="Calibri" w:hAnsi="Calibri" w:cs="Calibri"/>
          <w:sz w:val="20"/>
          <w:szCs w:val="20"/>
        </w:rPr>
        <w:t>9</w:t>
      </w:r>
      <w:r w:rsidRPr="003757B8">
        <w:rPr>
          <w:rFonts w:ascii="Calibri" w:hAnsi="Calibri" w:cs="Calibri"/>
          <w:sz w:val="20"/>
          <w:szCs w:val="20"/>
        </w:rPr>
        <w:t>,  poz. 1</w:t>
      </w:r>
      <w:r w:rsidR="00146C30" w:rsidRPr="003757B8">
        <w:rPr>
          <w:rFonts w:ascii="Calibri" w:hAnsi="Calibri" w:cs="Calibri"/>
          <w:sz w:val="20"/>
          <w:szCs w:val="20"/>
        </w:rPr>
        <w:t>843</w:t>
      </w:r>
      <w:r w:rsidRPr="003757B8">
        <w:rPr>
          <w:rFonts w:ascii="Calibri" w:hAnsi="Calibri" w:cs="Calibri"/>
          <w:sz w:val="20"/>
          <w:szCs w:val="20"/>
        </w:rPr>
        <w:t xml:space="preserve"> ze zm.)</w:t>
      </w:r>
    </w:p>
    <w:p w14:paraId="0B20F2A9" w14:textId="77777777" w:rsidR="009E03D9" w:rsidRPr="003757B8" w:rsidRDefault="009E03D9" w:rsidP="00B807C2">
      <w:pPr>
        <w:spacing w:line="360" w:lineRule="auto"/>
        <w:ind w:left="426"/>
        <w:rPr>
          <w:rFonts w:ascii="Calibri" w:hAnsi="Calibri" w:cs="Calibri"/>
          <w:sz w:val="20"/>
          <w:szCs w:val="20"/>
        </w:rPr>
      </w:pPr>
    </w:p>
    <w:p w14:paraId="0A0A046F" w14:textId="77777777" w:rsidR="009E03D9" w:rsidRPr="003757B8" w:rsidRDefault="009E03D9" w:rsidP="003757B8">
      <w:pPr>
        <w:spacing w:line="360" w:lineRule="auto"/>
        <w:rPr>
          <w:rFonts w:ascii="Calibri" w:hAnsi="Calibri" w:cs="Calibri"/>
          <w:sz w:val="20"/>
          <w:szCs w:val="20"/>
        </w:rPr>
      </w:pPr>
      <w:r w:rsidRPr="003757B8">
        <w:rPr>
          <w:rFonts w:ascii="Calibri" w:hAnsi="Calibri" w:cs="Calibri"/>
          <w:sz w:val="20"/>
          <w:szCs w:val="20"/>
        </w:rPr>
        <w:t>na zadanie pn.:</w:t>
      </w:r>
    </w:p>
    <w:p w14:paraId="3D58C1EC" w14:textId="767AA739" w:rsidR="009539D3" w:rsidRPr="003757B8" w:rsidRDefault="008E2621" w:rsidP="003757B8">
      <w:pPr>
        <w:pStyle w:val="Tytu"/>
        <w:spacing w:before="0" w:after="0"/>
        <w:rPr>
          <w:rFonts w:ascii="Calibri" w:hAnsi="Calibri" w:cs="Calibri"/>
          <w:sz w:val="28"/>
          <w:szCs w:val="28"/>
        </w:rPr>
      </w:pPr>
      <w:bookmarkStart w:id="0" w:name="_Toc60142484"/>
      <w:r w:rsidRPr="003757B8">
        <w:rPr>
          <w:rFonts w:ascii="Calibri" w:hAnsi="Calibri" w:cs="Calibri"/>
          <w:sz w:val="28"/>
          <w:szCs w:val="28"/>
        </w:rPr>
        <w:t xml:space="preserve">Zarządzenie </w:t>
      </w:r>
      <w:r w:rsidR="003757B8">
        <w:rPr>
          <w:rFonts w:ascii="Calibri" w:hAnsi="Calibri" w:cs="Calibri"/>
          <w:sz w:val="28"/>
          <w:szCs w:val="28"/>
        </w:rPr>
        <w:t>obiektami gminnymi</w:t>
      </w:r>
      <w:bookmarkEnd w:id="0"/>
    </w:p>
    <w:p w14:paraId="2BD24146" w14:textId="77777777" w:rsidR="009539D3" w:rsidRPr="003757B8" w:rsidRDefault="009539D3" w:rsidP="00BB2262">
      <w:pPr>
        <w:tabs>
          <w:tab w:val="left" w:pos="5245"/>
        </w:tabs>
        <w:rPr>
          <w:rFonts w:ascii="Calibri" w:hAnsi="Calibri" w:cs="Calibri"/>
          <w:b/>
          <w:u w:val="single"/>
        </w:rPr>
      </w:pPr>
      <w:r w:rsidRPr="003757B8">
        <w:rPr>
          <w:rFonts w:ascii="Calibri" w:hAnsi="Calibri" w:cs="Calibri"/>
          <w:b/>
          <w:u w:val="single"/>
        </w:rPr>
        <w:t>Część I Zamówienia:</w:t>
      </w:r>
    </w:p>
    <w:p w14:paraId="146956E0" w14:textId="73CB66F2" w:rsidR="009539D3" w:rsidRPr="008C5FBD" w:rsidRDefault="008E2621" w:rsidP="003757B8">
      <w:pPr>
        <w:tabs>
          <w:tab w:val="left" w:pos="5245"/>
        </w:tabs>
        <w:jc w:val="both"/>
        <w:rPr>
          <w:rFonts w:ascii="Calibri" w:hAnsi="Calibri" w:cs="Calibri"/>
          <w:sz w:val="20"/>
          <w:szCs w:val="20"/>
        </w:rPr>
      </w:pPr>
      <w:r w:rsidRPr="003757B8">
        <w:rPr>
          <w:rFonts w:ascii="Calibri" w:hAnsi="Calibri" w:cs="Calibri"/>
          <w:bCs/>
        </w:rPr>
        <w:t>„Zarządzanie składowiskiem odpadów innych niż niebez</w:t>
      </w:r>
      <w:r w:rsidR="00AF5409">
        <w:rPr>
          <w:rFonts w:ascii="Calibri" w:hAnsi="Calibri" w:cs="Calibri"/>
          <w:bCs/>
        </w:rPr>
        <w:t xml:space="preserve">pieczne i obojętne w Płóczkach </w:t>
      </w:r>
      <w:r w:rsidR="00AF5409" w:rsidRPr="008C5FBD">
        <w:rPr>
          <w:rFonts w:ascii="Calibri" w:hAnsi="Calibri" w:cs="Calibri"/>
          <w:bCs/>
        </w:rPr>
        <w:t>D</w:t>
      </w:r>
      <w:r w:rsidRPr="008C5FBD">
        <w:rPr>
          <w:rFonts w:ascii="Calibri" w:hAnsi="Calibri" w:cs="Calibri"/>
          <w:bCs/>
        </w:rPr>
        <w:t>olnych”</w:t>
      </w:r>
      <w:r w:rsidR="009539D3" w:rsidRPr="008C5FBD">
        <w:rPr>
          <w:rFonts w:ascii="Calibri" w:hAnsi="Calibri" w:cs="Calibri"/>
        </w:rPr>
        <w:t xml:space="preserve"> </w:t>
      </w:r>
    </w:p>
    <w:p w14:paraId="641D835E" w14:textId="77777777" w:rsidR="007417A6" w:rsidRPr="008C5FBD" w:rsidRDefault="009539D3" w:rsidP="009539D3">
      <w:pPr>
        <w:tabs>
          <w:tab w:val="left" w:pos="5245"/>
        </w:tabs>
        <w:rPr>
          <w:rFonts w:ascii="Calibri" w:hAnsi="Calibri" w:cs="Calibri"/>
          <w:sz w:val="20"/>
          <w:szCs w:val="20"/>
        </w:rPr>
      </w:pPr>
      <w:r w:rsidRPr="008C5FBD">
        <w:rPr>
          <w:rFonts w:ascii="Calibri" w:hAnsi="Calibri" w:cs="Calibri"/>
          <w:sz w:val="20"/>
          <w:szCs w:val="20"/>
        </w:rPr>
        <w:t>CPV:</w:t>
      </w:r>
    </w:p>
    <w:p w14:paraId="2FE48391" w14:textId="3C09376C" w:rsidR="003A0409" w:rsidRPr="008C5FBD" w:rsidRDefault="003A0409" w:rsidP="009539D3">
      <w:pPr>
        <w:tabs>
          <w:tab w:val="left" w:pos="5245"/>
        </w:tabs>
        <w:rPr>
          <w:rFonts w:ascii="EUAlbertina" w:hAnsi="EUAlbertina" w:cs="EUAlbertina"/>
          <w:sz w:val="17"/>
          <w:szCs w:val="17"/>
        </w:rPr>
      </w:pPr>
      <w:r w:rsidRPr="008C5FBD">
        <w:rPr>
          <w:rFonts w:ascii="EUAlbertina" w:hAnsi="EUAlbertina" w:cs="EUAlbertina"/>
          <w:sz w:val="17"/>
          <w:szCs w:val="17"/>
        </w:rPr>
        <w:t>90</w:t>
      </w:r>
      <w:r w:rsidR="008C5FBD" w:rsidRPr="008C5FBD">
        <w:rPr>
          <w:rFonts w:ascii="EUAlbertina" w:hAnsi="EUAlbertina" w:cs="EUAlbertina"/>
          <w:sz w:val="17"/>
          <w:szCs w:val="17"/>
        </w:rPr>
        <w:t xml:space="preserve"> </w:t>
      </w:r>
      <w:r w:rsidRPr="008C5FBD">
        <w:rPr>
          <w:rFonts w:ascii="EUAlbertina" w:hAnsi="EUAlbertina" w:cs="EUAlbertina"/>
          <w:sz w:val="17"/>
          <w:szCs w:val="17"/>
        </w:rPr>
        <w:t>53</w:t>
      </w:r>
      <w:r w:rsidR="008C5FBD" w:rsidRPr="008C5FBD">
        <w:rPr>
          <w:rFonts w:ascii="EUAlbertina" w:hAnsi="EUAlbertina" w:cs="EUAlbertina"/>
          <w:sz w:val="17"/>
          <w:szCs w:val="17"/>
        </w:rPr>
        <w:t xml:space="preserve"> </w:t>
      </w:r>
      <w:r w:rsidRPr="008C5FBD">
        <w:rPr>
          <w:rFonts w:ascii="EUAlbertina" w:hAnsi="EUAlbertina" w:cs="EUAlbertina"/>
          <w:sz w:val="17"/>
          <w:szCs w:val="17"/>
        </w:rPr>
        <w:t>10</w:t>
      </w:r>
      <w:r w:rsidR="008C5FBD" w:rsidRPr="008C5FBD">
        <w:rPr>
          <w:rFonts w:ascii="EUAlbertina" w:hAnsi="EUAlbertina" w:cs="EUAlbertina"/>
          <w:sz w:val="17"/>
          <w:szCs w:val="17"/>
        </w:rPr>
        <w:t xml:space="preserve"> </w:t>
      </w:r>
      <w:r w:rsidRPr="008C5FBD">
        <w:rPr>
          <w:rFonts w:ascii="EUAlbertina" w:hAnsi="EUAlbertina" w:cs="EUAlbertina"/>
          <w:sz w:val="17"/>
          <w:szCs w:val="17"/>
        </w:rPr>
        <w:t>00-8 Us</w:t>
      </w:r>
      <w:r w:rsidRPr="008C5FBD">
        <w:rPr>
          <w:rFonts w:ascii="EUAlbertina+01" w:hAnsi="EUAlbertina+01" w:cs="EUAlbertina+01"/>
          <w:sz w:val="17"/>
          <w:szCs w:val="17"/>
        </w:rPr>
        <w:t>ł</w:t>
      </w:r>
      <w:r w:rsidRPr="008C5FBD">
        <w:rPr>
          <w:rFonts w:ascii="EUAlbertina" w:hAnsi="EUAlbertina" w:cs="EUAlbertina"/>
          <w:sz w:val="17"/>
          <w:szCs w:val="17"/>
        </w:rPr>
        <w:t>ugi zarz</w:t>
      </w:r>
      <w:r w:rsidRPr="008C5FBD">
        <w:rPr>
          <w:rFonts w:ascii="EUAlbertina+01" w:hAnsi="EUAlbertina+01" w:cs="EUAlbertina+01"/>
          <w:sz w:val="17"/>
          <w:szCs w:val="17"/>
        </w:rPr>
        <w:t>ą</w:t>
      </w:r>
      <w:r w:rsidRPr="008C5FBD">
        <w:rPr>
          <w:rFonts w:ascii="EUAlbertina" w:hAnsi="EUAlbertina" w:cs="EUAlbertina"/>
          <w:sz w:val="17"/>
          <w:szCs w:val="17"/>
        </w:rPr>
        <w:t xml:space="preserve">dzania wysypiskami </w:t>
      </w:r>
    </w:p>
    <w:p w14:paraId="5CAE3AB4" w14:textId="6BD1E63D" w:rsidR="003A0409" w:rsidRPr="008C5FBD" w:rsidRDefault="003A0409" w:rsidP="009539D3">
      <w:pPr>
        <w:tabs>
          <w:tab w:val="left" w:pos="5245"/>
        </w:tabs>
        <w:rPr>
          <w:rFonts w:ascii="Calibri" w:hAnsi="Calibri" w:cs="Calibri"/>
          <w:sz w:val="20"/>
          <w:szCs w:val="20"/>
        </w:rPr>
      </w:pPr>
      <w:r w:rsidRPr="008C5FBD">
        <w:rPr>
          <w:rFonts w:ascii="EUAlbertina" w:hAnsi="EUAlbertina" w:cs="EUAlbertina"/>
          <w:sz w:val="17"/>
          <w:szCs w:val="17"/>
        </w:rPr>
        <w:t>79</w:t>
      </w:r>
      <w:r w:rsidR="008C5FBD" w:rsidRPr="008C5FBD">
        <w:rPr>
          <w:rFonts w:ascii="EUAlbertina" w:hAnsi="EUAlbertina" w:cs="EUAlbertina"/>
          <w:sz w:val="17"/>
          <w:szCs w:val="17"/>
        </w:rPr>
        <w:t xml:space="preserve"> </w:t>
      </w:r>
      <w:r w:rsidRPr="008C5FBD">
        <w:rPr>
          <w:rFonts w:ascii="EUAlbertina" w:hAnsi="EUAlbertina" w:cs="EUAlbertina"/>
          <w:sz w:val="17"/>
          <w:szCs w:val="17"/>
        </w:rPr>
        <w:t>42</w:t>
      </w:r>
      <w:r w:rsidR="008C5FBD" w:rsidRPr="008C5FBD">
        <w:rPr>
          <w:rFonts w:ascii="EUAlbertina" w:hAnsi="EUAlbertina" w:cs="EUAlbertina"/>
          <w:sz w:val="17"/>
          <w:szCs w:val="17"/>
        </w:rPr>
        <w:t xml:space="preserve"> </w:t>
      </w:r>
      <w:r w:rsidRPr="008C5FBD">
        <w:rPr>
          <w:rFonts w:ascii="EUAlbertina" w:hAnsi="EUAlbertina" w:cs="EUAlbertina"/>
          <w:sz w:val="17"/>
          <w:szCs w:val="17"/>
        </w:rPr>
        <w:t>00</w:t>
      </w:r>
      <w:r w:rsidR="008C5FBD" w:rsidRPr="008C5FBD">
        <w:rPr>
          <w:rFonts w:ascii="EUAlbertina" w:hAnsi="EUAlbertina" w:cs="EUAlbertina"/>
          <w:sz w:val="17"/>
          <w:szCs w:val="17"/>
        </w:rPr>
        <w:t xml:space="preserve"> </w:t>
      </w:r>
      <w:r w:rsidRPr="008C5FBD">
        <w:rPr>
          <w:rFonts w:ascii="EUAlbertina" w:hAnsi="EUAlbertina" w:cs="EUAlbertina"/>
          <w:sz w:val="17"/>
          <w:szCs w:val="17"/>
        </w:rPr>
        <w:t>00-4 Us</w:t>
      </w:r>
      <w:r w:rsidRPr="008C5FBD">
        <w:rPr>
          <w:rFonts w:ascii="EUAlbertina+01" w:hAnsi="EUAlbertina+01" w:cs="EUAlbertina+01"/>
          <w:sz w:val="17"/>
          <w:szCs w:val="17"/>
        </w:rPr>
        <w:t>ł</w:t>
      </w:r>
      <w:r w:rsidRPr="008C5FBD">
        <w:rPr>
          <w:rFonts w:ascii="EUAlbertina" w:hAnsi="EUAlbertina" w:cs="EUAlbertina"/>
          <w:sz w:val="17"/>
          <w:szCs w:val="17"/>
        </w:rPr>
        <w:t>ugi zwi</w:t>
      </w:r>
      <w:r w:rsidRPr="008C5FBD">
        <w:rPr>
          <w:rFonts w:ascii="EUAlbertina+01" w:hAnsi="EUAlbertina+01" w:cs="EUAlbertina+01"/>
          <w:sz w:val="17"/>
          <w:szCs w:val="17"/>
        </w:rPr>
        <w:t>ą</w:t>
      </w:r>
      <w:r w:rsidRPr="008C5FBD">
        <w:rPr>
          <w:rFonts w:ascii="EUAlbertina" w:hAnsi="EUAlbertina" w:cs="EUAlbertina"/>
          <w:sz w:val="17"/>
          <w:szCs w:val="17"/>
        </w:rPr>
        <w:t>zane z zarz</w:t>
      </w:r>
      <w:r w:rsidRPr="008C5FBD">
        <w:rPr>
          <w:rFonts w:ascii="EUAlbertina+01" w:hAnsi="EUAlbertina+01" w:cs="EUAlbertina+01"/>
          <w:sz w:val="17"/>
          <w:szCs w:val="17"/>
        </w:rPr>
        <w:t>ą</w:t>
      </w:r>
      <w:r w:rsidRPr="008C5FBD">
        <w:rPr>
          <w:rFonts w:ascii="EUAlbertina" w:hAnsi="EUAlbertina" w:cs="EUAlbertina"/>
          <w:sz w:val="17"/>
          <w:szCs w:val="17"/>
        </w:rPr>
        <w:t>dzaniem</w:t>
      </w:r>
      <w:r w:rsidRPr="008C5FBD">
        <w:rPr>
          <w:rFonts w:ascii="Calibri" w:hAnsi="Calibri" w:cs="Calibri"/>
          <w:sz w:val="20"/>
          <w:szCs w:val="20"/>
        </w:rPr>
        <w:t xml:space="preserve"> </w:t>
      </w:r>
    </w:p>
    <w:p w14:paraId="48B5880F" w14:textId="6B48690C" w:rsidR="003A0409" w:rsidRPr="008C5FBD" w:rsidRDefault="003A0409" w:rsidP="009539D3">
      <w:pPr>
        <w:tabs>
          <w:tab w:val="left" w:pos="5245"/>
        </w:tabs>
        <w:rPr>
          <w:rFonts w:ascii="EUAlbertina" w:hAnsi="EUAlbertina" w:cs="EUAlbertina"/>
          <w:sz w:val="17"/>
          <w:szCs w:val="17"/>
        </w:rPr>
      </w:pPr>
      <w:r w:rsidRPr="008C5FBD">
        <w:rPr>
          <w:rFonts w:ascii="EUAlbertina" w:hAnsi="EUAlbertina" w:cs="EUAlbertina"/>
          <w:sz w:val="17"/>
          <w:szCs w:val="17"/>
        </w:rPr>
        <w:t>79</w:t>
      </w:r>
      <w:r w:rsidR="008C5FBD" w:rsidRPr="008C5FBD">
        <w:rPr>
          <w:rFonts w:ascii="EUAlbertina" w:hAnsi="EUAlbertina" w:cs="EUAlbertina"/>
          <w:sz w:val="17"/>
          <w:szCs w:val="17"/>
        </w:rPr>
        <w:t xml:space="preserve"> </w:t>
      </w:r>
      <w:r w:rsidRPr="008C5FBD">
        <w:rPr>
          <w:rFonts w:ascii="EUAlbertina" w:hAnsi="EUAlbertina" w:cs="EUAlbertina"/>
          <w:sz w:val="17"/>
          <w:szCs w:val="17"/>
        </w:rPr>
        <w:t>99</w:t>
      </w:r>
      <w:r w:rsidR="008C5FBD" w:rsidRPr="008C5FBD">
        <w:rPr>
          <w:rFonts w:ascii="EUAlbertina" w:hAnsi="EUAlbertina" w:cs="EUAlbertina"/>
          <w:sz w:val="17"/>
          <w:szCs w:val="17"/>
        </w:rPr>
        <w:t xml:space="preserve"> </w:t>
      </w:r>
      <w:r w:rsidRPr="008C5FBD">
        <w:rPr>
          <w:rFonts w:ascii="EUAlbertina" w:hAnsi="EUAlbertina" w:cs="EUAlbertina"/>
          <w:sz w:val="17"/>
          <w:szCs w:val="17"/>
        </w:rPr>
        <w:t>30</w:t>
      </w:r>
      <w:r w:rsidR="008C5FBD" w:rsidRPr="008C5FBD">
        <w:rPr>
          <w:rFonts w:ascii="EUAlbertina" w:hAnsi="EUAlbertina" w:cs="EUAlbertina"/>
          <w:sz w:val="17"/>
          <w:szCs w:val="17"/>
        </w:rPr>
        <w:t xml:space="preserve"> </w:t>
      </w:r>
      <w:r w:rsidRPr="008C5FBD">
        <w:rPr>
          <w:rFonts w:ascii="EUAlbertina" w:hAnsi="EUAlbertina" w:cs="EUAlbertina"/>
          <w:sz w:val="17"/>
          <w:szCs w:val="17"/>
        </w:rPr>
        <w:t>00-1 Us</w:t>
      </w:r>
      <w:r w:rsidRPr="008C5FBD">
        <w:rPr>
          <w:rFonts w:ascii="EUAlbertina+01" w:hAnsi="EUAlbertina+01" w:cs="EUAlbertina+01"/>
          <w:sz w:val="17"/>
          <w:szCs w:val="17"/>
        </w:rPr>
        <w:t>ł</w:t>
      </w:r>
      <w:r w:rsidRPr="008C5FBD">
        <w:rPr>
          <w:rFonts w:ascii="EUAlbertina" w:hAnsi="EUAlbertina" w:cs="EUAlbertina"/>
          <w:sz w:val="17"/>
          <w:szCs w:val="17"/>
        </w:rPr>
        <w:t>ugi zarz</w:t>
      </w:r>
      <w:r w:rsidRPr="008C5FBD">
        <w:rPr>
          <w:rFonts w:ascii="EUAlbertina+01" w:hAnsi="EUAlbertina+01" w:cs="EUAlbertina+01"/>
          <w:sz w:val="17"/>
          <w:szCs w:val="17"/>
        </w:rPr>
        <w:t>ą</w:t>
      </w:r>
      <w:r w:rsidRPr="008C5FBD">
        <w:rPr>
          <w:rFonts w:ascii="EUAlbertina" w:hAnsi="EUAlbertina" w:cs="EUAlbertina"/>
          <w:sz w:val="17"/>
          <w:szCs w:val="17"/>
        </w:rPr>
        <w:t>dzania obiektami budowlanymi i urz</w:t>
      </w:r>
      <w:r w:rsidRPr="008C5FBD">
        <w:rPr>
          <w:rFonts w:ascii="EUAlbertina+01" w:hAnsi="EUAlbertina+01" w:cs="EUAlbertina+01"/>
          <w:sz w:val="17"/>
          <w:szCs w:val="17"/>
        </w:rPr>
        <w:t>ą</w:t>
      </w:r>
      <w:r w:rsidRPr="008C5FBD">
        <w:rPr>
          <w:rFonts w:ascii="EUAlbertina" w:hAnsi="EUAlbertina" w:cs="EUAlbertina"/>
          <w:sz w:val="17"/>
          <w:szCs w:val="17"/>
        </w:rPr>
        <w:t>dzeniami</w:t>
      </w:r>
    </w:p>
    <w:p w14:paraId="17A1296D" w14:textId="194C6494" w:rsidR="00E52E92" w:rsidRPr="008C5FBD" w:rsidRDefault="00E52E92" w:rsidP="00817FDB">
      <w:pPr>
        <w:autoSpaceDE w:val="0"/>
        <w:autoSpaceDN w:val="0"/>
        <w:adjustRightInd w:val="0"/>
        <w:rPr>
          <w:rFonts w:ascii="EUAlbertina" w:hAnsi="EUAlbertina" w:cs="EUAlbertina"/>
          <w:sz w:val="17"/>
          <w:szCs w:val="17"/>
        </w:rPr>
      </w:pPr>
      <w:r w:rsidRPr="008C5FBD">
        <w:rPr>
          <w:rFonts w:ascii="EUAlbertina" w:hAnsi="EUAlbertina" w:cs="EUAlbertina"/>
          <w:sz w:val="17"/>
          <w:szCs w:val="17"/>
        </w:rPr>
        <w:t>70</w:t>
      </w:r>
      <w:r w:rsidR="008C5FBD" w:rsidRPr="008C5FBD">
        <w:rPr>
          <w:rFonts w:ascii="EUAlbertina" w:hAnsi="EUAlbertina" w:cs="EUAlbertina"/>
          <w:sz w:val="17"/>
          <w:szCs w:val="17"/>
        </w:rPr>
        <w:t xml:space="preserve"> </w:t>
      </w:r>
      <w:r w:rsidRPr="008C5FBD">
        <w:rPr>
          <w:rFonts w:ascii="EUAlbertina" w:hAnsi="EUAlbertina" w:cs="EUAlbertina"/>
          <w:sz w:val="17"/>
          <w:szCs w:val="17"/>
        </w:rPr>
        <w:t>33</w:t>
      </w:r>
      <w:r w:rsidR="008C5FBD" w:rsidRPr="008C5FBD">
        <w:rPr>
          <w:rFonts w:ascii="EUAlbertina" w:hAnsi="EUAlbertina" w:cs="EUAlbertina"/>
          <w:sz w:val="17"/>
          <w:szCs w:val="17"/>
        </w:rPr>
        <w:t xml:space="preserve"> </w:t>
      </w:r>
      <w:r w:rsidRPr="008C5FBD">
        <w:rPr>
          <w:rFonts w:ascii="EUAlbertina" w:hAnsi="EUAlbertina" w:cs="EUAlbertina"/>
          <w:sz w:val="17"/>
          <w:szCs w:val="17"/>
        </w:rPr>
        <w:t>00</w:t>
      </w:r>
      <w:r w:rsidR="008C5FBD" w:rsidRPr="008C5FBD">
        <w:rPr>
          <w:rFonts w:ascii="EUAlbertina" w:hAnsi="EUAlbertina" w:cs="EUAlbertina"/>
          <w:sz w:val="17"/>
          <w:szCs w:val="17"/>
        </w:rPr>
        <w:t xml:space="preserve"> </w:t>
      </w:r>
      <w:r w:rsidRPr="008C5FBD">
        <w:rPr>
          <w:rFonts w:ascii="EUAlbertina" w:hAnsi="EUAlbertina" w:cs="EUAlbertina"/>
          <w:sz w:val="17"/>
          <w:szCs w:val="17"/>
        </w:rPr>
        <w:t>00-3 Us</w:t>
      </w:r>
      <w:r w:rsidRPr="008C5FBD">
        <w:rPr>
          <w:rFonts w:ascii="EUAlbertina+01" w:hAnsi="EUAlbertina+01" w:cs="EUAlbertina+01"/>
          <w:sz w:val="17"/>
          <w:szCs w:val="17"/>
        </w:rPr>
        <w:t>ł</w:t>
      </w:r>
      <w:r w:rsidRPr="008C5FBD">
        <w:rPr>
          <w:rFonts w:ascii="EUAlbertina" w:hAnsi="EUAlbertina" w:cs="EUAlbertina"/>
          <w:sz w:val="17"/>
          <w:szCs w:val="17"/>
        </w:rPr>
        <w:t>ugi zarz</w:t>
      </w:r>
      <w:r w:rsidRPr="008C5FBD">
        <w:rPr>
          <w:rFonts w:ascii="EUAlbertina+01" w:hAnsi="EUAlbertina+01" w:cs="EUAlbertina+01"/>
          <w:sz w:val="17"/>
          <w:szCs w:val="17"/>
        </w:rPr>
        <w:t>ą</w:t>
      </w:r>
      <w:r w:rsidRPr="008C5FBD">
        <w:rPr>
          <w:rFonts w:ascii="EUAlbertina" w:hAnsi="EUAlbertina" w:cs="EUAlbertina"/>
          <w:sz w:val="17"/>
          <w:szCs w:val="17"/>
        </w:rPr>
        <w:t>dzania nieruchomo</w:t>
      </w:r>
      <w:r w:rsidRPr="008C5FBD">
        <w:rPr>
          <w:rFonts w:ascii="EUAlbertina+01" w:hAnsi="EUAlbertina+01" w:cs="EUAlbertina+01"/>
          <w:sz w:val="17"/>
          <w:szCs w:val="17"/>
        </w:rPr>
        <w:t>ś</w:t>
      </w:r>
      <w:r w:rsidRPr="008C5FBD">
        <w:rPr>
          <w:rFonts w:ascii="EUAlbertina" w:hAnsi="EUAlbertina" w:cs="EUAlbertina"/>
          <w:sz w:val="17"/>
          <w:szCs w:val="17"/>
        </w:rPr>
        <w:t>ciami na zasadzie</w:t>
      </w:r>
      <w:r w:rsidR="00817FDB" w:rsidRPr="008C5FBD">
        <w:rPr>
          <w:rFonts w:ascii="EUAlbertina" w:hAnsi="EUAlbertina" w:cs="EUAlbertina"/>
          <w:sz w:val="17"/>
          <w:szCs w:val="17"/>
        </w:rPr>
        <w:t xml:space="preserve"> </w:t>
      </w:r>
      <w:r w:rsidRPr="008C5FBD">
        <w:rPr>
          <w:rFonts w:ascii="EUAlbertina" w:hAnsi="EUAlbertina" w:cs="EUAlbertina"/>
          <w:sz w:val="17"/>
          <w:szCs w:val="17"/>
        </w:rPr>
        <w:t>bezpo</w:t>
      </w:r>
      <w:r w:rsidRPr="008C5FBD">
        <w:rPr>
          <w:rFonts w:ascii="EUAlbertina+01" w:hAnsi="EUAlbertina+01" w:cs="EUAlbertina+01"/>
          <w:sz w:val="17"/>
          <w:szCs w:val="17"/>
        </w:rPr>
        <w:t>ś</w:t>
      </w:r>
      <w:r w:rsidRPr="008C5FBD">
        <w:rPr>
          <w:rFonts w:ascii="EUAlbertina" w:hAnsi="EUAlbertina" w:cs="EUAlbertina"/>
          <w:sz w:val="17"/>
          <w:szCs w:val="17"/>
        </w:rPr>
        <w:t>redniej p</w:t>
      </w:r>
      <w:r w:rsidRPr="008C5FBD">
        <w:rPr>
          <w:rFonts w:ascii="EUAlbertina+01" w:hAnsi="EUAlbertina+01" w:cs="EUAlbertina+01"/>
          <w:sz w:val="17"/>
          <w:szCs w:val="17"/>
        </w:rPr>
        <w:t>ł</w:t>
      </w:r>
      <w:r w:rsidRPr="008C5FBD">
        <w:rPr>
          <w:rFonts w:ascii="EUAlbertina" w:hAnsi="EUAlbertina" w:cs="EUAlbertina"/>
          <w:sz w:val="17"/>
          <w:szCs w:val="17"/>
        </w:rPr>
        <w:t>atno</w:t>
      </w:r>
      <w:r w:rsidRPr="008C5FBD">
        <w:rPr>
          <w:rFonts w:ascii="EUAlbertina+01" w:hAnsi="EUAlbertina+01" w:cs="EUAlbertina+01"/>
          <w:sz w:val="17"/>
          <w:szCs w:val="17"/>
        </w:rPr>
        <w:t>ś</w:t>
      </w:r>
      <w:r w:rsidRPr="008C5FBD">
        <w:rPr>
          <w:rFonts w:ascii="EUAlbertina" w:hAnsi="EUAlbertina" w:cs="EUAlbertina"/>
          <w:sz w:val="17"/>
          <w:szCs w:val="17"/>
        </w:rPr>
        <w:t>ci lub umowy</w:t>
      </w:r>
    </w:p>
    <w:p w14:paraId="565DC961" w14:textId="77777777" w:rsidR="003A0409" w:rsidRPr="008C5FBD" w:rsidRDefault="003A0409" w:rsidP="009539D3">
      <w:pPr>
        <w:tabs>
          <w:tab w:val="left" w:pos="5245"/>
        </w:tabs>
        <w:rPr>
          <w:rFonts w:ascii="Calibri" w:hAnsi="Calibri" w:cs="Calibri"/>
          <w:sz w:val="20"/>
          <w:szCs w:val="20"/>
        </w:rPr>
      </w:pPr>
    </w:p>
    <w:p w14:paraId="655761DC" w14:textId="77777777" w:rsidR="009539D3" w:rsidRPr="008C5FBD" w:rsidRDefault="009539D3" w:rsidP="009539D3">
      <w:pPr>
        <w:tabs>
          <w:tab w:val="left" w:pos="5245"/>
        </w:tabs>
        <w:ind w:left="900"/>
        <w:rPr>
          <w:rFonts w:ascii="Calibri" w:hAnsi="Calibri" w:cs="Calibri"/>
          <w:b/>
          <w:sz w:val="20"/>
          <w:szCs w:val="20"/>
        </w:rPr>
      </w:pPr>
    </w:p>
    <w:p w14:paraId="6452271C" w14:textId="77777777" w:rsidR="009539D3" w:rsidRPr="008C5FBD" w:rsidRDefault="009539D3" w:rsidP="00BB2262">
      <w:pPr>
        <w:tabs>
          <w:tab w:val="left" w:pos="5245"/>
        </w:tabs>
        <w:rPr>
          <w:rFonts w:ascii="Calibri" w:hAnsi="Calibri" w:cs="Calibri"/>
          <w:b/>
          <w:u w:val="single"/>
        </w:rPr>
      </w:pPr>
      <w:r w:rsidRPr="008C5FBD">
        <w:rPr>
          <w:rFonts w:ascii="Calibri" w:hAnsi="Calibri" w:cs="Calibri"/>
          <w:b/>
          <w:u w:val="single"/>
        </w:rPr>
        <w:t>Część II Zamówienia:</w:t>
      </w:r>
    </w:p>
    <w:p w14:paraId="48E51A6B" w14:textId="77777777" w:rsidR="008E2621" w:rsidRPr="008C5FBD" w:rsidRDefault="008E2621" w:rsidP="003757B8">
      <w:pPr>
        <w:pStyle w:val="Tytu"/>
        <w:spacing w:before="0" w:after="0"/>
        <w:jc w:val="both"/>
        <w:rPr>
          <w:rFonts w:ascii="Calibri" w:hAnsi="Calibri" w:cs="Calibri"/>
          <w:sz w:val="24"/>
          <w:szCs w:val="24"/>
        </w:rPr>
      </w:pPr>
      <w:bookmarkStart w:id="1" w:name="_Toc60142485"/>
      <w:r w:rsidRPr="008C5FBD">
        <w:rPr>
          <w:rFonts w:ascii="Calibri" w:hAnsi="Calibri" w:cs="Calibri"/>
          <w:b w:val="0"/>
          <w:bCs w:val="0"/>
          <w:sz w:val="24"/>
          <w:szCs w:val="24"/>
        </w:rPr>
        <w:t>Część II „Zarządzanie targowiskiem miejskim w Lwówku Śląskim”</w:t>
      </w:r>
      <w:bookmarkEnd w:id="1"/>
    </w:p>
    <w:p w14:paraId="6FC7EBC9" w14:textId="77777777" w:rsidR="007417A6" w:rsidRPr="008C5FBD" w:rsidRDefault="009539D3" w:rsidP="009539D3">
      <w:pPr>
        <w:tabs>
          <w:tab w:val="left" w:pos="5245"/>
        </w:tabs>
        <w:rPr>
          <w:rFonts w:ascii="Calibri" w:hAnsi="Calibri" w:cs="Calibri"/>
          <w:sz w:val="20"/>
          <w:szCs w:val="20"/>
        </w:rPr>
      </w:pPr>
      <w:r w:rsidRPr="008C5FBD">
        <w:rPr>
          <w:rFonts w:ascii="Calibri" w:hAnsi="Calibri" w:cs="Calibri"/>
          <w:sz w:val="20"/>
          <w:szCs w:val="20"/>
        </w:rPr>
        <w:t>CPV:</w:t>
      </w:r>
    </w:p>
    <w:p w14:paraId="071A3CC1" w14:textId="77777777" w:rsidR="008C5FBD" w:rsidRPr="008C5FBD" w:rsidRDefault="008C5FBD" w:rsidP="008C5FBD">
      <w:pPr>
        <w:tabs>
          <w:tab w:val="left" w:pos="5245"/>
        </w:tabs>
        <w:rPr>
          <w:rFonts w:ascii="Calibri" w:hAnsi="Calibri" w:cs="Calibri"/>
          <w:sz w:val="20"/>
          <w:szCs w:val="20"/>
        </w:rPr>
      </w:pPr>
      <w:r w:rsidRPr="008C5FBD">
        <w:rPr>
          <w:rFonts w:ascii="EUAlbertina" w:hAnsi="EUAlbertina" w:cs="EUAlbertina"/>
          <w:sz w:val="17"/>
          <w:szCs w:val="17"/>
        </w:rPr>
        <w:t>79 42 00 00-4 Us</w:t>
      </w:r>
      <w:r w:rsidRPr="008C5FBD">
        <w:rPr>
          <w:rFonts w:ascii="EUAlbertina+01" w:hAnsi="EUAlbertina+01" w:cs="EUAlbertina+01"/>
          <w:sz w:val="17"/>
          <w:szCs w:val="17"/>
        </w:rPr>
        <w:t>ł</w:t>
      </w:r>
      <w:r w:rsidRPr="008C5FBD">
        <w:rPr>
          <w:rFonts w:ascii="EUAlbertina" w:hAnsi="EUAlbertina" w:cs="EUAlbertina"/>
          <w:sz w:val="17"/>
          <w:szCs w:val="17"/>
        </w:rPr>
        <w:t>ugi zwi</w:t>
      </w:r>
      <w:r w:rsidRPr="008C5FBD">
        <w:rPr>
          <w:rFonts w:ascii="EUAlbertina+01" w:hAnsi="EUAlbertina+01" w:cs="EUAlbertina+01"/>
          <w:sz w:val="17"/>
          <w:szCs w:val="17"/>
        </w:rPr>
        <w:t>ą</w:t>
      </w:r>
      <w:r w:rsidRPr="008C5FBD">
        <w:rPr>
          <w:rFonts w:ascii="EUAlbertina" w:hAnsi="EUAlbertina" w:cs="EUAlbertina"/>
          <w:sz w:val="17"/>
          <w:szCs w:val="17"/>
        </w:rPr>
        <w:t>zane z zarz</w:t>
      </w:r>
      <w:r w:rsidRPr="008C5FBD">
        <w:rPr>
          <w:rFonts w:ascii="EUAlbertina+01" w:hAnsi="EUAlbertina+01" w:cs="EUAlbertina+01"/>
          <w:sz w:val="17"/>
          <w:szCs w:val="17"/>
        </w:rPr>
        <w:t>ą</w:t>
      </w:r>
      <w:r w:rsidRPr="008C5FBD">
        <w:rPr>
          <w:rFonts w:ascii="EUAlbertina" w:hAnsi="EUAlbertina" w:cs="EUAlbertina"/>
          <w:sz w:val="17"/>
          <w:szCs w:val="17"/>
        </w:rPr>
        <w:t>dzaniem</w:t>
      </w:r>
      <w:r w:rsidRPr="008C5FBD">
        <w:rPr>
          <w:rFonts w:ascii="Calibri" w:hAnsi="Calibri" w:cs="Calibri"/>
          <w:sz w:val="20"/>
          <w:szCs w:val="20"/>
        </w:rPr>
        <w:t xml:space="preserve"> </w:t>
      </w:r>
    </w:p>
    <w:p w14:paraId="14996E70" w14:textId="77777777" w:rsidR="008C5FBD" w:rsidRDefault="008C5FBD" w:rsidP="008C5FBD">
      <w:pPr>
        <w:tabs>
          <w:tab w:val="left" w:pos="5245"/>
        </w:tabs>
        <w:rPr>
          <w:rFonts w:ascii="EUAlbertina" w:hAnsi="EUAlbertina" w:cs="EUAlbertina"/>
          <w:sz w:val="17"/>
          <w:szCs w:val="17"/>
        </w:rPr>
      </w:pPr>
      <w:r w:rsidRPr="008C5FBD">
        <w:rPr>
          <w:rFonts w:ascii="EUAlbertina" w:hAnsi="EUAlbertina" w:cs="EUAlbertina"/>
          <w:sz w:val="17"/>
          <w:szCs w:val="17"/>
        </w:rPr>
        <w:t>79 99 30 00-1 Us</w:t>
      </w:r>
      <w:r w:rsidRPr="008C5FBD">
        <w:rPr>
          <w:rFonts w:ascii="EUAlbertina+01" w:hAnsi="EUAlbertina+01" w:cs="EUAlbertina+01"/>
          <w:sz w:val="17"/>
          <w:szCs w:val="17"/>
        </w:rPr>
        <w:t>ł</w:t>
      </w:r>
      <w:r w:rsidRPr="008C5FBD">
        <w:rPr>
          <w:rFonts w:ascii="EUAlbertina" w:hAnsi="EUAlbertina" w:cs="EUAlbertina"/>
          <w:sz w:val="17"/>
          <w:szCs w:val="17"/>
        </w:rPr>
        <w:t>ugi zarz</w:t>
      </w:r>
      <w:r w:rsidRPr="008C5FBD">
        <w:rPr>
          <w:rFonts w:ascii="EUAlbertina+01" w:hAnsi="EUAlbertina+01" w:cs="EUAlbertina+01"/>
          <w:sz w:val="17"/>
          <w:szCs w:val="17"/>
        </w:rPr>
        <w:t>ą</w:t>
      </w:r>
      <w:r w:rsidRPr="008C5FBD">
        <w:rPr>
          <w:rFonts w:ascii="EUAlbertina" w:hAnsi="EUAlbertina" w:cs="EUAlbertina"/>
          <w:sz w:val="17"/>
          <w:szCs w:val="17"/>
        </w:rPr>
        <w:t>dzania obiektami budowlanymi i urz</w:t>
      </w:r>
      <w:r w:rsidRPr="008C5FBD">
        <w:rPr>
          <w:rFonts w:ascii="EUAlbertina+01" w:hAnsi="EUAlbertina+01" w:cs="EUAlbertina+01"/>
          <w:sz w:val="17"/>
          <w:szCs w:val="17"/>
        </w:rPr>
        <w:t>ą</w:t>
      </w:r>
      <w:r w:rsidRPr="008C5FBD">
        <w:rPr>
          <w:rFonts w:ascii="EUAlbertina" w:hAnsi="EUAlbertina" w:cs="EUAlbertina"/>
          <w:sz w:val="17"/>
          <w:szCs w:val="17"/>
        </w:rPr>
        <w:t>dzeniami</w:t>
      </w:r>
    </w:p>
    <w:p w14:paraId="5D2E8C9D" w14:textId="77777777" w:rsidR="008C5FBD" w:rsidRDefault="008C5FBD" w:rsidP="008C5FBD">
      <w:pPr>
        <w:autoSpaceDE w:val="0"/>
        <w:autoSpaceDN w:val="0"/>
        <w:adjustRightInd w:val="0"/>
        <w:rPr>
          <w:rFonts w:ascii="EUAlbertina" w:hAnsi="EUAlbertina" w:cs="EUAlbertina"/>
          <w:sz w:val="17"/>
          <w:szCs w:val="17"/>
        </w:rPr>
      </w:pPr>
      <w:r>
        <w:rPr>
          <w:rFonts w:ascii="EUAlbertina" w:hAnsi="EUAlbertina" w:cs="EUAlbertina"/>
          <w:sz w:val="17"/>
          <w:szCs w:val="17"/>
        </w:rPr>
        <w:t>70 33 00 00-3 Us</w:t>
      </w:r>
      <w:r>
        <w:rPr>
          <w:rFonts w:ascii="EUAlbertina+01" w:hAnsi="EUAlbertina+01" w:cs="EUAlbertina+01"/>
          <w:sz w:val="17"/>
          <w:szCs w:val="17"/>
        </w:rPr>
        <w:t>ł</w:t>
      </w:r>
      <w:r>
        <w:rPr>
          <w:rFonts w:ascii="EUAlbertina" w:hAnsi="EUAlbertina" w:cs="EUAlbertina"/>
          <w:sz w:val="17"/>
          <w:szCs w:val="17"/>
        </w:rPr>
        <w:t>ugi zarz</w:t>
      </w:r>
      <w:r>
        <w:rPr>
          <w:rFonts w:ascii="EUAlbertina+01" w:hAnsi="EUAlbertina+01" w:cs="EUAlbertina+01"/>
          <w:sz w:val="17"/>
          <w:szCs w:val="17"/>
        </w:rPr>
        <w:t>ą</w:t>
      </w:r>
      <w:r>
        <w:rPr>
          <w:rFonts w:ascii="EUAlbertina" w:hAnsi="EUAlbertina" w:cs="EUAlbertina"/>
          <w:sz w:val="17"/>
          <w:szCs w:val="17"/>
        </w:rPr>
        <w:t>dzania nieruchomo</w:t>
      </w:r>
      <w:r>
        <w:rPr>
          <w:rFonts w:ascii="EUAlbertina+01" w:hAnsi="EUAlbertina+01" w:cs="EUAlbertina+01"/>
          <w:sz w:val="17"/>
          <w:szCs w:val="17"/>
        </w:rPr>
        <w:t>ś</w:t>
      </w:r>
      <w:r>
        <w:rPr>
          <w:rFonts w:ascii="EUAlbertina" w:hAnsi="EUAlbertina" w:cs="EUAlbertina"/>
          <w:sz w:val="17"/>
          <w:szCs w:val="17"/>
        </w:rPr>
        <w:t>ciami na zasadzie bezpo</w:t>
      </w:r>
      <w:r>
        <w:rPr>
          <w:rFonts w:ascii="EUAlbertina+01" w:hAnsi="EUAlbertina+01" w:cs="EUAlbertina+01"/>
          <w:sz w:val="17"/>
          <w:szCs w:val="17"/>
        </w:rPr>
        <w:t>ś</w:t>
      </w:r>
      <w:r>
        <w:rPr>
          <w:rFonts w:ascii="EUAlbertina" w:hAnsi="EUAlbertina" w:cs="EUAlbertina"/>
          <w:sz w:val="17"/>
          <w:szCs w:val="17"/>
        </w:rPr>
        <w:t>redniej p</w:t>
      </w:r>
      <w:r>
        <w:rPr>
          <w:rFonts w:ascii="EUAlbertina+01" w:hAnsi="EUAlbertina+01" w:cs="EUAlbertina+01"/>
          <w:sz w:val="17"/>
          <w:szCs w:val="17"/>
        </w:rPr>
        <w:t>ł</w:t>
      </w:r>
      <w:r>
        <w:rPr>
          <w:rFonts w:ascii="EUAlbertina" w:hAnsi="EUAlbertina" w:cs="EUAlbertina"/>
          <w:sz w:val="17"/>
          <w:szCs w:val="17"/>
        </w:rPr>
        <w:t>atno</w:t>
      </w:r>
      <w:r>
        <w:rPr>
          <w:rFonts w:ascii="EUAlbertina+01" w:hAnsi="EUAlbertina+01" w:cs="EUAlbertina+01"/>
          <w:sz w:val="17"/>
          <w:szCs w:val="17"/>
        </w:rPr>
        <w:t>ś</w:t>
      </w:r>
      <w:r>
        <w:rPr>
          <w:rFonts w:ascii="EUAlbertina" w:hAnsi="EUAlbertina" w:cs="EUAlbertina"/>
          <w:sz w:val="17"/>
          <w:szCs w:val="17"/>
        </w:rPr>
        <w:t>ci lub umowy</w:t>
      </w:r>
    </w:p>
    <w:p w14:paraId="58135968" w14:textId="77777777" w:rsidR="009539D3" w:rsidRPr="003757B8" w:rsidRDefault="009539D3" w:rsidP="009539D3">
      <w:pPr>
        <w:tabs>
          <w:tab w:val="left" w:pos="5245"/>
        </w:tabs>
        <w:jc w:val="center"/>
        <w:rPr>
          <w:rFonts w:ascii="Calibri" w:hAnsi="Calibri" w:cs="Calibri"/>
          <w:b/>
          <w:sz w:val="20"/>
          <w:szCs w:val="20"/>
          <w:u w:val="single"/>
        </w:rPr>
      </w:pPr>
    </w:p>
    <w:p w14:paraId="2365B732" w14:textId="77777777" w:rsidR="009E03D9" w:rsidRPr="003757B8" w:rsidRDefault="009E03D9" w:rsidP="00B807C2">
      <w:pPr>
        <w:rPr>
          <w:rFonts w:ascii="Calibri" w:hAnsi="Calibri" w:cs="Calibri"/>
          <w:sz w:val="22"/>
        </w:rPr>
      </w:pPr>
    </w:p>
    <w:p w14:paraId="1031AD9E" w14:textId="77777777" w:rsidR="009E03D9" w:rsidRPr="003757B8" w:rsidRDefault="009E03D9" w:rsidP="00B807C2">
      <w:pPr>
        <w:tabs>
          <w:tab w:val="left" w:pos="426"/>
        </w:tabs>
        <w:spacing w:after="60"/>
        <w:rPr>
          <w:rFonts w:ascii="Calibri" w:hAnsi="Calibri" w:cs="Calibri"/>
          <w:sz w:val="22"/>
        </w:rPr>
      </w:pPr>
      <w:r w:rsidRPr="003757B8">
        <w:rPr>
          <w:rFonts w:ascii="Calibri" w:hAnsi="Calibri" w:cs="Calibri"/>
          <w:b/>
          <w:bCs/>
          <w:sz w:val="22"/>
        </w:rPr>
        <w:t xml:space="preserve">Zamawiający: </w:t>
      </w:r>
      <w:r w:rsidRPr="003757B8">
        <w:rPr>
          <w:rFonts w:ascii="Calibri" w:hAnsi="Calibri" w:cs="Calibri"/>
          <w:sz w:val="22"/>
        </w:rPr>
        <w:t>Gmina i Miasto Lwówek Śląski</w:t>
      </w:r>
    </w:p>
    <w:p w14:paraId="5CDE3F91" w14:textId="77777777" w:rsidR="009E03D9" w:rsidRPr="003757B8" w:rsidRDefault="009E03D9" w:rsidP="00B807C2">
      <w:pPr>
        <w:tabs>
          <w:tab w:val="left" w:pos="426"/>
        </w:tabs>
        <w:spacing w:after="60"/>
        <w:rPr>
          <w:rFonts w:ascii="Calibri" w:hAnsi="Calibri" w:cs="Calibri"/>
          <w:sz w:val="22"/>
        </w:rPr>
      </w:pPr>
      <w:r w:rsidRPr="003757B8">
        <w:rPr>
          <w:rFonts w:ascii="Calibri" w:hAnsi="Calibri" w:cs="Calibri"/>
          <w:sz w:val="22"/>
        </w:rPr>
        <w:tab/>
      </w:r>
      <w:r w:rsidRPr="003757B8">
        <w:rPr>
          <w:rFonts w:ascii="Calibri" w:hAnsi="Calibri" w:cs="Calibri"/>
          <w:sz w:val="22"/>
        </w:rPr>
        <w:tab/>
      </w:r>
      <w:r w:rsidRPr="003757B8">
        <w:rPr>
          <w:rFonts w:ascii="Calibri" w:hAnsi="Calibri" w:cs="Calibri"/>
          <w:sz w:val="22"/>
        </w:rPr>
        <w:tab/>
        <w:t>Al. Wojska Polskiego 25A</w:t>
      </w:r>
    </w:p>
    <w:p w14:paraId="55398E38" w14:textId="77777777" w:rsidR="009E03D9" w:rsidRPr="003757B8" w:rsidRDefault="009E03D9" w:rsidP="00B807C2">
      <w:pPr>
        <w:tabs>
          <w:tab w:val="left" w:pos="426"/>
        </w:tabs>
        <w:spacing w:after="60"/>
        <w:rPr>
          <w:rFonts w:ascii="Calibri" w:hAnsi="Calibri" w:cs="Calibri"/>
          <w:sz w:val="22"/>
        </w:rPr>
      </w:pPr>
      <w:r w:rsidRPr="003757B8">
        <w:rPr>
          <w:rFonts w:ascii="Calibri" w:hAnsi="Calibri" w:cs="Calibri"/>
          <w:sz w:val="22"/>
        </w:rPr>
        <w:tab/>
      </w:r>
      <w:r w:rsidRPr="003757B8">
        <w:rPr>
          <w:rFonts w:ascii="Calibri" w:hAnsi="Calibri" w:cs="Calibri"/>
          <w:sz w:val="22"/>
        </w:rPr>
        <w:tab/>
      </w:r>
      <w:r w:rsidRPr="003757B8">
        <w:rPr>
          <w:rFonts w:ascii="Calibri" w:hAnsi="Calibri" w:cs="Calibri"/>
          <w:sz w:val="22"/>
        </w:rPr>
        <w:tab/>
        <w:t>59-600 Lwówek Śląski</w:t>
      </w:r>
    </w:p>
    <w:p w14:paraId="72032C62" w14:textId="77777777" w:rsidR="009E03D9" w:rsidRPr="00AF4E93" w:rsidRDefault="009E03D9" w:rsidP="00B807C2">
      <w:pPr>
        <w:tabs>
          <w:tab w:val="left" w:pos="426"/>
          <w:tab w:val="left" w:pos="7938"/>
        </w:tabs>
        <w:spacing w:line="360" w:lineRule="auto"/>
        <w:rPr>
          <w:rFonts w:ascii="Calibri" w:hAnsi="Calibri" w:cs="Calibri"/>
          <w:sz w:val="20"/>
          <w:szCs w:val="20"/>
        </w:rPr>
      </w:pPr>
      <w:r w:rsidRPr="00AF4E93">
        <w:rPr>
          <w:rFonts w:ascii="Calibri" w:hAnsi="Calibri" w:cs="Calibri"/>
          <w:b/>
          <w:bCs/>
          <w:sz w:val="20"/>
          <w:szCs w:val="20"/>
        </w:rPr>
        <w:t>Zawartość specyfikacji:</w:t>
      </w:r>
      <w:r w:rsidRPr="00AF4E93">
        <w:rPr>
          <w:rFonts w:ascii="Calibri" w:hAnsi="Calibri" w:cs="Calibri"/>
          <w:b/>
          <w:bCs/>
          <w:sz w:val="20"/>
          <w:szCs w:val="20"/>
        </w:rPr>
        <w:tab/>
      </w:r>
      <w:r w:rsidRPr="00AF4E93">
        <w:rPr>
          <w:rFonts w:ascii="Calibri" w:hAnsi="Calibri" w:cs="Calibri"/>
          <w:sz w:val="20"/>
          <w:szCs w:val="20"/>
        </w:rPr>
        <w:t>nr strony:</w:t>
      </w:r>
    </w:p>
    <w:p w14:paraId="6E83BE55" w14:textId="169B5515" w:rsidR="00A8019D" w:rsidRPr="00CE6659" w:rsidRDefault="009E03D9" w:rsidP="006A2397">
      <w:pPr>
        <w:pStyle w:val="Spistreci1"/>
        <w:tabs>
          <w:tab w:val="left" w:pos="1418"/>
        </w:tabs>
        <w:rPr>
          <w:rFonts w:eastAsiaTheme="minorEastAsia"/>
          <w:noProof/>
        </w:rPr>
      </w:pPr>
      <w:r w:rsidRPr="00CE6659">
        <w:fldChar w:fldCharType="begin"/>
      </w:r>
      <w:r w:rsidRPr="00CE6659">
        <w:instrText xml:space="preserve"> TOC \o "1-1" \h \z \u </w:instrText>
      </w:r>
      <w:r w:rsidRPr="00CE6659">
        <w:fldChar w:fldCharType="separate"/>
      </w:r>
    </w:p>
    <w:p w14:paraId="4F29B43F" w14:textId="77777777" w:rsidR="00A8019D" w:rsidRPr="00CE6659" w:rsidRDefault="00A8019D" w:rsidP="006A2397">
      <w:pPr>
        <w:pStyle w:val="Spistreci1"/>
        <w:tabs>
          <w:tab w:val="left" w:pos="1418"/>
        </w:tabs>
        <w:rPr>
          <w:rFonts w:ascii="Calibri" w:eastAsiaTheme="minorEastAsia" w:hAnsi="Calibri" w:cs="Calibri"/>
          <w:noProof/>
          <w:sz w:val="20"/>
          <w:szCs w:val="20"/>
        </w:rPr>
      </w:pPr>
      <w:hyperlink w:anchor="_Toc60142486" w:history="1">
        <w:r w:rsidRPr="00CE6659">
          <w:rPr>
            <w:rStyle w:val="Hipercze"/>
            <w:rFonts w:ascii="Calibri" w:hAnsi="Calibri" w:cs="Calibri"/>
            <w:noProof/>
            <w:sz w:val="20"/>
            <w:szCs w:val="20"/>
          </w:rPr>
          <w:t>Część I.</w:t>
        </w:r>
        <w:r w:rsidRPr="00CE6659">
          <w:rPr>
            <w:rFonts w:ascii="Calibri" w:eastAsiaTheme="minorEastAsia" w:hAnsi="Calibri" w:cs="Calibri"/>
            <w:noProof/>
            <w:sz w:val="20"/>
            <w:szCs w:val="20"/>
          </w:rPr>
          <w:tab/>
        </w:r>
        <w:r w:rsidRPr="00CE6659">
          <w:rPr>
            <w:rStyle w:val="Hipercze"/>
            <w:rFonts w:ascii="Calibri" w:hAnsi="Calibri" w:cs="Calibri"/>
            <w:noProof/>
            <w:sz w:val="20"/>
            <w:szCs w:val="20"/>
          </w:rPr>
          <w:t>Instrukcja dla Wykonawców</w:t>
        </w:r>
        <w:r w:rsidRPr="00CE6659">
          <w:rPr>
            <w:rFonts w:ascii="Calibri" w:hAnsi="Calibri" w:cs="Calibri"/>
            <w:noProof/>
            <w:webHidden/>
            <w:sz w:val="20"/>
            <w:szCs w:val="20"/>
          </w:rPr>
          <w:tab/>
        </w:r>
        <w:r w:rsidRPr="00CE6659">
          <w:rPr>
            <w:rFonts w:ascii="Calibri" w:hAnsi="Calibri" w:cs="Calibri"/>
            <w:noProof/>
            <w:webHidden/>
            <w:sz w:val="20"/>
            <w:szCs w:val="20"/>
          </w:rPr>
          <w:fldChar w:fldCharType="begin"/>
        </w:r>
        <w:r w:rsidRPr="00CE6659">
          <w:rPr>
            <w:rFonts w:ascii="Calibri" w:hAnsi="Calibri" w:cs="Calibri"/>
            <w:noProof/>
            <w:webHidden/>
            <w:sz w:val="20"/>
            <w:szCs w:val="20"/>
          </w:rPr>
          <w:instrText xml:space="preserve"> PAGEREF _Toc60142486 \h </w:instrText>
        </w:r>
        <w:r w:rsidRPr="00CE6659">
          <w:rPr>
            <w:rFonts w:ascii="Calibri" w:hAnsi="Calibri" w:cs="Calibri"/>
            <w:noProof/>
            <w:webHidden/>
            <w:sz w:val="20"/>
            <w:szCs w:val="20"/>
          </w:rPr>
        </w:r>
        <w:r w:rsidRPr="00CE6659">
          <w:rPr>
            <w:rFonts w:ascii="Calibri" w:hAnsi="Calibri" w:cs="Calibri"/>
            <w:noProof/>
            <w:webHidden/>
            <w:sz w:val="20"/>
            <w:szCs w:val="20"/>
          </w:rPr>
          <w:fldChar w:fldCharType="separate"/>
        </w:r>
        <w:r w:rsidR="00DB3CDC">
          <w:rPr>
            <w:rFonts w:ascii="Calibri" w:hAnsi="Calibri" w:cs="Calibri"/>
            <w:noProof/>
            <w:webHidden/>
            <w:sz w:val="20"/>
            <w:szCs w:val="20"/>
          </w:rPr>
          <w:t>2</w:t>
        </w:r>
        <w:r w:rsidRPr="00CE6659">
          <w:rPr>
            <w:rFonts w:ascii="Calibri" w:hAnsi="Calibri" w:cs="Calibri"/>
            <w:noProof/>
            <w:webHidden/>
            <w:sz w:val="20"/>
            <w:szCs w:val="20"/>
          </w:rPr>
          <w:fldChar w:fldCharType="end"/>
        </w:r>
      </w:hyperlink>
    </w:p>
    <w:p w14:paraId="24C11081" w14:textId="77777777" w:rsidR="00A8019D" w:rsidRPr="00CE6659" w:rsidRDefault="00A8019D" w:rsidP="006A2397">
      <w:pPr>
        <w:pStyle w:val="Spistreci1"/>
        <w:tabs>
          <w:tab w:val="left" w:pos="1418"/>
        </w:tabs>
        <w:rPr>
          <w:rFonts w:ascii="Calibri" w:eastAsiaTheme="minorEastAsia" w:hAnsi="Calibri" w:cs="Calibri"/>
          <w:noProof/>
          <w:sz w:val="20"/>
          <w:szCs w:val="20"/>
        </w:rPr>
      </w:pPr>
      <w:hyperlink w:anchor="_Toc60142495" w:history="1">
        <w:r w:rsidRPr="00CE6659">
          <w:rPr>
            <w:rStyle w:val="Hipercze"/>
            <w:rFonts w:ascii="Calibri" w:hAnsi="Calibri" w:cs="Calibri"/>
            <w:noProof/>
            <w:sz w:val="20"/>
            <w:szCs w:val="20"/>
          </w:rPr>
          <w:t>Część II.</w:t>
        </w:r>
        <w:r w:rsidRPr="00CE6659">
          <w:rPr>
            <w:rFonts w:ascii="Calibri" w:eastAsiaTheme="minorEastAsia" w:hAnsi="Calibri" w:cs="Calibri"/>
            <w:noProof/>
            <w:sz w:val="20"/>
            <w:szCs w:val="20"/>
          </w:rPr>
          <w:tab/>
        </w:r>
        <w:r w:rsidRPr="00CE6659">
          <w:rPr>
            <w:rStyle w:val="Hipercze"/>
            <w:rFonts w:ascii="Calibri" w:hAnsi="Calibri" w:cs="Calibri"/>
            <w:noProof/>
            <w:sz w:val="20"/>
            <w:szCs w:val="20"/>
          </w:rPr>
          <w:t>Formularz oferty</w:t>
        </w:r>
        <w:r w:rsidRPr="00CE6659">
          <w:rPr>
            <w:rFonts w:ascii="Calibri" w:hAnsi="Calibri" w:cs="Calibri"/>
            <w:noProof/>
            <w:webHidden/>
            <w:sz w:val="20"/>
            <w:szCs w:val="20"/>
          </w:rPr>
          <w:tab/>
        </w:r>
        <w:r w:rsidRPr="00CE6659">
          <w:rPr>
            <w:rFonts w:ascii="Calibri" w:hAnsi="Calibri" w:cs="Calibri"/>
            <w:noProof/>
            <w:webHidden/>
            <w:sz w:val="20"/>
            <w:szCs w:val="20"/>
          </w:rPr>
          <w:fldChar w:fldCharType="begin"/>
        </w:r>
        <w:r w:rsidRPr="00CE6659">
          <w:rPr>
            <w:rFonts w:ascii="Calibri" w:hAnsi="Calibri" w:cs="Calibri"/>
            <w:noProof/>
            <w:webHidden/>
            <w:sz w:val="20"/>
            <w:szCs w:val="20"/>
          </w:rPr>
          <w:instrText xml:space="preserve"> PAGEREF _Toc60142495 \h </w:instrText>
        </w:r>
        <w:r w:rsidRPr="00CE6659">
          <w:rPr>
            <w:rFonts w:ascii="Calibri" w:hAnsi="Calibri" w:cs="Calibri"/>
            <w:noProof/>
            <w:webHidden/>
            <w:sz w:val="20"/>
            <w:szCs w:val="20"/>
          </w:rPr>
        </w:r>
        <w:r w:rsidRPr="00CE6659">
          <w:rPr>
            <w:rFonts w:ascii="Calibri" w:hAnsi="Calibri" w:cs="Calibri"/>
            <w:noProof/>
            <w:webHidden/>
            <w:sz w:val="20"/>
            <w:szCs w:val="20"/>
          </w:rPr>
          <w:fldChar w:fldCharType="separate"/>
        </w:r>
        <w:r w:rsidR="00DB3CDC">
          <w:rPr>
            <w:rFonts w:ascii="Calibri" w:hAnsi="Calibri" w:cs="Calibri"/>
            <w:noProof/>
            <w:webHidden/>
            <w:sz w:val="20"/>
            <w:szCs w:val="20"/>
          </w:rPr>
          <w:t>23</w:t>
        </w:r>
        <w:r w:rsidRPr="00CE6659">
          <w:rPr>
            <w:rFonts w:ascii="Calibri" w:hAnsi="Calibri" w:cs="Calibri"/>
            <w:noProof/>
            <w:webHidden/>
            <w:sz w:val="20"/>
            <w:szCs w:val="20"/>
          </w:rPr>
          <w:fldChar w:fldCharType="end"/>
        </w:r>
      </w:hyperlink>
    </w:p>
    <w:p w14:paraId="1DA2F2DE" w14:textId="77777777" w:rsidR="00A8019D" w:rsidRPr="00CE6659" w:rsidRDefault="00A8019D" w:rsidP="006A2397">
      <w:pPr>
        <w:pStyle w:val="Spistreci1"/>
        <w:tabs>
          <w:tab w:val="left" w:pos="1418"/>
        </w:tabs>
        <w:rPr>
          <w:rFonts w:ascii="Calibri" w:eastAsiaTheme="minorEastAsia" w:hAnsi="Calibri" w:cs="Calibri"/>
          <w:noProof/>
          <w:sz w:val="20"/>
          <w:szCs w:val="20"/>
        </w:rPr>
      </w:pPr>
      <w:hyperlink w:anchor="_Toc60142496" w:history="1">
        <w:r w:rsidRPr="00CE6659">
          <w:rPr>
            <w:rStyle w:val="Hipercze"/>
            <w:rFonts w:ascii="Calibri" w:hAnsi="Calibri" w:cs="Calibri"/>
            <w:noProof/>
            <w:sz w:val="20"/>
            <w:szCs w:val="20"/>
          </w:rPr>
          <w:t>Część III.</w:t>
        </w:r>
        <w:r w:rsidRPr="00CE6659">
          <w:rPr>
            <w:rFonts w:ascii="Calibri" w:eastAsiaTheme="minorEastAsia" w:hAnsi="Calibri" w:cs="Calibri"/>
            <w:noProof/>
            <w:sz w:val="20"/>
            <w:szCs w:val="20"/>
          </w:rPr>
          <w:tab/>
        </w:r>
        <w:r w:rsidRPr="00CE6659">
          <w:rPr>
            <w:rStyle w:val="Hipercze"/>
            <w:rFonts w:ascii="Calibri" w:hAnsi="Calibri" w:cs="Calibri"/>
            <w:noProof/>
            <w:sz w:val="20"/>
            <w:szCs w:val="20"/>
          </w:rPr>
          <w:t>Istotne postanowienia umowy</w:t>
        </w:r>
        <w:r w:rsidRPr="00CE6659">
          <w:rPr>
            <w:rFonts w:ascii="Calibri" w:hAnsi="Calibri" w:cs="Calibri"/>
            <w:noProof/>
            <w:webHidden/>
            <w:sz w:val="20"/>
            <w:szCs w:val="20"/>
          </w:rPr>
          <w:tab/>
        </w:r>
        <w:r w:rsidRPr="00CE6659">
          <w:rPr>
            <w:rFonts w:ascii="Calibri" w:hAnsi="Calibri" w:cs="Calibri"/>
            <w:noProof/>
            <w:webHidden/>
            <w:sz w:val="20"/>
            <w:szCs w:val="20"/>
          </w:rPr>
          <w:fldChar w:fldCharType="begin"/>
        </w:r>
        <w:r w:rsidRPr="00CE6659">
          <w:rPr>
            <w:rFonts w:ascii="Calibri" w:hAnsi="Calibri" w:cs="Calibri"/>
            <w:noProof/>
            <w:webHidden/>
            <w:sz w:val="20"/>
            <w:szCs w:val="20"/>
          </w:rPr>
          <w:instrText xml:space="preserve"> PAGEREF _Toc60142496 \h </w:instrText>
        </w:r>
        <w:r w:rsidRPr="00CE6659">
          <w:rPr>
            <w:rFonts w:ascii="Calibri" w:hAnsi="Calibri" w:cs="Calibri"/>
            <w:noProof/>
            <w:webHidden/>
            <w:sz w:val="20"/>
            <w:szCs w:val="20"/>
          </w:rPr>
        </w:r>
        <w:r w:rsidRPr="00CE6659">
          <w:rPr>
            <w:rFonts w:ascii="Calibri" w:hAnsi="Calibri" w:cs="Calibri"/>
            <w:noProof/>
            <w:webHidden/>
            <w:sz w:val="20"/>
            <w:szCs w:val="20"/>
          </w:rPr>
          <w:fldChar w:fldCharType="separate"/>
        </w:r>
        <w:r w:rsidR="00DB3CDC">
          <w:rPr>
            <w:rFonts w:ascii="Calibri" w:hAnsi="Calibri" w:cs="Calibri"/>
            <w:noProof/>
            <w:webHidden/>
            <w:sz w:val="20"/>
            <w:szCs w:val="20"/>
          </w:rPr>
          <w:t>26</w:t>
        </w:r>
        <w:r w:rsidRPr="00CE6659">
          <w:rPr>
            <w:rFonts w:ascii="Calibri" w:hAnsi="Calibri" w:cs="Calibri"/>
            <w:noProof/>
            <w:webHidden/>
            <w:sz w:val="20"/>
            <w:szCs w:val="20"/>
          </w:rPr>
          <w:fldChar w:fldCharType="end"/>
        </w:r>
      </w:hyperlink>
    </w:p>
    <w:p w14:paraId="0F4BE580" w14:textId="77777777" w:rsidR="00A8019D" w:rsidRPr="00CE6659" w:rsidRDefault="00A8019D" w:rsidP="006A2397">
      <w:pPr>
        <w:pStyle w:val="Spistreci1"/>
        <w:tabs>
          <w:tab w:val="left" w:pos="1418"/>
        </w:tabs>
        <w:rPr>
          <w:rFonts w:ascii="Calibri" w:eastAsiaTheme="minorEastAsia" w:hAnsi="Calibri" w:cs="Calibri"/>
          <w:noProof/>
          <w:sz w:val="20"/>
          <w:szCs w:val="20"/>
        </w:rPr>
      </w:pPr>
      <w:hyperlink w:anchor="_Toc60142497" w:history="1">
        <w:r w:rsidRPr="00CE6659">
          <w:rPr>
            <w:rStyle w:val="Hipercze"/>
            <w:rFonts w:ascii="Calibri" w:hAnsi="Calibri" w:cs="Calibri"/>
            <w:noProof/>
            <w:sz w:val="20"/>
            <w:szCs w:val="20"/>
          </w:rPr>
          <w:t>Część IV.</w:t>
        </w:r>
        <w:r w:rsidRPr="00CE6659">
          <w:rPr>
            <w:rFonts w:ascii="Calibri" w:eastAsiaTheme="minorEastAsia" w:hAnsi="Calibri" w:cs="Calibri"/>
            <w:noProof/>
            <w:sz w:val="20"/>
            <w:szCs w:val="20"/>
          </w:rPr>
          <w:tab/>
        </w:r>
        <w:r w:rsidRPr="00CE6659">
          <w:rPr>
            <w:rStyle w:val="Hipercze"/>
            <w:rFonts w:ascii="Calibri" w:hAnsi="Calibri" w:cs="Calibri"/>
            <w:noProof/>
            <w:sz w:val="20"/>
            <w:szCs w:val="20"/>
          </w:rPr>
          <w:t>Przedmiot zamó</w:t>
        </w:r>
        <w:r w:rsidRPr="00CE6659">
          <w:rPr>
            <w:rStyle w:val="Hipercze"/>
            <w:rFonts w:ascii="Calibri" w:hAnsi="Calibri" w:cs="Calibri"/>
            <w:noProof/>
            <w:sz w:val="20"/>
            <w:szCs w:val="20"/>
          </w:rPr>
          <w:t>w</w:t>
        </w:r>
        <w:r w:rsidRPr="00CE6659">
          <w:rPr>
            <w:rStyle w:val="Hipercze"/>
            <w:rFonts w:ascii="Calibri" w:hAnsi="Calibri" w:cs="Calibri"/>
            <w:noProof/>
            <w:sz w:val="20"/>
            <w:szCs w:val="20"/>
          </w:rPr>
          <w:t>ienia</w:t>
        </w:r>
        <w:r w:rsidRPr="00CE6659">
          <w:rPr>
            <w:rFonts w:ascii="Calibri" w:hAnsi="Calibri" w:cs="Calibri"/>
            <w:noProof/>
            <w:webHidden/>
            <w:sz w:val="20"/>
            <w:szCs w:val="20"/>
          </w:rPr>
          <w:tab/>
        </w:r>
        <w:r w:rsidRPr="00CE6659">
          <w:rPr>
            <w:rFonts w:ascii="Calibri" w:hAnsi="Calibri" w:cs="Calibri"/>
            <w:noProof/>
            <w:webHidden/>
            <w:sz w:val="20"/>
            <w:szCs w:val="20"/>
          </w:rPr>
          <w:fldChar w:fldCharType="begin"/>
        </w:r>
        <w:r w:rsidRPr="00CE6659">
          <w:rPr>
            <w:rFonts w:ascii="Calibri" w:hAnsi="Calibri" w:cs="Calibri"/>
            <w:noProof/>
            <w:webHidden/>
            <w:sz w:val="20"/>
            <w:szCs w:val="20"/>
          </w:rPr>
          <w:instrText xml:space="preserve"> PAGEREF _Toc60142497 \h </w:instrText>
        </w:r>
        <w:r w:rsidRPr="00CE6659">
          <w:rPr>
            <w:rFonts w:ascii="Calibri" w:hAnsi="Calibri" w:cs="Calibri"/>
            <w:noProof/>
            <w:webHidden/>
            <w:sz w:val="20"/>
            <w:szCs w:val="20"/>
          </w:rPr>
        </w:r>
        <w:r w:rsidRPr="00CE6659">
          <w:rPr>
            <w:rFonts w:ascii="Calibri" w:hAnsi="Calibri" w:cs="Calibri"/>
            <w:noProof/>
            <w:webHidden/>
            <w:sz w:val="20"/>
            <w:szCs w:val="20"/>
          </w:rPr>
          <w:fldChar w:fldCharType="separate"/>
        </w:r>
        <w:r w:rsidR="00DB3CDC">
          <w:rPr>
            <w:rFonts w:ascii="Calibri" w:hAnsi="Calibri" w:cs="Calibri"/>
            <w:noProof/>
            <w:webHidden/>
            <w:sz w:val="20"/>
            <w:szCs w:val="20"/>
          </w:rPr>
          <w:t>38</w:t>
        </w:r>
        <w:r w:rsidRPr="00CE6659">
          <w:rPr>
            <w:rFonts w:ascii="Calibri" w:hAnsi="Calibri" w:cs="Calibri"/>
            <w:noProof/>
            <w:webHidden/>
            <w:sz w:val="20"/>
            <w:szCs w:val="20"/>
          </w:rPr>
          <w:fldChar w:fldCharType="end"/>
        </w:r>
      </w:hyperlink>
    </w:p>
    <w:p w14:paraId="42A91D07" w14:textId="60A4E2AC" w:rsidR="009E03D9" w:rsidRPr="006A2397" w:rsidRDefault="009E03D9" w:rsidP="00B807C2">
      <w:pPr>
        <w:tabs>
          <w:tab w:val="left" w:pos="426"/>
          <w:tab w:val="left" w:pos="8161"/>
        </w:tabs>
        <w:spacing w:before="120" w:line="360" w:lineRule="auto"/>
        <w:ind w:left="905"/>
        <w:rPr>
          <w:rFonts w:ascii="Calibri" w:hAnsi="Calibri" w:cs="Calibri"/>
          <w:sz w:val="20"/>
          <w:szCs w:val="20"/>
        </w:rPr>
      </w:pPr>
      <w:r w:rsidRPr="00CE6659">
        <w:rPr>
          <w:rFonts w:ascii="Calibri" w:hAnsi="Calibri" w:cs="Calibri"/>
          <w:sz w:val="20"/>
          <w:szCs w:val="20"/>
        </w:rPr>
        <w:fldChar w:fldCharType="end"/>
      </w:r>
      <w:r w:rsidRPr="00CE6659">
        <w:rPr>
          <w:rFonts w:ascii="Calibri" w:hAnsi="Calibri" w:cs="Calibri"/>
          <w:sz w:val="20"/>
          <w:szCs w:val="20"/>
        </w:rPr>
        <w:t>Niniejsza specyfikacja istotnych warunków zamówienia zawiera stron</w:t>
      </w:r>
      <w:r w:rsidR="00513205" w:rsidRPr="00CE6659">
        <w:rPr>
          <w:rFonts w:ascii="Calibri" w:hAnsi="Calibri" w:cs="Calibri"/>
          <w:sz w:val="20"/>
          <w:szCs w:val="20"/>
        </w:rPr>
        <w:t xml:space="preserve"> </w:t>
      </w:r>
      <w:r w:rsidR="006A2397" w:rsidRPr="00CE6659">
        <w:rPr>
          <w:rFonts w:ascii="Calibri" w:hAnsi="Calibri" w:cs="Calibri"/>
          <w:sz w:val="20"/>
          <w:szCs w:val="20"/>
        </w:rPr>
        <w:t>4</w:t>
      </w:r>
      <w:r w:rsidR="003C4BB2" w:rsidRPr="00CE6659">
        <w:rPr>
          <w:rFonts w:ascii="Calibri" w:hAnsi="Calibri" w:cs="Calibri"/>
          <w:sz w:val="20"/>
          <w:szCs w:val="20"/>
        </w:rPr>
        <w:t>4</w:t>
      </w:r>
      <w:r w:rsidR="00513205" w:rsidRPr="00CE6659">
        <w:rPr>
          <w:rFonts w:ascii="Calibri" w:hAnsi="Calibri" w:cs="Calibri"/>
          <w:sz w:val="20"/>
          <w:szCs w:val="20"/>
        </w:rPr>
        <w:t>.</w:t>
      </w:r>
    </w:p>
    <w:p w14:paraId="6CCB72C0" w14:textId="77777777" w:rsidR="009E03D9" w:rsidRPr="00AF4E93" w:rsidRDefault="009E03D9" w:rsidP="00B807C2">
      <w:pPr>
        <w:tabs>
          <w:tab w:val="left" w:pos="426"/>
        </w:tabs>
        <w:spacing w:line="360" w:lineRule="auto"/>
        <w:rPr>
          <w:rFonts w:ascii="Calibri" w:hAnsi="Calibri" w:cs="Calibri"/>
        </w:rPr>
      </w:pPr>
    </w:p>
    <w:p w14:paraId="53FE2E74" w14:textId="197414EC" w:rsidR="009E03D9" w:rsidRPr="00AF4E93" w:rsidRDefault="007417A6" w:rsidP="007417A6">
      <w:pPr>
        <w:tabs>
          <w:tab w:val="left" w:pos="426"/>
        </w:tabs>
        <w:ind w:left="6096"/>
        <w:rPr>
          <w:rFonts w:ascii="Calibri" w:hAnsi="Calibri" w:cs="Calibri"/>
          <w:b/>
          <w:bCs/>
          <w:sz w:val="22"/>
          <w:szCs w:val="22"/>
        </w:rPr>
      </w:pPr>
      <w:r>
        <w:rPr>
          <w:rFonts w:ascii="Calibri" w:hAnsi="Calibri" w:cs="Calibri"/>
          <w:b/>
          <w:bCs/>
          <w:sz w:val="20"/>
          <w:szCs w:val="20"/>
        </w:rPr>
        <w:t>Zatwierdzam:</w:t>
      </w:r>
    </w:p>
    <w:p w14:paraId="4047C94A" w14:textId="77777777" w:rsidR="00ED6A22" w:rsidRPr="00B06D64" w:rsidRDefault="00ED6A22" w:rsidP="003757B8">
      <w:pPr>
        <w:ind w:left="5664"/>
        <w:jc w:val="center"/>
        <w:rPr>
          <w:rFonts w:ascii="Calibri" w:hAnsi="Calibri" w:cs="Calibri"/>
          <w:sz w:val="22"/>
          <w:szCs w:val="22"/>
        </w:rPr>
      </w:pPr>
      <w:r w:rsidRPr="00B06D64">
        <w:rPr>
          <w:rFonts w:ascii="Calibri" w:hAnsi="Calibri" w:cs="Calibri"/>
          <w:sz w:val="22"/>
          <w:szCs w:val="22"/>
        </w:rPr>
        <w:t>Burmistrz</w:t>
      </w:r>
    </w:p>
    <w:p w14:paraId="1D01E8D6" w14:textId="77777777" w:rsidR="00ED6A22" w:rsidRPr="00B06D64" w:rsidRDefault="00ED6A22" w:rsidP="003757B8">
      <w:pPr>
        <w:ind w:left="5664"/>
        <w:jc w:val="center"/>
        <w:rPr>
          <w:rFonts w:ascii="Calibri" w:hAnsi="Calibri" w:cs="Calibri"/>
          <w:sz w:val="22"/>
          <w:szCs w:val="22"/>
        </w:rPr>
      </w:pPr>
      <w:r w:rsidRPr="00B06D64">
        <w:rPr>
          <w:rFonts w:ascii="Calibri" w:hAnsi="Calibri" w:cs="Calibri"/>
          <w:sz w:val="22"/>
          <w:szCs w:val="22"/>
        </w:rPr>
        <w:t>Gminy i Miasta Lwówek Śląski</w:t>
      </w:r>
    </w:p>
    <w:p w14:paraId="6D4E221F" w14:textId="77777777" w:rsidR="00ED6A22" w:rsidRPr="00B06D64" w:rsidRDefault="00ED6A22" w:rsidP="003757B8">
      <w:pPr>
        <w:autoSpaceDE w:val="0"/>
        <w:autoSpaceDN w:val="0"/>
        <w:adjustRightInd w:val="0"/>
        <w:ind w:left="4956" w:firstLine="708"/>
        <w:jc w:val="center"/>
        <w:rPr>
          <w:rFonts w:ascii="Calibri" w:hAnsi="Calibri"/>
          <w:b/>
        </w:rPr>
      </w:pPr>
      <w:r w:rsidRPr="00B06D64">
        <w:rPr>
          <w:rFonts w:ascii="Calibri" w:hAnsi="Calibri" w:cs="Calibri"/>
          <w:sz w:val="22"/>
          <w:szCs w:val="22"/>
        </w:rPr>
        <w:t>/-/ Mariola Szczęsna</w:t>
      </w:r>
    </w:p>
    <w:p w14:paraId="0AAA8898" w14:textId="77777777" w:rsidR="008C5A97" w:rsidRDefault="008C5A97" w:rsidP="00B807C2">
      <w:pPr>
        <w:autoSpaceDE w:val="0"/>
        <w:autoSpaceDN w:val="0"/>
        <w:adjustRightInd w:val="0"/>
        <w:jc w:val="center"/>
        <w:rPr>
          <w:rFonts w:ascii="Calibri" w:hAnsi="Calibri" w:cs="Calibri"/>
          <w:sz w:val="15"/>
          <w:szCs w:val="15"/>
        </w:rPr>
      </w:pPr>
    </w:p>
    <w:p w14:paraId="4B46EA1D" w14:textId="77777777" w:rsidR="008C5A97" w:rsidRDefault="008C5A97" w:rsidP="00B807C2">
      <w:pPr>
        <w:autoSpaceDE w:val="0"/>
        <w:autoSpaceDN w:val="0"/>
        <w:adjustRightInd w:val="0"/>
        <w:jc w:val="center"/>
        <w:rPr>
          <w:rFonts w:ascii="Calibri" w:hAnsi="Calibri" w:cs="Calibri"/>
          <w:sz w:val="15"/>
          <w:szCs w:val="15"/>
        </w:rPr>
      </w:pPr>
    </w:p>
    <w:p w14:paraId="155360E7" w14:textId="77777777" w:rsidR="007417A6" w:rsidRDefault="007417A6" w:rsidP="00B807C2">
      <w:pPr>
        <w:autoSpaceDE w:val="0"/>
        <w:autoSpaceDN w:val="0"/>
        <w:adjustRightInd w:val="0"/>
        <w:jc w:val="center"/>
        <w:rPr>
          <w:rFonts w:ascii="Calibri" w:hAnsi="Calibri" w:cs="Calibri"/>
          <w:sz w:val="15"/>
          <w:szCs w:val="15"/>
        </w:rPr>
      </w:pPr>
    </w:p>
    <w:p w14:paraId="6E5DD937" w14:textId="77777777" w:rsidR="007417A6" w:rsidRDefault="007417A6" w:rsidP="00B807C2">
      <w:pPr>
        <w:autoSpaceDE w:val="0"/>
        <w:autoSpaceDN w:val="0"/>
        <w:adjustRightInd w:val="0"/>
        <w:jc w:val="center"/>
        <w:rPr>
          <w:rFonts w:ascii="Calibri" w:hAnsi="Calibri" w:cs="Calibri"/>
          <w:sz w:val="15"/>
          <w:szCs w:val="15"/>
        </w:rPr>
      </w:pPr>
    </w:p>
    <w:p w14:paraId="2162F54A" w14:textId="77777777" w:rsidR="007417A6" w:rsidRDefault="007417A6" w:rsidP="00B807C2">
      <w:pPr>
        <w:autoSpaceDE w:val="0"/>
        <w:autoSpaceDN w:val="0"/>
        <w:adjustRightInd w:val="0"/>
        <w:jc w:val="center"/>
        <w:rPr>
          <w:rFonts w:ascii="Calibri" w:hAnsi="Calibri" w:cs="Calibri"/>
          <w:sz w:val="15"/>
          <w:szCs w:val="15"/>
        </w:rPr>
      </w:pPr>
    </w:p>
    <w:p w14:paraId="0AC23A9E" w14:textId="77777777" w:rsidR="007417A6" w:rsidRDefault="007417A6" w:rsidP="00B807C2">
      <w:pPr>
        <w:autoSpaceDE w:val="0"/>
        <w:autoSpaceDN w:val="0"/>
        <w:adjustRightInd w:val="0"/>
        <w:jc w:val="center"/>
        <w:rPr>
          <w:rFonts w:ascii="Calibri" w:hAnsi="Calibri" w:cs="Calibri"/>
          <w:sz w:val="15"/>
          <w:szCs w:val="15"/>
        </w:rPr>
      </w:pPr>
    </w:p>
    <w:p w14:paraId="2397F2B5" w14:textId="77777777" w:rsidR="008C5FBD" w:rsidRDefault="008C5FBD" w:rsidP="00B807C2">
      <w:pPr>
        <w:autoSpaceDE w:val="0"/>
        <w:autoSpaceDN w:val="0"/>
        <w:adjustRightInd w:val="0"/>
        <w:jc w:val="center"/>
        <w:rPr>
          <w:rFonts w:ascii="Calibri" w:hAnsi="Calibri" w:cs="Calibri"/>
          <w:sz w:val="15"/>
          <w:szCs w:val="15"/>
        </w:rPr>
      </w:pPr>
    </w:p>
    <w:p w14:paraId="584F6BAE" w14:textId="77777777" w:rsidR="007417A6" w:rsidRDefault="007417A6" w:rsidP="00B807C2">
      <w:pPr>
        <w:autoSpaceDE w:val="0"/>
        <w:autoSpaceDN w:val="0"/>
        <w:adjustRightInd w:val="0"/>
        <w:jc w:val="center"/>
        <w:rPr>
          <w:rFonts w:ascii="Calibri" w:hAnsi="Calibri" w:cs="Calibri"/>
          <w:sz w:val="15"/>
          <w:szCs w:val="15"/>
        </w:rPr>
      </w:pPr>
    </w:p>
    <w:p w14:paraId="79E2D975" w14:textId="77777777" w:rsidR="007417A6" w:rsidRDefault="007417A6" w:rsidP="00B807C2">
      <w:pPr>
        <w:autoSpaceDE w:val="0"/>
        <w:autoSpaceDN w:val="0"/>
        <w:adjustRightInd w:val="0"/>
        <w:jc w:val="center"/>
        <w:rPr>
          <w:rFonts w:ascii="Calibri" w:hAnsi="Calibri" w:cs="Calibri"/>
          <w:sz w:val="15"/>
          <w:szCs w:val="15"/>
        </w:rPr>
      </w:pPr>
    </w:p>
    <w:p w14:paraId="0EBD6940" w14:textId="77777777" w:rsidR="007417A6" w:rsidRDefault="007417A6" w:rsidP="00B807C2">
      <w:pPr>
        <w:autoSpaceDE w:val="0"/>
        <w:autoSpaceDN w:val="0"/>
        <w:adjustRightInd w:val="0"/>
        <w:jc w:val="center"/>
        <w:rPr>
          <w:rFonts w:ascii="Calibri" w:hAnsi="Calibri" w:cs="Calibri"/>
          <w:sz w:val="15"/>
          <w:szCs w:val="15"/>
        </w:rPr>
      </w:pPr>
    </w:p>
    <w:p w14:paraId="137B6696" w14:textId="77777777" w:rsidR="007417A6" w:rsidRDefault="007417A6" w:rsidP="00B807C2">
      <w:pPr>
        <w:autoSpaceDE w:val="0"/>
        <w:autoSpaceDN w:val="0"/>
        <w:adjustRightInd w:val="0"/>
        <w:jc w:val="center"/>
        <w:rPr>
          <w:rFonts w:ascii="Calibri" w:hAnsi="Calibri" w:cs="Calibri"/>
          <w:sz w:val="15"/>
          <w:szCs w:val="15"/>
        </w:rPr>
      </w:pPr>
    </w:p>
    <w:p w14:paraId="001B5406" w14:textId="77777777" w:rsidR="007417A6" w:rsidRDefault="007417A6" w:rsidP="00B807C2">
      <w:pPr>
        <w:autoSpaceDE w:val="0"/>
        <w:autoSpaceDN w:val="0"/>
        <w:adjustRightInd w:val="0"/>
        <w:jc w:val="center"/>
        <w:rPr>
          <w:rFonts w:ascii="Calibri" w:hAnsi="Calibri" w:cs="Calibri"/>
          <w:sz w:val="15"/>
          <w:szCs w:val="15"/>
        </w:rPr>
      </w:pPr>
    </w:p>
    <w:p w14:paraId="3AD58D0B" w14:textId="07E2E7D0" w:rsidR="009E03D9" w:rsidRPr="00AF4E93" w:rsidRDefault="009E03D9" w:rsidP="00B807C2">
      <w:pPr>
        <w:autoSpaceDE w:val="0"/>
        <w:autoSpaceDN w:val="0"/>
        <w:adjustRightInd w:val="0"/>
        <w:jc w:val="center"/>
        <w:rPr>
          <w:rFonts w:ascii="Calibri" w:hAnsi="Calibri" w:cs="Calibri"/>
          <w:b/>
          <w:bCs/>
        </w:rPr>
      </w:pPr>
      <w:r w:rsidRPr="00AF4E93">
        <w:rPr>
          <w:rFonts w:ascii="Calibri" w:hAnsi="Calibri" w:cs="Calibri"/>
          <w:sz w:val="15"/>
          <w:szCs w:val="15"/>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2D90C08E" w14:textId="77777777" w:rsidR="009E03D9" w:rsidRPr="00AF4E93" w:rsidRDefault="009E03D9" w:rsidP="00B807C2">
      <w:pPr>
        <w:autoSpaceDE w:val="0"/>
        <w:autoSpaceDN w:val="0"/>
        <w:adjustRightInd w:val="0"/>
        <w:rPr>
          <w:rFonts w:ascii="Calibri" w:hAnsi="Calibri" w:cs="Calibri"/>
          <w:b/>
          <w:bCs/>
        </w:rPr>
        <w:sectPr w:rsidR="009E03D9" w:rsidRPr="00AF4E93" w:rsidSect="00CD6415">
          <w:footerReference w:type="default" r:id="rId8"/>
          <w:headerReference w:type="first" r:id="rId9"/>
          <w:footerReference w:type="first" r:id="rId10"/>
          <w:pgSz w:w="11906" w:h="16838"/>
          <w:pgMar w:top="993" w:right="1417" w:bottom="1135" w:left="1417" w:header="708" w:footer="708" w:gutter="0"/>
          <w:cols w:space="708"/>
          <w:titlePg/>
          <w:docGrid w:linePitch="360"/>
        </w:sectPr>
      </w:pPr>
    </w:p>
    <w:p w14:paraId="2537CE18" w14:textId="77777777" w:rsidR="009E03D9" w:rsidRPr="00513205" w:rsidRDefault="009E03D9" w:rsidP="00513205">
      <w:pPr>
        <w:pStyle w:val="Nagwek1"/>
        <w:rPr>
          <w:rFonts w:asciiTheme="minorHAnsi" w:hAnsiTheme="minorHAnsi"/>
          <w:sz w:val="28"/>
        </w:rPr>
      </w:pPr>
      <w:bookmarkStart w:id="2" w:name="_Toc139083228"/>
      <w:bookmarkStart w:id="3" w:name="_Toc60142486"/>
      <w:r w:rsidRPr="00513205">
        <w:rPr>
          <w:rFonts w:asciiTheme="minorHAnsi" w:hAnsiTheme="minorHAnsi"/>
          <w:sz w:val="28"/>
        </w:rPr>
        <w:lastRenderedPageBreak/>
        <w:t>Instrukcja dla Wykonawców</w:t>
      </w:r>
      <w:bookmarkEnd w:id="2"/>
      <w:bookmarkEnd w:id="3"/>
    </w:p>
    <w:p w14:paraId="68EA45A2" w14:textId="77777777" w:rsidR="009E03D9" w:rsidRPr="00AF4E93" w:rsidRDefault="009E03D9" w:rsidP="0085036F">
      <w:pPr>
        <w:pStyle w:val="Nagwek2"/>
        <w:keepNext w:val="0"/>
        <w:numPr>
          <w:ilvl w:val="1"/>
          <w:numId w:val="6"/>
        </w:numPr>
        <w:rPr>
          <w:rFonts w:ascii="Calibri" w:hAnsi="Calibri" w:cs="Calibri"/>
          <w:sz w:val="20"/>
          <w:szCs w:val="20"/>
        </w:rPr>
      </w:pPr>
      <w:r w:rsidRPr="00AF4E93">
        <w:rPr>
          <w:rFonts w:ascii="Calibri" w:hAnsi="Calibri" w:cs="Calibri"/>
          <w:sz w:val="20"/>
          <w:szCs w:val="20"/>
        </w:rPr>
        <w:t>Nazwa oraz adres Zamawiającego</w:t>
      </w:r>
    </w:p>
    <w:p w14:paraId="7E7E4CA9" w14:textId="77777777" w:rsidR="009E03D9" w:rsidRPr="00AF4E93" w:rsidRDefault="009E03D9" w:rsidP="00BB2262">
      <w:pPr>
        <w:pStyle w:val="Nagwek3"/>
        <w:numPr>
          <w:ilvl w:val="0"/>
          <w:numId w:val="0"/>
        </w:numPr>
        <w:spacing w:before="0" w:after="0" w:afterAutospacing="0"/>
        <w:ind w:left="624"/>
        <w:rPr>
          <w:rFonts w:ascii="Calibri" w:hAnsi="Calibri" w:cs="Calibri"/>
          <w:sz w:val="20"/>
          <w:szCs w:val="20"/>
        </w:rPr>
      </w:pPr>
      <w:r w:rsidRPr="00AF4E93">
        <w:rPr>
          <w:rFonts w:ascii="Calibri" w:hAnsi="Calibri" w:cs="Calibri"/>
          <w:sz w:val="20"/>
          <w:szCs w:val="20"/>
        </w:rPr>
        <w:t>Gmina i Miasto Lwówek Śląski</w:t>
      </w:r>
    </w:p>
    <w:p w14:paraId="4E4FF66A" w14:textId="77777777" w:rsidR="009E03D9" w:rsidRPr="00AF4E93" w:rsidRDefault="009E03D9" w:rsidP="00BB2262">
      <w:pPr>
        <w:pStyle w:val="Tekstpodstawowy"/>
        <w:spacing w:after="0"/>
        <w:ind w:left="600"/>
        <w:rPr>
          <w:rFonts w:ascii="Calibri" w:hAnsi="Calibri" w:cs="Calibri"/>
          <w:sz w:val="20"/>
          <w:szCs w:val="20"/>
        </w:rPr>
      </w:pPr>
      <w:r w:rsidRPr="00AF4E93">
        <w:rPr>
          <w:rFonts w:ascii="Calibri" w:hAnsi="Calibri" w:cs="Calibri"/>
          <w:sz w:val="20"/>
          <w:szCs w:val="20"/>
        </w:rPr>
        <w:t>Al. Wojska Polskiego 25A</w:t>
      </w:r>
    </w:p>
    <w:p w14:paraId="6CAD26A2" w14:textId="77777777" w:rsidR="009E03D9" w:rsidRPr="00AF4E93" w:rsidRDefault="009E03D9" w:rsidP="00BB2262">
      <w:pPr>
        <w:pStyle w:val="Tekstpodstawowy"/>
        <w:spacing w:after="0"/>
        <w:ind w:left="600"/>
        <w:rPr>
          <w:rFonts w:ascii="Calibri" w:hAnsi="Calibri" w:cs="Calibri"/>
          <w:sz w:val="20"/>
          <w:szCs w:val="20"/>
        </w:rPr>
      </w:pPr>
      <w:r w:rsidRPr="00AF4E93">
        <w:rPr>
          <w:rFonts w:ascii="Calibri" w:hAnsi="Calibri" w:cs="Calibri"/>
          <w:sz w:val="20"/>
          <w:szCs w:val="20"/>
        </w:rPr>
        <w:t>59-600 Lwówek Śląski</w:t>
      </w:r>
    </w:p>
    <w:p w14:paraId="49B004CB" w14:textId="77777777" w:rsidR="009E03D9" w:rsidRPr="00AF4E93" w:rsidRDefault="009E03D9" w:rsidP="00BB2262">
      <w:pPr>
        <w:pStyle w:val="Nagwek3"/>
        <w:numPr>
          <w:ilvl w:val="0"/>
          <w:numId w:val="0"/>
        </w:numPr>
        <w:spacing w:before="0" w:after="0" w:afterAutospacing="0"/>
        <w:ind w:left="624"/>
        <w:rPr>
          <w:rFonts w:ascii="Calibri" w:hAnsi="Calibri" w:cs="Calibri"/>
          <w:sz w:val="20"/>
          <w:szCs w:val="20"/>
        </w:rPr>
      </w:pPr>
      <w:r w:rsidRPr="00AF4E93">
        <w:rPr>
          <w:rFonts w:ascii="Calibri" w:hAnsi="Calibri" w:cs="Calibri"/>
          <w:sz w:val="20"/>
          <w:szCs w:val="20"/>
        </w:rPr>
        <w:t>Telefon: (75) 64 77 888, fax. (75) 64 77 889</w:t>
      </w:r>
    </w:p>
    <w:p w14:paraId="00B4C7FA" w14:textId="440D3FAB" w:rsidR="009E03D9" w:rsidRPr="00AF4E93" w:rsidRDefault="009E03D9" w:rsidP="00BB2262">
      <w:pPr>
        <w:pStyle w:val="Nagwek3"/>
        <w:numPr>
          <w:ilvl w:val="0"/>
          <w:numId w:val="0"/>
        </w:numPr>
        <w:spacing w:before="0" w:after="0" w:afterAutospacing="0"/>
        <w:ind w:left="624"/>
        <w:rPr>
          <w:rFonts w:ascii="Calibri" w:hAnsi="Calibri" w:cs="Calibri"/>
          <w:sz w:val="20"/>
          <w:szCs w:val="20"/>
          <w:lang w:val="de-DE"/>
        </w:rPr>
      </w:pPr>
      <w:r w:rsidRPr="00CA64BE">
        <w:rPr>
          <w:rFonts w:ascii="Calibri" w:hAnsi="Calibri" w:cs="Calibri"/>
          <w:sz w:val="20"/>
          <w:szCs w:val="20"/>
          <w:lang w:val="de-DE"/>
        </w:rPr>
        <w:t xml:space="preserve">E-mail: </w:t>
      </w:r>
      <w:hyperlink r:id="rId11" w:history="1">
        <w:r w:rsidR="00CA64BE" w:rsidRPr="00CA64BE">
          <w:rPr>
            <w:rStyle w:val="Hipercze"/>
            <w:rFonts w:ascii="Calibri" w:hAnsi="Calibri" w:cs="Calibri"/>
            <w:sz w:val="20"/>
            <w:szCs w:val="20"/>
            <w:lang w:val="de-DE"/>
          </w:rPr>
          <w:t>sekretariat@lwowekslaski.pl</w:t>
        </w:r>
      </w:hyperlink>
      <w:r w:rsidR="00CA64BE">
        <w:rPr>
          <w:rFonts w:ascii="Calibri" w:hAnsi="Calibri" w:cs="Calibri"/>
          <w:sz w:val="20"/>
          <w:szCs w:val="20"/>
          <w:lang w:val="de-DE"/>
        </w:rPr>
        <w:t xml:space="preserve"> </w:t>
      </w:r>
    </w:p>
    <w:p w14:paraId="32686856" w14:textId="28E60E7C" w:rsidR="009E03D9" w:rsidRPr="00CA64BE" w:rsidRDefault="009E03D9" w:rsidP="00BB2262">
      <w:pPr>
        <w:pStyle w:val="Nagwek3"/>
        <w:numPr>
          <w:ilvl w:val="0"/>
          <w:numId w:val="0"/>
        </w:numPr>
        <w:spacing w:before="0" w:after="0" w:afterAutospacing="0"/>
        <w:ind w:left="624"/>
        <w:rPr>
          <w:rFonts w:ascii="Calibri" w:hAnsi="Calibri" w:cs="Calibri"/>
          <w:sz w:val="20"/>
          <w:szCs w:val="20"/>
          <w:lang w:val="en-US"/>
        </w:rPr>
      </w:pPr>
      <w:r w:rsidRPr="00CA64BE">
        <w:rPr>
          <w:rFonts w:ascii="Calibri" w:hAnsi="Calibri" w:cs="Calibri"/>
          <w:sz w:val="20"/>
          <w:szCs w:val="20"/>
          <w:lang w:val="en-US"/>
        </w:rPr>
        <w:t xml:space="preserve">Strona internetowa: </w:t>
      </w:r>
      <w:hyperlink r:id="rId12" w:history="1">
        <w:r w:rsidR="00CA64BE" w:rsidRPr="00782D74">
          <w:rPr>
            <w:rStyle w:val="Hipercze"/>
            <w:rFonts w:ascii="Calibri" w:hAnsi="Calibri" w:cs="Calibri"/>
            <w:sz w:val="20"/>
            <w:szCs w:val="20"/>
            <w:lang w:val="en-US"/>
          </w:rPr>
          <w:t>www.lwowekslaski.pl</w:t>
        </w:r>
      </w:hyperlink>
      <w:r w:rsidR="00CA64BE">
        <w:rPr>
          <w:rFonts w:ascii="Calibri" w:hAnsi="Calibri" w:cs="Calibri"/>
          <w:sz w:val="20"/>
          <w:szCs w:val="20"/>
          <w:lang w:val="en-US"/>
        </w:rPr>
        <w:t xml:space="preserve"> </w:t>
      </w:r>
    </w:p>
    <w:p w14:paraId="6A776CA7" w14:textId="77777777" w:rsidR="009E03D9" w:rsidRPr="00AF4E93" w:rsidRDefault="009E03D9" w:rsidP="00B807C2">
      <w:pPr>
        <w:pStyle w:val="Nagwek2"/>
        <w:keepNext w:val="0"/>
        <w:rPr>
          <w:rFonts w:ascii="Calibri" w:hAnsi="Calibri" w:cs="Calibri"/>
          <w:sz w:val="20"/>
          <w:szCs w:val="20"/>
        </w:rPr>
      </w:pPr>
      <w:r w:rsidRPr="00AF4E93">
        <w:rPr>
          <w:rFonts w:ascii="Calibri" w:hAnsi="Calibri" w:cs="Calibri"/>
          <w:sz w:val="20"/>
          <w:szCs w:val="20"/>
        </w:rPr>
        <w:t>Tryb udzielenia zamówienia</w:t>
      </w:r>
    </w:p>
    <w:p w14:paraId="02903DF7" w14:textId="09DC498D" w:rsidR="009E03D9" w:rsidRPr="00AF4E93" w:rsidRDefault="009E03D9" w:rsidP="00BB2262">
      <w:pPr>
        <w:pStyle w:val="Nagwek3"/>
        <w:ind w:hanging="340"/>
        <w:rPr>
          <w:rFonts w:ascii="Calibri" w:hAnsi="Calibri" w:cs="Calibri"/>
          <w:sz w:val="20"/>
          <w:szCs w:val="20"/>
        </w:rPr>
      </w:pPr>
      <w:bookmarkStart w:id="4" w:name="_Hlk26360179"/>
      <w:r w:rsidRPr="00AF4E93">
        <w:rPr>
          <w:rFonts w:ascii="Calibri" w:hAnsi="Calibri" w:cs="Calibri"/>
          <w:sz w:val="20"/>
          <w:szCs w:val="20"/>
        </w:rPr>
        <w:t>Niniejsze zamówienie prowadzone jest w trybie przetargu nieograniczonego – Prawo zamówień publicznych (t. j. Dz. U. 201</w:t>
      </w:r>
      <w:r w:rsidR="00B91A2B">
        <w:rPr>
          <w:rFonts w:ascii="Calibri" w:hAnsi="Calibri" w:cs="Calibri"/>
          <w:sz w:val="20"/>
          <w:szCs w:val="20"/>
        </w:rPr>
        <w:t>9</w:t>
      </w:r>
      <w:r w:rsidR="008C5A97">
        <w:rPr>
          <w:rFonts w:ascii="Calibri" w:hAnsi="Calibri" w:cs="Calibri"/>
          <w:sz w:val="20"/>
          <w:szCs w:val="20"/>
        </w:rPr>
        <w:t xml:space="preserve">, </w:t>
      </w:r>
      <w:r w:rsidRPr="00AF4E93">
        <w:rPr>
          <w:rFonts w:ascii="Calibri" w:hAnsi="Calibri" w:cs="Calibri"/>
          <w:sz w:val="20"/>
          <w:szCs w:val="20"/>
        </w:rPr>
        <w:t>poz. 1</w:t>
      </w:r>
      <w:r w:rsidR="00B91A2B">
        <w:rPr>
          <w:rFonts w:ascii="Calibri" w:hAnsi="Calibri" w:cs="Calibri"/>
          <w:sz w:val="20"/>
          <w:szCs w:val="20"/>
        </w:rPr>
        <w:t>843</w:t>
      </w:r>
      <w:r w:rsidRPr="00AF4E93">
        <w:rPr>
          <w:rFonts w:ascii="Calibri" w:hAnsi="Calibri" w:cs="Calibri"/>
          <w:sz w:val="20"/>
          <w:szCs w:val="20"/>
        </w:rPr>
        <w:t xml:space="preserve"> ze zm.), zwane w dalszej części Instrukcji dla Wykonawców „Ustawą” oraz w oparciu o przepis art. 24aa Ustawy.</w:t>
      </w:r>
    </w:p>
    <w:p w14:paraId="72A5EF1D" w14:textId="77777777" w:rsidR="009E03D9" w:rsidRPr="00AF4E93" w:rsidRDefault="009E03D9" w:rsidP="00BB2262">
      <w:pPr>
        <w:pStyle w:val="Nagwek3"/>
        <w:ind w:hanging="340"/>
        <w:rPr>
          <w:rFonts w:ascii="Calibri" w:hAnsi="Calibri" w:cs="Calibri"/>
          <w:sz w:val="20"/>
          <w:szCs w:val="20"/>
        </w:rPr>
      </w:pPr>
      <w:r w:rsidRPr="00AF4E93">
        <w:rPr>
          <w:rFonts w:ascii="Calibri" w:hAnsi="Calibri" w:cs="Calibri"/>
          <w:sz w:val="20"/>
          <w:szCs w:val="20"/>
        </w:rPr>
        <w:t>W zakresie nieuregulowanym niniejszą Specyfikacją Istotnych Warunków Zamówienia („SIWZ”) zastosowanie mają przepisy Ustawy.</w:t>
      </w:r>
    </w:p>
    <w:p w14:paraId="62D32931" w14:textId="77777777" w:rsidR="009E03D9" w:rsidRPr="00AF4E93" w:rsidRDefault="009E03D9" w:rsidP="00BB2262">
      <w:pPr>
        <w:pStyle w:val="Nagwek3"/>
        <w:ind w:hanging="340"/>
        <w:rPr>
          <w:rFonts w:ascii="Calibri" w:hAnsi="Calibri" w:cs="Calibri"/>
          <w:sz w:val="20"/>
          <w:szCs w:val="20"/>
        </w:rPr>
      </w:pPr>
      <w:r w:rsidRPr="00AF4E93">
        <w:rPr>
          <w:rFonts w:ascii="Calibri" w:hAnsi="Calibri" w:cs="Calibri"/>
          <w:sz w:val="20"/>
          <w:szCs w:val="20"/>
        </w:rPr>
        <w:t>Wartość zamówienia nie przekracza równowartości kwoty określonej w przepisach wykonawczych wydanych na podstawie art. 11 ust. 8 Ustawy.</w:t>
      </w:r>
    </w:p>
    <w:bookmarkEnd w:id="4"/>
    <w:p w14:paraId="59E01EBB" w14:textId="77777777" w:rsidR="009E03D9" w:rsidRPr="00AF4E93" w:rsidRDefault="009E03D9" w:rsidP="00B807C2">
      <w:pPr>
        <w:pStyle w:val="Nagwek2"/>
        <w:keepNext w:val="0"/>
        <w:rPr>
          <w:rFonts w:ascii="Calibri" w:hAnsi="Calibri" w:cs="Calibri"/>
          <w:sz w:val="20"/>
          <w:szCs w:val="20"/>
        </w:rPr>
      </w:pPr>
      <w:r w:rsidRPr="00AF4E93">
        <w:rPr>
          <w:rFonts w:ascii="Calibri" w:hAnsi="Calibri" w:cs="Calibri"/>
          <w:sz w:val="20"/>
          <w:szCs w:val="20"/>
        </w:rPr>
        <w:t>Opis przedmiotu zamówienia</w:t>
      </w:r>
    </w:p>
    <w:p w14:paraId="0607D549" w14:textId="77777777" w:rsidR="009E03D9" w:rsidRPr="00AF4E93" w:rsidRDefault="009E03D9" w:rsidP="0085036F">
      <w:pPr>
        <w:pStyle w:val="Nagwek3"/>
        <w:numPr>
          <w:ilvl w:val="1"/>
          <w:numId w:val="12"/>
        </w:numPr>
        <w:rPr>
          <w:rFonts w:ascii="Calibri" w:hAnsi="Calibri" w:cs="Calibri"/>
          <w:sz w:val="20"/>
          <w:szCs w:val="20"/>
        </w:rPr>
      </w:pPr>
      <w:r w:rsidRPr="00AF4E93">
        <w:rPr>
          <w:rFonts w:ascii="Calibri" w:hAnsi="Calibri" w:cs="Calibri"/>
          <w:sz w:val="20"/>
          <w:szCs w:val="20"/>
        </w:rPr>
        <w:t>Przedmiot zamówienia szczegółowo opisany jest w Części IV niniejszej specyfikacji istotnych warunków zamówienia.</w:t>
      </w:r>
    </w:p>
    <w:p w14:paraId="758E13D4" w14:textId="77777777" w:rsidR="009E03D9" w:rsidRPr="00AF4E93" w:rsidRDefault="009E03D9" w:rsidP="0085036F">
      <w:pPr>
        <w:pStyle w:val="Nagwek3"/>
        <w:numPr>
          <w:ilvl w:val="1"/>
          <w:numId w:val="12"/>
        </w:numPr>
        <w:spacing w:before="0" w:after="0" w:afterAutospacing="0"/>
        <w:ind w:left="760" w:hanging="448"/>
        <w:rPr>
          <w:rFonts w:ascii="Calibri" w:hAnsi="Calibri" w:cs="Calibri"/>
          <w:sz w:val="20"/>
          <w:szCs w:val="20"/>
        </w:rPr>
      </w:pPr>
      <w:r w:rsidRPr="00AF4E93">
        <w:rPr>
          <w:rFonts w:ascii="Calibri" w:hAnsi="Calibri" w:cs="Calibri"/>
          <w:sz w:val="20"/>
          <w:szCs w:val="20"/>
        </w:rPr>
        <w:t>Wykonawca zobowiązany jest zrealizować zamówienie na zasadach i warunkach opisanych w Części III. niniejszej specyfikacji istotnych warunków zamówienia.</w:t>
      </w:r>
    </w:p>
    <w:p w14:paraId="669BA2B3" w14:textId="77777777" w:rsidR="00B91A2B" w:rsidRPr="004A0F55" w:rsidRDefault="009E03D9" w:rsidP="00B91A2B">
      <w:pPr>
        <w:pStyle w:val="Nagwek2"/>
        <w:keepNext w:val="0"/>
        <w:rPr>
          <w:rFonts w:ascii="Calibri" w:hAnsi="Calibri" w:cs="Calibri"/>
          <w:sz w:val="20"/>
          <w:szCs w:val="20"/>
        </w:rPr>
      </w:pPr>
      <w:r w:rsidRPr="00AF4E93">
        <w:rPr>
          <w:rFonts w:ascii="Calibri" w:hAnsi="Calibri" w:cs="Calibri"/>
          <w:sz w:val="20"/>
          <w:szCs w:val="20"/>
        </w:rPr>
        <w:t>Opis części zamówienia</w:t>
      </w:r>
    </w:p>
    <w:p w14:paraId="7BBDA270" w14:textId="6AE63D91" w:rsidR="002B7A21" w:rsidRDefault="009E03D9" w:rsidP="002B7A21">
      <w:pPr>
        <w:pStyle w:val="Nagwek3"/>
        <w:spacing w:before="0" w:after="0" w:afterAutospacing="0"/>
        <w:rPr>
          <w:rFonts w:ascii="Calibri" w:hAnsi="Calibri" w:cs="Calibri"/>
          <w:sz w:val="20"/>
          <w:szCs w:val="20"/>
        </w:rPr>
      </w:pPr>
      <w:r w:rsidRPr="00AF4E93">
        <w:rPr>
          <w:rFonts w:ascii="Calibri" w:hAnsi="Calibri" w:cs="Calibri"/>
          <w:sz w:val="20"/>
          <w:szCs w:val="20"/>
        </w:rPr>
        <w:t>Zamawiający dopuszcza składani</w:t>
      </w:r>
      <w:r w:rsidR="00341433">
        <w:rPr>
          <w:rFonts w:ascii="Calibri" w:hAnsi="Calibri" w:cs="Calibri"/>
          <w:sz w:val="20"/>
          <w:szCs w:val="20"/>
        </w:rPr>
        <w:t>a</w:t>
      </w:r>
      <w:r w:rsidRPr="00AF4E93">
        <w:rPr>
          <w:rFonts w:ascii="Calibri" w:hAnsi="Calibri" w:cs="Calibri"/>
          <w:sz w:val="20"/>
          <w:szCs w:val="20"/>
        </w:rPr>
        <w:t xml:space="preserve"> ofert </w:t>
      </w:r>
      <w:r w:rsidR="00341433">
        <w:rPr>
          <w:rFonts w:ascii="Calibri" w:hAnsi="Calibri" w:cs="Calibri"/>
          <w:sz w:val="20"/>
          <w:szCs w:val="20"/>
        </w:rPr>
        <w:t>częściowych</w:t>
      </w:r>
      <w:r w:rsidR="0082571E">
        <w:rPr>
          <w:rFonts w:ascii="Calibri" w:hAnsi="Calibri" w:cs="Calibri"/>
          <w:sz w:val="20"/>
          <w:szCs w:val="20"/>
        </w:rPr>
        <w:t>:</w:t>
      </w:r>
    </w:p>
    <w:p w14:paraId="69E56072" w14:textId="77777777" w:rsidR="0082571E" w:rsidRPr="0082571E" w:rsidRDefault="0082571E" w:rsidP="0082571E">
      <w:pPr>
        <w:tabs>
          <w:tab w:val="left" w:pos="5245"/>
        </w:tabs>
        <w:rPr>
          <w:rFonts w:asciiTheme="minorHAnsi" w:hAnsiTheme="minorHAnsi" w:cs="Tahoma"/>
          <w:sz w:val="20"/>
          <w:szCs w:val="20"/>
          <w:u w:val="single"/>
        </w:rPr>
      </w:pPr>
      <w:r w:rsidRPr="0082571E">
        <w:rPr>
          <w:rFonts w:asciiTheme="minorHAnsi" w:hAnsiTheme="minorHAnsi" w:cs="Tahoma"/>
          <w:sz w:val="20"/>
          <w:szCs w:val="20"/>
          <w:u w:val="single"/>
        </w:rPr>
        <w:t>Część I Zamówienia:</w:t>
      </w:r>
    </w:p>
    <w:p w14:paraId="48C59365" w14:textId="6F0F08AF" w:rsidR="008C5A97" w:rsidRPr="008C5A97" w:rsidRDefault="008C5A97" w:rsidP="007417A6">
      <w:pPr>
        <w:pStyle w:val="Podtytu"/>
        <w:keepNext w:val="0"/>
        <w:jc w:val="both"/>
        <w:rPr>
          <w:rFonts w:ascii="Calibri" w:hAnsi="Calibri" w:cs="Calibri"/>
          <w:bCs/>
          <w:sz w:val="20"/>
          <w:szCs w:val="20"/>
        </w:rPr>
      </w:pPr>
      <w:r w:rsidRPr="008C5A97">
        <w:rPr>
          <w:rFonts w:ascii="Calibri" w:hAnsi="Calibri" w:cs="Calibri"/>
          <w:bCs/>
          <w:sz w:val="20"/>
          <w:szCs w:val="20"/>
        </w:rPr>
        <w:t>„Zarządzanie składowiskiem odpadów innych niż niebezpieczne i obojętne w Płóczkach Dolnych”</w:t>
      </w:r>
    </w:p>
    <w:p w14:paraId="447E57C7" w14:textId="77777777" w:rsidR="0082571E" w:rsidRPr="008C5A97" w:rsidRDefault="0082571E" w:rsidP="0082571E">
      <w:pPr>
        <w:tabs>
          <w:tab w:val="left" w:pos="5245"/>
        </w:tabs>
        <w:rPr>
          <w:rFonts w:asciiTheme="minorHAnsi" w:hAnsiTheme="minorHAnsi" w:cs="Tahoma"/>
          <w:sz w:val="20"/>
          <w:szCs w:val="20"/>
          <w:u w:val="single"/>
        </w:rPr>
      </w:pPr>
      <w:r w:rsidRPr="008C5A97">
        <w:rPr>
          <w:rFonts w:asciiTheme="minorHAnsi" w:hAnsiTheme="minorHAnsi" w:cs="Tahoma"/>
          <w:sz w:val="20"/>
          <w:szCs w:val="20"/>
          <w:u w:val="single"/>
        </w:rPr>
        <w:t>Część II Zamówienia:</w:t>
      </w:r>
    </w:p>
    <w:p w14:paraId="7334CCCA" w14:textId="77777777" w:rsidR="008C5A97" w:rsidRPr="008C5A97" w:rsidRDefault="008C5A97" w:rsidP="0082571E">
      <w:pPr>
        <w:tabs>
          <w:tab w:val="left" w:pos="5245"/>
        </w:tabs>
        <w:rPr>
          <w:rFonts w:ascii="Calibri" w:hAnsi="Calibri" w:cs="Calibri"/>
          <w:bCs/>
          <w:sz w:val="20"/>
          <w:szCs w:val="20"/>
        </w:rPr>
      </w:pPr>
      <w:r w:rsidRPr="008C5A97">
        <w:rPr>
          <w:rFonts w:ascii="Calibri" w:hAnsi="Calibri" w:cs="Calibri"/>
          <w:bCs/>
          <w:sz w:val="20"/>
          <w:szCs w:val="20"/>
        </w:rPr>
        <w:t>„Zarządzanie targowiskiem miejskim w Lwówku Śląskim”</w:t>
      </w:r>
    </w:p>
    <w:p w14:paraId="350D94BB" w14:textId="77777777" w:rsidR="009E03D9" w:rsidRPr="00AF4E93" w:rsidRDefault="009E03D9" w:rsidP="00B807C2">
      <w:pPr>
        <w:pStyle w:val="Nagwek2"/>
        <w:keepNext w:val="0"/>
        <w:rPr>
          <w:rFonts w:ascii="Calibri" w:hAnsi="Calibri" w:cs="Calibri"/>
          <w:sz w:val="20"/>
          <w:szCs w:val="20"/>
        </w:rPr>
      </w:pPr>
      <w:r w:rsidRPr="0082571E">
        <w:rPr>
          <w:rFonts w:ascii="Calibri" w:hAnsi="Calibri" w:cs="Calibri"/>
          <w:sz w:val="20"/>
          <w:szCs w:val="20"/>
        </w:rPr>
        <w:t>Informacja</w:t>
      </w:r>
      <w:r w:rsidRPr="00AF4E93">
        <w:rPr>
          <w:rFonts w:ascii="Calibri" w:hAnsi="Calibri" w:cs="Calibri"/>
          <w:sz w:val="20"/>
          <w:szCs w:val="20"/>
        </w:rPr>
        <w:t xml:space="preserve"> o przewidywanych zamówieniach uzupełniających</w:t>
      </w:r>
    </w:p>
    <w:p w14:paraId="0401A477" w14:textId="7AA4B603" w:rsidR="004D6AD8" w:rsidRPr="001834DD" w:rsidRDefault="009E03D9" w:rsidP="00774F70">
      <w:pPr>
        <w:pStyle w:val="Nagwek3"/>
        <w:spacing w:before="0" w:after="0" w:afterAutospacing="0"/>
        <w:rPr>
          <w:rFonts w:ascii="Calibri" w:hAnsi="Calibri" w:cs="Calibri"/>
          <w:sz w:val="20"/>
          <w:szCs w:val="20"/>
        </w:rPr>
      </w:pPr>
      <w:r w:rsidRPr="00D05BC6">
        <w:rPr>
          <w:rFonts w:ascii="Calibri" w:hAnsi="Calibri" w:cs="Calibri"/>
          <w:sz w:val="20"/>
          <w:szCs w:val="20"/>
        </w:rPr>
        <w:t>Zamawiający przewiduje możliwości</w:t>
      </w:r>
      <w:r w:rsidRPr="001834DD">
        <w:rPr>
          <w:rFonts w:ascii="Calibri" w:hAnsi="Calibri" w:cs="Calibri"/>
          <w:sz w:val="20"/>
          <w:szCs w:val="20"/>
        </w:rPr>
        <w:t xml:space="preserve"> udzielenia zamówień, o których mowa w art. 67 ust. 1 pkt 6 Ustawy.</w:t>
      </w:r>
      <w:r w:rsidR="00AB7D36" w:rsidRPr="001834DD">
        <w:rPr>
          <w:rFonts w:ascii="Calibri" w:hAnsi="Calibri" w:cs="Calibri"/>
          <w:sz w:val="20"/>
          <w:szCs w:val="20"/>
        </w:rPr>
        <w:t xml:space="preserve"> </w:t>
      </w:r>
    </w:p>
    <w:p w14:paraId="20F1584C" w14:textId="77777777" w:rsidR="009E03D9" w:rsidRPr="00AF4E93" w:rsidRDefault="009E03D9" w:rsidP="00B807C2">
      <w:pPr>
        <w:pStyle w:val="Nagwek2"/>
        <w:keepNext w:val="0"/>
        <w:rPr>
          <w:rFonts w:ascii="Calibri" w:hAnsi="Calibri" w:cs="Calibri"/>
          <w:sz w:val="20"/>
          <w:szCs w:val="20"/>
        </w:rPr>
      </w:pPr>
      <w:r w:rsidRPr="00AF4E93">
        <w:rPr>
          <w:rFonts w:ascii="Calibri" w:hAnsi="Calibri" w:cs="Calibri"/>
          <w:sz w:val="20"/>
          <w:szCs w:val="20"/>
        </w:rPr>
        <w:t>Informacja dotycząca ofert wariantowych, umowy ramowej</w:t>
      </w:r>
    </w:p>
    <w:p w14:paraId="65D52782" w14:textId="77777777" w:rsidR="009E03D9" w:rsidRPr="00AF4E93" w:rsidRDefault="009E03D9" w:rsidP="00B807C2">
      <w:pPr>
        <w:pStyle w:val="Nagwek3"/>
        <w:rPr>
          <w:rFonts w:ascii="Calibri" w:hAnsi="Calibri" w:cs="Calibri"/>
          <w:sz w:val="20"/>
          <w:szCs w:val="20"/>
        </w:rPr>
      </w:pPr>
      <w:r w:rsidRPr="00AF4E93">
        <w:rPr>
          <w:rFonts w:ascii="Calibri" w:hAnsi="Calibri" w:cs="Calibri"/>
          <w:sz w:val="20"/>
          <w:szCs w:val="20"/>
        </w:rPr>
        <w:t>Zamawiający nie dopuszcza składania ofert wariantowych.</w:t>
      </w:r>
    </w:p>
    <w:p w14:paraId="3D59A681" w14:textId="77777777" w:rsidR="009E03D9" w:rsidRPr="00AF4E93" w:rsidRDefault="009E03D9" w:rsidP="00B807C2">
      <w:pPr>
        <w:pStyle w:val="Nagwek3"/>
        <w:rPr>
          <w:rFonts w:ascii="Calibri" w:hAnsi="Calibri" w:cs="Calibri"/>
          <w:sz w:val="22"/>
          <w:szCs w:val="22"/>
        </w:rPr>
      </w:pPr>
      <w:r w:rsidRPr="00AF4E93">
        <w:rPr>
          <w:rFonts w:ascii="Calibri" w:hAnsi="Calibri" w:cs="Calibri"/>
          <w:sz w:val="20"/>
          <w:szCs w:val="20"/>
        </w:rPr>
        <w:t>Zamawiający nie przewiduje zawarcia umowy ramowej</w:t>
      </w:r>
      <w:r w:rsidRPr="00AF4E93">
        <w:rPr>
          <w:rFonts w:ascii="Calibri" w:hAnsi="Calibri" w:cs="Calibri"/>
          <w:sz w:val="22"/>
          <w:szCs w:val="22"/>
        </w:rPr>
        <w:t>.</w:t>
      </w:r>
    </w:p>
    <w:p w14:paraId="33557B81" w14:textId="77777777" w:rsidR="009E03D9" w:rsidRPr="00693AB5" w:rsidRDefault="009E03D9" w:rsidP="00B807C2">
      <w:pPr>
        <w:pStyle w:val="Nagwek2"/>
        <w:keepNext w:val="0"/>
        <w:rPr>
          <w:rFonts w:ascii="Calibri" w:hAnsi="Calibri" w:cs="Calibri"/>
          <w:sz w:val="20"/>
          <w:szCs w:val="20"/>
        </w:rPr>
      </w:pPr>
      <w:r w:rsidRPr="00AF4E93">
        <w:rPr>
          <w:rFonts w:ascii="Calibri" w:hAnsi="Calibri" w:cs="Calibri"/>
          <w:sz w:val="20"/>
          <w:szCs w:val="20"/>
        </w:rPr>
        <w:t xml:space="preserve">Termin wykonania </w:t>
      </w:r>
      <w:r w:rsidRPr="00693AB5">
        <w:rPr>
          <w:rFonts w:ascii="Calibri" w:hAnsi="Calibri" w:cs="Calibri"/>
          <w:sz w:val="20"/>
          <w:szCs w:val="20"/>
        </w:rPr>
        <w:t>zamówienia</w:t>
      </w:r>
    </w:p>
    <w:p w14:paraId="716FD921" w14:textId="1746DF7A" w:rsidR="00EF2FFA" w:rsidRPr="00EF2FFA" w:rsidRDefault="00EF2FFA" w:rsidP="00EF2FFA">
      <w:pPr>
        <w:jc w:val="both"/>
        <w:outlineLvl w:val="0"/>
        <w:rPr>
          <w:rFonts w:asciiTheme="minorHAnsi" w:hAnsiTheme="minorHAnsi" w:cs="Tahoma"/>
          <w:sz w:val="20"/>
          <w:szCs w:val="20"/>
          <w:u w:val="single"/>
        </w:rPr>
      </w:pPr>
      <w:bookmarkStart w:id="5" w:name="_Toc60142487"/>
      <w:r w:rsidRPr="00EF2FFA">
        <w:rPr>
          <w:rFonts w:asciiTheme="minorHAnsi" w:hAnsiTheme="minorHAnsi" w:cs="Tahoma"/>
          <w:b/>
          <w:sz w:val="20"/>
          <w:szCs w:val="20"/>
          <w:u w:val="single"/>
        </w:rPr>
        <w:t>Dotyczy wszystkich części zamówienia:</w:t>
      </w:r>
      <w:bookmarkEnd w:id="5"/>
    </w:p>
    <w:p w14:paraId="6AE9BBF3" w14:textId="77777777" w:rsidR="00EF2FFA" w:rsidRPr="00EF2FFA" w:rsidRDefault="00EF2FFA" w:rsidP="00EF2FFA">
      <w:pPr>
        <w:ind w:left="284"/>
        <w:jc w:val="both"/>
        <w:outlineLvl w:val="0"/>
        <w:rPr>
          <w:rFonts w:asciiTheme="minorHAnsi" w:hAnsiTheme="minorHAnsi" w:cs="Tahoma"/>
          <w:sz w:val="20"/>
          <w:szCs w:val="20"/>
        </w:rPr>
      </w:pPr>
    </w:p>
    <w:p w14:paraId="23DC47F3" w14:textId="0BCBE3C3" w:rsidR="00EF2FFA" w:rsidRPr="00D05BC6" w:rsidRDefault="00EF2FFA" w:rsidP="00D60988">
      <w:pPr>
        <w:pStyle w:val="Akapitzlist"/>
        <w:numPr>
          <w:ilvl w:val="0"/>
          <w:numId w:val="24"/>
        </w:numPr>
        <w:suppressAutoHyphens w:val="0"/>
        <w:spacing w:after="0" w:line="240" w:lineRule="auto"/>
        <w:ind w:left="426" w:hanging="426"/>
        <w:jc w:val="both"/>
        <w:outlineLvl w:val="0"/>
        <w:rPr>
          <w:rFonts w:asciiTheme="minorHAnsi" w:hAnsiTheme="minorHAnsi" w:cs="Tahoma"/>
          <w:sz w:val="20"/>
          <w:szCs w:val="20"/>
        </w:rPr>
      </w:pPr>
      <w:bookmarkStart w:id="6" w:name="_Toc60142488"/>
      <w:r w:rsidRPr="00D05BC6">
        <w:rPr>
          <w:rFonts w:asciiTheme="minorHAnsi" w:hAnsiTheme="minorHAnsi" w:cs="Tahoma"/>
          <w:sz w:val="20"/>
          <w:szCs w:val="20"/>
        </w:rPr>
        <w:t xml:space="preserve">Termin realizacji zamówienia: </w:t>
      </w:r>
      <w:r w:rsidR="008C5A97" w:rsidRPr="00D05BC6">
        <w:rPr>
          <w:rFonts w:asciiTheme="minorHAnsi" w:hAnsiTheme="minorHAnsi" w:cs="Tahoma"/>
          <w:sz w:val="20"/>
          <w:szCs w:val="20"/>
        </w:rPr>
        <w:t>12</w:t>
      </w:r>
      <w:r w:rsidRPr="00D05BC6">
        <w:rPr>
          <w:rFonts w:asciiTheme="minorHAnsi" w:hAnsiTheme="minorHAnsi" w:cs="Tahoma"/>
          <w:sz w:val="20"/>
          <w:szCs w:val="20"/>
        </w:rPr>
        <w:t xml:space="preserve"> miesięcy</w:t>
      </w:r>
      <w:r w:rsidR="00DA37BA" w:rsidRPr="00D05BC6">
        <w:rPr>
          <w:rFonts w:asciiTheme="minorHAnsi" w:hAnsiTheme="minorHAnsi" w:cs="Tahoma"/>
          <w:sz w:val="20"/>
          <w:szCs w:val="20"/>
        </w:rPr>
        <w:t>, w tym</w:t>
      </w:r>
      <w:r w:rsidRPr="00D05BC6">
        <w:rPr>
          <w:rFonts w:asciiTheme="minorHAnsi" w:hAnsiTheme="minorHAnsi" w:cs="Tahoma"/>
          <w:sz w:val="20"/>
          <w:szCs w:val="20"/>
        </w:rPr>
        <w:t>:</w:t>
      </w:r>
      <w:bookmarkEnd w:id="6"/>
    </w:p>
    <w:p w14:paraId="2D9137E6" w14:textId="248C47B2" w:rsidR="00DA37BA" w:rsidRPr="00D05BC6" w:rsidRDefault="00AB7D36" w:rsidP="00C92670">
      <w:pPr>
        <w:pStyle w:val="Akapitzlist"/>
        <w:numPr>
          <w:ilvl w:val="0"/>
          <w:numId w:val="40"/>
        </w:numPr>
        <w:spacing w:after="0"/>
        <w:ind w:left="709" w:hanging="284"/>
        <w:jc w:val="both"/>
        <w:outlineLvl w:val="0"/>
        <w:rPr>
          <w:rFonts w:asciiTheme="minorHAnsi" w:hAnsiTheme="minorHAnsi" w:cs="Tahoma"/>
          <w:sz w:val="20"/>
          <w:szCs w:val="20"/>
        </w:rPr>
      </w:pPr>
      <w:bookmarkStart w:id="7" w:name="_Toc60142489"/>
      <w:r w:rsidRPr="00D05BC6">
        <w:rPr>
          <w:rFonts w:asciiTheme="minorHAnsi" w:hAnsiTheme="minorHAnsi" w:cs="Tahoma"/>
          <w:sz w:val="20"/>
          <w:szCs w:val="20"/>
        </w:rPr>
        <w:t>D</w:t>
      </w:r>
      <w:r w:rsidR="00DA37BA" w:rsidRPr="00D05BC6">
        <w:rPr>
          <w:rFonts w:asciiTheme="minorHAnsi" w:hAnsiTheme="minorHAnsi" w:cs="Tahoma"/>
          <w:sz w:val="20"/>
          <w:szCs w:val="20"/>
        </w:rPr>
        <w:t>la części I – 12 miesięcy od dnia podpisania umowy.</w:t>
      </w:r>
      <w:bookmarkEnd w:id="7"/>
    </w:p>
    <w:p w14:paraId="636E94C7" w14:textId="69EFB484" w:rsidR="00DA37BA" w:rsidRPr="00D05BC6" w:rsidRDefault="00DA37BA" w:rsidP="00C92670">
      <w:pPr>
        <w:pStyle w:val="Akapitzlist"/>
        <w:numPr>
          <w:ilvl w:val="0"/>
          <w:numId w:val="40"/>
        </w:numPr>
        <w:spacing w:after="0"/>
        <w:ind w:left="709" w:hanging="284"/>
        <w:jc w:val="both"/>
        <w:outlineLvl w:val="0"/>
        <w:rPr>
          <w:rFonts w:asciiTheme="minorHAnsi" w:hAnsiTheme="minorHAnsi" w:cs="Tahoma"/>
          <w:sz w:val="20"/>
          <w:szCs w:val="20"/>
        </w:rPr>
      </w:pPr>
      <w:bookmarkStart w:id="8" w:name="_Toc60142490"/>
      <w:r w:rsidRPr="00D05BC6">
        <w:rPr>
          <w:rFonts w:asciiTheme="minorHAnsi" w:hAnsiTheme="minorHAnsi" w:cs="Tahoma"/>
          <w:sz w:val="20"/>
          <w:szCs w:val="20"/>
        </w:rPr>
        <w:t xml:space="preserve">Dla części II – </w:t>
      </w:r>
      <w:r w:rsidR="00AB7D36" w:rsidRPr="00D05BC6">
        <w:rPr>
          <w:rFonts w:asciiTheme="minorHAnsi" w:hAnsiTheme="minorHAnsi" w:cs="Tahoma"/>
          <w:sz w:val="20"/>
          <w:szCs w:val="20"/>
        </w:rPr>
        <w:t xml:space="preserve">12 miesięcy z </w:t>
      </w:r>
      <w:r w:rsidR="008C5FBD" w:rsidRPr="00D05BC6">
        <w:rPr>
          <w:rFonts w:asciiTheme="minorHAnsi" w:hAnsiTheme="minorHAnsi" w:cs="Tahoma"/>
          <w:sz w:val="20"/>
          <w:szCs w:val="20"/>
        </w:rPr>
        <w:t>tym, że</w:t>
      </w:r>
      <w:r w:rsidR="00AB7D36" w:rsidRPr="00D05BC6">
        <w:rPr>
          <w:rFonts w:asciiTheme="minorHAnsi" w:hAnsiTheme="minorHAnsi" w:cs="Tahoma"/>
          <w:sz w:val="20"/>
          <w:szCs w:val="20"/>
        </w:rPr>
        <w:t xml:space="preserve"> nie wcześniej niż </w:t>
      </w:r>
      <w:r w:rsidRPr="00D05BC6">
        <w:rPr>
          <w:rFonts w:asciiTheme="minorHAnsi" w:hAnsiTheme="minorHAnsi" w:cs="Tahoma"/>
          <w:sz w:val="20"/>
          <w:szCs w:val="20"/>
        </w:rPr>
        <w:t>od dnia 01.02.2021r.</w:t>
      </w:r>
      <w:bookmarkEnd w:id="8"/>
    </w:p>
    <w:p w14:paraId="32205C7D" w14:textId="77777777" w:rsidR="00EF2FFA" w:rsidRPr="00EF2FFA" w:rsidRDefault="00EF2FFA" w:rsidP="00EF2FFA">
      <w:pPr>
        <w:ind w:left="360"/>
        <w:jc w:val="both"/>
        <w:rPr>
          <w:rFonts w:asciiTheme="minorHAnsi" w:hAnsiTheme="minorHAnsi" w:cs="Tahoma"/>
          <w:sz w:val="20"/>
          <w:szCs w:val="20"/>
        </w:rPr>
      </w:pPr>
    </w:p>
    <w:p w14:paraId="74D14865" w14:textId="799AE67A" w:rsidR="009E03D9" w:rsidRDefault="008C5A7D" w:rsidP="00341433">
      <w:pPr>
        <w:pStyle w:val="Nagwek2"/>
        <w:keepNext w:val="0"/>
        <w:rPr>
          <w:rFonts w:ascii="Calibri" w:hAnsi="Calibri" w:cs="Calibri"/>
          <w:sz w:val="20"/>
          <w:szCs w:val="20"/>
        </w:rPr>
      </w:pPr>
      <w:r>
        <w:rPr>
          <w:rFonts w:ascii="Calibri" w:hAnsi="Calibri" w:cs="Calibri"/>
          <w:sz w:val="20"/>
          <w:szCs w:val="20"/>
        </w:rPr>
        <w:t>Warunki udziału w postępowaniu</w:t>
      </w:r>
    </w:p>
    <w:p w14:paraId="563C201D" w14:textId="77777777" w:rsidR="0061578E" w:rsidRDefault="0061578E" w:rsidP="0085036F">
      <w:pPr>
        <w:pStyle w:val="Nagwek3"/>
        <w:numPr>
          <w:ilvl w:val="2"/>
          <w:numId w:val="22"/>
        </w:numPr>
        <w:rPr>
          <w:rFonts w:ascii="Calibri" w:hAnsi="Calibri" w:cs="Calibri"/>
          <w:sz w:val="20"/>
          <w:szCs w:val="20"/>
        </w:rPr>
      </w:pPr>
      <w:r>
        <w:rPr>
          <w:rFonts w:ascii="Calibri" w:hAnsi="Calibri" w:cs="Calibri"/>
          <w:sz w:val="20"/>
          <w:szCs w:val="20"/>
        </w:rPr>
        <w:t>O udzielenie zamówienia mogą ubiegać się Wykonawcy, którzy:</w:t>
      </w:r>
    </w:p>
    <w:p w14:paraId="5BA8EA33" w14:textId="77777777" w:rsidR="0061578E" w:rsidRDefault="0061578E" w:rsidP="0085036F">
      <w:pPr>
        <w:pStyle w:val="Nagwek4"/>
        <w:keepNext w:val="0"/>
        <w:numPr>
          <w:ilvl w:val="3"/>
          <w:numId w:val="22"/>
        </w:numPr>
        <w:spacing w:after="0" w:afterAutospacing="0"/>
        <w:rPr>
          <w:rFonts w:ascii="Calibri" w:hAnsi="Calibri" w:cs="Calibri"/>
          <w:sz w:val="20"/>
          <w:szCs w:val="20"/>
        </w:rPr>
      </w:pPr>
      <w:r>
        <w:rPr>
          <w:rFonts w:ascii="Calibri" w:hAnsi="Calibri" w:cs="Calibri"/>
          <w:sz w:val="20"/>
          <w:szCs w:val="20"/>
        </w:rPr>
        <w:t>Nie podlegają wykluczeniu;</w:t>
      </w:r>
    </w:p>
    <w:p w14:paraId="7A2D956B" w14:textId="77777777" w:rsidR="0061578E" w:rsidRDefault="0061578E" w:rsidP="0085036F">
      <w:pPr>
        <w:pStyle w:val="Nagwek4"/>
        <w:keepNext w:val="0"/>
        <w:numPr>
          <w:ilvl w:val="3"/>
          <w:numId w:val="22"/>
        </w:numPr>
        <w:spacing w:after="0" w:afterAutospacing="0"/>
        <w:rPr>
          <w:rFonts w:ascii="Calibri" w:hAnsi="Calibri" w:cs="Calibri"/>
          <w:sz w:val="20"/>
          <w:szCs w:val="20"/>
        </w:rPr>
      </w:pPr>
      <w:r>
        <w:rPr>
          <w:rFonts w:ascii="Calibri" w:hAnsi="Calibri" w:cs="Calibri"/>
          <w:sz w:val="20"/>
          <w:szCs w:val="20"/>
        </w:rPr>
        <w:t>Spełniają warunki udziału w postępowaniu dotyczące:</w:t>
      </w:r>
    </w:p>
    <w:p w14:paraId="41CA237B" w14:textId="5A19A3DA" w:rsidR="00796E5A" w:rsidRPr="00527D86" w:rsidRDefault="0061578E" w:rsidP="00C92670">
      <w:pPr>
        <w:pStyle w:val="Nagwek5"/>
        <w:numPr>
          <w:ilvl w:val="2"/>
          <w:numId w:val="41"/>
        </w:numPr>
        <w:tabs>
          <w:tab w:val="left" w:pos="708"/>
        </w:tabs>
        <w:spacing w:before="120" w:after="0"/>
        <w:rPr>
          <w:rFonts w:ascii="Calibri" w:hAnsi="Calibri" w:cs="Calibri"/>
          <w:sz w:val="20"/>
          <w:szCs w:val="20"/>
        </w:rPr>
      </w:pPr>
      <w:r w:rsidRPr="00527D86">
        <w:rPr>
          <w:rFonts w:ascii="Calibri" w:hAnsi="Calibri" w:cs="Calibri"/>
          <w:sz w:val="20"/>
          <w:szCs w:val="20"/>
          <w:u w:val="single"/>
        </w:rPr>
        <w:t>Kompetencji lub uprawnień</w:t>
      </w:r>
      <w:r w:rsidRPr="00527D86">
        <w:rPr>
          <w:rFonts w:ascii="Calibri" w:hAnsi="Calibri" w:cs="Calibri"/>
          <w:sz w:val="20"/>
          <w:szCs w:val="20"/>
        </w:rPr>
        <w:t xml:space="preserve"> do prowadzenia określonej działalności zawodowej, o ile wynika to z odrębnych przepisów:</w:t>
      </w:r>
    </w:p>
    <w:p w14:paraId="337301F2" w14:textId="57F07623" w:rsidR="00F855C1" w:rsidRPr="00176792" w:rsidRDefault="00F855C1" w:rsidP="00F855C1">
      <w:pPr>
        <w:pStyle w:val="Nagwek5"/>
        <w:numPr>
          <w:ilvl w:val="0"/>
          <w:numId w:val="0"/>
        </w:numPr>
        <w:ind w:left="709"/>
        <w:rPr>
          <w:rFonts w:ascii="Calibri" w:hAnsi="Calibri" w:cs="Calibri"/>
          <w:sz w:val="20"/>
          <w:szCs w:val="20"/>
        </w:rPr>
      </w:pPr>
      <w:r w:rsidRPr="00176792">
        <w:rPr>
          <w:rFonts w:ascii="Calibri" w:hAnsi="Calibri" w:cs="Calibri"/>
          <w:sz w:val="20"/>
          <w:szCs w:val="20"/>
        </w:rPr>
        <w:lastRenderedPageBreak/>
        <w:t>Zamawiający nie określa warunku udziału w postępowaniu w zakresie kompetencji lub uprawnień w niniejszym postępowaniu z uwagi na brak regulacji nakazujących ich posiadanie</w:t>
      </w:r>
      <w:r w:rsidR="00F2558D" w:rsidRPr="00176792">
        <w:rPr>
          <w:rFonts w:ascii="Calibri" w:hAnsi="Calibri" w:cs="Calibri"/>
          <w:sz w:val="20"/>
          <w:szCs w:val="20"/>
        </w:rPr>
        <w:t>.</w:t>
      </w:r>
    </w:p>
    <w:p w14:paraId="199B1649" w14:textId="7941A555" w:rsidR="0061578E" w:rsidRPr="00176792" w:rsidRDefault="0061578E" w:rsidP="00C92670">
      <w:pPr>
        <w:pStyle w:val="Nagwek5"/>
        <w:numPr>
          <w:ilvl w:val="2"/>
          <w:numId w:val="41"/>
        </w:numPr>
        <w:tabs>
          <w:tab w:val="left" w:pos="708"/>
        </w:tabs>
        <w:spacing w:before="120" w:after="0" w:line="276" w:lineRule="auto"/>
        <w:rPr>
          <w:rFonts w:ascii="Calibri" w:hAnsi="Calibri" w:cs="Calibri"/>
          <w:sz w:val="20"/>
          <w:szCs w:val="20"/>
          <w:u w:val="single"/>
        </w:rPr>
      </w:pPr>
      <w:r w:rsidRPr="00176792">
        <w:rPr>
          <w:rFonts w:ascii="Calibri" w:hAnsi="Calibri" w:cs="Calibri"/>
          <w:sz w:val="20"/>
          <w:szCs w:val="20"/>
          <w:u w:val="single"/>
        </w:rPr>
        <w:t>Sytuacji ekonomicznej lub finansowej:</w:t>
      </w:r>
    </w:p>
    <w:p w14:paraId="6A5D42DB" w14:textId="7E31C3E1" w:rsidR="00A122EE" w:rsidRPr="00176792" w:rsidRDefault="00A122EE" w:rsidP="00F855C1">
      <w:pPr>
        <w:ind w:left="1276"/>
        <w:jc w:val="both"/>
        <w:rPr>
          <w:rFonts w:ascii="Calibri" w:hAnsi="Calibri" w:cs="Calibri"/>
          <w:sz w:val="20"/>
          <w:szCs w:val="20"/>
        </w:rPr>
      </w:pPr>
      <w:r w:rsidRPr="00176792">
        <w:rPr>
          <w:rFonts w:ascii="Calibri" w:hAnsi="Calibri" w:cs="Calibri"/>
          <w:sz w:val="20"/>
          <w:szCs w:val="20"/>
        </w:rPr>
        <w:t xml:space="preserve">Wykonawca posiada ubezpieczenie od odpowiedzialności cywilnej w </w:t>
      </w:r>
      <w:r w:rsidRPr="0044652C">
        <w:rPr>
          <w:rFonts w:ascii="Calibri" w:hAnsi="Calibri" w:cs="Calibri"/>
          <w:sz w:val="20"/>
          <w:szCs w:val="20"/>
        </w:rPr>
        <w:t>zakresie prowadzonej działalności związanej z przedmiotem</w:t>
      </w:r>
      <w:r w:rsidR="00F855C1" w:rsidRPr="0044652C">
        <w:rPr>
          <w:rFonts w:ascii="Calibri" w:hAnsi="Calibri" w:cs="Calibri"/>
          <w:sz w:val="20"/>
          <w:szCs w:val="20"/>
        </w:rPr>
        <w:t xml:space="preserve"> zamówienia na kwotę minimum 5</w:t>
      </w:r>
      <w:r w:rsidRPr="0044652C">
        <w:rPr>
          <w:rFonts w:ascii="Calibri" w:hAnsi="Calibri" w:cs="Calibri"/>
          <w:sz w:val="20"/>
          <w:szCs w:val="20"/>
        </w:rPr>
        <w:t xml:space="preserve">0 000 PLN </w:t>
      </w:r>
      <w:r w:rsidR="00AF664E" w:rsidRPr="0044652C">
        <w:rPr>
          <w:rFonts w:ascii="Calibri" w:hAnsi="Calibri" w:cs="Calibri"/>
          <w:sz w:val="20"/>
          <w:szCs w:val="20"/>
        </w:rPr>
        <w:t xml:space="preserve"> d</w:t>
      </w:r>
      <w:r w:rsidR="00AF664E" w:rsidRPr="00176792">
        <w:rPr>
          <w:rFonts w:ascii="Calibri" w:hAnsi="Calibri" w:cs="Calibri"/>
          <w:sz w:val="20"/>
          <w:szCs w:val="20"/>
        </w:rPr>
        <w:t>otyczy części I i II</w:t>
      </w:r>
    </w:p>
    <w:p w14:paraId="7D30ABF1" w14:textId="0CE16139" w:rsidR="0061578E" w:rsidRPr="00D05BC6" w:rsidRDefault="0061578E" w:rsidP="00C92670">
      <w:pPr>
        <w:pStyle w:val="Nagwek5"/>
        <w:numPr>
          <w:ilvl w:val="2"/>
          <w:numId w:val="41"/>
        </w:numPr>
        <w:tabs>
          <w:tab w:val="left" w:pos="708"/>
        </w:tabs>
        <w:spacing w:before="120"/>
        <w:rPr>
          <w:rFonts w:asciiTheme="minorHAnsi" w:hAnsiTheme="minorHAnsi" w:cstheme="minorHAnsi"/>
          <w:sz w:val="20"/>
          <w:szCs w:val="20"/>
          <w:u w:val="single"/>
        </w:rPr>
      </w:pPr>
      <w:r w:rsidRPr="00101982">
        <w:rPr>
          <w:rFonts w:asciiTheme="minorHAnsi" w:hAnsiTheme="minorHAnsi" w:cstheme="minorHAnsi"/>
          <w:sz w:val="20"/>
          <w:szCs w:val="20"/>
          <w:u w:val="single"/>
        </w:rPr>
        <w:t xml:space="preserve">Zdolności </w:t>
      </w:r>
      <w:r w:rsidRPr="00D05BC6">
        <w:rPr>
          <w:rFonts w:asciiTheme="minorHAnsi" w:hAnsiTheme="minorHAnsi" w:cstheme="minorHAnsi"/>
          <w:sz w:val="20"/>
          <w:szCs w:val="20"/>
          <w:u w:val="single"/>
        </w:rPr>
        <w:t>technicznej lub zawodowej:</w:t>
      </w:r>
    </w:p>
    <w:p w14:paraId="1620ACD9" w14:textId="069BD258" w:rsidR="00896616" w:rsidRPr="00D05BC6" w:rsidRDefault="009952C6" w:rsidP="00896616">
      <w:pPr>
        <w:pStyle w:val="Nagwek5"/>
        <w:numPr>
          <w:ilvl w:val="4"/>
          <w:numId w:val="22"/>
        </w:numPr>
        <w:tabs>
          <w:tab w:val="clear" w:pos="710"/>
        </w:tabs>
        <w:ind w:left="1560"/>
        <w:rPr>
          <w:rFonts w:asciiTheme="minorHAnsi" w:hAnsiTheme="minorHAnsi" w:cstheme="minorHAnsi"/>
          <w:i/>
          <w:iCs/>
          <w:sz w:val="20"/>
          <w:szCs w:val="20"/>
        </w:rPr>
      </w:pPr>
      <w:r w:rsidRPr="00D05BC6">
        <w:rPr>
          <w:rFonts w:asciiTheme="minorHAnsi" w:hAnsiTheme="minorHAnsi" w:cstheme="minorHAnsi"/>
          <w:sz w:val="20"/>
          <w:szCs w:val="20"/>
        </w:rPr>
        <w:t xml:space="preserve">co najmniej jedną osobą posiadającą </w:t>
      </w:r>
      <w:r w:rsidR="00176792" w:rsidRPr="00D05BC6">
        <w:rPr>
          <w:rFonts w:asciiTheme="minorHAnsi" w:hAnsiTheme="minorHAnsi" w:cstheme="minorHAnsi"/>
          <w:sz w:val="20"/>
          <w:szCs w:val="20"/>
        </w:rPr>
        <w:t>świadectwo stwierdzające kwalifikacje odpowiednie do prowadzonych procesów przetwarzania odpadów</w:t>
      </w:r>
      <w:r w:rsidR="00101982" w:rsidRPr="00D05BC6">
        <w:rPr>
          <w:rFonts w:asciiTheme="minorHAnsi" w:hAnsiTheme="minorHAnsi" w:cstheme="minorHAnsi"/>
          <w:sz w:val="20"/>
          <w:szCs w:val="20"/>
        </w:rPr>
        <w:t xml:space="preserve"> – kierownik składowiska odpadów – dla części I</w:t>
      </w:r>
    </w:p>
    <w:p w14:paraId="1257A5CC" w14:textId="77777777" w:rsidR="0061578E" w:rsidRDefault="0061578E" w:rsidP="0085036F">
      <w:pPr>
        <w:pStyle w:val="Nagwek3"/>
        <w:numPr>
          <w:ilvl w:val="2"/>
          <w:numId w:val="22"/>
        </w:numPr>
        <w:rPr>
          <w:rFonts w:ascii="Calibri" w:hAnsi="Calibri" w:cs="Calibri"/>
          <w:sz w:val="20"/>
          <w:szCs w:val="20"/>
        </w:rPr>
      </w:pPr>
      <w:r>
        <w:rPr>
          <w:rFonts w:ascii="Calibri" w:hAnsi="Calibri" w:cs="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78044E5" w14:textId="577D2A2F" w:rsidR="0061578E" w:rsidRDefault="0061578E" w:rsidP="0085036F">
      <w:pPr>
        <w:pStyle w:val="Nagwek3"/>
        <w:numPr>
          <w:ilvl w:val="2"/>
          <w:numId w:val="22"/>
        </w:numPr>
        <w:rPr>
          <w:rFonts w:ascii="Calibri" w:hAnsi="Calibri" w:cs="Calibri"/>
          <w:sz w:val="20"/>
          <w:szCs w:val="20"/>
        </w:rPr>
      </w:pPr>
      <w:r>
        <w:rPr>
          <w:rFonts w:ascii="Calibri" w:hAnsi="Calibri" w:cs="Calibri"/>
          <w:sz w:val="20"/>
          <w:szCs w:val="20"/>
        </w:rPr>
        <w:t>Wykonawca może w celu potwierdzenia spełniania warunków, o których mowa w pkt. 8.1.2.</w:t>
      </w:r>
      <w:r w:rsidR="00864AAC">
        <w:rPr>
          <w:rFonts w:ascii="Calibri" w:hAnsi="Calibri" w:cs="Calibri"/>
          <w:sz w:val="20"/>
          <w:szCs w:val="20"/>
        </w:rPr>
        <w:t xml:space="preserve"> i 8.1.3.</w:t>
      </w:r>
      <w:r>
        <w:rPr>
          <w:rFonts w:ascii="Calibri" w:hAnsi="Calibri" w:cs="Calibri"/>
          <w:sz w:val="20"/>
          <w:szCs w:val="20"/>
        </w:rPr>
        <w:t xml:space="preserve"> niniejszej specyfikacji istotnych warunków zamówienia w stosownych sytuacjach oraz w odniesieniu do konkretnego zamówienia, lub jego części, polegać na zdolnościach technicznych lub zawodowych innych podmiotów, niezależnie od charakteru prawnego łączących Go z nimi stosunków prawnych.</w:t>
      </w:r>
    </w:p>
    <w:p w14:paraId="1EDFF177" w14:textId="77777777" w:rsidR="0061578E" w:rsidRDefault="0061578E" w:rsidP="003B36E6">
      <w:pPr>
        <w:pStyle w:val="Nagwek3"/>
        <w:numPr>
          <w:ilvl w:val="2"/>
          <w:numId w:val="22"/>
        </w:numPr>
        <w:spacing w:after="0" w:afterAutospacing="0"/>
        <w:rPr>
          <w:rFonts w:ascii="Calibri" w:hAnsi="Calibri" w:cs="Calibri"/>
          <w:sz w:val="20"/>
          <w:szCs w:val="20"/>
        </w:rPr>
      </w:pPr>
      <w:r>
        <w:rPr>
          <w:rFonts w:ascii="Calibri" w:hAnsi="Calibri" w:cs="Calibri"/>
          <w:sz w:val="20"/>
          <w:szCs w:val="20"/>
        </w:rPr>
        <w:t>Zamawiający jednocześnie informuje, iż „stosowna sytuacja”, o której mowa w pkt. 8.</w:t>
      </w:r>
      <w:r w:rsidR="0038485A">
        <w:rPr>
          <w:rFonts w:ascii="Calibri" w:hAnsi="Calibri" w:cs="Calibri"/>
          <w:sz w:val="20"/>
          <w:szCs w:val="20"/>
        </w:rPr>
        <w:t>3</w:t>
      </w:r>
      <w:r>
        <w:rPr>
          <w:rFonts w:ascii="Calibri" w:hAnsi="Calibri" w:cs="Calibri"/>
          <w:sz w:val="20"/>
          <w:szCs w:val="20"/>
        </w:rPr>
        <w:t>. wystąpi wyłącznie w przypadku kiedy:</w:t>
      </w:r>
    </w:p>
    <w:p w14:paraId="103F27C4" w14:textId="25EB07D7" w:rsidR="0061578E" w:rsidRDefault="0061578E" w:rsidP="00C92670">
      <w:pPr>
        <w:pStyle w:val="Nagwek4"/>
        <w:numPr>
          <w:ilvl w:val="2"/>
          <w:numId w:val="42"/>
        </w:numPr>
        <w:spacing w:after="0" w:afterAutospacing="0"/>
        <w:rPr>
          <w:rFonts w:ascii="Calibri" w:hAnsi="Calibri" w:cs="Calibri"/>
          <w:sz w:val="20"/>
          <w:szCs w:val="20"/>
        </w:rPr>
      </w:pPr>
      <w:r>
        <w:rPr>
          <w:rFonts w:ascii="Calibri" w:hAnsi="Calibri" w:cs="Calibri"/>
          <w:sz w:val="20"/>
          <w:szCs w:val="20"/>
        </w:rPr>
        <w:t>Wykonawca, który polega na zdolnościach innych podmiotów udowodni Zamawiającemu, że realizując zamówienie, będzie dysponował niezbędnymi zasobami tych podmiotów,</w:t>
      </w:r>
      <w:r w:rsidR="0038485A">
        <w:rPr>
          <w:rFonts w:ascii="Calibri" w:hAnsi="Calibri" w:cs="Calibri"/>
          <w:sz w:val="20"/>
          <w:szCs w:val="20"/>
        </w:rPr>
        <w:br/>
      </w:r>
      <w:r>
        <w:rPr>
          <w:rFonts w:ascii="Calibri" w:hAnsi="Calibri" w:cs="Calibri"/>
          <w:sz w:val="20"/>
          <w:szCs w:val="20"/>
        </w:rPr>
        <w:t>w szczególności przedstawiając zobowiązanie tych podmiotów do oddania mu do dyspozycji niezbędnych zasobów na potrzeby realizacji zamówienia. Zobowiązanie musi wskazywać:</w:t>
      </w:r>
    </w:p>
    <w:p w14:paraId="61E55342" w14:textId="77777777" w:rsidR="0061578E" w:rsidRDefault="0061578E" w:rsidP="003B36E6">
      <w:pPr>
        <w:pStyle w:val="Nagwek5"/>
        <w:numPr>
          <w:ilvl w:val="4"/>
          <w:numId w:val="22"/>
        </w:numPr>
        <w:spacing w:after="0"/>
        <w:ind w:left="1701"/>
        <w:rPr>
          <w:rFonts w:ascii="Calibri" w:hAnsi="Calibri" w:cs="Calibri"/>
          <w:sz w:val="20"/>
          <w:szCs w:val="20"/>
        </w:rPr>
      </w:pPr>
      <w:r>
        <w:rPr>
          <w:rFonts w:ascii="Calibri" w:hAnsi="Calibri" w:cs="Calibri"/>
          <w:sz w:val="20"/>
          <w:szCs w:val="20"/>
        </w:rPr>
        <w:t>Zakres dostępnych Wykonawcy zasobów innego podmiotu.</w:t>
      </w:r>
    </w:p>
    <w:p w14:paraId="35B7E8A3" w14:textId="77777777" w:rsidR="0061578E" w:rsidRDefault="0061578E" w:rsidP="003B36E6">
      <w:pPr>
        <w:pStyle w:val="Nagwek5"/>
        <w:numPr>
          <w:ilvl w:val="4"/>
          <w:numId w:val="22"/>
        </w:numPr>
        <w:spacing w:after="0"/>
        <w:ind w:left="1701"/>
        <w:rPr>
          <w:rFonts w:ascii="Calibri" w:hAnsi="Calibri" w:cs="Calibri"/>
          <w:sz w:val="20"/>
          <w:szCs w:val="20"/>
        </w:rPr>
      </w:pPr>
      <w:r>
        <w:rPr>
          <w:rFonts w:ascii="Calibri" w:hAnsi="Calibri" w:cs="Calibri"/>
          <w:sz w:val="20"/>
          <w:szCs w:val="20"/>
        </w:rPr>
        <w:t>Sposób wykorzystania zasobów innego podmiotu, przez Wykonawcę, przy wykonywaniu zamówienia publicznego.</w:t>
      </w:r>
    </w:p>
    <w:p w14:paraId="6B649100" w14:textId="77777777" w:rsidR="0061578E" w:rsidRDefault="0061578E" w:rsidP="003B36E6">
      <w:pPr>
        <w:pStyle w:val="Nagwek5"/>
        <w:numPr>
          <w:ilvl w:val="4"/>
          <w:numId w:val="22"/>
        </w:numPr>
        <w:spacing w:after="0"/>
        <w:ind w:left="1701"/>
        <w:rPr>
          <w:rFonts w:ascii="Calibri" w:hAnsi="Calibri" w:cs="Calibri"/>
          <w:sz w:val="20"/>
          <w:szCs w:val="20"/>
        </w:rPr>
      </w:pPr>
      <w:r>
        <w:rPr>
          <w:rFonts w:ascii="Calibri" w:hAnsi="Calibri" w:cs="Calibri"/>
          <w:sz w:val="20"/>
          <w:szCs w:val="20"/>
        </w:rPr>
        <w:t>Zakres i okres udziału innego podmiotu, przez Wykonawcę, przy wykonywaniu zamówienia publicznego.</w:t>
      </w:r>
    </w:p>
    <w:p w14:paraId="0C1B9A66" w14:textId="77777777" w:rsidR="0061578E" w:rsidRDefault="0061578E" w:rsidP="003B36E6">
      <w:pPr>
        <w:pStyle w:val="Nagwek5"/>
        <w:numPr>
          <w:ilvl w:val="4"/>
          <w:numId w:val="22"/>
        </w:numPr>
        <w:spacing w:after="0"/>
        <w:ind w:left="1701"/>
        <w:rPr>
          <w:rFonts w:ascii="Calibri" w:hAnsi="Calibri" w:cs="Calibri"/>
          <w:sz w:val="20"/>
          <w:szCs w:val="20"/>
        </w:rPr>
      </w:pPr>
      <w:r>
        <w:rPr>
          <w:rFonts w:ascii="Calibri" w:hAnsi="Calibri" w:cs="Calibri"/>
          <w:sz w:val="20"/>
          <w:szCs w:val="20"/>
        </w:rPr>
        <w:t xml:space="preserve">Informację, czy podmiot, na zdolnościach którego wykonawca polega w odniesieniu do warunków udziału w postępowaniu dotyczących wykształcenia, kwalifikacji zawodowych lub doświadczenia, realizuje usługi, których wskazane zdolności dotyczą. </w:t>
      </w:r>
    </w:p>
    <w:p w14:paraId="491DA1CD" w14:textId="77777777" w:rsidR="003B36E6" w:rsidRDefault="0061578E" w:rsidP="00C92670">
      <w:pPr>
        <w:pStyle w:val="Nagwek4"/>
        <w:keepNext w:val="0"/>
        <w:widowControl w:val="0"/>
        <w:numPr>
          <w:ilvl w:val="2"/>
          <w:numId w:val="42"/>
        </w:numPr>
        <w:spacing w:after="0" w:afterAutospacing="0"/>
        <w:rPr>
          <w:rFonts w:ascii="Calibri" w:hAnsi="Calibri" w:cs="Calibri"/>
          <w:sz w:val="20"/>
          <w:szCs w:val="20"/>
        </w:rPr>
      </w:pPr>
      <w:r>
        <w:rPr>
          <w:rFonts w:ascii="Calibri" w:hAnsi="Calibri" w:cs="Calibri"/>
          <w:sz w:val="20"/>
          <w:szCs w:val="20"/>
        </w:rPr>
        <w:t xml:space="preserve">Zobowiązanie, o którym mowa w pkt. 8.4.1. należy dołączyć do oferty. Wzór pisemnego zobowiązania stanowi załącznik nr </w:t>
      </w:r>
      <w:r w:rsidR="002B4F64">
        <w:rPr>
          <w:rFonts w:ascii="Calibri" w:hAnsi="Calibri" w:cs="Calibri"/>
          <w:sz w:val="20"/>
          <w:szCs w:val="20"/>
        </w:rPr>
        <w:t>3</w:t>
      </w:r>
      <w:r>
        <w:rPr>
          <w:rFonts w:ascii="Calibri" w:hAnsi="Calibri" w:cs="Calibri"/>
          <w:sz w:val="20"/>
          <w:szCs w:val="20"/>
        </w:rPr>
        <w:t xml:space="preserve"> do SIWZ.</w:t>
      </w:r>
    </w:p>
    <w:p w14:paraId="65311C25" w14:textId="4273BBAB" w:rsidR="0061578E" w:rsidRPr="003B36E6" w:rsidRDefault="0061578E" w:rsidP="00C92670">
      <w:pPr>
        <w:pStyle w:val="Nagwek4"/>
        <w:keepNext w:val="0"/>
        <w:widowControl w:val="0"/>
        <w:numPr>
          <w:ilvl w:val="2"/>
          <w:numId w:val="42"/>
        </w:numPr>
        <w:spacing w:after="0" w:afterAutospacing="0"/>
        <w:rPr>
          <w:rFonts w:ascii="Calibri" w:hAnsi="Calibri" w:cs="Calibri"/>
          <w:sz w:val="20"/>
          <w:szCs w:val="20"/>
        </w:rPr>
      </w:pPr>
      <w:r w:rsidRPr="003B36E6">
        <w:rPr>
          <w:rFonts w:ascii="Calibri" w:hAnsi="Calibri" w:cs="Calibri"/>
          <w:sz w:val="20"/>
          <w:szCs w:val="20"/>
        </w:rPr>
        <w:t>Zamawiający oceni, czy udostępniane Wykonawcy przez inne podmioty zdolności techniczne lub zawodowe, pozwalają na wykazanie przez Wykonawcę spełnienia warunków udziału</w:t>
      </w:r>
      <w:r w:rsidR="000C2AA6">
        <w:rPr>
          <w:rFonts w:ascii="Calibri" w:hAnsi="Calibri" w:cs="Calibri"/>
          <w:sz w:val="20"/>
          <w:szCs w:val="20"/>
        </w:rPr>
        <w:t xml:space="preserve"> </w:t>
      </w:r>
      <w:r w:rsidRPr="003B36E6">
        <w:rPr>
          <w:rFonts w:ascii="Calibri" w:hAnsi="Calibri" w:cs="Calibri"/>
          <w:sz w:val="20"/>
          <w:szCs w:val="20"/>
        </w:rPr>
        <w:t>w postępowaniu oraz zbada, czy nie zachodzą wobec tego podmiotu podstawy wykluczenia,</w:t>
      </w:r>
      <w:r w:rsidR="000C2AA6">
        <w:rPr>
          <w:rFonts w:ascii="Calibri" w:hAnsi="Calibri" w:cs="Calibri"/>
          <w:sz w:val="20"/>
          <w:szCs w:val="20"/>
        </w:rPr>
        <w:t xml:space="preserve"> </w:t>
      </w:r>
      <w:r w:rsidRPr="003B36E6">
        <w:rPr>
          <w:rFonts w:ascii="Calibri" w:hAnsi="Calibri" w:cs="Calibri"/>
          <w:sz w:val="20"/>
          <w:szCs w:val="20"/>
        </w:rPr>
        <w:t>o których mowa w art. 24 ust. 1 pkt. 13-23 i ust. 5 ustawy.</w:t>
      </w:r>
    </w:p>
    <w:p w14:paraId="28119AB9" w14:textId="52F0E191" w:rsidR="00CC24BE" w:rsidRDefault="0061578E" w:rsidP="00C92670">
      <w:pPr>
        <w:pStyle w:val="Nagwek4"/>
        <w:keepNext w:val="0"/>
        <w:widowControl w:val="0"/>
        <w:numPr>
          <w:ilvl w:val="2"/>
          <w:numId w:val="42"/>
        </w:numPr>
        <w:tabs>
          <w:tab w:val="num" w:pos="1418"/>
        </w:tabs>
        <w:spacing w:after="0" w:afterAutospacing="0"/>
        <w:rPr>
          <w:rFonts w:ascii="Calibri" w:hAnsi="Calibri" w:cs="Calibri"/>
          <w:sz w:val="20"/>
          <w:szCs w:val="20"/>
        </w:rPr>
      </w:pPr>
      <w:r>
        <w:rPr>
          <w:rFonts w:ascii="Calibri" w:hAnsi="Calibri" w:cs="Calibri"/>
          <w:sz w:val="20"/>
          <w:szCs w:val="20"/>
        </w:rPr>
        <w:t>W odniesieniu do warunków dotyczących wykształcenia, kwalifikacji zawodowych lub doświadczenia, Wykonawcy mogą polegać na zdolnościach innych podmiotów, jeżeli podmioty te zrealizują roboty budowlane lub usługi, do realizacji których te zdolności są wymagane.</w:t>
      </w:r>
    </w:p>
    <w:p w14:paraId="46697888" w14:textId="77777777" w:rsidR="009E03D9" w:rsidRDefault="009E03D9">
      <w:pPr>
        <w:pStyle w:val="Nagwek2"/>
        <w:keepNext w:val="0"/>
        <w:rPr>
          <w:rFonts w:ascii="Calibri" w:hAnsi="Calibri" w:cs="Calibri"/>
          <w:sz w:val="20"/>
          <w:szCs w:val="20"/>
        </w:rPr>
      </w:pPr>
      <w:bookmarkStart w:id="9" w:name="_Ref128367583"/>
      <w:r w:rsidRPr="00AF4E93">
        <w:rPr>
          <w:rFonts w:ascii="Calibri" w:hAnsi="Calibri" w:cs="Calibri"/>
          <w:sz w:val="20"/>
          <w:szCs w:val="20"/>
        </w:rPr>
        <w:t xml:space="preserve">Podstawy wykluczenia, o których mowa w art. 24 ust. 5 </w:t>
      </w:r>
      <w:r w:rsidR="003C3ADA" w:rsidRPr="00AF4E93">
        <w:rPr>
          <w:rFonts w:ascii="Calibri" w:hAnsi="Calibri" w:cs="Calibri"/>
          <w:sz w:val="20"/>
          <w:szCs w:val="20"/>
        </w:rPr>
        <w:t xml:space="preserve">pkt 1 </w:t>
      </w:r>
      <w:r w:rsidRPr="00AF4E93">
        <w:rPr>
          <w:rFonts w:ascii="Calibri" w:hAnsi="Calibri" w:cs="Calibri"/>
          <w:sz w:val="20"/>
          <w:szCs w:val="20"/>
        </w:rPr>
        <w:t>Ustawy</w:t>
      </w:r>
    </w:p>
    <w:p w14:paraId="3849E2F9" w14:textId="77777777" w:rsidR="009E03D9" w:rsidRPr="00AF4E93" w:rsidRDefault="009E03D9" w:rsidP="00650CA4">
      <w:pPr>
        <w:pStyle w:val="Nagwek3"/>
        <w:rPr>
          <w:rFonts w:ascii="Calibri" w:hAnsi="Calibri" w:cs="Calibri"/>
          <w:sz w:val="20"/>
          <w:szCs w:val="20"/>
        </w:rPr>
      </w:pPr>
      <w:r w:rsidRPr="00AF4E93">
        <w:rPr>
          <w:rFonts w:ascii="Calibri" w:hAnsi="Calibri" w:cs="Calibri"/>
          <w:sz w:val="20"/>
          <w:szCs w:val="20"/>
        </w:rPr>
        <w:t>Dodatkowo Zamawiający przewiduje wykluczenie Wykonawcy:</w:t>
      </w:r>
    </w:p>
    <w:p w14:paraId="059542E0" w14:textId="5E4916E4" w:rsidR="009E03D9" w:rsidRPr="00AF4E93" w:rsidRDefault="009E03D9" w:rsidP="003B36E6">
      <w:pPr>
        <w:pStyle w:val="Nagwek4"/>
        <w:tabs>
          <w:tab w:val="clear" w:pos="1390"/>
          <w:tab w:val="num" w:pos="993"/>
        </w:tabs>
        <w:ind w:left="851" w:hanging="284"/>
        <w:rPr>
          <w:rFonts w:ascii="Calibri" w:hAnsi="Calibri" w:cs="Calibri"/>
          <w:sz w:val="20"/>
          <w:szCs w:val="20"/>
        </w:rPr>
      </w:pPr>
      <w:r w:rsidRPr="00AF4E93">
        <w:rPr>
          <w:rFonts w:ascii="Calibri" w:hAnsi="Calibri" w:cs="Calibri"/>
          <w:sz w:val="20"/>
          <w:szCs w:val="20"/>
        </w:rPr>
        <w:t>w stosunku do którego otwarto likwidację, w zatwierdzonym przez sąd układzie</w:t>
      </w:r>
      <w:r w:rsidR="000C2AA6">
        <w:rPr>
          <w:rFonts w:ascii="Calibri" w:hAnsi="Calibri" w:cs="Calibri"/>
          <w:sz w:val="20"/>
          <w:szCs w:val="20"/>
        </w:rPr>
        <w:t xml:space="preserve"> </w:t>
      </w:r>
      <w:r w:rsidRPr="00AF4E93">
        <w:rPr>
          <w:rFonts w:ascii="Calibri" w:hAnsi="Calibri" w:cs="Calibri"/>
          <w:sz w:val="20"/>
          <w:szCs w:val="20"/>
        </w:rPr>
        <w:t>w postępowaniu restrukturyzacyjnym jest przewidziane zaspokojenie wierzycieli przez likwidację jego majątku lub sąd zarządził likwidację jego majątku w trybie art. 332 ust. 1 ustawy z dnia 15 maja 2015 roku – Prawo restrukturyzacyjne (</w:t>
      </w:r>
      <w:r w:rsidR="003E66FF">
        <w:rPr>
          <w:rFonts w:ascii="Calibri" w:hAnsi="Calibri" w:cs="Calibri"/>
          <w:sz w:val="20"/>
          <w:szCs w:val="20"/>
        </w:rPr>
        <w:t xml:space="preserve">t.j. </w:t>
      </w:r>
      <w:r w:rsidRPr="00AF4E93">
        <w:rPr>
          <w:rFonts w:ascii="Calibri" w:hAnsi="Calibri" w:cs="Calibri"/>
          <w:sz w:val="20"/>
          <w:szCs w:val="20"/>
        </w:rPr>
        <w:t>Dz. U. z 20</w:t>
      </w:r>
      <w:r w:rsidR="003E66FF">
        <w:rPr>
          <w:rFonts w:ascii="Calibri" w:hAnsi="Calibri" w:cs="Calibri"/>
          <w:sz w:val="20"/>
          <w:szCs w:val="20"/>
        </w:rPr>
        <w:t>20</w:t>
      </w:r>
      <w:r w:rsidRPr="00AF4E93">
        <w:rPr>
          <w:rFonts w:ascii="Calibri" w:hAnsi="Calibri" w:cs="Calibri"/>
          <w:sz w:val="20"/>
          <w:szCs w:val="20"/>
        </w:rPr>
        <w:t xml:space="preserve"> r. poz. </w:t>
      </w:r>
      <w:r w:rsidR="003E66FF">
        <w:rPr>
          <w:rFonts w:ascii="Calibri" w:hAnsi="Calibri" w:cs="Calibri"/>
          <w:sz w:val="20"/>
          <w:szCs w:val="20"/>
        </w:rPr>
        <w:t>814 ze zmianami</w:t>
      </w:r>
      <w:r w:rsidRPr="00AF4E93">
        <w:rPr>
          <w:rFonts w:ascii="Calibri" w:hAnsi="Calibri" w:cs="Calibri"/>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majtku w trybie art. 366 ust. 1 ustawy z dnia 28 lutego 2003 r. – Prawo upadłościowe (</w:t>
      </w:r>
      <w:r w:rsidR="002C4F22">
        <w:rPr>
          <w:rFonts w:ascii="Calibri" w:hAnsi="Calibri" w:cs="Calibri"/>
          <w:sz w:val="20"/>
          <w:szCs w:val="20"/>
        </w:rPr>
        <w:t xml:space="preserve">t.j. </w:t>
      </w:r>
      <w:r w:rsidRPr="00AF4E93">
        <w:rPr>
          <w:rFonts w:ascii="Calibri" w:hAnsi="Calibri" w:cs="Calibri"/>
          <w:sz w:val="20"/>
          <w:szCs w:val="20"/>
        </w:rPr>
        <w:t>Dz. U. z 20</w:t>
      </w:r>
      <w:r w:rsidR="002C4F22">
        <w:rPr>
          <w:rFonts w:ascii="Calibri" w:hAnsi="Calibri" w:cs="Calibri"/>
          <w:sz w:val="20"/>
          <w:szCs w:val="20"/>
        </w:rPr>
        <w:t>20</w:t>
      </w:r>
      <w:r w:rsidRPr="00AF4E93">
        <w:rPr>
          <w:rFonts w:ascii="Calibri" w:hAnsi="Calibri" w:cs="Calibri"/>
          <w:sz w:val="20"/>
          <w:szCs w:val="20"/>
        </w:rPr>
        <w:t xml:space="preserve"> r. poz. </w:t>
      </w:r>
      <w:r w:rsidR="002C4F22">
        <w:rPr>
          <w:rFonts w:ascii="Calibri" w:hAnsi="Calibri" w:cs="Calibri"/>
          <w:sz w:val="20"/>
          <w:szCs w:val="20"/>
        </w:rPr>
        <w:t>1228</w:t>
      </w:r>
      <w:r w:rsidRPr="00AF4E93">
        <w:rPr>
          <w:rFonts w:ascii="Calibri" w:hAnsi="Calibri" w:cs="Calibri"/>
          <w:sz w:val="20"/>
          <w:szCs w:val="20"/>
        </w:rPr>
        <w:t>).</w:t>
      </w:r>
    </w:p>
    <w:p w14:paraId="4A334BBD" w14:textId="77777777" w:rsidR="009E03D9" w:rsidRDefault="009E03D9">
      <w:pPr>
        <w:pStyle w:val="Nagwek2"/>
        <w:keepNext w:val="0"/>
        <w:rPr>
          <w:rFonts w:ascii="Calibri" w:hAnsi="Calibri" w:cs="Calibri"/>
          <w:sz w:val="20"/>
          <w:szCs w:val="20"/>
        </w:rPr>
      </w:pPr>
      <w:r w:rsidRPr="00AF4E93">
        <w:rPr>
          <w:rFonts w:ascii="Calibri" w:hAnsi="Calibri" w:cs="Calibri"/>
          <w:sz w:val="20"/>
          <w:szCs w:val="20"/>
        </w:rPr>
        <w:t xml:space="preserve">Wykaz oświadczeń lub dokumentów, </w:t>
      </w:r>
      <w:bookmarkEnd w:id="9"/>
      <w:r w:rsidRPr="00AF4E93">
        <w:rPr>
          <w:rFonts w:ascii="Calibri" w:hAnsi="Calibri" w:cs="Calibri"/>
          <w:sz w:val="20"/>
          <w:szCs w:val="20"/>
        </w:rPr>
        <w:t>potwierdzających spełnianie warunków udziału w postępowaniu oraz brak podstaw wykluczenia</w:t>
      </w:r>
    </w:p>
    <w:p w14:paraId="0F3BA8BD" w14:textId="77777777" w:rsidR="009E03D9" w:rsidRPr="00AF4E93" w:rsidRDefault="009E03D9" w:rsidP="00695DAF">
      <w:pPr>
        <w:pStyle w:val="Nagwek3"/>
        <w:rPr>
          <w:rFonts w:ascii="Calibri" w:hAnsi="Calibri" w:cs="Calibri"/>
          <w:sz w:val="20"/>
          <w:szCs w:val="20"/>
        </w:rPr>
      </w:pPr>
      <w:bookmarkStart w:id="10" w:name="_Ref128369220"/>
      <w:r w:rsidRPr="00AF4E93">
        <w:rPr>
          <w:rFonts w:ascii="Calibri" w:hAnsi="Calibri" w:cs="Calibri"/>
          <w:sz w:val="20"/>
          <w:szCs w:val="20"/>
        </w:rPr>
        <w:lastRenderedPageBreak/>
        <w:t xml:space="preserve">Do oferty każdy Wykonawca musi dołączyć aktualne na dzień składania ofert oświadczenie w zakresie wskazanym we wzorze: </w:t>
      </w:r>
      <w:r w:rsidRPr="00AF4E93">
        <w:rPr>
          <w:rFonts w:ascii="Calibri" w:hAnsi="Calibri" w:cs="Calibri"/>
          <w:b/>
          <w:bCs/>
          <w:sz w:val="20"/>
          <w:szCs w:val="20"/>
        </w:rPr>
        <w:t>Załącznik nr 1</w:t>
      </w:r>
      <w:r w:rsidRPr="00AF4E93">
        <w:rPr>
          <w:rFonts w:ascii="Calibri" w:hAnsi="Calibri" w:cs="Calibri"/>
          <w:sz w:val="20"/>
          <w:szCs w:val="20"/>
        </w:rPr>
        <w:t xml:space="preserve"> do SIWZ. Informacje zawarte w oświadczeniu będą stanowić wstępne potwierdzenie, że Wykonawca nie podlega wykluczeniu oraz spełnia warunki udziału w postępowaniu.</w:t>
      </w:r>
    </w:p>
    <w:p w14:paraId="7EC50823" w14:textId="77777777" w:rsidR="009E03D9" w:rsidRPr="00AF4E93" w:rsidRDefault="009E03D9" w:rsidP="00695DAF">
      <w:pPr>
        <w:pStyle w:val="Nagwek3"/>
        <w:rPr>
          <w:rFonts w:ascii="Calibri" w:hAnsi="Calibri" w:cs="Calibri"/>
          <w:sz w:val="20"/>
          <w:szCs w:val="20"/>
        </w:rPr>
      </w:pPr>
      <w:r w:rsidRPr="00AF4E93">
        <w:rPr>
          <w:rFonts w:ascii="Calibri" w:hAnsi="Calibri" w:cs="Calibri"/>
          <w:sz w:val="20"/>
          <w:szCs w:val="20"/>
        </w:rPr>
        <w:t>W przypadku wspólnego ubiegania się o zamówienie przez Wykonawców oświadczenie, o którym mowa w pkt. 10.1. składa każdy z Wykonawców wspólnie ubiegających się o zamówienie. Oświadczenie to ma potwierdzać spełnienie warunków udziału w postępowaniu oraz brak podstaw wykluczenia w zakresie, w którym każdy z Wykonawców wykazuje spełnienie warunków udziału w postępowaniu oraz brak podstaw wykluczenia.</w:t>
      </w:r>
    </w:p>
    <w:p w14:paraId="67D630BB" w14:textId="77777777" w:rsidR="009E03D9" w:rsidRPr="00AF4E93" w:rsidRDefault="009E03D9" w:rsidP="00695DAF">
      <w:pPr>
        <w:pStyle w:val="Nagwek3"/>
        <w:rPr>
          <w:rFonts w:ascii="Calibri" w:hAnsi="Calibri" w:cs="Calibri"/>
          <w:sz w:val="20"/>
          <w:szCs w:val="20"/>
        </w:rPr>
      </w:pPr>
      <w:r w:rsidRPr="00AF4E93">
        <w:rPr>
          <w:rFonts w:ascii="Calibri" w:hAnsi="Calibri" w:cs="Calibri"/>
          <w:sz w:val="20"/>
          <w:szCs w:val="20"/>
        </w:rPr>
        <w:t>Wykonawca, który zamierza powierzyć wykonanie części zamówienia podwykonawcom, w celu wykazania braku istnienia wobec nich podstaw wykluczenia z udziału w postępowaniu zamieszcza informację o podwykonawcach w oświadczeniu, o którym mowa w pkt. 10.1. SIWZ.</w:t>
      </w:r>
    </w:p>
    <w:p w14:paraId="1F186641" w14:textId="77777777" w:rsidR="009E03D9" w:rsidRPr="00AF4E93" w:rsidRDefault="009E03D9" w:rsidP="00695DAF">
      <w:pPr>
        <w:pStyle w:val="Nagwek3"/>
        <w:rPr>
          <w:rFonts w:ascii="Calibri" w:hAnsi="Calibri" w:cs="Calibri"/>
          <w:sz w:val="20"/>
          <w:szCs w:val="20"/>
        </w:rPr>
      </w:pPr>
      <w:r w:rsidRPr="00AF4E93">
        <w:rPr>
          <w:rFonts w:ascii="Calibri" w:hAnsi="Calibri" w:cs="Calibri"/>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pkt. 10.1. SIWZ.</w:t>
      </w:r>
    </w:p>
    <w:p w14:paraId="061789CF" w14:textId="77777777" w:rsidR="009E03D9" w:rsidRPr="00AF4E93" w:rsidRDefault="009E03D9" w:rsidP="000151F1">
      <w:pPr>
        <w:pStyle w:val="Nagwek3"/>
        <w:spacing w:before="0" w:after="0" w:afterAutospacing="0"/>
        <w:rPr>
          <w:rFonts w:ascii="Calibri" w:hAnsi="Calibri" w:cs="Calibri"/>
          <w:b/>
          <w:bCs/>
          <w:sz w:val="20"/>
          <w:szCs w:val="20"/>
        </w:rPr>
      </w:pPr>
      <w:r w:rsidRPr="000151F1">
        <w:rPr>
          <w:rFonts w:ascii="Calibri" w:hAnsi="Calibri" w:cs="Calibri"/>
          <w:sz w:val="20"/>
          <w:szCs w:val="20"/>
        </w:rPr>
        <w:t>Zamawiający</w:t>
      </w:r>
      <w:r w:rsidRPr="00AF4E93">
        <w:rPr>
          <w:rFonts w:ascii="Calibri" w:hAnsi="Calibri" w:cs="Calibri"/>
          <w:sz w:val="20"/>
          <w:szCs w:val="20"/>
        </w:rPr>
        <w:t xml:space="preserve"> przed udzieleniem zamówienia wezwie Wykonawcę, którego oferta została najwyżej oceniona, do złożenia w wyznaczonym, </w:t>
      </w:r>
      <w:r w:rsidRPr="00AF4E93">
        <w:rPr>
          <w:rFonts w:ascii="Calibri" w:hAnsi="Calibri" w:cs="Calibri"/>
          <w:b/>
          <w:bCs/>
          <w:sz w:val="20"/>
          <w:szCs w:val="20"/>
        </w:rPr>
        <w:t>nie krótszym niż 5 dni</w:t>
      </w:r>
      <w:r w:rsidRPr="00AF4E93">
        <w:rPr>
          <w:rFonts w:ascii="Calibri" w:hAnsi="Calibri" w:cs="Calibri"/>
          <w:sz w:val="20"/>
          <w:szCs w:val="20"/>
        </w:rPr>
        <w:t>, terminie aktualnych na dzień złożenia następujących oświadczeń lub dokumentów:</w:t>
      </w:r>
    </w:p>
    <w:p w14:paraId="6E247446" w14:textId="527C8329" w:rsidR="00D305AE" w:rsidRPr="00D305AE" w:rsidRDefault="000151F1" w:rsidP="00D305AE">
      <w:pPr>
        <w:ind w:left="1276" w:hanging="567"/>
        <w:jc w:val="both"/>
        <w:rPr>
          <w:rFonts w:ascii="Calibri" w:hAnsi="Calibri" w:cs="Calibri"/>
          <w:sz w:val="20"/>
          <w:szCs w:val="20"/>
        </w:rPr>
      </w:pPr>
      <w:r w:rsidRPr="000151F1">
        <w:rPr>
          <w:rFonts w:asciiTheme="minorHAnsi" w:hAnsiTheme="minorHAnsi" w:cs="Tahoma"/>
          <w:sz w:val="20"/>
          <w:szCs w:val="20"/>
        </w:rPr>
        <w:t xml:space="preserve">10.5.1. </w:t>
      </w:r>
      <w:r w:rsidR="00D305AE" w:rsidRPr="00D305AE">
        <w:rPr>
          <w:rFonts w:ascii="Calibri" w:hAnsi="Calibri" w:cs="Calibri"/>
          <w:b/>
          <w:bCs/>
          <w:iCs/>
          <w:sz w:val="20"/>
          <w:szCs w:val="20"/>
        </w:rPr>
        <w:t>wykazu osób</w:t>
      </w:r>
      <w:r w:rsidR="00D305AE" w:rsidRPr="00D305AE">
        <w:rPr>
          <w:rFonts w:ascii="Calibri" w:hAnsi="Calibri" w:cs="Calibri"/>
          <w:iCs/>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D305AE" w:rsidRPr="00D305AE">
        <w:rPr>
          <w:rFonts w:ascii="Calibri" w:hAnsi="Calibri" w:cs="Calibri"/>
          <w:b/>
          <w:bCs/>
          <w:sz w:val="20"/>
          <w:szCs w:val="20"/>
        </w:rPr>
        <w:t>zgodn</w:t>
      </w:r>
      <w:r w:rsidR="00A1014B">
        <w:rPr>
          <w:rFonts w:ascii="Calibri" w:hAnsi="Calibri" w:cs="Calibri"/>
          <w:b/>
          <w:bCs/>
          <w:sz w:val="20"/>
          <w:szCs w:val="20"/>
        </w:rPr>
        <w:t>ie z treścią załącznika nr 5</w:t>
      </w:r>
      <w:r w:rsidR="00D305AE" w:rsidRPr="00D305AE">
        <w:rPr>
          <w:rFonts w:ascii="Calibri" w:hAnsi="Calibri" w:cs="Calibri"/>
          <w:b/>
          <w:bCs/>
          <w:sz w:val="20"/>
          <w:szCs w:val="20"/>
        </w:rPr>
        <w:t xml:space="preserve"> SIWZ</w:t>
      </w:r>
      <w:r w:rsidR="008A16F1">
        <w:rPr>
          <w:rFonts w:ascii="Calibri" w:hAnsi="Calibri" w:cs="Calibri"/>
          <w:b/>
          <w:bCs/>
          <w:sz w:val="20"/>
          <w:szCs w:val="20"/>
        </w:rPr>
        <w:t xml:space="preserve"> </w:t>
      </w:r>
      <w:r w:rsidR="00D305AE" w:rsidRPr="00D305AE">
        <w:rPr>
          <w:rFonts w:ascii="Calibri" w:hAnsi="Calibri" w:cs="Calibri"/>
          <w:sz w:val="20"/>
          <w:szCs w:val="20"/>
        </w:rPr>
        <w:t>(dotyczy części I).</w:t>
      </w:r>
    </w:p>
    <w:p w14:paraId="77C95F26" w14:textId="473F453F" w:rsidR="006A7D9C" w:rsidRDefault="00756C7F" w:rsidP="006A7D9C">
      <w:pPr>
        <w:ind w:left="1276" w:hanging="567"/>
        <w:jc w:val="both"/>
        <w:rPr>
          <w:rFonts w:ascii="Calibri" w:hAnsi="Calibri" w:cs="Calibri"/>
          <w:sz w:val="20"/>
          <w:szCs w:val="20"/>
        </w:rPr>
      </w:pPr>
      <w:r w:rsidRPr="00D305AE">
        <w:rPr>
          <w:rFonts w:asciiTheme="minorHAnsi" w:hAnsiTheme="minorHAnsi" w:cs="Tahoma"/>
          <w:sz w:val="20"/>
          <w:szCs w:val="20"/>
        </w:rPr>
        <w:t>10.5.</w:t>
      </w:r>
      <w:r w:rsidR="00A046E3">
        <w:rPr>
          <w:rFonts w:asciiTheme="minorHAnsi" w:hAnsiTheme="minorHAnsi" w:cs="Tahoma"/>
          <w:sz w:val="20"/>
          <w:szCs w:val="20"/>
        </w:rPr>
        <w:t>2</w:t>
      </w:r>
      <w:r w:rsidRPr="00D305AE">
        <w:rPr>
          <w:rFonts w:asciiTheme="minorHAnsi" w:hAnsiTheme="minorHAnsi" w:cs="Tahoma"/>
          <w:sz w:val="20"/>
          <w:szCs w:val="20"/>
        </w:rPr>
        <w:t xml:space="preserve">. </w:t>
      </w:r>
      <w:r w:rsidR="00E63C16" w:rsidRPr="00D305AE">
        <w:rPr>
          <w:rFonts w:ascii="Calibri" w:hAnsi="Calibri" w:cs="Calibri"/>
          <w:b/>
          <w:bCs/>
          <w:sz w:val="20"/>
          <w:szCs w:val="20"/>
        </w:rPr>
        <w:t>Odpis z właściwego rejestru lub</w:t>
      </w:r>
      <w:r w:rsidR="00E63C16" w:rsidRPr="00AF4E93">
        <w:rPr>
          <w:rFonts w:ascii="Calibri" w:hAnsi="Calibri" w:cs="Calibri"/>
          <w:b/>
          <w:bCs/>
          <w:sz w:val="20"/>
          <w:szCs w:val="20"/>
        </w:rPr>
        <w:t xml:space="preserve"> z centralnej ewidencji i informacji o działalności gospodarczej</w:t>
      </w:r>
      <w:r w:rsidR="00E63C16" w:rsidRPr="00AF4E93">
        <w:rPr>
          <w:rFonts w:ascii="Calibri" w:hAnsi="Calibri" w:cs="Calibri"/>
          <w:sz w:val="20"/>
          <w:szCs w:val="20"/>
        </w:rPr>
        <w:t xml:space="preserve">, jeżeli odrębne przepisy wymagają wpisu do rejestru lub ewidencji, w celu potwierdzenia braku podstaw wykluczenia na podstawie art. 24 ust. 1 i art. </w:t>
      </w:r>
      <w:r w:rsidR="00E63C16" w:rsidRPr="00E9404E">
        <w:rPr>
          <w:rFonts w:ascii="Calibri" w:hAnsi="Calibri" w:cs="Calibri"/>
          <w:sz w:val="20"/>
          <w:szCs w:val="20"/>
        </w:rPr>
        <w:t>24 ust. 5 pkt. 1 Ustawy – wystawiony nie wcześniej niż 6 miesięcy przez upływem terminu składania ofert</w:t>
      </w:r>
      <w:r w:rsidR="00892B38" w:rsidRPr="00E9404E">
        <w:rPr>
          <w:rFonts w:ascii="Calibri" w:hAnsi="Calibri" w:cs="Calibri"/>
          <w:sz w:val="20"/>
          <w:szCs w:val="20"/>
        </w:rPr>
        <w:t>.</w:t>
      </w:r>
    </w:p>
    <w:p w14:paraId="18AAE70B" w14:textId="611594AD" w:rsidR="006A7D9C" w:rsidRPr="006A7D9C" w:rsidRDefault="00A046E3" w:rsidP="006A7D9C">
      <w:pPr>
        <w:ind w:left="1276" w:hanging="567"/>
        <w:jc w:val="both"/>
        <w:rPr>
          <w:rFonts w:ascii="Calibri" w:hAnsi="Calibri" w:cs="Calibri"/>
          <w:sz w:val="20"/>
          <w:szCs w:val="20"/>
        </w:rPr>
      </w:pPr>
      <w:r>
        <w:rPr>
          <w:rFonts w:ascii="Calibri" w:hAnsi="Calibri" w:cs="Calibri"/>
          <w:sz w:val="20"/>
          <w:szCs w:val="20"/>
        </w:rPr>
        <w:t>10.5.3</w:t>
      </w:r>
      <w:r w:rsidR="006A7D9C">
        <w:rPr>
          <w:rFonts w:ascii="Calibri" w:hAnsi="Calibri" w:cs="Calibri"/>
          <w:sz w:val="20"/>
          <w:szCs w:val="20"/>
        </w:rPr>
        <w:t xml:space="preserve">. </w:t>
      </w:r>
      <w:r w:rsidR="006A7D9C" w:rsidRPr="00AD7360">
        <w:rPr>
          <w:rFonts w:ascii="Calibri" w:hAnsi="Calibri" w:cs="Calibri"/>
          <w:b/>
          <w:iCs/>
          <w:sz w:val="20"/>
          <w:szCs w:val="20"/>
        </w:rPr>
        <w:t>dokumentów potwierdzających, że Wykonawca jest ubezpieczony od odpowiedzialności cywilnej</w:t>
      </w:r>
      <w:r w:rsidR="006A7D9C">
        <w:rPr>
          <w:rFonts w:ascii="Calibri" w:hAnsi="Calibri" w:cs="Calibri"/>
          <w:b/>
          <w:iCs/>
          <w:sz w:val="20"/>
          <w:szCs w:val="20"/>
        </w:rPr>
        <w:t xml:space="preserve"> </w:t>
      </w:r>
      <w:r w:rsidR="006A7D9C" w:rsidRPr="00AD7360">
        <w:rPr>
          <w:rFonts w:ascii="Calibri" w:hAnsi="Calibri" w:cs="Calibri"/>
          <w:iCs/>
          <w:sz w:val="20"/>
          <w:szCs w:val="20"/>
        </w:rPr>
        <w:t>w zakresie prowadzonej działalności związanej z przedmiotem zamówienia</w:t>
      </w:r>
      <w:r w:rsidR="006A7D9C" w:rsidRPr="00704FDF">
        <w:rPr>
          <w:rFonts w:ascii="Calibri" w:hAnsi="Calibri" w:cs="Calibri"/>
          <w:sz w:val="20"/>
          <w:szCs w:val="20"/>
        </w:rPr>
        <w:t>.</w:t>
      </w:r>
    </w:p>
    <w:p w14:paraId="305A63C3" w14:textId="77777777" w:rsidR="006A7D9C" w:rsidRPr="00E9404E" w:rsidRDefault="006A7D9C" w:rsidP="00756C7F">
      <w:pPr>
        <w:ind w:left="1276" w:hanging="567"/>
        <w:jc w:val="both"/>
        <w:rPr>
          <w:rFonts w:ascii="Calibri" w:hAnsi="Calibri" w:cs="Calibri"/>
          <w:sz w:val="20"/>
          <w:szCs w:val="20"/>
        </w:rPr>
      </w:pPr>
    </w:p>
    <w:p w14:paraId="7B827C0B" w14:textId="77777777" w:rsidR="009E03D9" w:rsidRPr="00220CFA" w:rsidRDefault="009E03D9" w:rsidP="00695DAF">
      <w:pPr>
        <w:pStyle w:val="Nagwek3"/>
        <w:rPr>
          <w:rFonts w:ascii="Calibri" w:hAnsi="Calibri" w:cs="Calibri"/>
          <w:sz w:val="20"/>
          <w:szCs w:val="20"/>
        </w:rPr>
      </w:pPr>
      <w:r w:rsidRPr="00AF4E93">
        <w:rPr>
          <w:rFonts w:ascii="Calibri" w:hAnsi="Calibri" w:cs="Calibri"/>
          <w:sz w:val="20"/>
          <w:szCs w:val="20"/>
        </w:rPr>
        <w:t xml:space="preserve">Wykonawca </w:t>
      </w:r>
      <w:r w:rsidRPr="00AF4E93">
        <w:rPr>
          <w:rFonts w:ascii="Calibri" w:hAnsi="Calibri" w:cs="Calibri"/>
          <w:b/>
          <w:bCs/>
          <w:sz w:val="20"/>
          <w:szCs w:val="20"/>
        </w:rPr>
        <w:t>w terminie 3 dni od dnia zamieszczenia na stronie internetowej informacji</w:t>
      </w:r>
      <w:r w:rsidRPr="00AF4E93">
        <w:rPr>
          <w:rFonts w:ascii="Calibri" w:hAnsi="Calibri" w:cs="Calibri"/>
          <w:sz w:val="20"/>
          <w:szCs w:val="20"/>
        </w:rPr>
        <w:t xml:space="preserve">, o której mowa w art. 86 ust. 5 Ustawy, </w:t>
      </w:r>
      <w:r w:rsidRPr="00AF4E93">
        <w:rPr>
          <w:rFonts w:ascii="Calibri" w:hAnsi="Calibri" w:cs="Calibri"/>
          <w:b/>
          <w:bCs/>
          <w:sz w:val="20"/>
          <w:szCs w:val="20"/>
        </w:rPr>
        <w:t>przekaże Zamawiającemu oświadczenie o przynależności lub braku przynależności do tej samej grupy kapitałowej</w:t>
      </w:r>
      <w:r w:rsidRPr="00AF4E93">
        <w:rPr>
          <w:rFonts w:ascii="Calibri" w:hAnsi="Calibri" w:cs="Calibri"/>
          <w:sz w:val="20"/>
          <w:szCs w:val="20"/>
        </w:rPr>
        <w:t xml:space="preserve">, o której mowa w art. 24 ust. 1 pkt 23 Ustawy. Wraz ze złożeniem oświadczenia, wykonawca może przedstawić dowody, że powiązania z innym Wykonawcą nie prowadzą do </w:t>
      </w:r>
      <w:r w:rsidRPr="00220CFA">
        <w:rPr>
          <w:rFonts w:ascii="Calibri" w:hAnsi="Calibri" w:cs="Calibri"/>
          <w:sz w:val="20"/>
          <w:szCs w:val="20"/>
        </w:rPr>
        <w:t xml:space="preserve">zakłócenia konkurencji w postępowaniu o udzielenie zamówienia – według wzoru: </w:t>
      </w:r>
      <w:r w:rsidRPr="00220CFA">
        <w:rPr>
          <w:rFonts w:ascii="Calibri" w:hAnsi="Calibri" w:cs="Calibri"/>
          <w:b/>
          <w:bCs/>
          <w:sz w:val="20"/>
          <w:szCs w:val="20"/>
        </w:rPr>
        <w:t xml:space="preserve">Załącznik nr </w:t>
      </w:r>
      <w:r w:rsidR="00164E06" w:rsidRPr="00220CFA">
        <w:rPr>
          <w:rFonts w:ascii="Calibri" w:hAnsi="Calibri" w:cs="Calibri"/>
          <w:b/>
          <w:bCs/>
          <w:sz w:val="20"/>
          <w:szCs w:val="20"/>
        </w:rPr>
        <w:t>2</w:t>
      </w:r>
      <w:r w:rsidRPr="00220CFA">
        <w:rPr>
          <w:rFonts w:ascii="Calibri" w:hAnsi="Calibri" w:cs="Calibri"/>
          <w:sz w:val="20"/>
          <w:szCs w:val="20"/>
        </w:rPr>
        <w:t xml:space="preserve"> do SIWZ.</w:t>
      </w:r>
    </w:p>
    <w:p w14:paraId="57DD9F3E" w14:textId="77777777" w:rsidR="009E03D9" w:rsidRPr="00AF4E93" w:rsidRDefault="009E03D9" w:rsidP="00505B54">
      <w:pPr>
        <w:pStyle w:val="Nagwek3"/>
        <w:rPr>
          <w:rFonts w:ascii="Calibri" w:hAnsi="Calibri" w:cs="Calibri"/>
          <w:sz w:val="20"/>
          <w:szCs w:val="20"/>
        </w:rPr>
      </w:pPr>
      <w:r w:rsidRPr="00AF4E93">
        <w:rPr>
          <w:rFonts w:ascii="Calibri" w:hAnsi="Calibri" w:cs="Calibri"/>
          <w:sz w:val="20"/>
          <w:szCs w:val="20"/>
        </w:rPr>
        <w:t>Jeżeli Wykonawca nie złoży oświadczenia, o którym mowa w pkt. 10.1.,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bookmarkEnd w:id="10"/>
      <w:r w:rsidRPr="00AF4E93">
        <w:rPr>
          <w:rFonts w:ascii="Calibri" w:hAnsi="Calibri" w:cs="Calibri"/>
          <w:sz w:val="20"/>
          <w:szCs w:val="20"/>
        </w:rPr>
        <w:t>.</w:t>
      </w:r>
    </w:p>
    <w:p w14:paraId="6C32E111" w14:textId="4D9CD632" w:rsidR="009E03D9" w:rsidRPr="00AF4E93" w:rsidRDefault="009E03D9" w:rsidP="00512016">
      <w:pPr>
        <w:pStyle w:val="Nagwek3"/>
        <w:rPr>
          <w:rFonts w:ascii="Calibri" w:hAnsi="Calibri" w:cs="Calibri"/>
          <w:sz w:val="20"/>
          <w:szCs w:val="20"/>
        </w:rPr>
      </w:pPr>
      <w:r w:rsidRPr="00AF4E93">
        <w:rPr>
          <w:rFonts w:ascii="Calibri" w:hAnsi="Calibri" w:cs="Calibri"/>
          <w:sz w:val="20"/>
          <w:szCs w:val="20"/>
        </w:rPr>
        <w:t xml:space="preserve">Jeżeli Wykonawca ma siedzibę lub miejsce </w:t>
      </w:r>
      <w:r w:rsidRPr="006A7D9C">
        <w:rPr>
          <w:rFonts w:ascii="Calibri" w:hAnsi="Calibri" w:cs="Calibri"/>
          <w:sz w:val="20"/>
          <w:szCs w:val="20"/>
        </w:rPr>
        <w:t>zamieszkania poza terytorium Rzeczypospolitej Polskiej, zamiast dokumentów, o których mowa w pkt. 10.5.</w:t>
      </w:r>
      <w:r w:rsidR="00A046E3">
        <w:rPr>
          <w:rFonts w:ascii="Calibri" w:hAnsi="Calibri" w:cs="Calibri"/>
          <w:sz w:val="20"/>
          <w:szCs w:val="20"/>
        </w:rPr>
        <w:t>2</w:t>
      </w:r>
      <w:r w:rsidRPr="006A7D9C">
        <w:rPr>
          <w:rFonts w:ascii="Calibri" w:hAnsi="Calibri" w:cs="Calibri"/>
          <w:sz w:val="20"/>
          <w:szCs w:val="20"/>
        </w:rPr>
        <w:t>. SIW</w:t>
      </w:r>
      <w:r w:rsidRPr="00AF4E93">
        <w:rPr>
          <w:rFonts w:ascii="Calibri" w:hAnsi="Calibri" w:cs="Calibri"/>
          <w:sz w:val="20"/>
          <w:szCs w:val="20"/>
        </w:rPr>
        <w:t>Z składa dokument lub dokumenty wystawione w kraju, w którym Wykonawca ma siedzibę lub miejsce zamieszkania, potwierdzające, że nie otwarto jego likwidacji ani nie ogłoszono upadłości. Dokument lub dokumenty powinny być wystawione nie wcześniej niż 6 miesięcy przed upływem terminu składania ofert.</w:t>
      </w:r>
    </w:p>
    <w:p w14:paraId="76F13751" w14:textId="77777777" w:rsidR="009E03D9" w:rsidRPr="00AF4E93" w:rsidRDefault="009E03D9" w:rsidP="00C815CE">
      <w:pPr>
        <w:pStyle w:val="Nagwek3"/>
        <w:rPr>
          <w:rFonts w:ascii="Calibri" w:hAnsi="Calibri" w:cs="Calibri"/>
          <w:sz w:val="20"/>
          <w:szCs w:val="20"/>
        </w:rPr>
      </w:pPr>
      <w:r w:rsidRPr="00AF4E93">
        <w:rPr>
          <w:rFonts w:ascii="Calibri" w:hAnsi="Calibri" w:cs="Calibri"/>
          <w:sz w:val="20"/>
          <w:szCs w:val="20"/>
        </w:rPr>
        <w:t>Jeżeli w kraju, w którym Wykonawca ma siedzibę lub miejsce zamieszkania lub miejsce zamieszkania ma osoba, której dokument dotyczy, nie wydaje się dokumentów, o których mowa w pkt. 10.8.,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14:paraId="1EE41F3B" w14:textId="77777777" w:rsidR="009E03D9" w:rsidRPr="00AF4E93" w:rsidRDefault="009E03D9" w:rsidP="00DE4569">
      <w:pPr>
        <w:pStyle w:val="Nagwek3"/>
        <w:rPr>
          <w:rFonts w:ascii="Calibri" w:hAnsi="Calibri" w:cs="Calibri"/>
          <w:sz w:val="20"/>
          <w:szCs w:val="20"/>
        </w:rPr>
      </w:pPr>
      <w:r w:rsidRPr="00AF4E93">
        <w:rPr>
          <w:rFonts w:ascii="Calibri" w:hAnsi="Calibri" w:cs="Calibri"/>
          <w:sz w:val="20"/>
          <w:szCs w:val="20"/>
        </w:rPr>
        <w:lastRenderedPageBreak/>
        <w:t>W zakresie nie uregulowanym specyfikacją istotnych warunków zamówienia, zastosowanie mają przepisy Rozporządzenia Ministra Rozwoju z dnia 26 lipca 2016 r. w sprawie rodzajów dokumentów, jakich może żądać Zamawiający od Wykonawcy w postępowaniu o udzielenie zamówienia (Dz. U. z 2016 r., poz. 1126).</w:t>
      </w:r>
    </w:p>
    <w:p w14:paraId="308ED734" w14:textId="77777777" w:rsidR="009E03D9" w:rsidRDefault="009E03D9">
      <w:pPr>
        <w:pStyle w:val="Nagwek2"/>
        <w:keepNext w:val="0"/>
        <w:rPr>
          <w:rFonts w:ascii="Calibri" w:hAnsi="Calibri" w:cs="Calibri"/>
          <w:sz w:val="20"/>
          <w:szCs w:val="20"/>
        </w:rPr>
      </w:pPr>
      <w:r w:rsidRPr="00AF4E93">
        <w:rPr>
          <w:rFonts w:ascii="Calibri" w:hAnsi="Calibri" w:cs="Calibri"/>
          <w:sz w:val="20"/>
          <w:szCs w:val="20"/>
        </w:rPr>
        <w:t>Informacja o sposobie porozumiewania się Zamawiającego z Wykonawcami oraz przekazywania oświadczeń i dokumentów.</w:t>
      </w:r>
    </w:p>
    <w:p w14:paraId="15D7225F" w14:textId="77777777" w:rsidR="00DD4EFB" w:rsidRPr="00DD4EFB" w:rsidRDefault="00DD4EFB" w:rsidP="00D60988">
      <w:pPr>
        <w:pStyle w:val="Akapitzlist"/>
        <w:numPr>
          <w:ilvl w:val="1"/>
          <w:numId w:val="30"/>
        </w:numPr>
        <w:tabs>
          <w:tab w:val="left" w:pos="-4820"/>
          <w:tab w:val="right" w:pos="284"/>
        </w:tabs>
        <w:spacing w:after="0" w:line="240" w:lineRule="auto"/>
        <w:jc w:val="both"/>
        <w:rPr>
          <w:rFonts w:asciiTheme="minorHAnsi" w:hAnsiTheme="minorHAnsi" w:cs="Tahoma"/>
          <w:sz w:val="20"/>
          <w:szCs w:val="20"/>
        </w:rPr>
      </w:pPr>
      <w:bookmarkStart w:id="11" w:name="_Toc86216084"/>
      <w:bookmarkStart w:id="12" w:name="_Toc86216064"/>
      <w:r w:rsidRPr="00DD4EFB">
        <w:rPr>
          <w:rFonts w:asciiTheme="minorHAnsi" w:hAnsiTheme="minorHAnsi" w:cs="Tahoma"/>
          <w:b/>
          <w:sz w:val="20"/>
          <w:szCs w:val="20"/>
        </w:rPr>
        <w:t>Sposób porozumiewania się Zamawiającego z Wykonawcami:</w:t>
      </w:r>
      <w:bookmarkEnd w:id="11"/>
    </w:p>
    <w:p w14:paraId="03B1DF59" w14:textId="77777777" w:rsidR="00A17DED" w:rsidRDefault="00A17DED" w:rsidP="00D60988">
      <w:pPr>
        <w:numPr>
          <w:ilvl w:val="0"/>
          <w:numId w:val="29"/>
        </w:numPr>
        <w:tabs>
          <w:tab w:val="left" w:pos="-4820"/>
          <w:tab w:val="right" w:pos="284"/>
        </w:tabs>
        <w:ind w:right="-2"/>
        <w:jc w:val="both"/>
        <w:rPr>
          <w:rFonts w:asciiTheme="minorHAnsi" w:hAnsiTheme="minorHAnsi" w:cs="Tahoma"/>
          <w:b/>
          <w:sz w:val="20"/>
          <w:szCs w:val="20"/>
        </w:rPr>
      </w:pPr>
      <w:r w:rsidRPr="00DD4EFB">
        <w:rPr>
          <w:rFonts w:asciiTheme="minorHAnsi" w:eastAsia="Calibri" w:hAnsiTheme="minorHAnsi" w:cs="Tahoma"/>
          <w:sz w:val="20"/>
          <w:szCs w:val="20"/>
        </w:rPr>
        <w:t>Postępowanie p</w:t>
      </w:r>
      <w:r>
        <w:rPr>
          <w:rFonts w:asciiTheme="minorHAnsi" w:eastAsia="Calibri" w:hAnsiTheme="minorHAnsi" w:cs="Tahoma"/>
          <w:sz w:val="20"/>
          <w:szCs w:val="20"/>
        </w:rPr>
        <w:t>rowadzone jest w języku polskim</w:t>
      </w:r>
      <w:r>
        <w:rPr>
          <w:rFonts w:asciiTheme="minorHAnsi" w:hAnsiTheme="minorHAnsi" w:cs="Tahoma"/>
          <w:b/>
          <w:sz w:val="20"/>
          <w:szCs w:val="20"/>
        </w:rPr>
        <w:t>.</w:t>
      </w:r>
    </w:p>
    <w:p w14:paraId="1F5C7963" w14:textId="76AD12CF" w:rsidR="00A17DED" w:rsidRPr="00DD4EFB" w:rsidRDefault="00A17DED" w:rsidP="00D60988">
      <w:pPr>
        <w:numPr>
          <w:ilvl w:val="0"/>
          <w:numId w:val="29"/>
        </w:numPr>
        <w:jc w:val="both"/>
        <w:rPr>
          <w:rFonts w:asciiTheme="minorHAnsi" w:eastAsia="Calibri" w:hAnsiTheme="minorHAnsi" w:cs="Tahoma"/>
          <w:sz w:val="20"/>
          <w:szCs w:val="20"/>
        </w:rPr>
      </w:pPr>
      <w:r w:rsidRPr="00DD4EFB">
        <w:rPr>
          <w:rFonts w:asciiTheme="minorHAnsi" w:eastAsia="Calibri" w:hAnsiTheme="minorHAnsi" w:cs="Tahoma"/>
          <w:sz w:val="20"/>
          <w:szCs w:val="20"/>
        </w:rPr>
        <w:t xml:space="preserve">Osobą uprawnioną do kontaktu z Wykonawcami jest: </w:t>
      </w:r>
      <w:r>
        <w:rPr>
          <w:rFonts w:asciiTheme="minorHAnsi" w:eastAsia="Calibri" w:hAnsiTheme="minorHAnsi" w:cs="Tahoma"/>
          <w:sz w:val="20"/>
          <w:szCs w:val="20"/>
        </w:rPr>
        <w:t>Wojciech Różycki</w:t>
      </w:r>
      <w:r w:rsidR="00BD6369">
        <w:rPr>
          <w:rFonts w:asciiTheme="minorHAnsi" w:eastAsia="Calibri" w:hAnsiTheme="minorHAnsi" w:cs="Tahoma"/>
          <w:sz w:val="20"/>
          <w:szCs w:val="20"/>
        </w:rPr>
        <w:t xml:space="preserve"> i Angelika Kukawska.</w:t>
      </w:r>
    </w:p>
    <w:p w14:paraId="79F17484" w14:textId="407FA702" w:rsidR="00DD4EFB" w:rsidRPr="000506F1" w:rsidRDefault="00DD4EFB" w:rsidP="00D60988">
      <w:pPr>
        <w:numPr>
          <w:ilvl w:val="0"/>
          <w:numId w:val="29"/>
        </w:numPr>
        <w:tabs>
          <w:tab w:val="left" w:pos="-4820"/>
          <w:tab w:val="right" w:pos="284"/>
        </w:tabs>
        <w:ind w:right="-2"/>
        <w:jc w:val="both"/>
        <w:rPr>
          <w:rFonts w:asciiTheme="minorHAnsi" w:hAnsiTheme="minorHAnsi" w:cs="Tahoma"/>
          <w:b/>
          <w:sz w:val="20"/>
          <w:szCs w:val="20"/>
        </w:rPr>
      </w:pPr>
      <w:r w:rsidRPr="000506F1">
        <w:rPr>
          <w:rFonts w:asciiTheme="minorHAnsi" w:hAnsiTheme="minorHAnsi" w:cs="Tahoma"/>
          <w:b/>
          <w:sz w:val="20"/>
          <w:szCs w:val="20"/>
        </w:rPr>
        <w:t xml:space="preserve">Komunikacja między Zamawiającym a Wykonawcą odbywa się zgodnie z wyborem Zamawiającego za pośrednictwem operatora pocztowego w rozumieniu ustawy z dnia 23 listopada 2012r. – Prawo pocztowe (t.j. </w:t>
      </w:r>
      <w:r w:rsidR="00F57FC9" w:rsidRPr="000506F1">
        <w:rPr>
          <w:rFonts w:asciiTheme="minorHAnsi" w:hAnsiTheme="minorHAnsi" w:cs="Tahoma"/>
          <w:b/>
          <w:sz w:val="20"/>
          <w:szCs w:val="20"/>
        </w:rPr>
        <w:t>Dz.U. 2020 poz. 1041</w:t>
      </w:r>
      <w:r w:rsidRPr="000506F1">
        <w:rPr>
          <w:rFonts w:asciiTheme="minorHAnsi" w:hAnsiTheme="minorHAnsi" w:cs="Tahoma"/>
          <w:b/>
          <w:sz w:val="20"/>
          <w:szCs w:val="20"/>
        </w:rPr>
        <w:t xml:space="preserve">), osobiście, za pośrednictwem posłańca, faksu lub przy użyciu środków komunikacji elektronicznej w rozumieniu ustawy z dnia 18 lipca 2002r. o świadczeniu usług drogą elektroniczną (t.j. </w:t>
      </w:r>
      <w:r w:rsidR="000506F1" w:rsidRPr="000506F1">
        <w:rPr>
          <w:rFonts w:asciiTheme="minorHAnsi" w:hAnsiTheme="minorHAnsi" w:cs="Tahoma"/>
          <w:b/>
          <w:sz w:val="20"/>
          <w:szCs w:val="20"/>
        </w:rPr>
        <w:t>Dz. U. z 2020r. poz. 344</w:t>
      </w:r>
      <w:r w:rsidRPr="000506F1">
        <w:rPr>
          <w:rFonts w:asciiTheme="minorHAnsi" w:hAnsiTheme="minorHAnsi" w:cs="Tahoma"/>
          <w:b/>
          <w:sz w:val="20"/>
          <w:szCs w:val="20"/>
        </w:rPr>
        <w:t>),</w:t>
      </w:r>
      <w:r w:rsidR="000C2AA6">
        <w:rPr>
          <w:rFonts w:asciiTheme="minorHAnsi" w:hAnsiTheme="minorHAnsi" w:cs="Tahoma"/>
          <w:b/>
          <w:sz w:val="20"/>
          <w:szCs w:val="20"/>
        </w:rPr>
        <w:t xml:space="preserve"> </w:t>
      </w:r>
      <w:r w:rsidRPr="000506F1">
        <w:rPr>
          <w:rFonts w:asciiTheme="minorHAnsi" w:hAnsiTheme="minorHAnsi" w:cs="Tahoma"/>
          <w:b/>
          <w:sz w:val="20"/>
          <w:szCs w:val="20"/>
        </w:rPr>
        <w:t>z zastrzeżeniem ustępu 2.</w:t>
      </w:r>
    </w:p>
    <w:p w14:paraId="3F0FD394" w14:textId="77777777" w:rsidR="00DD4EFB" w:rsidRPr="00776ABB" w:rsidRDefault="00DD4EFB" w:rsidP="00D60988">
      <w:pPr>
        <w:numPr>
          <w:ilvl w:val="0"/>
          <w:numId w:val="29"/>
        </w:numPr>
        <w:tabs>
          <w:tab w:val="left" w:pos="-4820"/>
          <w:tab w:val="right" w:pos="284"/>
        </w:tabs>
        <w:ind w:right="-2"/>
        <w:jc w:val="both"/>
        <w:rPr>
          <w:rFonts w:asciiTheme="minorHAnsi" w:hAnsiTheme="minorHAnsi" w:cs="Tahoma"/>
          <w:sz w:val="20"/>
          <w:szCs w:val="20"/>
        </w:rPr>
      </w:pPr>
      <w:r w:rsidRPr="00776ABB">
        <w:rPr>
          <w:rFonts w:asciiTheme="minorHAnsi" w:hAnsiTheme="minorHAnsi" w:cs="Tahoma"/>
          <w:sz w:val="20"/>
          <w:szCs w:val="20"/>
        </w:rPr>
        <w:t>Wykonawca za pośrednictwem operatora pocztowego, osobiście lub za pośrednictwem posłańca zobowiązany jest:</w:t>
      </w:r>
    </w:p>
    <w:p w14:paraId="5D34B6B2" w14:textId="77777777" w:rsidR="00DD4EFB" w:rsidRPr="00776ABB" w:rsidRDefault="00DD4EFB" w:rsidP="00D60988">
      <w:pPr>
        <w:numPr>
          <w:ilvl w:val="0"/>
          <w:numId w:val="28"/>
        </w:numPr>
        <w:tabs>
          <w:tab w:val="left" w:pos="-4820"/>
          <w:tab w:val="right" w:pos="284"/>
        </w:tabs>
        <w:ind w:left="1418" w:right="-2" w:hanging="284"/>
        <w:jc w:val="both"/>
        <w:rPr>
          <w:rFonts w:asciiTheme="minorHAnsi" w:hAnsiTheme="minorHAnsi" w:cs="Tahoma"/>
          <w:sz w:val="20"/>
          <w:szCs w:val="20"/>
        </w:rPr>
      </w:pPr>
      <w:r w:rsidRPr="00776ABB">
        <w:rPr>
          <w:rFonts w:asciiTheme="minorHAnsi" w:hAnsiTheme="minorHAnsi" w:cs="Tahoma"/>
          <w:sz w:val="20"/>
          <w:szCs w:val="20"/>
        </w:rPr>
        <w:t xml:space="preserve">złożyć ofertę – pod rygorem nieważności – </w:t>
      </w:r>
      <w:r w:rsidRPr="00776ABB">
        <w:rPr>
          <w:rFonts w:asciiTheme="minorHAnsi" w:hAnsiTheme="minorHAnsi" w:cs="Tahoma"/>
          <w:b/>
          <w:sz w:val="20"/>
          <w:szCs w:val="20"/>
        </w:rPr>
        <w:t>w formie pisemnej</w:t>
      </w:r>
      <w:r w:rsidRPr="00776ABB">
        <w:rPr>
          <w:rFonts w:asciiTheme="minorHAnsi" w:hAnsiTheme="minorHAnsi" w:cs="Tahoma"/>
          <w:sz w:val="20"/>
          <w:szCs w:val="20"/>
        </w:rPr>
        <w:t>;</w:t>
      </w:r>
    </w:p>
    <w:p w14:paraId="4A51B403" w14:textId="77777777" w:rsidR="00DD4EFB" w:rsidRPr="00776ABB" w:rsidRDefault="00DD4EFB" w:rsidP="00D60988">
      <w:pPr>
        <w:numPr>
          <w:ilvl w:val="0"/>
          <w:numId w:val="28"/>
        </w:numPr>
        <w:tabs>
          <w:tab w:val="left" w:pos="-4820"/>
          <w:tab w:val="right" w:pos="284"/>
        </w:tabs>
        <w:ind w:left="1418" w:right="-2" w:hanging="284"/>
        <w:jc w:val="both"/>
        <w:rPr>
          <w:rFonts w:asciiTheme="minorHAnsi" w:hAnsiTheme="minorHAnsi" w:cs="Tahoma"/>
          <w:sz w:val="20"/>
          <w:szCs w:val="20"/>
        </w:rPr>
      </w:pPr>
      <w:r w:rsidRPr="00776ABB">
        <w:rPr>
          <w:rFonts w:asciiTheme="minorHAnsi" w:hAnsiTheme="minorHAnsi" w:cs="Tahoma"/>
          <w:sz w:val="20"/>
          <w:szCs w:val="20"/>
        </w:rPr>
        <w:t xml:space="preserve">złożyć oświadczenia, o których mowa w SIWZ i w rozporządzeniu w sprawie dokumentów – dotyczące Wykonawcy i innych podmiotów – </w:t>
      </w:r>
      <w:r w:rsidRPr="00776ABB">
        <w:rPr>
          <w:rFonts w:asciiTheme="minorHAnsi" w:hAnsiTheme="minorHAnsi" w:cs="Tahoma"/>
          <w:b/>
          <w:sz w:val="20"/>
          <w:szCs w:val="20"/>
        </w:rPr>
        <w:t>w oryginale</w:t>
      </w:r>
      <w:r w:rsidRPr="00776ABB">
        <w:rPr>
          <w:rFonts w:asciiTheme="minorHAnsi" w:hAnsiTheme="minorHAnsi" w:cs="Tahoma"/>
          <w:sz w:val="20"/>
          <w:szCs w:val="20"/>
        </w:rPr>
        <w:t>;</w:t>
      </w:r>
    </w:p>
    <w:p w14:paraId="3B73BFC4" w14:textId="77777777" w:rsidR="00DD4EFB" w:rsidRPr="00776ABB" w:rsidRDefault="00DD4EFB" w:rsidP="00D60988">
      <w:pPr>
        <w:numPr>
          <w:ilvl w:val="0"/>
          <w:numId w:val="28"/>
        </w:numPr>
        <w:tabs>
          <w:tab w:val="left" w:pos="-4820"/>
          <w:tab w:val="right" w:pos="284"/>
        </w:tabs>
        <w:ind w:left="1418" w:right="-2" w:hanging="284"/>
        <w:jc w:val="both"/>
        <w:rPr>
          <w:rFonts w:asciiTheme="minorHAnsi" w:hAnsiTheme="minorHAnsi" w:cs="Tahoma"/>
          <w:sz w:val="20"/>
          <w:szCs w:val="20"/>
        </w:rPr>
      </w:pPr>
      <w:r w:rsidRPr="00776ABB">
        <w:rPr>
          <w:rFonts w:asciiTheme="minorHAnsi" w:hAnsiTheme="minorHAnsi" w:cs="Tahoma"/>
          <w:sz w:val="20"/>
          <w:szCs w:val="20"/>
        </w:rPr>
        <w:t>złożyć dokumenty, o których mowa w SIWZ i w rozporządzeniu w/s dokumentów inne niż oświadczenia lub d</w:t>
      </w:r>
      <w:r w:rsidR="0085333C">
        <w:rPr>
          <w:rFonts w:asciiTheme="minorHAnsi" w:hAnsiTheme="minorHAnsi" w:cs="Tahoma"/>
          <w:sz w:val="20"/>
          <w:szCs w:val="20"/>
        </w:rPr>
        <w:t>okumenty, o których mowa w pkt 11</w:t>
      </w:r>
      <w:r w:rsidRPr="00776ABB">
        <w:rPr>
          <w:rFonts w:asciiTheme="minorHAnsi" w:hAnsiTheme="minorHAnsi" w:cs="Tahoma"/>
          <w:sz w:val="20"/>
          <w:szCs w:val="20"/>
        </w:rPr>
        <w:t xml:space="preserve">.1.2) tiret drugi – w oryginale lub kopii poświadczonej za zgodność z oryginałem; </w:t>
      </w:r>
    </w:p>
    <w:p w14:paraId="62909286" w14:textId="77777777" w:rsidR="00DD4EFB" w:rsidRDefault="00DD4EFB" w:rsidP="00D60988">
      <w:pPr>
        <w:numPr>
          <w:ilvl w:val="0"/>
          <w:numId w:val="28"/>
        </w:numPr>
        <w:tabs>
          <w:tab w:val="left" w:pos="-4820"/>
          <w:tab w:val="right" w:pos="284"/>
        </w:tabs>
        <w:ind w:left="1418" w:right="-2" w:hanging="284"/>
        <w:jc w:val="both"/>
        <w:rPr>
          <w:rFonts w:asciiTheme="minorHAnsi" w:hAnsiTheme="minorHAnsi" w:cs="Tahoma"/>
          <w:sz w:val="20"/>
          <w:szCs w:val="20"/>
        </w:rPr>
      </w:pPr>
      <w:r w:rsidRPr="00776ABB">
        <w:rPr>
          <w:rFonts w:asciiTheme="minorHAnsi" w:hAnsiTheme="minorHAnsi" w:cs="Tahoma"/>
          <w:sz w:val="20"/>
          <w:szCs w:val="20"/>
        </w:rPr>
        <w:t>złożyć pełnomocnictwo w formie pisemnej lub kopii poświadczonej notarialnie.</w:t>
      </w:r>
    </w:p>
    <w:p w14:paraId="5F521417" w14:textId="77777777" w:rsidR="00DD4EFB" w:rsidRPr="00776ABB" w:rsidRDefault="00DD4EFB" w:rsidP="00D60988">
      <w:pPr>
        <w:numPr>
          <w:ilvl w:val="0"/>
          <w:numId w:val="29"/>
        </w:numPr>
        <w:tabs>
          <w:tab w:val="left" w:pos="-4820"/>
          <w:tab w:val="right" w:pos="284"/>
        </w:tabs>
        <w:ind w:right="-2"/>
        <w:jc w:val="both"/>
        <w:rPr>
          <w:rFonts w:asciiTheme="minorHAnsi" w:hAnsiTheme="minorHAnsi" w:cs="Tahoma"/>
          <w:sz w:val="20"/>
          <w:szCs w:val="20"/>
        </w:rPr>
      </w:pPr>
      <w:r w:rsidRPr="00776ABB">
        <w:rPr>
          <w:rFonts w:asciiTheme="minorHAnsi" w:hAnsiTheme="minorHAnsi" w:cs="Tahoma"/>
          <w:sz w:val="20"/>
          <w:szCs w:val="20"/>
        </w:rPr>
        <w:t>W korespondencji kierowanej do Zamawiającego Wykonawca winien posługiwać się numerem sprawy określonym w SIWZ.</w:t>
      </w:r>
    </w:p>
    <w:p w14:paraId="6AD9A865" w14:textId="77777777" w:rsidR="00DD4EFB" w:rsidRPr="00776ABB" w:rsidRDefault="00DD4EFB" w:rsidP="00D60988">
      <w:pPr>
        <w:numPr>
          <w:ilvl w:val="0"/>
          <w:numId w:val="29"/>
        </w:numPr>
        <w:tabs>
          <w:tab w:val="left" w:pos="-4820"/>
          <w:tab w:val="right" w:pos="284"/>
        </w:tabs>
        <w:ind w:right="-2"/>
        <w:jc w:val="both"/>
        <w:rPr>
          <w:rFonts w:asciiTheme="minorHAnsi" w:hAnsiTheme="minorHAnsi" w:cs="Tahoma"/>
          <w:sz w:val="20"/>
          <w:szCs w:val="20"/>
        </w:rPr>
      </w:pPr>
      <w:r w:rsidRPr="00776ABB">
        <w:rPr>
          <w:rFonts w:asciiTheme="minorHAnsi" w:hAnsiTheme="minorHAnsi" w:cs="Tahoma"/>
          <w:sz w:val="20"/>
          <w:szCs w:val="20"/>
        </w:rPr>
        <w:t>Zawiadomienia, oświadczenia, wnioski oraz informacje przekazywane przez Wykonawcę pisemnie winny być składane na adres: Gminy i Miasta Lwówek Śląski, Al. Wojska Polskiego 25A, 59-600 Lwówek Śląski.</w:t>
      </w:r>
    </w:p>
    <w:p w14:paraId="3B1E1610" w14:textId="234F5C75" w:rsidR="00DD4EFB" w:rsidRPr="00776ABB" w:rsidRDefault="00DD4EFB" w:rsidP="00D60988">
      <w:pPr>
        <w:numPr>
          <w:ilvl w:val="0"/>
          <w:numId w:val="29"/>
        </w:numPr>
        <w:tabs>
          <w:tab w:val="left" w:pos="-4820"/>
          <w:tab w:val="right" w:pos="284"/>
        </w:tabs>
        <w:ind w:right="-2"/>
        <w:jc w:val="both"/>
        <w:rPr>
          <w:rFonts w:asciiTheme="minorHAnsi" w:hAnsiTheme="minorHAnsi" w:cs="Tahoma"/>
          <w:sz w:val="20"/>
          <w:szCs w:val="20"/>
        </w:rPr>
      </w:pPr>
      <w:r w:rsidRPr="00776ABB">
        <w:rPr>
          <w:rFonts w:asciiTheme="minorHAnsi" w:hAnsiTheme="minorHAnsi" w:cs="Tahoma"/>
          <w:sz w:val="20"/>
          <w:szCs w:val="20"/>
        </w:rPr>
        <w:t xml:space="preserve">Zawiadomienia, oświadczenia, wnioski oraz informacje przekazywane przez Wykonawcę drogą elektroniczną winny być kierowane na adres: </w:t>
      </w:r>
      <w:hyperlink r:id="rId13" w:history="1">
        <w:r w:rsidR="00A17DED" w:rsidRPr="00782D74">
          <w:rPr>
            <w:rStyle w:val="Hipercze"/>
            <w:rFonts w:asciiTheme="minorHAnsi" w:hAnsiTheme="minorHAnsi" w:cs="Tahoma"/>
            <w:sz w:val="20"/>
            <w:szCs w:val="20"/>
          </w:rPr>
          <w:t>w.rozycki@lwowekslaski.pl</w:t>
        </w:r>
      </w:hyperlink>
      <w:r w:rsidRPr="00776ABB">
        <w:rPr>
          <w:rFonts w:asciiTheme="minorHAnsi" w:hAnsiTheme="minorHAnsi" w:cs="Tahoma"/>
          <w:sz w:val="20"/>
          <w:szCs w:val="20"/>
        </w:rPr>
        <w:t xml:space="preserve">, </w:t>
      </w:r>
      <w:hyperlink r:id="rId14" w:history="1">
        <w:r w:rsidR="00BD6369" w:rsidRPr="00EB19ED">
          <w:rPr>
            <w:rStyle w:val="Hipercze"/>
            <w:rFonts w:asciiTheme="minorHAnsi" w:hAnsiTheme="minorHAnsi" w:cs="Tahoma"/>
            <w:sz w:val="20"/>
            <w:szCs w:val="20"/>
          </w:rPr>
          <w:t>angelika.kukawska@lwowekslaski.pl</w:t>
        </w:r>
      </w:hyperlink>
      <w:r w:rsidR="00BD6369">
        <w:rPr>
          <w:rFonts w:asciiTheme="minorHAnsi" w:hAnsiTheme="minorHAnsi" w:cs="Tahoma"/>
          <w:sz w:val="20"/>
          <w:szCs w:val="20"/>
        </w:rPr>
        <w:t xml:space="preserve">, </w:t>
      </w:r>
      <w:hyperlink r:id="rId15" w:history="1">
        <w:r w:rsidRPr="00776ABB">
          <w:rPr>
            <w:rStyle w:val="Hipercze"/>
            <w:rFonts w:asciiTheme="minorHAnsi" w:hAnsiTheme="minorHAnsi" w:cs="Tahoma"/>
            <w:sz w:val="20"/>
            <w:szCs w:val="20"/>
          </w:rPr>
          <w:t>sekretariat@lwowekslaski.pl</w:t>
        </w:r>
      </w:hyperlink>
    </w:p>
    <w:p w14:paraId="0C4148E5" w14:textId="77777777" w:rsidR="00DD4EFB" w:rsidRPr="0085333C" w:rsidRDefault="00DD4EFB" w:rsidP="00D60988">
      <w:pPr>
        <w:numPr>
          <w:ilvl w:val="0"/>
          <w:numId w:val="29"/>
        </w:numPr>
        <w:tabs>
          <w:tab w:val="left" w:pos="-4820"/>
          <w:tab w:val="right" w:pos="284"/>
        </w:tabs>
        <w:ind w:right="-2"/>
        <w:jc w:val="both"/>
        <w:rPr>
          <w:rFonts w:asciiTheme="minorHAnsi" w:hAnsiTheme="minorHAnsi" w:cs="Tahoma"/>
          <w:sz w:val="20"/>
          <w:szCs w:val="20"/>
        </w:rPr>
      </w:pPr>
      <w:r w:rsidRPr="0085333C">
        <w:rPr>
          <w:rFonts w:asciiTheme="minorHAnsi" w:hAnsiTheme="minorHAnsi" w:cs="Tahoma"/>
          <w:sz w:val="20"/>
          <w:szCs w:val="20"/>
        </w:rPr>
        <w:t>Wszelkie Zawiadomienia, oświadczenia, wnioski oraz informacje przekazywane przez Wykonawcę za pomocą faksu lub w formie elektronicznej wymagają na żądanie każdej ze stron, niezwłocznego potwierdzenia faktu ich otrzymania.</w:t>
      </w:r>
    </w:p>
    <w:p w14:paraId="4E9932B6" w14:textId="77777777" w:rsidR="008342ED" w:rsidRDefault="00DD4EFB" w:rsidP="00D60988">
      <w:pPr>
        <w:numPr>
          <w:ilvl w:val="0"/>
          <w:numId w:val="29"/>
        </w:numPr>
        <w:tabs>
          <w:tab w:val="left" w:pos="-4820"/>
          <w:tab w:val="right" w:pos="284"/>
        </w:tabs>
        <w:ind w:right="-2"/>
        <w:jc w:val="both"/>
        <w:rPr>
          <w:rFonts w:asciiTheme="minorHAnsi" w:hAnsiTheme="minorHAnsi" w:cs="Tahoma"/>
          <w:sz w:val="20"/>
          <w:szCs w:val="20"/>
        </w:rPr>
      </w:pPr>
      <w:r w:rsidRPr="0085333C">
        <w:rPr>
          <w:rFonts w:asciiTheme="minorHAnsi" w:hAnsiTheme="minorHAnsi" w:cs="Tahoma"/>
          <w:sz w:val="20"/>
          <w:szCs w:val="20"/>
        </w:rPr>
        <w:t>Wykonawca może zwrócić się do Zamawiającego o wyjaśnienie treści SIWZ w trybie wskazanym</w:t>
      </w:r>
      <w:r w:rsidR="0085333C">
        <w:rPr>
          <w:rFonts w:asciiTheme="minorHAnsi" w:hAnsiTheme="minorHAnsi" w:cs="Tahoma"/>
          <w:sz w:val="20"/>
          <w:szCs w:val="20"/>
        </w:rPr>
        <w:br/>
      </w:r>
      <w:r w:rsidRPr="0085333C">
        <w:rPr>
          <w:rFonts w:asciiTheme="minorHAnsi" w:hAnsiTheme="minorHAnsi" w:cs="Tahoma"/>
          <w:sz w:val="20"/>
          <w:szCs w:val="20"/>
        </w:rPr>
        <w:t>w art. 38 ustawy Pzp.</w:t>
      </w:r>
    </w:p>
    <w:p w14:paraId="2BA23FA8" w14:textId="77777777" w:rsidR="008342ED" w:rsidRDefault="00DD4EFB" w:rsidP="00D60988">
      <w:pPr>
        <w:numPr>
          <w:ilvl w:val="0"/>
          <w:numId w:val="29"/>
        </w:numPr>
        <w:tabs>
          <w:tab w:val="left" w:pos="-4820"/>
          <w:tab w:val="right" w:pos="284"/>
        </w:tabs>
        <w:ind w:right="-2"/>
        <w:jc w:val="both"/>
        <w:rPr>
          <w:rFonts w:asciiTheme="minorHAnsi" w:hAnsiTheme="minorHAnsi" w:cs="Tahoma"/>
          <w:sz w:val="20"/>
          <w:szCs w:val="20"/>
        </w:rPr>
      </w:pPr>
      <w:r w:rsidRPr="008342ED">
        <w:rPr>
          <w:rFonts w:asciiTheme="minorHAnsi" w:hAnsiTheme="minorHAnsi" w:cs="Tahoma"/>
          <w:b/>
          <w:sz w:val="20"/>
          <w:szCs w:val="20"/>
        </w:rPr>
        <w:t>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14:paraId="5FBA501F" w14:textId="77777777" w:rsidR="0021173A" w:rsidRDefault="00DD4EFB" w:rsidP="00D60988">
      <w:pPr>
        <w:numPr>
          <w:ilvl w:val="0"/>
          <w:numId w:val="29"/>
        </w:numPr>
        <w:tabs>
          <w:tab w:val="left" w:pos="-4820"/>
          <w:tab w:val="right" w:pos="284"/>
        </w:tabs>
        <w:ind w:right="-2"/>
        <w:jc w:val="both"/>
        <w:rPr>
          <w:rFonts w:asciiTheme="minorHAnsi" w:hAnsiTheme="minorHAnsi" w:cs="Tahoma"/>
          <w:sz w:val="20"/>
          <w:szCs w:val="20"/>
        </w:rPr>
      </w:pPr>
      <w:r w:rsidRPr="008342ED">
        <w:rPr>
          <w:rFonts w:asciiTheme="minorHAnsi" w:hAnsiTheme="minorHAnsi" w:cs="Tahoma"/>
          <w:sz w:val="20"/>
          <w:szCs w:val="20"/>
        </w:rPr>
        <w:t>Przedłużenie terminu składania ofert nie wpływa na bieg terminu składani</w:t>
      </w:r>
      <w:r w:rsidR="00B045EA" w:rsidRPr="008342ED">
        <w:rPr>
          <w:rFonts w:asciiTheme="minorHAnsi" w:hAnsiTheme="minorHAnsi" w:cs="Tahoma"/>
          <w:sz w:val="20"/>
          <w:szCs w:val="20"/>
        </w:rPr>
        <w:t>a wniosku, o którym mowa w pkt 11</w:t>
      </w:r>
      <w:r w:rsidRPr="008342ED">
        <w:rPr>
          <w:rFonts w:asciiTheme="minorHAnsi" w:hAnsiTheme="minorHAnsi" w:cs="Tahoma"/>
          <w:sz w:val="20"/>
          <w:szCs w:val="20"/>
        </w:rPr>
        <w:t xml:space="preserve">.1. </w:t>
      </w:r>
      <w:r w:rsidR="0021173A">
        <w:rPr>
          <w:rFonts w:asciiTheme="minorHAnsi" w:hAnsiTheme="minorHAnsi" w:cs="Tahoma"/>
          <w:sz w:val="20"/>
          <w:szCs w:val="20"/>
        </w:rPr>
        <w:t>10</w:t>
      </w:r>
      <w:r w:rsidRPr="008342ED">
        <w:rPr>
          <w:rFonts w:asciiTheme="minorHAnsi" w:hAnsiTheme="minorHAnsi" w:cs="Tahoma"/>
          <w:sz w:val="20"/>
          <w:szCs w:val="20"/>
        </w:rPr>
        <w:t>) niniejszej SIWZ.</w:t>
      </w:r>
    </w:p>
    <w:p w14:paraId="74040689" w14:textId="09A08DAE" w:rsidR="00DD4EFB" w:rsidRPr="0021173A" w:rsidRDefault="00DD4EFB" w:rsidP="00D60988">
      <w:pPr>
        <w:numPr>
          <w:ilvl w:val="0"/>
          <w:numId w:val="29"/>
        </w:numPr>
        <w:tabs>
          <w:tab w:val="left" w:pos="-4820"/>
          <w:tab w:val="right" w:pos="284"/>
        </w:tabs>
        <w:ind w:right="-2"/>
        <w:jc w:val="both"/>
        <w:rPr>
          <w:rFonts w:asciiTheme="minorHAnsi" w:hAnsiTheme="minorHAnsi" w:cs="Tahoma"/>
          <w:sz w:val="20"/>
          <w:szCs w:val="20"/>
        </w:rPr>
      </w:pPr>
      <w:r w:rsidRPr="0021173A">
        <w:rPr>
          <w:rFonts w:asciiTheme="minorHAnsi" w:hAnsiTheme="minorHAnsi" w:cs="Tahoma"/>
          <w:sz w:val="20"/>
          <w:szCs w:val="20"/>
        </w:rPr>
        <w:t>W przypadku rozbieżności pomiędzy treścią niniejszej SIWZ, a treścią udzielonych odpowiedzi, jako obowiązującą należy przyjąć treść pisma zawierającego późniejsze oświadczenie Zamawiającego.</w:t>
      </w:r>
    </w:p>
    <w:p w14:paraId="597BA051" w14:textId="77777777" w:rsidR="00DD4EFB" w:rsidRPr="0085333C" w:rsidRDefault="00DD4EFB" w:rsidP="00D60988">
      <w:pPr>
        <w:numPr>
          <w:ilvl w:val="1"/>
          <w:numId w:val="30"/>
        </w:numPr>
        <w:tabs>
          <w:tab w:val="left" w:pos="-4820"/>
          <w:tab w:val="right" w:pos="284"/>
        </w:tabs>
        <w:ind w:left="709" w:right="-2" w:hanging="425"/>
        <w:jc w:val="both"/>
        <w:rPr>
          <w:rFonts w:asciiTheme="minorHAnsi" w:hAnsiTheme="minorHAnsi" w:cs="Tahoma"/>
          <w:sz w:val="20"/>
          <w:szCs w:val="20"/>
        </w:rPr>
      </w:pPr>
      <w:r w:rsidRPr="0085333C">
        <w:rPr>
          <w:rFonts w:asciiTheme="minorHAnsi" w:hAnsiTheme="minorHAnsi" w:cs="Tahoma"/>
          <w:b/>
          <w:sz w:val="20"/>
          <w:szCs w:val="20"/>
        </w:rPr>
        <w:t xml:space="preserve">Zebranie Wykonawców – </w:t>
      </w:r>
      <w:r w:rsidRPr="0085333C">
        <w:rPr>
          <w:rFonts w:asciiTheme="minorHAnsi" w:hAnsiTheme="minorHAnsi" w:cs="Tahoma"/>
          <w:sz w:val="20"/>
          <w:szCs w:val="20"/>
        </w:rPr>
        <w:t>Zamawiający nie przewiduje zwołania zebrania Wykonawców.</w:t>
      </w:r>
    </w:p>
    <w:p w14:paraId="119E77B8" w14:textId="77777777" w:rsidR="00DD4EFB" w:rsidRPr="0085333C" w:rsidRDefault="00DD4EFB" w:rsidP="00D60988">
      <w:pPr>
        <w:numPr>
          <w:ilvl w:val="1"/>
          <w:numId w:val="30"/>
        </w:numPr>
        <w:tabs>
          <w:tab w:val="left" w:pos="-4820"/>
          <w:tab w:val="right" w:pos="284"/>
        </w:tabs>
        <w:ind w:left="709" w:right="-2" w:hanging="425"/>
        <w:jc w:val="both"/>
        <w:rPr>
          <w:rFonts w:asciiTheme="minorHAnsi" w:hAnsiTheme="minorHAnsi" w:cs="Tahoma"/>
          <w:b/>
          <w:sz w:val="20"/>
          <w:szCs w:val="20"/>
        </w:rPr>
      </w:pPr>
      <w:r w:rsidRPr="0085333C">
        <w:rPr>
          <w:rFonts w:asciiTheme="minorHAnsi" w:hAnsiTheme="minorHAnsi" w:cs="Tahoma"/>
          <w:b/>
          <w:sz w:val="20"/>
          <w:szCs w:val="20"/>
        </w:rPr>
        <w:t>Zmiana treści specyfikacji istotnych warunków zamówienia:</w:t>
      </w:r>
    </w:p>
    <w:p w14:paraId="07639ACD" w14:textId="77777777" w:rsidR="00DD4EFB" w:rsidRPr="0085333C" w:rsidRDefault="00DD4EFB" w:rsidP="00DD4EFB">
      <w:pPr>
        <w:tabs>
          <w:tab w:val="left" w:pos="-4820"/>
          <w:tab w:val="right" w:pos="284"/>
        </w:tabs>
        <w:ind w:left="720" w:right="-2"/>
        <w:rPr>
          <w:rFonts w:asciiTheme="minorHAnsi" w:hAnsiTheme="minorHAnsi" w:cs="Tahoma"/>
          <w:sz w:val="20"/>
          <w:szCs w:val="20"/>
        </w:rPr>
      </w:pPr>
      <w:r w:rsidRPr="0085333C">
        <w:rPr>
          <w:rFonts w:asciiTheme="minorHAnsi" w:hAnsiTheme="minorHAnsi" w:cs="Tahoma"/>
          <w:sz w:val="20"/>
          <w:szCs w:val="20"/>
        </w:rPr>
        <w:t xml:space="preserve">W uzasadnionych przypadkach Zamawiający może przed upływem terminu składania ofert zmienić treść SIWZ. Dokonaną zmianę treści SIWZ Zamawiający udostępnia na stronie internetowej. </w:t>
      </w:r>
    </w:p>
    <w:bookmarkEnd w:id="12"/>
    <w:p w14:paraId="25214316" w14:textId="77777777" w:rsidR="00DD4EFB" w:rsidRPr="0085333C" w:rsidRDefault="00DD4EFB" w:rsidP="00D60988">
      <w:pPr>
        <w:pStyle w:val="Tekstpodstawowy"/>
        <w:numPr>
          <w:ilvl w:val="1"/>
          <w:numId w:val="30"/>
        </w:numPr>
        <w:spacing w:after="0"/>
        <w:ind w:left="709" w:right="-2" w:hanging="425"/>
        <w:jc w:val="both"/>
        <w:rPr>
          <w:rFonts w:asciiTheme="minorHAnsi" w:hAnsiTheme="minorHAnsi" w:cs="Tahoma"/>
          <w:sz w:val="20"/>
          <w:szCs w:val="20"/>
        </w:rPr>
      </w:pPr>
      <w:r w:rsidRPr="0085333C">
        <w:rPr>
          <w:rFonts w:asciiTheme="minorHAnsi" w:hAnsiTheme="minorHAnsi" w:cs="Tahoma"/>
          <w:b/>
          <w:bCs/>
          <w:sz w:val="20"/>
        </w:rPr>
        <w:t>Rażąco niska cena:</w:t>
      </w:r>
    </w:p>
    <w:p w14:paraId="08175725" w14:textId="7FB73FCC" w:rsidR="00DD4EFB" w:rsidRPr="0085333C" w:rsidRDefault="00DD4EFB" w:rsidP="00D60988">
      <w:pPr>
        <w:pStyle w:val="ust"/>
        <w:numPr>
          <w:ilvl w:val="1"/>
          <w:numId w:val="25"/>
        </w:numPr>
        <w:tabs>
          <w:tab w:val="clear" w:pos="1440"/>
          <w:tab w:val="left" w:pos="-709"/>
          <w:tab w:val="num" w:pos="993"/>
        </w:tabs>
        <w:spacing w:before="0" w:after="0" w:line="240" w:lineRule="auto"/>
        <w:ind w:left="993" w:right="-2" w:hanging="284"/>
        <w:rPr>
          <w:rFonts w:asciiTheme="minorHAnsi" w:hAnsiTheme="minorHAnsi" w:cs="Tahoma"/>
          <w:sz w:val="22"/>
          <w:szCs w:val="22"/>
        </w:rPr>
      </w:pPr>
      <w:r w:rsidRPr="0085333C">
        <w:rPr>
          <w:rFonts w:asciiTheme="minorHAnsi" w:hAnsiTheme="minorHAnsi" w:cs="Tahoma"/>
          <w:bCs/>
          <w:sz w:val="20"/>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t>
      </w:r>
      <w:r w:rsidRPr="0085333C">
        <w:rPr>
          <w:rFonts w:asciiTheme="minorHAnsi" w:hAnsiTheme="minorHAnsi" w:cs="Tahoma"/>
          <w:bCs/>
          <w:sz w:val="20"/>
        </w:rPr>
        <w:lastRenderedPageBreak/>
        <w:t xml:space="preserve">wynikającymi z odrębnych przepisów, zamawiający zwraca się o udzielenie wyjaśnień, w tym złożenie dowodów, dotyczących wyliczenia ceny lub kosztu, w szczególności w zakresie: </w:t>
      </w:r>
    </w:p>
    <w:p w14:paraId="0276EA1B" w14:textId="41E8DAF8" w:rsidR="00DD4EFB" w:rsidRPr="0085333C" w:rsidRDefault="00DD4EFB" w:rsidP="00D60988">
      <w:pPr>
        <w:numPr>
          <w:ilvl w:val="0"/>
          <w:numId w:val="26"/>
        </w:numPr>
        <w:autoSpaceDE w:val="0"/>
        <w:autoSpaceDN w:val="0"/>
        <w:adjustRightInd w:val="0"/>
        <w:ind w:left="1276" w:right="-2" w:hanging="283"/>
        <w:jc w:val="both"/>
        <w:rPr>
          <w:rFonts w:asciiTheme="minorHAnsi" w:eastAsia="Calibri" w:hAnsiTheme="minorHAnsi" w:cs="Tahoma"/>
          <w:sz w:val="20"/>
          <w:szCs w:val="20"/>
        </w:rPr>
      </w:pPr>
      <w:r w:rsidRPr="0085333C">
        <w:rPr>
          <w:rFonts w:asciiTheme="minorHAnsi" w:eastAsia="Calibri" w:hAnsiTheme="minorHAnsi" w:cs="Tahoma"/>
          <w:sz w:val="20"/>
          <w:szCs w:val="20"/>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w:t>
      </w:r>
      <w:r w:rsidR="00D51C5B">
        <w:rPr>
          <w:rFonts w:asciiTheme="minorHAnsi" w:eastAsia="Calibri" w:hAnsiTheme="minorHAnsi" w:cs="Tahoma"/>
          <w:sz w:val="20"/>
          <w:szCs w:val="20"/>
        </w:rPr>
        <w:t>y z dnia 10 października 2002r.</w:t>
      </w:r>
      <w:r w:rsidR="00B045EA">
        <w:rPr>
          <w:rFonts w:asciiTheme="minorHAnsi" w:eastAsia="Calibri" w:hAnsiTheme="minorHAnsi" w:cs="Tahoma"/>
          <w:sz w:val="20"/>
          <w:szCs w:val="20"/>
        </w:rPr>
        <w:t xml:space="preserve"> </w:t>
      </w:r>
      <w:r w:rsidRPr="0085333C">
        <w:rPr>
          <w:rFonts w:asciiTheme="minorHAnsi" w:eastAsia="Calibri" w:hAnsiTheme="minorHAnsi" w:cs="Tahoma"/>
          <w:sz w:val="20"/>
          <w:szCs w:val="20"/>
        </w:rPr>
        <w:t>o minimalnym wynagrodzeniu za pracę (t.j Dz. U. z 2018 r. poz. 2177</w:t>
      </w:r>
      <w:r w:rsidR="00B045EA">
        <w:rPr>
          <w:rFonts w:asciiTheme="minorHAnsi" w:eastAsia="Calibri" w:hAnsiTheme="minorHAnsi" w:cs="Tahoma"/>
          <w:sz w:val="20"/>
          <w:szCs w:val="20"/>
        </w:rPr>
        <w:t xml:space="preserve"> ze zmianami</w:t>
      </w:r>
      <w:r w:rsidRPr="0085333C">
        <w:rPr>
          <w:rFonts w:asciiTheme="minorHAnsi" w:eastAsia="Calibri" w:hAnsiTheme="minorHAnsi" w:cs="Tahoma"/>
          <w:sz w:val="20"/>
          <w:szCs w:val="20"/>
        </w:rPr>
        <w:t>),</w:t>
      </w:r>
    </w:p>
    <w:p w14:paraId="26FFC21C" w14:textId="77777777" w:rsidR="00DD4EFB" w:rsidRPr="0085333C" w:rsidRDefault="00DD4EFB" w:rsidP="00D60988">
      <w:pPr>
        <w:numPr>
          <w:ilvl w:val="0"/>
          <w:numId w:val="26"/>
        </w:numPr>
        <w:autoSpaceDE w:val="0"/>
        <w:autoSpaceDN w:val="0"/>
        <w:adjustRightInd w:val="0"/>
        <w:ind w:left="1276" w:right="-2" w:hanging="283"/>
        <w:jc w:val="both"/>
        <w:rPr>
          <w:rFonts w:asciiTheme="minorHAnsi" w:eastAsia="Calibri" w:hAnsiTheme="minorHAnsi" w:cs="Tahoma"/>
          <w:sz w:val="20"/>
          <w:szCs w:val="20"/>
        </w:rPr>
      </w:pPr>
      <w:r w:rsidRPr="0085333C">
        <w:rPr>
          <w:rFonts w:asciiTheme="minorHAnsi" w:eastAsia="Calibri" w:hAnsiTheme="minorHAnsi" w:cs="Tahoma"/>
          <w:sz w:val="20"/>
          <w:szCs w:val="20"/>
        </w:rPr>
        <w:t xml:space="preserve">pomocy publicznej udzielonej na podstawie odrębnych przepisów. </w:t>
      </w:r>
    </w:p>
    <w:p w14:paraId="3CC67DC6" w14:textId="77777777" w:rsidR="00DD4EFB" w:rsidRPr="0085333C" w:rsidRDefault="00DD4EFB" w:rsidP="00D60988">
      <w:pPr>
        <w:numPr>
          <w:ilvl w:val="0"/>
          <w:numId w:val="26"/>
        </w:numPr>
        <w:autoSpaceDE w:val="0"/>
        <w:autoSpaceDN w:val="0"/>
        <w:adjustRightInd w:val="0"/>
        <w:ind w:left="1276" w:right="-2" w:hanging="283"/>
        <w:jc w:val="both"/>
        <w:rPr>
          <w:rFonts w:asciiTheme="minorHAnsi" w:eastAsia="Calibri" w:hAnsiTheme="minorHAnsi" w:cs="Tahoma"/>
          <w:sz w:val="20"/>
          <w:szCs w:val="20"/>
        </w:rPr>
      </w:pPr>
      <w:r w:rsidRPr="0085333C">
        <w:rPr>
          <w:rFonts w:asciiTheme="minorHAnsi" w:eastAsia="Calibri" w:hAnsiTheme="minorHAnsi" w:cs="Tahoma"/>
          <w:bCs/>
          <w:sz w:val="20"/>
          <w:szCs w:val="20"/>
        </w:rPr>
        <w:t>wynikającym z przepisów prawa pracy i przepisów o zabezpieczeniu społecznym, obowiązujących w miejscu, w którym realizowane jest zamówienie;</w:t>
      </w:r>
    </w:p>
    <w:p w14:paraId="25D3D7FE" w14:textId="77777777" w:rsidR="00DD4EFB" w:rsidRPr="0085333C" w:rsidRDefault="00DD4EFB" w:rsidP="00D60988">
      <w:pPr>
        <w:numPr>
          <w:ilvl w:val="0"/>
          <w:numId w:val="26"/>
        </w:numPr>
        <w:autoSpaceDE w:val="0"/>
        <w:autoSpaceDN w:val="0"/>
        <w:adjustRightInd w:val="0"/>
        <w:ind w:left="1276" w:right="-2" w:hanging="283"/>
        <w:jc w:val="both"/>
        <w:rPr>
          <w:rFonts w:asciiTheme="minorHAnsi" w:eastAsia="Calibri" w:hAnsiTheme="minorHAnsi" w:cs="Tahoma"/>
          <w:sz w:val="20"/>
          <w:szCs w:val="20"/>
        </w:rPr>
      </w:pPr>
      <w:r w:rsidRPr="0085333C">
        <w:rPr>
          <w:rFonts w:asciiTheme="minorHAnsi" w:eastAsia="Calibri" w:hAnsiTheme="minorHAnsi" w:cs="Tahoma"/>
          <w:bCs/>
          <w:sz w:val="20"/>
          <w:szCs w:val="20"/>
        </w:rPr>
        <w:t xml:space="preserve">wynikającym z przepisów prawa ochrony środowiska; </w:t>
      </w:r>
    </w:p>
    <w:p w14:paraId="4B11F48E" w14:textId="77777777" w:rsidR="00DD4EFB" w:rsidRPr="0085333C" w:rsidRDefault="00DD4EFB" w:rsidP="00D60988">
      <w:pPr>
        <w:numPr>
          <w:ilvl w:val="0"/>
          <w:numId w:val="26"/>
        </w:numPr>
        <w:autoSpaceDE w:val="0"/>
        <w:autoSpaceDN w:val="0"/>
        <w:adjustRightInd w:val="0"/>
        <w:ind w:left="1276" w:right="-2" w:hanging="283"/>
        <w:jc w:val="both"/>
        <w:rPr>
          <w:rFonts w:asciiTheme="minorHAnsi" w:eastAsia="Calibri" w:hAnsiTheme="minorHAnsi" w:cs="Tahoma"/>
          <w:sz w:val="20"/>
          <w:szCs w:val="20"/>
        </w:rPr>
      </w:pPr>
      <w:r w:rsidRPr="0085333C">
        <w:rPr>
          <w:rFonts w:asciiTheme="minorHAnsi" w:eastAsia="Calibri" w:hAnsiTheme="minorHAnsi" w:cs="Tahoma"/>
          <w:bCs/>
          <w:sz w:val="20"/>
          <w:szCs w:val="20"/>
        </w:rPr>
        <w:t>powierzenia wykonania części zamówienia podwykonawcy.</w:t>
      </w:r>
    </w:p>
    <w:p w14:paraId="0ADFB7CB" w14:textId="77777777" w:rsidR="00DD4EFB" w:rsidRPr="0085333C" w:rsidRDefault="00DD4EFB" w:rsidP="00D60988">
      <w:pPr>
        <w:pStyle w:val="ust"/>
        <w:numPr>
          <w:ilvl w:val="0"/>
          <w:numId w:val="27"/>
        </w:numPr>
        <w:tabs>
          <w:tab w:val="left" w:pos="-709"/>
        </w:tabs>
        <w:spacing w:before="0" w:after="0" w:line="240" w:lineRule="auto"/>
        <w:ind w:left="993" w:right="-2" w:hanging="284"/>
        <w:rPr>
          <w:rFonts w:asciiTheme="minorHAnsi" w:hAnsiTheme="minorHAnsi" w:cs="Tahoma"/>
          <w:sz w:val="20"/>
        </w:rPr>
      </w:pPr>
      <w:r w:rsidRPr="0085333C">
        <w:rPr>
          <w:rFonts w:asciiTheme="minorHAnsi" w:hAnsiTheme="minorHAnsi" w:cs="Tahoma"/>
          <w:bCs/>
          <w:sz w:val="20"/>
        </w:rPr>
        <w:t>Zamawiający odrzuca ofertę wykonawcy, który nie udzielił wyjaśnień lub jeżeli dokonana ocena wyjaśnień wraz ze złożonymi dowodami potwierdza, że oferta zawiera rażąco niską cenę lub koszt w stosunku do przedmiotu zamówienia.</w:t>
      </w:r>
    </w:p>
    <w:p w14:paraId="1B8BC05C" w14:textId="77777777" w:rsidR="009E03D9" w:rsidRPr="00AF4E93" w:rsidRDefault="009E03D9" w:rsidP="004A0998">
      <w:pPr>
        <w:jc w:val="both"/>
        <w:rPr>
          <w:rFonts w:ascii="Calibri" w:hAnsi="Calibri" w:cs="Calibri"/>
          <w:sz w:val="20"/>
          <w:szCs w:val="20"/>
        </w:rPr>
      </w:pPr>
      <w:r w:rsidRPr="00AF4E93">
        <w:rPr>
          <w:rFonts w:ascii="Calibri" w:hAnsi="Calibri" w:cs="Calibri"/>
          <w:sz w:val="20"/>
          <w:szCs w:val="20"/>
        </w:rPr>
        <w:t>Jednocześnie Zamawiający informuje, że przepisy Ustawy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5B5F39D3" w14:textId="77777777" w:rsidR="009E03D9" w:rsidRDefault="009E03D9" w:rsidP="00B21048">
      <w:pPr>
        <w:pStyle w:val="Nagwek2"/>
        <w:rPr>
          <w:rFonts w:ascii="Calibri" w:hAnsi="Calibri" w:cs="Calibri"/>
          <w:sz w:val="20"/>
          <w:szCs w:val="20"/>
        </w:rPr>
      </w:pPr>
      <w:r w:rsidRPr="00AF4E93">
        <w:rPr>
          <w:rFonts w:ascii="Calibri" w:hAnsi="Calibri" w:cs="Calibri"/>
          <w:sz w:val="20"/>
          <w:szCs w:val="20"/>
        </w:rPr>
        <w:t>Osoby uprawnione do porozumiewania się z Wykonawcami</w:t>
      </w:r>
    </w:p>
    <w:p w14:paraId="78F643C7" w14:textId="77777777" w:rsidR="009E03D9" w:rsidRPr="00AF4E93" w:rsidRDefault="009E03D9" w:rsidP="004410E8">
      <w:pPr>
        <w:pStyle w:val="Nagwek3"/>
        <w:spacing w:before="0" w:after="0" w:afterAutospacing="0"/>
        <w:rPr>
          <w:rFonts w:ascii="Calibri" w:hAnsi="Calibri" w:cs="Calibri"/>
          <w:sz w:val="20"/>
          <w:szCs w:val="20"/>
        </w:rPr>
      </w:pPr>
      <w:r w:rsidRPr="00AF4E93">
        <w:rPr>
          <w:rFonts w:ascii="Calibri" w:hAnsi="Calibri" w:cs="Calibri"/>
          <w:sz w:val="20"/>
          <w:szCs w:val="20"/>
        </w:rPr>
        <w:t>Osobami uprawnionymi do porozumiewania się z Wykonawcami są:</w:t>
      </w:r>
    </w:p>
    <w:p w14:paraId="1A931258" w14:textId="65AA0F44" w:rsidR="00B517E9" w:rsidRPr="00B517E9" w:rsidRDefault="00B517E9" w:rsidP="00B517E9">
      <w:pPr>
        <w:ind w:left="993" w:hanging="567"/>
        <w:jc w:val="both"/>
        <w:rPr>
          <w:rFonts w:asciiTheme="minorHAnsi" w:hAnsiTheme="minorHAnsi" w:cs="Tahoma"/>
          <w:sz w:val="20"/>
        </w:rPr>
      </w:pPr>
      <w:r w:rsidRPr="00B517E9">
        <w:rPr>
          <w:rFonts w:asciiTheme="minorHAnsi" w:hAnsiTheme="minorHAnsi" w:cs="Tahoma"/>
          <w:sz w:val="20"/>
        </w:rPr>
        <w:t>W kwestiach proceduralnych</w:t>
      </w:r>
      <w:r w:rsidR="0021173A">
        <w:rPr>
          <w:rFonts w:asciiTheme="minorHAnsi" w:hAnsiTheme="minorHAnsi" w:cs="Tahoma"/>
          <w:sz w:val="20"/>
        </w:rPr>
        <w:t xml:space="preserve"> i merytorycznych</w:t>
      </w:r>
      <w:r w:rsidRPr="00B517E9">
        <w:rPr>
          <w:rFonts w:asciiTheme="minorHAnsi" w:hAnsiTheme="minorHAnsi" w:cs="Tahoma"/>
          <w:sz w:val="20"/>
        </w:rPr>
        <w:t>:</w:t>
      </w:r>
    </w:p>
    <w:p w14:paraId="5A5C00CA" w14:textId="3D9DD9D3" w:rsidR="000C01C9" w:rsidRPr="00B517E9" w:rsidRDefault="000C01C9" w:rsidP="000C01C9">
      <w:pPr>
        <w:ind w:left="993" w:hanging="567"/>
        <w:jc w:val="both"/>
        <w:rPr>
          <w:rFonts w:asciiTheme="minorHAnsi" w:hAnsiTheme="minorHAnsi" w:cs="Tahoma"/>
          <w:sz w:val="20"/>
        </w:rPr>
      </w:pPr>
      <w:r>
        <w:rPr>
          <w:rFonts w:asciiTheme="minorHAnsi" w:hAnsiTheme="minorHAnsi" w:cs="Tahoma"/>
          <w:sz w:val="20"/>
        </w:rPr>
        <w:t>Angelika Kukawska</w:t>
      </w:r>
      <w:r w:rsidRPr="00B517E9">
        <w:rPr>
          <w:rFonts w:asciiTheme="minorHAnsi" w:hAnsiTheme="minorHAnsi" w:cs="Tahoma"/>
          <w:sz w:val="20"/>
        </w:rPr>
        <w:t xml:space="preserve">, e-mail: </w:t>
      </w:r>
      <w:hyperlink r:id="rId16" w:history="1">
        <w:r w:rsidRPr="00EB19ED">
          <w:rPr>
            <w:rStyle w:val="Hipercze"/>
            <w:rFonts w:asciiTheme="minorHAnsi" w:hAnsiTheme="minorHAnsi" w:cs="Tahoma"/>
            <w:sz w:val="20"/>
          </w:rPr>
          <w:t>angelika.kukawska@lwoweks</w:t>
        </w:r>
        <w:r w:rsidRPr="00EB19ED">
          <w:rPr>
            <w:rStyle w:val="Hipercze"/>
            <w:rFonts w:asciiTheme="minorHAnsi" w:hAnsiTheme="minorHAnsi" w:cs="Tahoma"/>
            <w:sz w:val="20"/>
          </w:rPr>
          <w:t>l</w:t>
        </w:r>
        <w:r w:rsidRPr="00EB19ED">
          <w:rPr>
            <w:rStyle w:val="Hipercze"/>
            <w:rFonts w:asciiTheme="minorHAnsi" w:hAnsiTheme="minorHAnsi" w:cs="Tahoma"/>
            <w:sz w:val="20"/>
          </w:rPr>
          <w:t>aski.pl</w:t>
        </w:r>
      </w:hyperlink>
      <w:r w:rsidRPr="00B517E9">
        <w:rPr>
          <w:rFonts w:asciiTheme="minorHAnsi" w:hAnsiTheme="minorHAnsi" w:cs="Tahoma"/>
          <w:sz w:val="20"/>
        </w:rPr>
        <w:t xml:space="preserve"> </w:t>
      </w:r>
    </w:p>
    <w:p w14:paraId="16973840" w14:textId="77777777" w:rsidR="000C01C9" w:rsidRPr="00B517E9" w:rsidRDefault="000C01C9" w:rsidP="000C01C9">
      <w:pPr>
        <w:ind w:left="993" w:hanging="567"/>
        <w:jc w:val="both"/>
        <w:rPr>
          <w:rFonts w:asciiTheme="minorHAnsi" w:hAnsiTheme="minorHAnsi" w:cs="Tahoma"/>
          <w:sz w:val="20"/>
        </w:rPr>
      </w:pPr>
      <w:r w:rsidRPr="0021173A">
        <w:rPr>
          <w:rFonts w:asciiTheme="minorHAnsi" w:hAnsiTheme="minorHAnsi" w:cs="Tahoma"/>
          <w:sz w:val="20"/>
        </w:rPr>
        <w:t>Wojciech Różycki</w:t>
      </w:r>
      <w:r w:rsidRPr="00B517E9">
        <w:rPr>
          <w:rFonts w:asciiTheme="minorHAnsi" w:hAnsiTheme="minorHAnsi" w:cs="Tahoma"/>
          <w:sz w:val="20"/>
        </w:rPr>
        <w:t xml:space="preserve">, e-mail: </w:t>
      </w:r>
      <w:hyperlink r:id="rId17" w:history="1">
        <w:r w:rsidRPr="00782D74">
          <w:rPr>
            <w:rStyle w:val="Hipercze"/>
            <w:rFonts w:asciiTheme="minorHAnsi" w:hAnsiTheme="minorHAnsi" w:cs="Tahoma"/>
            <w:sz w:val="20"/>
          </w:rPr>
          <w:t>w.rozycki@lwowekslaski.pl</w:t>
        </w:r>
      </w:hyperlink>
      <w:r w:rsidRPr="00B517E9">
        <w:rPr>
          <w:rFonts w:asciiTheme="minorHAnsi" w:hAnsiTheme="minorHAnsi" w:cs="Tahoma"/>
          <w:sz w:val="20"/>
        </w:rPr>
        <w:t xml:space="preserve"> </w:t>
      </w:r>
    </w:p>
    <w:p w14:paraId="2ECBD41E" w14:textId="77777777" w:rsidR="00B517E9" w:rsidRPr="00B517E9" w:rsidRDefault="00B517E9" w:rsidP="00B517E9">
      <w:pPr>
        <w:ind w:left="426"/>
        <w:jc w:val="both"/>
        <w:rPr>
          <w:rFonts w:asciiTheme="minorHAnsi" w:hAnsiTheme="minorHAnsi" w:cs="Tahoma"/>
          <w:sz w:val="20"/>
        </w:rPr>
      </w:pPr>
      <w:r w:rsidRPr="00B517E9">
        <w:rPr>
          <w:rFonts w:asciiTheme="minorHAnsi" w:hAnsiTheme="minorHAnsi" w:cs="Tahoma"/>
          <w:sz w:val="20"/>
        </w:rPr>
        <w:t>Gmina i Miasto Lwówek Śląski</w:t>
      </w:r>
    </w:p>
    <w:p w14:paraId="5C954835" w14:textId="77777777" w:rsidR="00B517E9" w:rsidRPr="00B517E9" w:rsidRDefault="00B517E9" w:rsidP="00B517E9">
      <w:pPr>
        <w:ind w:left="426"/>
        <w:jc w:val="both"/>
        <w:rPr>
          <w:rFonts w:asciiTheme="minorHAnsi" w:hAnsiTheme="minorHAnsi" w:cs="Tahoma"/>
          <w:sz w:val="20"/>
        </w:rPr>
      </w:pPr>
      <w:r w:rsidRPr="00B517E9">
        <w:rPr>
          <w:rFonts w:asciiTheme="minorHAnsi" w:hAnsiTheme="minorHAnsi" w:cs="Tahoma"/>
          <w:sz w:val="20"/>
        </w:rPr>
        <w:t>Al. Wojska Polskiego 25 A</w:t>
      </w:r>
    </w:p>
    <w:p w14:paraId="65FFF3C4" w14:textId="77777777" w:rsidR="00B517E9" w:rsidRPr="00B517E9" w:rsidRDefault="00B517E9" w:rsidP="00B517E9">
      <w:pPr>
        <w:ind w:left="426"/>
        <w:jc w:val="both"/>
        <w:rPr>
          <w:rFonts w:asciiTheme="minorHAnsi" w:hAnsiTheme="minorHAnsi" w:cs="Tahoma"/>
          <w:sz w:val="20"/>
        </w:rPr>
      </w:pPr>
      <w:r w:rsidRPr="00B517E9">
        <w:rPr>
          <w:rFonts w:asciiTheme="minorHAnsi" w:hAnsiTheme="minorHAnsi" w:cs="Tahoma"/>
          <w:sz w:val="20"/>
        </w:rPr>
        <w:t xml:space="preserve">59-600 Lwówek Śląski </w:t>
      </w:r>
    </w:p>
    <w:p w14:paraId="056BE8BD" w14:textId="77777777" w:rsidR="009E03D9" w:rsidRDefault="009E03D9" w:rsidP="004410E8">
      <w:pPr>
        <w:pStyle w:val="Nagwek2"/>
        <w:spacing w:after="0"/>
        <w:rPr>
          <w:rFonts w:ascii="Calibri" w:hAnsi="Calibri" w:cs="Calibri"/>
          <w:sz w:val="20"/>
          <w:szCs w:val="20"/>
        </w:rPr>
      </w:pPr>
      <w:r w:rsidRPr="00AF4E93">
        <w:rPr>
          <w:rFonts w:ascii="Calibri" w:hAnsi="Calibri" w:cs="Calibri"/>
          <w:sz w:val="20"/>
          <w:szCs w:val="20"/>
        </w:rPr>
        <w:t>Wymagania dotyczące wadium</w:t>
      </w:r>
    </w:p>
    <w:p w14:paraId="213911BA" w14:textId="77777777" w:rsidR="00070DF0" w:rsidRPr="002E2033" w:rsidRDefault="00070DF0" w:rsidP="00C92670">
      <w:pPr>
        <w:pStyle w:val="Tekstpodstawowy"/>
        <w:numPr>
          <w:ilvl w:val="1"/>
          <w:numId w:val="45"/>
        </w:numPr>
        <w:tabs>
          <w:tab w:val="left" w:pos="851"/>
        </w:tabs>
        <w:spacing w:after="0"/>
        <w:ind w:right="204"/>
        <w:jc w:val="both"/>
        <w:rPr>
          <w:rFonts w:ascii="Calibri" w:hAnsi="Calibri" w:cs="Calibri"/>
          <w:sz w:val="20"/>
          <w:szCs w:val="20"/>
        </w:rPr>
      </w:pPr>
      <w:r w:rsidRPr="002E2033">
        <w:rPr>
          <w:rFonts w:ascii="Calibri" w:hAnsi="Calibri" w:cs="Calibri"/>
          <w:sz w:val="20"/>
          <w:szCs w:val="20"/>
        </w:rPr>
        <w:t xml:space="preserve">Zamawiający żąda wniesienia wadium w postępowaniu. </w:t>
      </w:r>
    </w:p>
    <w:p w14:paraId="3649908D" w14:textId="77777777" w:rsidR="00070DF0" w:rsidRPr="002E2033" w:rsidRDefault="00070DF0" w:rsidP="00C92670">
      <w:pPr>
        <w:pStyle w:val="Tekstpodstawowy"/>
        <w:numPr>
          <w:ilvl w:val="1"/>
          <w:numId w:val="45"/>
        </w:numPr>
        <w:tabs>
          <w:tab w:val="left" w:pos="851"/>
        </w:tabs>
        <w:spacing w:after="0"/>
        <w:ind w:right="204"/>
        <w:jc w:val="both"/>
        <w:rPr>
          <w:rFonts w:ascii="Calibri" w:hAnsi="Calibri" w:cs="Calibri"/>
          <w:sz w:val="20"/>
          <w:szCs w:val="20"/>
        </w:rPr>
      </w:pPr>
      <w:r w:rsidRPr="002E2033">
        <w:rPr>
          <w:rFonts w:ascii="Calibri" w:hAnsi="Calibri" w:cs="Calibri"/>
          <w:sz w:val="20"/>
          <w:szCs w:val="20"/>
        </w:rPr>
        <w:t>Zasady wnoszenia, zwrotu i utraty wadium regulują przepisy PZP: art. 45 i 46 ustawy PZP.</w:t>
      </w:r>
    </w:p>
    <w:p w14:paraId="6F3C9CEA" w14:textId="77777777" w:rsidR="002E2033" w:rsidRDefault="00070DF0" w:rsidP="00C92670">
      <w:pPr>
        <w:pStyle w:val="Tekstpodstawowy"/>
        <w:numPr>
          <w:ilvl w:val="1"/>
          <w:numId w:val="45"/>
        </w:numPr>
        <w:tabs>
          <w:tab w:val="left" w:pos="851"/>
        </w:tabs>
        <w:spacing w:after="0"/>
        <w:ind w:right="204"/>
        <w:jc w:val="both"/>
        <w:rPr>
          <w:rFonts w:ascii="Calibri" w:hAnsi="Calibri" w:cs="Calibri"/>
          <w:sz w:val="20"/>
          <w:szCs w:val="20"/>
        </w:rPr>
      </w:pPr>
      <w:r w:rsidRPr="002E2033">
        <w:rPr>
          <w:rFonts w:ascii="Calibri" w:hAnsi="Calibri" w:cs="Calibri"/>
          <w:sz w:val="20"/>
          <w:szCs w:val="20"/>
        </w:rPr>
        <w:t>Wysokość wadium:</w:t>
      </w:r>
    </w:p>
    <w:p w14:paraId="272EFBB9" w14:textId="1CD89806" w:rsidR="002E2033" w:rsidRPr="002E2033" w:rsidRDefault="00070DF0" w:rsidP="00C92670">
      <w:pPr>
        <w:pStyle w:val="Tekstpodstawowy"/>
        <w:numPr>
          <w:ilvl w:val="0"/>
          <w:numId w:val="46"/>
        </w:numPr>
        <w:tabs>
          <w:tab w:val="left" w:pos="851"/>
        </w:tabs>
        <w:spacing w:after="0"/>
        <w:ind w:left="993" w:right="204"/>
        <w:jc w:val="both"/>
        <w:rPr>
          <w:rFonts w:ascii="Calibri" w:hAnsi="Calibri" w:cs="Calibri"/>
          <w:sz w:val="20"/>
          <w:szCs w:val="20"/>
        </w:rPr>
      </w:pPr>
      <w:r w:rsidRPr="002E2033">
        <w:rPr>
          <w:rFonts w:ascii="Calibri" w:hAnsi="Calibri" w:cs="Calibri"/>
          <w:sz w:val="20"/>
          <w:szCs w:val="20"/>
        </w:rPr>
        <w:t xml:space="preserve">dla części I: </w:t>
      </w:r>
      <w:r w:rsidR="00D51C5B">
        <w:rPr>
          <w:rFonts w:ascii="Calibri" w:hAnsi="Calibri" w:cs="Calibri"/>
          <w:b/>
          <w:sz w:val="20"/>
          <w:szCs w:val="20"/>
        </w:rPr>
        <w:t>3</w:t>
      </w:r>
      <w:r w:rsidRPr="002E2033">
        <w:rPr>
          <w:rFonts w:ascii="Calibri" w:hAnsi="Calibri" w:cs="Calibri"/>
          <w:b/>
          <w:sz w:val="20"/>
          <w:szCs w:val="20"/>
        </w:rPr>
        <w:t xml:space="preserve"> 000,00 zł (słownie: </w:t>
      </w:r>
      <w:r w:rsidR="00D51C5B">
        <w:rPr>
          <w:rFonts w:ascii="Calibri" w:hAnsi="Calibri" w:cs="Calibri"/>
          <w:b/>
          <w:sz w:val="20"/>
          <w:szCs w:val="20"/>
        </w:rPr>
        <w:t>trzy</w:t>
      </w:r>
      <w:r w:rsidR="006D3FDA" w:rsidRPr="002E2033">
        <w:rPr>
          <w:rFonts w:ascii="Calibri" w:hAnsi="Calibri" w:cs="Calibri"/>
          <w:b/>
          <w:sz w:val="20"/>
          <w:szCs w:val="20"/>
        </w:rPr>
        <w:t xml:space="preserve"> tysi</w:t>
      </w:r>
      <w:r w:rsidR="00D51C5B">
        <w:rPr>
          <w:rFonts w:ascii="Calibri" w:hAnsi="Calibri" w:cs="Calibri"/>
          <w:b/>
          <w:sz w:val="20"/>
          <w:szCs w:val="20"/>
        </w:rPr>
        <w:t>ące</w:t>
      </w:r>
      <w:r w:rsidRPr="002E2033">
        <w:rPr>
          <w:rFonts w:ascii="Calibri" w:hAnsi="Calibri" w:cs="Calibri"/>
          <w:b/>
          <w:sz w:val="20"/>
          <w:szCs w:val="20"/>
        </w:rPr>
        <w:t xml:space="preserve"> złotych 00/100),</w:t>
      </w:r>
    </w:p>
    <w:p w14:paraId="6F58FFFD" w14:textId="401F25BA" w:rsidR="006D3FDA" w:rsidRPr="002E2033" w:rsidRDefault="00070DF0" w:rsidP="00C92670">
      <w:pPr>
        <w:pStyle w:val="Tekstpodstawowy"/>
        <w:numPr>
          <w:ilvl w:val="0"/>
          <w:numId w:val="46"/>
        </w:numPr>
        <w:tabs>
          <w:tab w:val="left" w:pos="851"/>
        </w:tabs>
        <w:spacing w:after="0"/>
        <w:ind w:left="993" w:right="204"/>
        <w:jc w:val="both"/>
        <w:rPr>
          <w:rFonts w:ascii="Calibri" w:hAnsi="Calibri" w:cs="Calibri"/>
          <w:sz w:val="20"/>
          <w:szCs w:val="20"/>
        </w:rPr>
      </w:pPr>
      <w:r w:rsidRPr="002E2033">
        <w:rPr>
          <w:rFonts w:ascii="Calibri" w:hAnsi="Calibri" w:cs="Calibri"/>
          <w:sz w:val="20"/>
          <w:szCs w:val="20"/>
        </w:rPr>
        <w:t>dla części II:</w:t>
      </w:r>
      <w:r w:rsidRPr="002E2033">
        <w:rPr>
          <w:rFonts w:ascii="Calibri" w:hAnsi="Calibri" w:cs="Calibri"/>
          <w:b/>
          <w:sz w:val="20"/>
          <w:szCs w:val="20"/>
        </w:rPr>
        <w:t xml:space="preserve"> </w:t>
      </w:r>
      <w:r w:rsidR="00D51C5B">
        <w:rPr>
          <w:rFonts w:ascii="Calibri" w:hAnsi="Calibri" w:cs="Calibri"/>
          <w:b/>
          <w:sz w:val="20"/>
          <w:szCs w:val="20"/>
        </w:rPr>
        <w:t>5</w:t>
      </w:r>
      <w:r w:rsidR="006D3FDA" w:rsidRPr="002E2033">
        <w:rPr>
          <w:rFonts w:ascii="Calibri" w:hAnsi="Calibri" w:cs="Calibri"/>
          <w:b/>
          <w:sz w:val="20"/>
          <w:szCs w:val="20"/>
        </w:rPr>
        <w:t xml:space="preserve">00,00 zł (słownie: </w:t>
      </w:r>
      <w:r w:rsidR="00D51C5B">
        <w:rPr>
          <w:rFonts w:ascii="Calibri" w:hAnsi="Calibri" w:cs="Calibri"/>
          <w:b/>
          <w:sz w:val="20"/>
          <w:szCs w:val="20"/>
        </w:rPr>
        <w:t>pięćset</w:t>
      </w:r>
      <w:r w:rsidR="006D3FDA" w:rsidRPr="002E2033">
        <w:rPr>
          <w:rFonts w:ascii="Calibri" w:hAnsi="Calibri" w:cs="Calibri"/>
          <w:b/>
          <w:sz w:val="20"/>
          <w:szCs w:val="20"/>
        </w:rPr>
        <w:t xml:space="preserve"> złotych 00/100).</w:t>
      </w:r>
    </w:p>
    <w:p w14:paraId="1A260096" w14:textId="44618971" w:rsidR="00070DF0" w:rsidRPr="002E2033" w:rsidRDefault="00070DF0" w:rsidP="00C92670">
      <w:pPr>
        <w:pStyle w:val="Tekstpodstawowy"/>
        <w:numPr>
          <w:ilvl w:val="1"/>
          <w:numId w:val="45"/>
        </w:numPr>
        <w:tabs>
          <w:tab w:val="left" w:pos="851"/>
        </w:tabs>
        <w:spacing w:after="0"/>
        <w:ind w:right="204"/>
        <w:jc w:val="both"/>
        <w:rPr>
          <w:rFonts w:ascii="Calibri" w:hAnsi="Calibri" w:cs="Calibri"/>
          <w:sz w:val="20"/>
          <w:szCs w:val="20"/>
        </w:rPr>
      </w:pPr>
      <w:r w:rsidRPr="002E2033">
        <w:rPr>
          <w:rFonts w:ascii="Calibri" w:hAnsi="Calibri" w:cs="Calibri"/>
          <w:sz w:val="20"/>
          <w:szCs w:val="20"/>
        </w:rPr>
        <w:t>Wadium może być wniesione w:</w:t>
      </w:r>
    </w:p>
    <w:p w14:paraId="3EF14A5E" w14:textId="77777777" w:rsidR="00070DF0" w:rsidRPr="002E2033" w:rsidRDefault="00070DF0" w:rsidP="00C92670">
      <w:pPr>
        <w:numPr>
          <w:ilvl w:val="0"/>
          <w:numId w:val="43"/>
        </w:numPr>
        <w:autoSpaceDE w:val="0"/>
        <w:autoSpaceDN w:val="0"/>
        <w:adjustRightInd w:val="0"/>
        <w:ind w:left="851" w:right="204" w:hanging="284"/>
        <w:jc w:val="both"/>
        <w:rPr>
          <w:rFonts w:ascii="Calibri" w:eastAsia="Calibri" w:hAnsi="Calibri" w:cs="Calibri"/>
          <w:sz w:val="20"/>
          <w:szCs w:val="20"/>
        </w:rPr>
      </w:pPr>
      <w:r w:rsidRPr="002E2033">
        <w:rPr>
          <w:rFonts w:ascii="Calibri" w:eastAsia="Calibri" w:hAnsi="Calibri" w:cs="Calibri"/>
          <w:sz w:val="20"/>
          <w:szCs w:val="20"/>
        </w:rPr>
        <w:t xml:space="preserve">pieniądzu; </w:t>
      </w:r>
    </w:p>
    <w:p w14:paraId="49BEC3C0" w14:textId="77777777" w:rsidR="00070DF0" w:rsidRPr="002E2033" w:rsidRDefault="00070DF0" w:rsidP="00C92670">
      <w:pPr>
        <w:numPr>
          <w:ilvl w:val="0"/>
          <w:numId w:val="43"/>
        </w:numPr>
        <w:autoSpaceDE w:val="0"/>
        <w:autoSpaceDN w:val="0"/>
        <w:adjustRightInd w:val="0"/>
        <w:ind w:left="851" w:right="204" w:hanging="284"/>
        <w:jc w:val="both"/>
        <w:rPr>
          <w:rFonts w:ascii="Calibri" w:eastAsia="Calibri" w:hAnsi="Calibri" w:cs="Calibri"/>
          <w:sz w:val="20"/>
          <w:szCs w:val="20"/>
        </w:rPr>
      </w:pPr>
      <w:r w:rsidRPr="002E2033">
        <w:rPr>
          <w:rFonts w:ascii="Calibri" w:eastAsia="Calibri" w:hAnsi="Calibri" w:cs="Calibri"/>
          <w:sz w:val="20"/>
          <w:szCs w:val="20"/>
        </w:rPr>
        <w:t xml:space="preserve">poręczeniach bankowych lub poręczeniach spółdzielczej kasy oszczędnościowo-kredytowej, z tym że poręczenie kasy jest zawsze poręczeniem pieniężnym; </w:t>
      </w:r>
    </w:p>
    <w:p w14:paraId="36688128" w14:textId="77777777" w:rsidR="00070DF0" w:rsidRPr="002E2033" w:rsidRDefault="00070DF0" w:rsidP="00C92670">
      <w:pPr>
        <w:numPr>
          <w:ilvl w:val="0"/>
          <w:numId w:val="43"/>
        </w:numPr>
        <w:autoSpaceDE w:val="0"/>
        <w:autoSpaceDN w:val="0"/>
        <w:adjustRightInd w:val="0"/>
        <w:ind w:left="851" w:right="204" w:hanging="284"/>
        <w:jc w:val="both"/>
        <w:rPr>
          <w:rFonts w:ascii="Calibri" w:eastAsia="Calibri" w:hAnsi="Calibri" w:cs="Calibri"/>
          <w:sz w:val="20"/>
          <w:szCs w:val="20"/>
        </w:rPr>
      </w:pPr>
      <w:r w:rsidRPr="002E2033">
        <w:rPr>
          <w:rFonts w:ascii="Calibri" w:eastAsia="Calibri" w:hAnsi="Calibri" w:cs="Calibri"/>
          <w:sz w:val="20"/>
          <w:szCs w:val="20"/>
        </w:rPr>
        <w:t xml:space="preserve">gwarancjach bankowych; </w:t>
      </w:r>
    </w:p>
    <w:p w14:paraId="622F9E4A" w14:textId="77777777" w:rsidR="00070DF0" w:rsidRPr="002E2033" w:rsidRDefault="00070DF0" w:rsidP="00C92670">
      <w:pPr>
        <w:numPr>
          <w:ilvl w:val="0"/>
          <w:numId w:val="43"/>
        </w:numPr>
        <w:autoSpaceDE w:val="0"/>
        <w:autoSpaceDN w:val="0"/>
        <w:adjustRightInd w:val="0"/>
        <w:ind w:left="851" w:right="204" w:hanging="284"/>
        <w:jc w:val="both"/>
        <w:rPr>
          <w:rFonts w:ascii="Calibri" w:eastAsia="Calibri" w:hAnsi="Calibri" w:cs="Calibri"/>
          <w:sz w:val="20"/>
          <w:szCs w:val="20"/>
        </w:rPr>
      </w:pPr>
      <w:r w:rsidRPr="002E2033">
        <w:rPr>
          <w:rFonts w:ascii="Calibri" w:eastAsia="Calibri" w:hAnsi="Calibri" w:cs="Calibri"/>
          <w:sz w:val="20"/>
          <w:szCs w:val="20"/>
        </w:rPr>
        <w:t xml:space="preserve">gwarancjach ubezpieczeniowych; </w:t>
      </w:r>
    </w:p>
    <w:p w14:paraId="57D87704" w14:textId="77777777" w:rsidR="00070DF0" w:rsidRPr="002E2033" w:rsidRDefault="00070DF0" w:rsidP="00C92670">
      <w:pPr>
        <w:numPr>
          <w:ilvl w:val="0"/>
          <w:numId w:val="43"/>
        </w:numPr>
        <w:autoSpaceDE w:val="0"/>
        <w:autoSpaceDN w:val="0"/>
        <w:adjustRightInd w:val="0"/>
        <w:ind w:left="851" w:right="204" w:hanging="284"/>
        <w:jc w:val="both"/>
        <w:rPr>
          <w:rFonts w:ascii="Calibri" w:eastAsia="Calibri" w:hAnsi="Calibri" w:cs="Calibri"/>
          <w:sz w:val="20"/>
          <w:szCs w:val="20"/>
        </w:rPr>
      </w:pPr>
      <w:r w:rsidRPr="002E2033">
        <w:rPr>
          <w:rFonts w:ascii="Calibri" w:eastAsia="Calibri" w:hAnsi="Calibri" w:cs="Calibri"/>
          <w:sz w:val="20"/>
          <w:szCs w:val="20"/>
        </w:rPr>
        <w:t>poręczeniach udzielanych przez podmioty, o których mowa w art. 6b ust. 5 pkt 2 ustawy z dnia 9 listopada 2000 r. o utworzeniu Polskiej Agencji Rozwoju Przedsiębiorczości (t.j. Dz. U. z 2019 r. poz.310).</w:t>
      </w:r>
    </w:p>
    <w:p w14:paraId="22599C73" w14:textId="6E2DCE22" w:rsidR="006D3FDA" w:rsidRPr="002E2033" w:rsidRDefault="00070DF0" w:rsidP="00C92670">
      <w:pPr>
        <w:pStyle w:val="Tekstpodstawowy2"/>
        <w:numPr>
          <w:ilvl w:val="1"/>
          <w:numId w:val="45"/>
        </w:numPr>
        <w:spacing w:after="0" w:line="240" w:lineRule="auto"/>
        <w:ind w:right="204"/>
        <w:jc w:val="both"/>
        <w:rPr>
          <w:rFonts w:ascii="Calibri" w:hAnsi="Calibri" w:cs="Calibri"/>
          <w:sz w:val="20"/>
          <w:szCs w:val="20"/>
        </w:rPr>
      </w:pPr>
      <w:r w:rsidRPr="002E2033">
        <w:rPr>
          <w:rFonts w:ascii="Calibri" w:hAnsi="Calibri" w:cs="Calibri"/>
          <w:sz w:val="20"/>
          <w:szCs w:val="20"/>
        </w:rPr>
        <w:t>Wadium w formie pieniądza należy wnieść przelewem na rachunek Gminy Lwówek Śląski prowadzony przez PKO Bank Polski –</w:t>
      </w:r>
      <w:r w:rsidRPr="002E2033">
        <w:rPr>
          <w:rFonts w:ascii="Calibri" w:hAnsi="Calibri" w:cs="Calibri"/>
          <w:b/>
          <w:sz w:val="20"/>
          <w:szCs w:val="20"/>
        </w:rPr>
        <w:t xml:space="preserve"> nr rachunku 84 1020 2137 0000 9902 0134 9554 </w:t>
      </w:r>
      <w:r w:rsidRPr="002E2033">
        <w:rPr>
          <w:rFonts w:ascii="Calibri" w:hAnsi="Calibri" w:cs="Calibri"/>
          <w:sz w:val="20"/>
          <w:szCs w:val="20"/>
        </w:rPr>
        <w:t xml:space="preserve">(z dopiskiem na przelewie – </w:t>
      </w:r>
      <w:r w:rsidR="00D51C5B">
        <w:rPr>
          <w:rFonts w:ascii="Calibri" w:hAnsi="Calibri" w:cs="Calibri"/>
          <w:sz w:val="20"/>
          <w:szCs w:val="20"/>
        </w:rPr>
        <w:t>zarządzanie obiektami część I składowisko/część II targowisko</w:t>
      </w:r>
      <w:r w:rsidRPr="002E2033">
        <w:rPr>
          <w:rFonts w:ascii="Calibri" w:hAnsi="Calibri" w:cs="Calibri"/>
          <w:sz w:val="20"/>
          <w:szCs w:val="20"/>
        </w:rPr>
        <w:t>).</w:t>
      </w:r>
    </w:p>
    <w:p w14:paraId="004A8002" w14:textId="62D39C3A" w:rsidR="00070DF0" w:rsidRPr="002E2033" w:rsidRDefault="00070DF0" w:rsidP="00C92670">
      <w:pPr>
        <w:pStyle w:val="Tekstpodstawowy2"/>
        <w:numPr>
          <w:ilvl w:val="1"/>
          <w:numId w:val="45"/>
        </w:numPr>
        <w:spacing w:after="0" w:line="240" w:lineRule="auto"/>
        <w:ind w:right="204"/>
        <w:jc w:val="both"/>
        <w:rPr>
          <w:rFonts w:ascii="Calibri" w:hAnsi="Calibri" w:cs="Calibri"/>
          <w:sz w:val="20"/>
          <w:szCs w:val="20"/>
        </w:rPr>
      </w:pPr>
      <w:r w:rsidRPr="002E2033">
        <w:rPr>
          <w:rFonts w:ascii="Calibri" w:hAnsi="Calibri" w:cs="Calibri"/>
          <w:sz w:val="20"/>
          <w:szCs w:val="20"/>
        </w:rPr>
        <w:t>Zamawiający zaleca aby w przypadku wniesienia wadium w formie:</w:t>
      </w:r>
    </w:p>
    <w:p w14:paraId="451D7C9B" w14:textId="77777777" w:rsidR="00070DF0" w:rsidRPr="002E2033" w:rsidRDefault="00070DF0" w:rsidP="00C92670">
      <w:pPr>
        <w:pStyle w:val="Tekstpodstawowy2"/>
        <w:numPr>
          <w:ilvl w:val="0"/>
          <w:numId w:val="44"/>
        </w:numPr>
        <w:spacing w:after="0" w:line="240" w:lineRule="auto"/>
        <w:ind w:left="993" w:right="204" w:hanging="284"/>
        <w:jc w:val="both"/>
        <w:rPr>
          <w:rFonts w:ascii="Calibri" w:hAnsi="Calibri" w:cs="Calibri"/>
          <w:sz w:val="20"/>
          <w:szCs w:val="20"/>
        </w:rPr>
      </w:pPr>
      <w:r w:rsidRPr="002E2033">
        <w:rPr>
          <w:rFonts w:ascii="Calibri" w:hAnsi="Calibri" w:cs="Calibri"/>
          <w:sz w:val="20"/>
          <w:szCs w:val="20"/>
        </w:rPr>
        <w:t>pieniężnej – dokument potwierdzający dokonanie wpłaty wadium został załączony do oferty;</w:t>
      </w:r>
    </w:p>
    <w:p w14:paraId="174222C6" w14:textId="77777777" w:rsidR="00070DF0" w:rsidRPr="002E2033" w:rsidRDefault="00070DF0" w:rsidP="00C92670">
      <w:pPr>
        <w:pStyle w:val="Tekstpodstawowy2"/>
        <w:numPr>
          <w:ilvl w:val="0"/>
          <w:numId w:val="44"/>
        </w:numPr>
        <w:spacing w:after="0" w:line="240" w:lineRule="auto"/>
        <w:ind w:left="993" w:right="204" w:hanging="284"/>
        <w:jc w:val="both"/>
        <w:rPr>
          <w:rFonts w:ascii="Calibri" w:hAnsi="Calibri" w:cs="Calibri"/>
          <w:sz w:val="20"/>
          <w:szCs w:val="20"/>
        </w:rPr>
      </w:pPr>
      <w:r w:rsidRPr="002E2033">
        <w:rPr>
          <w:rFonts w:ascii="Calibri" w:hAnsi="Calibri" w:cs="Calibri"/>
          <w:sz w:val="20"/>
          <w:szCs w:val="20"/>
        </w:rPr>
        <w:t xml:space="preserve">innej niż pieniądz – oryginał dokumentu został złożony w zamkniętej kopercie w kasie Urzędu Gminy i Miasta Lwówek Śląski, Al. Wojska Polskiego 25A, pok. nr 6, kopię – potwierdzoną za zgodność z oryginałem należy dołączyć do oferty. </w:t>
      </w:r>
    </w:p>
    <w:p w14:paraId="3A9E3A0E" w14:textId="64487A7C" w:rsidR="00070DF0" w:rsidRPr="002E2033" w:rsidRDefault="00070DF0" w:rsidP="00C92670">
      <w:pPr>
        <w:pStyle w:val="Tekstpodstawowy2"/>
        <w:numPr>
          <w:ilvl w:val="1"/>
          <w:numId w:val="45"/>
        </w:numPr>
        <w:spacing w:after="0" w:line="240" w:lineRule="auto"/>
        <w:ind w:left="709" w:right="-2" w:hanging="567"/>
        <w:jc w:val="both"/>
        <w:rPr>
          <w:rFonts w:ascii="Calibri" w:hAnsi="Calibri" w:cs="Calibri"/>
          <w:sz w:val="20"/>
          <w:szCs w:val="20"/>
        </w:rPr>
      </w:pPr>
      <w:r w:rsidRPr="002E2033">
        <w:rPr>
          <w:rFonts w:ascii="Calibri" w:hAnsi="Calibri" w:cs="Calibri"/>
          <w:sz w:val="20"/>
          <w:szCs w:val="20"/>
        </w:rPr>
        <w:t xml:space="preserve">Skuteczne wniesienie wadium w pieniądzu następuje z chwilą uznania środków pieniężnych na rachunku bankowym Zamawiającego, o którym mowa w pkt </w:t>
      </w:r>
      <w:r w:rsidR="005E192D">
        <w:rPr>
          <w:rFonts w:ascii="Calibri" w:hAnsi="Calibri" w:cs="Calibri"/>
          <w:sz w:val="20"/>
          <w:szCs w:val="20"/>
        </w:rPr>
        <w:t>13</w:t>
      </w:r>
      <w:r w:rsidRPr="002E2033">
        <w:rPr>
          <w:rFonts w:ascii="Calibri" w:hAnsi="Calibri" w:cs="Calibri"/>
          <w:sz w:val="20"/>
          <w:szCs w:val="20"/>
        </w:rPr>
        <w:t>.5 niniejszej SIWZ, przed upływem terminu składania ofert (tj. przed upływem dnia i godziny wyznaczonej jako ostateczny termin składania ofert).</w:t>
      </w:r>
    </w:p>
    <w:p w14:paraId="6325EE72" w14:textId="77777777" w:rsidR="00070DF0" w:rsidRPr="002E2033" w:rsidRDefault="00070DF0" w:rsidP="002E2033">
      <w:pPr>
        <w:pStyle w:val="Tekstpodstawowy2"/>
        <w:spacing w:after="0" w:line="240" w:lineRule="auto"/>
        <w:ind w:left="709" w:right="-2"/>
        <w:jc w:val="both"/>
        <w:rPr>
          <w:rFonts w:ascii="Calibri" w:hAnsi="Calibri" w:cs="Calibri"/>
          <w:b/>
          <w:sz w:val="20"/>
          <w:szCs w:val="20"/>
        </w:rPr>
      </w:pPr>
      <w:r w:rsidRPr="002E2033">
        <w:rPr>
          <w:rFonts w:ascii="Calibri" w:hAnsi="Calibri" w:cs="Calibri"/>
          <w:b/>
          <w:sz w:val="20"/>
          <w:szCs w:val="20"/>
        </w:rPr>
        <w:t>Ze względu na ryzyko związane z czasem trwania okresu rozliczeń międzybankowych Zamawiający zaleca dokonanie przelewu ze stosownym wyprzedzeniem.</w:t>
      </w:r>
    </w:p>
    <w:p w14:paraId="41397091" w14:textId="77777777" w:rsidR="00070DF0" w:rsidRPr="002E2033" w:rsidRDefault="00070DF0" w:rsidP="00C92670">
      <w:pPr>
        <w:pStyle w:val="Tekstpodstawowy2"/>
        <w:numPr>
          <w:ilvl w:val="1"/>
          <w:numId w:val="45"/>
        </w:numPr>
        <w:spacing w:after="0" w:line="240" w:lineRule="auto"/>
        <w:ind w:left="709" w:right="-2" w:hanging="567"/>
        <w:jc w:val="both"/>
        <w:rPr>
          <w:rFonts w:ascii="Calibri" w:hAnsi="Calibri" w:cs="Calibri"/>
          <w:sz w:val="20"/>
          <w:szCs w:val="20"/>
        </w:rPr>
      </w:pPr>
      <w:r w:rsidRPr="002E2033">
        <w:rPr>
          <w:rFonts w:ascii="Calibri" w:hAnsi="Calibri" w:cs="Calibri"/>
          <w:sz w:val="20"/>
          <w:szCs w:val="20"/>
        </w:rPr>
        <w:lastRenderedPageBreak/>
        <w:t xml:space="preserve">W przypadku wniesienia wadium w formie gwarancji lub poręczenia, koniecznym jest, aby gwarancja lub poręczenie obejmowały odpowiedzialność za wszystkie przypadki powodujące utratę wadium przez Wykonawcę, określone w art. 46 ust. 4a i 5 ustawy PZP. Gwarancja lub poręczenie musi zawierać w swojej treści </w:t>
      </w:r>
      <w:r w:rsidRPr="002E2033">
        <w:rPr>
          <w:rFonts w:ascii="Calibri" w:hAnsi="Calibri" w:cs="Calibri"/>
          <w:b/>
          <w:sz w:val="20"/>
          <w:szCs w:val="20"/>
        </w:rPr>
        <w:t>nieodwołalne i bezwarunkowe</w:t>
      </w:r>
      <w:r w:rsidRPr="002E2033">
        <w:rPr>
          <w:rFonts w:ascii="Calibri" w:hAnsi="Calibri" w:cs="Calibri"/>
          <w:sz w:val="20"/>
          <w:szCs w:val="20"/>
        </w:rPr>
        <w:t xml:space="preserve"> zobowiązanie wystawcy dokumentu do zapłaty na rzecz Zamawiającego kwoty wadium.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sadów polskich, chyba że wynika to z przepisów prawa.</w:t>
      </w:r>
    </w:p>
    <w:p w14:paraId="2D2F35B2" w14:textId="7FEC00D6" w:rsidR="00070DF0" w:rsidRPr="002E2033" w:rsidRDefault="00070DF0" w:rsidP="000C2AA6">
      <w:pPr>
        <w:jc w:val="both"/>
        <w:outlineLvl w:val="0"/>
        <w:rPr>
          <w:rFonts w:ascii="Calibri" w:hAnsi="Calibri" w:cs="Calibri"/>
          <w:b/>
          <w:sz w:val="20"/>
          <w:szCs w:val="20"/>
          <w:u w:val="single"/>
        </w:rPr>
      </w:pPr>
      <w:bookmarkStart w:id="13" w:name="_Toc60142492"/>
      <w:r w:rsidRPr="002E2033">
        <w:rPr>
          <w:rFonts w:ascii="Calibri" w:hAnsi="Calibri" w:cs="Calibri"/>
          <w:sz w:val="20"/>
          <w:szCs w:val="20"/>
        </w:rPr>
        <w:t>Zamawiający odrzuci ofertę, jeżeli wadium nie zostanie wniesione lub zostanie wniesione w sposób nieprawidłowy.</w:t>
      </w:r>
      <w:bookmarkEnd w:id="13"/>
    </w:p>
    <w:p w14:paraId="5C31BD19" w14:textId="77777777" w:rsidR="009E03D9" w:rsidRDefault="009E03D9" w:rsidP="000C2AA6">
      <w:pPr>
        <w:pStyle w:val="Nagwek2"/>
        <w:spacing w:before="0" w:after="0"/>
        <w:rPr>
          <w:rFonts w:ascii="Calibri" w:hAnsi="Calibri" w:cs="Calibri"/>
          <w:sz w:val="20"/>
          <w:szCs w:val="20"/>
        </w:rPr>
      </w:pPr>
      <w:r w:rsidRPr="00AF4E93">
        <w:rPr>
          <w:rFonts w:ascii="Calibri" w:hAnsi="Calibri" w:cs="Calibri"/>
          <w:sz w:val="20"/>
          <w:szCs w:val="20"/>
        </w:rPr>
        <w:t>Termin związania ofertą</w:t>
      </w:r>
    </w:p>
    <w:p w14:paraId="1C03D354" w14:textId="77777777" w:rsidR="009E03D9" w:rsidRPr="00AF4E93" w:rsidRDefault="009E03D9" w:rsidP="000C2AA6">
      <w:pPr>
        <w:pStyle w:val="Nagwek3"/>
        <w:tabs>
          <w:tab w:val="clear" w:pos="567"/>
        </w:tabs>
        <w:spacing w:before="0" w:after="0" w:afterAutospacing="0"/>
        <w:rPr>
          <w:rFonts w:ascii="Calibri" w:hAnsi="Calibri" w:cs="Calibri"/>
          <w:sz w:val="20"/>
          <w:szCs w:val="20"/>
        </w:rPr>
      </w:pPr>
      <w:r w:rsidRPr="00AF4E93">
        <w:rPr>
          <w:rFonts w:ascii="Calibri" w:hAnsi="Calibri" w:cs="Calibri"/>
          <w:sz w:val="20"/>
          <w:szCs w:val="20"/>
        </w:rPr>
        <w:t>Termin związania ofertą wynosi 30 dni. Bieg terminu rozpoczyna się wraz z upływem terminu składania ofert.</w:t>
      </w:r>
    </w:p>
    <w:p w14:paraId="59CEFD81" w14:textId="77777777" w:rsidR="009E03D9" w:rsidRPr="000C2AA6" w:rsidRDefault="009E03D9" w:rsidP="000C2AA6">
      <w:pPr>
        <w:pStyle w:val="Nagwek3"/>
        <w:spacing w:before="0" w:after="0" w:afterAutospacing="0"/>
        <w:rPr>
          <w:rFonts w:ascii="Calibri" w:hAnsi="Calibri" w:cs="Calibri"/>
          <w:sz w:val="20"/>
          <w:szCs w:val="20"/>
        </w:rPr>
      </w:pPr>
      <w:r w:rsidRPr="00AF4E93">
        <w:rPr>
          <w:rFonts w:ascii="Calibri" w:hAnsi="Calibri" w:cs="Calibri"/>
          <w:sz w:val="20"/>
          <w:szCs w:val="20"/>
        </w:rPr>
        <w:t xml:space="preserve">Wykonawca może przedłużyć termin związania ofertą, na czas niezbędny do zawarcia umowy, samodzielnie lub na wniosek </w:t>
      </w:r>
      <w:r w:rsidRPr="000C2AA6">
        <w:rPr>
          <w:rFonts w:ascii="Calibri" w:hAnsi="Calibri" w:cs="Calibri"/>
          <w:sz w:val="20"/>
          <w:szCs w:val="20"/>
        </w:rPr>
        <w:t>Zamawiającego, z tym, że Zamawiający może tylko raz, co najmniej na 3 dni przed upływem terminu związania ofertą zwrócić się do Wykonawców o wyrażenie zgody na przedłużenie tego terminu o oznaczony okres nie dłuższy jednak niż 60 dni.</w:t>
      </w:r>
    </w:p>
    <w:p w14:paraId="74E01C58" w14:textId="77777777" w:rsidR="009E03D9" w:rsidRPr="000C2AA6" w:rsidRDefault="009E03D9" w:rsidP="0031262C">
      <w:pPr>
        <w:pStyle w:val="Nagwek2"/>
        <w:rPr>
          <w:rFonts w:ascii="Calibri" w:hAnsi="Calibri" w:cs="Calibri"/>
          <w:sz w:val="20"/>
          <w:szCs w:val="20"/>
        </w:rPr>
      </w:pPr>
      <w:r w:rsidRPr="000C2AA6">
        <w:rPr>
          <w:rFonts w:ascii="Calibri" w:hAnsi="Calibri" w:cs="Calibri"/>
          <w:sz w:val="20"/>
          <w:szCs w:val="20"/>
        </w:rPr>
        <w:t>Opis sposobu przygotowania ofert</w:t>
      </w:r>
    </w:p>
    <w:p w14:paraId="76E9BEAF" w14:textId="77777777" w:rsidR="006B4B6B" w:rsidRPr="000C2AA6" w:rsidRDefault="006B4B6B" w:rsidP="00D60988">
      <w:pPr>
        <w:pStyle w:val="Nagwek2"/>
        <w:numPr>
          <w:ilvl w:val="1"/>
          <w:numId w:val="32"/>
        </w:numPr>
        <w:tabs>
          <w:tab w:val="left" w:pos="-2977"/>
        </w:tabs>
        <w:overflowPunct w:val="0"/>
        <w:autoSpaceDE w:val="0"/>
        <w:autoSpaceDN w:val="0"/>
        <w:adjustRightInd w:val="0"/>
        <w:spacing w:before="0" w:after="0"/>
        <w:ind w:right="204"/>
        <w:textAlignment w:val="baseline"/>
        <w:rPr>
          <w:rFonts w:asciiTheme="minorHAnsi" w:hAnsiTheme="minorHAnsi" w:cs="Tahoma"/>
          <w:sz w:val="20"/>
          <w:szCs w:val="20"/>
        </w:rPr>
      </w:pPr>
      <w:r w:rsidRPr="000C2AA6">
        <w:rPr>
          <w:rFonts w:asciiTheme="minorHAnsi" w:hAnsiTheme="minorHAnsi" w:cs="Tahoma"/>
          <w:sz w:val="20"/>
          <w:szCs w:val="20"/>
        </w:rPr>
        <w:t>Wymagania podstawowe.</w:t>
      </w:r>
    </w:p>
    <w:p w14:paraId="00453DAF" w14:textId="77777777" w:rsidR="002F067A" w:rsidRPr="000C2AA6" w:rsidRDefault="006B4B6B" w:rsidP="00D60988">
      <w:pPr>
        <w:pStyle w:val="Akapitzlist"/>
        <w:numPr>
          <w:ilvl w:val="2"/>
          <w:numId w:val="32"/>
        </w:numPr>
        <w:tabs>
          <w:tab w:val="left" w:pos="-4395"/>
        </w:tabs>
        <w:spacing w:after="0" w:line="240" w:lineRule="auto"/>
        <w:ind w:left="1134" w:hanging="709"/>
        <w:jc w:val="both"/>
        <w:rPr>
          <w:rFonts w:asciiTheme="minorHAnsi" w:hAnsiTheme="minorHAnsi" w:cs="Tahoma"/>
          <w:color w:val="auto"/>
          <w:sz w:val="20"/>
          <w:szCs w:val="20"/>
        </w:rPr>
      </w:pPr>
      <w:r w:rsidRPr="000C2AA6">
        <w:rPr>
          <w:rFonts w:asciiTheme="minorHAnsi" w:hAnsiTheme="minorHAnsi" w:cs="Tahoma"/>
          <w:color w:val="auto"/>
          <w:sz w:val="20"/>
          <w:szCs w:val="20"/>
        </w:rPr>
        <w:t>Wykonawca ma prawo złożyć tylko jedną ofertę zawierającą jedną, jednoznacznie opisaną propozycję na każdą z części zamówienia. Złożenie większej liczby ofert na którąś z części zamówienia spowoduje odrzucenie wszystkich ofert złożonych przez danego Wykonawcę.</w:t>
      </w:r>
    </w:p>
    <w:p w14:paraId="7B5C0AA8" w14:textId="01C459D5" w:rsidR="002F067A" w:rsidRPr="000C2AA6" w:rsidRDefault="006B4B6B" w:rsidP="00D60988">
      <w:pPr>
        <w:pStyle w:val="Akapitzlist"/>
        <w:numPr>
          <w:ilvl w:val="2"/>
          <w:numId w:val="32"/>
        </w:numPr>
        <w:tabs>
          <w:tab w:val="left" w:pos="-4395"/>
        </w:tabs>
        <w:spacing w:after="0" w:line="240" w:lineRule="auto"/>
        <w:ind w:left="1134" w:hanging="709"/>
        <w:jc w:val="both"/>
        <w:rPr>
          <w:rFonts w:asciiTheme="minorHAnsi" w:hAnsiTheme="minorHAnsi" w:cs="Tahoma"/>
          <w:color w:val="auto"/>
          <w:sz w:val="20"/>
          <w:szCs w:val="20"/>
        </w:rPr>
      </w:pPr>
      <w:r w:rsidRPr="000C2AA6">
        <w:rPr>
          <w:rFonts w:asciiTheme="minorHAnsi" w:hAnsiTheme="minorHAnsi" w:cs="Tahoma"/>
          <w:color w:val="auto"/>
          <w:sz w:val="20"/>
          <w:szCs w:val="20"/>
        </w:rPr>
        <w:t>Oferta musi być podpisana przez osobę(y) upoważnioną do reprezentowania Wykonawcy na zewnątrz i zaciągania zobowiązań w wysokości odpowiadającej cenie</w:t>
      </w:r>
      <w:r w:rsidR="002129E6">
        <w:rPr>
          <w:rFonts w:asciiTheme="minorHAnsi" w:hAnsiTheme="minorHAnsi" w:cs="Tahoma"/>
          <w:color w:val="auto"/>
          <w:sz w:val="20"/>
          <w:szCs w:val="20"/>
        </w:rPr>
        <w:t>.</w:t>
      </w:r>
    </w:p>
    <w:p w14:paraId="1511D60E" w14:textId="77777777" w:rsidR="002F067A" w:rsidRPr="000C2AA6" w:rsidRDefault="006B4B6B" w:rsidP="00D60988">
      <w:pPr>
        <w:pStyle w:val="Akapitzlist"/>
        <w:numPr>
          <w:ilvl w:val="2"/>
          <w:numId w:val="32"/>
        </w:numPr>
        <w:tabs>
          <w:tab w:val="left" w:pos="-4395"/>
        </w:tabs>
        <w:spacing w:after="0" w:line="240" w:lineRule="auto"/>
        <w:ind w:left="1134" w:hanging="709"/>
        <w:jc w:val="both"/>
        <w:rPr>
          <w:rFonts w:asciiTheme="minorHAnsi" w:hAnsiTheme="minorHAnsi" w:cs="Tahoma"/>
          <w:color w:val="auto"/>
          <w:sz w:val="20"/>
          <w:szCs w:val="20"/>
        </w:rPr>
      </w:pPr>
      <w:r w:rsidRPr="000C2AA6">
        <w:rPr>
          <w:rFonts w:asciiTheme="minorHAnsi" w:hAnsiTheme="minorHAnsi" w:cs="Tahoma"/>
          <w:color w:val="auto"/>
          <w:sz w:val="20"/>
          <w:szCs w:val="20"/>
        </w:rPr>
        <w:t>Treść złożonej oferty musi odpowiadać treści SIWZ.</w:t>
      </w:r>
    </w:p>
    <w:p w14:paraId="684DA516" w14:textId="77777777" w:rsidR="002F067A" w:rsidRPr="000C2AA6" w:rsidRDefault="006B4B6B" w:rsidP="00D60988">
      <w:pPr>
        <w:pStyle w:val="Akapitzlist"/>
        <w:numPr>
          <w:ilvl w:val="2"/>
          <w:numId w:val="32"/>
        </w:numPr>
        <w:tabs>
          <w:tab w:val="left" w:pos="-4395"/>
        </w:tabs>
        <w:spacing w:after="0" w:line="240" w:lineRule="auto"/>
        <w:ind w:left="1134" w:hanging="709"/>
        <w:jc w:val="both"/>
        <w:rPr>
          <w:rFonts w:asciiTheme="minorHAnsi" w:hAnsiTheme="minorHAnsi" w:cs="Tahoma"/>
          <w:color w:val="auto"/>
          <w:sz w:val="20"/>
          <w:szCs w:val="20"/>
        </w:rPr>
      </w:pPr>
      <w:r w:rsidRPr="000C2AA6">
        <w:rPr>
          <w:rFonts w:asciiTheme="minorHAnsi" w:hAnsiTheme="minorHAnsi" w:cs="Tahoma"/>
          <w:color w:val="auto"/>
          <w:sz w:val="20"/>
          <w:szCs w:val="20"/>
        </w:rPr>
        <w:t>Wykonawca ponosi wszelkie koszty związane z przygotowaniem i złożeniem oferty.</w:t>
      </w:r>
    </w:p>
    <w:p w14:paraId="05C31A35" w14:textId="5014D86F" w:rsidR="006B4B6B" w:rsidRPr="000C2AA6" w:rsidRDefault="006B4B6B" w:rsidP="00D60988">
      <w:pPr>
        <w:pStyle w:val="Akapitzlist"/>
        <w:numPr>
          <w:ilvl w:val="2"/>
          <w:numId w:val="32"/>
        </w:numPr>
        <w:tabs>
          <w:tab w:val="left" w:pos="-4395"/>
        </w:tabs>
        <w:spacing w:after="0" w:line="240" w:lineRule="auto"/>
        <w:ind w:left="1134" w:hanging="709"/>
        <w:jc w:val="both"/>
        <w:rPr>
          <w:rFonts w:asciiTheme="minorHAnsi" w:hAnsiTheme="minorHAnsi" w:cs="Tahoma"/>
          <w:color w:val="auto"/>
          <w:sz w:val="20"/>
          <w:szCs w:val="20"/>
        </w:rPr>
      </w:pPr>
      <w:r w:rsidRPr="000C2AA6">
        <w:rPr>
          <w:rFonts w:asciiTheme="minorHAnsi" w:hAnsiTheme="minorHAnsi" w:cs="Tahoma"/>
          <w:color w:val="auto"/>
          <w:sz w:val="20"/>
          <w:szCs w:val="20"/>
        </w:rPr>
        <w:t>Oferta, której treść nie będzie odpowiadać treści SIWZ, z zastrzeżeniem art. 87 ust. 2 pkt 3 ustawy Pzp, zostanie odrzucona (art. 89 ust.1 pkt 2 ustawy Pzp). Wszelkie niejasności i wątpliwości dotyczące zapisów w SIWZ należy wyjaśnić z Zamawiającym przed terminem składania ofert</w:t>
      </w:r>
      <w:r w:rsidR="000C2AA6">
        <w:rPr>
          <w:rFonts w:asciiTheme="minorHAnsi" w:hAnsiTheme="minorHAnsi" w:cs="Tahoma"/>
          <w:color w:val="auto"/>
          <w:sz w:val="20"/>
          <w:szCs w:val="20"/>
        </w:rPr>
        <w:t xml:space="preserve"> </w:t>
      </w:r>
      <w:r w:rsidR="002F067A" w:rsidRPr="000C2AA6">
        <w:rPr>
          <w:rFonts w:asciiTheme="minorHAnsi" w:hAnsiTheme="minorHAnsi" w:cs="Tahoma"/>
          <w:color w:val="auto"/>
          <w:sz w:val="20"/>
          <w:szCs w:val="20"/>
        </w:rPr>
        <w:t>w trybie przewidzianym w pkt 11</w:t>
      </w:r>
      <w:r w:rsidRPr="000C2AA6">
        <w:rPr>
          <w:rFonts w:asciiTheme="minorHAnsi" w:hAnsiTheme="minorHAnsi" w:cs="Tahoma"/>
          <w:color w:val="auto"/>
          <w:sz w:val="20"/>
          <w:szCs w:val="20"/>
        </w:rPr>
        <w:t xml:space="preserve"> niniejszej SIWZ. Przepisy ustawy Pzp nie przewidują negocjacji warunków udzielenia zamówienia, w tym zapisów projektu umowy, po terminie otwarcia ofert.</w:t>
      </w:r>
    </w:p>
    <w:p w14:paraId="78285830" w14:textId="77777777" w:rsidR="006B4B6B" w:rsidRPr="000C2AA6" w:rsidRDefault="006B4B6B" w:rsidP="00D60988">
      <w:pPr>
        <w:pStyle w:val="Nagwek2"/>
        <w:numPr>
          <w:ilvl w:val="1"/>
          <w:numId w:val="32"/>
        </w:numPr>
        <w:tabs>
          <w:tab w:val="left" w:pos="-3969"/>
        </w:tabs>
        <w:overflowPunct w:val="0"/>
        <w:autoSpaceDE w:val="0"/>
        <w:autoSpaceDN w:val="0"/>
        <w:adjustRightInd w:val="0"/>
        <w:spacing w:before="0" w:after="0"/>
        <w:ind w:right="-2"/>
        <w:textAlignment w:val="baseline"/>
        <w:rPr>
          <w:rFonts w:asciiTheme="minorHAnsi" w:hAnsiTheme="minorHAnsi" w:cs="Tahoma"/>
          <w:sz w:val="20"/>
          <w:szCs w:val="20"/>
        </w:rPr>
      </w:pPr>
      <w:bookmarkStart w:id="14" w:name="_Toc504465391"/>
      <w:r w:rsidRPr="000C2AA6">
        <w:rPr>
          <w:rFonts w:asciiTheme="minorHAnsi" w:hAnsiTheme="minorHAnsi" w:cs="Tahoma"/>
          <w:sz w:val="20"/>
          <w:szCs w:val="20"/>
        </w:rPr>
        <w:t>Forma oferty.</w:t>
      </w:r>
    </w:p>
    <w:bookmarkEnd w:id="14"/>
    <w:p w14:paraId="4B7F26DB" w14:textId="77777777" w:rsidR="006B4B6B" w:rsidRPr="006B4B6B" w:rsidRDefault="006B4B6B" w:rsidP="00D60988">
      <w:pPr>
        <w:numPr>
          <w:ilvl w:val="2"/>
          <w:numId w:val="32"/>
        </w:numPr>
        <w:ind w:left="1134" w:right="-2" w:hanging="708"/>
        <w:jc w:val="both"/>
        <w:rPr>
          <w:rFonts w:asciiTheme="minorHAnsi" w:hAnsiTheme="minorHAnsi" w:cs="Tahoma"/>
          <w:sz w:val="20"/>
          <w:szCs w:val="20"/>
        </w:rPr>
      </w:pPr>
      <w:r w:rsidRPr="000C2AA6">
        <w:rPr>
          <w:rFonts w:asciiTheme="minorHAnsi" w:hAnsiTheme="minorHAnsi" w:cs="Tahoma"/>
          <w:sz w:val="20"/>
          <w:szCs w:val="20"/>
        </w:rPr>
        <w:t xml:space="preserve">Oferta musi być sporządzona w języku </w:t>
      </w:r>
      <w:r w:rsidRPr="006B4B6B">
        <w:rPr>
          <w:rFonts w:asciiTheme="minorHAnsi" w:hAnsiTheme="minorHAnsi" w:cs="Tahoma"/>
          <w:sz w:val="20"/>
          <w:szCs w:val="20"/>
        </w:rPr>
        <w:t xml:space="preserve">polskim, na maszynie do pisania, komputerze lub inną trwałą i czytelną techniką. </w:t>
      </w:r>
    </w:p>
    <w:p w14:paraId="680283E3" w14:textId="77777777" w:rsidR="006B4B6B" w:rsidRPr="006B4B6B" w:rsidRDefault="006B4B6B" w:rsidP="00D60988">
      <w:pPr>
        <w:numPr>
          <w:ilvl w:val="2"/>
          <w:numId w:val="32"/>
        </w:numPr>
        <w:ind w:left="1134" w:right="-2" w:hanging="708"/>
        <w:jc w:val="both"/>
        <w:rPr>
          <w:rFonts w:asciiTheme="minorHAnsi" w:hAnsiTheme="minorHAnsi" w:cs="Tahoma"/>
          <w:sz w:val="20"/>
          <w:szCs w:val="20"/>
        </w:rPr>
      </w:pPr>
      <w:r w:rsidRPr="006B4B6B">
        <w:rPr>
          <w:rFonts w:asciiTheme="minorHAnsi" w:hAnsiTheme="minorHAnsi" w:cs="Tahoma"/>
          <w:sz w:val="20"/>
          <w:szCs w:val="20"/>
        </w:rPr>
        <w:t>Dokumenty sporządzone w języku obcym są składane wraz z tłumaczeniem na język polski.</w:t>
      </w:r>
    </w:p>
    <w:p w14:paraId="438A7D9F" w14:textId="2CC8C744" w:rsidR="006B4B6B" w:rsidRPr="00A768AB" w:rsidRDefault="006B4B6B" w:rsidP="00D60988">
      <w:pPr>
        <w:numPr>
          <w:ilvl w:val="2"/>
          <w:numId w:val="32"/>
        </w:numPr>
        <w:ind w:left="1134" w:right="-2" w:hanging="708"/>
        <w:jc w:val="both"/>
        <w:rPr>
          <w:rFonts w:ascii="Tahoma" w:hAnsi="Tahoma" w:cs="Tahoma"/>
          <w:sz w:val="20"/>
          <w:szCs w:val="20"/>
        </w:rPr>
      </w:pPr>
      <w:r w:rsidRPr="006B4B6B">
        <w:rPr>
          <w:rFonts w:asciiTheme="minorHAnsi" w:hAnsiTheme="minorHAnsi" w:cs="Tahoma"/>
          <w:sz w:val="20"/>
          <w:szCs w:val="20"/>
        </w:rPr>
        <w:t>Oferta, oświadczenia i dokumenty wystawione przez Wykonawcę oraz wszelka korespondencja wytwarzana przez Wykonawcę w trakcie prowadzonego postępowania musi być podpisana przez Wykonawcę lub osobę/osoby uprawnione do reprezentowania Wykonawcy. W przypadku, gdy</w:t>
      </w:r>
      <w:r w:rsidR="000C2AA6">
        <w:rPr>
          <w:rFonts w:asciiTheme="minorHAnsi" w:hAnsiTheme="minorHAnsi" w:cs="Tahoma"/>
          <w:sz w:val="20"/>
          <w:szCs w:val="20"/>
        </w:rPr>
        <w:t xml:space="preserve"> </w:t>
      </w:r>
      <w:r w:rsidRPr="006B4B6B">
        <w:rPr>
          <w:rFonts w:asciiTheme="minorHAnsi" w:hAnsiTheme="minorHAnsi" w:cs="Tahoma"/>
          <w:sz w:val="20"/>
          <w:szCs w:val="20"/>
        </w:rPr>
        <w:t>w imieniu Wykonawcy występują inne osoby, których uprawnienie do reprezentacji nie wynika</w:t>
      </w:r>
      <w:r w:rsidR="000C2AA6">
        <w:rPr>
          <w:rFonts w:asciiTheme="minorHAnsi" w:hAnsiTheme="minorHAnsi" w:cs="Tahoma"/>
          <w:sz w:val="20"/>
          <w:szCs w:val="20"/>
        </w:rPr>
        <w:t xml:space="preserve"> </w:t>
      </w:r>
      <w:r w:rsidRPr="006B4B6B">
        <w:rPr>
          <w:rFonts w:asciiTheme="minorHAnsi" w:hAnsiTheme="minorHAnsi" w:cs="Tahoma"/>
          <w:sz w:val="20"/>
          <w:szCs w:val="20"/>
        </w:rPr>
        <w:t>z dokumentów rejestrowych (KRS, CeiDG) do oferty należy dołączyć pełnomocnictwo.</w:t>
      </w:r>
      <w:r w:rsidR="000C2AA6">
        <w:rPr>
          <w:rFonts w:asciiTheme="minorHAnsi" w:hAnsiTheme="minorHAnsi" w:cs="Tahoma"/>
          <w:sz w:val="20"/>
          <w:szCs w:val="20"/>
        </w:rPr>
        <w:t xml:space="preserve"> </w:t>
      </w:r>
      <w:r w:rsidRPr="006B4B6B">
        <w:rPr>
          <w:rFonts w:asciiTheme="minorHAnsi" w:hAnsiTheme="minorHAnsi" w:cs="Tahoma"/>
          <w:sz w:val="20"/>
          <w:szCs w:val="20"/>
        </w:rPr>
        <w:t>W przypadku, gdy w toku procedury, w imieniu Wykonawcy, będą występować inne osoby, których umocowanie nie zostało przez Wykonawcę udokumentowane w złożonej ofercie, Wykonawca przekaże Zamawiającemu pełnomocnictwa dla tych osób. Pełnomocnictwa mają być złożone w formie oryginału lub kopii poświadczonej przez notariusza. Jeżeli pełnomocnictwo sporządzone jest w języku obcym, do oferty należy</w:t>
      </w:r>
      <w:r w:rsidRPr="00A768AB">
        <w:rPr>
          <w:rFonts w:ascii="Tahoma" w:hAnsi="Tahoma" w:cs="Tahoma"/>
          <w:sz w:val="20"/>
          <w:szCs w:val="20"/>
        </w:rPr>
        <w:t xml:space="preserve"> </w:t>
      </w:r>
      <w:r w:rsidRPr="006B4B6B">
        <w:rPr>
          <w:rFonts w:asciiTheme="minorHAnsi" w:hAnsiTheme="minorHAnsi" w:cs="Tahoma"/>
          <w:sz w:val="20"/>
          <w:szCs w:val="20"/>
        </w:rPr>
        <w:t>dołączyć jego tłumaczenie na język polski.</w:t>
      </w:r>
      <w:r w:rsidR="000C2AA6">
        <w:rPr>
          <w:rFonts w:asciiTheme="minorHAnsi" w:hAnsiTheme="minorHAnsi" w:cs="Tahoma"/>
          <w:sz w:val="20"/>
          <w:szCs w:val="20"/>
        </w:rPr>
        <w:t xml:space="preserve"> </w:t>
      </w:r>
      <w:r w:rsidRPr="006B4B6B">
        <w:rPr>
          <w:rFonts w:asciiTheme="minorHAnsi" w:hAnsiTheme="minorHAnsi" w:cs="Tahoma"/>
          <w:sz w:val="20"/>
          <w:szCs w:val="20"/>
        </w:rPr>
        <w:t>Z pełnomocnictwa powinien wynikać zakres czynności, do których jest umocowany pełnomocnik.</w:t>
      </w:r>
    </w:p>
    <w:p w14:paraId="330214A7" w14:textId="77777777" w:rsidR="006B4B6B" w:rsidRPr="009D3E54" w:rsidRDefault="006B4B6B" w:rsidP="00D60988">
      <w:pPr>
        <w:numPr>
          <w:ilvl w:val="2"/>
          <w:numId w:val="32"/>
        </w:numPr>
        <w:ind w:left="1134" w:right="-2" w:hanging="708"/>
        <w:jc w:val="both"/>
        <w:rPr>
          <w:rFonts w:asciiTheme="minorHAnsi" w:hAnsiTheme="minorHAnsi" w:cs="Tahoma"/>
          <w:sz w:val="20"/>
          <w:szCs w:val="20"/>
        </w:rPr>
      </w:pPr>
      <w:r w:rsidRPr="009D3E54">
        <w:rPr>
          <w:rFonts w:asciiTheme="minorHAnsi" w:hAnsiTheme="minorHAnsi" w:cs="Tahoma"/>
          <w:sz w:val="20"/>
          <w:szCs w:val="20"/>
        </w:rPr>
        <w:t>Zaleca się, aby każda zapisana strona oferty była ponumerowana kolejnymi numerami, a cała oferta wraz z załącznikami była w trwały sposób ze sobą połączona (np. bindowana, zszyta uniemożliwiając jej samoistną dekompletację), oraz zawierała spis treści. Strony zawierające informacje niewymagane przez Zamawiającego (np.: prospekty reklamowe o firmie, jej działalności itp.) nie muszą być numerowane i parafowane.</w:t>
      </w:r>
    </w:p>
    <w:p w14:paraId="71DF26FA" w14:textId="77777777" w:rsidR="006B4B6B" w:rsidRPr="009D3E54" w:rsidRDefault="006B4B6B" w:rsidP="00D60988">
      <w:pPr>
        <w:numPr>
          <w:ilvl w:val="2"/>
          <w:numId w:val="32"/>
        </w:numPr>
        <w:ind w:left="1134" w:right="-2" w:hanging="708"/>
        <w:jc w:val="both"/>
        <w:rPr>
          <w:rFonts w:asciiTheme="minorHAnsi" w:hAnsiTheme="minorHAnsi" w:cs="Tahoma"/>
          <w:sz w:val="20"/>
          <w:szCs w:val="20"/>
        </w:rPr>
      </w:pPr>
      <w:r w:rsidRPr="009D3E54">
        <w:rPr>
          <w:rFonts w:asciiTheme="minorHAnsi" w:hAnsiTheme="minorHAnsi" w:cs="Tahoma"/>
          <w:sz w:val="20"/>
          <w:szCs w:val="20"/>
        </w:rPr>
        <w:t>Poprawki lub zmiany (również przy użyciu korektora) w ofercie, powinny być parafowane własnoręcznie przez osobę podpisującą ofertę.</w:t>
      </w:r>
    </w:p>
    <w:p w14:paraId="18E73CA2" w14:textId="2D913879" w:rsidR="006B4B6B" w:rsidRPr="009D3E54" w:rsidRDefault="006B4B6B" w:rsidP="00D60988">
      <w:pPr>
        <w:numPr>
          <w:ilvl w:val="2"/>
          <w:numId w:val="32"/>
        </w:numPr>
        <w:ind w:left="1134" w:right="-2" w:hanging="708"/>
        <w:jc w:val="both"/>
        <w:rPr>
          <w:rFonts w:asciiTheme="minorHAnsi" w:hAnsiTheme="minorHAnsi" w:cs="Tahoma"/>
          <w:sz w:val="20"/>
          <w:szCs w:val="20"/>
        </w:rPr>
      </w:pPr>
      <w:r w:rsidRPr="009D3E54">
        <w:rPr>
          <w:rFonts w:asciiTheme="minorHAnsi" w:hAnsiTheme="minorHAnsi" w:cs="Tahoma"/>
          <w:sz w:val="20"/>
          <w:szCs w:val="20"/>
        </w:rPr>
        <w:t>Ofertę należy złożyć w zamkniętej kopercie, w siedzibie Zamawiającego i oznakować w następujący sposób:</w:t>
      </w:r>
    </w:p>
    <w:p w14:paraId="7A0DD768" w14:textId="77777777" w:rsidR="006B4B6B" w:rsidRPr="00A768AB" w:rsidRDefault="006B4B6B" w:rsidP="006B4B6B">
      <w:pPr>
        <w:ind w:left="720" w:right="-2"/>
        <w:rPr>
          <w:rFonts w:ascii="Tahoma" w:hAnsi="Tahoma" w:cs="Tahoma"/>
          <w:sz w:val="20"/>
          <w:szCs w:val="20"/>
        </w:rPr>
      </w:pPr>
    </w:p>
    <w:tbl>
      <w:tblPr>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6B4B6B" w:rsidRPr="00CE6659" w14:paraId="7E48EB7A" w14:textId="77777777" w:rsidTr="00C50BAC">
        <w:trPr>
          <w:trHeight w:val="1091"/>
        </w:trPr>
        <w:tc>
          <w:tcPr>
            <w:tcW w:w="9322" w:type="dxa"/>
          </w:tcPr>
          <w:p w14:paraId="000DB8B5" w14:textId="5E9A6869" w:rsidR="006B4B6B" w:rsidRPr="00CE6659" w:rsidRDefault="006B4B6B" w:rsidP="009D3E54">
            <w:pPr>
              <w:tabs>
                <w:tab w:val="left" w:pos="426"/>
              </w:tabs>
              <w:jc w:val="center"/>
              <w:rPr>
                <w:rFonts w:asciiTheme="minorHAnsi" w:hAnsiTheme="minorHAnsi" w:cs="Tahoma"/>
                <w:b/>
              </w:rPr>
            </w:pPr>
            <w:r w:rsidRPr="00CE6659">
              <w:rPr>
                <w:rFonts w:asciiTheme="minorHAnsi" w:hAnsiTheme="minorHAnsi" w:cs="Tahoma"/>
                <w:b/>
              </w:rPr>
              <w:t>Nazwa oraz adres Wykonawcy:</w:t>
            </w:r>
          </w:p>
          <w:p w14:paraId="2973980D" w14:textId="77777777" w:rsidR="006B4B6B" w:rsidRPr="00CE6659" w:rsidRDefault="006B4B6B" w:rsidP="009D3E54">
            <w:pPr>
              <w:tabs>
                <w:tab w:val="left" w:pos="426"/>
                <w:tab w:val="decimal" w:leader="dot" w:pos="8505"/>
              </w:tabs>
              <w:jc w:val="center"/>
              <w:rPr>
                <w:rFonts w:asciiTheme="minorHAnsi" w:hAnsiTheme="minorHAnsi" w:cs="Tahoma"/>
                <w:b/>
              </w:rPr>
            </w:pPr>
            <w:r w:rsidRPr="00CE6659">
              <w:rPr>
                <w:rFonts w:asciiTheme="minorHAnsi" w:hAnsiTheme="minorHAnsi" w:cs="Tahoma"/>
                <w:b/>
              </w:rPr>
              <w:t>……………………………………………………………………………………………………………………</w:t>
            </w:r>
          </w:p>
          <w:p w14:paraId="529CE937" w14:textId="77777777" w:rsidR="006B4B6B" w:rsidRPr="00CE6659" w:rsidRDefault="006B4B6B" w:rsidP="009D3E54">
            <w:pPr>
              <w:tabs>
                <w:tab w:val="left" w:pos="426"/>
                <w:tab w:val="decimal" w:leader="dot" w:pos="8505"/>
              </w:tabs>
              <w:jc w:val="center"/>
              <w:rPr>
                <w:rFonts w:asciiTheme="minorHAnsi" w:hAnsiTheme="minorHAnsi" w:cs="Tahoma"/>
                <w:b/>
              </w:rPr>
            </w:pPr>
            <w:r w:rsidRPr="00CE6659">
              <w:rPr>
                <w:rFonts w:asciiTheme="minorHAnsi" w:hAnsiTheme="minorHAnsi" w:cs="Tahoma"/>
                <w:b/>
              </w:rPr>
              <w:t>ul. ……………………………...., … - ….. …………………………………………………………………..</w:t>
            </w:r>
          </w:p>
          <w:p w14:paraId="39B7E35E" w14:textId="77777777" w:rsidR="00E5581D" w:rsidRPr="00CE6659" w:rsidRDefault="006B4B6B" w:rsidP="00C50BAC">
            <w:pPr>
              <w:tabs>
                <w:tab w:val="left" w:pos="426"/>
                <w:tab w:val="decimal" w:leader="dot" w:pos="8505"/>
              </w:tabs>
              <w:jc w:val="center"/>
              <w:rPr>
                <w:rFonts w:asciiTheme="minorHAnsi" w:hAnsiTheme="minorHAnsi" w:cs="Tahoma"/>
                <w:b/>
              </w:rPr>
            </w:pPr>
            <w:r w:rsidRPr="00CE6659">
              <w:rPr>
                <w:rFonts w:asciiTheme="minorHAnsi" w:hAnsiTheme="minorHAnsi" w:cs="Tahoma"/>
                <w:b/>
              </w:rPr>
              <w:t>„</w:t>
            </w:r>
            <w:r w:rsidR="00E5581D" w:rsidRPr="00CE6659">
              <w:rPr>
                <w:rFonts w:asciiTheme="minorHAnsi" w:hAnsiTheme="minorHAnsi" w:cs="Tahoma"/>
                <w:b/>
              </w:rPr>
              <w:t xml:space="preserve">Zarządzanie obiektami gminnymi” </w:t>
            </w:r>
          </w:p>
          <w:p w14:paraId="3B56EBC3" w14:textId="77777777" w:rsidR="00E5581D" w:rsidRPr="00CE6659" w:rsidRDefault="00E5581D" w:rsidP="00E5581D">
            <w:pPr>
              <w:tabs>
                <w:tab w:val="left" w:pos="5245"/>
              </w:tabs>
              <w:rPr>
                <w:rFonts w:asciiTheme="minorHAnsi" w:hAnsiTheme="minorHAnsi" w:cs="Tahoma"/>
                <w:sz w:val="20"/>
                <w:szCs w:val="20"/>
                <w:u w:val="single"/>
              </w:rPr>
            </w:pPr>
            <w:r w:rsidRPr="00CE6659">
              <w:rPr>
                <w:rFonts w:asciiTheme="minorHAnsi" w:hAnsiTheme="minorHAnsi" w:cs="Tahoma"/>
                <w:sz w:val="20"/>
                <w:szCs w:val="20"/>
                <w:u w:val="single"/>
              </w:rPr>
              <w:t>Część I Zamówienia:</w:t>
            </w:r>
          </w:p>
          <w:p w14:paraId="109F6997" w14:textId="77777777" w:rsidR="00E5581D" w:rsidRPr="00CE6659" w:rsidRDefault="00E5581D" w:rsidP="00E5581D">
            <w:pPr>
              <w:pStyle w:val="Podtytu"/>
              <w:jc w:val="both"/>
              <w:rPr>
                <w:rFonts w:ascii="Calibri" w:hAnsi="Calibri" w:cs="Calibri"/>
                <w:bCs/>
                <w:sz w:val="20"/>
                <w:szCs w:val="20"/>
              </w:rPr>
            </w:pPr>
            <w:r w:rsidRPr="00CE6659">
              <w:rPr>
                <w:rFonts w:ascii="Calibri" w:hAnsi="Calibri" w:cs="Calibri"/>
                <w:bCs/>
                <w:sz w:val="20"/>
                <w:szCs w:val="20"/>
              </w:rPr>
              <w:t>„Zarządzanie składowiskiem odpadów innych niż niebezpieczne i obojętne w Płóczkach Dolnych”</w:t>
            </w:r>
          </w:p>
          <w:p w14:paraId="4EA27FD9" w14:textId="77777777" w:rsidR="00E5581D" w:rsidRPr="00CE6659" w:rsidRDefault="00E5581D" w:rsidP="00E5581D">
            <w:pPr>
              <w:rPr>
                <w:sz w:val="20"/>
                <w:szCs w:val="20"/>
              </w:rPr>
            </w:pPr>
          </w:p>
          <w:p w14:paraId="4B0F984D" w14:textId="77777777" w:rsidR="00E5581D" w:rsidRPr="00CE6659" w:rsidRDefault="00E5581D" w:rsidP="00E5581D">
            <w:pPr>
              <w:tabs>
                <w:tab w:val="left" w:pos="5245"/>
              </w:tabs>
              <w:rPr>
                <w:rFonts w:asciiTheme="minorHAnsi" w:hAnsiTheme="minorHAnsi" w:cs="Tahoma"/>
                <w:sz w:val="20"/>
                <w:szCs w:val="20"/>
                <w:u w:val="single"/>
              </w:rPr>
            </w:pPr>
            <w:r w:rsidRPr="00CE6659">
              <w:rPr>
                <w:rFonts w:asciiTheme="minorHAnsi" w:hAnsiTheme="minorHAnsi" w:cs="Tahoma"/>
                <w:sz w:val="20"/>
                <w:szCs w:val="20"/>
                <w:u w:val="single"/>
              </w:rPr>
              <w:t>Część II Zamówienia:</w:t>
            </w:r>
          </w:p>
          <w:p w14:paraId="30528E1A" w14:textId="77777777" w:rsidR="00E5581D" w:rsidRPr="00CE6659" w:rsidRDefault="00E5581D" w:rsidP="00E5581D">
            <w:pPr>
              <w:tabs>
                <w:tab w:val="left" w:pos="5245"/>
              </w:tabs>
              <w:rPr>
                <w:rFonts w:ascii="Calibri" w:hAnsi="Calibri" w:cs="Calibri"/>
                <w:bCs/>
                <w:sz w:val="20"/>
                <w:szCs w:val="20"/>
              </w:rPr>
            </w:pPr>
            <w:r w:rsidRPr="00CE6659">
              <w:rPr>
                <w:rFonts w:ascii="Calibri" w:hAnsi="Calibri" w:cs="Calibri"/>
                <w:bCs/>
                <w:sz w:val="20"/>
                <w:szCs w:val="20"/>
              </w:rPr>
              <w:t>„Zarządzanie targowiskiem miejskim w Lwówku Śląskim”</w:t>
            </w:r>
          </w:p>
          <w:p w14:paraId="799DF1EC" w14:textId="77777777" w:rsidR="00E5581D" w:rsidRPr="00CE6659" w:rsidRDefault="00E5581D" w:rsidP="00C50BAC">
            <w:pPr>
              <w:tabs>
                <w:tab w:val="left" w:pos="426"/>
                <w:tab w:val="decimal" w:leader="dot" w:pos="8505"/>
              </w:tabs>
              <w:jc w:val="center"/>
              <w:rPr>
                <w:rFonts w:asciiTheme="minorHAnsi" w:hAnsiTheme="minorHAnsi" w:cs="Tahoma"/>
                <w:b/>
              </w:rPr>
            </w:pPr>
          </w:p>
          <w:p w14:paraId="1E91A04F" w14:textId="4F750D00" w:rsidR="006B4B6B" w:rsidRPr="00CE6659" w:rsidRDefault="006B4B6B" w:rsidP="00C50BAC">
            <w:pPr>
              <w:tabs>
                <w:tab w:val="left" w:pos="426"/>
                <w:tab w:val="decimal" w:leader="dot" w:pos="8505"/>
              </w:tabs>
              <w:jc w:val="center"/>
              <w:rPr>
                <w:rFonts w:asciiTheme="minorHAnsi" w:hAnsiTheme="minorHAnsi" w:cs="Tahoma"/>
                <w:b/>
              </w:rPr>
            </w:pPr>
            <w:r w:rsidRPr="00CE6659">
              <w:rPr>
                <w:rFonts w:asciiTheme="minorHAnsi" w:hAnsiTheme="minorHAnsi" w:cs="Tahoma"/>
                <w:b/>
              </w:rPr>
              <w:t xml:space="preserve">Dotyczy części nr…… </w:t>
            </w:r>
          </w:p>
          <w:p w14:paraId="53BFC081" w14:textId="4F96079D" w:rsidR="006B4B6B" w:rsidRPr="00CE6659" w:rsidRDefault="006B4B6B" w:rsidP="00866C12">
            <w:pPr>
              <w:tabs>
                <w:tab w:val="left" w:pos="426"/>
                <w:tab w:val="decimal" w:leader="dot" w:pos="8505"/>
              </w:tabs>
              <w:jc w:val="center"/>
              <w:rPr>
                <w:rFonts w:ascii="Tahoma" w:hAnsi="Tahoma" w:cs="Tahoma"/>
                <w:sz w:val="20"/>
                <w:szCs w:val="20"/>
              </w:rPr>
            </w:pPr>
            <w:r w:rsidRPr="00CE6659">
              <w:rPr>
                <w:rFonts w:asciiTheme="minorHAnsi" w:hAnsiTheme="minorHAnsi" w:cs="Tahoma"/>
                <w:b/>
              </w:rPr>
              <w:t xml:space="preserve">Otworzyć w dniu </w:t>
            </w:r>
            <w:r w:rsidR="007468C4" w:rsidRPr="00CE6659">
              <w:rPr>
                <w:rFonts w:asciiTheme="minorHAnsi" w:hAnsiTheme="minorHAnsi" w:cs="Tahoma"/>
                <w:b/>
                <w:bCs/>
              </w:rPr>
              <w:t>1</w:t>
            </w:r>
            <w:r w:rsidR="00866C12" w:rsidRPr="00CE6659">
              <w:rPr>
                <w:rFonts w:asciiTheme="minorHAnsi" w:hAnsiTheme="minorHAnsi" w:cs="Tahoma"/>
                <w:b/>
                <w:bCs/>
              </w:rPr>
              <w:t>3</w:t>
            </w:r>
            <w:r w:rsidRPr="00CE6659">
              <w:rPr>
                <w:rFonts w:asciiTheme="minorHAnsi" w:hAnsiTheme="minorHAnsi" w:cs="Tahoma"/>
                <w:b/>
                <w:bCs/>
              </w:rPr>
              <w:t>.</w:t>
            </w:r>
            <w:r w:rsidR="007E7908" w:rsidRPr="00CE6659">
              <w:rPr>
                <w:rFonts w:asciiTheme="minorHAnsi" w:hAnsiTheme="minorHAnsi" w:cs="Tahoma"/>
                <w:b/>
                <w:bCs/>
              </w:rPr>
              <w:t>0</w:t>
            </w:r>
            <w:r w:rsidR="00335DE3" w:rsidRPr="00CE6659">
              <w:rPr>
                <w:rFonts w:asciiTheme="minorHAnsi" w:hAnsiTheme="minorHAnsi" w:cs="Tahoma"/>
                <w:b/>
                <w:bCs/>
              </w:rPr>
              <w:t>1</w:t>
            </w:r>
            <w:r w:rsidRPr="00CE6659">
              <w:rPr>
                <w:rFonts w:asciiTheme="minorHAnsi" w:hAnsiTheme="minorHAnsi" w:cs="Tahoma"/>
                <w:b/>
                <w:bCs/>
              </w:rPr>
              <w:t>.202</w:t>
            </w:r>
            <w:r w:rsidR="007E7908" w:rsidRPr="00CE6659">
              <w:rPr>
                <w:rFonts w:asciiTheme="minorHAnsi" w:hAnsiTheme="minorHAnsi" w:cs="Tahoma"/>
                <w:b/>
                <w:bCs/>
              </w:rPr>
              <w:t>1</w:t>
            </w:r>
            <w:r w:rsidRPr="00CE6659">
              <w:rPr>
                <w:rFonts w:asciiTheme="minorHAnsi" w:hAnsiTheme="minorHAnsi" w:cs="Tahoma"/>
                <w:b/>
                <w:bCs/>
              </w:rPr>
              <w:t>r</w:t>
            </w:r>
            <w:r w:rsidRPr="00CE6659">
              <w:rPr>
                <w:rFonts w:asciiTheme="minorHAnsi" w:hAnsiTheme="minorHAnsi" w:cs="Tahoma"/>
                <w:b/>
              </w:rPr>
              <w:t>. o godzinie 10:15.</w:t>
            </w:r>
          </w:p>
        </w:tc>
      </w:tr>
    </w:tbl>
    <w:p w14:paraId="4E7EA69F" w14:textId="77777777" w:rsidR="00605E83" w:rsidRPr="00AF4E93" w:rsidRDefault="00605E83" w:rsidP="00D60988">
      <w:pPr>
        <w:pStyle w:val="Nagwek3"/>
        <w:numPr>
          <w:ilvl w:val="2"/>
          <w:numId w:val="32"/>
        </w:numPr>
        <w:ind w:left="1134" w:hanging="708"/>
        <w:rPr>
          <w:rFonts w:ascii="Calibri" w:hAnsi="Calibri" w:cs="Calibri"/>
          <w:sz w:val="20"/>
          <w:szCs w:val="20"/>
        </w:rPr>
      </w:pPr>
      <w:r w:rsidRPr="00CE6659">
        <w:rPr>
          <w:rFonts w:ascii="Calibri" w:hAnsi="Calibri" w:cs="Calibri"/>
          <w:sz w:val="20"/>
          <w:szCs w:val="20"/>
        </w:rPr>
        <w:t>W przypadku nieprawidłowego zaadresowania lub zamknięcia koperty/opakowania Zamawiający nie bierze odpowiedzialności za złe skierowanie przesyłki i jej przedterminowe</w:t>
      </w:r>
      <w:r w:rsidRPr="00AF4E93">
        <w:rPr>
          <w:rFonts w:ascii="Calibri" w:hAnsi="Calibri" w:cs="Calibri"/>
          <w:sz w:val="20"/>
          <w:szCs w:val="20"/>
        </w:rPr>
        <w:t xml:space="preserve"> otwarcie.</w:t>
      </w:r>
    </w:p>
    <w:p w14:paraId="2CB7042E" w14:textId="77777777" w:rsidR="006B4B6B" w:rsidRDefault="006B4B6B" w:rsidP="00D60988">
      <w:pPr>
        <w:pStyle w:val="Nagwek2"/>
        <w:keepNext w:val="0"/>
        <w:numPr>
          <w:ilvl w:val="1"/>
          <w:numId w:val="32"/>
        </w:numPr>
        <w:tabs>
          <w:tab w:val="left" w:pos="-3686"/>
        </w:tabs>
        <w:overflowPunct w:val="0"/>
        <w:autoSpaceDE w:val="0"/>
        <w:autoSpaceDN w:val="0"/>
        <w:adjustRightInd w:val="0"/>
        <w:spacing w:before="0" w:after="0"/>
        <w:ind w:right="204"/>
        <w:textAlignment w:val="baseline"/>
        <w:rPr>
          <w:rFonts w:asciiTheme="minorHAnsi" w:hAnsiTheme="minorHAnsi" w:cs="Tahoma"/>
          <w:i/>
          <w:sz w:val="20"/>
          <w:szCs w:val="20"/>
        </w:rPr>
      </w:pPr>
      <w:r w:rsidRPr="00233B12">
        <w:rPr>
          <w:rFonts w:asciiTheme="minorHAnsi" w:hAnsiTheme="minorHAnsi" w:cs="Tahoma"/>
          <w:i/>
          <w:sz w:val="20"/>
          <w:szCs w:val="20"/>
        </w:rPr>
        <w:t>Zawartość oferty.</w:t>
      </w:r>
    </w:p>
    <w:p w14:paraId="106DF358" w14:textId="77777777" w:rsidR="006B4B6B" w:rsidRPr="00233B12" w:rsidRDefault="006B4B6B" w:rsidP="00F1696E">
      <w:pPr>
        <w:pStyle w:val="Nagwek2"/>
        <w:keepNext w:val="0"/>
        <w:numPr>
          <w:ilvl w:val="0"/>
          <w:numId w:val="0"/>
        </w:numPr>
        <w:tabs>
          <w:tab w:val="left" w:pos="-3686"/>
        </w:tabs>
        <w:overflowPunct w:val="0"/>
        <w:autoSpaceDE w:val="0"/>
        <w:autoSpaceDN w:val="0"/>
        <w:adjustRightInd w:val="0"/>
        <w:spacing w:before="0" w:after="0"/>
        <w:ind w:left="397" w:hanging="397"/>
        <w:textAlignment w:val="baseline"/>
        <w:rPr>
          <w:rFonts w:asciiTheme="minorHAnsi" w:hAnsiTheme="minorHAnsi" w:cs="Tahoma"/>
          <w:i/>
          <w:sz w:val="20"/>
          <w:szCs w:val="20"/>
        </w:rPr>
      </w:pPr>
      <w:r w:rsidRPr="00233B12">
        <w:rPr>
          <w:rFonts w:asciiTheme="minorHAnsi" w:hAnsiTheme="minorHAnsi" w:cs="Tahoma"/>
          <w:i/>
          <w:sz w:val="20"/>
          <w:szCs w:val="20"/>
        </w:rPr>
        <w:t>Kompletna oferta musi zawierać następujące oświadczenia i dokumenty:</w:t>
      </w:r>
    </w:p>
    <w:p w14:paraId="651D329C" w14:textId="481DD8A5" w:rsidR="00876F0D" w:rsidRDefault="00824258" w:rsidP="00D60988">
      <w:pPr>
        <w:pStyle w:val="Nagwek4"/>
        <w:keepNext w:val="0"/>
        <w:numPr>
          <w:ilvl w:val="2"/>
          <w:numId w:val="32"/>
        </w:numPr>
        <w:spacing w:before="0" w:after="0" w:afterAutospacing="0"/>
        <w:ind w:left="1134" w:hanging="708"/>
        <w:rPr>
          <w:rFonts w:asciiTheme="minorHAnsi" w:hAnsiTheme="minorHAnsi"/>
          <w:sz w:val="20"/>
        </w:rPr>
      </w:pPr>
      <w:r w:rsidRPr="00876F0D">
        <w:rPr>
          <w:rFonts w:asciiTheme="minorHAnsi" w:hAnsiTheme="minorHAnsi"/>
          <w:sz w:val="20"/>
        </w:rPr>
        <w:t xml:space="preserve">Wypełniony </w:t>
      </w:r>
      <w:r w:rsidRPr="00876F0D">
        <w:rPr>
          <w:rFonts w:asciiTheme="minorHAnsi" w:hAnsiTheme="minorHAnsi"/>
          <w:b/>
          <w:bCs/>
          <w:sz w:val="20"/>
        </w:rPr>
        <w:t>Formularz oferty</w:t>
      </w:r>
      <w:r w:rsidRPr="00876F0D">
        <w:rPr>
          <w:rFonts w:asciiTheme="minorHAnsi" w:hAnsiTheme="minorHAnsi"/>
          <w:sz w:val="20"/>
        </w:rPr>
        <w:t xml:space="preserve"> – sporządzony z wykorzystaniem wzoru - Część II specyfikacji, zawierający</w:t>
      </w:r>
      <w:r w:rsidR="00876F0D" w:rsidRPr="00876F0D">
        <w:rPr>
          <w:rFonts w:asciiTheme="minorHAnsi" w:hAnsiTheme="minorHAnsi"/>
          <w:sz w:val="20"/>
        </w:rPr>
        <w:t xml:space="preserve"> </w:t>
      </w:r>
      <w:r w:rsidRPr="00876F0D">
        <w:rPr>
          <w:rFonts w:asciiTheme="minorHAnsi" w:hAnsiTheme="minorHAnsi"/>
          <w:sz w:val="20"/>
        </w:rPr>
        <w:t xml:space="preserve">w szczególności: wskazanie przedmiotu zamówienia, łączną cenę ofertową brutto, zobowiązanie dotyczące terminu realizacji zamówienia, warunków płatności, oświadczenie o okresie związania ofertą oraz </w:t>
      </w:r>
      <w:r w:rsidR="005E54D3" w:rsidRPr="00876F0D">
        <w:rPr>
          <w:rFonts w:asciiTheme="minorHAnsi" w:hAnsiTheme="minorHAnsi"/>
          <w:sz w:val="20"/>
        </w:rPr>
        <w:t>o</w:t>
      </w:r>
      <w:r w:rsidRPr="00876F0D">
        <w:rPr>
          <w:rFonts w:asciiTheme="minorHAnsi" w:hAnsiTheme="minorHAnsi"/>
          <w:sz w:val="20"/>
        </w:rPr>
        <w:t xml:space="preserve"> akceptacji wszystkich postanowień SIWZ i wzoru umowy bez zastrzeżeń,</w:t>
      </w:r>
      <w:r w:rsidR="00D33D64">
        <w:rPr>
          <w:rFonts w:asciiTheme="minorHAnsi" w:hAnsiTheme="minorHAnsi"/>
          <w:sz w:val="20"/>
        </w:rPr>
        <w:t xml:space="preserve"> </w:t>
      </w:r>
      <w:r w:rsidRPr="00876F0D">
        <w:rPr>
          <w:rFonts w:asciiTheme="minorHAnsi" w:hAnsiTheme="minorHAnsi"/>
          <w:sz w:val="20"/>
        </w:rPr>
        <w:t>a także informację, którą część zamówienia Wykonawca zamierza powierzyć podwykonawcy;</w:t>
      </w:r>
    </w:p>
    <w:p w14:paraId="2C2B7AFE" w14:textId="37DA7C42" w:rsidR="00895443" w:rsidRPr="00876F0D" w:rsidRDefault="00824258" w:rsidP="00D60988">
      <w:pPr>
        <w:pStyle w:val="Nagwek4"/>
        <w:keepNext w:val="0"/>
        <w:numPr>
          <w:ilvl w:val="2"/>
          <w:numId w:val="32"/>
        </w:numPr>
        <w:spacing w:before="0" w:after="0" w:afterAutospacing="0"/>
        <w:ind w:left="1134" w:hanging="708"/>
        <w:rPr>
          <w:rFonts w:asciiTheme="minorHAnsi" w:hAnsiTheme="minorHAnsi"/>
          <w:sz w:val="20"/>
        </w:rPr>
      </w:pPr>
      <w:r w:rsidRPr="00876F0D">
        <w:rPr>
          <w:rFonts w:ascii="Calibri" w:hAnsi="Calibri" w:cs="Calibri"/>
          <w:b/>
          <w:bCs/>
          <w:sz w:val="20"/>
          <w:szCs w:val="20"/>
        </w:rPr>
        <w:t xml:space="preserve">Oświadczenie </w:t>
      </w:r>
      <w:r w:rsidRPr="00876F0D">
        <w:rPr>
          <w:rFonts w:ascii="Calibri" w:hAnsi="Calibri" w:cs="Calibri"/>
          <w:sz w:val="20"/>
          <w:szCs w:val="20"/>
        </w:rPr>
        <w:t>wymieni</w:t>
      </w:r>
      <w:r w:rsidRPr="00704439">
        <w:rPr>
          <w:rFonts w:ascii="Calibri" w:hAnsi="Calibri" w:cs="Calibri"/>
          <w:sz w:val="20"/>
          <w:szCs w:val="20"/>
        </w:rPr>
        <w:t>one w pkt.10.1.</w:t>
      </w:r>
      <w:r w:rsidR="003F41EB" w:rsidRPr="00704439">
        <w:rPr>
          <w:rFonts w:ascii="Calibri" w:hAnsi="Calibri" w:cs="Calibri"/>
          <w:sz w:val="20"/>
          <w:szCs w:val="20"/>
        </w:rPr>
        <w:t xml:space="preserve"> (załącznik nr 1 do SIWZ)</w:t>
      </w:r>
      <w:r w:rsidRPr="00704439">
        <w:rPr>
          <w:rFonts w:ascii="Calibri" w:hAnsi="Calibri" w:cs="Calibri"/>
          <w:sz w:val="20"/>
          <w:szCs w:val="20"/>
        </w:rPr>
        <w:t xml:space="preserve"> niniejszej</w:t>
      </w:r>
      <w:r w:rsidRPr="00876F0D">
        <w:rPr>
          <w:rFonts w:ascii="Calibri" w:hAnsi="Calibri" w:cs="Calibri"/>
          <w:sz w:val="20"/>
          <w:szCs w:val="20"/>
        </w:rPr>
        <w:t xml:space="preserve"> specyfikacji</w:t>
      </w:r>
      <w:r w:rsidR="00895443" w:rsidRPr="00876F0D">
        <w:rPr>
          <w:rFonts w:ascii="Calibri" w:hAnsi="Calibri" w:cs="Calibri"/>
          <w:sz w:val="20"/>
          <w:szCs w:val="20"/>
        </w:rPr>
        <w:t xml:space="preserve"> </w:t>
      </w:r>
      <w:r w:rsidR="00895443" w:rsidRPr="00876F0D">
        <w:rPr>
          <w:rFonts w:asciiTheme="minorHAnsi" w:hAnsiTheme="minorHAnsi" w:cs="Tahoma"/>
          <w:b/>
          <w:noProof/>
          <w:sz w:val="20"/>
          <w:szCs w:val="20"/>
        </w:rPr>
        <w:t>-</w:t>
      </w:r>
      <w:r w:rsidR="00895443" w:rsidRPr="00876F0D">
        <w:rPr>
          <w:rFonts w:asciiTheme="minorHAnsi" w:hAnsiTheme="minorHAnsi" w:cs="Tahoma"/>
          <w:sz w:val="20"/>
          <w:szCs w:val="20"/>
        </w:rPr>
        <w:t xml:space="preserve"> </w:t>
      </w:r>
      <w:r w:rsidR="00895443" w:rsidRPr="00876F0D">
        <w:rPr>
          <w:rFonts w:asciiTheme="minorHAnsi" w:hAnsiTheme="minorHAnsi" w:cs="Tahoma"/>
          <w:b/>
          <w:noProof/>
          <w:sz w:val="20"/>
          <w:szCs w:val="20"/>
        </w:rPr>
        <w:t>Jeżeli Wykonawca składa ofertę na dwie</w:t>
      </w:r>
      <w:r w:rsidR="002129E6">
        <w:rPr>
          <w:rFonts w:asciiTheme="minorHAnsi" w:hAnsiTheme="minorHAnsi" w:cs="Tahoma"/>
          <w:b/>
          <w:noProof/>
          <w:sz w:val="20"/>
          <w:szCs w:val="20"/>
        </w:rPr>
        <w:t xml:space="preserve"> c</w:t>
      </w:r>
      <w:r w:rsidR="00895443" w:rsidRPr="00876F0D">
        <w:rPr>
          <w:rFonts w:asciiTheme="minorHAnsi" w:hAnsiTheme="minorHAnsi" w:cs="Tahoma"/>
          <w:b/>
          <w:noProof/>
          <w:sz w:val="20"/>
          <w:szCs w:val="20"/>
        </w:rPr>
        <w:t>zęści zamówienia składa jedno oświadczenie własne,</w:t>
      </w:r>
      <w:r w:rsidR="00F1696E">
        <w:rPr>
          <w:rFonts w:asciiTheme="minorHAnsi" w:hAnsiTheme="minorHAnsi" w:cs="Tahoma"/>
          <w:b/>
          <w:noProof/>
          <w:sz w:val="20"/>
          <w:szCs w:val="20"/>
        </w:rPr>
        <w:t xml:space="preserve"> </w:t>
      </w:r>
      <w:r w:rsidR="00895443" w:rsidRPr="00876F0D">
        <w:rPr>
          <w:rFonts w:asciiTheme="minorHAnsi" w:hAnsiTheme="minorHAnsi" w:cs="Tahoma"/>
          <w:b/>
          <w:noProof/>
          <w:sz w:val="20"/>
          <w:szCs w:val="20"/>
        </w:rPr>
        <w:t>w którym wymienia części, których dotyczy;</w:t>
      </w:r>
    </w:p>
    <w:p w14:paraId="1B1A2077" w14:textId="77777777" w:rsidR="00895443" w:rsidRPr="003F41EB" w:rsidRDefault="00895443" w:rsidP="00D60988">
      <w:pPr>
        <w:numPr>
          <w:ilvl w:val="0"/>
          <w:numId w:val="31"/>
        </w:numPr>
        <w:ind w:left="567" w:right="-2" w:hanging="567"/>
        <w:jc w:val="both"/>
        <w:rPr>
          <w:rFonts w:asciiTheme="minorHAnsi" w:hAnsiTheme="minorHAnsi" w:cs="Tahoma"/>
          <w:b/>
          <w:sz w:val="20"/>
          <w:szCs w:val="20"/>
        </w:rPr>
      </w:pPr>
      <w:r w:rsidRPr="003F41EB">
        <w:rPr>
          <w:rFonts w:asciiTheme="minorHAnsi" w:hAnsiTheme="minorHAnsi" w:cs="Tahoma"/>
          <w:sz w:val="20"/>
          <w:szCs w:val="20"/>
        </w:rPr>
        <w:t xml:space="preserve">Jeżeli Wykonawca zamierza zlecić osobom trzecim podwykonawstwo jakiejkolwiek części zamówienia, należy przedstawić informację dla każdego z podwykonawców, których to dotyczy, </w:t>
      </w:r>
      <w:r w:rsidRPr="003F41EB">
        <w:rPr>
          <w:rFonts w:asciiTheme="minorHAnsi" w:hAnsiTheme="minorHAnsi" w:cs="Tahoma"/>
          <w:b/>
          <w:sz w:val="20"/>
          <w:szCs w:val="20"/>
        </w:rPr>
        <w:t xml:space="preserve">w oświadczeniu stanowiącym załącznik nr </w:t>
      </w:r>
      <w:r w:rsidR="003F41EB">
        <w:rPr>
          <w:rFonts w:asciiTheme="minorHAnsi" w:hAnsiTheme="minorHAnsi" w:cs="Tahoma"/>
          <w:b/>
          <w:noProof/>
          <w:sz w:val="20"/>
          <w:szCs w:val="20"/>
        </w:rPr>
        <w:t>1</w:t>
      </w:r>
      <w:r w:rsidRPr="003F41EB">
        <w:rPr>
          <w:rFonts w:asciiTheme="minorHAnsi" w:hAnsiTheme="minorHAnsi" w:cs="Tahoma"/>
          <w:b/>
          <w:noProof/>
          <w:sz w:val="20"/>
          <w:szCs w:val="20"/>
        </w:rPr>
        <w:t xml:space="preserve"> </w:t>
      </w:r>
      <w:r w:rsidRPr="003F41EB">
        <w:rPr>
          <w:rFonts w:asciiTheme="minorHAnsi" w:hAnsiTheme="minorHAnsi" w:cs="Tahoma"/>
          <w:b/>
          <w:sz w:val="20"/>
          <w:szCs w:val="20"/>
        </w:rPr>
        <w:t>do SIWZ w odniesieniu do podwykonawcy,</w:t>
      </w:r>
    </w:p>
    <w:p w14:paraId="545C45ED" w14:textId="15064ABF" w:rsidR="003F41EB" w:rsidRDefault="00895443" w:rsidP="00D60988">
      <w:pPr>
        <w:numPr>
          <w:ilvl w:val="0"/>
          <w:numId w:val="31"/>
        </w:numPr>
        <w:ind w:left="567" w:right="-2" w:hanging="567"/>
        <w:jc w:val="both"/>
        <w:rPr>
          <w:rFonts w:ascii="Tahoma" w:hAnsi="Tahoma" w:cs="Tahoma"/>
          <w:b/>
          <w:sz w:val="20"/>
          <w:szCs w:val="20"/>
        </w:rPr>
      </w:pPr>
      <w:r w:rsidRPr="003F41EB">
        <w:rPr>
          <w:rFonts w:asciiTheme="minorHAnsi" w:hAnsiTheme="minorHAnsi" w:cs="Tahoma"/>
          <w:sz w:val="20"/>
          <w:szCs w:val="20"/>
        </w:rPr>
        <w:t>Jeżeli Wykonawca polega na zdolnościach innych podmiotów w celu spełnienia warunków udziału</w:t>
      </w:r>
      <w:r w:rsidR="00F1696E">
        <w:rPr>
          <w:rFonts w:asciiTheme="minorHAnsi" w:hAnsiTheme="minorHAnsi" w:cs="Tahoma"/>
          <w:sz w:val="20"/>
          <w:szCs w:val="20"/>
        </w:rPr>
        <w:t xml:space="preserve"> </w:t>
      </w:r>
      <w:r w:rsidRPr="003F41EB">
        <w:rPr>
          <w:rFonts w:asciiTheme="minorHAnsi" w:hAnsiTheme="minorHAnsi" w:cs="Tahoma"/>
          <w:sz w:val="20"/>
          <w:szCs w:val="20"/>
        </w:rPr>
        <w:t xml:space="preserve">w postępowaniu określonych w SIWZ, należy przedstawić informację dla każdego z podmiotów, których to dotyczy, </w:t>
      </w:r>
      <w:r w:rsidRPr="003F41EB">
        <w:rPr>
          <w:rFonts w:asciiTheme="minorHAnsi" w:hAnsiTheme="minorHAnsi" w:cs="Tahoma"/>
          <w:b/>
          <w:sz w:val="20"/>
          <w:szCs w:val="20"/>
        </w:rPr>
        <w:t xml:space="preserve">w oświadczeniu stanowiącym załącznik nr </w:t>
      </w:r>
      <w:r w:rsidR="003F41EB">
        <w:rPr>
          <w:rFonts w:asciiTheme="minorHAnsi" w:hAnsiTheme="minorHAnsi" w:cs="Tahoma"/>
          <w:b/>
          <w:noProof/>
          <w:sz w:val="20"/>
          <w:szCs w:val="20"/>
        </w:rPr>
        <w:t>1</w:t>
      </w:r>
      <w:r w:rsidRPr="003F41EB">
        <w:rPr>
          <w:rFonts w:asciiTheme="minorHAnsi" w:hAnsiTheme="minorHAnsi" w:cs="Tahoma"/>
          <w:b/>
          <w:noProof/>
          <w:sz w:val="20"/>
          <w:szCs w:val="20"/>
        </w:rPr>
        <w:t xml:space="preserve"> </w:t>
      </w:r>
      <w:r w:rsidRPr="003F41EB">
        <w:rPr>
          <w:rFonts w:asciiTheme="minorHAnsi" w:hAnsiTheme="minorHAnsi" w:cs="Tahoma"/>
          <w:b/>
          <w:sz w:val="20"/>
          <w:szCs w:val="20"/>
        </w:rPr>
        <w:t>do SIWZ, w odniesieniu do innego podmiotu,</w:t>
      </w:r>
    </w:p>
    <w:p w14:paraId="72F386FC" w14:textId="03607D64" w:rsidR="00895443" w:rsidRPr="003F41EB" w:rsidRDefault="00895443" w:rsidP="00D60988">
      <w:pPr>
        <w:numPr>
          <w:ilvl w:val="0"/>
          <w:numId w:val="31"/>
        </w:numPr>
        <w:ind w:left="567" w:right="-2" w:hanging="567"/>
        <w:jc w:val="both"/>
        <w:rPr>
          <w:rFonts w:asciiTheme="minorHAnsi" w:hAnsiTheme="minorHAnsi" w:cs="Tahoma"/>
          <w:b/>
          <w:sz w:val="20"/>
          <w:szCs w:val="20"/>
        </w:rPr>
      </w:pPr>
      <w:r w:rsidRPr="003F41EB">
        <w:rPr>
          <w:rFonts w:asciiTheme="minorHAnsi" w:hAnsiTheme="minorHAnsi" w:cs="Tahoma"/>
          <w:bCs/>
          <w:sz w:val="20"/>
          <w:szCs w:val="20"/>
        </w:rPr>
        <w:t xml:space="preserve">W przypadku wspólnego ubiegania się o zamówienie przez Wykonawców oświadczenie, o którym mowa powyżej składa </w:t>
      </w:r>
      <w:r w:rsidRPr="003F41EB">
        <w:rPr>
          <w:rFonts w:asciiTheme="minorHAnsi" w:hAnsiTheme="minorHAnsi" w:cs="Tahoma"/>
          <w:b/>
          <w:bCs/>
          <w:sz w:val="20"/>
          <w:szCs w:val="20"/>
        </w:rPr>
        <w:t>każdy z Wykonawców wspólnie ubiegających się o zamówienie</w:t>
      </w:r>
      <w:r w:rsidRPr="003F41EB">
        <w:rPr>
          <w:rFonts w:asciiTheme="minorHAnsi" w:hAnsiTheme="minorHAnsi" w:cs="Tahoma"/>
          <w:b/>
          <w:sz w:val="20"/>
          <w:szCs w:val="20"/>
        </w:rPr>
        <w:t>.</w:t>
      </w:r>
    </w:p>
    <w:p w14:paraId="038E755A" w14:textId="009658D3" w:rsidR="00824258" w:rsidRPr="002B3846" w:rsidRDefault="002B3846" w:rsidP="00D60988">
      <w:pPr>
        <w:pStyle w:val="Nagwek4"/>
        <w:keepNext w:val="0"/>
        <w:numPr>
          <w:ilvl w:val="2"/>
          <w:numId w:val="32"/>
        </w:numPr>
        <w:tabs>
          <w:tab w:val="num" w:pos="284"/>
        </w:tabs>
        <w:ind w:left="1134" w:hanging="708"/>
        <w:rPr>
          <w:rFonts w:asciiTheme="minorHAnsi" w:hAnsiTheme="minorHAnsi"/>
          <w:noProof/>
          <w:sz w:val="20"/>
          <w:szCs w:val="20"/>
        </w:rPr>
      </w:pPr>
      <w:r w:rsidRPr="002B3846">
        <w:rPr>
          <w:rFonts w:ascii="Calibri" w:hAnsi="Calibri" w:cs="Calibri"/>
          <w:b/>
          <w:sz w:val="20"/>
          <w:szCs w:val="20"/>
        </w:rPr>
        <w:t>P</w:t>
      </w:r>
      <w:r w:rsidR="00824258" w:rsidRPr="002B3846">
        <w:rPr>
          <w:rFonts w:asciiTheme="minorHAnsi" w:hAnsiTheme="minorHAnsi"/>
          <w:b/>
          <w:bCs/>
          <w:noProof/>
          <w:sz w:val="20"/>
          <w:szCs w:val="20"/>
        </w:rPr>
        <w:t>ełnomocnictwo(a)</w:t>
      </w:r>
      <w:r w:rsidR="00824258" w:rsidRPr="002B3846">
        <w:rPr>
          <w:rFonts w:asciiTheme="minorHAnsi" w:hAnsiTheme="minorHAnsi"/>
          <w:noProof/>
          <w:sz w:val="20"/>
          <w:szCs w:val="20"/>
        </w:rPr>
        <w:t xml:space="preserve"> - w przypadku, gdy upoważnienie do podpisania oferty nie wynika bezpośrednio</w:t>
      </w:r>
      <w:r w:rsidR="00704439">
        <w:rPr>
          <w:rFonts w:asciiTheme="minorHAnsi" w:hAnsiTheme="minorHAnsi"/>
          <w:noProof/>
          <w:sz w:val="20"/>
          <w:szCs w:val="20"/>
        </w:rPr>
        <w:t xml:space="preserve"> </w:t>
      </w:r>
      <w:r w:rsidR="00824258" w:rsidRPr="002B3846">
        <w:rPr>
          <w:rFonts w:asciiTheme="minorHAnsi" w:hAnsiTheme="minorHAnsi"/>
          <w:noProof/>
          <w:sz w:val="20"/>
          <w:szCs w:val="20"/>
        </w:rPr>
        <w:t>z właściwego rejestru. Pełnomocnictwo do podpisania oferty musi być przedstawione w formie oryginału lub odpisu notarialnego;</w:t>
      </w:r>
    </w:p>
    <w:p w14:paraId="0B389E4B" w14:textId="77777777" w:rsidR="007464B8" w:rsidRDefault="00824258" w:rsidP="00D60988">
      <w:pPr>
        <w:pStyle w:val="Nagwek4"/>
        <w:keepNext w:val="0"/>
        <w:numPr>
          <w:ilvl w:val="2"/>
          <w:numId w:val="32"/>
        </w:numPr>
        <w:spacing w:before="0" w:after="0" w:afterAutospacing="0"/>
        <w:ind w:left="1134" w:hanging="708"/>
        <w:rPr>
          <w:rFonts w:asciiTheme="minorHAnsi" w:hAnsiTheme="minorHAnsi" w:cs="Calibri"/>
          <w:sz w:val="20"/>
          <w:szCs w:val="20"/>
        </w:rPr>
      </w:pPr>
      <w:r w:rsidRPr="005E54D3">
        <w:rPr>
          <w:rFonts w:asciiTheme="minorHAnsi" w:hAnsiTheme="minorHAnsi" w:cs="Calibri"/>
          <w:b/>
          <w:bCs/>
          <w:sz w:val="20"/>
          <w:szCs w:val="20"/>
        </w:rPr>
        <w:t>Zobowiązanie</w:t>
      </w:r>
      <w:r w:rsidRPr="005E54D3">
        <w:rPr>
          <w:rFonts w:asciiTheme="minorHAnsi" w:hAnsiTheme="minorHAnsi" w:cs="Calibri"/>
          <w:sz w:val="20"/>
          <w:szCs w:val="20"/>
        </w:rPr>
        <w:t>, o którym mo</w:t>
      </w:r>
      <w:r w:rsidR="0041563B">
        <w:rPr>
          <w:rFonts w:asciiTheme="minorHAnsi" w:hAnsiTheme="minorHAnsi" w:cs="Calibri"/>
          <w:sz w:val="20"/>
          <w:szCs w:val="20"/>
        </w:rPr>
        <w:t>wa w pkt. 8.4.</w:t>
      </w:r>
      <w:r w:rsidRPr="005E54D3">
        <w:rPr>
          <w:rFonts w:asciiTheme="minorHAnsi" w:hAnsiTheme="minorHAnsi" w:cs="Calibri"/>
          <w:sz w:val="20"/>
          <w:szCs w:val="20"/>
        </w:rPr>
        <w:t xml:space="preserve"> SIWZ – jeżeli dotyczy.</w:t>
      </w:r>
    </w:p>
    <w:p w14:paraId="161D5740" w14:textId="77777777" w:rsidR="006B4B6B" w:rsidRPr="007464B8" w:rsidRDefault="00824258" w:rsidP="00D60988">
      <w:pPr>
        <w:pStyle w:val="Nagwek4"/>
        <w:keepNext w:val="0"/>
        <w:numPr>
          <w:ilvl w:val="2"/>
          <w:numId w:val="32"/>
        </w:numPr>
        <w:spacing w:before="0" w:after="0" w:afterAutospacing="0"/>
        <w:ind w:left="1134" w:hanging="708"/>
        <w:rPr>
          <w:rFonts w:asciiTheme="minorHAnsi" w:hAnsiTheme="minorHAnsi" w:cs="Calibri"/>
          <w:sz w:val="20"/>
          <w:szCs w:val="20"/>
        </w:rPr>
      </w:pPr>
      <w:r w:rsidRPr="007464B8">
        <w:rPr>
          <w:rFonts w:ascii="Calibri" w:hAnsi="Calibri" w:cs="Calibri"/>
          <w:sz w:val="20"/>
          <w:szCs w:val="20"/>
        </w:rPr>
        <w:t xml:space="preserve">Oświadczenie dot. </w:t>
      </w:r>
      <w:r w:rsidRPr="007464B8">
        <w:rPr>
          <w:rFonts w:ascii="Calibri" w:hAnsi="Calibri" w:cs="Calibri"/>
          <w:b/>
          <w:bCs/>
          <w:sz w:val="20"/>
          <w:szCs w:val="20"/>
        </w:rPr>
        <w:t>RODO</w:t>
      </w:r>
    </w:p>
    <w:p w14:paraId="30D81E5D" w14:textId="77777777" w:rsidR="006B4B6B" w:rsidRPr="00E71227" w:rsidRDefault="006B4B6B" w:rsidP="00D60988">
      <w:pPr>
        <w:numPr>
          <w:ilvl w:val="1"/>
          <w:numId w:val="32"/>
        </w:numPr>
        <w:tabs>
          <w:tab w:val="left" w:pos="360"/>
        </w:tabs>
        <w:ind w:right="-2"/>
        <w:jc w:val="both"/>
        <w:rPr>
          <w:rFonts w:asciiTheme="minorHAnsi" w:hAnsiTheme="minorHAnsi" w:cs="Tahoma"/>
          <w:b/>
          <w:i/>
          <w:sz w:val="20"/>
          <w:szCs w:val="20"/>
        </w:rPr>
      </w:pPr>
      <w:r w:rsidRPr="00E71227">
        <w:rPr>
          <w:rFonts w:asciiTheme="minorHAnsi" w:hAnsiTheme="minorHAnsi" w:cs="Tahoma"/>
          <w:b/>
          <w:i/>
          <w:sz w:val="20"/>
          <w:szCs w:val="20"/>
        </w:rPr>
        <w:t>Zmiana/wycofanie oferty.</w:t>
      </w:r>
    </w:p>
    <w:p w14:paraId="47BEEEC5" w14:textId="4AEF94A0" w:rsidR="006B4B6B" w:rsidRPr="00EF79B6" w:rsidRDefault="006B4B6B" w:rsidP="00D60988">
      <w:pPr>
        <w:numPr>
          <w:ilvl w:val="2"/>
          <w:numId w:val="32"/>
        </w:numPr>
        <w:tabs>
          <w:tab w:val="left" w:pos="360"/>
        </w:tabs>
        <w:ind w:left="1134" w:right="-2" w:hanging="708"/>
        <w:jc w:val="both"/>
        <w:rPr>
          <w:rFonts w:asciiTheme="minorHAnsi" w:hAnsiTheme="minorHAnsi" w:cs="Tahoma"/>
          <w:sz w:val="20"/>
          <w:szCs w:val="20"/>
        </w:rPr>
      </w:pPr>
      <w:r w:rsidRPr="00E71227">
        <w:rPr>
          <w:rFonts w:asciiTheme="minorHAnsi" w:hAnsiTheme="minorHAnsi" w:cs="Tahoma"/>
          <w:sz w:val="20"/>
          <w:szCs w:val="20"/>
        </w:rPr>
        <w:t>Wykonawca może</w:t>
      </w:r>
      <w:r w:rsidRPr="002B3846">
        <w:rPr>
          <w:rFonts w:asciiTheme="minorHAnsi" w:hAnsiTheme="minorHAnsi" w:cs="Tahoma"/>
          <w:sz w:val="20"/>
          <w:szCs w:val="20"/>
        </w:rPr>
        <w:t xml:space="preserv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t>
      </w:r>
      <w:r w:rsidRPr="00EF79B6">
        <w:rPr>
          <w:rFonts w:asciiTheme="minorHAnsi" w:hAnsiTheme="minorHAnsi" w:cs="Tahoma"/>
          <w:sz w:val="20"/>
          <w:szCs w:val="20"/>
        </w:rPr>
        <w:t xml:space="preserve">w kopercie odpowiednio oznakowanej napisem „ZMIANA”. Koperty oznaczone napisem „ZMIANA” zostaną otwarte przy otwieraniu oferty Wykonawcy, który wprowadził zmiany i po stwierdzeniu poprawności procedury dokonywania zmian i zostaną dołączone do oferty. </w:t>
      </w:r>
    </w:p>
    <w:p w14:paraId="1F95EFD4" w14:textId="77777777" w:rsidR="006B4B6B" w:rsidRPr="002B3846" w:rsidRDefault="006B4B6B" w:rsidP="00D60988">
      <w:pPr>
        <w:numPr>
          <w:ilvl w:val="2"/>
          <w:numId w:val="32"/>
        </w:numPr>
        <w:tabs>
          <w:tab w:val="left" w:pos="360"/>
        </w:tabs>
        <w:ind w:left="1134" w:right="-2" w:hanging="708"/>
        <w:jc w:val="both"/>
        <w:rPr>
          <w:rFonts w:asciiTheme="minorHAnsi" w:hAnsiTheme="minorHAnsi" w:cs="Tahoma"/>
          <w:sz w:val="20"/>
          <w:szCs w:val="20"/>
        </w:rPr>
      </w:pPr>
      <w:r w:rsidRPr="002B3846">
        <w:rPr>
          <w:rFonts w:asciiTheme="minorHAnsi" w:hAnsiTheme="minorHAnsi" w:cs="Tahoma"/>
          <w:sz w:val="20"/>
          <w:szCs w:val="20"/>
        </w:rPr>
        <w:t>Wykonawca ma prawo przed upływem terminu składania ofert wycofać się z postępowania poprzez złożenie pisemnego powiadomienia, według tych samych zasad jak wprowadzenie zmian i poprawek z napisem na kopercie „WYCOFANIE”. Koperty ofert wycofywanych nie będą otwierane.</w:t>
      </w:r>
    </w:p>
    <w:p w14:paraId="63E6E213" w14:textId="77777777" w:rsidR="006B4B6B" w:rsidRDefault="006B4B6B" w:rsidP="00D60988">
      <w:pPr>
        <w:numPr>
          <w:ilvl w:val="1"/>
          <w:numId w:val="32"/>
        </w:numPr>
        <w:tabs>
          <w:tab w:val="left" w:pos="360"/>
        </w:tabs>
        <w:ind w:right="-2"/>
        <w:jc w:val="both"/>
        <w:rPr>
          <w:rFonts w:asciiTheme="minorHAnsi" w:hAnsiTheme="minorHAnsi" w:cs="Tahoma"/>
          <w:b/>
          <w:i/>
          <w:sz w:val="20"/>
          <w:szCs w:val="20"/>
        </w:rPr>
      </w:pPr>
      <w:r w:rsidRPr="00E71227">
        <w:rPr>
          <w:rFonts w:asciiTheme="minorHAnsi" w:hAnsiTheme="minorHAnsi" w:cs="Tahoma"/>
          <w:b/>
          <w:i/>
          <w:sz w:val="20"/>
          <w:szCs w:val="20"/>
        </w:rPr>
        <w:t>Tajemnica przedsiębiorstwa.</w:t>
      </w:r>
    </w:p>
    <w:p w14:paraId="4B07FD0D" w14:textId="6E425581" w:rsidR="006B4B6B" w:rsidRPr="002B3846" w:rsidRDefault="006B4B6B" w:rsidP="00D60988">
      <w:pPr>
        <w:numPr>
          <w:ilvl w:val="2"/>
          <w:numId w:val="32"/>
        </w:numPr>
        <w:ind w:left="1134" w:right="-2" w:hanging="708"/>
        <w:jc w:val="both"/>
        <w:rPr>
          <w:rFonts w:asciiTheme="minorHAnsi" w:hAnsiTheme="minorHAnsi" w:cs="Tahoma"/>
          <w:b/>
          <w:sz w:val="20"/>
          <w:szCs w:val="20"/>
        </w:rPr>
      </w:pPr>
      <w:r w:rsidRPr="002B3846">
        <w:rPr>
          <w:rFonts w:asciiTheme="minorHAnsi" w:hAnsiTheme="minorHAnsi" w:cs="Tahoma"/>
          <w:sz w:val="20"/>
          <w:szCs w:val="20"/>
        </w:rPr>
        <w:t>Zamawiający informuje, iż zgodnie z art. 8 ustawy Pzp oferty składane w postępowaniu</w:t>
      </w:r>
      <w:r w:rsidR="00F1696E">
        <w:rPr>
          <w:rFonts w:asciiTheme="minorHAnsi" w:hAnsiTheme="minorHAnsi" w:cs="Tahoma"/>
          <w:sz w:val="20"/>
          <w:szCs w:val="20"/>
        </w:rPr>
        <w:t xml:space="preserve"> </w:t>
      </w:r>
      <w:r w:rsidRPr="002B3846">
        <w:rPr>
          <w:rFonts w:asciiTheme="minorHAnsi" w:hAnsiTheme="minorHAnsi" w:cs="Tahoma"/>
          <w:sz w:val="20"/>
          <w:szCs w:val="20"/>
        </w:rPr>
        <w:t>o udzielenie zamówienia publicznego są jawne i podlegają udostępnieniu od chwili ich otwarcia,</w:t>
      </w:r>
      <w:r w:rsidR="00F1696E">
        <w:rPr>
          <w:rFonts w:asciiTheme="minorHAnsi" w:hAnsiTheme="minorHAnsi" w:cs="Tahoma"/>
          <w:sz w:val="20"/>
          <w:szCs w:val="20"/>
        </w:rPr>
        <w:t xml:space="preserve"> </w:t>
      </w:r>
      <w:r w:rsidRPr="002B3846">
        <w:rPr>
          <w:rFonts w:asciiTheme="minorHAnsi" w:hAnsiTheme="minorHAnsi" w:cs="Tahoma"/>
          <w:sz w:val="20"/>
          <w:szCs w:val="20"/>
        </w:rPr>
        <w:t xml:space="preserve">z wyjątkiem informacji stanowiących tajemnicę przedsiębiorstwa w rozumieniu ustawy z dnia 16 kwietnia 1993r. o zwalczaniu nieuczciwej konkurencji (Dz. U. z 2019r., poz. 1010 z późn. zm.), jeśli </w:t>
      </w:r>
      <w:r w:rsidRPr="002B3846">
        <w:rPr>
          <w:rFonts w:asciiTheme="minorHAnsi" w:hAnsiTheme="minorHAnsi" w:cs="Tahoma"/>
          <w:sz w:val="20"/>
          <w:szCs w:val="20"/>
        </w:rPr>
        <w:lastRenderedPageBreak/>
        <w:t>Wykonawca w terminie składania ofert zastrzegł, że nie mogą one być udostępnione</w:t>
      </w:r>
      <w:r w:rsidR="00F1696E">
        <w:rPr>
          <w:rFonts w:asciiTheme="minorHAnsi" w:hAnsiTheme="minorHAnsi" w:cs="Tahoma"/>
          <w:sz w:val="20"/>
          <w:szCs w:val="20"/>
        </w:rPr>
        <w:t xml:space="preserve"> </w:t>
      </w:r>
      <w:r w:rsidRPr="002B3846">
        <w:rPr>
          <w:rFonts w:asciiTheme="minorHAnsi" w:hAnsiTheme="minorHAnsi" w:cs="Tahoma"/>
          <w:sz w:val="20"/>
          <w:szCs w:val="20"/>
        </w:rPr>
        <w:t>i jednocześnie wykazał, iż zastrzeżone informacje stanowią tajemnicę przedsiębiorstwa.</w:t>
      </w:r>
    </w:p>
    <w:p w14:paraId="0C83C4DA" w14:textId="77777777" w:rsidR="006B4B6B" w:rsidRPr="002B3846" w:rsidRDefault="006B4B6B" w:rsidP="00D60988">
      <w:pPr>
        <w:numPr>
          <w:ilvl w:val="2"/>
          <w:numId w:val="32"/>
        </w:numPr>
        <w:ind w:left="1134" w:right="-2"/>
        <w:jc w:val="both"/>
        <w:rPr>
          <w:rFonts w:asciiTheme="minorHAnsi" w:hAnsiTheme="minorHAnsi" w:cs="Tahoma"/>
          <w:b/>
          <w:sz w:val="20"/>
          <w:szCs w:val="20"/>
        </w:rPr>
      </w:pPr>
      <w:r w:rsidRPr="002B3846">
        <w:rPr>
          <w:rFonts w:asciiTheme="minorHAnsi" w:hAnsiTheme="minorHAnsi" w:cs="Tahoma"/>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(w przypadku ofert elektronicznych n</w:t>
      </w:r>
      <w:r w:rsidRPr="002B3846">
        <w:rPr>
          <w:rFonts w:asciiTheme="minorHAnsi" w:eastAsia="Calibri" w:hAnsiTheme="minorHAnsi" w:cs="Tahoma"/>
          <w:sz w:val="20"/>
          <w:szCs w:val="20"/>
        </w:rPr>
        <w:t>a platformie w formularzu składania oferty znajduje się miejsce wyznaczone do dołączenia części oferty stanowiącej tajemnicę przedsiębiorstwa).</w:t>
      </w:r>
    </w:p>
    <w:p w14:paraId="36238C9A" w14:textId="77777777" w:rsidR="006B4B6B" w:rsidRPr="002B3846" w:rsidRDefault="006B4B6B" w:rsidP="00D60988">
      <w:pPr>
        <w:numPr>
          <w:ilvl w:val="2"/>
          <w:numId w:val="32"/>
        </w:numPr>
        <w:ind w:left="1134" w:right="-2" w:hanging="708"/>
        <w:jc w:val="both"/>
        <w:rPr>
          <w:rFonts w:asciiTheme="minorHAnsi" w:hAnsiTheme="minorHAnsi" w:cs="Tahoma"/>
          <w:b/>
          <w:sz w:val="20"/>
          <w:szCs w:val="20"/>
        </w:rPr>
      </w:pPr>
      <w:r w:rsidRPr="002B3846">
        <w:rPr>
          <w:rFonts w:asciiTheme="minorHAnsi" w:hAnsiTheme="minorHAnsi" w:cs="Tahoma"/>
          <w:sz w:val="20"/>
          <w:szCs w:val="20"/>
        </w:rPr>
        <w:t>Brak jednoznacznego wskazania, które informacje stanowią tajemnice przedsiębiorstwa oznaczać będzie, że wszelkie oświadczenia i zaświadczenia składane w trakcie niniejszego postępowania są jawne bez zastrzeżeń.</w:t>
      </w:r>
    </w:p>
    <w:p w14:paraId="0CD5CCA3" w14:textId="3459A8EE" w:rsidR="006B4B6B" w:rsidRPr="002B3846" w:rsidRDefault="006B4B6B" w:rsidP="00D60988">
      <w:pPr>
        <w:numPr>
          <w:ilvl w:val="2"/>
          <w:numId w:val="32"/>
        </w:numPr>
        <w:ind w:left="1134" w:right="-2" w:hanging="708"/>
        <w:jc w:val="both"/>
        <w:rPr>
          <w:rFonts w:asciiTheme="minorHAnsi" w:hAnsiTheme="minorHAnsi" w:cs="Tahoma"/>
          <w:b/>
          <w:sz w:val="20"/>
          <w:szCs w:val="20"/>
        </w:rPr>
      </w:pPr>
      <w:r w:rsidRPr="002B3846">
        <w:rPr>
          <w:rFonts w:asciiTheme="minorHAnsi" w:hAnsiTheme="minorHAnsi" w:cs="Tahoma"/>
          <w:sz w:val="20"/>
          <w:szCs w:val="20"/>
        </w:rPr>
        <w:t>Zastrzeżenie informacji, które nie stanowią tajemnicy przedsiębiorstwa w rozumieniu ustawy</w:t>
      </w:r>
      <w:r w:rsidR="00F1696E">
        <w:rPr>
          <w:rFonts w:asciiTheme="minorHAnsi" w:hAnsiTheme="minorHAnsi" w:cs="Tahoma"/>
          <w:sz w:val="20"/>
          <w:szCs w:val="20"/>
        </w:rPr>
        <w:t xml:space="preserve"> </w:t>
      </w:r>
      <w:r w:rsidRPr="002B3846">
        <w:rPr>
          <w:rFonts w:asciiTheme="minorHAnsi" w:hAnsiTheme="minorHAnsi" w:cs="Tahoma"/>
          <w:sz w:val="20"/>
          <w:szCs w:val="20"/>
        </w:rPr>
        <w:t>o zwalczaniu nieuczciwej konkurencji będzie traktowane, jako bezskuteczne i skutkować będzie zgodnie z uchwałą SN z 20 października 2005r. (Sygn. II CZP 74/05) ich odtajnieniem.</w:t>
      </w:r>
    </w:p>
    <w:p w14:paraId="011830C8" w14:textId="7ACBB047" w:rsidR="006B4B6B" w:rsidRPr="00CE6659" w:rsidRDefault="006B4B6B" w:rsidP="00D60988">
      <w:pPr>
        <w:numPr>
          <w:ilvl w:val="2"/>
          <w:numId w:val="32"/>
        </w:numPr>
        <w:ind w:left="1134" w:right="-2"/>
        <w:jc w:val="both"/>
        <w:rPr>
          <w:rFonts w:asciiTheme="minorHAnsi" w:hAnsiTheme="minorHAnsi" w:cs="Tahoma"/>
          <w:b/>
          <w:sz w:val="20"/>
          <w:szCs w:val="20"/>
        </w:rPr>
      </w:pPr>
      <w:r w:rsidRPr="002B3846">
        <w:rPr>
          <w:rFonts w:asciiTheme="minorHAnsi" w:hAnsiTheme="minorHAnsi" w:cs="Tahoma"/>
          <w:sz w:val="20"/>
          <w:szCs w:val="20"/>
        </w:rPr>
        <w:t>Zamawiający informuje, że w przypadku kiedy Wykonawca otrzyma od niego wezwanie w trybie art.</w:t>
      </w:r>
      <w:r w:rsidR="00EF79B6">
        <w:rPr>
          <w:rFonts w:asciiTheme="minorHAnsi" w:hAnsiTheme="minorHAnsi" w:cs="Tahoma"/>
          <w:sz w:val="20"/>
          <w:szCs w:val="20"/>
        </w:rPr>
        <w:t xml:space="preserve"> </w:t>
      </w:r>
      <w:r w:rsidRPr="002B3846">
        <w:rPr>
          <w:rFonts w:asciiTheme="minorHAnsi" w:hAnsiTheme="minorHAnsi" w:cs="Tahoma"/>
          <w:sz w:val="20"/>
          <w:szCs w:val="20"/>
        </w:rPr>
        <w:t xml:space="preserve">90 ustawy Pzp,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w:t>
      </w:r>
      <w:r w:rsidRPr="00CE6659">
        <w:rPr>
          <w:rFonts w:asciiTheme="minorHAnsi" w:hAnsiTheme="minorHAnsi" w:cs="Tahoma"/>
          <w:sz w:val="20"/>
          <w:szCs w:val="20"/>
        </w:rPr>
        <w:t>stanowią tajemnicę przedsiębiorstwa.</w:t>
      </w:r>
    </w:p>
    <w:p w14:paraId="1814188A" w14:textId="77777777" w:rsidR="009E03D9" w:rsidRPr="00CE6659" w:rsidRDefault="009E03D9" w:rsidP="00D60988">
      <w:pPr>
        <w:pStyle w:val="Nagwek2"/>
        <w:numPr>
          <w:ilvl w:val="0"/>
          <w:numId w:val="32"/>
        </w:numPr>
        <w:rPr>
          <w:rFonts w:ascii="Calibri" w:hAnsi="Calibri" w:cs="Calibri"/>
          <w:sz w:val="20"/>
          <w:szCs w:val="20"/>
        </w:rPr>
      </w:pPr>
      <w:r w:rsidRPr="00CE6659">
        <w:rPr>
          <w:rFonts w:ascii="Calibri" w:hAnsi="Calibri" w:cs="Calibri"/>
          <w:sz w:val="20"/>
          <w:szCs w:val="20"/>
        </w:rPr>
        <w:t>Miejsce oraz termin składania i otwarcia ofert</w:t>
      </w:r>
    </w:p>
    <w:p w14:paraId="2FFC8AB8" w14:textId="556DEFA0" w:rsidR="00E312C5" w:rsidRPr="00CE6659" w:rsidRDefault="00E312C5" w:rsidP="00D60988">
      <w:pPr>
        <w:pStyle w:val="Tekstpodstawowy"/>
        <w:widowControl w:val="0"/>
        <w:numPr>
          <w:ilvl w:val="1"/>
          <w:numId w:val="32"/>
        </w:numPr>
        <w:autoSpaceDE w:val="0"/>
        <w:autoSpaceDN w:val="0"/>
        <w:spacing w:after="0"/>
        <w:ind w:right="204"/>
        <w:jc w:val="both"/>
        <w:rPr>
          <w:rFonts w:asciiTheme="minorHAnsi" w:hAnsiTheme="minorHAnsi" w:cs="Tahoma"/>
          <w:sz w:val="20"/>
          <w:szCs w:val="20"/>
        </w:rPr>
      </w:pPr>
      <w:r w:rsidRPr="00CE6659">
        <w:rPr>
          <w:rFonts w:asciiTheme="minorHAnsi" w:hAnsiTheme="minorHAnsi" w:cs="Tahoma"/>
          <w:b/>
          <w:sz w:val="20"/>
          <w:szCs w:val="20"/>
        </w:rPr>
        <w:t xml:space="preserve">Termin </w:t>
      </w:r>
      <w:r w:rsidRPr="00CE6659">
        <w:rPr>
          <w:rFonts w:asciiTheme="minorHAnsi" w:hAnsiTheme="minorHAnsi" w:cs="Tahoma"/>
          <w:b/>
          <w:bCs/>
          <w:sz w:val="20"/>
          <w:szCs w:val="20"/>
        </w:rPr>
        <w:t xml:space="preserve">składania ofert do dnia </w:t>
      </w:r>
      <w:r w:rsidR="007468C4" w:rsidRPr="00CE6659">
        <w:rPr>
          <w:rFonts w:asciiTheme="minorHAnsi" w:hAnsiTheme="minorHAnsi" w:cs="Tahoma"/>
          <w:b/>
          <w:bCs/>
          <w:sz w:val="20"/>
          <w:szCs w:val="20"/>
        </w:rPr>
        <w:t>1</w:t>
      </w:r>
      <w:r w:rsidR="00866C12" w:rsidRPr="00CE6659">
        <w:rPr>
          <w:rFonts w:asciiTheme="minorHAnsi" w:hAnsiTheme="minorHAnsi" w:cs="Tahoma"/>
          <w:b/>
          <w:bCs/>
          <w:sz w:val="20"/>
          <w:szCs w:val="20"/>
        </w:rPr>
        <w:t>3</w:t>
      </w:r>
      <w:r w:rsidRPr="00CE6659">
        <w:rPr>
          <w:rFonts w:asciiTheme="minorHAnsi" w:hAnsiTheme="minorHAnsi" w:cs="Tahoma"/>
          <w:b/>
          <w:bCs/>
          <w:sz w:val="20"/>
          <w:szCs w:val="20"/>
        </w:rPr>
        <w:t>.</w:t>
      </w:r>
      <w:r w:rsidR="00EF79B6" w:rsidRPr="00CE6659">
        <w:rPr>
          <w:rFonts w:asciiTheme="minorHAnsi" w:hAnsiTheme="minorHAnsi" w:cs="Tahoma"/>
          <w:b/>
          <w:bCs/>
          <w:sz w:val="20"/>
          <w:szCs w:val="20"/>
        </w:rPr>
        <w:t>0</w:t>
      </w:r>
      <w:r w:rsidR="00335DE3" w:rsidRPr="00CE6659">
        <w:rPr>
          <w:rFonts w:asciiTheme="minorHAnsi" w:hAnsiTheme="minorHAnsi" w:cs="Tahoma"/>
          <w:b/>
          <w:bCs/>
          <w:sz w:val="20"/>
          <w:szCs w:val="20"/>
        </w:rPr>
        <w:t>1</w:t>
      </w:r>
      <w:r w:rsidRPr="00CE6659">
        <w:rPr>
          <w:rFonts w:asciiTheme="minorHAnsi" w:hAnsiTheme="minorHAnsi" w:cs="Tahoma"/>
          <w:b/>
          <w:bCs/>
          <w:sz w:val="20"/>
          <w:szCs w:val="20"/>
        </w:rPr>
        <w:t>.202</w:t>
      </w:r>
      <w:r w:rsidR="00EF79B6" w:rsidRPr="00CE6659">
        <w:rPr>
          <w:rFonts w:asciiTheme="minorHAnsi" w:hAnsiTheme="minorHAnsi" w:cs="Tahoma"/>
          <w:b/>
          <w:bCs/>
          <w:sz w:val="20"/>
          <w:szCs w:val="20"/>
        </w:rPr>
        <w:t>1</w:t>
      </w:r>
      <w:r w:rsidRPr="00CE6659">
        <w:rPr>
          <w:rFonts w:asciiTheme="minorHAnsi" w:hAnsiTheme="minorHAnsi" w:cs="Tahoma"/>
          <w:b/>
          <w:bCs/>
          <w:sz w:val="20"/>
          <w:szCs w:val="20"/>
        </w:rPr>
        <w:t xml:space="preserve">r. </w:t>
      </w:r>
      <w:r w:rsidRPr="00CE6659">
        <w:rPr>
          <w:rFonts w:asciiTheme="minorHAnsi" w:hAnsiTheme="minorHAnsi" w:cs="Tahoma"/>
          <w:b/>
          <w:sz w:val="20"/>
          <w:szCs w:val="20"/>
        </w:rPr>
        <w:t>do godziny</w:t>
      </w:r>
      <w:r w:rsidRPr="00CE6659">
        <w:rPr>
          <w:rFonts w:asciiTheme="minorHAnsi" w:hAnsiTheme="minorHAnsi" w:cs="Tahoma"/>
          <w:sz w:val="20"/>
          <w:szCs w:val="20"/>
        </w:rPr>
        <w:t xml:space="preserve"> </w:t>
      </w:r>
      <w:r w:rsidRPr="00CE6659">
        <w:rPr>
          <w:rFonts w:asciiTheme="minorHAnsi" w:hAnsiTheme="minorHAnsi" w:cs="Tahoma"/>
          <w:b/>
          <w:bCs/>
          <w:sz w:val="20"/>
          <w:szCs w:val="20"/>
        </w:rPr>
        <w:t>10:00</w:t>
      </w:r>
    </w:p>
    <w:p w14:paraId="3982AB65" w14:textId="77777777" w:rsidR="009E03D9" w:rsidRPr="00CE6659" w:rsidRDefault="009E03D9" w:rsidP="00D60988">
      <w:pPr>
        <w:pStyle w:val="Nagwek3"/>
        <w:numPr>
          <w:ilvl w:val="1"/>
          <w:numId w:val="32"/>
        </w:numPr>
        <w:rPr>
          <w:rFonts w:ascii="Calibri" w:hAnsi="Calibri" w:cs="Calibri"/>
          <w:sz w:val="20"/>
          <w:szCs w:val="20"/>
        </w:rPr>
      </w:pPr>
      <w:r w:rsidRPr="00CE6659">
        <w:rPr>
          <w:rFonts w:ascii="Calibri" w:hAnsi="Calibri" w:cs="Calibri"/>
          <w:sz w:val="20"/>
          <w:szCs w:val="20"/>
        </w:rPr>
        <w:t>Miejsce oraz termin składania ofert</w:t>
      </w:r>
    </w:p>
    <w:p w14:paraId="64F617B5" w14:textId="77777777" w:rsidR="00D47B13" w:rsidRPr="00CE6659" w:rsidRDefault="00D47B13" w:rsidP="00D60988">
      <w:pPr>
        <w:pStyle w:val="Tekstpodstawowy"/>
        <w:numPr>
          <w:ilvl w:val="2"/>
          <w:numId w:val="32"/>
        </w:numPr>
        <w:spacing w:after="0"/>
        <w:ind w:left="1134" w:right="-2" w:hanging="708"/>
        <w:jc w:val="both"/>
        <w:rPr>
          <w:rFonts w:asciiTheme="minorHAnsi" w:hAnsiTheme="minorHAnsi" w:cs="Tahoma"/>
          <w:b/>
          <w:sz w:val="20"/>
          <w:szCs w:val="20"/>
        </w:rPr>
      </w:pPr>
      <w:bookmarkStart w:id="15" w:name="_Ref128369687"/>
      <w:r w:rsidRPr="00CE6659">
        <w:rPr>
          <w:rFonts w:asciiTheme="minorHAnsi" w:hAnsiTheme="minorHAnsi" w:cs="Tahoma"/>
          <w:sz w:val="20"/>
          <w:szCs w:val="20"/>
        </w:rPr>
        <w:t>Ofertę</w:t>
      </w:r>
      <w:r w:rsidRPr="00CE6659">
        <w:rPr>
          <w:rFonts w:asciiTheme="minorHAnsi" w:hAnsiTheme="minorHAnsi" w:cs="Tahoma"/>
          <w:b/>
          <w:sz w:val="20"/>
          <w:szCs w:val="20"/>
        </w:rPr>
        <w:t xml:space="preserve"> </w:t>
      </w:r>
      <w:r w:rsidRPr="00CE6659">
        <w:rPr>
          <w:rFonts w:asciiTheme="minorHAnsi" w:hAnsiTheme="minorHAnsi" w:cs="Tahoma"/>
          <w:sz w:val="20"/>
          <w:szCs w:val="20"/>
        </w:rPr>
        <w:t>należy złożyć w siedzibie Zamawiającego, tj. w</w:t>
      </w:r>
      <w:r w:rsidRPr="00CE6659">
        <w:rPr>
          <w:rFonts w:asciiTheme="minorHAnsi" w:hAnsiTheme="minorHAnsi" w:cs="Tahoma"/>
          <w:b/>
          <w:sz w:val="20"/>
          <w:szCs w:val="20"/>
        </w:rPr>
        <w:t xml:space="preserve"> </w:t>
      </w:r>
      <w:bookmarkStart w:id="16" w:name="_Hlk493660535"/>
      <w:r w:rsidRPr="00CE6659">
        <w:rPr>
          <w:rFonts w:asciiTheme="minorHAnsi" w:hAnsiTheme="minorHAnsi" w:cs="Tahoma"/>
          <w:b/>
          <w:sz w:val="20"/>
          <w:szCs w:val="20"/>
        </w:rPr>
        <w:t>Urzędzie Gminy i Miasta w Lwówku Śląskim</w:t>
      </w:r>
      <w:r w:rsidRPr="00CE6659">
        <w:rPr>
          <w:rFonts w:asciiTheme="minorHAnsi" w:hAnsiTheme="minorHAnsi"/>
          <w:sz w:val="20"/>
          <w:szCs w:val="20"/>
        </w:rPr>
        <w:t xml:space="preserve"> </w:t>
      </w:r>
      <w:r w:rsidRPr="00CE6659">
        <w:rPr>
          <w:rFonts w:asciiTheme="minorHAnsi" w:hAnsiTheme="minorHAnsi" w:cs="Tahoma"/>
          <w:b/>
          <w:sz w:val="20"/>
          <w:szCs w:val="20"/>
        </w:rPr>
        <w:t>al. Wojska Polskiego 25a 59-600 Lwówek Śląski, pok. nr 2 – biuro podawcze</w:t>
      </w:r>
      <w:r w:rsidRPr="00CE6659">
        <w:rPr>
          <w:rFonts w:asciiTheme="minorHAnsi" w:hAnsiTheme="minorHAnsi" w:cs="Tahoma"/>
          <w:sz w:val="20"/>
          <w:szCs w:val="20"/>
        </w:rPr>
        <w:t>.</w:t>
      </w:r>
      <w:bookmarkEnd w:id="16"/>
    </w:p>
    <w:p w14:paraId="4FF868AC" w14:textId="5690F89C" w:rsidR="00D47B13" w:rsidRPr="00CE6659" w:rsidRDefault="00D47B13" w:rsidP="00D60988">
      <w:pPr>
        <w:pStyle w:val="Tekstpodstawowy"/>
        <w:numPr>
          <w:ilvl w:val="2"/>
          <w:numId w:val="32"/>
        </w:numPr>
        <w:spacing w:after="0"/>
        <w:ind w:left="1134" w:right="-2" w:hanging="708"/>
        <w:jc w:val="both"/>
        <w:rPr>
          <w:rFonts w:asciiTheme="minorHAnsi" w:hAnsiTheme="minorHAnsi" w:cs="Tahoma"/>
          <w:b/>
          <w:sz w:val="20"/>
          <w:szCs w:val="20"/>
        </w:rPr>
      </w:pPr>
      <w:r w:rsidRPr="00CE6659">
        <w:rPr>
          <w:rFonts w:asciiTheme="minorHAnsi" w:hAnsiTheme="minorHAnsi" w:cs="Tahoma"/>
          <w:sz w:val="20"/>
          <w:szCs w:val="20"/>
        </w:rPr>
        <w:t>Ofertę należy złożyć w nieprzezroczystej, zabezpieczonej przed otwarciem kopercie (paczce). Kopertę (paczkę) należy zaadresować zgodnie z opisem przedstawionym w pkt 15.</w:t>
      </w:r>
      <w:r w:rsidR="002129E6" w:rsidRPr="00CE6659">
        <w:rPr>
          <w:rFonts w:asciiTheme="minorHAnsi" w:hAnsiTheme="minorHAnsi" w:cs="Tahoma"/>
          <w:sz w:val="20"/>
          <w:szCs w:val="20"/>
        </w:rPr>
        <w:t>2</w:t>
      </w:r>
      <w:r w:rsidRPr="00CE6659">
        <w:rPr>
          <w:rFonts w:asciiTheme="minorHAnsi" w:hAnsiTheme="minorHAnsi" w:cs="Tahoma"/>
          <w:sz w:val="20"/>
          <w:szCs w:val="20"/>
        </w:rPr>
        <w:t>.</w:t>
      </w:r>
      <w:r w:rsidR="002129E6" w:rsidRPr="00CE6659">
        <w:rPr>
          <w:rFonts w:asciiTheme="minorHAnsi" w:hAnsiTheme="minorHAnsi" w:cs="Tahoma"/>
          <w:sz w:val="20"/>
          <w:szCs w:val="20"/>
        </w:rPr>
        <w:t>6.</w:t>
      </w:r>
      <w:r w:rsidRPr="00CE6659">
        <w:rPr>
          <w:rFonts w:asciiTheme="minorHAnsi" w:hAnsiTheme="minorHAnsi" w:cs="Tahoma"/>
          <w:sz w:val="20"/>
          <w:szCs w:val="20"/>
        </w:rPr>
        <w:t xml:space="preserve"> niniejszej SIWZ.</w:t>
      </w:r>
    </w:p>
    <w:p w14:paraId="07D47A3C" w14:textId="77777777" w:rsidR="00D47B13" w:rsidRPr="00CE6659" w:rsidRDefault="00D47B13" w:rsidP="00D60988">
      <w:pPr>
        <w:pStyle w:val="Tekstpodstawowy"/>
        <w:numPr>
          <w:ilvl w:val="2"/>
          <w:numId w:val="32"/>
        </w:numPr>
        <w:spacing w:after="0"/>
        <w:ind w:left="1134" w:right="-2" w:hanging="708"/>
        <w:jc w:val="both"/>
        <w:rPr>
          <w:rFonts w:asciiTheme="minorHAnsi" w:hAnsiTheme="minorHAnsi" w:cs="Tahoma"/>
          <w:b/>
          <w:sz w:val="20"/>
          <w:szCs w:val="20"/>
        </w:rPr>
      </w:pPr>
      <w:r w:rsidRPr="00CE6659">
        <w:rPr>
          <w:rFonts w:asciiTheme="minorHAnsi" w:hAnsiTheme="minorHAnsi" w:cs="Tahoma"/>
          <w:sz w:val="20"/>
          <w:szCs w:val="20"/>
        </w:rPr>
        <w:t>Decydujące znaczenie dla oceny zachowania terminu składania ofert ma data i godzina wpływu oferty do Zamawiającego, a nie data jej wysłania przesyłką pocztową czy kurierską.</w:t>
      </w:r>
    </w:p>
    <w:p w14:paraId="354998E9" w14:textId="017FA13D" w:rsidR="00DE48F2" w:rsidRPr="00CE6659" w:rsidRDefault="00DE48F2" w:rsidP="00D60988">
      <w:pPr>
        <w:pStyle w:val="Nagwek4"/>
        <w:keepNext w:val="0"/>
        <w:numPr>
          <w:ilvl w:val="2"/>
          <w:numId w:val="32"/>
        </w:numPr>
        <w:spacing w:before="0" w:after="0" w:afterAutospacing="0"/>
        <w:ind w:left="1134" w:hanging="708"/>
        <w:rPr>
          <w:rFonts w:ascii="Calibri" w:hAnsi="Calibri" w:cs="Calibri"/>
          <w:sz w:val="20"/>
          <w:szCs w:val="20"/>
        </w:rPr>
      </w:pPr>
      <w:r w:rsidRPr="00CE6659">
        <w:rPr>
          <w:rFonts w:ascii="Calibri" w:hAnsi="Calibri" w:cs="Calibri"/>
          <w:sz w:val="20"/>
          <w:szCs w:val="20"/>
        </w:rPr>
        <w:t xml:space="preserve">Każdy Wykonawca składający ofertę otrzyma od Zamawiającego potwierdzenie z numerem wpływu, </w:t>
      </w:r>
      <w:r w:rsidR="00EF79B6" w:rsidRPr="00CE6659">
        <w:rPr>
          <w:rFonts w:ascii="Calibri" w:hAnsi="Calibri" w:cs="Calibri"/>
          <w:sz w:val="20"/>
          <w:szCs w:val="20"/>
        </w:rPr>
        <w:t>jakim została oznakowana oferta</w:t>
      </w:r>
      <w:r w:rsidR="004D4688" w:rsidRPr="00CE6659">
        <w:rPr>
          <w:rFonts w:ascii="Calibri" w:hAnsi="Calibri" w:cs="Calibri"/>
          <w:sz w:val="20"/>
          <w:szCs w:val="20"/>
        </w:rPr>
        <w:t>.</w:t>
      </w:r>
    </w:p>
    <w:p w14:paraId="18729A2B" w14:textId="65742E97" w:rsidR="00D47B13" w:rsidRPr="00CE6659" w:rsidRDefault="00D47B13" w:rsidP="00D60988">
      <w:pPr>
        <w:pStyle w:val="Tekstpodstawowy"/>
        <w:numPr>
          <w:ilvl w:val="1"/>
          <w:numId w:val="32"/>
        </w:numPr>
        <w:spacing w:after="0"/>
        <w:ind w:right="-2"/>
        <w:jc w:val="both"/>
        <w:rPr>
          <w:rFonts w:asciiTheme="minorHAnsi" w:hAnsiTheme="minorHAnsi" w:cs="Tahoma"/>
          <w:b/>
          <w:sz w:val="20"/>
          <w:szCs w:val="20"/>
        </w:rPr>
      </w:pPr>
      <w:r w:rsidRPr="00CE6659">
        <w:rPr>
          <w:rFonts w:asciiTheme="minorHAnsi" w:hAnsiTheme="minorHAnsi" w:cs="Tahoma"/>
          <w:sz w:val="20"/>
          <w:szCs w:val="20"/>
        </w:rPr>
        <w:t>Oferta złożona po terminie wskazanym w pkt 1</w:t>
      </w:r>
      <w:r w:rsidR="00E312C5" w:rsidRPr="00CE6659">
        <w:rPr>
          <w:rFonts w:asciiTheme="minorHAnsi" w:hAnsiTheme="minorHAnsi" w:cs="Tahoma"/>
          <w:sz w:val="20"/>
          <w:szCs w:val="20"/>
        </w:rPr>
        <w:t>6</w:t>
      </w:r>
      <w:r w:rsidRPr="00CE6659">
        <w:rPr>
          <w:rFonts w:asciiTheme="minorHAnsi" w:hAnsiTheme="minorHAnsi" w:cs="Tahoma"/>
          <w:sz w:val="20"/>
          <w:szCs w:val="20"/>
        </w:rPr>
        <w:t>.1. niniejszej SIWZ zgodnie z art. 84 ust. 2 ustawy Pzp zostanie niezwłocznie zwrócona Wykonawcy.</w:t>
      </w:r>
    </w:p>
    <w:bookmarkEnd w:id="15"/>
    <w:p w14:paraId="7F912182" w14:textId="77777777" w:rsidR="009E03D9" w:rsidRPr="00CE6659" w:rsidRDefault="009E03D9" w:rsidP="00D60988">
      <w:pPr>
        <w:pStyle w:val="Nagwek3"/>
        <w:numPr>
          <w:ilvl w:val="1"/>
          <w:numId w:val="32"/>
        </w:numPr>
        <w:spacing w:before="0" w:after="0" w:afterAutospacing="0"/>
        <w:rPr>
          <w:rFonts w:ascii="Calibri" w:hAnsi="Calibri" w:cs="Calibri"/>
          <w:sz w:val="20"/>
          <w:szCs w:val="20"/>
        </w:rPr>
      </w:pPr>
      <w:r w:rsidRPr="00CE6659">
        <w:rPr>
          <w:rFonts w:ascii="Calibri" w:hAnsi="Calibri" w:cs="Calibri"/>
          <w:sz w:val="20"/>
          <w:szCs w:val="20"/>
        </w:rPr>
        <w:t xml:space="preserve">Miejsce oraz termin otwarcia ofert </w:t>
      </w:r>
    </w:p>
    <w:p w14:paraId="7DBF79C6" w14:textId="7E31F1AE" w:rsidR="00182185" w:rsidRPr="00CE6659" w:rsidRDefault="00182185" w:rsidP="00D60988">
      <w:pPr>
        <w:pStyle w:val="Akapitzlist"/>
        <w:numPr>
          <w:ilvl w:val="2"/>
          <w:numId w:val="32"/>
        </w:numPr>
        <w:tabs>
          <w:tab w:val="left" w:pos="1134"/>
        </w:tabs>
        <w:spacing w:after="0" w:line="240" w:lineRule="auto"/>
        <w:ind w:right="204" w:hanging="294"/>
        <w:jc w:val="both"/>
        <w:rPr>
          <w:rFonts w:asciiTheme="minorHAnsi" w:hAnsiTheme="minorHAnsi" w:cs="Tahoma"/>
          <w:b/>
          <w:sz w:val="20"/>
          <w:szCs w:val="20"/>
        </w:rPr>
      </w:pPr>
      <w:r w:rsidRPr="00CE6659">
        <w:rPr>
          <w:rFonts w:asciiTheme="minorHAnsi" w:hAnsiTheme="minorHAnsi" w:cs="Tahoma"/>
          <w:b/>
          <w:sz w:val="20"/>
          <w:szCs w:val="20"/>
        </w:rPr>
        <w:t xml:space="preserve">Otwarcie ofert nastąpi w dniu </w:t>
      </w:r>
      <w:r w:rsidR="007468C4" w:rsidRPr="00CE6659">
        <w:rPr>
          <w:rFonts w:asciiTheme="minorHAnsi" w:hAnsiTheme="minorHAnsi" w:cs="Tahoma"/>
          <w:b/>
          <w:bCs/>
          <w:sz w:val="20"/>
          <w:szCs w:val="20"/>
        </w:rPr>
        <w:t>1</w:t>
      </w:r>
      <w:r w:rsidR="00866C12" w:rsidRPr="00CE6659">
        <w:rPr>
          <w:rFonts w:asciiTheme="minorHAnsi" w:hAnsiTheme="minorHAnsi" w:cs="Tahoma"/>
          <w:b/>
          <w:bCs/>
          <w:sz w:val="20"/>
          <w:szCs w:val="20"/>
        </w:rPr>
        <w:t>3</w:t>
      </w:r>
      <w:r w:rsidR="00335DE3" w:rsidRPr="00CE6659">
        <w:rPr>
          <w:rFonts w:asciiTheme="minorHAnsi" w:hAnsiTheme="minorHAnsi" w:cs="Tahoma"/>
          <w:b/>
          <w:bCs/>
          <w:sz w:val="20"/>
          <w:szCs w:val="20"/>
        </w:rPr>
        <w:t>.</w:t>
      </w:r>
      <w:r w:rsidR="004D4688" w:rsidRPr="00CE6659">
        <w:rPr>
          <w:rFonts w:asciiTheme="minorHAnsi" w:hAnsiTheme="minorHAnsi" w:cs="Tahoma"/>
          <w:b/>
          <w:bCs/>
          <w:sz w:val="20"/>
          <w:szCs w:val="20"/>
        </w:rPr>
        <w:t>0</w:t>
      </w:r>
      <w:r w:rsidR="00335DE3" w:rsidRPr="00CE6659">
        <w:rPr>
          <w:rFonts w:asciiTheme="minorHAnsi" w:hAnsiTheme="minorHAnsi" w:cs="Tahoma"/>
          <w:b/>
          <w:bCs/>
          <w:sz w:val="20"/>
          <w:szCs w:val="20"/>
        </w:rPr>
        <w:t>1</w:t>
      </w:r>
      <w:r w:rsidRPr="00CE6659">
        <w:rPr>
          <w:rFonts w:asciiTheme="minorHAnsi" w:hAnsiTheme="minorHAnsi" w:cs="Tahoma"/>
          <w:b/>
          <w:bCs/>
          <w:sz w:val="20"/>
          <w:szCs w:val="20"/>
        </w:rPr>
        <w:t>.202</w:t>
      </w:r>
      <w:r w:rsidR="004D4688" w:rsidRPr="00CE6659">
        <w:rPr>
          <w:rFonts w:asciiTheme="minorHAnsi" w:hAnsiTheme="minorHAnsi" w:cs="Tahoma"/>
          <w:b/>
          <w:bCs/>
          <w:sz w:val="20"/>
          <w:szCs w:val="20"/>
        </w:rPr>
        <w:t>1</w:t>
      </w:r>
      <w:r w:rsidRPr="00CE6659">
        <w:rPr>
          <w:rFonts w:asciiTheme="minorHAnsi" w:hAnsiTheme="minorHAnsi" w:cs="Tahoma"/>
          <w:b/>
          <w:bCs/>
          <w:sz w:val="20"/>
          <w:szCs w:val="20"/>
        </w:rPr>
        <w:t xml:space="preserve">r. </w:t>
      </w:r>
      <w:r w:rsidRPr="00CE6659">
        <w:rPr>
          <w:rFonts w:asciiTheme="minorHAnsi" w:hAnsiTheme="minorHAnsi" w:cs="Tahoma"/>
          <w:b/>
          <w:sz w:val="20"/>
          <w:szCs w:val="20"/>
        </w:rPr>
        <w:t>o godzinie 10:15.</w:t>
      </w:r>
    </w:p>
    <w:p w14:paraId="35AFA361" w14:textId="77777777" w:rsidR="00A40E3C" w:rsidRPr="00CE6659" w:rsidRDefault="00182185" w:rsidP="00D60988">
      <w:pPr>
        <w:pStyle w:val="Akapitzlist"/>
        <w:numPr>
          <w:ilvl w:val="2"/>
          <w:numId w:val="32"/>
        </w:numPr>
        <w:tabs>
          <w:tab w:val="left" w:pos="1134"/>
        </w:tabs>
        <w:spacing w:after="0" w:line="240" w:lineRule="auto"/>
        <w:ind w:left="1134" w:right="204" w:hanging="708"/>
        <w:jc w:val="both"/>
        <w:rPr>
          <w:rFonts w:asciiTheme="minorHAnsi" w:hAnsiTheme="minorHAnsi" w:cs="Tahoma"/>
          <w:b/>
          <w:sz w:val="20"/>
          <w:szCs w:val="20"/>
        </w:rPr>
      </w:pPr>
      <w:r w:rsidRPr="00CE6659">
        <w:rPr>
          <w:rFonts w:asciiTheme="minorHAnsi" w:hAnsiTheme="minorHAnsi" w:cs="Tahoma"/>
          <w:sz w:val="20"/>
          <w:szCs w:val="20"/>
        </w:rPr>
        <w:t>Otwarcie ofert nastąpi w siedzibie Zamawiającego</w:t>
      </w:r>
      <w:r w:rsidRPr="00CE6659">
        <w:rPr>
          <w:rFonts w:asciiTheme="minorHAnsi" w:hAnsiTheme="minorHAnsi" w:cs="Tahoma"/>
          <w:b/>
          <w:sz w:val="20"/>
          <w:szCs w:val="20"/>
        </w:rPr>
        <w:t>, tj. Urzędzie Gminy i Miasta w Lwówku Śląskim, al. Wojska Polskiego 25a 59-600 Lwówek Śląski – pok. 207.</w:t>
      </w:r>
    </w:p>
    <w:p w14:paraId="2E1BA338" w14:textId="77777777" w:rsidR="00A40E3C" w:rsidRPr="00A40E3C" w:rsidRDefault="00182185" w:rsidP="00D60988">
      <w:pPr>
        <w:pStyle w:val="Akapitzlist"/>
        <w:numPr>
          <w:ilvl w:val="2"/>
          <w:numId w:val="32"/>
        </w:numPr>
        <w:tabs>
          <w:tab w:val="left" w:pos="1134"/>
        </w:tabs>
        <w:spacing w:after="0" w:line="240" w:lineRule="auto"/>
        <w:ind w:right="204" w:hanging="294"/>
        <w:jc w:val="both"/>
        <w:rPr>
          <w:rFonts w:asciiTheme="minorHAnsi" w:hAnsiTheme="minorHAnsi" w:cs="Tahoma"/>
          <w:b/>
          <w:sz w:val="20"/>
          <w:szCs w:val="20"/>
        </w:rPr>
      </w:pPr>
      <w:r w:rsidRPr="00A40E3C">
        <w:rPr>
          <w:rFonts w:asciiTheme="minorHAnsi" w:hAnsiTheme="minorHAnsi" w:cs="Tahoma"/>
          <w:sz w:val="20"/>
          <w:szCs w:val="20"/>
        </w:rPr>
        <w:t>Otwarcie ofert jest jawne.</w:t>
      </w:r>
    </w:p>
    <w:p w14:paraId="75517328" w14:textId="77777777" w:rsidR="00A40E3C" w:rsidRPr="00A40E3C" w:rsidRDefault="00182185" w:rsidP="00D60988">
      <w:pPr>
        <w:pStyle w:val="Akapitzlist"/>
        <w:numPr>
          <w:ilvl w:val="2"/>
          <w:numId w:val="32"/>
        </w:numPr>
        <w:tabs>
          <w:tab w:val="left" w:pos="1134"/>
        </w:tabs>
        <w:spacing w:after="0" w:line="240" w:lineRule="auto"/>
        <w:ind w:left="1134" w:right="204" w:hanging="708"/>
        <w:jc w:val="both"/>
        <w:rPr>
          <w:rFonts w:asciiTheme="minorHAnsi" w:hAnsiTheme="minorHAnsi" w:cs="Tahoma"/>
          <w:b/>
          <w:sz w:val="20"/>
          <w:szCs w:val="20"/>
        </w:rPr>
      </w:pPr>
      <w:r w:rsidRPr="00A40E3C">
        <w:rPr>
          <w:rFonts w:asciiTheme="minorHAnsi" w:hAnsiTheme="minorHAnsi" w:cs="Tahoma"/>
          <w:sz w:val="20"/>
          <w:szCs w:val="20"/>
        </w:rPr>
        <w:t xml:space="preserve">Bezpośrednio przed otwarciem ofert Zamawiający podaje kwotę, jaką zamierza przeznaczyć </w:t>
      </w:r>
      <w:r w:rsidRPr="00A40E3C">
        <w:rPr>
          <w:rFonts w:asciiTheme="minorHAnsi" w:hAnsiTheme="minorHAnsi" w:cs="Tahoma"/>
          <w:sz w:val="20"/>
          <w:szCs w:val="20"/>
        </w:rPr>
        <w:br/>
        <w:t>na sfinansowanie zamówienia.</w:t>
      </w:r>
    </w:p>
    <w:p w14:paraId="50BBC13D" w14:textId="77777777" w:rsidR="00A40E3C" w:rsidRPr="00A40E3C" w:rsidRDefault="00182185" w:rsidP="00D60988">
      <w:pPr>
        <w:pStyle w:val="Akapitzlist"/>
        <w:numPr>
          <w:ilvl w:val="2"/>
          <w:numId w:val="32"/>
        </w:numPr>
        <w:tabs>
          <w:tab w:val="left" w:pos="1134"/>
        </w:tabs>
        <w:spacing w:after="0" w:line="240" w:lineRule="auto"/>
        <w:ind w:left="1134" w:right="204" w:hanging="708"/>
        <w:jc w:val="both"/>
        <w:rPr>
          <w:rFonts w:asciiTheme="minorHAnsi" w:hAnsiTheme="minorHAnsi" w:cs="Tahoma"/>
          <w:b/>
          <w:sz w:val="20"/>
          <w:szCs w:val="20"/>
        </w:rPr>
      </w:pPr>
      <w:r w:rsidRPr="00A40E3C">
        <w:rPr>
          <w:rFonts w:asciiTheme="minorHAnsi" w:hAnsiTheme="minorHAnsi" w:cs="Tahoma"/>
          <w:sz w:val="20"/>
          <w:szCs w:val="20"/>
        </w:rPr>
        <w:t>Podczas otwarcia ofert Zamawiający odczyta informacje, o których mowa w art. 86 ust. 4 ustawy Pzp.</w:t>
      </w:r>
    </w:p>
    <w:p w14:paraId="4DF116CD" w14:textId="77777777" w:rsidR="00182185" w:rsidRPr="00A40E3C" w:rsidRDefault="00182185" w:rsidP="00D60988">
      <w:pPr>
        <w:pStyle w:val="Akapitzlist"/>
        <w:numPr>
          <w:ilvl w:val="2"/>
          <w:numId w:val="32"/>
        </w:numPr>
        <w:tabs>
          <w:tab w:val="left" w:pos="1134"/>
        </w:tabs>
        <w:spacing w:after="0" w:line="240" w:lineRule="auto"/>
        <w:ind w:left="1134" w:right="204" w:hanging="708"/>
        <w:jc w:val="both"/>
        <w:rPr>
          <w:rFonts w:asciiTheme="minorHAnsi" w:hAnsiTheme="minorHAnsi" w:cs="Tahoma"/>
          <w:b/>
          <w:sz w:val="20"/>
          <w:szCs w:val="20"/>
        </w:rPr>
      </w:pPr>
      <w:r w:rsidRPr="00A40E3C">
        <w:rPr>
          <w:rFonts w:asciiTheme="minorHAnsi" w:hAnsiTheme="minorHAnsi" w:cs="Tahoma"/>
          <w:sz w:val="20"/>
          <w:szCs w:val="20"/>
        </w:rPr>
        <w:t>Niezwłocznie po otwarciu ofert Zamawiający zamieści na stronie internetowej: http://www.bip.lwowekslaski.pl/wiadomosci/6733/lista/zamowienia_publiczne informacje dotyczące:</w:t>
      </w:r>
    </w:p>
    <w:p w14:paraId="3504A7EA" w14:textId="77777777" w:rsidR="00182185" w:rsidRPr="00182185" w:rsidRDefault="00182185" w:rsidP="00D60988">
      <w:pPr>
        <w:pStyle w:val="Tekstpodstawowy"/>
        <w:numPr>
          <w:ilvl w:val="0"/>
          <w:numId w:val="33"/>
        </w:numPr>
        <w:spacing w:after="0"/>
        <w:ind w:left="993" w:right="-2" w:firstLine="141"/>
        <w:jc w:val="both"/>
        <w:rPr>
          <w:rFonts w:asciiTheme="minorHAnsi" w:hAnsiTheme="minorHAnsi" w:cs="Tahoma"/>
          <w:sz w:val="20"/>
          <w:szCs w:val="20"/>
        </w:rPr>
      </w:pPr>
      <w:r w:rsidRPr="00182185">
        <w:rPr>
          <w:rFonts w:asciiTheme="minorHAnsi" w:hAnsiTheme="minorHAnsi" w:cs="Tahoma"/>
          <w:bCs/>
          <w:sz w:val="20"/>
          <w:szCs w:val="20"/>
        </w:rPr>
        <w:t xml:space="preserve">kwoty, jaką zamierza przeznaczyć na sfinansowanie zamówienia; </w:t>
      </w:r>
    </w:p>
    <w:p w14:paraId="0EAA9600" w14:textId="77777777" w:rsidR="00182185" w:rsidRPr="00182185" w:rsidRDefault="00182185" w:rsidP="00D60988">
      <w:pPr>
        <w:pStyle w:val="Tekstpodstawowy"/>
        <w:numPr>
          <w:ilvl w:val="0"/>
          <w:numId w:val="33"/>
        </w:numPr>
        <w:spacing w:after="0"/>
        <w:ind w:left="993" w:right="-2" w:firstLine="141"/>
        <w:jc w:val="both"/>
        <w:rPr>
          <w:rFonts w:asciiTheme="minorHAnsi" w:hAnsiTheme="minorHAnsi" w:cs="Tahoma"/>
          <w:sz w:val="20"/>
          <w:szCs w:val="20"/>
        </w:rPr>
      </w:pPr>
      <w:r w:rsidRPr="00182185">
        <w:rPr>
          <w:rFonts w:asciiTheme="minorHAnsi" w:eastAsia="Calibri" w:hAnsiTheme="minorHAnsi" w:cs="Tahoma"/>
          <w:bCs/>
          <w:sz w:val="20"/>
          <w:szCs w:val="20"/>
        </w:rPr>
        <w:t xml:space="preserve">firm oraz adresów wykonawców, którzy złożyli oferty w terminie; </w:t>
      </w:r>
    </w:p>
    <w:p w14:paraId="4149373F" w14:textId="6EB27B24" w:rsidR="00182185" w:rsidRPr="00182185" w:rsidRDefault="00182185" w:rsidP="00D60988">
      <w:pPr>
        <w:pStyle w:val="Tekstpodstawowy"/>
        <w:numPr>
          <w:ilvl w:val="0"/>
          <w:numId w:val="33"/>
        </w:numPr>
        <w:spacing w:after="0"/>
        <w:ind w:left="1418" w:right="-2" w:hanging="284"/>
        <w:jc w:val="both"/>
        <w:rPr>
          <w:rFonts w:asciiTheme="minorHAnsi" w:hAnsiTheme="minorHAnsi" w:cs="Tahoma"/>
          <w:sz w:val="20"/>
          <w:szCs w:val="20"/>
        </w:rPr>
      </w:pPr>
      <w:r w:rsidRPr="00182185">
        <w:rPr>
          <w:rFonts w:asciiTheme="minorHAnsi" w:eastAsia="Calibri" w:hAnsiTheme="minorHAnsi" w:cs="Tahoma"/>
          <w:bCs/>
          <w:sz w:val="20"/>
          <w:szCs w:val="20"/>
        </w:rPr>
        <w:t>ceny, terminu wykonania zamówienia, okresu gwarancji i warunków płatności zawartych w ofertach.</w:t>
      </w:r>
    </w:p>
    <w:p w14:paraId="30D93D09" w14:textId="77777777" w:rsidR="009E03D9" w:rsidRDefault="009E03D9" w:rsidP="00D60988">
      <w:pPr>
        <w:pStyle w:val="Nagwek2"/>
        <w:keepNext w:val="0"/>
        <w:numPr>
          <w:ilvl w:val="0"/>
          <w:numId w:val="32"/>
        </w:numPr>
        <w:rPr>
          <w:rFonts w:ascii="Calibri" w:hAnsi="Calibri" w:cs="Calibri"/>
          <w:sz w:val="20"/>
          <w:szCs w:val="20"/>
        </w:rPr>
      </w:pPr>
      <w:r w:rsidRPr="00FB0C17">
        <w:rPr>
          <w:rFonts w:ascii="Calibri" w:hAnsi="Calibri" w:cs="Calibri"/>
          <w:sz w:val="20"/>
          <w:szCs w:val="20"/>
        </w:rPr>
        <w:t>Opis sposobu obliczenia ceny</w:t>
      </w:r>
    </w:p>
    <w:p w14:paraId="48C4A299" w14:textId="454F5B4F" w:rsidR="00957F1A" w:rsidRDefault="00957F1A" w:rsidP="00D60988">
      <w:pPr>
        <w:pStyle w:val="Tekstpodstawowywcity3"/>
        <w:numPr>
          <w:ilvl w:val="1"/>
          <w:numId w:val="32"/>
        </w:numPr>
        <w:spacing w:after="0"/>
        <w:ind w:left="709" w:hanging="425"/>
        <w:jc w:val="both"/>
        <w:rPr>
          <w:rFonts w:asciiTheme="minorHAnsi" w:hAnsiTheme="minorHAnsi" w:cs="Tahoma"/>
          <w:sz w:val="20"/>
          <w:szCs w:val="20"/>
        </w:rPr>
      </w:pPr>
      <w:r w:rsidRPr="00957F1A">
        <w:rPr>
          <w:rFonts w:asciiTheme="minorHAnsi" w:hAnsiTheme="minorHAnsi" w:cs="Tahoma"/>
          <w:sz w:val="20"/>
          <w:szCs w:val="20"/>
        </w:rPr>
        <w:t xml:space="preserve">Wykonawca podaje w ofercie </w:t>
      </w:r>
      <w:r w:rsidRPr="00957F1A">
        <w:rPr>
          <w:rFonts w:asciiTheme="minorHAnsi" w:hAnsiTheme="minorHAnsi" w:cs="Tahoma"/>
          <w:b/>
          <w:sz w:val="20"/>
          <w:szCs w:val="20"/>
          <w:u w:val="single"/>
        </w:rPr>
        <w:t>jedną cenę za odpowiednią część zamówienia</w:t>
      </w:r>
      <w:r w:rsidRPr="00957F1A">
        <w:rPr>
          <w:rFonts w:asciiTheme="minorHAnsi" w:hAnsiTheme="minorHAnsi" w:cs="Tahoma"/>
          <w:sz w:val="20"/>
          <w:szCs w:val="20"/>
        </w:rPr>
        <w:t>. Cena musi zostać podana</w:t>
      </w:r>
      <w:r w:rsidR="00F1696E">
        <w:rPr>
          <w:rFonts w:asciiTheme="minorHAnsi" w:hAnsiTheme="minorHAnsi" w:cs="Tahoma"/>
          <w:sz w:val="20"/>
          <w:szCs w:val="20"/>
        </w:rPr>
        <w:t xml:space="preserve"> </w:t>
      </w:r>
      <w:r w:rsidRPr="00957F1A">
        <w:rPr>
          <w:rFonts w:asciiTheme="minorHAnsi" w:hAnsiTheme="minorHAnsi" w:cs="Tahoma"/>
          <w:sz w:val="20"/>
          <w:szCs w:val="20"/>
        </w:rPr>
        <w:t>w złotych polskich z dokładnością do dwóch miejsc po przecinku.</w:t>
      </w:r>
    </w:p>
    <w:p w14:paraId="3A9E90B6" w14:textId="1E824DAB" w:rsidR="00957F1A" w:rsidRDefault="00957F1A" w:rsidP="00D60988">
      <w:pPr>
        <w:pStyle w:val="Tekstpodstawowywcity3"/>
        <w:numPr>
          <w:ilvl w:val="1"/>
          <w:numId w:val="32"/>
        </w:numPr>
        <w:spacing w:after="0"/>
        <w:ind w:left="709" w:hanging="425"/>
        <w:jc w:val="both"/>
        <w:rPr>
          <w:rFonts w:asciiTheme="minorHAnsi" w:hAnsiTheme="minorHAnsi" w:cs="Tahoma"/>
          <w:sz w:val="20"/>
          <w:szCs w:val="20"/>
        </w:rPr>
      </w:pPr>
      <w:r w:rsidRPr="00957F1A">
        <w:rPr>
          <w:rFonts w:asciiTheme="minorHAnsi" w:hAnsiTheme="minorHAnsi" w:cs="Tahoma"/>
          <w:sz w:val="20"/>
          <w:szCs w:val="20"/>
        </w:rPr>
        <w:t>Cenę oferty należy określić z należytą starannością, na podstawie przedmiotu zamówienia</w:t>
      </w:r>
      <w:r w:rsidR="00F1696E">
        <w:rPr>
          <w:rFonts w:asciiTheme="minorHAnsi" w:hAnsiTheme="minorHAnsi" w:cs="Tahoma"/>
          <w:sz w:val="20"/>
          <w:szCs w:val="20"/>
        </w:rPr>
        <w:t xml:space="preserve"> </w:t>
      </w:r>
      <w:r w:rsidRPr="00957F1A">
        <w:rPr>
          <w:rFonts w:asciiTheme="minorHAnsi" w:hAnsiTheme="minorHAnsi" w:cs="Tahoma"/>
          <w:sz w:val="20"/>
          <w:szCs w:val="20"/>
        </w:rPr>
        <w:t xml:space="preserve">z uwzględnieniem wszystkich kosztów związanych z realizacją zadania wynikających z zakresu usługi, niezbędnych do wykonania zadania i doliczyć do powstałej kwoty inne składniki wpływające na ostateczną cenę. </w:t>
      </w:r>
    </w:p>
    <w:p w14:paraId="70227ABE" w14:textId="0654A4AD" w:rsidR="0055499A" w:rsidRDefault="00957F1A" w:rsidP="00D60988">
      <w:pPr>
        <w:pStyle w:val="Tekstpodstawowywcity3"/>
        <w:numPr>
          <w:ilvl w:val="1"/>
          <w:numId w:val="32"/>
        </w:numPr>
        <w:spacing w:after="0"/>
        <w:ind w:left="709" w:hanging="425"/>
        <w:jc w:val="both"/>
        <w:rPr>
          <w:rFonts w:asciiTheme="minorHAnsi" w:hAnsiTheme="minorHAnsi" w:cs="Tahoma"/>
          <w:sz w:val="20"/>
          <w:szCs w:val="20"/>
        </w:rPr>
      </w:pPr>
      <w:r w:rsidRPr="00957F1A">
        <w:rPr>
          <w:rFonts w:asciiTheme="minorHAnsi" w:hAnsiTheme="minorHAnsi" w:cs="Tahoma"/>
          <w:sz w:val="20"/>
          <w:szCs w:val="20"/>
        </w:rPr>
        <w:lastRenderedPageBreak/>
        <w:t>Jeżeli Wykonawca ma zamiar zaproponować jakieś rabaty lub upusty cen, powinien je od razu ująć</w:t>
      </w:r>
      <w:r w:rsidR="00F1696E">
        <w:rPr>
          <w:rFonts w:asciiTheme="minorHAnsi" w:hAnsiTheme="minorHAnsi" w:cs="Tahoma"/>
          <w:sz w:val="20"/>
          <w:szCs w:val="20"/>
        </w:rPr>
        <w:t xml:space="preserve"> </w:t>
      </w:r>
      <w:r w:rsidRPr="00957F1A">
        <w:rPr>
          <w:rFonts w:asciiTheme="minorHAnsi" w:hAnsiTheme="minorHAnsi" w:cs="Tahoma"/>
          <w:sz w:val="20"/>
          <w:szCs w:val="20"/>
        </w:rPr>
        <w:t>w obliczeniach ceny, tak aby wyliczona cena za realizację zamówienia była ceną całościową. Późniejsze, np.</w:t>
      </w:r>
      <w:r>
        <w:rPr>
          <w:rFonts w:asciiTheme="minorHAnsi" w:hAnsiTheme="minorHAnsi" w:cs="Tahoma"/>
          <w:sz w:val="20"/>
          <w:szCs w:val="20"/>
        </w:rPr>
        <w:t xml:space="preserve"> </w:t>
      </w:r>
      <w:r w:rsidRPr="00957F1A">
        <w:rPr>
          <w:rFonts w:asciiTheme="minorHAnsi" w:hAnsiTheme="minorHAnsi" w:cs="Tahoma"/>
          <w:sz w:val="20"/>
          <w:szCs w:val="20"/>
        </w:rPr>
        <w:t>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w:t>
      </w:r>
      <w:r w:rsidR="0055499A">
        <w:rPr>
          <w:rFonts w:asciiTheme="minorHAnsi" w:hAnsiTheme="minorHAnsi" w:cs="Tahoma"/>
          <w:sz w:val="20"/>
          <w:szCs w:val="20"/>
        </w:rPr>
        <w:t xml:space="preserve"> jej określenia.</w:t>
      </w:r>
    </w:p>
    <w:p w14:paraId="75CBC90D" w14:textId="77777777" w:rsidR="0055499A" w:rsidRDefault="00957F1A" w:rsidP="00D60988">
      <w:pPr>
        <w:pStyle w:val="Tekstpodstawowywcity3"/>
        <w:numPr>
          <w:ilvl w:val="1"/>
          <w:numId w:val="32"/>
        </w:numPr>
        <w:spacing w:after="0"/>
        <w:ind w:left="709" w:hanging="425"/>
        <w:jc w:val="both"/>
        <w:rPr>
          <w:rFonts w:asciiTheme="minorHAnsi" w:hAnsiTheme="minorHAnsi" w:cs="Tahoma"/>
          <w:sz w:val="20"/>
          <w:szCs w:val="20"/>
        </w:rPr>
      </w:pPr>
      <w:r w:rsidRPr="00957F1A">
        <w:rPr>
          <w:rFonts w:asciiTheme="minorHAnsi" w:hAnsiTheme="minorHAnsi" w:cs="Tahoma"/>
          <w:sz w:val="20"/>
          <w:szCs w:val="20"/>
        </w:rPr>
        <w:t>Zamawiający zgodnie z art. 87 ust. 2 ustawy poprawia omyłki w ofercie.</w:t>
      </w:r>
    </w:p>
    <w:p w14:paraId="25ECE5A5" w14:textId="77777777" w:rsidR="00957F1A" w:rsidRDefault="00957F1A" w:rsidP="00D60988">
      <w:pPr>
        <w:pStyle w:val="Tekstpodstawowywcity3"/>
        <w:numPr>
          <w:ilvl w:val="1"/>
          <w:numId w:val="32"/>
        </w:numPr>
        <w:spacing w:after="0"/>
        <w:ind w:left="709" w:hanging="425"/>
        <w:jc w:val="both"/>
        <w:rPr>
          <w:rFonts w:asciiTheme="minorHAnsi" w:hAnsiTheme="minorHAnsi" w:cs="Tahoma"/>
          <w:sz w:val="20"/>
          <w:szCs w:val="20"/>
        </w:rPr>
      </w:pPr>
      <w:r w:rsidRPr="0055499A">
        <w:rPr>
          <w:rFonts w:asciiTheme="minorHAnsi" w:hAnsiTheme="minorHAnsi" w:cs="Tahoma"/>
          <w:sz w:val="20"/>
          <w:szCs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0C32B067" w14:textId="77777777" w:rsidR="00957F1A" w:rsidRPr="0055499A" w:rsidRDefault="00957F1A" w:rsidP="0055499A">
      <w:pPr>
        <w:jc w:val="both"/>
        <w:outlineLvl w:val="0"/>
        <w:rPr>
          <w:rFonts w:asciiTheme="minorHAnsi" w:hAnsiTheme="minorHAnsi" w:cs="Tahoma"/>
          <w:b/>
          <w:sz w:val="20"/>
          <w:szCs w:val="20"/>
        </w:rPr>
      </w:pPr>
      <w:bookmarkStart w:id="17" w:name="_Toc60142493"/>
      <w:r w:rsidRPr="0055499A">
        <w:rPr>
          <w:rFonts w:asciiTheme="minorHAnsi" w:hAnsiTheme="minorHAnsi" w:cs="Tahoma"/>
          <w:b/>
          <w:i/>
          <w:sz w:val="20"/>
          <w:szCs w:val="20"/>
        </w:rPr>
        <w:t>W trakcie wyboru najkorzystniejszej oferty będzie brana pod uwagę cena odrębnie za każdą część zamówienia.</w:t>
      </w:r>
      <w:bookmarkEnd w:id="17"/>
    </w:p>
    <w:p w14:paraId="0FA62182" w14:textId="77777777" w:rsidR="009E03D9" w:rsidRPr="00AF4E93" w:rsidRDefault="009E03D9" w:rsidP="00D60988">
      <w:pPr>
        <w:pStyle w:val="Nagwek2"/>
        <w:keepNext w:val="0"/>
        <w:numPr>
          <w:ilvl w:val="0"/>
          <w:numId w:val="32"/>
        </w:numPr>
        <w:rPr>
          <w:rFonts w:ascii="Calibri" w:hAnsi="Calibri" w:cs="Calibri"/>
          <w:sz w:val="20"/>
          <w:szCs w:val="20"/>
        </w:rPr>
      </w:pPr>
      <w:r w:rsidRPr="00FB0C17">
        <w:rPr>
          <w:rFonts w:ascii="Calibri" w:hAnsi="Calibri" w:cs="Calibri"/>
          <w:sz w:val="20"/>
          <w:szCs w:val="20"/>
        </w:rPr>
        <w:t>Informacje dotyczące walut obcych,</w:t>
      </w:r>
      <w:r w:rsidRPr="00AF4E93">
        <w:rPr>
          <w:rFonts w:ascii="Calibri" w:hAnsi="Calibri" w:cs="Calibri"/>
          <w:sz w:val="20"/>
          <w:szCs w:val="20"/>
        </w:rPr>
        <w:t xml:space="preserve"> w jakich mogą być prowadzone rozliczenia między Stronami</w:t>
      </w:r>
    </w:p>
    <w:p w14:paraId="4CAA1C5A" w14:textId="77777777" w:rsidR="009E03D9" w:rsidRPr="00656408" w:rsidRDefault="009E03D9" w:rsidP="00656408">
      <w:pPr>
        <w:pStyle w:val="Nagwek3"/>
        <w:numPr>
          <w:ilvl w:val="0"/>
          <w:numId w:val="0"/>
        </w:numPr>
        <w:spacing w:before="0" w:after="0" w:afterAutospacing="0"/>
        <w:rPr>
          <w:rFonts w:ascii="Calibri" w:hAnsi="Calibri" w:cs="Calibri"/>
          <w:sz w:val="20"/>
          <w:szCs w:val="20"/>
        </w:rPr>
      </w:pPr>
      <w:r w:rsidRPr="00AF4E93">
        <w:rPr>
          <w:rFonts w:ascii="Calibri" w:hAnsi="Calibri" w:cs="Calibri"/>
          <w:sz w:val="20"/>
          <w:szCs w:val="20"/>
        </w:rPr>
        <w:t xml:space="preserve">Rozliczenia między Zamawiającym a Wykonawcą wyłonionym do wykonania zamówienia prowadzone będą </w:t>
      </w:r>
      <w:r w:rsidRPr="00656408">
        <w:rPr>
          <w:rFonts w:ascii="Calibri" w:hAnsi="Calibri" w:cs="Calibri"/>
          <w:sz w:val="20"/>
          <w:szCs w:val="20"/>
        </w:rPr>
        <w:t>wyłącznie w polskich złotych (PLN).</w:t>
      </w:r>
    </w:p>
    <w:p w14:paraId="350E999D" w14:textId="00ADC4BE" w:rsidR="00113BD6" w:rsidRPr="00656408" w:rsidRDefault="009E03D9" w:rsidP="00D60988">
      <w:pPr>
        <w:pStyle w:val="Nagwek2"/>
        <w:keepNext w:val="0"/>
        <w:numPr>
          <w:ilvl w:val="0"/>
          <w:numId w:val="32"/>
        </w:numPr>
        <w:spacing w:before="0" w:after="0"/>
        <w:rPr>
          <w:rFonts w:ascii="Calibri" w:hAnsi="Calibri" w:cs="Calibri"/>
          <w:sz w:val="20"/>
          <w:szCs w:val="20"/>
        </w:rPr>
      </w:pPr>
      <w:r w:rsidRPr="00656408">
        <w:rPr>
          <w:rFonts w:ascii="Calibri" w:hAnsi="Calibri" w:cs="Calibri"/>
          <w:sz w:val="20"/>
          <w:szCs w:val="20"/>
        </w:rPr>
        <w:t>Opis kryteriów, którymi Zamawiający będzie się kierował przy wyborze oferty, wraz z podaniem znaczenia tych kryteriów oraz sposobu oceny ofert</w:t>
      </w:r>
      <w:r w:rsidR="00113BD6" w:rsidRPr="00656408">
        <w:rPr>
          <w:rFonts w:ascii="Calibri" w:hAnsi="Calibri" w:cs="Calibri"/>
          <w:sz w:val="20"/>
          <w:szCs w:val="20"/>
        </w:rPr>
        <w:t>.</w:t>
      </w:r>
    </w:p>
    <w:p w14:paraId="2C35B2D0" w14:textId="1CD5F480" w:rsidR="00656408" w:rsidRPr="00656408" w:rsidRDefault="00656408" w:rsidP="00D60988">
      <w:pPr>
        <w:pStyle w:val="Nagwek3"/>
        <w:numPr>
          <w:ilvl w:val="1"/>
          <w:numId w:val="32"/>
        </w:numPr>
        <w:spacing w:before="0" w:after="0" w:afterAutospacing="0"/>
        <w:ind w:left="709"/>
        <w:rPr>
          <w:rFonts w:ascii="Calibri" w:hAnsi="Calibri" w:cs="Calibri"/>
          <w:noProof/>
          <w:color w:val="000000"/>
          <w:sz w:val="20"/>
          <w:szCs w:val="20"/>
        </w:rPr>
      </w:pPr>
      <w:r w:rsidRPr="00656408">
        <w:rPr>
          <w:rFonts w:ascii="Calibri" w:hAnsi="Calibri" w:cs="Calibri"/>
          <w:noProof/>
          <w:color w:val="000000"/>
          <w:sz w:val="20"/>
          <w:szCs w:val="20"/>
        </w:rPr>
        <w:t>Zamawiający oceni i porówna jedynie te oferty, które:</w:t>
      </w:r>
    </w:p>
    <w:p w14:paraId="3BCAF5BE" w14:textId="77777777" w:rsidR="00656408" w:rsidRPr="00656408" w:rsidRDefault="00656408" w:rsidP="00D60988">
      <w:pPr>
        <w:pStyle w:val="Nagwek4"/>
        <w:keepNext w:val="0"/>
        <w:numPr>
          <w:ilvl w:val="2"/>
          <w:numId w:val="32"/>
        </w:numPr>
        <w:spacing w:before="0" w:after="0" w:afterAutospacing="0"/>
        <w:ind w:left="1276" w:hanging="567"/>
        <w:rPr>
          <w:rFonts w:ascii="Calibri" w:hAnsi="Calibri" w:cs="Calibri"/>
          <w:noProof/>
          <w:color w:val="000000"/>
          <w:sz w:val="20"/>
          <w:szCs w:val="20"/>
        </w:rPr>
      </w:pPr>
      <w:r w:rsidRPr="00656408">
        <w:rPr>
          <w:rFonts w:ascii="Calibri" w:hAnsi="Calibri" w:cs="Calibri"/>
          <w:noProof/>
          <w:color w:val="000000"/>
          <w:sz w:val="20"/>
          <w:szCs w:val="20"/>
        </w:rPr>
        <w:t>Zostaną złożone przez Wykonawców nie wykluczonych przez Zamawiającego z niniejszego postępowania,</w:t>
      </w:r>
    </w:p>
    <w:p w14:paraId="505F7BC7" w14:textId="77777777" w:rsidR="00656408" w:rsidRPr="00656408" w:rsidRDefault="00656408" w:rsidP="00D60988">
      <w:pPr>
        <w:pStyle w:val="Nagwek4"/>
        <w:keepNext w:val="0"/>
        <w:numPr>
          <w:ilvl w:val="2"/>
          <w:numId w:val="32"/>
        </w:numPr>
        <w:spacing w:before="0" w:after="0" w:afterAutospacing="0"/>
        <w:ind w:left="1276" w:hanging="567"/>
        <w:rPr>
          <w:rFonts w:ascii="Calibri" w:hAnsi="Calibri" w:cs="Calibri"/>
          <w:noProof/>
          <w:color w:val="000000"/>
          <w:sz w:val="20"/>
          <w:szCs w:val="20"/>
        </w:rPr>
      </w:pPr>
      <w:r w:rsidRPr="00656408">
        <w:rPr>
          <w:rFonts w:ascii="Calibri" w:hAnsi="Calibri" w:cs="Calibri"/>
          <w:noProof/>
          <w:color w:val="000000"/>
          <w:sz w:val="20"/>
          <w:szCs w:val="20"/>
        </w:rPr>
        <w:t>Nie zostaną odrzucone przez Zamawiającego.</w:t>
      </w:r>
    </w:p>
    <w:p w14:paraId="2B394B2C" w14:textId="7A1C63D2" w:rsidR="00656408" w:rsidRPr="00656408" w:rsidRDefault="00656408" w:rsidP="00D60988">
      <w:pPr>
        <w:pStyle w:val="Nagwek4"/>
        <w:keepNext w:val="0"/>
        <w:numPr>
          <w:ilvl w:val="2"/>
          <w:numId w:val="32"/>
        </w:numPr>
        <w:spacing w:before="0" w:after="0" w:afterAutospacing="0"/>
        <w:ind w:left="1276" w:hanging="567"/>
        <w:rPr>
          <w:rFonts w:ascii="Calibri" w:hAnsi="Calibri" w:cs="Calibri"/>
          <w:color w:val="000000"/>
          <w:sz w:val="20"/>
          <w:szCs w:val="20"/>
        </w:rPr>
      </w:pPr>
      <w:r w:rsidRPr="00656408">
        <w:rPr>
          <w:rFonts w:ascii="Calibri" w:hAnsi="Calibri" w:cs="Calibri"/>
          <w:color w:val="000000"/>
          <w:sz w:val="20"/>
          <w:szCs w:val="20"/>
        </w:rPr>
        <w:t>Przy wyborze oferty Zamawiający będzie się kierował następującym kryteriami:</w:t>
      </w:r>
    </w:p>
    <w:p w14:paraId="3CD3CE0A" w14:textId="77777777" w:rsidR="00656408" w:rsidRPr="00466E25" w:rsidRDefault="00656408" w:rsidP="00656408">
      <w:pPr>
        <w:tabs>
          <w:tab w:val="left" w:pos="5245"/>
        </w:tabs>
        <w:jc w:val="both"/>
        <w:rPr>
          <w:rFonts w:ascii="Calibri" w:hAnsi="Calibri" w:cs="Calibri"/>
          <w:b/>
          <w:sz w:val="20"/>
          <w:szCs w:val="20"/>
        </w:rPr>
      </w:pPr>
      <w:r w:rsidRPr="00466E25">
        <w:rPr>
          <w:rFonts w:ascii="Calibri" w:hAnsi="Calibri" w:cs="Calibri"/>
          <w:b/>
          <w:sz w:val="20"/>
          <w:szCs w:val="20"/>
        </w:rPr>
        <w:t>Cześć I Zamówienia:</w:t>
      </w:r>
    </w:p>
    <w:p w14:paraId="73084065" w14:textId="566DB0E3" w:rsidR="00466E25" w:rsidRPr="00466E25" w:rsidRDefault="00466E25" w:rsidP="00C92670">
      <w:pPr>
        <w:numPr>
          <w:ilvl w:val="0"/>
          <w:numId w:val="78"/>
        </w:numPr>
        <w:spacing w:after="120"/>
        <w:jc w:val="both"/>
        <w:rPr>
          <w:rFonts w:ascii="Calibri" w:hAnsi="Calibri"/>
          <w:b/>
          <w:sz w:val="20"/>
          <w:szCs w:val="20"/>
        </w:rPr>
      </w:pPr>
      <w:r w:rsidRPr="00466E25">
        <w:rPr>
          <w:rFonts w:ascii="Calibri" w:hAnsi="Calibri"/>
          <w:b/>
          <w:sz w:val="20"/>
          <w:szCs w:val="20"/>
        </w:rPr>
        <w:t>cena oferty (brutto)</w:t>
      </w:r>
      <w:r w:rsidRPr="00466E25">
        <w:rPr>
          <w:rFonts w:ascii="Calibri" w:hAnsi="Calibri"/>
          <w:b/>
          <w:sz w:val="20"/>
          <w:szCs w:val="20"/>
        </w:rPr>
        <w:tab/>
      </w:r>
      <w:r w:rsidRPr="00466E25">
        <w:rPr>
          <w:rFonts w:ascii="Calibri" w:hAnsi="Calibri"/>
          <w:b/>
          <w:sz w:val="20"/>
          <w:szCs w:val="20"/>
        </w:rPr>
        <w:tab/>
      </w:r>
      <w:r w:rsidRPr="00466E25">
        <w:rPr>
          <w:rFonts w:ascii="Calibri" w:hAnsi="Calibri"/>
          <w:b/>
          <w:sz w:val="20"/>
          <w:szCs w:val="20"/>
        </w:rPr>
        <w:tab/>
      </w:r>
      <w:r w:rsidRPr="00466E25">
        <w:rPr>
          <w:rFonts w:ascii="Calibri" w:hAnsi="Calibri"/>
          <w:b/>
          <w:sz w:val="20"/>
          <w:szCs w:val="20"/>
        </w:rPr>
        <w:tab/>
      </w:r>
      <w:r w:rsidRPr="00466E25">
        <w:rPr>
          <w:rFonts w:ascii="Calibri" w:hAnsi="Calibri"/>
          <w:b/>
          <w:sz w:val="20"/>
          <w:szCs w:val="20"/>
        </w:rPr>
        <w:tab/>
        <w:t>- znaczenie 100 %</w:t>
      </w:r>
    </w:p>
    <w:p w14:paraId="20F17B47" w14:textId="5C91376A" w:rsidR="00466E25" w:rsidRPr="00466E25" w:rsidRDefault="00466E25" w:rsidP="00466E25">
      <w:pPr>
        <w:pStyle w:val="Tekstpodstawowy3"/>
        <w:ind w:left="765"/>
        <w:jc w:val="both"/>
        <w:rPr>
          <w:rFonts w:ascii="Calibri" w:hAnsi="Calibri"/>
          <w:bCs/>
          <w:sz w:val="20"/>
          <w:szCs w:val="20"/>
        </w:rPr>
      </w:pPr>
      <w:r w:rsidRPr="00466E25">
        <w:rPr>
          <w:rFonts w:ascii="Calibri" w:hAnsi="Calibri"/>
          <w:b/>
          <w:bCs/>
          <w:sz w:val="20"/>
          <w:szCs w:val="20"/>
        </w:rPr>
        <w:t>W kryterium „cena” (Kc)</w:t>
      </w:r>
      <w:r w:rsidRPr="00466E25">
        <w:rPr>
          <w:rFonts w:ascii="Calibri" w:hAnsi="Calibri"/>
          <w:bCs/>
          <w:sz w:val="20"/>
          <w:szCs w:val="20"/>
        </w:rPr>
        <w:t xml:space="preserve"> </w:t>
      </w:r>
      <w:r w:rsidR="0084297B">
        <w:rPr>
          <w:rFonts w:ascii="Calibri" w:hAnsi="Calibri"/>
          <w:bCs/>
          <w:sz w:val="20"/>
          <w:szCs w:val="20"/>
        </w:rPr>
        <w:t>Zamawiający</w:t>
      </w:r>
      <w:r w:rsidRPr="00466E25">
        <w:rPr>
          <w:rFonts w:ascii="Calibri" w:hAnsi="Calibri"/>
          <w:bCs/>
          <w:sz w:val="20"/>
          <w:szCs w:val="20"/>
        </w:rPr>
        <w:t xml:space="preserve"> dokona oceny punktowej każdej z ofert zgodnie z formułą:</w:t>
      </w:r>
    </w:p>
    <w:p w14:paraId="6B130A76" w14:textId="17D0C315" w:rsidR="00466E25" w:rsidRPr="00466E25" w:rsidRDefault="00466E25" w:rsidP="0044652C">
      <w:pPr>
        <w:pStyle w:val="Akapitzlist1"/>
        <w:spacing w:after="120" w:line="120" w:lineRule="atLeast"/>
        <w:ind w:left="1125" w:firstLine="0"/>
        <w:jc w:val="center"/>
        <w:rPr>
          <w:sz w:val="20"/>
          <w:szCs w:val="20"/>
        </w:rPr>
      </w:pPr>
      <w:r w:rsidRPr="00466E25">
        <w:rPr>
          <w:position w:val="-26"/>
          <w:sz w:val="20"/>
          <w:szCs w:val="20"/>
        </w:rPr>
        <w:object w:dxaOrig="3580" w:dyaOrig="600" w14:anchorId="0CC29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30pt" o:ole="" fillcolor="window">
            <v:imagedata r:id="rId18" o:title=""/>
          </v:shape>
          <o:OLEObject Type="Embed" ProgID="Equation.3" ShapeID="_x0000_i1025" DrawAspect="Content" ObjectID="_1670839507" r:id="rId19"/>
        </w:object>
      </w:r>
      <w:r w:rsidRPr="00466E25">
        <w:rPr>
          <w:bCs/>
          <w:sz w:val="20"/>
          <w:szCs w:val="20"/>
        </w:rPr>
        <w:t>pkt</w:t>
      </w:r>
      <w:r>
        <w:rPr>
          <w:bCs/>
          <w:sz w:val="20"/>
          <w:szCs w:val="20"/>
        </w:rPr>
        <w:t xml:space="preserve"> * 10</w:t>
      </w:r>
      <w:r w:rsidRPr="00466E25">
        <w:rPr>
          <w:bCs/>
          <w:sz w:val="20"/>
          <w:szCs w:val="20"/>
        </w:rPr>
        <w:t>0 %</w:t>
      </w:r>
    </w:p>
    <w:p w14:paraId="54854F7F" w14:textId="77777777" w:rsidR="00466E25" w:rsidRPr="00466E25" w:rsidRDefault="00466E25" w:rsidP="00466E25">
      <w:pPr>
        <w:pStyle w:val="Tekstpodstawowy3"/>
        <w:spacing w:after="60"/>
        <w:ind w:left="709"/>
        <w:jc w:val="both"/>
        <w:rPr>
          <w:rFonts w:ascii="Calibri" w:hAnsi="Calibri"/>
          <w:sz w:val="20"/>
          <w:szCs w:val="20"/>
        </w:rPr>
      </w:pPr>
      <w:r w:rsidRPr="00466E25">
        <w:rPr>
          <w:rFonts w:ascii="Calibri" w:hAnsi="Calibri"/>
          <w:sz w:val="20"/>
          <w:szCs w:val="20"/>
        </w:rPr>
        <w:t>Ocena punktowa będzie wyrażona liczbą zaokrągloną do dwóch miejsc po przecinku.</w:t>
      </w:r>
    </w:p>
    <w:p w14:paraId="5F2BF8A0" w14:textId="34EDF029" w:rsidR="00466E25" w:rsidRPr="00466E25" w:rsidRDefault="00466E25" w:rsidP="00466E25">
      <w:pPr>
        <w:tabs>
          <w:tab w:val="left" w:pos="5245"/>
        </w:tabs>
        <w:jc w:val="both"/>
        <w:rPr>
          <w:rFonts w:ascii="Calibri" w:hAnsi="Calibri" w:cs="Calibri"/>
          <w:b/>
          <w:sz w:val="20"/>
          <w:szCs w:val="20"/>
        </w:rPr>
      </w:pPr>
      <w:r w:rsidRPr="00466E25">
        <w:rPr>
          <w:rFonts w:ascii="Calibri" w:hAnsi="Calibri" w:cs="Calibri"/>
          <w:b/>
          <w:sz w:val="20"/>
          <w:szCs w:val="20"/>
        </w:rPr>
        <w:t>Cześć I</w:t>
      </w:r>
      <w:r>
        <w:rPr>
          <w:rFonts w:ascii="Calibri" w:hAnsi="Calibri" w:cs="Calibri"/>
          <w:b/>
          <w:sz w:val="20"/>
          <w:szCs w:val="20"/>
        </w:rPr>
        <w:t>I</w:t>
      </w:r>
      <w:r w:rsidRPr="00466E25">
        <w:rPr>
          <w:rFonts w:ascii="Calibri" w:hAnsi="Calibri" w:cs="Calibri"/>
          <w:b/>
          <w:sz w:val="20"/>
          <w:szCs w:val="20"/>
        </w:rPr>
        <w:t xml:space="preserve"> Zamówienia:</w:t>
      </w:r>
    </w:p>
    <w:p w14:paraId="1333955D" w14:textId="77777777" w:rsidR="00466E25" w:rsidRPr="0084297B" w:rsidRDefault="00466E25" w:rsidP="00C92670">
      <w:pPr>
        <w:numPr>
          <w:ilvl w:val="0"/>
          <w:numId w:val="78"/>
        </w:numPr>
        <w:jc w:val="both"/>
        <w:rPr>
          <w:rFonts w:ascii="Calibri" w:hAnsi="Calibri" w:cs="Calibri"/>
          <w:b/>
          <w:sz w:val="20"/>
          <w:szCs w:val="20"/>
        </w:rPr>
      </w:pPr>
      <w:r w:rsidRPr="0084297B">
        <w:rPr>
          <w:rFonts w:ascii="Calibri" w:hAnsi="Calibri" w:cs="Calibri"/>
          <w:b/>
          <w:sz w:val="20"/>
          <w:szCs w:val="20"/>
        </w:rPr>
        <w:t>cena oferty (brutto)</w:t>
      </w:r>
      <w:r w:rsidRPr="0084297B">
        <w:rPr>
          <w:rFonts w:ascii="Calibri" w:hAnsi="Calibri" w:cs="Calibri"/>
          <w:b/>
          <w:sz w:val="20"/>
          <w:szCs w:val="20"/>
        </w:rPr>
        <w:tab/>
      </w:r>
      <w:r w:rsidRPr="0084297B">
        <w:rPr>
          <w:rFonts w:ascii="Calibri" w:hAnsi="Calibri" w:cs="Calibri"/>
          <w:b/>
          <w:sz w:val="20"/>
          <w:szCs w:val="20"/>
        </w:rPr>
        <w:tab/>
      </w:r>
      <w:r w:rsidRPr="0084297B">
        <w:rPr>
          <w:rFonts w:ascii="Calibri" w:hAnsi="Calibri" w:cs="Calibri"/>
          <w:b/>
          <w:sz w:val="20"/>
          <w:szCs w:val="20"/>
        </w:rPr>
        <w:tab/>
      </w:r>
      <w:r w:rsidRPr="0084297B">
        <w:rPr>
          <w:rFonts w:ascii="Calibri" w:hAnsi="Calibri" w:cs="Calibri"/>
          <w:b/>
          <w:sz w:val="20"/>
          <w:szCs w:val="20"/>
        </w:rPr>
        <w:tab/>
      </w:r>
      <w:r w:rsidRPr="0084297B">
        <w:rPr>
          <w:rFonts w:ascii="Calibri" w:hAnsi="Calibri" w:cs="Calibri"/>
          <w:b/>
          <w:sz w:val="20"/>
          <w:szCs w:val="20"/>
        </w:rPr>
        <w:tab/>
        <w:t>- znaczenie 100 %</w:t>
      </w:r>
    </w:p>
    <w:p w14:paraId="3CF5D771" w14:textId="2B1F9FBB" w:rsidR="00466E25" w:rsidRPr="0084297B" w:rsidRDefault="00466E25" w:rsidP="0084297B">
      <w:pPr>
        <w:pStyle w:val="Tekstpodstawowy3"/>
        <w:spacing w:after="0"/>
        <w:ind w:left="765"/>
        <w:jc w:val="both"/>
        <w:rPr>
          <w:rFonts w:ascii="Calibri" w:hAnsi="Calibri" w:cs="Calibri"/>
          <w:bCs/>
          <w:sz w:val="20"/>
          <w:szCs w:val="20"/>
        </w:rPr>
      </w:pPr>
      <w:r w:rsidRPr="0084297B">
        <w:rPr>
          <w:rFonts w:ascii="Calibri" w:hAnsi="Calibri" w:cs="Calibri"/>
          <w:b/>
          <w:bCs/>
          <w:sz w:val="20"/>
          <w:szCs w:val="20"/>
        </w:rPr>
        <w:t>W kryterium „cena” (Kc)</w:t>
      </w:r>
      <w:r w:rsidRPr="0084297B">
        <w:rPr>
          <w:rFonts w:ascii="Calibri" w:hAnsi="Calibri" w:cs="Calibri"/>
          <w:bCs/>
          <w:sz w:val="20"/>
          <w:szCs w:val="20"/>
        </w:rPr>
        <w:t xml:space="preserve"> </w:t>
      </w:r>
      <w:r w:rsidR="0084297B">
        <w:rPr>
          <w:rFonts w:ascii="Calibri" w:hAnsi="Calibri" w:cs="Calibri"/>
          <w:bCs/>
          <w:sz w:val="20"/>
          <w:szCs w:val="20"/>
        </w:rPr>
        <w:t xml:space="preserve">Zamawiający </w:t>
      </w:r>
      <w:r w:rsidRPr="0084297B">
        <w:rPr>
          <w:rFonts w:ascii="Calibri" w:hAnsi="Calibri" w:cs="Calibri"/>
          <w:bCs/>
          <w:sz w:val="20"/>
          <w:szCs w:val="20"/>
        </w:rPr>
        <w:t>dokona oceny punktowej każdej z ofert zgodnie z formułą:</w:t>
      </w:r>
    </w:p>
    <w:p w14:paraId="45A281DB" w14:textId="77777777" w:rsidR="0084297B" w:rsidRPr="0084297B" w:rsidRDefault="0084297B" w:rsidP="0084297B">
      <w:pPr>
        <w:ind w:firstLine="2410"/>
        <w:rPr>
          <w:rFonts w:ascii="Calibri" w:hAnsi="Calibri" w:cs="Calibri"/>
          <w:sz w:val="20"/>
          <w:szCs w:val="20"/>
        </w:rPr>
      </w:pPr>
    </w:p>
    <w:p w14:paraId="32AEFC30" w14:textId="77777777" w:rsidR="0044652C" w:rsidRPr="00466E25" w:rsidRDefault="0044652C" w:rsidP="0044652C">
      <w:pPr>
        <w:pStyle w:val="Akapitzlist1"/>
        <w:spacing w:after="120" w:line="120" w:lineRule="atLeast"/>
        <w:ind w:left="1125" w:firstLine="0"/>
        <w:jc w:val="center"/>
        <w:rPr>
          <w:sz w:val="20"/>
          <w:szCs w:val="20"/>
        </w:rPr>
      </w:pPr>
      <w:r w:rsidRPr="00466E25">
        <w:rPr>
          <w:position w:val="-26"/>
          <w:sz w:val="20"/>
          <w:szCs w:val="20"/>
        </w:rPr>
        <w:object w:dxaOrig="3580" w:dyaOrig="600" w14:anchorId="3A88F1BF">
          <v:shape id="_x0000_i1026" type="#_x0000_t75" style="width:173.25pt;height:30pt" o:ole="" fillcolor="window">
            <v:imagedata r:id="rId18" o:title=""/>
          </v:shape>
          <o:OLEObject Type="Embed" ProgID="Equation.3" ShapeID="_x0000_i1026" DrawAspect="Content" ObjectID="_1670839508" r:id="rId20"/>
        </w:object>
      </w:r>
      <w:r w:rsidRPr="00466E25">
        <w:rPr>
          <w:bCs/>
          <w:sz w:val="20"/>
          <w:szCs w:val="20"/>
        </w:rPr>
        <w:t>pkt</w:t>
      </w:r>
      <w:r>
        <w:rPr>
          <w:bCs/>
          <w:sz w:val="20"/>
          <w:szCs w:val="20"/>
        </w:rPr>
        <w:t xml:space="preserve"> * 10</w:t>
      </w:r>
      <w:r w:rsidRPr="00466E25">
        <w:rPr>
          <w:bCs/>
          <w:sz w:val="20"/>
          <w:szCs w:val="20"/>
        </w:rPr>
        <w:t>0 %</w:t>
      </w:r>
    </w:p>
    <w:p w14:paraId="6B0BB0C2" w14:textId="77777777" w:rsidR="0044652C" w:rsidRDefault="0044652C" w:rsidP="0084297B">
      <w:pPr>
        <w:jc w:val="center"/>
        <w:rPr>
          <w:rFonts w:ascii="Calibri" w:hAnsi="Calibri" w:cs="Calibri"/>
          <w:sz w:val="20"/>
          <w:szCs w:val="20"/>
        </w:rPr>
      </w:pPr>
    </w:p>
    <w:p w14:paraId="4953BDB9" w14:textId="77777777" w:rsidR="00656408" w:rsidRPr="00AB4420" w:rsidRDefault="00656408" w:rsidP="00D60988">
      <w:pPr>
        <w:pStyle w:val="Nagwek3"/>
        <w:numPr>
          <w:ilvl w:val="1"/>
          <w:numId w:val="32"/>
        </w:numPr>
        <w:spacing w:before="0" w:after="0" w:afterAutospacing="0"/>
        <w:ind w:left="709" w:hanging="567"/>
        <w:rPr>
          <w:rFonts w:ascii="Calibri" w:hAnsi="Calibri" w:cs="Calibri"/>
          <w:color w:val="000000"/>
          <w:sz w:val="20"/>
          <w:szCs w:val="20"/>
        </w:rPr>
      </w:pPr>
      <w:r w:rsidRPr="00AB4420">
        <w:rPr>
          <w:rFonts w:ascii="Calibri" w:hAnsi="Calibri" w:cs="Calibri"/>
          <w:color w:val="000000"/>
          <w:sz w:val="20"/>
          <w:szCs w:val="20"/>
        </w:rPr>
        <w:t>Oferty będą oceniane w odniesieniu do najkorzystniejszej spośród nich. Oferta najkorzystniejsza otrzyma maksymalną ilość punktów, a pozostałym Wykonawcom zostanie przypisana odpowiednio mniejsza liczba punktów.</w:t>
      </w:r>
    </w:p>
    <w:p w14:paraId="1E778AD4" w14:textId="77777777" w:rsidR="001A19CB" w:rsidRDefault="001A19CB" w:rsidP="00A0303A">
      <w:pPr>
        <w:pStyle w:val="Nagwek2"/>
        <w:numPr>
          <w:ilvl w:val="0"/>
          <w:numId w:val="0"/>
        </w:numPr>
        <w:rPr>
          <w:rFonts w:ascii="Calibri" w:hAnsi="Calibri" w:cs="Calibri"/>
          <w:b w:val="0"/>
          <w:bCs w:val="0"/>
          <w:i/>
          <w:sz w:val="20"/>
          <w:szCs w:val="20"/>
        </w:rPr>
      </w:pPr>
      <w:r w:rsidRPr="00A0303A">
        <w:rPr>
          <w:rFonts w:ascii="Calibri" w:hAnsi="Calibri" w:cs="Calibri"/>
          <w:b w:val="0"/>
          <w:bCs w:val="0"/>
          <w:i/>
          <w:sz w:val="20"/>
          <w:szCs w:val="20"/>
        </w:rPr>
        <w:t>Jeżeli nie można będzie dokonać wyboru oferty najko</w:t>
      </w:r>
      <w:r w:rsidR="00A0303A">
        <w:rPr>
          <w:rFonts w:ascii="Calibri" w:hAnsi="Calibri" w:cs="Calibri"/>
          <w:b w:val="0"/>
          <w:bCs w:val="0"/>
          <w:i/>
          <w:sz w:val="20"/>
          <w:szCs w:val="20"/>
        </w:rPr>
        <w:t xml:space="preserve">rzystniejszej ze względu na to, </w:t>
      </w:r>
      <w:r w:rsidRPr="00A0303A">
        <w:rPr>
          <w:rFonts w:ascii="Calibri" w:hAnsi="Calibri" w:cs="Calibri"/>
          <w:b w:val="0"/>
          <w:bCs w:val="0"/>
          <w:i/>
          <w:sz w:val="20"/>
          <w:szCs w:val="20"/>
        </w:rPr>
        <w:t>że zostaną złożone oferty</w:t>
      </w:r>
      <w:r w:rsidR="00A0303A">
        <w:rPr>
          <w:rFonts w:ascii="Calibri" w:hAnsi="Calibri" w:cs="Calibri"/>
          <w:b w:val="0"/>
          <w:bCs w:val="0"/>
          <w:i/>
          <w:sz w:val="20"/>
          <w:szCs w:val="20"/>
        </w:rPr>
        <w:br/>
      </w:r>
      <w:r w:rsidRPr="00A0303A">
        <w:rPr>
          <w:rFonts w:ascii="Calibri" w:hAnsi="Calibri" w:cs="Calibri"/>
          <w:b w:val="0"/>
          <w:bCs w:val="0"/>
          <w:i/>
          <w:sz w:val="20"/>
          <w:szCs w:val="20"/>
        </w:rPr>
        <w:t>o tej samej cenie, Zamawiający wezwie Wykonawców, którzy złożyli te oferty, do złożenia w terminie określonym przez Zamawiającego ofert dodatkowych. Wykonawcy w ofertach dodatkowych nie będą mogli zaoferować cen wyższych niż zaoferowane wcześniej w złożonych ofertach.</w:t>
      </w:r>
    </w:p>
    <w:p w14:paraId="6B159758" w14:textId="77777777" w:rsidR="009E03D9" w:rsidRDefault="009E03D9" w:rsidP="00D60988">
      <w:pPr>
        <w:pStyle w:val="Nagwek2"/>
        <w:keepNext w:val="0"/>
        <w:numPr>
          <w:ilvl w:val="0"/>
          <w:numId w:val="32"/>
        </w:numPr>
        <w:rPr>
          <w:rFonts w:ascii="Calibri" w:hAnsi="Calibri" w:cs="Calibri"/>
          <w:sz w:val="20"/>
          <w:szCs w:val="20"/>
        </w:rPr>
      </w:pPr>
      <w:r w:rsidRPr="00AF4E93">
        <w:rPr>
          <w:rFonts w:ascii="Calibri" w:hAnsi="Calibri" w:cs="Calibri"/>
          <w:sz w:val="20"/>
          <w:szCs w:val="20"/>
        </w:rPr>
        <w:t xml:space="preserve">Informacja o formalnościach, jakie powinny zostać dopełnione po wyborze oferty w celu zawarcia umowy w sprawie zamówienia publicznego </w:t>
      </w:r>
    </w:p>
    <w:p w14:paraId="01A0878D" w14:textId="77777777" w:rsidR="009E03D9" w:rsidRPr="00AF4E93" w:rsidRDefault="009E03D9" w:rsidP="00D60988">
      <w:pPr>
        <w:pStyle w:val="Nagwek3"/>
        <w:numPr>
          <w:ilvl w:val="1"/>
          <w:numId w:val="32"/>
        </w:numPr>
        <w:ind w:left="426" w:hanging="426"/>
        <w:rPr>
          <w:rFonts w:ascii="Calibri" w:hAnsi="Calibri" w:cs="Calibri"/>
          <w:sz w:val="20"/>
          <w:szCs w:val="20"/>
        </w:rPr>
      </w:pPr>
      <w:r w:rsidRPr="00AF4E93">
        <w:rPr>
          <w:rFonts w:ascii="Calibri" w:hAnsi="Calibri" w:cs="Calibri"/>
          <w:sz w:val="20"/>
          <w:szCs w:val="20"/>
        </w:rPr>
        <w:t>Wykonawcy wspólnie ubiegający się o udzielenie niniejszego zamówienia, których oferta zostanie uznana za najkorzystniejszą, przed podpisaniem umowy o realizację zamówienia, są zobowiązani przedstawić Zamawiającemu stosowną umowę regulującą współpracę tych podmiotów.</w:t>
      </w:r>
    </w:p>
    <w:p w14:paraId="75348D30" w14:textId="77777777" w:rsidR="00E912A1" w:rsidRDefault="009E03D9" w:rsidP="00D60988">
      <w:pPr>
        <w:pStyle w:val="Nagwek3"/>
        <w:numPr>
          <w:ilvl w:val="1"/>
          <w:numId w:val="32"/>
        </w:numPr>
        <w:spacing w:before="0" w:after="0" w:afterAutospacing="0"/>
        <w:ind w:left="426" w:hanging="426"/>
        <w:rPr>
          <w:rFonts w:ascii="Calibri" w:hAnsi="Calibri" w:cs="Calibri"/>
          <w:sz w:val="20"/>
          <w:szCs w:val="20"/>
        </w:rPr>
      </w:pPr>
      <w:r w:rsidRPr="00AF4E93">
        <w:rPr>
          <w:rFonts w:ascii="Calibri" w:hAnsi="Calibri" w:cs="Calibri"/>
          <w:sz w:val="20"/>
          <w:szCs w:val="20"/>
        </w:rPr>
        <w:t>Podpisanie umowy nastąpi w siedzibie Urzędu Gminy i Miasta Lwówek Śląski, 59-600 Lwówek Śląski, Al. Wojska Polskiego 25A</w:t>
      </w:r>
      <w:r w:rsidR="00E912A1">
        <w:rPr>
          <w:rFonts w:ascii="Calibri" w:hAnsi="Calibri" w:cs="Calibri"/>
          <w:sz w:val="20"/>
          <w:szCs w:val="20"/>
        </w:rPr>
        <w:t>.</w:t>
      </w:r>
    </w:p>
    <w:p w14:paraId="7AB7283B" w14:textId="57AC55F7" w:rsidR="00E912A1" w:rsidRPr="0057349B" w:rsidRDefault="00E912A1" w:rsidP="00D60988">
      <w:pPr>
        <w:pStyle w:val="Nagwek"/>
        <w:numPr>
          <w:ilvl w:val="1"/>
          <w:numId w:val="32"/>
        </w:numPr>
        <w:tabs>
          <w:tab w:val="clear" w:pos="4536"/>
          <w:tab w:val="clear" w:pos="9072"/>
        </w:tabs>
        <w:suppressAutoHyphens/>
        <w:jc w:val="both"/>
        <w:rPr>
          <w:rFonts w:ascii="Calibri" w:hAnsi="Calibri" w:cs="Calibri"/>
          <w:sz w:val="20"/>
          <w:szCs w:val="20"/>
        </w:rPr>
      </w:pPr>
      <w:r w:rsidRPr="0057349B">
        <w:rPr>
          <w:rFonts w:ascii="Calibri" w:hAnsi="Calibri" w:cs="Calibri"/>
          <w:sz w:val="20"/>
          <w:szCs w:val="20"/>
        </w:rPr>
        <w:t>Przed podpisaniem umowy Wykonawca zobowiązany jest wnieść zabezpieczenie należytego wykonania umowy</w:t>
      </w:r>
      <w:r w:rsidR="0057349B" w:rsidRPr="0057349B">
        <w:rPr>
          <w:rFonts w:ascii="Calibri" w:hAnsi="Calibri" w:cs="Calibri"/>
          <w:sz w:val="20"/>
          <w:szCs w:val="20"/>
        </w:rPr>
        <w:t xml:space="preserve"> – dotyczy części I</w:t>
      </w:r>
      <w:r w:rsidRPr="0057349B">
        <w:rPr>
          <w:rFonts w:ascii="Calibri" w:hAnsi="Calibri" w:cs="Calibri"/>
          <w:sz w:val="20"/>
          <w:szCs w:val="20"/>
        </w:rPr>
        <w:t>.</w:t>
      </w:r>
    </w:p>
    <w:p w14:paraId="7CB34952" w14:textId="77777777" w:rsidR="009E03D9" w:rsidRDefault="009E03D9" w:rsidP="00D60988">
      <w:pPr>
        <w:pStyle w:val="Nagwek2"/>
        <w:numPr>
          <w:ilvl w:val="0"/>
          <w:numId w:val="32"/>
        </w:numPr>
        <w:rPr>
          <w:rFonts w:ascii="Calibri" w:hAnsi="Calibri" w:cs="Calibri"/>
          <w:sz w:val="20"/>
          <w:szCs w:val="20"/>
        </w:rPr>
      </w:pPr>
      <w:r w:rsidRPr="00AF4E93">
        <w:rPr>
          <w:rFonts w:ascii="Calibri" w:hAnsi="Calibri" w:cs="Calibri"/>
          <w:sz w:val="20"/>
          <w:szCs w:val="20"/>
        </w:rPr>
        <w:t>Wymagania dotyczące zabezpieczenia należytego wykonania umowy</w:t>
      </w:r>
    </w:p>
    <w:p w14:paraId="7A66BB90" w14:textId="77E0EB64" w:rsidR="004C4D7F" w:rsidRPr="00B96018" w:rsidRDefault="004C4D7F" w:rsidP="00066F00">
      <w:pPr>
        <w:pStyle w:val="Nagwek3"/>
        <w:numPr>
          <w:ilvl w:val="1"/>
          <w:numId w:val="32"/>
        </w:numPr>
        <w:tabs>
          <w:tab w:val="left" w:pos="480"/>
        </w:tabs>
        <w:spacing w:before="0" w:after="0" w:afterAutospacing="0"/>
        <w:rPr>
          <w:rFonts w:ascii="Calibri" w:hAnsi="Calibri"/>
          <w:sz w:val="20"/>
          <w:szCs w:val="20"/>
        </w:rPr>
      </w:pPr>
      <w:r w:rsidRPr="00B96018">
        <w:rPr>
          <w:rFonts w:ascii="Calibri" w:hAnsi="Calibri"/>
          <w:sz w:val="20"/>
          <w:szCs w:val="20"/>
        </w:rPr>
        <w:t xml:space="preserve">Zamawiający wymaga wniesienia zabezpieczenia należytego wykonania umowy w </w:t>
      </w:r>
      <w:r w:rsidRPr="0057349B">
        <w:rPr>
          <w:rFonts w:ascii="Calibri" w:hAnsi="Calibri"/>
          <w:sz w:val="20"/>
          <w:szCs w:val="20"/>
        </w:rPr>
        <w:t xml:space="preserve">wysokości </w:t>
      </w:r>
      <w:r w:rsidRPr="0057349B">
        <w:rPr>
          <w:rFonts w:ascii="Calibri" w:hAnsi="Calibri"/>
          <w:sz w:val="20"/>
          <w:szCs w:val="20"/>
        </w:rPr>
        <w:t>3</w:t>
      </w:r>
      <w:r w:rsidRPr="0057349B">
        <w:rPr>
          <w:rFonts w:ascii="Calibri" w:hAnsi="Calibri"/>
          <w:sz w:val="20"/>
          <w:szCs w:val="20"/>
        </w:rPr>
        <w:t>%</w:t>
      </w:r>
      <w:r w:rsidRPr="00B96018">
        <w:rPr>
          <w:rFonts w:ascii="Calibri" w:hAnsi="Calibri"/>
          <w:sz w:val="20"/>
          <w:szCs w:val="20"/>
        </w:rPr>
        <w:t xml:space="preserve"> ceny ofertowej brutto, które będzie bezwarunkowe, płatne na pierwsze żądanie i nieprzenośne.</w:t>
      </w:r>
    </w:p>
    <w:p w14:paraId="52368EC1" w14:textId="77777777" w:rsidR="004C4D7F" w:rsidRPr="00B14C95" w:rsidRDefault="004C4D7F" w:rsidP="00066F00">
      <w:pPr>
        <w:pStyle w:val="Nagwek3"/>
        <w:numPr>
          <w:ilvl w:val="1"/>
          <w:numId w:val="32"/>
        </w:numPr>
        <w:tabs>
          <w:tab w:val="left" w:pos="480"/>
        </w:tabs>
        <w:spacing w:before="0" w:after="0" w:afterAutospacing="0"/>
        <w:rPr>
          <w:rFonts w:ascii="Calibri" w:hAnsi="Calibri"/>
          <w:sz w:val="20"/>
          <w:szCs w:val="20"/>
        </w:rPr>
      </w:pPr>
      <w:r w:rsidRPr="00B96018">
        <w:rPr>
          <w:rFonts w:ascii="Calibri" w:hAnsi="Calibri"/>
          <w:sz w:val="20"/>
          <w:szCs w:val="20"/>
        </w:rPr>
        <w:lastRenderedPageBreak/>
        <w:t>Wybrany Wykonawca zobowiązany jest wnieść zabezpieczenie należytego wykonania umowy nie później niż w dniu podpisania</w:t>
      </w:r>
      <w:r w:rsidRPr="00B14C95">
        <w:rPr>
          <w:rFonts w:ascii="Calibri" w:hAnsi="Calibri"/>
          <w:sz w:val="20"/>
          <w:szCs w:val="20"/>
        </w:rPr>
        <w:t xml:space="preserve"> umowy, z tym zastrzeżeniem, że przed podpisaniem umowy zabezpieczenie powinno być już skutecznie wniesione.</w:t>
      </w:r>
    </w:p>
    <w:p w14:paraId="120F5D4E" w14:textId="77777777" w:rsidR="004C4D7F" w:rsidRPr="00B14C95" w:rsidRDefault="004C4D7F" w:rsidP="00066F00">
      <w:pPr>
        <w:pStyle w:val="Nagwek3"/>
        <w:numPr>
          <w:ilvl w:val="1"/>
          <w:numId w:val="32"/>
        </w:numPr>
        <w:tabs>
          <w:tab w:val="left" w:pos="851"/>
          <w:tab w:val="left" w:pos="993"/>
        </w:tabs>
        <w:spacing w:before="0" w:after="0" w:afterAutospacing="0"/>
        <w:ind w:left="426" w:hanging="426"/>
        <w:rPr>
          <w:rFonts w:ascii="Calibri" w:hAnsi="Calibri"/>
          <w:sz w:val="20"/>
          <w:szCs w:val="20"/>
        </w:rPr>
      </w:pPr>
      <w:r w:rsidRPr="00B14C95">
        <w:rPr>
          <w:rFonts w:ascii="Calibri" w:hAnsi="Calibri"/>
          <w:sz w:val="20"/>
          <w:szCs w:val="20"/>
        </w:rPr>
        <w:t>Zabezpieczenie służyć będzie pokryciu roszczeń z tytułu niewykonania lub nienależytego wykonania umowy oraz zabezpieczeniu roszczeń z tytułu rękojmi.</w:t>
      </w:r>
    </w:p>
    <w:p w14:paraId="727B2EFB" w14:textId="77777777" w:rsidR="004C4D7F" w:rsidRPr="00B14C95" w:rsidRDefault="004C4D7F" w:rsidP="00066F00">
      <w:pPr>
        <w:pStyle w:val="Nagwek3"/>
        <w:numPr>
          <w:ilvl w:val="1"/>
          <w:numId w:val="32"/>
        </w:numPr>
        <w:tabs>
          <w:tab w:val="left" w:pos="851"/>
        </w:tabs>
        <w:spacing w:before="0" w:after="0" w:afterAutospacing="0"/>
        <w:ind w:left="426" w:hanging="426"/>
        <w:rPr>
          <w:rFonts w:ascii="Calibri" w:hAnsi="Calibri"/>
          <w:sz w:val="20"/>
          <w:szCs w:val="20"/>
        </w:rPr>
      </w:pPr>
      <w:r w:rsidRPr="00B14C95">
        <w:rPr>
          <w:rFonts w:ascii="Calibri" w:hAnsi="Calibri"/>
          <w:sz w:val="20"/>
          <w:szCs w:val="20"/>
        </w:rPr>
        <w:t>Zabezpieczenie może być wniesione według wyboru Wykonawcy w jednej lub w kilku następujących formach:</w:t>
      </w:r>
    </w:p>
    <w:p w14:paraId="7AC6557B" w14:textId="77777777" w:rsidR="004C4D7F" w:rsidRPr="00B14C95" w:rsidRDefault="004C4D7F" w:rsidP="00066F00">
      <w:pPr>
        <w:pStyle w:val="Nagwek4"/>
        <w:keepNext w:val="0"/>
        <w:numPr>
          <w:ilvl w:val="2"/>
          <w:numId w:val="32"/>
        </w:numPr>
        <w:tabs>
          <w:tab w:val="left" w:pos="1134"/>
        </w:tabs>
        <w:spacing w:before="0" w:after="0" w:afterAutospacing="0"/>
        <w:ind w:left="1134" w:hanging="708"/>
        <w:rPr>
          <w:rFonts w:ascii="Calibri" w:hAnsi="Calibri"/>
          <w:sz w:val="20"/>
          <w:szCs w:val="20"/>
        </w:rPr>
      </w:pPr>
      <w:r w:rsidRPr="00B14C95">
        <w:rPr>
          <w:rFonts w:ascii="Calibri" w:hAnsi="Calibri"/>
          <w:sz w:val="20"/>
          <w:szCs w:val="20"/>
        </w:rPr>
        <w:t>Pieniądzu,</w:t>
      </w:r>
    </w:p>
    <w:p w14:paraId="25CA4B18" w14:textId="77777777" w:rsidR="004C4D7F" w:rsidRPr="00B14C95" w:rsidRDefault="004C4D7F" w:rsidP="00066F00">
      <w:pPr>
        <w:pStyle w:val="Nagwek4"/>
        <w:keepNext w:val="0"/>
        <w:numPr>
          <w:ilvl w:val="2"/>
          <w:numId w:val="32"/>
        </w:numPr>
        <w:tabs>
          <w:tab w:val="left" w:pos="1134"/>
        </w:tabs>
        <w:spacing w:before="0" w:after="0" w:afterAutospacing="0"/>
        <w:ind w:left="1134" w:hanging="708"/>
        <w:rPr>
          <w:rFonts w:ascii="Calibri" w:hAnsi="Calibri"/>
          <w:sz w:val="20"/>
          <w:szCs w:val="20"/>
        </w:rPr>
      </w:pPr>
      <w:r w:rsidRPr="00B14C95">
        <w:rPr>
          <w:rFonts w:ascii="Calibri" w:hAnsi="Calibri"/>
          <w:sz w:val="20"/>
          <w:szCs w:val="20"/>
        </w:rPr>
        <w:t>Poręczeniach bankowych lub poręczeniach spółdzielczej kasy oszczędnościowo – kredytowej, z tym że zobowiązanie kasy jest zawsze zobowiązaniem pieniężnym,</w:t>
      </w:r>
    </w:p>
    <w:p w14:paraId="5CAF917D" w14:textId="77777777" w:rsidR="004C4D7F" w:rsidRPr="00B14C95" w:rsidRDefault="004C4D7F" w:rsidP="00066F00">
      <w:pPr>
        <w:pStyle w:val="Nagwek4"/>
        <w:keepNext w:val="0"/>
        <w:numPr>
          <w:ilvl w:val="2"/>
          <w:numId w:val="32"/>
        </w:numPr>
        <w:tabs>
          <w:tab w:val="left" w:pos="1134"/>
        </w:tabs>
        <w:spacing w:before="0" w:after="0" w:afterAutospacing="0"/>
        <w:ind w:left="1134" w:hanging="708"/>
        <w:rPr>
          <w:rFonts w:ascii="Calibri" w:hAnsi="Calibri"/>
          <w:sz w:val="20"/>
          <w:szCs w:val="20"/>
        </w:rPr>
      </w:pPr>
      <w:r w:rsidRPr="00B14C95">
        <w:rPr>
          <w:rFonts w:ascii="Calibri" w:hAnsi="Calibri"/>
          <w:sz w:val="20"/>
          <w:szCs w:val="20"/>
        </w:rPr>
        <w:t>Gwarancjach bankowych,</w:t>
      </w:r>
    </w:p>
    <w:p w14:paraId="566D43F9" w14:textId="77777777" w:rsidR="004C4D7F" w:rsidRPr="00B14C95" w:rsidRDefault="004C4D7F" w:rsidP="00066F00">
      <w:pPr>
        <w:pStyle w:val="Nagwek4"/>
        <w:keepNext w:val="0"/>
        <w:numPr>
          <w:ilvl w:val="2"/>
          <w:numId w:val="32"/>
        </w:numPr>
        <w:tabs>
          <w:tab w:val="left" w:pos="1134"/>
        </w:tabs>
        <w:spacing w:before="0" w:after="0" w:afterAutospacing="0"/>
        <w:ind w:left="1134" w:hanging="708"/>
        <w:rPr>
          <w:rFonts w:ascii="Calibri" w:hAnsi="Calibri"/>
          <w:sz w:val="20"/>
          <w:szCs w:val="20"/>
        </w:rPr>
      </w:pPr>
      <w:r w:rsidRPr="00B14C95">
        <w:rPr>
          <w:rFonts w:ascii="Calibri" w:hAnsi="Calibri"/>
          <w:sz w:val="20"/>
          <w:szCs w:val="20"/>
        </w:rPr>
        <w:t>Gwarancjach ubezpieczeniowych,</w:t>
      </w:r>
    </w:p>
    <w:p w14:paraId="38D57FF3" w14:textId="77777777" w:rsidR="004C4D7F" w:rsidRPr="00B14C95" w:rsidRDefault="004C4D7F" w:rsidP="00066F00">
      <w:pPr>
        <w:pStyle w:val="Nagwek4"/>
        <w:keepNext w:val="0"/>
        <w:numPr>
          <w:ilvl w:val="2"/>
          <w:numId w:val="32"/>
        </w:numPr>
        <w:tabs>
          <w:tab w:val="left" w:pos="1134"/>
        </w:tabs>
        <w:spacing w:before="0" w:after="0" w:afterAutospacing="0"/>
        <w:ind w:left="1134" w:hanging="708"/>
        <w:rPr>
          <w:rFonts w:ascii="Calibri" w:hAnsi="Calibri"/>
          <w:sz w:val="20"/>
          <w:szCs w:val="20"/>
        </w:rPr>
      </w:pPr>
      <w:r w:rsidRPr="00B14C95">
        <w:rPr>
          <w:rFonts w:ascii="Calibri" w:hAnsi="Calibri"/>
          <w:sz w:val="20"/>
          <w:szCs w:val="20"/>
        </w:rPr>
        <w:t>Poręczeniach udzielanych przez podmioty, o których mowa w art. 6b ust. 5 pkt 2 ustawy z dnia 9 listopada 2000 roku o utrzymaniu Polskiej Agencji Rozwoju Przedsiębiorczości.</w:t>
      </w:r>
    </w:p>
    <w:p w14:paraId="719A549B" w14:textId="31D07673" w:rsidR="004C4D7F" w:rsidRPr="003F40BE" w:rsidRDefault="004C4D7F" w:rsidP="00066F00">
      <w:pPr>
        <w:pStyle w:val="Nagwek3"/>
        <w:numPr>
          <w:ilvl w:val="1"/>
          <w:numId w:val="32"/>
        </w:numPr>
        <w:tabs>
          <w:tab w:val="left" w:pos="567"/>
        </w:tabs>
        <w:spacing w:before="0" w:after="0" w:afterAutospacing="0"/>
        <w:ind w:left="567" w:hanging="567"/>
        <w:rPr>
          <w:rFonts w:ascii="Calibri" w:hAnsi="Calibri"/>
          <w:sz w:val="20"/>
          <w:szCs w:val="20"/>
        </w:rPr>
      </w:pPr>
      <w:r w:rsidRPr="00B14C95">
        <w:rPr>
          <w:rFonts w:ascii="Calibri" w:hAnsi="Calibri"/>
          <w:sz w:val="20"/>
          <w:szCs w:val="20"/>
        </w:rPr>
        <w:t xml:space="preserve">Zabezpieczenie wnoszone w pieniądzu </w:t>
      </w:r>
      <w:r w:rsidRPr="003F40BE">
        <w:rPr>
          <w:rFonts w:ascii="Calibri" w:hAnsi="Calibri"/>
          <w:sz w:val="20"/>
          <w:szCs w:val="20"/>
        </w:rPr>
        <w:t xml:space="preserve">Wykonawca zobowiązany jest wpłacić przelewem na konto Zamawiającego nr </w:t>
      </w:r>
      <w:r w:rsidRPr="003F40BE">
        <w:rPr>
          <w:rFonts w:ascii="Calibri" w:hAnsi="Calibri"/>
          <w:b/>
          <w:sz w:val="20"/>
          <w:szCs w:val="20"/>
          <w:u w:val="single"/>
        </w:rPr>
        <w:t>84 1020 2137 0000 9902 0134 9554, Powszechna Kasa Oszczędności Bank Polski Spółka Akcyjna w Bolesławcu</w:t>
      </w:r>
      <w:r w:rsidRPr="003F40BE">
        <w:rPr>
          <w:rFonts w:ascii="Calibri" w:hAnsi="Calibri"/>
          <w:sz w:val="20"/>
          <w:szCs w:val="20"/>
        </w:rPr>
        <w:t xml:space="preserve">. Na przelewie należy umieścić informację: „Zabezpieczenie: </w:t>
      </w:r>
      <w:r>
        <w:rPr>
          <w:rFonts w:ascii="Calibri" w:hAnsi="Calibri"/>
          <w:sz w:val="20"/>
          <w:szCs w:val="20"/>
        </w:rPr>
        <w:t>Zarządzanie obiektami gminnymi – składowisko”</w:t>
      </w:r>
      <w:r w:rsidRPr="003F40BE">
        <w:rPr>
          <w:rFonts w:ascii="Calibri" w:hAnsi="Calibri"/>
          <w:sz w:val="20"/>
          <w:szCs w:val="20"/>
        </w:rPr>
        <w:t>.</w:t>
      </w:r>
    </w:p>
    <w:p w14:paraId="48ACBB83" w14:textId="77777777" w:rsidR="004C4D7F" w:rsidRPr="00B14C95" w:rsidRDefault="004C4D7F" w:rsidP="00066F00">
      <w:pPr>
        <w:pStyle w:val="Nagwek3"/>
        <w:numPr>
          <w:ilvl w:val="1"/>
          <w:numId w:val="32"/>
        </w:numPr>
        <w:tabs>
          <w:tab w:val="left" w:pos="567"/>
        </w:tabs>
        <w:spacing w:before="0" w:after="0" w:afterAutospacing="0"/>
        <w:ind w:left="567" w:hanging="567"/>
        <w:rPr>
          <w:rFonts w:ascii="Calibri" w:hAnsi="Calibri"/>
          <w:sz w:val="20"/>
          <w:szCs w:val="20"/>
        </w:rPr>
      </w:pPr>
      <w:r w:rsidRPr="003F40BE">
        <w:rPr>
          <w:rFonts w:ascii="Calibri" w:hAnsi="Calibri"/>
          <w:sz w:val="20"/>
          <w:szCs w:val="20"/>
        </w:rPr>
        <w:t>Jeżeli zabezpieczenie wniesiono w pieniądzu</w:t>
      </w:r>
      <w:r w:rsidRPr="00B14C95">
        <w:rPr>
          <w:rFonts w:ascii="Calibri" w:hAnsi="Calibri"/>
          <w:sz w:val="20"/>
          <w:szCs w:val="20"/>
        </w:rPr>
        <w:t xml:space="preserve"> Zamawiający przechowa je na oprocentowanym rachunku bankowym. Zamawiający zwróci zabezpieczenie wniesione w pieniądzu wraz z odsetkami wynikającymi z umowy rachunku bankowego, na którym było ono przechowywane, pomniejszone o koszt prowadzenia tego rachunku oraz prowizji bankowej za przelew pieniędzy na rachunek bankowy Wykonawcy.</w:t>
      </w:r>
    </w:p>
    <w:p w14:paraId="25A27E83" w14:textId="77777777" w:rsidR="004C4D7F" w:rsidRPr="008D478C" w:rsidRDefault="004C4D7F" w:rsidP="00066F00">
      <w:pPr>
        <w:pStyle w:val="Akapitzlist1"/>
        <w:numPr>
          <w:ilvl w:val="1"/>
          <w:numId w:val="32"/>
        </w:numPr>
        <w:tabs>
          <w:tab w:val="left" w:pos="567"/>
        </w:tabs>
        <w:spacing w:after="0" w:line="240" w:lineRule="auto"/>
        <w:ind w:left="567" w:hanging="567"/>
        <w:contextualSpacing/>
        <w:jc w:val="both"/>
        <w:rPr>
          <w:sz w:val="20"/>
          <w:szCs w:val="20"/>
        </w:rPr>
      </w:pPr>
      <w:r w:rsidRPr="008D478C">
        <w:rPr>
          <w:sz w:val="20"/>
          <w:szCs w:val="20"/>
        </w:rPr>
        <w:t>Oryginał dokumentu potwierdzającego wniesienie zabezpieczenia należytego wykonania umowy musi być dostarczony do Zamawiającego przed podpisaniem umowy</w:t>
      </w:r>
    </w:p>
    <w:p w14:paraId="1F251654" w14:textId="77777777" w:rsidR="009E03D9" w:rsidRDefault="009E03D9" w:rsidP="00D60988">
      <w:pPr>
        <w:pStyle w:val="Nagwek2"/>
        <w:numPr>
          <w:ilvl w:val="0"/>
          <w:numId w:val="32"/>
        </w:numPr>
        <w:rPr>
          <w:rFonts w:ascii="Calibri" w:hAnsi="Calibri" w:cs="Calibri"/>
          <w:sz w:val="20"/>
          <w:szCs w:val="20"/>
        </w:rPr>
      </w:pPr>
      <w:r w:rsidRPr="00AF4E93">
        <w:rPr>
          <w:rFonts w:ascii="Calibri" w:hAnsi="Calibri" w:cs="Calibri"/>
          <w:sz w:val="20"/>
          <w:szCs w:val="20"/>
        </w:rPr>
        <w:t xml:space="preserve">Pouczenie o środkach ochrony prawnej </w:t>
      </w:r>
    </w:p>
    <w:p w14:paraId="74132741" w14:textId="77777777" w:rsidR="009E03D9" w:rsidRPr="00AF4E93" w:rsidRDefault="009E03D9" w:rsidP="00D60988">
      <w:pPr>
        <w:pStyle w:val="Nagwek3"/>
        <w:numPr>
          <w:ilvl w:val="1"/>
          <w:numId w:val="32"/>
        </w:numPr>
        <w:spacing w:before="0" w:after="0" w:afterAutospacing="0"/>
        <w:ind w:left="425" w:hanging="425"/>
        <w:rPr>
          <w:rFonts w:ascii="Calibri" w:hAnsi="Calibri" w:cs="Calibri"/>
          <w:sz w:val="20"/>
          <w:szCs w:val="20"/>
        </w:rPr>
      </w:pPr>
      <w:r w:rsidRPr="00AF4E93">
        <w:rPr>
          <w:rFonts w:ascii="Calibri" w:hAnsi="Calibri" w:cs="Calibri"/>
          <w:sz w:val="20"/>
          <w:szCs w:val="20"/>
        </w:rPr>
        <w:t>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w:t>
      </w:r>
    </w:p>
    <w:p w14:paraId="1DD5CCA5" w14:textId="77777777" w:rsidR="009E03D9" w:rsidRPr="00AF4E93" w:rsidRDefault="009E03D9" w:rsidP="00D60988">
      <w:pPr>
        <w:pStyle w:val="Nagwek3"/>
        <w:numPr>
          <w:ilvl w:val="1"/>
          <w:numId w:val="32"/>
        </w:numPr>
        <w:spacing w:before="0" w:after="0" w:afterAutospacing="0"/>
        <w:ind w:left="425" w:hanging="425"/>
        <w:rPr>
          <w:rFonts w:ascii="Calibri" w:hAnsi="Calibri" w:cs="Calibri"/>
          <w:sz w:val="20"/>
          <w:szCs w:val="20"/>
        </w:rPr>
      </w:pPr>
      <w:r w:rsidRPr="00AF4E93">
        <w:rPr>
          <w:rFonts w:ascii="Calibri" w:hAnsi="Calibri" w:cs="Calibri"/>
          <w:sz w:val="20"/>
          <w:szCs w:val="20"/>
        </w:rPr>
        <w:t>Środki ochrony prawnej wobec ogłoszenia o zamówieniu oraz SIWZ przysługują również organizacjom wpisanym na listę, o której mowa w art. 154 pkt. 5 Ustawy.</w:t>
      </w:r>
    </w:p>
    <w:p w14:paraId="2E189C4D" w14:textId="77777777" w:rsidR="009E03D9" w:rsidRDefault="009E03D9" w:rsidP="00D60988">
      <w:pPr>
        <w:pStyle w:val="Nagwek2"/>
        <w:numPr>
          <w:ilvl w:val="0"/>
          <w:numId w:val="32"/>
        </w:numPr>
        <w:rPr>
          <w:rFonts w:ascii="Calibri" w:hAnsi="Calibri" w:cs="Calibri"/>
          <w:sz w:val="20"/>
          <w:szCs w:val="20"/>
        </w:rPr>
      </w:pPr>
      <w:r w:rsidRPr="00AF4E93">
        <w:rPr>
          <w:rFonts w:ascii="Calibri" w:hAnsi="Calibri" w:cs="Calibri"/>
          <w:sz w:val="20"/>
          <w:szCs w:val="20"/>
        </w:rPr>
        <w:t>Pozostałe informacje</w:t>
      </w:r>
    </w:p>
    <w:p w14:paraId="4FB1AD55" w14:textId="77777777" w:rsidR="009E03D9" w:rsidRPr="00AF4E93" w:rsidRDefault="009E03D9" w:rsidP="00D60988">
      <w:pPr>
        <w:pStyle w:val="Nagwek3"/>
        <w:numPr>
          <w:ilvl w:val="1"/>
          <w:numId w:val="32"/>
        </w:numPr>
        <w:spacing w:before="0" w:after="0" w:afterAutospacing="0"/>
        <w:ind w:left="567" w:hanging="567"/>
        <w:rPr>
          <w:rFonts w:ascii="Calibri" w:hAnsi="Calibri" w:cs="Calibri"/>
          <w:sz w:val="20"/>
          <w:szCs w:val="20"/>
        </w:rPr>
      </w:pPr>
      <w:r w:rsidRPr="00AF4E93">
        <w:rPr>
          <w:rFonts w:ascii="Calibri" w:hAnsi="Calibri" w:cs="Calibri"/>
          <w:sz w:val="20"/>
          <w:szCs w:val="20"/>
        </w:rPr>
        <w:t>Jawność:</w:t>
      </w:r>
    </w:p>
    <w:p w14:paraId="6E5375C9" w14:textId="77777777" w:rsidR="009E03D9" w:rsidRPr="00AF4E93" w:rsidRDefault="009E03D9" w:rsidP="00D60988">
      <w:pPr>
        <w:pStyle w:val="Nagwek4"/>
        <w:keepNext w:val="0"/>
        <w:numPr>
          <w:ilvl w:val="2"/>
          <w:numId w:val="32"/>
        </w:numPr>
        <w:tabs>
          <w:tab w:val="left" w:pos="1276"/>
        </w:tabs>
        <w:spacing w:before="0" w:after="0" w:afterAutospacing="0"/>
        <w:ind w:hanging="153"/>
        <w:rPr>
          <w:rFonts w:ascii="Calibri" w:hAnsi="Calibri" w:cs="Calibri"/>
          <w:sz w:val="20"/>
          <w:szCs w:val="20"/>
        </w:rPr>
      </w:pPr>
      <w:r w:rsidRPr="00AF4E93">
        <w:rPr>
          <w:rFonts w:ascii="Calibri" w:hAnsi="Calibri" w:cs="Calibri"/>
          <w:sz w:val="20"/>
          <w:szCs w:val="20"/>
        </w:rPr>
        <w:t>Oferty są jawne od chwili ich otwarcia.</w:t>
      </w:r>
    </w:p>
    <w:p w14:paraId="12DA9882" w14:textId="77777777" w:rsidR="009E03D9" w:rsidRPr="00AF4E93" w:rsidRDefault="009E03D9" w:rsidP="00D60988">
      <w:pPr>
        <w:pStyle w:val="Nagwek4"/>
        <w:numPr>
          <w:ilvl w:val="2"/>
          <w:numId w:val="32"/>
        </w:numPr>
        <w:spacing w:before="0" w:after="0" w:afterAutospacing="0"/>
        <w:ind w:left="1276" w:hanging="709"/>
        <w:rPr>
          <w:rFonts w:ascii="Calibri" w:hAnsi="Calibri" w:cs="Calibri"/>
          <w:sz w:val="20"/>
          <w:szCs w:val="20"/>
        </w:rPr>
      </w:pPr>
      <w:r w:rsidRPr="00AF4E93">
        <w:rPr>
          <w:rFonts w:ascii="Calibri" w:hAnsi="Calibri" w:cs="Calibri"/>
          <w:sz w:val="20"/>
          <w:szCs w:val="20"/>
        </w:rPr>
        <w:t>Ujawnienie protokołu wraz z załącznikami (w tym ofert) odbywać się będzie wg poniższych zasad:</w:t>
      </w:r>
    </w:p>
    <w:p w14:paraId="671969B3" w14:textId="77777777" w:rsidR="009E03D9" w:rsidRPr="00AF4E93" w:rsidRDefault="009E03D9" w:rsidP="00EC6D38">
      <w:pPr>
        <w:pStyle w:val="Nagwek5"/>
        <w:numPr>
          <w:ilvl w:val="4"/>
          <w:numId w:val="1"/>
        </w:numPr>
        <w:tabs>
          <w:tab w:val="clear" w:pos="4256"/>
        </w:tabs>
        <w:spacing w:after="0"/>
        <w:ind w:left="1418" w:hanging="362"/>
        <w:rPr>
          <w:rFonts w:ascii="Calibri" w:hAnsi="Calibri" w:cs="Calibri"/>
          <w:sz w:val="20"/>
          <w:szCs w:val="20"/>
        </w:rPr>
      </w:pPr>
      <w:r w:rsidRPr="00AF4E93">
        <w:rPr>
          <w:rFonts w:ascii="Calibri" w:hAnsi="Calibri" w:cs="Calibri"/>
          <w:sz w:val="20"/>
          <w:szCs w:val="20"/>
        </w:rPr>
        <w:t>należy złożyć pisemny wniosek do Zamawiającego o udostępnienie informacji wraz ze wskazaniem sposobu udostępnienia (stosownie do zapisów Rozporządzenia Ministra Rozwoju z dnia 26 lipca 2016 roku w sprawie protokołu postępowania o udzielenie zamówienia publicznego – Dz. U. z 2016 r., poz. 1128),</w:t>
      </w:r>
    </w:p>
    <w:p w14:paraId="54F8D3E3" w14:textId="77777777" w:rsidR="009E03D9" w:rsidRPr="00AF4E93" w:rsidRDefault="009E03D9" w:rsidP="00EC6D38">
      <w:pPr>
        <w:pStyle w:val="Nagwek5"/>
        <w:numPr>
          <w:ilvl w:val="4"/>
          <w:numId w:val="1"/>
        </w:numPr>
        <w:tabs>
          <w:tab w:val="clear" w:pos="4256"/>
          <w:tab w:val="num" w:pos="1418"/>
        </w:tabs>
        <w:spacing w:after="0"/>
        <w:ind w:left="1418" w:hanging="362"/>
        <w:rPr>
          <w:rFonts w:ascii="Calibri" w:hAnsi="Calibri" w:cs="Calibri"/>
          <w:sz w:val="20"/>
          <w:szCs w:val="20"/>
        </w:rPr>
      </w:pPr>
      <w:r w:rsidRPr="00AF4E93">
        <w:rPr>
          <w:rFonts w:ascii="Calibri" w:hAnsi="Calibri" w:cs="Calibri"/>
          <w:sz w:val="20"/>
          <w:szCs w:val="20"/>
        </w:rPr>
        <w:t>Zamawiający udostępni wnioskodawcy protokół lub załączniki niezwłocznie.</w:t>
      </w:r>
    </w:p>
    <w:p w14:paraId="68E59FD4" w14:textId="77777777" w:rsidR="009E03D9" w:rsidRPr="00AF4E93" w:rsidRDefault="009E03D9" w:rsidP="00EC6D38">
      <w:pPr>
        <w:pStyle w:val="Tekstpodstawowywcity"/>
        <w:ind w:left="724"/>
        <w:jc w:val="both"/>
        <w:rPr>
          <w:rFonts w:ascii="Calibri" w:hAnsi="Calibri" w:cs="Calibri"/>
          <w:sz w:val="20"/>
          <w:szCs w:val="20"/>
        </w:rPr>
      </w:pPr>
      <w:r w:rsidRPr="00AF4E93">
        <w:rPr>
          <w:rFonts w:ascii="Calibri" w:hAnsi="Calibri" w:cs="Calibri"/>
          <w:sz w:val="20"/>
          <w:szCs w:val="20"/>
        </w:rPr>
        <w:t>Zastosowanie się do wskazanych zasad nie ma wpływu na obliczanie terminów do wnoszenia przez Wykonawcę środków ochrony prawnej oraz wniosków o wyjaśnienie zapisów specyfikacji istotnych warunków zamówienia.</w:t>
      </w:r>
    </w:p>
    <w:p w14:paraId="4C31653A" w14:textId="77777777" w:rsidR="009E03D9" w:rsidRPr="00AF4E93" w:rsidRDefault="009E03D9" w:rsidP="00D60988">
      <w:pPr>
        <w:pStyle w:val="Nagwek3"/>
        <w:numPr>
          <w:ilvl w:val="1"/>
          <w:numId w:val="32"/>
        </w:numPr>
        <w:spacing w:before="0" w:after="0" w:afterAutospacing="0"/>
        <w:rPr>
          <w:rFonts w:ascii="Calibri" w:hAnsi="Calibri" w:cs="Calibri"/>
          <w:sz w:val="20"/>
          <w:szCs w:val="20"/>
        </w:rPr>
      </w:pPr>
      <w:r w:rsidRPr="00AF4E93">
        <w:rPr>
          <w:rFonts w:ascii="Calibri" w:hAnsi="Calibri" w:cs="Calibri"/>
          <w:sz w:val="20"/>
          <w:szCs w:val="20"/>
        </w:rPr>
        <w:t>Wyjaśnienia treści oferty i oczywiste omyłki w tekście oferty:</w:t>
      </w:r>
    </w:p>
    <w:p w14:paraId="1E053A6A" w14:textId="77777777" w:rsidR="009E03D9" w:rsidRPr="00AF4E93" w:rsidRDefault="009E03D9" w:rsidP="00D60988">
      <w:pPr>
        <w:pStyle w:val="Nagwek4"/>
        <w:keepNext w:val="0"/>
        <w:numPr>
          <w:ilvl w:val="2"/>
          <w:numId w:val="32"/>
        </w:numPr>
        <w:spacing w:before="0" w:after="0" w:afterAutospacing="0"/>
        <w:ind w:left="1418" w:hanging="709"/>
        <w:rPr>
          <w:rFonts w:ascii="Calibri" w:hAnsi="Calibri" w:cs="Calibri"/>
          <w:sz w:val="20"/>
          <w:szCs w:val="20"/>
        </w:rPr>
      </w:pPr>
      <w:r w:rsidRPr="00AF4E93">
        <w:rPr>
          <w:rFonts w:ascii="Calibri" w:hAnsi="Calibri" w:cs="Calibri"/>
          <w:sz w:val="20"/>
          <w:szCs w:val="20"/>
        </w:rPr>
        <w:t>W toku badania i oceny ofert Zamawiający może żądać od Wykonawców wyjaśnień dotyczących treści złożonych ofert. Niedopuszczalne jest prowadzenie między Stronami negocjacji dotyczących złożonej oferty, z zastrzeżeniem pkt 23.2.3.</w:t>
      </w:r>
    </w:p>
    <w:p w14:paraId="499EADE7" w14:textId="77777777" w:rsidR="009E03D9" w:rsidRPr="00AF4E93" w:rsidRDefault="009E03D9" w:rsidP="00D60988">
      <w:pPr>
        <w:pStyle w:val="Nagwek4"/>
        <w:keepNext w:val="0"/>
        <w:numPr>
          <w:ilvl w:val="2"/>
          <w:numId w:val="32"/>
        </w:numPr>
        <w:spacing w:before="0" w:after="0" w:afterAutospacing="0"/>
        <w:ind w:left="1418" w:hanging="709"/>
        <w:rPr>
          <w:rFonts w:ascii="Calibri" w:hAnsi="Calibri" w:cs="Calibri"/>
          <w:sz w:val="20"/>
          <w:szCs w:val="20"/>
        </w:rPr>
      </w:pPr>
      <w:r w:rsidRPr="00AF4E93">
        <w:rPr>
          <w:rFonts w:ascii="Calibri" w:hAnsi="Calibri" w:cs="Calibri"/>
          <w:sz w:val="20"/>
          <w:szCs w:val="20"/>
        </w:rPr>
        <w:t>Jeżeli zaoferowana cena wyda się rażąco niska w stosunku do przedmiotu zamówienia</w:t>
      </w:r>
      <w:r w:rsidR="00A95AF8">
        <w:rPr>
          <w:rFonts w:ascii="Calibri" w:hAnsi="Calibri" w:cs="Calibri"/>
          <w:sz w:val="20"/>
          <w:szCs w:val="20"/>
        </w:rPr>
        <w:br/>
      </w:r>
      <w:r w:rsidRPr="00AF4E93">
        <w:rPr>
          <w:rFonts w:ascii="Calibri" w:hAnsi="Calibri" w:cs="Calibri"/>
          <w:sz w:val="20"/>
          <w:szCs w:val="20"/>
        </w:rPr>
        <w:t>i wzbudzi wątpliwość Zamawiającego co do możliwości wykonania przedmiotu zamówienia zgodnie z wymaganiami określonymi przez Zamawiającego lub wynikającymi z odrębnych przepisów, Zamawiający zwróci się w formie pisemnej do Wykonawcy o udzielenie</w:t>
      </w:r>
      <w:r w:rsidR="00A95AF8">
        <w:rPr>
          <w:rFonts w:ascii="Calibri" w:hAnsi="Calibri" w:cs="Calibri"/>
          <w:sz w:val="20"/>
          <w:szCs w:val="20"/>
        </w:rPr>
        <w:br/>
      </w:r>
      <w:r w:rsidRPr="00AF4E93">
        <w:rPr>
          <w:rFonts w:ascii="Calibri" w:hAnsi="Calibri" w:cs="Calibri"/>
          <w:sz w:val="20"/>
          <w:szCs w:val="20"/>
        </w:rPr>
        <w:t xml:space="preserve">w określonym terminie wyjaśnień, w tym złożenie dowodów dotyczących wyliczenia ceny. </w:t>
      </w:r>
    </w:p>
    <w:p w14:paraId="67825600" w14:textId="77777777" w:rsidR="009E03D9" w:rsidRPr="00AF4E93" w:rsidRDefault="009E03D9" w:rsidP="00D60988">
      <w:pPr>
        <w:pStyle w:val="Nagwek4"/>
        <w:keepNext w:val="0"/>
        <w:numPr>
          <w:ilvl w:val="2"/>
          <w:numId w:val="32"/>
        </w:numPr>
        <w:spacing w:before="0" w:after="0" w:afterAutospacing="0"/>
        <w:ind w:left="1418" w:hanging="709"/>
        <w:rPr>
          <w:rFonts w:ascii="Calibri" w:hAnsi="Calibri" w:cs="Calibri"/>
          <w:sz w:val="20"/>
          <w:szCs w:val="20"/>
        </w:rPr>
      </w:pPr>
      <w:r w:rsidRPr="00AF4E93">
        <w:rPr>
          <w:rFonts w:ascii="Calibri" w:hAnsi="Calibri" w:cs="Calibri"/>
          <w:sz w:val="20"/>
          <w:szCs w:val="20"/>
        </w:rPr>
        <w:t>Zamawiający poprawi w tekście oferty oczywiste omyłki pisarskie oraz omyłki rachunkowe oraz inne omyłki polegające na niezgodności oferty ze specyfikacją istotnych warunków zamówienia (niepowodujące istotnych zmian w treści oferty) – niezwłocznie zawiadamiając</w:t>
      </w:r>
      <w:r w:rsidR="00A95AF8">
        <w:rPr>
          <w:rFonts w:ascii="Calibri" w:hAnsi="Calibri" w:cs="Calibri"/>
          <w:sz w:val="20"/>
          <w:szCs w:val="20"/>
        </w:rPr>
        <w:br/>
      </w:r>
      <w:r w:rsidRPr="00AF4E93">
        <w:rPr>
          <w:rFonts w:ascii="Calibri" w:hAnsi="Calibri" w:cs="Calibri"/>
          <w:sz w:val="20"/>
          <w:szCs w:val="20"/>
        </w:rPr>
        <w:t>o tym Wykonawcę, którego oferta została poprawiona.</w:t>
      </w:r>
    </w:p>
    <w:p w14:paraId="0E2A2B19" w14:textId="77777777" w:rsidR="009E03D9" w:rsidRPr="00AF4E93" w:rsidRDefault="009E03D9" w:rsidP="00D60988">
      <w:pPr>
        <w:pStyle w:val="Nagwek3"/>
        <w:numPr>
          <w:ilvl w:val="1"/>
          <w:numId w:val="32"/>
        </w:numPr>
        <w:spacing w:before="0" w:after="0" w:afterAutospacing="0"/>
        <w:rPr>
          <w:rFonts w:ascii="Calibri" w:hAnsi="Calibri" w:cs="Calibri"/>
          <w:sz w:val="20"/>
          <w:szCs w:val="20"/>
        </w:rPr>
      </w:pPr>
      <w:r w:rsidRPr="00AF4E93">
        <w:rPr>
          <w:rFonts w:ascii="Calibri" w:hAnsi="Calibri" w:cs="Calibri"/>
          <w:sz w:val="20"/>
          <w:szCs w:val="20"/>
        </w:rPr>
        <w:lastRenderedPageBreak/>
        <w:t>Ogłoszenie wyników postępowania:</w:t>
      </w:r>
    </w:p>
    <w:p w14:paraId="02C4238B" w14:textId="77777777" w:rsidR="009E03D9" w:rsidRPr="00AF4E93" w:rsidRDefault="009E03D9" w:rsidP="00D60988">
      <w:pPr>
        <w:pStyle w:val="Nagwek4"/>
        <w:keepNext w:val="0"/>
        <w:numPr>
          <w:ilvl w:val="2"/>
          <w:numId w:val="32"/>
        </w:numPr>
        <w:spacing w:before="0" w:after="0" w:afterAutospacing="0"/>
        <w:ind w:hanging="11"/>
        <w:rPr>
          <w:rFonts w:ascii="Calibri" w:hAnsi="Calibri" w:cs="Calibri"/>
          <w:sz w:val="20"/>
          <w:szCs w:val="20"/>
        </w:rPr>
      </w:pPr>
      <w:r w:rsidRPr="00AF4E93">
        <w:rPr>
          <w:rFonts w:ascii="Calibri" w:hAnsi="Calibri" w:cs="Calibri"/>
          <w:sz w:val="20"/>
          <w:szCs w:val="20"/>
        </w:rPr>
        <w:t>Zamawiający informuje niezwłocznie wszystkich wykonawców o:</w:t>
      </w:r>
    </w:p>
    <w:p w14:paraId="39944D95" w14:textId="77777777" w:rsidR="00BE3C54" w:rsidRDefault="009E03D9" w:rsidP="00D60988">
      <w:pPr>
        <w:pStyle w:val="Nagwek5"/>
        <w:numPr>
          <w:ilvl w:val="3"/>
          <w:numId w:val="32"/>
        </w:numPr>
        <w:spacing w:after="0"/>
        <w:ind w:left="2127" w:hanging="851"/>
        <w:rPr>
          <w:rFonts w:ascii="Calibri" w:hAnsi="Calibri" w:cs="Calibri"/>
          <w:sz w:val="20"/>
          <w:szCs w:val="20"/>
        </w:rPr>
      </w:pPr>
      <w:r w:rsidRPr="00AF4E93">
        <w:rPr>
          <w:rFonts w:ascii="Calibri" w:hAnsi="Calibri" w:cs="Calibri"/>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9712EEB" w14:textId="77777777" w:rsidR="009E03D9" w:rsidRPr="00BE3C54" w:rsidRDefault="009E03D9" w:rsidP="00D60988">
      <w:pPr>
        <w:pStyle w:val="Nagwek5"/>
        <w:numPr>
          <w:ilvl w:val="3"/>
          <w:numId w:val="32"/>
        </w:numPr>
        <w:spacing w:after="0"/>
        <w:ind w:left="2127" w:hanging="851"/>
        <w:rPr>
          <w:rFonts w:ascii="Calibri" w:hAnsi="Calibri" w:cs="Calibri"/>
          <w:sz w:val="20"/>
          <w:szCs w:val="20"/>
        </w:rPr>
      </w:pPr>
      <w:r w:rsidRPr="00BE3C54">
        <w:rPr>
          <w:rFonts w:ascii="Calibri" w:hAnsi="Calibri" w:cs="Calibri"/>
          <w:sz w:val="20"/>
          <w:szCs w:val="20"/>
        </w:rPr>
        <w:t>Wykonawcach, który zostali wykluczeni,</w:t>
      </w:r>
    </w:p>
    <w:p w14:paraId="5621930F" w14:textId="77777777" w:rsidR="009E03D9" w:rsidRPr="00AF4E93" w:rsidRDefault="009E03D9" w:rsidP="00D60988">
      <w:pPr>
        <w:pStyle w:val="Nagwek5"/>
        <w:numPr>
          <w:ilvl w:val="3"/>
          <w:numId w:val="32"/>
        </w:numPr>
        <w:spacing w:after="0"/>
        <w:ind w:left="2127" w:hanging="851"/>
        <w:rPr>
          <w:rFonts w:ascii="Calibri" w:hAnsi="Calibri" w:cs="Calibri"/>
          <w:sz w:val="20"/>
          <w:szCs w:val="20"/>
        </w:rPr>
      </w:pPr>
      <w:r w:rsidRPr="00AF4E93">
        <w:rPr>
          <w:rFonts w:ascii="Calibri" w:hAnsi="Calibri" w:cs="Calibri"/>
          <w:sz w:val="20"/>
          <w:szCs w:val="20"/>
        </w:rPr>
        <w:t>Wykonawcach, których oferty zostały odrzucone, powodach odrzucenia oferty,</w:t>
      </w:r>
      <w:r w:rsidR="00BE3C54">
        <w:rPr>
          <w:rFonts w:ascii="Calibri" w:hAnsi="Calibri" w:cs="Calibri"/>
          <w:sz w:val="20"/>
          <w:szCs w:val="20"/>
        </w:rPr>
        <w:br/>
      </w:r>
      <w:r w:rsidRPr="00AF4E93">
        <w:rPr>
          <w:rFonts w:ascii="Calibri" w:hAnsi="Calibri" w:cs="Calibri"/>
          <w:sz w:val="20"/>
          <w:szCs w:val="20"/>
        </w:rPr>
        <w:t>a w przypadkach, o których mowa w art. 89 ust. 4 i 5, braku równoważności lub braku spełniania wymagań dotyczących wydajności lub funkcjonalności,</w:t>
      </w:r>
    </w:p>
    <w:p w14:paraId="61138E4C" w14:textId="77777777" w:rsidR="00BE3C54" w:rsidRDefault="009E03D9" w:rsidP="00D60988">
      <w:pPr>
        <w:pStyle w:val="Nagwek5"/>
        <w:numPr>
          <w:ilvl w:val="3"/>
          <w:numId w:val="32"/>
        </w:numPr>
        <w:spacing w:after="0"/>
        <w:ind w:left="2127" w:hanging="851"/>
        <w:rPr>
          <w:rFonts w:ascii="Calibri" w:hAnsi="Calibri" w:cs="Calibri"/>
          <w:sz w:val="20"/>
          <w:szCs w:val="20"/>
        </w:rPr>
      </w:pPr>
      <w:r w:rsidRPr="00AF4E93">
        <w:rPr>
          <w:rFonts w:ascii="Calibri" w:hAnsi="Calibri" w:cs="Calibri"/>
          <w:sz w:val="20"/>
          <w:szCs w:val="20"/>
        </w:rPr>
        <w:t>Wykonawcach, którzy złożyli oferty niepodlegające odrzuceniu, ale nie zostali zaproszeni do kolejnego etapu negocjacji albo dialogu,</w:t>
      </w:r>
    </w:p>
    <w:p w14:paraId="4646F05F" w14:textId="77777777" w:rsidR="00BE3C54" w:rsidRDefault="009E03D9" w:rsidP="00D60988">
      <w:pPr>
        <w:pStyle w:val="Nagwek5"/>
        <w:numPr>
          <w:ilvl w:val="3"/>
          <w:numId w:val="32"/>
        </w:numPr>
        <w:spacing w:after="0"/>
        <w:ind w:left="2127" w:hanging="851"/>
        <w:rPr>
          <w:rFonts w:ascii="Calibri" w:hAnsi="Calibri" w:cs="Calibri"/>
          <w:sz w:val="20"/>
          <w:szCs w:val="20"/>
        </w:rPr>
      </w:pPr>
      <w:r w:rsidRPr="00BE3C54">
        <w:rPr>
          <w:rFonts w:ascii="Calibri" w:hAnsi="Calibri" w:cs="Calibri"/>
          <w:sz w:val="20"/>
          <w:szCs w:val="20"/>
        </w:rPr>
        <w:t>dopuszczeniu do dynamicznego systemu zakupów,</w:t>
      </w:r>
    </w:p>
    <w:p w14:paraId="2A804288" w14:textId="77777777" w:rsidR="00BE3C54" w:rsidRDefault="009E03D9" w:rsidP="00D60988">
      <w:pPr>
        <w:pStyle w:val="Nagwek5"/>
        <w:numPr>
          <w:ilvl w:val="3"/>
          <w:numId w:val="32"/>
        </w:numPr>
        <w:spacing w:after="0"/>
        <w:ind w:left="2127" w:hanging="851"/>
        <w:rPr>
          <w:rFonts w:ascii="Calibri" w:hAnsi="Calibri" w:cs="Calibri"/>
          <w:sz w:val="20"/>
          <w:szCs w:val="20"/>
        </w:rPr>
      </w:pPr>
      <w:r w:rsidRPr="00BE3C54">
        <w:rPr>
          <w:rFonts w:ascii="Calibri" w:hAnsi="Calibri" w:cs="Calibri"/>
          <w:sz w:val="20"/>
          <w:szCs w:val="20"/>
        </w:rPr>
        <w:t>nieustanowieniu dynamicznego systemu zakupów,</w:t>
      </w:r>
    </w:p>
    <w:p w14:paraId="158522F7" w14:textId="77777777" w:rsidR="009E03D9" w:rsidRPr="00BE3C54" w:rsidRDefault="009E03D9" w:rsidP="00D60988">
      <w:pPr>
        <w:pStyle w:val="Nagwek5"/>
        <w:numPr>
          <w:ilvl w:val="3"/>
          <w:numId w:val="32"/>
        </w:numPr>
        <w:spacing w:after="0"/>
        <w:ind w:left="2127" w:hanging="851"/>
        <w:rPr>
          <w:rFonts w:ascii="Calibri" w:hAnsi="Calibri" w:cs="Calibri"/>
          <w:sz w:val="20"/>
          <w:szCs w:val="20"/>
        </w:rPr>
      </w:pPr>
      <w:r w:rsidRPr="00BE3C54">
        <w:rPr>
          <w:rFonts w:ascii="Calibri" w:hAnsi="Calibri" w:cs="Calibri"/>
          <w:sz w:val="20"/>
          <w:szCs w:val="20"/>
        </w:rPr>
        <w:t>unieważnieniu postępowania</w:t>
      </w:r>
    </w:p>
    <w:p w14:paraId="2F9B231E" w14:textId="77777777" w:rsidR="009E03D9" w:rsidRPr="00AF4E93" w:rsidRDefault="009E03D9" w:rsidP="00EC6D38">
      <w:pPr>
        <w:pStyle w:val="Nagwek5"/>
        <w:numPr>
          <w:ilvl w:val="0"/>
          <w:numId w:val="0"/>
        </w:numPr>
        <w:spacing w:after="0"/>
        <w:ind w:left="710"/>
        <w:rPr>
          <w:sz w:val="20"/>
          <w:szCs w:val="20"/>
        </w:rPr>
      </w:pPr>
      <w:r w:rsidRPr="00AF4E93">
        <w:rPr>
          <w:rFonts w:ascii="Calibri" w:hAnsi="Calibri" w:cs="Calibri"/>
          <w:sz w:val="20"/>
          <w:szCs w:val="20"/>
        </w:rPr>
        <w:t>– podając uzasadnienie faktyczne i prawne.</w:t>
      </w:r>
    </w:p>
    <w:p w14:paraId="6D9EF104" w14:textId="77777777" w:rsidR="009E03D9" w:rsidRPr="00AF4E93" w:rsidRDefault="009E03D9" w:rsidP="00D60988">
      <w:pPr>
        <w:pStyle w:val="Nagwek4"/>
        <w:keepNext w:val="0"/>
        <w:numPr>
          <w:ilvl w:val="1"/>
          <w:numId w:val="32"/>
        </w:numPr>
        <w:spacing w:before="0" w:after="0" w:afterAutospacing="0"/>
        <w:ind w:left="426" w:hanging="426"/>
        <w:rPr>
          <w:rFonts w:ascii="Calibri" w:hAnsi="Calibri" w:cs="Calibri"/>
          <w:sz w:val="20"/>
          <w:szCs w:val="20"/>
        </w:rPr>
      </w:pPr>
      <w:r w:rsidRPr="00AF4E93">
        <w:rPr>
          <w:rFonts w:ascii="Calibri" w:hAnsi="Calibri" w:cs="Calibri"/>
          <w:sz w:val="20"/>
          <w:szCs w:val="20"/>
        </w:rPr>
        <w:t>Jeżeli Wykonawca, którego oferta została wybrana, uchyla się od zawarcia umowy w sprawie zamówienia publicznego Zamawiający wybierze, o ile będzie to możliwe, ofertę najkorzystniejszą spośród pozostałych ofert, bez przeprowadzenia ich ponownego badania i oceny, chyba że zachodzą przesłanki unieważnienia postępowania, o których mowa w art. 93 ust. 1 Ustawy.</w:t>
      </w:r>
    </w:p>
    <w:p w14:paraId="05910C5C" w14:textId="77777777" w:rsidR="009E03D9" w:rsidRPr="00AF4E93" w:rsidRDefault="009E03D9" w:rsidP="00D60988">
      <w:pPr>
        <w:pStyle w:val="Nagwek4"/>
        <w:numPr>
          <w:ilvl w:val="1"/>
          <w:numId w:val="32"/>
        </w:numPr>
        <w:spacing w:before="0" w:after="0" w:afterAutospacing="0"/>
        <w:ind w:left="426" w:hanging="426"/>
        <w:rPr>
          <w:rFonts w:ascii="Calibri" w:hAnsi="Calibri" w:cs="Calibri"/>
          <w:sz w:val="20"/>
          <w:szCs w:val="20"/>
        </w:rPr>
      </w:pPr>
      <w:r w:rsidRPr="00AF4E93">
        <w:rPr>
          <w:rFonts w:ascii="Calibri" w:hAnsi="Calibri" w:cs="Calibri"/>
          <w:sz w:val="20"/>
          <w:szCs w:val="20"/>
        </w:rPr>
        <w:t>Zamawiający nie przewiduje zwrotu kosztów udziału w niniejszym postępowaniu, z zastrzeżeniem przypadków, gdy przepisy Ustawy stanowią inaczej.</w:t>
      </w:r>
    </w:p>
    <w:p w14:paraId="4B22BF28" w14:textId="575AC5D5" w:rsidR="00B37354" w:rsidRPr="00CD4350" w:rsidRDefault="009E03D9" w:rsidP="00D60988">
      <w:pPr>
        <w:pStyle w:val="Nagwek3"/>
        <w:numPr>
          <w:ilvl w:val="1"/>
          <w:numId w:val="32"/>
        </w:numPr>
        <w:spacing w:before="0" w:after="0" w:afterAutospacing="0"/>
        <w:ind w:left="426" w:hanging="426"/>
        <w:rPr>
          <w:rFonts w:ascii="Calibri" w:hAnsi="Calibri" w:cs="Calibri"/>
          <w:sz w:val="20"/>
          <w:szCs w:val="20"/>
        </w:rPr>
      </w:pPr>
      <w:r w:rsidRPr="00AF4E93">
        <w:rPr>
          <w:rFonts w:ascii="Calibri" w:hAnsi="Calibri" w:cs="Calibri"/>
          <w:sz w:val="20"/>
          <w:szCs w:val="20"/>
        </w:rPr>
        <w:t>W sprawach nieuregulowanych stosuje się zapisy Ustawy.</w:t>
      </w:r>
    </w:p>
    <w:p w14:paraId="64DB2B56" w14:textId="77777777" w:rsidR="009E03D9" w:rsidRPr="00327E3A" w:rsidRDefault="009E03D9" w:rsidP="009C5A9A">
      <w:pPr>
        <w:rPr>
          <w:rFonts w:ascii="Calibri" w:hAnsi="Calibri" w:cs="Calibri"/>
          <w:b/>
          <w:bCs/>
          <w:sz w:val="20"/>
          <w:szCs w:val="20"/>
        </w:rPr>
      </w:pPr>
      <w:bookmarkStart w:id="18" w:name="_Toc488396266"/>
      <w:r w:rsidRPr="00327E3A">
        <w:rPr>
          <w:rFonts w:ascii="Calibri" w:hAnsi="Calibri" w:cs="Calibri"/>
          <w:b/>
          <w:bCs/>
          <w:sz w:val="20"/>
          <w:szCs w:val="20"/>
        </w:rPr>
        <w:t>2</w:t>
      </w:r>
      <w:r w:rsidR="00B37354">
        <w:rPr>
          <w:rFonts w:ascii="Calibri" w:hAnsi="Calibri" w:cs="Calibri"/>
          <w:b/>
          <w:bCs/>
          <w:sz w:val="20"/>
          <w:szCs w:val="20"/>
        </w:rPr>
        <w:t>4</w:t>
      </w:r>
      <w:r w:rsidRPr="00327E3A">
        <w:rPr>
          <w:rFonts w:ascii="Calibri" w:hAnsi="Calibri" w:cs="Calibri"/>
          <w:b/>
          <w:bCs/>
          <w:sz w:val="20"/>
          <w:szCs w:val="20"/>
        </w:rPr>
        <w:t>. Załączniki do specyfikacji</w:t>
      </w:r>
      <w:bookmarkEnd w:id="18"/>
      <w:r w:rsidRPr="00327E3A">
        <w:rPr>
          <w:rFonts w:ascii="Calibri" w:hAnsi="Calibri" w:cs="Calibri"/>
          <w:b/>
          <w:bCs/>
          <w:sz w:val="20"/>
          <w:szCs w:val="20"/>
        </w:rPr>
        <w:t xml:space="preserve"> </w:t>
      </w:r>
    </w:p>
    <w:p w14:paraId="471A6260" w14:textId="77777777" w:rsidR="009E03D9" w:rsidRPr="00B37354" w:rsidRDefault="009E03D9" w:rsidP="00803301">
      <w:pPr>
        <w:pStyle w:val="Akapitzlist"/>
        <w:autoSpaceDE w:val="0"/>
        <w:autoSpaceDN w:val="0"/>
        <w:adjustRightInd w:val="0"/>
        <w:spacing w:after="0" w:line="240" w:lineRule="auto"/>
        <w:ind w:left="405"/>
        <w:jc w:val="both"/>
        <w:rPr>
          <w:color w:val="auto"/>
          <w:sz w:val="18"/>
          <w:szCs w:val="16"/>
        </w:rPr>
      </w:pPr>
      <w:r w:rsidRPr="00B37354">
        <w:rPr>
          <w:b/>
          <w:bCs/>
          <w:color w:val="auto"/>
          <w:sz w:val="18"/>
          <w:szCs w:val="16"/>
        </w:rPr>
        <w:t xml:space="preserve">Załącznik nr 1 </w:t>
      </w:r>
      <w:r w:rsidRPr="00B37354">
        <w:rPr>
          <w:color w:val="auto"/>
          <w:sz w:val="18"/>
          <w:szCs w:val="16"/>
        </w:rPr>
        <w:t>– oświadczenie wykonawcy o braku podstaw do wykluczenia i spełnianiu warunków udziału w postępowaniu.</w:t>
      </w:r>
    </w:p>
    <w:p w14:paraId="5A3CD870" w14:textId="77777777" w:rsidR="000C4DBA" w:rsidRPr="008374F1" w:rsidRDefault="00164E06" w:rsidP="00B52982">
      <w:pPr>
        <w:pStyle w:val="Akapitzlist"/>
        <w:autoSpaceDE w:val="0"/>
        <w:autoSpaceDN w:val="0"/>
        <w:adjustRightInd w:val="0"/>
        <w:spacing w:after="0" w:line="240" w:lineRule="auto"/>
        <w:ind w:left="405"/>
        <w:jc w:val="both"/>
        <w:rPr>
          <w:color w:val="auto"/>
          <w:sz w:val="18"/>
          <w:szCs w:val="16"/>
        </w:rPr>
      </w:pPr>
      <w:r w:rsidRPr="008374F1">
        <w:rPr>
          <w:b/>
          <w:bCs/>
          <w:color w:val="auto"/>
          <w:sz w:val="18"/>
          <w:szCs w:val="16"/>
        </w:rPr>
        <w:t>Załącznik nr 2</w:t>
      </w:r>
      <w:r w:rsidR="009E03D9" w:rsidRPr="008374F1">
        <w:rPr>
          <w:b/>
          <w:bCs/>
          <w:color w:val="auto"/>
          <w:sz w:val="18"/>
          <w:szCs w:val="16"/>
        </w:rPr>
        <w:t xml:space="preserve"> </w:t>
      </w:r>
      <w:r w:rsidR="000C4DBA" w:rsidRPr="008374F1">
        <w:rPr>
          <w:b/>
          <w:bCs/>
          <w:color w:val="auto"/>
          <w:sz w:val="18"/>
          <w:szCs w:val="16"/>
        </w:rPr>
        <w:t>–</w:t>
      </w:r>
      <w:r w:rsidR="00892B38" w:rsidRPr="008374F1">
        <w:rPr>
          <w:b/>
          <w:bCs/>
          <w:color w:val="auto"/>
          <w:sz w:val="18"/>
          <w:szCs w:val="16"/>
        </w:rPr>
        <w:t xml:space="preserve"> </w:t>
      </w:r>
      <w:r w:rsidR="00550824" w:rsidRPr="008374F1">
        <w:rPr>
          <w:color w:val="auto"/>
          <w:sz w:val="18"/>
          <w:szCs w:val="16"/>
        </w:rPr>
        <w:t>oświadczenie o przynależności lub braku przynależności do tej samej grupy kapitałowej</w:t>
      </w:r>
    </w:p>
    <w:p w14:paraId="6B48192D" w14:textId="77777777" w:rsidR="002B4F64" w:rsidRPr="008374F1" w:rsidRDefault="002B4F64" w:rsidP="00B52982">
      <w:pPr>
        <w:pStyle w:val="Akapitzlist"/>
        <w:autoSpaceDE w:val="0"/>
        <w:autoSpaceDN w:val="0"/>
        <w:adjustRightInd w:val="0"/>
        <w:spacing w:after="0" w:line="240" w:lineRule="auto"/>
        <w:ind w:left="405"/>
        <w:jc w:val="both"/>
        <w:rPr>
          <w:bCs/>
          <w:color w:val="auto"/>
          <w:sz w:val="18"/>
          <w:szCs w:val="16"/>
        </w:rPr>
      </w:pPr>
      <w:r w:rsidRPr="008374F1">
        <w:rPr>
          <w:b/>
          <w:bCs/>
          <w:color w:val="auto"/>
          <w:sz w:val="18"/>
          <w:szCs w:val="16"/>
        </w:rPr>
        <w:t>Załącznik nr 3 –</w:t>
      </w:r>
      <w:r w:rsidRPr="008374F1">
        <w:rPr>
          <w:bCs/>
          <w:color w:val="auto"/>
          <w:sz w:val="18"/>
          <w:szCs w:val="16"/>
        </w:rPr>
        <w:t xml:space="preserve"> zobowiązanie</w:t>
      </w:r>
    </w:p>
    <w:p w14:paraId="47FAC10B" w14:textId="77777777" w:rsidR="009E03D9" w:rsidRPr="008374F1" w:rsidRDefault="000C4DBA" w:rsidP="00B52982">
      <w:pPr>
        <w:pStyle w:val="Akapitzlist"/>
        <w:autoSpaceDE w:val="0"/>
        <w:autoSpaceDN w:val="0"/>
        <w:adjustRightInd w:val="0"/>
        <w:spacing w:after="0" w:line="240" w:lineRule="auto"/>
        <w:ind w:left="405"/>
        <w:jc w:val="both"/>
        <w:rPr>
          <w:color w:val="auto"/>
          <w:sz w:val="18"/>
          <w:szCs w:val="18"/>
        </w:rPr>
      </w:pPr>
      <w:r w:rsidRPr="008374F1">
        <w:rPr>
          <w:b/>
          <w:bCs/>
          <w:color w:val="auto"/>
          <w:sz w:val="18"/>
          <w:szCs w:val="16"/>
        </w:rPr>
        <w:t>Załącznik nr</w:t>
      </w:r>
      <w:r w:rsidR="002C48C1" w:rsidRPr="008374F1">
        <w:rPr>
          <w:b/>
          <w:bCs/>
          <w:color w:val="auto"/>
          <w:sz w:val="18"/>
          <w:szCs w:val="16"/>
        </w:rPr>
        <w:t xml:space="preserve"> 4</w:t>
      </w:r>
      <w:r w:rsidRPr="008374F1">
        <w:rPr>
          <w:b/>
          <w:bCs/>
          <w:color w:val="auto"/>
          <w:sz w:val="18"/>
          <w:szCs w:val="16"/>
        </w:rPr>
        <w:t xml:space="preserve"> </w:t>
      </w:r>
      <w:r w:rsidR="000C0233" w:rsidRPr="008374F1">
        <w:rPr>
          <w:b/>
          <w:bCs/>
          <w:color w:val="auto"/>
          <w:sz w:val="18"/>
          <w:szCs w:val="16"/>
        </w:rPr>
        <w:t xml:space="preserve">– </w:t>
      </w:r>
      <w:r w:rsidR="000C0233" w:rsidRPr="008374F1">
        <w:rPr>
          <w:bCs/>
          <w:color w:val="auto"/>
          <w:sz w:val="18"/>
          <w:szCs w:val="18"/>
        </w:rPr>
        <w:t xml:space="preserve">oświadczenie dotyczące </w:t>
      </w:r>
      <w:r w:rsidR="009E03D9" w:rsidRPr="008374F1">
        <w:rPr>
          <w:color w:val="auto"/>
          <w:sz w:val="18"/>
          <w:szCs w:val="18"/>
        </w:rPr>
        <w:t>obowiązek informacyjny i oświadczenie dot. RODO</w:t>
      </w:r>
    </w:p>
    <w:p w14:paraId="00F168C4" w14:textId="3E5623F7" w:rsidR="00220CFA" w:rsidRPr="00CA0FB2" w:rsidRDefault="00220CFA" w:rsidP="00220CFA">
      <w:pPr>
        <w:ind w:left="1560" w:hanging="1134"/>
        <w:jc w:val="both"/>
        <w:outlineLvl w:val="0"/>
        <w:rPr>
          <w:rFonts w:ascii="Calibri" w:hAnsi="Calibri" w:cs="Calibri"/>
          <w:sz w:val="18"/>
          <w:szCs w:val="18"/>
        </w:rPr>
      </w:pPr>
      <w:bookmarkStart w:id="19" w:name="_Toc60142494"/>
      <w:r w:rsidRPr="008374F1">
        <w:rPr>
          <w:rFonts w:asciiTheme="minorHAnsi" w:hAnsiTheme="minorHAnsi" w:cs="Tahoma"/>
          <w:b/>
          <w:sz w:val="18"/>
          <w:szCs w:val="18"/>
        </w:rPr>
        <w:t xml:space="preserve">Załącznik nr </w:t>
      </w:r>
      <w:r w:rsidR="00C46188">
        <w:rPr>
          <w:rFonts w:asciiTheme="minorHAnsi" w:hAnsiTheme="minorHAnsi" w:cs="Tahoma"/>
          <w:b/>
          <w:sz w:val="18"/>
          <w:szCs w:val="18"/>
        </w:rPr>
        <w:t>5</w:t>
      </w:r>
      <w:r w:rsidRPr="008374F1">
        <w:rPr>
          <w:rFonts w:asciiTheme="minorHAnsi" w:hAnsiTheme="minorHAnsi" w:cs="Tahoma"/>
          <w:sz w:val="18"/>
          <w:szCs w:val="18"/>
        </w:rPr>
        <w:t xml:space="preserve"> – </w:t>
      </w:r>
      <w:r w:rsidRPr="008374F1">
        <w:rPr>
          <w:rFonts w:ascii="Calibri" w:hAnsi="Calibri" w:cs="Calibri"/>
          <w:sz w:val="18"/>
          <w:szCs w:val="18"/>
        </w:rPr>
        <w:t>Wykaz osób skierowanych do</w:t>
      </w:r>
      <w:r>
        <w:rPr>
          <w:rFonts w:ascii="Calibri" w:hAnsi="Calibri" w:cs="Calibri"/>
          <w:sz w:val="18"/>
          <w:szCs w:val="18"/>
        </w:rPr>
        <w:t xml:space="preserve"> realizacji zamówienia</w:t>
      </w:r>
      <w:bookmarkEnd w:id="19"/>
    </w:p>
    <w:p w14:paraId="5A2EB369" w14:textId="77777777" w:rsidR="00B37354" w:rsidRPr="00C74AD5" w:rsidRDefault="00B37354" w:rsidP="00B52982">
      <w:pPr>
        <w:pStyle w:val="Akapitzlist"/>
        <w:autoSpaceDE w:val="0"/>
        <w:autoSpaceDN w:val="0"/>
        <w:adjustRightInd w:val="0"/>
        <w:spacing w:after="0" w:line="240" w:lineRule="auto"/>
        <w:ind w:left="405"/>
        <w:jc w:val="both"/>
        <w:rPr>
          <w:b/>
          <w:bCs/>
          <w:color w:val="auto"/>
          <w:sz w:val="16"/>
          <w:szCs w:val="16"/>
        </w:rPr>
      </w:pPr>
    </w:p>
    <w:p w14:paraId="4CA5A094" w14:textId="77777777" w:rsidR="000C4DBA" w:rsidRDefault="000C4DBA">
      <w:pPr>
        <w:rPr>
          <w:rFonts w:ascii="Calibri" w:hAnsi="Calibri" w:cs="Calibri"/>
          <w:b/>
          <w:bCs/>
          <w:i/>
          <w:iCs/>
          <w:sz w:val="20"/>
          <w:szCs w:val="20"/>
        </w:rPr>
      </w:pPr>
      <w:r>
        <w:rPr>
          <w:rFonts w:ascii="Calibri" w:hAnsi="Calibri" w:cs="Calibri"/>
          <w:b/>
          <w:bCs/>
          <w:i/>
          <w:iCs/>
          <w:sz w:val="20"/>
          <w:szCs w:val="20"/>
        </w:rPr>
        <w:br w:type="page"/>
      </w:r>
    </w:p>
    <w:p w14:paraId="090E3B04" w14:textId="77777777" w:rsidR="009E03D9" w:rsidRPr="00AF4E93" w:rsidRDefault="009E03D9" w:rsidP="000C0233">
      <w:pPr>
        <w:pStyle w:val="Tekstpodstawowy2"/>
        <w:spacing w:after="0" w:line="240" w:lineRule="auto"/>
        <w:jc w:val="right"/>
        <w:rPr>
          <w:rFonts w:ascii="Calibri" w:hAnsi="Calibri" w:cs="Calibri"/>
          <w:b/>
          <w:bCs/>
          <w:i/>
          <w:iCs/>
          <w:sz w:val="20"/>
          <w:szCs w:val="20"/>
        </w:rPr>
      </w:pPr>
      <w:r w:rsidRPr="00AF4E93">
        <w:rPr>
          <w:rFonts w:ascii="Calibri" w:hAnsi="Calibri" w:cs="Calibri"/>
          <w:b/>
          <w:bCs/>
          <w:i/>
          <w:iCs/>
          <w:sz w:val="20"/>
          <w:szCs w:val="20"/>
        </w:rPr>
        <w:lastRenderedPageBreak/>
        <w:t>Załącznik nr 1 do SIWZ</w:t>
      </w:r>
    </w:p>
    <w:p w14:paraId="01FAB57D" w14:textId="77777777" w:rsidR="009E03D9" w:rsidRPr="00AF4E93" w:rsidRDefault="009E03D9" w:rsidP="00883B7C">
      <w:pPr>
        <w:pStyle w:val="Tekstpodstawowy2"/>
        <w:spacing w:after="0" w:line="240" w:lineRule="auto"/>
        <w:jc w:val="right"/>
        <w:rPr>
          <w:rFonts w:ascii="Calibri" w:hAnsi="Calibri" w:cs="Calibri"/>
          <w:b/>
          <w:bCs/>
          <w:sz w:val="28"/>
          <w:szCs w:val="28"/>
        </w:rPr>
      </w:pPr>
    </w:p>
    <w:p w14:paraId="0A113642" w14:textId="77777777" w:rsidR="009E03D9" w:rsidRPr="00AF4E93" w:rsidRDefault="009E03D9" w:rsidP="00AD4150">
      <w:pPr>
        <w:pStyle w:val="Tekstpodstawowy2"/>
        <w:spacing w:after="0" w:line="240" w:lineRule="auto"/>
        <w:rPr>
          <w:rFonts w:ascii="Calibri" w:hAnsi="Calibri" w:cs="Calibri"/>
          <w:sz w:val="16"/>
          <w:szCs w:val="16"/>
        </w:rPr>
      </w:pPr>
      <w:r w:rsidRPr="00AF4E93">
        <w:rPr>
          <w:rFonts w:ascii="Calibri" w:hAnsi="Calibri" w:cs="Calibri"/>
          <w:sz w:val="16"/>
          <w:szCs w:val="16"/>
        </w:rPr>
        <w:t>.............................................</w:t>
      </w:r>
    </w:p>
    <w:p w14:paraId="515B3E25" w14:textId="77777777" w:rsidR="009E03D9" w:rsidRPr="00AF4E93" w:rsidRDefault="009E03D9" w:rsidP="00AD4150">
      <w:pPr>
        <w:pStyle w:val="Tekstpodstawowy2"/>
        <w:spacing w:after="0" w:line="240" w:lineRule="auto"/>
        <w:rPr>
          <w:rFonts w:ascii="Calibri" w:hAnsi="Calibri" w:cs="Calibri"/>
          <w:sz w:val="16"/>
          <w:szCs w:val="16"/>
        </w:rPr>
      </w:pPr>
      <w:r w:rsidRPr="00AF4E93">
        <w:rPr>
          <w:rFonts w:ascii="Calibri" w:hAnsi="Calibri" w:cs="Calibri"/>
          <w:sz w:val="16"/>
          <w:szCs w:val="16"/>
        </w:rPr>
        <w:t xml:space="preserve"> Nazwa i adres Wykonawcy</w:t>
      </w:r>
    </w:p>
    <w:p w14:paraId="2DCE408E" w14:textId="77777777" w:rsidR="009E03D9" w:rsidRPr="00AF4E93" w:rsidRDefault="009E03D9" w:rsidP="009A4E2E">
      <w:pPr>
        <w:pStyle w:val="Nagwek8"/>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i w:val="0"/>
          <w:iCs w:val="0"/>
          <w:sz w:val="28"/>
          <w:szCs w:val="28"/>
        </w:rPr>
      </w:pPr>
      <w:r w:rsidRPr="00AF4E93">
        <w:rPr>
          <w:rFonts w:ascii="Calibri" w:hAnsi="Calibri" w:cs="Calibri"/>
          <w:b/>
          <w:bCs/>
          <w:i w:val="0"/>
          <w:iCs w:val="0"/>
          <w:sz w:val="28"/>
          <w:szCs w:val="28"/>
        </w:rPr>
        <w:t>OŚWIADCZENIE WYKONAWCY O BRAKU PODSTAW DO WYKLUCZENIA I SPEŁNIANIU WARUNKÓW UDZIAŁU W POSTĘPOWANIU</w:t>
      </w:r>
    </w:p>
    <w:p w14:paraId="76B84D8F" w14:textId="34EAADF9" w:rsidR="00CD4350" w:rsidRDefault="009E03D9" w:rsidP="004D4DA2">
      <w:pPr>
        <w:pStyle w:val="Tekstpodstawowywcity"/>
        <w:ind w:left="0"/>
        <w:jc w:val="center"/>
        <w:rPr>
          <w:rFonts w:asciiTheme="minorHAnsi" w:hAnsiTheme="minorHAnsi" w:cs="Tahoma"/>
          <w:b/>
        </w:rPr>
      </w:pPr>
      <w:r w:rsidRPr="00AF4E93">
        <w:rPr>
          <w:rFonts w:ascii="Calibri" w:hAnsi="Calibri" w:cs="Calibri"/>
          <w:b/>
          <w:bCs/>
        </w:rPr>
        <w:t xml:space="preserve">Zadanie: </w:t>
      </w:r>
      <w:r w:rsidR="00CD4350" w:rsidRPr="009D3E54">
        <w:rPr>
          <w:rFonts w:asciiTheme="minorHAnsi" w:hAnsiTheme="minorHAnsi" w:cs="Tahoma"/>
          <w:b/>
        </w:rPr>
        <w:t>„</w:t>
      </w:r>
      <w:r w:rsidR="00CD4350">
        <w:rPr>
          <w:rFonts w:asciiTheme="minorHAnsi" w:hAnsiTheme="minorHAnsi" w:cs="Tahoma"/>
          <w:b/>
        </w:rPr>
        <w:t xml:space="preserve">Zarządzanie obiektami gminnymi” </w:t>
      </w:r>
    </w:p>
    <w:p w14:paraId="13DCCDCF" w14:textId="0B3133D8" w:rsidR="00CD4350" w:rsidRPr="008C5A97" w:rsidRDefault="00CD4350" w:rsidP="00CD4350">
      <w:pPr>
        <w:tabs>
          <w:tab w:val="left" w:pos="5245"/>
        </w:tabs>
        <w:rPr>
          <w:rFonts w:ascii="Calibri" w:hAnsi="Calibri" w:cs="Calibri"/>
          <w:bCs/>
          <w:sz w:val="20"/>
          <w:szCs w:val="20"/>
        </w:rPr>
      </w:pPr>
    </w:p>
    <w:p w14:paraId="620D7FD3" w14:textId="5C3CCF9D" w:rsidR="009D5D48" w:rsidRPr="004D4DA2" w:rsidRDefault="009D5D48" w:rsidP="004D4DA2">
      <w:pPr>
        <w:ind w:left="1276" w:hanging="1276"/>
        <w:jc w:val="both"/>
        <w:rPr>
          <w:rFonts w:asciiTheme="minorHAnsi" w:hAnsiTheme="minorHAnsi" w:cs="Tahoma"/>
          <w:b/>
          <w:i/>
        </w:rPr>
      </w:pPr>
      <w:r>
        <w:rPr>
          <w:rFonts w:asciiTheme="minorHAnsi" w:hAnsiTheme="minorHAnsi" w:cs="Tahoma"/>
          <w:b/>
          <w:i/>
        </w:rPr>
        <w:sym w:font="Symbol" w:char="F0F0"/>
      </w:r>
      <w:r w:rsidRPr="009D5D48">
        <w:rPr>
          <w:rFonts w:asciiTheme="minorHAnsi" w:hAnsiTheme="minorHAnsi" w:cs="Tahoma"/>
          <w:b/>
          <w:i/>
        </w:rPr>
        <w:t xml:space="preserve"> w części I </w:t>
      </w:r>
      <w:r w:rsidRPr="004D4DA2">
        <w:rPr>
          <w:rFonts w:asciiTheme="minorHAnsi" w:hAnsiTheme="minorHAnsi" w:cs="Tahoma"/>
          <w:b/>
          <w:i/>
        </w:rPr>
        <w:t>Zamówienia*</w:t>
      </w:r>
      <w:r w:rsidR="00CD4350" w:rsidRPr="004D4DA2">
        <w:rPr>
          <w:rFonts w:ascii="Calibri" w:hAnsi="Calibri" w:cs="Calibri"/>
          <w:b/>
          <w:bCs/>
        </w:rPr>
        <w:t>„Zarządzanie składowiskiem odpadów innych niż niebezpieczne i obojętne w Płóczkach Dolnych”</w:t>
      </w:r>
    </w:p>
    <w:p w14:paraId="3AEDB5A5" w14:textId="799E92A6" w:rsidR="009D5D48" w:rsidRPr="004D4DA2" w:rsidRDefault="009D5D48" w:rsidP="004D4DA2">
      <w:pPr>
        <w:ind w:left="1276" w:hanging="1276"/>
        <w:jc w:val="both"/>
        <w:rPr>
          <w:rFonts w:asciiTheme="minorHAnsi" w:hAnsiTheme="minorHAnsi" w:cs="Tahoma"/>
          <w:b/>
          <w:i/>
        </w:rPr>
      </w:pPr>
      <w:r w:rsidRPr="004D4DA2">
        <w:rPr>
          <w:rFonts w:asciiTheme="minorHAnsi" w:hAnsiTheme="minorHAnsi" w:cs="Tahoma"/>
          <w:b/>
          <w:i/>
        </w:rPr>
        <w:sym w:font="Symbol" w:char="F0F0"/>
      </w:r>
      <w:r w:rsidRPr="004D4DA2">
        <w:rPr>
          <w:rFonts w:asciiTheme="minorHAnsi" w:hAnsiTheme="minorHAnsi" w:cs="Tahoma"/>
          <w:b/>
          <w:i/>
        </w:rPr>
        <w:t xml:space="preserve">  w części II Zamówienia*</w:t>
      </w:r>
      <w:r w:rsidR="00CD4350" w:rsidRPr="004D4DA2">
        <w:rPr>
          <w:rFonts w:ascii="Calibri" w:hAnsi="Calibri" w:cs="Calibri"/>
          <w:b/>
          <w:bCs/>
        </w:rPr>
        <w:t>„Zarządzanie targowiskiem miejskim w Lwówku Śląskim”</w:t>
      </w:r>
    </w:p>
    <w:p w14:paraId="58A27CF1" w14:textId="77777777" w:rsidR="004F431E" w:rsidRDefault="004F431E" w:rsidP="009D5D48">
      <w:pPr>
        <w:pStyle w:val="Tekstpodstawowywcity"/>
        <w:ind w:left="0"/>
        <w:rPr>
          <w:rFonts w:ascii="Calibri" w:hAnsi="Calibri" w:cs="Calibri"/>
          <w:b/>
          <w:bCs/>
          <w:sz w:val="16"/>
        </w:rPr>
      </w:pPr>
    </w:p>
    <w:p w14:paraId="6CA00842" w14:textId="77777777" w:rsidR="009D5D48" w:rsidRDefault="004F431E" w:rsidP="009D5D48">
      <w:pPr>
        <w:pStyle w:val="Tekstpodstawowywcity"/>
        <w:ind w:left="0"/>
        <w:rPr>
          <w:rFonts w:ascii="Calibri" w:hAnsi="Calibri" w:cs="Calibri"/>
          <w:b/>
          <w:bCs/>
          <w:sz w:val="16"/>
        </w:rPr>
      </w:pPr>
      <w:r w:rsidRPr="004F431E">
        <w:rPr>
          <w:rFonts w:ascii="Calibri" w:hAnsi="Calibri" w:cs="Calibri"/>
          <w:b/>
          <w:bCs/>
          <w:sz w:val="16"/>
        </w:rPr>
        <w:t>*właściwe zaznaczyć</w:t>
      </w:r>
    </w:p>
    <w:p w14:paraId="5269BC98" w14:textId="77777777" w:rsidR="004F431E" w:rsidRPr="004F431E" w:rsidRDefault="004F431E" w:rsidP="009D5D48">
      <w:pPr>
        <w:pStyle w:val="Tekstpodstawowywcity"/>
        <w:ind w:left="0"/>
        <w:rPr>
          <w:rFonts w:ascii="Calibri" w:hAnsi="Calibri" w:cs="Calibri"/>
          <w:b/>
          <w:bCs/>
          <w:sz w:val="16"/>
        </w:rPr>
      </w:pPr>
    </w:p>
    <w:p w14:paraId="3D74ED5C" w14:textId="77777777" w:rsidR="009E03D9" w:rsidRPr="00625AE8" w:rsidRDefault="009E03D9" w:rsidP="009D5D48">
      <w:pPr>
        <w:spacing w:line="480" w:lineRule="auto"/>
        <w:jc w:val="center"/>
        <w:rPr>
          <w:rFonts w:ascii="Calibri" w:hAnsi="Calibri" w:cs="Calibri"/>
          <w:b/>
          <w:bCs/>
          <w:sz w:val="16"/>
          <w:szCs w:val="16"/>
        </w:rPr>
      </w:pPr>
      <w:r w:rsidRPr="00AF4E93">
        <w:rPr>
          <w:rFonts w:ascii="Calibri" w:hAnsi="Calibri" w:cs="Calibri"/>
          <w:b/>
          <w:bCs/>
          <w:sz w:val="16"/>
          <w:szCs w:val="16"/>
        </w:rPr>
        <w:t>………………………………………………………………………………………………………………………………………………………………………………………………………………………………………………………………………………………………………………………………………………………………………………………………………………………………………………………………………………………………………………………………………………………………………………………………………………………………………………………………………………………………………………………………………………………………………………………………………………………………………………………………………… (nazwa i adres Wykonawcy)</w:t>
      </w:r>
    </w:p>
    <w:p w14:paraId="49C2A99A" w14:textId="77777777" w:rsidR="009E03D9" w:rsidRPr="00AF4E93" w:rsidRDefault="009E03D9" w:rsidP="00AD4150">
      <w:pPr>
        <w:jc w:val="center"/>
        <w:rPr>
          <w:rFonts w:ascii="Calibri" w:hAnsi="Calibri" w:cs="Calibri"/>
          <w:b/>
          <w:bCs/>
        </w:rPr>
      </w:pPr>
      <w:r w:rsidRPr="00AF4E93">
        <w:rPr>
          <w:rFonts w:ascii="Calibri" w:hAnsi="Calibri" w:cs="Calibri"/>
          <w:b/>
          <w:bCs/>
        </w:rPr>
        <w:t xml:space="preserve">OŚWIADCZAM, ŻE NA DZIEŃ SKŁADANIA OFERT: </w:t>
      </w:r>
    </w:p>
    <w:p w14:paraId="4BF16837" w14:textId="77777777" w:rsidR="009E03D9" w:rsidRPr="00AF4E93" w:rsidRDefault="009E03D9" w:rsidP="00AD4150">
      <w:pPr>
        <w:spacing w:before="120" w:after="120"/>
        <w:ind w:left="284" w:hanging="284"/>
        <w:jc w:val="both"/>
        <w:rPr>
          <w:rFonts w:ascii="Calibri" w:hAnsi="Calibri" w:cs="Calibri"/>
          <w:b/>
          <w:bCs/>
        </w:rPr>
      </w:pPr>
      <w:r w:rsidRPr="00AF4E93">
        <w:rPr>
          <w:rFonts w:ascii="Calibri" w:hAnsi="Calibri" w:cs="Calibri"/>
          <w:b/>
          <w:bCs/>
        </w:rPr>
        <w:t xml:space="preserve">I. </w:t>
      </w:r>
      <w:r w:rsidRPr="00AF4E93">
        <w:rPr>
          <w:rFonts w:ascii="Calibri" w:hAnsi="Calibri" w:cs="Calibri"/>
          <w:b/>
          <w:bCs/>
        </w:rPr>
        <w:tab/>
        <w:t xml:space="preserve">nie podlegam wykluczeniu na podstawie przesłanek określonych w art. 24 ust. 1 pkt 12) do 23) oraz art. 24 ust. 5 pkt. 1 Ustawy z dnia 29 stycznia 2004 roku Prawo zamówień publicznych </w:t>
      </w:r>
    </w:p>
    <w:p w14:paraId="0737D5B5" w14:textId="77777777" w:rsidR="009E03D9" w:rsidRPr="00AF4E93" w:rsidRDefault="009E03D9" w:rsidP="00AD4150">
      <w:pPr>
        <w:shd w:val="clear" w:color="auto" w:fill="FFFFFF"/>
        <w:spacing w:before="960"/>
        <w:ind w:left="284"/>
        <w:jc w:val="both"/>
        <w:rPr>
          <w:rFonts w:ascii="Calibri" w:hAnsi="Calibri" w:cs="Calibri"/>
          <w:sz w:val="18"/>
          <w:szCs w:val="18"/>
        </w:rPr>
      </w:pPr>
      <w:r w:rsidRPr="00AF4E93">
        <w:rPr>
          <w:rFonts w:ascii="Calibri" w:hAnsi="Calibri" w:cs="Calibri"/>
          <w:sz w:val="20"/>
          <w:szCs w:val="20"/>
        </w:rPr>
        <w:t>........................... dnia ....................</w:t>
      </w:r>
      <w:r w:rsidRPr="00AF4E93">
        <w:rPr>
          <w:rFonts w:ascii="Calibri" w:hAnsi="Calibri" w:cs="Calibri"/>
          <w:sz w:val="20"/>
          <w:szCs w:val="20"/>
        </w:rPr>
        <w:tab/>
      </w:r>
      <w:r w:rsidRPr="00AF4E93">
        <w:rPr>
          <w:rFonts w:ascii="Calibri" w:hAnsi="Calibri" w:cs="Calibri"/>
          <w:sz w:val="20"/>
          <w:szCs w:val="20"/>
        </w:rPr>
        <w:tab/>
        <w:t xml:space="preserve"> ...........................................................................</w:t>
      </w:r>
    </w:p>
    <w:p w14:paraId="040E3E6D" w14:textId="1E5AFB1A" w:rsidR="009E03D9" w:rsidRPr="00AF4E93" w:rsidRDefault="009E03D9" w:rsidP="00AD4150">
      <w:pPr>
        <w:ind w:left="4395"/>
        <w:jc w:val="both"/>
        <w:rPr>
          <w:rFonts w:ascii="Calibri" w:hAnsi="Calibri" w:cs="Calibri"/>
          <w:sz w:val="16"/>
          <w:szCs w:val="16"/>
        </w:rPr>
      </w:pPr>
      <w:r w:rsidRPr="00AF4E93">
        <w:rPr>
          <w:rFonts w:ascii="Calibri" w:hAnsi="Calibri" w:cs="Calibri"/>
          <w:sz w:val="16"/>
          <w:szCs w:val="16"/>
        </w:rPr>
        <w:t xml:space="preserve">podpisy osób uprawnionych do składania </w:t>
      </w:r>
    </w:p>
    <w:p w14:paraId="317D7B85" w14:textId="77777777" w:rsidR="009E03D9" w:rsidRPr="00AF4E93" w:rsidRDefault="009E03D9" w:rsidP="00AD4150">
      <w:pPr>
        <w:ind w:left="4820"/>
        <w:jc w:val="both"/>
        <w:rPr>
          <w:rFonts w:ascii="Calibri" w:hAnsi="Calibri" w:cs="Calibri"/>
          <w:sz w:val="16"/>
          <w:szCs w:val="16"/>
        </w:rPr>
      </w:pPr>
      <w:r w:rsidRPr="00AF4E93">
        <w:rPr>
          <w:rFonts w:ascii="Calibri" w:hAnsi="Calibri" w:cs="Calibri"/>
          <w:sz w:val="16"/>
          <w:szCs w:val="16"/>
        </w:rPr>
        <w:t>oświadczeń woli w imieniu Wykonawcy</w:t>
      </w:r>
    </w:p>
    <w:p w14:paraId="35F85F54" w14:textId="77777777" w:rsidR="009E03D9" w:rsidRPr="00AF4E93" w:rsidRDefault="009E03D9" w:rsidP="00AD4150">
      <w:pPr>
        <w:tabs>
          <w:tab w:val="left" w:pos="900"/>
        </w:tabs>
        <w:spacing w:before="960" w:after="120"/>
        <w:ind w:left="284" w:hanging="284"/>
        <w:jc w:val="both"/>
        <w:rPr>
          <w:rFonts w:ascii="Calibri" w:hAnsi="Calibri" w:cs="Calibri"/>
          <w:b/>
          <w:bCs/>
        </w:rPr>
      </w:pPr>
      <w:r w:rsidRPr="00AF4E93">
        <w:rPr>
          <w:rFonts w:ascii="Calibri" w:hAnsi="Calibri" w:cs="Calibri"/>
          <w:b/>
          <w:bCs/>
        </w:rPr>
        <w:t xml:space="preserve">II. </w:t>
      </w:r>
      <w:r w:rsidRPr="00AF4E93">
        <w:rPr>
          <w:rFonts w:ascii="Calibri" w:hAnsi="Calibri" w:cs="Calibri"/>
          <w:b/>
          <w:bCs/>
        </w:rPr>
        <w:tab/>
        <w:t>Spełniam warunki udziału w postępowaniu określone przez Zamawiającego w zakresie:</w:t>
      </w:r>
    </w:p>
    <w:p w14:paraId="146DF455" w14:textId="77777777" w:rsidR="009E03D9" w:rsidRPr="00AF4E93" w:rsidRDefault="009E03D9" w:rsidP="00AD4150">
      <w:pPr>
        <w:tabs>
          <w:tab w:val="left" w:pos="664"/>
        </w:tabs>
        <w:spacing w:before="120" w:after="120"/>
        <w:ind w:left="567" w:hanging="283"/>
        <w:jc w:val="both"/>
        <w:rPr>
          <w:rFonts w:ascii="Calibri" w:hAnsi="Calibri" w:cs="Calibri"/>
        </w:rPr>
      </w:pPr>
      <w:r w:rsidRPr="00AF4E93">
        <w:rPr>
          <w:rFonts w:ascii="Calibri" w:hAnsi="Calibri" w:cs="Calibri"/>
        </w:rPr>
        <w:t>1.</w:t>
      </w:r>
      <w:r w:rsidR="00693AB5">
        <w:rPr>
          <w:rFonts w:ascii="Calibri" w:hAnsi="Calibri" w:cs="Calibri"/>
        </w:rPr>
        <w:t xml:space="preserve"> </w:t>
      </w:r>
      <w:r w:rsidRPr="00AF4E93">
        <w:rPr>
          <w:rFonts w:ascii="Calibri" w:hAnsi="Calibri" w:cs="Calibri"/>
        </w:rPr>
        <w:t>kompetencji lub uprawnień do prowadzenia określonej działalności zawodowej, o ile wynika to z odrębnych przepisów;</w:t>
      </w:r>
    </w:p>
    <w:p w14:paraId="59431A0C" w14:textId="77777777" w:rsidR="009E03D9" w:rsidRPr="00AF4E93" w:rsidRDefault="009E03D9" w:rsidP="00AD4150">
      <w:pPr>
        <w:tabs>
          <w:tab w:val="left" w:pos="686"/>
        </w:tabs>
        <w:spacing w:before="120" w:after="120"/>
        <w:ind w:left="567" w:hanging="283"/>
        <w:jc w:val="both"/>
        <w:rPr>
          <w:rFonts w:ascii="Calibri" w:hAnsi="Calibri" w:cs="Calibri"/>
        </w:rPr>
      </w:pPr>
      <w:r w:rsidRPr="00AF4E93">
        <w:rPr>
          <w:rFonts w:ascii="Calibri" w:hAnsi="Calibri" w:cs="Calibri"/>
        </w:rPr>
        <w:t xml:space="preserve">2. </w:t>
      </w:r>
      <w:r w:rsidRPr="00AF4E93">
        <w:rPr>
          <w:rFonts w:ascii="Calibri" w:hAnsi="Calibri" w:cs="Calibri"/>
        </w:rPr>
        <w:tab/>
        <w:t>sytuacji ekonomicznej lub finansowej;</w:t>
      </w:r>
    </w:p>
    <w:p w14:paraId="7E4B2EE6" w14:textId="77777777" w:rsidR="009E03D9" w:rsidRPr="00AF4E93" w:rsidRDefault="009E03D9" w:rsidP="00AD4150">
      <w:pPr>
        <w:tabs>
          <w:tab w:val="left" w:pos="686"/>
        </w:tabs>
        <w:spacing w:before="120" w:after="120"/>
        <w:ind w:left="567" w:hanging="283"/>
        <w:jc w:val="both"/>
        <w:rPr>
          <w:rFonts w:ascii="Calibri" w:hAnsi="Calibri" w:cs="Calibri"/>
        </w:rPr>
      </w:pPr>
      <w:r w:rsidRPr="00AF4E93">
        <w:rPr>
          <w:rFonts w:ascii="Calibri" w:hAnsi="Calibri" w:cs="Calibri"/>
        </w:rPr>
        <w:t xml:space="preserve">3. </w:t>
      </w:r>
      <w:r w:rsidRPr="00AF4E93">
        <w:rPr>
          <w:rFonts w:ascii="Calibri" w:hAnsi="Calibri" w:cs="Calibri"/>
        </w:rPr>
        <w:tab/>
        <w:t>zdolności technicznej lub zawodowej.</w:t>
      </w:r>
    </w:p>
    <w:p w14:paraId="25532704" w14:textId="77777777" w:rsidR="009E03D9" w:rsidRPr="00AF4E93" w:rsidRDefault="009E03D9" w:rsidP="00AD4150">
      <w:pPr>
        <w:shd w:val="clear" w:color="auto" w:fill="FFFFFF"/>
        <w:spacing w:before="960"/>
        <w:ind w:left="284"/>
        <w:jc w:val="both"/>
        <w:rPr>
          <w:rFonts w:ascii="Calibri" w:hAnsi="Calibri" w:cs="Calibri"/>
          <w:sz w:val="18"/>
          <w:szCs w:val="18"/>
        </w:rPr>
      </w:pPr>
      <w:r w:rsidRPr="00AF4E93">
        <w:rPr>
          <w:rFonts w:ascii="Calibri" w:hAnsi="Calibri" w:cs="Calibri"/>
          <w:sz w:val="20"/>
          <w:szCs w:val="20"/>
        </w:rPr>
        <w:t>........................... dnia ....................</w:t>
      </w:r>
      <w:r w:rsidRPr="00AF4E93">
        <w:rPr>
          <w:rFonts w:ascii="Calibri" w:hAnsi="Calibri" w:cs="Calibri"/>
          <w:sz w:val="20"/>
          <w:szCs w:val="20"/>
        </w:rPr>
        <w:tab/>
      </w:r>
      <w:r w:rsidRPr="00AF4E93">
        <w:rPr>
          <w:rFonts w:ascii="Calibri" w:hAnsi="Calibri" w:cs="Calibri"/>
          <w:sz w:val="20"/>
          <w:szCs w:val="20"/>
        </w:rPr>
        <w:tab/>
        <w:t xml:space="preserve"> ...........................................................................</w:t>
      </w:r>
    </w:p>
    <w:p w14:paraId="020C88DE" w14:textId="235FDBDB" w:rsidR="009E03D9" w:rsidRPr="00AF4E93" w:rsidRDefault="009E03D9" w:rsidP="00AD4150">
      <w:pPr>
        <w:ind w:left="4395"/>
        <w:jc w:val="both"/>
        <w:rPr>
          <w:rFonts w:ascii="Calibri" w:hAnsi="Calibri" w:cs="Calibri"/>
          <w:sz w:val="16"/>
          <w:szCs w:val="16"/>
        </w:rPr>
      </w:pPr>
      <w:r w:rsidRPr="00AF4E93">
        <w:rPr>
          <w:rFonts w:ascii="Calibri" w:hAnsi="Calibri" w:cs="Calibri"/>
          <w:sz w:val="16"/>
          <w:szCs w:val="16"/>
        </w:rPr>
        <w:t xml:space="preserve">podpisy osób uprawnionych do składania </w:t>
      </w:r>
    </w:p>
    <w:p w14:paraId="35EB59E8" w14:textId="77777777" w:rsidR="009E03D9" w:rsidRPr="00AF4E93" w:rsidRDefault="009E03D9" w:rsidP="00AD4150">
      <w:pPr>
        <w:ind w:left="4820"/>
        <w:jc w:val="both"/>
        <w:rPr>
          <w:rFonts w:ascii="Calibri" w:hAnsi="Calibri" w:cs="Calibri"/>
          <w:sz w:val="16"/>
          <w:szCs w:val="16"/>
        </w:rPr>
      </w:pPr>
      <w:r w:rsidRPr="00AF4E93">
        <w:rPr>
          <w:rFonts w:ascii="Calibri" w:hAnsi="Calibri" w:cs="Calibri"/>
          <w:sz w:val="16"/>
          <w:szCs w:val="16"/>
        </w:rPr>
        <w:t>oświadczeń woli w imieniu Wykonawcy</w:t>
      </w:r>
    </w:p>
    <w:p w14:paraId="20E4E809" w14:textId="77777777" w:rsidR="009E03D9" w:rsidRPr="004F431E" w:rsidRDefault="009E03D9" w:rsidP="004F431E">
      <w:pPr>
        <w:tabs>
          <w:tab w:val="left" w:pos="900"/>
          <w:tab w:val="left" w:pos="5529"/>
        </w:tabs>
        <w:rPr>
          <w:sz w:val="18"/>
          <w:szCs w:val="18"/>
        </w:rPr>
      </w:pPr>
      <w:r w:rsidRPr="004F431E">
        <w:rPr>
          <w:sz w:val="18"/>
          <w:szCs w:val="18"/>
        </w:rPr>
        <w:br w:type="page"/>
      </w:r>
    </w:p>
    <w:p w14:paraId="08A66815" w14:textId="77777777" w:rsidR="009E03D9" w:rsidRPr="00AF4E93" w:rsidRDefault="009E03D9" w:rsidP="00FF1FC8">
      <w:pPr>
        <w:tabs>
          <w:tab w:val="left" w:pos="900"/>
          <w:tab w:val="left" w:pos="5529"/>
        </w:tabs>
        <w:ind w:left="284" w:hanging="284"/>
        <w:jc w:val="center"/>
        <w:rPr>
          <w:rFonts w:ascii="Calibri" w:hAnsi="Calibri" w:cs="Calibri"/>
          <w:sz w:val="18"/>
          <w:szCs w:val="18"/>
        </w:rPr>
      </w:pPr>
    </w:p>
    <w:p w14:paraId="72F393B1" w14:textId="77777777" w:rsidR="009E03D9" w:rsidRPr="00AF4E93" w:rsidRDefault="009E03D9" w:rsidP="009A4E2E">
      <w:pPr>
        <w:pBdr>
          <w:top w:val="single" w:sz="4" w:space="1" w:color="auto"/>
          <w:left w:val="single" w:sz="4" w:space="4" w:color="auto"/>
          <w:bottom w:val="single" w:sz="4" w:space="1" w:color="auto"/>
          <w:right w:val="single" w:sz="4" w:space="4" w:color="auto"/>
        </w:pBdr>
        <w:shd w:val="clear" w:color="auto" w:fill="D9D9D9"/>
        <w:tabs>
          <w:tab w:val="left" w:pos="900"/>
          <w:tab w:val="left" w:pos="5529"/>
        </w:tabs>
        <w:ind w:left="284" w:hanging="284"/>
        <w:jc w:val="center"/>
        <w:rPr>
          <w:rFonts w:ascii="Calibri" w:hAnsi="Calibri" w:cs="Calibri"/>
          <w:b/>
          <w:bCs/>
        </w:rPr>
      </w:pPr>
      <w:r w:rsidRPr="00AF4E93">
        <w:rPr>
          <w:rFonts w:ascii="Calibri" w:hAnsi="Calibri" w:cs="Calibri"/>
          <w:b/>
          <w:bCs/>
        </w:rPr>
        <w:t>INFORMACJA W ZWIĄZKU Z POLEGANIEM NA ZASOBACH INNYCH PODMIOTÓW</w:t>
      </w:r>
    </w:p>
    <w:p w14:paraId="0575D1A2" w14:textId="77777777" w:rsidR="009E03D9" w:rsidRPr="00AF4E93" w:rsidRDefault="009E03D9" w:rsidP="00FF1FC8">
      <w:pPr>
        <w:tabs>
          <w:tab w:val="left" w:pos="5529"/>
        </w:tabs>
        <w:spacing w:before="240" w:after="120"/>
        <w:jc w:val="both"/>
        <w:rPr>
          <w:rFonts w:ascii="Calibri" w:hAnsi="Calibri" w:cs="Calibri"/>
          <w:b/>
          <w:bCs/>
        </w:rPr>
      </w:pPr>
      <w:r w:rsidRPr="00AF4E93">
        <w:rPr>
          <w:rFonts w:ascii="Calibri" w:hAnsi="Calibri" w:cs="Calibri"/>
          <w:b/>
          <w:bCs/>
        </w:rPr>
        <w:t>Oświadczam, że w celu wykazania spełniania warunków udziału w postępowaniu, określonych przez Zamawiającego w punkcie 8 SIWZ polegam na zasobach następującego/ych podmiotu/ów:</w:t>
      </w:r>
    </w:p>
    <w:tbl>
      <w:tblPr>
        <w:tblW w:w="0" w:type="auto"/>
        <w:tblInd w:w="-106" w:type="dxa"/>
        <w:tblLook w:val="00A0" w:firstRow="1" w:lastRow="0" w:firstColumn="1" w:lastColumn="0" w:noHBand="0" w:noVBand="0"/>
      </w:tblPr>
      <w:tblGrid>
        <w:gridCol w:w="4501"/>
        <w:gridCol w:w="4501"/>
      </w:tblGrid>
      <w:tr w:rsidR="00AF4E93" w:rsidRPr="00AF4E93" w14:paraId="6C46F9D0" w14:textId="77777777">
        <w:tc>
          <w:tcPr>
            <w:tcW w:w="4501" w:type="dxa"/>
          </w:tcPr>
          <w:p w14:paraId="13F7EFB9"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29B444B4"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03BC8596"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725D76F3"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(wskazać podmiot, podać pełną nazwę/firmę)</w:t>
            </w:r>
          </w:p>
        </w:tc>
        <w:tc>
          <w:tcPr>
            <w:tcW w:w="4501" w:type="dxa"/>
          </w:tcPr>
          <w:p w14:paraId="06A92F9B"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2394135E"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02B7D09F"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60CB2493"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(określić zakres)</w:t>
            </w:r>
          </w:p>
        </w:tc>
      </w:tr>
      <w:tr w:rsidR="00AF4E93" w:rsidRPr="00AF4E93" w14:paraId="55CAD97E" w14:textId="77777777">
        <w:tc>
          <w:tcPr>
            <w:tcW w:w="4501" w:type="dxa"/>
          </w:tcPr>
          <w:p w14:paraId="79EA8C4E"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36159455"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74E84E6D"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0F15ABBA"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(wskazać podmiot, podać pełną nazwę/firmę)</w:t>
            </w:r>
          </w:p>
        </w:tc>
        <w:tc>
          <w:tcPr>
            <w:tcW w:w="4501" w:type="dxa"/>
          </w:tcPr>
          <w:p w14:paraId="4D69C96C"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6E611FAE"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1F09422F"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413CD52C"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(określić zakres)</w:t>
            </w:r>
          </w:p>
        </w:tc>
      </w:tr>
      <w:tr w:rsidR="00AF4E93" w:rsidRPr="00AF4E93" w14:paraId="1F0FA404" w14:textId="77777777">
        <w:tc>
          <w:tcPr>
            <w:tcW w:w="4501" w:type="dxa"/>
          </w:tcPr>
          <w:p w14:paraId="62068ED0"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30A1ABD0"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454913C4"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1F8831CD" w14:textId="77777777" w:rsidR="009E03D9" w:rsidRPr="00AF4E93" w:rsidRDefault="009E03D9" w:rsidP="00126541">
            <w:pPr>
              <w:tabs>
                <w:tab w:val="left" w:pos="900"/>
                <w:tab w:val="left" w:pos="5529"/>
              </w:tabs>
              <w:jc w:val="center"/>
              <w:rPr>
                <w:rFonts w:ascii="Calibri" w:hAnsi="Calibri" w:cs="Calibri"/>
                <w:sz w:val="14"/>
                <w:szCs w:val="14"/>
              </w:rPr>
            </w:pPr>
            <w:r w:rsidRPr="00AF4E93">
              <w:rPr>
                <w:rFonts w:ascii="Calibri" w:hAnsi="Calibri" w:cs="Calibri"/>
                <w:sz w:val="14"/>
                <w:szCs w:val="14"/>
              </w:rPr>
              <w:t>(wskazać podmiot, podać pełną nazwę/firmę)</w:t>
            </w:r>
          </w:p>
        </w:tc>
        <w:tc>
          <w:tcPr>
            <w:tcW w:w="4501" w:type="dxa"/>
          </w:tcPr>
          <w:p w14:paraId="46EB5905"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4DC2DC99"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4795B3DF"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55224721" w14:textId="77777777" w:rsidR="009E03D9" w:rsidRPr="00AF4E93" w:rsidRDefault="009E03D9" w:rsidP="00126541">
            <w:pPr>
              <w:tabs>
                <w:tab w:val="left" w:pos="900"/>
                <w:tab w:val="left" w:pos="5529"/>
              </w:tabs>
              <w:jc w:val="center"/>
              <w:rPr>
                <w:rFonts w:ascii="Calibri" w:hAnsi="Calibri" w:cs="Calibri"/>
                <w:sz w:val="14"/>
                <w:szCs w:val="14"/>
              </w:rPr>
            </w:pPr>
            <w:r w:rsidRPr="00AF4E93">
              <w:rPr>
                <w:rFonts w:ascii="Calibri" w:hAnsi="Calibri" w:cs="Calibri"/>
                <w:sz w:val="14"/>
                <w:szCs w:val="14"/>
              </w:rPr>
              <w:t>(określić zakres)</w:t>
            </w:r>
          </w:p>
        </w:tc>
      </w:tr>
    </w:tbl>
    <w:p w14:paraId="3613FDED" w14:textId="77777777" w:rsidR="009E03D9" w:rsidRPr="00AF4E93" w:rsidRDefault="009E03D9" w:rsidP="009A4E2E">
      <w:pPr>
        <w:pBdr>
          <w:top w:val="single" w:sz="4" w:space="1" w:color="auto"/>
          <w:left w:val="single" w:sz="4" w:space="4" w:color="auto"/>
          <w:bottom w:val="single" w:sz="4" w:space="1" w:color="auto"/>
          <w:right w:val="single" w:sz="4" w:space="4" w:color="auto"/>
        </w:pBdr>
        <w:shd w:val="clear" w:color="auto" w:fill="D9D9D9"/>
        <w:tabs>
          <w:tab w:val="left" w:pos="5529"/>
        </w:tabs>
        <w:spacing w:before="240" w:after="240"/>
        <w:jc w:val="center"/>
        <w:rPr>
          <w:rFonts w:ascii="Calibri" w:hAnsi="Calibri" w:cs="Calibri"/>
          <w:b/>
          <w:bCs/>
        </w:rPr>
      </w:pPr>
      <w:r w:rsidRPr="00AF4E93">
        <w:rPr>
          <w:rFonts w:ascii="Calibri" w:hAnsi="Calibri" w:cs="Calibri"/>
          <w:b/>
          <w:bCs/>
        </w:rPr>
        <w:t xml:space="preserve">OŚWIADCZENIE DOTYCZĄCE PODMIOTU, NA </w:t>
      </w:r>
      <w:r w:rsidR="00F93E5C" w:rsidRPr="00AF4E93">
        <w:rPr>
          <w:rFonts w:ascii="Calibri" w:hAnsi="Calibri" w:cs="Calibri"/>
          <w:b/>
          <w:bCs/>
        </w:rPr>
        <w:t>ZASOBY, KTÓREGO</w:t>
      </w:r>
      <w:r w:rsidRPr="00AF4E93">
        <w:rPr>
          <w:rFonts w:ascii="Calibri" w:hAnsi="Calibri" w:cs="Calibri"/>
          <w:b/>
          <w:bCs/>
        </w:rPr>
        <w:t xml:space="preserve"> POWOŁUJE SIĘ WYKONAWCA</w:t>
      </w:r>
    </w:p>
    <w:p w14:paraId="38014A16" w14:textId="77777777" w:rsidR="009E03D9" w:rsidRPr="00AF4E93" w:rsidRDefault="009E03D9" w:rsidP="00243CF0">
      <w:pPr>
        <w:tabs>
          <w:tab w:val="left" w:pos="5529"/>
        </w:tabs>
        <w:jc w:val="both"/>
        <w:rPr>
          <w:rFonts w:ascii="Calibri" w:hAnsi="Calibri" w:cs="Calibri"/>
          <w:b/>
          <w:bCs/>
        </w:rPr>
      </w:pPr>
      <w:r w:rsidRPr="00AF4E93">
        <w:rPr>
          <w:rFonts w:ascii="Calibri" w:hAnsi="Calibri" w:cs="Calibri"/>
          <w:b/>
          <w:bCs/>
        </w:rPr>
        <w:t>Oświadczam, że w stosunku do następującego/ych podmiotu/ów na którego/ych zasoby powołuje się w niniejszym postępowaniu, tj.:</w:t>
      </w:r>
    </w:p>
    <w:tbl>
      <w:tblPr>
        <w:tblW w:w="0" w:type="auto"/>
        <w:tblInd w:w="-106" w:type="dxa"/>
        <w:tblLook w:val="00A0" w:firstRow="1" w:lastRow="0" w:firstColumn="1" w:lastColumn="0" w:noHBand="0" w:noVBand="0"/>
      </w:tblPr>
      <w:tblGrid>
        <w:gridCol w:w="4501"/>
        <w:gridCol w:w="4501"/>
      </w:tblGrid>
      <w:tr w:rsidR="00AF4E93" w:rsidRPr="00AF4E93" w14:paraId="6C0889A4" w14:textId="77777777">
        <w:tc>
          <w:tcPr>
            <w:tcW w:w="4501" w:type="dxa"/>
          </w:tcPr>
          <w:p w14:paraId="2483F16E"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74D1CEB7"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2FF446CE"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494D1E48"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(wskazać podmiot, podać nazwę/firmę)</w:t>
            </w:r>
          </w:p>
        </w:tc>
        <w:tc>
          <w:tcPr>
            <w:tcW w:w="4501" w:type="dxa"/>
          </w:tcPr>
          <w:p w14:paraId="2E8F9B01"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563A4FF3"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161A0E46"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00A2439D"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(podać adres, NIP, REGON, KRS)</w:t>
            </w:r>
          </w:p>
        </w:tc>
      </w:tr>
      <w:tr w:rsidR="00AF4E93" w:rsidRPr="00AF4E93" w14:paraId="4FEAFECE" w14:textId="77777777">
        <w:tc>
          <w:tcPr>
            <w:tcW w:w="4501" w:type="dxa"/>
          </w:tcPr>
          <w:p w14:paraId="1E954DD8"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60D820D2"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5E7011D2"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0C6896F5"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(wskazać podmiot, podać nazwę/firmę)</w:t>
            </w:r>
          </w:p>
        </w:tc>
        <w:tc>
          <w:tcPr>
            <w:tcW w:w="4501" w:type="dxa"/>
          </w:tcPr>
          <w:p w14:paraId="2373FD89"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33D24404"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24881FBA"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1535E6FC"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(podać adres, NIP, REGON, KRS)</w:t>
            </w:r>
          </w:p>
        </w:tc>
      </w:tr>
      <w:tr w:rsidR="00AF4E93" w:rsidRPr="00AF4E93" w14:paraId="73A65D59" w14:textId="77777777">
        <w:tc>
          <w:tcPr>
            <w:tcW w:w="4501" w:type="dxa"/>
          </w:tcPr>
          <w:p w14:paraId="053DF397"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34B697A9"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5BE503E3"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7BD2FEF7" w14:textId="77777777" w:rsidR="009E03D9" w:rsidRPr="00AF4E93" w:rsidRDefault="009E03D9" w:rsidP="00126541">
            <w:pPr>
              <w:tabs>
                <w:tab w:val="left" w:pos="900"/>
                <w:tab w:val="left" w:pos="5529"/>
              </w:tabs>
              <w:jc w:val="center"/>
              <w:rPr>
                <w:rFonts w:ascii="Calibri" w:hAnsi="Calibri" w:cs="Calibri"/>
                <w:sz w:val="14"/>
                <w:szCs w:val="14"/>
              </w:rPr>
            </w:pPr>
            <w:r w:rsidRPr="00AF4E93">
              <w:rPr>
                <w:rFonts w:ascii="Calibri" w:hAnsi="Calibri" w:cs="Calibri"/>
                <w:sz w:val="14"/>
                <w:szCs w:val="14"/>
              </w:rPr>
              <w:t>(wskazać podmiot, podać nazwę/firmę)</w:t>
            </w:r>
          </w:p>
        </w:tc>
        <w:tc>
          <w:tcPr>
            <w:tcW w:w="4501" w:type="dxa"/>
          </w:tcPr>
          <w:p w14:paraId="688C5253"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6A3F1916"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11B24027"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7E53E5DD" w14:textId="77777777" w:rsidR="009E03D9" w:rsidRPr="00AF4E93" w:rsidRDefault="009E03D9" w:rsidP="00126541">
            <w:pPr>
              <w:tabs>
                <w:tab w:val="left" w:pos="900"/>
                <w:tab w:val="left" w:pos="5529"/>
              </w:tabs>
              <w:jc w:val="center"/>
              <w:rPr>
                <w:rFonts w:ascii="Calibri" w:hAnsi="Calibri" w:cs="Calibri"/>
                <w:sz w:val="14"/>
                <w:szCs w:val="14"/>
              </w:rPr>
            </w:pPr>
            <w:r w:rsidRPr="00AF4E93">
              <w:rPr>
                <w:rFonts w:ascii="Calibri" w:hAnsi="Calibri" w:cs="Calibri"/>
                <w:sz w:val="14"/>
                <w:szCs w:val="14"/>
              </w:rPr>
              <w:t>(podać adres, NIP, REGON, KRS)</w:t>
            </w:r>
          </w:p>
        </w:tc>
      </w:tr>
    </w:tbl>
    <w:p w14:paraId="50580828" w14:textId="77777777" w:rsidR="009E03D9" w:rsidRPr="00AF4E93" w:rsidRDefault="009E03D9" w:rsidP="009A4E2E">
      <w:pPr>
        <w:tabs>
          <w:tab w:val="left" w:pos="900"/>
          <w:tab w:val="left" w:pos="5529"/>
        </w:tabs>
        <w:spacing w:before="240"/>
        <w:ind w:left="284" w:hanging="284"/>
        <w:jc w:val="both"/>
        <w:rPr>
          <w:rFonts w:ascii="Calibri" w:hAnsi="Calibri" w:cs="Calibri"/>
          <w:b/>
          <w:bCs/>
        </w:rPr>
      </w:pPr>
      <w:r w:rsidRPr="00AF4E93">
        <w:rPr>
          <w:rFonts w:ascii="Calibri" w:hAnsi="Calibri" w:cs="Calibri"/>
          <w:b/>
          <w:bCs/>
        </w:rPr>
        <w:t>nie zachodzą podstawy wykluczenia z postępowania o udzielenie zamówienia.</w:t>
      </w:r>
    </w:p>
    <w:p w14:paraId="5C3DC4DD" w14:textId="77777777" w:rsidR="009E03D9" w:rsidRPr="00AF4E93" w:rsidRDefault="009E03D9" w:rsidP="00FF1FC8">
      <w:pPr>
        <w:shd w:val="clear" w:color="auto" w:fill="FFFFFF"/>
        <w:spacing w:before="960"/>
        <w:ind w:left="284"/>
        <w:jc w:val="both"/>
        <w:rPr>
          <w:rFonts w:ascii="Calibri" w:hAnsi="Calibri" w:cs="Calibri"/>
          <w:sz w:val="18"/>
          <w:szCs w:val="18"/>
        </w:rPr>
      </w:pPr>
      <w:r w:rsidRPr="00AF4E93">
        <w:rPr>
          <w:rFonts w:ascii="Calibri" w:hAnsi="Calibri" w:cs="Calibri"/>
          <w:sz w:val="20"/>
          <w:szCs w:val="20"/>
        </w:rPr>
        <w:t>........................... dnia ....................</w:t>
      </w:r>
      <w:r w:rsidRPr="00AF4E93">
        <w:rPr>
          <w:rFonts w:ascii="Calibri" w:hAnsi="Calibri" w:cs="Calibri"/>
          <w:sz w:val="20"/>
          <w:szCs w:val="20"/>
        </w:rPr>
        <w:tab/>
      </w:r>
      <w:r w:rsidRPr="00AF4E93">
        <w:rPr>
          <w:rFonts w:ascii="Calibri" w:hAnsi="Calibri" w:cs="Calibri"/>
          <w:sz w:val="20"/>
          <w:szCs w:val="20"/>
        </w:rPr>
        <w:tab/>
        <w:t xml:space="preserve"> ...........................................................................</w:t>
      </w:r>
    </w:p>
    <w:p w14:paraId="48B6466C" w14:textId="2F821802" w:rsidR="009E03D9" w:rsidRPr="00AF4E93" w:rsidRDefault="009E03D9" w:rsidP="00FF1FC8">
      <w:pPr>
        <w:ind w:left="4395"/>
        <w:jc w:val="both"/>
        <w:rPr>
          <w:rFonts w:ascii="Calibri" w:hAnsi="Calibri" w:cs="Calibri"/>
          <w:sz w:val="16"/>
          <w:szCs w:val="16"/>
        </w:rPr>
      </w:pPr>
      <w:r w:rsidRPr="00AF4E93">
        <w:rPr>
          <w:rFonts w:ascii="Calibri" w:hAnsi="Calibri" w:cs="Calibri"/>
          <w:sz w:val="16"/>
          <w:szCs w:val="16"/>
        </w:rPr>
        <w:t xml:space="preserve">podpisy osób uprawnionych do składania </w:t>
      </w:r>
    </w:p>
    <w:p w14:paraId="13B88BE8" w14:textId="77777777" w:rsidR="009E03D9" w:rsidRPr="00AF4E93" w:rsidRDefault="009E03D9" w:rsidP="00FF1FC8">
      <w:pPr>
        <w:ind w:left="4820"/>
        <w:jc w:val="both"/>
        <w:rPr>
          <w:rFonts w:ascii="Calibri" w:hAnsi="Calibri" w:cs="Calibri"/>
          <w:sz w:val="16"/>
          <w:szCs w:val="16"/>
        </w:rPr>
      </w:pPr>
      <w:r w:rsidRPr="00AF4E93">
        <w:rPr>
          <w:rFonts w:ascii="Calibri" w:hAnsi="Calibri" w:cs="Calibri"/>
          <w:sz w:val="16"/>
          <w:szCs w:val="16"/>
        </w:rPr>
        <w:t>oświadczeń woli w imieniu Wykonawcy</w:t>
      </w:r>
    </w:p>
    <w:p w14:paraId="29DC01A0" w14:textId="77777777" w:rsidR="009E03D9" w:rsidRPr="00AF4E93" w:rsidRDefault="009E03D9" w:rsidP="00FF1FC8">
      <w:pPr>
        <w:ind w:left="4820"/>
        <w:jc w:val="both"/>
        <w:rPr>
          <w:rFonts w:ascii="Calibri" w:hAnsi="Calibri" w:cs="Calibri"/>
          <w:sz w:val="16"/>
          <w:szCs w:val="16"/>
        </w:rPr>
      </w:pPr>
    </w:p>
    <w:p w14:paraId="78370F65" w14:textId="77777777" w:rsidR="009E03D9" w:rsidRPr="00AF4E93" w:rsidRDefault="009E03D9" w:rsidP="00FF1FC8">
      <w:pPr>
        <w:ind w:left="4820"/>
        <w:jc w:val="both"/>
        <w:rPr>
          <w:rFonts w:ascii="Calibri" w:hAnsi="Calibri" w:cs="Calibri"/>
          <w:sz w:val="16"/>
          <w:szCs w:val="16"/>
        </w:rPr>
      </w:pPr>
    </w:p>
    <w:p w14:paraId="73567F56" w14:textId="77777777" w:rsidR="009E03D9" w:rsidRPr="00AF4E93" w:rsidRDefault="009E03D9" w:rsidP="00FF1FC8">
      <w:pPr>
        <w:ind w:left="4820"/>
        <w:jc w:val="both"/>
        <w:rPr>
          <w:rFonts w:ascii="Calibri" w:hAnsi="Calibri" w:cs="Calibri"/>
          <w:sz w:val="16"/>
          <w:szCs w:val="16"/>
        </w:rPr>
      </w:pPr>
    </w:p>
    <w:p w14:paraId="58600AF0" w14:textId="77777777" w:rsidR="009E03D9" w:rsidRPr="00AF4E93" w:rsidRDefault="009E03D9" w:rsidP="00FF1FC8">
      <w:pPr>
        <w:ind w:left="4820"/>
        <w:jc w:val="both"/>
        <w:rPr>
          <w:rFonts w:ascii="Calibri" w:hAnsi="Calibri" w:cs="Calibri"/>
          <w:sz w:val="16"/>
          <w:szCs w:val="16"/>
        </w:rPr>
      </w:pPr>
    </w:p>
    <w:p w14:paraId="77908D66" w14:textId="77777777" w:rsidR="009E03D9" w:rsidRPr="00AF4E93" w:rsidRDefault="009E03D9" w:rsidP="00FF1FC8">
      <w:pPr>
        <w:ind w:left="4820"/>
        <w:jc w:val="both"/>
        <w:rPr>
          <w:rFonts w:ascii="Calibri" w:hAnsi="Calibri" w:cs="Calibri"/>
          <w:sz w:val="16"/>
          <w:szCs w:val="16"/>
        </w:rPr>
      </w:pPr>
    </w:p>
    <w:p w14:paraId="7F8D77B0" w14:textId="77777777" w:rsidR="009E03D9" w:rsidRPr="00AF4E93" w:rsidRDefault="009E03D9" w:rsidP="00FF1FC8">
      <w:pPr>
        <w:ind w:left="4820"/>
        <w:jc w:val="both"/>
        <w:rPr>
          <w:rFonts w:ascii="Calibri" w:hAnsi="Calibri" w:cs="Calibri"/>
          <w:sz w:val="16"/>
          <w:szCs w:val="16"/>
        </w:rPr>
      </w:pPr>
    </w:p>
    <w:p w14:paraId="7135A208" w14:textId="77777777" w:rsidR="009E03D9" w:rsidRPr="00AF4E93" w:rsidRDefault="009E03D9" w:rsidP="00B35A3B">
      <w:pPr>
        <w:pBdr>
          <w:top w:val="single" w:sz="4" w:space="1" w:color="auto"/>
          <w:left w:val="single" w:sz="4" w:space="4" w:color="auto"/>
          <w:bottom w:val="single" w:sz="4" w:space="1" w:color="auto"/>
          <w:right w:val="single" w:sz="4" w:space="4" w:color="auto"/>
        </w:pBdr>
        <w:shd w:val="clear" w:color="auto" w:fill="D9D9D9"/>
        <w:tabs>
          <w:tab w:val="left" w:pos="5529"/>
        </w:tabs>
        <w:spacing w:before="240" w:after="240"/>
        <w:jc w:val="center"/>
        <w:rPr>
          <w:rFonts w:ascii="Calibri" w:hAnsi="Calibri" w:cs="Calibri"/>
          <w:b/>
          <w:bCs/>
        </w:rPr>
      </w:pPr>
      <w:r w:rsidRPr="00AF4E93">
        <w:rPr>
          <w:rFonts w:ascii="Calibri" w:hAnsi="Calibri" w:cs="Calibri"/>
          <w:b/>
          <w:bCs/>
        </w:rPr>
        <w:lastRenderedPageBreak/>
        <w:t>OŚWIADCZENIE PODMIOTU, NA ZASOBY KTÓREGO POWOŁUJE SIĘ WYKONAWCA O BRAKU PODSTAW DO WYKLUCZENIA</w:t>
      </w:r>
    </w:p>
    <w:p w14:paraId="0570F7E6" w14:textId="77777777" w:rsidR="004D4DA2" w:rsidRDefault="004D4DA2" w:rsidP="004D4DA2">
      <w:pPr>
        <w:pStyle w:val="Tekstpodstawowywcity"/>
        <w:ind w:left="0"/>
        <w:jc w:val="center"/>
        <w:rPr>
          <w:rFonts w:asciiTheme="minorHAnsi" w:hAnsiTheme="minorHAnsi" w:cs="Tahoma"/>
          <w:b/>
        </w:rPr>
      </w:pPr>
      <w:r w:rsidRPr="00AF4E93">
        <w:rPr>
          <w:rFonts w:ascii="Calibri" w:hAnsi="Calibri" w:cs="Calibri"/>
          <w:b/>
          <w:bCs/>
        </w:rPr>
        <w:t xml:space="preserve">Zadanie: </w:t>
      </w:r>
      <w:r w:rsidRPr="009D3E54">
        <w:rPr>
          <w:rFonts w:asciiTheme="minorHAnsi" w:hAnsiTheme="minorHAnsi" w:cs="Tahoma"/>
          <w:b/>
        </w:rPr>
        <w:t>„</w:t>
      </w:r>
      <w:r>
        <w:rPr>
          <w:rFonts w:asciiTheme="minorHAnsi" w:hAnsiTheme="minorHAnsi" w:cs="Tahoma"/>
          <w:b/>
        </w:rPr>
        <w:t xml:space="preserve">Zarządzanie obiektami gminnymi” </w:t>
      </w:r>
    </w:p>
    <w:p w14:paraId="59E2E056" w14:textId="77777777" w:rsidR="004D4DA2" w:rsidRPr="008C5A97" w:rsidRDefault="004D4DA2" w:rsidP="004D4DA2">
      <w:pPr>
        <w:tabs>
          <w:tab w:val="left" w:pos="5245"/>
        </w:tabs>
        <w:rPr>
          <w:rFonts w:ascii="Calibri" w:hAnsi="Calibri" w:cs="Calibri"/>
          <w:bCs/>
          <w:sz w:val="20"/>
          <w:szCs w:val="20"/>
        </w:rPr>
      </w:pPr>
    </w:p>
    <w:p w14:paraId="6FC51C67" w14:textId="77777777" w:rsidR="004D4DA2" w:rsidRPr="004D4DA2" w:rsidRDefault="004D4DA2" w:rsidP="004D4DA2">
      <w:pPr>
        <w:ind w:left="1276" w:hanging="1276"/>
        <w:jc w:val="both"/>
        <w:rPr>
          <w:rFonts w:asciiTheme="minorHAnsi" w:hAnsiTheme="minorHAnsi" w:cs="Tahoma"/>
          <w:b/>
          <w:i/>
        </w:rPr>
      </w:pPr>
      <w:r>
        <w:rPr>
          <w:rFonts w:asciiTheme="minorHAnsi" w:hAnsiTheme="minorHAnsi" w:cs="Tahoma"/>
          <w:b/>
          <w:i/>
        </w:rPr>
        <w:sym w:font="Symbol" w:char="F0F0"/>
      </w:r>
      <w:r w:rsidRPr="009D5D48">
        <w:rPr>
          <w:rFonts w:asciiTheme="minorHAnsi" w:hAnsiTheme="minorHAnsi" w:cs="Tahoma"/>
          <w:b/>
          <w:i/>
        </w:rPr>
        <w:t xml:space="preserve"> w części I </w:t>
      </w:r>
      <w:r w:rsidRPr="004D4DA2">
        <w:rPr>
          <w:rFonts w:asciiTheme="minorHAnsi" w:hAnsiTheme="minorHAnsi" w:cs="Tahoma"/>
          <w:b/>
          <w:i/>
        </w:rPr>
        <w:t>Zamówienia*</w:t>
      </w:r>
      <w:r w:rsidRPr="004D4DA2">
        <w:rPr>
          <w:rFonts w:ascii="Calibri" w:hAnsi="Calibri" w:cs="Calibri"/>
          <w:b/>
          <w:bCs/>
        </w:rPr>
        <w:t>„Zarządzanie składowiskiem odpadów innych niż niebezpieczne i obojętne w Płóczkach Dolnych”</w:t>
      </w:r>
    </w:p>
    <w:p w14:paraId="77DFA176" w14:textId="77777777" w:rsidR="004D4DA2" w:rsidRPr="004D4DA2" w:rsidRDefault="004D4DA2" w:rsidP="004D4DA2">
      <w:pPr>
        <w:ind w:left="1276" w:hanging="1276"/>
        <w:jc w:val="both"/>
        <w:rPr>
          <w:rFonts w:asciiTheme="minorHAnsi" w:hAnsiTheme="minorHAnsi" w:cs="Tahoma"/>
          <w:b/>
          <w:i/>
        </w:rPr>
      </w:pPr>
      <w:r w:rsidRPr="004D4DA2">
        <w:rPr>
          <w:rFonts w:asciiTheme="minorHAnsi" w:hAnsiTheme="minorHAnsi" w:cs="Tahoma"/>
          <w:b/>
          <w:i/>
        </w:rPr>
        <w:sym w:font="Symbol" w:char="F0F0"/>
      </w:r>
      <w:r w:rsidRPr="004D4DA2">
        <w:rPr>
          <w:rFonts w:asciiTheme="minorHAnsi" w:hAnsiTheme="minorHAnsi" w:cs="Tahoma"/>
          <w:b/>
          <w:i/>
        </w:rPr>
        <w:t xml:space="preserve">  w części II Zamówienia*</w:t>
      </w:r>
      <w:r w:rsidRPr="004D4DA2">
        <w:rPr>
          <w:rFonts w:ascii="Calibri" w:hAnsi="Calibri" w:cs="Calibri"/>
          <w:b/>
          <w:bCs/>
        </w:rPr>
        <w:t>„Zarządzanie targowiskiem miejskim w Lwówku Śląskim”</w:t>
      </w:r>
    </w:p>
    <w:p w14:paraId="59422A6B" w14:textId="77777777" w:rsidR="004D4DA2" w:rsidRDefault="004D4DA2" w:rsidP="004D4DA2">
      <w:pPr>
        <w:pStyle w:val="Tekstpodstawowywcity"/>
        <w:ind w:left="0"/>
        <w:rPr>
          <w:rFonts w:ascii="Calibri" w:hAnsi="Calibri" w:cs="Calibri"/>
          <w:b/>
          <w:bCs/>
          <w:sz w:val="16"/>
        </w:rPr>
      </w:pPr>
    </w:p>
    <w:p w14:paraId="5A624321" w14:textId="77777777" w:rsidR="004D4DA2" w:rsidRDefault="004D4DA2" w:rsidP="004D4DA2">
      <w:pPr>
        <w:pStyle w:val="Tekstpodstawowywcity"/>
        <w:ind w:left="0"/>
        <w:rPr>
          <w:rFonts w:ascii="Calibri" w:hAnsi="Calibri" w:cs="Calibri"/>
          <w:b/>
          <w:bCs/>
          <w:sz w:val="16"/>
        </w:rPr>
      </w:pPr>
      <w:r w:rsidRPr="004F431E">
        <w:rPr>
          <w:rFonts w:ascii="Calibri" w:hAnsi="Calibri" w:cs="Calibri"/>
          <w:b/>
          <w:bCs/>
          <w:sz w:val="16"/>
        </w:rPr>
        <w:t>*właściwe zaznaczyć</w:t>
      </w:r>
    </w:p>
    <w:p w14:paraId="2EB2B88B" w14:textId="77777777" w:rsidR="00625AE8" w:rsidRDefault="00625AE8" w:rsidP="00B35A3B">
      <w:pPr>
        <w:jc w:val="center"/>
        <w:rPr>
          <w:rFonts w:ascii="Calibri" w:hAnsi="Calibri" w:cs="Calibri"/>
          <w:b/>
          <w:bCs/>
        </w:rPr>
      </w:pPr>
    </w:p>
    <w:p w14:paraId="195E83B7" w14:textId="77777777" w:rsidR="009E03D9" w:rsidRPr="004F431E" w:rsidRDefault="009E03D9" w:rsidP="00B35A3B">
      <w:pPr>
        <w:jc w:val="center"/>
        <w:rPr>
          <w:rFonts w:asciiTheme="minorHAnsi" w:hAnsiTheme="minorHAnsi"/>
        </w:rPr>
      </w:pPr>
      <w:r w:rsidRPr="00AF4E93">
        <w:t xml:space="preserve">……………………………………………………………………………………………………………………………………………………………………………………………………………………………………………………………………………………………………… </w:t>
      </w:r>
      <w:r w:rsidRPr="004F431E">
        <w:rPr>
          <w:rFonts w:asciiTheme="minorHAnsi" w:hAnsiTheme="minorHAnsi"/>
        </w:rPr>
        <w:t>(nazwa i adres Podmiotu)</w:t>
      </w:r>
    </w:p>
    <w:p w14:paraId="59EFC770" w14:textId="77777777" w:rsidR="009E03D9" w:rsidRPr="004F431E" w:rsidRDefault="009E03D9" w:rsidP="00B35A3B">
      <w:pPr>
        <w:rPr>
          <w:rFonts w:asciiTheme="minorHAnsi" w:hAnsiTheme="minorHAnsi"/>
        </w:rPr>
      </w:pPr>
    </w:p>
    <w:p w14:paraId="5EC30A39" w14:textId="77777777" w:rsidR="009E03D9" w:rsidRPr="004F431E" w:rsidRDefault="009E03D9" w:rsidP="00B35A3B">
      <w:pPr>
        <w:jc w:val="center"/>
        <w:rPr>
          <w:rFonts w:asciiTheme="minorHAnsi" w:hAnsiTheme="minorHAnsi" w:cs="Calibri"/>
        </w:rPr>
      </w:pPr>
      <w:r w:rsidRPr="004F431E">
        <w:rPr>
          <w:rFonts w:asciiTheme="minorHAnsi" w:hAnsiTheme="minorHAnsi" w:cs="Calibri"/>
        </w:rPr>
        <w:t>OŚWIADCZAM, ŻE NA DZIEŃ SKŁADANIA OFERT:</w:t>
      </w:r>
    </w:p>
    <w:p w14:paraId="7B6C142E" w14:textId="77777777" w:rsidR="009E03D9" w:rsidRPr="004F431E" w:rsidRDefault="009E03D9" w:rsidP="00B35A3B">
      <w:pPr>
        <w:rPr>
          <w:rFonts w:asciiTheme="minorHAnsi" w:hAnsiTheme="minorHAnsi" w:cs="Calibri"/>
        </w:rPr>
      </w:pPr>
      <w:r w:rsidRPr="004F431E">
        <w:rPr>
          <w:rFonts w:asciiTheme="minorHAnsi" w:hAnsiTheme="minorHAnsi" w:cs="Calibri"/>
        </w:rPr>
        <w:t>nie podlegam wykluczeniu na podstawie przesłanek określonych w art. 24 ust. 1 pkt 12) do</w:t>
      </w:r>
    </w:p>
    <w:p w14:paraId="7C4F22FE" w14:textId="77777777" w:rsidR="009E03D9" w:rsidRPr="004F431E" w:rsidRDefault="009E03D9" w:rsidP="00B35A3B">
      <w:pPr>
        <w:rPr>
          <w:rFonts w:asciiTheme="minorHAnsi" w:hAnsiTheme="minorHAnsi" w:cs="Calibri"/>
        </w:rPr>
      </w:pPr>
      <w:r w:rsidRPr="004F431E">
        <w:rPr>
          <w:rFonts w:asciiTheme="minorHAnsi" w:hAnsiTheme="minorHAnsi" w:cs="Calibri"/>
        </w:rPr>
        <w:t xml:space="preserve">23) oraz art. 24 ust. 5 </w:t>
      </w:r>
      <w:r w:rsidR="00571606" w:rsidRPr="004F431E">
        <w:rPr>
          <w:rFonts w:asciiTheme="minorHAnsi" w:hAnsiTheme="minorHAnsi" w:cs="Calibri"/>
        </w:rPr>
        <w:t xml:space="preserve">pkt 1 </w:t>
      </w:r>
      <w:r w:rsidRPr="004F431E">
        <w:rPr>
          <w:rFonts w:asciiTheme="minorHAnsi" w:hAnsiTheme="minorHAnsi" w:cs="Calibri"/>
        </w:rPr>
        <w:t>Ustawy z dnia 29 stycznia 2004 roku Prawo zamówień publicznych.</w:t>
      </w:r>
    </w:p>
    <w:p w14:paraId="02FE54E7" w14:textId="77777777" w:rsidR="009E03D9" w:rsidRPr="00AF4E93" w:rsidRDefault="009E03D9" w:rsidP="00B35A3B">
      <w:pPr>
        <w:rPr>
          <w:rFonts w:ascii="Calibri" w:hAnsi="Calibri" w:cs="Calibri"/>
          <w:sz w:val="22"/>
          <w:szCs w:val="22"/>
        </w:rPr>
      </w:pPr>
    </w:p>
    <w:p w14:paraId="720BC14F" w14:textId="77777777" w:rsidR="009E03D9" w:rsidRPr="00AF4E93" w:rsidRDefault="009E03D9" w:rsidP="00B35A3B">
      <w:pPr>
        <w:shd w:val="clear" w:color="auto" w:fill="FFFFFF"/>
        <w:spacing w:before="960"/>
        <w:ind w:left="284"/>
        <w:jc w:val="both"/>
        <w:rPr>
          <w:rFonts w:ascii="Calibri" w:hAnsi="Calibri" w:cs="Calibri"/>
          <w:sz w:val="18"/>
          <w:szCs w:val="18"/>
        </w:rPr>
      </w:pPr>
      <w:r w:rsidRPr="00AF4E93">
        <w:rPr>
          <w:rFonts w:ascii="Calibri" w:hAnsi="Calibri" w:cs="Calibri"/>
          <w:sz w:val="20"/>
          <w:szCs w:val="20"/>
        </w:rPr>
        <w:t>........................... dnia ....................</w:t>
      </w:r>
      <w:r w:rsidRPr="00AF4E93">
        <w:rPr>
          <w:rFonts w:ascii="Calibri" w:hAnsi="Calibri" w:cs="Calibri"/>
          <w:sz w:val="20"/>
          <w:szCs w:val="20"/>
        </w:rPr>
        <w:tab/>
      </w:r>
      <w:r w:rsidRPr="00AF4E93">
        <w:rPr>
          <w:rFonts w:ascii="Calibri" w:hAnsi="Calibri" w:cs="Calibri"/>
          <w:sz w:val="20"/>
          <w:szCs w:val="20"/>
        </w:rPr>
        <w:tab/>
        <w:t xml:space="preserve"> ...........................................................................</w:t>
      </w:r>
    </w:p>
    <w:p w14:paraId="4803F806" w14:textId="2CDFC817" w:rsidR="009E03D9" w:rsidRPr="00AF4E93" w:rsidRDefault="009E03D9" w:rsidP="00B35A3B">
      <w:pPr>
        <w:ind w:left="4395"/>
        <w:jc w:val="both"/>
        <w:rPr>
          <w:rFonts w:ascii="Calibri" w:hAnsi="Calibri" w:cs="Calibri"/>
          <w:sz w:val="16"/>
          <w:szCs w:val="16"/>
        </w:rPr>
      </w:pPr>
      <w:r w:rsidRPr="00AF4E93">
        <w:rPr>
          <w:rFonts w:ascii="Calibri" w:hAnsi="Calibri" w:cs="Calibri"/>
          <w:sz w:val="16"/>
          <w:szCs w:val="16"/>
        </w:rPr>
        <w:t xml:space="preserve">podpisy osób uprawnionych do składania </w:t>
      </w:r>
    </w:p>
    <w:p w14:paraId="5B4EE68E" w14:textId="77777777" w:rsidR="009E03D9" w:rsidRPr="00AF4E93" w:rsidRDefault="009E03D9" w:rsidP="00B35A3B">
      <w:pPr>
        <w:ind w:left="4820"/>
        <w:jc w:val="both"/>
        <w:rPr>
          <w:rFonts w:ascii="Calibri" w:hAnsi="Calibri" w:cs="Calibri"/>
          <w:sz w:val="16"/>
          <w:szCs w:val="16"/>
        </w:rPr>
      </w:pPr>
      <w:r w:rsidRPr="00AF4E93">
        <w:rPr>
          <w:rFonts w:ascii="Calibri" w:hAnsi="Calibri" w:cs="Calibri"/>
          <w:sz w:val="16"/>
          <w:szCs w:val="16"/>
        </w:rPr>
        <w:t>oświadczeń woli w imieniu Wykonawcy</w:t>
      </w:r>
    </w:p>
    <w:p w14:paraId="7CEFB065" w14:textId="77777777" w:rsidR="009E03D9" w:rsidRPr="00AF4E93" w:rsidRDefault="009E03D9" w:rsidP="00FF1FC8">
      <w:pPr>
        <w:ind w:left="4820"/>
        <w:jc w:val="both"/>
        <w:rPr>
          <w:rFonts w:ascii="Calibri" w:hAnsi="Calibri" w:cs="Calibri"/>
          <w:sz w:val="16"/>
          <w:szCs w:val="16"/>
        </w:rPr>
      </w:pPr>
    </w:p>
    <w:p w14:paraId="124F1897" w14:textId="77777777" w:rsidR="009E03D9" w:rsidRPr="00AF4E93" w:rsidRDefault="009E03D9" w:rsidP="009A4E2E">
      <w:pPr>
        <w:keepNext/>
        <w:pBdr>
          <w:top w:val="single" w:sz="4" w:space="1" w:color="auto"/>
          <w:left w:val="single" w:sz="4" w:space="4" w:color="auto"/>
          <w:bottom w:val="single" w:sz="4" w:space="1" w:color="auto"/>
          <w:right w:val="single" w:sz="4" w:space="4" w:color="auto"/>
        </w:pBdr>
        <w:shd w:val="clear" w:color="auto" w:fill="D9D9D9"/>
        <w:tabs>
          <w:tab w:val="left" w:pos="5529"/>
        </w:tabs>
        <w:spacing w:before="480"/>
        <w:jc w:val="center"/>
        <w:rPr>
          <w:rFonts w:ascii="Calibri" w:hAnsi="Calibri" w:cs="Calibri"/>
          <w:b/>
          <w:bCs/>
        </w:rPr>
      </w:pPr>
      <w:r w:rsidRPr="00AF4E93">
        <w:rPr>
          <w:rFonts w:ascii="Calibri" w:hAnsi="Calibri" w:cs="Calibri"/>
          <w:b/>
          <w:bCs/>
        </w:rPr>
        <w:t>OŚWIADCZENIE DOTYCZĄCE PODWYKONAWCY NIEBĘDĄCEGO PODMIOTEM, NA KTÓREGO ZASOBY POWOŁUJE SIĘ WYKONAWCA</w:t>
      </w:r>
    </w:p>
    <w:p w14:paraId="7F6F231B" w14:textId="77777777" w:rsidR="009E03D9" w:rsidRPr="00AF4E93" w:rsidRDefault="009E03D9" w:rsidP="009A4E2E">
      <w:pPr>
        <w:tabs>
          <w:tab w:val="left" w:pos="5529"/>
        </w:tabs>
        <w:spacing w:before="240" w:after="240"/>
        <w:jc w:val="both"/>
        <w:rPr>
          <w:rFonts w:ascii="Calibri" w:hAnsi="Calibri" w:cs="Calibri"/>
          <w:b/>
          <w:bCs/>
        </w:rPr>
      </w:pPr>
      <w:r w:rsidRPr="00AF4E93">
        <w:rPr>
          <w:rFonts w:ascii="Calibri" w:hAnsi="Calibri" w:cs="Calibri"/>
          <w:b/>
          <w:bCs/>
        </w:rPr>
        <w:t>Oświadczam, że w stosunku do następującego/ych podmiotu/ów, będącego/ych podwykonawcą/ami:</w:t>
      </w:r>
    </w:p>
    <w:tbl>
      <w:tblPr>
        <w:tblW w:w="0" w:type="auto"/>
        <w:tblInd w:w="-106" w:type="dxa"/>
        <w:tblLook w:val="00A0" w:firstRow="1" w:lastRow="0" w:firstColumn="1" w:lastColumn="0" w:noHBand="0" w:noVBand="0"/>
      </w:tblPr>
      <w:tblGrid>
        <w:gridCol w:w="4501"/>
        <w:gridCol w:w="4501"/>
      </w:tblGrid>
      <w:tr w:rsidR="00AF4E93" w:rsidRPr="00AF4E93" w14:paraId="3632FC8D" w14:textId="77777777">
        <w:tc>
          <w:tcPr>
            <w:tcW w:w="4501" w:type="dxa"/>
          </w:tcPr>
          <w:p w14:paraId="65A2C33C"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3028BB86"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25AEDEA5"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40A0270C"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(wskazać podmiot, podać nazwę/firmę)</w:t>
            </w:r>
          </w:p>
        </w:tc>
        <w:tc>
          <w:tcPr>
            <w:tcW w:w="4501" w:type="dxa"/>
          </w:tcPr>
          <w:p w14:paraId="5B06DFA9"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31BF2A3E"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0DC449D1"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3E50A0BB"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(podać adres, NIP, REGON, KRS)</w:t>
            </w:r>
          </w:p>
        </w:tc>
      </w:tr>
      <w:tr w:rsidR="00AF4E93" w:rsidRPr="00AF4E93" w14:paraId="2B8643B2" w14:textId="77777777">
        <w:tc>
          <w:tcPr>
            <w:tcW w:w="4501" w:type="dxa"/>
          </w:tcPr>
          <w:p w14:paraId="5D0F8629"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379AC409"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475F71C0"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339B9C7B"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(wskazać podmiot, podać nazwę/firmę)</w:t>
            </w:r>
          </w:p>
        </w:tc>
        <w:tc>
          <w:tcPr>
            <w:tcW w:w="4501" w:type="dxa"/>
          </w:tcPr>
          <w:p w14:paraId="73CEEA54"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64009BF0"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066B371C" w14:textId="77777777" w:rsidR="009E03D9" w:rsidRPr="00AF4E93" w:rsidRDefault="009E03D9" w:rsidP="00126541">
            <w:pPr>
              <w:tabs>
                <w:tab w:val="left" w:pos="900"/>
                <w:tab w:val="left" w:pos="5529"/>
              </w:tabs>
              <w:spacing w:before="120"/>
              <w:jc w:val="center"/>
              <w:rPr>
                <w:rFonts w:ascii="Calibri" w:hAnsi="Calibri" w:cs="Calibri"/>
                <w:sz w:val="18"/>
                <w:szCs w:val="18"/>
              </w:rPr>
            </w:pPr>
            <w:r w:rsidRPr="00AF4E93">
              <w:rPr>
                <w:rFonts w:ascii="Calibri" w:hAnsi="Calibri" w:cs="Calibri"/>
                <w:sz w:val="18"/>
                <w:szCs w:val="18"/>
              </w:rPr>
              <w:t>………………………………………………………………………………………</w:t>
            </w:r>
          </w:p>
          <w:p w14:paraId="5A2DD662" w14:textId="77777777" w:rsidR="009E03D9" w:rsidRPr="00AF4E93" w:rsidRDefault="009E03D9" w:rsidP="00126541">
            <w:pPr>
              <w:tabs>
                <w:tab w:val="left" w:pos="900"/>
                <w:tab w:val="left" w:pos="5529"/>
              </w:tabs>
              <w:jc w:val="center"/>
              <w:rPr>
                <w:rFonts w:ascii="Calibri" w:hAnsi="Calibri" w:cs="Calibri"/>
                <w:sz w:val="18"/>
                <w:szCs w:val="18"/>
              </w:rPr>
            </w:pPr>
            <w:r w:rsidRPr="00AF4E93">
              <w:rPr>
                <w:rFonts w:ascii="Calibri" w:hAnsi="Calibri" w:cs="Calibri"/>
                <w:sz w:val="14"/>
                <w:szCs w:val="14"/>
              </w:rPr>
              <w:t>(podać adres, NIP, REGON, KRS)</w:t>
            </w:r>
          </w:p>
        </w:tc>
      </w:tr>
    </w:tbl>
    <w:p w14:paraId="58DFD230" w14:textId="77777777" w:rsidR="009E03D9" w:rsidRPr="00AF4E93" w:rsidRDefault="009E03D9" w:rsidP="004F431E">
      <w:pPr>
        <w:tabs>
          <w:tab w:val="left" w:pos="900"/>
          <w:tab w:val="left" w:pos="5529"/>
        </w:tabs>
        <w:ind w:left="284" w:hanging="284"/>
        <w:jc w:val="both"/>
        <w:rPr>
          <w:rFonts w:ascii="Calibri" w:hAnsi="Calibri" w:cs="Calibri"/>
          <w:b/>
          <w:bCs/>
        </w:rPr>
      </w:pPr>
      <w:r w:rsidRPr="00AF4E93">
        <w:rPr>
          <w:rFonts w:ascii="Calibri" w:hAnsi="Calibri" w:cs="Calibri"/>
          <w:b/>
          <w:bCs/>
        </w:rPr>
        <w:t>nie zachodzą podstawy wykluczenia z postępowania o udzielenie zamówienia.</w:t>
      </w:r>
    </w:p>
    <w:p w14:paraId="1D8F6311" w14:textId="77777777" w:rsidR="004F431E" w:rsidRDefault="004F431E" w:rsidP="004F431E">
      <w:pPr>
        <w:shd w:val="clear" w:color="auto" w:fill="FFFFFF"/>
        <w:ind w:left="284"/>
        <w:jc w:val="both"/>
        <w:rPr>
          <w:rFonts w:ascii="Calibri" w:hAnsi="Calibri" w:cs="Calibri"/>
          <w:sz w:val="20"/>
          <w:szCs w:val="20"/>
        </w:rPr>
      </w:pPr>
    </w:p>
    <w:p w14:paraId="20D83EAC" w14:textId="77777777" w:rsidR="004F431E" w:rsidRDefault="004F431E" w:rsidP="004F431E">
      <w:pPr>
        <w:shd w:val="clear" w:color="auto" w:fill="FFFFFF"/>
        <w:ind w:left="284"/>
        <w:jc w:val="both"/>
        <w:rPr>
          <w:rFonts w:ascii="Calibri" w:hAnsi="Calibri" w:cs="Calibri"/>
          <w:sz w:val="20"/>
          <w:szCs w:val="20"/>
        </w:rPr>
      </w:pPr>
    </w:p>
    <w:p w14:paraId="22E90881" w14:textId="77777777" w:rsidR="009E03D9" w:rsidRPr="00AF4E93" w:rsidRDefault="009E03D9" w:rsidP="004F431E">
      <w:pPr>
        <w:shd w:val="clear" w:color="auto" w:fill="FFFFFF"/>
        <w:ind w:left="284"/>
        <w:jc w:val="both"/>
        <w:rPr>
          <w:rFonts w:ascii="Calibri" w:hAnsi="Calibri" w:cs="Calibri"/>
          <w:sz w:val="18"/>
          <w:szCs w:val="18"/>
        </w:rPr>
      </w:pPr>
      <w:r w:rsidRPr="00AF4E93">
        <w:rPr>
          <w:rFonts w:ascii="Calibri" w:hAnsi="Calibri" w:cs="Calibri"/>
          <w:sz w:val="20"/>
          <w:szCs w:val="20"/>
        </w:rPr>
        <w:t>........................... dnia ....................</w:t>
      </w:r>
      <w:r w:rsidRPr="00AF4E93">
        <w:rPr>
          <w:rFonts w:ascii="Calibri" w:hAnsi="Calibri" w:cs="Calibri"/>
          <w:sz w:val="20"/>
          <w:szCs w:val="20"/>
        </w:rPr>
        <w:tab/>
      </w:r>
      <w:r w:rsidRPr="00AF4E93">
        <w:rPr>
          <w:rFonts w:ascii="Calibri" w:hAnsi="Calibri" w:cs="Calibri"/>
          <w:sz w:val="20"/>
          <w:szCs w:val="20"/>
        </w:rPr>
        <w:tab/>
        <w:t xml:space="preserve"> ...........................................................................</w:t>
      </w:r>
    </w:p>
    <w:p w14:paraId="60F8034B" w14:textId="200BD926" w:rsidR="009E03D9" w:rsidRPr="00AF4E93" w:rsidRDefault="009E03D9" w:rsidP="00FF1FC8">
      <w:pPr>
        <w:ind w:left="4395"/>
        <w:jc w:val="both"/>
        <w:rPr>
          <w:rFonts w:ascii="Calibri" w:hAnsi="Calibri" w:cs="Calibri"/>
          <w:sz w:val="16"/>
          <w:szCs w:val="16"/>
        </w:rPr>
      </w:pPr>
      <w:r w:rsidRPr="00AF4E93">
        <w:rPr>
          <w:rFonts w:ascii="Calibri" w:hAnsi="Calibri" w:cs="Calibri"/>
          <w:sz w:val="16"/>
          <w:szCs w:val="16"/>
        </w:rPr>
        <w:t xml:space="preserve">podpisy osób uprawnionych do składania </w:t>
      </w:r>
    </w:p>
    <w:p w14:paraId="25A34A8F" w14:textId="77777777" w:rsidR="009E03D9" w:rsidRPr="00AF4E93" w:rsidRDefault="009E03D9" w:rsidP="00FF1FC8">
      <w:pPr>
        <w:ind w:left="4820"/>
        <w:jc w:val="both"/>
        <w:rPr>
          <w:rFonts w:ascii="Calibri" w:hAnsi="Calibri" w:cs="Calibri"/>
          <w:sz w:val="16"/>
          <w:szCs w:val="16"/>
        </w:rPr>
      </w:pPr>
      <w:r w:rsidRPr="00AF4E93">
        <w:rPr>
          <w:rFonts w:ascii="Calibri" w:hAnsi="Calibri" w:cs="Calibri"/>
          <w:sz w:val="16"/>
          <w:szCs w:val="16"/>
        </w:rPr>
        <w:t>oświadczeń woli w imieniu Wykonawcy</w:t>
      </w:r>
    </w:p>
    <w:p w14:paraId="04702286" w14:textId="77777777" w:rsidR="009E03D9" w:rsidRPr="00AF4E93" w:rsidRDefault="009E03D9" w:rsidP="00FF1FC8">
      <w:pPr>
        <w:tabs>
          <w:tab w:val="left" w:pos="900"/>
          <w:tab w:val="left" w:pos="5529"/>
        </w:tabs>
        <w:ind w:left="284" w:hanging="284"/>
        <w:jc w:val="both"/>
        <w:rPr>
          <w:rFonts w:ascii="Calibri" w:hAnsi="Calibri" w:cs="Calibri"/>
          <w:sz w:val="18"/>
          <w:szCs w:val="18"/>
        </w:rPr>
      </w:pPr>
    </w:p>
    <w:p w14:paraId="5CE92899" w14:textId="77777777" w:rsidR="009E03D9" w:rsidRPr="00AF4E93" w:rsidRDefault="009E03D9" w:rsidP="00FF1FC8">
      <w:pPr>
        <w:tabs>
          <w:tab w:val="left" w:pos="900"/>
          <w:tab w:val="left" w:pos="5529"/>
        </w:tabs>
        <w:ind w:left="284" w:hanging="284"/>
        <w:jc w:val="both"/>
        <w:rPr>
          <w:rFonts w:ascii="Calibri" w:hAnsi="Calibri" w:cs="Calibri"/>
          <w:sz w:val="18"/>
          <w:szCs w:val="18"/>
        </w:rPr>
      </w:pPr>
    </w:p>
    <w:p w14:paraId="77C75F14" w14:textId="77777777" w:rsidR="009E03D9" w:rsidRPr="00AF4E93" w:rsidRDefault="009E03D9" w:rsidP="008C59F6">
      <w:pPr>
        <w:tabs>
          <w:tab w:val="left" w:pos="900"/>
          <w:tab w:val="left" w:pos="5529"/>
        </w:tabs>
        <w:ind w:left="284" w:hanging="284"/>
        <w:jc w:val="right"/>
        <w:rPr>
          <w:rFonts w:ascii="Calibri" w:hAnsi="Calibri" w:cs="Calibri"/>
          <w:i/>
          <w:iCs/>
          <w:sz w:val="17"/>
          <w:szCs w:val="17"/>
        </w:rPr>
      </w:pPr>
      <w:r w:rsidRPr="00AF4E93">
        <w:rPr>
          <w:rFonts w:ascii="Calibri" w:hAnsi="Calibri" w:cs="Calibri"/>
          <w:i/>
          <w:iCs/>
          <w:sz w:val="17"/>
          <w:szCs w:val="17"/>
        </w:rPr>
        <w:t>Załącznik nr 1</w:t>
      </w:r>
    </w:p>
    <w:p w14:paraId="369778E1" w14:textId="77777777" w:rsidR="004F431E" w:rsidRPr="001515CB" w:rsidRDefault="004F431E" w:rsidP="004F431E">
      <w:pPr>
        <w:tabs>
          <w:tab w:val="left" w:pos="900"/>
          <w:tab w:val="left" w:pos="5529"/>
        </w:tabs>
        <w:spacing w:before="120"/>
        <w:ind w:left="284" w:hanging="284"/>
        <w:rPr>
          <w:rFonts w:asciiTheme="minorHAnsi" w:hAnsiTheme="minorHAnsi" w:cstheme="minorHAnsi"/>
          <w:bCs/>
          <w:color w:val="222222"/>
          <w:sz w:val="16"/>
          <w:szCs w:val="16"/>
        </w:rPr>
      </w:pPr>
      <w:r w:rsidRPr="001515CB">
        <w:rPr>
          <w:rFonts w:asciiTheme="minorHAnsi" w:hAnsiTheme="minorHAnsi" w:cstheme="minorHAnsi"/>
          <w:bCs/>
          <w:color w:val="222222"/>
          <w:sz w:val="16"/>
          <w:szCs w:val="16"/>
        </w:rPr>
        <w:lastRenderedPageBreak/>
        <w:t>W przedmiotowym postępowaniu Zamawiający, zgodnie z art. 24 ust. 1 pkt 12) do 23) Ustawy, wykluczy:</w:t>
      </w:r>
    </w:p>
    <w:p w14:paraId="6C0517E4" w14:textId="77777777" w:rsidR="004F431E" w:rsidRPr="001515CB" w:rsidRDefault="004F431E" w:rsidP="0085036F">
      <w:pPr>
        <w:numPr>
          <w:ilvl w:val="3"/>
          <w:numId w:val="8"/>
        </w:numPr>
        <w:tabs>
          <w:tab w:val="clear" w:pos="2880"/>
        </w:tabs>
        <w:autoSpaceDE w:val="0"/>
        <w:autoSpaceDN w:val="0"/>
        <w:adjustRightInd w:val="0"/>
        <w:ind w:left="284" w:hanging="284"/>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Wykonawcę, który nie wykazał spełniania warunków udziału w postępowaniu lub nie został zaproszony do negocjacji lub złożenia ofert wstępnych albo ofert, lub nie wykazał braku podstaw wykluczenia; </w:t>
      </w:r>
    </w:p>
    <w:p w14:paraId="1A7282F6" w14:textId="77777777" w:rsidR="004F431E" w:rsidRPr="001515CB" w:rsidRDefault="004F431E" w:rsidP="0085036F">
      <w:pPr>
        <w:numPr>
          <w:ilvl w:val="3"/>
          <w:numId w:val="8"/>
        </w:numPr>
        <w:tabs>
          <w:tab w:val="clear" w:pos="2880"/>
        </w:tabs>
        <w:autoSpaceDE w:val="0"/>
        <w:autoSpaceDN w:val="0"/>
        <w:adjustRightInd w:val="0"/>
        <w:ind w:left="284" w:hanging="283"/>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Wykonawcę będącego osobą fizyczną, którego prawomocnie skazano za przestępstwo: </w:t>
      </w:r>
    </w:p>
    <w:p w14:paraId="3616D808" w14:textId="53A4472D" w:rsidR="004F431E" w:rsidRPr="001515CB" w:rsidRDefault="004F431E" w:rsidP="0085036F">
      <w:pPr>
        <w:numPr>
          <w:ilvl w:val="0"/>
          <w:numId w:val="10"/>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o którym mowa w art. 165a, art. 181–188, art. 189a, art. 218–221, art. 228–230a, art. 250a, art. 258 lub art. 270–309 ustaw</w:t>
      </w:r>
      <w:r w:rsidR="00876C10">
        <w:rPr>
          <w:rFonts w:asciiTheme="minorHAnsi" w:hAnsiTheme="minorHAnsi" w:cstheme="minorHAnsi"/>
          <w:i/>
          <w:iCs/>
          <w:color w:val="000000"/>
          <w:sz w:val="16"/>
          <w:szCs w:val="16"/>
        </w:rPr>
        <w:t xml:space="preserve"> </w:t>
      </w:r>
      <w:r w:rsidRPr="001515CB">
        <w:rPr>
          <w:rFonts w:asciiTheme="minorHAnsi" w:hAnsiTheme="minorHAnsi" w:cstheme="minorHAnsi"/>
          <w:i/>
          <w:iCs/>
          <w:color w:val="000000"/>
          <w:sz w:val="16"/>
          <w:szCs w:val="16"/>
        </w:rPr>
        <w:t>z dnia 6 czerwca 1997 r. – Kodeks karny (</w:t>
      </w:r>
      <w:r>
        <w:rPr>
          <w:rFonts w:asciiTheme="minorHAnsi" w:hAnsiTheme="minorHAnsi" w:cstheme="minorHAnsi"/>
          <w:i/>
          <w:iCs/>
          <w:color w:val="000000"/>
          <w:sz w:val="16"/>
          <w:szCs w:val="16"/>
        </w:rPr>
        <w:t xml:space="preserve">t.j </w:t>
      </w:r>
      <w:r w:rsidRPr="001515CB">
        <w:rPr>
          <w:rFonts w:asciiTheme="minorHAnsi" w:hAnsiTheme="minorHAnsi" w:cstheme="minorHAnsi"/>
          <w:i/>
          <w:iCs/>
          <w:color w:val="000000"/>
          <w:sz w:val="16"/>
          <w:szCs w:val="16"/>
        </w:rPr>
        <w:t xml:space="preserve">Dz. U. </w:t>
      </w:r>
      <w:r>
        <w:rPr>
          <w:rFonts w:asciiTheme="minorHAnsi" w:hAnsiTheme="minorHAnsi" w:cstheme="minorHAnsi"/>
          <w:i/>
          <w:iCs/>
          <w:color w:val="000000"/>
          <w:sz w:val="16"/>
          <w:szCs w:val="16"/>
        </w:rPr>
        <w:t xml:space="preserve">z 2020 </w:t>
      </w:r>
      <w:r w:rsidRPr="001515CB">
        <w:rPr>
          <w:rFonts w:asciiTheme="minorHAnsi" w:hAnsiTheme="minorHAnsi" w:cstheme="minorHAnsi"/>
          <w:i/>
          <w:iCs/>
          <w:color w:val="000000"/>
          <w:sz w:val="16"/>
          <w:szCs w:val="16"/>
        </w:rPr>
        <w:t xml:space="preserve">poz. </w:t>
      </w:r>
      <w:r>
        <w:rPr>
          <w:rFonts w:asciiTheme="minorHAnsi" w:hAnsiTheme="minorHAnsi" w:cstheme="minorHAnsi"/>
          <w:i/>
          <w:iCs/>
          <w:color w:val="000000"/>
          <w:sz w:val="16"/>
          <w:szCs w:val="16"/>
        </w:rPr>
        <w:t>1444</w:t>
      </w:r>
      <w:r w:rsidRPr="001515CB">
        <w:rPr>
          <w:rFonts w:asciiTheme="minorHAnsi" w:hAnsiTheme="minorHAnsi" w:cstheme="minorHAnsi"/>
          <w:i/>
          <w:iCs/>
          <w:color w:val="000000"/>
          <w:sz w:val="16"/>
          <w:szCs w:val="16"/>
        </w:rPr>
        <w:t>.) lub art. 46 lub art. 48 ustawy z dnia 25 czerwca 2010 r.</w:t>
      </w:r>
      <w:r w:rsidR="00876C10">
        <w:rPr>
          <w:rFonts w:asciiTheme="minorHAnsi" w:hAnsiTheme="minorHAnsi" w:cstheme="minorHAnsi"/>
          <w:i/>
          <w:iCs/>
          <w:color w:val="000000"/>
          <w:sz w:val="16"/>
          <w:szCs w:val="16"/>
        </w:rPr>
        <w:t xml:space="preserve"> </w:t>
      </w:r>
      <w:r w:rsidRPr="001515CB">
        <w:rPr>
          <w:rFonts w:asciiTheme="minorHAnsi" w:hAnsiTheme="minorHAnsi" w:cstheme="minorHAnsi"/>
          <w:i/>
          <w:iCs/>
          <w:color w:val="000000"/>
          <w:sz w:val="16"/>
          <w:szCs w:val="16"/>
        </w:rPr>
        <w:t>o sporcie (Dz. U. z 20</w:t>
      </w:r>
      <w:r>
        <w:rPr>
          <w:rFonts w:asciiTheme="minorHAnsi" w:hAnsiTheme="minorHAnsi" w:cstheme="minorHAnsi"/>
          <w:i/>
          <w:iCs/>
          <w:color w:val="000000"/>
          <w:sz w:val="16"/>
          <w:szCs w:val="16"/>
        </w:rPr>
        <w:t>20</w:t>
      </w:r>
      <w:r w:rsidRPr="001515CB">
        <w:rPr>
          <w:rFonts w:asciiTheme="minorHAnsi" w:hAnsiTheme="minorHAnsi" w:cstheme="minorHAnsi"/>
          <w:i/>
          <w:iCs/>
          <w:color w:val="000000"/>
          <w:sz w:val="16"/>
          <w:szCs w:val="16"/>
        </w:rPr>
        <w:t xml:space="preserve"> r. poz. </w:t>
      </w:r>
      <w:r>
        <w:rPr>
          <w:rFonts w:asciiTheme="minorHAnsi" w:hAnsiTheme="minorHAnsi" w:cstheme="minorHAnsi"/>
          <w:i/>
          <w:iCs/>
          <w:color w:val="000000"/>
          <w:sz w:val="16"/>
          <w:szCs w:val="16"/>
        </w:rPr>
        <w:t>1133</w:t>
      </w:r>
      <w:r w:rsidRPr="001515CB">
        <w:rPr>
          <w:rFonts w:asciiTheme="minorHAnsi" w:hAnsiTheme="minorHAnsi" w:cstheme="minorHAnsi"/>
          <w:i/>
          <w:iCs/>
          <w:color w:val="000000"/>
          <w:sz w:val="16"/>
          <w:szCs w:val="16"/>
        </w:rPr>
        <w:t xml:space="preserve">), </w:t>
      </w:r>
    </w:p>
    <w:p w14:paraId="256A7B62" w14:textId="77777777" w:rsidR="004F431E" w:rsidRPr="001515CB" w:rsidRDefault="004F431E" w:rsidP="0085036F">
      <w:pPr>
        <w:numPr>
          <w:ilvl w:val="0"/>
          <w:numId w:val="10"/>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o charakterze terrorystycznym, o którym mowa w art. 115 § 20 ustawy z dnia 6 czerwca 1997 r. – Kodeks karny, </w:t>
      </w:r>
    </w:p>
    <w:p w14:paraId="010C153A" w14:textId="77777777" w:rsidR="004F431E" w:rsidRPr="001515CB" w:rsidRDefault="004F431E" w:rsidP="0085036F">
      <w:pPr>
        <w:numPr>
          <w:ilvl w:val="0"/>
          <w:numId w:val="10"/>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skarbowe, </w:t>
      </w:r>
    </w:p>
    <w:p w14:paraId="47971581" w14:textId="77777777" w:rsidR="004F431E" w:rsidRPr="001515CB" w:rsidRDefault="004F431E" w:rsidP="0085036F">
      <w:pPr>
        <w:numPr>
          <w:ilvl w:val="0"/>
          <w:numId w:val="10"/>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o którym mowa w art. 9 lub art. 10 ustawy z dnia 15 czerwca 2012 r. o skutkach powierzania wykonywania pracy cudzoziemcom przebywającym wbrew przepisom na terytorium Rzeczypospolitej Polskiej (Dz. U. poz. 769); </w:t>
      </w:r>
    </w:p>
    <w:p w14:paraId="0A20E1FD" w14:textId="77777777" w:rsidR="004F431E" w:rsidRPr="001515CB"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14:paraId="2A8A69F9" w14:textId="4A761416" w:rsidR="004F431E" w:rsidRPr="001515CB"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color w:val="000000"/>
          <w:sz w:val="16"/>
          <w:szCs w:val="16"/>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w:t>
      </w:r>
      <w:r w:rsidRPr="001515CB">
        <w:rPr>
          <w:rFonts w:asciiTheme="minorHAnsi" w:hAnsiTheme="minorHAnsi" w:cstheme="minorHAnsi"/>
          <w:i/>
          <w:iCs/>
          <w:sz w:val="16"/>
          <w:szCs w:val="16"/>
        </w:rPr>
        <w:t>ubezpieczenia społeczne lub zdrowotne wraz z odsetkami lub grzywnami lub zawarł wiążące porozumienie</w:t>
      </w:r>
      <w:r w:rsidR="00876C10">
        <w:rPr>
          <w:rFonts w:asciiTheme="minorHAnsi" w:hAnsiTheme="minorHAnsi" w:cstheme="minorHAnsi"/>
          <w:i/>
          <w:iCs/>
          <w:sz w:val="16"/>
          <w:szCs w:val="16"/>
        </w:rPr>
        <w:t xml:space="preserve"> </w:t>
      </w:r>
      <w:r w:rsidRPr="001515CB">
        <w:rPr>
          <w:rFonts w:asciiTheme="minorHAnsi" w:hAnsiTheme="minorHAnsi" w:cstheme="minorHAnsi"/>
          <w:i/>
          <w:iCs/>
          <w:sz w:val="16"/>
          <w:szCs w:val="16"/>
        </w:rPr>
        <w:t xml:space="preserve">w sprawie spłaty tych należności; </w:t>
      </w:r>
    </w:p>
    <w:p w14:paraId="1B103EBD" w14:textId="77777777" w:rsidR="004F431E" w:rsidRPr="001515CB"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14:paraId="5943A4DC" w14:textId="77777777" w:rsidR="004F431E" w:rsidRPr="001515CB"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który w wyniku lekkomyślności lub niedbalstwa przedstawił informacje wprowadzające w błąd zamawiającego, mogące mieć istotny wpływ na decyzje podejmowane przez zamawiającego w postępowaniu o udzielenie zamówienia; </w:t>
      </w:r>
    </w:p>
    <w:p w14:paraId="131881B6" w14:textId="77777777" w:rsidR="004F431E" w:rsidRPr="001515CB"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który bezprawnie wpływał lub próbował wpłynąć na czynności zamawiającego lub pozyskać informacje poufne, mogące dać mu przewagę w postępowaniu o udzielenie zamówienia; </w:t>
      </w:r>
    </w:p>
    <w:p w14:paraId="2E34EB46" w14:textId="12C1FBDF" w:rsidR="004F431E" w:rsidRPr="001515CB"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Wykonawcę, który brał udział w przygotowaniu postępowania o udzielenie zamówienia lub którego pracownik, a także osoba wykonująca pracę na podstawie umowy zlecenia, o dzieło, agencyjnej lub innej umowy o świadczenie usług, brał udział</w:t>
      </w:r>
      <w:r w:rsidR="00EC6D38">
        <w:rPr>
          <w:rFonts w:asciiTheme="minorHAnsi" w:hAnsiTheme="minorHAnsi" w:cstheme="minorHAnsi"/>
          <w:i/>
          <w:iCs/>
          <w:sz w:val="16"/>
          <w:szCs w:val="16"/>
        </w:rPr>
        <w:t xml:space="preserve"> </w:t>
      </w:r>
      <w:r w:rsidRPr="001515CB">
        <w:rPr>
          <w:rFonts w:asciiTheme="minorHAnsi" w:hAnsiTheme="minorHAnsi" w:cstheme="minorHAnsi"/>
          <w:i/>
          <w:iCs/>
          <w:sz w:val="16"/>
          <w:szCs w:val="16"/>
        </w:rPr>
        <w:t xml:space="preserve">w przygotowaniu takiego postępowania, chyba że spowodowane tym zakłócenie konkurencji może być wyeliminowane w inny sposób niż przez wykluczenie wykonawcy z udziału w postępowaniu; </w:t>
      </w:r>
    </w:p>
    <w:p w14:paraId="3F32B332" w14:textId="39646936" w:rsidR="004F431E" w:rsidRPr="001515CB"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14:paraId="17116C0B" w14:textId="733B6534" w:rsidR="004F431E" w:rsidRPr="001515CB"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Wykonawcę będącego podmiotem zbiorowym, wobec którego sąd orzekł zakaz ubiegania się o zamówienia publiczne na podstawie ustawy z dnia 28 października 2002 r. o odpowiedzialności podmiotów zbiorowych za czyny zabronione pod groźbą kary (</w:t>
      </w:r>
      <w:r>
        <w:rPr>
          <w:rFonts w:asciiTheme="minorHAnsi" w:hAnsiTheme="minorHAnsi" w:cstheme="minorHAnsi"/>
          <w:i/>
          <w:iCs/>
          <w:sz w:val="16"/>
          <w:szCs w:val="16"/>
        </w:rPr>
        <w:t xml:space="preserve">t.j. </w:t>
      </w:r>
      <w:r w:rsidRPr="001515CB">
        <w:rPr>
          <w:rFonts w:asciiTheme="minorHAnsi" w:hAnsiTheme="minorHAnsi" w:cstheme="minorHAnsi"/>
          <w:i/>
          <w:iCs/>
          <w:sz w:val="16"/>
          <w:szCs w:val="16"/>
        </w:rPr>
        <w:t>Dz. U z 20</w:t>
      </w:r>
      <w:r>
        <w:rPr>
          <w:rFonts w:asciiTheme="minorHAnsi" w:hAnsiTheme="minorHAnsi" w:cstheme="minorHAnsi"/>
          <w:i/>
          <w:iCs/>
          <w:sz w:val="16"/>
          <w:szCs w:val="16"/>
        </w:rPr>
        <w:t>20</w:t>
      </w:r>
      <w:r w:rsidRPr="001515CB">
        <w:rPr>
          <w:rFonts w:asciiTheme="minorHAnsi" w:hAnsiTheme="minorHAnsi" w:cstheme="minorHAnsi"/>
          <w:i/>
          <w:iCs/>
          <w:sz w:val="16"/>
          <w:szCs w:val="16"/>
        </w:rPr>
        <w:t xml:space="preserve">r. poz. </w:t>
      </w:r>
      <w:r>
        <w:rPr>
          <w:rFonts w:asciiTheme="minorHAnsi" w:hAnsiTheme="minorHAnsi" w:cstheme="minorHAnsi"/>
          <w:i/>
          <w:iCs/>
          <w:sz w:val="16"/>
          <w:szCs w:val="16"/>
        </w:rPr>
        <w:t>358</w:t>
      </w:r>
      <w:r w:rsidRPr="001515CB">
        <w:rPr>
          <w:rFonts w:asciiTheme="minorHAnsi" w:hAnsiTheme="minorHAnsi" w:cstheme="minorHAnsi"/>
          <w:i/>
          <w:iCs/>
          <w:sz w:val="16"/>
          <w:szCs w:val="16"/>
        </w:rPr>
        <w:t xml:space="preserve">); </w:t>
      </w:r>
    </w:p>
    <w:p w14:paraId="126AA489" w14:textId="77777777" w:rsidR="004F431E" w:rsidRPr="001515CB"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wobec którego orzeczono tytułem środka zapobiegawczego zakaz ubiegania się o zamówienia publiczne; </w:t>
      </w:r>
    </w:p>
    <w:p w14:paraId="2036DAA3" w14:textId="333EB5B6" w:rsidR="004F431E" w:rsidRPr="001515CB" w:rsidRDefault="004F431E" w:rsidP="0085036F">
      <w:pPr>
        <w:numPr>
          <w:ilvl w:val="0"/>
          <w:numId w:val="9"/>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Wykonawców, którzy należąc do tej samej grupy kapitałowej, w rozumieniu ustawy z dnia 16 lutego 2007 r. o ochronie konkurencji</w:t>
      </w:r>
      <w:r>
        <w:rPr>
          <w:rFonts w:asciiTheme="minorHAnsi" w:hAnsiTheme="minorHAnsi" w:cstheme="minorHAnsi"/>
          <w:i/>
          <w:iCs/>
          <w:sz w:val="16"/>
          <w:szCs w:val="16"/>
        </w:rPr>
        <w:t xml:space="preserve"> </w:t>
      </w:r>
      <w:r w:rsidRPr="001515CB">
        <w:rPr>
          <w:rFonts w:asciiTheme="minorHAnsi" w:hAnsiTheme="minorHAnsi" w:cstheme="minorHAnsi"/>
          <w:i/>
          <w:iCs/>
          <w:sz w:val="16"/>
          <w:szCs w:val="16"/>
        </w:rPr>
        <w:t>i konsumentów (</w:t>
      </w:r>
      <w:r>
        <w:rPr>
          <w:rFonts w:asciiTheme="minorHAnsi" w:hAnsiTheme="minorHAnsi" w:cstheme="minorHAnsi"/>
          <w:i/>
          <w:iCs/>
          <w:sz w:val="16"/>
          <w:szCs w:val="16"/>
        </w:rPr>
        <w:t xml:space="preserve">t.j. </w:t>
      </w:r>
      <w:r w:rsidRPr="001515CB">
        <w:rPr>
          <w:rFonts w:asciiTheme="minorHAnsi" w:hAnsiTheme="minorHAnsi" w:cstheme="minorHAnsi"/>
          <w:i/>
          <w:iCs/>
          <w:sz w:val="16"/>
          <w:szCs w:val="16"/>
        </w:rPr>
        <w:t>Dz. U. z 20</w:t>
      </w:r>
      <w:r>
        <w:rPr>
          <w:rFonts w:asciiTheme="minorHAnsi" w:hAnsiTheme="minorHAnsi" w:cstheme="minorHAnsi"/>
          <w:i/>
          <w:iCs/>
          <w:sz w:val="16"/>
          <w:szCs w:val="16"/>
        </w:rPr>
        <w:t>20</w:t>
      </w:r>
      <w:r w:rsidRPr="001515CB">
        <w:rPr>
          <w:rFonts w:asciiTheme="minorHAnsi" w:hAnsiTheme="minorHAnsi" w:cstheme="minorHAnsi"/>
          <w:i/>
          <w:iCs/>
          <w:sz w:val="16"/>
          <w:szCs w:val="16"/>
        </w:rPr>
        <w:t xml:space="preserve"> r. poz. </w:t>
      </w:r>
      <w:r>
        <w:rPr>
          <w:rFonts w:asciiTheme="minorHAnsi" w:hAnsiTheme="minorHAnsi" w:cstheme="minorHAnsi"/>
          <w:i/>
          <w:iCs/>
          <w:sz w:val="16"/>
          <w:szCs w:val="16"/>
        </w:rPr>
        <w:t>1076 ze zmianami</w:t>
      </w:r>
      <w:r w:rsidRPr="001515CB">
        <w:rPr>
          <w:rFonts w:asciiTheme="minorHAnsi" w:hAnsiTheme="minorHAnsi" w:cstheme="minorHAnsi"/>
          <w:i/>
          <w:iCs/>
          <w:sz w:val="16"/>
          <w:szCs w:val="16"/>
        </w:rPr>
        <w:t>), złożyli odrębne oferty, oferty częściowe lub wnioski o dopuszczenie do udziału w postępowaniu, chyba że wykażą, że istniejące między nimi powiązania nie prowadzą do zakłócenia konkurencji</w:t>
      </w:r>
      <w:r w:rsidR="00876C10">
        <w:rPr>
          <w:rFonts w:asciiTheme="minorHAnsi" w:hAnsiTheme="minorHAnsi" w:cstheme="minorHAnsi"/>
          <w:i/>
          <w:iCs/>
          <w:sz w:val="16"/>
          <w:szCs w:val="16"/>
        </w:rPr>
        <w:t xml:space="preserve"> </w:t>
      </w:r>
      <w:r w:rsidRPr="001515CB">
        <w:rPr>
          <w:rFonts w:asciiTheme="minorHAnsi" w:hAnsiTheme="minorHAnsi" w:cstheme="minorHAnsi"/>
          <w:i/>
          <w:iCs/>
          <w:sz w:val="16"/>
          <w:szCs w:val="16"/>
        </w:rPr>
        <w:t>w postępowaniu</w:t>
      </w:r>
      <w:r>
        <w:rPr>
          <w:rFonts w:asciiTheme="minorHAnsi" w:hAnsiTheme="minorHAnsi" w:cstheme="minorHAnsi"/>
          <w:i/>
          <w:iCs/>
          <w:sz w:val="16"/>
          <w:szCs w:val="16"/>
        </w:rPr>
        <w:t xml:space="preserve"> </w:t>
      </w:r>
      <w:r w:rsidRPr="001515CB">
        <w:rPr>
          <w:rFonts w:asciiTheme="minorHAnsi" w:hAnsiTheme="minorHAnsi" w:cstheme="minorHAnsi"/>
          <w:i/>
          <w:iCs/>
          <w:sz w:val="16"/>
          <w:szCs w:val="16"/>
        </w:rPr>
        <w:t>o udzielenie zamówienia.</w:t>
      </w:r>
    </w:p>
    <w:p w14:paraId="736E61E6" w14:textId="77777777" w:rsidR="004F431E" w:rsidRPr="001515CB" w:rsidRDefault="004F431E" w:rsidP="004F431E">
      <w:pPr>
        <w:tabs>
          <w:tab w:val="left" w:pos="5529"/>
        </w:tabs>
        <w:spacing w:before="120"/>
        <w:rPr>
          <w:rFonts w:asciiTheme="minorHAnsi" w:hAnsiTheme="minorHAnsi" w:cstheme="minorHAnsi"/>
          <w:bCs/>
          <w:color w:val="222222"/>
          <w:sz w:val="16"/>
          <w:szCs w:val="16"/>
        </w:rPr>
      </w:pPr>
      <w:r w:rsidRPr="001515CB">
        <w:rPr>
          <w:rFonts w:asciiTheme="minorHAnsi" w:hAnsiTheme="minorHAnsi" w:cstheme="minorHAnsi"/>
          <w:bCs/>
          <w:color w:val="222222"/>
          <w:sz w:val="16"/>
          <w:szCs w:val="16"/>
        </w:rPr>
        <w:t>Ponadto Zamawiający przewiduje możliwość wykluczenia Wykonawcy:</w:t>
      </w:r>
    </w:p>
    <w:p w14:paraId="6CAEA7B8" w14:textId="77777777" w:rsidR="004F431E" w:rsidRPr="001515CB" w:rsidRDefault="004F431E" w:rsidP="0085036F">
      <w:pPr>
        <w:numPr>
          <w:ilvl w:val="0"/>
          <w:numId w:val="11"/>
        </w:numPr>
        <w:spacing w:after="120"/>
        <w:ind w:left="284" w:hanging="284"/>
        <w:jc w:val="both"/>
        <w:rPr>
          <w:rFonts w:asciiTheme="minorHAnsi" w:hAnsiTheme="minorHAnsi" w:cstheme="minorHAnsi"/>
          <w:bCs/>
          <w:i/>
          <w:color w:val="222222"/>
          <w:sz w:val="16"/>
          <w:szCs w:val="16"/>
        </w:rPr>
      </w:pPr>
      <w:r w:rsidRPr="001515CB">
        <w:rPr>
          <w:rFonts w:asciiTheme="minorHAnsi" w:hAnsiTheme="minorHAnsi" w:cstheme="minorHAnsi"/>
          <w:bCs/>
          <w:i/>
          <w:color w:val="222222"/>
          <w:sz w:val="16"/>
          <w:szCs w:val="16"/>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Pr>
          <w:rFonts w:asciiTheme="minorHAnsi" w:hAnsiTheme="minorHAnsi" w:cstheme="minorHAnsi"/>
          <w:bCs/>
          <w:i/>
          <w:color w:val="222222"/>
          <w:sz w:val="16"/>
          <w:szCs w:val="16"/>
        </w:rPr>
        <w:t xml:space="preserve">t.j. </w:t>
      </w:r>
      <w:r w:rsidRPr="001515CB">
        <w:rPr>
          <w:rFonts w:asciiTheme="minorHAnsi" w:hAnsiTheme="minorHAnsi" w:cstheme="minorHAnsi"/>
          <w:bCs/>
          <w:i/>
          <w:color w:val="222222"/>
          <w:sz w:val="16"/>
          <w:szCs w:val="16"/>
        </w:rPr>
        <w:t>Dz. U. z 20</w:t>
      </w:r>
      <w:r>
        <w:rPr>
          <w:rFonts w:asciiTheme="minorHAnsi" w:hAnsiTheme="minorHAnsi" w:cstheme="minorHAnsi"/>
          <w:bCs/>
          <w:i/>
          <w:color w:val="222222"/>
          <w:sz w:val="16"/>
          <w:szCs w:val="16"/>
        </w:rPr>
        <w:t>20</w:t>
      </w:r>
      <w:r w:rsidRPr="001515CB">
        <w:rPr>
          <w:rFonts w:asciiTheme="minorHAnsi" w:hAnsiTheme="minorHAnsi" w:cstheme="minorHAnsi"/>
          <w:bCs/>
          <w:i/>
          <w:color w:val="222222"/>
          <w:sz w:val="16"/>
          <w:szCs w:val="16"/>
        </w:rPr>
        <w:t xml:space="preserve">r., poz. </w:t>
      </w:r>
      <w:r>
        <w:rPr>
          <w:rFonts w:asciiTheme="minorHAnsi" w:hAnsiTheme="minorHAnsi" w:cstheme="minorHAnsi"/>
          <w:bCs/>
          <w:i/>
          <w:color w:val="222222"/>
          <w:sz w:val="16"/>
          <w:szCs w:val="16"/>
        </w:rPr>
        <w:t>814 ze zmianami)</w:t>
      </w:r>
      <w:r w:rsidRPr="001515CB">
        <w:rPr>
          <w:rFonts w:asciiTheme="minorHAnsi" w:hAnsiTheme="minorHAnsi" w:cstheme="minorHAnsi"/>
          <w:bCs/>
          <w:i/>
          <w:color w:val="222222"/>
          <w:sz w:val="16"/>
          <w:szCs w:val="16"/>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Pr>
          <w:rFonts w:asciiTheme="minorHAnsi" w:hAnsiTheme="minorHAnsi" w:cstheme="minorHAnsi"/>
          <w:bCs/>
          <w:i/>
          <w:color w:val="222222"/>
          <w:sz w:val="16"/>
          <w:szCs w:val="16"/>
        </w:rPr>
        <w:t xml:space="preserve"> </w:t>
      </w:r>
      <w:r w:rsidRPr="001515CB">
        <w:rPr>
          <w:rFonts w:asciiTheme="minorHAnsi" w:hAnsiTheme="minorHAnsi" w:cstheme="minorHAnsi"/>
          <w:bCs/>
          <w:i/>
          <w:color w:val="222222"/>
          <w:sz w:val="16"/>
          <w:szCs w:val="16"/>
        </w:rPr>
        <w:t>w trybie art. 366 ust. 1 ustawy z dnia 28 lutego 2003 r. – Prawo upadłościowe (</w:t>
      </w:r>
      <w:r>
        <w:rPr>
          <w:rFonts w:asciiTheme="minorHAnsi" w:hAnsiTheme="minorHAnsi" w:cstheme="minorHAnsi"/>
          <w:bCs/>
          <w:i/>
          <w:color w:val="222222"/>
          <w:sz w:val="16"/>
          <w:szCs w:val="16"/>
        </w:rPr>
        <w:t xml:space="preserve">t.j. </w:t>
      </w:r>
      <w:r w:rsidRPr="001515CB">
        <w:rPr>
          <w:rFonts w:asciiTheme="minorHAnsi" w:hAnsiTheme="minorHAnsi" w:cstheme="minorHAnsi"/>
          <w:bCs/>
          <w:i/>
          <w:color w:val="222222"/>
          <w:sz w:val="16"/>
          <w:szCs w:val="16"/>
        </w:rPr>
        <w:t>Dz. U. z 20</w:t>
      </w:r>
      <w:r>
        <w:rPr>
          <w:rFonts w:asciiTheme="minorHAnsi" w:hAnsiTheme="minorHAnsi" w:cstheme="minorHAnsi"/>
          <w:bCs/>
          <w:i/>
          <w:color w:val="222222"/>
          <w:sz w:val="16"/>
          <w:szCs w:val="16"/>
        </w:rPr>
        <w:t>20</w:t>
      </w:r>
      <w:r w:rsidRPr="001515CB">
        <w:rPr>
          <w:rFonts w:asciiTheme="minorHAnsi" w:hAnsiTheme="minorHAnsi" w:cstheme="minorHAnsi"/>
          <w:bCs/>
          <w:i/>
          <w:color w:val="222222"/>
          <w:sz w:val="16"/>
          <w:szCs w:val="16"/>
        </w:rPr>
        <w:t xml:space="preserve"> r. poz. </w:t>
      </w:r>
      <w:r>
        <w:rPr>
          <w:rFonts w:asciiTheme="minorHAnsi" w:hAnsiTheme="minorHAnsi" w:cstheme="minorHAnsi"/>
          <w:bCs/>
          <w:i/>
          <w:color w:val="222222"/>
          <w:sz w:val="16"/>
          <w:szCs w:val="16"/>
        </w:rPr>
        <w:t>1228</w:t>
      </w:r>
      <w:r w:rsidRPr="001515CB">
        <w:rPr>
          <w:rFonts w:asciiTheme="minorHAnsi" w:hAnsiTheme="minorHAnsi" w:cstheme="minorHAnsi"/>
          <w:bCs/>
          <w:i/>
          <w:color w:val="222222"/>
          <w:sz w:val="16"/>
          <w:szCs w:val="16"/>
        </w:rPr>
        <w:t>).</w:t>
      </w:r>
    </w:p>
    <w:p w14:paraId="03651EBB" w14:textId="77777777"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14:paraId="59589A2A" w14:textId="77777777"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14:paraId="5E61C79C" w14:textId="77777777" w:rsidR="009E03D9" w:rsidRPr="00AF4E93" w:rsidRDefault="009E03D9" w:rsidP="00B35A3B">
      <w:pPr>
        <w:tabs>
          <w:tab w:val="left" w:pos="900"/>
          <w:tab w:val="left" w:pos="5529"/>
        </w:tabs>
        <w:ind w:left="284" w:hanging="284"/>
        <w:jc w:val="right"/>
        <w:rPr>
          <w:rFonts w:ascii="Calibri" w:hAnsi="Calibri" w:cs="Calibri"/>
          <w:b/>
          <w:bCs/>
          <w:i/>
          <w:iCs/>
          <w:sz w:val="20"/>
          <w:szCs w:val="20"/>
        </w:rPr>
      </w:pPr>
    </w:p>
    <w:p w14:paraId="683399AA" w14:textId="77777777" w:rsidR="008647B1" w:rsidRDefault="008647B1">
      <w:pPr>
        <w:rPr>
          <w:rFonts w:ascii="Calibri" w:hAnsi="Calibri" w:cs="Calibri"/>
          <w:b/>
          <w:bCs/>
          <w:i/>
          <w:iCs/>
          <w:sz w:val="20"/>
          <w:szCs w:val="20"/>
        </w:rPr>
      </w:pPr>
      <w:r>
        <w:rPr>
          <w:rFonts w:ascii="Calibri" w:hAnsi="Calibri" w:cs="Calibri"/>
          <w:b/>
          <w:bCs/>
          <w:i/>
          <w:iCs/>
          <w:sz w:val="20"/>
          <w:szCs w:val="20"/>
        </w:rPr>
        <w:br w:type="page"/>
      </w:r>
    </w:p>
    <w:p w14:paraId="1E9B017A" w14:textId="77777777" w:rsidR="009E03D9" w:rsidRDefault="009E03D9" w:rsidP="00B35A3B">
      <w:pPr>
        <w:tabs>
          <w:tab w:val="left" w:pos="900"/>
          <w:tab w:val="left" w:pos="5529"/>
        </w:tabs>
        <w:ind w:left="284" w:hanging="284"/>
        <w:jc w:val="right"/>
        <w:rPr>
          <w:rFonts w:ascii="Calibri" w:hAnsi="Calibri" w:cs="Calibri"/>
          <w:b/>
          <w:bCs/>
          <w:i/>
          <w:iCs/>
          <w:sz w:val="20"/>
          <w:szCs w:val="20"/>
        </w:rPr>
      </w:pPr>
      <w:r w:rsidRPr="00AF4E93">
        <w:rPr>
          <w:rFonts w:ascii="Calibri" w:hAnsi="Calibri" w:cs="Calibri"/>
          <w:b/>
          <w:bCs/>
          <w:i/>
          <w:iCs/>
          <w:sz w:val="20"/>
          <w:szCs w:val="20"/>
        </w:rPr>
        <w:lastRenderedPageBreak/>
        <w:t xml:space="preserve"> Załącznik nr 2 do SIWZ</w:t>
      </w:r>
    </w:p>
    <w:p w14:paraId="3B945C51" w14:textId="77777777" w:rsidR="009E03D9" w:rsidRPr="00AF4E93" w:rsidRDefault="009E03D9" w:rsidP="009D3E94">
      <w:pPr>
        <w:shd w:val="clear" w:color="auto" w:fill="FFFFFF"/>
        <w:ind w:left="5054" w:right="-257"/>
        <w:jc w:val="right"/>
        <w:rPr>
          <w:rFonts w:ascii="Calibri" w:hAnsi="Calibri" w:cs="Calibri"/>
          <w:b/>
          <w:bCs/>
          <w:i/>
          <w:iCs/>
          <w:sz w:val="20"/>
          <w:szCs w:val="20"/>
        </w:rPr>
      </w:pPr>
    </w:p>
    <w:p w14:paraId="45A675B4" w14:textId="77777777" w:rsidR="009E03D9" w:rsidRPr="00AF4E93" w:rsidRDefault="009E03D9" w:rsidP="009D3E94">
      <w:pPr>
        <w:pStyle w:val="Tekstpodstawowy2"/>
        <w:spacing w:after="0" w:line="240" w:lineRule="auto"/>
        <w:rPr>
          <w:rFonts w:ascii="Calibri" w:hAnsi="Calibri" w:cs="Calibri"/>
          <w:sz w:val="16"/>
          <w:szCs w:val="16"/>
        </w:rPr>
      </w:pPr>
      <w:r w:rsidRPr="00AF4E93">
        <w:rPr>
          <w:rFonts w:ascii="Calibri" w:hAnsi="Calibri" w:cs="Calibri"/>
          <w:sz w:val="16"/>
          <w:szCs w:val="16"/>
        </w:rPr>
        <w:t>.............................................</w:t>
      </w:r>
    </w:p>
    <w:p w14:paraId="1DFE51E9" w14:textId="77777777" w:rsidR="009E03D9" w:rsidRPr="00AF4E93" w:rsidRDefault="009E03D9" w:rsidP="009D3E94">
      <w:pPr>
        <w:pStyle w:val="Tekstpodstawowy2"/>
        <w:spacing w:after="0" w:line="240" w:lineRule="auto"/>
        <w:rPr>
          <w:rFonts w:ascii="Calibri" w:hAnsi="Calibri" w:cs="Calibri"/>
          <w:sz w:val="16"/>
          <w:szCs w:val="16"/>
        </w:rPr>
      </w:pPr>
      <w:r w:rsidRPr="00AF4E93">
        <w:rPr>
          <w:rFonts w:ascii="Calibri" w:hAnsi="Calibri" w:cs="Calibri"/>
          <w:sz w:val="16"/>
          <w:szCs w:val="16"/>
        </w:rPr>
        <w:t xml:space="preserve"> Nazwa i adres Wykonawcy</w:t>
      </w:r>
    </w:p>
    <w:p w14:paraId="4B326B96" w14:textId="77777777" w:rsidR="009E03D9" w:rsidRPr="00AF4E93" w:rsidRDefault="009E03D9" w:rsidP="009D3E94">
      <w:pPr>
        <w:shd w:val="clear" w:color="auto" w:fill="FFFFFF"/>
        <w:rPr>
          <w:rFonts w:ascii="Calibri" w:hAnsi="Calibri" w:cs="Calibri"/>
          <w:b/>
          <w:bCs/>
          <w:sz w:val="20"/>
          <w:szCs w:val="20"/>
        </w:rPr>
      </w:pPr>
    </w:p>
    <w:p w14:paraId="68564277" w14:textId="77777777" w:rsidR="009E03D9" w:rsidRPr="00AF4E93" w:rsidRDefault="009E03D9" w:rsidP="009D3E94">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AF4E93">
        <w:rPr>
          <w:rFonts w:ascii="Calibri" w:hAnsi="Calibri" w:cs="Calibri"/>
          <w:b/>
          <w:bCs/>
        </w:rPr>
        <w:t>OŚWIADCZENIE DOTYCZĄCE PRZYNALEŻNOŚCI DO TEJ SAMEJ GRUPY KAPITAŁOWEJ</w:t>
      </w:r>
    </w:p>
    <w:p w14:paraId="5040BB6D" w14:textId="77777777" w:rsidR="009E03D9" w:rsidRPr="00AF4E93" w:rsidRDefault="009E03D9" w:rsidP="009D3E94">
      <w:pPr>
        <w:shd w:val="clear" w:color="auto" w:fill="FFFFFF"/>
        <w:rPr>
          <w:rFonts w:ascii="Calibri" w:hAnsi="Calibri" w:cs="Calibri"/>
          <w:b/>
          <w:bCs/>
          <w:sz w:val="20"/>
          <w:szCs w:val="20"/>
        </w:rPr>
      </w:pPr>
    </w:p>
    <w:p w14:paraId="5E632986" w14:textId="77777777" w:rsidR="009E03D9" w:rsidRPr="00AF4E93" w:rsidRDefault="009E03D9" w:rsidP="009D3E94">
      <w:pPr>
        <w:shd w:val="clear" w:color="auto" w:fill="FFFFFF"/>
        <w:jc w:val="center"/>
        <w:rPr>
          <w:rFonts w:ascii="Calibri" w:hAnsi="Calibri" w:cs="Calibri"/>
          <w:b/>
          <w:bCs/>
        </w:rPr>
      </w:pPr>
      <w:r w:rsidRPr="00AF4E93">
        <w:rPr>
          <w:rFonts w:ascii="Calibri" w:hAnsi="Calibri" w:cs="Calibri"/>
          <w:b/>
          <w:bCs/>
        </w:rPr>
        <w:t>Składając ofertę w postępowaniu o zamówienie publiczne w trybie przetargu nieograniczonego na:</w:t>
      </w:r>
    </w:p>
    <w:p w14:paraId="06B63749" w14:textId="77777777" w:rsidR="004D4DA2" w:rsidRDefault="004D4DA2" w:rsidP="004D4DA2">
      <w:pPr>
        <w:pStyle w:val="Tekstpodstawowywcity"/>
        <w:ind w:left="0"/>
        <w:jc w:val="center"/>
        <w:rPr>
          <w:rFonts w:asciiTheme="minorHAnsi" w:hAnsiTheme="minorHAnsi" w:cs="Tahoma"/>
          <w:b/>
        </w:rPr>
      </w:pPr>
      <w:r w:rsidRPr="00AF4E93">
        <w:rPr>
          <w:rFonts w:ascii="Calibri" w:hAnsi="Calibri" w:cs="Calibri"/>
          <w:b/>
          <w:bCs/>
        </w:rPr>
        <w:t xml:space="preserve">Zadanie: </w:t>
      </w:r>
      <w:r w:rsidRPr="009D3E54">
        <w:rPr>
          <w:rFonts w:asciiTheme="minorHAnsi" w:hAnsiTheme="minorHAnsi" w:cs="Tahoma"/>
          <w:b/>
        </w:rPr>
        <w:t>„</w:t>
      </w:r>
      <w:r>
        <w:rPr>
          <w:rFonts w:asciiTheme="minorHAnsi" w:hAnsiTheme="minorHAnsi" w:cs="Tahoma"/>
          <w:b/>
        </w:rPr>
        <w:t xml:space="preserve">Zarządzanie obiektami gminnymi” </w:t>
      </w:r>
    </w:p>
    <w:p w14:paraId="1773AD62" w14:textId="77777777" w:rsidR="004D4DA2" w:rsidRPr="008C5A97" w:rsidRDefault="004D4DA2" w:rsidP="004D4DA2">
      <w:pPr>
        <w:tabs>
          <w:tab w:val="left" w:pos="5245"/>
        </w:tabs>
        <w:rPr>
          <w:rFonts w:ascii="Calibri" w:hAnsi="Calibri" w:cs="Calibri"/>
          <w:bCs/>
          <w:sz w:val="20"/>
          <w:szCs w:val="20"/>
        </w:rPr>
      </w:pPr>
    </w:p>
    <w:p w14:paraId="4BCF557A" w14:textId="77777777" w:rsidR="004D4DA2" w:rsidRPr="004D4DA2" w:rsidRDefault="004D4DA2" w:rsidP="004D4DA2">
      <w:pPr>
        <w:ind w:left="1276" w:hanging="1276"/>
        <w:jc w:val="both"/>
        <w:rPr>
          <w:rFonts w:asciiTheme="minorHAnsi" w:hAnsiTheme="minorHAnsi" w:cs="Tahoma"/>
          <w:b/>
          <w:i/>
        </w:rPr>
      </w:pPr>
      <w:r>
        <w:rPr>
          <w:rFonts w:asciiTheme="minorHAnsi" w:hAnsiTheme="minorHAnsi" w:cs="Tahoma"/>
          <w:b/>
          <w:i/>
        </w:rPr>
        <w:sym w:font="Symbol" w:char="F0F0"/>
      </w:r>
      <w:r w:rsidRPr="009D5D48">
        <w:rPr>
          <w:rFonts w:asciiTheme="minorHAnsi" w:hAnsiTheme="minorHAnsi" w:cs="Tahoma"/>
          <w:b/>
          <w:i/>
        </w:rPr>
        <w:t xml:space="preserve"> w części I </w:t>
      </w:r>
      <w:r w:rsidRPr="004D4DA2">
        <w:rPr>
          <w:rFonts w:asciiTheme="minorHAnsi" w:hAnsiTheme="minorHAnsi" w:cs="Tahoma"/>
          <w:b/>
          <w:i/>
        </w:rPr>
        <w:t>Zamówienia*</w:t>
      </w:r>
      <w:r w:rsidRPr="004D4DA2">
        <w:rPr>
          <w:rFonts w:ascii="Calibri" w:hAnsi="Calibri" w:cs="Calibri"/>
          <w:b/>
          <w:bCs/>
        </w:rPr>
        <w:t>„Zarządzanie składowiskiem odpadów innych niż niebezpieczne i obojętne w Płóczkach Dolnych”</w:t>
      </w:r>
    </w:p>
    <w:p w14:paraId="6C0F1118" w14:textId="77777777" w:rsidR="004D4DA2" w:rsidRPr="004D4DA2" w:rsidRDefault="004D4DA2" w:rsidP="004D4DA2">
      <w:pPr>
        <w:ind w:left="1276" w:hanging="1276"/>
        <w:jc w:val="both"/>
        <w:rPr>
          <w:rFonts w:asciiTheme="minorHAnsi" w:hAnsiTheme="minorHAnsi" w:cs="Tahoma"/>
          <w:b/>
          <w:i/>
        </w:rPr>
      </w:pPr>
      <w:r w:rsidRPr="004D4DA2">
        <w:rPr>
          <w:rFonts w:asciiTheme="minorHAnsi" w:hAnsiTheme="minorHAnsi" w:cs="Tahoma"/>
          <w:b/>
          <w:i/>
        </w:rPr>
        <w:sym w:font="Symbol" w:char="F0F0"/>
      </w:r>
      <w:r w:rsidRPr="004D4DA2">
        <w:rPr>
          <w:rFonts w:asciiTheme="minorHAnsi" w:hAnsiTheme="minorHAnsi" w:cs="Tahoma"/>
          <w:b/>
          <w:i/>
        </w:rPr>
        <w:t xml:space="preserve">  w części II Zamówienia*</w:t>
      </w:r>
      <w:r w:rsidRPr="004D4DA2">
        <w:rPr>
          <w:rFonts w:ascii="Calibri" w:hAnsi="Calibri" w:cs="Calibri"/>
          <w:b/>
          <w:bCs/>
        </w:rPr>
        <w:t>„Zarządzanie targowiskiem miejskim w Lwówku Śląskim”</w:t>
      </w:r>
    </w:p>
    <w:p w14:paraId="190FB584" w14:textId="77777777" w:rsidR="004D4DA2" w:rsidRDefault="004D4DA2" w:rsidP="004D4DA2">
      <w:pPr>
        <w:pStyle w:val="Tekstpodstawowywcity"/>
        <w:ind w:left="0"/>
        <w:rPr>
          <w:rFonts w:ascii="Calibri" w:hAnsi="Calibri" w:cs="Calibri"/>
          <w:b/>
          <w:bCs/>
          <w:sz w:val="16"/>
        </w:rPr>
      </w:pPr>
    </w:p>
    <w:p w14:paraId="0AB33CBB" w14:textId="77777777" w:rsidR="004D4DA2" w:rsidRDefault="004D4DA2" w:rsidP="004D4DA2">
      <w:pPr>
        <w:pStyle w:val="Tekstpodstawowywcity"/>
        <w:ind w:left="0"/>
        <w:rPr>
          <w:rFonts w:ascii="Calibri" w:hAnsi="Calibri" w:cs="Calibri"/>
          <w:b/>
          <w:bCs/>
          <w:sz w:val="16"/>
        </w:rPr>
      </w:pPr>
      <w:r w:rsidRPr="004F431E">
        <w:rPr>
          <w:rFonts w:ascii="Calibri" w:hAnsi="Calibri" w:cs="Calibri"/>
          <w:b/>
          <w:bCs/>
          <w:sz w:val="16"/>
        </w:rPr>
        <w:t>*właściwe zaznaczyć</w:t>
      </w:r>
    </w:p>
    <w:p w14:paraId="034116BA" w14:textId="77777777" w:rsidR="009E03D9" w:rsidRPr="00AF4E93" w:rsidRDefault="009E03D9" w:rsidP="009D3E94">
      <w:pPr>
        <w:shd w:val="clear" w:color="auto" w:fill="FFFFFF"/>
        <w:rPr>
          <w:rFonts w:ascii="Calibri" w:hAnsi="Calibri" w:cs="Calibri"/>
          <w:b/>
          <w:bCs/>
        </w:rPr>
      </w:pPr>
    </w:p>
    <w:p w14:paraId="73118820" w14:textId="77777777" w:rsidR="00913891" w:rsidRPr="00AD7360" w:rsidRDefault="00913891" w:rsidP="00913891">
      <w:pPr>
        <w:shd w:val="clear" w:color="auto" w:fill="FFFFFF"/>
        <w:jc w:val="center"/>
        <w:rPr>
          <w:rFonts w:ascii="Calibri" w:hAnsi="Calibri" w:cs="Calibri"/>
          <w:sz w:val="20"/>
          <w:szCs w:val="20"/>
        </w:rPr>
      </w:pPr>
      <w:r w:rsidRPr="00AD7360">
        <w:rPr>
          <w:rFonts w:ascii="Calibri" w:hAnsi="Calibri" w:cs="Calibri"/>
          <w:sz w:val="20"/>
          <w:szCs w:val="20"/>
        </w:rPr>
        <w:t>…………………………………………………………………………………………………………………….…...............</w:t>
      </w:r>
    </w:p>
    <w:p w14:paraId="02A03A6D" w14:textId="77777777" w:rsidR="00913891" w:rsidRPr="00AD7360" w:rsidRDefault="00913891" w:rsidP="00913891">
      <w:pPr>
        <w:shd w:val="clear" w:color="auto" w:fill="FFFFFF"/>
        <w:ind w:left="3686"/>
        <w:rPr>
          <w:rFonts w:ascii="Calibri" w:hAnsi="Calibri" w:cs="Calibri"/>
          <w:i/>
          <w:sz w:val="20"/>
          <w:szCs w:val="20"/>
        </w:rPr>
      </w:pPr>
      <w:r w:rsidRPr="00AD7360">
        <w:rPr>
          <w:rFonts w:ascii="Calibri" w:hAnsi="Calibri" w:cs="Calibri"/>
          <w:i/>
          <w:sz w:val="20"/>
          <w:szCs w:val="20"/>
        </w:rPr>
        <w:t>(nazwa podmiotu)</w:t>
      </w:r>
    </w:p>
    <w:p w14:paraId="57EE294F" w14:textId="77777777" w:rsidR="00913891" w:rsidRPr="00AD7360" w:rsidRDefault="00913891" w:rsidP="00913891">
      <w:pPr>
        <w:shd w:val="clear" w:color="auto" w:fill="FFFFFF"/>
        <w:ind w:left="4111"/>
        <w:rPr>
          <w:rFonts w:ascii="Calibri" w:hAnsi="Calibri" w:cs="Calibri"/>
          <w:sz w:val="20"/>
          <w:szCs w:val="20"/>
        </w:rPr>
      </w:pPr>
    </w:p>
    <w:p w14:paraId="66B3A101" w14:textId="77777777" w:rsidR="00913891" w:rsidRPr="00AD7360" w:rsidRDefault="00913891" w:rsidP="00913891">
      <w:pPr>
        <w:shd w:val="clear" w:color="auto" w:fill="FFFFFF"/>
        <w:rPr>
          <w:rFonts w:ascii="Calibri" w:hAnsi="Calibri" w:cs="Calibri"/>
          <w:sz w:val="20"/>
          <w:szCs w:val="20"/>
        </w:rPr>
      </w:pPr>
    </w:p>
    <w:p w14:paraId="14348406" w14:textId="77777777" w:rsidR="00913891" w:rsidRPr="00AD7360" w:rsidRDefault="00913891" w:rsidP="00913891">
      <w:pPr>
        <w:shd w:val="clear" w:color="auto" w:fill="FFFFFF"/>
        <w:ind w:left="284" w:hanging="284"/>
        <w:jc w:val="both"/>
        <w:rPr>
          <w:rFonts w:ascii="Calibri" w:hAnsi="Calibri" w:cs="Calibri"/>
          <w:sz w:val="20"/>
          <w:szCs w:val="20"/>
        </w:rPr>
      </w:pPr>
      <w:r w:rsidRPr="00AD7360">
        <w:rPr>
          <w:rFonts w:ascii="Calibri" w:hAnsi="Calibri" w:cs="Calibri"/>
          <w:bCs/>
          <w:sz w:val="20"/>
          <w:szCs w:val="20"/>
        </w:rPr>
        <w:t xml:space="preserve">– </w:t>
      </w:r>
      <w:r w:rsidRPr="00AD7360">
        <w:rPr>
          <w:rFonts w:ascii="Calibri" w:hAnsi="Calibri" w:cs="Calibri"/>
          <w:sz w:val="20"/>
          <w:szCs w:val="20"/>
        </w:rPr>
        <w:tab/>
      </w:r>
      <w:r w:rsidRPr="00AD7360">
        <w:rPr>
          <w:rFonts w:ascii="Calibri" w:hAnsi="Calibri" w:cs="Calibri"/>
          <w:b/>
          <w:sz w:val="20"/>
          <w:szCs w:val="20"/>
        </w:rPr>
        <w:t xml:space="preserve">należy do grupy kapitałowej </w:t>
      </w:r>
      <w:r w:rsidRPr="00AD7360">
        <w:rPr>
          <w:rFonts w:ascii="Calibri" w:hAnsi="Calibri" w:cs="Calibri"/>
          <w:sz w:val="20"/>
          <w:szCs w:val="20"/>
        </w:rPr>
        <w:t>w rozumieniu ustawy z dnia 16 lutego 2007 r. o ochronie konkurencji</w:t>
      </w:r>
      <w:r>
        <w:rPr>
          <w:rFonts w:ascii="Calibri" w:hAnsi="Calibri" w:cs="Calibri"/>
          <w:sz w:val="20"/>
          <w:szCs w:val="20"/>
        </w:rPr>
        <w:br/>
      </w:r>
      <w:r w:rsidRPr="00AD7360">
        <w:rPr>
          <w:rFonts w:ascii="Calibri" w:hAnsi="Calibri" w:cs="Calibri"/>
          <w:sz w:val="20"/>
          <w:szCs w:val="20"/>
        </w:rPr>
        <w:t>i konsumentów (</w:t>
      </w:r>
      <w:r>
        <w:rPr>
          <w:rFonts w:ascii="Calibri" w:hAnsi="Calibri" w:cs="Calibri"/>
          <w:sz w:val="20"/>
          <w:szCs w:val="20"/>
        </w:rPr>
        <w:t>Dz. U. z 2020 r., poz. 1076</w:t>
      </w:r>
      <w:r w:rsidRPr="00AD7360">
        <w:rPr>
          <w:rFonts w:ascii="Calibri" w:hAnsi="Calibri" w:cs="Calibri"/>
          <w:sz w:val="20"/>
          <w:szCs w:val="20"/>
        </w:rPr>
        <w:t>), w skład której wchodzą następujące podmioty</w:t>
      </w:r>
      <w:r w:rsidRPr="00AD7360">
        <w:rPr>
          <w:rFonts w:ascii="Calibri" w:hAnsi="Calibri" w:cs="Calibri"/>
          <w:b/>
          <w:sz w:val="20"/>
          <w:szCs w:val="20"/>
        </w:rPr>
        <w:t>*</w:t>
      </w:r>
      <w:r w:rsidRPr="00AD7360">
        <w:rPr>
          <w:rFonts w:ascii="Calibri" w:hAnsi="Calibri" w:cs="Calibri"/>
          <w:sz w:val="20"/>
          <w:szCs w:val="20"/>
        </w:rPr>
        <w:t>:</w:t>
      </w:r>
    </w:p>
    <w:p w14:paraId="3DB999CB" w14:textId="77777777" w:rsidR="00913891" w:rsidRPr="00AD7360" w:rsidRDefault="00913891" w:rsidP="00913891">
      <w:pPr>
        <w:shd w:val="clear" w:color="auto" w:fill="FFFFFF"/>
        <w:rPr>
          <w:rFonts w:ascii="Calibri" w:hAnsi="Calibri" w:cs="Calibri"/>
          <w:sz w:val="20"/>
          <w:szCs w:val="20"/>
        </w:rPr>
      </w:pPr>
    </w:p>
    <w:p w14:paraId="144DE2C1" w14:textId="77777777" w:rsidR="00913891" w:rsidRPr="00AD7360" w:rsidRDefault="00913891" w:rsidP="00913891">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1. </w:t>
      </w:r>
      <w:r w:rsidRPr="00AD7360">
        <w:rPr>
          <w:rFonts w:ascii="Calibri" w:hAnsi="Calibri" w:cs="Calibri"/>
          <w:sz w:val="20"/>
          <w:szCs w:val="20"/>
        </w:rPr>
        <w:tab/>
      </w:r>
    </w:p>
    <w:p w14:paraId="0B00D012" w14:textId="77777777" w:rsidR="00913891" w:rsidRPr="00AD7360" w:rsidRDefault="00913891" w:rsidP="00913891">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2. </w:t>
      </w:r>
      <w:r w:rsidRPr="00AD7360">
        <w:rPr>
          <w:rFonts w:ascii="Calibri" w:hAnsi="Calibri" w:cs="Calibri"/>
          <w:sz w:val="20"/>
          <w:szCs w:val="20"/>
        </w:rPr>
        <w:tab/>
      </w:r>
    </w:p>
    <w:p w14:paraId="393B00BB" w14:textId="77777777" w:rsidR="00913891" w:rsidRPr="00AD7360" w:rsidRDefault="00913891" w:rsidP="00913891">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3. </w:t>
      </w:r>
      <w:r w:rsidRPr="00AD7360">
        <w:rPr>
          <w:rFonts w:ascii="Calibri" w:hAnsi="Calibri" w:cs="Calibri"/>
          <w:sz w:val="20"/>
          <w:szCs w:val="20"/>
        </w:rPr>
        <w:tab/>
      </w:r>
    </w:p>
    <w:p w14:paraId="2797D6A2" w14:textId="77777777" w:rsidR="00913891" w:rsidRPr="00AD7360" w:rsidRDefault="00913891" w:rsidP="00913891">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4. </w:t>
      </w:r>
      <w:r w:rsidRPr="00AD7360">
        <w:rPr>
          <w:rFonts w:ascii="Calibri" w:hAnsi="Calibri" w:cs="Calibri"/>
          <w:sz w:val="20"/>
          <w:szCs w:val="20"/>
        </w:rPr>
        <w:tab/>
      </w:r>
    </w:p>
    <w:p w14:paraId="0711D062" w14:textId="77777777" w:rsidR="00913891" w:rsidRPr="00AD7360" w:rsidRDefault="00913891" w:rsidP="00913891">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5. </w:t>
      </w:r>
      <w:r w:rsidRPr="00AD7360">
        <w:rPr>
          <w:rFonts w:ascii="Calibri" w:hAnsi="Calibri" w:cs="Calibri"/>
          <w:sz w:val="20"/>
          <w:szCs w:val="20"/>
        </w:rPr>
        <w:tab/>
      </w:r>
    </w:p>
    <w:p w14:paraId="5173F6AC" w14:textId="77777777" w:rsidR="00913891" w:rsidRPr="00AD7360" w:rsidRDefault="00913891" w:rsidP="00913891">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6. </w:t>
      </w:r>
      <w:r w:rsidRPr="00AD7360">
        <w:rPr>
          <w:rFonts w:ascii="Calibri" w:hAnsi="Calibri" w:cs="Calibri"/>
          <w:sz w:val="20"/>
          <w:szCs w:val="20"/>
        </w:rPr>
        <w:tab/>
      </w:r>
    </w:p>
    <w:p w14:paraId="68CB11BA" w14:textId="77777777" w:rsidR="00913891" w:rsidRPr="00AD7360" w:rsidRDefault="00913891" w:rsidP="00913891">
      <w:pPr>
        <w:shd w:val="clear" w:color="auto" w:fill="FFFFFF"/>
        <w:tabs>
          <w:tab w:val="right" w:leader="dot" w:pos="7938"/>
        </w:tabs>
        <w:spacing w:line="360" w:lineRule="auto"/>
        <w:rPr>
          <w:rFonts w:ascii="Calibri" w:hAnsi="Calibri" w:cs="Calibri"/>
          <w:sz w:val="20"/>
          <w:szCs w:val="20"/>
        </w:rPr>
      </w:pPr>
    </w:p>
    <w:p w14:paraId="51740654" w14:textId="77777777" w:rsidR="00913891" w:rsidRPr="00AD7360" w:rsidRDefault="00913891" w:rsidP="00913891">
      <w:pPr>
        <w:shd w:val="clear" w:color="auto" w:fill="FFFFFF"/>
        <w:tabs>
          <w:tab w:val="left" w:pos="284"/>
          <w:tab w:val="right" w:leader="dot" w:pos="7938"/>
        </w:tabs>
        <w:spacing w:line="360" w:lineRule="auto"/>
        <w:rPr>
          <w:rFonts w:ascii="Calibri" w:hAnsi="Calibri" w:cs="Calibri"/>
          <w:bCs/>
          <w:sz w:val="20"/>
          <w:szCs w:val="20"/>
        </w:rPr>
      </w:pPr>
      <w:r w:rsidRPr="00AD7360">
        <w:rPr>
          <w:rFonts w:ascii="Calibri" w:hAnsi="Calibri" w:cs="Calibri"/>
          <w:bCs/>
          <w:sz w:val="20"/>
          <w:szCs w:val="20"/>
        </w:rPr>
        <w:t xml:space="preserve">– </w:t>
      </w:r>
      <w:r w:rsidRPr="00AD7360">
        <w:rPr>
          <w:rFonts w:ascii="Calibri" w:hAnsi="Calibri" w:cs="Calibri"/>
          <w:bCs/>
          <w:sz w:val="20"/>
          <w:szCs w:val="20"/>
        </w:rPr>
        <w:tab/>
      </w:r>
      <w:r w:rsidRPr="00AD7360">
        <w:rPr>
          <w:rFonts w:ascii="Calibri" w:hAnsi="Calibri" w:cs="Calibri"/>
          <w:b/>
          <w:bCs/>
          <w:sz w:val="20"/>
          <w:szCs w:val="20"/>
        </w:rPr>
        <w:t xml:space="preserve">nie należy do grupy kapitałowej </w:t>
      </w:r>
      <w:r w:rsidRPr="00AD7360">
        <w:rPr>
          <w:rFonts w:ascii="Calibri" w:hAnsi="Calibri" w:cs="Calibri"/>
          <w:b/>
          <w:sz w:val="20"/>
          <w:szCs w:val="20"/>
        </w:rPr>
        <w:t>*</w:t>
      </w:r>
      <w:r w:rsidR="00500A0E">
        <w:rPr>
          <w:rFonts w:ascii="Calibri" w:hAnsi="Calibri" w:cs="Calibri"/>
          <w:b/>
          <w:sz w:val="20"/>
          <w:szCs w:val="20"/>
        </w:rPr>
        <w:t>*</w:t>
      </w:r>
      <w:r w:rsidRPr="00AD7360">
        <w:rPr>
          <w:rFonts w:ascii="Calibri" w:hAnsi="Calibri" w:cs="Calibri"/>
          <w:bCs/>
          <w:sz w:val="20"/>
          <w:szCs w:val="20"/>
        </w:rPr>
        <w:t>.</w:t>
      </w:r>
    </w:p>
    <w:p w14:paraId="6B23A4B9" w14:textId="77777777" w:rsidR="00913891" w:rsidRPr="00AD7360" w:rsidRDefault="00913891" w:rsidP="00913891">
      <w:pPr>
        <w:shd w:val="clear" w:color="auto" w:fill="FFFFFF"/>
        <w:tabs>
          <w:tab w:val="right" w:leader="dot" w:pos="7938"/>
        </w:tabs>
        <w:spacing w:line="360" w:lineRule="auto"/>
        <w:rPr>
          <w:rFonts w:ascii="Calibri" w:hAnsi="Calibri" w:cs="Calibri"/>
          <w:bCs/>
          <w:sz w:val="20"/>
          <w:szCs w:val="20"/>
        </w:rPr>
      </w:pPr>
    </w:p>
    <w:p w14:paraId="51732FBD" w14:textId="77777777" w:rsidR="00913891" w:rsidRPr="00AD7360" w:rsidRDefault="00913891" w:rsidP="00913891">
      <w:pPr>
        <w:shd w:val="clear" w:color="auto" w:fill="FFFFFF"/>
        <w:tabs>
          <w:tab w:val="right" w:leader="dot" w:pos="7938"/>
        </w:tabs>
        <w:spacing w:line="360" w:lineRule="auto"/>
        <w:rPr>
          <w:rFonts w:ascii="Calibri" w:hAnsi="Calibri" w:cs="Calibri"/>
          <w:sz w:val="20"/>
          <w:szCs w:val="20"/>
        </w:rPr>
      </w:pPr>
    </w:p>
    <w:p w14:paraId="4AFB3A1B" w14:textId="77777777" w:rsidR="00913891" w:rsidRPr="00AD7360" w:rsidRDefault="00913891" w:rsidP="00913891">
      <w:pPr>
        <w:shd w:val="clear" w:color="auto" w:fill="FFFFFF"/>
        <w:rPr>
          <w:rFonts w:ascii="Calibri" w:hAnsi="Calibri" w:cs="Calibri"/>
          <w:i/>
          <w:sz w:val="20"/>
          <w:szCs w:val="20"/>
        </w:rPr>
      </w:pPr>
      <w:r w:rsidRPr="00AD7360">
        <w:rPr>
          <w:rFonts w:ascii="Calibri" w:hAnsi="Calibri" w:cs="Calibri"/>
          <w:b/>
          <w:sz w:val="20"/>
          <w:szCs w:val="20"/>
        </w:rPr>
        <w:t>*</w:t>
      </w:r>
      <w:r w:rsidR="00500A0E">
        <w:rPr>
          <w:rFonts w:ascii="Calibri" w:hAnsi="Calibri" w:cs="Calibri"/>
          <w:b/>
          <w:sz w:val="20"/>
          <w:szCs w:val="20"/>
        </w:rPr>
        <w:t>*</w:t>
      </w:r>
      <w:r w:rsidRPr="00AD7360">
        <w:rPr>
          <w:rFonts w:ascii="Calibri" w:hAnsi="Calibri" w:cs="Calibri"/>
          <w:b/>
          <w:sz w:val="20"/>
          <w:szCs w:val="20"/>
        </w:rPr>
        <w:t xml:space="preserve"> </w:t>
      </w:r>
      <w:r w:rsidRPr="00AD7360">
        <w:rPr>
          <w:rFonts w:ascii="Calibri" w:hAnsi="Calibri" w:cs="Calibri"/>
          <w:i/>
          <w:sz w:val="20"/>
          <w:szCs w:val="20"/>
        </w:rPr>
        <w:t>niepotrzebne skreślić</w:t>
      </w:r>
    </w:p>
    <w:p w14:paraId="22F0EC7C" w14:textId="77777777" w:rsidR="00913891" w:rsidRPr="00AD7360" w:rsidRDefault="00913891" w:rsidP="00913891">
      <w:pPr>
        <w:shd w:val="clear" w:color="auto" w:fill="FFFFFF"/>
        <w:rPr>
          <w:rFonts w:ascii="Calibri" w:hAnsi="Calibri" w:cs="Calibri"/>
          <w:i/>
          <w:sz w:val="20"/>
          <w:szCs w:val="20"/>
        </w:rPr>
      </w:pPr>
    </w:p>
    <w:p w14:paraId="0FAD2040" w14:textId="77777777" w:rsidR="00913891" w:rsidRPr="00AD7360" w:rsidRDefault="00913891" w:rsidP="00913891">
      <w:pPr>
        <w:shd w:val="clear" w:color="auto" w:fill="FFFFFF"/>
        <w:rPr>
          <w:rFonts w:ascii="Calibri" w:hAnsi="Calibri" w:cs="Calibri"/>
          <w:i/>
          <w:sz w:val="20"/>
          <w:szCs w:val="20"/>
        </w:rPr>
      </w:pPr>
    </w:p>
    <w:p w14:paraId="7FBAEA7F" w14:textId="77777777" w:rsidR="00913891" w:rsidRPr="00AD7360" w:rsidRDefault="00913891" w:rsidP="00913891">
      <w:pPr>
        <w:shd w:val="clear" w:color="auto" w:fill="FFFFFF"/>
        <w:rPr>
          <w:rFonts w:ascii="Calibri" w:hAnsi="Calibri" w:cs="Calibri"/>
          <w:i/>
          <w:sz w:val="20"/>
          <w:szCs w:val="20"/>
        </w:rPr>
      </w:pPr>
    </w:p>
    <w:p w14:paraId="40C313A1" w14:textId="77777777" w:rsidR="00913891" w:rsidRPr="00AD7360" w:rsidRDefault="00913891" w:rsidP="00913891">
      <w:pPr>
        <w:shd w:val="clear" w:color="auto" w:fill="FFFFFF"/>
        <w:rPr>
          <w:rFonts w:ascii="Calibri" w:hAnsi="Calibri" w:cs="Calibri"/>
          <w:i/>
          <w:sz w:val="20"/>
          <w:szCs w:val="20"/>
        </w:rPr>
      </w:pPr>
    </w:p>
    <w:p w14:paraId="16D4ED52" w14:textId="77777777" w:rsidR="00913891" w:rsidRPr="00AD7360" w:rsidRDefault="00913891" w:rsidP="00913891">
      <w:pPr>
        <w:shd w:val="clear" w:color="auto" w:fill="FFFFFF"/>
        <w:rPr>
          <w:rFonts w:ascii="Calibri" w:hAnsi="Calibri" w:cs="Calibri"/>
          <w:i/>
          <w:sz w:val="20"/>
          <w:szCs w:val="20"/>
        </w:rPr>
      </w:pPr>
    </w:p>
    <w:p w14:paraId="01A11080" w14:textId="77777777" w:rsidR="00913891" w:rsidRPr="00AD7360" w:rsidRDefault="00913891" w:rsidP="00913891">
      <w:pPr>
        <w:shd w:val="clear" w:color="auto" w:fill="FFFFFF"/>
        <w:rPr>
          <w:rFonts w:ascii="Calibri" w:hAnsi="Calibri" w:cs="Calibri"/>
          <w:i/>
          <w:sz w:val="20"/>
          <w:szCs w:val="20"/>
        </w:rPr>
      </w:pPr>
    </w:p>
    <w:p w14:paraId="1B02AA56" w14:textId="77777777" w:rsidR="00913891" w:rsidRPr="00AD7360" w:rsidRDefault="00913891" w:rsidP="00913891">
      <w:pPr>
        <w:shd w:val="clear" w:color="auto" w:fill="FFFFFF"/>
        <w:tabs>
          <w:tab w:val="left" w:pos="5342"/>
        </w:tabs>
        <w:rPr>
          <w:rFonts w:ascii="Calibri" w:hAnsi="Calibri" w:cs="Calibri"/>
          <w:i/>
          <w:sz w:val="20"/>
          <w:szCs w:val="20"/>
        </w:rPr>
      </w:pPr>
      <w:r w:rsidRPr="00AD7360">
        <w:rPr>
          <w:rFonts w:ascii="Calibri" w:hAnsi="Calibri" w:cs="Calibri"/>
          <w:i/>
          <w:sz w:val="20"/>
          <w:szCs w:val="20"/>
        </w:rPr>
        <w:tab/>
      </w:r>
    </w:p>
    <w:p w14:paraId="504D62AF" w14:textId="77777777" w:rsidR="00913891" w:rsidRPr="00AD7360" w:rsidRDefault="00913891" w:rsidP="00913891">
      <w:pPr>
        <w:shd w:val="clear" w:color="auto" w:fill="FFFFFF"/>
        <w:rPr>
          <w:rFonts w:ascii="Calibri" w:hAnsi="Calibri" w:cs="Calibri"/>
          <w:i/>
          <w:sz w:val="20"/>
          <w:szCs w:val="20"/>
        </w:rPr>
      </w:pPr>
    </w:p>
    <w:p w14:paraId="43CFB6D1" w14:textId="77777777" w:rsidR="00913891" w:rsidRPr="00AD7360" w:rsidRDefault="00913891" w:rsidP="00913891">
      <w:pPr>
        <w:shd w:val="clear" w:color="auto" w:fill="FFFFFF"/>
        <w:tabs>
          <w:tab w:val="left" w:pos="5103"/>
        </w:tabs>
        <w:rPr>
          <w:rFonts w:ascii="Calibri" w:hAnsi="Calibri" w:cs="Calibri"/>
          <w:color w:val="222222"/>
          <w:sz w:val="20"/>
          <w:szCs w:val="20"/>
        </w:rPr>
      </w:pPr>
      <w:r w:rsidRPr="00AD7360">
        <w:rPr>
          <w:rFonts w:ascii="Calibri" w:hAnsi="Calibri" w:cs="Calibri"/>
          <w:color w:val="222222"/>
          <w:sz w:val="20"/>
          <w:szCs w:val="20"/>
        </w:rPr>
        <w:t>........................................... dnia ..</w:t>
      </w:r>
      <w:r>
        <w:rPr>
          <w:rFonts w:ascii="Calibri" w:hAnsi="Calibri" w:cs="Calibri"/>
          <w:color w:val="222222"/>
          <w:sz w:val="20"/>
          <w:szCs w:val="20"/>
        </w:rPr>
        <w:t>..................</w:t>
      </w:r>
      <w:r>
        <w:rPr>
          <w:rFonts w:ascii="Calibri" w:hAnsi="Calibri" w:cs="Calibri"/>
          <w:color w:val="222222"/>
          <w:sz w:val="20"/>
          <w:szCs w:val="20"/>
        </w:rPr>
        <w:tab/>
        <w:t xml:space="preserve">         </w:t>
      </w:r>
      <w:r w:rsidRPr="00AD7360">
        <w:rPr>
          <w:rFonts w:ascii="Calibri" w:hAnsi="Calibri" w:cs="Calibri"/>
          <w:color w:val="222222"/>
          <w:sz w:val="20"/>
          <w:szCs w:val="20"/>
        </w:rPr>
        <w:t xml:space="preserve">..................................................................... </w:t>
      </w:r>
    </w:p>
    <w:p w14:paraId="12A54CFD" w14:textId="01964287" w:rsidR="00913891" w:rsidRPr="00977AC2" w:rsidRDefault="00913891" w:rsidP="00913891">
      <w:pPr>
        <w:shd w:val="clear" w:color="auto" w:fill="FFFFFF"/>
        <w:tabs>
          <w:tab w:val="left" w:pos="5103"/>
        </w:tabs>
        <w:ind w:left="5054"/>
        <w:jc w:val="center"/>
        <w:rPr>
          <w:rFonts w:ascii="Calibri" w:hAnsi="Calibri" w:cs="Calibri"/>
          <w:color w:val="222222"/>
          <w:sz w:val="16"/>
          <w:szCs w:val="16"/>
        </w:rPr>
      </w:pPr>
      <w:r w:rsidRPr="00977AC2">
        <w:rPr>
          <w:rFonts w:ascii="Calibri" w:hAnsi="Calibri" w:cs="Calibri"/>
          <w:color w:val="222222"/>
          <w:sz w:val="16"/>
          <w:szCs w:val="16"/>
        </w:rPr>
        <w:t>podpisy osób uprawnionych</w:t>
      </w:r>
    </w:p>
    <w:p w14:paraId="6A875050" w14:textId="77777777" w:rsidR="00913891" w:rsidRPr="00977AC2" w:rsidRDefault="00913891" w:rsidP="00913891">
      <w:pPr>
        <w:shd w:val="clear" w:color="auto" w:fill="FFFFFF"/>
        <w:ind w:left="5054" w:right="-257"/>
        <w:jc w:val="center"/>
        <w:rPr>
          <w:rFonts w:ascii="Calibri" w:hAnsi="Calibri" w:cs="Calibri"/>
          <w:color w:val="222222"/>
          <w:sz w:val="16"/>
          <w:szCs w:val="16"/>
        </w:rPr>
      </w:pPr>
      <w:r w:rsidRPr="00977AC2">
        <w:rPr>
          <w:rFonts w:ascii="Calibri" w:hAnsi="Calibri" w:cs="Calibri"/>
          <w:color w:val="222222"/>
          <w:sz w:val="16"/>
          <w:szCs w:val="16"/>
        </w:rPr>
        <w:t>do składania oświadczeń woli w imieniu Wykonawcy</w:t>
      </w:r>
    </w:p>
    <w:p w14:paraId="6420F510" w14:textId="77777777" w:rsidR="00913891" w:rsidRPr="00AD7360" w:rsidRDefault="00913891" w:rsidP="00913891">
      <w:pPr>
        <w:shd w:val="clear" w:color="auto" w:fill="FFFFFF"/>
        <w:ind w:left="5220"/>
        <w:jc w:val="center"/>
        <w:rPr>
          <w:rFonts w:ascii="Calibri" w:hAnsi="Calibri" w:cs="Calibri"/>
          <w:color w:val="222222"/>
          <w:sz w:val="20"/>
          <w:szCs w:val="20"/>
        </w:rPr>
      </w:pPr>
    </w:p>
    <w:p w14:paraId="5F664525" w14:textId="77777777" w:rsidR="00913891" w:rsidRPr="00BE0E03" w:rsidRDefault="00913891" w:rsidP="00913891">
      <w:pPr>
        <w:shd w:val="clear" w:color="auto" w:fill="FFFFFF"/>
        <w:ind w:left="5220"/>
        <w:jc w:val="center"/>
        <w:rPr>
          <w:rFonts w:asciiTheme="minorHAnsi" w:hAnsiTheme="minorHAnsi" w:cs="Calibri"/>
          <w:color w:val="222222"/>
          <w:sz w:val="20"/>
          <w:szCs w:val="20"/>
        </w:rPr>
      </w:pPr>
    </w:p>
    <w:p w14:paraId="71779094" w14:textId="77777777" w:rsidR="009E03D9" w:rsidRPr="00AF4E93" w:rsidRDefault="009E03D9" w:rsidP="009D3E94">
      <w:pPr>
        <w:shd w:val="clear" w:color="auto" w:fill="FFFFFF"/>
        <w:ind w:left="5220"/>
        <w:jc w:val="center"/>
        <w:rPr>
          <w:rFonts w:ascii="Calibri" w:hAnsi="Calibri" w:cs="Calibri"/>
          <w:sz w:val="20"/>
          <w:szCs w:val="20"/>
        </w:rPr>
      </w:pPr>
    </w:p>
    <w:p w14:paraId="12F26C70" w14:textId="77777777" w:rsidR="009E03D9" w:rsidRPr="00AF4E93" w:rsidRDefault="009E03D9" w:rsidP="005A554D">
      <w:pPr>
        <w:pStyle w:val="Tekstpodstawowy2"/>
        <w:spacing w:after="0" w:line="240" w:lineRule="auto"/>
        <w:jc w:val="right"/>
        <w:rPr>
          <w:rFonts w:ascii="Calibri" w:hAnsi="Calibri" w:cs="Calibri"/>
        </w:rPr>
      </w:pPr>
    </w:p>
    <w:p w14:paraId="7936C319" w14:textId="77777777" w:rsidR="009E03D9" w:rsidRPr="00AF4E93" w:rsidRDefault="009E03D9" w:rsidP="00462971">
      <w:pPr>
        <w:shd w:val="clear" w:color="auto" w:fill="FFFFFF"/>
        <w:ind w:left="5220"/>
        <w:jc w:val="right"/>
        <w:rPr>
          <w:rFonts w:ascii="Calibri" w:hAnsi="Calibri" w:cs="Calibri"/>
          <w:b/>
          <w:bCs/>
          <w:i/>
          <w:iCs/>
          <w:sz w:val="20"/>
          <w:szCs w:val="20"/>
        </w:rPr>
      </w:pPr>
      <w:r w:rsidRPr="00AF4E93">
        <w:rPr>
          <w:rFonts w:ascii="Calibri" w:hAnsi="Calibri" w:cs="Calibri"/>
        </w:rPr>
        <w:br w:type="page"/>
      </w:r>
      <w:r w:rsidRPr="002B4F64">
        <w:rPr>
          <w:rFonts w:ascii="Calibri" w:hAnsi="Calibri" w:cs="Calibri"/>
          <w:b/>
          <w:bCs/>
          <w:i/>
          <w:iCs/>
          <w:sz w:val="20"/>
          <w:szCs w:val="20"/>
        </w:rPr>
        <w:lastRenderedPageBreak/>
        <w:t xml:space="preserve">Załącznik nr </w:t>
      </w:r>
      <w:r w:rsidR="002B4F64">
        <w:rPr>
          <w:rFonts w:ascii="Calibri" w:hAnsi="Calibri" w:cs="Calibri"/>
          <w:b/>
          <w:bCs/>
          <w:i/>
          <w:iCs/>
          <w:sz w:val="20"/>
          <w:szCs w:val="20"/>
        </w:rPr>
        <w:t>3</w:t>
      </w:r>
      <w:r w:rsidRPr="00AF4E93">
        <w:rPr>
          <w:rFonts w:ascii="Calibri" w:hAnsi="Calibri" w:cs="Calibri"/>
          <w:b/>
          <w:bCs/>
          <w:i/>
          <w:iCs/>
          <w:sz w:val="20"/>
          <w:szCs w:val="20"/>
        </w:rPr>
        <w:t xml:space="preserve"> do SIWZ</w:t>
      </w:r>
    </w:p>
    <w:p w14:paraId="44E7A20C" w14:textId="77777777" w:rsidR="009E03D9" w:rsidRPr="00AF4E93" w:rsidRDefault="009E03D9" w:rsidP="00462971">
      <w:pPr>
        <w:shd w:val="clear" w:color="auto" w:fill="FFFFFF"/>
        <w:ind w:left="5054" w:right="-257"/>
        <w:jc w:val="right"/>
        <w:rPr>
          <w:rFonts w:ascii="Calibri" w:hAnsi="Calibri" w:cs="Calibri"/>
          <w:b/>
          <w:bCs/>
          <w:i/>
          <w:iCs/>
          <w:sz w:val="20"/>
          <w:szCs w:val="20"/>
        </w:rPr>
      </w:pPr>
    </w:p>
    <w:p w14:paraId="05408BE4" w14:textId="77777777" w:rsidR="009E03D9" w:rsidRPr="00AF4E93" w:rsidRDefault="009E03D9" w:rsidP="00462971">
      <w:pPr>
        <w:pStyle w:val="Tekstpodstawowy2"/>
        <w:spacing w:after="0" w:line="240" w:lineRule="auto"/>
        <w:rPr>
          <w:rFonts w:ascii="Calibri" w:hAnsi="Calibri" w:cs="Calibri"/>
          <w:sz w:val="16"/>
          <w:szCs w:val="16"/>
        </w:rPr>
      </w:pPr>
      <w:r w:rsidRPr="00AF4E93">
        <w:rPr>
          <w:rFonts w:ascii="Calibri" w:hAnsi="Calibri" w:cs="Calibri"/>
          <w:sz w:val="16"/>
          <w:szCs w:val="16"/>
        </w:rPr>
        <w:t>.............................................</w:t>
      </w:r>
    </w:p>
    <w:p w14:paraId="18436207" w14:textId="77777777" w:rsidR="009E03D9" w:rsidRPr="00AF4E93" w:rsidRDefault="009E03D9" w:rsidP="00462971">
      <w:pPr>
        <w:pStyle w:val="Tekstpodstawowy2"/>
        <w:spacing w:after="0" w:line="240" w:lineRule="auto"/>
        <w:rPr>
          <w:rFonts w:ascii="Calibri" w:hAnsi="Calibri" w:cs="Calibri"/>
          <w:sz w:val="16"/>
          <w:szCs w:val="16"/>
        </w:rPr>
      </w:pPr>
      <w:r w:rsidRPr="00AF4E93">
        <w:rPr>
          <w:rFonts w:ascii="Calibri" w:hAnsi="Calibri" w:cs="Calibri"/>
          <w:sz w:val="16"/>
          <w:szCs w:val="16"/>
        </w:rPr>
        <w:t xml:space="preserve"> Nazwa i adres Wykonawcy</w:t>
      </w:r>
    </w:p>
    <w:p w14:paraId="6521743A" w14:textId="77777777" w:rsidR="009E03D9" w:rsidRPr="00AF4E93" w:rsidRDefault="009E03D9" w:rsidP="00462971">
      <w:pPr>
        <w:shd w:val="clear" w:color="auto" w:fill="FFFFFF"/>
        <w:rPr>
          <w:rFonts w:ascii="Calibri" w:hAnsi="Calibri" w:cs="Calibri"/>
          <w:b/>
          <w:bCs/>
          <w:sz w:val="20"/>
          <w:szCs w:val="20"/>
        </w:rPr>
      </w:pPr>
    </w:p>
    <w:p w14:paraId="4F74BAE6" w14:textId="77777777" w:rsidR="009E03D9" w:rsidRPr="00AF4E93" w:rsidRDefault="009E03D9" w:rsidP="00462971">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AF4E93">
        <w:rPr>
          <w:rFonts w:ascii="Calibri" w:hAnsi="Calibri" w:cs="Calibri"/>
          <w:b/>
          <w:bCs/>
        </w:rPr>
        <w:t>ZOBOWIĄZANIE</w:t>
      </w:r>
    </w:p>
    <w:p w14:paraId="4C32DDA0" w14:textId="77777777" w:rsidR="009E03D9" w:rsidRPr="00AF4E93" w:rsidRDefault="009E03D9" w:rsidP="00462971">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AF4E93">
        <w:rPr>
          <w:rFonts w:ascii="Calibri" w:hAnsi="Calibri" w:cs="Calibri"/>
          <w:b/>
          <w:bCs/>
        </w:rPr>
        <w:t>do oddania do dyspozycji Wykonawcy niezbędnych zasobów na okres korzystania z nich przy wykonywaniu zamówienia</w:t>
      </w:r>
    </w:p>
    <w:p w14:paraId="566D1552" w14:textId="77777777" w:rsidR="009E03D9" w:rsidRPr="00AF4E93" w:rsidRDefault="009E03D9" w:rsidP="00462971">
      <w:pPr>
        <w:spacing w:before="240" w:after="120"/>
        <w:ind w:right="-471"/>
        <w:rPr>
          <w:rFonts w:ascii="Calibri" w:hAnsi="Calibri" w:cs="Calibri"/>
          <w:noProof/>
          <w:sz w:val="20"/>
          <w:szCs w:val="20"/>
        </w:rPr>
      </w:pPr>
      <w:r w:rsidRPr="00AF4E93">
        <w:rPr>
          <w:rFonts w:ascii="Calibri" w:hAnsi="Calibri" w:cs="Calibri"/>
          <w:noProof/>
          <w:sz w:val="20"/>
          <w:szCs w:val="20"/>
        </w:rPr>
        <w:t>Nazwa i adres podmiotu oddającego potencjał:</w:t>
      </w:r>
    </w:p>
    <w:p w14:paraId="31D7CE98" w14:textId="77777777" w:rsidR="009E03D9" w:rsidRPr="00AF4E93" w:rsidRDefault="009E03D9" w:rsidP="00462971">
      <w:pPr>
        <w:spacing w:before="120" w:after="240"/>
        <w:rPr>
          <w:rFonts w:ascii="Calibri" w:hAnsi="Calibri" w:cs="Calibri"/>
          <w:noProof/>
          <w:sz w:val="20"/>
          <w:szCs w:val="20"/>
        </w:rPr>
      </w:pPr>
      <w:r w:rsidRPr="00AF4E93">
        <w:rPr>
          <w:rFonts w:ascii="Calibri" w:hAnsi="Calibri" w:cs="Calibri"/>
          <w:noProof/>
          <w:sz w:val="20"/>
          <w:szCs w:val="20"/>
        </w:rPr>
        <w:t>………………………………………………………………………………………………………………………………………………………………………………………………………………………………………………………………………………………………………………………………………………………………………………………………………………………………………………………………………………………………………………………………………</w:t>
      </w:r>
    </w:p>
    <w:p w14:paraId="3F1D74F6" w14:textId="77777777" w:rsidR="009E03D9" w:rsidRPr="00AF4E93" w:rsidRDefault="009E03D9" w:rsidP="00462971">
      <w:pPr>
        <w:spacing w:before="240" w:after="120"/>
        <w:rPr>
          <w:rFonts w:ascii="Calibri" w:hAnsi="Calibri" w:cs="Calibri"/>
          <w:noProof/>
          <w:sz w:val="20"/>
          <w:szCs w:val="20"/>
        </w:rPr>
      </w:pPr>
      <w:r w:rsidRPr="00AF4E93">
        <w:rPr>
          <w:rFonts w:ascii="Calibri" w:hAnsi="Calibri" w:cs="Calibri"/>
          <w:noProof/>
          <w:sz w:val="20"/>
          <w:szCs w:val="20"/>
        </w:rPr>
        <w:t>Zoboiązuje się do oddania swoich zasobów:</w:t>
      </w:r>
    </w:p>
    <w:p w14:paraId="681CCFBD" w14:textId="77777777" w:rsidR="009E03D9" w:rsidRPr="00AF4E93" w:rsidRDefault="009E03D9" w:rsidP="00462971">
      <w:pPr>
        <w:spacing w:before="120" w:after="240"/>
        <w:rPr>
          <w:rFonts w:ascii="Calibri" w:hAnsi="Calibri" w:cs="Calibri"/>
          <w:noProof/>
          <w:sz w:val="20"/>
          <w:szCs w:val="20"/>
        </w:rPr>
      </w:pPr>
      <w:r w:rsidRPr="00AF4E93">
        <w:rPr>
          <w:rFonts w:ascii="Calibri" w:hAnsi="Calibri" w:cs="Calibri"/>
          <w:noProof/>
          <w:sz w:val="20"/>
          <w:szCs w:val="20"/>
        </w:rPr>
        <w:t>………………………………………………………………………………………………………………………………………………………………………………………………………………………………………………………………………………………………………………………………………………………………………………………………………………………………………………………………………………………………………………………………………</w:t>
      </w:r>
    </w:p>
    <w:p w14:paraId="345A85B7" w14:textId="77777777" w:rsidR="009E03D9" w:rsidRPr="00AF4E93" w:rsidRDefault="009E03D9" w:rsidP="00462971">
      <w:pPr>
        <w:spacing w:before="240" w:after="120"/>
        <w:rPr>
          <w:rFonts w:ascii="Calibri" w:hAnsi="Calibri" w:cs="Calibri"/>
          <w:noProof/>
          <w:sz w:val="20"/>
          <w:szCs w:val="20"/>
        </w:rPr>
      </w:pPr>
      <w:r w:rsidRPr="00AF4E93">
        <w:rPr>
          <w:rFonts w:ascii="Calibri" w:hAnsi="Calibri" w:cs="Calibri"/>
          <w:noProof/>
          <w:sz w:val="20"/>
          <w:szCs w:val="20"/>
        </w:rPr>
        <w:t>Do dyspozycji Wykonawcy</w:t>
      </w:r>
    </w:p>
    <w:p w14:paraId="0FC88138" w14:textId="77777777" w:rsidR="009E03D9" w:rsidRPr="00AF4E93" w:rsidRDefault="009E03D9" w:rsidP="00462971">
      <w:pPr>
        <w:spacing w:before="120" w:after="240"/>
        <w:rPr>
          <w:rFonts w:ascii="Calibri" w:hAnsi="Calibri" w:cs="Calibri"/>
          <w:noProof/>
          <w:sz w:val="20"/>
          <w:szCs w:val="20"/>
        </w:rPr>
      </w:pPr>
      <w:r w:rsidRPr="00AF4E93">
        <w:rPr>
          <w:rFonts w:ascii="Calibri" w:hAnsi="Calibri" w:cs="Calibri"/>
          <w:noProof/>
          <w:sz w:val="20"/>
          <w:szCs w:val="20"/>
        </w:rPr>
        <w:t>………………………………………………………………………………………………………………………………………………………………………………………………………………………………………………………………………………………………………………………………………………………………………………………………………………………………………………………………………………………………………………………………………</w:t>
      </w:r>
    </w:p>
    <w:p w14:paraId="1A11FC9D" w14:textId="77777777" w:rsidR="00425A73" w:rsidRDefault="009E03D9" w:rsidP="00425A73">
      <w:pPr>
        <w:pStyle w:val="Tekstpodstawowywcity"/>
        <w:ind w:left="0"/>
        <w:jc w:val="center"/>
        <w:rPr>
          <w:rFonts w:ascii="Calibri" w:hAnsi="Calibri" w:cs="Calibri"/>
          <w:noProof/>
          <w:sz w:val="20"/>
          <w:szCs w:val="20"/>
        </w:rPr>
      </w:pPr>
      <w:r w:rsidRPr="00AF4E93">
        <w:rPr>
          <w:rFonts w:ascii="Calibri" w:hAnsi="Calibri" w:cs="Calibri"/>
          <w:noProof/>
          <w:sz w:val="20"/>
          <w:szCs w:val="20"/>
        </w:rPr>
        <w:t>przy wykonywanaiu zamówienia pod nazwą:</w:t>
      </w:r>
    </w:p>
    <w:p w14:paraId="2DF5B2BD" w14:textId="66FA9B20" w:rsidR="00DA6875" w:rsidRPr="00DA6875" w:rsidRDefault="00DA6875" w:rsidP="00DA6875">
      <w:pPr>
        <w:pStyle w:val="Tekstpodstawowywcity"/>
        <w:ind w:left="0"/>
        <w:jc w:val="center"/>
        <w:rPr>
          <w:rFonts w:asciiTheme="minorHAnsi" w:hAnsiTheme="minorHAnsi" w:cs="Tahoma"/>
          <w:b/>
          <w:sz w:val="20"/>
          <w:szCs w:val="20"/>
        </w:rPr>
      </w:pPr>
      <w:r w:rsidRPr="00DA6875">
        <w:rPr>
          <w:rFonts w:asciiTheme="minorHAnsi" w:hAnsiTheme="minorHAnsi" w:cs="Tahoma"/>
          <w:b/>
          <w:sz w:val="20"/>
          <w:szCs w:val="20"/>
        </w:rPr>
        <w:t xml:space="preserve">„Zarządzanie obiektami gminnymi” </w:t>
      </w:r>
    </w:p>
    <w:p w14:paraId="45D6B6A8" w14:textId="77777777" w:rsidR="00DA6875" w:rsidRPr="00DA6875" w:rsidRDefault="00DA6875" w:rsidP="00DA6875">
      <w:pPr>
        <w:tabs>
          <w:tab w:val="left" w:pos="5245"/>
        </w:tabs>
        <w:rPr>
          <w:rFonts w:ascii="Calibri" w:hAnsi="Calibri" w:cs="Calibri"/>
          <w:bCs/>
          <w:sz w:val="20"/>
          <w:szCs w:val="20"/>
        </w:rPr>
      </w:pPr>
    </w:p>
    <w:p w14:paraId="592A1522" w14:textId="5234ED9D" w:rsidR="00DA6875" w:rsidRPr="00DA6875" w:rsidRDefault="00DA6875" w:rsidP="00DA6875">
      <w:pPr>
        <w:ind w:left="1276" w:hanging="1276"/>
        <w:jc w:val="both"/>
        <w:rPr>
          <w:rFonts w:asciiTheme="minorHAnsi" w:hAnsiTheme="minorHAnsi" w:cs="Tahoma"/>
          <w:b/>
          <w:i/>
          <w:sz w:val="20"/>
          <w:szCs w:val="20"/>
        </w:rPr>
      </w:pPr>
      <w:r w:rsidRPr="00DA6875">
        <w:rPr>
          <w:rFonts w:asciiTheme="minorHAnsi" w:hAnsiTheme="minorHAnsi" w:cs="Tahoma"/>
          <w:b/>
          <w:i/>
          <w:sz w:val="20"/>
          <w:szCs w:val="20"/>
        </w:rPr>
        <w:sym w:font="Symbol" w:char="F0F0"/>
      </w:r>
      <w:r w:rsidRPr="00DA6875">
        <w:rPr>
          <w:rFonts w:asciiTheme="minorHAnsi" w:hAnsiTheme="minorHAnsi" w:cs="Tahoma"/>
          <w:b/>
          <w:i/>
          <w:sz w:val="20"/>
          <w:szCs w:val="20"/>
        </w:rPr>
        <w:t xml:space="preserve"> w części I Zamówienia</w:t>
      </w:r>
      <w:r>
        <w:rPr>
          <w:rFonts w:asciiTheme="minorHAnsi" w:hAnsiTheme="minorHAnsi" w:cs="Tahoma"/>
          <w:b/>
          <w:i/>
          <w:sz w:val="20"/>
          <w:szCs w:val="20"/>
        </w:rPr>
        <w:t xml:space="preserve"> - </w:t>
      </w:r>
      <w:r w:rsidRPr="00DA6875">
        <w:rPr>
          <w:rFonts w:ascii="Calibri" w:hAnsi="Calibri" w:cs="Calibri"/>
          <w:b/>
          <w:bCs/>
          <w:sz w:val="20"/>
          <w:szCs w:val="20"/>
        </w:rPr>
        <w:t>„Zarządzanie składowiskiem odpadów innych niż niebezpieczne i obojętne w Płóczkach Dolnych”</w:t>
      </w:r>
      <w:r>
        <w:rPr>
          <w:rFonts w:ascii="Calibri" w:hAnsi="Calibri" w:cs="Calibri"/>
          <w:b/>
          <w:bCs/>
          <w:sz w:val="20"/>
          <w:szCs w:val="20"/>
        </w:rPr>
        <w:t>*</w:t>
      </w:r>
    </w:p>
    <w:p w14:paraId="3E79ABD8" w14:textId="304D8FF5" w:rsidR="00DA6875" w:rsidRPr="00DA6875" w:rsidRDefault="00DA6875" w:rsidP="00DA6875">
      <w:pPr>
        <w:ind w:left="1276" w:hanging="1276"/>
        <w:jc w:val="both"/>
        <w:rPr>
          <w:rFonts w:asciiTheme="minorHAnsi" w:hAnsiTheme="minorHAnsi" w:cs="Tahoma"/>
          <w:b/>
          <w:i/>
          <w:sz w:val="20"/>
          <w:szCs w:val="20"/>
        </w:rPr>
      </w:pPr>
      <w:r w:rsidRPr="00DA6875">
        <w:rPr>
          <w:rFonts w:asciiTheme="minorHAnsi" w:hAnsiTheme="minorHAnsi" w:cs="Tahoma"/>
          <w:b/>
          <w:i/>
          <w:sz w:val="20"/>
          <w:szCs w:val="20"/>
        </w:rPr>
        <w:sym w:font="Symbol" w:char="F0F0"/>
      </w:r>
      <w:r w:rsidRPr="00DA6875">
        <w:rPr>
          <w:rFonts w:asciiTheme="minorHAnsi" w:hAnsiTheme="minorHAnsi" w:cs="Tahoma"/>
          <w:b/>
          <w:i/>
          <w:sz w:val="20"/>
          <w:szCs w:val="20"/>
        </w:rPr>
        <w:t xml:space="preserve">  w części II Zamówienia</w:t>
      </w:r>
      <w:r>
        <w:rPr>
          <w:rFonts w:asciiTheme="minorHAnsi" w:hAnsiTheme="minorHAnsi" w:cs="Tahoma"/>
          <w:b/>
          <w:i/>
          <w:sz w:val="20"/>
          <w:szCs w:val="20"/>
        </w:rPr>
        <w:t xml:space="preserve"> - </w:t>
      </w:r>
      <w:r w:rsidRPr="00DA6875">
        <w:rPr>
          <w:rFonts w:ascii="Calibri" w:hAnsi="Calibri" w:cs="Calibri"/>
          <w:b/>
          <w:bCs/>
          <w:sz w:val="20"/>
          <w:szCs w:val="20"/>
        </w:rPr>
        <w:t>„Zarządzanie targowiskiem miejskim w Lwówku Śląskim”</w:t>
      </w:r>
      <w:r>
        <w:rPr>
          <w:rFonts w:ascii="Calibri" w:hAnsi="Calibri" w:cs="Calibri"/>
          <w:b/>
          <w:bCs/>
          <w:sz w:val="20"/>
          <w:szCs w:val="20"/>
        </w:rPr>
        <w:t>*</w:t>
      </w:r>
    </w:p>
    <w:p w14:paraId="5CC245EC" w14:textId="77777777" w:rsidR="00DA6875" w:rsidRPr="00DA6875" w:rsidRDefault="00DA6875" w:rsidP="00DA6875">
      <w:pPr>
        <w:pStyle w:val="Tekstpodstawowywcity"/>
        <w:ind w:left="0"/>
        <w:rPr>
          <w:rFonts w:ascii="Calibri" w:hAnsi="Calibri" w:cs="Calibri"/>
          <w:b/>
          <w:bCs/>
          <w:sz w:val="20"/>
          <w:szCs w:val="20"/>
        </w:rPr>
      </w:pPr>
    </w:p>
    <w:p w14:paraId="24016160" w14:textId="77777777" w:rsidR="00DA6875" w:rsidRPr="00DA6875" w:rsidRDefault="00DA6875" w:rsidP="00DA6875">
      <w:pPr>
        <w:pStyle w:val="Tekstpodstawowywcity"/>
        <w:ind w:left="0"/>
        <w:rPr>
          <w:rFonts w:ascii="Calibri" w:hAnsi="Calibri" w:cs="Calibri"/>
          <w:bCs/>
          <w:sz w:val="16"/>
          <w:szCs w:val="16"/>
        </w:rPr>
      </w:pPr>
      <w:r w:rsidRPr="00DA6875">
        <w:rPr>
          <w:rFonts w:ascii="Calibri" w:hAnsi="Calibri" w:cs="Calibri"/>
          <w:bCs/>
          <w:sz w:val="16"/>
          <w:szCs w:val="16"/>
        </w:rPr>
        <w:t>*właściwe zaznaczyć</w:t>
      </w:r>
    </w:p>
    <w:p w14:paraId="6AA64777" w14:textId="77777777" w:rsidR="009E03D9" w:rsidRPr="00AF4E93" w:rsidRDefault="009E03D9" w:rsidP="00462971">
      <w:pPr>
        <w:spacing w:before="240"/>
        <w:rPr>
          <w:rFonts w:ascii="Calibri" w:hAnsi="Calibri" w:cs="Calibri"/>
          <w:noProof/>
          <w:sz w:val="20"/>
          <w:szCs w:val="20"/>
        </w:rPr>
      </w:pPr>
      <w:r w:rsidRPr="00AF4E93">
        <w:rPr>
          <w:rFonts w:ascii="Calibri" w:hAnsi="Calibri" w:cs="Calibri"/>
          <w:noProof/>
          <w:sz w:val="20"/>
          <w:szCs w:val="20"/>
        </w:rPr>
        <w:t>Oświadczam, że:</w:t>
      </w:r>
    </w:p>
    <w:p w14:paraId="0810A0A9" w14:textId="77777777" w:rsidR="009E03D9" w:rsidRPr="00AF4E93" w:rsidRDefault="009E03D9" w:rsidP="0085036F">
      <w:pPr>
        <w:numPr>
          <w:ilvl w:val="0"/>
          <w:numId w:val="7"/>
        </w:numPr>
        <w:ind w:left="426" w:hanging="357"/>
        <w:rPr>
          <w:rFonts w:ascii="Calibri" w:hAnsi="Calibri" w:cs="Calibri"/>
          <w:noProof/>
          <w:sz w:val="20"/>
          <w:szCs w:val="20"/>
        </w:rPr>
      </w:pPr>
      <w:r w:rsidRPr="00AF4E93">
        <w:rPr>
          <w:rFonts w:ascii="Calibri" w:hAnsi="Calibri" w:cs="Calibri"/>
          <w:noProof/>
          <w:sz w:val="20"/>
          <w:szCs w:val="20"/>
        </w:rPr>
        <w:t>udostepniam Wykonawcy ww. zasoby, w następujacym zakresie:</w:t>
      </w:r>
    </w:p>
    <w:p w14:paraId="00F0339D" w14:textId="77777777" w:rsidR="009E03D9" w:rsidRPr="00AF4E93" w:rsidRDefault="009E03D9" w:rsidP="00462971">
      <w:pPr>
        <w:spacing w:line="276" w:lineRule="auto"/>
        <w:ind w:left="284"/>
        <w:rPr>
          <w:rFonts w:ascii="Calibri" w:hAnsi="Calibri" w:cs="Calibri"/>
          <w:noProof/>
          <w:sz w:val="20"/>
          <w:szCs w:val="20"/>
        </w:rPr>
      </w:pPr>
      <w:r w:rsidRPr="00AF4E93">
        <w:rPr>
          <w:rFonts w:ascii="Calibri" w:hAnsi="Calibri" w:cs="Calibri"/>
          <w:noProof/>
          <w:sz w:val="20"/>
          <w:szCs w:val="20"/>
        </w:rPr>
        <w:t>………………………………………………………………………………………………………………………………………………………………………………………………………………………………………………………………………………………………………………………………………………</w:t>
      </w:r>
    </w:p>
    <w:p w14:paraId="19F8B4B3" w14:textId="77777777" w:rsidR="009E03D9" w:rsidRPr="00AF4E93" w:rsidRDefault="009E03D9" w:rsidP="0085036F">
      <w:pPr>
        <w:numPr>
          <w:ilvl w:val="0"/>
          <w:numId w:val="7"/>
        </w:numPr>
        <w:ind w:left="426" w:hanging="357"/>
        <w:rPr>
          <w:rFonts w:ascii="Calibri" w:hAnsi="Calibri" w:cs="Calibri"/>
          <w:noProof/>
          <w:sz w:val="20"/>
          <w:szCs w:val="20"/>
        </w:rPr>
      </w:pPr>
      <w:r w:rsidRPr="00AF4E93">
        <w:rPr>
          <w:rFonts w:ascii="Calibri" w:hAnsi="Calibri" w:cs="Calibri"/>
          <w:noProof/>
          <w:sz w:val="20"/>
          <w:szCs w:val="20"/>
        </w:rPr>
        <w:t>sposób wykorzystania udostępnionych przeze mnie zasobów przy realizacji zamówienia będzie następujący:</w:t>
      </w:r>
    </w:p>
    <w:p w14:paraId="75390660" w14:textId="77777777" w:rsidR="009E03D9" w:rsidRPr="00AF4E93" w:rsidRDefault="009E03D9" w:rsidP="00462971">
      <w:pPr>
        <w:ind w:left="284"/>
        <w:rPr>
          <w:rFonts w:ascii="Calibri" w:hAnsi="Calibri" w:cs="Calibri"/>
          <w:noProof/>
          <w:sz w:val="20"/>
          <w:szCs w:val="20"/>
        </w:rPr>
      </w:pPr>
      <w:r w:rsidRPr="00AF4E93">
        <w:rPr>
          <w:rFonts w:ascii="Calibri" w:hAnsi="Calibri" w:cs="Calibri"/>
          <w:noProof/>
          <w:sz w:val="20"/>
          <w:szCs w:val="20"/>
        </w:rPr>
        <w:t>………………………………………………………………………………………………………………………………………………………………………………………………………………………………………………………………………………………………………………………………………………</w:t>
      </w:r>
    </w:p>
    <w:p w14:paraId="27B683EE" w14:textId="77777777" w:rsidR="009E03D9" w:rsidRPr="00AF4E93" w:rsidRDefault="009E03D9" w:rsidP="0085036F">
      <w:pPr>
        <w:numPr>
          <w:ilvl w:val="0"/>
          <w:numId w:val="7"/>
        </w:numPr>
        <w:ind w:left="426" w:hanging="357"/>
        <w:rPr>
          <w:rFonts w:ascii="Calibri" w:hAnsi="Calibri" w:cs="Calibri"/>
          <w:noProof/>
          <w:sz w:val="20"/>
          <w:szCs w:val="20"/>
        </w:rPr>
      </w:pPr>
      <w:r w:rsidRPr="00AF4E93">
        <w:rPr>
          <w:rFonts w:ascii="Calibri" w:hAnsi="Calibri" w:cs="Calibri"/>
          <w:noProof/>
          <w:sz w:val="20"/>
          <w:szCs w:val="20"/>
        </w:rPr>
        <w:t>zakres mojego udziału przy wykonywaniu zamówienia będzie następujacy:</w:t>
      </w:r>
    </w:p>
    <w:p w14:paraId="1FF004AD" w14:textId="77777777" w:rsidR="009E03D9" w:rsidRPr="00AF4E93" w:rsidRDefault="009E03D9" w:rsidP="00462971">
      <w:pPr>
        <w:ind w:left="284"/>
        <w:rPr>
          <w:rFonts w:ascii="Calibri" w:hAnsi="Calibri" w:cs="Calibri"/>
          <w:noProof/>
          <w:sz w:val="20"/>
          <w:szCs w:val="20"/>
        </w:rPr>
      </w:pPr>
      <w:r w:rsidRPr="00AF4E93">
        <w:rPr>
          <w:rFonts w:ascii="Calibri" w:hAnsi="Calibri" w:cs="Calibri"/>
          <w:noProof/>
          <w:sz w:val="20"/>
          <w:szCs w:val="20"/>
        </w:rPr>
        <w:t>………………………………………………………………………………………………………………………………………………………………………………………………………………………………………………………………………………………………………………………………………………</w:t>
      </w:r>
    </w:p>
    <w:p w14:paraId="55F011B3" w14:textId="77777777" w:rsidR="009E03D9" w:rsidRPr="00AF4E93" w:rsidRDefault="009E03D9" w:rsidP="0085036F">
      <w:pPr>
        <w:numPr>
          <w:ilvl w:val="0"/>
          <w:numId w:val="7"/>
        </w:numPr>
        <w:ind w:left="426" w:hanging="357"/>
        <w:rPr>
          <w:rFonts w:ascii="Calibri" w:hAnsi="Calibri" w:cs="Calibri"/>
          <w:noProof/>
          <w:sz w:val="20"/>
          <w:szCs w:val="20"/>
        </w:rPr>
      </w:pPr>
      <w:r w:rsidRPr="00AF4E93">
        <w:rPr>
          <w:rFonts w:ascii="Calibri" w:hAnsi="Calibri" w:cs="Calibri"/>
          <w:noProof/>
          <w:sz w:val="20"/>
          <w:szCs w:val="20"/>
        </w:rPr>
        <w:t>okres mojego udziału przy wyonywaniu zamówienia będzie następujący:</w:t>
      </w:r>
    </w:p>
    <w:p w14:paraId="75E3EA59" w14:textId="77777777" w:rsidR="009E03D9" w:rsidRPr="00AF4E93" w:rsidRDefault="009E03D9" w:rsidP="00462971">
      <w:pPr>
        <w:ind w:left="284"/>
        <w:rPr>
          <w:rFonts w:ascii="Calibri" w:hAnsi="Calibri" w:cs="Calibri"/>
          <w:noProof/>
          <w:sz w:val="20"/>
          <w:szCs w:val="20"/>
        </w:rPr>
      </w:pPr>
      <w:r w:rsidRPr="00AF4E93">
        <w:rPr>
          <w:rFonts w:ascii="Calibri" w:hAnsi="Calibri" w:cs="Calibri"/>
          <w:noProof/>
          <w:sz w:val="20"/>
          <w:szCs w:val="20"/>
        </w:rPr>
        <w:t>………………………………………………………………………………………………………………………………………………………………………………………………………………………………………………………………………………………………………………………………………………</w:t>
      </w:r>
    </w:p>
    <w:p w14:paraId="43A24EDE" w14:textId="77777777" w:rsidR="009E03D9" w:rsidRPr="00AF4E93" w:rsidRDefault="009E03D9" w:rsidP="0085036F">
      <w:pPr>
        <w:numPr>
          <w:ilvl w:val="0"/>
          <w:numId w:val="7"/>
        </w:numPr>
        <w:ind w:left="426" w:hanging="357"/>
        <w:rPr>
          <w:rFonts w:ascii="Calibri" w:hAnsi="Calibri" w:cs="Calibri"/>
          <w:noProof/>
          <w:sz w:val="20"/>
          <w:szCs w:val="20"/>
        </w:rPr>
      </w:pPr>
      <w:r w:rsidRPr="00AF4E93">
        <w:rPr>
          <w:rFonts w:ascii="Calibri" w:hAnsi="Calibri" w:cs="Calibri"/>
          <w:noProof/>
          <w:sz w:val="20"/>
          <w:szCs w:val="20"/>
        </w:rPr>
        <w:t>zrealizuję/nie zrealizuję prace, których wskazane zdolności dotyczą:</w:t>
      </w:r>
    </w:p>
    <w:p w14:paraId="44B88246" w14:textId="77777777" w:rsidR="009E03D9" w:rsidRPr="00AF4E93" w:rsidRDefault="009E03D9" w:rsidP="00462971">
      <w:pPr>
        <w:ind w:left="284"/>
        <w:rPr>
          <w:rFonts w:ascii="Calibri" w:hAnsi="Calibri" w:cs="Calibri"/>
          <w:noProof/>
          <w:sz w:val="20"/>
          <w:szCs w:val="20"/>
        </w:rPr>
      </w:pPr>
      <w:r w:rsidRPr="00AF4E93">
        <w:rPr>
          <w:rFonts w:ascii="Calibri" w:hAnsi="Calibri" w:cs="Calibri"/>
          <w:noProof/>
          <w:sz w:val="20"/>
          <w:szCs w:val="20"/>
        </w:rPr>
        <w:t>………………………………………………………………………………………………………………………………………………………………………………………………………………………………………………………………………………………………………………………………………………</w:t>
      </w:r>
    </w:p>
    <w:p w14:paraId="158767E7" w14:textId="77777777" w:rsidR="009E03D9" w:rsidRDefault="009E03D9" w:rsidP="00462971">
      <w:pPr>
        <w:shd w:val="clear" w:color="auto" w:fill="FFFFFF"/>
        <w:rPr>
          <w:rFonts w:ascii="Calibri" w:hAnsi="Calibri" w:cs="Calibri"/>
          <w:i/>
          <w:iCs/>
          <w:sz w:val="20"/>
          <w:szCs w:val="20"/>
        </w:rPr>
      </w:pPr>
    </w:p>
    <w:p w14:paraId="5EC9D232" w14:textId="77777777" w:rsidR="00A8695A" w:rsidRDefault="00A8695A" w:rsidP="00462971">
      <w:pPr>
        <w:shd w:val="clear" w:color="auto" w:fill="FFFFFF"/>
        <w:rPr>
          <w:rFonts w:ascii="Calibri" w:hAnsi="Calibri" w:cs="Calibri"/>
          <w:i/>
          <w:iCs/>
          <w:sz w:val="20"/>
          <w:szCs w:val="20"/>
        </w:rPr>
      </w:pPr>
    </w:p>
    <w:p w14:paraId="7F919F61" w14:textId="77777777" w:rsidR="00A8695A" w:rsidRPr="00AF4E93" w:rsidRDefault="00A8695A" w:rsidP="00462971">
      <w:pPr>
        <w:shd w:val="clear" w:color="auto" w:fill="FFFFFF"/>
        <w:rPr>
          <w:rFonts w:ascii="Calibri" w:hAnsi="Calibri" w:cs="Calibri"/>
          <w:i/>
          <w:iCs/>
          <w:sz w:val="20"/>
          <w:szCs w:val="20"/>
        </w:rPr>
      </w:pPr>
    </w:p>
    <w:p w14:paraId="06A9CF6E" w14:textId="77777777" w:rsidR="009E03D9" w:rsidRPr="00AF4E93" w:rsidRDefault="009E03D9" w:rsidP="00462971">
      <w:pPr>
        <w:shd w:val="clear" w:color="auto" w:fill="FFFFFF"/>
        <w:tabs>
          <w:tab w:val="left" w:pos="5103"/>
        </w:tabs>
        <w:rPr>
          <w:rFonts w:ascii="Calibri" w:hAnsi="Calibri" w:cs="Calibri"/>
          <w:sz w:val="20"/>
          <w:szCs w:val="20"/>
        </w:rPr>
      </w:pPr>
      <w:r w:rsidRPr="00AF4E93">
        <w:rPr>
          <w:rFonts w:ascii="Calibri" w:hAnsi="Calibri" w:cs="Calibri"/>
          <w:sz w:val="20"/>
          <w:szCs w:val="20"/>
        </w:rPr>
        <w:t>........................... dnia ....................                                                 .......................................................................……...</w:t>
      </w:r>
    </w:p>
    <w:p w14:paraId="3B875F84" w14:textId="7C82DF99" w:rsidR="009E03D9" w:rsidRPr="00AF4E93" w:rsidRDefault="009E03D9" w:rsidP="00462971">
      <w:pPr>
        <w:shd w:val="clear" w:color="auto" w:fill="FFFFFF"/>
        <w:tabs>
          <w:tab w:val="left" w:pos="4962"/>
        </w:tabs>
        <w:ind w:left="5054"/>
        <w:jc w:val="center"/>
        <w:rPr>
          <w:rFonts w:ascii="Calibri" w:hAnsi="Calibri" w:cs="Calibri"/>
          <w:sz w:val="16"/>
          <w:szCs w:val="16"/>
        </w:rPr>
      </w:pPr>
      <w:r w:rsidRPr="00AF4E93">
        <w:rPr>
          <w:rFonts w:ascii="Calibri" w:hAnsi="Calibri" w:cs="Calibri"/>
          <w:sz w:val="16"/>
          <w:szCs w:val="16"/>
        </w:rPr>
        <w:t>podpisy osób uprawnionych</w:t>
      </w:r>
    </w:p>
    <w:p w14:paraId="53681967" w14:textId="77777777" w:rsidR="009E03D9" w:rsidRPr="00AF4E93" w:rsidRDefault="009E03D9" w:rsidP="00462971">
      <w:pPr>
        <w:shd w:val="clear" w:color="auto" w:fill="FFFFFF"/>
        <w:ind w:left="4962" w:right="-257"/>
        <w:jc w:val="center"/>
        <w:rPr>
          <w:rFonts w:ascii="Calibri" w:hAnsi="Calibri" w:cs="Calibri"/>
          <w:sz w:val="16"/>
          <w:szCs w:val="16"/>
        </w:rPr>
      </w:pPr>
      <w:r w:rsidRPr="00AF4E93">
        <w:rPr>
          <w:rFonts w:ascii="Calibri" w:hAnsi="Calibri" w:cs="Calibri"/>
          <w:sz w:val="16"/>
          <w:szCs w:val="16"/>
        </w:rPr>
        <w:t>do składania oświadczeń woli w imieniu Wykonawcy</w:t>
      </w:r>
    </w:p>
    <w:p w14:paraId="68C676E5" w14:textId="4FF78190" w:rsidR="00774F70" w:rsidRDefault="00774F70">
      <w:r>
        <w:br w:type="page"/>
      </w:r>
    </w:p>
    <w:p w14:paraId="649C57D1" w14:textId="71683715" w:rsidR="00774F70" w:rsidRPr="00AF4E93" w:rsidRDefault="00774F70" w:rsidP="00774F70">
      <w:pPr>
        <w:pStyle w:val="Tekstpodstawowy2"/>
        <w:spacing w:after="0" w:line="240" w:lineRule="auto"/>
        <w:jc w:val="right"/>
        <w:rPr>
          <w:rFonts w:ascii="Calibri" w:hAnsi="Calibri" w:cs="Calibri"/>
          <w:b/>
          <w:bCs/>
          <w:i/>
          <w:iCs/>
          <w:sz w:val="20"/>
          <w:szCs w:val="20"/>
        </w:rPr>
      </w:pPr>
      <w:r w:rsidRPr="00A164CF">
        <w:rPr>
          <w:rFonts w:ascii="Calibri" w:hAnsi="Calibri" w:cs="Calibri"/>
          <w:b/>
          <w:bCs/>
          <w:i/>
          <w:iCs/>
          <w:sz w:val="20"/>
          <w:szCs w:val="20"/>
        </w:rPr>
        <w:lastRenderedPageBreak/>
        <w:t>Załącznik nr</w:t>
      </w:r>
      <w:r w:rsidR="00A164CF" w:rsidRPr="00A164CF">
        <w:rPr>
          <w:rFonts w:ascii="Calibri" w:hAnsi="Calibri" w:cs="Calibri"/>
          <w:b/>
          <w:bCs/>
          <w:i/>
          <w:iCs/>
          <w:sz w:val="20"/>
          <w:szCs w:val="20"/>
        </w:rPr>
        <w:t xml:space="preserve"> 4</w:t>
      </w:r>
      <w:r w:rsidRPr="00A164CF">
        <w:rPr>
          <w:rFonts w:ascii="Calibri" w:hAnsi="Calibri" w:cs="Calibri"/>
          <w:b/>
          <w:bCs/>
          <w:i/>
          <w:iCs/>
          <w:sz w:val="20"/>
          <w:szCs w:val="20"/>
        </w:rPr>
        <w:t xml:space="preserve"> do SIWZ</w:t>
      </w:r>
    </w:p>
    <w:p w14:paraId="5CE1D00E" w14:textId="59A8C08B" w:rsidR="00774F70" w:rsidRDefault="00A164CF" w:rsidP="00774F70">
      <w:pPr>
        <w:pBdr>
          <w:top w:val="single" w:sz="4" w:space="1" w:color="auto"/>
          <w:left w:val="single" w:sz="4" w:space="4" w:color="auto"/>
          <w:bottom w:val="single" w:sz="4" w:space="1" w:color="auto"/>
          <w:right w:val="single" w:sz="4" w:space="4" w:color="auto"/>
        </w:pBdr>
        <w:shd w:val="clear" w:color="auto" w:fill="365F91"/>
        <w:spacing w:line="276" w:lineRule="auto"/>
        <w:jc w:val="both"/>
        <w:rPr>
          <w:rFonts w:cs="Calibri"/>
          <w:b/>
          <w:color w:val="FFFFFF"/>
          <w:sz w:val="20"/>
          <w:szCs w:val="20"/>
        </w:rPr>
      </w:pPr>
      <w:r w:rsidRPr="00FB6BD3">
        <w:rPr>
          <w:rFonts w:cs="Calibri"/>
          <w:b/>
          <w:color w:val="FFFFFF"/>
          <w:sz w:val="20"/>
          <w:szCs w:val="20"/>
        </w:rPr>
        <w:t xml:space="preserve">Obowiązek informacyjny wynikający z art. 13 RODO w przypadku zbierania danych osobowych </w:t>
      </w:r>
      <w:r w:rsidR="00774F70">
        <w:rPr>
          <w:rFonts w:cs="Calibri"/>
          <w:b/>
          <w:color w:val="FFFFFF"/>
          <w:sz w:val="20"/>
          <w:szCs w:val="20"/>
          <w:u w:val="single"/>
        </w:rPr>
        <w:t>bezpośrednio</w:t>
      </w:r>
      <w:r w:rsidR="00774F70">
        <w:rPr>
          <w:rFonts w:cs="Calibri"/>
          <w:b/>
          <w:color w:val="FFFFFF"/>
          <w:sz w:val="20"/>
          <w:szCs w:val="20"/>
        </w:rPr>
        <w:t xml:space="preserve"> od osoby fizycznej, której dane dotyczą, w celu związanym z postępowaniem o udzielenie zamówienia publicznego.</w:t>
      </w:r>
    </w:p>
    <w:p w14:paraId="5DF78ED6" w14:textId="77777777" w:rsidR="00774F70" w:rsidRDefault="00774F70" w:rsidP="00774F70">
      <w:pPr>
        <w:shd w:val="clear" w:color="auto" w:fill="D9D9D9"/>
        <w:spacing w:line="276" w:lineRule="auto"/>
        <w:jc w:val="center"/>
        <w:rPr>
          <w:rFonts w:cs="Calibri"/>
          <w:i/>
          <w:sz w:val="20"/>
          <w:szCs w:val="20"/>
          <w:u w:val="single"/>
        </w:rPr>
      </w:pPr>
      <w:r>
        <w:rPr>
          <w:rFonts w:cs="Calibri"/>
          <w:i/>
          <w:sz w:val="20"/>
          <w:szCs w:val="20"/>
          <w:u w:val="single"/>
        </w:rPr>
        <w:t>Wprowadzenie</w:t>
      </w:r>
    </w:p>
    <w:p w14:paraId="7D2F9B34" w14:textId="77777777" w:rsidR="00774F70" w:rsidRDefault="00774F70" w:rsidP="00774F70">
      <w:pPr>
        <w:shd w:val="clear" w:color="auto" w:fill="D9D9D9"/>
        <w:spacing w:line="276" w:lineRule="auto"/>
        <w:jc w:val="both"/>
        <w:rPr>
          <w:rFonts w:cs="Calibri"/>
          <w:i/>
          <w:sz w:val="20"/>
          <w:szCs w:val="20"/>
        </w:rPr>
      </w:pPr>
      <w:r>
        <w:rPr>
          <w:rFonts w:cs="Calibri"/>
          <w:i/>
          <w:sz w:val="20"/>
          <w:szCs w:val="20"/>
        </w:rPr>
        <w:t>Zaproponowane zapisy klauzuli informacyjnej uwzględniają regulacje zawarte w art. 13 rozporządzenia RODO</w:t>
      </w:r>
      <w:r>
        <w:rPr>
          <w:rFonts w:cs="Calibri"/>
          <w:i/>
          <w:sz w:val="20"/>
          <w:szCs w:val="20"/>
          <w:vertAlign w:val="superscript"/>
        </w:rPr>
        <w:t>1)</w:t>
      </w:r>
      <w:r>
        <w:rPr>
          <w:rFonts w:cs="Calibri"/>
          <w:i/>
          <w:sz w:val="20"/>
          <w:szCs w:val="20"/>
        </w:rPr>
        <w:t>, którego przepisy bezpośrednio obowiązują we wszystkich państwach członkowskich UE z dniem 25 maja 2018 r. oraz mają odpowiednie zastosowanie na gruncie Prawa zamówień publicznych.</w:t>
      </w:r>
    </w:p>
    <w:p w14:paraId="26621693" w14:textId="77777777" w:rsidR="00774F70" w:rsidRDefault="00774F70" w:rsidP="00774F70">
      <w:pPr>
        <w:shd w:val="clear" w:color="auto" w:fill="D9D9D9"/>
        <w:spacing w:line="276" w:lineRule="auto"/>
        <w:jc w:val="both"/>
        <w:rPr>
          <w:rFonts w:cs="Calibri"/>
          <w:i/>
          <w:sz w:val="20"/>
          <w:szCs w:val="20"/>
        </w:rPr>
      </w:pPr>
      <w:r>
        <w:rPr>
          <w:rFonts w:cs="Calibri"/>
          <w:i/>
          <w:sz w:val="20"/>
          <w:szCs w:val="20"/>
        </w:rPr>
        <w:t>Wyjaśnić w tym miejscu należy, że w zamówieniach publicznych administratorem danych osobowych obowiązanym do spełnienia obowiązku informacyjnego z art. 13 RODO będzie w szczególności:</w:t>
      </w:r>
    </w:p>
    <w:p w14:paraId="1C08C279" w14:textId="77777777" w:rsidR="00774F70" w:rsidRDefault="00774F70" w:rsidP="00774F70">
      <w:pPr>
        <w:pStyle w:val="Akapitzlist"/>
        <w:numPr>
          <w:ilvl w:val="0"/>
          <w:numId w:val="17"/>
        </w:numPr>
        <w:shd w:val="clear" w:color="auto" w:fill="D9D9D9"/>
        <w:suppressAutoHyphens w:val="0"/>
        <w:spacing w:after="0"/>
        <w:ind w:left="426" w:hanging="426"/>
        <w:contextualSpacing/>
        <w:jc w:val="both"/>
        <w:rPr>
          <w:i/>
        </w:rPr>
      </w:pPr>
      <w:r>
        <w:rPr>
          <w:b/>
          <w:i/>
          <w:u w:val="single"/>
        </w:rPr>
        <w:t>Zamawiający</w:t>
      </w:r>
      <w:r>
        <w:rPr>
          <w:i/>
        </w:rPr>
        <w:t>- względem osób fizycznych, od których dane osobowe bezpośrednio pozyskał. Dotyczy to w szczególności:</w:t>
      </w:r>
    </w:p>
    <w:p w14:paraId="171950DC" w14:textId="77777777" w:rsidR="00774F70" w:rsidRDefault="00774F70" w:rsidP="00774F70">
      <w:pPr>
        <w:pStyle w:val="Akapitzlist"/>
        <w:numPr>
          <w:ilvl w:val="0"/>
          <w:numId w:val="13"/>
        </w:numPr>
        <w:shd w:val="clear" w:color="auto" w:fill="D9D9D9"/>
        <w:suppressAutoHyphens w:val="0"/>
        <w:spacing w:after="0"/>
        <w:ind w:left="426" w:hanging="426"/>
        <w:contextualSpacing/>
        <w:jc w:val="both"/>
        <w:rPr>
          <w:i/>
        </w:rPr>
      </w:pPr>
      <w:r>
        <w:rPr>
          <w:i/>
        </w:rPr>
        <w:t>wykonawcy będącego osobą fizyczną,</w:t>
      </w:r>
    </w:p>
    <w:p w14:paraId="413FC48A" w14:textId="77777777" w:rsidR="00774F70" w:rsidRDefault="00774F70" w:rsidP="00774F70">
      <w:pPr>
        <w:pStyle w:val="Akapitzlist"/>
        <w:numPr>
          <w:ilvl w:val="0"/>
          <w:numId w:val="13"/>
        </w:numPr>
        <w:shd w:val="clear" w:color="auto" w:fill="D9D9D9"/>
        <w:suppressAutoHyphens w:val="0"/>
        <w:spacing w:after="0"/>
        <w:ind w:left="426" w:hanging="426"/>
        <w:contextualSpacing/>
        <w:jc w:val="both"/>
        <w:rPr>
          <w:i/>
        </w:rPr>
      </w:pPr>
      <w:r>
        <w:rPr>
          <w:i/>
        </w:rPr>
        <w:t>wykonawcy będącego osobą fizyczną, prowadzącą jednoosobową działalność gospodarczą</w:t>
      </w:r>
    </w:p>
    <w:p w14:paraId="4663B9F3" w14:textId="77777777" w:rsidR="00774F70" w:rsidRDefault="00774F70" w:rsidP="00774F70">
      <w:pPr>
        <w:pStyle w:val="Akapitzlist"/>
        <w:numPr>
          <w:ilvl w:val="0"/>
          <w:numId w:val="13"/>
        </w:numPr>
        <w:shd w:val="clear" w:color="auto" w:fill="D9D9D9"/>
        <w:suppressAutoHyphens w:val="0"/>
        <w:spacing w:after="0"/>
        <w:ind w:left="426" w:hanging="426"/>
        <w:contextualSpacing/>
        <w:jc w:val="both"/>
        <w:rPr>
          <w:i/>
        </w:rPr>
      </w:pPr>
      <w:r>
        <w:rPr>
          <w:i/>
        </w:rPr>
        <w:t>pełnomocnika wykonawcy będącego osobą fizyczną (np. dane osobowe zamieszczone w pełnomocnictwie),</w:t>
      </w:r>
    </w:p>
    <w:p w14:paraId="7AE1749E" w14:textId="77777777" w:rsidR="00774F70" w:rsidRDefault="00774F70" w:rsidP="00774F70">
      <w:pPr>
        <w:pStyle w:val="Akapitzlist"/>
        <w:numPr>
          <w:ilvl w:val="0"/>
          <w:numId w:val="13"/>
        </w:numPr>
        <w:shd w:val="clear" w:color="auto" w:fill="D9D9D9"/>
        <w:suppressAutoHyphens w:val="0"/>
        <w:spacing w:after="0"/>
        <w:ind w:left="426" w:hanging="426"/>
        <w:contextualSpacing/>
        <w:jc w:val="both"/>
        <w:rPr>
          <w:i/>
        </w:rPr>
      </w:pPr>
      <w:r>
        <w:rPr>
          <w:i/>
        </w:rPr>
        <w:t>członka organu zarządzającego wykonawcy, będącego osobą fizyczną (np. dane osobowe zamieszczone w informacji z KRK),</w:t>
      </w:r>
    </w:p>
    <w:p w14:paraId="3643CD55" w14:textId="77777777" w:rsidR="00774F70" w:rsidRDefault="00774F70" w:rsidP="00774F70">
      <w:pPr>
        <w:pStyle w:val="Akapitzlist"/>
        <w:numPr>
          <w:ilvl w:val="0"/>
          <w:numId w:val="13"/>
        </w:numPr>
        <w:shd w:val="clear" w:color="auto" w:fill="D9D9D9"/>
        <w:suppressAutoHyphens w:val="0"/>
        <w:spacing w:after="0"/>
        <w:ind w:left="426" w:hanging="426"/>
        <w:contextualSpacing/>
        <w:jc w:val="both"/>
        <w:rPr>
          <w:i/>
        </w:rPr>
      </w:pPr>
      <w:r>
        <w:rPr>
          <w:i/>
        </w:rPr>
        <w:t>osoby fizycznej skierowanej do przygotowania i przeprowadzenia postępowania o udzielenie zamówienia publicznego;</w:t>
      </w:r>
    </w:p>
    <w:p w14:paraId="6228FA23" w14:textId="77777777" w:rsidR="00774F70" w:rsidRDefault="00774F70" w:rsidP="00774F70">
      <w:pPr>
        <w:pStyle w:val="Akapitzlist"/>
        <w:numPr>
          <w:ilvl w:val="0"/>
          <w:numId w:val="14"/>
        </w:numPr>
        <w:shd w:val="clear" w:color="auto" w:fill="D9D9D9"/>
        <w:suppressAutoHyphens w:val="0"/>
        <w:spacing w:after="0"/>
        <w:ind w:left="426" w:hanging="426"/>
        <w:contextualSpacing/>
        <w:jc w:val="both"/>
        <w:rPr>
          <w:i/>
        </w:rPr>
      </w:pPr>
      <w:r>
        <w:rPr>
          <w:b/>
          <w:i/>
          <w:u w:val="single"/>
        </w:rPr>
        <w:t>Wykonawca</w:t>
      </w:r>
      <w:r>
        <w:rPr>
          <w:i/>
        </w:rPr>
        <w:t>- względem osób fizycznych, od których dane osobowe bezpośrednio pozyskał. Dotyczy to w szczególności:</w:t>
      </w:r>
    </w:p>
    <w:p w14:paraId="5910FCC3" w14:textId="77777777" w:rsidR="00774F70" w:rsidRDefault="00774F70" w:rsidP="00774F70">
      <w:pPr>
        <w:pStyle w:val="Akapitzlist"/>
        <w:numPr>
          <w:ilvl w:val="0"/>
          <w:numId w:val="15"/>
        </w:numPr>
        <w:shd w:val="clear" w:color="auto" w:fill="D9D9D9"/>
        <w:suppressAutoHyphens w:val="0"/>
        <w:spacing w:after="0"/>
        <w:ind w:left="426" w:hanging="426"/>
        <w:contextualSpacing/>
        <w:jc w:val="both"/>
        <w:rPr>
          <w:i/>
        </w:rPr>
      </w:pPr>
      <w:r>
        <w:rPr>
          <w:i/>
        </w:rPr>
        <w:t>osoby fizycznej skierowanej do realizacji zamówienia,</w:t>
      </w:r>
    </w:p>
    <w:p w14:paraId="7BBD9BD4" w14:textId="77777777" w:rsidR="00774F70" w:rsidRDefault="00774F70" w:rsidP="00774F70">
      <w:pPr>
        <w:pStyle w:val="Akapitzlist"/>
        <w:numPr>
          <w:ilvl w:val="0"/>
          <w:numId w:val="15"/>
        </w:numPr>
        <w:shd w:val="clear" w:color="auto" w:fill="D9D9D9"/>
        <w:suppressAutoHyphens w:val="0"/>
        <w:spacing w:after="0"/>
        <w:ind w:left="426" w:hanging="426"/>
        <w:contextualSpacing/>
        <w:jc w:val="both"/>
        <w:rPr>
          <w:i/>
        </w:rPr>
      </w:pPr>
      <w:r>
        <w:rPr>
          <w:i/>
        </w:rPr>
        <w:t>podwykonawcy/podmiotu trzeciego będącego osobą fizyczną,</w:t>
      </w:r>
    </w:p>
    <w:p w14:paraId="34100FCC" w14:textId="77777777" w:rsidR="00774F70" w:rsidRDefault="00774F70" w:rsidP="00774F70">
      <w:pPr>
        <w:pStyle w:val="Akapitzlist"/>
        <w:numPr>
          <w:ilvl w:val="0"/>
          <w:numId w:val="15"/>
        </w:numPr>
        <w:shd w:val="clear" w:color="auto" w:fill="D9D9D9"/>
        <w:suppressAutoHyphens w:val="0"/>
        <w:spacing w:after="0"/>
        <w:ind w:left="426" w:hanging="426"/>
        <w:contextualSpacing/>
        <w:jc w:val="both"/>
        <w:rPr>
          <w:i/>
        </w:rPr>
      </w:pPr>
      <w:r>
        <w:rPr>
          <w:i/>
        </w:rPr>
        <w:t>podwykonawcy/podmiotu trzeciego będącego osobą fizyczną, prowadzącą jednoosobową działalność gospodarczą,</w:t>
      </w:r>
    </w:p>
    <w:p w14:paraId="673AE1A5" w14:textId="77777777" w:rsidR="00774F70" w:rsidRDefault="00774F70" w:rsidP="00774F70">
      <w:pPr>
        <w:pStyle w:val="Akapitzlist"/>
        <w:numPr>
          <w:ilvl w:val="0"/>
          <w:numId w:val="15"/>
        </w:numPr>
        <w:shd w:val="clear" w:color="auto" w:fill="D9D9D9"/>
        <w:suppressAutoHyphens w:val="0"/>
        <w:spacing w:after="0"/>
        <w:ind w:left="426" w:hanging="426"/>
        <w:contextualSpacing/>
        <w:jc w:val="both"/>
        <w:rPr>
          <w:i/>
        </w:rPr>
      </w:pPr>
      <w:r>
        <w:rPr>
          <w:i/>
        </w:rPr>
        <w:t>pełnomocnika podwykonawcy/podmiotu trzeciego będącego osobą fizyczną (np. dane osobowe zamieszczone w pełnomocnictwie),</w:t>
      </w:r>
    </w:p>
    <w:p w14:paraId="58EF5D4B" w14:textId="77777777" w:rsidR="00774F70" w:rsidRDefault="00774F70" w:rsidP="00774F70">
      <w:pPr>
        <w:pStyle w:val="Akapitzlist"/>
        <w:numPr>
          <w:ilvl w:val="0"/>
          <w:numId w:val="15"/>
        </w:numPr>
        <w:shd w:val="clear" w:color="auto" w:fill="D9D9D9"/>
        <w:suppressAutoHyphens w:val="0"/>
        <w:spacing w:after="0"/>
        <w:ind w:left="426" w:hanging="426"/>
        <w:contextualSpacing/>
        <w:jc w:val="both"/>
        <w:rPr>
          <w:i/>
        </w:rPr>
      </w:pPr>
      <w:r>
        <w:rPr>
          <w:i/>
        </w:rPr>
        <w:t>członka organu zarządzającego podwykonawcy/podmiotu trzeciego, będącego osobą fizyczną (np. dane osobowe zamieszczone w informacji z KRK);</w:t>
      </w:r>
    </w:p>
    <w:p w14:paraId="71DAE4BA" w14:textId="77777777" w:rsidR="00774F70" w:rsidRDefault="00774F70" w:rsidP="00774F70">
      <w:pPr>
        <w:pStyle w:val="Akapitzlist"/>
        <w:numPr>
          <w:ilvl w:val="0"/>
          <w:numId w:val="16"/>
        </w:numPr>
        <w:shd w:val="clear" w:color="auto" w:fill="D9D9D9"/>
        <w:suppressAutoHyphens w:val="0"/>
        <w:spacing w:after="0"/>
        <w:ind w:left="425" w:hanging="425"/>
        <w:contextualSpacing/>
        <w:jc w:val="both"/>
        <w:rPr>
          <w:b/>
          <w:i/>
        </w:rPr>
      </w:pPr>
      <w:r>
        <w:rPr>
          <w:b/>
          <w:i/>
          <w:u w:val="single"/>
        </w:rPr>
        <w:t>Podwykonawca/podmiot trzeci</w:t>
      </w:r>
      <w:r>
        <w:rPr>
          <w:i/>
        </w:rPr>
        <w:t xml:space="preserve">- względem osób fizycznych, od których dane osobowe bezpośrednio pozyskał. </w:t>
      </w:r>
    </w:p>
    <w:p w14:paraId="7585B5A5" w14:textId="77777777" w:rsidR="00774F70" w:rsidRDefault="00774F70" w:rsidP="00774F70">
      <w:pPr>
        <w:shd w:val="clear" w:color="auto" w:fill="D9D9D9"/>
        <w:spacing w:line="276" w:lineRule="auto"/>
        <w:ind w:firstLine="425"/>
        <w:jc w:val="both"/>
        <w:rPr>
          <w:rFonts w:ascii="Calibri" w:hAnsi="Calibri" w:cs="Calibri"/>
          <w:i/>
          <w:sz w:val="20"/>
          <w:szCs w:val="20"/>
        </w:rPr>
      </w:pPr>
      <w:r>
        <w:rPr>
          <w:rFonts w:ascii="Calibri" w:hAnsi="Calibri" w:cs="Calibri"/>
          <w:i/>
          <w:sz w:val="20"/>
          <w:szCs w:val="20"/>
        </w:rPr>
        <w:t>Dotyczy to w szczególności osoby fizycznej skierowanej do realizacji zamówienia.</w:t>
      </w:r>
    </w:p>
    <w:p w14:paraId="2596615F" w14:textId="77777777" w:rsidR="00774F70" w:rsidRDefault="00774F70" w:rsidP="00774F70">
      <w:pPr>
        <w:shd w:val="clear" w:color="auto" w:fill="D9D9D9"/>
        <w:spacing w:line="276" w:lineRule="auto"/>
        <w:ind w:firstLine="425"/>
        <w:jc w:val="both"/>
        <w:rPr>
          <w:rFonts w:ascii="Calibri" w:hAnsi="Calibri" w:cs="Calibri"/>
          <w:b/>
          <w:i/>
          <w:sz w:val="20"/>
          <w:szCs w:val="20"/>
        </w:rPr>
      </w:pPr>
    </w:p>
    <w:p w14:paraId="152238AE" w14:textId="77777777" w:rsidR="00774F70" w:rsidRDefault="00774F70" w:rsidP="00774F70">
      <w:pPr>
        <w:shd w:val="clear" w:color="auto" w:fill="D9D9D9"/>
        <w:spacing w:line="276" w:lineRule="auto"/>
        <w:jc w:val="both"/>
        <w:rPr>
          <w:rFonts w:ascii="Calibri" w:hAnsi="Calibri" w:cs="Calibri"/>
          <w:i/>
          <w:sz w:val="20"/>
          <w:szCs w:val="20"/>
        </w:rPr>
      </w:pPr>
      <w:r>
        <w:rPr>
          <w:rFonts w:ascii="Calibri" w:hAnsi="Calibri" w:cs="Calibri"/>
          <w:i/>
          <w:sz w:val="20"/>
          <w:szCs w:val="20"/>
        </w:rPr>
        <w:t xml:space="preserve">Przyjmuje się, że obowiązek informacyjny z art. 13 RODO powinien być wykonany wraz ze zbieraniem (tj. podczas pozyskiwania) danych osobowych, a informacja powinna dotrzeć w sposób zindywidualizowany do osoby, której dane osobowe dotyczą. </w:t>
      </w:r>
    </w:p>
    <w:p w14:paraId="5CE52368" w14:textId="77777777" w:rsidR="00774F70" w:rsidRDefault="00774F70" w:rsidP="00774F70">
      <w:pPr>
        <w:shd w:val="clear" w:color="auto" w:fill="D9D9D9"/>
        <w:spacing w:line="276" w:lineRule="auto"/>
        <w:jc w:val="both"/>
        <w:rPr>
          <w:rFonts w:ascii="Calibri" w:hAnsi="Calibri" w:cs="Calibri"/>
          <w:i/>
          <w:sz w:val="20"/>
          <w:szCs w:val="20"/>
        </w:rPr>
      </w:pPr>
      <w:r>
        <w:rPr>
          <w:rFonts w:ascii="Calibri" w:hAnsi="Calibri" w:cs="Calibri"/>
          <w:i/>
          <w:sz w:val="20"/>
          <w:szCs w:val="20"/>
        </w:rPr>
        <w:t xml:space="preserve">Podkreślenia wymaga, że również 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w:t>
      </w:r>
    </w:p>
    <w:p w14:paraId="5D8C2F76" w14:textId="77777777" w:rsidR="00774F70" w:rsidRDefault="00774F70" w:rsidP="00774F70">
      <w:pPr>
        <w:shd w:val="clear" w:color="auto" w:fill="D9D9D9"/>
        <w:spacing w:line="276" w:lineRule="auto"/>
        <w:jc w:val="both"/>
        <w:rPr>
          <w:rFonts w:ascii="Calibri" w:hAnsi="Calibri" w:cs="Calibri"/>
          <w:i/>
          <w:sz w:val="20"/>
          <w:szCs w:val="20"/>
        </w:rPr>
      </w:pPr>
    </w:p>
    <w:p w14:paraId="6605A42C" w14:textId="77777777" w:rsidR="00774F70" w:rsidRDefault="00774F70" w:rsidP="00774F70">
      <w:pPr>
        <w:pStyle w:val="Akapitzlist"/>
        <w:ind w:left="426"/>
        <w:jc w:val="both"/>
      </w:pPr>
    </w:p>
    <w:p w14:paraId="017811D1" w14:textId="77777777" w:rsidR="00774F70" w:rsidRDefault="00774F70" w:rsidP="00774F70">
      <w:pPr>
        <w:pStyle w:val="Akapitzlist"/>
        <w:ind w:left="426"/>
        <w:jc w:val="both"/>
      </w:pPr>
      <w:r>
        <w:t>__________________________</w:t>
      </w:r>
    </w:p>
    <w:p w14:paraId="76502CA1" w14:textId="77777777" w:rsidR="00774F70" w:rsidRDefault="00774F70" w:rsidP="00D60988">
      <w:pPr>
        <w:pStyle w:val="Tekstprzypisudolnego"/>
        <w:numPr>
          <w:ilvl w:val="0"/>
          <w:numId w:val="34"/>
        </w:numPr>
        <w:spacing w:line="276" w:lineRule="auto"/>
        <w:jc w:val="both"/>
        <w:rPr>
          <w:rFonts w:cs="Calibri"/>
          <w:sz w:val="16"/>
          <w:szCs w:val="16"/>
        </w:rPr>
      </w:pPr>
      <w:r>
        <w:rPr>
          <w:rFonts w:cs="Calibr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CCD150C" w14:textId="77777777" w:rsidR="00774F70" w:rsidRDefault="00774F70" w:rsidP="00774F70">
      <w:pPr>
        <w:pStyle w:val="Tekstprzypisudolnego"/>
        <w:spacing w:line="276" w:lineRule="auto"/>
        <w:jc w:val="center"/>
        <w:rPr>
          <w:rFonts w:asciiTheme="minorHAnsi" w:hAnsiTheme="minorHAnsi" w:cs="Calibri"/>
          <w:i/>
          <w:u w:val="single"/>
        </w:rPr>
      </w:pPr>
      <w:r>
        <w:rPr>
          <w:rFonts w:cs="Calibri"/>
          <w:i/>
          <w:u w:val="single"/>
        </w:rPr>
        <w:br w:type="page"/>
      </w:r>
      <w:r>
        <w:rPr>
          <w:rFonts w:asciiTheme="minorHAnsi" w:hAnsiTheme="minorHAnsi" w:cs="Calibri"/>
          <w:i/>
          <w:u w:val="single"/>
        </w:rPr>
        <w:lastRenderedPageBreak/>
        <w:t>Klauzula informacyjna z art. 13 RODO</w:t>
      </w:r>
    </w:p>
    <w:p w14:paraId="62AD5CC7" w14:textId="77777777" w:rsidR="00774F70" w:rsidRDefault="00774F70" w:rsidP="00774F70">
      <w:pPr>
        <w:spacing w:line="276" w:lineRule="auto"/>
        <w:jc w:val="both"/>
        <w:rPr>
          <w:rFonts w:asciiTheme="minorHAnsi" w:hAnsiTheme="minorHAnsi" w:cs="Calibri"/>
          <w:sz w:val="20"/>
          <w:szCs w:val="20"/>
        </w:rPr>
      </w:pPr>
    </w:p>
    <w:p w14:paraId="2FCD1C08" w14:textId="77777777" w:rsidR="00774F70" w:rsidRDefault="00774F70" w:rsidP="00774F70">
      <w:pPr>
        <w:spacing w:line="276" w:lineRule="auto"/>
        <w:ind w:firstLine="567"/>
        <w:jc w:val="both"/>
        <w:rPr>
          <w:rFonts w:asciiTheme="minorHAnsi" w:hAnsiTheme="minorHAnsi" w:cs="Calibri"/>
          <w:sz w:val="20"/>
          <w:szCs w:val="20"/>
        </w:rPr>
      </w:pPr>
      <w:r>
        <w:rPr>
          <w:rFonts w:asciiTheme="minorHAnsi" w:hAnsiTheme="minorHAnsi" w:cs="Calibri"/>
          <w:sz w:val="20"/>
          <w:szCs w:val="20"/>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AB91B4C" w14:textId="77777777" w:rsidR="00774F70" w:rsidRDefault="00774F70" w:rsidP="00774F70">
      <w:pPr>
        <w:pStyle w:val="Akapitzlist"/>
        <w:numPr>
          <w:ilvl w:val="0"/>
          <w:numId w:val="18"/>
        </w:numPr>
        <w:suppressAutoHyphens w:val="0"/>
        <w:spacing w:after="0"/>
        <w:ind w:left="426" w:hanging="426"/>
        <w:contextualSpacing/>
        <w:jc w:val="both"/>
        <w:rPr>
          <w:rFonts w:asciiTheme="minorHAnsi" w:hAnsiTheme="minorHAnsi"/>
          <w:i/>
          <w:sz w:val="20"/>
          <w:szCs w:val="20"/>
        </w:rPr>
      </w:pPr>
      <w:r>
        <w:rPr>
          <w:rFonts w:asciiTheme="minorHAnsi" w:hAnsiTheme="minorHAnsi"/>
          <w:sz w:val="20"/>
          <w:szCs w:val="20"/>
        </w:rPr>
        <w:t>administratorem Pani/Pana danych osobowych jest Gmina i Miasto Lwówek Śląski, Al. Wojska Polskiego 25A, 59-600 Lwówek Śląski, tel. (75) 64 77 888, e-mail: sekretariat@lwowekslaski.pl</w:t>
      </w:r>
      <w:r>
        <w:rPr>
          <w:rFonts w:asciiTheme="minorHAnsi" w:hAnsiTheme="minorHAnsi"/>
          <w:i/>
          <w:sz w:val="20"/>
          <w:szCs w:val="20"/>
        </w:rPr>
        <w:t xml:space="preserve">, </w:t>
      </w:r>
      <w:r>
        <w:rPr>
          <w:rFonts w:asciiTheme="minorHAnsi" w:hAnsiTheme="minorHAnsi"/>
          <w:sz w:val="20"/>
          <w:szCs w:val="20"/>
        </w:rPr>
        <w:t>Strona internetowa: www.lwowekslaski.pl</w:t>
      </w:r>
      <w:r>
        <w:rPr>
          <w:rFonts w:asciiTheme="minorHAnsi" w:hAnsiTheme="minorHAnsi"/>
          <w:i/>
          <w:sz w:val="20"/>
          <w:szCs w:val="20"/>
        </w:rPr>
        <w:t>;</w:t>
      </w:r>
    </w:p>
    <w:p w14:paraId="5A591BE2" w14:textId="77777777" w:rsidR="00774F70" w:rsidRDefault="00774F70" w:rsidP="00774F70">
      <w:pPr>
        <w:pStyle w:val="Akapitzlist"/>
        <w:numPr>
          <w:ilvl w:val="0"/>
          <w:numId w:val="19"/>
        </w:numPr>
        <w:suppressAutoHyphens w:val="0"/>
        <w:spacing w:after="0"/>
        <w:ind w:left="426" w:hanging="426"/>
        <w:contextualSpacing/>
        <w:jc w:val="both"/>
        <w:rPr>
          <w:rFonts w:asciiTheme="minorHAnsi" w:hAnsiTheme="minorHAnsi"/>
          <w:sz w:val="20"/>
          <w:szCs w:val="20"/>
        </w:rPr>
      </w:pPr>
      <w:r>
        <w:rPr>
          <w:rFonts w:asciiTheme="minorHAnsi" w:hAnsiTheme="minorHAnsi"/>
          <w:sz w:val="20"/>
          <w:szCs w:val="20"/>
        </w:rPr>
        <w:t xml:space="preserve">Wyznaczyliśmy w Urzędzie Gminy i Miasta Lwówek Śląski Inspektora Ochrony Danych, którym możesz się skontaktować w sprawach ochrony swoich danych osobowych; pod e-mailem </w:t>
      </w:r>
      <w:hyperlink r:id="rId21" w:history="1">
        <w:r>
          <w:rPr>
            <w:rStyle w:val="Hipercze"/>
            <w:sz w:val="20"/>
            <w:szCs w:val="20"/>
          </w:rPr>
          <w:t>iod@lwowekslaski.pl</w:t>
        </w:r>
      </w:hyperlink>
      <w:r>
        <w:rPr>
          <w:rFonts w:asciiTheme="minorHAnsi" w:hAnsiTheme="minorHAnsi"/>
          <w:sz w:val="20"/>
          <w:szCs w:val="20"/>
        </w:rPr>
        <w:t xml:space="preserve"> lub pod numerem telefonu 75 64 77 929; lub pisemnie na adres naszej siedziby</w:t>
      </w:r>
    </w:p>
    <w:p w14:paraId="278F8ECF" w14:textId="77777777" w:rsidR="00774F70" w:rsidRPr="0009261B" w:rsidRDefault="00774F70" w:rsidP="00774F70">
      <w:pPr>
        <w:pStyle w:val="Tekstpodstawowywcity"/>
        <w:ind w:left="426"/>
        <w:jc w:val="both"/>
        <w:rPr>
          <w:rFonts w:asciiTheme="minorHAnsi" w:hAnsiTheme="minorHAnsi" w:cs="Tahoma"/>
          <w:b/>
          <w:i/>
          <w:sz w:val="20"/>
          <w:szCs w:val="20"/>
        </w:rPr>
      </w:pPr>
      <w:r>
        <w:rPr>
          <w:rFonts w:asciiTheme="minorHAnsi" w:hAnsiTheme="minorHAnsi" w:cs="Calibri"/>
          <w:sz w:val="20"/>
          <w:szCs w:val="20"/>
        </w:rPr>
        <w:t>Pani/Pana dane osobowe przetwarzane będą na podstawie art. 6 ust. 1 lit. c RODO w celu związanym</w:t>
      </w:r>
      <w:r>
        <w:rPr>
          <w:rFonts w:asciiTheme="minorHAnsi" w:hAnsiTheme="minorHAnsi"/>
          <w:sz w:val="20"/>
          <w:szCs w:val="20"/>
        </w:rPr>
        <w:br/>
      </w:r>
      <w:r>
        <w:rPr>
          <w:rFonts w:asciiTheme="minorHAnsi" w:hAnsiTheme="minorHAnsi" w:cs="Calibri"/>
          <w:sz w:val="20"/>
          <w:szCs w:val="20"/>
        </w:rPr>
        <w:t>z postępowaniem o udzielenie zamówienia publicznego pn</w:t>
      </w:r>
      <w:r w:rsidRPr="006B4C91">
        <w:rPr>
          <w:rFonts w:asciiTheme="minorHAnsi" w:hAnsiTheme="minorHAnsi" w:cs="Calibri"/>
          <w:sz w:val="20"/>
          <w:szCs w:val="20"/>
        </w:rPr>
        <w:t>.</w:t>
      </w:r>
      <w:r w:rsidRPr="00E65CFF">
        <w:rPr>
          <w:rFonts w:asciiTheme="minorHAnsi" w:hAnsiTheme="minorHAnsi" w:cs="Calibri"/>
          <w:sz w:val="20"/>
          <w:szCs w:val="20"/>
        </w:rPr>
        <w:t xml:space="preserve"> </w:t>
      </w:r>
      <w:r w:rsidRPr="00500A0E">
        <w:rPr>
          <w:rFonts w:ascii="Calibri" w:hAnsi="Calibri" w:cs="Calibri"/>
          <w:b/>
          <w:bCs/>
          <w:sz w:val="20"/>
        </w:rPr>
        <w:t>„</w:t>
      </w:r>
      <w:r w:rsidRPr="0009261B">
        <w:rPr>
          <w:rFonts w:asciiTheme="minorHAnsi" w:hAnsiTheme="minorHAnsi" w:cs="Tahoma"/>
          <w:b/>
          <w:sz w:val="20"/>
          <w:szCs w:val="20"/>
        </w:rPr>
        <w:t xml:space="preserve">Zarządzanie obiektami gminnymi” </w:t>
      </w:r>
      <w:r w:rsidRPr="0009261B">
        <w:rPr>
          <w:rFonts w:asciiTheme="minorHAnsi" w:hAnsiTheme="minorHAnsi" w:cs="Tahoma"/>
          <w:b/>
          <w:i/>
          <w:sz w:val="20"/>
          <w:szCs w:val="20"/>
        </w:rPr>
        <w:t>części I Zamówienia</w:t>
      </w:r>
      <w:r>
        <w:rPr>
          <w:rFonts w:asciiTheme="minorHAnsi" w:hAnsiTheme="minorHAnsi" w:cs="Tahoma"/>
          <w:b/>
          <w:i/>
          <w:sz w:val="20"/>
          <w:szCs w:val="20"/>
        </w:rPr>
        <w:t xml:space="preserve"> – </w:t>
      </w:r>
      <w:r w:rsidRPr="0009261B">
        <w:rPr>
          <w:rFonts w:ascii="Calibri" w:hAnsi="Calibri" w:cs="Calibri"/>
          <w:b/>
          <w:bCs/>
          <w:sz w:val="20"/>
          <w:szCs w:val="20"/>
        </w:rPr>
        <w:t>„Zarządzanie składowiskiem odpadów innych niż niebezpieczne i obojętne w Płóczkach Dolnych”</w:t>
      </w:r>
      <w:r>
        <w:rPr>
          <w:rFonts w:ascii="Calibri" w:hAnsi="Calibri" w:cs="Calibri"/>
          <w:b/>
          <w:bCs/>
          <w:sz w:val="20"/>
          <w:szCs w:val="20"/>
        </w:rPr>
        <w:t xml:space="preserve">, </w:t>
      </w:r>
      <w:r w:rsidRPr="0009261B">
        <w:rPr>
          <w:rFonts w:asciiTheme="minorHAnsi" w:hAnsiTheme="minorHAnsi" w:cs="Tahoma"/>
          <w:b/>
          <w:i/>
          <w:sz w:val="20"/>
          <w:szCs w:val="20"/>
        </w:rPr>
        <w:t>w części II Zamówienia</w:t>
      </w:r>
      <w:r>
        <w:rPr>
          <w:rFonts w:asciiTheme="minorHAnsi" w:hAnsiTheme="minorHAnsi" w:cs="Tahoma"/>
          <w:b/>
          <w:i/>
          <w:sz w:val="20"/>
          <w:szCs w:val="20"/>
        </w:rPr>
        <w:t xml:space="preserve"> – </w:t>
      </w:r>
      <w:r w:rsidRPr="0009261B">
        <w:rPr>
          <w:rFonts w:ascii="Calibri" w:hAnsi="Calibri" w:cs="Calibri"/>
          <w:b/>
          <w:bCs/>
          <w:sz w:val="20"/>
          <w:szCs w:val="20"/>
        </w:rPr>
        <w:t>„Zarządzanie targowiskiem miejskim w Lwówku Śląskim”</w:t>
      </w:r>
    </w:p>
    <w:p w14:paraId="49666FA5" w14:textId="77777777" w:rsidR="00774F70" w:rsidRPr="00C5299E" w:rsidRDefault="00774F70" w:rsidP="00774F70">
      <w:pPr>
        <w:pStyle w:val="Tekstpodstawowywcity"/>
        <w:ind w:left="426"/>
        <w:jc w:val="both"/>
        <w:rPr>
          <w:rFonts w:ascii="Calibri" w:hAnsi="Calibri" w:cs="Calibri"/>
          <w:b/>
          <w:bCs/>
          <w:sz w:val="20"/>
          <w:szCs w:val="20"/>
        </w:rPr>
      </w:pPr>
      <w:r w:rsidRPr="00C5299E">
        <w:rPr>
          <w:rFonts w:asciiTheme="minorHAnsi" w:hAnsiTheme="minorHAnsi"/>
          <w:b/>
          <w:sz w:val="20"/>
          <w:szCs w:val="20"/>
        </w:rPr>
        <w:t xml:space="preserve"> </w:t>
      </w:r>
      <w:r w:rsidRPr="00C5299E">
        <w:rPr>
          <w:rFonts w:asciiTheme="minorHAnsi" w:hAnsiTheme="minorHAnsi"/>
          <w:sz w:val="20"/>
          <w:szCs w:val="20"/>
        </w:rPr>
        <w:t>prowadzonym w trybie przetargu nieograniczonego;</w:t>
      </w:r>
    </w:p>
    <w:p w14:paraId="79D5DB9D" w14:textId="77777777" w:rsidR="00774F70" w:rsidRPr="006B4C91" w:rsidRDefault="00774F70" w:rsidP="00774F70">
      <w:pPr>
        <w:pStyle w:val="Akapitzlist"/>
        <w:numPr>
          <w:ilvl w:val="0"/>
          <w:numId w:val="19"/>
        </w:numPr>
        <w:suppressAutoHyphens w:val="0"/>
        <w:spacing w:after="0"/>
        <w:ind w:left="426" w:hanging="426"/>
        <w:contextualSpacing/>
        <w:jc w:val="both"/>
        <w:rPr>
          <w:rFonts w:asciiTheme="minorHAnsi" w:hAnsiTheme="minorHAnsi"/>
          <w:sz w:val="20"/>
          <w:szCs w:val="20"/>
        </w:rPr>
      </w:pPr>
      <w:r w:rsidRPr="006B4C91">
        <w:rPr>
          <w:rFonts w:asciiTheme="minorHAnsi" w:hAnsiTheme="minorHAnsi"/>
          <w:sz w:val="20"/>
          <w:szCs w:val="20"/>
        </w:rPr>
        <w:t>odbiorcami Pani/Pana danych osobowych będą osoby lub podmioty, którym udostępniona zostanie dokumentacja postępowania w oparciu o art. 8 oraz art. 96 ust. 3 ustawy z dnia 29 stycznia 2004 r. – Prawo zamówień publicznych (Dz. U. z 201</w:t>
      </w:r>
      <w:r>
        <w:rPr>
          <w:rFonts w:asciiTheme="minorHAnsi" w:hAnsiTheme="minorHAnsi"/>
          <w:sz w:val="20"/>
          <w:szCs w:val="20"/>
        </w:rPr>
        <w:t>9</w:t>
      </w:r>
      <w:r w:rsidRPr="006B4C91">
        <w:rPr>
          <w:rFonts w:asciiTheme="minorHAnsi" w:hAnsiTheme="minorHAnsi"/>
          <w:sz w:val="20"/>
          <w:szCs w:val="20"/>
        </w:rPr>
        <w:t xml:space="preserve"> r. poz. </w:t>
      </w:r>
      <w:r w:rsidRPr="0070316D">
        <w:rPr>
          <w:rFonts w:asciiTheme="minorHAnsi" w:hAnsiTheme="minorHAnsi" w:cs="Arial"/>
          <w:sz w:val="20"/>
          <w:szCs w:val="20"/>
        </w:rPr>
        <w:t>18</w:t>
      </w:r>
      <w:r>
        <w:rPr>
          <w:rFonts w:asciiTheme="minorHAnsi" w:hAnsiTheme="minorHAnsi" w:cs="Arial"/>
          <w:sz w:val="20"/>
          <w:szCs w:val="20"/>
        </w:rPr>
        <w:t>43</w:t>
      </w:r>
      <w:r w:rsidRPr="0070316D">
        <w:rPr>
          <w:rFonts w:asciiTheme="minorHAnsi" w:hAnsiTheme="minorHAnsi" w:cs="Arial"/>
          <w:sz w:val="20"/>
          <w:szCs w:val="20"/>
        </w:rPr>
        <w:t xml:space="preserve"> ze zmianami</w:t>
      </w:r>
      <w:r w:rsidRPr="006B4C91">
        <w:rPr>
          <w:rFonts w:asciiTheme="minorHAnsi" w:hAnsiTheme="minorHAnsi"/>
          <w:sz w:val="20"/>
          <w:szCs w:val="20"/>
        </w:rPr>
        <w:t>), dalej „ustawa Pzp”;</w:t>
      </w:r>
    </w:p>
    <w:p w14:paraId="1C570B9A" w14:textId="77777777" w:rsidR="00774F70" w:rsidRDefault="00774F70" w:rsidP="00774F70">
      <w:pPr>
        <w:pStyle w:val="Akapitzlist"/>
        <w:numPr>
          <w:ilvl w:val="0"/>
          <w:numId w:val="19"/>
        </w:numPr>
        <w:suppressAutoHyphens w:val="0"/>
        <w:spacing w:after="0"/>
        <w:ind w:left="426" w:hanging="426"/>
        <w:contextualSpacing/>
        <w:jc w:val="both"/>
        <w:rPr>
          <w:rFonts w:asciiTheme="minorHAnsi" w:hAnsiTheme="minorHAnsi"/>
          <w:sz w:val="20"/>
          <w:szCs w:val="20"/>
        </w:rPr>
      </w:pPr>
      <w:r w:rsidRPr="006B4C91">
        <w:rPr>
          <w:rFonts w:asciiTheme="minorHAnsi" w:hAnsiTheme="minorHAnsi"/>
          <w:sz w:val="20"/>
          <w:szCs w:val="20"/>
        </w:rPr>
        <w:t>Pani/Pana dane osobowe będą przechowywane, zgodnie</w:t>
      </w:r>
      <w:r>
        <w:rPr>
          <w:rFonts w:asciiTheme="minorHAnsi" w:hAnsiTheme="minorHAnsi"/>
          <w:sz w:val="20"/>
          <w:szCs w:val="20"/>
        </w:rPr>
        <w:t xml:space="preserve"> z art. 97 ust. 1 ustawy Pzp, przez okres 4 lat od dnia zakończenia postępowania o udzielenie zamówienia, a jeżeli czas trwania umowy przekracza 4 lata, okres przechowywania obejmuje cały czas trwania umowy, lub czas wynikający z umowy o dofinansowanie;</w:t>
      </w:r>
    </w:p>
    <w:p w14:paraId="5264C645" w14:textId="77777777" w:rsidR="00774F70" w:rsidRDefault="00774F70" w:rsidP="00774F70">
      <w:pPr>
        <w:pStyle w:val="Akapitzlist"/>
        <w:numPr>
          <w:ilvl w:val="0"/>
          <w:numId w:val="19"/>
        </w:numPr>
        <w:suppressAutoHyphens w:val="0"/>
        <w:spacing w:after="0"/>
        <w:ind w:left="426" w:hanging="426"/>
        <w:contextualSpacing/>
        <w:jc w:val="both"/>
        <w:rPr>
          <w:rFonts w:asciiTheme="minorHAnsi" w:hAnsiTheme="minorHAnsi"/>
          <w:b/>
          <w:i/>
          <w:sz w:val="20"/>
          <w:szCs w:val="20"/>
        </w:rPr>
      </w:pPr>
      <w:r>
        <w:rPr>
          <w:rFonts w:asciiTheme="minorHAnsi" w:hAnsiTheme="minorHAnsi"/>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F172F29" w14:textId="77777777" w:rsidR="00774F70" w:rsidRDefault="00774F70" w:rsidP="00774F70">
      <w:pPr>
        <w:pStyle w:val="Akapitzlist"/>
        <w:numPr>
          <w:ilvl w:val="0"/>
          <w:numId w:val="19"/>
        </w:numPr>
        <w:suppressAutoHyphens w:val="0"/>
        <w:spacing w:after="0"/>
        <w:ind w:left="426" w:hanging="426"/>
        <w:contextualSpacing/>
        <w:jc w:val="both"/>
        <w:rPr>
          <w:rFonts w:asciiTheme="minorHAnsi" w:hAnsiTheme="minorHAnsi"/>
          <w:sz w:val="20"/>
          <w:szCs w:val="20"/>
        </w:rPr>
      </w:pPr>
      <w:r>
        <w:rPr>
          <w:rFonts w:asciiTheme="minorHAnsi" w:hAnsiTheme="minorHAnsi"/>
          <w:sz w:val="20"/>
          <w:szCs w:val="20"/>
        </w:rPr>
        <w:t>w odniesieniu do Pani/Pana danych osobowych decyzje nie będą podejmowane w sposób zautomatyzowany, stosowanie do art. 22 RODO;</w:t>
      </w:r>
    </w:p>
    <w:p w14:paraId="37793FE4" w14:textId="77777777" w:rsidR="00774F70" w:rsidRDefault="00774F70" w:rsidP="00774F70">
      <w:pPr>
        <w:pStyle w:val="Akapitzlist"/>
        <w:numPr>
          <w:ilvl w:val="0"/>
          <w:numId w:val="19"/>
        </w:numPr>
        <w:suppressAutoHyphens w:val="0"/>
        <w:spacing w:after="0"/>
        <w:ind w:left="426" w:hanging="426"/>
        <w:contextualSpacing/>
        <w:jc w:val="both"/>
        <w:rPr>
          <w:rFonts w:asciiTheme="minorHAnsi" w:hAnsiTheme="minorHAnsi"/>
          <w:sz w:val="20"/>
          <w:szCs w:val="20"/>
        </w:rPr>
      </w:pPr>
      <w:r>
        <w:rPr>
          <w:rFonts w:asciiTheme="minorHAnsi" w:hAnsiTheme="minorHAnsi"/>
          <w:sz w:val="20"/>
          <w:szCs w:val="20"/>
        </w:rPr>
        <w:t>posiada Pani/Pan:</w:t>
      </w:r>
    </w:p>
    <w:p w14:paraId="4194DB61" w14:textId="77777777" w:rsidR="00774F70" w:rsidRDefault="00774F70" w:rsidP="00774F70">
      <w:pPr>
        <w:pStyle w:val="Akapitzlist"/>
        <w:numPr>
          <w:ilvl w:val="0"/>
          <w:numId w:val="20"/>
        </w:numPr>
        <w:suppressAutoHyphens w:val="0"/>
        <w:spacing w:after="0"/>
        <w:ind w:left="709" w:hanging="283"/>
        <w:contextualSpacing/>
        <w:jc w:val="both"/>
        <w:rPr>
          <w:rFonts w:asciiTheme="minorHAnsi" w:hAnsiTheme="minorHAnsi"/>
          <w:sz w:val="20"/>
          <w:szCs w:val="20"/>
        </w:rPr>
      </w:pPr>
      <w:r>
        <w:rPr>
          <w:rFonts w:asciiTheme="minorHAnsi" w:hAnsiTheme="minorHAnsi"/>
          <w:sz w:val="20"/>
          <w:szCs w:val="20"/>
        </w:rPr>
        <w:t>na podstawie art. 15 RODO prawo dostępu do danych osobowych Pani/Pana dotyczących;</w:t>
      </w:r>
    </w:p>
    <w:p w14:paraId="06B0F202" w14:textId="77777777" w:rsidR="00774F70" w:rsidRDefault="00774F70" w:rsidP="00774F70">
      <w:pPr>
        <w:pStyle w:val="Akapitzlist"/>
        <w:numPr>
          <w:ilvl w:val="0"/>
          <w:numId w:val="20"/>
        </w:numPr>
        <w:suppressAutoHyphens w:val="0"/>
        <w:spacing w:after="0"/>
        <w:ind w:left="709" w:hanging="283"/>
        <w:contextualSpacing/>
        <w:jc w:val="both"/>
        <w:rPr>
          <w:rFonts w:asciiTheme="minorHAnsi" w:hAnsiTheme="minorHAnsi"/>
          <w:sz w:val="20"/>
          <w:szCs w:val="20"/>
        </w:rPr>
      </w:pPr>
      <w:r>
        <w:rPr>
          <w:rFonts w:asciiTheme="minorHAnsi" w:hAnsiTheme="minorHAnsi"/>
          <w:sz w:val="20"/>
          <w:szCs w:val="20"/>
        </w:rPr>
        <w:t>na podstawie art. 16 RODO prawo do sprostowania Pani/Pana danych osobowych</w:t>
      </w:r>
      <w:r>
        <w:rPr>
          <w:rFonts w:asciiTheme="minorHAnsi" w:hAnsiTheme="minorHAnsi"/>
          <w:b/>
          <w:sz w:val="20"/>
          <w:szCs w:val="20"/>
          <w:vertAlign w:val="superscript"/>
        </w:rPr>
        <w:t>**</w:t>
      </w:r>
      <w:r>
        <w:rPr>
          <w:rFonts w:asciiTheme="minorHAnsi" w:hAnsiTheme="minorHAnsi"/>
          <w:sz w:val="20"/>
          <w:szCs w:val="20"/>
        </w:rPr>
        <w:t>;</w:t>
      </w:r>
    </w:p>
    <w:p w14:paraId="4D40DB11" w14:textId="77777777" w:rsidR="00774F70" w:rsidRDefault="00774F70" w:rsidP="00774F70">
      <w:pPr>
        <w:pStyle w:val="Akapitzlist"/>
        <w:numPr>
          <w:ilvl w:val="0"/>
          <w:numId w:val="20"/>
        </w:numPr>
        <w:suppressAutoHyphens w:val="0"/>
        <w:spacing w:after="0"/>
        <w:ind w:left="709" w:hanging="283"/>
        <w:contextualSpacing/>
        <w:jc w:val="both"/>
        <w:rPr>
          <w:rFonts w:asciiTheme="minorHAnsi" w:hAnsiTheme="minorHAnsi"/>
          <w:sz w:val="20"/>
          <w:szCs w:val="20"/>
        </w:rPr>
      </w:pPr>
      <w:r>
        <w:rPr>
          <w:rFonts w:asciiTheme="minorHAnsi" w:hAnsiTheme="minorHAnsi"/>
          <w:sz w:val="20"/>
          <w:szCs w:val="20"/>
        </w:rPr>
        <w:t>na podstawie art. 18 RODO prawo żądania od administratora ograniczenia przetwarzania danych osobowych z zastrzeżeniem przypadków, o których mowa w art. 18 ust. 2 RODO ***;</w:t>
      </w:r>
    </w:p>
    <w:p w14:paraId="4C20F8B0" w14:textId="77777777" w:rsidR="00774F70" w:rsidRDefault="00774F70" w:rsidP="00774F70">
      <w:pPr>
        <w:pStyle w:val="Akapitzlist"/>
        <w:numPr>
          <w:ilvl w:val="0"/>
          <w:numId w:val="20"/>
        </w:numPr>
        <w:suppressAutoHyphens w:val="0"/>
        <w:spacing w:after="0"/>
        <w:ind w:left="709" w:hanging="283"/>
        <w:contextualSpacing/>
        <w:jc w:val="both"/>
        <w:rPr>
          <w:rFonts w:asciiTheme="minorHAnsi" w:hAnsiTheme="minorHAnsi"/>
          <w:i/>
          <w:sz w:val="20"/>
          <w:szCs w:val="20"/>
        </w:rPr>
      </w:pPr>
      <w:r>
        <w:rPr>
          <w:rFonts w:asciiTheme="minorHAnsi" w:hAnsiTheme="minorHAnsi"/>
          <w:sz w:val="20"/>
          <w:szCs w:val="20"/>
        </w:rPr>
        <w:t>prawo do wniesienia skargi do Prezesa Urzędu Ochrony Danych Osobowych, gdy uzna Pani/Pan, że przetwarzanie danych osobowych Pani/Pana dotyczących narusza przepisy RODO;</w:t>
      </w:r>
    </w:p>
    <w:p w14:paraId="27F145CA" w14:textId="77777777" w:rsidR="00774F70" w:rsidRDefault="00774F70" w:rsidP="00774F70">
      <w:pPr>
        <w:pStyle w:val="Akapitzlist"/>
        <w:numPr>
          <w:ilvl w:val="0"/>
          <w:numId w:val="19"/>
        </w:numPr>
        <w:suppressAutoHyphens w:val="0"/>
        <w:spacing w:after="0"/>
        <w:ind w:left="426" w:hanging="426"/>
        <w:contextualSpacing/>
        <w:jc w:val="both"/>
        <w:rPr>
          <w:rFonts w:asciiTheme="minorHAnsi" w:hAnsiTheme="minorHAnsi"/>
          <w:i/>
          <w:sz w:val="20"/>
          <w:szCs w:val="20"/>
        </w:rPr>
      </w:pPr>
      <w:r>
        <w:rPr>
          <w:rFonts w:asciiTheme="minorHAnsi" w:hAnsiTheme="minorHAnsi"/>
          <w:sz w:val="20"/>
          <w:szCs w:val="20"/>
        </w:rPr>
        <w:t>nie przysługuje Pani/Panu:</w:t>
      </w:r>
    </w:p>
    <w:p w14:paraId="6E0F25A8" w14:textId="77777777" w:rsidR="00774F70" w:rsidRDefault="00774F70" w:rsidP="00774F70">
      <w:pPr>
        <w:pStyle w:val="Akapitzlist"/>
        <w:numPr>
          <w:ilvl w:val="0"/>
          <w:numId w:val="21"/>
        </w:numPr>
        <w:suppressAutoHyphens w:val="0"/>
        <w:spacing w:after="0"/>
        <w:ind w:left="709" w:hanging="283"/>
        <w:contextualSpacing/>
        <w:jc w:val="both"/>
        <w:rPr>
          <w:rFonts w:asciiTheme="minorHAnsi" w:hAnsiTheme="minorHAnsi"/>
          <w:i/>
          <w:sz w:val="20"/>
          <w:szCs w:val="20"/>
        </w:rPr>
      </w:pPr>
      <w:r>
        <w:rPr>
          <w:rFonts w:asciiTheme="minorHAnsi" w:hAnsiTheme="minorHAnsi"/>
          <w:sz w:val="20"/>
          <w:szCs w:val="20"/>
        </w:rPr>
        <w:t>w związku z art. 17 ust. 3 lit. b, d lub e RODO prawo do usunięcia danych osobowych;</w:t>
      </w:r>
    </w:p>
    <w:p w14:paraId="56247E9D" w14:textId="77777777" w:rsidR="00774F70" w:rsidRDefault="00774F70" w:rsidP="00774F70">
      <w:pPr>
        <w:pStyle w:val="Akapitzlist"/>
        <w:numPr>
          <w:ilvl w:val="0"/>
          <w:numId w:val="21"/>
        </w:numPr>
        <w:suppressAutoHyphens w:val="0"/>
        <w:spacing w:after="0"/>
        <w:ind w:left="709" w:hanging="283"/>
        <w:contextualSpacing/>
        <w:jc w:val="both"/>
        <w:rPr>
          <w:rFonts w:asciiTheme="minorHAnsi" w:hAnsiTheme="minorHAnsi"/>
          <w:b/>
          <w:i/>
          <w:sz w:val="20"/>
          <w:szCs w:val="20"/>
        </w:rPr>
      </w:pPr>
      <w:r>
        <w:rPr>
          <w:rFonts w:asciiTheme="minorHAnsi" w:hAnsiTheme="minorHAnsi"/>
          <w:sz w:val="20"/>
          <w:szCs w:val="20"/>
        </w:rPr>
        <w:t>prawo do przenoszenia danych osobowych, o którym mowa w art. 20 RODO;</w:t>
      </w:r>
    </w:p>
    <w:p w14:paraId="511A2C1E" w14:textId="77777777" w:rsidR="00774F70" w:rsidRDefault="00774F70" w:rsidP="00774F70">
      <w:pPr>
        <w:pStyle w:val="Akapitzlist"/>
        <w:numPr>
          <w:ilvl w:val="0"/>
          <w:numId w:val="21"/>
        </w:numPr>
        <w:suppressAutoHyphens w:val="0"/>
        <w:spacing w:after="0"/>
        <w:ind w:left="709" w:hanging="283"/>
        <w:contextualSpacing/>
        <w:jc w:val="both"/>
        <w:rPr>
          <w:rFonts w:asciiTheme="minorHAnsi" w:hAnsiTheme="minorHAnsi"/>
          <w:b/>
          <w:i/>
          <w:sz w:val="20"/>
          <w:szCs w:val="20"/>
        </w:rPr>
      </w:pPr>
      <w:r>
        <w:rPr>
          <w:rFonts w:asciiTheme="minorHAnsi" w:hAnsiTheme="minorHAnsi"/>
          <w:b/>
          <w:sz w:val="20"/>
          <w:szCs w:val="20"/>
        </w:rPr>
        <w:t>na podstawie art. 21 RODO prawo sprzeciwu, wobec przetwarzania danych osobowych, gdyż podstawą prawną przetwarzania Pani/Pana danych osobowych jest art. 6 ust. 1 lit. c RODO</w:t>
      </w:r>
      <w:r>
        <w:rPr>
          <w:rFonts w:asciiTheme="minorHAnsi" w:hAnsiTheme="minorHAnsi"/>
          <w:sz w:val="20"/>
          <w:szCs w:val="20"/>
        </w:rPr>
        <w:t>.</w:t>
      </w:r>
    </w:p>
    <w:p w14:paraId="741B67FE" w14:textId="77777777" w:rsidR="00774F70" w:rsidRDefault="00774F70" w:rsidP="00774F70">
      <w:pPr>
        <w:pStyle w:val="Akapitzlist"/>
        <w:ind w:left="709"/>
        <w:jc w:val="both"/>
        <w:rPr>
          <w:rFonts w:asciiTheme="minorHAnsi" w:hAnsiTheme="minorHAnsi"/>
          <w:b/>
          <w:i/>
          <w:sz w:val="20"/>
          <w:szCs w:val="20"/>
        </w:rPr>
      </w:pPr>
    </w:p>
    <w:p w14:paraId="5A716718" w14:textId="77777777" w:rsidR="00774F70" w:rsidRDefault="00774F70" w:rsidP="00774F70">
      <w:pPr>
        <w:spacing w:line="276" w:lineRule="auto"/>
        <w:jc w:val="both"/>
        <w:rPr>
          <w:rFonts w:asciiTheme="minorHAnsi" w:hAnsiTheme="minorHAnsi" w:cs="Calibri"/>
          <w:sz w:val="20"/>
          <w:szCs w:val="20"/>
        </w:rPr>
      </w:pPr>
    </w:p>
    <w:p w14:paraId="4B8CEC3E" w14:textId="77777777" w:rsidR="00774F70" w:rsidRDefault="00774F70" w:rsidP="00774F70">
      <w:pPr>
        <w:spacing w:line="276" w:lineRule="auto"/>
        <w:jc w:val="both"/>
        <w:rPr>
          <w:rFonts w:cs="Calibri"/>
          <w:sz w:val="16"/>
          <w:szCs w:val="16"/>
        </w:rPr>
      </w:pPr>
      <w:r>
        <w:rPr>
          <w:rFonts w:cs="Calibri"/>
          <w:sz w:val="16"/>
          <w:szCs w:val="16"/>
        </w:rPr>
        <w:t>______________________</w:t>
      </w:r>
    </w:p>
    <w:p w14:paraId="784FEF45" w14:textId="77777777" w:rsidR="00774F70" w:rsidRDefault="00774F70" w:rsidP="00774F70">
      <w:pPr>
        <w:spacing w:line="276" w:lineRule="auto"/>
        <w:ind w:left="426"/>
        <w:jc w:val="both"/>
        <w:rPr>
          <w:rFonts w:cs="Calibri"/>
          <w:i/>
          <w:sz w:val="16"/>
          <w:szCs w:val="16"/>
        </w:rPr>
      </w:pPr>
      <w:r>
        <w:rPr>
          <w:rFonts w:cs="Calibri"/>
          <w:b/>
          <w:i/>
          <w:sz w:val="16"/>
          <w:szCs w:val="16"/>
          <w:vertAlign w:val="superscript"/>
        </w:rPr>
        <w:t>*</w:t>
      </w:r>
      <w:r>
        <w:rPr>
          <w:rFonts w:cs="Calibri"/>
          <w:b/>
          <w:i/>
          <w:sz w:val="16"/>
          <w:szCs w:val="16"/>
        </w:rPr>
        <w:t>Wyjaśnienie:</w:t>
      </w:r>
      <w:r>
        <w:rPr>
          <w:rFonts w:cs="Calibri"/>
          <w:i/>
          <w:sz w:val="16"/>
          <w:szCs w:val="16"/>
        </w:rPr>
        <w:t xml:space="preserve"> informacja w tym zakresie jest wymagana, jeżeli w odniesieniu do danego administratora lub podmiotu przetwarzającego istnieje obowiązek wyznaczenia inspektora ochrony danych osobowych.</w:t>
      </w:r>
    </w:p>
    <w:p w14:paraId="2D9B27B9" w14:textId="77777777" w:rsidR="00774F70" w:rsidRDefault="00774F70" w:rsidP="00774F70">
      <w:pPr>
        <w:pStyle w:val="Akapitzlist"/>
        <w:ind w:left="426"/>
        <w:jc w:val="both"/>
        <w:rPr>
          <w:i/>
          <w:sz w:val="16"/>
          <w:szCs w:val="16"/>
        </w:rPr>
      </w:pPr>
      <w:r>
        <w:rPr>
          <w:b/>
          <w:i/>
          <w:sz w:val="16"/>
          <w:szCs w:val="16"/>
          <w:vertAlign w:val="superscript"/>
        </w:rPr>
        <w:t xml:space="preserve">** </w:t>
      </w:r>
      <w:r>
        <w:rPr>
          <w:b/>
          <w:i/>
          <w:sz w:val="16"/>
          <w:szCs w:val="16"/>
        </w:rPr>
        <w:t xml:space="preserve">Wyjaśnienie: </w:t>
      </w:r>
      <w:r>
        <w:rPr>
          <w:i/>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44FAF36" w14:textId="77777777" w:rsidR="00774F70" w:rsidRDefault="00774F70" w:rsidP="00774F70">
      <w:pPr>
        <w:pStyle w:val="Akapitzlist"/>
        <w:ind w:left="426"/>
        <w:jc w:val="both"/>
        <w:rPr>
          <w:i/>
          <w:sz w:val="16"/>
          <w:szCs w:val="16"/>
        </w:rPr>
      </w:pPr>
      <w:r>
        <w:rPr>
          <w:b/>
          <w:i/>
          <w:sz w:val="16"/>
          <w:szCs w:val="16"/>
          <w:vertAlign w:val="superscript"/>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017DA3" w14:textId="77777777" w:rsidR="00774F70" w:rsidRDefault="00774F70" w:rsidP="00774F70">
      <w:pPr>
        <w:pStyle w:val="Tekstpodstawowy2"/>
        <w:spacing w:after="0" w:line="240" w:lineRule="auto"/>
        <w:rPr>
          <w:rFonts w:ascii="Calibri" w:hAnsi="Calibri" w:cs="Calibri"/>
          <w:sz w:val="16"/>
          <w:szCs w:val="16"/>
        </w:rPr>
      </w:pPr>
      <w:r>
        <w:rPr>
          <w:rFonts w:cs="Calibri"/>
          <w:i/>
          <w:u w:val="single"/>
        </w:rPr>
        <w:br w:type="page"/>
      </w:r>
      <w:r>
        <w:rPr>
          <w:rFonts w:ascii="Calibri" w:hAnsi="Calibri" w:cs="Calibri"/>
          <w:sz w:val="16"/>
          <w:szCs w:val="16"/>
        </w:rPr>
        <w:lastRenderedPageBreak/>
        <w:t>.............................................</w:t>
      </w:r>
    </w:p>
    <w:p w14:paraId="043DB9F3" w14:textId="77777777" w:rsidR="00774F70" w:rsidRDefault="00774F70" w:rsidP="00774F70">
      <w:pPr>
        <w:pStyle w:val="Tekstpodstawowy2"/>
        <w:spacing w:after="0" w:line="240" w:lineRule="auto"/>
        <w:rPr>
          <w:rFonts w:ascii="Calibri" w:hAnsi="Calibri" w:cs="Calibri"/>
          <w:sz w:val="16"/>
          <w:szCs w:val="16"/>
        </w:rPr>
      </w:pPr>
      <w:r>
        <w:rPr>
          <w:rFonts w:ascii="Calibri" w:hAnsi="Calibri" w:cs="Calibri"/>
          <w:sz w:val="16"/>
          <w:szCs w:val="16"/>
        </w:rPr>
        <w:t xml:space="preserve"> Nazwa i adres Wykonawcy</w:t>
      </w:r>
    </w:p>
    <w:p w14:paraId="4F1349C3" w14:textId="77777777" w:rsidR="00774F70" w:rsidRDefault="00774F70" w:rsidP="00774F70">
      <w:pPr>
        <w:pStyle w:val="Tekstprzypisudolnego"/>
        <w:spacing w:line="276" w:lineRule="auto"/>
        <w:jc w:val="center"/>
        <w:rPr>
          <w:rFonts w:cs="Calibri"/>
          <w:i/>
          <w:u w:val="single"/>
        </w:rPr>
      </w:pPr>
    </w:p>
    <w:p w14:paraId="3201974E" w14:textId="77777777" w:rsidR="00774F70" w:rsidRDefault="00774F70" w:rsidP="00774F70">
      <w:pPr>
        <w:pStyle w:val="Tekstprzypisudolnego"/>
        <w:spacing w:line="276" w:lineRule="auto"/>
        <w:jc w:val="center"/>
        <w:rPr>
          <w:rFonts w:cs="Calibri"/>
          <w:i/>
          <w:u w:val="single"/>
        </w:rPr>
      </w:pPr>
    </w:p>
    <w:p w14:paraId="02166089" w14:textId="77777777" w:rsidR="00774F70" w:rsidRDefault="00774F70" w:rsidP="00774F70">
      <w:pPr>
        <w:pStyle w:val="Tekstprzypisudolnego"/>
        <w:spacing w:line="276" w:lineRule="auto"/>
        <w:jc w:val="center"/>
        <w:rPr>
          <w:rFonts w:cs="Calibri"/>
          <w:i/>
          <w:u w:val="single"/>
        </w:rPr>
      </w:pPr>
      <w:r>
        <w:rPr>
          <w:rFonts w:cs="Calibri"/>
          <w:i/>
          <w:u w:val="single"/>
        </w:rPr>
        <w:t xml:space="preserve">Oświadczenia wymagane od Wykonawcy w zakresie wypełnienia obowiązków informacyjnych przewidzianych w art. 13 lub art. 14 RODO </w:t>
      </w:r>
    </w:p>
    <w:p w14:paraId="2F82090A" w14:textId="77777777" w:rsidR="00774F70" w:rsidRDefault="00774F70" w:rsidP="00774F70">
      <w:pPr>
        <w:pStyle w:val="Tekstprzypisudolnego"/>
        <w:spacing w:line="276" w:lineRule="auto"/>
        <w:jc w:val="center"/>
        <w:rPr>
          <w:rFonts w:cs="Calibri"/>
          <w:i/>
          <w:u w:val="single"/>
        </w:rPr>
      </w:pPr>
    </w:p>
    <w:p w14:paraId="2AA190FD" w14:textId="77777777" w:rsidR="00774F70" w:rsidRDefault="00774F70" w:rsidP="00774F70">
      <w:pPr>
        <w:pStyle w:val="Tekstprzypisudolnego"/>
        <w:spacing w:line="276" w:lineRule="auto"/>
        <w:jc w:val="center"/>
        <w:rPr>
          <w:rFonts w:cs="Calibri"/>
          <w:color w:val="000000"/>
        </w:rPr>
      </w:pPr>
    </w:p>
    <w:p w14:paraId="134407EA" w14:textId="77777777" w:rsidR="00774F70" w:rsidRDefault="00774F70" w:rsidP="00774F70">
      <w:pPr>
        <w:pStyle w:val="NormalnyWeb"/>
        <w:spacing w:line="276" w:lineRule="auto"/>
        <w:ind w:firstLine="567"/>
        <w:rPr>
          <w:rFonts w:ascii="Calibri" w:hAnsi="Calibri" w:cs="Calibri"/>
          <w:sz w:val="20"/>
          <w:szCs w:val="20"/>
        </w:rPr>
      </w:pPr>
      <w:r>
        <w:rPr>
          <w:rFonts w:ascii="Calibri" w:hAnsi="Calibri" w:cs="Calibri"/>
          <w:color w:val="000000"/>
          <w:sz w:val="20"/>
          <w:szCs w:val="20"/>
        </w:rPr>
        <w:t>Oświadczam, że wypełniłem obowiązki informacyjne przewidziane w art. 13 lub art. 14 RODO</w:t>
      </w:r>
      <w:r>
        <w:rPr>
          <w:rFonts w:ascii="Calibri" w:hAnsi="Calibri" w:cs="Calibri"/>
          <w:color w:val="000000"/>
          <w:sz w:val="20"/>
          <w:szCs w:val="20"/>
          <w:vertAlign w:val="superscript"/>
        </w:rPr>
        <w:t>1)</w:t>
      </w:r>
      <w:r>
        <w:rPr>
          <w:rFonts w:ascii="Calibri" w:hAnsi="Calibri" w:cs="Calibri"/>
          <w:color w:val="000000"/>
          <w:sz w:val="20"/>
          <w:szCs w:val="20"/>
        </w:rPr>
        <w:t xml:space="preserve"> wobec osób fizycznych, </w:t>
      </w:r>
      <w:r>
        <w:rPr>
          <w:rFonts w:ascii="Calibri" w:hAnsi="Calibri" w:cs="Calibri"/>
          <w:sz w:val="20"/>
          <w:szCs w:val="20"/>
        </w:rPr>
        <w:t xml:space="preserve">od których dane osobowe bezpośrednio lub pośrednio pozyskałem </w:t>
      </w:r>
      <w:r>
        <w:rPr>
          <w:rFonts w:ascii="Calibri" w:hAnsi="Calibri" w:cs="Calibri"/>
          <w:color w:val="000000"/>
          <w:sz w:val="20"/>
          <w:szCs w:val="20"/>
        </w:rPr>
        <w:t>w celu ubiegania się o udzielenie zamówienia publicznego w niniejszym postępowaniu</w:t>
      </w:r>
      <w:r>
        <w:rPr>
          <w:rFonts w:ascii="Calibri" w:hAnsi="Calibri" w:cs="Calibri"/>
          <w:sz w:val="20"/>
          <w:szCs w:val="20"/>
        </w:rPr>
        <w:t>.*</w:t>
      </w:r>
    </w:p>
    <w:p w14:paraId="33F052DB" w14:textId="77777777" w:rsidR="00774F70" w:rsidRDefault="00774F70" w:rsidP="00774F70">
      <w:pPr>
        <w:pStyle w:val="NormalnyWeb"/>
        <w:spacing w:line="276" w:lineRule="auto"/>
        <w:rPr>
          <w:rFonts w:ascii="Calibri" w:hAnsi="Calibri" w:cs="Calibri"/>
          <w:b/>
          <w:sz w:val="20"/>
          <w:szCs w:val="20"/>
        </w:rPr>
      </w:pPr>
    </w:p>
    <w:p w14:paraId="25A773E7" w14:textId="77777777" w:rsidR="00774F70" w:rsidRDefault="00774F70" w:rsidP="00774F70">
      <w:pPr>
        <w:shd w:val="clear" w:color="auto" w:fill="FFFFFF"/>
        <w:rPr>
          <w:rFonts w:ascii="Calibri" w:hAnsi="Calibri" w:cs="Calibri"/>
          <w:i/>
          <w:sz w:val="20"/>
          <w:szCs w:val="20"/>
        </w:rPr>
      </w:pPr>
    </w:p>
    <w:p w14:paraId="24161E51" w14:textId="77777777" w:rsidR="00774F70" w:rsidRDefault="00774F70" w:rsidP="00774F70">
      <w:pPr>
        <w:shd w:val="clear" w:color="auto" w:fill="FFFFFF"/>
        <w:tabs>
          <w:tab w:val="left" w:pos="5103"/>
        </w:tabs>
        <w:rPr>
          <w:rFonts w:ascii="Calibri" w:hAnsi="Calibri" w:cs="Calibri"/>
          <w:color w:val="222222"/>
          <w:sz w:val="20"/>
          <w:szCs w:val="20"/>
        </w:rPr>
      </w:pPr>
      <w:r>
        <w:rPr>
          <w:rFonts w:ascii="Calibri" w:hAnsi="Calibri" w:cs="Calibri"/>
          <w:color w:val="222222"/>
          <w:sz w:val="20"/>
          <w:szCs w:val="20"/>
        </w:rPr>
        <w:t>........................... dnia ....................                                                 ..................................................................</w:t>
      </w:r>
    </w:p>
    <w:p w14:paraId="7F95C225" w14:textId="77777777" w:rsidR="00774F70" w:rsidRDefault="00774F70" w:rsidP="00774F70">
      <w:pPr>
        <w:shd w:val="clear" w:color="auto" w:fill="FFFFFF"/>
        <w:tabs>
          <w:tab w:val="left" w:pos="4962"/>
        </w:tabs>
        <w:ind w:left="5054"/>
        <w:jc w:val="center"/>
        <w:rPr>
          <w:rFonts w:ascii="Calibri" w:hAnsi="Calibri" w:cs="Calibri"/>
          <w:color w:val="222222"/>
          <w:sz w:val="16"/>
          <w:szCs w:val="16"/>
        </w:rPr>
      </w:pPr>
      <w:r>
        <w:rPr>
          <w:rFonts w:ascii="Calibri" w:hAnsi="Calibri" w:cs="Calibri"/>
          <w:color w:val="222222"/>
          <w:sz w:val="16"/>
          <w:szCs w:val="16"/>
        </w:rPr>
        <w:t>podpisy  osób uprawnionych</w:t>
      </w:r>
    </w:p>
    <w:p w14:paraId="2F45F28A" w14:textId="77777777" w:rsidR="00774F70" w:rsidRDefault="00774F70" w:rsidP="00774F70">
      <w:pPr>
        <w:shd w:val="clear" w:color="auto" w:fill="FFFFFF"/>
        <w:ind w:left="4962" w:right="-257"/>
        <w:jc w:val="center"/>
        <w:rPr>
          <w:rFonts w:ascii="Calibri" w:hAnsi="Calibri" w:cs="Calibri"/>
          <w:color w:val="222222"/>
          <w:sz w:val="16"/>
          <w:szCs w:val="16"/>
        </w:rPr>
      </w:pPr>
      <w:r>
        <w:rPr>
          <w:rFonts w:ascii="Calibri" w:hAnsi="Calibri" w:cs="Calibri"/>
          <w:color w:val="222222"/>
          <w:sz w:val="16"/>
          <w:szCs w:val="16"/>
        </w:rPr>
        <w:t>do składania oświadczeń woli w imieniu Wykonawcy</w:t>
      </w:r>
    </w:p>
    <w:p w14:paraId="29765D98" w14:textId="77777777" w:rsidR="00774F70" w:rsidRDefault="00774F70" w:rsidP="00774F70">
      <w:pPr>
        <w:pStyle w:val="NormalnyWeb"/>
        <w:spacing w:before="0" w:beforeAutospacing="0" w:after="0" w:afterAutospacing="0" w:line="276" w:lineRule="auto"/>
        <w:rPr>
          <w:rFonts w:ascii="Calibri" w:hAnsi="Calibri" w:cs="Calibri"/>
          <w:b/>
          <w:sz w:val="20"/>
          <w:szCs w:val="20"/>
        </w:rPr>
      </w:pPr>
    </w:p>
    <w:p w14:paraId="3CF1524E" w14:textId="77777777" w:rsidR="00774F70" w:rsidRDefault="00774F70" w:rsidP="00774F70">
      <w:pPr>
        <w:pStyle w:val="NormalnyWeb"/>
        <w:spacing w:before="0" w:beforeAutospacing="0" w:after="0" w:afterAutospacing="0" w:line="276" w:lineRule="auto"/>
        <w:rPr>
          <w:rFonts w:ascii="Calibri" w:hAnsi="Calibri" w:cs="Calibri"/>
          <w:b/>
          <w:sz w:val="20"/>
          <w:szCs w:val="20"/>
        </w:rPr>
      </w:pPr>
    </w:p>
    <w:p w14:paraId="10EF5C1F" w14:textId="77777777" w:rsidR="00774F70" w:rsidRPr="00AF4E93" w:rsidRDefault="00774F70" w:rsidP="00774F70"/>
    <w:p w14:paraId="64B0B87A" w14:textId="77777777" w:rsidR="00774F70" w:rsidRPr="00AF4E93" w:rsidRDefault="00774F70" w:rsidP="00774F70"/>
    <w:p w14:paraId="65325A49" w14:textId="77777777" w:rsidR="00774F70" w:rsidRDefault="00774F70" w:rsidP="00E90AAB">
      <w:pPr>
        <w:pStyle w:val="Tekstpodstawowy2"/>
        <w:spacing w:after="0" w:line="240" w:lineRule="auto"/>
        <w:jc w:val="right"/>
      </w:pPr>
    </w:p>
    <w:p w14:paraId="20CC2D13" w14:textId="77777777" w:rsidR="00774F70" w:rsidRDefault="00774F70" w:rsidP="00E90AAB">
      <w:pPr>
        <w:pStyle w:val="Tekstpodstawowy2"/>
        <w:spacing w:after="0" w:line="240" w:lineRule="auto"/>
        <w:jc w:val="right"/>
      </w:pPr>
    </w:p>
    <w:p w14:paraId="53E9EB5F" w14:textId="77777777" w:rsidR="00774F70" w:rsidRDefault="00774F70" w:rsidP="00E90AAB">
      <w:pPr>
        <w:pStyle w:val="Tekstpodstawowy2"/>
        <w:spacing w:after="0" w:line="240" w:lineRule="auto"/>
        <w:jc w:val="right"/>
      </w:pPr>
    </w:p>
    <w:p w14:paraId="2CC8B3E3" w14:textId="77777777" w:rsidR="0097039B" w:rsidRDefault="009E03D9" w:rsidP="00E90AAB">
      <w:pPr>
        <w:pStyle w:val="Tekstpodstawowy2"/>
        <w:spacing w:after="0" w:line="240" w:lineRule="auto"/>
        <w:jc w:val="right"/>
      </w:pPr>
      <w:r w:rsidRPr="00AF4E93">
        <w:br w:type="page"/>
      </w:r>
    </w:p>
    <w:p w14:paraId="0CB2A96D" w14:textId="77777777" w:rsidR="0097039B" w:rsidRDefault="0097039B" w:rsidP="0097039B">
      <w:pPr>
        <w:pStyle w:val="Tekstpodstawowy2"/>
        <w:spacing w:after="0" w:line="240" w:lineRule="auto"/>
        <w:rPr>
          <w:sz w:val="20"/>
          <w:szCs w:val="20"/>
        </w:rPr>
        <w:sectPr w:rsidR="0097039B" w:rsidSect="009E4972">
          <w:headerReference w:type="default" r:id="rId22"/>
          <w:pgSz w:w="11906" w:h="16838"/>
          <w:pgMar w:top="1276" w:right="1418" w:bottom="568" w:left="1418" w:header="709" w:footer="709" w:gutter="0"/>
          <w:cols w:space="708"/>
          <w:rtlGutter/>
          <w:docGrid w:linePitch="360"/>
        </w:sectPr>
      </w:pPr>
    </w:p>
    <w:p w14:paraId="0C7719FE" w14:textId="0FEC5069" w:rsidR="00A164CF" w:rsidRPr="001B625B" w:rsidRDefault="00A164CF" w:rsidP="00A164CF">
      <w:pPr>
        <w:autoSpaceDE w:val="0"/>
        <w:autoSpaceDN w:val="0"/>
        <w:adjustRightInd w:val="0"/>
        <w:jc w:val="right"/>
        <w:rPr>
          <w:rFonts w:ascii="Calibri" w:hAnsi="Calibri" w:cs="Calibri"/>
          <w:b/>
          <w:bCs/>
          <w:i/>
          <w:sz w:val="20"/>
          <w:szCs w:val="20"/>
        </w:rPr>
      </w:pPr>
      <w:r w:rsidRPr="001B625B">
        <w:rPr>
          <w:rFonts w:ascii="Calibri" w:hAnsi="Calibri" w:cs="Calibri"/>
          <w:i/>
          <w:sz w:val="20"/>
          <w:szCs w:val="20"/>
        </w:rPr>
        <w:lastRenderedPageBreak/>
        <w:t xml:space="preserve">Załącznik nr </w:t>
      </w:r>
      <w:r w:rsidR="00C46188" w:rsidRPr="001B625B">
        <w:rPr>
          <w:rFonts w:ascii="Calibri" w:hAnsi="Calibri" w:cs="Calibri"/>
          <w:i/>
          <w:sz w:val="20"/>
          <w:szCs w:val="20"/>
        </w:rPr>
        <w:t>5</w:t>
      </w:r>
    </w:p>
    <w:p w14:paraId="502CEAF5" w14:textId="77777777" w:rsidR="00A164CF" w:rsidRPr="001B625B" w:rsidRDefault="00A164CF" w:rsidP="00A164CF">
      <w:pPr>
        <w:jc w:val="center"/>
        <w:rPr>
          <w:rFonts w:ascii="Calibri" w:hAnsi="Calibri" w:cs="Calibri"/>
          <w:b/>
          <w:bCs/>
          <w:sz w:val="20"/>
          <w:szCs w:val="20"/>
        </w:rPr>
      </w:pPr>
      <w:r w:rsidRPr="001B625B">
        <w:rPr>
          <w:rFonts w:ascii="Calibri" w:hAnsi="Calibri" w:cs="Calibri"/>
          <w:b/>
          <w:bCs/>
          <w:sz w:val="20"/>
          <w:szCs w:val="20"/>
        </w:rPr>
        <w:t xml:space="preserve">WYKAZ OSÓB, </w:t>
      </w:r>
    </w:p>
    <w:p w14:paraId="663E8FFE" w14:textId="77777777" w:rsidR="00A164CF" w:rsidRPr="00313F63" w:rsidRDefault="00A164CF" w:rsidP="00A164CF">
      <w:pPr>
        <w:jc w:val="center"/>
        <w:rPr>
          <w:rFonts w:ascii="Calibri" w:hAnsi="Calibri" w:cs="Calibri"/>
          <w:b/>
          <w:bCs/>
          <w:sz w:val="20"/>
          <w:szCs w:val="20"/>
        </w:rPr>
      </w:pPr>
      <w:r w:rsidRPr="001B625B">
        <w:rPr>
          <w:rFonts w:ascii="Calibri" w:hAnsi="Calibri" w:cs="Calibri"/>
          <w:b/>
          <w:bCs/>
          <w:sz w:val="20"/>
          <w:szCs w:val="20"/>
        </w:rPr>
        <w:t>SKIEROWANYCH DO REALIZACJI ZAMÓWIENIA</w:t>
      </w:r>
    </w:p>
    <w:p w14:paraId="5D101B0A" w14:textId="77777777" w:rsidR="00730675" w:rsidRPr="00A8695A" w:rsidRDefault="00730675" w:rsidP="00730675">
      <w:pPr>
        <w:ind w:left="426"/>
        <w:jc w:val="center"/>
        <w:rPr>
          <w:rFonts w:ascii="Calibri" w:hAnsi="Calibri" w:cs="Calibri"/>
          <w:b/>
          <w:sz w:val="20"/>
          <w:szCs w:val="20"/>
        </w:rPr>
      </w:pPr>
      <w:r w:rsidRPr="00A8695A">
        <w:rPr>
          <w:rFonts w:ascii="Calibri" w:hAnsi="Calibri" w:cs="Calibri"/>
          <w:b/>
          <w:sz w:val="20"/>
          <w:szCs w:val="20"/>
        </w:rPr>
        <w:t xml:space="preserve">„Zarządzanie obiektami gminnymi” </w:t>
      </w:r>
    </w:p>
    <w:p w14:paraId="4DEA3BBA" w14:textId="77777777" w:rsidR="00730675" w:rsidRPr="00A8695A" w:rsidRDefault="00730675" w:rsidP="00730675">
      <w:pPr>
        <w:tabs>
          <w:tab w:val="left" w:pos="5245"/>
        </w:tabs>
        <w:rPr>
          <w:rFonts w:ascii="Calibri" w:hAnsi="Calibri" w:cs="Calibri"/>
          <w:bCs/>
          <w:sz w:val="20"/>
          <w:szCs w:val="20"/>
        </w:rPr>
      </w:pPr>
    </w:p>
    <w:p w14:paraId="2E023A65" w14:textId="77777777" w:rsidR="00730675" w:rsidRPr="00A8695A" w:rsidRDefault="00730675" w:rsidP="00730675">
      <w:pPr>
        <w:ind w:left="1276" w:hanging="1276"/>
        <w:jc w:val="both"/>
        <w:rPr>
          <w:rFonts w:ascii="Calibri" w:hAnsi="Calibri" w:cs="Calibri"/>
          <w:b/>
          <w:i/>
          <w:sz w:val="20"/>
          <w:szCs w:val="20"/>
        </w:rPr>
      </w:pPr>
      <w:r w:rsidRPr="00A8695A">
        <w:rPr>
          <w:rFonts w:ascii="Calibri" w:hAnsi="Calibri" w:cs="Calibri"/>
          <w:b/>
          <w:i/>
          <w:sz w:val="20"/>
          <w:szCs w:val="20"/>
        </w:rPr>
        <w:sym w:font="Symbol" w:char="F0F0"/>
      </w:r>
      <w:r w:rsidRPr="00A8695A">
        <w:rPr>
          <w:rFonts w:ascii="Calibri" w:hAnsi="Calibri" w:cs="Calibri"/>
          <w:b/>
          <w:i/>
          <w:sz w:val="20"/>
          <w:szCs w:val="20"/>
        </w:rPr>
        <w:t xml:space="preserve"> w części I Zamówienia - </w:t>
      </w:r>
      <w:r w:rsidRPr="00A8695A">
        <w:rPr>
          <w:rFonts w:ascii="Calibri" w:hAnsi="Calibri" w:cs="Calibri"/>
          <w:b/>
          <w:bCs/>
          <w:sz w:val="20"/>
          <w:szCs w:val="20"/>
        </w:rPr>
        <w:t>„Zarządzanie składowiskiem odpadów innych niż niebezpieczne i obojętne w Płóczkach Dolnych”*</w:t>
      </w:r>
    </w:p>
    <w:p w14:paraId="2686F6C8" w14:textId="77777777" w:rsidR="00730675" w:rsidRPr="00A8695A" w:rsidRDefault="00730675" w:rsidP="00730675">
      <w:pPr>
        <w:ind w:left="1276" w:hanging="1276"/>
        <w:jc w:val="both"/>
        <w:rPr>
          <w:rFonts w:ascii="Calibri" w:hAnsi="Calibri" w:cs="Calibri"/>
          <w:b/>
          <w:i/>
          <w:sz w:val="20"/>
          <w:szCs w:val="20"/>
        </w:rPr>
      </w:pPr>
      <w:r w:rsidRPr="00A8695A">
        <w:rPr>
          <w:rFonts w:ascii="Calibri" w:hAnsi="Calibri" w:cs="Calibri"/>
          <w:b/>
          <w:i/>
          <w:sz w:val="20"/>
          <w:szCs w:val="20"/>
        </w:rPr>
        <w:sym w:font="Symbol" w:char="F0F0"/>
      </w:r>
      <w:r w:rsidRPr="00A8695A">
        <w:rPr>
          <w:rFonts w:ascii="Calibri" w:hAnsi="Calibri" w:cs="Calibri"/>
          <w:b/>
          <w:i/>
          <w:sz w:val="20"/>
          <w:szCs w:val="20"/>
        </w:rPr>
        <w:t xml:space="preserve">  w części II Zamówienia - </w:t>
      </w:r>
      <w:r w:rsidRPr="00A8695A">
        <w:rPr>
          <w:rFonts w:ascii="Calibri" w:hAnsi="Calibri" w:cs="Calibri"/>
          <w:b/>
          <w:bCs/>
          <w:sz w:val="20"/>
          <w:szCs w:val="20"/>
        </w:rPr>
        <w:t>„Zarządzanie targowiskiem miejskim w Lwówku Śląskim”*</w:t>
      </w:r>
    </w:p>
    <w:p w14:paraId="22B61214" w14:textId="77777777" w:rsidR="00730675" w:rsidRPr="00A8695A" w:rsidRDefault="00730675" w:rsidP="00730675">
      <w:pPr>
        <w:pStyle w:val="Tekstpodstawowywcity"/>
        <w:ind w:left="0"/>
        <w:rPr>
          <w:rFonts w:ascii="Calibri" w:hAnsi="Calibri" w:cs="Calibri"/>
          <w:b/>
          <w:bCs/>
          <w:sz w:val="20"/>
          <w:szCs w:val="20"/>
        </w:rPr>
      </w:pPr>
    </w:p>
    <w:p w14:paraId="3DE03E51" w14:textId="77777777" w:rsidR="00730675" w:rsidRPr="00A8695A" w:rsidRDefault="00730675" w:rsidP="00730675">
      <w:pPr>
        <w:pStyle w:val="Tekstpodstawowywcity"/>
        <w:ind w:left="0"/>
        <w:rPr>
          <w:rFonts w:ascii="Calibri" w:hAnsi="Calibri" w:cs="Calibri"/>
          <w:b/>
          <w:bCs/>
          <w:sz w:val="20"/>
          <w:szCs w:val="20"/>
        </w:rPr>
      </w:pPr>
      <w:r w:rsidRPr="00A8695A">
        <w:rPr>
          <w:rFonts w:ascii="Calibri" w:hAnsi="Calibri" w:cs="Calibri"/>
          <w:b/>
          <w:bCs/>
          <w:sz w:val="20"/>
          <w:szCs w:val="20"/>
        </w:rPr>
        <w:t>*właściwe zaznaczyć</w:t>
      </w:r>
    </w:p>
    <w:p w14:paraId="381398A0" w14:textId="77777777" w:rsidR="00A164CF" w:rsidRPr="00313F63" w:rsidRDefault="00A164CF" w:rsidP="00A164CF">
      <w:pPr>
        <w:jc w:val="center"/>
        <w:rPr>
          <w:rFonts w:ascii="Calibri" w:hAnsi="Calibri" w:cs="Calibri"/>
          <w:b/>
          <w:bCs/>
          <w:sz w:val="20"/>
          <w:szCs w:val="20"/>
        </w:rPr>
      </w:pPr>
    </w:p>
    <w:tbl>
      <w:tblPr>
        <w:tblW w:w="0" w:type="auto"/>
        <w:tblInd w:w="-7" w:type="dxa"/>
        <w:tblLayout w:type="fixed"/>
        <w:tblCellMar>
          <w:left w:w="70" w:type="dxa"/>
          <w:right w:w="70" w:type="dxa"/>
        </w:tblCellMar>
        <w:tblLook w:val="0000" w:firstRow="0" w:lastRow="0" w:firstColumn="0" w:lastColumn="0" w:noHBand="0" w:noVBand="0"/>
      </w:tblPr>
      <w:tblGrid>
        <w:gridCol w:w="583"/>
        <w:gridCol w:w="4527"/>
        <w:gridCol w:w="4695"/>
      </w:tblGrid>
      <w:tr w:rsidR="00A164CF" w:rsidRPr="00313F63" w14:paraId="24625979" w14:textId="77777777" w:rsidTr="00E33C2F">
        <w:trPr>
          <w:cantSplit/>
        </w:trPr>
        <w:tc>
          <w:tcPr>
            <w:tcW w:w="583" w:type="dxa"/>
            <w:tcBorders>
              <w:top w:val="single" w:sz="4" w:space="0" w:color="000000"/>
              <w:left w:val="single" w:sz="4" w:space="0" w:color="000000"/>
              <w:bottom w:val="single" w:sz="4" w:space="0" w:color="000000"/>
            </w:tcBorders>
          </w:tcPr>
          <w:p w14:paraId="62D2F21D" w14:textId="77777777" w:rsidR="00A164CF" w:rsidRPr="00313F63" w:rsidRDefault="00A164CF" w:rsidP="00E33C2F">
            <w:pPr>
              <w:jc w:val="both"/>
              <w:rPr>
                <w:rFonts w:ascii="Calibri" w:hAnsi="Calibri" w:cs="Calibri"/>
                <w:b/>
                <w:bCs/>
                <w:sz w:val="20"/>
                <w:szCs w:val="20"/>
              </w:rPr>
            </w:pPr>
            <w:r w:rsidRPr="00313F63">
              <w:rPr>
                <w:rFonts w:ascii="Calibri" w:hAnsi="Calibri" w:cs="Calibri"/>
                <w:b/>
                <w:bCs/>
                <w:sz w:val="20"/>
                <w:szCs w:val="20"/>
              </w:rPr>
              <w:t>L.p.</w:t>
            </w:r>
          </w:p>
        </w:tc>
        <w:tc>
          <w:tcPr>
            <w:tcW w:w="4527" w:type="dxa"/>
            <w:tcBorders>
              <w:top w:val="single" w:sz="4" w:space="0" w:color="000000"/>
              <w:left w:val="single" w:sz="6" w:space="0" w:color="000000"/>
              <w:bottom w:val="single" w:sz="4" w:space="0" w:color="000000"/>
            </w:tcBorders>
          </w:tcPr>
          <w:p w14:paraId="519F2105" w14:textId="77777777" w:rsidR="00A164CF" w:rsidRPr="00313F63" w:rsidRDefault="00A164CF" w:rsidP="00E33C2F">
            <w:pPr>
              <w:jc w:val="center"/>
              <w:rPr>
                <w:rFonts w:ascii="Calibri" w:hAnsi="Calibri" w:cs="Calibri"/>
                <w:b/>
                <w:bCs/>
                <w:sz w:val="20"/>
                <w:szCs w:val="20"/>
              </w:rPr>
            </w:pPr>
            <w:r w:rsidRPr="00313F63">
              <w:rPr>
                <w:rFonts w:ascii="Calibri" w:hAnsi="Calibri"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Pr>
          <w:p w14:paraId="60C29887" w14:textId="77777777" w:rsidR="00A164CF" w:rsidRPr="00313F63" w:rsidRDefault="00A164CF" w:rsidP="00E33C2F">
            <w:pPr>
              <w:jc w:val="center"/>
              <w:rPr>
                <w:rFonts w:ascii="Calibri" w:hAnsi="Calibri" w:cs="Calibri"/>
                <w:b/>
                <w:bCs/>
                <w:sz w:val="20"/>
                <w:szCs w:val="20"/>
              </w:rPr>
            </w:pPr>
            <w:r w:rsidRPr="00313F63">
              <w:rPr>
                <w:rFonts w:ascii="Calibri" w:hAnsi="Calibri" w:cs="Calibri"/>
                <w:b/>
                <w:bCs/>
                <w:sz w:val="20"/>
                <w:szCs w:val="20"/>
              </w:rPr>
              <w:t>Adres Wykonawcy</w:t>
            </w:r>
          </w:p>
        </w:tc>
      </w:tr>
      <w:tr w:rsidR="00A164CF" w:rsidRPr="00313F63" w14:paraId="6A38948A" w14:textId="77777777" w:rsidTr="00E33C2F">
        <w:trPr>
          <w:cantSplit/>
          <w:trHeight w:hRule="exact" w:val="454"/>
        </w:trPr>
        <w:tc>
          <w:tcPr>
            <w:tcW w:w="583" w:type="dxa"/>
            <w:tcBorders>
              <w:top w:val="single" w:sz="4" w:space="0" w:color="000000"/>
              <w:left w:val="single" w:sz="6" w:space="0" w:color="000000"/>
              <w:bottom w:val="single" w:sz="6" w:space="0" w:color="000000"/>
            </w:tcBorders>
          </w:tcPr>
          <w:p w14:paraId="6C0F360B" w14:textId="77777777" w:rsidR="00A164CF" w:rsidRPr="00313F63" w:rsidRDefault="00A164CF" w:rsidP="00E33C2F">
            <w:pPr>
              <w:snapToGrid w:val="0"/>
              <w:jc w:val="both"/>
              <w:rPr>
                <w:rFonts w:ascii="Calibri" w:hAnsi="Calibri" w:cs="Calibri"/>
                <w:b/>
                <w:bCs/>
                <w:sz w:val="20"/>
                <w:szCs w:val="20"/>
              </w:rPr>
            </w:pPr>
          </w:p>
        </w:tc>
        <w:tc>
          <w:tcPr>
            <w:tcW w:w="4527" w:type="dxa"/>
            <w:tcBorders>
              <w:top w:val="single" w:sz="4" w:space="0" w:color="000000"/>
              <w:left w:val="single" w:sz="6" w:space="0" w:color="000000"/>
              <w:bottom w:val="single" w:sz="6" w:space="0" w:color="000000"/>
            </w:tcBorders>
          </w:tcPr>
          <w:p w14:paraId="1E9941F4" w14:textId="77777777" w:rsidR="00A164CF" w:rsidRPr="00313F63" w:rsidRDefault="00A164CF" w:rsidP="00E33C2F">
            <w:pPr>
              <w:snapToGrid w:val="0"/>
              <w:jc w:val="both"/>
              <w:rPr>
                <w:rFonts w:ascii="Calibri" w:hAnsi="Calibri" w:cs="Calibri"/>
                <w:b/>
                <w:bCs/>
                <w:sz w:val="20"/>
                <w:szCs w:val="20"/>
              </w:rPr>
            </w:pPr>
          </w:p>
          <w:p w14:paraId="7883EE27" w14:textId="77777777" w:rsidR="00A164CF" w:rsidRPr="00313F63" w:rsidRDefault="00A164CF" w:rsidP="00E33C2F">
            <w:pPr>
              <w:jc w:val="both"/>
              <w:rPr>
                <w:rFonts w:ascii="Calibri" w:hAnsi="Calibri" w:cs="Calibri"/>
                <w:b/>
                <w:bCs/>
                <w:sz w:val="20"/>
                <w:szCs w:val="20"/>
              </w:rPr>
            </w:pPr>
          </w:p>
          <w:p w14:paraId="78543711" w14:textId="77777777" w:rsidR="00A164CF" w:rsidRPr="00313F63" w:rsidRDefault="00A164CF" w:rsidP="00E33C2F">
            <w:pPr>
              <w:jc w:val="both"/>
              <w:rPr>
                <w:rFonts w:ascii="Calibri" w:hAnsi="Calibri"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Pr>
          <w:p w14:paraId="51D16C67" w14:textId="77777777" w:rsidR="00A164CF" w:rsidRPr="00313F63" w:rsidRDefault="00A164CF" w:rsidP="00E33C2F">
            <w:pPr>
              <w:snapToGrid w:val="0"/>
              <w:jc w:val="both"/>
              <w:rPr>
                <w:rFonts w:ascii="Calibri" w:hAnsi="Calibri" w:cs="Calibri"/>
                <w:b/>
                <w:bCs/>
                <w:sz w:val="20"/>
                <w:szCs w:val="20"/>
              </w:rPr>
            </w:pPr>
          </w:p>
        </w:tc>
      </w:tr>
      <w:tr w:rsidR="00A164CF" w:rsidRPr="00313F63" w14:paraId="5F70CB33" w14:textId="77777777" w:rsidTr="00E33C2F">
        <w:trPr>
          <w:cantSplit/>
          <w:trHeight w:hRule="exact" w:val="454"/>
        </w:trPr>
        <w:tc>
          <w:tcPr>
            <w:tcW w:w="583" w:type="dxa"/>
            <w:tcBorders>
              <w:top w:val="single" w:sz="6" w:space="0" w:color="000000"/>
              <w:left w:val="single" w:sz="6" w:space="0" w:color="000000"/>
              <w:bottom w:val="single" w:sz="6" w:space="0" w:color="000000"/>
            </w:tcBorders>
          </w:tcPr>
          <w:p w14:paraId="17A76C45" w14:textId="77777777" w:rsidR="00A164CF" w:rsidRPr="00313F63" w:rsidRDefault="00A164CF" w:rsidP="00E33C2F">
            <w:pPr>
              <w:snapToGrid w:val="0"/>
              <w:jc w:val="both"/>
              <w:rPr>
                <w:rFonts w:ascii="Calibri" w:hAnsi="Calibri" w:cs="Calibri"/>
                <w:b/>
                <w:bCs/>
                <w:sz w:val="20"/>
                <w:szCs w:val="20"/>
              </w:rPr>
            </w:pPr>
          </w:p>
        </w:tc>
        <w:tc>
          <w:tcPr>
            <w:tcW w:w="4527" w:type="dxa"/>
            <w:tcBorders>
              <w:top w:val="single" w:sz="6" w:space="0" w:color="000000"/>
              <w:left w:val="single" w:sz="6" w:space="0" w:color="000000"/>
              <w:bottom w:val="single" w:sz="6" w:space="0" w:color="000000"/>
            </w:tcBorders>
          </w:tcPr>
          <w:p w14:paraId="0CF14965" w14:textId="77777777" w:rsidR="00A164CF" w:rsidRPr="00313F63" w:rsidRDefault="00A164CF" w:rsidP="00E33C2F">
            <w:pPr>
              <w:snapToGrid w:val="0"/>
              <w:jc w:val="both"/>
              <w:rPr>
                <w:rFonts w:ascii="Calibri" w:hAnsi="Calibri" w:cs="Calibri"/>
                <w:b/>
                <w:bCs/>
                <w:sz w:val="20"/>
                <w:szCs w:val="20"/>
              </w:rPr>
            </w:pPr>
          </w:p>
          <w:p w14:paraId="1F994F41" w14:textId="77777777" w:rsidR="00A164CF" w:rsidRPr="00313F63" w:rsidRDefault="00A164CF" w:rsidP="00E33C2F">
            <w:pPr>
              <w:jc w:val="both"/>
              <w:rPr>
                <w:rFonts w:ascii="Calibri" w:hAnsi="Calibri" w:cs="Calibri"/>
                <w:b/>
                <w:bCs/>
                <w:sz w:val="20"/>
                <w:szCs w:val="20"/>
              </w:rPr>
            </w:pPr>
          </w:p>
          <w:p w14:paraId="578246DB" w14:textId="77777777" w:rsidR="00A164CF" w:rsidRPr="00313F63" w:rsidRDefault="00A164CF" w:rsidP="00E33C2F">
            <w:pPr>
              <w:jc w:val="both"/>
              <w:rPr>
                <w:rFonts w:ascii="Calibri" w:hAnsi="Calibri"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14:paraId="3BE51C05" w14:textId="77777777" w:rsidR="00A164CF" w:rsidRPr="00313F63" w:rsidRDefault="00A164CF" w:rsidP="00E33C2F">
            <w:pPr>
              <w:snapToGrid w:val="0"/>
              <w:jc w:val="both"/>
              <w:rPr>
                <w:rFonts w:ascii="Calibri" w:hAnsi="Calibri" w:cs="Calibri"/>
                <w:b/>
                <w:bCs/>
                <w:sz w:val="20"/>
                <w:szCs w:val="20"/>
              </w:rPr>
            </w:pPr>
          </w:p>
        </w:tc>
      </w:tr>
    </w:tbl>
    <w:p w14:paraId="05304623" w14:textId="77777777" w:rsidR="00A164CF" w:rsidRPr="00313F63" w:rsidRDefault="00A164CF" w:rsidP="00A164CF">
      <w:pPr>
        <w:jc w:val="both"/>
        <w:rPr>
          <w:rFonts w:ascii="Calibri" w:hAnsi="Calibri" w:cs="Calibri"/>
          <w:b/>
          <w:bCs/>
          <w:sz w:val="20"/>
          <w:szCs w:val="20"/>
        </w:rPr>
      </w:pPr>
    </w:p>
    <w:p w14:paraId="27FF61B1" w14:textId="77777777" w:rsidR="00A164CF" w:rsidRPr="00313F63" w:rsidRDefault="00A164CF" w:rsidP="00A164CF">
      <w:pPr>
        <w:jc w:val="center"/>
        <w:rPr>
          <w:rFonts w:ascii="Calibri" w:hAnsi="Calibri" w:cs="Calibri"/>
          <w:bCs/>
          <w:sz w:val="20"/>
          <w:szCs w:val="20"/>
        </w:rPr>
      </w:pPr>
      <w:r w:rsidRPr="00313F63">
        <w:rPr>
          <w:rFonts w:ascii="Calibri" w:hAnsi="Calibri" w:cs="Calibri"/>
          <w:b/>
          <w:sz w:val="20"/>
          <w:szCs w:val="20"/>
        </w:rPr>
        <w:t>OŚWIADCZAM, ŻE:</w:t>
      </w:r>
    </w:p>
    <w:p w14:paraId="0B5386E4" w14:textId="77777777" w:rsidR="00A164CF" w:rsidRPr="00313F63" w:rsidRDefault="00A164CF" w:rsidP="00A164CF">
      <w:pPr>
        <w:jc w:val="center"/>
        <w:rPr>
          <w:rFonts w:ascii="Calibri" w:hAnsi="Calibri" w:cs="Calibri"/>
          <w:bCs/>
          <w:sz w:val="20"/>
          <w:szCs w:val="20"/>
        </w:rPr>
      </w:pPr>
      <w:r w:rsidRPr="00313F63">
        <w:rPr>
          <w:rFonts w:ascii="Calibri" w:hAnsi="Calibri" w:cs="Calibri"/>
          <w:bCs/>
          <w:sz w:val="20"/>
          <w:szCs w:val="20"/>
        </w:rPr>
        <w:t xml:space="preserve">przy wykonaniu zamówienia uczestniczyć będą następujące osoby: </w:t>
      </w:r>
    </w:p>
    <w:tbl>
      <w:tblPr>
        <w:tblW w:w="9303" w:type="dxa"/>
        <w:jc w:val="center"/>
        <w:tblLayout w:type="fixed"/>
        <w:tblCellMar>
          <w:left w:w="70" w:type="dxa"/>
          <w:right w:w="70" w:type="dxa"/>
        </w:tblCellMar>
        <w:tblLook w:val="0000" w:firstRow="0" w:lastRow="0" w:firstColumn="0" w:lastColumn="0" w:noHBand="0" w:noVBand="0"/>
      </w:tblPr>
      <w:tblGrid>
        <w:gridCol w:w="436"/>
        <w:gridCol w:w="1329"/>
        <w:gridCol w:w="2268"/>
        <w:gridCol w:w="2977"/>
        <w:gridCol w:w="2293"/>
      </w:tblGrid>
      <w:tr w:rsidR="00A164CF" w:rsidRPr="00313F63" w14:paraId="46720B40" w14:textId="77777777" w:rsidTr="00E33C2F">
        <w:trPr>
          <w:trHeight w:val="917"/>
          <w:jc w:val="center"/>
        </w:trPr>
        <w:tc>
          <w:tcPr>
            <w:tcW w:w="436" w:type="dxa"/>
            <w:tcBorders>
              <w:top w:val="single" w:sz="4" w:space="0" w:color="000000"/>
              <w:left w:val="single" w:sz="4" w:space="0" w:color="000000"/>
              <w:bottom w:val="single" w:sz="4" w:space="0" w:color="000000"/>
            </w:tcBorders>
            <w:vAlign w:val="center"/>
          </w:tcPr>
          <w:p w14:paraId="1E6A862A" w14:textId="77777777" w:rsidR="00A164CF" w:rsidRPr="00313F63" w:rsidRDefault="00A164CF" w:rsidP="00313F63">
            <w:pPr>
              <w:pStyle w:val="Tekstpodstawowy21"/>
              <w:ind w:firstLine="0"/>
              <w:jc w:val="center"/>
              <w:rPr>
                <w:rFonts w:ascii="Calibri" w:hAnsi="Calibri" w:cs="Calibri"/>
                <w:b/>
                <w:bCs/>
              </w:rPr>
            </w:pPr>
            <w:r w:rsidRPr="00313F63">
              <w:rPr>
                <w:rFonts w:ascii="Calibri" w:hAnsi="Calibri" w:cs="Calibri"/>
                <w:b/>
              </w:rPr>
              <w:t>l.p.</w:t>
            </w:r>
          </w:p>
        </w:tc>
        <w:tc>
          <w:tcPr>
            <w:tcW w:w="1329" w:type="dxa"/>
            <w:tcBorders>
              <w:top w:val="single" w:sz="4" w:space="0" w:color="000000"/>
              <w:left w:val="single" w:sz="4" w:space="0" w:color="000000"/>
              <w:bottom w:val="single" w:sz="4" w:space="0" w:color="000000"/>
            </w:tcBorders>
            <w:vAlign w:val="center"/>
          </w:tcPr>
          <w:p w14:paraId="77A9A89C" w14:textId="77777777" w:rsidR="00A164CF" w:rsidRPr="00313F63" w:rsidRDefault="00A164CF" w:rsidP="00313F63">
            <w:pPr>
              <w:pStyle w:val="Tekstpodstawowy21"/>
              <w:ind w:firstLine="0"/>
              <w:jc w:val="center"/>
              <w:rPr>
                <w:rFonts w:ascii="Calibri" w:hAnsi="Calibri" w:cs="Calibri"/>
                <w:b/>
                <w:bCs/>
              </w:rPr>
            </w:pPr>
            <w:r w:rsidRPr="00313F63">
              <w:rPr>
                <w:rFonts w:ascii="Calibri" w:hAnsi="Calibri" w:cs="Calibri"/>
                <w:b/>
                <w:bCs/>
              </w:rPr>
              <w:t>Imię i nazwisko osoby, która będzie uczestniczyć</w:t>
            </w:r>
          </w:p>
          <w:p w14:paraId="42B66115" w14:textId="77777777" w:rsidR="00A164CF" w:rsidRPr="00313F63" w:rsidRDefault="00A164CF" w:rsidP="00E33C2F">
            <w:pPr>
              <w:pStyle w:val="Tekstpodstawowy21"/>
              <w:jc w:val="center"/>
              <w:rPr>
                <w:rFonts w:ascii="Calibri" w:hAnsi="Calibri" w:cs="Calibri"/>
                <w:b/>
                <w:bCs/>
              </w:rPr>
            </w:pPr>
            <w:r w:rsidRPr="00313F63">
              <w:rPr>
                <w:rFonts w:ascii="Calibri" w:hAnsi="Calibri" w:cs="Calibri"/>
                <w:b/>
                <w:bCs/>
              </w:rPr>
              <w:t>w wykonywaniu zamówienia</w:t>
            </w:r>
          </w:p>
        </w:tc>
        <w:tc>
          <w:tcPr>
            <w:tcW w:w="2268" w:type="dxa"/>
            <w:tcBorders>
              <w:top w:val="single" w:sz="4" w:space="0" w:color="000000"/>
              <w:left w:val="single" w:sz="4" w:space="0" w:color="000000"/>
              <w:bottom w:val="single" w:sz="4" w:space="0" w:color="000000"/>
            </w:tcBorders>
            <w:vAlign w:val="center"/>
          </w:tcPr>
          <w:p w14:paraId="69B73892" w14:textId="77777777" w:rsidR="00A164CF" w:rsidRPr="00313F63" w:rsidRDefault="00A164CF" w:rsidP="00313F63">
            <w:pPr>
              <w:pStyle w:val="Tekstpodstawowy21"/>
              <w:ind w:firstLine="0"/>
              <w:jc w:val="center"/>
              <w:rPr>
                <w:rFonts w:ascii="Calibri" w:hAnsi="Calibri" w:cs="Calibri"/>
                <w:b/>
                <w:bCs/>
              </w:rPr>
            </w:pPr>
            <w:r w:rsidRPr="00313F63">
              <w:rPr>
                <w:rFonts w:ascii="Calibri" w:hAnsi="Calibri" w:cs="Calibri"/>
                <w:b/>
              </w:rPr>
              <w:t>Kwalifikacje zawodowe</w:t>
            </w:r>
          </w:p>
          <w:p w14:paraId="35021FFE" w14:textId="77777777" w:rsidR="00A164CF" w:rsidRPr="00313F63" w:rsidRDefault="00A164CF" w:rsidP="00E33C2F">
            <w:pPr>
              <w:pStyle w:val="Tekstpodstawowy21"/>
              <w:jc w:val="center"/>
              <w:rPr>
                <w:rFonts w:ascii="Calibri" w:hAnsi="Calibri" w:cs="Calibri"/>
                <w:b/>
                <w:bCs/>
              </w:rPr>
            </w:pPr>
            <w:r w:rsidRPr="00313F63">
              <w:rPr>
                <w:rFonts w:ascii="Calibri" w:hAnsi="Calibri" w:cs="Calibri"/>
                <w:b/>
                <w:bCs/>
              </w:rPr>
              <w:t>(rodzaj i nr uprawnień)</w:t>
            </w:r>
          </w:p>
        </w:tc>
        <w:tc>
          <w:tcPr>
            <w:tcW w:w="2977" w:type="dxa"/>
            <w:tcBorders>
              <w:top w:val="single" w:sz="4" w:space="0" w:color="000000"/>
              <w:left w:val="single" w:sz="4" w:space="0" w:color="000000"/>
              <w:bottom w:val="single" w:sz="4" w:space="0" w:color="000000"/>
            </w:tcBorders>
            <w:vAlign w:val="center"/>
          </w:tcPr>
          <w:p w14:paraId="5966DF66" w14:textId="131E39FF" w:rsidR="00A164CF" w:rsidRPr="00313F63" w:rsidRDefault="00A164CF" w:rsidP="00313F63">
            <w:pPr>
              <w:pStyle w:val="Tekstpodstawowy21"/>
              <w:snapToGrid w:val="0"/>
              <w:ind w:firstLine="3"/>
              <w:jc w:val="center"/>
              <w:rPr>
                <w:rFonts w:ascii="Calibri" w:hAnsi="Calibri" w:cs="Calibri"/>
                <w:b/>
              </w:rPr>
            </w:pPr>
            <w:r w:rsidRPr="00313F63">
              <w:rPr>
                <w:rFonts w:ascii="Calibri" w:hAnsi="Calibri" w:cs="Calibri"/>
                <w:b/>
                <w:bCs/>
              </w:rPr>
              <w:t>Doświadczenie</w:t>
            </w:r>
          </w:p>
        </w:tc>
        <w:tc>
          <w:tcPr>
            <w:tcW w:w="2293" w:type="dxa"/>
            <w:tcBorders>
              <w:top w:val="single" w:sz="4" w:space="0" w:color="000000"/>
              <w:left w:val="single" w:sz="4" w:space="0" w:color="000000"/>
              <w:bottom w:val="single" w:sz="4" w:space="0" w:color="000000"/>
              <w:right w:val="single" w:sz="4" w:space="0" w:color="000000"/>
            </w:tcBorders>
            <w:vAlign w:val="center"/>
          </w:tcPr>
          <w:p w14:paraId="5A95357A" w14:textId="77777777" w:rsidR="00A164CF" w:rsidRPr="00313F63" w:rsidRDefault="00A164CF" w:rsidP="00E33C2F">
            <w:pPr>
              <w:pStyle w:val="Tekstpodstawowy21"/>
              <w:jc w:val="center"/>
              <w:rPr>
                <w:rFonts w:ascii="Calibri" w:hAnsi="Calibri" w:cs="Calibri"/>
                <w:b/>
                <w:bCs/>
              </w:rPr>
            </w:pPr>
            <w:r w:rsidRPr="00313F63">
              <w:rPr>
                <w:rFonts w:ascii="Calibri" w:hAnsi="Calibri" w:cs="Calibri"/>
                <w:b/>
                <w:bCs/>
              </w:rPr>
              <w:t>Podstawa dysponowania</w:t>
            </w:r>
            <w:r w:rsidRPr="00313F63">
              <w:rPr>
                <w:rFonts w:ascii="Calibri" w:hAnsi="Calibri" w:cs="Calibri"/>
                <w:b/>
                <w:bCs/>
              </w:rPr>
              <w:br/>
              <w:t xml:space="preserve"> tymi osobami</w:t>
            </w:r>
          </w:p>
          <w:p w14:paraId="293178F7" w14:textId="77777777" w:rsidR="00A164CF" w:rsidRPr="00313F63" w:rsidRDefault="00A164CF" w:rsidP="00313F63">
            <w:pPr>
              <w:pStyle w:val="Tekstpodstawowy21"/>
              <w:ind w:firstLine="0"/>
              <w:jc w:val="center"/>
              <w:rPr>
                <w:rFonts w:ascii="Calibri" w:hAnsi="Calibri" w:cs="Calibri"/>
                <w:b/>
                <w:bCs/>
                <w:i/>
              </w:rPr>
            </w:pPr>
            <w:r w:rsidRPr="00313F63">
              <w:rPr>
                <w:rFonts w:ascii="Calibri" w:hAnsi="Calibri" w:cs="Calibri"/>
                <w:b/>
                <w:bCs/>
                <w:i/>
              </w:rPr>
              <w:t xml:space="preserve">(np. umowa o pracę, </w:t>
            </w:r>
            <w:r w:rsidRPr="00313F63">
              <w:rPr>
                <w:rFonts w:ascii="Calibri" w:hAnsi="Calibri" w:cs="Calibri"/>
                <w:b/>
                <w:bCs/>
                <w:i/>
              </w:rPr>
              <w:br/>
              <w:t>umowa zlecenie, umowa</w:t>
            </w:r>
          </w:p>
          <w:p w14:paraId="69FA67EE" w14:textId="77777777" w:rsidR="00A164CF" w:rsidRPr="00313F63" w:rsidRDefault="00A164CF" w:rsidP="00E33C2F">
            <w:pPr>
              <w:pStyle w:val="Tekstpodstawowy21"/>
              <w:jc w:val="center"/>
              <w:rPr>
                <w:rFonts w:ascii="Calibri" w:hAnsi="Calibri" w:cs="Calibri"/>
                <w:b/>
                <w:bCs/>
                <w:i/>
              </w:rPr>
            </w:pPr>
            <w:r w:rsidRPr="00313F63">
              <w:rPr>
                <w:rFonts w:ascii="Calibri" w:hAnsi="Calibri" w:cs="Calibri"/>
                <w:b/>
                <w:bCs/>
                <w:i/>
              </w:rPr>
              <w:t>o dzieło)</w:t>
            </w:r>
          </w:p>
        </w:tc>
      </w:tr>
      <w:tr w:rsidR="00730675" w:rsidRPr="00313F63" w14:paraId="6FECD2F3" w14:textId="77777777" w:rsidTr="00E33C2F">
        <w:trPr>
          <w:trHeight w:val="1436"/>
          <w:jc w:val="center"/>
        </w:trPr>
        <w:tc>
          <w:tcPr>
            <w:tcW w:w="436" w:type="dxa"/>
            <w:tcBorders>
              <w:top w:val="single" w:sz="4" w:space="0" w:color="000000"/>
              <w:left w:val="single" w:sz="4" w:space="0" w:color="000000"/>
              <w:bottom w:val="single" w:sz="4" w:space="0" w:color="000000"/>
            </w:tcBorders>
            <w:vAlign w:val="center"/>
          </w:tcPr>
          <w:p w14:paraId="20265E69" w14:textId="76CA61A2" w:rsidR="00730675" w:rsidRPr="00313F63" w:rsidRDefault="00730675" w:rsidP="00730675">
            <w:pPr>
              <w:pStyle w:val="Tekstpodstawowy21"/>
              <w:overflowPunct/>
              <w:autoSpaceDE/>
              <w:ind w:firstLine="0"/>
              <w:jc w:val="center"/>
              <w:rPr>
                <w:rFonts w:ascii="Calibri" w:hAnsi="Calibri" w:cs="Calibri"/>
              </w:rPr>
            </w:pPr>
            <w:r w:rsidRPr="00313F63">
              <w:rPr>
                <w:rFonts w:ascii="Calibri" w:hAnsi="Calibri" w:cs="Calibri"/>
              </w:rPr>
              <w:t>1</w:t>
            </w:r>
          </w:p>
        </w:tc>
        <w:tc>
          <w:tcPr>
            <w:tcW w:w="1329" w:type="dxa"/>
            <w:tcBorders>
              <w:top w:val="single" w:sz="4" w:space="0" w:color="000000"/>
              <w:left w:val="single" w:sz="4" w:space="0" w:color="000000"/>
              <w:bottom w:val="single" w:sz="4" w:space="0" w:color="000000"/>
            </w:tcBorders>
            <w:vAlign w:val="center"/>
          </w:tcPr>
          <w:p w14:paraId="6002EBBC" w14:textId="098ACE2B" w:rsidR="00730675" w:rsidRPr="00313F63" w:rsidRDefault="00730675" w:rsidP="00730675">
            <w:pPr>
              <w:autoSpaceDN w:val="0"/>
              <w:adjustRightInd w:val="0"/>
              <w:ind w:left="42"/>
              <w:jc w:val="center"/>
              <w:rPr>
                <w:rFonts w:ascii="Calibri" w:hAnsi="Calibri" w:cs="Calibri"/>
                <w:b/>
                <w:sz w:val="20"/>
                <w:szCs w:val="20"/>
              </w:rPr>
            </w:pPr>
            <w:r w:rsidRPr="006959EA">
              <w:rPr>
                <w:rFonts w:ascii="Calibri" w:hAnsi="Calibri" w:cs="Calibri"/>
                <w:b/>
                <w:sz w:val="16"/>
                <w:szCs w:val="16"/>
              </w:rPr>
              <w:t>.....................</w:t>
            </w:r>
          </w:p>
        </w:tc>
        <w:tc>
          <w:tcPr>
            <w:tcW w:w="2268" w:type="dxa"/>
            <w:tcBorders>
              <w:top w:val="single" w:sz="4" w:space="0" w:color="000000"/>
              <w:left w:val="single" w:sz="4" w:space="0" w:color="000000"/>
              <w:bottom w:val="single" w:sz="4" w:space="0" w:color="000000"/>
            </w:tcBorders>
            <w:vAlign w:val="center"/>
          </w:tcPr>
          <w:p w14:paraId="75607F8C" w14:textId="77777777" w:rsidR="00730675" w:rsidRPr="006959EA" w:rsidRDefault="00730675" w:rsidP="00730675">
            <w:pPr>
              <w:pStyle w:val="Tekstpodstawowy21"/>
              <w:snapToGrid w:val="0"/>
              <w:ind w:firstLine="3"/>
              <w:jc w:val="center"/>
              <w:rPr>
                <w:rFonts w:ascii="Calibri" w:hAnsi="Calibri" w:cs="Calibri"/>
                <w:i/>
                <w:sz w:val="16"/>
                <w:szCs w:val="16"/>
              </w:rPr>
            </w:pPr>
            <w:r w:rsidRPr="006959EA">
              <w:rPr>
                <w:rFonts w:ascii="Calibri" w:hAnsi="Calibri" w:cs="Calibri"/>
                <w:i/>
                <w:sz w:val="16"/>
                <w:szCs w:val="16"/>
              </w:rPr>
              <w:t>Wykształcenie</w:t>
            </w:r>
          </w:p>
          <w:p w14:paraId="120A2748" w14:textId="77777777" w:rsidR="00730675" w:rsidRPr="006959EA" w:rsidRDefault="00730675" w:rsidP="00730675">
            <w:pPr>
              <w:pStyle w:val="Tekstpodstawowy21"/>
              <w:snapToGrid w:val="0"/>
              <w:jc w:val="center"/>
              <w:rPr>
                <w:rFonts w:ascii="Calibri" w:hAnsi="Calibri" w:cs="Calibri"/>
                <w:i/>
                <w:sz w:val="16"/>
                <w:szCs w:val="16"/>
              </w:rPr>
            </w:pPr>
            <w:r w:rsidRPr="006959EA">
              <w:rPr>
                <w:rFonts w:ascii="Calibri" w:hAnsi="Calibri" w:cs="Calibri"/>
                <w:i/>
                <w:sz w:val="16"/>
                <w:szCs w:val="16"/>
              </w:rPr>
              <w:t>………………………………………</w:t>
            </w:r>
          </w:p>
          <w:p w14:paraId="2A91ADBB" w14:textId="77777777" w:rsidR="00730675" w:rsidRPr="006959EA" w:rsidRDefault="00730675" w:rsidP="00730675">
            <w:pPr>
              <w:pStyle w:val="Tekstpodstawowy21"/>
              <w:snapToGrid w:val="0"/>
              <w:jc w:val="center"/>
              <w:rPr>
                <w:rFonts w:ascii="Calibri" w:hAnsi="Calibri" w:cs="Calibri"/>
                <w:i/>
                <w:sz w:val="16"/>
                <w:szCs w:val="16"/>
              </w:rPr>
            </w:pPr>
          </w:p>
          <w:p w14:paraId="31C297BB" w14:textId="77777777" w:rsidR="00730675" w:rsidRPr="006959EA" w:rsidRDefault="00730675" w:rsidP="00730675">
            <w:pPr>
              <w:pStyle w:val="Tekstpodstawowy21"/>
              <w:snapToGrid w:val="0"/>
              <w:jc w:val="center"/>
              <w:rPr>
                <w:rFonts w:ascii="Calibri" w:hAnsi="Calibri" w:cs="Calibri"/>
                <w:i/>
                <w:sz w:val="16"/>
                <w:szCs w:val="16"/>
              </w:rPr>
            </w:pPr>
            <w:r w:rsidRPr="006959EA">
              <w:rPr>
                <w:rFonts w:ascii="Calibri" w:hAnsi="Calibri" w:cs="Calibri"/>
                <w:i/>
                <w:sz w:val="16"/>
                <w:szCs w:val="16"/>
              </w:rPr>
              <w:t xml:space="preserve">Uprawnienia </w:t>
            </w:r>
          </w:p>
          <w:p w14:paraId="1143AEA3" w14:textId="77777777" w:rsidR="00730675" w:rsidRPr="006959EA" w:rsidRDefault="00730675" w:rsidP="00730675">
            <w:pPr>
              <w:pStyle w:val="Tekstpodstawowy21"/>
              <w:snapToGrid w:val="0"/>
              <w:jc w:val="center"/>
              <w:rPr>
                <w:rFonts w:ascii="Calibri" w:hAnsi="Calibri" w:cs="Calibri"/>
                <w:i/>
                <w:sz w:val="16"/>
                <w:szCs w:val="16"/>
              </w:rPr>
            </w:pPr>
            <w:r w:rsidRPr="006959EA">
              <w:rPr>
                <w:rFonts w:ascii="Calibri" w:hAnsi="Calibri" w:cs="Calibri"/>
                <w:i/>
                <w:sz w:val="16"/>
                <w:szCs w:val="16"/>
              </w:rPr>
              <w:t>………………………………………………………………………………………………………………………… Nr…………………………………………….</w:t>
            </w:r>
          </w:p>
          <w:p w14:paraId="35CF901D" w14:textId="6C8F648D" w:rsidR="00730675" w:rsidRPr="00313F63" w:rsidRDefault="00730675" w:rsidP="00730675">
            <w:pPr>
              <w:pStyle w:val="Tekstpodstawowy21"/>
              <w:snapToGrid w:val="0"/>
              <w:jc w:val="center"/>
              <w:rPr>
                <w:rFonts w:ascii="Calibri" w:hAnsi="Calibri" w:cs="Calibri"/>
                <w:i/>
              </w:rPr>
            </w:pPr>
            <w:r w:rsidRPr="006959EA">
              <w:rPr>
                <w:rFonts w:ascii="Calibri" w:hAnsi="Calibri" w:cs="Calibri"/>
                <w:i/>
                <w:sz w:val="16"/>
                <w:szCs w:val="16"/>
              </w:rPr>
              <w:t>Wydane przez…………………………………………………………………………………………., data uzyskania uprawnień …………………………………………………………………………………………………..</w:t>
            </w:r>
          </w:p>
        </w:tc>
        <w:tc>
          <w:tcPr>
            <w:tcW w:w="2977" w:type="dxa"/>
            <w:tcBorders>
              <w:top w:val="single" w:sz="4" w:space="0" w:color="000000"/>
              <w:left w:val="single" w:sz="4" w:space="0" w:color="000000"/>
              <w:bottom w:val="single" w:sz="4" w:space="0" w:color="000000"/>
            </w:tcBorders>
            <w:vAlign w:val="center"/>
          </w:tcPr>
          <w:p w14:paraId="29C9B1B7" w14:textId="00FDE904" w:rsidR="00730675" w:rsidRPr="00313F63" w:rsidRDefault="00730675" w:rsidP="00730675">
            <w:pPr>
              <w:pStyle w:val="Tekstpodstawowy21"/>
              <w:snapToGrid w:val="0"/>
              <w:jc w:val="center"/>
              <w:rPr>
                <w:rFonts w:ascii="Calibri" w:hAnsi="Calibri" w:cs="Calibri"/>
                <w:b/>
              </w:rPr>
            </w:pPr>
          </w:p>
        </w:tc>
        <w:tc>
          <w:tcPr>
            <w:tcW w:w="2293" w:type="dxa"/>
            <w:tcBorders>
              <w:top w:val="single" w:sz="4" w:space="0" w:color="000000"/>
              <w:left w:val="single" w:sz="4" w:space="0" w:color="000000"/>
              <w:bottom w:val="single" w:sz="4" w:space="0" w:color="000000"/>
              <w:right w:val="single" w:sz="4" w:space="0" w:color="000000"/>
            </w:tcBorders>
            <w:vAlign w:val="center"/>
          </w:tcPr>
          <w:p w14:paraId="3951D0B2" w14:textId="77777777" w:rsidR="00730675" w:rsidRPr="006959EA" w:rsidRDefault="00730675" w:rsidP="00C92670">
            <w:pPr>
              <w:pStyle w:val="Tekstpodstawowy21"/>
              <w:numPr>
                <w:ilvl w:val="0"/>
                <w:numId w:val="79"/>
              </w:numPr>
              <w:tabs>
                <w:tab w:val="left" w:pos="252"/>
              </w:tabs>
              <w:suppressAutoHyphens/>
              <w:autoSpaceDN/>
              <w:adjustRightInd/>
              <w:snapToGrid w:val="0"/>
              <w:ind w:hanging="720"/>
              <w:jc w:val="center"/>
              <w:textAlignment w:val="auto"/>
              <w:rPr>
                <w:rFonts w:ascii="Calibri" w:hAnsi="Calibri" w:cs="Calibri"/>
                <w:sz w:val="16"/>
                <w:szCs w:val="16"/>
              </w:rPr>
            </w:pPr>
            <w:r w:rsidRPr="006959EA">
              <w:rPr>
                <w:rFonts w:ascii="Calibri" w:hAnsi="Calibri" w:cs="Calibri"/>
                <w:sz w:val="16"/>
                <w:szCs w:val="16"/>
              </w:rPr>
              <w:t>dysponuję* -</w:t>
            </w:r>
          </w:p>
          <w:p w14:paraId="12C00A71" w14:textId="77777777" w:rsidR="00730675" w:rsidRPr="006959EA" w:rsidRDefault="00730675" w:rsidP="00730675">
            <w:pPr>
              <w:pStyle w:val="Tekstpodstawowy21"/>
              <w:tabs>
                <w:tab w:val="left" w:pos="252"/>
              </w:tabs>
              <w:snapToGrid w:val="0"/>
              <w:ind w:firstLine="3"/>
              <w:jc w:val="center"/>
              <w:rPr>
                <w:rFonts w:ascii="Calibri" w:hAnsi="Calibri" w:cs="Calibri"/>
                <w:i/>
                <w:sz w:val="16"/>
                <w:szCs w:val="16"/>
              </w:rPr>
            </w:pPr>
            <w:r w:rsidRPr="006959EA">
              <w:rPr>
                <w:rFonts w:ascii="Calibri" w:hAnsi="Calibri" w:cs="Calibri"/>
                <w:i/>
                <w:sz w:val="16"/>
                <w:szCs w:val="16"/>
              </w:rPr>
              <w:t>Wykonawca winien podać podstawę dysponowania</w:t>
            </w:r>
          </w:p>
          <w:p w14:paraId="6C5D595B" w14:textId="77777777" w:rsidR="00730675" w:rsidRPr="006959EA" w:rsidRDefault="00730675" w:rsidP="00730675">
            <w:pPr>
              <w:pStyle w:val="Tekstpodstawowy21"/>
              <w:tabs>
                <w:tab w:val="left" w:pos="252"/>
              </w:tabs>
              <w:snapToGrid w:val="0"/>
              <w:ind w:firstLine="3"/>
              <w:jc w:val="center"/>
              <w:rPr>
                <w:rFonts w:ascii="Calibri" w:hAnsi="Calibri" w:cs="Calibri"/>
                <w:i/>
                <w:sz w:val="16"/>
                <w:szCs w:val="16"/>
              </w:rPr>
            </w:pPr>
          </w:p>
          <w:p w14:paraId="5439DCC3" w14:textId="77777777" w:rsidR="00730675" w:rsidRPr="006959EA" w:rsidRDefault="00730675" w:rsidP="00730675">
            <w:pPr>
              <w:pStyle w:val="Tekstpodstawowy21"/>
              <w:tabs>
                <w:tab w:val="left" w:pos="252"/>
              </w:tabs>
              <w:snapToGrid w:val="0"/>
              <w:ind w:firstLine="3"/>
              <w:jc w:val="center"/>
              <w:rPr>
                <w:rFonts w:ascii="Calibri" w:hAnsi="Calibri" w:cs="Calibri"/>
                <w:i/>
                <w:sz w:val="16"/>
                <w:szCs w:val="16"/>
              </w:rPr>
            </w:pPr>
          </w:p>
          <w:p w14:paraId="4AD70379" w14:textId="77777777" w:rsidR="00730675" w:rsidRPr="006959EA" w:rsidRDefault="00730675" w:rsidP="00730675">
            <w:pPr>
              <w:pStyle w:val="Tekstpodstawowy21"/>
              <w:tabs>
                <w:tab w:val="left" w:pos="252"/>
              </w:tabs>
              <w:snapToGrid w:val="0"/>
              <w:ind w:firstLine="3"/>
              <w:jc w:val="center"/>
              <w:rPr>
                <w:rFonts w:ascii="Calibri" w:hAnsi="Calibri" w:cs="Calibri"/>
                <w:i/>
                <w:sz w:val="16"/>
                <w:szCs w:val="16"/>
              </w:rPr>
            </w:pPr>
            <w:r w:rsidRPr="006959EA">
              <w:rPr>
                <w:rFonts w:ascii="Calibri" w:hAnsi="Calibri" w:cs="Calibri"/>
                <w:i/>
                <w:sz w:val="16"/>
                <w:szCs w:val="16"/>
              </w:rPr>
              <w:t>…………………………………………………………</w:t>
            </w:r>
          </w:p>
          <w:p w14:paraId="35AD229B" w14:textId="77777777" w:rsidR="00730675" w:rsidRPr="006959EA" w:rsidRDefault="00730675" w:rsidP="00730675">
            <w:pPr>
              <w:pStyle w:val="Tekstpodstawowy21"/>
              <w:tabs>
                <w:tab w:val="left" w:pos="252"/>
              </w:tabs>
              <w:snapToGrid w:val="0"/>
              <w:ind w:firstLine="3"/>
              <w:jc w:val="center"/>
              <w:rPr>
                <w:rFonts w:ascii="Calibri" w:hAnsi="Calibri" w:cs="Calibri"/>
                <w:i/>
                <w:sz w:val="16"/>
                <w:szCs w:val="16"/>
              </w:rPr>
            </w:pPr>
            <w:r w:rsidRPr="006959EA">
              <w:rPr>
                <w:rFonts w:ascii="Calibri" w:hAnsi="Calibri" w:cs="Calibri"/>
                <w:i/>
                <w:sz w:val="16"/>
                <w:szCs w:val="16"/>
              </w:rPr>
              <w:t>(np. umowa o pracę, umowa zlecenie, umowa o dzieło)</w:t>
            </w:r>
          </w:p>
          <w:p w14:paraId="4E15727E" w14:textId="77777777" w:rsidR="00730675" w:rsidRPr="006959EA" w:rsidRDefault="00730675" w:rsidP="00730675">
            <w:pPr>
              <w:pStyle w:val="Tekstpodstawowy21"/>
              <w:tabs>
                <w:tab w:val="left" w:pos="252"/>
              </w:tabs>
              <w:snapToGrid w:val="0"/>
              <w:ind w:firstLine="3"/>
              <w:rPr>
                <w:rFonts w:ascii="Calibri" w:hAnsi="Calibri" w:cs="Calibri"/>
                <w:sz w:val="16"/>
                <w:szCs w:val="16"/>
              </w:rPr>
            </w:pPr>
          </w:p>
          <w:p w14:paraId="27D631FA" w14:textId="77777777" w:rsidR="00730675" w:rsidRPr="006959EA" w:rsidRDefault="00730675" w:rsidP="00730675">
            <w:pPr>
              <w:pStyle w:val="Tekstpodstawowy21"/>
              <w:tabs>
                <w:tab w:val="left" w:pos="252"/>
              </w:tabs>
              <w:snapToGrid w:val="0"/>
              <w:ind w:firstLine="3"/>
              <w:jc w:val="center"/>
              <w:rPr>
                <w:rFonts w:ascii="Calibri" w:hAnsi="Calibri" w:cs="Calibri"/>
                <w:sz w:val="16"/>
                <w:szCs w:val="16"/>
              </w:rPr>
            </w:pPr>
            <w:r w:rsidRPr="006959EA">
              <w:rPr>
                <w:rFonts w:ascii="Calibri" w:hAnsi="Calibri" w:cs="Calibri"/>
                <w:sz w:val="16"/>
                <w:szCs w:val="16"/>
              </w:rPr>
              <w:t>lub</w:t>
            </w:r>
          </w:p>
          <w:p w14:paraId="5F48145E" w14:textId="77777777" w:rsidR="00730675" w:rsidRPr="006959EA" w:rsidRDefault="00730675" w:rsidP="00730675">
            <w:pPr>
              <w:pStyle w:val="Tekstpodstawowy21"/>
              <w:tabs>
                <w:tab w:val="left" w:pos="252"/>
              </w:tabs>
              <w:snapToGrid w:val="0"/>
              <w:ind w:firstLine="3"/>
              <w:jc w:val="center"/>
              <w:rPr>
                <w:rFonts w:ascii="Calibri" w:hAnsi="Calibri" w:cs="Calibri"/>
                <w:sz w:val="16"/>
                <w:szCs w:val="16"/>
              </w:rPr>
            </w:pPr>
          </w:p>
          <w:p w14:paraId="6B423E1A" w14:textId="77777777" w:rsidR="00730675" w:rsidRPr="006959EA" w:rsidRDefault="00730675" w:rsidP="00C92670">
            <w:pPr>
              <w:pStyle w:val="Tekstpodstawowy21"/>
              <w:numPr>
                <w:ilvl w:val="0"/>
                <w:numId w:val="79"/>
              </w:numPr>
              <w:tabs>
                <w:tab w:val="clear" w:pos="720"/>
                <w:tab w:val="num" w:pos="145"/>
                <w:tab w:val="left" w:pos="252"/>
              </w:tabs>
              <w:suppressAutoHyphens/>
              <w:autoSpaceDN/>
              <w:adjustRightInd/>
              <w:snapToGrid w:val="0"/>
              <w:ind w:hanging="720"/>
              <w:jc w:val="center"/>
              <w:textAlignment w:val="auto"/>
              <w:rPr>
                <w:rFonts w:ascii="Calibri" w:hAnsi="Calibri" w:cs="Calibri"/>
                <w:sz w:val="16"/>
                <w:szCs w:val="16"/>
              </w:rPr>
            </w:pPr>
            <w:r w:rsidRPr="006959EA">
              <w:rPr>
                <w:rFonts w:ascii="Calibri" w:hAnsi="Calibri" w:cs="Calibri"/>
                <w:sz w:val="16"/>
                <w:szCs w:val="16"/>
              </w:rPr>
              <w:t>będę dysponował * -</w:t>
            </w:r>
          </w:p>
          <w:p w14:paraId="65C27419" w14:textId="6755511F" w:rsidR="00730675" w:rsidRPr="00313F63" w:rsidRDefault="00730675" w:rsidP="00730675">
            <w:pPr>
              <w:pStyle w:val="Tekstpodstawowy21"/>
              <w:tabs>
                <w:tab w:val="left" w:pos="252"/>
              </w:tabs>
              <w:snapToGrid w:val="0"/>
              <w:ind w:firstLine="3"/>
              <w:jc w:val="center"/>
              <w:rPr>
                <w:rFonts w:ascii="Calibri" w:hAnsi="Calibri" w:cs="Calibri"/>
              </w:rPr>
            </w:pPr>
            <w:r w:rsidRPr="006959EA">
              <w:rPr>
                <w:rFonts w:ascii="Calibri" w:hAnsi="Calibri" w:cs="Calibri"/>
                <w:sz w:val="16"/>
                <w:szCs w:val="16"/>
              </w:rPr>
              <w:t>(Wykonawca winien załączyć do oferty oryginał pisemnego zobowiązania podmiotu udostępniającego)</w:t>
            </w:r>
          </w:p>
        </w:tc>
      </w:tr>
    </w:tbl>
    <w:p w14:paraId="3A20A09F" w14:textId="77777777" w:rsidR="00A164CF" w:rsidRPr="00313F63" w:rsidRDefault="00A164CF" w:rsidP="00A164CF">
      <w:pPr>
        <w:pStyle w:val="Nagwek"/>
        <w:spacing w:before="120"/>
        <w:jc w:val="both"/>
        <w:rPr>
          <w:rFonts w:ascii="Calibri" w:hAnsi="Calibri" w:cs="Calibri"/>
          <w:sz w:val="20"/>
          <w:szCs w:val="20"/>
        </w:rPr>
      </w:pPr>
    </w:p>
    <w:p w14:paraId="10BEC6EF" w14:textId="1CC2958C" w:rsidR="00A164CF" w:rsidRPr="00313F63" w:rsidRDefault="0059744C" w:rsidP="00A164CF">
      <w:pPr>
        <w:pStyle w:val="Nagwek"/>
        <w:spacing w:before="120"/>
        <w:ind w:left="284" w:hanging="284"/>
        <w:jc w:val="both"/>
        <w:rPr>
          <w:rFonts w:ascii="Calibri" w:hAnsi="Calibri" w:cs="Calibri"/>
          <w:sz w:val="20"/>
          <w:szCs w:val="20"/>
        </w:rPr>
      </w:pPr>
      <w:r>
        <w:rPr>
          <w:rFonts w:ascii="Calibri" w:hAnsi="Calibri" w:cs="Calibri"/>
          <w:sz w:val="20"/>
          <w:szCs w:val="20"/>
        </w:rPr>
        <w:t>1</w:t>
      </w:r>
      <w:r w:rsidR="00A164CF" w:rsidRPr="00313F63">
        <w:rPr>
          <w:rFonts w:ascii="Calibri" w:hAnsi="Calibri" w:cs="Calibri"/>
          <w:sz w:val="20"/>
          <w:szCs w:val="20"/>
        </w:rPr>
        <w:t>. Wykonawca może wnioskować o dokonanie zmiany osoby posiadającej stosowne uprawnienia</w:t>
      </w:r>
      <w:r w:rsidR="00A164CF" w:rsidRPr="00313F63">
        <w:rPr>
          <w:rFonts w:ascii="Calibri" w:hAnsi="Calibri" w:cs="Calibri"/>
          <w:sz w:val="20"/>
          <w:szCs w:val="20"/>
        </w:rPr>
        <w:br/>
        <w:t>w następujących przypadkach:</w:t>
      </w:r>
    </w:p>
    <w:p w14:paraId="01E28A22" w14:textId="77777777" w:rsidR="00A164CF" w:rsidRPr="00313F63" w:rsidRDefault="00A164CF" w:rsidP="00A164CF">
      <w:pPr>
        <w:pStyle w:val="Nagwek"/>
        <w:tabs>
          <w:tab w:val="left" w:pos="567"/>
        </w:tabs>
        <w:ind w:left="567" w:hanging="283"/>
        <w:rPr>
          <w:rFonts w:ascii="Calibri" w:hAnsi="Calibri" w:cs="Calibri"/>
          <w:sz w:val="20"/>
          <w:szCs w:val="20"/>
        </w:rPr>
      </w:pPr>
      <w:r w:rsidRPr="00313F63">
        <w:rPr>
          <w:rFonts w:ascii="Calibri" w:hAnsi="Calibri" w:cs="Calibri"/>
          <w:sz w:val="20"/>
          <w:szCs w:val="20"/>
        </w:rPr>
        <w:t>a)</w:t>
      </w:r>
      <w:r w:rsidRPr="00313F63">
        <w:rPr>
          <w:rFonts w:ascii="Calibri" w:hAnsi="Calibri" w:cs="Calibri"/>
          <w:sz w:val="20"/>
          <w:szCs w:val="20"/>
        </w:rPr>
        <w:tab/>
        <w:t>śmierci, choroby lub innego zdarzenia losowego uniemożliwiającego pełnienie funkcji,</w:t>
      </w:r>
    </w:p>
    <w:p w14:paraId="6AD9DC84" w14:textId="77777777" w:rsidR="00A164CF" w:rsidRPr="00313F63" w:rsidRDefault="00A164CF" w:rsidP="00A164CF">
      <w:pPr>
        <w:pStyle w:val="Nagwek"/>
        <w:tabs>
          <w:tab w:val="left" w:pos="567"/>
        </w:tabs>
        <w:ind w:left="567" w:hanging="283"/>
        <w:rPr>
          <w:rFonts w:ascii="Calibri" w:hAnsi="Calibri" w:cs="Calibri"/>
          <w:sz w:val="20"/>
          <w:szCs w:val="20"/>
        </w:rPr>
      </w:pPr>
      <w:r w:rsidRPr="00313F63">
        <w:rPr>
          <w:rFonts w:ascii="Calibri" w:hAnsi="Calibri" w:cs="Calibri"/>
          <w:sz w:val="20"/>
          <w:szCs w:val="20"/>
        </w:rPr>
        <w:t>b)</w:t>
      </w:r>
      <w:r w:rsidRPr="00313F63">
        <w:rPr>
          <w:rFonts w:ascii="Calibri" w:hAnsi="Calibri" w:cs="Calibri"/>
          <w:sz w:val="20"/>
          <w:szCs w:val="20"/>
        </w:rPr>
        <w:tab/>
        <w:t>nie wywiązywania się tej osoby z obowiązków wynikających z umowy.</w:t>
      </w:r>
    </w:p>
    <w:p w14:paraId="33285696" w14:textId="5D7EED16" w:rsidR="00A164CF" w:rsidRPr="00313F63" w:rsidRDefault="0059744C" w:rsidP="00A164CF">
      <w:pPr>
        <w:tabs>
          <w:tab w:val="left" w:pos="284"/>
        </w:tabs>
        <w:ind w:left="284" w:hanging="284"/>
        <w:jc w:val="both"/>
        <w:rPr>
          <w:rFonts w:ascii="Calibri" w:hAnsi="Calibri" w:cs="Calibri"/>
          <w:sz w:val="20"/>
          <w:szCs w:val="20"/>
        </w:rPr>
      </w:pPr>
      <w:r>
        <w:rPr>
          <w:rFonts w:ascii="Calibri" w:hAnsi="Calibri" w:cs="Calibri"/>
          <w:sz w:val="20"/>
          <w:szCs w:val="20"/>
        </w:rPr>
        <w:t>2</w:t>
      </w:r>
      <w:r w:rsidR="00A164CF" w:rsidRPr="00313F63">
        <w:rPr>
          <w:rFonts w:ascii="Calibri" w:hAnsi="Calibri" w:cs="Calibri"/>
          <w:sz w:val="20"/>
          <w:szCs w:val="20"/>
        </w:rPr>
        <w:t>. Zamawiający ma prawo żądać od Wykonawcy zmiany konkretnej osoby spośród personelu kluczowego, jeśli uzna, że nie spełnia ona w sposób należyty obowiązków wynikających z umowy.</w:t>
      </w:r>
    </w:p>
    <w:p w14:paraId="52BE6AF9" w14:textId="471239D5" w:rsidR="00A164CF" w:rsidRPr="00313F63" w:rsidRDefault="0059744C" w:rsidP="00A164CF">
      <w:pPr>
        <w:tabs>
          <w:tab w:val="left" w:pos="284"/>
        </w:tabs>
        <w:ind w:left="284" w:hanging="284"/>
        <w:jc w:val="both"/>
        <w:rPr>
          <w:rFonts w:ascii="Calibri" w:hAnsi="Calibri" w:cs="Calibri"/>
          <w:sz w:val="20"/>
          <w:szCs w:val="20"/>
        </w:rPr>
      </w:pPr>
      <w:r>
        <w:rPr>
          <w:rFonts w:ascii="Calibri" w:hAnsi="Calibri" w:cs="Calibri"/>
          <w:sz w:val="20"/>
          <w:szCs w:val="20"/>
        </w:rPr>
        <w:t xml:space="preserve">3. </w:t>
      </w:r>
      <w:r w:rsidR="00A164CF" w:rsidRPr="00313F63">
        <w:rPr>
          <w:rFonts w:ascii="Calibri" w:hAnsi="Calibri" w:cs="Calibri"/>
          <w:sz w:val="20"/>
          <w:szCs w:val="20"/>
        </w:rPr>
        <w:t xml:space="preserve">Wykonawca w przypadkach wymienionych w pkt </w:t>
      </w:r>
      <w:r>
        <w:rPr>
          <w:rFonts w:ascii="Calibri" w:hAnsi="Calibri" w:cs="Calibri"/>
          <w:sz w:val="20"/>
          <w:szCs w:val="20"/>
        </w:rPr>
        <w:t>1</w:t>
      </w:r>
      <w:r w:rsidR="00A164CF" w:rsidRPr="00313F63">
        <w:rPr>
          <w:rFonts w:ascii="Calibri" w:hAnsi="Calibri" w:cs="Calibri"/>
          <w:sz w:val="20"/>
          <w:szCs w:val="20"/>
        </w:rPr>
        <w:t xml:space="preserve"> i/lub </w:t>
      </w:r>
      <w:r>
        <w:rPr>
          <w:rFonts w:ascii="Calibri" w:hAnsi="Calibri" w:cs="Calibri"/>
          <w:sz w:val="20"/>
          <w:szCs w:val="20"/>
        </w:rPr>
        <w:t>2</w:t>
      </w:r>
      <w:r w:rsidR="00A164CF" w:rsidRPr="00313F63">
        <w:rPr>
          <w:rFonts w:ascii="Calibri" w:hAnsi="Calibri" w:cs="Calibri"/>
          <w:sz w:val="20"/>
          <w:szCs w:val="20"/>
        </w:rPr>
        <w:t xml:space="preserve"> zobowiązany jest zapewnić zastępstwo przez osobę legitymującą się co najmniej kwalifikacjami i doświadczeniem, o których mowa w </w:t>
      </w:r>
      <w:r w:rsidR="00A164CF" w:rsidRPr="00A4756B">
        <w:rPr>
          <w:rFonts w:ascii="Calibri" w:hAnsi="Calibri" w:cs="Calibri"/>
          <w:sz w:val="20"/>
          <w:szCs w:val="20"/>
        </w:rPr>
        <w:t xml:space="preserve">pkt </w:t>
      </w:r>
      <w:r w:rsidR="00A4756B" w:rsidRPr="00A4756B">
        <w:rPr>
          <w:rFonts w:ascii="Calibri" w:hAnsi="Calibri" w:cs="Calibri"/>
          <w:sz w:val="20"/>
          <w:szCs w:val="20"/>
        </w:rPr>
        <w:t>8.1</w:t>
      </w:r>
      <w:r w:rsidR="00A164CF" w:rsidRPr="00A4756B">
        <w:rPr>
          <w:rFonts w:ascii="Calibri" w:hAnsi="Calibri" w:cs="Calibri"/>
          <w:sz w:val="20"/>
          <w:szCs w:val="20"/>
        </w:rPr>
        <w:t>. SIWZ</w:t>
      </w:r>
      <w:r w:rsidR="00A164CF" w:rsidRPr="00313F63">
        <w:rPr>
          <w:rFonts w:ascii="Calibri" w:hAnsi="Calibri" w:cs="Calibri"/>
          <w:sz w:val="20"/>
          <w:szCs w:val="20"/>
        </w:rPr>
        <w:t>.</w:t>
      </w:r>
    </w:p>
    <w:p w14:paraId="6E1AA121" w14:textId="77777777" w:rsidR="00A164CF" w:rsidRPr="00313F63" w:rsidRDefault="00A164CF" w:rsidP="00A164CF">
      <w:pPr>
        <w:jc w:val="both"/>
        <w:rPr>
          <w:rFonts w:ascii="Calibri" w:hAnsi="Calibri" w:cs="Calibri"/>
          <w:sz w:val="20"/>
          <w:szCs w:val="20"/>
        </w:rPr>
      </w:pPr>
    </w:p>
    <w:p w14:paraId="0EA4648E" w14:textId="77777777" w:rsidR="00A164CF" w:rsidRPr="00313F63" w:rsidRDefault="00A164CF" w:rsidP="00A164CF">
      <w:pPr>
        <w:jc w:val="both"/>
        <w:rPr>
          <w:rFonts w:ascii="Calibri" w:hAnsi="Calibri" w:cs="Calibri"/>
          <w:sz w:val="20"/>
          <w:szCs w:val="20"/>
        </w:rPr>
      </w:pPr>
    </w:p>
    <w:p w14:paraId="7A8A2ABD" w14:textId="77777777" w:rsidR="00A164CF" w:rsidRPr="00313F63" w:rsidRDefault="00A164CF" w:rsidP="00A164CF">
      <w:pPr>
        <w:jc w:val="both"/>
        <w:rPr>
          <w:rFonts w:ascii="Calibri" w:hAnsi="Calibri" w:cs="Calibri"/>
          <w:sz w:val="20"/>
          <w:szCs w:val="20"/>
        </w:rPr>
      </w:pPr>
    </w:p>
    <w:p w14:paraId="21969CA8" w14:textId="7CB28011" w:rsidR="00A164CF" w:rsidRPr="00313F63" w:rsidRDefault="00A164CF" w:rsidP="00A164CF">
      <w:pPr>
        <w:shd w:val="clear" w:color="auto" w:fill="FFFFFF"/>
        <w:tabs>
          <w:tab w:val="left" w:pos="5103"/>
        </w:tabs>
        <w:rPr>
          <w:rFonts w:ascii="Calibri" w:hAnsi="Calibri" w:cs="Calibri"/>
          <w:color w:val="222222"/>
          <w:sz w:val="20"/>
          <w:szCs w:val="20"/>
        </w:rPr>
      </w:pPr>
      <w:r w:rsidRPr="00313F63">
        <w:rPr>
          <w:rFonts w:ascii="Calibri" w:hAnsi="Calibri" w:cs="Calibri"/>
          <w:color w:val="222222"/>
          <w:sz w:val="20"/>
          <w:szCs w:val="20"/>
        </w:rPr>
        <w:t>....................................... dnia ....................</w:t>
      </w:r>
      <w:r w:rsidRPr="00313F63">
        <w:rPr>
          <w:rFonts w:ascii="Calibri" w:hAnsi="Calibri" w:cs="Calibri"/>
          <w:color w:val="222222"/>
          <w:sz w:val="20"/>
          <w:szCs w:val="20"/>
        </w:rPr>
        <w:tab/>
        <w:t xml:space="preserve">   ....................................................................... </w:t>
      </w:r>
    </w:p>
    <w:p w14:paraId="2A04A695" w14:textId="77777777" w:rsidR="00A164CF" w:rsidRPr="00313F63" w:rsidRDefault="00A164CF" w:rsidP="00A164CF">
      <w:pPr>
        <w:shd w:val="clear" w:color="auto" w:fill="FFFFFF"/>
        <w:tabs>
          <w:tab w:val="left" w:pos="5103"/>
        </w:tabs>
        <w:ind w:left="5054"/>
        <w:jc w:val="center"/>
        <w:rPr>
          <w:rFonts w:ascii="Calibri" w:hAnsi="Calibri" w:cs="Calibri"/>
          <w:color w:val="222222"/>
          <w:sz w:val="20"/>
          <w:szCs w:val="20"/>
        </w:rPr>
      </w:pPr>
      <w:r w:rsidRPr="00313F63">
        <w:rPr>
          <w:rFonts w:ascii="Calibri" w:hAnsi="Calibri" w:cs="Calibri"/>
          <w:color w:val="222222"/>
          <w:sz w:val="20"/>
          <w:szCs w:val="20"/>
        </w:rPr>
        <w:t>podpisy i pieczęcie osób uprawnionych</w:t>
      </w:r>
    </w:p>
    <w:p w14:paraId="0F777BE5" w14:textId="77777777" w:rsidR="00A164CF" w:rsidRPr="00313F63" w:rsidRDefault="00A164CF" w:rsidP="00A164CF">
      <w:pPr>
        <w:shd w:val="clear" w:color="auto" w:fill="FFFFFF"/>
        <w:ind w:left="5054" w:right="-257"/>
        <w:jc w:val="center"/>
        <w:rPr>
          <w:rFonts w:ascii="Calibri" w:hAnsi="Calibri" w:cs="Calibri"/>
          <w:i/>
          <w:sz w:val="20"/>
          <w:szCs w:val="20"/>
        </w:rPr>
      </w:pPr>
      <w:r w:rsidRPr="00313F63">
        <w:rPr>
          <w:rFonts w:ascii="Calibri" w:hAnsi="Calibri" w:cs="Calibri"/>
          <w:color w:val="222222"/>
          <w:sz w:val="20"/>
          <w:szCs w:val="20"/>
        </w:rPr>
        <w:t>do składania oświadczeń woli w imieniu Wykonawcy</w:t>
      </w:r>
    </w:p>
    <w:p w14:paraId="1097DF43" w14:textId="77777777" w:rsidR="009E03D9" w:rsidRPr="00513205" w:rsidRDefault="009E03D9" w:rsidP="00513205">
      <w:pPr>
        <w:pStyle w:val="Nagwek1"/>
        <w:rPr>
          <w:rFonts w:asciiTheme="minorHAnsi" w:hAnsiTheme="minorHAnsi"/>
          <w:sz w:val="28"/>
        </w:rPr>
      </w:pPr>
      <w:bookmarkStart w:id="20" w:name="_Toc60142495"/>
      <w:r w:rsidRPr="00513205">
        <w:rPr>
          <w:rFonts w:asciiTheme="minorHAnsi" w:hAnsiTheme="minorHAnsi"/>
          <w:sz w:val="28"/>
        </w:rPr>
        <w:lastRenderedPageBreak/>
        <w:t>Formularz oferty</w:t>
      </w:r>
      <w:bookmarkEnd w:id="20"/>
    </w:p>
    <w:p w14:paraId="14B1E2A0" w14:textId="253CD7CE" w:rsidR="0009261B" w:rsidRPr="00E653C5" w:rsidRDefault="009E03D9" w:rsidP="00E653C5">
      <w:pPr>
        <w:pStyle w:val="Nagwek2"/>
        <w:keepNext w:val="0"/>
        <w:numPr>
          <w:ilvl w:val="0"/>
          <w:numId w:val="2"/>
        </w:numPr>
        <w:tabs>
          <w:tab w:val="clear" w:pos="1154"/>
          <w:tab w:val="num" w:pos="543"/>
        </w:tabs>
        <w:ind w:left="543" w:hanging="543"/>
        <w:rPr>
          <w:rFonts w:ascii="Calibri" w:hAnsi="Calibri" w:cs="Calibri"/>
          <w:b w:val="0"/>
          <w:bCs w:val="0"/>
          <w:sz w:val="20"/>
          <w:szCs w:val="20"/>
        </w:rPr>
      </w:pPr>
      <w:r w:rsidRPr="00727DB3">
        <w:rPr>
          <w:rFonts w:ascii="Calibri" w:hAnsi="Calibri" w:cs="Calibri"/>
          <w:b w:val="0"/>
          <w:bCs w:val="0"/>
          <w:sz w:val="20"/>
          <w:szCs w:val="20"/>
        </w:rPr>
        <w:t xml:space="preserve">Dotyczy </w:t>
      </w:r>
      <w:r w:rsidRPr="00E653C5">
        <w:rPr>
          <w:rFonts w:ascii="Calibri" w:hAnsi="Calibri" w:cs="Calibri"/>
          <w:b w:val="0"/>
          <w:bCs w:val="0"/>
          <w:sz w:val="20"/>
          <w:szCs w:val="20"/>
        </w:rPr>
        <w:t>postępowania o udzielenie zamówienia publicznego na</w:t>
      </w:r>
      <w:r w:rsidR="00727DB3" w:rsidRPr="00E653C5">
        <w:rPr>
          <w:rFonts w:ascii="Calibri" w:hAnsi="Calibri" w:cs="Calibri"/>
          <w:b w:val="0"/>
          <w:bCs w:val="0"/>
          <w:sz w:val="20"/>
          <w:szCs w:val="20"/>
        </w:rPr>
        <w:t xml:space="preserve"> </w:t>
      </w:r>
      <w:r w:rsidR="0009261B" w:rsidRPr="00E653C5">
        <w:rPr>
          <w:rFonts w:ascii="Calibri" w:hAnsi="Calibri" w:cs="Calibri"/>
          <w:sz w:val="20"/>
          <w:szCs w:val="20"/>
        </w:rPr>
        <w:t>Zadanie: „Zarządzanie obiektami gminnymi” części I „Zarządzanie składowiskiem odpadów innych niż niebezpieczne i obojętne w Płóczkach Dolnych”</w:t>
      </w:r>
      <w:r w:rsidR="00E653C5" w:rsidRPr="00E653C5">
        <w:rPr>
          <w:rFonts w:ascii="Calibri" w:hAnsi="Calibri" w:cs="Calibri"/>
          <w:sz w:val="20"/>
          <w:szCs w:val="20"/>
        </w:rPr>
        <w:t xml:space="preserve">, </w:t>
      </w:r>
      <w:r w:rsidR="0009261B" w:rsidRPr="00E653C5">
        <w:rPr>
          <w:rFonts w:ascii="Calibri" w:hAnsi="Calibri" w:cs="Calibri"/>
          <w:sz w:val="20"/>
          <w:szCs w:val="20"/>
        </w:rPr>
        <w:t>części II „Zarządzanie targowiskiem miejskim w Lwówku Śląskim”</w:t>
      </w:r>
    </w:p>
    <w:p w14:paraId="5FAC1304" w14:textId="77777777" w:rsidR="009E03D9" w:rsidRPr="00727DB3" w:rsidRDefault="009E03D9" w:rsidP="0061578E">
      <w:pPr>
        <w:pStyle w:val="Nagwek2"/>
        <w:keepNext w:val="0"/>
        <w:numPr>
          <w:ilvl w:val="0"/>
          <w:numId w:val="2"/>
        </w:numPr>
        <w:tabs>
          <w:tab w:val="clear" w:pos="1154"/>
          <w:tab w:val="num" w:pos="543"/>
        </w:tabs>
        <w:ind w:left="543" w:hanging="543"/>
        <w:rPr>
          <w:rFonts w:ascii="Calibri" w:hAnsi="Calibri" w:cs="Calibri"/>
          <w:sz w:val="20"/>
          <w:szCs w:val="20"/>
        </w:rPr>
      </w:pPr>
      <w:r w:rsidRPr="00727DB3">
        <w:rPr>
          <w:rFonts w:ascii="Calibri" w:hAnsi="Calibri" w:cs="Calibri"/>
          <w:sz w:val="20"/>
          <w:szCs w:val="20"/>
        </w:rPr>
        <w:t>Zamawiający:</w:t>
      </w:r>
    </w:p>
    <w:p w14:paraId="67625C50" w14:textId="77777777" w:rsidR="009E03D9" w:rsidRPr="00AF4E93" w:rsidRDefault="009E03D9" w:rsidP="00DB6EB5">
      <w:pPr>
        <w:spacing w:after="60"/>
        <w:ind w:left="397"/>
        <w:rPr>
          <w:rFonts w:ascii="Calibri" w:hAnsi="Calibri" w:cs="Calibri"/>
          <w:sz w:val="20"/>
          <w:szCs w:val="20"/>
        </w:rPr>
      </w:pPr>
      <w:r w:rsidRPr="00AF4E93">
        <w:rPr>
          <w:rFonts w:ascii="Calibri" w:hAnsi="Calibri" w:cs="Calibri"/>
          <w:sz w:val="20"/>
          <w:szCs w:val="20"/>
        </w:rPr>
        <w:t xml:space="preserve">Gmina i Miasto Lwówek Śląski </w:t>
      </w:r>
    </w:p>
    <w:p w14:paraId="437C5D6D" w14:textId="77777777" w:rsidR="009E03D9" w:rsidRPr="00AF4E93" w:rsidRDefault="009E03D9" w:rsidP="00DB6EB5">
      <w:pPr>
        <w:spacing w:after="60"/>
        <w:ind w:left="397"/>
        <w:rPr>
          <w:rFonts w:ascii="Calibri" w:hAnsi="Calibri" w:cs="Calibri"/>
          <w:sz w:val="20"/>
          <w:szCs w:val="20"/>
        </w:rPr>
      </w:pPr>
      <w:r w:rsidRPr="00AF4E93">
        <w:rPr>
          <w:rFonts w:ascii="Calibri" w:hAnsi="Calibri" w:cs="Calibri"/>
          <w:sz w:val="20"/>
          <w:szCs w:val="20"/>
        </w:rPr>
        <w:t>Al. Wojska Polskiego 25A</w:t>
      </w:r>
    </w:p>
    <w:p w14:paraId="1518FBD0" w14:textId="77777777" w:rsidR="009E03D9" w:rsidRPr="00AF4E93" w:rsidRDefault="009E03D9" w:rsidP="00DB6EB5">
      <w:pPr>
        <w:spacing w:after="60"/>
        <w:ind w:left="397"/>
        <w:rPr>
          <w:rFonts w:ascii="Calibri" w:hAnsi="Calibri" w:cs="Calibri"/>
          <w:sz w:val="20"/>
          <w:szCs w:val="20"/>
        </w:rPr>
      </w:pPr>
      <w:r w:rsidRPr="00AF4E93">
        <w:rPr>
          <w:rFonts w:ascii="Calibri" w:hAnsi="Calibri" w:cs="Calibri"/>
          <w:sz w:val="20"/>
          <w:szCs w:val="20"/>
        </w:rPr>
        <w:t>59-600 Lwówek Śląski</w:t>
      </w:r>
    </w:p>
    <w:p w14:paraId="7A810C89" w14:textId="77777777" w:rsidR="009E03D9" w:rsidRPr="00AF4E93" w:rsidRDefault="009E03D9" w:rsidP="009D4786">
      <w:pPr>
        <w:pStyle w:val="Nagwek2"/>
        <w:keepNext w:val="0"/>
        <w:numPr>
          <w:ilvl w:val="0"/>
          <w:numId w:val="3"/>
        </w:numPr>
        <w:rPr>
          <w:rFonts w:ascii="Calibri" w:hAnsi="Calibri" w:cs="Calibri"/>
          <w:sz w:val="20"/>
          <w:szCs w:val="20"/>
        </w:rPr>
      </w:pPr>
      <w:r w:rsidRPr="00AF4E93">
        <w:rPr>
          <w:rFonts w:ascii="Calibri" w:hAnsi="Calibri" w:cs="Calibri"/>
          <w:sz w:val="20"/>
          <w:szCs w:val="20"/>
        </w:rPr>
        <w:t>Oferta złożona przez:</w:t>
      </w:r>
    </w:p>
    <w:p w14:paraId="43CAE9E4" w14:textId="77777777" w:rsidR="009E03D9" w:rsidRPr="00AF4E93" w:rsidRDefault="009E03D9" w:rsidP="001253DD">
      <w:pPr>
        <w:pStyle w:val="Nagwek3"/>
        <w:numPr>
          <w:ilvl w:val="1"/>
          <w:numId w:val="3"/>
        </w:numPr>
        <w:tabs>
          <w:tab w:val="clear" w:pos="2774"/>
        </w:tabs>
        <w:spacing w:before="120" w:after="0" w:afterAutospacing="0"/>
        <w:ind w:left="425" w:hanging="425"/>
        <w:rPr>
          <w:rFonts w:ascii="Calibri" w:hAnsi="Calibri" w:cs="Calibri"/>
          <w:sz w:val="20"/>
          <w:szCs w:val="20"/>
        </w:rPr>
      </w:pPr>
      <w:bookmarkStart w:id="21" w:name="_Ref128374914"/>
      <w:r w:rsidRPr="00AF4E93">
        <w:rPr>
          <w:rFonts w:ascii="Calibri" w:hAnsi="Calibri" w:cs="Calibri"/>
          <w:b/>
          <w:bCs/>
          <w:sz w:val="20"/>
          <w:szCs w:val="20"/>
        </w:rPr>
        <w:t>Zarejestrowana nazwa Wykonawcy</w:t>
      </w:r>
      <w:r w:rsidRPr="00AF4E93">
        <w:rPr>
          <w:rFonts w:ascii="Calibri" w:hAnsi="Calibri" w:cs="Calibri"/>
          <w:sz w:val="20"/>
          <w:szCs w:val="20"/>
          <w:vertAlign w:val="superscript"/>
        </w:rPr>
        <w:t>*)</w:t>
      </w:r>
      <w:r w:rsidRPr="00AF4E93">
        <w:rPr>
          <w:rFonts w:ascii="Calibri" w:hAnsi="Calibri" w:cs="Calibri"/>
          <w:sz w:val="20"/>
          <w:szCs w:val="20"/>
        </w:rPr>
        <w:t xml:space="preserve"> /</w:t>
      </w:r>
      <w:r w:rsidRPr="00AF4E93">
        <w:rPr>
          <w:rFonts w:ascii="Calibri" w:hAnsi="Calibri" w:cs="Calibri"/>
          <w:b/>
          <w:bCs/>
          <w:sz w:val="20"/>
          <w:szCs w:val="20"/>
        </w:rPr>
        <w:t>Pełnomocnika podmiotów występujących wspólnie</w:t>
      </w:r>
      <w:r w:rsidRPr="00AF4E93">
        <w:rPr>
          <w:rFonts w:ascii="Calibri" w:hAnsi="Calibri" w:cs="Calibri"/>
          <w:sz w:val="20"/>
          <w:szCs w:val="20"/>
          <w:vertAlign w:val="superscript"/>
        </w:rPr>
        <w:t>*)</w:t>
      </w:r>
      <w:r w:rsidRPr="00AF4E93">
        <w:rPr>
          <w:rFonts w:ascii="Calibri" w:hAnsi="Calibri" w:cs="Calibri"/>
          <w:sz w:val="20"/>
          <w:szCs w:val="20"/>
        </w:rPr>
        <w:t xml:space="preserve">: </w:t>
      </w:r>
    </w:p>
    <w:p w14:paraId="5A7BAF10" w14:textId="77777777" w:rsidR="009E03D9" w:rsidRPr="00AF4E93" w:rsidRDefault="009E03D9" w:rsidP="001253DD">
      <w:pPr>
        <w:pStyle w:val="Nagwek3"/>
        <w:numPr>
          <w:ilvl w:val="0"/>
          <w:numId w:val="0"/>
        </w:numPr>
        <w:spacing w:before="240" w:after="0" w:afterAutospacing="0"/>
        <w:ind w:left="425"/>
        <w:rPr>
          <w:rFonts w:ascii="Calibri" w:hAnsi="Calibri" w:cs="Calibri"/>
          <w:sz w:val="20"/>
          <w:szCs w:val="20"/>
        </w:rPr>
      </w:pPr>
      <w:r w:rsidRPr="00AF4E93">
        <w:rPr>
          <w:rFonts w:ascii="Calibri" w:hAnsi="Calibri" w:cs="Calibri"/>
          <w:sz w:val="20"/>
          <w:szCs w:val="20"/>
        </w:rPr>
        <w:t>……………………………………………………………………………………………………………………………………………………………………</w:t>
      </w:r>
    </w:p>
    <w:p w14:paraId="55F7CD7B" w14:textId="77777777" w:rsidR="009E03D9" w:rsidRPr="00AF4E93" w:rsidRDefault="009E03D9" w:rsidP="001253DD">
      <w:pPr>
        <w:pStyle w:val="Nagwek3"/>
        <w:numPr>
          <w:ilvl w:val="0"/>
          <w:numId w:val="0"/>
        </w:numPr>
        <w:spacing w:before="240" w:after="0" w:afterAutospacing="0"/>
        <w:ind w:left="425"/>
        <w:rPr>
          <w:rFonts w:ascii="Calibri" w:hAnsi="Calibri" w:cs="Calibri"/>
          <w:sz w:val="20"/>
          <w:szCs w:val="20"/>
        </w:rPr>
      </w:pPr>
      <w:r w:rsidRPr="00AF4E93">
        <w:rPr>
          <w:rFonts w:ascii="Calibri" w:hAnsi="Calibri" w:cs="Calibri"/>
          <w:sz w:val="20"/>
          <w:szCs w:val="20"/>
        </w:rPr>
        <w:t>……………………………………………………………………………………………………………………………………………………………………</w:t>
      </w:r>
    </w:p>
    <w:p w14:paraId="1E92CB44" w14:textId="77777777" w:rsidR="009E03D9" w:rsidRPr="00AF4E93" w:rsidRDefault="009E03D9" w:rsidP="001253DD">
      <w:pPr>
        <w:spacing w:before="120"/>
        <w:rPr>
          <w:rFonts w:ascii="Calibri" w:hAnsi="Calibri" w:cs="Calibri"/>
          <w:sz w:val="20"/>
          <w:szCs w:val="20"/>
        </w:rPr>
      </w:pPr>
      <w:r w:rsidRPr="00AF4E93">
        <w:rPr>
          <w:rFonts w:ascii="Calibri" w:hAnsi="Calibri" w:cs="Calibri"/>
          <w:b/>
          <w:bCs/>
          <w:sz w:val="20"/>
          <w:szCs w:val="20"/>
        </w:rPr>
        <w:t>Zarejestrowany adres Wykonawcy</w:t>
      </w:r>
      <w:r w:rsidRPr="00AF4E93">
        <w:rPr>
          <w:rFonts w:ascii="Calibri" w:hAnsi="Calibri" w:cs="Calibri"/>
          <w:sz w:val="20"/>
          <w:szCs w:val="20"/>
          <w:vertAlign w:val="superscript"/>
        </w:rPr>
        <w:t>*)</w:t>
      </w:r>
      <w:r w:rsidRPr="00AF4E93">
        <w:rPr>
          <w:rFonts w:ascii="Calibri" w:hAnsi="Calibri" w:cs="Calibri"/>
          <w:sz w:val="20"/>
          <w:szCs w:val="20"/>
        </w:rPr>
        <w:t xml:space="preserve"> /</w:t>
      </w:r>
      <w:r w:rsidRPr="00AF4E93">
        <w:rPr>
          <w:rFonts w:ascii="Calibri" w:hAnsi="Calibri" w:cs="Calibri"/>
          <w:b/>
          <w:bCs/>
          <w:sz w:val="20"/>
          <w:szCs w:val="20"/>
        </w:rPr>
        <w:t>Pełnomocnika podmiotów występujących wspólnie</w:t>
      </w:r>
      <w:r w:rsidRPr="00AF4E93">
        <w:rPr>
          <w:rFonts w:ascii="Calibri" w:hAnsi="Calibri" w:cs="Calibri"/>
          <w:sz w:val="20"/>
          <w:szCs w:val="20"/>
          <w:vertAlign w:val="superscript"/>
        </w:rPr>
        <w:t>*)</w:t>
      </w:r>
      <w:r w:rsidRPr="00AF4E93">
        <w:rPr>
          <w:rFonts w:ascii="Calibri" w:hAnsi="Calibri" w:cs="Calibri"/>
          <w:sz w:val="20"/>
          <w:szCs w:val="20"/>
        </w:rPr>
        <w:t>:</w:t>
      </w:r>
    </w:p>
    <w:p w14:paraId="008CB28B" w14:textId="77777777" w:rsidR="009E03D9" w:rsidRPr="00AF4E93" w:rsidRDefault="009E03D9" w:rsidP="001253DD">
      <w:pPr>
        <w:pStyle w:val="Nagwek3"/>
        <w:numPr>
          <w:ilvl w:val="0"/>
          <w:numId w:val="0"/>
        </w:numPr>
        <w:spacing w:before="240" w:after="0" w:afterAutospacing="0"/>
        <w:ind w:left="624" w:hanging="624"/>
        <w:rPr>
          <w:rFonts w:ascii="Calibri" w:hAnsi="Calibri" w:cs="Calibri"/>
          <w:sz w:val="20"/>
          <w:szCs w:val="20"/>
        </w:rPr>
      </w:pPr>
      <w:r w:rsidRPr="00AF4E93">
        <w:rPr>
          <w:rFonts w:ascii="Calibri" w:hAnsi="Calibri" w:cs="Calibri"/>
          <w:sz w:val="20"/>
          <w:szCs w:val="20"/>
        </w:rPr>
        <w:t>ulica: ……………………………………………………………………………………………… nr: ……………………………………………………………</w:t>
      </w:r>
    </w:p>
    <w:p w14:paraId="30AA32DF" w14:textId="77777777" w:rsidR="009E03D9" w:rsidRPr="00AF4E93" w:rsidRDefault="009E03D9" w:rsidP="001253DD">
      <w:pPr>
        <w:spacing w:before="240"/>
        <w:rPr>
          <w:rFonts w:ascii="Calibri" w:hAnsi="Calibri" w:cs="Calibri"/>
          <w:sz w:val="20"/>
          <w:szCs w:val="20"/>
        </w:rPr>
      </w:pPr>
      <w:r w:rsidRPr="00AF4E93">
        <w:rPr>
          <w:rFonts w:ascii="Calibri" w:hAnsi="Calibri" w:cs="Calibri"/>
          <w:sz w:val="20"/>
          <w:szCs w:val="20"/>
        </w:rPr>
        <w:t>kod: …………………………… miejscowość:  ………………………………………………………………………………………………………………</w:t>
      </w:r>
    </w:p>
    <w:p w14:paraId="0C6E6D95" w14:textId="77777777" w:rsidR="009E03D9" w:rsidRPr="00AF4E93" w:rsidRDefault="009E03D9" w:rsidP="001253DD">
      <w:pPr>
        <w:spacing w:before="240"/>
        <w:rPr>
          <w:rFonts w:ascii="Calibri" w:hAnsi="Calibri" w:cs="Calibri"/>
          <w:sz w:val="20"/>
          <w:szCs w:val="20"/>
        </w:rPr>
      </w:pPr>
      <w:r w:rsidRPr="00AF4E93">
        <w:rPr>
          <w:rFonts w:ascii="Calibri" w:hAnsi="Calibri" w:cs="Calibri"/>
          <w:sz w:val="20"/>
          <w:szCs w:val="20"/>
        </w:rPr>
        <w:t>województwo: …………………………………………………………… e-mail: …………………………………………………………………………</w:t>
      </w:r>
    </w:p>
    <w:p w14:paraId="036EA092" w14:textId="77777777" w:rsidR="009E03D9" w:rsidRPr="00AF4E93" w:rsidRDefault="009E03D9" w:rsidP="001253DD">
      <w:pPr>
        <w:spacing w:before="240"/>
        <w:rPr>
          <w:rFonts w:ascii="Calibri" w:hAnsi="Calibri" w:cs="Calibri"/>
          <w:sz w:val="20"/>
          <w:szCs w:val="20"/>
        </w:rPr>
      </w:pPr>
      <w:r w:rsidRPr="00AF4E93">
        <w:rPr>
          <w:rFonts w:ascii="Calibri" w:hAnsi="Calibri" w:cs="Calibri"/>
          <w:sz w:val="20"/>
          <w:szCs w:val="20"/>
        </w:rPr>
        <w:t>tel.: ……………………………………………………………………… fax.: ……………………………………………………………………………………</w:t>
      </w:r>
    </w:p>
    <w:p w14:paraId="4612BC0C" w14:textId="77777777" w:rsidR="009E03D9" w:rsidRPr="00AF4E93" w:rsidRDefault="009E03D9" w:rsidP="001253DD">
      <w:pPr>
        <w:spacing w:before="240"/>
        <w:rPr>
          <w:rFonts w:ascii="Calibri" w:hAnsi="Calibri" w:cs="Calibri"/>
          <w:sz w:val="20"/>
          <w:szCs w:val="20"/>
        </w:rPr>
      </w:pPr>
      <w:r w:rsidRPr="00AF4E93">
        <w:rPr>
          <w:rFonts w:ascii="Calibri" w:hAnsi="Calibri" w:cs="Calibri"/>
          <w:sz w:val="20"/>
          <w:szCs w:val="20"/>
        </w:rPr>
        <w:t>NIP: …………………………………………………………… REGON: …………………………………………………………………………………………</w:t>
      </w:r>
    </w:p>
    <w:p w14:paraId="57C4E0A0" w14:textId="77777777" w:rsidR="009E03D9" w:rsidRPr="00AF4E93" w:rsidRDefault="009E03D9" w:rsidP="001253DD">
      <w:pPr>
        <w:pStyle w:val="Nagwek3"/>
        <w:numPr>
          <w:ilvl w:val="0"/>
          <w:numId w:val="0"/>
        </w:numPr>
        <w:spacing w:before="240" w:after="120" w:afterAutospacing="0"/>
        <w:rPr>
          <w:rFonts w:ascii="Calibri" w:hAnsi="Calibri" w:cs="Calibri"/>
          <w:sz w:val="20"/>
          <w:szCs w:val="20"/>
        </w:rPr>
      </w:pPr>
      <w:r w:rsidRPr="00AF4E93">
        <w:rPr>
          <w:rFonts w:ascii="Calibri" w:hAnsi="Calibri" w:cs="Calibri"/>
          <w:sz w:val="20"/>
          <w:szCs w:val="20"/>
        </w:rPr>
        <w:t>Nr konta bankowego: …………………………………………………………………………………………………………………………………………</w:t>
      </w:r>
    </w:p>
    <w:p w14:paraId="36EA4E90" w14:textId="77777777" w:rsidR="009E03D9" w:rsidRPr="00AF4E93" w:rsidRDefault="009E03D9" w:rsidP="001253DD">
      <w:pPr>
        <w:pStyle w:val="Nagwek3"/>
        <w:numPr>
          <w:ilvl w:val="0"/>
          <w:numId w:val="0"/>
        </w:numPr>
        <w:spacing w:before="120" w:after="120" w:afterAutospacing="0"/>
        <w:rPr>
          <w:rFonts w:ascii="Calibri" w:hAnsi="Calibri" w:cs="Calibri"/>
          <w:sz w:val="20"/>
          <w:szCs w:val="20"/>
        </w:rPr>
      </w:pPr>
      <w:r w:rsidRPr="00AF4E93">
        <w:rPr>
          <w:rFonts w:ascii="Calibri" w:hAnsi="Calibri" w:cs="Calibri"/>
          <w:sz w:val="20"/>
          <w:szCs w:val="20"/>
        </w:rPr>
        <w:t>Do kontaktów z Zamawiającym w czasie trwania postępowania o udzielenie zamówienia wyznaczamy: …………………………………………………</w:t>
      </w:r>
      <w:r w:rsidR="00AE2223">
        <w:rPr>
          <w:rFonts w:ascii="Calibri" w:hAnsi="Calibri" w:cs="Calibri"/>
          <w:sz w:val="20"/>
          <w:szCs w:val="20"/>
        </w:rPr>
        <w:t>……………………. tel. ……….…………………………… email</w:t>
      </w:r>
      <w:r w:rsidRPr="00AF4E93">
        <w:rPr>
          <w:rFonts w:ascii="Calibri" w:hAnsi="Calibri" w:cs="Calibri"/>
          <w:sz w:val="20"/>
          <w:szCs w:val="20"/>
        </w:rPr>
        <w:t>………………………………………………</w:t>
      </w:r>
    </w:p>
    <w:p w14:paraId="55D4CE7E" w14:textId="77777777" w:rsidR="009E03D9" w:rsidRPr="00AF4E93" w:rsidRDefault="009E03D9" w:rsidP="001253DD">
      <w:pPr>
        <w:pStyle w:val="Nagwek3"/>
        <w:numPr>
          <w:ilvl w:val="1"/>
          <w:numId w:val="3"/>
        </w:numPr>
        <w:tabs>
          <w:tab w:val="clear" w:pos="2774"/>
        </w:tabs>
        <w:spacing w:before="120" w:after="0" w:afterAutospacing="0"/>
        <w:ind w:left="425" w:hanging="425"/>
        <w:rPr>
          <w:rFonts w:ascii="Calibri" w:hAnsi="Calibri" w:cs="Calibri"/>
          <w:sz w:val="20"/>
          <w:szCs w:val="20"/>
        </w:rPr>
      </w:pPr>
      <w:r w:rsidRPr="00AF4E93">
        <w:rPr>
          <w:rFonts w:ascii="Calibri" w:hAnsi="Calibri" w:cs="Calibri"/>
          <w:b/>
          <w:bCs/>
          <w:sz w:val="20"/>
          <w:szCs w:val="20"/>
        </w:rPr>
        <w:t>Zarejestrowana nazwa Partnera podmiotów występujących wspólnie</w:t>
      </w:r>
      <w:r w:rsidRPr="00AF4E93">
        <w:rPr>
          <w:rFonts w:ascii="Calibri" w:hAnsi="Calibri" w:cs="Calibri"/>
          <w:sz w:val="20"/>
          <w:szCs w:val="20"/>
          <w:vertAlign w:val="superscript"/>
        </w:rPr>
        <w:t>*)</w:t>
      </w:r>
      <w:r w:rsidRPr="00AF4E93">
        <w:rPr>
          <w:rFonts w:ascii="Calibri" w:hAnsi="Calibri" w:cs="Calibri"/>
          <w:sz w:val="20"/>
          <w:szCs w:val="20"/>
        </w:rPr>
        <w:t xml:space="preserve">: </w:t>
      </w:r>
    </w:p>
    <w:p w14:paraId="60028BFE" w14:textId="77777777" w:rsidR="009E03D9" w:rsidRPr="00AF4E93" w:rsidRDefault="009E03D9" w:rsidP="001253DD">
      <w:pPr>
        <w:pStyle w:val="Nagwek3"/>
        <w:numPr>
          <w:ilvl w:val="0"/>
          <w:numId w:val="0"/>
        </w:numPr>
        <w:spacing w:before="240" w:after="0" w:afterAutospacing="0"/>
        <w:ind w:left="425"/>
        <w:rPr>
          <w:rFonts w:ascii="Calibri" w:hAnsi="Calibri" w:cs="Calibri"/>
          <w:sz w:val="20"/>
          <w:szCs w:val="20"/>
        </w:rPr>
      </w:pPr>
      <w:r w:rsidRPr="00AF4E93">
        <w:rPr>
          <w:rFonts w:ascii="Calibri" w:hAnsi="Calibri" w:cs="Calibri"/>
          <w:sz w:val="20"/>
          <w:szCs w:val="20"/>
        </w:rPr>
        <w:t>……………………………………………………………………………………………………………………………………………………………………</w:t>
      </w:r>
    </w:p>
    <w:p w14:paraId="5CC16F68" w14:textId="77777777" w:rsidR="009E03D9" w:rsidRPr="00AF4E93" w:rsidRDefault="009E03D9" w:rsidP="001253DD">
      <w:pPr>
        <w:pStyle w:val="Nagwek3"/>
        <w:numPr>
          <w:ilvl w:val="0"/>
          <w:numId w:val="0"/>
        </w:numPr>
        <w:spacing w:before="240" w:after="0" w:afterAutospacing="0"/>
        <w:ind w:left="425"/>
        <w:rPr>
          <w:rFonts w:ascii="Calibri" w:hAnsi="Calibri" w:cs="Calibri"/>
          <w:sz w:val="20"/>
          <w:szCs w:val="20"/>
        </w:rPr>
      </w:pPr>
      <w:r w:rsidRPr="00AF4E93">
        <w:rPr>
          <w:rFonts w:ascii="Calibri" w:hAnsi="Calibri" w:cs="Calibri"/>
          <w:sz w:val="20"/>
          <w:szCs w:val="20"/>
        </w:rPr>
        <w:t>……………………………………………………………………………………………………………………………………………………………………</w:t>
      </w:r>
    </w:p>
    <w:p w14:paraId="03DBC459" w14:textId="77777777" w:rsidR="009E03D9" w:rsidRPr="00AF4E93" w:rsidRDefault="009E03D9" w:rsidP="001253DD">
      <w:pPr>
        <w:spacing w:before="120"/>
        <w:rPr>
          <w:rFonts w:ascii="Calibri" w:hAnsi="Calibri" w:cs="Calibri"/>
          <w:sz w:val="20"/>
          <w:szCs w:val="20"/>
        </w:rPr>
      </w:pPr>
      <w:r w:rsidRPr="00AF4E93">
        <w:rPr>
          <w:rFonts w:ascii="Calibri" w:hAnsi="Calibri" w:cs="Calibri"/>
          <w:b/>
          <w:bCs/>
          <w:sz w:val="20"/>
          <w:szCs w:val="20"/>
        </w:rPr>
        <w:t>Zarejestrowany adres Partnera podmiotów występujących wspólnie</w:t>
      </w:r>
    </w:p>
    <w:p w14:paraId="21083C76" w14:textId="77777777" w:rsidR="009E03D9" w:rsidRPr="00AF4E93" w:rsidRDefault="009E03D9" w:rsidP="001253DD">
      <w:pPr>
        <w:pStyle w:val="Nagwek3"/>
        <w:numPr>
          <w:ilvl w:val="0"/>
          <w:numId w:val="0"/>
        </w:numPr>
        <w:spacing w:before="240" w:after="0" w:afterAutospacing="0"/>
        <w:ind w:left="624" w:hanging="624"/>
        <w:rPr>
          <w:rFonts w:ascii="Calibri" w:hAnsi="Calibri" w:cs="Calibri"/>
          <w:sz w:val="20"/>
          <w:szCs w:val="20"/>
        </w:rPr>
      </w:pPr>
      <w:r w:rsidRPr="00AF4E93">
        <w:rPr>
          <w:rFonts w:ascii="Calibri" w:hAnsi="Calibri" w:cs="Calibri"/>
          <w:sz w:val="20"/>
          <w:szCs w:val="20"/>
        </w:rPr>
        <w:t>ulica: ……………………………………………………………………………………………… nr: ……………………………………………………………</w:t>
      </w:r>
    </w:p>
    <w:p w14:paraId="54044233" w14:textId="77777777" w:rsidR="009E03D9" w:rsidRPr="00AF4E93" w:rsidRDefault="009E03D9" w:rsidP="001253DD">
      <w:pPr>
        <w:spacing w:before="240"/>
        <w:rPr>
          <w:rFonts w:ascii="Calibri" w:hAnsi="Calibri" w:cs="Calibri"/>
          <w:sz w:val="20"/>
          <w:szCs w:val="20"/>
        </w:rPr>
      </w:pPr>
      <w:r w:rsidRPr="00AF4E93">
        <w:rPr>
          <w:rFonts w:ascii="Calibri" w:hAnsi="Calibri" w:cs="Calibri"/>
          <w:sz w:val="20"/>
          <w:szCs w:val="20"/>
        </w:rPr>
        <w:t>kod: …………………………… miejscowość:  ………………………………………………………………………………………………………………</w:t>
      </w:r>
    </w:p>
    <w:p w14:paraId="426C755F" w14:textId="77777777" w:rsidR="009E03D9" w:rsidRPr="00AF4E93" w:rsidRDefault="009E03D9" w:rsidP="001253DD">
      <w:pPr>
        <w:spacing w:before="240"/>
        <w:rPr>
          <w:rFonts w:ascii="Calibri" w:hAnsi="Calibri" w:cs="Calibri"/>
          <w:sz w:val="20"/>
          <w:szCs w:val="20"/>
        </w:rPr>
      </w:pPr>
      <w:r w:rsidRPr="00AF4E93">
        <w:rPr>
          <w:rFonts w:ascii="Calibri" w:hAnsi="Calibri" w:cs="Calibri"/>
          <w:sz w:val="20"/>
          <w:szCs w:val="20"/>
        </w:rPr>
        <w:t>województwo: …………………………………………………………… e-mail: …………………………………………………………………………</w:t>
      </w:r>
    </w:p>
    <w:p w14:paraId="55DF84FE" w14:textId="77777777" w:rsidR="009E03D9" w:rsidRPr="00AF4E93" w:rsidRDefault="009E03D9" w:rsidP="001253DD">
      <w:pPr>
        <w:spacing w:before="240"/>
        <w:rPr>
          <w:rFonts w:ascii="Calibri" w:hAnsi="Calibri" w:cs="Calibri"/>
          <w:sz w:val="20"/>
          <w:szCs w:val="20"/>
          <w:lang w:val="en-US"/>
        </w:rPr>
      </w:pPr>
      <w:r w:rsidRPr="00AF4E93">
        <w:rPr>
          <w:rFonts w:ascii="Calibri" w:hAnsi="Calibri" w:cs="Calibri"/>
          <w:sz w:val="20"/>
          <w:szCs w:val="20"/>
          <w:lang w:val="en-US"/>
        </w:rPr>
        <w:t>tel.: ……………………………………………………………………… fax.: ……………………………………………………………………………………</w:t>
      </w:r>
    </w:p>
    <w:p w14:paraId="7AFDE90C" w14:textId="77777777" w:rsidR="009E03D9" w:rsidRPr="00AF4E93" w:rsidRDefault="009E03D9" w:rsidP="001253DD">
      <w:pPr>
        <w:spacing w:before="240"/>
        <w:rPr>
          <w:rFonts w:ascii="Calibri" w:hAnsi="Calibri" w:cs="Calibri"/>
          <w:sz w:val="20"/>
          <w:szCs w:val="20"/>
          <w:lang w:val="en-US"/>
        </w:rPr>
      </w:pPr>
      <w:r w:rsidRPr="00AF4E93">
        <w:rPr>
          <w:rFonts w:ascii="Calibri" w:hAnsi="Calibri" w:cs="Calibri"/>
          <w:sz w:val="20"/>
          <w:szCs w:val="20"/>
          <w:lang w:val="en-US"/>
        </w:rPr>
        <w:t>NIP: …………………………………………………………… REGON: …………………………………………………………………………………………</w:t>
      </w:r>
    </w:p>
    <w:p w14:paraId="79E27D52" w14:textId="77777777" w:rsidR="009E03D9" w:rsidRPr="009E4972" w:rsidRDefault="009E03D9" w:rsidP="009C2E1C">
      <w:pPr>
        <w:pStyle w:val="Nagwek3"/>
        <w:numPr>
          <w:ilvl w:val="1"/>
          <w:numId w:val="3"/>
        </w:numPr>
        <w:tabs>
          <w:tab w:val="clear" w:pos="2774"/>
        </w:tabs>
        <w:spacing w:before="120" w:after="0" w:afterAutospacing="0"/>
        <w:ind w:hanging="1588"/>
        <w:rPr>
          <w:rFonts w:ascii="Calibri" w:hAnsi="Calibri" w:cs="Calibri"/>
          <w:sz w:val="20"/>
          <w:szCs w:val="20"/>
          <w:lang w:val="en-US"/>
        </w:rPr>
      </w:pPr>
      <w:r w:rsidRPr="00AF4E93">
        <w:rPr>
          <w:rFonts w:ascii="Calibri" w:hAnsi="Calibri" w:cs="Calibri"/>
          <w:sz w:val="20"/>
          <w:szCs w:val="20"/>
          <w:lang w:val="en-US"/>
        </w:rPr>
        <w:t>itd.</w:t>
      </w:r>
    </w:p>
    <w:bookmarkEnd w:id="21"/>
    <w:p w14:paraId="00EEBEAF" w14:textId="77777777" w:rsidR="00415DB2" w:rsidRDefault="00415DB2" w:rsidP="00415DB2">
      <w:pPr>
        <w:jc w:val="both"/>
        <w:rPr>
          <w:rFonts w:asciiTheme="minorHAnsi" w:hAnsiTheme="minorHAnsi" w:cs="Tahoma"/>
          <w:b/>
          <w:sz w:val="20"/>
          <w:szCs w:val="20"/>
        </w:rPr>
      </w:pPr>
    </w:p>
    <w:p w14:paraId="5811577A" w14:textId="77777777" w:rsidR="00FC4C6B" w:rsidRDefault="00FC4C6B">
      <w:pPr>
        <w:rPr>
          <w:rFonts w:asciiTheme="minorHAnsi" w:hAnsiTheme="minorHAnsi" w:cs="Tahoma"/>
          <w:b/>
          <w:sz w:val="20"/>
          <w:szCs w:val="20"/>
          <w:u w:val="single"/>
        </w:rPr>
      </w:pPr>
      <w:r>
        <w:rPr>
          <w:rFonts w:asciiTheme="minorHAnsi" w:hAnsiTheme="minorHAnsi" w:cs="Tahoma"/>
          <w:b/>
          <w:sz w:val="20"/>
          <w:szCs w:val="20"/>
          <w:u w:val="single"/>
        </w:rPr>
        <w:br w:type="page"/>
      </w:r>
    </w:p>
    <w:p w14:paraId="1E844C8E" w14:textId="2C7BFA7B" w:rsidR="00E653C5" w:rsidRPr="00820234" w:rsidRDefault="00415DB2" w:rsidP="00820234">
      <w:pPr>
        <w:ind w:left="2127" w:hanging="2127"/>
        <w:jc w:val="both"/>
        <w:rPr>
          <w:rFonts w:ascii="Calibri" w:hAnsi="Calibri" w:cs="Calibri"/>
          <w:b/>
          <w:bCs/>
        </w:rPr>
      </w:pPr>
      <w:r w:rsidRPr="00820234">
        <w:rPr>
          <w:rFonts w:ascii="Calibri" w:hAnsi="Calibri" w:cs="Calibri"/>
          <w:b/>
        </w:rPr>
        <w:lastRenderedPageBreak/>
        <w:t>Część I Zamówienia</w:t>
      </w:r>
      <w:r w:rsidR="00820234">
        <w:rPr>
          <w:rFonts w:ascii="Calibri" w:hAnsi="Calibri" w:cs="Calibri"/>
          <w:b/>
        </w:rPr>
        <w:t xml:space="preserve"> –</w:t>
      </w:r>
      <w:r w:rsidR="00601382" w:rsidRPr="00820234">
        <w:rPr>
          <w:rFonts w:ascii="Calibri" w:hAnsi="Calibri" w:cs="Calibri"/>
          <w:b/>
        </w:rPr>
        <w:t xml:space="preserve"> </w:t>
      </w:r>
      <w:r w:rsidR="00601382" w:rsidRPr="00820234">
        <w:rPr>
          <w:rFonts w:ascii="Calibri" w:hAnsi="Calibri" w:cs="Calibri"/>
          <w:b/>
          <w:bCs/>
        </w:rPr>
        <w:t>„Zarządzanie składowiskiem odpadów innych niż niebezpieczne i obojętne w Płóczkach Dolnych”</w:t>
      </w:r>
    </w:p>
    <w:p w14:paraId="16D84874" w14:textId="77777777" w:rsidR="00E653C5" w:rsidRPr="00077BA7" w:rsidRDefault="00E653C5" w:rsidP="00415DB2">
      <w:pPr>
        <w:jc w:val="both"/>
        <w:rPr>
          <w:rFonts w:ascii="Calibri" w:hAnsi="Calibri" w:cs="Calibri"/>
          <w:b/>
          <w:sz w:val="20"/>
          <w:szCs w:val="20"/>
          <w:u w:val="single"/>
        </w:rPr>
      </w:pPr>
    </w:p>
    <w:p w14:paraId="7A53C0A9" w14:textId="77777777" w:rsidR="001B625B" w:rsidRPr="00077BA7" w:rsidRDefault="001B625B" w:rsidP="001B625B">
      <w:pPr>
        <w:pStyle w:val="Tekstpodstawowywcity"/>
        <w:ind w:left="0"/>
        <w:jc w:val="both"/>
        <w:rPr>
          <w:rFonts w:ascii="Calibri" w:hAnsi="Calibri" w:cs="Calibri"/>
          <w:sz w:val="20"/>
          <w:szCs w:val="20"/>
        </w:rPr>
      </w:pPr>
      <w:r w:rsidRPr="00077BA7">
        <w:rPr>
          <w:rFonts w:ascii="Calibri" w:hAnsi="Calibri" w:cs="Calibri"/>
          <w:sz w:val="20"/>
          <w:szCs w:val="20"/>
        </w:rPr>
        <w:t>Oferujemy bez zastrzeżeń i ograniczeń, zgodnie z założeniami przedmiotu zamówienia</w:t>
      </w:r>
      <w:r w:rsidRPr="00077BA7">
        <w:rPr>
          <w:rFonts w:ascii="Calibri" w:hAnsi="Calibri" w:cs="Calibri"/>
          <w:sz w:val="20"/>
          <w:szCs w:val="20"/>
        </w:rPr>
        <w:br/>
        <w:t xml:space="preserve">i istotnych postanowień umowy, w okresie </w:t>
      </w:r>
      <w:r>
        <w:rPr>
          <w:rFonts w:ascii="Calibri" w:hAnsi="Calibri" w:cs="Calibri"/>
          <w:sz w:val="20"/>
          <w:szCs w:val="20"/>
        </w:rPr>
        <w:t xml:space="preserve">12 </w:t>
      </w:r>
      <w:r w:rsidRPr="00077BA7">
        <w:rPr>
          <w:rFonts w:ascii="Calibri" w:hAnsi="Calibri" w:cs="Calibri"/>
          <w:sz w:val="20"/>
          <w:szCs w:val="20"/>
        </w:rPr>
        <w:t>miesięcy od podpisania umowy za cenę brutto</w:t>
      </w:r>
      <w:r w:rsidRPr="00077BA7">
        <w:rPr>
          <w:rFonts w:ascii="Calibri" w:hAnsi="Calibri" w:cs="Calibri"/>
          <w:b/>
          <w:bCs/>
          <w:sz w:val="20"/>
          <w:szCs w:val="20"/>
        </w:rPr>
        <w:t>:</w:t>
      </w:r>
    </w:p>
    <w:p w14:paraId="791CB642" w14:textId="710E77FA" w:rsidR="00415DB2" w:rsidRPr="00077BA7" w:rsidRDefault="00415DB2" w:rsidP="004F4750">
      <w:pPr>
        <w:tabs>
          <w:tab w:val="left" w:pos="360"/>
          <w:tab w:val="num" w:pos="928"/>
        </w:tabs>
        <w:jc w:val="both"/>
        <w:rPr>
          <w:rFonts w:ascii="Calibri" w:hAnsi="Calibri" w:cs="Calibri"/>
          <w:b/>
          <w:sz w:val="20"/>
          <w:szCs w:val="20"/>
        </w:rPr>
      </w:pPr>
      <w:r w:rsidRPr="00077BA7">
        <w:rPr>
          <w:rFonts w:ascii="Calibri" w:hAnsi="Calibri" w:cs="Calibri"/>
          <w:b/>
          <w:sz w:val="20"/>
          <w:szCs w:val="20"/>
        </w:rPr>
        <w:t>………………………</w:t>
      </w:r>
      <w:r w:rsidR="001B625B">
        <w:rPr>
          <w:rFonts w:ascii="Calibri" w:hAnsi="Calibri" w:cs="Calibri"/>
          <w:b/>
          <w:sz w:val="20"/>
          <w:szCs w:val="20"/>
        </w:rPr>
        <w:t>……………………</w:t>
      </w:r>
      <w:r w:rsidRPr="00077BA7">
        <w:rPr>
          <w:rFonts w:ascii="Calibri" w:hAnsi="Calibri" w:cs="Calibri"/>
          <w:b/>
          <w:sz w:val="20"/>
          <w:szCs w:val="20"/>
        </w:rPr>
        <w:t xml:space="preserve"> zł brutto</w:t>
      </w:r>
      <w:r w:rsidR="004F4750" w:rsidRPr="00077BA7">
        <w:rPr>
          <w:rFonts w:ascii="Calibri" w:hAnsi="Calibri" w:cs="Calibri"/>
          <w:b/>
          <w:sz w:val="20"/>
          <w:szCs w:val="20"/>
        </w:rPr>
        <w:t xml:space="preserve"> </w:t>
      </w:r>
      <w:r w:rsidR="004F4750" w:rsidRPr="00077BA7">
        <w:rPr>
          <w:rFonts w:ascii="Calibri" w:hAnsi="Calibri" w:cs="Calibri"/>
          <w:sz w:val="20"/>
          <w:szCs w:val="20"/>
        </w:rPr>
        <w:t>(słownie: …</w:t>
      </w:r>
      <w:r w:rsidR="001B625B">
        <w:rPr>
          <w:rFonts w:ascii="Calibri" w:hAnsi="Calibri" w:cs="Calibri"/>
          <w:sz w:val="20"/>
          <w:szCs w:val="20"/>
        </w:rPr>
        <w:t>………..</w:t>
      </w:r>
      <w:r w:rsidR="004F4750" w:rsidRPr="00077BA7">
        <w:rPr>
          <w:rFonts w:ascii="Calibri" w:hAnsi="Calibri" w:cs="Calibri"/>
          <w:sz w:val="20"/>
          <w:szCs w:val="20"/>
        </w:rPr>
        <w:t xml:space="preserve">…………………………………………………………………………………) </w:t>
      </w:r>
      <w:r w:rsidRPr="00077BA7">
        <w:rPr>
          <w:rFonts w:ascii="Calibri" w:hAnsi="Calibri" w:cs="Calibri"/>
          <w:b/>
          <w:sz w:val="20"/>
          <w:szCs w:val="20"/>
        </w:rPr>
        <w:t xml:space="preserve"> </w:t>
      </w:r>
    </w:p>
    <w:p w14:paraId="5D8906F9" w14:textId="77777777" w:rsidR="00415DB2" w:rsidRDefault="00415DB2" w:rsidP="00415DB2">
      <w:pPr>
        <w:tabs>
          <w:tab w:val="left" w:pos="360"/>
        </w:tabs>
        <w:ind w:left="709"/>
        <w:jc w:val="both"/>
        <w:rPr>
          <w:rFonts w:ascii="Calibri" w:hAnsi="Calibri" w:cs="Calibri"/>
          <w:sz w:val="20"/>
          <w:szCs w:val="20"/>
        </w:rPr>
      </w:pPr>
    </w:p>
    <w:p w14:paraId="34DB2709" w14:textId="77777777" w:rsidR="00C36FDE" w:rsidRPr="00077BA7" w:rsidRDefault="00C36FDE" w:rsidP="00415DB2">
      <w:pPr>
        <w:tabs>
          <w:tab w:val="left" w:pos="360"/>
        </w:tabs>
        <w:ind w:left="709"/>
        <w:jc w:val="both"/>
        <w:rPr>
          <w:rFonts w:ascii="Calibri" w:hAnsi="Calibri" w:cs="Calibri"/>
          <w:sz w:val="20"/>
          <w:szCs w:val="20"/>
        </w:rPr>
      </w:pPr>
    </w:p>
    <w:p w14:paraId="4BF6CA80" w14:textId="77777777" w:rsidR="00CB5A6A" w:rsidRPr="00077BA7" w:rsidRDefault="00CB5A6A" w:rsidP="00415DB2">
      <w:pPr>
        <w:ind w:left="60"/>
        <w:jc w:val="both"/>
        <w:rPr>
          <w:rFonts w:ascii="Calibri" w:hAnsi="Calibri" w:cs="Calibri"/>
          <w:b/>
          <w:position w:val="-4"/>
          <w:sz w:val="20"/>
          <w:szCs w:val="20"/>
        </w:rPr>
      </w:pPr>
    </w:p>
    <w:p w14:paraId="55C36159" w14:textId="52B82381" w:rsidR="00415DB2" w:rsidRPr="00820234" w:rsidRDefault="00415DB2" w:rsidP="001E3CD6">
      <w:pPr>
        <w:ind w:left="60" w:hanging="60"/>
        <w:jc w:val="both"/>
        <w:rPr>
          <w:rFonts w:ascii="Calibri" w:hAnsi="Calibri" w:cs="Calibri"/>
          <w:b/>
          <w:position w:val="-4"/>
        </w:rPr>
      </w:pPr>
      <w:r w:rsidRPr="00820234">
        <w:rPr>
          <w:rFonts w:ascii="Calibri" w:hAnsi="Calibri" w:cs="Calibri"/>
          <w:b/>
          <w:position w:val="-4"/>
        </w:rPr>
        <w:t>Część II Zamówienia</w:t>
      </w:r>
      <w:r w:rsidR="00601382" w:rsidRPr="00820234">
        <w:rPr>
          <w:rFonts w:ascii="Calibri" w:hAnsi="Calibri" w:cs="Calibri"/>
          <w:b/>
          <w:position w:val="-4"/>
        </w:rPr>
        <w:t xml:space="preserve"> </w:t>
      </w:r>
      <w:r w:rsidR="00601382" w:rsidRPr="00820234">
        <w:rPr>
          <w:rFonts w:ascii="Calibri" w:hAnsi="Calibri" w:cs="Calibri"/>
          <w:b/>
          <w:i/>
        </w:rPr>
        <w:t xml:space="preserve">– </w:t>
      </w:r>
      <w:r w:rsidR="00601382" w:rsidRPr="00820234">
        <w:rPr>
          <w:rFonts w:ascii="Calibri" w:hAnsi="Calibri" w:cs="Calibri"/>
          <w:b/>
          <w:bCs/>
        </w:rPr>
        <w:t>„Zarządzanie targowiskiem miejskim w Lwówku Śląskim”</w:t>
      </w:r>
    </w:p>
    <w:p w14:paraId="437A6CCC" w14:textId="77777777" w:rsidR="00415DB2" w:rsidRPr="00077BA7" w:rsidRDefault="00415DB2" w:rsidP="00415DB2">
      <w:pPr>
        <w:pStyle w:val="Tekstpodstawowywcity"/>
        <w:ind w:left="0"/>
        <w:rPr>
          <w:rFonts w:ascii="Calibri" w:hAnsi="Calibri" w:cs="Calibri"/>
          <w:b/>
          <w:sz w:val="20"/>
          <w:szCs w:val="20"/>
        </w:rPr>
      </w:pPr>
    </w:p>
    <w:p w14:paraId="2FAC0ADF" w14:textId="0C037ACE" w:rsidR="00FC4C6B" w:rsidRPr="00077BA7" w:rsidRDefault="00FC4C6B" w:rsidP="00FC4C6B">
      <w:pPr>
        <w:pStyle w:val="Tekstpodstawowywcity"/>
        <w:ind w:left="0"/>
        <w:jc w:val="both"/>
        <w:rPr>
          <w:rFonts w:ascii="Calibri" w:hAnsi="Calibri" w:cs="Calibri"/>
          <w:sz w:val="20"/>
          <w:szCs w:val="20"/>
        </w:rPr>
      </w:pPr>
      <w:r w:rsidRPr="00077BA7">
        <w:rPr>
          <w:rFonts w:ascii="Calibri" w:hAnsi="Calibri" w:cs="Calibri"/>
          <w:sz w:val="20"/>
          <w:szCs w:val="20"/>
        </w:rPr>
        <w:t>Oferujemy bez zastrzeżeń i ograniczeń, zgodnie z założeniami przedmiotu zamówienia</w:t>
      </w:r>
      <w:r w:rsidRPr="00077BA7">
        <w:rPr>
          <w:rFonts w:ascii="Calibri" w:hAnsi="Calibri" w:cs="Calibri"/>
          <w:sz w:val="20"/>
          <w:szCs w:val="20"/>
        </w:rPr>
        <w:br/>
        <w:t xml:space="preserve">i istotnych postanowień umowy, w okresie </w:t>
      </w:r>
      <w:r w:rsidR="00730675">
        <w:rPr>
          <w:rFonts w:ascii="Calibri" w:hAnsi="Calibri" w:cs="Calibri"/>
          <w:sz w:val="20"/>
          <w:szCs w:val="20"/>
        </w:rPr>
        <w:t xml:space="preserve">12 </w:t>
      </w:r>
      <w:r w:rsidRPr="00077BA7">
        <w:rPr>
          <w:rFonts w:ascii="Calibri" w:hAnsi="Calibri" w:cs="Calibri"/>
          <w:sz w:val="20"/>
          <w:szCs w:val="20"/>
        </w:rPr>
        <w:t>miesięcy od podpisania umowy za cenę brutto</w:t>
      </w:r>
      <w:r w:rsidRPr="00077BA7">
        <w:rPr>
          <w:rFonts w:ascii="Calibri" w:hAnsi="Calibri" w:cs="Calibri"/>
          <w:b/>
          <w:bCs/>
          <w:sz w:val="20"/>
          <w:szCs w:val="20"/>
        </w:rPr>
        <w:t>:</w:t>
      </w:r>
    </w:p>
    <w:p w14:paraId="3DEC4900" w14:textId="6CD0E33C" w:rsidR="00FC4C6B" w:rsidRPr="00077BA7" w:rsidRDefault="00C36FDE" w:rsidP="00FC4C6B">
      <w:pPr>
        <w:spacing w:line="360" w:lineRule="auto"/>
        <w:jc w:val="both"/>
        <w:rPr>
          <w:rFonts w:ascii="Calibri" w:hAnsi="Calibri" w:cs="Calibri"/>
          <w:sz w:val="20"/>
          <w:szCs w:val="20"/>
        </w:rPr>
      </w:pPr>
      <w:r>
        <w:rPr>
          <w:rFonts w:ascii="Calibri" w:hAnsi="Calibri" w:cs="Calibri"/>
          <w:sz w:val="20"/>
          <w:szCs w:val="20"/>
        </w:rPr>
        <w:t>..............................</w:t>
      </w:r>
      <w:r w:rsidR="00FC4C6B" w:rsidRPr="00077BA7">
        <w:rPr>
          <w:rFonts w:ascii="Calibri" w:hAnsi="Calibri" w:cs="Calibri"/>
          <w:sz w:val="20"/>
          <w:szCs w:val="20"/>
        </w:rPr>
        <w:t xml:space="preserve">...........zł, (słownie: </w:t>
      </w:r>
      <w:r>
        <w:rPr>
          <w:rFonts w:ascii="Calibri" w:hAnsi="Calibri" w:cs="Calibri"/>
          <w:sz w:val="20"/>
          <w:szCs w:val="20"/>
        </w:rPr>
        <w:t>…………………………………………………………</w:t>
      </w:r>
      <w:r w:rsidR="00FC4C6B" w:rsidRPr="00077BA7">
        <w:rPr>
          <w:rFonts w:ascii="Calibri" w:hAnsi="Calibri" w:cs="Calibri"/>
          <w:sz w:val="20"/>
          <w:szCs w:val="20"/>
        </w:rPr>
        <w:t xml:space="preserve">……………………………………………………… …………………………………………………………………………………………….), </w:t>
      </w:r>
      <w:r w:rsidR="00FC4C6B" w:rsidRPr="00077BA7">
        <w:rPr>
          <w:rFonts w:ascii="Calibri" w:hAnsi="Calibri" w:cs="Calibri"/>
          <w:b/>
          <w:bCs/>
          <w:sz w:val="20"/>
          <w:szCs w:val="20"/>
        </w:rPr>
        <w:t>tj. netto: …………</w:t>
      </w:r>
      <w:r w:rsidR="00704D68">
        <w:rPr>
          <w:rFonts w:ascii="Calibri" w:hAnsi="Calibri" w:cs="Calibri"/>
          <w:b/>
          <w:bCs/>
          <w:sz w:val="20"/>
          <w:szCs w:val="20"/>
        </w:rPr>
        <w:t>………… + ………… % podatku VAT</w:t>
      </w:r>
    </w:p>
    <w:p w14:paraId="5C01AEF7" w14:textId="77777777" w:rsidR="00415DB2" w:rsidRPr="00077BA7" w:rsidRDefault="00415DB2" w:rsidP="00415DB2">
      <w:pPr>
        <w:pStyle w:val="Tekstpodstawowywcity"/>
        <w:ind w:left="0"/>
        <w:rPr>
          <w:rFonts w:ascii="Calibri" w:hAnsi="Calibri" w:cs="Calibri"/>
          <w:b/>
          <w:sz w:val="20"/>
          <w:szCs w:val="20"/>
        </w:rPr>
      </w:pPr>
    </w:p>
    <w:p w14:paraId="225B14C8" w14:textId="77777777" w:rsidR="00415DB2" w:rsidRPr="00820234" w:rsidRDefault="00415DB2" w:rsidP="00820234">
      <w:pPr>
        <w:ind w:left="426" w:hanging="426"/>
        <w:rPr>
          <w:rFonts w:ascii="Calibri" w:hAnsi="Calibri" w:cs="Calibri"/>
          <w:b/>
          <w:sz w:val="20"/>
          <w:szCs w:val="20"/>
        </w:rPr>
      </w:pPr>
      <w:r w:rsidRPr="00820234">
        <w:rPr>
          <w:rFonts w:ascii="Calibri" w:hAnsi="Calibri" w:cs="Calibri"/>
          <w:b/>
          <w:sz w:val="20"/>
          <w:szCs w:val="20"/>
        </w:rPr>
        <w:t>Oświadczenie dotyczące wszystkich części Zamówienia:</w:t>
      </w:r>
    </w:p>
    <w:p w14:paraId="452C15DC" w14:textId="77777777" w:rsidR="00AB67F5" w:rsidRPr="00820234" w:rsidRDefault="00AB67F5" w:rsidP="00D60988">
      <w:pPr>
        <w:numPr>
          <w:ilvl w:val="0"/>
          <w:numId w:val="35"/>
        </w:numPr>
        <w:ind w:left="284" w:hanging="284"/>
        <w:jc w:val="both"/>
        <w:rPr>
          <w:rFonts w:ascii="Calibri" w:hAnsi="Calibri" w:cs="Calibri"/>
          <w:sz w:val="20"/>
          <w:szCs w:val="20"/>
        </w:rPr>
      </w:pPr>
      <w:r w:rsidRPr="00820234">
        <w:rPr>
          <w:rFonts w:ascii="Calibri" w:hAnsi="Calibri" w:cs="Calibri"/>
          <w:b/>
          <w:sz w:val="20"/>
          <w:szCs w:val="20"/>
        </w:rPr>
        <w:t>Oświadczam, że jestem mikro / małym / średnim* przedsiębiorstwem / NIE DOTYCZY.</w:t>
      </w:r>
      <w:r w:rsidRPr="00820234">
        <w:rPr>
          <w:rFonts w:ascii="Calibri" w:hAnsi="Calibri" w:cs="Calibri"/>
          <w:sz w:val="20"/>
          <w:szCs w:val="20"/>
        </w:rPr>
        <w:t xml:space="preserve"> (zgodnie z definicją MŚP zawartą w Załączniku I do Rozporządzenia Komisji (UE) nr 651/2014 z dnia 17 czerwca 2014 r.)</w:t>
      </w:r>
    </w:p>
    <w:p w14:paraId="61E3C3AA" w14:textId="77777777" w:rsidR="00AB67F5" w:rsidRPr="00820234" w:rsidRDefault="00AB67F5" w:rsidP="00D60988">
      <w:pPr>
        <w:numPr>
          <w:ilvl w:val="0"/>
          <w:numId w:val="35"/>
        </w:numPr>
        <w:ind w:left="284" w:hanging="284"/>
        <w:jc w:val="both"/>
        <w:rPr>
          <w:rFonts w:ascii="Calibri" w:hAnsi="Calibri" w:cs="Calibri"/>
          <w:sz w:val="20"/>
          <w:szCs w:val="20"/>
        </w:rPr>
      </w:pPr>
      <w:r w:rsidRPr="00820234">
        <w:rPr>
          <w:rFonts w:ascii="Calibri" w:hAnsi="Calibri" w:cs="Calibri"/>
          <w:sz w:val="20"/>
          <w:szCs w:val="20"/>
        </w:rPr>
        <w:t xml:space="preserve">Oświadczam, że uważam się za związanego niniejszą ofertą na </w:t>
      </w:r>
      <w:r w:rsidRPr="00820234">
        <w:rPr>
          <w:rFonts w:ascii="Calibri" w:hAnsi="Calibri" w:cs="Calibri"/>
          <w:bCs/>
          <w:sz w:val="20"/>
          <w:szCs w:val="20"/>
        </w:rPr>
        <w:t>okres 30 dni licząc od dnia otwarcia ofert (włącznie z tym dniem).</w:t>
      </w:r>
    </w:p>
    <w:p w14:paraId="59C11DF5" w14:textId="77777777" w:rsidR="00077BA7" w:rsidRPr="00820234" w:rsidRDefault="00AB67F5" w:rsidP="00D60988">
      <w:pPr>
        <w:numPr>
          <w:ilvl w:val="0"/>
          <w:numId w:val="35"/>
        </w:numPr>
        <w:ind w:left="284" w:hanging="284"/>
        <w:jc w:val="both"/>
        <w:rPr>
          <w:rFonts w:ascii="Calibri" w:hAnsi="Calibri" w:cs="Calibri"/>
          <w:sz w:val="20"/>
          <w:szCs w:val="20"/>
        </w:rPr>
      </w:pPr>
      <w:r w:rsidRPr="00820234">
        <w:rPr>
          <w:rFonts w:ascii="Calibri" w:hAnsi="Calibri" w:cs="Calibri"/>
          <w:bCs/>
          <w:sz w:val="20"/>
          <w:szCs w:val="20"/>
        </w:rPr>
        <w:t>Oświadczam, że zapoznałem się z SIWZ i jej załącznikami oraz nie wnoszę do niej żadnych zastrzeżeń oraz zdobyłem konieczne informacje potrzebne do właściwego wykonania zamówienia.</w:t>
      </w:r>
    </w:p>
    <w:p w14:paraId="4C0B1C55" w14:textId="77777777" w:rsidR="00077BA7" w:rsidRPr="00820234" w:rsidRDefault="00AB67F5" w:rsidP="00D60988">
      <w:pPr>
        <w:numPr>
          <w:ilvl w:val="0"/>
          <w:numId w:val="35"/>
        </w:numPr>
        <w:ind w:left="284" w:hanging="284"/>
        <w:jc w:val="both"/>
        <w:rPr>
          <w:rFonts w:ascii="Calibri" w:hAnsi="Calibri" w:cs="Calibri"/>
          <w:sz w:val="20"/>
          <w:szCs w:val="20"/>
        </w:rPr>
      </w:pPr>
      <w:r w:rsidRPr="00820234">
        <w:rPr>
          <w:rFonts w:ascii="Calibri" w:hAnsi="Calibri" w:cs="Calibri"/>
          <w:bCs/>
          <w:sz w:val="20"/>
          <w:szCs w:val="20"/>
        </w:rPr>
        <w:t xml:space="preserve">Oświadczam, że zawarty w SIWZ projekt umowy, w tym wysokość kar umownych, został zaakceptowany i zobowiązuję się w przypadku wybrania naszej oferty, do zawarcia umowy na wyżej wymienionych warunkach w miejscu i terminie wyznaczonym przez Zamawiającego. </w:t>
      </w:r>
    </w:p>
    <w:p w14:paraId="41E3E2A0" w14:textId="614AD4B3" w:rsidR="00AB67F5" w:rsidRPr="00820234" w:rsidRDefault="00AB67F5" w:rsidP="00D60988">
      <w:pPr>
        <w:numPr>
          <w:ilvl w:val="0"/>
          <w:numId w:val="35"/>
        </w:numPr>
        <w:ind w:left="284" w:hanging="284"/>
        <w:jc w:val="both"/>
        <w:rPr>
          <w:rFonts w:ascii="Calibri" w:hAnsi="Calibri" w:cs="Calibri"/>
          <w:sz w:val="20"/>
          <w:szCs w:val="20"/>
        </w:rPr>
      </w:pPr>
      <w:r w:rsidRPr="00820234">
        <w:rPr>
          <w:rFonts w:ascii="Calibri" w:hAnsi="Calibri" w:cs="Calibri"/>
          <w:sz w:val="20"/>
          <w:szCs w:val="20"/>
          <w:lang w:eastAsia="x-none"/>
        </w:rPr>
        <w:t>Oświadczam, że wypełniłem obowiązki informacyjne przewidziane w art. 13 lub art. 14 RODO</w:t>
      </w:r>
      <w:r w:rsidRPr="00820234">
        <w:rPr>
          <w:rFonts w:ascii="Calibri" w:hAnsi="Calibri" w:cs="Calibri"/>
          <w:sz w:val="20"/>
          <w:szCs w:val="20"/>
          <w:vertAlign w:val="superscript"/>
          <w:lang w:eastAsia="x-none"/>
        </w:rPr>
        <w:t>1)</w:t>
      </w:r>
      <w:r w:rsidRPr="00820234">
        <w:rPr>
          <w:rFonts w:ascii="Calibri" w:hAnsi="Calibri" w:cs="Calibri"/>
          <w:sz w:val="20"/>
          <w:szCs w:val="20"/>
          <w:lang w:eastAsia="x-none"/>
        </w:rPr>
        <w:t xml:space="preserve"> wobec osób fizycznych, od których dane osobowe bezpośrednio lub pośrednio pozyskałem w celu ubiegania się o udzielenie zamówienia publicznego w niniejszym postępowaniu.</w:t>
      </w:r>
    </w:p>
    <w:p w14:paraId="0682B037" w14:textId="77777777" w:rsidR="00AB67F5" w:rsidRPr="00077BA7" w:rsidRDefault="00AB67F5" w:rsidP="00AB67F5">
      <w:pPr>
        <w:pStyle w:val="Akapitzlist"/>
        <w:spacing w:after="0"/>
        <w:ind w:left="0"/>
        <w:rPr>
          <w:sz w:val="20"/>
          <w:szCs w:val="20"/>
        </w:rPr>
      </w:pPr>
    </w:p>
    <w:p w14:paraId="5EAEF456" w14:textId="77777777" w:rsidR="00AB67F5" w:rsidRPr="00077BA7" w:rsidRDefault="00AB67F5" w:rsidP="00C92670">
      <w:pPr>
        <w:pStyle w:val="Tekstpodstawowy"/>
        <w:numPr>
          <w:ilvl w:val="3"/>
          <w:numId w:val="71"/>
        </w:numPr>
        <w:tabs>
          <w:tab w:val="clear" w:pos="2880"/>
          <w:tab w:val="num" w:pos="284"/>
          <w:tab w:val="decimal" w:leader="dot" w:pos="5103"/>
          <w:tab w:val="decimal" w:leader="dot" w:pos="7797"/>
        </w:tabs>
        <w:spacing w:after="0"/>
        <w:ind w:right="204" w:hanging="2880"/>
        <w:jc w:val="both"/>
        <w:rPr>
          <w:rFonts w:ascii="Calibri" w:hAnsi="Calibri" w:cs="Calibri"/>
          <w:b/>
          <w:sz w:val="20"/>
          <w:szCs w:val="20"/>
        </w:rPr>
      </w:pPr>
      <w:r w:rsidRPr="00077BA7">
        <w:rPr>
          <w:rFonts w:ascii="Calibri" w:hAnsi="Calibri" w:cs="Calibri"/>
          <w:b/>
          <w:sz w:val="20"/>
          <w:szCs w:val="20"/>
        </w:rPr>
        <w:t>PODWYKONAWCY:</w:t>
      </w:r>
    </w:p>
    <w:p w14:paraId="78E07695" w14:textId="77777777" w:rsidR="00AB67F5" w:rsidRPr="00077BA7" w:rsidRDefault="00AB67F5" w:rsidP="00C92670">
      <w:pPr>
        <w:numPr>
          <w:ilvl w:val="2"/>
          <w:numId w:val="70"/>
        </w:numPr>
        <w:ind w:left="567" w:right="-2" w:hanging="283"/>
        <w:jc w:val="both"/>
        <w:rPr>
          <w:rFonts w:ascii="Calibri" w:hAnsi="Calibri" w:cs="Calibri"/>
          <w:sz w:val="20"/>
          <w:szCs w:val="20"/>
          <w:lang w:eastAsia="en-US"/>
        </w:rPr>
      </w:pPr>
      <w:r w:rsidRPr="00077BA7">
        <w:rPr>
          <w:rFonts w:ascii="Calibri" w:hAnsi="Calibri" w:cs="Calibri"/>
          <w:sz w:val="20"/>
          <w:szCs w:val="20"/>
        </w:rPr>
        <w:t>Oświadczam, iż przedmiot zamówienia będę/będziemy wykonywał wyłącznie siłami własnymi*</w:t>
      </w:r>
    </w:p>
    <w:p w14:paraId="56322F2F" w14:textId="77777777" w:rsidR="00AB67F5" w:rsidRPr="00077BA7" w:rsidRDefault="00AB67F5" w:rsidP="00C92670">
      <w:pPr>
        <w:numPr>
          <w:ilvl w:val="2"/>
          <w:numId w:val="70"/>
        </w:numPr>
        <w:ind w:left="567" w:right="-2" w:hanging="283"/>
        <w:jc w:val="both"/>
        <w:rPr>
          <w:rFonts w:ascii="Calibri" w:hAnsi="Calibri" w:cs="Calibri"/>
          <w:sz w:val="20"/>
          <w:szCs w:val="20"/>
          <w:lang w:eastAsia="en-US"/>
        </w:rPr>
      </w:pPr>
      <w:r w:rsidRPr="00077BA7">
        <w:rPr>
          <w:rFonts w:ascii="Calibri" w:hAnsi="Calibri" w:cs="Calibri"/>
          <w:sz w:val="20"/>
          <w:szCs w:val="20"/>
          <w:lang w:eastAsia="en-US"/>
        </w:rPr>
        <w:t>Oświadczam, iż p</w:t>
      </w:r>
      <w:r w:rsidRPr="00077BA7">
        <w:rPr>
          <w:rFonts w:ascii="Calibri" w:hAnsi="Calibri" w:cs="Calibri"/>
          <w:sz w:val="20"/>
          <w:szCs w:val="20"/>
        </w:rPr>
        <w:t>rzedmiot zamówienia będę/będziemy* wykonywać przy pomocy podwykonawców:</w:t>
      </w:r>
    </w:p>
    <w:tbl>
      <w:tblPr>
        <w:tblW w:w="91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0"/>
        <w:gridCol w:w="3482"/>
        <w:gridCol w:w="2625"/>
        <w:gridCol w:w="2482"/>
      </w:tblGrid>
      <w:tr w:rsidR="00AB67F5" w:rsidRPr="00077BA7" w14:paraId="776AD6FE" w14:textId="77777777" w:rsidTr="00DA51BA">
        <w:trPr>
          <w:trHeight w:val="191"/>
          <w:jc w:val="center"/>
        </w:trPr>
        <w:tc>
          <w:tcPr>
            <w:tcW w:w="560" w:type="dxa"/>
            <w:tcBorders>
              <w:top w:val="single" w:sz="4" w:space="0" w:color="auto"/>
              <w:left w:val="single" w:sz="4" w:space="0" w:color="auto"/>
              <w:bottom w:val="single" w:sz="4" w:space="0" w:color="auto"/>
              <w:right w:val="single" w:sz="4" w:space="0" w:color="auto"/>
            </w:tcBorders>
            <w:vAlign w:val="center"/>
          </w:tcPr>
          <w:p w14:paraId="5E48FE0E" w14:textId="77777777" w:rsidR="00AB67F5" w:rsidRPr="00077BA7" w:rsidRDefault="00AB67F5" w:rsidP="00DA51BA">
            <w:pPr>
              <w:jc w:val="center"/>
              <w:rPr>
                <w:rFonts w:ascii="Calibri" w:hAnsi="Calibri" w:cs="Calibri"/>
                <w:b/>
                <w:sz w:val="20"/>
                <w:szCs w:val="20"/>
                <w:lang w:eastAsia="en-US"/>
              </w:rPr>
            </w:pPr>
            <w:r w:rsidRPr="00077BA7">
              <w:rPr>
                <w:rFonts w:ascii="Calibri" w:hAnsi="Calibri" w:cs="Calibri"/>
                <w:b/>
                <w:sz w:val="20"/>
                <w:szCs w:val="20"/>
              </w:rPr>
              <w:t>Lp.</w:t>
            </w:r>
          </w:p>
        </w:tc>
        <w:tc>
          <w:tcPr>
            <w:tcW w:w="3482" w:type="dxa"/>
            <w:tcBorders>
              <w:top w:val="single" w:sz="4" w:space="0" w:color="auto"/>
              <w:left w:val="single" w:sz="4" w:space="0" w:color="auto"/>
              <w:bottom w:val="single" w:sz="4" w:space="0" w:color="auto"/>
              <w:right w:val="single" w:sz="4" w:space="0" w:color="auto"/>
            </w:tcBorders>
            <w:vAlign w:val="center"/>
          </w:tcPr>
          <w:p w14:paraId="31475313" w14:textId="77777777" w:rsidR="00AB67F5" w:rsidRPr="00077BA7" w:rsidRDefault="00AB67F5" w:rsidP="00DA51BA">
            <w:pPr>
              <w:ind w:left="-8" w:firstLine="8"/>
              <w:jc w:val="center"/>
              <w:rPr>
                <w:rFonts w:ascii="Calibri" w:hAnsi="Calibri" w:cs="Calibri"/>
                <w:b/>
                <w:sz w:val="20"/>
                <w:szCs w:val="20"/>
                <w:lang w:eastAsia="en-US"/>
              </w:rPr>
            </w:pPr>
            <w:r w:rsidRPr="00077BA7">
              <w:rPr>
                <w:rFonts w:ascii="Calibri" w:hAnsi="Calibri" w:cs="Calibri"/>
                <w:b/>
                <w:sz w:val="20"/>
                <w:szCs w:val="20"/>
              </w:rPr>
              <w:t>Nazwa i adres podwykonawcy (o ile jest znany)</w:t>
            </w:r>
          </w:p>
        </w:tc>
        <w:tc>
          <w:tcPr>
            <w:tcW w:w="2625" w:type="dxa"/>
            <w:tcBorders>
              <w:top w:val="single" w:sz="4" w:space="0" w:color="auto"/>
              <w:left w:val="single" w:sz="4" w:space="0" w:color="auto"/>
              <w:bottom w:val="single" w:sz="4" w:space="0" w:color="auto"/>
              <w:right w:val="single" w:sz="4" w:space="0" w:color="auto"/>
            </w:tcBorders>
            <w:vAlign w:val="center"/>
          </w:tcPr>
          <w:p w14:paraId="184AE0A3" w14:textId="77777777" w:rsidR="00AB67F5" w:rsidRPr="00077BA7" w:rsidRDefault="00AB67F5" w:rsidP="00DA51BA">
            <w:pPr>
              <w:ind w:left="-8" w:right="80" w:firstLine="8"/>
              <w:jc w:val="center"/>
              <w:rPr>
                <w:rFonts w:ascii="Calibri" w:hAnsi="Calibri" w:cs="Calibri"/>
                <w:b/>
                <w:sz w:val="20"/>
                <w:szCs w:val="20"/>
                <w:lang w:eastAsia="en-US"/>
              </w:rPr>
            </w:pPr>
            <w:r w:rsidRPr="00077BA7">
              <w:rPr>
                <w:rFonts w:ascii="Calibri" w:hAnsi="Calibri" w:cs="Calibri"/>
                <w:b/>
                <w:sz w:val="20"/>
                <w:szCs w:val="20"/>
              </w:rPr>
              <w:t>Rodzaj i zakres robót powierzanych podwykonawcy(opisać rodzaj i zakres prac)</w:t>
            </w:r>
          </w:p>
        </w:tc>
        <w:tc>
          <w:tcPr>
            <w:tcW w:w="2482" w:type="dxa"/>
            <w:tcBorders>
              <w:top w:val="single" w:sz="4" w:space="0" w:color="auto"/>
              <w:left w:val="single" w:sz="4" w:space="0" w:color="auto"/>
              <w:bottom w:val="single" w:sz="4" w:space="0" w:color="auto"/>
              <w:right w:val="single" w:sz="4" w:space="0" w:color="auto"/>
            </w:tcBorders>
            <w:vAlign w:val="center"/>
          </w:tcPr>
          <w:p w14:paraId="0B9893CD" w14:textId="77777777" w:rsidR="00AB67F5" w:rsidRPr="00077BA7" w:rsidRDefault="00AB67F5" w:rsidP="00DA51BA">
            <w:pPr>
              <w:ind w:left="-8" w:firstLine="8"/>
              <w:jc w:val="center"/>
              <w:rPr>
                <w:rFonts w:ascii="Calibri" w:hAnsi="Calibri" w:cs="Calibri"/>
                <w:b/>
                <w:sz w:val="20"/>
                <w:szCs w:val="20"/>
                <w:lang w:eastAsia="en-US"/>
              </w:rPr>
            </w:pPr>
            <w:r w:rsidRPr="00077BA7">
              <w:rPr>
                <w:rFonts w:ascii="Calibri" w:hAnsi="Calibri" w:cs="Calibri"/>
                <w:b/>
                <w:sz w:val="20"/>
                <w:szCs w:val="20"/>
              </w:rPr>
              <w:t>Procentowa część zamówienia powierzona podwykonawcy</w:t>
            </w:r>
          </w:p>
        </w:tc>
      </w:tr>
      <w:tr w:rsidR="00AB67F5" w:rsidRPr="00077BA7" w14:paraId="37E7D0EB" w14:textId="77777777" w:rsidTr="00DA51BA">
        <w:trPr>
          <w:trHeight w:val="248"/>
          <w:jc w:val="center"/>
        </w:trPr>
        <w:tc>
          <w:tcPr>
            <w:tcW w:w="560" w:type="dxa"/>
            <w:tcBorders>
              <w:top w:val="single" w:sz="4" w:space="0" w:color="auto"/>
              <w:left w:val="single" w:sz="4" w:space="0" w:color="auto"/>
              <w:bottom w:val="single" w:sz="4" w:space="0" w:color="auto"/>
              <w:right w:val="single" w:sz="4" w:space="0" w:color="auto"/>
            </w:tcBorders>
          </w:tcPr>
          <w:p w14:paraId="58C6BEF7" w14:textId="77777777" w:rsidR="00AB67F5" w:rsidRPr="00077BA7" w:rsidRDefault="00AB67F5" w:rsidP="00DA51BA">
            <w:pPr>
              <w:ind w:left="-8"/>
              <w:rPr>
                <w:rFonts w:ascii="Calibri" w:hAnsi="Calibri" w:cs="Calibri"/>
                <w:b/>
                <w:sz w:val="20"/>
                <w:szCs w:val="20"/>
                <w:lang w:eastAsia="en-US"/>
              </w:rPr>
            </w:pPr>
          </w:p>
        </w:tc>
        <w:tc>
          <w:tcPr>
            <w:tcW w:w="3482" w:type="dxa"/>
            <w:tcBorders>
              <w:top w:val="single" w:sz="4" w:space="0" w:color="auto"/>
              <w:left w:val="single" w:sz="4" w:space="0" w:color="auto"/>
              <w:bottom w:val="single" w:sz="4" w:space="0" w:color="auto"/>
              <w:right w:val="single" w:sz="4" w:space="0" w:color="auto"/>
            </w:tcBorders>
          </w:tcPr>
          <w:p w14:paraId="5B98EAC3" w14:textId="77777777" w:rsidR="00AB67F5" w:rsidRPr="00077BA7" w:rsidRDefault="00AB67F5" w:rsidP="00DA51BA">
            <w:pPr>
              <w:rPr>
                <w:rFonts w:ascii="Calibri" w:hAnsi="Calibri" w:cs="Calibri"/>
                <w:b/>
                <w:sz w:val="20"/>
                <w:szCs w:val="20"/>
                <w:lang w:eastAsia="en-US"/>
              </w:rPr>
            </w:pPr>
          </w:p>
        </w:tc>
        <w:tc>
          <w:tcPr>
            <w:tcW w:w="2625" w:type="dxa"/>
            <w:tcBorders>
              <w:top w:val="single" w:sz="4" w:space="0" w:color="auto"/>
              <w:left w:val="single" w:sz="4" w:space="0" w:color="auto"/>
              <w:bottom w:val="single" w:sz="4" w:space="0" w:color="auto"/>
              <w:right w:val="single" w:sz="4" w:space="0" w:color="auto"/>
            </w:tcBorders>
          </w:tcPr>
          <w:p w14:paraId="14731D4C" w14:textId="77777777" w:rsidR="00AB67F5" w:rsidRPr="00077BA7" w:rsidRDefault="00AB67F5" w:rsidP="00DA51BA">
            <w:pPr>
              <w:rPr>
                <w:rFonts w:ascii="Calibri" w:hAnsi="Calibri" w:cs="Calibri"/>
                <w:b/>
                <w:sz w:val="20"/>
                <w:szCs w:val="20"/>
                <w:lang w:eastAsia="en-US"/>
              </w:rPr>
            </w:pPr>
          </w:p>
        </w:tc>
        <w:tc>
          <w:tcPr>
            <w:tcW w:w="2482" w:type="dxa"/>
            <w:tcBorders>
              <w:top w:val="single" w:sz="4" w:space="0" w:color="auto"/>
              <w:left w:val="single" w:sz="4" w:space="0" w:color="auto"/>
              <w:bottom w:val="single" w:sz="4" w:space="0" w:color="auto"/>
              <w:right w:val="single" w:sz="4" w:space="0" w:color="auto"/>
            </w:tcBorders>
          </w:tcPr>
          <w:p w14:paraId="1F37BA03" w14:textId="77777777" w:rsidR="00AB67F5" w:rsidRPr="00077BA7" w:rsidRDefault="00AB67F5" w:rsidP="00DA51BA">
            <w:pPr>
              <w:rPr>
                <w:rFonts w:ascii="Calibri" w:hAnsi="Calibri" w:cs="Calibri"/>
                <w:b/>
                <w:sz w:val="20"/>
                <w:szCs w:val="20"/>
                <w:lang w:eastAsia="en-US"/>
              </w:rPr>
            </w:pPr>
          </w:p>
        </w:tc>
      </w:tr>
    </w:tbl>
    <w:p w14:paraId="53469A51" w14:textId="77777777" w:rsidR="00AB67F5" w:rsidRPr="00077BA7" w:rsidRDefault="00AB67F5" w:rsidP="00AB67F5">
      <w:pPr>
        <w:tabs>
          <w:tab w:val="decimal" w:leader="dot" w:pos="9639"/>
        </w:tabs>
        <w:ind w:right="-2"/>
        <w:rPr>
          <w:rFonts w:ascii="Calibri" w:hAnsi="Calibri" w:cs="Calibri"/>
          <w:b/>
          <w:sz w:val="20"/>
          <w:szCs w:val="20"/>
        </w:rPr>
      </w:pPr>
    </w:p>
    <w:p w14:paraId="569AF230" w14:textId="77777777" w:rsidR="00AB67F5" w:rsidRPr="00077BA7" w:rsidRDefault="00AB67F5" w:rsidP="00C92670">
      <w:pPr>
        <w:numPr>
          <w:ilvl w:val="3"/>
          <w:numId w:val="71"/>
        </w:numPr>
        <w:tabs>
          <w:tab w:val="clear" w:pos="2880"/>
          <w:tab w:val="num" w:pos="284"/>
        </w:tabs>
        <w:spacing w:after="120"/>
        <w:ind w:left="284" w:right="-2" w:hanging="284"/>
        <w:jc w:val="both"/>
        <w:rPr>
          <w:rFonts w:ascii="Calibri" w:hAnsi="Calibri" w:cs="Calibri"/>
          <w:sz w:val="20"/>
          <w:szCs w:val="20"/>
        </w:rPr>
      </w:pPr>
      <w:r w:rsidRPr="00077BA7">
        <w:rPr>
          <w:rFonts w:ascii="Calibri" w:hAnsi="Calibri" w:cs="Calibri"/>
          <w:b/>
          <w:sz w:val="20"/>
          <w:szCs w:val="20"/>
        </w:rPr>
        <w:t>POLEGANIE NA POTENCJALE INNYCH PODMIOTÓW: TAK / NIE*</w:t>
      </w:r>
    </w:p>
    <w:p w14:paraId="1149F056" w14:textId="688C3D71" w:rsidR="00AB67F5" w:rsidRPr="00077BA7" w:rsidRDefault="00AB67F5" w:rsidP="00077BA7">
      <w:pPr>
        <w:ind w:right="-2"/>
        <w:jc w:val="both"/>
        <w:rPr>
          <w:rFonts w:ascii="Calibri" w:hAnsi="Calibri" w:cs="Calibri"/>
          <w:sz w:val="20"/>
          <w:szCs w:val="20"/>
        </w:rPr>
      </w:pPr>
      <w:r w:rsidRPr="00077BA7">
        <w:rPr>
          <w:rFonts w:ascii="Calibri" w:hAnsi="Calibri" w:cs="Calibri"/>
          <w:sz w:val="20"/>
          <w:szCs w:val="20"/>
        </w:rPr>
        <w:t xml:space="preserve">Oświadczam, iż w celu wykazania spełniania warunków udziału w postępowaniu, o których mowa </w:t>
      </w:r>
      <w:r w:rsidRPr="00077BA7">
        <w:rPr>
          <w:rFonts w:ascii="Calibri" w:hAnsi="Calibri" w:cs="Calibri"/>
          <w:sz w:val="20"/>
          <w:szCs w:val="20"/>
        </w:rPr>
        <w:br/>
        <w:t xml:space="preserve">w pkt </w:t>
      </w:r>
      <w:r w:rsidR="00A4756B">
        <w:rPr>
          <w:rFonts w:ascii="Calibri" w:hAnsi="Calibri" w:cs="Calibri"/>
          <w:sz w:val="20"/>
          <w:szCs w:val="20"/>
        </w:rPr>
        <w:t>8.</w:t>
      </w:r>
      <w:r w:rsidRPr="00077BA7">
        <w:rPr>
          <w:rFonts w:ascii="Calibri" w:hAnsi="Calibri" w:cs="Calibri"/>
          <w:sz w:val="20"/>
          <w:szCs w:val="20"/>
        </w:rPr>
        <w:t xml:space="preserve"> SIWZ będę polegać na zdolnościach technicznych lub zawodowych lub sytuacji finansowej lub ekonomicznej innych podmiotów niezależnie od charakteru prawnego łączących nas z nimi stosunków prawnych w następującym zakresie:</w:t>
      </w:r>
    </w:p>
    <w:p w14:paraId="5C95BF00" w14:textId="77777777" w:rsidR="00AB67F5" w:rsidRPr="00077BA7" w:rsidRDefault="00AB67F5" w:rsidP="00AB67F5">
      <w:pPr>
        <w:ind w:right="-2"/>
        <w:rPr>
          <w:rFonts w:ascii="Calibri" w:hAnsi="Calibri" w:cs="Calibri"/>
          <w:sz w:val="20"/>
          <w:szCs w:val="20"/>
        </w:rPr>
      </w:pPr>
      <w:r w:rsidRPr="00077BA7">
        <w:rPr>
          <w:rFonts w:ascii="Calibri" w:hAnsi="Calibri" w:cs="Calibri"/>
          <w:sz w:val="20"/>
          <w:szCs w:val="20"/>
        </w:rPr>
        <w:t>Nazwa i adres podmiotu udostępniającego:</w:t>
      </w:r>
    </w:p>
    <w:p w14:paraId="77CD3FD5" w14:textId="77777777" w:rsidR="00AB67F5" w:rsidRPr="00077BA7" w:rsidRDefault="00AB67F5" w:rsidP="00AB67F5">
      <w:pPr>
        <w:tabs>
          <w:tab w:val="decimal" w:leader="dot" w:pos="9498"/>
        </w:tabs>
        <w:rPr>
          <w:rFonts w:ascii="Calibri" w:hAnsi="Calibri" w:cs="Calibri"/>
          <w:sz w:val="20"/>
          <w:szCs w:val="20"/>
        </w:rPr>
      </w:pPr>
      <w:r w:rsidRPr="00077BA7">
        <w:rPr>
          <w:rFonts w:ascii="Calibri" w:hAnsi="Calibri" w:cs="Calibri"/>
          <w:sz w:val="20"/>
          <w:szCs w:val="20"/>
        </w:rPr>
        <w:tab/>
      </w:r>
    </w:p>
    <w:p w14:paraId="1816D09B" w14:textId="77777777" w:rsidR="00AB67F5" w:rsidRPr="00077BA7" w:rsidRDefault="00AB67F5" w:rsidP="00AB67F5">
      <w:pPr>
        <w:ind w:right="-2"/>
        <w:rPr>
          <w:rFonts w:ascii="Calibri" w:hAnsi="Calibri" w:cs="Calibri"/>
          <w:sz w:val="20"/>
          <w:szCs w:val="20"/>
          <w:lang w:eastAsia="en-US"/>
        </w:rPr>
      </w:pPr>
      <w:r w:rsidRPr="00077BA7">
        <w:rPr>
          <w:rFonts w:ascii="Calibri" w:hAnsi="Calibri" w:cs="Calibri"/>
          <w:sz w:val="20"/>
          <w:szCs w:val="20"/>
        </w:rPr>
        <w:t>Podmiot udostępniający będzie wykonywał w realizacji przedmiotu zamówienia dostawy:</w:t>
      </w:r>
    </w:p>
    <w:p w14:paraId="3E4D9876" w14:textId="77777777" w:rsidR="00AB67F5" w:rsidRPr="00077BA7" w:rsidRDefault="00AB67F5" w:rsidP="00AB67F5">
      <w:pPr>
        <w:tabs>
          <w:tab w:val="decimal" w:leader="dot" w:pos="9498"/>
        </w:tabs>
        <w:ind w:right="-2"/>
        <w:rPr>
          <w:rFonts w:ascii="Calibri" w:hAnsi="Calibri" w:cs="Calibri"/>
          <w:sz w:val="20"/>
          <w:szCs w:val="20"/>
        </w:rPr>
      </w:pPr>
      <w:r w:rsidRPr="00077BA7">
        <w:rPr>
          <w:rFonts w:ascii="Calibri" w:hAnsi="Calibri" w:cs="Calibri"/>
          <w:sz w:val="20"/>
          <w:szCs w:val="20"/>
        </w:rPr>
        <w:tab/>
      </w:r>
      <w:r w:rsidRPr="00077BA7">
        <w:rPr>
          <w:rFonts w:ascii="Calibri" w:hAnsi="Calibri" w:cs="Calibri"/>
          <w:sz w:val="20"/>
          <w:szCs w:val="20"/>
        </w:rPr>
        <w:tab/>
      </w:r>
    </w:p>
    <w:p w14:paraId="41DEABA7" w14:textId="77777777" w:rsidR="00AB67F5" w:rsidRPr="00077BA7" w:rsidRDefault="00AB67F5" w:rsidP="00AB67F5">
      <w:pPr>
        <w:tabs>
          <w:tab w:val="decimal" w:leader="dot" w:pos="9639"/>
        </w:tabs>
        <w:rPr>
          <w:rFonts w:ascii="Calibri" w:hAnsi="Calibri" w:cs="Calibri"/>
          <w:sz w:val="20"/>
          <w:szCs w:val="20"/>
        </w:rPr>
      </w:pPr>
    </w:p>
    <w:p w14:paraId="166BF5C5" w14:textId="77777777" w:rsidR="00AB67F5" w:rsidRPr="00077BA7" w:rsidRDefault="00AB67F5" w:rsidP="00C92670">
      <w:pPr>
        <w:pStyle w:val="Tekstpodstawowy"/>
        <w:numPr>
          <w:ilvl w:val="3"/>
          <w:numId w:val="71"/>
        </w:numPr>
        <w:tabs>
          <w:tab w:val="clear" w:pos="2880"/>
          <w:tab w:val="num" w:pos="284"/>
          <w:tab w:val="decimal" w:leader="dot" w:pos="5103"/>
          <w:tab w:val="decimal" w:leader="dot" w:pos="7797"/>
        </w:tabs>
        <w:spacing w:after="0"/>
        <w:ind w:right="204" w:hanging="2880"/>
        <w:jc w:val="both"/>
        <w:rPr>
          <w:rFonts w:ascii="Calibri" w:hAnsi="Calibri" w:cs="Calibri"/>
          <w:b/>
          <w:sz w:val="20"/>
          <w:szCs w:val="20"/>
        </w:rPr>
      </w:pPr>
      <w:r w:rsidRPr="00077BA7">
        <w:rPr>
          <w:rFonts w:ascii="Calibri" w:hAnsi="Calibri" w:cs="Calibri"/>
          <w:b/>
          <w:sz w:val="20"/>
          <w:szCs w:val="20"/>
        </w:rPr>
        <w:t>ZOBOWIĄZANIA W PRZYPADKU PRZYZNANIA ZAMÓWIENIA:</w:t>
      </w:r>
    </w:p>
    <w:p w14:paraId="46C040B6" w14:textId="77777777" w:rsidR="00AB67F5" w:rsidRPr="00077BA7" w:rsidRDefault="00AB67F5" w:rsidP="00C92670">
      <w:pPr>
        <w:pStyle w:val="Tekstpodstawowy"/>
        <w:numPr>
          <w:ilvl w:val="0"/>
          <w:numId w:val="72"/>
        </w:numPr>
        <w:tabs>
          <w:tab w:val="decimal" w:leader="dot" w:pos="-4678"/>
        </w:tabs>
        <w:spacing w:after="0"/>
        <w:ind w:left="284" w:right="-2" w:hanging="284"/>
        <w:jc w:val="both"/>
        <w:rPr>
          <w:rFonts w:ascii="Calibri" w:hAnsi="Calibri" w:cs="Calibri"/>
          <w:sz w:val="20"/>
          <w:szCs w:val="20"/>
        </w:rPr>
      </w:pPr>
      <w:r w:rsidRPr="00077BA7">
        <w:rPr>
          <w:rFonts w:ascii="Calibri" w:hAnsi="Calibri" w:cs="Calibri"/>
          <w:sz w:val="20"/>
          <w:szCs w:val="20"/>
        </w:rPr>
        <w:t>Zobowiązujemy się do zawarcia umowy w miejscu i terminie wyznaczonym przez Zamawiającego.</w:t>
      </w:r>
    </w:p>
    <w:p w14:paraId="587F5E28" w14:textId="77777777" w:rsidR="00AB67F5" w:rsidRPr="00077BA7" w:rsidRDefault="00AB67F5" w:rsidP="00AB67F5">
      <w:pPr>
        <w:pStyle w:val="Tekstpodstawowy"/>
        <w:tabs>
          <w:tab w:val="decimal" w:leader="dot" w:pos="9639"/>
        </w:tabs>
        <w:spacing w:after="0"/>
        <w:ind w:right="-2"/>
        <w:rPr>
          <w:rFonts w:ascii="Calibri" w:hAnsi="Calibri" w:cs="Calibri"/>
          <w:sz w:val="20"/>
          <w:szCs w:val="20"/>
        </w:rPr>
      </w:pPr>
    </w:p>
    <w:p w14:paraId="294C0EC8" w14:textId="77777777" w:rsidR="00AB67F5" w:rsidRPr="00077BA7" w:rsidRDefault="00AB67F5" w:rsidP="00C92670">
      <w:pPr>
        <w:pStyle w:val="normaltableau"/>
        <w:numPr>
          <w:ilvl w:val="3"/>
          <w:numId w:val="71"/>
        </w:numPr>
        <w:tabs>
          <w:tab w:val="clear" w:pos="2880"/>
          <w:tab w:val="num" w:pos="284"/>
        </w:tabs>
        <w:spacing w:before="0" w:after="0" w:line="240" w:lineRule="auto"/>
        <w:ind w:left="284" w:right="-2" w:hanging="284"/>
        <w:rPr>
          <w:rFonts w:ascii="Calibri" w:hAnsi="Calibri" w:cs="Calibri"/>
          <w:b/>
          <w:bCs/>
          <w:sz w:val="20"/>
          <w:szCs w:val="20"/>
          <w:lang w:val="pl-PL"/>
        </w:rPr>
      </w:pPr>
      <w:r w:rsidRPr="00077BA7">
        <w:rPr>
          <w:rFonts w:ascii="Calibri" w:hAnsi="Calibri" w:cs="Calibri"/>
          <w:sz w:val="20"/>
          <w:szCs w:val="20"/>
          <w:lang w:val="pl-PL"/>
        </w:rPr>
        <w:t xml:space="preserve">Oferta została złożona na …......... stronach parafowanych i kolejno ponumerowanych </w:t>
      </w:r>
      <w:r w:rsidRPr="00077BA7">
        <w:rPr>
          <w:rFonts w:ascii="Calibri" w:hAnsi="Calibri" w:cs="Calibri"/>
          <w:sz w:val="20"/>
          <w:szCs w:val="20"/>
          <w:lang w:val="pl-PL"/>
        </w:rPr>
        <w:br/>
        <w:t>od nr ….............. do nr….....................</w:t>
      </w:r>
    </w:p>
    <w:p w14:paraId="65DFD7DC" w14:textId="77777777" w:rsidR="00AB67F5" w:rsidRPr="00077BA7" w:rsidRDefault="00AB67F5" w:rsidP="00AB67F5">
      <w:pPr>
        <w:pStyle w:val="normaltableau"/>
        <w:spacing w:before="0" w:after="0" w:line="240" w:lineRule="auto"/>
        <w:ind w:right="-2"/>
        <w:rPr>
          <w:rFonts w:ascii="Calibri" w:hAnsi="Calibri" w:cs="Calibri"/>
          <w:sz w:val="20"/>
          <w:szCs w:val="20"/>
          <w:lang w:val="pl-PL"/>
        </w:rPr>
      </w:pPr>
    </w:p>
    <w:p w14:paraId="4AC0AC13" w14:textId="77777777" w:rsidR="008832A2" w:rsidRDefault="008832A2" w:rsidP="008832A2">
      <w:pPr>
        <w:pStyle w:val="Nagwek3"/>
        <w:keepNext/>
        <w:numPr>
          <w:ilvl w:val="0"/>
          <w:numId w:val="0"/>
        </w:numPr>
        <w:tabs>
          <w:tab w:val="left" w:pos="851"/>
        </w:tabs>
        <w:spacing w:after="60" w:afterAutospacing="0"/>
        <w:ind w:left="624" w:hanging="624"/>
        <w:rPr>
          <w:rFonts w:ascii="Calibri" w:hAnsi="Calibri"/>
          <w:sz w:val="20"/>
          <w:szCs w:val="20"/>
        </w:rPr>
      </w:pPr>
      <w:r>
        <w:rPr>
          <w:rFonts w:ascii="Calibri" w:hAnsi="Calibri"/>
          <w:sz w:val="20"/>
          <w:szCs w:val="20"/>
        </w:rPr>
        <w:lastRenderedPageBreak/>
        <w:t>Złożona oferta:</w:t>
      </w:r>
    </w:p>
    <w:p w14:paraId="5C9638A1" w14:textId="77777777" w:rsidR="008832A2" w:rsidRPr="008B0438" w:rsidRDefault="008832A2" w:rsidP="008832A2">
      <w:pPr>
        <w:spacing w:before="120"/>
        <w:ind w:left="851" w:hanging="284"/>
        <w:jc w:val="both"/>
        <w:rPr>
          <w:rFonts w:asciiTheme="minorHAnsi" w:hAnsiTheme="minorHAnsi" w:cstheme="minorHAnsi"/>
          <w:sz w:val="20"/>
          <w:szCs w:val="20"/>
        </w:rPr>
      </w:pPr>
      <w:r w:rsidRPr="008B0438">
        <w:rPr>
          <w:rFonts w:asciiTheme="minorHAnsi" w:hAnsiTheme="minorHAnsi" w:cstheme="minorHAnsi"/>
          <w:sz w:val="20"/>
          <w:szCs w:val="20"/>
        </w:rPr>
        <w:sym w:font="Wingdings" w:char="F0A8"/>
      </w:r>
      <w:r w:rsidRPr="008B0438">
        <w:rPr>
          <w:rFonts w:asciiTheme="minorHAnsi" w:hAnsiTheme="minorHAnsi" w:cstheme="minorHAnsi"/>
          <w:sz w:val="20"/>
          <w:szCs w:val="20"/>
        </w:rPr>
        <w:t xml:space="preserve"> Nie pr</w:t>
      </w:r>
      <w:r>
        <w:rPr>
          <w:rFonts w:asciiTheme="minorHAnsi" w:hAnsiTheme="minorHAnsi" w:cstheme="minorHAnsi"/>
          <w:sz w:val="20"/>
          <w:szCs w:val="20"/>
        </w:rPr>
        <w:t>owadzi do powstania u Zamawiając</w:t>
      </w:r>
      <w:r w:rsidRPr="008B0438">
        <w:rPr>
          <w:rFonts w:asciiTheme="minorHAnsi" w:hAnsiTheme="minorHAnsi" w:cstheme="minorHAnsi"/>
          <w:sz w:val="20"/>
          <w:szCs w:val="20"/>
        </w:rPr>
        <w:t>ego obowiązku podatkowego zgodnie z przepi</w:t>
      </w:r>
      <w:r>
        <w:rPr>
          <w:rFonts w:asciiTheme="minorHAnsi" w:hAnsiTheme="minorHAnsi" w:cstheme="minorHAnsi"/>
          <w:sz w:val="20"/>
          <w:szCs w:val="20"/>
        </w:rPr>
        <w:t>sami o </w:t>
      </w:r>
      <w:r w:rsidRPr="008B0438">
        <w:rPr>
          <w:rFonts w:asciiTheme="minorHAnsi" w:hAnsiTheme="minorHAnsi" w:cstheme="minorHAnsi"/>
          <w:sz w:val="20"/>
          <w:szCs w:val="20"/>
        </w:rPr>
        <w:t>podatku od towarów i usług;</w:t>
      </w:r>
    </w:p>
    <w:p w14:paraId="0A076FA1" w14:textId="77777777" w:rsidR="008832A2" w:rsidRPr="008B0438" w:rsidRDefault="008832A2" w:rsidP="008832A2">
      <w:pPr>
        <w:spacing w:before="120" w:after="120"/>
        <w:ind w:left="851" w:hanging="284"/>
        <w:jc w:val="both"/>
        <w:rPr>
          <w:rFonts w:asciiTheme="minorHAnsi" w:hAnsiTheme="minorHAnsi" w:cstheme="minorHAnsi"/>
          <w:sz w:val="20"/>
          <w:szCs w:val="20"/>
        </w:rPr>
      </w:pPr>
      <w:r>
        <w:rPr>
          <w:rFonts w:asciiTheme="minorHAnsi" w:hAnsiTheme="minorHAnsi" w:cstheme="minorHAnsi"/>
          <w:sz w:val="20"/>
          <w:szCs w:val="20"/>
        </w:rPr>
        <w:sym w:font="Wingdings" w:char="F0A8"/>
      </w:r>
      <w:r w:rsidRPr="008B0438">
        <w:rPr>
          <w:rFonts w:asciiTheme="minorHAnsi" w:hAnsiTheme="minorHAnsi" w:cstheme="minorHAnsi"/>
          <w:sz w:val="20"/>
          <w:szCs w:val="20"/>
        </w:rPr>
        <w:t>Prowadzi do powstania u Zamawia</w:t>
      </w:r>
      <w:r>
        <w:rPr>
          <w:rFonts w:asciiTheme="minorHAnsi" w:hAnsiTheme="minorHAnsi" w:cstheme="minorHAnsi"/>
          <w:sz w:val="20"/>
          <w:szCs w:val="20"/>
        </w:rPr>
        <w:t>ją</w:t>
      </w:r>
      <w:r w:rsidRPr="008B0438">
        <w:rPr>
          <w:rFonts w:asciiTheme="minorHAnsi" w:hAnsiTheme="minorHAnsi" w:cstheme="minorHAnsi"/>
          <w:sz w:val="20"/>
          <w:szCs w:val="20"/>
        </w:rPr>
        <w:t>cego obowiązku podatkowego zgodnie z przepisami o podatku od towarów i usłu</w:t>
      </w:r>
      <w:r>
        <w:rPr>
          <w:rFonts w:asciiTheme="minorHAnsi" w:hAnsiTheme="minorHAnsi" w:cstheme="minorHAnsi"/>
          <w:sz w:val="20"/>
          <w:szCs w:val="20"/>
        </w:rPr>
        <w:t>g</w:t>
      </w:r>
      <w:r w:rsidRPr="008B0438">
        <w:rPr>
          <w:rFonts w:asciiTheme="minorHAnsi" w:hAnsiTheme="minorHAnsi" w:cstheme="minorHAnsi"/>
          <w:sz w:val="20"/>
          <w:szCs w:val="20"/>
        </w:rPr>
        <w:t>, jednocześnie wskazuj</w:t>
      </w:r>
      <w:r>
        <w:rPr>
          <w:rFonts w:asciiTheme="minorHAnsi" w:hAnsiTheme="minorHAnsi" w:cstheme="minorHAnsi"/>
          <w:sz w:val="20"/>
          <w:szCs w:val="20"/>
        </w:rPr>
        <w:t>emy</w:t>
      </w:r>
      <w:r w:rsidRPr="008B0438">
        <w:rPr>
          <w:rFonts w:asciiTheme="minorHAnsi" w:hAnsiTheme="minorHAnsi" w:cstheme="minorHAnsi"/>
          <w:sz w:val="20"/>
          <w:szCs w:val="20"/>
        </w:rPr>
        <w:t xml:space="preserve"> nazwę (rodzaj) towaru lub usługi, których dostawa lub świadczenie będzie prowadzić do jego powstania oraz ich wartość bez podatku</w:t>
      </w:r>
    </w:p>
    <w:tbl>
      <w:tblPr>
        <w:tblStyle w:val="Tabela-Siatka"/>
        <w:tblW w:w="8315" w:type="dxa"/>
        <w:tblInd w:w="675" w:type="dxa"/>
        <w:tblLook w:val="04A0" w:firstRow="1" w:lastRow="0" w:firstColumn="1" w:lastColumn="0" w:noHBand="0" w:noVBand="1"/>
      </w:tblPr>
      <w:tblGrid>
        <w:gridCol w:w="456"/>
        <w:gridCol w:w="4789"/>
        <w:gridCol w:w="3070"/>
      </w:tblGrid>
      <w:tr w:rsidR="008832A2" w14:paraId="3697428E" w14:textId="77777777" w:rsidTr="00AF664E">
        <w:tc>
          <w:tcPr>
            <w:tcW w:w="456" w:type="dxa"/>
          </w:tcPr>
          <w:p w14:paraId="5A521F9F" w14:textId="77777777" w:rsidR="008832A2" w:rsidRPr="005747CB" w:rsidRDefault="008832A2" w:rsidP="00AF664E">
            <w:pPr>
              <w:jc w:val="center"/>
              <w:rPr>
                <w:rFonts w:asciiTheme="minorHAnsi" w:hAnsiTheme="minorHAnsi" w:cstheme="minorHAnsi"/>
                <w:sz w:val="20"/>
                <w:szCs w:val="20"/>
              </w:rPr>
            </w:pPr>
            <w:r w:rsidRPr="005747CB">
              <w:rPr>
                <w:rFonts w:asciiTheme="minorHAnsi" w:hAnsiTheme="minorHAnsi" w:cstheme="minorHAnsi"/>
                <w:sz w:val="20"/>
                <w:szCs w:val="20"/>
              </w:rPr>
              <w:t>Lp.</w:t>
            </w:r>
          </w:p>
        </w:tc>
        <w:tc>
          <w:tcPr>
            <w:tcW w:w="4789" w:type="dxa"/>
          </w:tcPr>
          <w:p w14:paraId="1B93F014" w14:textId="77777777" w:rsidR="008832A2" w:rsidRPr="005747CB" w:rsidRDefault="008832A2" w:rsidP="00AF664E">
            <w:pPr>
              <w:jc w:val="center"/>
              <w:rPr>
                <w:rFonts w:asciiTheme="minorHAnsi" w:hAnsiTheme="minorHAnsi" w:cstheme="minorHAnsi"/>
                <w:sz w:val="20"/>
                <w:szCs w:val="20"/>
              </w:rPr>
            </w:pPr>
            <w:r w:rsidRPr="005747CB">
              <w:rPr>
                <w:rFonts w:asciiTheme="minorHAnsi" w:hAnsiTheme="minorHAnsi" w:cstheme="minorHAnsi"/>
                <w:sz w:val="20"/>
                <w:szCs w:val="20"/>
              </w:rPr>
              <w:t>Nazwa (rodzaj) towaru lub usługi</w:t>
            </w:r>
          </w:p>
        </w:tc>
        <w:tc>
          <w:tcPr>
            <w:tcW w:w="3070" w:type="dxa"/>
          </w:tcPr>
          <w:p w14:paraId="156DF686" w14:textId="77777777" w:rsidR="008832A2" w:rsidRPr="005747CB" w:rsidRDefault="008832A2" w:rsidP="00AF664E">
            <w:pPr>
              <w:jc w:val="center"/>
              <w:rPr>
                <w:rFonts w:asciiTheme="minorHAnsi" w:hAnsiTheme="minorHAnsi" w:cstheme="minorHAnsi"/>
                <w:sz w:val="20"/>
                <w:szCs w:val="20"/>
              </w:rPr>
            </w:pPr>
            <w:r w:rsidRPr="005747CB">
              <w:rPr>
                <w:rFonts w:asciiTheme="minorHAnsi" w:hAnsiTheme="minorHAnsi" w:cstheme="minorHAnsi"/>
                <w:sz w:val="20"/>
                <w:szCs w:val="20"/>
              </w:rPr>
              <w:t>Wartość bez kwoty podatku</w:t>
            </w:r>
          </w:p>
        </w:tc>
      </w:tr>
      <w:tr w:rsidR="008832A2" w14:paraId="3A16BCC4" w14:textId="77777777" w:rsidTr="00AF664E">
        <w:tc>
          <w:tcPr>
            <w:tcW w:w="456" w:type="dxa"/>
          </w:tcPr>
          <w:p w14:paraId="63E10D30" w14:textId="77777777" w:rsidR="008832A2" w:rsidRDefault="008832A2" w:rsidP="00AF664E">
            <w:pPr>
              <w:rPr>
                <w:rFonts w:asciiTheme="minorHAnsi" w:hAnsiTheme="minorHAnsi" w:cstheme="minorHAnsi"/>
                <w:sz w:val="20"/>
                <w:szCs w:val="20"/>
              </w:rPr>
            </w:pPr>
          </w:p>
          <w:p w14:paraId="4BC3CED7" w14:textId="77777777" w:rsidR="008832A2" w:rsidRDefault="008832A2" w:rsidP="00AF664E">
            <w:pPr>
              <w:rPr>
                <w:rFonts w:asciiTheme="minorHAnsi" w:hAnsiTheme="minorHAnsi" w:cstheme="minorHAnsi"/>
                <w:sz w:val="20"/>
                <w:szCs w:val="20"/>
              </w:rPr>
            </w:pPr>
          </w:p>
          <w:p w14:paraId="31E2F73B" w14:textId="77777777" w:rsidR="008832A2" w:rsidRPr="005747CB" w:rsidRDefault="008832A2" w:rsidP="00AF664E">
            <w:pPr>
              <w:rPr>
                <w:rFonts w:asciiTheme="minorHAnsi" w:hAnsiTheme="minorHAnsi" w:cstheme="minorHAnsi"/>
                <w:sz w:val="20"/>
                <w:szCs w:val="20"/>
              </w:rPr>
            </w:pPr>
          </w:p>
        </w:tc>
        <w:tc>
          <w:tcPr>
            <w:tcW w:w="4789" w:type="dxa"/>
          </w:tcPr>
          <w:p w14:paraId="6B336633" w14:textId="77777777" w:rsidR="008832A2" w:rsidRPr="005747CB" w:rsidRDefault="008832A2" w:rsidP="00AF664E">
            <w:pPr>
              <w:rPr>
                <w:rFonts w:asciiTheme="minorHAnsi" w:hAnsiTheme="minorHAnsi" w:cstheme="minorHAnsi"/>
                <w:sz w:val="20"/>
                <w:szCs w:val="20"/>
              </w:rPr>
            </w:pPr>
          </w:p>
        </w:tc>
        <w:tc>
          <w:tcPr>
            <w:tcW w:w="3070" w:type="dxa"/>
          </w:tcPr>
          <w:p w14:paraId="2DE4B594" w14:textId="77777777" w:rsidR="008832A2" w:rsidRPr="005747CB" w:rsidRDefault="008832A2" w:rsidP="00AF664E">
            <w:pPr>
              <w:rPr>
                <w:rFonts w:asciiTheme="minorHAnsi" w:hAnsiTheme="minorHAnsi" w:cstheme="minorHAnsi"/>
                <w:sz w:val="20"/>
                <w:szCs w:val="20"/>
              </w:rPr>
            </w:pPr>
          </w:p>
        </w:tc>
      </w:tr>
      <w:tr w:rsidR="008832A2" w14:paraId="20C2F6FB" w14:textId="77777777" w:rsidTr="00AF664E">
        <w:tc>
          <w:tcPr>
            <w:tcW w:w="456" w:type="dxa"/>
          </w:tcPr>
          <w:p w14:paraId="1554886B" w14:textId="77777777" w:rsidR="008832A2" w:rsidRDefault="008832A2" w:rsidP="00AF664E">
            <w:pPr>
              <w:rPr>
                <w:rFonts w:asciiTheme="minorHAnsi" w:hAnsiTheme="minorHAnsi" w:cstheme="minorHAnsi"/>
                <w:sz w:val="20"/>
                <w:szCs w:val="20"/>
              </w:rPr>
            </w:pPr>
          </w:p>
          <w:p w14:paraId="670222D9" w14:textId="77777777" w:rsidR="008832A2" w:rsidRDefault="008832A2" w:rsidP="00AF664E">
            <w:pPr>
              <w:rPr>
                <w:rFonts w:asciiTheme="minorHAnsi" w:hAnsiTheme="minorHAnsi" w:cstheme="minorHAnsi"/>
                <w:sz w:val="20"/>
                <w:szCs w:val="20"/>
              </w:rPr>
            </w:pPr>
          </w:p>
          <w:p w14:paraId="57FFBE97" w14:textId="77777777" w:rsidR="008832A2" w:rsidRPr="005747CB" w:rsidRDefault="008832A2" w:rsidP="00AF664E">
            <w:pPr>
              <w:rPr>
                <w:rFonts w:asciiTheme="minorHAnsi" w:hAnsiTheme="minorHAnsi" w:cstheme="minorHAnsi"/>
                <w:sz w:val="20"/>
                <w:szCs w:val="20"/>
              </w:rPr>
            </w:pPr>
          </w:p>
        </w:tc>
        <w:tc>
          <w:tcPr>
            <w:tcW w:w="4789" w:type="dxa"/>
          </w:tcPr>
          <w:p w14:paraId="093F85F1" w14:textId="77777777" w:rsidR="008832A2" w:rsidRPr="005747CB" w:rsidRDefault="008832A2" w:rsidP="00AF664E">
            <w:pPr>
              <w:rPr>
                <w:rFonts w:asciiTheme="minorHAnsi" w:hAnsiTheme="minorHAnsi" w:cstheme="minorHAnsi"/>
                <w:sz w:val="20"/>
                <w:szCs w:val="20"/>
              </w:rPr>
            </w:pPr>
          </w:p>
        </w:tc>
        <w:tc>
          <w:tcPr>
            <w:tcW w:w="3070" w:type="dxa"/>
          </w:tcPr>
          <w:p w14:paraId="65023548" w14:textId="77777777" w:rsidR="008832A2" w:rsidRPr="005747CB" w:rsidRDefault="008832A2" w:rsidP="00AF664E">
            <w:pPr>
              <w:rPr>
                <w:rFonts w:asciiTheme="minorHAnsi" w:hAnsiTheme="minorHAnsi" w:cstheme="minorHAnsi"/>
                <w:sz w:val="20"/>
                <w:szCs w:val="20"/>
              </w:rPr>
            </w:pPr>
          </w:p>
        </w:tc>
      </w:tr>
    </w:tbl>
    <w:p w14:paraId="7289BD45" w14:textId="77777777" w:rsidR="008832A2" w:rsidRDefault="008832A2" w:rsidP="008832A2">
      <w:pPr>
        <w:pStyle w:val="Nagwek3"/>
        <w:numPr>
          <w:ilvl w:val="0"/>
          <w:numId w:val="0"/>
        </w:numPr>
        <w:tabs>
          <w:tab w:val="left" w:pos="851"/>
        </w:tabs>
        <w:spacing w:before="120"/>
        <w:rPr>
          <w:rFonts w:ascii="Calibri" w:hAnsi="Calibri"/>
          <w:sz w:val="20"/>
          <w:szCs w:val="20"/>
        </w:rPr>
      </w:pPr>
      <w:r w:rsidRPr="00DE19A6">
        <w:rPr>
          <w:rFonts w:ascii="Calibri" w:hAnsi="Calibri"/>
          <w:sz w:val="20"/>
          <w:szCs w:val="20"/>
        </w:rPr>
        <w:t>W przypadku gdyby nasza firma została wybrana do realizacji zamówienia, zobowiązujemy się do dopełnienia formalności, o których mowa w</w:t>
      </w:r>
      <w:r>
        <w:rPr>
          <w:rFonts w:ascii="Calibri" w:hAnsi="Calibri"/>
          <w:sz w:val="20"/>
          <w:szCs w:val="20"/>
        </w:rPr>
        <w:t xml:space="preserve"> pkt 20</w:t>
      </w:r>
      <w:r w:rsidRPr="00DE19A6">
        <w:rPr>
          <w:rFonts w:ascii="Calibri" w:hAnsi="Calibri"/>
          <w:sz w:val="20"/>
          <w:szCs w:val="20"/>
        </w:rPr>
        <w:t>, Część I specyfikacji (Instrukcja dla Wykonawców), pod rygorem odstąpienia przez Zamawiającego od podpisania umowy z naszej winy.</w:t>
      </w:r>
    </w:p>
    <w:p w14:paraId="292EE1D9" w14:textId="77777777" w:rsidR="008832A2" w:rsidRPr="008832A2" w:rsidRDefault="008832A2" w:rsidP="008832A2">
      <w:pPr>
        <w:spacing w:line="360" w:lineRule="auto"/>
        <w:contextualSpacing/>
        <w:jc w:val="both"/>
        <w:rPr>
          <w:sz w:val="20"/>
        </w:rPr>
      </w:pPr>
      <w:r w:rsidRPr="008832A2">
        <w:rPr>
          <w:sz w:val="20"/>
        </w:rPr>
        <w:t>Wadium proszę zwrócić na rachunek bankowy nr ………………………………………. w banku …………………………………………………………………………………...</w:t>
      </w:r>
    </w:p>
    <w:p w14:paraId="3261B3D2" w14:textId="77777777" w:rsidR="00AB67F5" w:rsidRPr="00077BA7" w:rsidRDefault="00AB67F5" w:rsidP="00AB67F5">
      <w:pPr>
        <w:jc w:val="both"/>
        <w:rPr>
          <w:rFonts w:ascii="Calibri" w:hAnsi="Calibri" w:cs="Calibri"/>
          <w:sz w:val="20"/>
          <w:szCs w:val="20"/>
          <w:highlight w:val="cyan"/>
        </w:rPr>
      </w:pPr>
    </w:p>
    <w:p w14:paraId="693C5F45" w14:textId="77777777" w:rsidR="00AB67F5" w:rsidRPr="00077BA7" w:rsidRDefault="00AB67F5" w:rsidP="00AB67F5">
      <w:pPr>
        <w:jc w:val="both"/>
        <w:rPr>
          <w:rFonts w:ascii="Calibri" w:hAnsi="Calibri" w:cs="Calibri"/>
          <w:sz w:val="20"/>
          <w:szCs w:val="20"/>
          <w:highlight w:val="cyan"/>
        </w:rPr>
      </w:pPr>
    </w:p>
    <w:p w14:paraId="05BEF9A4" w14:textId="77777777" w:rsidR="00415DB2" w:rsidRPr="00213A36" w:rsidRDefault="00415DB2" w:rsidP="00213A36">
      <w:pPr>
        <w:jc w:val="both"/>
        <w:rPr>
          <w:rFonts w:asciiTheme="minorHAnsi" w:hAnsiTheme="minorHAnsi" w:cs="Tahoma"/>
          <w:sz w:val="20"/>
          <w:szCs w:val="20"/>
        </w:rPr>
      </w:pPr>
      <w:r w:rsidRPr="00213A36">
        <w:rPr>
          <w:rFonts w:asciiTheme="minorHAnsi" w:hAnsiTheme="minorHAnsi" w:cs="Tahoma"/>
          <w:sz w:val="20"/>
          <w:szCs w:val="20"/>
        </w:rPr>
        <w:t>Załącznikami do niniejszej oferty są:</w:t>
      </w:r>
    </w:p>
    <w:p w14:paraId="0A7BC4AD" w14:textId="77777777" w:rsidR="009E03D9" w:rsidRPr="00AF4E93" w:rsidRDefault="009E03D9" w:rsidP="00E32D0C">
      <w:pPr>
        <w:spacing w:line="276" w:lineRule="auto"/>
        <w:jc w:val="both"/>
        <w:rPr>
          <w:rFonts w:ascii="Calibri" w:hAnsi="Calibri" w:cs="Calibri"/>
          <w:sz w:val="20"/>
          <w:szCs w:val="20"/>
        </w:rPr>
      </w:pPr>
      <w:r w:rsidRPr="00AF4E93">
        <w:rPr>
          <w:rFonts w:ascii="Calibri" w:hAnsi="Calibri" w:cs="Calibri"/>
          <w:sz w:val="20"/>
          <w:szCs w:val="20"/>
        </w:rPr>
        <w:t>……………………………………………………………………………………………………………………………………………………………………………</w:t>
      </w:r>
    </w:p>
    <w:p w14:paraId="4934C7E3" w14:textId="77777777" w:rsidR="009E03D9" w:rsidRPr="00AF4E93" w:rsidRDefault="009E03D9" w:rsidP="00E32D0C">
      <w:pPr>
        <w:spacing w:line="276" w:lineRule="auto"/>
        <w:jc w:val="both"/>
        <w:rPr>
          <w:rFonts w:ascii="Calibri" w:hAnsi="Calibri" w:cs="Calibri"/>
          <w:sz w:val="20"/>
          <w:szCs w:val="20"/>
        </w:rPr>
      </w:pPr>
      <w:r w:rsidRPr="00AF4E93">
        <w:rPr>
          <w:rFonts w:ascii="Calibri" w:hAnsi="Calibri" w:cs="Calibri"/>
          <w:sz w:val="20"/>
          <w:szCs w:val="20"/>
        </w:rPr>
        <w:t>……………………………………………………………………………………………………………………………………………………………………………</w:t>
      </w:r>
    </w:p>
    <w:p w14:paraId="08E51B4C" w14:textId="77777777" w:rsidR="009E03D9" w:rsidRPr="00AF4E93" w:rsidRDefault="009E03D9" w:rsidP="00E32D0C">
      <w:pPr>
        <w:spacing w:line="276" w:lineRule="auto"/>
        <w:jc w:val="both"/>
        <w:rPr>
          <w:rFonts w:ascii="Calibri" w:hAnsi="Calibri" w:cs="Calibri"/>
          <w:sz w:val="20"/>
          <w:szCs w:val="20"/>
        </w:rPr>
      </w:pPr>
      <w:r w:rsidRPr="00AF4E93">
        <w:rPr>
          <w:rFonts w:ascii="Calibri" w:hAnsi="Calibri" w:cs="Calibri"/>
          <w:sz w:val="20"/>
          <w:szCs w:val="20"/>
        </w:rPr>
        <w:t>……………………………………………………………………………………………………………………………………………………………………………</w:t>
      </w:r>
    </w:p>
    <w:p w14:paraId="4B033790" w14:textId="77777777" w:rsidR="009E03D9" w:rsidRPr="00AF4E93" w:rsidRDefault="009E03D9" w:rsidP="00DB6EB5">
      <w:pPr>
        <w:jc w:val="both"/>
        <w:rPr>
          <w:rFonts w:ascii="Calibri" w:hAnsi="Calibri" w:cs="Calibri"/>
          <w:sz w:val="22"/>
          <w:szCs w:val="22"/>
        </w:rPr>
      </w:pPr>
    </w:p>
    <w:p w14:paraId="55776435" w14:textId="77777777" w:rsidR="009E03D9" w:rsidRPr="00AF4E93" w:rsidRDefault="009E03D9" w:rsidP="00DB6EB5">
      <w:pPr>
        <w:jc w:val="both"/>
        <w:rPr>
          <w:rFonts w:ascii="Calibri" w:hAnsi="Calibri" w:cs="Calibri"/>
          <w:sz w:val="20"/>
          <w:szCs w:val="20"/>
        </w:rPr>
      </w:pPr>
      <w:r w:rsidRPr="00AF4E93">
        <w:rPr>
          <w:rFonts w:ascii="Calibri" w:hAnsi="Calibri" w:cs="Calibri"/>
          <w:sz w:val="20"/>
          <w:szCs w:val="20"/>
        </w:rPr>
        <w:t>Informacje zawarte na stronach od ……… do ………… stanowią tajemnicę przedsiębiorstwa w rozumieniu przepisów ustawy o zwalczaniu nieuczciwej konkurencji i jako takie nie mogą być udostępniane innym uczestnikom niniejszego postępowania.</w:t>
      </w:r>
    </w:p>
    <w:p w14:paraId="604C1760" w14:textId="77777777" w:rsidR="009E03D9" w:rsidRPr="00AF4E93" w:rsidRDefault="009E03D9" w:rsidP="00DB6EB5">
      <w:pPr>
        <w:jc w:val="both"/>
        <w:rPr>
          <w:rFonts w:ascii="Calibri" w:hAnsi="Calibri" w:cs="Calibri"/>
          <w:sz w:val="22"/>
          <w:szCs w:val="22"/>
        </w:rPr>
      </w:pPr>
    </w:p>
    <w:p w14:paraId="62299AB6" w14:textId="77777777" w:rsidR="009E03D9" w:rsidRPr="00AF4E93" w:rsidRDefault="009E03D9" w:rsidP="00DB6EB5">
      <w:pPr>
        <w:jc w:val="both"/>
        <w:rPr>
          <w:rFonts w:ascii="Calibri" w:hAnsi="Calibri" w:cs="Calibri"/>
          <w:sz w:val="22"/>
          <w:szCs w:val="22"/>
        </w:rPr>
      </w:pPr>
    </w:p>
    <w:p w14:paraId="712113FA" w14:textId="30BD71B9" w:rsidR="009E03D9" w:rsidRPr="00AF4E93" w:rsidRDefault="00086AB2" w:rsidP="00DB6EB5">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9E03D9" w:rsidRPr="00AF4E93">
        <w:rPr>
          <w:rFonts w:ascii="Calibri" w:hAnsi="Calibri" w:cs="Calibri"/>
          <w:sz w:val="22"/>
          <w:szCs w:val="22"/>
        </w:rPr>
        <w:tab/>
      </w:r>
      <w:r w:rsidR="009E03D9" w:rsidRPr="00AF4E93">
        <w:rPr>
          <w:rFonts w:ascii="Calibri" w:hAnsi="Calibri" w:cs="Calibri"/>
          <w:sz w:val="22"/>
          <w:szCs w:val="22"/>
        </w:rPr>
        <w:tab/>
      </w:r>
      <w:r w:rsidR="009E03D9" w:rsidRPr="00AF4E93">
        <w:rPr>
          <w:rFonts w:ascii="Calibri" w:hAnsi="Calibri" w:cs="Calibri"/>
          <w:sz w:val="22"/>
          <w:szCs w:val="22"/>
        </w:rPr>
        <w:tab/>
        <w:t>……………………………………………………</w:t>
      </w:r>
    </w:p>
    <w:p w14:paraId="1D085230" w14:textId="7C6F1E38" w:rsidR="009E03D9" w:rsidRPr="00AF4E93" w:rsidRDefault="009E03D9" w:rsidP="00086AB2">
      <w:pPr>
        <w:ind w:left="3258" w:firstLine="282"/>
        <w:jc w:val="center"/>
        <w:rPr>
          <w:rFonts w:ascii="Calibri" w:hAnsi="Calibri" w:cs="Calibri"/>
          <w:sz w:val="14"/>
          <w:szCs w:val="14"/>
        </w:rPr>
      </w:pPr>
      <w:r w:rsidRPr="00AF4E93">
        <w:rPr>
          <w:rFonts w:ascii="Calibri" w:hAnsi="Calibri" w:cs="Calibri"/>
          <w:sz w:val="14"/>
          <w:szCs w:val="14"/>
        </w:rPr>
        <w:t>Podpisy osób,</w:t>
      </w:r>
    </w:p>
    <w:p w14:paraId="6345B25C" w14:textId="77777777" w:rsidR="009E03D9" w:rsidRPr="00AF4E93" w:rsidRDefault="009E03D9" w:rsidP="00DB6EB5">
      <w:pPr>
        <w:ind w:left="5103"/>
        <w:rPr>
          <w:rFonts w:ascii="Calibri" w:hAnsi="Calibri" w:cs="Calibri"/>
          <w:sz w:val="14"/>
          <w:szCs w:val="14"/>
        </w:rPr>
      </w:pPr>
      <w:r w:rsidRPr="00AF4E93">
        <w:rPr>
          <w:rFonts w:ascii="Calibri" w:hAnsi="Calibri" w:cs="Calibri"/>
          <w:sz w:val="14"/>
          <w:szCs w:val="14"/>
        </w:rPr>
        <w:t>upoważnionych do reprezentowania Wykonawcy</w:t>
      </w:r>
    </w:p>
    <w:p w14:paraId="03D852BC" w14:textId="77777777" w:rsidR="009E03D9" w:rsidRPr="00AF4E93" w:rsidRDefault="009E03D9" w:rsidP="00DB6EB5">
      <w:pPr>
        <w:rPr>
          <w:rFonts w:ascii="Calibri" w:hAnsi="Calibri" w:cs="Calibri"/>
          <w:sz w:val="22"/>
          <w:szCs w:val="22"/>
        </w:rPr>
      </w:pPr>
    </w:p>
    <w:p w14:paraId="1CEAAB93" w14:textId="77777777" w:rsidR="009E03D9" w:rsidRPr="00AF4E93" w:rsidRDefault="009E03D9" w:rsidP="00DB6EB5">
      <w:pPr>
        <w:rPr>
          <w:rFonts w:ascii="Calibri" w:hAnsi="Calibri" w:cs="Calibri"/>
          <w:sz w:val="22"/>
          <w:szCs w:val="22"/>
        </w:rPr>
      </w:pPr>
      <w:r w:rsidRPr="00AF4E93">
        <w:rPr>
          <w:rFonts w:ascii="Calibri" w:hAnsi="Calibri" w:cs="Calibri"/>
          <w:sz w:val="22"/>
          <w:szCs w:val="22"/>
        </w:rPr>
        <w:t>……………………………………………………………</w:t>
      </w:r>
    </w:p>
    <w:p w14:paraId="71C4DF7F" w14:textId="77777777" w:rsidR="009E03D9" w:rsidRPr="00AF4E93" w:rsidRDefault="009E03D9" w:rsidP="00DB6EB5">
      <w:pPr>
        <w:ind w:left="1134"/>
        <w:rPr>
          <w:rFonts w:ascii="Calibri" w:hAnsi="Calibri" w:cs="Calibri"/>
          <w:sz w:val="14"/>
          <w:szCs w:val="14"/>
        </w:rPr>
      </w:pPr>
      <w:r w:rsidRPr="00AF4E93">
        <w:rPr>
          <w:rFonts w:ascii="Calibri" w:hAnsi="Calibri" w:cs="Calibri"/>
          <w:sz w:val="14"/>
          <w:szCs w:val="14"/>
        </w:rPr>
        <w:t>(miejscowość, data)</w:t>
      </w:r>
    </w:p>
    <w:p w14:paraId="28BEF4B6" w14:textId="77777777" w:rsidR="009E03D9" w:rsidRPr="00AF4E93" w:rsidRDefault="009E03D9" w:rsidP="003C42EC">
      <w:pPr>
        <w:jc w:val="both"/>
        <w:rPr>
          <w:rFonts w:ascii="Calibri" w:hAnsi="Calibri" w:cs="Calibri"/>
        </w:rPr>
        <w:sectPr w:rsidR="009E03D9" w:rsidRPr="00AF4E93" w:rsidSect="009E4972">
          <w:pgSz w:w="11906" w:h="16838"/>
          <w:pgMar w:top="1276" w:right="1418" w:bottom="568" w:left="1418" w:header="709" w:footer="709" w:gutter="0"/>
          <w:cols w:space="708"/>
          <w:rtlGutter/>
          <w:docGrid w:linePitch="360"/>
        </w:sectPr>
      </w:pPr>
    </w:p>
    <w:p w14:paraId="40BEC169" w14:textId="77777777" w:rsidR="009E03D9" w:rsidRPr="00513205" w:rsidRDefault="009E03D9" w:rsidP="00513205">
      <w:pPr>
        <w:pStyle w:val="Nagwek1"/>
        <w:rPr>
          <w:rFonts w:asciiTheme="minorHAnsi" w:hAnsiTheme="minorHAnsi"/>
          <w:sz w:val="28"/>
        </w:rPr>
      </w:pPr>
      <w:bookmarkStart w:id="22" w:name="_Ref128536351"/>
      <w:bookmarkStart w:id="23" w:name="_Ref128536408"/>
      <w:bookmarkStart w:id="24" w:name="_Toc139083230"/>
      <w:bookmarkStart w:id="25" w:name="_Toc60142496"/>
      <w:r w:rsidRPr="00513205">
        <w:rPr>
          <w:rFonts w:asciiTheme="minorHAnsi" w:hAnsiTheme="minorHAnsi"/>
          <w:sz w:val="28"/>
        </w:rPr>
        <w:lastRenderedPageBreak/>
        <w:t>Istotne postanowienia umowy</w:t>
      </w:r>
      <w:bookmarkEnd w:id="22"/>
      <w:bookmarkEnd w:id="23"/>
      <w:bookmarkEnd w:id="24"/>
      <w:bookmarkEnd w:id="25"/>
    </w:p>
    <w:p w14:paraId="31ADBBE2" w14:textId="77777777" w:rsidR="00ED02A9" w:rsidRDefault="00007023" w:rsidP="00ED02A9">
      <w:pPr>
        <w:tabs>
          <w:tab w:val="left" w:pos="5245"/>
        </w:tabs>
        <w:jc w:val="center"/>
        <w:rPr>
          <w:rFonts w:asciiTheme="minorHAnsi" w:hAnsiTheme="minorHAnsi" w:cs="Tahoma"/>
          <w:b/>
        </w:rPr>
      </w:pPr>
      <w:r w:rsidRPr="00007023">
        <w:rPr>
          <w:rFonts w:asciiTheme="minorHAnsi" w:hAnsiTheme="minorHAnsi" w:cs="Tahoma"/>
          <w:b/>
        </w:rPr>
        <w:t>ISTOTNE POSTANOWIENIA UMOWY – część I Zamówienia</w:t>
      </w:r>
      <w:r w:rsidR="00ED02A9">
        <w:rPr>
          <w:rFonts w:asciiTheme="minorHAnsi" w:hAnsiTheme="minorHAnsi" w:cs="Tahoma"/>
          <w:b/>
        </w:rPr>
        <w:t xml:space="preserve"> </w:t>
      </w:r>
    </w:p>
    <w:p w14:paraId="3D41A174" w14:textId="322F2FB8" w:rsidR="00ED02A9" w:rsidRPr="00ED02A9" w:rsidRDefault="00ED02A9" w:rsidP="00ED02A9">
      <w:pPr>
        <w:tabs>
          <w:tab w:val="left" w:pos="5245"/>
        </w:tabs>
        <w:jc w:val="center"/>
        <w:rPr>
          <w:rFonts w:ascii="Calibri" w:hAnsi="Calibri" w:cs="Calibri"/>
          <w:b/>
          <w:sz w:val="20"/>
          <w:szCs w:val="20"/>
          <w:highlight w:val="green"/>
        </w:rPr>
      </w:pPr>
      <w:r w:rsidRPr="00ED02A9">
        <w:rPr>
          <w:rFonts w:ascii="Calibri" w:hAnsi="Calibri" w:cs="Calibri"/>
          <w:b/>
          <w:bCs/>
        </w:rPr>
        <w:t xml:space="preserve">„Zarządzanie składowiskiem odpadów innych niż niebezpieczne i obojętne </w:t>
      </w:r>
      <w:r>
        <w:rPr>
          <w:rFonts w:ascii="Calibri" w:hAnsi="Calibri" w:cs="Calibri"/>
          <w:b/>
          <w:bCs/>
        </w:rPr>
        <w:br/>
      </w:r>
      <w:r w:rsidRPr="00ED02A9">
        <w:rPr>
          <w:rFonts w:ascii="Calibri" w:hAnsi="Calibri" w:cs="Calibri"/>
          <w:b/>
          <w:bCs/>
        </w:rPr>
        <w:t>w Płóczkach Dolnych”</w:t>
      </w:r>
    </w:p>
    <w:p w14:paraId="710EA412" w14:textId="77777777" w:rsidR="00007023" w:rsidRDefault="00007023" w:rsidP="00007023">
      <w:pPr>
        <w:jc w:val="center"/>
        <w:rPr>
          <w:rFonts w:asciiTheme="minorHAnsi" w:hAnsiTheme="minorHAnsi" w:cs="Tahoma"/>
          <w:b/>
        </w:rPr>
      </w:pPr>
    </w:p>
    <w:p w14:paraId="59B938F4" w14:textId="77777777" w:rsidR="00007023" w:rsidRPr="00007023" w:rsidRDefault="00007023" w:rsidP="00007023">
      <w:pPr>
        <w:jc w:val="center"/>
        <w:rPr>
          <w:rFonts w:asciiTheme="minorHAnsi" w:hAnsiTheme="minorHAnsi" w:cs="Tahoma"/>
          <w:b/>
        </w:rPr>
      </w:pPr>
    </w:p>
    <w:p w14:paraId="51F28E5B" w14:textId="38B9E94D" w:rsidR="00ED02A9" w:rsidRDefault="00ED02A9" w:rsidP="00ED02A9">
      <w:pPr>
        <w:spacing w:line="120" w:lineRule="atLeast"/>
        <w:jc w:val="center"/>
        <w:rPr>
          <w:rFonts w:ascii="Calibri" w:hAnsi="Calibri"/>
          <w:sz w:val="20"/>
          <w:szCs w:val="20"/>
        </w:rPr>
      </w:pPr>
      <w:r>
        <w:rPr>
          <w:rFonts w:ascii="Calibri" w:hAnsi="Calibri"/>
          <w:sz w:val="20"/>
          <w:szCs w:val="20"/>
        </w:rPr>
        <w:t>Umowa nr IN.1622……………….</w:t>
      </w:r>
    </w:p>
    <w:p w14:paraId="48EFF5EA" w14:textId="77777777" w:rsidR="00ED02A9" w:rsidRDefault="00ED02A9" w:rsidP="00ED02A9">
      <w:pPr>
        <w:spacing w:line="120" w:lineRule="atLeast"/>
        <w:jc w:val="center"/>
        <w:rPr>
          <w:rFonts w:ascii="Calibri" w:hAnsi="Calibri"/>
          <w:sz w:val="20"/>
          <w:szCs w:val="20"/>
        </w:rPr>
      </w:pPr>
    </w:p>
    <w:p w14:paraId="31CAD091" w14:textId="77777777" w:rsidR="00007023" w:rsidRPr="005964F1" w:rsidRDefault="00007023" w:rsidP="00007023">
      <w:pPr>
        <w:spacing w:line="120" w:lineRule="atLeast"/>
        <w:jc w:val="both"/>
        <w:rPr>
          <w:rFonts w:ascii="Calibri" w:hAnsi="Calibri"/>
          <w:sz w:val="20"/>
          <w:szCs w:val="20"/>
        </w:rPr>
      </w:pPr>
      <w:r>
        <w:rPr>
          <w:rFonts w:ascii="Calibri" w:hAnsi="Calibri"/>
          <w:sz w:val="20"/>
          <w:szCs w:val="20"/>
        </w:rPr>
        <w:t>Zawarta w</w:t>
      </w:r>
      <w:r w:rsidRPr="005964F1">
        <w:rPr>
          <w:rFonts w:ascii="Calibri" w:hAnsi="Calibri"/>
          <w:sz w:val="20"/>
          <w:szCs w:val="20"/>
        </w:rPr>
        <w:t xml:space="preserve"> </w:t>
      </w:r>
      <w:r>
        <w:rPr>
          <w:rFonts w:ascii="Calibri" w:hAnsi="Calibri"/>
          <w:sz w:val="20"/>
          <w:szCs w:val="20"/>
        </w:rPr>
        <w:t>dniu ...................... 2020</w:t>
      </w:r>
      <w:r w:rsidRPr="005964F1">
        <w:rPr>
          <w:rFonts w:ascii="Calibri" w:hAnsi="Calibri"/>
          <w:sz w:val="20"/>
          <w:szCs w:val="20"/>
        </w:rPr>
        <w:t xml:space="preserve"> r. w Lwówku Śląskim, pomiędzy:</w:t>
      </w:r>
      <w:r w:rsidRPr="005964F1">
        <w:rPr>
          <w:rFonts w:ascii="Calibri" w:hAnsi="Calibri"/>
          <w:sz w:val="20"/>
          <w:szCs w:val="20"/>
        </w:rPr>
        <w:tab/>
      </w:r>
    </w:p>
    <w:p w14:paraId="4CB0220B" w14:textId="77777777" w:rsidR="00007023" w:rsidRPr="005964F1" w:rsidRDefault="00007023" w:rsidP="00007023">
      <w:pPr>
        <w:spacing w:before="120" w:line="120" w:lineRule="atLeast"/>
        <w:rPr>
          <w:rFonts w:ascii="Calibri" w:hAnsi="Calibri"/>
          <w:sz w:val="20"/>
          <w:szCs w:val="20"/>
        </w:rPr>
      </w:pPr>
      <w:r w:rsidRPr="005964F1">
        <w:rPr>
          <w:rFonts w:ascii="Calibri" w:hAnsi="Calibri"/>
          <w:b/>
          <w:sz w:val="20"/>
          <w:szCs w:val="20"/>
        </w:rPr>
        <w:t>Gminą i Miastem Lwówek Śląski</w:t>
      </w:r>
      <w:r w:rsidRPr="005964F1">
        <w:rPr>
          <w:rFonts w:ascii="Calibri" w:hAnsi="Calibri"/>
          <w:sz w:val="20"/>
          <w:szCs w:val="20"/>
        </w:rPr>
        <w:t xml:space="preserve"> z siedzibą: Al. Wojska Polskiego 25A,</w:t>
      </w:r>
      <w:r>
        <w:rPr>
          <w:rFonts w:ascii="Calibri" w:hAnsi="Calibri"/>
          <w:sz w:val="20"/>
          <w:szCs w:val="20"/>
        </w:rPr>
        <w:t xml:space="preserve"> </w:t>
      </w:r>
      <w:r w:rsidRPr="005964F1">
        <w:rPr>
          <w:rFonts w:ascii="Calibri" w:hAnsi="Calibri"/>
          <w:sz w:val="20"/>
          <w:szCs w:val="20"/>
        </w:rPr>
        <w:t xml:space="preserve">59-600 Lwówek Śląski, </w:t>
      </w:r>
      <w:r w:rsidRPr="005964F1">
        <w:rPr>
          <w:rFonts w:ascii="Calibri" w:hAnsi="Calibri"/>
          <w:sz w:val="20"/>
          <w:szCs w:val="20"/>
        </w:rPr>
        <w:br/>
        <w:t>NIP: 616-10-03-030</w:t>
      </w:r>
    </w:p>
    <w:p w14:paraId="1C16D1E5" w14:textId="77777777" w:rsidR="00007023" w:rsidRPr="005964F1" w:rsidRDefault="00007023" w:rsidP="00007023">
      <w:pPr>
        <w:pStyle w:val="Tekstpodstawowy3"/>
        <w:spacing w:after="0"/>
        <w:rPr>
          <w:rFonts w:ascii="Calibri" w:hAnsi="Calibri"/>
          <w:sz w:val="20"/>
          <w:szCs w:val="20"/>
        </w:rPr>
      </w:pPr>
      <w:r w:rsidRPr="005964F1">
        <w:rPr>
          <w:rFonts w:ascii="Calibri" w:hAnsi="Calibri"/>
          <w:sz w:val="20"/>
          <w:szCs w:val="20"/>
        </w:rPr>
        <w:t>reprezentowaną przez:</w:t>
      </w:r>
    </w:p>
    <w:p w14:paraId="327F0620" w14:textId="77777777" w:rsidR="00007023" w:rsidRPr="005964F1" w:rsidRDefault="00007023" w:rsidP="00007023">
      <w:pPr>
        <w:spacing w:line="120" w:lineRule="atLeast"/>
        <w:ind w:firstLine="360"/>
        <w:jc w:val="both"/>
        <w:rPr>
          <w:rFonts w:ascii="Calibri" w:hAnsi="Calibri"/>
          <w:sz w:val="20"/>
          <w:szCs w:val="20"/>
        </w:rPr>
      </w:pPr>
      <w:r>
        <w:rPr>
          <w:rFonts w:ascii="Calibri" w:hAnsi="Calibri"/>
          <w:sz w:val="20"/>
          <w:szCs w:val="20"/>
        </w:rPr>
        <w:t>……………………………………………………………………………………………………………………………</w:t>
      </w:r>
    </w:p>
    <w:p w14:paraId="4E1ABB7D" w14:textId="77777777" w:rsidR="00007023" w:rsidRPr="005964F1" w:rsidRDefault="00007023" w:rsidP="00007023">
      <w:pPr>
        <w:spacing w:line="120" w:lineRule="atLeast"/>
        <w:ind w:firstLine="360"/>
        <w:jc w:val="both"/>
        <w:rPr>
          <w:rFonts w:ascii="Calibri" w:hAnsi="Calibri"/>
          <w:sz w:val="20"/>
          <w:szCs w:val="20"/>
        </w:rPr>
      </w:pPr>
      <w:r w:rsidRPr="005964F1">
        <w:rPr>
          <w:rFonts w:ascii="Calibri" w:hAnsi="Calibri"/>
          <w:sz w:val="20"/>
          <w:szCs w:val="20"/>
        </w:rPr>
        <w:t>przy kontrasygnacie Julity Marchewki – Skarbnika Gminy i Miasta Lwówek Śląski</w:t>
      </w:r>
    </w:p>
    <w:p w14:paraId="72977749" w14:textId="77777777" w:rsidR="00007023" w:rsidRPr="005964F1" w:rsidRDefault="00007023" w:rsidP="00007023">
      <w:pPr>
        <w:spacing w:line="120" w:lineRule="atLeast"/>
        <w:jc w:val="both"/>
        <w:rPr>
          <w:rFonts w:ascii="Calibri" w:hAnsi="Calibri"/>
          <w:sz w:val="20"/>
          <w:szCs w:val="20"/>
        </w:rPr>
      </w:pPr>
      <w:r w:rsidRPr="005964F1">
        <w:rPr>
          <w:rFonts w:ascii="Calibri" w:hAnsi="Calibri"/>
          <w:sz w:val="20"/>
          <w:szCs w:val="20"/>
        </w:rPr>
        <w:t xml:space="preserve">zwaną w dalszej części umowy </w:t>
      </w:r>
      <w:r w:rsidRPr="005964F1">
        <w:rPr>
          <w:rFonts w:ascii="Calibri" w:hAnsi="Calibri"/>
          <w:b/>
          <w:sz w:val="20"/>
          <w:szCs w:val="20"/>
        </w:rPr>
        <w:t>Zamawiającym</w:t>
      </w:r>
    </w:p>
    <w:p w14:paraId="37C8134C" w14:textId="77777777" w:rsidR="00007023" w:rsidRPr="005964F1" w:rsidRDefault="00007023" w:rsidP="00007023">
      <w:pPr>
        <w:spacing w:before="120" w:after="120" w:line="120" w:lineRule="atLeast"/>
        <w:jc w:val="both"/>
        <w:rPr>
          <w:rFonts w:ascii="Calibri" w:hAnsi="Calibri"/>
          <w:sz w:val="20"/>
          <w:szCs w:val="20"/>
        </w:rPr>
      </w:pPr>
      <w:r w:rsidRPr="005964F1">
        <w:rPr>
          <w:rFonts w:ascii="Calibri" w:hAnsi="Calibri"/>
          <w:sz w:val="20"/>
          <w:szCs w:val="20"/>
        </w:rPr>
        <w:t xml:space="preserve">a </w:t>
      </w:r>
    </w:p>
    <w:p w14:paraId="1199141E" w14:textId="77777777" w:rsidR="00007023" w:rsidRPr="005964F1" w:rsidRDefault="00007023" w:rsidP="00007023">
      <w:pPr>
        <w:spacing w:line="120" w:lineRule="atLeast"/>
        <w:jc w:val="both"/>
        <w:rPr>
          <w:rFonts w:ascii="Calibri" w:hAnsi="Calibri"/>
          <w:sz w:val="20"/>
          <w:szCs w:val="20"/>
        </w:rPr>
      </w:pPr>
      <w:r w:rsidRPr="005964F1">
        <w:rPr>
          <w:rFonts w:ascii="Calibri" w:hAnsi="Calibri"/>
          <w:sz w:val="20"/>
          <w:szCs w:val="20"/>
        </w:rPr>
        <w:t xml:space="preserve">..................................................................................... </w:t>
      </w:r>
      <w:r w:rsidRPr="005964F1">
        <w:rPr>
          <w:rFonts w:ascii="Calibri" w:hAnsi="Calibri"/>
          <w:i/>
          <w:sz w:val="20"/>
          <w:szCs w:val="20"/>
        </w:rPr>
        <w:t>(nazwa i adres podmiotu gospodarczego)</w:t>
      </w:r>
    </w:p>
    <w:p w14:paraId="38A57DA5" w14:textId="77777777" w:rsidR="00007023" w:rsidRPr="005964F1" w:rsidRDefault="00007023" w:rsidP="00007023">
      <w:pPr>
        <w:spacing w:line="120" w:lineRule="atLeast"/>
        <w:jc w:val="both"/>
        <w:rPr>
          <w:rFonts w:ascii="Calibri" w:hAnsi="Calibri"/>
          <w:sz w:val="20"/>
          <w:szCs w:val="20"/>
        </w:rPr>
      </w:pPr>
      <w:r w:rsidRPr="005964F1">
        <w:rPr>
          <w:rFonts w:ascii="Calibri" w:hAnsi="Calibri"/>
          <w:sz w:val="20"/>
          <w:szCs w:val="20"/>
        </w:rPr>
        <w:t xml:space="preserve">zwanym w dalszej części umowy </w:t>
      </w:r>
      <w:r w:rsidRPr="005964F1">
        <w:rPr>
          <w:rFonts w:ascii="Calibri" w:hAnsi="Calibri"/>
          <w:b/>
          <w:sz w:val="20"/>
          <w:szCs w:val="20"/>
        </w:rPr>
        <w:t>Wykonawcą</w:t>
      </w:r>
      <w:r w:rsidRPr="005964F1">
        <w:rPr>
          <w:rFonts w:ascii="Calibri" w:hAnsi="Calibri"/>
          <w:sz w:val="20"/>
          <w:szCs w:val="20"/>
        </w:rPr>
        <w:t xml:space="preserve">, reprezentowanym przez właściciela, upełnomocnionego (ych) przedstawiciela (i) - </w:t>
      </w:r>
      <w:r w:rsidRPr="005964F1">
        <w:rPr>
          <w:rFonts w:ascii="Calibri" w:hAnsi="Calibri"/>
          <w:i/>
          <w:sz w:val="20"/>
          <w:szCs w:val="20"/>
        </w:rPr>
        <w:t>(niepotrzebne skreślić)</w:t>
      </w:r>
      <w:r w:rsidRPr="005964F1">
        <w:rPr>
          <w:rFonts w:ascii="Calibri" w:hAnsi="Calibri"/>
          <w:sz w:val="20"/>
          <w:szCs w:val="20"/>
        </w:rPr>
        <w:t>:</w:t>
      </w:r>
    </w:p>
    <w:p w14:paraId="3FD1E601" w14:textId="77777777" w:rsidR="00007023" w:rsidRPr="005964F1" w:rsidRDefault="00007023" w:rsidP="00007023">
      <w:pPr>
        <w:spacing w:line="120" w:lineRule="atLeast"/>
        <w:jc w:val="both"/>
        <w:rPr>
          <w:rFonts w:ascii="Calibri" w:hAnsi="Calibri"/>
          <w:sz w:val="20"/>
          <w:szCs w:val="20"/>
        </w:rPr>
      </w:pPr>
      <w:r w:rsidRPr="005964F1">
        <w:rPr>
          <w:rFonts w:ascii="Calibri" w:hAnsi="Calibri"/>
          <w:sz w:val="20"/>
          <w:szCs w:val="20"/>
        </w:rPr>
        <w:t>1. .........................................................................................................</w:t>
      </w:r>
    </w:p>
    <w:p w14:paraId="72717DA4" w14:textId="77777777" w:rsidR="00007023" w:rsidRDefault="00007023" w:rsidP="00007023">
      <w:pPr>
        <w:spacing w:line="120" w:lineRule="atLeast"/>
        <w:jc w:val="both"/>
        <w:rPr>
          <w:rFonts w:ascii="Calibri" w:hAnsi="Calibri"/>
          <w:sz w:val="20"/>
          <w:szCs w:val="20"/>
        </w:rPr>
      </w:pPr>
      <w:r w:rsidRPr="005964F1">
        <w:rPr>
          <w:rFonts w:ascii="Calibri" w:hAnsi="Calibri"/>
          <w:sz w:val="20"/>
          <w:szCs w:val="20"/>
        </w:rPr>
        <w:t>2. .........................................................................................................</w:t>
      </w:r>
    </w:p>
    <w:p w14:paraId="06EDEF26" w14:textId="77777777" w:rsidR="00007023" w:rsidRPr="005964F1" w:rsidRDefault="00007023" w:rsidP="00007023">
      <w:pPr>
        <w:spacing w:line="120" w:lineRule="atLeast"/>
        <w:jc w:val="both"/>
        <w:rPr>
          <w:rFonts w:ascii="Calibri" w:hAnsi="Calibri"/>
          <w:sz w:val="20"/>
          <w:szCs w:val="20"/>
        </w:rPr>
      </w:pPr>
    </w:p>
    <w:p w14:paraId="70FC2DF0" w14:textId="668E9B22" w:rsidR="00007023" w:rsidRPr="00007023" w:rsidRDefault="00007023" w:rsidP="00007023">
      <w:pPr>
        <w:jc w:val="both"/>
        <w:rPr>
          <w:rFonts w:asciiTheme="minorHAnsi" w:hAnsiTheme="minorHAnsi" w:cs="Tahoma"/>
          <w:sz w:val="20"/>
          <w:szCs w:val="20"/>
        </w:rPr>
      </w:pPr>
      <w:r w:rsidRPr="00007023">
        <w:rPr>
          <w:rFonts w:asciiTheme="minorHAnsi" w:hAnsiTheme="minorHAnsi" w:cs="Tahoma"/>
          <w:sz w:val="20"/>
          <w:szCs w:val="20"/>
        </w:rPr>
        <w:t xml:space="preserve">W rezultacie dokonania przez Zamawiającego wyboru oferty Wykonawcy, zgodnie z wymogami ustawy Prawo zamówień publicznych z dnia 29 stycznia 2004 r. (Dz. U. 2019 poz. 1843 z późn. zm.), zwanej </w:t>
      </w:r>
      <w:r w:rsidRPr="00007023">
        <w:rPr>
          <w:rFonts w:asciiTheme="minorHAnsi" w:hAnsiTheme="minorHAnsi" w:cs="Tahoma"/>
          <w:bCs/>
          <w:sz w:val="20"/>
          <w:szCs w:val="20"/>
        </w:rPr>
        <w:t xml:space="preserve">dalej Ustawą PZP, </w:t>
      </w:r>
      <w:r w:rsidRPr="00007023">
        <w:rPr>
          <w:rFonts w:asciiTheme="minorHAnsi" w:hAnsiTheme="minorHAnsi" w:cs="Tahoma"/>
          <w:sz w:val="20"/>
          <w:szCs w:val="20"/>
        </w:rPr>
        <w:t>w trybie p</w:t>
      </w:r>
      <w:r w:rsidR="00F164A6">
        <w:rPr>
          <w:rFonts w:asciiTheme="minorHAnsi" w:hAnsiTheme="minorHAnsi" w:cs="Tahoma"/>
          <w:sz w:val="20"/>
          <w:szCs w:val="20"/>
        </w:rPr>
        <w:t xml:space="preserve">rzetargu nieograniczonego, </w:t>
      </w:r>
      <w:r w:rsidRPr="00007023">
        <w:rPr>
          <w:rFonts w:asciiTheme="minorHAnsi" w:hAnsiTheme="minorHAnsi" w:cs="Tahoma"/>
          <w:sz w:val="20"/>
          <w:szCs w:val="20"/>
        </w:rPr>
        <w:t>została zawarta umowa o następującej treści:</w:t>
      </w:r>
    </w:p>
    <w:p w14:paraId="157B45AE" w14:textId="77777777" w:rsidR="00007023" w:rsidRPr="00007023" w:rsidRDefault="00007023" w:rsidP="00007023">
      <w:pPr>
        <w:jc w:val="center"/>
        <w:rPr>
          <w:rFonts w:asciiTheme="minorHAnsi" w:hAnsiTheme="minorHAnsi" w:cs="Tahoma"/>
          <w:sz w:val="20"/>
          <w:szCs w:val="20"/>
        </w:rPr>
      </w:pPr>
    </w:p>
    <w:p w14:paraId="352CD07F" w14:textId="77777777" w:rsidR="00007023" w:rsidRPr="00007023" w:rsidRDefault="00007023" w:rsidP="00007023">
      <w:pPr>
        <w:jc w:val="center"/>
        <w:rPr>
          <w:rFonts w:asciiTheme="minorHAnsi" w:hAnsiTheme="minorHAnsi" w:cs="Tahoma"/>
          <w:sz w:val="20"/>
          <w:szCs w:val="20"/>
        </w:rPr>
      </w:pPr>
      <w:r w:rsidRPr="00007023">
        <w:rPr>
          <w:rFonts w:asciiTheme="minorHAnsi" w:hAnsiTheme="minorHAnsi" w:cs="Tahoma"/>
          <w:sz w:val="20"/>
          <w:szCs w:val="20"/>
        </w:rPr>
        <w:sym w:font="Times New Roman" w:char="00A7"/>
      </w:r>
      <w:r w:rsidRPr="00007023">
        <w:rPr>
          <w:rFonts w:asciiTheme="minorHAnsi" w:hAnsiTheme="minorHAnsi" w:cs="Tahoma"/>
          <w:sz w:val="20"/>
          <w:szCs w:val="20"/>
        </w:rPr>
        <w:t xml:space="preserve"> 1</w:t>
      </w:r>
    </w:p>
    <w:p w14:paraId="0CA3C765" w14:textId="595EF48E" w:rsidR="00AE51CB" w:rsidRPr="00AE51CB" w:rsidRDefault="00F164A6" w:rsidP="00007023">
      <w:pPr>
        <w:jc w:val="both"/>
        <w:rPr>
          <w:rFonts w:ascii="Calibri" w:hAnsi="Calibri" w:cs="Calibri"/>
          <w:sz w:val="20"/>
          <w:szCs w:val="20"/>
        </w:rPr>
      </w:pPr>
      <w:r>
        <w:rPr>
          <w:rFonts w:asciiTheme="minorHAnsi" w:hAnsiTheme="minorHAnsi" w:cs="Tahoma"/>
          <w:sz w:val="20"/>
          <w:szCs w:val="20"/>
        </w:rPr>
        <w:t>Zamawiający powierza wykonywanie praw i obowiązków Zarządz</w:t>
      </w:r>
      <w:r w:rsidR="00AE51CB">
        <w:rPr>
          <w:rFonts w:asciiTheme="minorHAnsi" w:hAnsiTheme="minorHAnsi" w:cs="Tahoma"/>
          <w:sz w:val="20"/>
          <w:szCs w:val="20"/>
        </w:rPr>
        <w:t>a</w:t>
      </w:r>
      <w:r>
        <w:rPr>
          <w:rFonts w:asciiTheme="minorHAnsi" w:hAnsiTheme="minorHAnsi" w:cs="Tahoma"/>
          <w:sz w:val="20"/>
          <w:szCs w:val="20"/>
        </w:rPr>
        <w:t xml:space="preserve">jącego gminnym składowiskiem odpadów innych niże niebezpieczne i </w:t>
      </w:r>
      <w:r w:rsidRPr="00AE51CB">
        <w:rPr>
          <w:rFonts w:ascii="Calibri" w:hAnsi="Calibri" w:cs="Calibri"/>
          <w:sz w:val="20"/>
          <w:szCs w:val="20"/>
        </w:rPr>
        <w:t>obojętne w Płóczkach Dolnych gmina Lwówek Śląski</w:t>
      </w:r>
      <w:r w:rsidR="00AE51CB" w:rsidRPr="00AE51CB">
        <w:rPr>
          <w:rFonts w:ascii="Calibri" w:hAnsi="Calibri" w:cs="Calibri"/>
          <w:sz w:val="20"/>
          <w:szCs w:val="20"/>
        </w:rPr>
        <w:t xml:space="preserve"> na działkach nr: 382/21 obręb Płóczki Dolne o powierzchni 5,93 ha; 385/7 obręb Płóczki Dolne o powierzchni 0,45 ha; 385/8 obręb Płóczki Dolne o powierzchni 0,08 ha; 382/18 obręb Płóczki Dolne o powierzchni 2,34 ha</w:t>
      </w:r>
    </w:p>
    <w:p w14:paraId="298BCBED" w14:textId="0A45147E" w:rsidR="00007023" w:rsidRPr="00007023" w:rsidRDefault="00007023" w:rsidP="00AE51CB">
      <w:pPr>
        <w:jc w:val="both"/>
        <w:rPr>
          <w:rFonts w:asciiTheme="minorHAnsi" w:hAnsiTheme="minorHAnsi" w:cs="Tahoma"/>
          <w:sz w:val="20"/>
          <w:szCs w:val="20"/>
        </w:rPr>
      </w:pPr>
    </w:p>
    <w:p w14:paraId="6F4C5639" w14:textId="77777777" w:rsidR="00007023" w:rsidRPr="00007023" w:rsidRDefault="00007023" w:rsidP="00007023">
      <w:pPr>
        <w:jc w:val="center"/>
        <w:rPr>
          <w:rFonts w:asciiTheme="minorHAnsi" w:hAnsiTheme="minorHAnsi" w:cs="Tahoma"/>
          <w:sz w:val="20"/>
          <w:szCs w:val="20"/>
        </w:rPr>
      </w:pPr>
      <w:r w:rsidRPr="00007023">
        <w:rPr>
          <w:rFonts w:asciiTheme="minorHAnsi" w:hAnsiTheme="minorHAnsi" w:cs="Tahoma"/>
          <w:sz w:val="20"/>
          <w:szCs w:val="20"/>
        </w:rPr>
        <w:sym w:font="Times New Roman" w:char="00A7"/>
      </w:r>
      <w:r w:rsidRPr="00007023">
        <w:rPr>
          <w:rFonts w:asciiTheme="minorHAnsi" w:hAnsiTheme="minorHAnsi" w:cs="Tahoma"/>
          <w:sz w:val="20"/>
          <w:szCs w:val="20"/>
        </w:rPr>
        <w:t xml:space="preserve"> 2</w:t>
      </w:r>
    </w:p>
    <w:p w14:paraId="172FCB2A" w14:textId="2913C980" w:rsidR="00AE51CB" w:rsidRDefault="00AE51CB" w:rsidP="00730675">
      <w:pPr>
        <w:pStyle w:val="Tekstpodstawowywcity"/>
        <w:ind w:left="0"/>
        <w:jc w:val="both"/>
        <w:rPr>
          <w:rFonts w:asciiTheme="minorHAnsi" w:hAnsiTheme="minorHAnsi" w:cs="Tahoma"/>
          <w:sz w:val="20"/>
          <w:szCs w:val="20"/>
        </w:rPr>
      </w:pPr>
      <w:r>
        <w:rPr>
          <w:rFonts w:asciiTheme="minorHAnsi" w:hAnsiTheme="minorHAnsi" w:cs="Tahoma"/>
          <w:sz w:val="20"/>
          <w:szCs w:val="20"/>
        </w:rPr>
        <w:t>W ramach umowy Wykonawca zobowi</w:t>
      </w:r>
      <w:r w:rsidR="00D81B06">
        <w:rPr>
          <w:rFonts w:asciiTheme="minorHAnsi" w:hAnsiTheme="minorHAnsi" w:cs="Tahoma"/>
          <w:sz w:val="20"/>
          <w:szCs w:val="20"/>
        </w:rPr>
        <w:t>ą</w:t>
      </w:r>
      <w:r>
        <w:rPr>
          <w:rFonts w:asciiTheme="minorHAnsi" w:hAnsiTheme="minorHAnsi" w:cs="Tahoma"/>
          <w:sz w:val="20"/>
          <w:szCs w:val="20"/>
        </w:rPr>
        <w:t>zuje się w szczególności:</w:t>
      </w:r>
    </w:p>
    <w:p w14:paraId="154BA155" w14:textId="4115A687" w:rsidR="00D81B06" w:rsidRPr="004E0419" w:rsidRDefault="00D81B06" w:rsidP="00730675">
      <w:pPr>
        <w:pStyle w:val="Tekstpodstawowywcity"/>
        <w:numPr>
          <w:ilvl w:val="3"/>
          <w:numId w:val="9"/>
        </w:numPr>
        <w:tabs>
          <w:tab w:val="clear" w:pos="2880"/>
          <w:tab w:val="num" w:pos="284"/>
        </w:tabs>
        <w:ind w:left="284" w:hanging="284"/>
        <w:jc w:val="both"/>
        <w:rPr>
          <w:rFonts w:asciiTheme="minorHAnsi" w:hAnsiTheme="minorHAnsi" w:cs="Tahoma"/>
          <w:b/>
          <w:sz w:val="20"/>
          <w:szCs w:val="20"/>
        </w:rPr>
      </w:pPr>
      <w:r>
        <w:rPr>
          <w:rFonts w:asciiTheme="minorHAnsi" w:hAnsiTheme="minorHAnsi" w:cs="Tahoma"/>
          <w:sz w:val="20"/>
          <w:szCs w:val="20"/>
        </w:rPr>
        <w:t>Utrzymania i eksploatowania składow</w:t>
      </w:r>
      <w:r w:rsidR="00C052FC">
        <w:rPr>
          <w:rFonts w:asciiTheme="minorHAnsi" w:hAnsiTheme="minorHAnsi" w:cs="Tahoma"/>
          <w:sz w:val="20"/>
          <w:szCs w:val="20"/>
        </w:rPr>
        <w:t xml:space="preserve">iska w sposób zapewniający właściwe </w:t>
      </w:r>
      <w:r w:rsidR="004E0419">
        <w:rPr>
          <w:rFonts w:asciiTheme="minorHAnsi" w:hAnsiTheme="minorHAnsi" w:cs="Tahoma"/>
          <w:sz w:val="20"/>
          <w:szCs w:val="20"/>
        </w:rPr>
        <w:t>funkcjonowanie urządzeń stanowiących wyposażenie składowiska.</w:t>
      </w:r>
    </w:p>
    <w:p w14:paraId="6203A674" w14:textId="0FB438F3" w:rsidR="004E0419" w:rsidRPr="005F08CB" w:rsidRDefault="004E0419" w:rsidP="00730675">
      <w:pPr>
        <w:pStyle w:val="Tekstpodstawowywcity"/>
        <w:numPr>
          <w:ilvl w:val="3"/>
          <w:numId w:val="9"/>
        </w:numPr>
        <w:tabs>
          <w:tab w:val="clear" w:pos="2880"/>
          <w:tab w:val="num" w:pos="284"/>
        </w:tabs>
        <w:ind w:left="284" w:hanging="284"/>
        <w:jc w:val="both"/>
        <w:rPr>
          <w:rFonts w:ascii="Calibri" w:hAnsi="Calibri" w:cs="Calibri"/>
          <w:b/>
          <w:sz w:val="20"/>
          <w:szCs w:val="20"/>
        </w:rPr>
      </w:pPr>
      <w:r>
        <w:rPr>
          <w:rFonts w:asciiTheme="minorHAnsi" w:hAnsiTheme="minorHAnsi" w:cs="Tahoma"/>
          <w:sz w:val="20"/>
          <w:szCs w:val="20"/>
        </w:rPr>
        <w:t xml:space="preserve">Zachowanie wymagań sanitarnych, bezpieczeństwa i higieny pracy, przeciwpożarowych, a także zasad ochrony </w:t>
      </w:r>
      <w:r w:rsidRPr="005F08CB">
        <w:rPr>
          <w:rFonts w:ascii="Calibri" w:hAnsi="Calibri" w:cs="Calibri"/>
          <w:sz w:val="20"/>
          <w:szCs w:val="20"/>
        </w:rPr>
        <w:t>środowiska.</w:t>
      </w:r>
    </w:p>
    <w:p w14:paraId="145C9CD6" w14:textId="2785C565" w:rsidR="00457FC1" w:rsidRPr="00B54F8E" w:rsidRDefault="004E0419" w:rsidP="00730675">
      <w:pPr>
        <w:pStyle w:val="Tekstpodstawowywcity"/>
        <w:numPr>
          <w:ilvl w:val="3"/>
          <w:numId w:val="9"/>
        </w:numPr>
        <w:tabs>
          <w:tab w:val="clear" w:pos="2880"/>
          <w:tab w:val="num" w:pos="284"/>
        </w:tabs>
        <w:ind w:left="284" w:hanging="284"/>
        <w:jc w:val="both"/>
        <w:rPr>
          <w:rFonts w:ascii="Calibri" w:hAnsi="Calibri" w:cs="Calibri"/>
          <w:b/>
          <w:sz w:val="20"/>
          <w:szCs w:val="20"/>
        </w:rPr>
      </w:pPr>
      <w:r w:rsidRPr="005F08CB">
        <w:rPr>
          <w:rFonts w:ascii="Calibri" w:hAnsi="Calibri" w:cs="Calibri"/>
          <w:sz w:val="20"/>
          <w:szCs w:val="20"/>
        </w:rPr>
        <w:t>Zawiadomieni</w:t>
      </w:r>
      <w:r w:rsidR="00ED02A9">
        <w:rPr>
          <w:rFonts w:ascii="Calibri" w:hAnsi="Calibri" w:cs="Calibri"/>
          <w:sz w:val="20"/>
          <w:szCs w:val="20"/>
        </w:rPr>
        <w:t>a właś</w:t>
      </w:r>
      <w:r w:rsidR="00457FC1" w:rsidRPr="005F08CB">
        <w:rPr>
          <w:rFonts w:ascii="Calibri" w:hAnsi="Calibri" w:cs="Calibri"/>
          <w:sz w:val="20"/>
          <w:szCs w:val="20"/>
        </w:rPr>
        <w:t>cic</w:t>
      </w:r>
      <w:r w:rsidR="00ED02A9">
        <w:rPr>
          <w:rFonts w:ascii="Calibri" w:hAnsi="Calibri" w:cs="Calibri"/>
          <w:sz w:val="20"/>
          <w:szCs w:val="20"/>
        </w:rPr>
        <w:t>i</w:t>
      </w:r>
      <w:r w:rsidR="00457FC1" w:rsidRPr="005F08CB">
        <w:rPr>
          <w:rFonts w:ascii="Calibri" w:hAnsi="Calibri" w:cs="Calibri"/>
          <w:sz w:val="20"/>
          <w:szCs w:val="20"/>
        </w:rPr>
        <w:t>ela składowiska, organu, który jest uprawniony do wydawania decyzji o pozwolenie na u</w:t>
      </w:r>
      <w:r w:rsidR="00457FC1" w:rsidRPr="005F08CB">
        <w:rPr>
          <w:rFonts w:ascii="Calibri" w:eastAsia="TimesNewRoman" w:hAnsi="Calibri" w:cs="Calibri"/>
          <w:sz w:val="20"/>
          <w:szCs w:val="20"/>
        </w:rPr>
        <w:t>ż</w:t>
      </w:r>
      <w:r w:rsidR="00457FC1" w:rsidRPr="005F08CB">
        <w:rPr>
          <w:rFonts w:ascii="Calibri" w:hAnsi="Calibri" w:cs="Calibri"/>
          <w:sz w:val="20"/>
          <w:szCs w:val="20"/>
        </w:rPr>
        <w:t>ytkowanie sk</w:t>
      </w:r>
      <w:r w:rsidR="00457FC1" w:rsidRPr="005F08CB">
        <w:rPr>
          <w:rFonts w:ascii="Calibri" w:eastAsia="TimesNewRoman" w:hAnsi="Calibri" w:cs="Calibri"/>
          <w:sz w:val="20"/>
          <w:szCs w:val="20"/>
        </w:rPr>
        <w:t>ł</w:t>
      </w:r>
      <w:r w:rsidR="00457FC1" w:rsidRPr="005F08CB">
        <w:rPr>
          <w:rFonts w:ascii="Calibri" w:hAnsi="Calibri" w:cs="Calibri"/>
          <w:sz w:val="20"/>
          <w:szCs w:val="20"/>
        </w:rPr>
        <w:t xml:space="preserve">adowiska oraz wojewódzkiego inspektora ochrony </w:t>
      </w:r>
      <w:r w:rsidR="00457FC1" w:rsidRPr="005F08CB">
        <w:rPr>
          <w:rFonts w:ascii="Calibri" w:eastAsia="TimesNewRoman" w:hAnsi="Calibri" w:cs="Calibri"/>
          <w:sz w:val="20"/>
          <w:szCs w:val="20"/>
        </w:rPr>
        <w:t>ś</w:t>
      </w:r>
      <w:r w:rsidR="00457FC1" w:rsidRPr="005F08CB">
        <w:rPr>
          <w:rFonts w:ascii="Calibri" w:hAnsi="Calibri" w:cs="Calibri"/>
          <w:sz w:val="20"/>
          <w:szCs w:val="20"/>
        </w:rPr>
        <w:t>rodowiska o zako</w:t>
      </w:r>
      <w:r w:rsidR="00457FC1" w:rsidRPr="005F08CB">
        <w:rPr>
          <w:rFonts w:ascii="Calibri" w:eastAsia="TimesNewRoman" w:hAnsi="Calibri" w:cs="Calibri"/>
          <w:sz w:val="20"/>
          <w:szCs w:val="20"/>
        </w:rPr>
        <w:t>ń</w:t>
      </w:r>
      <w:r w:rsidR="00457FC1" w:rsidRPr="005F08CB">
        <w:rPr>
          <w:rFonts w:ascii="Calibri" w:hAnsi="Calibri" w:cs="Calibri"/>
          <w:sz w:val="20"/>
          <w:szCs w:val="20"/>
        </w:rPr>
        <w:t xml:space="preserve">czeniu eksploatacji i wykonywaniu </w:t>
      </w:r>
      <w:r w:rsidR="00457FC1" w:rsidRPr="00B54F8E">
        <w:rPr>
          <w:rFonts w:ascii="Calibri" w:hAnsi="Calibri" w:cs="Calibri"/>
          <w:sz w:val="20"/>
          <w:szCs w:val="20"/>
        </w:rPr>
        <w:t>prac rekultywacyjnych.</w:t>
      </w:r>
    </w:p>
    <w:p w14:paraId="1C65EE73" w14:textId="46355978" w:rsidR="00D87989" w:rsidRPr="00B54F8E" w:rsidRDefault="00457FC1" w:rsidP="00730675">
      <w:pPr>
        <w:pStyle w:val="Tekstpodstawowywcity"/>
        <w:numPr>
          <w:ilvl w:val="3"/>
          <w:numId w:val="9"/>
        </w:numPr>
        <w:tabs>
          <w:tab w:val="clear" w:pos="2880"/>
          <w:tab w:val="num" w:pos="284"/>
        </w:tabs>
        <w:ind w:left="284" w:hanging="284"/>
        <w:jc w:val="both"/>
        <w:rPr>
          <w:rFonts w:ascii="Calibri" w:hAnsi="Calibri" w:cs="Calibri"/>
          <w:b/>
          <w:sz w:val="20"/>
          <w:szCs w:val="20"/>
        </w:rPr>
      </w:pPr>
      <w:r w:rsidRPr="00B54F8E">
        <w:rPr>
          <w:rFonts w:ascii="Calibri" w:hAnsi="Calibri" w:cs="Calibri"/>
          <w:sz w:val="20"/>
          <w:szCs w:val="20"/>
        </w:rPr>
        <w:t>Wykonania czynno</w:t>
      </w:r>
      <w:r w:rsidRPr="00B54F8E">
        <w:rPr>
          <w:rFonts w:ascii="Calibri" w:eastAsia="TimesNewRoman" w:hAnsi="Calibri" w:cs="Calibri"/>
          <w:sz w:val="20"/>
          <w:szCs w:val="20"/>
        </w:rPr>
        <w:t>ś</w:t>
      </w:r>
      <w:r w:rsidRPr="00B54F8E">
        <w:rPr>
          <w:rFonts w:ascii="Calibri" w:hAnsi="Calibri" w:cs="Calibri"/>
          <w:sz w:val="20"/>
          <w:szCs w:val="20"/>
        </w:rPr>
        <w:t>ci zwi</w:t>
      </w:r>
      <w:r w:rsidRPr="00B54F8E">
        <w:rPr>
          <w:rFonts w:ascii="Calibri" w:eastAsia="TimesNewRoman" w:hAnsi="Calibri" w:cs="Calibri"/>
          <w:sz w:val="20"/>
          <w:szCs w:val="20"/>
        </w:rPr>
        <w:t>ą</w:t>
      </w:r>
      <w:r w:rsidRPr="00B54F8E">
        <w:rPr>
          <w:rFonts w:ascii="Calibri" w:hAnsi="Calibri" w:cs="Calibri"/>
          <w:sz w:val="20"/>
          <w:szCs w:val="20"/>
        </w:rPr>
        <w:t>zanych z przygotowaniem dokumentacji dotycz</w:t>
      </w:r>
      <w:r w:rsidRPr="00B54F8E">
        <w:rPr>
          <w:rFonts w:ascii="Calibri" w:eastAsia="TimesNewRoman" w:hAnsi="Calibri" w:cs="Calibri"/>
          <w:sz w:val="20"/>
          <w:szCs w:val="20"/>
        </w:rPr>
        <w:t>ą</w:t>
      </w:r>
      <w:r w:rsidRPr="00B54F8E">
        <w:rPr>
          <w:rFonts w:ascii="Calibri" w:hAnsi="Calibri" w:cs="Calibri"/>
          <w:sz w:val="20"/>
          <w:szCs w:val="20"/>
        </w:rPr>
        <w:t>cej rekultywacji terenu sk</w:t>
      </w:r>
      <w:r w:rsidRPr="00B54F8E">
        <w:rPr>
          <w:rFonts w:ascii="Calibri" w:eastAsia="TimesNewRoman" w:hAnsi="Calibri" w:cs="Calibri"/>
          <w:sz w:val="20"/>
          <w:szCs w:val="20"/>
        </w:rPr>
        <w:t>ł</w:t>
      </w:r>
      <w:r w:rsidRPr="00B54F8E">
        <w:rPr>
          <w:rFonts w:ascii="Calibri" w:hAnsi="Calibri" w:cs="Calibri"/>
          <w:sz w:val="20"/>
          <w:szCs w:val="20"/>
        </w:rPr>
        <w:t>adowisk. Koszty zwi</w:t>
      </w:r>
      <w:r w:rsidRPr="00B54F8E">
        <w:rPr>
          <w:rFonts w:ascii="Calibri" w:eastAsia="TimesNewRoman" w:hAnsi="Calibri" w:cs="Calibri"/>
          <w:sz w:val="20"/>
          <w:szCs w:val="20"/>
        </w:rPr>
        <w:t>ą</w:t>
      </w:r>
      <w:r w:rsidRPr="00B54F8E">
        <w:rPr>
          <w:rFonts w:ascii="Calibri" w:hAnsi="Calibri" w:cs="Calibri"/>
          <w:sz w:val="20"/>
          <w:szCs w:val="20"/>
        </w:rPr>
        <w:t xml:space="preserve">zane z przygotowaniem dokumentacji </w:t>
      </w:r>
      <w:r w:rsidR="006C7E20">
        <w:rPr>
          <w:rFonts w:ascii="Calibri" w:hAnsi="Calibri" w:cs="Calibri"/>
          <w:sz w:val="20"/>
          <w:szCs w:val="20"/>
        </w:rPr>
        <w:t xml:space="preserve">Zamawiający planuje sfinansować </w:t>
      </w:r>
      <w:r w:rsidR="0059393A" w:rsidRPr="00B54F8E">
        <w:rPr>
          <w:rFonts w:ascii="Calibri" w:hAnsi="Calibri" w:cs="Calibri"/>
          <w:sz w:val="20"/>
          <w:szCs w:val="20"/>
        </w:rPr>
        <w:t>z funduszu rekultywacyjnego</w:t>
      </w:r>
      <w:r w:rsidRPr="00B54F8E">
        <w:rPr>
          <w:rFonts w:ascii="Calibri" w:hAnsi="Calibri" w:cs="Calibri"/>
          <w:sz w:val="20"/>
          <w:szCs w:val="20"/>
        </w:rPr>
        <w:t>.</w:t>
      </w:r>
      <w:bookmarkStart w:id="26" w:name="_GoBack"/>
      <w:bookmarkEnd w:id="26"/>
    </w:p>
    <w:p w14:paraId="361C2953" w14:textId="77777777" w:rsidR="00D87989" w:rsidRPr="00997CEE" w:rsidRDefault="00457FC1" w:rsidP="00730675">
      <w:pPr>
        <w:pStyle w:val="Tekstpodstawowywcity"/>
        <w:numPr>
          <w:ilvl w:val="3"/>
          <w:numId w:val="9"/>
        </w:numPr>
        <w:tabs>
          <w:tab w:val="clear" w:pos="2880"/>
          <w:tab w:val="num" w:pos="284"/>
        </w:tabs>
        <w:ind w:left="284" w:hanging="284"/>
        <w:jc w:val="both"/>
        <w:rPr>
          <w:rFonts w:ascii="Calibri" w:hAnsi="Calibri" w:cs="Calibri"/>
          <w:b/>
          <w:sz w:val="20"/>
          <w:szCs w:val="20"/>
        </w:rPr>
      </w:pPr>
      <w:r w:rsidRPr="00B54F8E">
        <w:rPr>
          <w:rFonts w:ascii="Calibri" w:hAnsi="Calibri" w:cs="Calibri"/>
          <w:sz w:val="20"/>
          <w:szCs w:val="20"/>
        </w:rPr>
        <w:t>Nadzorowania sk</w:t>
      </w:r>
      <w:r w:rsidRPr="00B54F8E">
        <w:rPr>
          <w:rFonts w:ascii="Calibri" w:eastAsia="TimesNewRoman" w:hAnsi="Calibri" w:cs="Calibri"/>
          <w:sz w:val="20"/>
          <w:szCs w:val="20"/>
        </w:rPr>
        <w:t>ł</w:t>
      </w:r>
      <w:r w:rsidRPr="00B54F8E">
        <w:rPr>
          <w:rFonts w:ascii="Calibri" w:hAnsi="Calibri" w:cs="Calibri"/>
          <w:sz w:val="20"/>
          <w:szCs w:val="20"/>
        </w:rPr>
        <w:t>adowisk</w:t>
      </w:r>
      <w:r w:rsidRPr="005F08CB">
        <w:rPr>
          <w:rFonts w:ascii="Calibri" w:hAnsi="Calibri" w:cs="Calibri"/>
          <w:sz w:val="20"/>
          <w:szCs w:val="20"/>
        </w:rPr>
        <w:t xml:space="preserve"> polegaj</w:t>
      </w:r>
      <w:r w:rsidRPr="005F08CB">
        <w:rPr>
          <w:rFonts w:ascii="Calibri" w:eastAsia="TimesNewRoman" w:hAnsi="Calibri" w:cs="Calibri"/>
          <w:sz w:val="20"/>
          <w:szCs w:val="20"/>
        </w:rPr>
        <w:t>ą</w:t>
      </w:r>
      <w:r w:rsidRPr="005F08CB">
        <w:rPr>
          <w:rFonts w:ascii="Calibri" w:hAnsi="Calibri" w:cs="Calibri"/>
          <w:sz w:val="20"/>
          <w:szCs w:val="20"/>
        </w:rPr>
        <w:t>ce na prowadzeniu z ró</w:t>
      </w:r>
      <w:r w:rsidRPr="005F08CB">
        <w:rPr>
          <w:rFonts w:ascii="Calibri" w:eastAsia="TimesNewRoman" w:hAnsi="Calibri" w:cs="Calibri"/>
          <w:sz w:val="20"/>
          <w:szCs w:val="20"/>
        </w:rPr>
        <w:t>ż</w:t>
      </w:r>
      <w:r w:rsidRPr="005F08CB">
        <w:rPr>
          <w:rFonts w:ascii="Calibri" w:hAnsi="Calibri" w:cs="Calibri"/>
          <w:sz w:val="20"/>
          <w:szCs w:val="20"/>
        </w:rPr>
        <w:t>n</w:t>
      </w:r>
      <w:r w:rsidRPr="005F08CB">
        <w:rPr>
          <w:rFonts w:ascii="Calibri" w:eastAsia="TimesNewRoman" w:hAnsi="Calibri" w:cs="Calibri"/>
          <w:sz w:val="20"/>
          <w:szCs w:val="20"/>
        </w:rPr>
        <w:t xml:space="preserve">ą </w:t>
      </w:r>
      <w:r w:rsidRPr="005F08CB">
        <w:rPr>
          <w:rFonts w:ascii="Calibri" w:hAnsi="Calibri" w:cs="Calibri"/>
          <w:sz w:val="20"/>
          <w:szCs w:val="20"/>
        </w:rPr>
        <w:t>cz</w:t>
      </w:r>
      <w:r w:rsidRPr="005F08CB">
        <w:rPr>
          <w:rFonts w:ascii="Calibri" w:eastAsia="TimesNewRoman" w:hAnsi="Calibri" w:cs="Calibri"/>
          <w:sz w:val="20"/>
          <w:szCs w:val="20"/>
        </w:rPr>
        <w:t>ę</w:t>
      </w:r>
      <w:r w:rsidRPr="005F08CB">
        <w:rPr>
          <w:rFonts w:ascii="Calibri" w:hAnsi="Calibri" w:cs="Calibri"/>
          <w:sz w:val="20"/>
          <w:szCs w:val="20"/>
        </w:rPr>
        <w:t>stotliwo</w:t>
      </w:r>
      <w:r w:rsidRPr="005F08CB">
        <w:rPr>
          <w:rFonts w:ascii="Calibri" w:eastAsia="TimesNewRoman" w:hAnsi="Calibri" w:cs="Calibri"/>
          <w:sz w:val="20"/>
          <w:szCs w:val="20"/>
        </w:rPr>
        <w:t>ś</w:t>
      </w:r>
      <w:r w:rsidRPr="005F08CB">
        <w:rPr>
          <w:rFonts w:ascii="Calibri" w:hAnsi="Calibri" w:cs="Calibri"/>
          <w:sz w:val="20"/>
          <w:szCs w:val="20"/>
        </w:rPr>
        <w:t>ci</w:t>
      </w:r>
      <w:r w:rsidRPr="005F08CB">
        <w:rPr>
          <w:rFonts w:ascii="Calibri" w:eastAsia="TimesNewRoman" w:hAnsi="Calibri" w:cs="Calibri"/>
          <w:sz w:val="20"/>
          <w:szCs w:val="20"/>
        </w:rPr>
        <w:t xml:space="preserve">ą </w:t>
      </w:r>
      <w:r w:rsidRPr="005F08CB">
        <w:rPr>
          <w:rFonts w:ascii="Calibri" w:hAnsi="Calibri" w:cs="Calibri"/>
          <w:sz w:val="20"/>
          <w:szCs w:val="20"/>
        </w:rPr>
        <w:t>w ci</w:t>
      </w:r>
      <w:r w:rsidRPr="005F08CB">
        <w:rPr>
          <w:rFonts w:ascii="Calibri" w:eastAsia="TimesNewRoman" w:hAnsi="Calibri" w:cs="Calibri"/>
          <w:sz w:val="20"/>
          <w:szCs w:val="20"/>
        </w:rPr>
        <w:t>ą</w:t>
      </w:r>
      <w:r w:rsidRPr="005F08CB">
        <w:rPr>
          <w:rFonts w:ascii="Calibri" w:hAnsi="Calibri" w:cs="Calibri"/>
          <w:sz w:val="20"/>
          <w:szCs w:val="20"/>
        </w:rPr>
        <w:t>gu</w:t>
      </w:r>
      <w:r w:rsidR="00D87989" w:rsidRPr="005F08CB">
        <w:rPr>
          <w:rFonts w:ascii="Calibri" w:hAnsi="Calibri" w:cs="Calibri"/>
          <w:sz w:val="20"/>
          <w:szCs w:val="20"/>
        </w:rPr>
        <w:t xml:space="preserve"> </w:t>
      </w:r>
      <w:r w:rsidRPr="005F08CB">
        <w:rPr>
          <w:rFonts w:ascii="Calibri" w:hAnsi="Calibri" w:cs="Calibri"/>
          <w:sz w:val="20"/>
          <w:szCs w:val="20"/>
        </w:rPr>
        <w:t>miesi</w:t>
      </w:r>
      <w:r w:rsidRPr="005F08CB">
        <w:rPr>
          <w:rFonts w:ascii="Calibri" w:eastAsia="TimesNewRoman" w:hAnsi="Calibri" w:cs="Calibri"/>
          <w:sz w:val="20"/>
          <w:szCs w:val="20"/>
        </w:rPr>
        <w:t>ą</w:t>
      </w:r>
      <w:r w:rsidRPr="005F08CB">
        <w:rPr>
          <w:rFonts w:ascii="Calibri" w:hAnsi="Calibri" w:cs="Calibri"/>
          <w:sz w:val="20"/>
          <w:szCs w:val="20"/>
        </w:rPr>
        <w:t>ca osobowego dozoru terenu sk</w:t>
      </w:r>
      <w:r w:rsidRPr="005F08CB">
        <w:rPr>
          <w:rFonts w:ascii="Calibri" w:eastAsia="TimesNewRoman" w:hAnsi="Calibri" w:cs="Calibri"/>
          <w:sz w:val="20"/>
          <w:szCs w:val="20"/>
        </w:rPr>
        <w:t>ł</w:t>
      </w:r>
      <w:r w:rsidRPr="005F08CB">
        <w:rPr>
          <w:rFonts w:ascii="Calibri" w:hAnsi="Calibri" w:cs="Calibri"/>
          <w:sz w:val="20"/>
          <w:szCs w:val="20"/>
        </w:rPr>
        <w:t>adowisk w</w:t>
      </w:r>
      <w:r w:rsidRPr="00997CEE">
        <w:rPr>
          <w:rFonts w:ascii="Calibri" w:hAnsi="Calibri" w:cs="Calibri"/>
          <w:sz w:val="20"/>
          <w:szCs w:val="20"/>
        </w:rPr>
        <w:t>raz z infrastruktur</w:t>
      </w:r>
      <w:r w:rsidRPr="00997CEE">
        <w:rPr>
          <w:rFonts w:ascii="Calibri" w:eastAsia="TimesNewRoman" w:hAnsi="Calibri" w:cs="Calibri"/>
          <w:sz w:val="20"/>
          <w:szCs w:val="20"/>
        </w:rPr>
        <w:t xml:space="preserve">ą </w:t>
      </w:r>
      <w:r w:rsidRPr="00997CEE">
        <w:rPr>
          <w:rFonts w:ascii="Calibri" w:hAnsi="Calibri" w:cs="Calibri"/>
          <w:sz w:val="20"/>
          <w:szCs w:val="20"/>
        </w:rPr>
        <w:t>towarzysz</w:t>
      </w:r>
      <w:r w:rsidRPr="00997CEE">
        <w:rPr>
          <w:rFonts w:ascii="Calibri" w:eastAsia="TimesNewRoman" w:hAnsi="Calibri" w:cs="Calibri"/>
          <w:sz w:val="20"/>
          <w:szCs w:val="20"/>
        </w:rPr>
        <w:t>ą</w:t>
      </w:r>
      <w:r w:rsidRPr="00997CEE">
        <w:rPr>
          <w:rFonts w:ascii="Calibri" w:hAnsi="Calibri" w:cs="Calibri"/>
          <w:sz w:val="20"/>
          <w:szCs w:val="20"/>
        </w:rPr>
        <w:t>c</w:t>
      </w:r>
      <w:r w:rsidRPr="00997CEE">
        <w:rPr>
          <w:rFonts w:ascii="Calibri" w:eastAsia="TimesNewRoman" w:hAnsi="Calibri" w:cs="Calibri"/>
          <w:sz w:val="20"/>
          <w:szCs w:val="20"/>
        </w:rPr>
        <w:t>ą</w:t>
      </w:r>
      <w:r w:rsidRPr="00997CEE">
        <w:rPr>
          <w:rFonts w:ascii="Calibri" w:hAnsi="Calibri" w:cs="Calibri"/>
          <w:sz w:val="20"/>
          <w:szCs w:val="20"/>
        </w:rPr>
        <w:t>,</w:t>
      </w:r>
    </w:p>
    <w:p w14:paraId="7C420A18" w14:textId="77777777" w:rsidR="006E318E" w:rsidRPr="00997CEE" w:rsidRDefault="00457FC1" w:rsidP="00730675">
      <w:pPr>
        <w:pStyle w:val="Tekstpodstawowywcity"/>
        <w:numPr>
          <w:ilvl w:val="3"/>
          <w:numId w:val="9"/>
        </w:numPr>
        <w:tabs>
          <w:tab w:val="clear" w:pos="2880"/>
          <w:tab w:val="num" w:pos="284"/>
        </w:tabs>
        <w:ind w:left="284" w:hanging="284"/>
        <w:jc w:val="both"/>
        <w:rPr>
          <w:rFonts w:ascii="Calibri" w:hAnsi="Calibri" w:cs="Calibri"/>
          <w:b/>
          <w:sz w:val="20"/>
          <w:szCs w:val="20"/>
        </w:rPr>
      </w:pPr>
      <w:r w:rsidRPr="00997CEE">
        <w:rPr>
          <w:rFonts w:ascii="Calibri" w:hAnsi="Calibri" w:cs="Calibri"/>
          <w:sz w:val="20"/>
          <w:szCs w:val="20"/>
        </w:rPr>
        <w:t>Prowadzenia monitoringu (przekazywanie jego wyników Zamawiaj</w:t>
      </w:r>
      <w:r w:rsidRPr="00997CEE">
        <w:rPr>
          <w:rFonts w:ascii="Calibri" w:eastAsia="TimesNewRoman" w:hAnsi="Calibri" w:cs="Calibri"/>
          <w:sz w:val="20"/>
          <w:szCs w:val="20"/>
        </w:rPr>
        <w:t>ą</w:t>
      </w:r>
      <w:r w:rsidRPr="00997CEE">
        <w:rPr>
          <w:rFonts w:ascii="Calibri" w:hAnsi="Calibri" w:cs="Calibri"/>
          <w:sz w:val="20"/>
          <w:szCs w:val="20"/>
        </w:rPr>
        <w:t>cemu) sk</w:t>
      </w:r>
      <w:r w:rsidRPr="00997CEE">
        <w:rPr>
          <w:rFonts w:ascii="Calibri" w:eastAsia="TimesNewRoman" w:hAnsi="Calibri" w:cs="Calibri"/>
          <w:sz w:val="20"/>
          <w:szCs w:val="20"/>
        </w:rPr>
        <w:t>ł</w:t>
      </w:r>
      <w:r w:rsidRPr="00997CEE">
        <w:rPr>
          <w:rFonts w:ascii="Calibri" w:hAnsi="Calibri" w:cs="Calibri"/>
          <w:sz w:val="20"/>
          <w:szCs w:val="20"/>
        </w:rPr>
        <w:t xml:space="preserve">adowiska </w:t>
      </w:r>
      <w:r w:rsidR="00D87989" w:rsidRPr="00997CEE">
        <w:rPr>
          <w:rFonts w:ascii="Calibri" w:hAnsi="Calibri" w:cs="Calibri"/>
          <w:sz w:val="20"/>
          <w:szCs w:val="20"/>
        </w:rPr>
        <w:t xml:space="preserve">w Płóczkach Dolnych </w:t>
      </w:r>
      <w:r w:rsidRPr="00997CEE">
        <w:rPr>
          <w:rFonts w:ascii="Calibri" w:hAnsi="Calibri" w:cs="Calibri"/>
          <w:sz w:val="20"/>
          <w:szCs w:val="20"/>
        </w:rPr>
        <w:t>zgodnie z Rozporz</w:t>
      </w:r>
      <w:r w:rsidRPr="00997CEE">
        <w:rPr>
          <w:rFonts w:ascii="Calibri" w:eastAsia="TimesNewRoman" w:hAnsi="Calibri" w:cs="Calibri"/>
          <w:sz w:val="20"/>
          <w:szCs w:val="20"/>
        </w:rPr>
        <w:t>ą</w:t>
      </w:r>
      <w:r w:rsidRPr="00997CEE">
        <w:rPr>
          <w:rFonts w:ascii="Calibri" w:hAnsi="Calibri" w:cs="Calibri"/>
          <w:sz w:val="20"/>
          <w:szCs w:val="20"/>
        </w:rPr>
        <w:t xml:space="preserve">dzeniem Ministra </w:t>
      </w:r>
      <w:r w:rsidRPr="00997CEE">
        <w:rPr>
          <w:rFonts w:ascii="Calibri" w:eastAsia="TimesNewRoman" w:hAnsi="Calibri" w:cs="Calibri"/>
          <w:sz w:val="20"/>
          <w:szCs w:val="20"/>
        </w:rPr>
        <w:t>Ś</w:t>
      </w:r>
      <w:r w:rsidRPr="00997CEE">
        <w:rPr>
          <w:rFonts w:ascii="Calibri" w:hAnsi="Calibri" w:cs="Calibri"/>
          <w:sz w:val="20"/>
          <w:szCs w:val="20"/>
        </w:rPr>
        <w:t>rodowiska</w:t>
      </w:r>
      <w:r w:rsidR="008059C4" w:rsidRPr="00997CEE">
        <w:rPr>
          <w:rFonts w:ascii="Calibri" w:hAnsi="Calibri" w:cs="Calibri"/>
          <w:sz w:val="20"/>
          <w:szCs w:val="20"/>
        </w:rPr>
        <w:t xml:space="preserve"> </w:t>
      </w:r>
      <w:r w:rsidRPr="00997CEE">
        <w:rPr>
          <w:rFonts w:ascii="Calibri" w:hAnsi="Calibri" w:cs="Calibri"/>
          <w:sz w:val="20"/>
          <w:szCs w:val="20"/>
        </w:rPr>
        <w:t xml:space="preserve">z dnia 30 kwietnia 2013 </w:t>
      </w:r>
      <w:r w:rsidRPr="004F47F5">
        <w:rPr>
          <w:rFonts w:ascii="Calibri" w:hAnsi="Calibri" w:cs="Calibri"/>
          <w:sz w:val="20"/>
          <w:szCs w:val="20"/>
        </w:rPr>
        <w:t>roku (Dz. U. z 2013 roku poz. 523)</w:t>
      </w:r>
      <w:r w:rsidRPr="00997CEE">
        <w:rPr>
          <w:rFonts w:ascii="Calibri" w:hAnsi="Calibri" w:cs="Calibri"/>
          <w:sz w:val="20"/>
          <w:szCs w:val="20"/>
        </w:rPr>
        <w:t xml:space="preserve"> w sprawie sk</w:t>
      </w:r>
      <w:r w:rsidRPr="00997CEE">
        <w:rPr>
          <w:rFonts w:ascii="Calibri" w:eastAsia="TimesNewRoman" w:hAnsi="Calibri" w:cs="Calibri"/>
          <w:sz w:val="20"/>
          <w:szCs w:val="20"/>
        </w:rPr>
        <w:t>ł</w:t>
      </w:r>
      <w:r w:rsidRPr="00997CEE">
        <w:rPr>
          <w:rFonts w:ascii="Calibri" w:hAnsi="Calibri" w:cs="Calibri"/>
          <w:sz w:val="20"/>
          <w:szCs w:val="20"/>
        </w:rPr>
        <w:t>adowisk odpadów.</w:t>
      </w:r>
    </w:p>
    <w:p w14:paraId="1D3F6554" w14:textId="455E68F4" w:rsidR="005F08CB" w:rsidRPr="00997CEE" w:rsidRDefault="006E318E" w:rsidP="00730675">
      <w:pPr>
        <w:pStyle w:val="Tekstpodstawowywcity"/>
        <w:numPr>
          <w:ilvl w:val="3"/>
          <w:numId w:val="9"/>
        </w:numPr>
        <w:tabs>
          <w:tab w:val="clear" w:pos="2880"/>
          <w:tab w:val="num" w:pos="284"/>
        </w:tabs>
        <w:ind w:left="284" w:hanging="284"/>
        <w:jc w:val="both"/>
        <w:rPr>
          <w:rFonts w:ascii="Calibri" w:hAnsi="Calibri" w:cs="Calibri"/>
          <w:b/>
          <w:sz w:val="20"/>
          <w:szCs w:val="20"/>
        </w:rPr>
      </w:pPr>
      <w:r w:rsidRPr="00997CEE">
        <w:rPr>
          <w:rFonts w:ascii="Calibri" w:hAnsi="Calibri" w:cs="Calibri"/>
          <w:sz w:val="20"/>
          <w:szCs w:val="20"/>
        </w:rPr>
        <w:t>Sporz</w:t>
      </w:r>
      <w:r w:rsidRPr="00997CEE">
        <w:rPr>
          <w:rFonts w:ascii="Calibri" w:eastAsia="TimesNewRoman" w:hAnsi="Calibri" w:cs="Calibri"/>
          <w:sz w:val="20"/>
          <w:szCs w:val="20"/>
        </w:rPr>
        <w:t>ą</w:t>
      </w:r>
      <w:r w:rsidRPr="00997CEE">
        <w:rPr>
          <w:rFonts w:ascii="Calibri" w:hAnsi="Calibri" w:cs="Calibri"/>
          <w:sz w:val="20"/>
          <w:szCs w:val="20"/>
        </w:rPr>
        <w:t>dzania i przesy</w:t>
      </w:r>
      <w:r w:rsidRPr="00997CEE">
        <w:rPr>
          <w:rFonts w:ascii="Calibri" w:eastAsia="TimesNewRoman" w:hAnsi="Calibri" w:cs="Calibri"/>
          <w:sz w:val="20"/>
          <w:szCs w:val="20"/>
        </w:rPr>
        <w:t>ł</w:t>
      </w:r>
      <w:r w:rsidRPr="00997CEE">
        <w:rPr>
          <w:rFonts w:ascii="Calibri" w:hAnsi="Calibri" w:cs="Calibri"/>
          <w:sz w:val="20"/>
          <w:szCs w:val="20"/>
        </w:rPr>
        <w:t>ania do Zamawiaj</w:t>
      </w:r>
      <w:r w:rsidRPr="00997CEE">
        <w:rPr>
          <w:rFonts w:ascii="Calibri" w:eastAsia="TimesNewRoman" w:hAnsi="Calibri" w:cs="Calibri"/>
          <w:sz w:val="20"/>
          <w:szCs w:val="20"/>
        </w:rPr>
        <w:t>ą</w:t>
      </w:r>
      <w:r w:rsidRPr="00997CEE">
        <w:rPr>
          <w:rFonts w:ascii="Calibri" w:hAnsi="Calibri" w:cs="Calibri"/>
          <w:sz w:val="20"/>
          <w:szCs w:val="20"/>
        </w:rPr>
        <w:t xml:space="preserve">cego oraz odpowiednich </w:t>
      </w:r>
      <w:r w:rsidRPr="004F47F5">
        <w:rPr>
          <w:rFonts w:ascii="Calibri" w:hAnsi="Calibri" w:cs="Calibri"/>
          <w:sz w:val="20"/>
          <w:szCs w:val="20"/>
        </w:rPr>
        <w:t>instytucji sprawozda</w:t>
      </w:r>
      <w:r w:rsidRPr="004F47F5">
        <w:rPr>
          <w:rFonts w:ascii="Calibri" w:eastAsia="TimesNewRoman" w:hAnsi="Calibri" w:cs="Calibri"/>
          <w:sz w:val="20"/>
          <w:szCs w:val="20"/>
        </w:rPr>
        <w:t>ń</w:t>
      </w:r>
      <w:r w:rsidR="005F08CB" w:rsidRPr="004F47F5">
        <w:rPr>
          <w:rFonts w:ascii="Calibri" w:eastAsia="TimesNewRoman" w:hAnsi="Calibri" w:cs="Calibri"/>
          <w:sz w:val="20"/>
          <w:szCs w:val="20"/>
        </w:rPr>
        <w:t xml:space="preserve"> </w:t>
      </w:r>
      <w:r w:rsidRPr="004F47F5">
        <w:rPr>
          <w:rFonts w:ascii="Calibri" w:hAnsi="Calibri" w:cs="Calibri"/>
          <w:sz w:val="20"/>
          <w:szCs w:val="20"/>
        </w:rPr>
        <w:t>wymaganych przepisami wynikaj</w:t>
      </w:r>
      <w:r w:rsidRPr="004F47F5">
        <w:rPr>
          <w:rFonts w:ascii="Calibri" w:eastAsia="TimesNewRoman" w:hAnsi="Calibri" w:cs="Calibri"/>
          <w:sz w:val="20"/>
          <w:szCs w:val="20"/>
        </w:rPr>
        <w:t>ą</w:t>
      </w:r>
      <w:r w:rsidRPr="004F47F5">
        <w:rPr>
          <w:rFonts w:ascii="Calibri" w:hAnsi="Calibri" w:cs="Calibri"/>
          <w:sz w:val="20"/>
          <w:szCs w:val="20"/>
        </w:rPr>
        <w:t>cych z ustawy o odpadach z dnia 14 grudnia 2012 roku (Dz.U. 20</w:t>
      </w:r>
      <w:r w:rsidR="004F47F5" w:rsidRPr="004F47F5">
        <w:rPr>
          <w:rFonts w:ascii="Calibri" w:hAnsi="Calibri" w:cs="Calibri"/>
          <w:sz w:val="20"/>
          <w:szCs w:val="20"/>
        </w:rPr>
        <w:t>20</w:t>
      </w:r>
      <w:r w:rsidRPr="004F47F5">
        <w:rPr>
          <w:rFonts w:ascii="Calibri" w:hAnsi="Calibri" w:cs="Calibri"/>
          <w:sz w:val="20"/>
          <w:szCs w:val="20"/>
        </w:rPr>
        <w:t xml:space="preserve"> roku poz.</w:t>
      </w:r>
      <w:r w:rsidR="004F47F5" w:rsidRPr="004F47F5">
        <w:rPr>
          <w:rFonts w:ascii="Calibri" w:hAnsi="Calibri" w:cs="Calibri"/>
          <w:sz w:val="20"/>
          <w:szCs w:val="20"/>
        </w:rPr>
        <w:t xml:space="preserve"> 797</w:t>
      </w:r>
      <w:r w:rsidRPr="004F47F5">
        <w:rPr>
          <w:rFonts w:ascii="Calibri" w:hAnsi="Calibri" w:cs="Calibri"/>
          <w:sz w:val="20"/>
          <w:szCs w:val="20"/>
        </w:rPr>
        <w:t xml:space="preserve">), ustawy z dnia 27 kwietnia 2001 roku Prawo ochrony </w:t>
      </w:r>
      <w:r w:rsidRPr="004F47F5">
        <w:rPr>
          <w:rFonts w:ascii="Calibri" w:eastAsia="TimesNewRoman" w:hAnsi="Calibri" w:cs="Calibri"/>
          <w:sz w:val="20"/>
          <w:szCs w:val="20"/>
        </w:rPr>
        <w:t>ś</w:t>
      </w:r>
      <w:r w:rsidRPr="004F47F5">
        <w:rPr>
          <w:rFonts w:ascii="Calibri" w:hAnsi="Calibri" w:cs="Calibri"/>
          <w:sz w:val="20"/>
          <w:szCs w:val="20"/>
        </w:rPr>
        <w:t>rodowiska (Dz. U.</w:t>
      </w:r>
      <w:r w:rsidR="005F08CB" w:rsidRPr="004F47F5">
        <w:rPr>
          <w:rFonts w:ascii="Calibri" w:hAnsi="Calibri" w:cs="Calibri"/>
          <w:sz w:val="20"/>
          <w:szCs w:val="20"/>
        </w:rPr>
        <w:t xml:space="preserve"> </w:t>
      </w:r>
      <w:r w:rsidR="004F47F5" w:rsidRPr="004F47F5">
        <w:rPr>
          <w:rFonts w:ascii="Calibri" w:hAnsi="Calibri" w:cs="Calibri"/>
          <w:sz w:val="20"/>
          <w:szCs w:val="20"/>
        </w:rPr>
        <w:t>z 20</w:t>
      </w:r>
      <w:r w:rsidR="004F47F5">
        <w:rPr>
          <w:rFonts w:ascii="Calibri" w:hAnsi="Calibri" w:cs="Calibri"/>
          <w:sz w:val="20"/>
          <w:szCs w:val="20"/>
        </w:rPr>
        <w:t>20</w:t>
      </w:r>
      <w:r w:rsidR="004F47F5" w:rsidRPr="004F47F5">
        <w:rPr>
          <w:rFonts w:ascii="Calibri" w:hAnsi="Calibri" w:cs="Calibri"/>
          <w:sz w:val="20"/>
          <w:szCs w:val="20"/>
        </w:rPr>
        <w:t xml:space="preserve"> roku poz. 1219</w:t>
      </w:r>
      <w:r w:rsidRPr="004F47F5">
        <w:rPr>
          <w:rFonts w:ascii="Calibri" w:hAnsi="Calibri" w:cs="Calibri"/>
          <w:sz w:val="20"/>
          <w:szCs w:val="20"/>
        </w:rPr>
        <w:t xml:space="preserve"> z pó</w:t>
      </w:r>
      <w:r w:rsidRPr="004F47F5">
        <w:rPr>
          <w:rFonts w:ascii="Calibri" w:eastAsia="TimesNewRoman" w:hAnsi="Calibri" w:cs="Calibri"/>
          <w:sz w:val="20"/>
          <w:szCs w:val="20"/>
        </w:rPr>
        <w:t>ź</w:t>
      </w:r>
      <w:r w:rsidRPr="004F47F5">
        <w:rPr>
          <w:rFonts w:ascii="Calibri" w:hAnsi="Calibri" w:cs="Calibri"/>
          <w:sz w:val="20"/>
          <w:szCs w:val="20"/>
        </w:rPr>
        <w:t>n. zm.),</w:t>
      </w:r>
      <w:r w:rsidRPr="00997CEE">
        <w:rPr>
          <w:rFonts w:ascii="Calibri" w:hAnsi="Calibri" w:cs="Calibri"/>
          <w:sz w:val="20"/>
          <w:szCs w:val="20"/>
        </w:rPr>
        <w:t xml:space="preserve"> przepisów wykonawczych do w/w ustaw,</w:t>
      </w:r>
      <w:r w:rsidR="005F08CB" w:rsidRPr="00997CEE">
        <w:rPr>
          <w:rFonts w:ascii="Calibri" w:hAnsi="Calibri" w:cs="Calibri"/>
          <w:sz w:val="20"/>
          <w:szCs w:val="20"/>
        </w:rPr>
        <w:t xml:space="preserve"> </w:t>
      </w:r>
    </w:p>
    <w:p w14:paraId="24939EEE" w14:textId="08B97232" w:rsidR="006E318E" w:rsidRPr="00997CEE" w:rsidRDefault="006E318E" w:rsidP="00730675">
      <w:pPr>
        <w:pStyle w:val="Tekstpodstawowywcity"/>
        <w:numPr>
          <w:ilvl w:val="3"/>
          <w:numId w:val="9"/>
        </w:numPr>
        <w:tabs>
          <w:tab w:val="clear" w:pos="2880"/>
          <w:tab w:val="num" w:pos="284"/>
        </w:tabs>
        <w:ind w:left="284" w:hanging="284"/>
        <w:jc w:val="both"/>
        <w:rPr>
          <w:rFonts w:ascii="Calibri" w:hAnsi="Calibri" w:cs="Calibri"/>
          <w:b/>
          <w:sz w:val="20"/>
          <w:szCs w:val="20"/>
        </w:rPr>
      </w:pPr>
      <w:r w:rsidRPr="00997CEE">
        <w:rPr>
          <w:rFonts w:ascii="Calibri" w:hAnsi="Calibri" w:cs="Calibri"/>
          <w:sz w:val="20"/>
          <w:szCs w:val="20"/>
        </w:rPr>
        <w:lastRenderedPageBreak/>
        <w:t>Przystosowania sk</w:t>
      </w:r>
      <w:r w:rsidRPr="00997CEE">
        <w:rPr>
          <w:rFonts w:ascii="Calibri" w:eastAsia="TimesNewRoman" w:hAnsi="Calibri" w:cs="Calibri"/>
          <w:sz w:val="20"/>
          <w:szCs w:val="20"/>
        </w:rPr>
        <w:t>ł</w:t>
      </w:r>
      <w:r w:rsidRPr="00997CEE">
        <w:rPr>
          <w:rFonts w:ascii="Calibri" w:hAnsi="Calibri" w:cs="Calibri"/>
          <w:sz w:val="20"/>
          <w:szCs w:val="20"/>
        </w:rPr>
        <w:t>adowisk do wymogów ustawy o odpadach i rozporz</w:t>
      </w:r>
      <w:r w:rsidRPr="00997CEE">
        <w:rPr>
          <w:rFonts w:ascii="Calibri" w:eastAsia="TimesNewRoman" w:hAnsi="Calibri" w:cs="Calibri"/>
          <w:sz w:val="20"/>
          <w:szCs w:val="20"/>
        </w:rPr>
        <w:t>ą</w:t>
      </w:r>
      <w:r w:rsidRPr="00997CEE">
        <w:rPr>
          <w:rFonts w:ascii="Calibri" w:hAnsi="Calibri" w:cs="Calibri"/>
          <w:sz w:val="20"/>
          <w:szCs w:val="20"/>
        </w:rPr>
        <w:t>dze</w:t>
      </w:r>
      <w:r w:rsidRPr="00997CEE">
        <w:rPr>
          <w:rFonts w:ascii="Calibri" w:eastAsia="TimesNewRoman" w:hAnsi="Calibri" w:cs="Calibri"/>
          <w:sz w:val="20"/>
          <w:szCs w:val="20"/>
        </w:rPr>
        <w:t xml:space="preserve">ń </w:t>
      </w:r>
      <w:r w:rsidRPr="00997CEE">
        <w:rPr>
          <w:rFonts w:ascii="Calibri" w:hAnsi="Calibri" w:cs="Calibri"/>
          <w:sz w:val="20"/>
          <w:szCs w:val="20"/>
        </w:rPr>
        <w:t>wykonawczych,</w:t>
      </w:r>
    </w:p>
    <w:p w14:paraId="76A26294" w14:textId="2D630326" w:rsidR="004E0419" w:rsidRPr="00997CEE" w:rsidRDefault="006E318E" w:rsidP="00730675">
      <w:pPr>
        <w:pStyle w:val="Tekstpodstawowywcity"/>
        <w:numPr>
          <w:ilvl w:val="3"/>
          <w:numId w:val="9"/>
        </w:numPr>
        <w:tabs>
          <w:tab w:val="clear" w:pos="2880"/>
          <w:tab w:val="num" w:pos="284"/>
        </w:tabs>
        <w:ind w:left="284" w:hanging="284"/>
        <w:jc w:val="both"/>
        <w:rPr>
          <w:rFonts w:ascii="Calibri" w:hAnsi="Calibri" w:cs="Calibri"/>
          <w:b/>
          <w:sz w:val="20"/>
          <w:szCs w:val="20"/>
        </w:rPr>
      </w:pPr>
      <w:r w:rsidRPr="00997CEE">
        <w:rPr>
          <w:rFonts w:ascii="Calibri" w:hAnsi="Calibri" w:cs="Calibri"/>
          <w:sz w:val="20"/>
          <w:szCs w:val="20"/>
        </w:rPr>
        <w:t>Przeciwdzia</w:t>
      </w:r>
      <w:r w:rsidRPr="00997CEE">
        <w:rPr>
          <w:rFonts w:ascii="Calibri" w:eastAsia="TimesNewRoman" w:hAnsi="Calibri" w:cs="Calibri"/>
          <w:sz w:val="20"/>
          <w:szCs w:val="20"/>
        </w:rPr>
        <w:t>ł</w:t>
      </w:r>
      <w:r w:rsidRPr="00997CEE">
        <w:rPr>
          <w:rFonts w:ascii="Calibri" w:hAnsi="Calibri" w:cs="Calibri"/>
          <w:sz w:val="20"/>
          <w:szCs w:val="20"/>
        </w:rPr>
        <w:t>ania powstawaniu zagro</w:t>
      </w:r>
      <w:r w:rsidRPr="00997CEE">
        <w:rPr>
          <w:rFonts w:ascii="Calibri" w:eastAsia="TimesNewRoman" w:hAnsi="Calibri" w:cs="Calibri"/>
          <w:sz w:val="20"/>
          <w:szCs w:val="20"/>
        </w:rPr>
        <w:t>ż</w:t>
      </w:r>
      <w:r w:rsidRPr="00997CEE">
        <w:rPr>
          <w:rFonts w:ascii="Calibri" w:hAnsi="Calibri" w:cs="Calibri"/>
          <w:sz w:val="20"/>
          <w:szCs w:val="20"/>
        </w:rPr>
        <w:t>e</w:t>
      </w:r>
      <w:r w:rsidRPr="00997CEE">
        <w:rPr>
          <w:rFonts w:ascii="Calibri" w:eastAsia="TimesNewRoman" w:hAnsi="Calibri" w:cs="Calibri"/>
          <w:sz w:val="20"/>
          <w:szCs w:val="20"/>
        </w:rPr>
        <w:t xml:space="preserve">ń </w:t>
      </w:r>
      <w:r w:rsidRPr="00997CEE">
        <w:rPr>
          <w:rFonts w:ascii="Calibri" w:hAnsi="Calibri" w:cs="Calibri"/>
          <w:sz w:val="20"/>
          <w:szCs w:val="20"/>
        </w:rPr>
        <w:t>(po</w:t>
      </w:r>
      <w:r w:rsidRPr="00997CEE">
        <w:rPr>
          <w:rFonts w:ascii="Calibri" w:eastAsia="TimesNewRoman" w:hAnsi="Calibri" w:cs="Calibri"/>
          <w:sz w:val="20"/>
          <w:szCs w:val="20"/>
        </w:rPr>
        <w:t>ż</w:t>
      </w:r>
      <w:r w:rsidRPr="00997CEE">
        <w:rPr>
          <w:rFonts w:ascii="Calibri" w:hAnsi="Calibri" w:cs="Calibri"/>
          <w:sz w:val="20"/>
          <w:szCs w:val="20"/>
        </w:rPr>
        <w:t>arów, nadmiernych emisji odorów itp.).</w:t>
      </w:r>
    </w:p>
    <w:p w14:paraId="4A7C863F" w14:textId="77777777" w:rsidR="005F08CB" w:rsidRPr="00997CEE" w:rsidRDefault="005F08CB" w:rsidP="005F08CB">
      <w:pPr>
        <w:pStyle w:val="Tekstpodstawowywcity"/>
        <w:rPr>
          <w:rFonts w:ascii="Calibri" w:hAnsi="Calibri" w:cs="Calibri"/>
          <w:sz w:val="20"/>
          <w:szCs w:val="20"/>
        </w:rPr>
      </w:pPr>
    </w:p>
    <w:p w14:paraId="0B37780D" w14:textId="77777777" w:rsidR="00007023" w:rsidRPr="00997CEE" w:rsidRDefault="00007023" w:rsidP="00007023">
      <w:pPr>
        <w:jc w:val="center"/>
        <w:rPr>
          <w:rFonts w:ascii="Calibri" w:hAnsi="Calibri" w:cs="Calibri"/>
          <w:sz w:val="20"/>
          <w:szCs w:val="20"/>
        </w:rPr>
      </w:pPr>
      <w:r w:rsidRPr="00997CEE">
        <w:rPr>
          <w:rFonts w:ascii="Calibri" w:hAnsi="Calibri" w:cs="Calibri"/>
          <w:sz w:val="20"/>
          <w:szCs w:val="20"/>
        </w:rPr>
        <w:sym w:font="Times New Roman" w:char="00A7"/>
      </w:r>
      <w:r w:rsidRPr="00997CEE">
        <w:rPr>
          <w:rFonts w:ascii="Calibri" w:hAnsi="Calibri" w:cs="Calibri"/>
          <w:sz w:val="20"/>
          <w:szCs w:val="20"/>
        </w:rPr>
        <w:t xml:space="preserve"> 3</w:t>
      </w:r>
    </w:p>
    <w:p w14:paraId="01967719" w14:textId="77777777" w:rsidR="00D563A8" w:rsidRPr="00997CEE" w:rsidRDefault="005F08CB" w:rsidP="00BA1259">
      <w:pPr>
        <w:pStyle w:val="Akapitzlist"/>
        <w:numPr>
          <w:ilvl w:val="3"/>
          <w:numId w:val="10"/>
        </w:numPr>
        <w:tabs>
          <w:tab w:val="clear" w:pos="3240"/>
          <w:tab w:val="left" w:pos="284"/>
        </w:tabs>
        <w:autoSpaceDE w:val="0"/>
        <w:autoSpaceDN w:val="0"/>
        <w:adjustRightInd w:val="0"/>
        <w:spacing w:after="0" w:line="240" w:lineRule="auto"/>
        <w:ind w:left="284" w:hanging="284"/>
        <w:jc w:val="both"/>
        <w:rPr>
          <w:sz w:val="20"/>
          <w:szCs w:val="20"/>
        </w:rPr>
      </w:pPr>
      <w:r w:rsidRPr="00997CEE">
        <w:rPr>
          <w:sz w:val="20"/>
          <w:szCs w:val="20"/>
        </w:rPr>
        <w:t>Niniejsz</w:t>
      </w:r>
      <w:r w:rsidRPr="00997CEE">
        <w:rPr>
          <w:rFonts w:eastAsia="TimesNewRoman"/>
          <w:sz w:val="20"/>
          <w:szCs w:val="20"/>
        </w:rPr>
        <w:t xml:space="preserve">ą </w:t>
      </w:r>
      <w:r w:rsidRPr="00997CEE">
        <w:rPr>
          <w:sz w:val="20"/>
          <w:szCs w:val="20"/>
        </w:rPr>
        <w:t>umow</w:t>
      </w:r>
      <w:r w:rsidRPr="00997CEE">
        <w:rPr>
          <w:rFonts w:eastAsia="TimesNewRoman"/>
          <w:sz w:val="20"/>
          <w:szCs w:val="20"/>
        </w:rPr>
        <w:t xml:space="preserve">ę </w:t>
      </w:r>
      <w:r w:rsidRPr="00997CEE">
        <w:rPr>
          <w:sz w:val="20"/>
          <w:szCs w:val="20"/>
        </w:rPr>
        <w:t>zawiera si</w:t>
      </w:r>
      <w:r w:rsidRPr="00997CEE">
        <w:rPr>
          <w:rFonts w:eastAsia="TimesNewRoman"/>
          <w:sz w:val="20"/>
          <w:szCs w:val="20"/>
        </w:rPr>
        <w:t xml:space="preserve">ę </w:t>
      </w:r>
      <w:r w:rsidRPr="00997CEE">
        <w:rPr>
          <w:sz w:val="20"/>
          <w:szCs w:val="20"/>
        </w:rPr>
        <w:t>na czas okre</w:t>
      </w:r>
      <w:r w:rsidRPr="00997CEE">
        <w:rPr>
          <w:rFonts w:eastAsia="TimesNewRoman"/>
          <w:sz w:val="20"/>
          <w:szCs w:val="20"/>
        </w:rPr>
        <w:t>ś</w:t>
      </w:r>
      <w:r w:rsidRPr="00997CEE">
        <w:rPr>
          <w:sz w:val="20"/>
          <w:szCs w:val="20"/>
        </w:rPr>
        <w:t xml:space="preserve">lony </w:t>
      </w:r>
      <w:r w:rsidR="00D563A8" w:rsidRPr="00997CEE">
        <w:rPr>
          <w:sz w:val="20"/>
          <w:szCs w:val="20"/>
        </w:rPr>
        <w:t>12 miesięcy o dnia podpisania umowy tj. do dnia ………………………….</w:t>
      </w:r>
      <w:r w:rsidRPr="00997CEE">
        <w:rPr>
          <w:sz w:val="20"/>
          <w:szCs w:val="20"/>
        </w:rPr>
        <w:t>r.</w:t>
      </w:r>
    </w:p>
    <w:p w14:paraId="45AC2B8D" w14:textId="5B78DDED" w:rsidR="00D563A8" w:rsidRPr="00997CEE" w:rsidRDefault="005F08CB" w:rsidP="00BA1259">
      <w:pPr>
        <w:pStyle w:val="Akapitzlist"/>
        <w:numPr>
          <w:ilvl w:val="3"/>
          <w:numId w:val="10"/>
        </w:numPr>
        <w:tabs>
          <w:tab w:val="clear" w:pos="3240"/>
          <w:tab w:val="left" w:pos="284"/>
        </w:tabs>
        <w:autoSpaceDE w:val="0"/>
        <w:autoSpaceDN w:val="0"/>
        <w:adjustRightInd w:val="0"/>
        <w:spacing w:after="0" w:line="240" w:lineRule="auto"/>
        <w:ind w:left="284" w:hanging="284"/>
        <w:jc w:val="both"/>
        <w:rPr>
          <w:sz w:val="20"/>
          <w:szCs w:val="20"/>
        </w:rPr>
      </w:pPr>
      <w:r w:rsidRPr="00997CEE">
        <w:rPr>
          <w:sz w:val="20"/>
          <w:szCs w:val="20"/>
        </w:rPr>
        <w:t>Koszty zwi</w:t>
      </w:r>
      <w:r w:rsidRPr="00997CEE">
        <w:rPr>
          <w:rFonts w:eastAsia="TimesNewRoman"/>
          <w:sz w:val="20"/>
          <w:szCs w:val="20"/>
        </w:rPr>
        <w:t>ą</w:t>
      </w:r>
      <w:r w:rsidRPr="00997CEE">
        <w:rPr>
          <w:sz w:val="20"/>
          <w:szCs w:val="20"/>
        </w:rPr>
        <w:t>zane z podatkiem od nieruchomo</w:t>
      </w:r>
      <w:r w:rsidRPr="00997CEE">
        <w:rPr>
          <w:rFonts w:eastAsia="TimesNewRoman"/>
          <w:sz w:val="20"/>
          <w:szCs w:val="20"/>
        </w:rPr>
        <w:t>ś</w:t>
      </w:r>
      <w:r w:rsidRPr="00997CEE">
        <w:rPr>
          <w:sz w:val="20"/>
          <w:szCs w:val="20"/>
        </w:rPr>
        <w:t>ci za niecki komunalne ponosi</w:t>
      </w:r>
      <w:r w:rsidRPr="00997CEE">
        <w:rPr>
          <w:rFonts w:eastAsia="TimesNewRoman"/>
          <w:sz w:val="20"/>
          <w:szCs w:val="20"/>
        </w:rPr>
        <w:t xml:space="preserve">ć </w:t>
      </w:r>
      <w:r w:rsidRPr="00997CEE">
        <w:rPr>
          <w:sz w:val="20"/>
          <w:szCs w:val="20"/>
        </w:rPr>
        <w:t>b</w:t>
      </w:r>
      <w:r w:rsidRPr="00997CEE">
        <w:rPr>
          <w:rFonts w:eastAsia="TimesNewRoman"/>
          <w:sz w:val="20"/>
          <w:szCs w:val="20"/>
        </w:rPr>
        <w:t>ę</w:t>
      </w:r>
      <w:r w:rsidRPr="00997CEE">
        <w:rPr>
          <w:sz w:val="20"/>
          <w:szCs w:val="20"/>
        </w:rPr>
        <w:t>dzie</w:t>
      </w:r>
      <w:r w:rsidR="00D563A8" w:rsidRPr="00997CEE">
        <w:rPr>
          <w:sz w:val="20"/>
          <w:szCs w:val="20"/>
        </w:rPr>
        <w:t xml:space="preserve"> </w:t>
      </w:r>
      <w:r w:rsidRPr="00997CEE">
        <w:rPr>
          <w:sz w:val="20"/>
          <w:szCs w:val="20"/>
        </w:rPr>
        <w:t>Zamawiaj</w:t>
      </w:r>
      <w:r w:rsidRPr="00997CEE">
        <w:rPr>
          <w:rFonts w:eastAsia="TimesNewRoman"/>
          <w:sz w:val="20"/>
          <w:szCs w:val="20"/>
        </w:rPr>
        <w:t>ą</w:t>
      </w:r>
      <w:r w:rsidRPr="00997CEE">
        <w:rPr>
          <w:sz w:val="20"/>
          <w:szCs w:val="20"/>
        </w:rPr>
        <w:t>cy.</w:t>
      </w:r>
    </w:p>
    <w:p w14:paraId="13385044" w14:textId="77777777" w:rsidR="00E85309" w:rsidRPr="00997CEE" w:rsidRDefault="00D563A8" w:rsidP="00BA1259">
      <w:pPr>
        <w:pStyle w:val="Akapitzlist"/>
        <w:numPr>
          <w:ilvl w:val="3"/>
          <w:numId w:val="10"/>
        </w:numPr>
        <w:tabs>
          <w:tab w:val="clear" w:pos="3240"/>
          <w:tab w:val="left" w:pos="284"/>
        </w:tabs>
        <w:autoSpaceDE w:val="0"/>
        <w:autoSpaceDN w:val="0"/>
        <w:adjustRightInd w:val="0"/>
        <w:spacing w:after="0" w:line="240" w:lineRule="auto"/>
        <w:ind w:left="284" w:hanging="284"/>
        <w:jc w:val="both"/>
        <w:rPr>
          <w:sz w:val="20"/>
          <w:szCs w:val="20"/>
        </w:rPr>
      </w:pPr>
      <w:r w:rsidRPr="00997CEE">
        <w:rPr>
          <w:sz w:val="20"/>
          <w:szCs w:val="20"/>
        </w:rPr>
        <w:t>P</w:t>
      </w:r>
      <w:r w:rsidR="005F08CB" w:rsidRPr="00997CEE">
        <w:rPr>
          <w:sz w:val="20"/>
          <w:szCs w:val="20"/>
        </w:rPr>
        <w:t>o podpisaniu umowy Wykonawca zobowi</w:t>
      </w:r>
      <w:r w:rsidR="005F08CB" w:rsidRPr="00997CEE">
        <w:rPr>
          <w:rFonts w:eastAsia="TimesNewRoman"/>
          <w:sz w:val="20"/>
          <w:szCs w:val="20"/>
        </w:rPr>
        <w:t>ą</w:t>
      </w:r>
      <w:r w:rsidR="005F08CB" w:rsidRPr="00997CEE">
        <w:rPr>
          <w:sz w:val="20"/>
          <w:szCs w:val="20"/>
        </w:rPr>
        <w:t>zany jest do uzyskania tytu</w:t>
      </w:r>
      <w:r w:rsidR="005F08CB" w:rsidRPr="00997CEE">
        <w:rPr>
          <w:rFonts w:eastAsia="TimesNewRoman"/>
          <w:sz w:val="20"/>
          <w:szCs w:val="20"/>
        </w:rPr>
        <w:t>ł</w:t>
      </w:r>
      <w:r w:rsidR="005F08CB" w:rsidRPr="00997CEE">
        <w:rPr>
          <w:sz w:val="20"/>
          <w:szCs w:val="20"/>
        </w:rPr>
        <w:t>u prawnego do</w:t>
      </w:r>
      <w:r w:rsidRPr="00997CEE">
        <w:rPr>
          <w:sz w:val="20"/>
          <w:szCs w:val="20"/>
        </w:rPr>
        <w:t xml:space="preserve"> </w:t>
      </w:r>
      <w:r w:rsidR="005F08CB" w:rsidRPr="00997CEE">
        <w:rPr>
          <w:sz w:val="20"/>
          <w:szCs w:val="20"/>
        </w:rPr>
        <w:t>dysponowania ca</w:t>
      </w:r>
      <w:r w:rsidR="005F08CB" w:rsidRPr="00997CEE">
        <w:rPr>
          <w:rFonts w:eastAsia="TimesNewRoman"/>
          <w:sz w:val="20"/>
          <w:szCs w:val="20"/>
        </w:rPr>
        <w:t xml:space="preserve">łą </w:t>
      </w:r>
      <w:r w:rsidR="005F08CB" w:rsidRPr="00997CEE">
        <w:rPr>
          <w:sz w:val="20"/>
          <w:szCs w:val="20"/>
        </w:rPr>
        <w:t>nieruchomo</w:t>
      </w:r>
      <w:r w:rsidR="005F08CB" w:rsidRPr="00997CEE">
        <w:rPr>
          <w:rFonts w:eastAsia="TimesNewRoman"/>
          <w:sz w:val="20"/>
          <w:szCs w:val="20"/>
        </w:rPr>
        <w:t>ś</w:t>
      </w:r>
      <w:r w:rsidR="005F08CB" w:rsidRPr="00997CEE">
        <w:rPr>
          <w:sz w:val="20"/>
          <w:szCs w:val="20"/>
        </w:rPr>
        <w:t>ci</w:t>
      </w:r>
      <w:r w:rsidR="005F08CB" w:rsidRPr="00997CEE">
        <w:rPr>
          <w:rFonts w:eastAsia="TimesNewRoman"/>
          <w:sz w:val="20"/>
          <w:szCs w:val="20"/>
        </w:rPr>
        <w:t>ą</w:t>
      </w:r>
      <w:r w:rsidR="005F08CB" w:rsidRPr="00997CEE">
        <w:rPr>
          <w:sz w:val="20"/>
          <w:szCs w:val="20"/>
        </w:rPr>
        <w:t xml:space="preserve">, na których zlokalizowane </w:t>
      </w:r>
      <w:r w:rsidRPr="00997CEE">
        <w:rPr>
          <w:sz w:val="20"/>
          <w:szCs w:val="20"/>
        </w:rPr>
        <w:t xml:space="preserve">jest </w:t>
      </w:r>
      <w:r w:rsidR="005F08CB" w:rsidRPr="00997CEE">
        <w:rPr>
          <w:sz w:val="20"/>
          <w:szCs w:val="20"/>
        </w:rPr>
        <w:t>sk</w:t>
      </w:r>
      <w:r w:rsidR="005F08CB" w:rsidRPr="00997CEE">
        <w:rPr>
          <w:rFonts w:eastAsia="TimesNewRoman"/>
          <w:sz w:val="20"/>
          <w:szCs w:val="20"/>
        </w:rPr>
        <w:t>ł</w:t>
      </w:r>
      <w:r w:rsidR="005F08CB" w:rsidRPr="00997CEE">
        <w:rPr>
          <w:sz w:val="20"/>
          <w:szCs w:val="20"/>
        </w:rPr>
        <w:t>adowiska odpadów.</w:t>
      </w:r>
    </w:p>
    <w:p w14:paraId="227B397F" w14:textId="19628E70" w:rsidR="005F08CB" w:rsidRPr="00997CEE" w:rsidRDefault="005F08CB" w:rsidP="00BA1259">
      <w:pPr>
        <w:pStyle w:val="Akapitzlist"/>
        <w:numPr>
          <w:ilvl w:val="3"/>
          <w:numId w:val="10"/>
        </w:numPr>
        <w:tabs>
          <w:tab w:val="clear" w:pos="3240"/>
          <w:tab w:val="left" w:pos="284"/>
        </w:tabs>
        <w:autoSpaceDE w:val="0"/>
        <w:autoSpaceDN w:val="0"/>
        <w:adjustRightInd w:val="0"/>
        <w:spacing w:after="0" w:line="240" w:lineRule="auto"/>
        <w:ind w:left="284" w:hanging="284"/>
        <w:jc w:val="both"/>
        <w:rPr>
          <w:sz w:val="20"/>
          <w:szCs w:val="20"/>
        </w:rPr>
      </w:pPr>
      <w:r w:rsidRPr="00997CEE">
        <w:rPr>
          <w:sz w:val="20"/>
          <w:szCs w:val="20"/>
        </w:rPr>
        <w:t>Zamawiaj</w:t>
      </w:r>
      <w:r w:rsidRPr="00997CEE">
        <w:rPr>
          <w:rFonts w:eastAsia="TimesNewRoman"/>
          <w:sz w:val="20"/>
          <w:szCs w:val="20"/>
        </w:rPr>
        <w:t>ą</w:t>
      </w:r>
      <w:r w:rsidRPr="00997CEE">
        <w:rPr>
          <w:sz w:val="20"/>
          <w:szCs w:val="20"/>
        </w:rPr>
        <w:t>cy przeka</w:t>
      </w:r>
      <w:r w:rsidRPr="00997CEE">
        <w:rPr>
          <w:rFonts w:eastAsia="TimesNewRoman"/>
          <w:sz w:val="20"/>
          <w:szCs w:val="20"/>
        </w:rPr>
        <w:t>ż</w:t>
      </w:r>
      <w:r w:rsidRPr="00997CEE">
        <w:rPr>
          <w:sz w:val="20"/>
          <w:szCs w:val="20"/>
        </w:rPr>
        <w:t>e do dysponowania Wykonawcy przedmiotow</w:t>
      </w:r>
      <w:r w:rsidRPr="00997CEE">
        <w:rPr>
          <w:rFonts w:eastAsia="TimesNewRoman"/>
          <w:sz w:val="20"/>
          <w:szCs w:val="20"/>
        </w:rPr>
        <w:t xml:space="preserve">ą </w:t>
      </w:r>
      <w:r w:rsidRPr="00997CEE">
        <w:rPr>
          <w:sz w:val="20"/>
          <w:szCs w:val="20"/>
        </w:rPr>
        <w:t>nieruchomo</w:t>
      </w:r>
      <w:r w:rsidRPr="00997CEE">
        <w:rPr>
          <w:rFonts w:eastAsia="TimesNewRoman"/>
          <w:sz w:val="20"/>
          <w:szCs w:val="20"/>
        </w:rPr>
        <w:t xml:space="preserve">ść </w:t>
      </w:r>
      <w:r w:rsidRPr="00997CEE">
        <w:rPr>
          <w:sz w:val="20"/>
          <w:szCs w:val="20"/>
        </w:rPr>
        <w:t>na</w:t>
      </w:r>
      <w:r w:rsidR="00E85309" w:rsidRPr="00997CEE">
        <w:rPr>
          <w:sz w:val="20"/>
          <w:szCs w:val="20"/>
        </w:rPr>
        <w:t xml:space="preserve"> </w:t>
      </w:r>
      <w:r w:rsidRPr="00997CEE">
        <w:rPr>
          <w:sz w:val="20"/>
          <w:szCs w:val="20"/>
        </w:rPr>
        <w:t>podstawie umowy u</w:t>
      </w:r>
      <w:r w:rsidRPr="00997CEE">
        <w:rPr>
          <w:rFonts w:eastAsia="TimesNewRoman"/>
          <w:sz w:val="20"/>
          <w:szCs w:val="20"/>
        </w:rPr>
        <w:t>ż</w:t>
      </w:r>
      <w:r w:rsidRPr="00997CEE">
        <w:rPr>
          <w:sz w:val="20"/>
          <w:szCs w:val="20"/>
        </w:rPr>
        <w:t>yczenia.</w:t>
      </w:r>
    </w:p>
    <w:p w14:paraId="690CFB38" w14:textId="77777777" w:rsidR="00E27C3E" w:rsidRPr="00997CEE" w:rsidRDefault="00E27C3E" w:rsidP="00007023">
      <w:pPr>
        <w:jc w:val="center"/>
        <w:rPr>
          <w:rFonts w:ascii="Calibri" w:hAnsi="Calibri" w:cs="Calibri"/>
          <w:sz w:val="20"/>
          <w:szCs w:val="20"/>
        </w:rPr>
      </w:pPr>
    </w:p>
    <w:p w14:paraId="320E8409" w14:textId="77777777" w:rsidR="00007023" w:rsidRPr="00997CEE" w:rsidRDefault="00007023" w:rsidP="00007023">
      <w:pPr>
        <w:jc w:val="center"/>
        <w:rPr>
          <w:rFonts w:ascii="Calibri" w:hAnsi="Calibri" w:cs="Calibri"/>
          <w:sz w:val="20"/>
          <w:szCs w:val="20"/>
        </w:rPr>
      </w:pPr>
      <w:r w:rsidRPr="00997CEE">
        <w:rPr>
          <w:rFonts w:ascii="Calibri" w:hAnsi="Calibri" w:cs="Calibri"/>
          <w:sz w:val="20"/>
          <w:szCs w:val="20"/>
        </w:rPr>
        <w:t>§ 4</w:t>
      </w:r>
    </w:p>
    <w:p w14:paraId="79746411" w14:textId="77777777" w:rsidR="00E85309" w:rsidRPr="00997CEE" w:rsidRDefault="00E85309" w:rsidP="00D60988">
      <w:pPr>
        <w:numPr>
          <w:ilvl w:val="0"/>
          <w:numId w:val="36"/>
        </w:numPr>
        <w:tabs>
          <w:tab w:val="clear" w:pos="720"/>
          <w:tab w:val="num" w:pos="142"/>
        </w:tabs>
        <w:ind w:left="284" w:hanging="284"/>
        <w:jc w:val="both"/>
        <w:rPr>
          <w:rFonts w:ascii="Calibri" w:hAnsi="Calibri" w:cs="Calibri"/>
          <w:sz w:val="20"/>
          <w:szCs w:val="20"/>
        </w:rPr>
      </w:pPr>
      <w:r w:rsidRPr="00997CEE">
        <w:rPr>
          <w:rFonts w:ascii="Calibri" w:hAnsi="Calibri" w:cs="Calibri"/>
          <w:sz w:val="20"/>
          <w:szCs w:val="20"/>
        </w:rPr>
        <w:t>Za czynno</w:t>
      </w:r>
      <w:r w:rsidRPr="00997CEE">
        <w:rPr>
          <w:rFonts w:ascii="Calibri" w:eastAsia="TimesNewRoman" w:hAnsi="Calibri" w:cs="Calibri"/>
          <w:sz w:val="20"/>
          <w:szCs w:val="20"/>
        </w:rPr>
        <w:t>ś</w:t>
      </w:r>
      <w:r w:rsidRPr="00997CEE">
        <w:rPr>
          <w:rFonts w:ascii="Calibri" w:hAnsi="Calibri" w:cs="Calibri"/>
          <w:sz w:val="20"/>
          <w:szCs w:val="20"/>
        </w:rPr>
        <w:t>ci zarz</w:t>
      </w:r>
      <w:r w:rsidRPr="00997CEE">
        <w:rPr>
          <w:rFonts w:ascii="Calibri" w:eastAsia="TimesNewRoman" w:hAnsi="Calibri" w:cs="Calibri"/>
          <w:sz w:val="20"/>
          <w:szCs w:val="20"/>
        </w:rPr>
        <w:t>ą</w:t>
      </w:r>
      <w:r w:rsidRPr="00997CEE">
        <w:rPr>
          <w:rFonts w:ascii="Calibri" w:hAnsi="Calibri" w:cs="Calibri"/>
          <w:sz w:val="20"/>
          <w:szCs w:val="20"/>
        </w:rPr>
        <w:t>dzania sk</w:t>
      </w:r>
      <w:r w:rsidRPr="00997CEE">
        <w:rPr>
          <w:rFonts w:ascii="Calibri" w:eastAsia="TimesNewRoman" w:hAnsi="Calibri" w:cs="Calibri"/>
          <w:sz w:val="20"/>
          <w:szCs w:val="20"/>
        </w:rPr>
        <w:t>ł</w:t>
      </w:r>
      <w:r w:rsidRPr="00997CEE">
        <w:rPr>
          <w:rFonts w:ascii="Calibri" w:hAnsi="Calibri" w:cs="Calibri"/>
          <w:sz w:val="20"/>
          <w:szCs w:val="20"/>
        </w:rPr>
        <w:t>adowiskiem, Wykonawca wystawia Zamawiaj</w:t>
      </w:r>
      <w:r w:rsidRPr="00997CEE">
        <w:rPr>
          <w:rFonts w:ascii="Calibri" w:eastAsia="TimesNewRoman" w:hAnsi="Calibri" w:cs="Calibri"/>
          <w:sz w:val="20"/>
          <w:szCs w:val="20"/>
        </w:rPr>
        <w:t>ą</w:t>
      </w:r>
      <w:r w:rsidRPr="00997CEE">
        <w:rPr>
          <w:rFonts w:ascii="Calibri" w:hAnsi="Calibri" w:cs="Calibri"/>
          <w:sz w:val="20"/>
          <w:szCs w:val="20"/>
        </w:rPr>
        <w:t>cemu faktur</w:t>
      </w:r>
      <w:r w:rsidRPr="00997CEE">
        <w:rPr>
          <w:rFonts w:ascii="Calibri" w:eastAsia="TimesNewRoman" w:hAnsi="Calibri" w:cs="Calibri"/>
          <w:sz w:val="20"/>
          <w:szCs w:val="20"/>
        </w:rPr>
        <w:t>ę</w:t>
      </w:r>
      <w:r w:rsidRPr="00997CEE">
        <w:rPr>
          <w:rFonts w:ascii="Calibri" w:hAnsi="Calibri" w:cs="Calibri"/>
          <w:sz w:val="20"/>
          <w:szCs w:val="20"/>
        </w:rPr>
        <w:t xml:space="preserve"> VAT w terminie do 20 –go ka</w:t>
      </w:r>
      <w:r w:rsidRPr="00997CEE">
        <w:rPr>
          <w:rFonts w:ascii="Calibri" w:eastAsia="TimesNewRoman" w:hAnsi="Calibri" w:cs="Calibri"/>
          <w:sz w:val="20"/>
          <w:szCs w:val="20"/>
        </w:rPr>
        <w:t>ż</w:t>
      </w:r>
      <w:r w:rsidRPr="00997CEE">
        <w:rPr>
          <w:rFonts w:ascii="Calibri" w:hAnsi="Calibri" w:cs="Calibri"/>
          <w:sz w:val="20"/>
          <w:szCs w:val="20"/>
        </w:rPr>
        <w:t>dego miesi</w:t>
      </w:r>
      <w:r w:rsidRPr="00997CEE">
        <w:rPr>
          <w:rFonts w:ascii="Calibri" w:eastAsia="TimesNewRoman" w:hAnsi="Calibri" w:cs="Calibri"/>
          <w:sz w:val="20"/>
          <w:szCs w:val="20"/>
        </w:rPr>
        <w:t>ą</w:t>
      </w:r>
      <w:r w:rsidRPr="00997CEE">
        <w:rPr>
          <w:rFonts w:ascii="Calibri" w:hAnsi="Calibri" w:cs="Calibri"/>
          <w:sz w:val="20"/>
          <w:szCs w:val="20"/>
        </w:rPr>
        <w:t>ca za miesi</w:t>
      </w:r>
      <w:r w:rsidRPr="00997CEE">
        <w:rPr>
          <w:rFonts w:ascii="Calibri" w:eastAsia="TimesNewRoman" w:hAnsi="Calibri" w:cs="Calibri"/>
          <w:sz w:val="20"/>
          <w:szCs w:val="20"/>
        </w:rPr>
        <w:t>ą</w:t>
      </w:r>
      <w:r w:rsidRPr="00997CEE">
        <w:rPr>
          <w:rFonts w:ascii="Calibri" w:hAnsi="Calibri" w:cs="Calibri"/>
          <w:sz w:val="20"/>
          <w:szCs w:val="20"/>
        </w:rPr>
        <w:t>c poprzedni.</w:t>
      </w:r>
    </w:p>
    <w:p w14:paraId="634E7F72" w14:textId="250D5792" w:rsidR="00E85309" w:rsidRPr="00997CEE" w:rsidRDefault="00E85309" w:rsidP="00D60988">
      <w:pPr>
        <w:numPr>
          <w:ilvl w:val="0"/>
          <w:numId w:val="36"/>
        </w:numPr>
        <w:tabs>
          <w:tab w:val="clear" w:pos="720"/>
          <w:tab w:val="num" w:pos="142"/>
        </w:tabs>
        <w:ind w:left="284" w:hanging="284"/>
        <w:jc w:val="both"/>
        <w:rPr>
          <w:rFonts w:ascii="Calibri" w:hAnsi="Calibri" w:cs="Calibri"/>
          <w:sz w:val="20"/>
          <w:szCs w:val="20"/>
        </w:rPr>
      </w:pPr>
      <w:r w:rsidRPr="00997CEE">
        <w:rPr>
          <w:rFonts w:ascii="Calibri" w:hAnsi="Calibri" w:cs="Calibri"/>
          <w:sz w:val="20"/>
          <w:szCs w:val="20"/>
        </w:rPr>
        <w:t>Warto</w:t>
      </w:r>
      <w:r w:rsidRPr="00997CEE">
        <w:rPr>
          <w:rFonts w:ascii="Calibri" w:eastAsia="TimesNewRoman" w:hAnsi="Calibri" w:cs="Calibri"/>
          <w:sz w:val="20"/>
          <w:szCs w:val="20"/>
        </w:rPr>
        <w:t xml:space="preserve">ść </w:t>
      </w:r>
      <w:r w:rsidRPr="00997CEE">
        <w:rPr>
          <w:rFonts w:ascii="Calibri" w:hAnsi="Calibri" w:cs="Calibri"/>
          <w:sz w:val="20"/>
          <w:szCs w:val="20"/>
        </w:rPr>
        <w:t>wynagrodzenia za wykonanie umowy ustala si</w:t>
      </w:r>
      <w:r w:rsidRPr="00997CEE">
        <w:rPr>
          <w:rFonts w:ascii="Calibri" w:eastAsia="TimesNewRoman" w:hAnsi="Calibri" w:cs="Calibri"/>
          <w:sz w:val="20"/>
          <w:szCs w:val="20"/>
        </w:rPr>
        <w:t xml:space="preserve">ę </w:t>
      </w:r>
      <w:r w:rsidRPr="00997CEE">
        <w:rPr>
          <w:rFonts w:ascii="Calibri" w:hAnsi="Calibri" w:cs="Calibri"/>
          <w:sz w:val="20"/>
          <w:szCs w:val="20"/>
        </w:rPr>
        <w:t>na kwot</w:t>
      </w:r>
      <w:r w:rsidRPr="00997CEE">
        <w:rPr>
          <w:rFonts w:ascii="Calibri" w:eastAsia="TimesNewRoman" w:hAnsi="Calibri" w:cs="Calibri"/>
          <w:sz w:val="20"/>
          <w:szCs w:val="20"/>
        </w:rPr>
        <w:t>ę</w:t>
      </w:r>
      <w:r w:rsidRPr="00997CEE">
        <w:rPr>
          <w:rFonts w:ascii="Calibri" w:hAnsi="Calibri" w:cs="Calibri"/>
          <w:sz w:val="20"/>
          <w:szCs w:val="20"/>
        </w:rPr>
        <w:t>:</w:t>
      </w:r>
    </w:p>
    <w:p w14:paraId="557C3086" w14:textId="77777777" w:rsidR="00E85309" w:rsidRPr="00997CEE" w:rsidRDefault="00E85309" w:rsidP="00997CEE">
      <w:pPr>
        <w:autoSpaceDE w:val="0"/>
        <w:autoSpaceDN w:val="0"/>
        <w:adjustRightInd w:val="0"/>
        <w:ind w:left="426"/>
        <w:rPr>
          <w:rFonts w:ascii="Calibri" w:eastAsia="TimesNewRoman" w:hAnsi="Calibri" w:cs="Calibri"/>
          <w:sz w:val="20"/>
          <w:szCs w:val="20"/>
        </w:rPr>
      </w:pPr>
      <w:r w:rsidRPr="00997CEE">
        <w:rPr>
          <w:rFonts w:ascii="Calibri" w:hAnsi="Calibri" w:cs="Calibri"/>
          <w:sz w:val="20"/>
          <w:szCs w:val="20"/>
        </w:rPr>
        <w:t>- netto - ……………….. z</w:t>
      </w:r>
      <w:r w:rsidRPr="00997CEE">
        <w:rPr>
          <w:rFonts w:ascii="Calibri" w:eastAsia="TimesNewRoman" w:hAnsi="Calibri" w:cs="Calibri"/>
          <w:sz w:val="20"/>
          <w:szCs w:val="20"/>
        </w:rPr>
        <w:t>ł</w:t>
      </w:r>
    </w:p>
    <w:p w14:paraId="185E650A" w14:textId="77777777" w:rsidR="00E85309" w:rsidRPr="00997CEE" w:rsidRDefault="00E85309" w:rsidP="00997CEE">
      <w:pPr>
        <w:autoSpaceDE w:val="0"/>
        <w:autoSpaceDN w:val="0"/>
        <w:adjustRightInd w:val="0"/>
        <w:ind w:left="426"/>
        <w:rPr>
          <w:rFonts w:ascii="Calibri" w:hAnsi="Calibri" w:cs="Calibri"/>
          <w:sz w:val="20"/>
          <w:szCs w:val="20"/>
        </w:rPr>
      </w:pPr>
      <w:r w:rsidRPr="00997CEE">
        <w:rPr>
          <w:rFonts w:ascii="Calibri" w:hAnsi="Calibri" w:cs="Calibri"/>
          <w:sz w:val="20"/>
          <w:szCs w:val="20"/>
        </w:rPr>
        <w:t>- podatek VAT - …..%</w:t>
      </w:r>
    </w:p>
    <w:p w14:paraId="7856FABC" w14:textId="77777777" w:rsidR="00E85309" w:rsidRPr="00997CEE" w:rsidRDefault="00E85309" w:rsidP="00997CEE">
      <w:pPr>
        <w:autoSpaceDE w:val="0"/>
        <w:autoSpaceDN w:val="0"/>
        <w:adjustRightInd w:val="0"/>
        <w:ind w:left="426"/>
        <w:rPr>
          <w:rFonts w:ascii="Calibri" w:eastAsia="TimesNewRoman" w:hAnsi="Calibri" w:cs="Calibri"/>
          <w:sz w:val="20"/>
          <w:szCs w:val="20"/>
        </w:rPr>
      </w:pPr>
      <w:r w:rsidRPr="00997CEE">
        <w:rPr>
          <w:rFonts w:ascii="Calibri" w:hAnsi="Calibri" w:cs="Calibri"/>
          <w:sz w:val="20"/>
          <w:szCs w:val="20"/>
        </w:rPr>
        <w:t>- brutto - ………..……… z</w:t>
      </w:r>
      <w:r w:rsidRPr="00997CEE">
        <w:rPr>
          <w:rFonts w:ascii="Calibri" w:eastAsia="TimesNewRoman" w:hAnsi="Calibri" w:cs="Calibri"/>
          <w:sz w:val="20"/>
          <w:szCs w:val="20"/>
        </w:rPr>
        <w:t>ł</w:t>
      </w:r>
    </w:p>
    <w:p w14:paraId="3BDDF0CA" w14:textId="77777777" w:rsidR="00E85309" w:rsidRPr="00622F64" w:rsidRDefault="00E85309" w:rsidP="00622F64">
      <w:pPr>
        <w:autoSpaceDE w:val="0"/>
        <w:autoSpaceDN w:val="0"/>
        <w:adjustRightInd w:val="0"/>
        <w:ind w:left="426"/>
        <w:rPr>
          <w:rFonts w:ascii="Calibri" w:hAnsi="Calibri" w:cs="Calibri"/>
          <w:sz w:val="20"/>
          <w:szCs w:val="20"/>
        </w:rPr>
      </w:pPr>
      <w:r w:rsidRPr="00997CEE">
        <w:rPr>
          <w:rFonts w:ascii="Calibri" w:hAnsi="Calibri" w:cs="Calibri"/>
          <w:sz w:val="20"/>
          <w:szCs w:val="20"/>
        </w:rPr>
        <w:t>s</w:t>
      </w:r>
      <w:r w:rsidRPr="00997CEE">
        <w:rPr>
          <w:rFonts w:ascii="Calibri" w:eastAsia="TimesNewRoman" w:hAnsi="Calibri" w:cs="Calibri"/>
          <w:sz w:val="20"/>
          <w:szCs w:val="20"/>
        </w:rPr>
        <w:t>ł</w:t>
      </w:r>
      <w:r w:rsidRPr="00997CEE">
        <w:rPr>
          <w:rFonts w:ascii="Calibri" w:hAnsi="Calibri" w:cs="Calibri"/>
          <w:sz w:val="20"/>
          <w:szCs w:val="20"/>
        </w:rPr>
        <w:t>ownie</w:t>
      </w:r>
      <w:r w:rsidRPr="00622F64">
        <w:rPr>
          <w:rFonts w:ascii="Calibri" w:hAnsi="Calibri" w:cs="Calibri"/>
          <w:sz w:val="20"/>
          <w:szCs w:val="20"/>
        </w:rPr>
        <w:t>: …………………………………………………………………………………………</w:t>
      </w:r>
    </w:p>
    <w:p w14:paraId="4C6B3DD7" w14:textId="77777777" w:rsidR="00E85309" w:rsidRPr="00622F64" w:rsidRDefault="00E85309" w:rsidP="00622F64">
      <w:pPr>
        <w:autoSpaceDE w:val="0"/>
        <w:autoSpaceDN w:val="0"/>
        <w:adjustRightInd w:val="0"/>
        <w:ind w:left="426"/>
        <w:rPr>
          <w:rFonts w:ascii="Calibri" w:hAnsi="Calibri" w:cs="Calibri"/>
          <w:sz w:val="20"/>
          <w:szCs w:val="20"/>
        </w:rPr>
      </w:pPr>
      <w:r w:rsidRPr="00622F64">
        <w:rPr>
          <w:rFonts w:ascii="Calibri" w:hAnsi="Calibri" w:cs="Calibri"/>
          <w:sz w:val="20"/>
          <w:szCs w:val="20"/>
        </w:rPr>
        <w:t>w tym warto</w:t>
      </w:r>
      <w:r w:rsidRPr="00622F64">
        <w:rPr>
          <w:rFonts w:ascii="Calibri" w:eastAsia="TimesNewRoman" w:hAnsi="Calibri" w:cs="Calibri"/>
          <w:sz w:val="20"/>
          <w:szCs w:val="20"/>
        </w:rPr>
        <w:t xml:space="preserve">ść </w:t>
      </w:r>
      <w:r w:rsidRPr="00622F64">
        <w:rPr>
          <w:rFonts w:ascii="Calibri" w:hAnsi="Calibri" w:cs="Calibri"/>
          <w:sz w:val="20"/>
          <w:szCs w:val="20"/>
        </w:rPr>
        <w:t>wynagrodzenia za wykonanie umowy, w okresie 1 miesi</w:t>
      </w:r>
      <w:r w:rsidRPr="00622F64">
        <w:rPr>
          <w:rFonts w:ascii="Calibri" w:eastAsia="TimesNewRoman" w:hAnsi="Calibri" w:cs="Calibri"/>
          <w:sz w:val="20"/>
          <w:szCs w:val="20"/>
        </w:rPr>
        <w:t>ą</w:t>
      </w:r>
      <w:r w:rsidRPr="00622F64">
        <w:rPr>
          <w:rFonts w:ascii="Calibri" w:hAnsi="Calibri" w:cs="Calibri"/>
          <w:sz w:val="20"/>
          <w:szCs w:val="20"/>
        </w:rPr>
        <w:t>ca, ustala si</w:t>
      </w:r>
      <w:r w:rsidRPr="00622F64">
        <w:rPr>
          <w:rFonts w:ascii="Calibri" w:eastAsia="TimesNewRoman" w:hAnsi="Calibri" w:cs="Calibri"/>
          <w:sz w:val="20"/>
          <w:szCs w:val="20"/>
        </w:rPr>
        <w:t xml:space="preserve">ę </w:t>
      </w:r>
      <w:r w:rsidRPr="00622F64">
        <w:rPr>
          <w:rFonts w:ascii="Calibri" w:hAnsi="Calibri" w:cs="Calibri"/>
          <w:sz w:val="20"/>
          <w:szCs w:val="20"/>
        </w:rPr>
        <w:t>na kwot</w:t>
      </w:r>
      <w:r w:rsidRPr="00622F64">
        <w:rPr>
          <w:rFonts w:ascii="Calibri" w:eastAsia="TimesNewRoman" w:hAnsi="Calibri" w:cs="Calibri"/>
          <w:sz w:val="20"/>
          <w:szCs w:val="20"/>
        </w:rPr>
        <w:t>ę</w:t>
      </w:r>
      <w:r w:rsidRPr="00622F64">
        <w:rPr>
          <w:rFonts w:ascii="Calibri" w:hAnsi="Calibri" w:cs="Calibri"/>
          <w:sz w:val="20"/>
          <w:szCs w:val="20"/>
        </w:rPr>
        <w:t>:</w:t>
      </w:r>
    </w:p>
    <w:p w14:paraId="49302D62" w14:textId="77777777" w:rsidR="00E85309" w:rsidRPr="00622F64" w:rsidRDefault="00E85309" w:rsidP="00622F64">
      <w:pPr>
        <w:autoSpaceDE w:val="0"/>
        <w:autoSpaceDN w:val="0"/>
        <w:adjustRightInd w:val="0"/>
        <w:ind w:left="426"/>
        <w:rPr>
          <w:rFonts w:ascii="Calibri" w:eastAsia="TimesNewRoman" w:hAnsi="Calibri" w:cs="Calibri"/>
          <w:sz w:val="20"/>
          <w:szCs w:val="20"/>
        </w:rPr>
      </w:pPr>
      <w:r w:rsidRPr="00622F64">
        <w:rPr>
          <w:rFonts w:ascii="Calibri" w:hAnsi="Calibri" w:cs="Calibri"/>
          <w:sz w:val="20"/>
          <w:szCs w:val="20"/>
        </w:rPr>
        <w:t>- netto - ……………….. z</w:t>
      </w:r>
      <w:r w:rsidRPr="00622F64">
        <w:rPr>
          <w:rFonts w:ascii="Calibri" w:eastAsia="TimesNewRoman" w:hAnsi="Calibri" w:cs="Calibri"/>
          <w:sz w:val="20"/>
          <w:szCs w:val="20"/>
        </w:rPr>
        <w:t>ł</w:t>
      </w:r>
    </w:p>
    <w:p w14:paraId="5849DEFE" w14:textId="77777777" w:rsidR="00E85309" w:rsidRPr="00622F64" w:rsidRDefault="00E85309" w:rsidP="00622F64">
      <w:pPr>
        <w:autoSpaceDE w:val="0"/>
        <w:autoSpaceDN w:val="0"/>
        <w:adjustRightInd w:val="0"/>
        <w:ind w:left="426"/>
        <w:rPr>
          <w:rFonts w:ascii="Calibri" w:hAnsi="Calibri" w:cs="Calibri"/>
          <w:sz w:val="20"/>
          <w:szCs w:val="20"/>
        </w:rPr>
      </w:pPr>
      <w:r w:rsidRPr="00622F64">
        <w:rPr>
          <w:rFonts w:ascii="Calibri" w:hAnsi="Calibri" w:cs="Calibri"/>
          <w:sz w:val="20"/>
          <w:szCs w:val="20"/>
        </w:rPr>
        <w:t>- podatek VAT - …..%</w:t>
      </w:r>
    </w:p>
    <w:p w14:paraId="24FCA0AC" w14:textId="77777777" w:rsidR="00E85309" w:rsidRPr="00622F64" w:rsidRDefault="00E85309" w:rsidP="00622F64">
      <w:pPr>
        <w:autoSpaceDE w:val="0"/>
        <w:autoSpaceDN w:val="0"/>
        <w:adjustRightInd w:val="0"/>
        <w:ind w:left="426"/>
        <w:rPr>
          <w:rFonts w:ascii="Calibri" w:eastAsia="TimesNewRoman" w:hAnsi="Calibri" w:cs="Calibri"/>
          <w:sz w:val="20"/>
          <w:szCs w:val="20"/>
        </w:rPr>
      </w:pPr>
      <w:r w:rsidRPr="00622F64">
        <w:rPr>
          <w:rFonts w:ascii="Calibri" w:hAnsi="Calibri" w:cs="Calibri"/>
          <w:sz w:val="20"/>
          <w:szCs w:val="20"/>
        </w:rPr>
        <w:t>- brutto - ………..……… z</w:t>
      </w:r>
      <w:r w:rsidRPr="00622F64">
        <w:rPr>
          <w:rFonts w:ascii="Calibri" w:eastAsia="TimesNewRoman" w:hAnsi="Calibri" w:cs="Calibri"/>
          <w:sz w:val="20"/>
          <w:szCs w:val="20"/>
        </w:rPr>
        <w:t>ł</w:t>
      </w:r>
    </w:p>
    <w:p w14:paraId="0AACBDA1" w14:textId="77777777" w:rsidR="00E85309" w:rsidRPr="00622F64" w:rsidRDefault="00E85309" w:rsidP="00622F64">
      <w:pPr>
        <w:autoSpaceDE w:val="0"/>
        <w:autoSpaceDN w:val="0"/>
        <w:adjustRightInd w:val="0"/>
        <w:ind w:left="426"/>
        <w:rPr>
          <w:rFonts w:ascii="Calibri" w:hAnsi="Calibri" w:cs="Calibri"/>
          <w:sz w:val="20"/>
          <w:szCs w:val="20"/>
        </w:rPr>
      </w:pPr>
      <w:r w:rsidRPr="00622F64">
        <w:rPr>
          <w:rFonts w:ascii="Calibri" w:hAnsi="Calibri" w:cs="Calibri"/>
          <w:sz w:val="20"/>
          <w:szCs w:val="20"/>
        </w:rPr>
        <w:t>s</w:t>
      </w:r>
      <w:r w:rsidRPr="00622F64">
        <w:rPr>
          <w:rFonts w:ascii="Calibri" w:eastAsia="TimesNewRoman" w:hAnsi="Calibri" w:cs="Calibri"/>
          <w:sz w:val="20"/>
          <w:szCs w:val="20"/>
        </w:rPr>
        <w:t>ł</w:t>
      </w:r>
      <w:r w:rsidRPr="00622F64">
        <w:rPr>
          <w:rFonts w:ascii="Calibri" w:hAnsi="Calibri" w:cs="Calibri"/>
          <w:sz w:val="20"/>
          <w:szCs w:val="20"/>
        </w:rPr>
        <w:t>ownie: …………………………………………………………………………………………</w:t>
      </w:r>
    </w:p>
    <w:p w14:paraId="76C39921" w14:textId="77777777" w:rsidR="00E85309" w:rsidRPr="00622F64" w:rsidRDefault="00E85309" w:rsidP="00D60988">
      <w:pPr>
        <w:pStyle w:val="Akapitzlist"/>
        <w:numPr>
          <w:ilvl w:val="0"/>
          <w:numId w:val="36"/>
        </w:numPr>
        <w:tabs>
          <w:tab w:val="clear" w:pos="720"/>
          <w:tab w:val="num" w:pos="284"/>
        </w:tabs>
        <w:autoSpaceDE w:val="0"/>
        <w:autoSpaceDN w:val="0"/>
        <w:adjustRightInd w:val="0"/>
        <w:spacing w:after="0" w:line="240" w:lineRule="auto"/>
        <w:ind w:left="284" w:hanging="284"/>
        <w:rPr>
          <w:sz w:val="20"/>
          <w:szCs w:val="20"/>
        </w:rPr>
      </w:pPr>
      <w:r w:rsidRPr="00622F64">
        <w:rPr>
          <w:sz w:val="20"/>
          <w:szCs w:val="20"/>
        </w:rPr>
        <w:t>Rozliczenia b</w:t>
      </w:r>
      <w:r w:rsidRPr="00622F64">
        <w:rPr>
          <w:rFonts w:eastAsia="TimesNewRoman"/>
          <w:sz w:val="20"/>
          <w:szCs w:val="20"/>
        </w:rPr>
        <w:t>ę</w:t>
      </w:r>
      <w:r w:rsidRPr="00622F64">
        <w:rPr>
          <w:sz w:val="20"/>
          <w:szCs w:val="20"/>
        </w:rPr>
        <w:t>d</w:t>
      </w:r>
      <w:r w:rsidRPr="00622F64">
        <w:rPr>
          <w:rFonts w:eastAsia="TimesNewRoman"/>
          <w:sz w:val="20"/>
          <w:szCs w:val="20"/>
        </w:rPr>
        <w:t xml:space="preserve">ą </w:t>
      </w:r>
      <w:r w:rsidRPr="00622F64">
        <w:rPr>
          <w:sz w:val="20"/>
          <w:szCs w:val="20"/>
        </w:rPr>
        <w:t>nast</w:t>
      </w:r>
      <w:r w:rsidRPr="00622F64">
        <w:rPr>
          <w:rFonts w:eastAsia="TimesNewRoman"/>
          <w:sz w:val="20"/>
          <w:szCs w:val="20"/>
        </w:rPr>
        <w:t>ę</w:t>
      </w:r>
      <w:r w:rsidRPr="00622F64">
        <w:rPr>
          <w:sz w:val="20"/>
          <w:szCs w:val="20"/>
        </w:rPr>
        <w:t>powa</w:t>
      </w:r>
      <w:r w:rsidRPr="00622F64">
        <w:rPr>
          <w:rFonts w:eastAsia="TimesNewRoman"/>
          <w:sz w:val="20"/>
          <w:szCs w:val="20"/>
        </w:rPr>
        <w:t>ł</w:t>
      </w:r>
      <w:r w:rsidRPr="00622F64">
        <w:rPr>
          <w:sz w:val="20"/>
          <w:szCs w:val="20"/>
        </w:rPr>
        <w:t>y w okresach miesi</w:t>
      </w:r>
      <w:r w:rsidRPr="00622F64">
        <w:rPr>
          <w:rFonts w:eastAsia="TimesNewRoman"/>
          <w:sz w:val="20"/>
          <w:szCs w:val="20"/>
        </w:rPr>
        <w:t>ę</w:t>
      </w:r>
      <w:r w:rsidRPr="00622F64">
        <w:rPr>
          <w:sz w:val="20"/>
          <w:szCs w:val="20"/>
        </w:rPr>
        <w:t>cznych.</w:t>
      </w:r>
    </w:p>
    <w:p w14:paraId="77B07018" w14:textId="19A5EFED" w:rsidR="00E85309" w:rsidRPr="00622F64" w:rsidRDefault="00E85309" w:rsidP="00D60988">
      <w:pPr>
        <w:pStyle w:val="Akapitzlist"/>
        <w:numPr>
          <w:ilvl w:val="0"/>
          <w:numId w:val="36"/>
        </w:numPr>
        <w:tabs>
          <w:tab w:val="clear" w:pos="720"/>
          <w:tab w:val="num" w:pos="284"/>
        </w:tabs>
        <w:autoSpaceDE w:val="0"/>
        <w:autoSpaceDN w:val="0"/>
        <w:adjustRightInd w:val="0"/>
        <w:spacing w:after="0" w:line="240" w:lineRule="auto"/>
        <w:ind w:left="284" w:hanging="284"/>
        <w:rPr>
          <w:sz w:val="20"/>
          <w:szCs w:val="20"/>
        </w:rPr>
      </w:pPr>
      <w:r w:rsidRPr="00622F64">
        <w:rPr>
          <w:sz w:val="20"/>
          <w:szCs w:val="20"/>
        </w:rPr>
        <w:t>Zap</w:t>
      </w:r>
      <w:r w:rsidRPr="00622F64">
        <w:rPr>
          <w:rFonts w:eastAsia="TimesNewRoman"/>
          <w:sz w:val="20"/>
          <w:szCs w:val="20"/>
        </w:rPr>
        <w:t>ł</w:t>
      </w:r>
      <w:r w:rsidRPr="00622F64">
        <w:rPr>
          <w:sz w:val="20"/>
          <w:szCs w:val="20"/>
        </w:rPr>
        <w:t>ata za czynno</w:t>
      </w:r>
      <w:r w:rsidRPr="00622F64">
        <w:rPr>
          <w:rFonts w:eastAsia="TimesNewRoman"/>
          <w:sz w:val="20"/>
          <w:szCs w:val="20"/>
        </w:rPr>
        <w:t xml:space="preserve">ść </w:t>
      </w:r>
      <w:r w:rsidRPr="00622F64">
        <w:rPr>
          <w:sz w:val="20"/>
          <w:szCs w:val="20"/>
        </w:rPr>
        <w:t>zarz</w:t>
      </w:r>
      <w:r w:rsidRPr="00622F64">
        <w:rPr>
          <w:rFonts w:eastAsia="TimesNewRoman"/>
          <w:sz w:val="20"/>
          <w:szCs w:val="20"/>
        </w:rPr>
        <w:t>ą</w:t>
      </w:r>
      <w:r w:rsidRPr="00622F64">
        <w:rPr>
          <w:sz w:val="20"/>
          <w:szCs w:val="20"/>
        </w:rPr>
        <w:t>dzania sk</w:t>
      </w:r>
      <w:r w:rsidRPr="00622F64">
        <w:rPr>
          <w:rFonts w:eastAsia="TimesNewRoman"/>
          <w:sz w:val="20"/>
          <w:szCs w:val="20"/>
        </w:rPr>
        <w:t>ł</w:t>
      </w:r>
      <w:r w:rsidRPr="00622F64">
        <w:rPr>
          <w:sz w:val="20"/>
          <w:szCs w:val="20"/>
        </w:rPr>
        <w:t>adowiskami dokonywana b</w:t>
      </w:r>
      <w:r w:rsidRPr="00622F64">
        <w:rPr>
          <w:rFonts w:eastAsia="TimesNewRoman"/>
          <w:sz w:val="20"/>
          <w:szCs w:val="20"/>
        </w:rPr>
        <w:t>ę</w:t>
      </w:r>
      <w:r w:rsidR="00997CEE" w:rsidRPr="00622F64">
        <w:rPr>
          <w:sz w:val="20"/>
          <w:szCs w:val="20"/>
        </w:rPr>
        <w:t>dzie w terminie do 30</w:t>
      </w:r>
      <w:r w:rsidRPr="00622F64">
        <w:rPr>
          <w:sz w:val="20"/>
          <w:szCs w:val="20"/>
        </w:rPr>
        <w:t xml:space="preserve"> –tu dni</w:t>
      </w:r>
      <w:r w:rsidR="00997CEE" w:rsidRPr="00622F64">
        <w:rPr>
          <w:sz w:val="20"/>
          <w:szCs w:val="20"/>
        </w:rPr>
        <w:t xml:space="preserve"> </w:t>
      </w:r>
      <w:r w:rsidRPr="00622F64">
        <w:rPr>
          <w:sz w:val="20"/>
          <w:szCs w:val="20"/>
        </w:rPr>
        <w:t>od otrzymania przez Zamawiaj</w:t>
      </w:r>
      <w:r w:rsidRPr="00622F64">
        <w:rPr>
          <w:rFonts w:eastAsia="TimesNewRoman"/>
          <w:sz w:val="20"/>
          <w:szCs w:val="20"/>
        </w:rPr>
        <w:t>ą</w:t>
      </w:r>
      <w:r w:rsidRPr="00622F64">
        <w:rPr>
          <w:sz w:val="20"/>
          <w:szCs w:val="20"/>
        </w:rPr>
        <w:t>cego faktury VAT wystawionej przez Wykonawc</w:t>
      </w:r>
      <w:r w:rsidRPr="00622F64">
        <w:rPr>
          <w:rFonts w:eastAsia="TimesNewRoman"/>
          <w:sz w:val="20"/>
          <w:szCs w:val="20"/>
        </w:rPr>
        <w:t xml:space="preserve">ę </w:t>
      </w:r>
      <w:r w:rsidRPr="00622F64">
        <w:rPr>
          <w:sz w:val="20"/>
          <w:szCs w:val="20"/>
        </w:rPr>
        <w:t>na rachunek</w:t>
      </w:r>
      <w:r w:rsidR="00997CEE" w:rsidRPr="00622F64">
        <w:rPr>
          <w:sz w:val="20"/>
          <w:szCs w:val="20"/>
        </w:rPr>
        <w:t xml:space="preserve"> </w:t>
      </w:r>
      <w:r w:rsidRPr="00622F64">
        <w:rPr>
          <w:sz w:val="20"/>
          <w:szCs w:val="20"/>
        </w:rPr>
        <w:t>wskazany w fakturze.</w:t>
      </w:r>
    </w:p>
    <w:p w14:paraId="356AA383" w14:textId="77777777" w:rsidR="00007023" w:rsidRPr="00622F64" w:rsidRDefault="00007023" w:rsidP="00622F64">
      <w:pPr>
        <w:jc w:val="center"/>
        <w:rPr>
          <w:rFonts w:ascii="Calibri" w:hAnsi="Calibri" w:cs="Calibri"/>
          <w:sz w:val="20"/>
          <w:szCs w:val="20"/>
        </w:rPr>
      </w:pPr>
    </w:p>
    <w:p w14:paraId="570FB25A" w14:textId="77777777" w:rsidR="00007023" w:rsidRPr="00622F64" w:rsidRDefault="00007023" w:rsidP="00622F64">
      <w:pPr>
        <w:jc w:val="center"/>
        <w:rPr>
          <w:rFonts w:ascii="Calibri" w:hAnsi="Calibri" w:cs="Calibri"/>
          <w:sz w:val="20"/>
          <w:szCs w:val="20"/>
        </w:rPr>
      </w:pPr>
      <w:r w:rsidRPr="00622F64">
        <w:rPr>
          <w:rFonts w:ascii="Calibri" w:hAnsi="Calibri" w:cs="Calibri"/>
          <w:sz w:val="20"/>
          <w:szCs w:val="20"/>
        </w:rPr>
        <w:t>§ 5</w:t>
      </w:r>
    </w:p>
    <w:p w14:paraId="64A923C8" w14:textId="77777777" w:rsidR="00997CEE" w:rsidRPr="00622F64" w:rsidRDefault="00997CEE" w:rsidP="00C92670">
      <w:pPr>
        <w:numPr>
          <w:ilvl w:val="0"/>
          <w:numId w:val="37"/>
        </w:numPr>
        <w:suppressAutoHyphens/>
        <w:jc w:val="both"/>
        <w:rPr>
          <w:rFonts w:ascii="Calibri" w:hAnsi="Calibri" w:cs="Calibri"/>
          <w:sz w:val="20"/>
          <w:szCs w:val="20"/>
        </w:rPr>
      </w:pPr>
      <w:r w:rsidRPr="00F70FB5">
        <w:rPr>
          <w:rFonts w:ascii="Calibri" w:hAnsi="Calibri" w:cs="Calibri"/>
          <w:sz w:val="20"/>
          <w:szCs w:val="20"/>
        </w:rPr>
        <w:t>Wykonawca</w:t>
      </w:r>
      <w:r w:rsidRPr="00622F64">
        <w:rPr>
          <w:rFonts w:ascii="Calibri" w:hAnsi="Calibri" w:cs="Calibri"/>
          <w:sz w:val="20"/>
          <w:szCs w:val="20"/>
        </w:rPr>
        <w:t xml:space="preserve"> ma obowi</w:t>
      </w:r>
      <w:r w:rsidRPr="00622F64">
        <w:rPr>
          <w:rFonts w:ascii="Calibri" w:eastAsia="TimesNewRoman" w:hAnsi="Calibri" w:cs="Calibri"/>
          <w:sz w:val="20"/>
          <w:szCs w:val="20"/>
        </w:rPr>
        <w:t>ą</w:t>
      </w:r>
      <w:r w:rsidRPr="00622F64">
        <w:rPr>
          <w:rFonts w:ascii="Calibri" w:hAnsi="Calibri" w:cs="Calibri"/>
          <w:sz w:val="20"/>
          <w:szCs w:val="20"/>
        </w:rPr>
        <w:t>zek udost</w:t>
      </w:r>
      <w:r w:rsidRPr="00622F64">
        <w:rPr>
          <w:rFonts w:ascii="Calibri" w:eastAsia="TimesNewRoman" w:hAnsi="Calibri" w:cs="Calibri"/>
          <w:sz w:val="20"/>
          <w:szCs w:val="20"/>
        </w:rPr>
        <w:t>ę</w:t>
      </w:r>
      <w:r w:rsidRPr="00622F64">
        <w:rPr>
          <w:rFonts w:ascii="Calibri" w:hAnsi="Calibri" w:cs="Calibri"/>
          <w:sz w:val="20"/>
          <w:szCs w:val="20"/>
        </w:rPr>
        <w:t>pnia</w:t>
      </w:r>
      <w:r w:rsidRPr="00622F64">
        <w:rPr>
          <w:rFonts w:ascii="Calibri" w:eastAsia="TimesNewRoman" w:hAnsi="Calibri" w:cs="Calibri"/>
          <w:sz w:val="20"/>
          <w:szCs w:val="20"/>
        </w:rPr>
        <w:t xml:space="preserve">ć </w:t>
      </w:r>
      <w:r w:rsidRPr="00622F64">
        <w:rPr>
          <w:rFonts w:ascii="Calibri" w:hAnsi="Calibri" w:cs="Calibri"/>
          <w:sz w:val="20"/>
          <w:szCs w:val="20"/>
        </w:rPr>
        <w:t>Zamawiaj</w:t>
      </w:r>
      <w:r w:rsidRPr="00622F64">
        <w:rPr>
          <w:rFonts w:ascii="Calibri" w:eastAsia="TimesNewRoman" w:hAnsi="Calibri" w:cs="Calibri"/>
          <w:sz w:val="20"/>
          <w:szCs w:val="20"/>
        </w:rPr>
        <w:t>ą</w:t>
      </w:r>
      <w:r w:rsidRPr="00622F64">
        <w:rPr>
          <w:rFonts w:ascii="Calibri" w:hAnsi="Calibri" w:cs="Calibri"/>
          <w:sz w:val="20"/>
          <w:szCs w:val="20"/>
        </w:rPr>
        <w:t>cemu dokumentacj</w:t>
      </w:r>
      <w:r w:rsidRPr="00622F64">
        <w:rPr>
          <w:rFonts w:ascii="Calibri" w:eastAsia="TimesNewRoman" w:hAnsi="Calibri" w:cs="Calibri"/>
          <w:sz w:val="20"/>
          <w:szCs w:val="20"/>
        </w:rPr>
        <w:t xml:space="preserve">ę </w:t>
      </w:r>
      <w:r w:rsidRPr="00622F64">
        <w:rPr>
          <w:rFonts w:ascii="Calibri" w:hAnsi="Calibri" w:cs="Calibri"/>
          <w:sz w:val="20"/>
          <w:szCs w:val="20"/>
        </w:rPr>
        <w:t>zwi</w:t>
      </w:r>
      <w:r w:rsidRPr="00622F64">
        <w:rPr>
          <w:rFonts w:ascii="Calibri" w:eastAsia="TimesNewRoman" w:hAnsi="Calibri" w:cs="Calibri"/>
          <w:sz w:val="20"/>
          <w:szCs w:val="20"/>
        </w:rPr>
        <w:t>ą</w:t>
      </w:r>
      <w:r w:rsidRPr="00622F64">
        <w:rPr>
          <w:rFonts w:ascii="Calibri" w:hAnsi="Calibri" w:cs="Calibri"/>
          <w:sz w:val="20"/>
          <w:szCs w:val="20"/>
        </w:rPr>
        <w:t>zan</w:t>
      </w:r>
      <w:r w:rsidRPr="00622F64">
        <w:rPr>
          <w:rFonts w:ascii="Calibri" w:eastAsia="TimesNewRoman" w:hAnsi="Calibri" w:cs="Calibri"/>
          <w:sz w:val="20"/>
          <w:szCs w:val="20"/>
        </w:rPr>
        <w:t xml:space="preserve">ą </w:t>
      </w:r>
      <w:r w:rsidRPr="00622F64">
        <w:rPr>
          <w:rFonts w:ascii="Calibri" w:hAnsi="Calibri" w:cs="Calibri"/>
          <w:sz w:val="20"/>
          <w:szCs w:val="20"/>
        </w:rPr>
        <w:t>z wykonywan</w:t>
      </w:r>
      <w:r w:rsidRPr="00622F64">
        <w:rPr>
          <w:rFonts w:ascii="Calibri" w:eastAsia="TimesNewRoman" w:hAnsi="Calibri" w:cs="Calibri"/>
          <w:sz w:val="20"/>
          <w:szCs w:val="20"/>
        </w:rPr>
        <w:t xml:space="preserve">ą </w:t>
      </w:r>
      <w:r w:rsidRPr="00622F64">
        <w:rPr>
          <w:rFonts w:ascii="Calibri" w:hAnsi="Calibri" w:cs="Calibri"/>
          <w:sz w:val="20"/>
          <w:szCs w:val="20"/>
        </w:rPr>
        <w:t>us</w:t>
      </w:r>
      <w:r w:rsidRPr="00622F64">
        <w:rPr>
          <w:rFonts w:ascii="Calibri" w:eastAsia="TimesNewRoman" w:hAnsi="Calibri" w:cs="Calibri"/>
          <w:sz w:val="20"/>
          <w:szCs w:val="20"/>
        </w:rPr>
        <w:t>ł</w:t>
      </w:r>
      <w:r w:rsidRPr="00622F64">
        <w:rPr>
          <w:rFonts w:ascii="Calibri" w:hAnsi="Calibri" w:cs="Calibri"/>
          <w:sz w:val="20"/>
          <w:szCs w:val="20"/>
        </w:rPr>
        <w:t>ug</w:t>
      </w:r>
      <w:r w:rsidRPr="00622F64">
        <w:rPr>
          <w:rFonts w:ascii="Calibri" w:eastAsia="TimesNewRoman" w:hAnsi="Calibri" w:cs="Calibri"/>
          <w:sz w:val="20"/>
          <w:szCs w:val="20"/>
        </w:rPr>
        <w:t xml:space="preserve">ą </w:t>
      </w:r>
      <w:r w:rsidRPr="00622F64">
        <w:rPr>
          <w:rFonts w:ascii="Calibri" w:hAnsi="Calibri" w:cs="Calibri"/>
          <w:sz w:val="20"/>
          <w:szCs w:val="20"/>
        </w:rPr>
        <w:t>zarz</w:t>
      </w:r>
      <w:r w:rsidRPr="00622F64">
        <w:rPr>
          <w:rFonts w:ascii="Calibri" w:eastAsia="TimesNewRoman" w:hAnsi="Calibri" w:cs="Calibri"/>
          <w:sz w:val="20"/>
          <w:szCs w:val="20"/>
        </w:rPr>
        <w:t>ą</w:t>
      </w:r>
      <w:r w:rsidRPr="00622F64">
        <w:rPr>
          <w:rFonts w:ascii="Calibri" w:hAnsi="Calibri" w:cs="Calibri"/>
          <w:sz w:val="20"/>
          <w:szCs w:val="20"/>
        </w:rPr>
        <w:t>dzania sk</w:t>
      </w:r>
      <w:r w:rsidRPr="00622F64">
        <w:rPr>
          <w:rFonts w:ascii="Calibri" w:eastAsia="TimesNewRoman" w:hAnsi="Calibri" w:cs="Calibri"/>
          <w:sz w:val="20"/>
          <w:szCs w:val="20"/>
        </w:rPr>
        <w:t>ł</w:t>
      </w:r>
      <w:r w:rsidRPr="00622F64">
        <w:rPr>
          <w:rFonts w:ascii="Calibri" w:hAnsi="Calibri" w:cs="Calibri"/>
          <w:sz w:val="20"/>
          <w:szCs w:val="20"/>
        </w:rPr>
        <w:t>adowiskami.</w:t>
      </w:r>
    </w:p>
    <w:p w14:paraId="5BCD9AE0" w14:textId="2D29A335" w:rsidR="00997CEE" w:rsidRPr="00622F64" w:rsidRDefault="00997CEE" w:rsidP="00C92670">
      <w:pPr>
        <w:numPr>
          <w:ilvl w:val="0"/>
          <w:numId w:val="37"/>
        </w:numPr>
        <w:suppressAutoHyphens/>
        <w:jc w:val="both"/>
        <w:rPr>
          <w:rFonts w:ascii="Calibri" w:hAnsi="Calibri" w:cs="Calibri"/>
          <w:sz w:val="20"/>
          <w:szCs w:val="20"/>
        </w:rPr>
      </w:pPr>
      <w:r w:rsidRPr="00622F64">
        <w:rPr>
          <w:rFonts w:ascii="Calibri" w:hAnsi="Calibri" w:cs="Calibri"/>
          <w:sz w:val="20"/>
          <w:szCs w:val="20"/>
        </w:rPr>
        <w:t>Wykonawca zobowi</w:t>
      </w:r>
      <w:r w:rsidRPr="00622F64">
        <w:rPr>
          <w:rFonts w:ascii="Calibri" w:eastAsia="TimesNewRoman" w:hAnsi="Calibri" w:cs="Calibri"/>
          <w:sz w:val="20"/>
          <w:szCs w:val="20"/>
        </w:rPr>
        <w:t>ą</w:t>
      </w:r>
      <w:r w:rsidRPr="00622F64">
        <w:rPr>
          <w:rFonts w:ascii="Calibri" w:hAnsi="Calibri" w:cs="Calibri"/>
          <w:sz w:val="20"/>
          <w:szCs w:val="20"/>
        </w:rPr>
        <w:t>zuje si</w:t>
      </w:r>
      <w:r w:rsidRPr="00622F64">
        <w:rPr>
          <w:rFonts w:ascii="Calibri" w:eastAsia="TimesNewRoman" w:hAnsi="Calibri" w:cs="Calibri"/>
          <w:sz w:val="20"/>
          <w:szCs w:val="20"/>
        </w:rPr>
        <w:t xml:space="preserve">ę </w:t>
      </w:r>
      <w:r w:rsidRPr="00622F64">
        <w:rPr>
          <w:rFonts w:ascii="Calibri" w:hAnsi="Calibri" w:cs="Calibri"/>
          <w:sz w:val="20"/>
          <w:szCs w:val="20"/>
        </w:rPr>
        <w:t>do udost</w:t>
      </w:r>
      <w:r w:rsidRPr="00622F64">
        <w:rPr>
          <w:rFonts w:ascii="Calibri" w:eastAsia="TimesNewRoman" w:hAnsi="Calibri" w:cs="Calibri"/>
          <w:sz w:val="20"/>
          <w:szCs w:val="20"/>
        </w:rPr>
        <w:t>ę</w:t>
      </w:r>
      <w:r w:rsidRPr="00622F64">
        <w:rPr>
          <w:rFonts w:ascii="Calibri" w:hAnsi="Calibri" w:cs="Calibri"/>
          <w:sz w:val="20"/>
          <w:szCs w:val="20"/>
        </w:rPr>
        <w:t>pniania zarz</w:t>
      </w:r>
      <w:r w:rsidRPr="00622F64">
        <w:rPr>
          <w:rFonts w:ascii="Calibri" w:eastAsia="TimesNewRoman" w:hAnsi="Calibri" w:cs="Calibri"/>
          <w:sz w:val="20"/>
          <w:szCs w:val="20"/>
        </w:rPr>
        <w:t>ą</w:t>
      </w:r>
      <w:r w:rsidRPr="00622F64">
        <w:rPr>
          <w:rFonts w:ascii="Calibri" w:hAnsi="Calibri" w:cs="Calibri"/>
          <w:sz w:val="20"/>
          <w:szCs w:val="20"/>
        </w:rPr>
        <w:t>dzanych nieruchomo</w:t>
      </w:r>
      <w:r w:rsidRPr="00622F64">
        <w:rPr>
          <w:rFonts w:ascii="Calibri" w:eastAsia="TimesNewRoman" w:hAnsi="Calibri" w:cs="Calibri"/>
          <w:sz w:val="20"/>
          <w:szCs w:val="20"/>
        </w:rPr>
        <w:t>ś</w:t>
      </w:r>
      <w:r w:rsidRPr="00622F64">
        <w:rPr>
          <w:rFonts w:ascii="Calibri" w:hAnsi="Calibri" w:cs="Calibri"/>
          <w:sz w:val="20"/>
          <w:szCs w:val="20"/>
        </w:rPr>
        <w:t>ci organom</w:t>
      </w:r>
      <w:r w:rsidR="00DA51BA" w:rsidRPr="00622F64">
        <w:rPr>
          <w:rFonts w:ascii="Calibri" w:hAnsi="Calibri" w:cs="Calibri"/>
          <w:sz w:val="20"/>
          <w:szCs w:val="20"/>
        </w:rPr>
        <w:t xml:space="preserve"> </w:t>
      </w:r>
      <w:r w:rsidRPr="00622F64">
        <w:rPr>
          <w:rFonts w:ascii="Calibri" w:hAnsi="Calibri" w:cs="Calibri"/>
          <w:sz w:val="20"/>
          <w:szCs w:val="20"/>
        </w:rPr>
        <w:t>upowa</w:t>
      </w:r>
      <w:r w:rsidRPr="00622F64">
        <w:rPr>
          <w:rFonts w:ascii="Calibri" w:eastAsia="TimesNewRoman" w:hAnsi="Calibri" w:cs="Calibri"/>
          <w:sz w:val="20"/>
          <w:szCs w:val="20"/>
        </w:rPr>
        <w:t>ż</w:t>
      </w:r>
      <w:r w:rsidRPr="00622F64">
        <w:rPr>
          <w:rFonts w:ascii="Calibri" w:hAnsi="Calibri" w:cs="Calibri"/>
          <w:sz w:val="20"/>
          <w:szCs w:val="20"/>
        </w:rPr>
        <w:t>nionym do przeprowadzenia kontroli.</w:t>
      </w:r>
    </w:p>
    <w:p w14:paraId="310E472D" w14:textId="77777777" w:rsidR="00007023" w:rsidRPr="00622F64" w:rsidRDefault="00007023" w:rsidP="00622F64">
      <w:pPr>
        <w:rPr>
          <w:rFonts w:ascii="Calibri" w:hAnsi="Calibri" w:cs="Calibri"/>
          <w:sz w:val="20"/>
          <w:szCs w:val="20"/>
          <w:u w:val="single"/>
        </w:rPr>
      </w:pPr>
    </w:p>
    <w:p w14:paraId="634C7649" w14:textId="38A6C8FF" w:rsidR="00DA51BA" w:rsidRPr="00622F64" w:rsidRDefault="00DA51BA" w:rsidP="00622F64">
      <w:pPr>
        <w:jc w:val="center"/>
        <w:rPr>
          <w:rFonts w:ascii="Calibri" w:hAnsi="Calibri" w:cs="Calibri"/>
          <w:sz w:val="20"/>
          <w:szCs w:val="20"/>
        </w:rPr>
      </w:pPr>
      <w:r w:rsidRPr="00622F64">
        <w:rPr>
          <w:rFonts w:ascii="Calibri" w:hAnsi="Calibri" w:cs="Calibri"/>
          <w:sz w:val="20"/>
          <w:szCs w:val="20"/>
        </w:rPr>
        <w:t>§ 6</w:t>
      </w:r>
    </w:p>
    <w:p w14:paraId="20F40F1F" w14:textId="77777777" w:rsidR="00DA51BA" w:rsidRPr="00622F64" w:rsidRDefault="00DA51BA" w:rsidP="00C92670">
      <w:pPr>
        <w:numPr>
          <w:ilvl w:val="0"/>
          <w:numId w:val="73"/>
        </w:numPr>
        <w:suppressAutoHyphens/>
        <w:jc w:val="both"/>
        <w:rPr>
          <w:rFonts w:ascii="Calibri" w:hAnsi="Calibri" w:cs="Calibri"/>
          <w:sz w:val="20"/>
          <w:szCs w:val="20"/>
        </w:rPr>
      </w:pPr>
      <w:r w:rsidRPr="00622F64">
        <w:rPr>
          <w:rFonts w:ascii="Calibri" w:hAnsi="Calibri" w:cs="Calibri"/>
          <w:sz w:val="20"/>
          <w:szCs w:val="20"/>
        </w:rPr>
        <w:t>Do zawarcia umowy przez Wykonawc</w:t>
      </w:r>
      <w:r w:rsidRPr="00622F64">
        <w:rPr>
          <w:rFonts w:ascii="Calibri" w:eastAsia="TimesNewRoman" w:hAnsi="Calibri" w:cs="Calibri"/>
          <w:sz w:val="20"/>
          <w:szCs w:val="20"/>
        </w:rPr>
        <w:t xml:space="preserve">ę </w:t>
      </w:r>
      <w:r w:rsidRPr="00622F64">
        <w:rPr>
          <w:rFonts w:ascii="Calibri" w:hAnsi="Calibri" w:cs="Calibri"/>
          <w:sz w:val="20"/>
          <w:szCs w:val="20"/>
        </w:rPr>
        <w:t>z podwykonawc</w:t>
      </w:r>
      <w:r w:rsidRPr="00622F64">
        <w:rPr>
          <w:rFonts w:ascii="Calibri" w:eastAsia="TimesNewRoman" w:hAnsi="Calibri" w:cs="Calibri"/>
          <w:sz w:val="20"/>
          <w:szCs w:val="20"/>
        </w:rPr>
        <w:t xml:space="preserve">ą </w:t>
      </w:r>
      <w:r w:rsidRPr="00622F64">
        <w:rPr>
          <w:rFonts w:ascii="Calibri" w:hAnsi="Calibri" w:cs="Calibri"/>
          <w:sz w:val="20"/>
          <w:szCs w:val="20"/>
        </w:rPr>
        <w:t>wymagana jest zgoda Zamawiaj</w:t>
      </w:r>
      <w:r w:rsidRPr="00622F64">
        <w:rPr>
          <w:rFonts w:ascii="Calibri" w:eastAsia="TimesNewRoman" w:hAnsi="Calibri" w:cs="Calibri"/>
          <w:sz w:val="20"/>
          <w:szCs w:val="20"/>
        </w:rPr>
        <w:t>ą</w:t>
      </w:r>
      <w:r w:rsidRPr="00622F64">
        <w:rPr>
          <w:rFonts w:ascii="Calibri" w:hAnsi="Calibri" w:cs="Calibri"/>
          <w:sz w:val="20"/>
          <w:szCs w:val="20"/>
        </w:rPr>
        <w:t>cego.</w:t>
      </w:r>
    </w:p>
    <w:p w14:paraId="2A5F98FF" w14:textId="77777777" w:rsidR="00DA51BA" w:rsidRPr="00622F64" w:rsidRDefault="00DA51BA" w:rsidP="00C92670">
      <w:pPr>
        <w:numPr>
          <w:ilvl w:val="0"/>
          <w:numId w:val="73"/>
        </w:numPr>
        <w:suppressAutoHyphens/>
        <w:jc w:val="both"/>
        <w:rPr>
          <w:rFonts w:ascii="Calibri" w:hAnsi="Calibri" w:cs="Calibri"/>
          <w:sz w:val="20"/>
          <w:szCs w:val="20"/>
        </w:rPr>
      </w:pPr>
      <w:r w:rsidRPr="00622F64">
        <w:rPr>
          <w:rFonts w:ascii="Calibri" w:hAnsi="Calibri" w:cs="Calibri"/>
          <w:sz w:val="20"/>
          <w:szCs w:val="20"/>
        </w:rPr>
        <w:t>Zakres przedmiotu umowy przewidziany do wykonania przez Podwykonawców zawarty jest w ofercie Wykonawcy.</w:t>
      </w:r>
    </w:p>
    <w:p w14:paraId="2BA15F28" w14:textId="77777777" w:rsidR="00103B0F" w:rsidRPr="00622F64" w:rsidRDefault="00DA51BA" w:rsidP="00C92670">
      <w:pPr>
        <w:numPr>
          <w:ilvl w:val="0"/>
          <w:numId w:val="73"/>
        </w:numPr>
        <w:suppressAutoHyphens/>
        <w:jc w:val="both"/>
        <w:rPr>
          <w:rFonts w:ascii="Calibri" w:hAnsi="Calibri" w:cs="Calibri"/>
          <w:sz w:val="20"/>
          <w:szCs w:val="20"/>
        </w:rPr>
      </w:pPr>
      <w:r w:rsidRPr="00622F64">
        <w:rPr>
          <w:rFonts w:ascii="Calibri" w:hAnsi="Calibri" w:cs="Calibri"/>
          <w:sz w:val="20"/>
          <w:szCs w:val="20"/>
        </w:rPr>
        <w:t>Wykonawca ponosi wobec Zamawiaj</w:t>
      </w:r>
      <w:r w:rsidRPr="00622F64">
        <w:rPr>
          <w:rFonts w:ascii="Calibri" w:eastAsia="TimesNewRoman" w:hAnsi="Calibri" w:cs="Calibri"/>
          <w:sz w:val="20"/>
          <w:szCs w:val="20"/>
        </w:rPr>
        <w:t>ą</w:t>
      </w:r>
      <w:r w:rsidRPr="00622F64">
        <w:rPr>
          <w:rFonts w:ascii="Calibri" w:hAnsi="Calibri" w:cs="Calibri"/>
          <w:sz w:val="20"/>
          <w:szCs w:val="20"/>
        </w:rPr>
        <w:t>cego pe</w:t>
      </w:r>
      <w:r w:rsidRPr="00622F64">
        <w:rPr>
          <w:rFonts w:ascii="Calibri" w:eastAsia="TimesNewRoman" w:hAnsi="Calibri" w:cs="Calibri"/>
          <w:sz w:val="20"/>
          <w:szCs w:val="20"/>
        </w:rPr>
        <w:t>ł</w:t>
      </w:r>
      <w:r w:rsidRPr="00622F64">
        <w:rPr>
          <w:rFonts w:ascii="Calibri" w:hAnsi="Calibri" w:cs="Calibri"/>
          <w:sz w:val="20"/>
          <w:szCs w:val="20"/>
        </w:rPr>
        <w:t>n</w:t>
      </w:r>
      <w:r w:rsidRPr="00622F64">
        <w:rPr>
          <w:rFonts w:ascii="Calibri" w:eastAsia="TimesNewRoman" w:hAnsi="Calibri" w:cs="Calibri"/>
          <w:sz w:val="20"/>
          <w:szCs w:val="20"/>
        </w:rPr>
        <w:t xml:space="preserve">ą </w:t>
      </w:r>
      <w:r w:rsidRPr="00622F64">
        <w:rPr>
          <w:rFonts w:ascii="Calibri" w:hAnsi="Calibri" w:cs="Calibri"/>
          <w:sz w:val="20"/>
          <w:szCs w:val="20"/>
        </w:rPr>
        <w:t>odpowiedzialno</w:t>
      </w:r>
      <w:r w:rsidRPr="00622F64">
        <w:rPr>
          <w:rFonts w:ascii="Calibri" w:eastAsia="TimesNewRoman" w:hAnsi="Calibri" w:cs="Calibri"/>
          <w:sz w:val="20"/>
          <w:szCs w:val="20"/>
        </w:rPr>
        <w:t xml:space="preserve">ść </w:t>
      </w:r>
      <w:r w:rsidRPr="00622F64">
        <w:rPr>
          <w:rFonts w:ascii="Calibri" w:hAnsi="Calibri" w:cs="Calibri"/>
          <w:sz w:val="20"/>
          <w:szCs w:val="20"/>
        </w:rPr>
        <w:t>za przedmiot umowy,</w:t>
      </w:r>
      <w:r w:rsidR="00103B0F" w:rsidRPr="00622F64">
        <w:rPr>
          <w:rFonts w:ascii="Calibri" w:hAnsi="Calibri" w:cs="Calibri"/>
          <w:sz w:val="20"/>
          <w:szCs w:val="20"/>
        </w:rPr>
        <w:t xml:space="preserve"> </w:t>
      </w:r>
      <w:r w:rsidRPr="00622F64">
        <w:rPr>
          <w:rFonts w:ascii="Calibri" w:hAnsi="Calibri" w:cs="Calibri"/>
          <w:sz w:val="20"/>
          <w:szCs w:val="20"/>
        </w:rPr>
        <w:t>który wykonuje przy pomocy Podwykonawców.</w:t>
      </w:r>
    </w:p>
    <w:p w14:paraId="147CC903" w14:textId="77777777" w:rsidR="00103B0F" w:rsidRPr="00622F64" w:rsidRDefault="00DA51BA" w:rsidP="00C92670">
      <w:pPr>
        <w:numPr>
          <w:ilvl w:val="0"/>
          <w:numId w:val="73"/>
        </w:numPr>
        <w:suppressAutoHyphens/>
        <w:jc w:val="both"/>
        <w:rPr>
          <w:rFonts w:ascii="Calibri" w:hAnsi="Calibri" w:cs="Calibri"/>
          <w:sz w:val="20"/>
          <w:szCs w:val="20"/>
        </w:rPr>
      </w:pPr>
      <w:r w:rsidRPr="00622F64">
        <w:rPr>
          <w:rFonts w:ascii="Calibri" w:hAnsi="Calibri" w:cs="Calibri"/>
          <w:sz w:val="20"/>
          <w:szCs w:val="20"/>
        </w:rPr>
        <w:t>W razie niezap</w:t>
      </w:r>
      <w:r w:rsidRPr="00622F64">
        <w:rPr>
          <w:rFonts w:ascii="Calibri" w:eastAsia="TimesNewRoman" w:hAnsi="Calibri" w:cs="Calibri"/>
          <w:sz w:val="20"/>
          <w:szCs w:val="20"/>
        </w:rPr>
        <w:t>ł</w:t>
      </w:r>
      <w:r w:rsidRPr="00622F64">
        <w:rPr>
          <w:rFonts w:ascii="Calibri" w:hAnsi="Calibri" w:cs="Calibri"/>
          <w:sz w:val="20"/>
          <w:szCs w:val="20"/>
        </w:rPr>
        <w:t>acenia przez Wykonawc</w:t>
      </w:r>
      <w:r w:rsidRPr="00622F64">
        <w:rPr>
          <w:rFonts w:ascii="Calibri" w:eastAsia="TimesNewRoman" w:hAnsi="Calibri" w:cs="Calibri"/>
          <w:sz w:val="20"/>
          <w:szCs w:val="20"/>
        </w:rPr>
        <w:t xml:space="preserve">ę </w:t>
      </w:r>
      <w:r w:rsidRPr="00622F64">
        <w:rPr>
          <w:rFonts w:ascii="Calibri" w:hAnsi="Calibri" w:cs="Calibri"/>
          <w:sz w:val="20"/>
          <w:szCs w:val="20"/>
        </w:rPr>
        <w:t>wynagrodzenia Podwykonawcy, Zamawiaj</w:t>
      </w:r>
      <w:r w:rsidRPr="00622F64">
        <w:rPr>
          <w:rFonts w:ascii="Calibri" w:eastAsia="TimesNewRoman" w:hAnsi="Calibri" w:cs="Calibri"/>
          <w:sz w:val="20"/>
          <w:szCs w:val="20"/>
        </w:rPr>
        <w:t>ą</w:t>
      </w:r>
      <w:r w:rsidRPr="00622F64">
        <w:rPr>
          <w:rFonts w:ascii="Calibri" w:hAnsi="Calibri" w:cs="Calibri"/>
          <w:sz w:val="20"/>
          <w:szCs w:val="20"/>
        </w:rPr>
        <w:t>cy jest</w:t>
      </w:r>
      <w:r w:rsidR="00103B0F" w:rsidRPr="00622F64">
        <w:rPr>
          <w:rFonts w:ascii="Calibri" w:hAnsi="Calibri" w:cs="Calibri"/>
          <w:sz w:val="20"/>
          <w:szCs w:val="20"/>
        </w:rPr>
        <w:t xml:space="preserve"> </w:t>
      </w:r>
      <w:r w:rsidRPr="00622F64">
        <w:rPr>
          <w:rFonts w:ascii="Calibri" w:hAnsi="Calibri" w:cs="Calibri"/>
          <w:sz w:val="20"/>
          <w:szCs w:val="20"/>
        </w:rPr>
        <w:t>uprawniony do wstrzymania wyp</w:t>
      </w:r>
      <w:r w:rsidRPr="00622F64">
        <w:rPr>
          <w:rFonts w:ascii="Calibri" w:eastAsia="TimesNewRoman" w:hAnsi="Calibri" w:cs="Calibri"/>
          <w:sz w:val="20"/>
          <w:szCs w:val="20"/>
        </w:rPr>
        <w:t>ł</w:t>
      </w:r>
      <w:r w:rsidRPr="00622F64">
        <w:rPr>
          <w:rFonts w:ascii="Calibri" w:hAnsi="Calibri" w:cs="Calibri"/>
          <w:sz w:val="20"/>
          <w:szCs w:val="20"/>
        </w:rPr>
        <w:t>aty wynagrodzenia dla Wykonawcy do czasu zap</w:t>
      </w:r>
      <w:r w:rsidRPr="00622F64">
        <w:rPr>
          <w:rFonts w:ascii="Calibri" w:eastAsia="TimesNewRoman" w:hAnsi="Calibri" w:cs="Calibri"/>
          <w:sz w:val="20"/>
          <w:szCs w:val="20"/>
        </w:rPr>
        <w:t>ł</w:t>
      </w:r>
      <w:r w:rsidRPr="00622F64">
        <w:rPr>
          <w:rFonts w:ascii="Calibri" w:hAnsi="Calibri" w:cs="Calibri"/>
          <w:sz w:val="20"/>
          <w:szCs w:val="20"/>
        </w:rPr>
        <w:t>aty przez</w:t>
      </w:r>
      <w:r w:rsidR="00103B0F" w:rsidRPr="00622F64">
        <w:rPr>
          <w:rFonts w:ascii="Calibri" w:hAnsi="Calibri" w:cs="Calibri"/>
          <w:sz w:val="20"/>
          <w:szCs w:val="20"/>
        </w:rPr>
        <w:t xml:space="preserve"> </w:t>
      </w:r>
      <w:r w:rsidRPr="00622F64">
        <w:rPr>
          <w:rFonts w:ascii="Calibri" w:hAnsi="Calibri" w:cs="Calibri"/>
          <w:sz w:val="20"/>
          <w:szCs w:val="20"/>
        </w:rPr>
        <w:t>wykonawc</w:t>
      </w:r>
      <w:r w:rsidRPr="00622F64">
        <w:rPr>
          <w:rFonts w:ascii="Calibri" w:eastAsia="TimesNewRoman" w:hAnsi="Calibri" w:cs="Calibri"/>
          <w:sz w:val="20"/>
          <w:szCs w:val="20"/>
        </w:rPr>
        <w:t xml:space="preserve">ę </w:t>
      </w:r>
      <w:r w:rsidRPr="00622F64">
        <w:rPr>
          <w:rFonts w:ascii="Calibri" w:hAnsi="Calibri" w:cs="Calibri"/>
          <w:sz w:val="20"/>
          <w:szCs w:val="20"/>
        </w:rPr>
        <w:t>wynagrodzenia Podwykonawcy.</w:t>
      </w:r>
    </w:p>
    <w:p w14:paraId="64A03898" w14:textId="64B606D5" w:rsidR="00DA51BA" w:rsidRPr="00622F64" w:rsidRDefault="00DA51BA" w:rsidP="00C92670">
      <w:pPr>
        <w:numPr>
          <w:ilvl w:val="0"/>
          <w:numId w:val="73"/>
        </w:numPr>
        <w:suppressAutoHyphens/>
        <w:jc w:val="both"/>
        <w:rPr>
          <w:rFonts w:ascii="Calibri" w:hAnsi="Calibri" w:cs="Calibri"/>
          <w:sz w:val="20"/>
          <w:szCs w:val="20"/>
        </w:rPr>
      </w:pPr>
      <w:r w:rsidRPr="00622F64">
        <w:rPr>
          <w:rFonts w:ascii="Calibri" w:hAnsi="Calibri" w:cs="Calibri"/>
          <w:sz w:val="20"/>
          <w:szCs w:val="20"/>
        </w:rPr>
        <w:t>Umowy z Podwykonawcami nie zwalniaj</w:t>
      </w:r>
      <w:r w:rsidRPr="00622F64">
        <w:rPr>
          <w:rFonts w:ascii="Calibri" w:eastAsia="TimesNewRoman" w:hAnsi="Calibri" w:cs="Calibri"/>
          <w:sz w:val="20"/>
          <w:szCs w:val="20"/>
        </w:rPr>
        <w:t xml:space="preserve">ą </w:t>
      </w:r>
      <w:r w:rsidRPr="00622F64">
        <w:rPr>
          <w:rFonts w:ascii="Calibri" w:hAnsi="Calibri" w:cs="Calibri"/>
          <w:sz w:val="20"/>
          <w:szCs w:val="20"/>
        </w:rPr>
        <w:t xml:space="preserve">Wykonawcy z </w:t>
      </w:r>
      <w:r w:rsidRPr="00622F64">
        <w:rPr>
          <w:rFonts w:ascii="Calibri" w:eastAsia="TimesNewRoman" w:hAnsi="Calibri" w:cs="Calibri"/>
          <w:sz w:val="20"/>
          <w:szCs w:val="20"/>
        </w:rPr>
        <w:t>ż</w:t>
      </w:r>
      <w:r w:rsidRPr="00622F64">
        <w:rPr>
          <w:rFonts w:ascii="Calibri" w:hAnsi="Calibri" w:cs="Calibri"/>
          <w:sz w:val="20"/>
          <w:szCs w:val="20"/>
        </w:rPr>
        <w:t>adnego zobowi</w:t>
      </w:r>
      <w:r w:rsidRPr="00622F64">
        <w:rPr>
          <w:rFonts w:ascii="Calibri" w:eastAsia="TimesNewRoman" w:hAnsi="Calibri" w:cs="Calibri"/>
          <w:sz w:val="20"/>
          <w:szCs w:val="20"/>
        </w:rPr>
        <w:t>ą</w:t>
      </w:r>
      <w:r w:rsidRPr="00622F64">
        <w:rPr>
          <w:rFonts w:ascii="Calibri" w:hAnsi="Calibri" w:cs="Calibri"/>
          <w:sz w:val="20"/>
          <w:szCs w:val="20"/>
        </w:rPr>
        <w:t>zania lub</w:t>
      </w:r>
      <w:r w:rsidR="00103B0F" w:rsidRPr="00622F64">
        <w:rPr>
          <w:rFonts w:ascii="Calibri" w:hAnsi="Calibri" w:cs="Calibri"/>
          <w:sz w:val="20"/>
          <w:szCs w:val="20"/>
        </w:rPr>
        <w:t xml:space="preserve"> </w:t>
      </w:r>
      <w:r w:rsidRPr="00622F64">
        <w:rPr>
          <w:rFonts w:ascii="Calibri" w:hAnsi="Calibri" w:cs="Calibri"/>
          <w:sz w:val="20"/>
          <w:szCs w:val="20"/>
        </w:rPr>
        <w:t>odpowiedzialno</w:t>
      </w:r>
      <w:r w:rsidRPr="00622F64">
        <w:rPr>
          <w:rFonts w:ascii="Calibri" w:eastAsia="TimesNewRoman" w:hAnsi="Calibri" w:cs="Calibri"/>
          <w:sz w:val="20"/>
          <w:szCs w:val="20"/>
        </w:rPr>
        <w:t>ś</w:t>
      </w:r>
      <w:r w:rsidRPr="00622F64">
        <w:rPr>
          <w:rFonts w:ascii="Calibri" w:hAnsi="Calibri" w:cs="Calibri"/>
          <w:sz w:val="20"/>
          <w:szCs w:val="20"/>
        </w:rPr>
        <w:t>ci wynikaj</w:t>
      </w:r>
      <w:r w:rsidRPr="00622F64">
        <w:rPr>
          <w:rFonts w:ascii="Calibri" w:eastAsia="TimesNewRoman" w:hAnsi="Calibri" w:cs="Calibri"/>
          <w:sz w:val="20"/>
          <w:szCs w:val="20"/>
        </w:rPr>
        <w:t>ą</w:t>
      </w:r>
      <w:r w:rsidRPr="00622F64">
        <w:rPr>
          <w:rFonts w:ascii="Calibri" w:hAnsi="Calibri" w:cs="Calibri"/>
          <w:sz w:val="20"/>
          <w:szCs w:val="20"/>
        </w:rPr>
        <w:t>cej z niniejszej umowy. Odpowiedzialno</w:t>
      </w:r>
      <w:r w:rsidRPr="00622F64">
        <w:rPr>
          <w:rFonts w:ascii="Calibri" w:eastAsia="TimesNewRoman" w:hAnsi="Calibri" w:cs="Calibri"/>
          <w:sz w:val="20"/>
          <w:szCs w:val="20"/>
        </w:rPr>
        <w:t xml:space="preserve">ść </w:t>
      </w:r>
      <w:r w:rsidRPr="00622F64">
        <w:rPr>
          <w:rFonts w:ascii="Calibri" w:hAnsi="Calibri" w:cs="Calibri"/>
          <w:sz w:val="20"/>
          <w:szCs w:val="20"/>
        </w:rPr>
        <w:t>Wykonawcy za</w:t>
      </w:r>
      <w:r w:rsidR="00103B0F" w:rsidRPr="00622F64">
        <w:rPr>
          <w:rFonts w:ascii="Calibri" w:hAnsi="Calibri" w:cs="Calibri"/>
          <w:sz w:val="20"/>
          <w:szCs w:val="20"/>
        </w:rPr>
        <w:t xml:space="preserve"> </w:t>
      </w:r>
      <w:r w:rsidRPr="00622F64">
        <w:rPr>
          <w:rFonts w:ascii="Calibri" w:hAnsi="Calibri" w:cs="Calibri"/>
          <w:sz w:val="20"/>
          <w:szCs w:val="20"/>
        </w:rPr>
        <w:t>zaniedbania i uchybienia dokonane przez Podwykonawc</w:t>
      </w:r>
      <w:r w:rsidRPr="00622F64">
        <w:rPr>
          <w:rFonts w:ascii="Calibri" w:eastAsia="TimesNewRoman" w:hAnsi="Calibri" w:cs="Calibri"/>
          <w:sz w:val="20"/>
          <w:szCs w:val="20"/>
        </w:rPr>
        <w:t xml:space="preserve">ę </w:t>
      </w:r>
      <w:r w:rsidRPr="00622F64">
        <w:rPr>
          <w:rFonts w:ascii="Calibri" w:hAnsi="Calibri" w:cs="Calibri"/>
          <w:sz w:val="20"/>
          <w:szCs w:val="20"/>
        </w:rPr>
        <w:t>jest taka sama jakby tych zaniedba</w:t>
      </w:r>
      <w:r w:rsidRPr="00622F64">
        <w:rPr>
          <w:rFonts w:ascii="Calibri" w:eastAsia="TimesNewRoman" w:hAnsi="Calibri" w:cs="Calibri"/>
          <w:sz w:val="20"/>
          <w:szCs w:val="20"/>
        </w:rPr>
        <w:t>ń</w:t>
      </w:r>
      <w:r w:rsidR="00103B0F" w:rsidRPr="00622F64">
        <w:rPr>
          <w:rFonts w:ascii="Calibri" w:hAnsi="Calibri" w:cs="Calibri"/>
          <w:sz w:val="20"/>
          <w:szCs w:val="20"/>
        </w:rPr>
        <w:t xml:space="preserve"> </w:t>
      </w:r>
      <w:r w:rsidRPr="00622F64">
        <w:rPr>
          <w:rFonts w:ascii="Calibri" w:hAnsi="Calibri" w:cs="Calibri"/>
          <w:sz w:val="20"/>
          <w:szCs w:val="20"/>
        </w:rPr>
        <w:t>czy uchybie</w:t>
      </w:r>
      <w:r w:rsidRPr="00622F64">
        <w:rPr>
          <w:rFonts w:ascii="Calibri" w:eastAsia="TimesNewRoman" w:hAnsi="Calibri" w:cs="Calibri"/>
          <w:sz w:val="20"/>
          <w:szCs w:val="20"/>
        </w:rPr>
        <w:t xml:space="preserve">ń </w:t>
      </w:r>
      <w:r w:rsidRPr="00622F64">
        <w:rPr>
          <w:rFonts w:ascii="Calibri" w:hAnsi="Calibri" w:cs="Calibri"/>
          <w:sz w:val="20"/>
          <w:szCs w:val="20"/>
        </w:rPr>
        <w:t>dopu</w:t>
      </w:r>
      <w:r w:rsidRPr="00622F64">
        <w:rPr>
          <w:rFonts w:ascii="Calibri" w:eastAsia="TimesNewRoman" w:hAnsi="Calibri" w:cs="Calibri"/>
          <w:sz w:val="20"/>
          <w:szCs w:val="20"/>
        </w:rPr>
        <w:t>ś</w:t>
      </w:r>
      <w:r w:rsidRPr="00622F64">
        <w:rPr>
          <w:rFonts w:ascii="Calibri" w:hAnsi="Calibri" w:cs="Calibri"/>
          <w:sz w:val="20"/>
          <w:szCs w:val="20"/>
        </w:rPr>
        <w:t>ci</w:t>
      </w:r>
      <w:r w:rsidRPr="00622F64">
        <w:rPr>
          <w:rFonts w:ascii="Calibri" w:eastAsia="TimesNewRoman" w:hAnsi="Calibri" w:cs="Calibri"/>
          <w:sz w:val="20"/>
          <w:szCs w:val="20"/>
        </w:rPr>
        <w:t xml:space="preserve">ł </w:t>
      </w:r>
      <w:r w:rsidRPr="00622F64">
        <w:rPr>
          <w:rFonts w:ascii="Calibri" w:hAnsi="Calibri" w:cs="Calibri"/>
          <w:sz w:val="20"/>
          <w:szCs w:val="20"/>
        </w:rPr>
        <w:t>si</w:t>
      </w:r>
      <w:r w:rsidRPr="00622F64">
        <w:rPr>
          <w:rFonts w:ascii="Calibri" w:eastAsia="TimesNewRoman" w:hAnsi="Calibri" w:cs="Calibri"/>
          <w:sz w:val="20"/>
          <w:szCs w:val="20"/>
        </w:rPr>
        <w:t xml:space="preserve">ę </w:t>
      </w:r>
      <w:r w:rsidRPr="00622F64">
        <w:rPr>
          <w:rFonts w:ascii="Calibri" w:hAnsi="Calibri" w:cs="Calibri"/>
          <w:sz w:val="20"/>
          <w:szCs w:val="20"/>
        </w:rPr>
        <w:t>Wykonawca.</w:t>
      </w:r>
    </w:p>
    <w:p w14:paraId="3630F2C5" w14:textId="77777777" w:rsidR="00103B0F" w:rsidRPr="00622F64" w:rsidRDefault="00103B0F" w:rsidP="00622F64">
      <w:pPr>
        <w:jc w:val="center"/>
        <w:rPr>
          <w:rFonts w:ascii="Calibri" w:hAnsi="Calibri" w:cs="Calibri"/>
          <w:sz w:val="20"/>
          <w:szCs w:val="20"/>
        </w:rPr>
      </w:pPr>
    </w:p>
    <w:p w14:paraId="6C278D10" w14:textId="7EF5607F" w:rsidR="00DA51BA" w:rsidRPr="00622F64" w:rsidRDefault="00103B0F" w:rsidP="00622F64">
      <w:pPr>
        <w:jc w:val="center"/>
        <w:rPr>
          <w:rFonts w:ascii="Calibri" w:hAnsi="Calibri" w:cs="Calibri"/>
          <w:sz w:val="20"/>
          <w:szCs w:val="20"/>
        </w:rPr>
      </w:pPr>
      <w:r w:rsidRPr="00622F64">
        <w:rPr>
          <w:rFonts w:ascii="Calibri" w:hAnsi="Calibri" w:cs="Calibri"/>
          <w:sz w:val="20"/>
          <w:szCs w:val="20"/>
        </w:rPr>
        <w:t>§ 7</w:t>
      </w:r>
    </w:p>
    <w:p w14:paraId="4213DFCC" w14:textId="77777777" w:rsidR="00103B0F" w:rsidRPr="00622F64" w:rsidRDefault="00103B0F" w:rsidP="00C92670">
      <w:pPr>
        <w:numPr>
          <w:ilvl w:val="0"/>
          <w:numId w:val="74"/>
        </w:numPr>
        <w:suppressAutoHyphens/>
        <w:jc w:val="both"/>
        <w:rPr>
          <w:rFonts w:ascii="Calibri" w:hAnsi="Calibri" w:cs="Calibri"/>
          <w:sz w:val="20"/>
          <w:szCs w:val="20"/>
        </w:rPr>
      </w:pPr>
      <w:r w:rsidRPr="00622F64">
        <w:rPr>
          <w:rFonts w:ascii="Calibri" w:hAnsi="Calibri" w:cs="Calibri"/>
          <w:sz w:val="20"/>
          <w:szCs w:val="20"/>
        </w:rPr>
        <w:t>Zamawiaj</w:t>
      </w:r>
      <w:r w:rsidRPr="00622F64">
        <w:rPr>
          <w:rFonts w:ascii="Calibri" w:eastAsia="TimesNewRoman" w:hAnsi="Calibri" w:cs="Calibri"/>
          <w:sz w:val="20"/>
          <w:szCs w:val="20"/>
        </w:rPr>
        <w:t>ą</w:t>
      </w:r>
      <w:r w:rsidRPr="00622F64">
        <w:rPr>
          <w:rFonts w:ascii="Calibri" w:hAnsi="Calibri" w:cs="Calibri"/>
          <w:sz w:val="20"/>
          <w:szCs w:val="20"/>
        </w:rPr>
        <w:t>cy zastrzega sobie prawo rozwi</w:t>
      </w:r>
      <w:r w:rsidRPr="00622F64">
        <w:rPr>
          <w:rFonts w:ascii="Calibri" w:eastAsia="TimesNewRoman" w:hAnsi="Calibri" w:cs="Calibri"/>
          <w:sz w:val="20"/>
          <w:szCs w:val="20"/>
        </w:rPr>
        <w:t>ą</w:t>
      </w:r>
      <w:r w:rsidRPr="00622F64">
        <w:rPr>
          <w:rFonts w:ascii="Calibri" w:hAnsi="Calibri" w:cs="Calibri"/>
          <w:sz w:val="20"/>
          <w:szCs w:val="20"/>
        </w:rPr>
        <w:t>zania niniejszej umowy w przypadku ujawnienia eksploatowania sk</w:t>
      </w:r>
      <w:r w:rsidRPr="00622F64">
        <w:rPr>
          <w:rFonts w:ascii="Calibri" w:eastAsia="TimesNewRoman" w:hAnsi="Calibri" w:cs="Calibri"/>
          <w:sz w:val="20"/>
          <w:szCs w:val="20"/>
        </w:rPr>
        <w:t>ł</w:t>
      </w:r>
      <w:r w:rsidRPr="00622F64">
        <w:rPr>
          <w:rFonts w:ascii="Calibri" w:hAnsi="Calibri" w:cs="Calibri"/>
          <w:sz w:val="20"/>
          <w:szCs w:val="20"/>
        </w:rPr>
        <w:t>adowiska niezgodnie z zapisami niniejszej umowy – w wyniku wypowiedzenia trybie natychmiastowym.</w:t>
      </w:r>
    </w:p>
    <w:p w14:paraId="2683DA7B" w14:textId="7879ECB7" w:rsidR="00103B0F" w:rsidRPr="00622F64" w:rsidRDefault="00103B0F" w:rsidP="00C92670">
      <w:pPr>
        <w:numPr>
          <w:ilvl w:val="0"/>
          <w:numId w:val="74"/>
        </w:numPr>
        <w:suppressAutoHyphens/>
        <w:jc w:val="both"/>
        <w:rPr>
          <w:rFonts w:ascii="Calibri" w:hAnsi="Calibri" w:cs="Calibri"/>
          <w:sz w:val="20"/>
          <w:szCs w:val="20"/>
        </w:rPr>
      </w:pPr>
      <w:r w:rsidRPr="00622F64">
        <w:rPr>
          <w:rFonts w:ascii="Calibri" w:hAnsi="Calibri" w:cs="Calibri"/>
          <w:sz w:val="20"/>
          <w:szCs w:val="20"/>
        </w:rPr>
        <w:t>W przypadku opisanym w ust. 1 Wykonawca nie b</w:t>
      </w:r>
      <w:r w:rsidRPr="00622F64">
        <w:rPr>
          <w:rFonts w:ascii="Calibri" w:eastAsia="TimesNewRoman" w:hAnsi="Calibri" w:cs="Calibri"/>
          <w:sz w:val="20"/>
          <w:szCs w:val="20"/>
        </w:rPr>
        <w:t>ę</w:t>
      </w:r>
      <w:r w:rsidRPr="00622F64">
        <w:rPr>
          <w:rFonts w:ascii="Calibri" w:hAnsi="Calibri" w:cs="Calibri"/>
          <w:sz w:val="20"/>
          <w:szCs w:val="20"/>
        </w:rPr>
        <w:t>dzie dochodzi</w:t>
      </w:r>
      <w:r w:rsidRPr="00622F64">
        <w:rPr>
          <w:rFonts w:ascii="Calibri" w:eastAsia="TimesNewRoman" w:hAnsi="Calibri" w:cs="Calibri"/>
          <w:sz w:val="20"/>
          <w:szCs w:val="20"/>
        </w:rPr>
        <w:t xml:space="preserve">ł </w:t>
      </w:r>
      <w:r w:rsidRPr="00622F64">
        <w:rPr>
          <w:rFonts w:ascii="Calibri" w:hAnsi="Calibri" w:cs="Calibri"/>
          <w:sz w:val="20"/>
          <w:szCs w:val="20"/>
        </w:rPr>
        <w:t>od Zamawiaj</w:t>
      </w:r>
      <w:r w:rsidRPr="00622F64">
        <w:rPr>
          <w:rFonts w:ascii="Calibri" w:eastAsia="TimesNewRoman" w:hAnsi="Calibri" w:cs="Calibri"/>
          <w:sz w:val="20"/>
          <w:szCs w:val="20"/>
        </w:rPr>
        <w:t>ą</w:t>
      </w:r>
      <w:r w:rsidRPr="00622F64">
        <w:rPr>
          <w:rFonts w:ascii="Calibri" w:hAnsi="Calibri" w:cs="Calibri"/>
          <w:sz w:val="20"/>
          <w:szCs w:val="20"/>
        </w:rPr>
        <w:t>cego</w:t>
      </w:r>
      <w:r w:rsidR="00EB673A" w:rsidRPr="00622F64">
        <w:rPr>
          <w:rFonts w:ascii="Calibri" w:hAnsi="Calibri" w:cs="Calibri"/>
          <w:sz w:val="20"/>
          <w:szCs w:val="20"/>
        </w:rPr>
        <w:t xml:space="preserve"> </w:t>
      </w:r>
      <w:r w:rsidRPr="00622F64">
        <w:rPr>
          <w:rFonts w:ascii="Calibri" w:hAnsi="Calibri" w:cs="Calibri"/>
          <w:sz w:val="20"/>
          <w:szCs w:val="20"/>
        </w:rPr>
        <w:t>roszcze</w:t>
      </w:r>
      <w:r w:rsidRPr="00622F64">
        <w:rPr>
          <w:rFonts w:ascii="Calibri" w:eastAsia="TimesNewRoman" w:hAnsi="Calibri" w:cs="Calibri"/>
          <w:sz w:val="20"/>
          <w:szCs w:val="20"/>
        </w:rPr>
        <w:t xml:space="preserve">ń </w:t>
      </w:r>
      <w:r w:rsidRPr="00622F64">
        <w:rPr>
          <w:rFonts w:ascii="Calibri" w:hAnsi="Calibri" w:cs="Calibri"/>
          <w:sz w:val="20"/>
          <w:szCs w:val="20"/>
        </w:rPr>
        <w:t>finansowych.</w:t>
      </w:r>
    </w:p>
    <w:p w14:paraId="240EBEC7" w14:textId="77777777" w:rsidR="00EB673A" w:rsidRPr="00622F64" w:rsidRDefault="00EB673A" w:rsidP="00622F64">
      <w:pPr>
        <w:suppressAutoHyphens/>
        <w:ind w:left="360"/>
        <w:jc w:val="both"/>
        <w:rPr>
          <w:rFonts w:ascii="Calibri" w:hAnsi="Calibri" w:cs="Calibri"/>
          <w:sz w:val="20"/>
          <w:szCs w:val="20"/>
        </w:rPr>
      </w:pPr>
    </w:p>
    <w:p w14:paraId="7E4B1366" w14:textId="5B0091BC" w:rsidR="00DA51BA" w:rsidRPr="00622F64" w:rsidRDefault="00EB673A" w:rsidP="00622F64">
      <w:pPr>
        <w:jc w:val="center"/>
        <w:rPr>
          <w:rFonts w:ascii="Calibri" w:hAnsi="Calibri" w:cs="Calibri"/>
          <w:sz w:val="20"/>
          <w:szCs w:val="20"/>
        </w:rPr>
      </w:pPr>
      <w:r w:rsidRPr="00622F64">
        <w:rPr>
          <w:rFonts w:ascii="Calibri" w:hAnsi="Calibri" w:cs="Calibri"/>
          <w:sz w:val="20"/>
          <w:szCs w:val="20"/>
        </w:rPr>
        <w:t>§ 8</w:t>
      </w:r>
    </w:p>
    <w:p w14:paraId="32FA06D4" w14:textId="77777777" w:rsidR="00EB673A" w:rsidRPr="00622F64" w:rsidRDefault="00EB673A" w:rsidP="00C92670">
      <w:pPr>
        <w:numPr>
          <w:ilvl w:val="0"/>
          <w:numId w:val="75"/>
        </w:numPr>
        <w:suppressAutoHyphens/>
        <w:jc w:val="both"/>
        <w:rPr>
          <w:rFonts w:ascii="Calibri" w:hAnsi="Calibri" w:cs="Calibri"/>
          <w:sz w:val="20"/>
          <w:szCs w:val="20"/>
        </w:rPr>
      </w:pPr>
      <w:r w:rsidRPr="00622F64">
        <w:rPr>
          <w:rFonts w:ascii="Calibri" w:hAnsi="Calibri" w:cs="Calibri"/>
          <w:sz w:val="20"/>
          <w:szCs w:val="20"/>
        </w:rPr>
        <w:t>Strony ustalaj</w:t>
      </w:r>
      <w:r w:rsidRPr="00622F64">
        <w:rPr>
          <w:rFonts w:ascii="Calibri" w:eastAsia="TimesNewRoman" w:hAnsi="Calibri" w:cs="Calibri"/>
          <w:sz w:val="20"/>
          <w:szCs w:val="20"/>
        </w:rPr>
        <w:t>ą</w:t>
      </w:r>
      <w:r w:rsidRPr="00622F64">
        <w:rPr>
          <w:rFonts w:ascii="Calibri" w:hAnsi="Calibri" w:cs="Calibri"/>
          <w:sz w:val="20"/>
          <w:szCs w:val="20"/>
        </w:rPr>
        <w:t xml:space="preserve">, </w:t>
      </w:r>
      <w:r w:rsidRPr="00622F64">
        <w:rPr>
          <w:rFonts w:ascii="Calibri" w:eastAsia="TimesNewRoman" w:hAnsi="Calibri" w:cs="Calibri"/>
          <w:sz w:val="20"/>
          <w:szCs w:val="20"/>
        </w:rPr>
        <w:t>ż</w:t>
      </w:r>
      <w:r w:rsidRPr="00622F64">
        <w:rPr>
          <w:rFonts w:ascii="Calibri" w:hAnsi="Calibri" w:cs="Calibri"/>
          <w:sz w:val="20"/>
          <w:szCs w:val="20"/>
        </w:rPr>
        <w:t>e wi</w:t>
      </w:r>
      <w:r w:rsidRPr="00622F64">
        <w:rPr>
          <w:rFonts w:ascii="Calibri" w:eastAsia="TimesNewRoman" w:hAnsi="Calibri" w:cs="Calibri"/>
          <w:sz w:val="20"/>
          <w:szCs w:val="20"/>
        </w:rPr>
        <w:t>ążą</w:t>
      </w:r>
      <w:r w:rsidRPr="00622F64">
        <w:rPr>
          <w:rFonts w:ascii="Calibri" w:hAnsi="Calibri" w:cs="Calibri"/>
          <w:sz w:val="20"/>
          <w:szCs w:val="20"/>
        </w:rPr>
        <w:t>c</w:t>
      </w:r>
      <w:r w:rsidRPr="00622F64">
        <w:rPr>
          <w:rFonts w:ascii="Calibri" w:eastAsia="TimesNewRoman" w:hAnsi="Calibri" w:cs="Calibri"/>
          <w:sz w:val="20"/>
          <w:szCs w:val="20"/>
        </w:rPr>
        <w:t xml:space="preserve">ą </w:t>
      </w:r>
      <w:r w:rsidRPr="00622F64">
        <w:rPr>
          <w:rFonts w:ascii="Calibri" w:hAnsi="Calibri" w:cs="Calibri"/>
          <w:sz w:val="20"/>
          <w:szCs w:val="20"/>
        </w:rPr>
        <w:t>ich form</w:t>
      </w:r>
      <w:r w:rsidRPr="00622F64">
        <w:rPr>
          <w:rFonts w:ascii="Calibri" w:eastAsia="TimesNewRoman" w:hAnsi="Calibri" w:cs="Calibri"/>
          <w:sz w:val="20"/>
          <w:szCs w:val="20"/>
        </w:rPr>
        <w:t xml:space="preserve">ą </w:t>
      </w:r>
      <w:r w:rsidRPr="00622F64">
        <w:rPr>
          <w:rFonts w:ascii="Calibri" w:hAnsi="Calibri" w:cs="Calibri"/>
          <w:sz w:val="20"/>
          <w:szCs w:val="20"/>
        </w:rPr>
        <w:t>odszkodowania b</w:t>
      </w:r>
      <w:r w:rsidRPr="00622F64">
        <w:rPr>
          <w:rFonts w:ascii="Calibri" w:eastAsia="TimesNewRoman" w:hAnsi="Calibri" w:cs="Calibri"/>
          <w:sz w:val="20"/>
          <w:szCs w:val="20"/>
        </w:rPr>
        <w:t>ę</w:t>
      </w:r>
      <w:r w:rsidRPr="00622F64">
        <w:rPr>
          <w:rFonts w:ascii="Calibri" w:hAnsi="Calibri" w:cs="Calibri"/>
          <w:sz w:val="20"/>
          <w:szCs w:val="20"/>
        </w:rPr>
        <w:t>d</w:t>
      </w:r>
      <w:r w:rsidRPr="00622F64">
        <w:rPr>
          <w:rFonts w:ascii="Calibri" w:eastAsia="TimesNewRoman" w:hAnsi="Calibri" w:cs="Calibri"/>
          <w:sz w:val="20"/>
          <w:szCs w:val="20"/>
        </w:rPr>
        <w:t xml:space="preserve">ą </w:t>
      </w:r>
      <w:r w:rsidRPr="00622F64">
        <w:rPr>
          <w:rFonts w:ascii="Calibri" w:hAnsi="Calibri" w:cs="Calibri"/>
          <w:sz w:val="20"/>
          <w:szCs w:val="20"/>
        </w:rPr>
        <w:t>kary umowne.</w:t>
      </w:r>
    </w:p>
    <w:p w14:paraId="1D91F8E9" w14:textId="59D4E63F" w:rsidR="00EB673A" w:rsidRPr="00622F64" w:rsidRDefault="00EB673A" w:rsidP="00C92670">
      <w:pPr>
        <w:numPr>
          <w:ilvl w:val="0"/>
          <w:numId w:val="75"/>
        </w:numPr>
        <w:suppressAutoHyphens/>
        <w:jc w:val="both"/>
        <w:rPr>
          <w:rFonts w:ascii="Calibri" w:hAnsi="Calibri" w:cs="Calibri"/>
          <w:sz w:val="20"/>
          <w:szCs w:val="20"/>
        </w:rPr>
      </w:pPr>
      <w:r w:rsidRPr="00622F64">
        <w:rPr>
          <w:rFonts w:ascii="Calibri" w:hAnsi="Calibri" w:cs="Calibri"/>
          <w:sz w:val="20"/>
          <w:szCs w:val="20"/>
        </w:rPr>
        <w:t>Wykonawca zap</w:t>
      </w:r>
      <w:r w:rsidRPr="00622F64">
        <w:rPr>
          <w:rFonts w:ascii="Calibri" w:eastAsia="TimesNewRoman" w:hAnsi="Calibri" w:cs="Calibri"/>
          <w:sz w:val="20"/>
          <w:szCs w:val="20"/>
        </w:rPr>
        <w:t>ł</w:t>
      </w:r>
      <w:r w:rsidRPr="00622F64">
        <w:rPr>
          <w:rFonts w:ascii="Calibri" w:hAnsi="Calibri" w:cs="Calibri"/>
          <w:sz w:val="20"/>
          <w:szCs w:val="20"/>
        </w:rPr>
        <w:t>aci Zamawiaj</w:t>
      </w:r>
      <w:r w:rsidRPr="00622F64">
        <w:rPr>
          <w:rFonts w:ascii="Calibri" w:eastAsia="TimesNewRoman" w:hAnsi="Calibri" w:cs="Calibri"/>
          <w:sz w:val="20"/>
          <w:szCs w:val="20"/>
        </w:rPr>
        <w:t>ą</w:t>
      </w:r>
      <w:r w:rsidRPr="00622F64">
        <w:rPr>
          <w:rFonts w:ascii="Calibri" w:hAnsi="Calibri" w:cs="Calibri"/>
          <w:sz w:val="20"/>
          <w:szCs w:val="20"/>
        </w:rPr>
        <w:t>cemu kary umowne w nast</w:t>
      </w:r>
      <w:r w:rsidRPr="00622F64">
        <w:rPr>
          <w:rFonts w:ascii="Calibri" w:eastAsia="TimesNewRoman" w:hAnsi="Calibri" w:cs="Calibri"/>
          <w:sz w:val="20"/>
          <w:szCs w:val="20"/>
        </w:rPr>
        <w:t>ę</w:t>
      </w:r>
      <w:r w:rsidRPr="00622F64">
        <w:rPr>
          <w:rFonts w:ascii="Calibri" w:hAnsi="Calibri" w:cs="Calibri"/>
          <w:sz w:val="20"/>
          <w:szCs w:val="20"/>
        </w:rPr>
        <w:t>puj</w:t>
      </w:r>
      <w:r w:rsidRPr="00622F64">
        <w:rPr>
          <w:rFonts w:ascii="Calibri" w:eastAsia="TimesNewRoman" w:hAnsi="Calibri" w:cs="Calibri"/>
          <w:sz w:val="20"/>
          <w:szCs w:val="20"/>
        </w:rPr>
        <w:t>ą</w:t>
      </w:r>
      <w:r w:rsidRPr="00622F64">
        <w:rPr>
          <w:rFonts w:ascii="Calibri" w:hAnsi="Calibri" w:cs="Calibri"/>
          <w:sz w:val="20"/>
          <w:szCs w:val="20"/>
        </w:rPr>
        <w:t>cych przypadkach i w nast</w:t>
      </w:r>
      <w:r w:rsidRPr="00622F64">
        <w:rPr>
          <w:rFonts w:ascii="Calibri" w:eastAsia="TimesNewRoman" w:hAnsi="Calibri" w:cs="Calibri"/>
          <w:sz w:val="20"/>
          <w:szCs w:val="20"/>
        </w:rPr>
        <w:t>ę</w:t>
      </w:r>
      <w:r w:rsidRPr="00622F64">
        <w:rPr>
          <w:rFonts w:ascii="Calibri" w:hAnsi="Calibri" w:cs="Calibri"/>
          <w:sz w:val="20"/>
          <w:szCs w:val="20"/>
        </w:rPr>
        <w:t>puj</w:t>
      </w:r>
      <w:r w:rsidRPr="00622F64">
        <w:rPr>
          <w:rFonts w:ascii="Calibri" w:eastAsia="TimesNewRoman" w:hAnsi="Calibri" w:cs="Calibri"/>
          <w:sz w:val="20"/>
          <w:szCs w:val="20"/>
        </w:rPr>
        <w:t>ą</w:t>
      </w:r>
      <w:r w:rsidRPr="00622F64">
        <w:rPr>
          <w:rFonts w:ascii="Calibri" w:hAnsi="Calibri" w:cs="Calibri"/>
          <w:sz w:val="20"/>
          <w:szCs w:val="20"/>
        </w:rPr>
        <w:t>cej wysoko</w:t>
      </w:r>
      <w:r w:rsidRPr="00622F64">
        <w:rPr>
          <w:rFonts w:ascii="Calibri" w:eastAsia="TimesNewRoman" w:hAnsi="Calibri" w:cs="Calibri"/>
          <w:sz w:val="20"/>
          <w:szCs w:val="20"/>
        </w:rPr>
        <w:t>ś</w:t>
      </w:r>
      <w:r w:rsidRPr="00622F64">
        <w:rPr>
          <w:rFonts w:ascii="Calibri" w:hAnsi="Calibri" w:cs="Calibri"/>
          <w:sz w:val="20"/>
          <w:szCs w:val="20"/>
        </w:rPr>
        <w:t>ci:</w:t>
      </w:r>
    </w:p>
    <w:p w14:paraId="5C5ADEBB" w14:textId="77777777" w:rsidR="00EB673A" w:rsidRPr="00622F64" w:rsidRDefault="00EB673A" w:rsidP="00D60988">
      <w:pPr>
        <w:pStyle w:val="Akapitzlist"/>
        <w:numPr>
          <w:ilvl w:val="1"/>
          <w:numId w:val="36"/>
        </w:numPr>
        <w:tabs>
          <w:tab w:val="clear" w:pos="1440"/>
          <w:tab w:val="num" w:pos="851"/>
        </w:tabs>
        <w:autoSpaceDE w:val="0"/>
        <w:autoSpaceDN w:val="0"/>
        <w:adjustRightInd w:val="0"/>
        <w:spacing w:after="0" w:line="240" w:lineRule="auto"/>
        <w:ind w:left="851" w:hanging="425"/>
        <w:jc w:val="both"/>
        <w:rPr>
          <w:sz w:val="20"/>
          <w:szCs w:val="20"/>
        </w:rPr>
      </w:pPr>
      <w:r w:rsidRPr="00622F64">
        <w:rPr>
          <w:sz w:val="20"/>
          <w:szCs w:val="20"/>
        </w:rPr>
        <w:lastRenderedPageBreak/>
        <w:t>za odst</w:t>
      </w:r>
      <w:r w:rsidRPr="00622F64">
        <w:rPr>
          <w:rFonts w:eastAsia="TimesNewRoman"/>
          <w:sz w:val="20"/>
          <w:szCs w:val="20"/>
        </w:rPr>
        <w:t>ą</w:t>
      </w:r>
      <w:r w:rsidRPr="00622F64">
        <w:rPr>
          <w:sz w:val="20"/>
          <w:szCs w:val="20"/>
        </w:rPr>
        <w:t>pienie od umowy z przyczyn zale</w:t>
      </w:r>
      <w:r w:rsidRPr="00622F64">
        <w:rPr>
          <w:rFonts w:eastAsia="TimesNewRoman"/>
          <w:sz w:val="20"/>
          <w:szCs w:val="20"/>
        </w:rPr>
        <w:t>ż</w:t>
      </w:r>
      <w:r w:rsidRPr="00622F64">
        <w:rPr>
          <w:sz w:val="20"/>
          <w:szCs w:val="20"/>
        </w:rPr>
        <w:t>nych od Wykonawcy w wysoko</w:t>
      </w:r>
      <w:r w:rsidRPr="00622F64">
        <w:rPr>
          <w:rFonts w:eastAsia="TimesNewRoman"/>
          <w:sz w:val="20"/>
          <w:szCs w:val="20"/>
        </w:rPr>
        <w:t>ś</w:t>
      </w:r>
      <w:r w:rsidRPr="00622F64">
        <w:rPr>
          <w:sz w:val="20"/>
          <w:szCs w:val="20"/>
        </w:rPr>
        <w:t>ci 25 % maksymalnego wynagrodzenia umownego, o którym mowa w § 4 ust. 2,</w:t>
      </w:r>
    </w:p>
    <w:p w14:paraId="38240235" w14:textId="0AD93A81" w:rsidR="00EB673A" w:rsidRDefault="00EB673A" w:rsidP="00D60988">
      <w:pPr>
        <w:pStyle w:val="Akapitzlist"/>
        <w:numPr>
          <w:ilvl w:val="1"/>
          <w:numId w:val="36"/>
        </w:numPr>
        <w:tabs>
          <w:tab w:val="clear" w:pos="1440"/>
          <w:tab w:val="num" w:pos="851"/>
        </w:tabs>
        <w:autoSpaceDE w:val="0"/>
        <w:autoSpaceDN w:val="0"/>
        <w:adjustRightInd w:val="0"/>
        <w:spacing w:after="0" w:line="240" w:lineRule="auto"/>
        <w:ind w:left="851" w:hanging="425"/>
        <w:jc w:val="both"/>
        <w:rPr>
          <w:sz w:val="20"/>
          <w:szCs w:val="20"/>
        </w:rPr>
      </w:pPr>
      <w:r w:rsidRPr="00622F64">
        <w:rPr>
          <w:sz w:val="20"/>
          <w:szCs w:val="20"/>
        </w:rPr>
        <w:t>za wykonanie przedmiotu zamówienia niezgodnie z umow</w:t>
      </w:r>
      <w:r w:rsidRPr="00622F64">
        <w:rPr>
          <w:rFonts w:eastAsia="TimesNewRoman"/>
          <w:sz w:val="20"/>
          <w:szCs w:val="20"/>
        </w:rPr>
        <w:t xml:space="preserve">ą </w:t>
      </w:r>
      <w:r w:rsidRPr="00622F64">
        <w:rPr>
          <w:sz w:val="20"/>
          <w:szCs w:val="20"/>
        </w:rPr>
        <w:t>– w wysoko</w:t>
      </w:r>
      <w:r w:rsidRPr="00622F64">
        <w:rPr>
          <w:rFonts w:eastAsia="TimesNewRoman"/>
          <w:sz w:val="20"/>
          <w:szCs w:val="20"/>
        </w:rPr>
        <w:t>ś</w:t>
      </w:r>
      <w:r w:rsidRPr="00622F64">
        <w:rPr>
          <w:sz w:val="20"/>
          <w:szCs w:val="20"/>
        </w:rPr>
        <w:t>ci 5 % maksymalnego wynagrodzenia umownego, o którym mowa w § 4 ust. 2.</w:t>
      </w:r>
    </w:p>
    <w:p w14:paraId="34D56463" w14:textId="155ED729" w:rsidR="00D03C96" w:rsidRPr="00D03C96" w:rsidRDefault="0017604A" w:rsidP="00D60988">
      <w:pPr>
        <w:pStyle w:val="Akapitzlist"/>
        <w:numPr>
          <w:ilvl w:val="1"/>
          <w:numId w:val="36"/>
        </w:numPr>
        <w:tabs>
          <w:tab w:val="clear" w:pos="1440"/>
          <w:tab w:val="num" w:pos="851"/>
        </w:tabs>
        <w:autoSpaceDE w:val="0"/>
        <w:autoSpaceDN w:val="0"/>
        <w:adjustRightInd w:val="0"/>
        <w:spacing w:after="0" w:line="240" w:lineRule="auto"/>
        <w:ind w:left="851" w:hanging="425"/>
        <w:jc w:val="both"/>
        <w:rPr>
          <w:sz w:val="20"/>
          <w:szCs w:val="20"/>
        </w:rPr>
      </w:pPr>
      <w:r>
        <w:rPr>
          <w:sz w:val="20"/>
          <w:szCs w:val="20"/>
        </w:rPr>
        <w:t>w</w:t>
      </w:r>
      <w:r w:rsidR="00AE2784">
        <w:rPr>
          <w:sz w:val="20"/>
          <w:szCs w:val="20"/>
        </w:rPr>
        <w:t xml:space="preserve"> przypadku nałożenia kary na Zamawiającego za </w:t>
      </w:r>
      <w:r w:rsidR="00D03C96" w:rsidRPr="00FB085B">
        <w:rPr>
          <w:rFonts w:eastAsia="TimesNewRomanPSMT"/>
          <w:sz w:val="20"/>
          <w:szCs w:val="20"/>
          <w:lang w:eastAsia="zh-CN"/>
        </w:rPr>
        <w:t>w wysokości kwot jakie poniesie Zamawiający za niewłaściwe wykonywanie przedmiotu zamówienia przez Wykonawcę</w:t>
      </w:r>
      <w:r>
        <w:rPr>
          <w:rFonts w:eastAsia="TimesNewRomanPSMT"/>
          <w:sz w:val="20"/>
          <w:szCs w:val="20"/>
          <w:lang w:eastAsia="zh-CN"/>
        </w:rPr>
        <w:t>,</w:t>
      </w:r>
    </w:p>
    <w:p w14:paraId="18C6F7E9" w14:textId="5C909462" w:rsidR="00D03C96" w:rsidRPr="0017604A" w:rsidRDefault="00D03C96" w:rsidP="00D60988">
      <w:pPr>
        <w:pStyle w:val="Akapitzlist"/>
        <w:numPr>
          <w:ilvl w:val="1"/>
          <w:numId w:val="36"/>
        </w:numPr>
        <w:tabs>
          <w:tab w:val="clear" w:pos="1440"/>
          <w:tab w:val="num" w:pos="851"/>
        </w:tabs>
        <w:autoSpaceDE w:val="0"/>
        <w:autoSpaceDN w:val="0"/>
        <w:adjustRightInd w:val="0"/>
        <w:spacing w:after="0" w:line="240" w:lineRule="auto"/>
        <w:ind w:left="851" w:hanging="425"/>
        <w:jc w:val="both"/>
        <w:rPr>
          <w:sz w:val="20"/>
          <w:szCs w:val="20"/>
        </w:rPr>
      </w:pPr>
      <w:r w:rsidRPr="00D03C96">
        <w:rPr>
          <w:rFonts w:eastAsia="TimesNewRomanPSMT"/>
          <w:sz w:val="20"/>
          <w:szCs w:val="20"/>
          <w:lang w:eastAsia="zh-CN"/>
        </w:rPr>
        <w:t>w wysokości kary, odszkodowania, której podlega Gmina i Miasto Lwówek Śląski za spowodowanie awarii, wypadku lub kolizji w trakcie realizacji umowy,</w:t>
      </w:r>
    </w:p>
    <w:p w14:paraId="47DFA9E8" w14:textId="77777777" w:rsidR="00622F64" w:rsidRPr="00622F64" w:rsidRDefault="00EB673A" w:rsidP="00C92670">
      <w:pPr>
        <w:pStyle w:val="Akapitzlist"/>
        <w:numPr>
          <w:ilvl w:val="0"/>
          <w:numId w:val="75"/>
        </w:numPr>
        <w:autoSpaceDE w:val="0"/>
        <w:autoSpaceDN w:val="0"/>
        <w:adjustRightInd w:val="0"/>
        <w:spacing w:after="0" w:line="240" w:lineRule="auto"/>
        <w:jc w:val="both"/>
        <w:rPr>
          <w:sz w:val="20"/>
          <w:szCs w:val="20"/>
        </w:rPr>
      </w:pPr>
      <w:r w:rsidRPr="00622F64">
        <w:rPr>
          <w:sz w:val="20"/>
          <w:szCs w:val="20"/>
        </w:rPr>
        <w:t>Zamawiaj</w:t>
      </w:r>
      <w:r w:rsidRPr="00622F64">
        <w:rPr>
          <w:rFonts w:eastAsia="TimesNewRoman"/>
          <w:sz w:val="20"/>
          <w:szCs w:val="20"/>
        </w:rPr>
        <w:t>ą</w:t>
      </w:r>
      <w:r w:rsidRPr="00622F64">
        <w:rPr>
          <w:sz w:val="20"/>
          <w:szCs w:val="20"/>
        </w:rPr>
        <w:t>cy zap</w:t>
      </w:r>
      <w:r w:rsidRPr="00622F64">
        <w:rPr>
          <w:rFonts w:eastAsia="TimesNewRoman"/>
          <w:sz w:val="20"/>
          <w:szCs w:val="20"/>
        </w:rPr>
        <w:t>ł</w:t>
      </w:r>
      <w:r w:rsidRPr="00622F64">
        <w:rPr>
          <w:sz w:val="20"/>
          <w:szCs w:val="20"/>
        </w:rPr>
        <w:t>aci Wykonawcy kar</w:t>
      </w:r>
      <w:r w:rsidRPr="00622F64">
        <w:rPr>
          <w:rFonts w:eastAsia="TimesNewRoman"/>
          <w:sz w:val="20"/>
          <w:szCs w:val="20"/>
        </w:rPr>
        <w:t xml:space="preserve">ę </w:t>
      </w:r>
      <w:r w:rsidRPr="00622F64">
        <w:rPr>
          <w:sz w:val="20"/>
          <w:szCs w:val="20"/>
        </w:rPr>
        <w:t>umown</w:t>
      </w:r>
      <w:r w:rsidRPr="00622F64">
        <w:rPr>
          <w:rFonts w:eastAsia="TimesNewRoman"/>
          <w:sz w:val="20"/>
          <w:szCs w:val="20"/>
        </w:rPr>
        <w:t xml:space="preserve">ą </w:t>
      </w:r>
      <w:r w:rsidRPr="00622F64">
        <w:rPr>
          <w:sz w:val="20"/>
          <w:szCs w:val="20"/>
        </w:rPr>
        <w:t>z tytu</w:t>
      </w:r>
      <w:r w:rsidRPr="00622F64">
        <w:rPr>
          <w:rFonts w:eastAsia="TimesNewRoman"/>
          <w:sz w:val="20"/>
          <w:szCs w:val="20"/>
        </w:rPr>
        <w:t>ł</w:t>
      </w:r>
      <w:r w:rsidRPr="00622F64">
        <w:rPr>
          <w:sz w:val="20"/>
          <w:szCs w:val="20"/>
        </w:rPr>
        <w:t>u odst</w:t>
      </w:r>
      <w:r w:rsidRPr="00622F64">
        <w:rPr>
          <w:rFonts w:eastAsia="TimesNewRoman"/>
          <w:sz w:val="20"/>
          <w:szCs w:val="20"/>
        </w:rPr>
        <w:t>ą</w:t>
      </w:r>
      <w:r w:rsidRPr="00622F64">
        <w:rPr>
          <w:sz w:val="20"/>
          <w:szCs w:val="20"/>
        </w:rPr>
        <w:t>pienia od umowy z przyczyn</w:t>
      </w:r>
      <w:r w:rsidR="00622F64" w:rsidRPr="00622F64">
        <w:rPr>
          <w:sz w:val="20"/>
          <w:szCs w:val="20"/>
        </w:rPr>
        <w:t xml:space="preserve"> </w:t>
      </w:r>
      <w:r w:rsidRPr="00622F64">
        <w:rPr>
          <w:sz w:val="20"/>
          <w:szCs w:val="20"/>
        </w:rPr>
        <w:t>zale</w:t>
      </w:r>
      <w:r w:rsidRPr="00622F64">
        <w:rPr>
          <w:rFonts w:eastAsia="TimesNewRoman"/>
          <w:sz w:val="20"/>
          <w:szCs w:val="20"/>
        </w:rPr>
        <w:t>ż</w:t>
      </w:r>
      <w:r w:rsidRPr="00622F64">
        <w:rPr>
          <w:sz w:val="20"/>
          <w:szCs w:val="20"/>
        </w:rPr>
        <w:t>nych od Zamawiaj</w:t>
      </w:r>
      <w:r w:rsidRPr="00622F64">
        <w:rPr>
          <w:rFonts w:eastAsia="TimesNewRoman"/>
          <w:sz w:val="20"/>
          <w:szCs w:val="20"/>
        </w:rPr>
        <w:t>ą</w:t>
      </w:r>
      <w:r w:rsidRPr="00622F64">
        <w:rPr>
          <w:sz w:val="20"/>
          <w:szCs w:val="20"/>
        </w:rPr>
        <w:t>cego w wysoko</w:t>
      </w:r>
      <w:r w:rsidRPr="00622F64">
        <w:rPr>
          <w:rFonts w:eastAsia="TimesNewRoman"/>
          <w:sz w:val="20"/>
          <w:szCs w:val="20"/>
        </w:rPr>
        <w:t>ś</w:t>
      </w:r>
      <w:r w:rsidRPr="00622F64">
        <w:rPr>
          <w:sz w:val="20"/>
          <w:szCs w:val="20"/>
        </w:rPr>
        <w:t>ci 25% maksymalnego wynagrodzenia, o którym</w:t>
      </w:r>
      <w:r w:rsidR="00622F64" w:rsidRPr="00622F64">
        <w:rPr>
          <w:sz w:val="20"/>
          <w:szCs w:val="20"/>
        </w:rPr>
        <w:t xml:space="preserve"> </w:t>
      </w:r>
      <w:r w:rsidRPr="00622F64">
        <w:rPr>
          <w:sz w:val="20"/>
          <w:szCs w:val="20"/>
        </w:rPr>
        <w:t>mowa w § 4 ust. 2.</w:t>
      </w:r>
    </w:p>
    <w:p w14:paraId="0A3304A8" w14:textId="77777777" w:rsidR="00622F64" w:rsidRPr="00622F64" w:rsidRDefault="00EB673A" w:rsidP="00C92670">
      <w:pPr>
        <w:pStyle w:val="Akapitzlist"/>
        <w:numPr>
          <w:ilvl w:val="0"/>
          <w:numId w:val="75"/>
        </w:numPr>
        <w:autoSpaceDE w:val="0"/>
        <w:autoSpaceDN w:val="0"/>
        <w:adjustRightInd w:val="0"/>
        <w:spacing w:after="0" w:line="240" w:lineRule="auto"/>
        <w:jc w:val="both"/>
        <w:rPr>
          <w:sz w:val="20"/>
          <w:szCs w:val="20"/>
        </w:rPr>
      </w:pPr>
      <w:r w:rsidRPr="00622F64">
        <w:rPr>
          <w:sz w:val="20"/>
          <w:szCs w:val="20"/>
        </w:rPr>
        <w:t>W przypadku, gdy szkoda przewy</w:t>
      </w:r>
      <w:r w:rsidRPr="00622F64">
        <w:rPr>
          <w:rFonts w:eastAsia="TimesNewRoman"/>
          <w:sz w:val="20"/>
          <w:szCs w:val="20"/>
        </w:rPr>
        <w:t>ż</w:t>
      </w:r>
      <w:r w:rsidRPr="00622F64">
        <w:rPr>
          <w:sz w:val="20"/>
          <w:szCs w:val="20"/>
        </w:rPr>
        <w:t>sza warto</w:t>
      </w:r>
      <w:r w:rsidRPr="00622F64">
        <w:rPr>
          <w:rFonts w:eastAsia="TimesNewRoman"/>
          <w:sz w:val="20"/>
          <w:szCs w:val="20"/>
        </w:rPr>
        <w:t xml:space="preserve">ść </w:t>
      </w:r>
      <w:r w:rsidRPr="00622F64">
        <w:rPr>
          <w:sz w:val="20"/>
          <w:szCs w:val="20"/>
        </w:rPr>
        <w:t>zastrze</w:t>
      </w:r>
      <w:r w:rsidRPr="00622F64">
        <w:rPr>
          <w:rFonts w:eastAsia="TimesNewRoman"/>
          <w:sz w:val="20"/>
          <w:szCs w:val="20"/>
        </w:rPr>
        <w:t>ż</w:t>
      </w:r>
      <w:r w:rsidRPr="00622F64">
        <w:rPr>
          <w:sz w:val="20"/>
          <w:szCs w:val="20"/>
        </w:rPr>
        <w:t>onych kar umownych, strony mog</w:t>
      </w:r>
      <w:r w:rsidRPr="00622F64">
        <w:rPr>
          <w:rFonts w:eastAsia="TimesNewRoman"/>
          <w:sz w:val="20"/>
          <w:szCs w:val="20"/>
        </w:rPr>
        <w:t>ą</w:t>
      </w:r>
      <w:r w:rsidR="00622F64" w:rsidRPr="00622F64">
        <w:rPr>
          <w:rFonts w:eastAsia="TimesNewRoman"/>
          <w:sz w:val="20"/>
          <w:szCs w:val="20"/>
        </w:rPr>
        <w:t xml:space="preserve"> </w:t>
      </w:r>
      <w:r w:rsidRPr="00622F64">
        <w:rPr>
          <w:sz w:val="20"/>
          <w:szCs w:val="20"/>
        </w:rPr>
        <w:t>dochodzi</w:t>
      </w:r>
      <w:r w:rsidRPr="00622F64">
        <w:rPr>
          <w:rFonts w:eastAsia="TimesNewRoman"/>
          <w:sz w:val="20"/>
          <w:szCs w:val="20"/>
        </w:rPr>
        <w:t xml:space="preserve">ć </w:t>
      </w:r>
      <w:r w:rsidRPr="00622F64">
        <w:rPr>
          <w:sz w:val="20"/>
          <w:szCs w:val="20"/>
        </w:rPr>
        <w:t>odszkodowania na zasadach ogólnych okre</w:t>
      </w:r>
      <w:r w:rsidRPr="00622F64">
        <w:rPr>
          <w:rFonts w:eastAsia="TimesNewRoman"/>
          <w:sz w:val="20"/>
          <w:szCs w:val="20"/>
        </w:rPr>
        <w:t>ś</w:t>
      </w:r>
      <w:r w:rsidRPr="00622F64">
        <w:rPr>
          <w:sz w:val="20"/>
          <w:szCs w:val="20"/>
        </w:rPr>
        <w:t>lonych w Kodeksie Cywilnym.</w:t>
      </w:r>
    </w:p>
    <w:p w14:paraId="3FE3B35C" w14:textId="78B5FA87" w:rsidR="00EB673A" w:rsidRPr="00561D52" w:rsidRDefault="00EB673A" w:rsidP="00C92670">
      <w:pPr>
        <w:pStyle w:val="Akapitzlist"/>
        <w:numPr>
          <w:ilvl w:val="0"/>
          <w:numId w:val="75"/>
        </w:numPr>
        <w:autoSpaceDE w:val="0"/>
        <w:autoSpaceDN w:val="0"/>
        <w:adjustRightInd w:val="0"/>
        <w:spacing w:after="0" w:line="240" w:lineRule="auto"/>
        <w:jc w:val="both"/>
        <w:rPr>
          <w:sz w:val="20"/>
          <w:szCs w:val="20"/>
        </w:rPr>
      </w:pPr>
      <w:r w:rsidRPr="00622F64">
        <w:rPr>
          <w:sz w:val="20"/>
          <w:szCs w:val="20"/>
        </w:rPr>
        <w:t>Zamawiaj</w:t>
      </w:r>
      <w:r w:rsidRPr="00622F64">
        <w:rPr>
          <w:rFonts w:eastAsia="TimesNewRoman"/>
          <w:sz w:val="20"/>
          <w:szCs w:val="20"/>
        </w:rPr>
        <w:t>ą</w:t>
      </w:r>
      <w:r w:rsidRPr="00622F64">
        <w:rPr>
          <w:sz w:val="20"/>
          <w:szCs w:val="20"/>
        </w:rPr>
        <w:t>cy zap</w:t>
      </w:r>
      <w:r w:rsidRPr="00622F64">
        <w:rPr>
          <w:rFonts w:eastAsia="TimesNewRoman"/>
          <w:sz w:val="20"/>
          <w:szCs w:val="20"/>
        </w:rPr>
        <w:t>ł</w:t>
      </w:r>
      <w:r w:rsidRPr="00622F64">
        <w:rPr>
          <w:sz w:val="20"/>
          <w:szCs w:val="20"/>
        </w:rPr>
        <w:t>aci Wykonawcy odsetki ustawowe za opó</w:t>
      </w:r>
      <w:r w:rsidRPr="00622F64">
        <w:rPr>
          <w:rFonts w:eastAsia="TimesNewRoman"/>
          <w:sz w:val="20"/>
          <w:szCs w:val="20"/>
        </w:rPr>
        <w:t>ź</w:t>
      </w:r>
      <w:r w:rsidRPr="00622F64">
        <w:rPr>
          <w:sz w:val="20"/>
          <w:szCs w:val="20"/>
        </w:rPr>
        <w:t>nienie w zap</w:t>
      </w:r>
      <w:r w:rsidRPr="00622F64">
        <w:rPr>
          <w:rFonts w:eastAsia="TimesNewRoman"/>
          <w:sz w:val="20"/>
          <w:szCs w:val="20"/>
        </w:rPr>
        <w:t>ł</w:t>
      </w:r>
      <w:r w:rsidRPr="00622F64">
        <w:rPr>
          <w:sz w:val="20"/>
          <w:szCs w:val="20"/>
        </w:rPr>
        <w:t>acie wynagrodzenia</w:t>
      </w:r>
      <w:r w:rsidR="00622F64" w:rsidRPr="00622F64">
        <w:rPr>
          <w:sz w:val="20"/>
          <w:szCs w:val="20"/>
        </w:rPr>
        <w:t xml:space="preserve"> </w:t>
      </w:r>
      <w:r w:rsidRPr="00622F64">
        <w:rPr>
          <w:sz w:val="20"/>
          <w:szCs w:val="20"/>
        </w:rPr>
        <w:t>przedmiotu umowy.</w:t>
      </w:r>
    </w:p>
    <w:p w14:paraId="3470CD59" w14:textId="77777777" w:rsidR="00561D52" w:rsidRPr="00561D52" w:rsidRDefault="00561D52" w:rsidP="00561D52">
      <w:pPr>
        <w:jc w:val="center"/>
        <w:rPr>
          <w:rFonts w:ascii="Calibri" w:hAnsi="Calibri" w:cs="Calibri"/>
          <w:sz w:val="20"/>
          <w:szCs w:val="20"/>
        </w:rPr>
      </w:pPr>
      <w:r w:rsidRPr="00561D52">
        <w:rPr>
          <w:rFonts w:ascii="Calibri" w:hAnsi="Calibri" w:cs="Calibri"/>
          <w:sz w:val="20"/>
          <w:szCs w:val="20"/>
        </w:rPr>
        <w:t>§ 9</w:t>
      </w:r>
    </w:p>
    <w:p w14:paraId="4019D4BB" w14:textId="17BC37EC" w:rsidR="00561D52" w:rsidRPr="00561D52" w:rsidRDefault="00561D52" w:rsidP="00C92670">
      <w:pPr>
        <w:numPr>
          <w:ilvl w:val="0"/>
          <w:numId w:val="81"/>
        </w:numPr>
        <w:suppressAutoHyphens/>
        <w:spacing w:line="120" w:lineRule="atLeast"/>
        <w:jc w:val="both"/>
        <w:rPr>
          <w:rFonts w:ascii="Calibri" w:hAnsi="Calibri" w:cs="Calibri"/>
          <w:sz w:val="20"/>
          <w:szCs w:val="20"/>
        </w:rPr>
      </w:pPr>
      <w:r w:rsidRPr="00561D52">
        <w:rPr>
          <w:rFonts w:ascii="Calibri" w:hAnsi="Calibri" w:cs="Calibri"/>
          <w:sz w:val="20"/>
          <w:szCs w:val="20"/>
        </w:rPr>
        <w:t xml:space="preserve">Wykonawca wniósł zabezpieczenie należytego wykonania umowy w wysokości </w:t>
      </w:r>
      <w:r>
        <w:rPr>
          <w:rFonts w:ascii="Calibri" w:hAnsi="Calibri" w:cs="Calibri"/>
          <w:b/>
          <w:sz w:val="20"/>
          <w:szCs w:val="20"/>
        </w:rPr>
        <w:t>3</w:t>
      </w:r>
      <w:r w:rsidRPr="00561D52">
        <w:rPr>
          <w:rFonts w:ascii="Calibri" w:hAnsi="Calibri" w:cs="Calibri"/>
          <w:b/>
          <w:sz w:val="20"/>
          <w:szCs w:val="20"/>
        </w:rPr>
        <w:t xml:space="preserve"> %</w:t>
      </w:r>
      <w:r w:rsidRPr="00561D52">
        <w:rPr>
          <w:rFonts w:ascii="Calibri" w:hAnsi="Calibri" w:cs="Calibri"/>
          <w:sz w:val="20"/>
          <w:szCs w:val="20"/>
        </w:rPr>
        <w:t xml:space="preserve"> wynagrodzenia umownego brutto określonego w </w:t>
      </w:r>
      <w:r w:rsidRPr="00561D52">
        <w:rPr>
          <w:rFonts w:ascii="Calibri" w:hAnsi="Calibri" w:cs="Calibri"/>
          <w:sz w:val="20"/>
          <w:szCs w:val="20"/>
        </w:rPr>
        <w:sym w:font="Times New Roman" w:char="00A7"/>
      </w:r>
      <w:r w:rsidRPr="00561D52">
        <w:rPr>
          <w:rFonts w:ascii="Calibri" w:hAnsi="Calibri" w:cs="Calibri"/>
          <w:sz w:val="20"/>
          <w:szCs w:val="20"/>
        </w:rPr>
        <w:t xml:space="preserve"> 4 ust.</w:t>
      </w:r>
      <w:r>
        <w:rPr>
          <w:rFonts w:ascii="Calibri" w:hAnsi="Calibri" w:cs="Calibri"/>
          <w:sz w:val="20"/>
          <w:szCs w:val="20"/>
        </w:rPr>
        <w:t xml:space="preserve"> 2</w:t>
      </w:r>
      <w:r w:rsidRPr="00561D52">
        <w:rPr>
          <w:rFonts w:ascii="Calibri" w:hAnsi="Calibri" w:cs="Calibri"/>
          <w:sz w:val="20"/>
          <w:szCs w:val="20"/>
        </w:rPr>
        <w:t xml:space="preserve"> niniejszej umowy, co stanowi kwotę …………… zł (słownie zł: ……………………………………………...), w formie ……………………………... .</w:t>
      </w:r>
    </w:p>
    <w:p w14:paraId="3A02CF9E" w14:textId="77777777" w:rsidR="00561D52" w:rsidRPr="00561D52" w:rsidRDefault="00561D52" w:rsidP="00C92670">
      <w:pPr>
        <w:numPr>
          <w:ilvl w:val="0"/>
          <w:numId w:val="81"/>
        </w:numPr>
        <w:suppressAutoHyphens/>
        <w:spacing w:line="120" w:lineRule="atLeast"/>
        <w:jc w:val="both"/>
        <w:rPr>
          <w:rFonts w:ascii="Calibri" w:hAnsi="Calibri" w:cs="Calibri"/>
          <w:sz w:val="20"/>
          <w:szCs w:val="20"/>
        </w:rPr>
      </w:pPr>
      <w:r w:rsidRPr="00561D52">
        <w:rPr>
          <w:rFonts w:ascii="Calibri" w:hAnsi="Calibri" w:cs="Calibri"/>
          <w:sz w:val="20"/>
          <w:szCs w:val="20"/>
        </w:rPr>
        <w:t>Strony postanawiają, wniesione zabezpieczenie należytego wykonania umowy jest przeznaczone na zabezpieczenie roszczeń z tytułu niewykonania lub nienależytego wykonania umowy oraz zapłaty kar umownych.</w:t>
      </w:r>
    </w:p>
    <w:p w14:paraId="18E3B765" w14:textId="77777777" w:rsidR="00561D52" w:rsidRPr="00561D52" w:rsidRDefault="00561D52" w:rsidP="00C92670">
      <w:pPr>
        <w:numPr>
          <w:ilvl w:val="0"/>
          <w:numId w:val="81"/>
        </w:numPr>
        <w:suppressAutoHyphens/>
        <w:spacing w:line="120" w:lineRule="atLeast"/>
        <w:jc w:val="both"/>
        <w:rPr>
          <w:rFonts w:ascii="Calibri" w:hAnsi="Calibri" w:cs="Calibri"/>
          <w:sz w:val="20"/>
          <w:szCs w:val="20"/>
        </w:rPr>
      </w:pPr>
      <w:r w:rsidRPr="00561D52">
        <w:rPr>
          <w:rFonts w:ascii="Calibri" w:hAnsi="Calibri" w:cs="Calibri"/>
          <w:sz w:val="20"/>
          <w:szCs w:val="20"/>
        </w:rPr>
        <w:t>Zamawiający zobowiązuje się umieścić zabezpieczenie wniesione w formie pieniężnej na rachunku bankowym.</w:t>
      </w:r>
    </w:p>
    <w:p w14:paraId="688CA096" w14:textId="77777777" w:rsidR="00DB51EB" w:rsidRDefault="00561D52" w:rsidP="00C92670">
      <w:pPr>
        <w:numPr>
          <w:ilvl w:val="0"/>
          <w:numId w:val="81"/>
        </w:numPr>
        <w:suppressAutoHyphens/>
        <w:spacing w:line="120" w:lineRule="atLeast"/>
        <w:jc w:val="both"/>
        <w:rPr>
          <w:rFonts w:ascii="Calibri" w:hAnsi="Calibri" w:cs="Calibri"/>
          <w:sz w:val="20"/>
          <w:szCs w:val="20"/>
        </w:rPr>
      </w:pPr>
      <w:r w:rsidRPr="00561D52">
        <w:rPr>
          <w:rFonts w:ascii="Calibri" w:hAnsi="Calibri" w:cs="Calibri"/>
          <w:sz w:val="20"/>
          <w:szCs w:val="20"/>
        </w:rPr>
        <w:t>Zabezpieczenie w wartości określonej w ust. 1, Zamawiający zwróci Wykonawcy w ciągu 30 dni od dnia wykonania zamówienia i uznania go przez Zamawiającego za należycie wykonane.</w:t>
      </w:r>
    </w:p>
    <w:p w14:paraId="473017EC" w14:textId="75F992E6" w:rsidR="00561D52" w:rsidRPr="00DB51EB" w:rsidRDefault="00561D52" w:rsidP="00C92670">
      <w:pPr>
        <w:numPr>
          <w:ilvl w:val="0"/>
          <w:numId w:val="81"/>
        </w:numPr>
        <w:suppressAutoHyphens/>
        <w:spacing w:line="120" w:lineRule="atLeast"/>
        <w:jc w:val="both"/>
        <w:rPr>
          <w:rFonts w:ascii="Calibri" w:hAnsi="Calibri" w:cs="Calibri"/>
          <w:sz w:val="20"/>
          <w:szCs w:val="20"/>
        </w:rPr>
      </w:pPr>
      <w:r w:rsidRPr="00DB51EB">
        <w:rPr>
          <w:rFonts w:ascii="Calibri" w:hAnsi="Calibri" w:cs="Calibri"/>
          <w:sz w:val="20"/>
          <w:szCs w:val="20"/>
        </w:rPr>
        <w:t>Jeżeli z jakichkolwiek przyczyn zabezpieczenie należytego wykonania umowy, o którym mowa w ust. 1, utraci ważność z punktu widzenia celu w jakim zostało ustalone (ust. 2), Wykonawca zobowiązany jest wnieść nowe zabezpieczenie na 5 dni przed upływem terminu ważności zabezpieczenia pierwotnego, pod rygorem odstąpienia przez Zamawiającego od umowy z winy Wykonawcy.</w:t>
      </w:r>
    </w:p>
    <w:p w14:paraId="553E819E" w14:textId="77777777" w:rsidR="00DA51BA" w:rsidRPr="00561D52" w:rsidRDefault="00DA51BA" w:rsidP="00007023">
      <w:pPr>
        <w:rPr>
          <w:rFonts w:ascii="Calibri" w:hAnsi="Calibri" w:cs="Calibri"/>
          <w:sz w:val="20"/>
          <w:szCs w:val="20"/>
          <w:u w:val="single"/>
        </w:rPr>
      </w:pPr>
    </w:p>
    <w:p w14:paraId="29EFAA41" w14:textId="68CEA46D" w:rsidR="00622F64" w:rsidRPr="003414CE" w:rsidRDefault="00DB51EB" w:rsidP="003414CE">
      <w:pPr>
        <w:jc w:val="center"/>
        <w:rPr>
          <w:rFonts w:ascii="Calibri" w:hAnsi="Calibri" w:cs="Calibri"/>
          <w:sz w:val="20"/>
          <w:szCs w:val="20"/>
        </w:rPr>
      </w:pPr>
      <w:r w:rsidRPr="003414CE">
        <w:rPr>
          <w:rFonts w:ascii="Calibri" w:hAnsi="Calibri" w:cs="Calibri"/>
          <w:sz w:val="20"/>
          <w:szCs w:val="20"/>
        </w:rPr>
        <w:t>§ 10</w:t>
      </w:r>
    </w:p>
    <w:p w14:paraId="52734F1B" w14:textId="5495023A" w:rsidR="00F23220" w:rsidRPr="003414CE" w:rsidRDefault="00F23220" w:rsidP="00C92670">
      <w:pPr>
        <w:numPr>
          <w:ilvl w:val="0"/>
          <w:numId w:val="76"/>
        </w:numPr>
        <w:suppressAutoHyphens/>
        <w:jc w:val="both"/>
        <w:rPr>
          <w:rFonts w:ascii="Calibri" w:hAnsi="Calibri" w:cs="Calibri"/>
          <w:color w:val="FF0000"/>
          <w:sz w:val="20"/>
          <w:szCs w:val="20"/>
        </w:rPr>
      </w:pPr>
      <w:r w:rsidRPr="003414CE">
        <w:rPr>
          <w:rFonts w:ascii="Calibri" w:hAnsi="Calibri" w:cs="Calibri"/>
          <w:sz w:val="20"/>
          <w:szCs w:val="20"/>
        </w:rPr>
        <w:t>Zamawiający, poza możliwością zmiany zawartej umowy na podstawie art. 144 ust. 1 ustawy Pzp, przewiduje również możliwość dokonywania zmian pos</w:t>
      </w:r>
      <w:r w:rsidRPr="003414CE">
        <w:rPr>
          <w:rFonts w:ascii="Calibri" w:hAnsi="Calibri" w:cs="Calibri"/>
          <w:sz w:val="20"/>
          <w:szCs w:val="20"/>
        </w:rPr>
        <w:t xml:space="preserve">tanowień zawartej umowy, także </w:t>
      </w:r>
      <w:r w:rsidRPr="003414CE">
        <w:rPr>
          <w:rFonts w:ascii="Calibri" w:hAnsi="Calibri" w:cs="Calibri"/>
          <w:sz w:val="20"/>
          <w:szCs w:val="20"/>
        </w:rPr>
        <w:t>w stosunku do treści oferty, na podstawie której dokonano wyboru wykonawcy, w następujących okolicznościach:</w:t>
      </w:r>
    </w:p>
    <w:p w14:paraId="2CAE92F4" w14:textId="77777777" w:rsidR="00F23220" w:rsidRPr="003414CE" w:rsidRDefault="00F23220" w:rsidP="00C92670">
      <w:pPr>
        <w:widowControl w:val="0"/>
        <w:numPr>
          <w:ilvl w:val="0"/>
          <w:numId w:val="82"/>
        </w:numPr>
        <w:shd w:val="clear" w:color="auto" w:fill="FFFFFF"/>
        <w:tabs>
          <w:tab w:val="left" w:pos="709"/>
        </w:tabs>
        <w:autoSpaceDE w:val="0"/>
        <w:autoSpaceDN w:val="0"/>
        <w:adjustRightInd w:val="0"/>
        <w:ind w:left="709" w:hanging="283"/>
        <w:jc w:val="both"/>
        <w:rPr>
          <w:rFonts w:ascii="Calibri" w:hAnsi="Calibri" w:cs="Calibri"/>
          <w:sz w:val="20"/>
          <w:szCs w:val="20"/>
        </w:rPr>
      </w:pPr>
      <w:r w:rsidRPr="003414CE">
        <w:rPr>
          <w:rFonts w:ascii="Calibri" w:hAnsi="Calibri" w:cs="Calibri"/>
          <w:sz w:val="20"/>
          <w:szCs w:val="20"/>
        </w:rPr>
        <w:t>nieprzewidzianych okoliczności formalno-prawnych,</w:t>
      </w:r>
    </w:p>
    <w:p w14:paraId="404873CE" w14:textId="77777777" w:rsidR="00F23220" w:rsidRPr="003414CE" w:rsidRDefault="00F23220" w:rsidP="00C92670">
      <w:pPr>
        <w:widowControl w:val="0"/>
        <w:numPr>
          <w:ilvl w:val="0"/>
          <w:numId w:val="82"/>
        </w:numPr>
        <w:shd w:val="clear" w:color="auto" w:fill="FFFFFF"/>
        <w:tabs>
          <w:tab w:val="left" w:pos="709"/>
        </w:tabs>
        <w:autoSpaceDE w:val="0"/>
        <w:autoSpaceDN w:val="0"/>
        <w:adjustRightInd w:val="0"/>
        <w:ind w:left="709" w:hanging="283"/>
        <w:jc w:val="both"/>
        <w:rPr>
          <w:rFonts w:ascii="Calibri" w:hAnsi="Calibri" w:cs="Calibri"/>
          <w:sz w:val="20"/>
          <w:szCs w:val="20"/>
        </w:rPr>
      </w:pPr>
      <w:r w:rsidRPr="003414CE">
        <w:rPr>
          <w:rFonts w:ascii="Calibri" w:hAnsi="Calibri" w:cs="Calibri"/>
          <w:sz w:val="20"/>
          <w:szCs w:val="20"/>
        </w:rPr>
        <w:t>zmiany stron umowy tj. następstwo prawne wynikające z odrębnych przepisów,</w:t>
      </w:r>
    </w:p>
    <w:p w14:paraId="368F8585" w14:textId="77777777" w:rsidR="00F23220" w:rsidRPr="003414CE" w:rsidRDefault="00F23220" w:rsidP="00C92670">
      <w:pPr>
        <w:widowControl w:val="0"/>
        <w:numPr>
          <w:ilvl w:val="0"/>
          <w:numId w:val="82"/>
        </w:numPr>
        <w:shd w:val="clear" w:color="auto" w:fill="FFFFFF"/>
        <w:tabs>
          <w:tab w:val="left" w:pos="709"/>
        </w:tabs>
        <w:autoSpaceDE w:val="0"/>
        <w:autoSpaceDN w:val="0"/>
        <w:adjustRightInd w:val="0"/>
        <w:ind w:left="709" w:hanging="283"/>
        <w:jc w:val="both"/>
        <w:rPr>
          <w:rFonts w:ascii="Calibri" w:hAnsi="Calibri" w:cs="Calibri"/>
          <w:sz w:val="20"/>
          <w:szCs w:val="20"/>
        </w:rPr>
      </w:pPr>
      <w:r w:rsidRPr="003414CE">
        <w:rPr>
          <w:rFonts w:ascii="Calibri" w:hAnsi="Calibri" w:cs="Calibri"/>
          <w:sz w:val="20"/>
          <w:szCs w:val="20"/>
        </w:rPr>
        <w:t>zmiany nazwy, adresu i siedziby Wykonawcy lub Zamawiającego,</w:t>
      </w:r>
    </w:p>
    <w:p w14:paraId="3B02176F" w14:textId="77777777" w:rsidR="00F23220" w:rsidRPr="003414CE" w:rsidRDefault="00F23220" w:rsidP="00C92670">
      <w:pPr>
        <w:widowControl w:val="0"/>
        <w:numPr>
          <w:ilvl w:val="0"/>
          <w:numId w:val="82"/>
        </w:numPr>
        <w:shd w:val="clear" w:color="auto" w:fill="FFFFFF"/>
        <w:tabs>
          <w:tab w:val="left" w:pos="709"/>
        </w:tabs>
        <w:autoSpaceDE w:val="0"/>
        <w:autoSpaceDN w:val="0"/>
        <w:adjustRightInd w:val="0"/>
        <w:ind w:left="709" w:hanging="283"/>
        <w:jc w:val="both"/>
        <w:rPr>
          <w:rFonts w:ascii="Calibri" w:hAnsi="Calibri" w:cs="Calibri"/>
          <w:sz w:val="20"/>
          <w:szCs w:val="20"/>
        </w:rPr>
      </w:pPr>
      <w:r w:rsidRPr="003414CE">
        <w:rPr>
          <w:rFonts w:ascii="Calibri" w:hAnsi="Calibri" w:cs="Calibri"/>
          <w:sz w:val="20"/>
          <w:szCs w:val="20"/>
        </w:rPr>
        <w:t>zmiany stawki podatku VAT i akcyzy (w przypadku zmian ustawowych),</w:t>
      </w:r>
    </w:p>
    <w:p w14:paraId="5A49C82D" w14:textId="77777777" w:rsidR="00F23220" w:rsidRPr="003414CE" w:rsidRDefault="00F23220" w:rsidP="00C92670">
      <w:pPr>
        <w:widowControl w:val="0"/>
        <w:numPr>
          <w:ilvl w:val="0"/>
          <w:numId w:val="82"/>
        </w:numPr>
        <w:shd w:val="clear" w:color="auto" w:fill="FFFFFF"/>
        <w:tabs>
          <w:tab w:val="left" w:pos="709"/>
        </w:tabs>
        <w:autoSpaceDE w:val="0"/>
        <w:autoSpaceDN w:val="0"/>
        <w:adjustRightInd w:val="0"/>
        <w:ind w:left="709" w:hanging="283"/>
        <w:jc w:val="both"/>
        <w:rPr>
          <w:rFonts w:ascii="Calibri" w:hAnsi="Calibri" w:cs="Calibri"/>
          <w:sz w:val="20"/>
          <w:szCs w:val="20"/>
        </w:rPr>
      </w:pPr>
      <w:r w:rsidRPr="003414CE">
        <w:rPr>
          <w:rFonts w:ascii="Calibri" w:hAnsi="Calibri" w:cs="Calibri"/>
          <w:sz w:val="20"/>
          <w:szCs w:val="20"/>
        </w:rPr>
        <w:t>zmiana Podwykonawcy (za zgodą Zamawiającego),</w:t>
      </w:r>
    </w:p>
    <w:p w14:paraId="5B9151CB" w14:textId="77777777" w:rsidR="00F23220" w:rsidRPr="003414CE" w:rsidRDefault="00F23220" w:rsidP="00C92670">
      <w:pPr>
        <w:widowControl w:val="0"/>
        <w:numPr>
          <w:ilvl w:val="0"/>
          <w:numId w:val="82"/>
        </w:numPr>
        <w:shd w:val="clear" w:color="auto" w:fill="FFFFFF"/>
        <w:tabs>
          <w:tab w:val="left" w:pos="709"/>
        </w:tabs>
        <w:autoSpaceDE w:val="0"/>
        <w:autoSpaceDN w:val="0"/>
        <w:adjustRightInd w:val="0"/>
        <w:ind w:left="709" w:hanging="283"/>
        <w:jc w:val="both"/>
        <w:rPr>
          <w:rFonts w:ascii="Calibri" w:hAnsi="Calibri" w:cs="Calibri"/>
          <w:sz w:val="20"/>
          <w:szCs w:val="20"/>
        </w:rPr>
      </w:pPr>
      <w:r w:rsidRPr="003414CE">
        <w:rPr>
          <w:rFonts w:ascii="Calibri" w:hAnsi="Calibri" w:cs="Calibri"/>
          <w:sz w:val="20"/>
          <w:szCs w:val="20"/>
        </w:rPr>
        <w:t xml:space="preserve">ograniczenia lub zwiększenia środków budżetowych przeznaczonych na realizację zamówienia, </w:t>
      </w:r>
    </w:p>
    <w:p w14:paraId="70FBC4B7" w14:textId="1E91D822" w:rsidR="00F23220" w:rsidRPr="003414CE" w:rsidRDefault="00F23220" w:rsidP="00C92670">
      <w:pPr>
        <w:widowControl w:val="0"/>
        <w:numPr>
          <w:ilvl w:val="0"/>
          <w:numId w:val="82"/>
        </w:numPr>
        <w:shd w:val="clear" w:color="auto" w:fill="FFFFFF"/>
        <w:tabs>
          <w:tab w:val="left" w:pos="709"/>
        </w:tabs>
        <w:autoSpaceDE w:val="0"/>
        <w:autoSpaceDN w:val="0"/>
        <w:adjustRightInd w:val="0"/>
        <w:ind w:left="709" w:hanging="283"/>
        <w:jc w:val="both"/>
        <w:rPr>
          <w:rFonts w:ascii="Calibri" w:hAnsi="Calibri" w:cs="Calibri"/>
          <w:sz w:val="20"/>
          <w:szCs w:val="20"/>
        </w:rPr>
      </w:pPr>
      <w:r w:rsidRPr="003414CE">
        <w:rPr>
          <w:rFonts w:ascii="Calibri" w:hAnsi="Calibri" w:cs="Calibri"/>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05B696DF" w14:textId="77777777" w:rsidR="00F23220" w:rsidRPr="003414CE" w:rsidRDefault="00F23220" w:rsidP="00C92670">
      <w:pPr>
        <w:pStyle w:val="Akapitzlist"/>
        <w:numPr>
          <w:ilvl w:val="0"/>
          <w:numId w:val="82"/>
        </w:numPr>
        <w:tabs>
          <w:tab w:val="left" w:pos="709"/>
        </w:tabs>
        <w:suppressAutoHyphens w:val="0"/>
        <w:autoSpaceDE w:val="0"/>
        <w:autoSpaceDN w:val="0"/>
        <w:adjustRightInd w:val="0"/>
        <w:spacing w:after="0" w:line="240" w:lineRule="auto"/>
        <w:ind w:left="709" w:hanging="283"/>
        <w:contextualSpacing/>
        <w:jc w:val="both"/>
        <w:rPr>
          <w:sz w:val="20"/>
          <w:szCs w:val="20"/>
        </w:rPr>
      </w:pPr>
      <w:r w:rsidRPr="003414CE">
        <w:rPr>
          <w:sz w:val="20"/>
          <w:szCs w:val="20"/>
        </w:rPr>
        <w:t>gdy zmiany treści umowy są korzystne dla zamawiającego,</w:t>
      </w:r>
    </w:p>
    <w:p w14:paraId="48C69C30" w14:textId="77777777" w:rsidR="00F23220" w:rsidRPr="003414CE" w:rsidRDefault="00F23220" w:rsidP="00C92670">
      <w:pPr>
        <w:widowControl w:val="0"/>
        <w:numPr>
          <w:ilvl w:val="0"/>
          <w:numId w:val="82"/>
        </w:numPr>
        <w:shd w:val="clear" w:color="auto" w:fill="FFFFFF"/>
        <w:tabs>
          <w:tab w:val="left" w:pos="709"/>
        </w:tabs>
        <w:autoSpaceDE w:val="0"/>
        <w:autoSpaceDN w:val="0"/>
        <w:adjustRightInd w:val="0"/>
        <w:ind w:left="709" w:hanging="284"/>
        <w:jc w:val="both"/>
        <w:rPr>
          <w:rFonts w:ascii="Calibri" w:hAnsi="Calibri" w:cs="Calibri"/>
          <w:sz w:val="20"/>
          <w:szCs w:val="20"/>
        </w:rPr>
      </w:pPr>
      <w:r w:rsidRPr="003414CE">
        <w:rPr>
          <w:rFonts w:ascii="Calibri" w:hAnsi="Calibri" w:cs="Calibri"/>
          <w:sz w:val="20"/>
          <w:szCs w:val="20"/>
        </w:rPr>
        <w:t>zmian obligatoryjnych wynikających ze zmian przepisów prawa,</w:t>
      </w:r>
    </w:p>
    <w:p w14:paraId="29E214A9" w14:textId="77777777" w:rsidR="00C412F1" w:rsidRDefault="00F23220" w:rsidP="00C92670">
      <w:pPr>
        <w:pStyle w:val="Akapitzlist"/>
        <w:numPr>
          <w:ilvl w:val="0"/>
          <w:numId w:val="82"/>
        </w:numPr>
        <w:tabs>
          <w:tab w:val="left" w:pos="709"/>
        </w:tabs>
        <w:suppressAutoHyphens w:val="0"/>
        <w:autoSpaceDE w:val="0"/>
        <w:autoSpaceDN w:val="0"/>
        <w:adjustRightInd w:val="0"/>
        <w:spacing w:after="0" w:line="240" w:lineRule="auto"/>
        <w:ind w:left="709" w:hanging="284"/>
        <w:contextualSpacing/>
        <w:jc w:val="both"/>
        <w:rPr>
          <w:sz w:val="20"/>
          <w:szCs w:val="20"/>
        </w:rPr>
      </w:pPr>
      <w:r w:rsidRPr="003414CE">
        <w:rPr>
          <w:sz w:val="20"/>
          <w:szCs w:val="20"/>
        </w:rPr>
        <w:t>przedłużenia terminu realizacji umowy o czas opóźnienia, jeżeli opóźnienie to wynika z przyczyn leżących po stronie zamawiającego i będzie miało wpływ na wykonanie przedmiotu umowy, przedłużenie to może nastąpić wyłącznie o faktyczny czas opóźnienia,</w:t>
      </w:r>
    </w:p>
    <w:p w14:paraId="071033DA" w14:textId="0BBA9A6C" w:rsidR="00C412F1" w:rsidRDefault="00F23220" w:rsidP="00C92670">
      <w:pPr>
        <w:pStyle w:val="Akapitzlist"/>
        <w:numPr>
          <w:ilvl w:val="0"/>
          <w:numId w:val="82"/>
        </w:numPr>
        <w:tabs>
          <w:tab w:val="left" w:pos="709"/>
        </w:tabs>
        <w:suppressAutoHyphens w:val="0"/>
        <w:autoSpaceDE w:val="0"/>
        <w:autoSpaceDN w:val="0"/>
        <w:adjustRightInd w:val="0"/>
        <w:spacing w:after="0" w:line="240" w:lineRule="auto"/>
        <w:ind w:left="709" w:hanging="284"/>
        <w:contextualSpacing/>
        <w:jc w:val="both"/>
        <w:rPr>
          <w:sz w:val="20"/>
          <w:szCs w:val="20"/>
        </w:rPr>
      </w:pPr>
      <w:r w:rsidRPr="00C412F1">
        <w:rPr>
          <w:rFonts w:eastAsia="Calibri"/>
          <w:sz w:val="20"/>
          <w:szCs w:val="20"/>
          <w:lang w:eastAsia="en-US"/>
        </w:rPr>
        <w:t>jeżeli wystąpią okoliczności, których strony umowy nie były w stanie przewidzieć, pomimo zachowania należytej staranności</w:t>
      </w:r>
      <w:r w:rsidR="008B59D4">
        <w:rPr>
          <w:sz w:val="20"/>
          <w:szCs w:val="20"/>
        </w:rPr>
        <w:t>,</w:t>
      </w:r>
    </w:p>
    <w:p w14:paraId="4C6AF6FF" w14:textId="40CD4152" w:rsidR="00AD6E8E" w:rsidRPr="00C412F1" w:rsidRDefault="00AD6E8E" w:rsidP="00C92670">
      <w:pPr>
        <w:pStyle w:val="Akapitzlist"/>
        <w:numPr>
          <w:ilvl w:val="0"/>
          <w:numId w:val="82"/>
        </w:numPr>
        <w:tabs>
          <w:tab w:val="left" w:pos="709"/>
        </w:tabs>
        <w:suppressAutoHyphens w:val="0"/>
        <w:autoSpaceDE w:val="0"/>
        <w:autoSpaceDN w:val="0"/>
        <w:adjustRightInd w:val="0"/>
        <w:spacing w:after="0" w:line="240" w:lineRule="auto"/>
        <w:ind w:left="709" w:hanging="284"/>
        <w:contextualSpacing/>
        <w:jc w:val="both"/>
        <w:rPr>
          <w:sz w:val="20"/>
          <w:szCs w:val="20"/>
        </w:rPr>
      </w:pPr>
      <w:r w:rsidRPr="00C412F1">
        <w:rPr>
          <w:rFonts w:asciiTheme="minorHAnsi" w:hAnsiTheme="minorHAnsi" w:cstheme="minorHAnsi"/>
          <w:sz w:val="20"/>
          <w:szCs w:val="20"/>
        </w:rPr>
        <w:t>zmiany osób wykonujących umowę po stronie Wykonawcy, przy czym zmiany w tym zakresie mogą być dokonane wyłącznie pod warunkiem zagwarantowania wykonania przedmiotu umowy przez osoby zapewniające należyte jej wykonanie, w szczególności posiadające kwalifikacje wymagane przez Zamawiającego w pkt. 8.1.</w:t>
      </w:r>
      <w:r w:rsidR="0006537D">
        <w:rPr>
          <w:rFonts w:asciiTheme="minorHAnsi" w:hAnsiTheme="minorHAnsi" w:cstheme="minorHAnsi"/>
          <w:sz w:val="20"/>
          <w:szCs w:val="20"/>
        </w:rPr>
        <w:t>3</w:t>
      </w:r>
      <w:r w:rsidR="008B59D4">
        <w:rPr>
          <w:rFonts w:asciiTheme="minorHAnsi" w:hAnsiTheme="minorHAnsi" w:cstheme="minorHAnsi"/>
          <w:sz w:val="20"/>
          <w:szCs w:val="20"/>
        </w:rPr>
        <w:t>.</w:t>
      </w:r>
      <w:r w:rsidR="0006537D">
        <w:rPr>
          <w:rFonts w:asciiTheme="minorHAnsi" w:hAnsiTheme="minorHAnsi" w:cstheme="minorHAnsi"/>
          <w:sz w:val="20"/>
          <w:szCs w:val="20"/>
        </w:rPr>
        <w:t xml:space="preserve"> a</w:t>
      </w:r>
      <w:r w:rsidR="008B59D4">
        <w:rPr>
          <w:rFonts w:asciiTheme="minorHAnsi" w:hAnsiTheme="minorHAnsi" w:cstheme="minorHAnsi"/>
          <w:sz w:val="20"/>
          <w:szCs w:val="20"/>
        </w:rPr>
        <w:t>) SIWZ,</w:t>
      </w:r>
    </w:p>
    <w:p w14:paraId="6443E153" w14:textId="77777777" w:rsidR="00C412F1" w:rsidRDefault="00AD6E8E" w:rsidP="00C92670">
      <w:pPr>
        <w:pStyle w:val="Akapitzlist"/>
        <w:numPr>
          <w:ilvl w:val="0"/>
          <w:numId w:val="82"/>
        </w:numPr>
        <w:tabs>
          <w:tab w:val="left" w:pos="709"/>
        </w:tabs>
        <w:spacing w:after="0" w:line="240" w:lineRule="auto"/>
        <w:ind w:left="709" w:hanging="284"/>
        <w:jc w:val="both"/>
        <w:rPr>
          <w:rFonts w:asciiTheme="minorHAnsi" w:hAnsiTheme="minorHAnsi" w:cstheme="minorHAnsi"/>
          <w:sz w:val="20"/>
          <w:szCs w:val="20"/>
        </w:rPr>
      </w:pPr>
      <w:r w:rsidRPr="00AD6E8E">
        <w:rPr>
          <w:rFonts w:asciiTheme="minorHAnsi" w:hAnsiTheme="minorHAnsi" w:cstheme="minorHAnsi"/>
          <w:sz w:val="20"/>
          <w:szCs w:val="20"/>
        </w:rPr>
        <w:t>wystąpienia okoliczności związanych z epidemią COVID-19,</w:t>
      </w:r>
    </w:p>
    <w:p w14:paraId="691B03BA" w14:textId="0B2BB40A" w:rsidR="00AD6E8E" w:rsidRPr="00C412F1" w:rsidRDefault="008B59D4" w:rsidP="00C92670">
      <w:pPr>
        <w:pStyle w:val="Akapitzlist"/>
        <w:numPr>
          <w:ilvl w:val="0"/>
          <w:numId w:val="82"/>
        </w:numPr>
        <w:tabs>
          <w:tab w:val="left" w:pos="709"/>
        </w:tabs>
        <w:spacing w:after="0" w:line="240" w:lineRule="auto"/>
        <w:ind w:left="709" w:hanging="284"/>
        <w:jc w:val="both"/>
        <w:rPr>
          <w:rFonts w:asciiTheme="minorHAnsi" w:hAnsiTheme="minorHAnsi" w:cstheme="minorHAnsi"/>
          <w:sz w:val="20"/>
          <w:szCs w:val="20"/>
        </w:rPr>
      </w:pPr>
      <w:r>
        <w:rPr>
          <w:sz w:val="20"/>
          <w:szCs w:val="20"/>
        </w:rPr>
        <w:lastRenderedPageBreak/>
        <w:t>w</w:t>
      </w:r>
      <w:r w:rsidR="00C412F1" w:rsidRPr="00C412F1">
        <w:rPr>
          <w:sz w:val="20"/>
          <w:szCs w:val="20"/>
        </w:rPr>
        <w:t xml:space="preserve"> przypadku zmiany powszechnie obowiązujących przepisów prawa w zakresie mającym wpływ na realizację przedmiotu zamówienia – odpowiednie zapisy umowy zostaną dostosowane do </w:t>
      </w:r>
      <w:r>
        <w:rPr>
          <w:sz w:val="20"/>
          <w:szCs w:val="20"/>
        </w:rPr>
        <w:t>o</w:t>
      </w:r>
      <w:r w:rsidR="00C412F1" w:rsidRPr="00C412F1">
        <w:rPr>
          <w:sz w:val="20"/>
          <w:szCs w:val="20"/>
        </w:rPr>
        <w:t>bowiązującego stanu prawnego</w:t>
      </w:r>
      <w:r>
        <w:rPr>
          <w:sz w:val="20"/>
          <w:szCs w:val="20"/>
        </w:rPr>
        <w:t>.</w:t>
      </w:r>
    </w:p>
    <w:p w14:paraId="223A794B" w14:textId="77777777" w:rsidR="00F23220" w:rsidRPr="003414CE" w:rsidRDefault="00F23220" w:rsidP="00C92670">
      <w:pPr>
        <w:pStyle w:val="Akapitzlist"/>
        <w:numPr>
          <w:ilvl w:val="0"/>
          <w:numId w:val="76"/>
        </w:numPr>
        <w:tabs>
          <w:tab w:val="num" w:pos="1080"/>
        </w:tabs>
        <w:autoSpaceDE w:val="0"/>
        <w:autoSpaceDN w:val="0"/>
        <w:adjustRightInd w:val="0"/>
        <w:spacing w:after="0" w:line="240" w:lineRule="auto"/>
        <w:jc w:val="both"/>
        <w:rPr>
          <w:rFonts w:eastAsia="Calibri"/>
          <w:sz w:val="20"/>
          <w:szCs w:val="20"/>
        </w:rPr>
      </w:pPr>
      <w:r w:rsidRPr="003414CE">
        <w:rPr>
          <w:rFonts w:eastAsia="Calibri"/>
          <w:sz w:val="20"/>
          <w:szCs w:val="20"/>
        </w:rPr>
        <w:t>Wszelkie zmiany umowy winny zostać dokonane wyłącznie w formie aneksu do umowy podpisanego przez obie strony, pod rygorem nieważności.</w:t>
      </w:r>
    </w:p>
    <w:p w14:paraId="5F0CFE45" w14:textId="57A0E35D" w:rsidR="00F23220" w:rsidRPr="003414CE" w:rsidRDefault="00F23220" w:rsidP="00C92670">
      <w:pPr>
        <w:pStyle w:val="Akapitzlist"/>
        <w:numPr>
          <w:ilvl w:val="0"/>
          <w:numId w:val="76"/>
        </w:numPr>
        <w:tabs>
          <w:tab w:val="num" w:pos="1080"/>
        </w:tabs>
        <w:autoSpaceDE w:val="0"/>
        <w:autoSpaceDN w:val="0"/>
        <w:adjustRightInd w:val="0"/>
        <w:spacing w:after="0" w:line="240" w:lineRule="auto"/>
        <w:jc w:val="both"/>
        <w:rPr>
          <w:rFonts w:eastAsia="Calibri"/>
          <w:sz w:val="20"/>
          <w:szCs w:val="20"/>
        </w:rPr>
      </w:pPr>
      <w:r w:rsidRPr="003414CE">
        <w:rPr>
          <w:rFonts w:eastAsia="Calibri"/>
          <w:sz w:val="20"/>
          <w:szCs w:val="20"/>
        </w:rPr>
        <w:t>Strona występująca o zmianę zawartej umowy: opisze zaistniałe okoliczności, uzasadni, udokumentuje zaistnienie powyższych okoliczności, obliczy koszty zmian, jeśli zmiana będzie miała wpływ na wynagrodzenie wykonawcy, opisze wpływ zmian na termin wykonania umowy, wniosek o zmianę postanowień zawartej umowy musi być wyrażona na piśmie.</w:t>
      </w:r>
    </w:p>
    <w:p w14:paraId="3E01734A" w14:textId="0BEFE3A1" w:rsidR="00C412F1" w:rsidRPr="00C412F1" w:rsidRDefault="00F23220" w:rsidP="00C92670">
      <w:pPr>
        <w:pStyle w:val="Akapitzlist"/>
        <w:numPr>
          <w:ilvl w:val="0"/>
          <w:numId w:val="76"/>
        </w:numPr>
        <w:spacing w:after="0" w:line="240" w:lineRule="auto"/>
        <w:ind w:right="-3"/>
        <w:jc w:val="both"/>
        <w:rPr>
          <w:sz w:val="20"/>
          <w:szCs w:val="20"/>
        </w:rPr>
      </w:pPr>
      <w:r w:rsidRPr="00C412F1">
        <w:rPr>
          <w:sz w:val="20"/>
          <w:szCs w:val="20"/>
        </w:rPr>
        <w:t>Zmiany umowy nie dotyczą poprawienia błędów i oczywistych omyłek słownych, literowych i liczbowych, zmiany układu graficznego umowy lub numeracji jednostek redakcyjnych, nie powodujące zmiany celu i istoty umowy;</w:t>
      </w:r>
    </w:p>
    <w:p w14:paraId="68E5FD43" w14:textId="58B0A67D" w:rsidR="00C412F1" w:rsidRPr="00C412F1" w:rsidRDefault="00C412F1" w:rsidP="00C92670">
      <w:pPr>
        <w:pStyle w:val="Akapitzlist"/>
        <w:numPr>
          <w:ilvl w:val="0"/>
          <w:numId w:val="76"/>
        </w:numPr>
        <w:spacing w:after="0" w:line="240" w:lineRule="auto"/>
        <w:ind w:right="-3"/>
        <w:jc w:val="both"/>
        <w:rPr>
          <w:sz w:val="20"/>
          <w:szCs w:val="20"/>
        </w:rPr>
      </w:pPr>
      <w:r w:rsidRPr="00C412F1">
        <w:rPr>
          <w:sz w:val="20"/>
          <w:szCs w:val="20"/>
        </w:rPr>
        <w:t>Nie stanowi zmiany umowy w rozumieniu art. 144 ustawy:</w:t>
      </w:r>
    </w:p>
    <w:p w14:paraId="69C66071" w14:textId="77777777" w:rsidR="00A5511E" w:rsidRDefault="00C412F1" w:rsidP="00C92670">
      <w:pPr>
        <w:pStyle w:val="Nagwek4"/>
        <w:numPr>
          <w:ilvl w:val="1"/>
          <w:numId w:val="76"/>
        </w:numPr>
        <w:spacing w:before="0" w:after="0" w:afterAutospacing="0"/>
        <w:rPr>
          <w:rFonts w:ascii="Calibri" w:hAnsi="Calibri"/>
          <w:sz w:val="20"/>
          <w:szCs w:val="20"/>
        </w:rPr>
      </w:pPr>
      <w:r w:rsidRPr="00D51374">
        <w:rPr>
          <w:rFonts w:ascii="Calibri" w:hAnsi="Calibri"/>
          <w:sz w:val="20"/>
          <w:szCs w:val="20"/>
        </w:rPr>
        <w:t>Zmiana danych związanych z obsługą administracyjno – organizacyjną umowy (np. zmiana nr rachunku bankowego);</w:t>
      </w:r>
    </w:p>
    <w:p w14:paraId="1D75FCE3" w14:textId="7A6EC62F" w:rsidR="00F23220" w:rsidRPr="00A5511E" w:rsidRDefault="00C412F1" w:rsidP="00C92670">
      <w:pPr>
        <w:pStyle w:val="Nagwek4"/>
        <w:numPr>
          <w:ilvl w:val="1"/>
          <w:numId w:val="76"/>
        </w:numPr>
        <w:spacing w:before="0" w:after="0" w:afterAutospacing="0"/>
        <w:rPr>
          <w:rFonts w:ascii="Calibri" w:hAnsi="Calibri"/>
          <w:sz w:val="20"/>
          <w:szCs w:val="20"/>
        </w:rPr>
      </w:pPr>
      <w:r w:rsidRPr="00A5511E">
        <w:rPr>
          <w:rFonts w:ascii="Calibri" w:hAnsi="Calibri"/>
          <w:sz w:val="20"/>
          <w:szCs w:val="20"/>
        </w:rPr>
        <w:t>Zmiana danych teleadresowych, zmiany osób wskazanych do kontaktów między stronami.</w:t>
      </w:r>
    </w:p>
    <w:p w14:paraId="2891CBB8" w14:textId="39D27A11" w:rsidR="00B2277F" w:rsidRPr="00A5511E" w:rsidRDefault="00622F64" w:rsidP="00C92670">
      <w:pPr>
        <w:numPr>
          <w:ilvl w:val="0"/>
          <w:numId w:val="76"/>
        </w:numPr>
        <w:suppressAutoHyphens/>
        <w:jc w:val="both"/>
        <w:rPr>
          <w:rFonts w:ascii="Calibri" w:hAnsi="Calibri" w:cs="Calibri"/>
          <w:sz w:val="20"/>
          <w:szCs w:val="20"/>
        </w:rPr>
      </w:pPr>
      <w:r w:rsidRPr="00A5511E">
        <w:rPr>
          <w:rFonts w:ascii="Calibri" w:hAnsi="Calibri" w:cs="Calibri"/>
          <w:sz w:val="20"/>
          <w:szCs w:val="20"/>
        </w:rPr>
        <w:t>W sprawach nieuregulowanych niniejsz</w:t>
      </w:r>
      <w:r w:rsidRPr="00A5511E">
        <w:rPr>
          <w:rFonts w:ascii="Calibri" w:eastAsia="TimesNewRoman" w:hAnsi="Calibri" w:cs="Calibri"/>
          <w:sz w:val="20"/>
          <w:szCs w:val="20"/>
        </w:rPr>
        <w:t xml:space="preserve">ą </w:t>
      </w:r>
      <w:r w:rsidRPr="00A5511E">
        <w:rPr>
          <w:rFonts w:ascii="Calibri" w:hAnsi="Calibri" w:cs="Calibri"/>
          <w:sz w:val="20"/>
          <w:szCs w:val="20"/>
        </w:rPr>
        <w:t>umow</w:t>
      </w:r>
      <w:r w:rsidRPr="00A5511E">
        <w:rPr>
          <w:rFonts w:ascii="Calibri" w:eastAsia="TimesNewRoman" w:hAnsi="Calibri" w:cs="Calibri"/>
          <w:sz w:val="20"/>
          <w:szCs w:val="20"/>
        </w:rPr>
        <w:t xml:space="preserve">ą </w:t>
      </w:r>
      <w:r w:rsidRPr="00A5511E">
        <w:rPr>
          <w:rFonts w:ascii="Calibri" w:hAnsi="Calibri" w:cs="Calibri"/>
          <w:sz w:val="20"/>
          <w:szCs w:val="20"/>
        </w:rPr>
        <w:t>b</w:t>
      </w:r>
      <w:r w:rsidRPr="00A5511E">
        <w:rPr>
          <w:rFonts w:ascii="Calibri" w:eastAsia="TimesNewRoman" w:hAnsi="Calibri" w:cs="Calibri"/>
          <w:sz w:val="20"/>
          <w:szCs w:val="20"/>
        </w:rPr>
        <w:t>ę</w:t>
      </w:r>
      <w:r w:rsidRPr="00A5511E">
        <w:rPr>
          <w:rFonts w:ascii="Calibri" w:hAnsi="Calibri" w:cs="Calibri"/>
          <w:sz w:val="20"/>
          <w:szCs w:val="20"/>
        </w:rPr>
        <w:t>d</w:t>
      </w:r>
      <w:r w:rsidRPr="00A5511E">
        <w:rPr>
          <w:rFonts w:ascii="Calibri" w:eastAsia="TimesNewRoman" w:hAnsi="Calibri" w:cs="Calibri"/>
          <w:sz w:val="20"/>
          <w:szCs w:val="20"/>
        </w:rPr>
        <w:t xml:space="preserve">ą </w:t>
      </w:r>
      <w:r w:rsidRPr="00A5511E">
        <w:rPr>
          <w:rFonts w:ascii="Calibri" w:hAnsi="Calibri" w:cs="Calibri"/>
          <w:sz w:val="20"/>
          <w:szCs w:val="20"/>
        </w:rPr>
        <w:t>mia</w:t>
      </w:r>
      <w:r w:rsidRPr="00A5511E">
        <w:rPr>
          <w:rFonts w:ascii="Calibri" w:eastAsia="TimesNewRoman" w:hAnsi="Calibri" w:cs="Calibri"/>
          <w:sz w:val="20"/>
          <w:szCs w:val="20"/>
        </w:rPr>
        <w:t>ł</w:t>
      </w:r>
      <w:r w:rsidRPr="00A5511E">
        <w:rPr>
          <w:rFonts w:ascii="Calibri" w:hAnsi="Calibri" w:cs="Calibri"/>
          <w:sz w:val="20"/>
          <w:szCs w:val="20"/>
        </w:rPr>
        <w:t>y zastosowanie odpowiednie</w:t>
      </w:r>
      <w:r w:rsidR="00B2277F" w:rsidRPr="00A5511E">
        <w:rPr>
          <w:rFonts w:ascii="Calibri" w:hAnsi="Calibri" w:cs="Calibri"/>
          <w:sz w:val="20"/>
          <w:szCs w:val="20"/>
        </w:rPr>
        <w:t xml:space="preserve"> </w:t>
      </w:r>
      <w:r w:rsidR="0006537D" w:rsidRPr="00A5511E">
        <w:rPr>
          <w:rFonts w:ascii="Calibri" w:hAnsi="Calibri" w:cs="Calibri"/>
          <w:sz w:val="20"/>
          <w:szCs w:val="20"/>
        </w:rPr>
        <w:t>przepisy Prawa Zamówień Publicznych i Kodeksu Cywilnego</w:t>
      </w:r>
    </w:p>
    <w:p w14:paraId="6C8F06F7" w14:textId="3A2D2127" w:rsidR="00622F64" w:rsidRPr="00B2277F" w:rsidRDefault="00622F64" w:rsidP="00C92670">
      <w:pPr>
        <w:numPr>
          <w:ilvl w:val="0"/>
          <w:numId w:val="76"/>
        </w:numPr>
        <w:suppressAutoHyphens/>
        <w:jc w:val="both"/>
        <w:rPr>
          <w:rFonts w:ascii="Calibri" w:hAnsi="Calibri" w:cs="Calibri"/>
          <w:sz w:val="20"/>
          <w:szCs w:val="20"/>
        </w:rPr>
      </w:pPr>
      <w:r w:rsidRPr="00A5511E">
        <w:rPr>
          <w:rFonts w:ascii="Calibri" w:hAnsi="Calibri" w:cs="Calibri"/>
          <w:sz w:val="20"/>
          <w:szCs w:val="20"/>
        </w:rPr>
        <w:t>Spory wynik</w:t>
      </w:r>
      <w:r w:rsidRPr="00A5511E">
        <w:rPr>
          <w:rFonts w:ascii="Calibri" w:eastAsia="TimesNewRoman" w:hAnsi="Calibri" w:cs="Calibri"/>
          <w:sz w:val="20"/>
          <w:szCs w:val="20"/>
        </w:rPr>
        <w:t>ł</w:t>
      </w:r>
      <w:r w:rsidRPr="00A5511E">
        <w:rPr>
          <w:rFonts w:ascii="Calibri" w:hAnsi="Calibri" w:cs="Calibri"/>
          <w:sz w:val="20"/>
          <w:szCs w:val="20"/>
        </w:rPr>
        <w:t xml:space="preserve">e na tle wykonywania </w:t>
      </w:r>
      <w:r w:rsidRPr="00B2277F">
        <w:rPr>
          <w:rFonts w:ascii="Calibri" w:hAnsi="Calibri" w:cs="Calibri"/>
          <w:sz w:val="20"/>
          <w:szCs w:val="20"/>
        </w:rPr>
        <w:t>niniejszej umowy strony zobowi</w:t>
      </w:r>
      <w:r w:rsidRPr="00B2277F">
        <w:rPr>
          <w:rFonts w:ascii="Calibri" w:eastAsia="TimesNewRoman" w:hAnsi="Calibri" w:cs="Calibri"/>
          <w:sz w:val="20"/>
          <w:szCs w:val="20"/>
        </w:rPr>
        <w:t>ą</w:t>
      </w:r>
      <w:r w:rsidRPr="00B2277F">
        <w:rPr>
          <w:rFonts w:ascii="Calibri" w:hAnsi="Calibri" w:cs="Calibri"/>
          <w:sz w:val="20"/>
          <w:szCs w:val="20"/>
        </w:rPr>
        <w:t>zuj</w:t>
      </w:r>
      <w:r w:rsidRPr="00B2277F">
        <w:rPr>
          <w:rFonts w:ascii="Calibri" w:eastAsia="TimesNewRoman" w:hAnsi="Calibri" w:cs="Calibri"/>
          <w:sz w:val="20"/>
          <w:szCs w:val="20"/>
        </w:rPr>
        <w:t xml:space="preserve">ą </w:t>
      </w:r>
      <w:r w:rsidRPr="00B2277F">
        <w:rPr>
          <w:rFonts w:ascii="Calibri" w:hAnsi="Calibri" w:cs="Calibri"/>
          <w:sz w:val="20"/>
          <w:szCs w:val="20"/>
        </w:rPr>
        <w:t>si</w:t>
      </w:r>
      <w:r w:rsidRPr="00B2277F">
        <w:rPr>
          <w:rFonts w:ascii="Calibri" w:eastAsia="TimesNewRoman" w:hAnsi="Calibri" w:cs="Calibri"/>
          <w:sz w:val="20"/>
          <w:szCs w:val="20"/>
        </w:rPr>
        <w:t xml:space="preserve">ę </w:t>
      </w:r>
      <w:r w:rsidRPr="00B2277F">
        <w:rPr>
          <w:rFonts w:ascii="Calibri" w:hAnsi="Calibri" w:cs="Calibri"/>
          <w:sz w:val="20"/>
          <w:szCs w:val="20"/>
        </w:rPr>
        <w:t>rozstrzyga</w:t>
      </w:r>
      <w:r w:rsidRPr="00B2277F">
        <w:rPr>
          <w:rFonts w:ascii="Calibri" w:eastAsia="TimesNewRoman" w:hAnsi="Calibri" w:cs="Calibri"/>
          <w:sz w:val="20"/>
          <w:szCs w:val="20"/>
        </w:rPr>
        <w:t>ć</w:t>
      </w:r>
      <w:r w:rsidR="00B2277F" w:rsidRPr="00B2277F">
        <w:rPr>
          <w:rFonts w:ascii="Calibri" w:hAnsi="Calibri" w:cs="Calibri"/>
          <w:sz w:val="20"/>
          <w:szCs w:val="20"/>
        </w:rPr>
        <w:t xml:space="preserve"> </w:t>
      </w:r>
      <w:r w:rsidRPr="00B2277F">
        <w:rPr>
          <w:rFonts w:ascii="Calibri" w:hAnsi="Calibri" w:cs="Calibri"/>
          <w:sz w:val="20"/>
          <w:szCs w:val="20"/>
        </w:rPr>
        <w:t>polubownie. W razie braku porozumienia, powsta</w:t>
      </w:r>
      <w:r w:rsidRPr="00B2277F">
        <w:rPr>
          <w:rFonts w:ascii="Calibri" w:eastAsia="TimesNewRoman" w:hAnsi="Calibri" w:cs="Calibri"/>
          <w:sz w:val="20"/>
          <w:szCs w:val="20"/>
        </w:rPr>
        <w:t>ł</w:t>
      </w:r>
      <w:r w:rsidRPr="00B2277F">
        <w:rPr>
          <w:rFonts w:ascii="Calibri" w:hAnsi="Calibri" w:cs="Calibri"/>
          <w:sz w:val="20"/>
          <w:szCs w:val="20"/>
        </w:rPr>
        <w:t>e spory b</w:t>
      </w:r>
      <w:r w:rsidRPr="00B2277F">
        <w:rPr>
          <w:rFonts w:ascii="Calibri" w:eastAsia="TimesNewRoman" w:hAnsi="Calibri" w:cs="Calibri"/>
          <w:sz w:val="20"/>
          <w:szCs w:val="20"/>
        </w:rPr>
        <w:t>ę</w:t>
      </w:r>
      <w:r w:rsidRPr="00B2277F">
        <w:rPr>
          <w:rFonts w:ascii="Calibri" w:hAnsi="Calibri" w:cs="Calibri"/>
          <w:sz w:val="20"/>
          <w:szCs w:val="20"/>
        </w:rPr>
        <w:t>dzie rozstrzyga</w:t>
      </w:r>
      <w:r w:rsidRPr="00B2277F">
        <w:rPr>
          <w:rFonts w:ascii="Calibri" w:eastAsia="TimesNewRoman" w:hAnsi="Calibri" w:cs="Calibri"/>
          <w:sz w:val="20"/>
          <w:szCs w:val="20"/>
        </w:rPr>
        <w:t xml:space="preserve">ł </w:t>
      </w:r>
      <w:r w:rsidRPr="00B2277F">
        <w:rPr>
          <w:rFonts w:ascii="Calibri" w:hAnsi="Calibri" w:cs="Calibri"/>
          <w:sz w:val="20"/>
          <w:szCs w:val="20"/>
        </w:rPr>
        <w:t>S</w:t>
      </w:r>
      <w:r w:rsidRPr="00B2277F">
        <w:rPr>
          <w:rFonts w:ascii="Calibri" w:eastAsia="TimesNewRoman" w:hAnsi="Calibri" w:cs="Calibri"/>
          <w:sz w:val="20"/>
          <w:szCs w:val="20"/>
        </w:rPr>
        <w:t>ą</w:t>
      </w:r>
      <w:r w:rsidRPr="00B2277F">
        <w:rPr>
          <w:rFonts w:ascii="Calibri" w:hAnsi="Calibri" w:cs="Calibri"/>
          <w:sz w:val="20"/>
          <w:szCs w:val="20"/>
        </w:rPr>
        <w:t>d Powszechny</w:t>
      </w:r>
      <w:r w:rsidR="00B2277F" w:rsidRPr="00B2277F">
        <w:rPr>
          <w:rFonts w:ascii="Calibri" w:hAnsi="Calibri" w:cs="Calibri"/>
          <w:sz w:val="20"/>
          <w:szCs w:val="20"/>
        </w:rPr>
        <w:t xml:space="preserve"> </w:t>
      </w:r>
      <w:r w:rsidRPr="00B2277F">
        <w:rPr>
          <w:rFonts w:ascii="Calibri" w:hAnsi="Calibri" w:cs="Calibri"/>
          <w:sz w:val="20"/>
          <w:szCs w:val="20"/>
        </w:rPr>
        <w:t>w</w:t>
      </w:r>
      <w:r w:rsidRPr="00B2277F">
        <w:rPr>
          <w:rFonts w:ascii="Calibri" w:eastAsia="TimesNewRoman" w:hAnsi="Calibri" w:cs="Calibri"/>
          <w:sz w:val="20"/>
          <w:szCs w:val="20"/>
        </w:rPr>
        <w:t>ł</w:t>
      </w:r>
      <w:r w:rsidRPr="00B2277F">
        <w:rPr>
          <w:rFonts w:ascii="Calibri" w:hAnsi="Calibri" w:cs="Calibri"/>
          <w:sz w:val="20"/>
          <w:szCs w:val="20"/>
        </w:rPr>
        <w:t>a</w:t>
      </w:r>
      <w:r w:rsidRPr="00B2277F">
        <w:rPr>
          <w:rFonts w:ascii="Calibri" w:eastAsia="TimesNewRoman" w:hAnsi="Calibri" w:cs="Calibri"/>
          <w:sz w:val="20"/>
          <w:szCs w:val="20"/>
        </w:rPr>
        <w:t>ś</w:t>
      </w:r>
      <w:r w:rsidRPr="00B2277F">
        <w:rPr>
          <w:rFonts w:ascii="Calibri" w:hAnsi="Calibri" w:cs="Calibri"/>
          <w:sz w:val="20"/>
          <w:szCs w:val="20"/>
        </w:rPr>
        <w:t>ciwy miejscowo dla Zamawiaj</w:t>
      </w:r>
      <w:r w:rsidRPr="00B2277F">
        <w:rPr>
          <w:rFonts w:ascii="Calibri" w:eastAsia="TimesNewRoman" w:hAnsi="Calibri" w:cs="Calibri"/>
          <w:sz w:val="20"/>
          <w:szCs w:val="20"/>
        </w:rPr>
        <w:t>ą</w:t>
      </w:r>
      <w:r w:rsidRPr="00B2277F">
        <w:rPr>
          <w:rFonts w:ascii="Calibri" w:hAnsi="Calibri" w:cs="Calibri"/>
          <w:sz w:val="20"/>
          <w:szCs w:val="20"/>
        </w:rPr>
        <w:t>cego.</w:t>
      </w:r>
    </w:p>
    <w:p w14:paraId="527CB413" w14:textId="77777777" w:rsidR="00622F64" w:rsidRDefault="00622F64" w:rsidP="00007023">
      <w:pPr>
        <w:rPr>
          <w:rFonts w:ascii="Calibri" w:hAnsi="Calibri" w:cs="Calibri"/>
          <w:sz w:val="20"/>
          <w:szCs w:val="20"/>
          <w:u w:val="single"/>
        </w:rPr>
      </w:pPr>
    </w:p>
    <w:p w14:paraId="78219A77" w14:textId="00A25EBE" w:rsidR="00622F64" w:rsidRPr="00622F64" w:rsidRDefault="00DB51EB" w:rsidP="00622F64">
      <w:pPr>
        <w:jc w:val="center"/>
        <w:rPr>
          <w:rFonts w:ascii="Calibri" w:hAnsi="Calibri" w:cs="Calibri"/>
          <w:sz w:val="20"/>
          <w:szCs w:val="20"/>
        </w:rPr>
      </w:pPr>
      <w:r>
        <w:rPr>
          <w:rFonts w:ascii="Calibri" w:hAnsi="Calibri" w:cs="Calibri"/>
          <w:sz w:val="20"/>
          <w:szCs w:val="20"/>
        </w:rPr>
        <w:t>§ 11</w:t>
      </w:r>
    </w:p>
    <w:p w14:paraId="0CD54399" w14:textId="77DBD67E" w:rsidR="00622F64" w:rsidRPr="00B2277F" w:rsidRDefault="00B2277F" w:rsidP="00C92670">
      <w:pPr>
        <w:numPr>
          <w:ilvl w:val="0"/>
          <w:numId w:val="77"/>
        </w:numPr>
        <w:suppressAutoHyphens/>
        <w:jc w:val="both"/>
        <w:rPr>
          <w:rFonts w:ascii="Calibri" w:hAnsi="Calibri" w:cs="Calibri"/>
          <w:sz w:val="20"/>
          <w:szCs w:val="20"/>
        </w:rPr>
      </w:pPr>
      <w:r w:rsidRPr="00B2277F">
        <w:rPr>
          <w:rFonts w:ascii="Calibri" w:hAnsi="Calibri" w:cs="Calibri"/>
          <w:sz w:val="20"/>
          <w:szCs w:val="20"/>
        </w:rPr>
        <w:t>Umowa zosta</w:t>
      </w:r>
      <w:r w:rsidRPr="00B2277F">
        <w:rPr>
          <w:rFonts w:ascii="Calibri" w:eastAsia="TimesNewRoman" w:hAnsi="Calibri" w:cs="Calibri"/>
          <w:sz w:val="20"/>
          <w:szCs w:val="20"/>
        </w:rPr>
        <w:t>ł</w:t>
      </w:r>
      <w:r w:rsidRPr="00B2277F">
        <w:rPr>
          <w:rFonts w:ascii="Calibri" w:hAnsi="Calibri" w:cs="Calibri"/>
          <w:sz w:val="20"/>
          <w:szCs w:val="20"/>
        </w:rPr>
        <w:t>a sporz</w:t>
      </w:r>
      <w:r w:rsidRPr="00B2277F">
        <w:rPr>
          <w:rFonts w:ascii="Calibri" w:eastAsia="TimesNewRoman" w:hAnsi="Calibri" w:cs="Calibri"/>
          <w:sz w:val="20"/>
          <w:szCs w:val="20"/>
        </w:rPr>
        <w:t>ą</w:t>
      </w:r>
      <w:r w:rsidRPr="00B2277F">
        <w:rPr>
          <w:rFonts w:ascii="Calibri" w:hAnsi="Calibri" w:cs="Calibri"/>
          <w:sz w:val="20"/>
          <w:szCs w:val="20"/>
        </w:rPr>
        <w:t>dzona w 3 – ech jednobrzmi</w:t>
      </w:r>
      <w:r w:rsidRPr="00B2277F">
        <w:rPr>
          <w:rFonts w:ascii="Calibri" w:eastAsia="TimesNewRoman" w:hAnsi="Calibri" w:cs="Calibri"/>
          <w:sz w:val="20"/>
          <w:szCs w:val="20"/>
        </w:rPr>
        <w:t>ą</w:t>
      </w:r>
      <w:r w:rsidRPr="00B2277F">
        <w:rPr>
          <w:rFonts w:ascii="Calibri" w:hAnsi="Calibri" w:cs="Calibri"/>
          <w:sz w:val="20"/>
          <w:szCs w:val="20"/>
        </w:rPr>
        <w:t>cych egzemplarzach, jeden dla Wykonawcy, dwa dla Zamawiaj</w:t>
      </w:r>
      <w:r w:rsidRPr="00B2277F">
        <w:rPr>
          <w:rFonts w:ascii="Calibri" w:eastAsia="TimesNewRoman" w:hAnsi="Calibri" w:cs="Calibri"/>
          <w:sz w:val="20"/>
          <w:szCs w:val="20"/>
        </w:rPr>
        <w:t>ą</w:t>
      </w:r>
      <w:r w:rsidRPr="00B2277F">
        <w:rPr>
          <w:rFonts w:ascii="Calibri" w:hAnsi="Calibri" w:cs="Calibri"/>
          <w:sz w:val="20"/>
          <w:szCs w:val="20"/>
        </w:rPr>
        <w:t>cego.</w:t>
      </w:r>
    </w:p>
    <w:p w14:paraId="15150FB3" w14:textId="77777777" w:rsidR="00622F64" w:rsidRDefault="00622F64" w:rsidP="00007023">
      <w:pPr>
        <w:rPr>
          <w:rFonts w:ascii="Calibri" w:hAnsi="Calibri" w:cs="Calibri"/>
          <w:sz w:val="20"/>
          <w:szCs w:val="20"/>
          <w:u w:val="single"/>
        </w:rPr>
      </w:pPr>
    </w:p>
    <w:p w14:paraId="640814DA" w14:textId="77777777" w:rsidR="00622F64" w:rsidRDefault="00622F64" w:rsidP="00007023">
      <w:pPr>
        <w:rPr>
          <w:rFonts w:ascii="Calibri" w:hAnsi="Calibri" w:cs="Calibri"/>
          <w:sz w:val="20"/>
          <w:szCs w:val="20"/>
          <w:u w:val="single"/>
        </w:rPr>
      </w:pPr>
    </w:p>
    <w:p w14:paraId="2514CC55" w14:textId="77777777" w:rsidR="00622F64" w:rsidRPr="0022317C" w:rsidRDefault="00622F64" w:rsidP="00007023">
      <w:pPr>
        <w:rPr>
          <w:rFonts w:ascii="Calibri" w:hAnsi="Calibri" w:cs="Calibri"/>
          <w:sz w:val="20"/>
          <w:szCs w:val="20"/>
          <w:u w:val="single"/>
        </w:rPr>
      </w:pPr>
    </w:p>
    <w:p w14:paraId="602F67F2" w14:textId="692B7530" w:rsidR="00007023" w:rsidRPr="0022317C" w:rsidRDefault="00007023" w:rsidP="00007023">
      <w:pPr>
        <w:rPr>
          <w:rFonts w:ascii="Calibri" w:hAnsi="Calibri" w:cs="Calibri"/>
          <w:sz w:val="20"/>
          <w:szCs w:val="20"/>
        </w:rPr>
      </w:pPr>
      <w:r w:rsidRPr="0022317C">
        <w:rPr>
          <w:rFonts w:ascii="Calibri" w:hAnsi="Calibri" w:cs="Calibri"/>
          <w:sz w:val="20"/>
          <w:szCs w:val="20"/>
        </w:rPr>
        <w:t xml:space="preserve">...................................................       </w:t>
      </w:r>
      <w:r w:rsidRPr="0022317C">
        <w:rPr>
          <w:rFonts w:ascii="Calibri" w:hAnsi="Calibri" w:cs="Calibri"/>
          <w:sz w:val="20"/>
          <w:szCs w:val="20"/>
        </w:rPr>
        <w:tab/>
      </w:r>
      <w:r w:rsidRPr="0022317C">
        <w:rPr>
          <w:rFonts w:ascii="Calibri" w:hAnsi="Calibri" w:cs="Calibri"/>
          <w:sz w:val="20"/>
          <w:szCs w:val="20"/>
        </w:rPr>
        <w:tab/>
      </w:r>
      <w:r w:rsidRPr="0022317C">
        <w:rPr>
          <w:rFonts w:ascii="Calibri" w:hAnsi="Calibri" w:cs="Calibri"/>
          <w:sz w:val="20"/>
          <w:szCs w:val="20"/>
        </w:rPr>
        <w:tab/>
        <w:t xml:space="preserve">........................................................                             </w:t>
      </w:r>
    </w:p>
    <w:p w14:paraId="15B39B43" w14:textId="77777777" w:rsidR="00007023" w:rsidRPr="0022317C" w:rsidRDefault="00007023" w:rsidP="00007023">
      <w:pPr>
        <w:rPr>
          <w:rFonts w:ascii="Calibri" w:hAnsi="Calibri" w:cs="Calibri"/>
          <w:sz w:val="20"/>
          <w:szCs w:val="20"/>
        </w:rPr>
      </w:pPr>
      <w:r w:rsidRPr="0022317C">
        <w:rPr>
          <w:rFonts w:ascii="Calibri" w:hAnsi="Calibri" w:cs="Calibri"/>
          <w:sz w:val="20"/>
          <w:szCs w:val="20"/>
        </w:rPr>
        <w:t xml:space="preserve">                   Wykonawca                                                         </w:t>
      </w:r>
      <w:r w:rsidR="00181DB1" w:rsidRPr="0022317C">
        <w:rPr>
          <w:rFonts w:ascii="Calibri" w:hAnsi="Calibri" w:cs="Calibri"/>
          <w:sz w:val="20"/>
          <w:szCs w:val="20"/>
        </w:rPr>
        <w:tab/>
      </w:r>
      <w:r w:rsidR="00181DB1" w:rsidRPr="0022317C">
        <w:rPr>
          <w:rFonts w:ascii="Calibri" w:hAnsi="Calibri" w:cs="Calibri"/>
          <w:sz w:val="20"/>
          <w:szCs w:val="20"/>
        </w:rPr>
        <w:tab/>
      </w:r>
      <w:r w:rsidRPr="0022317C">
        <w:rPr>
          <w:rFonts w:ascii="Calibri" w:hAnsi="Calibri" w:cs="Calibri"/>
          <w:sz w:val="20"/>
          <w:szCs w:val="20"/>
        </w:rPr>
        <w:t xml:space="preserve">     Zamawiający</w:t>
      </w:r>
    </w:p>
    <w:p w14:paraId="26A60FB5" w14:textId="77777777" w:rsidR="009208EE" w:rsidRPr="0022317C" w:rsidRDefault="009208EE" w:rsidP="00007023">
      <w:pPr>
        <w:jc w:val="center"/>
        <w:rPr>
          <w:rFonts w:ascii="Calibri" w:hAnsi="Calibri" w:cs="Calibri"/>
          <w:b/>
          <w:sz w:val="20"/>
          <w:szCs w:val="20"/>
        </w:rPr>
      </w:pPr>
    </w:p>
    <w:p w14:paraId="1C9A73F4" w14:textId="77777777" w:rsidR="00E653C5" w:rsidRDefault="00E653C5">
      <w:pPr>
        <w:rPr>
          <w:rFonts w:ascii="Calibri" w:hAnsi="Calibri" w:cs="Calibri"/>
          <w:b/>
          <w:sz w:val="20"/>
          <w:szCs w:val="20"/>
        </w:rPr>
      </w:pPr>
      <w:r>
        <w:rPr>
          <w:rFonts w:ascii="Calibri" w:hAnsi="Calibri" w:cs="Calibri"/>
          <w:b/>
          <w:sz w:val="20"/>
          <w:szCs w:val="20"/>
        </w:rPr>
        <w:br w:type="page"/>
      </w:r>
    </w:p>
    <w:p w14:paraId="265825D8" w14:textId="019DC4FB" w:rsidR="00007023" w:rsidRPr="0022317C" w:rsidRDefault="00007023" w:rsidP="00007023">
      <w:pPr>
        <w:jc w:val="center"/>
        <w:rPr>
          <w:rFonts w:ascii="Calibri" w:hAnsi="Calibri" w:cs="Calibri"/>
          <w:b/>
          <w:sz w:val="20"/>
          <w:szCs w:val="20"/>
        </w:rPr>
      </w:pPr>
      <w:r w:rsidRPr="0022317C">
        <w:rPr>
          <w:rFonts w:ascii="Calibri" w:hAnsi="Calibri" w:cs="Calibri"/>
          <w:b/>
          <w:sz w:val="20"/>
          <w:szCs w:val="20"/>
        </w:rPr>
        <w:lastRenderedPageBreak/>
        <w:t>ISTOTNE POSTANOWIENIA UMOWY – część II Zamówienia</w:t>
      </w:r>
    </w:p>
    <w:p w14:paraId="193A30E7" w14:textId="207C31E0" w:rsidR="0022317C" w:rsidRPr="0022317C" w:rsidRDefault="0022317C" w:rsidP="00007023">
      <w:pPr>
        <w:jc w:val="center"/>
        <w:rPr>
          <w:rFonts w:ascii="Calibri" w:hAnsi="Calibri" w:cs="Calibri"/>
          <w:b/>
          <w:bCs/>
          <w:sz w:val="20"/>
          <w:szCs w:val="20"/>
        </w:rPr>
      </w:pPr>
      <w:r w:rsidRPr="0022317C">
        <w:rPr>
          <w:rFonts w:ascii="Calibri" w:hAnsi="Calibri" w:cs="Calibri"/>
          <w:b/>
          <w:bCs/>
          <w:sz w:val="20"/>
          <w:szCs w:val="20"/>
        </w:rPr>
        <w:t>„Zarządzanie targowiskiem miejskim w Lwówku Śląskim”</w:t>
      </w:r>
    </w:p>
    <w:p w14:paraId="3F023DA0" w14:textId="77777777" w:rsidR="0022317C" w:rsidRPr="0022317C" w:rsidRDefault="0022317C" w:rsidP="00007023">
      <w:pPr>
        <w:jc w:val="center"/>
        <w:rPr>
          <w:rFonts w:ascii="Calibri" w:hAnsi="Calibri" w:cs="Calibri"/>
          <w:b/>
          <w:bCs/>
          <w:sz w:val="20"/>
          <w:szCs w:val="20"/>
        </w:rPr>
      </w:pPr>
    </w:p>
    <w:p w14:paraId="5402E62F" w14:textId="77777777" w:rsidR="0022317C" w:rsidRPr="0022317C" w:rsidRDefault="0022317C" w:rsidP="00007023">
      <w:pPr>
        <w:jc w:val="center"/>
        <w:rPr>
          <w:rFonts w:ascii="Calibri" w:hAnsi="Calibri" w:cs="Calibri"/>
          <w:b/>
          <w:bCs/>
          <w:sz w:val="20"/>
          <w:szCs w:val="20"/>
        </w:rPr>
      </w:pPr>
    </w:p>
    <w:p w14:paraId="1C9AC70C" w14:textId="2C29B167" w:rsidR="0022317C" w:rsidRPr="0022317C" w:rsidRDefault="0022317C" w:rsidP="0022317C">
      <w:pPr>
        <w:jc w:val="center"/>
        <w:rPr>
          <w:rFonts w:ascii="Calibri" w:hAnsi="Calibri" w:cs="Calibri"/>
          <w:b/>
          <w:bCs/>
          <w:sz w:val="20"/>
          <w:szCs w:val="20"/>
        </w:rPr>
      </w:pPr>
      <w:r w:rsidRPr="0022317C">
        <w:rPr>
          <w:rFonts w:ascii="Calibri" w:hAnsi="Calibri" w:cs="Calibri"/>
          <w:b/>
          <w:bCs/>
          <w:sz w:val="20"/>
          <w:szCs w:val="20"/>
        </w:rPr>
        <w:t>UMOW</w:t>
      </w:r>
      <w:r w:rsidR="001A135F">
        <w:rPr>
          <w:rFonts w:ascii="Calibri" w:hAnsi="Calibri" w:cs="Calibri"/>
          <w:b/>
          <w:bCs/>
          <w:sz w:val="20"/>
          <w:szCs w:val="20"/>
        </w:rPr>
        <w:t>A NR – IN.1622.272…..…..</w:t>
      </w:r>
    </w:p>
    <w:p w14:paraId="78D2E6C8" w14:textId="77777777" w:rsidR="0022317C" w:rsidRPr="0022317C" w:rsidRDefault="0022317C" w:rsidP="0022317C">
      <w:pPr>
        <w:rPr>
          <w:rFonts w:ascii="Calibri" w:hAnsi="Calibri" w:cs="Calibri"/>
          <w:b/>
          <w:bCs/>
          <w:sz w:val="20"/>
          <w:szCs w:val="20"/>
        </w:rPr>
      </w:pPr>
    </w:p>
    <w:p w14:paraId="12DFC84B" w14:textId="77777777" w:rsidR="002455A6" w:rsidRPr="005964F1" w:rsidRDefault="002455A6" w:rsidP="002455A6">
      <w:pPr>
        <w:spacing w:line="120" w:lineRule="atLeast"/>
        <w:jc w:val="both"/>
        <w:rPr>
          <w:rFonts w:ascii="Calibri" w:hAnsi="Calibri"/>
          <w:sz w:val="20"/>
          <w:szCs w:val="20"/>
        </w:rPr>
      </w:pPr>
      <w:r>
        <w:rPr>
          <w:rFonts w:ascii="Calibri" w:hAnsi="Calibri"/>
          <w:sz w:val="20"/>
          <w:szCs w:val="20"/>
        </w:rPr>
        <w:t>Zawarta w</w:t>
      </w:r>
      <w:r w:rsidRPr="005964F1">
        <w:rPr>
          <w:rFonts w:ascii="Calibri" w:hAnsi="Calibri"/>
          <w:sz w:val="20"/>
          <w:szCs w:val="20"/>
        </w:rPr>
        <w:t xml:space="preserve"> </w:t>
      </w:r>
      <w:r>
        <w:rPr>
          <w:rFonts w:ascii="Calibri" w:hAnsi="Calibri"/>
          <w:sz w:val="20"/>
          <w:szCs w:val="20"/>
        </w:rPr>
        <w:t>dniu ...................... 2020</w:t>
      </w:r>
      <w:r w:rsidRPr="005964F1">
        <w:rPr>
          <w:rFonts w:ascii="Calibri" w:hAnsi="Calibri"/>
          <w:sz w:val="20"/>
          <w:szCs w:val="20"/>
        </w:rPr>
        <w:t xml:space="preserve"> r. w Lwówku Śląskim, pomiędzy:</w:t>
      </w:r>
      <w:r w:rsidRPr="005964F1">
        <w:rPr>
          <w:rFonts w:ascii="Calibri" w:hAnsi="Calibri"/>
          <w:sz w:val="20"/>
          <w:szCs w:val="20"/>
        </w:rPr>
        <w:tab/>
      </w:r>
    </w:p>
    <w:p w14:paraId="2E13ABE8" w14:textId="77777777" w:rsidR="002455A6" w:rsidRPr="005964F1" w:rsidRDefault="002455A6" w:rsidP="002455A6">
      <w:pPr>
        <w:spacing w:before="120" w:line="120" w:lineRule="atLeast"/>
        <w:rPr>
          <w:rFonts w:ascii="Calibri" w:hAnsi="Calibri"/>
          <w:sz w:val="20"/>
          <w:szCs w:val="20"/>
        </w:rPr>
      </w:pPr>
      <w:r w:rsidRPr="005964F1">
        <w:rPr>
          <w:rFonts w:ascii="Calibri" w:hAnsi="Calibri"/>
          <w:b/>
          <w:sz w:val="20"/>
          <w:szCs w:val="20"/>
        </w:rPr>
        <w:t>Gminą i Miastem Lwówek Śląski</w:t>
      </w:r>
      <w:r w:rsidRPr="005964F1">
        <w:rPr>
          <w:rFonts w:ascii="Calibri" w:hAnsi="Calibri"/>
          <w:sz w:val="20"/>
          <w:szCs w:val="20"/>
        </w:rPr>
        <w:t xml:space="preserve"> z siedzibą: Al. Wojska Polskiego 25A,</w:t>
      </w:r>
      <w:r>
        <w:rPr>
          <w:rFonts w:ascii="Calibri" w:hAnsi="Calibri"/>
          <w:sz w:val="20"/>
          <w:szCs w:val="20"/>
        </w:rPr>
        <w:t xml:space="preserve"> </w:t>
      </w:r>
      <w:r w:rsidRPr="005964F1">
        <w:rPr>
          <w:rFonts w:ascii="Calibri" w:hAnsi="Calibri"/>
          <w:sz w:val="20"/>
          <w:szCs w:val="20"/>
        </w:rPr>
        <w:t xml:space="preserve">59-600 Lwówek Śląski, </w:t>
      </w:r>
      <w:r w:rsidRPr="005964F1">
        <w:rPr>
          <w:rFonts w:ascii="Calibri" w:hAnsi="Calibri"/>
          <w:sz w:val="20"/>
          <w:szCs w:val="20"/>
        </w:rPr>
        <w:br/>
        <w:t>NIP: 616-10-03-030</w:t>
      </w:r>
    </w:p>
    <w:p w14:paraId="43B6A1C6" w14:textId="77777777" w:rsidR="002455A6" w:rsidRPr="005964F1" w:rsidRDefault="002455A6" w:rsidP="002455A6">
      <w:pPr>
        <w:pStyle w:val="Tekstpodstawowy3"/>
        <w:spacing w:after="0"/>
        <w:rPr>
          <w:rFonts w:ascii="Calibri" w:hAnsi="Calibri"/>
          <w:sz w:val="20"/>
          <w:szCs w:val="20"/>
        </w:rPr>
      </w:pPr>
      <w:r w:rsidRPr="005964F1">
        <w:rPr>
          <w:rFonts w:ascii="Calibri" w:hAnsi="Calibri"/>
          <w:sz w:val="20"/>
          <w:szCs w:val="20"/>
        </w:rPr>
        <w:t>reprezentowaną przez:</w:t>
      </w:r>
    </w:p>
    <w:p w14:paraId="5068EF23" w14:textId="77777777" w:rsidR="002455A6" w:rsidRPr="005964F1" w:rsidRDefault="002455A6" w:rsidP="002455A6">
      <w:pPr>
        <w:spacing w:line="120" w:lineRule="atLeast"/>
        <w:ind w:firstLine="360"/>
        <w:jc w:val="both"/>
        <w:rPr>
          <w:rFonts w:ascii="Calibri" w:hAnsi="Calibri"/>
          <w:sz w:val="20"/>
          <w:szCs w:val="20"/>
        </w:rPr>
      </w:pPr>
      <w:r>
        <w:rPr>
          <w:rFonts w:ascii="Calibri" w:hAnsi="Calibri"/>
          <w:sz w:val="20"/>
          <w:szCs w:val="20"/>
        </w:rPr>
        <w:t>……………………………………………………………………………………………………………………………</w:t>
      </w:r>
    </w:p>
    <w:p w14:paraId="64AAF31F" w14:textId="77777777" w:rsidR="002455A6" w:rsidRPr="005964F1" w:rsidRDefault="002455A6" w:rsidP="002455A6">
      <w:pPr>
        <w:spacing w:line="120" w:lineRule="atLeast"/>
        <w:ind w:firstLine="360"/>
        <w:jc w:val="both"/>
        <w:rPr>
          <w:rFonts w:ascii="Calibri" w:hAnsi="Calibri"/>
          <w:sz w:val="20"/>
          <w:szCs w:val="20"/>
        </w:rPr>
      </w:pPr>
      <w:r w:rsidRPr="005964F1">
        <w:rPr>
          <w:rFonts w:ascii="Calibri" w:hAnsi="Calibri"/>
          <w:sz w:val="20"/>
          <w:szCs w:val="20"/>
        </w:rPr>
        <w:t>przy kontrasygnacie Julity Marchewki – Skarbnika Gminy i Miasta Lwówek Śląski</w:t>
      </w:r>
    </w:p>
    <w:p w14:paraId="0D3DCB33" w14:textId="77777777" w:rsidR="002455A6" w:rsidRPr="005964F1" w:rsidRDefault="002455A6" w:rsidP="002455A6">
      <w:pPr>
        <w:spacing w:line="120" w:lineRule="atLeast"/>
        <w:jc w:val="both"/>
        <w:rPr>
          <w:rFonts w:ascii="Calibri" w:hAnsi="Calibri"/>
          <w:sz w:val="20"/>
          <w:szCs w:val="20"/>
        </w:rPr>
      </w:pPr>
      <w:r w:rsidRPr="005964F1">
        <w:rPr>
          <w:rFonts w:ascii="Calibri" w:hAnsi="Calibri"/>
          <w:sz w:val="20"/>
          <w:szCs w:val="20"/>
        </w:rPr>
        <w:t xml:space="preserve">zwaną w dalszej części umowy </w:t>
      </w:r>
      <w:r w:rsidRPr="005964F1">
        <w:rPr>
          <w:rFonts w:ascii="Calibri" w:hAnsi="Calibri"/>
          <w:b/>
          <w:sz w:val="20"/>
          <w:szCs w:val="20"/>
        </w:rPr>
        <w:t>Zamawiającym</w:t>
      </w:r>
    </w:p>
    <w:p w14:paraId="16A91C53" w14:textId="77777777" w:rsidR="002455A6" w:rsidRPr="005964F1" w:rsidRDefault="002455A6" w:rsidP="002455A6">
      <w:pPr>
        <w:spacing w:before="120" w:after="120" w:line="120" w:lineRule="atLeast"/>
        <w:jc w:val="both"/>
        <w:rPr>
          <w:rFonts w:ascii="Calibri" w:hAnsi="Calibri"/>
          <w:sz w:val="20"/>
          <w:szCs w:val="20"/>
        </w:rPr>
      </w:pPr>
      <w:r w:rsidRPr="005964F1">
        <w:rPr>
          <w:rFonts w:ascii="Calibri" w:hAnsi="Calibri"/>
          <w:sz w:val="20"/>
          <w:szCs w:val="20"/>
        </w:rPr>
        <w:t xml:space="preserve">a </w:t>
      </w:r>
    </w:p>
    <w:p w14:paraId="70B069DA" w14:textId="77777777" w:rsidR="002455A6" w:rsidRPr="005964F1" w:rsidRDefault="002455A6" w:rsidP="002455A6">
      <w:pPr>
        <w:spacing w:line="120" w:lineRule="atLeast"/>
        <w:jc w:val="both"/>
        <w:rPr>
          <w:rFonts w:ascii="Calibri" w:hAnsi="Calibri"/>
          <w:sz w:val="20"/>
          <w:szCs w:val="20"/>
        </w:rPr>
      </w:pPr>
      <w:r w:rsidRPr="005964F1">
        <w:rPr>
          <w:rFonts w:ascii="Calibri" w:hAnsi="Calibri"/>
          <w:sz w:val="20"/>
          <w:szCs w:val="20"/>
        </w:rPr>
        <w:t xml:space="preserve">..................................................................................... </w:t>
      </w:r>
      <w:r w:rsidRPr="005964F1">
        <w:rPr>
          <w:rFonts w:ascii="Calibri" w:hAnsi="Calibri"/>
          <w:i/>
          <w:sz w:val="20"/>
          <w:szCs w:val="20"/>
        </w:rPr>
        <w:t>(nazwa i adres podmiotu gospodarczego)</w:t>
      </w:r>
    </w:p>
    <w:p w14:paraId="3AD9B7E6" w14:textId="77777777" w:rsidR="002455A6" w:rsidRPr="005964F1" w:rsidRDefault="002455A6" w:rsidP="002455A6">
      <w:pPr>
        <w:spacing w:line="120" w:lineRule="atLeast"/>
        <w:jc w:val="both"/>
        <w:rPr>
          <w:rFonts w:ascii="Calibri" w:hAnsi="Calibri"/>
          <w:sz w:val="20"/>
          <w:szCs w:val="20"/>
        </w:rPr>
      </w:pPr>
      <w:r w:rsidRPr="005964F1">
        <w:rPr>
          <w:rFonts w:ascii="Calibri" w:hAnsi="Calibri"/>
          <w:sz w:val="20"/>
          <w:szCs w:val="20"/>
        </w:rPr>
        <w:t xml:space="preserve">zwanym w dalszej części umowy </w:t>
      </w:r>
      <w:r w:rsidRPr="005964F1">
        <w:rPr>
          <w:rFonts w:ascii="Calibri" w:hAnsi="Calibri"/>
          <w:b/>
          <w:sz w:val="20"/>
          <w:szCs w:val="20"/>
        </w:rPr>
        <w:t>Wykonawcą</w:t>
      </w:r>
      <w:r w:rsidRPr="005964F1">
        <w:rPr>
          <w:rFonts w:ascii="Calibri" w:hAnsi="Calibri"/>
          <w:sz w:val="20"/>
          <w:szCs w:val="20"/>
        </w:rPr>
        <w:t xml:space="preserve">, reprezentowanym przez właściciela, upełnomocnionego (ych) przedstawiciela (i) - </w:t>
      </w:r>
      <w:r w:rsidRPr="005964F1">
        <w:rPr>
          <w:rFonts w:ascii="Calibri" w:hAnsi="Calibri"/>
          <w:i/>
          <w:sz w:val="20"/>
          <w:szCs w:val="20"/>
        </w:rPr>
        <w:t>(niepotrzebne skreślić)</w:t>
      </w:r>
      <w:r w:rsidRPr="005964F1">
        <w:rPr>
          <w:rFonts w:ascii="Calibri" w:hAnsi="Calibri"/>
          <w:sz w:val="20"/>
          <w:szCs w:val="20"/>
        </w:rPr>
        <w:t>:</w:t>
      </w:r>
    </w:p>
    <w:p w14:paraId="4D70B504" w14:textId="77777777" w:rsidR="002455A6" w:rsidRPr="005964F1" w:rsidRDefault="002455A6" w:rsidP="002455A6">
      <w:pPr>
        <w:spacing w:line="120" w:lineRule="atLeast"/>
        <w:jc w:val="both"/>
        <w:rPr>
          <w:rFonts w:ascii="Calibri" w:hAnsi="Calibri"/>
          <w:sz w:val="20"/>
          <w:szCs w:val="20"/>
        </w:rPr>
      </w:pPr>
      <w:r w:rsidRPr="005964F1">
        <w:rPr>
          <w:rFonts w:ascii="Calibri" w:hAnsi="Calibri"/>
          <w:sz w:val="20"/>
          <w:szCs w:val="20"/>
        </w:rPr>
        <w:t>1. .........................................................................................................</w:t>
      </w:r>
    </w:p>
    <w:p w14:paraId="77DD38B6" w14:textId="77777777" w:rsidR="002455A6" w:rsidRDefault="002455A6" w:rsidP="002455A6">
      <w:pPr>
        <w:spacing w:line="120" w:lineRule="atLeast"/>
        <w:jc w:val="both"/>
        <w:rPr>
          <w:rFonts w:ascii="Calibri" w:hAnsi="Calibri"/>
          <w:sz w:val="20"/>
          <w:szCs w:val="20"/>
        </w:rPr>
      </w:pPr>
      <w:r w:rsidRPr="005964F1">
        <w:rPr>
          <w:rFonts w:ascii="Calibri" w:hAnsi="Calibri"/>
          <w:sz w:val="20"/>
          <w:szCs w:val="20"/>
        </w:rPr>
        <w:t>2. .........................................................................................................</w:t>
      </w:r>
    </w:p>
    <w:p w14:paraId="7CD58B49" w14:textId="77777777" w:rsidR="002455A6" w:rsidRPr="005964F1" w:rsidRDefault="002455A6" w:rsidP="002455A6">
      <w:pPr>
        <w:spacing w:line="120" w:lineRule="atLeast"/>
        <w:jc w:val="both"/>
        <w:rPr>
          <w:rFonts w:ascii="Calibri" w:hAnsi="Calibri"/>
          <w:sz w:val="20"/>
          <w:szCs w:val="20"/>
        </w:rPr>
      </w:pPr>
    </w:p>
    <w:p w14:paraId="274D6263" w14:textId="77777777" w:rsidR="002455A6" w:rsidRPr="00007023" w:rsidRDefault="002455A6" w:rsidP="002455A6">
      <w:pPr>
        <w:jc w:val="both"/>
        <w:rPr>
          <w:rFonts w:asciiTheme="minorHAnsi" w:hAnsiTheme="minorHAnsi" w:cs="Tahoma"/>
          <w:sz w:val="20"/>
          <w:szCs w:val="20"/>
        </w:rPr>
      </w:pPr>
      <w:r w:rsidRPr="00007023">
        <w:rPr>
          <w:rFonts w:asciiTheme="minorHAnsi" w:hAnsiTheme="minorHAnsi" w:cs="Tahoma"/>
          <w:sz w:val="20"/>
          <w:szCs w:val="20"/>
        </w:rPr>
        <w:t xml:space="preserve">W rezultacie dokonania przez Zamawiającego wyboru oferty Wykonawcy, zgodnie z wymogami ustawy Prawo zamówień publicznych z dnia 29 stycznia 2004 r. (Dz. U. 2019 poz. 1843 z późn. zm.), zwanej </w:t>
      </w:r>
      <w:r w:rsidRPr="00007023">
        <w:rPr>
          <w:rFonts w:asciiTheme="minorHAnsi" w:hAnsiTheme="minorHAnsi" w:cs="Tahoma"/>
          <w:bCs/>
          <w:sz w:val="20"/>
          <w:szCs w:val="20"/>
        </w:rPr>
        <w:t xml:space="preserve">dalej Ustawą PZP, </w:t>
      </w:r>
      <w:r w:rsidRPr="00007023">
        <w:rPr>
          <w:rFonts w:asciiTheme="minorHAnsi" w:hAnsiTheme="minorHAnsi" w:cs="Tahoma"/>
          <w:sz w:val="20"/>
          <w:szCs w:val="20"/>
        </w:rPr>
        <w:t>w trybie p</w:t>
      </w:r>
      <w:r>
        <w:rPr>
          <w:rFonts w:asciiTheme="minorHAnsi" w:hAnsiTheme="minorHAnsi" w:cs="Tahoma"/>
          <w:sz w:val="20"/>
          <w:szCs w:val="20"/>
        </w:rPr>
        <w:t xml:space="preserve">rzetargu nieograniczonego, </w:t>
      </w:r>
      <w:r w:rsidRPr="00007023">
        <w:rPr>
          <w:rFonts w:asciiTheme="minorHAnsi" w:hAnsiTheme="minorHAnsi" w:cs="Tahoma"/>
          <w:sz w:val="20"/>
          <w:szCs w:val="20"/>
        </w:rPr>
        <w:t>została zawarta umowa o następującej treści:</w:t>
      </w:r>
    </w:p>
    <w:p w14:paraId="52379644" w14:textId="77777777" w:rsidR="0022317C" w:rsidRPr="000E0563" w:rsidRDefault="0022317C" w:rsidP="000E0563">
      <w:pPr>
        <w:jc w:val="both"/>
        <w:rPr>
          <w:rFonts w:ascii="Calibri" w:hAnsi="Calibri" w:cs="Calibri"/>
          <w:b/>
          <w:bCs/>
          <w:sz w:val="20"/>
          <w:szCs w:val="20"/>
        </w:rPr>
      </w:pPr>
    </w:p>
    <w:p w14:paraId="398C9308" w14:textId="77777777" w:rsidR="0022317C" w:rsidRPr="000E0563" w:rsidRDefault="0022317C" w:rsidP="000E0563">
      <w:pPr>
        <w:rPr>
          <w:rFonts w:ascii="Calibri" w:hAnsi="Calibri" w:cs="Calibri"/>
          <w:b/>
          <w:bCs/>
          <w:sz w:val="20"/>
          <w:szCs w:val="20"/>
        </w:rPr>
      </w:pPr>
    </w:p>
    <w:p w14:paraId="60F17C10" w14:textId="578651FE" w:rsidR="0022317C" w:rsidRPr="000E0563" w:rsidRDefault="001A135F" w:rsidP="000E0563">
      <w:pPr>
        <w:rPr>
          <w:rFonts w:ascii="Calibri" w:hAnsi="Calibri" w:cs="Calibri"/>
          <w:b/>
          <w:bCs/>
          <w:sz w:val="20"/>
          <w:szCs w:val="20"/>
        </w:rPr>
      </w:pPr>
      <w:r w:rsidRPr="000E0563">
        <w:rPr>
          <w:rFonts w:ascii="Calibri" w:hAnsi="Calibri" w:cs="Calibri"/>
          <w:b/>
          <w:bCs/>
          <w:sz w:val="20"/>
          <w:szCs w:val="20"/>
        </w:rPr>
        <w:t xml:space="preserve">Rozdział I. </w:t>
      </w:r>
      <w:r w:rsidR="0022317C" w:rsidRPr="000E0563">
        <w:rPr>
          <w:rFonts w:ascii="Calibri" w:hAnsi="Calibri" w:cs="Calibri"/>
          <w:b/>
          <w:bCs/>
          <w:sz w:val="20"/>
          <w:szCs w:val="20"/>
        </w:rPr>
        <w:t>PRZEDMIOT UMOWY</w:t>
      </w:r>
    </w:p>
    <w:p w14:paraId="2B3149B4" w14:textId="77777777" w:rsidR="0022317C" w:rsidRPr="000E0563" w:rsidRDefault="0022317C" w:rsidP="000E0563">
      <w:pPr>
        <w:jc w:val="center"/>
        <w:rPr>
          <w:rFonts w:ascii="Calibri" w:hAnsi="Calibri" w:cs="Calibri"/>
          <w:bCs/>
          <w:sz w:val="20"/>
          <w:szCs w:val="20"/>
        </w:rPr>
      </w:pPr>
      <w:r w:rsidRPr="000E0563">
        <w:rPr>
          <w:rFonts w:ascii="Calibri" w:hAnsi="Calibri" w:cs="Calibri"/>
          <w:bCs/>
          <w:sz w:val="20"/>
          <w:szCs w:val="20"/>
        </w:rPr>
        <w:sym w:font="Times New Roman" w:char="00A7"/>
      </w:r>
      <w:r w:rsidRPr="000E0563">
        <w:rPr>
          <w:rFonts w:ascii="Calibri" w:hAnsi="Calibri" w:cs="Calibri"/>
          <w:bCs/>
          <w:sz w:val="20"/>
          <w:szCs w:val="20"/>
        </w:rPr>
        <w:t xml:space="preserve"> 1</w:t>
      </w:r>
    </w:p>
    <w:p w14:paraId="25D57CD7" w14:textId="57045131" w:rsidR="0022317C" w:rsidRPr="000E0563" w:rsidRDefault="0022317C" w:rsidP="000E0563">
      <w:pPr>
        <w:jc w:val="both"/>
        <w:rPr>
          <w:rFonts w:ascii="Calibri" w:hAnsi="Calibri" w:cs="Calibri"/>
          <w:snapToGrid w:val="0"/>
          <w:sz w:val="20"/>
          <w:szCs w:val="20"/>
        </w:rPr>
      </w:pPr>
      <w:r w:rsidRPr="000E0563">
        <w:rPr>
          <w:rFonts w:ascii="Calibri" w:hAnsi="Calibri" w:cs="Calibri"/>
          <w:snapToGrid w:val="0"/>
          <w:sz w:val="20"/>
          <w:szCs w:val="20"/>
        </w:rPr>
        <w:t xml:space="preserve">Przedmiotem umowy jest </w:t>
      </w:r>
      <w:r w:rsidRPr="000E0563">
        <w:rPr>
          <w:rFonts w:ascii="Calibri" w:hAnsi="Calibri" w:cs="Calibri"/>
          <w:sz w:val="20"/>
          <w:szCs w:val="20"/>
        </w:rPr>
        <w:t xml:space="preserve">organizowanie oraz wykonywanie prac związanych z zarządzaniem </w:t>
      </w:r>
      <w:r w:rsidRPr="000E0563">
        <w:rPr>
          <w:rFonts w:ascii="Calibri" w:hAnsi="Calibri" w:cs="Calibri"/>
          <w:b/>
          <w:bCs/>
          <w:snapToGrid w:val="0"/>
          <w:sz w:val="20"/>
          <w:szCs w:val="20"/>
        </w:rPr>
        <w:t>nieruchomością zabudowaną pełniącą funkcję targowiska miejskiego</w:t>
      </w:r>
      <w:r w:rsidRPr="000E0563">
        <w:rPr>
          <w:rFonts w:ascii="Calibri" w:hAnsi="Calibri" w:cs="Calibri"/>
          <w:snapToGrid w:val="0"/>
          <w:sz w:val="20"/>
          <w:szCs w:val="20"/>
        </w:rPr>
        <w:t>, wydzieloną dz. nr 557/1, 557/2 obręb 1 Lwówek Śląski.</w:t>
      </w:r>
    </w:p>
    <w:p w14:paraId="650751F6" w14:textId="77777777" w:rsidR="0003405D" w:rsidRPr="000E0563" w:rsidRDefault="0003405D" w:rsidP="000E0563">
      <w:pPr>
        <w:widowControl w:val="0"/>
        <w:jc w:val="center"/>
        <w:rPr>
          <w:rFonts w:ascii="Calibri" w:hAnsi="Calibri" w:cs="Calibri"/>
          <w:b/>
          <w:bCs/>
          <w:snapToGrid w:val="0"/>
          <w:sz w:val="20"/>
          <w:szCs w:val="20"/>
        </w:rPr>
      </w:pPr>
    </w:p>
    <w:p w14:paraId="0A230898" w14:textId="77777777" w:rsidR="0022317C" w:rsidRPr="000E0563" w:rsidRDefault="0022317C" w:rsidP="000E0563">
      <w:pPr>
        <w:widowControl w:val="0"/>
        <w:jc w:val="center"/>
        <w:rPr>
          <w:rFonts w:ascii="Calibri" w:hAnsi="Calibri" w:cs="Calibri"/>
          <w:bCs/>
          <w:snapToGrid w:val="0"/>
          <w:sz w:val="20"/>
          <w:szCs w:val="20"/>
        </w:rPr>
      </w:pPr>
      <w:r w:rsidRPr="000E0563">
        <w:rPr>
          <w:rFonts w:ascii="Calibri" w:hAnsi="Calibri" w:cs="Calibri"/>
          <w:bCs/>
          <w:snapToGrid w:val="0"/>
          <w:sz w:val="20"/>
          <w:szCs w:val="20"/>
        </w:rPr>
        <w:t>§ 2</w:t>
      </w:r>
    </w:p>
    <w:p w14:paraId="7D0D6371" w14:textId="77777777" w:rsidR="0022317C" w:rsidRPr="000E0563" w:rsidRDefault="0022317C" w:rsidP="00C92670">
      <w:pPr>
        <w:widowControl w:val="0"/>
        <w:numPr>
          <w:ilvl w:val="0"/>
          <w:numId w:val="60"/>
        </w:numPr>
        <w:jc w:val="both"/>
        <w:rPr>
          <w:rFonts w:ascii="Calibri" w:hAnsi="Calibri" w:cs="Calibri"/>
          <w:snapToGrid w:val="0"/>
          <w:sz w:val="20"/>
          <w:szCs w:val="20"/>
        </w:rPr>
      </w:pPr>
      <w:r w:rsidRPr="000E0563">
        <w:rPr>
          <w:rFonts w:ascii="Calibri" w:hAnsi="Calibri" w:cs="Calibri"/>
          <w:snapToGrid w:val="0"/>
          <w:sz w:val="20"/>
          <w:szCs w:val="20"/>
        </w:rPr>
        <w:t>W wykonywaniu niniejszej umowy, w zakresie nieprzekraczającym zwykłego zarządu, Wykonawca ma prawo i obowiązek podejmowania wszelkich decyzji i dokonywania wszelkich czynności zmierzających do utrzymania nieruchomości w stanie nie pogorszonym, zgodnie z ich przeznaczeniem.</w:t>
      </w:r>
    </w:p>
    <w:p w14:paraId="05ACD70C" w14:textId="77777777" w:rsidR="0022317C" w:rsidRPr="000E0563" w:rsidRDefault="0022317C" w:rsidP="00C92670">
      <w:pPr>
        <w:widowControl w:val="0"/>
        <w:numPr>
          <w:ilvl w:val="0"/>
          <w:numId w:val="60"/>
        </w:numPr>
        <w:jc w:val="both"/>
        <w:rPr>
          <w:rFonts w:ascii="Calibri" w:hAnsi="Calibri" w:cs="Calibri"/>
          <w:snapToGrid w:val="0"/>
          <w:sz w:val="20"/>
          <w:szCs w:val="20"/>
        </w:rPr>
      </w:pPr>
      <w:r w:rsidRPr="000E0563">
        <w:rPr>
          <w:rFonts w:ascii="Calibri" w:hAnsi="Calibri" w:cs="Calibri"/>
          <w:snapToGrid w:val="0"/>
          <w:sz w:val="20"/>
          <w:szCs w:val="20"/>
        </w:rPr>
        <w:t>Z zastrzeżeniem postanowień pkt 3, ilekroć w trakcie realizacji niniejszej umowy wystąpią sytuacje i zdarzenia nieprzewidziane przez Strony, Wykonawca ma obowiązek kierować się przepisami prawa, wiedzą i praktyką w zakresie zarządzania nieruchomościami, właściwie pojętym interesem Zamawiającego i użytkowników Zamawiającego, podejmując czynności, nieprzekraczające zakresu zwykłego zarządu.</w:t>
      </w:r>
    </w:p>
    <w:p w14:paraId="52C2978A" w14:textId="77777777" w:rsidR="0022317C" w:rsidRPr="000E0563" w:rsidRDefault="0022317C" w:rsidP="00C92670">
      <w:pPr>
        <w:widowControl w:val="0"/>
        <w:numPr>
          <w:ilvl w:val="0"/>
          <w:numId w:val="60"/>
        </w:numPr>
        <w:jc w:val="both"/>
        <w:rPr>
          <w:rFonts w:ascii="Calibri" w:hAnsi="Calibri" w:cs="Calibri"/>
          <w:snapToGrid w:val="0"/>
          <w:sz w:val="20"/>
          <w:szCs w:val="20"/>
        </w:rPr>
      </w:pPr>
      <w:r w:rsidRPr="000E0563">
        <w:rPr>
          <w:rFonts w:ascii="Calibri" w:hAnsi="Calibri" w:cs="Calibri"/>
          <w:snapToGrid w:val="0"/>
          <w:sz w:val="20"/>
          <w:szCs w:val="20"/>
        </w:rPr>
        <w:t xml:space="preserve">Dokonywanie przez Wykonawcę czynności przekraczających zakres zwykłego Zarządu wymaga pisemnej zgody Zamawiającego. Wykonawca jest jednak uprawniony i zobowiązany do dokonywania czynności, przekraczających zakres zwykłego zarządu bez zgody Zamawiającego, jeżeli jest to czynność nagła, której zaniechanie mogłoby narazić Zamawiającego na straty lub jest to czynność eliminująca wynikłe zagrożenie. O czynnościach przekraczających zakres zwykłego zarządu Wykonawca winien niezwłocznie powiadomić Zamawiającego z podaniem przyczyn i uzasadnienia. </w:t>
      </w:r>
    </w:p>
    <w:p w14:paraId="0E3C5B1C" w14:textId="77777777" w:rsidR="0022317C" w:rsidRPr="000E0563" w:rsidRDefault="0022317C" w:rsidP="00C92670">
      <w:pPr>
        <w:widowControl w:val="0"/>
        <w:numPr>
          <w:ilvl w:val="0"/>
          <w:numId w:val="60"/>
        </w:numPr>
        <w:jc w:val="both"/>
        <w:rPr>
          <w:rFonts w:ascii="Calibri" w:hAnsi="Calibri" w:cs="Calibri"/>
          <w:snapToGrid w:val="0"/>
          <w:sz w:val="20"/>
          <w:szCs w:val="20"/>
        </w:rPr>
      </w:pPr>
      <w:r w:rsidRPr="000E0563">
        <w:rPr>
          <w:rFonts w:ascii="Calibri" w:hAnsi="Calibri" w:cs="Calibri"/>
          <w:snapToGrid w:val="0"/>
          <w:sz w:val="20"/>
          <w:szCs w:val="20"/>
        </w:rPr>
        <w:t>Wykonawca zobowiązany jest wykonywać czynności będące przedmiotem umowy ze szczególną starannością, właściwą dla ich zawodowego charakteru – Zarządcy nieruchomości.</w:t>
      </w:r>
    </w:p>
    <w:p w14:paraId="3C7FE9B5" w14:textId="77777777" w:rsidR="0022317C" w:rsidRPr="000E0563" w:rsidRDefault="0022317C" w:rsidP="00C92670">
      <w:pPr>
        <w:widowControl w:val="0"/>
        <w:numPr>
          <w:ilvl w:val="0"/>
          <w:numId w:val="60"/>
        </w:numPr>
        <w:jc w:val="both"/>
        <w:rPr>
          <w:rFonts w:ascii="Calibri" w:hAnsi="Calibri" w:cs="Calibri"/>
          <w:snapToGrid w:val="0"/>
          <w:sz w:val="20"/>
          <w:szCs w:val="20"/>
        </w:rPr>
      </w:pPr>
      <w:r w:rsidRPr="000E0563">
        <w:rPr>
          <w:rFonts w:ascii="Calibri" w:hAnsi="Calibri" w:cs="Calibri"/>
          <w:snapToGrid w:val="0"/>
          <w:sz w:val="20"/>
          <w:szCs w:val="20"/>
        </w:rPr>
        <w:t>Wykonawca wykonując niniejszą umowę zobowiązany jest kierować się zasadą ochrony interesów Zamawiającego.</w:t>
      </w:r>
    </w:p>
    <w:p w14:paraId="1235A8DC" w14:textId="77777777" w:rsidR="0022317C" w:rsidRPr="000E0563" w:rsidRDefault="0022317C" w:rsidP="00C92670">
      <w:pPr>
        <w:widowControl w:val="0"/>
        <w:numPr>
          <w:ilvl w:val="0"/>
          <w:numId w:val="60"/>
        </w:numPr>
        <w:jc w:val="both"/>
        <w:rPr>
          <w:rFonts w:ascii="Calibri" w:hAnsi="Calibri" w:cs="Calibri"/>
          <w:snapToGrid w:val="0"/>
          <w:sz w:val="20"/>
          <w:szCs w:val="20"/>
        </w:rPr>
      </w:pPr>
      <w:r w:rsidRPr="000E0563">
        <w:rPr>
          <w:rFonts w:ascii="Calibri" w:hAnsi="Calibri" w:cs="Calibri"/>
          <w:snapToGrid w:val="0"/>
          <w:sz w:val="20"/>
          <w:szCs w:val="20"/>
        </w:rPr>
        <w:t>W swoich działaniach Wykonawca zobowiązany jest stosować przepisy prawa i standardy zawodowe, jak również kierować się zasadami etyki zawodowej.</w:t>
      </w:r>
    </w:p>
    <w:p w14:paraId="2F9BCD2D" w14:textId="77777777" w:rsidR="0022317C" w:rsidRPr="000E0563" w:rsidRDefault="0022317C" w:rsidP="00C92670">
      <w:pPr>
        <w:widowControl w:val="0"/>
        <w:numPr>
          <w:ilvl w:val="0"/>
          <w:numId w:val="60"/>
        </w:numPr>
        <w:jc w:val="both"/>
        <w:rPr>
          <w:rFonts w:ascii="Calibri" w:hAnsi="Calibri" w:cs="Calibri"/>
          <w:snapToGrid w:val="0"/>
          <w:sz w:val="20"/>
          <w:szCs w:val="20"/>
        </w:rPr>
      </w:pPr>
      <w:r w:rsidRPr="000E0563">
        <w:rPr>
          <w:rFonts w:ascii="Calibri" w:hAnsi="Calibri" w:cs="Calibri"/>
          <w:snapToGrid w:val="0"/>
          <w:sz w:val="20"/>
          <w:szCs w:val="20"/>
        </w:rPr>
        <w:t>Wykonawca zobowiązany jest bezwzględnie stosować wszelkie instrukcje, wydane przez Zamawiającego oraz dokonane dwustronnie ustalenia.</w:t>
      </w:r>
    </w:p>
    <w:p w14:paraId="071AF53E" w14:textId="77777777" w:rsidR="0022317C" w:rsidRPr="000E0563" w:rsidRDefault="0022317C" w:rsidP="00C92670">
      <w:pPr>
        <w:widowControl w:val="0"/>
        <w:numPr>
          <w:ilvl w:val="0"/>
          <w:numId w:val="60"/>
        </w:numPr>
        <w:jc w:val="both"/>
        <w:rPr>
          <w:rFonts w:ascii="Calibri" w:hAnsi="Calibri" w:cs="Calibri"/>
          <w:snapToGrid w:val="0"/>
          <w:sz w:val="20"/>
          <w:szCs w:val="20"/>
        </w:rPr>
      </w:pPr>
      <w:r w:rsidRPr="000E0563">
        <w:rPr>
          <w:rFonts w:ascii="Calibri" w:hAnsi="Calibri" w:cs="Calibri"/>
          <w:snapToGrid w:val="0"/>
          <w:sz w:val="20"/>
          <w:szCs w:val="20"/>
        </w:rPr>
        <w:t>Zarządca zobowiązany jest do prowadzenia obsługi interesantów we wszystkie dni targowe, nie krócej niż w godzinach 7</w:t>
      </w:r>
      <w:r w:rsidRPr="000E0563">
        <w:rPr>
          <w:rFonts w:ascii="Calibri" w:hAnsi="Calibri" w:cs="Calibri"/>
          <w:snapToGrid w:val="0"/>
          <w:sz w:val="20"/>
          <w:szCs w:val="20"/>
          <w:vertAlign w:val="superscript"/>
        </w:rPr>
        <w:t>00</w:t>
      </w:r>
      <w:r w:rsidRPr="000E0563">
        <w:rPr>
          <w:rFonts w:ascii="Calibri" w:hAnsi="Calibri" w:cs="Calibri"/>
          <w:snapToGrid w:val="0"/>
          <w:sz w:val="20"/>
          <w:szCs w:val="20"/>
        </w:rPr>
        <w:t>- 13</w:t>
      </w:r>
      <w:r w:rsidRPr="000E0563">
        <w:rPr>
          <w:rFonts w:ascii="Calibri" w:hAnsi="Calibri" w:cs="Calibri"/>
          <w:snapToGrid w:val="0"/>
          <w:sz w:val="20"/>
          <w:szCs w:val="20"/>
          <w:vertAlign w:val="superscript"/>
        </w:rPr>
        <w:t>00</w:t>
      </w:r>
      <w:r w:rsidRPr="000E0563">
        <w:rPr>
          <w:rFonts w:ascii="Calibri" w:hAnsi="Calibri" w:cs="Calibri"/>
          <w:snapToGrid w:val="0"/>
          <w:sz w:val="20"/>
          <w:szCs w:val="20"/>
        </w:rPr>
        <w:t>.</w:t>
      </w:r>
    </w:p>
    <w:p w14:paraId="303F0059" w14:textId="77777777" w:rsidR="0022317C" w:rsidRPr="000E0563" w:rsidRDefault="0022317C" w:rsidP="00C92670">
      <w:pPr>
        <w:widowControl w:val="0"/>
        <w:numPr>
          <w:ilvl w:val="0"/>
          <w:numId w:val="60"/>
        </w:numPr>
        <w:jc w:val="both"/>
        <w:rPr>
          <w:rFonts w:ascii="Calibri" w:hAnsi="Calibri" w:cs="Calibri"/>
          <w:snapToGrid w:val="0"/>
          <w:sz w:val="20"/>
          <w:szCs w:val="20"/>
        </w:rPr>
      </w:pPr>
      <w:r w:rsidRPr="000E0563">
        <w:rPr>
          <w:rFonts w:ascii="Calibri" w:hAnsi="Calibri" w:cs="Calibri"/>
          <w:snapToGrid w:val="0"/>
          <w:sz w:val="20"/>
          <w:szCs w:val="20"/>
        </w:rPr>
        <w:t>Wykonawca zobowiązany jest dla celów realizacji niniejszej umowy posiadać co najmniej jedną linię telefoniczną, faks czynny całą dobę oraz pocztę elektroniczną.</w:t>
      </w:r>
    </w:p>
    <w:p w14:paraId="7BFD3257" w14:textId="77777777" w:rsidR="0022317C" w:rsidRPr="000E0563" w:rsidRDefault="0022317C" w:rsidP="00C92670">
      <w:pPr>
        <w:widowControl w:val="0"/>
        <w:numPr>
          <w:ilvl w:val="0"/>
          <w:numId w:val="60"/>
        </w:numPr>
        <w:jc w:val="both"/>
        <w:rPr>
          <w:rFonts w:ascii="Calibri" w:hAnsi="Calibri" w:cs="Calibri"/>
          <w:snapToGrid w:val="0"/>
          <w:sz w:val="20"/>
          <w:szCs w:val="20"/>
        </w:rPr>
      </w:pPr>
      <w:r w:rsidRPr="000E0563">
        <w:rPr>
          <w:rFonts w:ascii="Calibri" w:hAnsi="Calibri" w:cs="Calibri"/>
          <w:snapToGrid w:val="0"/>
          <w:sz w:val="20"/>
          <w:szCs w:val="20"/>
        </w:rPr>
        <w:lastRenderedPageBreak/>
        <w:t xml:space="preserve">Wykonawca zobowiązuje się do sporządzania imiennego wykazu osób odpowiedzialnych za wykonywanie zamówienia oraz do jego bieżącego aktualizowania. </w:t>
      </w:r>
    </w:p>
    <w:p w14:paraId="3B8135E8" w14:textId="77777777" w:rsidR="0022317C" w:rsidRPr="000E0563" w:rsidRDefault="0022317C" w:rsidP="00C92670">
      <w:pPr>
        <w:widowControl w:val="0"/>
        <w:numPr>
          <w:ilvl w:val="0"/>
          <w:numId w:val="60"/>
        </w:numPr>
        <w:jc w:val="both"/>
        <w:rPr>
          <w:rFonts w:ascii="Calibri" w:hAnsi="Calibri" w:cs="Calibri"/>
          <w:snapToGrid w:val="0"/>
          <w:sz w:val="20"/>
          <w:szCs w:val="20"/>
        </w:rPr>
      </w:pPr>
      <w:r w:rsidRPr="000E0563">
        <w:rPr>
          <w:rFonts w:ascii="Calibri" w:hAnsi="Calibri" w:cs="Calibri"/>
          <w:snapToGrid w:val="0"/>
          <w:sz w:val="20"/>
          <w:szCs w:val="20"/>
        </w:rPr>
        <w:t xml:space="preserve">Wykonawca zobowiązany jest zawiadomić Zamawiającego o wszelkich istotnych zdarzeniach dotyczących organizacji i funkcjonowania Wykonawcy, w szczególności w zakresie organizacji wewnętrznej mogącej mieć wpływ na wykonanie niniejszej umowy przez Wykonawcę. </w:t>
      </w:r>
    </w:p>
    <w:p w14:paraId="64E041F3" w14:textId="77777777" w:rsidR="0003405D" w:rsidRPr="000E0563" w:rsidRDefault="0003405D" w:rsidP="000E0563">
      <w:pPr>
        <w:jc w:val="center"/>
        <w:rPr>
          <w:rFonts w:ascii="Calibri" w:hAnsi="Calibri" w:cs="Calibri"/>
          <w:bCs/>
          <w:sz w:val="20"/>
          <w:szCs w:val="20"/>
        </w:rPr>
      </w:pPr>
    </w:p>
    <w:p w14:paraId="66FDDA53" w14:textId="77777777" w:rsidR="0022317C" w:rsidRPr="000E0563" w:rsidRDefault="0022317C" w:rsidP="000E0563">
      <w:pPr>
        <w:jc w:val="center"/>
        <w:rPr>
          <w:rFonts w:ascii="Calibri" w:hAnsi="Calibri" w:cs="Calibri"/>
          <w:bCs/>
          <w:sz w:val="20"/>
          <w:szCs w:val="20"/>
        </w:rPr>
      </w:pPr>
      <w:r w:rsidRPr="000E0563">
        <w:rPr>
          <w:rFonts w:ascii="Calibri" w:hAnsi="Calibri" w:cs="Calibri"/>
          <w:bCs/>
          <w:sz w:val="20"/>
          <w:szCs w:val="20"/>
        </w:rPr>
        <w:sym w:font="Times New Roman" w:char="00A7"/>
      </w:r>
      <w:r w:rsidRPr="000E0563">
        <w:rPr>
          <w:rFonts w:ascii="Calibri" w:hAnsi="Calibri" w:cs="Calibri"/>
          <w:bCs/>
          <w:sz w:val="20"/>
          <w:szCs w:val="20"/>
        </w:rPr>
        <w:t xml:space="preserve"> 3</w:t>
      </w:r>
    </w:p>
    <w:p w14:paraId="33AD8236" w14:textId="248188A6" w:rsidR="0022317C" w:rsidRPr="000E0563" w:rsidRDefault="0022317C" w:rsidP="00C92670">
      <w:pPr>
        <w:pStyle w:val="Akapitzlist"/>
        <w:numPr>
          <w:ilvl w:val="1"/>
          <w:numId w:val="62"/>
        </w:numPr>
        <w:tabs>
          <w:tab w:val="clear" w:pos="792"/>
          <w:tab w:val="num" w:pos="284"/>
        </w:tabs>
        <w:spacing w:after="0" w:line="240" w:lineRule="auto"/>
        <w:ind w:left="284" w:hanging="284"/>
        <w:rPr>
          <w:bCs/>
          <w:sz w:val="20"/>
          <w:szCs w:val="20"/>
        </w:rPr>
      </w:pPr>
      <w:r w:rsidRPr="000E0563">
        <w:rPr>
          <w:bCs/>
          <w:snapToGrid w:val="0"/>
          <w:sz w:val="20"/>
          <w:szCs w:val="20"/>
        </w:rPr>
        <w:t>Do podstawowych obowiązków Wykonawcy należy w szczególności:</w:t>
      </w:r>
    </w:p>
    <w:p w14:paraId="5DFC07FB" w14:textId="77777777" w:rsidR="0048295D" w:rsidRPr="000E0563" w:rsidRDefault="0022317C" w:rsidP="00C92670">
      <w:pPr>
        <w:pStyle w:val="Akapitzlist"/>
        <w:widowControl w:val="0"/>
        <w:numPr>
          <w:ilvl w:val="1"/>
          <w:numId w:val="65"/>
        </w:numPr>
        <w:spacing w:after="0" w:line="240" w:lineRule="auto"/>
        <w:ind w:left="709" w:hanging="425"/>
        <w:jc w:val="both"/>
        <w:rPr>
          <w:snapToGrid w:val="0"/>
          <w:sz w:val="20"/>
          <w:szCs w:val="20"/>
        </w:rPr>
      </w:pPr>
      <w:r w:rsidRPr="000E0563">
        <w:rPr>
          <w:snapToGrid w:val="0"/>
          <w:sz w:val="20"/>
          <w:szCs w:val="20"/>
        </w:rPr>
        <w:t>egzekwowanie w odniesieniu do podmiotów korzystających z targowiska obowiązków wynikających z regulaminu targowiska miejskiego przyjętego uchwałą Rady Miejskiej w Lwówku Śląskim,</w:t>
      </w:r>
    </w:p>
    <w:p w14:paraId="7E9B0933" w14:textId="77777777" w:rsidR="0048295D" w:rsidRPr="000E0563" w:rsidRDefault="0022317C" w:rsidP="00C92670">
      <w:pPr>
        <w:pStyle w:val="Akapitzlist"/>
        <w:widowControl w:val="0"/>
        <w:numPr>
          <w:ilvl w:val="1"/>
          <w:numId w:val="65"/>
        </w:numPr>
        <w:spacing w:after="0" w:line="240" w:lineRule="auto"/>
        <w:ind w:left="709" w:hanging="425"/>
        <w:jc w:val="both"/>
        <w:rPr>
          <w:snapToGrid w:val="0"/>
          <w:sz w:val="20"/>
          <w:szCs w:val="20"/>
        </w:rPr>
      </w:pPr>
      <w:r w:rsidRPr="000E0563">
        <w:rPr>
          <w:sz w:val="20"/>
          <w:szCs w:val="20"/>
        </w:rPr>
        <w:t>bieżące całoroczne utrzymanie porządku i czystości na terenie targowiska, w jego bezpośrednim sąsiedztwie, a także za ogrodzeniem targowiska przylegającego do działki nr 558 obok budynku nr 10 przy Alei Wojska Polskiego,</w:t>
      </w:r>
    </w:p>
    <w:p w14:paraId="33D68785" w14:textId="77777777" w:rsidR="0048295D" w:rsidRPr="000E0563" w:rsidRDefault="0022317C" w:rsidP="00C92670">
      <w:pPr>
        <w:pStyle w:val="Akapitzlist"/>
        <w:widowControl w:val="0"/>
        <w:numPr>
          <w:ilvl w:val="1"/>
          <w:numId w:val="65"/>
        </w:numPr>
        <w:spacing w:after="0" w:line="240" w:lineRule="auto"/>
        <w:ind w:left="709" w:hanging="425"/>
        <w:jc w:val="both"/>
        <w:rPr>
          <w:snapToGrid w:val="0"/>
          <w:sz w:val="20"/>
          <w:szCs w:val="20"/>
        </w:rPr>
      </w:pPr>
      <w:r w:rsidRPr="000E0563">
        <w:rPr>
          <w:snapToGrid w:val="0"/>
          <w:sz w:val="20"/>
          <w:szCs w:val="20"/>
        </w:rPr>
        <w:t>wyposażenie nieruchomości w niezbędną ilość pojemników na odpady stałe gwarantującą należyte utrzymanie czystości i porządku oraz zapewnienie odbioru odpadów przez uprawnione podmioty,</w:t>
      </w:r>
    </w:p>
    <w:p w14:paraId="5A2E79DC" w14:textId="77777777" w:rsidR="0048295D" w:rsidRPr="000E0563" w:rsidRDefault="0022317C" w:rsidP="00C92670">
      <w:pPr>
        <w:pStyle w:val="Akapitzlist"/>
        <w:widowControl w:val="0"/>
        <w:numPr>
          <w:ilvl w:val="1"/>
          <w:numId w:val="65"/>
        </w:numPr>
        <w:spacing w:after="0" w:line="240" w:lineRule="auto"/>
        <w:ind w:left="709" w:hanging="425"/>
        <w:jc w:val="both"/>
        <w:rPr>
          <w:snapToGrid w:val="0"/>
          <w:sz w:val="20"/>
          <w:szCs w:val="20"/>
        </w:rPr>
      </w:pPr>
      <w:r w:rsidRPr="000E0563">
        <w:rPr>
          <w:snapToGrid w:val="0"/>
          <w:sz w:val="20"/>
          <w:szCs w:val="20"/>
        </w:rPr>
        <w:t>pobieranie (inkasowanie) opłat targowych, oraz wszelkich opłat publicznych wg zasad ustalonych przez właściwe organy gminy oraz rozliczanie się z tego tytułu z Zamawiającym,</w:t>
      </w:r>
    </w:p>
    <w:p w14:paraId="42A30ECA" w14:textId="77777777" w:rsidR="0048295D" w:rsidRPr="000E0563" w:rsidRDefault="0022317C" w:rsidP="00C92670">
      <w:pPr>
        <w:pStyle w:val="Akapitzlist"/>
        <w:widowControl w:val="0"/>
        <w:numPr>
          <w:ilvl w:val="1"/>
          <w:numId w:val="65"/>
        </w:numPr>
        <w:spacing w:after="0" w:line="240" w:lineRule="auto"/>
        <w:ind w:left="709" w:hanging="425"/>
        <w:jc w:val="both"/>
        <w:rPr>
          <w:snapToGrid w:val="0"/>
          <w:sz w:val="20"/>
          <w:szCs w:val="20"/>
        </w:rPr>
      </w:pPr>
      <w:r w:rsidRPr="000E0563">
        <w:rPr>
          <w:snapToGrid w:val="0"/>
          <w:sz w:val="20"/>
          <w:szCs w:val="20"/>
        </w:rPr>
        <w:t>bieżące utrzymanie toalety w pawilonie handlowym w godzinach funkcjonowania targowiska,</w:t>
      </w:r>
    </w:p>
    <w:p w14:paraId="6732D0DE" w14:textId="047B365A" w:rsidR="0022317C" w:rsidRPr="000E0563" w:rsidRDefault="0022317C" w:rsidP="00C92670">
      <w:pPr>
        <w:pStyle w:val="Akapitzlist"/>
        <w:widowControl w:val="0"/>
        <w:numPr>
          <w:ilvl w:val="1"/>
          <w:numId w:val="65"/>
        </w:numPr>
        <w:spacing w:after="0" w:line="240" w:lineRule="auto"/>
        <w:ind w:left="709" w:hanging="425"/>
        <w:jc w:val="both"/>
        <w:rPr>
          <w:snapToGrid w:val="0"/>
          <w:sz w:val="20"/>
          <w:szCs w:val="20"/>
        </w:rPr>
      </w:pPr>
      <w:r w:rsidRPr="000E0563">
        <w:rPr>
          <w:sz w:val="20"/>
          <w:szCs w:val="20"/>
        </w:rPr>
        <w:t>rozliczanie dzierżawcy pawilonu handlowego z opłat wynikających z zużycia energii elektrycznej za dzierżawione pomieszczenie.</w:t>
      </w:r>
    </w:p>
    <w:p w14:paraId="2383CBDD" w14:textId="77777777" w:rsidR="0022317C" w:rsidRPr="000E0563" w:rsidRDefault="0022317C" w:rsidP="00C92670">
      <w:pPr>
        <w:widowControl w:val="0"/>
        <w:numPr>
          <w:ilvl w:val="1"/>
          <w:numId w:val="62"/>
        </w:numPr>
        <w:tabs>
          <w:tab w:val="clear" w:pos="792"/>
        </w:tabs>
        <w:ind w:left="284" w:hanging="284"/>
        <w:jc w:val="both"/>
        <w:rPr>
          <w:rFonts w:ascii="Calibri" w:hAnsi="Calibri" w:cs="Calibri"/>
          <w:bCs/>
          <w:sz w:val="20"/>
          <w:szCs w:val="20"/>
        </w:rPr>
      </w:pPr>
      <w:r w:rsidRPr="000E0563">
        <w:rPr>
          <w:rFonts w:ascii="Calibri" w:hAnsi="Calibri" w:cs="Calibri"/>
          <w:bCs/>
          <w:sz w:val="20"/>
          <w:szCs w:val="20"/>
        </w:rPr>
        <w:t>Czynności wstępne.</w:t>
      </w:r>
    </w:p>
    <w:p w14:paraId="12309064" w14:textId="32C445CD" w:rsidR="0022317C" w:rsidRPr="000E0563" w:rsidRDefault="0022317C" w:rsidP="00D60988">
      <w:pPr>
        <w:pStyle w:val="Akapitzlist"/>
        <w:widowControl w:val="0"/>
        <w:numPr>
          <w:ilvl w:val="1"/>
          <w:numId w:val="27"/>
        </w:numPr>
        <w:spacing w:after="0" w:line="240" w:lineRule="auto"/>
        <w:ind w:left="709" w:hanging="425"/>
        <w:jc w:val="both"/>
        <w:rPr>
          <w:b/>
          <w:sz w:val="20"/>
          <w:szCs w:val="20"/>
        </w:rPr>
      </w:pPr>
      <w:r w:rsidRPr="000E0563">
        <w:rPr>
          <w:sz w:val="20"/>
          <w:szCs w:val="20"/>
        </w:rPr>
        <w:t>Umieszczenie zebranych informacji na tablicy ogłoszeń, zgodnie</w:t>
      </w:r>
      <w:r w:rsidR="00940475" w:rsidRPr="000E0563">
        <w:rPr>
          <w:sz w:val="20"/>
          <w:szCs w:val="20"/>
        </w:rPr>
        <w:t xml:space="preserve"> </w:t>
      </w:r>
      <w:r w:rsidRPr="000E0563">
        <w:rPr>
          <w:sz w:val="20"/>
          <w:szCs w:val="20"/>
        </w:rPr>
        <w:t xml:space="preserve">z postanowieniami regulaminu targowiska. </w:t>
      </w:r>
    </w:p>
    <w:p w14:paraId="6C1FFB28" w14:textId="77777777" w:rsidR="0022317C" w:rsidRPr="000E0563" w:rsidRDefault="0022317C" w:rsidP="00C92670">
      <w:pPr>
        <w:widowControl w:val="0"/>
        <w:numPr>
          <w:ilvl w:val="1"/>
          <w:numId w:val="62"/>
        </w:numPr>
        <w:tabs>
          <w:tab w:val="clear" w:pos="792"/>
          <w:tab w:val="num" w:pos="284"/>
        </w:tabs>
        <w:ind w:left="284" w:hanging="284"/>
        <w:jc w:val="both"/>
        <w:rPr>
          <w:rFonts w:ascii="Calibri" w:hAnsi="Calibri" w:cs="Calibri"/>
          <w:bCs/>
          <w:sz w:val="20"/>
          <w:szCs w:val="20"/>
        </w:rPr>
      </w:pPr>
      <w:r w:rsidRPr="000E0563">
        <w:rPr>
          <w:rFonts w:ascii="Calibri" w:hAnsi="Calibri" w:cs="Calibri"/>
          <w:bCs/>
          <w:sz w:val="20"/>
          <w:szCs w:val="20"/>
        </w:rPr>
        <w:t>W zakresie obsługi finansowo-księgowej.</w:t>
      </w:r>
    </w:p>
    <w:p w14:paraId="5E0C1464" w14:textId="77777777" w:rsidR="0048295D" w:rsidRPr="000E0563" w:rsidRDefault="0022317C" w:rsidP="00C92670">
      <w:pPr>
        <w:pStyle w:val="Akapitzlist"/>
        <w:widowControl w:val="0"/>
        <w:numPr>
          <w:ilvl w:val="1"/>
          <w:numId w:val="66"/>
        </w:numPr>
        <w:spacing w:after="0" w:line="240" w:lineRule="auto"/>
        <w:ind w:left="709" w:hanging="425"/>
        <w:jc w:val="both"/>
        <w:rPr>
          <w:b/>
          <w:bCs/>
          <w:sz w:val="20"/>
          <w:szCs w:val="20"/>
        </w:rPr>
      </w:pPr>
      <w:r w:rsidRPr="000E0563">
        <w:rPr>
          <w:sz w:val="20"/>
          <w:szCs w:val="20"/>
        </w:rPr>
        <w:t xml:space="preserve">Obliczanie, </w:t>
      </w:r>
      <w:r w:rsidRPr="000E0563">
        <w:rPr>
          <w:snapToGrid w:val="0"/>
          <w:sz w:val="20"/>
          <w:szCs w:val="20"/>
        </w:rPr>
        <w:t>pobieranie (inkasowanie) opłat targowych, oraz wszelkich opłat publicznych na targowisku wg zasad ustalonych przez właściwe organy gminy oraz rozliczanie się z tego tytułu z Zamawiającym.</w:t>
      </w:r>
    </w:p>
    <w:p w14:paraId="0673D666" w14:textId="5D8003D0" w:rsidR="0022317C" w:rsidRPr="000E0563" w:rsidRDefault="0022317C" w:rsidP="00C92670">
      <w:pPr>
        <w:pStyle w:val="Akapitzlist"/>
        <w:widowControl w:val="0"/>
        <w:numPr>
          <w:ilvl w:val="1"/>
          <w:numId w:val="66"/>
        </w:numPr>
        <w:spacing w:after="0" w:line="240" w:lineRule="auto"/>
        <w:ind w:left="709" w:hanging="425"/>
        <w:jc w:val="both"/>
        <w:rPr>
          <w:b/>
          <w:bCs/>
          <w:sz w:val="20"/>
          <w:szCs w:val="20"/>
        </w:rPr>
      </w:pPr>
      <w:r w:rsidRPr="000E0563">
        <w:rPr>
          <w:sz w:val="20"/>
          <w:szCs w:val="20"/>
        </w:rPr>
        <w:t>odprowadzanie do kasy Urzędu Gminy i Miasta w Lwówku Śląskim 100%</w:t>
      </w:r>
      <w:r w:rsidR="001808DB" w:rsidRPr="000E0563">
        <w:rPr>
          <w:sz w:val="20"/>
          <w:szCs w:val="20"/>
        </w:rPr>
        <w:t xml:space="preserve"> wpływów z opłat, których mowa </w:t>
      </w:r>
      <w:r w:rsidRPr="000E0563">
        <w:rPr>
          <w:sz w:val="20"/>
          <w:szCs w:val="20"/>
        </w:rPr>
        <w:t>w punktach 3.1. według poniższych zasad:</w:t>
      </w:r>
    </w:p>
    <w:p w14:paraId="67B0009D" w14:textId="5A4345C5" w:rsidR="00CB173E" w:rsidRPr="000E0563" w:rsidRDefault="0022317C" w:rsidP="00C92670">
      <w:pPr>
        <w:pStyle w:val="Akapitzlist"/>
        <w:widowControl w:val="0"/>
        <w:numPr>
          <w:ilvl w:val="2"/>
          <w:numId w:val="66"/>
        </w:numPr>
        <w:tabs>
          <w:tab w:val="num" w:pos="1276"/>
        </w:tabs>
        <w:spacing w:after="0" w:line="240" w:lineRule="auto"/>
        <w:ind w:left="1276" w:hanging="567"/>
        <w:jc w:val="both"/>
        <w:rPr>
          <w:sz w:val="20"/>
          <w:szCs w:val="20"/>
        </w:rPr>
      </w:pPr>
      <w:r w:rsidRPr="000E0563">
        <w:rPr>
          <w:sz w:val="20"/>
          <w:szCs w:val="20"/>
        </w:rPr>
        <w:t>Wykonawca będzie pobierał z siedziby Urzędu Gminy i Miasta</w:t>
      </w:r>
      <w:r w:rsidR="009E4459" w:rsidRPr="000E0563">
        <w:rPr>
          <w:sz w:val="20"/>
          <w:szCs w:val="20"/>
        </w:rPr>
        <w:t xml:space="preserve"> </w:t>
      </w:r>
      <w:r w:rsidRPr="000E0563">
        <w:rPr>
          <w:sz w:val="20"/>
          <w:szCs w:val="20"/>
        </w:rPr>
        <w:t>w Lwówku Śląskim kwitariusz, który stanowi potwierdzenie uiszczenia opłaty targowej i podstawę rozliczenia z Zamawiającym.</w:t>
      </w:r>
    </w:p>
    <w:p w14:paraId="089E14AC" w14:textId="77777777" w:rsidR="00CB173E" w:rsidRPr="000E0563" w:rsidRDefault="0022317C" w:rsidP="00C92670">
      <w:pPr>
        <w:pStyle w:val="Akapitzlist"/>
        <w:widowControl w:val="0"/>
        <w:numPr>
          <w:ilvl w:val="2"/>
          <w:numId w:val="66"/>
        </w:numPr>
        <w:tabs>
          <w:tab w:val="num" w:pos="1276"/>
        </w:tabs>
        <w:spacing w:after="0" w:line="240" w:lineRule="auto"/>
        <w:ind w:left="1276" w:hanging="567"/>
        <w:jc w:val="both"/>
        <w:rPr>
          <w:sz w:val="20"/>
          <w:szCs w:val="20"/>
        </w:rPr>
      </w:pPr>
      <w:r w:rsidRPr="000E0563">
        <w:rPr>
          <w:sz w:val="20"/>
          <w:szCs w:val="20"/>
        </w:rPr>
        <w:t>Opłaty targowe pobrane w każdy dzień targowy należy odprowadzać po zamknięciu targowiska do godz.</w:t>
      </w:r>
      <w:r w:rsidR="00CB173E" w:rsidRPr="000E0563">
        <w:rPr>
          <w:sz w:val="20"/>
          <w:szCs w:val="20"/>
        </w:rPr>
        <w:t xml:space="preserve"> </w:t>
      </w:r>
      <w:r w:rsidRPr="000E0563">
        <w:rPr>
          <w:sz w:val="20"/>
          <w:szCs w:val="20"/>
        </w:rPr>
        <w:t>13</w:t>
      </w:r>
      <w:r w:rsidRPr="000E0563">
        <w:rPr>
          <w:sz w:val="20"/>
          <w:szCs w:val="20"/>
          <w:vertAlign w:val="superscript"/>
        </w:rPr>
        <w:t>30</w:t>
      </w:r>
      <w:r w:rsidRPr="000E0563">
        <w:rPr>
          <w:sz w:val="20"/>
          <w:szCs w:val="20"/>
        </w:rPr>
        <w:t xml:space="preserve"> do kasy Urzędu Gminy i Miasta w Lwówku Śląskim po uprzednim rozliczeniu</w:t>
      </w:r>
      <w:r w:rsidR="00CB173E" w:rsidRPr="000E0563">
        <w:rPr>
          <w:sz w:val="20"/>
          <w:szCs w:val="20"/>
        </w:rPr>
        <w:t xml:space="preserve"> </w:t>
      </w:r>
      <w:r w:rsidRPr="000E0563">
        <w:rPr>
          <w:sz w:val="20"/>
          <w:szCs w:val="20"/>
        </w:rPr>
        <w:t>w Wydziale Finansowo – Budżetowym.</w:t>
      </w:r>
    </w:p>
    <w:p w14:paraId="1A16DA85" w14:textId="338BB45F" w:rsidR="0022317C" w:rsidRPr="000E0563" w:rsidRDefault="0022317C" w:rsidP="00C92670">
      <w:pPr>
        <w:pStyle w:val="Akapitzlist"/>
        <w:widowControl w:val="0"/>
        <w:numPr>
          <w:ilvl w:val="2"/>
          <w:numId w:val="66"/>
        </w:numPr>
        <w:tabs>
          <w:tab w:val="num" w:pos="1276"/>
        </w:tabs>
        <w:spacing w:after="0" w:line="240" w:lineRule="auto"/>
        <w:ind w:left="1276" w:hanging="567"/>
        <w:jc w:val="both"/>
        <w:rPr>
          <w:sz w:val="20"/>
          <w:szCs w:val="20"/>
        </w:rPr>
      </w:pPr>
      <w:r w:rsidRPr="000E0563">
        <w:rPr>
          <w:sz w:val="20"/>
          <w:szCs w:val="20"/>
        </w:rPr>
        <w:t>W przypadku nie dotrzymania określonych wyżej terminów, naliczone zostaną odsetki w ustawowej wysokości.</w:t>
      </w:r>
    </w:p>
    <w:p w14:paraId="2DDE1A62" w14:textId="77777777" w:rsidR="00CB173E" w:rsidRPr="000E0563" w:rsidRDefault="0022317C" w:rsidP="00C92670">
      <w:pPr>
        <w:pStyle w:val="Akapitzlist"/>
        <w:widowControl w:val="0"/>
        <w:numPr>
          <w:ilvl w:val="1"/>
          <w:numId w:val="66"/>
        </w:numPr>
        <w:spacing w:after="0" w:line="240" w:lineRule="auto"/>
        <w:ind w:left="709" w:hanging="425"/>
        <w:jc w:val="both"/>
        <w:rPr>
          <w:b/>
          <w:bCs/>
          <w:sz w:val="20"/>
          <w:szCs w:val="20"/>
        </w:rPr>
      </w:pPr>
      <w:r w:rsidRPr="000E0563">
        <w:rPr>
          <w:snapToGrid w:val="0"/>
          <w:sz w:val="20"/>
          <w:szCs w:val="20"/>
        </w:rPr>
        <w:t>Powiadamianie, z zachowaniem obowiązujących terminów użytkowników stanowisk handlowych o zmianach stawek opłat.</w:t>
      </w:r>
    </w:p>
    <w:p w14:paraId="0F1C6B6D" w14:textId="57F860AD" w:rsidR="00CB173E" w:rsidRPr="000E0563" w:rsidRDefault="0022317C" w:rsidP="00C92670">
      <w:pPr>
        <w:pStyle w:val="Akapitzlist"/>
        <w:widowControl w:val="0"/>
        <w:numPr>
          <w:ilvl w:val="1"/>
          <w:numId w:val="66"/>
        </w:numPr>
        <w:spacing w:after="0" w:line="240" w:lineRule="auto"/>
        <w:ind w:left="709" w:hanging="425"/>
        <w:jc w:val="both"/>
        <w:rPr>
          <w:b/>
          <w:bCs/>
          <w:sz w:val="20"/>
          <w:szCs w:val="20"/>
        </w:rPr>
      </w:pPr>
      <w:r w:rsidRPr="000E0563">
        <w:rPr>
          <w:snapToGrid w:val="0"/>
          <w:sz w:val="20"/>
          <w:szCs w:val="20"/>
        </w:rPr>
        <w:t xml:space="preserve">Przekazanie Zamawiającemu zebranej dokumentacji księgowej po zakończeniu świadczenia usług zarządzania targowiskiem w formie </w:t>
      </w:r>
      <w:r w:rsidR="00CB173E" w:rsidRPr="000E0563">
        <w:rPr>
          <w:snapToGrid w:val="0"/>
          <w:sz w:val="20"/>
          <w:szCs w:val="20"/>
        </w:rPr>
        <w:t xml:space="preserve">elektronicznej (format *.xls) i </w:t>
      </w:r>
      <w:r w:rsidRPr="000E0563">
        <w:rPr>
          <w:snapToGrid w:val="0"/>
          <w:sz w:val="20"/>
          <w:szCs w:val="20"/>
        </w:rPr>
        <w:t>papierowej.</w:t>
      </w:r>
    </w:p>
    <w:p w14:paraId="59D729AE" w14:textId="77777777" w:rsidR="00CB173E" w:rsidRPr="000E0563" w:rsidRDefault="0022317C" w:rsidP="00C92670">
      <w:pPr>
        <w:pStyle w:val="Akapitzlist"/>
        <w:widowControl w:val="0"/>
        <w:numPr>
          <w:ilvl w:val="1"/>
          <w:numId w:val="66"/>
        </w:numPr>
        <w:spacing w:after="0" w:line="240" w:lineRule="auto"/>
        <w:ind w:left="709" w:hanging="425"/>
        <w:jc w:val="both"/>
        <w:rPr>
          <w:b/>
          <w:bCs/>
          <w:sz w:val="20"/>
          <w:szCs w:val="20"/>
        </w:rPr>
      </w:pPr>
      <w:r w:rsidRPr="000E0563">
        <w:rPr>
          <w:sz w:val="20"/>
          <w:szCs w:val="20"/>
        </w:rPr>
        <w:t>Zakup mediów oraz usług komunalnych na potrzeby zarządzanej nieruchomości z zastosowaniem przepisów ustawy o VAT.</w:t>
      </w:r>
    </w:p>
    <w:p w14:paraId="00C4C688" w14:textId="2E66DBA4" w:rsidR="0022317C" w:rsidRPr="000E0563" w:rsidRDefault="0022317C" w:rsidP="00C92670">
      <w:pPr>
        <w:pStyle w:val="Akapitzlist"/>
        <w:widowControl w:val="0"/>
        <w:numPr>
          <w:ilvl w:val="1"/>
          <w:numId w:val="66"/>
        </w:numPr>
        <w:spacing w:after="0" w:line="240" w:lineRule="auto"/>
        <w:ind w:left="709" w:hanging="425"/>
        <w:jc w:val="both"/>
        <w:rPr>
          <w:b/>
          <w:bCs/>
          <w:sz w:val="20"/>
          <w:szCs w:val="20"/>
        </w:rPr>
      </w:pPr>
      <w:r w:rsidRPr="000E0563">
        <w:rPr>
          <w:snapToGrid w:val="0"/>
          <w:sz w:val="20"/>
          <w:szCs w:val="20"/>
        </w:rPr>
        <w:t>Rozliczanie zgodnie z obowiązującymi przepisami wszystkich kosztów związanych z utrzymaniem powierzonej do zarządzania nieruchomości.</w:t>
      </w:r>
    </w:p>
    <w:p w14:paraId="180105BB" w14:textId="498B0416" w:rsidR="0022317C" w:rsidRPr="000E0563" w:rsidRDefault="0022317C" w:rsidP="00C92670">
      <w:pPr>
        <w:pStyle w:val="Akapitzlist"/>
        <w:widowControl w:val="0"/>
        <w:numPr>
          <w:ilvl w:val="0"/>
          <w:numId w:val="66"/>
        </w:numPr>
        <w:tabs>
          <w:tab w:val="left" w:pos="993"/>
        </w:tabs>
        <w:spacing w:after="0" w:line="240" w:lineRule="auto"/>
        <w:jc w:val="both"/>
        <w:rPr>
          <w:bCs/>
          <w:sz w:val="20"/>
          <w:szCs w:val="20"/>
        </w:rPr>
      </w:pPr>
      <w:r w:rsidRPr="000E0563">
        <w:rPr>
          <w:bCs/>
          <w:sz w:val="20"/>
          <w:szCs w:val="20"/>
        </w:rPr>
        <w:t>W zakresie utrzymania nieruchomości:</w:t>
      </w:r>
    </w:p>
    <w:p w14:paraId="4598A03B" w14:textId="475D8587" w:rsidR="00CB173E" w:rsidRPr="000E0563" w:rsidRDefault="0022317C" w:rsidP="00C92670">
      <w:pPr>
        <w:pStyle w:val="Akapitzlist"/>
        <w:widowControl w:val="0"/>
        <w:numPr>
          <w:ilvl w:val="1"/>
          <w:numId w:val="66"/>
        </w:numPr>
        <w:tabs>
          <w:tab w:val="left" w:pos="709"/>
        </w:tabs>
        <w:spacing w:after="0" w:line="240" w:lineRule="auto"/>
        <w:ind w:left="709" w:hanging="425"/>
        <w:jc w:val="both"/>
        <w:rPr>
          <w:sz w:val="20"/>
          <w:szCs w:val="20"/>
        </w:rPr>
      </w:pPr>
      <w:r w:rsidRPr="000E0563">
        <w:rPr>
          <w:sz w:val="20"/>
          <w:szCs w:val="20"/>
        </w:rPr>
        <w:t>Realizacja zadań obciążających właściciela nieruchomości, wynikających</w:t>
      </w:r>
      <w:r w:rsidR="001808DB" w:rsidRPr="000E0563">
        <w:rPr>
          <w:sz w:val="20"/>
          <w:szCs w:val="20"/>
        </w:rPr>
        <w:t xml:space="preserve"> </w:t>
      </w:r>
      <w:r w:rsidRPr="000E0563">
        <w:rPr>
          <w:sz w:val="20"/>
          <w:szCs w:val="20"/>
        </w:rPr>
        <w:t>z ustawy Prawo budowlane i przepisów wykonawczych.</w:t>
      </w:r>
    </w:p>
    <w:p w14:paraId="57CBBE13" w14:textId="2BF38916" w:rsidR="00CB173E" w:rsidRPr="000E0563" w:rsidRDefault="0022317C" w:rsidP="00C92670">
      <w:pPr>
        <w:pStyle w:val="Akapitzlist"/>
        <w:widowControl w:val="0"/>
        <w:numPr>
          <w:ilvl w:val="1"/>
          <w:numId w:val="66"/>
        </w:numPr>
        <w:tabs>
          <w:tab w:val="left" w:pos="709"/>
        </w:tabs>
        <w:spacing w:after="0" w:line="240" w:lineRule="auto"/>
        <w:ind w:left="709" w:hanging="425"/>
        <w:jc w:val="both"/>
        <w:rPr>
          <w:sz w:val="20"/>
          <w:szCs w:val="20"/>
        </w:rPr>
      </w:pPr>
      <w:r w:rsidRPr="000E0563">
        <w:rPr>
          <w:sz w:val="20"/>
          <w:szCs w:val="20"/>
        </w:rPr>
        <w:t>Prowadzenie i w razie zaistniałej potrzeby zakładan</w:t>
      </w:r>
      <w:r w:rsidR="00CB173E" w:rsidRPr="000E0563">
        <w:rPr>
          <w:sz w:val="20"/>
          <w:szCs w:val="20"/>
        </w:rPr>
        <w:t>ie książek obiektów budowlanych</w:t>
      </w:r>
      <w:r w:rsidRPr="000E0563">
        <w:rPr>
          <w:sz w:val="20"/>
          <w:szCs w:val="20"/>
        </w:rPr>
        <w:t xml:space="preserve"> dla zarządzanej nieruchomości i zamieszczanie w niej wszystkich wymaganych przepisami zapisów i odnotowanie wszystkich protokołów.</w:t>
      </w:r>
    </w:p>
    <w:p w14:paraId="2D81B12B" w14:textId="77777777" w:rsidR="00CB173E" w:rsidRPr="000E0563" w:rsidRDefault="0022317C" w:rsidP="00C92670">
      <w:pPr>
        <w:pStyle w:val="Akapitzlist"/>
        <w:widowControl w:val="0"/>
        <w:numPr>
          <w:ilvl w:val="1"/>
          <w:numId w:val="66"/>
        </w:numPr>
        <w:tabs>
          <w:tab w:val="left" w:pos="709"/>
        </w:tabs>
        <w:spacing w:after="0" w:line="240" w:lineRule="auto"/>
        <w:ind w:left="709" w:hanging="425"/>
        <w:jc w:val="both"/>
        <w:rPr>
          <w:sz w:val="20"/>
          <w:szCs w:val="20"/>
        </w:rPr>
      </w:pPr>
      <w:r w:rsidRPr="000E0563">
        <w:rPr>
          <w:sz w:val="20"/>
          <w:szCs w:val="20"/>
        </w:rPr>
        <w:t>Informowanie Zamawiającego o stanie technicznym nieruchomości, konieczności wykonania remontu.</w:t>
      </w:r>
    </w:p>
    <w:p w14:paraId="05599CC4" w14:textId="50652964" w:rsidR="00597D6D" w:rsidRPr="000E0563" w:rsidRDefault="001468D9" w:rsidP="00C92670">
      <w:pPr>
        <w:pStyle w:val="Akapitzlist"/>
        <w:widowControl w:val="0"/>
        <w:numPr>
          <w:ilvl w:val="1"/>
          <w:numId w:val="66"/>
        </w:numPr>
        <w:tabs>
          <w:tab w:val="left" w:pos="709"/>
        </w:tabs>
        <w:spacing w:after="0" w:line="240" w:lineRule="auto"/>
        <w:ind w:left="709" w:hanging="425"/>
        <w:jc w:val="both"/>
        <w:rPr>
          <w:sz w:val="20"/>
          <w:szCs w:val="20"/>
        </w:rPr>
      </w:pPr>
      <w:r w:rsidRPr="000E0563">
        <w:rPr>
          <w:sz w:val="20"/>
          <w:szCs w:val="20"/>
        </w:rPr>
        <w:t xml:space="preserve">Niezwłoczne powiadamianie Zamawiającego oraz w przypadku mienia ubezpieczonego –Brokera Zamawiającego o powstaniu szkód w oddanym w zarząd mieniu. </w:t>
      </w:r>
      <w:r>
        <w:rPr>
          <w:rFonts w:asciiTheme="minorHAnsi" w:cs="Tahoma"/>
          <w:sz w:val="20"/>
          <w:szCs w:val="20"/>
        </w:rPr>
        <w:t>Zamawiający informuje, że do dnia 30.07.2023r. obsługuje go Firma Maximus Broker Sp. z o.o.</w:t>
      </w:r>
    </w:p>
    <w:p w14:paraId="645AB895" w14:textId="77777777" w:rsidR="00597D6D" w:rsidRPr="000E0563" w:rsidRDefault="0022317C" w:rsidP="00C92670">
      <w:pPr>
        <w:pStyle w:val="Akapitzlist"/>
        <w:widowControl w:val="0"/>
        <w:numPr>
          <w:ilvl w:val="1"/>
          <w:numId w:val="66"/>
        </w:numPr>
        <w:tabs>
          <w:tab w:val="left" w:pos="709"/>
        </w:tabs>
        <w:spacing w:after="0" w:line="240" w:lineRule="auto"/>
        <w:ind w:left="709" w:hanging="425"/>
        <w:jc w:val="both"/>
        <w:rPr>
          <w:sz w:val="20"/>
          <w:szCs w:val="20"/>
        </w:rPr>
      </w:pPr>
      <w:r w:rsidRPr="000E0563">
        <w:rPr>
          <w:sz w:val="20"/>
          <w:szCs w:val="20"/>
        </w:rPr>
        <w:t>Powiadamianie Policji o szkodach wyrządzonych w oddanym w zarząd mieniu wskutek przestępstwa lub wykroczenia.</w:t>
      </w:r>
    </w:p>
    <w:p w14:paraId="712611A1" w14:textId="07682152" w:rsidR="0022317C" w:rsidRPr="000E0563" w:rsidRDefault="0022317C" w:rsidP="00C92670">
      <w:pPr>
        <w:pStyle w:val="Akapitzlist"/>
        <w:widowControl w:val="0"/>
        <w:numPr>
          <w:ilvl w:val="1"/>
          <w:numId w:val="66"/>
        </w:numPr>
        <w:tabs>
          <w:tab w:val="left" w:pos="709"/>
        </w:tabs>
        <w:spacing w:after="0" w:line="240" w:lineRule="auto"/>
        <w:ind w:left="709" w:hanging="425"/>
        <w:jc w:val="both"/>
        <w:rPr>
          <w:sz w:val="20"/>
          <w:szCs w:val="20"/>
        </w:rPr>
      </w:pPr>
      <w:r w:rsidRPr="000E0563">
        <w:rPr>
          <w:sz w:val="20"/>
          <w:szCs w:val="20"/>
        </w:rPr>
        <w:t xml:space="preserve">Utrzymanie w należytym stanie porządku i czystości zarządzanej nieruchomości, a w szczególności: </w:t>
      </w:r>
    </w:p>
    <w:p w14:paraId="5C7F3437" w14:textId="300846E9" w:rsidR="0022317C" w:rsidRPr="000E0563" w:rsidRDefault="0022317C" w:rsidP="00C92670">
      <w:pPr>
        <w:pStyle w:val="Akapitzlist"/>
        <w:widowControl w:val="0"/>
        <w:numPr>
          <w:ilvl w:val="2"/>
          <w:numId w:val="66"/>
        </w:numPr>
        <w:tabs>
          <w:tab w:val="left" w:pos="1276"/>
          <w:tab w:val="left" w:pos="2552"/>
        </w:tabs>
        <w:spacing w:after="0" w:line="240" w:lineRule="auto"/>
        <w:ind w:left="1276" w:hanging="567"/>
        <w:jc w:val="both"/>
        <w:rPr>
          <w:sz w:val="20"/>
          <w:szCs w:val="20"/>
        </w:rPr>
      </w:pPr>
      <w:r w:rsidRPr="000E0563">
        <w:rPr>
          <w:sz w:val="20"/>
          <w:szCs w:val="20"/>
        </w:rPr>
        <w:t>utrzymanie terenów zielonych na terenie targowiska miejskiego,</w:t>
      </w:r>
      <w:r w:rsidR="001808DB" w:rsidRPr="000E0563">
        <w:rPr>
          <w:sz w:val="20"/>
          <w:szCs w:val="20"/>
        </w:rPr>
        <w:t xml:space="preserve"> </w:t>
      </w:r>
      <w:r w:rsidRPr="000E0563">
        <w:rPr>
          <w:sz w:val="20"/>
          <w:szCs w:val="20"/>
        </w:rPr>
        <w:t xml:space="preserve">a także za ogrodzeniem targowiska przylegającego do działki nr 558 obok budynku nr 10 przy Alei Wojska Polskiego w </w:t>
      </w:r>
      <w:r w:rsidRPr="000E0563">
        <w:rPr>
          <w:sz w:val="20"/>
          <w:szCs w:val="20"/>
        </w:rPr>
        <w:lastRenderedPageBreak/>
        <w:t>zakresie:</w:t>
      </w:r>
    </w:p>
    <w:p w14:paraId="1702FD05" w14:textId="0552ACD4" w:rsidR="0022317C" w:rsidRPr="000E0563" w:rsidRDefault="0022317C" w:rsidP="00C92670">
      <w:pPr>
        <w:pStyle w:val="Akapitzlist"/>
        <w:widowControl w:val="0"/>
        <w:numPr>
          <w:ilvl w:val="3"/>
          <w:numId w:val="67"/>
        </w:numPr>
        <w:tabs>
          <w:tab w:val="left" w:pos="1560"/>
        </w:tabs>
        <w:spacing w:after="0" w:line="240" w:lineRule="auto"/>
        <w:ind w:left="1560" w:hanging="284"/>
        <w:jc w:val="both"/>
        <w:rPr>
          <w:sz w:val="20"/>
          <w:szCs w:val="20"/>
        </w:rPr>
      </w:pPr>
      <w:r w:rsidRPr="000E0563">
        <w:rPr>
          <w:sz w:val="20"/>
          <w:szCs w:val="20"/>
        </w:rPr>
        <w:t>odchwaszczanie, plewienie, pielęgnacja różnego rodzaju nasadzeń, krzewów ozdobnych,</w:t>
      </w:r>
    </w:p>
    <w:p w14:paraId="68B176E4" w14:textId="1E3BC01D" w:rsidR="0022317C" w:rsidRPr="000E0563" w:rsidRDefault="0022317C" w:rsidP="00C92670">
      <w:pPr>
        <w:pStyle w:val="Akapitzlist"/>
        <w:widowControl w:val="0"/>
        <w:numPr>
          <w:ilvl w:val="3"/>
          <w:numId w:val="67"/>
        </w:numPr>
        <w:tabs>
          <w:tab w:val="left" w:pos="1560"/>
        </w:tabs>
        <w:spacing w:after="0" w:line="240" w:lineRule="auto"/>
        <w:ind w:left="1560" w:hanging="284"/>
        <w:jc w:val="both"/>
        <w:rPr>
          <w:sz w:val="20"/>
          <w:szCs w:val="20"/>
        </w:rPr>
      </w:pPr>
      <w:r w:rsidRPr="000E0563">
        <w:rPr>
          <w:sz w:val="20"/>
          <w:szCs w:val="20"/>
        </w:rPr>
        <w:t>pielęgnacja drzew (częstotliwość w zależności od potrzeb),</w:t>
      </w:r>
    </w:p>
    <w:p w14:paraId="7B2AED01" w14:textId="12C1747B" w:rsidR="0022317C" w:rsidRPr="000E0563" w:rsidRDefault="0022317C" w:rsidP="00C92670">
      <w:pPr>
        <w:pStyle w:val="Akapitzlist"/>
        <w:widowControl w:val="0"/>
        <w:numPr>
          <w:ilvl w:val="3"/>
          <w:numId w:val="67"/>
        </w:numPr>
        <w:tabs>
          <w:tab w:val="left" w:pos="1560"/>
        </w:tabs>
        <w:spacing w:after="0" w:line="240" w:lineRule="auto"/>
        <w:ind w:left="1560" w:hanging="284"/>
        <w:jc w:val="both"/>
        <w:rPr>
          <w:sz w:val="20"/>
          <w:szCs w:val="20"/>
        </w:rPr>
      </w:pPr>
      <w:r w:rsidRPr="000E0563">
        <w:rPr>
          <w:rFonts w:eastAsia="Calibri"/>
          <w:sz w:val="20"/>
          <w:szCs w:val="20"/>
        </w:rPr>
        <w:t>p</w:t>
      </w:r>
      <w:r w:rsidRPr="000E0563">
        <w:rPr>
          <w:sz w:val="20"/>
          <w:szCs w:val="20"/>
        </w:rPr>
        <w:t>ielęgnacja krzewów,</w:t>
      </w:r>
    </w:p>
    <w:p w14:paraId="38D339F2" w14:textId="1BE47192" w:rsidR="0022317C" w:rsidRPr="000E0563" w:rsidRDefault="0022317C" w:rsidP="00C92670">
      <w:pPr>
        <w:pStyle w:val="Akapitzlist"/>
        <w:widowControl w:val="0"/>
        <w:numPr>
          <w:ilvl w:val="3"/>
          <w:numId w:val="67"/>
        </w:numPr>
        <w:tabs>
          <w:tab w:val="left" w:pos="1560"/>
        </w:tabs>
        <w:spacing w:after="0" w:line="240" w:lineRule="auto"/>
        <w:ind w:left="1560" w:hanging="284"/>
        <w:jc w:val="both"/>
        <w:rPr>
          <w:bCs/>
          <w:iCs/>
          <w:sz w:val="20"/>
          <w:szCs w:val="20"/>
          <w:lang w:eastAsia="x-none"/>
        </w:rPr>
      </w:pPr>
      <w:r w:rsidRPr="000E0563">
        <w:rPr>
          <w:sz w:val="20"/>
          <w:szCs w:val="20"/>
        </w:rPr>
        <w:t>z</w:t>
      </w:r>
      <w:r w:rsidRPr="000E0563">
        <w:rPr>
          <w:bCs/>
          <w:iCs/>
          <w:sz w:val="20"/>
          <w:szCs w:val="20"/>
          <w:lang w:val="x-none" w:eastAsia="x-none"/>
        </w:rPr>
        <w:t>adrzewienia zwarte, krzewy i ich skupiny,– do podstawowych zabiegów pielęgnacyjnych należą: przesadzanie</w:t>
      </w:r>
      <w:r w:rsidRPr="000E0563">
        <w:rPr>
          <w:bCs/>
          <w:iCs/>
          <w:sz w:val="20"/>
          <w:szCs w:val="20"/>
          <w:lang w:eastAsia="x-none"/>
        </w:rPr>
        <w:t xml:space="preserve"> </w:t>
      </w:r>
      <w:r w:rsidRPr="000E0563">
        <w:rPr>
          <w:bCs/>
          <w:iCs/>
          <w:sz w:val="20"/>
          <w:szCs w:val="20"/>
          <w:lang w:val="x-none" w:eastAsia="x-none"/>
        </w:rPr>
        <w:t>i karczowanie (w razie potrzeb), podlewanie, nawożenie, odchwaszczanie, korowanie skupin krzewów – warstwa kory mielonej grubości 5 cm, wykonywanie cięć pielęgnacyjnych</w:t>
      </w:r>
      <w:r w:rsidR="001808DB" w:rsidRPr="000E0563">
        <w:rPr>
          <w:bCs/>
          <w:iCs/>
          <w:sz w:val="20"/>
          <w:szCs w:val="20"/>
          <w:lang w:eastAsia="x-none"/>
        </w:rPr>
        <w:t xml:space="preserve"> </w:t>
      </w:r>
      <w:r w:rsidRPr="000E0563">
        <w:rPr>
          <w:bCs/>
          <w:iCs/>
          <w:sz w:val="20"/>
          <w:szCs w:val="20"/>
          <w:lang w:val="x-none" w:eastAsia="x-none"/>
        </w:rPr>
        <w:t>i odmładzających, wygrabianie skupin drzew i krzewów, ochrona przed szkodnikami i chorobami</w:t>
      </w:r>
      <w:r w:rsidRPr="000E0563">
        <w:rPr>
          <w:bCs/>
          <w:iCs/>
          <w:sz w:val="20"/>
          <w:szCs w:val="20"/>
          <w:lang w:eastAsia="x-none"/>
        </w:rPr>
        <w:t>,</w:t>
      </w:r>
    </w:p>
    <w:p w14:paraId="1A62D90D" w14:textId="22564555" w:rsidR="0022317C" w:rsidRPr="000E0563" w:rsidRDefault="0022317C" w:rsidP="00C92670">
      <w:pPr>
        <w:pStyle w:val="Akapitzlist"/>
        <w:widowControl w:val="0"/>
        <w:numPr>
          <w:ilvl w:val="3"/>
          <w:numId w:val="67"/>
        </w:numPr>
        <w:tabs>
          <w:tab w:val="left" w:pos="1560"/>
        </w:tabs>
        <w:spacing w:after="0" w:line="240" w:lineRule="auto"/>
        <w:ind w:left="1560" w:hanging="284"/>
        <w:jc w:val="both"/>
        <w:rPr>
          <w:bCs/>
          <w:iCs/>
          <w:sz w:val="20"/>
          <w:szCs w:val="20"/>
          <w:lang w:eastAsia="x-none"/>
        </w:rPr>
      </w:pPr>
      <w:r w:rsidRPr="000E0563">
        <w:rPr>
          <w:bCs/>
          <w:iCs/>
          <w:sz w:val="20"/>
          <w:szCs w:val="20"/>
          <w:lang w:eastAsia="x-none"/>
        </w:rPr>
        <w:t>d</w:t>
      </w:r>
      <w:r w:rsidRPr="000E0563">
        <w:rPr>
          <w:bCs/>
          <w:iCs/>
          <w:sz w:val="20"/>
          <w:szCs w:val="20"/>
          <w:lang w:val="x-none" w:eastAsia="x-none"/>
        </w:rPr>
        <w:t>rzewa – zakres czynności obejmuje: obcinanie odrostów przy drzewach, spulchnianie i korowanie misek drzew – warstwa kory mielonej grubości 5cm, podlewanie, formowanie drzew. Usuwanie odrostów przy pniach drzew w następujących miesiącach: do maja i od października. Wygrabienie</w:t>
      </w:r>
      <w:r w:rsidRPr="000E0563">
        <w:rPr>
          <w:bCs/>
          <w:iCs/>
          <w:sz w:val="20"/>
          <w:szCs w:val="20"/>
          <w:lang w:eastAsia="x-none"/>
        </w:rPr>
        <w:t xml:space="preserve"> i zbieranie</w:t>
      </w:r>
      <w:r w:rsidRPr="000E0563">
        <w:rPr>
          <w:bCs/>
          <w:iCs/>
          <w:sz w:val="20"/>
          <w:szCs w:val="20"/>
          <w:lang w:val="x-none" w:eastAsia="x-none"/>
        </w:rPr>
        <w:t xml:space="preserve"> liści w okresie jesiennym</w:t>
      </w:r>
      <w:r w:rsidR="00597D6D" w:rsidRPr="000E0563">
        <w:rPr>
          <w:bCs/>
          <w:iCs/>
          <w:sz w:val="20"/>
          <w:szCs w:val="20"/>
          <w:lang w:eastAsia="x-none"/>
        </w:rPr>
        <w:t xml:space="preserve"> </w:t>
      </w:r>
      <w:r w:rsidRPr="000E0563">
        <w:rPr>
          <w:bCs/>
          <w:iCs/>
          <w:sz w:val="20"/>
          <w:szCs w:val="20"/>
          <w:lang w:val="x-none" w:eastAsia="x-none"/>
        </w:rPr>
        <w:t>i wiosennym</w:t>
      </w:r>
      <w:r w:rsidRPr="000E0563">
        <w:rPr>
          <w:bCs/>
          <w:iCs/>
          <w:sz w:val="20"/>
          <w:szCs w:val="20"/>
          <w:lang w:eastAsia="x-none"/>
        </w:rPr>
        <w:t>,</w:t>
      </w:r>
    </w:p>
    <w:p w14:paraId="5D2D7CEC" w14:textId="035CBA36" w:rsidR="0022317C" w:rsidRPr="000E0563" w:rsidRDefault="0022317C" w:rsidP="00C92670">
      <w:pPr>
        <w:pStyle w:val="Akapitzlist"/>
        <w:widowControl w:val="0"/>
        <w:numPr>
          <w:ilvl w:val="3"/>
          <w:numId w:val="67"/>
        </w:numPr>
        <w:tabs>
          <w:tab w:val="left" w:pos="1560"/>
        </w:tabs>
        <w:spacing w:after="0" w:line="240" w:lineRule="auto"/>
        <w:ind w:left="1560" w:hanging="284"/>
        <w:jc w:val="both"/>
        <w:rPr>
          <w:sz w:val="20"/>
          <w:szCs w:val="20"/>
        </w:rPr>
      </w:pPr>
      <w:r w:rsidRPr="000E0563">
        <w:rPr>
          <w:sz w:val="20"/>
          <w:szCs w:val="20"/>
        </w:rPr>
        <w:t>pielęgnacja trawników – 2 razy w miesiącu koszenie trawników</w:t>
      </w:r>
      <w:r w:rsidR="001808DB" w:rsidRPr="000E0563">
        <w:rPr>
          <w:sz w:val="20"/>
          <w:szCs w:val="20"/>
        </w:rPr>
        <w:t xml:space="preserve"> </w:t>
      </w:r>
      <w:r w:rsidRPr="000E0563">
        <w:rPr>
          <w:sz w:val="20"/>
          <w:szCs w:val="20"/>
        </w:rPr>
        <w:t>(w sezonie),</w:t>
      </w:r>
    </w:p>
    <w:p w14:paraId="351E423A" w14:textId="70C0E9C4" w:rsidR="0022317C" w:rsidRPr="000E0563" w:rsidRDefault="0022317C" w:rsidP="00C92670">
      <w:pPr>
        <w:pStyle w:val="Akapitzlist"/>
        <w:widowControl w:val="0"/>
        <w:numPr>
          <w:ilvl w:val="3"/>
          <w:numId w:val="67"/>
        </w:numPr>
        <w:tabs>
          <w:tab w:val="left" w:pos="1560"/>
        </w:tabs>
        <w:spacing w:after="0" w:line="240" w:lineRule="auto"/>
        <w:ind w:left="1560" w:hanging="284"/>
        <w:jc w:val="both"/>
        <w:rPr>
          <w:sz w:val="20"/>
          <w:szCs w:val="20"/>
        </w:rPr>
      </w:pPr>
      <w:r w:rsidRPr="000E0563">
        <w:rPr>
          <w:sz w:val="20"/>
          <w:szCs w:val="20"/>
        </w:rPr>
        <w:t xml:space="preserve">wymiana roślin uschniętych lub obumarłych. </w:t>
      </w:r>
    </w:p>
    <w:p w14:paraId="02FF58AE" w14:textId="77777777" w:rsidR="007F4C57" w:rsidRPr="000E0563" w:rsidRDefault="0022317C" w:rsidP="00C92670">
      <w:pPr>
        <w:pStyle w:val="Akapitzlist"/>
        <w:widowControl w:val="0"/>
        <w:numPr>
          <w:ilvl w:val="2"/>
          <w:numId w:val="66"/>
        </w:numPr>
        <w:tabs>
          <w:tab w:val="left" w:pos="1276"/>
          <w:tab w:val="left" w:pos="2552"/>
        </w:tabs>
        <w:spacing w:after="0" w:line="240" w:lineRule="auto"/>
        <w:ind w:left="1276" w:hanging="567"/>
        <w:jc w:val="both"/>
        <w:rPr>
          <w:sz w:val="20"/>
          <w:szCs w:val="20"/>
        </w:rPr>
      </w:pPr>
      <w:r w:rsidRPr="000E0563">
        <w:rPr>
          <w:sz w:val="20"/>
          <w:szCs w:val="20"/>
        </w:rPr>
        <w:t>utrzymanie w czystości miejsc składowania odpadów (w tym okresowe mycie pojemników na odpady),</w:t>
      </w:r>
    </w:p>
    <w:p w14:paraId="6B34B042" w14:textId="18F9BD0A" w:rsidR="0022317C" w:rsidRPr="000E0563" w:rsidRDefault="0022317C" w:rsidP="00C92670">
      <w:pPr>
        <w:pStyle w:val="Akapitzlist"/>
        <w:widowControl w:val="0"/>
        <w:numPr>
          <w:ilvl w:val="2"/>
          <w:numId w:val="66"/>
        </w:numPr>
        <w:tabs>
          <w:tab w:val="left" w:pos="1276"/>
          <w:tab w:val="left" w:pos="2552"/>
        </w:tabs>
        <w:spacing w:after="0" w:line="240" w:lineRule="auto"/>
        <w:ind w:left="1276" w:hanging="567"/>
        <w:jc w:val="both"/>
        <w:rPr>
          <w:sz w:val="20"/>
          <w:szCs w:val="20"/>
        </w:rPr>
      </w:pPr>
      <w:r w:rsidRPr="000E0563">
        <w:rPr>
          <w:sz w:val="20"/>
          <w:szCs w:val="20"/>
        </w:rPr>
        <w:t>zapewnieniu prawidłowego gromadzenia i wywozu odpadów stałych zgodnie z obowiązującymi przepisami prawa, z częstotliwością dostosowaną do potrzeb;</w:t>
      </w:r>
    </w:p>
    <w:p w14:paraId="5F5AC1D2" w14:textId="17605FA5" w:rsidR="0022317C" w:rsidRPr="000E0563" w:rsidRDefault="0022317C" w:rsidP="00C92670">
      <w:pPr>
        <w:widowControl w:val="0"/>
        <w:numPr>
          <w:ilvl w:val="2"/>
          <w:numId w:val="66"/>
        </w:numPr>
        <w:tabs>
          <w:tab w:val="left" w:pos="1276"/>
          <w:tab w:val="left" w:pos="1701"/>
        </w:tabs>
        <w:ind w:left="1276" w:hanging="567"/>
        <w:jc w:val="both"/>
        <w:rPr>
          <w:rFonts w:ascii="Calibri" w:hAnsi="Calibri" w:cs="Calibri"/>
          <w:sz w:val="20"/>
          <w:szCs w:val="20"/>
        </w:rPr>
      </w:pPr>
      <w:r w:rsidRPr="000E0563">
        <w:rPr>
          <w:rFonts w:ascii="Calibri" w:hAnsi="Calibri" w:cs="Calibri"/>
          <w:sz w:val="20"/>
          <w:szCs w:val="20"/>
        </w:rPr>
        <w:t xml:space="preserve">Właściwe przygotowanie nieruchomości na okres zimowy. </w:t>
      </w:r>
    </w:p>
    <w:p w14:paraId="44BBC296" w14:textId="4BD191D6" w:rsidR="007F4C57" w:rsidRPr="000E0563" w:rsidRDefault="0022317C" w:rsidP="00C92670">
      <w:pPr>
        <w:pStyle w:val="Akapitzlist"/>
        <w:widowControl w:val="0"/>
        <w:numPr>
          <w:ilvl w:val="1"/>
          <w:numId w:val="66"/>
        </w:numPr>
        <w:tabs>
          <w:tab w:val="left" w:pos="709"/>
        </w:tabs>
        <w:spacing w:after="0" w:line="240" w:lineRule="auto"/>
        <w:ind w:left="709" w:hanging="425"/>
        <w:jc w:val="both"/>
        <w:rPr>
          <w:sz w:val="20"/>
          <w:szCs w:val="20"/>
        </w:rPr>
      </w:pPr>
      <w:r w:rsidRPr="000E0563">
        <w:rPr>
          <w:sz w:val="20"/>
          <w:szCs w:val="20"/>
        </w:rPr>
        <w:t>Załadunek i wywóz śniegu i lodu z terenu zarządzanej nieruchomości w tym uprzątniętych z dachów i chodników przez dzierżawców i użytkowników stan</w:t>
      </w:r>
      <w:r w:rsidR="001808DB" w:rsidRPr="000E0563">
        <w:rPr>
          <w:sz w:val="20"/>
          <w:szCs w:val="20"/>
        </w:rPr>
        <w:t xml:space="preserve">owisk handlowych - każdorazowo </w:t>
      </w:r>
      <w:r w:rsidRPr="000E0563">
        <w:rPr>
          <w:sz w:val="20"/>
          <w:szCs w:val="20"/>
        </w:rPr>
        <w:t>w porozumieniu z Zamawiającym, co do czasu, terminu, zakresu wywozu, miejsca składowania wywiezio</w:t>
      </w:r>
      <w:r w:rsidR="001808DB" w:rsidRPr="000E0563">
        <w:rPr>
          <w:sz w:val="20"/>
          <w:szCs w:val="20"/>
        </w:rPr>
        <w:t>nego</w:t>
      </w:r>
      <w:r w:rsidRPr="000E0563">
        <w:rPr>
          <w:sz w:val="20"/>
          <w:szCs w:val="20"/>
        </w:rPr>
        <w:t xml:space="preserve"> śniegu i lodu.</w:t>
      </w:r>
    </w:p>
    <w:p w14:paraId="2B4DCA21" w14:textId="77777777" w:rsidR="007F4C57" w:rsidRPr="000E0563" w:rsidRDefault="0022317C" w:rsidP="00C92670">
      <w:pPr>
        <w:pStyle w:val="Akapitzlist"/>
        <w:widowControl w:val="0"/>
        <w:numPr>
          <w:ilvl w:val="1"/>
          <w:numId w:val="66"/>
        </w:numPr>
        <w:tabs>
          <w:tab w:val="left" w:pos="709"/>
        </w:tabs>
        <w:spacing w:after="0" w:line="240" w:lineRule="auto"/>
        <w:ind w:left="709" w:hanging="425"/>
        <w:jc w:val="both"/>
        <w:rPr>
          <w:sz w:val="20"/>
          <w:szCs w:val="20"/>
        </w:rPr>
      </w:pPr>
      <w:r w:rsidRPr="000E0563">
        <w:rPr>
          <w:sz w:val="20"/>
          <w:szCs w:val="20"/>
        </w:rPr>
        <w:t>Odśnieżanie, usuwanie lodu z zadaszeń wiat targowiska, zadaszenia pawilonu handlowego, ciągów komunikacyjnych, terenu zielonego umocnionego oraz chodników przylegających bezpośrednio do terenu targowiska.</w:t>
      </w:r>
    </w:p>
    <w:p w14:paraId="3559CCED" w14:textId="309483AC" w:rsidR="007F4C57" w:rsidRPr="00826C4B" w:rsidRDefault="0022317C" w:rsidP="00C92670">
      <w:pPr>
        <w:pStyle w:val="Akapitzlist"/>
        <w:widowControl w:val="0"/>
        <w:numPr>
          <w:ilvl w:val="1"/>
          <w:numId w:val="66"/>
        </w:numPr>
        <w:tabs>
          <w:tab w:val="left" w:pos="709"/>
        </w:tabs>
        <w:spacing w:after="0" w:line="240" w:lineRule="auto"/>
        <w:ind w:left="709" w:hanging="425"/>
        <w:jc w:val="both"/>
        <w:rPr>
          <w:sz w:val="20"/>
          <w:szCs w:val="20"/>
        </w:rPr>
      </w:pPr>
      <w:r w:rsidRPr="000E0563">
        <w:rPr>
          <w:sz w:val="20"/>
          <w:szCs w:val="20"/>
        </w:rPr>
        <w:t>Zawieranie i realizacja umów na usługi komunalne, tj. na dostawę energii elektrycznej z wyłączeniem oświetlenia drogowego, dostawy wody, wywóz nieczystości stałych i płynnych, utrzymanie porządku itp.</w:t>
      </w:r>
    </w:p>
    <w:p w14:paraId="2E64FBE2" w14:textId="77777777" w:rsidR="007F4C57" w:rsidRPr="000E0563" w:rsidRDefault="0022317C" w:rsidP="00C92670">
      <w:pPr>
        <w:pStyle w:val="Akapitzlist"/>
        <w:widowControl w:val="0"/>
        <w:numPr>
          <w:ilvl w:val="1"/>
          <w:numId w:val="66"/>
        </w:numPr>
        <w:tabs>
          <w:tab w:val="left" w:pos="709"/>
        </w:tabs>
        <w:spacing w:after="0" w:line="240" w:lineRule="auto"/>
        <w:ind w:left="709" w:hanging="425"/>
        <w:jc w:val="both"/>
        <w:rPr>
          <w:sz w:val="20"/>
          <w:szCs w:val="20"/>
        </w:rPr>
      </w:pPr>
      <w:r w:rsidRPr="000E0563">
        <w:rPr>
          <w:sz w:val="20"/>
          <w:szCs w:val="20"/>
        </w:rPr>
        <w:t>Wykonawca zobowiązany będzie do przejęcia od byłego zarządcy cesją obowiązujących umów na wszystkie usługi dotyczące bieżącej eksploatacji</w:t>
      </w:r>
      <w:r w:rsidR="007F4C57" w:rsidRPr="000E0563">
        <w:rPr>
          <w:sz w:val="20"/>
          <w:szCs w:val="20"/>
        </w:rPr>
        <w:t xml:space="preserve"> </w:t>
      </w:r>
      <w:r w:rsidRPr="000E0563">
        <w:rPr>
          <w:sz w:val="20"/>
          <w:szCs w:val="20"/>
        </w:rPr>
        <w:t>i bieżącego utrzymania powierzonej do zarządzania nieruchomości.</w:t>
      </w:r>
    </w:p>
    <w:p w14:paraId="760AE1A9" w14:textId="77777777" w:rsidR="007F4C57" w:rsidRPr="000E0563" w:rsidRDefault="0022317C" w:rsidP="00C92670">
      <w:pPr>
        <w:pStyle w:val="Akapitzlist"/>
        <w:widowControl w:val="0"/>
        <w:numPr>
          <w:ilvl w:val="1"/>
          <w:numId w:val="66"/>
        </w:numPr>
        <w:tabs>
          <w:tab w:val="left" w:pos="709"/>
        </w:tabs>
        <w:spacing w:after="0" w:line="240" w:lineRule="auto"/>
        <w:ind w:left="709" w:hanging="425"/>
        <w:jc w:val="both"/>
        <w:rPr>
          <w:sz w:val="20"/>
          <w:szCs w:val="20"/>
        </w:rPr>
      </w:pPr>
      <w:r w:rsidRPr="000E0563">
        <w:rPr>
          <w:sz w:val="20"/>
          <w:szCs w:val="20"/>
        </w:rPr>
        <w:t>Przygotowanie stanowisk handlowych do przekazania kolejnym osobom handlującym.</w:t>
      </w:r>
    </w:p>
    <w:p w14:paraId="021A8743" w14:textId="77777777" w:rsidR="007F4C57" w:rsidRPr="000E0563" w:rsidRDefault="0022317C" w:rsidP="00C92670">
      <w:pPr>
        <w:pStyle w:val="Akapitzlist"/>
        <w:widowControl w:val="0"/>
        <w:numPr>
          <w:ilvl w:val="1"/>
          <w:numId w:val="66"/>
        </w:numPr>
        <w:tabs>
          <w:tab w:val="left" w:pos="709"/>
        </w:tabs>
        <w:spacing w:after="0" w:line="240" w:lineRule="auto"/>
        <w:ind w:left="709" w:hanging="425"/>
        <w:jc w:val="both"/>
        <w:rPr>
          <w:sz w:val="20"/>
          <w:szCs w:val="20"/>
        </w:rPr>
      </w:pPr>
      <w:r w:rsidRPr="000E0563">
        <w:rPr>
          <w:sz w:val="20"/>
          <w:szCs w:val="20"/>
        </w:rPr>
        <w:t>Nadzór nad zabezpieczeniem ppoż. zarządzanej nieruchomości.</w:t>
      </w:r>
    </w:p>
    <w:p w14:paraId="4B35F94D" w14:textId="77777777" w:rsidR="007F4C57" w:rsidRPr="000E0563" w:rsidRDefault="0022317C" w:rsidP="00C92670">
      <w:pPr>
        <w:pStyle w:val="Akapitzlist"/>
        <w:widowControl w:val="0"/>
        <w:numPr>
          <w:ilvl w:val="1"/>
          <w:numId w:val="66"/>
        </w:numPr>
        <w:tabs>
          <w:tab w:val="left" w:pos="709"/>
        </w:tabs>
        <w:spacing w:after="0" w:line="240" w:lineRule="auto"/>
        <w:ind w:left="709" w:hanging="425"/>
        <w:jc w:val="both"/>
        <w:rPr>
          <w:sz w:val="20"/>
          <w:szCs w:val="20"/>
        </w:rPr>
      </w:pPr>
      <w:r w:rsidRPr="000E0563">
        <w:rPr>
          <w:sz w:val="20"/>
          <w:szCs w:val="20"/>
        </w:rPr>
        <w:t>Wypełnianie obowiązków o charakterze organizacyjnym (numeracja stanowisk handlowych, lista osób handlujących, regulamin targowiska, wywieszanie w miejscach przewidzianych tabliczek z numerami tel. alarmowych i zarządcy, wyznaczanie miejsc handlowych i ciągów komunikacyjnych).</w:t>
      </w:r>
    </w:p>
    <w:p w14:paraId="2A62064E" w14:textId="77777777" w:rsidR="007F4C57" w:rsidRPr="000E0563" w:rsidRDefault="0022317C" w:rsidP="00C92670">
      <w:pPr>
        <w:pStyle w:val="Akapitzlist"/>
        <w:widowControl w:val="0"/>
        <w:numPr>
          <w:ilvl w:val="1"/>
          <w:numId w:val="66"/>
        </w:numPr>
        <w:tabs>
          <w:tab w:val="left" w:pos="709"/>
        </w:tabs>
        <w:spacing w:after="0" w:line="240" w:lineRule="auto"/>
        <w:ind w:left="709" w:hanging="425"/>
        <w:jc w:val="both"/>
        <w:rPr>
          <w:sz w:val="20"/>
          <w:szCs w:val="20"/>
        </w:rPr>
      </w:pPr>
      <w:r w:rsidRPr="000E0563">
        <w:rPr>
          <w:sz w:val="20"/>
          <w:szCs w:val="20"/>
        </w:rPr>
        <w:t>Bieżące utrzymanie toalety w pawilonie handlowym w godzinach funkcjonowania targowiska, tzn. zapewnienie odpowiedniego stanu higienicznego, bieżące zaopatrzenie w papier toaletowy, mydło i ręczniki jednorazowe, przy czym Zamawiający wymaga, aby w godzinach funkcjonowania targowiska toaleta była czynna i udostępniana bezpłatnie.</w:t>
      </w:r>
    </w:p>
    <w:p w14:paraId="34596F94" w14:textId="0D98A466" w:rsidR="0022317C" w:rsidRPr="000E0563" w:rsidRDefault="0022317C" w:rsidP="00C92670">
      <w:pPr>
        <w:pStyle w:val="Akapitzlist"/>
        <w:widowControl w:val="0"/>
        <w:numPr>
          <w:ilvl w:val="1"/>
          <w:numId w:val="66"/>
        </w:numPr>
        <w:tabs>
          <w:tab w:val="left" w:pos="709"/>
        </w:tabs>
        <w:spacing w:after="0" w:line="240" w:lineRule="auto"/>
        <w:ind w:left="709" w:hanging="425"/>
        <w:jc w:val="both"/>
        <w:rPr>
          <w:sz w:val="20"/>
          <w:szCs w:val="20"/>
        </w:rPr>
      </w:pPr>
      <w:r w:rsidRPr="000E0563">
        <w:rPr>
          <w:sz w:val="20"/>
          <w:szCs w:val="20"/>
        </w:rPr>
        <w:t>Otwieranie i zamykanie bram targowiska przy uwzględnieniu godzin funkcjonowania targowiska (zgodnie z regulaminem targowiska) oraz godzin otwarcia sklepów w pawilonie handlowym na targowisku miejskim.</w:t>
      </w:r>
    </w:p>
    <w:p w14:paraId="661A433A" w14:textId="7A19A8F5" w:rsidR="0022317C" w:rsidRPr="000E0563" w:rsidRDefault="0022317C" w:rsidP="00C92670">
      <w:pPr>
        <w:pStyle w:val="Akapitzlist"/>
        <w:widowControl w:val="0"/>
        <w:numPr>
          <w:ilvl w:val="0"/>
          <w:numId w:val="66"/>
        </w:numPr>
        <w:tabs>
          <w:tab w:val="left" w:pos="993"/>
          <w:tab w:val="left" w:pos="1560"/>
          <w:tab w:val="left" w:pos="1701"/>
        </w:tabs>
        <w:spacing w:after="0" w:line="240" w:lineRule="auto"/>
        <w:ind w:left="284" w:hanging="284"/>
        <w:jc w:val="both"/>
        <w:rPr>
          <w:sz w:val="20"/>
          <w:szCs w:val="20"/>
        </w:rPr>
      </w:pPr>
      <w:r w:rsidRPr="000E0563">
        <w:rPr>
          <w:bCs/>
          <w:snapToGrid w:val="0"/>
          <w:sz w:val="20"/>
          <w:szCs w:val="20"/>
        </w:rPr>
        <w:t>W zakresie wykorzystywania nieruchomości.</w:t>
      </w:r>
    </w:p>
    <w:p w14:paraId="589F4E44" w14:textId="77777777" w:rsidR="00940475" w:rsidRPr="000E0563" w:rsidRDefault="0022317C" w:rsidP="00C92670">
      <w:pPr>
        <w:pStyle w:val="Akapitzlist"/>
        <w:numPr>
          <w:ilvl w:val="1"/>
          <w:numId w:val="66"/>
        </w:numPr>
        <w:spacing w:after="0" w:line="240" w:lineRule="auto"/>
        <w:ind w:left="709" w:hanging="425"/>
        <w:jc w:val="both"/>
        <w:rPr>
          <w:b/>
          <w:bCs/>
          <w:snapToGrid w:val="0"/>
          <w:sz w:val="20"/>
          <w:szCs w:val="20"/>
        </w:rPr>
      </w:pPr>
      <w:r w:rsidRPr="000E0563">
        <w:rPr>
          <w:snapToGrid w:val="0"/>
          <w:sz w:val="20"/>
          <w:szCs w:val="20"/>
        </w:rPr>
        <w:t xml:space="preserve">Wydawanie stanowisk handlowych </w:t>
      </w:r>
      <w:r w:rsidRPr="000E0563">
        <w:rPr>
          <w:sz w:val="20"/>
          <w:szCs w:val="20"/>
        </w:rPr>
        <w:t xml:space="preserve">osobom handlującym </w:t>
      </w:r>
      <w:r w:rsidRPr="000E0563">
        <w:rPr>
          <w:snapToGrid w:val="0"/>
          <w:sz w:val="20"/>
          <w:szCs w:val="20"/>
        </w:rPr>
        <w:t>i ich odbiór na zasadzie sporządzenia protokołu zdawczo – odbiorczego.</w:t>
      </w:r>
    </w:p>
    <w:p w14:paraId="027E63AC" w14:textId="77777777" w:rsidR="00940475" w:rsidRPr="000E0563" w:rsidRDefault="0022317C" w:rsidP="00C92670">
      <w:pPr>
        <w:pStyle w:val="Akapitzlist"/>
        <w:numPr>
          <w:ilvl w:val="1"/>
          <w:numId w:val="66"/>
        </w:numPr>
        <w:spacing w:after="0" w:line="240" w:lineRule="auto"/>
        <w:ind w:left="709" w:hanging="425"/>
        <w:jc w:val="both"/>
        <w:rPr>
          <w:b/>
          <w:bCs/>
          <w:snapToGrid w:val="0"/>
          <w:sz w:val="20"/>
          <w:szCs w:val="20"/>
        </w:rPr>
      </w:pPr>
      <w:r w:rsidRPr="000E0563">
        <w:rPr>
          <w:snapToGrid w:val="0"/>
          <w:sz w:val="20"/>
          <w:szCs w:val="20"/>
        </w:rPr>
        <w:t>Właściwe zabezpieczenie wolnych stanowisk handlowych przed kradzieżą</w:t>
      </w:r>
      <w:r w:rsidR="00940475" w:rsidRPr="000E0563">
        <w:rPr>
          <w:snapToGrid w:val="0"/>
          <w:sz w:val="20"/>
          <w:szCs w:val="20"/>
        </w:rPr>
        <w:t xml:space="preserve"> </w:t>
      </w:r>
      <w:r w:rsidRPr="000E0563">
        <w:rPr>
          <w:snapToGrid w:val="0"/>
          <w:sz w:val="20"/>
          <w:szCs w:val="20"/>
        </w:rPr>
        <w:t>i dewastacją.</w:t>
      </w:r>
    </w:p>
    <w:p w14:paraId="0AC10CF8" w14:textId="77777777" w:rsidR="00940475" w:rsidRPr="000E0563" w:rsidRDefault="0022317C" w:rsidP="00C92670">
      <w:pPr>
        <w:pStyle w:val="Akapitzlist"/>
        <w:numPr>
          <w:ilvl w:val="1"/>
          <w:numId w:val="66"/>
        </w:numPr>
        <w:spacing w:after="0" w:line="240" w:lineRule="auto"/>
        <w:ind w:left="709" w:hanging="425"/>
        <w:jc w:val="both"/>
        <w:rPr>
          <w:b/>
          <w:bCs/>
          <w:snapToGrid w:val="0"/>
          <w:sz w:val="20"/>
          <w:szCs w:val="20"/>
        </w:rPr>
      </w:pPr>
      <w:r w:rsidRPr="000E0563">
        <w:rPr>
          <w:snapToGrid w:val="0"/>
          <w:sz w:val="20"/>
          <w:szCs w:val="20"/>
        </w:rPr>
        <w:t>Uczestnictwo w przeprowadzanych czynnościach egzekucyjnych</w:t>
      </w:r>
      <w:r w:rsidR="00940475" w:rsidRPr="000E0563">
        <w:rPr>
          <w:snapToGrid w:val="0"/>
          <w:sz w:val="20"/>
          <w:szCs w:val="20"/>
        </w:rPr>
        <w:t xml:space="preserve"> </w:t>
      </w:r>
      <w:r w:rsidRPr="000E0563">
        <w:rPr>
          <w:snapToGrid w:val="0"/>
          <w:sz w:val="20"/>
          <w:szCs w:val="20"/>
        </w:rPr>
        <w:t>w sprawach o opróżnienie nieruchomości oraz zapewnienie po uprzednim ustaleniu z Zamawiającym transportu na terenie Gminy rzeczy podlegających przewozowi w wyniku tych czynności. W razie konieczności zabezpieczenie mienia (dozór) oraz zabezpieczenie stanowiska handlowego.</w:t>
      </w:r>
    </w:p>
    <w:p w14:paraId="153988B3" w14:textId="72AE7420" w:rsidR="00940475" w:rsidRPr="000E0563" w:rsidRDefault="0022317C" w:rsidP="00C92670">
      <w:pPr>
        <w:pStyle w:val="Akapitzlist"/>
        <w:numPr>
          <w:ilvl w:val="1"/>
          <w:numId w:val="66"/>
        </w:numPr>
        <w:spacing w:after="0" w:line="240" w:lineRule="auto"/>
        <w:ind w:left="709" w:hanging="425"/>
        <w:jc w:val="both"/>
        <w:rPr>
          <w:b/>
          <w:bCs/>
          <w:snapToGrid w:val="0"/>
          <w:sz w:val="20"/>
          <w:szCs w:val="20"/>
        </w:rPr>
      </w:pPr>
      <w:r w:rsidRPr="000E0563">
        <w:rPr>
          <w:snapToGrid w:val="0"/>
          <w:sz w:val="20"/>
          <w:szCs w:val="20"/>
        </w:rPr>
        <w:t xml:space="preserve">Powiadamianie na żądanie Zamawiającego </w:t>
      </w:r>
      <w:r w:rsidRPr="000E0563">
        <w:rPr>
          <w:sz w:val="20"/>
          <w:szCs w:val="20"/>
        </w:rPr>
        <w:t>osób handlujących na</w:t>
      </w:r>
      <w:r w:rsidR="00940475" w:rsidRPr="000E0563">
        <w:rPr>
          <w:snapToGrid w:val="0"/>
          <w:sz w:val="20"/>
          <w:szCs w:val="20"/>
        </w:rPr>
        <w:t xml:space="preserve"> stanowiskach handlowych </w:t>
      </w:r>
      <w:r w:rsidRPr="000E0563">
        <w:rPr>
          <w:snapToGrid w:val="0"/>
          <w:sz w:val="20"/>
          <w:szCs w:val="20"/>
        </w:rPr>
        <w:t xml:space="preserve">o zmianie wysokości </w:t>
      </w:r>
      <w:r w:rsidRPr="000E0563">
        <w:rPr>
          <w:sz w:val="20"/>
          <w:szCs w:val="20"/>
        </w:rPr>
        <w:t xml:space="preserve">opłat targowych w formie zawiadomień, w terminie określonym ustawą. </w:t>
      </w:r>
    </w:p>
    <w:p w14:paraId="6214DA5F" w14:textId="77777777" w:rsidR="00940475" w:rsidRPr="000E0563" w:rsidRDefault="0022317C" w:rsidP="00C92670">
      <w:pPr>
        <w:pStyle w:val="Akapitzlist"/>
        <w:numPr>
          <w:ilvl w:val="1"/>
          <w:numId w:val="66"/>
        </w:numPr>
        <w:spacing w:after="0" w:line="240" w:lineRule="auto"/>
        <w:ind w:left="709" w:hanging="425"/>
        <w:jc w:val="both"/>
        <w:rPr>
          <w:b/>
          <w:bCs/>
          <w:snapToGrid w:val="0"/>
          <w:sz w:val="20"/>
          <w:szCs w:val="20"/>
        </w:rPr>
      </w:pPr>
      <w:r w:rsidRPr="000E0563">
        <w:rPr>
          <w:snapToGrid w:val="0"/>
          <w:sz w:val="20"/>
          <w:szCs w:val="20"/>
        </w:rPr>
        <w:t>Zawiadamianie Zamawiającego o wszystkich zdarzeniach</w:t>
      </w:r>
      <w:r w:rsidR="00940475" w:rsidRPr="000E0563">
        <w:rPr>
          <w:snapToGrid w:val="0"/>
          <w:sz w:val="20"/>
          <w:szCs w:val="20"/>
        </w:rPr>
        <w:t xml:space="preserve"> </w:t>
      </w:r>
      <w:r w:rsidRPr="000E0563">
        <w:rPr>
          <w:snapToGrid w:val="0"/>
          <w:sz w:val="20"/>
          <w:szCs w:val="20"/>
        </w:rPr>
        <w:t>i nieprawidłowościach wymagających interwencji właściciela.</w:t>
      </w:r>
    </w:p>
    <w:p w14:paraId="2D7601F8" w14:textId="77777777" w:rsidR="00940475" w:rsidRPr="000E0563" w:rsidRDefault="0022317C" w:rsidP="00C92670">
      <w:pPr>
        <w:pStyle w:val="Akapitzlist"/>
        <w:numPr>
          <w:ilvl w:val="1"/>
          <w:numId w:val="66"/>
        </w:numPr>
        <w:spacing w:after="0" w:line="240" w:lineRule="auto"/>
        <w:ind w:left="709" w:hanging="425"/>
        <w:jc w:val="both"/>
        <w:rPr>
          <w:b/>
          <w:bCs/>
          <w:snapToGrid w:val="0"/>
          <w:sz w:val="20"/>
          <w:szCs w:val="20"/>
        </w:rPr>
      </w:pPr>
      <w:r w:rsidRPr="000E0563">
        <w:rPr>
          <w:sz w:val="20"/>
          <w:szCs w:val="20"/>
        </w:rPr>
        <w:t xml:space="preserve">Prowadzenie dla każdego stanowiska handlowego odrębnie dokumentacji techniczno eksploatacyjnej, zawierającej niezbędne informacje o stanowisku handlowym i jego użytkownikach. </w:t>
      </w:r>
    </w:p>
    <w:p w14:paraId="0B6AD54D" w14:textId="77777777" w:rsidR="00940475" w:rsidRPr="000E0563" w:rsidRDefault="0022317C" w:rsidP="00C92670">
      <w:pPr>
        <w:pStyle w:val="Akapitzlist"/>
        <w:numPr>
          <w:ilvl w:val="1"/>
          <w:numId w:val="66"/>
        </w:numPr>
        <w:spacing w:after="0" w:line="240" w:lineRule="auto"/>
        <w:ind w:left="709" w:hanging="425"/>
        <w:jc w:val="both"/>
        <w:rPr>
          <w:b/>
          <w:bCs/>
          <w:snapToGrid w:val="0"/>
          <w:sz w:val="20"/>
          <w:szCs w:val="20"/>
        </w:rPr>
      </w:pPr>
      <w:r w:rsidRPr="000E0563">
        <w:rPr>
          <w:snapToGrid w:val="0"/>
          <w:sz w:val="20"/>
          <w:szCs w:val="20"/>
        </w:rPr>
        <w:lastRenderedPageBreak/>
        <w:t>Przyjmowanie interesantów we wszystkie dni targowe w godzinach 7</w:t>
      </w:r>
      <w:r w:rsidRPr="000E0563">
        <w:rPr>
          <w:snapToGrid w:val="0"/>
          <w:sz w:val="20"/>
          <w:szCs w:val="20"/>
          <w:vertAlign w:val="superscript"/>
        </w:rPr>
        <w:t>00</w:t>
      </w:r>
      <w:r w:rsidRPr="000E0563">
        <w:rPr>
          <w:snapToGrid w:val="0"/>
          <w:sz w:val="20"/>
          <w:szCs w:val="20"/>
        </w:rPr>
        <w:t>-13</w:t>
      </w:r>
      <w:r w:rsidRPr="000E0563">
        <w:rPr>
          <w:snapToGrid w:val="0"/>
          <w:sz w:val="20"/>
          <w:szCs w:val="20"/>
          <w:vertAlign w:val="superscript"/>
        </w:rPr>
        <w:t>00</w:t>
      </w:r>
      <w:r w:rsidRPr="000E0563">
        <w:rPr>
          <w:snapToGrid w:val="0"/>
          <w:sz w:val="20"/>
          <w:szCs w:val="20"/>
        </w:rPr>
        <w:t xml:space="preserve"> bądź dostępność na terenie targowiska.</w:t>
      </w:r>
    </w:p>
    <w:p w14:paraId="540B35E0" w14:textId="77777777" w:rsidR="00940475" w:rsidRPr="000E0563" w:rsidRDefault="0022317C" w:rsidP="00C92670">
      <w:pPr>
        <w:pStyle w:val="Akapitzlist"/>
        <w:numPr>
          <w:ilvl w:val="1"/>
          <w:numId w:val="66"/>
        </w:numPr>
        <w:spacing w:after="0" w:line="240" w:lineRule="auto"/>
        <w:ind w:left="709" w:hanging="425"/>
        <w:jc w:val="both"/>
        <w:rPr>
          <w:b/>
          <w:bCs/>
          <w:snapToGrid w:val="0"/>
          <w:sz w:val="20"/>
          <w:szCs w:val="20"/>
        </w:rPr>
      </w:pPr>
      <w:r w:rsidRPr="000E0563">
        <w:rPr>
          <w:sz w:val="20"/>
          <w:szCs w:val="20"/>
        </w:rPr>
        <w:t xml:space="preserve">Rozpatrywanie i załatwianie korespondencji. </w:t>
      </w:r>
      <w:r w:rsidRPr="000E0563">
        <w:rPr>
          <w:snapToGrid w:val="0"/>
          <w:sz w:val="20"/>
          <w:szCs w:val="20"/>
        </w:rPr>
        <w:t xml:space="preserve">Udzielanie w terminie 14 dni odpowiedzi pisemnej na otrzymaną korespondencję. Wyjątek od wskazanej zasady stanowią pisma, które z uwagi na wyjątkowość bądź pilność spraw będą zawierały wskazanie innego terminu odpowiedzi. </w:t>
      </w:r>
    </w:p>
    <w:p w14:paraId="1D4D983A" w14:textId="77777777" w:rsidR="00940475" w:rsidRPr="000E0563" w:rsidRDefault="0022317C" w:rsidP="00C92670">
      <w:pPr>
        <w:pStyle w:val="Akapitzlist"/>
        <w:numPr>
          <w:ilvl w:val="1"/>
          <w:numId w:val="66"/>
        </w:numPr>
        <w:spacing w:after="0" w:line="240" w:lineRule="auto"/>
        <w:ind w:left="709" w:hanging="425"/>
        <w:jc w:val="both"/>
        <w:rPr>
          <w:b/>
          <w:bCs/>
          <w:snapToGrid w:val="0"/>
          <w:sz w:val="20"/>
          <w:szCs w:val="20"/>
        </w:rPr>
      </w:pPr>
      <w:r w:rsidRPr="000E0563">
        <w:rPr>
          <w:sz w:val="20"/>
          <w:szCs w:val="20"/>
        </w:rPr>
        <w:t xml:space="preserve">Składanie rocznych sprawozdań rzeczowo-finansowych, w terminie do 31 stycznia roku następnego dotyczących </w:t>
      </w:r>
      <w:r w:rsidRPr="000E0563">
        <w:rPr>
          <w:snapToGrid w:val="0"/>
          <w:sz w:val="20"/>
          <w:szCs w:val="20"/>
        </w:rPr>
        <w:t>kosztów utrzymania nieruchomości w rozbiciu na poszczególne miesiące.</w:t>
      </w:r>
    </w:p>
    <w:p w14:paraId="03180128" w14:textId="77777777" w:rsidR="00940475" w:rsidRPr="000E0563" w:rsidRDefault="0022317C" w:rsidP="00C92670">
      <w:pPr>
        <w:pStyle w:val="Akapitzlist"/>
        <w:numPr>
          <w:ilvl w:val="1"/>
          <w:numId w:val="66"/>
        </w:numPr>
        <w:spacing w:after="0" w:line="240" w:lineRule="auto"/>
        <w:ind w:left="709" w:hanging="425"/>
        <w:jc w:val="both"/>
        <w:rPr>
          <w:b/>
          <w:bCs/>
          <w:snapToGrid w:val="0"/>
          <w:sz w:val="20"/>
          <w:szCs w:val="20"/>
        </w:rPr>
      </w:pPr>
      <w:r w:rsidRPr="000E0563">
        <w:rPr>
          <w:sz w:val="20"/>
          <w:szCs w:val="20"/>
        </w:rPr>
        <w:t xml:space="preserve">Złożenie sprawozdania rzeczowo-finansowego, dotyczącego </w:t>
      </w:r>
      <w:r w:rsidRPr="000E0563">
        <w:rPr>
          <w:snapToGrid w:val="0"/>
          <w:sz w:val="20"/>
          <w:szCs w:val="20"/>
        </w:rPr>
        <w:t>kosztów utrzymania nieruchomości w rozbiciu na poszczególne miesiące –</w:t>
      </w:r>
      <w:r w:rsidR="00940475" w:rsidRPr="000E0563">
        <w:rPr>
          <w:snapToGrid w:val="0"/>
          <w:sz w:val="20"/>
          <w:szCs w:val="20"/>
        </w:rPr>
        <w:t xml:space="preserve"> </w:t>
      </w:r>
      <w:r w:rsidRPr="000E0563">
        <w:rPr>
          <w:snapToGrid w:val="0"/>
          <w:sz w:val="20"/>
          <w:szCs w:val="20"/>
        </w:rPr>
        <w:t>w terminie 7 dni przed wygaśnięciem obowiązywania umowy.</w:t>
      </w:r>
    </w:p>
    <w:p w14:paraId="2C750517" w14:textId="4AF10F02" w:rsidR="0022317C" w:rsidRPr="000E0563" w:rsidRDefault="0022317C" w:rsidP="00C92670">
      <w:pPr>
        <w:pStyle w:val="Akapitzlist"/>
        <w:numPr>
          <w:ilvl w:val="1"/>
          <w:numId w:val="66"/>
        </w:numPr>
        <w:spacing w:after="0" w:line="240" w:lineRule="auto"/>
        <w:ind w:left="709" w:hanging="425"/>
        <w:jc w:val="both"/>
        <w:rPr>
          <w:b/>
          <w:bCs/>
          <w:snapToGrid w:val="0"/>
          <w:sz w:val="20"/>
          <w:szCs w:val="20"/>
        </w:rPr>
      </w:pPr>
      <w:r w:rsidRPr="000E0563">
        <w:rPr>
          <w:sz w:val="20"/>
          <w:szCs w:val="20"/>
        </w:rPr>
        <w:t>Wykonawca zobowiązany jest do zgłaszania Zamawiającemu powstałych wad na terenie targowiska miejskiego w ciągu 1 dnia od ich ujawnienia.</w:t>
      </w:r>
      <w:r w:rsidR="00940475" w:rsidRPr="000E0563">
        <w:rPr>
          <w:sz w:val="20"/>
          <w:szCs w:val="20"/>
        </w:rPr>
        <w:t xml:space="preserve"> </w:t>
      </w:r>
      <w:r w:rsidRPr="000E0563">
        <w:rPr>
          <w:sz w:val="20"/>
          <w:szCs w:val="20"/>
        </w:rPr>
        <w:t xml:space="preserve">W przypadku gdy wada obejmuje awarie </w:t>
      </w:r>
      <w:r w:rsidRPr="000E0563">
        <w:rPr>
          <w:sz w:val="20"/>
          <w:szCs w:val="20"/>
          <w:lang w:eastAsia="en-US"/>
        </w:rPr>
        <w:t>powodujące zakłócenia</w:t>
      </w:r>
      <w:r w:rsidR="00940475" w:rsidRPr="000E0563">
        <w:rPr>
          <w:sz w:val="20"/>
          <w:szCs w:val="20"/>
          <w:lang w:eastAsia="en-US"/>
        </w:rPr>
        <w:t xml:space="preserve"> </w:t>
      </w:r>
      <w:r w:rsidRPr="000E0563">
        <w:rPr>
          <w:sz w:val="20"/>
          <w:szCs w:val="20"/>
          <w:lang w:eastAsia="en-US"/>
        </w:rPr>
        <w:t xml:space="preserve">w prawidłowym funkcjonowaniu obiektu w takim stopniu, że niemożliwe jest nieprzerwane funkcjonowanie targowiska lub jego części, </w:t>
      </w:r>
      <w:r w:rsidRPr="000E0563">
        <w:rPr>
          <w:color w:val="auto"/>
          <w:sz w:val="20"/>
          <w:szCs w:val="20"/>
          <w:lang w:eastAsia="en-US"/>
        </w:rPr>
        <w:t>Wykonawca zobowiązany jest o tym powiadomić zamawiającego w trybie natychmiastowym</w:t>
      </w:r>
      <w:r w:rsidR="00940475" w:rsidRPr="000E0563">
        <w:rPr>
          <w:color w:val="auto"/>
          <w:sz w:val="20"/>
          <w:szCs w:val="20"/>
          <w:lang w:eastAsia="en-US"/>
        </w:rPr>
        <w:t>.</w:t>
      </w:r>
    </w:p>
    <w:p w14:paraId="205112B5" w14:textId="61ABE672" w:rsidR="0022317C" w:rsidRPr="000E0563" w:rsidRDefault="0022317C" w:rsidP="00C92670">
      <w:pPr>
        <w:pStyle w:val="Akapitzlist"/>
        <w:numPr>
          <w:ilvl w:val="0"/>
          <w:numId w:val="66"/>
        </w:numPr>
        <w:spacing w:after="0" w:line="240" w:lineRule="auto"/>
        <w:ind w:left="284" w:hanging="284"/>
        <w:rPr>
          <w:bCs/>
          <w:sz w:val="20"/>
          <w:szCs w:val="20"/>
        </w:rPr>
      </w:pPr>
      <w:r w:rsidRPr="000E0563">
        <w:rPr>
          <w:bCs/>
          <w:snapToGrid w:val="0"/>
          <w:sz w:val="20"/>
          <w:szCs w:val="20"/>
        </w:rPr>
        <w:t>Zamawiający informuje, iż:</w:t>
      </w:r>
    </w:p>
    <w:p w14:paraId="00605F2D" w14:textId="77777777" w:rsidR="00940475" w:rsidRPr="000E0563" w:rsidRDefault="0022317C" w:rsidP="00C92670">
      <w:pPr>
        <w:pStyle w:val="Akapitzlist"/>
        <w:numPr>
          <w:ilvl w:val="1"/>
          <w:numId w:val="66"/>
        </w:numPr>
        <w:spacing w:after="0" w:line="240" w:lineRule="auto"/>
        <w:ind w:left="709" w:hanging="425"/>
        <w:jc w:val="both"/>
        <w:rPr>
          <w:sz w:val="20"/>
          <w:szCs w:val="20"/>
        </w:rPr>
      </w:pPr>
      <w:r w:rsidRPr="000E0563">
        <w:rPr>
          <w:sz w:val="20"/>
          <w:szCs w:val="20"/>
        </w:rPr>
        <w:t xml:space="preserve">Gmina i Miasto Lwówek Śląski będzie dzierżawić pawilon handlowy. Wykonawca zobowiązany jest o udostępnienie/dostarczenie wszelkich niezbędnych mediów i rozliczenie się z dzierżawcą we własnym zakresie. </w:t>
      </w:r>
    </w:p>
    <w:p w14:paraId="0BDE7A71" w14:textId="53DF6A01" w:rsidR="0022317C" w:rsidRPr="000E0563" w:rsidRDefault="0022317C" w:rsidP="00C92670">
      <w:pPr>
        <w:pStyle w:val="Akapitzlist"/>
        <w:numPr>
          <w:ilvl w:val="1"/>
          <w:numId w:val="66"/>
        </w:numPr>
        <w:spacing w:after="0" w:line="240" w:lineRule="auto"/>
        <w:ind w:left="709" w:hanging="425"/>
        <w:jc w:val="both"/>
        <w:rPr>
          <w:sz w:val="20"/>
          <w:szCs w:val="20"/>
        </w:rPr>
      </w:pPr>
      <w:r w:rsidRPr="000E0563">
        <w:rPr>
          <w:snapToGrid w:val="0"/>
          <w:sz w:val="20"/>
          <w:szCs w:val="20"/>
        </w:rPr>
        <w:t xml:space="preserve">Aktualnym zarządcą targowiska miejskiego w Lwówku Śląskim jest </w:t>
      </w:r>
      <w:r w:rsidRPr="000E0563">
        <w:rPr>
          <w:sz w:val="20"/>
          <w:szCs w:val="20"/>
        </w:rPr>
        <w:t>Przedsiębiorstwo Gospodarki Komunalnej „SANIKOM” Sp. z o.o.</w:t>
      </w:r>
      <w:r w:rsidRPr="000E0563">
        <w:rPr>
          <w:snapToGrid w:val="0"/>
          <w:sz w:val="20"/>
          <w:szCs w:val="20"/>
        </w:rPr>
        <w:t xml:space="preserve"> Wykonawca przejmie wszystkie obowiązki od Zakładu w terminie od dnia podpisania umowy do 31.01.20</w:t>
      </w:r>
      <w:r w:rsidR="004A135D">
        <w:rPr>
          <w:snapToGrid w:val="0"/>
          <w:sz w:val="20"/>
          <w:szCs w:val="20"/>
        </w:rPr>
        <w:t>21</w:t>
      </w:r>
      <w:r w:rsidRPr="000E0563">
        <w:rPr>
          <w:snapToGrid w:val="0"/>
          <w:sz w:val="20"/>
          <w:szCs w:val="20"/>
        </w:rPr>
        <w:t>r. w tym wszystkie zawarte umowy dotyczące funkcjonowania targowiska miejskiego.</w:t>
      </w:r>
    </w:p>
    <w:p w14:paraId="710C0130" w14:textId="77777777" w:rsidR="0022317C" w:rsidRPr="000E0563" w:rsidRDefault="0022317C" w:rsidP="000E0563">
      <w:pPr>
        <w:tabs>
          <w:tab w:val="num" w:pos="1080"/>
        </w:tabs>
        <w:autoSpaceDE w:val="0"/>
        <w:autoSpaceDN w:val="0"/>
        <w:adjustRightInd w:val="0"/>
        <w:jc w:val="both"/>
        <w:rPr>
          <w:rFonts w:ascii="Calibri" w:hAnsi="Calibri" w:cs="Calibri"/>
          <w:sz w:val="20"/>
          <w:szCs w:val="20"/>
        </w:rPr>
      </w:pPr>
    </w:p>
    <w:p w14:paraId="74967ADB" w14:textId="5DA72FC2" w:rsidR="0022317C" w:rsidRPr="000E0563" w:rsidRDefault="0022317C" w:rsidP="000E0563">
      <w:pPr>
        <w:rPr>
          <w:rFonts w:ascii="Calibri" w:hAnsi="Calibri" w:cs="Calibri"/>
          <w:b/>
          <w:bCs/>
          <w:sz w:val="20"/>
          <w:szCs w:val="20"/>
        </w:rPr>
      </w:pPr>
      <w:r w:rsidRPr="000E0563">
        <w:rPr>
          <w:rFonts w:ascii="Calibri" w:hAnsi="Calibri" w:cs="Calibri"/>
          <w:b/>
          <w:bCs/>
          <w:sz w:val="20"/>
          <w:szCs w:val="20"/>
        </w:rPr>
        <w:t>Rozdział II. WYNAGRODZENIE</w:t>
      </w:r>
    </w:p>
    <w:p w14:paraId="4BF41D77" w14:textId="77777777" w:rsidR="0022317C" w:rsidRPr="000E0563" w:rsidRDefault="0022317C" w:rsidP="000E0563">
      <w:pPr>
        <w:jc w:val="center"/>
        <w:rPr>
          <w:rFonts w:ascii="Calibri" w:hAnsi="Calibri" w:cs="Calibri"/>
          <w:bCs/>
          <w:color w:val="000000"/>
          <w:sz w:val="20"/>
          <w:szCs w:val="20"/>
        </w:rPr>
      </w:pPr>
      <w:r w:rsidRPr="000E0563">
        <w:rPr>
          <w:rFonts w:ascii="Calibri" w:hAnsi="Calibri" w:cs="Calibri"/>
          <w:bCs/>
          <w:color w:val="000000"/>
          <w:sz w:val="20"/>
          <w:szCs w:val="20"/>
        </w:rPr>
        <w:t>§ 4</w:t>
      </w:r>
    </w:p>
    <w:p w14:paraId="6F1B4C73" w14:textId="44860DFA" w:rsidR="0022317C" w:rsidRPr="000E0563" w:rsidRDefault="0022317C" w:rsidP="00C92670">
      <w:pPr>
        <w:numPr>
          <w:ilvl w:val="0"/>
          <w:numId w:val="49"/>
        </w:numPr>
        <w:tabs>
          <w:tab w:val="clear" w:pos="360"/>
          <w:tab w:val="num" w:pos="284"/>
        </w:tabs>
        <w:autoSpaceDE w:val="0"/>
        <w:autoSpaceDN w:val="0"/>
        <w:adjustRightInd w:val="0"/>
        <w:ind w:left="284" w:hanging="284"/>
        <w:jc w:val="both"/>
        <w:rPr>
          <w:rFonts w:ascii="Calibri" w:hAnsi="Calibri" w:cs="Calibri"/>
          <w:sz w:val="20"/>
          <w:szCs w:val="20"/>
        </w:rPr>
      </w:pPr>
      <w:r w:rsidRPr="00455CAA">
        <w:rPr>
          <w:rFonts w:ascii="Calibri" w:hAnsi="Calibri" w:cs="Calibri"/>
          <w:sz w:val="20"/>
          <w:szCs w:val="20"/>
        </w:rPr>
        <w:t>Strony ustalają</w:t>
      </w:r>
      <w:r w:rsidRPr="000E0563">
        <w:rPr>
          <w:rFonts w:ascii="Calibri" w:hAnsi="Calibri" w:cs="Calibri"/>
          <w:sz w:val="20"/>
          <w:szCs w:val="20"/>
        </w:rPr>
        <w:t>, że wynagrodzenie Wykonawcy z tytułu realizacji niniejszej umowy będzie miało formę miesięcznego ryczałtu.</w:t>
      </w:r>
    </w:p>
    <w:p w14:paraId="0550B90A" w14:textId="77777777" w:rsidR="0022317C" w:rsidRPr="000E0563" w:rsidRDefault="0022317C" w:rsidP="00C92670">
      <w:pPr>
        <w:numPr>
          <w:ilvl w:val="0"/>
          <w:numId w:val="49"/>
        </w:numPr>
        <w:tabs>
          <w:tab w:val="clear" w:pos="360"/>
          <w:tab w:val="num" w:pos="284"/>
        </w:tabs>
        <w:ind w:left="284" w:hanging="284"/>
        <w:jc w:val="both"/>
        <w:rPr>
          <w:rFonts w:ascii="Calibri" w:hAnsi="Calibri" w:cs="Calibri"/>
          <w:sz w:val="20"/>
          <w:szCs w:val="20"/>
        </w:rPr>
      </w:pPr>
      <w:r w:rsidRPr="000E0563">
        <w:rPr>
          <w:rFonts w:ascii="Calibri" w:hAnsi="Calibri" w:cs="Calibri"/>
          <w:sz w:val="20"/>
          <w:szCs w:val="20"/>
        </w:rPr>
        <w:t>Z tytułu realizacji obowiązków wynikających z niniejszej umowy, Wykonawcy przysługuje:</w:t>
      </w:r>
    </w:p>
    <w:p w14:paraId="04D75F6C" w14:textId="77777777" w:rsidR="0022317C" w:rsidRPr="000E0563" w:rsidRDefault="0022317C" w:rsidP="00C92670">
      <w:pPr>
        <w:numPr>
          <w:ilvl w:val="1"/>
          <w:numId w:val="49"/>
        </w:numPr>
        <w:tabs>
          <w:tab w:val="clear" w:pos="720"/>
          <w:tab w:val="left" w:pos="709"/>
        </w:tabs>
        <w:ind w:hanging="436"/>
        <w:jc w:val="both"/>
        <w:rPr>
          <w:rFonts w:ascii="Calibri" w:hAnsi="Calibri" w:cs="Calibri"/>
          <w:sz w:val="20"/>
          <w:szCs w:val="20"/>
        </w:rPr>
      </w:pPr>
      <w:r w:rsidRPr="000E0563">
        <w:rPr>
          <w:rFonts w:ascii="Calibri" w:hAnsi="Calibri" w:cs="Calibri"/>
          <w:sz w:val="20"/>
          <w:szCs w:val="20"/>
        </w:rPr>
        <w:t xml:space="preserve">stałe miesięczne wynagrodzenie w kwocie: ……………zł brutto, tj. ………… zł netto + …….% VAT, </w:t>
      </w:r>
    </w:p>
    <w:p w14:paraId="6FB1FAC0" w14:textId="77777777" w:rsidR="0022317C" w:rsidRPr="000E0563" w:rsidRDefault="0022317C" w:rsidP="00C92670">
      <w:pPr>
        <w:numPr>
          <w:ilvl w:val="0"/>
          <w:numId w:val="49"/>
        </w:numPr>
        <w:tabs>
          <w:tab w:val="clear" w:pos="360"/>
          <w:tab w:val="num" w:pos="284"/>
        </w:tabs>
        <w:autoSpaceDE w:val="0"/>
        <w:autoSpaceDN w:val="0"/>
        <w:adjustRightInd w:val="0"/>
        <w:ind w:left="284" w:hanging="284"/>
        <w:jc w:val="both"/>
        <w:rPr>
          <w:rFonts w:ascii="Calibri" w:hAnsi="Calibri" w:cs="Calibri"/>
          <w:i/>
          <w:iCs/>
          <w:spacing w:val="-2"/>
          <w:sz w:val="20"/>
          <w:szCs w:val="20"/>
        </w:rPr>
      </w:pPr>
      <w:r w:rsidRPr="000E0563">
        <w:rPr>
          <w:rFonts w:ascii="Calibri" w:hAnsi="Calibri" w:cs="Calibri"/>
          <w:color w:val="000000"/>
          <w:sz w:val="20"/>
          <w:szCs w:val="20"/>
        </w:rPr>
        <w:t>Wynagrodzenie nie podlega zmianom z zastrzeżeniem przypadku ustawowej zmiany stawki podatku VAT na usługi objęte przedmiotem umowy. W takim przypadku wynagrodzenie netto w części w jakiej do daty zmiany nie zostało wypłacone, zostanie powiększone lub pomniejszone o podatek VAT w obowiązującej stawce.</w:t>
      </w:r>
    </w:p>
    <w:p w14:paraId="19ED95C8" w14:textId="093821A2" w:rsidR="0022317C" w:rsidRPr="000E0563" w:rsidRDefault="0022317C" w:rsidP="00C92670">
      <w:pPr>
        <w:numPr>
          <w:ilvl w:val="0"/>
          <w:numId w:val="49"/>
        </w:numPr>
        <w:tabs>
          <w:tab w:val="clear" w:pos="360"/>
          <w:tab w:val="num" w:pos="284"/>
        </w:tabs>
        <w:autoSpaceDE w:val="0"/>
        <w:autoSpaceDN w:val="0"/>
        <w:adjustRightInd w:val="0"/>
        <w:ind w:left="284" w:hanging="284"/>
        <w:jc w:val="both"/>
        <w:rPr>
          <w:rFonts w:ascii="Calibri" w:hAnsi="Calibri" w:cs="Calibri"/>
          <w:i/>
          <w:iCs/>
          <w:spacing w:val="-2"/>
          <w:sz w:val="20"/>
          <w:szCs w:val="20"/>
        </w:rPr>
      </w:pPr>
      <w:r w:rsidRPr="000E0563">
        <w:rPr>
          <w:rFonts w:ascii="Calibri" w:hAnsi="Calibri" w:cs="Calibri"/>
          <w:color w:val="000000"/>
          <w:sz w:val="20"/>
          <w:szCs w:val="20"/>
        </w:rPr>
        <w:t>Wynagrodzenie o którym mowa w ust. 2 obejmuje wszystkie koszty związane</w:t>
      </w:r>
      <w:r w:rsidR="00E946DD" w:rsidRPr="000E0563">
        <w:rPr>
          <w:rFonts w:ascii="Calibri" w:hAnsi="Calibri" w:cs="Calibri"/>
          <w:color w:val="000000"/>
          <w:sz w:val="20"/>
          <w:szCs w:val="20"/>
        </w:rPr>
        <w:t xml:space="preserve"> </w:t>
      </w:r>
      <w:r w:rsidRPr="000E0563">
        <w:rPr>
          <w:rFonts w:ascii="Calibri" w:hAnsi="Calibri" w:cs="Calibri"/>
          <w:color w:val="000000"/>
          <w:sz w:val="20"/>
          <w:szCs w:val="20"/>
        </w:rPr>
        <w:t>z wykonaniem przedmiotu umowy.</w:t>
      </w:r>
    </w:p>
    <w:p w14:paraId="4A97E136" w14:textId="77777777" w:rsidR="0022317C" w:rsidRPr="000E0563" w:rsidRDefault="0022317C" w:rsidP="000E0563">
      <w:pPr>
        <w:autoSpaceDE w:val="0"/>
        <w:autoSpaceDN w:val="0"/>
        <w:adjustRightInd w:val="0"/>
        <w:ind w:left="284" w:hanging="284"/>
        <w:jc w:val="both"/>
        <w:rPr>
          <w:rFonts w:ascii="Calibri" w:hAnsi="Calibri" w:cs="Calibri"/>
          <w:color w:val="000000"/>
          <w:sz w:val="20"/>
          <w:szCs w:val="20"/>
        </w:rPr>
      </w:pPr>
    </w:p>
    <w:p w14:paraId="3FA7C05D" w14:textId="496EF6A7" w:rsidR="0022317C" w:rsidRPr="000E0563" w:rsidRDefault="0022317C" w:rsidP="000E0563">
      <w:pPr>
        <w:rPr>
          <w:rFonts w:ascii="Calibri" w:hAnsi="Calibri" w:cs="Calibri"/>
          <w:b/>
          <w:bCs/>
          <w:sz w:val="20"/>
          <w:szCs w:val="20"/>
        </w:rPr>
      </w:pPr>
      <w:r w:rsidRPr="000E0563">
        <w:rPr>
          <w:rFonts w:ascii="Calibri" w:hAnsi="Calibri" w:cs="Calibri"/>
          <w:b/>
          <w:bCs/>
          <w:sz w:val="20"/>
          <w:szCs w:val="20"/>
        </w:rPr>
        <w:t>Rozdział III. TERMINY REALIZACJI UMOWY</w:t>
      </w:r>
    </w:p>
    <w:p w14:paraId="218B9145" w14:textId="77777777" w:rsidR="0022317C" w:rsidRPr="000E0563" w:rsidRDefault="0022317C" w:rsidP="000E0563">
      <w:pPr>
        <w:jc w:val="center"/>
        <w:rPr>
          <w:rFonts w:ascii="Calibri" w:hAnsi="Calibri" w:cs="Calibri"/>
          <w:bCs/>
          <w:color w:val="000000"/>
          <w:sz w:val="20"/>
          <w:szCs w:val="20"/>
        </w:rPr>
      </w:pPr>
      <w:r w:rsidRPr="000E0563">
        <w:rPr>
          <w:rFonts w:ascii="Calibri" w:hAnsi="Calibri" w:cs="Calibri"/>
          <w:bCs/>
          <w:color w:val="000000"/>
          <w:sz w:val="20"/>
          <w:szCs w:val="20"/>
        </w:rPr>
        <w:t>§5</w:t>
      </w:r>
    </w:p>
    <w:p w14:paraId="0250C39C" w14:textId="77777777" w:rsidR="0022317C" w:rsidRPr="000E0563" w:rsidRDefault="0022317C" w:rsidP="00C92670">
      <w:pPr>
        <w:numPr>
          <w:ilvl w:val="0"/>
          <w:numId w:val="54"/>
        </w:numPr>
        <w:tabs>
          <w:tab w:val="clear" w:pos="540"/>
          <w:tab w:val="num" w:pos="284"/>
        </w:tabs>
        <w:autoSpaceDE w:val="0"/>
        <w:autoSpaceDN w:val="0"/>
        <w:adjustRightInd w:val="0"/>
        <w:ind w:left="284" w:hanging="284"/>
        <w:jc w:val="both"/>
        <w:rPr>
          <w:rFonts w:ascii="Calibri" w:hAnsi="Calibri" w:cs="Calibri"/>
          <w:color w:val="000000"/>
          <w:sz w:val="20"/>
          <w:szCs w:val="20"/>
        </w:rPr>
      </w:pPr>
      <w:r w:rsidRPr="000E0563">
        <w:rPr>
          <w:rFonts w:ascii="Calibri" w:hAnsi="Calibri" w:cs="Calibri"/>
          <w:color w:val="000000"/>
          <w:sz w:val="20"/>
          <w:szCs w:val="20"/>
        </w:rPr>
        <w:t>Strony ustalają następujący harmonogram realizacji umowy:</w:t>
      </w:r>
    </w:p>
    <w:p w14:paraId="6F6CEC58" w14:textId="77777777" w:rsidR="0022317C" w:rsidRPr="000E0563" w:rsidRDefault="0022317C" w:rsidP="00C92670">
      <w:pPr>
        <w:numPr>
          <w:ilvl w:val="1"/>
          <w:numId w:val="55"/>
        </w:numPr>
        <w:tabs>
          <w:tab w:val="clear" w:pos="540"/>
          <w:tab w:val="num" w:pos="709"/>
        </w:tabs>
        <w:autoSpaceDE w:val="0"/>
        <w:autoSpaceDN w:val="0"/>
        <w:adjustRightInd w:val="0"/>
        <w:ind w:left="709" w:hanging="425"/>
        <w:jc w:val="both"/>
        <w:rPr>
          <w:rFonts w:ascii="Calibri" w:hAnsi="Calibri" w:cs="Calibri"/>
          <w:color w:val="000000"/>
          <w:sz w:val="20"/>
          <w:szCs w:val="20"/>
        </w:rPr>
      </w:pPr>
      <w:r w:rsidRPr="000E0563">
        <w:rPr>
          <w:rFonts w:ascii="Calibri" w:hAnsi="Calibri" w:cs="Calibri"/>
          <w:color w:val="000000"/>
          <w:sz w:val="20"/>
          <w:szCs w:val="20"/>
        </w:rPr>
        <w:t>termin podpisania umowy i przejęcia obowiązków od aktualnego zarządcy – …………….</w:t>
      </w:r>
    </w:p>
    <w:p w14:paraId="40B3E069" w14:textId="5BF52F90" w:rsidR="0022317C" w:rsidRPr="000E0563" w:rsidRDefault="0022317C" w:rsidP="00C92670">
      <w:pPr>
        <w:numPr>
          <w:ilvl w:val="1"/>
          <w:numId w:val="55"/>
        </w:numPr>
        <w:tabs>
          <w:tab w:val="clear" w:pos="540"/>
          <w:tab w:val="num" w:pos="709"/>
        </w:tabs>
        <w:autoSpaceDE w:val="0"/>
        <w:autoSpaceDN w:val="0"/>
        <w:adjustRightInd w:val="0"/>
        <w:ind w:left="709" w:hanging="425"/>
        <w:jc w:val="both"/>
        <w:rPr>
          <w:rFonts w:ascii="Calibri" w:hAnsi="Calibri" w:cs="Calibri"/>
          <w:color w:val="000000"/>
          <w:sz w:val="20"/>
          <w:szCs w:val="20"/>
        </w:rPr>
      </w:pPr>
      <w:r w:rsidRPr="000E0563">
        <w:rPr>
          <w:rFonts w:ascii="Calibri" w:hAnsi="Calibri" w:cs="Calibri"/>
          <w:color w:val="000000"/>
          <w:sz w:val="20"/>
          <w:szCs w:val="20"/>
        </w:rPr>
        <w:t>termin rozpoczęc</w:t>
      </w:r>
      <w:r w:rsidR="00E946DD" w:rsidRPr="000E0563">
        <w:rPr>
          <w:rFonts w:ascii="Calibri" w:hAnsi="Calibri" w:cs="Calibri"/>
          <w:color w:val="000000"/>
          <w:sz w:val="20"/>
          <w:szCs w:val="20"/>
        </w:rPr>
        <w:t xml:space="preserve">ia świadczenia usług – </w:t>
      </w:r>
      <w:r w:rsidR="004A135D">
        <w:rPr>
          <w:rFonts w:ascii="Calibri" w:hAnsi="Calibri" w:cs="Calibri"/>
          <w:color w:val="000000"/>
          <w:sz w:val="20"/>
          <w:szCs w:val="20"/>
        </w:rPr>
        <w:t>………………</w:t>
      </w:r>
    </w:p>
    <w:p w14:paraId="4FB4F10A" w14:textId="6688B1E2" w:rsidR="0022317C" w:rsidRPr="000E0563" w:rsidRDefault="0022317C" w:rsidP="00C92670">
      <w:pPr>
        <w:numPr>
          <w:ilvl w:val="1"/>
          <w:numId w:val="55"/>
        </w:numPr>
        <w:tabs>
          <w:tab w:val="clear" w:pos="540"/>
          <w:tab w:val="num" w:pos="709"/>
        </w:tabs>
        <w:autoSpaceDE w:val="0"/>
        <w:autoSpaceDN w:val="0"/>
        <w:adjustRightInd w:val="0"/>
        <w:ind w:left="709" w:hanging="425"/>
        <w:jc w:val="both"/>
        <w:rPr>
          <w:rFonts w:ascii="Calibri" w:hAnsi="Calibri" w:cs="Calibri"/>
          <w:color w:val="000000"/>
          <w:sz w:val="20"/>
          <w:szCs w:val="20"/>
        </w:rPr>
      </w:pPr>
      <w:r w:rsidRPr="000E0563">
        <w:rPr>
          <w:rFonts w:ascii="Calibri" w:hAnsi="Calibri" w:cs="Calibri"/>
          <w:color w:val="000000"/>
          <w:sz w:val="20"/>
          <w:szCs w:val="20"/>
        </w:rPr>
        <w:t>termin zakończenia świadczenia usług</w:t>
      </w:r>
      <w:r w:rsidRPr="000E0563">
        <w:rPr>
          <w:rFonts w:ascii="Calibri" w:hAnsi="Calibri" w:cs="Calibri"/>
          <w:sz w:val="20"/>
          <w:szCs w:val="20"/>
        </w:rPr>
        <w:t xml:space="preserve"> – </w:t>
      </w:r>
      <w:r w:rsidR="004A135D">
        <w:rPr>
          <w:rFonts w:ascii="Calibri" w:hAnsi="Calibri" w:cs="Calibri"/>
          <w:sz w:val="20"/>
          <w:szCs w:val="20"/>
        </w:rPr>
        <w:t>…………………</w:t>
      </w:r>
      <w:r w:rsidRPr="000E0563">
        <w:rPr>
          <w:rFonts w:ascii="Calibri" w:hAnsi="Calibri" w:cs="Calibri"/>
          <w:sz w:val="20"/>
          <w:szCs w:val="20"/>
        </w:rPr>
        <w:t>.</w:t>
      </w:r>
    </w:p>
    <w:p w14:paraId="6B8FDEC0" w14:textId="77777777" w:rsidR="0022317C" w:rsidRPr="000E0563" w:rsidRDefault="0022317C" w:rsidP="000E0563">
      <w:pPr>
        <w:tabs>
          <w:tab w:val="num" w:pos="1080"/>
        </w:tabs>
        <w:autoSpaceDE w:val="0"/>
        <w:autoSpaceDN w:val="0"/>
        <w:adjustRightInd w:val="0"/>
        <w:ind w:left="1080"/>
        <w:jc w:val="both"/>
        <w:rPr>
          <w:rFonts w:ascii="Calibri" w:hAnsi="Calibri" w:cs="Calibri"/>
          <w:color w:val="000000"/>
          <w:sz w:val="20"/>
          <w:szCs w:val="20"/>
        </w:rPr>
      </w:pPr>
    </w:p>
    <w:p w14:paraId="09616EF4" w14:textId="18D32EDD" w:rsidR="0022317C" w:rsidRPr="000E0563" w:rsidRDefault="00E946DD" w:rsidP="000E0563">
      <w:pPr>
        <w:rPr>
          <w:rFonts w:ascii="Calibri" w:hAnsi="Calibri" w:cs="Calibri"/>
          <w:b/>
          <w:bCs/>
          <w:sz w:val="20"/>
          <w:szCs w:val="20"/>
        </w:rPr>
      </w:pPr>
      <w:r w:rsidRPr="000E0563">
        <w:rPr>
          <w:rFonts w:ascii="Calibri" w:hAnsi="Calibri" w:cs="Calibri"/>
          <w:b/>
          <w:bCs/>
          <w:sz w:val="20"/>
          <w:szCs w:val="20"/>
        </w:rPr>
        <w:t xml:space="preserve">Rozdział IV. </w:t>
      </w:r>
      <w:r w:rsidR="0022317C" w:rsidRPr="000E0563">
        <w:rPr>
          <w:rFonts w:ascii="Calibri" w:hAnsi="Calibri" w:cs="Calibri"/>
          <w:b/>
          <w:bCs/>
          <w:sz w:val="20"/>
          <w:szCs w:val="20"/>
        </w:rPr>
        <w:t>OBOWIĄZKI STRON</w:t>
      </w:r>
    </w:p>
    <w:p w14:paraId="79EA3C36" w14:textId="77777777" w:rsidR="0022317C" w:rsidRPr="000E0563" w:rsidRDefault="0022317C" w:rsidP="000E0563">
      <w:pPr>
        <w:jc w:val="center"/>
        <w:rPr>
          <w:rFonts w:ascii="Calibri" w:hAnsi="Calibri" w:cs="Calibri"/>
          <w:bCs/>
          <w:color w:val="000000"/>
          <w:sz w:val="20"/>
          <w:szCs w:val="20"/>
        </w:rPr>
      </w:pPr>
      <w:r w:rsidRPr="000E0563">
        <w:rPr>
          <w:rFonts w:ascii="Calibri" w:hAnsi="Calibri" w:cs="Calibri"/>
          <w:bCs/>
          <w:color w:val="000000"/>
          <w:sz w:val="20"/>
          <w:szCs w:val="20"/>
        </w:rPr>
        <w:t>§ 6</w:t>
      </w:r>
    </w:p>
    <w:p w14:paraId="2A14DEF3" w14:textId="77777777" w:rsidR="0022317C" w:rsidRPr="000E0563" w:rsidRDefault="0022317C" w:rsidP="000E0563">
      <w:pPr>
        <w:rPr>
          <w:rFonts w:ascii="Calibri" w:hAnsi="Calibri" w:cs="Calibri"/>
          <w:sz w:val="20"/>
          <w:szCs w:val="20"/>
        </w:rPr>
      </w:pPr>
      <w:r w:rsidRPr="000E0563">
        <w:rPr>
          <w:rFonts w:ascii="Calibri" w:hAnsi="Calibri" w:cs="Calibri"/>
          <w:sz w:val="20"/>
          <w:szCs w:val="20"/>
        </w:rPr>
        <w:t>Do obowiązków Zamawiającego należy:</w:t>
      </w:r>
    </w:p>
    <w:p w14:paraId="7DB9E983" w14:textId="77777777" w:rsidR="0022317C" w:rsidRPr="000E0563" w:rsidRDefault="0022317C" w:rsidP="00C92670">
      <w:pPr>
        <w:numPr>
          <w:ilvl w:val="0"/>
          <w:numId w:val="50"/>
        </w:numPr>
        <w:tabs>
          <w:tab w:val="clear" w:pos="360"/>
          <w:tab w:val="num" w:pos="284"/>
        </w:tabs>
        <w:ind w:left="284" w:hanging="284"/>
        <w:jc w:val="both"/>
        <w:rPr>
          <w:rFonts w:ascii="Calibri" w:hAnsi="Calibri" w:cs="Calibri"/>
          <w:sz w:val="20"/>
          <w:szCs w:val="20"/>
        </w:rPr>
      </w:pPr>
      <w:r w:rsidRPr="000E0563">
        <w:rPr>
          <w:rFonts w:ascii="Calibri" w:hAnsi="Calibri" w:cs="Calibri"/>
          <w:sz w:val="20"/>
          <w:szCs w:val="20"/>
        </w:rPr>
        <w:t>Zabezpieczenie środków finansowych niezbędnych do prawidłowego i terminowego regulowania należności za realizację przedmiotu umowy.</w:t>
      </w:r>
    </w:p>
    <w:p w14:paraId="6040539A" w14:textId="1E87636E" w:rsidR="0022317C" w:rsidRPr="000E0563" w:rsidRDefault="0022317C" w:rsidP="00C92670">
      <w:pPr>
        <w:numPr>
          <w:ilvl w:val="0"/>
          <w:numId w:val="50"/>
        </w:numPr>
        <w:tabs>
          <w:tab w:val="clear" w:pos="360"/>
          <w:tab w:val="num" w:pos="284"/>
        </w:tabs>
        <w:ind w:left="284" w:hanging="284"/>
        <w:jc w:val="both"/>
        <w:rPr>
          <w:rFonts w:ascii="Calibri" w:hAnsi="Calibri" w:cs="Calibri"/>
          <w:sz w:val="20"/>
          <w:szCs w:val="20"/>
        </w:rPr>
      </w:pPr>
      <w:r w:rsidRPr="000E0563">
        <w:rPr>
          <w:rFonts w:ascii="Calibri" w:hAnsi="Calibri" w:cs="Calibri"/>
          <w:sz w:val="20"/>
          <w:szCs w:val="20"/>
        </w:rPr>
        <w:t>Terminowe regulowanie należności Wykonawcy</w:t>
      </w:r>
      <w:r w:rsidR="00BF244F">
        <w:rPr>
          <w:rFonts w:ascii="Calibri" w:hAnsi="Calibri" w:cs="Calibri"/>
          <w:sz w:val="20"/>
          <w:szCs w:val="20"/>
        </w:rPr>
        <w:t xml:space="preserve"> lub Podwykonawcy</w:t>
      </w:r>
      <w:r w:rsidRPr="000E0563">
        <w:rPr>
          <w:rFonts w:ascii="Calibri" w:hAnsi="Calibri" w:cs="Calibri"/>
          <w:sz w:val="20"/>
          <w:szCs w:val="20"/>
        </w:rPr>
        <w:t>.</w:t>
      </w:r>
    </w:p>
    <w:p w14:paraId="1ED43575" w14:textId="77777777" w:rsidR="0022317C" w:rsidRPr="000E0563" w:rsidRDefault="0022317C" w:rsidP="00C92670">
      <w:pPr>
        <w:numPr>
          <w:ilvl w:val="0"/>
          <w:numId w:val="50"/>
        </w:numPr>
        <w:tabs>
          <w:tab w:val="clear" w:pos="360"/>
          <w:tab w:val="num" w:pos="284"/>
        </w:tabs>
        <w:ind w:left="284" w:hanging="284"/>
        <w:jc w:val="both"/>
        <w:rPr>
          <w:rFonts w:ascii="Calibri" w:hAnsi="Calibri" w:cs="Calibri"/>
          <w:sz w:val="20"/>
          <w:szCs w:val="20"/>
        </w:rPr>
      </w:pPr>
      <w:r w:rsidRPr="000E0563">
        <w:rPr>
          <w:rFonts w:ascii="Calibri" w:hAnsi="Calibri" w:cs="Calibri"/>
          <w:sz w:val="20"/>
          <w:szCs w:val="20"/>
        </w:rPr>
        <w:t>Kontrolowanie Wykonawcy z prawidłowego wykonywania postanowień zawartej umowy.</w:t>
      </w:r>
    </w:p>
    <w:p w14:paraId="4E137C4E" w14:textId="77777777" w:rsidR="0022317C" w:rsidRPr="000E0563" w:rsidRDefault="0022317C" w:rsidP="000E0563">
      <w:pPr>
        <w:jc w:val="center"/>
        <w:rPr>
          <w:rFonts w:ascii="Calibri" w:hAnsi="Calibri" w:cs="Calibri"/>
          <w:bCs/>
          <w:sz w:val="20"/>
          <w:szCs w:val="20"/>
        </w:rPr>
      </w:pPr>
    </w:p>
    <w:p w14:paraId="5C949C05" w14:textId="77777777" w:rsidR="0022317C" w:rsidRPr="000E0563" w:rsidRDefault="0022317C" w:rsidP="000E0563">
      <w:pPr>
        <w:jc w:val="center"/>
        <w:rPr>
          <w:rFonts w:ascii="Calibri" w:hAnsi="Calibri" w:cs="Calibri"/>
          <w:bCs/>
          <w:sz w:val="20"/>
          <w:szCs w:val="20"/>
        </w:rPr>
      </w:pPr>
      <w:r w:rsidRPr="000E0563">
        <w:rPr>
          <w:rFonts w:ascii="Calibri" w:hAnsi="Calibri" w:cs="Calibri"/>
          <w:bCs/>
          <w:sz w:val="20"/>
          <w:szCs w:val="20"/>
        </w:rPr>
        <w:sym w:font="Times New Roman" w:char="00A7"/>
      </w:r>
      <w:r w:rsidRPr="000E0563">
        <w:rPr>
          <w:rFonts w:ascii="Calibri" w:hAnsi="Calibri" w:cs="Calibri"/>
          <w:bCs/>
          <w:sz w:val="20"/>
          <w:szCs w:val="20"/>
        </w:rPr>
        <w:t xml:space="preserve"> 7</w:t>
      </w:r>
    </w:p>
    <w:p w14:paraId="4C3243EF" w14:textId="77777777" w:rsidR="0022317C" w:rsidRPr="000E0563" w:rsidRDefault="0022317C" w:rsidP="000E0563">
      <w:pPr>
        <w:rPr>
          <w:rFonts w:ascii="Calibri" w:hAnsi="Calibri" w:cs="Calibri"/>
          <w:sz w:val="20"/>
          <w:szCs w:val="20"/>
        </w:rPr>
      </w:pPr>
      <w:r w:rsidRPr="000E0563">
        <w:rPr>
          <w:rFonts w:ascii="Calibri" w:hAnsi="Calibri" w:cs="Calibri"/>
          <w:sz w:val="20"/>
          <w:szCs w:val="20"/>
        </w:rPr>
        <w:t>Do podstawowych obowiązków Wykonawcy należy:</w:t>
      </w:r>
    </w:p>
    <w:p w14:paraId="3F64F2AE" w14:textId="77777777" w:rsidR="0022317C" w:rsidRPr="000E0563" w:rsidRDefault="0022317C" w:rsidP="00C92670">
      <w:pPr>
        <w:numPr>
          <w:ilvl w:val="0"/>
          <w:numId w:val="51"/>
        </w:numPr>
        <w:tabs>
          <w:tab w:val="clear" w:pos="360"/>
          <w:tab w:val="num" w:pos="284"/>
        </w:tabs>
        <w:autoSpaceDE w:val="0"/>
        <w:autoSpaceDN w:val="0"/>
        <w:adjustRightInd w:val="0"/>
        <w:ind w:left="284" w:hanging="284"/>
        <w:jc w:val="both"/>
        <w:rPr>
          <w:rFonts w:ascii="Calibri" w:hAnsi="Calibri" w:cs="Calibri"/>
          <w:sz w:val="20"/>
          <w:szCs w:val="20"/>
        </w:rPr>
      </w:pPr>
      <w:r w:rsidRPr="000E0563">
        <w:rPr>
          <w:rFonts w:ascii="Calibri" w:hAnsi="Calibri" w:cs="Calibri"/>
          <w:sz w:val="20"/>
          <w:szCs w:val="20"/>
        </w:rPr>
        <w:t>Zarządzanie targowiskiem miejskim w Lwówku Śląskim zgodnie z postanowieniami niniejszej umowy.</w:t>
      </w:r>
    </w:p>
    <w:p w14:paraId="1EBEC24C" w14:textId="77777777" w:rsidR="0022317C" w:rsidRPr="000E0563" w:rsidRDefault="0022317C" w:rsidP="00C92670">
      <w:pPr>
        <w:numPr>
          <w:ilvl w:val="0"/>
          <w:numId w:val="51"/>
        </w:numPr>
        <w:tabs>
          <w:tab w:val="clear" w:pos="360"/>
          <w:tab w:val="num" w:pos="284"/>
        </w:tabs>
        <w:autoSpaceDE w:val="0"/>
        <w:autoSpaceDN w:val="0"/>
        <w:adjustRightInd w:val="0"/>
        <w:ind w:left="284" w:hanging="284"/>
        <w:jc w:val="both"/>
        <w:rPr>
          <w:rFonts w:ascii="Calibri" w:hAnsi="Calibri" w:cs="Calibri"/>
          <w:sz w:val="20"/>
          <w:szCs w:val="20"/>
        </w:rPr>
      </w:pPr>
      <w:r w:rsidRPr="000E0563">
        <w:rPr>
          <w:rFonts w:ascii="Calibri" w:hAnsi="Calibri" w:cs="Calibri"/>
          <w:sz w:val="20"/>
          <w:szCs w:val="20"/>
        </w:rPr>
        <w:t>Reprezentowanie Zamawiającego na terenie targowiska miejskiego.</w:t>
      </w:r>
    </w:p>
    <w:p w14:paraId="1730A338" w14:textId="0E78B035" w:rsidR="0022317C" w:rsidRPr="000E0563" w:rsidRDefault="0022317C" w:rsidP="00C92670">
      <w:pPr>
        <w:numPr>
          <w:ilvl w:val="0"/>
          <w:numId w:val="51"/>
        </w:numPr>
        <w:tabs>
          <w:tab w:val="clear" w:pos="360"/>
          <w:tab w:val="num" w:pos="284"/>
        </w:tabs>
        <w:autoSpaceDE w:val="0"/>
        <w:autoSpaceDN w:val="0"/>
        <w:adjustRightInd w:val="0"/>
        <w:ind w:left="284" w:hanging="284"/>
        <w:jc w:val="both"/>
        <w:rPr>
          <w:rFonts w:ascii="Calibri" w:hAnsi="Calibri" w:cs="Calibri"/>
          <w:sz w:val="20"/>
          <w:szCs w:val="20"/>
        </w:rPr>
      </w:pPr>
      <w:r w:rsidRPr="000E0563">
        <w:rPr>
          <w:rFonts w:ascii="Calibri" w:hAnsi="Calibri" w:cs="Calibri"/>
          <w:sz w:val="20"/>
          <w:szCs w:val="20"/>
        </w:rPr>
        <w:t xml:space="preserve">Stała dostępność pod numerem telefonu: </w:t>
      </w:r>
      <w:r w:rsidR="00E946DD" w:rsidRPr="000E0563">
        <w:rPr>
          <w:rFonts w:ascii="Calibri" w:hAnsi="Calibri" w:cs="Calibri"/>
          <w:b/>
          <w:sz w:val="20"/>
          <w:szCs w:val="20"/>
        </w:rPr>
        <w:t>………………..</w:t>
      </w:r>
      <w:r w:rsidRPr="000E0563">
        <w:rPr>
          <w:rFonts w:ascii="Calibri" w:hAnsi="Calibri" w:cs="Calibri"/>
          <w:sz w:val="20"/>
          <w:szCs w:val="20"/>
        </w:rPr>
        <w:t xml:space="preserve"> w dni targowe</w:t>
      </w:r>
      <w:r w:rsidR="00E946DD" w:rsidRPr="000E0563">
        <w:rPr>
          <w:rFonts w:ascii="Calibri" w:hAnsi="Calibri" w:cs="Calibri"/>
          <w:sz w:val="20"/>
          <w:szCs w:val="20"/>
        </w:rPr>
        <w:t xml:space="preserve"> </w:t>
      </w:r>
      <w:r w:rsidRPr="000E0563">
        <w:rPr>
          <w:rFonts w:ascii="Calibri" w:hAnsi="Calibri" w:cs="Calibri"/>
          <w:sz w:val="20"/>
          <w:szCs w:val="20"/>
        </w:rPr>
        <w:t>w godzinach 7</w:t>
      </w:r>
      <w:r w:rsidRPr="000E0563">
        <w:rPr>
          <w:rFonts w:ascii="Calibri" w:hAnsi="Calibri" w:cs="Calibri"/>
          <w:sz w:val="20"/>
          <w:szCs w:val="20"/>
          <w:vertAlign w:val="superscript"/>
        </w:rPr>
        <w:t>00</w:t>
      </w:r>
      <w:r w:rsidRPr="000E0563">
        <w:rPr>
          <w:rFonts w:ascii="Calibri" w:hAnsi="Calibri" w:cs="Calibri"/>
          <w:sz w:val="20"/>
          <w:szCs w:val="20"/>
        </w:rPr>
        <w:t xml:space="preserve"> – 13</w:t>
      </w:r>
      <w:r w:rsidRPr="000E0563">
        <w:rPr>
          <w:rFonts w:ascii="Calibri" w:hAnsi="Calibri" w:cs="Calibri"/>
          <w:sz w:val="20"/>
          <w:szCs w:val="20"/>
          <w:vertAlign w:val="superscript"/>
        </w:rPr>
        <w:t>00</w:t>
      </w:r>
      <w:r w:rsidRPr="000E0563">
        <w:rPr>
          <w:rFonts w:ascii="Calibri" w:hAnsi="Calibri" w:cs="Calibri"/>
          <w:sz w:val="20"/>
          <w:szCs w:val="20"/>
        </w:rPr>
        <w:t>.</w:t>
      </w:r>
    </w:p>
    <w:p w14:paraId="3FF26B5E" w14:textId="77777777" w:rsidR="0022317C" w:rsidRPr="000E0563" w:rsidRDefault="0022317C" w:rsidP="00C92670">
      <w:pPr>
        <w:numPr>
          <w:ilvl w:val="0"/>
          <w:numId w:val="51"/>
        </w:numPr>
        <w:tabs>
          <w:tab w:val="clear" w:pos="360"/>
          <w:tab w:val="num" w:pos="284"/>
        </w:tabs>
        <w:autoSpaceDE w:val="0"/>
        <w:autoSpaceDN w:val="0"/>
        <w:adjustRightInd w:val="0"/>
        <w:ind w:left="284" w:hanging="284"/>
        <w:jc w:val="both"/>
        <w:rPr>
          <w:rFonts w:ascii="Calibri" w:hAnsi="Calibri" w:cs="Calibri"/>
          <w:sz w:val="20"/>
          <w:szCs w:val="20"/>
        </w:rPr>
      </w:pPr>
      <w:r w:rsidRPr="000E0563">
        <w:rPr>
          <w:rFonts w:ascii="Calibri" w:hAnsi="Calibri" w:cs="Calibri"/>
          <w:sz w:val="20"/>
          <w:szCs w:val="20"/>
        </w:rPr>
        <w:t>Protokolarne przejęcie dokumentacji targowiska miejskiego od aktualnego Zarządcy.</w:t>
      </w:r>
    </w:p>
    <w:p w14:paraId="520DCEB0" w14:textId="77777777" w:rsidR="0022317C" w:rsidRPr="000E0563" w:rsidRDefault="0022317C" w:rsidP="000E0563">
      <w:pPr>
        <w:jc w:val="center"/>
        <w:rPr>
          <w:rFonts w:ascii="Calibri" w:hAnsi="Calibri" w:cs="Calibri"/>
          <w:bCs/>
          <w:color w:val="000000"/>
          <w:sz w:val="20"/>
          <w:szCs w:val="20"/>
        </w:rPr>
      </w:pPr>
    </w:p>
    <w:p w14:paraId="76BF1219" w14:textId="77777777" w:rsidR="0022317C" w:rsidRPr="000E0563" w:rsidRDefault="0022317C" w:rsidP="000E0563">
      <w:pPr>
        <w:jc w:val="center"/>
        <w:rPr>
          <w:rFonts w:ascii="Calibri" w:hAnsi="Calibri" w:cs="Calibri"/>
          <w:bCs/>
          <w:color w:val="000000"/>
          <w:sz w:val="20"/>
          <w:szCs w:val="20"/>
        </w:rPr>
      </w:pPr>
      <w:r w:rsidRPr="000E0563">
        <w:rPr>
          <w:rFonts w:ascii="Calibri" w:hAnsi="Calibri" w:cs="Calibri"/>
          <w:bCs/>
          <w:color w:val="000000"/>
          <w:sz w:val="20"/>
          <w:szCs w:val="20"/>
        </w:rPr>
        <w:t>§ 8</w:t>
      </w:r>
    </w:p>
    <w:p w14:paraId="1B2632F5" w14:textId="780BF85B" w:rsidR="0022317C" w:rsidRPr="000E0563" w:rsidRDefault="0022317C" w:rsidP="00C92670">
      <w:pPr>
        <w:numPr>
          <w:ilvl w:val="0"/>
          <w:numId w:val="61"/>
        </w:numPr>
        <w:tabs>
          <w:tab w:val="clear" w:pos="360"/>
          <w:tab w:val="num" w:pos="284"/>
        </w:tabs>
        <w:ind w:left="284" w:hanging="284"/>
        <w:jc w:val="both"/>
        <w:rPr>
          <w:rFonts w:ascii="Calibri" w:hAnsi="Calibri" w:cs="Calibri"/>
          <w:sz w:val="20"/>
          <w:szCs w:val="20"/>
        </w:rPr>
      </w:pPr>
      <w:r w:rsidRPr="000E0563">
        <w:rPr>
          <w:rFonts w:ascii="Calibri" w:hAnsi="Calibri" w:cs="Calibri"/>
          <w:sz w:val="20"/>
          <w:szCs w:val="20"/>
        </w:rPr>
        <w:lastRenderedPageBreak/>
        <w:t xml:space="preserve">Wykonawca oświadcza, że posiada aktualne ubezpieczenie odpowiedzialności cywilnej za szkody wyrządzone w związku z prowadzoną działalnością w zakresie zarządzania nieruchomościami na kwotę nie mniejszą niż </w:t>
      </w:r>
      <w:r w:rsidR="00C46188">
        <w:rPr>
          <w:rFonts w:ascii="Calibri" w:hAnsi="Calibri" w:cs="Calibri"/>
          <w:sz w:val="20"/>
          <w:szCs w:val="20"/>
        </w:rPr>
        <w:t>50</w:t>
      </w:r>
      <w:r w:rsidRPr="000E0563">
        <w:rPr>
          <w:rFonts w:ascii="Calibri" w:hAnsi="Calibri" w:cs="Calibri"/>
          <w:sz w:val="20"/>
          <w:szCs w:val="20"/>
        </w:rPr>
        <w:t>.000,00 zł. Jeżeli ważność polisy, kończy się w okresie obowiązywania umowy, Wykonawca zobowiązuje się przedstawić Zamawiającemu przed tym dniem potwierdzoną za zgodność z oryginałem kopię nowej polisy.</w:t>
      </w:r>
    </w:p>
    <w:p w14:paraId="237DADCF" w14:textId="77777777" w:rsidR="0022317C" w:rsidRPr="000E0563" w:rsidRDefault="0022317C" w:rsidP="00C92670">
      <w:pPr>
        <w:numPr>
          <w:ilvl w:val="0"/>
          <w:numId w:val="61"/>
        </w:numPr>
        <w:tabs>
          <w:tab w:val="clear" w:pos="360"/>
          <w:tab w:val="num" w:pos="284"/>
        </w:tabs>
        <w:ind w:left="284" w:hanging="284"/>
        <w:jc w:val="both"/>
        <w:rPr>
          <w:rFonts w:ascii="Calibri" w:hAnsi="Calibri" w:cs="Calibri"/>
          <w:sz w:val="20"/>
          <w:szCs w:val="20"/>
        </w:rPr>
      </w:pPr>
      <w:r w:rsidRPr="000E0563">
        <w:rPr>
          <w:rFonts w:ascii="Calibri" w:hAnsi="Calibri" w:cs="Calibri"/>
          <w:sz w:val="20"/>
          <w:szCs w:val="20"/>
        </w:rPr>
        <w:t>Wykonawca zobowiązuje się wykonywać niniejszą umowę zgodnie z zasadami wynikającymi z przepisów prawa i standardami zawodowymi zarządców nieruchomości ze szczególną starannością właściwą dla zawodowego charakteru tych czynności oraz zasadami etyki zawodowej.</w:t>
      </w:r>
    </w:p>
    <w:p w14:paraId="278198A5" w14:textId="77777777" w:rsidR="0022317C" w:rsidRDefault="0022317C" w:rsidP="00C92670">
      <w:pPr>
        <w:numPr>
          <w:ilvl w:val="0"/>
          <w:numId w:val="61"/>
        </w:numPr>
        <w:tabs>
          <w:tab w:val="clear" w:pos="360"/>
          <w:tab w:val="num" w:pos="284"/>
        </w:tabs>
        <w:ind w:left="284" w:hanging="284"/>
        <w:jc w:val="both"/>
        <w:rPr>
          <w:rFonts w:ascii="Calibri" w:hAnsi="Calibri" w:cs="Calibri"/>
          <w:sz w:val="20"/>
          <w:szCs w:val="20"/>
        </w:rPr>
      </w:pPr>
      <w:r w:rsidRPr="000E0563">
        <w:rPr>
          <w:rFonts w:ascii="Calibri" w:hAnsi="Calibri" w:cs="Calibri"/>
          <w:sz w:val="20"/>
          <w:szCs w:val="20"/>
        </w:rPr>
        <w:t>Wykonawca zobowiązuje się kierować przy wykonywaniu niniejszej umowy zasadą ochrony interesów Zamawiającego.</w:t>
      </w:r>
    </w:p>
    <w:p w14:paraId="200FEDBE" w14:textId="77777777" w:rsidR="00003314" w:rsidRDefault="00003314" w:rsidP="00003314">
      <w:pPr>
        <w:pStyle w:val="Akapitzlist"/>
        <w:ind w:left="360"/>
        <w:jc w:val="center"/>
        <w:rPr>
          <w:bCs/>
          <w:color w:val="000000"/>
          <w:sz w:val="20"/>
          <w:szCs w:val="20"/>
        </w:rPr>
      </w:pPr>
      <w:r>
        <w:rPr>
          <w:bCs/>
          <w:color w:val="000000"/>
          <w:sz w:val="20"/>
          <w:szCs w:val="20"/>
        </w:rPr>
        <w:t>§ 9</w:t>
      </w:r>
    </w:p>
    <w:p w14:paraId="53C2593B" w14:textId="77777777" w:rsidR="00003314" w:rsidRDefault="00003314" w:rsidP="00C92670">
      <w:pPr>
        <w:pStyle w:val="Akapitzlist"/>
        <w:numPr>
          <w:ilvl w:val="3"/>
          <w:numId w:val="61"/>
        </w:numPr>
        <w:tabs>
          <w:tab w:val="clear" w:pos="2880"/>
          <w:tab w:val="num" w:pos="284"/>
        </w:tabs>
        <w:spacing w:after="0" w:line="240" w:lineRule="auto"/>
        <w:ind w:left="284" w:hanging="284"/>
        <w:jc w:val="both"/>
        <w:rPr>
          <w:sz w:val="20"/>
          <w:szCs w:val="20"/>
        </w:rPr>
      </w:pPr>
      <w:r w:rsidRPr="00622F64">
        <w:rPr>
          <w:sz w:val="20"/>
          <w:szCs w:val="20"/>
        </w:rPr>
        <w:t>Do zawarcia umowy przez Wykonawc</w:t>
      </w:r>
      <w:r w:rsidRPr="00622F64">
        <w:rPr>
          <w:rFonts w:eastAsia="TimesNewRoman"/>
          <w:sz w:val="20"/>
          <w:szCs w:val="20"/>
        </w:rPr>
        <w:t xml:space="preserve">ę </w:t>
      </w:r>
      <w:r w:rsidRPr="00622F64">
        <w:rPr>
          <w:sz w:val="20"/>
          <w:szCs w:val="20"/>
        </w:rPr>
        <w:t>z podwykonawc</w:t>
      </w:r>
      <w:r w:rsidRPr="00622F64">
        <w:rPr>
          <w:rFonts w:eastAsia="TimesNewRoman"/>
          <w:sz w:val="20"/>
          <w:szCs w:val="20"/>
        </w:rPr>
        <w:t xml:space="preserve">ą </w:t>
      </w:r>
      <w:r w:rsidRPr="00622F64">
        <w:rPr>
          <w:sz w:val="20"/>
          <w:szCs w:val="20"/>
        </w:rPr>
        <w:t>wymagana jest zgoda Zamawiaj</w:t>
      </w:r>
      <w:r w:rsidRPr="00622F64">
        <w:rPr>
          <w:rFonts w:eastAsia="TimesNewRoman"/>
          <w:sz w:val="20"/>
          <w:szCs w:val="20"/>
        </w:rPr>
        <w:t>ą</w:t>
      </w:r>
      <w:r w:rsidRPr="00622F64">
        <w:rPr>
          <w:sz w:val="20"/>
          <w:szCs w:val="20"/>
        </w:rPr>
        <w:t>cego.</w:t>
      </w:r>
    </w:p>
    <w:p w14:paraId="28DF0FB3" w14:textId="77777777" w:rsidR="00003314" w:rsidRDefault="00003314" w:rsidP="00C92670">
      <w:pPr>
        <w:pStyle w:val="Akapitzlist"/>
        <w:numPr>
          <w:ilvl w:val="3"/>
          <w:numId w:val="61"/>
        </w:numPr>
        <w:tabs>
          <w:tab w:val="clear" w:pos="2880"/>
          <w:tab w:val="num" w:pos="284"/>
        </w:tabs>
        <w:spacing w:after="0" w:line="240" w:lineRule="auto"/>
        <w:ind w:left="284" w:hanging="284"/>
        <w:jc w:val="both"/>
        <w:rPr>
          <w:sz w:val="20"/>
          <w:szCs w:val="20"/>
        </w:rPr>
      </w:pPr>
      <w:r w:rsidRPr="00003314">
        <w:rPr>
          <w:sz w:val="20"/>
          <w:szCs w:val="20"/>
        </w:rPr>
        <w:t>Zakres przedmiotu umowy przewidziany do wykonania przez Podwykonawców zawarty jest w ofercie Wykonawcy.</w:t>
      </w:r>
    </w:p>
    <w:p w14:paraId="27E5784E" w14:textId="1069FF0D" w:rsidR="00003314" w:rsidRPr="00003314" w:rsidRDefault="00003314" w:rsidP="00C92670">
      <w:pPr>
        <w:pStyle w:val="Akapitzlist"/>
        <w:numPr>
          <w:ilvl w:val="3"/>
          <w:numId w:val="61"/>
        </w:numPr>
        <w:tabs>
          <w:tab w:val="clear" w:pos="2880"/>
          <w:tab w:val="num" w:pos="284"/>
        </w:tabs>
        <w:spacing w:after="0" w:line="240" w:lineRule="auto"/>
        <w:ind w:left="284" w:hanging="284"/>
        <w:jc w:val="both"/>
        <w:rPr>
          <w:sz w:val="20"/>
          <w:szCs w:val="20"/>
        </w:rPr>
      </w:pPr>
      <w:r w:rsidRPr="00003314">
        <w:rPr>
          <w:sz w:val="20"/>
          <w:szCs w:val="20"/>
        </w:rPr>
        <w:t>Wykonawca ponosi wobec Zamawiaj</w:t>
      </w:r>
      <w:r w:rsidRPr="00003314">
        <w:rPr>
          <w:rFonts w:eastAsia="TimesNewRoman"/>
          <w:sz w:val="20"/>
          <w:szCs w:val="20"/>
        </w:rPr>
        <w:t>ą</w:t>
      </w:r>
      <w:r w:rsidRPr="00003314">
        <w:rPr>
          <w:sz w:val="20"/>
          <w:szCs w:val="20"/>
        </w:rPr>
        <w:t>cego pe</w:t>
      </w:r>
      <w:r w:rsidRPr="00003314">
        <w:rPr>
          <w:rFonts w:eastAsia="TimesNewRoman"/>
          <w:sz w:val="20"/>
          <w:szCs w:val="20"/>
        </w:rPr>
        <w:t>ł</w:t>
      </w:r>
      <w:r w:rsidRPr="00003314">
        <w:rPr>
          <w:sz w:val="20"/>
          <w:szCs w:val="20"/>
        </w:rPr>
        <w:t>n</w:t>
      </w:r>
      <w:r w:rsidRPr="00003314">
        <w:rPr>
          <w:rFonts w:eastAsia="TimesNewRoman"/>
          <w:sz w:val="20"/>
          <w:szCs w:val="20"/>
        </w:rPr>
        <w:t xml:space="preserve">ą </w:t>
      </w:r>
      <w:r w:rsidRPr="00003314">
        <w:rPr>
          <w:sz w:val="20"/>
          <w:szCs w:val="20"/>
        </w:rPr>
        <w:t>odpowiedzialno</w:t>
      </w:r>
      <w:r w:rsidRPr="00003314">
        <w:rPr>
          <w:rFonts w:eastAsia="TimesNewRoman"/>
          <w:sz w:val="20"/>
          <w:szCs w:val="20"/>
        </w:rPr>
        <w:t xml:space="preserve">ść </w:t>
      </w:r>
      <w:r w:rsidRPr="00003314">
        <w:rPr>
          <w:sz w:val="20"/>
          <w:szCs w:val="20"/>
        </w:rPr>
        <w:t>za przedmiot umowy, który wykonuje przy pomocy Podwykonawców.</w:t>
      </w:r>
    </w:p>
    <w:p w14:paraId="29450913" w14:textId="77777777" w:rsidR="00003314" w:rsidRPr="00622F64" w:rsidRDefault="00003314" w:rsidP="00C92670">
      <w:pPr>
        <w:numPr>
          <w:ilvl w:val="0"/>
          <w:numId w:val="61"/>
        </w:numPr>
        <w:suppressAutoHyphens/>
        <w:ind w:left="284" w:hanging="284"/>
        <w:jc w:val="both"/>
        <w:rPr>
          <w:rFonts w:ascii="Calibri" w:hAnsi="Calibri" w:cs="Calibri"/>
          <w:sz w:val="20"/>
          <w:szCs w:val="20"/>
        </w:rPr>
      </w:pPr>
      <w:r w:rsidRPr="00622F64">
        <w:rPr>
          <w:rFonts w:ascii="Calibri" w:hAnsi="Calibri" w:cs="Calibri"/>
          <w:sz w:val="20"/>
          <w:szCs w:val="20"/>
        </w:rPr>
        <w:t>W razie niezap</w:t>
      </w:r>
      <w:r w:rsidRPr="00622F64">
        <w:rPr>
          <w:rFonts w:ascii="Calibri" w:eastAsia="TimesNewRoman" w:hAnsi="Calibri" w:cs="Calibri"/>
          <w:sz w:val="20"/>
          <w:szCs w:val="20"/>
        </w:rPr>
        <w:t>ł</w:t>
      </w:r>
      <w:r w:rsidRPr="00622F64">
        <w:rPr>
          <w:rFonts w:ascii="Calibri" w:hAnsi="Calibri" w:cs="Calibri"/>
          <w:sz w:val="20"/>
          <w:szCs w:val="20"/>
        </w:rPr>
        <w:t>acenia przez Wykonawc</w:t>
      </w:r>
      <w:r w:rsidRPr="00622F64">
        <w:rPr>
          <w:rFonts w:ascii="Calibri" w:eastAsia="TimesNewRoman" w:hAnsi="Calibri" w:cs="Calibri"/>
          <w:sz w:val="20"/>
          <w:szCs w:val="20"/>
        </w:rPr>
        <w:t xml:space="preserve">ę </w:t>
      </w:r>
      <w:r w:rsidRPr="00622F64">
        <w:rPr>
          <w:rFonts w:ascii="Calibri" w:hAnsi="Calibri" w:cs="Calibri"/>
          <w:sz w:val="20"/>
          <w:szCs w:val="20"/>
        </w:rPr>
        <w:t>wynagrodzenia Podwykonawcy, Zamawiaj</w:t>
      </w:r>
      <w:r w:rsidRPr="00622F64">
        <w:rPr>
          <w:rFonts w:ascii="Calibri" w:eastAsia="TimesNewRoman" w:hAnsi="Calibri" w:cs="Calibri"/>
          <w:sz w:val="20"/>
          <w:szCs w:val="20"/>
        </w:rPr>
        <w:t>ą</w:t>
      </w:r>
      <w:r w:rsidRPr="00622F64">
        <w:rPr>
          <w:rFonts w:ascii="Calibri" w:hAnsi="Calibri" w:cs="Calibri"/>
          <w:sz w:val="20"/>
          <w:szCs w:val="20"/>
        </w:rPr>
        <w:t>cy jest uprawniony do wstrzymania wyp</w:t>
      </w:r>
      <w:r w:rsidRPr="00622F64">
        <w:rPr>
          <w:rFonts w:ascii="Calibri" w:eastAsia="TimesNewRoman" w:hAnsi="Calibri" w:cs="Calibri"/>
          <w:sz w:val="20"/>
          <w:szCs w:val="20"/>
        </w:rPr>
        <w:t>ł</w:t>
      </w:r>
      <w:r w:rsidRPr="00622F64">
        <w:rPr>
          <w:rFonts w:ascii="Calibri" w:hAnsi="Calibri" w:cs="Calibri"/>
          <w:sz w:val="20"/>
          <w:szCs w:val="20"/>
        </w:rPr>
        <w:t>aty wynagrodzenia dla Wykonawcy do czasu zap</w:t>
      </w:r>
      <w:r w:rsidRPr="00622F64">
        <w:rPr>
          <w:rFonts w:ascii="Calibri" w:eastAsia="TimesNewRoman" w:hAnsi="Calibri" w:cs="Calibri"/>
          <w:sz w:val="20"/>
          <w:szCs w:val="20"/>
        </w:rPr>
        <w:t>ł</w:t>
      </w:r>
      <w:r w:rsidRPr="00622F64">
        <w:rPr>
          <w:rFonts w:ascii="Calibri" w:hAnsi="Calibri" w:cs="Calibri"/>
          <w:sz w:val="20"/>
          <w:szCs w:val="20"/>
        </w:rPr>
        <w:t>aty przez wykonawc</w:t>
      </w:r>
      <w:r w:rsidRPr="00622F64">
        <w:rPr>
          <w:rFonts w:ascii="Calibri" w:eastAsia="TimesNewRoman" w:hAnsi="Calibri" w:cs="Calibri"/>
          <w:sz w:val="20"/>
          <w:szCs w:val="20"/>
        </w:rPr>
        <w:t xml:space="preserve">ę </w:t>
      </w:r>
      <w:r w:rsidRPr="00622F64">
        <w:rPr>
          <w:rFonts w:ascii="Calibri" w:hAnsi="Calibri" w:cs="Calibri"/>
          <w:sz w:val="20"/>
          <w:szCs w:val="20"/>
        </w:rPr>
        <w:t>wynagrodzenia Podwykonawcy.</w:t>
      </w:r>
    </w:p>
    <w:p w14:paraId="5879F558" w14:textId="77777777" w:rsidR="00003314" w:rsidRPr="00622F64" w:rsidRDefault="00003314" w:rsidP="00C92670">
      <w:pPr>
        <w:numPr>
          <w:ilvl w:val="0"/>
          <w:numId w:val="61"/>
        </w:numPr>
        <w:suppressAutoHyphens/>
        <w:ind w:left="284" w:hanging="284"/>
        <w:jc w:val="both"/>
        <w:rPr>
          <w:rFonts w:ascii="Calibri" w:hAnsi="Calibri" w:cs="Calibri"/>
          <w:sz w:val="20"/>
          <w:szCs w:val="20"/>
        </w:rPr>
      </w:pPr>
      <w:r w:rsidRPr="00622F64">
        <w:rPr>
          <w:rFonts w:ascii="Calibri" w:hAnsi="Calibri" w:cs="Calibri"/>
          <w:sz w:val="20"/>
          <w:szCs w:val="20"/>
        </w:rPr>
        <w:t>Umowy z Podwykonawcami nie zwalniaj</w:t>
      </w:r>
      <w:r w:rsidRPr="00622F64">
        <w:rPr>
          <w:rFonts w:ascii="Calibri" w:eastAsia="TimesNewRoman" w:hAnsi="Calibri" w:cs="Calibri"/>
          <w:sz w:val="20"/>
          <w:szCs w:val="20"/>
        </w:rPr>
        <w:t xml:space="preserve">ą </w:t>
      </w:r>
      <w:r w:rsidRPr="00622F64">
        <w:rPr>
          <w:rFonts w:ascii="Calibri" w:hAnsi="Calibri" w:cs="Calibri"/>
          <w:sz w:val="20"/>
          <w:szCs w:val="20"/>
        </w:rPr>
        <w:t xml:space="preserve">Wykonawcy z </w:t>
      </w:r>
      <w:r w:rsidRPr="00622F64">
        <w:rPr>
          <w:rFonts w:ascii="Calibri" w:eastAsia="TimesNewRoman" w:hAnsi="Calibri" w:cs="Calibri"/>
          <w:sz w:val="20"/>
          <w:szCs w:val="20"/>
        </w:rPr>
        <w:t>ż</w:t>
      </w:r>
      <w:r w:rsidRPr="00622F64">
        <w:rPr>
          <w:rFonts w:ascii="Calibri" w:hAnsi="Calibri" w:cs="Calibri"/>
          <w:sz w:val="20"/>
          <w:szCs w:val="20"/>
        </w:rPr>
        <w:t>adnego zobowi</w:t>
      </w:r>
      <w:r w:rsidRPr="00622F64">
        <w:rPr>
          <w:rFonts w:ascii="Calibri" w:eastAsia="TimesNewRoman" w:hAnsi="Calibri" w:cs="Calibri"/>
          <w:sz w:val="20"/>
          <w:szCs w:val="20"/>
        </w:rPr>
        <w:t>ą</w:t>
      </w:r>
      <w:r w:rsidRPr="00622F64">
        <w:rPr>
          <w:rFonts w:ascii="Calibri" w:hAnsi="Calibri" w:cs="Calibri"/>
          <w:sz w:val="20"/>
          <w:szCs w:val="20"/>
        </w:rPr>
        <w:t>zania lub odpowiedzialno</w:t>
      </w:r>
      <w:r w:rsidRPr="00622F64">
        <w:rPr>
          <w:rFonts w:ascii="Calibri" w:eastAsia="TimesNewRoman" w:hAnsi="Calibri" w:cs="Calibri"/>
          <w:sz w:val="20"/>
          <w:szCs w:val="20"/>
        </w:rPr>
        <w:t>ś</w:t>
      </w:r>
      <w:r w:rsidRPr="00622F64">
        <w:rPr>
          <w:rFonts w:ascii="Calibri" w:hAnsi="Calibri" w:cs="Calibri"/>
          <w:sz w:val="20"/>
          <w:szCs w:val="20"/>
        </w:rPr>
        <w:t>ci wynikaj</w:t>
      </w:r>
      <w:r w:rsidRPr="00622F64">
        <w:rPr>
          <w:rFonts w:ascii="Calibri" w:eastAsia="TimesNewRoman" w:hAnsi="Calibri" w:cs="Calibri"/>
          <w:sz w:val="20"/>
          <w:szCs w:val="20"/>
        </w:rPr>
        <w:t>ą</w:t>
      </w:r>
      <w:r w:rsidRPr="00622F64">
        <w:rPr>
          <w:rFonts w:ascii="Calibri" w:hAnsi="Calibri" w:cs="Calibri"/>
          <w:sz w:val="20"/>
          <w:szCs w:val="20"/>
        </w:rPr>
        <w:t>cej z niniejszej umowy. Odpowiedzialno</w:t>
      </w:r>
      <w:r w:rsidRPr="00622F64">
        <w:rPr>
          <w:rFonts w:ascii="Calibri" w:eastAsia="TimesNewRoman" w:hAnsi="Calibri" w:cs="Calibri"/>
          <w:sz w:val="20"/>
          <w:szCs w:val="20"/>
        </w:rPr>
        <w:t xml:space="preserve">ść </w:t>
      </w:r>
      <w:r w:rsidRPr="00622F64">
        <w:rPr>
          <w:rFonts w:ascii="Calibri" w:hAnsi="Calibri" w:cs="Calibri"/>
          <w:sz w:val="20"/>
          <w:szCs w:val="20"/>
        </w:rPr>
        <w:t>Wykonawcy za zaniedbania i uchybienia dokonane przez Podwykonawc</w:t>
      </w:r>
      <w:r w:rsidRPr="00622F64">
        <w:rPr>
          <w:rFonts w:ascii="Calibri" w:eastAsia="TimesNewRoman" w:hAnsi="Calibri" w:cs="Calibri"/>
          <w:sz w:val="20"/>
          <w:szCs w:val="20"/>
        </w:rPr>
        <w:t xml:space="preserve">ę </w:t>
      </w:r>
      <w:r w:rsidRPr="00622F64">
        <w:rPr>
          <w:rFonts w:ascii="Calibri" w:hAnsi="Calibri" w:cs="Calibri"/>
          <w:sz w:val="20"/>
          <w:szCs w:val="20"/>
        </w:rPr>
        <w:t>jest taka sama jakby tych zaniedba</w:t>
      </w:r>
      <w:r w:rsidRPr="00622F64">
        <w:rPr>
          <w:rFonts w:ascii="Calibri" w:eastAsia="TimesNewRoman" w:hAnsi="Calibri" w:cs="Calibri"/>
          <w:sz w:val="20"/>
          <w:szCs w:val="20"/>
        </w:rPr>
        <w:t>ń</w:t>
      </w:r>
      <w:r w:rsidRPr="00622F64">
        <w:rPr>
          <w:rFonts w:ascii="Calibri" w:hAnsi="Calibri" w:cs="Calibri"/>
          <w:sz w:val="20"/>
          <w:szCs w:val="20"/>
        </w:rPr>
        <w:t xml:space="preserve"> czy uchybie</w:t>
      </w:r>
      <w:r w:rsidRPr="00622F64">
        <w:rPr>
          <w:rFonts w:ascii="Calibri" w:eastAsia="TimesNewRoman" w:hAnsi="Calibri" w:cs="Calibri"/>
          <w:sz w:val="20"/>
          <w:szCs w:val="20"/>
        </w:rPr>
        <w:t xml:space="preserve">ń </w:t>
      </w:r>
      <w:r w:rsidRPr="00622F64">
        <w:rPr>
          <w:rFonts w:ascii="Calibri" w:hAnsi="Calibri" w:cs="Calibri"/>
          <w:sz w:val="20"/>
          <w:szCs w:val="20"/>
        </w:rPr>
        <w:t>dopu</w:t>
      </w:r>
      <w:r w:rsidRPr="00622F64">
        <w:rPr>
          <w:rFonts w:ascii="Calibri" w:eastAsia="TimesNewRoman" w:hAnsi="Calibri" w:cs="Calibri"/>
          <w:sz w:val="20"/>
          <w:szCs w:val="20"/>
        </w:rPr>
        <w:t>ś</w:t>
      </w:r>
      <w:r w:rsidRPr="00622F64">
        <w:rPr>
          <w:rFonts w:ascii="Calibri" w:hAnsi="Calibri" w:cs="Calibri"/>
          <w:sz w:val="20"/>
          <w:szCs w:val="20"/>
        </w:rPr>
        <w:t>ci</w:t>
      </w:r>
      <w:r w:rsidRPr="00622F64">
        <w:rPr>
          <w:rFonts w:ascii="Calibri" w:eastAsia="TimesNewRoman" w:hAnsi="Calibri" w:cs="Calibri"/>
          <w:sz w:val="20"/>
          <w:szCs w:val="20"/>
        </w:rPr>
        <w:t xml:space="preserve">ł </w:t>
      </w:r>
      <w:r w:rsidRPr="00622F64">
        <w:rPr>
          <w:rFonts w:ascii="Calibri" w:hAnsi="Calibri" w:cs="Calibri"/>
          <w:sz w:val="20"/>
          <w:szCs w:val="20"/>
        </w:rPr>
        <w:t>si</w:t>
      </w:r>
      <w:r w:rsidRPr="00622F64">
        <w:rPr>
          <w:rFonts w:ascii="Calibri" w:eastAsia="TimesNewRoman" w:hAnsi="Calibri" w:cs="Calibri"/>
          <w:sz w:val="20"/>
          <w:szCs w:val="20"/>
        </w:rPr>
        <w:t xml:space="preserve">ę </w:t>
      </w:r>
      <w:r w:rsidRPr="00622F64">
        <w:rPr>
          <w:rFonts w:ascii="Calibri" w:hAnsi="Calibri" w:cs="Calibri"/>
          <w:sz w:val="20"/>
          <w:szCs w:val="20"/>
        </w:rPr>
        <w:t>Wykonawca.</w:t>
      </w:r>
    </w:p>
    <w:p w14:paraId="48F98A23" w14:textId="77777777" w:rsidR="00003314" w:rsidRPr="000E0563" w:rsidRDefault="00003314" w:rsidP="00003314">
      <w:pPr>
        <w:ind w:left="284"/>
        <w:jc w:val="both"/>
        <w:rPr>
          <w:rFonts w:ascii="Calibri" w:hAnsi="Calibri" w:cs="Calibri"/>
          <w:sz w:val="20"/>
          <w:szCs w:val="20"/>
        </w:rPr>
      </w:pPr>
    </w:p>
    <w:p w14:paraId="31C9BF7E" w14:textId="77777777" w:rsidR="0022317C" w:rsidRPr="000E0563" w:rsidRDefault="0022317C" w:rsidP="000E0563">
      <w:pPr>
        <w:rPr>
          <w:rFonts w:ascii="Calibri" w:hAnsi="Calibri" w:cs="Calibri"/>
          <w:b/>
          <w:bCs/>
          <w:sz w:val="20"/>
          <w:szCs w:val="20"/>
        </w:rPr>
      </w:pPr>
    </w:p>
    <w:p w14:paraId="23C41E8A" w14:textId="40BBB685" w:rsidR="0022317C" w:rsidRPr="000E0563" w:rsidRDefault="009A45E7" w:rsidP="000E0563">
      <w:pPr>
        <w:rPr>
          <w:rFonts w:ascii="Calibri" w:hAnsi="Calibri" w:cs="Calibri"/>
          <w:b/>
          <w:bCs/>
          <w:sz w:val="20"/>
          <w:szCs w:val="20"/>
        </w:rPr>
      </w:pPr>
      <w:r w:rsidRPr="000E0563">
        <w:rPr>
          <w:rFonts w:ascii="Calibri" w:hAnsi="Calibri" w:cs="Calibri"/>
          <w:b/>
          <w:bCs/>
          <w:sz w:val="20"/>
          <w:szCs w:val="20"/>
        </w:rPr>
        <w:t xml:space="preserve">Rozdział V. </w:t>
      </w:r>
      <w:r w:rsidR="0022317C" w:rsidRPr="000E0563">
        <w:rPr>
          <w:rFonts w:ascii="Calibri" w:hAnsi="Calibri" w:cs="Calibri"/>
          <w:b/>
          <w:bCs/>
          <w:sz w:val="20"/>
          <w:szCs w:val="20"/>
        </w:rPr>
        <w:t>ROZLICZENIA</w:t>
      </w:r>
    </w:p>
    <w:p w14:paraId="35D45ED6" w14:textId="645C3991" w:rsidR="0022317C" w:rsidRPr="000E0563" w:rsidRDefault="00003314" w:rsidP="000E0563">
      <w:pPr>
        <w:jc w:val="center"/>
        <w:rPr>
          <w:rFonts w:ascii="Calibri" w:hAnsi="Calibri" w:cs="Calibri"/>
          <w:bCs/>
          <w:color w:val="000000"/>
          <w:sz w:val="20"/>
          <w:szCs w:val="20"/>
        </w:rPr>
      </w:pPr>
      <w:r>
        <w:rPr>
          <w:rFonts w:ascii="Calibri" w:hAnsi="Calibri" w:cs="Calibri"/>
          <w:bCs/>
          <w:color w:val="000000"/>
          <w:sz w:val="20"/>
          <w:szCs w:val="20"/>
        </w:rPr>
        <w:t>§ 10</w:t>
      </w:r>
    </w:p>
    <w:p w14:paraId="2F471541" w14:textId="77777777" w:rsidR="0022317C" w:rsidRPr="000E0563" w:rsidRDefault="0022317C" w:rsidP="00C92670">
      <w:pPr>
        <w:numPr>
          <w:ilvl w:val="0"/>
          <w:numId w:val="59"/>
        </w:numPr>
        <w:tabs>
          <w:tab w:val="num" w:pos="284"/>
        </w:tabs>
        <w:ind w:left="284" w:hanging="284"/>
        <w:jc w:val="both"/>
        <w:rPr>
          <w:rFonts w:ascii="Calibri" w:hAnsi="Calibri" w:cs="Calibri"/>
          <w:strike/>
          <w:sz w:val="20"/>
          <w:szCs w:val="20"/>
        </w:rPr>
      </w:pPr>
      <w:r w:rsidRPr="000E0563">
        <w:rPr>
          <w:rFonts w:ascii="Calibri" w:hAnsi="Calibri" w:cs="Calibri"/>
          <w:color w:val="000000"/>
          <w:sz w:val="20"/>
          <w:szCs w:val="20"/>
        </w:rPr>
        <w:t>Za wykonane czynności zostaną wystawione faktury VAT.</w:t>
      </w:r>
    </w:p>
    <w:p w14:paraId="55072C76" w14:textId="77777777" w:rsidR="0022317C" w:rsidRPr="000E0563" w:rsidRDefault="0022317C" w:rsidP="00C92670">
      <w:pPr>
        <w:numPr>
          <w:ilvl w:val="0"/>
          <w:numId w:val="59"/>
        </w:numPr>
        <w:tabs>
          <w:tab w:val="num" w:pos="284"/>
        </w:tabs>
        <w:ind w:left="284" w:hanging="284"/>
        <w:jc w:val="both"/>
        <w:rPr>
          <w:rFonts w:ascii="Calibri" w:hAnsi="Calibri" w:cs="Calibri"/>
          <w:sz w:val="20"/>
          <w:szCs w:val="20"/>
        </w:rPr>
      </w:pPr>
      <w:r w:rsidRPr="000E0563">
        <w:rPr>
          <w:rFonts w:ascii="Calibri" w:hAnsi="Calibri" w:cs="Calibri"/>
          <w:sz w:val="20"/>
          <w:szCs w:val="20"/>
        </w:rPr>
        <w:t>Strony ustalają, że rozliczenie odbywać będzie się fakturami wystawionymi każdorazowo po zakończeniu danego miesiąca kalendarzowego.</w:t>
      </w:r>
    </w:p>
    <w:p w14:paraId="0F41A082" w14:textId="77777777" w:rsidR="0022317C" w:rsidRPr="000E0563" w:rsidRDefault="0022317C" w:rsidP="00C92670">
      <w:pPr>
        <w:numPr>
          <w:ilvl w:val="0"/>
          <w:numId w:val="59"/>
        </w:numPr>
        <w:tabs>
          <w:tab w:val="num" w:pos="284"/>
        </w:tabs>
        <w:ind w:left="284" w:hanging="284"/>
        <w:jc w:val="both"/>
        <w:rPr>
          <w:rFonts w:ascii="Calibri" w:hAnsi="Calibri" w:cs="Calibri"/>
          <w:sz w:val="20"/>
          <w:szCs w:val="20"/>
        </w:rPr>
      </w:pPr>
      <w:r w:rsidRPr="000E0563">
        <w:rPr>
          <w:rFonts w:ascii="Calibri" w:hAnsi="Calibri" w:cs="Calibri"/>
          <w:sz w:val="20"/>
          <w:szCs w:val="20"/>
        </w:rPr>
        <w:t>Okres wskazany w § 5 ust. 1 pkt. 1.1. traktowany jest jako okres przejściowy – Wykonawca przejmie obowiązki i pełną dokumentację od aktualnego zarządcy. W okresie przejściowym Wykonawca nie świadczy usług zarządzania targowiskiem, wobec czego wynagrodzenie z tego tytułu Wykonawcy nie przysługuje.</w:t>
      </w:r>
    </w:p>
    <w:p w14:paraId="63B75572" w14:textId="77777777" w:rsidR="0022317C" w:rsidRPr="000E0563" w:rsidRDefault="0022317C" w:rsidP="00C92670">
      <w:pPr>
        <w:numPr>
          <w:ilvl w:val="0"/>
          <w:numId w:val="59"/>
        </w:numPr>
        <w:tabs>
          <w:tab w:val="num" w:pos="284"/>
        </w:tabs>
        <w:ind w:left="284" w:hanging="284"/>
        <w:jc w:val="both"/>
        <w:rPr>
          <w:rFonts w:ascii="Calibri" w:hAnsi="Calibri" w:cs="Calibri"/>
          <w:sz w:val="20"/>
          <w:szCs w:val="20"/>
        </w:rPr>
      </w:pPr>
      <w:r w:rsidRPr="000E0563">
        <w:rPr>
          <w:rFonts w:ascii="Calibri" w:hAnsi="Calibri" w:cs="Calibri"/>
          <w:sz w:val="20"/>
          <w:szCs w:val="20"/>
        </w:rPr>
        <w:t>Faktura/rachunek winien mieć wyodrębniona pozycję:</w:t>
      </w:r>
    </w:p>
    <w:p w14:paraId="0B55D56D" w14:textId="77777777" w:rsidR="0022317C" w:rsidRPr="000E0563" w:rsidRDefault="0022317C" w:rsidP="00C92670">
      <w:pPr>
        <w:numPr>
          <w:ilvl w:val="1"/>
          <w:numId w:val="51"/>
        </w:numPr>
        <w:ind w:left="709" w:hanging="425"/>
        <w:jc w:val="both"/>
        <w:rPr>
          <w:rFonts w:ascii="Calibri" w:hAnsi="Calibri" w:cs="Calibri"/>
          <w:color w:val="000000"/>
          <w:sz w:val="20"/>
          <w:szCs w:val="20"/>
        </w:rPr>
      </w:pPr>
      <w:r w:rsidRPr="000E0563">
        <w:rPr>
          <w:rFonts w:ascii="Calibri" w:hAnsi="Calibri" w:cs="Calibri"/>
          <w:sz w:val="20"/>
          <w:szCs w:val="20"/>
        </w:rPr>
        <w:t xml:space="preserve">Wynagrodzenia miesięcznego na kwotę określoną w </w:t>
      </w:r>
      <w:r w:rsidRPr="000E0563">
        <w:rPr>
          <w:rFonts w:ascii="Calibri" w:hAnsi="Calibri" w:cs="Calibri"/>
          <w:color w:val="000000"/>
          <w:sz w:val="20"/>
          <w:szCs w:val="20"/>
        </w:rPr>
        <w:t>§ 4 ust. 2.</w:t>
      </w:r>
    </w:p>
    <w:p w14:paraId="756E975D" w14:textId="14E34BF8" w:rsidR="0022317C" w:rsidRPr="000E0563" w:rsidRDefault="0022317C" w:rsidP="00C92670">
      <w:pPr>
        <w:pStyle w:val="Akapitzlist"/>
        <w:numPr>
          <w:ilvl w:val="0"/>
          <w:numId w:val="51"/>
        </w:numPr>
        <w:tabs>
          <w:tab w:val="clear" w:pos="360"/>
          <w:tab w:val="num" w:pos="284"/>
        </w:tabs>
        <w:spacing w:after="0" w:line="240" w:lineRule="auto"/>
        <w:ind w:left="284" w:hanging="284"/>
        <w:jc w:val="both"/>
        <w:rPr>
          <w:sz w:val="20"/>
          <w:szCs w:val="20"/>
        </w:rPr>
      </w:pPr>
      <w:r w:rsidRPr="000E0563">
        <w:rPr>
          <w:sz w:val="20"/>
          <w:szCs w:val="20"/>
        </w:rPr>
        <w:t>Zamawiający jest obowiązany do zapłacenia Wykonawcy kwoty faktury w ciągu 30 dni od daty jej otrzymania.</w:t>
      </w:r>
    </w:p>
    <w:p w14:paraId="2EB1B303" w14:textId="77777777" w:rsidR="0022317C" w:rsidRPr="000E0563" w:rsidRDefault="0022317C" w:rsidP="00C92670">
      <w:pPr>
        <w:numPr>
          <w:ilvl w:val="0"/>
          <w:numId w:val="51"/>
        </w:numPr>
        <w:tabs>
          <w:tab w:val="clear" w:pos="360"/>
          <w:tab w:val="num" w:pos="284"/>
        </w:tabs>
        <w:ind w:left="284" w:hanging="284"/>
        <w:jc w:val="both"/>
        <w:rPr>
          <w:rFonts w:ascii="Calibri" w:hAnsi="Calibri" w:cs="Calibri"/>
          <w:sz w:val="20"/>
          <w:szCs w:val="20"/>
        </w:rPr>
      </w:pPr>
      <w:r w:rsidRPr="000E0563">
        <w:rPr>
          <w:rFonts w:ascii="Calibri" w:hAnsi="Calibri" w:cs="Calibri"/>
          <w:sz w:val="20"/>
          <w:szCs w:val="20"/>
        </w:rPr>
        <w:t xml:space="preserve">Wartość wynagrodzenia za świadczenie usług w okresie niepełnego miesiąca będzie wyliczana na podstawie wynagrodzenia miesięcznego podzielonego przez liczbę dni w danym miesiącu i pomnożone przez liczbę rzeczywiście przepracowanych dni. </w:t>
      </w:r>
    </w:p>
    <w:p w14:paraId="722D470A" w14:textId="77777777" w:rsidR="0022317C" w:rsidRPr="000E0563" w:rsidRDefault="0022317C" w:rsidP="00C92670">
      <w:pPr>
        <w:numPr>
          <w:ilvl w:val="0"/>
          <w:numId w:val="51"/>
        </w:numPr>
        <w:tabs>
          <w:tab w:val="clear" w:pos="360"/>
          <w:tab w:val="num" w:pos="284"/>
        </w:tabs>
        <w:ind w:left="284" w:hanging="284"/>
        <w:jc w:val="both"/>
        <w:rPr>
          <w:rFonts w:ascii="Calibri" w:hAnsi="Calibri" w:cs="Calibri"/>
          <w:sz w:val="20"/>
          <w:szCs w:val="20"/>
        </w:rPr>
      </w:pPr>
      <w:r w:rsidRPr="000E0563">
        <w:rPr>
          <w:rFonts w:ascii="Calibri" w:hAnsi="Calibri" w:cs="Calibri"/>
          <w:sz w:val="20"/>
          <w:szCs w:val="20"/>
        </w:rPr>
        <w:t>W razie zwłoki w płatności faktur przysługują ustawowe odsetki od Zamawiającego.</w:t>
      </w:r>
    </w:p>
    <w:p w14:paraId="4E0B3960" w14:textId="77777777" w:rsidR="0022317C" w:rsidRPr="000E0563" w:rsidRDefault="0022317C" w:rsidP="00C92670">
      <w:pPr>
        <w:numPr>
          <w:ilvl w:val="0"/>
          <w:numId w:val="51"/>
        </w:numPr>
        <w:tabs>
          <w:tab w:val="clear" w:pos="360"/>
          <w:tab w:val="num" w:pos="284"/>
        </w:tabs>
        <w:ind w:left="284" w:hanging="284"/>
        <w:jc w:val="both"/>
        <w:rPr>
          <w:rFonts w:ascii="Calibri" w:hAnsi="Calibri" w:cs="Calibri"/>
          <w:sz w:val="20"/>
          <w:szCs w:val="20"/>
        </w:rPr>
      </w:pPr>
      <w:r w:rsidRPr="000E0563">
        <w:rPr>
          <w:rFonts w:ascii="Calibri" w:hAnsi="Calibri" w:cs="Calibri"/>
          <w:sz w:val="20"/>
          <w:szCs w:val="20"/>
        </w:rPr>
        <w:t>Wykonawca może przenieść ewentualne wierzytelności wynikające z realizacji niniejszej umowy na osobę trzecią wyłącznie za pisemną zgodą Zamawiającego.</w:t>
      </w:r>
    </w:p>
    <w:p w14:paraId="1FA503B3" w14:textId="77777777" w:rsidR="0022317C" w:rsidRPr="000E0563" w:rsidRDefault="0022317C" w:rsidP="00C92670">
      <w:pPr>
        <w:numPr>
          <w:ilvl w:val="0"/>
          <w:numId w:val="51"/>
        </w:numPr>
        <w:tabs>
          <w:tab w:val="clear" w:pos="360"/>
          <w:tab w:val="num" w:pos="284"/>
        </w:tabs>
        <w:ind w:left="284" w:hanging="284"/>
        <w:jc w:val="both"/>
        <w:rPr>
          <w:rFonts w:ascii="Calibri" w:hAnsi="Calibri" w:cs="Calibri"/>
          <w:sz w:val="20"/>
          <w:szCs w:val="20"/>
        </w:rPr>
      </w:pPr>
      <w:r w:rsidRPr="000E0563">
        <w:rPr>
          <w:rFonts w:ascii="Calibri" w:hAnsi="Calibri" w:cs="Calibri"/>
          <w:color w:val="000000"/>
          <w:sz w:val="20"/>
          <w:szCs w:val="20"/>
        </w:rPr>
        <w:t xml:space="preserve">Za termin zapłaty uznaje się datę, w której Zamawiający polecił swojemu bankowi przelać na konto Wykonawcy określoną kwotę. </w:t>
      </w:r>
    </w:p>
    <w:p w14:paraId="188BAC1E" w14:textId="77777777" w:rsidR="0022317C" w:rsidRPr="000E0563" w:rsidRDefault="0022317C" w:rsidP="00C92670">
      <w:pPr>
        <w:numPr>
          <w:ilvl w:val="0"/>
          <w:numId w:val="51"/>
        </w:numPr>
        <w:tabs>
          <w:tab w:val="clear" w:pos="360"/>
          <w:tab w:val="num" w:pos="284"/>
        </w:tabs>
        <w:ind w:left="284" w:hanging="284"/>
        <w:jc w:val="both"/>
        <w:rPr>
          <w:rFonts w:ascii="Calibri" w:hAnsi="Calibri" w:cs="Calibri"/>
          <w:sz w:val="20"/>
          <w:szCs w:val="20"/>
        </w:rPr>
      </w:pPr>
      <w:r w:rsidRPr="000E0563">
        <w:rPr>
          <w:rFonts w:ascii="Calibri" w:hAnsi="Calibri" w:cs="Calibri"/>
          <w:sz w:val="20"/>
          <w:szCs w:val="20"/>
        </w:rPr>
        <w:t>Zamawiający ma prawo potrącić kary umowne z wynagrodzenia Wykonawcy</w:t>
      </w:r>
    </w:p>
    <w:p w14:paraId="369D1CD7" w14:textId="77777777" w:rsidR="0022317C" w:rsidRPr="000E0563" w:rsidRDefault="0022317C" w:rsidP="000E0563">
      <w:pPr>
        <w:ind w:left="568" w:hanging="284"/>
        <w:jc w:val="both"/>
        <w:rPr>
          <w:rFonts w:ascii="Calibri" w:hAnsi="Calibri" w:cs="Calibri"/>
          <w:sz w:val="20"/>
          <w:szCs w:val="20"/>
        </w:rPr>
      </w:pPr>
    </w:p>
    <w:p w14:paraId="44682EA9" w14:textId="7598EC91" w:rsidR="0022317C" w:rsidRPr="000E0563" w:rsidRDefault="009A45E7" w:rsidP="000E0563">
      <w:pPr>
        <w:rPr>
          <w:rFonts w:ascii="Calibri" w:hAnsi="Calibri" w:cs="Calibri"/>
          <w:b/>
          <w:bCs/>
          <w:sz w:val="20"/>
          <w:szCs w:val="20"/>
        </w:rPr>
      </w:pPr>
      <w:r w:rsidRPr="000E0563">
        <w:rPr>
          <w:rFonts w:ascii="Calibri" w:hAnsi="Calibri" w:cs="Calibri"/>
          <w:b/>
          <w:bCs/>
          <w:sz w:val="20"/>
          <w:szCs w:val="20"/>
        </w:rPr>
        <w:t xml:space="preserve">Rozdział VI. </w:t>
      </w:r>
      <w:r w:rsidR="0022317C" w:rsidRPr="000E0563">
        <w:rPr>
          <w:rFonts w:ascii="Calibri" w:hAnsi="Calibri" w:cs="Calibri"/>
          <w:b/>
          <w:bCs/>
          <w:sz w:val="20"/>
          <w:szCs w:val="20"/>
        </w:rPr>
        <w:t>SIŁA WYŻSZA</w:t>
      </w:r>
    </w:p>
    <w:p w14:paraId="6BD2D8F7" w14:textId="00B82221" w:rsidR="0022317C" w:rsidRPr="000E0563" w:rsidRDefault="00003314" w:rsidP="000E0563">
      <w:pPr>
        <w:jc w:val="center"/>
        <w:rPr>
          <w:rFonts w:ascii="Calibri" w:hAnsi="Calibri" w:cs="Calibri"/>
          <w:bCs/>
          <w:sz w:val="20"/>
          <w:szCs w:val="20"/>
        </w:rPr>
      </w:pPr>
      <w:r>
        <w:rPr>
          <w:rFonts w:ascii="Calibri" w:hAnsi="Calibri" w:cs="Calibri"/>
          <w:bCs/>
          <w:sz w:val="20"/>
          <w:szCs w:val="20"/>
        </w:rPr>
        <w:t>§ 11</w:t>
      </w:r>
    </w:p>
    <w:p w14:paraId="12DA7830" w14:textId="77777777" w:rsidR="0022317C" w:rsidRPr="000E0563" w:rsidRDefault="0022317C" w:rsidP="00C92670">
      <w:pPr>
        <w:numPr>
          <w:ilvl w:val="0"/>
          <w:numId w:val="47"/>
        </w:numPr>
        <w:tabs>
          <w:tab w:val="clear" w:pos="360"/>
          <w:tab w:val="num" w:pos="284"/>
        </w:tabs>
        <w:ind w:left="284" w:hanging="284"/>
        <w:jc w:val="both"/>
        <w:rPr>
          <w:rFonts w:ascii="Calibri" w:hAnsi="Calibri" w:cs="Calibri"/>
          <w:sz w:val="20"/>
          <w:szCs w:val="20"/>
        </w:rPr>
      </w:pPr>
      <w:r w:rsidRPr="000E0563">
        <w:rPr>
          <w:rFonts w:ascii="Calibri" w:hAnsi="Calibri" w:cs="Calibri"/>
          <w:sz w:val="20"/>
          <w:szCs w:val="20"/>
        </w:rPr>
        <w:t>Strony niniejszej umowy będą zwolnione ze swoich odpowiedzialności za wypełnienie swoich zobowiązań zawartych w umowie z powodu siły wyższej, jeżeli okoliczności zaistnienia siły wyższej będą miały miejsce.</w:t>
      </w:r>
    </w:p>
    <w:p w14:paraId="62419809" w14:textId="77777777" w:rsidR="0022317C" w:rsidRPr="000E0563" w:rsidRDefault="0022317C" w:rsidP="00C92670">
      <w:pPr>
        <w:numPr>
          <w:ilvl w:val="0"/>
          <w:numId w:val="47"/>
        </w:numPr>
        <w:tabs>
          <w:tab w:val="clear" w:pos="360"/>
          <w:tab w:val="num" w:pos="284"/>
        </w:tabs>
        <w:ind w:left="284" w:hanging="284"/>
        <w:jc w:val="both"/>
        <w:rPr>
          <w:rFonts w:ascii="Calibri" w:hAnsi="Calibri" w:cs="Calibri"/>
          <w:sz w:val="20"/>
          <w:szCs w:val="20"/>
        </w:rPr>
      </w:pPr>
      <w:r w:rsidRPr="000E0563">
        <w:rPr>
          <w:rFonts w:ascii="Calibri" w:hAnsi="Calibri" w:cs="Calibri"/>
          <w:sz w:val="20"/>
          <w:szCs w:val="20"/>
        </w:rPr>
        <w:t>Okoliczności siły wyższej są to takie, które są nieprzewidywalne lub są nieuchronnymi zdarzeniami o nadzwyczajnym charakterze i które są poza kontrolą stron, takie jak pożar, powódź, osuwiska ziemi, katastrofy narodowe, wojna, zamieszki państwowe lub embarga itp.</w:t>
      </w:r>
    </w:p>
    <w:p w14:paraId="09727FDE" w14:textId="77777777" w:rsidR="0022317C" w:rsidRPr="000E0563" w:rsidRDefault="0022317C" w:rsidP="00C92670">
      <w:pPr>
        <w:numPr>
          <w:ilvl w:val="0"/>
          <w:numId w:val="47"/>
        </w:numPr>
        <w:tabs>
          <w:tab w:val="clear" w:pos="360"/>
          <w:tab w:val="num" w:pos="284"/>
        </w:tabs>
        <w:ind w:left="284" w:hanging="284"/>
        <w:jc w:val="both"/>
        <w:rPr>
          <w:rFonts w:ascii="Calibri" w:hAnsi="Calibri" w:cs="Calibri"/>
          <w:sz w:val="20"/>
          <w:szCs w:val="20"/>
        </w:rPr>
      </w:pPr>
      <w:r w:rsidRPr="000E0563">
        <w:rPr>
          <w:rFonts w:ascii="Calibri" w:hAnsi="Calibri" w:cs="Calibr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08A01F06" w14:textId="77777777" w:rsidR="0022317C" w:rsidRPr="000E0563" w:rsidRDefault="0022317C" w:rsidP="00C92670">
      <w:pPr>
        <w:numPr>
          <w:ilvl w:val="0"/>
          <w:numId w:val="47"/>
        </w:numPr>
        <w:tabs>
          <w:tab w:val="clear" w:pos="360"/>
          <w:tab w:val="num" w:pos="284"/>
        </w:tabs>
        <w:ind w:left="284" w:hanging="284"/>
        <w:jc w:val="both"/>
        <w:rPr>
          <w:rFonts w:ascii="Calibri" w:hAnsi="Calibri" w:cs="Calibri"/>
          <w:sz w:val="20"/>
          <w:szCs w:val="20"/>
        </w:rPr>
      </w:pPr>
      <w:r w:rsidRPr="000E0563">
        <w:rPr>
          <w:rFonts w:ascii="Calibri" w:hAnsi="Calibri" w:cs="Calibri"/>
          <w:sz w:val="20"/>
          <w:szCs w:val="20"/>
        </w:rPr>
        <w:t>Okoliczności zaistnienia siły wyższej muszą zostać udowodnione przez Stronę, która z faktu tego wywodzi skutki prawne.</w:t>
      </w:r>
    </w:p>
    <w:p w14:paraId="01D2E593" w14:textId="77777777" w:rsidR="0022317C" w:rsidRPr="000E0563" w:rsidRDefault="0022317C" w:rsidP="000E0563">
      <w:pPr>
        <w:jc w:val="both"/>
        <w:rPr>
          <w:rFonts w:ascii="Calibri" w:hAnsi="Calibri" w:cs="Calibri"/>
          <w:sz w:val="20"/>
          <w:szCs w:val="20"/>
        </w:rPr>
      </w:pPr>
    </w:p>
    <w:p w14:paraId="12BDFB51" w14:textId="6ABE89A0" w:rsidR="0022317C" w:rsidRPr="000E0563" w:rsidRDefault="0022317C" w:rsidP="000E0563">
      <w:pPr>
        <w:rPr>
          <w:rFonts w:ascii="Calibri" w:hAnsi="Calibri" w:cs="Calibri"/>
          <w:b/>
          <w:bCs/>
          <w:sz w:val="20"/>
          <w:szCs w:val="20"/>
        </w:rPr>
      </w:pPr>
      <w:r w:rsidRPr="000E0563">
        <w:rPr>
          <w:rFonts w:ascii="Calibri" w:hAnsi="Calibri" w:cs="Calibri"/>
          <w:b/>
          <w:bCs/>
          <w:sz w:val="20"/>
          <w:szCs w:val="20"/>
        </w:rPr>
        <w:lastRenderedPageBreak/>
        <w:t>Ro</w:t>
      </w:r>
      <w:r w:rsidR="009A45E7" w:rsidRPr="000E0563">
        <w:rPr>
          <w:rFonts w:ascii="Calibri" w:hAnsi="Calibri" w:cs="Calibri"/>
          <w:b/>
          <w:bCs/>
          <w:sz w:val="20"/>
          <w:szCs w:val="20"/>
        </w:rPr>
        <w:t>zdział VII.</w:t>
      </w:r>
      <w:r w:rsidRPr="000E0563">
        <w:rPr>
          <w:rFonts w:ascii="Calibri" w:hAnsi="Calibri" w:cs="Calibri"/>
          <w:b/>
          <w:bCs/>
          <w:sz w:val="20"/>
          <w:szCs w:val="20"/>
        </w:rPr>
        <w:t xml:space="preserve"> KARY UMOWNE</w:t>
      </w:r>
    </w:p>
    <w:p w14:paraId="1D5F0DC6" w14:textId="1B38D5BD" w:rsidR="0022317C" w:rsidRPr="000E0563" w:rsidRDefault="0022317C" w:rsidP="000E0563">
      <w:pPr>
        <w:jc w:val="center"/>
        <w:rPr>
          <w:rFonts w:ascii="Calibri" w:hAnsi="Calibri" w:cs="Calibri"/>
          <w:bCs/>
          <w:sz w:val="20"/>
          <w:szCs w:val="20"/>
        </w:rPr>
      </w:pPr>
      <w:r w:rsidRPr="000E0563">
        <w:rPr>
          <w:rFonts w:ascii="Calibri" w:hAnsi="Calibri" w:cs="Calibri"/>
          <w:bCs/>
          <w:sz w:val="20"/>
          <w:szCs w:val="20"/>
        </w:rPr>
        <w:sym w:font="Times New Roman" w:char="00A7"/>
      </w:r>
      <w:r w:rsidR="00003314">
        <w:rPr>
          <w:rFonts w:ascii="Calibri" w:hAnsi="Calibri" w:cs="Calibri"/>
          <w:bCs/>
          <w:sz w:val="20"/>
          <w:szCs w:val="20"/>
        </w:rPr>
        <w:t xml:space="preserve"> 12</w:t>
      </w:r>
    </w:p>
    <w:p w14:paraId="62A02A03" w14:textId="77777777" w:rsidR="0022317C" w:rsidRPr="000E0563" w:rsidRDefault="0022317C" w:rsidP="000E0563">
      <w:pPr>
        <w:jc w:val="both"/>
        <w:rPr>
          <w:rFonts w:ascii="Calibri" w:hAnsi="Calibri" w:cs="Calibri"/>
          <w:sz w:val="20"/>
          <w:szCs w:val="20"/>
        </w:rPr>
      </w:pPr>
      <w:r w:rsidRPr="000E0563">
        <w:rPr>
          <w:rFonts w:ascii="Calibri" w:hAnsi="Calibri" w:cs="Calibri"/>
          <w:sz w:val="20"/>
          <w:szCs w:val="20"/>
        </w:rPr>
        <w:t>Strony postanawiają, że obowiązującą formą odszkodowania z tytułu niewykonania lub nienależytego wykonania umowy stanowią kary umowne.</w:t>
      </w:r>
    </w:p>
    <w:p w14:paraId="3578A110" w14:textId="77777777" w:rsidR="0022317C" w:rsidRPr="000E0563" w:rsidRDefault="0022317C" w:rsidP="00C92670">
      <w:pPr>
        <w:numPr>
          <w:ilvl w:val="0"/>
          <w:numId w:val="48"/>
        </w:numPr>
        <w:tabs>
          <w:tab w:val="clear" w:pos="360"/>
          <w:tab w:val="num" w:pos="284"/>
        </w:tabs>
        <w:ind w:left="284" w:hanging="284"/>
        <w:jc w:val="both"/>
        <w:rPr>
          <w:rFonts w:ascii="Calibri" w:hAnsi="Calibri" w:cs="Calibri"/>
          <w:sz w:val="20"/>
          <w:szCs w:val="20"/>
        </w:rPr>
      </w:pPr>
      <w:r w:rsidRPr="000E0563">
        <w:rPr>
          <w:rFonts w:ascii="Calibri" w:hAnsi="Calibri" w:cs="Calibri"/>
          <w:sz w:val="20"/>
          <w:szCs w:val="20"/>
        </w:rPr>
        <w:t xml:space="preserve">Zamawiający zapłaci Wykonawcy kary umowne: </w:t>
      </w:r>
    </w:p>
    <w:p w14:paraId="6FC7B2D5" w14:textId="77777777" w:rsidR="0022317C" w:rsidRPr="000E0563" w:rsidRDefault="0022317C" w:rsidP="000E0563">
      <w:pPr>
        <w:tabs>
          <w:tab w:val="left" w:pos="709"/>
        </w:tabs>
        <w:ind w:left="709" w:hanging="425"/>
        <w:jc w:val="both"/>
        <w:rPr>
          <w:rFonts w:ascii="Calibri" w:hAnsi="Calibri" w:cs="Calibri"/>
          <w:sz w:val="20"/>
          <w:szCs w:val="20"/>
        </w:rPr>
      </w:pPr>
      <w:r w:rsidRPr="000E0563">
        <w:rPr>
          <w:rFonts w:ascii="Calibri" w:hAnsi="Calibri" w:cs="Calibri"/>
          <w:sz w:val="20"/>
          <w:szCs w:val="20"/>
        </w:rPr>
        <w:t xml:space="preserve">1.1. za odstąpienie Wykonawcy od umowy z przyczyn zależnych od Zamawiającego – w wysokości 20% wynagrodzenia brutto określonego w </w:t>
      </w:r>
      <w:r w:rsidRPr="000E0563">
        <w:rPr>
          <w:rFonts w:ascii="Calibri" w:hAnsi="Calibri" w:cs="Calibri"/>
          <w:sz w:val="20"/>
          <w:szCs w:val="20"/>
        </w:rPr>
        <w:sym w:font="Times New Roman" w:char="00A7"/>
      </w:r>
      <w:r w:rsidRPr="000E0563">
        <w:rPr>
          <w:rFonts w:ascii="Calibri" w:hAnsi="Calibri" w:cs="Calibri"/>
          <w:sz w:val="20"/>
          <w:szCs w:val="20"/>
        </w:rPr>
        <w:t xml:space="preserve"> 4 ust. 3. </w:t>
      </w:r>
    </w:p>
    <w:p w14:paraId="5B249548" w14:textId="77777777" w:rsidR="0022317C" w:rsidRPr="000E0563" w:rsidRDefault="0022317C" w:rsidP="00C92670">
      <w:pPr>
        <w:numPr>
          <w:ilvl w:val="0"/>
          <w:numId w:val="48"/>
        </w:numPr>
        <w:tabs>
          <w:tab w:val="clear" w:pos="360"/>
          <w:tab w:val="num" w:pos="284"/>
        </w:tabs>
        <w:ind w:left="284" w:hanging="284"/>
        <w:jc w:val="both"/>
        <w:rPr>
          <w:rFonts w:ascii="Calibri" w:hAnsi="Calibri" w:cs="Calibri"/>
          <w:sz w:val="20"/>
          <w:szCs w:val="20"/>
        </w:rPr>
      </w:pPr>
      <w:r w:rsidRPr="000E0563">
        <w:rPr>
          <w:rFonts w:ascii="Calibri" w:hAnsi="Calibri" w:cs="Calibri"/>
          <w:sz w:val="20"/>
          <w:szCs w:val="20"/>
        </w:rPr>
        <w:t xml:space="preserve">Wykonawca zapłaci Zamawiającemu kary umowne: </w:t>
      </w:r>
    </w:p>
    <w:p w14:paraId="257FC765" w14:textId="77777777" w:rsidR="0022317C" w:rsidRPr="000E0563" w:rsidRDefault="0022317C" w:rsidP="00C92670">
      <w:pPr>
        <w:numPr>
          <w:ilvl w:val="1"/>
          <w:numId w:val="53"/>
        </w:numPr>
        <w:tabs>
          <w:tab w:val="clear" w:pos="792"/>
          <w:tab w:val="num" w:pos="709"/>
        </w:tabs>
        <w:ind w:left="709" w:hanging="425"/>
        <w:jc w:val="both"/>
        <w:rPr>
          <w:rFonts w:ascii="Calibri" w:hAnsi="Calibri" w:cs="Calibri"/>
          <w:sz w:val="20"/>
          <w:szCs w:val="20"/>
        </w:rPr>
      </w:pPr>
      <w:r w:rsidRPr="000E0563">
        <w:rPr>
          <w:rFonts w:ascii="Calibri" w:hAnsi="Calibri" w:cs="Calibri"/>
          <w:sz w:val="20"/>
          <w:szCs w:val="20"/>
        </w:rPr>
        <w:t xml:space="preserve">za odstąpienie Zamawiającego od umowy z przyczyn zależnych od Wykonawcy – w wysokości 20% wynagrodzenia brutto określonego w </w:t>
      </w:r>
      <w:r w:rsidRPr="000E0563">
        <w:rPr>
          <w:rFonts w:ascii="Calibri" w:hAnsi="Calibri" w:cs="Calibri"/>
          <w:sz w:val="20"/>
          <w:szCs w:val="20"/>
        </w:rPr>
        <w:sym w:font="Times New Roman" w:char="00A7"/>
      </w:r>
      <w:r w:rsidRPr="000E0563">
        <w:rPr>
          <w:rFonts w:ascii="Calibri" w:hAnsi="Calibri" w:cs="Calibri"/>
          <w:sz w:val="20"/>
          <w:szCs w:val="20"/>
        </w:rPr>
        <w:t xml:space="preserve"> 4 ust. 3.</w:t>
      </w:r>
    </w:p>
    <w:p w14:paraId="3211382C" w14:textId="77777777" w:rsidR="0022317C" w:rsidRPr="000E0563" w:rsidRDefault="0022317C" w:rsidP="00C92670">
      <w:pPr>
        <w:numPr>
          <w:ilvl w:val="1"/>
          <w:numId w:val="53"/>
        </w:numPr>
        <w:tabs>
          <w:tab w:val="clear" w:pos="792"/>
          <w:tab w:val="num" w:pos="709"/>
        </w:tabs>
        <w:ind w:left="709" w:hanging="425"/>
        <w:jc w:val="both"/>
        <w:rPr>
          <w:rFonts w:ascii="Calibri" w:hAnsi="Calibri" w:cs="Calibri"/>
          <w:sz w:val="20"/>
          <w:szCs w:val="20"/>
        </w:rPr>
      </w:pPr>
      <w:r w:rsidRPr="000E0563">
        <w:rPr>
          <w:rFonts w:ascii="Calibri" w:hAnsi="Calibri" w:cs="Calibri"/>
          <w:sz w:val="20"/>
          <w:szCs w:val="20"/>
        </w:rPr>
        <w:t xml:space="preserve">za każdy przypadek nie wywiązywania się z obowiązków określonych w niniejszej umowie i przedmiocie zamówienia – 2 % wynagrodzenia brutto w </w:t>
      </w:r>
      <w:r w:rsidRPr="000E0563">
        <w:rPr>
          <w:rFonts w:ascii="Calibri" w:hAnsi="Calibri" w:cs="Calibri"/>
          <w:sz w:val="20"/>
          <w:szCs w:val="20"/>
        </w:rPr>
        <w:sym w:font="Times New Roman" w:char="00A7"/>
      </w:r>
      <w:r w:rsidRPr="000E0563">
        <w:rPr>
          <w:rFonts w:ascii="Calibri" w:hAnsi="Calibri" w:cs="Calibri"/>
          <w:sz w:val="20"/>
          <w:szCs w:val="20"/>
        </w:rPr>
        <w:t xml:space="preserve"> 4 ust. 3</w:t>
      </w:r>
    </w:p>
    <w:p w14:paraId="59A4B897" w14:textId="77777777" w:rsidR="0022317C" w:rsidRPr="000E0563" w:rsidRDefault="0022317C" w:rsidP="00C92670">
      <w:pPr>
        <w:numPr>
          <w:ilvl w:val="0"/>
          <w:numId w:val="53"/>
        </w:numPr>
        <w:tabs>
          <w:tab w:val="clear" w:pos="360"/>
          <w:tab w:val="num" w:pos="284"/>
        </w:tabs>
        <w:ind w:left="284" w:hanging="284"/>
        <w:jc w:val="both"/>
        <w:rPr>
          <w:rFonts w:ascii="Calibri" w:hAnsi="Calibri" w:cs="Calibri"/>
          <w:sz w:val="20"/>
          <w:szCs w:val="20"/>
        </w:rPr>
      </w:pPr>
      <w:r w:rsidRPr="000E0563">
        <w:rPr>
          <w:rFonts w:ascii="Calibri" w:hAnsi="Calibri" w:cs="Calibri"/>
          <w:sz w:val="20"/>
          <w:szCs w:val="20"/>
        </w:rPr>
        <w:t>Wysokość wszystkich kar umownych należnych Zamawiającemu nie może przekroczyć 20% wynagrodzenia brutto, o którym mowa w § 4 ust. 3.</w:t>
      </w:r>
    </w:p>
    <w:p w14:paraId="1F4A5312" w14:textId="721B866E" w:rsidR="0022317C" w:rsidRPr="000E0563" w:rsidRDefault="0022317C" w:rsidP="00C92670">
      <w:pPr>
        <w:numPr>
          <w:ilvl w:val="0"/>
          <w:numId w:val="53"/>
        </w:numPr>
        <w:tabs>
          <w:tab w:val="clear" w:pos="360"/>
          <w:tab w:val="num" w:pos="284"/>
        </w:tabs>
        <w:ind w:left="284" w:hanging="284"/>
        <w:jc w:val="both"/>
        <w:rPr>
          <w:rFonts w:ascii="Calibri" w:hAnsi="Calibri" w:cs="Calibri"/>
          <w:sz w:val="20"/>
          <w:szCs w:val="20"/>
        </w:rPr>
      </w:pPr>
      <w:r w:rsidRPr="000E0563">
        <w:rPr>
          <w:rFonts w:ascii="Calibri" w:hAnsi="Calibri" w:cs="Calibri"/>
          <w:sz w:val="20"/>
          <w:szCs w:val="20"/>
        </w:rPr>
        <w:t>Kara umowna powinna być zapłacona przez Stronę, która naruszyła warunki niniejszej umowy w terminie 14 dni od daty wystąpienia z żądaniem zapłaty. Strony ustalają,</w:t>
      </w:r>
      <w:r w:rsidR="00B16759" w:rsidRPr="000E0563">
        <w:rPr>
          <w:rFonts w:ascii="Calibri" w:hAnsi="Calibri" w:cs="Calibri"/>
          <w:sz w:val="20"/>
          <w:szCs w:val="20"/>
        </w:rPr>
        <w:t xml:space="preserve"> </w:t>
      </w:r>
      <w:r w:rsidRPr="000E0563">
        <w:rPr>
          <w:rFonts w:ascii="Calibri" w:hAnsi="Calibri" w:cs="Calibri"/>
          <w:sz w:val="20"/>
          <w:szCs w:val="20"/>
        </w:rPr>
        <w:t>że Zamawiający może w razie zwłoki w zapłacie kary potrącić należną mu kwotę z należności Wykonawcy.</w:t>
      </w:r>
    </w:p>
    <w:p w14:paraId="0161A7B2" w14:textId="77777777" w:rsidR="0022317C" w:rsidRPr="000E0563" w:rsidRDefault="0022317C" w:rsidP="00C92670">
      <w:pPr>
        <w:numPr>
          <w:ilvl w:val="0"/>
          <w:numId w:val="53"/>
        </w:numPr>
        <w:tabs>
          <w:tab w:val="clear" w:pos="360"/>
          <w:tab w:val="num" w:pos="284"/>
        </w:tabs>
        <w:ind w:left="284" w:hanging="284"/>
        <w:jc w:val="both"/>
        <w:rPr>
          <w:rFonts w:ascii="Calibri" w:hAnsi="Calibri" w:cs="Calibri"/>
          <w:sz w:val="20"/>
          <w:szCs w:val="20"/>
        </w:rPr>
      </w:pPr>
      <w:r w:rsidRPr="000E0563">
        <w:rPr>
          <w:rFonts w:ascii="Calibri" w:hAnsi="Calibri" w:cs="Calibri"/>
          <w:sz w:val="20"/>
          <w:szCs w:val="20"/>
        </w:rPr>
        <w:t>Jeżeli kara nie pokrywa poniesionej szkody, Strony mogą dochodzić odszkodowania uzupełniającego na warunkach ogólnych określonych w Kodeksie Cywilnym.</w:t>
      </w:r>
    </w:p>
    <w:p w14:paraId="1A6AF616" w14:textId="77777777" w:rsidR="0022317C" w:rsidRPr="000E0563" w:rsidRDefault="0022317C" w:rsidP="000E0563">
      <w:pPr>
        <w:jc w:val="both"/>
        <w:rPr>
          <w:rFonts w:ascii="Calibri" w:hAnsi="Calibri" w:cs="Calibri"/>
          <w:sz w:val="20"/>
          <w:szCs w:val="20"/>
        </w:rPr>
      </w:pPr>
    </w:p>
    <w:p w14:paraId="146F7A18" w14:textId="3B4A916D" w:rsidR="0022317C" w:rsidRPr="000E0563" w:rsidRDefault="0022317C" w:rsidP="000E0563">
      <w:pPr>
        <w:rPr>
          <w:rFonts w:ascii="Calibri" w:hAnsi="Calibri" w:cs="Calibri"/>
          <w:b/>
          <w:bCs/>
          <w:sz w:val="20"/>
          <w:szCs w:val="20"/>
        </w:rPr>
      </w:pPr>
      <w:r w:rsidRPr="000E0563">
        <w:rPr>
          <w:rFonts w:ascii="Calibri" w:hAnsi="Calibri" w:cs="Calibri"/>
          <w:b/>
          <w:bCs/>
          <w:sz w:val="20"/>
          <w:szCs w:val="20"/>
        </w:rPr>
        <w:t>Rozdział VIII. ZMIANY UMOWY</w:t>
      </w:r>
    </w:p>
    <w:p w14:paraId="13ABB05E" w14:textId="6BD091A3" w:rsidR="0022317C" w:rsidRPr="000E0563" w:rsidRDefault="0022317C" w:rsidP="000E0563">
      <w:pPr>
        <w:jc w:val="center"/>
        <w:rPr>
          <w:rFonts w:ascii="Calibri" w:hAnsi="Calibri" w:cs="Calibri"/>
          <w:bCs/>
          <w:sz w:val="20"/>
          <w:szCs w:val="20"/>
        </w:rPr>
      </w:pPr>
      <w:r w:rsidRPr="000E0563">
        <w:rPr>
          <w:rFonts w:ascii="Calibri" w:hAnsi="Calibri" w:cs="Calibri"/>
          <w:bCs/>
          <w:sz w:val="20"/>
          <w:szCs w:val="20"/>
        </w:rPr>
        <w:sym w:font="Times New Roman" w:char="00A7"/>
      </w:r>
      <w:r w:rsidR="00003314">
        <w:rPr>
          <w:rFonts w:ascii="Calibri" w:hAnsi="Calibri" w:cs="Calibri"/>
          <w:bCs/>
          <w:sz w:val="20"/>
          <w:szCs w:val="20"/>
        </w:rPr>
        <w:t xml:space="preserve"> 13</w:t>
      </w:r>
    </w:p>
    <w:p w14:paraId="72429B89" w14:textId="0C7D46FD" w:rsidR="00A5511E" w:rsidRPr="00321C9A" w:rsidRDefault="00A5511E" w:rsidP="00C92670">
      <w:pPr>
        <w:numPr>
          <w:ilvl w:val="0"/>
          <w:numId w:val="63"/>
        </w:numPr>
        <w:tabs>
          <w:tab w:val="clear" w:pos="490"/>
          <w:tab w:val="num" w:pos="284"/>
        </w:tabs>
        <w:autoSpaceDE w:val="0"/>
        <w:autoSpaceDN w:val="0"/>
        <w:adjustRightInd w:val="0"/>
        <w:ind w:left="284" w:hanging="284"/>
        <w:jc w:val="both"/>
        <w:rPr>
          <w:rFonts w:ascii="Calibri" w:hAnsi="Calibri" w:cs="Calibri"/>
          <w:color w:val="000000"/>
          <w:sz w:val="20"/>
          <w:szCs w:val="20"/>
        </w:rPr>
      </w:pPr>
      <w:r w:rsidRPr="00321C9A">
        <w:rPr>
          <w:rFonts w:ascii="Calibri" w:hAnsi="Calibri" w:cs="Calibri"/>
          <w:sz w:val="20"/>
          <w:szCs w:val="20"/>
        </w:rPr>
        <w:t>Zamawiający, poza możliwością zmiany zawartej umowy na podstawie art. 144 ust. 1 ustawy Pzp, przewiduje również możliwość dokonywania zmian postanowień zawartej umowy, także w stosunku do treści oferty, na podstawie której dokonano wyboru wykonawcy, w następujących okolicznościach:</w:t>
      </w:r>
    </w:p>
    <w:p w14:paraId="0055BE8D" w14:textId="77777777" w:rsidR="00A5511E" w:rsidRPr="003414CE" w:rsidRDefault="00A5511E" w:rsidP="00C92670">
      <w:pPr>
        <w:widowControl w:val="0"/>
        <w:numPr>
          <w:ilvl w:val="0"/>
          <w:numId w:val="83"/>
        </w:numPr>
        <w:shd w:val="clear" w:color="auto" w:fill="FFFFFF"/>
        <w:tabs>
          <w:tab w:val="left" w:pos="709"/>
        </w:tabs>
        <w:autoSpaceDE w:val="0"/>
        <w:autoSpaceDN w:val="0"/>
        <w:adjustRightInd w:val="0"/>
        <w:ind w:left="709" w:hanging="425"/>
        <w:jc w:val="both"/>
        <w:rPr>
          <w:rFonts w:ascii="Calibri" w:hAnsi="Calibri" w:cs="Calibri"/>
          <w:sz w:val="20"/>
          <w:szCs w:val="20"/>
        </w:rPr>
      </w:pPr>
      <w:r w:rsidRPr="003414CE">
        <w:rPr>
          <w:rFonts w:ascii="Calibri" w:hAnsi="Calibri" w:cs="Calibri"/>
          <w:sz w:val="20"/>
          <w:szCs w:val="20"/>
        </w:rPr>
        <w:t>nieprzewidzianych okoliczności formalno-prawnych,</w:t>
      </w:r>
    </w:p>
    <w:p w14:paraId="747BCA5C" w14:textId="77777777" w:rsidR="00A5511E" w:rsidRPr="003414CE" w:rsidRDefault="00A5511E" w:rsidP="00C92670">
      <w:pPr>
        <w:widowControl w:val="0"/>
        <w:numPr>
          <w:ilvl w:val="0"/>
          <w:numId w:val="83"/>
        </w:numPr>
        <w:shd w:val="clear" w:color="auto" w:fill="FFFFFF"/>
        <w:tabs>
          <w:tab w:val="left" w:pos="709"/>
        </w:tabs>
        <w:autoSpaceDE w:val="0"/>
        <w:autoSpaceDN w:val="0"/>
        <w:adjustRightInd w:val="0"/>
        <w:ind w:left="709" w:hanging="425"/>
        <w:jc w:val="both"/>
        <w:rPr>
          <w:rFonts w:ascii="Calibri" w:hAnsi="Calibri" w:cs="Calibri"/>
          <w:sz w:val="20"/>
          <w:szCs w:val="20"/>
        </w:rPr>
      </w:pPr>
      <w:r w:rsidRPr="003414CE">
        <w:rPr>
          <w:rFonts w:ascii="Calibri" w:hAnsi="Calibri" w:cs="Calibri"/>
          <w:sz w:val="20"/>
          <w:szCs w:val="20"/>
        </w:rPr>
        <w:t>zmiany stron umowy tj. następstwo prawne wynikające z odrębnych przepisów,</w:t>
      </w:r>
    </w:p>
    <w:p w14:paraId="4C0F32E5" w14:textId="77777777" w:rsidR="00A5511E" w:rsidRPr="003414CE" w:rsidRDefault="00A5511E" w:rsidP="00C92670">
      <w:pPr>
        <w:widowControl w:val="0"/>
        <w:numPr>
          <w:ilvl w:val="0"/>
          <w:numId w:val="83"/>
        </w:numPr>
        <w:shd w:val="clear" w:color="auto" w:fill="FFFFFF"/>
        <w:tabs>
          <w:tab w:val="left" w:pos="709"/>
        </w:tabs>
        <w:autoSpaceDE w:val="0"/>
        <w:autoSpaceDN w:val="0"/>
        <w:adjustRightInd w:val="0"/>
        <w:ind w:left="709" w:hanging="425"/>
        <w:jc w:val="both"/>
        <w:rPr>
          <w:rFonts w:ascii="Calibri" w:hAnsi="Calibri" w:cs="Calibri"/>
          <w:sz w:val="20"/>
          <w:szCs w:val="20"/>
        </w:rPr>
      </w:pPr>
      <w:r w:rsidRPr="003414CE">
        <w:rPr>
          <w:rFonts w:ascii="Calibri" w:hAnsi="Calibri" w:cs="Calibri"/>
          <w:sz w:val="20"/>
          <w:szCs w:val="20"/>
        </w:rPr>
        <w:t>zmiany nazwy, adresu i siedziby Wykonawcy lub Zamawiającego,</w:t>
      </w:r>
    </w:p>
    <w:p w14:paraId="7E204CA3" w14:textId="77777777" w:rsidR="00A5511E" w:rsidRPr="003414CE" w:rsidRDefault="00A5511E" w:rsidP="00C92670">
      <w:pPr>
        <w:widowControl w:val="0"/>
        <w:numPr>
          <w:ilvl w:val="0"/>
          <w:numId w:val="83"/>
        </w:numPr>
        <w:shd w:val="clear" w:color="auto" w:fill="FFFFFF"/>
        <w:tabs>
          <w:tab w:val="left" w:pos="709"/>
        </w:tabs>
        <w:autoSpaceDE w:val="0"/>
        <w:autoSpaceDN w:val="0"/>
        <w:adjustRightInd w:val="0"/>
        <w:ind w:left="709" w:hanging="425"/>
        <w:jc w:val="both"/>
        <w:rPr>
          <w:rFonts w:ascii="Calibri" w:hAnsi="Calibri" w:cs="Calibri"/>
          <w:sz w:val="20"/>
          <w:szCs w:val="20"/>
        </w:rPr>
      </w:pPr>
      <w:r w:rsidRPr="003414CE">
        <w:rPr>
          <w:rFonts w:ascii="Calibri" w:hAnsi="Calibri" w:cs="Calibri"/>
          <w:sz w:val="20"/>
          <w:szCs w:val="20"/>
        </w:rPr>
        <w:t>zmiany stawki podatku VAT i akcyzy (w przypadku zmian ustawowych),</w:t>
      </w:r>
    </w:p>
    <w:p w14:paraId="3828F410" w14:textId="77777777" w:rsidR="00A5511E" w:rsidRPr="003414CE" w:rsidRDefault="00A5511E" w:rsidP="00C92670">
      <w:pPr>
        <w:widowControl w:val="0"/>
        <w:numPr>
          <w:ilvl w:val="0"/>
          <w:numId w:val="83"/>
        </w:numPr>
        <w:shd w:val="clear" w:color="auto" w:fill="FFFFFF"/>
        <w:tabs>
          <w:tab w:val="left" w:pos="709"/>
        </w:tabs>
        <w:autoSpaceDE w:val="0"/>
        <w:autoSpaceDN w:val="0"/>
        <w:adjustRightInd w:val="0"/>
        <w:ind w:left="709" w:hanging="425"/>
        <w:jc w:val="both"/>
        <w:rPr>
          <w:rFonts w:ascii="Calibri" w:hAnsi="Calibri" w:cs="Calibri"/>
          <w:sz w:val="20"/>
          <w:szCs w:val="20"/>
        </w:rPr>
      </w:pPr>
      <w:r w:rsidRPr="003414CE">
        <w:rPr>
          <w:rFonts w:ascii="Calibri" w:hAnsi="Calibri" w:cs="Calibri"/>
          <w:sz w:val="20"/>
          <w:szCs w:val="20"/>
        </w:rPr>
        <w:t>zmiana Podwykonawcy (za zgodą Zamawiającego),</w:t>
      </w:r>
    </w:p>
    <w:p w14:paraId="1627E48E" w14:textId="77777777" w:rsidR="00A5511E" w:rsidRPr="003414CE" w:rsidRDefault="00A5511E" w:rsidP="00C92670">
      <w:pPr>
        <w:widowControl w:val="0"/>
        <w:numPr>
          <w:ilvl w:val="0"/>
          <w:numId w:val="83"/>
        </w:numPr>
        <w:shd w:val="clear" w:color="auto" w:fill="FFFFFF"/>
        <w:tabs>
          <w:tab w:val="left" w:pos="709"/>
        </w:tabs>
        <w:autoSpaceDE w:val="0"/>
        <w:autoSpaceDN w:val="0"/>
        <w:adjustRightInd w:val="0"/>
        <w:ind w:left="709" w:hanging="425"/>
        <w:jc w:val="both"/>
        <w:rPr>
          <w:rFonts w:ascii="Calibri" w:hAnsi="Calibri" w:cs="Calibri"/>
          <w:sz w:val="20"/>
          <w:szCs w:val="20"/>
        </w:rPr>
      </w:pPr>
      <w:r w:rsidRPr="003414CE">
        <w:rPr>
          <w:rFonts w:ascii="Calibri" w:hAnsi="Calibri" w:cs="Calibri"/>
          <w:sz w:val="20"/>
          <w:szCs w:val="20"/>
        </w:rPr>
        <w:t xml:space="preserve">ograniczenia lub zwiększenia środków budżetowych przeznaczonych na realizację zamówienia, </w:t>
      </w:r>
    </w:p>
    <w:p w14:paraId="1377CDCA" w14:textId="77777777" w:rsidR="00A5511E" w:rsidRPr="003414CE" w:rsidRDefault="00A5511E" w:rsidP="00C92670">
      <w:pPr>
        <w:widowControl w:val="0"/>
        <w:numPr>
          <w:ilvl w:val="0"/>
          <w:numId w:val="83"/>
        </w:numPr>
        <w:shd w:val="clear" w:color="auto" w:fill="FFFFFF"/>
        <w:tabs>
          <w:tab w:val="left" w:pos="709"/>
        </w:tabs>
        <w:autoSpaceDE w:val="0"/>
        <w:autoSpaceDN w:val="0"/>
        <w:adjustRightInd w:val="0"/>
        <w:ind w:left="709" w:hanging="425"/>
        <w:jc w:val="both"/>
        <w:rPr>
          <w:rFonts w:ascii="Calibri" w:hAnsi="Calibri" w:cs="Calibri"/>
          <w:sz w:val="20"/>
          <w:szCs w:val="20"/>
        </w:rPr>
      </w:pPr>
      <w:r w:rsidRPr="003414CE">
        <w:rPr>
          <w:rFonts w:ascii="Calibri" w:hAnsi="Calibri" w:cs="Calibri"/>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761E8CAE" w14:textId="77777777" w:rsidR="00A5511E" w:rsidRPr="003414CE" w:rsidRDefault="00A5511E" w:rsidP="00C92670">
      <w:pPr>
        <w:pStyle w:val="Akapitzlist"/>
        <w:numPr>
          <w:ilvl w:val="0"/>
          <w:numId w:val="83"/>
        </w:numPr>
        <w:tabs>
          <w:tab w:val="left" w:pos="709"/>
        </w:tabs>
        <w:suppressAutoHyphens w:val="0"/>
        <w:autoSpaceDE w:val="0"/>
        <w:autoSpaceDN w:val="0"/>
        <w:adjustRightInd w:val="0"/>
        <w:spacing w:after="0" w:line="240" w:lineRule="auto"/>
        <w:ind w:left="709" w:hanging="425"/>
        <w:contextualSpacing/>
        <w:jc w:val="both"/>
        <w:rPr>
          <w:sz w:val="20"/>
          <w:szCs w:val="20"/>
        </w:rPr>
      </w:pPr>
      <w:r w:rsidRPr="003414CE">
        <w:rPr>
          <w:sz w:val="20"/>
          <w:szCs w:val="20"/>
        </w:rPr>
        <w:t>gdy zmiany treści umowy są korzystne dla zamawiającego,</w:t>
      </w:r>
    </w:p>
    <w:p w14:paraId="0D07E84C" w14:textId="77777777" w:rsidR="00A5511E" w:rsidRPr="003414CE" w:rsidRDefault="00A5511E" w:rsidP="00C92670">
      <w:pPr>
        <w:widowControl w:val="0"/>
        <w:numPr>
          <w:ilvl w:val="0"/>
          <w:numId w:val="83"/>
        </w:numPr>
        <w:shd w:val="clear" w:color="auto" w:fill="FFFFFF"/>
        <w:tabs>
          <w:tab w:val="left" w:pos="709"/>
        </w:tabs>
        <w:autoSpaceDE w:val="0"/>
        <w:autoSpaceDN w:val="0"/>
        <w:adjustRightInd w:val="0"/>
        <w:ind w:left="709" w:hanging="425"/>
        <w:jc w:val="both"/>
        <w:rPr>
          <w:rFonts w:ascii="Calibri" w:hAnsi="Calibri" w:cs="Calibri"/>
          <w:sz w:val="20"/>
          <w:szCs w:val="20"/>
        </w:rPr>
      </w:pPr>
      <w:r w:rsidRPr="003414CE">
        <w:rPr>
          <w:rFonts w:ascii="Calibri" w:hAnsi="Calibri" w:cs="Calibri"/>
          <w:sz w:val="20"/>
          <w:szCs w:val="20"/>
        </w:rPr>
        <w:t>zmian obligatoryjnych wynikających ze zmian przepisów prawa,</w:t>
      </w:r>
    </w:p>
    <w:p w14:paraId="03677378" w14:textId="77777777" w:rsidR="00A5511E" w:rsidRDefault="00A5511E" w:rsidP="00C92670">
      <w:pPr>
        <w:pStyle w:val="Akapitzlist"/>
        <w:numPr>
          <w:ilvl w:val="0"/>
          <w:numId w:val="83"/>
        </w:numPr>
        <w:tabs>
          <w:tab w:val="left" w:pos="709"/>
        </w:tabs>
        <w:suppressAutoHyphens w:val="0"/>
        <w:autoSpaceDE w:val="0"/>
        <w:autoSpaceDN w:val="0"/>
        <w:adjustRightInd w:val="0"/>
        <w:spacing w:after="0" w:line="240" w:lineRule="auto"/>
        <w:ind w:left="709" w:hanging="425"/>
        <w:contextualSpacing/>
        <w:jc w:val="both"/>
        <w:rPr>
          <w:sz w:val="20"/>
          <w:szCs w:val="20"/>
        </w:rPr>
      </w:pPr>
      <w:r w:rsidRPr="003414CE">
        <w:rPr>
          <w:sz w:val="20"/>
          <w:szCs w:val="20"/>
        </w:rPr>
        <w:t>przedłużenia terminu realizacji umowy o czas opóźnienia, jeżeli opóźnienie to wynika z przyczyn leżących po stronie zamawiającego i będzie miało wpływ na wykonanie przedmiotu umowy, przedłużenie to może nastąpić wyłącznie o faktyczny czas opóźnienia,</w:t>
      </w:r>
    </w:p>
    <w:p w14:paraId="32C57D7D" w14:textId="77777777" w:rsidR="00A5511E" w:rsidRDefault="00A5511E" w:rsidP="00C92670">
      <w:pPr>
        <w:pStyle w:val="Akapitzlist"/>
        <w:numPr>
          <w:ilvl w:val="0"/>
          <w:numId w:val="83"/>
        </w:numPr>
        <w:tabs>
          <w:tab w:val="left" w:pos="709"/>
        </w:tabs>
        <w:suppressAutoHyphens w:val="0"/>
        <w:autoSpaceDE w:val="0"/>
        <w:autoSpaceDN w:val="0"/>
        <w:adjustRightInd w:val="0"/>
        <w:spacing w:after="0" w:line="240" w:lineRule="auto"/>
        <w:ind w:left="709" w:hanging="425"/>
        <w:contextualSpacing/>
        <w:jc w:val="both"/>
        <w:rPr>
          <w:sz w:val="20"/>
          <w:szCs w:val="20"/>
        </w:rPr>
      </w:pPr>
      <w:r w:rsidRPr="00C412F1">
        <w:rPr>
          <w:rFonts w:eastAsia="Calibri"/>
          <w:sz w:val="20"/>
          <w:szCs w:val="20"/>
          <w:lang w:eastAsia="en-US"/>
        </w:rPr>
        <w:t>jeżeli wystąpią okoliczności, których strony umowy nie były w stanie przewidzieć, pomimo zachowania należytej staranności</w:t>
      </w:r>
      <w:r>
        <w:rPr>
          <w:sz w:val="20"/>
          <w:szCs w:val="20"/>
        </w:rPr>
        <w:t>,</w:t>
      </w:r>
    </w:p>
    <w:p w14:paraId="11B27E2F" w14:textId="77777777" w:rsidR="00A5511E" w:rsidRDefault="00A5511E" w:rsidP="00C92670">
      <w:pPr>
        <w:pStyle w:val="Akapitzlist"/>
        <w:numPr>
          <w:ilvl w:val="0"/>
          <w:numId w:val="83"/>
        </w:numPr>
        <w:tabs>
          <w:tab w:val="left" w:pos="709"/>
        </w:tabs>
        <w:spacing w:after="0" w:line="240" w:lineRule="auto"/>
        <w:ind w:left="709" w:hanging="425"/>
        <w:jc w:val="both"/>
        <w:rPr>
          <w:rFonts w:asciiTheme="minorHAnsi" w:hAnsiTheme="minorHAnsi" w:cstheme="minorHAnsi"/>
          <w:sz w:val="20"/>
          <w:szCs w:val="20"/>
        </w:rPr>
      </w:pPr>
      <w:r w:rsidRPr="00AD6E8E">
        <w:rPr>
          <w:rFonts w:asciiTheme="minorHAnsi" w:hAnsiTheme="minorHAnsi" w:cstheme="minorHAnsi"/>
          <w:sz w:val="20"/>
          <w:szCs w:val="20"/>
        </w:rPr>
        <w:t>wystąpienia okoliczności związanych z epidemią COVID-19,</w:t>
      </w:r>
    </w:p>
    <w:p w14:paraId="079F9E08" w14:textId="77777777" w:rsidR="00A5511E" w:rsidRPr="00C412F1" w:rsidRDefault="00A5511E" w:rsidP="00C92670">
      <w:pPr>
        <w:pStyle w:val="Akapitzlist"/>
        <w:numPr>
          <w:ilvl w:val="0"/>
          <w:numId w:val="83"/>
        </w:numPr>
        <w:tabs>
          <w:tab w:val="left" w:pos="709"/>
        </w:tabs>
        <w:spacing w:after="0" w:line="240" w:lineRule="auto"/>
        <w:ind w:left="709" w:hanging="425"/>
        <w:jc w:val="both"/>
        <w:rPr>
          <w:rFonts w:asciiTheme="minorHAnsi" w:hAnsiTheme="minorHAnsi" w:cstheme="minorHAnsi"/>
          <w:sz w:val="20"/>
          <w:szCs w:val="20"/>
        </w:rPr>
      </w:pPr>
      <w:r>
        <w:rPr>
          <w:sz w:val="20"/>
          <w:szCs w:val="20"/>
        </w:rPr>
        <w:t>w</w:t>
      </w:r>
      <w:r w:rsidRPr="00C412F1">
        <w:rPr>
          <w:sz w:val="20"/>
          <w:szCs w:val="20"/>
        </w:rPr>
        <w:t xml:space="preserve"> przypadku zmiany powszechnie obowiązujących przepisów prawa w zakresie mającym wpływ na realizację przedmiotu zamówienia – odpowiednie zapisy umowy zostaną dostosowane do </w:t>
      </w:r>
      <w:r>
        <w:rPr>
          <w:sz w:val="20"/>
          <w:szCs w:val="20"/>
        </w:rPr>
        <w:t>o</w:t>
      </w:r>
      <w:r w:rsidRPr="00C412F1">
        <w:rPr>
          <w:sz w:val="20"/>
          <w:szCs w:val="20"/>
        </w:rPr>
        <w:t>bowiązującego stanu prawnego</w:t>
      </w:r>
      <w:r>
        <w:rPr>
          <w:sz w:val="20"/>
          <w:szCs w:val="20"/>
        </w:rPr>
        <w:t>.</w:t>
      </w:r>
    </w:p>
    <w:p w14:paraId="32A75B68" w14:textId="11EC23ED" w:rsidR="00A5511E" w:rsidRPr="001B589A" w:rsidRDefault="00A5511E" w:rsidP="00C92670">
      <w:pPr>
        <w:pStyle w:val="Akapitzlist"/>
        <w:numPr>
          <w:ilvl w:val="0"/>
          <w:numId w:val="63"/>
        </w:numPr>
        <w:tabs>
          <w:tab w:val="num" w:pos="1080"/>
        </w:tabs>
        <w:autoSpaceDE w:val="0"/>
        <w:autoSpaceDN w:val="0"/>
        <w:adjustRightInd w:val="0"/>
        <w:spacing w:after="0" w:line="240" w:lineRule="auto"/>
        <w:jc w:val="both"/>
        <w:rPr>
          <w:rFonts w:eastAsia="Calibri"/>
          <w:sz w:val="20"/>
          <w:szCs w:val="20"/>
        </w:rPr>
      </w:pPr>
      <w:r w:rsidRPr="001B589A">
        <w:rPr>
          <w:rFonts w:eastAsia="Calibri"/>
          <w:sz w:val="20"/>
          <w:szCs w:val="20"/>
        </w:rPr>
        <w:t>Wszelkie zmiany umowy winny zostać dokonane wyłącznie w formie aneksu do umowy podpisanego przez obie strony, pod rygorem nieważności.</w:t>
      </w:r>
    </w:p>
    <w:p w14:paraId="596A7F4B" w14:textId="77777777" w:rsidR="00A5511E" w:rsidRPr="003414CE" w:rsidRDefault="00A5511E" w:rsidP="00C92670">
      <w:pPr>
        <w:pStyle w:val="Akapitzlist"/>
        <w:numPr>
          <w:ilvl w:val="0"/>
          <w:numId w:val="63"/>
        </w:numPr>
        <w:tabs>
          <w:tab w:val="num" w:pos="1080"/>
        </w:tabs>
        <w:autoSpaceDE w:val="0"/>
        <w:autoSpaceDN w:val="0"/>
        <w:adjustRightInd w:val="0"/>
        <w:spacing w:after="0" w:line="240" w:lineRule="auto"/>
        <w:jc w:val="both"/>
        <w:rPr>
          <w:rFonts w:eastAsia="Calibri"/>
          <w:sz w:val="20"/>
          <w:szCs w:val="20"/>
        </w:rPr>
      </w:pPr>
      <w:r w:rsidRPr="003414CE">
        <w:rPr>
          <w:rFonts w:eastAsia="Calibri"/>
          <w:sz w:val="20"/>
          <w:szCs w:val="20"/>
        </w:rPr>
        <w:t>Strona występująca o zmianę zawartej umowy: opisze zaistniałe okoliczności, uzasadni, udokumentuje zaistnienie powyższych okoliczności, obliczy koszty zmian, jeśli zmiana będzie miała wpływ na wynagrodzenie wykonawcy, opisze wpływ zmian na termin wykonania umowy, wniosek o zmianę postanowień zawartej umowy musi być wyrażona na piśmie.</w:t>
      </w:r>
    </w:p>
    <w:p w14:paraId="65A24A45" w14:textId="77777777" w:rsidR="00A5511E" w:rsidRPr="00C412F1" w:rsidRDefault="00A5511E" w:rsidP="00C92670">
      <w:pPr>
        <w:pStyle w:val="Akapitzlist"/>
        <w:numPr>
          <w:ilvl w:val="0"/>
          <w:numId w:val="63"/>
        </w:numPr>
        <w:spacing w:after="0" w:line="240" w:lineRule="auto"/>
        <w:ind w:right="-3"/>
        <w:jc w:val="both"/>
        <w:rPr>
          <w:sz w:val="20"/>
          <w:szCs w:val="20"/>
        </w:rPr>
      </w:pPr>
      <w:r w:rsidRPr="00C412F1">
        <w:rPr>
          <w:sz w:val="20"/>
          <w:szCs w:val="20"/>
        </w:rPr>
        <w:t>Zmiany umowy nie dotyczą poprawienia błędów i oczywistych omyłek słownych, literowych i liczbowych, zmiany układu graficznego umowy lub numeracji jednostek redakcyjnych, nie powodujące zmiany celu i istoty umowy;</w:t>
      </w:r>
    </w:p>
    <w:p w14:paraId="1E0813BB" w14:textId="77777777" w:rsidR="00A5511E" w:rsidRPr="00C412F1" w:rsidRDefault="00A5511E" w:rsidP="00C92670">
      <w:pPr>
        <w:pStyle w:val="Akapitzlist"/>
        <w:numPr>
          <w:ilvl w:val="0"/>
          <w:numId w:val="63"/>
        </w:numPr>
        <w:spacing w:after="0" w:line="240" w:lineRule="auto"/>
        <w:ind w:right="-3"/>
        <w:jc w:val="both"/>
        <w:rPr>
          <w:sz w:val="20"/>
          <w:szCs w:val="20"/>
        </w:rPr>
      </w:pPr>
      <w:r w:rsidRPr="00C412F1">
        <w:rPr>
          <w:sz w:val="20"/>
          <w:szCs w:val="20"/>
        </w:rPr>
        <w:t>Nie stanowi zmiany umowy w rozumieniu art. 144 ustawy:</w:t>
      </w:r>
    </w:p>
    <w:p w14:paraId="36E9BE88" w14:textId="77777777" w:rsidR="00A5511E" w:rsidRDefault="00A5511E" w:rsidP="00C92670">
      <w:pPr>
        <w:pStyle w:val="Nagwek4"/>
        <w:numPr>
          <w:ilvl w:val="1"/>
          <w:numId w:val="63"/>
        </w:numPr>
        <w:spacing w:before="0" w:after="0" w:afterAutospacing="0"/>
        <w:rPr>
          <w:rFonts w:ascii="Calibri" w:hAnsi="Calibri"/>
          <w:sz w:val="20"/>
          <w:szCs w:val="20"/>
        </w:rPr>
      </w:pPr>
      <w:r w:rsidRPr="00D51374">
        <w:rPr>
          <w:rFonts w:ascii="Calibri" w:hAnsi="Calibri"/>
          <w:sz w:val="20"/>
          <w:szCs w:val="20"/>
        </w:rPr>
        <w:lastRenderedPageBreak/>
        <w:t>Zmiana danych związanych z obsługą administracyjno – organizacyjną umowy (np. zmiana nr rachunku bankowego);</w:t>
      </w:r>
    </w:p>
    <w:p w14:paraId="403F39D4" w14:textId="77777777" w:rsidR="00A5511E" w:rsidRPr="00A5511E" w:rsidRDefault="00A5511E" w:rsidP="00C92670">
      <w:pPr>
        <w:pStyle w:val="Nagwek4"/>
        <w:numPr>
          <w:ilvl w:val="1"/>
          <w:numId w:val="63"/>
        </w:numPr>
        <w:spacing w:before="0" w:after="0" w:afterAutospacing="0"/>
        <w:rPr>
          <w:rFonts w:ascii="Calibri" w:hAnsi="Calibri"/>
          <w:sz w:val="20"/>
          <w:szCs w:val="20"/>
        </w:rPr>
      </w:pPr>
      <w:r w:rsidRPr="00A5511E">
        <w:rPr>
          <w:rFonts w:ascii="Calibri" w:hAnsi="Calibri"/>
          <w:sz w:val="20"/>
          <w:szCs w:val="20"/>
        </w:rPr>
        <w:t>Zmiana danych teleadresowych, zmiany osób wskazanych do kontaktów między stronami.</w:t>
      </w:r>
    </w:p>
    <w:p w14:paraId="549A4C5C" w14:textId="77777777" w:rsidR="00A5511E" w:rsidRPr="00A5511E" w:rsidRDefault="00A5511E" w:rsidP="00C92670">
      <w:pPr>
        <w:numPr>
          <w:ilvl w:val="0"/>
          <w:numId w:val="63"/>
        </w:numPr>
        <w:suppressAutoHyphens/>
        <w:jc w:val="both"/>
        <w:rPr>
          <w:rFonts w:ascii="Calibri" w:hAnsi="Calibri" w:cs="Calibri"/>
          <w:sz w:val="20"/>
          <w:szCs w:val="20"/>
        </w:rPr>
      </w:pPr>
      <w:r w:rsidRPr="00A5511E">
        <w:rPr>
          <w:rFonts w:ascii="Calibri" w:hAnsi="Calibri" w:cs="Calibri"/>
          <w:sz w:val="20"/>
          <w:szCs w:val="20"/>
        </w:rPr>
        <w:t>W sprawach nieuregulowanych niniejsz</w:t>
      </w:r>
      <w:r w:rsidRPr="00A5511E">
        <w:rPr>
          <w:rFonts w:ascii="Calibri" w:eastAsia="TimesNewRoman" w:hAnsi="Calibri" w:cs="Calibri"/>
          <w:sz w:val="20"/>
          <w:szCs w:val="20"/>
        </w:rPr>
        <w:t xml:space="preserve">ą </w:t>
      </w:r>
      <w:r w:rsidRPr="00A5511E">
        <w:rPr>
          <w:rFonts w:ascii="Calibri" w:hAnsi="Calibri" w:cs="Calibri"/>
          <w:sz w:val="20"/>
          <w:szCs w:val="20"/>
        </w:rPr>
        <w:t>umow</w:t>
      </w:r>
      <w:r w:rsidRPr="00A5511E">
        <w:rPr>
          <w:rFonts w:ascii="Calibri" w:eastAsia="TimesNewRoman" w:hAnsi="Calibri" w:cs="Calibri"/>
          <w:sz w:val="20"/>
          <w:szCs w:val="20"/>
        </w:rPr>
        <w:t xml:space="preserve">ą </w:t>
      </w:r>
      <w:r w:rsidRPr="00A5511E">
        <w:rPr>
          <w:rFonts w:ascii="Calibri" w:hAnsi="Calibri" w:cs="Calibri"/>
          <w:sz w:val="20"/>
          <w:szCs w:val="20"/>
        </w:rPr>
        <w:t>b</w:t>
      </w:r>
      <w:r w:rsidRPr="00A5511E">
        <w:rPr>
          <w:rFonts w:ascii="Calibri" w:eastAsia="TimesNewRoman" w:hAnsi="Calibri" w:cs="Calibri"/>
          <w:sz w:val="20"/>
          <w:szCs w:val="20"/>
        </w:rPr>
        <w:t>ę</w:t>
      </w:r>
      <w:r w:rsidRPr="00A5511E">
        <w:rPr>
          <w:rFonts w:ascii="Calibri" w:hAnsi="Calibri" w:cs="Calibri"/>
          <w:sz w:val="20"/>
          <w:szCs w:val="20"/>
        </w:rPr>
        <w:t>d</w:t>
      </w:r>
      <w:r w:rsidRPr="00A5511E">
        <w:rPr>
          <w:rFonts w:ascii="Calibri" w:eastAsia="TimesNewRoman" w:hAnsi="Calibri" w:cs="Calibri"/>
          <w:sz w:val="20"/>
          <w:szCs w:val="20"/>
        </w:rPr>
        <w:t xml:space="preserve">ą </w:t>
      </w:r>
      <w:r w:rsidRPr="00A5511E">
        <w:rPr>
          <w:rFonts w:ascii="Calibri" w:hAnsi="Calibri" w:cs="Calibri"/>
          <w:sz w:val="20"/>
          <w:szCs w:val="20"/>
        </w:rPr>
        <w:t>mia</w:t>
      </w:r>
      <w:r w:rsidRPr="00A5511E">
        <w:rPr>
          <w:rFonts w:ascii="Calibri" w:eastAsia="TimesNewRoman" w:hAnsi="Calibri" w:cs="Calibri"/>
          <w:sz w:val="20"/>
          <w:szCs w:val="20"/>
        </w:rPr>
        <w:t>ł</w:t>
      </w:r>
      <w:r w:rsidRPr="00A5511E">
        <w:rPr>
          <w:rFonts w:ascii="Calibri" w:hAnsi="Calibri" w:cs="Calibri"/>
          <w:sz w:val="20"/>
          <w:szCs w:val="20"/>
        </w:rPr>
        <w:t>y zastosowanie odpowiednie przepisy Prawa Zamówień Publicznych i Kodeksu Cywilnego</w:t>
      </w:r>
    </w:p>
    <w:p w14:paraId="3E70572A" w14:textId="77777777" w:rsidR="00A5511E" w:rsidRPr="00B2277F" w:rsidRDefault="00A5511E" w:rsidP="00C92670">
      <w:pPr>
        <w:numPr>
          <w:ilvl w:val="0"/>
          <w:numId w:val="63"/>
        </w:numPr>
        <w:suppressAutoHyphens/>
        <w:jc w:val="both"/>
        <w:rPr>
          <w:rFonts w:ascii="Calibri" w:hAnsi="Calibri" w:cs="Calibri"/>
          <w:sz w:val="20"/>
          <w:szCs w:val="20"/>
        </w:rPr>
      </w:pPr>
      <w:r w:rsidRPr="00A5511E">
        <w:rPr>
          <w:rFonts w:ascii="Calibri" w:hAnsi="Calibri" w:cs="Calibri"/>
          <w:sz w:val="20"/>
          <w:szCs w:val="20"/>
        </w:rPr>
        <w:t>Spory wynik</w:t>
      </w:r>
      <w:r w:rsidRPr="00A5511E">
        <w:rPr>
          <w:rFonts w:ascii="Calibri" w:eastAsia="TimesNewRoman" w:hAnsi="Calibri" w:cs="Calibri"/>
          <w:sz w:val="20"/>
          <w:szCs w:val="20"/>
        </w:rPr>
        <w:t>ł</w:t>
      </w:r>
      <w:r w:rsidRPr="00A5511E">
        <w:rPr>
          <w:rFonts w:ascii="Calibri" w:hAnsi="Calibri" w:cs="Calibri"/>
          <w:sz w:val="20"/>
          <w:szCs w:val="20"/>
        </w:rPr>
        <w:t xml:space="preserve">e na tle wykonywania </w:t>
      </w:r>
      <w:r w:rsidRPr="00B2277F">
        <w:rPr>
          <w:rFonts w:ascii="Calibri" w:hAnsi="Calibri" w:cs="Calibri"/>
          <w:sz w:val="20"/>
          <w:szCs w:val="20"/>
        </w:rPr>
        <w:t>niniejszej umowy strony zobowi</w:t>
      </w:r>
      <w:r w:rsidRPr="00B2277F">
        <w:rPr>
          <w:rFonts w:ascii="Calibri" w:eastAsia="TimesNewRoman" w:hAnsi="Calibri" w:cs="Calibri"/>
          <w:sz w:val="20"/>
          <w:szCs w:val="20"/>
        </w:rPr>
        <w:t>ą</w:t>
      </w:r>
      <w:r w:rsidRPr="00B2277F">
        <w:rPr>
          <w:rFonts w:ascii="Calibri" w:hAnsi="Calibri" w:cs="Calibri"/>
          <w:sz w:val="20"/>
          <w:szCs w:val="20"/>
        </w:rPr>
        <w:t>zuj</w:t>
      </w:r>
      <w:r w:rsidRPr="00B2277F">
        <w:rPr>
          <w:rFonts w:ascii="Calibri" w:eastAsia="TimesNewRoman" w:hAnsi="Calibri" w:cs="Calibri"/>
          <w:sz w:val="20"/>
          <w:szCs w:val="20"/>
        </w:rPr>
        <w:t xml:space="preserve">ą </w:t>
      </w:r>
      <w:r w:rsidRPr="00B2277F">
        <w:rPr>
          <w:rFonts w:ascii="Calibri" w:hAnsi="Calibri" w:cs="Calibri"/>
          <w:sz w:val="20"/>
          <w:szCs w:val="20"/>
        </w:rPr>
        <w:t>si</w:t>
      </w:r>
      <w:r w:rsidRPr="00B2277F">
        <w:rPr>
          <w:rFonts w:ascii="Calibri" w:eastAsia="TimesNewRoman" w:hAnsi="Calibri" w:cs="Calibri"/>
          <w:sz w:val="20"/>
          <w:szCs w:val="20"/>
        </w:rPr>
        <w:t xml:space="preserve">ę </w:t>
      </w:r>
      <w:r w:rsidRPr="00B2277F">
        <w:rPr>
          <w:rFonts w:ascii="Calibri" w:hAnsi="Calibri" w:cs="Calibri"/>
          <w:sz w:val="20"/>
          <w:szCs w:val="20"/>
        </w:rPr>
        <w:t>rozstrzyga</w:t>
      </w:r>
      <w:r w:rsidRPr="00B2277F">
        <w:rPr>
          <w:rFonts w:ascii="Calibri" w:eastAsia="TimesNewRoman" w:hAnsi="Calibri" w:cs="Calibri"/>
          <w:sz w:val="20"/>
          <w:szCs w:val="20"/>
        </w:rPr>
        <w:t>ć</w:t>
      </w:r>
      <w:r w:rsidRPr="00B2277F">
        <w:rPr>
          <w:rFonts w:ascii="Calibri" w:hAnsi="Calibri" w:cs="Calibri"/>
          <w:sz w:val="20"/>
          <w:szCs w:val="20"/>
        </w:rPr>
        <w:t xml:space="preserve"> polubownie. W razie braku porozumienia, powsta</w:t>
      </w:r>
      <w:r w:rsidRPr="00B2277F">
        <w:rPr>
          <w:rFonts w:ascii="Calibri" w:eastAsia="TimesNewRoman" w:hAnsi="Calibri" w:cs="Calibri"/>
          <w:sz w:val="20"/>
          <w:szCs w:val="20"/>
        </w:rPr>
        <w:t>ł</w:t>
      </w:r>
      <w:r w:rsidRPr="00B2277F">
        <w:rPr>
          <w:rFonts w:ascii="Calibri" w:hAnsi="Calibri" w:cs="Calibri"/>
          <w:sz w:val="20"/>
          <w:szCs w:val="20"/>
        </w:rPr>
        <w:t>e spory b</w:t>
      </w:r>
      <w:r w:rsidRPr="00B2277F">
        <w:rPr>
          <w:rFonts w:ascii="Calibri" w:eastAsia="TimesNewRoman" w:hAnsi="Calibri" w:cs="Calibri"/>
          <w:sz w:val="20"/>
          <w:szCs w:val="20"/>
        </w:rPr>
        <w:t>ę</w:t>
      </w:r>
      <w:r w:rsidRPr="00B2277F">
        <w:rPr>
          <w:rFonts w:ascii="Calibri" w:hAnsi="Calibri" w:cs="Calibri"/>
          <w:sz w:val="20"/>
          <w:szCs w:val="20"/>
        </w:rPr>
        <w:t>dzie rozstrzyga</w:t>
      </w:r>
      <w:r w:rsidRPr="00B2277F">
        <w:rPr>
          <w:rFonts w:ascii="Calibri" w:eastAsia="TimesNewRoman" w:hAnsi="Calibri" w:cs="Calibri"/>
          <w:sz w:val="20"/>
          <w:szCs w:val="20"/>
        </w:rPr>
        <w:t xml:space="preserve">ł </w:t>
      </w:r>
      <w:r w:rsidRPr="00B2277F">
        <w:rPr>
          <w:rFonts w:ascii="Calibri" w:hAnsi="Calibri" w:cs="Calibri"/>
          <w:sz w:val="20"/>
          <w:szCs w:val="20"/>
        </w:rPr>
        <w:t>S</w:t>
      </w:r>
      <w:r w:rsidRPr="00B2277F">
        <w:rPr>
          <w:rFonts w:ascii="Calibri" w:eastAsia="TimesNewRoman" w:hAnsi="Calibri" w:cs="Calibri"/>
          <w:sz w:val="20"/>
          <w:szCs w:val="20"/>
        </w:rPr>
        <w:t>ą</w:t>
      </w:r>
      <w:r w:rsidRPr="00B2277F">
        <w:rPr>
          <w:rFonts w:ascii="Calibri" w:hAnsi="Calibri" w:cs="Calibri"/>
          <w:sz w:val="20"/>
          <w:szCs w:val="20"/>
        </w:rPr>
        <w:t>d Powszechny w</w:t>
      </w:r>
      <w:r w:rsidRPr="00B2277F">
        <w:rPr>
          <w:rFonts w:ascii="Calibri" w:eastAsia="TimesNewRoman" w:hAnsi="Calibri" w:cs="Calibri"/>
          <w:sz w:val="20"/>
          <w:szCs w:val="20"/>
        </w:rPr>
        <w:t>ł</w:t>
      </w:r>
      <w:r w:rsidRPr="00B2277F">
        <w:rPr>
          <w:rFonts w:ascii="Calibri" w:hAnsi="Calibri" w:cs="Calibri"/>
          <w:sz w:val="20"/>
          <w:szCs w:val="20"/>
        </w:rPr>
        <w:t>a</w:t>
      </w:r>
      <w:r w:rsidRPr="00B2277F">
        <w:rPr>
          <w:rFonts w:ascii="Calibri" w:eastAsia="TimesNewRoman" w:hAnsi="Calibri" w:cs="Calibri"/>
          <w:sz w:val="20"/>
          <w:szCs w:val="20"/>
        </w:rPr>
        <w:t>ś</w:t>
      </w:r>
      <w:r w:rsidRPr="00B2277F">
        <w:rPr>
          <w:rFonts w:ascii="Calibri" w:hAnsi="Calibri" w:cs="Calibri"/>
          <w:sz w:val="20"/>
          <w:szCs w:val="20"/>
        </w:rPr>
        <w:t>ciwy miejscowo dla Zamawiaj</w:t>
      </w:r>
      <w:r w:rsidRPr="00B2277F">
        <w:rPr>
          <w:rFonts w:ascii="Calibri" w:eastAsia="TimesNewRoman" w:hAnsi="Calibri" w:cs="Calibri"/>
          <w:sz w:val="20"/>
          <w:szCs w:val="20"/>
        </w:rPr>
        <w:t>ą</w:t>
      </w:r>
      <w:r w:rsidRPr="00B2277F">
        <w:rPr>
          <w:rFonts w:ascii="Calibri" w:hAnsi="Calibri" w:cs="Calibri"/>
          <w:sz w:val="20"/>
          <w:szCs w:val="20"/>
        </w:rPr>
        <w:t>cego.</w:t>
      </w:r>
    </w:p>
    <w:p w14:paraId="725FFA9D" w14:textId="77777777" w:rsidR="0022317C" w:rsidRPr="000E0563" w:rsidRDefault="0022317C" w:rsidP="001B589A">
      <w:pPr>
        <w:rPr>
          <w:rFonts w:ascii="Calibri" w:hAnsi="Calibri" w:cs="Calibri"/>
          <w:b/>
          <w:bCs/>
          <w:sz w:val="20"/>
          <w:szCs w:val="20"/>
        </w:rPr>
      </w:pPr>
    </w:p>
    <w:p w14:paraId="671E5BB5" w14:textId="10C0E397" w:rsidR="0022317C" w:rsidRPr="000E0563" w:rsidRDefault="00B16759" w:rsidP="001B589A">
      <w:pPr>
        <w:rPr>
          <w:rFonts w:ascii="Calibri" w:hAnsi="Calibri" w:cs="Calibri"/>
          <w:b/>
          <w:bCs/>
          <w:sz w:val="20"/>
          <w:szCs w:val="20"/>
        </w:rPr>
      </w:pPr>
      <w:r w:rsidRPr="000E0563">
        <w:rPr>
          <w:rFonts w:ascii="Calibri" w:hAnsi="Calibri" w:cs="Calibri"/>
          <w:b/>
          <w:bCs/>
          <w:sz w:val="20"/>
          <w:szCs w:val="20"/>
        </w:rPr>
        <w:t xml:space="preserve">Rozdział IX. </w:t>
      </w:r>
      <w:r w:rsidR="0022317C" w:rsidRPr="000E0563">
        <w:rPr>
          <w:rFonts w:ascii="Calibri" w:hAnsi="Calibri" w:cs="Calibri"/>
          <w:b/>
          <w:bCs/>
          <w:sz w:val="20"/>
          <w:szCs w:val="20"/>
        </w:rPr>
        <w:t>ODSTĄPIENIE OD UMOWY</w:t>
      </w:r>
    </w:p>
    <w:p w14:paraId="12B12691" w14:textId="605283DA" w:rsidR="0022317C" w:rsidRPr="000E0563" w:rsidRDefault="0022317C" w:rsidP="000E0563">
      <w:pPr>
        <w:jc w:val="center"/>
        <w:rPr>
          <w:rFonts w:ascii="Calibri" w:hAnsi="Calibri" w:cs="Calibri"/>
          <w:bCs/>
          <w:sz w:val="20"/>
          <w:szCs w:val="20"/>
        </w:rPr>
      </w:pPr>
      <w:r w:rsidRPr="000E0563">
        <w:rPr>
          <w:rFonts w:ascii="Calibri" w:hAnsi="Calibri" w:cs="Calibri"/>
          <w:bCs/>
          <w:sz w:val="20"/>
          <w:szCs w:val="20"/>
        </w:rPr>
        <w:sym w:font="Times New Roman" w:char="00A7"/>
      </w:r>
      <w:r w:rsidR="00003314">
        <w:rPr>
          <w:rFonts w:ascii="Calibri" w:hAnsi="Calibri" w:cs="Calibri"/>
          <w:bCs/>
          <w:sz w:val="20"/>
          <w:szCs w:val="20"/>
        </w:rPr>
        <w:t xml:space="preserve"> 14</w:t>
      </w:r>
    </w:p>
    <w:p w14:paraId="31214D29" w14:textId="22F73BF7" w:rsidR="0022317C" w:rsidRPr="000E0563" w:rsidRDefault="0022317C" w:rsidP="000E0563">
      <w:pPr>
        <w:jc w:val="both"/>
        <w:rPr>
          <w:rFonts w:ascii="Calibri" w:hAnsi="Calibri" w:cs="Calibri"/>
          <w:sz w:val="20"/>
          <w:szCs w:val="20"/>
        </w:rPr>
      </w:pPr>
      <w:r w:rsidRPr="000E0563">
        <w:rPr>
          <w:rFonts w:ascii="Calibri" w:hAnsi="Calibri" w:cs="Calibri"/>
          <w:sz w:val="20"/>
          <w:szCs w:val="20"/>
        </w:rPr>
        <w:t>Oprócz wypadków wymienionych w treści tytułu XV Kodeksu Cywilnego, Stronom przysługuje prawo odstąpienia od umowy w ciągu 30 dni od powzięcia informacji</w:t>
      </w:r>
      <w:r w:rsidR="00B16759" w:rsidRPr="000E0563">
        <w:rPr>
          <w:rFonts w:ascii="Calibri" w:hAnsi="Calibri" w:cs="Calibri"/>
          <w:sz w:val="20"/>
          <w:szCs w:val="20"/>
        </w:rPr>
        <w:t xml:space="preserve"> </w:t>
      </w:r>
      <w:r w:rsidRPr="000E0563">
        <w:rPr>
          <w:rFonts w:ascii="Calibri" w:hAnsi="Calibri" w:cs="Calibri"/>
          <w:sz w:val="20"/>
          <w:szCs w:val="20"/>
        </w:rPr>
        <w:t>o następujących sytuacjach:</w:t>
      </w:r>
    </w:p>
    <w:p w14:paraId="6599F87B" w14:textId="77777777" w:rsidR="0022317C" w:rsidRPr="000E0563" w:rsidRDefault="0022317C" w:rsidP="00C92670">
      <w:pPr>
        <w:numPr>
          <w:ilvl w:val="0"/>
          <w:numId w:val="52"/>
        </w:numPr>
        <w:tabs>
          <w:tab w:val="clear" w:pos="490"/>
          <w:tab w:val="num" w:pos="284"/>
        </w:tabs>
        <w:ind w:left="284" w:hanging="284"/>
        <w:rPr>
          <w:rFonts w:ascii="Calibri" w:hAnsi="Calibri" w:cs="Calibri"/>
          <w:sz w:val="20"/>
          <w:szCs w:val="20"/>
        </w:rPr>
      </w:pPr>
      <w:r w:rsidRPr="000E0563">
        <w:rPr>
          <w:rFonts w:ascii="Calibri" w:hAnsi="Calibri" w:cs="Calibri"/>
          <w:sz w:val="20"/>
          <w:szCs w:val="20"/>
        </w:rPr>
        <w:t>Zamawiającemu przysługuje prawo do odstąpienia od umowy, jeżeli:</w:t>
      </w:r>
    </w:p>
    <w:p w14:paraId="5EDE77AD" w14:textId="77777777" w:rsidR="0022317C" w:rsidRPr="000E0563" w:rsidRDefault="0022317C" w:rsidP="00C92670">
      <w:pPr>
        <w:numPr>
          <w:ilvl w:val="1"/>
          <w:numId w:val="52"/>
        </w:numPr>
        <w:tabs>
          <w:tab w:val="clear" w:pos="502"/>
          <w:tab w:val="num" w:pos="709"/>
        </w:tabs>
        <w:ind w:left="709" w:hanging="425"/>
        <w:jc w:val="both"/>
        <w:rPr>
          <w:rFonts w:ascii="Calibri" w:hAnsi="Calibri" w:cs="Calibri"/>
          <w:sz w:val="20"/>
          <w:szCs w:val="20"/>
        </w:rPr>
      </w:pPr>
      <w:r w:rsidRPr="000E0563">
        <w:rPr>
          <w:rFonts w:ascii="Calibri" w:hAnsi="Calibri" w:cs="Calibri"/>
          <w:sz w:val="20"/>
          <w:szCs w:val="20"/>
        </w:rPr>
        <w:t xml:space="preserve"> Zostanie ogłoszona upadłość lub rozwiązanie firmy Wykonawcy.</w:t>
      </w:r>
    </w:p>
    <w:p w14:paraId="17A1FE65" w14:textId="77777777" w:rsidR="0022317C" w:rsidRPr="000E0563" w:rsidRDefault="0022317C" w:rsidP="00C92670">
      <w:pPr>
        <w:numPr>
          <w:ilvl w:val="1"/>
          <w:numId w:val="52"/>
        </w:numPr>
        <w:tabs>
          <w:tab w:val="clear" w:pos="502"/>
          <w:tab w:val="num" w:pos="709"/>
        </w:tabs>
        <w:ind w:left="709" w:hanging="425"/>
        <w:jc w:val="both"/>
        <w:rPr>
          <w:rFonts w:ascii="Calibri" w:hAnsi="Calibri" w:cs="Calibri"/>
          <w:sz w:val="20"/>
          <w:szCs w:val="20"/>
        </w:rPr>
      </w:pPr>
      <w:r w:rsidRPr="000E0563">
        <w:rPr>
          <w:rFonts w:ascii="Calibri" w:hAnsi="Calibri" w:cs="Calibri"/>
          <w:sz w:val="20"/>
          <w:szCs w:val="20"/>
        </w:rPr>
        <w:t xml:space="preserve"> Zostanie wydany przez komornika nakaz zajęcia składników majątku Wykonawcy.</w:t>
      </w:r>
    </w:p>
    <w:p w14:paraId="3CA9144D" w14:textId="77777777" w:rsidR="0022317C" w:rsidRPr="000E0563" w:rsidRDefault="0022317C" w:rsidP="00C92670">
      <w:pPr>
        <w:numPr>
          <w:ilvl w:val="1"/>
          <w:numId w:val="52"/>
        </w:numPr>
        <w:tabs>
          <w:tab w:val="clear" w:pos="502"/>
          <w:tab w:val="num" w:pos="709"/>
          <w:tab w:val="left" w:pos="993"/>
        </w:tabs>
        <w:ind w:left="709" w:hanging="425"/>
        <w:jc w:val="both"/>
        <w:rPr>
          <w:rFonts w:ascii="Calibri" w:hAnsi="Calibri" w:cs="Calibri"/>
          <w:sz w:val="20"/>
          <w:szCs w:val="20"/>
        </w:rPr>
      </w:pPr>
      <w:r w:rsidRPr="000E0563">
        <w:rPr>
          <w:rFonts w:ascii="Calibri" w:hAnsi="Calibri" w:cs="Calibri"/>
          <w:sz w:val="20"/>
          <w:szCs w:val="20"/>
        </w:rPr>
        <w:t>Wykonawca nie będzie wywiązywał się z obowiązków wynikających z niniejszej umowy, mimo pisemnego wezwania skierowanego do niego przez Zamawiającego.</w:t>
      </w:r>
    </w:p>
    <w:p w14:paraId="3D7C9CDF" w14:textId="08B7EA33" w:rsidR="0022317C" w:rsidRPr="000E0563" w:rsidRDefault="0022317C" w:rsidP="00C92670">
      <w:pPr>
        <w:numPr>
          <w:ilvl w:val="1"/>
          <w:numId w:val="52"/>
        </w:numPr>
        <w:tabs>
          <w:tab w:val="clear" w:pos="502"/>
          <w:tab w:val="num" w:pos="709"/>
          <w:tab w:val="left" w:pos="993"/>
        </w:tabs>
        <w:ind w:left="709" w:hanging="425"/>
        <w:jc w:val="both"/>
        <w:rPr>
          <w:rFonts w:ascii="Calibri" w:hAnsi="Calibri" w:cs="Calibri"/>
          <w:sz w:val="20"/>
          <w:szCs w:val="20"/>
        </w:rPr>
      </w:pPr>
      <w:r w:rsidRPr="000E0563">
        <w:rPr>
          <w:rFonts w:ascii="Calibri" w:hAnsi="Calibri" w:cs="Calibri"/>
          <w:color w:val="000000"/>
          <w:sz w:val="20"/>
          <w:szCs w:val="20"/>
        </w:rPr>
        <w:t xml:space="preserve">W razie wystąpienia istotnej zmiany okoliczności powodującej, że wykonanie umowy nie leży w interesie publicznym, czego nie można było przewidzieć w chwili zawarcia umowy. W takim wypadku </w:t>
      </w:r>
      <w:r w:rsidRPr="000E0563">
        <w:rPr>
          <w:rFonts w:ascii="Calibri" w:hAnsi="Calibri" w:cs="Calibri"/>
          <w:sz w:val="20"/>
          <w:szCs w:val="20"/>
        </w:rPr>
        <w:t>Wykonawca</w:t>
      </w:r>
      <w:r w:rsidRPr="000E0563">
        <w:rPr>
          <w:rFonts w:ascii="Calibri" w:hAnsi="Calibri" w:cs="Calibri"/>
          <w:color w:val="000000"/>
          <w:sz w:val="20"/>
          <w:szCs w:val="20"/>
        </w:rPr>
        <w:t xml:space="preserve"> może żądać jedynie wynagrodzenia należnego mu z tytułu wykonania części umowy. § 1</w:t>
      </w:r>
      <w:r w:rsidR="00003314">
        <w:rPr>
          <w:rFonts w:ascii="Calibri" w:hAnsi="Calibri" w:cs="Calibri"/>
          <w:color w:val="000000"/>
          <w:sz w:val="20"/>
          <w:szCs w:val="20"/>
        </w:rPr>
        <w:t>3</w:t>
      </w:r>
      <w:r w:rsidRPr="000E0563">
        <w:rPr>
          <w:rFonts w:ascii="Calibri" w:hAnsi="Calibri" w:cs="Calibri"/>
          <w:color w:val="000000"/>
          <w:sz w:val="20"/>
          <w:szCs w:val="20"/>
        </w:rPr>
        <w:t xml:space="preserve"> ust. 1 nie ma zastosowania.</w:t>
      </w:r>
    </w:p>
    <w:p w14:paraId="709AFB1D" w14:textId="77777777" w:rsidR="0022317C" w:rsidRPr="000E0563" w:rsidRDefault="0022317C" w:rsidP="00C92670">
      <w:pPr>
        <w:numPr>
          <w:ilvl w:val="1"/>
          <w:numId w:val="52"/>
        </w:numPr>
        <w:tabs>
          <w:tab w:val="clear" w:pos="502"/>
          <w:tab w:val="num" w:pos="709"/>
          <w:tab w:val="left" w:pos="993"/>
        </w:tabs>
        <w:ind w:left="709" w:hanging="425"/>
        <w:jc w:val="both"/>
        <w:rPr>
          <w:rFonts w:ascii="Calibri" w:hAnsi="Calibri" w:cs="Calibri"/>
          <w:sz w:val="20"/>
          <w:szCs w:val="20"/>
        </w:rPr>
      </w:pPr>
      <w:r w:rsidRPr="000E0563">
        <w:rPr>
          <w:rFonts w:ascii="Calibri" w:hAnsi="Calibri" w:cs="Calibri"/>
          <w:sz w:val="20"/>
          <w:szCs w:val="20"/>
        </w:rPr>
        <w:t xml:space="preserve"> Wykonawca nie rozpoczął realizacji przedmiotu umowy bez uzasadnionych przyczyn oraz nie kontynuuje ich pomimo wezwania Zamawiającego złożonego na piśmie.</w:t>
      </w:r>
    </w:p>
    <w:p w14:paraId="04A07B27" w14:textId="77777777" w:rsidR="0022317C" w:rsidRPr="000E0563" w:rsidRDefault="0022317C" w:rsidP="00C92670">
      <w:pPr>
        <w:numPr>
          <w:ilvl w:val="1"/>
          <w:numId w:val="52"/>
        </w:numPr>
        <w:tabs>
          <w:tab w:val="clear" w:pos="502"/>
          <w:tab w:val="num" w:pos="709"/>
          <w:tab w:val="left" w:pos="993"/>
        </w:tabs>
        <w:ind w:left="709" w:hanging="425"/>
        <w:jc w:val="both"/>
        <w:rPr>
          <w:rFonts w:ascii="Calibri" w:hAnsi="Calibri" w:cs="Calibri"/>
          <w:sz w:val="20"/>
          <w:szCs w:val="20"/>
        </w:rPr>
      </w:pPr>
      <w:r w:rsidRPr="000E0563">
        <w:rPr>
          <w:rFonts w:ascii="Calibri" w:hAnsi="Calibri" w:cs="Calibri"/>
          <w:sz w:val="20"/>
          <w:szCs w:val="20"/>
        </w:rPr>
        <w:t xml:space="preserve"> Wykonawca przerwał realizację przedmiotu umowy bez uzasadnionych przyczyn</w:t>
      </w:r>
      <w:r w:rsidRPr="000E0563">
        <w:rPr>
          <w:rFonts w:ascii="Calibri" w:hAnsi="Calibri" w:cs="Calibri"/>
          <w:sz w:val="20"/>
          <w:szCs w:val="20"/>
        </w:rPr>
        <w:br/>
        <w:t>i przerwa ta trwa dłużej niż 10 dni.</w:t>
      </w:r>
    </w:p>
    <w:p w14:paraId="1BA14523" w14:textId="77A59F9F" w:rsidR="0022317C" w:rsidRPr="000E0563" w:rsidRDefault="0022317C" w:rsidP="00C92670">
      <w:pPr>
        <w:numPr>
          <w:ilvl w:val="1"/>
          <w:numId w:val="52"/>
        </w:numPr>
        <w:tabs>
          <w:tab w:val="clear" w:pos="502"/>
          <w:tab w:val="num" w:pos="709"/>
          <w:tab w:val="left" w:pos="993"/>
        </w:tabs>
        <w:ind w:left="709" w:hanging="425"/>
        <w:jc w:val="both"/>
        <w:rPr>
          <w:rFonts w:ascii="Calibri" w:hAnsi="Calibri" w:cs="Calibri"/>
          <w:sz w:val="20"/>
          <w:szCs w:val="20"/>
        </w:rPr>
      </w:pPr>
      <w:r w:rsidRPr="000E0563">
        <w:rPr>
          <w:rFonts w:ascii="Calibri" w:hAnsi="Calibri" w:cs="Calibri"/>
          <w:sz w:val="20"/>
          <w:szCs w:val="20"/>
        </w:rPr>
        <w:t xml:space="preserve">Gdy wysokość kar umownych naliczonych ze względu na niedotrzymanie terminów określonych w </w:t>
      </w:r>
      <w:r w:rsidRPr="000E0563">
        <w:rPr>
          <w:rFonts w:ascii="Calibri" w:hAnsi="Calibri" w:cs="Calibri"/>
          <w:sz w:val="20"/>
          <w:szCs w:val="20"/>
        </w:rPr>
        <w:sym w:font="Times New Roman" w:char="00A7"/>
      </w:r>
      <w:r w:rsidR="00CF602E">
        <w:rPr>
          <w:rFonts w:ascii="Calibri" w:hAnsi="Calibri" w:cs="Calibri"/>
          <w:sz w:val="20"/>
          <w:szCs w:val="20"/>
        </w:rPr>
        <w:t xml:space="preserve"> 12</w:t>
      </w:r>
      <w:r w:rsidRPr="000E0563">
        <w:rPr>
          <w:rFonts w:ascii="Calibri" w:hAnsi="Calibri" w:cs="Calibri"/>
          <w:sz w:val="20"/>
          <w:szCs w:val="20"/>
        </w:rPr>
        <w:t xml:space="preserve"> ust. 2 wyniesie 20 %.</w:t>
      </w:r>
    </w:p>
    <w:p w14:paraId="14E60B83" w14:textId="77777777" w:rsidR="0022317C" w:rsidRPr="000E0563" w:rsidRDefault="0022317C" w:rsidP="00C92670">
      <w:pPr>
        <w:numPr>
          <w:ilvl w:val="1"/>
          <w:numId w:val="52"/>
        </w:numPr>
        <w:tabs>
          <w:tab w:val="clear" w:pos="502"/>
          <w:tab w:val="num" w:pos="709"/>
          <w:tab w:val="left" w:pos="993"/>
        </w:tabs>
        <w:ind w:left="709" w:hanging="425"/>
        <w:jc w:val="both"/>
        <w:rPr>
          <w:rFonts w:ascii="Calibri" w:hAnsi="Calibri" w:cs="Calibri"/>
          <w:sz w:val="20"/>
          <w:szCs w:val="20"/>
        </w:rPr>
      </w:pPr>
      <w:r w:rsidRPr="000E0563">
        <w:rPr>
          <w:rFonts w:ascii="Calibri" w:hAnsi="Calibri" w:cs="Calibri"/>
          <w:sz w:val="20"/>
          <w:szCs w:val="20"/>
        </w:rPr>
        <w:t xml:space="preserve"> Czynności zarządzania targowiskiem nie są wykonywane przez osoby wskazane w umowie.</w:t>
      </w:r>
    </w:p>
    <w:p w14:paraId="5854521E" w14:textId="77777777" w:rsidR="0022317C" w:rsidRPr="000E0563" w:rsidRDefault="0022317C" w:rsidP="00C92670">
      <w:pPr>
        <w:numPr>
          <w:ilvl w:val="0"/>
          <w:numId w:val="52"/>
        </w:numPr>
        <w:tabs>
          <w:tab w:val="clear" w:pos="490"/>
          <w:tab w:val="num" w:pos="284"/>
        </w:tabs>
        <w:ind w:left="284" w:hanging="284"/>
        <w:jc w:val="both"/>
        <w:rPr>
          <w:rFonts w:ascii="Calibri" w:hAnsi="Calibri" w:cs="Calibri"/>
          <w:sz w:val="20"/>
          <w:szCs w:val="20"/>
        </w:rPr>
      </w:pPr>
      <w:r w:rsidRPr="000E0563">
        <w:rPr>
          <w:rFonts w:ascii="Calibri" w:hAnsi="Calibri" w:cs="Calibri"/>
          <w:sz w:val="20"/>
          <w:szCs w:val="20"/>
        </w:rPr>
        <w:t>Wykonawcy przysługuje prawo odstąpienia od umowy, jeżeli Zamawiający nie wywiązuje się z obowiązku zapłaty faktury, mimo dodatkowego wezwania - w terminie dwóch miesięcy od upływu terminu na zapłatę faktury określonego w niniejszej umowie.</w:t>
      </w:r>
    </w:p>
    <w:p w14:paraId="35DF2536" w14:textId="77777777" w:rsidR="0022317C" w:rsidRPr="000E0563" w:rsidRDefault="0022317C" w:rsidP="000E0563">
      <w:pPr>
        <w:jc w:val="center"/>
        <w:rPr>
          <w:rFonts w:ascii="Calibri" w:hAnsi="Calibri" w:cs="Calibri"/>
          <w:bCs/>
          <w:sz w:val="20"/>
          <w:szCs w:val="20"/>
        </w:rPr>
      </w:pPr>
    </w:p>
    <w:p w14:paraId="4CA35A10" w14:textId="49834807" w:rsidR="0022317C" w:rsidRPr="000E0563" w:rsidRDefault="0022317C" w:rsidP="000E0563">
      <w:pPr>
        <w:jc w:val="center"/>
        <w:rPr>
          <w:rFonts w:ascii="Calibri" w:hAnsi="Calibri" w:cs="Calibri"/>
          <w:bCs/>
          <w:sz w:val="20"/>
          <w:szCs w:val="20"/>
        </w:rPr>
      </w:pPr>
      <w:r w:rsidRPr="000E0563">
        <w:rPr>
          <w:rFonts w:ascii="Calibri" w:hAnsi="Calibri" w:cs="Calibri"/>
          <w:bCs/>
          <w:sz w:val="20"/>
          <w:szCs w:val="20"/>
        </w:rPr>
        <w:sym w:font="Times New Roman" w:char="00A7"/>
      </w:r>
      <w:r w:rsidR="00CF602E">
        <w:rPr>
          <w:rFonts w:ascii="Calibri" w:hAnsi="Calibri" w:cs="Calibri"/>
          <w:bCs/>
          <w:sz w:val="20"/>
          <w:szCs w:val="20"/>
        </w:rPr>
        <w:t xml:space="preserve"> 15</w:t>
      </w:r>
    </w:p>
    <w:p w14:paraId="31C302A9" w14:textId="77777777" w:rsidR="0022317C" w:rsidRPr="000E0563" w:rsidRDefault="0022317C" w:rsidP="000E0563">
      <w:pPr>
        <w:jc w:val="both"/>
        <w:rPr>
          <w:rFonts w:ascii="Calibri" w:hAnsi="Calibri" w:cs="Calibri"/>
          <w:sz w:val="20"/>
          <w:szCs w:val="20"/>
        </w:rPr>
      </w:pPr>
      <w:r w:rsidRPr="000E0563">
        <w:rPr>
          <w:rFonts w:ascii="Calibri" w:hAnsi="Calibri" w:cs="Calibri"/>
          <w:sz w:val="20"/>
          <w:szCs w:val="20"/>
        </w:rPr>
        <w:t>Odstąpienie od umowy powinno nastąpić w formie pisemnej pod rygorem nieważności takiego oświadczenia i powinno zawierać uzasadnienie.</w:t>
      </w:r>
    </w:p>
    <w:p w14:paraId="2149E7FC" w14:textId="77777777" w:rsidR="0022317C" w:rsidRPr="000E0563" w:rsidRDefault="0022317C" w:rsidP="000E0563">
      <w:pPr>
        <w:autoSpaceDE w:val="0"/>
        <w:autoSpaceDN w:val="0"/>
        <w:adjustRightInd w:val="0"/>
        <w:rPr>
          <w:rFonts w:ascii="Calibri" w:hAnsi="Calibri" w:cs="Calibri"/>
          <w:color w:val="000000"/>
          <w:sz w:val="20"/>
          <w:szCs w:val="20"/>
        </w:rPr>
      </w:pPr>
    </w:p>
    <w:p w14:paraId="091689E5" w14:textId="01C434BF" w:rsidR="0022317C" w:rsidRPr="000E0563" w:rsidRDefault="0022317C" w:rsidP="000E0563">
      <w:pPr>
        <w:rPr>
          <w:rFonts w:ascii="Calibri" w:hAnsi="Calibri" w:cs="Calibri"/>
          <w:b/>
          <w:bCs/>
          <w:sz w:val="20"/>
          <w:szCs w:val="20"/>
        </w:rPr>
      </w:pPr>
      <w:r w:rsidRPr="000E0563">
        <w:rPr>
          <w:rFonts w:ascii="Calibri" w:hAnsi="Calibri" w:cs="Calibri"/>
          <w:b/>
          <w:bCs/>
          <w:sz w:val="20"/>
          <w:szCs w:val="20"/>
        </w:rPr>
        <w:t>Rozdział X. POSTANOWIENIA SZCZEGÓŁOWE</w:t>
      </w:r>
    </w:p>
    <w:p w14:paraId="40B4C1CD" w14:textId="5A906265" w:rsidR="0022317C" w:rsidRPr="000E0563" w:rsidRDefault="000E0563" w:rsidP="000E0563">
      <w:pPr>
        <w:jc w:val="center"/>
        <w:rPr>
          <w:rFonts w:ascii="Calibri" w:hAnsi="Calibri" w:cs="Calibri"/>
          <w:bCs/>
          <w:color w:val="000000"/>
          <w:sz w:val="20"/>
          <w:szCs w:val="20"/>
        </w:rPr>
      </w:pPr>
      <w:r>
        <w:rPr>
          <w:rFonts w:ascii="Calibri" w:hAnsi="Calibri" w:cs="Calibri"/>
          <w:bCs/>
          <w:color w:val="000000"/>
          <w:sz w:val="20"/>
          <w:szCs w:val="20"/>
        </w:rPr>
        <w:t>§ 1</w:t>
      </w:r>
      <w:r w:rsidR="00CF602E">
        <w:rPr>
          <w:rFonts w:ascii="Calibri" w:hAnsi="Calibri" w:cs="Calibri"/>
          <w:bCs/>
          <w:color w:val="000000"/>
          <w:sz w:val="20"/>
          <w:szCs w:val="20"/>
        </w:rPr>
        <w:t>6</w:t>
      </w:r>
    </w:p>
    <w:p w14:paraId="717BA45F" w14:textId="77777777" w:rsidR="0022317C" w:rsidRPr="000E0563" w:rsidRDefault="0022317C" w:rsidP="00C92670">
      <w:pPr>
        <w:numPr>
          <w:ilvl w:val="0"/>
          <w:numId w:val="56"/>
        </w:numPr>
        <w:tabs>
          <w:tab w:val="clear" w:pos="490"/>
        </w:tabs>
        <w:autoSpaceDE w:val="0"/>
        <w:autoSpaceDN w:val="0"/>
        <w:adjustRightInd w:val="0"/>
        <w:ind w:left="284" w:hanging="284"/>
        <w:jc w:val="both"/>
        <w:rPr>
          <w:rFonts w:ascii="Calibri" w:hAnsi="Calibri" w:cs="Calibri"/>
          <w:sz w:val="20"/>
          <w:szCs w:val="20"/>
        </w:rPr>
      </w:pPr>
      <w:r w:rsidRPr="000E0563">
        <w:rPr>
          <w:rFonts w:ascii="Calibri" w:hAnsi="Calibri" w:cs="Calibri"/>
          <w:color w:val="000000"/>
          <w:sz w:val="20"/>
          <w:szCs w:val="20"/>
        </w:rPr>
        <w:t>Jako koordynatora ze strony Zamawiającego wyznacza się:</w:t>
      </w:r>
    </w:p>
    <w:p w14:paraId="2F5DB49E" w14:textId="4B788904" w:rsidR="0022317C" w:rsidRPr="000E0563" w:rsidRDefault="00B16759" w:rsidP="00C92670">
      <w:pPr>
        <w:pStyle w:val="Akapitzlist"/>
        <w:numPr>
          <w:ilvl w:val="0"/>
          <w:numId w:val="64"/>
        </w:numPr>
        <w:suppressAutoHyphens w:val="0"/>
        <w:autoSpaceDE w:val="0"/>
        <w:autoSpaceDN w:val="0"/>
        <w:adjustRightInd w:val="0"/>
        <w:spacing w:after="0" w:line="240" w:lineRule="auto"/>
        <w:ind w:hanging="436"/>
        <w:jc w:val="both"/>
        <w:rPr>
          <w:sz w:val="20"/>
          <w:szCs w:val="20"/>
          <w:lang w:val="en-US"/>
        </w:rPr>
      </w:pPr>
      <w:r w:rsidRPr="000E0563">
        <w:rPr>
          <w:color w:val="000000"/>
          <w:sz w:val="20"/>
          <w:szCs w:val="20"/>
          <w:lang w:val="en-US"/>
        </w:rPr>
        <w:t>………………………………</w:t>
      </w:r>
      <w:r w:rsidR="0022317C" w:rsidRPr="000E0563">
        <w:rPr>
          <w:color w:val="000000"/>
          <w:sz w:val="20"/>
          <w:szCs w:val="20"/>
          <w:lang w:val="en-US"/>
        </w:rPr>
        <w:t xml:space="preserve">, tel. </w:t>
      </w:r>
      <w:r w:rsidRPr="000E0563">
        <w:rPr>
          <w:color w:val="000000"/>
          <w:sz w:val="20"/>
          <w:szCs w:val="20"/>
          <w:lang w:val="en-US"/>
        </w:rPr>
        <w:t>…………..</w:t>
      </w:r>
      <w:r w:rsidR="0022317C" w:rsidRPr="000E0563">
        <w:rPr>
          <w:color w:val="000000"/>
          <w:sz w:val="20"/>
          <w:szCs w:val="20"/>
          <w:lang w:val="en-US"/>
        </w:rPr>
        <w:t xml:space="preserve">, email: </w:t>
      </w:r>
      <w:r w:rsidRPr="000E0563">
        <w:rPr>
          <w:color w:val="000000"/>
          <w:sz w:val="20"/>
          <w:szCs w:val="20"/>
          <w:lang w:val="en-US"/>
        </w:rPr>
        <w:t>……………………………………..</w:t>
      </w:r>
    </w:p>
    <w:p w14:paraId="38E6DEA6" w14:textId="77777777" w:rsidR="0022317C" w:rsidRPr="000E0563" w:rsidRDefault="0022317C" w:rsidP="00C92670">
      <w:pPr>
        <w:numPr>
          <w:ilvl w:val="0"/>
          <w:numId w:val="56"/>
        </w:numPr>
        <w:tabs>
          <w:tab w:val="clear" w:pos="490"/>
          <w:tab w:val="num" w:pos="284"/>
        </w:tabs>
        <w:autoSpaceDE w:val="0"/>
        <w:autoSpaceDN w:val="0"/>
        <w:adjustRightInd w:val="0"/>
        <w:ind w:left="284" w:hanging="284"/>
        <w:jc w:val="both"/>
        <w:rPr>
          <w:rFonts w:ascii="Calibri" w:hAnsi="Calibri" w:cs="Calibri"/>
          <w:color w:val="000000"/>
          <w:sz w:val="20"/>
          <w:szCs w:val="20"/>
        </w:rPr>
      </w:pPr>
      <w:r w:rsidRPr="000E0563">
        <w:rPr>
          <w:rFonts w:ascii="Calibri" w:hAnsi="Calibri" w:cs="Calibri"/>
          <w:sz w:val="20"/>
          <w:szCs w:val="20"/>
        </w:rPr>
        <w:t>Wszelkie informacje, oświadczenia, polecenia, uzgodnienia w sprawach dotyczących</w:t>
      </w:r>
      <w:r w:rsidRPr="000E0563">
        <w:rPr>
          <w:rFonts w:ascii="Calibri" w:hAnsi="Calibri" w:cs="Calibri"/>
          <w:color w:val="000000"/>
          <w:sz w:val="20"/>
          <w:szCs w:val="20"/>
        </w:rPr>
        <w:t xml:space="preserve"> realizacji przedmiotu umowy przekazywane będą na piśmie emailem lub faksem, a następnie niezwłocznie potwierdzone pismem i podpisane wyłącznie przez osoby upoważnione.</w:t>
      </w:r>
    </w:p>
    <w:p w14:paraId="0BF86A90" w14:textId="77777777" w:rsidR="0022317C" w:rsidRPr="000E0563" w:rsidRDefault="0022317C" w:rsidP="00C92670">
      <w:pPr>
        <w:numPr>
          <w:ilvl w:val="0"/>
          <w:numId w:val="56"/>
        </w:numPr>
        <w:tabs>
          <w:tab w:val="clear" w:pos="490"/>
          <w:tab w:val="num" w:pos="284"/>
        </w:tabs>
        <w:autoSpaceDE w:val="0"/>
        <w:autoSpaceDN w:val="0"/>
        <w:adjustRightInd w:val="0"/>
        <w:ind w:left="284" w:hanging="284"/>
        <w:jc w:val="both"/>
        <w:rPr>
          <w:rFonts w:ascii="Calibri" w:hAnsi="Calibri" w:cs="Calibri"/>
          <w:color w:val="000000"/>
          <w:sz w:val="20"/>
          <w:szCs w:val="20"/>
        </w:rPr>
      </w:pPr>
      <w:r w:rsidRPr="000E0563">
        <w:rPr>
          <w:rFonts w:ascii="Calibri" w:hAnsi="Calibri" w:cs="Calibri"/>
          <w:color w:val="000000"/>
          <w:sz w:val="20"/>
          <w:szCs w:val="20"/>
        </w:rPr>
        <w:t>Postanowienia ust. 2 nie dotyczą sytuacji gdy nastąpi konieczność omówienia spraw</w:t>
      </w:r>
      <w:r w:rsidRPr="000E0563">
        <w:rPr>
          <w:rFonts w:ascii="Calibri" w:hAnsi="Calibri" w:cs="Calibri"/>
          <w:color w:val="000000"/>
          <w:sz w:val="20"/>
          <w:szCs w:val="20"/>
        </w:rPr>
        <w:br/>
        <w:t xml:space="preserve">i problemów bieżących. Wykonawca będzie zobowiązany w ciągu 24 h od otrzymania od przedstawiciela Zamawiającego telefoniczne, emailem bądź faksem informacji, do udziału w spotkaniach koordynacyjnych z udziałem Zarządcy targowiska.  </w:t>
      </w:r>
    </w:p>
    <w:p w14:paraId="541CCB23" w14:textId="77777777" w:rsidR="0022317C" w:rsidRPr="000E0563" w:rsidRDefault="0022317C" w:rsidP="00C92670">
      <w:pPr>
        <w:numPr>
          <w:ilvl w:val="0"/>
          <w:numId w:val="56"/>
        </w:numPr>
        <w:tabs>
          <w:tab w:val="clear" w:pos="490"/>
          <w:tab w:val="num" w:pos="284"/>
        </w:tabs>
        <w:autoSpaceDE w:val="0"/>
        <w:autoSpaceDN w:val="0"/>
        <w:adjustRightInd w:val="0"/>
        <w:ind w:left="284" w:hanging="284"/>
        <w:jc w:val="both"/>
        <w:rPr>
          <w:rFonts w:ascii="Calibri" w:hAnsi="Calibri" w:cs="Calibri"/>
          <w:color w:val="000000"/>
          <w:sz w:val="20"/>
          <w:szCs w:val="20"/>
        </w:rPr>
      </w:pPr>
      <w:r w:rsidRPr="000E0563">
        <w:rPr>
          <w:rFonts w:ascii="Calibri" w:hAnsi="Calibri" w:cs="Calibri"/>
          <w:color w:val="000000"/>
          <w:sz w:val="20"/>
          <w:szCs w:val="20"/>
        </w:rPr>
        <w:t>Doręczanie pism, o których mowa w ust. 2 dokonywane będzie za potwierdzeniem odbioru na wskazane w umowie adresy stron, w szczególności osobiście, za pośrednictwem poczty lub firmy kurierskiej.</w:t>
      </w:r>
    </w:p>
    <w:p w14:paraId="6FA9D9B9" w14:textId="77777777" w:rsidR="0022317C" w:rsidRPr="000E0563" w:rsidRDefault="0022317C" w:rsidP="00C92670">
      <w:pPr>
        <w:numPr>
          <w:ilvl w:val="0"/>
          <w:numId w:val="56"/>
        </w:numPr>
        <w:tabs>
          <w:tab w:val="clear" w:pos="490"/>
          <w:tab w:val="num" w:pos="284"/>
        </w:tabs>
        <w:autoSpaceDE w:val="0"/>
        <w:autoSpaceDN w:val="0"/>
        <w:adjustRightInd w:val="0"/>
        <w:ind w:left="284" w:hanging="284"/>
        <w:jc w:val="both"/>
        <w:rPr>
          <w:rFonts w:ascii="Calibri" w:hAnsi="Calibri" w:cs="Calibri"/>
          <w:color w:val="000000"/>
          <w:sz w:val="20"/>
          <w:szCs w:val="20"/>
        </w:rPr>
      </w:pPr>
      <w:r w:rsidRPr="000E0563">
        <w:rPr>
          <w:rFonts w:ascii="Calibri" w:hAnsi="Calibri" w:cs="Calibri"/>
          <w:color w:val="000000"/>
          <w:sz w:val="20"/>
          <w:szCs w:val="20"/>
        </w:rPr>
        <w:t>Strony wyznaczają następujące dane kontaktowe do doręczeń i przekazywania informacji:</w:t>
      </w:r>
    </w:p>
    <w:p w14:paraId="62129081" w14:textId="77777777" w:rsidR="0022317C" w:rsidRPr="000E0563" w:rsidRDefault="0022317C" w:rsidP="000E0563">
      <w:pPr>
        <w:autoSpaceDE w:val="0"/>
        <w:autoSpaceDN w:val="0"/>
        <w:adjustRightInd w:val="0"/>
        <w:ind w:left="709" w:hanging="425"/>
        <w:jc w:val="both"/>
        <w:rPr>
          <w:rFonts w:ascii="Calibri" w:hAnsi="Calibri" w:cs="Calibri"/>
          <w:color w:val="000000"/>
          <w:sz w:val="20"/>
          <w:szCs w:val="20"/>
        </w:rPr>
      </w:pPr>
      <w:r w:rsidRPr="000E0563">
        <w:rPr>
          <w:rFonts w:ascii="Calibri" w:hAnsi="Calibri" w:cs="Calibri"/>
          <w:color w:val="000000"/>
          <w:sz w:val="20"/>
          <w:szCs w:val="20"/>
        </w:rPr>
        <w:t xml:space="preserve">5.1. dla Zamawiającego – Gmina i Miasto Lwówek Śląski, Aleja Wojska Polskiego 25 A, 59-600 Lwówek Śląski; tel: 75 647 79 39; </w:t>
      </w:r>
    </w:p>
    <w:p w14:paraId="7D3EA044" w14:textId="4893311D" w:rsidR="0022317C" w:rsidRPr="000E0563" w:rsidRDefault="0022317C" w:rsidP="000E0563">
      <w:pPr>
        <w:autoSpaceDE w:val="0"/>
        <w:autoSpaceDN w:val="0"/>
        <w:adjustRightInd w:val="0"/>
        <w:ind w:left="709" w:hanging="425"/>
        <w:jc w:val="both"/>
        <w:rPr>
          <w:rFonts w:ascii="Calibri" w:hAnsi="Calibri" w:cs="Calibri"/>
          <w:color w:val="000000"/>
          <w:sz w:val="20"/>
          <w:szCs w:val="20"/>
        </w:rPr>
      </w:pPr>
      <w:r w:rsidRPr="000E0563">
        <w:rPr>
          <w:rFonts w:ascii="Calibri" w:hAnsi="Calibri" w:cs="Calibri"/>
          <w:color w:val="000000"/>
          <w:sz w:val="20"/>
          <w:szCs w:val="20"/>
        </w:rPr>
        <w:t>5.2. dla Wykonawcy – ………………………; email……………, tel</w:t>
      </w:r>
      <w:r w:rsidR="00FA396A" w:rsidRPr="000E0563">
        <w:rPr>
          <w:rFonts w:ascii="Calibri" w:hAnsi="Calibri" w:cs="Calibri"/>
          <w:color w:val="000000"/>
          <w:sz w:val="20"/>
          <w:szCs w:val="20"/>
        </w:rPr>
        <w:t xml:space="preserve">. </w:t>
      </w:r>
      <w:r w:rsidRPr="000E0563">
        <w:rPr>
          <w:rFonts w:ascii="Calibri" w:hAnsi="Calibri" w:cs="Calibri"/>
          <w:color w:val="000000"/>
          <w:sz w:val="20"/>
          <w:szCs w:val="20"/>
        </w:rPr>
        <w:t>……………………</w:t>
      </w:r>
    </w:p>
    <w:p w14:paraId="6697571F" w14:textId="23F6A7E1" w:rsidR="0022317C" w:rsidRPr="000E0563" w:rsidRDefault="0022317C" w:rsidP="000E0563">
      <w:pPr>
        <w:autoSpaceDE w:val="0"/>
        <w:autoSpaceDN w:val="0"/>
        <w:adjustRightInd w:val="0"/>
        <w:ind w:left="709" w:hanging="425"/>
        <w:jc w:val="both"/>
        <w:rPr>
          <w:rFonts w:ascii="Calibri" w:hAnsi="Calibri" w:cs="Calibri"/>
          <w:color w:val="000000"/>
          <w:sz w:val="20"/>
          <w:szCs w:val="20"/>
        </w:rPr>
      </w:pPr>
      <w:r w:rsidRPr="000E0563">
        <w:rPr>
          <w:rFonts w:ascii="Calibri" w:hAnsi="Calibri" w:cs="Calibri"/>
          <w:color w:val="000000"/>
          <w:sz w:val="20"/>
          <w:szCs w:val="20"/>
        </w:rPr>
        <w:t>5.3. dla Zarządcy - ………………………; email……………, tel</w:t>
      </w:r>
      <w:r w:rsidR="00FA396A" w:rsidRPr="000E0563">
        <w:rPr>
          <w:rFonts w:ascii="Calibri" w:hAnsi="Calibri" w:cs="Calibri"/>
          <w:color w:val="000000"/>
          <w:sz w:val="20"/>
          <w:szCs w:val="20"/>
        </w:rPr>
        <w:t xml:space="preserve">. </w:t>
      </w:r>
      <w:r w:rsidRPr="000E0563">
        <w:rPr>
          <w:rFonts w:ascii="Calibri" w:hAnsi="Calibri" w:cs="Calibri"/>
          <w:color w:val="000000"/>
          <w:sz w:val="20"/>
          <w:szCs w:val="20"/>
        </w:rPr>
        <w:t>……………………</w:t>
      </w:r>
    </w:p>
    <w:p w14:paraId="56F63B5E" w14:textId="77777777" w:rsidR="0022317C" w:rsidRPr="00586032" w:rsidRDefault="0022317C" w:rsidP="000E0563">
      <w:pPr>
        <w:autoSpaceDE w:val="0"/>
        <w:autoSpaceDN w:val="0"/>
        <w:adjustRightInd w:val="0"/>
        <w:ind w:left="851" w:hanging="361"/>
        <w:jc w:val="both"/>
        <w:rPr>
          <w:rFonts w:ascii="Calibri" w:hAnsi="Calibri" w:cs="Calibri"/>
          <w:color w:val="000000"/>
          <w:sz w:val="20"/>
          <w:szCs w:val="20"/>
        </w:rPr>
      </w:pPr>
    </w:p>
    <w:p w14:paraId="0BD9E4BF" w14:textId="29002120" w:rsidR="0022317C" w:rsidRPr="00586032" w:rsidRDefault="00CF602E" w:rsidP="000E0563">
      <w:pPr>
        <w:jc w:val="center"/>
        <w:rPr>
          <w:rFonts w:ascii="Calibri" w:hAnsi="Calibri" w:cs="Calibri"/>
          <w:bCs/>
          <w:color w:val="000000"/>
          <w:sz w:val="20"/>
          <w:szCs w:val="20"/>
        </w:rPr>
      </w:pPr>
      <w:r>
        <w:rPr>
          <w:rFonts w:ascii="Calibri" w:hAnsi="Calibri" w:cs="Calibri"/>
          <w:bCs/>
          <w:color w:val="000000"/>
          <w:sz w:val="20"/>
          <w:szCs w:val="20"/>
        </w:rPr>
        <w:t>§ 17</w:t>
      </w:r>
    </w:p>
    <w:p w14:paraId="41292823" w14:textId="77777777" w:rsidR="0022317C" w:rsidRPr="00586032" w:rsidRDefault="0022317C" w:rsidP="000E0563">
      <w:pPr>
        <w:autoSpaceDE w:val="0"/>
        <w:autoSpaceDN w:val="0"/>
        <w:adjustRightInd w:val="0"/>
        <w:jc w:val="both"/>
        <w:rPr>
          <w:rFonts w:ascii="Calibri" w:hAnsi="Calibri" w:cs="Calibri"/>
          <w:color w:val="000000"/>
          <w:sz w:val="20"/>
          <w:szCs w:val="20"/>
        </w:rPr>
      </w:pPr>
      <w:r w:rsidRPr="00586032">
        <w:rPr>
          <w:rFonts w:ascii="Calibri" w:hAnsi="Calibri" w:cs="Calibri"/>
          <w:color w:val="000000"/>
          <w:sz w:val="20"/>
          <w:szCs w:val="20"/>
        </w:rPr>
        <w:t>Załącznikami stanowiącymi integralną cześć niniejszej umowy są:</w:t>
      </w:r>
    </w:p>
    <w:p w14:paraId="62F59BC2" w14:textId="77777777" w:rsidR="0022317C" w:rsidRPr="000E0563" w:rsidRDefault="0022317C" w:rsidP="00C92670">
      <w:pPr>
        <w:numPr>
          <w:ilvl w:val="0"/>
          <w:numId w:val="57"/>
        </w:numPr>
        <w:tabs>
          <w:tab w:val="clear" w:pos="720"/>
          <w:tab w:val="num" w:pos="284"/>
        </w:tabs>
        <w:autoSpaceDE w:val="0"/>
        <w:autoSpaceDN w:val="0"/>
        <w:adjustRightInd w:val="0"/>
        <w:ind w:left="284" w:hanging="284"/>
        <w:jc w:val="both"/>
        <w:rPr>
          <w:rFonts w:ascii="Calibri" w:hAnsi="Calibri" w:cs="Calibri"/>
          <w:color w:val="000000"/>
          <w:sz w:val="20"/>
          <w:szCs w:val="20"/>
        </w:rPr>
      </w:pPr>
      <w:r w:rsidRPr="000E0563">
        <w:rPr>
          <w:rFonts w:ascii="Calibri" w:hAnsi="Calibri" w:cs="Calibri"/>
          <w:color w:val="000000"/>
          <w:sz w:val="20"/>
          <w:szCs w:val="20"/>
        </w:rPr>
        <w:lastRenderedPageBreak/>
        <w:t>Oferta Wykonawcy – załącznik nr 1.</w:t>
      </w:r>
    </w:p>
    <w:p w14:paraId="0365418A" w14:textId="77777777" w:rsidR="0022317C" w:rsidRPr="00586032" w:rsidRDefault="0022317C" w:rsidP="000E0563">
      <w:pPr>
        <w:ind w:left="360"/>
        <w:jc w:val="both"/>
        <w:rPr>
          <w:rFonts w:ascii="Calibri" w:hAnsi="Calibri" w:cs="Calibri"/>
          <w:strike/>
          <w:sz w:val="20"/>
          <w:szCs w:val="20"/>
        </w:rPr>
      </w:pPr>
    </w:p>
    <w:p w14:paraId="5E8FF95D" w14:textId="05178C5C" w:rsidR="0022317C" w:rsidRPr="00586032" w:rsidRDefault="00CF602E" w:rsidP="000E0563">
      <w:pPr>
        <w:jc w:val="center"/>
        <w:rPr>
          <w:rFonts w:ascii="Calibri" w:hAnsi="Calibri" w:cs="Calibri"/>
          <w:bCs/>
          <w:color w:val="000000"/>
          <w:sz w:val="20"/>
          <w:szCs w:val="20"/>
        </w:rPr>
      </w:pPr>
      <w:r>
        <w:rPr>
          <w:rFonts w:ascii="Calibri" w:hAnsi="Calibri" w:cs="Calibri"/>
          <w:bCs/>
          <w:color w:val="000000"/>
          <w:sz w:val="20"/>
          <w:szCs w:val="20"/>
        </w:rPr>
        <w:t>§ 18</w:t>
      </w:r>
    </w:p>
    <w:p w14:paraId="545E4165" w14:textId="77777777" w:rsidR="0022317C" w:rsidRPr="000E0563" w:rsidRDefault="0022317C" w:rsidP="00C92670">
      <w:pPr>
        <w:numPr>
          <w:ilvl w:val="6"/>
          <w:numId w:val="58"/>
        </w:numPr>
        <w:ind w:left="284" w:hanging="284"/>
        <w:jc w:val="both"/>
        <w:rPr>
          <w:rFonts w:ascii="Calibri" w:hAnsi="Calibri" w:cs="Calibri"/>
          <w:color w:val="000000"/>
          <w:sz w:val="20"/>
          <w:szCs w:val="20"/>
        </w:rPr>
      </w:pPr>
      <w:r w:rsidRPr="00586032">
        <w:rPr>
          <w:rFonts w:ascii="Calibri" w:hAnsi="Calibri" w:cs="Calibri"/>
          <w:sz w:val="20"/>
          <w:szCs w:val="20"/>
        </w:rPr>
        <w:t>Spory mogące wyniknąć w związku z wykonywaniem przedmiotu umowy Strony zobowiązują się przede</w:t>
      </w:r>
      <w:r w:rsidRPr="000E0563">
        <w:rPr>
          <w:rFonts w:ascii="Calibri" w:hAnsi="Calibri" w:cs="Calibri"/>
          <w:sz w:val="20"/>
          <w:szCs w:val="20"/>
        </w:rPr>
        <w:t xml:space="preserve"> wszystkim załatwić polubownie, a nie dające się usunąć wątpliwości poddają pod rozstrzygnięcie właściwego dla Zamawiającego sądu powszechnego</w:t>
      </w:r>
    </w:p>
    <w:p w14:paraId="3EFFAD03" w14:textId="77777777" w:rsidR="0022317C" w:rsidRPr="000E0563" w:rsidRDefault="0022317C" w:rsidP="00C92670">
      <w:pPr>
        <w:numPr>
          <w:ilvl w:val="6"/>
          <w:numId w:val="58"/>
        </w:numPr>
        <w:ind w:left="284" w:hanging="284"/>
        <w:jc w:val="both"/>
        <w:rPr>
          <w:rFonts w:ascii="Calibri" w:hAnsi="Calibri" w:cs="Calibri"/>
          <w:color w:val="000000"/>
          <w:sz w:val="20"/>
          <w:szCs w:val="20"/>
        </w:rPr>
      </w:pPr>
      <w:r w:rsidRPr="000E0563">
        <w:rPr>
          <w:rFonts w:ascii="Calibri" w:hAnsi="Calibri" w:cs="Calibri"/>
          <w:color w:val="000000"/>
          <w:sz w:val="20"/>
          <w:szCs w:val="20"/>
        </w:rPr>
        <w:t>W sprawach nie uregulowanych niniejszą umową mają zastosowanie przepisy:</w:t>
      </w:r>
    </w:p>
    <w:p w14:paraId="719D2673" w14:textId="556C5F53" w:rsidR="0022317C" w:rsidRPr="000E0563" w:rsidRDefault="0022317C" w:rsidP="00C92670">
      <w:pPr>
        <w:pStyle w:val="Akapitzlist"/>
        <w:numPr>
          <w:ilvl w:val="1"/>
          <w:numId w:val="52"/>
        </w:numPr>
        <w:tabs>
          <w:tab w:val="clear" w:pos="502"/>
          <w:tab w:val="num" w:pos="709"/>
        </w:tabs>
        <w:spacing w:after="0" w:line="240" w:lineRule="auto"/>
        <w:ind w:left="709" w:hanging="425"/>
        <w:jc w:val="both"/>
        <w:rPr>
          <w:sz w:val="20"/>
          <w:szCs w:val="20"/>
        </w:rPr>
      </w:pPr>
      <w:r w:rsidRPr="000E0563">
        <w:rPr>
          <w:sz w:val="20"/>
          <w:szCs w:val="20"/>
        </w:rPr>
        <w:t>Kodeksu Cywilnego,</w:t>
      </w:r>
    </w:p>
    <w:p w14:paraId="5E410266" w14:textId="77777777" w:rsidR="00311A17" w:rsidRPr="000E0563" w:rsidRDefault="0022317C" w:rsidP="00C92670">
      <w:pPr>
        <w:pStyle w:val="Akapitzlist"/>
        <w:numPr>
          <w:ilvl w:val="1"/>
          <w:numId w:val="52"/>
        </w:numPr>
        <w:tabs>
          <w:tab w:val="clear" w:pos="502"/>
          <w:tab w:val="num" w:pos="709"/>
        </w:tabs>
        <w:spacing w:after="0" w:line="240" w:lineRule="auto"/>
        <w:ind w:left="709" w:hanging="425"/>
        <w:jc w:val="both"/>
        <w:rPr>
          <w:sz w:val="20"/>
          <w:szCs w:val="20"/>
        </w:rPr>
      </w:pPr>
      <w:r w:rsidRPr="000E0563">
        <w:rPr>
          <w:sz w:val="20"/>
          <w:szCs w:val="20"/>
        </w:rPr>
        <w:t>Prawa budowlanego wraz z rozporządzeniami wykonawczymi</w:t>
      </w:r>
    </w:p>
    <w:p w14:paraId="1C1E2DAD" w14:textId="7F05DF10" w:rsidR="0031218F" w:rsidRPr="000E0563" w:rsidRDefault="0031218F" w:rsidP="00C92670">
      <w:pPr>
        <w:pStyle w:val="Akapitzlist"/>
        <w:numPr>
          <w:ilvl w:val="1"/>
          <w:numId w:val="52"/>
        </w:numPr>
        <w:tabs>
          <w:tab w:val="clear" w:pos="502"/>
          <w:tab w:val="num" w:pos="709"/>
        </w:tabs>
        <w:spacing w:after="0" w:line="240" w:lineRule="auto"/>
        <w:ind w:left="709" w:hanging="425"/>
        <w:jc w:val="both"/>
        <w:rPr>
          <w:sz w:val="20"/>
          <w:szCs w:val="20"/>
        </w:rPr>
      </w:pPr>
      <w:r w:rsidRPr="000E0563">
        <w:rPr>
          <w:sz w:val="20"/>
          <w:szCs w:val="20"/>
        </w:rPr>
        <w:t xml:space="preserve">Prawa </w:t>
      </w:r>
      <w:r w:rsidR="00FA396A" w:rsidRPr="000E0563">
        <w:rPr>
          <w:sz w:val="20"/>
          <w:szCs w:val="20"/>
        </w:rPr>
        <w:t>Zamówień</w:t>
      </w:r>
      <w:r w:rsidRPr="000E0563">
        <w:rPr>
          <w:sz w:val="20"/>
          <w:szCs w:val="20"/>
        </w:rPr>
        <w:t xml:space="preserve"> Publicznych</w:t>
      </w:r>
    </w:p>
    <w:p w14:paraId="05B6F00E" w14:textId="77777777" w:rsidR="0022317C" w:rsidRPr="000E0563" w:rsidRDefault="0022317C" w:rsidP="000E0563">
      <w:pPr>
        <w:jc w:val="center"/>
        <w:rPr>
          <w:rFonts w:ascii="Calibri" w:hAnsi="Calibri" w:cs="Calibri"/>
          <w:color w:val="000000"/>
          <w:sz w:val="20"/>
          <w:szCs w:val="20"/>
        </w:rPr>
      </w:pPr>
    </w:p>
    <w:p w14:paraId="5623FA8A" w14:textId="3A9D7D9C" w:rsidR="0022317C" w:rsidRPr="000E0563" w:rsidRDefault="00CF602E" w:rsidP="000E0563">
      <w:pPr>
        <w:jc w:val="center"/>
        <w:rPr>
          <w:rFonts w:ascii="Calibri" w:hAnsi="Calibri" w:cs="Calibri"/>
          <w:bCs/>
          <w:color w:val="000000"/>
          <w:sz w:val="20"/>
          <w:szCs w:val="20"/>
        </w:rPr>
      </w:pPr>
      <w:r>
        <w:rPr>
          <w:rFonts w:ascii="Calibri" w:hAnsi="Calibri" w:cs="Calibri"/>
          <w:bCs/>
          <w:color w:val="000000"/>
          <w:sz w:val="20"/>
          <w:szCs w:val="20"/>
        </w:rPr>
        <w:t>§ 19</w:t>
      </w:r>
    </w:p>
    <w:p w14:paraId="3D4F557A" w14:textId="21A098C4" w:rsidR="0022317C" w:rsidRPr="000E0563" w:rsidRDefault="0022317C" w:rsidP="000E0563">
      <w:pPr>
        <w:autoSpaceDE w:val="0"/>
        <w:autoSpaceDN w:val="0"/>
        <w:adjustRightInd w:val="0"/>
        <w:jc w:val="both"/>
        <w:rPr>
          <w:rFonts w:ascii="Calibri" w:hAnsi="Calibri" w:cs="Calibri"/>
          <w:color w:val="000000"/>
          <w:sz w:val="20"/>
          <w:szCs w:val="20"/>
        </w:rPr>
      </w:pPr>
      <w:r w:rsidRPr="000E0563">
        <w:rPr>
          <w:rFonts w:ascii="Calibri" w:hAnsi="Calibri" w:cs="Calibri"/>
          <w:color w:val="000000"/>
          <w:sz w:val="20"/>
          <w:szCs w:val="20"/>
        </w:rPr>
        <w:t>Umowa została sporządzona w trzech jednobrzmiących egzemplarzach z czego dwa otrzymuje Zamawiający, a jeden Wykonawca.</w:t>
      </w:r>
    </w:p>
    <w:p w14:paraId="278EFEE4" w14:textId="77777777" w:rsidR="0022317C" w:rsidRPr="0022317C" w:rsidRDefault="0022317C" w:rsidP="0022317C">
      <w:pPr>
        <w:ind w:left="425" w:hanging="425"/>
        <w:jc w:val="center"/>
        <w:rPr>
          <w:rFonts w:ascii="Calibri" w:hAnsi="Calibri" w:cs="Calibri"/>
          <w:sz w:val="20"/>
          <w:szCs w:val="20"/>
        </w:rPr>
      </w:pPr>
    </w:p>
    <w:p w14:paraId="33D534F0" w14:textId="77777777" w:rsidR="0022317C" w:rsidRPr="0022317C" w:rsidRDefault="0022317C" w:rsidP="0022317C">
      <w:pPr>
        <w:ind w:left="425" w:hanging="425"/>
        <w:jc w:val="center"/>
        <w:rPr>
          <w:rFonts w:ascii="Calibri" w:hAnsi="Calibri" w:cs="Calibri"/>
          <w:sz w:val="20"/>
          <w:szCs w:val="20"/>
        </w:rPr>
      </w:pPr>
    </w:p>
    <w:p w14:paraId="155CB94D" w14:textId="77777777" w:rsidR="0022317C" w:rsidRPr="0022317C" w:rsidRDefault="0022317C" w:rsidP="0022317C">
      <w:pPr>
        <w:ind w:left="425" w:hanging="425"/>
        <w:jc w:val="center"/>
        <w:rPr>
          <w:rFonts w:ascii="Calibri" w:hAnsi="Calibri" w:cs="Calibri"/>
          <w:sz w:val="20"/>
          <w:szCs w:val="20"/>
        </w:rPr>
      </w:pPr>
    </w:p>
    <w:p w14:paraId="213D77D8" w14:textId="35C8ECF4" w:rsidR="0022317C" w:rsidRPr="0022317C" w:rsidRDefault="0022317C" w:rsidP="0022317C">
      <w:pPr>
        <w:jc w:val="center"/>
        <w:rPr>
          <w:rFonts w:ascii="Calibri" w:hAnsi="Calibri" w:cs="Calibri"/>
          <w:sz w:val="20"/>
          <w:szCs w:val="20"/>
          <w:u w:val="single"/>
        </w:rPr>
      </w:pPr>
      <w:r w:rsidRPr="0022317C">
        <w:rPr>
          <w:rFonts w:ascii="Calibri" w:hAnsi="Calibri" w:cs="Calibri"/>
          <w:b/>
          <w:bCs/>
          <w:sz w:val="20"/>
          <w:szCs w:val="20"/>
          <w:u w:val="single"/>
        </w:rPr>
        <w:t>W Y K O N A W C A :</w:t>
      </w:r>
      <w:r w:rsidRPr="0022317C">
        <w:rPr>
          <w:rFonts w:ascii="Calibri" w:hAnsi="Calibri" w:cs="Calibri"/>
          <w:b/>
          <w:bCs/>
          <w:sz w:val="20"/>
          <w:szCs w:val="20"/>
        </w:rPr>
        <w:tab/>
      </w:r>
      <w:r w:rsidR="000E0563">
        <w:rPr>
          <w:rFonts w:ascii="Calibri" w:hAnsi="Calibri" w:cs="Calibri"/>
          <w:b/>
          <w:bCs/>
          <w:sz w:val="20"/>
          <w:szCs w:val="20"/>
        </w:rPr>
        <w:tab/>
      </w:r>
      <w:r w:rsidR="000E0563">
        <w:rPr>
          <w:rFonts w:ascii="Calibri" w:hAnsi="Calibri" w:cs="Calibri"/>
          <w:b/>
          <w:bCs/>
          <w:sz w:val="20"/>
          <w:szCs w:val="20"/>
        </w:rPr>
        <w:tab/>
      </w:r>
      <w:r w:rsidR="000E0563">
        <w:rPr>
          <w:rFonts w:ascii="Calibri" w:hAnsi="Calibri" w:cs="Calibri"/>
          <w:b/>
          <w:bCs/>
          <w:sz w:val="20"/>
          <w:szCs w:val="20"/>
        </w:rPr>
        <w:tab/>
      </w:r>
      <w:r w:rsidR="000E0563">
        <w:rPr>
          <w:rFonts w:ascii="Calibri" w:hAnsi="Calibri" w:cs="Calibri"/>
          <w:b/>
          <w:bCs/>
          <w:sz w:val="20"/>
          <w:szCs w:val="20"/>
        </w:rPr>
        <w:tab/>
      </w:r>
      <w:r w:rsidR="000E0563">
        <w:rPr>
          <w:rFonts w:ascii="Calibri" w:hAnsi="Calibri" w:cs="Calibri"/>
          <w:b/>
          <w:bCs/>
          <w:sz w:val="20"/>
          <w:szCs w:val="20"/>
        </w:rPr>
        <w:tab/>
      </w:r>
      <w:r w:rsidRPr="0022317C">
        <w:rPr>
          <w:rFonts w:ascii="Calibri" w:hAnsi="Calibri" w:cs="Calibri"/>
          <w:b/>
          <w:bCs/>
          <w:sz w:val="20"/>
          <w:szCs w:val="20"/>
        </w:rPr>
        <w:tab/>
      </w:r>
      <w:r w:rsidRPr="0022317C">
        <w:rPr>
          <w:rFonts w:ascii="Calibri" w:hAnsi="Calibri" w:cs="Calibri"/>
          <w:b/>
          <w:bCs/>
          <w:sz w:val="20"/>
          <w:szCs w:val="20"/>
        </w:rPr>
        <w:tab/>
      </w:r>
      <w:r w:rsidRPr="0022317C">
        <w:rPr>
          <w:rFonts w:ascii="Calibri" w:hAnsi="Calibri" w:cs="Calibri"/>
          <w:b/>
          <w:bCs/>
          <w:sz w:val="20"/>
          <w:szCs w:val="20"/>
          <w:u w:val="single"/>
        </w:rPr>
        <w:t>Z A M A W I A J Ą C Y :</w:t>
      </w:r>
    </w:p>
    <w:p w14:paraId="4E2B6E23" w14:textId="77777777" w:rsidR="0022317C" w:rsidRPr="0022317C" w:rsidRDefault="0022317C" w:rsidP="0022317C">
      <w:pPr>
        <w:rPr>
          <w:rFonts w:ascii="Calibri" w:hAnsi="Calibri" w:cs="Calibri"/>
          <w:sz w:val="20"/>
          <w:szCs w:val="20"/>
        </w:rPr>
      </w:pPr>
    </w:p>
    <w:p w14:paraId="0E4588B9" w14:textId="77777777" w:rsidR="0022317C" w:rsidRPr="00181DB1" w:rsidRDefault="0022317C" w:rsidP="00007023">
      <w:pPr>
        <w:jc w:val="center"/>
        <w:rPr>
          <w:rFonts w:asciiTheme="minorHAnsi" w:hAnsiTheme="minorHAnsi" w:cs="Tahoma"/>
          <w:b/>
        </w:rPr>
      </w:pPr>
    </w:p>
    <w:p w14:paraId="3109F7D1" w14:textId="77777777" w:rsidR="00731A11" w:rsidRDefault="00731A11" w:rsidP="00731A11">
      <w:bookmarkStart w:id="27" w:name="_Ref136065875"/>
      <w:bookmarkStart w:id="28" w:name="_Toc139083231"/>
    </w:p>
    <w:p w14:paraId="6674DED2" w14:textId="732D184B" w:rsidR="0022317C" w:rsidRDefault="0022317C">
      <w:r>
        <w:br w:type="page"/>
      </w:r>
    </w:p>
    <w:p w14:paraId="2C950C96" w14:textId="77777777" w:rsidR="009E03D9" w:rsidRPr="00624388" w:rsidRDefault="009E03D9" w:rsidP="00624388">
      <w:pPr>
        <w:pStyle w:val="Nagwek1"/>
        <w:rPr>
          <w:rFonts w:asciiTheme="minorHAnsi" w:hAnsiTheme="minorHAnsi"/>
          <w:sz w:val="28"/>
        </w:rPr>
      </w:pPr>
      <w:bookmarkStart w:id="29" w:name="_Toc60142497"/>
      <w:r w:rsidRPr="00624388">
        <w:rPr>
          <w:rFonts w:asciiTheme="minorHAnsi" w:hAnsiTheme="minorHAnsi"/>
          <w:sz w:val="28"/>
        </w:rPr>
        <w:lastRenderedPageBreak/>
        <w:t>Przedmiot zamówienia</w:t>
      </w:r>
      <w:bookmarkEnd w:id="27"/>
      <w:bookmarkEnd w:id="28"/>
      <w:bookmarkEnd w:id="29"/>
    </w:p>
    <w:p w14:paraId="7A554320" w14:textId="77777777" w:rsidR="00AF5409" w:rsidRPr="00AF5409" w:rsidRDefault="00AF5409" w:rsidP="00AF5409">
      <w:pPr>
        <w:ind w:left="993" w:hanging="993"/>
        <w:jc w:val="both"/>
        <w:rPr>
          <w:rFonts w:ascii="Calibri" w:hAnsi="Calibri" w:cs="Calibri"/>
          <w:b/>
          <w:sz w:val="28"/>
          <w:szCs w:val="28"/>
        </w:rPr>
      </w:pPr>
      <w:r w:rsidRPr="00AF5409">
        <w:rPr>
          <w:rFonts w:ascii="Calibri" w:hAnsi="Calibri" w:cs="Calibri"/>
          <w:b/>
          <w:sz w:val="28"/>
          <w:szCs w:val="28"/>
        </w:rPr>
        <w:t xml:space="preserve">Część I </w:t>
      </w:r>
      <w:r w:rsidRPr="00AF5409">
        <w:rPr>
          <w:rFonts w:ascii="Calibri" w:hAnsi="Calibri" w:cs="Calibri"/>
          <w:b/>
          <w:bCs/>
          <w:sz w:val="28"/>
          <w:szCs w:val="28"/>
        </w:rPr>
        <w:t>„Zarządzanie składowiskiem odpadów innych niż niebezpieczne i obojętne w Płóczkach Dolnych”</w:t>
      </w:r>
      <w:r w:rsidRPr="00AF5409">
        <w:rPr>
          <w:rFonts w:ascii="Calibri" w:hAnsi="Calibri" w:cs="Calibri"/>
          <w:b/>
          <w:sz w:val="28"/>
          <w:szCs w:val="28"/>
          <w:highlight w:val="green"/>
        </w:rPr>
        <w:t xml:space="preserve"> </w:t>
      </w:r>
    </w:p>
    <w:p w14:paraId="30B1A7F0" w14:textId="77777777" w:rsidR="00731A11" w:rsidRPr="007D791F" w:rsidRDefault="00731A11" w:rsidP="00731A11">
      <w:pPr>
        <w:jc w:val="both"/>
        <w:rPr>
          <w:rFonts w:ascii="Tahoma" w:hAnsi="Tahoma" w:cs="Tahoma"/>
          <w:b/>
        </w:rPr>
      </w:pPr>
    </w:p>
    <w:p w14:paraId="7D47D552" w14:textId="77777777" w:rsidR="00AF5409" w:rsidRPr="00586032" w:rsidRDefault="00AF5409" w:rsidP="00C92670">
      <w:pPr>
        <w:pStyle w:val="Akapitzlist"/>
        <w:numPr>
          <w:ilvl w:val="3"/>
          <w:numId w:val="57"/>
        </w:numPr>
        <w:tabs>
          <w:tab w:val="clear" w:pos="2880"/>
          <w:tab w:val="num" w:pos="426"/>
        </w:tabs>
        <w:spacing w:after="0" w:line="240" w:lineRule="auto"/>
        <w:ind w:left="425" w:hanging="425"/>
        <w:jc w:val="both"/>
        <w:rPr>
          <w:sz w:val="20"/>
          <w:szCs w:val="20"/>
        </w:rPr>
      </w:pPr>
      <w:r w:rsidRPr="00586032">
        <w:rPr>
          <w:sz w:val="20"/>
          <w:szCs w:val="20"/>
        </w:rPr>
        <w:t xml:space="preserve">Przedmiotem zamówienia jest zarządzanie Składowiskiem odpadów innych niż niebezpieczne i obojętne w Płóczkach dolnych, gmina Lwówek Śląski. </w:t>
      </w:r>
    </w:p>
    <w:p w14:paraId="6B83AC5C" w14:textId="63F4A581" w:rsidR="00F54E04" w:rsidRPr="00586032" w:rsidRDefault="00AF5409" w:rsidP="00C92670">
      <w:pPr>
        <w:pStyle w:val="Akapitzlist"/>
        <w:numPr>
          <w:ilvl w:val="3"/>
          <w:numId w:val="57"/>
        </w:numPr>
        <w:tabs>
          <w:tab w:val="clear" w:pos="2880"/>
          <w:tab w:val="num" w:pos="426"/>
        </w:tabs>
        <w:spacing w:after="0" w:line="240" w:lineRule="auto"/>
        <w:ind w:left="425" w:hanging="425"/>
        <w:jc w:val="both"/>
        <w:rPr>
          <w:sz w:val="20"/>
          <w:szCs w:val="20"/>
        </w:rPr>
      </w:pPr>
      <w:r w:rsidRPr="00586032">
        <w:rPr>
          <w:sz w:val="20"/>
          <w:szCs w:val="20"/>
        </w:rPr>
        <w:t>Składowisko odpadów zlokalizowane jest w m</w:t>
      </w:r>
      <w:r w:rsidR="00EE0389" w:rsidRPr="00586032">
        <w:rPr>
          <w:sz w:val="20"/>
          <w:szCs w:val="20"/>
        </w:rPr>
        <w:t>iejscowości Płóczki Dolne</w:t>
      </w:r>
      <w:r w:rsidR="00853918" w:rsidRPr="00586032">
        <w:rPr>
          <w:sz w:val="20"/>
          <w:szCs w:val="20"/>
        </w:rPr>
        <w:t>,</w:t>
      </w:r>
      <w:r w:rsidR="00F54E04" w:rsidRPr="00586032">
        <w:rPr>
          <w:sz w:val="20"/>
          <w:szCs w:val="20"/>
        </w:rPr>
        <w:t xml:space="preserve"> położone jest na działkach nr: 382/21 obręb Płóczki Dolne o powierzchni 5,93 ha; 385/7 obręb Płóczki Dolne o powierzchni 0,45 ha; 385/8 obręb Płóczki Dolne o powierzchni 0,08 ha; 382/18 obręb Płóczki Dolne o powierzchni 2,34 ha </w:t>
      </w:r>
    </w:p>
    <w:p w14:paraId="6005C04E" w14:textId="30E13400" w:rsidR="00A10FA4" w:rsidRPr="00586032" w:rsidRDefault="00853918" w:rsidP="00C92670">
      <w:pPr>
        <w:pStyle w:val="Akapitzlist"/>
        <w:numPr>
          <w:ilvl w:val="3"/>
          <w:numId w:val="57"/>
        </w:numPr>
        <w:tabs>
          <w:tab w:val="clear" w:pos="2880"/>
          <w:tab w:val="num" w:pos="426"/>
        </w:tabs>
        <w:spacing w:after="0" w:line="240" w:lineRule="auto"/>
        <w:ind w:left="425" w:hanging="425"/>
        <w:jc w:val="both"/>
        <w:rPr>
          <w:sz w:val="20"/>
          <w:szCs w:val="20"/>
        </w:rPr>
      </w:pPr>
      <w:r w:rsidRPr="00586032">
        <w:rPr>
          <w:sz w:val="20"/>
          <w:szCs w:val="20"/>
        </w:rPr>
        <w:t xml:space="preserve">Składowisko </w:t>
      </w:r>
      <w:r w:rsidR="00AF5409" w:rsidRPr="00586032">
        <w:rPr>
          <w:sz w:val="20"/>
          <w:szCs w:val="20"/>
        </w:rPr>
        <w:t xml:space="preserve">składa się z dwóch kwater. Pierwsza kwatera składowiska o powierzchni </w:t>
      </w:r>
      <w:r w:rsidR="00EE0389" w:rsidRPr="00586032">
        <w:rPr>
          <w:sz w:val="20"/>
          <w:szCs w:val="20"/>
        </w:rPr>
        <w:t xml:space="preserve">ok. </w:t>
      </w:r>
      <w:r w:rsidR="00AF5409" w:rsidRPr="00586032">
        <w:rPr>
          <w:sz w:val="20"/>
          <w:szCs w:val="20"/>
        </w:rPr>
        <w:t>1,</w:t>
      </w:r>
      <w:r w:rsidR="00EE0389" w:rsidRPr="00586032">
        <w:rPr>
          <w:sz w:val="20"/>
          <w:szCs w:val="20"/>
        </w:rPr>
        <w:t>8</w:t>
      </w:r>
      <w:r w:rsidR="00AF5409" w:rsidRPr="00586032">
        <w:rPr>
          <w:sz w:val="20"/>
          <w:szCs w:val="20"/>
        </w:rPr>
        <w:t xml:space="preserve"> ha i została już </w:t>
      </w:r>
      <w:r w:rsidR="00EE0389" w:rsidRPr="00586032">
        <w:rPr>
          <w:sz w:val="20"/>
          <w:szCs w:val="20"/>
        </w:rPr>
        <w:t xml:space="preserve">prawie zapełniona </w:t>
      </w:r>
      <w:r w:rsidR="00AF5409" w:rsidRPr="00586032">
        <w:rPr>
          <w:sz w:val="20"/>
          <w:szCs w:val="20"/>
        </w:rPr>
        <w:t xml:space="preserve">i </w:t>
      </w:r>
      <w:r w:rsidR="00EE0389" w:rsidRPr="00586032">
        <w:rPr>
          <w:sz w:val="20"/>
          <w:szCs w:val="20"/>
        </w:rPr>
        <w:t>Zamawiający planuje przeprowadzić rekultywację.</w:t>
      </w:r>
      <w:r w:rsidR="00AF5409" w:rsidRPr="00586032">
        <w:rPr>
          <w:sz w:val="20"/>
          <w:szCs w:val="20"/>
        </w:rPr>
        <w:t xml:space="preserve"> Druga kwa</w:t>
      </w:r>
      <w:r w:rsidR="00A10FA4" w:rsidRPr="00586032">
        <w:rPr>
          <w:sz w:val="20"/>
          <w:szCs w:val="20"/>
        </w:rPr>
        <w:t>tera składowiska o powierzchni 2,1</w:t>
      </w:r>
      <w:r w:rsidR="00AF5409" w:rsidRPr="00586032">
        <w:rPr>
          <w:sz w:val="20"/>
          <w:szCs w:val="20"/>
        </w:rPr>
        <w:t xml:space="preserve"> ha </w:t>
      </w:r>
      <w:r w:rsidR="00A10FA4" w:rsidRPr="00586032">
        <w:rPr>
          <w:sz w:val="20"/>
          <w:szCs w:val="20"/>
        </w:rPr>
        <w:t xml:space="preserve">jest to miejsce gdzie planowana była budowa kwatery. Z uwagi na zmianę przepisów na dzień dzisiejszy nie planuje się budowy kwatery. </w:t>
      </w:r>
    </w:p>
    <w:p w14:paraId="6A306550" w14:textId="77777777" w:rsidR="00F54E04" w:rsidRPr="00586032" w:rsidRDefault="00AF5409" w:rsidP="00C92670">
      <w:pPr>
        <w:pStyle w:val="Akapitzlist"/>
        <w:numPr>
          <w:ilvl w:val="3"/>
          <w:numId w:val="57"/>
        </w:numPr>
        <w:tabs>
          <w:tab w:val="clear" w:pos="2880"/>
          <w:tab w:val="num" w:pos="426"/>
        </w:tabs>
        <w:spacing w:after="0" w:line="240" w:lineRule="auto"/>
        <w:ind w:left="425" w:hanging="425"/>
        <w:jc w:val="both"/>
        <w:rPr>
          <w:sz w:val="20"/>
          <w:szCs w:val="20"/>
        </w:rPr>
      </w:pPr>
      <w:r w:rsidRPr="00586032">
        <w:rPr>
          <w:sz w:val="20"/>
          <w:szCs w:val="20"/>
        </w:rPr>
        <w:t xml:space="preserve">W skład infrastruktury technicznej wchodzą: budynek socjalno - techniczny, </w:t>
      </w:r>
      <w:r w:rsidR="00A10FA4" w:rsidRPr="00586032">
        <w:rPr>
          <w:sz w:val="20"/>
          <w:szCs w:val="20"/>
        </w:rPr>
        <w:t>garaż na sprzęt i maszyny, waga</w:t>
      </w:r>
      <w:r w:rsidRPr="00586032">
        <w:rPr>
          <w:sz w:val="20"/>
          <w:szCs w:val="20"/>
        </w:rPr>
        <w:t xml:space="preserve">, </w:t>
      </w:r>
    </w:p>
    <w:p w14:paraId="682BD471" w14:textId="0C5EE1D1" w:rsidR="0040381B" w:rsidRPr="00586032" w:rsidRDefault="0040381B" w:rsidP="00C92670">
      <w:pPr>
        <w:pStyle w:val="Style6"/>
        <w:widowControl/>
        <w:numPr>
          <w:ilvl w:val="0"/>
          <w:numId w:val="68"/>
        </w:numPr>
        <w:tabs>
          <w:tab w:val="left" w:pos="245"/>
        </w:tabs>
        <w:spacing w:line="240" w:lineRule="auto"/>
        <w:ind w:left="720" w:hanging="360"/>
        <w:rPr>
          <w:rStyle w:val="FontStyle25"/>
        </w:rPr>
      </w:pPr>
      <w:r w:rsidRPr="00586032">
        <w:rPr>
          <w:rStyle w:val="FontStyle25"/>
        </w:rPr>
        <w:t>Kwatera składowisk</w:t>
      </w:r>
      <w:r w:rsidR="00B42F77">
        <w:rPr>
          <w:rStyle w:val="FontStyle25"/>
        </w:rPr>
        <w:t>a</w:t>
      </w:r>
      <w:r w:rsidRPr="00586032">
        <w:rPr>
          <w:rStyle w:val="FontStyle25"/>
        </w:rPr>
        <w:t xml:space="preserve"> nr 1 odpadów innych niż niebezpieczne i obojętne wraz z rowami opaskowymi.</w:t>
      </w:r>
    </w:p>
    <w:p w14:paraId="4AA6F654" w14:textId="77777777" w:rsidR="00677211" w:rsidRDefault="0040381B" w:rsidP="00C92670">
      <w:pPr>
        <w:pStyle w:val="Style6"/>
        <w:widowControl/>
        <w:numPr>
          <w:ilvl w:val="0"/>
          <w:numId w:val="68"/>
        </w:numPr>
        <w:tabs>
          <w:tab w:val="left" w:pos="245"/>
        </w:tabs>
        <w:spacing w:line="240" w:lineRule="auto"/>
        <w:ind w:left="720" w:hanging="360"/>
        <w:rPr>
          <w:rStyle w:val="FontStyle25"/>
        </w:rPr>
      </w:pPr>
      <w:r w:rsidRPr="00586032">
        <w:rPr>
          <w:rStyle w:val="FontStyle25"/>
        </w:rPr>
        <w:t>Instalacja sortownicza z urządzeniami towarzyszącymi tj.</w:t>
      </w:r>
    </w:p>
    <w:p w14:paraId="70FDF9C2" w14:textId="35E340C5" w:rsidR="0040381B" w:rsidRPr="00586032" w:rsidRDefault="0040381B" w:rsidP="00C92670">
      <w:pPr>
        <w:pStyle w:val="Style6"/>
        <w:widowControl/>
        <w:numPr>
          <w:ilvl w:val="0"/>
          <w:numId w:val="69"/>
        </w:numPr>
        <w:tabs>
          <w:tab w:val="left" w:pos="245"/>
        </w:tabs>
        <w:spacing w:line="240" w:lineRule="auto"/>
        <w:ind w:left="993" w:hanging="284"/>
        <w:rPr>
          <w:rStyle w:val="FontStyle23"/>
          <w:b w:val="0"/>
          <w:bCs w:val="0"/>
        </w:rPr>
      </w:pPr>
      <w:r w:rsidRPr="00586032">
        <w:rPr>
          <w:rStyle w:val="FontStyle23"/>
        </w:rPr>
        <w:t xml:space="preserve">sito </w:t>
      </w:r>
      <w:r w:rsidRPr="00586032">
        <w:rPr>
          <w:rStyle w:val="FontStyle25"/>
        </w:rPr>
        <w:t xml:space="preserve">mobilne - o średnicy oczek </w:t>
      </w:r>
      <w:smartTag w:uri="urn:schemas-microsoft-com:office:smarttags" w:element="metricconverter">
        <w:smartTagPr>
          <w:attr w:name="ProductID" w:val="80 mm"/>
        </w:smartTagPr>
        <w:r w:rsidRPr="00586032">
          <w:rPr>
            <w:rStyle w:val="FontStyle25"/>
          </w:rPr>
          <w:t>80 mm</w:t>
        </w:r>
      </w:smartTag>
      <w:r w:rsidRPr="00586032">
        <w:rPr>
          <w:rStyle w:val="FontStyle25"/>
        </w:rPr>
        <w:t xml:space="preserve"> i </w:t>
      </w:r>
      <w:smartTag w:uri="urn:schemas-microsoft-com:office:smarttags" w:element="metricconverter">
        <w:smartTagPr>
          <w:attr w:name="ProductID" w:val="20 mm"/>
        </w:smartTagPr>
        <w:r w:rsidRPr="00586032">
          <w:rPr>
            <w:rStyle w:val="FontStyle25"/>
          </w:rPr>
          <w:t>20 mm</w:t>
        </w:r>
      </w:smartTag>
      <w:r w:rsidRPr="00586032">
        <w:rPr>
          <w:rStyle w:val="FontStyle25"/>
        </w:rPr>
        <w:t>, bębnowe o napędzie spalinowym mocy 45 kW, o wydajności 70 - 100 ma/h. Wykorzystywane w ramach linii sortowniczej oraz samodzielnie na placu kompostowym.</w:t>
      </w:r>
    </w:p>
    <w:p w14:paraId="1A0E8188" w14:textId="77777777" w:rsidR="0040381B" w:rsidRPr="00586032" w:rsidRDefault="0040381B" w:rsidP="00C92670">
      <w:pPr>
        <w:pStyle w:val="Style6"/>
        <w:widowControl/>
        <w:numPr>
          <w:ilvl w:val="0"/>
          <w:numId w:val="69"/>
        </w:numPr>
        <w:tabs>
          <w:tab w:val="left" w:pos="245"/>
        </w:tabs>
        <w:spacing w:line="240" w:lineRule="auto"/>
        <w:ind w:left="993" w:hanging="284"/>
        <w:rPr>
          <w:rStyle w:val="FontStyle25"/>
        </w:rPr>
      </w:pPr>
      <w:r w:rsidRPr="00586032">
        <w:rPr>
          <w:rStyle w:val="FontStyle23"/>
        </w:rPr>
        <w:t xml:space="preserve">kabina sortowania </w:t>
      </w:r>
      <w:r w:rsidRPr="00586032">
        <w:rPr>
          <w:rStyle w:val="FontStyle25"/>
        </w:rPr>
        <w:t>- czterostanowiskowa kabina sortowania odpadów w postaci kontenera,</w:t>
      </w:r>
    </w:p>
    <w:p w14:paraId="0F6AE2E5" w14:textId="398C07FD" w:rsidR="0040381B" w:rsidRDefault="0040381B" w:rsidP="00C92670">
      <w:pPr>
        <w:pStyle w:val="Style6"/>
        <w:widowControl/>
        <w:numPr>
          <w:ilvl w:val="0"/>
          <w:numId w:val="69"/>
        </w:numPr>
        <w:tabs>
          <w:tab w:val="left" w:pos="245"/>
        </w:tabs>
        <w:spacing w:line="240" w:lineRule="auto"/>
        <w:ind w:left="993" w:hanging="284"/>
        <w:rPr>
          <w:rStyle w:val="FontStyle25"/>
        </w:rPr>
      </w:pPr>
      <w:r w:rsidRPr="00586032">
        <w:rPr>
          <w:rStyle w:val="FontStyle23"/>
        </w:rPr>
        <w:t xml:space="preserve">podajniki taśmowe </w:t>
      </w:r>
      <w:r w:rsidRPr="00586032">
        <w:rPr>
          <w:rStyle w:val="FontStyle25"/>
        </w:rPr>
        <w:t>- podajniki pomiędzy poszczególnymi elementami linii sortowniczej.</w:t>
      </w:r>
    </w:p>
    <w:p w14:paraId="441874E3" w14:textId="77777777" w:rsidR="00CD249B" w:rsidRPr="00586032" w:rsidRDefault="00CD249B" w:rsidP="00CD249B">
      <w:pPr>
        <w:pStyle w:val="Style6"/>
        <w:widowControl/>
        <w:tabs>
          <w:tab w:val="left" w:pos="245"/>
        </w:tabs>
        <w:spacing w:line="240" w:lineRule="auto"/>
        <w:ind w:left="709" w:firstLine="0"/>
        <w:rPr>
          <w:rStyle w:val="FontStyle23"/>
          <w:b w:val="0"/>
          <w:bCs w:val="0"/>
        </w:rPr>
      </w:pPr>
      <w:r>
        <w:rPr>
          <w:rStyle w:val="FontStyle25"/>
        </w:rPr>
        <w:t>Zamawiający informuje, iż zamierza sprzedać instalację sortowniczą.</w:t>
      </w:r>
    </w:p>
    <w:p w14:paraId="64200742" w14:textId="77777777" w:rsidR="0040381B" w:rsidRPr="00586032" w:rsidRDefault="0040381B" w:rsidP="00C92670">
      <w:pPr>
        <w:pStyle w:val="Style6"/>
        <w:widowControl/>
        <w:numPr>
          <w:ilvl w:val="0"/>
          <w:numId w:val="68"/>
        </w:numPr>
        <w:tabs>
          <w:tab w:val="left" w:pos="245"/>
        </w:tabs>
        <w:spacing w:line="240" w:lineRule="auto"/>
        <w:ind w:left="720" w:hanging="360"/>
        <w:rPr>
          <w:rStyle w:val="FontStyle25"/>
        </w:rPr>
      </w:pPr>
      <w:r w:rsidRPr="00586032">
        <w:rPr>
          <w:rStyle w:val="FontStyle25"/>
        </w:rPr>
        <w:t>Plac dojrzewania kompostu.</w:t>
      </w:r>
    </w:p>
    <w:p w14:paraId="1F70EECB" w14:textId="77777777" w:rsidR="0040381B" w:rsidRPr="00586032" w:rsidRDefault="0040381B" w:rsidP="00C92670">
      <w:pPr>
        <w:pStyle w:val="Style6"/>
        <w:widowControl/>
        <w:numPr>
          <w:ilvl w:val="0"/>
          <w:numId w:val="68"/>
        </w:numPr>
        <w:tabs>
          <w:tab w:val="left" w:pos="245"/>
        </w:tabs>
        <w:spacing w:line="240" w:lineRule="auto"/>
        <w:ind w:left="720" w:hanging="360"/>
        <w:rPr>
          <w:rStyle w:val="FontStyle25"/>
        </w:rPr>
      </w:pPr>
      <w:r w:rsidRPr="00586032">
        <w:rPr>
          <w:rStyle w:val="FontStyle25"/>
        </w:rPr>
        <w:t>Kompaktor.</w:t>
      </w:r>
    </w:p>
    <w:p w14:paraId="463F922E" w14:textId="77777777" w:rsidR="0040381B" w:rsidRPr="00586032" w:rsidRDefault="0040381B" w:rsidP="00C92670">
      <w:pPr>
        <w:pStyle w:val="Style6"/>
        <w:widowControl/>
        <w:numPr>
          <w:ilvl w:val="0"/>
          <w:numId w:val="68"/>
        </w:numPr>
        <w:tabs>
          <w:tab w:val="left" w:pos="245"/>
        </w:tabs>
        <w:spacing w:line="240" w:lineRule="auto"/>
        <w:ind w:left="720" w:hanging="360"/>
        <w:rPr>
          <w:rStyle w:val="FontStyle25"/>
        </w:rPr>
      </w:pPr>
      <w:r w:rsidRPr="00586032">
        <w:rPr>
          <w:rStyle w:val="FontStyle25"/>
        </w:rPr>
        <w:t>Zbiornik na odcieki z kwatery.</w:t>
      </w:r>
    </w:p>
    <w:p w14:paraId="615822C9" w14:textId="77777777" w:rsidR="0040381B" w:rsidRPr="00586032" w:rsidRDefault="0040381B" w:rsidP="00C92670">
      <w:pPr>
        <w:pStyle w:val="Style6"/>
        <w:widowControl/>
        <w:numPr>
          <w:ilvl w:val="0"/>
          <w:numId w:val="68"/>
        </w:numPr>
        <w:tabs>
          <w:tab w:val="left" w:pos="245"/>
        </w:tabs>
        <w:spacing w:line="240" w:lineRule="auto"/>
        <w:ind w:left="720" w:hanging="360"/>
        <w:rPr>
          <w:rStyle w:val="FontStyle25"/>
        </w:rPr>
      </w:pPr>
      <w:r w:rsidRPr="00586032">
        <w:rPr>
          <w:rStyle w:val="FontStyle25"/>
        </w:rPr>
        <w:t>Zbiornik na wody opadowe i roztopowe oraz odcieki z placu kompostowego.</w:t>
      </w:r>
    </w:p>
    <w:p w14:paraId="252F76E6" w14:textId="77777777" w:rsidR="0040381B" w:rsidRPr="00586032" w:rsidRDefault="0040381B" w:rsidP="00C92670">
      <w:pPr>
        <w:pStyle w:val="Style6"/>
        <w:widowControl/>
        <w:numPr>
          <w:ilvl w:val="0"/>
          <w:numId w:val="68"/>
        </w:numPr>
        <w:tabs>
          <w:tab w:val="left" w:pos="245"/>
        </w:tabs>
        <w:spacing w:line="240" w:lineRule="auto"/>
        <w:ind w:left="720" w:hanging="360"/>
        <w:rPr>
          <w:rStyle w:val="FontStyle25"/>
        </w:rPr>
      </w:pPr>
      <w:r w:rsidRPr="00586032">
        <w:rPr>
          <w:rStyle w:val="FontStyle25"/>
        </w:rPr>
        <w:t>Zbiornik p-poż.</w:t>
      </w:r>
    </w:p>
    <w:p w14:paraId="7FE80586" w14:textId="77777777" w:rsidR="0040381B" w:rsidRPr="00586032" w:rsidRDefault="0040381B" w:rsidP="00C92670">
      <w:pPr>
        <w:pStyle w:val="Style6"/>
        <w:widowControl/>
        <w:numPr>
          <w:ilvl w:val="0"/>
          <w:numId w:val="68"/>
        </w:numPr>
        <w:tabs>
          <w:tab w:val="left" w:pos="245"/>
        </w:tabs>
        <w:spacing w:line="240" w:lineRule="auto"/>
        <w:ind w:left="720" w:hanging="360"/>
        <w:rPr>
          <w:rStyle w:val="FontStyle25"/>
        </w:rPr>
      </w:pPr>
      <w:r w:rsidRPr="00586032">
        <w:rPr>
          <w:rStyle w:val="FontStyle25"/>
        </w:rPr>
        <w:t>Brodzik dezynfekcyjny.</w:t>
      </w:r>
    </w:p>
    <w:p w14:paraId="7CE68146" w14:textId="77777777" w:rsidR="0040381B" w:rsidRPr="00586032" w:rsidRDefault="0040381B" w:rsidP="00C92670">
      <w:pPr>
        <w:pStyle w:val="Style6"/>
        <w:widowControl/>
        <w:numPr>
          <w:ilvl w:val="0"/>
          <w:numId w:val="68"/>
        </w:numPr>
        <w:tabs>
          <w:tab w:val="left" w:pos="245"/>
        </w:tabs>
        <w:spacing w:line="240" w:lineRule="auto"/>
        <w:ind w:left="720" w:hanging="360"/>
        <w:rPr>
          <w:rStyle w:val="FontStyle25"/>
        </w:rPr>
      </w:pPr>
      <w:r w:rsidRPr="00586032">
        <w:rPr>
          <w:rStyle w:val="FontStyle25"/>
        </w:rPr>
        <w:t>Instalacja ujmowania i unieszkodliwiania gazu składowiskowego.</w:t>
      </w:r>
    </w:p>
    <w:p w14:paraId="01B254AC" w14:textId="77777777" w:rsidR="0040381B" w:rsidRPr="00586032" w:rsidRDefault="0040381B" w:rsidP="00C92670">
      <w:pPr>
        <w:pStyle w:val="Style6"/>
        <w:widowControl/>
        <w:numPr>
          <w:ilvl w:val="0"/>
          <w:numId w:val="68"/>
        </w:numPr>
        <w:tabs>
          <w:tab w:val="left" w:pos="245"/>
        </w:tabs>
        <w:spacing w:line="240" w:lineRule="auto"/>
        <w:ind w:left="720" w:hanging="360"/>
        <w:rPr>
          <w:rStyle w:val="FontStyle25"/>
        </w:rPr>
      </w:pPr>
      <w:r w:rsidRPr="00586032">
        <w:rPr>
          <w:rStyle w:val="FontStyle25"/>
        </w:rPr>
        <w:t>Budynek socjalno - magazynowy.</w:t>
      </w:r>
    </w:p>
    <w:p w14:paraId="71F731B5" w14:textId="77777777" w:rsidR="00D765F1" w:rsidRPr="00586032" w:rsidRDefault="0040381B" w:rsidP="00C92670">
      <w:pPr>
        <w:pStyle w:val="Style6"/>
        <w:widowControl/>
        <w:numPr>
          <w:ilvl w:val="0"/>
          <w:numId w:val="68"/>
        </w:numPr>
        <w:tabs>
          <w:tab w:val="left" w:pos="245"/>
        </w:tabs>
        <w:spacing w:line="240" w:lineRule="auto"/>
        <w:ind w:left="720" w:hanging="360"/>
        <w:rPr>
          <w:rStyle w:val="FontStyle25"/>
        </w:rPr>
      </w:pPr>
      <w:r w:rsidRPr="00586032">
        <w:rPr>
          <w:rStyle w:val="FontStyle25"/>
        </w:rPr>
        <w:t>Waga samochodowa.</w:t>
      </w:r>
    </w:p>
    <w:p w14:paraId="3EDF0AA7" w14:textId="77777777" w:rsidR="00D765F1" w:rsidRPr="00586032" w:rsidRDefault="0040381B" w:rsidP="00C92670">
      <w:pPr>
        <w:pStyle w:val="Style6"/>
        <w:widowControl/>
        <w:numPr>
          <w:ilvl w:val="0"/>
          <w:numId w:val="68"/>
        </w:numPr>
        <w:tabs>
          <w:tab w:val="left" w:pos="245"/>
        </w:tabs>
        <w:spacing w:line="240" w:lineRule="auto"/>
        <w:ind w:left="720" w:hanging="360"/>
        <w:rPr>
          <w:rStyle w:val="FontStyle25"/>
        </w:rPr>
      </w:pPr>
      <w:r w:rsidRPr="00586032">
        <w:rPr>
          <w:rStyle w:val="FontStyle25"/>
        </w:rPr>
        <w:t>Prasa.</w:t>
      </w:r>
    </w:p>
    <w:p w14:paraId="574DE8AA" w14:textId="77777777" w:rsidR="00D765F1" w:rsidRPr="00586032" w:rsidRDefault="0040381B" w:rsidP="00C92670">
      <w:pPr>
        <w:pStyle w:val="Style6"/>
        <w:widowControl/>
        <w:numPr>
          <w:ilvl w:val="0"/>
          <w:numId w:val="68"/>
        </w:numPr>
        <w:tabs>
          <w:tab w:val="left" w:pos="245"/>
        </w:tabs>
        <w:spacing w:line="240" w:lineRule="auto"/>
        <w:ind w:left="720" w:hanging="360"/>
        <w:rPr>
          <w:rStyle w:val="FontStyle25"/>
        </w:rPr>
      </w:pPr>
      <w:r w:rsidRPr="00586032">
        <w:rPr>
          <w:rStyle w:val="FontStyle25"/>
        </w:rPr>
        <w:t>Perforator.</w:t>
      </w:r>
    </w:p>
    <w:p w14:paraId="168A7494" w14:textId="77777777" w:rsidR="00D765F1" w:rsidRPr="00586032" w:rsidRDefault="0040381B" w:rsidP="00C92670">
      <w:pPr>
        <w:pStyle w:val="Style6"/>
        <w:widowControl/>
        <w:numPr>
          <w:ilvl w:val="0"/>
          <w:numId w:val="68"/>
        </w:numPr>
        <w:tabs>
          <w:tab w:val="left" w:pos="245"/>
        </w:tabs>
        <w:spacing w:line="240" w:lineRule="auto"/>
        <w:ind w:left="720" w:hanging="360"/>
        <w:rPr>
          <w:rStyle w:val="FontStyle25"/>
        </w:rPr>
      </w:pPr>
      <w:r w:rsidRPr="00586032">
        <w:rPr>
          <w:rStyle w:val="FontStyle25"/>
        </w:rPr>
        <w:t>System monitoringu składowiska.</w:t>
      </w:r>
    </w:p>
    <w:p w14:paraId="6E375814" w14:textId="77777777" w:rsidR="00D765F1" w:rsidRPr="00586032" w:rsidRDefault="0040381B" w:rsidP="00C92670">
      <w:pPr>
        <w:pStyle w:val="Style6"/>
        <w:widowControl/>
        <w:numPr>
          <w:ilvl w:val="0"/>
          <w:numId w:val="68"/>
        </w:numPr>
        <w:tabs>
          <w:tab w:val="left" w:pos="245"/>
        </w:tabs>
        <w:spacing w:line="240" w:lineRule="auto"/>
        <w:ind w:left="720" w:hanging="360"/>
        <w:rPr>
          <w:rStyle w:val="FontStyle25"/>
        </w:rPr>
      </w:pPr>
      <w:r w:rsidRPr="00586032">
        <w:rPr>
          <w:rStyle w:val="FontStyle25"/>
        </w:rPr>
        <w:t>Place i drogi wewnętrzne oraz droga dojazdowa do składowiska.</w:t>
      </w:r>
    </w:p>
    <w:p w14:paraId="2F7794D5" w14:textId="77777777" w:rsidR="00D765F1" w:rsidRPr="00586032" w:rsidRDefault="00D765F1" w:rsidP="00C92670">
      <w:pPr>
        <w:pStyle w:val="Style6"/>
        <w:widowControl/>
        <w:numPr>
          <w:ilvl w:val="0"/>
          <w:numId w:val="68"/>
        </w:numPr>
        <w:tabs>
          <w:tab w:val="left" w:pos="245"/>
        </w:tabs>
        <w:spacing w:line="240" w:lineRule="auto"/>
        <w:ind w:left="720" w:hanging="360"/>
        <w:rPr>
          <w:rStyle w:val="FontStyle25"/>
        </w:rPr>
      </w:pPr>
      <w:r w:rsidRPr="00586032">
        <w:rPr>
          <w:rStyle w:val="FontStyle25"/>
        </w:rPr>
        <w:t>I</w:t>
      </w:r>
      <w:r w:rsidR="0040381B" w:rsidRPr="00586032">
        <w:rPr>
          <w:rStyle w:val="FontStyle25"/>
        </w:rPr>
        <w:t>nstalacja elektryczna, oświetlenie zewnętrzne.</w:t>
      </w:r>
    </w:p>
    <w:p w14:paraId="5B5FC63E" w14:textId="77777777" w:rsidR="00D765F1" w:rsidRPr="00586032" w:rsidRDefault="0040381B" w:rsidP="00C92670">
      <w:pPr>
        <w:pStyle w:val="Style6"/>
        <w:widowControl/>
        <w:numPr>
          <w:ilvl w:val="0"/>
          <w:numId w:val="68"/>
        </w:numPr>
        <w:tabs>
          <w:tab w:val="left" w:pos="245"/>
        </w:tabs>
        <w:spacing w:line="240" w:lineRule="auto"/>
        <w:ind w:left="720" w:hanging="360"/>
        <w:rPr>
          <w:rStyle w:val="FontStyle25"/>
        </w:rPr>
      </w:pPr>
      <w:r w:rsidRPr="00586032">
        <w:rPr>
          <w:rStyle w:val="FontStyle25"/>
        </w:rPr>
        <w:t>Ogrodzenie.</w:t>
      </w:r>
    </w:p>
    <w:p w14:paraId="5266D0CC" w14:textId="77777777" w:rsidR="00D765F1" w:rsidRPr="00586032" w:rsidRDefault="0040381B" w:rsidP="00C92670">
      <w:pPr>
        <w:pStyle w:val="Style6"/>
        <w:widowControl/>
        <w:numPr>
          <w:ilvl w:val="0"/>
          <w:numId w:val="68"/>
        </w:numPr>
        <w:tabs>
          <w:tab w:val="left" w:pos="245"/>
        </w:tabs>
        <w:spacing w:line="240" w:lineRule="auto"/>
        <w:ind w:left="720" w:hanging="360"/>
        <w:rPr>
          <w:rStyle w:val="FontStyle25"/>
        </w:rPr>
      </w:pPr>
      <w:r w:rsidRPr="00586032">
        <w:rPr>
          <w:rStyle w:val="FontStyle25"/>
        </w:rPr>
        <w:t>Zieleń ochronna.</w:t>
      </w:r>
    </w:p>
    <w:p w14:paraId="1383F10A" w14:textId="77777777" w:rsidR="00D765F1" w:rsidRPr="00586032" w:rsidRDefault="0040381B" w:rsidP="00C92670">
      <w:pPr>
        <w:pStyle w:val="Style6"/>
        <w:widowControl/>
        <w:numPr>
          <w:ilvl w:val="0"/>
          <w:numId w:val="68"/>
        </w:numPr>
        <w:tabs>
          <w:tab w:val="left" w:pos="245"/>
        </w:tabs>
        <w:spacing w:line="240" w:lineRule="auto"/>
        <w:ind w:left="720" w:hanging="360"/>
        <w:rPr>
          <w:rStyle w:val="FontStyle25"/>
        </w:rPr>
      </w:pPr>
      <w:r w:rsidRPr="00586032">
        <w:rPr>
          <w:rStyle w:val="FontStyle25"/>
        </w:rPr>
        <w:t>Tablica informacyjna.</w:t>
      </w:r>
    </w:p>
    <w:p w14:paraId="084382F4" w14:textId="0D8F39BE" w:rsidR="00D765F1" w:rsidRPr="00677211" w:rsidRDefault="00AF5409" w:rsidP="00C92670">
      <w:pPr>
        <w:pStyle w:val="Style6"/>
        <w:widowControl/>
        <w:numPr>
          <w:ilvl w:val="0"/>
          <w:numId w:val="68"/>
        </w:numPr>
        <w:tabs>
          <w:tab w:val="left" w:pos="245"/>
        </w:tabs>
        <w:spacing w:line="240" w:lineRule="auto"/>
        <w:ind w:left="720" w:hanging="360"/>
        <w:rPr>
          <w:rFonts w:cs="Calibri"/>
          <w:sz w:val="20"/>
          <w:szCs w:val="20"/>
        </w:rPr>
      </w:pPr>
      <w:r w:rsidRPr="00586032">
        <w:rPr>
          <w:rFonts w:cs="Calibri"/>
          <w:sz w:val="20"/>
          <w:szCs w:val="20"/>
        </w:rPr>
        <w:t xml:space="preserve">instalacje do gromadzenia i odprowadzania wód odciekowych i opadowych, drogi wewnętrzne i place, </w:t>
      </w:r>
    </w:p>
    <w:p w14:paraId="1E1D0FE5" w14:textId="6669B5FF" w:rsidR="00D07296" w:rsidRPr="00A8285D" w:rsidRDefault="00AF5409" w:rsidP="00C92670">
      <w:pPr>
        <w:pStyle w:val="Style6"/>
        <w:widowControl/>
        <w:numPr>
          <w:ilvl w:val="3"/>
          <w:numId w:val="57"/>
        </w:numPr>
        <w:tabs>
          <w:tab w:val="clear" w:pos="2880"/>
          <w:tab w:val="left" w:pos="426"/>
        </w:tabs>
        <w:spacing w:line="240" w:lineRule="auto"/>
        <w:ind w:left="426" w:hanging="426"/>
        <w:rPr>
          <w:rFonts w:cs="Calibri"/>
          <w:sz w:val="20"/>
          <w:szCs w:val="20"/>
        </w:rPr>
      </w:pPr>
      <w:r w:rsidRPr="00586032">
        <w:rPr>
          <w:rFonts w:cs="Calibri"/>
          <w:sz w:val="20"/>
          <w:szCs w:val="20"/>
        </w:rPr>
        <w:t xml:space="preserve">Zarządzanie składowiskiem odpadów innych niż niebezpieczne i obojętne w </w:t>
      </w:r>
      <w:r w:rsidR="00D07296" w:rsidRPr="00586032">
        <w:rPr>
          <w:rFonts w:cs="Calibri"/>
          <w:sz w:val="20"/>
          <w:szCs w:val="20"/>
        </w:rPr>
        <w:t xml:space="preserve">Płóczkach Dolnych </w:t>
      </w:r>
      <w:r w:rsidRPr="00586032">
        <w:rPr>
          <w:rFonts w:cs="Calibri"/>
          <w:sz w:val="20"/>
          <w:szCs w:val="20"/>
        </w:rPr>
        <w:t>będzie obejmować wypełnianie wszelkich obowiązków posiadacza odpadów wynikających z ustawy o odpadach z dnia 14 grudnia 2012 roku (Dz. U. z 20</w:t>
      </w:r>
      <w:r w:rsidR="00677211">
        <w:rPr>
          <w:rFonts w:cs="Calibri"/>
          <w:sz w:val="20"/>
          <w:szCs w:val="20"/>
        </w:rPr>
        <w:t>20</w:t>
      </w:r>
      <w:r w:rsidRPr="00586032">
        <w:rPr>
          <w:rFonts w:cs="Calibri"/>
          <w:sz w:val="20"/>
          <w:szCs w:val="20"/>
        </w:rPr>
        <w:t xml:space="preserve"> roku poz. </w:t>
      </w:r>
      <w:r w:rsidR="00677211">
        <w:rPr>
          <w:rFonts w:cs="Calibri"/>
          <w:sz w:val="20"/>
          <w:szCs w:val="20"/>
        </w:rPr>
        <w:t>797</w:t>
      </w:r>
      <w:r w:rsidRPr="00586032">
        <w:rPr>
          <w:rFonts w:cs="Calibri"/>
          <w:sz w:val="20"/>
          <w:szCs w:val="20"/>
        </w:rPr>
        <w:t>), ustawy z dnia 27 kwietnia 2001 roku Prawo ochrony środowiska (t. j. Dz. U. z 20</w:t>
      </w:r>
      <w:r w:rsidR="00677211">
        <w:rPr>
          <w:rFonts w:cs="Calibri"/>
          <w:sz w:val="20"/>
          <w:szCs w:val="20"/>
        </w:rPr>
        <w:t>20</w:t>
      </w:r>
      <w:r w:rsidRPr="00586032">
        <w:rPr>
          <w:rFonts w:cs="Calibri"/>
          <w:sz w:val="20"/>
          <w:szCs w:val="20"/>
        </w:rPr>
        <w:t xml:space="preserve"> r., poz. 12</w:t>
      </w:r>
      <w:r w:rsidR="00677211">
        <w:rPr>
          <w:rFonts w:cs="Calibri"/>
          <w:sz w:val="20"/>
          <w:szCs w:val="20"/>
        </w:rPr>
        <w:t>19</w:t>
      </w:r>
      <w:r w:rsidRPr="00586032">
        <w:rPr>
          <w:rFonts w:cs="Calibri"/>
          <w:sz w:val="20"/>
          <w:szCs w:val="20"/>
        </w:rPr>
        <w:t xml:space="preserve">), przepisów wykonawczych do w/w ustaw oraz wydanych i obowiązujących </w:t>
      </w:r>
      <w:r w:rsidRPr="00A8285D">
        <w:rPr>
          <w:rFonts w:cs="Calibri"/>
          <w:sz w:val="20"/>
          <w:szCs w:val="20"/>
        </w:rPr>
        <w:t>decyzji</w:t>
      </w:r>
      <w:r w:rsidR="00677211" w:rsidRPr="00A8285D">
        <w:rPr>
          <w:rFonts w:cs="Calibri"/>
          <w:sz w:val="20"/>
          <w:szCs w:val="20"/>
        </w:rPr>
        <w:t>.</w:t>
      </w:r>
      <w:r w:rsidRPr="00A8285D">
        <w:rPr>
          <w:rFonts w:cs="Calibri"/>
          <w:sz w:val="20"/>
          <w:szCs w:val="20"/>
        </w:rPr>
        <w:t xml:space="preserve"> </w:t>
      </w:r>
    </w:p>
    <w:p w14:paraId="0077D7F5" w14:textId="521F90BF" w:rsidR="00377935" w:rsidRPr="00A8285D" w:rsidRDefault="00377935" w:rsidP="00C92670">
      <w:pPr>
        <w:pStyle w:val="Style6"/>
        <w:widowControl/>
        <w:numPr>
          <w:ilvl w:val="3"/>
          <w:numId w:val="57"/>
        </w:numPr>
        <w:tabs>
          <w:tab w:val="clear" w:pos="2880"/>
          <w:tab w:val="left" w:pos="426"/>
        </w:tabs>
        <w:spacing w:line="240" w:lineRule="auto"/>
        <w:ind w:left="426" w:hanging="426"/>
        <w:rPr>
          <w:rFonts w:cs="Calibri"/>
          <w:sz w:val="20"/>
          <w:szCs w:val="20"/>
        </w:rPr>
      </w:pPr>
      <w:r w:rsidRPr="00A8285D">
        <w:rPr>
          <w:rFonts w:cs="Calibri"/>
          <w:sz w:val="20"/>
          <w:szCs w:val="20"/>
        </w:rPr>
        <w:t>Na składowisku istnieje możliwość prowadzenia procesów przetwarzania odpadów</w:t>
      </w:r>
      <w:r w:rsidR="00A8285D" w:rsidRPr="00A8285D">
        <w:rPr>
          <w:rFonts w:cs="Calibri"/>
          <w:sz w:val="20"/>
          <w:szCs w:val="20"/>
        </w:rPr>
        <w:t>.</w:t>
      </w:r>
    </w:p>
    <w:p w14:paraId="42AF8DA4" w14:textId="77777777" w:rsidR="008663D1" w:rsidRPr="004B3023" w:rsidRDefault="00AF5409" w:rsidP="00C92670">
      <w:pPr>
        <w:pStyle w:val="Style6"/>
        <w:widowControl/>
        <w:numPr>
          <w:ilvl w:val="3"/>
          <w:numId w:val="57"/>
        </w:numPr>
        <w:tabs>
          <w:tab w:val="clear" w:pos="2880"/>
          <w:tab w:val="left" w:pos="426"/>
        </w:tabs>
        <w:spacing w:line="240" w:lineRule="auto"/>
        <w:ind w:left="426" w:hanging="426"/>
        <w:rPr>
          <w:rFonts w:cs="Calibri"/>
          <w:sz w:val="20"/>
          <w:szCs w:val="20"/>
        </w:rPr>
      </w:pPr>
      <w:r w:rsidRPr="00A8285D">
        <w:rPr>
          <w:rFonts w:cs="Calibri"/>
          <w:sz w:val="20"/>
          <w:szCs w:val="20"/>
        </w:rPr>
        <w:t xml:space="preserve">W ramach zamówienia Wykonawca </w:t>
      </w:r>
      <w:r w:rsidRPr="004B3023">
        <w:rPr>
          <w:rFonts w:cs="Calibri"/>
          <w:sz w:val="20"/>
          <w:szCs w:val="20"/>
        </w:rPr>
        <w:t xml:space="preserve">zobowiązuje się w szczególności do: </w:t>
      </w:r>
    </w:p>
    <w:p w14:paraId="32F91649" w14:textId="77777777" w:rsidR="00D35A48" w:rsidRPr="00551068" w:rsidRDefault="00AF5409" w:rsidP="00BA1259">
      <w:pPr>
        <w:pStyle w:val="Nagwek4"/>
        <w:keepNext w:val="0"/>
        <w:tabs>
          <w:tab w:val="clear" w:pos="1390"/>
          <w:tab w:val="num" w:pos="709"/>
        </w:tabs>
        <w:spacing w:before="0" w:after="0" w:afterAutospacing="0"/>
        <w:ind w:left="709" w:hanging="284"/>
        <w:rPr>
          <w:rFonts w:ascii="Calibri" w:hAnsi="Calibri" w:cs="Calibri"/>
          <w:sz w:val="20"/>
          <w:szCs w:val="20"/>
        </w:rPr>
      </w:pPr>
      <w:r w:rsidRPr="00551068">
        <w:rPr>
          <w:rFonts w:ascii="Calibri" w:hAnsi="Calibri" w:cs="Calibri"/>
          <w:sz w:val="20"/>
          <w:szCs w:val="20"/>
        </w:rPr>
        <w:t xml:space="preserve">formowania i ugniatania (kompaktorem o masie co najmniej 30 Mg) odpadów dostarczanych na składowisko oraz przedzielanie warstw składowanych odpadów warstwami izolacyjnymi, zgodnie z przepisami prawa w tym zakresie, </w:t>
      </w:r>
    </w:p>
    <w:p w14:paraId="69727880" w14:textId="77777777" w:rsidR="00D35A48" w:rsidRPr="004B3023" w:rsidRDefault="00AF5409" w:rsidP="00BA1259">
      <w:pPr>
        <w:pStyle w:val="Nagwek4"/>
        <w:keepNext w:val="0"/>
        <w:tabs>
          <w:tab w:val="clear" w:pos="1390"/>
          <w:tab w:val="num" w:pos="709"/>
        </w:tabs>
        <w:spacing w:before="0" w:after="0" w:afterAutospacing="0"/>
        <w:ind w:left="709" w:hanging="284"/>
        <w:rPr>
          <w:rFonts w:ascii="Calibri" w:hAnsi="Calibri" w:cs="Calibri"/>
          <w:sz w:val="20"/>
          <w:szCs w:val="20"/>
        </w:rPr>
      </w:pPr>
      <w:r w:rsidRPr="004B3023">
        <w:rPr>
          <w:rFonts w:ascii="Calibri" w:hAnsi="Calibri" w:cs="Calibri"/>
          <w:sz w:val="20"/>
          <w:szCs w:val="20"/>
        </w:rPr>
        <w:t xml:space="preserve">prowadzenia ewidencji ilościowych i jakościowych przyjmowanych odpadów oraz wymaganej dokumentacji w tym zakresie, </w:t>
      </w:r>
    </w:p>
    <w:p w14:paraId="2B31A887" w14:textId="77777777" w:rsidR="00D35A48" w:rsidRPr="004B3023" w:rsidRDefault="00AF5409" w:rsidP="00BA1259">
      <w:pPr>
        <w:pStyle w:val="Nagwek4"/>
        <w:keepNext w:val="0"/>
        <w:tabs>
          <w:tab w:val="clear" w:pos="1390"/>
          <w:tab w:val="num" w:pos="709"/>
        </w:tabs>
        <w:spacing w:before="0" w:after="0" w:afterAutospacing="0"/>
        <w:ind w:left="709" w:hanging="284"/>
        <w:rPr>
          <w:rFonts w:ascii="Calibri" w:hAnsi="Calibri" w:cs="Calibri"/>
          <w:sz w:val="20"/>
          <w:szCs w:val="20"/>
        </w:rPr>
      </w:pPr>
      <w:r w:rsidRPr="004B3023">
        <w:rPr>
          <w:rFonts w:ascii="Calibri" w:hAnsi="Calibri" w:cs="Calibri"/>
          <w:sz w:val="20"/>
          <w:szCs w:val="20"/>
        </w:rPr>
        <w:t>prowadzenia dozoru terenu składowiska wraz z infrastrukturą towarzyszącą,</w:t>
      </w:r>
    </w:p>
    <w:p w14:paraId="1AC39401" w14:textId="77777777" w:rsidR="00D35A48" w:rsidRPr="004B3023" w:rsidRDefault="00AF5409" w:rsidP="00BA1259">
      <w:pPr>
        <w:pStyle w:val="Nagwek4"/>
        <w:keepNext w:val="0"/>
        <w:tabs>
          <w:tab w:val="clear" w:pos="1390"/>
          <w:tab w:val="num" w:pos="709"/>
        </w:tabs>
        <w:spacing w:before="0" w:after="0" w:afterAutospacing="0"/>
        <w:ind w:left="709" w:hanging="284"/>
        <w:rPr>
          <w:rFonts w:ascii="Calibri" w:hAnsi="Calibri" w:cs="Calibri"/>
          <w:sz w:val="20"/>
          <w:szCs w:val="20"/>
        </w:rPr>
      </w:pPr>
      <w:r w:rsidRPr="004B3023">
        <w:rPr>
          <w:rFonts w:ascii="Calibri" w:hAnsi="Calibri" w:cs="Calibri"/>
          <w:sz w:val="20"/>
          <w:szCs w:val="20"/>
        </w:rPr>
        <w:lastRenderedPageBreak/>
        <w:t>prowadzenia monitoringu składowiska zgodnie z Rozporządzeniem Ministra Środowiska z dnia 30 kwietnia 2013 roku (Dz. U. z 2013 roku, poz. 523</w:t>
      </w:r>
      <w:r w:rsidR="0087784F" w:rsidRPr="004B3023">
        <w:rPr>
          <w:rFonts w:ascii="Calibri" w:hAnsi="Calibri" w:cs="Calibri"/>
          <w:sz w:val="20"/>
          <w:szCs w:val="20"/>
        </w:rPr>
        <w:t xml:space="preserve"> ze zmianami</w:t>
      </w:r>
      <w:r w:rsidRPr="004B3023">
        <w:rPr>
          <w:rFonts w:ascii="Calibri" w:hAnsi="Calibri" w:cs="Calibri"/>
          <w:sz w:val="20"/>
          <w:szCs w:val="20"/>
        </w:rPr>
        <w:t xml:space="preserve">) w sprawie składowisk odpadów i przekazywania jego wyników Zamawiającemu oraz właściwym organom i instytucjom, </w:t>
      </w:r>
    </w:p>
    <w:p w14:paraId="1BF4ABC7" w14:textId="77777777" w:rsidR="00740195" w:rsidRPr="004B3023" w:rsidRDefault="00AF5409" w:rsidP="00BA1259">
      <w:pPr>
        <w:pStyle w:val="Nagwek4"/>
        <w:keepNext w:val="0"/>
        <w:tabs>
          <w:tab w:val="clear" w:pos="1390"/>
          <w:tab w:val="num" w:pos="709"/>
        </w:tabs>
        <w:spacing w:before="0" w:after="0" w:afterAutospacing="0"/>
        <w:ind w:left="709" w:hanging="284"/>
        <w:rPr>
          <w:rFonts w:ascii="Calibri" w:hAnsi="Calibri" w:cs="Calibri"/>
          <w:sz w:val="20"/>
          <w:szCs w:val="20"/>
        </w:rPr>
      </w:pPr>
      <w:r w:rsidRPr="004B3023">
        <w:rPr>
          <w:rFonts w:ascii="Calibri" w:hAnsi="Calibri" w:cs="Calibri"/>
          <w:sz w:val="20"/>
          <w:szCs w:val="20"/>
        </w:rPr>
        <w:t xml:space="preserve">sporządzania i przekazywania Zamawiającemu, w terminie do 10 dnia każdego miesiąca za poprzedni miesiąc, comiesięcznych sprawozdań obejmujących ilość i rodzaj dostarczanych odpadów oraz miejsc ich pochodzenia, </w:t>
      </w:r>
    </w:p>
    <w:p w14:paraId="29BC514F" w14:textId="77777777" w:rsidR="00740195" w:rsidRPr="004B3023" w:rsidRDefault="00AF5409" w:rsidP="00BA1259">
      <w:pPr>
        <w:pStyle w:val="Nagwek4"/>
        <w:keepNext w:val="0"/>
        <w:tabs>
          <w:tab w:val="clear" w:pos="1390"/>
          <w:tab w:val="num" w:pos="709"/>
        </w:tabs>
        <w:spacing w:before="0" w:after="0" w:afterAutospacing="0"/>
        <w:ind w:left="709" w:hanging="284"/>
        <w:rPr>
          <w:rFonts w:ascii="Calibri" w:hAnsi="Calibri" w:cs="Calibri"/>
          <w:sz w:val="20"/>
          <w:szCs w:val="20"/>
        </w:rPr>
      </w:pPr>
      <w:r w:rsidRPr="004B3023">
        <w:rPr>
          <w:rFonts w:ascii="Calibri" w:hAnsi="Calibri" w:cs="Calibri"/>
          <w:sz w:val="20"/>
          <w:szCs w:val="20"/>
        </w:rPr>
        <w:t>sporządzania i przekazywania do Zamawiającego oraz odpowiednich instytucji, w określonych przepisami prawa terminach, sprawozdań wymaganych przepisami wynikających z ustawy o odpadach z dnia 14 grudnia 2012 roku (Dz. U. z 20</w:t>
      </w:r>
      <w:r w:rsidR="00872B98" w:rsidRPr="004B3023">
        <w:rPr>
          <w:rFonts w:ascii="Calibri" w:hAnsi="Calibri" w:cs="Calibri"/>
          <w:sz w:val="20"/>
          <w:szCs w:val="20"/>
        </w:rPr>
        <w:t>20</w:t>
      </w:r>
      <w:r w:rsidRPr="004B3023">
        <w:rPr>
          <w:rFonts w:ascii="Calibri" w:hAnsi="Calibri" w:cs="Calibri"/>
          <w:sz w:val="20"/>
          <w:szCs w:val="20"/>
        </w:rPr>
        <w:t xml:space="preserve"> roku, poz. </w:t>
      </w:r>
      <w:r w:rsidR="00872B98" w:rsidRPr="004B3023">
        <w:rPr>
          <w:rFonts w:ascii="Calibri" w:hAnsi="Calibri" w:cs="Calibri"/>
          <w:sz w:val="20"/>
          <w:szCs w:val="20"/>
        </w:rPr>
        <w:t>797</w:t>
      </w:r>
      <w:r w:rsidRPr="004B3023">
        <w:rPr>
          <w:rFonts w:ascii="Calibri" w:hAnsi="Calibri" w:cs="Calibri"/>
          <w:sz w:val="20"/>
          <w:szCs w:val="20"/>
        </w:rPr>
        <w:t>), ustawy z dnia 27 kwietnia 2001 roku Prawo ochrony środowiska (t. j. Dz. U. z 20</w:t>
      </w:r>
      <w:r w:rsidR="00872B98" w:rsidRPr="004B3023">
        <w:rPr>
          <w:rFonts w:ascii="Calibri" w:hAnsi="Calibri" w:cs="Calibri"/>
          <w:sz w:val="20"/>
          <w:szCs w:val="20"/>
        </w:rPr>
        <w:t>20</w:t>
      </w:r>
      <w:r w:rsidRPr="004B3023">
        <w:rPr>
          <w:rFonts w:ascii="Calibri" w:hAnsi="Calibri" w:cs="Calibri"/>
          <w:sz w:val="20"/>
          <w:szCs w:val="20"/>
        </w:rPr>
        <w:t xml:space="preserve"> roku, poz. </w:t>
      </w:r>
      <w:r w:rsidR="00872B98" w:rsidRPr="004B3023">
        <w:rPr>
          <w:rFonts w:ascii="Calibri" w:hAnsi="Calibri" w:cs="Calibri"/>
          <w:sz w:val="20"/>
          <w:szCs w:val="20"/>
        </w:rPr>
        <w:t>1219 ze zmianami</w:t>
      </w:r>
      <w:r w:rsidRPr="004B3023">
        <w:rPr>
          <w:rFonts w:ascii="Calibri" w:hAnsi="Calibri" w:cs="Calibri"/>
          <w:sz w:val="20"/>
          <w:szCs w:val="20"/>
        </w:rPr>
        <w:t xml:space="preserve">), przepisów wykonawczych do w/w ustaw oraz na wniosek właściwych instytucji, </w:t>
      </w:r>
    </w:p>
    <w:p w14:paraId="6FCAC471" w14:textId="07278515" w:rsidR="00C37D90" w:rsidRPr="004B3023" w:rsidRDefault="00AF5409" w:rsidP="00BA1259">
      <w:pPr>
        <w:pStyle w:val="Nagwek4"/>
        <w:keepNext w:val="0"/>
        <w:tabs>
          <w:tab w:val="clear" w:pos="1390"/>
          <w:tab w:val="num" w:pos="709"/>
        </w:tabs>
        <w:spacing w:before="0" w:after="0" w:afterAutospacing="0"/>
        <w:ind w:left="709" w:hanging="284"/>
        <w:rPr>
          <w:rFonts w:ascii="Calibri" w:hAnsi="Calibri" w:cs="Calibri"/>
          <w:sz w:val="20"/>
          <w:szCs w:val="20"/>
        </w:rPr>
      </w:pPr>
      <w:r w:rsidRPr="004B3023">
        <w:rPr>
          <w:rFonts w:ascii="Calibri" w:hAnsi="Calibri" w:cs="Calibri"/>
          <w:sz w:val="20"/>
          <w:szCs w:val="20"/>
        </w:rPr>
        <w:t>prowadzenia funduszu rekultywacyjnego, zgodnie z przepisami ustawy z dnia 14 grudnia 2012 roku (Dz. U. z 20</w:t>
      </w:r>
      <w:r w:rsidR="00740195" w:rsidRPr="004B3023">
        <w:rPr>
          <w:rFonts w:ascii="Calibri" w:hAnsi="Calibri" w:cs="Calibri"/>
          <w:sz w:val="20"/>
          <w:szCs w:val="20"/>
        </w:rPr>
        <w:t>20</w:t>
      </w:r>
      <w:r w:rsidRPr="004B3023">
        <w:rPr>
          <w:rFonts w:ascii="Calibri" w:hAnsi="Calibri" w:cs="Calibri"/>
          <w:sz w:val="20"/>
          <w:szCs w:val="20"/>
        </w:rPr>
        <w:t xml:space="preserve"> roku, poz. </w:t>
      </w:r>
      <w:r w:rsidR="00C37D90" w:rsidRPr="004B3023">
        <w:rPr>
          <w:rFonts w:ascii="Calibri" w:hAnsi="Calibri" w:cs="Calibri"/>
          <w:sz w:val="20"/>
          <w:szCs w:val="20"/>
        </w:rPr>
        <w:t>797</w:t>
      </w:r>
      <w:r w:rsidRPr="004B3023">
        <w:rPr>
          <w:rFonts w:ascii="Calibri" w:hAnsi="Calibri" w:cs="Calibri"/>
          <w:sz w:val="20"/>
          <w:szCs w:val="20"/>
        </w:rPr>
        <w:t>) oraz przekazywania na ten fundusz, w terminach określonych w umowie o zarządzaniu składowiskiem odpadów, kwoty od każdej 1 przyjętej do składowania tony odpadów, po zakończeniu umowy należy przekazać środki zgromadzone na tym funduszu nowemu zarządzającemu składowiskiem odpadów, Wykonawca udzieli pełnomocnictwa Zamawiającemu do w</w:t>
      </w:r>
      <w:r w:rsidR="00BB32F0" w:rsidRPr="004B3023">
        <w:rPr>
          <w:rFonts w:ascii="Calibri" w:hAnsi="Calibri" w:cs="Calibri"/>
          <w:sz w:val="20"/>
          <w:szCs w:val="20"/>
        </w:rPr>
        <w:t>glądu w fundusz rekultywacyjny,</w:t>
      </w:r>
    </w:p>
    <w:p w14:paraId="07623ADC" w14:textId="77777777" w:rsidR="00C37D90" w:rsidRPr="004B3023" w:rsidRDefault="00AF5409" w:rsidP="00BA1259">
      <w:pPr>
        <w:pStyle w:val="Nagwek4"/>
        <w:keepNext w:val="0"/>
        <w:tabs>
          <w:tab w:val="clear" w:pos="1390"/>
          <w:tab w:val="num" w:pos="709"/>
        </w:tabs>
        <w:spacing w:before="0" w:after="0" w:afterAutospacing="0"/>
        <w:ind w:left="709" w:hanging="284"/>
        <w:rPr>
          <w:rFonts w:ascii="Calibri" w:hAnsi="Calibri" w:cs="Calibri"/>
          <w:sz w:val="20"/>
          <w:szCs w:val="20"/>
        </w:rPr>
      </w:pPr>
      <w:r w:rsidRPr="004B3023">
        <w:rPr>
          <w:rFonts w:ascii="Calibri" w:hAnsi="Calibri" w:cs="Calibri"/>
          <w:sz w:val="20"/>
          <w:szCs w:val="20"/>
        </w:rPr>
        <w:t>przekazywania informacji i wnoszenia opłat z tytułu korzystania ze środowiska za składowanie odpadów na rachunek Urzędu Marszałkowskiego w terminach i kwotach określonych w przepisach prawa oraz przekazywanie Zamawiającemu potwierdzenia złożenia informacji i wniesienia powyższej opłaty w terminie 10 dni po obowiązku przekazania informacji i wniesienia opłat do Urzędu Marszałkowskiego,</w:t>
      </w:r>
    </w:p>
    <w:p w14:paraId="367DAFAC" w14:textId="77777777" w:rsidR="00C37D90" w:rsidRPr="004B3023" w:rsidRDefault="00AF5409" w:rsidP="00BA1259">
      <w:pPr>
        <w:pStyle w:val="Nagwek4"/>
        <w:keepNext w:val="0"/>
        <w:tabs>
          <w:tab w:val="clear" w:pos="1390"/>
          <w:tab w:val="num" w:pos="709"/>
        </w:tabs>
        <w:spacing w:before="0" w:after="0" w:afterAutospacing="0"/>
        <w:ind w:left="709" w:hanging="284"/>
        <w:rPr>
          <w:rFonts w:ascii="Calibri" w:hAnsi="Calibri" w:cs="Calibri"/>
          <w:sz w:val="20"/>
          <w:szCs w:val="20"/>
        </w:rPr>
      </w:pPr>
      <w:r w:rsidRPr="004B3023">
        <w:rPr>
          <w:rFonts w:ascii="Calibri" w:hAnsi="Calibri" w:cs="Calibri"/>
          <w:sz w:val="20"/>
          <w:szCs w:val="20"/>
        </w:rPr>
        <w:t xml:space="preserve">przeciwdziałania powstawaniu zagrożeń (pożarów, nadmiernych emisji odorów itp.), </w:t>
      </w:r>
    </w:p>
    <w:p w14:paraId="70C0CF69" w14:textId="77777777" w:rsidR="00C37D90" w:rsidRPr="004B3023" w:rsidRDefault="00AF5409" w:rsidP="00BA1259">
      <w:pPr>
        <w:pStyle w:val="Nagwek4"/>
        <w:keepNext w:val="0"/>
        <w:tabs>
          <w:tab w:val="clear" w:pos="1390"/>
          <w:tab w:val="num" w:pos="709"/>
        </w:tabs>
        <w:spacing w:before="0" w:after="0" w:afterAutospacing="0"/>
        <w:ind w:left="709" w:hanging="284"/>
        <w:rPr>
          <w:rFonts w:ascii="Calibri" w:hAnsi="Calibri" w:cs="Calibri"/>
          <w:sz w:val="20"/>
          <w:szCs w:val="20"/>
        </w:rPr>
      </w:pPr>
      <w:r w:rsidRPr="004B3023">
        <w:rPr>
          <w:rFonts w:ascii="Calibri" w:hAnsi="Calibri" w:cs="Calibri"/>
          <w:sz w:val="20"/>
          <w:szCs w:val="20"/>
        </w:rPr>
        <w:t>ponoszenia kosztów związanych z wykorzystaniem wody oraz energii elektrycznej niezbędnej do bieżącej eksploatac</w:t>
      </w:r>
      <w:r w:rsidR="0088564B" w:rsidRPr="004B3023">
        <w:rPr>
          <w:rFonts w:ascii="Calibri" w:hAnsi="Calibri" w:cs="Calibri"/>
          <w:sz w:val="20"/>
          <w:szCs w:val="20"/>
        </w:rPr>
        <w:t>ji i zarządzania składowiskiem,</w:t>
      </w:r>
    </w:p>
    <w:p w14:paraId="4D5B2E9A" w14:textId="77777777" w:rsidR="00C37D90" w:rsidRPr="004B3023" w:rsidRDefault="00AF5409" w:rsidP="00BA1259">
      <w:pPr>
        <w:pStyle w:val="Nagwek4"/>
        <w:keepNext w:val="0"/>
        <w:tabs>
          <w:tab w:val="clear" w:pos="1390"/>
          <w:tab w:val="num" w:pos="709"/>
        </w:tabs>
        <w:spacing w:before="0" w:after="0" w:afterAutospacing="0"/>
        <w:ind w:left="709" w:hanging="284"/>
        <w:rPr>
          <w:rFonts w:ascii="Calibri" w:hAnsi="Calibri" w:cs="Calibri"/>
          <w:sz w:val="20"/>
          <w:szCs w:val="20"/>
        </w:rPr>
      </w:pPr>
      <w:r w:rsidRPr="004B3023">
        <w:rPr>
          <w:rFonts w:ascii="Calibri" w:hAnsi="Calibri" w:cs="Calibri"/>
          <w:sz w:val="20"/>
          <w:szCs w:val="20"/>
        </w:rPr>
        <w:t xml:space="preserve">bieżącego utrzymywania porządku na terenie składowiska odpadów poprzez zbieranie odpadów przedostających się poza teren kwater składowiska, właściwe utrzymywanie terenu wokół składowiska poprzez pielęgnację terenów zieleni (koszenie trawy, pielęgnacja drzew i krzewów stanowiących zieleń izolacyjną), utrzymywanie budynków, wszelkich urządzeń infrastruktury technicznej, ogrodzeń we właściwym stanie technicznym, </w:t>
      </w:r>
    </w:p>
    <w:p w14:paraId="36F48D80" w14:textId="77777777" w:rsidR="004B3023" w:rsidRPr="00ED4ABC" w:rsidRDefault="00AF5409" w:rsidP="00BA1259">
      <w:pPr>
        <w:pStyle w:val="Nagwek4"/>
        <w:keepNext w:val="0"/>
        <w:tabs>
          <w:tab w:val="clear" w:pos="1390"/>
          <w:tab w:val="num" w:pos="709"/>
        </w:tabs>
        <w:spacing w:before="0" w:after="0" w:afterAutospacing="0"/>
        <w:ind w:left="709" w:hanging="284"/>
        <w:rPr>
          <w:rFonts w:ascii="Calibri" w:hAnsi="Calibri" w:cs="Calibri"/>
          <w:sz w:val="20"/>
          <w:szCs w:val="20"/>
        </w:rPr>
      </w:pPr>
      <w:r w:rsidRPr="004B3023">
        <w:rPr>
          <w:rFonts w:ascii="Calibri" w:hAnsi="Calibri" w:cs="Calibri"/>
          <w:sz w:val="20"/>
          <w:szCs w:val="20"/>
        </w:rPr>
        <w:t xml:space="preserve">po podpisaniu umowy o zarządzaniu składowiskiem, a przed rozpoczęciem zarządzania składowiskiem </w:t>
      </w:r>
      <w:r w:rsidRPr="00ED4ABC">
        <w:rPr>
          <w:rFonts w:ascii="Calibri" w:hAnsi="Calibri" w:cs="Calibri"/>
          <w:sz w:val="20"/>
          <w:szCs w:val="20"/>
        </w:rPr>
        <w:t xml:space="preserve">Wykonawca zobowiązany jest do przeniesienia na siebie praw i obowiązków wynikających z decyzji: - decyzji zatwierdzającej instrukcję eksploatacji składowiska odpadów na składowisku odpadów innych niż niebezpieczne i obojętne w </w:t>
      </w:r>
      <w:r w:rsidR="00E734BB" w:rsidRPr="00ED4ABC">
        <w:rPr>
          <w:rFonts w:ascii="Calibri" w:hAnsi="Calibri" w:cs="Calibri"/>
          <w:sz w:val="20"/>
          <w:szCs w:val="20"/>
        </w:rPr>
        <w:t>Płóczkach Dolnych</w:t>
      </w:r>
      <w:r w:rsidRPr="00ED4ABC">
        <w:rPr>
          <w:rFonts w:ascii="Calibri" w:hAnsi="Calibri" w:cs="Calibri"/>
          <w:sz w:val="20"/>
          <w:szCs w:val="20"/>
        </w:rPr>
        <w:t xml:space="preserve">, </w:t>
      </w:r>
    </w:p>
    <w:p w14:paraId="02A691A4" w14:textId="77777777" w:rsidR="004B3023" w:rsidRPr="00ED4ABC" w:rsidRDefault="00AF5409" w:rsidP="00BA1259">
      <w:pPr>
        <w:pStyle w:val="Nagwek4"/>
        <w:keepNext w:val="0"/>
        <w:tabs>
          <w:tab w:val="clear" w:pos="1390"/>
          <w:tab w:val="num" w:pos="709"/>
        </w:tabs>
        <w:spacing w:before="0" w:after="0" w:afterAutospacing="0"/>
        <w:ind w:left="709" w:hanging="284"/>
        <w:rPr>
          <w:rFonts w:ascii="Calibri" w:hAnsi="Calibri" w:cs="Calibri"/>
          <w:sz w:val="20"/>
          <w:szCs w:val="20"/>
        </w:rPr>
      </w:pPr>
      <w:r w:rsidRPr="00ED4ABC">
        <w:rPr>
          <w:rFonts w:ascii="Calibri" w:hAnsi="Calibri" w:cs="Calibri"/>
          <w:sz w:val="20"/>
          <w:szCs w:val="20"/>
        </w:rPr>
        <w:t xml:space="preserve">uzyskania tytułu prawnego do dysponowania całą nieruchomością, na której jest zlokalizowane składowisko odpadów (Zamawiający przekaże do dysponowania przedmiotową nieruchomość na podstawie umowy użyczenia), </w:t>
      </w:r>
    </w:p>
    <w:p w14:paraId="4BACC960" w14:textId="77777777" w:rsidR="004B3023" w:rsidRPr="00ED4ABC" w:rsidRDefault="00AF5409" w:rsidP="00BA1259">
      <w:pPr>
        <w:pStyle w:val="Nagwek4"/>
        <w:keepNext w:val="0"/>
        <w:tabs>
          <w:tab w:val="clear" w:pos="1390"/>
          <w:tab w:val="num" w:pos="709"/>
        </w:tabs>
        <w:spacing w:before="0" w:after="0" w:afterAutospacing="0"/>
        <w:ind w:left="709" w:hanging="284"/>
        <w:rPr>
          <w:rFonts w:ascii="Calibri" w:hAnsi="Calibri" w:cs="Calibri"/>
          <w:sz w:val="20"/>
          <w:szCs w:val="20"/>
        </w:rPr>
      </w:pPr>
      <w:r w:rsidRPr="00ED4ABC">
        <w:rPr>
          <w:rFonts w:ascii="Calibri" w:hAnsi="Calibri" w:cs="Calibri"/>
          <w:sz w:val="20"/>
          <w:szCs w:val="20"/>
        </w:rPr>
        <w:t>ustanowienia zabezpieczenia roszczeń, zgodnie z art. 125 ustawy z dnia 14 grudnia 2012 roku o odpadach (Dz. U. z 20</w:t>
      </w:r>
      <w:r w:rsidR="001262E9" w:rsidRPr="00ED4ABC">
        <w:rPr>
          <w:rFonts w:ascii="Calibri" w:hAnsi="Calibri" w:cs="Calibri"/>
          <w:sz w:val="20"/>
          <w:szCs w:val="20"/>
        </w:rPr>
        <w:t>20</w:t>
      </w:r>
      <w:r w:rsidRPr="00ED4ABC">
        <w:rPr>
          <w:rFonts w:ascii="Calibri" w:hAnsi="Calibri" w:cs="Calibri"/>
          <w:sz w:val="20"/>
          <w:szCs w:val="20"/>
        </w:rPr>
        <w:t xml:space="preserve"> roku, poz. </w:t>
      </w:r>
      <w:r w:rsidR="001262E9" w:rsidRPr="00ED4ABC">
        <w:rPr>
          <w:rFonts w:ascii="Calibri" w:hAnsi="Calibri" w:cs="Calibri"/>
          <w:sz w:val="20"/>
          <w:szCs w:val="20"/>
        </w:rPr>
        <w:t>797</w:t>
      </w:r>
      <w:r w:rsidRPr="00ED4ABC">
        <w:rPr>
          <w:rFonts w:ascii="Calibri" w:hAnsi="Calibri" w:cs="Calibri"/>
          <w:sz w:val="20"/>
          <w:szCs w:val="20"/>
        </w:rPr>
        <w:t xml:space="preserve">), </w:t>
      </w:r>
    </w:p>
    <w:p w14:paraId="1D8FE6A5" w14:textId="77777777" w:rsidR="004B3023" w:rsidRPr="00ED4ABC" w:rsidRDefault="00AF5409" w:rsidP="00BA1259">
      <w:pPr>
        <w:pStyle w:val="Nagwek4"/>
        <w:keepNext w:val="0"/>
        <w:tabs>
          <w:tab w:val="clear" w:pos="1390"/>
          <w:tab w:val="num" w:pos="709"/>
        </w:tabs>
        <w:spacing w:before="0" w:after="0" w:afterAutospacing="0"/>
        <w:ind w:left="709" w:hanging="284"/>
        <w:rPr>
          <w:rFonts w:ascii="Calibri" w:hAnsi="Calibri" w:cs="Calibri"/>
          <w:sz w:val="20"/>
          <w:szCs w:val="20"/>
        </w:rPr>
      </w:pPr>
      <w:r w:rsidRPr="00ED4ABC">
        <w:rPr>
          <w:rFonts w:ascii="Calibri" w:hAnsi="Calibri" w:cs="Calibri"/>
          <w:sz w:val="20"/>
          <w:szCs w:val="20"/>
        </w:rPr>
        <w:t>udostępnienia wszelkiej dokumentacji i informacji Zamawiającemu w zakresie zarządzania składowiskiem odpadów</w:t>
      </w:r>
      <w:r w:rsidR="00F9567F" w:rsidRPr="00ED4ABC">
        <w:rPr>
          <w:rFonts w:ascii="Calibri" w:hAnsi="Calibri" w:cs="Calibri"/>
          <w:sz w:val="20"/>
          <w:szCs w:val="20"/>
        </w:rPr>
        <w:t xml:space="preserve"> w tym sprawozdań</w:t>
      </w:r>
      <w:r w:rsidRPr="00ED4ABC">
        <w:rPr>
          <w:rFonts w:ascii="Calibri" w:hAnsi="Calibri" w:cs="Calibri"/>
          <w:sz w:val="20"/>
          <w:szCs w:val="20"/>
        </w:rPr>
        <w:t xml:space="preserve">, </w:t>
      </w:r>
    </w:p>
    <w:p w14:paraId="65A1285E" w14:textId="77777777" w:rsidR="004B3023" w:rsidRPr="00ED4ABC" w:rsidRDefault="00AF5409" w:rsidP="00BA1259">
      <w:pPr>
        <w:pStyle w:val="Nagwek4"/>
        <w:keepNext w:val="0"/>
        <w:tabs>
          <w:tab w:val="clear" w:pos="1390"/>
          <w:tab w:val="num" w:pos="709"/>
        </w:tabs>
        <w:spacing w:before="0" w:after="0" w:afterAutospacing="0"/>
        <w:ind w:left="709" w:hanging="284"/>
        <w:rPr>
          <w:rFonts w:ascii="Calibri" w:hAnsi="Calibri" w:cs="Calibri"/>
          <w:sz w:val="20"/>
          <w:szCs w:val="20"/>
        </w:rPr>
      </w:pPr>
      <w:r w:rsidRPr="00ED4ABC">
        <w:rPr>
          <w:rFonts w:ascii="Calibri" w:hAnsi="Calibri" w:cs="Calibri"/>
          <w:sz w:val="20"/>
          <w:szCs w:val="20"/>
        </w:rPr>
        <w:t xml:space="preserve">wypełnianie pozostałych obowiązków w zakresie zarządzania składowiskiem określonych w przepisach prawa, </w:t>
      </w:r>
    </w:p>
    <w:p w14:paraId="26C34A92" w14:textId="4C642125" w:rsidR="00AF5409" w:rsidRPr="00ED4ABC" w:rsidRDefault="00AF5409" w:rsidP="00BA1259">
      <w:pPr>
        <w:pStyle w:val="Nagwek4"/>
        <w:keepNext w:val="0"/>
        <w:tabs>
          <w:tab w:val="clear" w:pos="1390"/>
          <w:tab w:val="num" w:pos="709"/>
        </w:tabs>
        <w:spacing w:before="0" w:after="0" w:afterAutospacing="0"/>
        <w:ind w:left="709" w:hanging="284"/>
        <w:rPr>
          <w:rFonts w:ascii="Calibri" w:hAnsi="Calibri" w:cs="Calibri"/>
          <w:sz w:val="20"/>
          <w:szCs w:val="20"/>
        </w:rPr>
      </w:pPr>
      <w:r w:rsidRPr="00ED4ABC">
        <w:rPr>
          <w:rFonts w:ascii="Calibri" w:hAnsi="Calibri" w:cs="Calibri"/>
          <w:sz w:val="20"/>
          <w:szCs w:val="20"/>
        </w:rPr>
        <w:t>Wykonawca zapewnia w czasie trwania umowy obsługę personalną i obsługę techniczną na powierzonym terenie, sprzętem własnym lub pozyskanym własnymi staraniami.</w:t>
      </w:r>
    </w:p>
    <w:p w14:paraId="2FC5BE89" w14:textId="77777777" w:rsidR="00D54293" w:rsidRPr="00ED4ABC" w:rsidRDefault="00B42BB1" w:rsidP="00C92670">
      <w:pPr>
        <w:pStyle w:val="Akapitzlist"/>
        <w:numPr>
          <w:ilvl w:val="3"/>
          <w:numId w:val="57"/>
        </w:numPr>
        <w:tabs>
          <w:tab w:val="clear" w:pos="2880"/>
          <w:tab w:val="num" w:pos="426"/>
        </w:tabs>
        <w:spacing w:after="0" w:line="240" w:lineRule="auto"/>
        <w:ind w:left="426" w:hanging="426"/>
        <w:jc w:val="both"/>
        <w:rPr>
          <w:color w:val="auto"/>
          <w:sz w:val="20"/>
          <w:szCs w:val="20"/>
        </w:rPr>
      </w:pPr>
      <w:r w:rsidRPr="00ED4ABC">
        <w:rPr>
          <w:color w:val="auto"/>
          <w:sz w:val="20"/>
          <w:szCs w:val="20"/>
        </w:rPr>
        <w:t xml:space="preserve">W ramach umowy Wykonawca będzie ponosił koszty związane z zarządzaniem składowiska m.in. monitoring obiektu zgodnie z obowiązującymi przepisami, energia elektryczna, odprowadzanie odcieków z kwatery składowiska, </w:t>
      </w:r>
      <w:r w:rsidR="00D80668" w:rsidRPr="00ED4ABC">
        <w:rPr>
          <w:color w:val="auto"/>
          <w:sz w:val="20"/>
          <w:szCs w:val="20"/>
        </w:rPr>
        <w:t xml:space="preserve">eksploatacja instalacji odgazowania kwatery składowiska, przeprowadzanie drobnych remontów, napraw do wysokości 200 zł/szt., przeprowadzanie wymaganych przeglądów, serwisów itp. </w:t>
      </w:r>
    </w:p>
    <w:p w14:paraId="25268526" w14:textId="502B61D7" w:rsidR="00FD3230" w:rsidRDefault="00FD3230" w:rsidP="00C92670">
      <w:pPr>
        <w:pStyle w:val="Akapitzlist"/>
        <w:numPr>
          <w:ilvl w:val="3"/>
          <w:numId w:val="57"/>
        </w:numPr>
        <w:tabs>
          <w:tab w:val="clear" w:pos="2880"/>
          <w:tab w:val="num" w:pos="426"/>
        </w:tabs>
        <w:spacing w:after="0" w:line="240" w:lineRule="auto"/>
        <w:ind w:left="426" w:hanging="426"/>
        <w:jc w:val="both"/>
        <w:rPr>
          <w:color w:val="auto"/>
          <w:sz w:val="20"/>
          <w:szCs w:val="20"/>
        </w:rPr>
      </w:pPr>
      <w:r w:rsidRPr="00ED4ABC">
        <w:rPr>
          <w:color w:val="auto"/>
          <w:sz w:val="20"/>
          <w:szCs w:val="20"/>
        </w:rPr>
        <w:t>Zamawiający informuje</w:t>
      </w:r>
      <w:r w:rsidR="00D54293" w:rsidRPr="00ED4ABC">
        <w:rPr>
          <w:color w:val="auto"/>
          <w:sz w:val="20"/>
          <w:szCs w:val="20"/>
        </w:rPr>
        <w:t>,</w:t>
      </w:r>
      <w:r w:rsidRPr="00ED4ABC">
        <w:rPr>
          <w:color w:val="auto"/>
          <w:sz w:val="20"/>
          <w:szCs w:val="20"/>
        </w:rPr>
        <w:t xml:space="preserve"> i</w:t>
      </w:r>
      <w:r w:rsidR="003A6437" w:rsidRPr="00ED4ABC">
        <w:rPr>
          <w:color w:val="auto"/>
          <w:sz w:val="20"/>
          <w:szCs w:val="20"/>
        </w:rPr>
        <w:t xml:space="preserve">ż ilość i </w:t>
      </w:r>
      <w:r w:rsidRPr="00ED4ABC">
        <w:rPr>
          <w:color w:val="auto"/>
          <w:sz w:val="20"/>
          <w:szCs w:val="20"/>
        </w:rPr>
        <w:t>koszty odprowadzania odcieków ze składowiska kształtowały się następująco:</w:t>
      </w:r>
    </w:p>
    <w:p w14:paraId="61783E28" w14:textId="77777777" w:rsidR="00ED4ABC" w:rsidRDefault="00ED4ABC" w:rsidP="00ED4ABC">
      <w:pPr>
        <w:pStyle w:val="Akapitzlist"/>
        <w:tabs>
          <w:tab w:val="num" w:pos="426"/>
        </w:tabs>
        <w:spacing w:after="0" w:line="240" w:lineRule="auto"/>
        <w:ind w:left="426"/>
        <w:jc w:val="both"/>
        <w:rPr>
          <w:color w:val="auto"/>
          <w:sz w:val="20"/>
          <w:szCs w:val="20"/>
        </w:rPr>
      </w:pPr>
    </w:p>
    <w:tbl>
      <w:tblPr>
        <w:tblW w:w="7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1"/>
        <w:gridCol w:w="1812"/>
        <w:gridCol w:w="1811"/>
        <w:gridCol w:w="1811"/>
      </w:tblGrid>
      <w:tr w:rsidR="00FD3230" w:rsidRPr="00D54293" w14:paraId="27AA9F92" w14:textId="77777777" w:rsidTr="004C1676">
        <w:trPr>
          <w:trHeight w:val="293"/>
          <w:jc w:val="center"/>
        </w:trPr>
        <w:tc>
          <w:tcPr>
            <w:tcW w:w="3623" w:type="dxa"/>
            <w:gridSpan w:val="2"/>
            <w:shd w:val="clear" w:color="auto" w:fill="auto"/>
            <w:noWrap/>
            <w:vAlign w:val="bottom"/>
            <w:hideMark/>
          </w:tcPr>
          <w:p w14:paraId="2436C886" w14:textId="77777777" w:rsidR="00FD3230" w:rsidRPr="00D54293" w:rsidRDefault="00FD3230">
            <w:pPr>
              <w:jc w:val="center"/>
              <w:rPr>
                <w:rFonts w:ascii="Calibri" w:hAnsi="Calibri" w:cs="Calibri"/>
                <w:color w:val="000000"/>
                <w:sz w:val="20"/>
                <w:szCs w:val="20"/>
              </w:rPr>
            </w:pPr>
            <w:r w:rsidRPr="00D54293">
              <w:rPr>
                <w:rFonts w:ascii="Calibri" w:hAnsi="Calibri" w:cs="Calibri"/>
                <w:color w:val="000000"/>
                <w:sz w:val="20"/>
                <w:szCs w:val="20"/>
              </w:rPr>
              <w:t>Okres</w:t>
            </w:r>
          </w:p>
        </w:tc>
        <w:tc>
          <w:tcPr>
            <w:tcW w:w="1811" w:type="dxa"/>
            <w:vMerge w:val="restart"/>
            <w:shd w:val="clear" w:color="auto" w:fill="auto"/>
            <w:noWrap/>
            <w:vAlign w:val="center"/>
            <w:hideMark/>
          </w:tcPr>
          <w:p w14:paraId="64B78116" w14:textId="77777777" w:rsidR="00FD3230" w:rsidRPr="00D54293" w:rsidRDefault="00FD3230">
            <w:pPr>
              <w:jc w:val="center"/>
              <w:rPr>
                <w:rFonts w:ascii="Calibri" w:hAnsi="Calibri" w:cs="Calibri"/>
                <w:color w:val="000000"/>
                <w:sz w:val="20"/>
                <w:szCs w:val="20"/>
              </w:rPr>
            </w:pPr>
            <w:r w:rsidRPr="00D54293">
              <w:rPr>
                <w:rFonts w:ascii="Calibri" w:hAnsi="Calibri" w:cs="Calibri"/>
                <w:color w:val="000000"/>
                <w:sz w:val="20"/>
                <w:szCs w:val="20"/>
              </w:rPr>
              <w:t>Ilość m³</w:t>
            </w:r>
          </w:p>
        </w:tc>
        <w:tc>
          <w:tcPr>
            <w:tcW w:w="1811" w:type="dxa"/>
            <w:vMerge w:val="restart"/>
            <w:shd w:val="clear" w:color="auto" w:fill="auto"/>
            <w:noWrap/>
            <w:vAlign w:val="center"/>
            <w:hideMark/>
          </w:tcPr>
          <w:p w14:paraId="6EE022F9" w14:textId="1C953B8F" w:rsidR="00FD3230" w:rsidRPr="00D54293" w:rsidRDefault="00FD3230" w:rsidP="00FD3230">
            <w:pPr>
              <w:jc w:val="center"/>
              <w:rPr>
                <w:rFonts w:ascii="Calibri" w:hAnsi="Calibri" w:cs="Calibri"/>
                <w:color w:val="000000"/>
                <w:sz w:val="20"/>
                <w:szCs w:val="20"/>
              </w:rPr>
            </w:pPr>
            <w:r w:rsidRPr="00D54293">
              <w:rPr>
                <w:rFonts w:ascii="Calibri" w:hAnsi="Calibri" w:cs="Calibri"/>
                <w:color w:val="000000"/>
                <w:sz w:val="20"/>
                <w:szCs w:val="20"/>
              </w:rPr>
              <w:t>Wartość zł</w:t>
            </w:r>
          </w:p>
        </w:tc>
      </w:tr>
      <w:tr w:rsidR="00FD3230" w:rsidRPr="00D54293" w14:paraId="7F1038AD" w14:textId="77777777" w:rsidTr="004C1676">
        <w:trPr>
          <w:trHeight w:val="293"/>
          <w:jc w:val="center"/>
        </w:trPr>
        <w:tc>
          <w:tcPr>
            <w:tcW w:w="1811" w:type="dxa"/>
            <w:shd w:val="clear" w:color="auto" w:fill="auto"/>
            <w:noWrap/>
            <w:vAlign w:val="center"/>
            <w:hideMark/>
          </w:tcPr>
          <w:p w14:paraId="57B87A48" w14:textId="77777777" w:rsidR="00FD3230" w:rsidRPr="00D54293" w:rsidRDefault="00FD3230">
            <w:pPr>
              <w:jc w:val="center"/>
              <w:rPr>
                <w:rFonts w:ascii="Calibri" w:hAnsi="Calibri" w:cs="Calibri"/>
                <w:color w:val="000000"/>
                <w:sz w:val="20"/>
                <w:szCs w:val="20"/>
              </w:rPr>
            </w:pPr>
            <w:r w:rsidRPr="00D54293">
              <w:rPr>
                <w:rFonts w:ascii="Calibri" w:hAnsi="Calibri" w:cs="Calibri"/>
                <w:color w:val="000000"/>
                <w:sz w:val="20"/>
                <w:szCs w:val="20"/>
              </w:rPr>
              <w:t>Od</w:t>
            </w:r>
          </w:p>
        </w:tc>
        <w:tc>
          <w:tcPr>
            <w:tcW w:w="1811" w:type="dxa"/>
            <w:shd w:val="clear" w:color="auto" w:fill="auto"/>
            <w:noWrap/>
            <w:vAlign w:val="center"/>
            <w:hideMark/>
          </w:tcPr>
          <w:p w14:paraId="5B37F89E" w14:textId="77777777" w:rsidR="00FD3230" w:rsidRPr="00D54293" w:rsidRDefault="00FD3230">
            <w:pPr>
              <w:jc w:val="center"/>
              <w:rPr>
                <w:rFonts w:ascii="Calibri" w:hAnsi="Calibri" w:cs="Calibri"/>
                <w:color w:val="000000"/>
                <w:sz w:val="20"/>
                <w:szCs w:val="20"/>
              </w:rPr>
            </w:pPr>
            <w:r w:rsidRPr="00D54293">
              <w:rPr>
                <w:rFonts w:ascii="Calibri" w:hAnsi="Calibri" w:cs="Calibri"/>
                <w:color w:val="000000"/>
                <w:sz w:val="20"/>
                <w:szCs w:val="20"/>
              </w:rPr>
              <w:t>Do</w:t>
            </w:r>
          </w:p>
        </w:tc>
        <w:tc>
          <w:tcPr>
            <w:tcW w:w="1811" w:type="dxa"/>
            <w:vMerge/>
            <w:vAlign w:val="center"/>
            <w:hideMark/>
          </w:tcPr>
          <w:p w14:paraId="0D49A4C9" w14:textId="77777777" w:rsidR="00FD3230" w:rsidRPr="00D54293" w:rsidRDefault="00FD3230">
            <w:pPr>
              <w:rPr>
                <w:rFonts w:ascii="Calibri" w:hAnsi="Calibri" w:cs="Calibri"/>
                <w:color w:val="000000"/>
                <w:sz w:val="20"/>
                <w:szCs w:val="20"/>
              </w:rPr>
            </w:pPr>
          </w:p>
        </w:tc>
        <w:tc>
          <w:tcPr>
            <w:tcW w:w="1811" w:type="dxa"/>
            <w:vMerge/>
            <w:vAlign w:val="center"/>
            <w:hideMark/>
          </w:tcPr>
          <w:p w14:paraId="5D436F43" w14:textId="77777777" w:rsidR="00FD3230" w:rsidRPr="00D54293" w:rsidRDefault="00FD3230">
            <w:pPr>
              <w:rPr>
                <w:rFonts w:ascii="Calibri" w:hAnsi="Calibri" w:cs="Calibri"/>
                <w:color w:val="000000"/>
                <w:sz w:val="20"/>
                <w:szCs w:val="20"/>
              </w:rPr>
            </w:pPr>
          </w:p>
        </w:tc>
      </w:tr>
      <w:tr w:rsidR="003A6437" w:rsidRPr="00D54293" w14:paraId="45BEAD20" w14:textId="77777777" w:rsidTr="004C1676">
        <w:trPr>
          <w:trHeight w:val="308"/>
          <w:jc w:val="center"/>
        </w:trPr>
        <w:tc>
          <w:tcPr>
            <w:tcW w:w="1811" w:type="dxa"/>
            <w:shd w:val="clear" w:color="auto" w:fill="auto"/>
            <w:noWrap/>
            <w:vAlign w:val="center"/>
            <w:hideMark/>
          </w:tcPr>
          <w:p w14:paraId="2C5B2ECC"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01.01.2019</w:t>
            </w:r>
          </w:p>
        </w:tc>
        <w:tc>
          <w:tcPr>
            <w:tcW w:w="1811" w:type="dxa"/>
            <w:shd w:val="clear" w:color="auto" w:fill="auto"/>
            <w:noWrap/>
            <w:vAlign w:val="center"/>
            <w:hideMark/>
          </w:tcPr>
          <w:p w14:paraId="411F1BF4"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31.01.2019</w:t>
            </w:r>
          </w:p>
        </w:tc>
        <w:tc>
          <w:tcPr>
            <w:tcW w:w="1811" w:type="dxa"/>
            <w:shd w:val="clear" w:color="auto" w:fill="auto"/>
            <w:noWrap/>
            <w:vAlign w:val="center"/>
            <w:hideMark/>
          </w:tcPr>
          <w:p w14:paraId="6180434B"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945,22</w:t>
            </w:r>
          </w:p>
        </w:tc>
        <w:tc>
          <w:tcPr>
            <w:tcW w:w="1811" w:type="dxa"/>
            <w:shd w:val="clear" w:color="auto" w:fill="auto"/>
            <w:noWrap/>
            <w:vAlign w:val="center"/>
            <w:hideMark/>
          </w:tcPr>
          <w:p w14:paraId="10A2846B" w14:textId="4C8F5A40"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6 040,72 zł </w:t>
            </w:r>
          </w:p>
        </w:tc>
      </w:tr>
      <w:tr w:rsidR="003A6437" w:rsidRPr="00D54293" w14:paraId="44B7566C" w14:textId="77777777" w:rsidTr="004C1676">
        <w:trPr>
          <w:trHeight w:val="308"/>
          <w:jc w:val="center"/>
        </w:trPr>
        <w:tc>
          <w:tcPr>
            <w:tcW w:w="1811" w:type="dxa"/>
            <w:shd w:val="clear" w:color="auto" w:fill="auto"/>
            <w:noWrap/>
            <w:vAlign w:val="center"/>
            <w:hideMark/>
          </w:tcPr>
          <w:p w14:paraId="3F047D91"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01.02.2019</w:t>
            </w:r>
          </w:p>
        </w:tc>
        <w:tc>
          <w:tcPr>
            <w:tcW w:w="1811" w:type="dxa"/>
            <w:shd w:val="clear" w:color="auto" w:fill="auto"/>
            <w:noWrap/>
            <w:vAlign w:val="center"/>
            <w:hideMark/>
          </w:tcPr>
          <w:p w14:paraId="2A51EE75"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28.02.2019</w:t>
            </w:r>
          </w:p>
        </w:tc>
        <w:tc>
          <w:tcPr>
            <w:tcW w:w="1811" w:type="dxa"/>
            <w:shd w:val="clear" w:color="auto" w:fill="auto"/>
            <w:noWrap/>
            <w:vAlign w:val="center"/>
            <w:hideMark/>
          </w:tcPr>
          <w:p w14:paraId="2435BC9F"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371,18</w:t>
            </w:r>
          </w:p>
        </w:tc>
        <w:tc>
          <w:tcPr>
            <w:tcW w:w="1811" w:type="dxa"/>
            <w:shd w:val="clear" w:color="auto" w:fill="auto"/>
            <w:noWrap/>
            <w:vAlign w:val="center"/>
            <w:hideMark/>
          </w:tcPr>
          <w:p w14:paraId="3C91E97E" w14:textId="328622A4"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2 376,73 zł </w:t>
            </w:r>
          </w:p>
        </w:tc>
      </w:tr>
      <w:tr w:rsidR="003A6437" w:rsidRPr="00D54293" w14:paraId="37762714" w14:textId="77777777" w:rsidTr="004C1676">
        <w:trPr>
          <w:trHeight w:val="308"/>
          <w:jc w:val="center"/>
        </w:trPr>
        <w:tc>
          <w:tcPr>
            <w:tcW w:w="1811" w:type="dxa"/>
            <w:shd w:val="clear" w:color="auto" w:fill="auto"/>
            <w:noWrap/>
            <w:vAlign w:val="center"/>
            <w:hideMark/>
          </w:tcPr>
          <w:p w14:paraId="487B4A4C"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01.03.2019</w:t>
            </w:r>
          </w:p>
        </w:tc>
        <w:tc>
          <w:tcPr>
            <w:tcW w:w="1811" w:type="dxa"/>
            <w:shd w:val="clear" w:color="auto" w:fill="auto"/>
            <w:noWrap/>
            <w:vAlign w:val="center"/>
            <w:hideMark/>
          </w:tcPr>
          <w:p w14:paraId="3CDE1004"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31.03.2019</w:t>
            </w:r>
          </w:p>
        </w:tc>
        <w:tc>
          <w:tcPr>
            <w:tcW w:w="1811" w:type="dxa"/>
            <w:shd w:val="clear" w:color="auto" w:fill="auto"/>
            <w:noWrap/>
            <w:vAlign w:val="center"/>
            <w:hideMark/>
          </w:tcPr>
          <w:p w14:paraId="2E192B17"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297,32</w:t>
            </w:r>
          </w:p>
        </w:tc>
        <w:tc>
          <w:tcPr>
            <w:tcW w:w="1811" w:type="dxa"/>
            <w:shd w:val="clear" w:color="auto" w:fill="auto"/>
            <w:noWrap/>
            <w:vAlign w:val="center"/>
            <w:hideMark/>
          </w:tcPr>
          <w:p w14:paraId="1696EFB1" w14:textId="5EEBBBCD"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1 905,30 zł </w:t>
            </w:r>
          </w:p>
        </w:tc>
      </w:tr>
      <w:tr w:rsidR="003A6437" w:rsidRPr="00D54293" w14:paraId="617FA965" w14:textId="77777777" w:rsidTr="004C1676">
        <w:trPr>
          <w:trHeight w:val="308"/>
          <w:jc w:val="center"/>
        </w:trPr>
        <w:tc>
          <w:tcPr>
            <w:tcW w:w="1811" w:type="dxa"/>
            <w:shd w:val="clear" w:color="auto" w:fill="auto"/>
            <w:noWrap/>
            <w:vAlign w:val="center"/>
            <w:hideMark/>
          </w:tcPr>
          <w:p w14:paraId="4AC5F292"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lastRenderedPageBreak/>
              <w:t>01.04.2019</w:t>
            </w:r>
          </w:p>
        </w:tc>
        <w:tc>
          <w:tcPr>
            <w:tcW w:w="1811" w:type="dxa"/>
            <w:shd w:val="clear" w:color="auto" w:fill="auto"/>
            <w:noWrap/>
            <w:vAlign w:val="center"/>
            <w:hideMark/>
          </w:tcPr>
          <w:p w14:paraId="26F7AFBF"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30.04.2019</w:t>
            </w:r>
          </w:p>
        </w:tc>
        <w:tc>
          <w:tcPr>
            <w:tcW w:w="1811" w:type="dxa"/>
            <w:shd w:val="clear" w:color="auto" w:fill="auto"/>
            <w:noWrap/>
            <w:vAlign w:val="center"/>
            <w:hideMark/>
          </w:tcPr>
          <w:p w14:paraId="071DEAA9"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59,86</w:t>
            </w:r>
          </w:p>
        </w:tc>
        <w:tc>
          <w:tcPr>
            <w:tcW w:w="1811" w:type="dxa"/>
            <w:shd w:val="clear" w:color="auto" w:fill="auto"/>
            <w:noWrap/>
            <w:vAlign w:val="center"/>
            <w:hideMark/>
          </w:tcPr>
          <w:p w14:paraId="21C018AF" w14:textId="14909997"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389,64 zł </w:t>
            </w:r>
          </w:p>
        </w:tc>
      </w:tr>
      <w:tr w:rsidR="003A6437" w:rsidRPr="00D54293" w14:paraId="2F04EBF8" w14:textId="77777777" w:rsidTr="004C1676">
        <w:trPr>
          <w:trHeight w:val="308"/>
          <w:jc w:val="center"/>
        </w:trPr>
        <w:tc>
          <w:tcPr>
            <w:tcW w:w="1811" w:type="dxa"/>
            <w:shd w:val="clear" w:color="auto" w:fill="auto"/>
            <w:noWrap/>
            <w:vAlign w:val="center"/>
            <w:hideMark/>
          </w:tcPr>
          <w:p w14:paraId="79926DE4"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01.05.2019</w:t>
            </w:r>
          </w:p>
        </w:tc>
        <w:tc>
          <w:tcPr>
            <w:tcW w:w="1811" w:type="dxa"/>
            <w:shd w:val="clear" w:color="auto" w:fill="auto"/>
            <w:noWrap/>
            <w:vAlign w:val="center"/>
            <w:hideMark/>
          </w:tcPr>
          <w:p w14:paraId="018EBABE"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31.05.2019</w:t>
            </w:r>
          </w:p>
        </w:tc>
        <w:tc>
          <w:tcPr>
            <w:tcW w:w="1811" w:type="dxa"/>
            <w:shd w:val="clear" w:color="auto" w:fill="auto"/>
            <w:noWrap/>
            <w:vAlign w:val="center"/>
            <w:hideMark/>
          </w:tcPr>
          <w:p w14:paraId="5B9EC8B0"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394,76</w:t>
            </w:r>
          </w:p>
        </w:tc>
        <w:tc>
          <w:tcPr>
            <w:tcW w:w="1811" w:type="dxa"/>
            <w:shd w:val="clear" w:color="auto" w:fill="auto"/>
            <w:noWrap/>
            <w:vAlign w:val="center"/>
            <w:hideMark/>
          </w:tcPr>
          <w:p w14:paraId="7585F495" w14:textId="0A6101D6"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2 527,24 zł </w:t>
            </w:r>
          </w:p>
        </w:tc>
      </w:tr>
      <w:tr w:rsidR="003A6437" w:rsidRPr="00D54293" w14:paraId="29FFAAA8" w14:textId="77777777" w:rsidTr="004C1676">
        <w:trPr>
          <w:trHeight w:val="308"/>
          <w:jc w:val="center"/>
        </w:trPr>
        <w:tc>
          <w:tcPr>
            <w:tcW w:w="1811" w:type="dxa"/>
            <w:shd w:val="clear" w:color="auto" w:fill="auto"/>
            <w:noWrap/>
            <w:vAlign w:val="center"/>
            <w:hideMark/>
          </w:tcPr>
          <w:p w14:paraId="6ADD5C09"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01.06.2019</w:t>
            </w:r>
          </w:p>
        </w:tc>
        <w:tc>
          <w:tcPr>
            <w:tcW w:w="1811" w:type="dxa"/>
            <w:shd w:val="clear" w:color="auto" w:fill="auto"/>
            <w:noWrap/>
            <w:vAlign w:val="center"/>
            <w:hideMark/>
          </w:tcPr>
          <w:p w14:paraId="4920C865"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30.06.2019</w:t>
            </w:r>
          </w:p>
        </w:tc>
        <w:tc>
          <w:tcPr>
            <w:tcW w:w="1811" w:type="dxa"/>
            <w:shd w:val="clear" w:color="auto" w:fill="auto"/>
            <w:noWrap/>
            <w:vAlign w:val="center"/>
            <w:hideMark/>
          </w:tcPr>
          <w:p w14:paraId="09B49FBD"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414,48</w:t>
            </w:r>
          </w:p>
        </w:tc>
        <w:tc>
          <w:tcPr>
            <w:tcW w:w="1811" w:type="dxa"/>
            <w:shd w:val="clear" w:color="auto" w:fill="auto"/>
            <w:noWrap/>
            <w:vAlign w:val="center"/>
            <w:hideMark/>
          </w:tcPr>
          <w:p w14:paraId="7160CF5A" w14:textId="46902943"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2 706,82 zł </w:t>
            </w:r>
          </w:p>
        </w:tc>
      </w:tr>
      <w:tr w:rsidR="003A6437" w:rsidRPr="00D54293" w14:paraId="333D40DB" w14:textId="77777777" w:rsidTr="004C1676">
        <w:trPr>
          <w:trHeight w:val="308"/>
          <w:jc w:val="center"/>
        </w:trPr>
        <w:tc>
          <w:tcPr>
            <w:tcW w:w="1811" w:type="dxa"/>
            <w:shd w:val="clear" w:color="auto" w:fill="auto"/>
            <w:noWrap/>
            <w:vAlign w:val="center"/>
            <w:hideMark/>
          </w:tcPr>
          <w:p w14:paraId="5042A55B"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01.07.2019</w:t>
            </w:r>
          </w:p>
        </w:tc>
        <w:tc>
          <w:tcPr>
            <w:tcW w:w="1811" w:type="dxa"/>
            <w:shd w:val="clear" w:color="auto" w:fill="auto"/>
            <w:noWrap/>
            <w:vAlign w:val="center"/>
            <w:hideMark/>
          </w:tcPr>
          <w:p w14:paraId="27CE61FC"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31.07.2019</w:t>
            </w:r>
          </w:p>
        </w:tc>
        <w:tc>
          <w:tcPr>
            <w:tcW w:w="1811" w:type="dxa"/>
            <w:shd w:val="clear" w:color="auto" w:fill="auto"/>
            <w:noWrap/>
            <w:vAlign w:val="center"/>
            <w:hideMark/>
          </w:tcPr>
          <w:p w14:paraId="3391D6CA"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444,34</w:t>
            </w:r>
          </w:p>
        </w:tc>
        <w:tc>
          <w:tcPr>
            <w:tcW w:w="1811" w:type="dxa"/>
            <w:shd w:val="clear" w:color="auto" w:fill="auto"/>
            <w:noWrap/>
            <w:vAlign w:val="center"/>
            <w:hideMark/>
          </w:tcPr>
          <w:p w14:paraId="7CE9DFD7" w14:textId="238BC3DC"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2 930,08 zł </w:t>
            </w:r>
          </w:p>
        </w:tc>
      </w:tr>
      <w:tr w:rsidR="003A6437" w:rsidRPr="00D54293" w14:paraId="177EEF76" w14:textId="77777777" w:rsidTr="004C1676">
        <w:trPr>
          <w:trHeight w:val="308"/>
          <w:jc w:val="center"/>
        </w:trPr>
        <w:tc>
          <w:tcPr>
            <w:tcW w:w="1811" w:type="dxa"/>
            <w:shd w:val="clear" w:color="auto" w:fill="auto"/>
            <w:noWrap/>
            <w:vAlign w:val="center"/>
            <w:hideMark/>
          </w:tcPr>
          <w:p w14:paraId="4FEDCDE0"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01.08.2019</w:t>
            </w:r>
          </w:p>
        </w:tc>
        <w:tc>
          <w:tcPr>
            <w:tcW w:w="1811" w:type="dxa"/>
            <w:shd w:val="clear" w:color="auto" w:fill="auto"/>
            <w:noWrap/>
            <w:vAlign w:val="center"/>
            <w:hideMark/>
          </w:tcPr>
          <w:p w14:paraId="70FFECAE"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31.08.2019</w:t>
            </w:r>
          </w:p>
        </w:tc>
        <w:tc>
          <w:tcPr>
            <w:tcW w:w="1811" w:type="dxa"/>
            <w:shd w:val="clear" w:color="auto" w:fill="auto"/>
            <w:noWrap/>
            <w:vAlign w:val="center"/>
            <w:hideMark/>
          </w:tcPr>
          <w:p w14:paraId="2527B50A"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501,86</w:t>
            </w:r>
          </w:p>
        </w:tc>
        <w:tc>
          <w:tcPr>
            <w:tcW w:w="1811" w:type="dxa"/>
            <w:shd w:val="clear" w:color="auto" w:fill="auto"/>
            <w:noWrap/>
            <w:vAlign w:val="center"/>
            <w:hideMark/>
          </w:tcPr>
          <w:p w14:paraId="7F5914C6" w14:textId="43E5A491"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3 308,41 zł </w:t>
            </w:r>
          </w:p>
        </w:tc>
      </w:tr>
      <w:tr w:rsidR="003A6437" w:rsidRPr="00D54293" w14:paraId="0D8E44B7" w14:textId="77777777" w:rsidTr="004C1676">
        <w:trPr>
          <w:trHeight w:val="308"/>
          <w:jc w:val="center"/>
        </w:trPr>
        <w:tc>
          <w:tcPr>
            <w:tcW w:w="1811" w:type="dxa"/>
            <w:shd w:val="clear" w:color="auto" w:fill="auto"/>
            <w:noWrap/>
            <w:vAlign w:val="center"/>
            <w:hideMark/>
          </w:tcPr>
          <w:p w14:paraId="7BB53B55"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01.09.2019</w:t>
            </w:r>
          </w:p>
        </w:tc>
        <w:tc>
          <w:tcPr>
            <w:tcW w:w="1811" w:type="dxa"/>
            <w:shd w:val="clear" w:color="auto" w:fill="auto"/>
            <w:noWrap/>
            <w:vAlign w:val="center"/>
            <w:hideMark/>
          </w:tcPr>
          <w:p w14:paraId="72B2384B"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30.09.2019</w:t>
            </w:r>
          </w:p>
        </w:tc>
        <w:tc>
          <w:tcPr>
            <w:tcW w:w="1811" w:type="dxa"/>
            <w:shd w:val="clear" w:color="auto" w:fill="auto"/>
            <w:noWrap/>
            <w:vAlign w:val="center"/>
            <w:hideMark/>
          </w:tcPr>
          <w:p w14:paraId="3A267E5F"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628,25</w:t>
            </w:r>
          </w:p>
        </w:tc>
        <w:tc>
          <w:tcPr>
            <w:tcW w:w="1811" w:type="dxa"/>
            <w:shd w:val="clear" w:color="auto" w:fill="auto"/>
            <w:noWrap/>
            <w:vAlign w:val="center"/>
            <w:hideMark/>
          </w:tcPr>
          <w:p w14:paraId="71CAD65B" w14:textId="5BE719C1"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4 139,69 zł </w:t>
            </w:r>
          </w:p>
        </w:tc>
      </w:tr>
      <w:tr w:rsidR="003A6437" w:rsidRPr="00D54293" w14:paraId="65334F6A" w14:textId="77777777" w:rsidTr="004C1676">
        <w:trPr>
          <w:trHeight w:val="308"/>
          <w:jc w:val="center"/>
        </w:trPr>
        <w:tc>
          <w:tcPr>
            <w:tcW w:w="1811" w:type="dxa"/>
            <w:shd w:val="clear" w:color="auto" w:fill="auto"/>
            <w:noWrap/>
            <w:vAlign w:val="center"/>
            <w:hideMark/>
          </w:tcPr>
          <w:p w14:paraId="25EEEA70"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01.10.2019</w:t>
            </w:r>
          </w:p>
        </w:tc>
        <w:tc>
          <w:tcPr>
            <w:tcW w:w="1811" w:type="dxa"/>
            <w:shd w:val="clear" w:color="auto" w:fill="auto"/>
            <w:noWrap/>
            <w:vAlign w:val="center"/>
            <w:hideMark/>
          </w:tcPr>
          <w:p w14:paraId="59A488E0"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31.10.2019</w:t>
            </w:r>
          </w:p>
        </w:tc>
        <w:tc>
          <w:tcPr>
            <w:tcW w:w="1811" w:type="dxa"/>
            <w:shd w:val="clear" w:color="auto" w:fill="auto"/>
            <w:noWrap/>
            <w:vAlign w:val="center"/>
            <w:hideMark/>
          </w:tcPr>
          <w:p w14:paraId="1823F070"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437,03</w:t>
            </w:r>
          </w:p>
        </w:tc>
        <w:tc>
          <w:tcPr>
            <w:tcW w:w="1811" w:type="dxa"/>
            <w:shd w:val="clear" w:color="auto" w:fill="auto"/>
            <w:noWrap/>
            <w:vAlign w:val="center"/>
            <w:hideMark/>
          </w:tcPr>
          <w:p w14:paraId="35CBC437" w14:textId="4BD3DB1A"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2 882,00 zł </w:t>
            </w:r>
          </w:p>
        </w:tc>
      </w:tr>
      <w:tr w:rsidR="003A6437" w:rsidRPr="00D54293" w14:paraId="15B66AD3" w14:textId="77777777" w:rsidTr="004C1676">
        <w:trPr>
          <w:trHeight w:val="308"/>
          <w:jc w:val="center"/>
        </w:trPr>
        <w:tc>
          <w:tcPr>
            <w:tcW w:w="1811" w:type="dxa"/>
            <w:shd w:val="clear" w:color="auto" w:fill="auto"/>
            <w:noWrap/>
            <w:vAlign w:val="center"/>
            <w:hideMark/>
          </w:tcPr>
          <w:p w14:paraId="7C7A82C0"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01.11.2019</w:t>
            </w:r>
          </w:p>
        </w:tc>
        <w:tc>
          <w:tcPr>
            <w:tcW w:w="1811" w:type="dxa"/>
            <w:shd w:val="clear" w:color="auto" w:fill="auto"/>
            <w:noWrap/>
            <w:vAlign w:val="center"/>
            <w:hideMark/>
          </w:tcPr>
          <w:p w14:paraId="02F6F983"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30.11.2019</w:t>
            </w:r>
          </w:p>
        </w:tc>
        <w:tc>
          <w:tcPr>
            <w:tcW w:w="1811" w:type="dxa"/>
            <w:shd w:val="clear" w:color="auto" w:fill="auto"/>
            <w:noWrap/>
            <w:vAlign w:val="center"/>
            <w:hideMark/>
          </w:tcPr>
          <w:p w14:paraId="57CED082"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260,18</w:t>
            </w:r>
          </w:p>
        </w:tc>
        <w:tc>
          <w:tcPr>
            <w:tcW w:w="1811" w:type="dxa"/>
            <w:shd w:val="clear" w:color="auto" w:fill="auto"/>
            <w:noWrap/>
            <w:vAlign w:val="center"/>
            <w:hideMark/>
          </w:tcPr>
          <w:p w14:paraId="3421F4BB" w14:textId="1989540E"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1 701,97 zł </w:t>
            </w:r>
          </w:p>
        </w:tc>
      </w:tr>
      <w:tr w:rsidR="003A6437" w:rsidRPr="00D54293" w14:paraId="29A8539E" w14:textId="77777777" w:rsidTr="004C1676">
        <w:trPr>
          <w:trHeight w:val="308"/>
          <w:jc w:val="center"/>
        </w:trPr>
        <w:tc>
          <w:tcPr>
            <w:tcW w:w="1811" w:type="dxa"/>
            <w:shd w:val="clear" w:color="auto" w:fill="auto"/>
            <w:noWrap/>
            <w:vAlign w:val="center"/>
            <w:hideMark/>
          </w:tcPr>
          <w:p w14:paraId="122CDFAC"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01.12.2019</w:t>
            </w:r>
          </w:p>
        </w:tc>
        <w:tc>
          <w:tcPr>
            <w:tcW w:w="1811" w:type="dxa"/>
            <w:shd w:val="clear" w:color="auto" w:fill="auto"/>
            <w:noWrap/>
            <w:vAlign w:val="center"/>
            <w:hideMark/>
          </w:tcPr>
          <w:p w14:paraId="5E8D73BE"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31.12.2019</w:t>
            </w:r>
          </w:p>
        </w:tc>
        <w:tc>
          <w:tcPr>
            <w:tcW w:w="1811" w:type="dxa"/>
            <w:shd w:val="clear" w:color="auto" w:fill="auto"/>
            <w:noWrap/>
            <w:vAlign w:val="center"/>
            <w:hideMark/>
          </w:tcPr>
          <w:p w14:paraId="739E2AF1"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291,78</w:t>
            </w:r>
          </w:p>
        </w:tc>
        <w:tc>
          <w:tcPr>
            <w:tcW w:w="1811" w:type="dxa"/>
            <w:shd w:val="clear" w:color="auto" w:fill="auto"/>
            <w:noWrap/>
            <w:vAlign w:val="center"/>
            <w:hideMark/>
          </w:tcPr>
          <w:p w14:paraId="15E26779" w14:textId="446A6E3C"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1 907,75 zł </w:t>
            </w:r>
          </w:p>
        </w:tc>
      </w:tr>
      <w:tr w:rsidR="003A6437" w:rsidRPr="00D54293" w14:paraId="5E2607D0" w14:textId="77777777" w:rsidTr="004C1676">
        <w:trPr>
          <w:trHeight w:val="308"/>
          <w:jc w:val="center"/>
        </w:trPr>
        <w:tc>
          <w:tcPr>
            <w:tcW w:w="1811" w:type="dxa"/>
            <w:shd w:val="clear" w:color="auto" w:fill="auto"/>
            <w:noWrap/>
            <w:vAlign w:val="center"/>
            <w:hideMark/>
          </w:tcPr>
          <w:p w14:paraId="399C92E4"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01.01.2020</w:t>
            </w:r>
          </w:p>
        </w:tc>
        <w:tc>
          <w:tcPr>
            <w:tcW w:w="1811" w:type="dxa"/>
            <w:shd w:val="clear" w:color="auto" w:fill="auto"/>
            <w:noWrap/>
            <w:vAlign w:val="center"/>
            <w:hideMark/>
          </w:tcPr>
          <w:p w14:paraId="46BBFB09"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31.01.2020</w:t>
            </w:r>
          </w:p>
        </w:tc>
        <w:tc>
          <w:tcPr>
            <w:tcW w:w="1811" w:type="dxa"/>
            <w:shd w:val="clear" w:color="auto" w:fill="auto"/>
            <w:noWrap/>
            <w:vAlign w:val="center"/>
            <w:hideMark/>
          </w:tcPr>
          <w:p w14:paraId="349A69AD"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344,75</w:t>
            </w:r>
          </w:p>
        </w:tc>
        <w:tc>
          <w:tcPr>
            <w:tcW w:w="1811" w:type="dxa"/>
            <w:shd w:val="clear" w:color="auto" w:fill="auto"/>
            <w:noWrap/>
            <w:vAlign w:val="center"/>
            <w:hideMark/>
          </w:tcPr>
          <w:p w14:paraId="22D4F0C9" w14:textId="4213C2C6"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2 275,06 zł </w:t>
            </w:r>
          </w:p>
        </w:tc>
      </w:tr>
      <w:tr w:rsidR="003A6437" w:rsidRPr="00D54293" w14:paraId="761016EF" w14:textId="77777777" w:rsidTr="004C1676">
        <w:trPr>
          <w:trHeight w:val="308"/>
          <w:jc w:val="center"/>
        </w:trPr>
        <w:tc>
          <w:tcPr>
            <w:tcW w:w="1811" w:type="dxa"/>
            <w:shd w:val="clear" w:color="auto" w:fill="auto"/>
            <w:noWrap/>
            <w:vAlign w:val="center"/>
            <w:hideMark/>
          </w:tcPr>
          <w:p w14:paraId="7406AAA0"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01.02.2020</w:t>
            </w:r>
          </w:p>
        </w:tc>
        <w:tc>
          <w:tcPr>
            <w:tcW w:w="1811" w:type="dxa"/>
            <w:shd w:val="clear" w:color="auto" w:fill="auto"/>
            <w:noWrap/>
            <w:vAlign w:val="center"/>
            <w:hideMark/>
          </w:tcPr>
          <w:p w14:paraId="3ECCA3D3"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29.02.2020</w:t>
            </w:r>
          </w:p>
        </w:tc>
        <w:tc>
          <w:tcPr>
            <w:tcW w:w="1811" w:type="dxa"/>
            <w:shd w:val="clear" w:color="auto" w:fill="auto"/>
            <w:noWrap/>
            <w:vAlign w:val="center"/>
            <w:hideMark/>
          </w:tcPr>
          <w:p w14:paraId="4BB5BE7A"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810,79</w:t>
            </w:r>
          </w:p>
        </w:tc>
        <w:tc>
          <w:tcPr>
            <w:tcW w:w="1811" w:type="dxa"/>
            <w:shd w:val="clear" w:color="auto" w:fill="auto"/>
            <w:noWrap/>
            <w:vAlign w:val="center"/>
            <w:hideMark/>
          </w:tcPr>
          <w:p w14:paraId="16592C95" w14:textId="0B23EAA4"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5 340,30 zł </w:t>
            </w:r>
          </w:p>
        </w:tc>
      </w:tr>
      <w:tr w:rsidR="003A6437" w:rsidRPr="00D54293" w14:paraId="323E8D5D" w14:textId="77777777" w:rsidTr="004C1676">
        <w:trPr>
          <w:trHeight w:val="308"/>
          <w:jc w:val="center"/>
        </w:trPr>
        <w:tc>
          <w:tcPr>
            <w:tcW w:w="1811" w:type="dxa"/>
            <w:shd w:val="clear" w:color="auto" w:fill="auto"/>
            <w:noWrap/>
            <w:vAlign w:val="center"/>
            <w:hideMark/>
          </w:tcPr>
          <w:p w14:paraId="624CC19D"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01.03.2020</w:t>
            </w:r>
          </w:p>
        </w:tc>
        <w:tc>
          <w:tcPr>
            <w:tcW w:w="1811" w:type="dxa"/>
            <w:shd w:val="clear" w:color="auto" w:fill="auto"/>
            <w:noWrap/>
            <w:vAlign w:val="center"/>
            <w:hideMark/>
          </w:tcPr>
          <w:p w14:paraId="35AC885D"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31.03.2020</w:t>
            </w:r>
          </w:p>
        </w:tc>
        <w:tc>
          <w:tcPr>
            <w:tcW w:w="1811" w:type="dxa"/>
            <w:shd w:val="clear" w:color="auto" w:fill="auto"/>
            <w:noWrap/>
            <w:vAlign w:val="center"/>
            <w:hideMark/>
          </w:tcPr>
          <w:p w14:paraId="36F839F1"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615,9</w:t>
            </w:r>
          </w:p>
        </w:tc>
        <w:tc>
          <w:tcPr>
            <w:tcW w:w="1811" w:type="dxa"/>
            <w:shd w:val="clear" w:color="auto" w:fill="auto"/>
            <w:noWrap/>
            <w:vAlign w:val="center"/>
            <w:hideMark/>
          </w:tcPr>
          <w:p w14:paraId="6BD3AA70" w14:textId="7BED5EB4"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4 058,47 zł </w:t>
            </w:r>
          </w:p>
        </w:tc>
      </w:tr>
      <w:tr w:rsidR="003A6437" w:rsidRPr="00D54293" w14:paraId="6F6899FE" w14:textId="77777777" w:rsidTr="004C1676">
        <w:trPr>
          <w:trHeight w:val="308"/>
          <w:jc w:val="center"/>
        </w:trPr>
        <w:tc>
          <w:tcPr>
            <w:tcW w:w="1811" w:type="dxa"/>
            <w:shd w:val="clear" w:color="auto" w:fill="auto"/>
            <w:noWrap/>
            <w:vAlign w:val="center"/>
            <w:hideMark/>
          </w:tcPr>
          <w:p w14:paraId="24C1FA3C"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01.04.2020</w:t>
            </w:r>
          </w:p>
        </w:tc>
        <w:tc>
          <w:tcPr>
            <w:tcW w:w="1811" w:type="dxa"/>
            <w:shd w:val="clear" w:color="auto" w:fill="auto"/>
            <w:noWrap/>
            <w:vAlign w:val="center"/>
            <w:hideMark/>
          </w:tcPr>
          <w:p w14:paraId="40A99448"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30.04.2020</w:t>
            </w:r>
          </w:p>
        </w:tc>
        <w:tc>
          <w:tcPr>
            <w:tcW w:w="1811" w:type="dxa"/>
            <w:shd w:val="clear" w:color="auto" w:fill="auto"/>
            <w:noWrap/>
            <w:vAlign w:val="center"/>
            <w:hideMark/>
          </w:tcPr>
          <w:p w14:paraId="44AA68BF"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323,6</w:t>
            </w:r>
          </w:p>
        </w:tc>
        <w:tc>
          <w:tcPr>
            <w:tcW w:w="1811" w:type="dxa"/>
            <w:shd w:val="clear" w:color="auto" w:fill="auto"/>
            <w:noWrap/>
            <w:vAlign w:val="center"/>
            <w:hideMark/>
          </w:tcPr>
          <w:p w14:paraId="58813204" w14:textId="5C572A62"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2 135,95 zł </w:t>
            </w:r>
          </w:p>
        </w:tc>
      </w:tr>
      <w:tr w:rsidR="003A6437" w:rsidRPr="00D54293" w14:paraId="5DB7C7F5" w14:textId="77777777" w:rsidTr="004C1676">
        <w:trPr>
          <w:trHeight w:val="308"/>
          <w:jc w:val="center"/>
        </w:trPr>
        <w:tc>
          <w:tcPr>
            <w:tcW w:w="1811" w:type="dxa"/>
            <w:shd w:val="clear" w:color="auto" w:fill="auto"/>
            <w:noWrap/>
            <w:vAlign w:val="center"/>
            <w:hideMark/>
          </w:tcPr>
          <w:p w14:paraId="1AE89D9C"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01.05.2020</w:t>
            </w:r>
          </w:p>
        </w:tc>
        <w:tc>
          <w:tcPr>
            <w:tcW w:w="1811" w:type="dxa"/>
            <w:shd w:val="clear" w:color="auto" w:fill="auto"/>
            <w:noWrap/>
            <w:vAlign w:val="center"/>
            <w:hideMark/>
          </w:tcPr>
          <w:p w14:paraId="68F338B8"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31.05.2020</w:t>
            </w:r>
          </w:p>
        </w:tc>
        <w:tc>
          <w:tcPr>
            <w:tcW w:w="1811" w:type="dxa"/>
            <w:shd w:val="clear" w:color="auto" w:fill="auto"/>
            <w:noWrap/>
            <w:vAlign w:val="center"/>
            <w:hideMark/>
          </w:tcPr>
          <w:p w14:paraId="55D3DCE2"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305,3</w:t>
            </w:r>
          </w:p>
        </w:tc>
        <w:tc>
          <w:tcPr>
            <w:tcW w:w="1811" w:type="dxa"/>
            <w:shd w:val="clear" w:color="auto" w:fill="auto"/>
            <w:noWrap/>
            <w:vAlign w:val="center"/>
            <w:hideMark/>
          </w:tcPr>
          <w:p w14:paraId="3BCDB579" w14:textId="1701C958"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2 015,59 zł </w:t>
            </w:r>
          </w:p>
        </w:tc>
      </w:tr>
      <w:tr w:rsidR="003A6437" w:rsidRPr="00D54293" w14:paraId="2DD552B5" w14:textId="77777777" w:rsidTr="004C1676">
        <w:trPr>
          <w:trHeight w:val="308"/>
          <w:jc w:val="center"/>
        </w:trPr>
        <w:tc>
          <w:tcPr>
            <w:tcW w:w="1811" w:type="dxa"/>
            <w:shd w:val="clear" w:color="auto" w:fill="auto"/>
            <w:noWrap/>
            <w:vAlign w:val="center"/>
            <w:hideMark/>
          </w:tcPr>
          <w:p w14:paraId="6E7EFC82"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01.06.2020</w:t>
            </w:r>
          </w:p>
        </w:tc>
        <w:tc>
          <w:tcPr>
            <w:tcW w:w="1811" w:type="dxa"/>
            <w:shd w:val="clear" w:color="auto" w:fill="auto"/>
            <w:noWrap/>
            <w:vAlign w:val="center"/>
            <w:hideMark/>
          </w:tcPr>
          <w:p w14:paraId="18AA06C2"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30.06.2020</w:t>
            </w:r>
          </w:p>
        </w:tc>
        <w:tc>
          <w:tcPr>
            <w:tcW w:w="1811" w:type="dxa"/>
            <w:shd w:val="clear" w:color="auto" w:fill="auto"/>
            <w:noWrap/>
            <w:vAlign w:val="center"/>
            <w:hideMark/>
          </w:tcPr>
          <w:p w14:paraId="4DD1F9F2"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396,3</w:t>
            </w:r>
          </w:p>
        </w:tc>
        <w:tc>
          <w:tcPr>
            <w:tcW w:w="1811" w:type="dxa"/>
            <w:shd w:val="clear" w:color="auto" w:fill="auto"/>
            <w:noWrap/>
            <w:vAlign w:val="center"/>
            <w:hideMark/>
          </w:tcPr>
          <w:p w14:paraId="0B6E9EF8" w14:textId="3A960358"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2 614,12 zł </w:t>
            </w:r>
          </w:p>
        </w:tc>
      </w:tr>
      <w:tr w:rsidR="003A6437" w:rsidRPr="00D54293" w14:paraId="779DF04F" w14:textId="77777777" w:rsidTr="004C1676">
        <w:trPr>
          <w:trHeight w:val="308"/>
          <w:jc w:val="center"/>
        </w:trPr>
        <w:tc>
          <w:tcPr>
            <w:tcW w:w="1811" w:type="dxa"/>
            <w:shd w:val="clear" w:color="auto" w:fill="auto"/>
            <w:noWrap/>
            <w:vAlign w:val="center"/>
            <w:hideMark/>
          </w:tcPr>
          <w:p w14:paraId="6BD2AF96"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01.07.2020</w:t>
            </w:r>
          </w:p>
        </w:tc>
        <w:tc>
          <w:tcPr>
            <w:tcW w:w="1811" w:type="dxa"/>
            <w:shd w:val="clear" w:color="auto" w:fill="auto"/>
            <w:noWrap/>
            <w:vAlign w:val="center"/>
            <w:hideMark/>
          </w:tcPr>
          <w:p w14:paraId="0CA6F26D"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31.07.2020</w:t>
            </w:r>
          </w:p>
        </w:tc>
        <w:tc>
          <w:tcPr>
            <w:tcW w:w="1811" w:type="dxa"/>
            <w:shd w:val="clear" w:color="auto" w:fill="auto"/>
            <w:noWrap/>
            <w:vAlign w:val="center"/>
            <w:hideMark/>
          </w:tcPr>
          <w:p w14:paraId="7BAEE67B"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263,6</w:t>
            </w:r>
          </w:p>
        </w:tc>
        <w:tc>
          <w:tcPr>
            <w:tcW w:w="1811" w:type="dxa"/>
            <w:shd w:val="clear" w:color="auto" w:fill="auto"/>
            <w:noWrap/>
            <w:vAlign w:val="center"/>
            <w:hideMark/>
          </w:tcPr>
          <w:p w14:paraId="7FCD074C" w14:textId="280B20A9"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1 741,32 zł </w:t>
            </w:r>
          </w:p>
        </w:tc>
      </w:tr>
      <w:tr w:rsidR="003A6437" w:rsidRPr="00D54293" w14:paraId="6AF66974" w14:textId="77777777" w:rsidTr="004C1676">
        <w:trPr>
          <w:trHeight w:val="308"/>
          <w:jc w:val="center"/>
        </w:trPr>
        <w:tc>
          <w:tcPr>
            <w:tcW w:w="1811" w:type="dxa"/>
            <w:shd w:val="clear" w:color="auto" w:fill="auto"/>
            <w:noWrap/>
            <w:vAlign w:val="center"/>
            <w:hideMark/>
          </w:tcPr>
          <w:p w14:paraId="0118F0BA"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01.08.2020</w:t>
            </w:r>
          </w:p>
        </w:tc>
        <w:tc>
          <w:tcPr>
            <w:tcW w:w="1811" w:type="dxa"/>
            <w:shd w:val="clear" w:color="auto" w:fill="auto"/>
            <w:noWrap/>
            <w:vAlign w:val="center"/>
            <w:hideMark/>
          </w:tcPr>
          <w:p w14:paraId="34D7C3F2"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31.08.2020</w:t>
            </w:r>
          </w:p>
        </w:tc>
        <w:tc>
          <w:tcPr>
            <w:tcW w:w="1811" w:type="dxa"/>
            <w:shd w:val="clear" w:color="auto" w:fill="auto"/>
            <w:noWrap/>
            <w:vAlign w:val="center"/>
            <w:hideMark/>
          </w:tcPr>
          <w:p w14:paraId="5484F37B"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348,7</w:t>
            </w:r>
          </w:p>
        </w:tc>
        <w:tc>
          <w:tcPr>
            <w:tcW w:w="1811" w:type="dxa"/>
            <w:shd w:val="clear" w:color="auto" w:fill="auto"/>
            <w:noWrap/>
            <w:vAlign w:val="center"/>
            <w:hideMark/>
          </w:tcPr>
          <w:p w14:paraId="0B7D8F7D" w14:textId="4DF0B721"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2 301,04 zł </w:t>
            </w:r>
          </w:p>
        </w:tc>
      </w:tr>
      <w:tr w:rsidR="003A6437" w:rsidRPr="00D54293" w14:paraId="1245FDEA" w14:textId="77777777" w:rsidTr="004C1676">
        <w:trPr>
          <w:trHeight w:val="308"/>
          <w:jc w:val="center"/>
        </w:trPr>
        <w:tc>
          <w:tcPr>
            <w:tcW w:w="1811" w:type="dxa"/>
            <w:shd w:val="clear" w:color="auto" w:fill="auto"/>
            <w:noWrap/>
            <w:vAlign w:val="center"/>
            <w:hideMark/>
          </w:tcPr>
          <w:p w14:paraId="0A386614"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01.09.2020</w:t>
            </w:r>
          </w:p>
        </w:tc>
        <w:tc>
          <w:tcPr>
            <w:tcW w:w="1811" w:type="dxa"/>
            <w:shd w:val="clear" w:color="auto" w:fill="auto"/>
            <w:noWrap/>
            <w:vAlign w:val="center"/>
            <w:hideMark/>
          </w:tcPr>
          <w:p w14:paraId="30B0C623" w14:textId="77777777" w:rsidR="003A6437" w:rsidRPr="00D54293" w:rsidRDefault="003A6437" w:rsidP="003A6437">
            <w:pPr>
              <w:jc w:val="center"/>
              <w:rPr>
                <w:rFonts w:ascii="Calibri" w:hAnsi="Calibri" w:cs="Calibri"/>
                <w:color w:val="0D0D0D"/>
                <w:sz w:val="20"/>
                <w:szCs w:val="20"/>
              </w:rPr>
            </w:pPr>
            <w:r w:rsidRPr="00D54293">
              <w:rPr>
                <w:rFonts w:ascii="Calibri" w:hAnsi="Calibri" w:cs="Calibri"/>
                <w:color w:val="0D0D0D"/>
                <w:sz w:val="20"/>
                <w:szCs w:val="20"/>
              </w:rPr>
              <w:t>30.09.2020</w:t>
            </w:r>
          </w:p>
        </w:tc>
        <w:tc>
          <w:tcPr>
            <w:tcW w:w="1811" w:type="dxa"/>
            <w:shd w:val="clear" w:color="auto" w:fill="auto"/>
            <w:noWrap/>
            <w:vAlign w:val="center"/>
            <w:hideMark/>
          </w:tcPr>
          <w:p w14:paraId="08AE0163" w14:textId="77777777" w:rsidR="003A6437" w:rsidRPr="00D54293" w:rsidRDefault="003A6437" w:rsidP="003A6437">
            <w:pPr>
              <w:jc w:val="center"/>
              <w:rPr>
                <w:rFonts w:ascii="Calibri" w:hAnsi="Calibri" w:cs="Calibri"/>
                <w:bCs/>
                <w:color w:val="000000"/>
                <w:sz w:val="20"/>
                <w:szCs w:val="20"/>
              </w:rPr>
            </w:pPr>
            <w:r w:rsidRPr="00D54293">
              <w:rPr>
                <w:rFonts w:ascii="Calibri" w:hAnsi="Calibri" w:cs="Calibri"/>
                <w:bCs/>
                <w:color w:val="000000"/>
                <w:sz w:val="20"/>
                <w:szCs w:val="20"/>
              </w:rPr>
              <w:t>1098,9</w:t>
            </w:r>
          </w:p>
        </w:tc>
        <w:tc>
          <w:tcPr>
            <w:tcW w:w="1811" w:type="dxa"/>
            <w:shd w:val="clear" w:color="auto" w:fill="auto"/>
            <w:noWrap/>
            <w:vAlign w:val="center"/>
            <w:hideMark/>
          </w:tcPr>
          <w:p w14:paraId="1677F02F" w14:textId="26AE4E9F" w:rsidR="003A6437" w:rsidRPr="00D54293" w:rsidRDefault="003A6437" w:rsidP="003A6437">
            <w:pPr>
              <w:ind w:right="359"/>
              <w:jc w:val="right"/>
              <w:rPr>
                <w:rFonts w:ascii="Calibri" w:hAnsi="Calibri" w:cs="Calibri"/>
                <w:color w:val="000000"/>
                <w:sz w:val="20"/>
                <w:szCs w:val="20"/>
              </w:rPr>
            </w:pPr>
            <w:r w:rsidRPr="00D54293">
              <w:rPr>
                <w:rFonts w:ascii="Calibri" w:hAnsi="Calibri" w:cs="Calibri"/>
                <w:color w:val="000000"/>
                <w:sz w:val="20"/>
                <w:szCs w:val="20"/>
              </w:rPr>
              <w:t xml:space="preserve">7 235,25 zł </w:t>
            </w:r>
          </w:p>
        </w:tc>
      </w:tr>
      <w:tr w:rsidR="00ED4ABC" w:rsidRPr="00ED4ABC" w14:paraId="0E02ED5D" w14:textId="77777777" w:rsidTr="004C1676">
        <w:trPr>
          <w:trHeight w:val="308"/>
          <w:jc w:val="center"/>
        </w:trPr>
        <w:tc>
          <w:tcPr>
            <w:tcW w:w="1811" w:type="dxa"/>
            <w:shd w:val="clear" w:color="auto" w:fill="auto"/>
            <w:noWrap/>
            <w:vAlign w:val="center"/>
            <w:hideMark/>
          </w:tcPr>
          <w:p w14:paraId="222AAE63" w14:textId="77777777" w:rsidR="003A6437" w:rsidRPr="00ED4ABC" w:rsidRDefault="003A6437" w:rsidP="00ED4ABC">
            <w:pPr>
              <w:jc w:val="center"/>
              <w:rPr>
                <w:rFonts w:ascii="Calibri" w:hAnsi="Calibri" w:cs="Calibri"/>
                <w:sz w:val="20"/>
                <w:szCs w:val="20"/>
              </w:rPr>
            </w:pPr>
            <w:r w:rsidRPr="00ED4ABC">
              <w:rPr>
                <w:rFonts w:ascii="Calibri" w:hAnsi="Calibri" w:cs="Calibri"/>
                <w:sz w:val="20"/>
                <w:szCs w:val="20"/>
              </w:rPr>
              <w:t>01.10.2020</w:t>
            </w:r>
          </w:p>
        </w:tc>
        <w:tc>
          <w:tcPr>
            <w:tcW w:w="1811" w:type="dxa"/>
            <w:shd w:val="clear" w:color="auto" w:fill="auto"/>
            <w:noWrap/>
            <w:vAlign w:val="center"/>
            <w:hideMark/>
          </w:tcPr>
          <w:p w14:paraId="5A70BE2A" w14:textId="77777777" w:rsidR="003A6437" w:rsidRPr="00ED4ABC" w:rsidRDefault="003A6437" w:rsidP="00ED4ABC">
            <w:pPr>
              <w:jc w:val="center"/>
              <w:rPr>
                <w:rFonts w:ascii="Calibri" w:hAnsi="Calibri" w:cs="Calibri"/>
                <w:sz w:val="20"/>
                <w:szCs w:val="20"/>
              </w:rPr>
            </w:pPr>
            <w:r w:rsidRPr="00ED4ABC">
              <w:rPr>
                <w:rFonts w:ascii="Calibri" w:hAnsi="Calibri" w:cs="Calibri"/>
                <w:sz w:val="20"/>
                <w:szCs w:val="20"/>
              </w:rPr>
              <w:t>31.10.2020</w:t>
            </w:r>
          </w:p>
        </w:tc>
        <w:tc>
          <w:tcPr>
            <w:tcW w:w="1811" w:type="dxa"/>
            <w:shd w:val="clear" w:color="auto" w:fill="auto"/>
            <w:noWrap/>
            <w:vAlign w:val="center"/>
            <w:hideMark/>
          </w:tcPr>
          <w:p w14:paraId="323C45EC" w14:textId="77777777" w:rsidR="003A6437" w:rsidRPr="00ED4ABC" w:rsidRDefault="003A6437" w:rsidP="00ED4ABC">
            <w:pPr>
              <w:jc w:val="center"/>
              <w:rPr>
                <w:rFonts w:ascii="Calibri" w:hAnsi="Calibri" w:cs="Calibri"/>
                <w:bCs/>
                <w:sz w:val="20"/>
                <w:szCs w:val="20"/>
              </w:rPr>
            </w:pPr>
            <w:r w:rsidRPr="00ED4ABC">
              <w:rPr>
                <w:rFonts w:ascii="Calibri" w:hAnsi="Calibri" w:cs="Calibri"/>
                <w:bCs/>
                <w:sz w:val="20"/>
                <w:szCs w:val="20"/>
              </w:rPr>
              <w:t>703,3</w:t>
            </w:r>
          </w:p>
        </w:tc>
        <w:tc>
          <w:tcPr>
            <w:tcW w:w="1811" w:type="dxa"/>
            <w:shd w:val="clear" w:color="auto" w:fill="auto"/>
            <w:noWrap/>
            <w:vAlign w:val="center"/>
            <w:hideMark/>
          </w:tcPr>
          <w:p w14:paraId="4D534174" w14:textId="080AF73E" w:rsidR="003A6437" w:rsidRPr="00ED4ABC" w:rsidRDefault="003A6437" w:rsidP="00ED4ABC">
            <w:pPr>
              <w:ind w:right="359"/>
              <w:jc w:val="right"/>
              <w:rPr>
                <w:rFonts w:ascii="Calibri" w:hAnsi="Calibri" w:cs="Calibri"/>
                <w:sz w:val="20"/>
                <w:szCs w:val="20"/>
              </w:rPr>
            </w:pPr>
            <w:r w:rsidRPr="00ED4ABC">
              <w:rPr>
                <w:rFonts w:ascii="Calibri" w:hAnsi="Calibri" w:cs="Calibri"/>
                <w:sz w:val="20"/>
                <w:szCs w:val="20"/>
              </w:rPr>
              <w:t xml:space="preserve">4 633,32 zł </w:t>
            </w:r>
          </w:p>
        </w:tc>
      </w:tr>
      <w:tr w:rsidR="00ED4ABC" w:rsidRPr="00ED4ABC" w14:paraId="0F984001" w14:textId="77777777" w:rsidTr="004C1676">
        <w:trPr>
          <w:trHeight w:val="308"/>
          <w:jc w:val="center"/>
        </w:trPr>
        <w:tc>
          <w:tcPr>
            <w:tcW w:w="1811" w:type="dxa"/>
            <w:shd w:val="clear" w:color="auto" w:fill="auto"/>
            <w:noWrap/>
            <w:vAlign w:val="center"/>
            <w:hideMark/>
          </w:tcPr>
          <w:p w14:paraId="2158C3AE" w14:textId="77777777" w:rsidR="003A6437" w:rsidRPr="00ED4ABC" w:rsidRDefault="003A6437" w:rsidP="00ED4ABC">
            <w:pPr>
              <w:jc w:val="center"/>
              <w:rPr>
                <w:rFonts w:ascii="Calibri" w:hAnsi="Calibri" w:cs="Calibri"/>
                <w:sz w:val="20"/>
                <w:szCs w:val="20"/>
              </w:rPr>
            </w:pPr>
            <w:r w:rsidRPr="00ED4ABC">
              <w:rPr>
                <w:rFonts w:ascii="Calibri" w:hAnsi="Calibri" w:cs="Calibri"/>
                <w:sz w:val="20"/>
                <w:szCs w:val="20"/>
              </w:rPr>
              <w:t>01.11.2020</w:t>
            </w:r>
          </w:p>
        </w:tc>
        <w:tc>
          <w:tcPr>
            <w:tcW w:w="1811" w:type="dxa"/>
            <w:shd w:val="clear" w:color="auto" w:fill="auto"/>
            <w:noWrap/>
            <w:vAlign w:val="center"/>
            <w:hideMark/>
          </w:tcPr>
          <w:p w14:paraId="6557BB35" w14:textId="77777777" w:rsidR="003A6437" w:rsidRPr="00ED4ABC" w:rsidRDefault="003A6437" w:rsidP="00ED4ABC">
            <w:pPr>
              <w:jc w:val="center"/>
              <w:rPr>
                <w:rFonts w:ascii="Calibri" w:hAnsi="Calibri" w:cs="Calibri"/>
                <w:sz w:val="20"/>
                <w:szCs w:val="20"/>
              </w:rPr>
            </w:pPr>
            <w:r w:rsidRPr="00ED4ABC">
              <w:rPr>
                <w:rFonts w:ascii="Calibri" w:hAnsi="Calibri" w:cs="Calibri"/>
                <w:sz w:val="20"/>
                <w:szCs w:val="20"/>
              </w:rPr>
              <w:t>30.11.2020</w:t>
            </w:r>
          </w:p>
        </w:tc>
        <w:tc>
          <w:tcPr>
            <w:tcW w:w="1811" w:type="dxa"/>
            <w:shd w:val="clear" w:color="auto" w:fill="auto"/>
            <w:noWrap/>
            <w:vAlign w:val="center"/>
            <w:hideMark/>
          </w:tcPr>
          <w:p w14:paraId="71B5C7A7" w14:textId="77777777" w:rsidR="003A6437" w:rsidRPr="00ED4ABC" w:rsidRDefault="003A6437" w:rsidP="00ED4ABC">
            <w:pPr>
              <w:jc w:val="center"/>
              <w:rPr>
                <w:rFonts w:ascii="Calibri" w:hAnsi="Calibri" w:cs="Calibri"/>
                <w:bCs/>
                <w:sz w:val="20"/>
                <w:szCs w:val="20"/>
              </w:rPr>
            </w:pPr>
            <w:r w:rsidRPr="00ED4ABC">
              <w:rPr>
                <w:rFonts w:ascii="Calibri" w:hAnsi="Calibri" w:cs="Calibri"/>
                <w:bCs/>
                <w:sz w:val="20"/>
                <w:szCs w:val="20"/>
              </w:rPr>
              <w:t>363,1</w:t>
            </w:r>
          </w:p>
        </w:tc>
        <w:tc>
          <w:tcPr>
            <w:tcW w:w="1811" w:type="dxa"/>
            <w:shd w:val="clear" w:color="auto" w:fill="auto"/>
            <w:noWrap/>
            <w:vAlign w:val="center"/>
            <w:hideMark/>
          </w:tcPr>
          <w:p w14:paraId="65B944FB" w14:textId="27BBB1F5" w:rsidR="003A6437" w:rsidRPr="00ED4ABC" w:rsidRDefault="003A6437" w:rsidP="00ED4ABC">
            <w:pPr>
              <w:ind w:right="359"/>
              <w:jc w:val="right"/>
              <w:rPr>
                <w:rFonts w:ascii="Calibri" w:hAnsi="Calibri" w:cs="Calibri"/>
                <w:sz w:val="20"/>
                <w:szCs w:val="20"/>
              </w:rPr>
            </w:pPr>
            <w:r w:rsidRPr="00ED4ABC">
              <w:rPr>
                <w:rFonts w:ascii="Calibri" w:hAnsi="Calibri" w:cs="Calibri"/>
                <w:sz w:val="20"/>
                <w:szCs w:val="20"/>
              </w:rPr>
              <w:t xml:space="preserve">2 395,75 zł </w:t>
            </w:r>
          </w:p>
        </w:tc>
      </w:tr>
    </w:tbl>
    <w:p w14:paraId="5CF576A6" w14:textId="77777777" w:rsidR="00ED4ABC" w:rsidRDefault="00ED4ABC" w:rsidP="00ED4ABC">
      <w:pPr>
        <w:pStyle w:val="Akapitzlist"/>
        <w:tabs>
          <w:tab w:val="num" w:pos="426"/>
        </w:tabs>
        <w:spacing w:after="0" w:line="240" w:lineRule="auto"/>
        <w:ind w:left="426"/>
        <w:rPr>
          <w:color w:val="auto"/>
          <w:sz w:val="20"/>
          <w:szCs w:val="20"/>
        </w:rPr>
      </w:pPr>
    </w:p>
    <w:p w14:paraId="0CD89E0B" w14:textId="56A600D4" w:rsidR="00731A11" w:rsidRPr="00ED4ABC" w:rsidRDefault="004C220B" w:rsidP="00C92670">
      <w:pPr>
        <w:pStyle w:val="Akapitzlist"/>
        <w:numPr>
          <w:ilvl w:val="3"/>
          <w:numId w:val="57"/>
        </w:numPr>
        <w:tabs>
          <w:tab w:val="clear" w:pos="2880"/>
          <w:tab w:val="num" w:pos="426"/>
        </w:tabs>
        <w:spacing w:after="0" w:line="240" w:lineRule="auto"/>
        <w:ind w:left="426" w:hanging="426"/>
        <w:rPr>
          <w:color w:val="auto"/>
          <w:sz w:val="20"/>
          <w:szCs w:val="20"/>
        </w:rPr>
      </w:pPr>
      <w:r w:rsidRPr="00ED4ABC">
        <w:rPr>
          <w:color w:val="auto"/>
          <w:sz w:val="20"/>
          <w:szCs w:val="20"/>
        </w:rPr>
        <w:t>Zamawiający informuje, iż zamierza przeprowadzić rekultywację istniejącej kwatery składowiska. Pierwszym etapem rekultywacji będzie wykonanie niezbędnej dokumentacji projektowej i uzyskanie stosownych decyzji, pozwoleń, uzgodnień.</w:t>
      </w:r>
    </w:p>
    <w:p w14:paraId="1CE6BBAF" w14:textId="5BB9D706" w:rsidR="00AD545A" w:rsidRPr="00A8285D" w:rsidRDefault="00AD545A" w:rsidP="00C92670">
      <w:pPr>
        <w:pStyle w:val="Akapitzlist"/>
        <w:numPr>
          <w:ilvl w:val="3"/>
          <w:numId w:val="57"/>
        </w:numPr>
        <w:tabs>
          <w:tab w:val="clear" w:pos="2880"/>
          <w:tab w:val="num" w:pos="426"/>
        </w:tabs>
        <w:spacing w:after="0" w:line="240" w:lineRule="auto"/>
        <w:ind w:left="426" w:hanging="426"/>
        <w:jc w:val="both"/>
        <w:rPr>
          <w:color w:val="auto"/>
          <w:sz w:val="20"/>
          <w:szCs w:val="20"/>
        </w:rPr>
      </w:pPr>
      <w:r w:rsidRPr="00A8285D">
        <w:rPr>
          <w:color w:val="auto"/>
          <w:sz w:val="20"/>
          <w:szCs w:val="20"/>
        </w:rPr>
        <w:t>Wykonawca przepisze niezbędne wymagane decyzje/uzgodnienia/pozwolenia na siebie.</w:t>
      </w:r>
    </w:p>
    <w:p w14:paraId="4EFE06F9" w14:textId="77777777" w:rsidR="00731A11" w:rsidRPr="00957725" w:rsidRDefault="00731A11" w:rsidP="00586032">
      <w:pPr>
        <w:jc w:val="both"/>
        <w:rPr>
          <w:rFonts w:asciiTheme="minorHAnsi" w:hAnsiTheme="minorHAnsi" w:cs="Tahoma"/>
          <w:sz w:val="20"/>
          <w:szCs w:val="20"/>
        </w:rPr>
      </w:pPr>
    </w:p>
    <w:p w14:paraId="026F114D" w14:textId="77777777" w:rsidR="00923B94" w:rsidRPr="00923B94" w:rsidRDefault="00923B94" w:rsidP="00923B94">
      <w:pPr>
        <w:pStyle w:val="Tytu"/>
        <w:spacing w:before="0" w:after="0"/>
        <w:jc w:val="both"/>
        <w:rPr>
          <w:rFonts w:ascii="Calibri" w:hAnsi="Calibri" w:cs="Calibri"/>
          <w:sz w:val="28"/>
          <w:szCs w:val="28"/>
        </w:rPr>
      </w:pPr>
      <w:bookmarkStart w:id="30" w:name="_Toc60142498"/>
      <w:r w:rsidRPr="00923B94">
        <w:rPr>
          <w:rFonts w:ascii="Calibri" w:hAnsi="Calibri" w:cs="Calibri"/>
          <w:bCs w:val="0"/>
          <w:sz w:val="28"/>
          <w:szCs w:val="28"/>
        </w:rPr>
        <w:t>Część II „Zarządzanie targowiskiem miejskim w Lwówku Śląskim”</w:t>
      </w:r>
      <w:bookmarkEnd w:id="30"/>
    </w:p>
    <w:p w14:paraId="1B7BD7F5" w14:textId="77777777" w:rsidR="009464D4" w:rsidRPr="009464D4" w:rsidRDefault="009464D4" w:rsidP="00C92670">
      <w:pPr>
        <w:numPr>
          <w:ilvl w:val="0"/>
          <w:numId w:val="80"/>
        </w:numPr>
        <w:suppressAutoHyphens/>
        <w:rPr>
          <w:rFonts w:ascii="Calibri" w:hAnsi="Calibri" w:cs="Calibri"/>
          <w:b/>
          <w:sz w:val="20"/>
          <w:szCs w:val="20"/>
        </w:rPr>
      </w:pPr>
      <w:r w:rsidRPr="009464D4">
        <w:rPr>
          <w:rFonts w:ascii="Calibri" w:hAnsi="Calibri" w:cs="Calibri"/>
          <w:b/>
          <w:sz w:val="20"/>
          <w:szCs w:val="20"/>
        </w:rPr>
        <w:t>Zakres przedmiotu zamówienia</w:t>
      </w:r>
    </w:p>
    <w:p w14:paraId="7918821B" w14:textId="77777777" w:rsidR="009464D4" w:rsidRPr="009464D4" w:rsidRDefault="009464D4" w:rsidP="00C92670">
      <w:pPr>
        <w:numPr>
          <w:ilvl w:val="1"/>
          <w:numId w:val="80"/>
        </w:numPr>
        <w:suppressAutoHyphens/>
        <w:rPr>
          <w:rFonts w:ascii="Calibri" w:hAnsi="Calibri" w:cs="Calibri"/>
          <w:sz w:val="20"/>
          <w:szCs w:val="20"/>
        </w:rPr>
      </w:pPr>
      <w:r w:rsidRPr="009464D4">
        <w:rPr>
          <w:rFonts w:ascii="Calibri" w:hAnsi="Calibri" w:cs="Calibri"/>
          <w:b/>
          <w:sz w:val="20"/>
          <w:szCs w:val="20"/>
        </w:rPr>
        <w:t>Do podstawowych obowiązków Wykonawcy należy w szczególności:</w:t>
      </w:r>
    </w:p>
    <w:p w14:paraId="3C44372D" w14:textId="40DE5F78" w:rsidR="009464D4" w:rsidRPr="009464D4" w:rsidRDefault="009464D4" w:rsidP="00C92670">
      <w:pPr>
        <w:widowControl w:val="0"/>
        <w:numPr>
          <w:ilvl w:val="2"/>
          <w:numId w:val="80"/>
        </w:numPr>
        <w:tabs>
          <w:tab w:val="left" w:pos="1134"/>
        </w:tabs>
        <w:ind w:left="1134" w:hanging="567"/>
        <w:jc w:val="both"/>
        <w:rPr>
          <w:rFonts w:ascii="Calibri" w:hAnsi="Calibri" w:cs="Calibri"/>
          <w:sz w:val="20"/>
          <w:szCs w:val="20"/>
        </w:rPr>
      </w:pPr>
      <w:r w:rsidRPr="009464D4">
        <w:rPr>
          <w:rFonts w:ascii="Calibri" w:hAnsi="Calibri" w:cs="Calibri"/>
          <w:sz w:val="20"/>
          <w:szCs w:val="20"/>
        </w:rPr>
        <w:t>egzekwowanie w odniesieniu do podmiotów korzystających z targowiska obowiązków wynikających z regulaminu targowiska miejskiego przyjętego uchwałą Rady Miejskiej w</w:t>
      </w:r>
      <w:r>
        <w:rPr>
          <w:rFonts w:ascii="Calibri" w:hAnsi="Calibri" w:cs="Calibri"/>
          <w:sz w:val="20"/>
          <w:szCs w:val="20"/>
        </w:rPr>
        <w:t xml:space="preserve"> </w:t>
      </w:r>
      <w:r w:rsidRPr="009464D4">
        <w:rPr>
          <w:rFonts w:ascii="Calibri" w:hAnsi="Calibri" w:cs="Calibri"/>
          <w:sz w:val="20"/>
          <w:szCs w:val="20"/>
        </w:rPr>
        <w:t>Lwówku Śląskim,</w:t>
      </w:r>
    </w:p>
    <w:p w14:paraId="20058C72" w14:textId="77777777" w:rsidR="009464D4" w:rsidRPr="009464D4" w:rsidRDefault="009464D4" w:rsidP="00C92670">
      <w:pPr>
        <w:widowControl w:val="0"/>
        <w:numPr>
          <w:ilvl w:val="2"/>
          <w:numId w:val="80"/>
        </w:numPr>
        <w:tabs>
          <w:tab w:val="left" w:pos="1134"/>
        </w:tabs>
        <w:ind w:left="1134" w:hanging="567"/>
        <w:jc w:val="both"/>
        <w:rPr>
          <w:rFonts w:ascii="Calibri" w:hAnsi="Calibri" w:cs="Calibri"/>
          <w:sz w:val="20"/>
          <w:szCs w:val="20"/>
        </w:rPr>
      </w:pPr>
      <w:r w:rsidRPr="009464D4">
        <w:rPr>
          <w:rFonts w:ascii="Calibri" w:hAnsi="Calibri" w:cs="Calibri"/>
          <w:sz w:val="20"/>
          <w:szCs w:val="20"/>
        </w:rPr>
        <w:t>bieżące całoroczne utrzymanie porządku i czystości na terenie targowiska, w jego bezpośrednim sąsiedztwie, a także za ogrodzeniem targowiska obok działki nr 558 przylegającej do budynku nr 10 przy Alei Wojska Polskiego,</w:t>
      </w:r>
    </w:p>
    <w:p w14:paraId="0FE9B5C0" w14:textId="77777777" w:rsidR="009464D4" w:rsidRPr="009464D4" w:rsidRDefault="009464D4" w:rsidP="00C92670">
      <w:pPr>
        <w:widowControl w:val="0"/>
        <w:numPr>
          <w:ilvl w:val="2"/>
          <w:numId w:val="80"/>
        </w:numPr>
        <w:tabs>
          <w:tab w:val="left" w:pos="1134"/>
        </w:tabs>
        <w:ind w:left="1134" w:hanging="567"/>
        <w:jc w:val="both"/>
        <w:rPr>
          <w:rFonts w:ascii="Calibri" w:hAnsi="Calibri" w:cs="Calibri"/>
          <w:sz w:val="20"/>
          <w:szCs w:val="20"/>
        </w:rPr>
      </w:pPr>
      <w:r w:rsidRPr="009464D4">
        <w:rPr>
          <w:rFonts w:ascii="Calibri" w:hAnsi="Calibri" w:cs="Calibri"/>
          <w:sz w:val="20"/>
          <w:szCs w:val="20"/>
        </w:rPr>
        <w:t>wyposażenie nieruchomości w niezbędną ilość pojemników na odpady stałe gwarantującą należyte utrzymanie czystości i porządku oraz zapewnienie odbioru odpadów przez uprawnione podmioty,</w:t>
      </w:r>
    </w:p>
    <w:p w14:paraId="13EE5368" w14:textId="04964CE8" w:rsidR="009464D4" w:rsidRPr="009464D4" w:rsidRDefault="009464D4" w:rsidP="00C92670">
      <w:pPr>
        <w:widowControl w:val="0"/>
        <w:numPr>
          <w:ilvl w:val="2"/>
          <w:numId w:val="80"/>
        </w:numPr>
        <w:tabs>
          <w:tab w:val="left" w:pos="1134"/>
        </w:tabs>
        <w:ind w:left="1134" w:hanging="567"/>
        <w:jc w:val="both"/>
        <w:rPr>
          <w:rFonts w:ascii="Calibri" w:hAnsi="Calibri" w:cs="Calibri"/>
          <w:sz w:val="20"/>
          <w:szCs w:val="20"/>
        </w:rPr>
      </w:pPr>
      <w:r w:rsidRPr="009464D4">
        <w:rPr>
          <w:rFonts w:ascii="Calibri" w:hAnsi="Calibri" w:cs="Calibri"/>
          <w:sz w:val="20"/>
          <w:szCs w:val="20"/>
        </w:rPr>
        <w:t xml:space="preserve">pobieranie (inkasowanie) opłat targowych, oraz wszelkich opłat publicznych wg zasad ustalonych przez właściwe organy gminy oraz </w:t>
      </w:r>
      <w:r>
        <w:rPr>
          <w:rFonts w:ascii="Calibri" w:hAnsi="Calibri" w:cs="Calibri"/>
          <w:sz w:val="20"/>
          <w:szCs w:val="20"/>
        </w:rPr>
        <w:t xml:space="preserve">rozliczanie się z tego tytułu z </w:t>
      </w:r>
      <w:r w:rsidRPr="009464D4">
        <w:rPr>
          <w:rFonts w:ascii="Calibri" w:hAnsi="Calibri" w:cs="Calibri"/>
          <w:sz w:val="20"/>
          <w:szCs w:val="20"/>
        </w:rPr>
        <w:t>Zamawiającym,</w:t>
      </w:r>
    </w:p>
    <w:p w14:paraId="3902694A" w14:textId="52D32EFA" w:rsidR="009464D4" w:rsidRPr="00A05844" w:rsidRDefault="009464D4" w:rsidP="00C92670">
      <w:pPr>
        <w:widowControl w:val="0"/>
        <w:numPr>
          <w:ilvl w:val="2"/>
          <w:numId w:val="80"/>
        </w:numPr>
        <w:tabs>
          <w:tab w:val="left" w:pos="1134"/>
        </w:tabs>
        <w:ind w:left="1134" w:hanging="567"/>
        <w:jc w:val="both"/>
        <w:rPr>
          <w:rFonts w:ascii="Calibri" w:hAnsi="Calibri" w:cs="Calibri"/>
          <w:b/>
          <w:sz w:val="20"/>
          <w:szCs w:val="20"/>
        </w:rPr>
      </w:pPr>
      <w:r w:rsidRPr="009464D4">
        <w:rPr>
          <w:rFonts w:ascii="Calibri" w:hAnsi="Calibri" w:cs="Calibri"/>
          <w:sz w:val="20"/>
          <w:szCs w:val="20"/>
        </w:rPr>
        <w:t xml:space="preserve">bieżące utrzymanie </w:t>
      </w:r>
      <w:r w:rsidR="00702005" w:rsidRPr="00702005">
        <w:rPr>
          <w:rFonts w:asciiTheme="minorHAnsi" w:hAnsiTheme="minorHAnsi"/>
          <w:sz w:val="20"/>
        </w:rPr>
        <w:t>toalety w pawilonie handlowym</w:t>
      </w:r>
      <w:r w:rsidR="00702005" w:rsidRPr="00702005">
        <w:rPr>
          <w:sz w:val="20"/>
        </w:rPr>
        <w:t xml:space="preserve"> </w:t>
      </w:r>
      <w:r w:rsidRPr="009464D4">
        <w:rPr>
          <w:rFonts w:ascii="Calibri" w:hAnsi="Calibri" w:cs="Calibri"/>
          <w:sz w:val="20"/>
          <w:szCs w:val="20"/>
        </w:rPr>
        <w:t>w godzinach funkcjonowania targowiska.</w:t>
      </w:r>
    </w:p>
    <w:p w14:paraId="009CCB5F" w14:textId="77777777" w:rsidR="00A05844" w:rsidRPr="00A05844" w:rsidRDefault="00A05844" w:rsidP="00C92670">
      <w:pPr>
        <w:widowControl w:val="0"/>
        <w:numPr>
          <w:ilvl w:val="2"/>
          <w:numId w:val="80"/>
        </w:numPr>
        <w:tabs>
          <w:tab w:val="left" w:pos="1134"/>
        </w:tabs>
        <w:ind w:left="1134" w:hanging="567"/>
        <w:jc w:val="both"/>
        <w:rPr>
          <w:rFonts w:asciiTheme="minorHAnsi" w:hAnsiTheme="minorHAnsi"/>
          <w:b/>
          <w:sz w:val="20"/>
        </w:rPr>
      </w:pPr>
      <w:r w:rsidRPr="00A05844">
        <w:rPr>
          <w:rFonts w:asciiTheme="minorHAnsi" w:hAnsiTheme="minorHAnsi"/>
          <w:sz w:val="20"/>
        </w:rPr>
        <w:t>Rozliczanie dzierżawcy pawilonu handlowego z opłat wynikających z zużycia energii elektrycznej za dzierżawione pomieszczenie.</w:t>
      </w:r>
    </w:p>
    <w:p w14:paraId="2C8E11AD" w14:textId="77777777" w:rsidR="009464D4" w:rsidRPr="009464D4" w:rsidRDefault="009464D4" w:rsidP="00C92670">
      <w:pPr>
        <w:widowControl w:val="0"/>
        <w:numPr>
          <w:ilvl w:val="1"/>
          <w:numId w:val="80"/>
        </w:numPr>
        <w:jc w:val="both"/>
        <w:rPr>
          <w:rFonts w:ascii="Calibri" w:hAnsi="Calibri" w:cs="Calibri"/>
          <w:sz w:val="20"/>
          <w:szCs w:val="20"/>
        </w:rPr>
      </w:pPr>
      <w:r w:rsidRPr="009464D4">
        <w:rPr>
          <w:rFonts w:ascii="Calibri" w:hAnsi="Calibri" w:cs="Calibri"/>
          <w:b/>
          <w:sz w:val="20"/>
          <w:szCs w:val="20"/>
        </w:rPr>
        <w:t>Czynności wstępne.</w:t>
      </w:r>
    </w:p>
    <w:p w14:paraId="195A4C89" w14:textId="705A4F46" w:rsidR="00A05844" w:rsidRPr="00A05844" w:rsidRDefault="00A05844" w:rsidP="00C92670">
      <w:pPr>
        <w:widowControl w:val="0"/>
        <w:numPr>
          <w:ilvl w:val="2"/>
          <w:numId w:val="80"/>
        </w:numPr>
        <w:tabs>
          <w:tab w:val="clear" w:pos="1713"/>
          <w:tab w:val="num" w:pos="1134"/>
        </w:tabs>
        <w:ind w:left="1134" w:hanging="567"/>
        <w:jc w:val="both"/>
        <w:rPr>
          <w:rFonts w:asciiTheme="minorHAnsi" w:hAnsiTheme="minorHAnsi"/>
          <w:b/>
          <w:sz w:val="20"/>
        </w:rPr>
      </w:pPr>
      <w:r w:rsidRPr="00A05844">
        <w:rPr>
          <w:rFonts w:asciiTheme="minorHAnsi" w:hAnsiTheme="minorHAnsi"/>
          <w:sz w:val="20"/>
        </w:rPr>
        <w:t>Umieszczenie zebranych informacji na tablicy ogłoszeń, zgodnie</w:t>
      </w:r>
      <w:r>
        <w:rPr>
          <w:rFonts w:asciiTheme="minorHAnsi" w:hAnsiTheme="minorHAnsi"/>
          <w:sz w:val="20"/>
        </w:rPr>
        <w:t xml:space="preserve"> </w:t>
      </w:r>
      <w:r w:rsidRPr="00A05844">
        <w:rPr>
          <w:rFonts w:asciiTheme="minorHAnsi" w:hAnsiTheme="minorHAnsi"/>
          <w:sz w:val="20"/>
        </w:rPr>
        <w:t xml:space="preserve">z postanowieniami regulaminu targowiska. </w:t>
      </w:r>
    </w:p>
    <w:p w14:paraId="4699DA08" w14:textId="77777777" w:rsidR="009464D4" w:rsidRPr="009464D4" w:rsidRDefault="009464D4" w:rsidP="00C92670">
      <w:pPr>
        <w:widowControl w:val="0"/>
        <w:numPr>
          <w:ilvl w:val="1"/>
          <w:numId w:val="80"/>
        </w:numPr>
        <w:jc w:val="both"/>
        <w:rPr>
          <w:rFonts w:ascii="Calibri" w:hAnsi="Calibri" w:cs="Calibri"/>
          <w:b/>
          <w:sz w:val="20"/>
          <w:szCs w:val="20"/>
        </w:rPr>
      </w:pPr>
      <w:r w:rsidRPr="009464D4">
        <w:rPr>
          <w:rFonts w:ascii="Calibri" w:hAnsi="Calibri" w:cs="Calibri"/>
          <w:b/>
          <w:sz w:val="20"/>
          <w:szCs w:val="20"/>
        </w:rPr>
        <w:t>W zakresie obsługi finansowo-księgowej.</w:t>
      </w:r>
    </w:p>
    <w:p w14:paraId="1C234BE3" w14:textId="77777777" w:rsidR="009464D4" w:rsidRDefault="009464D4" w:rsidP="00C92670">
      <w:pPr>
        <w:widowControl w:val="0"/>
        <w:numPr>
          <w:ilvl w:val="2"/>
          <w:numId w:val="80"/>
        </w:numPr>
        <w:tabs>
          <w:tab w:val="clear" w:pos="1713"/>
          <w:tab w:val="num" w:pos="1134"/>
        </w:tabs>
        <w:ind w:left="1134" w:hanging="567"/>
        <w:jc w:val="both"/>
        <w:rPr>
          <w:rFonts w:ascii="Calibri" w:hAnsi="Calibri" w:cs="Calibri"/>
          <w:sz w:val="20"/>
          <w:szCs w:val="20"/>
        </w:rPr>
      </w:pPr>
      <w:r w:rsidRPr="009464D4">
        <w:rPr>
          <w:rFonts w:ascii="Calibri" w:hAnsi="Calibri" w:cs="Calibri"/>
          <w:sz w:val="20"/>
          <w:szCs w:val="20"/>
        </w:rPr>
        <w:t>Obliczanie,</w:t>
      </w:r>
      <w:r w:rsidRPr="009464D4">
        <w:rPr>
          <w:rFonts w:ascii="Calibri" w:hAnsi="Calibri" w:cs="Calibri"/>
          <w:b/>
          <w:sz w:val="20"/>
          <w:szCs w:val="20"/>
        </w:rPr>
        <w:t xml:space="preserve"> </w:t>
      </w:r>
      <w:r w:rsidRPr="009464D4">
        <w:rPr>
          <w:rFonts w:ascii="Calibri" w:hAnsi="Calibri" w:cs="Calibri"/>
          <w:sz w:val="20"/>
          <w:szCs w:val="20"/>
        </w:rPr>
        <w:t>pobieranie (inkasowanie) opłat targowych, oraz wszelkich opłat publicznych na targowisku wg zasad ustalonych przez właściwe organy gminy oraz rozliczanie się z tego tytułu z Zamawiającym.</w:t>
      </w:r>
    </w:p>
    <w:p w14:paraId="30C40BCF" w14:textId="09ECC042" w:rsidR="009464D4" w:rsidRPr="009464D4" w:rsidRDefault="009464D4" w:rsidP="00C92670">
      <w:pPr>
        <w:widowControl w:val="0"/>
        <w:numPr>
          <w:ilvl w:val="2"/>
          <w:numId w:val="80"/>
        </w:numPr>
        <w:tabs>
          <w:tab w:val="clear" w:pos="1713"/>
          <w:tab w:val="num" w:pos="1134"/>
        </w:tabs>
        <w:ind w:left="1134" w:hanging="567"/>
        <w:jc w:val="both"/>
        <w:rPr>
          <w:rFonts w:ascii="Calibri" w:hAnsi="Calibri" w:cs="Calibri"/>
          <w:sz w:val="20"/>
          <w:szCs w:val="20"/>
        </w:rPr>
      </w:pPr>
      <w:r w:rsidRPr="009464D4">
        <w:rPr>
          <w:rFonts w:ascii="Calibri" w:hAnsi="Calibri" w:cs="Calibri"/>
          <w:sz w:val="20"/>
          <w:szCs w:val="20"/>
        </w:rPr>
        <w:t>Odprowadzanie do kasy Urzędu Gminy i Miasta w Lwówku Śląskim 100</w:t>
      </w:r>
      <w:r w:rsidR="00C91A19">
        <w:rPr>
          <w:rFonts w:ascii="Calibri" w:hAnsi="Calibri" w:cs="Calibri"/>
          <w:sz w:val="20"/>
          <w:szCs w:val="20"/>
        </w:rPr>
        <w:t>% wpływów z opłat, których mowa</w:t>
      </w:r>
      <w:r w:rsidRPr="009464D4">
        <w:rPr>
          <w:rFonts w:ascii="Calibri" w:hAnsi="Calibri" w:cs="Calibri"/>
          <w:sz w:val="20"/>
          <w:szCs w:val="20"/>
        </w:rPr>
        <w:t xml:space="preserve"> w punktach 1.3.1. według poniższych zasad:</w:t>
      </w:r>
    </w:p>
    <w:p w14:paraId="6C05D053" w14:textId="4C95BF01" w:rsidR="009464D4" w:rsidRPr="009464D4" w:rsidRDefault="009464D4" w:rsidP="00C92670">
      <w:pPr>
        <w:widowControl w:val="0"/>
        <w:numPr>
          <w:ilvl w:val="3"/>
          <w:numId w:val="80"/>
        </w:numPr>
        <w:tabs>
          <w:tab w:val="clear" w:pos="2160"/>
          <w:tab w:val="num" w:pos="1701"/>
        </w:tabs>
        <w:ind w:left="1701" w:hanging="708"/>
        <w:jc w:val="both"/>
        <w:rPr>
          <w:rFonts w:ascii="Calibri" w:hAnsi="Calibri" w:cs="Calibri"/>
          <w:sz w:val="20"/>
          <w:szCs w:val="20"/>
        </w:rPr>
      </w:pPr>
      <w:r w:rsidRPr="009464D4">
        <w:rPr>
          <w:rFonts w:ascii="Calibri" w:hAnsi="Calibri" w:cs="Calibri"/>
          <w:sz w:val="20"/>
          <w:szCs w:val="20"/>
        </w:rPr>
        <w:lastRenderedPageBreak/>
        <w:t>Wykonawca będzie pobierał z siedziby Urzędu Gminy i Miasta w Lwówku Śląskim kwitariusz, który stanowi potwierdzenie uiszczenia opłaty targowej i</w:t>
      </w:r>
      <w:r w:rsidR="008663D1">
        <w:rPr>
          <w:rFonts w:ascii="Calibri" w:hAnsi="Calibri" w:cs="Calibri"/>
          <w:sz w:val="20"/>
          <w:szCs w:val="20"/>
        </w:rPr>
        <w:t xml:space="preserve"> </w:t>
      </w:r>
      <w:r w:rsidRPr="009464D4">
        <w:rPr>
          <w:rFonts w:ascii="Calibri" w:hAnsi="Calibri" w:cs="Calibri"/>
          <w:sz w:val="20"/>
          <w:szCs w:val="20"/>
        </w:rPr>
        <w:t>podstawę rozliczenia z Zamawiającym.</w:t>
      </w:r>
    </w:p>
    <w:p w14:paraId="3615EEF9" w14:textId="4989C3C9" w:rsidR="009464D4" w:rsidRPr="009464D4" w:rsidRDefault="009464D4" w:rsidP="00C92670">
      <w:pPr>
        <w:widowControl w:val="0"/>
        <w:numPr>
          <w:ilvl w:val="3"/>
          <w:numId w:val="80"/>
        </w:numPr>
        <w:tabs>
          <w:tab w:val="clear" w:pos="2160"/>
          <w:tab w:val="num" w:pos="1701"/>
        </w:tabs>
        <w:ind w:left="1701" w:hanging="708"/>
        <w:jc w:val="both"/>
        <w:rPr>
          <w:rFonts w:ascii="Calibri" w:hAnsi="Calibri" w:cs="Calibri"/>
          <w:sz w:val="20"/>
          <w:szCs w:val="20"/>
        </w:rPr>
      </w:pPr>
      <w:r w:rsidRPr="009464D4">
        <w:rPr>
          <w:rFonts w:ascii="Calibri" w:hAnsi="Calibri" w:cs="Calibri"/>
          <w:sz w:val="20"/>
          <w:szCs w:val="20"/>
        </w:rPr>
        <w:t>Opłaty targowe pobrane w każdy dzień targowy należy odprowadzać codziennie po zamknięciu targowiska do godz. 13</w:t>
      </w:r>
      <w:r w:rsidRPr="009464D4">
        <w:rPr>
          <w:rFonts w:ascii="Calibri" w:hAnsi="Calibri" w:cs="Calibri"/>
          <w:sz w:val="20"/>
          <w:szCs w:val="20"/>
          <w:vertAlign w:val="superscript"/>
        </w:rPr>
        <w:t>30</w:t>
      </w:r>
      <w:r w:rsidRPr="009464D4">
        <w:rPr>
          <w:rFonts w:ascii="Calibri" w:hAnsi="Calibri" w:cs="Calibri"/>
          <w:sz w:val="20"/>
          <w:szCs w:val="20"/>
        </w:rPr>
        <w:t xml:space="preserve"> do kasy Urzędu Gminy i Miasta w Lwówku Śląskim po uprzednim rozliczeniu w Wydziale Finansowo – Budżetowym.</w:t>
      </w:r>
    </w:p>
    <w:p w14:paraId="027D92D0" w14:textId="77777777" w:rsidR="009464D4" w:rsidRPr="009464D4" w:rsidRDefault="009464D4" w:rsidP="00C92670">
      <w:pPr>
        <w:widowControl w:val="0"/>
        <w:numPr>
          <w:ilvl w:val="3"/>
          <w:numId w:val="80"/>
        </w:numPr>
        <w:tabs>
          <w:tab w:val="clear" w:pos="2160"/>
          <w:tab w:val="num" w:pos="1701"/>
        </w:tabs>
        <w:ind w:left="1701" w:hanging="708"/>
        <w:jc w:val="both"/>
        <w:rPr>
          <w:rFonts w:ascii="Calibri" w:hAnsi="Calibri" w:cs="Calibri"/>
          <w:sz w:val="20"/>
          <w:szCs w:val="20"/>
        </w:rPr>
      </w:pPr>
      <w:r w:rsidRPr="009464D4">
        <w:rPr>
          <w:rFonts w:ascii="Calibri" w:hAnsi="Calibri" w:cs="Calibri"/>
          <w:sz w:val="20"/>
          <w:szCs w:val="20"/>
        </w:rPr>
        <w:t>W przypadku nie dotrzymania określonych wyżej terminów, naliczone zostaną odsetki w ustawowej wysokości.</w:t>
      </w:r>
    </w:p>
    <w:p w14:paraId="2675EC90" w14:textId="77777777" w:rsidR="009464D4" w:rsidRPr="009464D4" w:rsidRDefault="009464D4" w:rsidP="00C92670">
      <w:pPr>
        <w:widowControl w:val="0"/>
        <w:numPr>
          <w:ilvl w:val="2"/>
          <w:numId w:val="80"/>
        </w:numPr>
        <w:tabs>
          <w:tab w:val="clear" w:pos="1713"/>
          <w:tab w:val="num" w:pos="1134"/>
        </w:tabs>
        <w:ind w:left="1134" w:hanging="567"/>
        <w:jc w:val="both"/>
        <w:rPr>
          <w:rFonts w:ascii="Calibri" w:hAnsi="Calibri" w:cs="Calibri"/>
          <w:sz w:val="20"/>
          <w:szCs w:val="20"/>
        </w:rPr>
      </w:pPr>
      <w:r w:rsidRPr="009464D4">
        <w:rPr>
          <w:rFonts w:ascii="Calibri" w:hAnsi="Calibri" w:cs="Calibri"/>
          <w:sz w:val="20"/>
          <w:szCs w:val="20"/>
        </w:rPr>
        <w:t>Powiadamianie, z zachowaniem obowiązujących terminów użytkowników stanowisk handlowych o zmianach stawek opłat.</w:t>
      </w:r>
    </w:p>
    <w:p w14:paraId="1501103B" w14:textId="251F9587" w:rsidR="009464D4" w:rsidRPr="009464D4" w:rsidRDefault="009464D4" w:rsidP="00C92670">
      <w:pPr>
        <w:numPr>
          <w:ilvl w:val="2"/>
          <w:numId w:val="80"/>
        </w:numPr>
        <w:tabs>
          <w:tab w:val="clear" w:pos="1713"/>
          <w:tab w:val="num" w:pos="1134"/>
        </w:tabs>
        <w:suppressAutoHyphens/>
        <w:ind w:left="1134" w:hanging="567"/>
        <w:jc w:val="both"/>
        <w:rPr>
          <w:rFonts w:ascii="Calibri" w:hAnsi="Calibri" w:cs="Calibri"/>
          <w:sz w:val="20"/>
          <w:szCs w:val="20"/>
        </w:rPr>
      </w:pPr>
      <w:r w:rsidRPr="009464D4">
        <w:rPr>
          <w:rFonts w:ascii="Calibri" w:hAnsi="Calibri" w:cs="Calibri"/>
          <w:sz w:val="20"/>
          <w:szCs w:val="20"/>
        </w:rPr>
        <w:t xml:space="preserve">Przekazanie Zamawiającemu zebranej dokumentacji księgowej po zakończeniu świadczenia usług zarządzania targowiskiem w formie </w:t>
      </w:r>
      <w:r w:rsidR="00485283">
        <w:rPr>
          <w:rFonts w:ascii="Calibri" w:hAnsi="Calibri" w:cs="Calibri"/>
          <w:sz w:val="20"/>
          <w:szCs w:val="20"/>
        </w:rPr>
        <w:t xml:space="preserve">elektronicznej (format *.xls) i </w:t>
      </w:r>
      <w:r w:rsidRPr="009464D4">
        <w:rPr>
          <w:rFonts w:ascii="Calibri" w:hAnsi="Calibri" w:cs="Calibri"/>
          <w:sz w:val="20"/>
          <w:szCs w:val="20"/>
        </w:rPr>
        <w:t>papierowej.</w:t>
      </w:r>
    </w:p>
    <w:p w14:paraId="64D86F96" w14:textId="77777777" w:rsidR="009464D4" w:rsidRPr="009464D4" w:rsidRDefault="009464D4" w:rsidP="00C92670">
      <w:pPr>
        <w:numPr>
          <w:ilvl w:val="2"/>
          <w:numId w:val="80"/>
        </w:numPr>
        <w:tabs>
          <w:tab w:val="clear" w:pos="1713"/>
          <w:tab w:val="num" w:pos="1134"/>
        </w:tabs>
        <w:suppressAutoHyphens/>
        <w:ind w:left="1134" w:hanging="567"/>
        <w:jc w:val="both"/>
        <w:rPr>
          <w:rFonts w:ascii="Calibri" w:hAnsi="Calibri" w:cs="Calibri"/>
          <w:sz w:val="20"/>
          <w:szCs w:val="20"/>
        </w:rPr>
      </w:pPr>
      <w:r w:rsidRPr="009464D4">
        <w:rPr>
          <w:rFonts w:ascii="Calibri" w:hAnsi="Calibri" w:cs="Calibri"/>
          <w:sz w:val="20"/>
          <w:szCs w:val="20"/>
        </w:rPr>
        <w:t>Zakup na własny rachunek mediów oraz usług komunalnych na potrzeby zarządzanej nieruchomości z zastosowaniem przepisów ustawy o VAT.</w:t>
      </w:r>
    </w:p>
    <w:p w14:paraId="5E3DCA9F" w14:textId="77777777" w:rsidR="009464D4" w:rsidRPr="009464D4" w:rsidRDefault="009464D4" w:rsidP="00C92670">
      <w:pPr>
        <w:widowControl w:val="0"/>
        <w:numPr>
          <w:ilvl w:val="2"/>
          <w:numId w:val="80"/>
        </w:numPr>
        <w:tabs>
          <w:tab w:val="clear" w:pos="1713"/>
          <w:tab w:val="left" w:pos="993"/>
          <w:tab w:val="num" w:pos="1134"/>
        </w:tabs>
        <w:ind w:left="1134" w:hanging="567"/>
        <w:jc w:val="both"/>
        <w:rPr>
          <w:rFonts w:ascii="Calibri" w:hAnsi="Calibri" w:cs="Calibri"/>
          <w:b/>
          <w:sz w:val="20"/>
          <w:szCs w:val="20"/>
        </w:rPr>
      </w:pPr>
      <w:r w:rsidRPr="009464D4">
        <w:rPr>
          <w:rFonts w:ascii="Calibri" w:hAnsi="Calibri" w:cs="Calibri"/>
          <w:sz w:val="20"/>
          <w:szCs w:val="20"/>
        </w:rPr>
        <w:t>Rozliczanie zgodnie z obowiązującymi przepisami wszystkich kosztów związanych z utrzymaniem powierzonej do zarządzania nieruchomości.</w:t>
      </w:r>
    </w:p>
    <w:p w14:paraId="03931CA4" w14:textId="77777777" w:rsidR="009464D4" w:rsidRPr="009464D4" w:rsidRDefault="009464D4" w:rsidP="00C92670">
      <w:pPr>
        <w:widowControl w:val="0"/>
        <w:numPr>
          <w:ilvl w:val="1"/>
          <w:numId w:val="80"/>
        </w:numPr>
        <w:tabs>
          <w:tab w:val="left" w:pos="993"/>
        </w:tabs>
        <w:jc w:val="both"/>
        <w:rPr>
          <w:rFonts w:ascii="Calibri" w:hAnsi="Calibri" w:cs="Calibri"/>
          <w:sz w:val="20"/>
          <w:szCs w:val="20"/>
        </w:rPr>
      </w:pPr>
      <w:r w:rsidRPr="009464D4">
        <w:rPr>
          <w:rFonts w:ascii="Calibri" w:hAnsi="Calibri" w:cs="Calibri"/>
          <w:b/>
          <w:sz w:val="20"/>
          <w:szCs w:val="20"/>
        </w:rPr>
        <w:t>W zakresie utrzymania nieruchomości:</w:t>
      </w:r>
    </w:p>
    <w:p w14:paraId="3DBE821D" w14:textId="77777777" w:rsidR="009464D4" w:rsidRPr="009464D4" w:rsidRDefault="009464D4" w:rsidP="00C92670">
      <w:pPr>
        <w:widowControl w:val="0"/>
        <w:numPr>
          <w:ilvl w:val="2"/>
          <w:numId w:val="80"/>
        </w:numPr>
        <w:tabs>
          <w:tab w:val="clear" w:pos="1713"/>
          <w:tab w:val="left" w:pos="1134"/>
        </w:tabs>
        <w:ind w:left="1134" w:hanging="567"/>
        <w:jc w:val="both"/>
        <w:rPr>
          <w:rFonts w:ascii="Calibri" w:hAnsi="Calibri" w:cs="Calibri"/>
          <w:sz w:val="20"/>
          <w:szCs w:val="20"/>
        </w:rPr>
      </w:pPr>
      <w:r w:rsidRPr="009464D4">
        <w:rPr>
          <w:rFonts w:ascii="Calibri" w:hAnsi="Calibri" w:cs="Calibri"/>
          <w:sz w:val="20"/>
          <w:szCs w:val="20"/>
        </w:rPr>
        <w:t>Realizacja zadań obciążających właściciela nieruchomości, wynikających z ustawy Prawo budowlane i przepisów wykonawczych.</w:t>
      </w:r>
    </w:p>
    <w:p w14:paraId="509277C3" w14:textId="136D1E85" w:rsidR="009464D4" w:rsidRPr="009464D4" w:rsidRDefault="009464D4" w:rsidP="00C92670">
      <w:pPr>
        <w:widowControl w:val="0"/>
        <w:numPr>
          <w:ilvl w:val="2"/>
          <w:numId w:val="80"/>
        </w:numPr>
        <w:tabs>
          <w:tab w:val="clear" w:pos="1713"/>
          <w:tab w:val="left" w:pos="1134"/>
        </w:tabs>
        <w:ind w:left="1134" w:hanging="567"/>
        <w:jc w:val="both"/>
        <w:rPr>
          <w:rFonts w:ascii="Calibri" w:hAnsi="Calibri" w:cs="Calibri"/>
          <w:sz w:val="20"/>
          <w:szCs w:val="20"/>
        </w:rPr>
      </w:pPr>
      <w:r w:rsidRPr="009464D4">
        <w:rPr>
          <w:rFonts w:ascii="Calibri" w:hAnsi="Calibri" w:cs="Calibri"/>
          <w:sz w:val="20"/>
          <w:szCs w:val="20"/>
        </w:rPr>
        <w:t>Prowadzenie i w razie zaistniałej potrzeby zakładanie książek obiektów budowlanych dla zarządzanej nieruchomości i zamieszczanie w niej wszystkich wymaganych przepisami zapisów i odnotowanie wszystkich protokołów.</w:t>
      </w:r>
    </w:p>
    <w:p w14:paraId="1E095CE4" w14:textId="77777777" w:rsidR="009464D4" w:rsidRPr="009464D4" w:rsidRDefault="009464D4" w:rsidP="00C92670">
      <w:pPr>
        <w:widowControl w:val="0"/>
        <w:numPr>
          <w:ilvl w:val="2"/>
          <w:numId w:val="80"/>
        </w:numPr>
        <w:tabs>
          <w:tab w:val="clear" w:pos="1713"/>
          <w:tab w:val="left" w:pos="1134"/>
        </w:tabs>
        <w:ind w:left="1134" w:hanging="567"/>
        <w:jc w:val="both"/>
        <w:rPr>
          <w:rFonts w:ascii="Calibri" w:hAnsi="Calibri" w:cs="Calibri"/>
          <w:sz w:val="20"/>
          <w:szCs w:val="20"/>
        </w:rPr>
      </w:pPr>
      <w:r w:rsidRPr="009464D4">
        <w:rPr>
          <w:rFonts w:ascii="Calibri" w:hAnsi="Calibri" w:cs="Calibri"/>
          <w:sz w:val="20"/>
          <w:szCs w:val="20"/>
        </w:rPr>
        <w:t>Informowanie Zamawiającego o stanie technicznym nieruchomości, konieczności wykonania remontu.</w:t>
      </w:r>
    </w:p>
    <w:p w14:paraId="683D63A1" w14:textId="01EECF34" w:rsidR="009464D4" w:rsidRPr="009464D4" w:rsidRDefault="009464D4" w:rsidP="00C92670">
      <w:pPr>
        <w:widowControl w:val="0"/>
        <w:numPr>
          <w:ilvl w:val="2"/>
          <w:numId w:val="80"/>
        </w:numPr>
        <w:tabs>
          <w:tab w:val="clear" w:pos="1713"/>
          <w:tab w:val="left" w:pos="1134"/>
        </w:tabs>
        <w:ind w:left="1134" w:hanging="567"/>
        <w:jc w:val="both"/>
        <w:rPr>
          <w:rFonts w:ascii="Calibri" w:hAnsi="Calibri" w:cs="Calibri"/>
          <w:sz w:val="20"/>
          <w:szCs w:val="20"/>
        </w:rPr>
      </w:pPr>
      <w:r w:rsidRPr="009464D4">
        <w:rPr>
          <w:rFonts w:ascii="Calibri" w:hAnsi="Calibri" w:cs="Calibri"/>
          <w:sz w:val="20"/>
          <w:szCs w:val="20"/>
        </w:rPr>
        <w:t>Niezwłoczne powiadamianie Zamawiającego oraz w przypadku mienia ubezpieczonego – Brokera Zamawiającego o powstaniu szkód w oddanym w zarząd mieniu. Broker Zamawiającego: Maximus Broker Sp. z o.o., ul. Szosa Chełmińska 164, 87-100 Toruń.</w:t>
      </w:r>
    </w:p>
    <w:p w14:paraId="3CD91F94" w14:textId="77777777" w:rsidR="00C822C6" w:rsidRDefault="009464D4" w:rsidP="00C92670">
      <w:pPr>
        <w:widowControl w:val="0"/>
        <w:numPr>
          <w:ilvl w:val="2"/>
          <w:numId w:val="80"/>
        </w:numPr>
        <w:tabs>
          <w:tab w:val="clear" w:pos="1713"/>
          <w:tab w:val="left" w:pos="1134"/>
        </w:tabs>
        <w:ind w:left="1134" w:hanging="567"/>
        <w:jc w:val="both"/>
        <w:rPr>
          <w:rFonts w:ascii="Calibri" w:hAnsi="Calibri" w:cs="Calibri"/>
          <w:sz w:val="20"/>
          <w:szCs w:val="20"/>
        </w:rPr>
      </w:pPr>
      <w:r w:rsidRPr="009464D4">
        <w:rPr>
          <w:rFonts w:ascii="Calibri" w:hAnsi="Calibri" w:cs="Calibri"/>
          <w:sz w:val="20"/>
          <w:szCs w:val="20"/>
        </w:rPr>
        <w:t>Powiadamianie Policji o szkodach wyrządzonych w oddanym w zarząd mieniu powstałych na skutek przestępstwa lub wykroczenia.</w:t>
      </w:r>
    </w:p>
    <w:p w14:paraId="2720E2B0" w14:textId="709D3F5D" w:rsidR="00C822C6" w:rsidRPr="00C822C6" w:rsidRDefault="00C822C6" w:rsidP="00C92670">
      <w:pPr>
        <w:widowControl w:val="0"/>
        <w:numPr>
          <w:ilvl w:val="2"/>
          <w:numId w:val="80"/>
        </w:numPr>
        <w:tabs>
          <w:tab w:val="clear" w:pos="1713"/>
          <w:tab w:val="left" w:pos="1134"/>
        </w:tabs>
        <w:ind w:left="1134" w:hanging="567"/>
        <w:jc w:val="both"/>
        <w:rPr>
          <w:rFonts w:ascii="Calibri" w:hAnsi="Calibri" w:cs="Calibri"/>
          <w:sz w:val="20"/>
          <w:szCs w:val="20"/>
        </w:rPr>
      </w:pPr>
      <w:r w:rsidRPr="00C822C6">
        <w:rPr>
          <w:rFonts w:asciiTheme="minorHAnsi" w:hAnsiTheme="minorHAnsi"/>
          <w:sz w:val="20"/>
          <w:szCs w:val="20"/>
        </w:rPr>
        <w:t>Utrzymanie w należytym stanie porządku i czystości zarządzanej</w:t>
      </w:r>
      <w:r w:rsidRPr="00C822C6">
        <w:rPr>
          <w:rFonts w:asciiTheme="minorHAnsi" w:hAnsiTheme="minorHAnsi"/>
          <w:color w:val="FF0000"/>
          <w:sz w:val="20"/>
          <w:szCs w:val="20"/>
        </w:rPr>
        <w:t xml:space="preserve"> </w:t>
      </w:r>
      <w:r w:rsidRPr="00C822C6">
        <w:rPr>
          <w:rFonts w:asciiTheme="minorHAnsi" w:hAnsiTheme="minorHAnsi"/>
          <w:sz w:val="20"/>
          <w:szCs w:val="20"/>
        </w:rPr>
        <w:t xml:space="preserve">nieruchomości, a w szczególności: </w:t>
      </w:r>
    </w:p>
    <w:p w14:paraId="33A53C40" w14:textId="4A4282E3" w:rsidR="00C822C6" w:rsidRPr="00C822C6" w:rsidRDefault="00C822C6" w:rsidP="00C92670">
      <w:pPr>
        <w:pStyle w:val="Akapitzlist"/>
        <w:widowControl w:val="0"/>
        <w:numPr>
          <w:ilvl w:val="3"/>
          <w:numId w:val="80"/>
        </w:numPr>
        <w:tabs>
          <w:tab w:val="left" w:pos="993"/>
          <w:tab w:val="left" w:pos="1418"/>
          <w:tab w:val="left" w:pos="1843"/>
        </w:tabs>
        <w:spacing w:after="0" w:line="240" w:lineRule="auto"/>
        <w:jc w:val="both"/>
        <w:rPr>
          <w:rFonts w:asciiTheme="minorHAnsi" w:hAnsiTheme="minorHAnsi"/>
          <w:sz w:val="20"/>
          <w:szCs w:val="20"/>
        </w:rPr>
      </w:pPr>
      <w:r w:rsidRPr="00C822C6">
        <w:rPr>
          <w:rFonts w:asciiTheme="minorHAnsi" w:hAnsiTheme="minorHAnsi"/>
          <w:sz w:val="20"/>
          <w:szCs w:val="20"/>
        </w:rPr>
        <w:t>utrzymanie terenów zielonych na</w:t>
      </w:r>
      <w:r>
        <w:rPr>
          <w:rFonts w:asciiTheme="minorHAnsi" w:hAnsiTheme="minorHAnsi"/>
          <w:sz w:val="20"/>
          <w:szCs w:val="20"/>
        </w:rPr>
        <w:t xml:space="preserve"> terenie targowiska miejskiego, </w:t>
      </w:r>
      <w:r w:rsidRPr="00C822C6">
        <w:rPr>
          <w:rFonts w:asciiTheme="minorHAnsi" w:hAnsiTheme="minorHAnsi"/>
          <w:sz w:val="20"/>
          <w:szCs w:val="20"/>
        </w:rPr>
        <w:t>a także za ogrodzeniem targowiska przylegającego do działki nr 558 obok budynku nr 10 przy Alei Wojska Polskiego w zakresie:</w:t>
      </w:r>
    </w:p>
    <w:p w14:paraId="65053392" w14:textId="77777777" w:rsidR="00C822C6" w:rsidRPr="00C822C6" w:rsidRDefault="00C822C6" w:rsidP="00C822C6">
      <w:pPr>
        <w:widowControl w:val="0"/>
        <w:tabs>
          <w:tab w:val="left" w:pos="993"/>
          <w:tab w:val="left" w:pos="1418"/>
          <w:tab w:val="left" w:pos="1843"/>
        </w:tabs>
        <w:ind w:left="1843" w:hanging="142"/>
        <w:jc w:val="both"/>
        <w:rPr>
          <w:rFonts w:asciiTheme="minorHAnsi" w:hAnsiTheme="minorHAnsi"/>
          <w:sz w:val="20"/>
          <w:szCs w:val="20"/>
        </w:rPr>
      </w:pPr>
      <w:r w:rsidRPr="00C822C6">
        <w:rPr>
          <w:rFonts w:asciiTheme="minorHAnsi" w:hAnsiTheme="minorHAnsi"/>
          <w:sz w:val="20"/>
          <w:szCs w:val="20"/>
        </w:rPr>
        <w:t>- odchwaszczanie, plewienie, pielęgnacja różnego rodzaju nasadzeń, krzewów ozdobnych,</w:t>
      </w:r>
    </w:p>
    <w:p w14:paraId="13985D74" w14:textId="77777777" w:rsidR="00C822C6" w:rsidRPr="00C822C6" w:rsidRDefault="00C822C6" w:rsidP="00C822C6">
      <w:pPr>
        <w:widowControl w:val="0"/>
        <w:tabs>
          <w:tab w:val="left" w:pos="993"/>
          <w:tab w:val="left" w:pos="1418"/>
          <w:tab w:val="left" w:pos="1843"/>
        </w:tabs>
        <w:ind w:left="1843" w:hanging="142"/>
        <w:jc w:val="both"/>
        <w:rPr>
          <w:rFonts w:asciiTheme="minorHAnsi" w:hAnsiTheme="minorHAnsi"/>
          <w:sz w:val="20"/>
          <w:szCs w:val="20"/>
        </w:rPr>
      </w:pPr>
      <w:r w:rsidRPr="00C822C6">
        <w:rPr>
          <w:rFonts w:asciiTheme="minorHAnsi" w:hAnsiTheme="minorHAnsi"/>
          <w:sz w:val="20"/>
          <w:szCs w:val="20"/>
        </w:rPr>
        <w:t>- pielęgnacja drzew (częstotliwość w zależności od potrzeb),</w:t>
      </w:r>
    </w:p>
    <w:p w14:paraId="5745F6D1" w14:textId="77777777" w:rsidR="00C822C6" w:rsidRPr="00C822C6" w:rsidRDefault="00C822C6" w:rsidP="00C822C6">
      <w:pPr>
        <w:widowControl w:val="0"/>
        <w:tabs>
          <w:tab w:val="left" w:pos="993"/>
          <w:tab w:val="left" w:pos="1418"/>
          <w:tab w:val="left" w:pos="1843"/>
        </w:tabs>
        <w:ind w:left="1843" w:hanging="142"/>
        <w:jc w:val="both"/>
        <w:rPr>
          <w:rFonts w:asciiTheme="minorHAnsi" w:hAnsiTheme="minorHAnsi"/>
          <w:sz w:val="20"/>
          <w:szCs w:val="20"/>
        </w:rPr>
      </w:pPr>
      <w:r w:rsidRPr="00C822C6">
        <w:rPr>
          <w:rFonts w:asciiTheme="minorHAnsi" w:eastAsia="Calibri" w:hAnsiTheme="minorHAnsi"/>
          <w:sz w:val="20"/>
          <w:szCs w:val="20"/>
        </w:rPr>
        <w:t>- p</w:t>
      </w:r>
      <w:r w:rsidRPr="00C822C6">
        <w:rPr>
          <w:rFonts w:asciiTheme="minorHAnsi" w:hAnsiTheme="minorHAnsi"/>
          <w:sz w:val="20"/>
          <w:szCs w:val="20"/>
        </w:rPr>
        <w:t>ielęgnacja krzewów,</w:t>
      </w:r>
    </w:p>
    <w:p w14:paraId="321A9B4D" w14:textId="3F6B8946" w:rsidR="00C822C6" w:rsidRPr="00C822C6" w:rsidRDefault="00C822C6" w:rsidP="009B2458">
      <w:pPr>
        <w:widowControl w:val="0"/>
        <w:tabs>
          <w:tab w:val="left" w:pos="993"/>
          <w:tab w:val="left" w:pos="1418"/>
          <w:tab w:val="left" w:pos="1701"/>
        </w:tabs>
        <w:ind w:left="1843" w:hanging="142"/>
        <w:jc w:val="both"/>
        <w:rPr>
          <w:rFonts w:asciiTheme="minorHAnsi" w:hAnsiTheme="minorHAnsi"/>
          <w:bCs/>
          <w:iCs/>
          <w:sz w:val="20"/>
          <w:szCs w:val="20"/>
          <w:lang w:eastAsia="x-none"/>
        </w:rPr>
      </w:pPr>
      <w:r w:rsidRPr="00C822C6">
        <w:rPr>
          <w:rFonts w:asciiTheme="minorHAnsi" w:hAnsiTheme="minorHAnsi"/>
          <w:sz w:val="20"/>
          <w:szCs w:val="20"/>
        </w:rPr>
        <w:t>- z</w:t>
      </w:r>
      <w:r w:rsidRPr="00C822C6">
        <w:rPr>
          <w:rFonts w:asciiTheme="minorHAnsi" w:hAnsiTheme="minorHAnsi"/>
          <w:bCs/>
          <w:iCs/>
          <w:sz w:val="20"/>
          <w:szCs w:val="20"/>
          <w:lang w:val="x-none" w:eastAsia="x-none"/>
        </w:rPr>
        <w:t>adrzewienia zwarte, krzewy i ich skupiny,– do podstawowych zabiegów pielęgnacyjnych należą: przesadzanie</w:t>
      </w:r>
      <w:r>
        <w:rPr>
          <w:rFonts w:asciiTheme="minorHAnsi" w:hAnsiTheme="minorHAnsi"/>
          <w:bCs/>
          <w:iCs/>
          <w:sz w:val="20"/>
          <w:szCs w:val="20"/>
          <w:lang w:eastAsia="x-none"/>
        </w:rPr>
        <w:t xml:space="preserve"> </w:t>
      </w:r>
      <w:r w:rsidRPr="00C822C6">
        <w:rPr>
          <w:rFonts w:asciiTheme="minorHAnsi" w:hAnsiTheme="minorHAnsi"/>
          <w:bCs/>
          <w:iCs/>
          <w:sz w:val="20"/>
          <w:szCs w:val="20"/>
          <w:lang w:val="x-none" w:eastAsia="x-none"/>
        </w:rPr>
        <w:t>i karczowanie (w razie potrzeb), podlewanie, nawożenie, odchwaszczanie, korowanie skupin krzewów – warstwa kory mielonej grubości 5 cm, wykonywanie cięć pielęgnacyjnych</w:t>
      </w:r>
      <w:r w:rsidR="009B2458">
        <w:rPr>
          <w:rFonts w:asciiTheme="minorHAnsi" w:hAnsiTheme="minorHAnsi"/>
          <w:bCs/>
          <w:iCs/>
          <w:sz w:val="20"/>
          <w:szCs w:val="20"/>
          <w:lang w:eastAsia="x-none"/>
        </w:rPr>
        <w:t xml:space="preserve"> </w:t>
      </w:r>
      <w:r w:rsidRPr="00C822C6">
        <w:rPr>
          <w:rFonts w:asciiTheme="minorHAnsi" w:hAnsiTheme="minorHAnsi"/>
          <w:bCs/>
          <w:iCs/>
          <w:sz w:val="20"/>
          <w:szCs w:val="20"/>
          <w:lang w:val="x-none" w:eastAsia="x-none"/>
        </w:rPr>
        <w:t>i odmładzających, wygrabianie skupin drzew i krzewów, ochrona przed szkodnikami i chorobami</w:t>
      </w:r>
      <w:r w:rsidRPr="00C822C6">
        <w:rPr>
          <w:rFonts w:asciiTheme="minorHAnsi" w:hAnsiTheme="minorHAnsi"/>
          <w:bCs/>
          <w:iCs/>
          <w:sz w:val="20"/>
          <w:szCs w:val="20"/>
          <w:lang w:eastAsia="x-none"/>
        </w:rPr>
        <w:t>,</w:t>
      </w:r>
    </w:p>
    <w:p w14:paraId="41C4979D" w14:textId="77777777" w:rsidR="00C822C6" w:rsidRPr="00C822C6" w:rsidRDefault="00C822C6" w:rsidP="009B2458">
      <w:pPr>
        <w:widowControl w:val="0"/>
        <w:tabs>
          <w:tab w:val="left" w:pos="993"/>
          <w:tab w:val="left" w:pos="1418"/>
          <w:tab w:val="left" w:pos="1843"/>
        </w:tabs>
        <w:ind w:left="1843" w:hanging="142"/>
        <w:jc w:val="both"/>
        <w:rPr>
          <w:rFonts w:asciiTheme="minorHAnsi" w:hAnsiTheme="minorHAnsi"/>
          <w:bCs/>
          <w:iCs/>
          <w:sz w:val="20"/>
          <w:szCs w:val="20"/>
          <w:lang w:eastAsia="x-none"/>
        </w:rPr>
      </w:pPr>
      <w:r w:rsidRPr="00C822C6">
        <w:rPr>
          <w:rFonts w:asciiTheme="minorHAnsi" w:hAnsiTheme="minorHAnsi"/>
          <w:bCs/>
          <w:iCs/>
          <w:sz w:val="20"/>
          <w:szCs w:val="20"/>
          <w:lang w:eastAsia="x-none"/>
        </w:rPr>
        <w:t>- d</w:t>
      </w:r>
      <w:r w:rsidRPr="00C822C6">
        <w:rPr>
          <w:rFonts w:asciiTheme="minorHAnsi" w:hAnsiTheme="minorHAnsi"/>
          <w:bCs/>
          <w:iCs/>
          <w:sz w:val="20"/>
          <w:szCs w:val="20"/>
          <w:lang w:val="x-none" w:eastAsia="x-none"/>
        </w:rPr>
        <w:t>rzewa – zakres czynności obejmuje: obcinanie odrostów przy drzewach, spulchnianie i korowanie misek drzew – warstwa kory mielonej grubości 5cm, podlewanie, formowanie drzew. Usuwanie odrostów przy pniach drzew w następujących miesiącach: do maja i od października. Wygrabienie</w:t>
      </w:r>
      <w:r w:rsidRPr="00C822C6">
        <w:rPr>
          <w:rFonts w:asciiTheme="minorHAnsi" w:hAnsiTheme="minorHAnsi"/>
          <w:bCs/>
          <w:iCs/>
          <w:sz w:val="20"/>
          <w:szCs w:val="20"/>
          <w:lang w:eastAsia="x-none"/>
        </w:rPr>
        <w:t xml:space="preserve"> i zbieranie</w:t>
      </w:r>
      <w:r w:rsidRPr="00C822C6">
        <w:rPr>
          <w:rFonts w:asciiTheme="minorHAnsi" w:hAnsiTheme="minorHAnsi"/>
          <w:bCs/>
          <w:iCs/>
          <w:sz w:val="20"/>
          <w:szCs w:val="20"/>
          <w:lang w:val="x-none" w:eastAsia="x-none"/>
        </w:rPr>
        <w:t xml:space="preserve"> liści w okresie jesiennym</w:t>
      </w:r>
      <w:r w:rsidRPr="00C822C6">
        <w:rPr>
          <w:rFonts w:asciiTheme="minorHAnsi" w:hAnsiTheme="minorHAnsi"/>
          <w:bCs/>
          <w:iCs/>
          <w:sz w:val="20"/>
          <w:szCs w:val="20"/>
          <w:lang w:eastAsia="x-none"/>
        </w:rPr>
        <w:t xml:space="preserve"> </w:t>
      </w:r>
      <w:r w:rsidRPr="00C822C6">
        <w:rPr>
          <w:rFonts w:asciiTheme="minorHAnsi" w:hAnsiTheme="minorHAnsi"/>
          <w:bCs/>
          <w:iCs/>
          <w:sz w:val="20"/>
          <w:szCs w:val="20"/>
          <w:lang w:val="x-none" w:eastAsia="x-none"/>
        </w:rPr>
        <w:t>i wiosennym</w:t>
      </w:r>
      <w:r w:rsidRPr="00C822C6">
        <w:rPr>
          <w:rFonts w:asciiTheme="minorHAnsi" w:hAnsiTheme="minorHAnsi"/>
          <w:bCs/>
          <w:iCs/>
          <w:sz w:val="20"/>
          <w:szCs w:val="20"/>
          <w:lang w:eastAsia="x-none"/>
        </w:rPr>
        <w:t>,</w:t>
      </w:r>
    </w:p>
    <w:p w14:paraId="2DF9362E" w14:textId="06131499" w:rsidR="00C822C6" w:rsidRPr="00C822C6" w:rsidRDefault="009B2458" w:rsidP="009B2458">
      <w:pPr>
        <w:widowControl w:val="0"/>
        <w:tabs>
          <w:tab w:val="left" w:pos="993"/>
          <w:tab w:val="left" w:pos="1418"/>
          <w:tab w:val="left" w:pos="1843"/>
        </w:tabs>
        <w:ind w:left="1843" w:hanging="142"/>
        <w:jc w:val="both"/>
        <w:rPr>
          <w:rFonts w:asciiTheme="minorHAnsi" w:hAnsiTheme="minorHAnsi"/>
          <w:sz w:val="20"/>
          <w:szCs w:val="20"/>
        </w:rPr>
      </w:pPr>
      <w:r>
        <w:rPr>
          <w:rFonts w:asciiTheme="minorHAnsi" w:hAnsiTheme="minorHAnsi"/>
          <w:bCs/>
          <w:iCs/>
          <w:sz w:val="20"/>
          <w:szCs w:val="20"/>
          <w:lang w:eastAsia="x-none"/>
        </w:rPr>
        <w:t xml:space="preserve">- </w:t>
      </w:r>
      <w:r w:rsidR="00C822C6" w:rsidRPr="00C822C6">
        <w:rPr>
          <w:rFonts w:asciiTheme="minorHAnsi" w:hAnsiTheme="minorHAnsi"/>
          <w:sz w:val="20"/>
          <w:szCs w:val="20"/>
        </w:rPr>
        <w:t>pielęgnacja trawników – 2 raz</w:t>
      </w:r>
      <w:r>
        <w:rPr>
          <w:rFonts w:asciiTheme="minorHAnsi" w:hAnsiTheme="minorHAnsi"/>
          <w:sz w:val="20"/>
          <w:szCs w:val="20"/>
        </w:rPr>
        <w:t>y w miesiącu koszenie trawników (</w:t>
      </w:r>
      <w:r w:rsidR="00C822C6" w:rsidRPr="00C822C6">
        <w:rPr>
          <w:rFonts w:asciiTheme="minorHAnsi" w:hAnsiTheme="minorHAnsi"/>
          <w:sz w:val="20"/>
          <w:szCs w:val="20"/>
        </w:rPr>
        <w:t>w sezonie),</w:t>
      </w:r>
    </w:p>
    <w:p w14:paraId="4CA05BE0" w14:textId="77777777" w:rsidR="00C822C6" w:rsidRPr="00C822C6" w:rsidRDefault="00C822C6" w:rsidP="009B2458">
      <w:pPr>
        <w:widowControl w:val="0"/>
        <w:tabs>
          <w:tab w:val="left" w:pos="993"/>
          <w:tab w:val="left" w:pos="1418"/>
          <w:tab w:val="left" w:pos="1843"/>
        </w:tabs>
        <w:ind w:left="1843" w:hanging="142"/>
        <w:jc w:val="both"/>
        <w:rPr>
          <w:rFonts w:asciiTheme="minorHAnsi" w:hAnsiTheme="minorHAnsi"/>
          <w:sz w:val="20"/>
          <w:szCs w:val="20"/>
        </w:rPr>
      </w:pPr>
      <w:r w:rsidRPr="00C822C6">
        <w:rPr>
          <w:rFonts w:asciiTheme="minorHAnsi" w:hAnsiTheme="minorHAnsi"/>
          <w:sz w:val="20"/>
          <w:szCs w:val="20"/>
        </w:rPr>
        <w:t xml:space="preserve">- wymiana roślin uschniętych lub obumarłych. </w:t>
      </w:r>
    </w:p>
    <w:p w14:paraId="3EF1800F" w14:textId="77777777" w:rsidR="00C822C6" w:rsidRPr="00C822C6" w:rsidRDefault="00C822C6" w:rsidP="00C92670">
      <w:pPr>
        <w:widowControl w:val="0"/>
        <w:numPr>
          <w:ilvl w:val="3"/>
          <w:numId w:val="80"/>
        </w:numPr>
        <w:tabs>
          <w:tab w:val="left" w:pos="993"/>
          <w:tab w:val="left" w:pos="1418"/>
          <w:tab w:val="left" w:pos="1843"/>
        </w:tabs>
        <w:ind w:left="1843" w:hanging="709"/>
        <w:jc w:val="both"/>
        <w:rPr>
          <w:rFonts w:asciiTheme="minorHAnsi" w:hAnsiTheme="minorHAnsi"/>
          <w:sz w:val="20"/>
          <w:szCs w:val="20"/>
        </w:rPr>
      </w:pPr>
      <w:r w:rsidRPr="00C822C6">
        <w:rPr>
          <w:rFonts w:asciiTheme="minorHAnsi" w:hAnsiTheme="minorHAnsi"/>
          <w:sz w:val="20"/>
          <w:szCs w:val="20"/>
        </w:rPr>
        <w:t>utrzymanie w czystości miejsc składowania odpadów (w tym okresowe mycie pojemników na odpady),</w:t>
      </w:r>
    </w:p>
    <w:p w14:paraId="51CA9790" w14:textId="0701697F" w:rsidR="00C822C6" w:rsidRDefault="00C822C6" w:rsidP="00C92670">
      <w:pPr>
        <w:widowControl w:val="0"/>
        <w:numPr>
          <w:ilvl w:val="3"/>
          <w:numId w:val="80"/>
        </w:numPr>
        <w:tabs>
          <w:tab w:val="left" w:pos="993"/>
          <w:tab w:val="left" w:pos="1418"/>
          <w:tab w:val="left" w:pos="1843"/>
        </w:tabs>
        <w:ind w:left="1843" w:hanging="709"/>
        <w:jc w:val="both"/>
        <w:rPr>
          <w:rFonts w:asciiTheme="minorHAnsi" w:hAnsiTheme="minorHAnsi"/>
          <w:sz w:val="20"/>
          <w:szCs w:val="20"/>
        </w:rPr>
      </w:pPr>
      <w:r w:rsidRPr="00C822C6">
        <w:rPr>
          <w:rFonts w:asciiTheme="minorHAnsi" w:hAnsiTheme="minorHAnsi"/>
          <w:sz w:val="20"/>
          <w:szCs w:val="20"/>
        </w:rPr>
        <w:t>zapewnieniu prawidłowego gromadzenia i wywozu odpadów stałych zgodnie z obowiązującymi przepisami prawa,</w:t>
      </w:r>
      <w:r w:rsidR="009B2458">
        <w:rPr>
          <w:rFonts w:asciiTheme="minorHAnsi" w:hAnsiTheme="minorHAnsi"/>
          <w:sz w:val="20"/>
          <w:szCs w:val="20"/>
        </w:rPr>
        <w:t xml:space="preserve"> </w:t>
      </w:r>
      <w:r w:rsidRPr="00C822C6">
        <w:rPr>
          <w:rFonts w:asciiTheme="minorHAnsi" w:hAnsiTheme="minorHAnsi"/>
          <w:sz w:val="20"/>
          <w:szCs w:val="20"/>
        </w:rPr>
        <w:t>z częstotliwością dostosowaną do potrzeb;</w:t>
      </w:r>
    </w:p>
    <w:p w14:paraId="4C292239" w14:textId="3F754721" w:rsidR="009B2458" w:rsidRPr="009B2458" w:rsidRDefault="007417B5" w:rsidP="00C92670">
      <w:pPr>
        <w:widowControl w:val="0"/>
        <w:numPr>
          <w:ilvl w:val="2"/>
          <w:numId w:val="80"/>
        </w:numPr>
        <w:tabs>
          <w:tab w:val="clear" w:pos="1713"/>
          <w:tab w:val="left" w:pos="993"/>
          <w:tab w:val="num" w:pos="1134"/>
          <w:tab w:val="left" w:pos="1418"/>
        </w:tabs>
        <w:ind w:left="1701" w:hanging="1134"/>
        <w:jc w:val="both"/>
        <w:rPr>
          <w:rFonts w:asciiTheme="minorHAnsi" w:hAnsiTheme="minorHAnsi"/>
          <w:sz w:val="20"/>
        </w:rPr>
      </w:pPr>
      <w:r>
        <w:rPr>
          <w:rFonts w:asciiTheme="minorHAnsi" w:hAnsiTheme="minorHAnsi"/>
          <w:sz w:val="20"/>
        </w:rPr>
        <w:t xml:space="preserve">Właściwe przygotowanie </w:t>
      </w:r>
      <w:r w:rsidR="009B2458" w:rsidRPr="009B2458">
        <w:rPr>
          <w:rFonts w:asciiTheme="minorHAnsi" w:hAnsiTheme="minorHAnsi"/>
          <w:sz w:val="20"/>
        </w:rPr>
        <w:t xml:space="preserve">nieruchomości na okres zimowy. </w:t>
      </w:r>
    </w:p>
    <w:p w14:paraId="027883AA" w14:textId="1C81FC63" w:rsidR="009464D4" w:rsidRPr="009464D4" w:rsidRDefault="009464D4" w:rsidP="00C92670">
      <w:pPr>
        <w:widowControl w:val="0"/>
        <w:numPr>
          <w:ilvl w:val="2"/>
          <w:numId w:val="80"/>
        </w:numPr>
        <w:tabs>
          <w:tab w:val="left" w:pos="1134"/>
        </w:tabs>
        <w:ind w:left="1134" w:hanging="567"/>
        <w:jc w:val="both"/>
        <w:rPr>
          <w:rFonts w:ascii="Calibri" w:hAnsi="Calibri" w:cs="Calibri"/>
          <w:sz w:val="20"/>
          <w:szCs w:val="20"/>
        </w:rPr>
      </w:pPr>
      <w:r w:rsidRPr="009464D4">
        <w:rPr>
          <w:rFonts w:ascii="Calibri" w:hAnsi="Calibri" w:cs="Calibri"/>
          <w:sz w:val="20"/>
          <w:szCs w:val="20"/>
        </w:rPr>
        <w:t>Załadunek i wywóz śniegu i lodu z terenu zarządzanej nieruchomości w tym uprzątniętych z dachów i chodników przez dzierżawców i użytkowników stanowisk handlowych - każdorazowo w porozumieniu z Zamawiającym, co do czasu, terminu, zakresu wywozu, miejsca składowania wywiezionego śniegu i lodu.</w:t>
      </w:r>
    </w:p>
    <w:p w14:paraId="645FB53F" w14:textId="77777777" w:rsidR="009464D4" w:rsidRPr="009464D4" w:rsidRDefault="009464D4" w:rsidP="00C92670">
      <w:pPr>
        <w:widowControl w:val="0"/>
        <w:numPr>
          <w:ilvl w:val="2"/>
          <w:numId w:val="80"/>
        </w:numPr>
        <w:tabs>
          <w:tab w:val="left" w:pos="1134"/>
        </w:tabs>
        <w:ind w:left="1134" w:hanging="567"/>
        <w:jc w:val="both"/>
        <w:rPr>
          <w:rFonts w:ascii="Calibri" w:hAnsi="Calibri" w:cs="Calibri"/>
          <w:sz w:val="20"/>
          <w:szCs w:val="20"/>
        </w:rPr>
      </w:pPr>
      <w:r w:rsidRPr="009464D4">
        <w:rPr>
          <w:rFonts w:ascii="Calibri" w:hAnsi="Calibri" w:cs="Calibri"/>
          <w:sz w:val="20"/>
          <w:szCs w:val="20"/>
        </w:rPr>
        <w:t>Odśnieżanie, usuwanie lodu z zadaszeń wiat targowiska, ciągów komunikacyjnych, oraz chodników przylegających bezpośrednio do terenu targowiska.</w:t>
      </w:r>
    </w:p>
    <w:p w14:paraId="46B91D56" w14:textId="77777777" w:rsidR="009464D4" w:rsidRPr="009464D4" w:rsidRDefault="009464D4" w:rsidP="00C92670">
      <w:pPr>
        <w:widowControl w:val="0"/>
        <w:numPr>
          <w:ilvl w:val="2"/>
          <w:numId w:val="80"/>
        </w:numPr>
        <w:tabs>
          <w:tab w:val="left" w:pos="1134"/>
        </w:tabs>
        <w:ind w:left="1134" w:hanging="567"/>
        <w:jc w:val="both"/>
        <w:rPr>
          <w:rFonts w:ascii="Calibri" w:hAnsi="Calibri" w:cs="Calibri"/>
          <w:sz w:val="20"/>
          <w:szCs w:val="20"/>
        </w:rPr>
      </w:pPr>
      <w:r w:rsidRPr="009464D4">
        <w:rPr>
          <w:rFonts w:ascii="Calibri" w:hAnsi="Calibri" w:cs="Calibri"/>
          <w:sz w:val="20"/>
          <w:szCs w:val="20"/>
        </w:rPr>
        <w:lastRenderedPageBreak/>
        <w:t>Zawieranie i realizacja umów na usługi komunalne, tj. na dostawę energii elektrycznej z wyłączeniem oświetlenia drogowego, dostawy wody, wywóz nieczystości stałych i płynnych, utrzymanie porządku itp.</w:t>
      </w:r>
    </w:p>
    <w:p w14:paraId="46A748DA" w14:textId="77777777" w:rsidR="009464D4" w:rsidRPr="009464D4" w:rsidRDefault="009464D4" w:rsidP="00C92670">
      <w:pPr>
        <w:widowControl w:val="0"/>
        <w:numPr>
          <w:ilvl w:val="2"/>
          <w:numId w:val="80"/>
        </w:numPr>
        <w:tabs>
          <w:tab w:val="left" w:pos="1134"/>
        </w:tabs>
        <w:ind w:left="1134" w:hanging="567"/>
        <w:jc w:val="both"/>
        <w:rPr>
          <w:rFonts w:ascii="Calibri" w:hAnsi="Calibri" w:cs="Calibri"/>
          <w:sz w:val="20"/>
          <w:szCs w:val="20"/>
        </w:rPr>
      </w:pPr>
      <w:r w:rsidRPr="009464D4">
        <w:rPr>
          <w:rFonts w:ascii="Calibri" w:hAnsi="Calibri" w:cs="Calibri"/>
          <w:sz w:val="20"/>
          <w:szCs w:val="20"/>
        </w:rPr>
        <w:t>Wykonawca zobowiązany będzie do przejęcia od byłego zarządcy cesją obowiązujących umów na wszystkie usługi dotyczące bieżącej eksploatacji i bieżącego utrzymania powierzonej do zarządzania nieruchomości.</w:t>
      </w:r>
    </w:p>
    <w:p w14:paraId="1AA2C085" w14:textId="77777777" w:rsidR="009464D4" w:rsidRPr="009464D4" w:rsidRDefault="009464D4" w:rsidP="00C92670">
      <w:pPr>
        <w:widowControl w:val="0"/>
        <w:numPr>
          <w:ilvl w:val="2"/>
          <w:numId w:val="80"/>
        </w:numPr>
        <w:tabs>
          <w:tab w:val="left" w:pos="1134"/>
        </w:tabs>
        <w:ind w:left="1134" w:hanging="567"/>
        <w:jc w:val="both"/>
        <w:rPr>
          <w:rFonts w:ascii="Calibri" w:hAnsi="Calibri" w:cs="Calibri"/>
          <w:sz w:val="20"/>
          <w:szCs w:val="20"/>
        </w:rPr>
      </w:pPr>
      <w:r w:rsidRPr="009464D4">
        <w:rPr>
          <w:rFonts w:ascii="Calibri" w:hAnsi="Calibri" w:cs="Calibri"/>
          <w:sz w:val="20"/>
          <w:szCs w:val="20"/>
        </w:rPr>
        <w:t>Natychmiastowe usuwanie bieżących drobnych awarii związanych z eksploatacją obiektów znajdujących się na obszarze targowiska oraz urządzeń z nimi związanych.</w:t>
      </w:r>
    </w:p>
    <w:p w14:paraId="70C06250" w14:textId="25530C73" w:rsidR="009464D4" w:rsidRPr="009464D4" w:rsidRDefault="009464D4" w:rsidP="00C92670">
      <w:pPr>
        <w:widowControl w:val="0"/>
        <w:numPr>
          <w:ilvl w:val="2"/>
          <w:numId w:val="80"/>
        </w:numPr>
        <w:tabs>
          <w:tab w:val="left" w:pos="1134"/>
        </w:tabs>
        <w:ind w:left="1134" w:hanging="567"/>
        <w:jc w:val="both"/>
        <w:rPr>
          <w:rFonts w:ascii="Calibri" w:hAnsi="Calibri" w:cs="Calibri"/>
          <w:sz w:val="20"/>
          <w:szCs w:val="20"/>
        </w:rPr>
      </w:pPr>
      <w:r w:rsidRPr="009464D4">
        <w:rPr>
          <w:rFonts w:ascii="Calibri" w:hAnsi="Calibri" w:cs="Calibri"/>
          <w:sz w:val="20"/>
          <w:szCs w:val="20"/>
        </w:rPr>
        <w:t xml:space="preserve">Przygotowanie stanowisk handlowych do przekazania kolejnym </w:t>
      </w:r>
      <w:r w:rsidR="00BC5914">
        <w:rPr>
          <w:rFonts w:ascii="Calibri" w:hAnsi="Calibri" w:cs="Calibri"/>
          <w:sz w:val="20"/>
          <w:szCs w:val="20"/>
        </w:rPr>
        <w:t>osobom handlującym</w:t>
      </w:r>
      <w:r w:rsidR="00BC5914">
        <w:rPr>
          <w:rStyle w:val="Odwoaniedokomentarza"/>
        </w:rPr>
        <w:t>.</w:t>
      </w:r>
    </w:p>
    <w:p w14:paraId="1F889984" w14:textId="77777777" w:rsidR="009464D4" w:rsidRPr="009464D4" w:rsidRDefault="009464D4" w:rsidP="00C92670">
      <w:pPr>
        <w:widowControl w:val="0"/>
        <w:numPr>
          <w:ilvl w:val="2"/>
          <w:numId w:val="80"/>
        </w:numPr>
        <w:tabs>
          <w:tab w:val="left" w:pos="1134"/>
        </w:tabs>
        <w:ind w:left="1134" w:hanging="567"/>
        <w:jc w:val="both"/>
        <w:rPr>
          <w:rFonts w:ascii="Calibri" w:hAnsi="Calibri" w:cs="Calibri"/>
          <w:sz w:val="20"/>
          <w:szCs w:val="20"/>
        </w:rPr>
      </w:pPr>
      <w:r w:rsidRPr="009464D4">
        <w:rPr>
          <w:rFonts w:ascii="Calibri" w:hAnsi="Calibri" w:cs="Calibri"/>
          <w:sz w:val="20"/>
          <w:szCs w:val="20"/>
        </w:rPr>
        <w:t>Nadzór nad zabezpieczeniem ppoż. zarządzanej nieruchomości.</w:t>
      </w:r>
    </w:p>
    <w:p w14:paraId="56761992" w14:textId="77777777" w:rsidR="009464D4" w:rsidRPr="009464D4" w:rsidRDefault="009464D4" w:rsidP="00C92670">
      <w:pPr>
        <w:widowControl w:val="0"/>
        <w:numPr>
          <w:ilvl w:val="2"/>
          <w:numId w:val="80"/>
        </w:numPr>
        <w:tabs>
          <w:tab w:val="left" w:pos="1134"/>
        </w:tabs>
        <w:ind w:left="1134" w:hanging="567"/>
        <w:jc w:val="both"/>
        <w:rPr>
          <w:rFonts w:ascii="Calibri" w:hAnsi="Calibri" w:cs="Calibri"/>
          <w:sz w:val="20"/>
          <w:szCs w:val="20"/>
        </w:rPr>
      </w:pPr>
      <w:r w:rsidRPr="009464D4">
        <w:rPr>
          <w:rFonts w:ascii="Calibri" w:hAnsi="Calibri" w:cs="Calibri"/>
          <w:sz w:val="20"/>
          <w:szCs w:val="20"/>
        </w:rPr>
        <w:t>Wypełnianie obowiązków o charakterze organizacyjnym (numeracja stanowisk handlowych, lista dzierżawców, regulamin targowiska, wywieszanie w miejscach przewidzianych tabliczek z numerami tel. alarmowych i zarządcy, wyznaczanie miejsc handlowych i ciągów komunikacyjnych).</w:t>
      </w:r>
    </w:p>
    <w:p w14:paraId="4408C84F" w14:textId="651A09D5" w:rsidR="00C91A19" w:rsidRDefault="009464D4" w:rsidP="00C92670">
      <w:pPr>
        <w:numPr>
          <w:ilvl w:val="2"/>
          <w:numId w:val="80"/>
        </w:numPr>
        <w:tabs>
          <w:tab w:val="left" w:pos="1134"/>
        </w:tabs>
        <w:suppressAutoHyphens/>
        <w:ind w:left="1134" w:hanging="567"/>
        <w:jc w:val="both"/>
        <w:rPr>
          <w:rFonts w:ascii="Calibri" w:hAnsi="Calibri" w:cs="Calibri"/>
          <w:sz w:val="20"/>
          <w:szCs w:val="20"/>
        </w:rPr>
      </w:pPr>
      <w:r w:rsidRPr="009464D4">
        <w:rPr>
          <w:rFonts w:ascii="Calibri" w:hAnsi="Calibri" w:cs="Calibri"/>
          <w:sz w:val="20"/>
          <w:szCs w:val="20"/>
        </w:rPr>
        <w:t xml:space="preserve">Bieżące utrzymanie </w:t>
      </w:r>
      <w:r w:rsidR="00DE36E2" w:rsidRPr="00DE36E2">
        <w:rPr>
          <w:rFonts w:asciiTheme="minorHAnsi" w:hAnsiTheme="minorHAnsi"/>
          <w:sz w:val="20"/>
        </w:rPr>
        <w:t>toalety w pawilonie handlowym</w:t>
      </w:r>
      <w:r w:rsidR="00DE36E2" w:rsidRPr="00DE36E2">
        <w:rPr>
          <w:rFonts w:ascii="Calibri" w:hAnsi="Calibri" w:cs="Calibri"/>
          <w:sz w:val="16"/>
          <w:szCs w:val="20"/>
        </w:rPr>
        <w:t xml:space="preserve"> </w:t>
      </w:r>
      <w:r w:rsidRPr="009464D4">
        <w:rPr>
          <w:rFonts w:ascii="Calibri" w:hAnsi="Calibri" w:cs="Calibri"/>
          <w:sz w:val="20"/>
          <w:szCs w:val="20"/>
        </w:rPr>
        <w:t>w godzinach funkcjonowania targowiska, tzn. zapewnienie odpowiedniego stanu higienicznego, bieżące zaopatrzenie w papier toaletowy, mydło i ręczniki jednorazowe, przy czym Zamawiający wymaga, aby w godzinach funkcjonowania targowiska toaleta była czynna i udostępniana bezpłatnie.</w:t>
      </w:r>
    </w:p>
    <w:p w14:paraId="58491FE7" w14:textId="1FF94FD9" w:rsidR="009464D4" w:rsidRPr="00C91A19" w:rsidRDefault="009464D4" w:rsidP="00C92670">
      <w:pPr>
        <w:numPr>
          <w:ilvl w:val="2"/>
          <w:numId w:val="80"/>
        </w:numPr>
        <w:tabs>
          <w:tab w:val="left" w:pos="1134"/>
        </w:tabs>
        <w:suppressAutoHyphens/>
        <w:ind w:left="1134" w:hanging="567"/>
        <w:jc w:val="both"/>
        <w:rPr>
          <w:rFonts w:ascii="Calibri" w:hAnsi="Calibri" w:cs="Calibri"/>
          <w:sz w:val="20"/>
          <w:szCs w:val="20"/>
        </w:rPr>
      </w:pPr>
      <w:r w:rsidRPr="00C91A19">
        <w:rPr>
          <w:rFonts w:ascii="Calibri" w:hAnsi="Calibri" w:cs="Calibri"/>
          <w:sz w:val="20"/>
          <w:szCs w:val="20"/>
        </w:rPr>
        <w:t>Otwieranie i zamykanie bram targowiska przy uwzględnieniu godzin funkcjonowania targowiska (zgodnie z regulaminem targowiska) oraz godzin otwarcia sklepów w budynku na targowisku miejskim.</w:t>
      </w:r>
    </w:p>
    <w:p w14:paraId="74BA9D84" w14:textId="77777777" w:rsidR="009464D4" w:rsidRPr="009464D4" w:rsidRDefault="009464D4" w:rsidP="00C92670">
      <w:pPr>
        <w:widowControl w:val="0"/>
        <w:numPr>
          <w:ilvl w:val="1"/>
          <w:numId w:val="80"/>
        </w:numPr>
        <w:tabs>
          <w:tab w:val="left" w:pos="993"/>
          <w:tab w:val="left" w:pos="1560"/>
          <w:tab w:val="left" w:pos="1701"/>
        </w:tabs>
        <w:jc w:val="both"/>
        <w:rPr>
          <w:rFonts w:ascii="Calibri" w:hAnsi="Calibri" w:cs="Calibri"/>
          <w:sz w:val="20"/>
          <w:szCs w:val="20"/>
        </w:rPr>
      </w:pPr>
      <w:r w:rsidRPr="009464D4">
        <w:rPr>
          <w:rFonts w:ascii="Calibri" w:hAnsi="Calibri" w:cs="Calibri"/>
          <w:b/>
          <w:sz w:val="20"/>
          <w:szCs w:val="20"/>
        </w:rPr>
        <w:t>W zakresie wykorzystywania nieruchomości.</w:t>
      </w:r>
    </w:p>
    <w:p w14:paraId="3639D56D" w14:textId="02E3281D" w:rsidR="009464D4" w:rsidRPr="007417B5" w:rsidRDefault="009464D4" w:rsidP="00C92670">
      <w:pPr>
        <w:numPr>
          <w:ilvl w:val="2"/>
          <w:numId w:val="80"/>
        </w:numPr>
        <w:ind w:left="1134" w:hanging="567"/>
        <w:jc w:val="both"/>
        <w:rPr>
          <w:rFonts w:ascii="Calibri" w:hAnsi="Calibri" w:cs="Calibri"/>
          <w:sz w:val="20"/>
          <w:szCs w:val="20"/>
        </w:rPr>
      </w:pPr>
      <w:r w:rsidRPr="009464D4">
        <w:rPr>
          <w:rFonts w:ascii="Calibri" w:hAnsi="Calibri" w:cs="Calibri"/>
          <w:sz w:val="20"/>
          <w:szCs w:val="20"/>
        </w:rPr>
        <w:t xml:space="preserve">Wydawanie stanowisk handlowych </w:t>
      </w:r>
      <w:r w:rsidR="00DE36E2">
        <w:rPr>
          <w:rFonts w:ascii="Calibri" w:hAnsi="Calibri" w:cs="Calibri"/>
          <w:sz w:val="20"/>
          <w:szCs w:val="20"/>
        </w:rPr>
        <w:t>osobom handlującym</w:t>
      </w:r>
      <w:r w:rsidRPr="009464D4">
        <w:rPr>
          <w:rFonts w:ascii="Calibri" w:hAnsi="Calibri" w:cs="Calibri"/>
          <w:sz w:val="20"/>
          <w:szCs w:val="20"/>
        </w:rPr>
        <w:t xml:space="preserve"> i ich odbiór na zasadzie sporządzenia </w:t>
      </w:r>
      <w:r w:rsidRPr="007417B5">
        <w:rPr>
          <w:rFonts w:ascii="Calibri" w:hAnsi="Calibri" w:cs="Calibri"/>
          <w:sz w:val="20"/>
          <w:szCs w:val="20"/>
        </w:rPr>
        <w:t>protokołu zdawczo – odbiorczego.</w:t>
      </w:r>
    </w:p>
    <w:p w14:paraId="63BD95D4" w14:textId="227E4BDB" w:rsidR="009464D4" w:rsidRPr="007417B5" w:rsidRDefault="009464D4" w:rsidP="00C92670">
      <w:pPr>
        <w:numPr>
          <w:ilvl w:val="2"/>
          <w:numId w:val="80"/>
        </w:numPr>
        <w:ind w:left="1134" w:hanging="567"/>
        <w:jc w:val="both"/>
        <w:rPr>
          <w:rFonts w:ascii="Calibri" w:hAnsi="Calibri" w:cs="Calibri"/>
          <w:sz w:val="20"/>
          <w:szCs w:val="20"/>
        </w:rPr>
      </w:pPr>
      <w:r w:rsidRPr="007417B5">
        <w:rPr>
          <w:rFonts w:ascii="Calibri" w:hAnsi="Calibri" w:cs="Calibri"/>
          <w:sz w:val="20"/>
          <w:szCs w:val="20"/>
        </w:rPr>
        <w:t>Właściwe zabezpieczenie wolnych stanowi</w:t>
      </w:r>
      <w:r w:rsidR="007417B5" w:rsidRPr="007417B5">
        <w:rPr>
          <w:rFonts w:ascii="Calibri" w:hAnsi="Calibri" w:cs="Calibri"/>
          <w:sz w:val="20"/>
          <w:szCs w:val="20"/>
        </w:rPr>
        <w:t xml:space="preserve">sk handlowych przed kradzieżą i </w:t>
      </w:r>
      <w:r w:rsidRPr="007417B5">
        <w:rPr>
          <w:rFonts w:ascii="Calibri" w:hAnsi="Calibri" w:cs="Calibri"/>
          <w:sz w:val="20"/>
          <w:szCs w:val="20"/>
        </w:rPr>
        <w:t>dewastacją.</w:t>
      </w:r>
    </w:p>
    <w:p w14:paraId="7C6D9CDC" w14:textId="045339A5" w:rsidR="00C63318" w:rsidRPr="007417B5" w:rsidRDefault="009464D4" w:rsidP="00C92670">
      <w:pPr>
        <w:numPr>
          <w:ilvl w:val="2"/>
          <w:numId w:val="80"/>
        </w:numPr>
        <w:ind w:left="1134" w:hanging="567"/>
        <w:jc w:val="both"/>
        <w:rPr>
          <w:rFonts w:ascii="Calibri" w:hAnsi="Calibri" w:cs="Calibri"/>
          <w:sz w:val="20"/>
          <w:szCs w:val="20"/>
        </w:rPr>
      </w:pPr>
      <w:r w:rsidRPr="007417B5">
        <w:rPr>
          <w:rFonts w:ascii="Calibri" w:hAnsi="Calibri" w:cs="Calibri"/>
          <w:sz w:val="20"/>
          <w:szCs w:val="20"/>
        </w:rPr>
        <w:t>Uczestnictwo w przeprowadzanych czynnościach egzekucyjnych w sprawach o</w:t>
      </w:r>
      <w:r w:rsidR="007417B5" w:rsidRPr="007417B5">
        <w:rPr>
          <w:rFonts w:ascii="Calibri" w:hAnsi="Calibri" w:cs="Calibri"/>
          <w:sz w:val="20"/>
          <w:szCs w:val="20"/>
        </w:rPr>
        <w:t xml:space="preserve"> </w:t>
      </w:r>
      <w:r w:rsidRPr="007417B5">
        <w:rPr>
          <w:rFonts w:ascii="Calibri" w:hAnsi="Calibri" w:cs="Calibri"/>
          <w:sz w:val="20"/>
          <w:szCs w:val="20"/>
        </w:rPr>
        <w:t>opróżnienie nieruchomości oraz zapewnienie po uprzednim ustaleniu z Zamawiającym transportu na terenie Gminy rzeczy podlegających przewozowi w wyniku tych czynności. W razie konieczności zabezpieczenie mienia (dozór) oraz zabezpieczenie stanowiska handlowego.</w:t>
      </w:r>
    </w:p>
    <w:p w14:paraId="37051894" w14:textId="77777777" w:rsidR="00C63318" w:rsidRPr="007417B5" w:rsidRDefault="00C63318" w:rsidP="00C92670">
      <w:pPr>
        <w:numPr>
          <w:ilvl w:val="2"/>
          <w:numId w:val="80"/>
        </w:numPr>
        <w:ind w:left="1134" w:hanging="567"/>
        <w:jc w:val="both"/>
        <w:rPr>
          <w:rFonts w:ascii="Calibri" w:hAnsi="Calibri" w:cs="Calibri"/>
          <w:sz w:val="16"/>
          <w:szCs w:val="20"/>
        </w:rPr>
      </w:pPr>
      <w:r w:rsidRPr="007417B5">
        <w:rPr>
          <w:rFonts w:ascii="Calibri" w:hAnsi="Calibri" w:cs="Calibri"/>
          <w:sz w:val="20"/>
        </w:rPr>
        <w:t>Powiadamianie na żądanie Zamawiającego osób handlujących na stanowiskach handlowych o zmianie wysokości opłat targowych</w:t>
      </w:r>
      <w:r w:rsidRPr="007417B5">
        <w:rPr>
          <w:rFonts w:ascii="Calibri" w:hAnsi="Calibri" w:cs="Calibri"/>
          <w:color w:val="FF0000"/>
          <w:sz w:val="20"/>
        </w:rPr>
        <w:t xml:space="preserve"> </w:t>
      </w:r>
      <w:r w:rsidRPr="007417B5">
        <w:rPr>
          <w:rFonts w:ascii="Calibri" w:hAnsi="Calibri" w:cs="Calibri"/>
          <w:sz w:val="20"/>
        </w:rPr>
        <w:t xml:space="preserve">w formie zawiadomień, w terminie określonym ustawą. </w:t>
      </w:r>
    </w:p>
    <w:p w14:paraId="6056013C" w14:textId="77777777" w:rsidR="00C63318" w:rsidRPr="007417B5" w:rsidRDefault="009464D4" w:rsidP="00C92670">
      <w:pPr>
        <w:numPr>
          <w:ilvl w:val="2"/>
          <w:numId w:val="80"/>
        </w:numPr>
        <w:ind w:left="1134" w:hanging="567"/>
        <w:jc w:val="both"/>
        <w:rPr>
          <w:rFonts w:ascii="Calibri" w:hAnsi="Calibri" w:cs="Calibri"/>
          <w:sz w:val="16"/>
          <w:szCs w:val="20"/>
        </w:rPr>
      </w:pPr>
      <w:r w:rsidRPr="007417B5">
        <w:rPr>
          <w:rFonts w:ascii="Calibri" w:hAnsi="Calibri" w:cs="Calibri"/>
          <w:sz w:val="20"/>
          <w:szCs w:val="20"/>
        </w:rPr>
        <w:t>Zawiadamianie Zamawiającego o wszystkich zdarzeniach i nieprawidłowościach wymagających interwencji właściciela.</w:t>
      </w:r>
    </w:p>
    <w:p w14:paraId="53E1D6E9" w14:textId="77777777" w:rsidR="00C63318" w:rsidRPr="007417B5" w:rsidRDefault="009464D4" w:rsidP="00C92670">
      <w:pPr>
        <w:numPr>
          <w:ilvl w:val="2"/>
          <w:numId w:val="80"/>
        </w:numPr>
        <w:ind w:left="1134" w:hanging="567"/>
        <w:jc w:val="both"/>
        <w:rPr>
          <w:rFonts w:ascii="Calibri" w:hAnsi="Calibri" w:cs="Calibri"/>
          <w:sz w:val="16"/>
          <w:szCs w:val="20"/>
        </w:rPr>
      </w:pPr>
      <w:r w:rsidRPr="007417B5">
        <w:rPr>
          <w:rFonts w:ascii="Calibri" w:hAnsi="Calibri" w:cs="Calibri"/>
          <w:sz w:val="20"/>
          <w:szCs w:val="20"/>
        </w:rPr>
        <w:t>Prowadzenie dla każdego stanowiska h</w:t>
      </w:r>
      <w:r w:rsidR="00EE1409" w:rsidRPr="007417B5">
        <w:rPr>
          <w:rFonts w:ascii="Calibri" w:hAnsi="Calibri" w:cs="Calibri"/>
          <w:sz w:val="20"/>
          <w:szCs w:val="20"/>
        </w:rPr>
        <w:t>andlowego odrębnie dokumentacji</w:t>
      </w:r>
      <w:r w:rsidRPr="007417B5">
        <w:rPr>
          <w:rFonts w:ascii="Calibri" w:hAnsi="Calibri" w:cs="Calibri"/>
          <w:sz w:val="20"/>
          <w:szCs w:val="20"/>
        </w:rPr>
        <w:t xml:space="preserve"> techniczno eksploatacyjnej, zawierającej niezbędne informacje o stanowisku handlowym i jego użytkownikach. </w:t>
      </w:r>
    </w:p>
    <w:p w14:paraId="75639F6C" w14:textId="60EBF016" w:rsidR="00C63318" w:rsidRPr="007417B5" w:rsidRDefault="009464D4" w:rsidP="00C92670">
      <w:pPr>
        <w:numPr>
          <w:ilvl w:val="2"/>
          <w:numId w:val="80"/>
        </w:numPr>
        <w:ind w:left="1134" w:hanging="567"/>
        <w:jc w:val="both"/>
        <w:rPr>
          <w:rFonts w:ascii="Calibri" w:hAnsi="Calibri" w:cs="Calibri"/>
          <w:sz w:val="16"/>
          <w:szCs w:val="20"/>
        </w:rPr>
      </w:pPr>
      <w:r w:rsidRPr="007417B5">
        <w:rPr>
          <w:rFonts w:ascii="Calibri" w:hAnsi="Calibri" w:cs="Calibri"/>
          <w:sz w:val="20"/>
          <w:szCs w:val="20"/>
        </w:rPr>
        <w:t>Przyjmowanie interesantów we wszystkie dni targowe w godzinach 7</w:t>
      </w:r>
      <w:r w:rsidRPr="007417B5">
        <w:rPr>
          <w:rFonts w:ascii="Calibri" w:hAnsi="Calibri" w:cs="Calibri"/>
          <w:sz w:val="20"/>
          <w:szCs w:val="20"/>
          <w:vertAlign w:val="superscript"/>
        </w:rPr>
        <w:t>00</w:t>
      </w:r>
      <w:r w:rsidRPr="007417B5">
        <w:rPr>
          <w:rFonts w:ascii="Calibri" w:hAnsi="Calibri" w:cs="Calibri"/>
          <w:sz w:val="20"/>
          <w:szCs w:val="20"/>
        </w:rPr>
        <w:t>-13</w:t>
      </w:r>
      <w:r w:rsidRPr="007417B5">
        <w:rPr>
          <w:rFonts w:ascii="Calibri" w:hAnsi="Calibri" w:cs="Calibri"/>
          <w:sz w:val="20"/>
          <w:szCs w:val="20"/>
          <w:vertAlign w:val="superscript"/>
        </w:rPr>
        <w:t>00</w:t>
      </w:r>
      <w:r w:rsidRPr="007417B5">
        <w:rPr>
          <w:rFonts w:ascii="Calibri" w:hAnsi="Calibri" w:cs="Calibri"/>
          <w:sz w:val="20"/>
          <w:szCs w:val="20"/>
        </w:rPr>
        <w:t xml:space="preserve"> w</w:t>
      </w:r>
      <w:r w:rsidR="007417B5" w:rsidRPr="007417B5">
        <w:rPr>
          <w:rFonts w:ascii="Calibri" w:hAnsi="Calibri" w:cs="Calibri"/>
          <w:sz w:val="20"/>
          <w:szCs w:val="20"/>
        </w:rPr>
        <w:t xml:space="preserve"> </w:t>
      </w:r>
      <w:r w:rsidRPr="007417B5">
        <w:rPr>
          <w:rFonts w:ascii="Calibri" w:hAnsi="Calibri" w:cs="Calibri"/>
          <w:sz w:val="20"/>
          <w:szCs w:val="20"/>
        </w:rPr>
        <w:t>biurze Wykonawcy bądź dostępność na terenie targowiska.</w:t>
      </w:r>
    </w:p>
    <w:p w14:paraId="16B7537F" w14:textId="33F6C480" w:rsidR="005E2F4A" w:rsidRPr="007417B5" w:rsidRDefault="009464D4" w:rsidP="00C92670">
      <w:pPr>
        <w:numPr>
          <w:ilvl w:val="2"/>
          <w:numId w:val="80"/>
        </w:numPr>
        <w:ind w:left="1134" w:hanging="567"/>
        <w:jc w:val="both"/>
        <w:rPr>
          <w:rFonts w:ascii="Calibri" w:hAnsi="Calibri" w:cs="Calibri"/>
          <w:sz w:val="16"/>
          <w:szCs w:val="20"/>
        </w:rPr>
      </w:pPr>
      <w:r w:rsidRPr="007417B5">
        <w:rPr>
          <w:rFonts w:ascii="Calibri" w:hAnsi="Calibri" w:cs="Calibri"/>
          <w:sz w:val="20"/>
          <w:szCs w:val="20"/>
        </w:rPr>
        <w:t>Rozpatrywanie i załatwianie korespondencji. Udzielanie w terminie 14 dni odpowiedzi pisemnej na otrzymaną korespondencję. Wyjątek od wskazanej zasady stanowią pisma, które z uwagi na wyjątkowość bądź pilność spraw będą zawierały wskaz</w:t>
      </w:r>
      <w:r w:rsidR="007417B5" w:rsidRPr="007417B5">
        <w:rPr>
          <w:rFonts w:ascii="Calibri" w:hAnsi="Calibri" w:cs="Calibri"/>
          <w:sz w:val="20"/>
          <w:szCs w:val="20"/>
        </w:rPr>
        <w:t>anie innego terminu odpowiedzi.</w:t>
      </w:r>
    </w:p>
    <w:p w14:paraId="5A9A72DB" w14:textId="77777777" w:rsidR="005E2F4A" w:rsidRPr="007417B5" w:rsidRDefault="009464D4" w:rsidP="00C92670">
      <w:pPr>
        <w:numPr>
          <w:ilvl w:val="2"/>
          <w:numId w:val="80"/>
        </w:numPr>
        <w:ind w:left="1134" w:hanging="567"/>
        <w:jc w:val="both"/>
        <w:rPr>
          <w:rFonts w:ascii="Calibri" w:hAnsi="Calibri" w:cs="Calibri"/>
          <w:sz w:val="16"/>
          <w:szCs w:val="20"/>
        </w:rPr>
      </w:pPr>
      <w:r w:rsidRPr="007417B5">
        <w:rPr>
          <w:rFonts w:ascii="Calibri" w:hAnsi="Calibri" w:cs="Calibri"/>
          <w:sz w:val="20"/>
          <w:szCs w:val="20"/>
        </w:rPr>
        <w:t>Składanie rocznych sprawozdań rzeczowo-finansowych, w terminie do 31 stycznia roku następnego dotyczącym przeprowadzonych prac remontowo – konserwacyjnych oraz kosztów utrzymania nieruchomości w rozbiciu na poszczególne miesiące.</w:t>
      </w:r>
    </w:p>
    <w:p w14:paraId="72353CF4" w14:textId="77777777" w:rsidR="005E2F4A" w:rsidRPr="007417B5" w:rsidRDefault="009464D4" w:rsidP="00C92670">
      <w:pPr>
        <w:numPr>
          <w:ilvl w:val="2"/>
          <w:numId w:val="80"/>
        </w:numPr>
        <w:ind w:left="1134" w:hanging="567"/>
        <w:jc w:val="both"/>
        <w:rPr>
          <w:rFonts w:ascii="Calibri" w:hAnsi="Calibri" w:cs="Calibri"/>
          <w:sz w:val="16"/>
          <w:szCs w:val="20"/>
        </w:rPr>
      </w:pPr>
      <w:r w:rsidRPr="007417B5">
        <w:rPr>
          <w:rFonts w:ascii="Calibri" w:hAnsi="Calibri" w:cs="Calibri"/>
          <w:sz w:val="20"/>
          <w:szCs w:val="20"/>
        </w:rPr>
        <w:t>Złożenie sprawozdania rzeczowo-finansowych, w dotyczącego przeprowadzonych prac remontowo – konserwacyjnych oraz kos</w:t>
      </w:r>
      <w:r w:rsidR="00EE1409" w:rsidRPr="007417B5">
        <w:rPr>
          <w:rFonts w:ascii="Calibri" w:hAnsi="Calibri" w:cs="Calibri"/>
          <w:sz w:val="20"/>
          <w:szCs w:val="20"/>
        </w:rPr>
        <w:t xml:space="preserve">ztów utrzymania nieruchomości w </w:t>
      </w:r>
      <w:r w:rsidRPr="007417B5">
        <w:rPr>
          <w:rFonts w:ascii="Calibri" w:hAnsi="Calibri" w:cs="Calibri"/>
          <w:sz w:val="20"/>
          <w:szCs w:val="20"/>
        </w:rPr>
        <w:t>rozbiciu na poszczególne miesiące – w terminie 7 dni przed wygaśnięciem obowiązywania umowy.</w:t>
      </w:r>
    </w:p>
    <w:p w14:paraId="5906F3E7" w14:textId="54703D4D" w:rsidR="005E2F4A" w:rsidRPr="007417B5" w:rsidRDefault="005E2F4A" w:rsidP="00C92670">
      <w:pPr>
        <w:numPr>
          <w:ilvl w:val="2"/>
          <w:numId w:val="80"/>
        </w:numPr>
        <w:ind w:left="1134" w:hanging="567"/>
        <w:jc w:val="both"/>
        <w:rPr>
          <w:rFonts w:ascii="Calibri" w:hAnsi="Calibri" w:cs="Calibri"/>
          <w:sz w:val="12"/>
          <w:szCs w:val="20"/>
        </w:rPr>
      </w:pPr>
      <w:r w:rsidRPr="007417B5">
        <w:rPr>
          <w:rFonts w:ascii="Calibri" w:hAnsi="Calibri" w:cs="Calibri"/>
          <w:sz w:val="20"/>
        </w:rPr>
        <w:t xml:space="preserve">Wykonawca zobowiązany jest do zgłaszania Zamawiającemu powstałych wad na terenie targowiska miejskiego w ciągu 1 dnia od ich ujawnienia. W przypadku gdy wada obejmuje awarie </w:t>
      </w:r>
      <w:r w:rsidRPr="007417B5">
        <w:rPr>
          <w:rFonts w:ascii="Calibri" w:hAnsi="Calibri" w:cs="Calibri"/>
          <w:sz w:val="20"/>
          <w:lang w:eastAsia="en-US"/>
        </w:rPr>
        <w:t>powodujące zakłócenia w prawidłowym funkcjonowaniu obiektu w takim stopniu, że niemożliwe jest nieprzerwane funkcjonowanie targowiska lub jego części, Wykonawca zobowiązany jest o tym powiadomić zamawiającego w trybie natychmiastowym.</w:t>
      </w:r>
    </w:p>
    <w:p w14:paraId="601F6582" w14:textId="51680D8E" w:rsidR="009464D4" w:rsidRPr="007417B5" w:rsidRDefault="009464D4" w:rsidP="00C92670">
      <w:pPr>
        <w:pStyle w:val="Akapitzlist"/>
        <w:numPr>
          <w:ilvl w:val="1"/>
          <w:numId w:val="80"/>
        </w:numPr>
        <w:spacing w:after="0" w:line="240" w:lineRule="auto"/>
        <w:rPr>
          <w:sz w:val="20"/>
          <w:szCs w:val="20"/>
        </w:rPr>
      </w:pPr>
      <w:r w:rsidRPr="007417B5">
        <w:rPr>
          <w:b/>
          <w:sz w:val="20"/>
          <w:szCs w:val="20"/>
          <w:u w:val="single"/>
        </w:rPr>
        <w:t>Zamawiający informuje, iż:</w:t>
      </w:r>
    </w:p>
    <w:p w14:paraId="6F5D469C" w14:textId="77777777" w:rsidR="005E2F4A" w:rsidRPr="007417B5" w:rsidRDefault="005E2F4A" w:rsidP="00C92670">
      <w:pPr>
        <w:numPr>
          <w:ilvl w:val="2"/>
          <w:numId w:val="80"/>
        </w:numPr>
        <w:tabs>
          <w:tab w:val="clear" w:pos="1713"/>
          <w:tab w:val="num" w:pos="1288"/>
        </w:tabs>
        <w:suppressAutoHyphens/>
        <w:ind w:left="1134" w:hanging="567"/>
        <w:jc w:val="both"/>
        <w:rPr>
          <w:rFonts w:ascii="Calibri" w:hAnsi="Calibri" w:cs="Calibri"/>
          <w:sz w:val="20"/>
        </w:rPr>
      </w:pPr>
      <w:r w:rsidRPr="007417B5">
        <w:rPr>
          <w:rFonts w:ascii="Calibri" w:hAnsi="Calibri" w:cs="Calibri"/>
          <w:sz w:val="20"/>
        </w:rPr>
        <w:t xml:space="preserve">Gmina i Miasto Lwówek Śląski będzie dzierżawić pawilon handlowy. Wykonawca zobowiązany jest o udostępnienie/dostarczenie wszelkich niezbędnych mediów i rozliczenie się z dzierżawcą we własnym zakresie. </w:t>
      </w:r>
    </w:p>
    <w:p w14:paraId="686AB253" w14:textId="5CE16A7A" w:rsidR="005E2F4A" w:rsidRPr="005E2F4A" w:rsidRDefault="005E2F4A" w:rsidP="00C92670">
      <w:pPr>
        <w:numPr>
          <w:ilvl w:val="2"/>
          <w:numId w:val="80"/>
        </w:numPr>
        <w:tabs>
          <w:tab w:val="clear" w:pos="1713"/>
          <w:tab w:val="num" w:pos="1288"/>
        </w:tabs>
        <w:suppressAutoHyphens/>
        <w:ind w:left="1134" w:hanging="567"/>
        <w:jc w:val="both"/>
        <w:rPr>
          <w:rFonts w:asciiTheme="minorHAnsi" w:hAnsiTheme="minorHAnsi"/>
          <w:sz w:val="20"/>
        </w:rPr>
      </w:pPr>
      <w:r w:rsidRPr="007417B5">
        <w:rPr>
          <w:rFonts w:ascii="Calibri" w:hAnsi="Calibri" w:cs="Calibri"/>
          <w:sz w:val="20"/>
        </w:rPr>
        <w:t>Aktualnym Zarządcą targowiska miejskiego</w:t>
      </w:r>
      <w:r w:rsidRPr="005E2F4A">
        <w:rPr>
          <w:rFonts w:asciiTheme="minorHAnsi" w:hAnsiTheme="minorHAnsi"/>
          <w:sz w:val="20"/>
        </w:rPr>
        <w:t xml:space="preserve"> w Lwówku Śląskim jest Przedsiębiorstwo Gospodarki Komunalnej „SANIKOM” Sp. z o.o. Wykonawca przejmie wszystkie obowiązki od Przedsiębiorstwa </w:t>
      </w:r>
      <w:r w:rsidRPr="005E2F4A">
        <w:rPr>
          <w:rFonts w:asciiTheme="minorHAnsi" w:hAnsiTheme="minorHAnsi"/>
          <w:sz w:val="20"/>
        </w:rPr>
        <w:lastRenderedPageBreak/>
        <w:t>w terminie od dnia podpisania umowy do 31.01.</w:t>
      </w:r>
      <w:r w:rsidR="00DE36E2">
        <w:rPr>
          <w:rFonts w:asciiTheme="minorHAnsi" w:hAnsiTheme="minorHAnsi"/>
          <w:sz w:val="20"/>
        </w:rPr>
        <w:t>2021</w:t>
      </w:r>
      <w:r w:rsidRPr="005E2F4A">
        <w:rPr>
          <w:rFonts w:asciiTheme="minorHAnsi" w:hAnsiTheme="minorHAnsi"/>
          <w:sz w:val="20"/>
        </w:rPr>
        <w:t>r. w tym wszystkie zawarte umowy dotyczące funkcjonowania targowiska miejskiego.</w:t>
      </w:r>
    </w:p>
    <w:p w14:paraId="7E894EAA" w14:textId="17EF576C" w:rsidR="009464D4" w:rsidRPr="009464D4" w:rsidRDefault="009464D4" w:rsidP="00C92670">
      <w:pPr>
        <w:numPr>
          <w:ilvl w:val="0"/>
          <w:numId w:val="80"/>
        </w:numPr>
        <w:jc w:val="both"/>
        <w:rPr>
          <w:rFonts w:ascii="Calibri" w:hAnsi="Calibri" w:cs="Calibri"/>
          <w:sz w:val="20"/>
          <w:szCs w:val="20"/>
        </w:rPr>
      </w:pPr>
      <w:r w:rsidRPr="009464D4">
        <w:rPr>
          <w:rFonts w:ascii="Calibri" w:hAnsi="Calibri" w:cs="Calibri"/>
          <w:sz w:val="20"/>
          <w:szCs w:val="20"/>
        </w:rPr>
        <w:t xml:space="preserve">Na podstawie dotychczasowych danych ustalono, że w okresie od </w:t>
      </w:r>
      <w:r w:rsidR="00AF6B93">
        <w:rPr>
          <w:rFonts w:ascii="Calibri" w:hAnsi="Calibri" w:cs="Calibri"/>
          <w:sz w:val="20"/>
          <w:szCs w:val="20"/>
        </w:rPr>
        <w:t>października</w:t>
      </w:r>
      <w:r w:rsidRPr="009464D4">
        <w:rPr>
          <w:rFonts w:ascii="Calibri" w:hAnsi="Calibri" w:cs="Calibri"/>
          <w:sz w:val="20"/>
          <w:szCs w:val="20"/>
        </w:rPr>
        <w:t xml:space="preserve"> 201</w:t>
      </w:r>
      <w:r w:rsidR="00FD577A">
        <w:rPr>
          <w:rFonts w:ascii="Calibri" w:hAnsi="Calibri" w:cs="Calibri"/>
          <w:sz w:val="20"/>
          <w:szCs w:val="20"/>
        </w:rPr>
        <w:t>9</w:t>
      </w:r>
      <w:r w:rsidRPr="009464D4">
        <w:rPr>
          <w:rFonts w:ascii="Calibri" w:hAnsi="Calibri" w:cs="Calibri"/>
          <w:sz w:val="20"/>
          <w:szCs w:val="20"/>
        </w:rPr>
        <w:t xml:space="preserve"> r. do </w:t>
      </w:r>
      <w:r w:rsidR="00FD577A">
        <w:rPr>
          <w:rFonts w:ascii="Calibri" w:hAnsi="Calibri" w:cs="Calibri"/>
          <w:sz w:val="20"/>
          <w:szCs w:val="20"/>
        </w:rPr>
        <w:t>listopada</w:t>
      </w:r>
      <w:r w:rsidRPr="009464D4">
        <w:rPr>
          <w:rFonts w:ascii="Calibri" w:hAnsi="Calibri" w:cs="Calibri"/>
          <w:sz w:val="20"/>
          <w:szCs w:val="20"/>
        </w:rPr>
        <w:t xml:space="preserve"> 20</w:t>
      </w:r>
      <w:r w:rsidR="00FD577A">
        <w:rPr>
          <w:rFonts w:ascii="Calibri" w:hAnsi="Calibri" w:cs="Calibri"/>
          <w:sz w:val="20"/>
          <w:szCs w:val="20"/>
        </w:rPr>
        <w:t>20</w:t>
      </w:r>
      <w:r w:rsidRPr="009464D4">
        <w:rPr>
          <w:rFonts w:ascii="Calibri" w:hAnsi="Calibri" w:cs="Calibri"/>
          <w:sz w:val="20"/>
          <w:szCs w:val="20"/>
        </w:rPr>
        <w:t xml:space="preserve"> r. z tytuły opłaty targowej wpływy do gminy kształtowały się następująco: </w:t>
      </w:r>
    </w:p>
    <w:p w14:paraId="3E9C39B8" w14:textId="77777777" w:rsidR="00AF6B93" w:rsidRDefault="00AF6B93" w:rsidP="00AF6B93">
      <w:pPr>
        <w:jc w:val="both"/>
        <w:rPr>
          <w:rFonts w:ascii="Calibri" w:hAnsi="Calibri" w:cs="Calibri"/>
          <w:sz w:val="20"/>
          <w:szCs w:val="20"/>
        </w:rPr>
      </w:pPr>
    </w:p>
    <w:tbl>
      <w:tblPr>
        <w:tblW w:w="0" w:type="auto"/>
        <w:tblInd w:w="2444" w:type="dxa"/>
        <w:tblLayout w:type="fixed"/>
        <w:tblLook w:val="0000" w:firstRow="0" w:lastRow="0" w:firstColumn="0" w:lastColumn="0" w:noHBand="0" w:noVBand="0"/>
      </w:tblPr>
      <w:tblGrid>
        <w:gridCol w:w="3076"/>
        <w:gridCol w:w="3086"/>
      </w:tblGrid>
      <w:tr w:rsidR="00AF6B93" w14:paraId="6A937DF1" w14:textId="77777777" w:rsidTr="00496EF1">
        <w:trPr>
          <w:trHeight w:val="259"/>
        </w:trPr>
        <w:tc>
          <w:tcPr>
            <w:tcW w:w="3076" w:type="dxa"/>
            <w:tcBorders>
              <w:top w:val="single" w:sz="4" w:space="0" w:color="000000"/>
              <w:left w:val="single" w:sz="4" w:space="0" w:color="000000"/>
              <w:bottom w:val="single" w:sz="4" w:space="0" w:color="000000"/>
            </w:tcBorders>
            <w:shd w:val="clear" w:color="auto" w:fill="auto"/>
            <w:vAlign w:val="center"/>
          </w:tcPr>
          <w:p w14:paraId="0A5F1852" w14:textId="77777777" w:rsidR="00AF6B93" w:rsidRPr="00891802" w:rsidRDefault="00AF6B93" w:rsidP="00496EF1">
            <w:pPr>
              <w:jc w:val="center"/>
              <w:rPr>
                <w:rFonts w:ascii="Calibri" w:hAnsi="Calibri" w:cs="Calibri"/>
                <w:b/>
                <w:sz w:val="20"/>
                <w:szCs w:val="20"/>
              </w:rPr>
            </w:pPr>
            <w:r>
              <w:rPr>
                <w:rFonts w:ascii="Calibri" w:hAnsi="Calibri" w:cs="Calibri"/>
                <w:b/>
                <w:sz w:val="20"/>
                <w:szCs w:val="20"/>
              </w:rPr>
              <w:t>Miesiąc i rok</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4B869" w14:textId="77777777" w:rsidR="00AF6B93" w:rsidRPr="00891802" w:rsidRDefault="00AF6B93" w:rsidP="00496EF1">
            <w:pPr>
              <w:jc w:val="center"/>
              <w:rPr>
                <w:rFonts w:ascii="Calibri" w:hAnsi="Calibri" w:cs="Calibri"/>
                <w:b/>
                <w:sz w:val="20"/>
                <w:szCs w:val="20"/>
              </w:rPr>
            </w:pPr>
            <w:r>
              <w:rPr>
                <w:rFonts w:ascii="Calibri" w:hAnsi="Calibri" w:cs="Calibri"/>
                <w:b/>
                <w:sz w:val="20"/>
                <w:szCs w:val="20"/>
              </w:rPr>
              <w:t>Wpływy z opłaty targowej</w:t>
            </w:r>
          </w:p>
        </w:tc>
      </w:tr>
      <w:tr w:rsidR="00AF6B93" w14:paraId="4E2DFCB6" w14:textId="77777777" w:rsidTr="00496EF1">
        <w:trPr>
          <w:trHeight w:val="259"/>
        </w:trPr>
        <w:tc>
          <w:tcPr>
            <w:tcW w:w="3076" w:type="dxa"/>
            <w:tcBorders>
              <w:top w:val="single" w:sz="4" w:space="0" w:color="000000"/>
              <w:left w:val="single" w:sz="4" w:space="0" w:color="000000"/>
              <w:bottom w:val="single" w:sz="4" w:space="0" w:color="000000"/>
            </w:tcBorders>
            <w:shd w:val="clear" w:color="auto" w:fill="auto"/>
            <w:vAlign w:val="center"/>
          </w:tcPr>
          <w:p w14:paraId="375372AC" w14:textId="77777777" w:rsidR="00AF6B93" w:rsidRPr="00891802" w:rsidRDefault="00AF6B93" w:rsidP="00496EF1">
            <w:pPr>
              <w:jc w:val="center"/>
              <w:rPr>
                <w:rFonts w:ascii="Calibri" w:hAnsi="Calibri" w:cs="Calibri"/>
                <w:b/>
                <w:sz w:val="20"/>
                <w:szCs w:val="20"/>
              </w:rPr>
            </w:pPr>
            <w:r w:rsidRPr="00891802">
              <w:rPr>
                <w:rFonts w:ascii="Calibri" w:hAnsi="Calibri" w:cs="Calibri"/>
                <w:b/>
                <w:sz w:val="20"/>
                <w:szCs w:val="20"/>
              </w:rPr>
              <w:t>Październik 2019</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30E72" w14:textId="77777777" w:rsidR="00AF6B93" w:rsidRPr="00891802" w:rsidRDefault="00AF6B93" w:rsidP="00496EF1">
            <w:pPr>
              <w:ind w:right="1160"/>
              <w:jc w:val="right"/>
              <w:rPr>
                <w:rFonts w:ascii="Calibri" w:hAnsi="Calibri" w:cs="Calibri"/>
                <w:b/>
                <w:sz w:val="20"/>
                <w:szCs w:val="20"/>
              </w:rPr>
            </w:pPr>
            <w:r w:rsidRPr="00891802">
              <w:rPr>
                <w:rFonts w:ascii="Calibri" w:hAnsi="Calibri" w:cs="Calibri"/>
                <w:b/>
                <w:sz w:val="20"/>
                <w:szCs w:val="20"/>
              </w:rPr>
              <w:t>3 044,00</w:t>
            </w:r>
          </w:p>
        </w:tc>
      </w:tr>
      <w:tr w:rsidR="00AF6B93" w14:paraId="39C566C1" w14:textId="77777777" w:rsidTr="00496EF1">
        <w:trPr>
          <w:trHeight w:val="259"/>
        </w:trPr>
        <w:tc>
          <w:tcPr>
            <w:tcW w:w="3076" w:type="dxa"/>
            <w:tcBorders>
              <w:top w:val="single" w:sz="4" w:space="0" w:color="000000"/>
              <w:left w:val="single" w:sz="4" w:space="0" w:color="000000"/>
              <w:bottom w:val="single" w:sz="4" w:space="0" w:color="000000"/>
            </w:tcBorders>
            <w:shd w:val="clear" w:color="auto" w:fill="auto"/>
            <w:vAlign w:val="center"/>
          </w:tcPr>
          <w:p w14:paraId="5544AF07" w14:textId="77777777" w:rsidR="00AF6B93" w:rsidRPr="00891802" w:rsidRDefault="00AF6B93" w:rsidP="00496EF1">
            <w:pPr>
              <w:jc w:val="center"/>
              <w:rPr>
                <w:rFonts w:ascii="Calibri" w:hAnsi="Calibri" w:cs="Calibri"/>
                <w:b/>
                <w:sz w:val="20"/>
                <w:szCs w:val="20"/>
              </w:rPr>
            </w:pPr>
            <w:r w:rsidRPr="00891802">
              <w:rPr>
                <w:rFonts w:ascii="Calibri" w:hAnsi="Calibri" w:cs="Calibri"/>
                <w:b/>
                <w:sz w:val="20"/>
                <w:szCs w:val="20"/>
              </w:rPr>
              <w:t>Listopad 2019</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B8260" w14:textId="77777777" w:rsidR="00AF6B93" w:rsidRPr="00891802" w:rsidRDefault="00AF6B93" w:rsidP="00496EF1">
            <w:pPr>
              <w:ind w:right="1160"/>
              <w:jc w:val="right"/>
              <w:rPr>
                <w:rFonts w:ascii="Calibri" w:hAnsi="Calibri" w:cs="Calibri"/>
                <w:b/>
                <w:sz w:val="20"/>
                <w:szCs w:val="20"/>
              </w:rPr>
            </w:pPr>
            <w:r w:rsidRPr="00891802">
              <w:rPr>
                <w:rFonts w:ascii="Calibri" w:hAnsi="Calibri" w:cs="Calibri"/>
                <w:b/>
                <w:sz w:val="20"/>
                <w:szCs w:val="20"/>
              </w:rPr>
              <w:t>2 002,00</w:t>
            </w:r>
          </w:p>
        </w:tc>
      </w:tr>
      <w:tr w:rsidR="00AF6B93" w14:paraId="6A1DC9FC" w14:textId="77777777" w:rsidTr="00496EF1">
        <w:trPr>
          <w:trHeight w:val="259"/>
        </w:trPr>
        <w:tc>
          <w:tcPr>
            <w:tcW w:w="3076" w:type="dxa"/>
            <w:tcBorders>
              <w:top w:val="single" w:sz="4" w:space="0" w:color="000000"/>
              <w:left w:val="single" w:sz="4" w:space="0" w:color="000000"/>
              <w:bottom w:val="single" w:sz="4" w:space="0" w:color="000000"/>
            </w:tcBorders>
            <w:shd w:val="clear" w:color="auto" w:fill="auto"/>
            <w:vAlign w:val="center"/>
          </w:tcPr>
          <w:p w14:paraId="6503D7B2" w14:textId="77777777" w:rsidR="00AF6B93" w:rsidRPr="00891802" w:rsidRDefault="00AF6B93" w:rsidP="00496EF1">
            <w:pPr>
              <w:jc w:val="center"/>
              <w:rPr>
                <w:rFonts w:ascii="Calibri" w:hAnsi="Calibri" w:cs="Calibri"/>
                <w:b/>
                <w:sz w:val="20"/>
                <w:szCs w:val="20"/>
              </w:rPr>
            </w:pPr>
            <w:r w:rsidRPr="00891802">
              <w:rPr>
                <w:rFonts w:ascii="Calibri" w:hAnsi="Calibri" w:cs="Calibri"/>
                <w:b/>
                <w:sz w:val="20"/>
                <w:szCs w:val="20"/>
              </w:rPr>
              <w:t>Grudzień 2019</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6C2D8" w14:textId="77777777" w:rsidR="00AF6B93" w:rsidRPr="00891802" w:rsidRDefault="00AF6B93" w:rsidP="00496EF1">
            <w:pPr>
              <w:ind w:right="1160"/>
              <w:jc w:val="right"/>
              <w:rPr>
                <w:rFonts w:ascii="Calibri" w:hAnsi="Calibri" w:cs="Calibri"/>
                <w:b/>
                <w:sz w:val="20"/>
                <w:szCs w:val="20"/>
              </w:rPr>
            </w:pPr>
            <w:r w:rsidRPr="00891802">
              <w:rPr>
                <w:rFonts w:ascii="Calibri" w:hAnsi="Calibri" w:cs="Calibri"/>
                <w:b/>
                <w:sz w:val="20"/>
                <w:szCs w:val="20"/>
              </w:rPr>
              <w:t>1 762,00</w:t>
            </w:r>
          </w:p>
        </w:tc>
      </w:tr>
      <w:tr w:rsidR="00AF6B93" w14:paraId="595F6F37" w14:textId="77777777" w:rsidTr="00496EF1">
        <w:trPr>
          <w:trHeight w:val="259"/>
        </w:trPr>
        <w:tc>
          <w:tcPr>
            <w:tcW w:w="3076" w:type="dxa"/>
            <w:tcBorders>
              <w:top w:val="single" w:sz="4" w:space="0" w:color="000000"/>
              <w:left w:val="single" w:sz="4" w:space="0" w:color="000000"/>
              <w:bottom w:val="single" w:sz="4" w:space="0" w:color="000000"/>
            </w:tcBorders>
            <w:shd w:val="clear" w:color="auto" w:fill="auto"/>
            <w:vAlign w:val="center"/>
          </w:tcPr>
          <w:p w14:paraId="13DAA982" w14:textId="77777777" w:rsidR="00AF6B93" w:rsidRPr="00891802" w:rsidRDefault="00AF6B93" w:rsidP="00496EF1">
            <w:pPr>
              <w:jc w:val="center"/>
              <w:rPr>
                <w:rFonts w:ascii="Calibri" w:hAnsi="Calibri" w:cs="Calibri"/>
                <w:b/>
                <w:sz w:val="20"/>
                <w:szCs w:val="20"/>
              </w:rPr>
            </w:pPr>
            <w:r w:rsidRPr="00891802">
              <w:rPr>
                <w:rFonts w:ascii="Calibri" w:hAnsi="Calibri" w:cs="Calibri"/>
                <w:b/>
                <w:sz w:val="20"/>
                <w:szCs w:val="20"/>
              </w:rPr>
              <w:t>Styczeń 2020</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5955A" w14:textId="77777777" w:rsidR="00AF6B93" w:rsidRPr="00891802" w:rsidRDefault="00AF6B93" w:rsidP="00496EF1">
            <w:pPr>
              <w:ind w:right="1160"/>
              <w:jc w:val="right"/>
              <w:rPr>
                <w:rFonts w:ascii="Calibri" w:hAnsi="Calibri" w:cs="Calibri"/>
                <w:b/>
                <w:sz w:val="20"/>
                <w:szCs w:val="20"/>
              </w:rPr>
            </w:pPr>
            <w:r w:rsidRPr="00891802">
              <w:rPr>
                <w:rFonts w:ascii="Calibri" w:hAnsi="Calibri" w:cs="Calibri"/>
                <w:b/>
                <w:sz w:val="20"/>
                <w:szCs w:val="20"/>
              </w:rPr>
              <w:t>1 256,00</w:t>
            </w:r>
          </w:p>
        </w:tc>
      </w:tr>
      <w:tr w:rsidR="00AF6B93" w14:paraId="2E41D2C5" w14:textId="77777777" w:rsidTr="00496EF1">
        <w:trPr>
          <w:trHeight w:val="259"/>
        </w:trPr>
        <w:tc>
          <w:tcPr>
            <w:tcW w:w="3076" w:type="dxa"/>
            <w:tcBorders>
              <w:top w:val="single" w:sz="4" w:space="0" w:color="000000"/>
              <w:left w:val="single" w:sz="4" w:space="0" w:color="000000"/>
              <w:bottom w:val="single" w:sz="4" w:space="0" w:color="000000"/>
            </w:tcBorders>
            <w:shd w:val="clear" w:color="auto" w:fill="auto"/>
            <w:vAlign w:val="center"/>
          </w:tcPr>
          <w:p w14:paraId="3D3A82CC" w14:textId="77777777" w:rsidR="00AF6B93" w:rsidRPr="00891802" w:rsidRDefault="00AF6B93" w:rsidP="00496EF1">
            <w:pPr>
              <w:jc w:val="center"/>
              <w:rPr>
                <w:rFonts w:ascii="Calibri" w:hAnsi="Calibri" w:cs="Calibri"/>
                <w:b/>
                <w:sz w:val="20"/>
                <w:szCs w:val="20"/>
              </w:rPr>
            </w:pPr>
            <w:r w:rsidRPr="00891802">
              <w:rPr>
                <w:rFonts w:ascii="Calibri" w:hAnsi="Calibri" w:cs="Calibri"/>
                <w:b/>
                <w:sz w:val="20"/>
                <w:szCs w:val="20"/>
              </w:rPr>
              <w:t>Luty 2020</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8A295" w14:textId="77777777" w:rsidR="00AF6B93" w:rsidRPr="00891802" w:rsidRDefault="00AF6B93" w:rsidP="00496EF1">
            <w:pPr>
              <w:ind w:right="1160"/>
              <w:jc w:val="right"/>
              <w:rPr>
                <w:rFonts w:ascii="Calibri" w:hAnsi="Calibri" w:cs="Calibri"/>
                <w:b/>
                <w:sz w:val="20"/>
                <w:szCs w:val="20"/>
              </w:rPr>
            </w:pPr>
            <w:r w:rsidRPr="00891802">
              <w:rPr>
                <w:rFonts w:ascii="Calibri" w:hAnsi="Calibri" w:cs="Calibri"/>
                <w:b/>
                <w:sz w:val="20"/>
                <w:szCs w:val="20"/>
              </w:rPr>
              <w:t>1 207,00</w:t>
            </w:r>
          </w:p>
        </w:tc>
      </w:tr>
      <w:tr w:rsidR="00AF6B93" w14:paraId="5F72B37A" w14:textId="77777777" w:rsidTr="00496EF1">
        <w:trPr>
          <w:trHeight w:val="259"/>
        </w:trPr>
        <w:tc>
          <w:tcPr>
            <w:tcW w:w="3076" w:type="dxa"/>
            <w:tcBorders>
              <w:top w:val="single" w:sz="4" w:space="0" w:color="000000"/>
              <w:left w:val="single" w:sz="4" w:space="0" w:color="000000"/>
              <w:bottom w:val="single" w:sz="4" w:space="0" w:color="000000"/>
            </w:tcBorders>
            <w:shd w:val="clear" w:color="auto" w:fill="auto"/>
            <w:vAlign w:val="center"/>
          </w:tcPr>
          <w:p w14:paraId="2E3FA297" w14:textId="77777777" w:rsidR="00AF6B93" w:rsidRPr="00891802" w:rsidRDefault="00AF6B93" w:rsidP="00496EF1">
            <w:pPr>
              <w:jc w:val="center"/>
              <w:rPr>
                <w:rFonts w:ascii="Calibri" w:hAnsi="Calibri" w:cs="Calibri"/>
                <w:b/>
                <w:sz w:val="20"/>
                <w:szCs w:val="20"/>
              </w:rPr>
            </w:pPr>
            <w:r w:rsidRPr="00891802">
              <w:rPr>
                <w:rFonts w:ascii="Calibri" w:hAnsi="Calibri" w:cs="Calibri"/>
                <w:b/>
                <w:sz w:val="20"/>
                <w:szCs w:val="20"/>
              </w:rPr>
              <w:t>Marzec 2020</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D3838" w14:textId="77777777" w:rsidR="00AF6B93" w:rsidRPr="00891802" w:rsidRDefault="00AF6B93" w:rsidP="00496EF1">
            <w:pPr>
              <w:ind w:right="1160"/>
              <w:jc w:val="right"/>
              <w:rPr>
                <w:rFonts w:ascii="Calibri" w:hAnsi="Calibri" w:cs="Calibri"/>
                <w:b/>
                <w:sz w:val="20"/>
                <w:szCs w:val="20"/>
              </w:rPr>
            </w:pPr>
            <w:r w:rsidRPr="00891802">
              <w:rPr>
                <w:rFonts w:ascii="Calibri" w:hAnsi="Calibri" w:cs="Calibri"/>
                <w:b/>
                <w:sz w:val="20"/>
                <w:szCs w:val="20"/>
              </w:rPr>
              <w:t>916,00</w:t>
            </w:r>
          </w:p>
        </w:tc>
      </w:tr>
      <w:tr w:rsidR="00AF6B93" w14:paraId="3F0A61CD" w14:textId="77777777" w:rsidTr="00496EF1">
        <w:trPr>
          <w:trHeight w:val="259"/>
        </w:trPr>
        <w:tc>
          <w:tcPr>
            <w:tcW w:w="3076" w:type="dxa"/>
            <w:tcBorders>
              <w:top w:val="single" w:sz="4" w:space="0" w:color="000000"/>
              <w:left w:val="single" w:sz="4" w:space="0" w:color="000000"/>
              <w:bottom w:val="single" w:sz="4" w:space="0" w:color="000000"/>
            </w:tcBorders>
            <w:shd w:val="clear" w:color="auto" w:fill="auto"/>
            <w:vAlign w:val="center"/>
          </w:tcPr>
          <w:p w14:paraId="4E5C482E" w14:textId="77777777" w:rsidR="00AF6B93" w:rsidRPr="00891802" w:rsidRDefault="00AF6B93" w:rsidP="00496EF1">
            <w:pPr>
              <w:jc w:val="center"/>
              <w:rPr>
                <w:rFonts w:ascii="Calibri" w:hAnsi="Calibri" w:cs="Calibri"/>
                <w:b/>
                <w:sz w:val="20"/>
                <w:szCs w:val="20"/>
              </w:rPr>
            </w:pPr>
            <w:r w:rsidRPr="00891802">
              <w:rPr>
                <w:rFonts w:ascii="Calibri" w:hAnsi="Calibri" w:cs="Calibri"/>
                <w:b/>
                <w:sz w:val="20"/>
                <w:szCs w:val="20"/>
              </w:rPr>
              <w:t>Kwiecień 2020</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9E607" w14:textId="77777777" w:rsidR="00AF6B93" w:rsidRPr="00891802" w:rsidRDefault="00AF6B93" w:rsidP="00496EF1">
            <w:pPr>
              <w:ind w:right="1160"/>
              <w:jc w:val="right"/>
              <w:rPr>
                <w:rFonts w:ascii="Calibri" w:hAnsi="Calibri" w:cs="Calibri"/>
                <w:b/>
                <w:sz w:val="20"/>
                <w:szCs w:val="20"/>
              </w:rPr>
            </w:pPr>
            <w:r w:rsidRPr="00891802">
              <w:rPr>
                <w:rFonts w:ascii="Calibri" w:hAnsi="Calibri" w:cs="Calibri"/>
                <w:b/>
                <w:sz w:val="20"/>
                <w:szCs w:val="20"/>
              </w:rPr>
              <w:t>499,00</w:t>
            </w:r>
          </w:p>
        </w:tc>
      </w:tr>
      <w:tr w:rsidR="00AF6B93" w14:paraId="0F265F3B" w14:textId="77777777" w:rsidTr="00496EF1">
        <w:trPr>
          <w:trHeight w:val="259"/>
        </w:trPr>
        <w:tc>
          <w:tcPr>
            <w:tcW w:w="3076" w:type="dxa"/>
            <w:tcBorders>
              <w:top w:val="single" w:sz="4" w:space="0" w:color="000000"/>
              <w:left w:val="single" w:sz="4" w:space="0" w:color="000000"/>
              <w:bottom w:val="single" w:sz="4" w:space="0" w:color="000000"/>
            </w:tcBorders>
            <w:shd w:val="clear" w:color="auto" w:fill="auto"/>
            <w:vAlign w:val="center"/>
          </w:tcPr>
          <w:p w14:paraId="0C56C55A" w14:textId="77777777" w:rsidR="00AF6B93" w:rsidRPr="00891802" w:rsidRDefault="00AF6B93" w:rsidP="00496EF1">
            <w:pPr>
              <w:jc w:val="center"/>
              <w:rPr>
                <w:rFonts w:ascii="Calibri" w:hAnsi="Calibri" w:cs="Calibri"/>
                <w:b/>
                <w:sz w:val="20"/>
                <w:szCs w:val="20"/>
              </w:rPr>
            </w:pPr>
            <w:r w:rsidRPr="00891802">
              <w:rPr>
                <w:rFonts w:ascii="Calibri" w:hAnsi="Calibri" w:cs="Calibri"/>
                <w:b/>
                <w:sz w:val="20"/>
                <w:szCs w:val="20"/>
              </w:rPr>
              <w:t>Maj 2020</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B2EE" w14:textId="77777777" w:rsidR="00AF6B93" w:rsidRPr="00891802" w:rsidRDefault="00AF6B93" w:rsidP="00496EF1">
            <w:pPr>
              <w:ind w:right="1160"/>
              <w:jc w:val="right"/>
              <w:rPr>
                <w:rFonts w:ascii="Calibri" w:hAnsi="Calibri" w:cs="Calibri"/>
                <w:b/>
                <w:sz w:val="20"/>
                <w:szCs w:val="20"/>
              </w:rPr>
            </w:pPr>
            <w:r w:rsidRPr="00891802">
              <w:rPr>
                <w:rFonts w:ascii="Calibri" w:hAnsi="Calibri" w:cs="Calibri"/>
                <w:b/>
                <w:sz w:val="20"/>
                <w:szCs w:val="20"/>
              </w:rPr>
              <w:t>2 598,00</w:t>
            </w:r>
          </w:p>
        </w:tc>
      </w:tr>
      <w:tr w:rsidR="00AF6B93" w14:paraId="2537DF83" w14:textId="77777777" w:rsidTr="00496EF1">
        <w:trPr>
          <w:trHeight w:val="259"/>
        </w:trPr>
        <w:tc>
          <w:tcPr>
            <w:tcW w:w="3076" w:type="dxa"/>
            <w:tcBorders>
              <w:top w:val="single" w:sz="4" w:space="0" w:color="000000"/>
              <w:left w:val="single" w:sz="4" w:space="0" w:color="000000"/>
              <w:bottom w:val="single" w:sz="4" w:space="0" w:color="000000"/>
            </w:tcBorders>
            <w:shd w:val="clear" w:color="auto" w:fill="auto"/>
            <w:vAlign w:val="center"/>
          </w:tcPr>
          <w:p w14:paraId="4E201D32" w14:textId="77777777" w:rsidR="00AF6B93" w:rsidRPr="00891802" w:rsidRDefault="00AF6B93" w:rsidP="00496EF1">
            <w:pPr>
              <w:jc w:val="center"/>
              <w:rPr>
                <w:rFonts w:ascii="Calibri" w:hAnsi="Calibri" w:cs="Calibri"/>
                <w:b/>
                <w:sz w:val="20"/>
                <w:szCs w:val="20"/>
              </w:rPr>
            </w:pPr>
            <w:r w:rsidRPr="00891802">
              <w:rPr>
                <w:rFonts w:ascii="Calibri" w:hAnsi="Calibri" w:cs="Calibri"/>
                <w:b/>
                <w:sz w:val="20"/>
                <w:szCs w:val="20"/>
              </w:rPr>
              <w:t xml:space="preserve">Czerwiec 2020 </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CDAEF" w14:textId="77777777" w:rsidR="00AF6B93" w:rsidRPr="00891802" w:rsidRDefault="00AF6B93" w:rsidP="00496EF1">
            <w:pPr>
              <w:ind w:right="1160"/>
              <w:jc w:val="right"/>
              <w:rPr>
                <w:rFonts w:ascii="Calibri" w:hAnsi="Calibri" w:cs="Calibri"/>
                <w:b/>
                <w:sz w:val="20"/>
                <w:szCs w:val="20"/>
              </w:rPr>
            </w:pPr>
            <w:r w:rsidRPr="00891802">
              <w:rPr>
                <w:rFonts w:ascii="Calibri" w:hAnsi="Calibri" w:cs="Calibri"/>
                <w:b/>
                <w:sz w:val="20"/>
                <w:szCs w:val="20"/>
              </w:rPr>
              <w:t>2 569,00</w:t>
            </w:r>
          </w:p>
        </w:tc>
      </w:tr>
      <w:tr w:rsidR="00AF6B93" w14:paraId="0A1B42B4" w14:textId="77777777" w:rsidTr="00496EF1">
        <w:trPr>
          <w:trHeight w:val="259"/>
        </w:trPr>
        <w:tc>
          <w:tcPr>
            <w:tcW w:w="3076" w:type="dxa"/>
            <w:tcBorders>
              <w:top w:val="single" w:sz="4" w:space="0" w:color="000000"/>
              <w:left w:val="single" w:sz="4" w:space="0" w:color="000000"/>
              <w:bottom w:val="single" w:sz="4" w:space="0" w:color="000000"/>
            </w:tcBorders>
            <w:shd w:val="clear" w:color="auto" w:fill="auto"/>
            <w:vAlign w:val="center"/>
          </w:tcPr>
          <w:p w14:paraId="6B867283" w14:textId="77777777" w:rsidR="00AF6B93" w:rsidRPr="00891802" w:rsidRDefault="00AF6B93" w:rsidP="00496EF1">
            <w:pPr>
              <w:jc w:val="center"/>
              <w:rPr>
                <w:rFonts w:ascii="Calibri" w:hAnsi="Calibri" w:cs="Calibri"/>
                <w:b/>
                <w:sz w:val="20"/>
                <w:szCs w:val="20"/>
              </w:rPr>
            </w:pPr>
            <w:r w:rsidRPr="00891802">
              <w:rPr>
                <w:rFonts w:ascii="Calibri" w:hAnsi="Calibri" w:cs="Calibri"/>
                <w:b/>
                <w:sz w:val="20"/>
                <w:szCs w:val="20"/>
              </w:rPr>
              <w:t>Lipiec 2020</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40833" w14:textId="77777777" w:rsidR="00AF6B93" w:rsidRPr="00891802" w:rsidRDefault="00AF6B93" w:rsidP="00496EF1">
            <w:pPr>
              <w:ind w:right="1160"/>
              <w:jc w:val="right"/>
              <w:rPr>
                <w:rFonts w:ascii="Calibri" w:hAnsi="Calibri" w:cs="Calibri"/>
                <w:b/>
                <w:sz w:val="20"/>
                <w:szCs w:val="20"/>
              </w:rPr>
            </w:pPr>
            <w:r w:rsidRPr="00891802">
              <w:rPr>
                <w:rFonts w:ascii="Calibri" w:hAnsi="Calibri" w:cs="Calibri"/>
                <w:b/>
                <w:sz w:val="20"/>
                <w:szCs w:val="20"/>
              </w:rPr>
              <w:t>2 741,00</w:t>
            </w:r>
          </w:p>
        </w:tc>
      </w:tr>
      <w:tr w:rsidR="00AF6B93" w14:paraId="16448AEC" w14:textId="77777777" w:rsidTr="00496EF1">
        <w:trPr>
          <w:trHeight w:val="259"/>
        </w:trPr>
        <w:tc>
          <w:tcPr>
            <w:tcW w:w="3076" w:type="dxa"/>
            <w:tcBorders>
              <w:top w:val="single" w:sz="4" w:space="0" w:color="000000"/>
              <w:left w:val="single" w:sz="4" w:space="0" w:color="000000"/>
              <w:bottom w:val="single" w:sz="4" w:space="0" w:color="000000"/>
            </w:tcBorders>
            <w:shd w:val="clear" w:color="auto" w:fill="auto"/>
            <w:vAlign w:val="center"/>
          </w:tcPr>
          <w:p w14:paraId="52DAB361" w14:textId="77777777" w:rsidR="00AF6B93" w:rsidRPr="00891802" w:rsidRDefault="00AF6B93" w:rsidP="00496EF1">
            <w:pPr>
              <w:jc w:val="center"/>
              <w:rPr>
                <w:rFonts w:ascii="Calibri" w:hAnsi="Calibri" w:cs="Calibri"/>
                <w:b/>
                <w:sz w:val="20"/>
                <w:szCs w:val="20"/>
              </w:rPr>
            </w:pPr>
            <w:r w:rsidRPr="00891802">
              <w:rPr>
                <w:rFonts w:ascii="Calibri" w:hAnsi="Calibri" w:cs="Calibri"/>
                <w:b/>
                <w:sz w:val="20"/>
                <w:szCs w:val="20"/>
              </w:rPr>
              <w:t>Sierpień 2020</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06EB9" w14:textId="77777777" w:rsidR="00AF6B93" w:rsidRPr="00891802" w:rsidRDefault="00AF6B93" w:rsidP="00496EF1">
            <w:pPr>
              <w:ind w:right="1160"/>
              <w:jc w:val="right"/>
              <w:rPr>
                <w:rFonts w:ascii="Calibri" w:hAnsi="Calibri" w:cs="Calibri"/>
                <w:b/>
                <w:sz w:val="20"/>
                <w:szCs w:val="20"/>
              </w:rPr>
            </w:pPr>
            <w:r w:rsidRPr="00891802">
              <w:rPr>
                <w:rFonts w:ascii="Calibri" w:hAnsi="Calibri" w:cs="Calibri"/>
                <w:b/>
                <w:sz w:val="20"/>
                <w:szCs w:val="20"/>
              </w:rPr>
              <w:t>1 965,00</w:t>
            </w:r>
          </w:p>
        </w:tc>
      </w:tr>
      <w:tr w:rsidR="00AF6B93" w14:paraId="27ED1DE8" w14:textId="77777777" w:rsidTr="00496EF1">
        <w:trPr>
          <w:trHeight w:val="259"/>
        </w:trPr>
        <w:tc>
          <w:tcPr>
            <w:tcW w:w="3076" w:type="dxa"/>
            <w:tcBorders>
              <w:top w:val="single" w:sz="4" w:space="0" w:color="000000"/>
              <w:left w:val="single" w:sz="4" w:space="0" w:color="000000"/>
              <w:bottom w:val="single" w:sz="4" w:space="0" w:color="000000"/>
            </w:tcBorders>
            <w:shd w:val="clear" w:color="auto" w:fill="auto"/>
            <w:vAlign w:val="center"/>
          </w:tcPr>
          <w:p w14:paraId="5E923FCC" w14:textId="77777777" w:rsidR="00AF6B93" w:rsidRPr="00891802" w:rsidRDefault="00AF6B93" w:rsidP="00496EF1">
            <w:pPr>
              <w:jc w:val="center"/>
              <w:rPr>
                <w:rFonts w:ascii="Calibri" w:hAnsi="Calibri" w:cs="Calibri"/>
                <w:b/>
                <w:sz w:val="20"/>
                <w:szCs w:val="20"/>
              </w:rPr>
            </w:pPr>
            <w:r w:rsidRPr="00891802">
              <w:rPr>
                <w:rFonts w:ascii="Calibri" w:hAnsi="Calibri" w:cs="Calibri"/>
                <w:b/>
                <w:sz w:val="20"/>
                <w:szCs w:val="20"/>
              </w:rPr>
              <w:t>Wrzesień 2020</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65A90" w14:textId="77777777" w:rsidR="00AF6B93" w:rsidRPr="00891802" w:rsidRDefault="00AF6B93" w:rsidP="00496EF1">
            <w:pPr>
              <w:ind w:right="1160"/>
              <w:jc w:val="right"/>
              <w:rPr>
                <w:rFonts w:ascii="Calibri" w:hAnsi="Calibri" w:cs="Calibri"/>
                <w:b/>
                <w:sz w:val="20"/>
                <w:szCs w:val="20"/>
              </w:rPr>
            </w:pPr>
            <w:r w:rsidRPr="00891802">
              <w:rPr>
                <w:rFonts w:ascii="Calibri" w:hAnsi="Calibri" w:cs="Calibri"/>
                <w:b/>
                <w:sz w:val="20"/>
                <w:szCs w:val="20"/>
              </w:rPr>
              <w:t>2 568,00</w:t>
            </w:r>
          </w:p>
        </w:tc>
      </w:tr>
      <w:tr w:rsidR="00AF6B93" w:rsidRPr="00891802" w14:paraId="5020EE47" w14:textId="77777777" w:rsidTr="00496EF1">
        <w:trPr>
          <w:trHeight w:val="259"/>
        </w:trPr>
        <w:tc>
          <w:tcPr>
            <w:tcW w:w="3076" w:type="dxa"/>
            <w:tcBorders>
              <w:top w:val="single" w:sz="4" w:space="0" w:color="000000"/>
              <w:left w:val="single" w:sz="4" w:space="0" w:color="000000"/>
              <w:bottom w:val="single" w:sz="4" w:space="0" w:color="000000"/>
            </w:tcBorders>
            <w:shd w:val="clear" w:color="auto" w:fill="auto"/>
            <w:vAlign w:val="center"/>
          </w:tcPr>
          <w:p w14:paraId="4EA10DB8" w14:textId="77777777" w:rsidR="00AF6B93" w:rsidRPr="00891802" w:rsidRDefault="00AF6B93" w:rsidP="00496EF1">
            <w:pPr>
              <w:jc w:val="center"/>
              <w:rPr>
                <w:rFonts w:ascii="Calibri" w:hAnsi="Calibri" w:cs="Calibri"/>
                <w:b/>
                <w:sz w:val="20"/>
                <w:szCs w:val="20"/>
              </w:rPr>
            </w:pPr>
            <w:r w:rsidRPr="00891802">
              <w:rPr>
                <w:rFonts w:ascii="Calibri" w:hAnsi="Calibri" w:cs="Calibri"/>
                <w:b/>
                <w:sz w:val="20"/>
                <w:szCs w:val="20"/>
              </w:rPr>
              <w:t xml:space="preserve">Razem </w:t>
            </w:r>
          </w:p>
        </w:tc>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2DC7" w14:textId="77777777" w:rsidR="00AF6B93" w:rsidRPr="00891802" w:rsidRDefault="00AF6B93" w:rsidP="00496EF1">
            <w:pPr>
              <w:ind w:right="1160"/>
              <w:jc w:val="right"/>
              <w:rPr>
                <w:rFonts w:ascii="Calibri" w:hAnsi="Calibri" w:cs="Calibri"/>
                <w:b/>
                <w:sz w:val="20"/>
                <w:szCs w:val="20"/>
              </w:rPr>
            </w:pPr>
            <w:r w:rsidRPr="00891802">
              <w:rPr>
                <w:rFonts w:ascii="Calibri" w:hAnsi="Calibri" w:cs="Calibri"/>
                <w:b/>
                <w:sz w:val="20"/>
                <w:szCs w:val="20"/>
              </w:rPr>
              <w:t>23 127,00</w:t>
            </w:r>
          </w:p>
        </w:tc>
      </w:tr>
    </w:tbl>
    <w:p w14:paraId="55C62E24" w14:textId="77777777" w:rsidR="00BB4887" w:rsidRDefault="00BB4887" w:rsidP="009464D4">
      <w:pPr>
        <w:ind w:left="360"/>
        <w:jc w:val="both"/>
        <w:rPr>
          <w:rFonts w:ascii="Calibri" w:hAnsi="Calibri" w:cs="Calibri"/>
          <w:sz w:val="20"/>
          <w:szCs w:val="20"/>
        </w:rPr>
      </w:pPr>
    </w:p>
    <w:p w14:paraId="33127754" w14:textId="1838CABB" w:rsidR="009464D4" w:rsidRPr="00BB4887" w:rsidRDefault="00754551" w:rsidP="009464D4">
      <w:pPr>
        <w:ind w:left="360"/>
        <w:jc w:val="both"/>
        <w:rPr>
          <w:rFonts w:ascii="Calibri" w:hAnsi="Calibri" w:cs="Calibri"/>
          <w:sz w:val="20"/>
          <w:szCs w:val="20"/>
        </w:rPr>
      </w:pPr>
      <w:r w:rsidRPr="00BB4887">
        <w:rPr>
          <w:rFonts w:ascii="Calibri" w:hAnsi="Calibri" w:cs="Calibri"/>
          <w:sz w:val="20"/>
          <w:szCs w:val="20"/>
        </w:rPr>
        <w:t xml:space="preserve">Dodatkowo Zamawiający informuje, iż zgodnie z ustawą z dnia 02.03.2020r. </w:t>
      </w:r>
      <w:r w:rsidRPr="00BB4887">
        <w:rPr>
          <w:rFonts w:ascii="Calibri" w:hAnsi="Calibri" w:cs="Calibri"/>
          <w:sz w:val="20"/>
          <w:szCs w:val="20"/>
        </w:rPr>
        <w:t xml:space="preserve">o </w:t>
      </w:r>
      <w:r w:rsidRPr="00BB4887">
        <w:rPr>
          <w:rStyle w:val="Uwydatnienie"/>
          <w:rFonts w:ascii="Calibri" w:hAnsi="Calibri" w:cs="Calibri"/>
          <w:sz w:val="20"/>
          <w:szCs w:val="20"/>
        </w:rPr>
        <w:t>szczególnych rozwiązaniach związanych z zapobieganiem, przeciwdziałaniem i zwalczaniem COVID-19, innych chorób zakaźnych oraz wywołanych nimi sytuacji kryzysowych</w:t>
      </w:r>
      <w:r w:rsidRPr="00BB4887">
        <w:rPr>
          <w:rStyle w:val="Uwydatnienie"/>
          <w:rFonts w:ascii="Calibri" w:hAnsi="Calibri" w:cs="Calibri"/>
          <w:sz w:val="20"/>
          <w:szCs w:val="20"/>
        </w:rPr>
        <w:t xml:space="preserve"> (Dz.U. 2020 poz. 1842 </w:t>
      </w:r>
      <w:r w:rsidR="00100974" w:rsidRPr="00BB4887">
        <w:rPr>
          <w:rStyle w:val="Uwydatnienie"/>
          <w:rFonts w:ascii="Calibri" w:hAnsi="Calibri" w:cs="Calibri"/>
          <w:sz w:val="20"/>
          <w:szCs w:val="20"/>
        </w:rPr>
        <w:t xml:space="preserve">ze zm.) </w:t>
      </w:r>
      <w:r w:rsidR="00BB4887" w:rsidRPr="00BB4887">
        <w:rPr>
          <w:rFonts w:ascii="Calibri" w:hAnsi="Calibri" w:cs="Calibri"/>
          <w:sz w:val="20"/>
          <w:szCs w:val="20"/>
        </w:rPr>
        <w:t>o</w:t>
      </w:r>
      <w:r w:rsidR="00100974" w:rsidRPr="00BB4887">
        <w:rPr>
          <w:rFonts w:ascii="Calibri" w:hAnsi="Calibri" w:cs="Calibri"/>
          <w:sz w:val="20"/>
          <w:szCs w:val="20"/>
        </w:rPr>
        <w:t xml:space="preserve">d dnia 1 stycznia 2021 r. do dnia 31 grudnia 2021 r. nie pobiera się opłaty targowej, o której mowa w </w:t>
      </w:r>
      <w:r w:rsidR="00100974" w:rsidRPr="00BB4887">
        <w:rPr>
          <w:rFonts w:ascii="Calibri" w:hAnsi="Calibri" w:cs="Calibri"/>
          <w:sz w:val="20"/>
          <w:szCs w:val="20"/>
        </w:rPr>
        <w:t>art. 15 ust. 1</w:t>
      </w:r>
      <w:r w:rsidR="00100974" w:rsidRPr="00BB4887">
        <w:rPr>
          <w:rFonts w:ascii="Calibri" w:hAnsi="Calibri" w:cs="Calibri"/>
          <w:sz w:val="20"/>
          <w:szCs w:val="20"/>
        </w:rPr>
        <w:t xml:space="preserve"> </w:t>
      </w:r>
      <w:r w:rsidR="00100974" w:rsidRPr="00BB4887">
        <w:rPr>
          <w:rStyle w:val="Uwydatnienie"/>
          <w:rFonts w:ascii="Calibri" w:hAnsi="Calibri" w:cs="Calibri"/>
          <w:sz w:val="20"/>
          <w:szCs w:val="20"/>
        </w:rPr>
        <w:t>ustawy</w:t>
      </w:r>
      <w:r w:rsidR="00100974" w:rsidRPr="00BB4887">
        <w:rPr>
          <w:rFonts w:ascii="Calibri" w:hAnsi="Calibri" w:cs="Calibri"/>
          <w:sz w:val="20"/>
          <w:szCs w:val="20"/>
        </w:rPr>
        <w:t xml:space="preserve"> z dnia 12 stycznia 1991 r. o podatkach i opłatach lokalnych (Dz. U. z 2019 r. poz. 1170)</w:t>
      </w:r>
      <w:r w:rsidR="00BB4887" w:rsidRPr="00BB4887">
        <w:rPr>
          <w:rFonts w:ascii="Calibri" w:hAnsi="Calibri" w:cs="Calibri"/>
          <w:sz w:val="20"/>
          <w:szCs w:val="20"/>
        </w:rPr>
        <w:t>.</w:t>
      </w:r>
    </w:p>
    <w:p w14:paraId="6CED9322" w14:textId="77777777" w:rsidR="00754551" w:rsidRPr="00BB4887" w:rsidRDefault="00754551" w:rsidP="009464D4">
      <w:pPr>
        <w:ind w:left="360"/>
        <w:jc w:val="both"/>
        <w:rPr>
          <w:rFonts w:ascii="Calibri" w:hAnsi="Calibri" w:cs="Calibri"/>
          <w:i/>
          <w:sz w:val="20"/>
          <w:szCs w:val="20"/>
        </w:rPr>
      </w:pPr>
    </w:p>
    <w:p w14:paraId="6678A50F" w14:textId="0C7C0355" w:rsidR="009464D4" w:rsidRPr="009464D4" w:rsidRDefault="009464D4" w:rsidP="00C92670">
      <w:pPr>
        <w:numPr>
          <w:ilvl w:val="0"/>
          <w:numId w:val="80"/>
        </w:numPr>
        <w:suppressAutoHyphens/>
        <w:jc w:val="both"/>
        <w:rPr>
          <w:rFonts w:ascii="Calibri" w:hAnsi="Calibri" w:cs="Calibri"/>
          <w:b/>
          <w:sz w:val="20"/>
          <w:szCs w:val="20"/>
        </w:rPr>
      </w:pPr>
      <w:r w:rsidRPr="009464D4">
        <w:rPr>
          <w:rFonts w:ascii="Calibri" w:hAnsi="Calibri" w:cs="Calibri"/>
          <w:b/>
          <w:bCs/>
          <w:sz w:val="20"/>
          <w:szCs w:val="20"/>
        </w:rPr>
        <w:t>Wykonawca ma obowiązek</w:t>
      </w:r>
      <w:r w:rsidRPr="009464D4">
        <w:rPr>
          <w:rFonts w:ascii="Calibri" w:hAnsi="Calibri" w:cs="Calibri"/>
          <w:sz w:val="20"/>
          <w:szCs w:val="20"/>
        </w:rPr>
        <w:t xml:space="preserve"> zapoznania się w sposób bardzo szczegółowy</w:t>
      </w:r>
      <w:r w:rsidR="004B5BCC">
        <w:rPr>
          <w:rFonts w:ascii="Calibri" w:hAnsi="Calibri" w:cs="Calibri"/>
          <w:sz w:val="20"/>
          <w:szCs w:val="20"/>
        </w:rPr>
        <w:t xml:space="preserve"> </w:t>
      </w:r>
      <w:r w:rsidRPr="009464D4">
        <w:rPr>
          <w:rFonts w:ascii="Calibri" w:hAnsi="Calibri" w:cs="Calibri"/>
          <w:sz w:val="20"/>
          <w:szCs w:val="20"/>
        </w:rPr>
        <w:t>z dokumentacją dotyczącą postępowania. Wykonawca ma obowiązek wyjaśnić</w:t>
      </w:r>
      <w:r w:rsidR="004B5BCC">
        <w:rPr>
          <w:rFonts w:ascii="Calibri" w:hAnsi="Calibri" w:cs="Calibri"/>
          <w:sz w:val="20"/>
          <w:szCs w:val="20"/>
        </w:rPr>
        <w:t xml:space="preserve"> </w:t>
      </w:r>
      <w:r w:rsidRPr="009464D4">
        <w:rPr>
          <w:rFonts w:ascii="Calibri" w:hAnsi="Calibri" w:cs="Calibri"/>
          <w:sz w:val="20"/>
          <w:szCs w:val="20"/>
        </w:rPr>
        <w:t>z Zamawiającym wszystkie wątpliwości w stosunku do przedmiotu zamówienia, przed złożeniem ofert. Po złożeniu oferty, Zamawiający będzie uważał, że Wykonawca nie ma wątpliwości i uwag w stosunku do zakresu ujętego w zapytaniu.</w:t>
      </w:r>
    </w:p>
    <w:p w14:paraId="604DA728" w14:textId="77777777" w:rsidR="009464D4" w:rsidRPr="009464D4" w:rsidRDefault="009464D4" w:rsidP="009464D4">
      <w:pPr>
        <w:ind w:left="360"/>
        <w:jc w:val="both"/>
        <w:rPr>
          <w:rFonts w:ascii="Calibri" w:hAnsi="Calibri" w:cs="Calibri"/>
          <w:sz w:val="20"/>
          <w:szCs w:val="20"/>
        </w:rPr>
      </w:pPr>
    </w:p>
    <w:p w14:paraId="49AAE9A3" w14:textId="77777777" w:rsidR="009464D4" w:rsidRPr="009464D4" w:rsidRDefault="009464D4" w:rsidP="009464D4">
      <w:pPr>
        <w:jc w:val="both"/>
        <w:rPr>
          <w:rFonts w:ascii="Calibri" w:hAnsi="Calibri" w:cs="Calibri"/>
          <w:sz w:val="20"/>
          <w:szCs w:val="20"/>
        </w:rPr>
      </w:pPr>
      <w:r w:rsidRPr="009464D4">
        <w:rPr>
          <w:rFonts w:ascii="Calibri" w:hAnsi="Calibri" w:cs="Calibri"/>
          <w:b/>
          <w:sz w:val="20"/>
          <w:szCs w:val="20"/>
        </w:rPr>
        <w:t>UWAGA!!!</w:t>
      </w:r>
    </w:p>
    <w:p w14:paraId="3CD1F02D" w14:textId="77777777" w:rsidR="009464D4" w:rsidRPr="009464D4" w:rsidRDefault="009464D4" w:rsidP="009464D4">
      <w:pPr>
        <w:ind w:firstLine="708"/>
        <w:jc w:val="both"/>
        <w:rPr>
          <w:rFonts w:ascii="Calibri" w:hAnsi="Calibri" w:cs="Calibri"/>
          <w:sz w:val="20"/>
          <w:szCs w:val="20"/>
        </w:rPr>
      </w:pPr>
      <w:r w:rsidRPr="009464D4">
        <w:rPr>
          <w:rFonts w:ascii="Calibri" w:hAnsi="Calibri" w:cs="Calibri"/>
          <w:sz w:val="20"/>
          <w:szCs w:val="20"/>
        </w:rPr>
        <w:t>Szczegółowe rozpoznanie tematu w zakresie przygotowania oferty leży po stronie Oferentów, Wykonawca w ofercie winien przewidzieć i skalkulować wszystkie niezbędne czynności niezbędne do prawidłowego i kompletnego wykonania przedmiotu zamówienia.</w:t>
      </w:r>
    </w:p>
    <w:p w14:paraId="5CF7BFA5" w14:textId="77777777" w:rsidR="009464D4" w:rsidRPr="009464D4" w:rsidRDefault="009464D4" w:rsidP="009464D4">
      <w:pPr>
        <w:jc w:val="both"/>
        <w:rPr>
          <w:rFonts w:ascii="Calibri" w:hAnsi="Calibri" w:cs="Calibri"/>
          <w:sz w:val="20"/>
          <w:szCs w:val="20"/>
          <w:u w:val="single"/>
        </w:rPr>
      </w:pPr>
    </w:p>
    <w:p w14:paraId="277FF9DB" w14:textId="77777777" w:rsidR="009464D4" w:rsidRPr="009464D4" w:rsidRDefault="009464D4" w:rsidP="009464D4">
      <w:pPr>
        <w:spacing w:line="360" w:lineRule="auto"/>
        <w:jc w:val="both"/>
        <w:rPr>
          <w:rFonts w:ascii="Calibri" w:hAnsi="Calibri" w:cs="Calibri"/>
          <w:sz w:val="20"/>
          <w:szCs w:val="20"/>
        </w:rPr>
      </w:pPr>
      <w:r w:rsidRPr="009464D4">
        <w:rPr>
          <w:rFonts w:ascii="Calibri" w:hAnsi="Calibri" w:cs="Calibri"/>
          <w:sz w:val="20"/>
          <w:szCs w:val="20"/>
          <w:u w:val="single"/>
        </w:rPr>
        <w:t>Załączniki:</w:t>
      </w:r>
    </w:p>
    <w:p w14:paraId="0770FCD1" w14:textId="554E0EE0" w:rsidR="007A1BCE" w:rsidRPr="000D4A34" w:rsidRDefault="007A1BCE" w:rsidP="000D4A34">
      <w:pPr>
        <w:pStyle w:val="NormalnyWeb"/>
        <w:spacing w:before="0" w:beforeAutospacing="0" w:after="0" w:afterAutospacing="0"/>
        <w:ind w:left="1276" w:hanging="1276"/>
        <w:rPr>
          <w:rFonts w:ascii="Calibri" w:hAnsi="Calibri" w:cs="Calibri"/>
          <w:sz w:val="20"/>
          <w:szCs w:val="20"/>
        </w:rPr>
      </w:pPr>
      <w:r w:rsidRPr="000D4A34">
        <w:rPr>
          <w:rFonts w:ascii="Calibri" w:hAnsi="Calibri" w:cs="Calibri"/>
          <w:sz w:val="20"/>
          <w:szCs w:val="20"/>
        </w:rPr>
        <w:t xml:space="preserve">Załącznik nr 1 </w:t>
      </w:r>
      <w:r w:rsidR="000D4A34" w:rsidRPr="000D4A34">
        <w:rPr>
          <w:rFonts w:ascii="Calibri" w:hAnsi="Calibri" w:cs="Calibri"/>
          <w:sz w:val="20"/>
          <w:szCs w:val="20"/>
        </w:rPr>
        <w:t xml:space="preserve">– </w:t>
      </w:r>
      <w:r w:rsidRPr="000D4A34">
        <w:rPr>
          <w:rFonts w:ascii="Calibri" w:hAnsi="Calibri" w:cs="Calibri"/>
          <w:sz w:val="20"/>
          <w:szCs w:val="20"/>
        </w:rPr>
        <w:t xml:space="preserve">Uchwała </w:t>
      </w:r>
      <w:r w:rsidRPr="000D4A34">
        <w:rPr>
          <w:rFonts w:ascii="Calibri" w:hAnsi="Calibri" w:cs="Calibri"/>
          <w:bCs/>
          <w:sz w:val="20"/>
          <w:szCs w:val="20"/>
        </w:rPr>
        <w:t xml:space="preserve">nr </w:t>
      </w:r>
      <w:r w:rsidRPr="000D4A34">
        <w:rPr>
          <w:rFonts w:ascii="Calibri" w:hAnsi="Calibri" w:cs="Calibri"/>
          <w:sz w:val="20"/>
          <w:szCs w:val="20"/>
        </w:rPr>
        <w:t>LVII/464/18 Rady Miejskiej w Lwówku Śląskim z dnia 12 października 2018 r. w sprawie opłaty targowej na terenie Gminy i Miasta Lwówek Śląski</w:t>
      </w:r>
      <w:r w:rsidR="00EB4F13" w:rsidRPr="000D4A34">
        <w:rPr>
          <w:rFonts w:ascii="Calibri" w:hAnsi="Calibri" w:cs="Calibri"/>
          <w:sz w:val="20"/>
          <w:szCs w:val="20"/>
        </w:rPr>
        <w:t xml:space="preserve"> – </w:t>
      </w:r>
      <w:hyperlink r:id="rId23" w:history="1">
        <w:r w:rsidR="00EB4F13" w:rsidRPr="000D4A34">
          <w:rPr>
            <w:rStyle w:val="Hipercze"/>
            <w:rFonts w:ascii="Calibri" w:hAnsi="Calibri" w:cs="Calibri"/>
            <w:sz w:val="20"/>
            <w:szCs w:val="20"/>
          </w:rPr>
          <w:t>https://www.bip.lwowekslaski.pl/wiadomosci/1361/wiadomosc/440935/uchwala_nr_lvii46418_rady_miejskiej_w_lwowku_slaskim_z_dnia_12_p</w:t>
        </w:r>
      </w:hyperlink>
    </w:p>
    <w:p w14:paraId="149F833E" w14:textId="1DAB72DA" w:rsidR="007A1BCE" w:rsidRPr="000D4A34" w:rsidRDefault="007A1BCE" w:rsidP="006E3BBF">
      <w:pPr>
        <w:pStyle w:val="NormalnyWeb"/>
        <w:spacing w:before="0" w:beforeAutospacing="0" w:after="0" w:afterAutospacing="0"/>
        <w:ind w:left="1276" w:hanging="1276"/>
        <w:rPr>
          <w:rFonts w:ascii="Calibri" w:hAnsi="Calibri" w:cs="Calibri"/>
          <w:sz w:val="20"/>
          <w:szCs w:val="20"/>
        </w:rPr>
      </w:pPr>
      <w:r w:rsidRPr="000D4A34">
        <w:rPr>
          <w:rFonts w:ascii="Calibri" w:hAnsi="Calibri" w:cs="Calibri"/>
          <w:sz w:val="20"/>
          <w:szCs w:val="20"/>
        </w:rPr>
        <w:t xml:space="preserve">Załącznik nr 2 – Uchwała </w:t>
      </w:r>
      <w:r w:rsidRPr="000D4A34">
        <w:rPr>
          <w:rFonts w:ascii="Calibri" w:hAnsi="Calibri" w:cs="Calibri"/>
          <w:bCs/>
          <w:sz w:val="20"/>
          <w:szCs w:val="20"/>
        </w:rPr>
        <w:t xml:space="preserve">nr </w:t>
      </w:r>
      <w:r w:rsidRPr="000D4A34">
        <w:rPr>
          <w:rFonts w:ascii="Calibri" w:hAnsi="Calibri" w:cs="Calibri"/>
          <w:sz w:val="20"/>
          <w:szCs w:val="20"/>
        </w:rPr>
        <w:t>II/11/18 Rady Miejskiej w Lwówku Śląskim z dnia 6 grudnia 2018 r. zmieniająca uchwałę w sprawie opłaty targowej na terenie Gminy i Miasta Lwówek Śląski</w:t>
      </w:r>
      <w:r w:rsidR="004E7A64" w:rsidRPr="000D4A34">
        <w:rPr>
          <w:rFonts w:ascii="Calibri" w:hAnsi="Calibri" w:cs="Calibri"/>
          <w:sz w:val="20"/>
          <w:szCs w:val="20"/>
        </w:rPr>
        <w:t xml:space="preserve"> – </w:t>
      </w:r>
      <w:hyperlink r:id="rId24" w:history="1">
        <w:r w:rsidR="00EB4F13" w:rsidRPr="000D4A34">
          <w:rPr>
            <w:rStyle w:val="Hipercze"/>
            <w:rFonts w:ascii="Calibri" w:hAnsi="Calibri" w:cs="Calibri"/>
            <w:sz w:val="20"/>
            <w:szCs w:val="20"/>
          </w:rPr>
          <w:t>https://www.bip.lwowekslaski.pl/wiadomosci/1361/wiadomosc/447874/uchwala_nr_ii_11_18_rady_miejskiej_w_lwowku_slaskim_z_dnia_6_gru</w:t>
        </w:r>
      </w:hyperlink>
    </w:p>
    <w:p w14:paraId="467AA688" w14:textId="5C5AACFE" w:rsidR="007A1BCE" w:rsidRPr="000D4A34" w:rsidRDefault="007A1BCE" w:rsidP="006E3BBF">
      <w:pPr>
        <w:pStyle w:val="NormalnyWeb"/>
        <w:spacing w:before="0" w:beforeAutospacing="0" w:after="0" w:afterAutospacing="0"/>
        <w:ind w:left="1276" w:hanging="1276"/>
        <w:rPr>
          <w:rFonts w:ascii="Calibri" w:hAnsi="Calibri" w:cs="Calibri"/>
          <w:sz w:val="20"/>
          <w:szCs w:val="20"/>
        </w:rPr>
      </w:pPr>
      <w:r w:rsidRPr="000D4A34">
        <w:rPr>
          <w:rFonts w:ascii="Calibri" w:hAnsi="Calibri" w:cs="Calibri"/>
          <w:sz w:val="20"/>
          <w:szCs w:val="20"/>
        </w:rPr>
        <w:t xml:space="preserve">Załącznik nr 3 – Uchwała </w:t>
      </w:r>
      <w:r w:rsidRPr="000D4A34">
        <w:rPr>
          <w:rFonts w:ascii="Calibri" w:hAnsi="Calibri" w:cs="Calibri"/>
          <w:bCs/>
          <w:sz w:val="20"/>
          <w:szCs w:val="20"/>
        </w:rPr>
        <w:t xml:space="preserve">nr </w:t>
      </w:r>
      <w:r w:rsidRPr="000D4A34">
        <w:rPr>
          <w:rFonts w:ascii="Calibri" w:hAnsi="Calibri" w:cs="Calibri"/>
          <w:sz w:val="20"/>
          <w:szCs w:val="20"/>
        </w:rPr>
        <w:t>LVII/463/18 Rady Miejskiej w Lwówku Śląskim z dnia 12 października 2018 r. w sprawie: wprowadzenia „Regulaminu targowiska miejskiego w Lwówku Śląskim”</w:t>
      </w:r>
      <w:r w:rsidR="000D4A34" w:rsidRPr="000D4A34">
        <w:rPr>
          <w:rFonts w:ascii="Calibri" w:hAnsi="Calibri" w:cs="Calibri"/>
          <w:sz w:val="20"/>
          <w:szCs w:val="20"/>
        </w:rPr>
        <w:t xml:space="preserve"> – </w:t>
      </w:r>
      <w:hyperlink r:id="rId25" w:history="1">
        <w:r w:rsidR="000D4A34" w:rsidRPr="000D4A34">
          <w:rPr>
            <w:rStyle w:val="Hipercze"/>
            <w:rFonts w:ascii="Calibri" w:hAnsi="Calibri" w:cs="Calibri"/>
            <w:sz w:val="20"/>
            <w:szCs w:val="20"/>
          </w:rPr>
          <w:t>https://www.bip.lwowekslaski.pl/wiadomosci/1361/wiadomosc/440934/uchwala_nr_lvii46318_rady_miejskiej_w_lwowku_slaskim_z_dnia_12_p</w:t>
        </w:r>
      </w:hyperlink>
    </w:p>
    <w:p w14:paraId="65909499" w14:textId="672A0241" w:rsidR="000D4A34" w:rsidRPr="000D4A34" w:rsidRDefault="007A1BCE" w:rsidP="000D4A34">
      <w:pPr>
        <w:pStyle w:val="NormalnyWeb"/>
        <w:spacing w:before="0" w:beforeAutospacing="0" w:after="0" w:afterAutospacing="0"/>
        <w:ind w:left="1276" w:hanging="1276"/>
        <w:rPr>
          <w:rFonts w:ascii="Calibri" w:hAnsi="Calibri" w:cs="Calibri"/>
          <w:sz w:val="20"/>
          <w:szCs w:val="20"/>
        </w:rPr>
      </w:pPr>
      <w:r w:rsidRPr="000D4A34">
        <w:rPr>
          <w:rFonts w:ascii="Calibri" w:hAnsi="Calibri" w:cs="Calibri"/>
          <w:sz w:val="20"/>
          <w:szCs w:val="20"/>
        </w:rPr>
        <w:t xml:space="preserve">Załącznik nr 4 – Uchwała </w:t>
      </w:r>
      <w:r w:rsidRPr="000D4A34">
        <w:rPr>
          <w:rFonts w:ascii="Calibri" w:hAnsi="Calibri" w:cs="Calibri"/>
          <w:bCs/>
          <w:sz w:val="20"/>
          <w:szCs w:val="20"/>
        </w:rPr>
        <w:t xml:space="preserve">nr </w:t>
      </w:r>
      <w:r w:rsidRPr="000D4A34">
        <w:rPr>
          <w:rFonts w:ascii="Calibri" w:hAnsi="Calibri" w:cs="Calibri"/>
          <w:sz w:val="20"/>
          <w:szCs w:val="20"/>
        </w:rPr>
        <w:t>IV/27/19 Rady Miejskiej w Lwówku Śląskim z dnia 17 stycznia 2019 r. zmieniająca uchwałę w sprawie: wprowadzenia „Regulaminu targowiska miejskiego w Lwówku Śląskim”</w:t>
      </w:r>
      <w:r w:rsidR="000D4A34" w:rsidRPr="000D4A34">
        <w:rPr>
          <w:rFonts w:ascii="Calibri" w:hAnsi="Calibri" w:cs="Calibri"/>
          <w:sz w:val="20"/>
          <w:szCs w:val="20"/>
        </w:rPr>
        <w:t xml:space="preserve"> – </w:t>
      </w:r>
      <w:hyperlink r:id="rId26" w:history="1">
        <w:r w:rsidR="000D4A34" w:rsidRPr="000D4A34">
          <w:rPr>
            <w:rStyle w:val="Hipercze"/>
            <w:rFonts w:ascii="Calibri" w:hAnsi="Calibri" w:cs="Calibri"/>
            <w:sz w:val="20"/>
            <w:szCs w:val="20"/>
          </w:rPr>
          <w:t>https://www.bip.lwowekslaski.pl/wiadomosci/1361/wiadomosc/454313/uchwala_nr_iv2719_rady_miejskiej_w_lwowku_slaskim_z_dnia_17_styc</w:t>
        </w:r>
      </w:hyperlink>
    </w:p>
    <w:p w14:paraId="50827FC7" w14:textId="197E9DEE" w:rsidR="000D4A34" w:rsidRPr="000D4A34" w:rsidRDefault="007A1BCE" w:rsidP="000D4A34">
      <w:pPr>
        <w:pStyle w:val="NormalnyWeb"/>
        <w:spacing w:before="0" w:beforeAutospacing="0" w:after="0" w:afterAutospacing="0"/>
        <w:ind w:left="1276" w:hanging="1276"/>
        <w:rPr>
          <w:rFonts w:ascii="Calibri" w:hAnsi="Calibri" w:cs="Calibri"/>
          <w:sz w:val="20"/>
          <w:szCs w:val="20"/>
        </w:rPr>
      </w:pPr>
      <w:r w:rsidRPr="000D4A34">
        <w:rPr>
          <w:rFonts w:ascii="Calibri" w:hAnsi="Calibri" w:cs="Calibri"/>
          <w:sz w:val="20"/>
          <w:szCs w:val="20"/>
        </w:rPr>
        <w:t xml:space="preserve">Załącznik nr 5 – Uchwała </w:t>
      </w:r>
      <w:r w:rsidRPr="000D4A34">
        <w:rPr>
          <w:rFonts w:ascii="Calibri" w:hAnsi="Calibri" w:cs="Calibri"/>
          <w:bCs/>
          <w:sz w:val="20"/>
          <w:szCs w:val="20"/>
        </w:rPr>
        <w:t xml:space="preserve">nr </w:t>
      </w:r>
      <w:r w:rsidRPr="000D4A34">
        <w:rPr>
          <w:rFonts w:ascii="Calibri" w:hAnsi="Calibri" w:cs="Calibri"/>
          <w:sz w:val="20"/>
          <w:szCs w:val="20"/>
        </w:rPr>
        <w:t>XXIII/173/20 Rady Miejskiej w Lwówku Śląskim z dnia 21 lipca 2020 r. zmieniająca uchwałę w sprawie: wprowadzenia „Regulaminu targowiska miejskiego w Lwówku Śląskim”</w:t>
      </w:r>
      <w:r w:rsidR="000D4A34" w:rsidRPr="000D4A34">
        <w:rPr>
          <w:rFonts w:ascii="Calibri" w:hAnsi="Calibri" w:cs="Calibri"/>
          <w:sz w:val="20"/>
          <w:szCs w:val="20"/>
        </w:rPr>
        <w:t xml:space="preserve"> – </w:t>
      </w:r>
      <w:hyperlink r:id="rId27" w:history="1">
        <w:r w:rsidR="000D4A34" w:rsidRPr="000D4A34">
          <w:rPr>
            <w:rStyle w:val="Hipercze"/>
            <w:rFonts w:ascii="Calibri" w:hAnsi="Calibri" w:cs="Calibri"/>
            <w:sz w:val="20"/>
            <w:szCs w:val="20"/>
          </w:rPr>
          <w:t>https://www.bip.lwowekslaski.pl/wiadomosci/1361/wiadomosc/533307/uchwala_nr_xxiii17320_rady_miejskiej_w_lwowku_slaskim_z_dnia_21_</w:t>
        </w:r>
      </w:hyperlink>
    </w:p>
    <w:p w14:paraId="2A1BC79B" w14:textId="3FE2DE85" w:rsidR="00EB4F13" w:rsidRPr="007417B5" w:rsidRDefault="007A1BCE" w:rsidP="00EB4F13">
      <w:pPr>
        <w:tabs>
          <w:tab w:val="left" w:pos="720"/>
        </w:tabs>
        <w:suppressAutoHyphens/>
        <w:jc w:val="both"/>
        <w:rPr>
          <w:rFonts w:ascii="Calibri" w:hAnsi="Calibri" w:cs="Calibri"/>
          <w:sz w:val="20"/>
          <w:szCs w:val="20"/>
        </w:rPr>
      </w:pPr>
      <w:r w:rsidRPr="000D4A34">
        <w:rPr>
          <w:rFonts w:ascii="Calibri" w:hAnsi="Calibri" w:cs="Calibri"/>
          <w:sz w:val="20"/>
          <w:szCs w:val="20"/>
        </w:rPr>
        <w:t>Załącznik nr 6 – lokalizacja targowiska miejskiego</w:t>
      </w:r>
    </w:p>
    <w:sectPr w:rsidR="00EB4F13" w:rsidRPr="007417B5" w:rsidSect="0006531A">
      <w:headerReference w:type="default" r:id="rId28"/>
      <w:pgSz w:w="11906" w:h="16838"/>
      <w:pgMar w:top="1418" w:right="1418" w:bottom="1083"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4515B" w16cex:dateUtc="2020-12-28T11:43:00Z"/>
  <w16cex:commentExtensible w16cex:durableId="2394575F" w16cex:dateUtc="2020-12-28T12:08:00Z"/>
  <w16cex:commentExtensible w16cex:durableId="23945776" w16cex:dateUtc="2020-12-28T12:09:00Z"/>
  <w16cex:commentExtensible w16cex:durableId="23945917" w16cex:dateUtc="2020-12-28T12:16:00Z"/>
  <w16cex:commentExtensible w16cex:durableId="239459B9" w16cex:dateUtc="2020-12-28T12:18:00Z"/>
  <w16cex:commentExtensible w16cex:durableId="239459DC" w16cex:dateUtc="2020-12-28T12:19:00Z"/>
  <w16cex:commentExtensible w16cex:durableId="239459F6" w16cex:dateUtc="2020-12-28T12:19:00Z"/>
  <w16cex:commentExtensible w16cex:durableId="23945A35" w16cex:dateUtc="2020-12-28T12:20:00Z"/>
  <w16cex:commentExtensible w16cex:durableId="23945AD2" w16cex:dateUtc="2020-12-28T12:23:00Z"/>
  <w16cex:commentExtensible w16cex:durableId="23945B93" w16cex:dateUtc="2020-12-28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2BF20C" w16cid:durableId="23944FC9"/>
  <w16cid:commentId w16cid:paraId="356DEE8E" w16cid:durableId="23944FCA"/>
  <w16cid:commentId w16cid:paraId="12BC7A60" w16cid:durableId="2394515B"/>
  <w16cid:commentId w16cid:paraId="31126126" w16cid:durableId="23944FCB"/>
  <w16cid:commentId w16cid:paraId="45ABAAAB" w16cid:durableId="23944FCC"/>
  <w16cid:commentId w16cid:paraId="3A547851" w16cid:durableId="2394575F"/>
  <w16cid:commentId w16cid:paraId="1548370E" w16cid:durableId="23944FCD"/>
  <w16cid:commentId w16cid:paraId="7EF9CF08" w16cid:durableId="23944FCE"/>
  <w16cid:commentId w16cid:paraId="38F23C20" w16cid:durableId="23945776"/>
  <w16cid:commentId w16cid:paraId="34563D49" w16cid:durableId="23944FCF"/>
  <w16cid:commentId w16cid:paraId="3BF631A3" w16cid:durableId="23944FD0"/>
  <w16cid:commentId w16cid:paraId="18D0C3C7" w16cid:durableId="23944FD1"/>
  <w16cid:commentId w16cid:paraId="24E80591" w16cid:durableId="23944FD2"/>
  <w16cid:commentId w16cid:paraId="7274B344" w16cid:durableId="23945917"/>
  <w16cid:commentId w16cid:paraId="534CCC7A" w16cid:durableId="239459B9"/>
  <w16cid:commentId w16cid:paraId="1B00D473" w16cid:durableId="239459DC"/>
  <w16cid:commentId w16cid:paraId="19660D8C" w16cid:durableId="23944FD3"/>
  <w16cid:commentId w16cid:paraId="2EC70866" w16cid:durableId="239459F6"/>
  <w16cid:commentId w16cid:paraId="53FEE0A8" w16cid:durableId="23945A35"/>
  <w16cid:commentId w16cid:paraId="7DF17E15" w16cid:durableId="23944FD4"/>
  <w16cid:commentId w16cid:paraId="4408E433" w16cid:durableId="23945AD2"/>
  <w16cid:commentId w16cid:paraId="5FD32C04" w16cid:durableId="23944FD5"/>
  <w16cid:commentId w16cid:paraId="31402818" w16cid:durableId="23944FD6"/>
  <w16cid:commentId w16cid:paraId="16F8A32F" w16cid:durableId="23944FD7"/>
  <w16cid:commentId w16cid:paraId="5EC434F9" w16cid:durableId="23944FD8"/>
  <w16cid:commentId w16cid:paraId="6374935C" w16cid:durableId="23944FD9"/>
  <w16cid:commentId w16cid:paraId="69DDE2BF" w16cid:durableId="23944FDA"/>
  <w16cid:commentId w16cid:paraId="600CEFEA" w16cid:durableId="23944FDB"/>
  <w16cid:commentId w16cid:paraId="751B6773" w16cid:durableId="23944FDC"/>
  <w16cid:commentId w16cid:paraId="4AFE42E9" w16cid:durableId="23944FDD"/>
  <w16cid:commentId w16cid:paraId="2EC288D7" w16cid:durableId="23944FDE"/>
  <w16cid:commentId w16cid:paraId="38488900" w16cid:durableId="23945B93"/>
  <w16cid:commentId w16cid:paraId="4D6A51F7" w16cid:durableId="23944FDF"/>
  <w16cid:commentId w16cid:paraId="71DBA55C" w16cid:durableId="23944FE0"/>
  <w16cid:commentId w16cid:paraId="1D47E696" w16cid:durableId="23944FE1"/>
  <w16cid:commentId w16cid:paraId="0A1600EB" w16cid:durableId="23944FE2"/>
  <w16cid:commentId w16cid:paraId="3AF76AF1" w16cid:durableId="23944FE3"/>
  <w16cid:commentId w16cid:paraId="5436D210" w16cid:durableId="23944FE4"/>
  <w16cid:commentId w16cid:paraId="51CD0B88" w16cid:durableId="23944FE5"/>
  <w16cid:commentId w16cid:paraId="5F8691FC" w16cid:durableId="23944FE6"/>
  <w16cid:commentId w16cid:paraId="0EA023D3" w16cid:durableId="23944FE7"/>
  <w16cid:commentId w16cid:paraId="57D5EB5F" w16cid:durableId="23944FE8"/>
  <w16cid:commentId w16cid:paraId="487BBC81" w16cid:durableId="23944FE9"/>
  <w16cid:commentId w16cid:paraId="76ED897E" w16cid:durableId="23944FEA"/>
  <w16cid:commentId w16cid:paraId="2FED371D" w16cid:durableId="23944F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00E44" w14:textId="77777777" w:rsidR="00C92670" w:rsidRDefault="00C92670">
      <w:r>
        <w:separator/>
      </w:r>
    </w:p>
  </w:endnote>
  <w:endnote w:type="continuationSeparator" w:id="0">
    <w:p w14:paraId="574A517E" w14:textId="77777777" w:rsidR="00C92670" w:rsidRDefault="00C9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TimesNewRoman">
    <w:altName w:val="Times New Roman"/>
    <w:charset w:val="00"/>
    <w:family w:val="auto"/>
    <w:pitch w:val="variable"/>
  </w:font>
  <w:font w:name="TimesNewRomanPSMT">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C983D" w14:textId="77777777" w:rsidR="00D05BC6" w:rsidRPr="00580B58" w:rsidRDefault="00D05BC6">
    <w:pPr>
      <w:pStyle w:val="Stopka"/>
      <w:jc w:val="right"/>
      <w:rPr>
        <w:rFonts w:ascii="Calibri" w:hAnsi="Calibri" w:cs="Calibri"/>
        <w:sz w:val="18"/>
        <w:szCs w:val="18"/>
      </w:rPr>
    </w:pPr>
    <w:r w:rsidRPr="00580B58">
      <w:rPr>
        <w:rFonts w:ascii="Calibri" w:hAnsi="Calibri" w:cs="Calibri"/>
        <w:sz w:val="18"/>
        <w:szCs w:val="18"/>
      </w:rPr>
      <w:t xml:space="preserve">Strona </w:t>
    </w:r>
    <w:r w:rsidRPr="00580B58">
      <w:rPr>
        <w:rFonts w:ascii="Calibri" w:hAnsi="Calibri" w:cs="Calibri"/>
        <w:b/>
        <w:bCs/>
        <w:sz w:val="18"/>
        <w:szCs w:val="18"/>
      </w:rPr>
      <w:fldChar w:fldCharType="begin"/>
    </w:r>
    <w:r w:rsidRPr="00580B58">
      <w:rPr>
        <w:rFonts w:ascii="Calibri" w:hAnsi="Calibri" w:cs="Calibri"/>
        <w:b/>
        <w:bCs/>
        <w:sz w:val="18"/>
        <w:szCs w:val="18"/>
      </w:rPr>
      <w:instrText>PAGE</w:instrText>
    </w:r>
    <w:r w:rsidRPr="00580B58">
      <w:rPr>
        <w:rFonts w:ascii="Calibri" w:hAnsi="Calibri" w:cs="Calibri"/>
        <w:b/>
        <w:bCs/>
        <w:sz w:val="18"/>
        <w:szCs w:val="18"/>
      </w:rPr>
      <w:fldChar w:fldCharType="separate"/>
    </w:r>
    <w:r w:rsidR="006C44F8">
      <w:rPr>
        <w:rFonts w:ascii="Calibri" w:hAnsi="Calibri" w:cs="Calibri"/>
        <w:b/>
        <w:bCs/>
        <w:noProof/>
        <w:sz w:val="18"/>
        <w:szCs w:val="18"/>
      </w:rPr>
      <w:t>21</w:t>
    </w:r>
    <w:r w:rsidRPr="00580B58">
      <w:rPr>
        <w:rFonts w:ascii="Calibri" w:hAnsi="Calibri" w:cs="Calibri"/>
        <w:b/>
        <w:bCs/>
        <w:sz w:val="18"/>
        <w:szCs w:val="18"/>
      </w:rPr>
      <w:fldChar w:fldCharType="end"/>
    </w:r>
    <w:r w:rsidRPr="00580B58">
      <w:rPr>
        <w:rFonts w:ascii="Calibri" w:hAnsi="Calibri" w:cs="Calibri"/>
        <w:sz w:val="18"/>
        <w:szCs w:val="18"/>
      </w:rPr>
      <w:t xml:space="preserve"> z </w:t>
    </w:r>
    <w:r w:rsidRPr="00580B58">
      <w:rPr>
        <w:rFonts w:ascii="Calibri" w:hAnsi="Calibri" w:cs="Calibri"/>
        <w:b/>
        <w:bCs/>
        <w:sz w:val="18"/>
        <w:szCs w:val="18"/>
      </w:rPr>
      <w:fldChar w:fldCharType="begin"/>
    </w:r>
    <w:r w:rsidRPr="00580B58">
      <w:rPr>
        <w:rFonts w:ascii="Calibri" w:hAnsi="Calibri" w:cs="Calibri"/>
        <w:b/>
        <w:bCs/>
        <w:sz w:val="18"/>
        <w:szCs w:val="18"/>
      </w:rPr>
      <w:instrText>NUMPAGES</w:instrText>
    </w:r>
    <w:r w:rsidRPr="00580B58">
      <w:rPr>
        <w:rFonts w:ascii="Calibri" w:hAnsi="Calibri" w:cs="Calibri"/>
        <w:b/>
        <w:bCs/>
        <w:sz w:val="18"/>
        <w:szCs w:val="18"/>
      </w:rPr>
      <w:fldChar w:fldCharType="separate"/>
    </w:r>
    <w:r w:rsidR="006C44F8">
      <w:rPr>
        <w:rFonts w:ascii="Calibri" w:hAnsi="Calibri" w:cs="Calibri"/>
        <w:b/>
        <w:bCs/>
        <w:noProof/>
        <w:sz w:val="18"/>
        <w:szCs w:val="18"/>
      </w:rPr>
      <w:t>44</w:t>
    </w:r>
    <w:r w:rsidRPr="00580B58">
      <w:rPr>
        <w:rFonts w:ascii="Calibri" w:hAnsi="Calibri" w:cs="Calibri"/>
        <w:b/>
        <w:bCs/>
        <w:sz w:val="18"/>
        <w:szCs w:val="18"/>
      </w:rPr>
      <w:fldChar w:fldCharType="end"/>
    </w:r>
  </w:p>
  <w:p w14:paraId="3E594AC1" w14:textId="77777777" w:rsidR="00D05BC6" w:rsidRPr="0006457F" w:rsidRDefault="00D05BC6" w:rsidP="00FE3917">
    <w:pPr>
      <w:pStyle w:val="Stopka"/>
      <w:jc w:val="center"/>
      <w:rPr>
        <w:rFonts w:ascii="Calibri" w:hAnsi="Calibri" w:cs="Calibr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D063" w14:textId="77777777" w:rsidR="00D05BC6" w:rsidRDefault="00D05BC6" w:rsidP="00C845BA">
    <w:pPr>
      <w:pStyle w:val="Stopka"/>
    </w:pPr>
  </w:p>
  <w:p w14:paraId="384E3577" w14:textId="77777777" w:rsidR="00D05BC6" w:rsidRPr="00C845BA" w:rsidRDefault="00D05BC6" w:rsidP="00C845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392F8" w14:textId="77777777" w:rsidR="00C92670" w:rsidRDefault="00C92670">
      <w:r>
        <w:separator/>
      </w:r>
    </w:p>
  </w:footnote>
  <w:footnote w:type="continuationSeparator" w:id="0">
    <w:p w14:paraId="15B0E122" w14:textId="77777777" w:rsidR="00C92670" w:rsidRDefault="00C92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E8696" w14:textId="77777777" w:rsidR="00D05BC6" w:rsidRDefault="00D05BC6">
    <w:pPr>
      <w:pStyle w:val="Nagwek"/>
      <w:rPr>
        <w:noProof/>
      </w:rPr>
    </w:pPr>
  </w:p>
  <w:p w14:paraId="53AE11C5" w14:textId="77777777" w:rsidR="00D05BC6" w:rsidRDefault="00D05BC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CA6B3" w14:textId="77777777" w:rsidR="00D05BC6" w:rsidRPr="00FE3917" w:rsidRDefault="00D05BC6" w:rsidP="00FE391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E2F1B" w14:textId="77777777" w:rsidR="00D05BC6" w:rsidRDefault="00D05BC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b/>
        <w:bCs/>
        <w:strike w:val="0"/>
        <w:dstrike w:val="0"/>
        <w:color w:val="00000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bCs/>
        <w:strike w:val="0"/>
        <w:dstrike w:val="0"/>
        <w:color w:val="00000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bCs/>
        <w:strike w:val="0"/>
        <w:dstrike w:val="0"/>
        <w:color w:val="00000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A7968FBC"/>
    <w:name w:val="WW8Num1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i w:val="0"/>
        <w:sz w:val="20"/>
        <w:szCs w:val="20"/>
      </w:rPr>
    </w:lvl>
    <w:lvl w:ilvl="2">
      <w:start w:val="1"/>
      <w:numFmt w:val="decimal"/>
      <w:lvlText w:val="%1.%2.%3."/>
      <w:lvlJc w:val="left"/>
      <w:pPr>
        <w:tabs>
          <w:tab w:val="num" w:pos="1713"/>
        </w:tabs>
        <w:ind w:left="1497" w:hanging="504"/>
      </w:pPr>
      <w:rPr>
        <w:b w:val="0"/>
        <w:i w:val="0"/>
        <w:sz w:val="20"/>
        <w:szCs w:val="24"/>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0000004"/>
    <w:multiLevelType w:val="singleLevel"/>
    <w:tmpl w:val="0CA46700"/>
    <w:name w:val="WW8Num14"/>
    <w:lvl w:ilvl="0">
      <w:start w:val="1"/>
      <w:numFmt w:val="decimal"/>
      <w:lvlText w:val="%1."/>
      <w:lvlJc w:val="left"/>
      <w:pPr>
        <w:tabs>
          <w:tab w:val="num" w:pos="360"/>
        </w:tabs>
        <w:ind w:left="360" w:hanging="360"/>
      </w:pPr>
      <w:rPr>
        <w:rFonts w:asciiTheme="minorHAnsi" w:hAnsiTheme="minorHAnsi" w:hint="default"/>
        <w:color w:val="auto"/>
        <w:sz w:val="20"/>
      </w:rPr>
    </w:lvl>
  </w:abstractNum>
  <w:abstractNum w:abstractNumId="4" w15:restartNumberingAfterBreak="0">
    <w:nsid w:val="00000007"/>
    <w:multiLevelType w:val="multilevel"/>
    <w:tmpl w:val="00000007"/>
    <w:name w:val="WW8Num15"/>
    <w:lvl w:ilvl="0">
      <w:start w:val="1"/>
      <w:numFmt w:val="decimal"/>
      <w:lvlText w:val="%1."/>
      <w:lvlJc w:val="left"/>
      <w:pPr>
        <w:tabs>
          <w:tab w:val="num" w:pos="720"/>
        </w:tabs>
        <w:ind w:left="720" w:hanging="360"/>
      </w:pPr>
      <w:rPr>
        <w:rFonts w:ascii="Calibri" w:hAnsi="Calibri" w:cs="Calibri"/>
        <w:sz w:val="20"/>
        <w:szCs w:val="20"/>
      </w:rPr>
    </w:lvl>
    <w:lvl w:ilvl="1">
      <w:start w:val="1"/>
      <w:numFmt w:val="decimal"/>
      <w:lvlText w:val="%1.%2."/>
      <w:lvlJc w:val="left"/>
      <w:pPr>
        <w:tabs>
          <w:tab w:val="num" w:pos="0"/>
        </w:tabs>
        <w:ind w:left="720" w:hanging="360"/>
      </w:pPr>
      <w:rPr>
        <w:rFonts w:ascii="Calibri" w:hAnsi="Calibri" w:cs="Calibri" w:hint="default"/>
        <w:sz w:val="20"/>
        <w:szCs w:val="20"/>
      </w:rPr>
    </w:lvl>
    <w:lvl w:ilvl="2">
      <w:start w:val="1"/>
      <w:numFmt w:val="decimal"/>
      <w:lvlText w:val="%1.%2.%3."/>
      <w:lvlJc w:val="left"/>
      <w:pPr>
        <w:tabs>
          <w:tab w:val="num" w:pos="0"/>
        </w:tabs>
        <w:ind w:left="1080" w:hanging="720"/>
      </w:pPr>
      <w:rPr>
        <w:rFonts w:ascii="Calibri" w:hAnsi="Calibri" w:cs="Calibri" w:hint="default"/>
        <w:sz w:val="20"/>
        <w:szCs w:val="20"/>
      </w:rPr>
    </w:lvl>
    <w:lvl w:ilvl="3">
      <w:start w:val="1"/>
      <w:numFmt w:val="decimal"/>
      <w:lvlText w:val="%1.%2.%3.%4."/>
      <w:lvlJc w:val="left"/>
      <w:pPr>
        <w:tabs>
          <w:tab w:val="num" w:pos="0"/>
        </w:tabs>
        <w:ind w:left="1080" w:hanging="720"/>
      </w:pPr>
      <w:rPr>
        <w:rFonts w:ascii="Calibri" w:hAnsi="Calibri" w:cs="Calibri" w:hint="default"/>
        <w:sz w:val="20"/>
        <w:szCs w:val="20"/>
      </w:rPr>
    </w:lvl>
    <w:lvl w:ilvl="4">
      <w:start w:val="1"/>
      <w:numFmt w:val="decimal"/>
      <w:lvlText w:val="%1.%2.%3.%4.%5."/>
      <w:lvlJc w:val="left"/>
      <w:pPr>
        <w:tabs>
          <w:tab w:val="num" w:pos="0"/>
        </w:tabs>
        <w:ind w:left="1440" w:hanging="1080"/>
      </w:pPr>
      <w:rPr>
        <w:rFonts w:ascii="Calibri" w:hAnsi="Calibri" w:cs="Calibri" w:hint="default"/>
        <w:sz w:val="20"/>
        <w:szCs w:val="20"/>
      </w:rPr>
    </w:lvl>
    <w:lvl w:ilvl="5">
      <w:start w:val="1"/>
      <w:numFmt w:val="decimal"/>
      <w:lvlText w:val="%1.%2.%3.%4.%5.%6."/>
      <w:lvlJc w:val="left"/>
      <w:pPr>
        <w:tabs>
          <w:tab w:val="num" w:pos="0"/>
        </w:tabs>
        <w:ind w:left="1440" w:hanging="1080"/>
      </w:pPr>
      <w:rPr>
        <w:rFonts w:ascii="Calibri" w:hAnsi="Calibri" w:cs="Calibri" w:hint="default"/>
        <w:sz w:val="20"/>
        <w:szCs w:val="20"/>
      </w:rPr>
    </w:lvl>
    <w:lvl w:ilvl="6">
      <w:start w:val="1"/>
      <w:numFmt w:val="decimal"/>
      <w:lvlText w:val="%1.%2.%3.%4.%5.%6.%7."/>
      <w:lvlJc w:val="left"/>
      <w:pPr>
        <w:tabs>
          <w:tab w:val="num" w:pos="0"/>
        </w:tabs>
        <w:ind w:left="1440" w:hanging="1080"/>
      </w:pPr>
      <w:rPr>
        <w:rFonts w:ascii="Calibri" w:hAnsi="Calibri" w:cs="Calibri" w:hint="default"/>
        <w:sz w:val="20"/>
        <w:szCs w:val="20"/>
      </w:rPr>
    </w:lvl>
    <w:lvl w:ilvl="7">
      <w:start w:val="1"/>
      <w:numFmt w:val="decimal"/>
      <w:lvlText w:val="%1.%2.%3.%4.%5.%6.%7.%8."/>
      <w:lvlJc w:val="left"/>
      <w:pPr>
        <w:tabs>
          <w:tab w:val="num" w:pos="0"/>
        </w:tabs>
        <w:ind w:left="1800" w:hanging="1440"/>
      </w:pPr>
      <w:rPr>
        <w:rFonts w:ascii="Calibri" w:hAnsi="Calibri" w:cs="Calibri" w:hint="default"/>
        <w:sz w:val="20"/>
        <w:szCs w:val="20"/>
      </w:rPr>
    </w:lvl>
    <w:lvl w:ilvl="8">
      <w:start w:val="1"/>
      <w:numFmt w:val="decimal"/>
      <w:lvlText w:val="%1.%2.%3.%4.%5.%6.%7.%8.%9."/>
      <w:lvlJc w:val="left"/>
      <w:pPr>
        <w:tabs>
          <w:tab w:val="num" w:pos="0"/>
        </w:tabs>
        <w:ind w:left="1800" w:hanging="1440"/>
      </w:pPr>
      <w:rPr>
        <w:rFonts w:ascii="Calibri" w:hAnsi="Calibri" w:cs="Calibri" w:hint="default"/>
        <w:sz w:val="20"/>
        <w:szCs w:val="20"/>
      </w:rPr>
    </w:lvl>
  </w:abstractNum>
  <w:abstractNum w:abstractNumId="5"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17"/>
    <w:multiLevelType w:val="multilevel"/>
    <w:tmpl w:val="00000017"/>
    <w:name w:val="WW8Num63"/>
    <w:lvl w:ilvl="0">
      <w:start w:val="1"/>
      <w:numFmt w:val="decimal"/>
      <w:lvlText w:val="%1."/>
      <w:lvlJc w:val="left"/>
      <w:pPr>
        <w:tabs>
          <w:tab w:val="num" w:pos="360"/>
        </w:tabs>
        <w:ind w:left="360" w:hanging="360"/>
      </w:pPr>
      <w:rPr>
        <w:rFonts w:ascii="Calibri" w:hAnsi="Calibri" w:cs="Calibri"/>
        <w:sz w:val="20"/>
        <w:szCs w:val="20"/>
      </w:rPr>
    </w:lvl>
    <w:lvl w:ilvl="1">
      <w:start w:val="1"/>
      <w:numFmt w:val="lowerLetter"/>
      <w:suff w:val="space"/>
      <w:lvlText w:val="%2)"/>
      <w:lvlJc w:val="left"/>
      <w:pPr>
        <w:tabs>
          <w:tab w:val="num" w:pos="0"/>
        </w:tabs>
        <w:ind w:left="792" w:hanging="432"/>
      </w:pPr>
      <w:rPr>
        <w:sz w:val="24"/>
        <w:szCs w:val="24"/>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cs="Symbol" w:hint="default"/>
        <w:color w:val="auto"/>
        <w:sz w:val="28"/>
        <w:szCs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1F"/>
    <w:multiLevelType w:val="multilevel"/>
    <w:tmpl w:val="0000001F"/>
    <w:name w:val="WW8Num46"/>
    <w:lvl w:ilvl="0">
      <w:start w:val="1"/>
      <w:numFmt w:val="decimal"/>
      <w:lvlText w:val="%1)"/>
      <w:lvlJc w:val="left"/>
      <w:pPr>
        <w:tabs>
          <w:tab w:val="num" w:pos="567"/>
        </w:tabs>
        <w:ind w:left="567" w:hanging="283"/>
      </w:pPr>
    </w:lvl>
    <w:lvl w:ilvl="1">
      <w:start w:val="1"/>
      <w:numFmt w:val="lowerLetter"/>
      <w:lvlText w:val="%2)"/>
      <w:lvlJc w:val="left"/>
      <w:pPr>
        <w:tabs>
          <w:tab w:val="num" w:pos="907"/>
        </w:tabs>
        <w:ind w:left="907" w:hanging="283"/>
      </w:pPr>
    </w:lvl>
    <w:lvl w:ilvl="2">
      <w:start w:val="1"/>
      <w:numFmt w:val="bullet"/>
      <w:lvlText w:val="–"/>
      <w:lvlJc w:val="left"/>
      <w:pPr>
        <w:tabs>
          <w:tab w:val="num" w:pos="1134"/>
        </w:tabs>
        <w:ind w:left="1134" w:hanging="22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339618E"/>
    <w:multiLevelType w:val="hybridMultilevel"/>
    <w:tmpl w:val="A27C2234"/>
    <w:name w:val="WW8Num12"/>
    <w:lvl w:ilvl="0" w:tplc="C0D4FC72">
      <w:start w:val="1"/>
      <w:numFmt w:val="bullet"/>
      <w:lvlText w:val=""/>
      <w:lvlJc w:val="left"/>
      <w:pPr>
        <w:tabs>
          <w:tab w:val="num" w:pos="720"/>
        </w:tabs>
        <w:ind w:left="720" w:hanging="360"/>
      </w:pPr>
      <w:rPr>
        <w:rFonts w:ascii="Symbol" w:hAnsi="Symbol" w:cs="Symbol" w:hint="default"/>
      </w:rPr>
    </w:lvl>
    <w:lvl w:ilvl="1" w:tplc="23D4084A">
      <w:start w:val="1"/>
      <w:numFmt w:val="bullet"/>
      <w:lvlText w:val="o"/>
      <w:lvlJc w:val="left"/>
      <w:pPr>
        <w:tabs>
          <w:tab w:val="num" w:pos="1440"/>
        </w:tabs>
        <w:ind w:left="1440" w:hanging="360"/>
      </w:pPr>
      <w:rPr>
        <w:rFonts w:ascii="Courier New" w:hAnsi="Courier New" w:cs="Courier New" w:hint="default"/>
      </w:rPr>
    </w:lvl>
    <w:lvl w:ilvl="2" w:tplc="70A4C9A6">
      <w:start w:val="1"/>
      <w:numFmt w:val="bullet"/>
      <w:lvlText w:val=""/>
      <w:lvlJc w:val="left"/>
      <w:pPr>
        <w:tabs>
          <w:tab w:val="num" w:pos="2160"/>
        </w:tabs>
        <w:ind w:left="2160" w:hanging="360"/>
      </w:pPr>
      <w:rPr>
        <w:rFonts w:ascii="Wingdings" w:hAnsi="Wingdings" w:cs="Wingdings" w:hint="default"/>
      </w:rPr>
    </w:lvl>
    <w:lvl w:ilvl="3" w:tplc="7A6C259A">
      <w:start w:val="1"/>
      <w:numFmt w:val="bullet"/>
      <w:lvlText w:val=""/>
      <w:lvlJc w:val="left"/>
      <w:pPr>
        <w:tabs>
          <w:tab w:val="num" w:pos="2880"/>
        </w:tabs>
        <w:ind w:left="2880" w:hanging="360"/>
      </w:pPr>
      <w:rPr>
        <w:rFonts w:ascii="Symbol" w:hAnsi="Symbol" w:cs="Symbol" w:hint="default"/>
      </w:rPr>
    </w:lvl>
    <w:lvl w:ilvl="4" w:tplc="DDBE4F26">
      <w:start w:val="1"/>
      <w:numFmt w:val="bullet"/>
      <w:lvlText w:val="o"/>
      <w:lvlJc w:val="left"/>
      <w:pPr>
        <w:tabs>
          <w:tab w:val="num" w:pos="3600"/>
        </w:tabs>
        <w:ind w:left="3600" w:hanging="360"/>
      </w:pPr>
      <w:rPr>
        <w:rFonts w:ascii="Courier New" w:hAnsi="Courier New" w:cs="Courier New" w:hint="default"/>
      </w:rPr>
    </w:lvl>
    <w:lvl w:ilvl="5" w:tplc="F1F8638C">
      <w:start w:val="1"/>
      <w:numFmt w:val="bullet"/>
      <w:lvlText w:val=""/>
      <w:lvlJc w:val="left"/>
      <w:pPr>
        <w:tabs>
          <w:tab w:val="num" w:pos="4320"/>
        </w:tabs>
        <w:ind w:left="4320" w:hanging="360"/>
      </w:pPr>
      <w:rPr>
        <w:rFonts w:ascii="Wingdings" w:hAnsi="Wingdings" w:cs="Wingdings" w:hint="default"/>
      </w:rPr>
    </w:lvl>
    <w:lvl w:ilvl="6" w:tplc="5E52FF06">
      <w:start w:val="1"/>
      <w:numFmt w:val="bullet"/>
      <w:lvlText w:val=""/>
      <w:lvlJc w:val="left"/>
      <w:pPr>
        <w:tabs>
          <w:tab w:val="num" w:pos="5040"/>
        </w:tabs>
        <w:ind w:left="5040" w:hanging="360"/>
      </w:pPr>
      <w:rPr>
        <w:rFonts w:ascii="Symbol" w:hAnsi="Symbol" w:cs="Symbol" w:hint="default"/>
      </w:rPr>
    </w:lvl>
    <w:lvl w:ilvl="7" w:tplc="162604D6">
      <w:start w:val="1"/>
      <w:numFmt w:val="bullet"/>
      <w:lvlText w:val="o"/>
      <w:lvlJc w:val="left"/>
      <w:pPr>
        <w:tabs>
          <w:tab w:val="num" w:pos="5760"/>
        </w:tabs>
        <w:ind w:left="5760" w:hanging="360"/>
      </w:pPr>
      <w:rPr>
        <w:rFonts w:ascii="Courier New" w:hAnsi="Courier New" w:cs="Courier New" w:hint="default"/>
      </w:rPr>
    </w:lvl>
    <w:lvl w:ilvl="8" w:tplc="D4CE6C3C">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50B1620"/>
    <w:multiLevelType w:val="singleLevel"/>
    <w:tmpl w:val="0CA46700"/>
    <w:lvl w:ilvl="0">
      <w:start w:val="1"/>
      <w:numFmt w:val="decimal"/>
      <w:lvlText w:val="%1."/>
      <w:lvlJc w:val="left"/>
      <w:pPr>
        <w:tabs>
          <w:tab w:val="num" w:pos="360"/>
        </w:tabs>
        <w:ind w:left="360" w:hanging="360"/>
      </w:pPr>
      <w:rPr>
        <w:rFonts w:asciiTheme="minorHAnsi" w:hAnsiTheme="minorHAnsi" w:hint="default"/>
        <w:color w:val="auto"/>
        <w:sz w:val="20"/>
      </w:rPr>
    </w:lvl>
  </w:abstractNum>
  <w:abstractNum w:abstractNumId="10" w15:restartNumberingAfterBreak="0">
    <w:nsid w:val="0E225620"/>
    <w:multiLevelType w:val="multilevel"/>
    <w:tmpl w:val="70389EEC"/>
    <w:lvl w:ilvl="0">
      <w:start w:val="1"/>
      <w:numFmt w:val="decimal"/>
      <w:lvlText w:val="%1."/>
      <w:lvlJc w:val="left"/>
      <w:pPr>
        <w:tabs>
          <w:tab w:val="num" w:pos="360"/>
        </w:tabs>
        <w:ind w:left="360" w:hanging="360"/>
      </w:pPr>
      <w:rPr>
        <w:rFonts w:hint="default"/>
        <w:sz w:val="20"/>
        <w:szCs w:val="20"/>
      </w:rPr>
    </w:lvl>
    <w:lvl w:ilvl="1">
      <w:start w:val="1"/>
      <w:numFmt w:val="decimal"/>
      <w:suff w:val="space"/>
      <w:lvlText w:val="%1.%2."/>
      <w:lvlJc w:val="left"/>
      <w:pPr>
        <w:ind w:left="792" w:hanging="432"/>
      </w:pPr>
      <w:rPr>
        <w:rFonts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F1120BE"/>
    <w:multiLevelType w:val="hybridMultilevel"/>
    <w:tmpl w:val="9640A0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0082BBE"/>
    <w:multiLevelType w:val="singleLevel"/>
    <w:tmpl w:val="0CA46700"/>
    <w:lvl w:ilvl="0">
      <w:start w:val="1"/>
      <w:numFmt w:val="decimal"/>
      <w:lvlText w:val="%1."/>
      <w:lvlJc w:val="left"/>
      <w:pPr>
        <w:tabs>
          <w:tab w:val="num" w:pos="360"/>
        </w:tabs>
        <w:ind w:left="360" w:hanging="360"/>
      </w:pPr>
      <w:rPr>
        <w:rFonts w:asciiTheme="minorHAnsi" w:hAnsiTheme="minorHAnsi" w:hint="default"/>
        <w:color w:val="auto"/>
        <w:sz w:val="20"/>
      </w:rPr>
    </w:lvl>
  </w:abstractNum>
  <w:abstractNum w:abstractNumId="13" w15:restartNumberingAfterBreak="0">
    <w:nsid w:val="10C92E30"/>
    <w:multiLevelType w:val="hybridMultilevel"/>
    <w:tmpl w:val="48DC8582"/>
    <w:lvl w:ilvl="0" w:tplc="AFD88022">
      <w:start w:val="1"/>
      <w:numFmt w:val="decimal"/>
      <w:lvlText w:val="%1)"/>
      <w:lvlJc w:val="left"/>
      <w:pPr>
        <w:tabs>
          <w:tab w:val="num" w:pos="600"/>
        </w:tabs>
        <w:ind w:left="600" w:hanging="360"/>
      </w:pPr>
    </w:lvl>
    <w:lvl w:ilvl="1" w:tplc="5136D6A0">
      <w:start w:val="1"/>
      <w:numFmt w:val="decimal"/>
      <w:lvlText w:val="%2."/>
      <w:lvlJc w:val="left"/>
      <w:pPr>
        <w:tabs>
          <w:tab w:val="num" w:pos="1440"/>
        </w:tabs>
        <w:ind w:left="1440" w:hanging="360"/>
      </w:pPr>
      <w:rPr>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367B42"/>
    <w:multiLevelType w:val="hybridMultilevel"/>
    <w:tmpl w:val="0AE43244"/>
    <w:lvl w:ilvl="0" w:tplc="4AD6890C">
      <w:start w:val="1"/>
      <w:numFmt w:val="lowerLetter"/>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6" w15:restartNumberingAfterBreak="0">
    <w:nsid w:val="11C900F3"/>
    <w:multiLevelType w:val="multilevel"/>
    <w:tmpl w:val="936AECC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31D7850"/>
    <w:multiLevelType w:val="hybridMultilevel"/>
    <w:tmpl w:val="A68CF6B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A5E8612C">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14CB5C5E"/>
    <w:multiLevelType w:val="hybridMultilevel"/>
    <w:tmpl w:val="94340D28"/>
    <w:lvl w:ilvl="0" w:tplc="04150001">
      <w:start w:val="1"/>
      <w:numFmt w:val="bullet"/>
      <w:lvlText w:val=""/>
      <w:lvlJc w:val="left"/>
      <w:pPr>
        <w:ind w:left="1388" w:hanging="360"/>
      </w:pPr>
      <w:rPr>
        <w:rFonts w:ascii="Symbol" w:hAnsi="Symbol" w:hint="default"/>
      </w:rPr>
    </w:lvl>
    <w:lvl w:ilvl="1" w:tplc="04150003" w:tentative="1">
      <w:start w:val="1"/>
      <w:numFmt w:val="bullet"/>
      <w:lvlText w:val="o"/>
      <w:lvlJc w:val="left"/>
      <w:pPr>
        <w:ind w:left="2108" w:hanging="360"/>
      </w:pPr>
      <w:rPr>
        <w:rFonts w:ascii="Courier New" w:hAnsi="Courier New" w:cs="Courier New" w:hint="default"/>
      </w:rPr>
    </w:lvl>
    <w:lvl w:ilvl="2" w:tplc="04150005" w:tentative="1">
      <w:start w:val="1"/>
      <w:numFmt w:val="bullet"/>
      <w:lvlText w:val=""/>
      <w:lvlJc w:val="left"/>
      <w:pPr>
        <w:ind w:left="2828" w:hanging="360"/>
      </w:pPr>
      <w:rPr>
        <w:rFonts w:ascii="Wingdings" w:hAnsi="Wingdings" w:hint="default"/>
      </w:rPr>
    </w:lvl>
    <w:lvl w:ilvl="3" w:tplc="04150001" w:tentative="1">
      <w:start w:val="1"/>
      <w:numFmt w:val="bullet"/>
      <w:lvlText w:val=""/>
      <w:lvlJc w:val="left"/>
      <w:pPr>
        <w:ind w:left="3548" w:hanging="360"/>
      </w:pPr>
      <w:rPr>
        <w:rFonts w:ascii="Symbol" w:hAnsi="Symbol" w:hint="default"/>
      </w:rPr>
    </w:lvl>
    <w:lvl w:ilvl="4" w:tplc="04150003" w:tentative="1">
      <w:start w:val="1"/>
      <w:numFmt w:val="bullet"/>
      <w:lvlText w:val="o"/>
      <w:lvlJc w:val="left"/>
      <w:pPr>
        <w:ind w:left="4268" w:hanging="360"/>
      </w:pPr>
      <w:rPr>
        <w:rFonts w:ascii="Courier New" w:hAnsi="Courier New" w:cs="Courier New" w:hint="default"/>
      </w:rPr>
    </w:lvl>
    <w:lvl w:ilvl="5" w:tplc="04150005" w:tentative="1">
      <w:start w:val="1"/>
      <w:numFmt w:val="bullet"/>
      <w:lvlText w:val=""/>
      <w:lvlJc w:val="left"/>
      <w:pPr>
        <w:ind w:left="4988" w:hanging="360"/>
      </w:pPr>
      <w:rPr>
        <w:rFonts w:ascii="Wingdings" w:hAnsi="Wingdings" w:hint="default"/>
      </w:rPr>
    </w:lvl>
    <w:lvl w:ilvl="6" w:tplc="04150001" w:tentative="1">
      <w:start w:val="1"/>
      <w:numFmt w:val="bullet"/>
      <w:lvlText w:val=""/>
      <w:lvlJc w:val="left"/>
      <w:pPr>
        <w:ind w:left="5708" w:hanging="360"/>
      </w:pPr>
      <w:rPr>
        <w:rFonts w:ascii="Symbol" w:hAnsi="Symbol" w:hint="default"/>
      </w:rPr>
    </w:lvl>
    <w:lvl w:ilvl="7" w:tplc="04150003" w:tentative="1">
      <w:start w:val="1"/>
      <w:numFmt w:val="bullet"/>
      <w:lvlText w:val="o"/>
      <w:lvlJc w:val="left"/>
      <w:pPr>
        <w:ind w:left="6428" w:hanging="360"/>
      </w:pPr>
      <w:rPr>
        <w:rFonts w:ascii="Courier New" w:hAnsi="Courier New" w:cs="Courier New" w:hint="default"/>
      </w:rPr>
    </w:lvl>
    <w:lvl w:ilvl="8" w:tplc="04150005" w:tentative="1">
      <w:start w:val="1"/>
      <w:numFmt w:val="bullet"/>
      <w:lvlText w:val=""/>
      <w:lvlJc w:val="left"/>
      <w:pPr>
        <w:ind w:left="7148" w:hanging="360"/>
      </w:pPr>
      <w:rPr>
        <w:rFonts w:ascii="Wingdings" w:hAnsi="Wingdings" w:hint="default"/>
      </w:rPr>
    </w:lvl>
  </w:abstractNum>
  <w:abstractNum w:abstractNumId="19" w15:restartNumberingAfterBreak="0">
    <w:nsid w:val="153E29F8"/>
    <w:multiLevelType w:val="hybridMultilevel"/>
    <w:tmpl w:val="EDB836FC"/>
    <w:lvl w:ilvl="0" w:tplc="BB22A08E">
      <w:start w:val="1"/>
      <w:numFmt w:val="lowerLetter"/>
      <w:lvlText w:val="%1)"/>
      <w:lvlJc w:val="left"/>
      <w:pPr>
        <w:ind w:left="1069" w:hanging="360"/>
      </w:pPr>
      <w:rPr>
        <w:rFonts w:hint="default"/>
        <w:color w:val="auto"/>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17BE18EA"/>
    <w:multiLevelType w:val="hybridMultilevel"/>
    <w:tmpl w:val="E9C4A64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1" w15:restartNumberingAfterBreak="0">
    <w:nsid w:val="18E3603D"/>
    <w:multiLevelType w:val="multilevel"/>
    <w:tmpl w:val="5E0EC030"/>
    <w:lvl w:ilvl="0">
      <w:start w:val="1"/>
      <w:numFmt w:val="decimal"/>
      <w:lvlText w:val="%1."/>
      <w:lvlJc w:val="left"/>
      <w:pPr>
        <w:tabs>
          <w:tab w:val="num" w:pos="360"/>
        </w:tabs>
        <w:ind w:left="360" w:hanging="360"/>
      </w:pPr>
      <w:rPr>
        <w:i w:val="0"/>
        <w:iCs w:val="0"/>
      </w:rPr>
    </w:lvl>
    <w:lvl w:ilvl="1">
      <w:start w:val="1"/>
      <w:numFmt w:val="decimal"/>
      <w:isLgl/>
      <w:lvlText w:val="%1.%2."/>
      <w:lvlJc w:val="left"/>
      <w:pPr>
        <w:tabs>
          <w:tab w:val="num" w:pos="720"/>
        </w:tabs>
        <w:ind w:left="720" w:hanging="360"/>
      </w:pPr>
      <w:rPr>
        <w:rFonts w:hint="default"/>
        <w:i w:val="0"/>
        <w:iCs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2" w15:restartNumberingAfterBreak="0">
    <w:nsid w:val="196C7011"/>
    <w:multiLevelType w:val="multilevel"/>
    <w:tmpl w:val="86EC976C"/>
    <w:lvl w:ilvl="0">
      <w:start w:val="1"/>
      <w:numFmt w:val="decimal"/>
      <w:lvlText w:val="%1."/>
      <w:lvlJc w:val="left"/>
      <w:pPr>
        <w:tabs>
          <w:tab w:val="num" w:pos="490"/>
        </w:tabs>
        <w:ind w:left="490" w:hanging="360"/>
      </w:pPr>
      <w:rPr>
        <w:rFonts w:hint="default"/>
        <w:b w:val="0"/>
        <w:bCs w:val="0"/>
        <w:color w:val="auto"/>
      </w:rPr>
    </w:lvl>
    <w:lvl w:ilvl="1">
      <w:start w:val="1"/>
      <w:numFmt w:val="decimal"/>
      <w:isLgl/>
      <w:lvlText w:val="%1.%2."/>
      <w:lvlJc w:val="left"/>
      <w:pPr>
        <w:tabs>
          <w:tab w:val="num" w:pos="502"/>
        </w:tabs>
        <w:ind w:left="502" w:hanging="360"/>
      </w:pPr>
      <w:rPr>
        <w:rFonts w:hint="default"/>
      </w:rPr>
    </w:lvl>
    <w:lvl w:ilvl="2">
      <w:start w:val="1"/>
      <w:numFmt w:val="none"/>
      <w:isLgl/>
      <w:lvlText w:val="5.3.1."/>
      <w:lvlJc w:val="left"/>
      <w:pPr>
        <w:tabs>
          <w:tab w:val="num" w:pos="874"/>
        </w:tabs>
        <w:ind w:left="874" w:hanging="720"/>
      </w:pPr>
      <w:rPr>
        <w:rFonts w:hint="default"/>
      </w:rPr>
    </w:lvl>
    <w:lvl w:ilvl="3">
      <w:start w:val="1"/>
      <w:numFmt w:val="decimal"/>
      <w:isLgl/>
      <w:lvlText w:val="%3.%4."/>
      <w:lvlJc w:val="left"/>
      <w:pPr>
        <w:tabs>
          <w:tab w:val="num" w:pos="886"/>
        </w:tabs>
        <w:ind w:left="886" w:hanging="720"/>
      </w:pPr>
      <w:rPr>
        <w:rFonts w:hint="default"/>
      </w:rPr>
    </w:lvl>
    <w:lvl w:ilvl="4">
      <w:start w:val="1"/>
      <w:numFmt w:val="decimal"/>
      <w:isLgl/>
      <w:lvlText w:val="%1.%2.%3%4.%5."/>
      <w:lvlJc w:val="left"/>
      <w:pPr>
        <w:tabs>
          <w:tab w:val="num" w:pos="1258"/>
        </w:tabs>
        <w:ind w:left="1258" w:hanging="1080"/>
      </w:pPr>
      <w:rPr>
        <w:rFonts w:hint="default"/>
      </w:rPr>
    </w:lvl>
    <w:lvl w:ilvl="5">
      <w:start w:val="1"/>
      <w:numFmt w:val="decimal"/>
      <w:isLgl/>
      <w:lvlText w:val="%1.%2.%3.%4.%5.%6."/>
      <w:lvlJc w:val="left"/>
      <w:pPr>
        <w:tabs>
          <w:tab w:val="num" w:pos="1270"/>
        </w:tabs>
        <w:ind w:left="1270" w:hanging="1080"/>
      </w:pPr>
      <w:rPr>
        <w:rFonts w:hint="default"/>
      </w:rPr>
    </w:lvl>
    <w:lvl w:ilvl="6">
      <w:start w:val="1"/>
      <w:numFmt w:val="decimal"/>
      <w:isLgl/>
      <w:lvlText w:val="%1.%2.%3.%4.%5.%6.%7."/>
      <w:lvlJc w:val="left"/>
      <w:pPr>
        <w:tabs>
          <w:tab w:val="num" w:pos="1642"/>
        </w:tabs>
        <w:ind w:left="1642" w:hanging="1440"/>
      </w:pPr>
      <w:rPr>
        <w:rFonts w:hint="default"/>
      </w:rPr>
    </w:lvl>
    <w:lvl w:ilvl="7">
      <w:start w:val="1"/>
      <w:numFmt w:val="decimal"/>
      <w:isLgl/>
      <w:lvlText w:val="%1.%2.%3.%4.%5.%6.%7.%8."/>
      <w:lvlJc w:val="left"/>
      <w:pPr>
        <w:tabs>
          <w:tab w:val="num" w:pos="1654"/>
        </w:tabs>
        <w:ind w:left="1654" w:hanging="1440"/>
      </w:pPr>
      <w:rPr>
        <w:rFonts w:hint="default"/>
      </w:rPr>
    </w:lvl>
    <w:lvl w:ilvl="8">
      <w:start w:val="1"/>
      <w:numFmt w:val="decimal"/>
      <w:isLgl/>
      <w:lvlText w:val="%1.%2.%3.%4.%5.%6.%7.%8.%9."/>
      <w:lvlJc w:val="left"/>
      <w:pPr>
        <w:tabs>
          <w:tab w:val="num" w:pos="2026"/>
        </w:tabs>
        <w:ind w:left="2026" w:hanging="1800"/>
      </w:pPr>
      <w:rPr>
        <w:rFonts w:hint="default"/>
      </w:r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24" w15:restartNumberingAfterBreak="0">
    <w:nsid w:val="1AB303C2"/>
    <w:multiLevelType w:val="multilevel"/>
    <w:tmpl w:val="473AF962"/>
    <w:lvl w:ilvl="0">
      <w:start w:val="3"/>
      <w:numFmt w:val="decimal"/>
      <w:lvlText w:val="%1."/>
      <w:lvlJc w:val="left"/>
      <w:pPr>
        <w:tabs>
          <w:tab w:val="num" w:pos="360"/>
        </w:tabs>
        <w:ind w:left="360" w:hanging="360"/>
      </w:pPr>
      <w:rPr>
        <w:rFonts w:ascii="Calibri" w:hAnsi="Calibri" w:cs="Calibri" w:hint="default"/>
        <w:b/>
        <w:bCs/>
        <w:sz w:val="20"/>
        <w:szCs w:val="20"/>
      </w:rPr>
    </w:lvl>
    <w:lvl w:ilvl="1">
      <w:start w:val="1"/>
      <w:numFmt w:val="decimal"/>
      <w:lvlText w:val="%1.%2."/>
      <w:lvlJc w:val="left"/>
      <w:pPr>
        <w:tabs>
          <w:tab w:val="num" w:pos="2774"/>
        </w:tabs>
        <w:ind w:left="1588" w:hanging="1021"/>
      </w:pPr>
      <w:rPr>
        <w:rFonts w:hint="default"/>
        <w:b/>
        <w:bCs/>
        <w:i w:val="0"/>
        <w:iCs w:val="0"/>
        <w:sz w:val="20"/>
        <w:szCs w:val="2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25"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6" w15:restartNumberingAfterBreak="0">
    <w:nsid w:val="1E665F9C"/>
    <w:multiLevelType w:val="multilevel"/>
    <w:tmpl w:val="A5C62886"/>
    <w:lvl w:ilvl="0">
      <w:start w:val="1"/>
      <w:numFmt w:val="decimal"/>
      <w:lvlText w:val="%1."/>
      <w:lvlJc w:val="left"/>
      <w:pPr>
        <w:tabs>
          <w:tab w:val="num" w:pos="490"/>
        </w:tabs>
        <w:ind w:left="490" w:hanging="360"/>
      </w:pPr>
      <w:rPr>
        <w:rFonts w:hint="default"/>
        <w:b w:val="0"/>
        <w:bCs w:val="0"/>
        <w:i w:val="0"/>
        <w:iCs w:val="0"/>
      </w:rPr>
    </w:lvl>
    <w:lvl w:ilvl="1">
      <w:start w:val="1"/>
      <w:numFmt w:val="decimal"/>
      <w:isLgl/>
      <w:lvlText w:val="%1.%2."/>
      <w:lvlJc w:val="left"/>
      <w:pPr>
        <w:tabs>
          <w:tab w:val="num" w:pos="502"/>
        </w:tabs>
        <w:ind w:left="502" w:hanging="360"/>
      </w:pPr>
      <w:rPr>
        <w:rFonts w:hint="default"/>
      </w:rPr>
    </w:lvl>
    <w:lvl w:ilvl="2">
      <w:start w:val="1"/>
      <w:numFmt w:val="decimal"/>
      <w:isLgl/>
      <w:lvlText w:val="%2.%3."/>
      <w:lvlJc w:val="left"/>
      <w:pPr>
        <w:tabs>
          <w:tab w:val="num" w:pos="874"/>
        </w:tabs>
        <w:ind w:left="874" w:hanging="720"/>
      </w:pPr>
      <w:rPr>
        <w:rFonts w:hint="default"/>
        <w:b/>
        <w:bCs/>
      </w:rPr>
    </w:lvl>
    <w:lvl w:ilvl="3">
      <w:start w:val="1"/>
      <w:numFmt w:val="decimal"/>
      <w:isLgl/>
      <w:lvlText w:val="%3.%4."/>
      <w:lvlJc w:val="left"/>
      <w:pPr>
        <w:tabs>
          <w:tab w:val="num" w:pos="886"/>
        </w:tabs>
        <w:ind w:left="886" w:hanging="720"/>
      </w:pPr>
      <w:rPr>
        <w:rFonts w:hint="default"/>
      </w:rPr>
    </w:lvl>
    <w:lvl w:ilvl="4">
      <w:start w:val="1"/>
      <w:numFmt w:val="decimal"/>
      <w:isLgl/>
      <w:lvlText w:val="%1.%2.%3.%4.%5."/>
      <w:lvlJc w:val="left"/>
      <w:pPr>
        <w:tabs>
          <w:tab w:val="num" w:pos="1258"/>
        </w:tabs>
        <w:ind w:left="1258" w:hanging="1080"/>
      </w:pPr>
      <w:rPr>
        <w:rFonts w:hint="default"/>
      </w:rPr>
    </w:lvl>
    <w:lvl w:ilvl="5">
      <w:start w:val="1"/>
      <w:numFmt w:val="decimal"/>
      <w:isLgl/>
      <w:lvlText w:val="%1.%2.%3.%4.%5.%6."/>
      <w:lvlJc w:val="left"/>
      <w:pPr>
        <w:tabs>
          <w:tab w:val="num" w:pos="1270"/>
        </w:tabs>
        <w:ind w:left="1270" w:hanging="1080"/>
      </w:pPr>
      <w:rPr>
        <w:rFonts w:hint="default"/>
      </w:rPr>
    </w:lvl>
    <w:lvl w:ilvl="6">
      <w:start w:val="1"/>
      <w:numFmt w:val="decimal"/>
      <w:isLgl/>
      <w:lvlText w:val="%1.%2.%3.%4.%5.%6.%7."/>
      <w:lvlJc w:val="left"/>
      <w:pPr>
        <w:tabs>
          <w:tab w:val="num" w:pos="1642"/>
        </w:tabs>
        <w:ind w:left="1642" w:hanging="1440"/>
      </w:pPr>
      <w:rPr>
        <w:rFonts w:hint="default"/>
      </w:rPr>
    </w:lvl>
    <w:lvl w:ilvl="7">
      <w:start w:val="1"/>
      <w:numFmt w:val="decimal"/>
      <w:isLgl/>
      <w:lvlText w:val="%1.%2.%3.%4.%5.%6.%7.%8."/>
      <w:lvlJc w:val="left"/>
      <w:pPr>
        <w:tabs>
          <w:tab w:val="num" w:pos="1654"/>
        </w:tabs>
        <w:ind w:left="1654" w:hanging="1440"/>
      </w:pPr>
      <w:rPr>
        <w:rFonts w:hint="default"/>
      </w:rPr>
    </w:lvl>
    <w:lvl w:ilvl="8">
      <w:start w:val="1"/>
      <w:numFmt w:val="decimal"/>
      <w:isLgl/>
      <w:lvlText w:val="%1.%2.%3.%4.%5.%6.%7.%8.%9."/>
      <w:lvlJc w:val="left"/>
      <w:pPr>
        <w:tabs>
          <w:tab w:val="num" w:pos="2026"/>
        </w:tabs>
        <w:ind w:left="2026" w:hanging="1800"/>
      </w:pPr>
      <w:rPr>
        <w:rFonts w:hint="default"/>
      </w:rPr>
    </w:lvl>
  </w:abstractNum>
  <w:abstractNum w:abstractNumId="27" w15:restartNumberingAfterBreak="0">
    <w:nsid w:val="23732E6D"/>
    <w:multiLevelType w:val="multilevel"/>
    <w:tmpl w:val="1D5E1A6E"/>
    <w:lvl w:ilvl="0">
      <w:start w:val="2"/>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sz w:val="20"/>
        <w:szCs w:val="20"/>
      </w:rPr>
    </w:lvl>
    <w:lvl w:ilvl="2">
      <w:start w:val="1"/>
      <w:numFmt w:val="decimal"/>
      <w:lvlRestart w:val="0"/>
      <w:lvlText w:val="%1.%2.%3."/>
      <w:lvlJc w:val="left"/>
      <w:pPr>
        <w:tabs>
          <w:tab w:val="num" w:pos="1440"/>
        </w:tabs>
        <w:ind w:left="1224" w:hanging="504"/>
      </w:pPr>
      <w:rPr>
        <w:rFonts w:hint="default"/>
        <w:b w:val="0"/>
        <w:bCs w:val="0"/>
      </w:rPr>
    </w:lvl>
    <w:lvl w:ilvl="3">
      <w:start w:val="1"/>
      <w:numFmt w:val="decimal"/>
      <w:lvlText w:val="%1.%2.%3.%4."/>
      <w:lvlJc w:val="left"/>
      <w:pPr>
        <w:tabs>
          <w:tab w:val="num" w:pos="1800"/>
        </w:tabs>
        <w:ind w:left="1728" w:hanging="648"/>
      </w:pPr>
      <w:rPr>
        <w:rFonts w:hint="default"/>
        <w:color w:val="auto"/>
        <w:sz w:val="28"/>
        <w:szCs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4230161"/>
    <w:multiLevelType w:val="singleLevel"/>
    <w:tmpl w:val="0CA46700"/>
    <w:lvl w:ilvl="0">
      <w:start w:val="1"/>
      <w:numFmt w:val="decimal"/>
      <w:lvlText w:val="%1."/>
      <w:lvlJc w:val="left"/>
      <w:pPr>
        <w:tabs>
          <w:tab w:val="num" w:pos="360"/>
        </w:tabs>
        <w:ind w:left="360" w:hanging="360"/>
      </w:pPr>
      <w:rPr>
        <w:rFonts w:asciiTheme="minorHAnsi" w:hAnsiTheme="minorHAnsi" w:hint="default"/>
        <w:color w:val="auto"/>
        <w:sz w:val="20"/>
      </w:rPr>
    </w:lvl>
  </w:abstractNum>
  <w:abstractNum w:abstractNumId="29" w15:restartNumberingAfterBreak="0">
    <w:nsid w:val="24410B43"/>
    <w:multiLevelType w:val="multilevel"/>
    <w:tmpl w:val="74984A0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0" w15:restartNumberingAfterBreak="0">
    <w:nsid w:val="24AF04CD"/>
    <w:multiLevelType w:val="multilevel"/>
    <w:tmpl w:val="B2B07FDA"/>
    <w:lvl w:ilvl="0">
      <w:start w:val="8"/>
      <w:numFmt w:val="decimal"/>
      <w:lvlText w:val="%1."/>
      <w:lvlJc w:val="left"/>
      <w:pPr>
        <w:ind w:left="450" w:hanging="450"/>
      </w:pPr>
      <w:rPr>
        <w:rFonts w:hint="default"/>
        <w:u w:val="single"/>
      </w:rPr>
    </w:lvl>
    <w:lvl w:ilvl="1">
      <w:start w:val="1"/>
      <w:numFmt w:val="decimal"/>
      <w:lvlText w:val="%1.%2."/>
      <w:lvlJc w:val="left"/>
      <w:pPr>
        <w:ind w:left="804" w:hanging="450"/>
      </w:pPr>
      <w:rPr>
        <w:rFonts w:hint="default"/>
        <w:u w:val="single"/>
      </w:rPr>
    </w:lvl>
    <w:lvl w:ilvl="2">
      <w:start w:val="1"/>
      <w:numFmt w:val="decimal"/>
      <w:lvlText w:val="%1.%2.%3."/>
      <w:lvlJc w:val="left"/>
      <w:pPr>
        <w:ind w:left="1428" w:hanging="720"/>
      </w:pPr>
      <w:rPr>
        <w:rFonts w:hint="default"/>
        <w:u w:val="single"/>
      </w:rPr>
    </w:lvl>
    <w:lvl w:ilvl="3">
      <w:start w:val="1"/>
      <w:numFmt w:val="decimal"/>
      <w:lvlText w:val="%1.%2.%3.%4."/>
      <w:lvlJc w:val="left"/>
      <w:pPr>
        <w:ind w:left="1782" w:hanging="720"/>
      </w:pPr>
      <w:rPr>
        <w:rFonts w:hint="default"/>
        <w:u w:val="single"/>
      </w:rPr>
    </w:lvl>
    <w:lvl w:ilvl="4">
      <w:start w:val="1"/>
      <w:numFmt w:val="decimal"/>
      <w:lvlText w:val="%1.%2.%3.%4.%5."/>
      <w:lvlJc w:val="left"/>
      <w:pPr>
        <w:ind w:left="2496" w:hanging="1080"/>
      </w:pPr>
      <w:rPr>
        <w:rFonts w:hint="default"/>
        <w:u w:val="single"/>
      </w:rPr>
    </w:lvl>
    <w:lvl w:ilvl="5">
      <w:start w:val="1"/>
      <w:numFmt w:val="decimal"/>
      <w:lvlText w:val="%1.%2.%3.%4.%5.%6."/>
      <w:lvlJc w:val="left"/>
      <w:pPr>
        <w:ind w:left="2850" w:hanging="1080"/>
      </w:pPr>
      <w:rPr>
        <w:rFonts w:hint="default"/>
        <w:u w:val="single"/>
      </w:rPr>
    </w:lvl>
    <w:lvl w:ilvl="6">
      <w:start w:val="1"/>
      <w:numFmt w:val="decimal"/>
      <w:lvlText w:val="%1.%2.%3.%4.%5.%6.%7."/>
      <w:lvlJc w:val="left"/>
      <w:pPr>
        <w:ind w:left="3204" w:hanging="1080"/>
      </w:pPr>
      <w:rPr>
        <w:rFonts w:hint="default"/>
        <w:u w:val="single"/>
      </w:rPr>
    </w:lvl>
    <w:lvl w:ilvl="7">
      <w:start w:val="1"/>
      <w:numFmt w:val="decimal"/>
      <w:lvlText w:val="%1.%2.%3.%4.%5.%6.%7.%8."/>
      <w:lvlJc w:val="left"/>
      <w:pPr>
        <w:ind w:left="3918" w:hanging="1440"/>
      </w:pPr>
      <w:rPr>
        <w:rFonts w:hint="default"/>
        <w:u w:val="single"/>
      </w:rPr>
    </w:lvl>
    <w:lvl w:ilvl="8">
      <w:start w:val="1"/>
      <w:numFmt w:val="decimal"/>
      <w:lvlText w:val="%1.%2.%3.%4.%5.%6.%7.%8.%9."/>
      <w:lvlJc w:val="left"/>
      <w:pPr>
        <w:ind w:left="4272" w:hanging="1440"/>
      </w:pPr>
      <w:rPr>
        <w:rFonts w:hint="default"/>
        <w:u w:val="single"/>
      </w:rPr>
    </w:lvl>
  </w:abstractNum>
  <w:abstractNum w:abstractNumId="31" w15:restartNumberingAfterBreak="0">
    <w:nsid w:val="24B85A96"/>
    <w:multiLevelType w:val="hybridMultilevel"/>
    <w:tmpl w:val="0DE45C9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3" w15:restartNumberingAfterBreak="0">
    <w:nsid w:val="29404156"/>
    <w:multiLevelType w:val="multilevel"/>
    <w:tmpl w:val="85C4516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2A083514"/>
    <w:multiLevelType w:val="hybridMultilevel"/>
    <w:tmpl w:val="80DE5E3A"/>
    <w:lvl w:ilvl="0" w:tplc="740C8C20">
      <w:start w:val="1"/>
      <w:numFmt w:val="decimal"/>
      <w:lvlText w:val="%1)"/>
      <w:lvlJc w:val="left"/>
      <w:pPr>
        <w:ind w:left="1080" w:hanging="360"/>
      </w:pPr>
      <w:rPr>
        <w:rFonts w:hint="default"/>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B5E75D1"/>
    <w:multiLevelType w:val="hybridMultilevel"/>
    <w:tmpl w:val="4B126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CB439A3"/>
    <w:multiLevelType w:val="multilevel"/>
    <w:tmpl w:val="A3EC0AE6"/>
    <w:lvl w:ilvl="0">
      <w:start w:val="1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2E455091"/>
    <w:multiLevelType w:val="hybridMultilevel"/>
    <w:tmpl w:val="3C1A3F80"/>
    <w:lvl w:ilvl="0" w:tplc="C5DC3694">
      <w:start w:val="1"/>
      <w:numFmt w:val="lowerLetter"/>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38" w15:restartNumberingAfterBreak="0">
    <w:nsid w:val="2FF91D4F"/>
    <w:multiLevelType w:val="hybridMultilevel"/>
    <w:tmpl w:val="A8EC1AE6"/>
    <w:lvl w:ilvl="0" w:tplc="7B46C114">
      <w:start w:val="14"/>
      <w:numFmt w:val="decimal"/>
      <w:lvlText w:val="%1."/>
      <w:lvlJc w:val="left"/>
      <w:pPr>
        <w:tabs>
          <w:tab w:val="num" w:pos="360"/>
        </w:tabs>
        <w:ind w:left="360" w:hanging="360"/>
      </w:pPr>
      <w:rPr>
        <w:b/>
        <w:sz w:val="22"/>
        <w:szCs w:val="22"/>
      </w:rPr>
    </w:lvl>
    <w:lvl w:ilvl="1" w:tplc="27508762">
      <w:start w:val="1"/>
      <w:numFmt w:val="decimal"/>
      <w:lvlText w:val="%2."/>
      <w:lvlJc w:val="left"/>
      <w:pPr>
        <w:tabs>
          <w:tab w:val="num" w:pos="152"/>
        </w:tabs>
        <w:ind w:left="152" w:hanging="363"/>
      </w:pPr>
      <w:rPr>
        <w:rFonts w:ascii="Tahoma" w:hAnsi="Tahoma" w:cs="Times New Roman" w:hint="default"/>
        <w:b w:val="0"/>
        <w:i w:val="0"/>
        <w:sz w:val="20"/>
        <w:szCs w:val="20"/>
      </w:rPr>
    </w:lvl>
    <w:lvl w:ilvl="2" w:tplc="2F0E7EF4">
      <w:start w:val="1"/>
      <w:numFmt w:val="decimal"/>
      <w:lvlText w:val="%3)"/>
      <w:lvlJc w:val="left"/>
      <w:pPr>
        <w:tabs>
          <w:tab w:val="num" w:pos="566"/>
        </w:tabs>
        <w:ind w:left="566" w:hanging="454"/>
      </w:pPr>
    </w:lvl>
    <w:lvl w:ilvl="3" w:tplc="744E43A6">
      <w:start w:val="1"/>
      <w:numFmt w:val="lowerLetter"/>
      <w:lvlText w:val="%4)"/>
      <w:lvlJc w:val="left"/>
      <w:pPr>
        <w:tabs>
          <w:tab w:val="num" w:pos="623"/>
        </w:tabs>
        <w:ind w:left="623" w:hanging="340"/>
      </w:pPr>
      <w:rPr>
        <w:rFonts w:ascii="Tahoma" w:hAnsi="Tahoma" w:cs="Times New Roman" w:hint="default"/>
        <w:b w:val="0"/>
        <w:i w:val="0"/>
        <w:sz w:val="16"/>
        <w:szCs w:val="16"/>
      </w:rPr>
    </w:lvl>
    <w:lvl w:ilvl="4" w:tplc="04150019">
      <w:start w:val="1"/>
      <w:numFmt w:val="decimal"/>
      <w:lvlText w:val="%5."/>
      <w:lvlJc w:val="left"/>
      <w:pPr>
        <w:tabs>
          <w:tab w:val="num" w:pos="3032"/>
        </w:tabs>
        <w:ind w:left="3032" w:hanging="360"/>
      </w:pPr>
    </w:lvl>
    <w:lvl w:ilvl="5" w:tplc="0415001B">
      <w:start w:val="1"/>
      <w:numFmt w:val="decimal"/>
      <w:lvlText w:val="%6."/>
      <w:lvlJc w:val="left"/>
      <w:pPr>
        <w:tabs>
          <w:tab w:val="num" w:pos="3752"/>
        </w:tabs>
        <w:ind w:left="3752" w:hanging="360"/>
      </w:pPr>
    </w:lvl>
    <w:lvl w:ilvl="6" w:tplc="0415000F">
      <w:start w:val="1"/>
      <w:numFmt w:val="decimal"/>
      <w:lvlText w:val="%7."/>
      <w:lvlJc w:val="left"/>
      <w:pPr>
        <w:tabs>
          <w:tab w:val="num" w:pos="4472"/>
        </w:tabs>
        <w:ind w:left="4472" w:hanging="360"/>
      </w:pPr>
    </w:lvl>
    <w:lvl w:ilvl="7" w:tplc="04150019">
      <w:start w:val="1"/>
      <w:numFmt w:val="decimal"/>
      <w:lvlText w:val="%8."/>
      <w:lvlJc w:val="left"/>
      <w:pPr>
        <w:tabs>
          <w:tab w:val="num" w:pos="5192"/>
        </w:tabs>
        <w:ind w:left="5192" w:hanging="360"/>
      </w:pPr>
    </w:lvl>
    <w:lvl w:ilvl="8" w:tplc="0415001B">
      <w:start w:val="1"/>
      <w:numFmt w:val="decimal"/>
      <w:lvlText w:val="%9."/>
      <w:lvlJc w:val="left"/>
      <w:pPr>
        <w:tabs>
          <w:tab w:val="num" w:pos="5912"/>
        </w:tabs>
        <w:ind w:left="5912" w:hanging="360"/>
      </w:pPr>
    </w:lvl>
  </w:abstractNum>
  <w:abstractNum w:abstractNumId="39" w15:restartNumberingAfterBreak="0">
    <w:nsid w:val="301E2B09"/>
    <w:multiLevelType w:val="singleLevel"/>
    <w:tmpl w:val="D136B99E"/>
    <w:lvl w:ilvl="0">
      <w:start w:val="1"/>
      <w:numFmt w:val="lowerLetter"/>
      <w:lvlText w:val="%1)"/>
      <w:legacy w:legacy="1" w:legacySpace="0" w:legacyIndent="245"/>
      <w:lvlJc w:val="left"/>
      <w:rPr>
        <w:rFonts w:ascii="Times New Roman" w:eastAsia="Times New Roman" w:hAnsi="Times New Roman" w:cs="Calibri"/>
      </w:rPr>
    </w:lvl>
  </w:abstractNum>
  <w:abstractNum w:abstractNumId="40"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1" w15:restartNumberingAfterBreak="0">
    <w:nsid w:val="326932F3"/>
    <w:multiLevelType w:val="hybridMultilevel"/>
    <w:tmpl w:val="01B0274E"/>
    <w:lvl w:ilvl="0" w:tplc="605ADA0E">
      <w:start w:val="1"/>
      <w:numFmt w:val="decimal"/>
      <w:lvlText w:val="%1)"/>
      <w:lvlJc w:val="left"/>
      <w:pPr>
        <w:ind w:left="720" w:hanging="360"/>
      </w:pPr>
      <w:rPr>
        <w:rFonts w:ascii="Calibri" w:hAnsi="Calibri" w:cs="Calibri"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3"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42100B3"/>
    <w:multiLevelType w:val="multilevel"/>
    <w:tmpl w:val="F3022522"/>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43B7F81"/>
    <w:multiLevelType w:val="multilevel"/>
    <w:tmpl w:val="8654BEE8"/>
    <w:lvl w:ilvl="0">
      <w:start w:val="3"/>
      <w:numFmt w:val="decimal"/>
      <w:lvlText w:val="%1."/>
      <w:lvlJc w:val="left"/>
      <w:pPr>
        <w:ind w:left="360" w:hanging="360"/>
      </w:pPr>
      <w:rPr>
        <w:rFonts w:hint="default"/>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038" w:hanging="108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384" w:hanging="1440"/>
      </w:pPr>
      <w:rPr>
        <w:rFonts w:hint="default"/>
        <w:b w:val="0"/>
      </w:rPr>
    </w:lvl>
  </w:abstractNum>
  <w:abstractNum w:abstractNumId="46" w15:restartNumberingAfterBreak="0">
    <w:nsid w:val="3521649A"/>
    <w:multiLevelType w:val="singleLevel"/>
    <w:tmpl w:val="0CA46700"/>
    <w:lvl w:ilvl="0">
      <w:start w:val="1"/>
      <w:numFmt w:val="decimal"/>
      <w:lvlText w:val="%1."/>
      <w:lvlJc w:val="left"/>
      <w:pPr>
        <w:tabs>
          <w:tab w:val="num" w:pos="360"/>
        </w:tabs>
        <w:ind w:left="360" w:hanging="360"/>
      </w:pPr>
      <w:rPr>
        <w:rFonts w:asciiTheme="minorHAnsi" w:hAnsiTheme="minorHAnsi" w:hint="default"/>
        <w:color w:val="auto"/>
        <w:sz w:val="20"/>
      </w:rPr>
    </w:lvl>
  </w:abstractNum>
  <w:abstractNum w:abstractNumId="47" w15:restartNumberingAfterBreak="0">
    <w:nsid w:val="37531FE9"/>
    <w:multiLevelType w:val="multilevel"/>
    <w:tmpl w:val="0F4A0262"/>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1274"/>
        </w:tabs>
        <w:ind w:left="1274" w:hanging="480"/>
      </w:pPr>
      <w:rPr>
        <w:rFonts w:hint="default"/>
        <w:b w:val="0"/>
        <w:bCs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3102"/>
        </w:tabs>
        <w:ind w:left="3102" w:hanging="720"/>
      </w:pPr>
      <w:rPr>
        <w:rFonts w:hint="default"/>
      </w:rPr>
    </w:lvl>
    <w:lvl w:ilvl="4">
      <w:start w:val="1"/>
      <w:numFmt w:val="lowerLetter"/>
      <w:lvlText w:val="%5)"/>
      <w:lvlJc w:val="left"/>
      <w:pPr>
        <w:tabs>
          <w:tab w:val="num" w:pos="4256"/>
        </w:tabs>
        <w:ind w:left="4256" w:hanging="1080"/>
      </w:pPr>
      <w:rPr>
        <w:rFonts w:ascii="Calibri" w:eastAsia="Times New Roman" w:hAnsi="Calibri" w:hint="default"/>
      </w:rPr>
    </w:lvl>
    <w:lvl w:ilvl="5">
      <w:start w:val="1"/>
      <w:numFmt w:val="decimal"/>
      <w:lvlText w:val="%1.%2.%3.%4.%5.%6."/>
      <w:lvlJc w:val="left"/>
      <w:pPr>
        <w:tabs>
          <w:tab w:val="num" w:pos="5050"/>
        </w:tabs>
        <w:ind w:left="5050" w:hanging="1080"/>
      </w:pPr>
      <w:rPr>
        <w:rFonts w:hint="default"/>
      </w:rPr>
    </w:lvl>
    <w:lvl w:ilvl="6">
      <w:start w:val="1"/>
      <w:numFmt w:val="decimal"/>
      <w:lvlText w:val="%1.%2.%3.%4.%5.%6.%7."/>
      <w:lvlJc w:val="left"/>
      <w:pPr>
        <w:tabs>
          <w:tab w:val="num" w:pos="6204"/>
        </w:tabs>
        <w:ind w:left="6204" w:hanging="1440"/>
      </w:pPr>
      <w:rPr>
        <w:rFonts w:hint="default"/>
      </w:rPr>
    </w:lvl>
    <w:lvl w:ilvl="7">
      <w:start w:val="1"/>
      <w:numFmt w:val="decimal"/>
      <w:lvlText w:val="%1.%2.%3.%4.%5.%6.%7.%8."/>
      <w:lvlJc w:val="left"/>
      <w:pPr>
        <w:tabs>
          <w:tab w:val="num" w:pos="6998"/>
        </w:tabs>
        <w:ind w:left="6998" w:hanging="1440"/>
      </w:pPr>
      <w:rPr>
        <w:rFonts w:hint="default"/>
      </w:rPr>
    </w:lvl>
    <w:lvl w:ilvl="8">
      <w:start w:val="1"/>
      <w:numFmt w:val="decimal"/>
      <w:lvlText w:val="%1.%2.%3.%4.%5.%6.%7.%8.%9."/>
      <w:lvlJc w:val="left"/>
      <w:pPr>
        <w:tabs>
          <w:tab w:val="num" w:pos="8152"/>
        </w:tabs>
        <w:ind w:left="8152" w:hanging="1800"/>
      </w:pPr>
      <w:rPr>
        <w:rFonts w:hint="default"/>
      </w:rPr>
    </w:lvl>
  </w:abstractNum>
  <w:abstractNum w:abstractNumId="48" w15:restartNumberingAfterBreak="0">
    <w:nsid w:val="388B625E"/>
    <w:multiLevelType w:val="hybridMultilevel"/>
    <w:tmpl w:val="65643EA0"/>
    <w:name w:val="WW8Num4422"/>
    <w:lvl w:ilvl="0" w:tplc="0C707BEE">
      <w:start w:val="3"/>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1182F70C">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397B6251"/>
    <w:multiLevelType w:val="hybridMultilevel"/>
    <w:tmpl w:val="D2B88F2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9D2796E"/>
    <w:multiLevelType w:val="multilevel"/>
    <w:tmpl w:val="30C6A380"/>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792"/>
        </w:tabs>
        <w:ind w:left="792" w:hanging="432"/>
      </w:pPr>
      <w:rPr>
        <w:rFonts w:ascii="Calibri" w:eastAsia="Times New Roman" w:hAnsi="Calibri" w:cs="Calibri"/>
        <w:i w:val="0"/>
        <w:iCs w:val="0"/>
      </w:rPr>
    </w:lvl>
    <w:lvl w:ilvl="2">
      <w:start w:val="1"/>
      <w:numFmt w:val="decimal"/>
      <w:lvlText w:val="%1.%2.%3."/>
      <w:lvlJc w:val="left"/>
      <w:pPr>
        <w:tabs>
          <w:tab w:val="num" w:pos="1713"/>
        </w:tabs>
        <w:ind w:left="1497" w:hanging="504"/>
      </w:pPr>
      <w:rPr>
        <w:b w:val="0"/>
        <w:bCs w:val="0"/>
        <w:i w:val="0"/>
        <w:iCs w:val="0"/>
        <w:color w:val="auto"/>
        <w:sz w:val="24"/>
      </w:rPr>
    </w:lvl>
    <w:lvl w:ilvl="3">
      <w:start w:val="1"/>
      <w:numFmt w:val="decimal"/>
      <w:lvlText w:val="%1.%2.%3.%4."/>
      <w:lvlJc w:val="left"/>
      <w:pPr>
        <w:tabs>
          <w:tab w:val="num" w:pos="2357"/>
        </w:tabs>
        <w:ind w:left="1925" w:hanging="648"/>
      </w:pPr>
      <w:rPr>
        <w:b w:val="0"/>
        <w:bCs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1" w15:restartNumberingAfterBreak="0">
    <w:nsid w:val="3F07280E"/>
    <w:multiLevelType w:val="hybridMultilevel"/>
    <w:tmpl w:val="C4F44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9739DF"/>
    <w:multiLevelType w:val="hybridMultilevel"/>
    <w:tmpl w:val="9962DC6E"/>
    <w:lvl w:ilvl="0" w:tplc="FBE4E9F4">
      <w:numFmt w:val="bullet"/>
      <w:pStyle w:val="Heading11"/>
      <w:lvlText w:val="-"/>
      <w:lvlJc w:val="left"/>
      <w:pPr>
        <w:tabs>
          <w:tab w:val="num" w:pos="554"/>
        </w:tabs>
        <w:ind w:left="554" w:hanging="420"/>
      </w:pPr>
      <w:rPr>
        <w:rFonts w:ascii="Arial" w:eastAsia="Times New Roman" w:hAnsi="Arial" w:hint="default"/>
      </w:rPr>
    </w:lvl>
    <w:lvl w:ilvl="1" w:tplc="D5E2DB56">
      <w:start w:val="1"/>
      <w:numFmt w:val="decimal"/>
      <w:lvlText w:val="%2."/>
      <w:lvlJc w:val="left"/>
      <w:pPr>
        <w:tabs>
          <w:tab w:val="num" w:pos="1440"/>
        </w:tabs>
        <w:ind w:left="1440" w:hanging="360"/>
      </w:pPr>
      <w:rPr>
        <w:rFonts w:cs="Times New Roman"/>
      </w:rPr>
    </w:lvl>
    <w:lvl w:ilvl="2" w:tplc="03E2475E">
      <w:start w:val="1"/>
      <w:numFmt w:val="decimal"/>
      <w:lvlText w:val="%3."/>
      <w:lvlJc w:val="left"/>
      <w:pPr>
        <w:tabs>
          <w:tab w:val="num" w:pos="2160"/>
        </w:tabs>
        <w:ind w:left="2160" w:hanging="360"/>
      </w:pPr>
      <w:rPr>
        <w:rFonts w:cs="Times New Roman"/>
      </w:rPr>
    </w:lvl>
    <w:lvl w:ilvl="3" w:tplc="5034539E">
      <w:start w:val="1"/>
      <w:numFmt w:val="decimal"/>
      <w:lvlText w:val="%4."/>
      <w:lvlJc w:val="left"/>
      <w:pPr>
        <w:tabs>
          <w:tab w:val="num" w:pos="2880"/>
        </w:tabs>
        <w:ind w:left="2880" w:hanging="360"/>
      </w:pPr>
      <w:rPr>
        <w:rFonts w:cs="Times New Roman"/>
      </w:rPr>
    </w:lvl>
    <w:lvl w:ilvl="4" w:tplc="5CD24842">
      <w:start w:val="1"/>
      <w:numFmt w:val="decimal"/>
      <w:lvlText w:val="%5."/>
      <w:lvlJc w:val="left"/>
      <w:pPr>
        <w:tabs>
          <w:tab w:val="num" w:pos="3600"/>
        </w:tabs>
        <w:ind w:left="3600" w:hanging="360"/>
      </w:pPr>
      <w:rPr>
        <w:rFonts w:cs="Times New Roman"/>
      </w:rPr>
    </w:lvl>
    <w:lvl w:ilvl="5" w:tplc="90327096">
      <w:start w:val="1"/>
      <w:numFmt w:val="decimal"/>
      <w:lvlText w:val="%6."/>
      <w:lvlJc w:val="left"/>
      <w:pPr>
        <w:tabs>
          <w:tab w:val="num" w:pos="4320"/>
        </w:tabs>
        <w:ind w:left="4320" w:hanging="360"/>
      </w:pPr>
      <w:rPr>
        <w:rFonts w:cs="Times New Roman"/>
      </w:rPr>
    </w:lvl>
    <w:lvl w:ilvl="6" w:tplc="A964CB38">
      <w:start w:val="1"/>
      <w:numFmt w:val="decimal"/>
      <w:lvlText w:val="%7."/>
      <w:lvlJc w:val="left"/>
      <w:pPr>
        <w:tabs>
          <w:tab w:val="num" w:pos="5040"/>
        </w:tabs>
        <w:ind w:left="5040" w:hanging="360"/>
      </w:pPr>
      <w:rPr>
        <w:rFonts w:cs="Times New Roman"/>
      </w:rPr>
    </w:lvl>
    <w:lvl w:ilvl="7" w:tplc="C2CEDB3E">
      <w:start w:val="1"/>
      <w:numFmt w:val="decimal"/>
      <w:lvlText w:val="%8."/>
      <w:lvlJc w:val="left"/>
      <w:pPr>
        <w:tabs>
          <w:tab w:val="num" w:pos="5760"/>
        </w:tabs>
        <w:ind w:left="5760" w:hanging="360"/>
      </w:pPr>
      <w:rPr>
        <w:rFonts w:cs="Times New Roman"/>
      </w:rPr>
    </w:lvl>
    <w:lvl w:ilvl="8" w:tplc="8C2AB4D0">
      <w:start w:val="1"/>
      <w:numFmt w:val="decimal"/>
      <w:lvlText w:val="%9."/>
      <w:lvlJc w:val="left"/>
      <w:pPr>
        <w:tabs>
          <w:tab w:val="num" w:pos="6480"/>
        </w:tabs>
        <w:ind w:left="6480" w:hanging="360"/>
      </w:pPr>
      <w:rPr>
        <w:rFonts w:cs="Times New Roman"/>
      </w:rPr>
    </w:lvl>
  </w:abstractNum>
  <w:abstractNum w:abstractNumId="53" w15:restartNumberingAfterBreak="0">
    <w:nsid w:val="427260D4"/>
    <w:multiLevelType w:val="multilevel"/>
    <w:tmpl w:val="BBD0AB9E"/>
    <w:lvl w:ilvl="0">
      <w:start w:val="1"/>
      <w:numFmt w:val="decimal"/>
      <w:lvlText w:val="%1."/>
      <w:lvlJc w:val="left"/>
      <w:pPr>
        <w:tabs>
          <w:tab w:val="num" w:pos="490"/>
        </w:tabs>
        <w:ind w:left="490" w:hanging="360"/>
      </w:pPr>
      <w:rPr>
        <w:rFonts w:hint="default"/>
        <w:b w:val="0"/>
        <w:bCs w:val="0"/>
        <w:color w:val="auto"/>
      </w:rPr>
    </w:lvl>
    <w:lvl w:ilvl="1">
      <w:start w:val="1"/>
      <w:numFmt w:val="decimal"/>
      <w:isLgl/>
      <w:lvlText w:val="%1.%2."/>
      <w:lvlJc w:val="left"/>
      <w:pPr>
        <w:tabs>
          <w:tab w:val="num" w:pos="502"/>
        </w:tabs>
        <w:ind w:left="502" w:hanging="360"/>
      </w:pPr>
      <w:rPr>
        <w:rFonts w:hint="default"/>
      </w:rPr>
    </w:lvl>
    <w:lvl w:ilvl="2">
      <w:start w:val="1"/>
      <w:numFmt w:val="none"/>
      <w:isLgl/>
      <w:lvlText w:val="5.3.1."/>
      <w:lvlJc w:val="left"/>
      <w:pPr>
        <w:tabs>
          <w:tab w:val="num" w:pos="874"/>
        </w:tabs>
        <w:ind w:left="874" w:hanging="720"/>
      </w:pPr>
      <w:rPr>
        <w:rFonts w:hint="default"/>
      </w:rPr>
    </w:lvl>
    <w:lvl w:ilvl="3">
      <w:start w:val="1"/>
      <w:numFmt w:val="decimal"/>
      <w:isLgl/>
      <w:lvlText w:val="%3.%4."/>
      <w:lvlJc w:val="left"/>
      <w:pPr>
        <w:tabs>
          <w:tab w:val="num" w:pos="886"/>
        </w:tabs>
        <w:ind w:left="886" w:hanging="720"/>
      </w:pPr>
      <w:rPr>
        <w:rFonts w:hint="default"/>
      </w:rPr>
    </w:lvl>
    <w:lvl w:ilvl="4">
      <w:start w:val="1"/>
      <w:numFmt w:val="decimal"/>
      <w:isLgl/>
      <w:lvlText w:val="%1.%2.%3%4.%5."/>
      <w:lvlJc w:val="left"/>
      <w:pPr>
        <w:tabs>
          <w:tab w:val="num" w:pos="1258"/>
        </w:tabs>
        <w:ind w:left="1258" w:hanging="1080"/>
      </w:pPr>
      <w:rPr>
        <w:rFonts w:hint="default"/>
      </w:rPr>
    </w:lvl>
    <w:lvl w:ilvl="5">
      <w:start w:val="1"/>
      <w:numFmt w:val="decimal"/>
      <w:isLgl/>
      <w:lvlText w:val="%1.%2.%3.%4.%5.%6."/>
      <w:lvlJc w:val="left"/>
      <w:pPr>
        <w:tabs>
          <w:tab w:val="num" w:pos="1270"/>
        </w:tabs>
        <w:ind w:left="1270" w:hanging="1080"/>
      </w:pPr>
      <w:rPr>
        <w:rFonts w:hint="default"/>
      </w:rPr>
    </w:lvl>
    <w:lvl w:ilvl="6">
      <w:start w:val="1"/>
      <w:numFmt w:val="decimal"/>
      <w:isLgl/>
      <w:lvlText w:val="%1.%2.%3.%4.%5.%6.%7."/>
      <w:lvlJc w:val="left"/>
      <w:pPr>
        <w:tabs>
          <w:tab w:val="num" w:pos="1642"/>
        </w:tabs>
        <w:ind w:left="1642" w:hanging="1440"/>
      </w:pPr>
      <w:rPr>
        <w:rFonts w:hint="default"/>
      </w:rPr>
    </w:lvl>
    <w:lvl w:ilvl="7">
      <w:start w:val="1"/>
      <w:numFmt w:val="decimal"/>
      <w:isLgl/>
      <w:lvlText w:val="%1.%2.%3.%4.%5.%6.%7.%8."/>
      <w:lvlJc w:val="left"/>
      <w:pPr>
        <w:tabs>
          <w:tab w:val="num" w:pos="1654"/>
        </w:tabs>
        <w:ind w:left="1654" w:hanging="1440"/>
      </w:pPr>
      <w:rPr>
        <w:rFonts w:hint="default"/>
      </w:rPr>
    </w:lvl>
    <w:lvl w:ilvl="8">
      <w:start w:val="1"/>
      <w:numFmt w:val="decimal"/>
      <w:isLgl/>
      <w:lvlText w:val="%1.%2.%3.%4.%5.%6.%7.%8.%9."/>
      <w:lvlJc w:val="left"/>
      <w:pPr>
        <w:tabs>
          <w:tab w:val="num" w:pos="2026"/>
        </w:tabs>
        <w:ind w:left="2026" w:hanging="1800"/>
      </w:pPr>
      <w:rPr>
        <w:rFonts w:hint="default"/>
      </w:rPr>
    </w:lvl>
  </w:abstractNum>
  <w:abstractNum w:abstractNumId="54" w15:restartNumberingAfterBreak="0">
    <w:nsid w:val="44982C6A"/>
    <w:multiLevelType w:val="multilevel"/>
    <w:tmpl w:val="450A11BA"/>
    <w:lvl w:ilvl="0">
      <w:start w:val="8"/>
      <w:numFmt w:val="decimal"/>
      <w:lvlText w:val="%1."/>
      <w:lvlJc w:val="left"/>
      <w:pPr>
        <w:ind w:left="450" w:hanging="450"/>
      </w:pPr>
      <w:rPr>
        <w:rFonts w:hint="default"/>
      </w:rPr>
    </w:lvl>
    <w:lvl w:ilvl="1">
      <w:start w:val="4"/>
      <w:numFmt w:val="decimal"/>
      <w:lvlText w:val="%1.%2."/>
      <w:lvlJc w:val="left"/>
      <w:pPr>
        <w:ind w:left="805" w:hanging="45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55" w15:restartNumberingAfterBreak="0">
    <w:nsid w:val="44F228A5"/>
    <w:multiLevelType w:val="singleLevel"/>
    <w:tmpl w:val="0415000F"/>
    <w:lvl w:ilvl="0">
      <w:start w:val="1"/>
      <w:numFmt w:val="decimal"/>
      <w:lvlText w:val="%1."/>
      <w:lvlJc w:val="left"/>
      <w:pPr>
        <w:tabs>
          <w:tab w:val="num" w:pos="360"/>
        </w:tabs>
        <w:ind w:left="360" w:hanging="360"/>
      </w:pPr>
      <w:rPr>
        <w:rFonts w:hint="default"/>
      </w:rPr>
    </w:lvl>
  </w:abstractNum>
  <w:abstractNum w:abstractNumId="56" w15:restartNumberingAfterBreak="0">
    <w:nsid w:val="453D68FB"/>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3E02E1"/>
    <w:multiLevelType w:val="hybridMultilevel"/>
    <w:tmpl w:val="A276300A"/>
    <w:lvl w:ilvl="0" w:tplc="21B0D702">
      <w:start w:val="1"/>
      <w:numFmt w:val="decimal"/>
      <w:lvlText w:val="%1."/>
      <w:lvlJc w:val="left"/>
      <w:pPr>
        <w:tabs>
          <w:tab w:val="num" w:pos="1154"/>
        </w:tabs>
        <w:ind w:left="1154" w:hanging="360"/>
      </w:pPr>
      <w:rPr>
        <w:rFonts w:hint="default"/>
      </w:rPr>
    </w:lvl>
    <w:lvl w:ilvl="1" w:tplc="1E284FB4">
      <w:start w:val="1"/>
      <w:numFmt w:val="lowerLetter"/>
      <w:lvlText w:val="%2."/>
      <w:lvlJc w:val="left"/>
      <w:pPr>
        <w:tabs>
          <w:tab w:val="num" w:pos="1874"/>
        </w:tabs>
        <w:ind w:left="1874" w:hanging="360"/>
      </w:pPr>
    </w:lvl>
    <w:lvl w:ilvl="2" w:tplc="06903ACA">
      <w:start w:val="1"/>
      <w:numFmt w:val="lowerRoman"/>
      <w:lvlText w:val="%3."/>
      <w:lvlJc w:val="right"/>
      <w:pPr>
        <w:tabs>
          <w:tab w:val="num" w:pos="2594"/>
        </w:tabs>
        <w:ind w:left="2594" w:hanging="180"/>
      </w:pPr>
    </w:lvl>
    <w:lvl w:ilvl="3" w:tplc="B98A6AFA">
      <w:start w:val="1"/>
      <w:numFmt w:val="decimal"/>
      <w:lvlText w:val="%4."/>
      <w:lvlJc w:val="left"/>
      <w:pPr>
        <w:tabs>
          <w:tab w:val="num" w:pos="3314"/>
        </w:tabs>
        <w:ind w:left="3314" w:hanging="360"/>
      </w:pPr>
    </w:lvl>
    <w:lvl w:ilvl="4" w:tplc="8366891C">
      <w:start w:val="1"/>
      <w:numFmt w:val="lowerLetter"/>
      <w:lvlText w:val="%5."/>
      <w:lvlJc w:val="left"/>
      <w:pPr>
        <w:tabs>
          <w:tab w:val="num" w:pos="4034"/>
        </w:tabs>
        <w:ind w:left="4034" w:hanging="360"/>
      </w:pPr>
    </w:lvl>
    <w:lvl w:ilvl="5" w:tplc="6DAE0834">
      <w:start w:val="1"/>
      <w:numFmt w:val="lowerRoman"/>
      <w:lvlText w:val="%6."/>
      <w:lvlJc w:val="right"/>
      <w:pPr>
        <w:tabs>
          <w:tab w:val="num" w:pos="4754"/>
        </w:tabs>
        <w:ind w:left="4754" w:hanging="180"/>
      </w:pPr>
    </w:lvl>
    <w:lvl w:ilvl="6" w:tplc="0812E0DA">
      <w:start w:val="1"/>
      <w:numFmt w:val="decimal"/>
      <w:lvlText w:val="%7."/>
      <w:lvlJc w:val="left"/>
      <w:pPr>
        <w:tabs>
          <w:tab w:val="num" w:pos="5474"/>
        </w:tabs>
        <w:ind w:left="5474" w:hanging="360"/>
      </w:pPr>
    </w:lvl>
    <w:lvl w:ilvl="7" w:tplc="C6AE9AD0">
      <w:start w:val="1"/>
      <w:numFmt w:val="lowerLetter"/>
      <w:lvlText w:val="%8."/>
      <w:lvlJc w:val="left"/>
      <w:pPr>
        <w:tabs>
          <w:tab w:val="num" w:pos="6194"/>
        </w:tabs>
        <w:ind w:left="6194" w:hanging="360"/>
      </w:pPr>
    </w:lvl>
    <w:lvl w:ilvl="8" w:tplc="89E21BB2">
      <w:start w:val="1"/>
      <w:numFmt w:val="lowerRoman"/>
      <w:lvlText w:val="%9."/>
      <w:lvlJc w:val="right"/>
      <w:pPr>
        <w:tabs>
          <w:tab w:val="num" w:pos="6914"/>
        </w:tabs>
        <w:ind w:left="6914" w:hanging="180"/>
      </w:pPr>
    </w:lvl>
  </w:abstractNum>
  <w:abstractNum w:abstractNumId="58" w15:restartNumberingAfterBreak="0">
    <w:nsid w:val="48134013"/>
    <w:multiLevelType w:val="hybridMultilevel"/>
    <w:tmpl w:val="02E8F218"/>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0" w15:restartNumberingAfterBreak="0">
    <w:nsid w:val="4EDE511D"/>
    <w:multiLevelType w:val="hybridMultilevel"/>
    <w:tmpl w:val="12E65D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0DC3BDD"/>
    <w:multiLevelType w:val="hybridMultilevel"/>
    <w:tmpl w:val="8D265764"/>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2" w15:restartNumberingAfterBreak="0">
    <w:nsid w:val="51E74433"/>
    <w:multiLevelType w:val="hybridMultilevel"/>
    <w:tmpl w:val="1E0C2D86"/>
    <w:lvl w:ilvl="0" w:tplc="2968EA1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52455B53"/>
    <w:multiLevelType w:val="hybridMultilevel"/>
    <w:tmpl w:val="881623EC"/>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71F0DB5"/>
    <w:multiLevelType w:val="hybridMultilevel"/>
    <w:tmpl w:val="FECA19C4"/>
    <w:lvl w:ilvl="0" w:tplc="B5B8DB5E">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5" w15:restartNumberingAfterBreak="0">
    <w:nsid w:val="579527D3"/>
    <w:multiLevelType w:val="hybridMultilevel"/>
    <w:tmpl w:val="07D61886"/>
    <w:lvl w:ilvl="0" w:tplc="00000010">
      <w:start w:val="1"/>
      <w:numFmt w:val="lowerLetter"/>
      <w:lvlText w:val="%1)"/>
      <w:lvlJc w:val="left"/>
      <w:pPr>
        <w:tabs>
          <w:tab w:val="num" w:pos="1211"/>
        </w:tabs>
        <w:ind w:left="1211" w:hanging="360"/>
      </w:pPr>
      <w:rPr>
        <w:rFonts w:ascii="Arial" w:hAnsi="Arial" w:cs="Arial"/>
        <w:sz w:val="20"/>
        <w:szCs w:val="20"/>
      </w:rPr>
    </w:lvl>
    <w:lvl w:ilvl="1" w:tplc="F1E0A524">
      <w:start w:val="1"/>
      <w:numFmt w:val="bullet"/>
      <w:lvlText w:val=""/>
      <w:lvlJc w:val="left"/>
      <w:pPr>
        <w:tabs>
          <w:tab w:val="num" w:pos="1440"/>
        </w:tabs>
        <w:ind w:left="1440" w:hanging="360"/>
      </w:pPr>
      <w:rPr>
        <w:rFonts w:ascii="Symbol" w:hAnsi="Symbol" w:cs="Symbol" w:hint="default"/>
        <w:sz w:val="20"/>
        <w:szCs w:val="20"/>
      </w:rPr>
    </w:lvl>
    <w:lvl w:ilvl="2" w:tplc="0415001B">
      <w:start w:val="1"/>
      <w:numFmt w:val="lowerRoman"/>
      <w:lvlText w:val="%3."/>
      <w:lvlJc w:val="right"/>
      <w:pPr>
        <w:tabs>
          <w:tab w:val="num" w:pos="2160"/>
        </w:tabs>
        <w:ind w:left="2160" w:hanging="180"/>
      </w:pPr>
    </w:lvl>
    <w:lvl w:ilvl="3" w:tplc="2C869EBC">
      <w:start w:val="1"/>
      <w:numFmt w:val="decimal"/>
      <w:lvlText w:val="%4."/>
      <w:lvlJc w:val="left"/>
      <w:pPr>
        <w:tabs>
          <w:tab w:val="num" w:pos="2880"/>
        </w:tabs>
        <w:ind w:left="2880" w:hanging="360"/>
      </w:pPr>
      <w:rPr>
        <w:sz w:val="17"/>
        <w:szCs w:val="17"/>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57C86F36"/>
    <w:multiLevelType w:val="singleLevel"/>
    <w:tmpl w:val="A1665040"/>
    <w:lvl w:ilvl="0">
      <w:start w:val="1"/>
      <w:numFmt w:val="decimal"/>
      <w:lvlText w:val="%1."/>
      <w:lvlJc w:val="left"/>
      <w:pPr>
        <w:tabs>
          <w:tab w:val="num" w:pos="360"/>
        </w:tabs>
        <w:ind w:left="360" w:hanging="360"/>
      </w:pPr>
      <w:rPr>
        <w:rFonts w:hint="default"/>
      </w:rPr>
    </w:lvl>
  </w:abstractNum>
  <w:abstractNum w:abstractNumId="67" w15:restartNumberingAfterBreak="0">
    <w:nsid w:val="58B60F8A"/>
    <w:multiLevelType w:val="hybridMultilevel"/>
    <w:tmpl w:val="4FDC04D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59F727AF"/>
    <w:multiLevelType w:val="multilevel"/>
    <w:tmpl w:val="73AC023E"/>
    <w:lvl w:ilvl="0">
      <w:start w:val="1"/>
      <w:numFmt w:val="decimal"/>
      <w:lvlText w:val="%1."/>
      <w:lvlJc w:val="left"/>
      <w:pPr>
        <w:tabs>
          <w:tab w:val="num" w:pos="360"/>
        </w:tabs>
        <w:ind w:left="360" w:hanging="360"/>
      </w:pPr>
      <w:rPr>
        <w:b w:val="0"/>
        <w:bCs w:val="0"/>
        <w:i w:val="0"/>
        <w:iCs w:val="0"/>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9" w15:restartNumberingAfterBreak="0">
    <w:nsid w:val="5A681E6C"/>
    <w:multiLevelType w:val="hybridMultilevel"/>
    <w:tmpl w:val="86D074D8"/>
    <w:lvl w:ilvl="0" w:tplc="B5B8DB5E">
      <w:start w:val="1"/>
      <w:numFmt w:val="bullet"/>
      <w:lvlText w:val="-"/>
      <w:lvlJc w:val="left"/>
      <w:pPr>
        <w:ind w:left="1911" w:hanging="360"/>
      </w:pPr>
      <w:rPr>
        <w:rFonts w:ascii="Courier New" w:hAnsi="Courier New" w:hint="default"/>
      </w:rPr>
    </w:lvl>
    <w:lvl w:ilvl="1" w:tplc="04150003" w:tentative="1">
      <w:start w:val="1"/>
      <w:numFmt w:val="bullet"/>
      <w:lvlText w:val="o"/>
      <w:lvlJc w:val="left"/>
      <w:pPr>
        <w:ind w:left="2631" w:hanging="360"/>
      </w:pPr>
      <w:rPr>
        <w:rFonts w:ascii="Courier New" w:hAnsi="Courier New" w:cs="Courier New" w:hint="default"/>
      </w:rPr>
    </w:lvl>
    <w:lvl w:ilvl="2" w:tplc="04150005" w:tentative="1">
      <w:start w:val="1"/>
      <w:numFmt w:val="bullet"/>
      <w:lvlText w:val=""/>
      <w:lvlJc w:val="left"/>
      <w:pPr>
        <w:ind w:left="3351" w:hanging="360"/>
      </w:pPr>
      <w:rPr>
        <w:rFonts w:ascii="Wingdings" w:hAnsi="Wingdings" w:hint="default"/>
      </w:rPr>
    </w:lvl>
    <w:lvl w:ilvl="3" w:tplc="04150001" w:tentative="1">
      <w:start w:val="1"/>
      <w:numFmt w:val="bullet"/>
      <w:lvlText w:val=""/>
      <w:lvlJc w:val="left"/>
      <w:pPr>
        <w:ind w:left="4071" w:hanging="360"/>
      </w:pPr>
      <w:rPr>
        <w:rFonts w:ascii="Symbol" w:hAnsi="Symbol" w:hint="default"/>
      </w:rPr>
    </w:lvl>
    <w:lvl w:ilvl="4" w:tplc="04150003" w:tentative="1">
      <w:start w:val="1"/>
      <w:numFmt w:val="bullet"/>
      <w:lvlText w:val="o"/>
      <w:lvlJc w:val="left"/>
      <w:pPr>
        <w:ind w:left="4791" w:hanging="360"/>
      </w:pPr>
      <w:rPr>
        <w:rFonts w:ascii="Courier New" w:hAnsi="Courier New" w:cs="Courier New" w:hint="default"/>
      </w:rPr>
    </w:lvl>
    <w:lvl w:ilvl="5" w:tplc="04150005" w:tentative="1">
      <w:start w:val="1"/>
      <w:numFmt w:val="bullet"/>
      <w:lvlText w:val=""/>
      <w:lvlJc w:val="left"/>
      <w:pPr>
        <w:ind w:left="5511" w:hanging="360"/>
      </w:pPr>
      <w:rPr>
        <w:rFonts w:ascii="Wingdings" w:hAnsi="Wingdings" w:hint="default"/>
      </w:rPr>
    </w:lvl>
    <w:lvl w:ilvl="6" w:tplc="04150001" w:tentative="1">
      <w:start w:val="1"/>
      <w:numFmt w:val="bullet"/>
      <w:lvlText w:val=""/>
      <w:lvlJc w:val="left"/>
      <w:pPr>
        <w:ind w:left="6231" w:hanging="360"/>
      </w:pPr>
      <w:rPr>
        <w:rFonts w:ascii="Symbol" w:hAnsi="Symbol" w:hint="default"/>
      </w:rPr>
    </w:lvl>
    <w:lvl w:ilvl="7" w:tplc="04150003" w:tentative="1">
      <w:start w:val="1"/>
      <w:numFmt w:val="bullet"/>
      <w:lvlText w:val="o"/>
      <w:lvlJc w:val="left"/>
      <w:pPr>
        <w:ind w:left="6951" w:hanging="360"/>
      </w:pPr>
      <w:rPr>
        <w:rFonts w:ascii="Courier New" w:hAnsi="Courier New" w:cs="Courier New" w:hint="default"/>
      </w:rPr>
    </w:lvl>
    <w:lvl w:ilvl="8" w:tplc="04150005" w:tentative="1">
      <w:start w:val="1"/>
      <w:numFmt w:val="bullet"/>
      <w:lvlText w:val=""/>
      <w:lvlJc w:val="left"/>
      <w:pPr>
        <w:ind w:left="7671" w:hanging="360"/>
      </w:pPr>
      <w:rPr>
        <w:rFonts w:ascii="Wingdings" w:hAnsi="Wingdings" w:hint="default"/>
      </w:rPr>
    </w:lvl>
  </w:abstractNum>
  <w:abstractNum w:abstractNumId="70" w15:restartNumberingAfterBreak="0">
    <w:nsid w:val="5CE17FBD"/>
    <w:multiLevelType w:val="hybridMultilevel"/>
    <w:tmpl w:val="0D722112"/>
    <w:lvl w:ilvl="0" w:tplc="FFFFFFFF">
      <w:start w:val="1"/>
      <w:numFmt w:val="bullet"/>
      <w:lvlText w:val=""/>
      <w:lvlJc w:val="left"/>
      <w:pPr>
        <w:tabs>
          <w:tab w:val="num" w:pos="1125"/>
        </w:tabs>
        <w:ind w:left="1125" w:hanging="360"/>
      </w:pPr>
      <w:rPr>
        <w:rFonts w:ascii="Symbol" w:hAnsi="Symbol" w:hint="default"/>
        <w:color w:val="auto"/>
      </w:rPr>
    </w:lvl>
    <w:lvl w:ilvl="1" w:tplc="FFFFFFFF" w:tentative="1">
      <w:start w:val="1"/>
      <w:numFmt w:val="bullet"/>
      <w:lvlText w:val="o"/>
      <w:lvlJc w:val="left"/>
      <w:pPr>
        <w:tabs>
          <w:tab w:val="num" w:pos="2205"/>
        </w:tabs>
        <w:ind w:left="2205" w:hanging="360"/>
      </w:pPr>
      <w:rPr>
        <w:rFonts w:ascii="Courier New" w:hAnsi="Courier New" w:hint="default"/>
      </w:rPr>
    </w:lvl>
    <w:lvl w:ilvl="2" w:tplc="FFFFFFFF" w:tentative="1">
      <w:start w:val="1"/>
      <w:numFmt w:val="bullet"/>
      <w:lvlText w:val=""/>
      <w:lvlJc w:val="left"/>
      <w:pPr>
        <w:tabs>
          <w:tab w:val="num" w:pos="2925"/>
        </w:tabs>
        <w:ind w:left="2925" w:hanging="360"/>
      </w:pPr>
      <w:rPr>
        <w:rFonts w:ascii="Wingdings" w:hAnsi="Wingdings" w:hint="default"/>
      </w:rPr>
    </w:lvl>
    <w:lvl w:ilvl="3" w:tplc="FFFFFFFF" w:tentative="1">
      <w:start w:val="1"/>
      <w:numFmt w:val="bullet"/>
      <w:lvlText w:val=""/>
      <w:lvlJc w:val="left"/>
      <w:pPr>
        <w:tabs>
          <w:tab w:val="num" w:pos="3645"/>
        </w:tabs>
        <w:ind w:left="3645" w:hanging="360"/>
      </w:pPr>
      <w:rPr>
        <w:rFonts w:ascii="Symbol" w:hAnsi="Symbol" w:hint="default"/>
      </w:rPr>
    </w:lvl>
    <w:lvl w:ilvl="4" w:tplc="FFFFFFFF" w:tentative="1">
      <w:start w:val="1"/>
      <w:numFmt w:val="bullet"/>
      <w:lvlText w:val="o"/>
      <w:lvlJc w:val="left"/>
      <w:pPr>
        <w:tabs>
          <w:tab w:val="num" w:pos="4365"/>
        </w:tabs>
        <w:ind w:left="4365" w:hanging="360"/>
      </w:pPr>
      <w:rPr>
        <w:rFonts w:ascii="Courier New" w:hAnsi="Courier New" w:hint="default"/>
      </w:rPr>
    </w:lvl>
    <w:lvl w:ilvl="5" w:tplc="FFFFFFFF" w:tentative="1">
      <w:start w:val="1"/>
      <w:numFmt w:val="bullet"/>
      <w:lvlText w:val=""/>
      <w:lvlJc w:val="left"/>
      <w:pPr>
        <w:tabs>
          <w:tab w:val="num" w:pos="5085"/>
        </w:tabs>
        <w:ind w:left="5085" w:hanging="360"/>
      </w:pPr>
      <w:rPr>
        <w:rFonts w:ascii="Wingdings" w:hAnsi="Wingdings" w:hint="default"/>
      </w:rPr>
    </w:lvl>
    <w:lvl w:ilvl="6" w:tplc="FFFFFFFF" w:tentative="1">
      <w:start w:val="1"/>
      <w:numFmt w:val="bullet"/>
      <w:lvlText w:val=""/>
      <w:lvlJc w:val="left"/>
      <w:pPr>
        <w:tabs>
          <w:tab w:val="num" w:pos="5805"/>
        </w:tabs>
        <w:ind w:left="5805" w:hanging="360"/>
      </w:pPr>
      <w:rPr>
        <w:rFonts w:ascii="Symbol" w:hAnsi="Symbol" w:hint="default"/>
      </w:rPr>
    </w:lvl>
    <w:lvl w:ilvl="7" w:tplc="FFFFFFFF" w:tentative="1">
      <w:start w:val="1"/>
      <w:numFmt w:val="bullet"/>
      <w:lvlText w:val="o"/>
      <w:lvlJc w:val="left"/>
      <w:pPr>
        <w:tabs>
          <w:tab w:val="num" w:pos="6525"/>
        </w:tabs>
        <w:ind w:left="6525" w:hanging="360"/>
      </w:pPr>
      <w:rPr>
        <w:rFonts w:ascii="Courier New" w:hAnsi="Courier New" w:hint="default"/>
      </w:rPr>
    </w:lvl>
    <w:lvl w:ilvl="8" w:tplc="FFFFFFFF" w:tentative="1">
      <w:start w:val="1"/>
      <w:numFmt w:val="bullet"/>
      <w:lvlText w:val=""/>
      <w:lvlJc w:val="left"/>
      <w:pPr>
        <w:tabs>
          <w:tab w:val="num" w:pos="7245"/>
        </w:tabs>
        <w:ind w:left="7245" w:hanging="360"/>
      </w:pPr>
      <w:rPr>
        <w:rFonts w:ascii="Wingdings" w:hAnsi="Wingdings" w:hint="default"/>
      </w:r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1D5E0B"/>
    <w:multiLevelType w:val="multilevel"/>
    <w:tmpl w:val="509CC7DC"/>
    <w:lvl w:ilvl="0">
      <w:start w:val="1"/>
      <w:numFmt w:val="upperRoman"/>
      <w:pStyle w:val="Nagwek1"/>
      <w:lvlText w:val="Część %1."/>
      <w:lvlJc w:val="left"/>
      <w:pPr>
        <w:tabs>
          <w:tab w:val="num" w:pos="1418"/>
        </w:tabs>
        <w:ind w:left="1418" w:hanging="1418"/>
      </w:pPr>
      <w:rPr>
        <w:rFonts w:hint="default"/>
      </w:rPr>
    </w:lvl>
    <w:lvl w:ilvl="1">
      <w:start w:val="55"/>
      <w:numFmt w:val="ordinal"/>
      <w:pStyle w:val="Nagwek2"/>
      <w:lvlText w:val="%2"/>
      <w:lvlJc w:val="left"/>
      <w:pPr>
        <w:tabs>
          <w:tab w:val="num" w:pos="340"/>
        </w:tabs>
        <w:ind w:left="397" w:hanging="397"/>
      </w:pPr>
      <w:rPr>
        <w:rFonts w:ascii="Calibri" w:hAnsi="Calibri" w:cs="Calibri" w:hint="default"/>
        <w:b/>
        <w:bCs/>
        <w:i w:val="0"/>
        <w:iCs w:val="0"/>
        <w:color w:val="auto"/>
        <w:sz w:val="20"/>
        <w:szCs w:val="20"/>
        <w:u w:val="none"/>
      </w:rPr>
    </w:lvl>
    <w:lvl w:ilvl="2">
      <w:start w:val="1"/>
      <w:numFmt w:val="ordinal"/>
      <w:pStyle w:val="Nagwek3"/>
      <w:lvlText w:val="%2%3"/>
      <w:lvlJc w:val="left"/>
      <w:pPr>
        <w:tabs>
          <w:tab w:val="num" w:pos="567"/>
        </w:tabs>
        <w:ind w:left="624" w:hanging="624"/>
      </w:pPr>
      <w:rPr>
        <w:rFonts w:ascii="Calibri" w:hAnsi="Calibri" w:cs="Calibri" w:hint="default"/>
        <w:b w:val="0"/>
        <w:bCs w:val="0"/>
        <w:i w:val="0"/>
        <w:iCs w:val="0"/>
        <w:sz w:val="20"/>
        <w:szCs w:val="20"/>
      </w:rPr>
    </w:lvl>
    <w:lvl w:ilvl="3">
      <w:start w:val="1"/>
      <w:numFmt w:val="lowerLetter"/>
      <w:pStyle w:val="Nagwek4"/>
      <w:lvlText w:val="%4)"/>
      <w:lvlJc w:val="left"/>
      <w:pPr>
        <w:tabs>
          <w:tab w:val="num" w:pos="1390"/>
        </w:tabs>
        <w:ind w:left="1390" w:hanging="680"/>
      </w:pPr>
      <w:rPr>
        <w:rFonts w:asciiTheme="minorHAnsi" w:eastAsia="Times New Roman" w:hAnsiTheme="minorHAnsi" w:cs="Tahoma"/>
        <w:b w:val="0"/>
        <w:bCs w:val="0"/>
        <w:i w:val="0"/>
        <w:iCs w:val="0"/>
        <w:strike w:val="0"/>
        <w:sz w:val="20"/>
        <w:szCs w:val="20"/>
      </w:rPr>
    </w:lvl>
    <w:lvl w:ilvl="4">
      <w:start w:val="1"/>
      <w:numFmt w:val="lowerLetter"/>
      <w:pStyle w:val="Nagwek5"/>
      <w:lvlText w:val="%5)"/>
      <w:lvlJc w:val="left"/>
      <w:pPr>
        <w:tabs>
          <w:tab w:val="num" w:pos="710"/>
        </w:tabs>
        <w:ind w:left="1050" w:hanging="340"/>
      </w:pPr>
      <w:rPr>
        <w:rFonts w:ascii="Calibri" w:eastAsia="Times New Roman" w:hAnsi="Calibri"/>
        <w:b w:val="0"/>
        <w:bCs w:val="0"/>
        <w:i w:val="0"/>
        <w:iCs w:val="0"/>
        <w:color w:val="auto"/>
        <w:sz w:val="20"/>
        <w:szCs w:val="20"/>
      </w:rPr>
    </w:lvl>
    <w:lvl w:ilvl="5">
      <w:start w:val="1"/>
      <w:numFmt w:val="bullet"/>
      <w:pStyle w:val="Nagwek6"/>
      <w:lvlText w:val="–"/>
      <w:lvlJc w:val="left"/>
      <w:pPr>
        <w:tabs>
          <w:tab w:val="num" w:pos="1531"/>
        </w:tabs>
        <w:ind w:left="1531" w:hanging="284"/>
      </w:pPr>
      <w:rPr>
        <w:rFonts w:ascii="Calibri" w:hAnsi="Calibri" w:cs="Calibri"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73" w15:restartNumberingAfterBreak="0">
    <w:nsid w:val="62506940"/>
    <w:multiLevelType w:val="multilevel"/>
    <w:tmpl w:val="28E8CCF2"/>
    <w:lvl w:ilvl="0">
      <w:start w:val="15"/>
      <w:numFmt w:val="decimal"/>
      <w:lvlText w:val="%1."/>
      <w:lvlJc w:val="left"/>
      <w:pPr>
        <w:ind w:left="435" w:hanging="435"/>
      </w:pPr>
      <w:rPr>
        <w:rFonts w:hint="default"/>
        <w:b w:val="0"/>
        <w:i w:val="0"/>
      </w:rPr>
    </w:lvl>
    <w:lvl w:ilvl="1">
      <w:start w:val="1"/>
      <w:numFmt w:val="decimal"/>
      <w:lvlText w:val="%1.%2."/>
      <w:lvlJc w:val="left"/>
      <w:pPr>
        <w:ind w:left="435" w:hanging="435"/>
      </w:pPr>
      <w:rPr>
        <w:rFonts w:hint="default"/>
        <w:b w:val="0"/>
        <w:i w:val="0"/>
        <w:u w:val="none"/>
      </w:rPr>
    </w:lvl>
    <w:lvl w:ilvl="2">
      <w:start w:val="1"/>
      <w:numFmt w:val="decimal"/>
      <w:lvlText w:val="%1.%2.%3."/>
      <w:lvlJc w:val="left"/>
      <w:pPr>
        <w:ind w:left="720" w:hanging="720"/>
      </w:pPr>
      <w:rPr>
        <w:rFonts w:ascii="Calibri" w:hAnsi="Calibri" w:cs="Calibri" w:hint="default"/>
        <w:b w:val="0"/>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4" w15:restartNumberingAfterBreak="0">
    <w:nsid w:val="6370168D"/>
    <w:multiLevelType w:val="hybridMultilevel"/>
    <w:tmpl w:val="892E32EC"/>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5" w15:restartNumberingAfterBreak="0">
    <w:nsid w:val="675B5D76"/>
    <w:multiLevelType w:val="hybridMultilevel"/>
    <w:tmpl w:val="8F9278FE"/>
    <w:lvl w:ilvl="0" w:tplc="B5B8DB5E">
      <w:start w:val="1"/>
      <w:numFmt w:val="bullet"/>
      <w:lvlText w:val="-"/>
      <w:lvlJc w:val="left"/>
      <w:pPr>
        <w:ind w:left="1542" w:hanging="360"/>
      </w:pPr>
      <w:rPr>
        <w:rFonts w:ascii="Courier New" w:hAnsi="Courier New"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76" w15:restartNumberingAfterBreak="0">
    <w:nsid w:val="69CF7B79"/>
    <w:multiLevelType w:val="hybridMultilevel"/>
    <w:tmpl w:val="4796C53A"/>
    <w:lvl w:ilvl="0" w:tplc="D5247072">
      <w:start w:val="1"/>
      <w:numFmt w:val="decimal"/>
      <w:lvlText w:val="%1."/>
      <w:lvlJc w:val="left"/>
      <w:pPr>
        <w:tabs>
          <w:tab w:val="num" w:pos="720"/>
        </w:tabs>
        <w:ind w:left="720" w:hanging="360"/>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6F2776E9"/>
    <w:multiLevelType w:val="hybridMultilevel"/>
    <w:tmpl w:val="EDB836FC"/>
    <w:lvl w:ilvl="0" w:tplc="BB22A08E">
      <w:start w:val="1"/>
      <w:numFmt w:val="lowerLetter"/>
      <w:lvlText w:val="%1)"/>
      <w:lvlJc w:val="left"/>
      <w:pPr>
        <w:ind w:left="1069" w:hanging="360"/>
      </w:pPr>
      <w:rPr>
        <w:rFonts w:hint="default"/>
        <w:color w:val="auto"/>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70BA592D"/>
    <w:multiLevelType w:val="hybridMultilevel"/>
    <w:tmpl w:val="A8B0EA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0EA0FB0"/>
    <w:multiLevelType w:val="hybridMultilevel"/>
    <w:tmpl w:val="E90E6480"/>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0" w15:restartNumberingAfterBreak="0">
    <w:nsid w:val="711A5030"/>
    <w:multiLevelType w:val="multilevel"/>
    <w:tmpl w:val="84647AD0"/>
    <w:lvl w:ilvl="0">
      <w:start w:val="1"/>
      <w:numFmt w:val="decimal"/>
      <w:lvlText w:val="%1."/>
      <w:lvlJc w:val="left"/>
      <w:rPr>
        <w:strike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19B1557"/>
    <w:multiLevelType w:val="multilevel"/>
    <w:tmpl w:val="0772DD4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73600669"/>
    <w:multiLevelType w:val="hybridMultilevel"/>
    <w:tmpl w:val="D5B89A80"/>
    <w:lvl w:ilvl="0" w:tplc="2968EA12">
      <w:start w:val="1"/>
      <w:numFmt w:val="decimal"/>
      <w:lvlText w:val="%1."/>
      <w:lvlJc w:val="left"/>
      <w:pPr>
        <w:tabs>
          <w:tab w:val="num" w:pos="360"/>
        </w:tabs>
        <w:ind w:left="360" w:hanging="360"/>
      </w:pPr>
    </w:lvl>
    <w:lvl w:ilvl="1" w:tplc="50702E68">
      <w:numFmt w:val="none"/>
      <w:lvlText w:val=""/>
      <w:lvlJc w:val="left"/>
      <w:pPr>
        <w:tabs>
          <w:tab w:val="num" w:pos="360"/>
        </w:tabs>
      </w:pPr>
    </w:lvl>
    <w:lvl w:ilvl="2" w:tplc="B644EAF0">
      <w:numFmt w:val="none"/>
      <w:lvlText w:val=""/>
      <w:lvlJc w:val="left"/>
      <w:pPr>
        <w:tabs>
          <w:tab w:val="num" w:pos="360"/>
        </w:tabs>
      </w:pPr>
    </w:lvl>
    <w:lvl w:ilvl="3" w:tplc="86DE9870">
      <w:numFmt w:val="none"/>
      <w:lvlText w:val=""/>
      <w:lvlJc w:val="left"/>
      <w:pPr>
        <w:tabs>
          <w:tab w:val="num" w:pos="360"/>
        </w:tabs>
      </w:pPr>
    </w:lvl>
    <w:lvl w:ilvl="4" w:tplc="88B4060C">
      <w:numFmt w:val="none"/>
      <w:lvlText w:val=""/>
      <w:lvlJc w:val="left"/>
      <w:pPr>
        <w:tabs>
          <w:tab w:val="num" w:pos="360"/>
        </w:tabs>
      </w:pPr>
    </w:lvl>
    <w:lvl w:ilvl="5" w:tplc="3F0896D4">
      <w:numFmt w:val="none"/>
      <w:lvlText w:val=""/>
      <w:lvlJc w:val="left"/>
      <w:pPr>
        <w:tabs>
          <w:tab w:val="num" w:pos="360"/>
        </w:tabs>
      </w:pPr>
    </w:lvl>
    <w:lvl w:ilvl="6" w:tplc="B848458C">
      <w:numFmt w:val="none"/>
      <w:lvlText w:val=""/>
      <w:lvlJc w:val="left"/>
      <w:pPr>
        <w:tabs>
          <w:tab w:val="num" w:pos="360"/>
        </w:tabs>
      </w:pPr>
    </w:lvl>
    <w:lvl w:ilvl="7" w:tplc="7A20B59A">
      <w:numFmt w:val="none"/>
      <w:lvlText w:val=""/>
      <w:lvlJc w:val="left"/>
      <w:pPr>
        <w:tabs>
          <w:tab w:val="num" w:pos="360"/>
        </w:tabs>
      </w:pPr>
    </w:lvl>
    <w:lvl w:ilvl="8" w:tplc="69764AC2">
      <w:numFmt w:val="none"/>
      <w:lvlText w:val=""/>
      <w:lvlJc w:val="left"/>
      <w:pPr>
        <w:tabs>
          <w:tab w:val="num" w:pos="360"/>
        </w:tabs>
      </w:pPr>
    </w:lvl>
  </w:abstractNum>
  <w:abstractNum w:abstractNumId="83" w15:restartNumberingAfterBreak="0">
    <w:nsid w:val="73711926"/>
    <w:multiLevelType w:val="multilevel"/>
    <w:tmpl w:val="D3D655D6"/>
    <w:lvl w:ilvl="0">
      <w:start w:val="1"/>
      <w:numFmt w:val="decimal"/>
      <w:lvlText w:val="%1."/>
      <w:lvlJc w:val="left"/>
      <w:pPr>
        <w:tabs>
          <w:tab w:val="num" w:pos="360"/>
        </w:tabs>
        <w:ind w:left="360" w:hanging="360"/>
      </w:pPr>
      <w:rPr>
        <w:rFonts w:asciiTheme="minorHAnsi" w:hAnsiTheme="minorHAnsi" w:hint="default"/>
        <w:color w:val="auto"/>
        <w:sz w:val="20"/>
      </w:rPr>
    </w:lvl>
    <w:lvl w:ilvl="1">
      <w:start w:val="1"/>
      <w:numFmt w:val="decimal"/>
      <w:isLgl/>
      <w:lvlText w:val="%1.%2."/>
      <w:lvlJc w:val="left"/>
      <w:pPr>
        <w:ind w:left="756"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56" w:hanging="1080"/>
      </w:pPr>
      <w:rPr>
        <w:rFonts w:hint="default"/>
      </w:rPr>
    </w:lvl>
    <w:lvl w:ilvl="7">
      <w:start w:val="1"/>
      <w:numFmt w:val="decimal"/>
      <w:isLgl/>
      <w:lvlText w:val="%1.%2.%3.%4.%5.%6.%7.%8."/>
      <w:lvlJc w:val="left"/>
      <w:pPr>
        <w:ind w:left="4212" w:hanging="1440"/>
      </w:pPr>
      <w:rPr>
        <w:rFonts w:hint="default"/>
      </w:rPr>
    </w:lvl>
    <w:lvl w:ilvl="8">
      <w:start w:val="1"/>
      <w:numFmt w:val="decimal"/>
      <w:isLgl/>
      <w:lvlText w:val="%1.%2.%3.%4.%5.%6.%7.%8.%9."/>
      <w:lvlJc w:val="left"/>
      <w:pPr>
        <w:ind w:left="4608" w:hanging="1440"/>
      </w:pPr>
      <w:rPr>
        <w:rFonts w:hint="default"/>
      </w:rPr>
    </w:lvl>
  </w:abstractNum>
  <w:abstractNum w:abstractNumId="84" w15:restartNumberingAfterBreak="0">
    <w:nsid w:val="753B20A6"/>
    <w:multiLevelType w:val="multilevel"/>
    <w:tmpl w:val="090EB8AC"/>
    <w:lvl w:ilvl="0">
      <w:start w:val="3"/>
      <w:numFmt w:val="decimal"/>
      <w:lvlText w:val="%1."/>
      <w:lvlJc w:val="left"/>
      <w:pPr>
        <w:ind w:left="450" w:hanging="450"/>
      </w:pPr>
      <w:rPr>
        <w:rFonts w:hint="default"/>
      </w:rPr>
    </w:lvl>
    <w:lvl w:ilvl="1">
      <w:start w:val="1"/>
      <w:numFmt w:val="decimal"/>
      <w:lvlText w:val="%1.%2."/>
      <w:lvlJc w:val="left"/>
      <w:pPr>
        <w:ind w:left="762" w:hanging="45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lowerLetter"/>
      <w:lvlText w:val="%5)"/>
      <w:lvlJc w:val="left"/>
      <w:pPr>
        <w:ind w:left="2328" w:hanging="1080"/>
      </w:pPr>
      <w:rPr>
        <w:rFonts w:ascii="Calibri" w:eastAsia="Times New Roman" w:hAnsi="Calibri" w:cs="Calibri"/>
      </w:rPr>
    </w:lvl>
    <w:lvl w:ilvl="5">
      <w:start w:val="1"/>
      <w:numFmt w:val="decimal"/>
      <w:lvlText w:val="%1.%2.%3.%4.%5.%6."/>
      <w:lvlJc w:val="left"/>
      <w:pPr>
        <w:ind w:left="2640" w:hanging="1080"/>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3936" w:hanging="1440"/>
      </w:pPr>
      <w:rPr>
        <w:rFonts w:hint="default"/>
      </w:rPr>
    </w:lvl>
  </w:abstractNum>
  <w:abstractNum w:abstractNumId="85" w15:restartNumberingAfterBreak="0">
    <w:nsid w:val="76F84F51"/>
    <w:multiLevelType w:val="hybridMultilevel"/>
    <w:tmpl w:val="295AB294"/>
    <w:lvl w:ilvl="0" w:tplc="0FD0009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8FC3E32"/>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87" w15:restartNumberingAfterBreak="0">
    <w:nsid w:val="790E58A8"/>
    <w:multiLevelType w:val="hybridMultilevel"/>
    <w:tmpl w:val="36F6E10C"/>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AAA1AAB"/>
    <w:multiLevelType w:val="multilevel"/>
    <w:tmpl w:val="D338B4C0"/>
    <w:lvl w:ilvl="0">
      <w:start w:val="2"/>
      <w:numFmt w:val="decimal"/>
      <w:lvlText w:val="%1."/>
      <w:lvlJc w:val="left"/>
      <w:pPr>
        <w:ind w:left="720" w:hanging="360"/>
      </w:pPr>
      <w:rPr>
        <w:rFonts w:hint="default"/>
        <w:sz w:val="20"/>
        <w:szCs w:val="20"/>
      </w:rPr>
    </w:lvl>
    <w:lvl w:ilvl="1">
      <w:start w:val="1"/>
      <w:numFmt w:val="decimal"/>
      <w:isLgl/>
      <w:lvlText w:val="%1.%2."/>
      <w:lvlJc w:val="left"/>
      <w:pPr>
        <w:ind w:left="1353" w:hanging="360"/>
      </w:pPr>
      <w:rPr>
        <w:rFonts w:hint="default"/>
        <w:b w:val="0"/>
      </w:rPr>
    </w:lvl>
    <w:lvl w:ilvl="2">
      <w:start w:val="1"/>
      <w:numFmt w:val="decimal"/>
      <w:isLgl/>
      <w:lvlText w:val="%1.%2.%3."/>
      <w:lvlJc w:val="left"/>
      <w:pPr>
        <w:ind w:left="2346" w:hanging="720"/>
      </w:pPr>
      <w:rPr>
        <w:rFonts w:hint="default"/>
        <w:b w:val="0"/>
      </w:rPr>
    </w:lvl>
    <w:lvl w:ilvl="3">
      <w:start w:val="1"/>
      <w:numFmt w:val="decimal"/>
      <w:isLgl/>
      <w:lvlText w:val="%1.%2.%3.%4."/>
      <w:lvlJc w:val="left"/>
      <w:pPr>
        <w:ind w:left="2979" w:hanging="720"/>
      </w:pPr>
      <w:rPr>
        <w:rFonts w:hint="default"/>
        <w:b w:val="0"/>
      </w:rPr>
    </w:lvl>
    <w:lvl w:ilvl="4">
      <w:start w:val="1"/>
      <w:numFmt w:val="decimal"/>
      <w:isLgl/>
      <w:lvlText w:val="%1.%2.%3.%4.%5."/>
      <w:lvlJc w:val="left"/>
      <w:pPr>
        <w:ind w:left="3972" w:hanging="1080"/>
      </w:pPr>
      <w:rPr>
        <w:rFonts w:hint="default"/>
        <w:b w:val="0"/>
      </w:rPr>
    </w:lvl>
    <w:lvl w:ilvl="5">
      <w:start w:val="1"/>
      <w:numFmt w:val="decimal"/>
      <w:isLgl/>
      <w:lvlText w:val="%1.%2.%3.%4.%5.%6."/>
      <w:lvlJc w:val="left"/>
      <w:pPr>
        <w:ind w:left="4605" w:hanging="1080"/>
      </w:pPr>
      <w:rPr>
        <w:rFonts w:hint="default"/>
        <w:b w:val="0"/>
      </w:rPr>
    </w:lvl>
    <w:lvl w:ilvl="6">
      <w:start w:val="1"/>
      <w:numFmt w:val="decimal"/>
      <w:isLgl/>
      <w:lvlText w:val="%1.%2.%3.%4.%5.%6.%7."/>
      <w:lvlJc w:val="left"/>
      <w:pPr>
        <w:ind w:left="5238" w:hanging="1080"/>
      </w:pPr>
      <w:rPr>
        <w:rFonts w:hint="default"/>
        <w:b w:val="0"/>
      </w:rPr>
    </w:lvl>
    <w:lvl w:ilvl="7">
      <w:start w:val="1"/>
      <w:numFmt w:val="decimal"/>
      <w:isLgl/>
      <w:lvlText w:val="%1.%2.%3.%4.%5.%6.%7.%8."/>
      <w:lvlJc w:val="left"/>
      <w:pPr>
        <w:ind w:left="6231" w:hanging="1440"/>
      </w:pPr>
      <w:rPr>
        <w:rFonts w:hint="default"/>
        <w:b w:val="0"/>
      </w:rPr>
    </w:lvl>
    <w:lvl w:ilvl="8">
      <w:start w:val="1"/>
      <w:numFmt w:val="decimal"/>
      <w:isLgl/>
      <w:lvlText w:val="%1.%2.%3.%4.%5.%6.%7.%8.%9."/>
      <w:lvlJc w:val="left"/>
      <w:pPr>
        <w:ind w:left="6864" w:hanging="1440"/>
      </w:pPr>
      <w:rPr>
        <w:rFonts w:hint="default"/>
        <w:b w:val="0"/>
      </w:rPr>
    </w:lvl>
  </w:abstractNum>
  <w:abstractNum w:abstractNumId="89" w15:restartNumberingAfterBreak="0">
    <w:nsid w:val="7D283486"/>
    <w:multiLevelType w:val="hybridMultilevel"/>
    <w:tmpl w:val="ED3A71E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num>
  <w:num w:numId="2">
    <w:abstractNumId w:val="57"/>
  </w:num>
  <w:num w:numId="3">
    <w:abstractNumId w:val="24"/>
  </w:num>
  <w:num w:numId="4">
    <w:abstractNumId w:val="81"/>
  </w:num>
  <w:num w:numId="5">
    <w:abstractNumId w:val="72"/>
  </w:num>
  <w:num w:numId="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num>
  <w:num w:numId="8">
    <w:abstractNumId w:val="65"/>
  </w:num>
  <w:num w:numId="9">
    <w:abstractNumId w:val="48"/>
  </w:num>
  <w:num w:numId="10">
    <w:abstractNumId w:val="15"/>
  </w:num>
  <w:num w:numId="11">
    <w:abstractNumId w:val="49"/>
  </w:num>
  <w:num w:numId="12">
    <w:abstractNumId w:val="84"/>
  </w:num>
  <w:num w:numId="13">
    <w:abstractNumId w:val="31"/>
  </w:num>
  <w:num w:numId="14">
    <w:abstractNumId w:val="79"/>
  </w:num>
  <w:num w:numId="15">
    <w:abstractNumId w:val="20"/>
  </w:num>
  <w:num w:numId="16">
    <w:abstractNumId w:val="61"/>
  </w:num>
  <w:num w:numId="17">
    <w:abstractNumId w:val="74"/>
  </w:num>
  <w:num w:numId="18">
    <w:abstractNumId w:val="59"/>
  </w:num>
  <w:num w:numId="19">
    <w:abstractNumId w:val="32"/>
  </w:num>
  <w:num w:numId="20">
    <w:abstractNumId w:val="23"/>
  </w:num>
  <w:num w:numId="21">
    <w:abstractNumId w:val="42"/>
  </w:num>
  <w:num w:numId="22">
    <w:abstractNumId w:val="72"/>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7"/>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num>
  <w:num w:numId="27">
    <w:abstractNumId w:val="88"/>
  </w:num>
  <w:num w:numId="28">
    <w:abstractNumId w:val="64"/>
  </w:num>
  <w:num w:numId="29">
    <w:abstractNumId w:val="34"/>
  </w:num>
  <w:num w:numId="30">
    <w:abstractNumId w:val="33"/>
  </w:num>
  <w:num w:numId="31">
    <w:abstractNumId w:val="69"/>
  </w:num>
  <w:num w:numId="32">
    <w:abstractNumId w:val="73"/>
  </w:num>
  <w:num w:numId="33">
    <w:abstractNumId w:val="37"/>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0"/>
  </w:num>
  <w:num w:numId="36">
    <w:abstractNumId w:val="58"/>
  </w:num>
  <w:num w:numId="37">
    <w:abstractNumId w:val="3"/>
  </w:num>
  <w:num w:numId="38">
    <w:abstractNumId w:val="40"/>
  </w:num>
  <w:num w:numId="39">
    <w:abstractNumId w:val="0"/>
  </w:num>
  <w:num w:numId="40">
    <w:abstractNumId w:val="11"/>
  </w:num>
  <w:num w:numId="41">
    <w:abstractNumId w:val="30"/>
  </w:num>
  <w:num w:numId="42">
    <w:abstractNumId w:val="54"/>
  </w:num>
  <w:num w:numId="43">
    <w:abstractNumId w:val="51"/>
  </w:num>
  <w:num w:numId="44">
    <w:abstractNumId w:val="75"/>
  </w:num>
  <w:num w:numId="45">
    <w:abstractNumId w:val="36"/>
  </w:num>
  <w:num w:numId="46">
    <w:abstractNumId w:val="18"/>
  </w:num>
  <w:num w:numId="47">
    <w:abstractNumId w:val="55"/>
    <w:lvlOverride w:ilvl="0">
      <w:startOverride w:val="1"/>
    </w:lvlOverride>
  </w:num>
  <w:num w:numId="48">
    <w:abstractNumId w:val="68"/>
    <w:lvlOverride w:ilvl="0">
      <w:startOverride w:val="1"/>
    </w:lvlOverride>
  </w:num>
  <w:num w:numId="49">
    <w:abstractNumId w:val="21"/>
  </w:num>
  <w:num w:numId="50">
    <w:abstractNumId w:val="66"/>
  </w:num>
  <w:num w:numId="51">
    <w:abstractNumId w:val="10"/>
  </w:num>
  <w:num w:numId="52">
    <w:abstractNumId w:val="26"/>
  </w:num>
  <w:num w:numId="53">
    <w:abstractNumId w:val="27"/>
  </w:num>
  <w:num w:numId="54">
    <w:abstractNumId w:val="44"/>
  </w:num>
  <w:num w:numId="55">
    <w:abstractNumId w:val="16"/>
  </w:num>
  <w:num w:numId="56">
    <w:abstractNumId w:val="53"/>
  </w:num>
  <w:num w:numId="57">
    <w:abstractNumId w:val="67"/>
  </w:num>
  <w:num w:numId="58">
    <w:abstractNumId w:val="17"/>
  </w:num>
  <w:num w:numId="59">
    <w:abstractNumId w:val="80"/>
  </w:num>
  <w:num w:numId="60">
    <w:abstractNumId w:val="82"/>
  </w:num>
  <w:num w:numId="61">
    <w:abstractNumId w:val="62"/>
  </w:num>
  <w:num w:numId="62">
    <w:abstractNumId w:val="50"/>
  </w:num>
  <w:num w:numId="63">
    <w:abstractNumId w:val="22"/>
  </w:num>
  <w:num w:numId="64">
    <w:abstractNumId w:val="85"/>
  </w:num>
  <w:num w:numId="65">
    <w:abstractNumId w:val="29"/>
  </w:num>
  <w:num w:numId="66">
    <w:abstractNumId w:val="45"/>
  </w:num>
  <w:num w:numId="67">
    <w:abstractNumId w:val="35"/>
  </w:num>
  <w:num w:numId="68">
    <w:abstractNumId w:val="39"/>
  </w:num>
  <w:num w:numId="69">
    <w:abstractNumId w:val="78"/>
  </w:num>
  <w:num w:numId="70">
    <w:abstractNumId w:val="3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6"/>
  </w:num>
  <w:num w:numId="73">
    <w:abstractNumId w:val="12"/>
  </w:num>
  <w:num w:numId="74">
    <w:abstractNumId w:val="9"/>
  </w:num>
  <w:num w:numId="75">
    <w:abstractNumId w:val="28"/>
  </w:num>
  <w:num w:numId="76">
    <w:abstractNumId w:val="83"/>
  </w:num>
  <w:num w:numId="77">
    <w:abstractNumId w:val="46"/>
  </w:num>
  <w:num w:numId="78">
    <w:abstractNumId w:val="70"/>
  </w:num>
  <w:num w:numId="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
  </w:num>
  <w:num w:numId="81">
    <w:abstractNumId w:val="86"/>
  </w:num>
  <w:num w:numId="82">
    <w:abstractNumId w:val="19"/>
  </w:num>
  <w:num w:numId="83">
    <w:abstractNumId w:val="7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hyphenationZone w:val="425"/>
  <w:doNotHyphenateCaps/>
  <w:drawingGridHorizontalSpacing w:val="120"/>
  <w:drawingGridVerticalSpacing w:val="181"/>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02"/>
    <w:rsid w:val="000008EC"/>
    <w:rsid w:val="00002882"/>
    <w:rsid w:val="00002B20"/>
    <w:rsid w:val="00003314"/>
    <w:rsid w:val="00004767"/>
    <w:rsid w:val="0000481C"/>
    <w:rsid w:val="00005A15"/>
    <w:rsid w:val="00005B8B"/>
    <w:rsid w:val="00005C2A"/>
    <w:rsid w:val="00005C78"/>
    <w:rsid w:val="000067F2"/>
    <w:rsid w:val="00006CFF"/>
    <w:rsid w:val="00007023"/>
    <w:rsid w:val="0000751F"/>
    <w:rsid w:val="00007937"/>
    <w:rsid w:val="00007D54"/>
    <w:rsid w:val="00010A20"/>
    <w:rsid w:val="00010A98"/>
    <w:rsid w:val="00010AC9"/>
    <w:rsid w:val="00011BAA"/>
    <w:rsid w:val="00011E0F"/>
    <w:rsid w:val="000145BF"/>
    <w:rsid w:val="000151F1"/>
    <w:rsid w:val="00016054"/>
    <w:rsid w:val="000171E1"/>
    <w:rsid w:val="000201D4"/>
    <w:rsid w:val="00020495"/>
    <w:rsid w:val="00020667"/>
    <w:rsid w:val="000218D2"/>
    <w:rsid w:val="00024792"/>
    <w:rsid w:val="00024A91"/>
    <w:rsid w:val="0002599D"/>
    <w:rsid w:val="00025DBB"/>
    <w:rsid w:val="0002694A"/>
    <w:rsid w:val="00026B17"/>
    <w:rsid w:val="00026C90"/>
    <w:rsid w:val="00026CB7"/>
    <w:rsid w:val="00026EB3"/>
    <w:rsid w:val="000276DF"/>
    <w:rsid w:val="000329F9"/>
    <w:rsid w:val="00032C0C"/>
    <w:rsid w:val="00033924"/>
    <w:rsid w:val="0003405D"/>
    <w:rsid w:val="000340C7"/>
    <w:rsid w:val="00034445"/>
    <w:rsid w:val="00036A2C"/>
    <w:rsid w:val="00036AFF"/>
    <w:rsid w:val="00036EB7"/>
    <w:rsid w:val="00037100"/>
    <w:rsid w:val="000375A4"/>
    <w:rsid w:val="00037AEB"/>
    <w:rsid w:val="00037D96"/>
    <w:rsid w:val="00041A92"/>
    <w:rsid w:val="00042626"/>
    <w:rsid w:val="00042E7A"/>
    <w:rsid w:val="00043117"/>
    <w:rsid w:val="000434DF"/>
    <w:rsid w:val="00043544"/>
    <w:rsid w:val="00043548"/>
    <w:rsid w:val="00044AC7"/>
    <w:rsid w:val="00045715"/>
    <w:rsid w:val="000466A6"/>
    <w:rsid w:val="00047B37"/>
    <w:rsid w:val="00047D87"/>
    <w:rsid w:val="00050414"/>
    <w:rsid w:val="0005062E"/>
    <w:rsid w:val="000506F1"/>
    <w:rsid w:val="0005083E"/>
    <w:rsid w:val="00050A85"/>
    <w:rsid w:val="00050ABD"/>
    <w:rsid w:val="000516BC"/>
    <w:rsid w:val="0005200C"/>
    <w:rsid w:val="000528A1"/>
    <w:rsid w:val="00052B58"/>
    <w:rsid w:val="00052C75"/>
    <w:rsid w:val="00052EA2"/>
    <w:rsid w:val="00053F96"/>
    <w:rsid w:val="00054B08"/>
    <w:rsid w:val="0005516F"/>
    <w:rsid w:val="0005552E"/>
    <w:rsid w:val="0005649A"/>
    <w:rsid w:val="0005678F"/>
    <w:rsid w:val="000570B3"/>
    <w:rsid w:val="00057EB4"/>
    <w:rsid w:val="000609E8"/>
    <w:rsid w:val="00060B5B"/>
    <w:rsid w:val="00060E1C"/>
    <w:rsid w:val="00061372"/>
    <w:rsid w:val="000624B8"/>
    <w:rsid w:val="00062B4A"/>
    <w:rsid w:val="00062CB6"/>
    <w:rsid w:val="00063F8F"/>
    <w:rsid w:val="0006457F"/>
    <w:rsid w:val="00064642"/>
    <w:rsid w:val="0006531A"/>
    <w:rsid w:val="0006537D"/>
    <w:rsid w:val="0006549A"/>
    <w:rsid w:val="0006613E"/>
    <w:rsid w:val="00066CD3"/>
    <w:rsid w:val="00066F00"/>
    <w:rsid w:val="000673B4"/>
    <w:rsid w:val="0006758A"/>
    <w:rsid w:val="00067F45"/>
    <w:rsid w:val="00070BD4"/>
    <w:rsid w:val="00070DF0"/>
    <w:rsid w:val="00072D9A"/>
    <w:rsid w:val="00072E3E"/>
    <w:rsid w:val="00072F9A"/>
    <w:rsid w:val="00073083"/>
    <w:rsid w:val="0007332C"/>
    <w:rsid w:val="00075D54"/>
    <w:rsid w:val="000760E6"/>
    <w:rsid w:val="00077BA7"/>
    <w:rsid w:val="00077DB7"/>
    <w:rsid w:val="000804B2"/>
    <w:rsid w:val="00080AD5"/>
    <w:rsid w:val="00080C63"/>
    <w:rsid w:val="00080F43"/>
    <w:rsid w:val="000821AB"/>
    <w:rsid w:val="00082ADE"/>
    <w:rsid w:val="0008355A"/>
    <w:rsid w:val="00083562"/>
    <w:rsid w:val="000836AA"/>
    <w:rsid w:val="00084DCB"/>
    <w:rsid w:val="0008526D"/>
    <w:rsid w:val="0008555F"/>
    <w:rsid w:val="00085E2F"/>
    <w:rsid w:val="00086AB2"/>
    <w:rsid w:val="00087477"/>
    <w:rsid w:val="000874FF"/>
    <w:rsid w:val="0009009A"/>
    <w:rsid w:val="000907C1"/>
    <w:rsid w:val="00091324"/>
    <w:rsid w:val="0009200E"/>
    <w:rsid w:val="0009261B"/>
    <w:rsid w:val="0009341B"/>
    <w:rsid w:val="00094025"/>
    <w:rsid w:val="00094334"/>
    <w:rsid w:val="0009461D"/>
    <w:rsid w:val="00096D0A"/>
    <w:rsid w:val="0009718C"/>
    <w:rsid w:val="000A0C27"/>
    <w:rsid w:val="000A11F9"/>
    <w:rsid w:val="000A12C6"/>
    <w:rsid w:val="000A27B6"/>
    <w:rsid w:val="000A2860"/>
    <w:rsid w:val="000A3AB7"/>
    <w:rsid w:val="000A3B68"/>
    <w:rsid w:val="000A3EAA"/>
    <w:rsid w:val="000A46D1"/>
    <w:rsid w:val="000A5D45"/>
    <w:rsid w:val="000A6537"/>
    <w:rsid w:val="000A69BC"/>
    <w:rsid w:val="000A724C"/>
    <w:rsid w:val="000B2FCB"/>
    <w:rsid w:val="000B37ED"/>
    <w:rsid w:val="000B44C1"/>
    <w:rsid w:val="000B46B6"/>
    <w:rsid w:val="000B4E86"/>
    <w:rsid w:val="000B6869"/>
    <w:rsid w:val="000B6DEA"/>
    <w:rsid w:val="000C01C9"/>
    <w:rsid w:val="000C0233"/>
    <w:rsid w:val="000C0A81"/>
    <w:rsid w:val="000C1048"/>
    <w:rsid w:val="000C13A7"/>
    <w:rsid w:val="000C2AA6"/>
    <w:rsid w:val="000C4A58"/>
    <w:rsid w:val="000C4D19"/>
    <w:rsid w:val="000C4DBA"/>
    <w:rsid w:val="000C549B"/>
    <w:rsid w:val="000C77D9"/>
    <w:rsid w:val="000C7994"/>
    <w:rsid w:val="000C7BDE"/>
    <w:rsid w:val="000D0034"/>
    <w:rsid w:val="000D030A"/>
    <w:rsid w:val="000D1AB2"/>
    <w:rsid w:val="000D4A34"/>
    <w:rsid w:val="000D55D6"/>
    <w:rsid w:val="000D5D58"/>
    <w:rsid w:val="000D5F70"/>
    <w:rsid w:val="000D6139"/>
    <w:rsid w:val="000D61EA"/>
    <w:rsid w:val="000D6AC4"/>
    <w:rsid w:val="000D7098"/>
    <w:rsid w:val="000D72CE"/>
    <w:rsid w:val="000D77F7"/>
    <w:rsid w:val="000E0563"/>
    <w:rsid w:val="000E17F8"/>
    <w:rsid w:val="000E1A5D"/>
    <w:rsid w:val="000E2213"/>
    <w:rsid w:val="000E2F79"/>
    <w:rsid w:val="000E3744"/>
    <w:rsid w:val="000E47F5"/>
    <w:rsid w:val="000E580B"/>
    <w:rsid w:val="000E7649"/>
    <w:rsid w:val="000F0725"/>
    <w:rsid w:val="000F1507"/>
    <w:rsid w:val="000F182E"/>
    <w:rsid w:val="000F2980"/>
    <w:rsid w:val="000F356A"/>
    <w:rsid w:val="000F3AD1"/>
    <w:rsid w:val="000F41BC"/>
    <w:rsid w:val="000F4C55"/>
    <w:rsid w:val="000F5296"/>
    <w:rsid w:val="000F62F8"/>
    <w:rsid w:val="000F64F4"/>
    <w:rsid w:val="000F765F"/>
    <w:rsid w:val="001007DB"/>
    <w:rsid w:val="00100974"/>
    <w:rsid w:val="00101982"/>
    <w:rsid w:val="00101D3F"/>
    <w:rsid w:val="0010204A"/>
    <w:rsid w:val="00102271"/>
    <w:rsid w:val="001039F1"/>
    <w:rsid w:val="00103A0B"/>
    <w:rsid w:val="00103AA1"/>
    <w:rsid w:val="00103B0F"/>
    <w:rsid w:val="00105283"/>
    <w:rsid w:val="0010586A"/>
    <w:rsid w:val="00105B8E"/>
    <w:rsid w:val="00105ECC"/>
    <w:rsid w:val="00106195"/>
    <w:rsid w:val="0010689E"/>
    <w:rsid w:val="0011072A"/>
    <w:rsid w:val="00110D83"/>
    <w:rsid w:val="0011176A"/>
    <w:rsid w:val="001118D5"/>
    <w:rsid w:val="00111C64"/>
    <w:rsid w:val="00111E39"/>
    <w:rsid w:val="00111E64"/>
    <w:rsid w:val="00113BD6"/>
    <w:rsid w:val="00115F2F"/>
    <w:rsid w:val="00116029"/>
    <w:rsid w:val="00116DA3"/>
    <w:rsid w:val="001177C5"/>
    <w:rsid w:val="00117E89"/>
    <w:rsid w:val="00117F3F"/>
    <w:rsid w:val="0012066B"/>
    <w:rsid w:val="00120A91"/>
    <w:rsid w:val="00120C2B"/>
    <w:rsid w:val="00121ABF"/>
    <w:rsid w:val="00121E4D"/>
    <w:rsid w:val="00121E9E"/>
    <w:rsid w:val="001226AB"/>
    <w:rsid w:val="0012416A"/>
    <w:rsid w:val="001253DD"/>
    <w:rsid w:val="00126234"/>
    <w:rsid w:val="001262E9"/>
    <w:rsid w:val="00126541"/>
    <w:rsid w:val="0013082C"/>
    <w:rsid w:val="00131A85"/>
    <w:rsid w:val="00131DE2"/>
    <w:rsid w:val="00132010"/>
    <w:rsid w:val="0013231B"/>
    <w:rsid w:val="00132853"/>
    <w:rsid w:val="001328AB"/>
    <w:rsid w:val="00133777"/>
    <w:rsid w:val="001337D6"/>
    <w:rsid w:val="001338C2"/>
    <w:rsid w:val="001339E6"/>
    <w:rsid w:val="00134882"/>
    <w:rsid w:val="00135691"/>
    <w:rsid w:val="001356BB"/>
    <w:rsid w:val="00135B40"/>
    <w:rsid w:val="00136090"/>
    <w:rsid w:val="001362C5"/>
    <w:rsid w:val="0013701E"/>
    <w:rsid w:val="0013713E"/>
    <w:rsid w:val="00137542"/>
    <w:rsid w:val="001404D6"/>
    <w:rsid w:val="00140828"/>
    <w:rsid w:val="001409E4"/>
    <w:rsid w:val="0014162A"/>
    <w:rsid w:val="00141831"/>
    <w:rsid w:val="00141A29"/>
    <w:rsid w:val="00141CB2"/>
    <w:rsid w:val="00141F06"/>
    <w:rsid w:val="0014241B"/>
    <w:rsid w:val="00142463"/>
    <w:rsid w:val="00143274"/>
    <w:rsid w:val="00143832"/>
    <w:rsid w:val="00144732"/>
    <w:rsid w:val="001447A4"/>
    <w:rsid w:val="001462D3"/>
    <w:rsid w:val="001468D9"/>
    <w:rsid w:val="00146C30"/>
    <w:rsid w:val="00146C4D"/>
    <w:rsid w:val="00146D34"/>
    <w:rsid w:val="00150BC2"/>
    <w:rsid w:val="001510E3"/>
    <w:rsid w:val="001515AD"/>
    <w:rsid w:val="00151B7E"/>
    <w:rsid w:val="001520AD"/>
    <w:rsid w:val="00153593"/>
    <w:rsid w:val="0015384C"/>
    <w:rsid w:val="00154DEC"/>
    <w:rsid w:val="001552BB"/>
    <w:rsid w:val="0015596D"/>
    <w:rsid w:val="00155AE3"/>
    <w:rsid w:val="00156522"/>
    <w:rsid w:val="001576B2"/>
    <w:rsid w:val="001600CC"/>
    <w:rsid w:val="0016120D"/>
    <w:rsid w:val="001637B9"/>
    <w:rsid w:val="0016415C"/>
    <w:rsid w:val="00164E06"/>
    <w:rsid w:val="00165F63"/>
    <w:rsid w:val="00166514"/>
    <w:rsid w:val="00167C21"/>
    <w:rsid w:val="00170334"/>
    <w:rsid w:val="00171C1F"/>
    <w:rsid w:val="00171E65"/>
    <w:rsid w:val="001731D9"/>
    <w:rsid w:val="001731F4"/>
    <w:rsid w:val="001735C1"/>
    <w:rsid w:val="00173C47"/>
    <w:rsid w:val="00173CBF"/>
    <w:rsid w:val="001745EC"/>
    <w:rsid w:val="001753D3"/>
    <w:rsid w:val="00175A0D"/>
    <w:rsid w:val="00175F95"/>
    <w:rsid w:val="0017604A"/>
    <w:rsid w:val="001760E5"/>
    <w:rsid w:val="00176792"/>
    <w:rsid w:val="00177043"/>
    <w:rsid w:val="001770B5"/>
    <w:rsid w:val="001772B7"/>
    <w:rsid w:val="001800D3"/>
    <w:rsid w:val="001808DB"/>
    <w:rsid w:val="001810AC"/>
    <w:rsid w:val="0018121B"/>
    <w:rsid w:val="001813F5"/>
    <w:rsid w:val="00181DB1"/>
    <w:rsid w:val="00182185"/>
    <w:rsid w:val="001822F5"/>
    <w:rsid w:val="0018316F"/>
    <w:rsid w:val="001833BA"/>
    <w:rsid w:val="001834DD"/>
    <w:rsid w:val="00183639"/>
    <w:rsid w:val="00183EE6"/>
    <w:rsid w:val="00184483"/>
    <w:rsid w:val="00184CA5"/>
    <w:rsid w:val="001862CD"/>
    <w:rsid w:val="00187FB3"/>
    <w:rsid w:val="00190660"/>
    <w:rsid w:val="0019094F"/>
    <w:rsid w:val="00192484"/>
    <w:rsid w:val="00192E9D"/>
    <w:rsid w:val="00194251"/>
    <w:rsid w:val="00194BB5"/>
    <w:rsid w:val="001962A1"/>
    <w:rsid w:val="001A007F"/>
    <w:rsid w:val="001A0B02"/>
    <w:rsid w:val="001A10FF"/>
    <w:rsid w:val="001A135F"/>
    <w:rsid w:val="001A19CB"/>
    <w:rsid w:val="001A2109"/>
    <w:rsid w:val="001A255A"/>
    <w:rsid w:val="001A30CB"/>
    <w:rsid w:val="001A3E0B"/>
    <w:rsid w:val="001A45CD"/>
    <w:rsid w:val="001A4AB4"/>
    <w:rsid w:val="001A50B2"/>
    <w:rsid w:val="001A5B27"/>
    <w:rsid w:val="001A5DAC"/>
    <w:rsid w:val="001A686E"/>
    <w:rsid w:val="001A6C41"/>
    <w:rsid w:val="001A6F57"/>
    <w:rsid w:val="001A75EB"/>
    <w:rsid w:val="001A7748"/>
    <w:rsid w:val="001B0877"/>
    <w:rsid w:val="001B1058"/>
    <w:rsid w:val="001B19ED"/>
    <w:rsid w:val="001B1C02"/>
    <w:rsid w:val="001B3469"/>
    <w:rsid w:val="001B589A"/>
    <w:rsid w:val="001B5A79"/>
    <w:rsid w:val="001B625B"/>
    <w:rsid w:val="001B6977"/>
    <w:rsid w:val="001B7BBF"/>
    <w:rsid w:val="001C04B6"/>
    <w:rsid w:val="001C2576"/>
    <w:rsid w:val="001C2A30"/>
    <w:rsid w:val="001C52AC"/>
    <w:rsid w:val="001C5459"/>
    <w:rsid w:val="001C557E"/>
    <w:rsid w:val="001C5886"/>
    <w:rsid w:val="001C68A0"/>
    <w:rsid w:val="001C6C56"/>
    <w:rsid w:val="001D1967"/>
    <w:rsid w:val="001D1F56"/>
    <w:rsid w:val="001D2096"/>
    <w:rsid w:val="001D20CE"/>
    <w:rsid w:val="001D2848"/>
    <w:rsid w:val="001D2FE0"/>
    <w:rsid w:val="001D3108"/>
    <w:rsid w:val="001D32C9"/>
    <w:rsid w:val="001D4739"/>
    <w:rsid w:val="001D4A1C"/>
    <w:rsid w:val="001D5233"/>
    <w:rsid w:val="001D5610"/>
    <w:rsid w:val="001D5EA6"/>
    <w:rsid w:val="001D6341"/>
    <w:rsid w:val="001D6958"/>
    <w:rsid w:val="001D6CF5"/>
    <w:rsid w:val="001D734A"/>
    <w:rsid w:val="001D7893"/>
    <w:rsid w:val="001D7BF6"/>
    <w:rsid w:val="001D7CDE"/>
    <w:rsid w:val="001D7E4B"/>
    <w:rsid w:val="001E01E5"/>
    <w:rsid w:val="001E03A8"/>
    <w:rsid w:val="001E0D80"/>
    <w:rsid w:val="001E2995"/>
    <w:rsid w:val="001E31B8"/>
    <w:rsid w:val="001E3CD6"/>
    <w:rsid w:val="001E486A"/>
    <w:rsid w:val="001E5117"/>
    <w:rsid w:val="001E5281"/>
    <w:rsid w:val="001E5C91"/>
    <w:rsid w:val="001E797B"/>
    <w:rsid w:val="001E7E37"/>
    <w:rsid w:val="001E7EB5"/>
    <w:rsid w:val="001F23FE"/>
    <w:rsid w:val="001F2DDD"/>
    <w:rsid w:val="001F31F4"/>
    <w:rsid w:val="001F3402"/>
    <w:rsid w:val="001F40C5"/>
    <w:rsid w:val="001F4360"/>
    <w:rsid w:val="001F47C0"/>
    <w:rsid w:val="001F523D"/>
    <w:rsid w:val="001F5CCB"/>
    <w:rsid w:val="001F69EE"/>
    <w:rsid w:val="00200F39"/>
    <w:rsid w:val="00201AA2"/>
    <w:rsid w:val="002023EF"/>
    <w:rsid w:val="00205178"/>
    <w:rsid w:val="00205974"/>
    <w:rsid w:val="00205B62"/>
    <w:rsid w:val="00206256"/>
    <w:rsid w:val="00207690"/>
    <w:rsid w:val="00210CE4"/>
    <w:rsid w:val="0021173A"/>
    <w:rsid w:val="0021183D"/>
    <w:rsid w:val="00211F25"/>
    <w:rsid w:val="002129E6"/>
    <w:rsid w:val="002132B1"/>
    <w:rsid w:val="00213418"/>
    <w:rsid w:val="002137E6"/>
    <w:rsid w:val="00213A36"/>
    <w:rsid w:val="002140F9"/>
    <w:rsid w:val="0021483A"/>
    <w:rsid w:val="002157E0"/>
    <w:rsid w:val="00215872"/>
    <w:rsid w:val="00215ECD"/>
    <w:rsid w:val="0021618D"/>
    <w:rsid w:val="00216B85"/>
    <w:rsid w:val="002207F7"/>
    <w:rsid w:val="00220CFA"/>
    <w:rsid w:val="00220F33"/>
    <w:rsid w:val="00220FCD"/>
    <w:rsid w:val="00220FFB"/>
    <w:rsid w:val="002211B2"/>
    <w:rsid w:val="00221241"/>
    <w:rsid w:val="00221378"/>
    <w:rsid w:val="00221EB6"/>
    <w:rsid w:val="00222D45"/>
    <w:rsid w:val="0022317C"/>
    <w:rsid w:val="002234A7"/>
    <w:rsid w:val="00223A66"/>
    <w:rsid w:val="002246EA"/>
    <w:rsid w:val="00225982"/>
    <w:rsid w:val="00226115"/>
    <w:rsid w:val="00226C7E"/>
    <w:rsid w:val="00227486"/>
    <w:rsid w:val="00227491"/>
    <w:rsid w:val="00227EBC"/>
    <w:rsid w:val="002301B3"/>
    <w:rsid w:val="002306CC"/>
    <w:rsid w:val="0023079F"/>
    <w:rsid w:val="0023104E"/>
    <w:rsid w:val="00233B12"/>
    <w:rsid w:val="00233B7F"/>
    <w:rsid w:val="0023481C"/>
    <w:rsid w:val="00234E36"/>
    <w:rsid w:val="00235D28"/>
    <w:rsid w:val="00237523"/>
    <w:rsid w:val="00237893"/>
    <w:rsid w:val="00237DE1"/>
    <w:rsid w:val="002410F4"/>
    <w:rsid w:val="00242237"/>
    <w:rsid w:val="00242A13"/>
    <w:rsid w:val="00243395"/>
    <w:rsid w:val="00243CF0"/>
    <w:rsid w:val="00244074"/>
    <w:rsid w:val="00244984"/>
    <w:rsid w:val="00244AFA"/>
    <w:rsid w:val="00244F11"/>
    <w:rsid w:val="002455A6"/>
    <w:rsid w:val="00245AB5"/>
    <w:rsid w:val="002463F7"/>
    <w:rsid w:val="002464EF"/>
    <w:rsid w:val="00247A62"/>
    <w:rsid w:val="00247C12"/>
    <w:rsid w:val="0025055E"/>
    <w:rsid w:val="0025093C"/>
    <w:rsid w:val="00251EE0"/>
    <w:rsid w:val="002527CB"/>
    <w:rsid w:val="00252ADF"/>
    <w:rsid w:val="00252C29"/>
    <w:rsid w:val="002531E5"/>
    <w:rsid w:val="00254EEE"/>
    <w:rsid w:val="002563EF"/>
    <w:rsid w:val="00256EE7"/>
    <w:rsid w:val="0026061E"/>
    <w:rsid w:val="00260E78"/>
    <w:rsid w:val="00261294"/>
    <w:rsid w:val="00261D69"/>
    <w:rsid w:val="002626C8"/>
    <w:rsid w:val="00262B34"/>
    <w:rsid w:val="00264C1A"/>
    <w:rsid w:val="0026608F"/>
    <w:rsid w:val="00266938"/>
    <w:rsid w:val="0026722C"/>
    <w:rsid w:val="00273524"/>
    <w:rsid w:val="00274690"/>
    <w:rsid w:val="00275AD6"/>
    <w:rsid w:val="00276C2B"/>
    <w:rsid w:val="002771C4"/>
    <w:rsid w:val="002773F0"/>
    <w:rsid w:val="0028001C"/>
    <w:rsid w:val="002800E7"/>
    <w:rsid w:val="002808BD"/>
    <w:rsid w:val="002820D2"/>
    <w:rsid w:val="00283827"/>
    <w:rsid w:val="00283A95"/>
    <w:rsid w:val="002845B4"/>
    <w:rsid w:val="0028652B"/>
    <w:rsid w:val="00290563"/>
    <w:rsid w:val="00291454"/>
    <w:rsid w:val="00291569"/>
    <w:rsid w:val="00291AA2"/>
    <w:rsid w:val="0029223D"/>
    <w:rsid w:val="00292F31"/>
    <w:rsid w:val="0029485B"/>
    <w:rsid w:val="002952DD"/>
    <w:rsid w:val="002958CF"/>
    <w:rsid w:val="0029618E"/>
    <w:rsid w:val="002967FC"/>
    <w:rsid w:val="00296F12"/>
    <w:rsid w:val="00297B3A"/>
    <w:rsid w:val="002A0799"/>
    <w:rsid w:val="002A093A"/>
    <w:rsid w:val="002A1206"/>
    <w:rsid w:val="002A147B"/>
    <w:rsid w:val="002A1AC1"/>
    <w:rsid w:val="002A2353"/>
    <w:rsid w:val="002A2F40"/>
    <w:rsid w:val="002A34FE"/>
    <w:rsid w:val="002A3713"/>
    <w:rsid w:val="002A4A78"/>
    <w:rsid w:val="002A5506"/>
    <w:rsid w:val="002A5E7F"/>
    <w:rsid w:val="002A7862"/>
    <w:rsid w:val="002B0C2F"/>
    <w:rsid w:val="002B0D8F"/>
    <w:rsid w:val="002B2B13"/>
    <w:rsid w:val="002B3751"/>
    <w:rsid w:val="002B3846"/>
    <w:rsid w:val="002B3FE0"/>
    <w:rsid w:val="002B4439"/>
    <w:rsid w:val="002B499C"/>
    <w:rsid w:val="002B4F64"/>
    <w:rsid w:val="002B5B36"/>
    <w:rsid w:val="002B5DD1"/>
    <w:rsid w:val="002B7A21"/>
    <w:rsid w:val="002C0AD2"/>
    <w:rsid w:val="002C134C"/>
    <w:rsid w:val="002C1785"/>
    <w:rsid w:val="002C1884"/>
    <w:rsid w:val="002C1A93"/>
    <w:rsid w:val="002C206F"/>
    <w:rsid w:val="002C30EB"/>
    <w:rsid w:val="002C3BA2"/>
    <w:rsid w:val="002C42C2"/>
    <w:rsid w:val="002C4803"/>
    <w:rsid w:val="002C48C1"/>
    <w:rsid w:val="002C48E7"/>
    <w:rsid w:val="002C4901"/>
    <w:rsid w:val="002C4EDD"/>
    <w:rsid w:val="002C4F22"/>
    <w:rsid w:val="002C586D"/>
    <w:rsid w:val="002C62F7"/>
    <w:rsid w:val="002C6416"/>
    <w:rsid w:val="002C6CE5"/>
    <w:rsid w:val="002D044C"/>
    <w:rsid w:val="002D0A93"/>
    <w:rsid w:val="002D0FEE"/>
    <w:rsid w:val="002D1696"/>
    <w:rsid w:val="002D1F19"/>
    <w:rsid w:val="002D284B"/>
    <w:rsid w:val="002D3C8D"/>
    <w:rsid w:val="002D42D8"/>
    <w:rsid w:val="002D4C56"/>
    <w:rsid w:val="002D4D63"/>
    <w:rsid w:val="002D5D14"/>
    <w:rsid w:val="002D699C"/>
    <w:rsid w:val="002D70B7"/>
    <w:rsid w:val="002D7287"/>
    <w:rsid w:val="002D7543"/>
    <w:rsid w:val="002E1391"/>
    <w:rsid w:val="002E1557"/>
    <w:rsid w:val="002E2033"/>
    <w:rsid w:val="002E211D"/>
    <w:rsid w:val="002E23A3"/>
    <w:rsid w:val="002E489B"/>
    <w:rsid w:val="002E549E"/>
    <w:rsid w:val="002E5D08"/>
    <w:rsid w:val="002E6226"/>
    <w:rsid w:val="002E62BE"/>
    <w:rsid w:val="002E751F"/>
    <w:rsid w:val="002E7B06"/>
    <w:rsid w:val="002F02F7"/>
    <w:rsid w:val="002F067A"/>
    <w:rsid w:val="002F1C03"/>
    <w:rsid w:val="002F3B10"/>
    <w:rsid w:val="002F3C41"/>
    <w:rsid w:val="002F41C7"/>
    <w:rsid w:val="002F443E"/>
    <w:rsid w:val="002F4553"/>
    <w:rsid w:val="002F521F"/>
    <w:rsid w:val="002F5AC6"/>
    <w:rsid w:val="002F5CC4"/>
    <w:rsid w:val="0030015A"/>
    <w:rsid w:val="00300524"/>
    <w:rsid w:val="00300825"/>
    <w:rsid w:val="00300A2B"/>
    <w:rsid w:val="00301C71"/>
    <w:rsid w:val="00301E79"/>
    <w:rsid w:val="00301FC1"/>
    <w:rsid w:val="00302488"/>
    <w:rsid w:val="0030293A"/>
    <w:rsid w:val="00302C50"/>
    <w:rsid w:val="00304387"/>
    <w:rsid w:val="00304A42"/>
    <w:rsid w:val="003076AF"/>
    <w:rsid w:val="00307E98"/>
    <w:rsid w:val="00307EAD"/>
    <w:rsid w:val="003116EA"/>
    <w:rsid w:val="00311A17"/>
    <w:rsid w:val="00311B21"/>
    <w:rsid w:val="00312166"/>
    <w:rsid w:val="0031218F"/>
    <w:rsid w:val="0031262C"/>
    <w:rsid w:val="00312C48"/>
    <w:rsid w:val="003138D9"/>
    <w:rsid w:val="00313BB1"/>
    <w:rsid w:val="00313BDC"/>
    <w:rsid w:val="00313F63"/>
    <w:rsid w:val="00313FBA"/>
    <w:rsid w:val="00314639"/>
    <w:rsid w:val="00314936"/>
    <w:rsid w:val="00315425"/>
    <w:rsid w:val="003157CC"/>
    <w:rsid w:val="003169B5"/>
    <w:rsid w:val="003169EE"/>
    <w:rsid w:val="00316CF3"/>
    <w:rsid w:val="00316D7A"/>
    <w:rsid w:val="003170D6"/>
    <w:rsid w:val="0031721C"/>
    <w:rsid w:val="003173F5"/>
    <w:rsid w:val="00317DFF"/>
    <w:rsid w:val="00320FCF"/>
    <w:rsid w:val="0032156C"/>
    <w:rsid w:val="00321C9A"/>
    <w:rsid w:val="0032236D"/>
    <w:rsid w:val="00323487"/>
    <w:rsid w:val="003237E9"/>
    <w:rsid w:val="00323E4C"/>
    <w:rsid w:val="00324303"/>
    <w:rsid w:val="003254DE"/>
    <w:rsid w:val="00325553"/>
    <w:rsid w:val="003258D5"/>
    <w:rsid w:val="003268B2"/>
    <w:rsid w:val="00327B9E"/>
    <w:rsid w:val="00327E3A"/>
    <w:rsid w:val="00327F2D"/>
    <w:rsid w:val="003311B8"/>
    <w:rsid w:val="00331D91"/>
    <w:rsid w:val="003328B4"/>
    <w:rsid w:val="003328CD"/>
    <w:rsid w:val="0033373D"/>
    <w:rsid w:val="00334E67"/>
    <w:rsid w:val="0033552A"/>
    <w:rsid w:val="0033569F"/>
    <w:rsid w:val="00335919"/>
    <w:rsid w:val="00335DE3"/>
    <w:rsid w:val="00336246"/>
    <w:rsid w:val="0033665D"/>
    <w:rsid w:val="00337B55"/>
    <w:rsid w:val="00337CD9"/>
    <w:rsid w:val="003409A2"/>
    <w:rsid w:val="00340A98"/>
    <w:rsid w:val="00341433"/>
    <w:rsid w:val="003414CE"/>
    <w:rsid w:val="00342219"/>
    <w:rsid w:val="00342E26"/>
    <w:rsid w:val="00343D4C"/>
    <w:rsid w:val="0034426C"/>
    <w:rsid w:val="00344691"/>
    <w:rsid w:val="00344BCC"/>
    <w:rsid w:val="00345143"/>
    <w:rsid w:val="00346EE3"/>
    <w:rsid w:val="00347288"/>
    <w:rsid w:val="00347BD6"/>
    <w:rsid w:val="003500A8"/>
    <w:rsid w:val="0035031D"/>
    <w:rsid w:val="00350F9D"/>
    <w:rsid w:val="00352CE6"/>
    <w:rsid w:val="00352D2C"/>
    <w:rsid w:val="003531D1"/>
    <w:rsid w:val="00353BB7"/>
    <w:rsid w:val="00353EB1"/>
    <w:rsid w:val="00354289"/>
    <w:rsid w:val="00354D50"/>
    <w:rsid w:val="003550E3"/>
    <w:rsid w:val="00356E44"/>
    <w:rsid w:val="00357323"/>
    <w:rsid w:val="00357D9F"/>
    <w:rsid w:val="00360DC7"/>
    <w:rsid w:val="00361005"/>
    <w:rsid w:val="00361788"/>
    <w:rsid w:val="00363AFD"/>
    <w:rsid w:val="00364220"/>
    <w:rsid w:val="003668A5"/>
    <w:rsid w:val="0036742B"/>
    <w:rsid w:val="0036762F"/>
    <w:rsid w:val="0037146A"/>
    <w:rsid w:val="00371A5F"/>
    <w:rsid w:val="00371EA0"/>
    <w:rsid w:val="0037215D"/>
    <w:rsid w:val="00372335"/>
    <w:rsid w:val="00373A12"/>
    <w:rsid w:val="00374951"/>
    <w:rsid w:val="00374A77"/>
    <w:rsid w:val="00374D12"/>
    <w:rsid w:val="00374E78"/>
    <w:rsid w:val="003757B8"/>
    <w:rsid w:val="00375A5C"/>
    <w:rsid w:val="00376E94"/>
    <w:rsid w:val="003776C6"/>
    <w:rsid w:val="00377935"/>
    <w:rsid w:val="003803D1"/>
    <w:rsid w:val="003805F5"/>
    <w:rsid w:val="00381FE6"/>
    <w:rsid w:val="00382B09"/>
    <w:rsid w:val="00383270"/>
    <w:rsid w:val="003833FB"/>
    <w:rsid w:val="0038485A"/>
    <w:rsid w:val="00384AB1"/>
    <w:rsid w:val="00384DB4"/>
    <w:rsid w:val="0038572D"/>
    <w:rsid w:val="0038573B"/>
    <w:rsid w:val="003906FE"/>
    <w:rsid w:val="00390F71"/>
    <w:rsid w:val="003910EE"/>
    <w:rsid w:val="003925BD"/>
    <w:rsid w:val="00393495"/>
    <w:rsid w:val="00393678"/>
    <w:rsid w:val="0039385D"/>
    <w:rsid w:val="0039388A"/>
    <w:rsid w:val="0039396A"/>
    <w:rsid w:val="00394A23"/>
    <w:rsid w:val="0039621C"/>
    <w:rsid w:val="00396582"/>
    <w:rsid w:val="00397BC9"/>
    <w:rsid w:val="003A0409"/>
    <w:rsid w:val="003A16EC"/>
    <w:rsid w:val="003A24D0"/>
    <w:rsid w:val="003A25C6"/>
    <w:rsid w:val="003A2E1E"/>
    <w:rsid w:val="003A31BF"/>
    <w:rsid w:val="003A330F"/>
    <w:rsid w:val="003A3569"/>
    <w:rsid w:val="003A36C3"/>
    <w:rsid w:val="003A3A34"/>
    <w:rsid w:val="003A3F3A"/>
    <w:rsid w:val="003A3F66"/>
    <w:rsid w:val="003A4D87"/>
    <w:rsid w:val="003A6437"/>
    <w:rsid w:val="003A73F7"/>
    <w:rsid w:val="003B05AB"/>
    <w:rsid w:val="003B09B4"/>
    <w:rsid w:val="003B106A"/>
    <w:rsid w:val="003B22F0"/>
    <w:rsid w:val="003B2ED5"/>
    <w:rsid w:val="003B36E6"/>
    <w:rsid w:val="003B3713"/>
    <w:rsid w:val="003B3767"/>
    <w:rsid w:val="003B41EF"/>
    <w:rsid w:val="003B4BFB"/>
    <w:rsid w:val="003B5FE1"/>
    <w:rsid w:val="003B60D4"/>
    <w:rsid w:val="003B6221"/>
    <w:rsid w:val="003B6665"/>
    <w:rsid w:val="003B668D"/>
    <w:rsid w:val="003B77A6"/>
    <w:rsid w:val="003B77CF"/>
    <w:rsid w:val="003C061A"/>
    <w:rsid w:val="003C0DE4"/>
    <w:rsid w:val="003C0E7E"/>
    <w:rsid w:val="003C10C2"/>
    <w:rsid w:val="003C176D"/>
    <w:rsid w:val="003C1843"/>
    <w:rsid w:val="003C218C"/>
    <w:rsid w:val="003C25EF"/>
    <w:rsid w:val="003C30FD"/>
    <w:rsid w:val="003C321E"/>
    <w:rsid w:val="003C3605"/>
    <w:rsid w:val="003C3ADA"/>
    <w:rsid w:val="003C42EC"/>
    <w:rsid w:val="003C47A0"/>
    <w:rsid w:val="003C482B"/>
    <w:rsid w:val="003C4BB2"/>
    <w:rsid w:val="003C4C2B"/>
    <w:rsid w:val="003C4E57"/>
    <w:rsid w:val="003C5275"/>
    <w:rsid w:val="003C553B"/>
    <w:rsid w:val="003C55A4"/>
    <w:rsid w:val="003C5BA5"/>
    <w:rsid w:val="003C6131"/>
    <w:rsid w:val="003C6C07"/>
    <w:rsid w:val="003C7289"/>
    <w:rsid w:val="003C7348"/>
    <w:rsid w:val="003C7759"/>
    <w:rsid w:val="003C7D2E"/>
    <w:rsid w:val="003D000F"/>
    <w:rsid w:val="003D0421"/>
    <w:rsid w:val="003D117C"/>
    <w:rsid w:val="003D16D1"/>
    <w:rsid w:val="003D2217"/>
    <w:rsid w:val="003D22DC"/>
    <w:rsid w:val="003D28BC"/>
    <w:rsid w:val="003D3816"/>
    <w:rsid w:val="003D3B21"/>
    <w:rsid w:val="003D4765"/>
    <w:rsid w:val="003D4AAE"/>
    <w:rsid w:val="003D5A43"/>
    <w:rsid w:val="003D5B7B"/>
    <w:rsid w:val="003D625E"/>
    <w:rsid w:val="003D6E78"/>
    <w:rsid w:val="003D72D5"/>
    <w:rsid w:val="003D79E1"/>
    <w:rsid w:val="003D7B50"/>
    <w:rsid w:val="003D7B66"/>
    <w:rsid w:val="003E28EB"/>
    <w:rsid w:val="003E2D8C"/>
    <w:rsid w:val="003E32FA"/>
    <w:rsid w:val="003E4212"/>
    <w:rsid w:val="003E4259"/>
    <w:rsid w:val="003E45A0"/>
    <w:rsid w:val="003E488B"/>
    <w:rsid w:val="003E50DC"/>
    <w:rsid w:val="003E66FF"/>
    <w:rsid w:val="003E6896"/>
    <w:rsid w:val="003E7583"/>
    <w:rsid w:val="003E7896"/>
    <w:rsid w:val="003E7F1A"/>
    <w:rsid w:val="003F01C0"/>
    <w:rsid w:val="003F02C6"/>
    <w:rsid w:val="003F06A4"/>
    <w:rsid w:val="003F0BDD"/>
    <w:rsid w:val="003F0C4C"/>
    <w:rsid w:val="003F1171"/>
    <w:rsid w:val="003F1E9C"/>
    <w:rsid w:val="003F26BF"/>
    <w:rsid w:val="003F2E9A"/>
    <w:rsid w:val="003F34D5"/>
    <w:rsid w:val="003F3757"/>
    <w:rsid w:val="003F40BE"/>
    <w:rsid w:val="003F40C3"/>
    <w:rsid w:val="003F41EB"/>
    <w:rsid w:val="003F4746"/>
    <w:rsid w:val="003F556C"/>
    <w:rsid w:val="003F7A5C"/>
    <w:rsid w:val="003F7C88"/>
    <w:rsid w:val="0040060A"/>
    <w:rsid w:val="004012C0"/>
    <w:rsid w:val="00401FCC"/>
    <w:rsid w:val="00402580"/>
    <w:rsid w:val="004031DD"/>
    <w:rsid w:val="0040381B"/>
    <w:rsid w:val="00403B46"/>
    <w:rsid w:val="0040465B"/>
    <w:rsid w:val="0040479F"/>
    <w:rsid w:val="00404AD3"/>
    <w:rsid w:val="00406281"/>
    <w:rsid w:val="00406865"/>
    <w:rsid w:val="00406C58"/>
    <w:rsid w:val="0040722F"/>
    <w:rsid w:val="00407D3C"/>
    <w:rsid w:val="004103DF"/>
    <w:rsid w:val="00410410"/>
    <w:rsid w:val="004105BA"/>
    <w:rsid w:val="0041119F"/>
    <w:rsid w:val="004115F5"/>
    <w:rsid w:val="004151F2"/>
    <w:rsid w:val="0041563B"/>
    <w:rsid w:val="0041598A"/>
    <w:rsid w:val="00415D4C"/>
    <w:rsid w:val="00415DB2"/>
    <w:rsid w:val="00415DEA"/>
    <w:rsid w:val="0041647B"/>
    <w:rsid w:val="00417875"/>
    <w:rsid w:val="004200F9"/>
    <w:rsid w:val="004213D9"/>
    <w:rsid w:val="00421779"/>
    <w:rsid w:val="00421BF4"/>
    <w:rsid w:val="00421C1F"/>
    <w:rsid w:val="00422B7F"/>
    <w:rsid w:val="00422F81"/>
    <w:rsid w:val="00422FD1"/>
    <w:rsid w:val="00423C50"/>
    <w:rsid w:val="00423EA4"/>
    <w:rsid w:val="004250D5"/>
    <w:rsid w:val="00425A73"/>
    <w:rsid w:val="00425B58"/>
    <w:rsid w:val="00425CD3"/>
    <w:rsid w:val="004266B5"/>
    <w:rsid w:val="00426D21"/>
    <w:rsid w:val="0042752E"/>
    <w:rsid w:val="00427B6E"/>
    <w:rsid w:val="00427F33"/>
    <w:rsid w:val="00432D9D"/>
    <w:rsid w:val="00432E33"/>
    <w:rsid w:val="0043356B"/>
    <w:rsid w:val="00433C90"/>
    <w:rsid w:val="00433FB8"/>
    <w:rsid w:val="00434B50"/>
    <w:rsid w:val="004359C3"/>
    <w:rsid w:val="00436ADF"/>
    <w:rsid w:val="00436B8A"/>
    <w:rsid w:val="004373E3"/>
    <w:rsid w:val="0044079C"/>
    <w:rsid w:val="00440A8E"/>
    <w:rsid w:val="00440CFA"/>
    <w:rsid w:val="004410E8"/>
    <w:rsid w:val="0044188D"/>
    <w:rsid w:val="00441CDE"/>
    <w:rsid w:val="00441EC5"/>
    <w:rsid w:val="004420BD"/>
    <w:rsid w:val="0044256B"/>
    <w:rsid w:val="004430D2"/>
    <w:rsid w:val="00444855"/>
    <w:rsid w:val="0044590D"/>
    <w:rsid w:val="00445C8F"/>
    <w:rsid w:val="004460C2"/>
    <w:rsid w:val="0044652C"/>
    <w:rsid w:val="0044680D"/>
    <w:rsid w:val="00446DDE"/>
    <w:rsid w:val="00446EA2"/>
    <w:rsid w:val="00450DA3"/>
    <w:rsid w:val="00452355"/>
    <w:rsid w:val="00452C2A"/>
    <w:rsid w:val="00454010"/>
    <w:rsid w:val="00454AFC"/>
    <w:rsid w:val="004551B7"/>
    <w:rsid w:val="004552AC"/>
    <w:rsid w:val="00455CAA"/>
    <w:rsid w:val="0045634B"/>
    <w:rsid w:val="00456D68"/>
    <w:rsid w:val="00457AC9"/>
    <w:rsid w:val="00457FC1"/>
    <w:rsid w:val="00460F8C"/>
    <w:rsid w:val="004615BB"/>
    <w:rsid w:val="00461673"/>
    <w:rsid w:val="0046219D"/>
    <w:rsid w:val="00462636"/>
    <w:rsid w:val="00462971"/>
    <w:rsid w:val="00462CBA"/>
    <w:rsid w:val="0046328A"/>
    <w:rsid w:val="004633DD"/>
    <w:rsid w:val="004636CE"/>
    <w:rsid w:val="0046491D"/>
    <w:rsid w:val="004653ED"/>
    <w:rsid w:val="004654AD"/>
    <w:rsid w:val="00466E25"/>
    <w:rsid w:val="00467F30"/>
    <w:rsid w:val="004719C2"/>
    <w:rsid w:val="004738AB"/>
    <w:rsid w:val="004744A8"/>
    <w:rsid w:val="0047459F"/>
    <w:rsid w:val="004746F3"/>
    <w:rsid w:val="0047596A"/>
    <w:rsid w:val="00475B5A"/>
    <w:rsid w:val="00475CBA"/>
    <w:rsid w:val="0047672A"/>
    <w:rsid w:val="0047741F"/>
    <w:rsid w:val="00480A7D"/>
    <w:rsid w:val="00480B34"/>
    <w:rsid w:val="0048257E"/>
    <w:rsid w:val="0048295D"/>
    <w:rsid w:val="0048296B"/>
    <w:rsid w:val="00483036"/>
    <w:rsid w:val="0048319E"/>
    <w:rsid w:val="004831F0"/>
    <w:rsid w:val="00483620"/>
    <w:rsid w:val="0048372E"/>
    <w:rsid w:val="0048495D"/>
    <w:rsid w:val="00484AFD"/>
    <w:rsid w:val="00484D52"/>
    <w:rsid w:val="00485283"/>
    <w:rsid w:val="00486CC1"/>
    <w:rsid w:val="00486EDE"/>
    <w:rsid w:val="004872B7"/>
    <w:rsid w:val="00487351"/>
    <w:rsid w:val="004903E9"/>
    <w:rsid w:val="004908B6"/>
    <w:rsid w:val="004909F5"/>
    <w:rsid w:val="00490D1C"/>
    <w:rsid w:val="00490FAB"/>
    <w:rsid w:val="004913DB"/>
    <w:rsid w:val="004914CF"/>
    <w:rsid w:val="004916B5"/>
    <w:rsid w:val="004916CE"/>
    <w:rsid w:val="00492097"/>
    <w:rsid w:val="004929E0"/>
    <w:rsid w:val="00493273"/>
    <w:rsid w:val="0049381A"/>
    <w:rsid w:val="00493EBF"/>
    <w:rsid w:val="00494BB2"/>
    <w:rsid w:val="00495CD5"/>
    <w:rsid w:val="0049701E"/>
    <w:rsid w:val="00497251"/>
    <w:rsid w:val="004A00DF"/>
    <w:rsid w:val="004A0998"/>
    <w:rsid w:val="004A0CF7"/>
    <w:rsid w:val="004A0F55"/>
    <w:rsid w:val="004A12A8"/>
    <w:rsid w:val="004A135D"/>
    <w:rsid w:val="004A17C9"/>
    <w:rsid w:val="004A1A91"/>
    <w:rsid w:val="004A1B8D"/>
    <w:rsid w:val="004A33C3"/>
    <w:rsid w:val="004A341D"/>
    <w:rsid w:val="004A3B9C"/>
    <w:rsid w:val="004A4473"/>
    <w:rsid w:val="004A5577"/>
    <w:rsid w:val="004A5E3A"/>
    <w:rsid w:val="004A6769"/>
    <w:rsid w:val="004A68EB"/>
    <w:rsid w:val="004A6FE8"/>
    <w:rsid w:val="004A7422"/>
    <w:rsid w:val="004A773B"/>
    <w:rsid w:val="004A7D1C"/>
    <w:rsid w:val="004B0079"/>
    <w:rsid w:val="004B04FB"/>
    <w:rsid w:val="004B0677"/>
    <w:rsid w:val="004B3023"/>
    <w:rsid w:val="004B34B5"/>
    <w:rsid w:val="004B39B3"/>
    <w:rsid w:val="004B3B71"/>
    <w:rsid w:val="004B3B82"/>
    <w:rsid w:val="004B3BFF"/>
    <w:rsid w:val="004B3D98"/>
    <w:rsid w:val="004B5BCC"/>
    <w:rsid w:val="004B6B2E"/>
    <w:rsid w:val="004B7E09"/>
    <w:rsid w:val="004C1676"/>
    <w:rsid w:val="004C1B72"/>
    <w:rsid w:val="004C1C97"/>
    <w:rsid w:val="004C1CEE"/>
    <w:rsid w:val="004C2045"/>
    <w:rsid w:val="004C220B"/>
    <w:rsid w:val="004C251B"/>
    <w:rsid w:val="004C2F82"/>
    <w:rsid w:val="004C33E2"/>
    <w:rsid w:val="004C3534"/>
    <w:rsid w:val="004C40F0"/>
    <w:rsid w:val="004C4799"/>
    <w:rsid w:val="004C4D7F"/>
    <w:rsid w:val="004C4E6B"/>
    <w:rsid w:val="004C5BEC"/>
    <w:rsid w:val="004C62FD"/>
    <w:rsid w:val="004C635A"/>
    <w:rsid w:val="004C63CD"/>
    <w:rsid w:val="004C74D0"/>
    <w:rsid w:val="004C79BD"/>
    <w:rsid w:val="004C7C1C"/>
    <w:rsid w:val="004C7FAD"/>
    <w:rsid w:val="004D0620"/>
    <w:rsid w:val="004D2559"/>
    <w:rsid w:val="004D2ADE"/>
    <w:rsid w:val="004D409E"/>
    <w:rsid w:val="004D4122"/>
    <w:rsid w:val="004D4688"/>
    <w:rsid w:val="004D4DA2"/>
    <w:rsid w:val="004D527D"/>
    <w:rsid w:val="004D6AD8"/>
    <w:rsid w:val="004E0419"/>
    <w:rsid w:val="004E0EC3"/>
    <w:rsid w:val="004E1DF3"/>
    <w:rsid w:val="004E20F5"/>
    <w:rsid w:val="004E2492"/>
    <w:rsid w:val="004E26BA"/>
    <w:rsid w:val="004E3C09"/>
    <w:rsid w:val="004E49E3"/>
    <w:rsid w:val="004E5E09"/>
    <w:rsid w:val="004E7184"/>
    <w:rsid w:val="004E723B"/>
    <w:rsid w:val="004E7A64"/>
    <w:rsid w:val="004F07F8"/>
    <w:rsid w:val="004F23C7"/>
    <w:rsid w:val="004F27EC"/>
    <w:rsid w:val="004F42AB"/>
    <w:rsid w:val="004F431E"/>
    <w:rsid w:val="004F4750"/>
    <w:rsid w:val="004F47F5"/>
    <w:rsid w:val="004F49B0"/>
    <w:rsid w:val="004F648F"/>
    <w:rsid w:val="004F69DA"/>
    <w:rsid w:val="0050002B"/>
    <w:rsid w:val="005000C7"/>
    <w:rsid w:val="00500A0E"/>
    <w:rsid w:val="00501279"/>
    <w:rsid w:val="005026D5"/>
    <w:rsid w:val="005028B6"/>
    <w:rsid w:val="00503A31"/>
    <w:rsid w:val="00503AEE"/>
    <w:rsid w:val="00504877"/>
    <w:rsid w:val="0050541F"/>
    <w:rsid w:val="0050584F"/>
    <w:rsid w:val="00505ADB"/>
    <w:rsid w:val="00505B54"/>
    <w:rsid w:val="00507772"/>
    <w:rsid w:val="00507E0B"/>
    <w:rsid w:val="00510790"/>
    <w:rsid w:val="00511094"/>
    <w:rsid w:val="00512016"/>
    <w:rsid w:val="005120B1"/>
    <w:rsid w:val="005128B5"/>
    <w:rsid w:val="005131A9"/>
    <w:rsid w:val="00513205"/>
    <w:rsid w:val="0051425E"/>
    <w:rsid w:val="00514B76"/>
    <w:rsid w:val="00515353"/>
    <w:rsid w:val="00515674"/>
    <w:rsid w:val="00516B37"/>
    <w:rsid w:val="00516C97"/>
    <w:rsid w:val="005202A6"/>
    <w:rsid w:val="00520980"/>
    <w:rsid w:val="00520A7F"/>
    <w:rsid w:val="00521D11"/>
    <w:rsid w:val="00522856"/>
    <w:rsid w:val="00522987"/>
    <w:rsid w:val="0052305A"/>
    <w:rsid w:val="005230A8"/>
    <w:rsid w:val="00523703"/>
    <w:rsid w:val="005248B0"/>
    <w:rsid w:val="00524BBB"/>
    <w:rsid w:val="00526023"/>
    <w:rsid w:val="005277D1"/>
    <w:rsid w:val="00527AEC"/>
    <w:rsid w:val="00527D86"/>
    <w:rsid w:val="00527E88"/>
    <w:rsid w:val="005300E8"/>
    <w:rsid w:val="00530E7E"/>
    <w:rsid w:val="005314FE"/>
    <w:rsid w:val="005315A2"/>
    <w:rsid w:val="00531BB9"/>
    <w:rsid w:val="00531CD5"/>
    <w:rsid w:val="005324A1"/>
    <w:rsid w:val="00532819"/>
    <w:rsid w:val="00534138"/>
    <w:rsid w:val="00534502"/>
    <w:rsid w:val="0053506D"/>
    <w:rsid w:val="00541887"/>
    <w:rsid w:val="00542180"/>
    <w:rsid w:val="005422B1"/>
    <w:rsid w:val="00542976"/>
    <w:rsid w:val="005436CF"/>
    <w:rsid w:val="0054402E"/>
    <w:rsid w:val="0054494B"/>
    <w:rsid w:val="00544EF9"/>
    <w:rsid w:val="00546E67"/>
    <w:rsid w:val="0054717C"/>
    <w:rsid w:val="00547E17"/>
    <w:rsid w:val="005502F3"/>
    <w:rsid w:val="00550775"/>
    <w:rsid w:val="00550824"/>
    <w:rsid w:val="00550B4B"/>
    <w:rsid w:val="00551068"/>
    <w:rsid w:val="00551093"/>
    <w:rsid w:val="005516BE"/>
    <w:rsid w:val="00551C49"/>
    <w:rsid w:val="00551CB9"/>
    <w:rsid w:val="005538FC"/>
    <w:rsid w:val="00554035"/>
    <w:rsid w:val="0055499A"/>
    <w:rsid w:val="0055502E"/>
    <w:rsid w:val="00555490"/>
    <w:rsid w:val="00555DB6"/>
    <w:rsid w:val="00555DE3"/>
    <w:rsid w:val="00555F23"/>
    <w:rsid w:val="00556E35"/>
    <w:rsid w:val="005573A2"/>
    <w:rsid w:val="0056010D"/>
    <w:rsid w:val="005613A8"/>
    <w:rsid w:val="00561753"/>
    <w:rsid w:val="00561D52"/>
    <w:rsid w:val="005625C4"/>
    <w:rsid w:val="00562D17"/>
    <w:rsid w:val="00562F47"/>
    <w:rsid w:val="00563626"/>
    <w:rsid w:val="00563E1C"/>
    <w:rsid w:val="00564387"/>
    <w:rsid w:val="00564D3C"/>
    <w:rsid w:val="0056509B"/>
    <w:rsid w:val="0056620B"/>
    <w:rsid w:val="005669EF"/>
    <w:rsid w:val="00567D4A"/>
    <w:rsid w:val="00570469"/>
    <w:rsid w:val="0057078F"/>
    <w:rsid w:val="00570932"/>
    <w:rsid w:val="00571048"/>
    <w:rsid w:val="005714FF"/>
    <w:rsid w:val="0057152B"/>
    <w:rsid w:val="00571606"/>
    <w:rsid w:val="00571F6E"/>
    <w:rsid w:val="0057349B"/>
    <w:rsid w:val="00573D83"/>
    <w:rsid w:val="00574215"/>
    <w:rsid w:val="005747CB"/>
    <w:rsid w:val="0057480A"/>
    <w:rsid w:val="00574C0B"/>
    <w:rsid w:val="00574D1D"/>
    <w:rsid w:val="00574DAD"/>
    <w:rsid w:val="00575C35"/>
    <w:rsid w:val="00576518"/>
    <w:rsid w:val="005765D2"/>
    <w:rsid w:val="00576B5E"/>
    <w:rsid w:val="0057707B"/>
    <w:rsid w:val="00577E8C"/>
    <w:rsid w:val="005801B9"/>
    <w:rsid w:val="0058024E"/>
    <w:rsid w:val="00580B58"/>
    <w:rsid w:val="005812D8"/>
    <w:rsid w:val="00583C06"/>
    <w:rsid w:val="00586032"/>
    <w:rsid w:val="00587161"/>
    <w:rsid w:val="00591A15"/>
    <w:rsid w:val="00592911"/>
    <w:rsid w:val="0059393A"/>
    <w:rsid w:val="00594260"/>
    <w:rsid w:val="005945DF"/>
    <w:rsid w:val="00595DD6"/>
    <w:rsid w:val="005960CC"/>
    <w:rsid w:val="005964F1"/>
    <w:rsid w:val="00596920"/>
    <w:rsid w:val="0059744C"/>
    <w:rsid w:val="0059744E"/>
    <w:rsid w:val="00597D6D"/>
    <w:rsid w:val="00597FE1"/>
    <w:rsid w:val="005A12CA"/>
    <w:rsid w:val="005A1BF8"/>
    <w:rsid w:val="005A2201"/>
    <w:rsid w:val="005A26ED"/>
    <w:rsid w:val="005A287D"/>
    <w:rsid w:val="005A3524"/>
    <w:rsid w:val="005A353E"/>
    <w:rsid w:val="005A42A0"/>
    <w:rsid w:val="005A43F9"/>
    <w:rsid w:val="005A487F"/>
    <w:rsid w:val="005A5116"/>
    <w:rsid w:val="005A554D"/>
    <w:rsid w:val="005A64DF"/>
    <w:rsid w:val="005A7581"/>
    <w:rsid w:val="005A7781"/>
    <w:rsid w:val="005B04E8"/>
    <w:rsid w:val="005B0EDB"/>
    <w:rsid w:val="005B1F49"/>
    <w:rsid w:val="005B352F"/>
    <w:rsid w:val="005B43AB"/>
    <w:rsid w:val="005B4506"/>
    <w:rsid w:val="005B450E"/>
    <w:rsid w:val="005B52C3"/>
    <w:rsid w:val="005B5BB7"/>
    <w:rsid w:val="005B62AB"/>
    <w:rsid w:val="005B69C6"/>
    <w:rsid w:val="005B6C66"/>
    <w:rsid w:val="005B6FEF"/>
    <w:rsid w:val="005B7657"/>
    <w:rsid w:val="005C0429"/>
    <w:rsid w:val="005C0567"/>
    <w:rsid w:val="005C06C0"/>
    <w:rsid w:val="005C125A"/>
    <w:rsid w:val="005C13A3"/>
    <w:rsid w:val="005C18DD"/>
    <w:rsid w:val="005C1E5B"/>
    <w:rsid w:val="005C2605"/>
    <w:rsid w:val="005C310E"/>
    <w:rsid w:val="005C32FF"/>
    <w:rsid w:val="005C35CE"/>
    <w:rsid w:val="005C59FA"/>
    <w:rsid w:val="005C6EB7"/>
    <w:rsid w:val="005D0113"/>
    <w:rsid w:val="005D173E"/>
    <w:rsid w:val="005D2135"/>
    <w:rsid w:val="005D34A8"/>
    <w:rsid w:val="005D3DD8"/>
    <w:rsid w:val="005D40AF"/>
    <w:rsid w:val="005D4B7C"/>
    <w:rsid w:val="005D63DB"/>
    <w:rsid w:val="005E0B48"/>
    <w:rsid w:val="005E0C9A"/>
    <w:rsid w:val="005E151D"/>
    <w:rsid w:val="005E168B"/>
    <w:rsid w:val="005E192D"/>
    <w:rsid w:val="005E19A7"/>
    <w:rsid w:val="005E2853"/>
    <w:rsid w:val="005E2CC6"/>
    <w:rsid w:val="005E2F4A"/>
    <w:rsid w:val="005E3280"/>
    <w:rsid w:val="005E46EB"/>
    <w:rsid w:val="005E5296"/>
    <w:rsid w:val="005E54D3"/>
    <w:rsid w:val="005E5EBC"/>
    <w:rsid w:val="005E6047"/>
    <w:rsid w:val="005E6B52"/>
    <w:rsid w:val="005E6EB0"/>
    <w:rsid w:val="005E7108"/>
    <w:rsid w:val="005E7246"/>
    <w:rsid w:val="005E7579"/>
    <w:rsid w:val="005F08CB"/>
    <w:rsid w:val="005F0DC6"/>
    <w:rsid w:val="005F197C"/>
    <w:rsid w:val="005F331F"/>
    <w:rsid w:val="005F40F8"/>
    <w:rsid w:val="005F4EE9"/>
    <w:rsid w:val="005F528A"/>
    <w:rsid w:val="005F6325"/>
    <w:rsid w:val="00601382"/>
    <w:rsid w:val="0060170F"/>
    <w:rsid w:val="006022B6"/>
    <w:rsid w:val="00602470"/>
    <w:rsid w:val="006028E5"/>
    <w:rsid w:val="00602A10"/>
    <w:rsid w:val="00602B84"/>
    <w:rsid w:val="00602F9A"/>
    <w:rsid w:val="00603D02"/>
    <w:rsid w:val="006040F5"/>
    <w:rsid w:val="006042B2"/>
    <w:rsid w:val="006043DA"/>
    <w:rsid w:val="00604D61"/>
    <w:rsid w:val="00605C22"/>
    <w:rsid w:val="00605E83"/>
    <w:rsid w:val="006060F3"/>
    <w:rsid w:val="00606425"/>
    <w:rsid w:val="006064D0"/>
    <w:rsid w:val="0060668E"/>
    <w:rsid w:val="006105B1"/>
    <w:rsid w:val="00610D12"/>
    <w:rsid w:val="006112CE"/>
    <w:rsid w:val="00611C32"/>
    <w:rsid w:val="00612713"/>
    <w:rsid w:val="006127B0"/>
    <w:rsid w:val="00612833"/>
    <w:rsid w:val="00612C9A"/>
    <w:rsid w:val="00613A9F"/>
    <w:rsid w:val="0061578E"/>
    <w:rsid w:val="006159CE"/>
    <w:rsid w:val="0061673D"/>
    <w:rsid w:val="00617456"/>
    <w:rsid w:val="00617660"/>
    <w:rsid w:val="006216C7"/>
    <w:rsid w:val="0062187F"/>
    <w:rsid w:val="00622C17"/>
    <w:rsid w:val="00622F64"/>
    <w:rsid w:val="006238C1"/>
    <w:rsid w:val="00624388"/>
    <w:rsid w:val="00624BA0"/>
    <w:rsid w:val="00624DAF"/>
    <w:rsid w:val="00625AE8"/>
    <w:rsid w:val="006261AE"/>
    <w:rsid w:val="006266DD"/>
    <w:rsid w:val="0062709E"/>
    <w:rsid w:val="00627361"/>
    <w:rsid w:val="006276EF"/>
    <w:rsid w:val="0063284B"/>
    <w:rsid w:val="00632959"/>
    <w:rsid w:val="00632C76"/>
    <w:rsid w:val="0063306A"/>
    <w:rsid w:val="006330CD"/>
    <w:rsid w:val="0063334E"/>
    <w:rsid w:val="0063392E"/>
    <w:rsid w:val="00633EC6"/>
    <w:rsid w:val="00635047"/>
    <w:rsid w:val="006351DD"/>
    <w:rsid w:val="00635764"/>
    <w:rsid w:val="006359D7"/>
    <w:rsid w:val="00635DAD"/>
    <w:rsid w:val="00636509"/>
    <w:rsid w:val="00636622"/>
    <w:rsid w:val="00636A3E"/>
    <w:rsid w:val="00636E51"/>
    <w:rsid w:val="00636F92"/>
    <w:rsid w:val="00637543"/>
    <w:rsid w:val="006377B6"/>
    <w:rsid w:val="00637935"/>
    <w:rsid w:val="0064012E"/>
    <w:rsid w:val="00641360"/>
    <w:rsid w:val="00641C82"/>
    <w:rsid w:val="0064220A"/>
    <w:rsid w:val="00642652"/>
    <w:rsid w:val="006426A5"/>
    <w:rsid w:val="00642766"/>
    <w:rsid w:val="00642926"/>
    <w:rsid w:val="00643A11"/>
    <w:rsid w:val="006454CD"/>
    <w:rsid w:val="0064592C"/>
    <w:rsid w:val="00645CAF"/>
    <w:rsid w:val="00646F7A"/>
    <w:rsid w:val="006471A2"/>
    <w:rsid w:val="0065019E"/>
    <w:rsid w:val="00650417"/>
    <w:rsid w:val="00650586"/>
    <w:rsid w:val="00650CA4"/>
    <w:rsid w:val="00650DDF"/>
    <w:rsid w:val="00650F1F"/>
    <w:rsid w:val="00651AF1"/>
    <w:rsid w:val="006528C9"/>
    <w:rsid w:val="00652C26"/>
    <w:rsid w:val="0065359D"/>
    <w:rsid w:val="0065415E"/>
    <w:rsid w:val="00654B98"/>
    <w:rsid w:val="00654FA3"/>
    <w:rsid w:val="00655472"/>
    <w:rsid w:val="00656408"/>
    <w:rsid w:val="006565A4"/>
    <w:rsid w:val="00656659"/>
    <w:rsid w:val="006566CC"/>
    <w:rsid w:val="00656D20"/>
    <w:rsid w:val="006574E7"/>
    <w:rsid w:val="006579AC"/>
    <w:rsid w:val="006579B3"/>
    <w:rsid w:val="00657D93"/>
    <w:rsid w:val="006603BC"/>
    <w:rsid w:val="00660787"/>
    <w:rsid w:val="0066126A"/>
    <w:rsid w:val="006617E0"/>
    <w:rsid w:val="006624F6"/>
    <w:rsid w:val="00662CB6"/>
    <w:rsid w:val="00662CFD"/>
    <w:rsid w:val="0066333A"/>
    <w:rsid w:val="00663F8B"/>
    <w:rsid w:val="006643CD"/>
    <w:rsid w:val="00665B3C"/>
    <w:rsid w:val="0066623A"/>
    <w:rsid w:val="006662DF"/>
    <w:rsid w:val="0066688B"/>
    <w:rsid w:val="00666FB1"/>
    <w:rsid w:val="00671618"/>
    <w:rsid w:val="00671F99"/>
    <w:rsid w:val="00672AA4"/>
    <w:rsid w:val="00672C20"/>
    <w:rsid w:val="00672CA7"/>
    <w:rsid w:val="00674672"/>
    <w:rsid w:val="006747E4"/>
    <w:rsid w:val="006748A8"/>
    <w:rsid w:val="00674FC2"/>
    <w:rsid w:val="00675DF4"/>
    <w:rsid w:val="0067627B"/>
    <w:rsid w:val="00676623"/>
    <w:rsid w:val="006768C1"/>
    <w:rsid w:val="00677211"/>
    <w:rsid w:val="00680F61"/>
    <w:rsid w:val="00681450"/>
    <w:rsid w:val="0068288A"/>
    <w:rsid w:val="0068377E"/>
    <w:rsid w:val="006837AE"/>
    <w:rsid w:val="00683ABC"/>
    <w:rsid w:val="00683B56"/>
    <w:rsid w:val="00683F31"/>
    <w:rsid w:val="00684417"/>
    <w:rsid w:val="00684ACE"/>
    <w:rsid w:val="00684DB8"/>
    <w:rsid w:val="00685202"/>
    <w:rsid w:val="00685531"/>
    <w:rsid w:val="00685E28"/>
    <w:rsid w:val="0068646B"/>
    <w:rsid w:val="0068757A"/>
    <w:rsid w:val="00687CE7"/>
    <w:rsid w:val="00691C68"/>
    <w:rsid w:val="006921ED"/>
    <w:rsid w:val="00692EC9"/>
    <w:rsid w:val="0069307A"/>
    <w:rsid w:val="006933AA"/>
    <w:rsid w:val="00693AB2"/>
    <w:rsid w:val="00693AB5"/>
    <w:rsid w:val="00694F31"/>
    <w:rsid w:val="0069535D"/>
    <w:rsid w:val="00695DAF"/>
    <w:rsid w:val="006978E9"/>
    <w:rsid w:val="00697E83"/>
    <w:rsid w:val="006A0594"/>
    <w:rsid w:val="006A0C5A"/>
    <w:rsid w:val="006A0C5C"/>
    <w:rsid w:val="006A1EBE"/>
    <w:rsid w:val="006A21EC"/>
    <w:rsid w:val="006A2397"/>
    <w:rsid w:val="006A3728"/>
    <w:rsid w:val="006A578C"/>
    <w:rsid w:val="006A5B7F"/>
    <w:rsid w:val="006A673A"/>
    <w:rsid w:val="006A7D9C"/>
    <w:rsid w:val="006B00DB"/>
    <w:rsid w:val="006B058A"/>
    <w:rsid w:val="006B0DDD"/>
    <w:rsid w:val="006B1628"/>
    <w:rsid w:val="006B1B30"/>
    <w:rsid w:val="006B2191"/>
    <w:rsid w:val="006B26F6"/>
    <w:rsid w:val="006B39BA"/>
    <w:rsid w:val="006B3D6E"/>
    <w:rsid w:val="006B3DCF"/>
    <w:rsid w:val="006B48F0"/>
    <w:rsid w:val="006B4B6B"/>
    <w:rsid w:val="006B5B5D"/>
    <w:rsid w:val="006B5E65"/>
    <w:rsid w:val="006B5F34"/>
    <w:rsid w:val="006B626F"/>
    <w:rsid w:val="006B6E1A"/>
    <w:rsid w:val="006B7E6D"/>
    <w:rsid w:val="006C0D06"/>
    <w:rsid w:val="006C1D22"/>
    <w:rsid w:val="006C264C"/>
    <w:rsid w:val="006C3251"/>
    <w:rsid w:val="006C44F8"/>
    <w:rsid w:val="006C4E55"/>
    <w:rsid w:val="006C6C52"/>
    <w:rsid w:val="006C6EB2"/>
    <w:rsid w:val="006C7DA5"/>
    <w:rsid w:val="006C7E20"/>
    <w:rsid w:val="006C7E60"/>
    <w:rsid w:val="006D0701"/>
    <w:rsid w:val="006D07AC"/>
    <w:rsid w:val="006D07DE"/>
    <w:rsid w:val="006D08FC"/>
    <w:rsid w:val="006D0F27"/>
    <w:rsid w:val="006D12B6"/>
    <w:rsid w:val="006D1492"/>
    <w:rsid w:val="006D1B97"/>
    <w:rsid w:val="006D1C8F"/>
    <w:rsid w:val="006D1FFC"/>
    <w:rsid w:val="006D2A71"/>
    <w:rsid w:val="006D2AB8"/>
    <w:rsid w:val="006D362F"/>
    <w:rsid w:val="006D3FDA"/>
    <w:rsid w:val="006D4B91"/>
    <w:rsid w:val="006D5175"/>
    <w:rsid w:val="006D5803"/>
    <w:rsid w:val="006D65F6"/>
    <w:rsid w:val="006D6884"/>
    <w:rsid w:val="006E04FC"/>
    <w:rsid w:val="006E05E2"/>
    <w:rsid w:val="006E071A"/>
    <w:rsid w:val="006E0814"/>
    <w:rsid w:val="006E16A8"/>
    <w:rsid w:val="006E2126"/>
    <w:rsid w:val="006E25EB"/>
    <w:rsid w:val="006E2A02"/>
    <w:rsid w:val="006E2D97"/>
    <w:rsid w:val="006E318E"/>
    <w:rsid w:val="006E3BBF"/>
    <w:rsid w:val="006E46D0"/>
    <w:rsid w:val="006E51D6"/>
    <w:rsid w:val="006E58EA"/>
    <w:rsid w:val="006E5B90"/>
    <w:rsid w:val="006E66CA"/>
    <w:rsid w:val="006E6CB3"/>
    <w:rsid w:val="006E7511"/>
    <w:rsid w:val="006E7E06"/>
    <w:rsid w:val="006F0233"/>
    <w:rsid w:val="006F15C1"/>
    <w:rsid w:val="006F18EB"/>
    <w:rsid w:val="006F28DC"/>
    <w:rsid w:val="006F360F"/>
    <w:rsid w:val="006F6D62"/>
    <w:rsid w:val="006F7897"/>
    <w:rsid w:val="006F7FD1"/>
    <w:rsid w:val="007005EE"/>
    <w:rsid w:val="00700AA7"/>
    <w:rsid w:val="00701BE8"/>
    <w:rsid w:val="00702005"/>
    <w:rsid w:val="007025B0"/>
    <w:rsid w:val="0070270C"/>
    <w:rsid w:val="00704439"/>
    <w:rsid w:val="00704587"/>
    <w:rsid w:val="0070490C"/>
    <w:rsid w:val="00704D68"/>
    <w:rsid w:val="00705373"/>
    <w:rsid w:val="007058FE"/>
    <w:rsid w:val="007063A0"/>
    <w:rsid w:val="007069F9"/>
    <w:rsid w:val="00706C13"/>
    <w:rsid w:val="00707118"/>
    <w:rsid w:val="00707304"/>
    <w:rsid w:val="00707466"/>
    <w:rsid w:val="00710C3A"/>
    <w:rsid w:val="0071135A"/>
    <w:rsid w:val="00711AC7"/>
    <w:rsid w:val="00712150"/>
    <w:rsid w:val="00712C52"/>
    <w:rsid w:val="00712C67"/>
    <w:rsid w:val="0071362A"/>
    <w:rsid w:val="007148B0"/>
    <w:rsid w:val="007158DF"/>
    <w:rsid w:val="00715916"/>
    <w:rsid w:val="007159F8"/>
    <w:rsid w:val="00716C1D"/>
    <w:rsid w:val="00717255"/>
    <w:rsid w:val="00717578"/>
    <w:rsid w:val="00720118"/>
    <w:rsid w:val="00721EF6"/>
    <w:rsid w:val="00722236"/>
    <w:rsid w:val="0072322E"/>
    <w:rsid w:val="007241A8"/>
    <w:rsid w:val="0072497A"/>
    <w:rsid w:val="00725363"/>
    <w:rsid w:val="00725DFF"/>
    <w:rsid w:val="007262A7"/>
    <w:rsid w:val="007262E4"/>
    <w:rsid w:val="00726CAF"/>
    <w:rsid w:val="0072707F"/>
    <w:rsid w:val="0072784A"/>
    <w:rsid w:val="00727DB3"/>
    <w:rsid w:val="00730675"/>
    <w:rsid w:val="00731628"/>
    <w:rsid w:val="00731667"/>
    <w:rsid w:val="00731750"/>
    <w:rsid w:val="00731A11"/>
    <w:rsid w:val="0073243B"/>
    <w:rsid w:val="00732766"/>
    <w:rsid w:val="00732CB0"/>
    <w:rsid w:val="00733236"/>
    <w:rsid w:val="00733E48"/>
    <w:rsid w:val="0073437B"/>
    <w:rsid w:val="0073446B"/>
    <w:rsid w:val="00734EC9"/>
    <w:rsid w:val="00736290"/>
    <w:rsid w:val="0073684F"/>
    <w:rsid w:val="007373B4"/>
    <w:rsid w:val="00740045"/>
    <w:rsid w:val="00740195"/>
    <w:rsid w:val="007405BC"/>
    <w:rsid w:val="00741191"/>
    <w:rsid w:val="007417A6"/>
    <w:rsid w:val="007417B5"/>
    <w:rsid w:val="00741A4D"/>
    <w:rsid w:val="00741E5A"/>
    <w:rsid w:val="007420C7"/>
    <w:rsid w:val="00742913"/>
    <w:rsid w:val="00743359"/>
    <w:rsid w:val="00743789"/>
    <w:rsid w:val="0074527B"/>
    <w:rsid w:val="00745633"/>
    <w:rsid w:val="00745C2E"/>
    <w:rsid w:val="00746436"/>
    <w:rsid w:val="00746461"/>
    <w:rsid w:val="007464B8"/>
    <w:rsid w:val="007468C4"/>
    <w:rsid w:val="0074691B"/>
    <w:rsid w:val="00746A05"/>
    <w:rsid w:val="00746A7B"/>
    <w:rsid w:val="007477F0"/>
    <w:rsid w:val="00750458"/>
    <w:rsid w:val="00750F5B"/>
    <w:rsid w:val="007523B2"/>
    <w:rsid w:val="007524D4"/>
    <w:rsid w:val="007528CD"/>
    <w:rsid w:val="007536E0"/>
    <w:rsid w:val="00754551"/>
    <w:rsid w:val="0075502D"/>
    <w:rsid w:val="00755E2F"/>
    <w:rsid w:val="00756213"/>
    <w:rsid w:val="00756C7F"/>
    <w:rsid w:val="00757141"/>
    <w:rsid w:val="007601ED"/>
    <w:rsid w:val="0076073B"/>
    <w:rsid w:val="00760ABB"/>
    <w:rsid w:val="00760BA1"/>
    <w:rsid w:val="00761A1B"/>
    <w:rsid w:val="00761AE8"/>
    <w:rsid w:val="00761E91"/>
    <w:rsid w:val="0076306A"/>
    <w:rsid w:val="007636E0"/>
    <w:rsid w:val="0076392E"/>
    <w:rsid w:val="007641F6"/>
    <w:rsid w:val="00764339"/>
    <w:rsid w:val="00764AE4"/>
    <w:rsid w:val="007656B4"/>
    <w:rsid w:val="00766476"/>
    <w:rsid w:val="007665A2"/>
    <w:rsid w:val="00766C68"/>
    <w:rsid w:val="00766D1A"/>
    <w:rsid w:val="00767EE1"/>
    <w:rsid w:val="00770153"/>
    <w:rsid w:val="007704D0"/>
    <w:rsid w:val="00770919"/>
    <w:rsid w:val="00770B6D"/>
    <w:rsid w:val="0077114D"/>
    <w:rsid w:val="0077177A"/>
    <w:rsid w:val="00771934"/>
    <w:rsid w:val="00773B03"/>
    <w:rsid w:val="00773B72"/>
    <w:rsid w:val="00774225"/>
    <w:rsid w:val="0077448E"/>
    <w:rsid w:val="00774F70"/>
    <w:rsid w:val="00775DF3"/>
    <w:rsid w:val="00776ABB"/>
    <w:rsid w:val="0077744D"/>
    <w:rsid w:val="00777922"/>
    <w:rsid w:val="0078023E"/>
    <w:rsid w:val="00781232"/>
    <w:rsid w:val="00781377"/>
    <w:rsid w:val="00781C08"/>
    <w:rsid w:val="00782B5F"/>
    <w:rsid w:val="00782DD7"/>
    <w:rsid w:val="007839ED"/>
    <w:rsid w:val="00783A8E"/>
    <w:rsid w:val="00783B4B"/>
    <w:rsid w:val="00783E2E"/>
    <w:rsid w:val="0078411B"/>
    <w:rsid w:val="00784454"/>
    <w:rsid w:val="0078458D"/>
    <w:rsid w:val="007861B3"/>
    <w:rsid w:val="007867DF"/>
    <w:rsid w:val="00786A6D"/>
    <w:rsid w:val="00787CA2"/>
    <w:rsid w:val="00790279"/>
    <w:rsid w:val="00790D2A"/>
    <w:rsid w:val="00792A18"/>
    <w:rsid w:val="0079334F"/>
    <w:rsid w:val="00793E95"/>
    <w:rsid w:val="00796E5A"/>
    <w:rsid w:val="00797376"/>
    <w:rsid w:val="007A07B3"/>
    <w:rsid w:val="007A08ED"/>
    <w:rsid w:val="007A174E"/>
    <w:rsid w:val="007A1B42"/>
    <w:rsid w:val="007A1BCE"/>
    <w:rsid w:val="007A205C"/>
    <w:rsid w:val="007A2154"/>
    <w:rsid w:val="007A3A9B"/>
    <w:rsid w:val="007A3B57"/>
    <w:rsid w:val="007A45EE"/>
    <w:rsid w:val="007A4AF3"/>
    <w:rsid w:val="007A5D49"/>
    <w:rsid w:val="007A6066"/>
    <w:rsid w:val="007A6695"/>
    <w:rsid w:val="007A6A54"/>
    <w:rsid w:val="007A7205"/>
    <w:rsid w:val="007B2E49"/>
    <w:rsid w:val="007B372F"/>
    <w:rsid w:val="007B4A4C"/>
    <w:rsid w:val="007B580E"/>
    <w:rsid w:val="007B5A40"/>
    <w:rsid w:val="007B6D55"/>
    <w:rsid w:val="007C1018"/>
    <w:rsid w:val="007C2B7D"/>
    <w:rsid w:val="007C2FE1"/>
    <w:rsid w:val="007C35F3"/>
    <w:rsid w:val="007C3606"/>
    <w:rsid w:val="007C44F4"/>
    <w:rsid w:val="007C48EE"/>
    <w:rsid w:val="007C498B"/>
    <w:rsid w:val="007C4B30"/>
    <w:rsid w:val="007C5A09"/>
    <w:rsid w:val="007C5D2F"/>
    <w:rsid w:val="007C602B"/>
    <w:rsid w:val="007C6306"/>
    <w:rsid w:val="007C6B1D"/>
    <w:rsid w:val="007C74F4"/>
    <w:rsid w:val="007D0126"/>
    <w:rsid w:val="007D036F"/>
    <w:rsid w:val="007D06C4"/>
    <w:rsid w:val="007D0CC9"/>
    <w:rsid w:val="007D0E46"/>
    <w:rsid w:val="007D0F53"/>
    <w:rsid w:val="007D16BA"/>
    <w:rsid w:val="007D170B"/>
    <w:rsid w:val="007D1DD3"/>
    <w:rsid w:val="007D28A8"/>
    <w:rsid w:val="007D3809"/>
    <w:rsid w:val="007D3E23"/>
    <w:rsid w:val="007D3F9A"/>
    <w:rsid w:val="007D5531"/>
    <w:rsid w:val="007D5B9D"/>
    <w:rsid w:val="007D60F5"/>
    <w:rsid w:val="007D61A1"/>
    <w:rsid w:val="007D6ECB"/>
    <w:rsid w:val="007D6F68"/>
    <w:rsid w:val="007E01E7"/>
    <w:rsid w:val="007E05DE"/>
    <w:rsid w:val="007E080F"/>
    <w:rsid w:val="007E0B50"/>
    <w:rsid w:val="007E124A"/>
    <w:rsid w:val="007E1438"/>
    <w:rsid w:val="007E1BB7"/>
    <w:rsid w:val="007E3710"/>
    <w:rsid w:val="007E4332"/>
    <w:rsid w:val="007E44F4"/>
    <w:rsid w:val="007E50DD"/>
    <w:rsid w:val="007E55F4"/>
    <w:rsid w:val="007E5F45"/>
    <w:rsid w:val="007E7879"/>
    <w:rsid w:val="007E7908"/>
    <w:rsid w:val="007F03EB"/>
    <w:rsid w:val="007F0B46"/>
    <w:rsid w:val="007F1125"/>
    <w:rsid w:val="007F1BF4"/>
    <w:rsid w:val="007F1E6E"/>
    <w:rsid w:val="007F24F5"/>
    <w:rsid w:val="007F3F03"/>
    <w:rsid w:val="007F4584"/>
    <w:rsid w:val="007F48BA"/>
    <w:rsid w:val="007F49A6"/>
    <w:rsid w:val="007F4B3C"/>
    <w:rsid w:val="007F4C57"/>
    <w:rsid w:val="007F545C"/>
    <w:rsid w:val="007F55F5"/>
    <w:rsid w:val="007F608D"/>
    <w:rsid w:val="007F6A56"/>
    <w:rsid w:val="007F7F53"/>
    <w:rsid w:val="008001AC"/>
    <w:rsid w:val="00800613"/>
    <w:rsid w:val="008007EB"/>
    <w:rsid w:val="00800FE9"/>
    <w:rsid w:val="008018F3"/>
    <w:rsid w:val="00802804"/>
    <w:rsid w:val="00802860"/>
    <w:rsid w:val="00802930"/>
    <w:rsid w:val="00803301"/>
    <w:rsid w:val="008034A8"/>
    <w:rsid w:val="00804099"/>
    <w:rsid w:val="0080424D"/>
    <w:rsid w:val="008059C4"/>
    <w:rsid w:val="00805DCC"/>
    <w:rsid w:val="008063D4"/>
    <w:rsid w:val="00806972"/>
    <w:rsid w:val="00806A27"/>
    <w:rsid w:val="0080720A"/>
    <w:rsid w:val="00807274"/>
    <w:rsid w:val="00810096"/>
    <w:rsid w:val="00810C64"/>
    <w:rsid w:val="0081100C"/>
    <w:rsid w:val="00811461"/>
    <w:rsid w:val="008138C5"/>
    <w:rsid w:val="008146E2"/>
    <w:rsid w:val="00815652"/>
    <w:rsid w:val="00815CC7"/>
    <w:rsid w:val="00815F44"/>
    <w:rsid w:val="0081759B"/>
    <w:rsid w:val="00817FDB"/>
    <w:rsid w:val="00820234"/>
    <w:rsid w:val="008228C2"/>
    <w:rsid w:val="0082358C"/>
    <w:rsid w:val="00824258"/>
    <w:rsid w:val="00824AE8"/>
    <w:rsid w:val="00824AE9"/>
    <w:rsid w:val="0082571E"/>
    <w:rsid w:val="00826C4B"/>
    <w:rsid w:val="00826EB6"/>
    <w:rsid w:val="00826EE0"/>
    <w:rsid w:val="00827712"/>
    <w:rsid w:val="0083023F"/>
    <w:rsid w:val="008305F9"/>
    <w:rsid w:val="008321F9"/>
    <w:rsid w:val="00832658"/>
    <w:rsid w:val="0083327B"/>
    <w:rsid w:val="008342ED"/>
    <w:rsid w:val="00834802"/>
    <w:rsid w:val="0083497A"/>
    <w:rsid w:val="00834C44"/>
    <w:rsid w:val="00834D5F"/>
    <w:rsid w:val="00834EA5"/>
    <w:rsid w:val="008361D9"/>
    <w:rsid w:val="008362B5"/>
    <w:rsid w:val="008366E3"/>
    <w:rsid w:val="0083696C"/>
    <w:rsid w:val="00836DB6"/>
    <w:rsid w:val="008374F1"/>
    <w:rsid w:val="0083764D"/>
    <w:rsid w:val="00840CD8"/>
    <w:rsid w:val="00841070"/>
    <w:rsid w:val="0084184E"/>
    <w:rsid w:val="0084290B"/>
    <w:rsid w:val="0084297B"/>
    <w:rsid w:val="00844010"/>
    <w:rsid w:val="008441BF"/>
    <w:rsid w:val="008449DE"/>
    <w:rsid w:val="008453D1"/>
    <w:rsid w:val="008458D1"/>
    <w:rsid w:val="008458D3"/>
    <w:rsid w:val="00846B39"/>
    <w:rsid w:val="00847E9C"/>
    <w:rsid w:val="0085036F"/>
    <w:rsid w:val="008503D2"/>
    <w:rsid w:val="00850DBE"/>
    <w:rsid w:val="00851346"/>
    <w:rsid w:val="00851443"/>
    <w:rsid w:val="00851602"/>
    <w:rsid w:val="0085185F"/>
    <w:rsid w:val="00851DFD"/>
    <w:rsid w:val="00852601"/>
    <w:rsid w:val="0085333C"/>
    <w:rsid w:val="00853918"/>
    <w:rsid w:val="008540C7"/>
    <w:rsid w:val="0085412C"/>
    <w:rsid w:val="0085537F"/>
    <w:rsid w:val="0085594B"/>
    <w:rsid w:val="00856A9A"/>
    <w:rsid w:val="008577BD"/>
    <w:rsid w:val="00857EA1"/>
    <w:rsid w:val="00860251"/>
    <w:rsid w:val="00860432"/>
    <w:rsid w:val="00860E65"/>
    <w:rsid w:val="008625CA"/>
    <w:rsid w:val="008625CF"/>
    <w:rsid w:val="00863C03"/>
    <w:rsid w:val="00863C9D"/>
    <w:rsid w:val="008647B1"/>
    <w:rsid w:val="00864AAC"/>
    <w:rsid w:val="008663D1"/>
    <w:rsid w:val="00866C12"/>
    <w:rsid w:val="00867482"/>
    <w:rsid w:val="008675F4"/>
    <w:rsid w:val="008704E0"/>
    <w:rsid w:val="0087060C"/>
    <w:rsid w:val="0087086D"/>
    <w:rsid w:val="0087165C"/>
    <w:rsid w:val="0087174C"/>
    <w:rsid w:val="0087237E"/>
    <w:rsid w:val="00872B98"/>
    <w:rsid w:val="0087319A"/>
    <w:rsid w:val="00873744"/>
    <w:rsid w:val="00873B4E"/>
    <w:rsid w:val="0087405A"/>
    <w:rsid w:val="00874A8D"/>
    <w:rsid w:val="00874ABD"/>
    <w:rsid w:val="00874DE4"/>
    <w:rsid w:val="00874EF6"/>
    <w:rsid w:val="0087529C"/>
    <w:rsid w:val="0087538A"/>
    <w:rsid w:val="00875422"/>
    <w:rsid w:val="00875E72"/>
    <w:rsid w:val="008763ED"/>
    <w:rsid w:val="008763F8"/>
    <w:rsid w:val="00876C10"/>
    <w:rsid w:val="00876E89"/>
    <w:rsid w:val="00876F0D"/>
    <w:rsid w:val="0087784F"/>
    <w:rsid w:val="00877EE8"/>
    <w:rsid w:val="008800A9"/>
    <w:rsid w:val="008801D5"/>
    <w:rsid w:val="008804D3"/>
    <w:rsid w:val="00880AF6"/>
    <w:rsid w:val="00880D29"/>
    <w:rsid w:val="00882119"/>
    <w:rsid w:val="0088284B"/>
    <w:rsid w:val="008832A2"/>
    <w:rsid w:val="00883B7C"/>
    <w:rsid w:val="00885034"/>
    <w:rsid w:val="0088564B"/>
    <w:rsid w:val="00885ADA"/>
    <w:rsid w:val="008876E7"/>
    <w:rsid w:val="00890EDE"/>
    <w:rsid w:val="008910CE"/>
    <w:rsid w:val="00891500"/>
    <w:rsid w:val="00891E6F"/>
    <w:rsid w:val="00892698"/>
    <w:rsid w:val="00892B38"/>
    <w:rsid w:val="00894813"/>
    <w:rsid w:val="00895443"/>
    <w:rsid w:val="008957F4"/>
    <w:rsid w:val="00896181"/>
    <w:rsid w:val="00896442"/>
    <w:rsid w:val="00896616"/>
    <w:rsid w:val="00896FD2"/>
    <w:rsid w:val="00897EC2"/>
    <w:rsid w:val="008A16F1"/>
    <w:rsid w:val="008A2B80"/>
    <w:rsid w:val="008A307A"/>
    <w:rsid w:val="008A3290"/>
    <w:rsid w:val="008A357D"/>
    <w:rsid w:val="008A39BC"/>
    <w:rsid w:val="008A3EF2"/>
    <w:rsid w:val="008A4519"/>
    <w:rsid w:val="008A5537"/>
    <w:rsid w:val="008A5651"/>
    <w:rsid w:val="008A58AC"/>
    <w:rsid w:val="008A7726"/>
    <w:rsid w:val="008A7F9B"/>
    <w:rsid w:val="008B0438"/>
    <w:rsid w:val="008B1779"/>
    <w:rsid w:val="008B2495"/>
    <w:rsid w:val="008B2DD6"/>
    <w:rsid w:val="008B377D"/>
    <w:rsid w:val="008B3E8A"/>
    <w:rsid w:val="008B4CCB"/>
    <w:rsid w:val="008B59D4"/>
    <w:rsid w:val="008B5D71"/>
    <w:rsid w:val="008B66FC"/>
    <w:rsid w:val="008B71C8"/>
    <w:rsid w:val="008B7650"/>
    <w:rsid w:val="008C0955"/>
    <w:rsid w:val="008C1DA7"/>
    <w:rsid w:val="008C2435"/>
    <w:rsid w:val="008C257D"/>
    <w:rsid w:val="008C279F"/>
    <w:rsid w:val="008C3649"/>
    <w:rsid w:val="008C3ABC"/>
    <w:rsid w:val="008C3C54"/>
    <w:rsid w:val="008C3CE0"/>
    <w:rsid w:val="008C467A"/>
    <w:rsid w:val="008C5995"/>
    <w:rsid w:val="008C59F6"/>
    <w:rsid w:val="008C5A7D"/>
    <w:rsid w:val="008C5A97"/>
    <w:rsid w:val="008C5ACC"/>
    <w:rsid w:val="008C5FBD"/>
    <w:rsid w:val="008C604E"/>
    <w:rsid w:val="008C6BFE"/>
    <w:rsid w:val="008C6C3F"/>
    <w:rsid w:val="008C7368"/>
    <w:rsid w:val="008C7D9C"/>
    <w:rsid w:val="008D05C3"/>
    <w:rsid w:val="008D0936"/>
    <w:rsid w:val="008D1543"/>
    <w:rsid w:val="008D22A8"/>
    <w:rsid w:val="008D2A92"/>
    <w:rsid w:val="008D3F8F"/>
    <w:rsid w:val="008D478C"/>
    <w:rsid w:val="008D4B33"/>
    <w:rsid w:val="008D4D84"/>
    <w:rsid w:val="008D532D"/>
    <w:rsid w:val="008D5404"/>
    <w:rsid w:val="008E0104"/>
    <w:rsid w:val="008E19F2"/>
    <w:rsid w:val="008E220A"/>
    <w:rsid w:val="008E2621"/>
    <w:rsid w:val="008E26BB"/>
    <w:rsid w:val="008E2E46"/>
    <w:rsid w:val="008E30CF"/>
    <w:rsid w:val="008E33D5"/>
    <w:rsid w:val="008E359E"/>
    <w:rsid w:val="008E455C"/>
    <w:rsid w:val="008E4A9B"/>
    <w:rsid w:val="008E4AA5"/>
    <w:rsid w:val="008E4EB8"/>
    <w:rsid w:val="008E6070"/>
    <w:rsid w:val="008F170E"/>
    <w:rsid w:val="008F1793"/>
    <w:rsid w:val="008F28ED"/>
    <w:rsid w:val="008F337E"/>
    <w:rsid w:val="008F432A"/>
    <w:rsid w:val="008F4FEA"/>
    <w:rsid w:val="008F5958"/>
    <w:rsid w:val="008F5F57"/>
    <w:rsid w:val="00901CA2"/>
    <w:rsid w:val="0090220E"/>
    <w:rsid w:val="00902832"/>
    <w:rsid w:val="009029F7"/>
    <w:rsid w:val="00903013"/>
    <w:rsid w:val="009041A8"/>
    <w:rsid w:val="00904A67"/>
    <w:rsid w:val="00904B39"/>
    <w:rsid w:val="009051BC"/>
    <w:rsid w:val="00906E2D"/>
    <w:rsid w:val="009101D8"/>
    <w:rsid w:val="009108C3"/>
    <w:rsid w:val="00910E3F"/>
    <w:rsid w:val="009113AD"/>
    <w:rsid w:val="0091153E"/>
    <w:rsid w:val="00911A3E"/>
    <w:rsid w:val="00911DAC"/>
    <w:rsid w:val="00913891"/>
    <w:rsid w:val="00914375"/>
    <w:rsid w:val="0091521F"/>
    <w:rsid w:val="00916364"/>
    <w:rsid w:val="0091724A"/>
    <w:rsid w:val="00917296"/>
    <w:rsid w:val="00917684"/>
    <w:rsid w:val="009208EE"/>
    <w:rsid w:val="00921ABA"/>
    <w:rsid w:val="00921F13"/>
    <w:rsid w:val="0092221D"/>
    <w:rsid w:val="00922C7C"/>
    <w:rsid w:val="00923386"/>
    <w:rsid w:val="00923846"/>
    <w:rsid w:val="00923B94"/>
    <w:rsid w:val="00925A5A"/>
    <w:rsid w:val="00925B57"/>
    <w:rsid w:val="00926224"/>
    <w:rsid w:val="00926726"/>
    <w:rsid w:val="00926DC9"/>
    <w:rsid w:val="00926F35"/>
    <w:rsid w:val="0092732F"/>
    <w:rsid w:val="00927F3D"/>
    <w:rsid w:val="00930435"/>
    <w:rsid w:val="00930642"/>
    <w:rsid w:val="00930862"/>
    <w:rsid w:val="00930BBA"/>
    <w:rsid w:val="00932ED1"/>
    <w:rsid w:val="00932F4A"/>
    <w:rsid w:val="009330BC"/>
    <w:rsid w:val="00933838"/>
    <w:rsid w:val="00934E98"/>
    <w:rsid w:val="0093502E"/>
    <w:rsid w:val="00935652"/>
    <w:rsid w:val="00935656"/>
    <w:rsid w:val="00935F98"/>
    <w:rsid w:val="00936C08"/>
    <w:rsid w:val="00936FF6"/>
    <w:rsid w:val="00937801"/>
    <w:rsid w:val="00937B43"/>
    <w:rsid w:val="00940475"/>
    <w:rsid w:val="00940BEB"/>
    <w:rsid w:val="009410D1"/>
    <w:rsid w:val="009412C8"/>
    <w:rsid w:val="0094137A"/>
    <w:rsid w:val="00941989"/>
    <w:rsid w:val="00942242"/>
    <w:rsid w:val="009430A5"/>
    <w:rsid w:val="009431A8"/>
    <w:rsid w:val="009438B1"/>
    <w:rsid w:val="00944222"/>
    <w:rsid w:val="009442C4"/>
    <w:rsid w:val="00945D5F"/>
    <w:rsid w:val="00946446"/>
    <w:rsid w:val="009464D4"/>
    <w:rsid w:val="00947700"/>
    <w:rsid w:val="00947A5B"/>
    <w:rsid w:val="00947DF5"/>
    <w:rsid w:val="00950A71"/>
    <w:rsid w:val="00952263"/>
    <w:rsid w:val="00952575"/>
    <w:rsid w:val="009539D3"/>
    <w:rsid w:val="00954408"/>
    <w:rsid w:val="00954906"/>
    <w:rsid w:val="00954FE2"/>
    <w:rsid w:val="0095708E"/>
    <w:rsid w:val="00957725"/>
    <w:rsid w:val="009577B8"/>
    <w:rsid w:val="00957910"/>
    <w:rsid w:val="00957F1A"/>
    <w:rsid w:val="00960091"/>
    <w:rsid w:val="0096094B"/>
    <w:rsid w:val="00960CBA"/>
    <w:rsid w:val="00960F03"/>
    <w:rsid w:val="00963255"/>
    <w:rsid w:val="00963F32"/>
    <w:rsid w:val="00964C00"/>
    <w:rsid w:val="00965830"/>
    <w:rsid w:val="00965A50"/>
    <w:rsid w:val="00966FA6"/>
    <w:rsid w:val="00966FF0"/>
    <w:rsid w:val="00967049"/>
    <w:rsid w:val="00967655"/>
    <w:rsid w:val="0097039B"/>
    <w:rsid w:val="0097048B"/>
    <w:rsid w:val="00970666"/>
    <w:rsid w:val="00974330"/>
    <w:rsid w:val="0097567A"/>
    <w:rsid w:val="009756F9"/>
    <w:rsid w:val="00975B05"/>
    <w:rsid w:val="00975CCF"/>
    <w:rsid w:val="00977983"/>
    <w:rsid w:val="00981AF4"/>
    <w:rsid w:val="00981E64"/>
    <w:rsid w:val="009822D9"/>
    <w:rsid w:val="0098252A"/>
    <w:rsid w:val="009827A6"/>
    <w:rsid w:val="009832B7"/>
    <w:rsid w:val="009838B3"/>
    <w:rsid w:val="00984640"/>
    <w:rsid w:val="00984896"/>
    <w:rsid w:val="00984CF2"/>
    <w:rsid w:val="00985478"/>
    <w:rsid w:val="0098551A"/>
    <w:rsid w:val="00985552"/>
    <w:rsid w:val="0098649C"/>
    <w:rsid w:val="0098724E"/>
    <w:rsid w:val="0098768D"/>
    <w:rsid w:val="009907F9"/>
    <w:rsid w:val="00990EFB"/>
    <w:rsid w:val="00991B4F"/>
    <w:rsid w:val="00992227"/>
    <w:rsid w:val="00993B44"/>
    <w:rsid w:val="00994B8F"/>
    <w:rsid w:val="00994C6D"/>
    <w:rsid w:val="009952C6"/>
    <w:rsid w:val="00997636"/>
    <w:rsid w:val="00997CEE"/>
    <w:rsid w:val="00997D66"/>
    <w:rsid w:val="009A26C4"/>
    <w:rsid w:val="009A2787"/>
    <w:rsid w:val="009A32BB"/>
    <w:rsid w:val="009A37F3"/>
    <w:rsid w:val="009A39D0"/>
    <w:rsid w:val="009A3B38"/>
    <w:rsid w:val="009A45E7"/>
    <w:rsid w:val="009A4E2E"/>
    <w:rsid w:val="009A552D"/>
    <w:rsid w:val="009A68C3"/>
    <w:rsid w:val="009A6DBF"/>
    <w:rsid w:val="009A7D0C"/>
    <w:rsid w:val="009A7F12"/>
    <w:rsid w:val="009B0002"/>
    <w:rsid w:val="009B0605"/>
    <w:rsid w:val="009B13B1"/>
    <w:rsid w:val="009B13D0"/>
    <w:rsid w:val="009B1664"/>
    <w:rsid w:val="009B172A"/>
    <w:rsid w:val="009B1769"/>
    <w:rsid w:val="009B1E35"/>
    <w:rsid w:val="009B2458"/>
    <w:rsid w:val="009B2E0C"/>
    <w:rsid w:val="009B3788"/>
    <w:rsid w:val="009B4114"/>
    <w:rsid w:val="009B47EA"/>
    <w:rsid w:val="009B5B3D"/>
    <w:rsid w:val="009B617E"/>
    <w:rsid w:val="009B6415"/>
    <w:rsid w:val="009B66ED"/>
    <w:rsid w:val="009B6C30"/>
    <w:rsid w:val="009B7D1F"/>
    <w:rsid w:val="009C04EE"/>
    <w:rsid w:val="009C13C1"/>
    <w:rsid w:val="009C161B"/>
    <w:rsid w:val="009C16E0"/>
    <w:rsid w:val="009C1810"/>
    <w:rsid w:val="009C1BA7"/>
    <w:rsid w:val="009C24E9"/>
    <w:rsid w:val="009C2E1C"/>
    <w:rsid w:val="009C2EB3"/>
    <w:rsid w:val="009C2FCA"/>
    <w:rsid w:val="009C432D"/>
    <w:rsid w:val="009C5A9A"/>
    <w:rsid w:val="009C5D78"/>
    <w:rsid w:val="009C6885"/>
    <w:rsid w:val="009C7D02"/>
    <w:rsid w:val="009C7F31"/>
    <w:rsid w:val="009D16DA"/>
    <w:rsid w:val="009D1871"/>
    <w:rsid w:val="009D1AA3"/>
    <w:rsid w:val="009D1ADC"/>
    <w:rsid w:val="009D29DF"/>
    <w:rsid w:val="009D2BDF"/>
    <w:rsid w:val="009D2FFE"/>
    <w:rsid w:val="009D3E54"/>
    <w:rsid w:val="009D3E94"/>
    <w:rsid w:val="009D4753"/>
    <w:rsid w:val="009D4786"/>
    <w:rsid w:val="009D58F5"/>
    <w:rsid w:val="009D5B6C"/>
    <w:rsid w:val="009D5D48"/>
    <w:rsid w:val="009D6EDC"/>
    <w:rsid w:val="009D79E1"/>
    <w:rsid w:val="009E03D9"/>
    <w:rsid w:val="009E1D5B"/>
    <w:rsid w:val="009E2332"/>
    <w:rsid w:val="009E2CC0"/>
    <w:rsid w:val="009E3021"/>
    <w:rsid w:val="009E3C51"/>
    <w:rsid w:val="009E41A6"/>
    <w:rsid w:val="009E4327"/>
    <w:rsid w:val="009E4459"/>
    <w:rsid w:val="009E48E9"/>
    <w:rsid w:val="009E4972"/>
    <w:rsid w:val="009E4A0D"/>
    <w:rsid w:val="009E4E39"/>
    <w:rsid w:val="009E539C"/>
    <w:rsid w:val="009E5569"/>
    <w:rsid w:val="009E5A30"/>
    <w:rsid w:val="009E6021"/>
    <w:rsid w:val="009E6606"/>
    <w:rsid w:val="009E702B"/>
    <w:rsid w:val="009F1774"/>
    <w:rsid w:val="009F18CC"/>
    <w:rsid w:val="009F269A"/>
    <w:rsid w:val="009F49DC"/>
    <w:rsid w:val="009F5359"/>
    <w:rsid w:val="009F5480"/>
    <w:rsid w:val="009F5D31"/>
    <w:rsid w:val="009F63F8"/>
    <w:rsid w:val="009F6D44"/>
    <w:rsid w:val="009F6E14"/>
    <w:rsid w:val="00A00DDE"/>
    <w:rsid w:val="00A018FB"/>
    <w:rsid w:val="00A026F9"/>
    <w:rsid w:val="00A0303A"/>
    <w:rsid w:val="00A0331E"/>
    <w:rsid w:val="00A037B5"/>
    <w:rsid w:val="00A046E3"/>
    <w:rsid w:val="00A050BD"/>
    <w:rsid w:val="00A057F1"/>
    <w:rsid w:val="00A05844"/>
    <w:rsid w:val="00A05909"/>
    <w:rsid w:val="00A05DA3"/>
    <w:rsid w:val="00A07EAA"/>
    <w:rsid w:val="00A1014B"/>
    <w:rsid w:val="00A10FA4"/>
    <w:rsid w:val="00A1173E"/>
    <w:rsid w:val="00A11D01"/>
    <w:rsid w:val="00A11FFC"/>
    <w:rsid w:val="00A122EE"/>
    <w:rsid w:val="00A13131"/>
    <w:rsid w:val="00A13C82"/>
    <w:rsid w:val="00A15392"/>
    <w:rsid w:val="00A155D9"/>
    <w:rsid w:val="00A1589D"/>
    <w:rsid w:val="00A1627B"/>
    <w:rsid w:val="00A16357"/>
    <w:rsid w:val="00A164CF"/>
    <w:rsid w:val="00A16CC0"/>
    <w:rsid w:val="00A16E40"/>
    <w:rsid w:val="00A173CA"/>
    <w:rsid w:val="00A17931"/>
    <w:rsid w:val="00A17CA0"/>
    <w:rsid w:val="00A17DED"/>
    <w:rsid w:val="00A21DCD"/>
    <w:rsid w:val="00A22DF1"/>
    <w:rsid w:val="00A23339"/>
    <w:rsid w:val="00A24592"/>
    <w:rsid w:val="00A245FC"/>
    <w:rsid w:val="00A25086"/>
    <w:rsid w:val="00A265AF"/>
    <w:rsid w:val="00A2780D"/>
    <w:rsid w:val="00A27CFE"/>
    <w:rsid w:val="00A3132C"/>
    <w:rsid w:val="00A31357"/>
    <w:rsid w:val="00A31D5E"/>
    <w:rsid w:val="00A31F1F"/>
    <w:rsid w:val="00A31F6E"/>
    <w:rsid w:val="00A33B58"/>
    <w:rsid w:val="00A33D5B"/>
    <w:rsid w:val="00A33EB1"/>
    <w:rsid w:val="00A3471F"/>
    <w:rsid w:val="00A35EC9"/>
    <w:rsid w:val="00A36474"/>
    <w:rsid w:val="00A3676E"/>
    <w:rsid w:val="00A37AF8"/>
    <w:rsid w:val="00A37F97"/>
    <w:rsid w:val="00A407D3"/>
    <w:rsid w:val="00A40BE7"/>
    <w:rsid w:val="00A40E3C"/>
    <w:rsid w:val="00A425CC"/>
    <w:rsid w:val="00A42821"/>
    <w:rsid w:val="00A42A48"/>
    <w:rsid w:val="00A43852"/>
    <w:rsid w:val="00A4389D"/>
    <w:rsid w:val="00A44196"/>
    <w:rsid w:val="00A4463A"/>
    <w:rsid w:val="00A448EE"/>
    <w:rsid w:val="00A44A5E"/>
    <w:rsid w:val="00A45BED"/>
    <w:rsid w:val="00A463F3"/>
    <w:rsid w:val="00A4754D"/>
    <w:rsid w:val="00A4756B"/>
    <w:rsid w:val="00A475A4"/>
    <w:rsid w:val="00A47702"/>
    <w:rsid w:val="00A47D31"/>
    <w:rsid w:val="00A50C63"/>
    <w:rsid w:val="00A51202"/>
    <w:rsid w:val="00A5177F"/>
    <w:rsid w:val="00A51936"/>
    <w:rsid w:val="00A51B03"/>
    <w:rsid w:val="00A51CBF"/>
    <w:rsid w:val="00A51D7C"/>
    <w:rsid w:val="00A52115"/>
    <w:rsid w:val="00A528AA"/>
    <w:rsid w:val="00A52C41"/>
    <w:rsid w:val="00A531DB"/>
    <w:rsid w:val="00A536D5"/>
    <w:rsid w:val="00A53DE4"/>
    <w:rsid w:val="00A5511E"/>
    <w:rsid w:val="00A55E92"/>
    <w:rsid w:val="00A56533"/>
    <w:rsid w:val="00A56F96"/>
    <w:rsid w:val="00A60169"/>
    <w:rsid w:val="00A61164"/>
    <w:rsid w:val="00A61D22"/>
    <w:rsid w:val="00A62305"/>
    <w:rsid w:val="00A6516D"/>
    <w:rsid w:val="00A65342"/>
    <w:rsid w:val="00A65F5A"/>
    <w:rsid w:val="00A66032"/>
    <w:rsid w:val="00A6671C"/>
    <w:rsid w:val="00A66996"/>
    <w:rsid w:val="00A671D9"/>
    <w:rsid w:val="00A67544"/>
    <w:rsid w:val="00A6774F"/>
    <w:rsid w:val="00A709F9"/>
    <w:rsid w:val="00A70C5D"/>
    <w:rsid w:val="00A7254B"/>
    <w:rsid w:val="00A72A4B"/>
    <w:rsid w:val="00A73733"/>
    <w:rsid w:val="00A73E18"/>
    <w:rsid w:val="00A74BA9"/>
    <w:rsid w:val="00A750AC"/>
    <w:rsid w:val="00A755CD"/>
    <w:rsid w:val="00A75908"/>
    <w:rsid w:val="00A7632B"/>
    <w:rsid w:val="00A7648F"/>
    <w:rsid w:val="00A8019D"/>
    <w:rsid w:val="00A808C8"/>
    <w:rsid w:val="00A819AC"/>
    <w:rsid w:val="00A826E1"/>
    <w:rsid w:val="00A8285D"/>
    <w:rsid w:val="00A82EA3"/>
    <w:rsid w:val="00A83DF2"/>
    <w:rsid w:val="00A8474D"/>
    <w:rsid w:val="00A84E54"/>
    <w:rsid w:val="00A856E3"/>
    <w:rsid w:val="00A859FE"/>
    <w:rsid w:val="00A86203"/>
    <w:rsid w:val="00A86635"/>
    <w:rsid w:val="00A86886"/>
    <w:rsid w:val="00A868B4"/>
    <w:rsid w:val="00A8695A"/>
    <w:rsid w:val="00A87105"/>
    <w:rsid w:val="00A87929"/>
    <w:rsid w:val="00A9098D"/>
    <w:rsid w:val="00A91778"/>
    <w:rsid w:val="00A918DB"/>
    <w:rsid w:val="00A923E7"/>
    <w:rsid w:val="00A9288C"/>
    <w:rsid w:val="00A9309D"/>
    <w:rsid w:val="00A93D1F"/>
    <w:rsid w:val="00A94995"/>
    <w:rsid w:val="00A95AF8"/>
    <w:rsid w:val="00A963B6"/>
    <w:rsid w:val="00A964F4"/>
    <w:rsid w:val="00A97A7C"/>
    <w:rsid w:val="00AA0D9D"/>
    <w:rsid w:val="00AA0EA8"/>
    <w:rsid w:val="00AA1C3E"/>
    <w:rsid w:val="00AA2139"/>
    <w:rsid w:val="00AA2928"/>
    <w:rsid w:val="00AA2F02"/>
    <w:rsid w:val="00AA3715"/>
    <w:rsid w:val="00AA3963"/>
    <w:rsid w:val="00AA4FD3"/>
    <w:rsid w:val="00AA520B"/>
    <w:rsid w:val="00AA5FCA"/>
    <w:rsid w:val="00AA6BB8"/>
    <w:rsid w:val="00AA7041"/>
    <w:rsid w:val="00AA7588"/>
    <w:rsid w:val="00AB106D"/>
    <w:rsid w:val="00AB11FA"/>
    <w:rsid w:val="00AB27E6"/>
    <w:rsid w:val="00AB29EC"/>
    <w:rsid w:val="00AB2A97"/>
    <w:rsid w:val="00AB2FCE"/>
    <w:rsid w:val="00AB4420"/>
    <w:rsid w:val="00AB471A"/>
    <w:rsid w:val="00AB4C6D"/>
    <w:rsid w:val="00AB5791"/>
    <w:rsid w:val="00AB67F5"/>
    <w:rsid w:val="00AB6FF7"/>
    <w:rsid w:val="00AB70B5"/>
    <w:rsid w:val="00AB7D36"/>
    <w:rsid w:val="00AC0DC9"/>
    <w:rsid w:val="00AC125C"/>
    <w:rsid w:val="00AC170E"/>
    <w:rsid w:val="00AC31E7"/>
    <w:rsid w:val="00AC3B6D"/>
    <w:rsid w:val="00AC5765"/>
    <w:rsid w:val="00AC7450"/>
    <w:rsid w:val="00AC776F"/>
    <w:rsid w:val="00AD159D"/>
    <w:rsid w:val="00AD1612"/>
    <w:rsid w:val="00AD1BB9"/>
    <w:rsid w:val="00AD1FA0"/>
    <w:rsid w:val="00AD2DF4"/>
    <w:rsid w:val="00AD3245"/>
    <w:rsid w:val="00AD3391"/>
    <w:rsid w:val="00AD3745"/>
    <w:rsid w:val="00AD3FEE"/>
    <w:rsid w:val="00AD4150"/>
    <w:rsid w:val="00AD4D53"/>
    <w:rsid w:val="00AD545A"/>
    <w:rsid w:val="00AD5F78"/>
    <w:rsid w:val="00AD6AD0"/>
    <w:rsid w:val="00AD6DA3"/>
    <w:rsid w:val="00AD6DA6"/>
    <w:rsid w:val="00AD6E8E"/>
    <w:rsid w:val="00AD7844"/>
    <w:rsid w:val="00AE01AF"/>
    <w:rsid w:val="00AE0FC9"/>
    <w:rsid w:val="00AE130E"/>
    <w:rsid w:val="00AE16BF"/>
    <w:rsid w:val="00AE1A17"/>
    <w:rsid w:val="00AE1ED4"/>
    <w:rsid w:val="00AE2223"/>
    <w:rsid w:val="00AE2784"/>
    <w:rsid w:val="00AE2A2E"/>
    <w:rsid w:val="00AE45AF"/>
    <w:rsid w:val="00AE478C"/>
    <w:rsid w:val="00AE51CB"/>
    <w:rsid w:val="00AE576D"/>
    <w:rsid w:val="00AE5F6E"/>
    <w:rsid w:val="00AE69A1"/>
    <w:rsid w:val="00AE7763"/>
    <w:rsid w:val="00AF0D4C"/>
    <w:rsid w:val="00AF1226"/>
    <w:rsid w:val="00AF1531"/>
    <w:rsid w:val="00AF2240"/>
    <w:rsid w:val="00AF2A45"/>
    <w:rsid w:val="00AF322A"/>
    <w:rsid w:val="00AF35B8"/>
    <w:rsid w:val="00AF3CF0"/>
    <w:rsid w:val="00AF4716"/>
    <w:rsid w:val="00AF4C38"/>
    <w:rsid w:val="00AF4E93"/>
    <w:rsid w:val="00AF53FF"/>
    <w:rsid w:val="00AF5409"/>
    <w:rsid w:val="00AF543F"/>
    <w:rsid w:val="00AF5719"/>
    <w:rsid w:val="00AF5977"/>
    <w:rsid w:val="00AF5D20"/>
    <w:rsid w:val="00AF63B3"/>
    <w:rsid w:val="00AF664E"/>
    <w:rsid w:val="00AF6B93"/>
    <w:rsid w:val="00AF6C53"/>
    <w:rsid w:val="00AF6D5E"/>
    <w:rsid w:val="00AF7E8A"/>
    <w:rsid w:val="00B00042"/>
    <w:rsid w:val="00B01195"/>
    <w:rsid w:val="00B01495"/>
    <w:rsid w:val="00B017F3"/>
    <w:rsid w:val="00B024BC"/>
    <w:rsid w:val="00B035C7"/>
    <w:rsid w:val="00B045EA"/>
    <w:rsid w:val="00B04E05"/>
    <w:rsid w:val="00B06605"/>
    <w:rsid w:val="00B07E5C"/>
    <w:rsid w:val="00B10101"/>
    <w:rsid w:val="00B103CF"/>
    <w:rsid w:val="00B104C2"/>
    <w:rsid w:val="00B10969"/>
    <w:rsid w:val="00B11C9B"/>
    <w:rsid w:val="00B129BC"/>
    <w:rsid w:val="00B129BD"/>
    <w:rsid w:val="00B13375"/>
    <w:rsid w:val="00B13EB4"/>
    <w:rsid w:val="00B14582"/>
    <w:rsid w:val="00B14C95"/>
    <w:rsid w:val="00B1593B"/>
    <w:rsid w:val="00B1602D"/>
    <w:rsid w:val="00B161F3"/>
    <w:rsid w:val="00B1666E"/>
    <w:rsid w:val="00B1672A"/>
    <w:rsid w:val="00B16759"/>
    <w:rsid w:val="00B1682E"/>
    <w:rsid w:val="00B1722A"/>
    <w:rsid w:val="00B17B82"/>
    <w:rsid w:val="00B207AE"/>
    <w:rsid w:val="00B21048"/>
    <w:rsid w:val="00B219B5"/>
    <w:rsid w:val="00B21CA0"/>
    <w:rsid w:val="00B21E91"/>
    <w:rsid w:val="00B2277F"/>
    <w:rsid w:val="00B247D3"/>
    <w:rsid w:val="00B2512F"/>
    <w:rsid w:val="00B26178"/>
    <w:rsid w:val="00B26C51"/>
    <w:rsid w:val="00B27B9C"/>
    <w:rsid w:val="00B27DA0"/>
    <w:rsid w:val="00B27F39"/>
    <w:rsid w:val="00B324DD"/>
    <w:rsid w:val="00B32C41"/>
    <w:rsid w:val="00B33263"/>
    <w:rsid w:val="00B338BE"/>
    <w:rsid w:val="00B33B95"/>
    <w:rsid w:val="00B3491D"/>
    <w:rsid w:val="00B35A3B"/>
    <w:rsid w:val="00B3686A"/>
    <w:rsid w:val="00B368AA"/>
    <w:rsid w:val="00B36EA3"/>
    <w:rsid w:val="00B37354"/>
    <w:rsid w:val="00B37D8C"/>
    <w:rsid w:val="00B40863"/>
    <w:rsid w:val="00B4107C"/>
    <w:rsid w:val="00B41CC3"/>
    <w:rsid w:val="00B41D6F"/>
    <w:rsid w:val="00B41F2B"/>
    <w:rsid w:val="00B42BB1"/>
    <w:rsid w:val="00B42F19"/>
    <w:rsid w:val="00B42F77"/>
    <w:rsid w:val="00B4366A"/>
    <w:rsid w:val="00B43F31"/>
    <w:rsid w:val="00B440F2"/>
    <w:rsid w:val="00B452B3"/>
    <w:rsid w:val="00B46249"/>
    <w:rsid w:val="00B471C8"/>
    <w:rsid w:val="00B505BB"/>
    <w:rsid w:val="00B5158A"/>
    <w:rsid w:val="00B51723"/>
    <w:rsid w:val="00B517E9"/>
    <w:rsid w:val="00B52618"/>
    <w:rsid w:val="00B52982"/>
    <w:rsid w:val="00B5302F"/>
    <w:rsid w:val="00B535CE"/>
    <w:rsid w:val="00B53A37"/>
    <w:rsid w:val="00B53AD3"/>
    <w:rsid w:val="00B543E7"/>
    <w:rsid w:val="00B54D7D"/>
    <w:rsid w:val="00B54F8E"/>
    <w:rsid w:val="00B5523C"/>
    <w:rsid w:val="00B55BA7"/>
    <w:rsid w:val="00B55DE9"/>
    <w:rsid w:val="00B56460"/>
    <w:rsid w:val="00B579A0"/>
    <w:rsid w:val="00B60AAE"/>
    <w:rsid w:val="00B614F2"/>
    <w:rsid w:val="00B62A2D"/>
    <w:rsid w:val="00B630D6"/>
    <w:rsid w:val="00B645AC"/>
    <w:rsid w:val="00B64B56"/>
    <w:rsid w:val="00B65892"/>
    <w:rsid w:val="00B658F6"/>
    <w:rsid w:val="00B66666"/>
    <w:rsid w:val="00B6702E"/>
    <w:rsid w:val="00B67207"/>
    <w:rsid w:val="00B713CD"/>
    <w:rsid w:val="00B7269E"/>
    <w:rsid w:val="00B72766"/>
    <w:rsid w:val="00B738C2"/>
    <w:rsid w:val="00B73FC8"/>
    <w:rsid w:val="00B74C74"/>
    <w:rsid w:val="00B75134"/>
    <w:rsid w:val="00B75144"/>
    <w:rsid w:val="00B7536B"/>
    <w:rsid w:val="00B77386"/>
    <w:rsid w:val="00B77446"/>
    <w:rsid w:val="00B774BF"/>
    <w:rsid w:val="00B8014B"/>
    <w:rsid w:val="00B807C2"/>
    <w:rsid w:val="00B82656"/>
    <w:rsid w:val="00B82A46"/>
    <w:rsid w:val="00B82F8A"/>
    <w:rsid w:val="00B83021"/>
    <w:rsid w:val="00B8338F"/>
    <w:rsid w:val="00B83502"/>
    <w:rsid w:val="00B84045"/>
    <w:rsid w:val="00B8472E"/>
    <w:rsid w:val="00B85144"/>
    <w:rsid w:val="00B858BE"/>
    <w:rsid w:val="00B859C6"/>
    <w:rsid w:val="00B85F49"/>
    <w:rsid w:val="00B86140"/>
    <w:rsid w:val="00B86562"/>
    <w:rsid w:val="00B867E9"/>
    <w:rsid w:val="00B86BDB"/>
    <w:rsid w:val="00B90AA7"/>
    <w:rsid w:val="00B90E27"/>
    <w:rsid w:val="00B91804"/>
    <w:rsid w:val="00B91A2B"/>
    <w:rsid w:val="00B91DD1"/>
    <w:rsid w:val="00B93004"/>
    <w:rsid w:val="00B9306E"/>
    <w:rsid w:val="00B9397C"/>
    <w:rsid w:val="00B93E20"/>
    <w:rsid w:val="00B94F01"/>
    <w:rsid w:val="00B95642"/>
    <w:rsid w:val="00B96018"/>
    <w:rsid w:val="00B96196"/>
    <w:rsid w:val="00B967FA"/>
    <w:rsid w:val="00B96893"/>
    <w:rsid w:val="00B968B7"/>
    <w:rsid w:val="00B969D6"/>
    <w:rsid w:val="00B96A50"/>
    <w:rsid w:val="00BA1259"/>
    <w:rsid w:val="00BA1F65"/>
    <w:rsid w:val="00BA3391"/>
    <w:rsid w:val="00BA3B45"/>
    <w:rsid w:val="00BA3C76"/>
    <w:rsid w:val="00BA591C"/>
    <w:rsid w:val="00BA7493"/>
    <w:rsid w:val="00BA78CD"/>
    <w:rsid w:val="00BA7B10"/>
    <w:rsid w:val="00BA7E55"/>
    <w:rsid w:val="00BB04E5"/>
    <w:rsid w:val="00BB0C1A"/>
    <w:rsid w:val="00BB1B80"/>
    <w:rsid w:val="00BB2023"/>
    <w:rsid w:val="00BB2165"/>
    <w:rsid w:val="00BB2262"/>
    <w:rsid w:val="00BB2524"/>
    <w:rsid w:val="00BB2885"/>
    <w:rsid w:val="00BB2A87"/>
    <w:rsid w:val="00BB310E"/>
    <w:rsid w:val="00BB32F0"/>
    <w:rsid w:val="00BB351C"/>
    <w:rsid w:val="00BB39FD"/>
    <w:rsid w:val="00BB4034"/>
    <w:rsid w:val="00BB43DD"/>
    <w:rsid w:val="00BB4887"/>
    <w:rsid w:val="00BB4EB3"/>
    <w:rsid w:val="00BB61C7"/>
    <w:rsid w:val="00BB678D"/>
    <w:rsid w:val="00BB6B2A"/>
    <w:rsid w:val="00BC005B"/>
    <w:rsid w:val="00BC094D"/>
    <w:rsid w:val="00BC0C5F"/>
    <w:rsid w:val="00BC1545"/>
    <w:rsid w:val="00BC1BE1"/>
    <w:rsid w:val="00BC2414"/>
    <w:rsid w:val="00BC3168"/>
    <w:rsid w:val="00BC3CF0"/>
    <w:rsid w:val="00BC4DBE"/>
    <w:rsid w:val="00BC5914"/>
    <w:rsid w:val="00BC5918"/>
    <w:rsid w:val="00BC5E2B"/>
    <w:rsid w:val="00BC658C"/>
    <w:rsid w:val="00BC6603"/>
    <w:rsid w:val="00BC6882"/>
    <w:rsid w:val="00BC6911"/>
    <w:rsid w:val="00BC6A1B"/>
    <w:rsid w:val="00BC6B9C"/>
    <w:rsid w:val="00BC6F3F"/>
    <w:rsid w:val="00BC7A55"/>
    <w:rsid w:val="00BC7F4E"/>
    <w:rsid w:val="00BD01BC"/>
    <w:rsid w:val="00BD0AC5"/>
    <w:rsid w:val="00BD1785"/>
    <w:rsid w:val="00BD1D38"/>
    <w:rsid w:val="00BD1FD9"/>
    <w:rsid w:val="00BD3302"/>
    <w:rsid w:val="00BD3666"/>
    <w:rsid w:val="00BD3F08"/>
    <w:rsid w:val="00BD5CA5"/>
    <w:rsid w:val="00BD6142"/>
    <w:rsid w:val="00BD6369"/>
    <w:rsid w:val="00BD6A77"/>
    <w:rsid w:val="00BD758A"/>
    <w:rsid w:val="00BD7892"/>
    <w:rsid w:val="00BD7D82"/>
    <w:rsid w:val="00BE050B"/>
    <w:rsid w:val="00BE0E03"/>
    <w:rsid w:val="00BE1863"/>
    <w:rsid w:val="00BE29A8"/>
    <w:rsid w:val="00BE2E93"/>
    <w:rsid w:val="00BE2F91"/>
    <w:rsid w:val="00BE3AF5"/>
    <w:rsid w:val="00BE3C54"/>
    <w:rsid w:val="00BE42BD"/>
    <w:rsid w:val="00BE56CC"/>
    <w:rsid w:val="00BE5F55"/>
    <w:rsid w:val="00BE6187"/>
    <w:rsid w:val="00BE61C9"/>
    <w:rsid w:val="00BE658B"/>
    <w:rsid w:val="00BE710C"/>
    <w:rsid w:val="00BF035A"/>
    <w:rsid w:val="00BF0662"/>
    <w:rsid w:val="00BF1625"/>
    <w:rsid w:val="00BF1D8E"/>
    <w:rsid w:val="00BF244F"/>
    <w:rsid w:val="00BF2489"/>
    <w:rsid w:val="00BF2715"/>
    <w:rsid w:val="00BF29DF"/>
    <w:rsid w:val="00BF2D31"/>
    <w:rsid w:val="00BF34CA"/>
    <w:rsid w:val="00BF392D"/>
    <w:rsid w:val="00BF4CAB"/>
    <w:rsid w:val="00BF5105"/>
    <w:rsid w:val="00BF54DC"/>
    <w:rsid w:val="00BF5699"/>
    <w:rsid w:val="00BF5BB7"/>
    <w:rsid w:val="00BF6014"/>
    <w:rsid w:val="00BF68FB"/>
    <w:rsid w:val="00BF7921"/>
    <w:rsid w:val="00BF7DAF"/>
    <w:rsid w:val="00C00608"/>
    <w:rsid w:val="00C024F8"/>
    <w:rsid w:val="00C02CAD"/>
    <w:rsid w:val="00C04B79"/>
    <w:rsid w:val="00C052FC"/>
    <w:rsid w:val="00C053F2"/>
    <w:rsid w:val="00C05F00"/>
    <w:rsid w:val="00C061D2"/>
    <w:rsid w:val="00C063F6"/>
    <w:rsid w:val="00C06A39"/>
    <w:rsid w:val="00C06A7B"/>
    <w:rsid w:val="00C06C6C"/>
    <w:rsid w:val="00C071E9"/>
    <w:rsid w:val="00C0779F"/>
    <w:rsid w:val="00C102EC"/>
    <w:rsid w:val="00C10F40"/>
    <w:rsid w:val="00C10FF5"/>
    <w:rsid w:val="00C13039"/>
    <w:rsid w:val="00C13490"/>
    <w:rsid w:val="00C135F9"/>
    <w:rsid w:val="00C137A0"/>
    <w:rsid w:val="00C13AE6"/>
    <w:rsid w:val="00C13EA1"/>
    <w:rsid w:val="00C14919"/>
    <w:rsid w:val="00C14DB1"/>
    <w:rsid w:val="00C15B5E"/>
    <w:rsid w:val="00C171C6"/>
    <w:rsid w:val="00C17786"/>
    <w:rsid w:val="00C2008A"/>
    <w:rsid w:val="00C20685"/>
    <w:rsid w:val="00C2076A"/>
    <w:rsid w:val="00C20A0B"/>
    <w:rsid w:val="00C20B58"/>
    <w:rsid w:val="00C20E51"/>
    <w:rsid w:val="00C22D01"/>
    <w:rsid w:val="00C22F59"/>
    <w:rsid w:val="00C2301B"/>
    <w:rsid w:val="00C23E67"/>
    <w:rsid w:val="00C2487E"/>
    <w:rsid w:val="00C24B54"/>
    <w:rsid w:val="00C24F71"/>
    <w:rsid w:val="00C253E7"/>
    <w:rsid w:val="00C25861"/>
    <w:rsid w:val="00C25ACC"/>
    <w:rsid w:val="00C25DD3"/>
    <w:rsid w:val="00C26283"/>
    <w:rsid w:val="00C268ED"/>
    <w:rsid w:val="00C27393"/>
    <w:rsid w:val="00C2753A"/>
    <w:rsid w:val="00C3000D"/>
    <w:rsid w:val="00C306FF"/>
    <w:rsid w:val="00C3136C"/>
    <w:rsid w:val="00C32FE2"/>
    <w:rsid w:val="00C33229"/>
    <w:rsid w:val="00C33AE1"/>
    <w:rsid w:val="00C34261"/>
    <w:rsid w:val="00C34DA7"/>
    <w:rsid w:val="00C352A1"/>
    <w:rsid w:val="00C364BA"/>
    <w:rsid w:val="00C369AD"/>
    <w:rsid w:val="00C36FDE"/>
    <w:rsid w:val="00C3768A"/>
    <w:rsid w:val="00C37D90"/>
    <w:rsid w:val="00C408AF"/>
    <w:rsid w:val="00C410BC"/>
    <w:rsid w:val="00C412F1"/>
    <w:rsid w:val="00C416FB"/>
    <w:rsid w:val="00C42F2E"/>
    <w:rsid w:val="00C44305"/>
    <w:rsid w:val="00C455D1"/>
    <w:rsid w:val="00C45873"/>
    <w:rsid w:val="00C45BD8"/>
    <w:rsid w:val="00C45EB8"/>
    <w:rsid w:val="00C46188"/>
    <w:rsid w:val="00C46CCA"/>
    <w:rsid w:val="00C46CCD"/>
    <w:rsid w:val="00C47401"/>
    <w:rsid w:val="00C47847"/>
    <w:rsid w:val="00C505B1"/>
    <w:rsid w:val="00C50BAC"/>
    <w:rsid w:val="00C50BFC"/>
    <w:rsid w:val="00C51757"/>
    <w:rsid w:val="00C524D3"/>
    <w:rsid w:val="00C52653"/>
    <w:rsid w:val="00C5299E"/>
    <w:rsid w:val="00C534B7"/>
    <w:rsid w:val="00C54D01"/>
    <w:rsid w:val="00C559B9"/>
    <w:rsid w:val="00C56C49"/>
    <w:rsid w:val="00C56D5C"/>
    <w:rsid w:val="00C57E0D"/>
    <w:rsid w:val="00C57E86"/>
    <w:rsid w:val="00C57EE2"/>
    <w:rsid w:val="00C6046A"/>
    <w:rsid w:val="00C61050"/>
    <w:rsid w:val="00C612F2"/>
    <w:rsid w:val="00C62A64"/>
    <w:rsid w:val="00C63318"/>
    <w:rsid w:val="00C6396E"/>
    <w:rsid w:val="00C63A73"/>
    <w:rsid w:val="00C63D00"/>
    <w:rsid w:val="00C63E2B"/>
    <w:rsid w:val="00C64018"/>
    <w:rsid w:val="00C645A3"/>
    <w:rsid w:val="00C65089"/>
    <w:rsid w:val="00C66968"/>
    <w:rsid w:val="00C672FB"/>
    <w:rsid w:val="00C6739B"/>
    <w:rsid w:val="00C67498"/>
    <w:rsid w:val="00C675FA"/>
    <w:rsid w:val="00C70C8F"/>
    <w:rsid w:val="00C71C6C"/>
    <w:rsid w:val="00C71E30"/>
    <w:rsid w:val="00C72AE9"/>
    <w:rsid w:val="00C73007"/>
    <w:rsid w:val="00C733AD"/>
    <w:rsid w:val="00C73550"/>
    <w:rsid w:val="00C73C96"/>
    <w:rsid w:val="00C74AD5"/>
    <w:rsid w:val="00C75164"/>
    <w:rsid w:val="00C75305"/>
    <w:rsid w:val="00C76018"/>
    <w:rsid w:val="00C76974"/>
    <w:rsid w:val="00C806F6"/>
    <w:rsid w:val="00C807FC"/>
    <w:rsid w:val="00C81059"/>
    <w:rsid w:val="00C815CE"/>
    <w:rsid w:val="00C817F2"/>
    <w:rsid w:val="00C81C06"/>
    <w:rsid w:val="00C81E61"/>
    <w:rsid w:val="00C820D3"/>
    <w:rsid w:val="00C822C6"/>
    <w:rsid w:val="00C828FC"/>
    <w:rsid w:val="00C8378E"/>
    <w:rsid w:val="00C83993"/>
    <w:rsid w:val="00C839B6"/>
    <w:rsid w:val="00C845BA"/>
    <w:rsid w:val="00C847A8"/>
    <w:rsid w:val="00C859FF"/>
    <w:rsid w:val="00C85B02"/>
    <w:rsid w:val="00C90521"/>
    <w:rsid w:val="00C9094B"/>
    <w:rsid w:val="00C915F2"/>
    <w:rsid w:val="00C91A19"/>
    <w:rsid w:val="00C91DC1"/>
    <w:rsid w:val="00C92628"/>
    <w:rsid w:val="00C92670"/>
    <w:rsid w:val="00C92C27"/>
    <w:rsid w:val="00C92F30"/>
    <w:rsid w:val="00C93AB7"/>
    <w:rsid w:val="00C940C9"/>
    <w:rsid w:val="00C94F9E"/>
    <w:rsid w:val="00C95E00"/>
    <w:rsid w:val="00C96F8C"/>
    <w:rsid w:val="00C97219"/>
    <w:rsid w:val="00C97279"/>
    <w:rsid w:val="00CA043F"/>
    <w:rsid w:val="00CA0495"/>
    <w:rsid w:val="00CA0D86"/>
    <w:rsid w:val="00CA0FB2"/>
    <w:rsid w:val="00CA11BB"/>
    <w:rsid w:val="00CA1326"/>
    <w:rsid w:val="00CA1FAF"/>
    <w:rsid w:val="00CA38A1"/>
    <w:rsid w:val="00CA3924"/>
    <w:rsid w:val="00CA3BBC"/>
    <w:rsid w:val="00CA3C5F"/>
    <w:rsid w:val="00CA496F"/>
    <w:rsid w:val="00CA4A15"/>
    <w:rsid w:val="00CA5573"/>
    <w:rsid w:val="00CA620F"/>
    <w:rsid w:val="00CA64BE"/>
    <w:rsid w:val="00CA7082"/>
    <w:rsid w:val="00CB04BF"/>
    <w:rsid w:val="00CB0C98"/>
    <w:rsid w:val="00CB10D0"/>
    <w:rsid w:val="00CB173E"/>
    <w:rsid w:val="00CB1FBC"/>
    <w:rsid w:val="00CB2CE0"/>
    <w:rsid w:val="00CB316D"/>
    <w:rsid w:val="00CB323B"/>
    <w:rsid w:val="00CB337E"/>
    <w:rsid w:val="00CB3E37"/>
    <w:rsid w:val="00CB4CAC"/>
    <w:rsid w:val="00CB5A6A"/>
    <w:rsid w:val="00CB5DC6"/>
    <w:rsid w:val="00CB5FE3"/>
    <w:rsid w:val="00CB68A1"/>
    <w:rsid w:val="00CB76F3"/>
    <w:rsid w:val="00CB7B84"/>
    <w:rsid w:val="00CB7D42"/>
    <w:rsid w:val="00CB7F84"/>
    <w:rsid w:val="00CC0CB7"/>
    <w:rsid w:val="00CC0E3F"/>
    <w:rsid w:val="00CC0EDF"/>
    <w:rsid w:val="00CC1652"/>
    <w:rsid w:val="00CC24BE"/>
    <w:rsid w:val="00CC37CC"/>
    <w:rsid w:val="00CC3806"/>
    <w:rsid w:val="00CC3876"/>
    <w:rsid w:val="00CC388F"/>
    <w:rsid w:val="00CC3932"/>
    <w:rsid w:val="00CC3A0A"/>
    <w:rsid w:val="00CC3A5C"/>
    <w:rsid w:val="00CC3E0D"/>
    <w:rsid w:val="00CC4795"/>
    <w:rsid w:val="00CC4C0B"/>
    <w:rsid w:val="00CC5120"/>
    <w:rsid w:val="00CC55EA"/>
    <w:rsid w:val="00CC5981"/>
    <w:rsid w:val="00CC5D78"/>
    <w:rsid w:val="00CC7036"/>
    <w:rsid w:val="00CD1F10"/>
    <w:rsid w:val="00CD2096"/>
    <w:rsid w:val="00CD2450"/>
    <w:rsid w:val="00CD249B"/>
    <w:rsid w:val="00CD2738"/>
    <w:rsid w:val="00CD2915"/>
    <w:rsid w:val="00CD2AA6"/>
    <w:rsid w:val="00CD3022"/>
    <w:rsid w:val="00CD314F"/>
    <w:rsid w:val="00CD370A"/>
    <w:rsid w:val="00CD3A23"/>
    <w:rsid w:val="00CD4350"/>
    <w:rsid w:val="00CD45DA"/>
    <w:rsid w:val="00CD5366"/>
    <w:rsid w:val="00CD5FA6"/>
    <w:rsid w:val="00CD6000"/>
    <w:rsid w:val="00CD6415"/>
    <w:rsid w:val="00CD6417"/>
    <w:rsid w:val="00CD65F3"/>
    <w:rsid w:val="00CD69AA"/>
    <w:rsid w:val="00CD6BBD"/>
    <w:rsid w:val="00CD6EFF"/>
    <w:rsid w:val="00CD7431"/>
    <w:rsid w:val="00CD7678"/>
    <w:rsid w:val="00CE00AB"/>
    <w:rsid w:val="00CE0A4C"/>
    <w:rsid w:val="00CE11A2"/>
    <w:rsid w:val="00CE19F6"/>
    <w:rsid w:val="00CE1B27"/>
    <w:rsid w:val="00CE1BC0"/>
    <w:rsid w:val="00CE2F18"/>
    <w:rsid w:val="00CE49A9"/>
    <w:rsid w:val="00CE4F2C"/>
    <w:rsid w:val="00CE52BF"/>
    <w:rsid w:val="00CE52D9"/>
    <w:rsid w:val="00CE5950"/>
    <w:rsid w:val="00CE6221"/>
    <w:rsid w:val="00CE6659"/>
    <w:rsid w:val="00CE6667"/>
    <w:rsid w:val="00CE7CE2"/>
    <w:rsid w:val="00CF0853"/>
    <w:rsid w:val="00CF09D8"/>
    <w:rsid w:val="00CF0C0B"/>
    <w:rsid w:val="00CF0E1F"/>
    <w:rsid w:val="00CF1EB0"/>
    <w:rsid w:val="00CF1EF8"/>
    <w:rsid w:val="00CF2B41"/>
    <w:rsid w:val="00CF2BFA"/>
    <w:rsid w:val="00CF3C8C"/>
    <w:rsid w:val="00CF3FC0"/>
    <w:rsid w:val="00CF5D7B"/>
    <w:rsid w:val="00CF602E"/>
    <w:rsid w:val="00CF6CD3"/>
    <w:rsid w:val="00CF6E97"/>
    <w:rsid w:val="00CF71B8"/>
    <w:rsid w:val="00CF765F"/>
    <w:rsid w:val="00CF7BD1"/>
    <w:rsid w:val="00CF7F66"/>
    <w:rsid w:val="00CF7FC2"/>
    <w:rsid w:val="00D017D4"/>
    <w:rsid w:val="00D032D5"/>
    <w:rsid w:val="00D03991"/>
    <w:rsid w:val="00D03C96"/>
    <w:rsid w:val="00D0572E"/>
    <w:rsid w:val="00D05B70"/>
    <w:rsid w:val="00D05BC6"/>
    <w:rsid w:val="00D06126"/>
    <w:rsid w:val="00D070B0"/>
    <w:rsid w:val="00D071D9"/>
    <w:rsid w:val="00D07296"/>
    <w:rsid w:val="00D072D6"/>
    <w:rsid w:val="00D106C6"/>
    <w:rsid w:val="00D10A41"/>
    <w:rsid w:val="00D11289"/>
    <w:rsid w:val="00D11B59"/>
    <w:rsid w:val="00D11BC8"/>
    <w:rsid w:val="00D11D69"/>
    <w:rsid w:val="00D12E6C"/>
    <w:rsid w:val="00D130D9"/>
    <w:rsid w:val="00D145CF"/>
    <w:rsid w:val="00D15477"/>
    <w:rsid w:val="00D158D6"/>
    <w:rsid w:val="00D16172"/>
    <w:rsid w:val="00D16B72"/>
    <w:rsid w:val="00D1701F"/>
    <w:rsid w:val="00D173F9"/>
    <w:rsid w:val="00D17961"/>
    <w:rsid w:val="00D17BB4"/>
    <w:rsid w:val="00D17E92"/>
    <w:rsid w:val="00D200CE"/>
    <w:rsid w:val="00D20455"/>
    <w:rsid w:val="00D20AC8"/>
    <w:rsid w:val="00D21161"/>
    <w:rsid w:val="00D215B7"/>
    <w:rsid w:val="00D22B63"/>
    <w:rsid w:val="00D23130"/>
    <w:rsid w:val="00D24113"/>
    <w:rsid w:val="00D247DB"/>
    <w:rsid w:val="00D24D4A"/>
    <w:rsid w:val="00D2506C"/>
    <w:rsid w:val="00D25091"/>
    <w:rsid w:val="00D257FF"/>
    <w:rsid w:val="00D259F8"/>
    <w:rsid w:val="00D265A9"/>
    <w:rsid w:val="00D268F5"/>
    <w:rsid w:val="00D26AF1"/>
    <w:rsid w:val="00D27372"/>
    <w:rsid w:val="00D305AE"/>
    <w:rsid w:val="00D30937"/>
    <w:rsid w:val="00D31056"/>
    <w:rsid w:val="00D32456"/>
    <w:rsid w:val="00D337AA"/>
    <w:rsid w:val="00D339DF"/>
    <w:rsid w:val="00D33D64"/>
    <w:rsid w:val="00D3434F"/>
    <w:rsid w:val="00D34E2A"/>
    <w:rsid w:val="00D3544D"/>
    <w:rsid w:val="00D35A48"/>
    <w:rsid w:val="00D36B71"/>
    <w:rsid w:val="00D3703B"/>
    <w:rsid w:val="00D378BB"/>
    <w:rsid w:val="00D4020F"/>
    <w:rsid w:val="00D40837"/>
    <w:rsid w:val="00D40B38"/>
    <w:rsid w:val="00D40E3C"/>
    <w:rsid w:val="00D410BD"/>
    <w:rsid w:val="00D41BFB"/>
    <w:rsid w:val="00D430E0"/>
    <w:rsid w:val="00D43446"/>
    <w:rsid w:val="00D43478"/>
    <w:rsid w:val="00D45479"/>
    <w:rsid w:val="00D45B4E"/>
    <w:rsid w:val="00D46019"/>
    <w:rsid w:val="00D46225"/>
    <w:rsid w:val="00D463C6"/>
    <w:rsid w:val="00D46C87"/>
    <w:rsid w:val="00D476B2"/>
    <w:rsid w:val="00D47B13"/>
    <w:rsid w:val="00D5016B"/>
    <w:rsid w:val="00D505DC"/>
    <w:rsid w:val="00D51127"/>
    <w:rsid w:val="00D51374"/>
    <w:rsid w:val="00D51B10"/>
    <w:rsid w:val="00D51C5B"/>
    <w:rsid w:val="00D53EEB"/>
    <w:rsid w:val="00D54090"/>
    <w:rsid w:val="00D54282"/>
    <w:rsid w:val="00D54293"/>
    <w:rsid w:val="00D545ED"/>
    <w:rsid w:val="00D54BD6"/>
    <w:rsid w:val="00D563A8"/>
    <w:rsid w:val="00D56D5A"/>
    <w:rsid w:val="00D57316"/>
    <w:rsid w:val="00D575AB"/>
    <w:rsid w:val="00D5776D"/>
    <w:rsid w:val="00D577FF"/>
    <w:rsid w:val="00D601EF"/>
    <w:rsid w:val="00D60636"/>
    <w:rsid w:val="00D60693"/>
    <w:rsid w:val="00D60805"/>
    <w:rsid w:val="00D60988"/>
    <w:rsid w:val="00D610E7"/>
    <w:rsid w:val="00D61DAD"/>
    <w:rsid w:val="00D620C9"/>
    <w:rsid w:val="00D631DC"/>
    <w:rsid w:val="00D63482"/>
    <w:rsid w:val="00D6371D"/>
    <w:rsid w:val="00D639BC"/>
    <w:rsid w:val="00D639BF"/>
    <w:rsid w:val="00D63EFB"/>
    <w:rsid w:val="00D63F20"/>
    <w:rsid w:val="00D6413C"/>
    <w:rsid w:val="00D6665E"/>
    <w:rsid w:val="00D668AD"/>
    <w:rsid w:val="00D703AA"/>
    <w:rsid w:val="00D732BB"/>
    <w:rsid w:val="00D73429"/>
    <w:rsid w:val="00D74EAF"/>
    <w:rsid w:val="00D7560C"/>
    <w:rsid w:val="00D765F1"/>
    <w:rsid w:val="00D76631"/>
    <w:rsid w:val="00D80035"/>
    <w:rsid w:val="00D804E3"/>
    <w:rsid w:val="00D80668"/>
    <w:rsid w:val="00D81431"/>
    <w:rsid w:val="00D8184B"/>
    <w:rsid w:val="00D81B06"/>
    <w:rsid w:val="00D82A77"/>
    <w:rsid w:val="00D83EE7"/>
    <w:rsid w:val="00D853BE"/>
    <w:rsid w:val="00D8564D"/>
    <w:rsid w:val="00D86050"/>
    <w:rsid w:val="00D869BB"/>
    <w:rsid w:val="00D86A9F"/>
    <w:rsid w:val="00D8735B"/>
    <w:rsid w:val="00D87989"/>
    <w:rsid w:val="00D87ED7"/>
    <w:rsid w:val="00D906D5"/>
    <w:rsid w:val="00D9094B"/>
    <w:rsid w:val="00D90B62"/>
    <w:rsid w:val="00D90CF6"/>
    <w:rsid w:val="00D91077"/>
    <w:rsid w:val="00D91689"/>
    <w:rsid w:val="00D92958"/>
    <w:rsid w:val="00D929FE"/>
    <w:rsid w:val="00D92AC0"/>
    <w:rsid w:val="00D9304D"/>
    <w:rsid w:val="00D943B9"/>
    <w:rsid w:val="00D953A1"/>
    <w:rsid w:val="00D95BE0"/>
    <w:rsid w:val="00D977F5"/>
    <w:rsid w:val="00DA0024"/>
    <w:rsid w:val="00DA01DD"/>
    <w:rsid w:val="00DA0B0E"/>
    <w:rsid w:val="00DA26BF"/>
    <w:rsid w:val="00DA2A11"/>
    <w:rsid w:val="00DA37BA"/>
    <w:rsid w:val="00DA38A7"/>
    <w:rsid w:val="00DA4827"/>
    <w:rsid w:val="00DA4B4F"/>
    <w:rsid w:val="00DA4D8C"/>
    <w:rsid w:val="00DA51BA"/>
    <w:rsid w:val="00DA546F"/>
    <w:rsid w:val="00DA5508"/>
    <w:rsid w:val="00DA5C47"/>
    <w:rsid w:val="00DA6488"/>
    <w:rsid w:val="00DA6556"/>
    <w:rsid w:val="00DA6875"/>
    <w:rsid w:val="00DA6A0A"/>
    <w:rsid w:val="00DA7270"/>
    <w:rsid w:val="00DB03D4"/>
    <w:rsid w:val="00DB0E59"/>
    <w:rsid w:val="00DB153B"/>
    <w:rsid w:val="00DB15F6"/>
    <w:rsid w:val="00DB24F5"/>
    <w:rsid w:val="00DB2832"/>
    <w:rsid w:val="00DB3872"/>
    <w:rsid w:val="00DB3B95"/>
    <w:rsid w:val="00DB3CDC"/>
    <w:rsid w:val="00DB4AD6"/>
    <w:rsid w:val="00DB4EC8"/>
    <w:rsid w:val="00DB51EB"/>
    <w:rsid w:val="00DB5324"/>
    <w:rsid w:val="00DB569F"/>
    <w:rsid w:val="00DB583C"/>
    <w:rsid w:val="00DB58B7"/>
    <w:rsid w:val="00DB59F6"/>
    <w:rsid w:val="00DB5DF6"/>
    <w:rsid w:val="00DB6EB5"/>
    <w:rsid w:val="00DB7118"/>
    <w:rsid w:val="00DB71BD"/>
    <w:rsid w:val="00DB72B8"/>
    <w:rsid w:val="00DB7949"/>
    <w:rsid w:val="00DC0BCD"/>
    <w:rsid w:val="00DC0EFF"/>
    <w:rsid w:val="00DC0F3F"/>
    <w:rsid w:val="00DC13F8"/>
    <w:rsid w:val="00DC2899"/>
    <w:rsid w:val="00DC2987"/>
    <w:rsid w:val="00DC2B4B"/>
    <w:rsid w:val="00DC38AD"/>
    <w:rsid w:val="00DC3D7A"/>
    <w:rsid w:val="00DC4302"/>
    <w:rsid w:val="00DC46B3"/>
    <w:rsid w:val="00DC47EC"/>
    <w:rsid w:val="00DC4824"/>
    <w:rsid w:val="00DC4ED0"/>
    <w:rsid w:val="00DC4F49"/>
    <w:rsid w:val="00DC5937"/>
    <w:rsid w:val="00DC60A0"/>
    <w:rsid w:val="00DC6551"/>
    <w:rsid w:val="00DC687A"/>
    <w:rsid w:val="00DC6ABF"/>
    <w:rsid w:val="00DC6C99"/>
    <w:rsid w:val="00DC7FBB"/>
    <w:rsid w:val="00DD06F6"/>
    <w:rsid w:val="00DD1204"/>
    <w:rsid w:val="00DD4EFB"/>
    <w:rsid w:val="00DD524A"/>
    <w:rsid w:val="00DD556C"/>
    <w:rsid w:val="00DD62E5"/>
    <w:rsid w:val="00DD6309"/>
    <w:rsid w:val="00DE06D5"/>
    <w:rsid w:val="00DE1079"/>
    <w:rsid w:val="00DE19A6"/>
    <w:rsid w:val="00DE28D5"/>
    <w:rsid w:val="00DE33E1"/>
    <w:rsid w:val="00DE34A7"/>
    <w:rsid w:val="00DE36E2"/>
    <w:rsid w:val="00DE44F0"/>
    <w:rsid w:val="00DE4569"/>
    <w:rsid w:val="00DE4676"/>
    <w:rsid w:val="00DE48F2"/>
    <w:rsid w:val="00DE5649"/>
    <w:rsid w:val="00DE5F88"/>
    <w:rsid w:val="00DE69BB"/>
    <w:rsid w:val="00DE6E18"/>
    <w:rsid w:val="00DE7063"/>
    <w:rsid w:val="00DE74A2"/>
    <w:rsid w:val="00DE7B8F"/>
    <w:rsid w:val="00DE7E7C"/>
    <w:rsid w:val="00DF0141"/>
    <w:rsid w:val="00DF0CE9"/>
    <w:rsid w:val="00DF3CC2"/>
    <w:rsid w:val="00DF3E97"/>
    <w:rsid w:val="00DF435F"/>
    <w:rsid w:val="00DF5678"/>
    <w:rsid w:val="00DF5887"/>
    <w:rsid w:val="00DF64D4"/>
    <w:rsid w:val="00DF71AD"/>
    <w:rsid w:val="00DF72EC"/>
    <w:rsid w:val="00DF7934"/>
    <w:rsid w:val="00E00389"/>
    <w:rsid w:val="00E00597"/>
    <w:rsid w:val="00E00D1B"/>
    <w:rsid w:val="00E016DA"/>
    <w:rsid w:val="00E01FC2"/>
    <w:rsid w:val="00E02D37"/>
    <w:rsid w:val="00E02EDA"/>
    <w:rsid w:val="00E04630"/>
    <w:rsid w:val="00E04E0C"/>
    <w:rsid w:val="00E05140"/>
    <w:rsid w:val="00E0521E"/>
    <w:rsid w:val="00E056D4"/>
    <w:rsid w:val="00E0592F"/>
    <w:rsid w:val="00E071EC"/>
    <w:rsid w:val="00E07BCE"/>
    <w:rsid w:val="00E1057B"/>
    <w:rsid w:val="00E106ED"/>
    <w:rsid w:val="00E1099C"/>
    <w:rsid w:val="00E10FEF"/>
    <w:rsid w:val="00E11224"/>
    <w:rsid w:val="00E129F6"/>
    <w:rsid w:val="00E13778"/>
    <w:rsid w:val="00E13F09"/>
    <w:rsid w:val="00E14A10"/>
    <w:rsid w:val="00E14B97"/>
    <w:rsid w:val="00E15821"/>
    <w:rsid w:val="00E166D3"/>
    <w:rsid w:val="00E174D2"/>
    <w:rsid w:val="00E20089"/>
    <w:rsid w:val="00E214BC"/>
    <w:rsid w:val="00E22275"/>
    <w:rsid w:val="00E236EB"/>
    <w:rsid w:val="00E23D59"/>
    <w:rsid w:val="00E248AA"/>
    <w:rsid w:val="00E24A8B"/>
    <w:rsid w:val="00E26089"/>
    <w:rsid w:val="00E26167"/>
    <w:rsid w:val="00E26600"/>
    <w:rsid w:val="00E2756C"/>
    <w:rsid w:val="00E27A04"/>
    <w:rsid w:val="00E27C3E"/>
    <w:rsid w:val="00E301FC"/>
    <w:rsid w:val="00E306E7"/>
    <w:rsid w:val="00E30E5F"/>
    <w:rsid w:val="00E30F70"/>
    <w:rsid w:val="00E311CF"/>
    <w:rsid w:val="00E311DC"/>
    <w:rsid w:val="00E312C5"/>
    <w:rsid w:val="00E320EB"/>
    <w:rsid w:val="00E32A11"/>
    <w:rsid w:val="00E32D0C"/>
    <w:rsid w:val="00E334DF"/>
    <w:rsid w:val="00E3386C"/>
    <w:rsid w:val="00E33BF4"/>
    <w:rsid w:val="00E33C2F"/>
    <w:rsid w:val="00E349F4"/>
    <w:rsid w:val="00E35905"/>
    <w:rsid w:val="00E360E0"/>
    <w:rsid w:val="00E36B54"/>
    <w:rsid w:val="00E36D0C"/>
    <w:rsid w:val="00E403BD"/>
    <w:rsid w:val="00E403E6"/>
    <w:rsid w:val="00E406FD"/>
    <w:rsid w:val="00E40AC6"/>
    <w:rsid w:val="00E41276"/>
    <w:rsid w:val="00E41A7E"/>
    <w:rsid w:val="00E421D5"/>
    <w:rsid w:val="00E4341A"/>
    <w:rsid w:val="00E44072"/>
    <w:rsid w:val="00E44628"/>
    <w:rsid w:val="00E44BE7"/>
    <w:rsid w:val="00E44F48"/>
    <w:rsid w:val="00E4514D"/>
    <w:rsid w:val="00E455C3"/>
    <w:rsid w:val="00E457FB"/>
    <w:rsid w:val="00E46BC7"/>
    <w:rsid w:val="00E46F3B"/>
    <w:rsid w:val="00E473C7"/>
    <w:rsid w:val="00E47A55"/>
    <w:rsid w:val="00E50054"/>
    <w:rsid w:val="00E5025B"/>
    <w:rsid w:val="00E503B4"/>
    <w:rsid w:val="00E5096C"/>
    <w:rsid w:val="00E51458"/>
    <w:rsid w:val="00E51778"/>
    <w:rsid w:val="00E523C4"/>
    <w:rsid w:val="00E52E92"/>
    <w:rsid w:val="00E5581D"/>
    <w:rsid w:val="00E57FCD"/>
    <w:rsid w:val="00E60A59"/>
    <w:rsid w:val="00E60F3F"/>
    <w:rsid w:val="00E61A7B"/>
    <w:rsid w:val="00E62D38"/>
    <w:rsid w:val="00E62D63"/>
    <w:rsid w:val="00E62F96"/>
    <w:rsid w:val="00E63083"/>
    <w:rsid w:val="00E63C16"/>
    <w:rsid w:val="00E63DAA"/>
    <w:rsid w:val="00E64CA5"/>
    <w:rsid w:val="00E64D96"/>
    <w:rsid w:val="00E65275"/>
    <w:rsid w:val="00E653C5"/>
    <w:rsid w:val="00E66231"/>
    <w:rsid w:val="00E666B5"/>
    <w:rsid w:val="00E669C8"/>
    <w:rsid w:val="00E66E46"/>
    <w:rsid w:val="00E6728E"/>
    <w:rsid w:val="00E675BA"/>
    <w:rsid w:val="00E67885"/>
    <w:rsid w:val="00E67963"/>
    <w:rsid w:val="00E7110C"/>
    <w:rsid w:val="00E71227"/>
    <w:rsid w:val="00E71441"/>
    <w:rsid w:val="00E718B1"/>
    <w:rsid w:val="00E722C4"/>
    <w:rsid w:val="00E72493"/>
    <w:rsid w:val="00E72B3E"/>
    <w:rsid w:val="00E734BB"/>
    <w:rsid w:val="00E73501"/>
    <w:rsid w:val="00E73714"/>
    <w:rsid w:val="00E739EC"/>
    <w:rsid w:val="00E73AEC"/>
    <w:rsid w:val="00E73C4F"/>
    <w:rsid w:val="00E74672"/>
    <w:rsid w:val="00E74AD4"/>
    <w:rsid w:val="00E75836"/>
    <w:rsid w:val="00E75E8E"/>
    <w:rsid w:val="00E7775E"/>
    <w:rsid w:val="00E779A4"/>
    <w:rsid w:val="00E77CDF"/>
    <w:rsid w:val="00E81CCB"/>
    <w:rsid w:val="00E81F38"/>
    <w:rsid w:val="00E82B0E"/>
    <w:rsid w:val="00E82E12"/>
    <w:rsid w:val="00E831BC"/>
    <w:rsid w:val="00E831D2"/>
    <w:rsid w:val="00E8360C"/>
    <w:rsid w:val="00E8375A"/>
    <w:rsid w:val="00E83DDF"/>
    <w:rsid w:val="00E84327"/>
    <w:rsid w:val="00E84BF8"/>
    <w:rsid w:val="00E85309"/>
    <w:rsid w:val="00E8537B"/>
    <w:rsid w:val="00E853C5"/>
    <w:rsid w:val="00E8591D"/>
    <w:rsid w:val="00E86808"/>
    <w:rsid w:val="00E86E15"/>
    <w:rsid w:val="00E874D0"/>
    <w:rsid w:val="00E9005B"/>
    <w:rsid w:val="00E90455"/>
    <w:rsid w:val="00E90993"/>
    <w:rsid w:val="00E90AAB"/>
    <w:rsid w:val="00E912A1"/>
    <w:rsid w:val="00E92582"/>
    <w:rsid w:val="00E92B6E"/>
    <w:rsid w:val="00E92C72"/>
    <w:rsid w:val="00E934A8"/>
    <w:rsid w:val="00E9404E"/>
    <w:rsid w:val="00E9460A"/>
    <w:rsid w:val="00E946DD"/>
    <w:rsid w:val="00E947D7"/>
    <w:rsid w:val="00E95A68"/>
    <w:rsid w:val="00E96758"/>
    <w:rsid w:val="00EA2B39"/>
    <w:rsid w:val="00EA2D03"/>
    <w:rsid w:val="00EA2DB0"/>
    <w:rsid w:val="00EA2FF5"/>
    <w:rsid w:val="00EA31FE"/>
    <w:rsid w:val="00EA3EDD"/>
    <w:rsid w:val="00EA4337"/>
    <w:rsid w:val="00EA4DFE"/>
    <w:rsid w:val="00EA67A4"/>
    <w:rsid w:val="00EA6E1F"/>
    <w:rsid w:val="00EA7732"/>
    <w:rsid w:val="00EB076B"/>
    <w:rsid w:val="00EB0F45"/>
    <w:rsid w:val="00EB1F4D"/>
    <w:rsid w:val="00EB2FBC"/>
    <w:rsid w:val="00EB3A68"/>
    <w:rsid w:val="00EB47A4"/>
    <w:rsid w:val="00EB47ED"/>
    <w:rsid w:val="00EB48C0"/>
    <w:rsid w:val="00EB4F13"/>
    <w:rsid w:val="00EB673A"/>
    <w:rsid w:val="00EB7A15"/>
    <w:rsid w:val="00EB7EF3"/>
    <w:rsid w:val="00EC008C"/>
    <w:rsid w:val="00EC1061"/>
    <w:rsid w:val="00EC1788"/>
    <w:rsid w:val="00EC1C8B"/>
    <w:rsid w:val="00EC1D54"/>
    <w:rsid w:val="00EC285B"/>
    <w:rsid w:val="00EC2BC6"/>
    <w:rsid w:val="00EC3CDA"/>
    <w:rsid w:val="00EC4B0D"/>
    <w:rsid w:val="00EC4D18"/>
    <w:rsid w:val="00EC526C"/>
    <w:rsid w:val="00EC57D9"/>
    <w:rsid w:val="00EC5DF6"/>
    <w:rsid w:val="00EC6D38"/>
    <w:rsid w:val="00EC78CA"/>
    <w:rsid w:val="00ED02A9"/>
    <w:rsid w:val="00ED0822"/>
    <w:rsid w:val="00ED126A"/>
    <w:rsid w:val="00ED20B3"/>
    <w:rsid w:val="00ED2337"/>
    <w:rsid w:val="00ED2CAA"/>
    <w:rsid w:val="00ED3E75"/>
    <w:rsid w:val="00ED4092"/>
    <w:rsid w:val="00ED4ABC"/>
    <w:rsid w:val="00ED4E3D"/>
    <w:rsid w:val="00ED528A"/>
    <w:rsid w:val="00ED575F"/>
    <w:rsid w:val="00ED5EFF"/>
    <w:rsid w:val="00ED606D"/>
    <w:rsid w:val="00ED6A22"/>
    <w:rsid w:val="00ED6F73"/>
    <w:rsid w:val="00ED723A"/>
    <w:rsid w:val="00EE0389"/>
    <w:rsid w:val="00EE1409"/>
    <w:rsid w:val="00EE1B71"/>
    <w:rsid w:val="00EE212B"/>
    <w:rsid w:val="00EE21CF"/>
    <w:rsid w:val="00EE4530"/>
    <w:rsid w:val="00EE4763"/>
    <w:rsid w:val="00EE4FEA"/>
    <w:rsid w:val="00EE5ADB"/>
    <w:rsid w:val="00EE6756"/>
    <w:rsid w:val="00EE6F39"/>
    <w:rsid w:val="00EE712D"/>
    <w:rsid w:val="00EE7345"/>
    <w:rsid w:val="00EE7BBD"/>
    <w:rsid w:val="00EF132D"/>
    <w:rsid w:val="00EF1353"/>
    <w:rsid w:val="00EF13A4"/>
    <w:rsid w:val="00EF1593"/>
    <w:rsid w:val="00EF19B6"/>
    <w:rsid w:val="00EF1E86"/>
    <w:rsid w:val="00EF2BA1"/>
    <w:rsid w:val="00EF2FFA"/>
    <w:rsid w:val="00EF31DF"/>
    <w:rsid w:val="00EF342E"/>
    <w:rsid w:val="00EF3E75"/>
    <w:rsid w:val="00EF4AAA"/>
    <w:rsid w:val="00EF4B16"/>
    <w:rsid w:val="00EF5732"/>
    <w:rsid w:val="00EF5F07"/>
    <w:rsid w:val="00EF64DD"/>
    <w:rsid w:val="00EF6C30"/>
    <w:rsid w:val="00EF79B6"/>
    <w:rsid w:val="00F0020B"/>
    <w:rsid w:val="00F00280"/>
    <w:rsid w:val="00F0053B"/>
    <w:rsid w:val="00F005A3"/>
    <w:rsid w:val="00F0106B"/>
    <w:rsid w:val="00F02CDE"/>
    <w:rsid w:val="00F02E45"/>
    <w:rsid w:val="00F03BC5"/>
    <w:rsid w:val="00F04F56"/>
    <w:rsid w:val="00F06179"/>
    <w:rsid w:val="00F07030"/>
    <w:rsid w:val="00F07315"/>
    <w:rsid w:val="00F07D98"/>
    <w:rsid w:val="00F10567"/>
    <w:rsid w:val="00F114F4"/>
    <w:rsid w:val="00F123C2"/>
    <w:rsid w:val="00F1340F"/>
    <w:rsid w:val="00F139D6"/>
    <w:rsid w:val="00F13D54"/>
    <w:rsid w:val="00F144BF"/>
    <w:rsid w:val="00F14873"/>
    <w:rsid w:val="00F14EC0"/>
    <w:rsid w:val="00F164A6"/>
    <w:rsid w:val="00F165F0"/>
    <w:rsid w:val="00F16957"/>
    <w:rsid w:val="00F1696E"/>
    <w:rsid w:val="00F170E7"/>
    <w:rsid w:val="00F1795F"/>
    <w:rsid w:val="00F21341"/>
    <w:rsid w:val="00F216D0"/>
    <w:rsid w:val="00F22B29"/>
    <w:rsid w:val="00F23220"/>
    <w:rsid w:val="00F23A11"/>
    <w:rsid w:val="00F241A6"/>
    <w:rsid w:val="00F2558D"/>
    <w:rsid w:val="00F26A52"/>
    <w:rsid w:val="00F26B54"/>
    <w:rsid w:val="00F26D5B"/>
    <w:rsid w:val="00F2751E"/>
    <w:rsid w:val="00F30A18"/>
    <w:rsid w:val="00F30A36"/>
    <w:rsid w:val="00F31269"/>
    <w:rsid w:val="00F31638"/>
    <w:rsid w:val="00F3208F"/>
    <w:rsid w:val="00F3545E"/>
    <w:rsid w:val="00F36EA9"/>
    <w:rsid w:val="00F3763F"/>
    <w:rsid w:val="00F378C2"/>
    <w:rsid w:val="00F4063F"/>
    <w:rsid w:val="00F40EED"/>
    <w:rsid w:val="00F412E8"/>
    <w:rsid w:val="00F42063"/>
    <w:rsid w:val="00F4224B"/>
    <w:rsid w:val="00F424AD"/>
    <w:rsid w:val="00F42750"/>
    <w:rsid w:val="00F4279B"/>
    <w:rsid w:val="00F428CB"/>
    <w:rsid w:val="00F43593"/>
    <w:rsid w:val="00F43C87"/>
    <w:rsid w:val="00F43CAB"/>
    <w:rsid w:val="00F44DBF"/>
    <w:rsid w:val="00F450E0"/>
    <w:rsid w:val="00F471CB"/>
    <w:rsid w:val="00F475B2"/>
    <w:rsid w:val="00F47842"/>
    <w:rsid w:val="00F47B5F"/>
    <w:rsid w:val="00F52085"/>
    <w:rsid w:val="00F520FF"/>
    <w:rsid w:val="00F52FA7"/>
    <w:rsid w:val="00F53046"/>
    <w:rsid w:val="00F54103"/>
    <w:rsid w:val="00F547BB"/>
    <w:rsid w:val="00F54E04"/>
    <w:rsid w:val="00F557B9"/>
    <w:rsid w:val="00F55A83"/>
    <w:rsid w:val="00F55F4E"/>
    <w:rsid w:val="00F5662E"/>
    <w:rsid w:val="00F57618"/>
    <w:rsid w:val="00F5796B"/>
    <w:rsid w:val="00F57FC9"/>
    <w:rsid w:val="00F60493"/>
    <w:rsid w:val="00F61141"/>
    <w:rsid w:val="00F6141A"/>
    <w:rsid w:val="00F618DA"/>
    <w:rsid w:val="00F62551"/>
    <w:rsid w:val="00F63135"/>
    <w:rsid w:val="00F639F5"/>
    <w:rsid w:val="00F63DB9"/>
    <w:rsid w:val="00F640F4"/>
    <w:rsid w:val="00F646C9"/>
    <w:rsid w:val="00F65356"/>
    <w:rsid w:val="00F65B8D"/>
    <w:rsid w:val="00F66B76"/>
    <w:rsid w:val="00F67A7E"/>
    <w:rsid w:val="00F67B43"/>
    <w:rsid w:val="00F700AE"/>
    <w:rsid w:val="00F703A5"/>
    <w:rsid w:val="00F70FB5"/>
    <w:rsid w:val="00F7250D"/>
    <w:rsid w:val="00F72A5F"/>
    <w:rsid w:val="00F72EDE"/>
    <w:rsid w:val="00F73D7A"/>
    <w:rsid w:val="00F740AB"/>
    <w:rsid w:val="00F745CD"/>
    <w:rsid w:val="00F747F7"/>
    <w:rsid w:val="00F75178"/>
    <w:rsid w:val="00F756E9"/>
    <w:rsid w:val="00F769FA"/>
    <w:rsid w:val="00F76C9B"/>
    <w:rsid w:val="00F77740"/>
    <w:rsid w:val="00F81E39"/>
    <w:rsid w:val="00F8250A"/>
    <w:rsid w:val="00F83183"/>
    <w:rsid w:val="00F84926"/>
    <w:rsid w:val="00F8501E"/>
    <w:rsid w:val="00F855C1"/>
    <w:rsid w:val="00F8563F"/>
    <w:rsid w:val="00F85D33"/>
    <w:rsid w:val="00F85F80"/>
    <w:rsid w:val="00F861B1"/>
    <w:rsid w:val="00F86764"/>
    <w:rsid w:val="00F86F25"/>
    <w:rsid w:val="00F86F49"/>
    <w:rsid w:val="00F87C1E"/>
    <w:rsid w:val="00F87CC4"/>
    <w:rsid w:val="00F901E4"/>
    <w:rsid w:val="00F92300"/>
    <w:rsid w:val="00F92A45"/>
    <w:rsid w:val="00F934C2"/>
    <w:rsid w:val="00F93E5C"/>
    <w:rsid w:val="00F9403C"/>
    <w:rsid w:val="00F94044"/>
    <w:rsid w:val="00F9567F"/>
    <w:rsid w:val="00F95EB9"/>
    <w:rsid w:val="00F96D0F"/>
    <w:rsid w:val="00FA0437"/>
    <w:rsid w:val="00FA06AC"/>
    <w:rsid w:val="00FA1279"/>
    <w:rsid w:val="00FA2639"/>
    <w:rsid w:val="00FA31CD"/>
    <w:rsid w:val="00FA396A"/>
    <w:rsid w:val="00FA3B2D"/>
    <w:rsid w:val="00FA47CA"/>
    <w:rsid w:val="00FA4D11"/>
    <w:rsid w:val="00FA5178"/>
    <w:rsid w:val="00FA5838"/>
    <w:rsid w:val="00FA5B3F"/>
    <w:rsid w:val="00FA6AD8"/>
    <w:rsid w:val="00FA7EC9"/>
    <w:rsid w:val="00FB0C17"/>
    <w:rsid w:val="00FB14D8"/>
    <w:rsid w:val="00FB178B"/>
    <w:rsid w:val="00FB1ECA"/>
    <w:rsid w:val="00FB210B"/>
    <w:rsid w:val="00FB25FA"/>
    <w:rsid w:val="00FB2889"/>
    <w:rsid w:val="00FB3894"/>
    <w:rsid w:val="00FB48DF"/>
    <w:rsid w:val="00FB51F8"/>
    <w:rsid w:val="00FB556A"/>
    <w:rsid w:val="00FB5948"/>
    <w:rsid w:val="00FB63BA"/>
    <w:rsid w:val="00FB66E4"/>
    <w:rsid w:val="00FB6DD9"/>
    <w:rsid w:val="00FC0435"/>
    <w:rsid w:val="00FC077F"/>
    <w:rsid w:val="00FC131F"/>
    <w:rsid w:val="00FC1719"/>
    <w:rsid w:val="00FC3E82"/>
    <w:rsid w:val="00FC4C6B"/>
    <w:rsid w:val="00FC5190"/>
    <w:rsid w:val="00FC57DC"/>
    <w:rsid w:val="00FC6292"/>
    <w:rsid w:val="00FC6397"/>
    <w:rsid w:val="00FC63A9"/>
    <w:rsid w:val="00FC78EF"/>
    <w:rsid w:val="00FC7DA4"/>
    <w:rsid w:val="00FD116B"/>
    <w:rsid w:val="00FD17E1"/>
    <w:rsid w:val="00FD2F02"/>
    <w:rsid w:val="00FD3230"/>
    <w:rsid w:val="00FD394C"/>
    <w:rsid w:val="00FD577A"/>
    <w:rsid w:val="00FD6084"/>
    <w:rsid w:val="00FD654C"/>
    <w:rsid w:val="00FD70C1"/>
    <w:rsid w:val="00FD792A"/>
    <w:rsid w:val="00FD7D1D"/>
    <w:rsid w:val="00FE0376"/>
    <w:rsid w:val="00FE10FD"/>
    <w:rsid w:val="00FE15E6"/>
    <w:rsid w:val="00FE1927"/>
    <w:rsid w:val="00FE1BFA"/>
    <w:rsid w:val="00FE2440"/>
    <w:rsid w:val="00FE36D1"/>
    <w:rsid w:val="00FE38E9"/>
    <w:rsid w:val="00FE3917"/>
    <w:rsid w:val="00FE3A83"/>
    <w:rsid w:val="00FE4CBF"/>
    <w:rsid w:val="00FE576A"/>
    <w:rsid w:val="00FE5B65"/>
    <w:rsid w:val="00FE74B3"/>
    <w:rsid w:val="00FE7C24"/>
    <w:rsid w:val="00FE7F04"/>
    <w:rsid w:val="00FF1770"/>
    <w:rsid w:val="00FF1FC8"/>
    <w:rsid w:val="00FF3CE8"/>
    <w:rsid w:val="00FF4453"/>
    <w:rsid w:val="00FF47A4"/>
    <w:rsid w:val="00FF4C57"/>
    <w:rsid w:val="00FF5392"/>
    <w:rsid w:val="00FF55EA"/>
    <w:rsid w:val="00FF6E93"/>
    <w:rsid w:val="00FF7354"/>
    <w:rsid w:val="00FF7746"/>
    <w:rsid w:val="00FF7835"/>
    <w:rsid w:val="00FF7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805B2D"/>
  <w15:docId w15:val="{C4DA7857-D7F5-449D-A2BE-EDACBB5C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5ADB"/>
    <w:rPr>
      <w:sz w:val="24"/>
      <w:szCs w:val="24"/>
    </w:rPr>
  </w:style>
  <w:style w:type="paragraph" w:styleId="Nagwek1">
    <w:name w:val="heading 1"/>
    <w:basedOn w:val="Normalny"/>
    <w:next w:val="Normalny"/>
    <w:link w:val="Nagwek1Znak"/>
    <w:qFormat/>
    <w:rsid w:val="00505ADB"/>
    <w:pPr>
      <w:keepNext/>
      <w:numPr>
        <w:numId w:val="5"/>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ICL,Heading 2a,H2,PA Major Section,l2,Headline 2,h2,2,headi,heading2,h21,h22,21,kopregel 2,Titre m,Heading 10,Reset numbering"/>
    <w:basedOn w:val="Normalny"/>
    <w:next w:val="Normalny"/>
    <w:link w:val="Nagwek2Znak"/>
    <w:qFormat/>
    <w:rsid w:val="00505ADB"/>
    <w:pPr>
      <w:keepNext/>
      <w:numPr>
        <w:ilvl w:val="1"/>
        <w:numId w:val="5"/>
      </w:numPr>
      <w:spacing w:before="120" w:after="120"/>
      <w:jc w:val="both"/>
      <w:outlineLvl w:val="1"/>
    </w:pPr>
    <w:rPr>
      <w:b/>
      <w:bCs/>
    </w:rPr>
  </w:style>
  <w:style w:type="paragraph" w:styleId="Nagwek3">
    <w:name w:val="heading 3"/>
    <w:aliases w:val="Podtytuł2,Char Char Char Char Char Char Char Char,Level 1 - 1"/>
    <w:basedOn w:val="Normalny"/>
    <w:next w:val="Normalny"/>
    <w:link w:val="Nagwek3Znak"/>
    <w:qFormat/>
    <w:rsid w:val="00505ADB"/>
    <w:pPr>
      <w:numPr>
        <w:ilvl w:val="2"/>
        <w:numId w:val="5"/>
      </w:numPr>
      <w:spacing w:before="60" w:after="100" w:afterAutospacing="1"/>
      <w:jc w:val="both"/>
      <w:outlineLvl w:val="2"/>
    </w:pPr>
  </w:style>
  <w:style w:type="paragraph" w:styleId="Nagwek4">
    <w:name w:val="heading 4"/>
    <w:basedOn w:val="Normalny"/>
    <w:next w:val="Normalny"/>
    <w:link w:val="Nagwek4Znak"/>
    <w:qFormat/>
    <w:rsid w:val="00505ADB"/>
    <w:pPr>
      <w:keepNext/>
      <w:numPr>
        <w:ilvl w:val="3"/>
        <w:numId w:val="5"/>
      </w:numPr>
      <w:spacing w:before="60" w:after="100" w:afterAutospacing="1"/>
      <w:jc w:val="both"/>
      <w:outlineLvl w:val="3"/>
    </w:pPr>
  </w:style>
  <w:style w:type="paragraph" w:styleId="Nagwek5">
    <w:name w:val="heading 5"/>
    <w:basedOn w:val="Normalny"/>
    <w:next w:val="Normalny"/>
    <w:link w:val="Nagwek5Znak"/>
    <w:qFormat/>
    <w:rsid w:val="00505ADB"/>
    <w:pPr>
      <w:numPr>
        <w:ilvl w:val="4"/>
        <w:numId w:val="5"/>
      </w:numPr>
      <w:spacing w:after="60"/>
      <w:jc w:val="both"/>
      <w:outlineLvl w:val="4"/>
    </w:pPr>
  </w:style>
  <w:style w:type="paragraph" w:styleId="Nagwek6">
    <w:name w:val="heading 6"/>
    <w:basedOn w:val="Normalny"/>
    <w:next w:val="Normalny"/>
    <w:link w:val="Nagwek6Znak"/>
    <w:qFormat/>
    <w:rsid w:val="00505ADB"/>
    <w:pPr>
      <w:numPr>
        <w:ilvl w:val="5"/>
        <w:numId w:val="5"/>
      </w:numPr>
      <w:spacing w:after="60"/>
      <w:jc w:val="both"/>
      <w:outlineLvl w:val="5"/>
    </w:pPr>
  </w:style>
  <w:style w:type="paragraph" w:styleId="Nagwek7">
    <w:name w:val="heading 7"/>
    <w:basedOn w:val="Normalny"/>
    <w:next w:val="Normalny"/>
    <w:link w:val="Nagwek7Znak"/>
    <w:qFormat/>
    <w:rsid w:val="00505ADB"/>
    <w:pPr>
      <w:spacing w:before="240" w:after="60"/>
      <w:outlineLvl w:val="6"/>
    </w:pPr>
    <w:rPr>
      <w:rFonts w:ascii="Calibri" w:hAnsi="Calibri" w:cs="Calibri"/>
    </w:rPr>
  </w:style>
  <w:style w:type="paragraph" w:styleId="Nagwek8">
    <w:name w:val="heading 8"/>
    <w:basedOn w:val="Normalny"/>
    <w:next w:val="Normalny"/>
    <w:link w:val="Nagwek8Znak"/>
    <w:qFormat/>
    <w:rsid w:val="00505ADB"/>
    <w:pPr>
      <w:spacing w:before="240" w:after="60"/>
      <w:outlineLvl w:val="7"/>
    </w:pPr>
    <w:rPr>
      <w:i/>
      <w:iCs/>
    </w:rPr>
  </w:style>
  <w:style w:type="paragraph" w:styleId="Nagwek9">
    <w:name w:val="heading 9"/>
    <w:basedOn w:val="Normalny"/>
    <w:next w:val="Normalny"/>
    <w:link w:val="Nagwek9Znak"/>
    <w:qFormat/>
    <w:rsid w:val="00505ADB"/>
    <w:pPr>
      <w:spacing w:before="240" w:after="60"/>
      <w:outlineLvl w:val="8"/>
    </w:pPr>
    <w:rPr>
      <w:rFonts w:ascii="Cambria" w:hAnsi="Cambria" w:cs="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432D9D"/>
    <w:rPr>
      <w:rFonts w:ascii="Arial" w:hAnsi="Arial" w:cs="Arial"/>
      <w:b/>
      <w:bCs/>
      <w:kern w:val="32"/>
      <w:sz w:val="32"/>
      <w:szCs w:val="32"/>
    </w:rPr>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link w:val="Nagwek2"/>
    <w:locked/>
    <w:rsid w:val="00432D9D"/>
    <w:rPr>
      <w:b/>
      <w:bCs/>
      <w:sz w:val="24"/>
      <w:szCs w:val="24"/>
    </w:rPr>
  </w:style>
  <w:style w:type="character" w:customStyle="1" w:styleId="Nagwek3Znak">
    <w:name w:val="Nagłówek 3 Znak"/>
    <w:aliases w:val="Podtytuł2 Znak,Char Char Char Char Char Char Char Char Znak,Level 1 - 1 Znak"/>
    <w:link w:val="Nagwek3"/>
    <w:locked/>
    <w:rsid w:val="00D476B2"/>
    <w:rPr>
      <w:sz w:val="24"/>
      <w:szCs w:val="24"/>
    </w:rPr>
  </w:style>
  <w:style w:type="character" w:customStyle="1" w:styleId="Nagwek4Znak">
    <w:name w:val="Nagłówek 4 Znak"/>
    <w:link w:val="Nagwek4"/>
    <w:locked/>
    <w:rsid w:val="005E5EBC"/>
    <w:rPr>
      <w:sz w:val="24"/>
      <w:szCs w:val="24"/>
    </w:rPr>
  </w:style>
  <w:style w:type="character" w:customStyle="1" w:styleId="Nagwek5Znak">
    <w:name w:val="Nagłówek 5 Znak"/>
    <w:link w:val="Nagwek5"/>
    <w:locked/>
    <w:rsid w:val="00BF0662"/>
    <w:rPr>
      <w:sz w:val="24"/>
      <w:szCs w:val="24"/>
    </w:rPr>
  </w:style>
  <w:style w:type="character" w:customStyle="1" w:styleId="Nagwek6Znak">
    <w:name w:val="Nagłówek 6 Znak"/>
    <w:link w:val="Nagwek6"/>
    <w:locked/>
    <w:rsid w:val="005E5EBC"/>
    <w:rPr>
      <w:sz w:val="24"/>
      <w:szCs w:val="24"/>
    </w:rPr>
  </w:style>
  <w:style w:type="character" w:customStyle="1" w:styleId="Nagwek7Znak">
    <w:name w:val="Nagłówek 7 Znak"/>
    <w:link w:val="Nagwek7"/>
    <w:locked/>
    <w:rsid w:val="005E5EBC"/>
    <w:rPr>
      <w:rFonts w:ascii="Calibri" w:hAnsi="Calibri" w:cs="Calibri"/>
      <w:sz w:val="24"/>
      <w:szCs w:val="24"/>
    </w:rPr>
  </w:style>
  <w:style w:type="character" w:customStyle="1" w:styleId="Nagwek8Znak">
    <w:name w:val="Nagłówek 8 Znak"/>
    <w:link w:val="Nagwek8"/>
    <w:locked/>
    <w:rsid w:val="0090220E"/>
    <w:rPr>
      <w:i/>
      <w:iCs/>
      <w:sz w:val="24"/>
      <w:szCs w:val="24"/>
    </w:rPr>
  </w:style>
  <w:style w:type="character" w:customStyle="1" w:styleId="Nagwek9Znak">
    <w:name w:val="Nagłówek 9 Znak"/>
    <w:link w:val="Nagwek9"/>
    <w:locked/>
    <w:rsid w:val="005E5EBC"/>
    <w:rPr>
      <w:rFonts w:ascii="Cambria" w:hAnsi="Cambria" w:cs="Cambria"/>
    </w:rPr>
  </w:style>
  <w:style w:type="paragraph" w:styleId="Stopka">
    <w:name w:val="footer"/>
    <w:basedOn w:val="Normalny"/>
    <w:link w:val="StopkaZnak"/>
    <w:rsid w:val="00505ADB"/>
    <w:pPr>
      <w:tabs>
        <w:tab w:val="center" w:pos="4536"/>
        <w:tab w:val="right" w:pos="9072"/>
      </w:tabs>
    </w:pPr>
  </w:style>
  <w:style w:type="character" w:customStyle="1" w:styleId="StopkaZnak">
    <w:name w:val="Stopka Znak"/>
    <w:link w:val="Stopka"/>
    <w:locked/>
    <w:rsid w:val="004A5E3A"/>
    <w:rPr>
      <w:sz w:val="24"/>
      <w:szCs w:val="24"/>
    </w:rPr>
  </w:style>
  <w:style w:type="character" w:styleId="Numerstrony">
    <w:name w:val="page number"/>
    <w:basedOn w:val="Domylnaczcionkaakapitu"/>
    <w:rsid w:val="00505ADB"/>
  </w:style>
  <w:style w:type="paragraph" w:styleId="Tekstpodstawowywcity">
    <w:name w:val="Body Text Indent"/>
    <w:basedOn w:val="Normalny"/>
    <w:link w:val="TekstpodstawowywcityZnak"/>
    <w:rsid w:val="00505ADB"/>
    <w:pPr>
      <w:ind w:left="1134"/>
    </w:pPr>
  </w:style>
  <w:style w:type="character" w:customStyle="1" w:styleId="TekstpodstawowywcityZnak">
    <w:name w:val="Tekst podstawowy wcięty Znak"/>
    <w:link w:val="Tekstpodstawowywcity"/>
    <w:locked/>
    <w:rsid w:val="005E5EBC"/>
    <w:rPr>
      <w:sz w:val="24"/>
      <w:szCs w:val="24"/>
    </w:rPr>
  </w:style>
  <w:style w:type="character" w:styleId="Hipercze">
    <w:name w:val="Hyperlink"/>
    <w:uiPriority w:val="99"/>
    <w:rsid w:val="00505ADB"/>
    <w:rPr>
      <w:color w:val="0000FF"/>
      <w:u w:val="single"/>
    </w:rPr>
  </w:style>
  <w:style w:type="paragraph" w:styleId="Spistreci1">
    <w:name w:val="toc 1"/>
    <w:basedOn w:val="Normalny"/>
    <w:next w:val="Normalny"/>
    <w:autoRedefine/>
    <w:uiPriority w:val="39"/>
    <w:rsid w:val="006A2397"/>
    <w:pPr>
      <w:tabs>
        <w:tab w:val="right" w:leader="underscore" w:pos="9062"/>
      </w:tabs>
    </w:pPr>
  </w:style>
  <w:style w:type="paragraph" w:styleId="Tytu">
    <w:name w:val="Title"/>
    <w:basedOn w:val="Normalny"/>
    <w:link w:val="TytuZnak"/>
    <w:qFormat/>
    <w:rsid w:val="00505ADB"/>
    <w:pPr>
      <w:spacing w:before="240" w:after="60"/>
      <w:jc w:val="center"/>
      <w:outlineLvl w:val="0"/>
    </w:pPr>
    <w:rPr>
      <w:rFonts w:ascii="Cambria" w:hAnsi="Cambria" w:cs="Cambria"/>
      <w:b/>
      <w:bCs/>
      <w:kern w:val="28"/>
      <w:sz w:val="32"/>
      <w:szCs w:val="32"/>
    </w:rPr>
  </w:style>
  <w:style w:type="character" w:customStyle="1" w:styleId="TytuZnak">
    <w:name w:val="Tytuł Znak"/>
    <w:link w:val="Tytu"/>
    <w:locked/>
    <w:rsid w:val="005E5EBC"/>
    <w:rPr>
      <w:rFonts w:ascii="Cambria" w:hAnsi="Cambria" w:cs="Cambria"/>
      <w:b/>
      <w:bCs/>
      <w:kern w:val="28"/>
      <w:sz w:val="32"/>
      <w:szCs w:val="32"/>
    </w:rPr>
  </w:style>
  <w:style w:type="paragraph" w:styleId="Tekstpodstawowy">
    <w:name w:val="Body Text"/>
    <w:basedOn w:val="Normalny"/>
    <w:link w:val="TekstpodstawowyZnak"/>
    <w:rsid w:val="00505ADB"/>
    <w:pPr>
      <w:spacing w:after="120"/>
    </w:pPr>
  </w:style>
  <w:style w:type="character" w:customStyle="1" w:styleId="TekstpodstawowyZnak">
    <w:name w:val="Tekst podstawowy Znak"/>
    <w:link w:val="Tekstpodstawowy"/>
    <w:locked/>
    <w:rsid w:val="007B580E"/>
    <w:rPr>
      <w:sz w:val="24"/>
      <w:szCs w:val="24"/>
    </w:rPr>
  </w:style>
  <w:style w:type="paragraph" w:styleId="Nagwek">
    <w:name w:val="header"/>
    <w:aliases w:val="Nagłówek strony nieparzystej"/>
    <w:basedOn w:val="Normalny"/>
    <w:link w:val="NagwekZnak"/>
    <w:uiPriority w:val="99"/>
    <w:rsid w:val="00505ADB"/>
    <w:pPr>
      <w:tabs>
        <w:tab w:val="center" w:pos="4536"/>
        <w:tab w:val="right" w:pos="9072"/>
      </w:tabs>
    </w:pPr>
  </w:style>
  <w:style w:type="character" w:customStyle="1" w:styleId="NagwekZnak">
    <w:name w:val="Nagłówek Znak"/>
    <w:aliases w:val="Nagłówek strony nieparzystej Znak"/>
    <w:link w:val="Nagwek"/>
    <w:locked/>
    <w:rsid w:val="0005516F"/>
    <w:rPr>
      <w:sz w:val="24"/>
      <w:szCs w:val="24"/>
    </w:rPr>
  </w:style>
  <w:style w:type="paragraph" w:styleId="Tekstpodstawowy3">
    <w:name w:val="Body Text 3"/>
    <w:basedOn w:val="Normalny"/>
    <w:link w:val="Tekstpodstawowy3Znak"/>
    <w:uiPriority w:val="99"/>
    <w:rsid w:val="00505ADB"/>
    <w:pPr>
      <w:spacing w:after="120"/>
    </w:pPr>
    <w:rPr>
      <w:sz w:val="16"/>
      <w:szCs w:val="16"/>
    </w:rPr>
  </w:style>
  <w:style w:type="character" w:customStyle="1" w:styleId="Tekstpodstawowy3Znak">
    <w:name w:val="Tekst podstawowy 3 Znak"/>
    <w:link w:val="Tekstpodstawowy3"/>
    <w:uiPriority w:val="99"/>
    <w:locked/>
    <w:rsid w:val="00F84926"/>
    <w:rPr>
      <w:sz w:val="16"/>
      <w:szCs w:val="16"/>
    </w:rPr>
  </w:style>
  <w:style w:type="paragraph" w:styleId="Tekstpodstawowy2">
    <w:name w:val="Body Text 2"/>
    <w:basedOn w:val="Normalny"/>
    <w:link w:val="Tekstpodstawowy2Znak"/>
    <w:rsid w:val="00505ADB"/>
    <w:pPr>
      <w:spacing w:after="120" w:line="480" w:lineRule="auto"/>
    </w:pPr>
  </w:style>
  <w:style w:type="character" w:customStyle="1" w:styleId="Tekstpodstawowy2Znak">
    <w:name w:val="Tekst podstawowy 2 Znak"/>
    <w:link w:val="Tekstpodstawowy2"/>
    <w:locked/>
    <w:rsid w:val="00B26C51"/>
    <w:rPr>
      <w:sz w:val="24"/>
      <w:szCs w:val="24"/>
    </w:rPr>
  </w:style>
  <w:style w:type="paragraph" w:customStyle="1" w:styleId="pkt">
    <w:name w:val="pkt"/>
    <w:basedOn w:val="Normalny"/>
    <w:rsid w:val="00505ADB"/>
    <w:pPr>
      <w:spacing w:before="60" w:after="60"/>
      <w:ind w:left="851" w:hanging="295"/>
      <w:jc w:val="both"/>
    </w:pPr>
  </w:style>
  <w:style w:type="character" w:styleId="Numerwiersza">
    <w:name w:val="line number"/>
    <w:basedOn w:val="Domylnaczcionkaakapitu"/>
    <w:uiPriority w:val="99"/>
    <w:rsid w:val="00505ADB"/>
  </w:style>
  <w:style w:type="paragraph" w:styleId="Tekstpodstawowywcity3">
    <w:name w:val="Body Text Indent 3"/>
    <w:basedOn w:val="Normalny"/>
    <w:link w:val="Tekstpodstawowywcity3Znak"/>
    <w:uiPriority w:val="99"/>
    <w:rsid w:val="00505ADB"/>
    <w:pPr>
      <w:spacing w:after="120"/>
      <w:ind w:left="283"/>
    </w:pPr>
    <w:rPr>
      <w:sz w:val="16"/>
      <w:szCs w:val="16"/>
    </w:rPr>
  </w:style>
  <w:style w:type="character" w:customStyle="1" w:styleId="Tekstpodstawowywcity3Znak">
    <w:name w:val="Tekst podstawowy wcięty 3 Znak"/>
    <w:link w:val="Tekstpodstawowywcity3"/>
    <w:uiPriority w:val="99"/>
    <w:locked/>
    <w:rsid w:val="00574C0B"/>
    <w:rPr>
      <w:sz w:val="16"/>
      <w:szCs w:val="16"/>
    </w:rPr>
  </w:style>
  <w:style w:type="paragraph" w:styleId="Tekstpodstawowywcity2">
    <w:name w:val="Body Text Indent 2"/>
    <w:basedOn w:val="Normalny"/>
    <w:link w:val="Tekstpodstawowywcity2Znak"/>
    <w:rsid w:val="00505ADB"/>
    <w:pPr>
      <w:spacing w:after="120" w:line="480" w:lineRule="auto"/>
      <w:ind w:left="283"/>
    </w:pPr>
  </w:style>
  <w:style w:type="character" w:customStyle="1" w:styleId="Tekstpodstawowywcity2Znak">
    <w:name w:val="Tekst podstawowy wcięty 2 Znak"/>
    <w:link w:val="Tekstpodstawowywcity2"/>
    <w:locked/>
    <w:rsid w:val="0090220E"/>
    <w:rPr>
      <w:sz w:val="24"/>
      <w:szCs w:val="24"/>
    </w:rPr>
  </w:style>
  <w:style w:type="paragraph" w:styleId="Zwykytekst">
    <w:name w:val="Plain Text"/>
    <w:basedOn w:val="Normalny"/>
    <w:link w:val="ZwykytekstZnak"/>
    <w:rsid w:val="00505ADB"/>
    <w:rPr>
      <w:rFonts w:ascii="Courier New" w:hAnsi="Courier New" w:cs="Courier New"/>
      <w:sz w:val="20"/>
      <w:szCs w:val="20"/>
    </w:rPr>
  </w:style>
  <w:style w:type="character" w:customStyle="1" w:styleId="ZwykytekstZnak">
    <w:name w:val="Zwykły tekst Znak"/>
    <w:link w:val="Zwykytekst"/>
    <w:locked/>
    <w:rsid w:val="005E5EBC"/>
    <w:rPr>
      <w:rFonts w:ascii="Courier New" w:hAnsi="Courier New" w:cs="Courier New"/>
      <w:sz w:val="20"/>
      <w:szCs w:val="20"/>
    </w:rPr>
  </w:style>
  <w:style w:type="character" w:styleId="Odwoaniedokomentarza">
    <w:name w:val="annotation reference"/>
    <w:uiPriority w:val="99"/>
    <w:rsid w:val="00505ADB"/>
    <w:rPr>
      <w:sz w:val="16"/>
      <w:szCs w:val="16"/>
    </w:rPr>
  </w:style>
  <w:style w:type="paragraph" w:styleId="Tekstkomentarza">
    <w:name w:val="annotation text"/>
    <w:basedOn w:val="Normalny"/>
    <w:link w:val="TekstkomentarzaZnak"/>
    <w:uiPriority w:val="99"/>
    <w:rsid w:val="00505ADB"/>
    <w:rPr>
      <w:sz w:val="20"/>
      <w:szCs w:val="20"/>
    </w:rPr>
  </w:style>
  <w:style w:type="character" w:customStyle="1" w:styleId="TekstkomentarzaZnak">
    <w:name w:val="Tekst komentarza Znak"/>
    <w:basedOn w:val="Domylnaczcionkaakapitu"/>
    <w:link w:val="Tekstkomentarza"/>
    <w:uiPriority w:val="99"/>
    <w:locked/>
    <w:rsid w:val="00432D9D"/>
  </w:style>
  <w:style w:type="paragraph" w:styleId="Tematkomentarza">
    <w:name w:val="annotation subject"/>
    <w:basedOn w:val="Tekstkomentarza"/>
    <w:next w:val="Tekstkomentarza"/>
    <w:link w:val="TematkomentarzaZnak"/>
    <w:rsid w:val="00505ADB"/>
    <w:rPr>
      <w:b/>
      <w:bCs/>
    </w:rPr>
  </w:style>
  <w:style w:type="character" w:customStyle="1" w:styleId="TematkomentarzaZnak">
    <w:name w:val="Temat komentarza Znak"/>
    <w:link w:val="Tematkomentarza"/>
    <w:locked/>
    <w:rsid w:val="00432D9D"/>
    <w:rPr>
      <w:b/>
      <w:bCs/>
    </w:rPr>
  </w:style>
  <w:style w:type="paragraph" w:styleId="Tekstdymka">
    <w:name w:val="Balloon Text"/>
    <w:basedOn w:val="Normalny"/>
    <w:link w:val="TekstdymkaZnak"/>
    <w:semiHidden/>
    <w:rsid w:val="00505ADB"/>
    <w:rPr>
      <w:rFonts w:ascii="Tahoma" w:hAnsi="Tahoma" w:cs="Tahoma"/>
      <w:sz w:val="16"/>
      <w:szCs w:val="16"/>
    </w:rPr>
  </w:style>
  <w:style w:type="character" w:customStyle="1" w:styleId="TekstdymkaZnak">
    <w:name w:val="Tekst dymka Znak"/>
    <w:link w:val="Tekstdymka"/>
    <w:semiHidden/>
    <w:locked/>
    <w:rsid w:val="00432D9D"/>
    <w:rPr>
      <w:rFonts w:ascii="Tahoma" w:hAnsi="Tahoma" w:cs="Tahoma"/>
      <w:sz w:val="16"/>
      <w:szCs w:val="16"/>
    </w:rPr>
  </w:style>
  <w:style w:type="character" w:styleId="Uwydatnienie">
    <w:name w:val="Emphasis"/>
    <w:uiPriority w:val="20"/>
    <w:qFormat/>
    <w:rsid w:val="00505ADB"/>
    <w:rPr>
      <w:i/>
      <w:iCs/>
    </w:rPr>
  </w:style>
  <w:style w:type="character" w:styleId="Odwoanieprzypisudolnego">
    <w:name w:val="footnote reference"/>
    <w:semiHidden/>
    <w:rsid w:val="00505ADB"/>
    <w:rPr>
      <w:vertAlign w:val="superscript"/>
    </w:rPr>
  </w:style>
  <w:style w:type="paragraph" w:styleId="Tekstprzypisudolnego">
    <w:name w:val="footnote text"/>
    <w:basedOn w:val="Normalny"/>
    <w:link w:val="TekstprzypisudolnegoZnak"/>
    <w:uiPriority w:val="99"/>
    <w:rsid w:val="00505ADB"/>
    <w:rPr>
      <w:sz w:val="20"/>
      <w:szCs w:val="20"/>
    </w:rPr>
  </w:style>
  <w:style w:type="character" w:customStyle="1" w:styleId="TekstprzypisudolnegoZnak">
    <w:name w:val="Tekst przypisu dolnego Znak"/>
    <w:link w:val="Tekstprzypisudolnego"/>
    <w:uiPriority w:val="99"/>
    <w:locked/>
    <w:rsid w:val="005E5EBC"/>
    <w:rPr>
      <w:sz w:val="20"/>
      <w:szCs w:val="20"/>
    </w:rPr>
  </w:style>
  <w:style w:type="paragraph" w:styleId="Tekstblokowy">
    <w:name w:val="Block Text"/>
    <w:basedOn w:val="Normalny"/>
    <w:rsid w:val="00505ADB"/>
    <w:pPr>
      <w:spacing w:line="120" w:lineRule="atLeast"/>
      <w:ind w:left="851" w:right="425"/>
      <w:jc w:val="both"/>
    </w:pPr>
    <w:rPr>
      <w:i/>
      <w:iCs/>
    </w:rPr>
  </w:style>
  <w:style w:type="character" w:styleId="UyteHipercze">
    <w:name w:val="FollowedHyperlink"/>
    <w:uiPriority w:val="99"/>
    <w:rsid w:val="00505ADB"/>
    <w:rPr>
      <w:color w:val="800080"/>
      <w:u w:val="single"/>
    </w:rPr>
  </w:style>
  <w:style w:type="paragraph" w:customStyle="1" w:styleId="xl19">
    <w:name w:val="xl19"/>
    <w:basedOn w:val="Normalny"/>
    <w:uiPriority w:val="99"/>
    <w:rsid w:val="00505ADB"/>
    <w:pPr>
      <w:spacing w:before="100" w:beforeAutospacing="1" w:after="100" w:afterAutospacing="1"/>
    </w:pPr>
    <w:rPr>
      <w:rFonts w:ascii="Arial" w:hAnsi="Arial" w:cs="Arial"/>
    </w:rPr>
  </w:style>
  <w:style w:type="paragraph" w:customStyle="1" w:styleId="xl20">
    <w:name w:val="xl2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
    <w:name w:val="xl2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
    <w:name w:val="xl2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3">
    <w:name w:val="xl2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4">
    <w:name w:val="xl2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ny"/>
    <w:uiPriority w:val="99"/>
    <w:rsid w:val="00505ADB"/>
    <w:pPr>
      <w:spacing w:before="100" w:beforeAutospacing="1" w:after="100" w:afterAutospacing="1"/>
      <w:jc w:val="center"/>
    </w:pPr>
    <w:rPr>
      <w:rFonts w:ascii="Arial" w:hAnsi="Arial" w:cs="Arial"/>
    </w:rPr>
  </w:style>
  <w:style w:type="paragraph" w:customStyle="1" w:styleId="xl26">
    <w:name w:val="xl2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
    <w:name w:val="xl27"/>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29">
    <w:name w:val="xl2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32">
    <w:name w:val="xl3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
    <w:name w:val="xl3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5">
    <w:name w:val="xl35"/>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ny"/>
    <w:uiPriority w:val="99"/>
    <w:rsid w:val="00505ADB"/>
    <w:pPr>
      <w:spacing w:before="100" w:beforeAutospacing="1" w:after="100" w:afterAutospacing="1"/>
    </w:pPr>
    <w:rPr>
      <w:rFonts w:ascii="Arial" w:hAnsi="Arial" w:cs="Arial"/>
      <w:sz w:val="16"/>
      <w:szCs w:val="16"/>
    </w:rPr>
  </w:style>
  <w:style w:type="paragraph" w:customStyle="1" w:styleId="xl38">
    <w:name w:val="xl3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
    <w:name w:val="xl3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41">
    <w:name w:val="xl4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42">
    <w:name w:val="xl42"/>
    <w:basedOn w:val="Normalny"/>
    <w:uiPriority w:val="99"/>
    <w:rsid w:val="00505AD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3">
    <w:name w:val="xl43"/>
    <w:basedOn w:val="Normalny"/>
    <w:uiPriority w:val="99"/>
    <w:rsid w:val="00505ADB"/>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4">
    <w:name w:val="xl44"/>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5">
    <w:name w:val="xl45"/>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6">
    <w:name w:val="xl46"/>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7">
    <w:name w:val="xl47"/>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8">
    <w:name w:val="xl4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9">
    <w:name w:val="xl49"/>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0">
    <w:name w:val="xl50"/>
    <w:basedOn w:val="Normalny"/>
    <w:uiPriority w:val="99"/>
    <w:rsid w:val="00505ADB"/>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1">
    <w:name w:val="xl51"/>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2">
    <w:name w:val="xl52"/>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3">
    <w:name w:val="xl53"/>
    <w:basedOn w:val="Normalny"/>
    <w:uiPriority w:val="99"/>
    <w:rsid w:val="00505ADB"/>
    <w:pPr>
      <w:spacing w:before="100" w:beforeAutospacing="1" w:after="100" w:afterAutospacing="1"/>
      <w:jc w:val="center"/>
    </w:pPr>
    <w:rPr>
      <w:rFonts w:ascii="Arial" w:hAnsi="Arial" w:cs="Arial"/>
      <w:b/>
      <w:bCs/>
    </w:rPr>
  </w:style>
  <w:style w:type="paragraph" w:customStyle="1" w:styleId="xl54">
    <w:name w:val="xl54"/>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ny"/>
    <w:uiPriority w:val="99"/>
    <w:rsid w:val="00505A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7">
    <w:name w:val="xl57"/>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8">
    <w:name w:val="xl58"/>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9">
    <w:name w:val="xl59"/>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StylIwony">
    <w:name w:val="Styl Iwony"/>
    <w:basedOn w:val="Normalny"/>
    <w:rsid w:val="0000751F"/>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customStyle="1" w:styleId="StyleHeading3JustifiedAfter3pt">
    <w:name w:val="Style Heading 3 + Justified After:  3 pt"/>
    <w:basedOn w:val="Nagwek3"/>
    <w:uiPriority w:val="99"/>
    <w:rsid w:val="0000751F"/>
    <w:pPr>
      <w:keepNext/>
      <w:widowControl w:val="0"/>
      <w:numPr>
        <w:ilvl w:val="0"/>
        <w:numId w:val="0"/>
      </w:numPr>
      <w:suppressAutoHyphens/>
      <w:autoSpaceDE w:val="0"/>
      <w:spacing w:before="240" w:after="60" w:afterAutospacing="0"/>
    </w:pPr>
    <w:rPr>
      <w:rFonts w:ascii="Arial" w:hAnsi="Arial" w:cs="Arial"/>
      <w:b/>
      <w:bCs/>
    </w:rPr>
  </w:style>
  <w:style w:type="paragraph" w:customStyle="1" w:styleId="WW-Nagwekwykazurde">
    <w:name w:val="WW-Nagłówek wykazu źródeł"/>
    <w:basedOn w:val="Normalny"/>
    <w:next w:val="Normalny"/>
    <w:uiPriority w:val="99"/>
    <w:rsid w:val="00D072D6"/>
    <w:pPr>
      <w:tabs>
        <w:tab w:val="left" w:pos="9000"/>
        <w:tab w:val="right" w:pos="9360"/>
      </w:tabs>
      <w:suppressAutoHyphens/>
      <w:jc w:val="both"/>
    </w:pPr>
    <w:rPr>
      <w:lang w:val="en-US" w:eastAsia="ar-SA"/>
    </w:rPr>
  </w:style>
  <w:style w:type="paragraph" w:customStyle="1" w:styleId="WW-Tekstpodstawowywcity3">
    <w:name w:val="WW-Tekst podstawowy wcięty 3"/>
    <w:basedOn w:val="Normalny"/>
    <w:uiPriority w:val="99"/>
    <w:rsid w:val="004012C0"/>
    <w:pPr>
      <w:suppressAutoHyphens/>
      <w:ind w:left="360"/>
      <w:jc w:val="both"/>
    </w:pPr>
    <w:rPr>
      <w:lang w:eastAsia="ar-SA"/>
    </w:rPr>
  </w:style>
  <w:style w:type="paragraph" w:customStyle="1" w:styleId="FR1">
    <w:name w:val="FR1"/>
    <w:uiPriority w:val="99"/>
    <w:rsid w:val="0025055E"/>
    <w:pPr>
      <w:widowControl w:val="0"/>
      <w:autoSpaceDE w:val="0"/>
      <w:autoSpaceDN w:val="0"/>
      <w:adjustRightInd w:val="0"/>
      <w:spacing w:before="880"/>
    </w:pPr>
    <w:rPr>
      <w:i/>
      <w:iCs/>
      <w:sz w:val="28"/>
      <w:szCs w:val="28"/>
    </w:rPr>
  </w:style>
  <w:style w:type="paragraph" w:customStyle="1" w:styleId="tekstost">
    <w:name w:val="tekst ost"/>
    <w:basedOn w:val="Normalny"/>
    <w:uiPriority w:val="99"/>
    <w:rsid w:val="0025055E"/>
    <w:pPr>
      <w:overflowPunct w:val="0"/>
      <w:autoSpaceDE w:val="0"/>
      <w:autoSpaceDN w:val="0"/>
      <w:adjustRightInd w:val="0"/>
      <w:jc w:val="both"/>
      <w:textAlignment w:val="baseline"/>
    </w:pPr>
    <w:rPr>
      <w:sz w:val="20"/>
      <w:szCs w:val="20"/>
    </w:rPr>
  </w:style>
  <w:style w:type="paragraph" w:customStyle="1" w:styleId="Standardowytekst">
    <w:name w:val="Standardowy.tekst"/>
    <w:uiPriority w:val="99"/>
    <w:rsid w:val="0025055E"/>
    <w:pPr>
      <w:overflowPunct w:val="0"/>
      <w:autoSpaceDE w:val="0"/>
      <w:autoSpaceDN w:val="0"/>
      <w:adjustRightInd w:val="0"/>
      <w:jc w:val="both"/>
      <w:textAlignment w:val="baseline"/>
    </w:pPr>
  </w:style>
  <w:style w:type="paragraph" w:customStyle="1" w:styleId="Tekstpodstawowy21">
    <w:name w:val="Tekst podstawowy 21"/>
    <w:basedOn w:val="Normalny"/>
    <w:uiPriority w:val="99"/>
    <w:rsid w:val="0025055E"/>
    <w:pPr>
      <w:overflowPunct w:val="0"/>
      <w:autoSpaceDE w:val="0"/>
      <w:autoSpaceDN w:val="0"/>
      <w:adjustRightInd w:val="0"/>
      <w:ind w:firstLine="283"/>
      <w:jc w:val="both"/>
      <w:textAlignment w:val="baseline"/>
    </w:pPr>
    <w:rPr>
      <w:sz w:val="20"/>
      <w:szCs w:val="20"/>
    </w:rPr>
  </w:style>
  <w:style w:type="paragraph" w:customStyle="1" w:styleId="Tekstpodstawowywcity31">
    <w:name w:val="Tekst podstawowy wcięty 31"/>
    <w:basedOn w:val="Normalny"/>
    <w:uiPriority w:val="99"/>
    <w:rsid w:val="0025055E"/>
    <w:pPr>
      <w:tabs>
        <w:tab w:val="left" w:pos="964"/>
      </w:tabs>
      <w:overflowPunct w:val="0"/>
      <w:autoSpaceDE w:val="0"/>
      <w:autoSpaceDN w:val="0"/>
      <w:adjustRightInd w:val="0"/>
      <w:spacing w:after="120"/>
      <w:ind w:left="964" w:hanging="964"/>
      <w:jc w:val="both"/>
      <w:textAlignment w:val="baseline"/>
    </w:pPr>
    <w:rPr>
      <w:sz w:val="20"/>
      <w:szCs w:val="20"/>
    </w:rPr>
  </w:style>
  <w:style w:type="paragraph" w:customStyle="1" w:styleId="Standardowytekst1">
    <w:name w:val="Standardowy.tekst1"/>
    <w:uiPriority w:val="99"/>
    <w:rsid w:val="0025055E"/>
    <w:pPr>
      <w:overflowPunct w:val="0"/>
      <w:autoSpaceDE w:val="0"/>
      <w:autoSpaceDN w:val="0"/>
      <w:adjustRightInd w:val="0"/>
      <w:jc w:val="both"/>
      <w:textAlignment w:val="baseline"/>
    </w:pPr>
  </w:style>
  <w:style w:type="paragraph" w:styleId="NormalnyWeb">
    <w:name w:val="Normal (Web)"/>
    <w:basedOn w:val="Normalny"/>
    <w:link w:val="NormalnyWebZnak"/>
    <w:uiPriority w:val="99"/>
    <w:rsid w:val="0025055E"/>
    <w:pPr>
      <w:spacing w:before="100" w:beforeAutospacing="1" w:after="100" w:afterAutospacing="1"/>
      <w:jc w:val="both"/>
    </w:pPr>
  </w:style>
  <w:style w:type="paragraph" w:customStyle="1" w:styleId="FR2">
    <w:name w:val="FR2"/>
    <w:uiPriority w:val="99"/>
    <w:rsid w:val="0025055E"/>
    <w:pPr>
      <w:widowControl w:val="0"/>
      <w:autoSpaceDE w:val="0"/>
      <w:autoSpaceDN w:val="0"/>
      <w:adjustRightInd w:val="0"/>
      <w:spacing w:before="620"/>
    </w:pPr>
    <w:rPr>
      <w:rFonts w:ascii="Arial" w:hAnsi="Arial" w:cs="Arial"/>
      <w:b/>
      <w:bCs/>
      <w:i/>
      <w:iCs/>
      <w:sz w:val="28"/>
      <w:szCs w:val="28"/>
    </w:rPr>
  </w:style>
  <w:style w:type="paragraph" w:customStyle="1" w:styleId="FR3">
    <w:name w:val="FR3"/>
    <w:uiPriority w:val="99"/>
    <w:rsid w:val="0025055E"/>
    <w:pPr>
      <w:widowControl w:val="0"/>
      <w:autoSpaceDE w:val="0"/>
      <w:autoSpaceDN w:val="0"/>
      <w:adjustRightInd w:val="0"/>
      <w:spacing w:before="160"/>
      <w:jc w:val="both"/>
    </w:pPr>
    <w:rPr>
      <w:rFonts w:ascii="Arial" w:hAnsi="Arial" w:cs="Arial"/>
      <w:i/>
      <w:iCs/>
    </w:rPr>
  </w:style>
  <w:style w:type="paragraph" w:customStyle="1" w:styleId="Wyliczaniess">
    <w:name w:val="Wyliczanie ss"/>
    <w:uiPriority w:val="99"/>
    <w:rsid w:val="0025055E"/>
    <w:pPr>
      <w:spacing w:before="56" w:after="56"/>
      <w:ind w:left="340" w:hanging="340"/>
    </w:pPr>
    <w:rPr>
      <w:color w:val="000000"/>
      <w:sz w:val="26"/>
      <w:szCs w:val="26"/>
    </w:rPr>
  </w:style>
  <w:style w:type="paragraph" w:customStyle="1" w:styleId="Zawartotabeli">
    <w:name w:val="Zawartość tabeli"/>
    <w:basedOn w:val="Tekstpodstawowy"/>
    <w:rsid w:val="0025055E"/>
    <w:pPr>
      <w:widowControl w:val="0"/>
      <w:suppressLineNumbers/>
      <w:suppressAutoHyphens/>
      <w:autoSpaceDE w:val="0"/>
      <w:jc w:val="both"/>
    </w:pPr>
  </w:style>
  <w:style w:type="paragraph" w:customStyle="1" w:styleId="Zawartoramki">
    <w:name w:val="Zawartość ramki"/>
    <w:basedOn w:val="Tekstpodstawowy"/>
    <w:uiPriority w:val="99"/>
    <w:rsid w:val="0025055E"/>
    <w:pPr>
      <w:widowControl w:val="0"/>
      <w:suppressAutoHyphens/>
      <w:autoSpaceDE w:val="0"/>
      <w:jc w:val="both"/>
    </w:pPr>
  </w:style>
  <w:style w:type="paragraph" w:customStyle="1" w:styleId="Normal1">
    <w:name w:val="Normal1"/>
    <w:basedOn w:val="Normalny"/>
    <w:uiPriority w:val="99"/>
    <w:rsid w:val="0025055E"/>
    <w:pPr>
      <w:widowControl w:val="0"/>
      <w:suppressAutoHyphens/>
      <w:autoSpaceDE w:val="0"/>
      <w:jc w:val="both"/>
    </w:pPr>
    <w:rPr>
      <w:sz w:val="20"/>
      <w:szCs w:val="20"/>
    </w:rPr>
  </w:style>
  <w:style w:type="paragraph" w:customStyle="1" w:styleId="StyleHeading1Justified">
    <w:name w:val="Style Heading 1 + Justified"/>
    <w:basedOn w:val="Nagwek1"/>
    <w:uiPriority w:val="99"/>
    <w:rsid w:val="0025055E"/>
    <w:pPr>
      <w:widowControl w:val="0"/>
      <w:numPr>
        <w:numId w:val="0"/>
      </w:numPr>
      <w:tabs>
        <w:tab w:val="num" w:pos="458"/>
      </w:tabs>
      <w:suppressAutoHyphens/>
      <w:autoSpaceDE w:val="0"/>
      <w:spacing w:after="60"/>
      <w:ind w:left="458" w:hanging="420"/>
      <w:jc w:val="both"/>
    </w:pPr>
    <w:rPr>
      <w:kern w:val="1"/>
    </w:rPr>
  </w:style>
  <w:style w:type="paragraph" w:customStyle="1" w:styleId="StyleHeading2Left003cmHanging102cmBefore6pt">
    <w:name w:val="Style Heading 2 + Left:  003 cm Hanging:  102 cm Before:  6 pt..."/>
    <w:basedOn w:val="Nagwek2"/>
    <w:uiPriority w:val="99"/>
    <w:rsid w:val="0025055E"/>
    <w:pPr>
      <w:widowControl w:val="0"/>
      <w:numPr>
        <w:ilvl w:val="0"/>
        <w:numId w:val="0"/>
      </w:numPr>
      <w:shd w:val="clear" w:color="auto" w:fill="FFFFFF"/>
      <w:tabs>
        <w:tab w:val="num" w:pos="1118"/>
      </w:tabs>
      <w:suppressAutoHyphens/>
      <w:autoSpaceDE w:val="0"/>
      <w:spacing w:after="0"/>
      <w:ind w:left="1118" w:hanging="360"/>
    </w:pPr>
    <w:rPr>
      <w:rFonts w:ascii="Arial" w:hAnsi="Arial" w:cs="Arial"/>
      <w:sz w:val="28"/>
      <w:szCs w:val="28"/>
    </w:rPr>
  </w:style>
  <w:style w:type="paragraph" w:customStyle="1" w:styleId="StyleHeading3After3pt">
    <w:name w:val="Style Heading 3 + After:  3 pt"/>
    <w:basedOn w:val="Nagwek3"/>
    <w:uiPriority w:val="99"/>
    <w:rsid w:val="0025055E"/>
    <w:pPr>
      <w:keepNext/>
      <w:widowControl w:val="0"/>
      <w:numPr>
        <w:ilvl w:val="0"/>
        <w:numId w:val="0"/>
      </w:numPr>
      <w:tabs>
        <w:tab w:val="num" w:pos="2160"/>
      </w:tabs>
      <w:suppressAutoHyphens/>
      <w:autoSpaceDE w:val="0"/>
      <w:spacing w:before="240" w:after="60" w:afterAutospacing="0"/>
      <w:ind w:left="2160" w:hanging="360"/>
    </w:pPr>
    <w:rPr>
      <w:rFonts w:ascii="Arial" w:hAnsi="Arial" w:cs="Arial"/>
      <w:b/>
      <w:bCs/>
    </w:rPr>
  </w:style>
  <w:style w:type="paragraph" w:customStyle="1" w:styleId="StyleHeading2Left0cmFirstline0cm1">
    <w:name w:val="Style Heading 2 + Left:  0 cm First line:  0 cm1"/>
    <w:basedOn w:val="Normalny"/>
    <w:uiPriority w:val="99"/>
    <w:rsid w:val="0025055E"/>
    <w:pPr>
      <w:widowControl w:val="0"/>
      <w:tabs>
        <w:tab w:val="num" w:pos="1080"/>
      </w:tabs>
      <w:suppressAutoHyphens/>
      <w:autoSpaceDE w:val="0"/>
      <w:ind w:left="1080" w:hanging="360"/>
      <w:jc w:val="both"/>
    </w:pPr>
  </w:style>
  <w:style w:type="paragraph" w:customStyle="1" w:styleId="StyleHeading2Justified">
    <w:name w:val="Style Heading 2 + Justified"/>
    <w:basedOn w:val="Nagwek2"/>
    <w:uiPriority w:val="99"/>
    <w:rsid w:val="0025055E"/>
    <w:pPr>
      <w:widowControl w:val="0"/>
      <w:numPr>
        <w:ilvl w:val="0"/>
        <w:numId w:val="0"/>
      </w:numPr>
      <w:suppressAutoHyphens/>
      <w:autoSpaceDE w:val="0"/>
      <w:spacing w:before="240" w:after="60"/>
    </w:pPr>
    <w:rPr>
      <w:rFonts w:ascii="Arial" w:hAnsi="Arial" w:cs="Arial"/>
      <w:sz w:val="28"/>
      <w:szCs w:val="28"/>
    </w:rPr>
  </w:style>
  <w:style w:type="paragraph" w:customStyle="1" w:styleId="number">
    <w:name w:val="number"/>
    <w:basedOn w:val="Tekstpodstawowy"/>
    <w:uiPriority w:val="99"/>
    <w:rsid w:val="0025055E"/>
    <w:pPr>
      <w:widowControl w:val="0"/>
      <w:shd w:val="clear" w:color="auto" w:fill="FFFFFF"/>
      <w:tabs>
        <w:tab w:val="num" w:pos="360"/>
      </w:tabs>
      <w:autoSpaceDE w:val="0"/>
      <w:autoSpaceDN w:val="0"/>
      <w:adjustRightInd w:val="0"/>
      <w:spacing w:before="120" w:after="0" w:line="274" w:lineRule="exact"/>
      <w:ind w:left="360" w:hanging="360"/>
      <w:jc w:val="both"/>
    </w:pPr>
    <w:rPr>
      <w:color w:val="000000"/>
      <w:w w:val="102"/>
    </w:rPr>
  </w:style>
  <w:style w:type="paragraph" w:customStyle="1" w:styleId="N3">
    <w:name w:val="N3"/>
    <w:basedOn w:val="Normalny"/>
    <w:uiPriority w:val="99"/>
    <w:rsid w:val="0025055E"/>
    <w:pPr>
      <w:ind w:left="709" w:hanging="709"/>
      <w:jc w:val="both"/>
    </w:pPr>
  </w:style>
  <w:style w:type="paragraph" w:customStyle="1" w:styleId="NAGOWEK2">
    <w:name w:val="NAGŁOWEK 2"/>
    <w:basedOn w:val="Nagwek2"/>
    <w:uiPriority w:val="99"/>
    <w:rsid w:val="0025055E"/>
    <w:pPr>
      <w:numPr>
        <w:ilvl w:val="0"/>
        <w:numId w:val="0"/>
      </w:numPr>
      <w:tabs>
        <w:tab w:val="num" w:pos="340"/>
      </w:tabs>
      <w:spacing w:before="240" w:after="60"/>
      <w:ind w:left="397" w:hanging="397"/>
      <w:jc w:val="left"/>
    </w:pPr>
    <w:rPr>
      <w:rFonts w:ascii="Arial" w:hAnsi="Arial" w:cs="Arial"/>
      <w:sz w:val="28"/>
      <w:szCs w:val="28"/>
    </w:rPr>
  </w:style>
  <w:style w:type="character" w:customStyle="1" w:styleId="RTFNum21">
    <w:name w:val="RTF_Num 2 1"/>
    <w:uiPriority w:val="99"/>
    <w:rsid w:val="0025055E"/>
    <w:rPr>
      <w:rFonts w:ascii="Symbol" w:hAnsi="Symbol" w:cs="Symbol"/>
      <w:shd w:val="clear" w:color="FFFFFF" w:fill="000000"/>
    </w:rPr>
  </w:style>
  <w:style w:type="character" w:customStyle="1" w:styleId="RTFNum22">
    <w:name w:val="RTF_Num 2 2"/>
    <w:uiPriority w:val="99"/>
    <w:rsid w:val="0025055E"/>
    <w:rPr>
      <w:rFonts w:ascii="Courier New" w:hAnsi="Courier New" w:cs="Courier New"/>
      <w:shd w:val="clear" w:color="FFFFFF" w:fill="000000"/>
    </w:rPr>
  </w:style>
  <w:style w:type="character" w:customStyle="1" w:styleId="RTFNum23">
    <w:name w:val="RTF_Num 2 3"/>
    <w:uiPriority w:val="99"/>
    <w:rsid w:val="0025055E"/>
    <w:rPr>
      <w:rFonts w:ascii="Wingdings" w:hAnsi="Wingdings" w:cs="Wingdings"/>
      <w:shd w:val="clear" w:color="FFFFFF" w:fill="000000"/>
    </w:rPr>
  </w:style>
  <w:style w:type="character" w:customStyle="1" w:styleId="RTFNum24">
    <w:name w:val="RTF_Num 2 4"/>
    <w:uiPriority w:val="99"/>
    <w:rsid w:val="0025055E"/>
    <w:rPr>
      <w:rFonts w:ascii="Symbol" w:hAnsi="Symbol" w:cs="Symbol"/>
      <w:shd w:val="clear" w:color="FFFFFF" w:fill="000000"/>
    </w:rPr>
  </w:style>
  <w:style w:type="character" w:customStyle="1" w:styleId="RTFNum25">
    <w:name w:val="RTF_Num 2 5"/>
    <w:uiPriority w:val="99"/>
    <w:rsid w:val="0025055E"/>
    <w:rPr>
      <w:rFonts w:ascii="Courier New" w:hAnsi="Courier New" w:cs="Courier New"/>
      <w:shd w:val="clear" w:color="FFFFFF" w:fill="000000"/>
    </w:rPr>
  </w:style>
  <w:style w:type="character" w:customStyle="1" w:styleId="RTFNum26">
    <w:name w:val="RTF_Num 2 6"/>
    <w:uiPriority w:val="99"/>
    <w:rsid w:val="0025055E"/>
    <w:rPr>
      <w:rFonts w:ascii="Wingdings" w:hAnsi="Wingdings" w:cs="Wingdings"/>
      <w:shd w:val="clear" w:color="FFFFFF" w:fill="000000"/>
    </w:rPr>
  </w:style>
  <w:style w:type="character" w:customStyle="1" w:styleId="RTFNum27">
    <w:name w:val="RTF_Num 2 7"/>
    <w:uiPriority w:val="99"/>
    <w:rsid w:val="0025055E"/>
    <w:rPr>
      <w:rFonts w:ascii="Symbol" w:hAnsi="Symbol" w:cs="Symbol"/>
      <w:shd w:val="clear" w:color="FFFFFF" w:fill="000000"/>
    </w:rPr>
  </w:style>
  <w:style w:type="character" w:customStyle="1" w:styleId="RTFNum28">
    <w:name w:val="RTF_Num 2 8"/>
    <w:uiPriority w:val="99"/>
    <w:rsid w:val="0025055E"/>
    <w:rPr>
      <w:rFonts w:ascii="Courier New" w:hAnsi="Courier New" w:cs="Courier New"/>
      <w:shd w:val="clear" w:color="FFFFFF" w:fill="000000"/>
    </w:rPr>
  </w:style>
  <w:style w:type="character" w:customStyle="1" w:styleId="RTFNum29">
    <w:name w:val="RTF_Num 2 9"/>
    <w:uiPriority w:val="99"/>
    <w:rsid w:val="0025055E"/>
    <w:rPr>
      <w:rFonts w:ascii="Wingdings" w:hAnsi="Wingdings" w:cs="Wingdings"/>
      <w:shd w:val="clear" w:color="FFFFFF" w:fill="000000"/>
    </w:rPr>
  </w:style>
  <w:style w:type="character" w:customStyle="1" w:styleId="RTFNum31">
    <w:name w:val="RTF_Num 3 1"/>
    <w:uiPriority w:val="99"/>
    <w:rsid w:val="0025055E"/>
    <w:rPr>
      <w:shd w:val="clear" w:color="FFFFFF" w:fill="000000"/>
    </w:rPr>
  </w:style>
  <w:style w:type="character" w:customStyle="1" w:styleId="RTFNum32">
    <w:name w:val="RTF_Num 3 2"/>
    <w:uiPriority w:val="99"/>
    <w:rsid w:val="0025055E"/>
    <w:rPr>
      <w:shd w:val="clear" w:color="FFFFFF" w:fill="000000"/>
    </w:rPr>
  </w:style>
  <w:style w:type="character" w:customStyle="1" w:styleId="RTFNum33">
    <w:name w:val="RTF_Num 3 3"/>
    <w:uiPriority w:val="99"/>
    <w:rsid w:val="0025055E"/>
    <w:rPr>
      <w:shd w:val="clear" w:color="FFFFFF" w:fill="000000"/>
    </w:rPr>
  </w:style>
  <w:style w:type="character" w:customStyle="1" w:styleId="RTFNum34">
    <w:name w:val="RTF_Num 3 4"/>
    <w:uiPriority w:val="99"/>
    <w:rsid w:val="0025055E"/>
    <w:rPr>
      <w:shd w:val="clear" w:color="FFFFFF" w:fill="000000"/>
    </w:rPr>
  </w:style>
  <w:style w:type="character" w:customStyle="1" w:styleId="RTFNum35">
    <w:name w:val="RTF_Num 3 5"/>
    <w:uiPriority w:val="99"/>
    <w:rsid w:val="0025055E"/>
    <w:rPr>
      <w:shd w:val="clear" w:color="FFFFFF" w:fill="000000"/>
    </w:rPr>
  </w:style>
  <w:style w:type="character" w:customStyle="1" w:styleId="RTFNum36">
    <w:name w:val="RTF_Num 3 6"/>
    <w:uiPriority w:val="99"/>
    <w:rsid w:val="0025055E"/>
    <w:rPr>
      <w:shd w:val="clear" w:color="FFFFFF" w:fill="000000"/>
    </w:rPr>
  </w:style>
  <w:style w:type="character" w:customStyle="1" w:styleId="RTFNum37">
    <w:name w:val="RTF_Num 3 7"/>
    <w:uiPriority w:val="99"/>
    <w:rsid w:val="0025055E"/>
    <w:rPr>
      <w:shd w:val="clear" w:color="FFFFFF" w:fill="000000"/>
    </w:rPr>
  </w:style>
  <w:style w:type="character" w:customStyle="1" w:styleId="RTFNum38">
    <w:name w:val="RTF_Num 3 8"/>
    <w:uiPriority w:val="99"/>
    <w:rsid w:val="0025055E"/>
    <w:rPr>
      <w:shd w:val="clear" w:color="FFFFFF" w:fill="000000"/>
    </w:rPr>
  </w:style>
  <w:style w:type="character" w:customStyle="1" w:styleId="RTFNum39">
    <w:name w:val="RTF_Num 3 9"/>
    <w:uiPriority w:val="99"/>
    <w:rsid w:val="0025055E"/>
    <w:rPr>
      <w:shd w:val="clear" w:color="FFFFFF" w:fill="000000"/>
    </w:rPr>
  </w:style>
  <w:style w:type="character" w:customStyle="1" w:styleId="RTFNum41">
    <w:name w:val="RTF_Num 4 1"/>
    <w:uiPriority w:val="99"/>
    <w:rsid w:val="0025055E"/>
    <w:rPr>
      <w:shd w:val="clear" w:color="FFFFFF" w:fill="000000"/>
    </w:rPr>
  </w:style>
  <w:style w:type="character" w:customStyle="1" w:styleId="RTFNum42">
    <w:name w:val="RTF_Num 4 2"/>
    <w:uiPriority w:val="99"/>
    <w:rsid w:val="0025055E"/>
    <w:rPr>
      <w:shd w:val="clear" w:color="FFFFFF" w:fill="000000"/>
    </w:rPr>
  </w:style>
  <w:style w:type="character" w:customStyle="1" w:styleId="RTFNum43">
    <w:name w:val="RTF_Num 4 3"/>
    <w:uiPriority w:val="99"/>
    <w:rsid w:val="0025055E"/>
    <w:rPr>
      <w:shd w:val="clear" w:color="FFFFFF" w:fill="000000"/>
    </w:rPr>
  </w:style>
  <w:style w:type="character" w:customStyle="1" w:styleId="RTFNum44">
    <w:name w:val="RTF_Num 4 4"/>
    <w:uiPriority w:val="99"/>
    <w:rsid w:val="0025055E"/>
    <w:rPr>
      <w:shd w:val="clear" w:color="FFFFFF" w:fill="000000"/>
    </w:rPr>
  </w:style>
  <w:style w:type="character" w:customStyle="1" w:styleId="RTFNum45">
    <w:name w:val="RTF_Num 4 5"/>
    <w:uiPriority w:val="99"/>
    <w:rsid w:val="0025055E"/>
    <w:rPr>
      <w:shd w:val="clear" w:color="FFFFFF" w:fill="000000"/>
    </w:rPr>
  </w:style>
  <w:style w:type="character" w:customStyle="1" w:styleId="RTFNum46">
    <w:name w:val="RTF_Num 4 6"/>
    <w:uiPriority w:val="99"/>
    <w:rsid w:val="0025055E"/>
    <w:rPr>
      <w:shd w:val="clear" w:color="FFFFFF" w:fill="000000"/>
    </w:rPr>
  </w:style>
  <w:style w:type="character" w:customStyle="1" w:styleId="RTFNum47">
    <w:name w:val="RTF_Num 4 7"/>
    <w:uiPriority w:val="99"/>
    <w:rsid w:val="0025055E"/>
    <w:rPr>
      <w:shd w:val="clear" w:color="FFFFFF" w:fill="000000"/>
    </w:rPr>
  </w:style>
  <w:style w:type="character" w:customStyle="1" w:styleId="RTFNum48">
    <w:name w:val="RTF_Num 4 8"/>
    <w:uiPriority w:val="99"/>
    <w:rsid w:val="0025055E"/>
    <w:rPr>
      <w:shd w:val="clear" w:color="FFFFFF" w:fill="000000"/>
    </w:rPr>
  </w:style>
  <w:style w:type="character" w:customStyle="1" w:styleId="RTFNum49">
    <w:name w:val="RTF_Num 4 9"/>
    <w:uiPriority w:val="99"/>
    <w:rsid w:val="0025055E"/>
    <w:rPr>
      <w:shd w:val="clear" w:color="FFFFFF" w:fill="000000"/>
    </w:rPr>
  </w:style>
  <w:style w:type="character" w:customStyle="1" w:styleId="RTFNum51">
    <w:name w:val="RTF_Num 5 1"/>
    <w:uiPriority w:val="99"/>
    <w:rsid w:val="0025055E"/>
    <w:rPr>
      <w:rFonts w:ascii="Symbol" w:hAnsi="Symbol" w:cs="Symbol"/>
      <w:shd w:val="clear" w:color="FFFFFF" w:fill="000000"/>
    </w:rPr>
  </w:style>
  <w:style w:type="character" w:customStyle="1" w:styleId="RTFNum52">
    <w:name w:val="RTF_Num 5 2"/>
    <w:uiPriority w:val="99"/>
    <w:rsid w:val="0025055E"/>
    <w:rPr>
      <w:rFonts w:ascii="Courier New" w:hAnsi="Courier New" w:cs="Courier New"/>
      <w:shd w:val="clear" w:color="FFFFFF" w:fill="000000"/>
    </w:rPr>
  </w:style>
  <w:style w:type="character" w:customStyle="1" w:styleId="RTFNum53">
    <w:name w:val="RTF_Num 5 3"/>
    <w:uiPriority w:val="99"/>
    <w:rsid w:val="0025055E"/>
    <w:rPr>
      <w:rFonts w:ascii="Wingdings" w:hAnsi="Wingdings" w:cs="Wingdings"/>
      <w:shd w:val="clear" w:color="FFFFFF" w:fill="000000"/>
    </w:rPr>
  </w:style>
  <w:style w:type="character" w:customStyle="1" w:styleId="RTFNum54">
    <w:name w:val="RTF_Num 5 4"/>
    <w:uiPriority w:val="99"/>
    <w:rsid w:val="0025055E"/>
    <w:rPr>
      <w:rFonts w:ascii="Symbol" w:hAnsi="Symbol" w:cs="Symbol"/>
      <w:shd w:val="clear" w:color="FFFFFF" w:fill="000000"/>
    </w:rPr>
  </w:style>
  <w:style w:type="character" w:customStyle="1" w:styleId="RTFNum55">
    <w:name w:val="RTF_Num 5 5"/>
    <w:uiPriority w:val="99"/>
    <w:rsid w:val="0025055E"/>
    <w:rPr>
      <w:rFonts w:ascii="Courier New" w:hAnsi="Courier New" w:cs="Courier New"/>
      <w:shd w:val="clear" w:color="FFFFFF" w:fill="000000"/>
    </w:rPr>
  </w:style>
  <w:style w:type="character" w:customStyle="1" w:styleId="RTFNum56">
    <w:name w:val="RTF_Num 5 6"/>
    <w:uiPriority w:val="99"/>
    <w:rsid w:val="0025055E"/>
    <w:rPr>
      <w:rFonts w:ascii="Wingdings" w:hAnsi="Wingdings" w:cs="Wingdings"/>
      <w:shd w:val="clear" w:color="FFFFFF" w:fill="000000"/>
    </w:rPr>
  </w:style>
  <w:style w:type="character" w:customStyle="1" w:styleId="RTFNum57">
    <w:name w:val="RTF_Num 5 7"/>
    <w:uiPriority w:val="99"/>
    <w:rsid w:val="0025055E"/>
    <w:rPr>
      <w:rFonts w:ascii="Symbol" w:hAnsi="Symbol" w:cs="Symbol"/>
      <w:shd w:val="clear" w:color="FFFFFF" w:fill="000000"/>
    </w:rPr>
  </w:style>
  <w:style w:type="character" w:customStyle="1" w:styleId="RTFNum58">
    <w:name w:val="RTF_Num 5 8"/>
    <w:uiPriority w:val="99"/>
    <w:rsid w:val="0025055E"/>
    <w:rPr>
      <w:rFonts w:ascii="Courier New" w:hAnsi="Courier New" w:cs="Courier New"/>
      <w:shd w:val="clear" w:color="FFFFFF" w:fill="000000"/>
    </w:rPr>
  </w:style>
  <w:style w:type="character" w:customStyle="1" w:styleId="RTFNum59">
    <w:name w:val="RTF_Num 5 9"/>
    <w:uiPriority w:val="99"/>
    <w:rsid w:val="0025055E"/>
    <w:rPr>
      <w:rFonts w:ascii="Wingdings" w:hAnsi="Wingdings" w:cs="Wingdings"/>
      <w:shd w:val="clear" w:color="FFFFFF" w:fill="000000"/>
    </w:rPr>
  </w:style>
  <w:style w:type="character" w:customStyle="1" w:styleId="RTFNum61">
    <w:name w:val="RTF_Num 6 1"/>
    <w:uiPriority w:val="99"/>
    <w:rsid w:val="0025055E"/>
    <w:rPr>
      <w:shd w:val="clear" w:color="FFFFFF" w:fill="000000"/>
    </w:rPr>
  </w:style>
  <w:style w:type="character" w:customStyle="1" w:styleId="RTFNum62">
    <w:name w:val="RTF_Num 6 2"/>
    <w:uiPriority w:val="99"/>
    <w:rsid w:val="0025055E"/>
    <w:rPr>
      <w:shd w:val="clear" w:color="FFFFFF" w:fill="000000"/>
    </w:rPr>
  </w:style>
  <w:style w:type="character" w:customStyle="1" w:styleId="RTFNum63">
    <w:name w:val="RTF_Num 6 3"/>
    <w:uiPriority w:val="99"/>
    <w:rsid w:val="0025055E"/>
    <w:rPr>
      <w:shd w:val="clear" w:color="FFFFFF" w:fill="000000"/>
    </w:rPr>
  </w:style>
  <w:style w:type="character" w:customStyle="1" w:styleId="RTFNum64">
    <w:name w:val="RTF_Num 6 4"/>
    <w:uiPriority w:val="99"/>
    <w:rsid w:val="0025055E"/>
    <w:rPr>
      <w:shd w:val="clear" w:color="FFFFFF" w:fill="000000"/>
    </w:rPr>
  </w:style>
  <w:style w:type="character" w:customStyle="1" w:styleId="RTFNum65">
    <w:name w:val="RTF_Num 6 5"/>
    <w:uiPriority w:val="99"/>
    <w:rsid w:val="0025055E"/>
    <w:rPr>
      <w:shd w:val="clear" w:color="FFFFFF" w:fill="000000"/>
    </w:rPr>
  </w:style>
  <w:style w:type="character" w:customStyle="1" w:styleId="RTFNum66">
    <w:name w:val="RTF_Num 6 6"/>
    <w:uiPriority w:val="99"/>
    <w:rsid w:val="0025055E"/>
    <w:rPr>
      <w:shd w:val="clear" w:color="FFFFFF" w:fill="000000"/>
    </w:rPr>
  </w:style>
  <w:style w:type="character" w:customStyle="1" w:styleId="RTFNum67">
    <w:name w:val="RTF_Num 6 7"/>
    <w:uiPriority w:val="99"/>
    <w:rsid w:val="0025055E"/>
    <w:rPr>
      <w:shd w:val="clear" w:color="FFFFFF" w:fill="000000"/>
    </w:rPr>
  </w:style>
  <w:style w:type="character" w:customStyle="1" w:styleId="RTFNum68">
    <w:name w:val="RTF_Num 6 8"/>
    <w:uiPriority w:val="99"/>
    <w:rsid w:val="0025055E"/>
    <w:rPr>
      <w:shd w:val="clear" w:color="FFFFFF" w:fill="000000"/>
    </w:rPr>
  </w:style>
  <w:style w:type="character" w:customStyle="1" w:styleId="RTFNum69">
    <w:name w:val="RTF_Num 6 9"/>
    <w:uiPriority w:val="99"/>
    <w:rsid w:val="0025055E"/>
    <w:rPr>
      <w:shd w:val="clear" w:color="FFFFFF" w:fill="000000"/>
    </w:rPr>
  </w:style>
  <w:style w:type="character" w:customStyle="1" w:styleId="RTFNum71">
    <w:name w:val="RTF_Num 7 1"/>
    <w:uiPriority w:val="99"/>
    <w:rsid w:val="0025055E"/>
    <w:rPr>
      <w:rFonts w:ascii="Symbol" w:hAnsi="Symbol" w:cs="Symbol"/>
      <w:shd w:val="clear" w:color="FFFFFF" w:fill="000000"/>
    </w:rPr>
  </w:style>
  <w:style w:type="character" w:customStyle="1" w:styleId="RTFNum72">
    <w:name w:val="RTF_Num 7 2"/>
    <w:uiPriority w:val="99"/>
    <w:rsid w:val="0025055E"/>
    <w:rPr>
      <w:rFonts w:ascii="Courier New" w:hAnsi="Courier New" w:cs="Courier New"/>
      <w:shd w:val="clear" w:color="FFFFFF" w:fill="000000"/>
    </w:rPr>
  </w:style>
  <w:style w:type="character" w:customStyle="1" w:styleId="RTFNum73">
    <w:name w:val="RTF_Num 7 3"/>
    <w:uiPriority w:val="99"/>
    <w:rsid w:val="0025055E"/>
    <w:rPr>
      <w:rFonts w:ascii="Wingdings" w:hAnsi="Wingdings" w:cs="Wingdings"/>
      <w:shd w:val="clear" w:color="FFFFFF" w:fill="000000"/>
    </w:rPr>
  </w:style>
  <w:style w:type="character" w:customStyle="1" w:styleId="RTFNum74">
    <w:name w:val="RTF_Num 7 4"/>
    <w:uiPriority w:val="99"/>
    <w:rsid w:val="0025055E"/>
    <w:rPr>
      <w:rFonts w:ascii="Symbol" w:hAnsi="Symbol" w:cs="Symbol"/>
      <w:shd w:val="clear" w:color="FFFFFF" w:fill="000000"/>
    </w:rPr>
  </w:style>
  <w:style w:type="character" w:customStyle="1" w:styleId="RTFNum75">
    <w:name w:val="RTF_Num 7 5"/>
    <w:uiPriority w:val="99"/>
    <w:rsid w:val="0025055E"/>
    <w:rPr>
      <w:rFonts w:ascii="Courier New" w:hAnsi="Courier New" w:cs="Courier New"/>
      <w:shd w:val="clear" w:color="FFFFFF" w:fill="000000"/>
    </w:rPr>
  </w:style>
  <w:style w:type="character" w:customStyle="1" w:styleId="RTFNum76">
    <w:name w:val="RTF_Num 7 6"/>
    <w:uiPriority w:val="99"/>
    <w:rsid w:val="0025055E"/>
    <w:rPr>
      <w:rFonts w:ascii="Wingdings" w:hAnsi="Wingdings" w:cs="Wingdings"/>
      <w:shd w:val="clear" w:color="FFFFFF" w:fill="000000"/>
    </w:rPr>
  </w:style>
  <w:style w:type="character" w:customStyle="1" w:styleId="RTFNum77">
    <w:name w:val="RTF_Num 7 7"/>
    <w:uiPriority w:val="99"/>
    <w:rsid w:val="0025055E"/>
    <w:rPr>
      <w:rFonts w:ascii="Symbol" w:hAnsi="Symbol" w:cs="Symbol"/>
      <w:shd w:val="clear" w:color="FFFFFF" w:fill="000000"/>
    </w:rPr>
  </w:style>
  <w:style w:type="character" w:customStyle="1" w:styleId="RTFNum78">
    <w:name w:val="RTF_Num 7 8"/>
    <w:uiPriority w:val="99"/>
    <w:rsid w:val="0025055E"/>
    <w:rPr>
      <w:rFonts w:ascii="Courier New" w:hAnsi="Courier New" w:cs="Courier New"/>
      <w:shd w:val="clear" w:color="FFFFFF" w:fill="000000"/>
    </w:rPr>
  </w:style>
  <w:style w:type="character" w:customStyle="1" w:styleId="RTFNum79">
    <w:name w:val="RTF_Num 7 9"/>
    <w:uiPriority w:val="99"/>
    <w:rsid w:val="0025055E"/>
    <w:rPr>
      <w:rFonts w:ascii="Wingdings" w:hAnsi="Wingdings" w:cs="Wingdings"/>
      <w:shd w:val="clear" w:color="FFFFFF" w:fill="000000"/>
    </w:rPr>
  </w:style>
  <w:style w:type="character" w:customStyle="1" w:styleId="RTFNum81">
    <w:name w:val="RTF_Num 8 1"/>
    <w:uiPriority w:val="99"/>
    <w:rsid w:val="0025055E"/>
    <w:rPr>
      <w:shd w:val="clear" w:color="FFFFFF" w:fill="000000"/>
    </w:rPr>
  </w:style>
  <w:style w:type="character" w:customStyle="1" w:styleId="RTFNum82">
    <w:name w:val="RTF_Num 8 2"/>
    <w:uiPriority w:val="99"/>
    <w:rsid w:val="0025055E"/>
    <w:rPr>
      <w:shd w:val="clear" w:color="FFFFFF" w:fill="000000"/>
    </w:rPr>
  </w:style>
  <w:style w:type="character" w:customStyle="1" w:styleId="RTFNum83">
    <w:name w:val="RTF_Num 8 3"/>
    <w:uiPriority w:val="99"/>
    <w:rsid w:val="0025055E"/>
    <w:rPr>
      <w:shd w:val="clear" w:color="FFFFFF" w:fill="000000"/>
    </w:rPr>
  </w:style>
  <w:style w:type="character" w:customStyle="1" w:styleId="RTFNum84">
    <w:name w:val="RTF_Num 8 4"/>
    <w:uiPriority w:val="99"/>
    <w:rsid w:val="0025055E"/>
    <w:rPr>
      <w:shd w:val="clear" w:color="FFFFFF" w:fill="000000"/>
    </w:rPr>
  </w:style>
  <w:style w:type="character" w:customStyle="1" w:styleId="RTFNum85">
    <w:name w:val="RTF_Num 8 5"/>
    <w:uiPriority w:val="99"/>
    <w:rsid w:val="0025055E"/>
    <w:rPr>
      <w:shd w:val="clear" w:color="FFFFFF" w:fill="000000"/>
    </w:rPr>
  </w:style>
  <w:style w:type="character" w:customStyle="1" w:styleId="RTFNum86">
    <w:name w:val="RTF_Num 8 6"/>
    <w:uiPriority w:val="99"/>
    <w:rsid w:val="0025055E"/>
    <w:rPr>
      <w:shd w:val="clear" w:color="FFFFFF" w:fill="000000"/>
    </w:rPr>
  </w:style>
  <w:style w:type="character" w:customStyle="1" w:styleId="RTFNum87">
    <w:name w:val="RTF_Num 8 7"/>
    <w:uiPriority w:val="99"/>
    <w:rsid w:val="0025055E"/>
    <w:rPr>
      <w:shd w:val="clear" w:color="FFFFFF" w:fill="000000"/>
    </w:rPr>
  </w:style>
  <w:style w:type="character" w:customStyle="1" w:styleId="RTFNum88">
    <w:name w:val="RTF_Num 8 8"/>
    <w:uiPriority w:val="99"/>
    <w:rsid w:val="0025055E"/>
    <w:rPr>
      <w:shd w:val="clear" w:color="FFFFFF" w:fill="000000"/>
    </w:rPr>
  </w:style>
  <w:style w:type="character" w:customStyle="1" w:styleId="RTFNum89">
    <w:name w:val="RTF_Num 8 9"/>
    <w:uiPriority w:val="99"/>
    <w:rsid w:val="0025055E"/>
    <w:rPr>
      <w:shd w:val="clear" w:color="FFFFFF" w:fill="000000"/>
    </w:rPr>
  </w:style>
  <w:style w:type="character" w:customStyle="1" w:styleId="RTFNum91">
    <w:name w:val="RTF_Num 9 1"/>
    <w:uiPriority w:val="99"/>
    <w:rsid w:val="0025055E"/>
    <w:rPr>
      <w:rFonts w:ascii="Symbol" w:hAnsi="Symbol" w:cs="Symbol"/>
      <w:shd w:val="clear" w:color="FFFFFF" w:fill="000000"/>
    </w:rPr>
  </w:style>
  <w:style w:type="character" w:customStyle="1" w:styleId="RTFNum92">
    <w:name w:val="RTF_Num 9 2"/>
    <w:uiPriority w:val="99"/>
    <w:rsid w:val="0025055E"/>
    <w:rPr>
      <w:rFonts w:ascii="Courier New" w:hAnsi="Courier New" w:cs="Courier New"/>
      <w:shd w:val="clear" w:color="FFFFFF" w:fill="000000"/>
    </w:rPr>
  </w:style>
  <w:style w:type="character" w:customStyle="1" w:styleId="RTFNum93">
    <w:name w:val="RTF_Num 9 3"/>
    <w:uiPriority w:val="99"/>
    <w:rsid w:val="0025055E"/>
    <w:rPr>
      <w:rFonts w:ascii="Wingdings" w:hAnsi="Wingdings" w:cs="Wingdings"/>
      <w:shd w:val="clear" w:color="FFFFFF" w:fill="000000"/>
    </w:rPr>
  </w:style>
  <w:style w:type="character" w:customStyle="1" w:styleId="RTFNum94">
    <w:name w:val="RTF_Num 9 4"/>
    <w:uiPriority w:val="99"/>
    <w:rsid w:val="0025055E"/>
    <w:rPr>
      <w:rFonts w:ascii="Symbol" w:hAnsi="Symbol" w:cs="Symbol"/>
      <w:shd w:val="clear" w:color="FFFFFF" w:fill="000000"/>
    </w:rPr>
  </w:style>
  <w:style w:type="character" w:customStyle="1" w:styleId="RTFNum95">
    <w:name w:val="RTF_Num 9 5"/>
    <w:uiPriority w:val="99"/>
    <w:rsid w:val="0025055E"/>
    <w:rPr>
      <w:rFonts w:ascii="Courier New" w:hAnsi="Courier New" w:cs="Courier New"/>
      <w:shd w:val="clear" w:color="FFFFFF" w:fill="000000"/>
    </w:rPr>
  </w:style>
  <w:style w:type="character" w:customStyle="1" w:styleId="RTFNum96">
    <w:name w:val="RTF_Num 9 6"/>
    <w:uiPriority w:val="99"/>
    <w:rsid w:val="0025055E"/>
    <w:rPr>
      <w:rFonts w:ascii="Wingdings" w:hAnsi="Wingdings" w:cs="Wingdings"/>
      <w:shd w:val="clear" w:color="FFFFFF" w:fill="000000"/>
    </w:rPr>
  </w:style>
  <w:style w:type="character" w:customStyle="1" w:styleId="RTFNum97">
    <w:name w:val="RTF_Num 9 7"/>
    <w:uiPriority w:val="99"/>
    <w:rsid w:val="0025055E"/>
    <w:rPr>
      <w:rFonts w:ascii="Symbol" w:hAnsi="Symbol" w:cs="Symbol"/>
      <w:shd w:val="clear" w:color="FFFFFF" w:fill="000000"/>
    </w:rPr>
  </w:style>
  <w:style w:type="character" w:customStyle="1" w:styleId="RTFNum98">
    <w:name w:val="RTF_Num 9 8"/>
    <w:uiPriority w:val="99"/>
    <w:rsid w:val="0025055E"/>
    <w:rPr>
      <w:rFonts w:ascii="Courier New" w:hAnsi="Courier New" w:cs="Courier New"/>
      <w:shd w:val="clear" w:color="FFFFFF" w:fill="000000"/>
    </w:rPr>
  </w:style>
  <w:style w:type="character" w:customStyle="1" w:styleId="RTFNum99">
    <w:name w:val="RTF_Num 9 9"/>
    <w:uiPriority w:val="99"/>
    <w:rsid w:val="0025055E"/>
    <w:rPr>
      <w:rFonts w:ascii="Wingdings" w:hAnsi="Wingdings" w:cs="Wingdings"/>
      <w:shd w:val="clear" w:color="FFFFFF" w:fill="000000"/>
    </w:rPr>
  </w:style>
  <w:style w:type="character" w:customStyle="1" w:styleId="RTFNum101">
    <w:name w:val="RTF_Num 10 1"/>
    <w:uiPriority w:val="99"/>
    <w:rsid w:val="0025055E"/>
    <w:rPr>
      <w:rFonts w:ascii="Symbol" w:hAnsi="Symbol" w:cs="Symbol"/>
      <w:shd w:val="clear" w:color="FFFFFF" w:fill="000000"/>
    </w:rPr>
  </w:style>
  <w:style w:type="character" w:customStyle="1" w:styleId="RTFNum102">
    <w:name w:val="RTF_Num 10 2"/>
    <w:uiPriority w:val="99"/>
    <w:rsid w:val="0025055E"/>
    <w:rPr>
      <w:rFonts w:ascii="Courier New" w:hAnsi="Courier New" w:cs="Courier New"/>
      <w:shd w:val="clear" w:color="FFFFFF" w:fill="000000"/>
    </w:rPr>
  </w:style>
  <w:style w:type="character" w:customStyle="1" w:styleId="RTFNum103">
    <w:name w:val="RTF_Num 10 3"/>
    <w:uiPriority w:val="99"/>
    <w:rsid w:val="0025055E"/>
    <w:rPr>
      <w:rFonts w:ascii="Wingdings" w:hAnsi="Wingdings" w:cs="Wingdings"/>
      <w:shd w:val="clear" w:color="FFFFFF" w:fill="000000"/>
    </w:rPr>
  </w:style>
  <w:style w:type="character" w:customStyle="1" w:styleId="RTFNum104">
    <w:name w:val="RTF_Num 10 4"/>
    <w:uiPriority w:val="99"/>
    <w:rsid w:val="0025055E"/>
    <w:rPr>
      <w:rFonts w:ascii="Symbol" w:hAnsi="Symbol" w:cs="Symbol"/>
      <w:shd w:val="clear" w:color="FFFFFF" w:fill="000000"/>
    </w:rPr>
  </w:style>
  <w:style w:type="character" w:customStyle="1" w:styleId="RTFNum105">
    <w:name w:val="RTF_Num 10 5"/>
    <w:uiPriority w:val="99"/>
    <w:rsid w:val="0025055E"/>
    <w:rPr>
      <w:rFonts w:ascii="Courier New" w:hAnsi="Courier New" w:cs="Courier New"/>
      <w:shd w:val="clear" w:color="FFFFFF" w:fill="000000"/>
    </w:rPr>
  </w:style>
  <w:style w:type="character" w:customStyle="1" w:styleId="RTFNum106">
    <w:name w:val="RTF_Num 10 6"/>
    <w:uiPriority w:val="99"/>
    <w:rsid w:val="0025055E"/>
    <w:rPr>
      <w:rFonts w:ascii="Wingdings" w:hAnsi="Wingdings" w:cs="Wingdings"/>
      <w:shd w:val="clear" w:color="FFFFFF" w:fill="000000"/>
    </w:rPr>
  </w:style>
  <w:style w:type="character" w:customStyle="1" w:styleId="RTFNum107">
    <w:name w:val="RTF_Num 10 7"/>
    <w:uiPriority w:val="99"/>
    <w:rsid w:val="0025055E"/>
    <w:rPr>
      <w:rFonts w:ascii="Symbol" w:hAnsi="Symbol" w:cs="Symbol"/>
      <w:shd w:val="clear" w:color="FFFFFF" w:fill="000000"/>
    </w:rPr>
  </w:style>
  <w:style w:type="character" w:customStyle="1" w:styleId="RTFNum108">
    <w:name w:val="RTF_Num 10 8"/>
    <w:uiPriority w:val="99"/>
    <w:rsid w:val="0025055E"/>
    <w:rPr>
      <w:rFonts w:ascii="Courier New" w:hAnsi="Courier New" w:cs="Courier New"/>
      <w:shd w:val="clear" w:color="FFFFFF" w:fill="000000"/>
    </w:rPr>
  </w:style>
  <w:style w:type="character" w:customStyle="1" w:styleId="RTFNum109">
    <w:name w:val="RTF_Num 10 9"/>
    <w:uiPriority w:val="99"/>
    <w:rsid w:val="0025055E"/>
    <w:rPr>
      <w:rFonts w:ascii="Wingdings" w:hAnsi="Wingdings" w:cs="Wingdings"/>
      <w:shd w:val="clear" w:color="FFFFFF" w:fill="000000"/>
    </w:rPr>
  </w:style>
  <w:style w:type="character" w:customStyle="1" w:styleId="RTFNum111">
    <w:name w:val="RTF_Num 11 1"/>
    <w:uiPriority w:val="99"/>
    <w:rsid w:val="0025055E"/>
    <w:rPr>
      <w:shd w:val="clear" w:color="FFFFFF" w:fill="000000"/>
    </w:rPr>
  </w:style>
  <w:style w:type="character" w:customStyle="1" w:styleId="RTFNum121">
    <w:name w:val="RTF_Num 12 1"/>
    <w:uiPriority w:val="99"/>
    <w:rsid w:val="0025055E"/>
    <w:rPr>
      <w:rFonts w:ascii="Symbol" w:hAnsi="Symbol" w:cs="Symbol"/>
      <w:shd w:val="clear" w:color="FFFFFF" w:fill="000000"/>
    </w:rPr>
  </w:style>
  <w:style w:type="character" w:customStyle="1" w:styleId="RTFNum122">
    <w:name w:val="RTF_Num 12 2"/>
    <w:uiPriority w:val="99"/>
    <w:rsid w:val="0025055E"/>
    <w:rPr>
      <w:rFonts w:ascii="Times New Roman" w:hAnsi="Times New Roman" w:cs="Times New Roman"/>
      <w:shd w:val="clear" w:color="FFFFFF" w:fill="000000"/>
    </w:rPr>
  </w:style>
  <w:style w:type="character" w:customStyle="1" w:styleId="RTFNum123">
    <w:name w:val="RTF_Num 12 3"/>
    <w:uiPriority w:val="99"/>
    <w:rsid w:val="0025055E"/>
    <w:rPr>
      <w:rFonts w:ascii="Wingdings" w:hAnsi="Wingdings" w:cs="Wingdings"/>
      <w:shd w:val="clear" w:color="FFFFFF" w:fill="000000"/>
    </w:rPr>
  </w:style>
  <w:style w:type="character" w:customStyle="1" w:styleId="RTFNum124">
    <w:name w:val="RTF_Num 12 4"/>
    <w:uiPriority w:val="99"/>
    <w:rsid w:val="0025055E"/>
    <w:rPr>
      <w:rFonts w:ascii="Symbol" w:hAnsi="Symbol" w:cs="Symbol"/>
      <w:shd w:val="clear" w:color="FFFFFF" w:fill="000000"/>
    </w:rPr>
  </w:style>
  <w:style w:type="character" w:customStyle="1" w:styleId="RTFNum125">
    <w:name w:val="RTF_Num 12 5"/>
    <w:uiPriority w:val="99"/>
    <w:rsid w:val="0025055E"/>
    <w:rPr>
      <w:rFonts w:ascii="Courier New" w:hAnsi="Courier New" w:cs="Courier New"/>
      <w:shd w:val="clear" w:color="FFFFFF" w:fill="000000"/>
    </w:rPr>
  </w:style>
  <w:style w:type="character" w:customStyle="1" w:styleId="RTFNum126">
    <w:name w:val="RTF_Num 12 6"/>
    <w:uiPriority w:val="99"/>
    <w:rsid w:val="0025055E"/>
    <w:rPr>
      <w:rFonts w:ascii="Wingdings" w:hAnsi="Wingdings" w:cs="Wingdings"/>
      <w:shd w:val="clear" w:color="FFFFFF" w:fill="000000"/>
    </w:rPr>
  </w:style>
  <w:style w:type="character" w:customStyle="1" w:styleId="RTFNum127">
    <w:name w:val="RTF_Num 12 7"/>
    <w:uiPriority w:val="99"/>
    <w:rsid w:val="0025055E"/>
    <w:rPr>
      <w:rFonts w:ascii="Symbol" w:hAnsi="Symbol" w:cs="Symbol"/>
      <w:shd w:val="clear" w:color="FFFFFF" w:fill="000000"/>
    </w:rPr>
  </w:style>
  <w:style w:type="character" w:customStyle="1" w:styleId="RTFNum128">
    <w:name w:val="RTF_Num 12 8"/>
    <w:uiPriority w:val="99"/>
    <w:rsid w:val="0025055E"/>
    <w:rPr>
      <w:rFonts w:ascii="Courier New" w:hAnsi="Courier New" w:cs="Courier New"/>
      <w:shd w:val="clear" w:color="FFFFFF" w:fill="000000"/>
    </w:rPr>
  </w:style>
  <w:style w:type="character" w:customStyle="1" w:styleId="RTFNum129">
    <w:name w:val="RTF_Num 12 9"/>
    <w:uiPriority w:val="99"/>
    <w:rsid w:val="0025055E"/>
    <w:rPr>
      <w:rFonts w:ascii="Wingdings" w:hAnsi="Wingdings" w:cs="Wingdings"/>
      <w:shd w:val="clear" w:color="FFFFFF" w:fill="000000"/>
    </w:rPr>
  </w:style>
  <w:style w:type="character" w:customStyle="1" w:styleId="RTFNum131">
    <w:name w:val="RTF_Num 13 1"/>
    <w:uiPriority w:val="99"/>
    <w:rsid w:val="0025055E"/>
    <w:rPr>
      <w:shd w:val="clear" w:color="FFFFFF" w:fill="000000"/>
    </w:rPr>
  </w:style>
  <w:style w:type="character" w:customStyle="1" w:styleId="RTFNum132">
    <w:name w:val="RTF_Num 13 2"/>
    <w:uiPriority w:val="99"/>
    <w:rsid w:val="0025055E"/>
    <w:rPr>
      <w:rFonts w:ascii="Times New Roman" w:hAnsi="Times New Roman" w:cs="Times New Roman"/>
      <w:shd w:val="clear" w:color="FFFFFF" w:fill="000000"/>
    </w:rPr>
  </w:style>
  <w:style w:type="character" w:customStyle="1" w:styleId="RTFNum133">
    <w:name w:val="RTF_Num 13 3"/>
    <w:uiPriority w:val="99"/>
    <w:rsid w:val="0025055E"/>
    <w:rPr>
      <w:rFonts w:ascii="Wingdings" w:hAnsi="Wingdings" w:cs="Wingdings"/>
      <w:shd w:val="clear" w:color="FFFFFF" w:fill="000000"/>
    </w:rPr>
  </w:style>
  <w:style w:type="character" w:customStyle="1" w:styleId="RTFNum134">
    <w:name w:val="RTF_Num 13 4"/>
    <w:uiPriority w:val="99"/>
    <w:rsid w:val="0025055E"/>
    <w:rPr>
      <w:rFonts w:ascii="Symbol" w:hAnsi="Symbol" w:cs="Symbol"/>
      <w:shd w:val="clear" w:color="FFFFFF" w:fill="000000"/>
    </w:rPr>
  </w:style>
  <w:style w:type="character" w:customStyle="1" w:styleId="RTFNum135">
    <w:name w:val="RTF_Num 13 5"/>
    <w:uiPriority w:val="99"/>
    <w:rsid w:val="0025055E"/>
    <w:rPr>
      <w:rFonts w:ascii="Courier New" w:hAnsi="Courier New" w:cs="Courier New"/>
      <w:shd w:val="clear" w:color="FFFFFF" w:fill="000000"/>
    </w:rPr>
  </w:style>
  <w:style w:type="character" w:customStyle="1" w:styleId="RTFNum136">
    <w:name w:val="RTF_Num 13 6"/>
    <w:uiPriority w:val="99"/>
    <w:rsid w:val="0025055E"/>
    <w:rPr>
      <w:rFonts w:ascii="Wingdings" w:hAnsi="Wingdings" w:cs="Wingdings"/>
      <w:shd w:val="clear" w:color="FFFFFF" w:fill="000000"/>
    </w:rPr>
  </w:style>
  <w:style w:type="character" w:customStyle="1" w:styleId="RTFNum137">
    <w:name w:val="RTF_Num 13 7"/>
    <w:uiPriority w:val="99"/>
    <w:rsid w:val="0025055E"/>
    <w:rPr>
      <w:rFonts w:ascii="Symbol" w:hAnsi="Symbol" w:cs="Symbol"/>
      <w:shd w:val="clear" w:color="FFFFFF" w:fill="000000"/>
    </w:rPr>
  </w:style>
  <w:style w:type="character" w:customStyle="1" w:styleId="RTFNum138">
    <w:name w:val="RTF_Num 13 8"/>
    <w:uiPriority w:val="99"/>
    <w:rsid w:val="0025055E"/>
    <w:rPr>
      <w:rFonts w:ascii="Courier New" w:hAnsi="Courier New" w:cs="Courier New"/>
      <w:shd w:val="clear" w:color="FFFFFF" w:fill="000000"/>
    </w:rPr>
  </w:style>
  <w:style w:type="character" w:customStyle="1" w:styleId="RTFNum139">
    <w:name w:val="RTF_Num 13 9"/>
    <w:uiPriority w:val="99"/>
    <w:rsid w:val="0025055E"/>
    <w:rPr>
      <w:rFonts w:ascii="Wingdings" w:hAnsi="Wingdings" w:cs="Wingdings"/>
      <w:shd w:val="clear" w:color="FFFFFF" w:fill="000000"/>
    </w:rPr>
  </w:style>
  <w:style w:type="character" w:customStyle="1" w:styleId="RTFNum141">
    <w:name w:val="RTF_Num 14 1"/>
    <w:uiPriority w:val="99"/>
    <w:rsid w:val="0025055E"/>
    <w:rPr>
      <w:shd w:val="clear" w:color="FFFFFF" w:fill="000000"/>
    </w:rPr>
  </w:style>
  <w:style w:type="character" w:customStyle="1" w:styleId="RTFNum151">
    <w:name w:val="RTF_Num 15 1"/>
    <w:uiPriority w:val="99"/>
    <w:rsid w:val="0025055E"/>
    <w:rPr>
      <w:rFonts w:ascii="Symbol" w:hAnsi="Symbol" w:cs="Symbol"/>
      <w:shd w:val="clear" w:color="FFFFFF" w:fill="000000"/>
    </w:rPr>
  </w:style>
  <w:style w:type="character" w:customStyle="1" w:styleId="RTFNum152">
    <w:name w:val="RTF_Num 15 2"/>
    <w:uiPriority w:val="99"/>
    <w:rsid w:val="0025055E"/>
    <w:rPr>
      <w:rFonts w:ascii="Courier New" w:hAnsi="Courier New" w:cs="Courier New"/>
      <w:shd w:val="clear" w:color="FFFFFF" w:fill="000000"/>
    </w:rPr>
  </w:style>
  <w:style w:type="character" w:customStyle="1" w:styleId="RTFNum153">
    <w:name w:val="RTF_Num 15 3"/>
    <w:uiPriority w:val="99"/>
    <w:rsid w:val="0025055E"/>
    <w:rPr>
      <w:rFonts w:ascii="Wingdings" w:hAnsi="Wingdings" w:cs="Wingdings"/>
      <w:shd w:val="clear" w:color="FFFFFF" w:fill="000000"/>
    </w:rPr>
  </w:style>
  <w:style w:type="character" w:customStyle="1" w:styleId="RTFNum154">
    <w:name w:val="RTF_Num 15 4"/>
    <w:uiPriority w:val="99"/>
    <w:rsid w:val="0025055E"/>
    <w:rPr>
      <w:rFonts w:ascii="Symbol" w:hAnsi="Symbol" w:cs="Symbol"/>
      <w:shd w:val="clear" w:color="FFFFFF" w:fill="000000"/>
    </w:rPr>
  </w:style>
  <w:style w:type="character" w:customStyle="1" w:styleId="RTFNum155">
    <w:name w:val="RTF_Num 15 5"/>
    <w:uiPriority w:val="99"/>
    <w:rsid w:val="0025055E"/>
    <w:rPr>
      <w:rFonts w:ascii="Courier New" w:hAnsi="Courier New" w:cs="Courier New"/>
      <w:shd w:val="clear" w:color="FFFFFF" w:fill="000000"/>
    </w:rPr>
  </w:style>
  <w:style w:type="character" w:customStyle="1" w:styleId="RTFNum156">
    <w:name w:val="RTF_Num 15 6"/>
    <w:uiPriority w:val="99"/>
    <w:rsid w:val="0025055E"/>
    <w:rPr>
      <w:rFonts w:ascii="Wingdings" w:hAnsi="Wingdings" w:cs="Wingdings"/>
      <w:shd w:val="clear" w:color="FFFFFF" w:fill="000000"/>
    </w:rPr>
  </w:style>
  <w:style w:type="character" w:customStyle="1" w:styleId="RTFNum157">
    <w:name w:val="RTF_Num 15 7"/>
    <w:uiPriority w:val="99"/>
    <w:rsid w:val="0025055E"/>
    <w:rPr>
      <w:rFonts w:ascii="Symbol" w:hAnsi="Symbol" w:cs="Symbol"/>
      <w:shd w:val="clear" w:color="FFFFFF" w:fill="000000"/>
    </w:rPr>
  </w:style>
  <w:style w:type="character" w:customStyle="1" w:styleId="RTFNum158">
    <w:name w:val="RTF_Num 15 8"/>
    <w:uiPriority w:val="99"/>
    <w:rsid w:val="0025055E"/>
    <w:rPr>
      <w:rFonts w:ascii="Courier New" w:hAnsi="Courier New" w:cs="Courier New"/>
      <w:shd w:val="clear" w:color="FFFFFF" w:fill="000000"/>
    </w:rPr>
  </w:style>
  <w:style w:type="character" w:customStyle="1" w:styleId="RTFNum159">
    <w:name w:val="RTF_Num 15 9"/>
    <w:uiPriority w:val="99"/>
    <w:rsid w:val="0025055E"/>
    <w:rPr>
      <w:rFonts w:ascii="Wingdings" w:hAnsi="Wingdings" w:cs="Wingdings"/>
      <w:shd w:val="clear" w:color="FFFFFF" w:fill="000000"/>
    </w:rPr>
  </w:style>
  <w:style w:type="character" w:customStyle="1" w:styleId="RTFNum161">
    <w:name w:val="RTF_Num 16 1"/>
    <w:uiPriority w:val="99"/>
    <w:rsid w:val="0025055E"/>
    <w:rPr>
      <w:rFonts w:ascii="Symbol" w:hAnsi="Symbol" w:cs="Symbol"/>
      <w:shd w:val="clear" w:color="FFFFFF" w:fill="000000"/>
    </w:rPr>
  </w:style>
  <w:style w:type="character" w:customStyle="1" w:styleId="RTFNum162">
    <w:name w:val="RTF_Num 16 2"/>
    <w:uiPriority w:val="99"/>
    <w:rsid w:val="0025055E"/>
    <w:rPr>
      <w:rFonts w:ascii="Courier New" w:hAnsi="Courier New" w:cs="Courier New"/>
      <w:shd w:val="clear" w:color="FFFFFF" w:fill="000000"/>
    </w:rPr>
  </w:style>
  <w:style w:type="character" w:customStyle="1" w:styleId="RTFNum163">
    <w:name w:val="RTF_Num 16 3"/>
    <w:uiPriority w:val="99"/>
    <w:rsid w:val="0025055E"/>
    <w:rPr>
      <w:rFonts w:ascii="Wingdings" w:hAnsi="Wingdings" w:cs="Wingdings"/>
      <w:shd w:val="clear" w:color="FFFFFF" w:fill="000000"/>
    </w:rPr>
  </w:style>
  <w:style w:type="character" w:customStyle="1" w:styleId="RTFNum164">
    <w:name w:val="RTF_Num 16 4"/>
    <w:uiPriority w:val="99"/>
    <w:rsid w:val="0025055E"/>
    <w:rPr>
      <w:rFonts w:ascii="Symbol" w:hAnsi="Symbol" w:cs="Symbol"/>
      <w:shd w:val="clear" w:color="FFFFFF" w:fill="000000"/>
    </w:rPr>
  </w:style>
  <w:style w:type="character" w:customStyle="1" w:styleId="RTFNum165">
    <w:name w:val="RTF_Num 16 5"/>
    <w:uiPriority w:val="99"/>
    <w:rsid w:val="0025055E"/>
    <w:rPr>
      <w:rFonts w:ascii="Courier New" w:hAnsi="Courier New" w:cs="Courier New"/>
      <w:shd w:val="clear" w:color="FFFFFF" w:fill="000000"/>
    </w:rPr>
  </w:style>
  <w:style w:type="character" w:customStyle="1" w:styleId="RTFNum166">
    <w:name w:val="RTF_Num 16 6"/>
    <w:uiPriority w:val="99"/>
    <w:rsid w:val="0025055E"/>
    <w:rPr>
      <w:rFonts w:ascii="Wingdings" w:hAnsi="Wingdings" w:cs="Wingdings"/>
      <w:shd w:val="clear" w:color="FFFFFF" w:fill="000000"/>
    </w:rPr>
  </w:style>
  <w:style w:type="character" w:customStyle="1" w:styleId="RTFNum167">
    <w:name w:val="RTF_Num 16 7"/>
    <w:uiPriority w:val="99"/>
    <w:rsid w:val="0025055E"/>
    <w:rPr>
      <w:rFonts w:ascii="Symbol" w:hAnsi="Symbol" w:cs="Symbol"/>
      <w:shd w:val="clear" w:color="FFFFFF" w:fill="000000"/>
    </w:rPr>
  </w:style>
  <w:style w:type="character" w:customStyle="1" w:styleId="RTFNum168">
    <w:name w:val="RTF_Num 16 8"/>
    <w:uiPriority w:val="99"/>
    <w:rsid w:val="0025055E"/>
    <w:rPr>
      <w:rFonts w:ascii="Courier New" w:hAnsi="Courier New" w:cs="Courier New"/>
      <w:shd w:val="clear" w:color="FFFFFF" w:fill="000000"/>
    </w:rPr>
  </w:style>
  <w:style w:type="character" w:customStyle="1" w:styleId="RTFNum169">
    <w:name w:val="RTF_Num 16 9"/>
    <w:uiPriority w:val="99"/>
    <w:rsid w:val="0025055E"/>
    <w:rPr>
      <w:rFonts w:ascii="Wingdings" w:hAnsi="Wingdings" w:cs="Wingdings"/>
      <w:shd w:val="clear" w:color="FFFFFF" w:fill="000000"/>
    </w:rPr>
  </w:style>
  <w:style w:type="character" w:customStyle="1" w:styleId="RTFNum171">
    <w:name w:val="RTF_Num 17 1"/>
    <w:uiPriority w:val="99"/>
    <w:rsid w:val="0025055E"/>
    <w:rPr>
      <w:shd w:val="clear" w:color="FFFFFF" w:fill="000000"/>
    </w:rPr>
  </w:style>
  <w:style w:type="character" w:customStyle="1" w:styleId="RTFNum172">
    <w:name w:val="RTF_Num 17 2"/>
    <w:uiPriority w:val="99"/>
    <w:rsid w:val="0025055E"/>
    <w:rPr>
      <w:shd w:val="clear" w:color="FFFFFF" w:fill="000000"/>
    </w:rPr>
  </w:style>
  <w:style w:type="character" w:customStyle="1" w:styleId="RTFNum173">
    <w:name w:val="RTF_Num 17 3"/>
    <w:uiPriority w:val="99"/>
    <w:rsid w:val="0025055E"/>
    <w:rPr>
      <w:shd w:val="clear" w:color="FFFFFF" w:fill="000000"/>
    </w:rPr>
  </w:style>
  <w:style w:type="character" w:customStyle="1" w:styleId="RTFNum174">
    <w:name w:val="RTF_Num 17 4"/>
    <w:uiPriority w:val="99"/>
    <w:rsid w:val="0025055E"/>
    <w:rPr>
      <w:shd w:val="clear" w:color="FFFFFF" w:fill="000000"/>
    </w:rPr>
  </w:style>
  <w:style w:type="character" w:customStyle="1" w:styleId="RTFNum175">
    <w:name w:val="RTF_Num 17 5"/>
    <w:uiPriority w:val="99"/>
    <w:rsid w:val="0025055E"/>
    <w:rPr>
      <w:shd w:val="clear" w:color="FFFFFF" w:fill="000000"/>
    </w:rPr>
  </w:style>
  <w:style w:type="character" w:customStyle="1" w:styleId="RTFNum176">
    <w:name w:val="RTF_Num 17 6"/>
    <w:uiPriority w:val="99"/>
    <w:rsid w:val="0025055E"/>
    <w:rPr>
      <w:shd w:val="clear" w:color="FFFFFF" w:fill="000000"/>
    </w:rPr>
  </w:style>
  <w:style w:type="character" w:customStyle="1" w:styleId="RTFNum177">
    <w:name w:val="RTF_Num 17 7"/>
    <w:uiPriority w:val="99"/>
    <w:rsid w:val="0025055E"/>
    <w:rPr>
      <w:shd w:val="clear" w:color="FFFFFF" w:fill="000000"/>
    </w:rPr>
  </w:style>
  <w:style w:type="character" w:customStyle="1" w:styleId="RTFNum178">
    <w:name w:val="RTF_Num 17 8"/>
    <w:uiPriority w:val="99"/>
    <w:rsid w:val="0025055E"/>
    <w:rPr>
      <w:shd w:val="clear" w:color="FFFFFF" w:fill="000000"/>
    </w:rPr>
  </w:style>
  <w:style w:type="character" w:customStyle="1" w:styleId="RTFNum179">
    <w:name w:val="RTF_Num 17 9"/>
    <w:uiPriority w:val="99"/>
    <w:rsid w:val="0025055E"/>
    <w:rPr>
      <w:shd w:val="clear" w:color="FFFFFF" w:fill="000000"/>
    </w:rPr>
  </w:style>
  <w:style w:type="character" w:customStyle="1" w:styleId="RTFNum181">
    <w:name w:val="RTF_Num 18 1"/>
    <w:uiPriority w:val="99"/>
    <w:rsid w:val="0025055E"/>
    <w:rPr>
      <w:shd w:val="clear" w:color="FFFFFF" w:fill="000000"/>
    </w:rPr>
  </w:style>
  <w:style w:type="character" w:customStyle="1" w:styleId="RTFNum182">
    <w:name w:val="RTF_Num 18 2"/>
    <w:uiPriority w:val="99"/>
    <w:rsid w:val="0025055E"/>
    <w:rPr>
      <w:shd w:val="clear" w:color="FFFFFF" w:fill="000000"/>
    </w:rPr>
  </w:style>
  <w:style w:type="character" w:customStyle="1" w:styleId="RTFNum183">
    <w:name w:val="RTF_Num 18 3"/>
    <w:uiPriority w:val="99"/>
    <w:rsid w:val="0025055E"/>
    <w:rPr>
      <w:shd w:val="clear" w:color="FFFFFF" w:fill="000000"/>
    </w:rPr>
  </w:style>
  <w:style w:type="character" w:customStyle="1" w:styleId="RTFNum184">
    <w:name w:val="RTF_Num 18 4"/>
    <w:uiPriority w:val="99"/>
    <w:rsid w:val="0025055E"/>
    <w:rPr>
      <w:shd w:val="clear" w:color="FFFFFF" w:fill="000000"/>
    </w:rPr>
  </w:style>
  <w:style w:type="character" w:customStyle="1" w:styleId="RTFNum185">
    <w:name w:val="RTF_Num 18 5"/>
    <w:uiPriority w:val="99"/>
    <w:rsid w:val="0025055E"/>
    <w:rPr>
      <w:shd w:val="clear" w:color="FFFFFF" w:fill="000000"/>
    </w:rPr>
  </w:style>
  <w:style w:type="character" w:customStyle="1" w:styleId="RTFNum186">
    <w:name w:val="RTF_Num 18 6"/>
    <w:uiPriority w:val="99"/>
    <w:rsid w:val="0025055E"/>
    <w:rPr>
      <w:shd w:val="clear" w:color="FFFFFF" w:fill="000000"/>
    </w:rPr>
  </w:style>
  <w:style w:type="character" w:customStyle="1" w:styleId="RTFNum187">
    <w:name w:val="RTF_Num 18 7"/>
    <w:uiPriority w:val="99"/>
    <w:rsid w:val="0025055E"/>
    <w:rPr>
      <w:shd w:val="clear" w:color="FFFFFF" w:fill="000000"/>
    </w:rPr>
  </w:style>
  <w:style w:type="character" w:customStyle="1" w:styleId="RTFNum188">
    <w:name w:val="RTF_Num 18 8"/>
    <w:uiPriority w:val="99"/>
    <w:rsid w:val="0025055E"/>
    <w:rPr>
      <w:shd w:val="clear" w:color="FFFFFF" w:fill="000000"/>
    </w:rPr>
  </w:style>
  <w:style w:type="character" w:customStyle="1" w:styleId="RTFNum189">
    <w:name w:val="RTF_Num 18 9"/>
    <w:uiPriority w:val="99"/>
    <w:rsid w:val="0025055E"/>
    <w:rPr>
      <w:shd w:val="clear" w:color="FFFFFF" w:fill="000000"/>
    </w:rPr>
  </w:style>
  <w:style w:type="character" w:customStyle="1" w:styleId="RTFNum191">
    <w:name w:val="RTF_Num 19 1"/>
    <w:uiPriority w:val="99"/>
    <w:rsid w:val="0025055E"/>
    <w:rPr>
      <w:rFonts w:ascii="Symbol" w:hAnsi="Symbol" w:cs="Symbol"/>
      <w:shd w:val="clear" w:color="FFFFFF" w:fill="000000"/>
    </w:rPr>
  </w:style>
  <w:style w:type="character" w:customStyle="1" w:styleId="RTFNum192">
    <w:name w:val="RTF_Num 19 2"/>
    <w:uiPriority w:val="99"/>
    <w:rsid w:val="0025055E"/>
    <w:rPr>
      <w:rFonts w:ascii="Courier New" w:hAnsi="Courier New" w:cs="Courier New"/>
      <w:shd w:val="clear" w:color="FFFFFF" w:fill="000000"/>
    </w:rPr>
  </w:style>
  <w:style w:type="character" w:customStyle="1" w:styleId="RTFNum193">
    <w:name w:val="RTF_Num 19 3"/>
    <w:uiPriority w:val="99"/>
    <w:rsid w:val="0025055E"/>
    <w:rPr>
      <w:rFonts w:ascii="Wingdings" w:hAnsi="Wingdings" w:cs="Wingdings"/>
      <w:shd w:val="clear" w:color="FFFFFF" w:fill="000000"/>
    </w:rPr>
  </w:style>
  <w:style w:type="character" w:customStyle="1" w:styleId="RTFNum194">
    <w:name w:val="RTF_Num 19 4"/>
    <w:uiPriority w:val="99"/>
    <w:rsid w:val="0025055E"/>
    <w:rPr>
      <w:rFonts w:ascii="Symbol" w:hAnsi="Symbol" w:cs="Symbol"/>
      <w:shd w:val="clear" w:color="FFFFFF" w:fill="000000"/>
    </w:rPr>
  </w:style>
  <w:style w:type="character" w:customStyle="1" w:styleId="RTFNum195">
    <w:name w:val="RTF_Num 19 5"/>
    <w:uiPriority w:val="99"/>
    <w:rsid w:val="0025055E"/>
    <w:rPr>
      <w:rFonts w:ascii="Courier New" w:hAnsi="Courier New" w:cs="Courier New"/>
      <w:shd w:val="clear" w:color="FFFFFF" w:fill="000000"/>
    </w:rPr>
  </w:style>
  <w:style w:type="character" w:customStyle="1" w:styleId="RTFNum196">
    <w:name w:val="RTF_Num 19 6"/>
    <w:uiPriority w:val="99"/>
    <w:rsid w:val="0025055E"/>
    <w:rPr>
      <w:rFonts w:ascii="Wingdings" w:hAnsi="Wingdings" w:cs="Wingdings"/>
      <w:shd w:val="clear" w:color="FFFFFF" w:fill="000000"/>
    </w:rPr>
  </w:style>
  <w:style w:type="character" w:customStyle="1" w:styleId="RTFNum197">
    <w:name w:val="RTF_Num 19 7"/>
    <w:uiPriority w:val="99"/>
    <w:rsid w:val="0025055E"/>
    <w:rPr>
      <w:rFonts w:ascii="Symbol" w:hAnsi="Symbol" w:cs="Symbol"/>
      <w:shd w:val="clear" w:color="FFFFFF" w:fill="000000"/>
    </w:rPr>
  </w:style>
  <w:style w:type="character" w:customStyle="1" w:styleId="RTFNum198">
    <w:name w:val="RTF_Num 19 8"/>
    <w:uiPriority w:val="99"/>
    <w:rsid w:val="0025055E"/>
    <w:rPr>
      <w:rFonts w:ascii="Courier New" w:hAnsi="Courier New" w:cs="Courier New"/>
      <w:shd w:val="clear" w:color="FFFFFF" w:fill="000000"/>
    </w:rPr>
  </w:style>
  <w:style w:type="character" w:customStyle="1" w:styleId="RTFNum199">
    <w:name w:val="RTF_Num 19 9"/>
    <w:uiPriority w:val="99"/>
    <w:rsid w:val="0025055E"/>
    <w:rPr>
      <w:rFonts w:ascii="Wingdings" w:hAnsi="Wingdings" w:cs="Wingdings"/>
      <w:shd w:val="clear" w:color="FFFFFF" w:fill="000000"/>
    </w:rPr>
  </w:style>
  <w:style w:type="character" w:customStyle="1" w:styleId="RTFNum201">
    <w:name w:val="RTF_Num 20 1"/>
    <w:uiPriority w:val="99"/>
    <w:rsid w:val="0025055E"/>
    <w:rPr>
      <w:rFonts w:ascii="Symbol" w:hAnsi="Symbol" w:cs="Symbol"/>
      <w:shd w:val="clear" w:color="FFFFFF" w:fill="000000"/>
    </w:rPr>
  </w:style>
  <w:style w:type="character" w:customStyle="1" w:styleId="RTFNum202">
    <w:name w:val="RTF_Num 20 2"/>
    <w:uiPriority w:val="99"/>
    <w:rsid w:val="0025055E"/>
    <w:rPr>
      <w:rFonts w:ascii="Times New Roman" w:hAnsi="Times New Roman" w:cs="Times New Roman"/>
      <w:shd w:val="clear" w:color="FFFFFF" w:fill="000000"/>
    </w:rPr>
  </w:style>
  <w:style w:type="character" w:customStyle="1" w:styleId="RTFNum203">
    <w:name w:val="RTF_Num 20 3"/>
    <w:uiPriority w:val="99"/>
    <w:rsid w:val="0025055E"/>
    <w:rPr>
      <w:rFonts w:ascii="Wingdings" w:hAnsi="Wingdings" w:cs="Wingdings"/>
      <w:shd w:val="clear" w:color="FFFFFF" w:fill="000000"/>
    </w:rPr>
  </w:style>
  <w:style w:type="character" w:customStyle="1" w:styleId="RTFNum204">
    <w:name w:val="RTF_Num 20 4"/>
    <w:uiPriority w:val="99"/>
    <w:rsid w:val="0025055E"/>
    <w:rPr>
      <w:rFonts w:ascii="Symbol" w:hAnsi="Symbol" w:cs="Symbol"/>
      <w:shd w:val="clear" w:color="FFFFFF" w:fill="000000"/>
    </w:rPr>
  </w:style>
  <w:style w:type="character" w:customStyle="1" w:styleId="RTFNum205">
    <w:name w:val="RTF_Num 20 5"/>
    <w:uiPriority w:val="99"/>
    <w:rsid w:val="0025055E"/>
    <w:rPr>
      <w:rFonts w:ascii="Courier New" w:hAnsi="Courier New" w:cs="Courier New"/>
      <w:shd w:val="clear" w:color="FFFFFF" w:fill="000000"/>
    </w:rPr>
  </w:style>
  <w:style w:type="character" w:customStyle="1" w:styleId="RTFNum206">
    <w:name w:val="RTF_Num 20 6"/>
    <w:uiPriority w:val="99"/>
    <w:rsid w:val="0025055E"/>
    <w:rPr>
      <w:rFonts w:ascii="Wingdings" w:hAnsi="Wingdings" w:cs="Wingdings"/>
      <w:shd w:val="clear" w:color="FFFFFF" w:fill="000000"/>
    </w:rPr>
  </w:style>
  <w:style w:type="character" w:customStyle="1" w:styleId="RTFNum207">
    <w:name w:val="RTF_Num 20 7"/>
    <w:uiPriority w:val="99"/>
    <w:rsid w:val="0025055E"/>
    <w:rPr>
      <w:rFonts w:ascii="Symbol" w:hAnsi="Symbol" w:cs="Symbol"/>
      <w:shd w:val="clear" w:color="FFFFFF" w:fill="000000"/>
    </w:rPr>
  </w:style>
  <w:style w:type="character" w:customStyle="1" w:styleId="RTFNum208">
    <w:name w:val="RTF_Num 20 8"/>
    <w:uiPriority w:val="99"/>
    <w:rsid w:val="0025055E"/>
    <w:rPr>
      <w:rFonts w:ascii="Courier New" w:hAnsi="Courier New" w:cs="Courier New"/>
      <w:shd w:val="clear" w:color="FFFFFF" w:fill="000000"/>
    </w:rPr>
  </w:style>
  <w:style w:type="character" w:customStyle="1" w:styleId="RTFNum209">
    <w:name w:val="RTF_Num 20 9"/>
    <w:uiPriority w:val="99"/>
    <w:rsid w:val="0025055E"/>
    <w:rPr>
      <w:rFonts w:ascii="Wingdings" w:hAnsi="Wingdings" w:cs="Wingdings"/>
      <w:shd w:val="clear" w:color="FFFFFF" w:fill="000000"/>
    </w:rPr>
  </w:style>
  <w:style w:type="character" w:customStyle="1" w:styleId="RTFNum211">
    <w:name w:val="RTF_Num 21 1"/>
    <w:uiPriority w:val="99"/>
    <w:rsid w:val="0025055E"/>
    <w:rPr>
      <w:shd w:val="clear" w:color="FFFFFF" w:fill="000000"/>
    </w:rPr>
  </w:style>
  <w:style w:type="character" w:customStyle="1" w:styleId="RTFNum212">
    <w:name w:val="RTF_Num 21 2"/>
    <w:uiPriority w:val="99"/>
    <w:rsid w:val="0025055E"/>
    <w:rPr>
      <w:shd w:val="clear" w:color="FFFFFF" w:fill="000000"/>
    </w:rPr>
  </w:style>
  <w:style w:type="character" w:customStyle="1" w:styleId="RTFNum213">
    <w:name w:val="RTF_Num 21 3"/>
    <w:uiPriority w:val="99"/>
    <w:rsid w:val="0025055E"/>
    <w:rPr>
      <w:shd w:val="clear" w:color="FFFFFF" w:fill="000000"/>
    </w:rPr>
  </w:style>
  <w:style w:type="character" w:customStyle="1" w:styleId="RTFNum214">
    <w:name w:val="RTF_Num 21 4"/>
    <w:uiPriority w:val="99"/>
    <w:rsid w:val="0025055E"/>
    <w:rPr>
      <w:shd w:val="clear" w:color="FFFFFF" w:fill="000000"/>
    </w:rPr>
  </w:style>
  <w:style w:type="character" w:customStyle="1" w:styleId="RTFNum215">
    <w:name w:val="RTF_Num 21 5"/>
    <w:uiPriority w:val="99"/>
    <w:rsid w:val="0025055E"/>
    <w:rPr>
      <w:shd w:val="clear" w:color="FFFFFF" w:fill="000000"/>
    </w:rPr>
  </w:style>
  <w:style w:type="character" w:customStyle="1" w:styleId="RTFNum216">
    <w:name w:val="RTF_Num 21 6"/>
    <w:uiPriority w:val="99"/>
    <w:rsid w:val="0025055E"/>
    <w:rPr>
      <w:shd w:val="clear" w:color="FFFFFF" w:fill="000000"/>
    </w:rPr>
  </w:style>
  <w:style w:type="character" w:customStyle="1" w:styleId="RTFNum217">
    <w:name w:val="RTF_Num 21 7"/>
    <w:uiPriority w:val="99"/>
    <w:rsid w:val="0025055E"/>
    <w:rPr>
      <w:shd w:val="clear" w:color="FFFFFF" w:fill="000000"/>
    </w:rPr>
  </w:style>
  <w:style w:type="character" w:customStyle="1" w:styleId="RTFNum218">
    <w:name w:val="RTF_Num 21 8"/>
    <w:uiPriority w:val="99"/>
    <w:rsid w:val="0025055E"/>
    <w:rPr>
      <w:shd w:val="clear" w:color="FFFFFF" w:fill="000000"/>
    </w:rPr>
  </w:style>
  <w:style w:type="character" w:customStyle="1" w:styleId="RTFNum219">
    <w:name w:val="RTF_Num 21 9"/>
    <w:uiPriority w:val="99"/>
    <w:rsid w:val="0025055E"/>
    <w:rPr>
      <w:shd w:val="clear" w:color="FFFFFF" w:fill="000000"/>
    </w:rPr>
  </w:style>
  <w:style w:type="character" w:customStyle="1" w:styleId="RTFNum221">
    <w:name w:val="RTF_Num 22 1"/>
    <w:uiPriority w:val="99"/>
    <w:rsid w:val="0025055E"/>
    <w:rPr>
      <w:shd w:val="clear" w:color="FFFFFF" w:fill="000000"/>
    </w:rPr>
  </w:style>
  <w:style w:type="character" w:customStyle="1" w:styleId="RTFNum231">
    <w:name w:val="RTF_Num 23 1"/>
    <w:uiPriority w:val="99"/>
    <w:rsid w:val="0025055E"/>
    <w:rPr>
      <w:shd w:val="clear" w:color="FFFFFF" w:fill="000000"/>
    </w:rPr>
  </w:style>
  <w:style w:type="character" w:customStyle="1" w:styleId="RTFNum232">
    <w:name w:val="RTF_Num 23 2"/>
    <w:uiPriority w:val="99"/>
    <w:rsid w:val="0025055E"/>
    <w:rPr>
      <w:shd w:val="clear" w:color="FFFFFF" w:fill="000000"/>
    </w:rPr>
  </w:style>
  <w:style w:type="character" w:customStyle="1" w:styleId="RTFNum233">
    <w:name w:val="RTF_Num 23 3"/>
    <w:uiPriority w:val="99"/>
    <w:rsid w:val="0025055E"/>
    <w:rPr>
      <w:shd w:val="clear" w:color="FFFFFF" w:fill="000000"/>
    </w:rPr>
  </w:style>
  <w:style w:type="character" w:customStyle="1" w:styleId="RTFNum234">
    <w:name w:val="RTF_Num 23 4"/>
    <w:uiPriority w:val="99"/>
    <w:rsid w:val="0025055E"/>
    <w:rPr>
      <w:shd w:val="clear" w:color="FFFFFF" w:fill="000000"/>
    </w:rPr>
  </w:style>
  <w:style w:type="character" w:customStyle="1" w:styleId="RTFNum235">
    <w:name w:val="RTF_Num 23 5"/>
    <w:uiPriority w:val="99"/>
    <w:rsid w:val="0025055E"/>
    <w:rPr>
      <w:shd w:val="clear" w:color="FFFFFF" w:fill="000000"/>
    </w:rPr>
  </w:style>
  <w:style w:type="character" w:customStyle="1" w:styleId="RTFNum236">
    <w:name w:val="RTF_Num 23 6"/>
    <w:uiPriority w:val="99"/>
    <w:rsid w:val="0025055E"/>
    <w:rPr>
      <w:shd w:val="clear" w:color="FFFFFF" w:fill="000000"/>
    </w:rPr>
  </w:style>
  <w:style w:type="character" w:customStyle="1" w:styleId="RTFNum237">
    <w:name w:val="RTF_Num 23 7"/>
    <w:uiPriority w:val="99"/>
    <w:rsid w:val="0025055E"/>
    <w:rPr>
      <w:shd w:val="clear" w:color="FFFFFF" w:fill="000000"/>
    </w:rPr>
  </w:style>
  <w:style w:type="character" w:customStyle="1" w:styleId="RTFNum238">
    <w:name w:val="RTF_Num 23 8"/>
    <w:uiPriority w:val="99"/>
    <w:rsid w:val="0025055E"/>
    <w:rPr>
      <w:shd w:val="clear" w:color="FFFFFF" w:fill="000000"/>
    </w:rPr>
  </w:style>
  <w:style w:type="character" w:customStyle="1" w:styleId="RTFNum239">
    <w:name w:val="RTF_Num 23 9"/>
    <w:uiPriority w:val="99"/>
    <w:rsid w:val="0025055E"/>
    <w:rPr>
      <w:shd w:val="clear" w:color="FFFFFF" w:fill="000000"/>
    </w:rPr>
  </w:style>
  <w:style w:type="character" w:customStyle="1" w:styleId="RTFNum241">
    <w:name w:val="RTF_Num 24 1"/>
    <w:uiPriority w:val="99"/>
    <w:rsid w:val="0025055E"/>
    <w:rPr>
      <w:shd w:val="clear" w:color="FFFFFF" w:fill="000000"/>
    </w:rPr>
  </w:style>
  <w:style w:type="character" w:customStyle="1" w:styleId="RTFNum242">
    <w:name w:val="RTF_Num 24 2"/>
    <w:uiPriority w:val="99"/>
    <w:rsid w:val="0025055E"/>
    <w:rPr>
      <w:shd w:val="clear" w:color="FFFFFF" w:fill="000000"/>
    </w:rPr>
  </w:style>
  <w:style w:type="character" w:customStyle="1" w:styleId="RTFNum243">
    <w:name w:val="RTF_Num 24 3"/>
    <w:uiPriority w:val="99"/>
    <w:rsid w:val="0025055E"/>
    <w:rPr>
      <w:shd w:val="clear" w:color="FFFFFF" w:fill="000000"/>
    </w:rPr>
  </w:style>
  <w:style w:type="character" w:customStyle="1" w:styleId="RTFNum244">
    <w:name w:val="RTF_Num 24 4"/>
    <w:uiPriority w:val="99"/>
    <w:rsid w:val="0025055E"/>
    <w:rPr>
      <w:shd w:val="clear" w:color="FFFFFF" w:fill="000000"/>
    </w:rPr>
  </w:style>
  <w:style w:type="character" w:customStyle="1" w:styleId="RTFNum245">
    <w:name w:val="RTF_Num 24 5"/>
    <w:uiPriority w:val="99"/>
    <w:rsid w:val="0025055E"/>
    <w:rPr>
      <w:shd w:val="clear" w:color="FFFFFF" w:fill="000000"/>
    </w:rPr>
  </w:style>
  <w:style w:type="character" w:customStyle="1" w:styleId="RTFNum246">
    <w:name w:val="RTF_Num 24 6"/>
    <w:uiPriority w:val="99"/>
    <w:rsid w:val="0025055E"/>
    <w:rPr>
      <w:shd w:val="clear" w:color="FFFFFF" w:fill="000000"/>
    </w:rPr>
  </w:style>
  <w:style w:type="character" w:customStyle="1" w:styleId="RTFNum247">
    <w:name w:val="RTF_Num 24 7"/>
    <w:uiPriority w:val="99"/>
    <w:rsid w:val="0025055E"/>
    <w:rPr>
      <w:shd w:val="clear" w:color="FFFFFF" w:fill="000000"/>
    </w:rPr>
  </w:style>
  <w:style w:type="character" w:customStyle="1" w:styleId="RTFNum248">
    <w:name w:val="RTF_Num 24 8"/>
    <w:uiPriority w:val="99"/>
    <w:rsid w:val="0025055E"/>
    <w:rPr>
      <w:shd w:val="clear" w:color="FFFFFF" w:fill="000000"/>
    </w:rPr>
  </w:style>
  <w:style w:type="character" w:customStyle="1" w:styleId="RTFNum249">
    <w:name w:val="RTF_Num 24 9"/>
    <w:uiPriority w:val="99"/>
    <w:rsid w:val="0025055E"/>
    <w:rPr>
      <w:shd w:val="clear" w:color="FFFFFF" w:fill="000000"/>
    </w:rPr>
  </w:style>
  <w:style w:type="character" w:customStyle="1" w:styleId="RTFNum251">
    <w:name w:val="RTF_Num 25 1"/>
    <w:uiPriority w:val="99"/>
    <w:rsid w:val="0025055E"/>
    <w:rPr>
      <w:rFonts w:ascii="Symbol" w:hAnsi="Symbol" w:cs="Symbol"/>
      <w:shd w:val="clear" w:color="FFFFFF" w:fill="000000"/>
    </w:rPr>
  </w:style>
  <w:style w:type="character" w:customStyle="1" w:styleId="RTFNum252">
    <w:name w:val="RTF_Num 25 2"/>
    <w:uiPriority w:val="99"/>
    <w:rsid w:val="0025055E"/>
    <w:rPr>
      <w:rFonts w:ascii="Courier New" w:hAnsi="Courier New" w:cs="Courier New"/>
      <w:shd w:val="clear" w:color="FFFFFF" w:fill="000000"/>
    </w:rPr>
  </w:style>
  <w:style w:type="character" w:customStyle="1" w:styleId="RTFNum253">
    <w:name w:val="RTF_Num 25 3"/>
    <w:uiPriority w:val="99"/>
    <w:rsid w:val="0025055E"/>
    <w:rPr>
      <w:rFonts w:ascii="Wingdings" w:hAnsi="Wingdings" w:cs="Wingdings"/>
      <w:shd w:val="clear" w:color="FFFFFF" w:fill="000000"/>
    </w:rPr>
  </w:style>
  <w:style w:type="character" w:customStyle="1" w:styleId="RTFNum254">
    <w:name w:val="RTF_Num 25 4"/>
    <w:uiPriority w:val="99"/>
    <w:rsid w:val="0025055E"/>
    <w:rPr>
      <w:rFonts w:ascii="Symbol" w:hAnsi="Symbol" w:cs="Symbol"/>
      <w:shd w:val="clear" w:color="FFFFFF" w:fill="000000"/>
    </w:rPr>
  </w:style>
  <w:style w:type="character" w:customStyle="1" w:styleId="RTFNum255">
    <w:name w:val="RTF_Num 25 5"/>
    <w:uiPriority w:val="99"/>
    <w:rsid w:val="0025055E"/>
    <w:rPr>
      <w:rFonts w:ascii="Courier New" w:hAnsi="Courier New" w:cs="Courier New"/>
      <w:shd w:val="clear" w:color="FFFFFF" w:fill="000000"/>
    </w:rPr>
  </w:style>
  <w:style w:type="character" w:customStyle="1" w:styleId="RTFNum256">
    <w:name w:val="RTF_Num 25 6"/>
    <w:uiPriority w:val="99"/>
    <w:rsid w:val="0025055E"/>
    <w:rPr>
      <w:rFonts w:ascii="Wingdings" w:hAnsi="Wingdings" w:cs="Wingdings"/>
      <w:shd w:val="clear" w:color="FFFFFF" w:fill="000000"/>
    </w:rPr>
  </w:style>
  <w:style w:type="character" w:customStyle="1" w:styleId="RTFNum257">
    <w:name w:val="RTF_Num 25 7"/>
    <w:uiPriority w:val="99"/>
    <w:rsid w:val="0025055E"/>
    <w:rPr>
      <w:rFonts w:ascii="Symbol" w:hAnsi="Symbol" w:cs="Symbol"/>
      <w:shd w:val="clear" w:color="FFFFFF" w:fill="000000"/>
    </w:rPr>
  </w:style>
  <w:style w:type="character" w:customStyle="1" w:styleId="RTFNum258">
    <w:name w:val="RTF_Num 25 8"/>
    <w:uiPriority w:val="99"/>
    <w:rsid w:val="0025055E"/>
    <w:rPr>
      <w:rFonts w:ascii="Courier New" w:hAnsi="Courier New" w:cs="Courier New"/>
      <w:shd w:val="clear" w:color="FFFFFF" w:fill="000000"/>
    </w:rPr>
  </w:style>
  <w:style w:type="character" w:customStyle="1" w:styleId="RTFNum259">
    <w:name w:val="RTF_Num 25 9"/>
    <w:uiPriority w:val="99"/>
    <w:rsid w:val="0025055E"/>
    <w:rPr>
      <w:rFonts w:ascii="Wingdings" w:hAnsi="Wingdings" w:cs="Wingdings"/>
      <w:shd w:val="clear" w:color="FFFFFF" w:fill="000000"/>
    </w:rPr>
  </w:style>
  <w:style w:type="character" w:customStyle="1" w:styleId="RTFNum261">
    <w:name w:val="RTF_Num 26 1"/>
    <w:uiPriority w:val="99"/>
    <w:rsid w:val="0025055E"/>
    <w:rPr>
      <w:shd w:val="clear" w:color="FFFFFF" w:fill="000000"/>
    </w:rPr>
  </w:style>
  <w:style w:type="character" w:customStyle="1" w:styleId="RTFNum262">
    <w:name w:val="RTF_Num 26 2"/>
    <w:uiPriority w:val="99"/>
    <w:rsid w:val="0025055E"/>
    <w:rPr>
      <w:shd w:val="clear" w:color="FFFFFF" w:fill="000000"/>
    </w:rPr>
  </w:style>
  <w:style w:type="character" w:customStyle="1" w:styleId="RTFNum263">
    <w:name w:val="RTF_Num 26 3"/>
    <w:uiPriority w:val="99"/>
    <w:rsid w:val="0025055E"/>
    <w:rPr>
      <w:shd w:val="clear" w:color="FFFFFF" w:fill="000000"/>
    </w:rPr>
  </w:style>
  <w:style w:type="character" w:customStyle="1" w:styleId="RTFNum264">
    <w:name w:val="RTF_Num 26 4"/>
    <w:uiPriority w:val="99"/>
    <w:rsid w:val="0025055E"/>
    <w:rPr>
      <w:shd w:val="clear" w:color="FFFFFF" w:fill="000000"/>
    </w:rPr>
  </w:style>
  <w:style w:type="character" w:customStyle="1" w:styleId="RTFNum265">
    <w:name w:val="RTF_Num 26 5"/>
    <w:uiPriority w:val="99"/>
    <w:rsid w:val="0025055E"/>
    <w:rPr>
      <w:shd w:val="clear" w:color="FFFFFF" w:fill="000000"/>
    </w:rPr>
  </w:style>
  <w:style w:type="character" w:customStyle="1" w:styleId="RTFNum266">
    <w:name w:val="RTF_Num 26 6"/>
    <w:uiPriority w:val="99"/>
    <w:rsid w:val="0025055E"/>
    <w:rPr>
      <w:shd w:val="clear" w:color="FFFFFF" w:fill="000000"/>
    </w:rPr>
  </w:style>
  <w:style w:type="character" w:customStyle="1" w:styleId="RTFNum267">
    <w:name w:val="RTF_Num 26 7"/>
    <w:uiPriority w:val="99"/>
    <w:rsid w:val="0025055E"/>
    <w:rPr>
      <w:shd w:val="clear" w:color="FFFFFF" w:fill="000000"/>
    </w:rPr>
  </w:style>
  <w:style w:type="character" w:customStyle="1" w:styleId="RTFNum268">
    <w:name w:val="RTF_Num 26 8"/>
    <w:uiPriority w:val="99"/>
    <w:rsid w:val="0025055E"/>
    <w:rPr>
      <w:shd w:val="clear" w:color="FFFFFF" w:fill="000000"/>
    </w:rPr>
  </w:style>
  <w:style w:type="character" w:customStyle="1" w:styleId="RTFNum269">
    <w:name w:val="RTF_Num 26 9"/>
    <w:uiPriority w:val="99"/>
    <w:rsid w:val="0025055E"/>
    <w:rPr>
      <w:shd w:val="clear" w:color="FFFFFF" w:fill="000000"/>
    </w:rPr>
  </w:style>
  <w:style w:type="character" w:customStyle="1" w:styleId="RTFNum271">
    <w:name w:val="RTF_Num 27 1"/>
    <w:uiPriority w:val="99"/>
    <w:rsid w:val="0025055E"/>
    <w:rPr>
      <w:rFonts w:ascii="Symbol" w:hAnsi="Symbol" w:cs="Symbol"/>
      <w:shd w:val="clear" w:color="FFFFFF" w:fill="000000"/>
    </w:rPr>
  </w:style>
  <w:style w:type="character" w:customStyle="1" w:styleId="RTFNum272">
    <w:name w:val="RTF_Num 27 2"/>
    <w:uiPriority w:val="99"/>
    <w:rsid w:val="0025055E"/>
    <w:rPr>
      <w:rFonts w:ascii="Courier New" w:hAnsi="Courier New" w:cs="Courier New"/>
      <w:shd w:val="clear" w:color="FFFFFF" w:fill="000000"/>
    </w:rPr>
  </w:style>
  <w:style w:type="character" w:customStyle="1" w:styleId="RTFNum273">
    <w:name w:val="RTF_Num 27 3"/>
    <w:uiPriority w:val="99"/>
    <w:rsid w:val="0025055E"/>
    <w:rPr>
      <w:rFonts w:ascii="Wingdings" w:hAnsi="Wingdings" w:cs="Wingdings"/>
      <w:shd w:val="clear" w:color="FFFFFF" w:fill="000000"/>
    </w:rPr>
  </w:style>
  <w:style w:type="character" w:customStyle="1" w:styleId="RTFNum274">
    <w:name w:val="RTF_Num 27 4"/>
    <w:uiPriority w:val="99"/>
    <w:rsid w:val="0025055E"/>
    <w:rPr>
      <w:rFonts w:ascii="Symbol" w:hAnsi="Symbol" w:cs="Symbol"/>
      <w:shd w:val="clear" w:color="FFFFFF" w:fill="000000"/>
    </w:rPr>
  </w:style>
  <w:style w:type="character" w:customStyle="1" w:styleId="RTFNum275">
    <w:name w:val="RTF_Num 27 5"/>
    <w:uiPriority w:val="99"/>
    <w:rsid w:val="0025055E"/>
    <w:rPr>
      <w:rFonts w:ascii="Courier New" w:hAnsi="Courier New" w:cs="Courier New"/>
      <w:shd w:val="clear" w:color="FFFFFF" w:fill="000000"/>
    </w:rPr>
  </w:style>
  <w:style w:type="character" w:customStyle="1" w:styleId="RTFNum276">
    <w:name w:val="RTF_Num 27 6"/>
    <w:uiPriority w:val="99"/>
    <w:rsid w:val="0025055E"/>
    <w:rPr>
      <w:rFonts w:ascii="Wingdings" w:hAnsi="Wingdings" w:cs="Wingdings"/>
      <w:shd w:val="clear" w:color="FFFFFF" w:fill="000000"/>
    </w:rPr>
  </w:style>
  <w:style w:type="character" w:customStyle="1" w:styleId="RTFNum277">
    <w:name w:val="RTF_Num 27 7"/>
    <w:uiPriority w:val="99"/>
    <w:rsid w:val="0025055E"/>
    <w:rPr>
      <w:rFonts w:ascii="Symbol" w:hAnsi="Symbol" w:cs="Symbol"/>
      <w:shd w:val="clear" w:color="FFFFFF" w:fill="000000"/>
    </w:rPr>
  </w:style>
  <w:style w:type="character" w:customStyle="1" w:styleId="RTFNum278">
    <w:name w:val="RTF_Num 27 8"/>
    <w:uiPriority w:val="99"/>
    <w:rsid w:val="0025055E"/>
    <w:rPr>
      <w:rFonts w:ascii="Courier New" w:hAnsi="Courier New" w:cs="Courier New"/>
      <w:shd w:val="clear" w:color="FFFFFF" w:fill="000000"/>
    </w:rPr>
  </w:style>
  <w:style w:type="character" w:customStyle="1" w:styleId="RTFNum279">
    <w:name w:val="RTF_Num 27 9"/>
    <w:uiPriority w:val="99"/>
    <w:rsid w:val="0025055E"/>
    <w:rPr>
      <w:rFonts w:ascii="Wingdings" w:hAnsi="Wingdings" w:cs="Wingdings"/>
      <w:shd w:val="clear" w:color="FFFFFF" w:fill="000000"/>
    </w:rPr>
  </w:style>
  <w:style w:type="character" w:customStyle="1" w:styleId="RTFNum281">
    <w:name w:val="RTF_Num 28 1"/>
    <w:uiPriority w:val="99"/>
    <w:rsid w:val="0025055E"/>
    <w:rPr>
      <w:shd w:val="clear" w:color="FFFFFF" w:fill="000000"/>
    </w:rPr>
  </w:style>
  <w:style w:type="character" w:customStyle="1" w:styleId="RTFNum282">
    <w:name w:val="RTF_Num 28 2"/>
    <w:uiPriority w:val="99"/>
    <w:rsid w:val="0025055E"/>
    <w:rPr>
      <w:shd w:val="clear" w:color="FFFFFF" w:fill="000000"/>
    </w:rPr>
  </w:style>
  <w:style w:type="character" w:customStyle="1" w:styleId="RTFNum283">
    <w:name w:val="RTF_Num 28 3"/>
    <w:uiPriority w:val="99"/>
    <w:rsid w:val="0025055E"/>
    <w:rPr>
      <w:shd w:val="clear" w:color="FFFFFF" w:fill="000000"/>
    </w:rPr>
  </w:style>
  <w:style w:type="character" w:customStyle="1" w:styleId="RTFNum284">
    <w:name w:val="RTF_Num 28 4"/>
    <w:uiPriority w:val="99"/>
    <w:rsid w:val="0025055E"/>
    <w:rPr>
      <w:shd w:val="clear" w:color="FFFFFF" w:fill="000000"/>
    </w:rPr>
  </w:style>
  <w:style w:type="character" w:customStyle="1" w:styleId="RTFNum285">
    <w:name w:val="RTF_Num 28 5"/>
    <w:uiPriority w:val="99"/>
    <w:rsid w:val="0025055E"/>
    <w:rPr>
      <w:shd w:val="clear" w:color="FFFFFF" w:fill="000000"/>
    </w:rPr>
  </w:style>
  <w:style w:type="character" w:customStyle="1" w:styleId="RTFNum286">
    <w:name w:val="RTF_Num 28 6"/>
    <w:uiPriority w:val="99"/>
    <w:rsid w:val="0025055E"/>
    <w:rPr>
      <w:shd w:val="clear" w:color="FFFFFF" w:fill="000000"/>
    </w:rPr>
  </w:style>
  <w:style w:type="character" w:customStyle="1" w:styleId="RTFNum287">
    <w:name w:val="RTF_Num 28 7"/>
    <w:uiPriority w:val="99"/>
    <w:rsid w:val="0025055E"/>
    <w:rPr>
      <w:shd w:val="clear" w:color="FFFFFF" w:fill="000000"/>
    </w:rPr>
  </w:style>
  <w:style w:type="character" w:customStyle="1" w:styleId="RTFNum288">
    <w:name w:val="RTF_Num 28 8"/>
    <w:uiPriority w:val="99"/>
    <w:rsid w:val="0025055E"/>
    <w:rPr>
      <w:shd w:val="clear" w:color="FFFFFF" w:fill="000000"/>
    </w:rPr>
  </w:style>
  <w:style w:type="character" w:customStyle="1" w:styleId="RTFNum289">
    <w:name w:val="RTF_Num 28 9"/>
    <w:uiPriority w:val="99"/>
    <w:rsid w:val="0025055E"/>
    <w:rPr>
      <w:shd w:val="clear" w:color="FFFFFF" w:fill="000000"/>
    </w:rPr>
  </w:style>
  <w:style w:type="character" w:customStyle="1" w:styleId="RTFNum291">
    <w:name w:val="RTF_Num 29 1"/>
    <w:uiPriority w:val="99"/>
    <w:rsid w:val="0025055E"/>
    <w:rPr>
      <w:shd w:val="clear" w:color="FFFFFF" w:fill="000000"/>
    </w:rPr>
  </w:style>
  <w:style w:type="character" w:customStyle="1" w:styleId="RTFNum292">
    <w:name w:val="RTF_Num 29 2"/>
    <w:uiPriority w:val="99"/>
    <w:rsid w:val="0025055E"/>
    <w:rPr>
      <w:rFonts w:ascii="Symbol" w:hAnsi="Symbol" w:cs="Symbol"/>
      <w:shd w:val="clear" w:color="FFFFFF" w:fill="000000"/>
    </w:rPr>
  </w:style>
  <w:style w:type="character" w:customStyle="1" w:styleId="RTFNum293">
    <w:name w:val="RTF_Num 29 3"/>
    <w:uiPriority w:val="99"/>
    <w:rsid w:val="0025055E"/>
    <w:rPr>
      <w:shd w:val="clear" w:color="FFFFFF" w:fill="000000"/>
    </w:rPr>
  </w:style>
  <w:style w:type="character" w:customStyle="1" w:styleId="RTFNum294">
    <w:name w:val="RTF_Num 29 4"/>
    <w:uiPriority w:val="99"/>
    <w:rsid w:val="0025055E"/>
    <w:rPr>
      <w:shd w:val="clear" w:color="FFFFFF" w:fill="000000"/>
    </w:rPr>
  </w:style>
  <w:style w:type="character" w:customStyle="1" w:styleId="RTFNum295">
    <w:name w:val="RTF_Num 29 5"/>
    <w:uiPriority w:val="99"/>
    <w:rsid w:val="0025055E"/>
    <w:rPr>
      <w:shd w:val="clear" w:color="FFFFFF" w:fill="000000"/>
    </w:rPr>
  </w:style>
  <w:style w:type="character" w:customStyle="1" w:styleId="RTFNum296">
    <w:name w:val="RTF_Num 29 6"/>
    <w:uiPriority w:val="99"/>
    <w:rsid w:val="0025055E"/>
    <w:rPr>
      <w:shd w:val="clear" w:color="FFFFFF" w:fill="000000"/>
    </w:rPr>
  </w:style>
  <w:style w:type="character" w:customStyle="1" w:styleId="RTFNum297">
    <w:name w:val="RTF_Num 29 7"/>
    <w:uiPriority w:val="99"/>
    <w:rsid w:val="0025055E"/>
    <w:rPr>
      <w:shd w:val="clear" w:color="FFFFFF" w:fill="000000"/>
    </w:rPr>
  </w:style>
  <w:style w:type="character" w:customStyle="1" w:styleId="RTFNum298">
    <w:name w:val="RTF_Num 29 8"/>
    <w:uiPriority w:val="99"/>
    <w:rsid w:val="0025055E"/>
    <w:rPr>
      <w:shd w:val="clear" w:color="FFFFFF" w:fill="000000"/>
    </w:rPr>
  </w:style>
  <w:style w:type="character" w:customStyle="1" w:styleId="RTFNum299">
    <w:name w:val="RTF_Num 29 9"/>
    <w:uiPriority w:val="99"/>
    <w:rsid w:val="0025055E"/>
    <w:rPr>
      <w:shd w:val="clear" w:color="FFFFFF" w:fill="000000"/>
    </w:rPr>
  </w:style>
  <w:style w:type="character" w:customStyle="1" w:styleId="RTFNum301">
    <w:name w:val="RTF_Num 30 1"/>
    <w:uiPriority w:val="99"/>
    <w:rsid w:val="0025055E"/>
    <w:rPr>
      <w:shd w:val="clear" w:color="FFFFFF" w:fill="000000"/>
    </w:rPr>
  </w:style>
  <w:style w:type="character" w:customStyle="1" w:styleId="RTFNum302">
    <w:name w:val="RTF_Num 30 2"/>
    <w:uiPriority w:val="99"/>
    <w:rsid w:val="0025055E"/>
    <w:rPr>
      <w:shd w:val="clear" w:color="FFFFFF" w:fill="000000"/>
    </w:rPr>
  </w:style>
  <w:style w:type="character" w:customStyle="1" w:styleId="RTFNum303">
    <w:name w:val="RTF_Num 30 3"/>
    <w:uiPriority w:val="99"/>
    <w:rsid w:val="0025055E"/>
    <w:rPr>
      <w:shd w:val="clear" w:color="FFFFFF" w:fill="000000"/>
    </w:rPr>
  </w:style>
  <w:style w:type="character" w:customStyle="1" w:styleId="RTFNum304">
    <w:name w:val="RTF_Num 30 4"/>
    <w:uiPriority w:val="99"/>
    <w:rsid w:val="0025055E"/>
    <w:rPr>
      <w:shd w:val="clear" w:color="FFFFFF" w:fill="000000"/>
    </w:rPr>
  </w:style>
  <w:style w:type="character" w:customStyle="1" w:styleId="RTFNum305">
    <w:name w:val="RTF_Num 30 5"/>
    <w:uiPriority w:val="99"/>
    <w:rsid w:val="0025055E"/>
    <w:rPr>
      <w:shd w:val="clear" w:color="FFFFFF" w:fill="000000"/>
    </w:rPr>
  </w:style>
  <w:style w:type="character" w:customStyle="1" w:styleId="RTFNum306">
    <w:name w:val="RTF_Num 30 6"/>
    <w:uiPriority w:val="99"/>
    <w:rsid w:val="0025055E"/>
    <w:rPr>
      <w:shd w:val="clear" w:color="FFFFFF" w:fill="000000"/>
    </w:rPr>
  </w:style>
  <w:style w:type="character" w:customStyle="1" w:styleId="RTFNum307">
    <w:name w:val="RTF_Num 30 7"/>
    <w:uiPriority w:val="99"/>
    <w:rsid w:val="0025055E"/>
    <w:rPr>
      <w:shd w:val="clear" w:color="FFFFFF" w:fill="000000"/>
    </w:rPr>
  </w:style>
  <w:style w:type="character" w:customStyle="1" w:styleId="RTFNum308">
    <w:name w:val="RTF_Num 30 8"/>
    <w:uiPriority w:val="99"/>
    <w:rsid w:val="0025055E"/>
    <w:rPr>
      <w:shd w:val="clear" w:color="FFFFFF" w:fill="000000"/>
    </w:rPr>
  </w:style>
  <w:style w:type="character" w:customStyle="1" w:styleId="RTFNum309">
    <w:name w:val="RTF_Num 30 9"/>
    <w:uiPriority w:val="99"/>
    <w:rsid w:val="0025055E"/>
    <w:rPr>
      <w:shd w:val="clear" w:color="FFFFFF" w:fill="000000"/>
    </w:rPr>
  </w:style>
  <w:style w:type="character" w:customStyle="1" w:styleId="RTFNum311">
    <w:name w:val="RTF_Num 31 1"/>
    <w:uiPriority w:val="99"/>
    <w:rsid w:val="0025055E"/>
    <w:rPr>
      <w:shd w:val="clear" w:color="FFFFFF" w:fill="000000"/>
    </w:rPr>
  </w:style>
  <w:style w:type="character" w:customStyle="1" w:styleId="RTFNum312">
    <w:name w:val="RTF_Num 31 2"/>
    <w:uiPriority w:val="99"/>
    <w:rsid w:val="0025055E"/>
    <w:rPr>
      <w:rFonts w:ascii="Courier New" w:hAnsi="Courier New" w:cs="Courier New"/>
      <w:shd w:val="clear" w:color="FFFFFF" w:fill="000000"/>
    </w:rPr>
  </w:style>
  <w:style w:type="character" w:customStyle="1" w:styleId="RTFNum313">
    <w:name w:val="RTF_Num 31 3"/>
    <w:uiPriority w:val="99"/>
    <w:rsid w:val="0025055E"/>
    <w:rPr>
      <w:rFonts w:ascii="Wingdings" w:hAnsi="Wingdings" w:cs="Wingdings"/>
      <w:shd w:val="clear" w:color="FFFFFF" w:fill="000000"/>
    </w:rPr>
  </w:style>
  <w:style w:type="character" w:customStyle="1" w:styleId="RTFNum314">
    <w:name w:val="RTF_Num 31 4"/>
    <w:uiPriority w:val="99"/>
    <w:rsid w:val="0025055E"/>
    <w:rPr>
      <w:rFonts w:ascii="Symbol" w:hAnsi="Symbol" w:cs="Symbol"/>
      <w:shd w:val="clear" w:color="FFFFFF" w:fill="000000"/>
    </w:rPr>
  </w:style>
  <w:style w:type="character" w:customStyle="1" w:styleId="RTFNum315">
    <w:name w:val="RTF_Num 31 5"/>
    <w:uiPriority w:val="99"/>
    <w:rsid w:val="0025055E"/>
    <w:rPr>
      <w:rFonts w:ascii="Courier New" w:hAnsi="Courier New" w:cs="Courier New"/>
      <w:shd w:val="clear" w:color="FFFFFF" w:fill="000000"/>
    </w:rPr>
  </w:style>
  <w:style w:type="character" w:customStyle="1" w:styleId="RTFNum316">
    <w:name w:val="RTF_Num 31 6"/>
    <w:uiPriority w:val="99"/>
    <w:rsid w:val="0025055E"/>
    <w:rPr>
      <w:rFonts w:ascii="Wingdings" w:hAnsi="Wingdings" w:cs="Wingdings"/>
      <w:shd w:val="clear" w:color="FFFFFF" w:fill="000000"/>
    </w:rPr>
  </w:style>
  <w:style w:type="character" w:customStyle="1" w:styleId="RTFNum317">
    <w:name w:val="RTF_Num 31 7"/>
    <w:uiPriority w:val="99"/>
    <w:rsid w:val="0025055E"/>
    <w:rPr>
      <w:rFonts w:ascii="Symbol" w:hAnsi="Symbol" w:cs="Symbol"/>
      <w:shd w:val="clear" w:color="FFFFFF" w:fill="000000"/>
    </w:rPr>
  </w:style>
  <w:style w:type="character" w:customStyle="1" w:styleId="RTFNum318">
    <w:name w:val="RTF_Num 31 8"/>
    <w:uiPriority w:val="99"/>
    <w:rsid w:val="0025055E"/>
    <w:rPr>
      <w:rFonts w:ascii="Courier New" w:hAnsi="Courier New" w:cs="Courier New"/>
      <w:shd w:val="clear" w:color="FFFFFF" w:fill="000000"/>
    </w:rPr>
  </w:style>
  <w:style w:type="character" w:customStyle="1" w:styleId="RTFNum319">
    <w:name w:val="RTF_Num 31 9"/>
    <w:uiPriority w:val="99"/>
    <w:rsid w:val="0025055E"/>
    <w:rPr>
      <w:rFonts w:ascii="Wingdings" w:hAnsi="Wingdings" w:cs="Wingdings"/>
      <w:shd w:val="clear" w:color="FFFFFF" w:fill="000000"/>
    </w:rPr>
  </w:style>
  <w:style w:type="character" w:customStyle="1" w:styleId="RTFNum321">
    <w:name w:val="RTF_Num 32 1"/>
    <w:uiPriority w:val="99"/>
    <w:rsid w:val="0025055E"/>
    <w:rPr>
      <w:shd w:val="clear" w:color="FFFFFF" w:fill="000000"/>
    </w:rPr>
  </w:style>
  <w:style w:type="character" w:customStyle="1" w:styleId="RTFNum322">
    <w:name w:val="RTF_Num 32 2"/>
    <w:uiPriority w:val="99"/>
    <w:rsid w:val="0025055E"/>
    <w:rPr>
      <w:shd w:val="clear" w:color="FFFFFF" w:fill="000000"/>
    </w:rPr>
  </w:style>
  <w:style w:type="character" w:customStyle="1" w:styleId="RTFNum323">
    <w:name w:val="RTF_Num 32 3"/>
    <w:uiPriority w:val="99"/>
    <w:rsid w:val="0025055E"/>
    <w:rPr>
      <w:shd w:val="clear" w:color="FFFFFF" w:fill="000000"/>
    </w:rPr>
  </w:style>
  <w:style w:type="character" w:customStyle="1" w:styleId="RTFNum324">
    <w:name w:val="RTF_Num 32 4"/>
    <w:uiPriority w:val="99"/>
    <w:rsid w:val="0025055E"/>
    <w:rPr>
      <w:shd w:val="clear" w:color="FFFFFF" w:fill="000000"/>
    </w:rPr>
  </w:style>
  <w:style w:type="character" w:customStyle="1" w:styleId="RTFNum325">
    <w:name w:val="RTF_Num 32 5"/>
    <w:uiPriority w:val="99"/>
    <w:rsid w:val="0025055E"/>
    <w:rPr>
      <w:shd w:val="clear" w:color="FFFFFF" w:fill="000000"/>
    </w:rPr>
  </w:style>
  <w:style w:type="character" w:customStyle="1" w:styleId="RTFNum326">
    <w:name w:val="RTF_Num 32 6"/>
    <w:uiPriority w:val="99"/>
    <w:rsid w:val="0025055E"/>
    <w:rPr>
      <w:shd w:val="clear" w:color="FFFFFF" w:fill="000000"/>
    </w:rPr>
  </w:style>
  <w:style w:type="character" w:customStyle="1" w:styleId="RTFNum327">
    <w:name w:val="RTF_Num 32 7"/>
    <w:uiPriority w:val="99"/>
    <w:rsid w:val="0025055E"/>
    <w:rPr>
      <w:shd w:val="clear" w:color="FFFFFF" w:fill="000000"/>
    </w:rPr>
  </w:style>
  <w:style w:type="character" w:customStyle="1" w:styleId="RTFNum328">
    <w:name w:val="RTF_Num 32 8"/>
    <w:uiPriority w:val="99"/>
    <w:rsid w:val="0025055E"/>
    <w:rPr>
      <w:shd w:val="clear" w:color="FFFFFF" w:fill="000000"/>
    </w:rPr>
  </w:style>
  <w:style w:type="character" w:customStyle="1" w:styleId="RTFNum329">
    <w:name w:val="RTF_Num 32 9"/>
    <w:uiPriority w:val="99"/>
    <w:rsid w:val="0025055E"/>
    <w:rPr>
      <w:shd w:val="clear" w:color="FFFFFF" w:fill="000000"/>
    </w:rPr>
  </w:style>
  <w:style w:type="character" w:customStyle="1" w:styleId="DefaultParagraphFont1">
    <w:name w:val="Default Paragraph Font1"/>
    <w:uiPriority w:val="99"/>
    <w:rsid w:val="0025055E"/>
    <w:rPr>
      <w:color w:val="000000"/>
      <w:sz w:val="24"/>
      <w:szCs w:val="24"/>
      <w:lang w:val="pl-PL"/>
    </w:rPr>
  </w:style>
  <w:style w:type="character" w:customStyle="1" w:styleId="Normal2">
    <w:name w:val="Normal2"/>
    <w:uiPriority w:val="99"/>
    <w:rsid w:val="0025055E"/>
    <w:rPr>
      <w:color w:val="000000"/>
      <w:sz w:val="24"/>
      <w:szCs w:val="24"/>
      <w:lang w:val="pl-PL"/>
    </w:rPr>
  </w:style>
  <w:style w:type="character" w:customStyle="1" w:styleId="Numerstrony1">
    <w:name w:val="Numer strony1"/>
    <w:uiPriority w:val="99"/>
    <w:rsid w:val="0025055E"/>
    <w:rPr>
      <w:color w:val="000000"/>
      <w:sz w:val="24"/>
      <w:szCs w:val="24"/>
      <w:lang w:val="pl-PL"/>
    </w:rPr>
  </w:style>
  <w:style w:type="paragraph" w:customStyle="1" w:styleId="Tytutabeli">
    <w:name w:val="Tytuł tabeli"/>
    <w:basedOn w:val="Zawartotabeli"/>
    <w:uiPriority w:val="99"/>
    <w:rsid w:val="0025055E"/>
    <w:pPr>
      <w:jc w:val="center"/>
    </w:pPr>
    <w:rPr>
      <w:b/>
      <w:bCs/>
      <w:i/>
      <w:iCs/>
    </w:rPr>
  </w:style>
  <w:style w:type="paragraph" w:customStyle="1" w:styleId="Nagwek11">
    <w:name w:val="Nagłówek 11"/>
    <w:basedOn w:val="Normal1"/>
    <w:next w:val="Normal1"/>
    <w:uiPriority w:val="99"/>
    <w:rsid w:val="0025055E"/>
    <w:pPr>
      <w:keepNext/>
      <w:tabs>
        <w:tab w:val="num" w:pos="360"/>
        <w:tab w:val="left" w:pos="432"/>
        <w:tab w:val="num" w:pos="554"/>
      </w:tabs>
      <w:spacing w:before="240" w:after="60"/>
      <w:ind w:left="360" w:hanging="360"/>
    </w:pPr>
    <w:rPr>
      <w:rFonts w:ascii="Arial" w:hAnsi="Arial" w:cs="Arial"/>
      <w:b/>
      <w:bCs/>
      <w:color w:val="000000"/>
      <w:kern w:val="1"/>
      <w:sz w:val="32"/>
      <w:szCs w:val="32"/>
    </w:rPr>
  </w:style>
  <w:style w:type="paragraph" w:customStyle="1" w:styleId="Nagwek21">
    <w:name w:val="Nagłówek 21"/>
    <w:basedOn w:val="Normal1"/>
    <w:next w:val="Normal1"/>
    <w:rsid w:val="0025055E"/>
    <w:pPr>
      <w:keepNext/>
      <w:tabs>
        <w:tab w:val="left" w:pos="576"/>
      </w:tabs>
      <w:spacing w:before="240" w:after="60"/>
    </w:pPr>
    <w:rPr>
      <w:rFonts w:ascii="Arial" w:hAnsi="Arial" w:cs="Arial"/>
      <w:b/>
      <w:bCs/>
      <w:color w:val="000000"/>
      <w:sz w:val="28"/>
      <w:szCs w:val="28"/>
    </w:rPr>
  </w:style>
  <w:style w:type="paragraph" w:customStyle="1" w:styleId="Nagwek31">
    <w:name w:val="Nagłówek 31"/>
    <w:basedOn w:val="Normal1"/>
    <w:next w:val="Normal1"/>
    <w:uiPriority w:val="99"/>
    <w:rsid w:val="0025055E"/>
    <w:pPr>
      <w:keepNext/>
      <w:tabs>
        <w:tab w:val="num" w:pos="360"/>
        <w:tab w:val="left" w:pos="624"/>
        <w:tab w:val="left" w:pos="720"/>
      </w:tabs>
      <w:spacing w:before="240" w:after="60"/>
      <w:ind w:left="720" w:hanging="720"/>
    </w:pPr>
    <w:rPr>
      <w:rFonts w:ascii="Arial" w:hAnsi="Arial" w:cs="Arial"/>
      <w:b/>
      <w:bCs/>
      <w:color w:val="000000"/>
      <w:sz w:val="26"/>
      <w:szCs w:val="26"/>
    </w:rPr>
  </w:style>
  <w:style w:type="paragraph" w:customStyle="1" w:styleId="Nagwek10">
    <w:name w:val="Nagłówek1"/>
    <w:basedOn w:val="Normal1"/>
    <w:uiPriority w:val="99"/>
    <w:rsid w:val="0025055E"/>
    <w:pPr>
      <w:tabs>
        <w:tab w:val="center" w:pos="4536"/>
        <w:tab w:val="right" w:pos="9072"/>
      </w:tabs>
    </w:pPr>
    <w:rPr>
      <w:color w:val="000000"/>
      <w:sz w:val="24"/>
      <w:szCs w:val="24"/>
    </w:rPr>
  </w:style>
  <w:style w:type="paragraph" w:customStyle="1" w:styleId="Stopka1">
    <w:name w:val="Stopka1"/>
    <w:basedOn w:val="Normal1"/>
    <w:uiPriority w:val="99"/>
    <w:rsid w:val="0025055E"/>
    <w:pPr>
      <w:tabs>
        <w:tab w:val="center" w:pos="4536"/>
        <w:tab w:val="right" w:pos="9072"/>
      </w:tabs>
    </w:pPr>
    <w:rPr>
      <w:color w:val="000000"/>
      <w:sz w:val="24"/>
      <w:szCs w:val="24"/>
    </w:rPr>
  </w:style>
  <w:style w:type="paragraph" w:customStyle="1" w:styleId="text">
    <w:name w:val="text"/>
    <w:basedOn w:val="Normalny"/>
    <w:autoRedefine/>
    <w:uiPriority w:val="99"/>
    <w:rsid w:val="0025055E"/>
    <w:pPr>
      <w:ind w:left="720"/>
      <w:jc w:val="both"/>
    </w:pPr>
  </w:style>
  <w:style w:type="paragraph" w:customStyle="1" w:styleId="n2">
    <w:name w:val="n2"/>
    <w:basedOn w:val="Normalny"/>
    <w:uiPriority w:val="99"/>
    <w:rsid w:val="0025055E"/>
    <w:rPr>
      <w:b/>
      <w:bCs/>
    </w:rPr>
  </w:style>
  <w:style w:type="paragraph" w:customStyle="1" w:styleId="font5">
    <w:name w:val="font5"/>
    <w:basedOn w:val="Normalny"/>
    <w:uiPriority w:val="99"/>
    <w:rsid w:val="0025055E"/>
    <w:pPr>
      <w:spacing w:before="100" w:beforeAutospacing="1" w:after="100" w:afterAutospacing="1"/>
    </w:pPr>
    <w:rPr>
      <w:rFonts w:ascii="Arial" w:eastAsia="Arial Unicode MS" w:hAnsi="Arial" w:cs="Arial"/>
      <w:sz w:val="20"/>
      <w:szCs w:val="20"/>
    </w:rPr>
  </w:style>
  <w:style w:type="paragraph" w:customStyle="1" w:styleId="WW-Tekstpodstawowywcity2">
    <w:name w:val="WW-Tekst podstawowy wcięty 2"/>
    <w:basedOn w:val="Normalny"/>
    <w:rsid w:val="0025055E"/>
    <w:pPr>
      <w:suppressAutoHyphens/>
      <w:ind w:left="708" w:firstLine="1"/>
      <w:jc w:val="both"/>
    </w:pPr>
    <w:rPr>
      <w:rFonts w:ascii="Arial" w:hAnsi="Arial" w:cs="Arial"/>
    </w:rPr>
  </w:style>
  <w:style w:type="character" w:customStyle="1" w:styleId="WW-Domylnaczcionkaakapitu">
    <w:name w:val="WW-Domyślna czcionka akapitu"/>
    <w:uiPriority w:val="99"/>
    <w:rsid w:val="0025055E"/>
  </w:style>
  <w:style w:type="table" w:styleId="Tabela-Siatka">
    <w:name w:val="Table Grid"/>
    <w:basedOn w:val="Standardowy"/>
    <w:uiPriority w:val="99"/>
    <w:rsid w:val="0025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0">
    <w:name w:val="n3"/>
    <w:basedOn w:val="Normalny"/>
    <w:uiPriority w:val="99"/>
    <w:rsid w:val="0025055E"/>
    <w:pPr>
      <w:jc w:val="both"/>
    </w:pPr>
  </w:style>
  <w:style w:type="paragraph" w:customStyle="1" w:styleId="Verdana">
    <w:name w:val="Verdana"/>
    <w:basedOn w:val="Normalny"/>
    <w:uiPriority w:val="99"/>
    <w:rsid w:val="0025055E"/>
    <w:pPr>
      <w:keepNext/>
      <w:tabs>
        <w:tab w:val="left" w:pos="709"/>
      </w:tabs>
      <w:suppressAutoHyphens/>
      <w:ind w:firstLine="709"/>
      <w:jc w:val="both"/>
    </w:pPr>
    <w:rPr>
      <w:rFonts w:ascii="Verdana" w:hAnsi="Verdana" w:cs="Verdana"/>
      <w:sz w:val="20"/>
      <w:szCs w:val="20"/>
    </w:rPr>
  </w:style>
  <w:style w:type="paragraph" w:customStyle="1" w:styleId="Tekstwstpniesformatowany">
    <w:name w:val="Tekst wstępnie sformatowany"/>
    <w:basedOn w:val="Normalny"/>
    <w:uiPriority w:val="99"/>
    <w:rsid w:val="00415DEA"/>
    <w:pPr>
      <w:widowControl w:val="0"/>
      <w:suppressAutoHyphens/>
    </w:pPr>
    <w:rPr>
      <w:sz w:val="20"/>
      <w:szCs w:val="20"/>
    </w:rPr>
  </w:style>
  <w:style w:type="paragraph" w:customStyle="1" w:styleId="Normalny1">
    <w:name w:val="Normalny1"/>
    <w:basedOn w:val="Normalny"/>
    <w:uiPriority w:val="99"/>
    <w:rsid w:val="00415DEA"/>
    <w:pPr>
      <w:widowControl w:val="0"/>
      <w:suppressAutoHyphens/>
      <w:autoSpaceDE w:val="0"/>
    </w:pPr>
    <w:rPr>
      <w:sz w:val="20"/>
      <w:szCs w:val="20"/>
    </w:rPr>
  </w:style>
  <w:style w:type="paragraph" w:styleId="Tekstprzypisukocowego">
    <w:name w:val="endnote text"/>
    <w:basedOn w:val="Normalny"/>
    <w:link w:val="TekstprzypisukocowegoZnak"/>
    <w:semiHidden/>
    <w:rsid w:val="00E60A59"/>
    <w:rPr>
      <w:sz w:val="20"/>
      <w:szCs w:val="20"/>
    </w:rPr>
  </w:style>
  <w:style w:type="character" w:customStyle="1" w:styleId="TekstprzypisukocowegoZnak">
    <w:name w:val="Tekst przypisu końcowego Znak"/>
    <w:link w:val="Tekstprzypisukocowego"/>
    <w:semiHidden/>
    <w:locked/>
    <w:rsid w:val="005E5EBC"/>
    <w:rPr>
      <w:sz w:val="20"/>
      <w:szCs w:val="20"/>
    </w:rPr>
  </w:style>
  <w:style w:type="character" w:styleId="Odwoanieprzypisukocowego">
    <w:name w:val="endnote reference"/>
    <w:semiHidden/>
    <w:rsid w:val="00E60A59"/>
    <w:rPr>
      <w:vertAlign w:val="superscript"/>
    </w:rPr>
  </w:style>
  <w:style w:type="paragraph" w:customStyle="1" w:styleId="WW-Tekstpodstawowy21">
    <w:name w:val="WW-Tekst podstawowy 21"/>
    <w:basedOn w:val="Normalny"/>
    <w:uiPriority w:val="99"/>
    <w:rsid w:val="007636E0"/>
    <w:pPr>
      <w:suppressAutoHyphens/>
      <w:spacing w:line="100" w:lineRule="atLeast"/>
      <w:jc w:val="both"/>
    </w:pPr>
    <w:rPr>
      <w:lang w:eastAsia="ar-SA"/>
    </w:rPr>
  </w:style>
  <w:style w:type="paragraph" w:customStyle="1" w:styleId="Cytat1">
    <w:name w:val="Cytat1"/>
    <w:basedOn w:val="Normalny"/>
    <w:link w:val="QuoteChar"/>
    <w:uiPriority w:val="99"/>
    <w:rsid w:val="007636E0"/>
    <w:pPr>
      <w:widowControl w:val="0"/>
      <w:suppressAutoHyphens/>
      <w:spacing w:after="283"/>
      <w:ind w:left="567" w:right="567"/>
    </w:pPr>
    <w:rPr>
      <w:i/>
      <w:iCs/>
      <w:color w:val="000000"/>
    </w:rPr>
  </w:style>
  <w:style w:type="character" w:customStyle="1" w:styleId="QuoteChar">
    <w:name w:val="Quote Char"/>
    <w:link w:val="Cytat1"/>
    <w:uiPriority w:val="99"/>
    <w:locked/>
    <w:rsid w:val="005E5EBC"/>
    <w:rPr>
      <w:i/>
      <w:iCs/>
      <w:color w:val="000000"/>
      <w:sz w:val="24"/>
      <w:szCs w:val="24"/>
    </w:rPr>
  </w:style>
  <w:style w:type="paragraph" w:customStyle="1" w:styleId="Akapitzlist1">
    <w:name w:val="Akapit z listą1"/>
    <w:basedOn w:val="Normalny"/>
    <w:link w:val="ListParagraphChar1"/>
    <w:rsid w:val="009B13B1"/>
    <w:pPr>
      <w:spacing w:after="200" w:line="276" w:lineRule="auto"/>
      <w:ind w:left="720" w:hanging="431"/>
    </w:pPr>
    <w:rPr>
      <w:rFonts w:ascii="Calibri" w:hAnsi="Calibri" w:cs="Calibri"/>
      <w:sz w:val="22"/>
      <w:szCs w:val="22"/>
    </w:rPr>
  </w:style>
  <w:style w:type="paragraph" w:customStyle="1" w:styleId="Default">
    <w:name w:val="Default"/>
    <w:rsid w:val="001039F1"/>
    <w:pPr>
      <w:autoSpaceDE w:val="0"/>
      <w:autoSpaceDN w:val="0"/>
      <w:adjustRightInd w:val="0"/>
    </w:pPr>
    <w:rPr>
      <w:rFonts w:ascii="Arial" w:hAnsi="Arial" w:cs="Arial"/>
      <w:color w:val="000000"/>
      <w:sz w:val="24"/>
      <w:szCs w:val="24"/>
      <w:lang w:eastAsia="en-US"/>
    </w:rPr>
  </w:style>
  <w:style w:type="paragraph" w:customStyle="1" w:styleId="Tekstpodstawowy22">
    <w:name w:val="Tekst podstawowy 22"/>
    <w:basedOn w:val="Normalny"/>
    <w:uiPriority w:val="99"/>
    <w:rsid w:val="00DB6EB5"/>
    <w:pPr>
      <w:overflowPunct w:val="0"/>
      <w:autoSpaceDE w:val="0"/>
      <w:autoSpaceDN w:val="0"/>
      <w:adjustRightInd w:val="0"/>
      <w:ind w:firstLine="283"/>
      <w:jc w:val="both"/>
      <w:textAlignment w:val="baseline"/>
    </w:pPr>
    <w:rPr>
      <w:sz w:val="20"/>
      <w:szCs w:val="20"/>
    </w:rPr>
  </w:style>
  <w:style w:type="paragraph" w:customStyle="1" w:styleId="Tekstpodstawowywcity32">
    <w:name w:val="Tekst podstawowy wcięty 32"/>
    <w:basedOn w:val="Normalny"/>
    <w:uiPriority w:val="99"/>
    <w:rsid w:val="00DB6EB5"/>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Numerstrony2">
    <w:name w:val="Numer strony2"/>
    <w:uiPriority w:val="99"/>
    <w:rsid w:val="00DB6EB5"/>
    <w:rPr>
      <w:color w:val="000000"/>
      <w:sz w:val="24"/>
      <w:szCs w:val="24"/>
      <w:lang w:val="pl-PL"/>
    </w:rPr>
  </w:style>
  <w:style w:type="paragraph" w:customStyle="1" w:styleId="Nagwek12">
    <w:name w:val="Nagłówek 12"/>
    <w:basedOn w:val="Normal1"/>
    <w:next w:val="Normal1"/>
    <w:uiPriority w:val="99"/>
    <w:rsid w:val="00DB6EB5"/>
    <w:pPr>
      <w:keepNext/>
      <w:tabs>
        <w:tab w:val="num" w:pos="360"/>
        <w:tab w:val="left" w:pos="432"/>
        <w:tab w:val="num" w:pos="1154"/>
      </w:tabs>
      <w:spacing w:before="240" w:after="60"/>
      <w:ind w:left="360" w:hanging="360"/>
    </w:pPr>
    <w:rPr>
      <w:rFonts w:ascii="Arial" w:hAnsi="Arial" w:cs="Arial"/>
      <w:b/>
      <w:bCs/>
      <w:color w:val="000000"/>
      <w:kern w:val="1"/>
      <w:sz w:val="32"/>
      <w:szCs w:val="32"/>
    </w:rPr>
  </w:style>
  <w:style w:type="paragraph" w:customStyle="1" w:styleId="Nagwek22">
    <w:name w:val="Nagłówek 22"/>
    <w:basedOn w:val="Normal1"/>
    <w:next w:val="Normal1"/>
    <w:uiPriority w:val="99"/>
    <w:rsid w:val="00DB6EB5"/>
    <w:pPr>
      <w:keepNext/>
      <w:tabs>
        <w:tab w:val="left" w:pos="576"/>
      </w:tabs>
      <w:spacing w:before="240" w:after="60"/>
    </w:pPr>
    <w:rPr>
      <w:rFonts w:ascii="Arial" w:hAnsi="Arial" w:cs="Arial"/>
      <w:b/>
      <w:bCs/>
      <w:color w:val="000000"/>
      <w:sz w:val="28"/>
      <w:szCs w:val="28"/>
    </w:rPr>
  </w:style>
  <w:style w:type="paragraph" w:customStyle="1" w:styleId="Nagwek32">
    <w:name w:val="Nagłówek 32"/>
    <w:basedOn w:val="Normal1"/>
    <w:next w:val="Normal1"/>
    <w:uiPriority w:val="99"/>
    <w:rsid w:val="00DB6EB5"/>
    <w:pPr>
      <w:keepNext/>
      <w:tabs>
        <w:tab w:val="left" w:pos="624"/>
        <w:tab w:val="left" w:pos="720"/>
        <w:tab w:val="num" w:pos="1430"/>
      </w:tabs>
      <w:spacing w:before="240" w:after="60"/>
      <w:ind w:left="720" w:hanging="720"/>
    </w:pPr>
    <w:rPr>
      <w:rFonts w:ascii="Arial" w:hAnsi="Arial" w:cs="Arial"/>
      <w:b/>
      <w:bCs/>
      <w:color w:val="000000"/>
      <w:sz w:val="26"/>
      <w:szCs w:val="26"/>
    </w:rPr>
  </w:style>
  <w:style w:type="paragraph" w:customStyle="1" w:styleId="Nagwek20">
    <w:name w:val="Nagłówek2"/>
    <w:basedOn w:val="Normal1"/>
    <w:uiPriority w:val="99"/>
    <w:rsid w:val="00DB6EB5"/>
    <w:pPr>
      <w:tabs>
        <w:tab w:val="center" w:pos="4536"/>
        <w:tab w:val="right" w:pos="9072"/>
      </w:tabs>
    </w:pPr>
    <w:rPr>
      <w:color w:val="000000"/>
      <w:sz w:val="24"/>
      <w:szCs w:val="24"/>
    </w:rPr>
  </w:style>
  <w:style w:type="paragraph" w:customStyle="1" w:styleId="Stopka2">
    <w:name w:val="Stopka2"/>
    <w:basedOn w:val="Normal1"/>
    <w:uiPriority w:val="99"/>
    <w:rsid w:val="00DB6EB5"/>
    <w:pPr>
      <w:tabs>
        <w:tab w:val="center" w:pos="4536"/>
        <w:tab w:val="right" w:pos="9072"/>
      </w:tabs>
    </w:pPr>
    <w:rPr>
      <w:color w:val="000000"/>
      <w:sz w:val="24"/>
      <w:szCs w:val="24"/>
    </w:rPr>
  </w:style>
  <w:style w:type="paragraph" w:customStyle="1" w:styleId="Normalny2">
    <w:name w:val="Normalny2"/>
    <w:basedOn w:val="Normalny"/>
    <w:uiPriority w:val="99"/>
    <w:rsid w:val="00DB6EB5"/>
    <w:pPr>
      <w:widowControl w:val="0"/>
      <w:suppressAutoHyphens/>
      <w:autoSpaceDE w:val="0"/>
    </w:pPr>
    <w:rPr>
      <w:sz w:val="20"/>
      <w:szCs w:val="20"/>
    </w:rPr>
  </w:style>
  <w:style w:type="character" w:customStyle="1" w:styleId="NagwekZnak1">
    <w:name w:val="Nagłówek Znak1"/>
    <w:aliases w:val="Nagłówek strony nieparzystej Znak1"/>
    <w:uiPriority w:val="99"/>
    <w:semiHidden/>
    <w:locked/>
    <w:rsid w:val="00AD4150"/>
    <w:rPr>
      <w:sz w:val="24"/>
      <w:szCs w:val="24"/>
      <w:lang w:eastAsia="zh-CN"/>
    </w:rPr>
  </w:style>
  <w:style w:type="paragraph" w:customStyle="1" w:styleId="tabulka">
    <w:name w:val="tabulka"/>
    <w:basedOn w:val="Normalny"/>
    <w:uiPriority w:val="99"/>
    <w:rsid w:val="00AD4150"/>
    <w:pPr>
      <w:widowControl w:val="0"/>
      <w:suppressAutoHyphens/>
      <w:spacing w:before="120" w:line="240" w:lineRule="exact"/>
      <w:jc w:val="center"/>
    </w:pPr>
    <w:rPr>
      <w:rFonts w:ascii="Arial" w:hAnsi="Arial" w:cs="Arial"/>
      <w:sz w:val="20"/>
      <w:szCs w:val="20"/>
      <w:lang w:val="cs-CZ" w:eastAsia="zh-CN"/>
    </w:rPr>
  </w:style>
  <w:style w:type="paragraph" w:styleId="Podtytu">
    <w:name w:val="Subtitle"/>
    <w:basedOn w:val="Nagwek20"/>
    <w:next w:val="Tekstpodstawowy"/>
    <w:link w:val="PodtytuZnak"/>
    <w:qFormat/>
    <w:rsid w:val="009832B7"/>
    <w:pPr>
      <w:keepNext/>
      <w:widowControl/>
      <w:tabs>
        <w:tab w:val="clear" w:pos="4536"/>
        <w:tab w:val="clear" w:pos="9072"/>
      </w:tabs>
      <w:autoSpaceDE/>
      <w:spacing w:before="60" w:after="120"/>
      <w:jc w:val="center"/>
    </w:pPr>
    <w:rPr>
      <w:rFonts w:ascii="Liberation Sans" w:eastAsia="Microsoft YaHei" w:hAnsi="Liberation Sans" w:cs="Liberation Sans"/>
      <w:color w:val="auto"/>
      <w:sz w:val="36"/>
      <w:szCs w:val="36"/>
      <w:lang w:eastAsia="zh-CN"/>
    </w:rPr>
  </w:style>
  <w:style w:type="character" w:customStyle="1" w:styleId="PodtytuZnak">
    <w:name w:val="Podtytuł Znak"/>
    <w:link w:val="Podtytu"/>
    <w:locked/>
    <w:rsid w:val="009832B7"/>
    <w:rPr>
      <w:rFonts w:ascii="Liberation Sans" w:eastAsia="Microsoft YaHei" w:hAnsi="Liberation Sans" w:cs="Liberation Sans"/>
      <w:sz w:val="36"/>
      <w:szCs w:val="36"/>
      <w:lang w:eastAsia="zh-CN"/>
    </w:rPr>
  </w:style>
  <w:style w:type="character" w:customStyle="1" w:styleId="fn-ref">
    <w:name w:val="fn-ref"/>
    <w:uiPriority w:val="99"/>
    <w:rsid w:val="00C06A39"/>
  </w:style>
  <w:style w:type="character" w:customStyle="1" w:styleId="alb">
    <w:name w:val="a_lb"/>
    <w:rsid w:val="00C06A39"/>
  </w:style>
  <w:style w:type="paragraph" w:customStyle="1" w:styleId="ZnakZnakChar">
    <w:name w:val="Znak Znak Char"/>
    <w:basedOn w:val="Normalny"/>
    <w:uiPriority w:val="99"/>
    <w:rsid w:val="003F1E9C"/>
    <w:pPr>
      <w:spacing w:after="160" w:line="240" w:lineRule="exact"/>
    </w:pPr>
    <w:rPr>
      <w:rFonts w:ascii="Verdana" w:hAnsi="Verdana" w:cs="Verdana"/>
      <w:sz w:val="20"/>
      <w:szCs w:val="20"/>
      <w:lang w:val="en-US" w:eastAsia="en-US"/>
    </w:rPr>
  </w:style>
  <w:style w:type="paragraph" w:customStyle="1" w:styleId="ZnakZnakChar1">
    <w:name w:val="Znak Znak Char1"/>
    <w:basedOn w:val="Normalny"/>
    <w:uiPriority w:val="99"/>
    <w:rsid w:val="00EF31DF"/>
    <w:pPr>
      <w:spacing w:after="160" w:line="240" w:lineRule="exact"/>
    </w:pPr>
    <w:rPr>
      <w:rFonts w:ascii="Verdana" w:hAnsi="Verdana" w:cs="Verdana"/>
      <w:sz w:val="20"/>
      <w:szCs w:val="20"/>
      <w:lang w:val="en-US" w:eastAsia="en-US"/>
    </w:rPr>
  </w:style>
  <w:style w:type="paragraph" w:customStyle="1" w:styleId="ZnakZnakChar2">
    <w:name w:val="Znak Znak Char2"/>
    <w:basedOn w:val="Normalny"/>
    <w:uiPriority w:val="99"/>
    <w:rsid w:val="00384AB1"/>
    <w:pPr>
      <w:spacing w:after="160" w:line="240" w:lineRule="exact"/>
    </w:pPr>
    <w:rPr>
      <w:rFonts w:ascii="Verdana" w:hAnsi="Verdana" w:cs="Verdana"/>
      <w:sz w:val="20"/>
      <w:szCs w:val="20"/>
      <w:lang w:val="en-US" w:eastAsia="en-US"/>
    </w:rPr>
  </w:style>
  <w:style w:type="paragraph" w:customStyle="1" w:styleId="ZnakZnakChar3">
    <w:name w:val="Znak Znak Char3"/>
    <w:basedOn w:val="Normalny"/>
    <w:uiPriority w:val="99"/>
    <w:rsid w:val="00BD6142"/>
    <w:pPr>
      <w:spacing w:after="160" w:line="240" w:lineRule="exact"/>
    </w:pPr>
    <w:rPr>
      <w:rFonts w:ascii="Verdana" w:hAnsi="Verdana" w:cs="Verdana"/>
      <w:sz w:val="20"/>
      <w:szCs w:val="20"/>
      <w:lang w:val="en-US" w:eastAsia="en-US"/>
    </w:rPr>
  </w:style>
  <w:style w:type="paragraph" w:customStyle="1" w:styleId="Standard">
    <w:name w:val="Standard"/>
    <w:rsid w:val="00A66032"/>
    <w:pPr>
      <w:widowControl w:val="0"/>
      <w:suppressAutoHyphens/>
      <w:autoSpaceDE w:val="0"/>
    </w:pPr>
    <w:rPr>
      <w:sz w:val="24"/>
      <w:szCs w:val="24"/>
      <w:lang w:eastAsia="zh-CN"/>
    </w:rPr>
  </w:style>
  <w:style w:type="paragraph" w:customStyle="1" w:styleId="Akapitzlist11">
    <w:name w:val="Akapit z listą11"/>
    <w:basedOn w:val="Normalny"/>
    <w:uiPriority w:val="99"/>
    <w:rsid w:val="00B52618"/>
    <w:pPr>
      <w:suppressAutoHyphens/>
      <w:spacing w:after="200" w:line="276" w:lineRule="auto"/>
      <w:ind w:left="720" w:hanging="431"/>
    </w:pPr>
    <w:rPr>
      <w:rFonts w:ascii="Calibri" w:hAnsi="Calibri" w:cs="Calibri"/>
      <w:sz w:val="22"/>
      <w:szCs w:val="22"/>
      <w:lang w:eastAsia="zh-CN"/>
    </w:rPr>
  </w:style>
  <w:style w:type="paragraph" w:styleId="Akapitzlist">
    <w:name w:val="List Paragraph"/>
    <w:aliases w:val="L1,Numerowanie,Akapit z listą5,CW_Lista,normalny tekst,T_SZ_List Paragraph,Akapit z listą BS,List Paragraph,BulletC,Wyliczanie,Obiekt"/>
    <w:basedOn w:val="Normalny"/>
    <w:link w:val="AkapitzlistZnak"/>
    <w:qFormat/>
    <w:rsid w:val="00632959"/>
    <w:pPr>
      <w:suppressAutoHyphens/>
      <w:spacing w:after="200" w:line="276" w:lineRule="auto"/>
      <w:ind w:left="720"/>
    </w:pPr>
    <w:rPr>
      <w:rFonts w:ascii="Calibri" w:hAnsi="Calibri" w:cs="Calibri"/>
      <w:color w:val="00000A"/>
      <w:sz w:val="22"/>
      <w:szCs w:val="22"/>
    </w:rPr>
  </w:style>
  <w:style w:type="character" w:customStyle="1" w:styleId="AkapitzlistZnak">
    <w:name w:val="Akapit z listą Znak"/>
    <w:aliases w:val="L1 Znak,Numerowanie Znak,Akapit z listą5 Znak,CW_Lista Znak,normalny tekst Znak,T_SZ_List Paragraph Znak,Akapit z listą BS Znak,List Paragraph Znak,BulletC Znak,Wyliczanie Znak,Obiekt Znak,Akapit z listą1 Znak"/>
    <w:link w:val="Akapitzlist"/>
    <w:qFormat/>
    <w:locked/>
    <w:rsid w:val="0035031D"/>
    <w:rPr>
      <w:rFonts w:ascii="Calibri" w:eastAsia="Times New Roman" w:hAnsi="Calibri" w:cs="Calibri"/>
      <w:color w:val="00000A"/>
      <w:sz w:val="22"/>
      <w:szCs w:val="22"/>
    </w:rPr>
  </w:style>
  <w:style w:type="paragraph" w:customStyle="1" w:styleId="BodyTextIndent2Znak">
    <w:name w:val="Body Text Indent 2 Znak"/>
    <w:basedOn w:val="Normalny"/>
    <w:uiPriority w:val="99"/>
    <w:rsid w:val="00FC3E82"/>
    <w:pPr>
      <w:tabs>
        <w:tab w:val="left" w:pos="360"/>
      </w:tabs>
      <w:ind w:left="360" w:hanging="360"/>
    </w:pPr>
    <w:rPr>
      <w:rFonts w:ascii="Arial" w:hAnsi="Arial" w:cs="Arial"/>
    </w:rPr>
  </w:style>
  <w:style w:type="character" w:customStyle="1" w:styleId="NormalnyWebZnak">
    <w:name w:val="Normalny (Web) Znak"/>
    <w:link w:val="NormalnyWeb"/>
    <w:locked/>
    <w:rsid w:val="00E90AAB"/>
    <w:rPr>
      <w:sz w:val="24"/>
      <w:szCs w:val="24"/>
      <w:lang w:val="pl-PL" w:eastAsia="pl-PL"/>
    </w:rPr>
  </w:style>
  <w:style w:type="numbering" w:customStyle="1" w:styleId="Styl1">
    <w:name w:val="Styl1"/>
    <w:rsid w:val="00E03C61"/>
    <w:pPr>
      <w:numPr>
        <w:numId w:val="4"/>
      </w:numPr>
    </w:pPr>
  </w:style>
  <w:style w:type="paragraph" w:customStyle="1" w:styleId="ZnakZnak4ZnakZnakZnakZnak">
    <w:name w:val="Znak Znak4 Znak Znak Znak Znak"/>
    <w:basedOn w:val="Normalny"/>
    <w:rsid w:val="00146C30"/>
    <w:pPr>
      <w:spacing w:after="160" w:line="240" w:lineRule="exact"/>
    </w:pPr>
    <w:rPr>
      <w:rFonts w:ascii="Verdana" w:hAnsi="Verdana"/>
      <w:sz w:val="20"/>
      <w:szCs w:val="20"/>
      <w:lang w:val="en-US" w:eastAsia="en-US"/>
    </w:rPr>
  </w:style>
  <w:style w:type="character" w:customStyle="1" w:styleId="txt-new">
    <w:name w:val="txt-new"/>
    <w:rsid w:val="007D0E46"/>
  </w:style>
  <w:style w:type="character" w:customStyle="1" w:styleId="FontStyle65">
    <w:name w:val="Font Style65"/>
    <w:basedOn w:val="Domylnaczcionkaakapitu"/>
    <w:uiPriority w:val="99"/>
    <w:rsid w:val="001362C5"/>
    <w:rPr>
      <w:rFonts w:ascii="Times New Roman" w:hAnsi="Times New Roman" w:cs="Times New Roman"/>
      <w:b/>
      <w:bCs/>
      <w:i/>
      <w:iCs/>
      <w:sz w:val="32"/>
      <w:szCs w:val="32"/>
    </w:rPr>
  </w:style>
  <w:style w:type="character" w:customStyle="1" w:styleId="FontStyle82">
    <w:name w:val="Font Style82"/>
    <w:basedOn w:val="Domylnaczcionkaakapitu"/>
    <w:uiPriority w:val="99"/>
    <w:rsid w:val="0007332C"/>
    <w:rPr>
      <w:rFonts w:ascii="Times New Roman" w:hAnsi="Times New Roman" w:cs="Times New Roman"/>
      <w:sz w:val="20"/>
      <w:szCs w:val="20"/>
    </w:rPr>
  </w:style>
  <w:style w:type="character" w:customStyle="1" w:styleId="FontStyle66">
    <w:name w:val="Font Style66"/>
    <w:basedOn w:val="Domylnaczcionkaakapitu"/>
    <w:uiPriority w:val="99"/>
    <w:rsid w:val="0007332C"/>
    <w:rPr>
      <w:rFonts w:ascii="Times New Roman" w:hAnsi="Times New Roman" w:cs="Times New Roman"/>
      <w:i/>
      <w:iCs/>
      <w:sz w:val="20"/>
      <w:szCs w:val="20"/>
    </w:rPr>
  </w:style>
  <w:style w:type="character" w:customStyle="1" w:styleId="FontStyle75">
    <w:name w:val="Font Style75"/>
    <w:basedOn w:val="Domylnaczcionkaakapitu"/>
    <w:uiPriority w:val="99"/>
    <w:rsid w:val="0007332C"/>
    <w:rPr>
      <w:rFonts w:ascii="Times New Roman" w:hAnsi="Times New Roman" w:cs="Times New Roman"/>
      <w:b/>
      <w:bCs/>
      <w:i/>
      <w:iCs/>
      <w:sz w:val="20"/>
      <w:szCs w:val="20"/>
    </w:rPr>
  </w:style>
  <w:style w:type="character" w:customStyle="1" w:styleId="FontStyle81">
    <w:name w:val="Font Style81"/>
    <w:basedOn w:val="Domylnaczcionkaakapitu"/>
    <w:uiPriority w:val="99"/>
    <w:rsid w:val="00C364BA"/>
    <w:rPr>
      <w:rFonts w:ascii="Times New Roman" w:hAnsi="Times New Roman" w:cs="Times New Roman"/>
      <w:b/>
      <w:bCs/>
      <w:sz w:val="20"/>
      <w:szCs w:val="20"/>
    </w:rPr>
  </w:style>
  <w:style w:type="paragraph" w:customStyle="1" w:styleId="Style29">
    <w:name w:val="Style29"/>
    <w:basedOn w:val="Normalny"/>
    <w:uiPriority w:val="99"/>
    <w:rsid w:val="003B77CF"/>
    <w:pPr>
      <w:widowControl w:val="0"/>
      <w:autoSpaceDE w:val="0"/>
      <w:autoSpaceDN w:val="0"/>
      <w:adjustRightInd w:val="0"/>
      <w:spacing w:line="259" w:lineRule="exact"/>
      <w:jc w:val="both"/>
    </w:pPr>
  </w:style>
  <w:style w:type="paragraph" w:customStyle="1" w:styleId="Style18">
    <w:name w:val="Style18"/>
    <w:basedOn w:val="Normalny"/>
    <w:uiPriority w:val="99"/>
    <w:rsid w:val="003B77CF"/>
    <w:pPr>
      <w:widowControl w:val="0"/>
      <w:autoSpaceDE w:val="0"/>
      <w:autoSpaceDN w:val="0"/>
      <w:adjustRightInd w:val="0"/>
      <w:spacing w:line="238" w:lineRule="exact"/>
      <w:jc w:val="both"/>
    </w:pPr>
  </w:style>
  <w:style w:type="paragraph" w:customStyle="1" w:styleId="Style48">
    <w:name w:val="Style48"/>
    <w:basedOn w:val="Normalny"/>
    <w:uiPriority w:val="99"/>
    <w:rsid w:val="003B77CF"/>
    <w:pPr>
      <w:widowControl w:val="0"/>
      <w:autoSpaceDE w:val="0"/>
      <w:autoSpaceDN w:val="0"/>
      <w:adjustRightInd w:val="0"/>
      <w:spacing w:line="312" w:lineRule="exact"/>
      <w:ind w:hanging="922"/>
    </w:pPr>
  </w:style>
  <w:style w:type="paragraph" w:customStyle="1" w:styleId="Style56">
    <w:name w:val="Style56"/>
    <w:basedOn w:val="Normalny"/>
    <w:uiPriority w:val="99"/>
    <w:rsid w:val="003B77CF"/>
    <w:pPr>
      <w:widowControl w:val="0"/>
      <w:autoSpaceDE w:val="0"/>
      <w:autoSpaceDN w:val="0"/>
      <w:adjustRightInd w:val="0"/>
      <w:spacing w:line="259" w:lineRule="exact"/>
      <w:jc w:val="both"/>
    </w:pPr>
  </w:style>
  <w:style w:type="character" w:customStyle="1" w:styleId="FontStyle67">
    <w:name w:val="Font Style67"/>
    <w:basedOn w:val="Domylnaczcionkaakapitu"/>
    <w:uiPriority w:val="99"/>
    <w:rsid w:val="003B77CF"/>
    <w:rPr>
      <w:rFonts w:ascii="Times New Roman" w:hAnsi="Times New Roman" w:cs="Times New Roman"/>
      <w:sz w:val="20"/>
      <w:szCs w:val="20"/>
    </w:rPr>
  </w:style>
  <w:style w:type="paragraph" w:customStyle="1" w:styleId="Heading11">
    <w:name w:val="Heading 11"/>
    <w:basedOn w:val="Normal1"/>
    <w:next w:val="Normal1"/>
    <w:uiPriority w:val="99"/>
    <w:rsid w:val="00AE2223"/>
    <w:pPr>
      <w:keepNext/>
      <w:numPr>
        <w:numId w:val="23"/>
      </w:numPr>
      <w:tabs>
        <w:tab w:val="left" w:pos="432"/>
      </w:tabs>
      <w:spacing w:before="240" w:after="60"/>
      <w:ind w:left="360" w:hanging="360"/>
    </w:pPr>
    <w:rPr>
      <w:rFonts w:ascii="Arial" w:hAnsi="Arial"/>
      <w:b/>
      <w:color w:val="000000"/>
      <w:kern w:val="1"/>
      <w:sz w:val="32"/>
    </w:rPr>
  </w:style>
  <w:style w:type="character" w:customStyle="1" w:styleId="FontStyle80">
    <w:name w:val="Font Style80"/>
    <w:basedOn w:val="Domylnaczcionkaakapitu"/>
    <w:uiPriority w:val="99"/>
    <w:rsid w:val="00AE2223"/>
    <w:rPr>
      <w:rFonts w:ascii="Times New Roman" w:hAnsi="Times New Roman" w:cs="Times New Roman"/>
      <w:sz w:val="18"/>
      <w:szCs w:val="18"/>
    </w:rPr>
  </w:style>
  <w:style w:type="paragraph" w:customStyle="1" w:styleId="Style35">
    <w:name w:val="Style35"/>
    <w:basedOn w:val="Normalny"/>
    <w:uiPriority w:val="99"/>
    <w:rsid w:val="00AE2223"/>
    <w:pPr>
      <w:widowControl w:val="0"/>
      <w:autoSpaceDE w:val="0"/>
      <w:autoSpaceDN w:val="0"/>
      <w:adjustRightInd w:val="0"/>
      <w:jc w:val="both"/>
    </w:pPr>
  </w:style>
  <w:style w:type="paragraph" w:customStyle="1" w:styleId="Style17">
    <w:name w:val="Style17"/>
    <w:basedOn w:val="Normalny"/>
    <w:uiPriority w:val="99"/>
    <w:rsid w:val="00AE2223"/>
    <w:pPr>
      <w:widowControl w:val="0"/>
      <w:autoSpaceDE w:val="0"/>
      <w:autoSpaceDN w:val="0"/>
      <w:adjustRightInd w:val="0"/>
      <w:spacing w:line="259" w:lineRule="exact"/>
      <w:ind w:hanging="336"/>
    </w:pPr>
  </w:style>
  <w:style w:type="paragraph" w:customStyle="1" w:styleId="Style44">
    <w:name w:val="Style44"/>
    <w:basedOn w:val="Normalny"/>
    <w:uiPriority w:val="99"/>
    <w:rsid w:val="005128B5"/>
    <w:pPr>
      <w:widowControl w:val="0"/>
      <w:autoSpaceDE w:val="0"/>
      <w:autoSpaceDN w:val="0"/>
      <w:adjustRightInd w:val="0"/>
      <w:spacing w:line="254" w:lineRule="exact"/>
      <w:jc w:val="center"/>
    </w:pPr>
  </w:style>
  <w:style w:type="paragraph" w:customStyle="1" w:styleId="Style1">
    <w:name w:val="Style1"/>
    <w:basedOn w:val="Normalny"/>
    <w:uiPriority w:val="99"/>
    <w:rsid w:val="005128B5"/>
    <w:pPr>
      <w:widowControl w:val="0"/>
      <w:autoSpaceDE w:val="0"/>
      <w:autoSpaceDN w:val="0"/>
      <w:adjustRightInd w:val="0"/>
    </w:pPr>
  </w:style>
  <w:style w:type="paragraph" w:customStyle="1" w:styleId="Style8">
    <w:name w:val="Style8"/>
    <w:basedOn w:val="Normalny"/>
    <w:rsid w:val="005128B5"/>
    <w:pPr>
      <w:widowControl w:val="0"/>
      <w:autoSpaceDE w:val="0"/>
      <w:autoSpaceDN w:val="0"/>
      <w:adjustRightInd w:val="0"/>
      <w:spacing w:line="235" w:lineRule="exact"/>
      <w:jc w:val="center"/>
    </w:pPr>
  </w:style>
  <w:style w:type="paragraph" w:customStyle="1" w:styleId="Style24">
    <w:name w:val="Style24"/>
    <w:basedOn w:val="Normalny"/>
    <w:uiPriority w:val="99"/>
    <w:rsid w:val="005128B5"/>
    <w:pPr>
      <w:widowControl w:val="0"/>
      <w:autoSpaceDE w:val="0"/>
      <w:autoSpaceDN w:val="0"/>
      <w:adjustRightInd w:val="0"/>
    </w:pPr>
  </w:style>
  <w:style w:type="paragraph" w:customStyle="1" w:styleId="Style25">
    <w:name w:val="Style25"/>
    <w:basedOn w:val="Normalny"/>
    <w:uiPriority w:val="99"/>
    <w:rsid w:val="005128B5"/>
    <w:pPr>
      <w:widowControl w:val="0"/>
      <w:autoSpaceDE w:val="0"/>
      <w:autoSpaceDN w:val="0"/>
      <w:adjustRightInd w:val="0"/>
    </w:pPr>
  </w:style>
  <w:style w:type="paragraph" w:customStyle="1" w:styleId="Style37">
    <w:name w:val="Style37"/>
    <w:basedOn w:val="Normalny"/>
    <w:uiPriority w:val="99"/>
    <w:rsid w:val="005128B5"/>
    <w:pPr>
      <w:widowControl w:val="0"/>
      <w:autoSpaceDE w:val="0"/>
      <w:autoSpaceDN w:val="0"/>
      <w:adjustRightInd w:val="0"/>
      <w:spacing w:line="240" w:lineRule="exact"/>
      <w:jc w:val="center"/>
    </w:pPr>
  </w:style>
  <w:style w:type="paragraph" w:customStyle="1" w:styleId="Style46">
    <w:name w:val="Style46"/>
    <w:basedOn w:val="Normalny"/>
    <w:uiPriority w:val="99"/>
    <w:rsid w:val="005128B5"/>
    <w:pPr>
      <w:widowControl w:val="0"/>
      <w:autoSpaceDE w:val="0"/>
      <w:autoSpaceDN w:val="0"/>
      <w:adjustRightInd w:val="0"/>
    </w:pPr>
  </w:style>
  <w:style w:type="paragraph" w:customStyle="1" w:styleId="Style50">
    <w:name w:val="Style50"/>
    <w:basedOn w:val="Normalny"/>
    <w:uiPriority w:val="99"/>
    <w:rsid w:val="005128B5"/>
    <w:pPr>
      <w:widowControl w:val="0"/>
      <w:autoSpaceDE w:val="0"/>
      <w:autoSpaceDN w:val="0"/>
      <w:adjustRightInd w:val="0"/>
    </w:pPr>
  </w:style>
  <w:style w:type="character" w:customStyle="1" w:styleId="FontStyle72">
    <w:name w:val="Font Style72"/>
    <w:basedOn w:val="Domylnaczcionkaakapitu"/>
    <w:uiPriority w:val="99"/>
    <w:rsid w:val="005128B5"/>
    <w:rPr>
      <w:rFonts w:ascii="Times New Roman" w:hAnsi="Times New Roman" w:cs="Times New Roman"/>
      <w:b/>
      <w:bCs/>
      <w:i/>
      <w:iCs/>
      <w:sz w:val="24"/>
      <w:szCs w:val="24"/>
    </w:rPr>
  </w:style>
  <w:style w:type="character" w:customStyle="1" w:styleId="FontStyle76">
    <w:name w:val="Font Style76"/>
    <w:basedOn w:val="Domylnaczcionkaakapitu"/>
    <w:uiPriority w:val="99"/>
    <w:rsid w:val="005128B5"/>
    <w:rPr>
      <w:rFonts w:ascii="Times New Roman" w:hAnsi="Times New Roman" w:cs="Times New Roman"/>
      <w:sz w:val="14"/>
      <w:szCs w:val="14"/>
    </w:rPr>
  </w:style>
  <w:style w:type="character" w:customStyle="1" w:styleId="FontStyle77">
    <w:name w:val="Font Style77"/>
    <w:basedOn w:val="Domylnaczcionkaakapitu"/>
    <w:uiPriority w:val="99"/>
    <w:rsid w:val="005128B5"/>
    <w:rPr>
      <w:rFonts w:ascii="Times New Roman" w:hAnsi="Times New Roman" w:cs="Times New Roman"/>
      <w:b/>
      <w:bCs/>
      <w:sz w:val="20"/>
      <w:szCs w:val="20"/>
    </w:rPr>
  </w:style>
  <w:style w:type="character" w:customStyle="1" w:styleId="FontStyle78">
    <w:name w:val="Font Style78"/>
    <w:basedOn w:val="Domylnaczcionkaakapitu"/>
    <w:uiPriority w:val="99"/>
    <w:rsid w:val="005128B5"/>
    <w:rPr>
      <w:rFonts w:ascii="Times New Roman" w:hAnsi="Times New Roman" w:cs="Times New Roman"/>
      <w:i/>
      <w:iCs/>
      <w:sz w:val="16"/>
      <w:szCs w:val="16"/>
    </w:rPr>
  </w:style>
  <w:style w:type="paragraph" w:customStyle="1" w:styleId="Style12">
    <w:name w:val="Style12"/>
    <w:basedOn w:val="Normalny"/>
    <w:uiPriority w:val="99"/>
    <w:rsid w:val="005128B5"/>
    <w:pPr>
      <w:widowControl w:val="0"/>
      <w:autoSpaceDE w:val="0"/>
      <w:autoSpaceDN w:val="0"/>
      <w:adjustRightInd w:val="0"/>
      <w:spacing w:line="259" w:lineRule="exact"/>
      <w:jc w:val="center"/>
    </w:pPr>
  </w:style>
  <w:style w:type="paragraph" w:customStyle="1" w:styleId="Style51">
    <w:name w:val="Style51"/>
    <w:basedOn w:val="Normalny"/>
    <w:uiPriority w:val="99"/>
    <w:rsid w:val="005128B5"/>
    <w:pPr>
      <w:widowControl w:val="0"/>
      <w:autoSpaceDE w:val="0"/>
      <w:autoSpaceDN w:val="0"/>
      <w:adjustRightInd w:val="0"/>
      <w:spacing w:line="235" w:lineRule="exact"/>
      <w:jc w:val="both"/>
    </w:pPr>
  </w:style>
  <w:style w:type="paragraph" w:customStyle="1" w:styleId="Style10">
    <w:name w:val="Style10"/>
    <w:basedOn w:val="Normalny"/>
    <w:uiPriority w:val="99"/>
    <w:rsid w:val="00146D34"/>
    <w:pPr>
      <w:widowControl w:val="0"/>
      <w:autoSpaceDE w:val="0"/>
      <w:autoSpaceDN w:val="0"/>
      <w:adjustRightInd w:val="0"/>
      <w:jc w:val="center"/>
    </w:pPr>
  </w:style>
  <w:style w:type="paragraph" w:customStyle="1" w:styleId="Style28">
    <w:name w:val="Style28"/>
    <w:basedOn w:val="Normalny"/>
    <w:uiPriority w:val="99"/>
    <w:rsid w:val="00146D34"/>
    <w:pPr>
      <w:widowControl w:val="0"/>
      <w:autoSpaceDE w:val="0"/>
      <w:autoSpaceDN w:val="0"/>
      <w:adjustRightInd w:val="0"/>
      <w:spacing w:line="259" w:lineRule="exact"/>
      <w:jc w:val="right"/>
    </w:pPr>
  </w:style>
  <w:style w:type="paragraph" w:customStyle="1" w:styleId="Style33">
    <w:name w:val="Style33"/>
    <w:basedOn w:val="Normalny"/>
    <w:uiPriority w:val="99"/>
    <w:rsid w:val="00146D34"/>
    <w:pPr>
      <w:widowControl w:val="0"/>
      <w:autoSpaceDE w:val="0"/>
      <w:autoSpaceDN w:val="0"/>
      <w:adjustRightInd w:val="0"/>
    </w:pPr>
  </w:style>
  <w:style w:type="paragraph" w:customStyle="1" w:styleId="Style38">
    <w:name w:val="Style38"/>
    <w:basedOn w:val="Normalny"/>
    <w:uiPriority w:val="99"/>
    <w:rsid w:val="00146D34"/>
    <w:pPr>
      <w:widowControl w:val="0"/>
      <w:autoSpaceDE w:val="0"/>
      <w:autoSpaceDN w:val="0"/>
      <w:adjustRightInd w:val="0"/>
      <w:spacing w:line="259" w:lineRule="exact"/>
      <w:ind w:hanging="413"/>
      <w:jc w:val="both"/>
    </w:pPr>
  </w:style>
  <w:style w:type="paragraph" w:customStyle="1" w:styleId="Style54">
    <w:name w:val="Style54"/>
    <w:basedOn w:val="Normalny"/>
    <w:uiPriority w:val="99"/>
    <w:rsid w:val="00146D34"/>
    <w:pPr>
      <w:widowControl w:val="0"/>
      <w:autoSpaceDE w:val="0"/>
      <w:autoSpaceDN w:val="0"/>
      <w:adjustRightInd w:val="0"/>
      <w:spacing w:line="259" w:lineRule="exact"/>
      <w:ind w:hanging="374"/>
      <w:jc w:val="both"/>
    </w:pPr>
  </w:style>
  <w:style w:type="paragraph" w:customStyle="1" w:styleId="Style61">
    <w:name w:val="Style61"/>
    <w:basedOn w:val="Normalny"/>
    <w:uiPriority w:val="99"/>
    <w:rsid w:val="00146D34"/>
    <w:pPr>
      <w:widowControl w:val="0"/>
      <w:autoSpaceDE w:val="0"/>
      <w:autoSpaceDN w:val="0"/>
      <w:adjustRightInd w:val="0"/>
      <w:spacing w:line="264" w:lineRule="exact"/>
      <w:ind w:hanging="144"/>
    </w:pPr>
  </w:style>
  <w:style w:type="paragraph" w:customStyle="1" w:styleId="Style4">
    <w:name w:val="Style4"/>
    <w:basedOn w:val="Normalny"/>
    <w:uiPriority w:val="99"/>
    <w:rsid w:val="00146D34"/>
    <w:pPr>
      <w:widowControl w:val="0"/>
      <w:autoSpaceDE w:val="0"/>
      <w:autoSpaceDN w:val="0"/>
      <w:adjustRightInd w:val="0"/>
      <w:jc w:val="both"/>
    </w:pPr>
  </w:style>
  <w:style w:type="paragraph" w:customStyle="1" w:styleId="Style58">
    <w:name w:val="Style58"/>
    <w:basedOn w:val="Normalny"/>
    <w:uiPriority w:val="99"/>
    <w:rsid w:val="00146D34"/>
    <w:pPr>
      <w:widowControl w:val="0"/>
      <w:autoSpaceDE w:val="0"/>
      <w:autoSpaceDN w:val="0"/>
      <w:adjustRightInd w:val="0"/>
    </w:pPr>
  </w:style>
  <w:style w:type="paragraph" w:customStyle="1" w:styleId="Style22">
    <w:name w:val="Style22"/>
    <w:basedOn w:val="Normalny"/>
    <w:uiPriority w:val="99"/>
    <w:rsid w:val="00146D34"/>
    <w:pPr>
      <w:widowControl w:val="0"/>
      <w:autoSpaceDE w:val="0"/>
      <w:autoSpaceDN w:val="0"/>
      <w:adjustRightInd w:val="0"/>
      <w:spacing w:line="261" w:lineRule="exact"/>
      <w:ind w:hanging="667"/>
      <w:jc w:val="both"/>
    </w:pPr>
  </w:style>
  <w:style w:type="paragraph" w:customStyle="1" w:styleId="Style9">
    <w:name w:val="Style9"/>
    <w:basedOn w:val="Normalny"/>
    <w:uiPriority w:val="99"/>
    <w:rsid w:val="00146D34"/>
    <w:pPr>
      <w:widowControl w:val="0"/>
      <w:autoSpaceDE w:val="0"/>
      <w:autoSpaceDN w:val="0"/>
      <w:adjustRightInd w:val="0"/>
      <w:spacing w:line="259" w:lineRule="exact"/>
    </w:pPr>
  </w:style>
  <w:style w:type="paragraph" w:customStyle="1" w:styleId="Style11">
    <w:name w:val="Style11"/>
    <w:basedOn w:val="Normalny"/>
    <w:uiPriority w:val="99"/>
    <w:rsid w:val="00146D34"/>
    <w:pPr>
      <w:widowControl w:val="0"/>
      <w:autoSpaceDE w:val="0"/>
      <w:autoSpaceDN w:val="0"/>
      <w:adjustRightInd w:val="0"/>
      <w:spacing w:line="259" w:lineRule="exact"/>
      <w:ind w:hanging="494"/>
    </w:pPr>
  </w:style>
  <w:style w:type="paragraph" w:customStyle="1" w:styleId="Style30">
    <w:name w:val="Style30"/>
    <w:basedOn w:val="Normalny"/>
    <w:uiPriority w:val="99"/>
    <w:rsid w:val="00146D34"/>
    <w:pPr>
      <w:widowControl w:val="0"/>
      <w:autoSpaceDE w:val="0"/>
      <w:autoSpaceDN w:val="0"/>
      <w:adjustRightInd w:val="0"/>
      <w:spacing w:line="259" w:lineRule="exact"/>
      <w:ind w:hanging="504"/>
      <w:jc w:val="both"/>
    </w:pPr>
  </w:style>
  <w:style w:type="paragraph" w:customStyle="1" w:styleId="Style45">
    <w:name w:val="Style45"/>
    <w:basedOn w:val="Normalny"/>
    <w:uiPriority w:val="99"/>
    <w:rsid w:val="00146D34"/>
    <w:pPr>
      <w:widowControl w:val="0"/>
      <w:autoSpaceDE w:val="0"/>
      <w:autoSpaceDN w:val="0"/>
      <w:adjustRightInd w:val="0"/>
      <w:spacing w:line="259" w:lineRule="exact"/>
      <w:ind w:hanging="240"/>
    </w:pPr>
  </w:style>
  <w:style w:type="paragraph" w:customStyle="1" w:styleId="Style47">
    <w:name w:val="Style47"/>
    <w:basedOn w:val="Normalny"/>
    <w:uiPriority w:val="99"/>
    <w:rsid w:val="00146D34"/>
    <w:pPr>
      <w:widowControl w:val="0"/>
      <w:autoSpaceDE w:val="0"/>
      <w:autoSpaceDN w:val="0"/>
      <w:adjustRightInd w:val="0"/>
    </w:pPr>
  </w:style>
  <w:style w:type="character" w:customStyle="1" w:styleId="FontStyle63">
    <w:name w:val="Font Style63"/>
    <w:basedOn w:val="Domylnaczcionkaakapitu"/>
    <w:uiPriority w:val="99"/>
    <w:rsid w:val="00146D34"/>
    <w:rPr>
      <w:rFonts w:ascii="Times New Roman" w:hAnsi="Times New Roman" w:cs="Times New Roman"/>
      <w:sz w:val="28"/>
      <w:szCs w:val="28"/>
    </w:rPr>
  </w:style>
  <w:style w:type="paragraph" w:customStyle="1" w:styleId="ust">
    <w:name w:val="ust"/>
    <w:rsid w:val="00DD4EFB"/>
    <w:pPr>
      <w:spacing w:before="60" w:after="60" w:line="360" w:lineRule="auto"/>
      <w:ind w:left="426" w:right="204" w:hanging="284"/>
      <w:jc w:val="both"/>
    </w:pPr>
    <w:rPr>
      <w:sz w:val="24"/>
    </w:rPr>
  </w:style>
  <w:style w:type="character" w:styleId="Pogrubienie">
    <w:name w:val="Strong"/>
    <w:uiPriority w:val="22"/>
    <w:qFormat/>
    <w:locked/>
    <w:rsid w:val="00007023"/>
    <w:rPr>
      <w:b/>
      <w:bCs/>
    </w:rPr>
  </w:style>
  <w:style w:type="paragraph" w:styleId="Wcicienormalne">
    <w:name w:val="Normal Indent"/>
    <w:basedOn w:val="Normalny"/>
    <w:locked/>
    <w:rsid w:val="00731A11"/>
    <w:pPr>
      <w:ind w:left="708"/>
    </w:pPr>
    <w:rPr>
      <w:sz w:val="20"/>
      <w:szCs w:val="20"/>
    </w:rPr>
  </w:style>
  <w:style w:type="paragraph" w:customStyle="1" w:styleId="Normalny15pt">
    <w:name w:val="Normalny + 15 pt"/>
    <w:basedOn w:val="Normalny"/>
    <w:rsid w:val="00731A11"/>
    <w:pPr>
      <w:numPr>
        <w:numId w:val="38"/>
      </w:numPr>
      <w:spacing w:line="360" w:lineRule="auto"/>
      <w:jc w:val="both"/>
    </w:pPr>
  </w:style>
  <w:style w:type="paragraph" w:customStyle="1" w:styleId="Normalny12pt">
    <w:name w:val="Normalny + 12 pt"/>
    <w:basedOn w:val="Normalny15pt"/>
    <w:rsid w:val="00731A11"/>
  </w:style>
  <w:style w:type="paragraph" w:styleId="Mapadokumentu">
    <w:name w:val="Document Map"/>
    <w:basedOn w:val="Normalny"/>
    <w:link w:val="MapadokumentuZnak"/>
    <w:semiHidden/>
    <w:locked/>
    <w:rsid w:val="00731A1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731A11"/>
    <w:rPr>
      <w:rFonts w:ascii="Tahoma" w:hAnsi="Tahoma" w:cs="Tahoma"/>
      <w:shd w:val="clear" w:color="auto" w:fill="000080"/>
    </w:rPr>
  </w:style>
  <w:style w:type="paragraph" w:customStyle="1" w:styleId="WW-Tekstpodstawowy3">
    <w:name w:val="WW-Tekst podstawowy 3"/>
    <w:basedOn w:val="Normalny"/>
    <w:rsid w:val="00731A11"/>
    <w:pPr>
      <w:suppressAutoHyphens/>
      <w:jc w:val="both"/>
    </w:pPr>
    <w:rPr>
      <w:rFonts w:ascii="Arial" w:hAnsi="Arial"/>
      <w:b/>
      <w:szCs w:val="20"/>
      <w:u w:val="single"/>
    </w:rPr>
  </w:style>
  <w:style w:type="paragraph" w:customStyle="1" w:styleId="Tekstpodstawowywcity21">
    <w:name w:val="Tekst podstawowy wcięty 21"/>
    <w:basedOn w:val="Normalny"/>
    <w:rsid w:val="00731A11"/>
    <w:pPr>
      <w:suppressAutoHyphens/>
      <w:spacing w:line="360" w:lineRule="auto"/>
      <w:ind w:left="357" w:hanging="357"/>
      <w:jc w:val="both"/>
    </w:pPr>
    <w:rPr>
      <w:sz w:val="26"/>
      <w:szCs w:val="20"/>
      <w:lang w:eastAsia="ar-SA"/>
    </w:rPr>
  </w:style>
  <w:style w:type="paragraph" w:customStyle="1" w:styleId="tekst">
    <w:name w:val="tekst"/>
    <w:basedOn w:val="Normalny"/>
    <w:next w:val="Normalny"/>
    <w:rsid w:val="00731A11"/>
    <w:pPr>
      <w:autoSpaceDE w:val="0"/>
      <w:autoSpaceDN w:val="0"/>
      <w:adjustRightInd w:val="0"/>
      <w:spacing w:after="80"/>
    </w:pPr>
  </w:style>
  <w:style w:type="paragraph" w:customStyle="1" w:styleId="Tekstpodstawowywciety2">
    <w:name w:val="Tekst podstawowy wciety 2"/>
    <w:basedOn w:val="Normalny"/>
    <w:next w:val="Normalny"/>
    <w:rsid w:val="00731A11"/>
    <w:pPr>
      <w:autoSpaceDE w:val="0"/>
      <w:autoSpaceDN w:val="0"/>
      <w:adjustRightInd w:val="0"/>
    </w:pPr>
  </w:style>
  <w:style w:type="paragraph" w:customStyle="1" w:styleId="Tekstpodstawowywcity22">
    <w:name w:val="Tekst podstawowy wcięty 22"/>
    <w:basedOn w:val="Normalny"/>
    <w:rsid w:val="00731A11"/>
    <w:pPr>
      <w:suppressAutoHyphens/>
      <w:spacing w:line="360" w:lineRule="auto"/>
      <w:ind w:left="357" w:hanging="357"/>
      <w:jc w:val="both"/>
    </w:pPr>
    <w:rPr>
      <w:rFonts w:cs="Courier New"/>
      <w:sz w:val="26"/>
      <w:szCs w:val="20"/>
      <w:lang w:eastAsia="ar-SA"/>
    </w:rPr>
  </w:style>
  <w:style w:type="paragraph" w:customStyle="1" w:styleId="BodyText21">
    <w:name w:val="Body Text 21"/>
    <w:basedOn w:val="Normalny"/>
    <w:rsid w:val="00731A11"/>
    <w:pPr>
      <w:widowControl w:val="0"/>
      <w:suppressAutoHyphens/>
    </w:pPr>
    <w:rPr>
      <w:szCs w:val="20"/>
    </w:rPr>
  </w:style>
  <w:style w:type="paragraph" w:customStyle="1" w:styleId="Wcicienormalne1">
    <w:name w:val="Wcięcie normalne1"/>
    <w:basedOn w:val="Normalny"/>
    <w:rsid w:val="00731A11"/>
    <w:pPr>
      <w:widowControl w:val="0"/>
      <w:suppressAutoHyphens/>
      <w:ind w:left="708"/>
    </w:pPr>
    <w:rPr>
      <w:rFonts w:eastAsia="Lucida Sans Unicode"/>
      <w:lang w:eastAsia="ar-SA"/>
    </w:rPr>
  </w:style>
  <w:style w:type="character" w:customStyle="1" w:styleId="WW8Num5z0">
    <w:name w:val="WW8Num5z0"/>
    <w:rsid w:val="00731A11"/>
    <w:rPr>
      <w:rFonts w:ascii="Symbol" w:hAnsi="Symbol"/>
    </w:rPr>
  </w:style>
  <w:style w:type="character" w:customStyle="1" w:styleId="object">
    <w:name w:val="object"/>
    <w:rsid w:val="00731A11"/>
  </w:style>
  <w:style w:type="paragraph" w:customStyle="1" w:styleId="ZnakZnak">
    <w:name w:val="Znak Znak"/>
    <w:basedOn w:val="Normalny"/>
    <w:next w:val="Normalny"/>
    <w:rsid w:val="00731A11"/>
    <w:rPr>
      <w:rFonts w:ascii="Arial" w:hAnsi="Arial" w:cs="Arial"/>
      <w:sz w:val="22"/>
      <w:szCs w:val="22"/>
    </w:rPr>
  </w:style>
  <w:style w:type="character" w:customStyle="1" w:styleId="h1">
    <w:name w:val="h1"/>
    <w:rsid w:val="00731A11"/>
  </w:style>
  <w:style w:type="paragraph" w:styleId="Listapunktowana2">
    <w:name w:val="List Bullet 2"/>
    <w:basedOn w:val="Normalny"/>
    <w:locked/>
    <w:rsid w:val="00731A11"/>
    <w:pPr>
      <w:numPr>
        <w:numId w:val="39"/>
      </w:numPr>
    </w:pPr>
    <w:rPr>
      <w:sz w:val="20"/>
      <w:szCs w:val="20"/>
    </w:rPr>
  </w:style>
  <w:style w:type="character" w:customStyle="1" w:styleId="Stylwiadomocie-mail94">
    <w:name w:val="Styl wiadomości e-mail 94"/>
    <w:semiHidden/>
    <w:rsid w:val="00731A11"/>
    <w:rPr>
      <w:rFonts w:ascii="Verdana" w:hAnsi="Verdana" w:hint="default"/>
      <w:b w:val="0"/>
      <w:bCs w:val="0"/>
      <w:i w:val="0"/>
      <w:iCs w:val="0"/>
      <w:strike w:val="0"/>
      <w:dstrike w:val="0"/>
      <w:color w:val="auto"/>
      <w:sz w:val="20"/>
      <w:szCs w:val="20"/>
      <w:u w:val="none"/>
      <w:effect w:val="none"/>
    </w:rPr>
  </w:style>
  <w:style w:type="paragraph" w:customStyle="1" w:styleId="Arial12CE">
    <w:name w:val="Arial 12 CE"/>
    <w:basedOn w:val="Normalny"/>
    <w:rsid w:val="00731A11"/>
    <w:pPr>
      <w:suppressAutoHyphens/>
      <w:spacing w:line="360" w:lineRule="auto"/>
      <w:jc w:val="both"/>
    </w:pPr>
    <w:rPr>
      <w:rFonts w:ascii="Arial" w:hAnsi="Arial" w:cs="Arial"/>
      <w:lang w:eastAsia="ar-SA"/>
    </w:rPr>
  </w:style>
  <w:style w:type="paragraph" w:styleId="Spistreci2">
    <w:name w:val="toc 2"/>
    <w:basedOn w:val="Normalny"/>
    <w:next w:val="Normalny"/>
    <w:autoRedefine/>
    <w:uiPriority w:val="39"/>
    <w:unhideWhenUsed/>
    <w:rsid w:val="00513205"/>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rsid w:val="00513205"/>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513205"/>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513205"/>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513205"/>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513205"/>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513205"/>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513205"/>
    <w:pPr>
      <w:spacing w:after="100" w:line="276" w:lineRule="auto"/>
      <w:ind w:left="1760"/>
    </w:pPr>
    <w:rPr>
      <w:rFonts w:asciiTheme="minorHAnsi" w:eastAsiaTheme="minorEastAsia" w:hAnsiTheme="minorHAnsi" w:cstheme="minorBidi"/>
      <w:sz w:val="22"/>
      <w:szCs w:val="22"/>
    </w:rPr>
  </w:style>
  <w:style w:type="paragraph" w:customStyle="1" w:styleId="Style6">
    <w:name w:val="Style6"/>
    <w:basedOn w:val="Normalny"/>
    <w:rsid w:val="0040381B"/>
    <w:pPr>
      <w:widowControl w:val="0"/>
      <w:autoSpaceDE w:val="0"/>
      <w:autoSpaceDN w:val="0"/>
      <w:adjustRightInd w:val="0"/>
      <w:spacing w:line="295" w:lineRule="exact"/>
      <w:ind w:hanging="274"/>
      <w:jc w:val="both"/>
    </w:pPr>
    <w:rPr>
      <w:rFonts w:ascii="Calibri" w:hAnsi="Calibri"/>
    </w:rPr>
  </w:style>
  <w:style w:type="paragraph" w:customStyle="1" w:styleId="Style7">
    <w:name w:val="Style7"/>
    <w:basedOn w:val="Normalny"/>
    <w:rsid w:val="0040381B"/>
    <w:pPr>
      <w:widowControl w:val="0"/>
      <w:autoSpaceDE w:val="0"/>
      <w:autoSpaceDN w:val="0"/>
      <w:adjustRightInd w:val="0"/>
      <w:spacing w:line="288" w:lineRule="exact"/>
    </w:pPr>
    <w:rPr>
      <w:rFonts w:ascii="Calibri" w:hAnsi="Calibri"/>
    </w:rPr>
  </w:style>
  <w:style w:type="character" w:customStyle="1" w:styleId="FontStyle23">
    <w:name w:val="Font Style23"/>
    <w:basedOn w:val="Domylnaczcionkaakapitu"/>
    <w:rsid w:val="0040381B"/>
    <w:rPr>
      <w:rFonts w:ascii="Calibri" w:hAnsi="Calibri" w:cs="Calibri"/>
      <w:b/>
      <w:bCs/>
      <w:sz w:val="20"/>
      <w:szCs w:val="20"/>
    </w:rPr>
  </w:style>
  <w:style w:type="character" w:customStyle="1" w:styleId="FontStyle25">
    <w:name w:val="Font Style25"/>
    <w:basedOn w:val="Domylnaczcionkaakapitu"/>
    <w:rsid w:val="0040381B"/>
    <w:rPr>
      <w:rFonts w:ascii="Calibri" w:hAnsi="Calibri" w:cs="Calibri"/>
      <w:sz w:val="20"/>
      <w:szCs w:val="20"/>
    </w:rPr>
  </w:style>
  <w:style w:type="paragraph" w:customStyle="1" w:styleId="normaltableau">
    <w:name w:val="normal_tableau"/>
    <w:basedOn w:val="Normalny"/>
    <w:rsid w:val="00AB67F5"/>
    <w:pPr>
      <w:spacing w:before="120" w:after="120" w:line="360" w:lineRule="auto"/>
      <w:ind w:left="284" w:right="204" w:hanging="284"/>
      <w:jc w:val="both"/>
    </w:pPr>
    <w:rPr>
      <w:rFonts w:ascii="Optima" w:hAnsi="Optima"/>
      <w:sz w:val="22"/>
      <w:szCs w:val="22"/>
      <w:lang w:val="en-GB"/>
    </w:rPr>
  </w:style>
  <w:style w:type="character" w:customStyle="1" w:styleId="ListParagraphChar1">
    <w:name w:val="List Paragraph Char1"/>
    <w:link w:val="Akapitzlist1"/>
    <w:locked/>
    <w:rsid w:val="00466E25"/>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5229">
      <w:bodyDiv w:val="1"/>
      <w:marLeft w:val="0"/>
      <w:marRight w:val="0"/>
      <w:marTop w:val="0"/>
      <w:marBottom w:val="0"/>
      <w:divBdr>
        <w:top w:val="none" w:sz="0" w:space="0" w:color="auto"/>
        <w:left w:val="none" w:sz="0" w:space="0" w:color="auto"/>
        <w:bottom w:val="none" w:sz="0" w:space="0" w:color="auto"/>
        <w:right w:val="none" w:sz="0" w:space="0" w:color="auto"/>
      </w:divBdr>
    </w:div>
    <w:div w:id="184828466">
      <w:bodyDiv w:val="1"/>
      <w:marLeft w:val="0"/>
      <w:marRight w:val="0"/>
      <w:marTop w:val="0"/>
      <w:marBottom w:val="0"/>
      <w:divBdr>
        <w:top w:val="none" w:sz="0" w:space="0" w:color="auto"/>
        <w:left w:val="none" w:sz="0" w:space="0" w:color="auto"/>
        <w:bottom w:val="none" w:sz="0" w:space="0" w:color="auto"/>
        <w:right w:val="none" w:sz="0" w:space="0" w:color="auto"/>
      </w:divBdr>
    </w:div>
    <w:div w:id="242225573">
      <w:bodyDiv w:val="1"/>
      <w:marLeft w:val="0"/>
      <w:marRight w:val="0"/>
      <w:marTop w:val="0"/>
      <w:marBottom w:val="0"/>
      <w:divBdr>
        <w:top w:val="none" w:sz="0" w:space="0" w:color="auto"/>
        <w:left w:val="none" w:sz="0" w:space="0" w:color="auto"/>
        <w:bottom w:val="none" w:sz="0" w:space="0" w:color="auto"/>
        <w:right w:val="none" w:sz="0" w:space="0" w:color="auto"/>
      </w:divBdr>
    </w:div>
    <w:div w:id="310334193">
      <w:bodyDiv w:val="1"/>
      <w:marLeft w:val="0"/>
      <w:marRight w:val="0"/>
      <w:marTop w:val="0"/>
      <w:marBottom w:val="0"/>
      <w:divBdr>
        <w:top w:val="none" w:sz="0" w:space="0" w:color="auto"/>
        <w:left w:val="none" w:sz="0" w:space="0" w:color="auto"/>
        <w:bottom w:val="none" w:sz="0" w:space="0" w:color="auto"/>
        <w:right w:val="none" w:sz="0" w:space="0" w:color="auto"/>
      </w:divBdr>
    </w:div>
    <w:div w:id="495344939">
      <w:marLeft w:val="0"/>
      <w:marRight w:val="0"/>
      <w:marTop w:val="0"/>
      <w:marBottom w:val="0"/>
      <w:divBdr>
        <w:top w:val="none" w:sz="0" w:space="0" w:color="auto"/>
        <w:left w:val="none" w:sz="0" w:space="0" w:color="auto"/>
        <w:bottom w:val="none" w:sz="0" w:space="0" w:color="auto"/>
        <w:right w:val="none" w:sz="0" w:space="0" w:color="auto"/>
      </w:divBdr>
      <w:divsChild>
        <w:div w:id="495344928">
          <w:marLeft w:val="0"/>
          <w:marRight w:val="0"/>
          <w:marTop w:val="0"/>
          <w:marBottom w:val="0"/>
          <w:divBdr>
            <w:top w:val="none" w:sz="0" w:space="0" w:color="auto"/>
            <w:left w:val="none" w:sz="0" w:space="0" w:color="auto"/>
            <w:bottom w:val="none" w:sz="0" w:space="0" w:color="auto"/>
            <w:right w:val="none" w:sz="0" w:space="0" w:color="auto"/>
          </w:divBdr>
        </w:div>
        <w:div w:id="495344931">
          <w:marLeft w:val="0"/>
          <w:marRight w:val="0"/>
          <w:marTop w:val="0"/>
          <w:marBottom w:val="0"/>
          <w:divBdr>
            <w:top w:val="none" w:sz="0" w:space="0" w:color="auto"/>
            <w:left w:val="none" w:sz="0" w:space="0" w:color="auto"/>
            <w:bottom w:val="none" w:sz="0" w:space="0" w:color="auto"/>
            <w:right w:val="none" w:sz="0" w:space="0" w:color="auto"/>
          </w:divBdr>
        </w:div>
        <w:div w:id="495344933">
          <w:marLeft w:val="0"/>
          <w:marRight w:val="0"/>
          <w:marTop w:val="0"/>
          <w:marBottom w:val="0"/>
          <w:divBdr>
            <w:top w:val="none" w:sz="0" w:space="0" w:color="auto"/>
            <w:left w:val="none" w:sz="0" w:space="0" w:color="auto"/>
            <w:bottom w:val="none" w:sz="0" w:space="0" w:color="auto"/>
            <w:right w:val="none" w:sz="0" w:space="0" w:color="auto"/>
          </w:divBdr>
        </w:div>
        <w:div w:id="495344934">
          <w:marLeft w:val="0"/>
          <w:marRight w:val="0"/>
          <w:marTop w:val="0"/>
          <w:marBottom w:val="0"/>
          <w:divBdr>
            <w:top w:val="none" w:sz="0" w:space="0" w:color="auto"/>
            <w:left w:val="none" w:sz="0" w:space="0" w:color="auto"/>
            <w:bottom w:val="none" w:sz="0" w:space="0" w:color="auto"/>
            <w:right w:val="none" w:sz="0" w:space="0" w:color="auto"/>
          </w:divBdr>
        </w:div>
        <w:div w:id="495344938">
          <w:marLeft w:val="0"/>
          <w:marRight w:val="0"/>
          <w:marTop w:val="0"/>
          <w:marBottom w:val="0"/>
          <w:divBdr>
            <w:top w:val="none" w:sz="0" w:space="0" w:color="auto"/>
            <w:left w:val="none" w:sz="0" w:space="0" w:color="auto"/>
            <w:bottom w:val="none" w:sz="0" w:space="0" w:color="auto"/>
            <w:right w:val="none" w:sz="0" w:space="0" w:color="auto"/>
          </w:divBdr>
        </w:div>
        <w:div w:id="495344946">
          <w:marLeft w:val="0"/>
          <w:marRight w:val="0"/>
          <w:marTop w:val="0"/>
          <w:marBottom w:val="0"/>
          <w:divBdr>
            <w:top w:val="none" w:sz="0" w:space="0" w:color="auto"/>
            <w:left w:val="none" w:sz="0" w:space="0" w:color="auto"/>
            <w:bottom w:val="none" w:sz="0" w:space="0" w:color="auto"/>
            <w:right w:val="none" w:sz="0" w:space="0" w:color="auto"/>
          </w:divBdr>
        </w:div>
        <w:div w:id="495344951">
          <w:marLeft w:val="0"/>
          <w:marRight w:val="0"/>
          <w:marTop w:val="0"/>
          <w:marBottom w:val="0"/>
          <w:divBdr>
            <w:top w:val="none" w:sz="0" w:space="0" w:color="auto"/>
            <w:left w:val="none" w:sz="0" w:space="0" w:color="auto"/>
            <w:bottom w:val="none" w:sz="0" w:space="0" w:color="auto"/>
            <w:right w:val="none" w:sz="0" w:space="0" w:color="auto"/>
          </w:divBdr>
        </w:div>
        <w:div w:id="495344955">
          <w:marLeft w:val="0"/>
          <w:marRight w:val="0"/>
          <w:marTop w:val="0"/>
          <w:marBottom w:val="0"/>
          <w:divBdr>
            <w:top w:val="none" w:sz="0" w:space="0" w:color="auto"/>
            <w:left w:val="none" w:sz="0" w:space="0" w:color="auto"/>
            <w:bottom w:val="none" w:sz="0" w:space="0" w:color="auto"/>
            <w:right w:val="none" w:sz="0" w:space="0" w:color="auto"/>
          </w:divBdr>
        </w:div>
        <w:div w:id="495344963">
          <w:marLeft w:val="0"/>
          <w:marRight w:val="0"/>
          <w:marTop w:val="0"/>
          <w:marBottom w:val="0"/>
          <w:divBdr>
            <w:top w:val="none" w:sz="0" w:space="0" w:color="auto"/>
            <w:left w:val="none" w:sz="0" w:space="0" w:color="auto"/>
            <w:bottom w:val="none" w:sz="0" w:space="0" w:color="auto"/>
            <w:right w:val="none" w:sz="0" w:space="0" w:color="auto"/>
          </w:divBdr>
        </w:div>
        <w:div w:id="495344972">
          <w:marLeft w:val="0"/>
          <w:marRight w:val="0"/>
          <w:marTop w:val="0"/>
          <w:marBottom w:val="0"/>
          <w:divBdr>
            <w:top w:val="none" w:sz="0" w:space="0" w:color="auto"/>
            <w:left w:val="none" w:sz="0" w:space="0" w:color="auto"/>
            <w:bottom w:val="none" w:sz="0" w:space="0" w:color="auto"/>
            <w:right w:val="none" w:sz="0" w:space="0" w:color="auto"/>
          </w:divBdr>
        </w:div>
        <w:div w:id="495344974">
          <w:marLeft w:val="0"/>
          <w:marRight w:val="0"/>
          <w:marTop w:val="0"/>
          <w:marBottom w:val="0"/>
          <w:divBdr>
            <w:top w:val="none" w:sz="0" w:space="0" w:color="auto"/>
            <w:left w:val="none" w:sz="0" w:space="0" w:color="auto"/>
            <w:bottom w:val="none" w:sz="0" w:space="0" w:color="auto"/>
            <w:right w:val="none" w:sz="0" w:space="0" w:color="auto"/>
          </w:divBdr>
        </w:div>
        <w:div w:id="495344979">
          <w:marLeft w:val="0"/>
          <w:marRight w:val="0"/>
          <w:marTop w:val="0"/>
          <w:marBottom w:val="0"/>
          <w:divBdr>
            <w:top w:val="none" w:sz="0" w:space="0" w:color="auto"/>
            <w:left w:val="none" w:sz="0" w:space="0" w:color="auto"/>
            <w:bottom w:val="none" w:sz="0" w:space="0" w:color="auto"/>
            <w:right w:val="none" w:sz="0" w:space="0" w:color="auto"/>
          </w:divBdr>
        </w:div>
        <w:div w:id="495344980">
          <w:marLeft w:val="0"/>
          <w:marRight w:val="0"/>
          <w:marTop w:val="0"/>
          <w:marBottom w:val="0"/>
          <w:divBdr>
            <w:top w:val="none" w:sz="0" w:space="0" w:color="auto"/>
            <w:left w:val="none" w:sz="0" w:space="0" w:color="auto"/>
            <w:bottom w:val="none" w:sz="0" w:space="0" w:color="auto"/>
            <w:right w:val="none" w:sz="0" w:space="0" w:color="auto"/>
          </w:divBdr>
        </w:div>
        <w:div w:id="495344989">
          <w:marLeft w:val="0"/>
          <w:marRight w:val="0"/>
          <w:marTop w:val="0"/>
          <w:marBottom w:val="0"/>
          <w:divBdr>
            <w:top w:val="none" w:sz="0" w:space="0" w:color="auto"/>
            <w:left w:val="none" w:sz="0" w:space="0" w:color="auto"/>
            <w:bottom w:val="none" w:sz="0" w:space="0" w:color="auto"/>
            <w:right w:val="none" w:sz="0" w:space="0" w:color="auto"/>
          </w:divBdr>
        </w:div>
        <w:div w:id="495344990">
          <w:marLeft w:val="0"/>
          <w:marRight w:val="0"/>
          <w:marTop w:val="0"/>
          <w:marBottom w:val="0"/>
          <w:divBdr>
            <w:top w:val="none" w:sz="0" w:space="0" w:color="auto"/>
            <w:left w:val="none" w:sz="0" w:space="0" w:color="auto"/>
            <w:bottom w:val="none" w:sz="0" w:space="0" w:color="auto"/>
            <w:right w:val="none" w:sz="0" w:space="0" w:color="auto"/>
          </w:divBdr>
        </w:div>
        <w:div w:id="495344991">
          <w:marLeft w:val="0"/>
          <w:marRight w:val="0"/>
          <w:marTop w:val="0"/>
          <w:marBottom w:val="0"/>
          <w:divBdr>
            <w:top w:val="none" w:sz="0" w:space="0" w:color="auto"/>
            <w:left w:val="none" w:sz="0" w:space="0" w:color="auto"/>
            <w:bottom w:val="none" w:sz="0" w:space="0" w:color="auto"/>
            <w:right w:val="none" w:sz="0" w:space="0" w:color="auto"/>
          </w:divBdr>
        </w:div>
      </w:divsChild>
    </w:div>
    <w:div w:id="495344941">
      <w:marLeft w:val="0"/>
      <w:marRight w:val="0"/>
      <w:marTop w:val="0"/>
      <w:marBottom w:val="0"/>
      <w:divBdr>
        <w:top w:val="none" w:sz="0" w:space="0" w:color="auto"/>
        <w:left w:val="none" w:sz="0" w:space="0" w:color="auto"/>
        <w:bottom w:val="none" w:sz="0" w:space="0" w:color="auto"/>
        <w:right w:val="none" w:sz="0" w:space="0" w:color="auto"/>
      </w:divBdr>
    </w:div>
    <w:div w:id="495344944">
      <w:marLeft w:val="0"/>
      <w:marRight w:val="0"/>
      <w:marTop w:val="0"/>
      <w:marBottom w:val="0"/>
      <w:divBdr>
        <w:top w:val="none" w:sz="0" w:space="0" w:color="auto"/>
        <w:left w:val="none" w:sz="0" w:space="0" w:color="auto"/>
        <w:bottom w:val="none" w:sz="0" w:space="0" w:color="auto"/>
        <w:right w:val="none" w:sz="0" w:space="0" w:color="auto"/>
      </w:divBdr>
      <w:divsChild>
        <w:div w:id="495344929">
          <w:marLeft w:val="0"/>
          <w:marRight w:val="0"/>
          <w:marTop w:val="0"/>
          <w:marBottom w:val="0"/>
          <w:divBdr>
            <w:top w:val="none" w:sz="0" w:space="0" w:color="auto"/>
            <w:left w:val="none" w:sz="0" w:space="0" w:color="auto"/>
            <w:bottom w:val="none" w:sz="0" w:space="0" w:color="auto"/>
            <w:right w:val="none" w:sz="0" w:space="0" w:color="auto"/>
          </w:divBdr>
        </w:div>
        <w:div w:id="495344930">
          <w:marLeft w:val="0"/>
          <w:marRight w:val="0"/>
          <w:marTop w:val="0"/>
          <w:marBottom w:val="0"/>
          <w:divBdr>
            <w:top w:val="none" w:sz="0" w:space="0" w:color="auto"/>
            <w:left w:val="none" w:sz="0" w:space="0" w:color="auto"/>
            <w:bottom w:val="none" w:sz="0" w:space="0" w:color="auto"/>
            <w:right w:val="none" w:sz="0" w:space="0" w:color="auto"/>
          </w:divBdr>
        </w:div>
        <w:div w:id="495344932">
          <w:marLeft w:val="0"/>
          <w:marRight w:val="0"/>
          <w:marTop w:val="0"/>
          <w:marBottom w:val="0"/>
          <w:divBdr>
            <w:top w:val="none" w:sz="0" w:space="0" w:color="auto"/>
            <w:left w:val="none" w:sz="0" w:space="0" w:color="auto"/>
            <w:bottom w:val="none" w:sz="0" w:space="0" w:color="auto"/>
            <w:right w:val="none" w:sz="0" w:space="0" w:color="auto"/>
          </w:divBdr>
        </w:div>
        <w:div w:id="495344935">
          <w:marLeft w:val="0"/>
          <w:marRight w:val="0"/>
          <w:marTop w:val="0"/>
          <w:marBottom w:val="0"/>
          <w:divBdr>
            <w:top w:val="none" w:sz="0" w:space="0" w:color="auto"/>
            <w:left w:val="none" w:sz="0" w:space="0" w:color="auto"/>
            <w:bottom w:val="none" w:sz="0" w:space="0" w:color="auto"/>
            <w:right w:val="none" w:sz="0" w:space="0" w:color="auto"/>
          </w:divBdr>
        </w:div>
        <w:div w:id="495344937">
          <w:marLeft w:val="0"/>
          <w:marRight w:val="0"/>
          <w:marTop w:val="0"/>
          <w:marBottom w:val="0"/>
          <w:divBdr>
            <w:top w:val="none" w:sz="0" w:space="0" w:color="auto"/>
            <w:left w:val="none" w:sz="0" w:space="0" w:color="auto"/>
            <w:bottom w:val="none" w:sz="0" w:space="0" w:color="auto"/>
            <w:right w:val="none" w:sz="0" w:space="0" w:color="auto"/>
          </w:divBdr>
        </w:div>
        <w:div w:id="495344940">
          <w:marLeft w:val="0"/>
          <w:marRight w:val="0"/>
          <w:marTop w:val="0"/>
          <w:marBottom w:val="0"/>
          <w:divBdr>
            <w:top w:val="none" w:sz="0" w:space="0" w:color="auto"/>
            <w:left w:val="none" w:sz="0" w:space="0" w:color="auto"/>
            <w:bottom w:val="none" w:sz="0" w:space="0" w:color="auto"/>
            <w:right w:val="none" w:sz="0" w:space="0" w:color="auto"/>
          </w:divBdr>
        </w:div>
        <w:div w:id="495344942">
          <w:marLeft w:val="0"/>
          <w:marRight w:val="0"/>
          <w:marTop w:val="0"/>
          <w:marBottom w:val="0"/>
          <w:divBdr>
            <w:top w:val="none" w:sz="0" w:space="0" w:color="auto"/>
            <w:left w:val="none" w:sz="0" w:space="0" w:color="auto"/>
            <w:bottom w:val="none" w:sz="0" w:space="0" w:color="auto"/>
            <w:right w:val="none" w:sz="0" w:space="0" w:color="auto"/>
          </w:divBdr>
        </w:div>
        <w:div w:id="495344947">
          <w:marLeft w:val="0"/>
          <w:marRight w:val="0"/>
          <w:marTop w:val="0"/>
          <w:marBottom w:val="0"/>
          <w:divBdr>
            <w:top w:val="none" w:sz="0" w:space="0" w:color="auto"/>
            <w:left w:val="none" w:sz="0" w:space="0" w:color="auto"/>
            <w:bottom w:val="none" w:sz="0" w:space="0" w:color="auto"/>
            <w:right w:val="none" w:sz="0" w:space="0" w:color="auto"/>
          </w:divBdr>
        </w:div>
        <w:div w:id="495344948">
          <w:marLeft w:val="0"/>
          <w:marRight w:val="0"/>
          <w:marTop w:val="0"/>
          <w:marBottom w:val="0"/>
          <w:divBdr>
            <w:top w:val="none" w:sz="0" w:space="0" w:color="auto"/>
            <w:left w:val="none" w:sz="0" w:space="0" w:color="auto"/>
            <w:bottom w:val="none" w:sz="0" w:space="0" w:color="auto"/>
            <w:right w:val="none" w:sz="0" w:space="0" w:color="auto"/>
          </w:divBdr>
        </w:div>
        <w:div w:id="495344949">
          <w:marLeft w:val="0"/>
          <w:marRight w:val="0"/>
          <w:marTop w:val="0"/>
          <w:marBottom w:val="0"/>
          <w:divBdr>
            <w:top w:val="none" w:sz="0" w:space="0" w:color="auto"/>
            <w:left w:val="none" w:sz="0" w:space="0" w:color="auto"/>
            <w:bottom w:val="none" w:sz="0" w:space="0" w:color="auto"/>
            <w:right w:val="none" w:sz="0" w:space="0" w:color="auto"/>
          </w:divBdr>
        </w:div>
        <w:div w:id="495344950">
          <w:marLeft w:val="0"/>
          <w:marRight w:val="0"/>
          <w:marTop w:val="0"/>
          <w:marBottom w:val="0"/>
          <w:divBdr>
            <w:top w:val="none" w:sz="0" w:space="0" w:color="auto"/>
            <w:left w:val="none" w:sz="0" w:space="0" w:color="auto"/>
            <w:bottom w:val="none" w:sz="0" w:space="0" w:color="auto"/>
            <w:right w:val="none" w:sz="0" w:space="0" w:color="auto"/>
          </w:divBdr>
        </w:div>
        <w:div w:id="495344957">
          <w:marLeft w:val="0"/>
          <w:marRight w:val="0"/>
          <w:marTop w:val="0"/>
          <w:marBottom w:val="0"/>
          <w:divBdr>
            <w:top w:val="none" w:sz="0" w:space="0" w:color="auto"/>
            <w:left w:val="none" w:sz="0" w:space="0" w:color="auto"/>
            <w:bottom w:val="none" w:sz="0" w:space="0" w:color="auto"/>
            <w:right w:val="none" w:sz="0" w:space="0" w:color="auto"/>
          </w:divBdr>
        </w:div>
        <w:div w:id="495344962">
          <w:marLeft w:val="0"/>
          <w:marRight w:val="0"/>
          <w:marTop w:val="0"/>
          <w:marBottom w:val="0"/>
          <w:divBdr>
            <w:top w:val="none" w:sz="0" w:space="0" w:color="auto"/>
            <w:left w:val="none" w:sz="0" w:space="0" w:color="auto"/>
            <w:bottom w:val="none" w:sz="0" w:space="0" w:color="auto"/>
            <w:right w:val="none" w:sz="0" w:space="0" w:color="auto"/>
          </w:divBdr>
        </w:div>
        <w:div w:id="495344965">
          <w:marLeft w:val="0"/>
          <w:marRight w:val="0"/>
          <w:marTop w:val="0"/>
          <w:marBottom w:val="0"/>
          <w:divBdr>
            <w:top w:val="none" w:sz="0" w:space="0" w:color="auto"/>
            <w:left w:val="none" w:sz="0" w:space="0" w:color="auto"/>
            <w:bottom w:val="none" w:sz="0" w:space="0" w:color="auto"/>
            <w:right w:val="none" w:sz="0" w:space="0" w:color="auto"/>
          </w:divBdr>
        </w:div>
        <w:div w:id="495344967">
          <w:marLeft w:val="0"/>
          <w:marRight w:val="0"/>
          <w:marTop w:val="0"/>
          <w:marBottom w:val="0"/>
          <w:divBdr>
            <w:top w:val="none" w:sz="0" w:space="0" w:color="auto"/>
            <w:left w:val="none" w:sz="0" w:space="0" w:color="auto"/>
            <w:bottom w:val="none" w:sz="0" w:space="0" w:color="auto"/>
            <w:right w:val="none" w:sz="0" w:space="0" w:color="auto"/>
          </w:divBdr>
        </w:div>
        <w:div w:id="495344970">
          <w:marLeft w:val="0"/>
          <w:marRight w:val="0"/>
          <w:marTop w:val="0"/>
          <w:marBottom w:val="0"/>
          <w:divBdr>
            <w:top w:val="none" w:sz="0" w:space="0" w:color="auto"/>
            <w:left w:val="none" w:sz="0" w:space="0" w:color="auto"/>
            <w:bottom w:val="none" w:sz="0" w:space="0" w:color="auto"/>
            <w:right w:val="none" w:sz="0" w:space="0" w:color="auto"/>
          </w:divBdr>
        </w:div>
        <w:div w:id="495344971">
          <w:marLeft w:val="0"/>
          <w:marRight w:val="0"/>
          <w:marTop w:val="0"/>
          <w:marBottom w:val="0"/>
          <w:divBdr>
            <w:top w:val="none" w:sz="0" w:space="0" w:color="auto"/>
            <w:left w:val="none" w:sz="0" w:space="0" w:color="auto"/>
            <w:bottom w:val="none" w:sz="0" w:space="0" w:color="auto"/>
            <w:right w:val="none" w:sz="0" w:space="0" w:color="auto"/>
          </w:divBdr>
        </w:div>
        <w:div w:id="495344973">
          <w:marLeft w:val="0"/>
          <w:marRight w:val="0"/>
          <w:marTop w:val="0"/>
          <w:marBottom w:val="0"/>
          <w:divBdr>
            <w:top w:val="none" w:sz="0" w:space="0" w:color="auto"/>
            <w:left w:val="none" w:sz="0" w:space="0" w:color="auto"/>
            <w:bottom w:val="none" w:sz="0" w:space="0" w:color="auto"/>
            <w:right w:val="none" w:sz="0" w:space="0" w:color="auto"/>
          </w:divBdr>
        </w:div>
        <w:div w:id="495344975">
          <w:marLeft w:val="0"/>
          <w:marRight w:val="0"/>
          <w:marTop w:val="0"/>
          <w:marBottom w:val="0"/>
          <w:divBdr>
            <w:top w:val="none" w:sz="0" w:space="0" w:color="auto"/>
            <w:left w:val="none" w:sz="0" w:space="0" w:color="auto"/>
            <w:bottom w:val="none" w:sz="0" w:space="0" w:color="auto"/>
            <w:right w:val="none" w:sz="0" w:space="0" w:color="auto"/>
          </w:divBdr>
        </w:div>
        <w:div w:id="495344976">
          <w:marLeft w:val="0"/>
          <w:marRight w:val="0"/>
          <w:marTop w:val="0"/>
          <w:marBottom w:val="0"/>
          <w:divBdr>
            <w:top w:val="none" w:sz="0" w:space="0" w:color="auto"/>
            <w:left w:val="none" w:sz="0" w:space="0" w:color="auto"/>
            <w:bottom w:val="none" w:sz="0" w:space="0" w:color="auto"/>
            <w:right w:val="none" w:sz="0" w:space="0" w:color="auto"/>
          </w:divBdr>
        </w:div>
        <w:div w:id="495344977">
          <w:marLeft w:val="0"/>
          <w:marRight w:val="0"/>
          <w:marTop w:val="0"/>
          <w:marBottom w:val="0"/>
          <w:divBdr>
            <w:top w:val="none" w:sz="0" w:space="0" w:color="auto"/>
            <w:left w:val="none" w:sz="0" w:space="0" w:color="auto"/>
            <w:bottom w:val="none" w:sz="0" w:space="0" w:color="auto"/>
            <w:right w:val="none" w:sz="0" w:space="0" w:color="auto"/>
          </w:divBdr>
        </w:div>
        <w:div w:id="495344978">
          <w:marLeft w:val="0"/>
          <w:marRight w:val="0"/>
          <w:marTop w:val="0"/>
          <w:marBottom w:val="0"/>
          <w:divBdr>
            <w:top w:val="none" w:sz="0" w:space="0" w:color="auto"/>
            <w:left w:val="none" w:sz="0" w:space="0" w:color="auto"/>
            <w:bottom w:val="none" w:sz="0" w:space="0" w:color="auto"/>
            <w:right w:val="none" w:sz="0" w:space="0" w:color="auto"/>
          </w:divBdr>
        </w:div>
        <w:div w:id="495344981">
          <w:marLeft w:val="0"/>
          <w:marRight w:val="0"/>
          <w:marTop w:val="0"/>
          <w:marBottom w:val="0"/>
          <w:divBdr>
            <w:top w:val="none" w:sz="0" w:space="0" w:color="auto"/>
            <w:left w:val="none" w:sz="0" w:space="0" w:color="auto"/>
            <w:bottom w:val="none" w:sz="0" w:space="0" w:color="auto"/>
            <w:right w:val="none" w:sz="0" w:space="0" w:color="auto"/>
          </w:divBdr>
        </w:div>
        <w:div w:id="495344985">
          <w:marLeft w:val="0"/>
          <w:marRight w:val="0"/>
          <w:marTop w:val="0"/>
          <w:marBottom w:val="0"/>
          <w:divBdr>
            <w:top w:val="none" w:sz="0" w:space="0" w:color="auto"/>
            <w:left w:val="none" w:sz="0" w:space="0" w:color="auto"/>
            <w:bottom w:val="none" w:sz="0" w:space="0" w:color="auto"/>
            <w:right w:val="none" w:sz="0" w:space="0" w:color="auto"/>
          </w:divBdr>
        </w:div>
        <w:div w:id="495344986">
          <w:marLeft w:val="0"/>
          <w:marRight w:val="0"/>
          <w:marTop w:val="0"/>
          <w:marBottom w:val="0"/>
          <w:divBdr>
            <w:top w:val="none" w:sz="0" w:space="0" w:color="auto"/>
            <w:left w:val="none" w:sz="0" w:space="0" w:color="auto"/>
            <w:bottom w:val="none" w:sz="0" w:space="0" w:color="auto"/>
            <w:right w:val="none" w:sz="0" w:space="0" w:color="auto"/>
          </w:divBdr>
        </w:div>
        <w:div w:id="495344987">
          <w:marLeft w:val="0"/>
          <w:marRight w:val="0"/>
          <w:marTop w:val="0"/>
          <w:marBottom w:val="0"/>
          <w:divBdr>
            <w:top w:val="none" w:sz="0" w:space="0" w:color="auto"/>
            <w:left w:val="none" w:sz="0" w:space="0" w:color="auto"/>
            <w:bottom w:val="none" w:sz="0" w:space="0" w:color="auto"/>
            <w:right w:val="none" w:sz="0" w:space="0" w:color="auto"/>
          </w:divBdr>
        </w:div>
      </w:divsChild>
    </w:div>
    <w:div w:id="495344945">
      <w:marLeft w:val="0"/>
      <w:marRight w:val="0"/>
      <w:marTop w:val="0"/>
      <w:marBottom w:val="0"/>
      <w:divBdr>
        <w:top w:val="none" w:sz="0" w:space="0" w:color="auto"/>
        <w:left w:val="none" w:sz="0" w:space="0" w:color="auto"/>
        <w:bottom w:val="none" w:sz="0" w:space="0" w:color="auto"/>
        <w:right w:val="none" w:sz="0" w:space="0" w:color="auto"/>
      </w:divBdr>
    </w:div>
    <w:div w:id="495344953">
      <w:marLeft w:val="0"/>
      <w:marRight w:val="0"/>
      <w:marTop w:val="0"/>
      <w:marBottom w:val="0"/>
      <w:divBdr>
        <w:top w:val="none" w:sz="0" w:space="0" w:color="auto"/>
        <w:left w:val="none" w:sz="0" w:space="0" w:color="auto"/>
        <w:bottom w:val="none" w:sz="0" w:space="0" w:color="auto"/>
        <w:right w:val="none" w:sz="0" w:space="0" w:color="auto"/>
      </w:divBdr>
    </w:div>
    <w:div w:id="495344954">
      <w:marLeft w:val="0"/>
      <w:marRight w:val="0"/>
      <w:marTop w:val="0"/>
      <w:marBottom w:val="0"/>
      <w:divBdr>
        <w:top w:val="none" w:sz="0" w:space="0" w:color="auto"/>
        <w:left w:val="none" w:sz="0" w:space="0" w:color="auto"/>
        <w:bottom w:val="none" w:sz="0" w:space="0" w:color="auto"/>
        <w:right w:val="none" w:sz="0" w:space="0" w:color="auto"/>
      </w:divBdr>
    </w:div>
    <w:div w:id="495344958">
      <w:marLeft w:val="0"/>
      <w:marRight w:val="0"/>
      <w:marTop w:val="0"/>
      <w:marBottom w:val="0"/>
      <w:divBdr>
        <w:top w:val="none" w:sz="0" w:space="0" w:color="auto"/>
        <w:left w:val="none" w:sz="0" w:space="0" w:color="auto"/>
        <w:bottom w:val="none" w:sz="0" w:space="0" w:color="auto"/>
        <w:right w:val="none" w:sz="0" w:space="0" w:color="auto"/>
      </w:divBdr>
      <w:divsChild>
        <w:div w:id="495344943">
          <w:marLeft w:val="0"/>
          <w:marRight w:val="0"/>
          <w:marTop w:val="0"/>
          <w:marBottom w:val="0"/>
          <w:divBdr>
            <w:top w:val="none" w:sz="0" w:space="0" w:color="auto"/>
            <w:left w:val="none" w:sz="0" w:space="0" w:color="auto"/>
            <w:bottom w:val="none" w:sz="0" w:space="0" w:color="auto"/>
            <w:right w:val="none" w:sz="0" w:space="0" w:color="auto"/>
          </w:divBdr>
          <w:divsChild>
            <w:div w:id="495344983">
              <w:marLeft w:val="0"/>
              <w:marRight w:val="0"/>
              <w:marTop w:val="0"/>
              <w:marBottom w:val="0"/>
              <w:divBdr>
                <w:top w:val="none" w:sz="0" w:space="0" w:color="auto"/>
                <w:left w:val="none" w:sz="0" w:space="0" w:color="auto"/>
                <w:bottom w:val="none" w:sz="0" w:space="0" w:color="auto"/>
                <w:right w:val="none" w:sz="0" w:space="0" w:color="auto"/>
              </w:divBdr>
              <w:divsChild>
                <w:div w:id="4953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59">
          <w:marLeft w:val="0"/>
          <w:marRight w:val="0"/>
          <w:marTop w:val="0"/>
          <w:marBottom w:val="0"/>
          <w:divBdr>
            <w:top w:val="none" w:sz="0" w:space="0" w:color="auto"/>
            <w:left w:val="none" w:sz="0" w:space="0" w:color="auto"/>
            <w:bottom w:val="none" w:sz="0" w:space="0" w:color="auto"/>
            <w:right w:val="none" w:sz="0" w:space="0" w:color="auto"/>
          </w:divBdr>
          <w:divsChild>
            <w:div w:id="495344952">
              <w:marLeft w:val="0"/>
              <w:marRight w:val="0"/>
              <w:marTop w:val="0"/>
              <w:marBottom w:val="0"/>
              <w:divBdr>
                <w:top w:val="none" w:sz="0" w:space="0" w:color="auto"/>
                <w:left w:val="none" w:sz="0" w:space="0" w:color="auto"/>
                <w:bottom w:val="none" w:sz="0" w:space="0" w:color="auto"/>
                <w:right w:val="none" w:sz="0" w:space="0" w:color="auto"/>
              </w:divBdr>
            </w:div>
            <w:div w:id="495344960">
              <w:marLeft w:val="0"/>
              <w:marRight w:val="0"/>
              <w:marTop w:val="0"/>
              <w:marBottom w:val="0"/>
              <w:divBdr>
                <w:top w:val="none" w:sz="0" w:space="0" w:color="auto"/>
                <w:left w:val="none" w:sz="0" w:space="0" w:color="auto"/>
                <w:bottom w:val="none" w:sz="0" w:space="0" w:color="auto"/>
                <w:right w:val="none" w:sz="0" w:space="0" w:color="auto"/>
              </w:divBdr>
            </w:div>
            <w:div w:id="4953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61">
      <w:marLeft w:val="0"/>
      <w:marRight w:val="0"/>
      <w:marTop w:val="0"/>
      <w:marBottom w:val="0"/>
      <w:divBdr>
        <w:top w:val="none" w:sz="0" w:space="0" w:color="auto"/>
        <w:left w:val="none" w:sz="0" w:space="0" w:color="auto"/>
        <w:bottom w:val="none" w:sz="0" w:space="0" w:color="auto"/>
        <w:right w:val="none" w:sz="0" w:space="0" w:color="auto"/>
      </w:divBdr>
      <w:divsChild>
        <w:div w:id="495344927">
          <w:marLeft w:val="0"/>
          <w:marRight w:val="0"/>
          <w:marTop w:val="0"/>
          <w:marBottom w:val="0"/>
          <w:divBdr>
            <w:top w:val="none" w:sz="0" w:space="0" w:color="auto"/>
            <w:left w:val="none" w:sz="0" w:space="0" w:color="auto"/>
            <w:bottom w:val="none" w:sz="0" w:space="0" w:color="auto"/>
            <w:right w:val="none" w:sz="0" w:space="0" w:color="auto"/>
          </w:divBdr>
          <w:divsChild>
            <w:div w:id="495344936">
              <w:marLeft w:val="0"/>
              <w:marRight w:val="0"/>
              <w:marTop w:val="0"/>
              <w:marBottom w:val="0"/>
              <w:divBdr>
                <w:top w:val="none" w:sz="0" w:space="0" w:color="auto"/>
                <w:left w:val="none" w:sz="0" w:space="0" w:color="auto"/>
                <w:bottom w:val="none" w:sz="0" w:space="0" w:color="auto"/>
                <w:right w:val="none" w:sz="0" w:space="0" w:color="auto"/>
              </w:divBdr>
              <w:divsChild>
                <w:div w:id="4953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69">
          <w:marLeft w:val="0"/>
          <w:marRight w:val="0"/>
          <w:marTop w:val="0"/>
          <w:marBottom w:val="0"/>
          <w:divBdr>
            <w:top w:val="none" w:sz="0" w:space="0" w:color="auto"/>
            <w:left w:val="none" w:sz="0" w:space="0" w:color="auto"/>
            <w:bottom w:val="none" w:sz="0" w:space="0" w:color="auto"/>
            <w:right w:val="none" w:sz="0" w:space="0" w:color="auto"/>
          </w:divBdr>
          <w:divsChild>
            <w:div w:id="495344956">
              <w:marLeft w:val="0"/>
              <w:marRight w:val="0"/>
              <w:marTop w:val="0"/>
              <w:marBottom w:val="0"/>
              <w:divBdr>
                <w:top w:val="none" w:sz="0" w:space="0" w:color="auto"/>
                <w:left w:val="none" w:sz="0" w:space="0" w:color="auto"/>
                <w:bottom w:val="none" w:sz="0" w:space="0" w:color="auto"/>
                <w:right w:val="none" w:sz="0" w:space="0" w:color="auto"/>
              </w:divBdr>
            </w:div>
            <w:div w:id="495344984">
              <w:marLeft w:val="0"/>
              <w:marRight w:val="0"/>
              <w:marTop w:val="0"/>
              <w:marBottom w:val="0"/>
              <w:divBdr>
                <w:top w:val="none" w:sz="0" w:space="0" w:color="auto"/>
                <w:left w:val="none" w:sz="0" w:space="0" w:color="auto"/>
                <w:bottom w:val="none" w:sz="0" w:space="0" w:color="auto"/>
                <w:right w:val="none" w:sz="0" w:space="0" w:color="auto"/>
              </w:divBdr>
            </w:div>
            <w:div w:id="4953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64">
      <w:marLeft w:val="0"/>
      <w:marRight w:val="0"/>
      <w:marTop w:val="0"/>
      <w:marBottom w:val="0"/>
      <w:divBdr>
        <w:top w:val="none" w:sz="0" w:space="0" w:color="auto"/>
        <w:left w:val="none" w:sz="0" w:space="0" w:color="auto"/>
        <w:bottom w:val="none" w:sz="0" w:space="0" w:color="auto"/>
        <w:right w:val="none" w:sz="0" w:space="0" w:color="auto"/>
      </w:divBdr>
    </w:div>
    <w:div w:id="495344992">
      <w:marLeft w:val="0"/>
      <w:marRight w:val="0"/>
      <w:marTop w:val="0"/>
      <w:marBottom w:val="0"/>
      <w:divBdr>
        <w:top w:val="none" w:sz="0" w:space="0" w:color="auto"/>
        <w:left w:val="none" w:sz="0" w:space="0" w:color="auto"/>
        <w:bottom w:val="none" w:sz="0" w:space="0" w:color="auto"/>
        <w:right w:val="none" w:sz="0" w:space="0" w:color="auto"/>
      </w:divBdr>
      <w:divsChild>
        <w:div w:id="495344993">
          <w:marLeft w:val="0"/>
          <w:marRight w:val="0"/>
          <w:marTop w:val="0"/>
          <w:marBottom w:val="0"/>
          <w:divBdr>
            <w:top w:val="none" w:sz="0" w:space="0" w:color="auto"/>
            <w:left w:val="none" w:sz="0" w:space="0" w:color="auto"/>
            <w:bottom w:val="none" w:sz="0" w:space="0" w:color="auto"/>
            <w:right w:val="none" w:sz="0" w:space="0" w:color="auto"/>
          </w:divBdr>
        </w:div>
      </w:divsChild>
    </w:div>
    <w:div w:id="495344994">
      <w:marLeft w:val="0"/>
      <w:marRight w:val="0"/>
      <w:marTop w:val="0"/>
      <w:marBottom w:val="0"/>
      <w:divBdr>
        <w:top w:val="none" w:sz="0" w:space="0" w:color="auto"/>
        <w:left w:val="none" w:sz="0" w:space="0" w:color="auto"/>
        <w:bottom w:val="none" w:sz="0" w:space="0" w:color="auto"/>
        <w:right w:val="none" w:sz="0" w:space="0" w:color="auto"/>
      </w:divBdr>
    </w:div>
    <w:div w:id="495344995">
      <w:marLeft w:val="0"/>
      <w:marRight w:val="0"/>
      <w:marTop w:val="0"/>
      <w:marBottom w:val="0"/>
      <w:divBdr>
        <w:top w:val="none" w:sz="0" w:space="0" w:color="auto"/>
        <w:left w:val="none" w:sz="0" w:space="0" w:color="auto"/>
        <w:bottom w:val="none" w:sz="0" w:space="0" w:color="auto"/>
        <w:right w:val="none" w:sz="0" w:space="0" w:color="auto"/>
      </w:divBdr>
    </w:div>
    <w:div w:id="621693955">
      <w:bodyDiv w:val="1"/>
      <w:marLeft w:val="0"/>
      <w:marRight w:val="0"/>
      <w:marTop w:val="0"/>
      <w:marBottom w:val="0"/>
      <w:divBdr>
        <w:top w:val="none" w:sz="0" w:space="0" w:color="auto"/>
        <w:left w:val="none" w:sz="0" w:space="0" w:color="auto"/>
        <w:bottom w:val="none" w:sz="0" w:space="0" w:color="auto"/>
        <w:right w:val="none" w:sz="0" w:space="0" w:color="auto"/>
      </w:divBdr>
    </w:div>
    <w:div w:id="693305561">
      <w:bodyDiv w:val="1"/>
      <w:marLeft w:val="0"/>
      <w:marRight w:val="0"/>
      <w:marTop w:val="0"/>
      <w:marBottom w:val="0"/>
      <w:divBdr>
        <w:top w:val="none" w:sz="0" w:space="0" w:color="auto"/>
        <w:left w:val="none" w:sz="0" w:space="0" w:color="auto"/>
        <w:bottom w:val="none" w:sz="0" w:space="0" w:color="auto"/>
        <w:right w:val="none" w:sz="0" w:space="0" w:color="auto"/>
      </w:divBdr>
      <w:divsChild>
        <w:div w:id="148451511">
          <w:marLeft w:val="0"/>
          <w:marRight w:val="0"/>
          <w:marTop w:val="0"/>
          <w:marBottom w:val="0"/>
          <w:divBdr>
            <w:top w:val="none" w:sz="0" w:space="0" w:color="auto"/>
            <w:left w:val="none" w:sz="0" w:space="0" w:color="auto"/>
            <w:bottom w:val="none" w:sz="0" w:space="0" w:color="auto"/>
            <w:right w:val="none" w:sz="0" w:space="0" w:color="auto"/>
          </w:divBdr>
        </w:div>
        <w:div w:id="732848772">
          <w:marLeft w:val="0"/>
          <w:marRight w:val="0"/>
          <w:marTop w:val="0"/>
          <w:marBottom w:val="0"/>
          <w:divBdr>
            <w:top w:val="none" w:sz="0" w:space="0" w:color="auto"/>
            <w:left w:val="none" w:sz="0" w:space="0" w:color="auto"/>
            <w:bottom w:val="none" w:sz="0" w:space="0" w:color="auto"/>
            <w:right w:val="none" w:sz="0" w:space="0" w:color="auto"/>
          </w:divBdr>
        </w:div>
        <w:div w:id="1881816139">
          <w:marLeft w:val="0"/>
          <w:marRight w:val="0"/>
          <w:marTop w:val="0"/>
          <w:marBottom w:val="0"/>
          <w:divBdr>
            <w:top w:val="none" w:sz="0" w:space="0" w:color="auto"/>
            <w:left w:val="none" w:sz="0" w:space="0" w:color="auto"/>
            <w:bottom w:val="none" w:sz="0" w:space="0" w:color="auto"/>
            <w:right w:val="none" w:sz="0" w:space="0" w:color="auto"/>
          </w:divBdr>
        </w:div>
      </w:divsChild>
    </w:div>
    <w:div w:id="700276649">
      <w:bodyDiv w:val="1"/>
      <w:marLeft w:val="0"/>
      <w:marRight w:val="0"/>
      <w:marTop w:val="0"/>
      <w:marBottom w:val="0"/>
      <w:divBdr>
        <w:top w:val="none" w:sz="0" w:space="0" w:color="auto"/>
        <w:left w:val="none" w:sz="0" w:space="0" w:color="auto"/>
        <w:bottom w:val="none" w:sz="0" w:space="0" w:color="auto"/>
        <w:right w:val="none" w:sz="0" w:space="0" w:color="auto"/>
      </w:divBdr>
    </w:div>
    <w:div w:id="803347089">
      <w:bodyDiv w:val="1"/>
      <w:marLeft w:val="0"/>
      <w:marRight w:val="0"/>
      <w:marTop w:val="0"/>
      <w:marBottom w:val="0"/>
      <w:divBdr>
        <w:top w:val="none" w:sz="0" w:space="0" w:color="auto"/>
        <w:left w:val="none" w:sz="0" w:space="0" w:color="auto"/>
        <w:bottom w:val="none" w:sz="0" w:space="0" w:color="auto"/>
        <w:right w:val="none" w:sz="0" w:space="0" w:color="auto"/>
      </w:divBdr>
    </w:div>
    <w:div w:id="1338338314">
      <w:bodyDiv w:val="1"/>
      <w:marLeft w:val="0"/>
      <w:marRight w:val="0"/>
      <w:marTop w:val="0"/>
      <w:marBottom w:val="0"/>
      <w:divBdr>
        <w:top w:val="none" w:sz="0" w:space="0" w:color="auto"/>
        <w:left w:val="none" w:sz="0" w:space="0" w:color="auto"/>
        <w:bottom w:val="none" w:sz="0" w:space="0" w:color="auto"/>
        <w:right w:val="none" w:sz="0" w:space="0" w:color="auto"/>
      </w:divBdr>
    </w:div>
    <w:div w:id="1341085698">
      <w:bodyDiv w:val="1"/>
      <w:marLeft w:val="0"/>
      <w:marRight w:val="0"/>
      <w:marTop w:val="0"/>
      <w:marBottom w:val="0"/>
      <w:divBdr>
        <w:top w:val="none" w:sz="0" w:space="0" w:color="auto"/>
        <w:left w:val="none" w:sz="0" w:space="0" w:color="auto"/>
        <w:bottom w:val="none" w:sz="0" w:space="0" w:color="auto"/>
        <w:right w:val="none" w:sz="0" w:space="0" w:color="auto"/>
      </w:divBdr>
    </w:div>
    <w:div w:id="1515723278">
      <w:bodyDiv w:val="1"/>
      <w:marLeft w:val="0"/>
      <w:marRight w:val="0"/>
      <w:marTop w:val="0"/>
      <w:marBottom w:val="0"/>
      <w:divBdr>
        <w:top w:val="none" w:sz="0" w:space="0" w:color="auto"/>
        <w:left w:val="none" w:sz="0" w:space="0" w:color="auto"/>
        <w:bottom w:val="none" w:sz="0" w:space="0" w:color="auto"/>
        <w:right w:val="none" w:sz="0" w:space="0" w:color="auto"/>
      </w:divBdr>
    </w:div>
    <w:div w:id="1541896159">
      <w:bodyDiv w:val="1"/>
      <w:marLeft w:val="0"/>
      <w:marRight w:val="0"/>
      <w:marTop w:val="0"/>
      <w:marBottom w:val="0"/>
      <w:divBdr>
        <w:top w:val="none" w:sz="0" w:space="0" w:color="auto"/>
        <w:left w:val="none" w:sz="0" w:space="0" w:color="auto"/>
        <w:bottom w:val="none" w:sz="0" w:space="0" w:color="auto"/>
        <w:right w:val="none" w:sz="0" w:space="0" w:color="auto"/>
      </w:divBdr>
    </w:div>
    <w:div w:id="183468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w.rozycki@lwowekslaski.pl" TargetMode="External"/><Relationship Id="rId18" Type="http://schemas.openxmlformats.org/officeDocument/2006/relationships/image" Target="media/image1.wmf"/><Relationship Id="rId26" Type="http://schemas.openxmlformats.org/officeDocument/2006/relationships/hyperlink" Target="https://www.bip.lwowekslaski.pl/wiadomosci/1361/wiadomosc/454313/uchwala_nr_iv2719_rady_miejskiej_w_lwowku_slaskim_z_dnia_17_styc" TargetMode="External"/><Relationship Id="rId3" Type="http://schemas.openxmlformats.org/officeDocument/2006/relationships/styles" Target="styles.xml"/><Relationship Id="rId21" Type="http://schemas.openxmlformats.org/officeDocument/2006/relationships/hyperlink" Target="mailto:iod@lwowekslaski.pl" TargetMode="External"/><Relationship Id="rId7" Type="http://schemas.openxmlformats.org/officeDocument/2006/relationships/endnotes" Target="endnotes.xml"/><Relationship Id="rId12" Type="http://schemas.openxmlformats.org/officeDocument/2006/relationships/hyperlink" Target="http://www.lwowekslaski.pl" TargetMode="External"/><Relationship Id="rId17" Type="http://schemas.openxmlformats.org/officeDocument/2006/relationships/hyperlink" Target="mailto:w.rozycki@lwowekslaski.pl" TargetMode="External"/><Relationship Id="rId25" Type="http://schemas.openxmlformats.org/officeDocument/2006/relationships/hyperlink" Target="https://www.bip.lwowekslaski.pl/wiadomosci/1361/wiadomosc/440934/uchwala_nr_lvii46318_rady_miejskiej_w_lwowku_slaskim_z_dnia_12_p" TargetMode="External"/><Relationship Id="rId2" Type="http://schemas.openxmlformats.org/officeDocument/2006/relationships/numbering" Target="numbering.xml"/><Relationship Id="rId16" Type="http://schemas.openxmlformats.org/officeDocument/2006/relationships/hyperlink" Target="mailto:angelika.kukawska@lwowekslaski.pl" TargetMode="Externa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lwowekslaski.pl" TargetMode="External"/><Relationship Id="rId24" Type="http://schemas.openxmlformats.org/officeDocument/2006/relationships/hyperlink" Target="https://www.bip.lwowekslaski.pl/wiadomosci/1361/wiadomosc/447874/uchwala_nr_ii_11_18_rady_miejskiej_w_lwowku_slaskim_z_dnia_6_gru"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sekretariat@lwowekslaski.pl" TargetMode="External"/><Relationship Id="rId23" Type="http://schemas.openxmlformats.org/officeDocument/2006/relationships/hyperlink" Target="https://www.bip.lwowekslaski.pl/wiadomosci/1361/wiadomosc/440935/uchwala_nr_lvii46418_rady_miejskiej_w_lwowku_slaskim_z_dnia_12_p" TargetMode="Externa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oleObject" Target="embeddings/oleObject1.bin"/><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ngelika.kukawska@lwowekslaski.pl" TargetMode="External"/><Relationship Id="rId22" Type="http://schemas.openxmlformats.org/officeDocument/2006/relationships/header" Target="header2.xml"/><Relationship Id="rId27" Type="http://schemas.openxmlformats.org/officeDocument/2006/relationships/hyperlink" Target="https://www.bip.lwowekslaski.pl/wiadomosci/1361/wiadomosc/533307/uchwala_nr_xxiii17320_rady_miejskiej_w_lwowku_slaskim_z_dnia_21_"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3A7CD-381A-4C0D-8A42-4926B909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19252</Words>
  <Characters>115513</Characters>
  <Application>Microsoft Office Word</Application>
  <DocSecurity>0</DocSecurity>
  <Lines>962</Lines>
  <Paragraphs>268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Starostwo Powiatowe</Company>
  <LinksUpToDate>false</LinksUpToDate>
  <CharactersWithSpaces>134497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kepeszp</dc:creator>
  <cp:keywords/>
  <dc:description/>
  <cp:lastModifiedBy>Wojciech Różycki</cp:lastModifiedBy>
  <cp:revision>2</cp:revision>
  <cp:lastPrinted>2020-12-30T10:56:00Z</cp:lastPrinted>
  <dcterms:created xsi:type="dcterms:W3CDTF">2020-12-30T12:18:00Z</dcterms:created>
  <dcterms:modified xsi:type="dcterms:W3CDTF">2020-12-30T12:18:00Z</dcterms:modified>
</cp:coreProperties>
</file>