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lang w:eastAsia="pl-PL"/>
        </w:rPr>
        <w:t xml:space="preserve">Ogłoszenie nr 510399477-N-2021 z dnia 11.01.2021 </w:t>
      </w:r>
      <w:proofErr w:type="gramStart"/>
      <w:r w:rsidRPr="00464B35">
        <w:rPr>
          <w:rFonts w:eastAsia="Times New Roman" w:cs="Times New Roman"/>
          <w:szCs w:val="24"/>
          <w:lang w:eastAsia="pl-PL"/>
        </w:rPr>
        <w:t>r</w:t>
      </w:r>
      <w:proofErr w:type="gramEnd"/>
      <w:r w:rsidRPr="00464B35">
        <w:rPr>
          <w:rFonts w:eastAsia="Times New Roman" w:cs="Times New Roman"/>
          <w:szCs w:val="24"/>
          <w:lang w:eastAsia="pl-PL"/>
        </w:rPr>
        <w:t xml:space="preserve">. </w:t>
      </w:r>
    </w:p>
    <w:p w:rsidR="00464B35" w:rsidRPr="00464B35" w:rsidRDefault="00464B35" w:rsidP="00464B35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lang w:eastAsia="pl-PL"/>
        </w:rPr>
        <w:t>Gmina Lwówek Śląski: Dostawa tabletów oraz rzutników multimedialnych w ramach projektu pt.: „Rozwój kompetencji kluczowych uczniów Szkół Podstawowych na terenie Gminy i Miasta Lwówek Śląski” realizowanego w ramach RPO Województwa Dolnośląskiego współfinansowanego przez Unię Europejską w ramach środków Europejskiego Funduszu Społecznego. – III postepowanie</w:t>
      </w:r>
      <w:r w:rsidRPr="00464B35">
        <w:rPr>
          <w:rFonts w:eastAsia="Times New Roman" w:cs="Times New Roman"/>
          <w:szCs w:val="24"/>
          <w:lang w:eastAsia="pl-PL"/>
        </w:rPr>
        <w:br/>
      </w:r>
      <w:r w:rsidRPr="00464B35">
        <w:rPr>
          <w:rFonts w:eastAsia="Times New Roman" w:cs="Times New Roman"/>
          <w:szCs w:val="24"/>
          <w:lang w:eastAsia="pl-PL"/>
        </w:rPr>
        <w:br/>
        <w:t xml:space="preserve">OGŁOSZENIE O UDZIELENIU ZAMÓWIENIA - Dostawy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464B35">
        <w:rPr>
          <w:rFonts w:eastAsia="Times New Roman" w:cs="Times New Roman"/>
          <w:szCs w:val="24"/>
          <w:lang w:eastAsia="pl-PL"/>
        </w:rPr>
        <w:t>obowiązkowe</w:t>
      </w:r>
      <w:proofErr w:type="gramEnd"/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464B35">
        <w:rPr>
          <w:rFonts w:eastAsia="Times New Roman" w:cs="Times New Roman"/>
          <w:szCs w:val="24"/>
          <w:lang w:eastAsia="pl-PL"/>
        </w:rPr>
        <w:t>zamówienia</w:t>
      </w:r>
      <w:proofErr w:type="gramEnd"/>
      <w:r w:rsidRPr="00464B35">
        <w:rPr>
          <w:rFonts w:eastAsia="Times New Roman" w:cs="Times New Roman"/>
          <w:szCs w:val="24"/>
          <w:lang w:eastAsia="pl-PL"/>
        </w:rPr>
        <w:t xml:space="preserve"> publicznego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464B35">
        <w:rPr>
          <w:rFonts w:eastAsia="Times New Roman" w:cs="Times New Roman"/>
          <w:szCs w:val="24"/>
          <w:lang w:eastAsia="pl-PL"/>
        </w:rPr>
        <w:t>tak</w:t>
      </w:r>
      <w:proofErr w:type="gramEnd"/>
      <w:r w:rsidRPr="00464B35">
        <w:rPr>
          <w:rFonts w:eastAsia="Times New Roman" w:cs="Times New Roman"/>
          <w:szCs w:val="24"/>
          <w:lang w:eastAsia="pl-PL"/>
        </w:rPr>
        <w:t xml:space="preserve"> </w:t>
      </w:r>
      <w:r w:rsidRPr="00464B35">
        <w:rPr>
          <w:rFonts w:eastAsia="Times New Roman" w:cs="Times New Roman"/>
          <w:szCs w:val="24"/>
          <w:lang w:eastAsia="pl-PL"/>
        </w:rPr>
        <w:br/>
        <w:t xml:space="preserve">Nazwa projektu lub programu </w:t>
      </w:r>
      <w:r w:rsidRPr="00464B35">
        <w:rPr>
          <w:rFonts w:eastAsia="Times New Roman" w:cs="Times New Roman"/>
          <w:szCs w:val="24"/>
          <w:lang w:eastAsia="pl-PL"/>
        </w:rPr>
        <w:br/>
        <w:t xml:space="preserve">Regionalny Program Operacyjny Województwa Dolnośląskiego na lata 2014-2020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464B35">
        <w:rPr>
          <w:rFonts w:eastAsia="Times New Roman" w:cs="Times New Roman"/>
          <w:szCs w:val="24"/>
          <w:lang w:eastAsia="pl-PL"/>
        </w:rPr>
        <w:t>tak</w:t>
      </w:r>
      <w:proofErr w:type="gramEnd"/>
      <w:r w:rsidRPr="00464B35">
        <w:rPr>
          <w:rFonts w:eastAsia="Times New Roman" w:cs="Times New Roman"/>
          <w:szCs w:val="24"/>
          <w:lang w:eastAsia="pl-PL"/>
        </w:rPr>
        <w:t xml:space="preserve"> </w:t>
      </w:r>
      <w:r w:rsidRPr="00464B35">
        <w:rPr>
          <w:rFonts w:eastAsia="Times New Roman" w:cs="Times New Roman"/>
          <w:szCs w:val="24"/>
          <w:lang w:eastAsia="pl-PL"/>
        </w:rPr>
        <w:br/>
        <w:t xml:space="preserve">Numer ogłoszenia: 759695-N-2020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464B35">
        <w:rPr>
          <w:rFonts w:eastAsia="Times New Roman" w:cs="Times New Roman"/>
          <w:szCs w:val="24"/>
          <w:lang w:eastAsia="pl-PL"/>
        </w:rPr>
        <w:t>tak</w:t>
      </w:r>
      <w:proofErr w:type="gramEnd"/>
      <w:r w:rsidRPr="00464B35">
        <w:rPr>
          <w:rFonts w:eastAsia="Times New Roman" w:cs="Times New Roman"/>
          <w:szCs w:val="24"/>
          <w:lang w:eastAsia="pl-PL"/>
        </w:rPr>
        <w:t xml:space="preserve"> </w:t>
      </w:r>
      <w:r w:rsidRPr="00464B35">
        <w:rPr>
          <w:rFonts w:eastAsia="Times New Roman" w:cs="Times New Roman"/>
          <w:szCs w:val="24"/>
          <w:lang w:eastAsia="pl-PL"/>
        </w:rPr>
        <w:br/>
        <w:t xml:space="preserve">Numer ogłoszenia: 540536375-N-2020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464B35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464B35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464B35">
        <w:rPr>
          <w:rFonts w:eastAsia="Times New Roman" w:cs="Times New Roman"/>
          <w:szCs w:val="24"/>
          <w:lang w:eastAsia="pl-PL"/>
        </w:rPr>
        <w:t>home</w:t>
      </w:r>
      <w:proofErr w:type="gramEnd"/>
      <w:r w:rsidRPr="00464B35">
        <w:rPr>
          <w:rFonts w:eastAsia="Times New Roman" w:cs="Times New Roman"/>
          <w:szCs w:val="24"/>
          <w:lang w:eastAsia="pl-PL"/>
        </w:rPr>
        <w:t>.</w:t>
      </w:r>
      <w:proofErr w:type="gramStart"/>
      <w:r w:rsidRPr="00464B35">
        <w:rPr>
          <w:rFonts w:eastAsia="Times New Roman" w:cs="Times New Roman"/>
          <w:szCs w:val="24"/>
          <w:lang w:eastAsia="pl-PL"/>
        </w:rPr>
        <w:t>pl</w:t>
      </w:r>
      <w:proofErr w:type="gramEnd"/>
      <w:r w:rsidRPr="00464B35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464B35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464B35">
        <w:rPr>
          <w:rFonts w:eastAsia="Times New Roman" w:cs="Times New Roman"/>
          <w:szCs w:val="24"/>
          <w:lang w:eastAsia="pl-PL"/>
        </w:rPr>
        <w:t>url</w:t>
      </w:r>
      <w:proofErr w:type="spellEnd"/>
      <w:r w:rsidRPr="00464B35">
        <w:rPr>
          <w:rFonts w:eastAsia="Times New Roman" w:cs="Times New Roman"/>
          <w:szCs w:val="24"/>
          <w:lang w:eastAsia="pl-PL"/>
        </w:rPr>
        <w:t xml:space="preserve">):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I.2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>) RODZAJ ZAMAWIAJĄCEGO: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lang w:eastAsia="pl-PL"/>
        </w:rPr>
        <w:t>Administracja samorządowa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) Nazwa nadana zamówieniu przez zamawiającego: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lang w:eastAsia="pl-PL"/>
        </w:rPr>
        <w:t xml:space="preserve">Dostawa tabletów oraz rzutników multimedialnych w ramach projektu pt.: „Rozwój kompetencji kluczowych uczniów Szkół Podstawowych na terenie Gminy i Miasta Lwówek Śląski” realizowanego w ramach RPO Województwa Dolnośląskiego współfinansowanego przez Unię Europejską w ramach środków Europejskiego Funduszu Społecznego. – III postepowanie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Numer </w:t>
      </w:r>
      <w:proofErr w:type="gramStart"/>
      <w:r w:rsidRPr="00464B35">
        <w:rPr>
          <w:rFonts w:eastAsia="Times New Roman" w:cs="Times New Roman"/>
          <w:b/>
          <w:bCs/>
          <w:szCs w:val="24"/>
          <w:lang w:eastAsia="pl-PL"/>
        </w:rPr>
        <w:t>referencyjny</w:t>
      </w:r>
      <w:r w:rsidRPr="00464B35">
        <w:rPr>
          <w:rFonts w:eastAsia="Times New Roman" w:cs="Times New Roman"/>
          <w:i/>
          <w:iCs/>
          <w:szCs w:val="24"/>
          <w:lang w:eastAsia="pl-PL"/>
        </w:rPr>
        <w:t>(jeżeli</w:t>
      </w:r>
      <w:proofErr w:type="gramEnd"/>
      <w:r w:rsidRPr="00464B35">
        <w:rPr>
          <w:rFonts w:eastAsia="Times New Roman" w:cs="Times New Roman"/>
          <w:i/>
          <w:iCs/>
          <w:szCs w:val="24"/>
          <w:lang w:eastAsia="pl-PL"/>
        </w:rPr>
        <w:t xml:space="preserve"> dotyczy):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szCs w:val="24"/>
          <w:lang w:eastAsia="pl-PL"/>
        </w:rPr>
        <w:t>IN.271.61.2020.WR</w:t>
      </w:r>
      <w:proofErr w:type="spellEnd"/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II.2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>) Rodzaj zamówienia: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lang w:eastAsia="pl-PL"/>
        </w:rPr>
        <w:t xml:space="preserve">Dostawy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II.3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) Krótki opis przedmiotu zamówienia </w:t>
      </w:r>
      <w:r w:rsidRPr="00464B35">
        <w:rPr>
          <w:rFonts w:eastAsia="Times New Roman" w:cs="Times New Roman"/>
          <w:i/>
          <w:iCs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464B35">
        <w:rPr>
          <w:rFonts w:eastAsia="Times New Roman" w:cs="Times New Roman"/>
          <w:i/>
          <w:iCs/>
          <w:szCs w:val="24"/>
          <w:lang w:eastAsia="pl-PL"/>
        </w:rPr>
        <w:t>wymagań )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  <w:proofErr w:type="gramEnd"/>
      <w:r w:rsidRPr="00464B35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lang w:eastAsia="pl-PL"/>
        </w:rPr>
        <w:lastRenderedPageBreak/>
        <w:t xml:space="preserve">Przedmiotem zamówienia jest dostawa 76 sztuk tabletów oraz 3 rzutników multimedialnych w ramach projektu pn. „Rozwój kompetencji kluczowych uczniów Szkół Podstawowych na terenie Gminy i Miasta Lwówek Śląski” realizowanego w ramach RPO Województwa Dolnośląskiego współfinansowanego przez Unię Europejską w ramach środków Europejskiego Funduszu Społecznego.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II.4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>) Informacja o częściach zamówienia: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  <w:r w:rsidRPr="00464B35">
        <w:rPr>
          <w:rFonts w:eastAsia="Times New Roman" w:cs="Times New Roman"/>
          <w:szCs w:val="24"/>
          <w:lang w:eastAsia="pl-PL"/>
        </w:rPr>
        <w:br/>
      </w:r>
      <w:r w:rsidRPr="00464B35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464B35">
        <w:rPr>
          <w:rFonts w:eastAsia="Times New Roman" w:cs="Times New Roman"/>
          <w:szCs w:val="24"/>
          <w:lang w:eastAsia="pl-PL"/>
        </w:rPr>
        <w:t>nie</w:t>
      </w:r>
      <w:proofErr w:type="gramEnd"/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II.5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) Główny Kod </w:t>
      </w: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>:</w:t>
      </w:r>
      <w:r w:rsidRPr="00464B35">
        <w:rPr>
          <w:rFonts w:eastAsia="Times New Roman" w:cs="Times New Roman"/>
          <w:szCs w:val="24"/>
          <w:lang w:eastAsia="pl-PL"/>
        </w:rPr>
        <w:t xml:space="preserve"> 30213200-7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Dodatkowe kody </w:t>
      </w: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464B35">
        <w:rPr>
          <w:rFonts w:eastAsia="Times New Roman" w:cs="Times New Roman"/>
          <w:szCs w:val="24"/>
          <w:lang w:eastAsia="pl-PL"/>
        </w:rPr>
        <w:t xml:space="preserve">32322000-6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III.1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) TRYB UDZIELENIA ZAMÓWIENIA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lang w:eastAsia="pl-PL"/>
        </w:rPr>
        <w:t>Przetarg nieograniczony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III.2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) Ogłoszenie dotyczy zakończenia dynamicznego systemu zakupów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464B35">
        <w:rPr>
          <w:rFonts w:eastAsia="Times New Roman" w:cs="Times New Roman"/>
          <w:szCs w:val="24"/>
          <w:lang w:eastAsia="pl-PL"/>
        </w:rPr>
        <w:t>nie</w:t>
      </w:r>
      <w:proofErr w:type="gramEnd"/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III.3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) Informacje dodatkowe: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64B35" w:rsidRPr="00464B35" w:rsidTr="00464B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64B35" w:rsidRPr="00464B35" w:rsidTr="00464B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64B35" w:rsidRPr="00464B35" w:rsidTr="00464B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IV.1</w:t>
            </w:r>
            <w:proofErr w:type="spellEnd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DATA UDZIELENIA ZAMÓWIENIA: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30/12/2020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</w:r>
            <w:proofErr w:type="spellStart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IV.2</w:t>
            </w:r>
            <w:proofErr w:type="spellEnd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Całkowita wartość zamówienia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 100000.00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>Waluta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 PLN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IV.3</w:t>
            </w:r>
            <w:proofErr w:type="spellEnd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INFORMACJE O OFERTACH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64B35">
              <w:rPr>
                <w:rFonts w:eastAsia="Times New Roman" w:cs="Times New Roman"/>
                <w:szCs w:val="24"/>
                <w:lang w:eastAsia="pl-PL"/>
              </w:rPr>
              <w:t>Liczba otrzymanych ofert</w:t>
            </w:r>
            <w:proofErr w:type="gramStart"/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:  1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>w</w:t>
            </w:r>
            <w:proofErr w:type="gramEnd"/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 tym: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IV.4</w:t>
            </w:r>
            <w:proofErr w:type="spellEnd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LICZBA ODRZUCONYCH OFERT: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0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</w:t>
            </w:r>
            <w:proofErr w:type="spellEnd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>) NAZWA I ADRES WYKONAWCY, KTÓREMU UDZIELONO ZAMÓWIENIA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464B35">
              <w:rPr>
                <w:rFonts w:eastAsia="Times New Roman" w:cs="Times New Roman"/>
                <w:szCs w:val="24"/>
                <w:lang w:eastAsia="pl-PL"/>
              </w:rPr>
              <w:t>nie</w:t>
            </w:r>
            <w:proofErr w:type="gramEnd"/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Nazwa wykonawcy: </w:t>
            </w:r>
            <w:proofErr w:type="spellStart"/>
            <w:r w:rsidRPr="00464B35">
              <w:rPr>
                <w:rFonts w:eastAsia="Times New Roman" w:cs="Times New Roman"/>
                <w:szCs w:val="24"/>
                <w:lang w:eastAsia="pl-PL"/>
              </w:rPr>
              <w:t>P.H.U</w:t>
            </w:r>
            <w:proofErr w:type="spellEnd"/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. "EDDOM" Dariusz </w:t>
            </w:r>
            <w:proofErr w:type="spellStart"/>
            <w:r w:rsidRPr="00464B35">
              <w:rPr>
                <w:rFonts w:eastAsia="Times New Roman" w:cs="Times New Roman"/>
                <w:szCs w:val="24"/>
                <w:lang w:eastAsia="pl-PL"/>
              </w:rPr>
              <w:t>Pigłowski</w:t>
            </w:r>
            <w:proofErr w:type="spellEnd"/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Email wykonawcy: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Adres pocztowy: ul. Narutowicza </w:t>
            </w:r>
            <w:proofErr w:type="spellStart"/>
            <w:r w:rsidRPr="00464B35">
              <w:rPr>
                <w:rFonts w:eastAsia="Times New Roman" w:cs="Times New Roman"/>
                <w:szCs w:val="24"/>
                <w:lang w:eastAsia="pl-PL"/>
              </w:rPr>
              <w:t>6A</w:t>
            </w:r>
            <w:proofErr w:type="spellEnd"/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Kod pocztowy: 99-200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Miejscowość: Poddębice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Kraj/woj.: łódzkie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464B35">
              <w:rPr>
                <w:rFonts w:eastAsia="Times New Roman" w:cs="Times New Roman"/>
                <w:szCs w:val="24"/>
                <w:lang w:eastAsia="pl-PL"/>
              </w:rPr>
              <w:t>nie</w:t>
            </w:r>
            <w:proofErr w:type="gramEnd"/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464B35">
              <w:rPr>
                <w:rFonts w:eastAsia="Times New Roman" w:cs="Times New Roman"/>
                <w:szCs w:val="24"/>
                <w:lang w:eastAsia="pl-PL"/>
              </w:rPr>
              <w:t>nie</w:t>
            </w:r>
            <w:proofErr w:type="gramEnd"/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464B35">
              <w:rPr>
                <w:rFonts w:eastAsia="Times New Roman" w:cs="Times New Roman"/>
                <w:szCs w:val="24"/>
                <w:lang w:eastAsia="pl-PL"/>
              </w:rPr>
              <w:t>nie będącego</w:t>
            </w:r>
            <w:proofErr w:type="gramEnd"/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 członkiem Unii Europejskiej: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464B35">
              <w:rPr>
                <w:rFonts w:eastAsia="Times New Roman" w:cs="Times New Roman"/>
                <w:szCs w:val="24"/>
                <w:lang w:eastAsia="pl-PL"/>
              </w:rPr>
              <w:t>nie</w:t>
            </w:r>
            <w:proofErr w:type="gramEnd"/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>IV.6</w:t>
            </w:r>
            <w:proofErr w:type="spellEnd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INFORMACJA O CENIE WYBRANEJ OFERTY/ WARTOŚCI ZAWARTEJ UMOWY ORAZ O OFERTACH Z NAJNIŻSZĄ I NAJWYŻSZĄ CENĄ/KOSZTEM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Cena wybranej oferty/wartość umowy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138867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najniższą ceną/kosztem 138867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najwyższą ceną/kosztem 138867 </w:t>
            </w: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Waluta: PLN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IV.7</w:t>
            </w:r>
            <w:proofErr w:type="spellEnd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Informacje na temat podwykonawstwa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64B35">
              <w:rPr>
                <w:rFonts w:eastAsia="Times New Roman" w:cs="Times New Roman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464B35">
              <w:rPr>
                <w:rFonts w:eastAsia="Times New Roman" w:cs="Times New Roman"/>
                <w:szCs w:val="24"/>
                <w:lang w:eastAsia="pl-PL"/>
              </w:rPr>
              <w:t>nie</w:t>
            </w:r>
            <w:proofErr w:type="gramEnd"/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64B35">
              <w:rPr>
                <w:rFonts w:eastAsia="Times New Roman" w:cs="Times New Roman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64B35" w:rsidRPr="00464B35" w:rsidRDefault="00464B35" w:rsidP="00464B35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IV.8</w:t>
            </w:r>
            <w:proofErr w:type="spellEnd"/>
            <w:r w:rsidRPr="00464B3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Informacje dodatkowe: </w:t>
            </w:r>
          </w:p>
        </w:tc>
      </w:tr>
    </w:tbl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IV.9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) UZASADNIENIE UDZIELENIA ZAMÓWIENIA W TRYBIE NEGOCJACJI BEZ OGŁOSZENIA, ZAMÓWIENIA Z WOLNEJ RĘKI ALBO ZAPYTANIA O CENĘ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IV.9.1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>) Podstawa prawna</w:t>
      </w:r>
      <w:r w:rsidRPr="00464B35">
        <w:rPr>
          <w:rFonts w:eastAsia="Times New Roman" w:cs="Times New Roman"/>
          <w:szCs w:val="24"/>
          <w:lang w:eastAsia="pl-PL"/>
        </w:rPr>
        <w:t xml:space="preserve">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64B35">
        <w:rPr>
          <w:rFonts w:eastAsia="Times New Roman" w:cs="Times New Roman"/>
          <w:szCs w:val="24"/>
          <w:lang w:eastAsia="pl-PL"/>
        </w:rPr>
        <w:t>Pzp</w:t>
      </w:r>
      <w:proofErr w:type="spellEnd"/>
      <w:r w:rsidRPr="00464B35">
        <w:rPr>
          <w:rFonts w:eastAsia="Times New Roman" w:cs="Times New Roman"/>
          <w:szCs w:val="24"/>
          <w:lang w:eastAsia="pl-PL"/>
        </w:rPr>
        <w:t xml:space="preserve">.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464B35">
        <w:rPr>
          <w:rFonts w:eastAsia="Times New Roman" w:cs="Times New Roman"/>
          <w:b/>
          <w:bCs/>
          <w:szCs w:val="24"/>
          <w:lang w:eastAsia="pl-PL"/>
        </w:rPr>
        <w:t>IV.9.2</w:t>
      </w:r>
      <w:proofErr w:type="spellEnd"/>
      <w:r w:rsidRPr="00464B35">
        <w:rPr>
          <w:rFonts w:eastAsia="Times New Roman" w:cs="Times New Roman"/>
          <w:b/>
          <w:bCs/>
          <w:szCs w:val="24"/>
          <w:lang w:eastAsia="pl-PL"/>
        </w:rPr>
        <w:t xml:space="preserve">) Uzasadnienie wyboru trybu </w:t>
      </w:r>
    </w:p>
    <w:p w:rsidR="00464B35" w:rsidRPr="00464B35" w:rsidRDefault="00464B35" w:rsidP="00464B35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464B35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B0A6B" w:rsidRPr="00464B35" w:rsidRDefault="001B0A6B" w:rsidP="00464B35">
      <w:bookmarkStart w:id="0" w:name="_GoBack"/>
      <w:bookmarkEnd w:id="0"/>
    </w:p>
    <w:sectPr w:rsidR="001B0A6B" w:rsidRPr="0046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B"/>
    <w:rsid w:val="001B0A6B"/>
    <w:rsid w:val="00464B35"/>
    <w:rsid w:val="0066167B"/>
    <w:rsid w:val="00A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E0F2-2583-45B0-9766-BAB5716E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B0A6B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B0A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B0A6B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B0A6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8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5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9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2021-01-11T12:45:00Z</dcterms:created>
  <dcterms:modified xsi:type="dcterms:W3CDTF">2021-01-11T12:45:00Z</dcterms:modified>
</cp:coreProperties>
</file>