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8"/>
        <w:gridCol w:w="7482"/>
      </w:tblGrid>
      <w:tr w:rsidR="00623BBB" w:rsidRPr="00FF6738" w14:paraId="486A7490" w14:textId="77777777" w:rsidTr="0069237B">
        <w:trPr>
          <w:tblHeader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34A537FA" w14:textId="77777777" w:rsidR="00623BBB" w:rsidRDefault="00623BBB" w:rsidP="0069237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</w:t>
            </w:r>
          </w:p>
          <w:p w14:paraId="41612F90" w14:textId="77777777" w:rsidR="00623BBB" w:rsidRPr="00FF6738" w:rsidRDefault="00623BBB" w:rsidP="00692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- zapytanie ofertowe do 30000 euro prowadzone zgodnie z Regulaminem udzielania zamówień publicznych </w:t>
            </w:r>
          </w:p>
        </w:tc>
      </w:tr>
      <w:tr w:rsidR="00623BBB" w:rsidRPr="00FF6738" w14:paraId="20111A8C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37069C91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82" w:type="dxa"/>
          </w:tcPr>
          <w:p w14:paraId="13B141DE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Administratorem Państwa danych osobowych jest:</w:t>
            </w:r>
          </w:p>
          <w:p w14:paraId="1238974D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623BBB" w:rsidRPr="00FF6738" w14:paraId="38BE5386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4B3441D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82" w:type="dxa"/>
          </w:tcPr>
          <w:p w14:paraId="2ECE3B1B" w14:textId="77777777" w:rsidR="00623BBB" w:rsidRPr="001A357C" w:rsidRDefault="00623BBB" w:rsidP="006923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administratorem – Burmistrzem Gminy i Miasta Lwówek Śląski można się skontaktować pisemnie na adres siedziby administratora oraz poprzez adres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8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sekretariat@lwowekslaski.pl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>, tel. 75 6477888</w:t>
            </w:r>
          </w:p>
        </w:tc>
      </w:tr>
      <w:tr w:rsidR="00623BBB" w:rsidRPr="00FF6738" w14:paraId="791D2304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789717EA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2" w:type="dxa"/>
          </w:tcPr>
          <w:p w14:paraId="577D5C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Administrator : Burmistrz Gminy i Miasta Lwówek Śląski wyznaczył inspektora ochrony danych, z którym może się Pani / Pan skontaktować poprzez 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mail </w:t>
            </w:r>
            <w:hyperlink r:id="rId9" w:history="1">
              <w:r w:rsidRPr="001A357C">
                <w:rPr>
                  <w:rStyle w:val="Hipercze"/>
                  <w:rFonts w:ascii="Arial" w:hAnsi="Arial" w:cs="Arial"/>
                  <w:sz w:val="16"/>
                  <w:szCs w:val="16"/>
                </w:rPr>
                <w:t>iod@lwowekslaski.pl</w:t>
              </w:r>
            </w:hyperlink>
            <w:r w:rsidRPr="001A357C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7F5FDFF2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1F55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23BBB" w:rsidRPr="00FF6738" w14:paraId="3EAEFBF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6DD54A4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2" w:type="dxa"/>
          </w:tcPr>
          <w:p w14:paraId="2A8FB9D9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 / Pana dane będą przetwarzane w celu:</w:t>
            </w:r>
          </w:p>
          <w:p w14:paraId="66D97FE3" w14:textId="77777777" w:rsidR="00623BBB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przeprowadzenia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o udzielenie zamówienia publicznego prowadzonego w trybie zapytania ofertowego;</w:t>
            </w:r>
          </w:p>
          <w:p w14:paraId="410C214C" w14:textId="77777777" w:rsidR="00623BBB" w:rsidRPr="001A357C" w:rsidRDefault="00623BBB" w:rsidP="0069237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w przypadku wybranej oferty - w celu r</w:t>
            </w:r>
            <w:r>
              <w:rPr>
                <w:rFonts w:ascii="Arial" w:hAnsi="Arial" w:cs="Arial"/>
                <w:sz w:val="16"/>
                <w:szCs w:val="16"/>
              </w:rPr>
              <w:t>ealizacji przedmiotu zamówienia.</w:t>
            </w:r>
          </w:p>
          <w:p w14:paraId="096647CA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DCC86E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będą przetwarzane na podstawie przepisów:</w:t>
            </w:r>
          </w:p>
          <w:p w14:paraId="3801F8B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-  Ustawy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A357C">
              <w:rPr>
                <w:rFonts w:ascii="Arial" w:hAnsi="Arial" w:cs="Arial"/>
                <w:sz w:val="16"/>
                <w:szCs w:val="16"/>
              </w:rPr>
              <w:t xml:space="preserve"> Prawo zamówień publicznych.</w:t>
            </w:r>
          </w:p>
        </w:tc>
      </w:tr>
      <w:tr w:rsidR="00623BBB" w:rsidRPr="00FF6738" w14:paraId="6C085B8F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5A040B44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8310AD0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2" w:type="dxa"/>
          </w:tcPr>
          <w:p w14:paraId="3C78C8F8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przekazywane będą:</w:t>
            </w:r>
          </w:p>
          <w:p w14:paraId="00C2B228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podmiotom upoważnionym na podstawie przepisów prawa;</w:t>
            </w:r>
          </w:p>
          <w:p w14:paraId="483956C3" w14:textId="77777777" w:rsidR="00623BBB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osobom lub podmiotom, którym udostępniona zostanie dokumentacja postępowania w oparc</w:t>
            </w:r>
            <w:r>
              <w:rPr>
                <w:rFonts w:ascii="Arial" w:hAnsi="Arial" w:cs="Arial"/>
                <w:sz w:val="16"/>
                <w:szCs w:val="16"/>
              </w:rPr>
              <w:t>iu o Prawo zamówień publicznych;</w:t>
            </w:r>
          </w:p>
          <w:p w14:paraId="5AC25373" w14:textId="77777777" w:rsidR="00623BBB" w:rsidRPr="001A357C" w:rsidRDefault="00623BBB" w:rsidP="0069237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38BE">
              <w:rPr>
                <w:rFonts w:ascii="Arial" w:hAnsi="Arial" w:cs="Arial"/>
                <w:sz w:val="16"/>
                <w:szCs w:val="16"/>
              </w:rPr>
              <w:t>usługodawcom wykonującym zadania na zlecenie Administratora w ramach świadczonych usług serwisu i utrzymania systemów i programów informatycznych.</w:t>
            </w:r>
          </w:p>
        </w:tc>
      </w:tr>
      <w:tr w:rsidR="00623BBB" w:rsidRPr="00FF6738" w14:paraId="120C1E4D" w14:textId="77777777" w:rsidTr="00366D78">
        <w:trPr>
          <w:trHeight w:val="764"/>
        </w:trPr>
        <w:tc>
          <w:tcPr>
            <w:tcW w:w="3008" w:type="dxa"/>
            <w:shd w:val="clear" w:color="auto" w:fill="D9D9D9" w:themeFill="background1" w:themeFillShade="D9"/>
          </w:tcPr>
          <w:p w14:paraId="17AD75A9" w14:textId="77777777" w:rsidR="00623BBB" w:rsidRPr="00376FE4" w:rsidRDefault="00623BBB" w:rsidP="0069237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76FE4">
              <w:rPr>
                <w:rFonts w:ascii="Arial" w:hAnsi="Arial" w:cs="Arial"/>
                <w:b/>
                <w:sz w:val="14"/>
                <w:szCs w:val="14"/>
              </w:rPr>
              <w:t>PRZEKAZANIE DANYCH OSOBOWYCH DO PAŃSTWA TRZECIEGO LUB ORGANIZACJI MIĘDZYNARODOWEJ</w:t>
            </w:r>
          </w:p>
        </w:tc>
        <w:tc>
          <w:tcPr>
            <w:tcW w:w="7482" w:type="dxa"/>
          </w:tcPr>
          <w:p w14:paraId="74879FD8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Pani/Pana dane osobowe  nie będą przekazywane poza Europejski Obszar Gospodarczy</w:t>
            </w:r>
          </w:p>
        </w:tc>
      </w:tr>
      <w:tr w:rsidR="00623BBB" w:rsidRPr="00FF6738" w14:paraId="439EFEC4" w14:textId="77777777" w:rsidTr="0069237B">
        <w:trPr>
          <w:trHeight w:val="680"/>
        </w:trPr>
        <w:tc>
          <w:tcPr>
            <w:tcW w:w="3008" w:type="dxa"/>
            <w:shd w:val="clear" w:color="auto" w:fill="D9D9D9" w:themeFill="background1" w:themeFillShade="D9"/>
          </w:tcPr>
          <w:p w14:paraId="75F33B1F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482" w:type="dxa"/>
          </w:tcPr>
          <w:p w14:paraId="0F301B96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623BBB" w:rsidRPr="00FF6738" w14:paraId="2E551CE8" w14:textId="77777777" w:rsidTr="0069237B">
        <w:trPr>
          <w:trHeight w:val="3462"/>
        </w:trPr>
        <w:tc>
          <w:tcPr>
            <w:tcW w:w="3008" w:type="dxa"/>
            <w:shd w:val="clear" w:color="auto" w:fill="D9D9D9" w:themeFill="background1" w:themeFillShade="D9"/>
          </w:tcPr>
          <w:p w14:paraId="45A084A9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82" w:type="dxa"/>
          </w:tcPr>
          <w:p w14:paraId="3A0E30F8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971F6">
              <w:rPr>
                <w:rFonts w:ascii="Arial" w:hAnsi="Arial" w:cs="Arial"/>
                <w:sz w:val="16"/>
                <w:szCs w:val="16"/>
              </w:rPr>
              <w:t>osiada Pani/Pan</w:t>
            </w:r>
            <w:r>
              <w:rPr>
                <w:rFonts w:ascii="Arial" w:hAnsi="Arial" w:cs="Arial"/>
                <w:sz w:val="16"/>
                <w:szCs w:val="16"/>
              </w:rPr>
              <w:t xml:space="preserve"> prawo</w:t>
            </w:r>
            <w:r w:rsidRPr="005971F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D79714F" w14:textId="77777777" w:rsidR="00623BBB" w:rsidRPr="005971F6" w:rsidRDefault="00623BBB" w:rsidP="0069237B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15 RODO prawo dostępu do danych osobowych Pani/Pana dotyczących;</w:t>
            </w:r>
          </w:p>
          <w:p w14:paraId="46FCCE06" w14:textId="77777777" w:rsidR="00623BBB" w:rsidRPr="005971F6" w:rsidRDefault="00623BBB" w:rsidP="0069237B">
            <w:pPr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16 RODO prawo do sprostowania Pani/Pana danych osobowych (</w:t>
            </w:r>
            <w:r w:rsidRPr="005971F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14:paraId="6B788C5A" w14:textId="77777777" w:rsidR="00623BBB" w:rsidRPr="005971F6" w:rsidRDefault="00623BBB" w:rsidP="0069237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18 RODO prawo żądania od administratora ograniczenia przetwarzania danych osobowych z zastrzeżeniem przypadków, o których mowa w art. 18 ust. 2 RODO</w:t>
            </w:r>
            <w:r w:rsidRPr="00AF4E93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</w:t>
            </w:r>
            <w:r w:rsidRPr="00AF4E93">
              <w:rPr>
                <w:i/>
                <w:iCs/>
                <w:sz w:val="16"/>
                <w:szCs w:val="16"/>
              </w:rPr>
      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      </w:r>
            <w:r>
              <w:rPr>
                <w:i/>
                <w:iCs/>
                <w:sz w:val="16"/>
                <w:szCs w:val="16"/>
              </w:rPr>
              <w:t>, wystąpienie z takim żądaniem nie ogranicza przetwarzania danych osobowych do czasu zakończenia postępowania o udzielenie zamówienia.</w:t>
            </w:r>
            <w:r w:rsidRPr="005971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AD402D" w14:textId="77777777" w:rsidR="00623BBB" w:rsidRPr="005971F6" w:rsidRDefault="00623BBB" w:rsidP="0069237B">
            <w:pPr>
              <w:pStyle w:val="Akapitzlist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nie przysługuje Pani/Panu:</w:t>
            </w:r>
          </w:p>
          <w:p w14:paraId="3383ABFB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−w związku z art. 17 ust. 3 lit. b, d lub e RODO prawo do usunięcia danych osobowych;</w:t>
            </w:r>
          </w:p>
          <w:p w14:paraId="5D698769" w14:textId="77777777" w:rsidR="00623BBB" w:rsidRPr="005971F6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−prawo do przenoszenia danych osobowych, o którym mowa w art. 20 RODO;</w:t>
            </w:r>
          </w:p>
          <w:p w14:paraId="347CAF12" w14:textId="77777777" w:rsidR="00623BBB" w:rsidRPr="001A357C" w:rsidRDefault="00623BBB" w:rsidP="0069237B">
            <w:pPr>
              <w:rPr>
                <w:rFonts w:ascii="Arial" w:hAnsi="Arial" w:cs="Arial"/>
                <w:sz w:val="16"/>
                <w:szCs w:val="16"/>
              </w:rPr>
            </w:pPr>
            <w:r w:rsidRPr="005971F6">
              <w:rPr>
                <w:rFonts w:ascii="Arial" w:hAnsi="Arial" w:cs="Arial"/>
                <w:sz w:val="16"/>
                <w:szCs w:val="16"/>
              </w:rPr>
              <w:t>−na podstawie art. 21 RODO prawo sprzeciwu, wobec przetwarzania danych osobowych, gdyż podstawą prawną przetwarzania Pani/Pana danych osobowych jest art. 6 ust. 1 lit. c RODO.</w:t>
            </w:r>
          </w:p>
        </w:tc>
      </w:tr>
      <w:tr w:rsidR="00623BBB" w:rsidRPr="00FF6738" w14:paraId="3A7749CE" w14:textId="77777777" w:rsidTr="0069237B">
        <w:trPr>
          <w:trHeight w:val="32"/>
        </w:trPr>
        <w:tc>
          <w:tcPr>
            <w:tcW w:w="3008" w:type="dxa"/>
            <w:shd w:val="clear" w:color="auto" w:fill="D9D9D9" w:themeFill="background1" w:themeFillShade="D9"/>
          </w:tcPr>
          <w:p w14:paraId="1242C22E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82" w:type="dxa"/>
          </w:tcPr>
          <w:p w14:paraId="262026A5" w14:textId="77777777" w:rsidR="00623BBB" w:rsidRPr="001A357C" w:rsidRDefault="00623BBB" w:rsidP="006923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623BBB" w:rsidRPr="00FF6738" w14:paraId="175A23A0" w14:textId="77777777" w:rsidTr="0069237B">
        <w:tc>
          <w:tcPr>
            <w:tcW w:w="3008" w:type="dxa"/>
            <w:shd w:val="clear" w:color="auto" w:fill="D9D9D9" w:themeFill="background1" w:themeFillShade="D9"/>
          </w:tcPr>
          <w:p w14:paraId="0D5730B7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2" w:type="dxa"/>
          </w:tcPr>
          <w:p w14:paraId="64F49DE4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 xml:space="preserve">Pani/Pana dane osobowe pozyskane są bezpośrednio od </w:t>
            </w:r>
            <w:r>
              <w:rPr>
                <w:rFonts w:ascii="Arial" w:hAnsi="Arial" w:cs="Arial"/>
                <w:sz w:val="16"/>
                <w:szCs w:val="16"/>
              </w:rPr>
              <w:t>wykonawcy</w:t>
            </w:r>
            <w:r w:rsidRPr="001A35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23BBB" w:rsidRPr="00FF6738" w14:paraId="33E5E380" w14:textId="77777777" w:rsidTr="0069237B">
        <w:trPr>
          <w:trHeight w:val="20"/>
        </w:trPr>
        <w:tc>
          <w:tcPr>
            <w:tcW w:w="3008" w:type="dxa"/>
            <w:shd w:val="clear" w:color="auto" w:fill="D9D9D9" w:themeFill="background1" w:themeFillShade="D9"/>
          </w:tcPr>
          <w:p w14:paraId="781564E6" w14:textId="77777777" w:rsidR="00623BBB" w:rsidRPr="00FF6738" w:rsidRDefault="00623BBB" w:rsidP="006923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2" w:type="dxa"/>
          </w:tcPr>
          <w:p w14:paraId="67CCB919" w14:textId="77777777" w:rsidR="00623BBB" w:rsidRPr="001A357C" w:rsidRDefault="00623BBB" w:rsidP="0069237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57C">
              <w:rPr>
                <w:rFonts w:ascii="Arial" w:hAnsi="Arial" w:cs="Arial"/>
                <w:sz w:val="16"/>
                <w:szCs w:val="16"/>
              </w:rPr>
              <w:t>Obowiązek podania danych osobowych wynika z  ustawy  z dnia 29 stycznia 2004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57C">
              <w:rPr>
                <w:rFonts w:ascii="Arial" w:hAnsi="Arial" w:cs="Arial"/>
                <w:sz w:val="16"/>
                <w:szCs w:val="16"/>
              </w:rPr>
              <w:t>r. Prawo zamówień publicznych</w:t>
            </w:r>
          </w:p>
        </w:tc>
      </w:tr>
    </w:tbl>
    <w:p w14:paraId="1555832A" w14:textId="77777777" w:rsidR="00623BBB" w:rsidRDefault="00623BBB" w:rsidP="00623BBB"/>
    <w:p w14:paraId="40D231E5" w14:textId="40173B53" w:rsidR="00166643" w:rsidRPr="00CC4165" w:rsidRDefault="003B2630" w:rsidP="003B2630">
      <w:pPr>
        <w:pStyle w:val="Tekstpodstawowy2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bookmarkStart w:id="0" w:name="_GoBack"/>
      <w:r w:rsidRPr="00CC4165">
        <w:rPr>
          <w:rFonts w:ascii="Calibri" w:hAnsi="Calibri" w:cs="Calibri"/>
          <w:sz w:val="18"/>
          <w:szCs w:val="18"/>
        </w:rPr>
        <w:lastRenderedPageBreak/>
        <w:t>Załącznik nr 5</w:t>
      </w:r>
      <w:bookmarkEnd w:id="0"/>
    </w:p>
    <w:p w14:paraId="5AD0EDC4" w14:textId="77777777" w:rsidR="00166643" w:rsidRDefault="00166643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8EF158E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671AE125" w14:textId="77777777"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0D3C2C40" w14:textId="77777777"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587A44A0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5A7A2DC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6B1FD1F9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14:paraId="3EC7278E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79455437" w14:textId="77777777"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14:paraId="73BCB5D1" w14:textId="77777777"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14:paraId="29980C3D" w14:textId="77777777"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91A36A2" w14:textId="77777777"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0DAEC0B8" w14:textId="77777777"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14:paraId="0423FA7C" w14:textId="77777777"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734D1DE4" w14:textId="77777777"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7080B287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44DEB3E" w14:textId="77777777"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0C46694A" w14:textId="77777777" w:rsidR="00D717D0" w:rsidRDefault="00D717D0"/>
    <w:sectPr w:rsidR="00D717D0" w:rsidSect="00623BB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46AF" w14:textId="77777777" w:rsidR="00F84C6C" w:rsidRDefault="00F84C6C" w:rsidP="00551B28">
      <w:pPr>
        <w:spacing w:after="0" w:line="240" w:lineRule="auto"/>
      </w:pPr>
      <w:r>
        <w:separator/>
      </w:r>
    </w:p>
  </w:endnote>
  <w:endnote w:type="continuationSeparator" w:id="0">
    <w:p w14:paraId="09AD16D8" w14:textId="77777777" w:rsidR="00F84C6C" w:rsidRDefault="00F84C6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51AC" w14:textId="77777777" w:rsidR="00F84C6C" w:rsidRDefault="00F84C6C" w:rsidP="00551B28">
      <w:pPr>
        <w:spacing w:after="0" w:line="240" w:lineRule="auto"/>
      </w:pPr>
      <w:r>
        <w:separator/>
      </w:r>
    </w:p>
  </w:footnote>
  <w:footnote w:type="continuationSeparator" w:id="0">
    <w:p w14:paraId="00A6EC2D" w14:textId="77777777" w:rsidR="00F84C6C" w:rsidRDefault="00F84C6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A7971"/>
    <w:rsid w:val="008C37BD"/>
    <w:rsid w:val="008F0F79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 Mazur</cp:lastModifiedBy>
  <cp:revision>5</cp:revision>
  <cp:lastPrinted>2020-07-23T09:11:00Z</cp:lastPrinted>
  <dcterms:created xsi:type="dcterms:W3CDTF">2020-08-05T08:05:00Z</dcterms:created>
  <dcterms:modified xsi:type="dcterms:W3CDTF">2020-08-05T09:17:00Z</dcterms:modified>
</cp:coreProperties>
</file>