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59" w:rsidRDefault="003D3A59" w:rsidP="00AD5AF6">
      <w:pPr>
        <w:pStyle w:val="Tekstpodstawowy"/>
        <w:tabs>
          <w:tab w:val="right" w:pos="9070"/>
        </w:tabs>
        <w:jc w:val="right"/>
        <w:rPr>
          <w:rFonts w:ascii="Calibri" w:hAnsi="Calibri"/>
          <w:b/>
          <w:i/>
        </w:rPr>
      </w:pPr>
    </w:p>
    <w:p w:rsidR="00AD5AF6" w:rsidRPr="005318A6" w:rsidRDefault="00AD5AF6" w:rsidP="00AD5AF6">
      <w:pPr>
        <w:pStyle w:val="Tekstpodstawowy"/>
        <w:tabs>
          <w:tab w:val="right" w:pos="9070"/>
        </w:tabs>
        <w:jc w:val="right"/>
        <w:rPr>
          <w:rFonts w:ascii="Calibri" w:hAnsi="Calibri"/>
          <w:sz w:val="28"/>
          <w:szCs w:val="28"/>
        </w:rPr>
      </w:pPr>
      <w:r w:rsidRPr="00C5482F">
        <w:rPr>
          <w:rFonts w:ascii="Calibri" w:hAnsi="Calibri"/>
          <w:b/>
          <w:i/>
        </w:rPr>
        <w:t>IN.271.</w:t>
      </w:r>
      <w:r w:rsidR="00C5482F" w:rsidRPr="00C5482F">
        <w:rPr>
          <w:rFonts w:ascii="Calibri" w:hAnsi="Calibri"/>
          <w:b/>
          <w:i/>
        </w:rPr>
        <w:t>38</w:t>
      </w:r>
      <w:r w:rsidR="00421A3D" w:rsidRPr="00C5482F">
        <w:rPr>
          <w:rFonts w:ascii="Calibri" w:hAnsi="Calibri"/>
          <w:b/>
          <w:i/>
        </w:rPr>
        <w:t>.</w:t>
      </w:r>
      <w:r w:rsidRPr="00C5482F">
        <w:rPr>
          <w:rFonts w:ascii="Calibri" w:hAnsi="Calibri"/>
          <w:b/>
          <w:i/>
        </w:rPr>
        <w:t>201</w:t>
      </w:r>
      <w:r w:rsidR="00C5482F" w:rsidRPr="00C5482F">
        <w:rPr>
          <w:rFonts w:ascii="Calibri" w:hAnsi="Calibri"/>
          <w:b/>
          <w:i/>
        </w:rPr>
        <w:t>9</w:t>
      </w:r>
      <w:r w:rsidRPr="00C5482F">
        <w:rPr>
          <w:rFonts w:ascii="Calibri" w:hAnsi="Calibri"/>
          <w:b/>
          <w:i/>
        </w:rPr>
        <w:t>.</w:t>
      </w:r>
      <w:r w:rsidR="00BE294D" w:rsidRPr="00C5482F">
        <w:rPr>
          <w:rFonts w:ascii="Calibri" w:hAnsi="Calibri"/>
          <w:b/>
          <w:i/>
        </w:rPr>
        <w:t>AK</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AD5AF6" w:rsidRPr="005209EF">
        <w:rPr>
          <w:rFonts w:asciiTheme="minorHAnsi" w:hAnsiTheme="minorHAnsi" w:cs="Arial"/>
          <w:sz w:val="20"/>
          <w:szCs w:val="20"/>
        </w:rPr>
        <w:t>Dz. U. 201</w:t>
      </w:r>
      <w:r w:rsidR="00695AB4">
        <w:rPr>
          <w:rFonts w:asciiTheme="minorHAnsi" w:hAnsiTheme="minorHAnsi" w:cs="Arial"/>
          <w:sz w:val="20"/>
          <w:szCs w:val="20"/>
        </w:rPr>
        <w:t>8</w:t>
      </w:r>
      <w:r w:rsidR="00AD5AF6" w:rsidRPr="005209EF">
        <w:rPr>
          <w:rFonts w:asciiTheme="minorHAnsi" w:hAnsiTheme="minorHAnsi" w:cs="Arial"/>
          <w:sz w:val="20"/>
          <w:szCs w:val="20"/>
        </w:rPr>
        <w:t>,  poz. 1</w:t>
      </w:r>
      <w:r w:rsidR="00360196">
        <w:rPr>
          <w:rFonts w:asciiTheme="minorHAnsi" w:hAnsiTheme="minorHAnsi" w:cs="Arial"/>
          <w:sz w:val="20"/>
          <w:szCs w:val="20"/>
        </w:rPr>
        <w:t>986</w:t>
      </w:r>
      <w:r w:rsidR="00695AB4">
        <w:rPr>
          <w:rFonts w:asciiTheme="minorHAnsi" w:hAnsiTheme="minorHAnsi" w:cs="Arial"/>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5D4186" w:rsidP="00956815">
      <w:pPr>
        <w:ind w:left="426"/>
        <w:jc w:val="center"/>
        <w:rPr>
          <w:rFonts w:ascii="Calibri" w:hAnsi="Calibri"/>
          <w:b/>
          <w:sz w:val="30"/>
          <w:szCs w:val="30"/>
        </w:rPr>
      </w:pPr>
      <w:r>
        <w:rPr>
          <w:rFonts w:ascii="Calibri" w:hAnsi="Calibri"/>
          <w:b/>
          <w:sz w:val="30"/>
          <w:szCs w:val="30"/>
        </w:rPr>
        <w:t>„</w:t>
      </w:r>
      <w:r w:rsidR="00695AB4" w:rsidRPr="00360196">
        <w:rPr>
          <w:rFonts w:asciiTheme="minorHAnsi" w:hAnsiTheme="minorHAnsi"/>
          <w:b/>
          <w:sz w:val="30"/>
          <w:szCs w:val="30"/>
        </w:rPr>
        <w:t>Wymiana pokryć dachowych na budynkach komunalnych</w:t>
      </w:r>
      <w:r w:rsidR="00360196">
        <w:rPr>
          <w:rFonts w:asciiTheme="minorHAnsi" w:hAnsiTheme="minorHAnsi"/>
          <w:b/>
          <w:sz w:val="30"/>
          <w:szCs w:val="30"/>
        </w:rPr>
        <w:t xml:space="preserve"> na terenie gminy Lwówek Śląski</w:t>
      </w:r>
      <w:r>
        <w:rPr>
          <w:rFonts w:ascii="Calibri" w:hAnsi="Calibri"/>
          <w:b/>
          <w:sz w:val="30"/>
          <w:szCs w:val="30"/>
        </w:rPr>
        <w:t>”</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A3361B"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A3361B">
        <w:rPr>
          <w:rFonts w:ascii="Calibri" w:hAnsi="Calibri"/>
          <w:sz w:val="20"/>
          <w:szCs w:val="20"/>
        </w:rPr>
        <w:fldChar w:fldCharType="begin"/>
      </w:r>
      <w:r w:rsidR="00520980" w:rsidRPr="00A3361B">
        <w:rPr>
          <w:rFonts w:ascii="Calibri" w:hAnsi="Calibri"/>
          <w:sz w:val="20"/>
          <w:szCs w:val="20"/>
        </w:rPr>
        <w:instrText xml:space="preserve"> TOC \o "1-1" \h \z \u </w:instrText>
      </w:r>
      <w:r w:rsidRPr="00A3361B">
        <w:rPr>
          <w:rFonts w:ascii="Calibri" w:hAnsi="Calibri"/>
          <w:sz w:val="20"/>
          <w:szCs w:val="20"/>
        </w:rPr>
        <w:fldChar w:fldCharType="separate"/>
      </w:r>
      <w:hyperlink w:anchor="_Toc509568173" w:history="1">
        <w:r w:rsidR="00E27DAA" w:rsidRPr="00A3361B">
          <w:rPr>
            <w:rStyle w:val="Hipercze"/>
            <w:rFonts w:ascii="Calibri" w:hAnsi="Calibri"/>
            <w:noProof/>
          </w:rPr>
          <w:t>Część I.</w:t>
        </w:r>
        <w:r w:rsidR="00E27DAA" w:rsidRPr="00A3361B">
          <w:rPr>
            <w:rFonts w:asciiTheme="minorHAnsi" w:eastAsiaTheme="minorEastAsia" w:hAnsiTheme="minorHAnsi" w:cstheme="minorBidi"/>
            <w:noProof/>
            <w:sz w:val="22"/>
            <w:szCs w:val="22"/>
          </w:rPr>
          <w:tab/>
        </w:r>
        <w:r w:rsidR="00E27DAA" w:rsidRPr="00A3361B">
          <w:rPr>
            <w:rStyle w:val="Hipercze"/>
            <w:rFonts w:ascii="Calibri" w:hAnsi="Calibri"/>
            <w:noProof/>
          </w:rPr>
          <w:t>Instrukcja dla Wykonawców</w:t>
        </w:r>
        <w:r w:rsidR="00E27DAA" w:rsidRPr="00A3361B">
          <w:rPr>
            <w:noProof/>
            <w:webHidden/>
          </w:rPr>
          <w:tab/>
        </w:r>
        <w:r w:rsidR="00E27DAA" w:rsidRPr="00A3361B">
          <w:rPr>
            <w:noProof/>
            <w:webHidden/>
          </w:rPr>
          <w:fldChar w:fldCharType="begin"/>
        </w:r>
        <w:r w:rsidR="00E27DAA" w:rsidRPr="00A3361B">
          <w:rPr>
            <w:noProof/>
            <w:webHidden/>
          </w:rPr>
          <w:instrText xml:space="preserve"> PAGEREF _Toc509568173 \h </w:instrText>
        </w:r>
        <w:r w:rsidR="00E27DAA" w:rsidRPr="00A3361B">
          <w:rPr>
            <w:noProof/>
            <w:webHidden/>
          </w:rPr>
        </w:r>
        <w:r w:rsidR="00E27DAA" w:rsidRPr="00A3361B">
          <w:rPr>
            <w:noProof/>
            <w:webHidden/>
          </w:rPr>
          <w:fldChar w:fldCharType="separate"/>
        </w:r>
        <w:r w:rsidR="00BF77EA">
          <w:rPr>
            <w:noProof/>
            <w:webHidden/>
          </w:rPr>
          <w:t>2</w:t>
        </w:r>
        <w:r w:rsidR="00E27DAA" w:rsidRPr="00A3361B">
          <w:rPr>
            <w:noProof/>
            <w:webHidden/>
          </w:rPr>
          <w:fldChar w:fldCharType="end"/>
        </w:r>
      </w:hyperlink>
    </w:p>
    <w:p w:rsidR="00E27DAA" w:rsidRPr="00A3361B" w:rsidRDefault="00774D5E">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E27DAA" w:rsidRPr="00A3361B">
          <w:rPr>
            <w:rStyle w:val="Hipercze"/>
            <w:rFonts w:ascii="Calibri" w:hAnsi="Calibri"/>
            <w:noProof/>
          </w:rPr>
          <w:t>Część II. Formularz oferty</w:t>
        </w:r>
        <w:r w:rsidR="00E27DAA" w:rsidRPr="00A3361B">
          <w:rPr>
            <w:noProof/>
            <w:webHidden/>
          </w:rPr>
          <w:tab/>
        </w:r>
        <w:r w:rsidR="00E27DAA" w:rsidRPr="00A3361B">
          <w:rPr>
            <w:noProof/>
            <w:webHidden/>
          </w:rPr>
          <w:fldChar w:fldCharType="begin"/>
        </w:r>
        <w:r w:rsidR="00E27DAA" w:rsidRPr="00A3361B">
          <w:rPr>
            <w:noProof/>
            <w:webHidden/>
          </w:rPr>
          <w:instrText xml:space="preserve"> PAGEREF _Toc509568174 \h </w:instrText>
        </w:r>
        <w:r w:rsidR="00E27DAA" w:rsidRPr="00A3361B">
          <w:rPr>
            <w:noProof/>
            <w:webHidden/>
          </w:rPr>
        </w:r>
        <w:r w:rsidR="00E27DAA" w:rsidRPr="00A3361B">
          <w:rPr>
            <w:noProof/>
            <w:webHidden/>
          </w:rPr>
          <w:fldChar w:fldCharType="separate"/>
        </w:r>
        <w:r w:rsidR="00BF77EA">
          <w:rPr>
            <w:noProof/>
            <w:webHidden/>
          </w:rPr>
          <w:t>28</w:t>
        </w:r>
        <w:r w:rsidR="00E27DAA" w:rsidRPr="00A3361B">
          <w:rPr>
            <w:noProof/>
            <w:webHidden/>
          </w:rPr>
          <w:fldChar w:fldCharType="end"/>
        </w:r>
      </w:hyperlink>
    </w:p>
    <w:p w:rsidR="00E27DAA" w:rsidRPr="00A3361B" w:rsidRDefault="00774D5E">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A3361B">
          <w:rPr>
            <w:rStyle w:val="Hipercze"/>
            <w:rFonts w:ascii="Calibri" w:hAnsi="Calibri"/>
            <w:noProof/>
          </w:rPr>
          <w:t>Część III. Istotne postanowienia umowy</w:t>
        </w:r>
        <w:r w:rsidR="00E27DAA" w:rsidRPr="00A3361B">
          <w:rPr>
            <w:noProof/>
            <w:webHidden/>
          </w:rPr>
          <w:tab/>
        </w:r>
        <w:r w:rsidR="00E27DAA" w:rsidRPr="00A3361B">
          <w:rPr>
            <w:noProof/>
            <w:webHidden/>
          </w:rPr>
          <w:fldChar w:fldCharType="begin"/>
        </w:r>
        <w:r w:rsidR="00E27DAA" w:rsidRPr="00A3361B">
          <w:rPr>
            <w:noProof/>
            <w:webHidden/>
          </w:rPr>
          <w:instrText xml:space="preserve"> PAGEREF _Toc509568175 \h </w:instrText>
        </w:r>
        <w:r w:rsidR="00E27DAA" w:rsidRPr="00A3361B">
          <w:rPr>
            <w:noProof/>
            <w:webHidden/>
          </w:rPr>
        </w:r>
        <w:r w:rsidR="00E27DAA" w:rsidRPr="00A3361B">
          <w:rPr>
            <w:noProof/>
            <w:webHidden/>
          </w:rPr>
          <w:fldChar w:fldCharType="separate"/>
        </w:r>
        <w:r w:rsidR="00BF77EA">
          <w:rPr>
            <w:noProof/>
            <w:webHidden/>
          </w:rPr>
          <w:t>31</w:t>
        </w:r>
        <w:r w:rsidR="00E27DAA" w:rsidRPr="00A3361B">
          <w:rPr>
            <w:noProof/>
            <w:webHidden/>
          </w:rPr>
          <w:fldChar w:fldCharType="end"/>
        </w:r>
      </w:hyperlink>
    </w:p>
    <w:p w:rsidR="00E27DAA" w:rsidRPr="00A3361B" w:rsidRDefault="00774D5E">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A3361B">
          <w:rPr>
            <w:rStyle w:val="Hipercze"/>
            <w:rFonts w:ascii="Calibri" w:hAnsi="Calibri"/>
            <w:noProof/>
          </w:rPr>
          <w:t>Część IV. Przedmiot zamówienia</w:t>
        </w:r>
        <w:r w:rsidR="00E27DAA" w:rsidRPr="00A3361B">
          <w:rPr>
            <w:noProof/>
            <w:webHidden/>
          </w:rPr>
          <w:tab/>
        </w:r>
        <w:r w:rsidR="00E27DAA" w:rsidRPr="00A3361B">
          <w:rPr>
            <w:noProof/>
            <w:webHidden/>
          </w:rPr>
          <w:fldChar w:fldCharType="begin"/>
        </w:r>
        <w:r w:rsidR="00E27DAA" w:rsidRPr="00A3361B">
          <w:rPr>
            <w:noProof/>
            <w:webHidden/>
          </w:rPr>
          <w:instrText xml:space="preserve"> PAGEREF _Toc509568176 \h </w:instrText>
        </w:r>
        <w:r w:rsidR="00E27DAA" w:rsidRPr="00A3361B">
          <w:rPr>
            <w:noProof/>
            <w:webHidden/>
          </w:rPr>
        </w:r>
        <w:r w:rsidR="00E27DAA" w:rsidRPr="00A3361B">
          <w:rPr>
            <w:noProof/>
            <w:webHidden/>
          </w:rPr>
          <w:fldChar w:fldCharType="separate"/>
        </w:r>
        <w:r w:rsidR="00BF77EA">
          <w:rPr>
            <w:noProof/>
            <w:webHidden/>
          </w:rPr>
          <w:t>48</w:t>
        </w:r>
        <w:r w:rsidR="00E27DAA" w:rsidRPr="00A3361B">
          <w:rPr>
            <w:noProof/>
            <w:webHidden/>
          </w:rPr>
          <w:fldChar w:fldCharType="end"/>
        </w:r>
      </w:hyperlink>
    </w:p>
    <w:p w:rsidR="00520980" w:rsidRPr="0005516F" w:rsidRDefault="00B868FA" w:rsidP="00EC5DF6">
      <w:pPr>
        <w:tabs>
          <w:tab w:val="left" w:pos="426"/>
          <w:tab w:val="left" w:pos="8161"/>
        </w:tabs>
        <w:spacing w:before="120" w:line="360" w:lineRule="auto"/>
        <w:ind w:left="905"/>
        <w:rPr>
          <w:rFonts w:ascii="Calibri" w:hAnsi="Calibri"/>
          <w:sz w:val="20"/>
          <w:szCs w:val="20"/>
        </w:rPr>
      </w:pPr>
      <w:r w:rsidRPr="00A3361B">
        <w:rPr>
          <w:rFonts w:ascii="Calibri" w:hAnsi="Calibri"/>
          <w:sz w:val="20"/>
          <w:szCs w:val="20"/>
        </w:rPr>
        <w:fldChar w:fldCharType="end"/>
      </w:r>
      <w:r w:rsidR="00520980" w:rsidRPr="00A80DEB">
        <w:rPr>
          <w:rFonts w:ascii="Calibri" w:hAnsi="Calibri"/>
          <w:sz w:val="20"/>
          <w:szCs w:val="20"/>
        </w:rPr>
        <w:t>Niniejsza specyfikacja istotnych warunków zamówienia zawiera</w:t>
      </w:r>
      <w:r w:rsidR="00C15B5E" w:rsidRPr="00A80DEB">
        <w:rPr>
          <w:rFonts w:ascii="Calibri" w:hAnsi="Calibri"/>
          <w:sz w:val="20"/>
          <w:szCs w:val="20"/>
        </w:rPr>
        <w:t xml:space="preserve"> stron </w:t>
      </w:r>
      <w:r w:rsidR="00A3361B">
        <w:rPr>
          <w:rFonts w:ascii="Calibri" w:hAnsi="Calibri"/>
          <w:sz w:val="20"/>
          <w:szCs w:val="20"/>
        </w:rPr>
        <w:t>51</w:t>
      </w:r>
      <w:r w:rsidR="00B26F3C" w:rsidRPr="00A80DEB">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007C0A96">
        <w:rPr>
          <w:rFonts w:ascii="Calibri" w:hAnsi="Calibri"/>
          <w:sz w:val="22"/>
          <w:szCs w:val="22"/>
        </w:rPr>
        <w:tab/>
      </w:r>
      <w:r w:rsidR="007C0A96">
        <w:rPr>
          <w:rFonts w:ascii="Calibri" w:hAnsi="Calibri"/>
          <w:sz w:val="22"/>
          <w:szCs w:val="22"/>
        </w:rPr>
        <w:tab/>
      </w:r>
      <w:r w:rsidR="007C0A96">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E834AD" w:rsidRPr="00301077" w:rsidRDefault="00E834AD" w:rsidP="00E834AD">
      <w:pPr>
        <w:tabs>
          <w:tab w:val="left" w:pos="720"/>
        </w:tabs>
        <w:ind w:left="5529"/>
        <w:jc w:val="center"/>
        <w:rPr>
          <w:rFonts w:asciiTheme="minorHAnsi" w:hAnsiTheme="minorHAnsi"/>
          <w:color w:val="000000"/>
          <w:sz w:val="20"/>
        </w:rPr>
      </w:pPr>
      <w:r w:rsidRPr="00301077">
        <w:rPr>
          <w:rFonts w:asciiTheme="minorHAnsi" w:hAnsiTheme="minorHAnsi"/>
          <w:color w:val="000000"/>
          <w:sz w:val="20"/>
        </w:rPr>
        <w:t>Burmistrz</w:t>
      </w:r>
    </w:p>
    <w:p w:rsidR="00E834AD" w:rsidRPr="00301077" w:rsidRDefault="00E834AD" w:rsidP="00E834AD">
      <w:pPr>
        <w:tabs>
          <w:tab w:val="left" w:pos="720"/>
        </w:tabs>
        <w:ind w:left="5529"/>
        <w:jc w:val="center"/>
        <w:rPr>
          <w:rFonts w:asciiTheme="minorHAnsi" w:hAnsiTheme="minorHAnsi"/>
          <w:color w:val="000000"/>
          <w:sz w:val="20"/>
        </w:rPr>
      </w:pPr>
      <w:r w:rsidRPr="00301077">
        <w:rPr>
          <w:rFonts w:asciiTheme="minorHAnsi" w:hAnsiTheme="minorHAnsi"/>
          <w:color w:val="000000"/>
          <w:sz w:val="20"/>
        </w:rPr>
        <w:t>Gminy i Miasta Lwówek Śląski</w:t>
      </w:r>
    </w:p>
    <w:p w:rsidR="00E834AD" w:rsidRPr="00301077" w:rsidRDefault="00E834AD" w:rsidP="00E834AD">
      <w:pPr>
        <w:tabs>
          <w:tab w:val="left" w:pos="720"/>
        </w:tabs>
        <w:ind w:left="5529"/>
        <w:jc w:val="center"/>
        <w:rPr>
          <w:rFonts w:asciiTheme="minorHAnsi" w:hAnsiTheme="minorHAnsi"/>
          <w:color w:val="000000"/>
          <w:sz w:val="20"/>
        </w:rPr>
      </w:pPr>
      <w:r w:rsidRPr="00301077">
        <w:rPr>
          <w:rFonts w:asciiTheme="minorHAnsi" w:hAnsiTheme="minorHAnsi"/>
          <w:color w:val="000000"/>
          <w:sz w:val="20"/>
        </w:rPr>
        <w:t xml:space="preserve">/-/ </w:t>
      </w:r>
      <w:r w:rsidR="00807051" w:rsidRPr="00301077">
        <w:rPr>
          <w:rFonts w:asciiTheme="minorHAnsi" w:hAnsiTheme="minorHAnsi"/>
          <w:color w:val="000000"/>
          <w:sz w:val="20"/>
        </w:rPr>
        <w:t>Mariola Szczęsna</w:t>
      </w:r>
    </w:p>
    <w:p w:rsidR="00462636" w:rsidRDefault="00462636">
      <w:pPr>
        <w:autoSpaceDE w:val="0"/>
        <w:autoSpaceDN w:val="0"/>
        <w:adjustRightInd w:val="0"/>
        <w:jc w:val="center"/>
        <w:rPr>
          <w:rFonts w:ascii="Calibri" w:hAnsi="Calibri"/>
          <w:b/>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7C0A96" w:rsidRDefault="007C0A9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9"/>
          <w:footerReference w:type="even" r:id="rId10"/>
          <w:footerReference w:type="default" r:id="rId11"/>
          <w:headerReference w:type="first" r:id="rId12"/>
          <w:footerReference w:type="first" r:id="rId13"/>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509568173"/>
      <w:r w:rsidRPr="0005516F">
        <w:rPr>
          <w:rFonts w:ascii="Calibri" w:hAnsi="Calibri"/>
          <w:sz w:val="28"/>
          <w:szCs w:val="28"/>
        </w:rPr>
        <w:lastRenderedPageBreak/>
        <w:t>Instrukcja dla Wykonawców</w:t>
      </w:r>
      <w:bookmarkEnd w:id="0"/>
      <w:bookmarkEnd w:id="1"/>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4"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AD5AF6" w:rsidRPr="00AD5AF6">
        <w:rPr>
          <w:rStyle w:val="h1"/>
          <w:rFonts w:asciiTheme="minorHAnsi" w:hAnsiTheme="minorHAnsi"/>
          <w:sz w:val="20"/>
        </w:rPr>
        <w:t>Dz.U. 201</w:t>
      </w:r>
      <w:r w:rsidR="00BE294D">
        <w:rPr>
          <w:rStyle w:val="h1"/>
          <w:rFonts w:asciiTheme="minorHAnsi" w:hAnsiTheme="minorHAnsi"/>
          <w:sz w:val="20"/>
        </w:rPr>
        <w:t>8</w:t>
      </w:r>
      <w:r w:rsidR="00AD5AF6" w:rsidRPr="00AD5AF6">
        <w:rPr>
          <w:rStyle w:val="h1"/>
          <w:rFonts w:asciiTheme="minorHAnsi" w:hAnsiTheme="minorHAnsi"/>
          <w:sz w:val="20"/>
        </w:rPr>
        <w:t xml:space="preserve"> poz. 1</w:t>
      </w:r>
      <w:r w:rsidR="00360196">
        <w:rPr>
          <w:rStyle w:val="h1"/>
          <w:rFonts w:asciiTheme="minorHAnsi" w:hAnsiTheme="minorHAnsi"/>
          <w:sz w:val="20"/>
        </w:rPr>
        <w:t>986 ze zmianami</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956815" w:rsidRDefault="00462636" w:rsidP="00956815">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7C0A96">
        <w:rPr>
          <w:rFonts w:ascii="Calibri" w:hAnsi="Calibri"/>
          <w:sz w:val="20"/>
          <w:szCs w:val="20"/>
        </w:rPr>
        <w:t>wymiana pokryć dachowych na budynkach komunalnych</w:t>
      </w:r>
      <w:r w:rsidR="005209EF">
        <w:rPr>
          <w:rFonts w:ascii="Calibri" w:hAnsi="Calibri"/>
          <w:sz w:val="20"/>
          <w:szCs w:val="20"/>
        </w:rPr>
        <w:t xml:space="preserve"> </w:t>
      </w:r>
      <w:r w:rsidR="007C0A96">
        <w:rPr>
          <w:rFonts w:ascii="Calibri" w:hAnsi="Calibri"/>
          <w:sz w:val="20"/>
          <w:szCs w:val="20"/>
        </w:rPr>
        <w:t>na terenie g</w:t>
      </w:r>
      <w:r w:rsidR="005209EF">
        <w:rPr>
          <w:rFonts w:ascii="Calibri" w:hAnsi="Calibri"/>
          <w:sz w:val="20"/>
          <w:szCs w:val="20"/>
        </w:rPr>
        <w:t>miny Lwówek Śląski</w:t>
      </w:r>
      <w:r w:rsidR="00956815">
        <w:rPr>
          <w:rFonts w:ascii="Calibri" w:hAnsi="Calibri"/>
          <w:sz w:val="20"/>
          <w:szCs w:val="20"/>
        </w:rPr>
        <w:t>:</w:t>
      </w:r>
    </w:p>
    <w:p w:rsidR="00956815" w:rsidRDefault="00956815" w:rsidP="00956815">
      <w:pPr>
        <w:pStyle w:val="Nagwek3"/>
        <w:numPr>
          <w:ilvl w:val="0"/>
          <w:numId w:val="0"/>
        </w:numPr>
        <w:spacing w:before="0" w:after="0" w:afterAutospacing="0"/>
        <w:ind w:left="624"/>
        <w:rPr>
          <w:rFonts w:ascii="Calibri" w:hAnsi="Calibri"/>
          <w:sz w:val="20"/>
          <w:szCs w:val="20"/>
        </w:rPr>
      </w:pPr>
      <w:r>
        <w:rPr>
          <w:rFonts w:ascii="Calibri" w:hAnsi="Calibri"/>
          <w:sz w:val="20"/>
          <w:szCs w:val="20"/>
        </w:rPr>
        <w:t>- Część I –</w:t>
      </w:r>
      <w:r w:rsidR="004214DD">
        <w:rPr>
          <w:rFonts w:ascii="Calibri" w:hAnsi="Calibri"/>
          <w:sz w:val="20"/>
          <w:szCs w:val="20"/>
        </w:rPr>
        <w:t>B</w:t>
      </w:r>
      <w:r w:rsidR="007C0A96">
        <w:rPr>
          <w:rFonts w:ascii="Calibri" w:hAnsi="Calibri"/>
          <w:sz w:val="20"/>
          <w:szCs w:val="20"/>
        </w:rPr>
        <w:t>udyn</w:t>
      </w:r>
      <w:r w:rsidR="004214DD">
        <w:rPr>
          <w:rFonts w:ascii="Calibri" w:hAnsi="Calibri"/>
          <w:sz w:val="20"/>
          <w:szCs w:val="20"/>
        </w:rPr>
        <w:t>e</w:t>
      </w:r>
      <w:r w:rsidR="007C0A96">
        <w:rPr>
          <w:rFonts w:ascii="Calibri" w:hAnsi="Calibri"/>
          <w:sz w:val="20"/>
          <w:szCs w:val="20"/>
        </w:rPr>
        <w:t>k komunalny w Kotliskach nr 44</w:t>
      </w:r>
      <w:r>
        <w:rPr>
          <w:rFonts w:ascii="Calibri" w:hAnsi="Calibri"/>
          <w:sz w:val="20"/>
          <w:szCs w:val="20"/>
        </w:rPr>
        <w:t>,</w:t>
      </w:r>
    </w:p>
    <w:p w:rsidR="00462636" w:rsidRDefault="00956815" w:rsidP="00956815">
      <w:pPr>
        <w:pStyle w:val="Nagwek3"/>
        <w:numPr>
          <w:ilvl w:val="0"/>
          <w:numId w:val="0"/>
        </w:numPr>
        <w:spacing w:before="0" w:after="0" w:afterAutospacing="0"/>
        <w:ind w:left="624"/>
        <w:rPr>
          <w:rFonts w:ascii="Calibri" w:hAnsi="Calibri"/>
          <w:sz w:val="20"/>
          <w:szCs w:val="20"/>
        </w:rPr>
      </w:pPr>
      <w:r>
        <w:rPr>
          <w:rFonts w:ascii="Calibri" w:hAnsi="Calibri"/>
          <w:sz w:val="20"/>
          <w:szCs w:val="20"/>
        </w:rPr>
        <w:t>- Część II –</w:t>
      </w:r>
      <w:r w:rsidR="004214DD">
        <w:rPr>
          <w:rFonts w:ascii="Calibri" w:hAnsi="Calibri"/>
          <w:sz w:val="20"/>
          <w:szCs w:val="20"/>
        </w:rPr>
        <w:t>B</w:t>
      </w:r>
      <w:r w:rsidR="007C0A96">
        <w:rPr>
          <w:rFonts w:ascii="Calibri" w:hAnsi="Calibri"/>
          <w:sz w:val="20"/>
          <w:szCs w:val="20"/>
        </w:rPr>
        <w:t>udyn</w:t>
      </w:r>
      <w:r w:rsidR="004214DD">
        <w:rPr>
          <w:rFonts w:ascii="Calibri" w:hAnsi="Calibri"/>
          <w:sz w:val="20"/>
          <w:szCs w:val="20"/>
        </w:rPr>
        <w:t>e</w:t>
      </w:r>
      <w:r w:rsidR="007C0A96">
        <w:rPr>
          <w:rFonts w:ascii="Calibri" w:hAnsi="Calibri"/>
          <w:sz w:val="20"/>
          <w:szCs w:val="20"/>
        </w:rPr>
        <w:t>k</w:t>
      </w:r>
      <w:r w:rsidR="004214DD">
        <w:rPr>
          <w:rFonts w:ascii="Calibri" w:hAnsi="Calibri"/>
          <w:sz w:val="20"/>
          <w:szCs w:val="20"/>
        </w:rPr>
        <w:t xml:space="preserve"> komunalny</w:t>
      </w:r>
      <w:r w:rsidR="007C0A96">
        <w:rPr>
          <w:rFonts w:ascii="Calibri" w:hAnsi="Calibri"/>
          <w:sz w:val="20"/>
          <w:szCs w:val="20"/>
        </w:rPr>
        <w:t xml:space="preserve"> </w:t>
      </w:r>
      <w:r w:rsidR="009A5369">
        <w:rPr>
          <w:rFonts w:ascii="Calibri" w:hAnsi="Calibri"/>
          <w:sz w:val="20"/>
          <w:szCs w:val="20"/>
        </w:rPr>
        <w:t xml:space="preserve">we Włodzicach Małych </w:t>
      </w:r>
      <w:r w:rsidR="007C0A96">
        <w:rPr>
          <w:rFonts w:ascii="Calibri" w:hAnsi="Calibri"/>
          <w:sz w:val="20"/>
          <w:szCs w:val="20"/>
        </w:rPr>
        <w:t xml:space="preserve">nr </w:t>
      </w:r>
      <w:r w:rsidR="009A5369">
        <w:rPr>
          <w:rFonts w:ascii="Calibri" w:hAnsi="Calibri"/>
          <w:sz w:val="20"/>
          <w:szCs w:val="20"/>
        </w:rPr>
        <w:t>6</w:t>
      </w:r>
      <w:r w:rsidR="00AD5AF6">
        <w:rPr>
          <w:rFonts w:ascii="Calibri" w:hAnsi="Calibri"/>
          <w:sz w:val="20"/>
          <w:szCs w:val="20"/>
        </w:rPr>
        <w:t>.</w:t>
      </w:r>
    </w:p>
    <w:p w:rsidR="00520980" w:rsidRDefault="00520980" w:rsidP="008831B9">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w:t>
      </w:r>
      <w:r w:rsidR="00BE294D">
        <w:rPr>
          <w:rFonts w:asciiTheme="minorHAnsi" w:hAnsiTheme="minorHAnsi" w:cstheme="minorHAnsi"/>
          <w:sz w:val="20"/>
          <w:szCs w:val="20"/>
        </w:rPr>
        <w:t>4 r. Kodeks pracy (</w:t>
      </w:r>
      <w:r w:rsidR="000C04CE" w:rsidRPr="000C04CE">
        <w:rPr>
          <w:rFonts w:asciiTheme="minorHAnsi" w:hAnsiTheme="minorHAnsi"/>
          <w:sz w:val="20"/>
        </w:rPr>
        <w:t>Dz. U. z 2018 r. poz. 917, 1000, 1076, 1608 i 1629</w:t>
      </w:r>
      <w:r w:rsidRPr="006C6BA5">
        <w:rPr>
          <w:rFonts w:asciiTheme="minorHAnsi" w:hAnsiTheme="minorHAnsi" w:cstheme="minorHAnsi"/>
          <w:sz w:val="20"/>
          <w:szCs w:val="20"/>
        </w:rPr>
        <w:t>) osób wykonujących następujące czynności:</w:t>
      </w:r>
    </w:p>
    <w:p w:rsidR="000107A5" w:rsidRDefault="000107A5" w:rsidP="00336F16">
      <w:pPr>
        <w:pStyle w:val="Nagwek4"/>
        <w:ind w:hanging="368"/>
        <w:rPr>
          <w:rFonts w:asciiTheme="minorHAnsi" w:hAnsiTheme="minorHAnsi" w:cstheme="minorHAnsi"/>
          <w:sz w:val="20"/>
          <w:szCs w:val="20"/>
        </w:rPr>
      </w:pPr>
      <w:r>
        <w:rPr>
          <w:rFonts w:asciiTheme="minorHAnsi" w:hAnsiTheme="minorHAnsi" w:cstheme="minorHAnsi"/>
          <w:sz w:val="20"/>
          <w:szCs w:val="20"/>
        </w:rPr>
        <w:t>Prace przygotowawcze, rozbiórkowe i porządkowe,</w:t>
      </w:r>
    </w:p>
    <w:p w:rsidR="000107A5" w:rsidRDefault="000107A5" w:rsidP="00336F16">
      <w:pPr>
        <w:pStyle w:val="Nagwek4"/>
        <w:spacing w:before="0" w:after="0" w:afterAutospacing="0"/>
        <w:ind w:hanging="368"/>
        <w:rPr>
          <w:rFonts w:asciiTheme="minorHAnsi" w:hAnsiTheme="minorHAnsi" w:cstheme="minorHAnsi"/>
          <w:sz w:val="20"/>
          <w:szCs w:val="20"/>
        </w:rPr>
      </w:pPr>
      <w:r>
        <w:rPr>
          <w:rFonts w:asciiTheme="minorHAnsi" w:hAnsiTheme="minorHAnsi" w:cstheme="minorHAnsi"/>
          <w:sz w:val="20"/>
          <w:szCs w:val="20"/>
        </w:rPr>
        <w:t>Roboty ciesielskie,</w:t>
      </w:r>
    </w:p>
    <w:p w:rsidR="000107A5" w:rsidRDefault="000107A5" w:rsidP="00336F16">
      <w:pPr>
        <w:pStyle w:val="Nagwek4"/>
        <w:ind w:hanging="368"/>
        <w:rPr>
          <w:rFonts w:asciiTheme="minorHAnsi" w:hAnsiTheme="minorHAnsi"/>
          <w:sz w:val="20"/>
        </w:rPr>
      </w:pPr>
      <w:r w:rsidRPr="000107A5">
        <w:rPr>
          <w:rFonts w:asciiTheme="minorHAnsi" w:hAnsiTheme="minorHAnsi"/>
          <w:sz w:val="20"/>
        </w:rPr>
        <w:t>Roboty murarsko-tynkarskie</w:t>
      </w:r>
      <w:r>
        <w:rPr>
          <w:rFonts w:asciiTheme="minorHAnsi" w:hAnsiTheme="minorHAnsi"/>
          <w:sz w:val="20"/>
        </w:rPr>
        <w:t>,</w:t>
      </w:r>
    </w:p>
    <w:p w:rsidR="000107A5" w:rsidRPr="00336F16" w:rsidRDefault="00336F16" w:rsidP="00336F16">
      <w:pPr>
        <w:pStyle w:val="Nagwek4"/>
        <w:ind w:hanging="368"/>
        <w:rPr>
          <w:rFonts w:asciiTheme="minorHAnsi" w:hAnsiTheme="minorHAnsi"/>
          <w:sz w:val="20"/>
        </w:rPr>
      </w:pPr>
      <w:r w:rsidRPr="00336F16">
        <w:rPr>
          <w:rFonts w:asciiTheme="minorHAnsi" w:hAnsiTheme="minorHAnsi"/>
          <w:sz w:val="20"/>
        </w:rPr>
        <w:t>Roboty dekarskie i blacharskie.</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lastRenderedPageBreak/>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3765D6" w:rsidRDefault="001C7167" w:rsidP="00FC4030">
      <w:pPr>
        <w:pStyle w:val="Nagwek3"/>
        <w:numPr>
          <w:ilvl w:val="1"/>
          <w:numId w:val="28"/>
        </w:numPr>
        <w:rPr>
          <w:rFonts w:asciiTheme="minorHAnsi" w:hAnsiTheme="minorHAnsi" w:cstheme="minorHAnsi"/>
          <w:sz w:val="20"/>
          <w:szCs w:val="20"/>
        </w:rPr>
      </w:pPr>
      <w:r w:rsidRPr="003765D6">
        <w:rPr>
          <w:rFonts w:ascii="Calibri" w:hAnsi="Calibri"/>
          <w:sz w:val="20"/>
          <w:szCs w:val="20"/>
        </w:rPr>
        <w:t>Zamawiający</w:t>
      </w:r>
      <w:r w:rsidR="001772BD" w:rsidRPr="003765D6">
        <w:rPr>
          <w:rFonts w:ascii="Calibri" w:hAnsi="Calibri"/>
          <w:sz w:val="20"/>
          <w:szCs w:val="20"/>
        </w:rPr>
        <w:t xml:space="preserve"> dopuszcza składani</w:t>
      </w:r>
      <w:r w:rsidR="004E5FF7" w:rsidRPr="003765D6">
        <w:rPr>
          <w:rFonts w:ascii="Calibri" w:hAnsi="Calibri"/>
          <w:sz w:val="20"/>
          <w:szCs w:val="20"/>
        </w:rPr>
        <w:t>e</w:t>
      </w:r>
      <w:r w:rsidR="001772BD" w:rsidRPr="003765D6">
        <w:rPr>
          <w:rFonts w:ascii="Calibri" w:hAnsi="Calibri"/>
          <w:sz w:val="20"/>
          <w:szCs w:val="20"/>
        </w:rPr>
        <w:t xml:space="preserve"> </w:t>
      </w:r>
      <w:r w:rsidR="00D017D4" w:rsidRPr="003765D6">
        <w:rPr>
          <w:rFonts w:ascii="Calibri" w:hAnsi="Calibri"/>
          <w:sz w:val="20"/>
          <w:szCs w:val="20"/>
        </w:rPr>
        <w:t>ofert częściowych.</w:t>
      </w:r>
      <w:r w:rsidRPr="003765D6">
        <w:rPr>
          <w:rFonts w:ascii="Calibri" w:hAnsi="Calibri"/>
          <w:sz w:val="20"/>
          <w:szCs w:val="20"/>
        </w:rPr>
        <w:t xml:space="preserve"> Zamawiający do</w:t>
      </w:r>
      <w:r w:rsidR="003B65A1" w:rsidRPr="003765D6">
        <w:rPr>
          <w:rFonts w:ascii="Calibri" w:hAnsi="Calibri"/>
          <w:sz w:val="20"/>
          <w:szCs w:val="20"/>
        </w:rPr>
        <w:t>puszcza złożenie oferty na jedną część jak i na dwie części</w:t>
      </w:r>
      <w:r w:rsidRPr="003765D6">
        <w:rPr>
          <w:rFonts w:ascii="Calibri" w:hAnsi="Calibri"/>
          <w:sz w:val="20"/>
          <w:szCs w:val="20"/>
        </w:rPr>
        <w:t xml:space="preserve"> zamówienia. Każd</w:t>
      </w:r>
      <w:r w:rsidR="003B65A1" w:rsidRPr="003765D6">
        <w:rPr>
          <w:rFonts w:ascii="Calibri" w:hAnsi="Calibri"/>
          <w:sz w:val="20"/>
          <w:szCs w:val="20"/>
        </w:rPr>
        <w:t>a</w:t>
      </w:r>
      <w:r w:rsidRPr="003765D6">
        <w:rPr>
          <w:rFonts w:ascii="Calibri" w:hAnsi="Calibri"/>
          <w:sz w:val="20"/>
          <w:szCs w:val="20"/>
        </w:rPr>
        <w:t xml:space="preserve"> </w:t>
      </w:r>
      <w:r w:rsidR="003B65A1" w:rsidRPr="003765D6">
        <w:rPr>
          <w:rFonts w:ascii="Calibri" w:hAnsi="Calibri"/>
          <w:sz w:val="20"/>
          <w:szCs w:val="20"/>
        </w:rPr>
        <w:t>część</w:t>
      </w:r>
      <w:r w:rsidRPr="003765D6">
        <w:rPr>
          <w:rFonts w:ascii="Calibri" w:hAnsi="Calibri"/>
          <w:sz w:val="20"/>
          <w:szCs w:val="20"/>
        </w:rPr>
        <w:t xml:space="preserve"> zamówienia ocenian</w:t>
      </w:r>
      <w:r w:rsidR="003B65A1" w:rsidRPr="003765D6">
        <w:rPr>
          <w:rFonts w:ascii="Calibri" w:hAnsi="Calibri"/>
          <w:sz w:val="20"/>
          <w:szCs w:val="20"/>
        </w:rPr>
        <w:t>a</w:t>
      </w:r>
      <w:r w:rsidRPr="003765D6">
        <w:rPr>
          <w:rFonts w:ascii="Calibri" w:hAnsi="Calibri"/>
          <w:sz w:val="20"/>
          <w:szCs w:val="20"/>
        </w:rPr>
        <w:t xml:space="preserve"> będzie oddzielnie.</w:t>
      </w:r>
      <w:r w:rsidR="00D017D4" w:rsidRPr="003765D6">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3157C1" w:rsidRDefault="00520980" w:rsidP="001C7167">
      <w:pPr>
        <w:pStyle w:val="Nagwek3"/>
        <w:numPr>
          <w:ilvl w:val="1"/>
          <w:numId w:val="28"/>
        </w:numPr>
        <w:rPr>
          <w:rFonts w:ascii="Calibri" w:hAnsi="Calibri"/>
          <w:sz w:val="20"/>
          <w:szCs w:val="20"/>
        </w:rPr>
      </w:pPr>
      <w:r w:rsidRPr="003157C1">
        <w:rPr>
          <w:rFonts w:ascii="Calibri" w:hAnsi="Calibri"/>
          <w:sz w:val="20"/>
          <w:szCs w:val="20"/>
        </w:rPr>
        <w:t>Termin wykonania zamówi</w:t>
      </w:r>
      <w:r w:rsidR="001A6C41" w:rsidRPr="003157C1">
        <w:rPr>
          <w:rFonts w:ascii="Calibri" w:hAnsi="Calibri"/>
          <w:sz w:val="20"/>
          <w:szCs w:val="20"/>
        </w:rPr>
        <w:t>enia</w:t>
      </w:r>
      <w:r w:rsidR="001C7167" w:rsidRPr="003157C1">
        <w:rPr>
          <w:rFonts w:ascii="Calibri" w:hAnsi="Calibri"/>
          <w:sz w:val="20"/>
          <w:szCs w:val="20"/>
        </w:rPr>
        <w:t xml:space="preserve"> </w:t>
      </w:r>
      <w:r w:rsidR="00787C8E" w:rsidRPr="003157C1">
        <w:rPr>
          <w:rFonts w:ascii="Calibri" w:hAnsi="Calibri" w:cs="Times New Roman"/>
          <w:b/>
          <w:sz w:val="20"/>
          <w:szCs w:val="20"/>
        </w:rPr>
        <w:t xml:space="preserve">od </w:t>
      </w:r>
      <w:r w:rsidR="001C7167" w:rsidRPr="003157C1">
        <w:rPr>
          <w:rFonts w:ascii="Calibri" w:hAnsi="Calibri" w:cs="Times New Roman"/>
          <w:b/>
          <w:sz w:val="20"/>
          <w:szCs w:val="20"/>
        </w:rPr>
        <w:t xml:space="preserve">momentu </w:t>
      </w:r>
      <w:r w:rsidR="00787C8E" w:rsidRPr="003157C1">
        <w:rPr>
          <w:rFonts w:ascii="Calibri" w:hAnsi="Calibri" w:cs="Times New Roman"/>
          <w:b/>
          <w:sz w:val="20"/>
          <w:szCs w:val="20"/>
        </w:rPr>
        <w:t>podpisania umowy</w:t>
      </w:r>
      <w:r w:rsidR="001C7167" w:rsidRPr="003157C1">
        <w:rPr>
          <w:rFonts w:ascii="Calibri" w:hAnsi="Calibri" w:cs="Times New Roman"/>
          <w:b/>
          <w:sz w:val="20"/>
          <w:szCs w:val="20"/>
        </w:rPr>
        <w:t xml:space="preserve"> do:</w:t>
      </w:r>
    </w:p>
    <w:p w:rsidR="00516393" w:rsidRDefault="00516393" w:rsidP="00516393">
      <w:pPr>
        <w:pStyle w:val="Nagwek3"/>
        <w:numPr>
          <w:ilvl w:val="2"/>
          <w:numId w:val="28"/>
        </w:numPr>
        <w:tabs>
          <w:tab w:val="left" w:pos="1134"/>
        </w:tabs>
        <w:ind w:left="993" w:hanging="567"/>
        <w:rPr>
          <w:rFonts w:ascii="Calibri" w:hAnsi="Calibri"/>
          <w:sz w:val="20"/>
          <w:szCs w:val="20"/>
        </w:rPr>
      </w:pPr>
      <w:r>
        <w:rPr>
          <w:rFonts w:ascii="Calibri" w:hAnsi="Calibri"/>
          <w:b/>
          <w:sz w:val="20"/>
          <w:szCs w:val="20"/>
        </w:rPr>
        <w:t>60 dni od podpisania umowy</w:t>
      </w:r>
      <w:r w:rsidR="001C7167" w:rsidRPr="003157C1">
        <w:rPr>
          <w:rFonts w:ascii="Calibri" w:hAnsi="Calibri"/>
          <w:sz w:val="20"/>
          <w:szCs w:val="20"/>
        </w:rPr>
        <w:t xml:space="preserve"> – </w:t>
      </w:r>
      <w:r w:rsidR="003B65A1" w:rsidRPr="00A80DEB">
        <w:rPr>
          <w:rFonts w:ascii="Calibri" w:hAnsi="Calibri"/>
          <w:b/>
          <w:sz w:val="20"/>
          <w:szCs w:val="20"/>
        </w:rPr>
        <w:t>Część</w:t>
      </w:r>
      <w:r w:rsidR="001C7167" w:rsidRPr="00A80DEB">
        <w:rPr>
          <w:rFonts w:ascii="Calibri" w:hAnsi="Calibri"/>
          <w:b/>
          <w:sz w:val="20"/>
          <w:szCs w:val="20"/>
        </w:rPr>
        <w:t xml:space="preserve"> I</w:t>
      </w:r>
      <w:r w:rsidR="001C7167" w:rsidRPr="003157C1">
        <w:rPr>
          <w:rFonts w:ascii="Calibri" w:hAnsi="Calibri"/>
          <w:sz w:val="20"/>
          <w:szCs w:val="20"/>
        </w:rPr>
        <w:t xml:space="preserve"> – </w:t>
      </w:r>
      <w:r>
        <w:rPr>
          <w:rFonts w:ascii="Calibri" w:hAnsi="Calibri"/>
          <w:sz w:val="20"/>
          <w:szCs w:val="20"/>
        </w:rPr>
        <w:t>Wymiana pokrycia dachowego na budynku komunalnym w Kotliskach nr 44,</w:t>
      </w:r>
    </w:p>
    <w:p w:rsidR="00520980" w:rsidRPr="00516393" w:rsidRDefault="00516393" w:rsidP="00516393">
      <w:pPr>
        <w:pStyle w:val="Nagwek3"/>
        <w:numPr>
          <w:ilvl w:val="2"/>
          <w:numId w:val="28"/>
        </w:numPr>
        <w:tabs>
          <w:tab w:val="left" w:pos="1134"/>
        </w:tabs>
        <w:ind w:left="993" w:hanging="567"/>
        <w:rPr>
          <w:rFonts w:ascii="Calibri" w:hAnsi="Calibri"/>
          <w:sz w:val="20"/>
          <w:szCs w:val="20"/>
        </w:rPr>
      </w:pPr>
      <w:r w:rsidRPr="00516393">
        <w:rPr>
          <w:rFonts w:ascii="Calibri" w:hAnsi="Calibri"/>
          <w:b/>
          <w:sz w:val="20"/>
          <w:szCs w:val="20"/>
        </w:rPr>
        <w:t>60 dni od podpisania umowy</w:t>
      </w:r>
      <w:r w:rsidR="003B65A1" w:rsidRPr="00516393">
        <w:rPr>
          <w:rFonts w:ascii="Calibri" w:hAnsi="Calibri"/>
          <w:sz w:val="20"/>
          <w:szCs w:val="20"/>
        </w:rPr>
        <w:t xml:space="preserve"> – </w:t>
      </w:r>
      <w:r w:rsidR="003B65A1" w:rsidRPr="00516393">
        <w:rPr>
          <w:rFonts w:ascii="Calibri" w:hAnsi="Calibri"/>
          <w:b/>
          <w:sz w:val="20"/>
          <w:szCs w:val="20"/>
        </w:rPr>
        <w:t>Część</w:t>
      </w:r>
      <w:r w:rsidR="001C7167" w:rsidRPr="00516393">
        <w:rPr>
          <w:rFonts w:ascii="Calibri" w:hAnsi="Calibri"/>
          <w:b/>
          <w:sz w:val="20"/>
          <w:szCs w:val="20"/>
        </w:rPr>
        <w:t xml:space="preserve"> II</w:t>
      </w:r>
      <w:r w:rsidR="001C7167" w:rsidRPr="00516393">
        <w:rPr>
          <w:rFonts w:ascii="Calibri" w:hAnsi="Calibri"/>
          <w:sz w:val="20"/>
          <w:szCs w:val="20"/>
        </w:rPr>
        <w:t xml:space="preserve"> –</w:t>
      </w:r>
      <w:r w:rsidR="005C749A">
        <w:rPr>
          <w:rFonts w:ascii="Calibri" w:hAnsi="Calibri"/>
          <w:sz w:val="20"/>
          <w:szCs w:val="20"/>
        </w:rPr>
        <w:t xml:space="preserve"> </w:t>
      </w:r>
      <w:r w:rsidRPr="00516393">
        <w:rPr>
          <w:rFonts w:ascii="Calibri" w:hAnsi="Calibri"/>
          <w:sz w:val="20"/>
          <w:szCs w:val="20"/>
        </w:rPr>
        <w:t>Wymiana pokrycia dachowego na budynku komunalnym we Włodzicach Małych nr 6.</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1279" w:rsidRPr="003157C1" w:rsidRDefault="0030178D" w:rsidP="0030178D">
      <w:pPr>
        <w:pStyle w:val="Nagwek5"/>
        <w:numPr>
          <w:ilvl w:val="0"/>
          <w:numId w:val="0"/>
        </w:numPr>
        <w:ind w:left="1843"/>
        <w:rPr>
          <w:rFonts w:asciiTheme="minorHAnsi" w:hAnsiTheme="minorHAnsi" w:cstheme="minorHAnsi"/>
          <w:sz w:val="20"/>
          <w:szCs w:val="20"/>
        </w:rPr>
      </w:pPr>
      <w:r w:rsidRPr="003157C1">
        <w:rPr>
          <w:rFonts w:asciiTheme="minorHAnsi" w:hAnsiTheme="minorHAnsi" w:cstheme="minorHAnsi"/>
          <w:sz w:val="20"/>
          <w:szCs w:val="20"/>
        </w:rPr>
        <w:t xml:space="preserve">- </w:t>
      </w:r>
      <w:r w:rsidR="00157F8C" w:rsidRPr="003157C1">
        <w:rPr>
          <w:rFonts w:asciiTheme="minorHAnsi" w:hAnsiTheme="minorHAnsi" w:cstheme="minorHAnsi"/>
          <w:sz w:val="20"/>
          <w:szCs w:val="20"/>
        </w:rPr>
        <w:t>jest ubezpieczony od odpowiedzialności cywilnej w zakresie prowadzonej działalno</w:t>
      </w:r>
      <w:r w:rsidR="004F0BD1" w:rsidRPr="003157C1">
        <w:rPr>
          <w:rFonts w:asciiTheme="minorHAnsi" w:hAnsiTheme="minorHAnsi" w:cstheme="minorHAnsi"/>
          <w:sz w:val="20"/>
          <w:szCs w:val="20"/>
        </w:rPr>
        <w:t>ści gospodarczej na kwotę min. 1</w:t>
      </w:r>
      <w:r w:rsidR="007A7F82">
        <w:rPr>
          <w:rFonts w:asciiTheme="minorHAnsi" w:hAnsiTheme="minorHAnsi" w:cstheme="minorHAnsi"/>
          <w:sz w:val="20"/>
          <w:szCs w:val="20"/>
        </w:rPr>
        <w:t>0</w:t>
      </w:r>
      <w:r w:rsidR="00157F8C" w:rsidRPr="003157C1">
        <w:rPr>
          <w:rFonts w:asciiTheme="minorHAnsi" w:hAnsiTheme="minorHAnsi" w:cstheme="minorHAnsi"/>
          <w:sz w:val="20"/>
          <w:szCs w:val="20"/>
        </w:rPr>
        <w:t>0 000,00 zł</w:t>
      </w:r>
      <w:r w:rsidRPr="003157C1">
        <w:rPr>
          <w:rFonts w:asciiTheme="minorHAnsi" w:hAnsiTheme="minorHAnsi" w:cstheme="minorHAnsi"/>
          <w:sz w:val="20"/>
          <w:szCs w:val="20"/>
        </w:rPr>
        <w:t xml:space="preserve"> (słownie zł: </w:t>
      </w:r>
      <w:r w:rsidR="004F0BD1" w:rsidRPr="003157C1">
        <w:rPr>
          <w:rFonts w:asciiTheme="minorHAnsi" w:hAnsiTheme="minorHAnsi" w:cstheme="minorHAnsi"/>
          <w:sz w:val="20"/>
          <w:szCs w:val="20"/>
        </w:rPr>
        <w:t>sto</w:t>
      </w:r>
      <w:r w:rsidR="000E6C46" w:rsidRPr="003157C1">
        <w:rPr>
          <w:rFonts w:asciiTheme="minorHAnsi" w:hAnsiTheme="minorHAnsi" w:cstheme="minorHAnsi"/>
          <w:sz w:val="20"/>
          <w:szCs w:val="20"/>
        </w:rPr>
        <w:t xml:space="preserve"> t</w:t>
      </w:r>
      <w:r w:rsidRPr="003157C1">
        <w:rPr>
          <w:rFonts w:asciiTheme="minorHAnsi" w:hAnsiTheme="minorHAnsi" w:cstheme="minorHAnsi"/>
          <w:sz w:val="20"/>
          <w:szCs w:val="20"/>
        </w:rPr>
        <w:t>ysięcy</w:t>
      </w:r>
      <w:r w:rsidR="007A7F82">
        <w:rPr>
          <w:rFonts w:asciiTheme="minorHAnsi" w:hAnsiTheme="minorHAnsi" w:cstheme="minorHAnsi"/>
          <w:sz w:val="20"/>
          <w:szCs w:val="20"/>
        </w:rPr>
        <w:t xml:space="preserve"> złotych</w:t>
      </w:r>
      <w:r w:rsidR="0003531E">
        <w:rPr>
          <w:rFonts w:asciiTheme="minorHAnsi" w:hAnsiTheme="minorHAnsi" w:cstheme="minorHAnsi"/>
          <w:sz w:val="20"/>
          <w:szCs w:val="20"/>
        </w:rPr>
        <w:t xml:space="preserve">), </w:t>
      </w:r>
    </w:p>
    <w:p w:rsidR="003B65A1" w:rsidRPr="003157C1" w:rsidRDefault="0030178D" w:rsidP="0030178D">
      <w:pPr>
        <w:pStyle w:val="Nagwek5"/>
        <w:numPr>
          <w:ilvl w:val="0"/>
          <w:numId w:val="0"/>
        </w:numPr>
        <w:ind w:left="1843"/>
        <w:rPr>
          <w:rFonts w:ascii="Calibri" w:hAnsi="Calibri"/>
          <w:sz w:val="20"/>
          <w:szCs w:val="20"/>
        </w:rPr>
      </w:pPr>
      <w:r w:rsidRPr="003157C1">
        <w:t xml:space="preserve">- </w:t>
      </w:r>
      <w:r w:rsidRPr="003157C1">
        <w:rPr>
          <w:rFonts w:ascii="Calibri" w:hAnsi="Calibri"/>
          <w:sz w:val="20"/>
          <w:szCs w:val="20"/>
        </w:rPr>
        <w:t>posiada środki finansowe lub zdolność kredytową, w okresie nie wcześniejszym niż 1 miesiąc przed upływem terminu składania o</w:t>
      </w:r>
      <w:r w:rsidR="003B65A1" w:rsidRPr="003157C1">
        <w:rPr>
          <w:rFonts w:ascii="Calibri" w:hAnsi="Calibri"/>
          <w:sz w:val="20"/>
          <w:szCs w:val="20"/>
        </w:rPr>
        <w:t>fert na kwotę nie mniejszą niż 1</w:t>
      </w:r>
      <w:r w:rsidRPr="003157C1">
        <w:rPr>
          <w:rFonts w:ascii="Calibri" w:hAnsi="Calibri"/>
          <w:sz w:val="20"/>
          <w:szCs w:val="20"/>
        </w:rPr>
        <w:t xml:space="preserve">00 000,00 zł (słownie zł: </w:t>
      </w:r>
      <w:r w:rsidR="003B65A1" w:rsidRPr="003157C1">
        <w:rPr>
          <w:rFonts w:ascii="Calibri" w:hAnsi="Calibri"/>
          <w:sz w:val="20"/>
          <w:szCs w:val="20"/>
        </w:rPr>
        <w:t xml:space="preserve">sto </w:t>
      </w:r>
      <w:r w:rsidRPr="003157C1">
        <w:rPr>
          <w:rFonts w:ascii="Calibri" w:hAnsi="Calibri"/>
          <w:sz w:val="20"/>
          <w:szCs w:val="20"/>
        </w:rPr>
        <w:t>tysięcy</w:t>
      </w:r>
      <w:r w:rsidR="00F1211E">
        <w:rPr>
          <w:rFonts w:ascii="Calibri" w:hAnsi="Calibri"/>
          <w:sz w:val="20"/>
          <w:szCs w:val="20"/>
        </w:rPr>
        <w:t xml:space="preserve"> złotych</w:t>
      </w:r>
      <w:r w:rsidRPr="003157C1">
        <w:rPr>
          <w:rFonts w:ascii="Calibri" w:hAnsi="Calibri"/>
          <w:sz w:val="20"/>
          <w:szCs w:val="20"/>
        </w:rPr>
        <w:t>)</w:t>
      </w:r>
      <w:r w:rsidR="003B65A1" w:rsidRPr="003157C1">
        <w:rPr>
          <w:rFonts w:ascii="Calibri" w:hAnsi="Calibri"/>
          <w:sz w:val="20"/>
          <w:szCs w:val="20"/>
        </w:rPr>
        <w:t xml:space="preserve"> dla każdej z części I </w:t>
      </w:r>
      <w:proofErr w:type="spellStart"/>
      <w:r w:rsidR="003B65A1" w:rsidRPr="003157C1">
        <w:rPr>
          <w:rFonts w:ascii="Calibri" w:hAnsi="Calibri"/>
          <w:sz w:val="20"/>
          <w:szCs w:val="20"/>
        </w:rPr>
        <w:t>i</w:t>
      </w:r>
      <w:proofErr w:type="spellEnd"/>
      <w:r w:rsidR="003B65A1" w:rsidRPr="003157C1">
        <w:rPr>
          <w:rFonts w:ascii="Calibri" w:hAnsi="Calibri"/>
          <w:sz w:val="20"/>
          <w:szCs w:val="20"/>
        </w:rPr>
        <w:t xml:space="preserve"> II</w:t>
      </w:r>
      <w:r w:rsidRPr="003157C1">
        <w:rPr>
          <w:rFonts w:ascii="Calibri" w:hAnsi="Calibri"/>
          <w:sz w:val="20"/>
          <w:szCs w:val="20"/>
        </w:rPr>
        <w:t>.</w:t>
      </w:r>
    </w:p>
    <w:p w:rsidR="0030178D" w:rsidRPr="003B65A1" w:rsidRDefault="003B65A1" w:rsidP="0030178D">
      <w:pPr>
        <w:pStyle w:val="Nagwek5"/>
        <w:numPr>
          <w:ilvl w:val="0"/>
          <w:numId w:val="0"/>
        </w:numPr>
        <w:ind w:left="1843"/>
        <w:rPr>
          <w:rFonts w:ascii="Calibri" w:hAnsi="Calibri"/>
          <w:sz w:val="18"/>
          <w:szCs w:val="18"/>
        </w:rPr>
      </w:pPr>
      <w:r w:rsidRPr="003157C1">
        <w:rPr>
          <w:rFonts w:ascii="Calibri" w:hAnsi="Calibri"/>
          <w:i/>
          <w:sz w:val="18"/>
          <w:szCs w:val="18"/>
        </w:rPr>
        <w:t>Uwaga: warunek dotyczy każdej części, czyli składając of</w:t>
      </w:r>
      <w:r w:rsidR="003F313D" w:rsidRPr="003157C1">
        <w:rPr>
          <w:rFonts w:ascii="Calibri" w:hAnsi="Calibri"/>
          <w:i/>
          <w:sz w:val="18"/>
          <w:szCs w:val="18"/>
        </w:rPr>
        <w:t>ertę na dwie części zamówienia W</w:t>
      </w:r>
      <w:r w:rsidRPr="003157C1">
        <w:rPr>
          <w:rFonts w:ascii="Calibri" w:hAnsi="Calibri"/>
          <w:i/>
          <w:sz w:val="18"/>
          <w:szCs w:val="18"/>
        </w:rPr>
        <w:t>ykonawca musi się liczyć z tym, że będzie musiał okazać posiadane środki finansowe lub zdolność kredytową w wysokości 200 000.00 zł.</w:t>
      </w:r>
      <w:r w:rsidRPr="003B65A1">
        <w:rPr>
          <w:rFonts w:ascii="Calibri" w:hAnsi="Calibri"/>
          <w:sz w:val="18"/>
          <w:szCs w:val="18"/>
        </w:rPr>
        <w:t xml:space="preserve"> </w:t>
      </w:r>
    </w:p>
    <w:p w:rsidR="0003531E" w:rsidRPr="0003531E" w:rsidRDefault="00FA1279" w:rsidP="00E047DE">
      <w:pPr>
        <w:pStyle w:val="Nagwek5"/>
        <w:numPr>
          <w:ilvl w:val="4"/>
          <w:numId w:val="28"/>
        </w:numPr>
        <w:ind w:left="1843" w:hanging="283"/>
        <w:rPr>
          <w:rFonts w:asciiTheme="minorHAnsi" w:hAnsiTheme="minorHAnsi" w:cstheme="minorHAnsi"/>
          <w:b/>
          <w:color w:val="7030A0"/>
          <w:sz w:val="20"/>
          <w:szCs w:val="20"/>
        </w:rPr>
      </w:pPr>
      <w:r w:rsidRPr="00FA1279">
        <w:rPr>
          <w:rFonts w:asciiTheme="minorHAnsi" w:hAnsiTheme="minorHAnsi" w:cstheme="minorHAnsi"/>
          <w:sz w:val="20"/>
          <w:szCs w:val="20"/>
        </w:rPr>
        <w:lastRenderedPageBreak/>
        <w:t xml:space="preserve">Zdolności technicznej lub zawodowej. </w:t>
      </w:r>
      <w:r w:rsidR="00784454" w:rsidRPr="0030178D">
        <w:rPr>
          <w:rFonts w:asciiTheme="minorHAnsi" w:hAnsiTheme="minorHAnsi" w:cstheme="minorHAnsi"/>
          <w:sz w:val="20"/>
          <w:szCs w:val="20"/>
        </w:rPr>
        <w:t>Wykonawca spełni warunek jeżeli wykaże, że:</w:t>
      </w:r>
      <w:r w:rsidR="00E047DE">
        <w:rPr>
          <w:rFonts w:asciiTheme="minorHAnsi" w:hAnsiTheme="minorHAnsi" w:cstheme="minorHAnsi"/>
          <w:sz w:val="20"/>
          <w:szCs w:val="20"/>
        </w:rPr>
        <w:t xml:space="preserve"> </w:t>
      </w:r>
    </w:p>
    <w:p w:rsidR="0003531E" w:rsidRPr="00774D5E" w:rsidRDefault="0003531E" w:rsidP="0003531E">
      <w:pPr>
        <w:pStyle w:val="Nagwek6"/>
        <w:numPr>
          <w:ilvl w:val="0"/>
          <w:numId w:val="0"/>
        </w:numPr>
        <w:ind w:left="1985" w:hanging="142"/>
        <w:rPr>
          <w:rFonts w:asciiTheme="minorHAnsi" w:hAnsiTheme="minorHAnsi" w:cstheme="minorHAnsi"/>
          <w:sz w:val="20"/>
          <w:szCs w:val="20"/>
        </w:rPr>
      </w:pPr>
      <w:r w:rsidRPr="00774D5E">
        <w:rPr>
          <w:rFonts w:asciiTheme="minorHAnsi" w:hAnsiTheme="minorHAnsi" w:cstheme="minorHAnsi"/>
          <w:sz w:val="20"/>
          <w:szCs w:val="20"/>
        </w:rPr>
        <w:t xml:space="preserve">- część I: dysponuje co najmniej jedną osobą pełniącą funkcję Kierownika budowy stosownie do przepisów ustawy Prawo Budowlane, posiadającą wykształcenie techniczne i uprawnienia budowlane do kierowania robotami w specjalności </w:t>
      </w:r>
      <w:proofErr w:type="spellStart"/>
      <w:r w:rsidRPr="00774D5E">
        <w:rPr>
          <w:rFonts w:asciiTheme="minorHAnsi" w:hAnsiTheme="minorHAnsi" w:cstheme="minorHAnsi"/>
          <w:sz w:val="20"/>
          <w:szCs w:val="20"/>
        </w:rPr>
        <w:t>konstrukcyjno</w:t>
      </w:r>
      <w:proofErr w:type="spellEnd"/>
      <w:r w:rsidRPr="00774D5E">
        <w:rPr>
          <w:rFonts w:asciiTheme="minorHAnsi" w:hAnsiTheme="minorHAnsi" w:cstheme="minorHAnsi"/>
          <w:sz w:val="20"/>
          <w:szCs w:val="20"/>
        </w:rPr>
        <w:t xml:space="preserve"> – budowlanej, będącą członkiem właściwej terytorialnie Izby Inżynierów Budownictwa,</w:t>
      </w:r>
    </w:p>
    <w:p w:rsidR="00E047DE" w:rsidRPr="00774D5E" w:rsidRDefault="007C0C8F" w:rsidP="007C0C8F">
      <w:pPr>
        <w:pStyle w:val="Nagwek5"/>
        <w:numPr>
          <w:ilvl w:val="0"/>
          <w:numId w:val="0"/>
        </w:numPr>
        <w:ind w:left="1985" w:hanging="142"/>
        <w:rPr>
          <w:rFonts w:asciiTheme="minorHAnsi" w:hAnsiTheme="minorHAnsi" w:cstheme="minorHAnsi"/>
          <w:b/>
          <w:sz w:val="20"/>
          <w:szCs w:val="20"/>
        </w:rPr>
      </w:pPr>
      <w:r w:rsidRPr="00774D5E">
        <w:rPr>
          <w:rFonts w:asciiTheme="minorHAnsi" w:hAnsiTheme="minorHAnsi" w:cstheme="minorHAnsi"/>
          <w:sz w:val="20"/>
          <w:szCs w:val="20"/>
        </w:rPr>
        <w:t xml:space="preserve">- część II: </w:t>
      </w:r>
      <w:r w:rsidR="002C78E8" w:rsidRPr="00774D5E">
        <w:rPr>
          <w:rFonts w:asciiTheme="minorHAnsi" w:hAnsiTheme="minorHAnsi" w:cstheme="minorHAnsi"/>
          <w:sz w:val="20"/>
          <w:szCs w:val="20"/>
        </w:rPr>
        <w:t xml:space="preserve">dysponuje </w:t>
      </w:r>
      <w:r w:rsidR="00E047DE" w:rsidRPr="00774D5E">
        <w:rPr>
          <w:rFonts w:ascii="Calibri" w:hAnsi="Calibri" w:cs="Calibri"/>
          <w:sz w:val="20"/>
          <w:szCs w:val="20"/>
        </w:rPr>
        <w:t xml:space="preserve">co najmniej jedną osobą </w:t>
      </w:r>
      <w:r w:rsidR="00E047DE" w:rsidRPr="00774D5E">
        <w:rPr>
          <w:rFonts w:ascii="Calibri" w:hAnsi="Calibri"/>
          <w:sz w:val="20"/>
          <w:szCs w:val="20"/>
        </w:rPr>
        <w:t xml:space="preserve">pełniącą funkcję </w:t>
      </w:r>
      <w:r w:rsidR="00E047DE" w:rsidRPr="00774D5E">
        <w:rPr>
          <w:rFonts w:ascii="Calibri" w:hAnsi="Calibri"/>
          <w:sz w:val="20"/>
          <w:szCs w:val="20"/>
          <w:u w:val="single"/>
        </w:rPr>
        <w:t>kierownika budowy</w:t>
      </w:r>
      <w:r w:rsidR="00E047DE" w:rsidRPr="00774D5E">
        <w:rPr>
          <w:rFonts w:ascii="Calibri" w:hAnsi="Calibri"/>
          <w:sz w:val="20"/>
          <w:szCs w:val="20"/>
        </w:rPr>
        <w:t xml:space="preserve"> stosownie do przepisów ustawy Prawo Budowlane, posiadającą uprawnienia budowlane do kierowania robotami w specjalności konstrukcyjno-budowlanej, kwalifikacje zawodowe o których mowa w art. 37 c ustawy o ochronie zabytków</w:t>
      </w:r>
      <w:r w:rsidR="005022BD" w:rsidRPr="00774D5E">
        <w:rPr>
          <w:rFonts w:ascii="Calibri" w:hAnsi="Calibri"/>
          <w:sz w:val="20"/>
          <w:szCs w:val="20"/>
        </w:rPr>
        <w:br/>
      </w:r>
      <w:r w:rsidR="00E047DE" w:rsidRPr="00774D5E">
        <w:rPr>
          <w:rFonts w:ascii="Calibri" w:hAnsi="Calibri"/>
          <w:sz w:val="20"/>
          <w:szCs w:val="20"/>
        </w:rPr>
        <w:t>i opiece nad zabytkami, posiadający doświadczenie przy kierowaniu lub nadzorowaniu robót budowlanych o podobnej złożoności jak przedmiot zamówienia oraz będącą członkiem właściwej terytorialnie Izby Inżynierów Budownictwa,</w:t>
      </w:r>
    </w:p>
    <w:p w:rsidR="00AC1EC1" w:rsidRDefault="00BC4950" w:rsidP="00BC4950">
      <w:pPr>
        <w:suppressAutoHyphens/>
        <w:ind w:left="1985" w:hanging="142"/>
        <w:jc w:val="both"/>
        <w:rPr>
          <w:rFonts w:ascii="Calibri" w:hAnsi="Calibri"/>
          <w:sz w:val="20"/>
          <w:szCs w:val="20"/>
        </w:rPr>
      </w:pPr>
      <w:r w:rsidRPr="003F313D">
        <w:rPr>
          <w:rFonts w:ascii="Calibri" w:hAnsi="Calibri"/>
          <w:b/>
          <w:sz w:val="20"/>
          <w:szCs w:val="20"/>
        </w:rPr>
        <w:t>- w okresie ostatnich 5 lat</w:t>
      </w:r>
      <w:r w:rsidRPr="003F313D">
        <w:rPr>
          <w:rFonts w:ascii="Calibri" w:hAnsi="Calibri"/>
          <w:sz w:val="20"/>
          <w:szCs w:val="20"/>
        </w:rPr>
        <w:t xml:space="preserve">, a jeżeli okres prowadzenia działalności jest krótszy - w tym okresie, przed upływem terminu składania ofert wykonał należycie co najmniej </w:t>
      </w:r>
      <w:r w:rsidR="00D60FC3">
        <w:rPr>
          <w:rFonts w:ascii="Calibri" w:hAnsi="Calibri"/>
          <w:sz w:val="20"/>
          <w:szCs w:val="20"/>
        </w:rPr>
        <w:t xml:space="preserve">jedno </w:t>
      </w:r>
      <w:r w:rsidR="003F313D">
        <w:rPr>
          <w:rFonts w:ascii="Calibri" w:hAnsi="Calibri"/>
          <w:sz w:val="20"/>
          <w:szCs w:val="20"/>
        </w:rPr>
        <w:t>zamówieni</w:t>
      </w:r>
      <w:r w:rsidR="00D60FC3">
        <w:rPr>
          <w:rFonts w:ascii="Calibri" w:hAnsi="Calibri"/>
          <w:sz w:val="20"/>
          <w:szCs w:val="20"/>
        </w:rPr>
        <w:t>e</w:t>
      </w:r>
      <w:r w:rsidRPr="003F313D">
        <w:rPr>
          <w:rFonts w:ascii="Calibri" w:hAnsi="Calibri"/>
          <w:sz w:val="20"/>
          <w:szCs w:val="20"/>
        </w:rPr>
        <w:t>, któr</w:t>
      </w:r>
      <w:r w:rsidR="00D60FC3">
        <w:rPr>
          <w:rFonts w:ascii="Calibri" w:hAnsi="Calibri"/>
          <w:sz w:val="20"/>
          <w:szCs w:val="20"/>
        </w:rPr>
        <w:t>ego</w:t>
      </w:r>
      <w:r w:rsidRPr="003F313D">
        <w:rPr>
          <w:rFonts w:ascii="Calibri" w:hAnsi="Calibri"/>
          <w:sz w:val="20"/>
          <w:szCs w:val="20"/>
        </w:rPr>
        <w:t xml:space="preserve"> przedmiotem była</w:t>
      </w:r>
      <w:r w:rsidR="00B26856">
        <w:rPr>
          <w:rFonts w:ascii="Calibri" w:hAnsi="Calibri"/>
          <w:sz w:val="20"/>
          <w:szCs w:val="20"/>
        </w:rPr>
        <w:t xml:space="preserve"> wymiana pokrycia dachowego, budowa</w:t>
      </w:r>
      <w:r w:rsidR="00AC1EC1">
        <w:rPr>
          <w:rFonts w:ascii="Calibri" w:hAnsi="Calibri"/>
          <w:sz w:val="20"/>
          <w:szCs w:val="20"/>
        </w:rPr>
        <w:t>, modernizacja</w:t>
      </w:r>
      <w:r w:rsidR="00D60FC3">
        <w:rPr>
          <w:rFonts w:ascii="Calibri" w:hAnsi="Calibri"/>
          <w:sz w:val="20"/>
          <w:szCs w:val="20"/>
        </w:rPr>
        <w:t xml:space="preserve"> bądź</w:t>
      </w:r>
      <w:r w:rsidR="00B26856">
        <w:rPr>
          <w:rFonts w:ascii="Calibri" w:hAnsi="Calibri"/>
          <w:sz w:val="20"/>
          <w:szCs w:val="20"/>
        </w:rPr>
        <w:t xml:space="preserve"> remont</w:t>
      </w:r>
      <w:r w:rsidR="00AC1EC1">
        <w:rPr>
          <w:rFonts w:ascii="Calibri" w:hAnsi="Calibri"/>
          <w:sz w:val="20"/>
          <w:szCs w:val="20"/>
        </w:rPr>
        <w:t xml:space="preserve"> dachu</w:t>
      </w:r>
      <w:r w:rsidR="00D13696">
        <w:rPr>
          <w:rFonts w:ascii="Calibri" w:hAnsi="Calibri"/>
          <w:sz w:val="20"/>
          <w:szCs w:val="20"/>
        </w:rPr>
        <w:t xml:space="preserve"> obiektów</w:t>
      </w:r>
      <w:r w:rsidR="00AC1EC1">
        <w:rPr>
          <w:rFonts w:ascii="Calibri" w:hAnsi="Calibri"/>
          <w:sz w:val="20"/>
          <w:szCs w:val="20"/>
        </w:rPr>
        <w:t>:</w:t>
      </w:r>
    </w:p>
    <w:p w:rsidR="00AC1EC1" w:rsidRDefault="00AC1EC1" w:rsidP="00AC1EC1">
      <w:pPr>
        <w:suppressAutoHyphens/>
        <w:ind w:left="1985"/>
        <w:jc w:val="both"/>
        <w:rPr>
          <w:rFonts w:ascii="Calibri" w:hAnsi="Calibri"/>
          <w:b/>
          <w:sz w:val="20"/>
          <w:szCs w:val="20"/>
        </w:rPr>
      </w:pPr>
      <w:r>
        <w:rPr>
          <w:rFonts w:ascii="Calibri" w:hAnsi="Calibri"/>
          <w:b/>
          <w:sz w:val="20"/>
          <w:szCs w:val="20"/>
        </w:rPr>
        <w:t>Dla części I: z blachodachówki,</w:t>
      </w:r>
    </w:p>
    <w:p w:rsidR="00AC1EC1" w:rsidRDefault="00AC1EC1" w:rsidP="00AC1EC1">
      <w:pPr>
        <w:suppressAutoHyphens/>
        <w:ind w:left="1985"/>
        <w:jc w:val="both"/>
        <w:rPr>
          <w:rFonts w:ascii="Calibri" w:hAnsi="Calibri"/>
          <w:b/>
          <w:sz w:val="20"/>
          <w:szCs w:val="20"/>
        </w:rPr>
      </w:pPr>
      <w:r>
        <w:rPr>
          <w:rFonts w:ascii="Calibri" w:hAnsi="Calibri"/>
          <w:b/>
          <w:sz w:val="20"/>
          <w:szCs w:val="20"/>
        </w:rPr>
        <w:t xml:space="preserve">Dla części II: z papy </w:t>
      </w:r>
    </w:p>
    <w:p w:rsidR="00BC4950" w:rsidRPr="00BC4950" w:rsidRDefault="00B26856" w:rsidP="00AC1EC1">
      <w:pPr>
        <w:suppressAutoHyphens/>
        <w:ind w:left="1985"/>
        <w:jc w:val="both"/>
        <w:rPr>
          <w:rFonts w:ascii="Calibri" w:hAnsi="Calibri"/>
          <w:sz w:val="20"/>
          <w:szCs w:val="20"/>
        </w:rPr>
      </w:pPr>
      <w:r>
        <w:rPr>
          <w:rFonts w:ascii="Calibri" w:hAnsi="Calibri"/>
          <w:sz w:val="20"/>
          <w:szCs w:val="20"/>
        </w:rPr>
        <w:t xml:space="preserve"> o</w:t>
      </w:r>
      <w:r w:rsidR="00BC4950" w:rsidRPr="003F313D">
        <w:rPr>
          <w:rFonts w:ascii="Calibri" w:hAnsi="Calibri"/>
          <w:sz w:val="20"/>
          <w:szCs w:val="20"/>
        </w:rPr>
        <w:t xml:space="preserve"> wartości </w:t>
      </w:r>
      <w:r w:rsidR="00164356" w:rsidRPr="003F313D">
        <w:rPr>
          <w:rFonts w:ascii="Calibri" w:hAnsi="Calibri"/>
          <w:sz w:val="20"/>
          <w:szCs w:val="20"/>
        </w:rPr>
        <w:t>robót</w:t>
      </w:r>
      <w:r>
        <w:rPr>
          <w:rFonts w:ascii="Calibri" w:hAnsi="Calibri"/>
          <w:sz w:val="20"/>
          <w:szCs w:val="20"/>
        </w:rPr>
        <w:t xml:space="preserve"> </w:t>
      </w:r>
      <w:r w:rsidR="00164356" w:rsidRPr="003F313D">
        <w:rPr>
          <w:rFonts w:ascii="Calibri" w:hAnsi="Calibri"/>
          <w:sz w:val="20"/>
          <w:szCs w:val="20"/>
        </w:rPr>
        <w:t xml:space="preserve"> </w:t>
      </w:r>
      <w:r w:rsidR="00BC4950" w:rsidRPr="003F313D">
        <w:rPr>
          <w:rFonts w:ascii="Calibri" w:hAnsi="Calibri"/>
          <w:sz w:val="20"/>
          <w:szCs w:val="20"/>
        </w:rPr>
        <w:t xml:space="preserve">co </w:t>
      </w:r>
      <w:r w:rsidR="00BC4950" w:rsidRPr="003157C1">
        <w:rPr>
          <w:rFonts w:ascii="Calibri" w:hAnsi="Calibri"/>
          <w:sz w:val="20"/>
          <w:szCs w:val="20"/>
        </w:rPr>
        <w:t>najmniej</w:t>
      </w:r>
      <w:r w:rsidR="00AC1EC1">
        <w:rPr>
          <w:rFonts w:ascii="Calibri" w:hAnsi="Calibri"/>
          <w:sz w:val="20"/>
          <w:szCs w:val="20"/>
        </w:rPr>
        <w:t xml:space="preserve"> </w:t>
      </w:r>
      <w:r w:rsidR="003F313D" w:rsidRPr="003157C1">
        <w:rPr>
          <w:rFonts w:ascii="Calibri" w:hAnsi="Calibri"/>
          <w:sz w:val="20"/>
          <w:szCs w:val="20"/>
        </w:rPr>
        <w:t>5</w:t>
      </w:r>
      <w:r w:rsidR="00BC4950" w:rsidRPr="003157C1">
        <w:rPr>
          <w:rFonts w:ascii="Calibri" w:hAnsi="Calibri"/>
          <w:sz w:val="20"/>
          <w:szCs w:val="20"/>
        </w:rPr>
        <w:t>0 000,00 złotych brutto</w:t>
      </w:r>
      <w:r w:rsidR="00DB2337" w:rsidRPr="003157C1">
        <w:rPr>
          <w:rFonts w:ascii="Calibri" w:hAnsi="Calibri"/>
          <w:sz w:val="20"/>
          <w:szCs w:val="20"/>
        </w:rPr>
        <w:t xml:space="preserve"> każd</w:t>
      </w:r>
      <w:r w:rsidR="00AC1EC1">
        <w:rPr>
          <w:rFonts w:ascii="Calibri" w:hAnsi="Calibri"/>
          <w:sz w:val="20"/>
          <w:szCs w:val="20"/>
        </w:rPr>
        <w:t>a</w:t>
      </w:r>
      <w:r w:rsidR="00BC4950" w:rsidRPr="003157C1">
        <w:rPr>
          <w:rFonts w:ascii="Calibri" w:hAnsi="Calibri"/>
          <w:sz w:val="20"/>
          <w:szCs w:val="20"/>
        </w:rPr>
        <w:t>.</w:t>
      </w:r>
    </w:p>
    <w:p w:rsidR="00474B6F" w:rsidRPr="000D3C5B" w:rsidRDefault="00520980" w:rsidP="00FC4030">
      <w:pPr>
        <w:pStyle w:val="Nagwek3"/>
        <w:numPr>
          <w:ilvl w:val="1"/>
          <w:numId w:val="28"/>
        </w:numPr>
        <w:rPr>
          <w:rFonts w:ascii="Calibri" w:hAnsi="Calibri"/>
          <w:color w:val="000000" w:themeColor="text1"/>
          <w:sz w:val="20"/>
          <w:szCs w:val="20"/>
        </w:rPr>
      </w:pPr>
      <w:r w:rsidRPr="000D3C5B">
        <w:rPr>
          <w:rFonts w:ascii="Calibri" w:hAnsi="Calibri"/>
          <w:color w:val="000000" w:themeColor="text1"/>
          <w:sz w:val="20"/>
          <w:szCs w:val="20"/>
        </w:rPr>
        <w:t>Zamawiający</w:t>
      </w:r>
      <w:r w:rsidR="00A75064" w:rsidRPr="000D3C5B">
        <w:rPr>
          <w:rFonts w:ascii="Calibri" w:hAnsi="Calibri"/>
          <w:color w:val="000000" w:themeColor="text1"/>
          <w:sz w:val="20"/>
          <w:szCs w:val="20"/>
        </w:rPr>
        <w:t xml:space="preserve"> </w:t>
      </w:r>
      <w:r w:rsidR="00FA1279" w:rsidRPr="000D3C5B">
        <w:rPr>
          <w:rFonts w:ascii="Calibri" w:hAnsi="Calibri"/>
          <w:color w:val="000000" w:themeColor="text1"/>
          <w:sz w:val="20"/>
          <w:szCs w:val="20"/>
        </w:rPr>
        <w:t>może</w:t>
      </w:r>
      <w:r w:rsidR="0042752E" w:rsidRPr="000D3C5B">
        <w:rPr>
          <w:rFonts w:ascii="Calibri" w:hAnsi="Calibri"/>
          <w:color w:val="000000" w:themeColor="text1"/>
          <w:sz w:val="20"/>
          <w:szCs w:val="20"/>
        </w:rPr>
        <w:t>, na każdym etapie postępowania</w:t>
      </w:r>
      <w:r w:rsidR="00064642" w:rsidRPr="000D3C5B">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2" w:name="_Ref128367583"/>
    </w:p>
    <w:p w:rsidR="0014237C" w:rsidRPr="000D3C5B" w:rsidRDefault="0014237C" w:rsidP="0014237C">
      <w:pPr>
        <w:pStyle w:val="Nagwek3"/>
        <w:numPr>
          <w:ilvl w:val="1"/>
          <w:numId w:val="28"/>
        </w:numPr>
        <w:rPr>
          <w:rFonts w:asciiTheme="minorHAnsi" w:hAnsiTheme="minorHAnsi" w:cstheme="minorHAnsi"/>
          <w:sz w:val="20"/>
          <w:szCs w:val="20"/>
        </w:rPr>
      </w:pPr>
      <w:r w:rsidRPr="000D3C5B">
        <w:rPr>
          <w:rFonts w:ascii="Calibri" w:hAnsi="Calibri" w:cs="Times New Roman"/>
          <w:sz w:val="20"/>
          <w:szCs w:val="20"/>
        </w:rPr>
        <w:t>Warunki udziału w postępowaniu dotyczące zdolności technicznej lub zawodowej muszą być spełnione:</w:t>
      </w:r>
    </w:p>
    <w:p w:rsidR="0014237C" w:rsidRPr="005964F1" w:rsidRDefault="0014237C" w:rsidP="0014237C">
      <w:pPr>
        <w:pStyle w:val="Nagwek4"/>
        <w:numPr>
          <w:ilvl w:val="3"/>
          <w:numId w:val="28"/>
        </w:numPr>
        <w:rPr>
          <w:rFonts w:ascii="Calibri" w:hAnsi="Calibri"/>
          <w:sz w:val="20"/>
          <w:szCs w:val="20"/>
        </w:rPr>
      </w:pPr>
      <w:r w:rsidRPr="005964F1">
        <w:rPr>
          <w:rFonts w:ascii="Calibri" w:hAnsi="Calibri"/>
          <w:sz w:val="20"/>
          <w:szCs w:val="20"/>
        </w:rPr>
        <w:t>przez Wykonawcę samodzielnie, lub</w:t>
      </w:r>
    </w:p>
    <w:p w:rsidR="0014237C" w:rsidRPr="0014237C" w:rsidRDefault="0014237C" w:rsidP="0014237C">
      <w:pPr>
        <w:pStyle w:val="Nagwek4"/>
        <w:numPr>
          <w:ilvl w:val="3"/>
          <w:numId w:val="28"/>
        </w:numPr>
        <w:spacing w:after="60" w:afterAutospacing="0"/>
        <w:rPr>
          <w:rFonts w:ascii="Calibri" w:hAnsi="Calibri"/>
          <w:sz w:val="20"/>
          <w:szCs w:val="20"/>
        </w:rPr>
      </w:pPr>
      <w:r w:rsidRPr="0043522F">
        <w:rPr>
          <w:rFonts w:ascii="Calibri" w:hAnsi="Calibri"/>
          <w:sz w:val="20"/>
          <w:szCs w:val="20"/>
        </w:rPr>
        <w:t>przez minimum jeden podmiot udostępniający zdolności techniczne lub zawodowe (podwykonawcę) samodzielnie, a w przypadku podmiotów wspólnie ubiegających się</w:t>
      </w:r>
      <w:r w:rsidR="000D3C5B">
        <w:rPr>
          <w:rFonts w:ascii="Calibri" w:hAnsi="Calibri"/>
          <w:sz w:val="20"/>
          <w:szCs w:val="20"/>
        </w:rPr>
        <w:br/>
      </w:r>
      <w:r w:rsidRPr="0043522F">
        <w:rPr>
          <w:rFonts w:ascii="Calibri" w:hAnsi="Calibri"/>
          <w:sz w:val="20"/>
          <w:szCs w:val="20"/>
        </w:rPr>
        <w:t xml:space="preserve">o udzielenie zamówienia, </w:t>
      </w:r>
      <w:r w:rsidRPr="0043522F">
        <w:rPr>
          <w:rFonts w:ascii="Calibri" w:hAnsi="Calibri"/>
          <w:sz w:val="20"/>
          <w:szCs w:val="20"/>
          <w:u w:val="single"/>
        </w:rPr>
        <w:t xml:space="preserve">samodzielnie przez </w:t>
      </w:r>
      <w:r w:rsidRPr="0043522F">
        <w:rPr>
          <w:rFonts w:ascii="Calibri" w:hAnsi="Calibri"/>
          <w:b/>
          <w:sz w:val="20"/>
          <w:szCs w:val="20"/>
          <w:u w:val="single"/>
        </w:rPr>
        <w:t>minimum</w:t>
      </w:r>
      <w:r w:rsidRPr="0043522F">
        <w:rPr>
          <w:rFonts w:ascii="Calibri" w:hAnsi="Calibri"/>
          <w:sz w:val="20"/>
          <w:szCs w:val="20"/>
          <w:u w:val="single"/>
        </w:rPr>
        <w:t xml:space="preserve"> jednego z Wykonawców</w:t>
      </w:r>
      <w:r w:rsidRPr="0043522F">
        <w:rPr>
          <w:rFonts w:ascii="Calibri" w:hAnsi="Calibri"/>
          <w:sz w:val="20"/>
          <w:szCs w:val="20"/>
        </w:rPr>
        <w:t xml:space="preserve"> występujących wspólnie.  </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6671A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6671A0">
      <w:pPr>
        <w:pStyle w:val="Nagwek4"/>
        <w:keepNext w:val="0"/>
        <w:numPr>
          <w:ilvl w:val="2"/>
          <w:numId w:val="28"/>
        </w:numPr>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6671A0">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Zamawiający oceni, czy udostępniane Wykonawcy przez inne podmioty zdolności techniczne lub zawodowe lub ich sytuacja finansowa lub ekonomiczna, pozwalają na </w:t>
      </w:r>
      <w:r w:rsidRPr="00E3386C">
        <w:rPr>
          <w:rFonts w:asciiTheme="minorHAnsi" w:hAnsiTheme="minorHAnsi" w:cstheme="minorHAnsi"/>
          <w:sz w:val="20"/>
          <w:szCs w:val="20"/>
        </w:rPr>
        <w:lastRenderedPageBreak/>
        <w:t>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6671A0">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FC4030">
      <w:pPr>
        <w:pStyle w:val="Nagwek2"/>
        <w:keepNext w:val="0"/>
        <w:numPr>
          <w:ilvl w:val="0"/>
          <w:numId w:val="28"/>
        </w:numPr>
        <w:rPr>
          <w:rFonts w:ascii="Calibri" w:hAnsi="Calibri"/>
          <w:sz w:val="20"/>
          <w:szCs w:val="20"/>
        </w:rPr>
      </w:pPr>
      <w:r>
        <w:rPr>
          <w:rFonts w:ascii="Calibri" w:hAnsi="Calibri"/>
          <w:sz w:val="20"/>
          <w:szCs w:val="20"/>
        </w:rPr>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FC4030">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w:t>
      </w:r>
      <w:r w:rsidR="00FD073C" w:rsidRPr="00FD073C">
        <w:rPr>
          <w:rFonts w:asciiTheme="minorHAnsi" w:hAnsiTheme="minorHAnsi"/>
          <w:sz w:val="20"/>
        </w:rPr>
        <w:t>Dz. U. z 2017 r. poz. 1508 oraz z 2018 r. poz. 149, 398, 1544 i 1629</w:t>
      </w:r>
      <w:r w:rsidR="00E3386C" w:rsidRPr="00ED4092">
        <w:rPr>
          <w:rFonts w:asciiTheme="minorHAnsi" w:hAnsiTheme="minorHAnsi" w:cstheme="minorHAnsi"/>
          <w:sz w:val="20"/>
          <w:szCs w:val="20"/>
        </w:rPr>
        <w:t>) lub którego upadłość ogłoszono,</w:t>
      </w:r>
      <w:r w:rsidR="003156D2">
        <w:rPr>
          <w:rFonts w:asciiTheme="minorHAnsi" w:hAnsiTheme="minorHAnsi" w:cstheme="minorHAnsi"/>
          <w:sz w:val="20"/>
          <w:szCs w:val="20"/>
        </w:rPr>
        <w:t xml:space="preserve"> </w:t>
      </w:r>
      <w:r w:rsidR="00E3386C" w:rsidRPr="00ED4092">
        <w:rPr>
          <w:rFonts w:asciiTheme="minorHAnsi" w:hAnsiTheme="minorHAnsi" w:cstheme="minorHAnsi"/>
          <w:sz w:val="20"/>
          <w:szCs w:val="20"/>
        </w:rPr>
        <w:t>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 xml:space="preserve">tku w trybie art. 366 ust. 1 ustawy z dnia 28 lutego 2003 r. – Prawo upadłościowe </w:t>
      </w:r>
      <w:r w:rsidR="00101F99" w:rsidRPr="00ED4092">
        <w:rPr>
          <w:rFonts w:asciiTheme="minorHAnsi" w:hAnsiTheme="minorHAnsi" w:cstheme="minorHAnsi"/>
          <w:sz w:val="20"/>
          <w:szCs w:val="20"/>
        </w:rPr>
        <w:t>(</w:t>
      </w:r>
      <w:r w:rsidR="00FD073C" w:rsidRPr="00FD073C">
        <w:rPr>
          <w:rFonts w:asciiTheme="minorHAnsi" w:hAnsiTheme="minorHAnsi"/>
          <w:sz w:val="20"/>
        </w:rPr>
        <w:t>Dz. U. z 2017 r. poz. 2344 i 2491 oraz z 2018 r. poz. 398, 685, 1544 i 1629</w:t>
      </w:r>
      <w:r w:rsidR="00101F99" w:rsidRPr="00ED4092">
        <w:rPr>
          <w:rFonts w:asciiTheme="minorHAnsi" w:hAnsiTheme="minorHAnsi" w:cstheme="minorHAnsi"/>
          <w:sz w:val="20"/>
          <w:szCs w:val="20"/>
        </w:rPr>
        <w:t>)</w:t>
      </w:r>
      <w:r w:rsidR="00101F99">
        <w:rPr>
          <w:rFonts w:asciiTheme="minorHAnsi" w:hAnsiTheme="minorHAnsi" w:cstheme="minorHAnsi"/>
          <w:sz w:val="20"/>
          <w:szCs w:val="20"/>
        </w:rPr>
        <w:t>.</w:t>
      </w:r>
    </w:p>
    <w:p w:rsidR="00520980" w:rsidRPr="008512C5" w:rsidRDefault="00520980" w:rsidP="00FC4030">
      <w:pPr>
        <w:pStyle w:val="Nagwek2"/>
        <w:keepNext w:val="0"/>
        <w:numPr>
          <w:ilvl w:val="0"/>
          <w:numId w:val="28"/>
        </w:numPr>
        <w:rPr>
          <w:rFonts w:ascii="Calibri" w:hAnsi="Calibri"/>
          <w:sz w:val="20"/>
          <w:szCs w:val="20"/>
        </w:rPr>
      </w:pPr>
      <w:r w:rsidRPr="008512C5">
        <w:rPr>
          <w:rFonts w:ascii="Calibri" w:hAnsi="Calibri"/>
          <w:sz w:val="20"/>
          <w:szCs w:val="20"/>
        </w:rPr>
        <w:t xml:space="preserve">Wykaz oświadczeń </w:t>
      </w:r>
      <w:r w:rsidR="00916364" w:rsidRPr="008512C5">
        <w:rPr>
          <w:rFonts w:ascii="Calibri" w:hAnsi="Calibri"/>
          <w:sz w:val="20"/>
          <w:szCs w:val="20"/>
        </w:rPr>
        <w:t>lub</w:t>
      </w:r>
      <w:r w:rsidRPr="008512C5">
        <w:rPr>
          <w:rFonts w:ascii="Calibri" w:hAnsi="Calibri"/>
          <w:sz w:val="20"/>
          <w:szCs w:val="20"/>
        </w:rPr>
        <w:t xml:space="preserve"> dokumentów, </w:t>
      </w:r>
      <w:bookmarkEnd w:id="2"/>
      <w:r w:rsidR="00ED4092" w:rsidRPr="008512C5">
        <w:rPr>
          <w:rFonts w:ascii="Calibri" w:hAnsi="Calibri"/>
          <w:sz w:val="20"/>
          <w:szCs w:val="20"/>
        </w:rPr>
        <w:t>potwierdzających spe</w:t>
      </w:r>
      <w:r w:rsidR="0054494B" w:rsidRPr="008512C5">
        <w:rPr>
          <w:rFonts w:ascii="Calibri" w:hAnsi="Calibri"/>
          <w:sz w:val="20"/>
          <w:szCs w:val="20"/>
        </w:rPr>
        <w:t>łnianie warunków udziału w postę</w:t>
      </w:r>
      <w:r w:rsidR="00ED4092" w:rsidRPr="008512C5">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3"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lastRenderedPageBreak/>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Pr="00A268DA" w:rsidRDefault="00F63DB9" w:rsidP="00FC4030">
      <w:pPr>
        <w:pStyle w:val="Nagwek3"/>
        <w:numPr>
          <w:ilvl w:val="1"/>
          <w:numId w:val="28"/>
        </w:numPr>
        <w:ind w:left="993" w:hanging="567"/>
        <w:rPr>
          <w:rFonts w:ascii="Calibri" w:hAnsi="Calibri"/>
          <w:sz w:val="20"/>
          <w:szCs w:val="20"/>
        </w:rPr>
      </w:pPr>
      <w:r w:rsidRPr="00A268DA">
        <w:rPr>
          <w:rFonts w:ascii="Calibri" w:hAnsi="Calibri"/>
          <w:sz w:val="20"/>
          <w:szCs w:val="20"/>
        </w:rPr>
        <w:t xml:space="preserve">Wykonawca </w:t>
      </w:r>
      <w:r w:rsidRPr="00A268DA">
        <w:rPr>
          <w:rFonts w:ascii="Calibri" w:hAnsi="Calibri"/>
          <w:b/>
          <w:sz w:val="20"/>
          <w:szCs w:val="20"/>
        </w:rPr>
        <w:t>w terminie 3 dni od dnia zamieszczenia na stroni</w:t>
      </w:r>
      <w:r w:rsidR="0046219D" w:rsidRPr="00A268DA">
        <w:rPr>
          <w:rFonts w:ascii="Calibri" w:hAnsi="Calibri"/>
          <w:b/>
          <w:sz w:val="20"/>
          <w:szCs w:val="20"/>
        </w:rPr>
        <w:t>e internetowej informacji</w:t>
      </w:r>
      <w:r w:rsidR="0046219D" w:rsidRPr="00A268DA">
        <w:rPr>
          <w:rFonts w:ascii="Calibri" w:hAnsi="Calibri"/>
          <w:sz w:val="20"/>
          <w:szCs w:val="20"/>
        </w:rPr>
        <w:t xml:space="preserve">, o której </w:t>
      </w:r>
      <w:r w:rsidR="00A97A7C" w:rsidRPr="00A268DA">
        <w:rPr>
          <w:rFonts w:ascii="Calibri" w:hAnsi="Calibri"/>
          <w:sz w:val="20"/>
          <w:szCs w:val="20"/>
        </w:rPr>
        <w:t>mowa w </w:t>
      </w:r>
      <w:r w:rsidRPr="00A268DA">
        <w:rPr>
          <w:rFonts w:ascii="Calibri" w:hAnsi="Calibri"/>
          <w:sz w:val="20"/>
          <w:szCs w:val="20"/>
        </w:rPr>
        <w:t xml:space="preserve">art. 86 ust. </w:t>
      </w:r>
      <w:r w:rsidR="0046219D" w:rsidRPr="00A268DA">
        <w:rPr>
          <w:rFonts w:ascii="Calibri" w:hAnsi="Calibri"/>
          <w:sz w:val="20"/>
          <w:szCs w:val="20"/>
        </w:rPr>
        <w:t>5</w:t>
      </w:r>
      <w:r w:rsidRPr="00A268DA">
        <w:rPr>
          <w:rFonts w:ascii="Calibri" w:hAnsi="Calibri"/>
          <w:sz w:val="20"/>
          <w:szCs w:val="20"/>
        </w:rPr>
        <w:t xml:space="preserve"> Ustawy</w:t>
      </w:r>
      <w:r w:rsidR="0046219D" w:rsidRPr="00A268DA">
        <w:rPr>
          <w:rFonts w:ascii="Calibri" w:hAnsi="Calibri"/>
          <w:sz w:val="20"/>
          <w:szCs w:val="20"/>
        </w:rPr>
        <w:t xml:space="preserve">, </w:t>
      </w:r>
      <w:r w:rsidR="0046219D" w:rsidRPr="00A268DA">
        <w:rPr>
          <w:rFonts w:ascii="Calibri" w:hAnsi="Calibri"/>
          <w:b/>
          <w:sz w:val="20"/>
          <w:szCs w:val="20"/>
        </w:rPr>
        <w:t>przekaże Zamawiającemu oświadczenie o przynależności lub braku przynależności do tej samej grupy kapitałowej</w:t>
      </w:r>
      <w:r w:rsidR="0046219D" w:rsidRPr="00A268DA">
        <w:rPr>
          <w:rFonts w:ascii="Calibri" w:hAnsi="Calibri"/>
          <w:sz w:val="20"/>
          <w:szCs w:val="20"/>
        </w:rPr>
        <w:t>, o której mowa w art. 24 ust. 1 pkt 23 Ustawy. W</w:t>
      </w:r>
      <w:r w:rsidR="00F937A0" w:rsidRPr="00A268DA">
        <w:rPr>
          <w:rFonts w:ascii="Calibri" w:hAnsi="Calibri"/>
          <w:sz w:val="20"/>
          <w:szCs w:val="20"/>
        </w:rPr>
        <w:t>raz ze złożeniem oświadczenia, W</w:t>
      </w:r>
      <w:r w:rsidR="0046219D" w:rsidRPr="00A268DA">
        <w:rPr>
          <w:rFonts w:ascii="Calibri" w:hAnsi="Calibri"/>
          <w:sz w:val="20"/>
          <w:szCs w:val="20"/>
        </w:rPr>
        <w:t>ykonawca może przedstawić dowody, że powiązania z innym Wykonawcą nie prowadzą do zakłócenia ko</w:t>
      </w:r>
      <w:r w:rsidR="0042752E" w:rsidRPr="00A268DA">
        <w:rPr>
          <w:rFonts w:ascii="Calibri" w:hAnsi="Calibri"/>
          <w:sz w:val="20"/>
          <w:szCs w:val="20"/>
        </w:rPr>
        <w:t>nkurencji w postę</w:t>
      </w:r>
      <w:r w:rsidR="0046219D" w:rsidRPr="00A268DA">
        <w:rPr>
          <w:rFonts w:ascii="Calibri" w:hAnsi="Calibri"/>
          <w:sz w:val="20"/>
          <w:szCs w:val="20"/>
        </w:rPr>
        <w:t>powaniu o udzielenie zamówienia</w:t>
      </w:r>
      <w:r w:rsidR="004200F9" w:rsidRPr="00A268DA">
        <w:rPr>
          <w:rFonts w:ascii="Calibri" w:hAnsi="Calibri"/>
          <w:sz w:val="20"/>
          <w:szCs w:val="20"/>
        </w:rPr>
        <w:t xml:space="preserve"> – według wzoru: </w:t>
      </w:r>
      <w:r w:rsidR="00B969D6" w:rsidRPr="00A268DA">
        <w:rPr>
          <w:rFonts w:ascii="Calibri" w:hAnsi="Calibri"/>
          <w:sz w:val="20"/>
          <w:szCs w:val="20"/>
        </w:rPr>
        <w:t xml:space="preserve">Załącznik nr </w:t>
      </w:r>
      <w:r w:rsidR="007C3EE5" w:rsidRPr="00A268DA">
        <w:rPr>
          <w:rFonts w:ascii="Calibri" w:hAnsi="Calibri"/>
          <w:sz w:val="20"/>
          <w:szCs w:val="20"/>
        </w:rPr>
        <w:t>4</w:t>
      </w:r>
      <w:r w:rsidR="00B969D6" w:rsidRPr="00A268DA">
        <w:rPr>
          <w:rFonts w:ascii="Calibri" w:hAnsi="Calibri"/>
          <w:sz w:val="20"/>
          <w:szCs w:val="20"/>
        </w:rPr>
        <w:t xml:space="preserve"> do SIWZ</w:t>
      </w:r>
      <w:r w:rsidR="0046219D" w:rsidRPr="00A268DA">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3"/>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7E70D3" w:rsidRDefault="00520980" w:rsidP="00FC4030">
      <w:pPr>
        <w:pStyle w:val="Nagwek2"/>
        <w:keepNext w:val="0"/>
        <w:numPr>
          <w:ilvl w:val="0"/>
          <w:numId w:val="28"/>
        </w:numPr>
        <w:rPr>
          <w:rFonts w:ascii="Calibri" w:hAnsi="Calibri"/>
          <w:sz w:val="20"/>
          <w:szCs w:val="20"/>
        </w:rPr>
      </w:pPr>
      <w:r w:rsidRPr="007E70D3">
        <w:rPr>
          <w:rFonts w:ascii="Calibri" w:hAnsi="Calibri"/>
          <w:sz w:val="20"/>
          <w:szCs w:val="20"/>
        </w:rPr>
        <w:t xml:space="preserve">Informacja o sposobie porozumiewania się Zamawiającego z Wykonawcami oraz przekazywania oświadczeń </w:t>
      </w:r>
      <w:r w:rsidR="005E6EB0" w:rsidRPr="007E70D3">
        <w:rPr>
          <w:rFonts w:ascii="Calibri" w:hAnsi="Calibri"/>
          <w:sz w:val="20"/>
          <w:szCs w:val="20"/>
        </w:rPr>
        <w:t>i</w:t>
      </w:r>
      <w:r w:rsidRPr="007E70D3">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lastRenderedPageBreak/>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F17E76" w:rsidRDefault="001D734A" w:rsidP="00FC4030">
      <w:pPr>
        <w:pStyle w:val="Nagwek3"/>
        <w:numPr>
          <w:ilvl w:val="1"/>
          <w:numId w:val="28"/>
        </w:numPr>
        <w:ind w:left="993" w:hanging="567"/>
        <w:rPr>
          <w:rFonts w:asciiTheme="minorHAnsi" w:hAnsiTheme="minorHAnsi" w:cstheme="minorHAnsi"/>
          <w:sz w:val="20"/>
          <w:szCs w:val="20"/>
        </w:rPr>
      </w:pPr>
      <w:r w:rsidRPr="00F17E76">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5" w:history="1">
        <w:r w:rsidR="00F17E76" w:rsidRPr="00236695">
          <w:rPr>
            <w:rStyle w:val="Hipercze"/>
            <w:rFonts w:asciiTheme="minorHAnsi" w:hAnsiTheme="minorHAnsi" w:cstheme="minorHAnsi"/>
            <w:sz w:val="20"/>
            <w:szCs w:val="20"/>
          </w:rPr>
          <w:t>angelika.kukawska@lwowekslaski.pl</w:t>
        </w:r>
      </w:hyperlink>
      <w:r w:rsidR="00F17E76">
        <w:rPr>
          <w:rFonts w:asciiTheme="minorHAnsi" w:hAnsiTheme="minorHAnsi" w:cstheme="minorHAnsi"/>
          <w:sz w:val="20"/>
          <w:szCs w:val="20"/>
        </w:rPr>
        <w:t>.</w:t>
      </w:r>
    </w:p>
    <w:p w:rsidR="00880D29" w:rsidRPr="00F17E76" w:rsidRDefault="00880D29" w:rsidP="00FC4030">
      <w:pPr>
        <w:pStyle w:val="Nagwek3"/>
        <w:numPr>
          <w:ilvl w:val="1"/>
          <w:numId w:val="28"/>
        </w:numPr>
        <w:ind w:left="993" w:hanging="567"/>
        <w:rPr>
          <w:rFonts w:asciiTheme="minorHAnsi" w:hAnsiTheme="minorHAnsi" w:cstheme="minorHAnsi"/>
          <w:sz w:val="20"/>
          <w:szCs w:val="20"/>
        </w:rPr>
      </w:pPr>
      <w:r w:rsidRPr="00F17E76">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17E76">
      <w:pPr>
        <w:pStyle w:val="Nagwek3"/>
        <w:numPr>
          <w:ilvl w:val="1"/>
          <w:numId w:val="28"/>
        </w:numPr>
        <w:ind w:left="993"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17E76">
      <w:pPr>
        <w:pStyle w:val="Nagwek3"/>
        <w:numPr>
          <w:ilvl w:val="1"/>
          <w:numId w:val="28"/>
        </w:numPr>
        <w:spacing w:after="60" w:afterAutospacing="0"/>
        <w:ind w:left="993"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17E76">
      <w:pPr>
        <w:pStyle w:val="Nagwek3"/>
        <w:numPr>
          <w:ilvl w:val="1"/>
          <w:numId w:val="28"/>
        </w:numPr>
        <w:tabs>
          <w:tab w:val="left" w:pos="1134"/>
        </w:tabs>
        <w:ind w:left="993" w:hanging="567"/>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17E76">
      <w:pPr>
        <w:pStyle w:val="Nagwek3"/>
        <w:numPr>
          <w:ilvl w:val="1"/>
          <w:numId w:val="28"/>
        </w:numPr>
        <w:ind w:left="993"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17E76">
      <w:pPr>
        <w:pStyle w:val="Nagwek3"/>
        <w:numPr>
          <w:ilvl w:val="1"/>
          <w:numId w:val="28"/>
        </w:numPr>
        <w:ind w:left="993"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17E76">
      <w:pPr>
        <w:pStyle w:val="Nagwek3"/>
        <w:numPr>
          <w:ilvl w:val="1"/>
          <w:numId w:val="28"/>
        </w:numPr>
        <w:spacing w:after="60" w:afterAutospacing="0"/>
        <w:ind w:left="993"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52B6F" w:rsidRDefault="00B57C68" w:rsidP="00752B6F">
      <w:pPr>
        <w:pStyle w:val="Nagwek4"/>
        <w:keepNext w:val="0"/>
        <w:numPr>
          <w:ilvl w:val="2"/>
          <w:numId w:val="28"/>
        </w:numPr>
        <w:rPr>
          <w:rFonts w:ascii="Calibri" w:hAnsi="Calibri"/>
          <w:sz w:val="20"/>
          <w:szCs w:val="20"/>
        </w:rPr>
      </w:pPr>
      <w:r w:rsidRPr="00B57C68">
        <w:rPr>
          <w:rFonts w:ascii="Calibri" w:hAnsi="Calibri"/>
          <w:sz w:val="20"/>
          <w:szCs w:val="20"/>
        </w:rPr>
        <w:t xml:space="preserve">Angelika </w:t>
      </w:r>
      <w:proofErr w:type="spellStart"/>
      <w:r w:rsidRPr="00B57C68">
        <w:rPr>
          <w:rFonts w:ascii="Calibri" w:hAnsi="Calibri"/>
          <w:sz w:val="20"/>
          <w:szCs w:val="20"/>
        </w:rPr>
        <w:t>Kukawska</w:t>
      </w:r>
      <w:proofErr w:type="spellEnd"/>
      <w:r w:rsidR="007C74F4" w:rsidRPr="00B57C68">
        <w:rPr>
          <w:rFonts w:ascii="Calibri" w:hAnsi="Calibri"/>
          <w:sz w:val="20"/>
          <w:szCs w:val="20"/>
        </w:rPr>
        <w:t xml:space="preserve">, </w:t>
      </w:r>
      <w:r w:rsidR="0076392E" w:rsidRPr="00B57C68">
        <w:rPr>
          <w:rFonts w:ascii="Calibri" w:hAnsi="Calibri"/>
          <w:sz w:val="20"/>
          <w:szCs w:val="20"/>
        </w:rPr>
        <w:t xml:space="preserve">e-mail: </w:t>
      </w:r>
      <w:hyperlink r:id="rId16" w:history="1">
        <w:r w:rsidR="00752B6F" w:rsidRPr="00236695">
          <w:rPr>
            <w:rStyle w:val="Hipercze"/>
            <w:rFonts w:ascii="Calibri" w:hAnsi="Calibri"/>
            <w:sz w:val="20"/>
            <w:szCs w:val="20"/>
          </w:rPr>
          <w:t>angelika.kukawska@lwowekslaski.pl</w:t>
        </w:r>
      </w:hyperlink>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Default="00F56759" w:rsidP="006A3843">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 xml:space="preserve">Warunkiem udziału w przetargu jest wniesienie wadium </w:t>
      </w:r>
      <w:r w:rsidR="006A3843">
        <w:rPr>
          <w:rFonts w:asciiTheme="minorHAnsi" w:hAnsiTheme="minorHAnsi" w:cstheme="minorHAnsi"/>
          <w:sz w:val="20"/>
          <w:szCs w:val="20"/>
        </w:rPr>
        <w:t>od Wykonawców ubiegających się</w:t>
      </w:r>
      <w:r w:rsidR="005C1904">
        <w:rPr>
          <w:rFonts w:asciiTheme="minorHAnsi" w:hAnsiTheme="minorHAnsi" w:cstheme="minorHAnsi"/>
          <w:sz w:val="20"/>
          <w:szCs w:val="20"/>
        </w:rPr>
        <w:br/>
      </w:r>
      <w:r w:rsidR="006A3843">
        <w:rPr>
          <w:rFonts w:asciiTheme="minorHAnsi" w:hAnsiTheme="minorHAnsi" w:cstheme="minorHAnsi"/>
          <w:sz w:val="20"/>
          <w:szCs w:val="20"/>
        </w:rPr>
        <w:t xml:space="preserve"> o udzielenie niniejszego zamówienia </w:t>
      </w:r>
      <w:r w:rsidRPr="00ED38A8">
        <w:rPr>
          <w:rFonts w:asciiTheme="minorHAnsi" w:hAnsiTheme="minorHAnsi" w:cstheme="minorHAnsi"/>
          <w:sz w:val="20"/>
          <w:szCs w:val="20"/>
        </w:rPr>
        <w:t>w wysokości</w:t>
      </w:r>
      <w:r w:rsidR="006A3843">
        <w:rPr>
          <w:rFonts w:asciiTheme="minorHAnsi" w:hAnsiTheme="minorHAnsi" w:cstheme="minorHAnsi"/>
          <w:sz w:val="20"/>
          <w:szCs w:val="20"/>
        </w:rPr>
        <w:t xml:space="preserve">: </w:t>
      </w:r>
    </w:p>
    <w:p w:rsidR="006A3843" w:rsidRPr="003157C1" w:rsidRDefault="006A3843" w:rsidP="006A3843">
      <w:pPr>
        <w:pStyle w:val="Nagwek3"/>
        <w:numPr>
          <w:ilvl w:val="0"/>
          <w:numId w:val="0"/>
        </w:numPr>
        <w:tabs>
          <w:tab w:val="left" w:pos="993"/>
        </w:tabs>
        <w:spacing w:before="0" w:after="0" w:afterAutospacing="0"/>
        <w:ind w:left="425"/>
        <w:rPr>
          <w:rFonts w:asciiTheme="minorHAnsi" w:hAnsiTheme="minorHAnsi" w:cstheme="minorHAnsi"/>
          <w:sz w:val="20"/>
          <w:szCs w:val="20"/>
        </w:rPr>
      </w:pPr>
      <w:r>
        <w:rPr>
          <w:rFonts w:asciiTheme="minorHAnsi" w:hAnsiTheme="minorHAnsi" w:cstheme="minorHAnsi"/>
          <w:sz w:val="20"/>
          <w:szCs w:val="20"/>
        </w:rPr>
        <w:tab/>
        <w:t xml:space="preserve">- </w:t>
      </w:r>
      <w:r w:rsidRPr="003157C1">
        <w:rPr>
          <w:rFonts w:asciiTheme="minorHAnsi" w:hAnsiTheme="minorHAnsi" w:cstheme="minorHAnsi"/>
          <w:sz w:val="20"/>
          <w:szCs w:val="20"/>
        </w:rPr>
        <w:t xml:space="preserve">Część I: </w:t>
      </w:r>
      <w:r w:rsidR="00752B6F">
        <w:rPr>
          <w:rFonts w:asciiTheme="minorHAnsi" w:hAnsiTheme="minorHAnsi" w:cstheme="minorHAnsi"/>
          <w:b/>
          <w:sz w:val="20"/>
          <w:szCs w:val="20"/>
        </w:rPr>
        <w:t>1</w:t>
      </w:r>
      <w:r w:rsidR="00F56759" w:rsidRPr="003157C1">
        <w:rPr>
          <w:rFonts w:asciiTheme="minorHAnsi" w:hAnsiTheme="minorHAnsi" w:cstheme="minorHAnsi"/>
          <w:b/>
          <w:sz w:val="20"/>
          <w:szCs w:val="20"/>
        </w:rPr>
        <w:t> 000,00 zł</w:t>
      </w:r>
      <w:r w:rsidR="00F56759" w:rsidRPr="003157C1">
        <w:rPr>
          <w:rFonts w:asciiTheme="minorHAnsi" w:hAnsiTheme="minorHAnsi" w:cstheme="minorHAnsi"/>
          <w:sz w:val="20"/>
          <w:szCs w:val="20"/>
        </w:rPr>
        <w:t xml:space="preserve"> (słownie: </w:t>
      </w:r>
      <w:r w:rsidR="00752B6F">
        <w:rPr>
          <w:rFonts w:asciiTheme="minorHAnsi" w:hAnsiTheme="minorHAnsi" w:cstheme="minorHAnsi"/>
          <w:sz w:val="20"/>
          <w:szCs w:val="20"/>
        </w:rPr>
        <w:t>tysiąc</w:t>
      </w:r>
      <w:r w:rsidR="00F56759" w:rsidRPr="003157C1">
        <w:rPr>
          <w:rFonts w:asciiTheme="minorHAnsi" w:hAnsiTheme="minorHAnsi" w:cstheme="minorHAnsi"/>
          <w:sz w:val="20"/>
          <w:szCs w:val="20"/>
        </w:rPr>
        <w:t xml:space="preserve"> złotych)</w:t>
      </w:r>
      <w:r w:rsidRPr="003157C1">
        <w:rPr>
          <w:rFonts w:asciiTheme="minorHAnsi" w:hAnsiTheme="minorHAnsi" w:cstheme="minorHAnsi"/>
          <w:sz w:val="20"/>
          <w:szCs w:val="20"/>
        </w:rPr>
        <w:t xml:space="preserve">, </w:t>
      </w:r>
    </w:p>
    <w:p w:rsidR="006A3843" w:rsidRPr="006A3843" w:rsidRDefault="006A3843" w:rsidP="006A3843">
      <w:pPr>
        <w:pStyle w:val="Nagwek3"/>
        <w:numPr>
          <w:ilvl w:val="0"/>
          <w:numId w:val="0"/>
        </w:numPr>
        <w:tabs>
          <w:tab w:val="left" w:pos="993"/>
        </w:tabs>
        <w:spacing w:before="0" w:after="0" w:afterAutospacing="0"/>
        <w:ind w:left="425"/>
        <w:rPr>
          <w:rFonts w:asciiTheme="minorHAnsi" w:hAnsiTheme="minorHAnsi" w:cstheme="minorHAnsi"/>
          <w:sz w:val="20"/>
          <w:szCs w:val="20"/>
        </w:rPr>
      </w:pPr>
      <w:r w:rsidRPr="003157C1">
        <w:rPr>
          <w:rFonts w:asciiTheme="minorHAnsi" w:hAnsiTheme="minorHAnsi" w:cstheme="minorHAnsi"/>
          <w:sz w:val="20"/>
          <w:szCs w:val="20"/>
        </w:rPr>
        <w:tab/>
        <w:t xml:space="preserve">- Część II: </w:t>
      </w:r>
      <w:r w:rsidR="00752B6F">
        <w:rPr>
          <w:rFonts w:asciiTheme="minorHAnsi" w:hAnsiTheme="minorHAnsi" w:cstheme="minorHAnsi"/>
          <w:b/>
          <w:sz w:val="20"/>
          <w:szCs w:val="20"/>
        </w:rPr>
        <w:t>1</w:t>
      </w:r>
      <w:r w:rsidRPr="003157C1">
        <w:rPr>
          <w:rFonts w:asciiTheme="minorHAnsi" w:hAnsiTheme="minorHAnsi" w:cstheme="minorHAnsi"/>
          <w:b/>
          <w:sz w:val="20"/>
          <w:szCs w:val="20"/>
        </w:rPr>
        <w:t> 000,00 zł</w:t>
      </w:r>
      <w:r w:rsidRPr="003157C1">
        <w:rPr>
          <w:rFonts w:asciiTheme="minorHAnsi" w:hAnsiTheme="minorHAnsi" w:cstheme="minorHAnsi"/>
          <w:sz w:val="20"/>
          <w:szCs w:val="20"/>
        </w:rPr>
        <w:t xml:space="preserve"> (</w:t>
      </w:r>
      <w:r w:rsidR="000E6C46" w:rsidRPr="003157C1">
        <w:rPr>
          <w:rFonts w:asciiTheme="minorHAnsi" w:hAnsiTheme="minorHAnsi" w:cstheme="minorHAnsi"/>
          <w:sz w:val="20"/>
          <w:szCs w:val="20"/>
        </w:rPr>
        <w:t xml:space="preserve">słownie: </w:t>
      </w:r>
      <w:r w:rsidRPr="003157C1">
        <w:rPr>
          <w:rFonts w:asciiTheme="minorHAnsi" w:hAnsiTheme="minorHAnsi" w:cstheme="minorHAnsi"/>
          <w:sz w:val="20"/>
          <w:szCs w:val="20"/>
        </w:rPr>
        <w:t>tysiąc złotych).</w:t>
      </w:r>
      <w:r w:rsidRPr="006A3843">
        <w:rPr>
          <w:rFonts w:asciiTheme="minorHAnsi" w:hAnsiTheme="minorHAnsi" w:cstheme="minorHAnsi"/>
          <w:sz w:val="20"/>
          <w:szCs w:val="20"/>
        </w:rPr>
        <w:t xml:space="preserve"> </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626B6" w:rsidRPr="00F626B6" w:rsidRDefault="00F626B6" w:rsidP="00FC4030">
      <w:pPr>
        <w:pStyle w:val="Nagwek4"/>
        <w:numPr>
          <w:ilvl w:val="2"/>
          <w:numId w:val="28"/>
        </w:numPr>
        <w:rPr>
          <w:rFonts w:asciiTheme="minorHAnsi" w:hAnsiTheme="minorHAnsi" w:cstheme="minorHAnsi"/>
          <w:sz w:val="16"/>
          <w:szCs w:val="20"/>
        </w:rPr>
      </w:pPr>
      <w:r w:rsidRPr="00F626B6">
        <w:rPr>
          <w:rFonts w:asciiTheme="minorHAnsi" w:hAnsiTheme="minorHAnsi"/>
          <w:sz w:val="20"/>
        </w:rPr>
        <w:t xml:space="preserve">poręczeniach udzielanych przez podmioty, o których mowa w </w:t>
      </w:r>
      <w:hyperlink r:id="rId17" w:anchor="/document/16888361?unitId=art(6(b))ust(5)pkt(2)&amp;cm=DOCUMENT" w:history="1">
        <w:r w:rsidRPr="00F626B6">
          <w:rPr>
            <w:rStyle w:val="Hipercze"/>
            <w:rFonts w:asciiTheme="minorHAnsi" w:hAnsiTheme="minorHAnsi"/>
            <w:sz w:val="20"/>
          </w:rPr>
          <w:t>art. 6b ust. 5 pkt 2</w:t>
        </w:r>
      </w:hyperlink>
      <w:r w:rsidRPr="00F626B6">
        <w:rPr>
          <w:rFonts w:asciiTheme="minorHAnsi" w:hAnsiTheme="minorHAnsi"/>
          <w:sz w:val="20"/>
        </w:rPr>
        <w:t xml:space="preserve"> ustawy z dnia 9 listopada 2000 r. o utworzeniu Polskiej Agencji Rozwoju Przedsiębiorczości (Dz. U. z 2018 r. poz. 110, 650, 1000 i 1669).</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lastRenderedPageBreak/>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F82AAC">
        <w:rPr>
          <w:rFonts w:asciiTheme="minorHAnsi" w:hAnsiTheme="minorHAnsi"/>
          <w:b/>
          <w:sz w:val="20"/>
          <w:szCs w:val="20"/>
        </w:rPr>
        <w:t>Wymiana pokryć dachowych na budynkach komunalnych</w:t>
      </w:r>
      <w:r w:rsidR="00A20E7D">
        <w:rPr>
          <w:rFonts w:asciiTheme="minorHAnsi" w:hAnsiTheme="minorHAnsi"/>
          <w:b/>
          <w:sz w:val="20"/>
          <w:szCs w:val="20"/>
        </w:rPr>
        <w:t xml:space="preserve"> na terenie g</w:t>
      </w:r>
      <w:r w:rsidR="00AE61AD">
        <w:rPr>
          <w:rFonts w:asciiTheme="minorHAnsi" w:hAnsiTheme="minorHAnsi"/>
          <w:b/>
          <w:sz w:val="20"/>
          <w:szCs w:val="20"/>
        </w:rPr>
        <w:t>miny Lwówek Śląski</w:t>
      </w:r>
      <w:r w:rsidR="004B3502">
        <w:rPr>
          <w:rFonts w:asciiTheme="minorHAnsi" w:hAnsiTheme="minorHAnsi"/>
          <w:b/>
          <w:sz w:val="20"/>
          <w:szCs w:val="20"/>
        </w:rPr>
        <w:t xml:space="preserve"> – Część ……………</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C30CE5" w:rsidRDefault="00520980" w:rsidP="00FC4030">
      <w:pPr>
        <w:pStyle w:val="Nagwek2"/>
        <w:numPr>
          <w:ilvl w:val="0"/>
          <w:numId w:val="28"/>
        </w:numPr>
        <w:rPr>
          <w:rFonts w:ascii="Calibri" w:hAnsi="Calibri"/>
          <w:sz w:val="20"/>
          <w:szCs w:val="20"/>
        </w:rPr>
      </w:pPr>
      <w:r w:rsidRPr="00C30CE5">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lastRenderedPageBreak/>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Pr="00A612B4" w:rsidRDefault="00520980" w:rsidP="00FC4030">
      <w:pPr>
        <w:pStyle w:val="Nagwek4"/>
        <w:keepNext w:val="0"/>
        <w:numPr>
          <w:ilvl w:val="2"/>
          <w:numId w:val="28"/>
        </w:numPr>
        <w:spacing w:after="60" w:afterAutospacing="0"/>
        <w:rPr>
          <w:rFonts w:ascii="Calibri" w:hAnsi="Calibri"/>
          <w:noProof/>
          <w:sz w:val="20"/>
          <w:szCs w:val="20"/>
        </w:rPr>
      </w:pPr>
      <w:r w:rsidRPr="00A612B4">
        <w:rPr>
          <w:rFonts w:ascii="Calibri" w:hAnsi="Calibri"/>
          <w:b/>
          <w:noProof/>
          <w:sz w:val="20"/>
          <w:szCs w:val="20"/>
        </w:rPr>
        <w:t>Pełnomocnictwo(a)</w:t>
      </w:r>
      <w:r w:rsidRPr="00A612B4">
        <w:rPr>
          <w:rFonts w:ascii="Calibri" w:hAnsi="Calibri"/>
          <w:noProof/>
          <w:sz w:val="20"/>
          <w:szCs w:val="20"/>
        </w:rPr>
        <w:t xml:space="preserve"> - w przypadku, gdy upoważnienie do podpisania oferty nie wynika bezpośrednio </w:t>
      </w:r>
      <w:r w:rsidR="001A5B27" w:rsidRPr="00A612B4">
        <w:rPr>
          <w:rFonts w:ascii="Calibri" w:hAnsi="Calibri"/>
          <w:noProof/>
          <w:sz w:val="20"/>
          <w:szCs w:val="20"/>
        </w:rPr>
        <w:t xml:space="preserve">z </w:t>
      </w:r>
      <w:r w:rsidRPr="00A612B4">
        <w:rPr>
          <w:rFonts w:ascii="Calibri" w:hAnsi="Calibri"/>
          <w:noProof/>
          <w:sz w:val="20"/>
          <w:szCs w:val="20"/>
        </w:rPr>
        <w:t>właściwego rejestru.</w:t>
      </w:r>
      <w:r w:rsidR="007058FE" w:rsidRPr="00A612B4">
        <w:rPr>
          <w:rFonts w:ascii="Calibri" w:hAnsi="Calibri"/>
          <w:noProof/>
          <w:sz w:val="20"/>
          <w:szCs w:val="20"/>
        </w:rPr>
        <w:t xml:space="preserve"> Pełnomocnictwo do podpisania oferty musi być przedstawione w formie or</w:t>
      </w:r>
      <w:r w:rsidR="00525C5E" w:rsidRPr="00A612B4">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076687" w:rsidRDefault="00076687" w:rsidP="00FC4030">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E74C5B" w:rsidRPr="00B40B5A" w:rsidRDefault="00E74C5B" w:rsidP="00E74C5B">
      <w:pPr>
        <w:pStyle w:val="Akapitzlist"/>
        <w:numPr>
          <w:ilvl w:val="2"/>
          <w:numId w:val="28"/>
        </w:numPr>
        <w:spacing w:before="60" w:after="100" w:afterAutospacing="1" w:line="240" w:lineRule="auto"/>
        <w:ind w:left="1854"/>
      </w:pPr>
      <w:r>
        <w:rPr>
          <w:rFonts w:asciiTheme="minorHAnsi" w:hAnsiTheme="minorHAnsi"/>
          <w:sz w:val="20"/>
          <w:szCs w:val="20"/>
        </w:rPr>
        <w:t xml:space="preserve">Oświadczenie dot. </w:t>
      </w:r>
      <w:r w:rsidRPr="00B40B5A">
        <w:rPr>
          <w:rFonts w:asciiTheme="minorHAnsi" w:hAnsi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970C35" w:rsidRDefault="00AD2A8F" w:rsidP="00AD2A8F">
      <w:pPr>
        <w:pStyle w:val="Tekstpodstawowy"/>
        <w:spacing w:after="0"/>
        <w:ind w:left="357"/>
        <w:jc w:val="center"/>
        <w:rPr>
          <w:rFonts w:asciiTheme="minorHAnsi" w:hAnsiTheme="minorHAnsi"/>
          <w:b/>
          <w:sz w:val="20"/>
          <w:szCs w:val="20"/>
        </w:rPr>
      </w:pPr>
      <w:r>
        <w:rPr>
          <w:rFonts w:asciiTheme="minorHAnsi" w:hAnsiTheme="minorHAnsi"/>
          <w:b/>
          <w:sz w:val="20"/>
          <w:szCs w:val="20"/>
        </w:rPr>
        <w:t>„</w:t>
      </w:r>
      <w:r w:rsidR="00E8733D">
        <w:rPr>
          <w:rFonts w:asciiTheme="minorHAnsi" w:hAnsiTheme="minorHAnsi"/>
          <w:b/>
          <w:sz w:val="20"/>
          <w:szCs w:val="20"/>
        </w:rPr>
        <w:t>Wymiana pokryć dachowych na budynkach komunalnych na terenie gminy Lwówek Śląski</w:t>
      </w:r>
      <w:r w:rsidR="00970C35">
        <w:rPr>
          <w:rFonts w:asciiTheme="minorHAnsi" w:hAnsiTheme="minorHAnsi"/>
          <w:b/>
          <w:sz w:val="20"/>
          <w:szCs w:val="20"/>
        </w:rPr>
        <w:t>:</w:t>
      </w:r>
    </w:p>
    <w:p w:rsidR="00E8733D" w:rsidRPr="00D92C3D" w:rsidRDefault="00970C35" w:rsidP="00D92C3D">
      <w:pPr>
        <w:pStyle w:val="Nagwek3"/>
        <w:numPr>
          <w:ilvl w:val="0"/>
          <w:numId w:val="0"/>
        </w:numPr>
        <w:spacing w:before="0" w:after="0" w:afterAutospacing="0"/>
        <w:ind w:left="624"/>
        <w:jc w:val="center"/>
        <w:rPr>
          <w:rFonts w:ascii="Calibri" w:hAnsi="Calibri"/>
          <w:b/>
          <w:sz w:val="20"/>
          <w:szCs w:val="20"/>
        </w:rPr>
      </w:pPr>
      <w:r w:rsidRPr="00D92C3D">
        <w:rPr>
          <w:rFonts w:asciiTheme="minorHAnsi" w:hAnsiTheme="minorHAnsi"/>
          <w:b/>
          <w:sz w:val="20"/>
          <w:szCs w:val="20"/>
        </w:rPr>
        <w:t>-</w:t>
      </w:r>
      <w:r w:rsidR="00E8733D" w:rsidRPr="00D92C3D">
        <w:rPr>
          <w:rFonts w:ascii="Calibri" w:hAnsi="Calibri"/>
          <w:b/>
          <w:sz w:val="20"/>
          <w:szCs w:val="20"/>
        </w:rPr>
        <w:t xml:space="preserve"> Część I – Budynek komunalny w Kotliskach nr 44</w:t>
      </w:r>
      <w:r w:rsidR="00D92C3D" w:rsidRPr="00D92C3D">
        <w:rPr>
          <w:rFonts w:ascii="Calibri" w:hAnsi="Calibri"/>
          <w:b/>
          <w:sz w:val="20"/>
          <w:szCs w:val="20"/>
        </w:rPr>
        <w:t>”</w:t>
      </w:r>
    </w:p>
    <w:p w:rsidR="00D92C3D" w:rsidRPr="00D92C3D" w:rsidRDefault="00D92C3D" w:rsidP="00D92C3D">
      <w:pPr>
        <w:pStyle w:val="Tekstpodstawowy"/>
        <w:spacing w:after="0"/>
        <w:ind w:left="357"/>
        <w:jc w:val="center"/>
        <w:rPr>
          <w:rFonts w:asciiTheme="minorHAnsi" w:hAnsiTheme="minorHAnsi"/>
          <w:b/>
          <w:sz w:val="20"/>
          <w:szCs w:val="20"/>
        </w:rPr>
      </w:pPr>
      <w:r w:rsidRPr="00D92C3D">
        <w:rPr>
          <w:rFonts w:asciiTheme="minorHAnsi" w:hAnsiTheme="minorHAnsi"/>
          <w:b/>
          <w:sz w:val="20"/>
          <w:szCs w:val="20"/>
        </w:rPr>
        <w:t>i/lub</w:t>
      </w:r>
    </w:p>
    <w:p w:rsidR="00E8733D" w:rsidRPr="00D92C3D" w:rsidRDefault="00E8733D" w:rsidP="00D92C3D">
      <w:pPr>
        <w:pStyle w:val="Nagwek3"/>
        <w:numPr>
          <w:ilvl w:val="0"/>
          <w:numId w:val="0"/>
        </w:numPr>
        <w:spacing w:before="0" w:after="0" w:afterAutospacing="0"/>
        <w:ind w:left="624"/>
        <w:jc w:val="center"/>
        <w:rPr>
          <w:rFonts w:ascii="Calibri" w:hAnsi="Calibri"/>
          <w:b/>
          <w:sz w:val="20"/>
          <w:szCs w:val="20"/>
        </w:rPr>
      </w:pPr>
      <w:r w:rsidRPr="00D92C3D">
        <w:rPr>
          <w:rFonts w:ascii="Calibri" w:hAnsi="Calibri"/>
          <w:b/>
          <w:sz w:val="20"/>
          <w:szCs w:val="20"/>
        </w:rPr>
        <w:t>- Część II – Budynek komunalny we Włodzicach Małych nr 6</w:t>
      </w:r>
      <w:r w:rsidR="00D92C3D" w:rsidRPr="00D92C3D">
        <w:rPr>
          <w:rFonts w:ascii="Calibri" w:hAnsi="Calibri"/>
          <w:b/>
          <w:sz w:val="20"/>
          <w:szCs w:val="20"/>
        </w:rPr>
        <w:t>”</w:t>
      </w:r>
    </w:p>
    <w:p w:rsidR="00AD2A8F" w:rsidRPr="00FF3AC5" w:rsidRDefault="00AD2A8F" w:rsidP="00AD2A8F">
      <w:pPr>
        <w:pStyle w:val="Tekstpodstawowy"/>
        <w:spacing w:after="0"/>
        <w:jc w:val="center"/>
        <w:rPr>
          <w:rFonts w:ascii="Calibri" w:hAnsi="Calibri"/>
          <w:b/>
          <w:sz w:val="20"/>
          <w:szCs w:val="20"/>
        </w:rPr>
      </w:pPr>
      <w:r w:rsidRPr="00FF3AC5">
        <w:rPr>
          <w:rFonts w:ascii="Calibri" w:hAnsi="Calibri"/>
          <w:b/>
          <w:sz w:val="20"/>
          <w:szCs w:val="20"/>
        </w:rPr>
        <w:t>nr sprawy: IN.271.</w:t>
      </w:r>
      <w:r w:rsidR="00C5482F" w:rsidRPr="00FF3AC5">
        <w:rPr>
          <w:rFonts w:ascii="Calibri" w:hAnsi="Calibri"/>
          <w:b/>
          <w:sz w:val="20"/>
          <w:szCs w:val="20"/>
        </w:rPr>
        <w:t>38</w:t>
      </w:r>
      <w:r w:rsidR="00970C35" w:rsidRPr="00FF3AC5">
        <w:rPr>
          <w:rFonts w:ascii="Calibri" w:hAnsi="Calibri"/>
          <w:b/>
          <w:sz w:val="20"/>
          <w:szCs w:val="20"/>
        </w:rPr>
        <w:t>.201</w:t>
      </w:r>
      <w:r w:rsidR="00C5482F" w:rsidRPr="00FF3AC5">
        <w:rPr>
          <w:rFonts w:ascii="Calibri" w:hAnsi="Calibri"/>
          <w:b/>
          <w:sz w:val="20"/>
          <w:szCs w:val="20"/>
        </w:rPr>
        <w:t>9</w:t>
      </w:r>
      <w:r w:rsidR="00970C35" w:rsidRPr="00FF3AC5">
        <w:rPr>
          <w:rFonts w:ascii="Calibri" w:hAnsi="Calibri"/>
          <w:b/>
          <w:sz w:val="20"/>
          <w:szCs w:val="20"/>
        </w:rPr>
        <w:t>.</w:t>
      </w:r>
      <w:r w:rsidR="00C5482F" w:rsidRPr="00FF3AC5">
        <w:rPr>
          <w:rFonts w:ascii="Calibri" w:hAnsi="Calibri"/>
          <w:b/>
          <w:sz w:val="20"/>
          <w:szCs w:val="20"/>
        </w:rPr>
        <w:t>AK</w:t>
      </w:r>
    </w:p>
    <w:p w:rsidR="00AD2A8F" w:rsidRPr="00FF3AC5" w:rsidRDefault="00764EE2" w:rsidP="00AD2A8F">
      <w:pPr>
        <w:pStyle w:val="Tekstpodstawowy"/>
        <w:spacing w:after="0"/>
        <w:ind w:left="360"/>
        <w:jc w:val="center"/>
        <w:rPr>
          <w:rFonts w:ascii="Calibri" w:hAnsi="Calibri"/>
          <w:b/>
          <w:sz w:val="20"/>
          <w:szCs w:val="20"/>
        </w:rPr>
      </w:pPr>
      <w:r w:rsidRPr="00FF3AC5">
        <w:rPr>
          <w:rFonts w:ascii="Calibri" w:hAnsi="Calibri"/>
          <w:b/>
          <w:sz w:val="20"/>
          <w:szCs w:val="20"/>
        </w:rPr>
        <w:t xml:space="preserve">Nie otwierać przed </w:t>
      </w:r>
      <w:r w:rsidR="00A612B4" w:rsidRPr="00FF3AC5">
        <w:rPr>
          <w:rFonts w:ascii="Calibri" w:hAnsi="Calibri"/>
          <w:b/>
          <w:sz w:val="20"/>
          <w:szCs w:val="20"/>
        </w:rPr>
        <w:t>01</w:t>
      </w:r>
      <w:r w:rsidR="00B0408D" w:rsidRPr="00FF3AC5">
        <w:rPr>
          <w:rFonts w:ascii="Calibri" w:hAnsi="Calibri"/>
          <w:b/>
          <w:sz w:val="20"/>
          <w:szCs w:val="20"/>
        </w:rPr>
        <w:t xml:space="preserve"> </w:t>
      </w:r>
      <w:r w:rsidR="00A612B4" w:rsidRPr="00FF3AC5">
        <w:rPr>
          <w:rFonts w:ascii="Calibri" w:hAnsi="Calibri"/>
          <w:b/>
          <w:sz w:val="20"/>
          <w:szCs w:val="20"/>
        </w:rPr>
        <w:t>sierpnia</w:t>
      </w:r>
      <w:r w:rsidR="00A80DEB" w:rsidRPr="00FF3AC5">
        <w:rPr>
          <w:rFonts w:ascii="Calibri" w:hAnsi="Calibri"/>
          <w:b/>
          <w:sz w:val="20"/>
          <w:szCs w:val="20"/>
        </w:rPr>
        <w:t xml:space="preserve"> </w:t>
      </w:r>
      <w:r w:rsidR="00AD2A8F" w:rsidRPr="00FF3AC5">
        <w:rPr>
          <w:rFonts w:ascii="Calibri" w:hAnsi="Calibri"/>
          <w:b/>
          <w:sz w:val="20"/>
          <w:szCs w:val="20"/>
        </w:rPr>
        <w:t>201</w:t>
      </w:r>
      <w:r w:rsidR="004214DD" w:rsidRPr="00FF3AC5">
        <w:rPr>
          <w:rFonts w:ascii="Calibri" w:hAnsi="Calibri"/>
          <w:b/>
          <w:sz w:val="20"/>
          <w:szCs w:val="20"/>
        </w:rPr>
        <w:t>9</w:t>
      </w:r>
      <w:r w:rsidR="00AD2A8F" w:rsidRPr="00FF3AC5">
        <w:rPr>
          <w:rFonts w:ascii="Calibri" w:hAnsi="Calibri"/>
          <w:b/>
          <w:sz w:val="20"/>
          <w:szCs w:val="20"/>
        </w:rPr>
        <w:t xml:space="preserve"> r., godz. 12:00</w:t>
      </w:r>
    </w:p>
    <w:p w:rsidR="00D60636" w:rsidRPr="00D60636" w:rsidRDefault="0014241B" w:rsidP="00AD2A8F">
      <w:pPr>
        <w:pStyle w:val="Tekstpodstawowy"/>
        <w:spacing w:before="120" w:after="0"/>
        <w:ind w:left="567" w:firstLine="426"/>
        <w:rPr>
          <w:rFonts w:ascii="Calibri" w:hAnsi="Calibri"/>
          <w:sz w:val="20"/>
          <w:szCs w:val="20"/>
        </w:rPr>
      </w:pPr>
      <w:r w:rsidRPr="00FF3AC5">
        <w:rPr>
          <w:rFonts w:ascii="Calibri" w:hAnsi="Calibri"/>
          <w:sz w:val="20"/>
          <w:szCs w:val="20"/>
        </w:rPr>
        <w:t>i</w:t>
      </w:r>
      <w:r w:rsidR="00D60636" w:rsidRPr="00FF3AC5">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zwalczaniu nieuczciwej konkurencji (</w:t>
      </w:r>
      <w:r w:rsidR="00ED2CAA" w:rsidRPr="00890964">
        <w:rPr>
          <w:rFonts w:ascii="Calibri" w:hAnsi="Calibri"/>
          <w:sz w:val="20"/>
          <w:szCs w:val="20"/>
        </w:rPr>
        <w:t xml:space="preserve">Dz. U. z </w:t>
      </w:r>
      <w:r w:rsidR="00A41A57" w:rsidRPr="00890964">
        <w:rPr>
          <w:rFonts w:ascii="Calibri" w:hAnsi="Calibri"/>
          <w:sz w:val="20"/>
          <w:szCs w:val="20"/>
        </w:rPr>
        <w:t>201</w:t>
      </w:r>
      <w:r w:rsidR="00890964" w:rsidRPr="00890964">
        <w:rPr>
          <w:rFonts w:ascii="Calibri" w:hAnsi="Calibri"/>
          <w:sz w:val="20"/>
          <w:szCs w:val="20"/>
        </w:rPr>
        <w:t>9</w:t>
      </w:r>
      <w:r w:rsidR="00A41A57" w:rsidRPr="00890964">
        <w:rPr>
          <w:rFonts w:ascii="Calibri" w:hAnsi="Calibri"/>
          <w:sz w:val="20"/>
          <w:szCs w:val="20"/>
        </w:rPr>
        <w:t xml:space="preserve"> r. poz. </w:t>
      </w:r>
      <w:r w:rsidR="00890964" w:rsidRPr="00890964">
        <w:rPr>
          <w:rFonts w:ascii="Calibri" w:hAnsi="Calibri"/>
          <w:sz w:val="20"/>
          <w:szCs w:val="20"/>
        </w:rPr>
        <w:t>1010</w:t>
      </w:r>
      <w:r w:rsidR="00ED2CAA">
        <w:rPr>
          <w:rFonts w:ascii="Calibri" w:hAnsi="Calibri"/>
          <w:sz w:val="20"/>
          <w:szCs w:val="20"/>
        </w:rPr>
        <w:t>), jeśli</w:t>
      </w:r>
      <w:r w:rsidR="00890964">
        <w:rPr>
          <w:rFonts w:ascii="Calibri" w:hAnsi="Calibri"/>
          <w:sz w:val="20"/>
          <w:szCs w:val="20"/>
        </w:rPr>
        <w:br/>
      </w:r>
      <w:r w:rsidR="00ED2CAA">
        <w:rPr>
          <w:rFonts w:ascii="Calibri" w:hAnsi="Calibri"/>
          <w:sz w:val="20"/>
          <w:szCs w:val="20"/>
        </w:rPr>
        <w:t xml:space="preserve">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4"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 xml:space="preserve">dą tajemnicę </w:t>
      </w:r>
      <w:r w:rsidR="004200F9">
        <w:rPr>
          <w:rFonts w:ascii="Calibri" w:hAnsi="Calibri"/>
          <w:sz w:val="20"/>
          <w:szCs w:val="20"/>
        </w:rPr>
        <w:lastRenderedPageBreak/>
        <w:t>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4"/>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C5482F" w:rsidRDefault="00520980" w:rsidP="00FC4030">
      <w:pPr>
        <w:pStyle w:val="Nagwek2"/>
        <w:numPr>
          <w:ilvl w:val="0"/>
          <w:numId w:val="28"/>
        </w:numPr>
        <w:rPr>
          <w:rFonts w:ascii="Calibri" w:hAnsi="Calibri"/>
          <w:sz w:val="20"/>
          <w:szCs w:val="20"/>
        </w:rPr>
      </w:pPr>
      <w:r w:rsidRPr="00C5482F">
        <w:rPr>
          <w:rFonts w:ascii="Calibri" w:hAnsi="Calibri"/>
          <w:sz w:val="20"/>
          <w:szCs w:val="20"/>
        </w:rPr>
        <w:t>Miejsce oraz termin składania i otwarcia ofert</w:t>
      </w:r>
    </w:p>
    <w:p w:rsidR="00520980" w:rsidRPr="00C5482F" w:rsidRDefault="00520980" w:rsidP="00FC4030">
      <w:pPr>
        <w:pStyle w:val="Nagwek3"/>
        <w:numPr>
          <w:ilvl w:val="1"/>
          <w:numId w:val="28"/>
        </w:numPr>
        <w:tabs>
          <w:tab w:val="left" w:pos="993"/>
        </w:tabs>
        <w:spacing w:before="0" w:after="0" w:afterAutospacing="0"/>
        <w:rPr>
          <w:rFonts w:ascii="Calibri" w:hAnsi="Calibri"/>
          <w:sz w:val="20"/>
          <w:szCs w:val="20"/>
        </w:rPr>
      </w:pPr>
      <w:r w:rsidRPr="00C5482F">
        <w:rPr>
          <w:rFonts w:ascii="Calibri" w:hAnsi="Calibri"/>
          <w:sz w:val="20"/>
          <w:szCs w:val="20"/>
        </w:rPr>
        <w:t>Miejsce oraz termin składania ofert</w:t>
      </w:r>
    </w:p>
    <w:p w:rsidR="005C1904" w:rsidRPr="00FF3AC5" w:rsidRDefault="00520980" w:rsidP="005C1904">
      <w:pPr>
        <w:pStyle w:val="Nagwek4"/>
        <w:keepNext w:val="0"/>
        <w:numPr>
          <w:ilvl w:val="2"/>
          <w:numId w:val="29"/>
        </w:numPr>
        <w:spacing w:before="0" w:after="0" w:afterAutospacing="0"/>
        <w:ind w:left="1843" w:hanging="709"/>
        <w:rPr>
          <w:rFonts w:ascii="Calibri" w:hAnsi="Calibri"/>
          <w:sz w:val="20"/>
          <w:szCs w:val="20"/>
        </w:rPr>
      </w:pPr>
      <w:bookmarkStart w:id="5" w:name="_Ref128369687"/>
      <w:r w:rsidRPr="00301077">
        <w:rPr>
          <w:rFonts w:ascii="Calibri" w:hAnsi="Calibri"/>
          <w:sz w:val="20"/>
          <w:szCs w:val="20"/>
        </w:rPr>
        <w:t xml:space="preserve">Ofertę należy złożyć bezpośrednio w siedzibie </w:t>
      </w:r>
      <w:bookmarkEnd w:id="5"/>
      <w:r w:rsidR="008C230D" w:rsidRPr="00301077">
        <w:rPr>
          <w:rFonts w:ascii="Calibri" w:hAnsi="Calibri"/>
          <w:sz w:val="20"/>
          <w:szCs w:val="20"/>
        </w:rPr>
        <w:t xml:space="preserve">Urzędu Gminy i Miasta Lwówek Śląski, Al. Wojska Polskiego 25A, 59-600 Lwówek Śląski, </w:t>
      </w:r>
      <w:r w:rsidR="008C230D" w:rsidRPr="00301077">
        <w:rPr>
          <w:rFonts w:ascii="Calibri" w:hAnsi="Calibri"/>
          <w:b/>
          <w:sz w:val="20"/>
          <w:szCs w:val="20"/>
        </w:rPr>
        <w:t>wyłącznie w biurze podawczym, pokój nr 2 (parter)</w:t>
      </w:r>
      <w:r w:rsidR="008C230D" w:rsidRPr="00301077">
        <w:rPr>
          <w:rFonts w:ascii="Calibri" w:hAnsi="Calibri"/>
          <w:sz w:val="20"/>
          <w:szCs w:val="20"/>
        </w:rPr>
        <w:t xml:space="preserve"> lub listownie/przesyłką na adres Zamawiającego. Termin składania ofert </w:t>
      </w:r>
      <w:r w:rsidR="008C230D" w:rsidRPr="00FF3AC5">
        <w:rPr>
          <w:rFonts w:ascii="Calibri" w:hAnsi="Calibri"/>
          <w:sz w:val="20"/>
          <w:szCs w:val="20"/>
        </w:rPr>
        <w:t xml:space="preserve">upływa </w:t>
      </w:r>
      <w:r w:rsidR="006F7989" w:rsidRPr="00FF3AC5">
        <w:rPr>
          <w:rFonts w:ascii="Calibri" w:hAnsi="Calibri"/>
          <w:b/>
          <w:sz w:val="20"/>
          <w:szCs w:val="20"/>
        </w:rPr>
        <w:t>01</w:t>
      </w:r>
      <w:r w:rsidR="00B0408D" w:rsidRPr="00FF3AC5">
        <w:rPr>
          <w:rFonts w:ascii="Calibri" w:hAnsi="Calibri"/>
          <w:b/>
          <w:sz w:val="20"/>
          <w:szCs w:val="20"/>
        </w:rPr>
        <w:t xml:space="preserve"> </w:t>
      </w:r>
      <w:r w:rsidR="006F7989" w:rsidRPr="00FF3AC5">
        <w:rPr>
          <w:rFonts w:ascii="Calibri" w:hAnsi="Calibri"/>
          <w:b/>
          <w:sz w:val="20"/>
          <w:szCs w:val="20"/>
        </w:rPr>
        <w:t>sierpnia</w:t>
      </w:r>
      <w:r w:rsidR="00A80DEB" w:rsidRPr="00FF3AC5">
        <w:rPr>
          <w:rFonts w:ascii="Calibri" w:hAnsi="Calibri"/>
          <w:b/>
          <w:sz w:val="20"/>
          <w:szCs w:val="20"/>
        </w:rPr>
        <w:t xml:space="preserve"> </w:t>
      </w:r>
      <w:r w:rsidR="000562D5" w:rsidRPr="00FF3AC5">
        <w:rPr>
          <w:rFonts w:ascii="Calibri" w:hAnsi="Calibri"/>
          <w:b/>
          <w:sz w:val="20"/>
          <w:szCs w:val="20"/>
        </w:rPr>
        <w:t>2019</w:t>
      </w:r>
      <w:r w:rsidR="008C230D" w:rsidRPr="00FF3AC5">
        <w:rPr>
          <w:rFonts w:ascii="Calibri" w:hAnsi="Calibri"/>
          <w:b/>
          <w:sz w:val="20"/>
          <w:szCs w:val="20"/>
        </w:rPr>
        <w:t xml:space="preserve"> roku, o godz. 11</w:t>
      </w:r>
      <w:r w:rsidR="008C230D" w:rsidRPr="00FF3AC5">
        <w:rPr>
          <w:rFonts w:ascii="Calibri" w:hAnsi="Calibri"/>
          <w:b/>
          <w:sz w:val="20"/>
          <w:szCs w:val="20"/>
          <w:vertAlign w:val="superscript"/>
        </w:rPr>
        <w:t>45</w:t>
      </w:r>
      <w:r w:rsidR="008C230D" w:rsidRPr="00FF3AC5">
        <w:rPr>
          <w:rFonts w:ascii="Calibri" w:hAnsi="Calibri"/>
          <w:sz w:val="20"/>
          <w:szCs w:val="20"/>
        </w:rPr>
        <w:t>.</w:t>
      </w:r>
    </w:p>
    <w:p w:rsidR="00520980" w:rsidRPr="00FF3AC5" w:rsidRDefault="00520980" w:rsidP="00FC4030">
      <w:pPr>
        <w:pStyle w:val="Nagwek4"/>
        <w:keepNext w:val="0"/>
        <w:numPr>
          <w:ilvl w:val="2"/>
          <w:numId w:val="30"/>
        </w:numPr>
        <w:ind w:left="1843" w:hanging="709"/>
        <w:rPr>
          <w:rFonts w:ascii="Calibri" w:hAnsi="Calibri"/>
          <w:sz w:val="20"/>
          <w:szCs w:val="20"/>
        </w:rPr>
      </w:pPr>
      <w:bookmarkStart w:id="6" w:name="_Ref128373166"/>
      <w:r w:rsidRPr="00FF3AC5">
        <w:rPr>
          <w:rFonts w:ascii="Calibri" w:hAnsi="Calibri"/>
          <w:sz w:val="20"/>
          <w:szCs w:val="20"/>
        </w:rPr>
        <w:t>Każdy Wykonawca składający ofertę otrzyma o</w:t>
      </w:r>
      <w:r w:rsidR="00811461" w:rsidRPr="00FF3AC5">
        <w:rPr>
          <w:rFonts w:ascii="Calibri" w:hAnsi="Calibri"/>
          <w:sz w:val="20"/>
          <w:szCs w:val="20"/>
        </w:rPr>
        <w:t>d Zamawiającego potwierdzenie</w:t>
      </w:r>
      <w:r w:rsidR="00186069" w:rsidRPr="00FF3AC5">
        <w:rPr>
          <w:rFonts w:ascii="Calibri" w:hAnsi="Calibri"/>
          <w:sz w:val="20"/>
          <w:szCs w:val="20"/>
        </w:rPr>
        <w:br/>
      </w:r>
      <w:r w:rsidR="00811461" w:rsidRPr="00FF3AC5">
        <w:rPr>
          <w:rFonts w:ascii="Calibri" w:hAnsi="Calibri"/>
          <w:sz w:val="20"/>
          <w:szCs w:val="20"/>
        </w:rPr>
        <w:t xml:space="preserve">z </w:t>
      </w:r>
      <w:r w:rsidRPr="00FF3AC5">
        <w:rPr>
          <w:rFonts w:ascii="Calibri" w:hAnsi="Calibri"/>
          <w:sz w:val="20"/>
          <w:szCs w:val="20"/>
        </w:rPr>
        <w:t>numerem wpływu, jakim została oznakowana oferta.</w:t>
      </w:r>
      <w:bookmarkEnd w:id="6"/>
    </w:p>
    <w:p w:rsidR="00520980" w:rsidRPr="00FF3AC5" w:rsidRDefault="00520980" w:rsidP="00FC4030">
      <w:pPr>
        <w:pStyle w:val="Nagwek4"/>
        <w:keepNext w:val="0"/>
        <w:numPr>
          <w:ilvl w:val="2"/>
          <w:numId w:val="30"/>
        </w:numPr>
        <w:ind w:left="1843" w:hanging="709"/>
        <w:rPr>
          <w:rFonts w:ascii="Calibri" w:hAnsi="Calibri"/>
          <w:sz w:val="20"/>
          <w:szCs w:val="20"/>
        </w:rPr>
      </w:pPr>
      <w:r w:rsidRPr="00FF3AC5">
        <w:rPr>
          <w:rFonts w:ascii="Calibri" w:hAnsi="Calibri"/>
          <w:sz w:val="20"/>
          <w:szCs w:val="20"/>
        </w:rPr>
        <w:t xml:space="preserve">Oferty, które wpłyną do Zamawiającego za pośrednictwem polskiej placówki operatora publicznego lub innej firmy kurierskiej po wyznaczonym, w pkt </w:t>
      </w:r>
      <w:r w:rsidR="00D631DC" w:rsidRPr="00FF3AC5">
        <w:rPr>
          <w:rFonts w:ascii="Calibri" w:hAnsi="Calibri"/>
          <w:sz w:val="20"/>
          <w:szCs w:val="20"/>
        </w:rPr>
        <w:t>16.1.1.</w:t>
      </w:r>
      <w:r w:rsidRPr="00FF3AC5">
        <w:rPr>
          <w:rFonts w:ascii="Calibri" w:hAnsi="Calibri"/>
          <w:sz w:val="20"/>
          <w:szCs w:val="20"/>
        </w:rPr>
        <w:t xml:space="preserve"> terminie, będą zwracane </w:t>
      </w:r>
      <w:r w:rsidR="00746436" w:rsidRPr="00FF3AC5">
        <w:rPr>
          <w:rFonts w:ascii="Calibri" w:hAnsi="Calibri"/>
          <w:sz w:val="20"/>
          <w:szCs w:val="20"/>
        </w:rPr>
        <w:t>niezwłocznie</w:t>
      </w:r>
      <w:r w:rsidR="00B66666" w:rsidRPr="00FF3AC5">
        <w:rPr>
          <w:rFonts w:ascii="Calibri" w:hAnsi="Calibri"/>
          <w:sz w:val="20"/>
          <w:szCs w:val="20"/>
        </w:rPr>
        <w:t>. Oferty przesłane faks</w:t>
      </w:r>
      <w:r w:rsidRPr="00FF3AC5">
        <w:rPr>
          <w:rFonts w:ascii="Calibri" w:hAnsi="Calibri"/>
          <w:sz w:val="20"/>
          <w:szCs w:val="20"/>
        </w:rPr>
        <w:t>em nie będą rozpatrywane.</w:t>
      </w:r>
    </w:p>
    <w:p w:rsidR="00520980" w:rsidRPr="00FF3AC5" w:rsidRDefault="00520980" w:rsidP="00FC4030">
      <w:pPr>
        <w:pStyle w:val="Nagwek3"/>
        <w:numPr>
          <w:ilvl w:val="1"/>
          <w:numId w:val="30"/>
        </w:numPr>
        <w:rPr>
          <w:rFonts w:ascii="Calibri" w:hAnsi="Calibri"/>
          <w:sz w:val="20"/>
          <w:szCs w:val="20"/>
        </w:rPr>
      </w:pPr>
      <w:r w:rsidRPr="00FF3AC5">
        <w:rPr>
          <w:rFonts w:ascii="Calibri" w:hAnsi="Calibri"/>
          <w:sz w:val="20"/>
          <w:szCs w:val="20"/>
        </w:rPr>
        <w:t>Zmiana i wycofanie oferty</w:t>
      </w:r>
    </w:p>
    <w:p w:rsidR="00520980" w:rsidRPr="00FF3AC5" w:rsidRDefault="00D631DC" w:rsidP="00FC4030">
      <w:pPr>
        <w:pStyle w:val="Nagwek4"/>
        <w:keepNext w:val="0"/>
        <w:numPr>
          <w:ilvl w:val="2"/>
          <w:numId w:val="30"/>
        </w:numPr>
        <w:ind w:left="1843"/>
        <w:rPr>
          <w:rFonts w:ascii="Calibri" w:hAnsi="Calibri"/>
          <w:sz w:val="20"/>
          <w:szCs w:val="20"/>
        </w:rPr>
      </w:pPr>
      <w:r w:rsidRPr="00FF3AC5">
        <w:rPr>
          <w:rFonts w:ascii="Calibri" w:hAnsi="Calibri"/>
          <w:sz w:val="20"/>
          <w:szCs w:val="20"/>
        </w:rPr>
        <w:t>Wykonawca może wprowadzić zmiany, poprawki</w:t>
      </w:r>
      <w:r w:rsidR="0054494B" w:rsidRPr="00FF3AC5">
        <w:rPr>
          <w:rFonts w:ascii="Calibri" w:hAnsi="Calibri"/>
          <w:sz w:val="20"/>
          <w:szCs w:val="20"/>
        </w:rPr>
        <w:t>,</w:t>
      </w:r>
      <w:r w:rsidRPr="00FF3AC5">
        <w:rPr>
          <w:rFonts w:ascii="Calibri" w:hAnsi="Calibri"/>
          <w:sz w:val="20"/>
          <w:szCs w:val="20"/>
        </w:rPr>
        <w:t xml:space="preserve"> modyfikacje i uzupełnienia do złożonej oferty pod warunkiem, że Zamawiający otrzyma pisemne zawiadomienie</w:t>
      </w:r>
      <w:r w:rsidR="0037410F" w:rsidRPr="00FF3AC5">
        <w:rPr>
          <w:rFonts w:ascii="Calibri" w:hAnsi="Calibri"/>
          <w:sz w:val="20"/>
          <w:szCs w:val="20"/>
        </w:rPr>
        <w:br/>
      </w:r>
      <w:r w:rsidRPr="00FF3AC5">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FF3AC5" w:rsidRDefault="00520980" w:rsidP="00FC4030">
      <w:pPr>
        <w:pStyle w:val="Nagwek4"/>
        <w:keepNext w:val="0"/>
        <w:numPr>
          <w:ilvl w:val="2"/>
          <w:numId w:val="30"/>
        </w:numPr>
        <w:ind w:left="1843"/>
        <w:rPr>
          <w:rFonts w:ascii="Calibri" w:hAnsi="Calibri"/>
          <w:sz w:val="20"/>
          <w:szCs w:val="20"/>
        </w:rPr>
      </w:pPr>
      <w:r w:rsidRPr="00FF3AC5">
        <w:rPr>
          <w:rFonts w:ascii="Calibri" w:hAnsi="Calibri"/>
          <w:sz w:val="20"/>
          <w:szCs w:val="20"/>
        </w:rPr>
        <w:t xml:space="preserve">Wykonawca </w:t>
      </w:r>
      <w:r w:rsidR="009D16DA" w:rsidRPr="00FF3AC5">
        <w:rPr>
          <w:rFonts w:ascii="Calibri" w:hAnsi="Calibri"/>
          <w:sz w:val="20"/>
          <w:szCs w:val="20"/>
        </w:rPr>
        <w:t>m</w:t>
      </w:r>
      <w:r w:rsidR="00D631DC" w:rsidRPr="00FF3AC5">
        <w:rPr>
          <w:rFonts w:ascii="Calibri" w:hAnsi="Calibri"/>
          <w:sz w:val="20"/>
          <w:szCs w:val="20"/>
        </w:rPr>
        <w:t>a prawo przed upływem terminu składania ofert wycofać się</w:t>
      </w:r>
      <w:r w:rsidR="0037410F" w:rsidRPr="00FF3AC5">
        <w:rPr>
          <w:rFonts w:ascii="Calibri" w:hAnsi="Calibri"/>
          <w:sz w:val="20"/>
          <w:szCs w:val="20"/>
        </w:rPr>
        <w:br/>
      </w:r>
      <w:r w:rsidR="00D631DC" w:rsidRPr="00FF3AC5">
        <w:rPr>
          <w:rFonts w:ascii="Calibri" w:hAnsi="Calibri"/>
          <w:sz w:val="20"/>
          <w:szCs w:val="20"/>
        </w:rPr>
        <w:t>z postępowania poprzez złożenie pisemnego powiadomienia, według tych samych</w:t>
      </w:r>
      <w:r w:rsidR="00612713" w:rsidRPr="00FF3AC5">
        <w:rPr>
          <w:rFonts w:ascii="Calibri" w:hAnsi="Calibri"/>
          <w:sz w:val="20"/>
          <w:szCs w:val="20"/>
        </w:rPr>
        <w:t xml:space="preserve"> zasad jak wprowadzenie zmian i </w:t>
      </w:r>
      <w:r w:rsidR="00D631DC" w:rsidRPr="00FF3AC5">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FF3AC5" w:rsidRDefault="00520980" w:rsidP="00FC4030">
      <w:pPr>
        <w:pStyle w:val="Nagwek3"/>
        <w:numPr>
          <w:ilvl w:val="1"/>
          <w:numId w:val="30"/>
        </w:numPr>
        <w:rPr>
          <w:rFonts w:ascii="Calibri" w:hAnsi="Calibri"/>
          <w:sz w:val="20"/>
          <w:szCs w:val="20"/>
        </w:rPr>
      </w:pPr>
      <w:r w:rsidRPr="00FF3AC5">
        <w:rPr>
          <w:rFonts w:ascii="Calibri" w:hAnsi="Calibri"/>
          <w:sz w:val="20"/>
          <w:szCs w:val="20"/>
        </w:rPr>
        <w:t xml:space="preserve">Miejsce oraz termin otwarcia ofert </w:t>
      </w:r>
    </w:p>
    <w:p w:rsidR="00520980" w:rsidRPr="00FF3AC5" w:rsidRDefault="00520980" w:rsidP="00FC4030">
      <w:pPr>
        <w:pStyle w:val="Nagwek4"/>
        <w:keepNext w:val="0"/>
        <w:numPr>
          <w:ilvl w:val="2"/>
          <w:numId w:val="30"/>
        </w:numPr>
        <w:spacing w:before="0" w:after="0" w:afterAutospacing="0"/>
        <w:ind w:left="1843" w:hanging="709"/>
        <w:rPr>
          <w:rFonts w:ascii="Calibri" w:hAnsi="Calibri"/>
          <w:sz w:val="20"/>
          <w:szCs w:val="20"/>
        </w:rPr>
      </w:pPr>
      <w:r w:rsidRPr="00FF3AC5">
        <w:rPr>
          <w:rFonts w:ascii="Calibri" w:hAnsi="Calibri"/>
          <w:sz w:val="20"/>
          <w:szCs w:val="20"/>
        </w:rPr>
        <w:t xml:space="preserve">Otwarcie ofert nastąpi w dniu </w:t>
      </w:r>
      <w:r w:rsidR="00103A2F" w:rsidRPr="00FF3AC5">
        <w:rPr>
          <w:rFonts w:ascii="Calibri" w:hAnsi="Calibri"/>
          <w:b/>
          <w:sz w:val="20"/>
          <w:szCs w:val="20"/>
        </w:rPr>
        <w:t>01</w:t>
      </w:r>
      <w:r w:rsidR="00B0408D" w:rsidRPr="00FF3AC5">
        <w:rPr>
          <w:rFonts w:ascii="Calibri" w:hAnsi="Calibri"/>
          <w:b/>
          <w:sz w:val="20"/>
          <w:szCs w:val="20"/>
        </w:rPr>
        <w:t xml:space="preserve"> </w:t>
      </w:r>
      <w:r w:rsidR="00103A2F" w:rsidRPr="00FF3AC5">
        <w:rPr>
          <w:rFonts w:ascii="Calibri" w:hAnsi="Calibri"/>
          <w:b/>
          <w:sz w:val="20"/>
          <w:szCs w:val="20"/>
        </w:rPr>
        <w:t>sierpni</w:t>
      </w:r>
      <w:r w:rsidR="00F46351" w:rsidRPr="00FF3AC5">
        <w:rPr>
          <w:rFonts w:ascii="Calibri" w:hAnsi="Calibri"/>
          <w:b/>
          <w:sz w:val="20"/>
          <w:szCs w:val="20"/>
        </w:rPr>
        <w:t>a</w:t>
      </w:r>
      <w:r w:rsidR="00B0408D" w:rsidRPr="00FF3AC5">
        <w:rPr>
          <w:rFonts w:ascii="Calibri" w:hAnsi="Calibri"/>
          <w:b/>
          <w:sz w:val="20"/>
          <w:szCs w:val="20"/>
        </w:rPr>
        <w:t xml:space="preserve"> </w:t>
      </w:r>
      <w:r w:rsidR="005801B9" w:rsidRPr="00FF3AC5">
        <w:rPr>
          <w:rFonts w:ascii="Calibri" w:hAnsi="Calibri"/>
          <w:b/>
          <w:sz w:val="20"/>
          <w:szCs w:val="20"/>
        </w:rPr>
        <w:t>201</w:t>
      </w:r>
      <w:r w:rsidR="00F46351" w:rsidRPr="00FF3AC5">
        <w:rPr>
          <w:rFonts w:ascii="Calibri" w:hAnsi="Calibri"/>
          <w:b/>
          <w:sz w:val="20"/>
          <w:szCs w:val="20"/>
        </w:rPr>
        <w:t>9</w:t>
      </w:r>
      <w:r w:rsidRPr="00FF3AC5">
        <w:rPr>
          <w:rFonts w:ascii="Calibri" w:hAnsi="Calibri"/>
          <w:b/>
          <w:sz w:val="20"/>
          <w:szCs w:val="20"/>
        </w:rPr>
        <w:t xml:space="preserve"> roku, o godzinie 1</w:t>
      </w:r>
      <w:r w:rsidR="00010A20" w:rsidRPr="00FF3AC5">
        <w:rPr>
          <w:rFonts w:ascii="Calibri" w:hAnsi="Calibri"/>
          <w:b/>
          <w:sz w:val="20"/>
          <w:szCs w:val="20"/>
        </w:rPr>
        <w:t>2</w:t>
      </w:r>
      <w:r w:rsidRPr="00FF3AC5">
        <w:rPr>
          <w:rFonts w:ascii="Calibri" w:hAnsi="Calibri"/>
          <w:b/>
          <w:sz w:val="20"/>
          <w:szCs w:val="20"/>
          <w:vertAlign w:val="superscript"/>
        </w:rPr>
        <w:t>00</w:t>
      </w:r>
      <w:r w:rsidR="0054494B" w:rsidRPr="00FF3AC5">
        <w:rPr>
          <w:rFonts w:ascii="Calibri" w:hAnsi="Calibri"/>
          <w:sz w:val="20"/>
          <w:szCs w:val="20"/>
        </w:rPr>
        <w:t>,</w:t>
      </w:r>
      <w:r w:rsidR="000A5335" w:rsidRPr="00FF3AC5">
        <w:rPr>
          <w:rFonts w:ascii="Calibri" w:hAnsi="Calibri"/>
          <w:sz w:val="20"/>
          <w:szCs w:val="20"/>
        </w:rPr>
        <w:t xml:space="preserve"> </w:t>
      </w:r>
      <w:r w:rsidRPr="00FF3AC5">
        <w:rPr>
          <w:rFonts w:ascii="Calibri" w:hAnsi="Calibri"/>
          <w:sz w:val="20"/>
          <w:szCs w:val="20"/>
        </w:rPr>
        <w:t>w sie</w:t>
      </w:r>
      <w:r w:rsidR="00811461" w:rsidRPr="00FF3AC5">
        <w:rPr>
          <w:rFonts w:ascii="Calibri" w:hAnsi="Calibri"/>
          <w:sz w:val="20"/>
          <w:szCs w:val="20"/>
        </w:rPr>
        <w:t xml:space="preserve">dzibie </w:t>
      </w:r>
      <w:r w:rsidR="00635DAD" w:rsidRPr="00FF3AC5">
        <w:rPr>
          <w:rFonts w:ascii="Calibri" w:hAnsi="Calibri"/>
          <w:sz w:val="20"/>
          <w:szCs w:val="20"/>
        </w:rPr>
        <w:t xml:space="preserve">Urzędu </w:t>
      </w:r>
      <w:r w:rsidR="0037410F" w:rsidRPr="00FF3AC5">
        <w:rPr>
          <w:rFonts w:ascii="Calibri" w:hAnsi="Calibri"/>
          <w:sz w:val="20"/>
          <w:szCs w:val="20"/>
        </w:rPr>
        <w:t>Gminy i Miasta Lwówek Śląski</w:t>
      </w:r>
      <w:r w:rsidR="00010A20" w:rsidRPr="00FF3AC5">
        <w:rPr>
          <w:rFonts w:ascii="Calibri" w:hAnsi="Calibri"/>
          <w:sz w:val="20"/>
          <w:szCs w:val="20"/>
        </w:rPr>
        <w:t xml:space="preserve">, </w:t>
      </w:r>
      <w:r w:rsidR="0037410F" w:rsidRPr="00FF3AC5">
        <w:rPr>
          <w:rFonts w:ascii="Calibri" w:hAnsi="Calibri"/>
          <w:sz w:val="20"/>
          <w:szCs w:val="20"/>
        </w:rPr>
        <w:t>Aleja Wojska Polskiego 25A, 59-600 Lwówek Śląski</w:t>
      </w:r>
      <w:r w:rsidR="00BE710C" w:rsidRPr="00FF3AC5">
        <w:rPr>
          <w:rFonts w:ascii="Calibri" w:hAnsi="Calibri"/>
          <w:sz w:val="20"/>
          <w:szCs w:val="20"/>
        </w:rPr>
        <w:t xml:space="preserve">, </w:t>
      </w:r>
      <w:r w:rsidR="00010A20" w:rsidRPr="00FF3AC5">
        <w:rPr>
          <w:rFonts w:ascii="Calibri" w:hAnsi="Calibri"/>
          <w:sz w:val="20"/>
          <w:szCs w:val="20"/>
        </w:rPr>
        <w:t>pok. 2</w:t>
      </w:r>
      <w:r w:rsidR="0037410F" w:rsidRPr="00FF3AC5">
        <w:rPr>
          <w:rFonts w:ascii="Calibri" w:hAnsi="Calibri"/>
          <w:sz w:val="20"/>
          <w:szCs w:val="20"/>
        </w:rPr>
        <w:t>07</w:t>
      </w:r>
      <w:r w:rsidR="00010A20" w:rsidRPr="00FF3AC5">
        <w:rPr>
          <w:rFonts w:ascii="Calibri" w:hAnsi="Calibri"/>
          <w:sz w:val="20"/>
          <w:szCs w:val="20"/>
        </w:rPr>
        <w:t>,</w:t>
      </w:r>
      <w:r w:rsidR="000A5335" w:rsidRPr="00FF3AC5">
        <w:rPr>
          <w:rFonts w:ascii="Calibri" w:hAnsi="Calibri"/>
          <w:sz w:val="20"/>
          <w:szCs w:val="20"/>
        </w:rPr>
        <w:t xml:space="preserve"> </w:t>
      </w:r>
      <w:r w:rsidR="0037410F" w:rsidRPr="00FF3AC5">
        <w:rPr>
          <w:rFonts w:ascii="Calibri" w:hAnsi="Calibri"/>
          <w:sz w:val="20"/>
          <w:szCs w:val="20"/>
        </w:rPr>
        <w:t>I</w:t>
      </w:r>
      <w:r w:rsidR="00BE710C" w:rsidRPr="00FF3AC5">
        <w:rPr>
          <w:rFonts w:ascii="Calibri" w:hAnsi="Calibri"/>
          <w:sz w:val="20"/>
          <w:szCs w:val="20"/>
        </w:rPr>
        <w:t xml:space="preserve">I </w:t>
      </w:r>
      <w:r w:rsidRPr="00FF3AC5">
        <w:rPr>
          <w:rFonts w:ascii="Calibri" w:hAnsi="Calibri"/>
          <w:sz w:val="20"/>
          <w:szCs w:val="20"/>
        </w:rPr>
        <w:t>piętro</w:t>
      </w:r>
      <w:r w:rsidR="0037410F" w:rsidRPr="00FF3AC5">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FF3AC5">
        <w:rPr>
          <w:rFonts w:ascii="Calibri" w:hAnsi="Calibri"/>
          <w:sz w:val="20"/>
          <w:szCs w:val="20"/>
        </w:rPr>
        <w:t>Otwarcie ofert jest jawne. Część jawna o</w:t>
      </w:r>
      <w:r w:rsidRPr="00580B58">
        <w:rPr>
          <w:rFonts w:ascii="Calibri" w:hAnsi="Calibri"/>
          <w:sz w:val="20"/>
          <w:szCs w:val="20"/>
        </w:rPr>
        <w:t>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FC4030">
      <w:pPr>
        <w:pStyle w:val="Nagwek4"/>
        <w:keepNext w:val="0"/>
        <w:numPr>
          <w:ilvl w:val="2"/>
          <w:numId w:val="30"/>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3157C1">
      <w:pPr>
        <w:pStyle w:val="Nagwek5"/>
        <w:numPr>
          <w:ilvl w:val="3"/>
          <w:numId w:val="30"/>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3157C1">
      <w:pPr>
        <w:pStyle w:val="Nagwek5"/>
        <w:numPr>
          <w:ilvl w:val="3"/>
          <w:numId w:val="30"/>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3157C1">
      <w:pPr>
        <w:pStyle w:val="Nagwek5"/>
        <w:numPr>
          <w:ilvl w:val="3"/>
          <w:numId w:val="30"/>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 xml:space="preserve">ceny, </w:t>
      </w:r>
      <w:r w:rsidRPr="001169A6">
        <w:rPr>
          <w:rFonts w:asciiTheme="minorHAnsi" w:hAnsiTheme="minorHAnsi" w:cstheme="minorHAnsi"/>
          <w:sz w:val="20"/>
          <w:szCs w:val="20"/>
        </w:rPr>
        <w:t>terminu wykonania zamówienia, okresu gwarancji i</w:t>
      </w:r>
      <w:r w:rsidR="00612713" w:rsidRPr="001169A6">
        <w:rPr>
          <w:rFonts w:asciiTheme="minorHAnsi" w:hAnsiTheme="minorHAnsi" w:cstheme="minorHAnsi"/>
          <w:sz w:val="20"/>
          <w:szCs w:val="20"/>
        </w:rPr>
        <w:t xml:space="preserve"> warunków płatności </w:t>
      </w:r>
      <w:r w:rsidR="00612713" w:rsidRPr="0037410F">
        <w:rPr>
          <w:rFonts w:asciiTheme="minorHAnsi" w:hAnsiTheme="minorHAnsi" w:cstheme="minorHAnsi"/>
          <w:sz w:val="20"/>
          <w:szCs w:val="20"/>
        </w:rPr>
        <w:t>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FC4030">
      <w:pPr>
        <w:pStyle w:val="Nagwek2"/>
        <w:keepNext w:val="0"/>
        <w:numPr>
          <w:ilvl w:val="0"/>
          <w:numId w:val="30"/>
        </w:numPr>
        <w:rPr>
          <w:rFonts w:ascii="Calibri" w:hAnsi="Calibri"/>
          <w:sz w:val="20"/>
          <w:szCs w:val="20"/>
        </w:rPr>
      </w:pPr>
      <w:r w:rsidRPr="00E1774F">
        <w:rPr>
          <w:rFonts w:ascii="Calibri" w:hAnsi="Calibri"/>
          <w:sz w:val="20"/>
          <w:szCs w:val="20"/>
        </w:rPr>
        <w:t>Opis sposobu obliczenia ceny</w:t>
      </w:r>
    </w:p>
    <w:p w:rsidR="006D6C56" w:rsidRPr="00E1774F" w:rsidRDefault="006D6C56" w:rsidP="00FC4030">
      <w:pPr>
        <w:pStyle w:val="Nagwek3"/>
        <w:numPr>
          <w:ilvl w:val="1"/>
          <w:numId w:val="30"/>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FC4030">
      <w:pPr>
        <w:pStyle w:val="Nagwek3"/>
        <w:numPr>
          <w:ilvl w:val="1"/>
          <w:numId w:val="30"/>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lastRenderedPageBreak/>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FC4030">
      <w:pPr>
        <w:pStyle w:val="Nagwek3"/>
        <w:numPr>
          <w:ilvl w:val="1"/>
          <w:numId w:val="30"/>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FC4030">
      <w:pPr>
        <w:pStyle w:val="Nagwek3"/>
        <w:numPr>
          <w:ilvl w:val="1"/>
          <w:numId w:val="30"/>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D14FBD" w:rsidRPr="000E49AB">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8514A2">
        <w:rPr>
          <w:rFonts w:ascii="Calibri" w:hAnsi="Calibri"/>
          <w:b/>
          <w:noProof/>
          <w:sz w:val="20"/>
          <w:szCs w:val="20"/>
        </w:rPr>
        <w:t>W kryterium „</w:t>
      </w:r>
      <w:r w:rsidR="00BE42BD" w:rsidRPr="008514A2">
        <w:rPr>
          <w:rFonts w:ascii="Calibri" w:hAnsi="Calibri"/>
          <w:b/>
          <w:noProof/>
          <w:sz w:val="20"/>
          <w:szCs w:val="20"/>
        </w:rPr>
        <w:t>Okres gwarancji</w:t>
      </w:r>
      <w:r w:rsidRPr="008514A2">
        <w:rPr>
          <w:rFonts w:ascii="Calibri" w:hAnsi="Calibri"/>
          <w:b/>
          <w:noProof/>
          <w:sz w:val="20"/>
          <w:szCs w:val="20"/>
        </w:rPr>
        <w:t>” (K</w:t>
      </w:r>
      <w:r w:rsidR="00BE42BD" w:rsidRPr="008514A2">
        <w:rPr>
          <w:rFonts w:ascii="Calibri" w:hAnsi="Calibri"/>
          <w:b/>
          <w:noProof/>
          <w:sz w:val="20"/>
          <w:szCs w:val="20"/>
        </w:rPr>
        <w:t>g</w:t>
      </w:r>
      <w:r w:rsidRPr="008514A2">
        <w:rPr>
          <w:rFonts w:ascii="Calibri" w:hAnsi="Calibri"/>
          <w:b/>
          <w:noProof/>
          <w:sz w:val="20"/>
          <w:szCs w:val="20"/>
        </w:rPr>
        <w:t>)</w:t>
      </w:r>
      <w:r w:rsidRPr="008514A2">
        <w:rPr>
          <w:rFonts w:ascii="Calibri" w:hAnsi="Calibri"/>
          <w:noProof/>
          <w:sz w:val="20"/>
          <w:szCs w:val="20"/>
        </w:rPr>
        <w:t xml:space="preserve"> o</w:t>
      </w:r>
      <w:r w:rsidR="00BE42BD" w:rsidRPr="008514A2">
        <w:rPr>
          <w:rFonts w:ascii="Calibri" w:hAnsi="Calibri"/>
          <w:noProof/>
          <w:sz w:val="20"/>
          <w:szCs w:val="20"/>
        </w:rPr>
        <w:t xml:space="preserve">ferta może uzyskać maksymalnie 40 punktów. Ocena zostanie dokonana na podstawie okresu gwarancji wskazanego przez Wykonawcę w Ofercie. </w:t>
      </w:r>
      <w:r w:rsidR="002301B3" w:rsidRPr="008514A2">
        <w:rPr>
          <w:rFonts w:ascii="Calibri" w:hAnsi="Calibri"/>
          <w:noProof/>
          <w:sz w:val="20"/>
          <w:szCs w:val="20"/>
        </w:rPr>
        <w:t>Minimalny wymagany przez Zamawi</w:t>
      </w:r>
      <w:r w:rsidR="00BE42BD" w:rsidRPr="008514A2">
        <w:rPr>
          <w:rFonts w:ascii="Calibri" w:hAnsi="Calibri"/>
          <w:noProof/>
          <w:sz w:val="20"/>
          <w:szCs w:val="20"/>
        </w:rPr>
        <w:t>a</w:t>
      </w:r>
      <w:r w:rsidR="002301B3" w:rsidRPr="008514A2">
        <w:rPr>
          <w:rFonts w:ascii="Calibri" w:hAnsi="Calibri"/>
          <w:noProof/>
          <w:sz w:val="20"/>
          <w:szCs w:val="20"/>
        </w:rPr>
        <w:t>ją</w:t>
      </w:r>
      <w:r w:rsidR="00BE42BD" w:rsidRPr="008514A2">
        <w:rPr>
          <w:rFonts w:ascii="Calibri" w:hAnsi="Calibri"/>
          <w:noProof/>
          <w:sz w:val="20"/>
          <w:szCs w:val="20"/>
        </w:rPr>
        <w:t xml:space="preserve">cego okres gwarancji wynosi 36 miesięcy. </w:t>
      </w:r>
      <w:r w:rsidR="007159E7" w:rsidRPr="008514A2">
        <w:rPr>
          <w:rFonts w:ascii="Calibri" w:hAnsi="Calibri"/>
          <w:noProof/>
          <w:sz w:val="20"/>
          <w:szCs w:val="20"/>
        </w:rPr>
        <w:t>K</w:t>
      </w:r>
      <w:r w:rsidR="00BE42BD" w:rsidRPr="008514A2">
        <w:rPr>
          <w:rFonts w:ascii="Calibri" w:hAnsi="Calibri"/>
          <w:noProof/>
          <w:sz w:val="20"/>
          <w:szCs w:val="20"/>
        </w:rPr>
        <w:t>ażde dodatkowe 6 miesięcy gwarancji powyżej wymaganego 36</w:t>
      </w:r>
      <w:r w:rsidR="00BE42BD">
        <w:rPr>
          <w:rFonts w:ascii="Calibri" w:hAnsi="Calibri"/>
          <w:noProof/>
          <w:sz w:val="20"/>
          <w:szCs w:val="20"/>
        </w:rPr>
        <w:t xml:space="preserve">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8534A4" w:rsidRPr="008534A4" w:rsidRDefault="008534A4" w:rsidP="00AF6D5E">
      <w:pPr>
        <w:ind w:left="426"/>
        <w:jc w:val="both"/>
        <w:rPr>
          <w:rFonts w:ascii="Calibri" w:hAnsi="Calibri"/>
          <w:bCs/>
          <w:i/>
          <w:sz w:val="18"/>
          <w:szCs w:val="18"/>
        </w:rPr>
      </w:pPr>
      <w:r w:rsidRPr="008534A4">
        <w:rPr>
          <w:rFonts w:ascii="Calibri" w:hAnsi="Calibri"/>
          <w:bCs/>
          <w:i/>
          <w:sz w:val="18"/>
          <w:szCs w:val="18"/>
        </w:rPr>
        <w:t xml:space="preserve">Uwaga: </w:t>
      </w:r>
      <w:r>
        <w:rPr>
          <w:rFonts w:ascii="Calibri" w:hAnsi="Calibri"/>
          <w:bCs/>
          <w:i/>
          <w:sz w:val="18"/>
          <w:szCs w:val="18"/>
        </w:rPr>
        <w:t>K</w:t>
      </w:r>
      <w:r w:rsidRPr="008534A4">
        <w:rPr>
          <w:rFonts w:ascii="Calibri" w:hAnsi="Calibri"/>
          <w:bCs/>
          <w:i/>
          <w:sz w:val="18"/>
          <w:szCs w:val="18"/>
        </w:rPr>
        <w:t>ażda część zamówienia będzie oceniana oddzielnie. Powyższe kryteria będą stosowane przy ocenie ofert każdej z części zamówienia.</w:t>
      </w:r>
    </w:p>
    <w:p w:rsidR="003B05AB" w:rsidRPr="00BE42BD" w:rsidRDefault="003B05AB" w:rsidP="00FC4030">
      <w:pPr>
        <w:pStyle w:val="Nagwek3"/>
        <w:numPr>
          <w:ilvl w:val="1"/>
          <w:numId w:val="30"/>
        </w:numPr>
        <w:rPr>
          <w:rFonts w:ascii="Calibri" w:hAnsi="Calibri"/>
          <w:sz w:val="20"/>
          <w:szCs w:val="20"/>
        </w:rPr>
      </w:pPr>
      <w:r w:rsidRPr="00BE42BD">
        <w:rPr>
          <w:rFonts w:ascii="Calibri" w:hAnsi="Calibri"/>
          <w:sz w:val="20"/>
          <w:szCs w:val="20"/>
        </w:rPr>
        <w:lastRenderedPageBreak/>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FC4030">
      <w:pPr>
        <w:pStyle w:val="Nagwek3"/>
        <w:numPr>
          <w:ilvl w:val="1"/>
          <w:numId w:val="30"/>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FC4030">
      <w:pPr>
        <w:pStyle w:val="Nagwek3"/>
        <w:numPr>
          <w:ilvl w:val="1"/>
          <w:numId w:val="30"/>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FC4030">
      <w:pPr>
        <w:pStyle w:val="Nagwek3"/>
        <w:numPr>
          <w:ilvl w:val="1"/>
          <w:numId w:val="30"/>
        </w:numPr>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D042EE" w:rsidRDefault="005E0D92" w:rsidP="00FC4030">
      <w:pPr>
        <w:pStyle w:val="Nagwek3"/>
        <w:numPr>
          <w:ilvl w:val="1"/>
          <w:numId w:val="30"/>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Pr="00D042EE">
        <w:rPr>
          <w:rFonts w:ascii="Calibri" w:hAnsi="Calibri"/>
          <w:sz w:val="20"/>
          <w:szCs w:val="20"/>
        </w:rPr>
        <w:t>.</w:t>
      </w:r>
    </w:p>
    <w:p w:rsidR="005E0D92" w:rsidRPr="00F300DA" w:rsidRDefault="005E0D92" w:rsidP="00FC4030">
      <w:pPr>
        <w:pStyle w:val="Nagwek3"/>
        <w:numPr>
          <w:ilvl w:val="1"/>
          <w:numId w:val="30"/>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przedstawi tabelę elementów scalonych – wzór dokument nr </w:t>
      </w:r>
      <w:r w:rsidR="005A3F05">
        <w:rPr>
          <w:rFonts w:ascii="Calibri" w:hAnsi="Calibri"/>
          <w:sz w:val="20"/>
          <w:szCs w:val="20"/>
        </w:rPr>
        <w:t>6</w:t>
      </w:r>
      <w:r w:rsidRPr="00F300DA">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Pr>
          <w:rFonts w:ascii="Calibri" w:hAnsi="Calibri"/>
          <w:sz w:val="20"/>
          <w:szCs w:val="20"/>
        </w:rPr>
        <w:br/>
      </w:r>
      <w:r w:rsidRPr="00F300DA">
        <w:rPr>
          <w:rFonts w:ascii="Calibri" w:hAnsi="Calibri"/>
          <w:sz w:val="20"/>
          <w:szCs w:val="20"/>
        </w:rPr>
        <w:t>w szczegółowym kosztorysie muszą być zgodne z ceną ofertową i wartościami poszczególnych elementów robót w „Tabeli elementów scalonych”.</w:t>
      </w:r>
    </w:p>
    <w:p w:rsidR="00520980" w:rsidRPr="003157C1" w:rsidRDefault="00520980" w:rsidP="00FC4030">
      <w:pPr>
        <w:pStyle w:val="Nagwek2"/>
        <w:numPr>
          <w:ilvl w:val="0"/>
          <w:numId w:val="30"/>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FC4030">
      <w:pPr>
        <w:pStyle w:val="Nagwek3"/>
        <w:numPr>
          <w:ilvl w:val="1"/>
          <w:numId w:val="30"/>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4A5343" w:rsidRPr="004A5343">
        <w:rPr>
          <w:rFonts w:ascii="Calibri" w:hAnsi="Calibri"/>
          <w:b/>
          <w:sz w:val="20"/>
          <w:szCs w:val="20"/>
        </w:rPr>
        <w:t xml:space="preserve">10 </w:t>
      </w:r>
      <w:r w:rsidRPr="004A5343">
        <w:rPr>
          <w:rFonts w:ascii="Calibri" w:hAnsi="Calibri"/>
          <w:b/>
          <w:sz w:val="20"/>
          <w:szCs w:val="20"/>
        </w:rPr>
        <w:t>%</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3157C1">
      <w:pPr>
        <w:pStyle w:val="Nagwek4"/>
        <w:numPr>
          <w:ilvl w:val="2"/>
          <w:numId w:val="30"/>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3157C1">
      <w:pPr>
        <w:pStyle w:val="Nagwek4"/>
        <w:numPr>
          <w:ilvl w:val="2"/>
          <w:numId w:val="30"/>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A47B11" w:rsidRPr="00A47B11">
        <w:rPr>
          <w:rFonts w:asciiTheme="minorHAnsi" w:hAnsiTheme="minorHAnsi"/>
          <w:sz w:val="20"/>
        </w:rPr>
        <w:t>Dz. U. z 2018 r. poz. 110, 650, 1000 i 1669</w:t>
      </w:r>
      <w:r w:rsidRPr="001D5233">
        <w:rPr>
          <w:rFonts w:asciiTheme="minorHAnsi" w:hAnsiTheme="minorHAnsi" w:cstheme="minorHAnsi"/>
          <w:sz w:val="20"/>
          <w:szCs w:val="20"/>
        </w:rPr>
        <w:t>)</w:t>
      </w:r>
      <w:r>
        <w:rPr>
          <w:rFonts w:asciiTheme="minorHAnsi" w:hAnsiTheme="minorHAnsi" w:cstheme="minorHAnsi"/>
          <w:sz w:val="20"/>
          <w:szCs w:val="20"/>
        </w:rPr>
        <w:t>.</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A20E7D">
        <w:rPr>
          <w:rFonts w:asciiTheme="minorHAnsi" w:hAnsiTheme="minorHAnsi"/>
          <w:b/>
          <w:sz w:val="20"/>
          <w:szCs w:val="20"/>
        </w:rPr>
        <w:t>Wymiana pokryć dachowych na budynkach komunalnych na terenie gminy Lwówek Śląski</w:t>
      </w:r>
      <w:r w:rsidR="00D042EE">
        <w:rPr>
          <w:rFonts w:asciiTheme="minorHAnsi" w:hAnsiTheme="minorHAnsi"/>
          <w:b/>
          <w:sz w:val="20"/>
          <w:szCs w:val="20"/>
        </w:rPr>
        <w:t xml:space="preserve"> – Część ……………</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FC4030">
      <w:pPr>
        <w:pStyle w:val="Nagwek3"/>
        <w:numPr>
          <w:ilvl w:val="1"/>
          <w:numId w:val="30"/>
        </w:numPr>
        <w:rPr>
          <w:rFonts w:asciiTheme="minorHAnsi" w:hAnsiTheme="minorHAnsi" w:cstheme="minorHAnsi"/>
          <w:sz w:val="20"/>
          <w:szCs w:val="20"/>
        </w:rPr>
      </w:pPr>
      <w:r w:rsidRPr="00900EC6">
        <w:rPr>
          <w:rFonts w:asciiTheme="minorHAnsi" w:hAnsiTheme="minorHAnsi" w:cstheme="minorHAnsi"/>
          <w:sz w:val="20"/>
          <w:szCs w:val="20"/>
        </w:rPr>
        <w:lastRenderedPageBreak/>
        <w:t>Termin ważności zabezpieczenia złożonego w formie innej niż pieniężna nie może upłynąć przed wygaśnięciem zobowiązania, którego należyte wykonanie zabezpiecza Wykonawca, z zastrzeżeniem art. 150 ust. 7 Ustawy.</w:t>
      </w:r>
    </w:p>
    <w:p w:rsidR="00520980" w:rsidRPr="00764EE2" w:rsidRDefault="00520980" w:rsidP="00FC4030">
      <w:pPr>
        <w:pStyle w:val="Nagwek2"/>
        <w:numPr>
          <w:ilvl w:val="0"/>
          <w:numId w:val="30"/>
        </w:numPr>
        <w:rPr>
          <w:rFonts w:ascii="Calibri" w:hAnsi="Calibri"/>
          <w:sz w:val="20"/>
          <w:szCs w:val="20"/>
        </w:rPr>
      </w:pPr>
      <w:r w:rsidRPr="00764EE2">
        <w:rPr>
          <w:rFonts w:ascii="Calibri" w:hAnsi="Calibri"/>
          <w:sz w:val="20"/>
          <w:szCs w:val="20"/>
        </w:rPr>
        <w:t xml:space="preserve">Pouczenie o środkach ochrony prawnej </w:t>
      </w:r>
    </w:p>
    <w:p w:rsidR="0000481C" w:rsidRDefault="00C22F59" w:rsidP="00FC4030">
      <w:pPr>
        <w:pStyle w:val="Nagwek3"/>
        <w:numPr>
          <w:ilvl w:val="1"/>
          <w:numId w:val="30"/>
        </w:numPr>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Default="00C22F59" w:rsidP="00FC4030">
      <w:pPr>
        <w:pStyle w:val="Nagwek3"/>
        <w:numPr>
          <w:ilvl w:val="1"/>
          <w:numId w:val="30"/>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FC4030">
      <w:pPr>
        <w:pStyle w:val="Nagwek2"/>
        <w:numPr>
          <w:ilvl w:val="0"/>
          <w:numId w:val="30"/>
        </w:numPr>
        <w:rPr>
          <w:rFonts w:ascii="Calibri" w:hAnsi="Calibri"/>
          <w:sz w:val="20"/>
          <w:szCs w:val="20"/>
        </w:rPr>
      </w:pPr>
      <w:r w:rsidRPr="00580B58">
        <w:rPr>
          <w:rFonts w:ascii="Calibri" w:hAnsi="Calibri"/>
          <w:sz w:val="20"/>
          <w:szCs w:val="20"/>
        </w:rPr>
        <w:t>Pozostałe informacje</w:t>
      </w:r>
    </w:p>
    <w:p w:rsidR="00520980" w:rsidRPr="00580B58" w:rsidRDefault="00B42F19" w:rsidP="00FC4030">
      <w:pPr>
        <w:pStyle w:val="Nagwek3"/>
        <w:numPr>
          <w:ilvl w:val="1"/>
          <w:numId w:val="30"/>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FC4030">
      <w:pPr>
        <w:pStyle w:val="Nagwek4"/>
        <w:numPr>
          <w:ilvl w:val="2"/>
          <w:numId w:val="30"/>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FC4030">
      <w:pPr>
        <w:pStyle w:val="Nagwek3"/>
        <w:numPr>
          <w:ilvl w:val="1"/>
          <w:numId w:val="30"/>
        </w:numPr>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FC4030">
      <w:pPr>
        <w:pStyle w:val="Nagwek5"/>
        <w:numPr>
          <w:ilvl w:val="4"/>
          <w:numId w:val="30"/>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FC4030">
      <w:pPr>
        <w:pStyle w:val="Nagwek5"/>
        <w:numPr>
          <w:ilvl w:val="4"/>
          <w:numId w:val="30"/>
        </w:numPr>
        <w:ind w:left="1134" w:hanging="42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FC4030">
      <w:pPr>
        <w:pStyle w:val="Nagwek4"/>
        <w:keepNext w:val="0"/>
        <w:numPr>
          <w:ilvl w:val="2"/>
          <w:numId w:val="30"/>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 xml:space="preserve">Zamawiający wybierze, o ile będzie to możliwe, ofertę najkorzystniejszą </w:t>
      </w:r>
      <w:r w:rsidRPr="00580B58">
        <w:rPr>
          <w:rFonts w:ascii="Calibri" w:hAnsi="Calibri"/>
          <w:sz w:val="20"/>
          <w:szCs w:val="20"/>
        </w:rPr>
        <w:lastRenderedPageBreak/>
        <w:t>spośród pozostałych ofert, bez przeprowadzenia ich ponowne</w:t>
      </w:r>
      <w:r w:rsidR="00107345">
        <w:rPr>
          <w:rFonts w:ascii="Calibri" w:hAnsi="Calibri"/>
          <w:sz w:val="20"/>
          <w:szCs w:val="20"/>
        </w:rPr>
        <w:t xml:space="preserve">j </w:t>
      </w:r>
      <w:r w:rsidRPr="00580B58">
        <w:rPr>
          <w:rFonts w:ascii="Calibri" w:hAnsi="Calibri"/>
          <w:sz w:val="20"/>
          <w:szCs w:val="20"/>
        </w:rPr>
        <w:t>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FC4030">
      <w:pPr>
        <w:pStyle w:val="Nagwek4"/>
        <w:numPr>
          <w:ilvl w:val="2"/>
          <w:numId w:val="30"/>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FC4030">
      <w:pPr>
        <w:pStyle w:val="Nagwek3"/>
        <w:numPr>
          <w:ilvl w:val="1"/>
          <w:numId w:val="30"/>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FC4030">
      <w:pPr>
        <w:pStyle w:val="Nagwek2"/>
        <w:numPr>
          <w:ilvl w:val="0"/>
          <w:numId w:val="30"/>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FC4030">
      <w:pPr>
        <w:pStyle w:val="Nagwek3"/>
        <w:numPr>
          <w:ilvl w:val="1"/>
          <w:numId w:val="30"/>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FC4030">
      <w:pPr>
        <w:pStyle w:val="Nagwek4"/>
        <w:numPr>
          <w:ilvl w:val="2"/>
          <w:numId w:val="30"/>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FC4030">
      <w:pPr>
        <w:pStyle w:val="Nagwek5"/>
        <w:numPr>
          <w:ilvl w:val="4"/>
          <w:numId w:val="30"/>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FC4030">
      <w:pPr>
        <w:pStyle w:val="Nagwek5"/>
        <w:numPr>
          <w:ilvl w:val="4"/>
          <w:numId w:val="30"/>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FC4030">
      <w:pPr>
        <w:pStyle w:val="Nagwek3"/>
        <w:numPr>
          <w:ilvl w:val="1"/>
          <w:numId w:val="30"/>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FC4030">
      <w:pPr>
        <w:pStyle w:val="Nagwek3"/>
        <w:numPr>
          <w:ilvl w:val="1"/>
          <w:numId w:val="30"/>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FC4030">
      <w:pPr>
        <w:pStyle w:val="Nagwek4"/>
        <w:numPr>
          <w:ilvl w:val="2"/>
          <w:numId w:val="30"/>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FC4030">
      <w:pPr>
        <w:pStyle w:val="Nagwek4"/>
        <w:numPr>
          <w:ilvl w:val="2"/>
          <w:numId w:val="30"/>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7" w:name="_Toc488396266"/>
      <w:r w:rsidRPr="00C87484">
        <w:rPr>
          <w:rFonts w:asciiTheme="minorHAnsi" w:hAnsiTheme="minorHAnsi"/>
          <w:b/>
          <w:sz w:val="20"/>
        </w:rPr>
        <w:t>25. Załączniki do specyfikacji</w:t>
      </w:r>
      <w:bookmarkEnd w:id="7"/>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lastRenderedPageBreak/>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tabela elementów scalonych.</w:t>
      </w:r>
    </w:p>
    <w:p w:rsidR="00E74C5B" w:rsidRPr="00C0714F" w:rsidRDefault="00E74C5B" w:rsidP="00E74C5B">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7</w:t>
      </w:r>
      <w:r>
        <w:rPr>
          <w:rFonts w:asciiTheme="minorHAnsi" w:hAnsiTheme="minorHAnsi"/>
          <w:sz w:val="20"/>
          <w:szCs w:val="20"/>
        </w:rPr>
        <w:t xml:space="preserve"> – obowiązek informacyjny i oświadczenie dot. RODO.</w:t>
      </w:r>
    </w:p>
    <w:p w:rsidR="00E74C5B" w:rsidRPr="00C87484" w:rsidRDefault="00E74C5B" w:rsidP="00343187">
      <w:pPr>
        <w:autoSpaceDE w:val="0"/>
        <w:autoSpaceDN w:val="0"/>
        <w:adjustRightInd w:val="0"/>
        <w:ind w:left="284"/>
        <w:jc w:val="both"/>
        <w:rPr>
          <w:rFonts w:asciiTheme="minorHAnsi" w:hAnsiTheme="minorHAnsi"/>
          <w:sz w:val="20"/>
          <w:szCs w:val="20"/>
        </w:rPr>
      </w:pP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AD4150" w:rsidP="003003CA">
      <w:pPr>
        <w:spacing w:before="600" w:after="360"/>
        <w:ind w:left="993" w:hanging="993"/>
        <w:rPr>
          <w:rFonts w:asciiTheme="minorHAnsi" w:hAnsiTheme="minorHAnsi" w:cstheme="minorHAnsi"/>
          <w:b/>
          <w:bCs/>
          <w:sz w:val="28"/>
          <w:szCs w:val="28"/>
        </w:rPr>
      </w:pPr>
      <w:r w:rsidRPr="003157C1">
        <w:rPr>
          <w:rFonts w:asciiTheme="minorHAnsi" w:hAnsiTheme="minorHAnsi" w:cstheme="minorHAnsi"/>
          <w:b/>
          <w:bCs/>
        </w:rPr>
        <w:t xml:space="preserve">Zadanie: </w:t>
      </w:r>
      <w:r w:rsidR="00BD494A" w:rsidRPr="00BD494A">
        <w:rPr>
          <w:rFonts w:asciiTheme="minorHAnsi" w:hAnsiTheme="minorHAnsi"/>
          <w:b/>
          <w:sz w:val="28"/>
          <w:szCs w:val="30"/>
        </w:rPr>
        <w:t>Wymiana pokryć dachowych na budynkach komunalnych na terenie gminy Lwówek Śląski</w:t>
      </w:r>
      <w:r w:rsidR="003003CA" w:rsidRPr="003157C1">
        <w:rPr>
          <w:rFonts w:asciiTheme="minorHAnsi" w:hAnsiTheme="minorHAnsi" w:cstheme="minorHAnsi"/>
          <w:b/>
          <w:bCs/>
          <w:sz w:val="28"/>
          <w:szCs w:val="28"/>
        </w:rPr>
        <w:t>:</w:t>
      </w:r>
      <w:r w:rsidR="003003CA" w:rsidRPr="003157C1">
        <w:rPr>
          <w:rFonts w:asciiTheme="minorHAnsi" w:hAnsiTheme="minorHAnsi" w:cstheme="minorHAnsi"/>
          <w:b/>
          <w:bCs/>
          <w:sz w:val="28"/>
          <w:szCs w:val="28"/>
        </w:rPr>
        <w:br/>
        <w:t xml:space="preserve">- </w:t>
      </w:r>
      <w:r w:rsidR="00D042EE" w:rsidRPr="003157C1">
        <w:rPr>
          <w:rFonts w:asciiTheme="minorHAnsi" w:hAnsiTheme="minorHAnsi" w:cstheme="minorHAnsi"/>
          <w:b/>
          <w:bCs/>
          <w:sz w:val="28"/>
          <w:szCs w:val="28"/>
        </w:rPr>
        <w:t>Część</w:t>
      </w:r>
      <w:r w:rsidR="003003CA" w:rsidRPr="003157C1">
        <w:rPr>
          <w:rFonts w:asciiTheme="minorHAnsi" w:hAnsiTheme="minorHAnsi" w:cstheme="minorHAnsi"/>
          <w:b/>
          <w:bCs/>
          <w:sz w:val="28"/>
          <w:szCs w:val="28"/>
        </w:rPr>
        <w:t xml:space="preserve"> </w:t>
      </w:r>
      <w:r w:rsidR="00D042EE" w:rsidRPr="003157C1">
        <w:rPr>
          <w:rFonts w:asciiTheme="minorHAnsi" w:hAnsiTheme="minorHAnsi" w:cstheme="minorHAnsi"/>
          <w:b/>
          <w:bCs/>
          <w:sz w:val="28"/>
          <w:szCs w:val="28"/>
        </w:rPr>
        <w:t>…..</w:t>
      </w:r>
      <w:r w:rsidR="003003CA" w:rsidRPr="003157C1">
        <w:rPr>
          <w:rFonts w:asciiTheme="minorHAnsi" w:hAnsiTheme="minorHAnsi" w:cstheme="minorHAnsi"/>
          <w:b/>
          <w:bCs/>
          <w:sz w:val="28"/>
          <w:szCs w:val="28"/>
        </w:rPr>
        <w:t xml:space="preserve"> – </w:t>
      </w:r>
      <w:r w:rsidR="00BD494A" w:rsidRPr="00BD494A">
        <w:rPr>
          <w:rFonts w:ascii="Calibri" w:hAnsi="Calibri"/>
          <w:b/>
          <w:sz w:val="28"/>
          <w:szCs w:val="20"/>
        </w:rPr>
        <w:t>Budynek komunalny</w:t>
      </w:r>
      <w:r w:rsidR="00D042EE" w:rsidRPr="00BD494A">
        <w:rPr>
          <w:rFonts w:asciiTheme="minorHAnsi" w:hAnsiTheme="minorHAnsi" w:cstheme="minorHAnsi"/>
          <w:b/>
          <w:bCs/>
          <w:sz w:val="40"/>
          <w:szCs w:val="28"/>
        </w:rPr>
        <w:t xml:space="preserve"> </w:t>
      </w:r>
      <w:r w:rsidR="00D042EE" w:rsidRPr="003157C1">
        <w:rPr>
          <w:rFonts w:asciiTheme="minorHAnsi" w:hAnsiTheme="minorHAnsi" w:cstheme="minorHAnsi"/>
          <w:b/>
          <w:bCs/>
          <w:sz w:val="28"/>
          <w:szCs w:val="28"/>
        </w:rPr>
        <w:t>………………….</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lastRenderedPageBreak/>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AD4150" w:rsidRPr="00E12FC5" w:rsidRDefault="00E72B3E" w:rsidP="00E72B3E">
      <w:pPr>
        <w:tabs>
          <w:tab w:val="left" w:pos="900"/>
          <w:tab w:val="left" w:pos="5529"/>
        </w:tabs>
        <w:spacing w:before="120"/>
        <w:ind w:left="284" w:hanging="284"/>
        <w:rPr>
          <w:rFonts w:asciiTheme="minorHAnsi" w:hAnsiTheme="minorHAnsi" w:cstheme="minorHAnsi"/>
          <w:bCs/>
          <w:color w:val="222222"/>
          <w:sz w:val="15"/>
          <w:szCs w:val="15"/>
        </w:rPr>
      </w:pPr>
      <w:r w:rsidRPr="00E12FC5">
        <w:rPr>
          <w:rFonts w:asciiTheme="minorHAnsi" w:hAnsiTheme="minorHAnsi" w:cstheme="minorHAnsi"/>
          <w:bCs/>
          <w:color w:val="222222"/>
          <w:sz w:val="15"/>
          <w:szCs w:val="15"/>
        </w:rPr>
        <w:t xml:space="preserve">W przedmiotowym postępowaniu Zamawiający, zgodnie z </w:t>
      </w:r>
      <w:r w:rsidR="00AD4150" w:rsidRPr="00E12FC5">
        <w:rPr>
          <w:rFonts w:asciiTheme="minorHAnsi" w:hAnsiTheme="minorHAnsi" w:cstheme="minorHAnsi"/>
          <w:bCs/>
          <w:color w:val="222222"/>
          <w:sz w:val="15"/>
          <w:szCs w:val="15"/>
        </w:rPr>
        <w:t xml:space="preserve">art. 24 ust. 1 pkt 12) do 23) </w:t>
      </w:r>
      <w:r w:rsidR="00A44A5E" w:rsidRPr="00E12FC5">
        <w:rPr>
          <w:rFonts w:asciiTheme="minorHAnsi" w:hAnsiTheme="minorHAnsi" w:cstheme="minorHAnsi"/>
          <w:bCs/>
          <w:color w:val="222222"/>
          <w:sz w:val="15"/>
          <w:szCs w:val="15"/>
        </w:rPr>
        <w:t>Ustawy</w:t>
      </w:r>
      <w:r w:rsidRPr="00E12FC5">
        <w:rPr>
          <w:rFonts w:asciiTheme="minorHAnsi" w:hAnsiTheme="minorHAnsi" w:cstheme="minorHAnsi"/>
          <w:bCs/>
          <w:color w:val="222222"/>
          <w:sz w:val="15"/>
          <w:szCs w:val="15"/>
        </w:rPr>
        <w:t>, wykluczy:</w:t>
      </w:r>
    </w:p>
    <w:p w:rsidR="00AD4150" w:rsidRPr="00E12FC5" w:rsidRDefault="00AD4150" w:rsidP="00D3703B">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5"/>
          <w:szCs w:val="15"/>
        </w:rPr>
      </w:pPr>
      <w:r w:rsidRPr="00E12FC5">
        <w:rPr>
          <w:rFonts w:asciiTheme="minorHAnsi" w:hAnsiTheme="minorHAnsi" w:cstheme="minorHAnsi"/>
          <w:i/>
          <w:iCs/>
          <w:color w:val="000000"/>
          <w:sz w:val="15"/>
          <w:szCs w:val="15"/>
        </w:rPr>
        <w:t xml:space="preserve">Wykonawcę, który nie wykazał spełniania warunków udziału w postępowaniu lub nie został zaproszony do negocjacji lub złożenia ofert wstępnych albo ofert, lub nie wykazał braku podstaw wykluczenia; </w:t>
      </w:r>
    </w:p>
    <w:p w:rsidR="00AD4150" w:rsidRPr="00E12FC5" w:rsidRDefault="00AD4150" w:rsidP="00D3703B">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5"/>
          <w:szCs w:val="15"/>
        </w:rPr>
      </w:pPr>
      <w:r w:rsidRPr="00E12FC5">
        <w:rPr>
          <w:rFonts w:asciiTheme="minorHAnsi" w:hAnsiTheme="minorHAnsi" w:cstheme="minorHAnsi"/>
          <w:i/>
          <w:iCs/>
          <w:color w:val="000000"/>
          <w:sz w:val="15"/>
          <w:szCs w:val="15"/>
        </w:rPr>
        <w:t xml:space="preserve">Wykonawcę będącego osobą fizyczną, którego prawomocnie skazano za przestępstwo: </w:t>
      </w:r>
    </w:p>
    <w:p w:rsidR="00AD4150" w:rsidRPr="00E12FC5"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5"/>
          <w:szCs w:val="15"/>
        </w:rPr>
      </w:pPr>
      <w:r w:rsidRPr="00E12FC5">
        <w:rPr>
          <w:rFonts w:asciiTheme="minorHAnsi" w:hAnsiTheme="minorHAnsi" w:cstheme="minorHAnsi"/>
          <w:i/>
          <w:iCs/>
          <w:color w:val="000000"/>
          <w:sz w:val="15"/>
          <w:szCs w:val="15"/>
        </w:rPr>
        <w:t>o którym mowa w art. 165a, art. 181–188, art. 189a, art. 218–221, art. 228–230a, art. 250a, art. 258 lub art. 270–309 ustawy</w:t>
      </w:r>
      <w:r w:rsidR="00665D2C" w:rsidRPr="00E12FC5">
        <w:rPr>
          <w:rFonts w:asciiTheme="minorHAnsi" w:hAnsiTheme="minorHAnsi" w:cstheme="minorHAnsi"/>
          <w:i/>
          <w:iCs/>
          <w:color w:val="000000"/>
          <w:sz w:val="15"/>
          <w:szCs w:val="15"/>
        </w:rPr>
        <w:br/>
      </w:r>
      <w:r w:rsidRPr="00E12FC5">
        <w:rPr>
          <w:rFonts w:asciiTheme="minorHAnsi" w:hAnsiTheme="minorHAnsi" w:cstheme="minorHAnsi"/>
          <w:i/>
          <w:iCs/>
          <w:color w:val="000000"/>
          <w:sz w:val="15"/>
          <w:szCs w:val="15"/>
        </w:rPr>
        <w:t xml:space="preserve">z dnia 6 czerwca 1997 r. – Kodeks karny (Dz. U. </w:t>
      </w:r>
      <w:r w:rsidR="00264C6A" w:rsidRPr="00E12FC5">
        <w:rPr>
          <w:rFonts w:asciiTheme="minorHAnsi" w:hAnsiTheme="minorHAnsi" w:cstheme="minorHAnsi"/>
          <w:i/>
          <w:iCs/>
          <w:color w:val="000000"/>
          <w:sz w:val="15"/>
          <w:szCs w:val="15"/>
        </w:rPr>
        <w:t xml:space="preserve">z 2018 r. </w:t>
      </w:r>
      <w:r w:rsidRPr="00E12FC5">
        <w:rPr>
          <w:rFonts w:asciiTheme="minorHAnsi" w:hAnsiTheme="minorHAnsi" w:cstheme="minorHAnsi"/>
          <w:i/>
          <w:iCs/>
          <w:color w:val="000000"/>
          <w:sz w:val="15"/>
          <w:szCs w:val="15"/>
        </w:rPr>
        <w:t xml:space="preserve">poz. </w:t>
      </w:r>
      <w:r w:rsidR="00264C6A" w:rsidRPr="00E12FC5">
        <w:rPr>
          <w:rFonts w:asciiTheme="minorHAnsi" w:hAnsiTheme="minorHAnsi" w:cstheme="minorHAnsi"/>
          <w:i/>
          <w:iCs/>
          <w:color w:val="000000"/>
          <w:sz w:val="15"/>
          <w:szCs w:val="15"/>
        </w:rPr>
        <w:t>1600</w:t>
      </w:r>
      <w:r w:rsidRPr="00E12FC5">
        <w:rPr>
          <w:rFonts w:asciiTheme="minorHAnsi" w:hAnsiTheme="minorHAnsi" w:cstheme="minorHAnsi"/>
          <w:i/>
          <w:iCs/>
          <w:color w:val="000000"/>
          <w:sz w:val="15"/>
          <w:szCs w:val="15"/>
        </w:rPr>
        <w:t>) lub art. 46 lub art. 48 ustawy z dnia 25 czerwca 2010 r.</w:t>
      </w:r>
      <w:r w:rsidR="00665D2C" w:rsidRPr="00E12FC5">
        <w:rPr>
          <w:rFonts w:asciiTheme="minorHAnsi" w:hAnsiTheme="minorHAnsi" w:cstheme="minorHAnsi"/>
          <w:i/>
          <w:iCs/>
          <w:color w:val="000000"/>
          <w:sz w:val="15"/>
          <w:szCs w:val="15"/>
        </w:rPr>
        <w:br/>
      </w:r>
      <w:r w:rsidRPr="00E12FC5">
        <w:rPr>
          <w:rFonts w:asciiTheme="minorHAnsi" w:hAnsiTheme="minorHAnsi" w:cstheme="minorHAnsi"/>
          <w:i/>
          <w:iCs/>
          <w:color w:val="000000"/>
          <w:sz w:val="15"/>
          <w:szCs w:val="15"/>
        </w:rPr>
        <w:t xml:space="preserve">o sporcie (Dz. U. z </w:t>
      </w:r>
      <w:r w:rsidR="00264C6A" w:rsidRPr="00E12FC5">
        <w:rPr>
          <w:rFonts w:asciiTheme="minorHAnsi" w:hAnsiTheme="minorHAnsi"/>
          <w:sz w:val="15"/>
          <w:szCs w:val="15"/>
        </w:rPr>
        <w:t>2018 r. poz. 1263 i 1669</w:t>
      </w:r>
      <w:r w:rsidRPr="00E12FC5">
        <w:rPr>
          <w:rFonts w:asciiTheme="minorHAnsi" w:hAnsiTheme="minorHAnsi" w:cstheme="minorHAnsi"/>
          <w:i/>
          <w:iCs/>
          <w:color w:val="000000"/>
          <w:sz w:val="15"/>
          <w:szCs w:val="15"/>
        </w:rPr>
        <w:t xml:space="preserve">), </w:t>
      </w:r>
    </w:p>
    <w:p w:rsidR="00AD4150" w:rsidRPr="00E12FC5"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5"/>
          <w:szCs w:val="15"/>
        </w:rPr>
      </w:pPr>
      <w:r w:rsidRPr="00E12FC5">
        <w:rPr>
          <w:rFonts w:asciiTheme="minorHAnsi" w:hAnsiTheme="minorHAnsi" w:cstheme="minorHAnsi"/>
          <w:i/>
          <w:iCs/>
          <w:color w:val="000000"/>
          <w:sz w:val="15"/>
          <w:szCs w:val="15"/>
        </w:rPr>
        <w:t xml:space="preserve">o charakterze terrorystycznym, o którym mowa w art. 115 § 20 ustawy z dnia 6 czerwca 1997 r. – Kodeks karny, </w:t>
      </w:r>
    </w:p>
    <w:p w:rsidR="00AD4150" w:rsidRPr="00E12FC5"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5"/>
          <w:szCs w:val="15"/>
        </w:rPr>
      </w:pPr>
      <w:r w:rsidRPr="00E12FC5">
        <w:rPr>
          <w:rFonts w:asciiTheme="minorHAnsi" w:hAnsiTheme="minorHAnsi" w:cstheme="minorHAnsi"/>
          <w:i/>
          <w:iCs/>
          <w:color w:val="000000"/>
          <w:sz w:val="15"/>
          <w:szCs w:val="15"/>
        </w:rPr>
        <w:t xml:space="preserve">skarbowe, </w:t>
      </w:r>
    </w:p>
    <w:p w:rsidR="00AD4150" w:rsidRPr="00E12FC5"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5"/>
          <w:szCs w:val="15"/>
        </w:rPr>
      </w:pPr>
      <w:r w:rsidRPr="00E12FC5">
        <w:rPr>
          <w:rFonts w:asciiTheme="minorHAnsi" w:hAnsiTheme="minorHAnsi" w:cstheme="minorHAnsi"/>
          <w:i/>
          <w:iCs/>
          <w:color w:val="000000"/>
          <w:sz w:val="15"/>
          <w:szCs w:val="15"/>
        </w:rPr>
        <w:t xml:space="preserve">o którym mowa w art. 9 lub art. 10 ustawy z dnia 15 czerwca 2012 r. o skutkach powierzania wykonywania pracy cudzoziemcom przebywającym wbrew przepisom na terytorium Rzeczypospolitej Polskiej (Dz. U. poz. 769);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5"/>
          <w:szCs w:val="15"/>
        </w:rPr>
      </w:pPr>
      <w:r w:rsidRPr="00E12FC5">
        <w:rPr>
          <w:rFonts w:asciiTheme="minorHAnsi" w:hAnsiTheme="minorHAnsi" w:cstheme="minorHAnsi"/>
          <w:i/>
          <w:iCs/>
          <w:color w:val="000000"/>
          <w:sz w:val="15"/>
          <w:szCs w:val="15"/>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color w:val="000000"/>
          <w:sz w:val="15"/>
          <w:szCs w:val="15"/>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E12FC5">
        <w:rPr>
          <w:rFonts w:asciiTheme="minorHAnsi" w:hAnsiTheme="minorHAnsi" w:cstheme="minorHAnsi"/>
          <w:i/>
          <w:iCs/>
          <w:sz w:val="15"/>
          <w:szCs w:val="15"/>
        </w:rPr>
        <w:t>ubezpieczenia społeczne lub zdrowotne wraz z odsetkami lub grzywnami lub zawarł wiążące porozumienie</w:t>
      </w:r>
      <w:r w:rsidR="00E12FC5" w:rsidRPr="00E12FC5">
        <w:rPr>
          <w:rFonts w:asciiTheme="minorHAnsi" w:hAnsiTheme="minorHAnsi" w:cstheme="minorHAnsi"/>
          <w:i/>
          <w:iCs/>
          <w:sz w:val="15"/>
          <w:szCs w:val="15"/>
        </w:rPr>
        <w:t xml:space="preserve"> </w:t>
      </w:r>
      <w:r w:rsidRPr="00E12FC5">
        <w:rPr>
          <w:rFonts w:asciiTheme="minorHAnsi" w:hAnsiTheme="minorHAnsi" w:cstheme="minorHAnsi"/>
          <w:i/>
          <w:iCs/>
          <w:sz w:val="15"/>
          <w:szCs w:val="15"/>
        </w:rPr>
        <w:t xml:space="preserve">w sprawie spłaty tych należności;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sz w:val="15"/>
          <w:szCs w:val="15"/>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sz w:val="15"/>
          <w:szCs w:val="15"/>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sz w:val="15"/>
          <w:szCs w:val="15"/>
        </w:rPr>
        <w:t>Wykonawcę, który bezprawnie wpływał lub próbował wpłynąć na czynności zamawiającego lub pozyskać informacje poufne, mogące dać mu przewagę</w:t>
      </w:r>
      <w:r w:rsidR="00E12FC5" w:rsidRPr="00E12FC5">
        <w:rPr>
          <w:rFonts w:asciiTheme="minorHAnsi" w:hAnsiTheme="minorHAnsi" w:cstheme="minorHAnsi"/>
          <w:i/>
          <w:iCs/>
          <w:sz w:val="15"/>
          <w:szCs w:val="15"/>
        </w:rPr>
        <w:br/>
      </w:r>
      <w:r w:rsidRPr="00E12FC5">
        <w:rPr>
          <w:rFonts w:asciiTheme="minorHAnsi" w:hAnsiTheme="minorHAnsi" w:cstheme="minorHAnsi"/>
          <w:i/>
          <w:iCs/>
          <w:sz w:val="15"/>
          <w:szCs w:val="15"/>
        </w:rPr>
        <w:t xml:space="preserve">w postępowaniu o udzielenie zamówienia;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sz w:val="15"/>
          <w:szCs w:val="15"/>
        </w:rPr>
        <w:t>Wykonawcę, który brał udział w przygotowaniu postępowania o udzielenie zamówienia lub którego pracownik, a także osoba wykonująca pracę na podstawie umowy zlecenia, o dzieło, agencyjnej lub innej umowy o świadczenie usług, brał udział</w:t>
      </w:r>
      <w:r w:rsidR="00E12FC5">
        <w:rPr>
          <w:rFonts w:asciiTheme="minorHAnsi" w:hAnsiTheme="minorHAnsi" w:cstheme="minorHAnsi"/>
          <w:i/>
          <w:iCs/>
          <w:sz w:val="15"/>
          <w:szCs w:val="15"/>
        </w:rPr>
        <w:t xml:space="preserve"> </w:t>
      </w:r>
      <w:r w:rsidRPr="00E12FC5">
        <w:rPr>
          <w:rFonts w:asciiTheme="minorHAnsi" w:hAnsiTheme="minorHAnsi" w:cstheme="minorHAnsi"/>
          <w:i/>
          <w:iCs/>
          <w:sz w:val="15"/>
          <w:szCs w:val="15"/>
        </w:rPr>
        <w:t>w przygotowaniu takiego postępowania, chyba że spowodowane tym zakłócenie konkurencji może być wyeliminowane w inny sposób niż przez wykluczenie wykonawcy z udziału</w:t>
      </w:r>
      <w:r w:rsidR="00E12FC5">
        <w:rPr>
          <w:rFonts w:asciiTheme="minorHAnsi" w:hAnsiTheme="minorHAnsi" w:cstheme="minorHAnsi"/>
          <w:i/>
          <w:iCs/>
          <w:sz w:val="15"/>
          <w:szCs w:val="15"/>
        </w:rPr>
        <w:br/>
      </w:r>
      <w:r w:rsidRPr="00E12FC5">
        <w:rPr>
          <w:rFonts w:asciiTheme="minorHAnsi" w:hAnsiTheme="minorHAnsi" w:cstheme="minorHAnsi"/>
          <w:i/>
          <w:iCs/>
          <w:sz w:val="15"/>
          <w:szCs w:val="15"/>
        </w:rPr>
        <w:t xml:space="preserve">w postępowaniu;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sz w:val="15"/>
          <w:szCs w:val="15"/>
        </w:rPr>
        <w:t>Wykonawcę, który z innymi wykonawcami zawarł porozumienie mające na celu zakłócenie konkurencji między wykonawcami</w:t>
      </w:r>
      <w:r w:rsidR="00665D2C" w:rsidRPr="00E12FC5">
        <w:rPr>
          <w:rFonts w:asciiTheme="minorHAnsi" w:hAnsiTheme="minorHAnsi" w:cstheme="minorHAnsi"/>
          <w:i/>
          <w:iCs/>
          <w:sz w:val="15"/>
          <w:szCs w:val="15"/>
        </w:rPr>
        <w:br/>
      </w:r>
      <w:r w:rsidRPr="00E12FC5">
        <w:rPr>
          <w:rFonts w:asciiTheme="minorHAnsi" w:hAnsiTheme="minorHAnsi" w:cstheme="minorHAnsi"/>
          <w:i/>
          <w:iCs/>
          <w:sz w:val="15"/>
          <w:szCs w:val="15"/>
        </w:rPr>
        <w:t xml:space="preserve">w postępowaniu o udzielenie zamówienia, co zamawiający jest w stanie wykazać za pomocą stosownych środków dowodowych;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sz w:val="15"/>
          <w:szCs w:val="15"/>
        </w:rPr>
        <w:t>Wykonawcę będącego podmiotem zbiorowym, wobec którego sąd orzekł zakaz ubiegania się o zamówienia publiczne na podstawie ustawy</w:t>
      </w:r>
      <w:r w:rsidR="00E12FC5">
        <w:rPr>
          <w:rFonts w:asciiTheme="minorHAnsi" w:hAnsiTheme="minorHAnsi" w:cstheme="minorHAnsi"/>
          <w:i/>
          <w:iCs/>
          <w:sz w:val="15"/>
          <w:szCs w:val="15"/>
        </w:rPr>
        <w:br/>
      </w:r>
      <w:r w:rsidRPr="00E12FC5">
        <w:rPr>
          <w:rFonts w:asciiTheme="minorHAnsi" w:hAnsiTheme="minorHAnsi" w:cstheme="minorHAnsi"/>
          <w:i/>
          <w:iCs/>
          <w:sz w:val="15"/>
          <w:szCs w:val="15"/>
        </w:rPr>
        <w:t>z dnia 28 października 2002 r. o odpowiedzialności podmiotów zbiorowych za czyny zabronione pod groźbą kary (</w:t>
      </w:r>
      <w:r w:rsidR="000E2FD9" w:rsidRPr="00E12FC5">
        <w:rPr>
          <w:rFonts w:asciiTheme="minorHAnsi" w:hAnsiTheme="minorHAnsi"/>
          <w:sz w:val="15"/>
          <w:szCs w:val="15"/>
        </w:rPr>
        <w:t>Dz. U. z 2018 r. poz. 703</w:t>
      </w:r>
      <w:r w:rsidR="00E12FC5">
        <w:rPr>
          <w:rFonts w:asciiTheme="minorHAnsi" w:hAnsiTheme="minorHAnsi"/>
          <w:sz w:val="15"/>
          <w:szCs w:val="15"/>
        </w:rPr>
        <w:br/>
      </w:r>
      <w:r w:rsidR="000E2FD9" w:rsidRPr="00E12FC5">
        <w:rPr>
          <w:rFonts w:asciiTheme="minorHAnsi" w:hAnsiTheme="minorHAnsi"/>
          <w:sz w:val="15"/>
          <w:szCs w:val="15"/>
        </w:rPr>
        <w:t>i 1277</w:t>
      </w:r>
      <w:r w:rsidRPr="00E12FC5">
        <w:rPr>
          <w:rFonts w:asciiTheme="minorHAnsi" w:hAnsiTheme="minorHAnsi" w:cstheme="minorHAnsi"/>
          <w:i/>
          <w:iCs/>
          <w:sz w:val="15"/>
          <w:szCs w:val="15"/>
        </w:rPr>
        <w:t xml:space="preserve">);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sz w:val="15"/>
          <w:szCs w:val="15"/>
        </w:rPr>
        <w:t xml:space="preserve">Wykonawcę, wobec którego orzeczono tytułem środka zapobiegawczego zakaz ubiegania się o zamówienia publiczne; </w:t>
      </w:r>
    </w:p>
    <w:p w:rsidR="00AD4150" w:rsidRPr="00E12FC5"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5"/>
          <w:szCs w:val="15"/>
        </w:rPr>
      </w:pPr>
      <w:r w:rsidRPr="00E12FC5">
        <w:rPr>
          <w:rFonts w:asciiTheme="minorHAnsi" w:hAnsiTheme="minorHAnsi" w:cstheme="minorHAnsi"/>
          <w:i/>
          <w:iCs/>
          <w:sz w:val="15"/>
          <w:szCs w:val="15"/>
        </w:rPr>
        <w:t>Wykonawców, którzy należąc do tej samej grupy kapitałowej, w rozumieniu ustawy z dnia 16 lutego 2007 r. o ochronie konkurencji</w:t>
      </w:r>
      <w:r w:rsidR="00F8451A" w:rsidRPr="00E12FC5">
        <w:rPr>
          <w:rFonts w:asciiTheme="minorHAnsi" w:hAnsiTheme="minorHAnsi" w:cstheme="minorHAnsi"/>
          <w:i/>
          <w:iCs/>
          <w:sz w:val="15"/>
          <w:szCs w:val="15"/>
        </w:rPr>
        <w:br/>
      </w:r>
      <w:r w:rsidRPr="00E12FC5">
        <w:rPr>
          <w:rFonts w:asciiTheme="minorHAnsi" w:hAnsiTheme="minorHAnsi" w:cstheme="minorHAnsi"/>
          <w:i/>
          <w:iCs/>
          <w:sz w:val="15"/>
          <w:szCs w:val="15"/>
        </w:rPr>
        <w:t>i konsumentów (</w:t>
      </w:r>
      <w:r w:rsidR="000E2FD9" w:rsidRPr="00E12FC5">
        <w:rPr>
          <w:rFonts w:asciiTheme="minorHAnsi" w:hAnsiTheme="minorHAnsi"/>
          <w:sz w:val="15"/>
          <w:szCs w:val="15"/>
        </w:rPr>
        <w:t>Dz. U. z 2018 r. poz. 798, 650, 1637 i 1669</w:t>
      </w:r>
      <w:r w:rsidRPr="00E12FC5">
        <w:rPr>
          <w:rFonts w:asciiTheme="minorHAnsi" w:hAnsiTheme="minorHAnsi" w:cstheme="minorHAnsi"/>
          <w:i/>
          <w:iCs/>
          <w:sz w:val="15"/>
          <w:szCs w:val="15"/>
        </w:rPr>
        <w:t>), złożyli odrębne oferty, oferty częściowe lub wnioski o dopuszczenie do udziału</w:t>
      </w:r>
      <w:r w:rsidR="00E12FC5" w:rsidRPr="00E12FC5">
        <w:rPr>
          <w:rFonts w:asciiTheme="minorHAnsi" w:hAnsiTheme="minorHAnsi" w:cstheme="minorHAnsi"/>
          <w:i/>
          <w:iCs/>
          <w:sz w:val="15"/>
          <w:szCs w:val="15"/>
        </w:rPr>
        <w:br/>
      </w:r>
      <w:r w:rsidRPr="00E12FC5">
        <w:rPr>
          <w:rFonts w:asciiTheme="minorHAnsi" w:hAnsiTheme="minorHAnsi" w:cstheme="minorHAnsi"/>
          <w:i/>
          <w:iCs/>
          <w:sz w:val="15"/>
          <w:szCs w:val="15"/>
        </w:rPr>
        <w:t>w postępowaniu, chyba że wykażą, że istniejące między nimi powiązania nie prowadzą do zakłócenia konkurencji</w:t>
      </w:r>
      <w:r w:rsidR="00E12FC5" w:rsidRPr="00E12FC5">
        <w:rPr>
          <w:rFonts w:asciiTheme="minorHAnsi" w:hAnsiTheme="minorHAnsi" w:cstheme="minorHAnsi"/>
          <w:i/>
          <w:iCs/>
          <w:sz w:val="15"/>
          <w:szCs w:val="15"/>
        </w:rPr>
        <w:t xml:space="preserve"> </w:t>
      </w:r>
      <w:r w:rsidRPr="00E12FC5">
        <w:rPr>
          <w:rFonts w:asciiTheme="minorHAnsi" w:hAnsiTheme="minorHAnsi" w:cstheme="minorHAnsi"/>
          <w:i/>
          <w:iCs/>
          <w:sz w:val="15"/>
          <w:szCs w:val="15"/>
        </w:rPr>
        <w:t>w postępowaniu o udzielenie zamówienia.</w:t>
      </w:r>
    </w:p>
    <w:p w:rsidR="00AD4150" w:rsidRPr="00E12FC5" w:rsidRDefault="00E72B3E" w:rsidP="00E72B3E">
      <w:pPr>
        <w:tabs>
          <w:tab w:val="left" w:pos="5529"/>
        </w:tabs>
        <w:spacing w:before="120"/>
        <w:rPr>
          <w:rFonts w:asciiTheme="minorHAnsi" w:hAnsiTheme="minorHAnsi" w:cstheme="minorHAnsi"/>
          <w:bCs/>
          <w:color w:val="222222"/>
          <w:sz w:val="15"/>
          <w:szCs w:val="15"/>
        </w:rPr>
      </w:pPr>
      <w:r w:rsidRPr="00E12FC5">
        <w:rPr>
          <w:rFonts w:asciiTheme="minorHAnsi" w:hAnsiTheme="minorHAnsi" w:cstheme="minorHAnsi"/>
          <w:bCs/>
          <w:color w:val="222222"/>
          <w:sz w:val="15"/>
          <w:szCs w:val="15"/>
        </w:rPr>
        <w:t>Ponadto Zamawiający przewiduje możliwość wykluczenia Wykonawcy:</w:t>
      </w:r>
    </w:p>
    <w:p w:rsidR="005B5BB7" w:rsidRPr="00E12FC5" w:rsidRDefault="00E72B3E" w:rsidP="002A40CE">
      <w:pPr>
        <w:numPr>
          <w:ilvl w:val="0"/>
          <w:numId w:val="20"/>
        </w:numPr>
        <w:spacing w:after="120"/>
        <w:ind w:left="284" w:hanging="284"/>
        <w:jc w:val="both"/>
        <w:rPr>
          <w:rFonts w:asciiTheme="minorHAnsi" w:hAnsiTheme="minorHAnsi" w:cstheme="minorHAnsi"/>
          <w:bCs/>
          <w:i/>
          <w:color w:val="222222"/>
          <w:sz w:val="15"/>
          <w:szCs w:val="15"/>
        </w:rPr>
      </w:pPr>
      <w:r w:rsidRPr="00E12FC5">
        <w:rPr>
          <w:rFonts w:asciiTheme="minorHAnsi" w:hAnsiTheme="minorHAnsi" w:cstheme="minorHAnsi"/>
          <w:bCs/>
          <w:i/>
          <w:color w:val="222222"/>
          <w:sz w:val="15"/>
          <w:szCs w:val="15"/>
        </w:rPr>
        <w:t>w</w:t>
      </w:r>
      <w:r w:rsidR="005B5BB7" w:rsidRPr="00E12FC5">
        <w:rPr>
          <w:rFonts w:asciiTheme="minorHAnsi" w:hAnsiTheme="minorHAnsi" w:cstheme="minorHAnsi"/>
          <w:bCs/>
          <w:i/>
          <w:color w:val="222222"/>
          <w:sz w:val="15"/>
          <w:szCs w:val="15"/>
        </w:rPr>
        <w:t xml:space="preserve"> stosunku do którego otwarto likwidację, w zatwierdzonym przez sąd układzie w postępowaniu restrukturyzacyjnym jest przewidziane zaspokojenie wierzycieli przez likwidację jego majątku lub sąd zarządził likwidację jego majątku w trybie art. 3</w:t>
      </w:r>
      <w:r w:rsidRPr="00E12FC5">
        <w:rPr>
          <w:rFonts w:asciiTheme="minorHAnsi" w:hAnsiTheme="minorHAnsi" w:cstheme="minorHAnsi"/>
          <w:bCs/>
          <w:i/>
          <w:color w:val="222222"/>
          <w:sz w:val="15"/>
          <w:szCs w:val="15"/>
        </w:rPr>
        <w:t>32</w:t>
      </w:r>
      <w:r w:rsidR="005B5BB7" w:rsidRPr="00E12FC5">
        <w:rPr>
          <w:rFonts w:asciiTheme="minorHAnsi" w:hAnsiTheme="minorHAnsi" w:cstheme="minorHAnsi"/>
          <w:bCs/>
          <w:i/>
          <w:color w:val="222222"/>
          <w:sz w:val="15"/>
          <w:szCs w:val="15"/>
        </w:rPr>
        <w:t xml:space="preserve"> ust. 1 ustawy z dnia 15 maja 2015 r. – Prawo restrukturyzacyjne (</w:t>
      </w:r>
      <w:r w:rsidR="000E2FD9" w:rsidRPr="00E12FC5">
        <w:rPr>
          <w:rFonts w:asciiTheme="minorHAnsi" w:hAnsiTheme="minorHAnsi"/>
          <w:sz w:val="15"/>
          <w:szCs w:val="15"/>
        </w:rPr>
        <w:t>Dz. U. z 2017 r. poz. 1508 oraz z 2018 r. poz. 149, 398, 1544 i 1629</w:t>
      </w:r>
      <w:r w:rsidR="005B5BB7" w:rsidRPr="00E12FC5">
        <w:rPr>
          <w:rFonts w:asciiTheme="minorHAnsi" w:hAnsiTheme="minorHAnsi" w:cstheme="minorHAnsi"/>
          <w:bCs/>
          <w:i/>
          <w:color w:val="222222"/>
          <w:sz w:val="15"/>
          <w:szCs w:val="15"/>
        </w:rPr>
        <w:t>) lub którego upadłość ogłoszono,</w:t>
      </w:r>
      <w:r w:rsidR="00EB419A">
        <w:rPr>
          <w:rFonts w:asciiTheme="minorHAnsi" w:hAnsiTheme="minorHAnsi" w:cstheme="minorHAnsi"/>
          <w:bCs/>
          <w:i/>
          <w:color w:val="222222"/>
          <w:sz w:val="15"/>
          <w:szCs w:val="15"/>
        </w:rPr>
        <w:br/>
      </w:r>
      <w:r w:rsidR="005B5BB7" w:rsidRPr="00E12FC5">
        <w:rPr>
          <w:rFonts w:asciiTheme="minorHAnsi" w:hAnsiTheme="minorHAnsi" w:cstheme="minorHAnsi"/>
          <w:bCs/>
          <w:i/>
          <w:color w:val="222222"/>
          <w:sz w:val="15"/>
          <w:szCs w:val="15"/>
        </w:rPr>
        <w:t>z wyjątkiem wykonawcy, który po ogłoszeniu upadłości zawarł układ zatwierdzony prawomocnym postanowieniem sąd</w:t>
      </w:r>
      <w:r w:rsidRPr="00E12FC5">
        <w:rPr>
          <w:rFonts w:asciiTheme="minorHAnsi" w:hAnsiTheme="minorHAnsi" w:cstheme="minorHAnsi"/>
          <w:bCs/>
          <w:i/>
          <w:color w:val="222222"/>
          <w:sz w:val="15"/>
          <w:szCs w:val="15"/>
        </w:rPr>
        <w:t>u</w:t>
      </w:r>
      <w:r w:rsidR="005B5BB7" w:rsidRPr="00E12FC5">
        <w:rPr>
          <w:rFonts w:asciiTheme="minorHAnsi" w:hAnsiTheme="minorHAnsi" w:cstheme="minorHAnsi"/>
          <w:bCs/>
          <w:i/>
          <w:color w:val="222222"/>
          <w:sz w:val="15"/>
          <w:szCs w:val="15"/>
        </w:rPr>
        <w:t>, jeżeli układ nie przewiduje zaspokojenia wierzycieli przez likwidację majątku upadłego, chyba że sąd zarządził likwidację jego majątku</w:t>
      </w:r>
      <w:r w:rsidR="00E12FC5" w:rsidRPr="00E12FC5">
        <w:rPr>
          <w:rFonts w:asciiTheme="minorHAnsi" w:hAnsiTheme="minorHAnsi" w:cstheme="minorHAnsi"/>
          <w:bCs/>
          <w:i/>
          <w:color w:val="222222"/>
          <w:sz w:val="15"/>
          <w:szCs w:val="15"/>
        </w:rPr>
        <w:t xml:space="preserve"> </w:t>
      </w:r>
      <w:r w:rsidR="005B5BB7" w:rsidRPr="00E12FC5">
        <w:rPr>
          <w:rFonts w:asciiTheme="minorHAnsi" w:hAnsiTheme="minorHAnsi" w:cstheme="minorHAnsi"/>
          <w:bCs/>
          <w:i/>
          <w:color w:val="222222"/>
          <w:sz w:val="15"/>
          <w:szCs w:val="15"/>
        </w:rPr>
        <w:t>w tryb</w:t>
      </w:r>
      <w:r w:rsidRPr="00E12FC5">
        <w:rPr>
          <w:rFonts w:asciiTheme="minorHAnsi" w:hAnsiTheme="minorHAnsi" w:cstheme="minorHAnsi"/>
          <w:bCs/>
          <w:i/>
          <w:color w:val="222222"/>
          <w:sz w:val="15"/>
          <w:szCs w:val="15"/>
        </w:rPr>
        <w:t>i</w:t>
      </w:r>
      <w:r w:rsidR="005B5BB7" w:rsidRPr="00E12FC5">
        <w:rPr>
          <w:rFonts w:asciiTheme="minorHAnsi" w:hAnsiTheme="minorHAnsi" w:cstheme="minorHAnsi"/>
          <w:bCs/>
          <w:i/>
          <w:color w:val="222222"/>
          <w:sz w:val="15"/>
          <w:szCs w:val="15"/>
        </w:rPr>
        <w:t>e art. 366 ust. 1 ustawy z dnia 28 luteg</w:t>
      </w:r>
      <w:r w:rsidRPr="00E12FC5">
        <w:rPr>
          <w:rFonts w:asciiTheme="minorHAnsi" w:hAnsiTheme="minorHAnsi" w:cstheme="minorHAnsi"/>
          <w:bCs/>
          <w:i/>
          <w:color w:val="222222"/>
          <w:sz w:val="15"/>
          <w:szCs w:val="15"/>
        </w:rPr>
        <w:t>o</w:t>
      </w:r>
      <w:r w:rsidR="005B5BB7" w:rsidRPr="00E12FC5">
        <w:rPr>
          <w:rFonts w:asciiTheme="minorHAnsi" w:hAnsiTheme="minorHAnsi" w:cstheme="minorHAnsi"/>
          <w:bCs/>
          <w:i/>
          <w:color w:val="222222"/>
          <w:sz w:val="15"/>
          <w:szCs w:val="15"/>
        </w:rPr>
        <w:t xml:space="preserve"> 2003 r. – Prawo upadłościowe (</w:t>
      </w:r>
      <w:r w:rsidR="008D66B8" w:rsidRPr="00E12FC5">
        <w:rPr>
          <w:rFonts w:asciiTheme="minorHAnsi" w:hAnsiTheme="minorHAnsi"/>
          <w:sz w:val="15"/>
          <w:szCs w:val="15"/>
        </w:rPr>
        <w:t>Dz. U.</w:t>
      </w:r>
      <w:r w:rsidR="00EB419A">
        <w:rPr>
          <w:rFonts w:asciiTheme="minorHAnsi" w:hAnsiTheme="minorHAnsi"/>
          <w:sz w:val="15"/>
          <w:szCs w:val="15"/>
        </w:rPr>
        <w:t xml:space="preserve"> </w:t>
      </w:r>
      <w:r w:rsidR="008D66B8" w:rsidRPr="00E12FC5">
        <w:rPr>
          <w:rFonts w:asciiTheme="minorHAnsi" w:hAnsiTheme="minorHAnsi"/>
          <w:sz w:val="15"/>
          <w:szCs w:val="15"/>
        </w:rPr>
        <w:t>z 2017 r. poz. 2344 i 2491 oraz z 2018 r. poz. 398, 685, 1544 i 1629</w:t>
      </w:r>
      <w:r w:rsidRPr="00E12FC5">
        <w:rPr>
          <w:rFonts w:asciiTheme="minorHAnsi" w:hAnsiTheme="minorHAnsi" w:cstheme="minorHAnsi"/>
          <w:bCs/>
          <w:i/>
          <w:color w:val="222222"/>
          <w:sz w:val="15"/>
          <w:szCs w:val="15"/>
        </w:rPr>
        <w:t>).</w:t>
      </w:r>
    </w:p>
    <w:p w:rsidR="00E72B3E" w:rsidRPr="00E12FC5" w:rsidRDefault="00E72B3E" w:rsidP="00D3703B">
      <w:pPr>
        <w:jc w:val="both"/>
        <w:rPr>
          <w:rFonts w:asciiTheme="minorHAnsi" w:hAnsiTheme="minorHAnsi" w:cstheme="minorHAnsi"/>
          <w:bCs/>
          <w:color w:val="222222"/>
          <w:sz w:val="15"/>
          <w:szCs w:val="15"/>
        </w:rPr>
      </w:pPr>
      <w:r w:rsidRPr="00E12FC5">
        <w:rPr>
          <w:rFonts w:asciiTheme="minorHAnsi" w:hAnsiTheme="minorHAnsi" w:cstheme="minorHAnsi"/>
          <w:bCs/>
          <w:color w:val="222222"/>
          <w:sz w:val="15"/>
          <w:szCs w:val="15"/>
        </w:rPr>
        <w:t>Wykonawca ubiegający się o przedmiotowe zamówienia musi spełniać również warunki udziału w postępowaniu dotyczące:</w:t>
      </w:r>
    </w:p>
    <w:p w:rsidR="00164356" w:rsidRPr="00E12FC5" w:rsidRDefault="00164356" w:rsidP="00FC4030">
      <w:pPr>
        <w:pStyle w:val="Nagwek5"/>
        <w:numPr>
          <w:ilvl w:val="4"/>
          <w:numId w:val="28"/>
        </w:numPr>
        <w:ind w:left="284" w:hanging="284"/>
        <w:rPr>
          <w:rFonts w:asciiTheme="minorHAnsi" w:hAnsiTheme="minorHAnsi" w:cstheme="minorHAnsi"/>
          <w:sz w:val="15"/>
          <w:szCs w:val="15"/>
        </w:rPr>
      </w:pPr>
      <w:r w:rsidRPr="00E12FC5">
        <w:rPr>
          <w:rFonts w:asciiTheme="minorHAnsi" w:hAnsiTheme="minorHAnsi" w:cstheme="minorHAnsi"/>
          <w:sz w:val="15"/>
          <w:szCs w:val="15"/>
        </w:rPr>
        <w:t xml:space="preserve">Kompetencji lub uprawnień do prowadzenia określonej działalności zawodowej, o ile wynika to z odrębnych przepisów – </w:t>
      </w:r>
      <w:r w:rsidRPr="00E12FC5">
        <w:rPr>
          <w:rFonts w:asciiTheme="minorHAnsi" w:hAnsiTheme="minorHAnsi" w:cstheme="minorHAnsi"/>
          <w:b/>
          <w:sz w:val="15"/>
          <w:szCs w:val="15"/>
          <w:u w:val="single"/>
        </w:rPr>
        <w:t>nie dotyczy</w:t>
      </w:r>
      <w:r w:rsidRPr="00E12FC5">
        <w:rPr>
          <w:rFonts w:asciiTheme="minorHAnsi" w:hAnsiTheme="minorHAnsi" w:cstheme="minorHAnsi"/>
          <w:sz w:val="15"/>
          <w:szCs w:val="15"/>
        </w:rPr>
        <w:t>.</w:t>
      </w:r>
    </w:p>
    <w:p w:rsidR="00164356" w:rsidRPr="00E12FC5" w:rsidRDefault="00164356" w:rsidP="00FC4030">
      <w:pPr>
        <w:pStyle w:val="Nagwek5"/>
        <w:numPr>
          <w:ilvl w:val="4"/>
          <w:numId w:val="28"/>
        </w:numPr>
        <w:ind w:left="284" w:hanging="284"/>
        <w:rPr>
          <w:rFonts w:asciiTheme="minorHAnsi" w:hAnsiTheme="minorHAnsi" w:cstheme="minorHAnsi"/>
          <w:sz w:val="15"/>
          <w:szCs w:val="15"/>
        </w:rPr>
      </w:pPr>
      <w:r w:rsidRPr="00E12FC5">
        <w:rPr>
          <w:rFonts w:asciiTheme="minorHAnsi" w:hAnsiTheme="minorHAnsi" w:cstheme="minorHAnsi"/>
          <w:sz w:val="15"/>
          <w:szCs w:val="15"/>
        </w:rPr>
        <w:t xml:space="preserve">Sytuacji ekonomicznej lub finansowej. </w:t>
      </w:r>
      <w:r w:rsidRPr="00E12FC5">
        <w:rPr>
          <w:rFonts w:asciiTheme="minorHAnsi" w:hAnsiTheme="minorHAnsi"/>
          <w:sz w:val="15"/>
          <w:szCs w:val="15"/>
        </w:rPr>
        <w:t>Wykonawca spełni warunek jeżeli wykaże, że:</w:t>
      </w:r>
      <w:r w:rsidRPr="00E12FC5">
        <w:rPr>
          <w:rFonts w:asciiTheme="minorHAnsi" w:hAnsiTheme="minorHAnsi" w:cstheme="minorHAnsi"/>
          <w:sz w:val="15"/>
          <w:szCs w:val="15"/>
        </w:rPr>
        <w:t xml:space="preserve"> </w:t>
      </w:r>
    </w:p>
    <w:p w:rsidR="00164356" w:rsidRPr="00E12FC5" w:rsidRDefault="00164356" w:rsidP="00164356">
      <w:pPr>
        <w:pStyle w:val="Nagwek5"/>
        <w:numPr>
          <w:ilvl w:val="0"/>
          <w:numId w:val="0"/>
        </w:numPr>
        <w:ind w:left="284"/>
        <w:rPr>
          <w:rFonts w:asciiTheme="minorHAnsi" w:hAnsiTheme="minorHAnsi" w:cstheme="minorHAnsi"/>
          <w:sz w:val="15"/>
          <w:szCs w:val="15"/>
        </w:rPr>
      </w:pPr>
      <w:r w:rsidRPr="00E12FC5">
        <w:rPr>
          <w:rFonts w:asciiTheme="minorHAnsi" w:hAnsiTheme="minorHAnsi" w:cstheme="minorHAnsi"/>
          <w:sz w:val="15"/>
          <w:szCs w:val="15"/>
        </w:rPr>
        <w:t xml:space="preserve">- jest ubezpieczony od odpowiedzialności cywilnej w zakresie prowadzonej działalności gospodarczej na kwotę min. </w:t>
      </w:r>
      <w:r w:rsidR="00D042EE" w:rsidRPr="00E12FC5">
        <w:rPr>
          <w:rFonts w:asciiTheme="minorHAnsi" w:hAnsiTheme="minorHAnsi" w:cstheme="minorHAnsi"/>
          <w:sz w:val="15"/>
          <w:szCs w:val="15"/>
        </w:rPr>
        <w:t>1</w:t>
      </w:r>
      <w:r w:rsidR="005E41D2" w:rsidRPr="00E12FC5">
        <w:rPr>
          <w:rFonts w:asciiTheme="minorHAnsi" w:hAnsiTheme="minorHAnsi" w:cstheme="minorHAnsi"/>
          <w:sz w:val="15"/>
          <w:szCs w:val="15"/>
        </w:rPr>
        <w:t>0</w:t>
      </w:r>
      <w:r w:rsidRPr="00E12FC5">
        <w:rPr>
          <w:rFonts w:asciiTheme="minorHAnsi" w:hAnsiTheme="minorHAnsi" w:cstheme="minorHAnsi"/>
          <w:sz w:val="15"/>
          <w:szCs w:val="15"/>
        </w:rPr>
        <w:t>0 000,00 zł</w:t>
      </w:r>
      <w:r w:rsidR="006676D4" w:rsidRPr="00E12FC5">
        <w:rPr>
          <w:rFonts w:asciiTheme="minorHAnsi" w:hAnsiTheme="minorHAnsi" w:cstheme="minorHAnsi"/>
          <w:sz w:val="15"/>
          <w:szCs w:val="15"/>
        </w:rPr>
        <w:t xml:space="preserve"> (słownie zł: sto</w:t>
      </w:r>
      <w:r w:rsidRPr="00E12FC5">
        <w:rPr>
          <w:rFonts w:asciiTheme="minorHAnsi" w:hAnsiTheme="minorHAnsi" w:cstheme="minorHAnsi"/>
          <w:sz w:val="15"/>
          <w:szCs w:val="15"/>
        </w:rPr>
        <w:t xml:space="preserve"> tysięcy</w:t>
      </w:r>
      <w:r w:rsidR="005E41D2" w:rsidRPr="00E12FC5">
        <w:rPr>
          <w:rFonts w:asciiTheme="minorHAnsi" w:hAnsiTheme="minorHAnsi" w:cstheme="minorHAnsi"/>
          <w:sz w:val="15"/>
          <w:szCs w:val="15"/>
        </w:rPr>
        <w:t xml:space="preserve"> złotych i 00/100</w:t>
      </w:r>
      <w:r w:rsidRPr="00E12FC5">
        <w:rPr>
          <w:rFonts w:asciiTheme="minorHAnsi" w:hAnsiTheme="minorHAnsi" w:cstheme="minorHAnsi"/>
          <w:sz w:val="15"/>
          <w:szCs w:val="15"/>
        </w:rPr>
        <w:t>);</w:t>
      </w:r>
    </w:p>
    <w:p w:rsidR="00164356" w:rsidRPr="00E12FC5" w:rsidRDefault="00164356" w:rsidP="00164356">
      <w:pPr>
        <w:pStyle w:val="Nagwek5"/>
        <w:numPr>
          <w:ilvl w:val="0"/>
          <w:numId w:val="0"/>
        </w:numPr>
        <w:ind w:left="284"/>
        <w:rPr>
          <w:rFonts w:asciiTheme="minorHAnsi" w:hAnsiTheme="minorHAnsi"/>
          <w:sz w:val="15"/>
          <w:szCs w:val="15"/>
        </w:rPr>
      </w:pPr>
      <w:r w:rsidRPr="00E12FC5">
        <w:rPr>
          <w:rFonts w:asciiTheme="minorHAnsi" w:hAnsiTheme="minorHAnsi"/>
          <w:sz w:val="15"/>
          <w:szCs w:val="15"/>
        </w:rPr>
        <w:t xml:space="preserve">- </w:t>
      </w:r>
      <w:r w:rsidR="00D042EE" w:rsidRPr="00E12FC5">
        <w:rPr>
          <w:rFonts w:ascii="Calibri" w:hAnsi="Calibri"/>
          <w:sz w:val="15"/>
          <w:szCs w:val="15"/>
        </w:rPr>
        <w:t xml:space="preserve">posiada środki finansowe lub zdolność kredytową, w okresie nie wcześniejszym niż 1 miesiąc przed upływem terminu składania ofert na kwotę nie mniejszą niż 100 000,00 zł (słownie zł: sto tysięcy) dla każdej z części I </w:t>
      </w:r>
      <w:proofErr w:type="spellStart"/>
      <w:r w:rsidR="00D042EE" w:rsidRPr="00E12FC5">
        <w:rPr>
          <w:rFonts w:ascii="Calibri" w:hAnsi="Calibri"/>
          <w:sz w:val="15"/>
          <w:szCs w:val="15"/>
        </w:rPr>
        <w:t>i</w:t>
      </w:r>
      <w:proofErr w:type="spellEnd"/>
      <w:r w:rsidR="00D042EE" w:rsidRPr="00E12FC5">
        <w:rPr>
          <w:rFonts w:ascii="Calibri" w:hAnsi="Calibri"/>
          <w:sz w:val="15"/>
          <w:szCs w:val="15"/>
        </w:rPr>
        <w:t xml:space="preserve"> II.</w:t>
      </w:r>
    </w:p>
    <w:p w:rsidR="00164356" w:rsidRPr="00E12FC5" w:rsidRDefault="00164356" w:rsidP="00FC4030">
      <w:pPr>
        <w:pStyle w:val="Nagwek5"/>
        <w:numPr>
          <w:ilvl w:val="4"/>
          <w:numId w:val="28"/>
        </w:numPr>
        <w:ind w:left="284" w:hanging="284"/>
        <w:rPr>
          <w:rFonts w:asciiTheme="minorHAnsi" w:hAnsiTheme="minorHAnsi" w:cstheme="minorHAnsi"/>
          <w:b/>
          <w:i/>
          <w:sz w:val="15"/>
          <w:szCs w:val="15"/>
        </w:rPr>
      </w:pPr>
      <w:r w:rsidRPr="00E12FC5">
        <w:rPr>
          <w:rFonts w:asciiTheme="minorHAnsi" w:hAnsiTheme="minorHAnsi" w:cstheme="minorHAnsi"/>
          <w:sz w:val="15"/>
          <w:szCs w:val="15"/>
        </w:rPr>
        <w:t>Zdolności technicznej lub zawodowej. Wykonawca spełni warunek jeżeli wykaże, że:</w:t>
      </w:r>
    </w:p>
    <w:p w:rsidR="00E12FC5" w:rsidRPr="00E12FC5" w:rsidRDefault="00E12FC5" w:rsidP="00E12FC5">
      <w:pPr>
        <w:pStyle w:val="Nagwek6"/>
        <w:numPr>
          <w:ilvl w:val="0"/>
          <w:numId w:val="0"/>
        </w:numPr>
        <w:ind w:left="284"/>
        <w:rPr>
          <w:rFonts w:asciiTheme="minorHAnsi" w:hAnsiTheme="minorHAnsi" w:cstheme="minorHAnsi"/>
          <w:sz w:val="15"/>
          <w:szCs w:val="15"/>
        </w:rPr>
      </w:pPr>
      <w:r w:rsidRPr="00E12FC5">
        <w:rPr>
          <w:rFonts w:asciiTheme="minorHAnsi" w:hAnsiTheme="minorHAnsi" w:cstheme="minorHAnsi"/>
          <w:color w:val="7030A0"/>
          <w:sz w:val="15"/>
          <w:szCs w:val="15"/>
        </w:rPr>
        <w:t xml:space="preserve">- część I: </w:t>
      </w:r>
      <w:r w:rsidRPr="00E12FC5">
        <w:rPr>
          <w:rFonts w:asciiTheme="minorHAnsi" w:hAnsiTheme="minorHAnsi" w:cstheme="minorHAnsi"/>
          <w:sz w:val="15"/>
          <w:szCs w:val="15"/>
        </w:rPr>
        <w:t xml:space="preserve">dysponuje co najmniej jedną osobą pełniącą funkcję Kierownika budowy stosownie do przepisów ustawy Prawo Budowlane, posiadającą wykształcenie techniczne i uprawnienia budowlane do kierowania robotami w specjalności </w:t>
      </w:r>
      <w:proofErr w:type="spellStart"/>
      <w:r w:rsidRPr="00E12FC5">
        <w:rPr>
          <w:rFonts w:asciiTheme="minorHAnsi" w:hAnsiTheme="minorHAnsi" w:cstheme="minorHAnsi"/>
          <w:sz w:val="15"/>
          <w:szCs w:val="15"/>
        </w:rPr>
        <w:t>konstrukcyjno</w:t>
      </w:r>
      <w:proofErr w:type="spellEnd"/>
      <w:r w:rsidRPr="00E12FC5">
        <w:rPr>
          <w:rFonts w:asciiTheme="minorHAnsi" w:hAnsiTheme="minorHAnsi" w:cstheme="minorHAnsi"/>
          <w:sz w:val="15"/>
          <w:szCs w:val="15"/>
        </w:rPr>
        <w:t xml:space="preserve"> – budowlanej, będącą członkiem właściwej terytorialnie Izby Inżynierów Budownictwa,</w:t>
      </w:r>
    </w:p>
    <w:p w:rsidR="00E12FC5" w:rsidRPr="00E12FC5" w:rsidRDefault="00E12FC5" w:rsidP="00E12FC5">
      <w:pPr>
        <w:pStyle w:val="Nagwek5"/>
        <w:numPr>
          <w:ilvl w:val="0"/>
          <w:numId w:val="0"/>
        </w:numPr>
        <w:ind w:left="284"/>
        <w:rPr>
          <w:rFonts w:asciiTheme="minorHAnsi" w:hAnsiTheme="minorHAnsi" w:cstheme="minorHAnsi"/>
          <w:b/>
          <w:color w:val="7030A0"/>
          <w:sz w:val="15"/>
          <w:szCs w:val="15"/>
        </w:rPr>
      </w:pPr>
      <w:r w:rsidRPr="00E12FC5">
        <w:rPr>
          <w:rFonts w:asciiTheme="minorHAnsi" w:hAnsiTheme="minorHAnsi" w:cstheme="minorHAnsi"/>
          <w:color w:val="7030A0"/>
          <w:sz w:val="15"/>
          <w:szCs w:val="15"/>
        </w:rPr>
        <w:t xml:space="preserve">- część II: dysponuje </w:t>
      </w:r>
      <w:r w:rsidRPr="00E12FC5">
        <w:rPr>
          <w:rFonts w:ascii="Calibri" w:hAnsi="Calibri" w:cs="Calibri"/>
          <w:color w:val="7030A0"/>
          <w:sz w:val="15"/>
          <w:szCs w:val="15"/>
        </w:rPr>
        <w:t xml:space="preserve">co najmniej jedną osobą </w:t>
      </w:r>
      <w:r w:rsidRPr="00E12FC5">
        <w:rPr>
          <w:rFonts w:ascii="Calibri" w:hAnsi="Calibri"/>
          <w:color w:val="7030A0"/>
          <w:sz w:val="15"/>
          <w:szCs w:val="15"/>
        </w:rPr>
        <w:t xml:space="preserve">pełniącą funkcję </w:t>
      </w:r>
      <w:r w:rsidRPr="00E12FC5">
        <w:rPr>
          <w:rFonts w:ascii="Calibri" w:hAnsi="Calibri"/>
          <w:color w:val="7030A0"/>
          <w:sz w:val="15"/>
          <w:szCs w:val="15"/>
          <w:u w:val="single"/>
        </w:rPr>
        <w:t>kierownika budowy</w:t>
      </w:r>
      <w:r w:rsidRPr="00E12FC5">
        <w:rPr>
          <w:rFonts w:ascii="Calibri" w:hAnsi="Calibri"/>
          <w:color w:val="7030A0"/>
          <w:sz w:val="15"/>
          <w:szCs w:val="15"/>
        </w:rPr>
        <w:t xml:space="preserve"> stosownie do przepisów ustawy Prawo Budowlane, posiadającą uprawnienia budowlane do kierowania robotami w specjalności konstrukcyjno-budowlanej, kwalifikacje zawodowe o których mowa w art. 37 c ustawy o ochronie zabytków i opiece nad zabytkami, posiadający doświadczenie przy kierowaniu lub nadzorowaniu robót budowlanych o podobnej złożoności jak przedmiot zamówienia oraz będącą członkiem właściwej terytorialnie Izby Inżynierów Budownictwa,</w:t>
      </w:r>
    </w:p>
    <w:p w:rsidR="00E12FC5" w:rsidRPr="00E12FC5" w:rsidRDefault="00E12FC5" w:rsidP="00E12FC5">
      <w:pPr>
        <w:suppressAutoHyphens/>
        <w:ind w:left="284"/>
        <w:jc w:val="both"/>
        <w:rPr>
          <w:rFonts w:ascii="Calibri" w:hAnsi="Calibri"/>
          <w:sz w:val="15"/>
          <w:szCs w:val="15"/>
        </w:rPr>
      </w:pPr>
      <w:r w:rsidRPr="00E12FC5">
        <w:rPr>
          <w:rFonts w:ascii="Calibri" w:hAnsi="Calibri"/>
          <w:b/>
          <w:sz w:val="15"/>
          <w:szCs w:val="15"/>
        </w:rPr>
        <w:t>- w okresie ostatnich 5 lat</w:t>
      </w:r>
      <w:r w:rsidRPr="00E12FC5">
        <w:rPr>
          <w:rFonts w:ascii="Calibri" w:hAnsi="Calibri"/>
          <w:sz w:val="15"/>
          <w:szCs w:val="15"/>
        </w:rPr>
        <w:t>, a jeżeli okres prowadzenia działalności jest krótszy - w tym okresie, przed upływem terminu składania ofert wykonał należycie co najmniej jedno zamówienie, którego przedmiotem była wymiana pokrycia dachowego, budowa, modernizacja bądź remont dachu obiektów:</w:t>
      </w:r>
    </w:p>
    <w:p w:rsidR="00E12FC5" w:rsidRPr="00E12FC5" w:rsidRDefault="00E12FC5" w:rsidP="00E12FC5">
      <w:pPr>
        <w:suppressAutoHyphens/>
        <w:ind w:left="1985" w:hanging="1701"/>
        <w:jc w:val="both"/>
        <w:rPr>
          <w:rFonts w:ascii="Calibri" w:hAnsi="Calibri"/>
          <w:b/>
          <w:sz w:val="15"/>
          <w:szCs w:val="15"/>
        </w:rPr>
      </w:pPr>
      <w:r w:rsidRPr="00E12FC5">
        <w:rPr>
          <w:rFonts w:ascii="Calibri" w:hAnsi="Calibri"/>
          <w:b/>
          <w:sz w:val="15"/>
          <w:szCs w:val="15"/>
        </w:rPr>
        <w:t>Dla części I: z blachodachówki,</w:t>
      </w:r>
    </w:p>
    <w:p w:rsidR="00E12FC5" w:rsidRPr="00E12FC5" w:rsidRDefault="00E12FC5" w:rsidP="00E12FC5">
      <w:pPr>
        <w:suppressAutoHyphens/>
        <w:ind w:left="1985" w:hanging="1701"/>
        <w:jc w:val="both"/>
        <w:rPr>
          <w:rFonts w:ascii="Calibri" w:hAnsi="Calibri"/>
          <w:b/>
          <w:sz w:val="15"/>
          <w:szCs w:val="15"/>
        </w:rPr>
      </w:pPr>
      <w:r w:rsidRPr="00E12FC5">
        <w:rPr>
          <w:rFonts w:ascii="Calibri" w:hAnsi="Calibri"/>
          <w:b/>
          <w:sz w:val="15"/>
          <w:szCs w:val="15"/>
        </w:rPr>
        <w:t xml:space="preserve">Dla części II: z papy </w:t>
      </w:r>
    </w:p>
    <w:p w:rsidR="00E12FC5" w:rsidRPr="00E12FC5" w:rsidRDefault="00E12FC5" w:rsidP="00E12FC5">
      <w:pPr>
        <w:suppressAutoHyphens/>
        <w:ind w:left="1985" w:hanging="1701"/>
        <w:jc w:val="both"/>
        <w:rPr>
          <w:rFonts w:ascii="Calibri" w:hAnsi="Calibri"/>
          <w:sz w:val="17"/>
          <w:szCs w:val="17"/>
        </w:rPr>
      </w:pPr>
      <w:r w:rsidRPr="00E12FC5">
        <w:rPr>
          <w:rFonts w:ascii="Calibri" w:hAnsi="Calibri"/>
          <w:sz w:val="15"/>
          <w:szCs w:val="15"/>
        </w:rPr>
        <w:t xml:space="preserve"> o wartości robót  co najmniej 50 000,00 złotych brutto każda.</w:t>
      </w:r>
    </w:p>
    <w:p w:rsidR="003003CA" w:rsidRDefault="003003CA" w:rsidP="00B0408D">
      <w:pPr>
        <w:pStyle w:val="Tekstpodstawowy2"/>
        <w:spacing w:after="0" w:line="240" w:lineRule="auto"/>
        <w:jc w:val="right"/>
        <w:rPr>
          <w:rFonts w:ascii="Calibri" w:hAnsi="Calibri"/>
          <w:b/>
          <w:i/>
          <w:sz w:val="20"/>
          <w:szCs w:val="20"/>
        </w:rPr>
      </w:pPr>
    </w:p>
    <w:p w:rsidR="003003CA" w:rsidRDefault="003003CA" w:rsidP="00B0408D">
      <w:pPr>
        <w:pStyle w:val="Tekstpodstawowy2"/>
        <w:spacing w:after="0" w:line="240" w:lineRule="auto"/>
        <w:jc w:val="right"/>
        <w:rPr>
          <w:rFonts w:ascii="Calibri" w:hAnsi="Calibri"/>
          <w:b/>
          <w:i/>
          <w:sz w:val="20"/>
          <w:szCs w:val="20"/>
        </w:rPr>
      </w:pPr>
    </w:p>
    <w:p w:rsidR="003003CA" w:rsidRDefault="003003CA" w:rsidP="00B0408D">
      <w:pPr>
        <w:pStyle w:val="Tekstpodstawowy2"/>
        <w:spacing w:after="0" w:line="240" w:lineRule="auto"/>
        <w:jc w:val="right"/>
        <w:rPr>
          <w:rFonts w:ascii="Calibri" w:hAnsi="Calibri"/>
          <w:b/>
          <w:i/>
          <w:sz w:val="20"/>
          <w:szCs w:val="20"/>
        </w:rPr>
      </w:pPr>
    </w:p>
    <w:p w:rsidR="00B0408D" w:rsidRPr="001775FF" w:rsidRDefault="00B0408D" w:rsidP="00B0408D">
      <w:pPr>
        <w:pStyle w:val="Tekstpodstawowy2"/>
        <w:spacing w:after="0" w:line="240" w:lineRule="auto"/>
        <w:jc w:val="right"/>
        <w:rPr>
          <w:rFonts w:ascii="Calibri" w:hAnsi="Calibri"/>
          <w:b/>
          <w:i/>
          <w:sz w:val="20"/>
          <w:szCs w:val="20"/>
        </w:rPr>
      </w:pPr>
      <w:r w:rsidRPr="001775FF">
        <w:rPr>
          <w:rFonts w:ascii="Calibri" w:hAnsi="Calibri"/>
          <w:b/>
          <w:i/>
          <w:sz w:val="20"/>
          <w:szCs w:val="20"/>
        </w:rPr>
        <w:lastRenderedPageBreak/>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D13696" w:rsidRDefault="00D13696" w:rsidP="00B0408D">
      <w:pPr>
        <w:spacing w:before="240"/>
        <w:jc w:val="center"/>
        <w:rPr>
          <w:rFonts w:asciiTheme="minorHAnsi" w:hAnsiTheme="minorHAnsi" w:cstheme="minorHAnsi"/>
          <w:b/>
          <w:bCs/>
          <w:sz w:val="28"/>
          <w:szCs w:val="28"/>
        </w:rPr>
      </w:pPr>
      <w:r w:rsidRPr="00BD494A">
        <w:rPr>
          <w:rFonts w:asciiTheme="minorHAnsi" w:hAnsiTheme="minorHAnsi"/>
          <w:b/>
          <w:sz w:val="28"/>
          <w:szCs w:val="30"/>
        </w:rPr>
        <w:t>Wymiana pokryć dachowych na budynkach komunalnych na terenie gminy Lwówek Śląski</w:t>
      </w:r>
      <w:r w:rsidRPr="003157C1">
        <w:rPr>
          <w:rFonts w:asciiTheme="minorHAnsi" w:hAnsiTheme="minorHAnsi" w:cstheme="minorHAnsi"/>
          <w:b/>
          <w:bCs/>
          <w:sz w:val="28"/>
          <w:szCs w:val="28"/>
        </w:rPr>
        <w:t>:</w:t>
      </w:r>
      <w:r w:rsidRPr="003157C1">
        <w:rPr>
          <w:rFonts w:asciiTheme="minorHAnsi" w:hAnsiTheme="minorHAnsi" w:cstheme="minorHAnsi"/>
          <w:b/>
          <w:bCs/>
          <w:sz w:val="28"/>
          <w:szCs w:val="28"/>
        </w:rPr>
        <w:br/>
        <w:t xml:space="preserve">- Część ….. – </w:t>
      </w:r>
      <w:r w:rsidRPr="00BD494A">
        <w:rPr>
          <w:rFonts w:ascii="Calibri" w:hAnsi="Calibri"/>
          <w:b/>
          <w:sz w:val="28"/>
          <w:szCs w:val="20"/>
        </w:rPr>
        <w:t>Budynek komunalny</w:t>
      </w:r>
      <w:r w:rsidRPr="00BD494A">
        <w:rPr>
          <w:rFonts w:asciiTheme="minorHAnsi" w:hAnsiTheme="minorHAnsi" w:cstheme="minorHAnsi"/>
          <w:b/>
          <w:bCs/>
          <w:sz w:val="40"/>
          <w:szCs w:val="28"/>
        </w:rPr>
        <w:t xml:space="preserve"> </w:t>
      </w:r>
      <w:r w:rsidRPr="003157C1">
        <w:rPr>
          <w:rFonts w:asciiTheme="minorHAnsi" w:hAnsiTheme="minorHAnsi" w:cstheme="minorHAnsi"/>
          <w:b/>
          <w:bCs/>
          <w:sz w:val="28"/>
          <w:szCs w:val="28"/>
        </w:rPr>
        <w:t>………………….</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2173"/>
      </w:tblGrid>
      <w:tr w:rsidR="001775FF" w:rsidRPr="001775FF" w:rsidTr="001775FF">
        <w:trPr>
          <w:cantSplit/>
          <w:trHeight w:val="1230"/>
        </w:trPr>
        <w:tc>
          <w:tcPr>
            <w:tcW w:w="568" w:type="dxa"/>
            <w:tcBorders>
              <w:top w:val="single" w:sz="4" w:space="0" w:color="auto"/>
              <w:left w:val="single" w:sz="4" w:space="0" w:color="auto"/>
              <w:bottom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B0408D" w:rsidRPr="001775FF" w:rsidRDefault="00B0408D"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Data wykonania: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początek (data)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rsidR="00B0408D" w:rsidRPr="001775FF" w:rsidRDefault="00B0408D" w:rsidP="001775FF">
            <w:pPr>
              <w:jc w:val="center"/>
            </w:pPr>
            <w:r w:rsidRPr="001775FF">
              <w:rPr>
                <w:rFonts w:ascii="Calibri" w:hAnsi="Calibri" w:cs="Calibri"/>
                <w:bCs/>
                <w:sz w:val="20"/>
                <w:szCs w:val="20"/>
              </w:rPr>
              <w:t>Wartość robót (w zł brutto)</w:t>
            </w:r>
          </w:p>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auto"/>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bl>
    <w:p w:rsidR="00B0408D" w:rsidRPr="001775FF" w:rsidRDefault="00B0408D" w:rsidP="00B0408D">
      <w:pPr>
        <w:shd w:val="clear" w:color="auto" w:fill="FFFFFF"/>
        <w:spacing w:before="240"/>
        <w:jc w:val="both"/>
        <w:rPr>
          <w:rFonts w:ascii="Calibri" w:hAnsi="Calibri" w:cs="Calibri"/>
        </w:rPr>
      </w:pPr>
      <w:r w:rsidRPr="001775FF">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1775FF" w:rsidRDefault="00B0408D" w:rsidP="00B0408D">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Pr="009A4E2E" w:rsidRDefault="007D16BA" w:rsidP="007D16B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222AD5" w:rsidRDefault="00222AD5" w:rsidP="007D16BA">
      <w:pPr>
        <w:spacing w:before="240"/>
        <w:jc w:val="center"/>
        <w:rPr>
          <w:rFonts w:asciiTheme="minorHAnsi" w:hAnsiTheme="minorHAnsi" w:cstheme="minorHAnsi"/>
          <w:b/>
          <w:bCs/>
          <w:sz w:val="28"/>
          <w:szCs w:val="28"/>
        </w:rPr>
      </w:pPr>
      <w:r w:rsidRPr="00BD494A">
        <w:rPr>
          <w:rFonts w:asciiTheme="minorHAnsi" w:hAnsiTheme="minorHAnsi"/>
          <w:b/>
          <w:sz w:val="28"/>
          <w:szCs w:val="30"/>
        </w:rPr>
        <w:t>Wymiana pokryć dachowych na budynkach komunalnych na terenie gminy Lwówek Śląski</w:t>
      </w:r>
      <w:r w:rsidRPr="003157C1">
        <w:rPr>
          <w:rFonts w:asciiTheme="minorHAnsi" w:hAnsiTheme="minorHAnsi" w:cstheme="minorHAnsi"/>
          <w:b/>
          <w:bCs/>
          <w:sz w:val="28"/>
          <w:szCs w:val="28"/>
        </w:rPr>
        <w:t>:</w:t>
      </w:r>
      <w:r w:rsidRPr="003157C1">
        <w:rPr>
          <w:rFonts w:asciiTheme="minorHAnsi" w:hAnsiTheme="minorHAnsi" w:cstheme="minorHAnsi"/>
          <w:b/>
          <w:bCs/>
          <w:sz w:val="28"/>
          <w:szCs w:val="28"/>
        </w:rPr>
        <w:br/>
        <w:t xml:space="preserve">- Część ….. – </w:t>
      </w:r>
      <w:r w:rsidRPr="00BD494A">
        <w:rPr>
          <w:rFonts w:ascii="Calibri" w:hAnsi="Calibri"/>
          <w:b/>
          <w:sz w:val="28"/>
          <w:szCs w:val="20"/>
        </w:rPr>
        <w:t>Budynek komunalny</w:t>
      </w:r>
      <w:r w:rsidRPr="00BD494A">
        <w:rPr>
          <w:rFonts w:asciiTheme="minorHAnsi" w:hAnsiTheme="minorHAnsi" w:cstheme="minorHAnsi"/>
          <w:b/>
          <w:bCs/>
          <w:sz w:val="40"/>
          <w:szCs w:val="28"/>
        </w:rPr>
        <w:t xml:space="preserve"> </w:t>
      </w:r>
      <w:r w:rsidRPr="003157C1">
        <w:rPr>
          <w:rFonts w:asciiTheme="minorHAnsi" w:hAnsiTheme="minorHAnsi" w:cstheme="minorHAnsi"/>
          <w:b/>
          <w:bCs/>
          <w:sz w:val="28"/>
          <w:szCs w:val="28"/>
        </w:rPr>
        <w:t>………………….</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161193" w:rsidRPr="00B14C95" w:rsidTr="00774D5E">
        <w:trPr>
          <w:cantSplit/>
          <w:trHeight w:val="1230"/>
        </w:trPr>
        <w:tc>
          <w:tcPr>
            <w:tcW w:w="568" w:type="dxa"/>
            <w:tcBorders>
              <w:top w:val="single" w:sz="4" w:space="0" w:color="auto"/>
              <w:left w:val="single" w:sz="4" w:space="0" w:color="auto"/>
              <w:bottom w:val="single" w:sz="4" w:space="0" w:color="000000"/>
            </w:tcBorders>
            <w:vAlign w:val="center"/>
          </w:tcPr>
          <w:p w:rsidR="00161193" w:rsidRPr="00B14C95" w:rsidRDefault="00161193"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161193" w:rsidRPr="00B14C95" w:rsidRDefault="00161193"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161193" w:rsidRPr="00B14C95" w:rsidRDefault="00161193"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161193" w:rsidRPr="00B14C95" w:rsidRDefault="00161193"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vAlign w:val="center"/>
          </w:tcPr>
          <w:p w:rsidR="00161193" w:rsidRPr="00161193" w:rsidRDefault="00161193" w:rsidP="00774D5E">
            <w:pPr>
              <w:jc w:val="center"/>
              <w:rPr>
                <w:rFonts w:ascii="Calibri" w:hAnsi="Calibri" w:cs="Calibri"/>
                <w:bCs/>
                <w:sz w:val="20"/>
                <w:szCs w:val="20"/>
              </w:rPr>
            </w:pPr>
            <w:r w:rsidRPr="00161193">
              <w:rPr>
                <w:rFonts w:asciiTheme="minorHAnsi" w:hAnsiTheme="minorHAnsi" w:cs="Calibri"/>
                <w:bCs/>
                <w:sz w:val="20"/>
                <w:szCs w:val="20"/>
              </w:rPr>
              <w:t xml:space="preserve">Doświadczenie </w:t>
            </w:r>
          </w:p>
          <w:p w:rsidR="00161193" w:rsidRPr="0011125F" w:rsidRDefault="00161193" w:rsidP="00161193">
            <w:pPr>
              <w:jc w:val="center"/>
              <w:rPr>
                <w:rFonts w:ascii="Calibri" w:hAnsi="Calibri" w:cs="Calibri"/>
                <w:bCs/>
                <w:sz w:val="20"/>
                <w:szCs w:val="20"/>
              </w:rPr>
            </w:pPr>
            <w:r w:rsidRPr="00161193">
              <w:rPr>
                <w:rFonts w:ascii="Calibri" w:hAnsi="Calibri" w:cs="Calibri"/>
                <w:bCs/>
                <w:sz w:val="20"/>
                <w:szCs w:val="20"/>
              </w:rPr>
              <w:t>na potwierdzenie warunku udziału</w:t>
            </w:r>
            <w:r>
              <w:rPr>
                <w:rFonts w:ascii="Calibri" w:hAnsi="Calibri" w:cs="Calibri"/>
                <w:bCs/>
                <w:sz w:val="20"/>
                <w:szCs w:val="20"/>
              </w:rPr>
              <w:br/>
            </w:r>
            <w:r w:rsidRPr="00161193">
              <w:rPr>
                <w:rFonts w:ascii="Calibri" w:hAnsi="Calibri" w:cs="Calibri"/>
                <w:bCs/>
                <w:sz w:val="20"/>
                <w:szCs w:val="20"/>
              </w:rPr>
              <w:t>w postępowaniu</w:t>
            </w:r>
            <w:r w:rsidRPr="00161193">
              <w:rPr>
                <w:rFonts w:asciiTheme="minorHAnsi" w:hAnsiTheme="minorHAnsi" w:cs="Calibri"/>
                <w:bCs/>
                <w:sz w:val="20"/>
                <w:szCs w:val="20"/>
              </w:rPr>
              <w:t xml:space="preserve"> stosownie do pkt 8.1.2.lit. c </w:t>
            </w:r>
            <w:proofErr w:type="spellStart"/>
            <w:r w:rsidRPr="00161193">
              <w:rPr>
                <w:rFonts w:asciiTheme="minorHAnsi" w:hAnsiTheme="minorHAnsi" w:cs="Calibri"/>
                <w:bCs/>
                <w:sz w:val="20"/>
                <w:szCs w:val="20"/>
              </w:rPr>
              <w:t>siwz</w:t>
            </w:r>
            <w:proofErr w:type="spellEnd"/>
            <w:r>
              <w:rPr>
                <w:rFonts w:asciiTheme="minorHAnsi" w:hAnsiTheme="minorHAnsi" w:cs="Calibri"/>
                <w:b/>
                <w:bCs/>
                <w:sz w:val="20"/>
                <w:szCs w:val="20"/>
              </w:rPr>
              <w:t xml:space="preserve"> </w:t>
            </w:r>
          </w:p>
        </w:tc>
        <w:tc>
          <w:tcPr>
            <w:tcW w:w="2268" w:type="dxa"/>
            <w:tcBorders>
              <w:top w:val="single" w:sz="4" w:space="0" w:color="auto"/>
              <w:left w:val="single" w:sz="4" w:space="0" w:color="000000"/>
              <w:bottom w:val="single" w:sz="4" w:space="0" w:color="000000"/>
              <w:right w:val="single" w:sz="4" w:space="0" w:color="auto"/>
            </w:tcBorders>
          </w:tcPr>
          <w:p w:rsidR="00161193" w:rsidRDefault="00161193"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161193" w:rsidRPr="00B14C95" w:rsidRDefault="00161193"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161193"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161193" w:rsidRPr="00B14C95" w:rsidRDefault="00161193"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161193" w:rsidRPr="00DB24F5" w:rsidRDefault="00161193"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161193" w:rsidRPr="00B2481C" w:rsidRDefault="00161193"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(Kierownik budowy</w:t>
            </w:r>
            <w:r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161193" w:rsidRDefault="00161193"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161193" w:rsidRDefault="00161193"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161193" w:rsidRDefault="00161193"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161193" w:rsidRDefault="00161193"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161193" w:rsidRPr="00DB24F5" w:rsidRDefault="00161193"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161193" w:rsidRDefault="00161193" w:rsidP="00774D5E">
            <w:pPr>
              <w:snapToGrid w:val="0"/>
              <w:jc w:val="center"/>
              <w:rPr>
                <w:rFonts w:asciiTheme="minorHAnsi" w:hAnsiTheme="minorHAnsi" w:cs="Calibri"/>
                <w:sz w:val="16"/>
                <w:szCs w:val="16"/>
              </w:rPr>
            </w:pPr>
            <w:r>
              <w:rPr>
                <w:rFonts w:asciiTheme="minorHAnsi" w:hAnsiTheme="minorHAnsi" w:cs="Calibri"/>
                <w:sz w:val="16"/>
                <w:szCs w:val="16"/>
              </w:rPr>
              <w:t>……………………………………</w:t>
            </w:r>
          </w:p>
          <w:p w:rsidR="00161193" w:rsidRDefault="00161193" w:rsidP="00774D5E">
            <w:pPr>
              <w:snapToGrid w:val="0"/>
              <w:jc w:val="center"/>
              <w:rPr>
                <w:rFonts w:asciiTheme="minorHAnsi" w:hAnsiTheme="minorHAnsi" w:cs="Calibri"/>
                <w:i/>
                <w:sz w:val="12"/>
                <w:szCs w:val="12"/>
              </w:rPr>
            </w:pPr>
            <w:r w:rsidRPr="00DB24F5">
              <w:rPr>
                <w:rFonts w:asciiTheme="minorHAnsi" w:hAnsiTheme="minorHAnsi" w:cs="Calibri"/>
                <w:i/>
                <w:sz w:val="12"/>
                <w:szCs w:val="12"/>
              </w:rPr>
              <w:t>(lata pracy)</w:t>
            </w:r>
          </w:p>
          <w:p w:rsidR="00161193" w:rsidRDefault="00161193" w:rsidP="00774D5E">
            <w:pPr>
              <w:snapToGrid w:val="0"/>
              <w:jc w:val="center"/>
              <w:rPr>
                <w:rFonts w:ascii="Calibri" w:hAnsi="Calibri" w:cs="Calibri"/>
                <w:sz w:val="16"/>
                <w:szCs w:val="16"/>
              </w:rPr>
            </w:pPr>
            <w:r w:rsidRPr="005964F1">
              <w:rPr>
                <w:rFonts w:ascii="Calibri" w:hAnsi="Calibri" w:cs="Calibri"/>
                <w:sz w:val="16"/>
                <w:szCs w:val="16"/>
              </w:rPr>
              <w:t>……………………………………</w:t>
            </w:r>
          </w:p>
          <w:p w:rsidR="00161193" w:rsidRPr="005964F1" w:rsidRDefault="00161193" w:rsidP="00774D5E">
            <w:pPr>
              <w:snapToGrid w:val="0"/>
              <w:jc w:val="center"/>
              <w:rPr>
                <w:rFonts w:ascii="Calibri" w:hAnsi="Calibri" w:cs="Calibri"/>
                <w:sz w:val="16"/>
                <w:szCs w:val="16"/>
              </w:rPr>
            </w:pPr>
          </w:p>
          <w:p w:rsidR="00161193" w:rsidRDefault="00161193" w:rsidP="00774D5E">
            <w:pPr>
              <w:snapToGrid w:val="0"/>
              <w:jc w:val="center"/>
              <w:rPr>
                <w:rFonts w:ascii="Calibri" w:hAnsi="Calibri" w:cs="Calibri"/>
                <w:sz w:val="16"/>
                <w:szCs w:val="16"/>
              </w:rPr>
            </w:pPr>
            <w:r w:rsidRPr="005964F1">
              <w:rPr>
                <w:rFonts w:ascii="Calibri" w:hAnsi="Calibri" w:cs="Calibri"/>
                <w:sz w:val="16"/>
                <w:szCs w:val="16"/>
              </w:rPr>
              <w:t>……………………………………</w:t>
            </w:r>
          </w:p>
          <w:p w:rsidR="00161193" w:rsidRPr="005964F1" w:rsidRDefault="00161193" w:rsidP="00774D5E">
            <w:pPr>
              <w:snapToGrid w:val="0"/>
              <w:jc w:val="center"/>
              <w:rPr>
                <w:rFonts w:ascii="Calibri" w:hAnsi="Calibri" w:cs="Calibri"/>
                <w:sz w:val="16"/>
                <w:szCs w:val="16"/>
              </w:rPr>
            </w:pPr>
          </w:p>
          <w:p w:rsidR="00161193" w:rsidRDefault="00161193" w:rsidP="00774D5E">
            <w:pPr>
              <w:snapToGrid w:val="0"/>
              <w:jc w:val="center"/>
              <w:rPr>
                <w:rFonts w:ascii="Calibri" w:hAnsi="Calibri" w:cs="Calibri"/>
                <w:sz w:val="16"/>
                <w:szCs w:val="16"/>
              </w:rPr>
            </w:pPr>
            <w:r w:rsidRPr="005964F1">
              <w:rPr>
                <w:rFonts w:ascii="Calibri" w:hAnsi="Calibri" w:cs="Calibri"/>
                <w:sz w:val="16"/>
                <w:szCs w:val="16"/>
              </w:rPr>
              <w:t>……………………………………</w:t>
            </w:r>
          </w:p>
          <w:p w:rsidR="00161193" w:rsidRPr="005964F1" w:rsidRDefault="00161193" w:rsidP="00774D5E">
            <w:pPr>
              <w:snapToGrid w:val="0"/>
              <w:jc w:val="center"/>
              <w:rPr>
                <w:rFonts w:ascii="Calibri" w:hAnsi="Calibri" w:cs="Calibri"/>
                <w:sz w:val="16"/>
                <w:szCs w:val="16"/>
              </w:rPr>
            </w:pPr>
          </w:p>
          <w:p w:rsidR="00161193" w:rsidRDefault="00161193" w:rsidP="00774D5E">
            <w:pPr>
              <w:snapToGrid w:val="0"/>
              <w:jc w:val="center"/>
              <w:rPr>
                <w:rFonts w:ascii="Calibri" w:hAnsi="Calibri" w:cs="Calibri"/>
                <w:sz w:val="16"/>
                <w:szCs w:val="16"/>
              </w:rPr>
            </w:pPr>
            <w:r w:rsidRPr="005964F1">
              <w:rPr>
                <w:rFonts w:ascii="Calibri" w:hAnsi="Calibri" w:cs="Calibri"/>
                <w:sz w:val="16"/>
                <w:szCs w:val="16"/>
              </w:rPr>
              <w:t>……………………………………</w:t>
            </w:r>
          </w:p>
          <w:p w:rsidR="00161193" w:rsidRPr="005964F1" w:rsidRDefault="00161193" w:rsidP="00774D5E">
            <w:pPr>
              <w:snapToGrid w:val="0"/>
              <w:jc w:val="center"/>
              <w:rPr>
                <w:rFonts w:ascii="Calibri" w:hAnsi="Calibri" w:cs="Calibri"/>
                <w:sz w:val="16"/>
                <w:szCs w:val="16"/>
              </w:rPr>
            </w:pPr>
          </w:p>
          <w:p w:rsidR="00161193" w:rsidRDefault="00161193" w:rsidP="00774D5E">
            <w:pPr>
              <w:snapToGrid w:val="0"/>
              <w:jc w:val="center"/>
              <w:rPr>
                <w:rFonts w:ascii="Calibri" w:hAnsi="Calibri" w:cs="Calibri"/>
                <w:sz w:val="16"/>
                <w:szCs w:val="16"/>
              </w:rPr>
            </w:pPr>
            <w:r w:rsidRPr="005964F1">
              <w:rPr>
                <w:rFonts w:ascii="Calibri" w:hAnsi="Calibri" w:cs="Calibri"/>
                <w:sz w:val="16"/>
                <w:szCs w:val="16"/>
              </w:rPr>
              <w:t>……………………………………</w:t>
            </w:r>
          </w:p>
          <w:p w:rsidR="00161193" w:rsidRPr="005964F1" w:rsidRDefault="00161193" w:rsidP="00774D5E">
            <w:pPr>
              <w:snapToGrid w:val="0"/>
              <w:jc w:val="center"/>
              <w:rPr>
                <w:rFonts w:ascii="Calibri" w:hAnsi="Calibri" w:cs="Calibri"/>
                <w:sz w:val="16"/>
                <w:szCs w:val="16"/>
              </w:rPr>
            </w:pPr>
          </w:p>
          <w:p w:rsidR="00161193" w:rsidRDefault="00161193" w:rsidP="00774D5E">
            <w:pPr>
              <w:snapToGrid w:val="0"/>
              <w:jc w:val="center"/>
              <w:rPr>
                <w:rFonts w:ascii="Calibri" w:hAnsi="Calibri" w:cs="Calibri"/>
                <w:sz w:val="16"/>
                <w:szCs w:val="16"/>
              </w:rPr>
            </w:pPr>
            <w:r w:rsidRPr="005964F1">
              <w:rPr>
                <w:rFonts w:ascii="Calibri" w:hAnsi="Calibri" w:cs="Calibri"/>
                <w:sz w:val="16"/>
                <w:szCs w:val="16"/>
              </w:rPr>
              <w:t>……………………………………</w:t>
            </w:r>
          </w:p>
          <w:p w:rsidR="00161193" w:rsidRPr="005964F1" w:rsidRDefault="00161193" w:rsidP="00774D5E">
            <w:pPr>
              <w:snapToGrid w:val="0"/>
              <w:jc w:val="center"/>
              <w:rPr>
                <w:rFonts w:ascii="Calibri" w:hAnsi="Calibri" w:cs="Calibri"/>
                <w:sz w:val="16"/>
                <w:szCs w:val="16"/>
              </w:rPr>
            </w:pPr>
          </w:p>
          <w:p w:rsidR="00161193" w:rsidRDefault="00161193" w:rsidP="00774D5E">
            <w:pPr>
              <w:snapToGrid w:val="0"/>
              <w:jc w:val="center"/>
              <w:rPr>
                <w:rFonts w:ascii="Calibri" w:hAnsi="Calibri" w:cs="Calibri"/>
                <w:sz w:val="16"/>
                <w:szCs w:val="16"/>
              </w:rPr>
            </w:pPr>
            <w:r w:rsidRPr="005964F1">
              <w:rPr>
                <w:rFonts w:ascii="Calibri" w:hAnsi="Calibri" w:cs="Calibri"/>
                <w:sz w:val="16"/>
                <w:szCs w:val="16"/>
              </w:rPr>
              <w:t>……………………………………</w:t>
            </w:r>
          </w:p>
          <w:p w:rsidR="00161193" w:rsidRPr="005964F1" w:rsidRDefault="00161193" w:rsidP="00774D5E">
            <w:pPr>
              <w:snapToGrid w:val="0"/>
              <w:jc w:val="center"/>
              <w:rPr>
                <w:rFonts w:ascii="Calibri" w:hAnsi="Calibri" w:cs="Calibri"/>
                <w:sz w:val="16"/>
                <w:szCs w:val="16"/>
              </w:rPr>
            </w:pPr>
          </w:p>
          <w:p w:rsidR="00161193" w:rsidRDefault="00161193" w:rsidP="00774D5E">
            <w:pPr>
              <w:snapToGrid w:val="0"/>
              <w:jc w:val="center"/>
              <w:rPr>
                <w:rFonts w:ascii="Calibri" w:hAnsi="Calibri" w:cs="Calibri"/>
                <w:sz w:val="16"/>
                <w:szCs w:val="16"/>
              </w:rPr>
            </w:pPr>
            <w:r w:rsidRPr="005964F1">
              <w:rPr>
                <w:rFonts w:ascii="Calibri" w:hAnsi="Calibri" w:cs="Calibri"/>
                <w:sz w:val="16"/>
                <w:szCs w:val="16"/>
              </w:rPr>
              <w:t>……………………………………</w:t>
            </w:r>
          </w:p>
          <w:p w:rsidR="00161193" w:rsidRPr="005964F1" w:rsidRDefault="00161193" w:rsidP="00774D5E">
            <w:pPr>
              <w:snapToGrid w:val="0"/>
              <w:jc w:val="center"/>
              <w:rPr>
                <w:rFonts w:ascii="Calibri" w:hAnsi="Calibri" w:cs="Calibri"/>
                <w:sz w:val="16"/>
                <w:szCs w:val="16"/>
              </w:rPr>
            </w:pPr>
          </w:p>
          <w:p w:rsidR="00161193" w:rsidRPr="00DB24F5" w:rsidRDefault="00161193" w:rsidP="00774D5E">
            <w:pPr>
              <w:snapToGrid w:val="0"/>
              <w:jc w:val="center"/>
              <w:rPr>
                <w:rFonts w:asciiTheme="minorHAnsi" w:hAnsiTheme="minorHAnsi" w:cs="Calibri"/>
                <w:i/>
                <w:sz w:val="12"/>
                <w:szCs w:val="12"/>
              </w:rPr>
            </w:pPr>
            <w:r w:rsidRPr="005964F1">
              <w:rPr>
                <w:rFonts w:ascii="Calibri" w:hAnsi="Calibri" w:cs="Calibri"/>
                <w:sz w:val="16"/>
                <w:szCs w:val="16"/>
              </w:rPr>
              <w:t>……………………………………</w:t>
            </w:r>
          </w:p>
        </w:tc>
        <w:tc>
          <w:tcPr>
            <w:tcW w:w="2268" w:type="dxa"/>
            <w:tcBorders>
              <w:top w:val="single" w:sz="4" w:space="0" w:color="000000"/>
              <w:left w:val="single" w:sz="4" w:space="0" w:color="000000"/>
              <w:bottom w:val="single" w:sz="4" w:space="0" w:color="000000"/>
              <w:right w:val="single" w:sz="4" w:space="0" w:color="auto"/>
            </w:tcBorders>
          </w:tcPr>
          <w:p w:rsidR="00161193" w:rsidRPr="00B14C95" w:rsidRDefault="00161193"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161193" w:rsidRPr="00B14C95" w:rsidRDefault="00161193"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161193" w:rsidRPr="00B14C95" w:rsidRDefault="00161193" w:rsidP="00DB053B">
            <w:pPr>
              <w:pStyle w:val="Tekstpodstawowy21"/>
              <w:tabs>
                <w:tab w:val="left" w:pos="252"/>
              </w:tabs>
              <w:snapToGrid w:val="0"/>
              <w:rPr>
                <w:rFonts w:asciiTheme="minorHAnsi" w:hAnsiTheme="minorHAnsi" w:cs="Calibri"/>
                <w:i/>
                <w:sz w:val="12"/>
                <w:szCs w:val="12"/>
              </w:rPr>
            </w:pPr>
          </w:p>
          <w:p w:rsidR="00161193" w:rsidRPr="00B14C95" w:rsidRDefault="00161193" w:rsidP="00DB053B">
            <w:pPr>
              <w:pStyle w:val="Tekstpodstawowy21"/>
              <w:tabs>
                <w:tab w:val="left" w:pos="252"/>
              </w:tabs>
              <w:snapToGrid w:val="0"/>
              <w:rPr>
                <w:rFonts w:asciiTheme="minorHAnsi" w:hAnsiTheme="minorHAnsi" w:cs="Calibri"/>
                <w:i/>
                <w:sz w:val="12"/>
                <w:szCs w:val="12"/>
              </w:rPr>
            </w:pPr>
          </w:p>
          <w:p w:rsidR="00161193" w:rsidRPr="00B14C95" w:rsidRDefault="00161193"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161193" w:rsidRPr="00B14C95" w:rsidRDefault="00161193"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161193" w:rsidRPr="00B14C95" w:rsidRDefault="00161193" w:rsidP="00DB053B">
            <w:pPr>
              <w:pStyle w:val="Tekstpodstawowy21"/>
              <w:tabs>
                <w:tab w:val="left" w:pos="252"/>
              </w:tabs>
              <w:snapToGrid w:val="0"/>
              <w:jc w:val="left"/>
              <w:rPr>
                <w:rFonts w:asciiTheme="minorHAnsi" w:hAnsiTheme="minorHAnsi" w:cs="Calibri"/>
                <w:sz w:val="16"/>
                <w:szCs w:val="16"/>
              </w:rPr>
            </w:pPr>
          </w:p>
          <w:p w:rsidR="00161193" w:rsidRPr="00B14C95" w:rsidRDefault="00161193" w:rsidP="00DB053B">
            <w:pPr>
              <w:pStyle w:val="Tekstpodstawowy21"/>
              <w:tabs>
                <w:tab w:val="left" w:pos="252"/>
              </w:tabs>
              <w:snapToGrid w:val="0"/>
              <w:jc w:val="left"/>
              <w:rPr>
                <w:rFonts w:asciiTheme="minorHAnsi" w:hAnsiTheme="minorHAnsi" w:cs="Calibri"/>
                <w:sz w:val="16"/>
                <w:szCs w:val="16"/>
              </w:rPr>
            </w:pPr>
          </w:p>
          <w:p w:rsidR="00161193" w:rsidRPr="00B14C95" w:rsidRDefault="00161193"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161193" w:rsidRDefault="00161193" w:rsidP="00DB053B">
            <w:pPr>
              <w:pStyle w:val="Tekstpodstawowy21"/>
              <w:tabs>
                <w:tab w:val="left" w:pos="252"/>
              </w:tabs>
              <w:snapToGrid w:val="0"/>
              <w:jc w:val="left"/>
              <w:rPr>
                <w:rFonts w:asciiTheme="minorHAnsi" w:hAnsiTheme="minorHAnsi" w:cs="Calibri"/>
                <w:sz w:val="16"/>
                <w:szCs w:val="16"/>
              </w:rPr>
            </w:pPr>
          </w:p>
          <w:p w:rsidR="00161193" w:rsidRPr="00B14C95" w:rsidRDefault="00161193" w:rsidP="00DB053B">
            <w:pPr>
              <w:pStyle w:val="Tekstpodstawowy21"/>
              <w:tabs>
                <w:tab w:val="left" w:pos="252"/>
              </w:tabs>
              <w:snapToGrid w:val="0"/>
              <w:jc w:val="left"/>
              <w:rPr>
                <w:rFonts w:asciiTheme="minorHAnsi" w:hAnsiTheme="minorHAnsi" w:cs="Calibri"/>
                <w:sz w:val="16"/>
                <w:szCs w:val="16"/>
              </w:rPr>
            </w:pPr>
          </w:p>
          <w:p w:rsidR="00161193" w:rsidRPr="00B14C95" w:rsidRDefault="00161193"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161193" w:rsidRDefault="00161193"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222AD5" w:rsidRDefault="00222AD5" w:rsidP="00AF68F6">
      <w:pPr>
        <w:shd w:val="clear" w:color="auto" w:fill="FFFFFF"/>
        <w:jc w:val="center"/>
        <w:rPr>
          <w:rFonts w:asciiTheme="minorHAnsi" w:hAnsiTheme="minorHAnsi"/>
          <w:b/>
          <w:sz w:val="28"/>
          <w:szCs w:val="30"/>
        </w:rPr>
      </w:pPr>
    </w:p>
    <w:p w:rsidR="00AF68F6" w:rsidRDefault="00222AD5" w:rsidP="00AF68F6">
      <w:pPr>
        <w:shd w:val="clear" w:color="auto" w:fill="FFFFFF"/>
        <w:jc w:val="center"/>
        <w:rPr>
          <w:rFonts w:ascii="Calibri" w:hAnsi="Calibri" w:cs="Calibri"/>
          <w:b/>
          <w:bCs/>
          <w:sz w:val="20"/>
          <w:szCs w:val="20"/>
        </w:rPr>
      </w:pPr>
      <w:r w:rsidRPr="00BD494A">
        <w:rPr>
          <w:rFonts w:asciiTheme="minorHAnsi" w:hAnsiTheme="minorHAnsi"/>
          <w:b/>
          <w:sz w:val="28"/>
          <w:szCs w:val="30"/>
        </w:rPr>
        <w:t>Wymiana pokryć dachowych na budynkach komunalnych na terenie gminy Lwówek Śląski</w:t>
      </w:r>
      <w:r w:rsidRPr="003157C1">
        <w:rPr>
          <w:rFonts w:asciiTheme="minorHAnsi" w:hAnsiTheme="minorHAnsi" w:cstheme="minorHAnsi"/>
          <w:b/>
          <w:bCs/>
          <w:sz w:val="28"/>
          <w:szCs w:val="28"/>
        </w:rPr>
        <w:t>:</w:t>
      </w:r>
      <w:r w:rsidRPr="003157C1">
        <w:rPr>
          <w:rFonts w:asciiTheme="minorHAnsi" w:hAnsiTheme="minorHAnsi" w:cstheme="minorHAnsi"/>
          <w:b/>
          <w:bCs/>
          <w:sz w:val="28"/>
          <w:szCs w:val="28"/>
        </w:rPr>
        <w:br/>
        <w:t xml:space="preserve">- Część ….. – </w:t>
      </w:r>
      <w:r w:rsidRPr="00BD494A">
        <w:rPr>
          <w:rFonts w:ascii="Calibri" w:hAnsi="Calibri"/>
          <w:b/>
          <w:sz w:val="28"/>
          <w:szCs w:val="20"/>
        </w:rPr>
        <w:t>Budynek komunalny</w:t>
      </w:r>
      <w:r w:rsidRPr="00BD494A">
        <w:rPr>
          <w:rFonts w:asciiTheme="minorHAnsi" w:hAnsiTheme="minorHAnsi" w:cstheme="minorHAnsi"/>
          <w:b/>
          <w:bCs/>
          <w:sz w:val="40"/>
          <w:szCs w:val="28"/>
        </w:rPr>
        <w:t xml:space="preserve"> </w:t>
      </w:r>
      <w:r w:rsidRPr="003157C1">
        <w:rPr>
          <w:rFonts w:asciiTheme="minorHAnsi" w:hAnsiTheme="minorHAnsi" w:cstheme="minorHAnsi"/>
          <w:b/>
          <w:bCs/>
          <w:sz w:val="28"/>
          <w:szCs w:val="28"/>
        </w:rPr>
        <w:t>………………….</w:t>
      </w:r>
    </w:p>
    <w:p w:rsidR="00222AD5" w:rsidRDefault="00222AD5"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AD7360">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w:t>
      </w:r>
      <w:r w:rsidR="000207D6">
        <w:rPr>
          <w:rFonts w:ascii="Calibri" w:hAnsi="Calibri" w:cs="Calibri"/>
          <w:sz w:val="20"/>
          <w:szCs w:val="20"/>
        </w:rPr>
        <w:t>entów (Dz.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891E4D" w:rsidRDefault="00462971" w:rsidP="00462971">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0207D6" w:rsidRPr="000207D6">
        <w:rPr>
          <w:rFonts w:asciiTheme="minorHAnsi" w:hAnsiTheme="minorHAnsi" w:cs="Calibri"/>
          <w:b/>
          <w:bCs/>
          <w:i/>
          <w:iCs/>
          <w:noProof/>
          <w:sz w:val="20"/>
          <w:szCs w:val="20"/>
        </w:rPr>
        <w:t>Wymiana pokryć dachowych na budynkach komunalnych</w:t>
      </w:r>
      <w:r w:rsidR="00D64FBB">
        <w:rPr>
          <w:rFonts w:asciiTheme="minorHAnsi" w:hAnsiTheme="minorHAnsi" w:cs="Calibri"/>
          <w:b/>
          <w:bCs/>
          <w:i/>
          <w:iCs/>
          <w:noProof/>
          <w:sz w:val="20"/>
          <w:szCs w:val="20"/>
        </w:rPr>
        <w:t xml:space="preserve"> na terenie </w:t>
      </w:r>
      <w:r w:rsidR="000207D6">
        <w:rPr>
          <w:rFonts w:asciiTheme="minorHAnsi" w:hAnsiTheme="minorHAnsi" w:cs="Calibri"/>
          <w:b/>
          <w:bCs/>
          <w:i/>
          <w:iCs/>
          <w:noProof/>
          <w:sz w:val="20"/>
          <w:szCs w:val="20"/>
        </w:rPr>
        <w:t>g</w:t>
      </w:r>
      <w:r w:rsidR="00D64FBB">
        <w:rPr>
          <w:rFonts w:asciiTheme="minorHAnsi" w:hAnsiTheme="minorHAnsi" w:cs="Calibri"/>
          <w:b/>
          <w:bCs/>
          <w:i/>
          <w:iCs/>
          <w:noProof/>
          <w:sz w:val="20"/>
          <w:szCs w:val="20"/>
        </w:rPr>
        <w:t xml:space="preserve">miny Lwówek Śląski: - </w:t>
      </w:r>
      <w:r w:rsidR="004B2194">
        <w:rPr>
          <w:rFonts w:asciiTheme="minorHAnsi" w:hAnsiTheme="minorHAnsi" w:cs="Calibri"/>
          <w:b/>
          <w:bCs/>
          <w:i/>
          <w:iCs/>
          <w:noProof/>
          <w:sz w:val="20"/>
          <w:szCs w:val="20"/>
        </w:rPr>
        <w:t>Część …..</w:t>
      </w:r>
      <w:r w:rsidR="00D64FBB">
        <w:rPr>
          <w:rFonts w:asciiTheme="minorHAnsi" w:hAnsiTheme="minorHAnsi" w:cs="Calibri"/>
          <w:b/>
          <w:bCs/>
          <w:i/>
          <w:iCs/>
          <w:noProof/>
          <w:sz w:val="20"/>
          <w:szCs w:val="20"/>
        </w:rPr>
        <w:t xml:space="preserve"> –</w:t>
      </w:r>
      <w:r w:rsidR="000207D6">
        <w:rPr>
          <w:rFonts w:asciiTheme="minorHAnsi" w:hAnsiTheme="minorHAnsi" w:cs="Calibri"/>
          <w:b/>
          <w:bCs/>
          <w:i/>
          <w:iCs/>
          <w:noProof/>
          <w:sz w:val="20"/>
          <w:szCs w:val="20"/>
        </w:rPr>
        <w:t xml:space="preserve">Budynek komunalny </w:t>
      </w:r>
      <w:r w:rsidR="00CE7F6E">
        <w:rPr>
          <w:rFonts w:asciiTheme="minorHAnsi" w:hAnsiTheme="minorHAnsi" w:cs="Calibri"/>
          <w:b/>
          <w:bCs/>
          <w:i/>
          <w:iCs/>
          <w:noProof/>
          <w:sz w:val="20"/>
          <w:szCs w:val="20"/>
        </w:rPr>
        <w:t>………………………………………………………………..</w:t>
      </w:r>
      <w:r w:rsidR="00B26F3C">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B26F3C" w:rsidRDefault="00B26F3C" w:rsidP="00333C8D">
      <w:pPr>
        <w:pStyle w:val="Tekstpodstawowy2"/>
        <w:jc w:val="right"/>
        <w:rPr>
          <w:rFonts w:ascii="Calibri" w:hAnsi="Calibri"/>
          <w:b/>
          <w:i/>
          <w:sz w:val="20"/>
        </w:rPr>
      </w:pPr>
    </w:p>
    <w:p w:rsidR="00343187" w:rsidRDefault="00D64FBB" w:rsidP="00343187">
      <w:pPr>
        <w:pStyle w:val="Tekstpodstawowy2"/>
        <w:jc w:val="right"/>
        <w:rPr>
          <w:rFonts w:ascii="Calibri" w:hAnsi="Calibri"/>
          <w:b/>
          <w:i/>
          <w:sz w:val="20"/>
        </w:rPr>
      </w:pPr>
      <w:r>
        <w:rPr>
          <w:rFonts w:ascii="Calibri" w:hAnsi="Calibri"/>
          <w:b/>
          <w:i/>
          <w:sz w:val="20"/>
        </w:rPr>
        <w:lastRenderedPageBreak/>
        <w:t>Z</w:t>
      </w:r>
      <w:r w:rsidR="00333C8D" w:rsidRPr="00E145B8">
        <w:rPr>
          <w:rFonts w:ascii="Calibri" w:hAnsi="Calibri"/>
          <w:b/>
          <w:i/>
          <w:sz w:val="20"/>
        </w:rPr>
        <w:t xml:space="preserve">ałącznik nr </w:t>
      </w:r>
      <w:r w:rsidR="00343187">
        <w:rPr>
          <w:rFonts w:ascii="Calibri" w:hAnsi="Calibri"/>
          <w:b/>
          <w:i/>
          <w:sz w:val="20"/>
        </w:rPr>
        <w:t>6 do SIWZ</w:t>
      </w:r>
    </w:p>
    <w:p w:rsidR="00333C8D" w:rsidRPr="00F17E70" w:rsidRDefault="00333C8D" w:rsidP="00343187">
      <w:pPr>
        <w:pStyle w:val="Tekstpodstawowy2"/>
        <w:spacing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343187">
      <w:pPr>
        <w:pStyle w:val="Tekstpodstawowy2"/>
        <w:spacing w:line="240" w:lineRule="auto"/>
        <w:rPr>
          <w:rFonts w:ascii="Calibri" w:hAnsi="Calibri"/>
          <w:sz w:val="20"/>
        </w:rPr>
      </w:pPr>
      <w:r w:rsidRPr="00F17E70">
        <w:rPr>
          <w:rFonts w:ascii="Calibri" w:hAnsi="Calibri"/>
          <w:sz w:val="20"/>
        </w:rPr>
        <w:t>           (pieczątka)</w:t>
      </w:r>
    </w:p>
    <w:p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rsidR="00CE7F6E" w:rsidRDefault="00142753" w:rsidP="00D64FBB">
      <w:pPr>
        <w:spacing w:before="240"/>
        <w:jc w:val="center"/>
        <w:rPr>
          <w:rFonts w:asciiTheme="minorHAnsi" w:hAnsiTheme="minorHAnsi" w:cstheme="minorHAnsi"/>
          <w:b/>
          <w:bCs/>
          <w:sz w:val="28"/>
          <w:szCs w:val="28"/>
        </w:rPr>
      </w:pPr>
      <w:r w:rsidRPr="00BD494A">
        <w:rPr>
          <w:rFonts w:asciiTheme="minorHAnsi" w:hAnsiTheme="minorHAnsi"/>
          <w:b/>
          <w:sz w:val="28"/>
          <w:szCs w:val="30"/>
        </w:rPr>
        <w:t>Wymiana pokryć dachowych na budynkach komunalnych na terenie gminy Lwówek Śląski</w:t>
      </w:r>
      <w:r w:rsidRPr="003157C1">
        <w:rPr>
          <w:rFonts w:asciiTheme="minorHAnsi" w:hAnsiTheme="minorHAnsi" w:cstheme="minorHAnsi"/>
          <w:b/>
          <w:bCs/>
          <w:sz w:val="28"/>
          <w:szCs w:val="28"/>
        </w:rPr>
        <w:t>:</w:t>
      </w:r>
      <w:r w:rsidRPr="003157C1">
        <w:rPr>
          <w:rFonts w:asciiTheme="minorHAnsi" w:hAnsiTheme="minorHAnsi" w:cstheme="minorHAnsi"/>
          <w:b/>
          <w:bCs/>
          <w:sz w:val="28"/>
          <w:szCs w:val="28"/>
        </w:rPr>
        <w:br/>
        <w:t xml:space="preserve">- Część ….. – </w:t>
      </w:r>
      <w:r w:rsidRPr="00BD494A">
        <w:rPr>
          <w:rFonts w:ascii="Calibri" w:hAnsi="Calibri"/>
          <w:b/>
          <w:sz w:val="28"/>
          <w:szCs w:val="20"/>
        </w:rPr>
        <w:t>Budynek komunalny</w:t>
      </w:r>
      <w:r w:rsidRPr="00BD494A">
        <w:rPr>
          <w:rFonts w:asciiTheme="minorHAnsi" w:hAnsiTheme="minorHAnsi" w:cstheme="minorHAnsi"/>
          <w:b/>
          <w:bCs/>
          <w:sz w:val="40"/>
          <w:szCs w:val="28"/>
        </w:rPr>
        <w:t xml:space="preserve"> </w:t>
      </w:r>
      <w:r w:rsidRPr="003157C1">
        <w:rPr>
          <w:rFonts w:asciiTheme="minorHAnsi" w:hAnsiTheme="minorHAnsi" w:cstheme="minorHAnsi"/>
          <w:b/>
          <w:bCs/>
          <w:sz w:val="28"/>
          <w:szCs w:val="28"/>
        </w:rPr>
        <w:t>………………….</w:t>
      </w: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4310CE" w:rsidTr="00D64FBB">
        <w:trPr>
          <w:trHeight w:val="920"/>
          <w:tblHeader/>
        </w:trPr>
        <w:tc>
          <w:tcPr>
            <w:tcW w:w="64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91"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D64FBB">
        <w:trPr>
          <w:trHeight w:val="239"/>
          <w:tblHeader/>
        </w:trPr>
        <w:tc>
          <w:tcPr>
            <w:tcW w:w="64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91"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3D01F2" w:rsidRPr="004310CE" w:rsidTr="00D64FBB">
        <w:trPr>
          <w:trHeight w:val="513"/>
          <w:tblHeader/>
        </w:trPr>
        <w:tc>
          <w:tcPr>
            <w:tcW w:w="647" w:type="dxa"/>
            <w:vAlign w:val="center"/>
          </w:tcPr>
          <w:p w:rsidR="00333C8D" w:rsidRPr="004310CE" w:rsidRDefault="00333C8D"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333C8D" w:rsidRPr="004310CE" w:rsidRDefault="00D64FBB" w:rsidP="00964198">
            <w:pPr>
              <w:rPr>
                <w:rFonts w:ascii="Calibri" w:hAnsi="Calibri"/>
                <w:bCs/>
                <w:sz w:val="20"/>
                <w:szCs w:val="20"/>
              </w:rPr>
            </w:pPr>
            <w:r>
              <w:rPr>
                <w:rFonts w:ascii="Calibri" w:hAnsi="Calibri"/>
                <w:bCs/>
                <w:sz w:val="20"/>
                <w:szCs w:val="20"/>
              </w:rPr>
              <w:t xml:space="preserve">Roboty </w:t>
            </w:r>
            <w:r w:rsidR="00964198">
              <w:rPr>
                <w:rFonts w:ascii="Calibri" w:hAnsi="Calibri"/>
                <w:bCs/>
                <w:sz w:val="20"/>
                <w:szCs w:val="20"/>
              </w:rPr>
              <w:t>przygotowawcze</w:t>
            </w:r>
          </w:p>
        </w:tc>
        <w:tc>
          <w:tcPr>
            <w:tcW w:w="2484" w:type="dxa"/>
          </w:tcPr>
          <w:p w:rsidR="00333C8D" w:rsidRPr="004310CE" w:rsidRDefault="00333C8D" w:rsidP="003D01F2">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D64FBB">
        <w:trPr>
          <w:trHeight w:val="513"/>
          <w:tblHeader/>
        </w:trPr>
        <w:tc>
          <w:tcPr>
            <w:tcW w:w="647" w:type="dxa"/>
            <w:vAlign w:val="center"/>
          </w:tcPr>
          <w:p w:rsidR="00333C8D" w:rsidRPr="004310CE" w:rsidRDefault="00333C8D"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333C8D" w:rsidRPr="004310CE" w:rsidRDefault="00964198" w:rsidP="003D01F2">
            <w:pPr>
              <w:rPr>
                <w:rFonts w:ascii="Calibri" w:hAnsi="Calibri"/>
                <w:bCs/>
                <w:sz w:val="20"/>
                <w:szCs w:val="20"/>
              </w:rPr>
            </w:pPr>
            <w:r>
              <w:rPr>
                <w:rFonts w:ascii="Calibri" w:hAnsi="Calibri"/>
                <w:bCs/>
                <w:sz w:val="20"/>
                <w:szCs w:val="20"/>
              </w:rPr>
              <w:t>Roboty rozbiórkowe i demontażowe</w:t>
            </w:r>
          </w:p>
        </w:tc>
        <w:tc>
          <w:tcPr>
            <w:tcW w:w="2484" w:type="dxa"/>
          </w:tcPr>
          <w:p w:rsidR="00333C8D" w:rsidRPr="004310CE" w:rsidRDefault="00333C8D" w:rsidP="003D01F2">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D64FBB" w:rsidRPr="004310CE" w:rsidTr="00D64FBB">
        <w:trPr>
          <w:trHeight w:val="513"/>
          <w:tblHeader/>
        </w:trPr>
        <w:tc>
          <w:tcPr>
            <w:tcW w:w="647" w:type="dxa"/>
            <w:vAlign w:val="center"/>
          </w:tcPr>
          <w:p w:rsidR="00D64FBB" w:rsidRPr="004310CE" w:rsidRDefault="00D64FBB"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D64FBB" w:rsidRPr="004310CE" w:rsidRDefault="00964198" w:rsidP="003D01F2">
            <w:pPr>
              <w:rPr>
                <w:rFonts w:ascii="Calibri" w:hAnsi="Calibri"/>
                <w:bCs/>
                <w:sz w:val="20"/>
                <w:szCs w:val="20"/>
              </w:rPr>
            </w:pPr>
            <w:r>
              <w:rPr>
                <w:rFonts w:ascii="Calibri" w:hAnsi="Calibri"/>
                <w:bCs/>
                <w:sz w:val="20"/>
                <w:szCs w:val="20"/>
              </w:rPr>
              <w:t>Roboty murarsko tynkarskie</w:t>
            </w:r>
          </w:p>
        </w:tc>
        <w:tc>
          <w:tcPr>
            <w:tcW w:w="2484" w:type="dxa"/>
          </w:tcPr>
          <w:p w:rsidR="00D64FBB" w:rsidRPr="004310CE" w:rsidRDefault="00D64FBB" w:rsidP="003D01F2">
            <w:pPr>
              <w:jc w:val="center"/>
              <w:rPr>
                <w:rFonts w:ascii="Calibri" w:hAnsi="Calibri"/>
                <w:sz w:val="20"/>
                <w:szCs w:val="20"/>
              </w:rPr>
            </w:pPr>
          </w:p>
        </w:tc>
        <w:tc>
          <w:tcPr>
            <w:tcW w:w="2477" w:type="dxa"/>
            <w:vAlign w:val="center"/>
          </w:tcPr>
          <w:p w:rsidR="00D64FBB" w:rsidRPr="004310CE" w:rsidRDefault="00D64FBB" w:rsidP="003D01F2">
            <w:pPr>
              <w:jc w:val="center"/>
              <w:rPr>
                <w:rFonts w:ascii="Calibri" w:hAnsi="Calibri"/>
                <w:sz w:val="20"/>
                <w:szCs w:val="20"/>
              </w:rPr>
            </w:pPr>
          </w:p>
        </w:tc>
        <w:tc>
          <w:tcPr>
            <w:tcW w:w="890" w:type="dxa"/>
            <w:vAlign w:val="center"/>
          </w:tcPr>
          <w:p w:rsidR="00D64FBB" w:rsidRPr="004310CE" w:rsidRDefault="00D64FBB" w:rsidP="003D01F2">
            <w:pPr>
              <w:jc w:val="center"/>
              <w:rPr>
                <w:rFonts w:ascii="Calibri" w:hAnsi="Calibri"/>
                <w:sz w:val="20"/>
                <w:szCs w:val="20"/>
              </w:rPr>
            </w:pPr>
          </w:p>
        </w:tc>
      </w:tr>
      <w:tr w:rsidR="00D64FBB" w:rsidRPr="004310CE" w:rsidTr="00D64FBB">
        <w:trPr>
          <w:trHeight w:val="513"/>
          <w:tblHeader/>
        </w:trPr>
        <w:tc>
          <w:tcPr>
            <w:tcW w:w="647" w:type="dxa"/>
            <w:vAlign w:val="center"/>
          </w:tcPr>
          <w:p w:rsidR="00D64FBB" w:rsidRPr="004310CE" w:rsidRDefault="00D64FBB"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D64FBB" w:rsidRPr="004310CE" w:rsidRDefault="00964198" w:rsidP="003D01F2">
            <w:pPr>
              <w:rPr>
                <w:rFonts w:ascii="Calibri" w:hAnsi="Calibri"/>
                <w:bCs/>
                <w:sz w:val="20"/>
                <w:szCs w:val="20"/>
              </w:rPr>
            </w:pPr>
            <w:r>
              <w:rPr>
                <w:rFonts w:ascii="Calibri" w:hAnsi="Calibri"/>
                <w:bCs/>
                <w:sz w:val="20"/>
                <w:szCs w:val="20"/>
              </w:rPr>
              <w:t>Roboty ciesielskie</w:t>
            </w:r>
          </w:p>
        </w:tc>
        <w:tc>
          <w:tcPr>
            <w:tcW w:w="2484" w:type="dxa"/>
          </w:tcPr>
          <w:p w:rsidR="00D64FBB" w:rsidRPr="004310CE" w:rsidRDefault="00D64FBB" w:rsidP="003D01F2">
            <w:pPr>
              <w:jc w:val="center"/>
              <w:rPr>
                <w:rFonts w:ascii="Calibri" w:hAnsi="Calibri"/>
                <w:sz w:val="20"/>
                <w:szCs w:val="20"/>
              </w:rPr>
            </w:pPr>
          </w:p>
        </w:tc>
        <w:tc>
          <w:tcPr>
            <w:tcW w:w="2477" w:type="dxa"/>
            <w:vAlign w:val="center"/>
          </w:tcPr>
          <w:p w:rsidR="00D64FBB" w:rsidRPr="004310CE" w:rsidRDefault="00D64FBB" w:rsidP="003D01F2">
            <w:pPr>
              <w:jc w:val="center"/>
              <w:rPr>
                <w:rFonts w:ascii="Calibri" w:hAnsi="Calibri"/>
                <w:sz w:val="20"/>
                <w:szCs w:val="20"/>
              </w:rPr>
            </w:pPr>
          </w:p>
        </w:tc>
        <w:tc>
          <w:tcPr>
            <w:tcW w:w="890" w:type="dxa"/>
            <w:vAlign w:val="center"/>
          </w:tcPr>
          <w:p w:rsidR="00D64FBB" w:rsidRPr="004310CE" w:rsidRDefault="00D64FBB" w:rsidP="003D01F2">
            <w:pPr>
              <w:jc w:val="center"/>
              <w:rPr>
                <w:rFonts w:ascii="Calibri" w:hAnsi="Calibri"/>
                <w:sz w:val="20"/>
                <w:szCs w:val="20"/>
              </w:rPr>
            </w:pPr>
          </w:p>
        </w:tc>
      </w:tr>
      <w:tr w:rsidR="00D64FBB" w:rsidRPr="004310CE" w:rsidTr="00D64FBB">
        <w:trPr>
          <w:trHeight w:val="513"/>
          <w:tblHeader/>
        </w:trPr>
        <w:tc>
          <w:tcPr>
            <w:tcW w:w="647" w:type="dxa"/>
            <w:vAlign w:val="center"/>
          </w:tcPr>
          <w:p w:rsidR="00D64FBB" w:rsidRPr="004310CE" w:rsidRDefault="00D64FBB"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D64FBB" w:rsidRPr="004310CE" w:rsidRDefault="00964198" w:rsidP="003D01F2">
            <w:pPr>
              <w:rPr>
                <w:rFonts w:ascii="Calibri" w:hAnsi="Calibri"/>
                <w:bCs/>
                <w:sz w:val="20"/>
                <w:szCs w:val="20"/>
              </w:rPr>
            </w:pPr>
            <w:r>
              <w:rPr>
                <w:rFonts w:ascii="Calibri" w:hAnsi="Calibri"/>
                <w:bCs/>
                <w:sz w:val="20"/>
                <w:szCs w:val="20"/>
              </w:rPr>
              <w:t xml:space="preserve">Pokrycie dachowe </w:t>
            </w:r>
          </w:p>
        </w:tc>
        <w:tc>
          <w:tcPr>
            <w:tcW w:w="2484" w:type="dxa"/>
          </w:tcPr>
          <w:p w:rsidR="00D64FBB" w:rsidRPr="004310CE" w:rsidRDefault="00D64FBB" w:rsidP="003D01F2">
            <w:pPr>
              <w:jc w:val="center"/>
              <w:rPr>
                <w:rFonts w:ascii="Calibri" w:hAnsi="Calibri"/>
                <w:sz w:val="20"/>
                <w:szCs w:val="20"/>
              </w:rPr>
            </w:pPr>
          </w:p>
        </w:tc>
        <w:tc>
          <w:tcPr>
            <w:tcW w:w="2477" w:type="dxa"/>
            <w:vAlign w:val="center"/>
          </w:tcPr>
          <w:p w:rsidR="00D64FBB" w:rsidRPr="004310CE" w:rsidRDefault="00D64FBB" w:rsidP="003D01F2">
            <w:pPr>
              <w:jc w:val="center"/>
              <w:rPr>
                <w:rFonts w:ascii="Calibri" w:hAnsi="Calibri"/>
                <w:sz w:val="20"/>
                <w:szCs w:val="20"/>
              </w:rPr>
            </w:pPr>
          </w:p>
        </w:tc>
        <w:tc>
          <w:tcPr>
            <w:tcW w:w="890" w:type="dxa"/>
            <w:vAlign w:val="center"/>
          </w:tcPr>
          <w:p w:rsidR="00D64FBB" w:rsidRPr="004310CE" w:rsidRDefault="00D64FBB" w:rsidP="003D01F2">
            <w:pPr>
              <w:jc w:val="center"/>
              <w:rPr>
                <w:rFonts w:ascii="Calibri" w:hAnsi="Calibri"/>
                <w:sz w:val="20"/>
                <w:szCs w:val="20"/>
              </w:rPr>
            </w:pPr>
          </w:p>
        </w:tc>
      </w:tr>
      <w:tr w:rsidR="00D64FBB" w:rsidRPr="004310CE" w:rsidTr="00D64FBB">
        <w:trPr>
          <w:trHeight w:val="513"/>
          <w:tblHeader/>
        </w:trPr>
        <w:tc>
          <w:tcPr>
            <w:tcW w:w="647" w:type="dxa"/>
            <w:vAlign w:val="center"/>
          </w:tcPr>
          <w:p w:rsidR="00D64FBB" w:rsidRPr="004310CE" w:rsidRDefault="00D64FBB"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D64FBB" w:rsidRPr="004310CE" w:rsidRDefault="00964198" w:rsidP="003D01F2">
            <w:pPr>
              <w:rPr>
                <w:rFonts w:ascii="Calibri" w:hAnsi="Calibri"/>
                <w:bCs/>
                <w:sz w:val="20"/>
                <w:szCs w:val="20"/>
              </w:rPr>
            </w:pPr>
            <w:r>
              <w:rPr>
                <w:rFonts w:ascii="Calibri" w:hAnsi="Calibri"/>
                <w:bCs/>
                <w:sz w:val="20"/>
                <w:szCs w:val="20"/>
              </w:rPr>
              <w:t>Obróbki blacharskie</w:t>
            </w:r>
          </w:p>
        </w:tc>
        <w:tc>
          <w:tcPr>
            <w:tcW w:w="2484" w:type="dxa"/>
          </w:tcPr>
          <w:p w:rsidR="00D64FBB" w:rsidRPr="004310CE" w:rsidRDefault="00D64FBB" w:rsidP="003D01F2">
            <w:pPr>
              <w:jc w:val="center"/>
              <w:rPr>
                <w:rFonts w:ascii="Calibri" w:hAnsi="Calibri"/>
                <w:sz w:val="20"/>
                <w:szCs w:val="20"/>
              </w:rPr>
            </w:pPr>
          </w:p>
        </w:tc>
        <w:tc>
          <w:tcPr>
            <w:tcW w:w="2477" w:type="dxa"/>
            <w:vAlign w:val="center"/>
          </w:tcPr>
          <w:p w:rsidR="00D64FBB" w:rsidRPr="004310CE" w:rsidRDefault="00D64FBB" w:rsidP="003D01F2">
            <w:pPr>
              <w:jc w:val="center"/>
              <w:rPr>
                <w:rFonts w:ascii="Calibri" w:hAnsi="Calibri"/>
                <w:sz w:val="20"/>
                <w:szCs w:val="20"/>
              </w:rPr>
            </w:pPr>
          </w:p>
        </w:tc>
        <w:tc>
          <w:tcPr>
            <w:tcW w:w="890" w:type="dxa"/>
            <w:vAlign w:val="center"/>
          </w:tcPr>
          <w:p w:rsidR="00D64FBB" w:rsidRPr="004310CE" w:rsidRDefault="00D64FBB" w:rsidP="003D01F2">
            <w:pPr>
              <w:jc w:val="center"/>
              <w:rPr>
                <w:rFonts w:ascii="Calibri" w:hAnsi="Calibri"/>
                <w:sz w:val="20"/>
                <w:szCs w:val="20"/>
              </w:rPr>
            </w:pPr>
          </w:p>
        </w:tc>
      </w:tr>
      <w:tr w:rsidR="00D64FBB" w:rsidRPr="004310CE" w:rsidTr="00D64FBB">
        <w:trPr>
          <w:trHeight w:val="513"/>
          <w:tblHeader/>
        </w:trPr>
        <w:tc>
          <w:tcPr>
            <w:tcW w:w="647" w:type="dxa"/>
            <w:vAlign w:val="center"/>
          </w:tcPr>
          <w:p w:rsidR="00D64FBB" w:rsidRPr="004310CE" w:rsidRDefault="00D64FBB"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D64FBB" w:rsidRPr="004310CE" w:rsidRDefault="004E7DEF" w:rsidP="003D01F2">
            <w:pPr>
              <w:rPr>
                <w:rFonts w:ascii="Calibri" w:hAnsi="Calibri"/>
                <w:bCs/>
                <w:sz w:val="20"/>
                <w:szCs w:val="20"/>
              </w:rPr>
            </w:pPr>
            <w:r>
              <w:rPr>
                <w:rFonts w:ascii="Calibri" w:hAnsi="Calibri"/>
                <w:bCs/>
                <w:sz w:val="20"/>
                <w:szCs w:val="20"/>
              </w:rPr>
              <w:t>Instalacja odgromowa</w:t>
            </w:r>
          </w:p>
        </w:tc>
        <w:tc>
          <w:tcPr>
            <w:tcW w:w="2484" w:type="dxa"/>
          </w:tcPr>
          <w:p w:rsidR="00D64FBB" w:rsidRPr="004310CE" w:rsidRDefault="00D64FBB" w:rsidP="003D01F2">
            <w:pPr>
              <w:jc w:val="center"/>
              <w:rPr>
                <w:rFonts w:ascii="Calibri" w:hAnsi="Calibri"/>
                <w:sz w:val="20"/>
                <w:szCs w:val="20"/>
              </w:rPr>
            </w:pPr>
          </w:p>
        </w:tc>
        <w:tc>
          <w:tcPr>
            <w:tcW w:w="2477" w:type="dxa"/>
            <w:vAlign w:val="center"/>
          </w:tcPr>
          <w:p w:rsidR="00D64FBB" w:rsidRPr="004310CE" w:rsidRDefault="00D64FBB" w:rsidP="003D01F2">
            <w:pPr>
              <w:jc w:val="center"/>
              <w:rPr>
                <w:rFonts w:ascii="Calibri" w:hAnsi="Calibri"/>
                <w:sz w:val="20"/>
                <w:szCs w:val="20"/>
              </w:rPr>
            </w:pPr>
          </w:p>
        </w:tc>
        <w:tc>
          <w:tcPr>
            <w:tcW w:w="890" w:type="dxa"/>
            <w:vAlign w:val="center"/>
          </w:tcPr>
          <w:p w:rsidR="00D64FBB" w:rsidRPr="004310CE" w:rsidRDefault="00D64FBB" w:rsidP="003D01F2">
            <w:pPr>
              <w:jc w:val="center"/>
              <w:rPr>
                <w:rFonts w:ascii="Calibri" w:hAnsi="Calibri"/>
                <w:sz w:val="20"/>
                <w:szCs w:val="20"/>
              </w:rPr>
            </w:pPr>
          </w:p>
        </w:tc>
      </w:tr>
      <w:tr w:rsidR="00D64FBB" w:rsidRPr="004310CE" w:rsidTr="00D64FBB">
        <w:trPr>
          <w:trHeight w:val="513"/>
          <w:tblHeader/>
        </w:trPr>
        <w:tc>
          <w:tcPr>
            <w:tcW w:w="647" w:type="dxa"/>
            <w:vAlign w:val="center"/>
          </w:tcPr>
          <w:p w:rsidR="00D64FBB" w:rsidRPr="004310CE" w:rsidRDefault="00D64FBB"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D64FBB" w:rsidRPr="004310CE" w:rsidRDefault="004E7DEF" w:rsidP="003D01F2">
            <w:pPr>
              <w:rPr>
                <w:rFonts w:ascii="Calibri" w:hAnsi="Calibri"/>
                <w:bCs/>
                <w:sz w:val="20"/>
                <w:szCs w:val="20"/>
              </w:rPr>
            </w:pPr>
            <w:r>
              <w:rPr>
                <w:rFonts w:ascii="Calibri" w:hAnsi="Calibri"/>
                <w:bCs/>
                <w:sz w:val="20"/>
                <w:szCs w:val="20"/>
              </w:rPr>
              <w:t>Usunięcie materiałów z rozbiórki</w:t>
            </w:r>
          </w:p>
        </w:tc>
        <w:tc>
          <w:tcPr>
            <w:tcW w:w="2484" w:type="dxa"/>
          </w:tcPr>
          <w:p w:rsidR="00D64FBB" w:rsidRPr="004310CE" w:rsidRDefault="00D64FBB" w:rsidP="003D01F2">
            <w:pPr>
              <w:jc w:val="center"/>
              <w:rPr>
                <w:rFonts w:ascii="Calibri" w:hAnsi="Calibri"/>
                <w:sz w:val="20"/>
                <w:szCs w:val="20"/>
              </w:rPr>
            </w:pPr>
          </w:p>
        </w:tc>
        <w:tc>
          <w:tcPr>
            <w:tcW w:w="2477" w:type="dxa"/>
            <w:vAlign w:val="center"/>
          </w:tcPr>
          <w:p w:rsidR="00D64FBB" w:rsidRPr="004310CE" w:rsidRDefault="00D64FBB" w:rsidP="003D01F2">
            <w:pPr>
              <w:jc w:val="center"/>
              <w:rPr>
                <w:rFonts w:ascii="Calibri" w:hAnsi="Calibri"/>
                <w:sz w:val="20"/>
                <w:szCs w:val="20"/>
              </w:rPr>
            </w:pPr>
          </w:p>
        </w:tc>
        <w:tc>
          <w:tcPr>
            <w:tcW w:w="890" w:type="dxa"/>
            <w:vAlign w:val="center"/>
          </w:tcPr>
          <w:p w:rsidR="00D64FBB" w:rsidRPr="004310CE" w:rsidRDefault="00D64FBB" w:rsidP="003D01F2">
            <w:pPr>
              <w:jc w:val="center"/>
              <w:rPr>
                <w:rFonts w:ascii="Calibri" w:hAnsi="Calibri"/>
                <w:sz w:val="20"/>
                <w:szCs w:val="20"/>
              </w:rPr>
            </w:pPr>
          </w:p>
        </w:tc>
      </w:tr>
      <w:tr w:rsidR="00FA5819" w:rsidRPr="004310CE" w:rsidTr="00D64FBB">
        <w:trPr>
          <w:trHeight w:val="513"/>
          <w:tblHeader/>
        </w:trPr>
        <w:tc>
          <w:tcPr>
            <w:tcW w:w="647" w:type="dxa"/>
            <w:vAlign w:val="center"/>
          </w:tcPr>
          <w:p w:rsidR="00FA5819" w:rsidRPr="004310CE" w:rsidRDefault="00FA5819"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FA5819" w:rsidRDefault="00FA5819" w:rsidP="003D01F2">
            <w:pPr>
              <w:rPr>
                <w:rFonts w:ascii="Calibri" w:hAnsi="Calibri"/>
                <w:bCs/>
                <w:sz w:val="20"/>
                <w:szCs w:val="20"/>
              </w:rPr>
            </w:pPr>
            <w:r w:rsidRPr="007C2C13">
              <w:rPr>
                <w:rFonts w:asciiTheme="minorHAnsi" w:hAnsiTheme="minorHAnsi"/>
                <w:sz w:val="20"/>
              </w:rPr>
              <w:t>Wykonanie wyłazu strychowego  min. 70x120 cm wraz z klapą i montażem drabiny drewnianej składanej</w:t>
            </w:r>
            <w:r w:rsidR="00A24F9A">
              <w:rPr>
                <w:rFonts w:asciiTheme="minorHAnsi" w:hAnsiTheme="minorHAnsi"/>
                <w:sz w:val="20"/>
              </w:rPr>
              <w:t>*</w:t>
            </w:r>
          </w:p>
        </w:tc>
        <w:tc>
          <w:tcPr>
            <w:tcW w:w="2484" w:type="dxa"/>
          </w:tcPr>
          <w:p w:rsidR="00FA5819" w:rsidRPr="004310CE" w:rsidRDefault="00FA5819" w:rsidP="003D01F2">
            <w:pPr>
              <w:jc w:val="center"/>
              <w:rPr>
                <w:rFonts w:ascii="Calibri" w:hAnsi="Calibri"/>
                <w:sz w:val="20"/>
                <w:szCs w:val="20"/>
              </w:rPr>
            </w:pPr>
          </w:p>
        </w:tc>
        <w:tc>
          <w:tcPr>
            <w:tcW w:w="2477" w:type="dxa"/>
            <w:vAlign w:val="center"/>
          </w:tcPr>
          <w:p w:rsidR="00FA5819" w:rsidRPr="004310CE" w:rsidRDefault="00FA5819" w:rsidP="003D01F2">
            <w:pPr>
              <w:jc w:val="center"/>
              <w:rPr>
                <w:rFonts w:ascii="Calibri" w:hAnsi="Calibri"/>
                <w:sz w:val="20"/>
                <w:szCs w:val="20"/>
              </w:rPr>
            </w:pPr>
          </w:p>
        </w:tc>
        <w:tc>
          <w:tcPr>
            <w:tcW w:w="890" w:type="dxa"/>
            <w:vAlign w:val="center"/>
          </w:tcPr>
          <w:p w:rsidR="00FA5819" w:rsidRPr="004310CE" w:rsidRDefault="00FA5819" w:rsidP="003D01F2">
            <w:pPr>
              <w:jc w:val="center"/>
              <w:rPr>
                <w:rFonts w:ascii="Calibri" w:hAnsi="Calibri"/>
                <w:sz w:val="20"/>
                <w:szCs w:val="20"/>
              </w:rPr>
            </w:pPr>
          </w:p>
        </w:tc>
      </w:tr>
      <w:tr w:rsidR="00415A56" w:rsidRPr="004310CE" w:rsidTr="00D64FBB">
        <w:trPr>
          <w:trHeight w:val="535"/>
          <w:tblHeader/>
        </w:trPr>
        <w:tc>
          <w:tcPr>
            <w:tcW w:w="4038" w:type="dxa"/>
            <w:gridSpan w:val="2"/>
            <w:vAlign w:val="center"/>
          </w:tcPr>
          <w:p w:rsidR="00415A56" w:rsidRPr="004310CE" w:rsidRDefault="00415A56" w:rsidP="00FA4039">
            <w:pPr>
              <w:jc w:val="right"/>
              <w:rPr>
                <w:rFonts w:ascii="Calibri" w:hAnsi="Calibri"/>
                <w:sz w:val="20"/>
                <w:szCs w:val="20"/>
                <w:highlight w:val="yellow"/>
              </w:rPr>
            </w:pPr>
            <w:r w:rsidRPr="003B0059">
              <w:rPr>
                <w:rFonts w:ascii="Calibri" w:hAnsi="Calibri"/>
                <w:b/>
                <w:sz w:val="20"/>
                <w:szCs w:val="20"/>
              </w:rPr>
              <w:t xml:space="preserve">RAZEM suma poz. </w:t>
            </w:r>
            <w:r w:rsidRPr="003B0059">
              <w:rPr>
                <w:rFonts w:ascii="Calibri" w:hAnsi="Calibri"/>
                <w:b/>
                <w:sz w:val="20"/>
                <w:szCs w:val="20"/>
                <w:u w:val="single"/>
              </w:rPr>
              <w:t>1-</w:t>
            </w:r>
            <w:r w:rsidR="00FA5819">
              <w:rPr>
                <w:rFonts w:ascii="Calibri" w:hAnsi="Calibri"/>
                <w:b/>
                <w:sz w:val="20"/>
                <w:szCs w:val="20"/>
                <w:u w:val="single"/>
              </w:rPr>
              <w:t>9</w:t>
            </w:r>
            <w:r w:rsidR="00355B04">
              <w:rPr>
                <w:rFonts w:ascii="Calibri" w:hAnsi="Calibri"/>
                <w:b/>
                <w:sz w:val="20"/>
                <w:szCs w:val="20"/>
                <w:u w:val="single"/>
              </w:rPr>
              <w:t>*</w:t>
            </w:r>
            <w:r w:rsidR="00FA5819">
              <w:rPr>
                <w:rFonts w:ascii="Calibri" w:hAnsi="Calibri"/>
                <w:b/>
                <w:sz w:val="20"/>
                <w:szCs w:val="20"/>
                <w:u w:val="single"/>
              </w:rPr>
              <w:t>:</w:t>
            </w:r>
          </w:p>
        </w:tc>
        <w:tc>
          <w:tcPr>
            <w:tcW w:w="2484" w:type="dxa"/>
          </w:tcPr>
          <w:p w:rsidR="00415A56" w:rsidRPr="004310CE" w:rsidRDefault="00415A56" w:rsidP="003D01F2">
            <w:pPr>
              <w:jc w:val="center"/>
              <w:rPr>
                <w:rFonts w:ascii="Calibri" w:hAnsi="Calibri"/>
                <w:sz w:val="20"/>
                <w:szCs w:val="20"/>
              </w:rPr>
            </w:pPr>
          </w:p>
        </w:tc>
        <w:tc>
          <w:tcPr>
            <w:tcW w:w="2477" w:type="dxa"/>
            <w:vAlign w:val="center"/>
          </w:tcPr>
          <w:p w:rsidR="00415A56" w:rsidRPr="004310CE" w:rsidRDefault="00415A56" w:rsidP="003D01F2">
            <w:pPr>
              <w:jc w:val="center"/>
              <w:rPr>
                <w:rFonts w:ascii="Calibri" w:hAnsi="Calibri"/>
                <w:sz w:val="20"/>
                <w:szCs w:val="20"/>
              </w:rPr>
            </w:pPr>
          </w:p>
        </w:tc>
        <w:tc>
          <w:tcPr>
            <w:tcW w:w="890" w:type="dxa"/>
            <w:vAlign w:val="center"/>
          </w:tcPr>
          <w:p w:rsidR="00415A56" w:rsidRPr="004310CE" w:rsidRDefault="00415A56" w:rsidP="003D01F2">
            <w:pPr>
              <w:jc w:val="center"/>
              <w:rPr>
                <w:rFonts w:ascii="Calibri" w:hAnsi="Calibri"/>
                <w:sz w:val="20"/>
                <w:szCs w:val="20"/>
              </w:rPr>
            </w:pPr>
          </w:p>
        </w:tc>
      </w:tr>
    </w:tbl>
    <w:p w:rsidR="00333C8D" w:rsidRPr="00F17E70" w:rsidRDefault="00333C8D" w:rsidP="00333C8D">
      <w:pPr>
        <w:pStyle w:val="Tekstpodstawowywcity2"/>
        <w:spacing w:line="276" w:lineRule="auto"/>
        <w:ind w:left="0"/>
        <w:rPr>
          <w:rFonts w:ascii="Calibri" w:hAnsi="Calibri"/>
          <w:sz w:val="20"/>
          <w:szCs w:val="20"/>
        </w:rPr>
      </w:pPr>
    </w:p>
    <w:p w:rsidR="00E145B8" w:rsidRDefault="00E145B8"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A24F9A" w:rsidRDefault="00A24F9A" w:rsidP="00A24F9A">
      <w:pPr>
        <w:pStyle w:val="Nagwek1"/>
        <w:numPr>
          <w:ilvl w:val="0"/>
          <w:numId w:val="0"/>
        </w:numPr>
        <w:spacing w:before="0"/>
        <w:ind w:left="1418" w:hanging="1418"/>
        <w:rPr>
          <w:rFonts w:ascii="Calibri" w:hAnsi="Calibri"/>
          <w:b w:val="0"/>
          <w:i/>
          <w:sz w:val="18"/>
          <w:szCs w:val="28"/>
        </w:rPr>
      </w:pPr>
    </w:p>
    <w:p w:rsidR="00A24F9A" w:rsidRDefault="00A24F9A" w:rsidP="00A24F9A">
      <w:pPr>
        <w:pStyle w:val="Nagwek1"/>
        <w:numPr>
          <w:ilvl w:val="0"/>
          <w:numId w:val="0"/>
        </w:numPr>
        <w:spacing w:before="0"/>
        <w:ind w:left="1418" w:hanging="1418"/>
        <w:rPr>
          <w:rFonts w:ascii="Calibri" w:hAnsi="Calibri"/>
          <w:b w:val="0"/>
          <w:i/>
          <w:sz w:val="18"/>
          <w:szCs w:val="28"/>
        </w:rPr>
      </w:pPr>
    </w:p>
    <w:p w:rsidR="00A24F9A" w:rsidRDefault="00A24F9A" w:rsidP="00A24F9A">
      <w:pPr>
        <w:pStyle w:val="Nagwek1"/>
        <w:numPr>
          <w:ilvl w:val="0"/>
          <w:numId w:val="0"/>
        </w:numPr>
        <w:spacing w:before="0"/>
        <w:ind w:left="1418" w:hanging="1418"/>
        <w:rPr>
          <w:rFonts w:ascii="Calibri" w:hAnsi="Calibri"/>
          <w:b w:val="0"/>
          <w:i/>
          <w:sz w:val="18"/>
          <w:szCs w:val="28"/>
        </w:rPr>
      </w:pPr>
    </w:p>
    <w:p w:rsidR="005A3F05" w:rsidRPr="00A24F9A" w:rsidRDefault="00A24F9A" w:rsidP="00A24F9A">
      <w:pPr>
        <w:pStyle w:val="Nagwek1"/>
        <w:numPr>
          <w:ilvl w:val="0"/>
          <w:numId w:val="0"/>
        </w:numPr>
        <w:spacing w:before="0"/>
        <w:ind w:left="1418" w:hanging="1418"/>
        <w:rPr>
          <w:rFonts w:ascii="Calibri" w:hAnsi="Calibri"/>
          <w:b w:val="0"/>
          <w:i/>
          <w:sz w:val="18"/>
          <w:szCs w:val="28"/>
        </w:rPr>
      </w:pPr>
      <w:r w:rsidRPr="00A24F9A">
        <w:rPr>
          <w:rFonts w:ascii="Calibri" w:hAnsi="Calibri"/>
          <w:b w:val="0"/>
          <w:i/>
          <w:sz w:val="18"/>
          <w:szCs w:val="28"/>
        </w:rPr>
        <w:t>*dotyczy części I zamówienia</w:t>
      </w:r>
    </w:p>
    <w:p w:rsidR="00AC0945" w:rsidRDefault="00AC0945" w:rsidP="00AC0945"/>
    <w:p w:rsidR="00FA4039" w:rsidRDefault="00FA4039" w:rsidP="00AC0945"/>
    <w:p w:rsidR="00E74C5B" w:rsidRPr="0071362A" w:rsidRDefault="00E74C5B" w:rsidP="00E74C5B">
      <w:pPr>
        <w:shd w:val="clear" w:color="auto" w:fill="FFFFFF"/>
        <w:jc w:val="right"/>
        <w:rPr>
          <w:rFonts w:cs="Calibri"/>
          <w:b/>
          <w:color w:val="FFFFFF"/>
          <w:sz w:val="20"/>
          <w:szCs w:val="20"/>
        </w:rPr>
      </w:pPr>
      <w:r w:rsidRPr="0071362A">
        <w:rPr>
          <w:rFonts w:ascii="Calibri" w:hAnsi="Calibri"/>
          <w:b/>
          <w:i/>
          <w:sz w:val="20"/>
          <w:szCs w:val="20"/>
        </w:rPr>
        <w:lastRenderedPageBreak/>
        <w:t xml:space="preserve">Załącznik nr </w:t>
      </w:r>
      <w:r>
        <w:rPr>
          <w:rFonts w:ascii="Calibri" w:hAnsi="Calibri"/>
          <w:b/>
          <w:i/>
          <w:sz w:val="20"/>
          <w:szCs w:val="20"/>
        </w:rPr>
        <w:t>7</w:t>
      </w:r>
      <w:r w:rsidRPr="0071362A">
        <w:rPr>
          <w:rFonts w:ascii="Calibri" w:hAnsi="Calibri"/>
          <w:b/>
          <w:i/>
          <w:sz w:val="20"/>
          <w:szCs w:val="20"/>
        </w:rPr>
        <w:t xml:space="preserve"> do SIWZ</w:t>
      </w:r>
    </w:p>
    <w:p w:rsidR="00E74C5B" w:rsidRPr="0071362A" w:rsidRDefault="00E74C5B" w:rsidP="00E74C5B">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E74C5B" w:rsidRPr="0071362A" w:rsidRDefault="00E74C5B" w:rsidP="00E74C5B">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E74C5B" w:rsidRPr="0071362A" w:rsidRDefault="00E74C5B" w:rsidP="00E74C5B">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E74C5B" w:rsidRPr="0071362A" w:rsidRDefault="00E74C5B" w:rsidP="00E74C5B">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E74C5B" w:rsidRPr="0071362A" w:rsidRDefault="00E74C5B" w:rsidP="00044105">
      <w:pPr>
        <w:pStyle w:val="Akapitzlist"/>
        <w:numPr>
          <w:ilvl w:val="0"/>
          <w:numId w:val="64"/>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E74C5B" w:rsidRPr="0071362A" w:rsidRDefault="00E74C5B" w:rsidP="00044105">
      <w:pPr>
        <w:pStyle w:val="Akapitzlist"/>
        <w:numPr>
          <w:ilvl w:val="0"/>
          <w:numId w:val="60"/>
        </w:numPr>
        <w:shd w:val="clear" w:color="auto" w:fill="D9D9D9"/>
        <w:spacing w:after="0"/>
        <w:ind w:left="426" w:hanging="426"/>
        <w:jc w:val="both"/>
        <w:rPr>
          <w:rFonts w:cs="Calibri"/>
          <w:i/>
        </w:rPr>
      </w:pPr>
      <w:r w:rsidRPr="0071362A">
        <w:rPr>
          <w:rFonts w:cs="Calibri"/>
          <w:i/>
        </w:rPr>
        <w:t>wykonawcy będącego osobą fizyczną,</w:t>
      </w:r>
    </w:p>
    <w:p w:rsidR="00E74C5B" w:rsidRPr="0071362A" w:rsidRDefault="00E74C5B" w:rsidP="00044105">
      <w:pPr>
        <w:pStyle w:val="Akapitzlist"/>
        <w:numPr>
          <w:ilvl w:val="0"/>
          <w:numId w:val="60"/>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E74C5B" w:rsidRPr="0071362A" w:rsidRDefault="00E74C5B" w:rsidP="00044105">
      <w:pPr>
        <w:pStyle w:val="Akapitzlist"/>
        <w:numPr>
          <w:ilvl w:val="0"/>
          <w:numId w:val="60"/>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E74C5B" w:rsidRPr="0071362A" w:rsidRDefault="00E74C5B" w:rsidP="00044105">
      <w:pPr>
        <w:pStyle w:val="Akapitzlist"/>
        <w:numPr>
          <w:ilvl w:val="0"/>
          <w:numId w:val="60"/>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E74C5B" w:rsidRPr="0071362A" w:rsidRDefault="00E74C5B" w:rsidP="00044105">
      <w:pPr>
        <w:pStyle w:val="Akapitzlist"/>
        <w:numPr>
          <w:ilvl w:val="0"/>
          <w:numId w:val="60"/>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E74C5B" w:rsidRPr="0071362A" w:rsidRDefault="00E74C5B" w:rsidP="00044105">
      <w:pPr>
        <w:pStyle w:val="Akapitzlist"/>
        <w:numPr>
          <w:ilvl w:val="0"/>
          <w:numId w:val="61"/>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E74C5B" w:rsidRPr="0071362A" w:rsidRDefault="00E74C5B" w:rsidP="00044105">
      <w:pPr>
        <w:pStyle w:val="Akapitzlist"/>
        <w:numPr>
          <w:ilvl w:val="0"/>
          <w:numId w:val="62"/>
        </w:numPr>
        <w:shd w:val="clear" w:color="auto" w:fill="D9D9D9"/>
        <w:spacing w:after="0"/>
        <w:ind w:left="426" w:hanging="426"/>
        <w:jc w:val="both"/>
        <w:rPr>
          <w:rFonts w:cs="Calibri"/>
          <w:i/>
        </w:rPr>
      </w:pPr>
      <w:r w:rsidRPr="0071362A">
        <w:rPr>
          <w:rFonts w:cs="Calibri"/>
          <w:i/>
        </w:rPr>
        <w:t>osoby fizycznej skierowanej do realizacji zamówienia,</w:t>
      </w:r>
    </w:p>
    <w:p w:rsidR="00E74C5B" w:rsidRPr="0071362A" w:rsidRDefault="00E74C5B" w:rsidP="00044105">
      <w:pPr>
        <w:pStyle w:val="Akapitzlist"/>
        <w:numPr>
          <w:ilvl w:val="0"/>
          <w:numId w:val="62"/>
        </w:numPr>
        <w:shd w:val="clear" w:color="auto" w:fill="D9D9D9"/>
        <w:spacing w:after="0"/>
        <w:ind w:left="426" w:hanging="426"/>
        <w:jc w:val="both"/>
        <w:rPr>
          <w:rFonts w:cs="Calibri"/>
          <w:i/>
        </w:rPr>
      </w:pPr>
      <w:r w:rsidRPr="0071362A">
        <w:rPr>
          <w:rFonts w:cs="Calibri"/>
          <w:i/>
        </w:rPr>
        <w:t>podwykonawcy/podmiotu trzeciego będącego osobą fizyczną,</w:t>
      </w:r>
    </w:p>
    <w:p w:rsidR="00E74C5B" w:rsidRPr="0071362A" w:rsidRDefault="00E74C5B" w:rsidP="00044105">
      <w:pPr>
        <w:pStyle w:val="Akapitzlist"/>
        <w:numPr>
          <w:ilvl w:val="0"/>
          <w:numId w:val="62"/>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E74C5B" w:rsidRPr="0071362A" w:rsidRDefault="00E74C5B" w:rsidP="00044105">
      <w:pPr>
        <w:pStyle w:val="Akapitzlist"/>
        <w:numPr>
          <w:ilvl w:val="0"/>
          <w:numId w:val="62"/>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E74C5B" w:rsidRPr="0071362A" w:rsidRDefault="00E74C5B" w:rsidP="00044105">
      <w:pPr>
        <w:pStyle w:val="Akapitzlist"/>
        <w:numPr>
          <w:ilvl w:val="0"/>
          <w:numId w:val="62"/>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E74C5B" w:rsidRPr="0071362A" w:rsidRDefault="00E74C5B" w:rsidP="00044105">
      <w:pPr>
        <w:pStyle w:val="Akapitzlist"/>
        <w:numPr>
          <w:ilvl w:val="0"/>
          <w:numId w:val="63"/>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E74C5B" w:rsidRPr="0071362A" w:rsidRDefault="00E74C5B" w:rsidP="00E74C5B">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E74C5B" w:rsidRPr="0071362A" w:rsidRDefault="00E74C5B" w:rsidP="00E74C5B">
      <w:pPr>
        <w:shd w:val="clear" w:color="auto" w:fill="D9D9D9"/>
        <w:spacing w:line="276" w:lineRule="auto"/>
        <w:ind w:firstLine="425"/>
        <w:jc w:val="both"/>
        <w:rPr>
          <w:rFonts w:ascii="Calibri" w:hAnsi="Calibri" w:cs="Calibri"/>
          <w:b/>
          <w:i/>
          <w:sz w:val="20"/>
          <w:szCs w:val="20"/>
        </w:rPr>
      </w:pPr>
    </w:p>
    <w:p w:rsidR="00E74C5B" w:rsidRPr="0071362A" w:rsidRDefault="00E74C5B" w:rsidP="00E74C5B">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E74C5B" w:rsidRPr="0071362A" w:rsidRDefault="00E74C5B" w:rsidP="00E74C5B">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E74C5B" w:rsidRPr="0071362A" w:rsidRDefault="00E74C5B" w:rsidP="00E74C5B">
      <w:pPr>
        <w:shd w:val="clear" w:color="auto" w:fill="D9D9D9"/>
        <w:spacing w:line="276" w:lineRule="auto"/>
        <w:jc w:val="both"/>
        <w:rPr>
          <w:rFonts w:ascii="Calibri" w:hAnsi="Calibri" w:cs="Calibri"/>
          <w:i/>
          <w:sz w:val="20"/>
          <w:szCs w:val="20"/>
        </w:rPr>
      </w:pPr>
    </w:p>
    <w:p w:rsidR="00E74C5B" w:rsidRPr="0071362A" w:rsidRDefault="00E74C5B" w:rsidP="00E74C5B">
      <w:pPr>
        <w:pStyle w:val="Akapitzlist"/>
        <w:ind w:left="426"/>
        <w:jc w:val="both"/>
        <w:rPr>
          <w:rFonts w:cs="Calibri"/>
        </w:rPr>
      </w:pPr>
    </w:p>
    <w:p w:rsidR="00E74C5B" w:rsidRPr="0071362A" w:rsidRDefault="00E74C5B" w:rsidP="00E74C5B">
      <w:pPr>
        <w:pStyle w:val="Akapitzlist"/>
        <w:ind w:left="426"/>
        <w:jc w:val="both"/>
        <w:rPr>
          <w:rFonts w:cs="Calibri"/>
        </w:rPr>
      </w:pPr>
      <w:r w:rsidRPr="0071362A">
        <w:rPr>
          <w:rFonts w:cs="Calibri"/>
        </w:rPr>
        <w:t>__________________________</w:t>
      </w:r>
    </w:p>
    <w:p w:rsidR="00E74C5B" w:rsidRPr="0071362A" w:rsidRDefault="00E74C5B" w:rsidP="00044105">
      <w:pPr>
        <w:pStyle w:val="Tekstprzypisudolnego"/>
        <w:numPr>
          <w:ilvl w:val="0"/>
          <w:numId w:val="67"/>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4C5B" w:rsidRPr="0033569F" w:rsidRDefault="00E74C5B" w:rsidP="00E74C5B">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E74C5B" w:rsidRPr="0033569F" w:rsidRDefault="00E74C5B" w:rsidP="00E74C5B">
      <w:pPr>
        <w:spacing w:line="276" w:lineRule="auto"/>
        <w:jc w:val="both"/>
        <w:rPr>
          <w:rFonts w:asciiTheme="minorHAnsi" w:hAnsiTheme="minorHAnsi" w:cs="Calibri"/>
          <w:sz w:val="20"/>
          <w:szCs w:val="20"/>
        </w:rPr>
      </w:pPr>
    </w:p>
    <w:p w:rsidR="00E74C5B" w:rsidRPr="0033569F" w:rsidRDefault="00E74C5B" w:rsidP="00E74C5B">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Zgodnie z art. 13 ust.1 i 2 rozporządzenia Parlamentu Europejskiego i Rady (UE) 2016/679 z dnia 27 kwietnia 2016 r. w sprawie ochrony osób fizycznych w związku z przetwarzaniem danych osobowych</w:t>
      </w:r>
      <w:r>
        <w:rPr>
          <w:rFonts w:asciiTheme="minorHAnsi" w:hAnsiTheme="minorHAnsi" w:cs="Calibri"/>
          <w:sz w:val="20"/>
          <w:szCs w:val="20"/>
        </w:rPr>
        <w:br/>
      </w:r>
      <w:r w:rsidRPr="0033569F">
        <w:rPr>
          <w:rFonts w:asciiTheme="minorHAnsi" w:hAnsiTheme="minorHAnsi" w:cs="Calibri"/>
          <w:sz w:val="20"/>
          <w:szCs w:val="20"/>
        </w:rPr>
        <w:t xml:space="preserve">i w sprawie swobodnego przepływu takich danych oraz uchylenia dyrektywy 95/46/WE (ogólne rozporządzenie o ochronie danych) (Dz. Urz. UE L 119 z 04.05.2016, str. 1), dalej „RODO”, informuję, że: </w:t>
      </w:r>
    </w:p>
    <w:p w:rsidR="00E74C5B" w:rsidRPr="0033569F" w:rsidRDefault="00E74C5B" w:rsidP="00044105">
      <w:pPr>
        <w:pStyle w:val="Akapitzlist"/>
        <w:numPr>
          <w:ilvl w:val="0"/>
          <w:numId w:val="65"/>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E74C5B" w:rsidRPr="0033569F" w:rsidRDefault="00E74C5B" w:rsidP="00044105">
      <w:pPr>
        <w:pStyle w:val="Akapitzlist"/>
        <w:numPr>
          <w:ilvl w:val="0"/>
          <w:numId w:val="66"/>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E74C5B" w:rsidRPr="0033569F" w:rsidRDefault="00E74C5B" w:rsidP="00044105">
      <w:pPr>
        <w:pStyle w:val="Akapitzlist"/>
        <w:numPr>
          <w:ilvl w:val="0"/>
          <w:numId w:val="66"/>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przetwarzane będą na podstawie art. 6 ust. 1 lit. c RODO w celu związanym</w:t>
      </w:r>
      <w:r>
        <w:rPr>
          <w:rFonts w:asciiTheme="minorHAnsi" w:hAnsiTheme="minorHAnsi" w:cs="Calibri"/>
          <w:sz w:val="20"/>
          <w:szCs w:val="20"/>
        </w:rPr>
        <w:br/>
      </w:r>
      <w:r w:rsidRPr="0033569F">
        <w:rPr>
          <w:rFonts w:asciiTheme="minorHAnsi" w:hAnsiTheme="minorHAnsi" w:cs="Calibri"/>
          <w:sz w:val="20"/>
          <w:szCs w:val="20"/>
        </w:rPr>
        <w:t>z postępowaniem o udzielenie zamówienia publicznego pn.</w:t>
      </w:r>
      <w:r>
        <w:rPr>
          <w:rFonts w:asciiTheme="minorHAnsi" w:hAnsiTheme="minorHAnsi" w:cs="Calibri"/>
          <w:sz w:val="20"/>
          <w:szCs w:val="20"/>
        </w:rPr>
        <w:t xml:space="preserve"> „</w:t>
      </w:r>
      <w:r w:rsidR="00355B04">
        <w:rPr>
          <w:rFonts w:asciiTheme="minorHAnsi" w:hAnsiTheme="minorHAnsi"/>
          <w:b/>
          <w:sz w:val="20"/>
          <w:szCs w:val="20"/>
        </w:rPr>
        <w:t>Wymiana pokryć dachowych na budynkach komunalnych na terenie gminy Lwówek Śląski – Część ……………</w:t>
      </w:r>
      <w:r w:rsidR="00355B04" w:rsidRPr="00EB2DFB">
        <w:rPr>
          <w:b/>
          <w:sz w:val="20"/>
          <w:szCs w:val="20"/>
        </w:rPr>
        <w:t>”</w:t>
      </w:r>
      <w:r w:rsidRPr="008A357D">
        <w:rPr>
          <w:rFonts w:asciiTheme="minorHAnsi" w:hAnsiTheme="minorHAnsi" w:cs="Calibri"/>
          <w:b/>
          <w:sz w:val="20"/>
          <w:szCs w:val="20"/>
        </w:rPr>
        <w:t xml:space="preserve"> </w:t>
      </w:r>
      <w:r w:rsidRPr="00BC3754">
        <w:rPr>
          <w:rFonts w:asciiTheme="minorHAnsi" w:hAnsiTheme="minorHAnsi" w:cs="Calibri"/>
          <w:b/>
          <w:sz w:val="20"/>
          <w:szCs w:val="20"/>
        </w:rPr>
        <w:t>nr</w:t>
      </w:r>
      <w:r w:rsidRPr="00BC3754">
        <w:rPr>
          <w:rFonts w:asciiTheme="minorHAnsi" w:hAnsiTheme="minorHAnsi" w:cs="Calibri"/>
          <w:sz w:val="20"/>
          <w:szCs w:val="20"/>
        </w:rPr>
        <w:t xml:space="preserve"> </w:t>
      </w:r>
      <w:r w:rsidRPr="00BC3754">
        <w:rPr>
          <w:rFonts w:asciiTheme="minorHAnsi" w:hAnsiTheme="minorHAnsi" w:cs="Calibri"/>
          <w:b/>
          <w:sz w:val="20"/>
          <w:szCs w:val="20"/>
        </w:rPr>
        <w:t>IN.271.</w:t>
      </w:r>
      <w:r w:rsidR="00355B04">
        <w:rPr>
          <w:rFonts w:asciiTheme="minorHAnsi" w:hAnsiTheme="minorHAnsi" w:cs="Calibri"/>
          <w:b/>
          <w:sz w:val="20"/>
          <w:szCs w:val="20"/>
        </w:rPr>
        <w:t>38</w:t>
      </w:r>
      <w:r w:rsidRPr="003919C2">
        <w:rPr>
          <w:rFonts w:asciiTheme="minorHAnsi" w:hAnsiTheme="minorHAnsi" w:cs="Calibri"/>
          <w:b/>
          <w:sz w:val="20"/>
          <w:szCs w:val="20"/>
        </w:rPr>
        <w:t>.2019.AK</w:t>
      </w:r>
      <w:r w:rsidRPr="00BC3754">
        <w:rPr>
          <w:rFonts w:asciiTheme="minorHAnsi" w:hAnsiTheme="minorHAnsi" w:cs="Calibri"/>
          <w:b/>
          <w:sz w:val="20"/>
          <w:szCs w:val="20"/>
        </w:rPr>
        <w:t xml:space="preserve"> </w:t>
      </w:r>
      <w:r w:rsidRPr="0033569F">
        <w:rPr>
          <w:rFonts w:asciiTheme="minorHAnsi" w:hAnsiTheme="minorHAnsi" w:cs="Calibri"/>
          <w:sz w:val="20"/>
          <w:szCs w:val="20"/>
        </w:rPr>
        <w:t>prowadzonym</w:t>
      </w:r>
      <w:r w:rsidR="00355B04">
        <w:rPr>
          <w:rFonts w:asciiTheme="minorHAnsi" w:hAnsiTheme="minorHAnsi" w:cs="Calibri"/>
          <w:sz w:val="20"/>
          <w:szCs w:val="20"/>
        </w:rPr>
        <w:br/>
      </w:r>
      <w:r w:rsidRPr="0033569F">
        <w:rPr>
          <w:rFonts w:asciiTheme="minorHAnsi" w:hAnsiTheme="minorHAnsi" w:cs="Calibri"/>
          <w:sz w:val="20"/>
          <w:szCs w:val="20"/>
        </w:rPr>
        <w:t>w trybie przetargu nieograniczonego;</w:t>
      </w:r>
    </w:p>
    <w:p w:rsidR="00E74C5B" w:rsidRPr="0033569F" w:rsidRDefault="00E74C5B" w:rsidP="00044105">
      <w:pPr>
        <w:pStyle w:val="Akapitzlist"/>
        <w:numPr>
          <w:ilvl w:val="0"/>
          <w:numId w:val="66"/>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heme="minorHAnsi" w:hAnsiTheme="minorHAnsi" w:cs="Calibri"/>
          <w:sz w:val="20"/>
          <w:szCs w:val="20"/>
        </w:rPr>
        <w:t>8</w:t>
      </w:r>
      <w:r w:rsidRPr="0033569F">
        <w:rPr>
          <w:rFonts w:asciiTheme="minorHAnsi" w:hAnsiTheme="minorHAnsi" w:cs="Calibri"/>
          <w:sz w:val="20"/>
          <w:szCs w:val="20"/>
        </w:rPr>
        <w:t xml:space="preserve"> r. poz. 1</w:t>
      </w:r>
      <w:r>
        <w:rPr>
          <w:rFonts w:asciiTheme="minorHAnsi" w:hAnsiTheme="minorHAnsi" w:cs="Calibri"/>
          <w:sz w:val="20"/>
          <w:szCs w:val="20"/>
        </w:rPr>
        <w:t>986 ze zmianami</w:t>
      </w:r>
      <w:r w:rsidRPr="0033569F">
        <w:rPr>
          <w:rFonts w:asciiTheme="minorHAnsi" w:hAnsiTheme="minorHAnsi" w:cs="Calibri"/>
          <w:sz w:val="20"/>
          <w:szCs w:val="20"/>
        </w:rPr>
        <w:t xml:space="preserve">), dalej „ustawa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E74C5B" w:rsidRPr="0033569F" w:rsidRDefault="00E74C5B" w:rsidP="00044105">
      <w:pPr>
        <w:pStyle w:val="Akapitzlist"/>
        <w:numPr>
          <w:ilvl w:val="0"/>
          <w:numId w:val="66"/>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Pani/Pana dane osobowe będą przechowywane, zgodnie z art. 97 ust. 1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w:t>
      </w:r>
      <w:r>
        <w:rPr>
          <w:rFonts w:asciiTheme="minorHAnsi" w:hAnsiTheme="minorHAnsi" w:cs="Calibri"/>
          <w:sz w:val="20"/>
          <w:szCs w:val="20"/>
        </w:rPr>
        <w:br/>
      </w:r>
      <w:r w:rsidRPr="0033569F">
        <w:rPr>
          <w:rFonts w:asciiTheme="minorHAnsi" w:hAnsiTheme="minorHAnsi" w:cs="Calibri"/>
          <w:sz w:val="20"/>
          <w:szCs w:val="20"/>
        </w:rPr>
        <w:t>o dofinansowanie;</w:t>
      </w:r>
    </w:p>
    <w:p w:rsidR="00E74C5B" w:rsidRPr="0033569F" w:rsidRDefault="00E74C5B" w:rsidP="00044105">
      <w:pPr>
        <w:pStyle w:val="Akapitzlist"/>
        <w:numPr>
          <w:ilvl w:val="0"/>
          <w:numId w:val="66"/>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związanym z udziałem w postępowaniu</w:t>
      </w:r>
      <w:r>
        <w:rPr>
          <w:rFonts w:asciiTheme="minorHAnsi" w:hAnsiTheme="minorHAnsi" w:cs="Calibri"/>
          <w:sz w:val="20"/>
          <w:szCs w:val="20"/>
        </w:rPr>
        <w:br/>
      </w:r>
      <w:r w:rsidRPr="0033569F">
        <w:rPr>
          <w:rFonts w:asciiTheme="minorHAnsi" w:hAnsiTheme="minorHAnsi" w:cs="Calibri"/>
          <w:sz w:val="20"/>
          <w:szCs w:val="20"/>
        </w:rPr>
        <w:t xml:space="preserve">o udzielenie zamówienia publicznego; konsekwencje niepodania określonych danych wynikają z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E74C5B" w:rsidRPr="0033569F" w:rsidRDefault="00E74C5B" w:rsidP="00044105">
      <w:pPr>
        <w:pStyle w:val="Akapitzlist"/>
        <w:numPr>
          <w:ilvl w:val="0"/>
          <w:numId w:val="66"/>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E74C5B" w:rsidRPr="0033569F" w:rsidRDefault="00E74C5B" w:rsidP="00044105">
      <w:pPr>
        <w:pStyle w:val="Akapitzlist"/>
        <w:numPr>
          <w:ilvl w:val="0"/>
          <w:numId w:val="66"/>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E74C5B" w:rsidRPr="0033569F" w:rsidRDefault="00E74C5B" w:rsidP="00044105">
      <w:pPr>
        <w:pStyle w:val="Akapitzlist"/>
        <w:numPr>
          <w:ilvl w:val="0"/>
          <w:numId w:val="68"/>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E74C5B" w:rsidRPr="0033569F" w:rsidRDefault="00E74C5B" w:rsidP="00044105">
      <w:pPr>
        <w:pStyle w:val="Akapitzlist"/>
        <w:numPr>
          <w:ilvl w:val="0"/>
          <w:numId w:val="68"/>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E74C5B" w:rsidRPr="0033569F" w:rsidRDefault="00E74C5B" w:rsidP="00044105">
      <w:pPr>
        <w:pStyle w:val="Akapitzlist"/>
        <w:numPr>
          <w:ilvl w:val="0"/>
          <w:numId w:val="68"/>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E74C5B" w:rsidRPr="0033569F" w:rsidRDefault="00E74C5B" w:rsidP="00044105">
      <w:pPr>
        <w:pStyle w:val="Akapitzlist"/>
        <w:numPr>
          <w:ilvl w:val="0"/>
          <w:numId w:val="68"/>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E74C5B" w:rsidRPr="0033569F" w:rsidRDefault="00E74C5B" w:rsidP="00044105">
      <w:pPr>
        <w:pStyle w:val="Akapitzlist"/>
        <w:numPr>
          <w:ilvl w:val="0"/>
          <w:numId w:val="66"/>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E74C5B" w:rsidRPr="0033569F" w:rsidRDefault="00E74C5B" w:rsidP="00044105">
      <w:pPr>
        <w:pStyle w:val="Akapitzlist"/>
        <w:numPr>
          <w:ilvl w:val="0"/>
          <w:numId w:val="69"/>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E74C5B" w:rsidRPr="0033569F" w:rsidRDefault="00E74C5B" w:rsidP="00044105">
      <w:pPr>
        <w:pStyle w:val="Akapitzlist"/>
        <w:numPr>
          <w:ilvl w:val="0"/>
          <w:numId w:val="69"/>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E74C5B" w:rsidRPr="0033569F" w:rsidRDefault="00E74C5B" w:rsidP="00044105">
      <w:pPr>
        <w:pStyle w:val="Akapitzlist"/>
        <w:numPr>
          <w:ilvl w:val="0"/>
          <w:numId w:val="69"/>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E74C5B" w:rsidRPr="0033569F" w:rsidRDefault="00E74C5B" w:rsidP="00E74C5B">
      <w:pPr>
        <w:spacing w:line="276" w:lineRule="auto"/>
        <w:jc w:val="both"/>
        <w:rPr>
          <w:rFonts w:asciiTheme="minorHAnsi" w:hAnsiTheme="minorHAnsi" w:cs="Calibri"/>
          <w:sz w:val="20"/>
          <w:szCs w:val="20"/>
        </w:rPr>
      </w:pPr>
    </w:p>
    <w:p w:rsidR="00E74C5B" w:rsidRPr="0071362A" w:rsidRDefault="00E74C5B" w:rsidP="00E74C5B">
      <w:pPr>
        <w:spacing w:line="276" w:lineRule="auto"/>
        <w:jc w:val="both"/>
        <w:rPr>
          <w:rFonts w:cs="Calibri"/>
          <w:sz w:val="16"/>
          <w:szCs w:val="16"/>
        </w:rPr>
      </w:pPr>
      <w:r w:rsidRPr="0071362A">
        <w:rPr>
          <w:rFonts w:cs="Calibri"/>
          <w:sz w:val="16"/>
          <w:szCs w:val="16"/>
        </w:rPr>
        <w:t>______________________</w:t>
      </w:r>
    </w:p>
    <w:p w:rsidR="00E74C5B" w:rsidRPr="00635D4D" w:rsidRDefault="00E74C5B" w:rsidP="00E74C5B">
      <w:pPr>
        <w:spacing w:line="276" w:lineRule="auto"/>
        <w:jc w:val="both"/>
        <w:rPr>
          <w:rFonts w:asciiTheme="minorHAnsi" w:hAnsiTheme="minorHAnsi" w:cs="Calibri"/>
          <w:i/>
          <w:sz w:val="16"/>
          <w:szCs w:val="16"/>
        </w:rPr>
      </w:pPr>
      <w:r w:rsidRPr="00635D4D">
        <w:rPr>
          <w:rFonts w:asciiTheme="minorHAnsi" w:hAnsiTheme="minorHAnsi" w:cs="Calibri"/>
          <w:b/>
          <w:i/>
          <w:sz w:val="16"/>
          <w:szCs w:val="16"/>
          <w:vertAlign w:val="superscript"/>
        </w:rPr>
        <w:t>*</w:t>
      </w:r>
      <w:r w:rsidRPr="00635D4D">
        <w:rPr>
          <w:rFonts w:asciiTheme="minorHAnsi" w:hAnsiTheme="minorHAnsi" w:cs="Calibri"/>
          <w:b/>
          <w:i/>
          <w:sz w:val="16"/>
          <w:szCs w:val="16"/>
        </w:rPr>
        <w:t>Wyjaśnienie:</w:t>
      </w:r>
      <w:r w:rsidRPr="00635D4D">
        <w:rPr>
          <w:rFonts w:asciiTheme="minorHAnsi" w:hAnsiTheme="minorHAnsi" w:cs="Calibri"/>
          <w:i/>
          <w:sz w:val="16"/>
          <w:szCs w:val="16"/>
        </w:rPr>
        <w:t xml:space="preserve"> informacja w tym zakresie jest wymagana, jeżeli w odniesieniu do danego administratora lub podmiotu przetwarzającego istnieje obowiązek wyznaczenia inspektora ochrony danych osobowych.</w:t>
      </w:r>
    </w:p>
    <w:p w:rsidR="00E74C5B" w:rsidRPr="0071362A" w:rsidRDefault="00E74C5B" w:rsidP="00E74C5B">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w:t>
      </w:r>
      <w:r>
        <w:rPr>
          <w:rFonts w:cs="Calibri"/>
          <w:i/>
          <w:sz w:val="16"/>
          <w:szCs w:val="16"/>
        </w:rPr>
        <w:t xml:space="preserve">powania o udzielenie zamówienia </w:t>
      </w:r>
      <w:r w:rsidRPr="0071362A">
        <w:rPr>
          <w:rFonts w:cs="Calibri"/>
          <w:i/>
          <w:sz w:val="16"/>
          <w:szCs w:val="16"/>
        </w:rPr>
        <w:t xml:space="preserve">publicznego ani zmianą postanowień umowy w zakresie niezgodnym z ustawą </w:t>
      </w:r>
      <w:proofErr w:type="spellStart"/>
      <w:r w:rsidRPr="0071362A">
        <w:rPr>
          <w:rFonts w:cs="Calibri"/>
          <w:i/>
          <w:sz w:val="16"/>
          <w:szCs w:val="16"/>
        </w:rPr>
        <w:t>Pzp</w:t>
      </w:r>
      <w:proofErr w:type="spellEnd"/>
      <w:r w:rsidRPr="0071362A">
        <w:rPr>
          <w:rFonts w:cs="Calibri"/>
          <w:i/>
          <w:sz w:val="16"/>
          <w:szCs w:val="16"/>
        </w:rPr>
        <w:t xml:space="preserve"> oraz nie może naruszać integralności protokołu oraz jego załączników.</w:t>
      </w:r>
    </w:p>
    <w:p w:rsidR="00E74C5B" w:rsidRPr="0071362A" w:rsidRDefault="00E74C5B" w:rsidP="00E74C5B">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4C5B" w:rsidRPr="0071362A" w:rsidRDefault="00E74C5B" w:rsidP="00E74C5B">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E74C5B" w:rsidRPr="0071362A" w:rsidRDefault="00E74C5B" w:rsidP="00E74C5B">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E74C5B" w:rsidRPr="0071362A" w:rsidRDefault="00E74C5B" w:rsidP="00E74C5B">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E74C5B" w:rsidRPr="0071362A" w:rsidRDefault="00E74C5B" w:rsidP="00E74C5B">
      <w:pPr>
        <w:pStyle w:val="Tekstprzypisudolnego"/>
        <w:spacing w:line="276" w:lineRule="auto"/>
        <w:jc w:val="center"/>
        <w:rPr>
          <w:rFonts w:cs="Calibri"/>
          <w:i/>
          <w:u w:val="single"/>
        </w:rPr>
      </w:pPr>
    </w:p>
    <w:p w:rsidR="00E74C5B" w:rsidRPr="0071362A" w:rsidRDefault="00E74C5B" w:rsidP="00E74C5B">
      <w:pPr>
        <w:pStyle w:val="Tekstprzypisudolnego"/>
        <w:spacing w:line="276" w:lineRule="auto"/>
        <w:jc w:val="center"/>
        <w:rPr>
          <w:rFonts w:cs="Calibri"/>
          <w:i/>
          <w:u w:val="single"/>
        </w:rPr>
      </w:pPr>
    </w:p>
    <w:p w:rsidR="00E74C5B" w:rsidRPr="0071362A" w:rsidRDefault="00E74C5B" w:rsidP="00E74C5B">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E74C5B" w:rsidRPr="0071362A" w:rsidRDefault="00E74C5B" w:rsidP="00E74C5B">
      <w:pPr>
        <w:pStyle w:val="Tekstprzypisudolnego"/>
        <w:spacing w:line="276" w:lineRule="auto"/>
        <w:jc w:val="center"/>
        <w:rPr>
          <w:rFonts w:cs="Calibri"/>
          <w:i/>
          <w:u w:val="single"/>
        </w:rPr>
      </w:pPr>
    </w:p>
    <w:p w:rsidR="00E74C5B" w:rsidRPr="0071362A" w:rsidRDefault="00E74C5B" w:rsidP="00E74C5B">
      <w:pPr>
        <w:pStyle w:val="Tekstprzypisudolnego"/>
        <w:spacing w:line="276" w:lineRule="auto"/>
        <w:jc w:val="center"/>
        <w:rPr>
          <w:rFonts w:cs="Calibri"/>
          <w:color w:val="000000"/>
        </w:rPr>
      </w:pPr>
    </w:p>
    <w:p w:rsidR="00E74C5B" w:rsidRPr="0071362A" w:rsidRDefault="00E74C5B" w:rsidP="00E74C5B">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E74C5B" w:rsidRPr="0071362A" w:rsidRDefault="00E74C5B" w:rsidP="00E74C5B">
      <w:pPr>
        <w:pStyle w:val="NormalnyWeb"/>
        <w:spacing w:line="276" w:lineRule="auto"/>
        <w:rPr>
          <w:rFonts w:ascii="Calibri" w:hAnsi="Calibri" w:cs="Calibri"/>
          <w:b/>
          <w:sz w:val="20"/>
          <w:szCs w:val="20"/>
        </w:rPr>
      </w:pPr>
    </w:p>
    <w:p w:rsidR="00E74C5B" w:rsidRPr="0071362A" w:rsidRDefault="00E74C5B" w:rsidP="00E74C5B">
      <w:pPr>
        <w:shd w:val="clear" w:color="auto" w:fill="FFFFFF"/>
        <w:rPr>
          <w:rFonts w:ascii="Calibri" w:hAnsi="Calibri" w:cs="Calibri"/>
          <w:i/>
          <w:sz w:val="20"/>
          <w:szCs w:val="20"/>
        </w:rPr>
      </w:pPr>
    </w:p>
    <w:p w:rsidR="00E74C5B" w:rsidRPr="0071362A" w:rsidRDefault="00E74C5B" w:rsidP="00E74C5B">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E74C5B" w:rsidRPr="0071362A" w:rsidRDefault="00E74C5B" w:rsidP="00E74C5B">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E74C5B" w:rsidRPr="0071362A" w:rsidRDefault="00E74C5B" w:rsidP="00E74C5B">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E74C5B" w:rsidRPr="0071362A" w:rsidRDefault="00E74C5B" w:rsidP="00E74C5B">
      <w:pPr>
        <w:pStyle w:val="NormalnyWeb"/>
        <w:spacing w:before="0" w:beforeAutospacing="0" w:after="0" w:afterAutospacing="0" w:line="276" w:lineRule="auto"/>
        <w:rPr>
          <w:rFonts w:ascii="Calibri" w:hAnsi="Calibri" w:cs="Calibri"/>
          <w:b/>
          <w:sz w:val="20"/>
          <w:szCs w:val="20"/>
        </w:rPr>
      </w:pPr>
    </w:p>
    <w:p w:rsidR="00E74C5B" w:rsidRDefault="00E74C5B" w:rsidP="00AC0945"/>
    <w:p w:rsidR="00355B04" w:rsidRDefault="00355B04" w:rsidP="00DA0B0E">
      <w:pPr>
        <w:pStyle w:val="Nagwek1"/>
        <w:numPr>
          <w:ilvl w:val="0"/>
          <w:numId w:val="0"/>
        </w:numPr>
        <w:spacing w:before="0"/>
        <w:rPr>
          <w:rFonts w:ascii="Calibri" w:hAnsi="Calibri"/>
          <w:sz w:val="28"/>
          <w:szCs w:val="28"/>
        </w:rPr>
      </w:pPr>
      <w:bookmarkStart w:id="8" w:name="_Toc509568174"/>
    </w:p>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Default="00355B04" w:rsidP="00355B04"/>
    <w:p w:rsidR="00355B04" w:rsidRPr="00355B04" w:rsidRDefault="00355B04" w:rsidP="00355B04"/>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8"/>
    </w:p>
    <w:p w:rsidR="00DB6EB5" w:rsidRPr="00F8451D"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6676D4" w:rsidRPr="005375D8">
        <w:rPr>
          <w:rFonts w:ascii="Calibri" w:hAnsi="Calibri"/>
          <w:sz w:val="20"/>
          <w:szCs w:val="20"/>
        </w:rPr>
        <w:t>„</w:t>
      </w:r>
      <w:r w:rsidR="00FA4039" w:rsidRPr="005375D8">
        <w:rPr>
          <w:rFonts w:asciiTheme="minorHAnsi" w:hAnsiTheme="minorHAnsi" w:cs="Calibri"/>
          <w:bCs w:val="0"/>
          <w:iCs w:val="0"/>
          <w:noProof/>
          <w:sz w:val="20"/>
          <w:szCs w:val="20"/>
        </w:rPr>
        <w:t>Wymiana pokryć dachowych na budynkach komunalnych na terenie gminy Lwówek Śląski: - Część ….. –Budynek komunalny ………………………………………………………………..”</w:t>
      </w:r>
      <w:r w:rsidR="00F8451D" w:rsidRPr="005375D8">
        <w:rPr>
          <w:rFonts w:ascii="Calibri" w:hAnsi="Calibri"/>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9"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9"/>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6B058A" w:rsidRPr="009D6C78">
        <w:rPr>
          <w:rFonts w:ascii="Calibri" w:hAnsi="Calibri"/>
          <w:sz w:val="20"/>
          <w:szCs w:val="20"/>
        </w:rPr>
        <w:t xml:space="preserve">. </w:t>
      </w:r>
    </w:p>
    <w:p w:rsidR="006B058A" w:rsidRPr="008D4B33" w:rsidRDefault="006B058A" w:rsidP="003D01F2">
      <w:pPr>
        <w:pStyle w:val="Nagwek2"/>
        <w:keepNext w:val="0"/>
        <w:numPr>
          <w:ilvl w:val="0"/>
          <w:numId w:val="3"/>
        </w:numPr>
        <w:spacing w:after="60"/>
        <w:rPr>
          <w:rFonts w:ascii="Calibri" w:hAnsi="Calibri"/>
          <w:sz w:val="20"/>
          <w:szCs w:val="20"/>
        </w:rPr>
      </w:pPr>
      <w:r w:rsidRPr="008D4B33">
        <w:rPr>
          <w:rFonts w:ascii="Calibri" w:hAnsi="Calibri"/>
          <w:b w:val="0"/>
          <w:sz w:val="20"/>
          <w:szCs w:val="20"/>
        </w:rPr>
        <w:lastRenderedPageBreak/>
        <w:t>Oświadczamy, że przyjmujemy termin realizacji zamówienia</w:t>
      </w:r>
      <w:r w:rsidRPr="008D4B33">
        <w:rPr>
          <w:rFonts w:ascii="Calibri" w:hAnsi="Calibri"/>
          <w:sz w:val="20"/>
          <w:szCs w:val="20"/>
        </w:rPr>
        <w:t xml:space="preserve">: </w:t>
      </w:r>
      <w:r w:rsidR="0028481C">
        <w:rPr>
          <w:rFonts w:ascii="Calibri" w:hAnsi="Calibri"/>
          <w:sz w:val="20"/>
          <w:szCs w:val="20"/>
        </w:rPr>
        <w:t xml:space="preserve">w </w:t>
      </w:r>
      <w:r w:rsidR="00007E41">
        <w:rPr>
          <w:rFonts w:ascii="Calibri" w:hAnsi="Calibri"/>
          <w:sz w:val="20"/>
          <w:szCs w:val="20"/>
        </w:rPr>
        <w:t xml:space="preserve">terminie do </w:t>
      </w:r>
      <w:r w:rsidR="005A3F05">
        <w:rPr>
          <w:rFonts w:ascii="Calibri" w:hAnsi="Calibri"/>
          <w:sz w:val="20"/>
          <w:szCs w:val="20"/>
        </w:rPr>
        <w:t>………………………………</w:t>
      </w:r>
      <w:r w:rsidRPr="008D4B33">
        <w:rPr>
          <w:rFonts w:ascii="Calibri" w:hAnsi="Calibri"/>
          <w:sz w:val="20"/>
          <w:szCs w:val="20"/>
        </w:rPr>
        <w:t>.</w:t>
      </w:r>
    </w:p>
    <w:p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165DCA" w:rsidRPr="002D7DD9" w:rsidRDefault="00165DCA" w:rsidP="00165DCA">
      <w:pPr>
        <w:pStyle w:val="Akapitzlist"/>
        <w:numPr>
          <w:ilvl w:val="1"/>
          <w:numId w:val="12"/>
        </w:numPr>
        <w:tabs>
          <w:tab w:val="clear" w:pos="2774"/>
          <w:tab w:val="num" w:pos="709"/>
        </w:tabs>
        <w:suppressAutoHyphens/>
        <w:spacing w:line="360" w:lineRule="auto"/>
        <w:ind w:left="709" w:hanging="425"/>
        <w:jc w:val="both"/>
        <w:rPr>
          <w:sz w:val="20"/>
        </w:rPr>
      </w:pPr>
      <w:r w:rsidRPr="002D7DD9">
        <w:rPr>
          <w:sz w:val="20"/>
        </w:rPr>
        <w:t>Wadium proszę zwrócić na rachunek bankowy nr ………………………………………. w banku …………………………………………………………………………………...</w:t>
      </w:r>
    </w:p>
    <w:p w:rsidR="00165DCA" w:rsidRPr="00165DCA" w:rsidRDefault="00165DCA" w:rsidP="00165DCA"/>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8"/>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0" w:name="_Toc488396461"/>
      <w:bookmarkStart w:id="11" w:name="_Toc509568175"/>
      <w:r w:rsidRPr="005964F1">
        <w:rPr>
          <w:rFonts w:ascii="Calibri" w:hAnsi="Calibri"/>
          <w:sz w:val="28"/>
          <w:szCs w:val="28"/>
        </w:rPr>
        <w:lastRenderedPageBreak/>
        <w:t xml:space="preserve">Część III. </w:t>
      </w:r>
      <w:bookmarkStart w:id="12" w:name="_Ref128536351"/>
      <w:bookmarkStart w:id="13" w:name="_Ref128536408"/>
      <w:bookmarkStart w:id="14" w:name="_Toc139083230"/>
      <w:r w:rsidRPr="005964F1">
        <w:rPr>
          <w:rFonts w:ascii="Calibri" w:hAnsi="Calibri"/>
          <w:sz w:val="28"/>
          <w:szCs w:val="28"/>
        </w:rPr>
        <w:t>Istotne postanowienia umowy</w:t>
      </w:r>
      <w:bookmarkEnd w:id="10"/>
      <w:bookmarkEnd w:id="11"/>
      <w:bookmarkEnd w:id="12"/>
      <w:bookmarkEnd w:id="13"/>
      <w:bookmarkEnd w:id="14"/>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5DCA">
        <w:rPr>
          <w:rFonts w:ascii="Calibri" w:hAnsi="Calibri"/>
          <w:sz w:val="20"/>
          <w:szCs w:val="20"/>
        </w:rPr>
        <w:t>dniu ...................... 2019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5DCA" w:rsidRPr="00165DCA" w:rsidRDefault="00164356" w:rsidP="00165DCA">
      <w:pPr>
        <w:pStyle w:val="Nagwek2"/>
        <w:keepNext w:val="0"/>
        <w:numPr>
          <w:ilvl w:val="0"/>
          <w:numId w:val="0"/>
        </w:numPr>
        <w:rPr>
          <w:rFonts w:ascii="Calibri" w:hAnsi="Calibri"/>
          <w:b w:val="0"/>
          <w:sz w:val="20"/>
          <w:szCs w:val="20"/>
        </w:rPr>
      </w:pPr>
      <w:r w:rsidRPr="00165DCA">
        <w:rPr>
          <w:rFonts w:asciiTheme="minorHAnsi" w:hAnsiTheme="minorHAnsi"/>
          <w:b w:val="0"/>
          <w:color w:val="000000"/>
          <w:sz w:val="20"/>
          <w:szCs w:val="20"/>
        </w:rPr>
        <w:t xml:space="preserve">W wyniku przeprowadzonego postępowania o udzielenie zamówienia publicznego prowadzonego w trybie przetargu nieograniczonego na podstawie ustawy z dnia 29 stycznia 2004r. Prawo zamówień publicznych dokonano wyboru Wykonawcy zadania pn.: </w:t>
      </w:r>
      <w:r w:rsidRPr="00165DCA">
        <w:rPr>
          <w:rFonts w:asciiTheme="minorHAnsi" w:hAnsiTheme="minorHAnsi"/>
          <w:i/>
          <w:sz w:val="20"/>
          <w:szCs w:val="20"/>
        </w:rPr>
        <w:t>„</w:t>
      </w:r>
      <w:r w:rsidR="00165DCA" w:rsidRPr="00165DCA">
        <w:rPr>
          <w:rFonts w:asciiTheme="minorHAnsi" w:hAnsiTheme="minorHAnsi" w:cs="Calibri"/>
          <w:bCs w:val="0"/>
          <w:i/>
          <w:iCs w:val="0"/>
          <w:noProof/>
          <w:sz w:val="20"/>
          <w:szCs w:val="20"/>
        </w:rPr>
        <w:t>Wymiana pokryć dachowych na budynkach komunalnych na terenie gminy Lwówek Śląski: - Część ….. –Budynek komunalny ………………………………………………………………..”</w:t>
      </w:r>
      <w:r w:rsidR="00165DCA" w:rsidRPr="00165DCA">
        <w:rPr>
          <w:rFonts w:ascii="Calibri" w:hAnsi="Calibri"/>
          <w:b w:val="0"/>
          <w:sz w:val="20"/>
          <w:szCs w:val="20"/>
        </w:rPr>
        <w:t>.</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1146D1"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0E711B">
        <w:rPr>
          <w:rFonts w:ascii="Calibri" w:hAnsi="Calibri" w:cs="Tahoma"/>
          <w:bCs/>
          <w:sz w:val="20"/>
          <w:szCs w:val="20"/>
        </w:rPr>
        <w:t xml:space="preserve">Przedmiotem niniejszej umowy jest wykonanie robót budowlanych polegających na </w:t>
      </w:r>
      <w:r w:rsidR="001E656D">
        <w:rPr>
          <w:rFonts w:ascii="Calibri" w:hAnsi="Calibri" w:cs="Tahoma"/>
          <w:b/>
          <w:bCs/>
          <w:sz w:val="20"/>
          <w:szCs w:val="20"/>
        </w:rPr>
        <w:t>wymianie pokrycia dachowego na budynku komunalnym</w:t>
      </w:r>
      <w:r w:rsidR="007F0B08">
        <w:rPr>
          <w:rFonts w:ascii="Calibri" w:hAnsi="Calibri" w:cs="Tahoma"/>
          <w:b/>
          <w:bCs/>
          <w:sz w:val="20"/>
          <w:szCs w:val="20"/>
        </w:rPr>
        <w:t>………………………</w:t>
      </w:r>
      <w:r>
        <w:rPr>
          <w:rFonts w:asciiTheme="minorHAnsi" w:hAnsiTheme="minorHAnsi"/>
          <w:b/>
          <w:sz w:val="20"/>
          <w:szCs w:val="20"/>
        </w:rPr>
        <w:t xml:space="preserve"> </w:t>
      </w:r>
      <w:r w:rsidRPr="001146D1">
        <w:rPr>
          <w:rFonts w:asciiTheme="minorHAnsi" w:hAnsiTheme="minorHAnsi"/>
          <w:sz w:val="20"/>
        </w:rPr>
        <w:t>w oparciu o dokument</w:t>
      </w:r>
      <w:r w:rsidR="007F0B08">
        <w:rPr>
          <w:rFonts w:asciiTheme="minorHAnsi" w:hAnsiTheme="minorHAnsi"/>
          <w:sz w:val="20"/>
        </w:rPr>
        <w:t xml:space="preserve">ację projektową </w:t>
      </w:r>
      <w:r w:rsidR="001E656D">
        <w:rPr>
          <w:rFonts w:asciiTheme="minorHAnsi" w:hAnsiTheme="minorHAnsi"/>
          <w:sz w:val="20"/>
        </w:rPr>
        <w:t>autorstwa Pracowni Projektowej „ATA” Mirosław Soczyński z siedzibą w  Lubaniu.</w:t>
      </w:r>
    </w:p>
    <w:p w:rsidR="00164356" w:rsidRPr="001146D1"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Szczegółowy opis przedmiotu zamówienia zawiera:</w:t>
      </w:r>
    </w:p>
    <w:p w:rsidR="00164356" w:rsidRPr="005964F1"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Specyfikacje techn</w:t>
      </w:r>
      <w:r w:rsidR="005A3F05">
        <w:rPr>
          <w:rFonts w:ascii="Calibri" w:hAnsi="Calibri" w:cs="Tahoma"/>
          <w:sz w:val="20"/>
          <w:szCs w:val="20"/>
        </w:rPr>
        <w:t>iczne wykonania i odbioru robót.</w:t>
      </w:r>
    </w:p>
    <w:p w:rsidR="00164356" w:rsidRDefault="005A3F05"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FC4030">
      <w:pPr>
        <w:pStyle w:val="Tekstpodstawowy3"/>
        <w:numPr>
          <w:ilvl w:val="0"/>
          <w:numId w:val="40"/>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FC4030">
      <w:pPr>
        <w:pStyle w:val="Tekstpodstawowy3"/>
        <w:numPr>
          <w:ilvl w:val="0"/>
          <w:numId w:val="40"/>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 xml:space="preserve">W przypadku braku norm oraz aprobat, specyfikacji, norm i systemów, o których mowa w powyższych ustępach uwzględnione zostaną kolejno Polskie Normy, polskie aprobaty techniczne oraz polskie </w:t>
      </w:r>
      <w:r w:rsidRPr="005964F1">
        <w:rPr>
          <w:rFonts w:ascii="Calibri" w:hAnsi="Calibri" w:cs="Tahoma"/>
          <w:sz w:val="20"/>
          <w:szCs w:val="20"/>
        </w:rPr>
        <w:lastRenderedPageBreak/>
        <w:t>specyfikacje techniczne.</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164356">
      <w:pPr>
        <w:spacing w:line="120" w:lineRule="atLeast"/>
        <w:jc w:val="both"/>
        <w:rPr>
          <w:rFonts w:ascii="Calibri" w:hAnsi="Calibri"/>
          <w:sz w:val="20"/>
          <w:szCs w:val="20"/>
        </w:rPr>
      </w:pPr>
    </w:p>
    <w:p w:rsidR="00164356" w:rsidRPr="008856BA" w:rsidRDefault="00164356" w:rsidP="00164356">
      <w:pPr>
        <w:spacing w:line="120" w:lineRule="atLeast"/>
        <w:rPr>
          <w:rFonts w:ascii="Calibri" w:hAnsi="Calibri"/>
          <w:b/>
          <w:sz w:val="20"/>
          <w:szCs w:val="20"/>
        </w:rPr>
      </w:pPr>
      <w:r w:rsidRPr="008856BA">
        <w:rPr>
          <w:rFonts w:ascii="Calibri" w:hAnsi="Calibri"/>
          <w:b/>
          <w:sz w:val="20"/>
          <w:szCs w:val="20"/>
        </w:rPr>
        <w:t>Rozdział III.  TERMINY REALIZACJI UMOWY</w:t>
      </w:r>
    </w:p>
    <w:p w:rsidR="00164356" w:rsidRPr="008856BA" w:rsidRDefault="00164356" w:rsidP="00164356">
      <w:pPr>
        <w:spacing w:line="120" w:lineRule="atLeast"/>
        <w:jc w:val="center"/>
        <w:rPr>
          <w:rFonts w:ascii="Calibri" w:hAnsi="Calibri"/>
          <w:sz w:val="20"/>
          <w:szCs w:val="20"/>
        </w:rPr>
      </w:pPr>
      <w:r w:rsidRPr="008856BA">
        <w:rPr>
          <w:rFonts w:ascii="Calibri" w:hAnsi="Calibri"/>
          <w:sz w:val="20"/>
          <w:szCs w:val="20"/>
        </w:rPr>
        <w:sym w:font="Times New Roman" w:char="00A7"/>
      </w:r>
      <w:r w:rsidRPr="008856BA">
        <w:rPr>
          <w:rFonts w:ascii="Calibri" w:hAnsi="Calibri"/>
          <w:sz w:val="20"/>
          <w:szCs w:val="20"/>
        </w:rPr>
        <w:t xml:space="preserve"> 5</w:t>
      </w:r>
    </w:p>
    <w:p w:rsidR="00164356" w:rsidRPr="008856BA" w:rsidRDefault="00164356" w:rsidP="00FC4030">
      <w:pPr>
        <w:numPr>
          <w:ilvl w:val="0"/>
          <w:numId w:val="41"/>
        </w:numPr>
        <w:spacing w:line="120" w:lineRule="atLeast"/>
        <w:jc w:val="both"/>
        <w:rPr>
          <w:rFonts w:ascii="Calibri" w:hAnsi="Calibri"/>
          <w:sz w:val="20"/>
          <w:szCs w:val="20"/>
        </w:rPr>
      </w:pPr>
      <w:r w:rsidRPr="008856BA">
        <w:rPr>
          <w:rFonts w:ascii="Calibri" w:hAnsi="Calibri"/>
          <w:sz w:val="20"/>
          <w:szCs w:val="20"/>
        </w:rPr>
        <w:t xml:space="preserve">Termin rozpoczęcia realizacji przedmiotu umowy strony ustalają na </w:t>
      </w:r>
      <w:r w:rsidRPr="008856BA">
        <w:rPr>
          <w:rFonts w:ascii="Calibri" w:hAnsi="Calibri"/>
          <w:b/>
          <w:sz w:val="20"/>
          <w:szCs w:val="20"/>
        </w:rPr>
        <w:t>dzień podpisania umowy</w:t>
      </w:r>
      <w:r w:rsidRPr="008856BA">
        <w:rPr>
          <w:rFonts w:ascii="Calibri" w:hAnsi="Calibri"/>
          <w:sz w:val="20"/>
          <w:szCs w:val="20"/>
        </w:rPr>
        <w:t>.</w:t>
      </w:r>
    </w:p>
    <w:p w:rsidR="006A5A41" w:rsidRPr="008732C8" w:rsidRDefault="006A5A41" w:rsidP="006A5A41">
      <w:pPr>
        <w:numPr>
          <w:ilvl w:val="0"/>
          <w:numId w:val="41"/>
        </w:numPr>
        <w:spacing w:line="120" w:lineRule="atLeast"/>
        <w:jc w:val="both"/>
        <w:rPr>
          <w:rFonts w:ascii="Calibri" w:hAnsi="Calibri"/>
          <w:b/>
          <w:sz w:val="20"/>
          <w:szCs w:val="20"/>
        </w:rPr>
      </w:pPr>
      <w:r w:rsidRPr="008856BA">
        <w:rPr>
          <w:rFonts w:ascii="Calibri" w:hAnsi="Calibri"/>
          <w:sz w:val="20"/>
          <w:szCs w:val="20"/>
        </w:rPr>
        <w:t xml:space="preserve">Termin zakończenia realizacji przedmiotu </w:t>
      </w:r>
      <w:r w:rsidRPr="008732C8">
        <w:rPr>
          <w:rFonts w:ascii="Calibri" w:hAnsi="Calibri"/>
          <w:sz w:val="20"/>
          <w:szCs w:val="20"/>
        </w:rPr>
        <w:t>umowy strony ustalają najpóźniej na dzień</w:t>
      </w:r>
      <w:r w:rsidR="008732C8" w:rsidRPr="008732C8">
        <w:rPr>
          <w:rFonts w:ascii="Calibri" w:hAnsi="Calibri"/>
          <w:sz w:val="20"/>
          <w:szCs w:val="20"/>
        </w:rPr>
        <w:t xml:space="preserve">: </w:t>
      </w:r>
      <w:r w:rsidR="008732C8" w:rsidRPr="008732C8">
        <w:rPr>
          <w:rFonts w:ascii="Calibri" w:hAnsi="Calibri"/>
          <w:b/>
          <w:sz w:val="20"/>
          <w:szCs w:val="20"/>
        </w:rPr>
        <w:t>……………………………….</w:t>
      </w:r>
    </w:p>
    <w:p w:rsidR="00164356" w:rsidRPr="005964F1" w:rsidRDefault="00164356" w:rsidP="00FC4030">
      <w:pPr>
        <w:numPr>
          <w:ilvl w:val="0"/>
          <w:numId w:val="41"/>
        </w:numPr>
        <w:spacing w:line="120" w:lineRule="atLeast"/>
        <w:jc w:val="both"/>
        <w:rPr>
          <w:rFonts w:ascii="Calibri" w:hAnsi="Calibri"/>
          <w:sz w:val="20"/>
          <w:szCs w:val="20"/>
        </w:rPr>
      </w:pPr>
      <w:r w:rsidRPr="005964F1">
        <w:rPr>
          <w:rFonts w:ascii="Calibri" w:hAnsi="Calibri"/>
          <w:sz w:val="20"/>
          <w:szCs w:val="20"/>
        </w:rPr>
        <w:t xml:space="preserve">Za termin zakończenia realizacji przedmiotu umowy przyjęta zostaje data zgłoszenia przez Wykonawcę zakończenia robót, potwierdzona przez Inspektora </w:t>
      </w:r>
      <w:r w:rsidR="00FB6859">
        <w:rPr>
          <w:rFonts w:ascii="Calibri" w:hAnsi="Calibri"/>
          <w:sz w:val="20"/>
          <w:szCs w:val="20"/>
        </w:rPr>
        <w:t>N</w:t>
      </w:r>
      <w:r w:rsidRPr="005964F1">
        <w:rPr>
          <w:rFonts w:ascii="Calibri" w:hAnsi="Calibri"/>
          <w:sz w:val="20"/>
          <w:szCs w:val="20"/>
        </w:rPr>
        <w:t>adzoru.</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lastRenderedPageBreak/>
        <w:sym w:font="Times New Roman" w:char="00A7"/>
      </w:r>
      <w:r w:rsidRPr="005964F1">
        <w:rPr>
          <w:rFonts w:ascii="Calibri" w:hAnsi="Calibri"/>
          <w:sz w:val="20"/>
          <w:szCs w:val="20"/>
        </w:rPr>
        <w:t xml:space="preserve"> 7</w:t>
      </w:r>
    </w:p>
    <w:p w:rsidR="00164356" w:rsidRPr="005964F1" w:rsidRDefault="00164356" w:rsidP="00FC4030">
      <w:pPr>
        <w:numPr>
          <w:ilvl w:val="0"/>
          <w:numId w:val="42"/>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nieposiadających wymaganych obowiązującymi przepisami uprawnień i ewentualne następstwa ich działalności.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w:t>
      </w:r>
      <w:r w:rsidR="005A6D8F">
        <w:rPr>
          <w:rFonts w:ascii="Calibri" w:hAnsi="Calibri"/>
          <w:sz w:val="20"/>
          <w:szCs w:val="20"/>
        </w:rPr>
        <w:t>,</w:t>
      </w:r>
      <w:r w:rsidRPr="005964F1">
        <w:rPr>
          <w:rFonts w:ascii="Calibri" w:hAnsi="Calibri"/>
          <w:sz w:val="20"/>
          <w:szCs w:val="20"/>
        </w:rPr>
        <w:t xml:space="preserve"> a następnie przywrócić roboty do stanu poprzedniego.</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Prowadzenie robót w sposób nie stwarzający zagrożenia dla osób postronnych.</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Zapewnienie na własny koszt transportu odpadów do miejsc ich wykorzystania lub utylizacji, łącznie z kosztami utylizacji.</w:t>
      </w:r>
    </w:p>
    <w:p w:rsidR="00164356" w:rsidRPr="000B2133"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651ED0" w:rsidRPr="008D2EFF" w:rsidRDefault="00164356" w:rsidP="00FC4030">
      <w:pPr>
        <w:numPr>
          <w:ilvl w:val="1"/>
          <w:numId w:val="42"/>
        </w:numPr>
        <w:spacing w:line="120" w:lineRule="atLeast"/>
        <w:ind w:left="567"/>
        <w:jc w:val="both"/>
        <w:rPr>
          <w:rFonts w:ascii="Calibri" w:hAnsi="Calibri"/>
          <w:sz w:val="20"/>
          <w:szCs w:val="20"/>
        </w:rPr>
      </w:pPr>
      <w:r w:rsidRPr="008D2EFF">
        <w:rPr>
          <w:rFonts w:ascii="Calibri" w:hAnsi="Calibri"/>
          <w:sz w:val="20"/>
          <w:szCs w:val="20"/>
        </w:rPr>
        <w:t>Wykonywanie czynności, o których mowa w § 6 ust. 5 w stosunku do dalszych podwykonawców.</w:t>
      </w:r>
    </w:p>
    <w:p w:rsidR="00CF4184" w:rsidRPr="006A5A41" w:rsidRDefault="00CF4184" w:rsidP="00CF4184">
      <w:pPr>
        <w:numPr>
          <w:ilvl w:val="1"/>
          <w:numId w:val="42"/>
        </w:numPr>
        <w:spacing w:line="120" w:lineRule="atLeast"/>
        <w:ind w:left="567"/>
        <w:jc w:val="both"/>
        <w:rPr>
          <w:rFonts w:ascii="Calibri" w:hAnsi="Calibri"/>
          <w:sz w:val="20"/>
          <w:szCs w:val="20"/>
        </w:rPr>
      </w:pPr>
      <w:r w:rsidRPr="00901CCF">
        <w:rPr>
          <w:rFonts w:ascii="Calibri" w:hAnsi="Calibri" w:cs="Calibri"/>
          <w:sz w:val="20"/>
          <w:szCs w:val="20"/>
          <w:shd w:val="clear" w:color="auto" w:fill="FFFFFF"/>
        </w:rPr>
        <w:t>Uczestniczenie w naradach koordynacyjnych, na każdorazowe żądanie Zamawiającego – osobiście lub przez uprawomocnionego przedstawiciela.</w:t>
      </w:r>
    </w:p>
    <w:p w:rsidR="00651ED0" w:rsidRPr="006A5A41" w:rsidRDefault="00164356" w:rsidP="00FC4030">
      <w:pPr>
        <w:numPr>
          <w:ilvl w:val="1"/>
          <w:numId w:val="42"/>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6D349D" w:rsidRPr="007769B1" w:rsidRDefault="001D3CD9" w:rsidP="006D349D">
      <w:pPr>
        <w:numPr>
          <w:ilvl w:val="1"/>
          <w:numId w:val="42"/>
        </w:numPr>
        <w:spacing w:line="120" w:lineRule="atLeast"/>
        <w:ind w:left="567"/>
        <w:jc w:val="both"/>
        <w:rPr>
          <w:rFonts w:ascii="Calibri" w:hAnsi="Calibri"/>
          <w:sz w:val="20"/>
          <w:szCs w:val="20"/>
        </w:rPr>
      </w:pPr>
      <w:r w:rsidRPr="006D349D">
        <w:rPr>
          <w:rFonts w:asciiTheme="minorHAnsi" w:hAnsiTheme="minorHAnsi" w:cs="Calibri"/>
          <w:sz w:val="20"/>
          <w:szCs w:val="20"/>
        </w:rPr>
        <w:t>Składanie serwisu fotograficznego z postępu robót na płycie CD</w:t>
      </w:r>
      <w:r w:rsidR="006F7130" w:rsidRPr="006D349D">
        <w:rPr>
          <w:rFonts w:asciiTheme="minorHAnsi" w:hAnsiTheme="minorHAnsi" w:cs="Calibri"/>
          <w:sz w:val="20"/>
          <w:szCs w:val="20"/>
        </w:rPr>
        <w:t xml:space="preserve"> </w:t>
      </w:r>
      <w:r w:rsidR="006D349D" w:rsidRPr="007769B1">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rsidR="00164356" w:rsidRPr="006D349D" w:rsidRDefault="00164356" w:rsidP="006D349D">
      <w:pPr>
        <w:spacing w:before="120" w:line="120" w:lineRule="atLeast"/>
        <w:jc w:val="center"/>
        <w:rPr>
          <w:rFonts w:ascii="Calibri" w:hAnsi="Calibri"/>
          <w:sz w:val="20"/>
          <w:szCs w:val="20"/>
        </w:rPr>
      </w:pPr>
      <w:r w:rsidRPr="006D349D">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t>
      </w:r>
      <w:r w:rsidRPr="005964F1">
        <w:rPr>
          <w:rFonts w:ascii="Calibri" w:hAnsi="Calibri" w:cs="Tahoma"/>
          <w:bCs/>
          <w:color w:val="000000"/>
          <w:sz w:val="20"/>
          <w:szCs w:val="20"/>
        </w:rPr>
        <w:lastRenderedPageBreak/>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FC4030">
      <w:pPr>
        <w:numPr>
          <w:ilvl w:val="0"/>
          <w:numId w:val="49"/>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164356" w:rsidRDefault="00164356" w:rsidP="0075705C">
      <w:pPr>
        <w:pStyle w:val="Akapitzlist"/>
        <w:numPr>
          <w:ilvl w:val="0"/>
          <w:numId w:val="44"/>
        </w:numPr>
        <w:spacing w:line="240" w:lineRule="auto"/>
        <w:jc w:val="both"/>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r w:rsidR="007E09DB" w:rsidRPr="007E09DB">
        <w:rPr>
          <w:rFonts w:asciiTheme="minorHAnsi" w:hAnsiTheme="minorHAnsi" w:cs="Calibri"/>
          <w:b/>
          <w:sz w:val="20"/>
          <w:szCs w:val="20"/>
        </w:rPr>
        <w:t>fakturą końcową</w:t>
      </w:r>
      <w:r w:rsidR="007E09DB">
        <w:rPr>
          <w:rFonts w:asciiTheme="minorHAnsi" w:hAnsiTheme="minorHAnsi" w:cs="Calibri"/>
          <w:sz w:val="20"/>
          <w:szCs w:val="20"/>
        </w:rPr>
        <w:t xml:space="preserve"> za wykonanie całości przedmiotu zamówienia wystawioną po podpisaniu protokołu odbioru końcowego na wartość odpowiadającą kwocie wynagrodzenia, o  którym mowa w </w:t>
      </w:r>
      <w:r w:rsidR="007E09DB" w:rsidRPr="003F6ECB">
        <w:rPr>
          <w:sz w:val="20"/>
          <w:szCs w:val="20"/>
        </w:rPr>
        <w:t>§ 4 ust. 2</w:t>
      </w:r>
      <w:r w:rsidR="00A80DEB">
        <w:rPr>
          <w:color w:val="FF0000"/>
          <w:sz w:val="20"/>
          <w:szCs w:val="20"/>
        </w:rPr>
        <w:t>.</w:t>
      </w:r>
    </w:p>
    <w:p w:rsidR="00DD1913" w:rsidRPr="00DD1913" w:rsidRDefault="00DD1913" w:rsidP="0075705C">
      <w:pPr>
        <w:pStyle w:val="Akapitzlist"/>
        <w:numPr>
          <w:ilvl w:val="0"/>
          <w:numId w:val="44"/>
        </w:numPr>
        <w:spacing w:line="240" w:lineRule="auto"/>
        <w:jc w:val="both"/>
        <w:rPr>
          <w:sz w:val="20"/>
          <w:szCs w:val="20"/>
        </w:rPr>
      </w:pPr>
      <w:r w:rsidRPr="007E09DB">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7E09DB" w:rsidRPr="007E09DB" w:rsidRDefault="007E09DB" w:rsidP="0075705C">
      <w:pPr>
        <w:pStyle w:val="Akapitzlist"/>
        <w:numPr>
          <w:ilvl w:val="0"/>
          <w:numId w:val="44"/>
        </w:numPr>
        <w:spacing w:line="240" w:lineRule="auto"/>
        <w:jc w:val="both"/>
        <w:rPr>
          <w:sz w:val="20"/>
          <w:szCs w:val="20"/>
        </w:rPr>
      </w:pPr>
      <w:r>
        <w:rPr>
          <w:rFonts w:asciiTheme="minorHAnsi" w:hAnsiTheme="minorHAnsi" w:cs="Calibri"/>
          <w:sz w:val="20"/>
          <w:szCs w:val="20"/>
        </w:rPr>
        <w:t>Podstawę</w:t>
      </w:r>
      <w:r w:rsidR="00164356" w:rsidRPr="007E09DB">
        <w:rPr>
          <w:rFonts w:asciiTheme="minorHAnsi" w:hAnsiTheme="minorHAnsi" w:cs="Calibri"/>
          <w:sz w:val="20"/>
          <w:szCs w:val="20"/>
        </w:rPr>
        <w:t xml:space="preserve"> wystawienia faktury przez Wykonawcę </w:t>
      </w:r>
      <w:r>
        <w:rPr>
          <w:rFonts w:asciiTheme="minorHAnsi" w:hAnsiTheme="minorHAnsi" w:cs="Calibri"/>
          <w:sz w:val="20"/>
          <w:szCs w:val="20"/>
        </w:rPr>
        <w:t xml:space="preserve">stanowią dokumenty określone </w:t>
      </w:r>
      <w:r w:rsidRPr="00DD1913">
        <w:rPr>
          <w:rFonts w:asciiTheme="minorHAnsi" w:hAnsiTheme="minorHAnsi" w:cs="Calibri"/>
          <w:sz w:val="20"/>
          <w:szCs w:val="20"/>
        </w:rPr>
        <w:t xml:space="preserve">w </w:t>
      </w:r>
      <w:r w:rsidRPr="00DD1913">
        <w:rPr>
          <w:sz w:val="20"/>
          <w:szCs w:val="20"/>
        </w:rPr>
        <w:t xml:space="preserve">§ 9 ust. </w:t>
      </w:r>
      <w:r w:rsidR="002427F9">
        <w:rPr>
          <w:sz w:val="20"/>
          <w:szCs w:val="20"/>
        </w:rPr>
        <w:t>2</w:t>
      </w:r>
      <w:r>
        <w:rPr>
          <w:sz w:val="20"/>
          <w:szCs w:val="20"/>
        </w:rPr>
        <w:t xml:space="preserve"> oraz przedłożenie kompletnego operatu kolaudacyjnego i podpisanie bez uwag protokołu odbioru końcowego przez Zamawiającego. </w:t>
      </w:r>
    </w:p>
    <w:p w:rsidR="00164356" w:rsidRPr="000C56F4" w:rsidRDefault="00164356" w:rsidP="0075705C">
      <w:pPr>
        <w:pStyle w:val="Akapitzlist"/>
        <w:numPr>
          <w:ilvl w:val="0"/>
          <w:numId w:val="44"/>
        </w:numPr>
        <w:spacing w:line="240" w:lineRule="auto"/>
        <w:jc w:val="both"/>
        <w:rPr>
          <w:sz w:val="20"/>
          <w:szCs w:val="20"/>
        </w:rPr>
      </w:pPr>
      <w:r w:rsidRPr="000C56F4">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Pr>
          <w:sz w:val="20"/>
          <w:szCs w:val="20"/>
        </w:rPr>
        <w:br/>
      </w:r>
      <w:r w:rsidRPr="000C56F4">
        <w:rPr>
          <w:sz w:val="20"/>
          <w:szCs w:val="20"/>
        </w:rPr>
        <w:t>w szczególności :</w:t>
      </w:r>
    </w:p>
    <w:p w:rsidR="00164356" w:rsidRDefault="00164356" w:rsidP="0075705C">
      <w:pPr>
        <w:pStyle w:val="Akapitzlist"/>
        <w:numPr>
          <w:ilvl w:val="1"/>
          <w:numId w:val="44"/>
        </w:numPr>
        <w:spacing w:line="240" w:lineRule="auto"/>
        <w:rPr>
          <w:sz w:val="20"/>
          <w:szCs w:val="20"/>
        </w:rPr>
      </w:pPr>
      <w:r w:rsidRPr="000C56F4">
        <w:rPr>
          <w:sz w:val="20"/>
          <w:szCs w:val="20"/>
        </w:rPr>
        <w:t>zestawienie zabudowanych materiałów i urządzeń (wraz z certyfikatami, atestami) i wykonanych robót,</w:t>
      </w:r>
    </w:p>
    <w:p w:rsidR="00164356" w:rsidRDefault="00164356" w:rsidP="0075705C">
      <w:pPr>
        <w:pStyle w:val="Akapitzlist"/>
        <w:numPr>
          <w:ilvl w:val="1"/>
          <w:numId w:val="44"/>
        </w:numPr>
        <w:spacing w:line="240" w:lineRule="auto"/>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rsidR="00164356" w:rsidRPr="006E3CE3" w:rsidRDefault="00164356" w:rsidP="0075705C">
      <w:pPr>
        <w:pStyle w:val="Akapitzlist"/>
        <w:numPr>
          <w:ilvl w:val="1"/>
          <w:numId w:val="44"/>
        </w:numPr>
        <w:spacing w:line="240" w:lineRule="auto"/>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rsidR="00164356" w:rsidRPr="000C56F4" w:rsidRDefault="00164356" w:rsidP="0075705C">
      <w:pPr>
        <w:pStyle w:val="Akapitzlist"/>
        <w:numPr>
          <w:ilvl w:val="1"/>
          <w:numId w:val="44"/>
        </w:numPr>
        <w:spacing w:line="240" w:lineRule="auto"/>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95347C" w:rsidRDefault="00164356" w:rsidP="00BB6A9C">
      <w:pPr>
        <w:pStyle w:val="Akapitzlist"/>
        <w:widowControl w:val="0"/>
        <w:numPr>
          <w:ilvl w:val="0"/>
          <w:numId w:val="44"/>
        </w:numPr>
        <w:adjustRightInd w:val="0"/>
        <w:spacing w:after="0" w:line="240" w:lineRule="auto"/>
        <w:jc w:val="both"/>
        <w:textAlignment w:val="baseline"/>
        <w:rPr>
          <w:rFonts w:asciiTheme="minorHAnsi" w:hAnsiTheme="minorHAnsi" w:cs="Calibri"/>
          <w:sz w:val="20"/>
          <w:szCs w:val="20"/>
        </w:rPr>
      </w:pPr>
      <w:r w:rsidRPr="0095347C">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95347C">
        <w:rPr>
          <w:rFonts w:asciiTheme="minorHAnsi" w:hAnsiTheme="minorHAnsi" w:cs="Calibri"/>
          <w:color w:val="000000"/>
          <w:sz w:val="20"/>
          <w:szCs w:val="20"/>
        </w:rPr>
        <w:t>zwłoki</w:t>
      </w:r>
      <w:r w:rsidR="008732C8">
        <w:rPr>
          <w:rFonts w:asciiTheme="minorHAnsi" w:hAnsiTheme="minorHAnsi" w:cs="Calibri"/>
          <w:color w:val="000000"/>
          <w:sz w:val="20"/>
          <w:szCs w:val="20"/>
        </w:rPr>
        <w:t xml:space="preserve"> </w:t>
      </w:r>
      <w:r w:rsidR="005A3F05" w:rsidRPr="005964F1">
        <w:rPr>
          <w:sz w:val="20"/>
          <w:szCs w:val="20"/>
        </w:rPr>
        <w:t>–</w:t>
      </w:r>
      <w:r w:rsidR="008732C8">
        <w:rPr>
          <w:sz w:val="20"/>
          <w:szCs w:val="20"/>
        </w:rPr>
        <w:t xml:space="preserve"> </w:t>
      </w:r>
      <w:r w:rsidR="005A3F05" w:rsidRPr="005964F1">
        <w:rPr>
          <w:sz w:val="20"/>
          <w:szCs w:val="20"/>
        </w:rPr>
        <w:t xml:space="preserve">z zastrzeżeniem </w:t>
      </w:r>
      <w:r w:rsidR="008732C8">
        <w:rPr>
          <w:sz w:val="20"/>
          <w:szCs w:val="20"/>
        </w:rPr>
        <w:t xml:space="preserve">             </w:t>
      </w:r>
      <w:r w:rsidR="005A3F05" w:rsidRPr="005964F1">
        <w:rPr>
          <w:sz w:val="20"/>
          <w:szCs w:val="20"/>
        </w:rPr>
        <w:t xml:space="preserve">zapisów </w:t>
      </w:r>
      <w:r w:rsidR="008732C8">
        <w:rPr>
          <w:sz w:val="20"/>
          <w:szCs w:val="20"/>
        </w:rPr>
        <w:t>§</w:t>
      </w:r>
      <w:r w:rsidR="005A3F05" w:rsidRPr="00DA0B0F">
        <w:rPr>
          <w:sz w:val="20"/>
          <w:szCs w:val="20"/>
        </w:rPr>
        <w:t>11</w:t>
      </w:r>
      <w:r w:rsidRPr="00DA0B0F">
        <w:rPr>
          <w:rFonts w:asciiTheme="minorHAnsi" w:hAnsiTheme="minorHAnsi" w:cs="Calibri"/>
          <w:color w:val="000000"/>
          <w:sz w:val="20"/>
          <w:szCs w:val="20"/>
        </w:rPr>
        <w:t>.</w:t>
      </w:r>
    </w:p>
    <w:p w:rsidR="00164356" w:rsidRPr="00EE5350" w:rsidRDefault="00164356" w:rsidP="00BB6A9C">
      <w:pPr>
        <w:widowControl w:val="0"/>
        <w:numPr>
          <w:ilvl w:val="0"/>
          <w:numId w:val="44"/>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Pr="00EE5350" w:rsidRDefault="00164356" w:rsidP="00BB6A9C">
      <w:pPr>
        <w:widowControl w:val="0"/>
        <w:numPr>
          <w:ilvl w:val="0"/>
          <w:numId w:val="44"/>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w:t>
      </w:r>
      <w:r w:rsidRPr="00DA0B0F">
        <w:rPr>
          <w:rFonts w:asciiTheme="minorHAnsi" w:hAnsiTheme="minorHAnsi" w:cs="Calibri"/>
          <w:sz w:val="20"/>
          <w:szCs w:val="20"/>
        </w:rPr>
        <w:t xml:space="preserve">określonym </w:t>
      </w:r>
      <w:r w:rsidR="00DA0B0F" w:rsidRPr="00DA0B0F">
        <w:rPr>
          <w:rFonts w:asciiTheme="minorHAnsi" w:hAnsiTheme="minorHAnsi" w:cs="Calibri"/>
          <w:sz w:val="20"/>
          <w:szCs w:val="20"/>
        </w:rPr>
        <w:t>w ust. 5</w:t>
      </w:r>
      <w:r w:rsidRPr="00DA0B0F">
        <w:rPr>
          <w:rFonts w:asciiTheme="minorHAnsi" w:hAnsiTheme="minorHAnsi" w:cs="Calibri"/>
          <w:sz w:val="20"/>
          <w:szCs w:val="20"/>
        </w:rPr>
        <w:t>, a</w:t>
      </w:r>
      <w:r w:rsidRPr="00EE5350">
        <w:rPr>
          <w:rFonts w:asciiTheme="minorHAnsi" w:hAnsiTheme="minorHAnsi" w:cs="Calibri"/>
          <w:sz w:val="20"/>
          <w:szCs w:val="20"/>
        </w:rPr>
        <w:t xml:space="preserve"> pozostałość po wyjaśnieniu i uzgodnieniu spraw wątpliwych i spornych.</w:t>
      </w:r>
    </w:p>
    <w:p w:rsidR="00164356" w:rsidRPr="0095347C" w:rsidRDefault="00164356" w:rsidP="00BB6A9C">
      <w:pPr>
        <w:pStyle w:val="Akapitzlist"/>
        <w:numPr>
          <w:ilvl w:val="0"/>
          <w:numId w:val="44"/>
        </w:numPr>
        <w:spacing w:line="240" w:lineRule="auto"/>
        <w:rPr>
          <w:sz w:val="20"/>
          <w:szCs w:val="20"/>
        </w:rPr>
      </w:pPr>
      <w:r w:rsidRPr="0095347C">
        <w:rPr>
          <w:sz w:val="20"/>
          <w:szCs w:val="20"/>
        </w:rPr>
        <w:lastRenderedPageBreak/>
        <w:t xml:space="preserve">Podstawę </w:t>
      </w:r>
      <w:r w:rsidRPr="00827FCA">
        <w:rPr>
          <w:sz w:val="20"/>
          <w:szCs w:val="20"/>
        </w:rPr>
        <w:t xml:space="preserve">wystawienia faktury końcowej stanowi protokół odbioru końcowego robót, sporządzony według wzoru stanowiącego załącznik nr </w:t>
      </w:r>
      <w:r w:rsidR="008D2EFF">
        <w:rPr>
          <w:sz w:val="20"/>
          <w:szCs w:val="20"/>
        </w:rPr>
        <w:t>5</w:t>
      </w:r>
      <w:r w:rsidRPr="00827FCA">
        <w:rPr>
          <w:sz w:val="20"/>
          <w:szCs w:val="20"/>
        </w:rPr>
        <w:t xml:space="preserve"> do niniejszej</w:t>
      </w:r>
      <w:r w:rsidRPr="0095347C">
        <w:rPr>
          <w:sz w:val="20"/>
          <w:szCs w:val="20"/>
        </w:rPr>
        <w:t xml:space="preserve"> umowy i podpisany przez Zamawiającego.</w:t>
      </w:r>
    </w:p>
    <w:p w:rsidR="00164356" w:rsidRDefault="00164356" w:rsidP="005A3F05">
      <w:pPr>
        <w:pStyle w:val="Akapitzlist"/>
        <w:numPr>
          <w:ilvl w:val="0"/>
          <w:numId w:val="44"/>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5A3F05" w:rsidRPr="005A3F05" w:rsidRDefault="005A3F05" w:rsidP="005A3F05">
      <w:pPr>
        <w:numPr>
          <w:ilvl w:val="0"/>
          <w:numId w:val="44"/>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w:t>
      </w:r>
      <w:r w:rsidR="00624967">
        <w:rPr>
          <w:rFonts w:ascii="Calibri" w:hAnsi="Calibri" w:cs="Tahoma"/>
          <w:color w:val="000000"/>
          <w:sz w:val="20"/>
          <w:szCs w:val="20"/>
        </w:rPr>
        <w:t xml:space="preserve"> </w:t>
      </w:r>
      <w:r w:rsidRPr="005964F1">
        <w:rPr>
          <w:rFonts w:ascii="Calibri" w:hAnsi="Calibri" w:cs="Tahoma"/>
          <w:color w:val="000000"/>
          <w:sz w:val="20"/>
          <w:szCs w:val="20"/>
        </w:rPr>
        <w: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 xml:space="preserve">Odbioru robót zanikających i ulegających zakryciu, dokonuje Inspektor nadzoru w obecności Wykonawcy, w terminie 3 dni od daty pisemnego zawiadomienia, dokonanego przez Wykonawcę do Inspektora nadzoru. Czynności te dokonuje się wpisem </w:t>
      </w:r>
      <w:r w:rsidRPr="004B4E14">
        <w:rPr>
          <w:rFonts w:ascii="Calibri" w:hAnsi="Calibri"/>
          <w:sz w:val="20"/>
          <w:szCs w:val="20"/>
        </w:rPr>
        <w:t>w dzienniku budowy</w:t>
      </w:r>
      <w:r w:rsidRPr="005964F1">
        <w:rPr>
          <w:rFonts w:ascii="Calibri" w:hAnsi="Calibri"/>
          <w:sz w:val="20"/>
          <w:szCs w:val="20"/>
        </w:rPr>
        <w:t xml:space="preserve">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lastRenderedPageBreak/>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Pr="005964F1"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załącznik nr </w:t>
      </w:r>
      <w:r w:rsidR="008D2EFF">
        <w:rPr>
          <w:rFonts w:ascii="Calibri" w:hAnsi="Calibri"/>
          <w:sz w:val="20"/>
          <w:szCs w:val="20"/>
        </w:rPr>
        <w:t>5</w:t>
      </w:r>
      <w:r w:rsidRPr="00827FCA">
        <w:rPr>
          <w:rFonts w:ascii="Calibri" w:hAnsi="Calibri"/>
          <w:sz w:val="20"/>
          <w:szCs w:val="20"/>
        </w:rPr>
        <w:t xml:space="preserve"> do niniejszej</w:t>
      </w:r>
      <w:r w:rsidRPr="005964F1">
        <w:rPr>
          <w:rFonts w:ascii="Calibri" w:hAnsi="Calibri"/>
          <w:sz w:val="20"/>
          <w:szCs w:val="20"/>
        </w:rPr>
        <w:t xml:space="preserve"> umowy.</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5964F1" w:rsidRDefault="00164356" w:rsidP="00FC4030">
      <w:pPr>
        <w:numPr>
          <w:ilvl w:val="0"/>
          <w:numId w:val="35"/>
        </w:numPr>
        <w:spacing w:line="120" w:lineRule="atLeast"/>
        <w:jc w:val="both"/>
        <w:rPr>
          <w:rFonts w:ascii="Calibri" w:hAnsi="Calibri"/>
          <w:sz w:val="20"/>
          <w:szCs w:val="20"/>
        </w:rPr>
      </w:pPr>
      <w:r w:rsidRPr="005964F1">
        <w:rPr>
          <w:rFonts w:ascii="Calibri" w:hAnsi="Calibri"/>
          <w:sz w:val="20"/>
          <w:szCs w:val="20"/>
        </w:rPr>
        <w:t>Strony postanawiają, że z czynności odbioru końcowego będzie spisany protokół zawierający wszelkie ustalenia dokonane w toku odbioru, w szczególności te</w:t>
      </w:r>
      <w:r w:rsidR="005A3F05">
        <w:rPr>
          <w:rFonts w:ascii="Calibri" w:hAnsi="Calibri"/>
          <w:sz w:val="20"/>
          <w:szCs w:val="20"/>
        </w:rPr>
        <w:t>, o których mowa w § 13</w:t>
      </w:r>
      <w:r w:rsidRPr="005964F1">
        <w:rPr>
          <w:rFonts w:ascii="Calibri" w:hAnsi="Calibri"/>
          <w:sz w:val="20"/>
          <w:szCs w:val="20"/>
        </w:rPr>
        <w:t xml:space="preserve">. </w:t>
      </w:r>
    </w:p>
    <w:p w:rsidR="00164356" w:rsidRPr="005964F1" w:rsidRDefault="00164356" w:rsidP="00FC4030">
      <w:pPr>
        <w:numPr>
          <w:ilvl w:val="0"/>
          <w:numId w:val="35"/>
        </w:numPr>
        <w:spacing w:line="120" w:lineRule="atLeast"/>
        <w:jc w:val="both"/>
        <w:rPr>
          <w:rFonts w:ascii="Calibri" w:hAnsi="Calibri"/>
          <w:sz w:val="20"/>
          <w:szCs w:val="20"/>
        </w:rPr>
      </w:pPr>
      <w:r w:rsidRPr="005964F1">
        <w:rPr>
          <w:rFonts w:ascii="Calibri" w:hAnsi="Calibri"/>
          <w:sz w:val="20"/>
          <w:szCs w:val="20"/>
        </w:rPr>
        <w:t>Wykonawca po usun</w:t>
      </w:r>
      <w:r w:rsidR="005A3F05">
        <w:rPr>
          <w:rFonts w:ascii="Calibri" w:hAnsi="Calibri"/>
          <w:sz w:val="20"/>
          <w:szCs w:val="20"/>
        </w:rPr>
        <w:t>ięciu wad, o których mowa w § 13</w:t>
      </w:r>
      <w:r w:rsidRPr="005964F1">
        <w:rPr>
          <w:rFonts w:ascii="Calibri" w:hAnsi="Calibri"/>
          <w:sz w:val="20"/>
          <w:szCs w:val="20"/>
        </w:rPr>
        <w:t xml:space="preserve"> pkt 1 postępuje w</w:t>
      </w:r>
      <w:r w:rsidR="005A3F05">
        <w:rPr>
          <w:rFonts w:ascii="Calibri" w:hAnsi="Calibri"/>
          <w:sz w:val="20"/>
          <w:szCs w:val="20"/>
        </w:rPr>
        <w:t xml:space="preserve">edług procedury opisanej w § 12 </w:t>
      </w:r>
      <w:r w:rsidRPr="005964F1">
        <w:rPr>
          <w:rFonts w:ascii="Calibri" w:hAnsi="Calibri"/>
          <w:sz w:val="20"/>
          <w:szCs w:val="20"/>
        </w:rPr>
        <w:t>ust. 2.</w:t>
      </w: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FC4030">
      <w:pPr>
        <w:numPr>
          <w:ilvl w:val="0"/>
          <w:numId w:val="36"/>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FC4030">
      <w:pPr>
        <w:numPr>
          <w:ilvl w:val="0"/>
          <w:numId w:val="36"/>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lastRenderedPageBreak/>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DA10F2" w:rsidRDefault="00164356" w:rsidP="00164356">
      <w:pPr>
        <w:spacing w:before="120" w:line="120" w:lineRule="atLeast"/>
        <w:jc w:val="both"/>
        <w:rPr>
          <w:rFonts w:ascii="Calibri" w:hAnsi="Calibri"/>
          <w:sz w:val="20"/>
          <w:szCs w:val="20"/>
        </w:rPr>
      </w:pPr>
      <w:r w:rsidRPr="00DA10F2">
        <w:rPr>
          <w:rFonts w:ascii="Calibri" w:hAnsi="Calibri"/>
          <w:sz w:val="20"/>
          <w:szCs w:val="20"/>
        </w:rPr>
        <w:t>Strony postanawiają, że obowiązującą formą odszkodowania z tytułu niewykonania lub nienależytego wykonania umowy są kary umowne.</w:t>
      </w:r>
    </w:p>
    <w:p w:rsidR="00164356" w:rsidRPr="00DA10F2" w:rsidRDefault="00164356" w:rsidP="00FC4030">
      <w:pPr>
        <w:numPr>
          <w:ilvl w:val="0"/>
          <w:numId w:val="34"/>
        </w:numPr>
        <w:spacing w:line="120" w:lineRule="atLeast"/>
        <w:jc w:val="both"/>
        <w:rPr>
          <w:rFonts w:ascii="Calibri" w:hAnsi="Calibri"/>
          <w:sz w:val="20"/>
          <w:szCs w:val="20"/>
        </w:rPr>
      </w:pPr>
      <w:r w:rsidRPr="00DA10F2">
        <w:rPr>
          <w:rFonts w:ascii="Calibri" w:hAnsi="Calibri"/>
          <w:sz w:val="20"/>
          <w:szCs w:val="20"/>
        </w:rPr>
        <w:t xml:space="preserve">Zamawiający zapłaci Wykonawcy kary umowne: </w:t>
      </w:r>
    </w:p>
    <w:p w:rsidR="00164356" w:rsidRPr="00DA10F2" w:rsidRDefault="00164356" w:rsidP="00FC084D">
      <w:pPr>
        <w:spacing w:line="120" w:lineRule="atLeast"/>
        <w:ind w:left="426" w:hanging="284"/>
        <w:jc w:val="both"/>
        <w:rPr>
          <w:rFonts w:ascii="Calibri" w:hAnsi="Calibri"/>
          <w:sz w:val="20"/>
          <w:szCs w:val="20"/>
        </w:rPr>
      </w:pPr>
      <w:r w:rsidRPr="00DA10F2">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DA10F2">
        <w:rPr>
          <w:rFonts w:ascii="Calibri" w:hAnsi="Calibri"/>
          <w:sz w:val="20"/>
          <w:szCs w:val="20"/>
        </w:rPr>
        <w:sym w:font="Times New Roman" w:char="00A7"/>
      </w:r>
      <w:r w:rsidRPr="00DA10F2">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DA10F2">
        <w:rPr>
          <w:rFonts w:ascii="Calibri" w:hAnsi="Calibri"/>
          <w:sz w:val="20"/>
          <w:szCs w:val="20"/>
        </w:rPr>
        <w:t xml:space="preserve">   b) za zwłokę w przeprowadzeniu odbioru robót z winy Zamawiającego lub nieuzasadnioną odmowę podpisania przez niego protokołu odbioru końcowego</w:t>
      </w:r>
      <w:r w:rsidRPr="005964F1">
        <w:rPr>
          <w:rFonts w:ascii="Calibri" w:hAnsi="Calibri"/>
          <w:sz w:val="20"/>
          <w:szCs w:val="20"/>
        </w:rPr>
        <w:t xml:space="preserve">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FC4030">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DA10F2" w:rsidP="00164356">
      <w:pPr>
        <w:spacing w:line="120" w:lineRule="atLeast"/>
        <w:ind w:left="786" w:hanging="426"/>
        <w:jc w:val="both"/>
        <w:rPr>
          <w:rFonts w:ascii="Calibri" w:hAnsi="Calibri"/>
          <w:sz w:val="20"/>
          <w:szCs w:val="20"/>
        </w:rPr>
      </w:pPr>
      <w:r>
        <w:rPr>
          <w:rFonts w:ascii="Calibri" w:hAnsi="Calibri"/>
          <w:sz w:val="20"/>
          <w:szCs w:val="20"/>
        </w:rPr>
        <w:t>1) 0,</w:t>
      </w:r>
      <w:r w:rsidR="00164356" w:rsidRPr="005964F1">
        <w:rPr>
          <w:rFonts w:ascii="Calibri" w:hAnsi="Calibri"/>
          <w:sz w:val="20"/>
          <w:szCs w:val="20"/>
        </w:rPr>
        <w:t xml:space="preserve">2% wynagrodzenia brutto określonego w </w:t>
      </w:r>
      <w:r w:rsidR="00164356" w:rsidRPr="005964F1">
        <w:rPr>
          <w:rFonts w:ascii="Calibri" w:hAnsi="Calibri"/>
          <w:sz w:val="20"/>
          <w:szCs w:val="20"/>
        </w:rPr>
        <w:sym w:font="Times New Roman" w:char="00A7"/>
      </w:r>
      <w:r w:rsidR="00164356"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2) 2% wynagrodzenia brutto określonego w § 4 ust. 2 w przypadku gdy usunięcie nastąpiło po upływie 30 dni liczonych od dnia wyznaczonego 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lastRenderedPageBreak/>
        <w:t>i</w:t>
      </w:r>
      <w:r w:rsidRPr="006A5A41">
        <w:rPr>
          <w:sz w:val="20"/>
          <w:szCs w:val="20"/>
        </w:rPr>
        <w:t xml:space="preserve">)   za opóźnienie w złożeniu informacji o której </w:t>
      </w:r>
      <w:r w:rsidRPr="008D2EFF">
        <w:rPr>
          <w:sz w:val="20"/>
          <w:szCs w:val="20"/>
        </w:rPr>
        <w:t xml:space="preserve">mowa w </w:t>
      </w:r>
      <w:r w:rsidRPr="008D2EFF">
        <w:rPr>
          <w:rFonts w:ascii="Times New Roman" w:hAnsi="Times New Roman"/>
          <w:sz w:val="20"/>
          <w:szCs w:val="20"/>
        </w:rPr>
        <w:t>§</w:t>
      </w:r>
      <w:r w:rsidRPr="008D2EFF">
        <w:rPr>
          <w:sz w:val="20"/>
          <w:szCs w:val="20"/>
        </w:rPr>
        <w:t xml:space="preserve"> 7 ust. 1 pkt 1.21. – 500</w:t>
      </w:r>
      <w:r w:rsidRPr="006A5A41">
        <w:rPr>
          <w:sz w:val="20"/>
          <w:szCs w:val="20"/>
        </w:rPr>
        <w:t>,00 zł za każdy stwierdzony przypadek.</w:t>
      </w:r>
    </w:p>
    <w:p w:rsidR="00164356" w:rsidRPr="0094017F" w:rsidRDefault="00164356" w:rsidP="00FC4030">
      <w:pPr>
        <w:numPr>
          <w:ilvl w:val="0"/>
          <w:numId w:val="39"/>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FC4030">
      <w:pPr>
        <w:numPr>
          <w:ilvl w:val="0"/>
          <w:numId w:val="39"/>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FC4030">
      <w:pPr>
        <w:numPr>
          <w:ilvl w:val="0"/>
          <w:numId w:val="39"/>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8D2EFF">
        <w:rPr>
          <w:rFonts w:ascii="Calibri" w:hAnsi="Calibri"/>
          <w:sz w:val="20"/>
          <w:szCs w:val="20"/>
        </w:rPr>
        <w:t xml:space="preserve">wysokości </w:t>
      </w:r>
      <w:r w:rsidR="000E6C46" w:rsidRPr="008D2EFF">
        <w:rPr>
          <w:rFonts w:ascii="Calibri" w:hAnsi="Calibri"/>
          <w:sz w:val="20"/>
          <w:szCs w:val="20"/>
        </w:rPr>
        <w:t>10</w:t>
      </w:r>
      <w:r w:rsidRPr="008D2EFF">
        <w:rPr>
          <w:rFonts w:ascii="Calibri" w:hAnsi="Calibri"/>
          <w:sz w:val="20"/>
          <w:szCs w:val="20"/>
        </w:rPr>
        <w:t xml:space="preserve"> % ceny ofertowej</w:t>
      </w:r>
      <w:r w:rsidRPr="005964F1">
        <w:rPr>
          <w:rFonts w:ascii="Calibri" w:hAnsi="Calibri"/>
          <w:sz w:val="20"/>
          <w:szCs w:val="20"/>
        </w:rPr>
        <w:t xml:space="preserve"> brutto, co stanowi kwotę ………………………… zł (słownie: ………………………złotych).</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044105">
      <w:pPr>
        <w:numPr>
          <w:ilvl w:val="0"/>
          <w:numId w:val="51"/>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964F1" w:rsidRDefault="00164356" w:rsidP="00044105">
      <w:pPr>
        <w:numPr>
          <w:ilvl w:val="0"/>
          <w:numId w:val="51"/>
        </w:numPr>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rsidR="00164356" w:rsidRPr="005964F1" w:rsidRDefault="00164356" w:rsidP="00044105">
      <w:pPr>
        <w:numPr>
          <w:ilvl w:val="0"/>
          <w:numId w:val="51"/>
        </w:numPr>
        <w:jc w:val="both"/>
        <w:rPr>
          <w:rFonts w:ascii="Calibri" w:hAnsi="Calibri" w:cs="Calibri"/>
          <w:sz w:val="20"/>
          <w:szCs w:val="20"/>
        </w:rPr>
      </w:pPr>
      <w:r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164356" w:rsidRPr="005964F1" w:rsidRDefault="00164356" w:rsidP="00044105">
      <w:pPr>
        <w:numPr>
          <w:ilvl w:val="0"/>
          <w:numId w:val="51"/>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044105">
      <w:pPr>
        <w:numPr>
          <w:ilvl w:val="0"/>
          <w:numId w:val="51"/>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044105">
      <w:pPr>
        <w:numPr>
          <w:ilvl w:val="0"/>
          <w:numId w:val="51"/>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7D1EF5" w:rsidRDefault="007D1EF5" w:rsidP="00164356">
      <w:pPr>
        <w:spacing w:before="200" w:after="120"/>
        <w:rPr>
          <w:rFonts w:ascii="Calibri" w:hAnsi="Calibri"/>
          <w:b/>
          <w:sz w:val="20"/>
          <w:szCs w:val="20"/>
        </w:rPr>
      </w:pP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lastRenderedPageBreak/>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FC4030">
      <w:pPr>
        <w:numPr>
          <w:ilvl w:val="0"/>
          <w:numId w:val="48"/>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FC4030">
      <w:pPr>
        <w:numPr>
          <w:ilvl w:val="0"/>
          <w:numId w:val="48"/>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5964F1" w:rsidRDefault="00164356" w:rsidP="00FC4030">
      <w:pPr>
        <w:numPr>
          <w:ilvl w:val="1"/>
          <w:numId w:val="48"/>
        </w:numPr>
        <w:spacing w:line="120" w:lineRule="atLeast"/>
        <w:jc w:val="both"/>
        <w:rPr>
          <w:rFonts w:ascii="Calibri" w:hAnsi="Calibri"/>
          <w:sz w:val="20"/>
          <w:szCs w:val="20"/>
        </w:rPr>
      </w:pPr>
      <w:r w:rsidRPr="005964F1">
        <w:rPr>
          <w:rFonts w:ascii="Calibri" w:hAnsi="Calibri"/>
          <w:sz w:val="20"/>
          <w:szCs w:val="20"/>
        </w:rPr>
        <w:t>Zamawiający nie wywiązuje się z obowiązku zapłaty faktur mimo dodatkowego wezwania w terminie 30 dni od upływu terminu zapłaty, określonego w niniejszej umowie.</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FC4030">
      <w:pPr>
        <w:pStyle w:val="Tekstpodstawowy3"/>
        <w:numPr>
          <w:ilvl w:val="0"/>
          <w:numId w:val="47"/>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FC4030">
      <w:pPr>
        <w:pStyle w:val="Tekstpodstawowy3"/>
        <w:numPr>
          <w:ilvl w:val="0"/>
          <w:numId w:val="47"/>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FC4030">
      <w:pPr>
        <w:pStyle w:val="Tekstpodstawowy3"/>
        <w:numPr>
          <w:ilvl w:val="0"/>
          <w:numId w:val="47"/>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FC4030">
      <w:pPr>
        <w:numPr>
          <w:ilvl w:val="0"/>
          <w:numId w:val="45"/>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FC4030">
      <w:pPr>
        <w:numPr>
          <w:ilvl w:val="1"/>
          <w:numId w:val="45"/>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FC4030">
      <w:pPr>
        <w:numPr>
          <w:ilvl w:val="1"/>
          <w:numId w:val="45"/>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FC4030">
      <w:pPr>
        <w:numPr>
          <w:ilvl w:val="0"/>
          <w:numId w:val="45"/>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FC4030">
      <w:pPr>
        <w:numPr>
          <w:ilvl w:val="1"/>
          <w:numId w:val="45"/>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044105">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rozumieniu przepisów ustawy z dnia 26 czerwca 1974 r. Kodeks pracy (</w:t>
      </w:r>
      <w:r w:rsidR="002C3A8E">
        <w:rPr>
          <w:rFonts w:ascii="Calibri" w:hAnsi="Calibri" w:cs="Calibri"/>
          <w:sz w:val="20"/>
          <w:szCs w:val="20"/>
        </w:rPr>
        <w:t>D</w:t>
      </w:r>
      <w:r w:rsidRPr="007D11D9">
        <w:rPr>
          <w:rFonts w:ascii="Calibri" w:hAnsi="Calibri" w:cs="Calibri"/>
          <w:sz w:val="20"/>
          <w:szCs w:val="20"/>
        </w:rPr>
        <w:t>z. U. z 201</w:t>
      </w:r>
      <w:r w:rsidR="002C3A8E">
        <w:rPr>
          <w:rFonts w:ascii="Calibri" w:hAnsi="Calibri" w:cs="Calibri"/>
          <w:sz w:val="20"/>
          <w:szCs w:val="20"/>
        </w:rPr>
        <w:t>9</w:t>
      </w:r>
      <w:r w:rsidRPr="007D11D9">
        <w:rPr>
          <w:rFonts w:ascii="Calibri" w:hAnsi="Calibri" w:cs="Calibri"/>
          <w:sz w:val="20"/>
          <w:szCs w:val="20"/>
        </w:rPr>
        <w:t xml:space="preserve">r, poz. </w:t>
      </w:r>
      <w:r w:rsidR="002C3A8E">
        <w:rPr>
          <w:rFonts w:ascii="Calibri" w:hAnsi="Calibri" w:cs="Calibri"/>
          <w:sz w:val="20"/>
          <w:szCs w:val="20"/>
        </w:rPr>
        <w:t>1040</w:t>
      </w:r>
      <w:r w:rsidRPr="007D11D9">
        <w:rPr>
          <w:rFonts w:ascii="Calibri" w:hAnsi="Calibri" w:cs="Calibri"/>
          <w:sz w:val="20"/>
          <w:szCs w:val="20"/>
        </w:rPr>
        <w:t xml:space="preserve"> ze zmianami) osób wykonujących następujące czynności:</w:t>
      </w:r>
    </w:p>
    <w:p w:rsidR="00AF667B" w:rsidRPr="00AF667B" w:rsidRDefault="00AF667B" w:rsidP="00AF667B">
      <w:pPr>
        <w:pStyle w:val="Nagwek5"/>
        <w:spacing w:after="0"/>
        <w:ind w:hanging="368"/>
        <w:rPr>
          <w:rFonts w:asciiTheme="minorHAnsi" w:hAnsiTheme="minorHAnsi" w:cstheme="minorHAnsi"/>
          <w:sz w:val="16"/>
          <w:szCs w:val="20"/>
        </w:rPr>
      </w:pPr>
      <w:r w:rsidRPr="00AF667B">
        <w:rPr>
          <w:rFonts w:asciiTheme="minorHAnsi" w:hAnsiTheme="minorHAnsi"/>
          <w:sz w:val="20"/>
        </w:rPr>
        <w:t>Prace przygotowawcze, rozbiórkowe i porządkowe,</w:t>
      </w:r>
    </w:p>
    <w:p w:rsidR="00AF667B" w:rsidRPr="00AF667B" w:rsidRDefault="00AF667B" w:rsidP="00AF667B">
      <w:pPr>
        <w:pStyle w:val="Nagwek5"/>
        <w:spacing w:after="0"/>
        <w:ind w:hanging="368"/>
        <w:rPr>
          <w:rFonts w:asciiTheme="minorHAnsi" w:hAnsiTheme="minorHAnsi"/>
          <w:sz w:val="20"/>
        </w:rPr>
      </w:pPr>
      <w:r w:rsidRPr="00AF667B">
        <w:rPr>
          <w:rFonts w:asciiTheme="minorHAnsi" w:hAnsiTheme="minorHAnsi" w:cstheme="minorHAnsi"/>
          <w:sz w:val="20"/>
          <w:szCs w:val="20"/>
        </w:rPr>
        <w:t>Roboty ciesielskie,</w:t>
      </w:r>
    </w:p>
    <w:p w:rsidR="00AF667B" w:rsidRPr="00AF667B" w:rsidRDefault="00AF667B" w:rsidP="00AF667B">
      <w:pPr>
        <w:pStyle w:val="Nagwek5"/>
        <w:spacing w:after="0"/>
        <w:ind w:hanging="368"/>
        <w:rPr>
          <w:rFonts w:asciiTheme="minorHAnsi" w:hAnsiTheme="minorHAnsi"/>
          <w:sz w:val="20"/>
        </w:rPr>
      </w:pPr>
      <w:r w:rsidRPr="00AF667B">
        <w:rPr>
          <w:rFonts w:asciiTheme="minorHAnsi" w:hAnsiTheme="minorHAnsi"/>
          <w:sz w:val="20"/>
        </w:rPr>
        <w:t>Roboty murarsko-tynkarskie,</w:t>
      </w:r>
    </w:p>
    <w:p w:rsidR="00AF667B" w:rsidRPr="00336F16" w:rsidRDefault="00AF667B" w:rsidP="00AD5D42">
      <w:pPr>
        <w:pStyle w:val="Nagwek4"/>
        <w:spacing w:before="0" w:after="0" w:afterAutospacing="0"/>
        <w:ind w:hanging="368"/>
        <w:rPr>
          <w:rFonts w:asciiTheme="minorHAnsi" w:hAnsiTheme="minorHAnsi"/>
          <w:sz w:val="20"/>
        </w:rPr>
      </w:pPr>
      <w:r w:rsidRPr="00336F16">
        <w:rPr>
          <w:rFonts w:asciiTheme="minorHAnsi" w:hAnsiTheme="minorHAnsi"/>
          <w:sz w:val="20"/>
        </w:rPr>
        <w:lastRenderedPageBreak/>
        <w:t>Roboty dekarskie i blacharskie.</w:t>
      </w:r>
    </w:p>
    <w:p w:rsidR="00164356" w:rsidRPr="005964F1" w:rsidRDefault="00164356" w:rsidP="00044105">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044105">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044105">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044105">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044105">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044105">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5964F1" w:rsidRDefault="00164356" w:rsidP="00044105">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044105">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044105">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044105">
      <w:pPr>
        <w:numPr>
          <w:ilvl w:val="0"/>
          <w:numId w:val="52"/>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FC4030">
      <w:pPr>
        <w:numPr>
          <w:ilvl w:val="0"/>
          <w:numId w:val="37"/>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FC4030">
      <w:pPr>
        <w:numPr>
          <w:ilvl w:val="0"/>
          <w:numId w:val="37"/>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164356" w:rsidRPr="00827FCA" w:rsidRDefault="00164356" w:rsidP="002A40CE">
      <w:pPr>
        <w:numPr>
          <w:ilvl w:val="1"/>
          <w:numId w:val="13"/>
        </w:numPr>
        <w:spacing w:line="120" w:lineRule="atLeast"/>
        <w:jc w:val="both"/>
        <w:rPr>
          <w:rFonts w:ascii="Calibri" w:hAnsi="Calibri"/>
          <w:sz w:val="20"/>
          <w:szCs w:val="20"/>
        </w:rPr>
      </w:pPr>
      <w:r w:rsidRPr="00827FCA">
        <w:rPr>
          <w:rFonts w:ascii="Calibri" w:hAnsi="Calibri"/>
          <w:sz w:val="20"/>
          <w:szCs w:val="20"/>
        </w:rPr>
        <w:lastRenderedPageBreak/>
        <w:t>Protokół odbioru końcowego robót</w:t>
      </w:r>
    </w:p>
    <w:p w:rsidR="004C4E3C" w:rsidRPr="00827FCA"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7A3A87">
      <w:pPr>
        <w:jc w:val="right"/>
        <w:rPr>
          <w:rFonts w:ascii="Calibri" w:hAnsi="Calibri"/>
          <w:sz w:val="16"/>
          <w:szCs w:val="16"/>
        </w:rPr>
      </w:pPr>
      <w:r w:rsidRPr="005964F1">
        <w:rPr>
          <w:rFonts w:ascii="Calibri" w:eastAsia="TimesNewRomanPSMT" w:hAnsi="Calibri"/>
        </w:rPr>
        <w:br w:type="page"/>
      </w:r>
      <w:r w:rsidRPr="002B3689">
        <w:rPr>
          <w:rFonts w:ascii="Calibri" w:hAnsi="Calibri"/>
          <w:sz w:val="16"/>
          <w:szCs w:val="16"/>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7A3A87">
        <w:rPr>
          <w:rFonts w:ascii="Calibri" w:hAnsi="Calibri" w:cs="Tahoma"/>
          <w:sz w:val="20"/>
          <w:szCs w:val="20"/>
          <w:lang w:eastAsia="en-US"/>
        </w:rPr>
        <w:t>9</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Pr="005964F1">
        <w:rPr>
          <w:rFonts w:ascii="Calibri" w:hAnsi="Calibri" w:cs="Tahoma"/>
          <w:sz w:val="20"/>
          <w:szCs w:val="20"/>
        </w:rPr>
        <w:t xml:space="preserve">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637"/>
        <w:gridCol w:w="4649"/>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9"/>
          <w:pgSz w:w="11906" w:h="16838"/>
          <w:pgMar w:top="1418" w:right="1418" w:bottom="1083" w:left="1418" w:header="709" w:footer="709" w:gutter="0"/>
          <w:cols w:space="708"/>
          <w:docGrid w:linePitch="360"/>
        </w:sectPr>
      </w:pPr>
    </w:p>
    <w:p w:rsidR="00164356" w:rsidRPr="002B3689" w:rsidRDefault="00164356" w:rsidP="008D2EFF">
      <w:pPr>
        <w:jc w:val="right"/>
        <w:rPr>
          <w:rFonts w:ascii="Calibri" w:hAnsi="Calibri" w:cs="Tahoma"/>
          <w:sz w:val="16"/>
          <w:szCs w:val="16"/>
        </w:rPr>
      </w:pPr>
      <w:r w:rsidRPr="00940365">
        <w:lastRenderedPageBreak/>
        <w:tab/>
      </w:r>
      <w:r w:rsidRPr="00940365">
        <w:tab/>
      </w:r>
      <w:r w:rsidRPr="00940365">
        <w:tab/>
      </w:r>
      <w:r w:rsidRPr="00940365">
        <w:tab/>
      </w:r>
      <w:r w:rsidRPr="00940365">
        <w:tab/>
      </w:r>
      <w:r w:rsidRPr="00940365">
        <w:tab/>
      </w:r>
      <w:r w:rsidRPr="00940365">
        <w:tab/>
      </w:r>
      <w:r w:rsidRPr="00940365">
        <w:tab/>
      </w:r>
      <w:r w:rsidRPr="002B3689">
        <w:rPr>
          <w:rFonts w:ascii="Calibri" w:hAnsi="Calibri" w:cs="Tahoma"/>
          <w:sz w:val="16"/>
          <w:szCs w:val="16"/>
        </w:rPr>
        <w:t xml:space="preserve">Załącznik nr </w:t>
      </w:r>
      <w:r w:rsidR="008D2EFF">
        <w:rPr>
          <w:rFonts w:ascii="Calibri" w:hAnsi="Calibri" w:cs="Tahoma"/>
          <w:sz w:val="16"/>
          <w:szCs w:val="16"/>
        </w:rPr>
        <w:t>5</w:t>
      </w:r>
      <w:r w:rsidRPr="002B3689">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AF42AE" w:rsidRPr="00AF42AE" w:rsidRDefault="00AF42AE" w:rsidP="00AF42AE">
      <w:pPr>
        <w:pStyle w:val="Akapitzlist"/>
        <w:numPr>
          <w:ilvl w:val="1"/>
          <w:numId w:val="19"/>
        </w:numPr>
        <w:spacing w:before="120"/>
        <w:jc w:val="both"/>
        <w:rPr>
          <w:rFonts w:cs="Arial"/>
          <w:sz w:val="20"/>
          <w:szCs w:val="20"/>
        </w:rPr>
      </w:pPr>
      <w:r w:rsidRPr="00AF42AE">
        <w:rPr>
          <w:rFonts w:cs="Arial"/>
          <w:sz w:val="20"/>
          <w:szCs w:val="20"/>
        </w:rPr>
        <w:t>w wykonanych robotach ujawniono/nie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lastRenderedPageBreak/>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8"/>
        <w:gridCol w:w="3034"/>
        <w:gridCol w:w="3421"/>
        <w:gridCol w:w="2333"/>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lastRenderedPageBreak/>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5" w:name="_Ref136065875"/>
      <w:bookmarkStart w:id="16" w:name="_Toc139083231"/>
      <w:r w:rsidRPr="00F272F6">
        <w:rPr>
          <w:rFonts w:ascii="Calibri" w:hAnsi="Calibri" w:cs="Tahoma"/>
          <w:sz w:val="16"/>
          <w:szCs w:val="16"/>
        </w:rPr>
        <w:lastRenderedPageBreak/>
        <w:t>Załącznik nr</w:t>
      </w:r>
      <w:r w:rsidR="00F272F6" w:rsidRPr="00F272F6">
        <w:rPr>
          <w:rFonts w:ascii="Calibri" w:hAnsi="Calibri" w:cs="Tahoma"/>
          <w:sz w:val="16"/>
          <w:szCs w:val="16"/>
        </w:rPr>
        <w:t xml:space="preserve"> </w:t>
      </w:r>
      <w:r w:rsidR="008D2EFF">
        <w:rPr>
          <w:rFonts w:ascii="Calibri" w:hAnsi="Calibri" w:cs="Tahoma"/>
          <w:sz w:val="16"/>
          <w:szCs w:val="16"/>
        </w:rPr>
        <w:t>6</w:t>
      </w:r>
      <w:r w:rsidRPr="00F272F6">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Pr="004C4E3C" w:rsidRDefault="004C4E3C" w:rsidP="004C4E3C"/>
    <w:p w:rsidR="00DB6EB5" w:rsidRDefault="00DB6EB5" w:rsidP="000A27E4">
      <w:pPr>
        <w:pStyle w:val="Nagwek1"/>
        <w:numPr>
          <w:ilvl w:val="0"/>
          <w:numId w:val="0"/>
        </w:numPr>
        <w:spacing w:before="0" w:after="120"/>
        <w:rPr>
          <w:rFonts w:asciiTheme="minorHAnsi" w:hAnsiTheme="minorHAnsi"/>
          <w:sz w:val="28"/>
          <w:szCs w:val="28"/>
        </w:rPr>
      </w:pPr>
      <w:bookmarkStart w:id="17" w:name="_Toc509568176"/>
      <w:r w:rsidRPr="00776ED2">
        <w:rPr>
          <w:rFonts w:asciiTheme="minorHAnsi" w:hAnsiTheme="minorHAnsi"/>
          <w:sz w:val="28"/>
          <w:szCs w:val="28"/>
        </w:rPr>
        <w:lastRenderedPageBreak/>
        <w:t>Część IV. Przedmiot zamówienia</w:t>
      </w:r>
      <w:bookmarkEnd w:id="15"/>
      <w:bookmarkEnd w:id="16"/>
      <w:bookmarkEnd w:id="17"/>
    </w:p>
    <w:p w:rsidR="008D2EFF" w:rsidRPr="008D2EFF" w:rsidRDefault="008D2EFF" w:rsidP="008D2EFF"/>
    <w:p w:rsidR="00AB00A6" w:rsidRPr="00776ED2" w:rsidRDefault="00AB00A6" w:rsidP="00044105">
      <w:pPr>
        <w:pStyle w:val="Akapitzlist"/>
        <w:numPr>
          <w:ilvl w:val="0"/>
          <w:numId w:val="57"/>
        </w:numPr>
        <w:jc w:val="center"/>
        <w:rPr>
          <w:rFonts w:asciiTheme="minorHAnsi" w:hAnsiTheme="minorHAnsi"/>
          <w:u w:val="single"/>
        </w:rPr>
      </w:pPr>
      <w:r w:rsidRPr="00776ED2">
        <w:rPr>
          <w:rFonts w:asciiTheme="minorHAnsi" w:hAnsiTheme="minorHAnsi"/>
          <w:u w:val="single"/>
        </w:rPr>
        <w:t xml:space="preserve">Część I – </w:t>
      </w:r>
      <w:r w:rsidR="00853799">
        <w:rPr>
          <w:rFonts w:asciiTheme="minorHAnsi" w:hAnsiTheme="minorHAnsi"/>
          <w:u w:val="single"/>
        </w:rPr>
        <w:t>Budynek komunalny w Kotliskach nr 44</w:t>
      </w:r>
    </w:p>
    <w:p w:rsidR="00A34425" w:rsidRDefault="00A15928" w:rsidP="00A34425">
      <w:pPr>
        <w:autoSpaceDE w:val="0"/>
        <w:jc w:val="both"/>
        <w:rPr>
          <w:rFonts w:ascii="Calibri" w:hAnsi="Calibri" w:cs="Tahoma"/>
          <w:b/>
          <w:bCs/>
          <w:sz w:val="20"/>
          <w:szCs w:val="20"/>
        </w:rPr>
      </w:pPr>
      <w:r w:rsidRPr="00A15928">
        <w:rPr>
          <w:rFonts w:asciiTheme="minorHAnsi" w:hAnsiTheme="minorHAnsi" w:cs="Calibri"/>
          <w:b/>
          <w:sz w:val="20"/>
          <w:szCs w:val="20"/>
        </w:rPr>
        <w:t>1A.</w:t>
      </w:r>
      <w:r>
        <w:rPr>
          <w:rFonts w:asciiTheme="minorHAnsi" w:hAnsiTheme="minorHAnsi" w:cs="Calibri"/>
          <w:sz w:val="20"/>
          <w:szCs w:val="20"/>
        </w:rPr>
        <w:t xml:space="preserve"> </w:t>
      </w:r>
      <w:r w:rsidR="00231FC8" w:rsidRPr="00A15928">
        <w:rPr>
          <w:rFonts w:asciiTheme="minorHAnsi" w:hAnsiTheme="minorHAnsi" w:cs="Calibri"/>
          <w:sz w:val="20"/>
          <w:szCs w:val="20"/>
        </w:rPr>
        <w:t>Przedmiotem zamówienia jest wykonanie robót budowlanych polegających na</w:t>
      </w:r>
      <w:r w:rsidR="00231FC8" w:rsidRPr="00A15928">
        <w:rPr>
          <w:rFonts w:asciiTheme="minorHAnsi" w:hAnsiTheme="minorHAnsi"/>
          <w:b/>
          <w:sz w:val="20"/>
          <w:szCs w:val="20"/>
        </w:rPr>
        <w:t xml:space="preserve"> </w:t>
      </w:r>
      <w:r w:rsidR="007C2C13">
        <w:rPr>
          <w:rFonts w:ascii="Calibri" w:hAnsi="Calibri" w:cs="Tahoma"/>
          <w:b/>
          <w:bCs/>
          <w:sz w:val="20"/>
          <w:szCs w:val="20"/>
        </w:rPr>
        <w:t>wymianie pokrycia dachowego na budynku komunalnym w Kotliskach nr 44</w:t>
      </w:r>
      <w:r w:rsidR="00A34425">
        <w:rPr>
          <w:rFonts w:ascii="Calibri" w:hAnsi="Calibri" w:cs="Tahoma"/>
          <w:b/>
          <w:bCs/>
          <w:sz w:val="20"/>
          <w:szCs w:val="20"/>
        </w:rPr>
        <w:t>.</w:t>
      </w:r>
    </w:p>
    <w:p w:rsidR="00A9730F" w:rsidRDefault="00A9730F" w:rsidP="00A34425">
      <w:pPr>
        <w:autoSpaceDE w:val="0"/>
        <w:jc w:val="both"/>
        <w:rPr>
          <w:rFonts w:ascii="Arial Narrow" w:hAnsi="Arial Narrow" w:cs="Arial"/>
        </w:rPr>
      </w:pPr>
    </w:p>
    <w:p w:rsidR="00A34425" w:rsidRDefault="00A9730F" w:rsidP="00A34425">
      <w:pPr>
        <w:autoSpaceDE w:val="0"/>
        <w:jc w:val="both"/>
        <w:rPr>
          <w:rFonts w:ascii="Arial Narrow" w:hAnsi="Arial Narrow" w:cs="Arial"/>
        </w:rPr>
      </w:pPr>
      <w:r w:rsidRPr="00A9730F">
        <w:rPr>
          <w:rFonts w:asciiTheme="minorHAnsi" w:hAnsiTheme="minorHAnsi" w:cs="Arial"/>
          <w:sz w:val="20"/>
        </w:rPr>
        <w:t>Zarówno na dachu w części wyższej jak i niższej należy wykonać nowe pokrycie</w:t>
      </w:r>
      <w:r w:rsidR="00A34425">
        <w:rPr>
          <w:rFonts w:ascii="Calibri" w:hAnsi="Calibri" w:cs="Tahoma"/>
          <w:b/>
          <w:bCs/>
          <w:sz w:val="20"/>
          <w:szCs w:val="20"/>
        </w:rPr>
        <w:t xml:space="preserve"> </w:t>
      </w:r>
      <w:r w:rsidR="00A34425" w:rsidRPr="00A34425">
        <w:rPr>
          <w:rFonts w:asciiTheme="minorHAnsi" w:hAnsiTheme="minorHAnsi" w:cs="Arial"/>
          <w:sz w:val="20"/>
        </w:rPr>
        <w:t xml:space="preserve">z blachy </w:t>
      </w:r>
      <w:proofErr w:type="spellStart"/>
      <w:r w:rsidR="00A34425" w:rsidRPr="00A34425">
        <w:rPr>
          <w:rFonts w:asciiTheme="minorHAnsi" w:hAnsiTheme="minorHAnsi" w:cs="Arial"/>
          <w:sz w:val="20"/>
        </w:rPr>
        <w:t>dachówkopodobnej</w:t>
      </w:r>
      <w:proofErr w:type="spellEnd"/>
      <w:r w:rsidR="00A34425" w:rsidRPr="00A34425">
        <w:rPr>
          <w:rFonts w:asciiTheme="minorHAnsi" w:hAnsiTheme="minorHAnsi" w:cs="Arial"/>
          <w:sz w:val="20"/>
        </w:rPr>
        <w:t>, powlekanej w kolorze czerwonym o profilu 350/20</w:t>
      </w:r>
      <w:r w:rsidR="00A34425">
        <w:rPr>
          <w:rFonts w:asciiTheme="minorHAnsi" w:hAnsiTheme="minorHAnsi" w:cs="Arial"/>
          <w:sz w:val="20"/>
        </w:rPr>
        <w:t xml:space="preserve"> o powierzchni połaci</w:t>
      </w:r>
      <w:r>
        <w:rPr>
          <w:rFonts w:asciiTheme="minorHAnsi" w:hAnsiTheme="minorHAnsi" w:cs="Arial"/>
          <w:sz w:val="20"/>
        </w:rPr>
        <w:t xml:space="preserve"> 364 m</w:t>
      </w:r>
      <w:r w:rsidRPr="00A9730F">
        <w:rPr>
          <w:rFonts w:asciiTheme="minorHAnsi" w:hAnsiTheme="minorHAnsi" w:cs="Arial"/>
          <w:sz w:val="20"/>
          <w:vertAlign w:val="superscript"/>
        </w:rPr>
        <w:t>2</w:t>
      </w:r>
      <w:r>
        <w:rPr>
          <w:rFonts w:asciiTheme="minorHAnsi" w:hAnsiTheme="minorHAnsi" w:cs="Arial"/>
          <w:sz w:val="20"/>
        </w:rPr>
        <w:t>.</w:t>
      </w:r>
    </w:p>
    <w:p w:rsidR="00231FC8" w:rsidRPr="00A15928" w:rsidRDefault="00231FC8" w:rsidP="00A15928">
      <w:pPr>
        <w:autoSpaceDE w:val="0"/>
        <w:autoSpaceDN w:val="0"/>
        <w:adjustRightInd w:val="0"/>
        <w:jc w:val="both"/>
        <w:rPr>
          <w:rFonts w:asciiTheme="minorHAnsi" w:hAnsiTheme="minorHAnsi"/>
          <w:sz w:val="20"/>
          <w:szCs w:val="20"/>
        </w:rPr>
      </w:pPr>
    </w:p>
    <w:p w:rsidR="00F664FC" w:rsidRDefault="00F664FC" w:rsidP="00F664FC">
      <w:pPr>
        <w:autoSpaceDE w:val="0"/>
        <w:autoSpaceDN w:val="0"/>
        <w:adjustRightInd w:val="0"/>
        <w:jc w:val="both"/>
        <w:rPr>
          <w:rFonts w:asciiTheme="minorHAnsi" w:hAnsiTheme="minorHAnsi"/>
          <w:b/>
          <w:color w:val="000000" w:themeColor="text1"/>
          <w:sz w:val="20"/>
          <w:szCs w:val="20"/>
        </w:rPr>
      </w:pPr>
    </w:p>
    <w:p w:rsidR="00231FC8" w:rsidRPr="00A15928" w:rsidRDefault="00A15928" w:rsidP="00F664FC">
      <w:pPr>
        <w:autoSpaceDE w:val="0"/>
        <w:autoSpaceDN w:val="0"/>
        <w:adjustRightInd w:val="0"/>
        <w:jc w:val="both"/>
        <w:rPr>
          <w:rFonts w:asciiTheme="minorHAnsi" w:hAnsiTheme="minorHAnsi"/>
          <w:b/>
          <w:color w:val="000000" w:themeColor="text1"/>
          <w:sz w:val="20"/>
          <w:szCs w:val="20"/>
        </w:rPr>
      </w:pPr>
      <w:r>
        <w:rPr>
          <w:rFonts w:asciiTheme="minorHAnsi" w:hAnsiTheme="minorHAnsi"/>
          <w:b/>
          <w:color w:val="000000" w:themeColor="text1"/>
          <w:sz w:val="20"/>
          <w:szCs w:val="20"/>
        </w:rPr>
        <w:t xml:space="preserve">2A. </w:t>
      </w:r>
      <w:r w:rsidR="00231FC8" w:rsidRPr="00A15928">
        <w:rPr>
          <w:rFonts w:asciiTheme="minorHAnsi" w:hAnsiTheme="minorHAnsi"/>
          <w:b/>
          <w:color w:val="000000" w:themeColor="text1"/>
          <w:sz w:val="20"/>
          <w:szCs w:val="20"/>
        </w:rPr>
        <w:t>Opis ogólny przedmiotu zamówienia</w:t>
      </w:r>
    </w:p>
    <w:p w:rsidR="00A80DEB" w:rsidRDefault="00A80DEB" w:rsidP="00231FC8">
      <w:pPr>
        <w:spacing w:line="276" w:lineRule="auto"/>
        <w:jc w:val="both"/>
        <w:rPr>
          <w:rFonts w:asciiTheme="minorHAnsi" w:hAnsiTheme="minorHAnsi"/>
          <w:color w:val="000000" w:themeColor="text1"/>
          <w:sz w:val="20"/>
          <w:szCs w:val="20"/>
        </w:rPr>
      </w:pPr>
    </w:p>
    <w:p w:rsidR="00231FC8" w:rsidRPr="00776ED2" w:rsidRDefault="00231FC8" w:rsidP="00231FC8">
      <w:pPr>
        <w:spacing w:line="276" w:lineRule="auto"/>
        <w:jc w:val="both"/>
        <w:rPr>
          <w:rFonts w:asciiTheme="minorHAnsi" w:hAnsiTheme="minorHAnsi"/>
          <w:color w:val="000000" w:themeColor="text1"/>
          <w:sz w:val="20"/>
          <w:szCs w:val="20"/>
        </w:rPr>
      </w:pPr>
      <w:r w:rsidRPr="00776ED2">
        <w:rPr>
          <w:rFonts w:asciiTheme="minorHAnsi" w:hAnsiTheme="minorHAnsi"/>
          <w:color w:val="000000" w:themeColor="text1"/>
          <w:sz w:val="20"/>
          <w:szCs w:val="20"/>
        </w:rPr>
        <w:t>Kody CPV:</w:t>
      </w:r>
    </w:p>
    <w:p w:rsidR="00C43585" w:rsidRPr="00C43585" w:rsidRDefault="00C43585" w:rsidP="00C43585">
      <w:pPr>
        <w:jc w:val="both"/>
        <w:rPr>
          <w:rFonts w:asciiTheme="minorHAnsi" w:hAnsiTheme="minorHAnsi"/>
          <w:sz w:val="20"/>
          <w:szCs w:val="20"/>
        </w:rPr>
      </w:pPr>
      <w:r w:rsidRPr="00C43585">
        <w:rPr>
          <w:rFonts w:asciiTheme="minorHAnsi" w:hAnsiTheme="minorHAnsi"/>
          <w:sz w:val="20"/>
          <w:szCs w:val="20"/>
        </w:rPr>
        <w:t>45000000-7 Roboty budowlane</w:t>
      </w:r>
    </w:p>
    <w:p w:rsidR="00C43585" w:rsidRPr="00C43585" w:rsidRDefault="00C43585" w:rsidP="00C43585">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45111000-8 Roboty w zakresie burzenia, roboty ziemne</w:t>
      </w:r>
    </w:p>
    <w:p w:rsidR="00C43585" w:rsidRPr="00C43585" w:rsidRDefault="00C43585" w:rsidP="00C43585">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45453000-7 Roboty remontowe i renowacyjne</w:t>
      </w:r>
    </w:p>
    <w:p w:rsidR="00C43585" w:rsidRPr="00C43585" w:rsidRDefault="00C43585" w:rsidP="00C43585">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45261211-6 Kładzenie płytek dachowych</w:t>
      </w:r>
    </w:p>
    <w:p w:rsidR="00C43585" w:rsidRPr="00C43585" w:rsidRDefault="00C43585" w:rsidP="00C43585">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45261214-7 Kładzenie dachów bitumicznych</w:t>
      </w:r>
    </w:p>
    <w:p w:rsidR="00C43585" w:rsidRPr="00C43585" w:rsidRDefault="00C43585" w:rsidP="00C43585">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45261300-7 Kładzenie zaprawy i rynien</w:t>
      </w:r>
    </w:p>
    <w:p w:rsidR="00C43585" w:rsidRPr="00C43585" w:rsidRDefault="00C43585" w:rsidP="00C43585">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 xml:space="preserve">45311100-1 Roboty w zakresie </w:t>
      </w:r>
      <w:r w:rsidR="006B32DF">
        <w:rPr>
          <w:rFonts w:asciiTheme="minorHAnsi" w:hAnsiTheme="minorHAnsi" w:cs="Arial"/>
          <w:sz w:val="20"/>
          <w:szCs w:val="20"/>
        </w:rPr>
        <w:t>okablowania elektrycznego</w:t>
      </w:r>
    </w:p>
    <w:p w:rsidR="00C43585" w:rsidRPr="00C43585" w:rsidRDefault="00C43585" w:rsidP="00C43585">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45262100-2 Roboty przy wznoszeniu rusztowań</w:t>
      </w:r>
    </w:p>
    <w:p w:rsidR="00C43585" w:rsidRPr="00C43585" w:rsidRDefault="00C43585" w:rsidP="00C43585">
      <w:pPr>
        <w:rPr>
          <w:rFonts w:asciiTheme="minorHAnsi" w:hAnsiTheme="minorHAnsi" w:cs="Arial"/>
          <w:b/>
          <w:bCs/>
          <w:sz w:val="20"/>
          <w:szCs w:val="20"/>
        </w:rPr>
      </w:pPr>
      <w:r w:rsidRPr="00C43585">
        <w:rPr>
          <w:rFonts w:asciiTheme="minorHAnsi" w:hAnsiTheme="minorHAnsi" w:cs="Arial"/>
          <w:sz w:val="20"/>
          <w:szCs w:val="20"/>
        </w:rPr>
        <w:t>45111220-6 Roboty w zakresie usuwania gruzu</w:t>
      </w:r>
    </w:p>
    <w:p w:rsidR="0095427D" w:rsidRPr="00776ED2" w:rsidRDefault="0095427D" w:rsidP="00BF466C">
      <w:pPr>
        <w:jc w:val="both"/>
        <w:rPr>
          <w:rFonts w:asciiTheme="minorHAnsi" w:eastAsia="TimesNewRomanPSMT" w:hAnsiTheme="minorHAnsi"/>
          <w:color w:val="000000" w:themeColor="text1"/>
          <w:sz w:val="20"/>
          <w:szCs w:val="20"/>
        </w:rPr>
      </w:pPr>
    </w:p>
    <w:p w:rsidR="00231FC8" w:rsidRPr="00776ED2" w:rsidRDefault="0095427D" w:rsidP="0095427D">
      <w:pPr>
        <w:autoSpaceDE w:val="0"/>
        <w:autoSpaceDN w:val="0"/>
        <w:adjustRightInd w:val="0"/>
        <w:jc w:val="both"/>
        <w:rPr>
          <w:rFonts w:asciiTheme="minorHAnsi" w:hAnsiTheme="minorHAnsi" w:cs="Calibri"/>
          <w:b/>
          <w:color w:val="000000" w:themeColor="text1"/>
          <w:sz w:val="20"/>
          <w:szCs w:val="20"/>
        </w:rPr>
      </w:pPr>
      <w:r w:rsidRPr="00776ED2">
        <w:rPr>
          <w:rFonts w:asciiTheme="minorHAnsi" w:hAnsiTheme="minorHAnsi" w:cs="Calibri"/>
          <w:b/>
          <w:color w:val="000000" w:themeColor="text1"/>
          <w:sz w:val="20"/>
          <w:szCs w:val="20"/>
        </w:rPr>
        <w:t>3</w:t>
      </w:r>
      <w:r w:rsidR="00A15928">
        <w:rPr>
          <w:rFonts w:asciiTheme="minorHAnsi" w:hAnsiTheme="minorHAnsi" w:cs="Calibri"/>
          <w:b/>
          <w:color w:val="000000" w:themeColor="text1"/>
          <w:sz w:val="20"/>
          <w:szCs w:val="20"/>
        </w:rPr>
        <w:t>A</w:t>
      </w:r>
      <w:r w:rsidRPr="00776ED2">
        <w:rPr>
          <w:rFonts w:asciiTheme="minorHAnsi" w:hAnsiTheme="minorHAnsi" w:cs="Calibri"/>
          <w:b/>
          <w:color w:val="000000" w:themeColor="text1"/>
          <w:sz w:val="20"/>
          <w:szCs w:val="20"/>
        </w:rPr>
        <w:t>.</w:t>
      </w:r>
      <w:r w:rsidR="00BF466C" w:rsidRPr="00776ED2">
        <w:rPr>
          <w:rFonts w:asciiTheme="minorHAnsi" w:hAnsiTheme="minorHAnsi" w:cs="Calibri"/>
          <w:b/>
          <w:color w:val="000000" w:themeColor="text1"/>
          <w:sz w:val="20"/>
          <w:szCs w:val="20"/>
        </w:rPr>
        <w:t xml:space="preserve"> </w:t>
      </w:r>
      <w:r w:rsidR="006472EC">
        <w:rPr>
          <w:rFonts w:asciiTheme="minorHAnsi" w:hAnsiTheme="minorHAnsi" w:cs="Calibri"/>
          <w:b/>
          <w:color w:val="000000" w:themeColor="text1"/>
          <w:sz w:val="20"/>
          <w:szCs w:val="20"/>
        </w:rPr>
        <w:t>Z</w:t>
      </w:r>
      <w:r w:rsidR="00231FC8" w:rsidRPr="00776ED2">
        <w:rPr>
          <w:rFonts w:asciiTheme="minorHAnsi" w:hAnsiTheme="minorHAnsi" w:cs="Calibri"/>
          <w:b/>
          <w:color w:val="000000" w:themeColor="text1"/>
          <w:sz w:val="20"/>
          <w:szCs w:val="20"/>
        </w:rPr>
        <w:t>akres przedmiotu zamówienia obejmuje:</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6472EC" w:rsidRPr="006472EC" w:rsidRDefault="006472EC" w:rsidP="006472EC">
      <w:pPr>
        <w:jc w:val="both"/>
        <w:rPr>
          <w:rFonts w:asciiTheme="minorHAnsi" w:hAnsiTheme="minorHAnsi" w:cs="Arial Narrow"/>
          <w:sz w:val="20"/>
        </w:rPr>
      </w:pPr>
      <w:r w:rsidRPr="006472EC">
        <w:rPr>
          <w:rFonts w:asciiTheme="minorHAnsi" w:hAnsiTheme="minorHAnsi" w:cs="Arial Narrow"/>
          <w:sz w:val="20"/>
        </w:rPr>
        <w:t>W ramach inwestycji planuje się wykonać następujący zakres prac:</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Demontaż pionowych i poziomych przewodów instalacji odgromowej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Demontaż rynien, rur spustowych i obróbek blacharskich</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Rozbiórka istniejących kominów murowanych do poziomu podłogi poddasza i stropu</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Rozbiórka pokrycia dachowego z dachówki ceramicznej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Usunięcie pokrycia papowego</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Demontaż łat drewnianych</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Wymiana deskowania pełnego w części niższej - przyjęto 10%</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Oczyszczenie drewnianych elementów konstrukcji dachowej szczotkami drucianymi</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Zabezpieczenie drewnianych elementów konstrukcji dachowej przeciwogniowo i przeciwgrzybicznie</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Wymurowanie nowych pionów kominowych z cegły pełnej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Montaż wyłazu dachowego w części wyższej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 xml:space="preserve">Montaż nowego </w:t>
      </w:r>
      <w:proofErr w:type="spellStart"/>
      <w:r w:rsidRPr="006472EC">
        <w:rPr>
          <w:rFonts w:asciiTheme="minorHAnsi" w:hAnsiTheme="minorHAnsi" w:cs="Arial Narrow"/>
          <w:sz w:val="20"/>
        </w:rPr>
        <w:t>ołatowania</w:t>
      </w:r>
      <w:proofErr w:type="spellEnd"/>
      <w:r w:rsidRPr="006472EC">
        <w:rPr>
          <w:rFonts w:asciiTheme="minorHAnsi" w:hAnsiTheme="minorHAnsi" w:cs="Arial Narrow"/>
          <w:sz w:val="20"/>
        </w:rPr>
        <w:t xml:space="preserve"> w części wyższej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Ułożenie membrany dachowej na krokwiach w części wyższej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Ułożenie membrany dachowej na deskowaniu w części niższej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 xml:space="preserve">Wykonanie nowych pokryć dachowych z blachy </w:t>
      </w:r>
      <w:proofErr w:type="spellStart"/>
      <w:r w:rsidRPr="006472EC">
        <w:rPr>
          <w:rFonts w:asciiTheme="minorHAnsi" w:hAnsiTheme="minorHAnsi" w:cs="Arial Narrow"/>
          <w:sz w:val="20"/>
        </w:rPr>
        <w:t>dachówkopodobnej</w:t>
      </w:r>
      <w:proofErr w:type="spellEnd"/>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Montaż nowych rynien i rur spustowych oraz obróbek blacharskich z blachy powlekanej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Montaż przewodów pionowych i poziomych instalacji odgromowej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Badanie i pomiary wykonanej instalacji odgromowej</w:t>
      </w:r>
    </w:p>
    <w:p w:rsidR="006472EC" w:rsidRP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 xml:space="preserve">Uzupełniania tynków zewnętrznych </w:t>
      </w:r>
      <w:proofErr w:type="spellStart"/>
      <w:r w:rsidRPr="006472EC">
        <w:rPr>
          <w:rFonts w:asciiTheme="minorHAnsi" w:hAnsiTheme="minorHAnsi" w:cs="Arial Narrow"/>
          <w:sz w:val="20"/>
        </w:rPr>
        <w:t>cem</w:t>
      </w:r>
      <w:proofErr w:type="spellEnd"/>
      <w:r w:rsidRPr="006472EC">
        <w:rPr>
          <w:rFonts w:asciiTheme="minorHAnsi" w:hAnsiTheme="minorHAnsi" w:cs="Arial Narrow"/>
          <w:sz w:val="20"/>
        </w:rPr>
        <w:t>-wapiennych</w:t>
      </w:r>
    </w:p>
    <w:p w:rsidR="006472EC" w:rsidRDefault="006472EC" w:rsidP="00044105">
      <w:pPr>
        <w:numPr>
          <w:ilvl w:val="0"/>
          <w:numId w:val="58"/>
        </w:numPr>
        <w:suppressAutoHyphens/>
        <w:autoSpaceDE w:val="0"/>
        <w:ind w:left="567"/>
        <w:jc w:val="both"/>
        <w:rPr>
          <w:rFonts w:asciiTheme="minorHAnsi" w:hAnsiTheme="minorHAnsi" w:cs="Arial Narrow"/>
          <w:sz w:val="20"/>
        </w:rPr>
      </w:pPr>
      <w:r w:rsidRPr="006472EC">
        <w:rPr>
          <w:rFonts w:asciiTheme="minorHAnsi" w:hAnsiTheme="minorHAnsi" w:cs="Arial Narrow"/>
          <w:sz w:val="20"/>
        </w:rPr>
        <w:t>Uprzątniecie terenu i wywiezienie gruzu i odpadów na składowisko komunalne</w:t>
      </w:r>
    </w:p>
    <w:p w:rsidR="006472EC" w:rsidRPr="007C2C13" w:rsidRDefault="006472EC" w:rsidP="00044105">
      <w:pPr>
        <w:numPr>
          <w:ilvl w:val="0"/>
          <w:numId w:val="58"/>
        </w:numPr>
        <w:suppressAutoHyphens/>
        <w:autoSpaceDE w:val="0"/>
        <w:ind w:left="567"/>
        <w:jc w:val="both"/>
        <w:rPr>
          <w:rFonts w:asciiTheme="minorHAnsi" w:hAnsiTheme="minorHAnsi" w:cs="Arial Narrow"/>
          <w:sz w:val="16"/>
        </w:rPr>
      </w:pPr>
      <w:r w:rsidRPr="007C2C13">
        <w:rPr>
          <w:rFonts w:asciiTheme="minorHAnsi" w:hAnsiTheme="minorHAnsi"/>
          <w:sz w:val="20"/>
        </w:rPr>
        <w:t xml:space="preserve">Wykonanie </w:t>
      </w:r>
      <w:r w:rsidR="0076525C">
        <w:rPr>
          <w:rFonts w:asciiTheme="minorHAnsi" w:hAnsiTheme="minorHAnsi"/>
          <w:sz w:val="20"/>
        </w:rPr>
        <w:t xml:space="preserve">w możliwym miejscu </w:t>
      </w:r>
      <w:r w:rsidRPr="007C2C13">
        <w:rPr>
          <w:rFonts w:asciiTheme="minorHAnsi" w:hAnsiTheme="minorHAnsi"/>
          <w:sz w:val="20"/>
        </w:rPr>
        <w:t>wyłazu strychowego  min. 70x120 cm wraz z klapą i montażem drabiny drewnianej składanej</w:t>
      </w:r>
      <w:r w:rsidR="00490C94">
        <w:rPr>
          <w:rFonts w:asciiTheme="minorHAnsi" w:hAnsiTheme="minorHAnsi"/>
          <w:sz w:val="20"/>
        </w:rPr>
        <w:t>.</w:t>
      </w:r>
      <w:r w:rsidRPr="007C2C13">
        <w:rPr>
          <w:rFonts w:asciiTheme="minorHAnsi" w:hAnsiTheme="minorHAnsi"/>
          <w:sz w:val="20"/>
        </w:rPr>
        <w:t xml:space="preserve"> </w:t>
      </w:r>
      <w:r w:rsidR="00490C94">
        <w:rPr>
          <w:rFonts w:asciiTheme="minorHAnsi" w:hAnsiTheme="minorHAnsi"/>
          <w:sz w:val="20"/>
        </w:rPr>
        <w:t>Zamawiający wymaga, aby Wykonawca uzgodnił l</w:t>
      </w:r>
      <w:r w:rsidRPr="007C2C13">
        <w:rPr>
          <w:rFonts w:asciiTheme="minorHAnsi" w:hAnsiTheme="minorHAnsi"/>
          <w:sz w:val="20"/>
        </w:rPr>
        <w:t>okalizacj</w:t>
      </w:r>
      <w:r w:rsidR="00490C94">
        <w:rPr>
          <w:rFonts w:asciiTheme="minorHAnsi" w:hAnsiTheme="minorHAnsi"/>
          <w:sz w:val="20"/>
        </w:rPr>
        <w:t>ę wyłazu</w:t>
      </w:r>
      <w:r w:rsidR="00490C94">
        <w:rPr>
          <w:rFonts w:asciiTheme="minorHAnsi" w:hAnsiTheme="minorHAnsi"/>
          <w:sz w:val="20"/>
        </w:rPr>
        <w:br/>
        <w:t xml:space="preserve">z </w:t>
      </w:r>
      <w:r w:rsidRPr="007C2C13">
        <w:rPr>
          <w:rFonts w:asciiTheme="minorHAnsi" w:hAnsiTheme="minorHAnsi"/>
          <w:sz w:val="20"/>
        </w:rPr>
        <w:t>przedstawiciel</w:t>
      </w:r>
      <w:r w:rsidR="00490C94">
        <w:rPr>
          <w:rFonts w:asciiTheme="minorHAnsi" w:hAnsiTheme="minorHAnsi"/>
          <w:sz w:val="20"/>
        </w:rPr>
        <w:t>em</w:t>
      </w:r>
      <w:r w:rsidRPr="007C2C13">
        <w:rPr>
          <w:rFonts w:asciiTheme="minorHAnsi" w:hAnsiTheme="minorHAnsi"/>
          <w:sz w:val="20"/>
        </w:rPr>
        <w:t xml:space="preserve"> Zamawiającego</w:t>
      </w:r>
      <w:r w:rsidR="007C2C13">
        <w:rPr>
          <w:rFonts w:asciiTheme="minorHAnsi" w:hAnsiTheme="minorHAnsi"/>
          <w:sz w:val="20"/>
        </w:rPr>
        <w:t xml:space="preserve"> </w:t>
      </w:r>
      <w:r w:rsidR="00490C94">
        <w:rPr>
          <w:rFonts w:asciiTheme="minorHAnsi" w:hAnsiTheme="minorHAnsi"/>
          <w:sz w:val="20"/>
        </w:rPr>
        <w:t>i I</w:t>
      </w:r>
      <w:r w:rsidRPr="007C2C13">
        <w:rPr>
          <w:rFonts w:asciiTheme="minorHAnsi" w:hAnsiTheme="minorHAnsi"/>
          <w:sz w:val="20"/>
        </w:rPr>
        <w:t>nspektor</w:t>
      </w:r>
      <w:r w:rsidR="00490C94">
        <w:rPr>
          <w:rFonts w:asciiTheme="minorHAnsi" w:hAnsiTheme="minorHAnsi"/>
          <w:sz w:val="20"/>
        </w:rPr>
        <w:t>em</w:t>
      </w:r>
      <w:r w:rsidRPr="007C2C13">
        <w:rPr>
          <w:rFonts w:asciiTheme="minorHAnsi" w:hAnsiTheme="minorHAnsi"/>
          <w:sz w:val="20"/>
        </w:rPr>
        <w:t xml:space="preserve"> </w:t>
      </w:r>
      <w:r w:rsidR="00490C94">
        <w:rPr>
          <w:rFonts w:asciiTheme="minorHAnsi" w:hAnsiTheme="minorHAnsi"/>
          <w:sz w:val="20"/>
        </w:rPr>
        <w:t>N</w:t>
      </w:r>
      <w:r w:rsidRPr="007C2C13">
        <w:rPr>
          <w:rFonts w:asciiTheme="minorHAnsi" w:hAnsiTheme="minorHAnsi"/>
          <w:sz w:val="20"/>
        </w:rPr>
        <w:t xml:space="preserve">adzoru (przed dostawą i montażem drabiny należy dokładnie zmierzyć wysokość pomieszczenia). </w:t>
      </w:r>
    </w:p>
    <w:p w:rsidR="00A15928" w:rsidRPr="007C2C13" w:rsidRDefault="006472EC" w:rsidP="00490C94">
      <w:pPr>
        <w:suppressAutoHyphens/>
        <w:autoSpaceDE w:val="0"/>
        <w:ind w:left="567"/>
        <w:jc w:val="both"/>
        <w:rPr>
          <w:rFonts w:asciiTheme="minorHAnsi" w:hAnsiTheme="minorHAnsi"/>
          <w:u w:val="single"/>
        </w:rPr>
      </w:pPr>
      <w:r>
        <w:br/>
      </w:r>
      <w:r w:rsidR="00A15928" w:rsidRPr="00A15928">
        <w:rPr>
          <w:rFonts w:asciiTheme="minorHAnsi" w:hAnsiTheme="minorHAnsi"/>
          <w:u w:val="single"/>
        </w:rPr>
        <w:t xml:space="preserve">Część II – </w:t>
      </w:r>
      <w:r w:rsidR="007C2C13">
        <w:rPr>
          <w:rFonts w:asciiTheme="minorHAnsi" w:hAnsiTheme="minorHAnsi"/>
          <w:u w:val="single"/>
        </w:rPr>
        <w:t>Budynek komunalny w</w:t>
      </w:r>
      <w:r w:rsidR="00BE20D4">
        <w:rPr>
          <w:rFonts w:asciiTheme="minorHAnsi" w:hAnsiTheme="minorHAnsi"/>
          <w:u w:val="single"/>
        </w:rPr>
        <w:t>e</w:t>
      </w:r>
      <w:r w:rsidR="007C2C13">
        <w:rPr>
          <w:rFonts w:asciiTheme="minorHAnsi" w:hAnsiTheme="minorHAnsi"/>
          <w:u w:val="single"/>
        </w:rPr>
        <w:t xml:space="preserve"> </w:t>
      </w:r>
      <w:r w:rsidR="00BE20D4">
        <w:rPr>
          <w:rFonts w:asciiTheme="minorHAnsi" w:hAnsiTheme="minorHAnsi"/>
          <w:u w:val="single"/>
        </w:rPr>
        <w:t>Włodzicach Małych 6</w:t>
      </w:r>
    </w:p>
    <w:p w:rsidR="00F664FC" w:rsidRDefault="00A15928" w:rsidP="00A15928">
      <w:pPr>
        <w:autoSpaceDE w:val="0"/>
        <w:autoSpaceDN w:val="0"/>
        <w:adjustRightInd w:val="0"/>
        <w:jc w:val="both"/>
        <w:rPr>
          <w:rFonts w:ascii="Calibri" w:hAnsi="Calibri" w:cs="Tahoma"/>
          <w:b/>
          <w:bCs/>
          <w:sz w:val="20"/>
          <w:szCs w:val="20"/>
        </w:rPr>
      </w:pPr>
      <w:r w:rsidRPr="009B3AC4">
        <w:rPr>
          <w:rFonts w:asciiTheme="minorHAnsi" w:hAnsiTheme="minorHAnsi" w:cs="Calibri"/>
          <w:b/>
          <w:sz w:val="20"/>
          <w:szCs w:val="20"/>
        </w:rPr>
        <w:t>1B.</w:t>
      </w:r>
      <w:r w:rsidRPr="009B3AC4">
        <w:rPr>
          <w:rFonts w:asciiTheme="minorHAnsi" w:hAnsiTheme="minorHAnsi" w:cs="Calibri"/>
          <w:sz w:val="20"/>
          <w:szCs w:val="20"/>
        </w:rPr>
        <w:t xml:space="preserve"> Przedmiotem zamówienia jest wykonanie robót budowlanych polegających na</w:t>
      </w:r>
      <w:r w:rsidRPr="009B3AC4">
        <w:rPr>
          <w:rFonts w:asciiTheme="minorHAnsi" w:hAnsiTheme="minorHAnsi"/>
          <w:b/>
          <w:sz w:val="20"/>
          <w:szCs w:val="20"/>
        </w:rPr>
        <w:t xml:space="preserve"> </w:t>
      </w:r>
      <w:r w:rsidR="007C2C13">
        <w:rPr>
          <w:rFonts w:ascii="Calibri" w:hAnsi="Calibri" w:cs="Tahoma"/>
          <w:b/>
          <w:bCs/>
          <w:sz w:val="20"/>
          <w:szCs w:val="20"/>
        </w:rPr>
        <w:t>wymianie pokrycia dachowego na budynku komunalnym we Włodzicach Małych nr 6.</w:t>
      </w:r>
    </w:p>
    <w:p w:rsidR="007C2C13" w:rsidRDefault="007C2C13" w:rsidP="00A15928">
      <w:pPr>
        <w:autoSpaceDE w:val="0"/>
        <w:autoSpaceDN w:val="0"/>
        <w:adjustRightInd w:val="0"/>
        <w:jc w:val="both"/>
        <w:rPr>
          <w:rFonts w:ascii="Calibri" w:hAnsi="Calibri" w:cs="Tahoma"/>
          <w:b/>
          <w:bCs/>
          <w:sz w:val="20"/>
          <w:szCs w:val="20"/>
        </w:rPr>
      </w:pPr>
    </w:p>
    <w:p w:rsidR="00A15928" w:rsidRPr="009B3AC4" w:rsidRDefault="00A15928" w:rsidP="00A15928">
      <w:pPr>
        <w:autoSpaceDE w:val="0"/>
        <w:autoSpaceDN w:val="0"/>
        <w:adjustRightInd w:val="0"/>
        <w:jc w:val="both"/>
        <w:rPr>
          <w:rFonts w:asciiTheme="minorHAnsi" w:hAnsiTheme="minorHAnsi"/>
          <w:b/>
          <w:color w:val="000000" w:themeColor="text1"/>
          <w:sz w:val="20"/>
          <w:szCs w:val="20"/>
        </w:rPr>
      </w:pPr>
      <w:r w:rsidRPr="009B3AC4">
        <w:rPr>
          <w:rFonts w:asciiTheme="minorHAnsi" w:hAnsiTheme="minorHAnsi"/>
          <w:b/>
          <w:color w:val="000000" w:themeColor="text1"/>
          <w:sz w:val="20"/>
          <w:szCs w:val="20"/>
        </w:rPr>
        <w:lastRenderedPageBreak/>
        <w:t>2B. Opis ogólny przedmiotu zamówienia</w:t>
      </w:r>
    </w:p>
    <w:p w:rsidR="00A80DEB" w:rsidRDefault="00A80DEB" w:rsidP="00A15928">
      <w:pPr>
        <w:spacing w:line="276" w:lineRule="auto"/>
        <w:jc w:val="both"/>
        <w:rPr>
          <w:rFonts w:asciiTheme="minorHAnsi" w:hAnsiTheme="minorHAnsi"/>
          <w:color w:val="000000" w:themeColor="text1"/>
          <w:sz w:val="20"/>
          <w:szCs w:val="20"/>
        </w:rPr>
      </w:pPr>
    </w:p>
    <w:p w:rsidR="002340B9" w:rsidRPr="00776ED2" w:rsidRDefault="002340B9" w:rsidP="002340B9">
      <w:pPr>
        <w:spacing w:line="276" w:lineRule="auto"/>
        <w:jc w:val="both"/>
        <w:rPr>
          <w:rFonts w:asciiTheme="minorHAnsi" w:hAnsiTheme="minorHAnsi"/>
          <w:color w:val="000000" w:themeColor="text1"/>
          <w:sz w:val="20"/>
          <w:szCs w:val="20"/>
        </w:rPr>
      </w:pPr>
      <w:r w:rsidRPr="00776ED2">
        <w:rPr>
          <w:rFonts w:asciiTheme="minorHAnsi" w:hAnsiTheme="minorHAnsi"/>
          <w:color w:val="000000" w:themeColor="text1"/>
          <w:sz w:val="20"/>
          <w:szCs w:val="20"/>
        </w:rPr>
        <w:t>Kody CPV:</w:t>
      </w:r>
    </w:p>
    <w:p w:rsidR="002340B9" w:rsidRPr="00C43585" w:rsidRDefault="002340B9" w:rsidP="002340B9">
      <w:pPr>
        <w:jc w:val="both"/>
        <w:rPr>
          <w:rFonts w:asciiTheme="minorHAnsi" w:hAnsiTheme="minorHAnsi"/>
          <w:sz w:val="20"/>
          <w:szCs w:val="20"/>
        </w:rPr>
      </w:pPr>
      <w:r w:rsidRPr="00C43585">
        <w:rPr>
          <w:rFonts w:asciiTheme="minorHAnsi" w:hAnsiTheme="minorHAnsi"/>
          <w:sz w:val="20"/>
          <w:szCs w:val="20"/>
        </w:rPr>
        <w:t>45000000-7 Roboty budowlane</w:t>
      </w:r>
    </w:p>
    <w:p w:rsidR="002340B9" w:rsidRPr="00C43585" w:rsidRDefault="002340B9" w:rsidP="002340B9">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45111000-8 Roboty w zakresie burzenia, roboty ziemne</w:t>
      </w:r>
    </w:p>
    <w:p w:rsidR="002340B9" w:rsidRPr="00C43585" w:rsidRDefault="002340B9" w:rsidP="002340B9">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45453000-7 Roboty remontowe i renowacyjne</w:t>
      </w:r>
    </w:p>
    <w:p w:rsidR="002340B9" w:rsidRPr="00C43585" w:rsidRDefault="002340B9" w:rsidP="002340B9">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45261211-6 Kładzenie płytek dachowych</w:t>
      </w:r>
    </w:p>
    <w:p w:rsidR="002340B9" w:rsidRPr="00C43585" w:rsidRDefault="002340B9" w:rsidP="002340B9">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45261214-7 Kładzenie dachów bitumicznych</w:t>
      </w:r>
    </w:p>
    <w:p w:rsidR="002340B9" w:rsidRPr="00C43585" w:rsidRDefault="002340B9" w:rsidP="002340B9">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45261300-7 Kładzenie zaprawy i rynien</w:t>
      </w:r>
    </w:p>
    <w:p w:rsidR="002340B9" w:rsidRPr="00C43585" w:rsidRDefault="002340B9" w:rsidP="002340B9">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 xml:space="preserve">45311100-1 Roboty w zakresie </w:t>
      </w:r>
      <w:r>
        <w:rPr>
          <w:rFonts w:asciiTheme="minorHAnsi" w:hAnsiTheme="minorHAnsi" w:cs="Arial"/>
          <w:sz w:val="20"/>
          <w:szCs w:val="20"/>
        </w:rPr>
        <w:t>okablowania elektrycznego</w:t>
      </w:r>
    </w:p>
    <w:p w:rsidR="002340B9" w:rsidRPr="00C43585" w:rsidRDefault="002340B9" w:rsidP="002340B9">
      <w:pPr>
        <w:autoSpaceDE w:val="0"/>
        <w:autoSpaceDN w:val="0"/>
        <w:adjustRightInd w:val="0"/>
        <w:rPr>
          <w:rFonts w:asciiTheme="minorHAnsi" w:hAnsiTheme="minorHAnsi" w:cs="Arial"/>
          <w:sz w:val="20"/>
          <w:szCs w:val="20"/>
        </w:rPr>
      </w:pPr>
      <w:r w:rsidRPr="00C43585">
        <w:rPr>
          <w:rFonts w:asciiTheme="minorHAnsi" w:hAnsiTheme="minorHAnsi" w:cs="Arial"/>
          <w:sz w:val="20"/>
          <w:szCs w:val="20"/>
        </w:rPr>
        <w:t>45262100-2 Roboty przy wznoszeniu rusztowań</w:t>
      </w:r>
    </w:p>
    <w:p w:rsidR="002340B9" w:rsidRPr="00C43585" w:rsidRDefault="002340B9" w:rsidP="002340B9">
      <w:pPr>
        <w:rPr>
          <w:rFonts w:asciiTheme="minorHAnsi" w:hAnsiTheme="minorHAnsi" w:cs="Arial"/>
          <w:b/>
          <w:bCs/>
          <w:sz w:val="20"/>
          <w:szCs w:val="20"/>
        </w:rPr>
      </w:pPr>
      <w:r w:rsidRPr="00C43585">
        <w:rPr>
          <w:rFonts w:asciiTheme="minorHAnsi" w:hAnsiTheme="minorHAnsi" w:cs="Arial"/>
          <w:sz w:val="20"/>
          <w:szCs w:val="20"/>
        </w:rPr>
        <w:t>45111220-6 Roboty w zakresie usuwania gruzu</w:t>
      </w:r>
    </w:p>
    <w:p w:rsidR="00A15928" w:rsidRPr="009B3AC4" w:rsidRDefault="00A15928" w:rsidP="00A15928">
      <w:pPr>
        <w:jc w:val="both"/>
        <w:rPr>
          <w:rFonts w:asciiTheme="minorHAnsi" w:eastAsia="TimesNewRomanPSMT" w:hAnsiTheme="minorHAnsi"/>
          <w:color w:val="000000" w:themeColor="text1"/>
          <w:sz w:val="20"/>
          <w:szCs w:val="20"/>
        </w:rPr>
      </w:pPr>
    </w:p>
    <w:p w:rsidR="00A15928" w:rsidRPr="009B3AC4" w:rsidRDefault="002340B9" w:rsidP="00A15928">
      <w:pPr>
        <w:autoSpaceDE w:val="0"/>
        <w:autoSpaceDN w:val="0"/>
        <w:adjustRightInd w:val="0"/>
        <w:jc w:val="both"/>
        <w:rPr>
          <w:rFonts w:asciiTheme="minorHAnsi" w:hAnsiTheme="minorHAnsi" w:cs="Calibri"/>
          <w:b/>
          <w:color w:val="000000" w:themeColor="text1"/>
          <w:sz w:val="20"/>
          <w:szCs w:val="20"/>
        </w:rPr>
      </w:pPr>
      <w:r>
        <w:rPr>
          <w:rFonts w:asciiTheme="minorHAnsi" w:hAnsiTheme="minorHAnsi" w:cs="Calibri"/>
          <w:b/>
          <w:color w:val="000000" w:themeColor="text1"/>
          <w:sz w:val="20"/>
          <w:szCs w:val="20"/>
        </w:rPr>
        <w:t>3B. Z</w:t>
      </w:r>
      <w:r w:rsidR="00A15928" w:rsidRPr="009B3AC4">
        <w:rPr>
          <w:rFonts w:asciiTheme="minorHAnsi" w:hAnsiTheme="minorHAnsi" w:cs="Calibri"/>
          <w:b/>
          <w:color w:val="000000" w:themeColor="text1"/>
          <w:sz w:val="20"/>
          <w:szCs w:val="20"/>
        </w:rPr>
        <w:t>akres przedmiotu zamówienia obejmuje:</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FF2AD5" w:rsidRDefault="00052669" w:rsidP="00052669">
      <w:pPr>
        <w:autoSpaceDE w:val="0"/>
        <w:jc w:val="both"/>
        <w:rPr>
          <w:rFonts w:asciiTheme="minorHAnsi" w:hAnsiTheme="minorHAnsi" w:cs="Arial"/>
          <w:sz w:val="20"/>
        </w:rPr>
      </w:pPr>
      <w:r>
        <w:rPr>
          <w:rFonts w:asciiTheme="minorHAnsi" w:hAnsiTheme="minorHAnsi" w:cs="Arial"/>
          <w:sz w:val="20"/>
        </w:rPr>
        <w:t>W</w:t>
      </w:r>
      <w:r w:rsidRPr="00052669">
        <w:rPr>
          <w:rFonts w:asciiTheme="minorHAnsi" w:hAnsiTheme="minorHAnsi" w:cs="Arial"/>
          <w:sz w:val="20"/>
        </w:rPr>
        <w:t>ykona</w:t>
      </w:r>
      <w:r>
        <w:rPr>
          <w:rFonts w:asciiTheme="minorHAnsi" w:hAnsiTheme="minorHAnsi" w:cs="Arial"/>
          <w:sz w:val="20"/>
        </w:rPr>
        <w:t>nie</w:t>
      </w:r>
      <w:r w:rsidRPr="00052669">
        <w:rPr>
          <w:rFonts w:asciiTheme="minorHAnsi" w:hAnsiTheme="minorHAnsi" w:cs="Arial"/>
          <w:sz w:val="20"/>
        </w:rPr>
        <w:t xml:space="preserve"> pokryci</w:t>
      </w:r>
      <w:r>
        <w:rPr>
          <w:rFonts w:asciiTheme="minorHAnsi" w:hAnsiTheme="minorHAnsi" w:cs="Arial"/>
          <w:sz w:val="20"/>
        </w:rPr>
        <w:t>a</w:t>
      </w:r>
      <w:r w:rsidRPr="00052669">
        <w:rPr>
          <w:rFonts w:asciiTheme="minorHAnsi" w:hAnsiTheme="minorHAnsi" w:cs="Arial"/>
          <w:sz w:val="20"/>
        </w:rPr>
        <w:t xml:space="preserve"> dachowe</w:t>
      </w:r>
      <w:r>
        <w:rPr>
          <w:rFonts w:asciiTheme="minorHAnsi" w:hAnsiTheme="minorHAnsi" w:cs="Arial"/>
          <w:sz w:val="20"/>
        </w:rPr>
        <w:t>go</w:t>
      </w:r>
      <w:r w:rsidRPr="00052669">
        <w:rPr>
          <w:rFonts w:asciiTheme="minorHAnsi" w:hAnsiTheme="minorHAnsi" w:cs="Arial"/>
          <w:sz w:val="20"/>
        </w:rPr>
        <w:t xml:space="preserve"> papowe</w:t>
      </w:r>
      <w:r>
        <w:rPr>
          <w:rFonts w:asciiTheme="minorHAnsi" w:hAnsiTheme="minorHAnsi" w:cs="Arial"/>
          <w:sz w:val="20"/>
        </w:rPr>
        <w:t>go</w:t>
      </w:r>
      <w:r w:rsidRPr="00052669">
        <w:rPr>
          <w:rFonts w:asciiTheme="minorHAnsi" w:hAnsiTheme="minorHAnsi" w:cs="Arial"/>
          <w:sz w:val="20"/>
        </w:rPr>
        <w:t xml:space="preserve"> w kompletnym systemie, jako dwuwarstwowe z zastosowaniem papy podkładowej mocowanej mechanicznie do podłoża drewnianego oraz papy wierzchniej, zgrzewalnej.</w:t>
      </w:r>
      <w:r w:rsidR="00F8335F">
        <w:rPr>
          <w:rFonts w:asciiTheme="minorHAnsi" w:hAnsiTheme="minorHAnsi" w:cs="Arial"/>
          <w:sz w:val="20"/>
        </w:rPr>
        <w:t xml:space="preserve"> Warstwy pap układane na zakład</w:t>
      </w:r>
      <w:bookmarkStart w:id="18" w:name="_GoBack"/>
      <w:bookmarkEnd w:id="18"/>
      <w:r w:rsidRPr="00052669">
        <w:rPr>
          <w:rFonts w:asciiTheme="minorHAnsi" w:hAnsiTheme="minorHAnsi" w:cs="Arial"/>
          <w:sz w:val="20"/>
        </w:rPr>
        <w:t>.</w:t>
      </w:r>
    </w:p>
    <w:p w:rsidR="00052669" w:rsidRPr="00052669" w:rsidRDefault="00052669" w:rsidP="00052669">
      <w:pPr>
        <w:autoSpaceDE w:val="0"/>
        <w:jc w:val="both"/>
        <w:rPr>
          <w:rFonts w:asciiTheme="minorHAnsi" w:hAnsiTheme="minorHAnsi" w:cs="Arial"/>
          <w:sz w:val="20"/>
        </w:rPr>
      </w:pPr>
      <w:r w:rsidRPr="00052669">
        <w:rPr>
          <w:rFonts w:asciiTheme="minorHAnsi" w:hAnsiTheme="minorHAnsi" w:cs="Arial"/>
          <w:sz w:val="20"/>
        </w:rPr>
        <w:t xml:space="preserve">Przy połączeniach ze ścianami i </w:t>
      </w:r>
      <w:proofErr w:type="spellStart"/>
      <w:r w:rsidRPr="00052669">
        <w:rPr>
          <w:rFonts w:asciiTheme="minorHAnsi" w:hAnsiTheme="minorHAnsi" w:cs="Arial"/>
          <w:sz w:val="20"/>
        </w:rPr>
        <w:t>ogniomurkami</w:t>
      </w:r>
      <w:proofErr w:type="spellEnd"/>
      <w:r w:rsidRPr="00052669">
        <w:rPr>
          <w:rFonts w:asciiTheme="minorHAnsi" w:hAnsiTheme="minorHAnsi" w:cs="Arial"/>
          <w:sz w:val="20"/>
        </w:rPr>
        <w:t xml:space="preserve"> stosować ochronne kliny styropianowe.</w:t>
      </w:r>
    </w:p>
    <w:p w:rsidR="00052669" w:rsidRPr="00052669" w:rsidRDefault="00052669" w:rsidP="00052669">
      <w:pPr>
        <w:autoSpaceDE w:val="0"/>
        <w:jc w:val="both"/>
        <w:rPr>
          <w:rFonts w:asciiTheme="minorHAnsi" w:hAnsiTheme="minorHAnsi" w:cs="Arial"/>
          <w:sz w:val="20"/>
        </w:rPr>
      </w:pPr>
      <w:r w:rsidRPr="00052669">
        <w:rPr>
          <w:rFonts w:asciiTheme="minorHAnsi" w:hAnsiTheme="minorHAnsi" w:cs="Arial"/>
          <w:sz w:val="20"/>
        </w:rPr>
        <w:t>Po wykonaniu pokrycia wierzchnią warstwę papy należy zabezpieczyć lakierem asfaltowym z dodatkiem płynnego aluminium, metodą natryskową lub wałkiem i pędzlem.</w:t>
      </w:r>
    </w:p>
    <w:p w:rsidR="00052669" w:rsidRPr="00052669" w:rsidRDefault="00052669" w:rsidP="00052669">
      <w:pPr>
        <w:autoSpaceDE w:val="0"/>
        <w:jc w:val="both"/>
        <w:rPr>
          <w:rFonts w:asciiTheme="minorHAnsi" w:hAnsiTheme="minorHAnsi" w:cs="Arial"/>
          <w:sz w:val="20"/>
        </w:rPr>
      </w:pPr>
      <w:r w:rsidRPr="00052669">
        <w:rPr>
          <w:rFonts w:asciiTheme="minorHAnsi" w:hAnsiTheme="minorHAnsi" w:cs="Arial"/>
          <w:sz w:val="20"/>
          <w:u w:val="single"/>
        </w:rPr>
        <w:t>Papa wierzchniego krycia</w:t>
      </w:r>
      <w:r w:rsidRPr="00052669">
        <w:rPr>
          <w:rFonts w:asciiTheme="minorHAnsi" w:hAnsiTheme="minorHAnsi" w:cs="Arial"/>
          <w:sz w:val="20"/>
        </w:rPr>
        <w:t xml:space="preserve"> - papa o grubości 5,2mm na osnowie z włókniny poliestrowej o gramaturze 250 g/m</w:t>
      </w:r>
      <w:r w:rsidRPr="00052669">
        <w:rPr>
          <w:rFonts w:asciiTheme="minorHAnsi" w:hAnsiTheme="minorHAnsi" w:cs="Arial"/>
          <w:sz w:val="20"/>
          <w:vertAlign w:val="superscript"/>
        </w:rPr>
        <w:t>2</w:t>
      </w:r>
      <w:r w:rsidRPr="00052669">
        <w:rPr>
          <w:rFonts w:asciiTheme="minorHAnsi" w:hAnsiTheme="minorHAnsi" w:cs="Arial"/>
          <w:sz w:val="20"/>
        </w:rPr>
        <w:t xml:space="preserve"> z obustronną powłoka z masy asfaltowej: z asfaltu modyfikowanego z wypełniaczem mineralnym. Strona wierzchnia pokryta jest gruboziarnistą posypką mineralną oraz wzdłuż jednej krawędzi nałożony jest pasek folii o szerokości ok. 80 mm, strona spodnia jest profilowana i zabezpieczona folią z tworzywa sztucznego. </w:t>
      </w:r>
    </w:p>
    <w:p w:rsidR="00052669" w:rsidRPr="00052669" w:rsidRDefault="00052669" w:rsidP="00052669">
      <w:pPr>
        <w:autoSpaceDE w:val="0"/>
        <w:jc w:val="both"/>
        <w:rPr>
          <w:rFonts w:asciiTheme="minorHAnsi" w:hAnsiTheme="minorHAnsi" w:cs="Arial"/>
          <w:sz w:val="20"/>
        </w:rPr>
      </w:pPr>
      <w:r w:rsidRPr="00052669">
        <w:rPr>
          <w:rFonts w:asciiTheme="minorHAnsi" w:hAnsiTheme="minorHAnsi" w:cs="Arial"/>
          <w:sz w:val="20"/>
          <w:u w:val="single"/>
        </w:rPr>
        <w:t>Papa podkładowa</w:t>
      </w:r>
      <w:r w:rsidRPr="00052669">
        <w:rPr>
          <w:rFonts w:asciiTheme="minorHAnsi" w:hAnsiTheme="minorHAnsi" w:cs="Arial"/>
          <w:sz w:val="20"/>
        </w:rPr>
        <w:t xml:space="preserve"> - papa o grubości 4,0mm, asfaltowa, na osnowie z tkaniny szklanej o gramaturze min. 180g/m</w:t>
      </w:r>
      <w:r w:rsidRPr="00052669">
        <w:rPr>
          <w:rFonts w:asciiTheme="minorHAnsi" w:hAnsiTheme="minorHAnsi" w:cs="Arial"/>
          <w:sz w:val="20"/>
          <w:vertAlign w:val="superscript"/>
        </w:rPr>
        <w:t>2</w:t>
      </w:r>
      <w:r w:rsidRPr="00052669">
        <w:rPr>
          <w:rFonts w:asciiTheme="minorHAnsi" w:hAnsiTheme="minorHAnsi" w:cs="Arial"/>
          <w:sz w:val="20"/>
        </w:rPr>
        <w:t>.</w:t>
      </w:r>
      <w:r w:rsidRPr="00052669">
        <w:rPr>
          <w:rFonts w:asciiTheme="minorHAnsi" w:hAnsiTheme="minorHAnsi"/>
          <w:sz w:val="20"/>
        </w:rPr>
        <w:t xml:space="preserve"> </w:t>
      </w:r>
      <w:r w:rsidRPr="00052669">
        <w:rPr>
          <w:rFonts w:asciiTheme="minorHAnsi" w:hAnsiTheme="minorHAnsi" w:cs="Arial"/>
          <w:sz w:val="20"/>
        </w:rPr>
        <w:t>Od wierzchniej strony papa pokryta jest drobnoziarnistą posypką mineralną, jej spodnia strona zabezpieczona jest folią z tworzywa sztucznego. Papę zamocować przy użyciu gwoździ papowych z metalowymi podkładkami w ilości 8 szt. / m</w:t>
      </w:r>
      <w:r w:rsidRPr="00052669">
        <w:rPr>
          <w:rFonts w:asciiTheme="minorHAnsi" w:hAnsiTheme="minorHAnsi" w:cs="Arial"/>
          <w:sz w:val="20"/>
          <w:vertAlign w:val="superscript"/>
        </w:rPr>
        <w:t>2</w:t>
      </w:r>
      <w:r w:rsidRPr="00052669">
        <w:rPr>
          <w:rFonts w:asciiTheme="minorHAnsi" w:hAnsiTheme="minorHAnsi" w:cs="Arial"/>
          <w:sz w:val="20"/>
        </w:rPr>
        <w:t>.</w:t>
      </w:r>
    </w:p>
    <w:p w:rsidR="00052669" w:rsidRDefault="00EF2546" w:rsidP="00A80DEB">
      <w:pPr>
        <w:autoSpaceDE w:val="0"/>
        <w:autoSpaceDN w:val="0"/>
        <w:adjustRightInd w:val="0"/>
        <w:jc w:val="both"/>
        <w:rPr>
          <w:rFonts w:asciiTheme="minorHAnsi" w:hAnsiTheme="minorHAnsi" w:cs="Calibri"/>
          <w:color w:val="000000" w:themeColor="text1"/>
          <w:sz w:val="20"/>
          <w:szCs w:val="20"/>
        </w:rPr>
      </w:pPr>
      <w:r>
        <w:rPr>
          <w:rFonts w:asciiTheme="minorHAnsi" w:hAnsiTheme="minorHAnsi" w:cs="Arial"/>
          <w:sz w:val="20"/>
        </w:rPr>
        <w:t>P</w:t>
      </w:r>
      <w:r>
        <w:rPr>
          <w:rFonts w:asciiTheme="minorHAnsi" w:hAnsiTheme="minorHAnsi" w:cs="Arial"/>
          <w:sz w:val="20"/>
        </w:rPr>
        <w:t>owierzchni</w:t>
      </w:r>
      <w:r>
        <w:rPr>
          <w:rFonts w:asciiTheme="minorHAnsi" w:hAnsiTheme="minorHAnsi" w:cs="Arial"/>
          <w:sz w:val="20"/>
        </w:rPr>
        <w:t>a</w:t>
      </w:r>
      <w:r>
        <w:rPr>
          <w:rFonts w:asciiTheme="minorHAnsi" w:hAnsiTheme="minorHAnsi" w:cs="Arial"/>
          <w:sz w:val="20"/>
        </w:rPr>
        <w:t xml:space="preserve"> połaci </w:t>
      </w:r>
      <w:r>
        <w:rPr>
          <w:rFonts w:asciiTheme="minorHAnsi" w:hAnsiTheme="minorHAnsi" w:cs="Arial"/>
          <w:sz w:val="20"/>
        </w:rPr>
        <w:t>167</w:t>
      </w:r>
      <w:r>
        <w:rPr>
          <w:rFonts w:asciiTheme="minorHAnsi" w:hAnsiTheme="minorHAnsi" w:cs="Arial"/>
          <w:sz w:val="20"/>
        </w:rPr>
        <w:t xml:space="preserve"> m</w:t>
      </w:r>
      <w:r w:rsidRPr="00A9730F">
        <w:rPr>
          <w:rFonts w:asciiTheme="minorHAnsi" w:hAnsiTheme="minorHAnsi" w:cs="Arial"/>
          <w:sz w:val="20"/>
          <w:vertAlign w:val="superscript"/>
        </w:rPr>
        <w:t>2</w:t>
      </w:r>
      <w:r>
        <w:rPr>
          <w:rFonts w:asciiTheme="minorHAnsi" w:hAnsiTheme="minorHAnsi" w:cs="Arial"/>
          <w:sz w:val="20"/>
        </w:rPr>
        <w:t>.</w:t>
      </w:r>
    </w:p>
    <w:p w:rsidR="00E15093" w:rsidRDefault="00E15093" w:rsidP="002340B9">
      <w:pPr>
        <w:jc w:val="both"/>
        <w:rPr>
          <w:rFonts w:asciiTheme="minorHAnsi" w:hAnsiTheme="minorHAnsi" w:cs="Arial Narrow"/>
          <w:sz w:val="20"/>
        </w:rPr>
      </w:pPr>
    </w:p>
    <w:p w:rsidR="002340B9" w:rsidRPr="002340B9" w:rsidRDefault="002340B9" w:rsidP="002340B9">
      <w:pPr>
        <w:jc w:val="both"/>
        <w:rPr>
          <w:rFonts w:asciiTheme="minorHAnsi" w:hAnsiTheme="minorHAnsi" w:cs="Arial Narrow"/>
          <w:sz w:val="20"/>
        </w:rPr>
      </w:pPr>
      <w:r w:rsidRPr="002340B9">
        <w:rPr>
          <w:rFonts w:asciiTheme="minorHAnsi" w:hAnsiTheme="minorHAnsi" w:cs="Arial Narrow"/>
          <w:sz w:val="20"/>
        </w:rPr>
        <w:t>W ramach inwestycji planuje się wykonać następujący zakres prac:</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Demontaż pionowych i poziomych przewodów instalacji odgromowej</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Demontaż rynien, rur spustowych i obróbek blacharskich</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Demontaż istniejących wyłazów dachowych</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Demontaż wywietrzaków dachowych</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Rozbiórka istniejących kominów murowanych do poziomu podłóg strychów</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 xml:space="preserve">Rozbiórka </w:t>
      </w:r>
      <w:proofErr w:type="spellStart"/>
      <w:r w:rsidRPr="002340B9">
        <w:rPr>
          <w:rFonts w:asciiTheme="minorHAnsi" w:hAnsiTheme="minorHAnsi" w:cs="Arial Narrow"/>
          <w:sz w:val="20"/>
        </w:rPr>
        <w:t>ogniomurków</w:t>
      </w:r>
      <w:proofErr w:type="spellEnd"/>
      <w:r w:rsidRPr="002340B9">
        <w:rPr>
          <w:rFonts w:asciiTheme="minorHAnsi" w:hAnsiTheme="minorHAnsi" w:cs="Arial Narrow"/>
          <w:sz w:val="20"/>
        </w:rPr>
        <w:t xml:space="preserve"> murowanych z cegły</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Usunięcie pokrycia papowego</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Oczyszczenie drewnianych elementów konstrukcji dachowej szczotkami drucianymi</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Zabezpieczenie drewnianych elementów konstrukcji dachowej przeciwogniowo i przeciwgrzybicznie</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Wykonanie nowej podbitki dachowej z desek</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 xml:space="preserve">Malowanie elementów drewnianych </w:t>
      </w:r>
      <w:proofErr w:type="spellStart"/>
      <w:r w:rsidRPr="002340B9">
        <w:rPr>
          <w:rFonts w:asciiTheme="minorHAnsi" w:hAnsiTheme="minorHAnsi" w:cs="Arial Narrow"/>
          <w:sz w:val="20"/>
        </w:rPr>
        <w:t>bejcolakierem</w:t>
      </w:r>
      <w:proofErr w:type="spellEnd"/>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Wymurowanie nowych pionów kominowych z cegły pełnej</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 xml:space="preserve">Wymurowanie nowych </w:t>
      </w:r>
      <w:proofErr w:type="spellStart"/>
      <w:r w:rsidRPr="002340B9">
        <w:rPr>
          <w:rFonts w:asciiTheme="minorHAnsi" w:hAnsiTheme="minorHAnsi" w:cs="Arial Narrow"/>
          <w:sz w:val="20"/>
        </w:rPr>
        <w:t>ogniomurków</w:t>
      </w:r>
      <w:proofErr w:type="spellEnd"/>
      <w:r w:rsidRPr="002340B9">
        <w:rPr>
          <w:rFonts w:asciiTheme="minorHAnsi" w:hAnsiTheme="minorHAnsi" w:cs="Arial Narrow"/>
          <w:sz w:val="20"/>
        </w:rPr>
        <w:t xml:space="preserve"> z pustaków ceramicznych</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Wymiana deskowania pełnego - przyjęto 10%</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Montaż nowych wyłazów dachowych</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Montaż nowych wywietrzaków dachowych</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Wykonanie nowych warstw kompletnego systemowego pokrycia papowego</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Montaż listew dociskowych przy ścianach i kominach</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Zabezpieczenie wierzchniej warstwy pokrycia z papy lakierem asfaltowym z płynnym aluminium</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Montaż nowych rynien i rur spustowych oraz obróbek blacharskich z blachy tytan-cynk</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Montaż przewodów pionowych i poziomych instalacji odgromowej</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 xml:space="preserve">Uzupełnienia tynków zewnętrznych </w:t>
      </w:r>
      <w:proofErr w:type="spellStart"/>
      <w:r w:rsidRPr="002340B9">
        <w:rPr>
          <w:rFonts w:asciiTheme="minorHAnsi" w:hAnsiTheme="minorHAnsi" w:cs="Arial Narrow"/>
          <w:sz w:val="20"/>
        </w:rPr>
        <w:t>cem</w:t>
      </w:r>
      <w:proofErr w:type="spellEnd"/>
      <w:r w:rsidRPr="002340B9">
        <w:rPr>
          <w:rFonts w:asciiTheme="minorHAnsi" w:hAnsiTheme="minorHAnsi" w:cs="Arial Narrow"/>
          <w:sz w:val="20"/>
        </w:rPr>
        <w:t>-wapiennych</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Badanie i pomiary wykonanej instalacji odgromowej</w:t>
      </w:r>
    </w:p>
    <w:p w:rsidR="002340B9" w:rsidRPr="002340B9" w:rsidRDefault="002340B9" w:rsidP="00044105">
      <w:pPr>
        <w:numPr>
          <w:ilvl w:val="0"/>
          <w:numId w:val="59"/>
        </w:numPr>
        <w:suppressAutoHyphens/>
        <w:autoSpaceDE w:val="0"/>
        <w:ind w:left="567" w:hanging="425"/>
        <w:jc w:val="both"/>
        <w:rPr>
          <w:rFonts w:asciiTheme="minorHAnsi" w:hAnsiTheme="minorHAnsi" w:cs="Arial Narrow"/>
          <w:sz w:val="20"/>
        </w:rPr>
      </w:pPr>
      <w:r w:rsidRPr="002340B9">
        <w:rPr>
          <w:rFonts w:asciiTheme="minorHAnsi" w:hAnsiTheme="minorHAnsi" w:cs="Arial Narrow"/>
          <w:sz w:val="20"/>
        </w:rPr>
        <w:t>Uprzątniecie terenu i wywiezienie gruzu i odpadów na składowisko komunalne</w:t>
      </w:r>
    </w:p>
    <w:p w:rsidR="00A15928" w:rsidRDefault="00A15928" w:rsidP="00231FC8">
      <w:pPr>
        <w:suppressAutoHyphens/>
        <w:spacing w:line="276" w:lineRule="auto"/>
        <w:jc w:val="both"/>
        <w:rPr>
          <w:rFonts w:ascii="Calibri" w:hAnsi="Calibri"/>
          <w:color w:val="FF0000"/>
          <w:sz w:val="20"/>
          <w:szCs w:val="20"/>
        </w:rPr>
      </w:pPr>
    </w:p>
    <w:p w:rsidR="00232A1F" w:rsidRDefault="00501785" w:rsidP="00231FC8">
      <w:pPr>
        <w:suppressAutoHyphens/>
        <w:spacing w:line="276" w:lineRule="auto"/>
        <w:jc w:val="both"/>
        <w:rPr>
          <w:rFonts w:ascii="Calibri" w:hAnsi="Calibri"/>
          <w:color w:val="000000" w:themeColor="text1"/>
          <w:sz w:val="20"/>
          <w:szCs w:val="20"/>
        </w:rPr>
      </w:pPr>
      <w:r>
        <w:rPr>
          <w:rFonts w:ascii="Calibri" w:hAnsi="Calibri"/>
          <w:b/>
          <w:color w:val="000000" w:themeColor="text1"/>
          <w:sz w:val="20"/>
          <w:szCs w:val="20"/>
        </w:rPr>
        <w:lastRenderedPageBreak/>
        <w:t>4</w:t>
      </w:r>
      <w:r w:rsidR="00C94FCB" w:rsidRPr="007A532B">
        <w:rPr>
          <w:rFonts w:ascii="Calibri" w:hAnsi="Calibri"/>
          <w:b/>
          <w:color w:val="000000" w:themeColor="text1"/>
          <w:sz w:val="20"/>
          <w:szCs w:val="20"/>
        </w:rPr>
        <w:t>.</w:t>
      </w:r>
      <w:r w:rsidR="00C94FCB">
        <w:rPr>
          <w:rFonts w:ascii="Calibri" w:hAnsi="Calibri"/>
          <w:color w:val="000000" w:themeColor="text1"/>
          <w:sz w:val="20"/>
          <w:szCs w:val="20"/>
        </w:rPr>
        <w:t xml:space="preserve"> </w:t>
      </w:r>
      <w:r w:rsidR="00EA1A03" w:rsidRPr="00C94FCB">
        <w:rPr>
          <w:rFonts w:ascii="Calibri" w:hAnsi="Calibri"/>
          <w:color w:val="000000" w:themeColor="text1"/>
          <w:sz w:val="20"/>
          <w:szCs w:val="20"/>
        </w:rPr>
        <w:t xml:space="preserve"> </w:t>
      </w:r>
      <w:r w:rsidR="00231FC8" w:rsidRPr="00C94FCB">
        <w:rPr>
          <w:rFonts w:ascii="Calibri" w:hAnsi="Calibri"/>
          <w:color w:val="000000" w:themeColor="text1"/>
          <w:sz w:val="20"/>
          <w:szCs w:val="20"/>
        </w:rPr>
        <w:t xml:space="preserve">Termin realizacji zamówienia: </w:t>
      </w:r>
    </w:p>
    <w:p w:rsidR="00D2564D" w:rsidRDefault="00232A1F" w:rsidP="00231FC8">
      <w:pPr>
        <w:suppressAutoHyphens/>
        <w:spacing w:line="276" w:lineRule="auto"/>
        <w:jc w:val="both"/>
        <w:rPr>
          <w:rFonts w:ascii="Calibri" w:hAnsi="Calibri"/>
          <w:sz w:val="20"/>
          <w:szCs w:val="20"/>
        </w:rPr>
      </w:pPr>
      <w:r w:rsidRPr="008D2EFF">
        <w:rPr>
          <w:rFonts w:ascii="Calibri" w:hAnsi="Calibri"/>
          <w:b/>
          <w:color w:val="000000" w:themeColor="text1"/>
          <w:sz w:val="20"/>
          <w:szCs w:val="20"/>
        </w:rPr>
        <w:t xml:space="preserve">- </w:t>
      </w:r>
      <w:r w:rsidR="00A15928" w:rsidRPr="008D2EFF">
        <w:rPr>
          <w:rFonts w:ascii="Calibri" w:hAnsi="Calibri"/>
          <w:b/>
          <w:color w:val="000000" w:themeColor="text1"/>
          <w:sz w:val="20"/>
          <w:szCs w:val="20"/>
        </w:rPr>
        <w:t xml:space="preserve">Część I: </w:t>
      </w:r>
      <w:r w:rsidR="00D2564D">
        <w:rPr>
          <w:rFonts w:ascii="Calibri" w:hAnsi="Calibri"/>
          <w:b/>
          <w:sz w:val="20"/>
          <w:szCs w:val="20"/>
        </w:rPr>
        <w:t>60 dni od podpisania umowy</w:t>
      </w:r>
      <w:r w:rsidR="00D2564D">
        <w:rPr>
          <w:rFonts w:ascii="Calibri" w:hAnsi="Calibri"/>
          <w:sz w:val="20"/>
          <w:szCs w:val="20"/>
        </w:rPr>
        <w:t>,</w:t>
      </w:r>
    </w:p>
    <w:p w:rsidR="00231FC8" w:rsidRDefault="00232A1F" w:rsidP="00231FC8">
      <w:pPr>
        <w:suppressAutoHyphens/>
        <w:spacing w:line="276" w:lineRule="auto"/>
        <w:jc w:val="both"/>
        <w:rPr>
          <w:rFonts w:ascii="Calibri" w:hAnsi="Calibri"/>
          <w:b/>
          <w:sz w:val="20"/>
          <w:szCs w:val="20"/>
        </w:rPr>
      </w:pPr>
      <w:r w:rsidRPr="008D2EFF">
        <w:rPr>
          <w:rFonts w:ascii="Calibri" w:hAnsi="Calibri"/>
          <w:b/>
          <w:color w:val="000000" w:themeColor="text1"/>
          <w:sz w:val="20"/>
          <w:szCs w:val="20"/>
        </w:rPr>
        <w:t xml:space="preserve">- </w:t>
      </w:r>
      <w:r w:rsidR="000E3C30" w:rsidRPr="008D2EFF">
        <w:rPr>
          <w:rFonts w:ascii="Calibri" w:hAnsi="Calibri"/>
          <w:b/>
          <w:color w:val="000000" w:themeColor="text1"/>
          <w:sz w:val="20"/>
          <w:szCs w:val="20"/>
        </w:rPr>
        <w:t xml:space="preserve">Część II: </w:t>
      </w:r>
      <w:r w:rsidR="00D2564D">
        <w:rPr>
          <w:rFonts w:ascii="Calibri" w:hAnsi="Calibri"/>
          <w:b/>
          <w:sz w:val="20"/>
          <w:szCs w:val="20"/>
        </w:rPr>
        <w:t>60 dni od podpisania umowy.</w:t>
      </w:r>
    </w:p>
    <w:p w:rsidR="00D2564D" w:rsidRPr="00C94FCB" w:rsidRDefault="00D2564D" w:rsidP="00231FC8">
      <w:pPr>
        <w:suppressAutoHyphens/>
        <w:spacing w:line="276" w:lineRule="auto"/>
        <w:jc w:val="both"/>
        <w:rPr>
          <w:rFonts w:ascii="Calibri" w:hAnsi="Calibri"/>
          <w:b/>
          <w:color w:val="000000" w:themeColor="text1"/>
          <w:sz w:val="20"/>
          <w:szCs w:val="20"/>
        </w:rPr>
      </w:pPr>
    </w:p>
    <w:p w:rsidR="00231FC8" w:rsidRPr="00C94FCB" w:rsidRDefault="00501785" w:rsidP="00EA1A03">
      <w:pPr>
        <w:suppressAutoHyphens/>
        <w:spacing w:line="276" w:lineRule="auto"/>
        <w:ind w:left="284" w:hanging="284"/>
        <w:jc w:val="both"/>
        <w:rPr>
          <w:rFonts w:ascii="Calibri" w:hAnsi="Calibri"/>
          <w:color w:val="000000" w:themeColor="text1"/>
          <w:sz w:val="20"/>
          <w:szCs w:val="20"/>
        </w:rPr>
      </w:pPr>
      <w:r>
        <w:rPr>
          <w:rFonts w:ascii="Calibri" w:hAnsi="Calibri"/>
          <w:b/>
          <w:color w:val="000000" w:themeColor="text1"/>
          <w:sz w:val="20"/>
          <w:szCs w:val="20"/>
        </w:rPr>
        <w:t>5</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044105">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044105">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044105">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044105">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501785"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6</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501785"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501785"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Pr>
          <w:rFonts w:ascii="Calibri" w:hAnsi="Calibri"/>
          <w:color w:val="000000" w:themeColor="text1"/>
          <w:sz w:val="20"/>
          <w:szCs w:val="20"/>
        </w:rPr>
        <w:br/>
      </w:r>
      <w:r w:rsidR="00231FC8" w:rsidRPr="00C94FCB">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C94FCB" w:rsidRDefault="00501785"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t>i przed ich wbudowaniem lub zamontowaniem muszą być zatwierdzone przez inspektora nadzoru na formularzu</w:t>
      </w:r>
      <w:r w:rsidR="00651ED0" w:rsidRPr="00C94FCB">
        <w:rPr>
          <w:rFonts w:ascii="Calibri" w:hAnsi="Calibri"/>
          <w:color w:val="000000" w:themeColor="text1"/>
          <w:sz w:val="20"/>
          <w:szCs w:val="20"/>
        </w:rPr>
        <w:t xml:space="preserve">, stanowiącym załącznik nr </w:t>
      </w:r>
      <w:r w:rsidR="008D2EFF">
        <w:rPr>
          <w:rFonts w:ascii="Calibri" w:hAnsi="Calibri"/>
          <w:color w:val="000000" w:themeColor="text1"/>
          <w:sz w:val="20"/>
          <w:szCs w:val="20"/>
        </w:rPr>
        <w:t>6</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rsidR="00231FC8" w:rsidRPr="00260514" w:rsidRDefault="00501785"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t>6</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501785"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.5. Zgłoszenie obiektu do odbioru końcowego oraz uczestniczenie w czynnościach odbioru, a także niezwłocznego usunięcia stwierdzonych wad i usterek. </w:t>
      </w:r>
    </w:p>
    <w:p w:rsidR="00231FC8" w:rsidRPr="00C94FCB" w:rsidRDefault="00501785"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Default="00501785"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0D0144">
        <w:rPr>
          <w:rFonts w:ascii="Calibri" w:hAnsi="Calibri"/>
          <w:color w:val="000000" w:themeColor="text1"/>
          <w:sz w:val="20"/>
          <w:szCs w:val="20"/>
        </w:rPr>
        <w:t xml:space="preserve">.7. Pełna odpowiedzialność za szkody wynikłe na terenie budowy w trakcie realizacji robót. </w:t>
      </w:r>
    </w:p>
    <w:p w:rsidR="00651ED0" w:rsidRPr="000D0144" w:rsidRDefault="00501785" w:rsidP="00A33B8E">
      <w:pPr>
        <w:widowControl w:val="0"/>
        <w:tabs>
          <w:tab w:val="num" w:pos="851"/>
        </w:tabs>
        <w:adjustRightInd w:val="0"/>
        <w:spacing w:line="276" w:lineRule="auto"/>
        <w:ind w:left="567" w:hanging="425"/>
        <w:jc w:val="both"/>
        <w:textAlignment w:val="baseline"/>
        <w:rPr>
          <w:rFonts w:ascii="Calibri" w:hAnsi="Calibri"/>
          <w:color w:val="000000" w:themeColor="text1"/>
          <w:sz w:val="20"/>
          <w:szCs w:val="20"/>
        </w:rPr>
      </w:pPr>
      <w:r>
        <w:rPr>
          <w:rFonts w:asciiTheme="minorHAnsi" w:hAnsiTheme="minorHAnsi" w:cs="Calibri"/>
          <w:color w:val="000000" w:themeColor="text1"/>
          <w:sz w:val="20"/>
          <w:szCs w:val="20"/>
          <w:shd w:val="clear" w:color="auto" w:fill="FFFFFF"/>
        </w:rPr>
        <w:t>6</w:t>
      </w:r>
      <w:r w:rsidR="003C655E" w:rsidRPr="008D2EFF">
        <w:rPr>
          <w:rFonts w:asciiTheme="minorHAnsi" w:hAnsiTheme="minorHAnsi" w:cs="Calibri"/>
          <w:color w:val="000000" w:themeColor="text1"/>
          <w:sz w:val="20"/>
          <w:szCs w:val="20"/>
          <w:shd w:val="clear" w:color="auto" w:fill="FFFFFF"/>
        </w:rPr>
        <w:t>.</w:t>
      </w:r>
      <w:r w:rsidR="00840232">
        <w:rPr>
          <w:rFonts w:asciiTheme="minorHAnsi" w:hAnsiTheme="minorHAnsi" w:cs="Calibri"/>
          <w:color w:val="000000" w:themeColor="text1"/>
          <w:sz w:val="20"/>
          <w:szCs w:val="20"/>
          <w:shd w:val="clear" w:color="auto" w:fill="FFFFFF"/>
        </w:rPr>
        <w:t>8</w:t>
      </w:r>
      <w:r w:rsidR="003C655E" w:rsidRPr="008D2EFF">
        <w:rPr>
          <w:rFonts w:asciiTheme="minorHAnsi" w:hAnsiTheme="minorHAnsi" w:cs="Calibri"/>
          <w:color w:val="000000" w:themeColor="text1"/>
          <w:sz w:val="20"/>
          <w:szCs w:val="20"/>
          <w:shd w:val="clear" w:color="auto" w:fill="FFFFFF"/>
        </w:rPr>
        <w:t>.</w:t>
      </w:r>
      <w:r w:rsidR="000D0144" w:rsidRPr="008D2EFF">
        <w:rPr>
          <w:rFonts w:asciiTheme="minorHAnsi" w:hAnsiTheme="minorHAnsi" w:cs="Calibri"/>
          <w:color w:val="000000" w:themeColor="text1"/>
          <w:sz w:val="20"/>
          <w:szCs w:val="20"/>
          <w:shd w:val="clear" w:color="auto" w:fill="FFFFFF"/>
        </w:rPr>
        <w:t xml:space="preserve"> </w:t>
      </w:r>
      <w:r w:rsidR="00651ED0" w:rsidRPr="008D2EFF">
        <w:rPr>
          <w:rFonts w:asciiTheme="minorHAnsi" w:hAnsiTheme="minorHAnsi" w:cs="Calibri"/>
          <w:color w:val="000000" w:themeColor="text1"/>
          <w:sz w:val="20"/>
          <w:szCs w:val="20"/>
          <w:shd w:val="clear" w:color="auto" w:fill="FFFFFF"/>
        </w:rPr>
        <w:t>Uczestniczenie w naradach koordynacyjnych, na ka</w:t>
      </w:r>
      <w:r w:rsidR="00840232">
        <w:rPr>
          <w:rFonts w:asciiTheme="minorHAnsi" w:hAnsiTheme="minorHAnsi" w:cs="Calibri"/>
          <w:color w:val="000000" w:themeColor="text1"/>
          <w:sz w:val="20"/>
          <w:szCs w:val="20"/>
          <w:shd w:val="clear" w:color="auto" w:fill="FFFFFF"/>
        </w:rPr>
        <w:t xml:space="preserve">żdorazowe żądanie Zamawiającego - </w:t>
      </w:r>
      <w:r w:rsidR="00651ED0" w:rsidRPr="008D2EFF">
        <w:rPr>
          <w:rFonts w:asciiTheme="minorHAnsi" w:hAnsiTheme="minorHAnsi" w:cs="Calibri"/>
          <w:color w:val="000000" w:themeColor="text1"/>
          <w:sz w:val="20"/>
          <w:szCs w:val="20"/>
          <w:shd w:val="clear" w:color="auto" w:fill="FFFFFF"/>
        </w:rPr>
        <w:t>osobiście lub przez uprawomocnionego przedstawiciela.</w:t>
      </w:r>
    </w:p>
    <w:p w:rsidR="00A33B8E" w:rsidRPr="007769B1" w:rsidRDefault="00501785" w:rsidP="00501785">
      <w:pPr>
        <w:spacing w:line="120" w:lineRule="atLeast"/>
        <w:ind w:left="567" w:hanging="425"/>
        <w:jc w:val="both"/>
        <w:rPr>
          <w:rFonts w:ascii="Calibri" w:hAnsi="Calibri"/>
          <w:sz w:val="20"/>
          <w:szCs w:val="20"/>
        </w:rPr>
      </w:pPr>
      <w:r>
        <w:rPr>
          <w:rFonts w:asciiTheme="minorHAnsi" w:hAnsiTheme="minorHAnsi" w:cs="Calibri"/>
          <w:color w:val="000000" w:themeColor="text1"/>
          <w:sz w:val="20"/>
          <w:szCs w:val="20"/>
        </w:rPr>
        <w:t>6</w:t>
      </w:r>
      <w:r w:rsidR="00C94FCB" w:rsidRPr="000D0144">
        <w:rPr>
          <w:rFonts w:asciiTheme="minorHAnsi" w:hAnsiTheme="minorHAnsi" w:cs="Calibri"/>
          <w:color w:val="000000" w:themeColor="text1"/>
          <w:sz w:val="20"/>
          <w:szCs w:val="20"/>
        </w:rPr>
        <w:t>.</w:t>
      </w:r>
      <w:r w:rsidR="00A33B8E">
        <w:rPr>
          <w:rFonts w:asciiTheme="minorHAnsi" w:hAnsiTheme="minorHAnsi" w:cs="Calibri"/>
          <w:color w:val="000000" w:themeColor="text1"/>
          <w:sz w:val="20"/>
          <w:szCs w:val="20"/>
        </w:rPr>
        <w:t>9</w:t>
      </w:r>
      <w:r w:rsidR="00C94FCB" w:rsidRPr="000D0144">
        <w:rPr>
          <w:rFonts w:asciiTheme="minorHAnsi" w:hAnsiTheme="minorHAnsi" w:cs="Calibri"/>
          <w:color w:val="000000" w:themeColor="text1"/>
          <w:sz w:val="20"/>
          <w:szCs w:val="20"/>
        </w:rPr>
        <w:t xml:space="preserve">. </w:t>
      </w:r>
      <w:r w:rsidR="00A33B8E" w:rsidRPr="006D349D">
        <w:rPr>
          <w:rFonts w:asciiTheme="minorHAnsi" w:hAnsiTheme="minorHAnsi" w:cs="Calibri"/>
          <w:sz w:val="20"/>
          <w:szCs w:val="20"/>
        </w:rPr>
        <w:t xml:space="preserve">Składanie serwisu fotograficznego z postępu robót na płycie CD </w:t>
      </w:r>
      <w:r w:rsidR="00A33B8E" w:rsidRPr="007769B1">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rsidR="00A33B8E" w:rsidRDefault="00A33B8E" w:rsidP="00A33B8E">
      <w:pPr>
        <w:spacing w:line="120" w:lineRule="atLeast"/>
        <w:ind w:firstLine="142"/>
        <w:jc w:val="both"/>
        <w:rPr>
          <w:rFonts w:ascii="Calibri" w:hAnsi="Calibri"/>
          <w:b/>
          <w:bCs/>
          <w:color w:val="000000" w:themeColor="text1"/>
          <w:sz w:val="20"/>
          <w:szCs w:val="20"/>
        </w:rPr>
      </w:pPr>
    </w:p>
    <w:p w:rsidR="00231FC8" w:rsidRPr="000D0144" w:rsidRDefault="00501785" w:rsidP="00A33B8E">
      <w:pPr>
        <w:spacing w:line="120" w:lineRule="atLeast"/>
        <w:ind w:firstLine="142"/>
        <w:jc w:val="both"/>
        <w:rPr>
          <w:rFonts w:ascii="Calibri" w:hAnsi="Calibri"/>
          <w:b/>
          <w:bCs/>
          <w:color w:val="000000" w:themeColor="text1"/>
          <w:sz w:val="20"/>
          <w:szCs w:val="20"/>
        </w:rPr>
      </w:pPr>
      <w:r>
        <w:rPr>
          <w:rFonts w:ascii="Calibri" w:hAnsi="Calibri"/>
          <w:b/>
          <w:bCs/>
          <w:color w:val="000000" w:themeColor="text1"/>
          <w:sz w:val="20"/>
          <w:szCs w:val="20"/>
        </w:rPr>
        <w:t>7</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501785"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501785"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501785"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501785"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044105">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044105">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Wykonaniem inwentaryzacji powykonawczej.</w:t>
      </w:r>
    </w:p>
    <w:p w:rsidR="00231FC8" w:rsidRPr="000D0144" w:rsidRDefault="00231FC8" w:rsidP="00044105">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840232" w:rsidP="00044105">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Pr>
          <w:rFonts w:ascii="Calibri" w:hAnsi="Calibri"/>
          <w:color w:val="000000" w:themeColor="text1"/>
          <w:sz w:val="20"/>
          <w:szCs w:val="20"/>
        </w:rPr>
        <w:t>Utrzymaniem zaplecza budowy</w:t>
      </w:r>
      <w:r w:rsidR="00651ED0" w:rsidRPr="000D0144">
        <w:rPr>
          <w:rFonts w:ascii="Calibri" w:hAnsi="Calibri"/>
          <w:color w:val="000000" w:themeColor="text1"/>
          <w:sz w:val="20"/>
          <w:szCs w:val="20"/>
        </w:rPr>
        <w:t>.</w:t>
      </w:r>
    </w:p>
    <w:p w:rsidR="00231FC8" w:rsidRPr="000D0144" w:rsidRDefault="00501785"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501785"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231FC8" w:rsidRPr="000D0144">
        <w:rPr>
          <w:rFonts w:ascii="Calibri" w:hAnsi="Calibri"/>
          <w:color w:val="000000" w:themeColor="text1"/>
          <w:sz w:val="20"/>
          <w:szCs w:val="20"/>
        </w:rPr>
        <w:br/>
      </w:r>
      <w:r w:rsidR="00231FC8" w:rsidRPr="000D0144">
        <w:rPr>
          <w:rFonts w:ascii="Calibri" w:hAnsi="Calibri"/>
          <w:b/>
          <w:bCs/>
          <w:color w:val="000000" w:themeColor="text1"/>
          <w:sz w:val="20"/>
          <w:szCs w:val="20"/>
        </w:rPr>
        <w:t>minimalnie 36 miesięcy a maksymalnie 60 miesiące od dnia odebrania przez Zamawiającego robót</w:t>
      </w:r>
      <w:r w:rsidR="008D2EFF">
        <w:rPr>
          <w:rFonts w:ascii="Calibri" w:hAnsi="Calibri"/>
          <w:b/>
          <w:bCs/>
          <w:color w:val="000000" w:themeColor="text1"/>
          <w:sz w:val="20"/>
          <w:szCs w:val="20"/>
        </w:rPr>
        <w:br/>
      </w:r>
      <w:r w:rsidR="00231FC8" w:rsidRPr="000D0144">
        <w:rPr>
          <w:rFonts w:ascii="Calibri" w:hAnsi="Calibri"/>
          <w:b/>
          <w:bCs/>
          <w:color w:val="000000" w:themeColor="text1"/>
          <w:sz w:val="20"/>
          <w:szCs w:val="20"/>
        </w:rPr>
        <w:t xml:space="preserve"> i podpisania (bez uwag) protokołu końcowego.</w:t>
      </w:r>
      <w:r w:rsidR="00231FC8" w:rsidRPr="003C655E">
        <w:rPr>
          <w:rFonts w:ascii="Calibri" w:hAnsi="Calibri"/>
          <w:bCs/>
          <w:color w:val="000000" w:themeColor="text1"/>
          <w:sz w:val="20"/>
          <w:szCs w:val="20"/>
        </w:rPr>
        <w:t xml:space="preserve"> </w:t>
      </w:r>
    </w:p>
    <w:p w:rsidR="00231FC8" w:rsidRPr="000D0144" w:rsidRDefault="00501785"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themeColor="text1"/>
          <w:sz w:val="20"/>
          <w:szCs w:val="20"/>
        </w:rPr>
        <w:lastRenderedPageBreak/>
        <w:t>8</w:t>
      </w:r>
      <w:r w:rsidR="00231FC8" w:rsidRPr="003C655E">
        <w:rPr>
          <w:rFonts w:ascii="Calibri" w:hAnsi="Calibri"/>
          <w:bCs/>
          <w:color w:val="000000" w:themeColor="text1"/>
          <w:sz w:val="20"/>
          <w:szCs w:val="20"/>
        </w:rPr>
        <w:t>.3.</w:t>
      </w:r>
      <w:r w:rsidR="00231FC8" w:rsidRPr="003C655E">
        <w:rPr>
          <w:rFonts w:ascii="Calibri" w:hAnsi="Calibri"/>
          <w:bCs/>
          <w:color w:val="000000" w:themeColor="text1"/>
          <w:sz w:val="20"/>
          <w:szCs w:val="20"/>
        </w:rPr>
        <w:tab/>
        <w:t xml:space="preserve">Wybrany Wykonawca ma obowiązek powiadomić wszystkie instytucje uzgadniające </w:t>
      </w:r>
      <w:r w:rsidR="00231FC8" w:rsidRPr="000D0144">
        <w:rPr>
          <w:rFonts w:ascii="Calibri" w:hAnsi="Calibri"/>
          <w:bCs/>
          <w:color w:val="000000" w:themeColor="text1"/>
          <w:sz w:val="20"/>
          <w:szCs w:val="20"/>
        </w:rPr>
        <w:t>dokumentację projektową oraz projektanta o rozpoczęciu robót budowlanych.</w:t>
      </w:r>
    </w:p>
    <w:p w:rsidR="00231FC8" w:rsidRPr="000D0144" w:rsidRDefault="00501785" w:rsidP="00231FC8">
      <w:pPr>
        <w:widowControl w:val="0"/>
        <w:adjustRightInd w:val="0"/>
        <w:spacing w:line="276" w:lineRule="auto"/>
        <w:ind w:left="720" w:hanging="600"/>
        <w:jc w:val="both"/>
        <w:textAlignment w:val="baseline"/>
        <w:rPr>
          <w:rFonts w:ascii="Calibri" w:hAnsi="Calibri"/>
          <w:color w:val="000000" w:themeColor="text1"/>
          <w:sz w:val="20"/>
          <w:szCs w:val="20"/>
        </w:rPr>
      </w:pPr>
      <w:r>
        <w:rPr>
          <w:rFonts w:ascii="Calibri" w:hAnsi="Calibri"/>
          <w:bCs/>
          <w:color w:val="000000" w:themeColor="text1"/>
          <w:sz w:val="20"/>
          <w:szCs w:val="20"/>
        </w:rPr>
        <w:t>8</w:t>
      </w:r>
      <w:r w:rsidR="00231FC8" w:rsidRPr="000D0144">
        <w:rPr>
          <w:rFonts w:ascii="Calibri" w:hAnsi="Calibri"/>
          <w:bCs/>
          <w:color w:val="000000" w:themeColor="text1"/>
          <w:sz w:val="20"/>
          <w:szCs w:val="20"/>
        </w:rPr>
        <w:t>.4.</w:t>
      </w:r>
      <w:r w:rsidR="00231FC8" w:rsidRPr="000D0144">
        <w:rPr>
          <w:rFonts w:ascii="Calibri" w:hAnsi="Calibri"/>
          <w:bCs/>
          <w:color w:val="000000" w:themeColor="text1"/>
          <w:sz w:val="20"/>
          <w:szCs w:val="20"/>
        </w:rPr>
        <w:tab/>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501785"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.5.</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Budowy mają obowiązek uczestniczyć</w:t>
      </w:r>
      <w:r w:rsidR="00A33B8E">
        <w:rPr>
          <w:rFonts w:ascii="Calibri" w:hAnsi="Calibri"/>
          <w:bCs/>
          <w:color w:val="000000" w:themeColor="text1"/>
          <w:sz w:val="20"/>
          <w:szCs w:val="20"/>
        </w:rPr>
        <w:br/>
      </w:r>
      <w:r w:rsidR="00231FC8" w:rsidRPr="000D0144">
        <w:rPr>
          <w:rFonts w:ascii="Calibri" w:hAnsi="Calibri"/>
          <w:bCs/>
          <w:color w:val="000000" w:themeColor="text1"/>
          <w:sz w:val="20"/>
          <w:szCs w:val="20"/>
        </w:rPr>
        <w:t>w naradach koordynacyjnych organizowanych przez Inspektora</w:t>
      </w:r>
      <w:r w:rsidR="00A33B8E">
        <w:rPr>
          <w:rFonts w:ascii="Calibri" w:hAnsi="Calibri"/>
          <w:bCs/>
          <w:color w:val="000000" w:themeColor="text1"/>
          <w:sz w:val="20"/>
          <w:szCs w:val="20"/>
        </w:rPr>
        <w:t xml:space="preserve"> Nadzoru</w:t>
      </w:r>
      <w:r w:rsidR="00231FC8" w:rsidRPr="000D0144">
        <w:rPr>
          <w:rFonts w:ascii="Calibri" w:hAnsi="Calibri"/>
          <w:bCs/>
          <w:color w:val="000000" w:themeColor="text1"/>
          <w:sz w:val="20"/>
          <w:szCs w:val="20"/>
        </w:rPr>
        <w:t xml:space="preserve"> lub Zamawiającego.</w:t>
      </w:r>
    </w:p>
    <w:p w:rsidR="00231FC8" w:rsidRDefault="00501785"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8</w:t>
      </w:r>
      <w:r w:rsidR="00231FC8" w:rsidRPr="000D0144">
        <w:rPr>
          <w:rFonts w:ascii="Calibri" w:hAnsi="Calibri"/>
          <w:bCs/>
          <w:color w:val="000000" w:themeColor="text1"/>
          <w:sz w:val="20"/>
          <w:szCs w:val="20"/>
        </w:rPr>
        <w:t xml:space="preserve">.6.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3B6325" w:rsidRPr="00CA6093" w:rsidRDefault="00501785" w:rsidP="00231FC8">
      <w:pPr>
        <w:widowControl w:val="0"/>
        <w:adjustRightInd w:val="0"/>
        <w:spacing w:line="276" w:lineRule="auto"/>
        <w:ind w:left="720" w:hanging="600"/>
        <w:jc w:val="both"/>
        <w:textAlignment w:val="baseline"/>
        <w:rPr>
          <w:rFonts w:ascii="Calibri" w:hAnsi="Calibri" w:cs="Calibri"/>
          <w:b/>
          <w:color w:val="000000" w:themeColor="text1"/>
          <w:sz w:val="20"/>
          <w:szCs w:val="20"/>
        </w:rPr>
      </w:pPr>
      <w:r w:rsidRPr="004D17C3">
        <w:rPr>
          <w:rFonts w:ascii="Calibri" w:hAnsi="Calibri"/>
          <w:b/>
          <w:bCs/>
          <w:color w:val="000000" w:themeColor="text1"/>
          <w:sz w:val="20"/>
          <w:szCs w:val="20"/>
        </w:rPr>
        <w:t>8</w:t>
      </w:r>
      <w:r w:rsidR="003B6325" w:rsidRPr="004D17C3">
        <w:rPr>
          <w:rFonts w:ascii="Calibri" w:hAnsi="Calibri"/>
          <w:b/>
          <w:bCs/>
          <w:color w:val="000000" w:themeColor="text1"/>
          <w:sz w:val="20"/>
          <w:szCs w:val="20"/>
        </w:rPr>
        <w:t>.7. Zamawiający informuje, iż niniejsze budynki są zamieszkałe. Roboty budowlane</w:t>
      </w:r>
      <w:r w:rsidR="003B6325" w:rsidRPr="00CA6093">
        <w:rPr>
          <w:rFonts w:ascii="Calibri" w:hAnsi="Calibri"/>
          <w:b/>
          <w:bCs/>
          <w:color w:val="000000" w:themeColor="text1"/>
          <w:sz w:val="20"/>
          <w:szCs w:val="20"/>
        </w:rPr>
        <w:t xml:space="preserve"> </w:t>
      </w:r>
      <w:r w:rsidR="004D17C3">
        <w:rPr>
          <w:rFonts w:ascii="Calibri" w:hAnsi="Calibri"/>
          <w:b/>
          <w:bCs/>
          <w:color w:val="000000" w:themeColor="text1"/>
          <w:sz w:val="20"/>
          <w:szCs w:val="20"/>
        </w:rPr>
        <w:t>należy prowadzić ze szczególną ostrożnością</w:t>
      </w:r>
      <w:r w:rsidR="00041327">
        <w:rPr>
          <w:rFonts w:ascii="Calibri" w:hAnsi="Calibri"/>
          <w:b/>
          <w:bCs/>
          <w:color w:val="000000" w:themeColor="text1"/>
          <w:sz w:val="20"/>
          <w:szCs w:val="20"/>
        </w:rPr>
        <w:t xml:space="preserve"> z uwagi na przebywających mieszkańców.</w:t>
      </w:r>
    </w:p>
    <w:p w:rsidR="00231FC8" w:rsidRPr="00CD45F5" w:rsidRDefault="00501785" w:rsidP="00231FC8">
      <w:pPr>
        <w:widowControl w:val="0"/>
        <w:adjustRightInd w:val="0"/>
        <w:spacing w:line="276" w:lineRule="auto"/>
        <w:ind w:left="720" w:hanging="600"/>
        <w:jc w:val="both"/>
        <w:textAlignment w:val="baseline"/>
        <w:rPr>
          <w:rFonts w:ascii="Calibri" w:hAnsi="Calibri"/>
          <w:b/>
          <w:bCs/>
          <w:color w:val="000000" w:themeColor="text1"/>
          <w:sz w:val="20"/>
          <w:szCs w:val="20"/>
          <w:u w:val="single"/>
        </w:rPr>
      </w:pPr>
      <w:r>
        <w:rPr>
          <w:rFonts w:ascii="Calibri" w:hAnsi="Calibri"/>
          <w:b/>
          <w:bCs/>
          <w:color w:val="000000" w:themeColor="text1"/>
          <w:sz w:val="20"/>
          <w:szCs w:val="20"/>
          <w:u w:val="single"/>
        </w:rPr>
        <w:t>8</w:t>
      </w:r>
      <w:r w:rsidR="00231FC8" w:rsidRPr="00CD45F5">
        <w:rPr>
          <w:rFonts w:ascii="Calibri" w:hAnsi="Calibri"/>
          <w:b/>
          <w:bCs/>
          <w:color w:val="000000" w:themeColor="text1"/>
          <w:sz w:val="20"/>
          <w:szCs w:val="20"/>
          <w:u w:val="single"/>
        </w:rPr>
        <w:t>.</w:t>
      </w:r>
      <w:r w:rsidR="00CA6093">
        <w:rPr>
          <w:rFonts w:ascii="Calibri" w:hAnsi="Calibri"/>
          <w:b/>
          <w:bCs/>
          <w:color w:val="000000" w:themeColor="text1"/>
          <w:sz w:val="20"/>
          <w:szCs w:val="20"/>
          <w:u w:val="single"/>
        </w:rPr>
        <w:t>8</w:t>
      </w:r>
      <w:r w:rsidR="00231FC8" w:rsidRPr="00CD45F5">
        <w:rPr>
          <w:rFonts w:ascii="Calibri" w:hAnsi="Calibri"/>
          <w:b/>
          <w:bCs/>
          <w:color w:val="000000" w:themeColor="text1"/>
          <w:sz w:val="20"/>
          <w:szCs w:val="20"/>
          <w:u w:val="single"/>
        </w:rPr>
        <w:t>.  Przedmiar</w:t>
      </w:r>
      <w:r w:rsidR="00651ED0" w:rsidRPr="00CD45F5">
        <w:rPr>
          <w:rFonts w:ascii="Calibri" w:hAnsi="Calibri"/>
          <w:b/>
          <w:bCs/>
          <w:color w:val="000000" w:themeColor="text1"/>
          <w:sz w:val="20"/>
          <w:szCs w:val="20"/>
          <w:u w:val="single"/>
        </w:rPr>
        <w:t>y</w:t>
      </w:r>
      <w:r w:rsidR="00231FC8" w:rsidRPr="00CD45F5">
        <w:rPr>
          <w:rFonts w:ascii="Calibri" w:hAnsi="Calibri"/>
          <w:b/>
          <w:bCs/>
          <w:color w:val="000000" w:themeColor="text1"/>
          <w:sz w:val="20"/>
          <w:szCs w:val="20"/>
          <w:u w:val="single"/>
        </w:rPr>
        <w:t xml:space="preserve"> robót </w:t>
      </w:r>
      <w:r w:rsidR="00651ED0" w:rsidRPr="00CD45F5">
        <w:rPr>
          <w:rFonts w:ascii="Calibri" w:hAnsi="Calibri"/>
          <w:b/>
          <w:bCs/>
          <w:color w:val="000000" w:themeColor="text1"/>
          <w:sz w:val="20"/>
          <w:szCs w:val="20"/>
          <w:u w:val="single"/>
        </w:rPr>
        <w:t>załączone są</w:t>
      </w:r>
      <w:r w:rsidR="00231FC8" w:rsidRPr="00CD45F5">
        <w:rPr>
          <w:rFonts w:ascii="Calibri" w:hAnsi="Calibri"/>
          <w:b/>
          <w:bCs/>
          <w:color w:val="000000" w:themeColor="text1"/>
          <w:sz w:val="20"/>
          <w:szCs w:val="20"/>
          <w:u w:val="single"/>
        </w:rPr>
        <w:t xml:space="preserve"> poglądowo, Wykonawca powinien w ofercie wycenić wszystkie roboty budowlane niezbędne do prawidłowego wykonania przedmiotu zamówienia.</w:t>
      </w:r>
    </w:p>
    <w:p w:rsidR="00231FC8" w:rsidRPr="00C107A1" w:rsidRDefault="00501785" w:rsidP="00BA3D00">
      <w:pPr>
        <w:pStyle w:val="Stopka"/>
        <w:tabs>
          <w:tab w:val="clear" w:pos="4536"/>
          <w:tab w:val="left" w:pos="284"/>
        </w:tabs>
        <w:spacing w:before="120" w:line="276" w:lineRule="auto"/>
        <w:jc w:val="both"/>
        <w:rPr>
          <w:rFonts w:ascii="Calibri" w:hAnsi="Calibri"/>
          <w:b/>
          <w:color w:val="000000" w:themeColor="text1"/>
          <w:sz w:val="20"/>
          <w:szCs w:val="20"/>
        </w:rPr>
      </w:pPr>
      <w:r>
        <w:rPr>
          <w:rFonts w:ascii="Calibri" w:hAnsi="Calibri"/>
          <w:b/>
          <w:color w:val="000000" w:themeColor="text1"/>
          <w:sz w:val="20"/>
          <w:szCs w:val="20"/>
        </w:rPr>
        <w:t>9</w:t>
      </w:r>
      <w:r w:rsidR="00BA3D00">
        <w:rPr>
          <w:rFonts w:ascii="Calibri" w:hAnsi="Calibri"/>
          <w:b/>
          <w:color w:val="000000" w:themeColor="text1"/>
          <w:sz w:val="20"/>
          <w:szCs w:val="20"/>
        </w:rPr>
        <w:t xml:space="preserve">. </w:t>
      </w:r>
      <w:r w:rsidR="00231FC8" w:rsidRPr="00484711">
        <w:rPr>
          <w:rFonts w:ascii="Calibri" w:hAnsi="Calibri"/>
          <w:b/>
          <w:color w:val="000000" w:themeColor="text1"/>
          <w:sz w:val="20"/>
          <w:szCs w:val="20"/>
        </w:rPr>
        <w:t xml:space="preserve">Szczegółowy zakres robót budowlanych zawarty jest w dokumentacji projektowej, która stanowi </w:t>
      </w:r>
      <w:r w:rsidR="00231FC8" w:rsidRPr="00C107A1">
        <w:rPr>
          <w:rFonts w:ascii="Calibri" w:hAnsi="Calibri"/>
          <w:b/>
          <w:color w:val="000000" w:themeColor="text1"/>
          <w:sz w:val="20"/>
          <w:szCs w:val="20"/>
        </w:rPr>
        <w:t>Integralną część opisu przedmiotu zamówienia:</w:t>
      </w:r>
    </w:p>
    <w:p w:rsidR="00231FC8" w:rsidRPr="00C107A1" w:rsidRDefault="00231FC8" w:rsidP="00044105">
      <w:pPr>
        <w:pStyle w:val="Stopka"/>
        <w:numPr>
          <w:ilvl w:val="3"/>
          <w:numId w:val="55"/>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C107A1">
        <w:rPr>
          <w:rFonts w:ascii="Calibri" w:hAnsi="Calibri"/>
          <w:color w:val="000000" w:themeColor="text1"/>
          <w:sz w:val="20"/>
          <w:szCs w:val="20"/>
        </w:rPr>
        <w:t xml:space="preserve">Projekt </w:t>
      </w:r>
      <w:r w:rsidR="00A559CC" w:rsidRPr="00C107A1">
        <w:rPr>
          <w:rFonts w:ascii="Calibri" w:hAnsi="Calibri"/>
          <w:color w:val="000000" w:themeColor="text1"/>
          <w:sz w:val="20"/>
          <w:szCs w:val="20"/>
        </w:rPr>
        <w:t>budowlany</w:t>
      </w:r>
      <w:r w:rsidRPr="00C107A1">
        <w:rPr>
          <w:rFonts w:ascii="Calibri" w:hAnsi="Calibri"/>
          <w:color w:val="000000" w:themeColor="text1"/>
          <w:sz w:val="20"/>
          <w:szCs w:val="20"/>
        </w:rPr>
        <w:t>;</w:t>
      </w:r>
    </w:p>
    <w:p w:rsidR="009474FC" w:rsidRPr="00C107A1" w:rsidRDefault="009474FC" w:rsidP="00044105">
      <w:pPr>
        <w:pStyle w:val="Stopka"/>
        <w:numPr>
          <w:ilvl w:val="3"/>
          <w:numId w:val="55"/>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C107A1">
        <w:rPr>
          <w:rFonts w:ascii="Calibri" w:hAnsi="Calibri"/>
          <w:color w:val="000000" w:themeColor="text1"/>
          <w:sz w:val="20"/>
          <w:szCs w:val="20"/>
        </w:rPr>
        <w:t>Projekt wykonawczy;</w:t>
      </w:r>
    </w:p>
    <w:p w:rsidR="00231FC8" w:rsidRPr="00FA5819" w:rsidRDefault="00231FC8" w:rsidP="00044105">
      <w:pPr>
        <w:pStyle w:val="Stopka"/>
        <w:numPr>
          <w:ilvl w:val="3"/>
          <w:numId w:val="55"/>
        </w:numPr>
        <w:tabs>
          <w:tab w:val="num" w:pos="567"/>
        </w:tabs>
        <w:suppressAutoHyphens/>
        <w:overflowPunct w:val="0"/>
        <w:autoSpaceDE w:val="0"/>
        <w:spacing w:line="276" w:lineRule="auto"/>
        <w:ind w:left="709" w:hanging="567"/>
        <w:jc w:val="both"/>
        <w:rPr>
          <w:rFonts w:ascii="Calibri" w:hAnsi="Calibri"/>
          <w:color w:val="000000" w:themeColor="text1"/>
          <w:sz w:val="20"/>
          <w:szCs w:val="20"/>
        </w:rPr>
      </w:pPr>
      <w:r w:rsidRPr="00C107A1">
        <w:rPr>
          <w:rFonts w:ascii="Calibri" w:hAnsi="Calibri"/>
          <w:color w:val="000000" w:themeColor="text1"/>
          <w:sz w:val="20"/>
          <w:szCs w:val="20"/>
        </w:rPr>
        <w:t>Specyfikacje techniczne wykona</w:t>
      </w:r>
      <w:r w:rsidR="00FA5819">
        <w:rPr>
          <w:rFonts w:ascii="Calibri" w:hAnsi="Calibri"/>
          <w:color w:val="000000" w:themeColor="text1"/>
          <w:sz w:val="20"/>
          <w:szCs w:val="20"/>
        </w:rPr>
        <w:t>nia i odbioru robót budowlanych</w:t>
      </w:r>
      <w:r w:rsidR="002C4E3A" w:rsidRPr="00FA5819">
        <w:rPr>
          <w:rFonts w:asciiTheme="minorHAnsi" w:hAnsiTheme="minorHAnsi"/>
          <w:color w:val="000000" w:themeColor="text1"/>
          <w:sz w:val="20"/>
        </w:rPr>
        <w:t>.</w:t>
      </w:r>
      <w:r w:rsidR="000F7BAE" w:rsidRPr="00FA5819">
        <w:rPr>
          <w:rFonts w:asciiTheme="minorHAnsi" w:hAnsiTheme="minorHAnsi"/>
          <w:color w:val="000000" w:themeColor="text1"/>
          <w:sz w:val="20"/>
        </w:rPr>
        <w:t xml:space="preserve"> </w:t>
      </w: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t xml:space="preserve">Uwaga: </w:t>
      </w:r>
      <w:r w:rsidRPr="00484711">
        <w:rPr>
          <w:rFonts w:ascii="Calibri" w:hAnsi="Calibri"/>
          <w:color w:val="000000" w:themeColor="text1"/>
          <w:sz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484711">
        <w:rPr>
          <w:rFonts w:ascii="Calibri" w:hAnsi="Calibri"/>
          <w:color w:val="000000" w:themeColor="text1"/>
          <w:sz w:val="20"/>
          <w:u w:val="single"/>
        </w:rPr>
        <w:t>pzp</w:t>
      </w:r>
      <w:proofErr w:type="spellEnd"/>
      <w:r w:rsidRPr="00484711">
        <w:rPr>
          <w:rFonts w:ascii="Calibri" w:hAnsi="Calibri"/>
          <w:color w:val="000000" w:themeColor="text1"/>
          <w:sz w:val="20"/>
          <w:u w:val="single"/>
        </w:rPr>
        <w:t>,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Jeżeli w dokumentacji technicznej, stanowiącej opis niniejszego przedmiotu</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zamówienia do SIWZ pojawią się ewentualne wskazania znaków towarowych,</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patentów lub pochodzenia, to określają one minimalny standard jakości materiałów</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lub urządzeń przyjętych przykładowo do wyceny. Zamawiający dopuszcza</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zastosowanie produktu innego producenta o</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parametrach równoważnych, lecz nie</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gorszych niż przyjęto w dokumentacji technicznej.</w:t>
      </w: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W każdym takim przypadku mogą zostać zastosowane inne równoważne materiały lub</w:t>
      </w:r>
      <w:r w:rsidR="00E673E1" w:rsidRPr="003C655E">
        <w:rPr>
          <w:rFonts w:asciiTheme="minorHAnsi" w:hAnsiTheme="minorHAnsi" w:cstheme="minorHAnsi"/>
          <w:color w:val="000000" w:themeColor="text1"/>
          <w:sz w:val="20"/>
        </w:rPr>
        <w:t xml:space="preserve"> </w:t>
      </w:r>
      <w:r w:rsidRPr="003C655E">
        <w:rPr>
          <w:rFonts w:asciiTheme="minorHAnsi" w:hAnsiTheme="minorHAnsi" w:cstheme="minorHAnsi"/>
          <w:color w:val="000000" w:themeColor="text1"/>
          <w:sz w:val="20"/>
        </w:rPr>
        <w:t>wyroby budowlane</w:t>
      </w:r>
      <w:r w:rsidR="00041327">
        <w:rPr>
          <w:rFonts w:asciiTheme="minorHAnsi" w:hAnsiTheme="minorHAnsi" w:cstheme="minorHAnsi"/>
          <w:color w:val="000000" w:themeColor="text1"/>
          <w:sz w:val="20"/>
        </w:rPr>
        <w:br/>
      </w:r>
      <w:r w:rsidRPr="003C655E">
        <w:rPr>
          <w:rFonts w:asciiTheme="minorHAnsi" w:hAnsiTheme="minorHAnsi" w:cstheme="minorHAnsi"/>
          <w:color w:val="000000" w:themeColor="text1"/>
          <w:sz w:val="20"/>
        </w:rPr>
        <w:t>i urządzenia o tych samych lub lepszych parametrach, oraz</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posiadających cechy fizyczne umożliwiające zabudowę w projektowanym miejscu.</w:t>
      </w:r>
    </w:p>
    <w:p w:rsidR="008B0C12" w:rsidRPr="00260514" w:rsidRDefault="008B0C12" w:rsidP="008B0C12">
      <w:pPr>
        <w:autoSpaceDE w:val="0"/>
        <w:autoSpaceDN w:val="0"/>
        <w:adjustRightInd w:val="0"/>
        <w:rPr>
          <w:rFonts w:cstheme="minorHAnsi"/>
          <w:color w:val="FF0000"/>
          <w:sz w:val="20"/>
        </w:rPr>
      </w:pPr>
    </w:p>
    <w:p w:rsidR="008B0C12" w:rsidRPr="008D2EFF" w:rsidRDefault="008B0C12" w:rsidP="008B0C12">
      <w:pPr>
        <w:autoSpaceDE w:val="0"/>
        <w:autoSpaceDN w:val="0"/>
        <w:adjustRightInd w:val="0"/>
        <w:rPr>
          <w:rFonts w:cstheme="minorHAnsi"/>
          <w:color w:val="000000" w:themeColor="text1"/>
          <w:sz w:val="20"/>
        </w:rPr>
      </w:pPr>
      <w:r w:rsidRPr="008D2EFF">
        <w:rPr>
          <w:rFonts w:asciiTheme="minorHAnsi" w:hAnsiTheme="minorHAnsi" w:cstheme="minorHAnsi"/>
          <w:color w:val="000000" w:themeColor="text1"/>
          <w:sz w:val="20"/>
        </w:rPr>
        <w:t>Wykaz cech wyrobów determinujących równoważność podano poniżej:</w:t>
      </w:r>
    </w:p>
    <w:p w:rsidR="00041327" w:rsidRPr="00980160" w:rsidRDefault="00041327" w:rsidP="00041327">
      <w:pPr>
        <w:numPr>
          <w:ilvl w:val="0"/>
          <w:numId w:val="56"/>
        </w:numPr>
        <w:autoSpaceDE w:val="0"/>
        <w:autoSpaceDN w:val="0"/>
        <w:adjustRightInd w:val="0"/>
        <w:rPr>
          <w:rFonts w:asciiTheme="minorHAnsi" w:hAnsiTheme="minorHAnsi" w:cstheme="minorHAnsi"/>
          <w:color w:val="000000" w:themeColor="text1"/>
          <w:sz w:val="20"/>
        </w:rPr>
      </w:pPr>
      <w:r w:rsidRPr="00980160">
        <w:rPr>
          <w:rFonts w:asciiTheme="minorHAnsi" w:hAnsiTheme="minorHAnsi" w:cstheme="minorHAnsi"/>
          <w:color w:val="000000" w:themeColor="text1"/>
          <w:sz w:val="20"/>
        </w:rPr>
        <w:t>dla urządzeń/instalacji/sieci technologicznych za równoważne będzie uważane takie które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w:t>
      </w:r>
    </w:p>
    <w:p w:rsidR="00041327" w:rsidRPr="00041327" w:rsidRDefault="00041327" w:rsidP="00041327">
      <w:pPr>
        <w:pStyle w:val="Akapitzlist"/>
        <w:numPr>
          <w:ilvl w:val="0"/>
          <w:numId w:val="56"/>
        </w:numPr>
        <w:autoSpaceDE w:val="0"/>
        <w:autoSpaceDN w:val="0"/>
        <w:adjustRightInd w:val="0"/>
        <w:spacing w:after="0" w:line="240" w:lineRule="auto"/>
        <w:contextualSpacing w:val="0"/>
        <w:jc w:val="both"/>
        <w:rPr>
          <w:rFonts w:cs="Calibri"/>
          <w:sz w:val="20"/>
          <w:szCs w:val="20"/>
        </w:rPr>
      </w:pPr>
      <w:r w:rsidRPr="00F321FD">
        <w:rPr>
          <w:rFonts w:cs="Calibri"/>
          <w:sz w:val="20"/>
          <w:szCs w:val="20"/>
        </w:rPr>
        <w:t xml:space="preserve">dla urządzeń/instalacji/sieci elektrycznych i </w:t>
      </w:r>
      <w:proofErr w:type="spellStart"/>
      <w:r w:rsidRPr="00F321FD">
        <w:rPr>
          <w:rFonts w:cs="Calibri"/>
          <w:sz w:val="20"/>
          <w:szCs w:val="20"/>
        </w:rPr>
        <w:t>AKPiA</w:t>
      </w:r>
      <w:proofErr w:type="spellEnd"/>
      <w:r w:rsidRPr="00F321FD">
        <w:rPr>
          <w:rFonts w:cs="Calibri"/>
          <w:sz w:val="20"/>
          <w:szCs w:val="20"/>
        </w:rPr>
        <w:t xml:space="preserve"> za równoważne będzie uważane takie, które posiada równoważne takie parametry jak np.: moc, sprawność, klasa zabezpieczenia IP;</w:t>
      </w:r>
    </w:p>
    <w:p w:rsidR="00AA4902" w:rsidRPr="008D2EFF" w:rsidRDefault="008B0C12" w:rsidP="00044105">
      <w:pPr>
        <w:pStyle w:val="Akapitzlist"/>
        <w:numPr>
          <w:ilvl w:val="0"/>
          <w:numId w:val="56"/>
        </w:numPr>
        <w:autoSpaceDE w:val="0"/>
        <w:autoSpaceDN w:val="0"/>
        <w:adjustRightInd w:val="0"/>
        <w:spacing w:after="0" w:line="240" w:lineRule="auto"/>
        <w:jc w:val="both"/>
        <w:rPr>
          <w:rFonts w:asciiTheme="minorHAnsi" w:hAnsiTheme="minorHAnsi" w:cstheme="minorHAnsi"/>
          <w:color w:val="000000" w:themeColor="text1"/>
          <w:sz w:val="20"/>
          <w:szCs w:val="24"/>
        </w:rPr>
      </w:pPr>
      <w:r w:rsidRPr="008D2EFF">
        <w:rPr>
          <w:rFonts w:asciiTheme="minorHAnsi" w:hAnsiTheme="minorHAnsi" w:cstheme="minorHAnsi"/>
          <w:color w:val="000000" w:themeColor="text1"/>
          <w:sz w:val="20"/>
          <w:szCs w:val="24"/>
        </w:rPr>
        <w:t>dla obiektów/elementów/wyrobów budowlanych za równoważne będzie uważane</w:t>
      </w:r>
      <w:r w:rsidR="00B26F3C" w:rsidRPr="008D2EFF">
        <w:rPr>
          <w:rFonts w:asciiTheme="minorHAnsi" w:hAnsiTheme="minorHAnsi" w:cstheme="minorHAnsi"/>
          <w:color w:val="000000" w:themeColor="text1"/>
          <w:sz w:val="20"/>
          <w:szCs w:val="24"/>
        </w:rPr>
        <w:t xml:space="preserve"> </w:t>
      </w:r>
      <w:r w:rsidRPr="008D2EFF">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8D2EFF">
        <w:rPr>
          <w:rFonts w:asciiTheme="minorHAnsi" w:hAnsiTheme="minorHAnsi" w:cstheme="minorHAnsi"/>
          <w:color w:val="000000" w:themeColor="text1"/>
          <w:sz w:val="20"/>
        </w:rPr>
        <w:br/>
      </w:r>
      <w:r w:rsidRPr="008D2EFF">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8D2EFF">
        <w:rPr>
          <w:rFonts w:asciiTheme="minorHAnsi" w:hAnsiTheme="minorHAnsi" w:cstheme="minorHAnsi"/>
          <w:color w:val="000000" w:themeColor="text1"/>
          <w:sz w:val="20"/>
        </w:rPr>
        <w:t>właściwy, twardość</w:t>
      </w:r>
      <w:r w:rsidRPr="008D2EFF">
        <w:rPr>
          <w:rFonts w:asciiTheme="minorHAnsi" w:hAnsiTheme="minorHAnsi" w:cstheme="minorHAnsi"/>
          <w:color w:val="000000" w:themeColor="text1"/>
          <w:sz w:val="20"/>
        </w:rPr>
        <w:t>, odkształ</w:t>
      </w:r>
      <w:r w:rsidR="00AA4902" w:rsidRPr="008D2EFF">
        <w:rPr>
          <w:rFonts w:asciiTheme="minorHAnsi" w:hAnsiTheme="minorHAnsi" w:cstheme="minorHAnsi"/>
          <w:color w:val="000000" w:themeColor="text1"/>
          <w:sz w:val="20"/>
        </w:rPr>
        <w:t>calność, temperatura stosowania.</w:t>
      </w:r>
    </w:p>
    <w:p w:rsidR="00F664FC" w:rsidRDefault="00F664FC" w:rsidP="008B0C12">
      <w:pPr>
        <w:autoSpaceDE w:val="0"/>
        <w:autoSpaceDN w:val="0"/>
        <w:adjustRightInd w:val="0"/>
        <w:jc w:val="both"/>
        <w:rPr>
          <w:rFonts w:asciiTheme="minorHAnsi" w:hAnsiTheme="minorHAnsi" w:cstheme="minorHAnsi"/>
          <w:color w:val="000000" w:themeColor="text1"/>
          <w:sz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 xml:space="preserve">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3C655E">
        <w:rPr>
          <w:rFonts w:asciiTheme="minorHAnsi" w:hAnsiTheme="minorHAnsi" w:cstheme="minorHAnsi"/>
          <w:color w:val="000000" w:themeColor="text1"/>
          <w:sz w:val="20"/>
        </w:rPr>
        <w:t>STWiOR</w:t>
      </w:r>
      <w:proofErr w:type="spellEnd"/>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atybilne z istniejącą infrastrukturą/urządzeniem.</w:t>
      </w:r>
    </w:p>
    <w:sectPr w:rsidR="008B0C12" w:rsidRPr="003C655E" w:rsidSect="0006531A">
      <w:headerReference w:type="default" r:id="rId20"/>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50" w:rsidRDefault="009D6E50">
      <w:r>
        <w:separator/>
      </w:r>
    </w:p>
  </w:endnote>
  <w:endnote w:type="continuationSeparator" w:id="0">
    <w:p w:rsidR="009D6E50" w:rsidRDefault="009D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charset w:val="EE"/>
    <w:family w:val="roman"/>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5E" w:rsidRDefault="00774D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74D5E" w:rsidRDefault="00774D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5E" w:rsidRPr="00580B58" w:rsidRDefault="00774D5E">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F8335F">
      <w:rPr>
        <w:rFonts w:ascii="Calibri" w:hAnsi="Calibri"/>
        <w:b/>
        <w:noProof/>
        <w:sz w:val="18"/>
        <w:szCs w:val="18"/>
      </w:rPr>
      <w:t>49</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F8335F">
      <w:rPr>
        <w:rFonts w:ascii="Calibri" w:hAnsi="Calibri"/>
        <w:b/>
        <w:noProof/>
        <w:sz w:val="18"/>
        <w:szCs w:val="18"/>
      </w:rPr>
      <w:t>51</w:t>
    </w:r>
    <w:r w:rsidRPr="00580B58">
      <w:rPr>
        <w:rFonts w:ascii="Calibri" w:hAnsi="Calibri"/>
        <w:b/>
        <w:sz w:val="18"/>
        <w:szCs w:val="18"/>
      </w:rPr>
      <w:fldChar w:fldCharType="end"/>
    </w:r>
  </w:p>
  <w:p w:rsidR="00774D5E" w:rsidRPr="0006457F" w:rsidRDefault="00774D5E"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5E" w:rsidRDefault="00774D5E" w:rsidP="00C845BA">
    <w:pPr>
      <w:pStyle w:val="Stopka"/>
    </w:pPr>
  </w:p>
  <w:p w:rsidR="00774D5E" w:rsidRPr="00C845BA" w:rsidRDefault="00774D5E"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50" w:rsidRDefault="009D6E50">
      <w:r>
        <w:separator/>
      </w:r>
    </w:p>
  </w:footnote>
  <w:footnote w:type="continuationSeparator" w:id="0">
    <w:p w:rsidR="009D6E50" w:rsidRDefault="009D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5E" w:rsidRDefault="00774D5E"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5E" w:rsidRDefault="00774D5E" w:rsidP="00BB6011">
    <w:pPr>
      <w:pStyle w:val="Nagwek"/>
      <w:tabs>
        <w:tab w:val="clear" w:pos="4536"/>
        <w:tab w:val="clear" w:pos="9072"/>
        <w:tab w:val="left" w:pos="5175"/>
      </w:tabs>
      <w:rPr>
        <w:noProof/>
      </w:rPr>
    </w:pPr>
    <w:r>
      <w:rPr>
        <w:noProof/>
      </w:rPr>
      <w:tab/>
    </w:r>
  </w:p>
  <w:p w:rsidR="00774D5E" w:rsidRDefault="00774D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5E" w:rsidRPr="00FE3917" w:rsidRDefault="00774D5E"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5E" w:rsidRDefault="00774D5E"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5E" w:rsidRDefault="00774D5E"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2B"/>
    <w:multiLevelType w:val="singleLevel"/>
    <w:tmpl w:val="DC4CF55C"/>
    <w:name w:val="WW8Num50"/>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8">
    <w:nsid w:val="00DC176B"/>
    <w:multiLevelType w:val="multilevel"/>
    <w:tmpl w:val="829C17A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1">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3">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7">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1">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2">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nsid w:val="23CA34F0"/>
    <w:multiLevelType w:val="hybridMultilevel"/>
    <w:tmpl w:val="93EA16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2">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3">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39">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1">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2">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6">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9">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0">
    <w:nsid w:val="5C654640"/>
    <w:multiLevelType w:val="hybridMultilevel"/>
    <w:tmpl w:val="DFF8C0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2">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3">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4">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7">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58">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1">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nsid w:val="737E6A13"/>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6">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78B20B52"/>
    <w:multiLevelType w:val="singleLevel"/>
    <w:tmpl w:val="7FCE621C"/>
    <w:lvl w:ilvl="0">
      <w:start w:val="1"/>
      <w:numFmt w:val="decimal"/>
      <w:lvlText w:val="%1)"/>
      <w:lvlJc w:val="left"/>
      <w:pPr>
        <w:tabs>
          <w:tab w:val="num" w:pos="0"/>
        </w:tabs>
        <w:ind w:left="1080" w:hanging="360"/>
      </w:pPr>
      <w:rPr>
        <w:rFonts w:asciiTheme="minorHAnsi" w:hAnsiTheme="minorHAnsi" w:cs="Arial Narrow" w:hint="default"/>
      </w:rPr>
    </w:lvl>
  </w:abstractNum>
  <w:abstractNum w:abstractNumId="69">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1"/>
  </w:num>
  <w:num w:numId="3">
    <w:abstractNumId w:val="20"/>
  </w:num>
  <w:num w:numId="4">
    <w:abstractNumId w:val="51"/>
  </w:num>
  <w:num w:numId="5">
    <w:abstractNumId w:val="53"/>
  </w:num>
  <w:num w:numId="6">
    <w:abstractNumId w:val="63"/>
  </w:num>
  <w:num w:numId="7">
    <w:abstractNumId w:val="46"/>
  </w:num>
  <w:num w:numId="8">
    <w:abstractNumId w:val="35"/>
  </w:num>
  <w:num w:numId="9">
    <w:abstractNumId w:val="15"/>
  </w:num>
  <w:num w:numId="10">
    <w:abstractNumId w:val="52"/>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66"/>
  </w:num>
  <w:num w:numId="16">
    <w:abstractNumId w:val="34"/>
  </w:num>
  <w:num w:numId="17">
    <w:abstractNumId w:val="23"/>
  </w:num>
  <w:num w:numId="18">
    <w:abstractNumId w:val="56"/>
  </w:num>
  <w:num w:numId="19">
    <w:abstractNumId w:val="37"/>
  </w:num>
  <w:num w:numId="20">
    <w:abstractNumId w:val="36"/>
  </w:num>
  <w:num w:numId="21">
    <w:abstractNumId w:val="71"/>
  </w:num>
  <w:num w:numId="22">
    <w:abstractNumId w:val="47"/>
  </w:num>
  <w:num w:numId="23">
    <w:abstractNumId w:val="1"/>
  </w:num>
  <w:num w:numId="24">
    <w:abstractNumId w:val="2"/>
  </w:num>
  <w:num w:numId="25">
    <w:abstractNumId w:val="3"/>
  </w:num>
  <w:num w:numId="26">
    <w:abstractNumId w:val="4"/>
  </w:num>
  <w:num w:numId="27">
    <w:abstractNumId w:val="21"/>
  </w:num>
  <w:num w:numId="28">
    <w:abstractNumId w:val="38"/>
  </w:num>
  <w:num w:numId="29">
    <w:abstractNumId w:val="57"/>
  </w:num>
  <w:num w:numId="30">
    <w:abstractNumId w:val="40"/>
  </w:num>
  <w:num w:numId="31">
    <w:abstractNumId w:val="65"/>
  </w:num>
  <w:num w:numId="32">
    <w:abstractNumId w:val="26"/>
  </w:num>
  <w:num w:numId="33">
    <w:abstractNumId w:val="39"/>
    <w:lvlOverride w:ilvl="0">
      <w:startOverride w:val="1"/>
    </w:lvlOverride>
  </w:num>
  <w:num w:numId="34">
    <w:abstractNumId w:val="49"/>
    <w:lvlOverride w:ilvl="0">
      <w:startOverride w:val="1"/>
    </w:lvlOverride>
  </w:num>
  <w:num w:numId="35">
    <w:abstractNumId w:val="48"/>
    <w:lvlOverride w:ilvl="0">
      <w:startOverride w:val="1"/>
    </w:lvlOverride>
  </w:num>
  <w:num w:numId="36">
    <w:abstractNumId w:val="9"/>
    <w:lvlOverride w:ilvl="0">
      <w:startOverride w:val="1"/>
    </w:lvlOverride>
  </w:num>
  <w:num w:numId="37">
    <w:abstractNumId w:val="12"/>
    <w:lvlOverride w:ilvl="0">
      <w:startOverride w:val="1"/>
    </w:lvlOverride>
  </w:num>
  <w:num w:numId="38">
    <w:abstractNumId w:val="13"/>
  </w:num>
  <w:num w:numId="39">
    <w:abstractNumId w:val="45"/>
  </w:num>
  <w:num w:numId="4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num>
  <w:num w:numId="44">
    <w:abstractNumId w:val="62"/>
  </w:num>
  <w:num w:numId="45">
    <w:abstractNumId w:val="55"/>
  </w:num>
  <w:num w:numId="46">
    <w:abstractNumId w:val="30"/>
  </w:num>
  <w:num w:numId="47">
    <w:abstractNumId w:val="8"/>
  </w:num>
  <w:num w:numId="48">
    <w:abstractNumId w:val="58"/>
  </w:num>
  <w:num w:numId="49">
    <w:abstractNumId w:val="67"/>
  </w:num>
  <w:num w:numId="50">
    <w:abstractNumId w:val="31"/>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16"/>
  </w:num>
  <w:num w:numId="54">
    <w:abstractNumId w:val="60"/>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50"/>
  </w:num>
  <w:num w:numId="58">
    <w:abstractNumId w:val="7"/>
  </w:num>
  <w:num w:numId="59">
    <w:abstractNumId w:val="68"/>
  </w:num>
  <w:num w:numId="60">
    <w:abstractNumId w:val="24"/>
  </w:num>
  <w:num w:numId="61">
    <w:abstractNumId w:val="61"/>
  </w:num>
  <w:num w:numId="62">
    <w:abstractNumId w:val="17"/>
  </w:num>
  <w:num w:numId="63">
    <w:abstractNumId w:val="44"/>
  </w:num>
  <w:num w:numId="64">
    <w:abstractNumId w:val="54"/>
  </w:num>
  <w:num w:numId="65">
    <w:abstractNumId w:val="43"/>
  </w:num>
  <w:num w:numId="66">
    <w:abstractNumId w:val="25"/>
  </w:num>
  <w:num w:numId="67">
    <w:abstractNumId w:val="28"/>
  </w:num>
  <w:num w:numId="68">
    <w:abstractNumId w:val="19"/>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481C"/>
    <w:rsid w:val="00005B8B"/>
    <w:rsid w:val="00005C2A"/>
    <w:rsid w:val="000067F2"/>
    <w:rsid w:val="00006CFF"/>
    <w:rsid w:val="0000751F"/>
    <w:rsid w:val="00007937"/>
    <w:rsid w:val="00007D54"/>
    <w:rsid w:val="00007E41"/>
    <w:rsid w:val="000107A5"/>
    <w:rsid w:val="00010A20"/>
    <w:rsid w:val="00010AC9"/>
    <w:rsid w:val="00011BAA"/>
    <w:rsid w:val="00013E7A"/>
    <w:rsid w:val="00016054"/>
    <w:rsid w:val="000171E1"/>
    <w:rsid w:val="000201D4"/>
    <w:rsid w:val="00020667"/>
    <w:rsid w:val="000207D6"/>
    <w:rsid w:val="000218D2"/>
    <w:rsid w:val="00023007"/>
    <w:rsid w:val="00024792"/>
    <w:rsid w:val="00024A91"/>
    <w:rsid w:val="0002599D"/>
    <w:rsid w:val="00025DBB"/>
    <w:rsid w:val="0002694A"/>
    <w:rsid w:val="00026B17"/>
    <w:rsid w:val="00026C90"/>
    <w:rsid w:val="00026CB7"/>
    <w:rsid w:val="00026EB3"/>
    <w:rsid w:val="00031592"/>
    <w:rsid w:val="0003235E"/>
    <w:rsid w:val="000329F9"/>
    <w:rsid w:val="00032C0C"/>
    <w:rsid w:val="00033924"/>
    <w:rsid w:val="0003531E"/>
    <w:rsid w:val="00036AFF"/>
    <w:rsid w:val="0003703E"/>
    <w:rsid w:val="00037100"/>
    <w:rsid w:val="00037AEB"/>
    <w:rsid w:val="00041327"/>
    <w:rsid w:val="00041A92"/>
    <w:rsid w:val="00042626"/>
    <w:rsid w:val="00043117"/>
    <w:rsid w:val="000434DF"/>
    <w:rsid w:val="00043544"/>
    <w:rsid w:val="00043548"/>
    <w:rsid w:val="00044105"/>
    <w:rsid w:val="000466A6"/>
    <w:rsid w:val="00047B37"/>
    <w:rsid w:val="0005083E"/>
    <w:rsid w:val="00050A85"/>
    <w:rsid w:val="00052669"/>
    <w:rsid w:val="00052C75"/>
    <w:rsid w:val="00053F96"/>
    <w:rsid w:val="0005516F"/>
    <w:rsid w:val="0005552E"/>
    <w:rsid w:val="000562D5"/>
    <w:rsid w:val="000570B3"/>
    <w:rsid w:val="000609E8"/>
    <w:rsid w:val="00060E1C"/>
    <w:rsid w:val="00061372"/>
    <w:rsid w:val="000624B8"/>
    <w:rsid w:val="00062B4A"/>
    <w:rsid w:val="00062CB6"/>
    <w:rsid w:val="00063D44"/>
    <w:rsid w:val="00064642"/>
    <w:rsid w:val="0006531A"/>
    <w:rsid w:val="00066CD3"/>
    <w:rsid w:val="000673B4"/>
    <w:rsid w:val="0006758A"/>
    <w:rsid w:val="00067F45"/>
    <w:rsid w:val="00070BD4"/>
    <w:rsid w:val="00071FF3"/>
    <w:rsid w:val="00072D9A"/>
    <w:rsid w:val="00072F9A"/>
    <w:rsid w:val="00073083"/>
    <w:rsid w:val="00075D54"/>
    <w:rsid w:val="00076687"/>
    <w:rsid w:val="00080C63"/>
    <w:rsid w:val="00080F43"/>
    <w:rsid w:val="00082ADE"/>
    <w:rsid w:val="0008355A"/>
    <w:rsid w:val="00083562"/>
    <w:rsid w:val="00084DCB"/>
    <w:rsid w:val="0008526D"/>
    <w:rsid w:val="0008555F"/>
    <w:rsid w:val="00085E2F"/>
    <w:rsid w:val="0008728A"/>
    <w:rsid w:val="000874FF"/>
    <w:rsid w:val="0009009A"/>
    <w:rsid w:val="0009200E"/>
    <w:rsid w:val="00093432"/>
    <w:rsid w:val="00094025"/>
    <w:rsid w:val="0009461D"/>
    <w:rsid w:val="0009718C"/>
    <w:rsid w:val="000A12C6"/>
    <w:rsid w:val="000A27B6"/>
    <w:rsid w:val="000A27E4"/>
    <w:rsid w:val="000A3D82"/>
    <w:rsid w:val="000A3EAA"/>
    <w:rsid w:val="000A5335"/>
    <w:rsid w:val="000A67E6"/>
    <w:rsid w:val="000B37ED"/>
    <w:rsid w:val="000B44C1"/>
    <w:rsid w:val="000B4E86"/>
    <w:rsid w:val="000B6869"/>
    <w:rsid w:val="000B6DEA"/>
    <w:rsid w:val="000C04CE"/>
    <w:rsid w:val="000C0A81"/>
    <w:rsid w:val="000C13A7"/>
    <w:rsid w:val="000C4D19"/>
    <w:rsid w:val="000C5784"/>
    <w:rsid w:val="000C6D24"/>
    <w:rsid w:val="000C7994"/>
    <w:rsid w:val="000C7BDE"/>
    <w:rsid w:val="000D0144"/>
    <w:rsid w:val="000D030A"/>
    <w:rsid w:val="000D3C5B"/>
    <w:rsid w:val="000D5CFE"/>
    <w:rsid w:val="000D5F70"/>
    <w:rsid w:val="000D6139"/>
    <w:rsid w:val="000D61EA"/>
    <w:rsid w:val="000D6798"/>
    <w:rsid w:val="000D6AC4"/>
    <w:rsid w:val="000D77F7"/>
    <w:rsid w:val="000E1486"/>
    <w:rsid w:val="000E1A5D"/>
    <w:rsid w:val="000E2FD9"/>
    <w:rsid w:val="000E3C30"/>
    <w:rsid w:val="000E49AB"/>
    <w:rsid w:val="000E580B"/>
    <w:rsid w:val="000E6C46"/>
    <w:rsid w:val="000F0725"/>
    <w:rsid w:val="000F1CE4"/>
    <w:rsid w:val="000F356A"/>
    <w:rsid w:val="000F3AD1"/>
    <w:rsid w:val="000F4415"/>
    <w:rsid w:val="000F62F8"/>
    <w:rsid w:val="000F765F"/>
    <w:rsid w:val="000F7BAE"/>
    <w:rsid w:val="0010036F"/>
    <w:rsid w:val="001007DB"/>
    <w:rsid w:val="00101D3F"/>
    <w:rsid w:val="00101F99"/>
    <w:rsid w:val="0010204A"/>
    <w:rsid w:val="00102271"/>
    <w:rsid w:val="001039F1"/>
    <w:rsid w:val="00103A2F"/>
    <w:rsid w:val="00103AA1"/>
    <w:rsid w:val="00104AD1"/>
    <w:rsid w:val="00105283"/>
    <w:rsid w:val="0010586A"/>
    <w:rsid w:val="00105B8E"/>
    <w:rsid w:val="00105ECC"/>
    <w:rsid w:val="00105F2F"/>
    <w:rsid w:val="0010689E"/>
    <w:rsid w:val="00107345"/>
    <w:rsid w:val="00110D83"/>
    <w:rsid w:val="0011176A"/>
    <w:rsid w:val="00111E39"/>
    <w:rsid w:val="00111E64"/>
    <w:rsid w:val="00115F2F"/>
    <w:rsid w:val="00116029"/>
    <w:rsid w:val="001169A6"/>
    <w:rsid w:val="00116DA3"/>
    <w:rsid w:val="00117E89"/>
    <w:rsid w:val="00117F3F"/>
    <w:rsid w:val="0012066B"/>
    <w:rsid w:val="00120C2B"/>
    <w:rsid w:val="00121E4D"/>
    <w:rsid w:val="0012416A"/>
    <w:rsid w:val="00131885"/>
    <w:rsid w:val="00131A85"/>
    <w:rsid w:val="00131DE2"/>
    <w:rsid w:val="0013231B"/>
    <w:rsid w:val="00132853"/>
    <w:rsid w:val="001328AB"/>
    <w:rsid w:val="00133777"/>
    <w:rsid w:val="001337D6"/>
    <w:rsid w:val="001338C2"/>
    <w:rsid w:val="001345CE"/>
    <w:rsid w:val="001356BB"/>
    <w:rsid w:val="00136450"/>
    <w:rsid w:val="0013713E"/>
    <w:rsid w:val="00137542"/>
    <w:rsid w:val="00140828"/>
    <w:rsid w:val="001409E4"/>
    <w:rsid w:val="00140CA4"/>
    <w:rsid w:val="001411B4"/>
    <w:rsid w:val="0014162A"/>
    <w:rsid w:val="00141A29"/>
    <w:rsid w:val="0014237C"/>
    <w:rsid w:val="0014241B"/>
    <w:rsid w:val="00142463"/>
    <w:rsid w:val="00142753"/>
    <w:rsid w:val="001447A4"/>
    <w:rsid w:val="001515AD"/>
    <w:rsid w:val="00151B7E"/>
    <w:rsid w:val="001520AD"/>
    <w:rsid w:val="0015384C"/>
    <w:rsid w:val="0015596D"/>
    <w:rsid w:val="00155AE3"/>
    <w:rsid w:val="00157F8C"/>
    <w:rsid w:val="00161193"/>
    <w:rsid w:val="0016402B"/>
    <w:rsid w:val="0016415C"/>
    <w:rsid w:val="00164356"/>
    <w:rsid w:val="00165DCA"/>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2502"/>
    <w:rsid w:val="00183639"/>
    <w:rsid w:val="00184483"/>
    <w:rsid w:val="00184CA5"/>
    <w:rsid w:val="00186069"/>
    <w:rsid w:val="001862CD"/>
    <w:rsid w:val="00187FB3"/>
    <w:rsid w:val="00190660"/>
    <w:rsid w:val="0019094F"/>
    <w:rsid w:val="00192E9D"/>
    <w:rsid w:val="00194251"/>
    <w:rsid w:val="00196A06"/>
    <w:rsid w:val="00196B63"/>
    <w:rsid w:val="001A0B02"/>
    <w:rsid w:val="001A10FF"/>
    <w:rsid w:val="001A2109"/>
    <w:rsid w:val="001A255A"/>
    <w:rsid w:val="001A30CB"/>
    <w:rsid w:val="001A5B27"/>
    <w:rsid w:val="001A6C41"/>
    <w:rsid w:val="001B0877"/>
    <w:rsid w:val="001B1058"/>
    <w:rsid w:val="001B19ED"/>
    <w:rsid w:val="001B1C02"/>
    <w:rsid w:val="001B2F47"/>
    <w:rsid w:val="001B6977"/>
    <w:rsid w:val="001B729B"/>
    <w:rsid w:val="001B7BBF"/>
    <w:rsid w:val="001C04B6"/>
    <w:rsid w:val="001C26D0"/>
    <w:rsid w:val="001C2A30"/>
    <w:rsid w:val="001C2B46"/>
    <w:rsid w:val="001C52AC"/>
    <w:rsid w:val="001C68A0"/>
    <w:rsid w:val="001C7167"/>
    <w:rsid w:val="001D1967"/>
    <w:rsid w:val="001D2848"/>
    <w:rsid w:val="001D32C9"/>
    <w:rsid w:val="001D3CD9"/>
    <w:rsid w:val="001D4739"/>
    <w:rsid w:val="001D5233"/>
    <w:rsid w:val="001D5610"/>
    <w:rsid w:val="001D5B02"/>
    <w:rsid w:val="001D6CF5"/>
    <w:rsid w:val="001D734A"/>
    <w:rsid w:val="001D7BF6"/>
    <w:rsid w:val="001D7E4B"/>
    <w:rsid w:val="001E01E5"/>
    <w:rsid w:val="001E03A8"/>
    <w:rsid w:val="001E486A"/>
    <w:rsid w:val="001E5281"/>
    <w:rsid w:val="001E5C91"/>
    <w:rsid w:val="001E656D"/>
    <w:rsid w:val="001E797B"/>
    <w:rsid w:val="001E7E37"/>
    <w:rsid w:val="001F1D11"/>
    <w:rsid w:val="001F23FE"/>
    <w:rsid w:val="001F31F4"/>
    <w:rsid w:val="001F3402"/>
    <w:rsid w:val="001F3D1F"/>
    <w:rsid w:val="001F40C5"/>
    <w:rsid w:val="001F5CCB"/>
    <w:rsid w:val="00200F39"/>
    <w:rsid w:val="002023EF"/>
    <w:rsid w:val="00205B62"/>
    <w:rsid w:val="00207690"/>
    <w:rsid w:val="00207BF3"/>
    <w:rsid w:val="00210CE4"/>
    <w:rsid w:val="0021183D"/>
    <w:rsid w:val="00211F25"/>
    <w:rsid w:val="00215ECD"/>
    <w:rsid w:val="0021618D"/>
    <w:rsid w:val="002207F7"/>
    <w:rsid w:val="00221241"/>
    <w:rsid w:val="00221378"/>
    <w:rsid w:val="00222AD5"/>
    <w:rsid w:val="002261A0"/>
    <w:rsid w:val="00226C7E"/>
    <w:rsid w:val="00227491"/>
    <w:rsid w:val="00227EBC"/>
    <w:rsid w:val="002301B3"/>
    <w:rsid w:val="002306CC"/>
    <w:rsid w:val="0023079F"/>
    <w:rsid w:val="00231FC8"/>
    <w:rsid w:val="00232A1F"/>
    <w:rsid w:val="002340B9"/>
    <w:rsid w:val="00235D28"/>
    <w:rsid w:val="002370FA"/>
    <w:rsid w:val="00237893"/>
    <w:rsid w:val="002427F9"/>
    <w:rsid w:val="00243395"/>
    <w:rsid w:val="00243CF0"/>
    <w:rsid w:val="00244074"/>
    <w:rsid w:val="00244AFA"/>
    <w:rsid w:val="00244F11"/>
    <w:rsid w:val="002463F7"/>
    <w:rsid w:val="002464EF"/>
    <w:rsid w:val="00247A62"/>
    <w:rsid w:val="0025055E"/>
    <w:rsid w:val="0025093C"/>
    <w:rsid w:val="00251EE0"/>
    <w:rsid w:val="002527CB"/>
    <w:rsid w:val="00252ADF"/>
    <w:rsid w:val="00260514"/>
    <w:rsid w:val="00261D69"/>
    <w:rsid w:val="002626C8"/>
    <w:rsid w:val="00262E55"/>
    <w:rsid w:val="00264C6A"/>
    <w:rsid w:val="002655B1"/>
    <w:rsid w:val="0026608F"/>
    <w:rsid w:val="0026722C"/>
    <w:rsid w:val="00274690"/>
    <w:rsid w:val="00274E36"/>
    <w:rsid w:val="00275AD6"/>
    <w:rsid w:val="002773F0"/>
    <w:rsid w:val="0028001C"/>
    <w:rsid w:val="002800E7"/>
    <w:rsid w:val="002808BD"/>
    <w:rsid w:val="002845B4"/>
    <w:rsid w:val="0028481C"/>
    <w:rsid w:val="00290563"/>
    <w:rsid w:val="00291AA2"/>
    <w:rsid w:val="0029223D"/>
    <w:rsid w:val="00292F31"/>
    <w:rsid w:val="002958CF"/>
    <w:rsid w:val="00296F12"/>
    <w:rsid w:val="002A1AC1"/>
    <w:rsid w:val="002A2353"/>
    <w:rsid w:val="002A28A0"/>
    <w:rsid w:val="002A2F40"/>
    <w:rsid w:val="002A34FE"/>
    <w:rsid w:val="002A40CE"/>
    <w:rsid w:val="002A4A78"/>
    <w:rsid w:val="002A5541"/>
    <w:rsid w:val="002A7862"/>
    <w:rsid w:val="002B2B13"/>
    <w:rsid w:val="002B3689"/>
    <w:rsid w:val="002B3751"/>
    <w:rsid w:val="002B3FE0"/>
    <w:rsid w:val="002B4439"/>
    <w:rsid w:val="002B499C"/>
    <w:rsid w:val="002B5B36"/>
    <w:rsid w:val="002B5BF2"/>
    <w:rsid w:val="002B5DD1"/>
    <w:rsid w:val="002C134C"/>
    <w:rsid w:val="002C1A93"/>
    <w:rsid w:val="002C30EB"/>
    <w:rsid w:val="002C3A8E"/>
    <w:rsid w:val="002C42C2"/>
    <w:rsid w:val="002C4803"/>
    <w:rsid w:val="002C48E7"/>
    <w:rsid w:val="002C4E3A"/>
    <w:rsid w:val="002C4EDD"/>
    <w:rsid w:val="002C5139"/>
    <w:rsid w:val="002C6410"/>
    <w:rsid w:val="002C6416"/>
    <w:rsid w:val="002C78E8"/>
    <w:rsid w:val="002D0A93"/>
    <w:rsid w:val="002D0D49"/>
    <w:rsid w:val="002D0FEE"/>
    <w:rsid w:val="002D284B"/>
    <w:rsid w:val="002D3C8D"/>
    <w:rsid w:val="002D4D63"/>
    <w:rsid w:val="002D699C"/>
    <w:rsid w:val="002D7543"/>
    <w:rsid w:val="002D7DD9"/>
    <w:rsid w:val="002E1391"/>
    <w:rsid w:val="002E23A3"/>
    <w:rsid w:val="002E549E"/>
    <w:rsid w:val="002E5D08"/>
    <w:rsid w:val="002E751F"/>
    <w:rsid w:val="002E7B06"/>
    <w:rsid w:val="002F02F7"/>
    <w:rsid w:val="002F20B0"/>
    <w:rsid w:val="002F3C41"/>
    <w:rsid w:val="002F41C7"/>
    <w:rsid w:val="002F4553"/>
    <w:rsid w:val="002F521F"/>
    <w:rsid w:val="002F74FF"/>
    <w:rsid w:val="003003CA"/>
    <w:rsid w:val="00301077"/>
    <w:rsid w:val="0030178D"/>
    <w:rsid w:val="00301C71"/>
    <w:rsid w:val="00301E79"/>
    <w:rsid w:val="00301FC1"/>
    <w:rsid w:val="0030293A"/>
    <w:rsid w:val="00302C50"/>
    <w:rsid w:val="00302FDD"/>
    <w:rsid w:val="00304387"/>
    <w:rsid w:val="003076AF"/>
    <w:rsid w:val="00307E98"/>
    <w:rsid w:val="00312166"/>
    <w:rsid w:val="0031262C"/>
    <w:rsid w:val="00312C48"/>
    <w:rsid w:val="003138D9"/>
    <w:rsid w:val="00313BDC"/>
    <w:rsid w:val="00313FBA"/>
    <w:rsid w:val="00314191"/>
    <w:rsid w:val="00314639"/>
    <w:rsid w:val="00314936"/>
    <w:rsid w:val="00315425"/>
    <w:rsid w:val="003156D2"/>
    <w:rsid w:val="003157C1"/>
    <w:rsid w:val="00315D1A"/>
    <w:rsid w:val="00316D7A"/>
    <w:rsid w:val="0031721C"/>
    <w:rsid w:val="00323487"/>
    <w:rsid w:val="003254DE"/>
    <w:rsid w:val="003258D5"/>
    <w:rsid w:val="003268B2"/>
    <w:rsid w:val="00327F2D"/>
    <w:rsid w:val="003328B4"/>
    <w:rsid w:val="00333C8D"/>
    <w:rsid w:val="00335919"/>
    <w:rsid w:val="00336246"/>
    <w:rsid w:val="0033665D"/>
    <w:rsid w:val="00336F16"/>
    <w:rsid w:val="00337B55"/>
    <w:rsid w:val="00337EAA"/>
    <w:rsid w:val="003409A2"/>
    <w:rsid w:val="00340A98"/>
    <w:rsid w:val="00342E26"/>
    <w:rsid w:val="00343187"/>
    <w:rsid w:val="00343D86"/>
    <w:rsid w:val="0034426C"/>
    <w:rsid w:val="00344BCC"/>
    <w:rsid w:val="00345143"/>
    <w:rsid w:val="00346EE3"/>
    <w:rsid w:val="00347288"/>
    <w:rsid w:val="00347BD6"/>
    <w:rsid w:val="003500A8"/>
    <w:rsid w:val="00350F9D"/>
    <w:rsid w:val="00352CE6"/>
    <w:rsid w:val="003531D1"/>
    <w:rsid w:val="00353BB7"/>
    <w:rsid w:val="00353EB1"/>
    <w:rsid w:val="003540DE"/>
    <w:rsid w:val="00354289"/>
    <w:rsid w:val="003550E3"/>
    <w:rsid w:val="00355B04"/>
    <w:rsid w:val="00355CC7"/>
    <w:rsid w:val="00356E44"/>
    <w:rsid w:val="00357323"/>
    <w:rsid w:val="0035787B"/>
    <w:rsid w:val="00357D9F"/>
    <w:rsid w:val="00360196"/>
    <w:rsid w:val="00360DC7"/>
    <w:rsid w:val="00361005"/>
    <w:rsid w:val="0036364C"/>
    <w:rsid w:val="0036742B"/>
    <w:rsid w:val="00371EA0"/>
    <w:rsid w:val="0037410F"/>
    <w:rsid w:val="00374951"/>
    <w:rsid w:val="00374A77"/>
    <w:rsid w:val="00375A5C"/>
    <w:rsid w:val="003765D6"/>
    <w:rsid w:val="00376E94"/>
    <w:rsid w:val="003803D1"/>
    <w:rsid w:val="003805F5"/>
    <w:rsid w:val="00381A5E"/>
    <w:rsid w:val="00382B09"/>
    <w:rsid w:val="00383270"/>
    <w:rsid w:val="00384DB4"/>
    <w:rsid w:val="0038573B"/>
    <w:rsid w:val="003906FE"/>
    <w:rsid w:val="00393678"/>
    <w:rsid w:val="0039385D"/>
    <w:rsid w:val="0039396A"/>
    <w:rsid w:val="0039621C"/>
    <w:rsid w:val="00396582"/>
    <w:rsid w:val="00397BC9"/>
    <w:rsid w:val="003A24D0"/>
    <w:rsid w:val="003A25C6"/>
    <w:rsid w:val="003A2E1E"/>
    <w:rsid w:val="003A330F"/>
    <w:rsid w:val="003A3A34"/>
    <w:rsid w:val="003A3A4F"/>
    <w:rsid w:val="003A3F66"/>
    <w:rsid w:val="003A73F7"/>
    <w:rsid w:val="003B05AB"/>
    <w:rsid w:val="003B0E24"/>
    <w:rsid w:val="003B22F0"/>
    <w:rsid w:val="003B2ED5"/>
    <w:rsid w:val="003B3713"/>
    <w:rsid w:val="003B41EF"/>
    <w:rsid w:val="003B5FE1"/>
    <w:rsid w:val="003B60D4"/>
    <w:rsid w:val="003B6325"/>
    <w:rsid w:val="003B65A1"/>
    <w:rsid w:val="003B77A6"/>
    <w:rsid w:val="003C0DE4"/>
    <w:rsid w:val="003C10C2"/>
    <w:rsid w:val="003C176D"/>
    <w:rsid w:val="003C218C"/>
    <w:rsid w:val="003C25EF"/>
    <w:rsid w:val="003C321E"/>
    <w:rsid w:val="003C3605"/>
    <w:rsid w:val="003C47A0"/>
    <w:rsid w:val="003C4C2B"/>
    <w:rsid w:val="003C655E"/>
    <w:rsid w:val="003C6C07"/>
    <w:rsid w:val="003C7759"/>
    <w:rsid w:val="003C7E56"/>
    <w:rsid w:val="003D000F"/>
    <w:rsid w:val="003D01F2"/>
    <w:rsid w:val="003D0421"/>
    <w:rsid w:val="003D117C"/>
    <w:rsid w:val="003D1AFB"/>
    <w:rsid w:val="003D2217"/>
    <w:rsid w:val="003D22DC"/>
    <w:rsid w:val="003D3538"/>
    <w:rsid w:val="003D3A59"/>
    <w:rsid w:val="003D3B21"/>
    <w:rsid w:val="003D4765"/>
    <w:rsid w:val="003D4AAE"/>
    <w:rsid w:val="003D5B7B"/>
    <w:rsid w:val="003D633F"/>
    <w:rsid w:val="003D6E78"/>
    <w:rsid w:val="003D72D5"/>
    <w:rsid w:val="003D79E1"/>
    <w:rsid w:val="003E2D8C"/>
    <w:rsid w:val="003E4212"/>
    <w:rsid w:val="003E4259"/>
    <w:rsid w:val="003E488B"/>
    <w:rsid w:val="003E72C3"/>
    <w:rsid w:val="003E7583"/>
    <w:rsid w:val="003F01C0"/>
    <w:rsid w:val="003F02C6"/>
    <w:rsid w:val="003F06A4"/>
    <w:rsid w:val="003F0C4C"/>
    <w:rsid w:val="003F1171"/>
    <w:rsid w:val="003F26BF"/>
    <w:rsid w:val="003F2E9A"/>
    <w:rsid w:val="003F313D"/>
    <w:rsid w:val="003F40C3"/>
    <w:rsid w:val="003F4746"/>
    <w:rsid w:val="003F556C"/>
    <w:rsid w:val="004012C0"/>
    <w:rsid w:val="00403B46"/>
    <w:rsid w:val="00404015"/>
    <w:rsid w:val="0040465B"/>
    <w:rsid w:val="00404AD3"/>
    <w:rsid w:val="00406C58"/>
    <w:rsid w:val="0040722F"/>
    <w:rsid w:val="00407D3C"/>
    <w:rsid w:val="00410410"/>
    <w:rsid w:val="004115F5"/>
    <w:rsid w:val="004142BD"/>
    <w:rsid w:val="00414E49"/>
    <w:rsid w:val="00415A56"/>
    <w:rsid w:val="00415DEA"/>
    <w:rsid w:val="0041647B"/>
    <w:rsid w:val="004200F9"/>
    <w:rsid w:val="004213D9"/>
    <w:rsid w:val="004214DD"/>
    <w:rsid w:val="00421779"/>
    <w:rsid w:val="00421A3D"/>
    <w:rsid w:val="00421C1F"/>
    <w:rsid w:val="0042274C"/>
    <w:rsid w:val="00422B7F"/>
    <w:rsid w:val="00422F81"/>
    <w:rsid w:val="00422FD1"/>
    <w:rsid w:val="00423C50"/>
    <w:rsid w:val="00423EA4"/>
    <w:rsid w:val="004250D5"/>
    <w:rsid w:val="00425D41"/>
    <w:rsid w:val="004266B5"/>
    <w:rsid w:val="00426D21"/>
    <w:rsid w:val="0042752E"/>
    <w:rsid w:val="00427B6E"/>
    <w:rsid w:val="00432D9D"/>
    <w:rsid w:val="00432E33"/>
    <w:rsid w:val="00433FB8"/>
    <w:rsid w:val="00434B50"/>
    <w:rsid w:val="004359C3"/>
    <w:rsid w:val="00436B8A"/>
    <w:rsid w:val="004373E3"/>
    <w:rsid w:val="0044188D"/>
    <w:rsid w:val="00441CDE"/>
    <w:rsid w:val="00441EC5"/>
    <w:rsid w:val="004420BD"/>
    <w:rsid w:val="004420CE"/>
    <w:rsid w:val="00443975"/>
    <w:rsid w:val="00444855"/>
    <w:rsid w:val="00444C89"/>
    <w:rsid w:val="00445666"/>
    <w:rsid w:val="004460C2"/>
    <w:rsid w:val="0044680D"/>
    <w:rsid w:val="00446EA2"/>
    <w:rsid w:val="00447DD6"/>
    <w:rsid w:val="00450DA3"/>
    <w:rsid w:val="00452C2A"/>
    <w:rsid w:val="00454010"/>
    <w:rsid w:val="004547F3"/>
    <w:rsid w:val="004551B7"/>
    <w:rsid w:val="004552AC"/>
    <w:rsid w:val="00456D68"/>
    <w:rsid w:val="004577D5"/>
    <w:rsid w:val="00460F8C"/>
    <w:rsid w:val="0046219D"/>
    <w:rsid w:val="00462636"/>
    <w:rsid w:val="00462971"/>
    <w:rsid w:val="00462CBA"/>
    <w:rsid w:val="0046328A"/>
    <w:rsid w:val="004633DD"/>
    <w:rsid w:val="0046491D"/>
    <w:rsid w:val="004653ED"/>
    <w:rsid w:val="004654AD"/>
    <w:rsid w:val="004738AB"/>
    <w:rsid w:val="004744A8"/>
    <w:rsid w:val="004746F3"/>
    <w:rsid w:val="00474B6F"/>
    <w:rsid w:val="0047672A"/>
    <w:rsid w:val="00477107"/>
    <w:rsid w:val="004776E4"/>
    <w:rsid w:val="00480B34"/>
    <w:rsid w:val="00480F6D"/>
    <w:rsid w:val="00481252"/>
    <w:rsid w:val="00483036"/>
    <w:rsid w:val="00483620"/>
    <w:rsid w:val="00483774"/>
    <w:rsid w:val="00484711"/>
    <w:rsid w:val="00484D52"/>
    <w:rsid w:val="00486CC1"/>
    <w:rsid w:val="004872B7"/>
    <w:rsid w:val="00487351"/>
    <w:rsid w:val="004903E9"/>
    <w:rsid w:val="004908B6"/>
    <w:rsid w:val="004909F5"/>
    <w:rsid w:val="00490C94"/>
    <w:rsid w:val="00490FAB"/>
    <w:rsid w:val="004913DB"/>
    <w:rsid w:val="00492097"/>
    <w:rsid w:val="004929E0"/>
    <w:rsid w:val="00493273"/>
    <w:rsid w:val="0049381A"/>
    <w:rsid w:val="00493EBF"/>
    <w:rsid w:val="004949E8"/>
    <w:rsid w:val="00494B2D"/>
    <w:rsid w:val="00495CD5"/>
    <w:rsid w:val="004970E9"/>
    <w:rsid w:val="004A00DF"/>
    <w:rsid w:val="004A0998"/>
    <w:rsid w:val="004A12A8"/>
    <w:rsid w:val="004A1B8D"/>
    <w:rsid w:val="004A2627"/>
    <w:rsid w:val="004A37F4"/>
    <w:rsid w:val="004A4473"/>
    <w:rsid w:val="004A5343"/>
    <w:rsid w:val="004A5577"/>
    <w:rsid w:val="004A5E3A"/>
    <w:rsid w:val="004A6769"/>
    <w:rsid w:val="004A6FE8"/>
    <w:rsid w:val="004A7422"/>
    <w:rsid w:val="004A773B"/>
    <w:rsid w:val="004A7D1C"/>
    <w:rsid w:val="004B0079"/>
    <w:rsid w:val="004B04FB"/>
    <w:rsid w:val="004B0677"/>
    <w:rsid w:val="004B2194"/>
    <w:rsid w:val="004B34B5"/>
    <w:rsid w:val="004B3502"/>
    <w:rsid w:val="004B3955"/>
    <w:rsid w:val="004B39B3"/>
    <w:rsid w:val="004B3B71"/>
    <w:rsid w:val="004B3BFF"/>
    <w:rsid w:val="004B4E14"/>
    <w:rsid w:val="004B6B2E"/>
    <w:rsid w:val="004C1B72"/>
    <w:rsid w:val="004C1C97"/>
    <w:rsid w:val="004C1CEE"/>
    <w:rsid w:val="004C2045"/>
    <w:rsid w:val="004C33E2"/>
    <w:rsid w:val="004C3534"/>
    <w:rsid w:val="004C4799"/>
    <w:rsid w:val="004C4E3C"/>
    <w:rsid w:val="004C5BEC"/>
    <w:rsid w:val="004C635A"/>
    <w:rsid w:val="004C7C1C"/>
    <w:rsid w:val="004C7FAD"/>
    <w:rsid w:val="004D0620"/>
    <w:rsid w:val="004D17C3"/>
    <w:rsid w:val="004D2559"/>
    <w:rsid w:val="004D2ADE"/>
    <w:rsid w:val="004D4122"/>
    <w:rsid w:val="004D527D"/>
    <w:rsid w:val="004D5CA3"/>
    <w:rsid w:val="004D795B"/>
    <w:rsid w:val="004E0EC3"/>
    <w:rsid w:val="004E1DF3"/>
    <w:rsid w:val="004E26BA"/>
    <w:rsid w:val="004E3C09"/>
    <w:rsid w:val="004E49E3"/>
    <w:rsid w:val="004E4C9D"/>
    <w:rsid w:val="004E5E09"/>
    <w:rsid w:val="004E5FF7"/>
    <w:rsid w:val="004E6595"/>
    <w:rsid w:val="004E7DEF"/>
    <w:rsid w:val="004F060E"/>
    <w:rsid w:val="004F0BD1"/>
    <w:rsid w:val="004F0CE0"/>
    <w:rsid w:val="004F23C7"/>
    <w:rsid w:val="004F42AB"/>
    <w:rsid w:val="004F49B0"/>
    <w:rsid w:val="004F648F"/>
    <w:rsid w:val="004F69DA"/>
    <w:rsid w:val="00501279"/>
    <w:rsid w:val="00501758"/>
    <w:rsid w:val="00501785"/>
    <w:rsid w:val="005022BD"/>
    <w:rsid w:val="005026D5"/>
    <w:rsid w:val="00504877"/>
    <w:rsid w:val="0050584F"/>
    <w:rsid w:val="00505ADB"/>
    <w:rsid w:val="00505B54"/>
    <w:rsid w:val="00507E0B"/>
    <w:rsid w:val="00510790"/>
    <w:rsid w:val="00511094"/>
    <w:rsid w:val="005131A9"/>
    <w:rsid w:val="0051425E"/>
    <w:rsid w:val="00516393"/>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CD5"/>
    <w:rsid w:val="005324A1"/>
    <w:rsid w:val="00534138"/>
    <w:rsid w:val="00534502"/>
    <w:rsid w:val="0053506D"/>
    <w:rsid w:val="005375D8"/>
    <w:rsid w:val="00541887"/>
    <w:rsid w:val="00542180"/>
    <w:rsid w:val="00542976"/>
    <w:rsid w:val="005436CF"/>
    <w:rsid w:val="0054402E"/>
    <w:rsid w:val="0054494B"/>
    <w:rsid w:val="00544CFE"/>
    <w:rsid w:val="00544EF9"/>
    <w:rsid w:val="0054558C"/>
    <w:rsid w:val="00546A7E"/>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70469"/>
    <w:rsid w:val="00571048"/>
    <w:rsid w:val="00571F6E"/>
    <w:rsid w:val="00573874"/>
    <w:rsid w:val="00573D83"/>
    <w:rsid w:val="00574215"/>
    <w:rsid w:val="005747CB"/>
    <w:rsid w:val="0057480A"/>
    <w:rsid w:val="00574C0B"/>
    <w:rsid w:val="00575C35"/>
    <w:rsid w:val="00576B5E"/>
    <w:rsid w:val="0057707B"/>
    <w:rsid w:val="005801B9"/>
    <w:rsid w:val="0058024E"/>
    <w:rsid w:val="00580B58"/>
    <w:rsid w:val="005812D8"/>
    <w:rsid w:val="0058324D"/>
    <w:rsid w:val="00583C06"/>
    <w:rsid w:val="00590217"/>
    <w:rsid w:val="00590820"/>
    <w:rsid w:val="00591A15"/>
    <w:rsid w:val="00594260"/>
    <w:rsid w:val="005945DF"/>
    <w:rsid w:val="00596920"/>
    <w:rsid w:val="005A0152"/>
    <w:rsid w:val="005A1BF8"/>
    <w:rsid w:val="005A2201"/>
    <w:rsid w:val="005A26ED"/>
    <w:rsid w:val="005A287D"/>
    <w:rsid w:val="005A353E"/>
    <w:rsid w:val="005A3F05"/>
    <w:rsid w:val="005A487F"/>
    <w:rsid w:val="005A5116"/>
    <w:rsid w:val="005A554D"/>
    <w:rsid w:val="005A6D8F"/>
    <w:rsid w:val="005A7581"/>
    <w:rsid w:val="005B0DFB"/>
    <w:rsid w:val="005B0EDB"/>
    <w:rsid w:val="005B352F"/>
    <w:rsid w:val="005B3E08"/>
    <w:rsid w:val="005B4506"/>
    <w:rsid w:val="005B52C3"/>
    <w:rsid w:val="005B5BB7"/>
    <w:rsid w:val="005B62AB"/>
    <w:rsid w:val="005B6FEF"/>
    <w:rsid w:val="005C0429"/>
    <w:rsid w:val="005C06C0"/>
    <w:rsid w:val="005C18DD"/>
    <w:rsid w:val="005C1904"/>
    <w:rsid w:val="005C355B"/>
    <w:rsid w:val="005C35CE"/>
    <w:rsid w:val="005C440A"/>
    <w:rsid w:val="005C505D"/>
    <w:rsid w:val="005C59FA"/>
    <w:rsid w:val="005C749A"/>
    <w:rsid w:val="005D150A"/>
    <w:rsid w:val="005D2135"/>
    <w:rsid w:val="005D33A0"/>
    <w:rsid w:val="005D34A8"/>
    <w:rsid w:val="005D3DD8"/>
    <w:rsid w:val="005D40AF"/>
    <w:rsid w:val="005D4186"/>
    <w:rsid w:val="005D4B7C"/>
    <w:rsid w:val="005D63DB"/>
    <w:rsid w:val="005E0C9A"/>
    <w:rsid w:val="005E0D92"/>
    <w:rsid w:val="005E168B"/>
    <w:rsid w:val="005E2853"/>
    <w:rsid w:val="005E2CC6"/>
    <w:rsid w:val="005E41D2"/>
    <w:rsid w:val="005E6B52"/>
    <w:rsid w:val="005E6D4D"/>
    <w:rsid w:val="005E6EB0"/>
    <w:rsid w:val="005E7108"/>
    <w:rsid w:val="005E7246"/>
    <w:rsid w:val="005E7579"/>
    <w:rsid w:val="005F0777"/>
    <w:rsid w:val="005F197C"/>
    <w:rsid w:val="005F40F8"/>
    <w:rsid w:val="005F474E"/>
    <w:rsid w:val="005F4EE9"/>
    <w:rsid w:val="005F6BC9"/>
    <w:rsid w:val="00602470"/>
    <w:rsid w:val="00602A10"/>
    <w:rsid w:val="00602B84"/>
    <w:rsid w:val="00602F9A"/>
    <w:rsid w:val="006040F5"/>
    <w:rsid w:val="00604221"/>
    <w:rsid w:val="006043DA"/>
    <w:rsid w:val="00605C22"/>
    <w:rsid w:val="006060F3"/>
    <w:rsid w:val="006064D0"/>
    <w:rsid w:val="0060668E"/>
    <w:rsid w:val="00606906"/>
    <w:rsid w:val="006105B1"/>
    <w:rsid w:val="00610D12"/>
    <w:rsid w:val="00611C32"/>
    <w:rsid w:val="00612713"/>
    <w:rsid w:val="006127B0"/>
    <w:rsid w:val="00612833"/>
    <w:rsid w:val="00612C9A"/>
    <w:rsid w:val="00612D84"/>
    <w:rsid w:val="006159CE"/>
    <w:rsid w:val="0061673D"/>
    <w:rsid w:val="00617456"/>
    <w:rsid w:val="00617660"/>
    <w:rsid w:val="00622C17"/>
    <w:rsid w:val="00624967"/>
    <w:rsid w:val="00624BA0"/>
    <w:rsid w:val="006261AE"/>
    <w:rsid w:val="006266DD"/>
    <w:rsid w:val="0062709E"/>
    <w:rsid w:val="00627361"/>
    <w:rsid w:val="00627D5A"/>
    <w:rsid w:val="00631AA9"/>
    <w:rsid w:val="0063306A"/>
    <w:rsid w:val="0063334E"/>
    <w:rsid w:val="0063392E"/>
    <w:rsid w:val="00635047"/>
    <w:rsid w:val="006351DD"/>
    <w:rsid w:val="00635764"/>
    <w:rsid w:val="00635DAD"/>
    <w:rsid w:val="00636920"/>
    <w:rsid w:val="00636E51"/>
    <w:rsid w:val="00637543"/>
    <w:rsid w:val="006377B6"/>
    <w:rsid w:val="0064070C"/>
    <w:rsid w:val="00641360"/>
    <w:rsid w:val="006426A5"/>
    <w:rsid w:val="00642766"/>
    <w:rsid w:val="00643A11"/>
    <w:rsid w:val="006454CD"/>
    <w:rsid w:val="00646517"/>
    <w:rsid w:val="00646F7A"/>
    <w:rsid w:val="006471A2"/>
    <w:rsid w:val="006472EC"/>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0B1"/>
    <w:rsid w:val="006643CD"/>
    <w:rsid w:val="006652F8"/>
    <w:rsid w:val="00665B3C"/>
    <w:rsid w:val="00665D2C"/>
    <w:rsid w:val="0066623A"/>
    <w:rsid w:val="0066688B"/>
    <w:rsid w:val="006671A0"/>
    <w:rsid w:val="006676D4"/>
    <w:rsid w:val="00671618"/>
    <w:rsid w:val="00671F99"/>
    <w:rsid w:val="0067240C"/>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ACE"/>
    <w:rsid w:val="00684DB8"/>
    <w:rsid w:val="00685531"/>
    <w:rsid w:val="0068646B"/>
    <w:rsid w:val="006877CC"/>
    <w:rsid w:val="00687CE7"/>
    <w:rsid w:val="00690EA5"/>
    <w:rsid w:val="00693AB2"/>
    <w:rsid w:val="00694F31"/>
    <w:rsid w:val="0069535D"/>
    <w:rsid w:val="00695AB4"/>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2DF"/>
    <w:rsid w:val="006B3DCF"/>
    <w:rsid w:val="006B48F0"/>
    <w:rsid w:val="006B5AD1"/>
    <w:rsid w:val="006B5B5D"/>
    <w:rsid w:val="006B5E65"/>
    <w:rsid w:val="006B5F34"/>
    <w:rsid w:val="006B69BA"/>
    <w:rsid w:val="006B6E1A"/>
    <w:rsid w:val="006B7E6D"/>
    <w:rsid w:val="006C0173"/>
    <w:rsid w:val="006C1D22"/>
    <w:rsid w:val="006C1D8E"/>
    <w:rsid w:val="006C264C"/>
    <w:rsid w:val="006C6BA5"/>
    <w:rsid w:val="006C6F04"/>
    <w:rsid w:val="006C7DA5"/>
    <w:rsid w:val="006C7E60"/>
    <w:rsid w:val="006D0701"/>
    <w:rsid w:val="006D07AC"/>
    <w:rsid w:val="006D07DE"/>
    <w:rsid w:val="006D0F27"/>
    <w:rsid w:val="006D12B6"/>
    <w:rsid w:val="006D1492"/>
    <w:rsid w:val="006D1B97"/>
    <w:rsid w:val="006D20F2"/>
    <w:rsid w:val="006D2A71"/>
    <w:rsid w:val="006D2FEA"/>
    <w:rsid w:val="006D349D"/>
    <w:rsid w:val="006D4B91"/>
    <w:rsid w:val="006D5175"/>
    <w:rsid w:val="006D5803"/>
    <w:rsid w:val="006D5EB1"/>
    <w:rsid w:val="006D6884"/>
    <w:rsid w:val="006D6C56"/>
    <w:rsid w:val="006E04FC"/>
    <w:rsid w:val="006E16A8"/>
    <w:rsid w:val="006E2126"/>
    <w:rsid w:val="006E25A9"/>
    <w:rsid w:val="006E2A02"/>
    <w:rsid w:val="006E2D97"/>
    <w:rsid w:val="006E31D2"/>
    <w:rsid w:val="006E6CB3"/>
    <w:rsid w:val="006E7511"/>
    <w:rsid w:val="006E7E06"/>
    <w:rsid w:val="006F15C1"/>
    <w:rsid w:val="006F18EB"/>
    <w:rsid w:val="006F25C8"/>
    <w:rsid w:val="006F28DC"/>
    <w:rsid w:val="006F6941"/>
    <w:rsid w:val="006F6B77"/>
    <w:rsid w:val="006F6D62"/>
    <w:rsid w:val="006F7130"/>
    <w:rsid w:val="006F7897"/>
    <w:rsid w:val="006F7989"/>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10790"/>
    <w:rsid w:val="0071135A"/>
    <w:rsid w:val="0071138E"/>
    <w:rsid w:val="00711C05"/>
    <w:rsid w:val="00712C52"/>
    <w:rsid w:val="00712C67"/>
    <w:rsid w:val="007148B0"/>
    <w:rsid w:val="007158DF"/>
    <w:rsid w:val="00715916"/>
    <w:rsid w:val="007159E7"/>
    <w:rsid w:val="007159F8"/>
    <w:rsid w:val="00717578"/>
    <w:rsid w:val="00721EF6"/>
    <w:rsid w:val="00722236"/>
    <w:rsid w:val="007241A8"/>
    <w:rsid w:val="00724822"/>
    <w:rsid w:val="0072497A"/>
    <w:rsid w:val="00725DFF"/>
    <w:rsid w:val="007262A7"/>
    <w:rsid w:val="0072707F"/>
    <w:rsid w:val="0072784A"/>
    <w:rsid w:val="00731628"/>
    <w:rsid w:val="00731667"/>
    <w:rsid w:val="00731A98"/>
    <w:rsid w:val="00731D23"/>
    <w:rsid w:val="00732766"/>
    <w:rsid w:val="0073369E"/>
    <w:rsid w:val="00733E48"/>
    <w:rsid w:val="0073407A"/>
    <w:rsid w:val="0073437B"/>
    <w:rsid w:val="00734EC9"/>
    <w:rsid w:val="00736290"/>
    <w:rsid w:val="007405BC"/>
    <w:rsid w:val="00741E5A"/>
    <w:rsid w:val="007420C7"/>
    <w:rsid w:val="0074279C"/>
    <w:rsid w:val="0074527B"/>
    <w:rsid w:val="00745C2E"/>
    <w:rsid w:val="00746436"/>
    <w:rsid w:val="00746461"/>
    <w:rsid w:val="00746A05"/>
    <w:rsid w:val="00746A7B"/>
    <w:rsid w:val="007477F0"/>
    <w:rsid w:val="007528CD"/>
    <w:rsid w:val="00752B6F"/>
    <w:rsid w:val="00755E2F"/>
    <w:rsid w:val="00756213"/>
    <w:rsid w:val="00756860"/>
    <w:rsid w:val="0075705C"/>
    <w:rsid w:val="00757141"/>
    <w:rsid w:val="007601ED"/>
    <w:rsid w:val="00760BA1"/>
    <w:rsid w:val="00761AE8"/>
    <w:rsid w:val="00761E91"/>
    <w:rsid w:val="0076306A"/>
    <w:rsid w:val="007636E0"/>
    <w:rsid w:val="0076392E"/>
    <w:rsid w:val="00764339"/>
    <w:rsid w:val="00764AE4"/>
    <w:rsid w:val="00764EE2"/>
    <w:rsid w:val="0076525C"/>
    <w:rsid w:val="007656B4"/>
    <w:rsid w:val="00766C6D"/>
    <w:rsid w:val="00766D1A"/>
    <w:rsid w:val="00770153"/>
    <w:rsid w:val="007704D0"/>
    <w:rsid w:val="0077065E"/>
    <w:rsid w:val="00770919"/>
    <w:rsid w:val="00770B6D"/>
    <w:rsid w:val="0077114D"/>
    <w:rsid w:val="0077177A"/>
    <w:rsid w:val="007720F8"/>
    <w:rsid w:val="00773B72"/>
    <w:rsid w:val="0077448E"/>
    <w:rsid w:val="00774D5E"/>
    <w:rsid w:val="00775DF3"/>
    <w:rsid w:val="00776ED2"/>
    <w:rsid w:val="00777922"/>
    <w:rsid w:val="00781232"/>
    <w:rsid w:val="00781C08"/>
    <w:rsid w:val="00782069"/>
    <w:rsid w:val="00782DD7"/>
    <w:rsid w:val="007839ED"/>
    <w:rsid w:val="00783A8E"/>
    <w:rsid w:val="0078411B"/>
    <w:rsid w:val="00784454"/>
    <w:rsid w:val="0078458D"/>
    <w:rsid w:val="007867DF"/>
    <w:rsid w:val="00786AEA"/>
    <w:rsid w:val="00787577"/>
    <w:rsid w:val="00787C8E"/>
    <w:rsid w:val="00787CA2"/>
    <w:rsid w:val="00790279"/>
    <w:rsid w:val="00791CAF"/>
    <w:rsid w:val="00792A18"/>
    <w:rsid w:val="0079334F"/>
    <w:rsid w:val="00793E95"/>
    <w:rsid w:val="00796116"/>
    <w:rsid w:val="00797376"/>
    <w:rsid w:val="007A08ED"/>
    <w:rsid w:val="007A205C"/>
    <w:rsid w:val="007A2154"/>
    <w:rsid w:val="007A3A87"/>
    <w:rsid w:val="007A3A9B"/>
    <w:rsid w:val="007A3B57"/>
    <w:rsid w:val="007A45EE"/>
    <w:rsid w:val="007A532B"/>
    <w:rsid w:val="007A7205"/>
    <w:rsid w:val="007A7F82"/>
    <w:rsid w:val="007B040F"/>
    <w:rsid w:val="007B372F"/>
    <w:rsid w:val="007B4A4C"/>
    <w:rsid w:val="007B5138"/>
    <w:rsid w:val="007B580E"/>
    <w:rsid w:val="007B5A40"/>
    <w:rsid w:val="007C0A96"/>
    <w:rsid w:val="007C0C8F"/>
    <w:rsid w:val="007C1018"/>
    <w:rsid w:val="007C2C13"/>
    <w:rsid w:val="007C2FE1"/>
    <w:rsid w:val="007C3EE5"/>
    <w:rsid w:val="007C44F4"/>
    <w:rsid w:val="007C48EE"/>
    <w:rsid w:val="007C498B"/>
    <w:rsid w:val="007C4B30"/>
    <w:rsid w:val="007C4BE0"/>
    <w:rsid w:val="007C5D2F"/>
    <w:rsid w:val="007C602B"/>
    <w:rsid w:val="007C6B1D"/>
    <w:rsid w:val="007C74F4"/>
    <w:rsid w:val="007D0126"/>
    <w:rsid w:val="007D0CC9"/>
    <w:rsid w:val="007D16BA"/>
    <w:rsid w:val="007D1EF5"/>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710"/>
    <w:rsid w:val="007E4332"/>
    <w:rsid w:val="007E50DD"/>
    <w:rsid w:val="007E5F45"/>
    <w:rsid w:val="007E70D3"/>
    <w:rsid w:val="007F0B08"/>
    <w:rsid w:val="007F0B46"/>
    <w:rsid w:val="007F1125"/>
    <w:rsid w:val="007F1E6E"/>
    <w:rsid w:val="007F4584"/>
    <w:rsid w:val="007F545C"/>
    <w:rsid w:val="007F5AE6"/>
    <w:rsid w:val="007F6A56"/>
    <w:rsid w:val="007F7F53"/>
    <w:rsid w:val="008001AC"/>
    <w:rsid w:val="00800613"/>
    <w:rsid w:val="008007EB"/>
    <w:rsid w:val="008018F3"/>
    <w:rsid w:val="00802860"/>
    <w:rsid w:val="008034A8"/>
    <w:rsid w:val="0080424D"/>
    <w:rsid w:val="008063D4"/>
    <w:rsid w:val="00806972"/>
    <w:rsid w:val="00806A27"/>
    <w:rsid w:val="00807051"/>
    <w:rsid w:val="0080720A"/>
    <w:rsid w:val="00807274"/>
    <w:rsid w:val="00810096"/>
    <w:rsid w:val="00810C64"/>
    <w:rsid w:val="00811461"/>
    <w:rsid w:val="0081151E"/>
    <w:rsid w:val="008145AD"/>
    <w:rsid w:val="008146E2"/>
    <w:rsid w:val="0081759B"/>
    <w:rsid w:val="00817C7C"/>
    <w:rsid w:val="0082358C"/>
    <w:rsid w:val="00824AE8"/>
    <w:rsid w:val="00827712"/>
    <w:rsid w:val="00827FCA"/>
    <w:rsid w:val="0083203E"/>
    <w:rsid w:val="0083327B"/>
    <w:rsid w:val="00834802"/>
    <w:rsid w:val="00834C44"/>
    <w:rsid w:val="00834C98"/>
    <w:rsid w:val="00834D5F"/>
    <w:rsid w:val="008362B5"/>
    <w:rsid w:val="008366E3"/>
    <w:rsid w:val="0083696C"/>
    <w:rsid w:val="00836DB6"/>
    <w:rsid w:val="00840232"/>
    <w:rsid w:val="00840CD8"/>
    <w:rsid w:val="00844010"/>
    <w:rsid w:val="008441BF"/>
    <w:rsid w:val="008449DE"/>
    <w:rsid w:val="008453D1"/>
    <w:rsid w:val="008458D1"/>
    <w:rsid w:val="00846AF8"/>
    <w:rsid w:val="00846B39"/>
    <w:rsid w:val="00847E9C"/>
    <w:rsid w:val="008503D2"/>
    <w:rsid w:val="00850DBE"/>
    <w:rsid w:val="008512C5"/>
    <w:rsid w:val="00851346"/>
    <w:rsid w:val="00851443"/>
    <w:rsid w:val="008514A2"/>
    <w:rsid w:val="0085185F"/>
    <w:rsid w:val="00851CFA"/>
    <w:rsid w:val="00852601"/>
    <w:rsid w:val="008534A4"/>
    <w:rsid w:val="00853799"/>
    <w:rsid w:val="00855376"/>
    <w:rsid w:val="0085594B"/>
    <w:rsid w:val="00856A9A"/>
    <w:rsid w:val="008577BD"/>
    <w:rsid w:val="00857DD6"/>
    <w:rsid w:val="00857EA1"/>
    <w:rsid w:val="00860E65"/>
    <w:rsid w:val="00863C03"/>
    <w:rsid w:val="00863C9D"/>
    <w:rsid w:val="00865EC8"/>
    <w:rsid w:val="00867482"/>
    <w:rsid w:val="008704E0"/>
    <w:rsid w:val="0087086D"/>
    <w:rsid w:val="0087165C"/>
    <w:rsid w:val="0087174C"/>
    <w:rsid w:val="0087237E"/>
    <w:rsid w:val="008730AC"/>
    <w:rsid w:val="008732C8"/>
    <w:rsid w:val="00873744"/>
    <w:rsid w:val="00874ABD"/>
    <w:rsid w:val="00874DE4"/>
    <w:rsid w:val="0087538A"/>
    <w:rsid w:val="008763F8"/>
    <w:rsid w:val="008800A9"/>
    <w:rsid w:val="00880AF6"/>
    <w:rsid w:val="00880D29"/>
    <w:rsid w:val="00882119"/>
    <w:rsid w:val="0088284B"/>
    <w:rsid w:val="008831B9"/>
    <w:rsid w:val="00883B7C"/>
    <w:rsid w:val="00885034"/>
    <w:rsid w:val="008856BA"/>
    <w:rsid w:val="008876E7"/>
    <w:rsid w:val="00890964"/>
    <w:rsid w:val="008910CE"/>
    <w:rsid w:val="00891E4D"/>
    <w:rsid w:val="00892698"/>
    <w:rsid w:val="00894985"/>
    <w:rsid w:val="008957F4"/>
    <w:rsid w:val="00896181"/>
    <w:rsid w:val="00896442"/>
    <w:rsid w:val="00896FD2"/>
    <w:rsid w:val="00897EC2"/>
    <w:rsid w:val="008A307A"/>
    <w:rsid w:val="008A3290"/>
    <w:rsid w:val="008A38C1"/>
    <w:rsid w:val="008A39BC"/>
    <w:rsid w:val="008A3EF2"/>
    <w:rsid w:val="008A5651"/>
    <w:rsid w:val="008A58AC"/>
    <w:rsid w:val="008A7F9B"/>
    <w:rsid w:val="008B0438"/>
    <w:rsid w:val="008B0C12"/>
    <w:rsid w:val="008B1779"/>
    <w:rsid w:val="008B47C3"/>
    <w:rsid w:val="008B5D71"/>
    <w:rsid w:val="008B71C8"/>
    <w:rsid w:val="008C0955"/>
    <w:rsid w:val="008C230D"/>
    <w:rsid w:val="008C2435"/>
    <w:rsid w:val="008C279F"/>
    <w:rsid w:val="008C3649"/>
    <w:rsid w:val="008C3ABC"/>
    <w:rsid w:val="008C3CE0"/>
    <w:rsid w:val="008C467A"/>
    <w:rsid w:val="008C5ACC"/>
    <w:rsid w:val="008C604E"/>
    <w:rsid w:val="008C613E"/>
    <w:rsid w:val="008C6C3F"/>
    <w:rsid w:val="008C7368"/>
    <w:rsid w:val="008C7D9C"/>
    <w:rsid w:val="008D05C3"/>
    <w:rsid w:val="008D0B96"/>
    <w:rsid w:val="008D1543"/>
    <w:rsid w:val="008D2569"/>
    <w:rsid w:val="008D2A92"/>
    <w:rsid w:val="008D2EFF"/>
    <w:rsid w:val="008D4B33"/>
    <w:rsid w:val="008D532D"/>
    <w:rsid w:val="008D5404"/>
    <w:rsid w:val="008D66B8"/>
    <w:rsid w:val="008E19F2"/>
    <w:rsid w:val="008E220A"/>
    <w:rsid w:val="008E26BB"/>
    <w:rsid w:val="008E33D5"/>
    <w:rsid w:val="008E359E"/>
    <w:rsid w:val="008E4766"/>
    <w:rsid w:val="008E4EB8"/>
    <w:rsid w:val="008E6070"/>
    <w:rsid w:val="008E7526"/>
    <w:rsid w:val="008E777E"/>
    <w:rsid w:val="008F03E3"/>
    <w:rsid w:val="008F170E"/>
    <w:rsid w:val="008F432A"/>
    <w:rsid w:val="008F4FEA"/>
    <w:rsid w:val="00900EC6"/>
    <w:rsid w:val="0090106F"/>
    <w:rsid w:val="0090220E"/>
    <w:rsid w:val="00902832"/>
    <w:rsid w:val="009029C0"/>
    <w:rsid w:val="009029F7"/>
    <w:rsid w:val="009041A8"/>
    <w:rsid w:val="00904B39"/>
    <w:rsid w:val="009051BC"/>
    <w:rsid w:val="00906E2D"/>
    <w:rsid w:val="009101D8"/>
    <w:rsid w:val="009108C3"/>
    <w:rsid w:val="00910E3F"/>
    <w:rsid w:val="009113AD"/>
    <w:rsid w:val="0091153E"/>
    <w:rsid w:val="00911DAC"/>
    <w:rsid w:val="00912B34"/>
    <w:rsid w:val="00914375"/>
    <w:rsid w:val="0091521F"/>
    <w:rsid w:val="009153B2"/>
    <w:rsid w:val="00916364"/>
    <w:rsid w:val="00917684"/>
    <w:rsid w:val="00921F13"/>
    <w:rsid w:val="00923386"/>
    <w:rsid w:val="0092732F"/>
    <w:rsid w:val="00930435"/>
    <w:rsid w:val="00930642"/>
    <w:rsid w:val="00930862"/>
    <w:rsid w:val="00930BBA"/>
    <w:rsid w:val="00932F4A"/>
    <w:rsid w:val="009330BC"/>
    <w:rsid w:val="0093502E"/>
    <w:rsid w:val="00935652"/>
    <w:rsid w:val="00936FF6"/>
    <w:rsid w:val="00937801"/>
    <w:rsid w:val="00937B43"/>
    <w:rsid w:val="0094017F"/>
    <w:rsid w:val="009410D1"/>
    <w:rsid w:val="0094137A"/>
    <w:rsid w:val="00942242"/>
    <w:rsid w:val="009430A5"/>
    <w:rsid w:val="009430FD"/>
    <w:rsid w:val="009431A8"/>
    <w:rsid w:val="009438B1"/>
    <w:rsid w:val="00944222"/>
    <w:rsid w:val="009442C4"/>
    <w:rsid w:val="00947298"/>
    <w:rsid w:val="009474FC"/>
    <w:rsid w:val="00947700"/>
    <w:rsid w:val="00947A5B"/>
    <w:rsid w:val="00947DF5"/>
    <w:rsid w:val="00950A71"/>
    <w:rsid w:val="00952263"/>
    <w:rsid w:val="00952575"/>
    <w:rsid w:val="0095427D"/>
    <w:rsid w:val="00954FE2"/>
    <w:rsid w:val="00956815"/>
    <w:rsid w:val="0095708E"/>
    <w:rsid w:val="009577B8"/>
    <w:rsid w:val="00957910"/>
    <w:rsid w:val="0096094B"/>
    <w:rsid w:val="00960F03"/>
    <w:rsid w:val="009630E6"/>
    <w:rsid w:val="00963255"/>
    <w:rsid w:val="00963F32"/>
    <w:rsid w:val="00964198"/>
    <w:rsid w:val="00964AD4"/>
    <w:rsid w:val="00964C00"/>
    <w:rsid w:val="00965A50"/>
    <w:rsid w:val="00966FA6"/>
    <w:rsid w:val="00966FF0"/>
    <w:rsid w:val="00967655"/>
    <w:rsid w:val="00970666"/>
    <w:rsid w:val="00970C35"/>
    <w:rsid w:val="00974330"/>
    <w:rsid w:val="0097567A"/>
    <w:rsid w:val="009756F9"/>
    <w:rsid w:val="00975B05"/>
    <w:rsid w:val="00977983"/>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A26C4"/>
    <w:rsid w:val="009A2787"/>
    <w:rsid w:val="009A32BB"/>
    <w:rsid w:val="009A3CF7"/>
    <w:rsid w:val="009A4E2E"/>
    <w:rsid w:val="009A5369"/>
    <w:rsid w:val="009A68C3"/>
    <w:rsid w:val="009A6DBF"/>
    <w:rsid w:val="009B0605"/>
    <w:rsid w:val="009B0C12"/>
    <w:rsid w:val="009B13B1"/>
    <w:rsid w:val="009B13D0"/>
    <w:rsid w:val="009B1664"/>
    <w:rsid w:val="009B1769"/>
    <w:rsid w:val="009B1E35"/>
    <w:rsid w:val="009B2E0C"/>
    <w:rsid w:val="009B3788"/>
    <w:rsid w:val="009B3AC4"/>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D16DA"/>
    <w:rsid w:val="009D1871"/>
    <w:rsid w:val="009D1ADC"/>
    <w:rsid w:val="009D2BDF"/>
    <w:rsid w:val="009D3BD5"/>
    <w:rsid w:val="009D3E94"/>
    <w:rsid w:val="009D4786"/>
    <w:rsid w:val="009D58F5"/>
    <w:rsid w:val="009D6C78"/>
    <w:rsid w:val="009D6E50"/>
    <w:rsid w:val="009D79E1"/>
    <w:rsid w:val="009E1D5B"/>
    <w:rsid w:val="009E2332"/>
    <w:rsid w:val="009E3021"/>
    <w:rsid w:val="009E3C51"/>
    <w:rsid w:val="009E41A6"/>
    <w:rsid w:val="009E4327"/>
    <w:rsid w:val="009E4A0D"/>
    <w:rsid w:val="009E539C"/>
    <w:rsid w:val="009E5569"/>
    <w:rsid w:val="009E6606"/>
    <w:rsid w:val="009F096C"/>
    <w:rsid w:val="009F18CC"/>
    <w:rsid w:val="009F5359"/>
    <w:rsid w:val="009F6D44"/>
    <w:rsid w:val="009F6E14"/>
    <w:rsid w:val="009F7C3A"/>
    <w:rsid w:val="00A0115E"/>
    <w:rsid w:val="00A02151"/>
    <w:rsid w:val="00A026F9"/>
    <w:rsid w:val="00A0331E"/>
    <w:rsid w:val="00A050BD"/>
    <w:rsid w:val="00A05DA3"/>
    <w:rsid w:val="00A07B11"/>
    <w:rsid w:val="00A07EAA"/>
    <w:rsid w:val="00A1173E"/>
    <w:rsid w:val="00A11D01"/>
    <w:rsid w:val="00A11FFC"/>
    <w:rsid w:val="00A15392"/>
    <w:rsid w:val="00A15928"/>
    <w:rsid w:val="00A173CA"/>
    <w:rsid w:val="00A20E7D"/>
    <w:rsid w:val="00A210F8"/>
    <w:rsid w:val="00A21DCD"/>
    <w:rsid w:val="00A24592"/>
    <w:rsid w:val="00A24F9A"/>
    <w:rsid w:val="00A25086"/>
    <w:rsid w:val="00A25F27"/>
    <w:rsid w:val="00A268DA"/>
    <w:rsid w:val="00A2780D"/>
    <w:rsid w:val="00A27CFE"/>
    <w:rsid w:val="00A3132C"/>
    <w:rsid w:val="00A31357"/>
    <w:rsid w:val="00A31D5E"/>
    <w:rsid w:val="00A31F6E"/>
    <w:rsid w:val="00A3361B"/>
    <w:rsid w:val="00A33B8E"/>
    <w:rsid w:val="00A33EB1"/>
    <w:rsid w:val="00A34425"/>
    <w:rsid w:val="00A35EC9"/>
    <w:rsid w:val="00A37F97"/>
    <w:rsid w:val="00A407D3"/>
    <w:rsid w:val="00A41A57"/>
    <w:rsid w:val="00A4242B"/>
    <w:rsid w:val="00A42821"/>
    <w:rsid w:val="00A42A48"/>
    <w:rsid w:val="00A42FDB"/>
    <w:rsid w:val="00A43852"/>
    <w:rsid w:val="00A4389D"/>
    <w:rsid w:val="00A44196"/>
    <w:rsid w:val="00A448EE"/>
    <w:rsid w:val="00A44A5E"/>
    <w:rsid w:val="00A463F3"/>
    <w:rsid w:val="00A4754D"/>
    <w:rsid w:val="00A475A4"/>
    <w:rsid w:val="00A47B11"/>
    <w:rsid w:val="00A47D31"/>
    <w:rsid w:val="00A50C63"/>
    <w:rsid w:val="00A5177F"/>
    <w:rsid w:val="00A51B03"/>
    <w:rsid w:val="00A51D7C"/>
    <w:rsid w:val="00A52115"/>
    <w:rsid w:val="00A52C41"/>
    <w:rsid w:val="00A531DB"/>
    <w:rsid w:val="00A53DE4"/>
    <w:rsid w:val="00A559CC"/>
    <w:rsid w:val="00A55E92"/>
    <w:rsid w:val="00A56E6E"/>
    <w:rsid w:val="00A570C6"/>
    <w:rsid w:val="00A60169"/>
    <w:rsid w:val="00A60F43"/>
    <w:rsid w:val="00A612B4"/>
    <w:rsid w:val="00A615BB"/>
    <w:rsid w:val="00A61E73"/>
    <w:rsid w:val="00A6424B"/>
    <w:rsid w:val="00A6516D"/>
    <w:rsid w:val="00A65F5A"/>
    <w:rsid w:val="00A67544"/>
    <w:rsid w:val="00A6774F"/>
    <w:rsid w:val="00A709F9"/>
    <w:rsid w:val="00A7254B"/>
    <w:rsid w:val="00A73733"/>
    <w:rsid w:val="00A73E18"/>
    <w:rsid w:val="00A74BA9"/>
    <w:rsid w:val="00A75064"/>
    <w:rsid w:val="00A750AC"/>
    <w:rsid w:val="00A755CD"/>
    <w:rsid w:val="00A75715"/>
    <w:rsid w:val="00A7632B"/>
    <w:rsid w:val="00A7648F"/>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730F"/>
    <w:rsid w:val="00A97A7C"/>
    <w:rsid w:val="00A97AD4"/>
    <w:rsid w:val="00AA0EA8"/>
    <w:rsid w:val="00AA2F02"/>
    <w:rsid w:val="00AA3715"/>
    <w:rsid w:val="00AA379F"/>
    <w:rsid w:val="00AA3963"/>
    <w:rsid w:val="00AA4902"/>
    <w:rsid w:val="00AA520B"/>
    <w:rsid w:val="00AA6BB8"/>
    <w:rsid w:val="00AA6F60"/>
    <w:rsid w:val="00AA7588"/>
    <w:rsid w:val="00AB00A6"/>
    <w:rsid w:val="00AB250F"/>
    <w:rsid w:val="00AB27E6"/>
    <w:rsid w:val="00AB2A97"/>
    <w:rsid w:val="00AB4C6D"/>
    <w:rsid w:val="00AB4FC8"/>
    <w:rsid w:val="00AB5791"/>
    <w:rsid w:val="00AB70B5"/>
    <w:rsid w:val="00AC0945"/>
    <w:rsid w:val="00AC0A70"/>
    <w:rsid w:val="00AC1EC1"/>
    <w:rsid w:val="00AC3B6D"/>
    <w:rsid w:val="00AC7450"/>
    <w:rsid w:val="00AC776F"/>
    <w:rsid w:val="00AD159D"/>
    <w:rsid w:val="00AD1612"/>
    <w:rsid w:val="00AD1BB9"/>
    <w:rsid w:val="00AD2A8F"/>
    <w:rsid w:val="00AD2DF4"/>
    <w:rsid w:val="00AD3745"/>
    <w:rsid w:val="00AD4150"/>
    <w:rsid w:val="00AD5AF6"/>
    <w:rsid w:val="00AD5D42"/>
    <w:rsid w:val="00AD6DA3"/>
    <w:rsid w:val="00AD7844"/>
    <w:rsid w:val="00AE0011"/>
    <w:rsid w:val="00AE01AF"/>
    <w:rsid w:val="00AE0340"/>
    <w:rsid w:val="00AE130E"/>
    <w:rsid w:val="00AE16BF"/>
    <w:rsid w:val="00AE2027"/>
    <w:rsid w:val="00AE2A2E"/>
    <w:rsid w:val="00AE39E5"/>
    <w:rsid w:val="00AE45AF"/>
    <w:rsid w:val="00AE478C"/>
    <w:rsid w:val="00AE5F6E"/>
    <w:rsid w:val="00AE61AD"/>
    <w:rsid w:val="00AE7579"/>
    <w:rsid w:val="00AE7763"/>
    <w:rsid w:val="00AF0D4C"/>
    <w:rsid w:val="00AF1226"/>
    <w:rsid w:val="00AF1531"/>
    <w:rsid w:val="00AF2240"/>
    <w:rsid w:val="00AF322A"/>
    <w:rsid w:val="00AF3CF0"/>
    <w:rsid w:val="00AF42AE"/>
    <w:rsid w:val="00AF4716"/>
    <w:rsid w:val="00AF4C38"/>
    <w:rsid w:val="00AF53FF"/>
    <w:rsid w:val="00AF5719"/>
    <w:rsid w:val="00AF5977"/>
    <w:rsid w:val="00AF5D20"/>
    <w:rsid w:val="00AF63B3"/>
    <w:rsid w:val="00AF667B"/>
    <w:rsid w:val="00AF68F6"/>
    <w:rsid w:val="00AF6D5E"/>
    <w:rsid w:val="00AF7428"/>
    <w:rsid w:val="00AF7D2F"/>
    <w:rsid w:val="00B01195"/>
    <w:rsid w:val="00B013C5"/>
    <w:rsid w:val="00B017F3"/>
    <w:rsid w:val="00B024BC"/>
    <w:rsid w:val="00B0408D"/>
    <w:rsid w:val="00B04E05"/>
    <w:rsid w:val="00B06605"/>
    <w:rsid w:val="00B07E5C"/>
    <w:rsid w:val="00B10101"/>
    <w:rsid w:val="00B103CF"/>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481C"/>
    <w:rsid w:val="00B26856"/>
    <w:rsid w:val="00B26C51"/>
    <w:rsid w:val="00B26F3C"/>
    <w:rsid w:val="00B27B9C"/>
    <w:rsid w:val="00B27DA0"/>
    <w:rsid w:val="00B31448"/>
    <w:rsid w:val="00B324DD"/>
    <w:rsid w:val="00B338BE"/>
    <w:rsid w:val="00B3686A"/>
    <w:rsid w:val="00B36EA3"/>
    <w:rsid w:val="00B40863"/>
    <w:rsid w:val="00B4107C"/>
    <w:rsid w:val="00B413E9"/>
    <w:rsid w:val="00B41CC3"/>
    <w:rsid w:val="00B41F2B"/>
    <w:rsid w:val="00B42F19"/>
    <w:rsid w:val="00B4366A"/>
    <w:rsid w:val="00B440F2"/>
    <w:rsid w:val="00B452B3"/>
    <w:rsid w:val="00B51723"/>
    <w:rsid w:val="00B53A37"/>
    <w:rsid w:val="00B54D7D"/>
    <w:rsid w:val="00B5523C"/>
    <w:rsid w:val="00B55DE9"/>
    <w:rsid w:val="00B56460"/>
    <w:rsid w:val="00B579A0"/>
    <w:rsid w:val="00B57C68"/>
    <w:rsid w:val="00B61099"/>
    <w:rsid w:val="00B61104"/>
    <w:rsid w:val="00B62A2D"/>
    <w:rsid w:val="00B630D6"/>
    <w:rsid w:val="00B64B56"/>
    <w:rsid w:val="00B651FB"/>
    <w:rsid w:val="00B65892"/>
    <w:rsid w:val="00B658F6"/>
    <w:rsid w:val="00B66666"/>
    <w:rsid w:val="00B6702E"/>
    <w:rsid w:val="00B71217"/>
    <w:rsid w:val="00B72766"/>
    <w:rsid w:val="00B72E36"/>
    <w:rsid w:val="00B73FC8"/>
    <w:rsid w:val="00B74C74"/>
    <w:rsid w:val="00B75134"/>
    <w:rsid w:val="00B7536B"/>
    <w:rsid w:val="00B774BF"/>
    <w:rsid w:val="00B825F0"/>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642"/>
    <w:rsid w:val="00B96196"/>
    <w:rsid w:val="00B968B7"/>
    <w:rsid w:val="00B969D6"/>
    <w:rsid w:val="00B96A50"/>
    <w:rsid w:val="00B97EDC"/>
    <w:rsid w:val="00BA3B45"/>
    <w:rsid w:val="00BA3C76"/>
    <w:rsid w:val="00BA3D00"/>
    <w:rsid w:val="00BA4B73"/>
    <w:rsid w:val="00BA591C"/>
    <w:rsid w:val="00BA78CD"/>
    <w:rsid w:val="00BA7B10"/>
    <w:rsid w:val="00BB14B8"/>
    <w:rsid w:val="00BB2023"/>
    <w:rsid w:val="00BB2524"/>
    <w:rsid w:val="00BB2885"/>
    <w:rsid w:val="00BB2A87"/>
    <w:rsid w:val="00BB39FD"/>
    <w:rsid w:val="00BB4034"/>
    <w:rsid w:val="00BB43DD"/>
    <w:rsid w:val="00BB4EB3"/>
    <w:rsid w:val="00BB6011"/>
    <w:rsid w:val="00BB6A9C"/>
    <w:rsid w:val="00BB6B2A"/>
    <w:rsid w:val="00BB78A4"/>
    <w:rsid w:val="00BC094D"/>
    <w:rsid w:val="00BC0C5F"/>
    <w:rsid w:val="00BC1545"/>
    <w:rsid w:val="00BC1BE1"/>
    <w:rsid w:val="00BC2414"/>
    <w:rsid w:val="00BC290D"/>
    <w:rsid w:val="00BC4950"/>
    <w:rsid w:val="00BC4DBE"/>
    <w:rsid w:val="00BC621A"/>
    <w:rsid w:val="00BC658C"/>
    <w:rsid w:val="00BC6911"/>
    <w:rsid w:val="00BC6A1B"/>
    <w:rsid w:val="00BC6B9C"/>
    <w:rsid w:val="00BC6F3F"/>
    <w:rsid w:val="00BC7F4E"/>
    <w:rsid w:val="00BD01BC"/>
    <w:rsid w:val="00BD144B"/>
    <w:rsid w:val="00BD1785"/>
    <w:rsid w:val="00BD1D38"/>
    <w:rsid w:val="00BD2361"/>
    <w:rsid w:val="00BD2D73"/>
    <w:rsid w:val="00BD3302"/>
    <w:rsid w:val="00BD3666"/>
    <w:rsid w:val="00BD3F08"/>
    <w:rsid w:val="00BD494A"/>
    <w:rsid w:val="00BD5CA5"/>
    <w:rsid w:val="00BD7892"/>
    <w:rsid w:val="00BE1BF1"/>
    <w:rsid w:val="00BE20D4"/>
    <w:rsid w:val="00BE294D"/>
    <w:rsid w:val="00BE2F91"/>
    <w:rsid w:val="00BE3AF5"/>
    <w:rsid w:val="00BE42BD"/>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77EA"/>
    <w:rsid w:val="00BF7921"/>
    <w:rsid w:val="00C00608"/>
    <w:rsid w:val="00C0063D"/>
    <w:rsid w:val="00C02CAD"/>
    <w:rsid w:val="00C04551"/>
    <w:rsid w:val="00C04B79"/>
    <w:rsid w:val="00C053F2"/>
    <w:rsid w:val="00C061D2"/>
    <w:rsid w:val="00C06A7B"/>
    <w:rsid w:val="00C06C6C"/>
    <w:rsid w:val="00C0779F"/>
    <w:rsid w:val="00C102EC"/>
    <w:rsid w:val="00C107A1"/>
    <w:rsid w:val="00C10F40"/>
    <w:rsid w:val="00C13490"/>
    <w:rsid w:val="00C135F9"/>
    <w:rsid w:val="00C137A0"/>
    <w:rsid w:val="00C13AE6"/>
    <w:rsid w:val="00C13EA1"/>
    <w:rsid w:val="00C13EBD"/>
    <w:rsid w:val="00C14DB1"/>
    <w:rsid w:val="00C15654"/>
    <w:rsid w:val="00C15B5E"/>
    <w:rsid w:val="00C171C6"/>
    <w:rsid w:val="00C20685"/>
    <w:rsid w:val="00C2076A"/>
    <w:rsid w:val="00C20A0B"/>
    <w:rsid w:val="00C20B58"/>
    <w:rsid w:val="00C229D5"/>
    <w:rsid w:val="00C22D01"/>
    <w:rsid w:val="00C22F59"/>
    <w:rsid w:val="00C2487E"/>
    <w:rsid w:val="00C268ED"/>
    <w:rsid w:val="00C306FF"/>
    <w:rsid w:val="00C30CE5"/>
    <w:rsid w:val="00C3136C"/>
    <w:rsid w:val="00C32FE2"/>
    <w:rsid w:val="00C34DA7"/>
    <w:rsid w:val="00C352A1"/>
    <w:rsid w:val="00C369AD"/>
    <w:rsid w:val="00C37155"/>
    <w:rsid w:val="00C375DE"/>
    <w:rsid w:val="00C3768A"/>
    <w:rsid w:val="00C408AF"/>
    <w:rsid w:val="00C41362"/>
    <w:rsid w:val="00C416FB"/>
    <w:rsid w:val="00C43585"/>
    <w:rsid w:val="00C44305"/>
    <w:rsid w:val="00C455D1"/>
    <w:rsid w:val="00C505B1"/>
    <w:rsid w:val="00C50BFC"/>
    <w:rsid w:val="00C51757"/>
    <w:rsid w:val="00C52653"/>
    <w:rsid w:val="00C534B7"/>
    <w:rsid w:val="00C5482F"/>
    <w:rsid w:val="00C559B9"/>
    <w:rsid w:val="00C56C49"/>
    <w:rsid w:val="00C56D5C"/>
    <w:rsid w:val="00C57E0D"/>
    <w:rsid w:val="00C57E86"/>
    <w:rsid w:val="00C57EE2"/>
    <w:rsid w:val="00C62A64"/>
    <w:rsid w:val="00C63A73"/>
    <w:rsid w:val="00C64018"/>
    <w:rsid w:val="00C645A3"/>
    <w:rsid w:val="00C66968"/>
    <w:rsid w:val="00C6739B"/>
    <w:rsid w:val="00C70C8F"/>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7484"/>
    <w:rsid w:val="00C9094B"/>
    <w:rsid w:val="00C91DC1"/>
    <w:rsid w:val="00C92F30"/>
    <w:rsid w:val="00C93AB7"/>
    <w:rsid w:val="00C94FCB"/>
    <w:rsid w:val="00C95E00"/>
    <w:rsid w:val="00C97219"/>
    <w:rsid w:val="00C97279"/>
    <w:rsid w:val="00CA0B31"/>
    <w:rsid w:val="00CA0D86"/>
    <w:rsid w:val="00CA38A1"/>
    <w:rsid w:val="00CA3924"/>
    <w:rsid w:val="00CA3BBC"/>
    <w:rsid w:val="00CA3C5F"/>
    <w:rsid w:val="00CA6093"/>
    <w:rsid w:val="00CA620F"/>
    <w:rsid w:val="00CB1FBC"/>
    <w:rsid w:val="00CB2CE0"/>
    <w:rsid w:val="00CB337E"/>
    <w:rsid w:val="00CB3E37"/>
    <w:rsid w:val="00CB7B84"/>
    <w:rsid w:val="00CB7F84"/>
    <w:rsid w:val="00CC0CB7"/>
    <w:rsid w:val="00CC0E3F"/>
    <w:rsid w:val="00CC0E54"/>
    <w:rsid w:val="00CC37CC"/>
    <w:rsid w:val="00CC3876"/>
    <w:rsid w:val="00CC3932"/>
    <w:rsid w:val="00CC3A0A"/>
    <w:rsid w:val="00CC3E0D"/>
    <w:rsid w:val="00CC512B"/>
    <w:rsid w:val="00CC55EA"/>
    <w:rsid w:val="00CC5981"/>
    <w:rsid w:val="00CC5D78"/>
    <w:rsid w:val="00CD1F10"/>
    <w:rsid w:val="00CD2096"/>
    <w:rsid w:val="00CD2450"/>
    <w:rsid w:val="00CD2738"/>
    <w:rsid w:val="00CD3022"/>
    <w:rsid w:val="00CD314F"/>
    <w:rsid w:val="00CD370A"/>
    <w:rsid w:val="00CD3A23"/>
    <w:rsid w:val="00CD45F5"/>
    <w:rsid w:val="00CD5FA6"/>
    <w:rsid w:val="00CD6415"/>
    <w:rsid w:val="00CD6417"/>
    <w:rsid w:val="00CD65F3"/>
    <w:rsid w:val="00CD69AA"/>
    <w:rsid w:val="00CD6BBD"/>
    <w:rsid w:val="00CD6EFF"/>
    <w:rsid w:val="00CD7431"/>
    <w:rsid w:val="00CE00AB"/>
    <w:rsid w:val="00CE1B27"/>
    <w:rsid w:val="00CE1BC0"/>
    <w:rsid w:val="00CE25BE"/>
    <w:rsid w:val="00CE2F18"/>
    <w:rsid w:val="00CE49A9"/>
    <w:rsid w:val="00CE4F2C"/>
    <w:rsid w:val="00CE52D9"/>
    <w:rsid w:val="00CE5950"/>
    <w:rsid w:val="00CE7F6E"/>
    <w:rsid w:val="00CF0853"/>
    <w:rsid w:val="00CF0C0B"/>
    <w:rsid w:val="00CF0E1F"/>
    <w:rsid w:val="00CF1EB0"/>
    <w:rsid w:val="00CF1EF8"/>
    <w:rsid w:val="00CF2BFA"/>
    <w:rsid w:val="00CF3C8C"/>
    <w:rsid w:val="00CF3FC0"/>
    <w:rsid w:val="00CF4184"/>
    <w:rsid w:val="00CF48D0"/>
    <w:rsid w:val="00CF6E97"/>
    <w:rsid w:val="00CF71B8"/>
    <w:rsid w:val="00CF7F66"/>
    <w:rsid w:val="00CF7FC2"/>
    <w:rsid w:val="00D017D4"/>
    <w:rsid w:val="00D032D5"/>
    <w:rsid w:val="00D03991"/>
    <w:rsid w:val="00D042EE"/>
    <w:rsid w:val="00D05B70"/>
    <w:rsid w:val="00D06FDE"/>
    <w:rsid w:val="00D070B0"/>
    <w:rsid w:val="00D072D6"/>
    <w:rsid w:val="00D10A41"/>
    <w:rsid w:val="00D11289"/>
    <w:rsid w:val="00D11D69"/>
    <w:rsid w:val="00D12E6C"/>
    <w:rsid w:val="00D13696"/>
    <w:rsid w:val="00D14FBD"/>
    <w:rsid w:val="00D16B72"/>
    <w:rsid w:val="00D1701F"/>
    <w:rsid w:val="00D173F9"/>
    <w:rsid w:val="00D17961"/>
    <w:rsid w:val="00D17E92"/>
    <w:rsid w:val="00D200CE"/>
    <w:rsid w:val="00D21161"/>
    <w:rsid w:val="00D22B63"/>
    <w:rsid w:val="00D23130"/>
    <w:rsid w:val="00D24113"/>
    <w:rsid w:val="00D243A7"/>
    <w:rsid w:val="00D247DB"/>
    <w:rsid w:val="00D2564D"/>
    <w:rsid w:val="00D257FF"/>
    <w:rsid w:val="00D26AF1"/>
    <w:rsid w:val="00D30937"/>
    <w:rsid w:val="00D31C66"/>
    <w:rsid w:val="00D337AA"/>
    <w:rsid w:val="00D3434F"/>
    <w:rsid w:val="00D34E2A"/>
    <w:rsid w:val="00D365BD"/>
    <w:rsid w:val="00D3703B"/>
    <w:rsid w:val="00D374F3"/>
    <w:rsid w:val="00D378BB"/>
    <w:rsid w:val="00D4020F"/>
    <w:rsid w:val="00D40837"/>
    <w:rsid w:val="00D40B38"/>
    <w:rsid w:val="00D40E3C"/>
    <w:rsid w:val="00D410BD"/>
    <w:rsid w:val="00D41BFB"/>
    <w:rsid w:val="00D43478"/>
    <w:rsid w:val="00D4512D"/>
    <w:rsid w:val="00D45479"/>
    <w:rsid w:val="00D45B4E"/>
    <w:rsid w:val="00D463C6"/>
    <w:rsid w:val="00D46461"/>
    <w:rsid w:val="00D476B2"/>
    <w:rsid w:val="00D5016B"/>
    <w:rsid w:val="00D50500"/>
    <w:rsid w:val="00D51127"/>
    <w:rsid w:val="00D5311A"/>
    <w:rsid w:val="00D53EEB"/>
    <w:rsid w:val="00D54090"/>
    <w:rsid w:val="00D54282"/>
    <w:rsid w:val="00D601EF"/>
    <w:rsid w:val="00D60636"/>
    <w:rsid w:val="00D60693"/>
    <w:rsid w:val="00D60FC3"/>
    <w:rsid w:val="00D61DAD"/>
    <w:rsid w:val="00D620C9"/>
    <w:rsid w:val="00D631DC"/>
    <w:rsid w:val="00D63482"/>
    <w:rsid w:val="00D639BC"/>
    <w:rsid w:val="00D639BF"/>
    <w:rsid w:val="00D6413C"/>
    <w:rsid w:val="00D64FBB"/>
    <w:rsid w:val="00D732BB"/>
    <w:rsid w:val="00D73429"/>
    <w:rsid w:val="00D74EAF"/>
    <w:rsid w:val="00D771B4"/>
    <w:rsid w:val="00D80825"/>
    <w:rsid w:val="00D83EE7"/>
    <w:rsid w:val="00D853BE"/>
    <w:rsid w:val="00D8564D"/>
    <w:rsid w:val="00D86050"/>
    <w:rsid w:val="00D87ED7"/>
    <w:rsid w:val="00D9094B"/>
    <w:rsid w:val="00D90B62"/>
    <w:rsid w:val="00D92218"/>
    <w:rsid w:val="00D92958"/>
    <w:rsid w:val="00D92C3D"/>
    <w:rsid w:val="00D96E93"/>
    <w:rsid w:val="00DA0024"/>
    <w:rsid w:val="00DA0B0E"/>
    <w:rsid w:val="00DA0B0F"/>
    <w:rsid w:val="00DA10F2"/>
    <w:rsid w:val="00DA1903"/>
    <w:rsid w:val="00DA26BF"/>
    <w:rsid w:val="00DA38A7"/>
    <w:rsid w:val="00DA4B4F"/>
    <w:rsid w:val="00DA5508"/>
    <w:rsid w:val="00DA5C47"/>
    <w:rsid w:val="00DA6488"/>
    <w:rsid w:val="00DA6556"/>
    <w:rsid w:val="00DA6A0A"/>
    <w:rsid w:val="00DA7270"/>
    <w:rsid w:val="00DB03D4"/>
    <w:rsid w:val="00DB053B"/>
    <w:rsid w:val="00DB0E59"/>
    <w:rsid w:val="00DB15F6"/>
    <w:rsid w:val="00DB2337"/>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2EB"/>
    <w:rsid w:val="00DC38AD"/>
    <w:rsid w:val="00DC3D7A"/>
    <w:rsid w:val="00DC4302"/>
    <w:rsid w:val="00DC46B3"/>
    <w:rsid w:val="00DC4ED0"/>
    <w:rsid w:val="00DC4F49"/>
    <w:rsid w:val="00DC5937"/>
    <w:rsid w:val="00DC60A0"/>
    <w:rsid w:val="00DC687A"/>
    <w:rsid w:val="00DC6ABF"/>
    <w:rsid w:val="00DC6C99"/>
    <w:rsid w:val="00DC7FBB"/>
    <w:rsid w:val="00DD0D58"/>
    <w:rsid w:val="00DD1204"/>
    <w:rsid w:val="00DD1913"/>
    <w:rsid w:val="00DD524A"/>
    <w:rsid w:val="00DD62E5"/>
    <w:rsid w:val="00DD6E3D"/>
    <w:rsid w:val="00DE175C"/>
    <w:rsid w:val="00DE19A6"/>
    <w:rsid w:val="00DE220D"/>
    <w:rsid w:val="00DE44F0"/>
    <w:rsid w:val="00DE4569"/>
    <w:rsid w:val="00DE4676"/>
    <w:rsid w:val="00DE469B"/>
    <w:rsid w:val="00DE5649"/>
    <w:rsid w:val="00DE5F88"/>
    <w:rsid w:val="00DE69BB"/>
    <w:rsid w:val="00DE7063"/>
    <w:rsid w:val="00DE74A2"/>
    <w:rsid w:val="00DE7E7C"/>
    <w:rsid w:val="00DF0141"/>
    <w:rsid w:val="00DF1652"/>
    <w:rsid w:val="00DF3E97"/>
    <w:rsid w:val="00DF44F4"/>
    <w:rsid w:val="00DF4F07"/>
    <w:rsid w:val="00DF5678"/>
    <w:rsid w:val="00DF611A"/>
    <w:rsid w:val="00DF64D4"/>
    <w:rsid w:val="00DF7934"/>
    <w:rsid w:val="00E00389"/>
    <w:rsid w:val="00E00D1B"/>
    <w:rsid w:val="00E012E4"/>
    <w:rsid w:val="00E016DA"/>
    <w:rsid w:val="00E02EDA"/>
    <w:rsid w:val="00E03EEB"/>
    <w:rsid w:val="00E047DE"/>
    <w:rsid w:val="00E04E0C"/>
    <w:rsid w:val="00E05140"/>
    <w:rsid w:val="00E064CC"/>
    <w:rsid w:val="00E077FB"/>
    <w:rsid w:val="00E078C7"/>
    <w:rsid w:val="00E07BCE"/>
    <w:rsid w:val="00E1057B"/>
    <w:rsid w:val="00E1099C"/>
    <w:rsid w:val="00E10FEF"/>
    <w:rsid w:val="00E129F6"/>
    <w:rsid w:val="00E12FC5"/>
    <w:rsid w:val="00E145B8"/>
    <w:rsid w:val="00E14B97"/>
    <w:rsid w:val="00E15093"/>
    <w:rsid w:val="00E1566E"/>
    <w:rsid w:val="00E15821"/>
    <w:rsid w:val="00E15F25"/>
    <w:rsid w:val="00E166D3"/>
    <w:rsid w:val="00E174D2"/>
    <w:rsid w:val="00E1774F"/>
    <w:rsid w:val="00E20089"/>
    <w:rsid w:val="00E214BC"/>
    <w:rsid w:val="00E22275"/>
    <w:rsid w:val="00E23D59"/>
    <w:rsid w:val="00E257CA"/>
    <w:rsid w:val="00E264B9"/>
    <w:rsid w:val="00E27A04"/>
    <w:rsid w:val="00E27DAA"/>
    <w:rsid w:val="00E301FC"/>
    <w:rsid w:val="00E306E7"/>
    <w:rsid w:val="00E30F70"/>
    <w:rsid w:val="00E334DF"/>
    <w:rsid w:val="00E3386C"/>
    <w:rsid w:val="00E35905"/>
    <w:rsid w:val="00E360E0"/>
    <w:rsid w:val="00E36D0C"/>
    <w:rsid w:val="00E37DB0"/>
    <w:rsid w:val="00E403BD"/>
    <w:rsid w:val="00E403E6"/>
    <w:rsid w:val="00E406FD"/>
    <w:rsid w:val="00E41276"/>
    <w:rsid w:val="00E41A7E"/>
    <w:rsid w:val="00E4324B"/>
    <w:rsid w:val="00E4341A"/>
    <w:rsid w:val="00E44628"/>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7110C"/>
    <w:rsid w:val="00E72493"/>
    <w:rsid w:val="00E72B3E"/>
    <w:rsid w:val="00E73AEC"/>
    <w:rsid w:val="00E74AD4"/>
    <w:rsid w:val="00E74C5B"/>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6808"/>
    <w:rsid w:val="00E8733D"/>
    <w:rsid w:val="00E9005B"/>
    <w:rsid w:val="00E918B5"/>
    <w:rsid w:val="00E92582"/>
    <w:rsid w:val="00E934A8"/>
    <w:rsid w:val="00E9460A"/>
    <w:rsid w:val="00E96758"/>
    <w:rsid w:val="00EA1A03"/>
    <w:rsid w:val="00EA2D03"/>
    <w:rsid w:val="00EA2DB0"/>
    <w:rsid w:val="00EA31FE"/>
    <w:rsid w:val="00EA3EDD"/>
    <w:rsid w:val="00EA4337"/>
    <w:rsid w:val="00EA49B9"/>
    <w:rsid w:val="00EA6645"/>
    <w:rsid w:val="00EB0F45"/>
    <w:rsid w:val="00EB23F4"/>
    <w:rsid w:val="00EB2907"/>
    <w:rsid w:val="00EB2DFB"/>
    <w:rsid w:val="00EB3A68"/>
    <w:rsid w:val="00EB403C"/>
    <w:rsid w:val="00EB419A"/>
    <w:rsid w:val="00EB47A4"/>
    <w:rsid w:val="00EB47ED"/>
    <w:rsid w:val="00EB48C0"/>
    <w:rsid w:val="00EB5C99"/>
    <w:rsid w:val="00EB6BB1"/>
    <w:rsid w:val="00EB7EF3"/>
    <w:rsid w:val="00EC1788"/>
    <w:rsid w:val="00EC1C8B"/>
    <w:rsid w:val="00EC1D54"/>
    <w:rsid w:val="00EC285B"/>
    <w:rsid w:val="00EC4B0D"/>
    <w:rsid w:val="00EC4D18"/>
    <w:rsid w:val="00EC57D9"/>
    <w:rsid w:val="00EC5DF6"/>
    <w:rsid w:val="00ED0822"/>
    <w:rsid w:val="00ED126A"/>
    <w:rsid w:val="00ED2CAA"/>
    <w:rsid w:val="00ED4092"/>
    <w:rsid w:val="00ED4E3D"/>
    <w:rsid w:val="00ED575F"/>
    <w:rsid w:val="00ED5EFF"/>
    <w:rsid w:val="00ED6F73"/>
    <w:rsid w:val="00EE212B"/>
    <w:rsid w:val="00EE21CF"/>
    <w:rsid w:val="00EE2A85"/>
    <w:rsid w:val="00EE4530"/>
    <w:rsid w:val="00EE4FEA"/>
    <w:rsid w:val="00EE6756"/>
    <w:rsid w:val="00EE6F39"/>
    <w:rsid w:val="00EF132D"/>
    <w:rsid w:val="00EF1353"/>
    <w:rsid w:val="00EF13A4"/>
    <w:rsid w:val="00EF1593"/>
    <w:rsid w:val="00EF1E86"/>
    <w:rsid w:val="00EF2546"/>
    <w:rsid w:val="00EF2BA1"/>
    <w:rsid w:val="00EF342E"/>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11E"/>
    <w:rsid w:val="00F139D6"/>
    <w:rsid w:val="00F144BF"/>
    <w:rsid w:val="00F14873"/>
    <w:rsid w:val="00F14D20"/>
    <w:rsid w:val="00F14EC0"/>
    <w:rsid w:val="00F165F0"/>
    <w:rsid w:val="00F170E7"/>
    <w:rsid w:val="00F1759B"/>
    <w:rsid w:val="00F1795F"/>
    <w:rsid w:val="00F17E76"/>
    <w:rsid w:val="00F20B07"/>
    <w:rsid w:val="00F21341"/>
    <w:rsid w:val="00F214A4"/>
    <w:rsid w:val="00F216D0"/>
    <w:rsid w:val="00F22B29"/>
    <w:rsid w:val="00F23A11"/>
    <w:rsid w:val="00F241A6"/>
    <w:rsid w:val="00F26A52"/>
    <w:rsid w:val="00F272F6"/>
    <w:rsid w:val="00F300DA"/>
    <w:rsid w:val="00F30A18"/>
    <w:rsid w:val="00F31638"/>
    <w:rsid w:val="00F3208F"/>
    <w:rsid w:val="00F3545E"/>
    <w:rsid w:val="00F36EA9"/>
    <w:rsid w:val="00F378C2"/>
    <w:rsid w:val="00F40EED"/>
    <w:rsid w:val="00F412E8"/>
    <w:rsid w:val="00F42063"/>
    <w:rsid w:val="00F424AD"/>
    <w:rsid w:val="00F426DA"/>
    <w:rsid w:val="00F42750"/>
    <w:rsid w:val="00F428CB"/>
    <w:rsid w:val="00F43058"/>
    <w:rsid w:val="00F43593"/>
    <w:rsid w:val="00F43C87"/>
    <w:rsid w:val="00F43CAB"/>
    <w:rsid w:val="00F46148"/>
    <w:rsid w:val="00F46351"/>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1141"/>
    <w:rsid w:val="00F61A65"/>
    <w:rsid w:val="00F626B6"/>
    <w:rsid w:val="00F62BEB"/>
    <w:rsid w:val="00F63DB9"/>
    <w:rsid w:val="00F640F4"/>
    <w:rsid w:val="00F65B8D"/>
    <w:rsid w:val="00F664FC"/>
    <w:rsid w:val="00F67B43"/>
    <w:rsid w:val="00F700AE"/>
    <w:rsid w:val="00F7250D"/>
    <w:rsid w:val="00F72A5F"/>
    <w:rsid w:val="00F745CD"/>
    <w:rsid w:val="00F747F7"/>
    <w:rsid w:val="00F75178"/>
    <w:rsid w:val="00F769FA"/>
    <w:rsid w:val="00F76C9B"/>
    <w:rsid w:val="00F81058"/>
    <w:rsid w:val="00F820BA"/>
    <w:rsid w:val="00F8250A"/>
    <w:rsid w:val="00F82AAC"/>
    <w:rsid w:val="00F83183"/>
    <w:rsid w:val="00F8335F"/>
    <w:rsid w:val="00F8451A"/>
    <w:rsid w:val="00F8451D"/>
    <w:rsid w:val="00F84926"/>
    <w:rsid w:val="00F8501E"/>
    <w:rsid w:val="00F8563F"/>
    <w:rsid w:val="00F85D33"/>
    <w:rsid w:val="00F85F80"/>
    <w:rsid w:val="00F86764"/>
    <w:rsid w:val="00F86F25"/>
    <w:rsid w:val="00F87CC4"/>
    <w:rsid w:val="00F901E4"/>
    <w:rsid w:val="00F90CC3"/>
    <w:rsid w:val="00F934C2"/>
    <w:rsid w:val="00F937A0"/>
    <w:rsid w:val="00F9403C"/>
    <w:rsid w:val="00F94044"/>
    <w:rsid w:val="00F96D0F"/>
    <w:rsid w:val="00F971A7"/>
    <w:rsid w:val="00FA0437"/>
    <w:rsid w:val="00FA06AC"/>
    <w:rsid w:val="00FA1279"/>
    <w:rsid w:val="00FA239C"/>
    <w:rsid w:val="00FA2639"/>
    <w:rsid w:val="00FA2B34"/>
    <w:rsid w:val="00FA31CD"/>
    <w:rsid w:val="00FA3B2D"/>
    <w:rsid w:val="00FA4039"/>
    <w:rsid w:val="00FA4D11"/>
    <w:rsid w:val="00FA5178"/>
    <w:rsid w:val="00FA5819"/>
    <w:rsid w:val="00FA5838"/>
    <w:rsid w:val="00FA5B3F"/>
    <w:rsid w:val="00FA619C"/>
    <w:rsid w:val="00FB0180"/>
    <w:rsid w:val="00FB0A8F"/>
    <w:rsid w:val="00FB14D8"/>
    <w:rsid w:val="00FB1949"/>
    <w:rsid w:val="00FB210B"/>
    <w:rsid w:val="00FB2889"/>
    <w:rsid w:val="00FB51F8"/>
    <w:rsid w:val="00FB5948"/>
    <w:rsid w:val="00FB63BA"/>
    <w:rsid w:val="00FB6859"/>
    <w:rsid w:val="00FC077F"/>
    <w:rsid w:val="00FC084D"/>
    <w:rsid w:val="00FC131F"/>
    <w:rsid w:val="00FC1719"/>
    <w:rsid w:val="00FC4030"/>
    <w:rsid w:val="00FC57DC"/>
    <w:rsid w:val="00FC6292"/>
    <w:rsid w:val="00FC78EF"/>
    <w:rsid w:val="00FD073C"/>
    <w:rsid w:val="00FD6084"/>
    <w:rsid w:val="00FD7D1D"/>
    <w:rsid w:val="00FE15E6"/>
    <w:rsid w:val="00FE1927"/>
    <w:rsid w:val="00FE1BFA"/>
    <w:rsid w:val="00FE36D1"/>
    <w:rsid w:val="00FE38E9"/>
    <w:rsid w:val="00FE3917"/>
    <w:rsid w:val="00FE3A83"/>
    <w:rsid w:val="00FE4CBF"/>
    <w:rsid w:val="00FE5B65"/>
    <w:rsid w:val="00FE6692"/>
    <w:rsid w:val="00FE7F04"/>
    <w:rsid w:val="00FF1770"/>
    <w:rsid w:val="00FF1FC8"/>
    <w:rsid w:val="00FF2AD5"/>
    <w:rsid w:val="00FF3AC5"/>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E74C5B"/>
    <w:rPr>
      <w:rFonts w:ascii="Calibri" w:hAnsi="Calibri"/>
      <w:sz w:val="22"/>
      <w:szCs w:val="22"/>
    </w:rPr>
  </w:style>
  <w:style w:type="character" w:customStyle="1" w:styleId="NormalnyWebZnak">
    <w:name w:val="Normalny (Web) Znak"/>
    <w:link w:val="NormalnyWeb"/>
    <w:locked/>
    <w:rsid w:val="00E74C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E74C5B"/>
    <w:rPr>
      <w:rFonts w:ascii="Calibri" w:hAnsi="Calibri"/>
      <w:sz w:val="22"/>
      <w:szCs w:val="22"/>
    </w:rPr>
  </w:style>
  <w:style w:type="character" w:customStyle="1" w:styleId="NormalnyWebZnak">
    <w:name w:val="Normalny (Web) Znak"/>
    <w:link w:val="NormalnyWeb"/>
    <w:locked/>
    <w:rsid w:val="00E74C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178540570">
      <w:bodyDiv w:val="1"/>
      <w:marLeft w:val="0"/>
      <w:marRight w:val="0"/>
      <w:marTop w:val="0"/>
      <w:marBottom w:val="0"/>
      <w:divBdr>
        <w:top w:val="none" w:sz="0" w:space="0" w:color="auto"/>
        <w:left w:val="none" w:sz="0" w:space="0" w:color="auto"/>
        <w:bottom w:val="none" w:sz="0" w:space="0" w:color="auto"/>
        <w:right w:val="none" w:sz="0" w:space="0" w:color="auto"/>
      </w:divBdr>
      <w:divsChild>
        <w:div w:id="191746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angelika.kukawska@lwowekslaski.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ngelika.kukawska@lwowekslaski.pl"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lwowekslas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ED18-C90B-4BB8-B69C-3BC7442C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51</Pages>
  <Words>20384</Words>
  <Characters>122306</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142406</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Angelika Rybak</cp:lastModifiedBy>
  <cp:revision>22</cp:revision>
  <cp:lastPrinted>2019-07-16T14:37:00Z</cp:lastPrinted>
  <dcterms:created xsi:type="dcterms:W3CDTF">2019-07-10T14:16:00Z</dcterms:created>
  <dcterms:modified xsi:type="dcterms:W3CDTF">2019-07-17T08:25:00Z</dcterms:modified>
</cp:coreProperties>
</file>