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DA" w:rsidRPr="00F95571" w:rsidRDefault="00462742" w:rsidP="0037730C">
      <w:pPr>
        <w:pStyle w:val="Nagwek9"/>
        <w:jc w:val="right"/>
        <w:rPr>
          <w:rFonts w:asciiTheme="minorHAnsi" w:hAnsiTheme="minorHAnsi"/>
          <w:b/>
        </w:rPr>
      </w:pPr>
      <w:r w:rsidRPr="00F95571">
        <w:rPr>
          <w:rFonts w:asciiTheme="minorHAnsi" w:hAnsiTheme="minorHAnsi"/>
          <w:b/>
        </w:rPr>
        <w:t>IN</w:t>
      </w:r>
      <w:r w:rsidR="007B464B" w:rsidRPr="00F95571">
        <w:rPr>
          <w:rFonts w:asciiTheme="minorHAnsi" w:hAnsiTheme="minorHAnsi"/>
          <w:b/>
        </w:rPr>
        <w:t>.271.</w:t>
      </w:r>
      <w:r w:rsidR="007E271A" w:rsidRPr="00F95571">
        <w:rPr>
          <w:rFonts w:asciiTheme="minorHAnsi" w:hAnsiTheme="minorHAnsi"/>
          <w:b/>
        </w:rPr>
        <w:t>24</w:t>
      </w:r>
      <w:r w:rsidR="005758CC" w:rsidRPr="00F95571">
        <w:rPr>
          <w:rFonts w:asciiTheme="minorHAnsi" w:hAnsiTheme="minorHAnsi"/>
          <w:b/>
        </w:rPr>
        <w:t>.2019</w:t>
      </w:r>
      <w:r w:rsidRPr="00F95571">
        <w:rPr>
          <w:rFonts w:asciiTheme="minorHAnsi" w:hAnsiTheme="minorHAnsi"/>
          <w:b/>
        </w:rPr>
        <w:t>.AK</w:t>
      </w:r>
    </w:p>
    <w:p w:rsidR="00520980" w:rsidRPr="0005516F" w:rsidRDefault="00520980" w:rsidP="0037730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Pr>
          <w:rFonts w:ascii="Calibri" w:hAnsi="Calibri"/>
          <w:sz w:val="20"/>
          <w:szCs w:val="20"/>
        </w:rPr>
        <w:t xml:space="preserve">tekst jednolity </w:t>
      </w:r>
      <w:r w:rsidRPr="00580B58">
        <w:rPr>
          <w:rFonts w:ascii="Calibri" w:hAnsi="Calibri"/>
          <w:sz w:val="20"/>
          <w:szCs w:val="20"/>
        </w:rPr>
        <w:t xml:space="preserve">Dz. U. </w:t>
      </w:r>
      <w:r w:rsidR="00DE74A2">
        <w:rPr>
          <w:rFonts w:ascii="Calibri" w:hAnsi="Calibri"/>
          <w:sz w:val="20"/>
          <w:szCs w:val="20"/>
        </w:rPr>
        <w:t>z 201</w:t>
      </w:r>
      <w:r w:rsidR="005758CC">
        <w:rPr>
          <w:rFonts w:ascii="Calibri" w:hAnsi="Calibri"/>
          <w:sz w:val="20"/>
          <w:szCs w:val="20"/>
        </w:rPr>
        <w:t>8</w:t>
      </w:r>
      <w:r w:rsidR="00DE74A2">
        <w:rPr>
          <w:rFonts w:ascii="Calibri" w:hAnsi="Calibri"/>
          <w:sz w:val="20"/>
          <w:szCs w:val="20"/>
        </w:rPr>
        <w:t xml:space="preserve"> roku</w:t>
      </w:r>
      <w:r w:rsidRPr="00580B58">
        <w:rPr>
          <w:rFonts w:ascii="Calibri" w:hAnsi="Calibri"/>
          <w:sz w:val="20"/>
          <w:szCs w:val="20"/>
        </w:rPr>
        <w:t xml:space="preserve"> poz. </w:t>
      </w:r>
      <w:r w:rsidR="005758CC">
        <w:rPr>
          <w:rFonts w:ascii="Calibri" w:hAnsi="Calibri"/>
          <w:sz w:val="20"/>
          <w:szCs w:val="20"/>
        </w:rPr>
        <w:t>1986</w:t>
      </w:r>
      <w:r w:rsidR="00993636">
        <w:rPr>
          <w:rFonts w:ascii="Calibri" w:hAnsi="Calibri"/>
          <w:sz w:val="20"/>
          <w:szCs w:val="20"/>
        </w:rPr>
        <w:t xml:space="preserve"> ze zm.</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Pr="0005516F" w:rsidRDefault="00520980">
      <w:pPr>
        <w:rPr>
          <w:rFonts w:ascii="Calibri" w:hAnsi="Calibri"/>
          <w:sz w:val="22"/>
          <w:szCs w:val="22"/>
        </w:rPr>
      </w:pPr>
    </w:p>
    <w:p w:rsidR="001A6C41" w:rsidRPr="00BD3DA3" w:rsidRDefault="00682FDA" w:rsidP="00462742">
      <w:pPr>
        <w:ind w:left="426"/>
        <w:jc w:val="center"/>
        <w:rPr>
          <w:rFonts w:ascii="Calibri" w:hAnsi="Calibri"/>
          <w:sz w:val="28"/>
          <w:szCs w:val="28"/>
        </w:rPr>
      </w:pPr>
      <w:r w:rsidRPr="00BD3DA3">
        <w:rPr>
          <w:rFonts w:ascii="Calibri" w:hAnsi="Calibri"/>
          <w:b/>
          <w:sz w:val="28"/>
          <w:szCs w:val="28"/>
        </w:rPr>
        <w:t>Opracowani</w:t>
      </w:r>
      <w:r w:rsidR="006264C8" w:rsidRPr="00BD3DA3">
        <w:rPr>
          <w:rFonts w:ascii="Calibri" w:hAnsi="Calibri"/>
          <w:b/>
          <w:sz w:val="28"/>
          <w:szCs w:val="28"/>
        </w:rPr>
        <w:t>e dokumentacji p</w:t>
      </w:r>
      <w:r w:rsidR="005758CC" w:rsidRPr="00BD3DA3">
        <w:rPr>
          <w:rFonts w:ascii="Calibri" w:hAnsi="Calibri"/>
          <w:b/>
          <w:sz w:val="28"/>
          <w:szCs w:val="28"/>
        </w:rPr>
        <w:t>r</w:t>
      </w:r>
      <w:r w:rsidR="00993636" w:rsidRPr="00BD3DA3">
        <w:rPr>
          <w:rFonts w:ascii="Calibri" w:hAnsi="Calibri"/>
          <w:b/>
          <w:sz w:val="28"/>
          <w:szCs w:val="28"/>
        </w:rPr>
        <w:t>ojektowe</w:t>
      </w:r>
      <w:r w:rsidR="009D6972" w:rsidRPr="00BD3DA3">
        <w:rPr>
          <w:rFonts w:ascii="Calibri" w:hAnsi="Calibri"/>
          <w:b/>
          <w:sz w:val="28"/>
          <w:szCs w:val="28"/>
        </w:rPr>
        <w:t>j</w:t>
      </w:r>
      <w:r w:rsidR="00EA05BF" w:rsidRPr="00BD3DA3">
        <w:rPr>
          <w:rFonts w:ascii="Calibri" w:hAnsi="Calibri"/>
          <w:b/>
          <w:sz w:val="28"/>
          <w:szCs w:val="28"/>
        </w:rPr>
        <w:t xml:space="preserve"> </w:t>
      </w:r>
      <w:r w:rsidR="0037730C" w:rsidRPr="00BD3DA3">
        <w:rPr>
          <w:rFonts w:ascii="Calibri" w:hAnsi="Calibri"/>
          <w:b/>
          <w:sz w:val="28"/>
          <w:szCs w:val="28"/>
        </w:rPr>
        <w:t xml:space="preserve">budowy </w:t>
      </w:r>
      <w:r w:rsidR="00462742" w:rsidRPr="00BD3DA3">
        <w:rPr>
          <w:rStyle w:val="FontStyle37"/>
          <w:rFonts w:asciiTheme="minorHAnsi" w:hAnsiTheme="minorHAnsi"/>
          <w:sz w:val="28"/>
          <w:szCs w:val="28"/>
        </w:rPr>
        <w:t>nowej siedziby Powiatowej i Miejskiej Biblioteki Publicznej w Lwówku Śląskim przy ul. Oświęcimskiej</w:t>
      </w:r>
      <w:r w:rsidR="00AD58AF" w:rsidRPr="00BD3DA3">
        <w:rPr>
          <w:rStyle w:val="FontStyle37"/>
          <w:rFonts w:asciiTheme="minorHAnsi" w:hAnsiTheme="minorHAnsi"/>
          <w:sz w:val="28"/>
          <w:szCs w:val="28"/>
        </w:rPr>
        <w:t xml:space="preserve"> wraz</w:t>
      </w:r>
      <w:r w:rsidR="00A83927" w:rsidRPr="00BD3DA3">
        <w:rPr>
          <w:rStyle w:val="FontStyle37"/>
          <w:rFonts w:asciiTheme="minorHAnsi" w:hAnsiTheme="minorHAnsi"/>
          <w:sz w:val="28"/>
          <w:szCs w:val="28"/>
        </w:rPr>
        <w:t xml:space="preserve"> z zagospodarowanie</w:t>
      </w:r>
      <w:r w:rsidR="000730E7" w:rsidRPr="00BD3DA3">
        <w:rPr>
          <w:rStyle w:val="FontStyle37"/>
          <w:rFonts w:asciiTheme="minorHAnsi" w:hAnsiTheme="minorHAnsi"/>
          <w:sz w:val="28"/>
          <w:szCs w:val="28"/>
        </w:rPr>
        <w:t>m</w:t>
      </w:r>
      <w:r w:rsidR="00A83927" w:rsidRPr="00BD3DA3">
        <w:rPr>
          <w:rStyle w:val="FontStyle37"/>
          <w:rFonts w:asciiTheme="minorHAnsi" w:hAnsiTheme="minorHAnsi"/>
          <w:sz w:val="28"/>
          <w:szCs w:val="28"/>
        </w:rPr>
        <w:t xml:space="preserve"> terenu przy stadionie miejskim</w:t>
      </w:r>
      <w:r w:rsidR="002B5203" w:rsidRPr="00BD3DA3">
        <w:rPr>
          <w:rStyle w:val="FontStyle37"/>
          <w:rFonts w:asciiTheme="minorHAnsi" w:hAnsiTheme="minorHAnsi"/>
          <w:sz w:val="28"/>
          <w:szCs w:val="28"/>
        </w:rPr>
        <w:t xml:space="preserve"> (na podstawie koncepcji architektoniczno- urbanistycznej)</w:t>
      </w:r>
      <w:r w:rsidR="0099370E" w:rsidRPr="00BD3DA3">
        <w:rPr>
          <w:rStyle w:val="FontStyle37"/>
          <w:rFonts w:asciiTheme="minorHAnsi" w:hAnsiTheme="minorHAnsi"/>
          <w:sz w:val="28"/>
          <w:szCs w:val="28"/>
        </w:rPr>
        <w:t xml:space="preserve"> </w:t>
      </w:r>
      <w:r w:rsidR="00AD58AF" w:rsidRPr="00BD3DA3">
        <w:rPr>
          <w:rFonts w:ascii="Calibri" w:hAnsi="Calibri"/>
          <w:b/>
          <w:sz w:val="28"/>
          <w:szCs w:val="28"/>
        </w:rPr>
        <w:t>oraz</w:t>
      </w:r>
      <w:r w:rsidR="000730E7" w:rsidRPr="00BD3DA3">
        <w:rPr>
          <w:rFonts w:ascii="Calibri" w:hAnsi="Calibri"/>
          <w:b/>
          <w:sz w:val="28"/>
          <w:szCs w:val="28"/>
        </w:rPr>
        <w:t xml:space="preserve"> </w:t>
      </w:r>
      <w:r w:rsidR="0099370E" w:rsidRPr="00BD3DA3">
        <w:rPr>
          <w:rFonts w:ascii="Calibri" w:hAnsi="Calibri"/>
          <w:b/>
          <w:sz w:val="28"/>
          <w:szCs w:val="28"/>
        </w:rPr>
        <w:t>pełnieniem nadzoru autorskiego</w:t>
      </w:r>
    </w:p>
    <w:p w:rsidR="001A6C41" w:rsidRPr="002D0919" w:rsidRDefault="001A6C41">
      <w:pPr>
        <w:rPr>
          <w:rFonts w:ascii="Calibri" w:hAnsi="Calibri"/>
          <w:sz w:val="28"/>
          <w:szCs w:val="28"/>
        </w:rPr>
      </w:pPr>
    </w:p>
    <w:p w:rsidR="000F3A59" w:rsidRDefault="000F3A59" w:rsidP="0037730C">
      <w:pPr>
        <w:tabs>
          <w:tab w:val="left" w:pos="426"/>
        </w:tabs>
        <w:rPr>
          <w:rFonts w:ascii="Calibri" w:hAnsi="Calibri"/>
          <w:b/>
        </w:rPr>
      </w:pPr>
    </w:p>
    <w:p w:rsidR="0037730C" w:rsidRPr="005964F1" w:rsidRDefault="0037730C" w:rsidP="0037730C">
      <w:pPr>
        <w:tabs>
          <w:tab w:val="left" w:pos="426"/>
        </w:tabs>
        <w:rPr>
          <w:rFonts w:ascii="Calibri" w:hAnsi="Calibri"/>
        </w:rPr>
      </w:pPr>
      <w:r w:rsidRPr="005964F1">
        <w:rPr>
          <w:rFonts w:ascii="Calibri" w:hAnsi="Calibri"/>
          <w:b/>
        </w:rPr>
        <w:t xml:space="preserve">Zamawiający: </w:t>
      </w:r>
      <w:r w:rsidRPr="005964F1">
        <w:rPr>
          <w:rFonts w:ascii="Calibri" w:hAnsi="Calibri"/>
        </w:rPr>
        <w:t xml:space="preserve">Gmina i Miasto Lwówek Śląski </w:t>
      </w:r>
    </w:p>
    <w:p w:rsidR="0037730C" w:rsidRPr="005964F1" w:rsidRDefault="0037730C" w:rsidP="0037730C">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37730C" w:rsidRPr="005964F1" w:rsidRDefault="0037730C" w:rsidP="0037730C">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1A6C41" w:rsidRDefault="001A6C41">
      <w:pPr>
        <w:tabs>
          <w:tab w:val="left" w:pos="426"/>
        </w:tabs>
        <w:spacing w:line="360" w:lineRule="auto"/>
        <w:rPr>
          <w:rFonts w:ascii="Calibri" w:hAnsi="Calibri"/>
        </w:rPr>
      </w:pPr>
    </w:p>
    <w:p w:rsidR="00B867E9" w:rsidRDefault="00B867E9">
      <w:pPr>
        <w:tabs>
          <w:tab w:val="left" w:pos="426"/>
        </w:tabs>
        <w:spacing w:line="360" w:lineRule="auto"/>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6B0DDD" w:rsidRPr="00C2180A" w:rsidRDefault="00972225">
      <w:pPr>
        <w:pStyle w:val="Spistreci1"/>
        <w:tabs>
          <w:tab w:val="left" w:pos="1200"/>
          <w:tab w:val="right" w:leader="underscore" w:pos="9062"/>
        </w:tabs>
        <w:rPr>
          <w:rFonts w:ascii="Calibri" w:hAnsi="Calibri"/>
          <w:noProof/>
          <w:sz w:val="20"/>
          <w:szCs w:val="20"/>
        </w:rPr>
      </w:pPr>
      <w:r w:rsidRPr="0005516F">
        <w:rPr>
          <w:rFonts w:ascii="Calibri" w:hAnsi="Calibri"/>
          <w:sz w:val="20"/>
          <w:szCs w:val="20"/>
        </w:rPr>
        <w:fldChar w:fldCharType="begin"/>
      </w:r>
      <w:r w:rsidR="00520980" w:rsidRPr="0005516F">
        <w:rPr>
          <w:rFonts w:ascii="Calibri" w:hAnsi="Calibri"/>
          <w:sz w:val="20"/>
          <w:szCs w:val="20"/>
        </w:rPr>
        <w:instrText xml:space="preserve"> TOC \o "1-1" \h \z \u </w:instrText>
      </w:r>
      <w:r w:rsidRPr="0005516F">
        <w:rPr>
          <w:rFonts w:ascii="Calibri" w:hAnsi="Calibri"/>
          <w:sz w:val="20"/>
          <w:szCs w:val="20"/>
        </w:rPr>
        <w:fldChar w:fldCharType="separate"/>
      </w:r>
      <w:hyperlink w:anchor="_Toc171482240" w:history="1">
        <w:r w:rsidR="006B0DDD" w:rsidRPr="00C2180A">
          <w:rPr>
            <w:rStyle w:val="Hipercze"/>
            <w:rFonts w:ascii="Calibri" w:hAnsi="Calibri"/>
            <w:noProof/>
            <w:sz w:val="20"/>
            <w:szCs w:val="20"/>
          </w:rPr>
          <w:t>Część I.</w:t>
        </w:r>
        <w:r w:rsidR="006B0DDD" w:rsidRPr="00C2180A">
          <w:rPr>
            <w:rFonts w:ascii="Calibri" w:hAnsi="Calibri"/>
            <w:noProof/>
            <w:sz w:val="20"/>
            <w:szCs w:val="20"/>
          </w:rPr>
          <w:tab/>
        </w:r>
        <w:r w:rsidR="006B0DDD" w:rsidRPr="00C2180A">
          <w:rPr>
            <w:rStyle w:val="Hipercze"/>
            <w:rFonts w:ascii="Calibri" w:hAnsi="Calibri"/>
            <w:noProof/>
            <w:sz w:val="20"/>
            <w:szCs w:val="20"/>
          </w:rPr>
          <w:t>Instrukcja dla Wykonawców</w:t>
        </w:r>
        <w:r w:rsidR="006B0DDD" w:rsidRPr="00C2180A">
          <w:rPr>
            <w:rFonts w:ascii="Calibri" w:hAnsi="Calibri"/>
            <w:noProof/>
            <w:webHidden/>
            <w:sz w:val="20"/>
            <w:szCs w:val="20"/>
          </w:rPr>
          <w:tab/>
        </w:r>
        <w:r w:rsidRPr="00C2180A">
          <w:rPr>
            <w:rFonts w:ascii="Calibri" w:hAnsi="Calibri"/>
            <w:noProof/>
            <w:webHidden/>
            <w:sz w:val="20"/>
            <w:szCs w:val="20"/>
          </w:rPr>
          <w:fldChar w:fldCharType="begin"/>
        </w:r>
        <w:r w:rsidR="006B0DDD" w:rsidRPr="00C2180A">
          <w:rPr>
            <w:rFonts w:ascii="Calibri" w:hAnsi="Calibri"/>
            <w:noProof/>
            <w:webHidden/>
            <w:sz w:val="20"/>
            <w:szCs w:val="20"/>
          </w:rPr>
          <w:instrText xml:space="preserve"> PAGEREF _Toc171482240 \h </w:instrText>
        </w:r>
        <w:r w:rsidRPr="00C2180A">
          <w:rPr>
            <w:rFonts w:ascii="Calibri" w:hAnsi="Calibri"/>
            <w:noProof/>
            <w:webHidden/>
            <w:sz w:val="20"/>
            <w:szCs w:val="20"/>
          </w:rPr>
        </w:r>
        <w:r w:rsidRPr="00C2180A">
          <w:rPr>
            <w:rFonts w:ascii="Calibri" w:hAnsi="Calibri"/>
            <w:noProof/>
            <w:webHidden/>
            <w:sz w:val="20"/>
            <w:szCs w:val="20"/>
          </w:rPr>
          <w:fldChar w:fldCharType="separate"/>
        </w:r>
        <w:r w:rsidR="00EB0470">
          <w:rPr>
            <w:rFonts w:ascii="Calibri" w:hAnsi="Calibri"/>
            <w:noProof/>
            <w:webHidden/>
            <w:sz w:val="20"/>
            <w:szCs w:val="20"/>
          </w:rPr>
          <w:t>2</w:t>
        </w:r>
        <w:r w:rsidRPr="00C2180A">
          <w:rPr>
            <w:rFonts w:ascii="Calibri" w:hAnsi="Calibri"/>
            <w:noProof/>
            <w:webHidden/>
            <w:sz w:val="20"/>
            <w:szCs w:val="20"/>
          </w:rPr>
          <w:fldChar w:fldCharType="end"/>
        </w:r>
      </w:hyperlink>
    </w:p>
    <w:p w:rsidR="006B0DDD" w:rsidRPr="00C2180A" w:rsidRDefault="00E0551C">
      <w:pPr>
        <w:pStyle w:val="Spistreci1"/>
        <w:tabs>
          <w:tab w:val="left" w:pos="1200"/>
          <w:tab w:val="right" w:leader="underscore" w:pos="9062"/>
        </w:tabs>
        <w:rPr>
          <w:rFonts w:ascii="Calibri" w:hAnsi="Calibri"/>
          <w:noProof/>
          <w:sz w:val="20"/>
          <w:szCs w:val="20"/>
        </w:rPr>
      </w:pPr>
      <w:hyperlink w:anchor="_Toc171482241" w:history="1">
        <w:r w:rsidR="006B0DDD" w:rsidRPr="00C2180A">
          <w:rPr>
            <w:rStyle w:val="Hipercze"/>
            <w:rFonts w:ascii="Calibri" w:hAnsi="Calibri"/>
            <w:noProof/>
            <w:sz w:val="20"/>
            <w:szCs w:val="20"/>
          </w:rPr>
          <w:t>Część II.</w:t>
        </w:r>
        <w:r w:rsidR="006B0DDD" w:rsidRPr="00C2180A">
          <w:rPr>
            <w:rFonts w:ascii="Calibri" w:hAnsi="Calibri"/>
            <w:noProof/>
            <w:sz w:val="20"/>
            <w:szCs w:val="20"/>
          </w:rPr>
          <w:tab/>
        </w:r>
        <w:r w:rsidR="006B0DDD" w:rsidRPr="00C2180A">
          <w:rPr>
            <w:rStyle w:val="Hipercze"/>
            <w:rFonts w:ascii="Calibri" w:hAnsi="Calibri"/>
            <w:noProof/>
            <w:sz w:val="20"/>
            <w:szCs w:val="20"/>
          </w:rPr>
          <w:t>Formularz oferty</w:t>
        </w:r>
        <w:r w:rsidR="006B0DDD" w:rsidRPr="00C2180A">
          <w:rPr>
            <w:rFonts w:ascii="Calibri" w:hAnsi="Calibri"/>
            <w:noProof/>
            <w:webHidden/>
            <w:sz w:val="20"/>
            <w:szCs w:val="20"/>
          </w:rPr>
          <w:tab/>
        </w:r>
        <w:r w:rsidR="00972225" w:rsidRPr="00C2180A">
          <w:rPr>
            <w:rFonts w:ascii="Calibri" w:hAnsi="Calibri"/>
            <w:noProof/>
            <w:webHidden/>
            <w:sz w:val="20"/>
            <w:szCs w:val="20"/>
          </w:rPr>
          <w:fldChar w:fldCharType="begin"/>
        </w:r>
        <w:r w:rsidR="006B0DDD" w:rsidRPr="00C2180A">
          <w:rPr>
            <w:rFonts w:ascii="Calibri" w:hAnsi="Calibri"/>
            <w:noProof/>
            <w:webHidden/>
            <w:sz w:val="20"/>
            <w:szCs w:val="20"/>
          </w:rPr>
          <w:instrText xml:space="preserve"> PAGEREF _Toc171482241 \h </w:instrText>
        </w:r>
        <w:r w:rsidR="00972225" w:rsidRPr="00C2180A">
          <w:rPr>
            <w:rFonts w:ascii="Calibri" w:hAnsi="Calibri"/>
            <w:noProof/>
            <w:webHidden/>
            <w:sz w:val="20"/>
            <w:szCs w:val="20"/>
          </w:rPr>
        </w:r>
        <w:r w:rsidR="00972225" w:rsidRPr="00C2180A">
          <w:rPr>
            <w:rFonts w:ascii="Calibri" w:hAnsi="Calibri"/>
            <w:noProof/>
            <w:webHidden/>
            <w:sz w:val="20"/>
            <w:szCs w:val="20"/>
          </w:rPr>
          <w:fldChar w:fldCharType="separate"/>
        </w:r>
        <w:r w:rsidR="00EB0470">
          <w:rPr>
            <w:rFonts w:ascii="Calibri" w:hAnsi="Calibri"/>
            <w:noProof/>
            <w:webHidden/>
            <w:sz w:val="20"/>
            <w:szCs w:val="20"/>
          </w:rPr>
          <w:t>26</w:t>
        </w:r>
        <w:r w:rsidR="00972225" w:rsidRPr="00C2180A">
          <w:rPr>
            <w:rFonts w:ascii="Calibri" w:hAnsi="Calibri"/>
            <w:noProof/>
            <w:webHidden/>
            <w:sz w:val="20"/>
            <w:szCs w:val="20"/>
          </w:rPr>
          <w:fldChar w:fldCharType="end"/>
        </w:r>
      </w:hyperlink>
    </w:p>
    <w:p w:rsidR="006B0DDD" w:rsidRPr="00C2180A" w:rsidRDefault="00E0551C">
      <w:pPr>
        <w:pStyle w:val="Spistreci1"/>
        <w:tabs>
          <w:tab w:val="left" w:pos="1200"/>
          <w:tab w:val="right" w:leader="underscore" w:pos="9062"/>
        </w:tabs>
        <w:rPr>
          <w:rFonts w:ascii="Calibri" w:hAnsi="Calibri"/>
          <w:noProof/>
          <w:sz w:val="20"/>
          <w:szCs w:val="20"/>
        </w:rPr>
      </w:pPr>
      <w:hyperlink w:anchor="_Toc171482244" w:history="1">
        <w:r w:rsidR="006B0DDD" w:rsidRPr="00C2180A">
          <w:rPr>
            <w:rStyle w:val="Hipercze"/>
            <w:rFonts w:ascii="Calibri" w:hAnsi="Calibri"/>
            <w:noProof/>
            <w:sz w:val="20"/>
            <w:szCs w:val="20"/>
          </w:rPr>
          <w:t>Część III.</w:t>
        </w:r>
        <w:r w:rsidR="006B0DDD" w:rsidRPr="00C2180A">
          <w:rPr>
            <w:rFonts w:ascii="Calibri" w:hAnsi="Calibri"/>
            <w:noProof/>
            <w:sz w:val="20"/>
            <w:szCs w:val="20"/>
          </w:rPr>
          <w:tab/>
        </w:r>
        <w:r w:rsidR="006B0DDD" w:rsidRPr="00C2180A">
          <w:rPr>
            <w:rStyle w:val="Hipercze"/>
            <w:rFonts w:ascii="Calibri" w:hAnsi="Calibri"/>
            <w:noProof/>
            <w:sz w:val="20"/>
            <w:szCs w:val="20"/>
          </w:rPr>
          <w:t>Istotne postanowienia umowy</w:t>
        </w:r>
        <w:r w:rsidR="006B0DDD" w:rsidRPr="00C2180A">
          <w:rPr>
            <w:rFonts w:ascii="Calibri" w:hAnsi="Calibri"/>
            <w:noProof/>
            <w:webHidden/>
            <w:sz w:val="20"/>
            <w:szCs w:val="20"/>
          </w:rPr>
          <w:tab/>
        </w:r>
        <w:r w:rsidR="00972225" w:rsidRPr="00C2180A">
          <w:rPr>
            <w:rFonts w:ascii="Calibri" w:hAnsi="Calibri"/>
            <w:noProof/>
            <w:webHidden/>
            <w:sz w:val="20"/>
            <w:szCs w:val="20"/>
          </w:rPr>
          <w:fldChar w:fldCharType="begin"/>
        </w:r>
        <w:r w:rsidR="006B0DDD" w:rsidRPr="00C2180A">
          <w:rPr>
            <w:rFonts w:ascii="Calibri" w:hAnsi="Calibri"/>
            <w:noProof/>
            <w:webHidden/>
            <w:sz w:val="20"/>
            <w:szCs w:val="20"/>
          </w:rPr>
          <w:instrText xml:space="preserve"> PAGEREF _Toc171482244 \h </w:instrText>
        </w:r>
        <w:r w:rsidR="00972225" w:rsidRPr="00C2180A">
          <w:rPr>
            <w:rFonts w:ascii="Calibri" w:hAnsi="Calibri"/>
            <w:noProof/>
            <w:webHidden/>
            <w:sz w:val="20"/>
            <w:szCs w:val="20"/>
          </w:rPr>
        </w:r>
        <w:r w:rsidR="00972225" w:rsidRPr="00C2180A">
          <w:rPr>
            <w:rFonts w:ascii="Calibri" w:hAnsi="Calibri"/>
            <w:noProof/>
            <w:webHidden/>
            <w:sz w:val="20"/>
            <w:szCs w:val="20"/>
          </w:rPr>
          <w:fldChar w:fldCharType="separate"/>
        </w:r>
        <w:r w:rsidR="00EB0470">
          <w:rPr>
            <w:rFonts w:ascii="Calibri" w:hAnsi="Calibri"/>
            <w:noProof/>
            <w:webHidden/>
            <w:sz w:val="20"/>
            <w:szCs w:val="20"/>
          </w:rPr>
          <w:t>30</w:t>
        </w:r>
        <w:r w:rsidR="00972225" w:rsidRPr="00C2180A">
          <w:rPr>
            <w:rFonts w:ascii="Calibri" w:hAnsi="Calibri"/>
            <w:noProof/>
            <w:webHidden/>
            <w:sz w:val="20"/>
            <w:szCs w:val="20"/>
          </w:rPr>
          <w:fldChar w:fldCharType="end"/>
        </w:r>
      </w:hyperlink>
    </w:p>
    <w:p w:rsidR="006B0DDD" w:rsidRPr="0005516F" w:rsidRDefault="00E0551C">
      <w:pPr>
        <w:pStyle w:val="Spistreci1"/>
        <w:tabs>
          <w:tab w:val="left" w:pos="1200"/>
          <w:tab w:val="right" w:leader="underscore" w:pos="9062"/>
        </w:tabs>
        <w:rPr>
          <w:rFonts w:ascii="Calibri" w:hAnsi="Calibri"/>
          <w:noProof/>
          <w:sz w:val="20"/>
          <w:szCs w:val="20"/>
        </w:rPr>
      </w:pPr>
      <w:hyperlink w:anchor="_Toc171482245" w:history="1">
        <w:r w:rsidR="006B0DDD" w:rsidRPr="00C2180A">
          <w:rPr>
            <w:rStyle w:val="Hipercze"/>
            <w:rFonts w:ascii="Calibri" w:hAnsi="Calibri"/>
            <w:noProof/>
            <w:sz w:val="20"/>
            <w:szCs w:val="20"/>
          </w:rPr>
          <w:t>Część IV.</w:t>
        </w:r>
        <w:r w:rsidR="006B0DDD" w:rsidRPr="00C2180A">
          <w:rPr>
            <w:rFonts w:ascii="Calibri" w:hAnsi="Calibri"/>
            <w:noProof/>
            <w:sz w:val="20"/>
            <w:szCs w:val="20"/>
          </w:rPr>
          <w:tab/>
        </w:r>
        <w:r w:rsidR="006B0DDD" w:rsidRPr="00C2180A">
          <w:rPr>
            <w:rStyle w:val="Hipercze"/>
            <w:rFonts w:ascii="Calibri" w:hAnsi="Calibri"/>
            <w:noProof/>
            <w:sz w:val="20"/>
            <w:szCs w:val="20"/>
          </w:rPr>
          <w:t>Przedmiot zamówienia</w:t>
        </w:r>
        <w:r w:rsidR="006B0DDD" w:rsidRPr="00C2180A">
          <w:rPr>
            <w:rFonts w:ascii="Calibri" w:hAnsi="Calibri"/>
            <w:noProof/>
            <w:webHidden/>
            <w:sz w:val="20"/>
            <w:szCs w:val="20"/>
          </w:rPr>
          <w:tab/>
        </w:r>
        <w:r w:rsidR="00972225" w:rsidRPr="00C2180A">
          <w:rPr>
            <w:rFonts w:ascii="Calibri" w:hAnsi="Calibri"/>
            <w:noProof/>
            <w:webHidden/>
            <w:sz w:val="20"/>
            <w:szCs w:val="20"/>
          </w:rPr>
          <w:fldChar w:fldCharType="begin"/>
        </w:r>
        <w:r w:rsidR="006B0DDD" w:rsidRPr="00C2180A">
          <w:rPr>
            <w:rFonts w:ascii="Calibri" w:hAnsi="Calibri"/>
            <w:noProof/>
            <w:webHidden/>
            <w:sz w:val="20"/>
            <w:szCs w:val="20"/>
          </w:rPr>
          <w:instrText xml:space="preserve"> PAGEREF _Toc171482245 \h </w:instrText>
        </w:r>
        <w:r w:rsidR="00972225" w:rsidRPr="00C2180A">
          <w:rPr>
            <w:rFonts w:ascii="Calibri" w:hAnsi="Calibri"/>
            <w:noProof/>
            <w:webHidden/>
            <w:sz w:val="20"/>
            <w:szCs w:val="20"/>
          </w:rPr>
        </w:r>
        <w:r w:rsidR="00972225" w:rsidRPr="00C2180A">
          <w:rPr>
            <w:rFonts w:ascii="Calibri" w:hAnsi="Calibri"/>
            <w:noProof/>
            <w:webHidden/>
            <w:sz w:val="20"/>
            <w:szCs w:val="20"/>
          </w:rPr>
          <w:fldChar w:fldCharType="separate"/>
        </w:r>
        <w:r w:rsidR="00EB0470">
          <w:rPr>
            <w:rFonts w:ascii="Calibri" w:hAnsi="Calibri"/>
            <w:noProof/>
            <w:webHidden/>
            <w:sz w:val="20"/>
            <w:szCs w:val="20"/>
          </w:rPr>
          <w:t>40</w:t>
        </w:r>
        <w:r w:rsidR="00972225" w:rsidRPr="00C2180A">
          <w:rPr>
            <w:rFonts w:ascii="Calibri" w:hAnsi="Calibri"/>
            <w:noProof/>
            <w:webHidden/>
            <w:sz w:val="20"/>
            <w:szCs w:val="20"/>
          </w:rPr>
          <w:fldChar w:fldCharType="end"/>
        </w:r>
      </w:hyperlink>
    </w:p>
    <w:p w:rsidR="00520980" w:rsidRPr="0005516F" w:rsidRDefault="00972225" w:rsidP="00EC5DF6">
      <w:pPr>
        <w:tabs>
          <w:tab w:val="left" w:pos="426"/>
          <w:tab w:val="left" w:pos="8161"/>
        </w:tabs>
        <w:spacing w:before="120" w:line="360" w:lineRule="auto"/>
        <w:ind w:left="905"/>
        <w:rPr>
          <w:rFonts w:ascii="Calibri" w:hAnsi="Calibri"/>
          <w:sz w:val="20"/>
          <w:szCs w:val="20"/>
        </w:rPr>
      </w:pPr>
      <w:r w:rsidRPr="0005516F">
        <w:rPr>
          <w:rFonts w:ascii="Calibri" w:hAnsi="Calibri"/>
          <w:sz w:val="20"/>
          <w:szCs w:val="20"/>
        </w:rPr>
        <w:fldChar w:fldCharType="end"/>
      </w:r>
      <w:r w:rsidR="00520980" w:rsidRPr="0005516F">
        <w:rPr>
          <w:rFonts w:ascii="Calibri" w:hAnsi="Calibri"/>
          <w:sz w:val="20"/>
          <w:szCs w:val="20"/>
        </w:rPr>
        <w:t xml:space="preserve">Niniejsza specyfikacja istotnych warunków zamówienia </w:t>
      </w:r>
      <w:r w:rsidR="00520980" w:rsidRPr="007E271A">
        <w:rPr>
          <w:rFonts w:ascii="Calibri" w:hAnsi="Calibri"/>
          <w:sz w:val="20"/>
          <w:szCs w:val="20"/>
        </w:rPr>
        <w:t>zawiera</w:t>
      </w:r>
      <w:r w:rsidR="00C15B5E" w:rsidRPr="007E271A">
        <w:rPr>
          <w:rFonts w:ascii="Calibri" w:hAnsi="Calibri"/>
          <w:sz w:val="20"/>
          <w:szCs w:val="20"/>
        </w:rPr>
        <w:t xml:space="preserve"> stron </w:t>
      </w:r>
      <w:r w:rsidR="0018529D" w:rsidRPr="005C5487">
        <w:rPr>
          <w:rFonts w:ascii="Calibri" w:hAnsi="Calibri"/>
          <w:sz w:val="20"/>
          <w:szCs w:val="20"/>
        </w:rPr>
        <w:t>4</w:t>
      </w:r>
      <w:r w:rsidR="00057969">
        <w:rPr>
          <w:rFonts w:ascii="Calibri" w:hAnsi="Calibri"/>
          <w:sz w:val="20"/>
          <w:szCs w:val="20"/>
        </w:rPr>
        <w:t>5</w:t>
      </w:r>
    </w:p>
    <w:p w:rsidR="00520980" w:rsidRPr="0005516F" w:rsidRDefault="00520980">
      <w:pPr>
        <w:tabs>
          <w:tab w:val="left" w:pos="426"/>
        </w:tabs>
        <w:spacing w:line="360" w:lineRule="auto"/>
        <w:rPr>
          <w:rFonts w:ascii="Calibri" w:hAnsi="Calibri"/>
        </w:rPr>
      </w:pPr>
    </w:p>
    <w:p w:rsidR="00AE005B" w:rsidRDefault="00520980">
      <w:pPr>
        <w:tabs>
          <w:tab w:val="left" w:pos="426"/>
        </w:tabs>
        <w:spacing w:line="360" w:lineRule="auto"/>
        <w:rPr>
          <w:rFonts w:ascii="Calibri" w:hAnsi="Calibri"/>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p>
    <w:p w:rsidR="00AE005B" w:rsidRDefault="00AE005B">
      <w:pPr>
        <w:tabs>
          <w:tab w:val="left" w:pos="426"/>
        </w:tabs>
        <w:spacing w:line="360" w:lineRule="auto"/>
        <w:rPr>
          <w:rFonts w:ascii="Calibri" w:hAnsi="Calibri"/>
          <w:sz w:val="22"/>
          <w:szCs w:val="22"/>
        </w:rPr>
      </w:pPr>
    </w:p>
    <w:p w:rsidR="00520980" w:rsidRPr="006C79FE" w:rsidRDefault="00AE005B">
      <w:pPr>
        <w:tabs>
          <w:tab w:val="left" w:pos="426"/>
        </w:tabs>
        <w:spacing w:line="360" w:lineRule="auto"/>
        <w:rPr>
          <w:rFonts w:asciiTheme="minorHAnsi" w:hAnsiTheme="minorHAnsi" w:cstheme="minorHAnsi"/>
          <w:b/>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520980" w:rsidRPr="00580B58">
        <w:rPr>
          <w:rFonts w:ascii="Calibri" w:hAnsi="Calibri"/>
          <w:b/>
          <w:sz w:val="20"/>
          <w:szCs w:val="20"/>
        </w:rPr>
        <w:t>Zatwierdzam:</w:t>
      </w:r>
      <w:r w:rsidR="00FE5B65" w:rsidRPr="006C79FE">
        <w:rPr>
          <w:rFonts w:ascii="Calibri" w:hAnsi="Calibri"/>
          <w:b/>
          <w:sz w:val="20"/>
          <w:szCs w:val="20"/>
        </w:rPr>
        <w:tab/>
      </w:r>
    </w:p>
    <w:p w:rsidR="006C79FE" w:rsidRDefault="006C79FE" w:rsidP="006C79FE">
      <w:pPr>
        <w:ind w:left="4956" w:firstLine="708"/>
        <w:rPr>
          <w:rFonts w:ascii="Calibri" w:hAnsi="Calibri"/>
          <w:b/>
          <w:sz w:val="20"/>
          <w:szCs w:val="20"/>
        </w:rPr>
      </w:pPr>
    </w:p>
    <w:p w:rsidR="006C79FE" w:rsidRDefault="006C79FE" w:rsidP="006C79FE">
      <w:pPr>
        <w:ind w:left="4956" w:firstLine="708"/>
        <w:rPr>
          <w:rFonts w:ascii="Calibri" w:hAnsi="Calibri"/>
          <w:b/>
          <w:sz w:val="20"/>
          <w:szCs w:val="20"/>
        </w:rPr>
      </w:pPr>
      <w:r>
        <w:rPr>
          <w:rFonts w:ascii="Calibri" w:hAnsi="Calibri"/>
          <w:b/>
          <w:sz w:val="20"/>
          <w:szCs w:val="20"/>
        </w:rPr>
        <w:t>Burmistrz</w:t>
      </w:r>
    </w:p>
    <w:p w:rsidR="006C79FE" w:rsidRDefault="006C79FE" w:rsidP="006C79FE">
      <w:pPr>
        <w:pStyle w:val="Standard"/>
        <w:widowControl/>
        <w:tabs>
          <w:tab w:val="left" w:pos="426"/>
        </w:tabs>
        <w:spacing w:line="360" w:lineRule="auto"/>
        <w:jc w:val="center"/>
        <w:rPr>
          <w:rFonts w:ascii="Calibri" w:hAnsi="Calibri"/>
          <w:b/>
          <w:sz w:val="20"/>
          <w:szCs w:val="20"/>
        </w:rPr>
      </w:pP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Gminy i Miasta Lwówek Śląski</w:t>
      </w:r>
    </w:p>
    <w:p w:rsidR="006C79FE" w:rsidRPr="005964F1" w:rsidRDefault="006C79FE" w:rsidP="006C79FE">
      <w:pPr>
        <w:pStyle w:val="Standard"/>
        <w:widowControl/>
        <w:tabs>
          <w:tab w:val="left" w:pos="426"/>
        </w:tabs>
        <w:spacing w:line="360" w:lineRule="auto"/>
        <w:jc w:val="center"/>
        <w:rPr>
          <w:rFonts w:ascii="Calibri" w:hAnsi="Calibri" w:cs="Calibri"/>
          <w:color w:val="FFFFFF"/>
          <w:sz w:val="22"/>
          <w:szCs w:val="22"/>
        </w:rPr>
      </w:pP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 Mariola Szczęsna</w:t>
      </w:r>
    </w:p>
    <w:p w:rsidR="00AE005B" w:rsidRDefault="00AE005B">
      <w:pPr>
        <w:autoSpaceDE w:val="0"/>
        <w:autoSpaceDN w:val="0"/>
        <w:adjustRightInd w:val="0"/>
        <w:jc w:val="center"/>
        <w:rPr>
          <w:rFonts w:ascii="Calibri" w:hAnsi="Calibri"/>
        </w:rPr>
      </w:pPr>
    </w:p>
    <w:p w:rsidR="006C79FE" w:rsidRDefault="006C79FE">
      <w:pPr>
        <w:autoSpaceDE w:val="0"/>
        <w:autoSpaceDN w:val="0"/>
        <w:adjustRightInd w:val="0"/>
        <w:jc w:val="center"/>
        <w:rPr>
          <w:rFonts w:ascii="Calibri" w:hAnsi="Calibri"/>
        </w:rPr>
      </w:pPr>
      <w:bookmarkStart w:id="0" w:name="_GoBack"/>
      <w:bookmarkEnd w:id="0"/>
    </w:p>
    <w:p w:rsidR="006C79FE" w:rsidRDefault="006C79FE">
      <w:pPr>
        <w:autoSpaceDE w:val="0"/>
        <w:autoSpaceDN w:val="0"/>
        <w:adjustRightInd w:val="0"/>
        <w:jc w:val="center"/>
        <w:rPr>
          <w:rFonts w:ascii="Calibri" w:hAnsi="Calibri"/>
        </w:rPr>
      </w:pPr>
    </w:p>
    <w:p w:rsidR="006C79FE" w:rsidRDefault="006C79FE">
      <w:pPr>
        <w:autoSpaceDE w:val="0"/>
        <w:autoSpaceDN w:val="0"/>
        <w:adjustRightInd w:val="0"/>
        <w:jc w:val="center"/>
        <w:rPr>
          <w:rFonts w:ascii="Calibri" w:hAnsi="Calibri"/>
        </w:rPr>
      </w:pPr>
    </w:p>
    <w:p w:rsidR="006C79FE" w:rsidRPr="00BC3B9D" w:rsidRDefault="006C79FE">
      <w:pPr>
        <w:autoSpaceDE w:val="0"/>
        <w:autoSpaceDN w:val="0"/>
        <w:adjustRightInd w:val="0"/>
        <w:jc w:val="center"/>
        <w:rPr>
          <w:rFonts w:ascii="Calibri" w:hAnsi="Calibri"/>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462636" w:rsidRPr="00427B6E" w:rsidRDefault="00462636">
      <w:pPr>
        <w:autoSpaceDE w:val="0"/>
        <w:autoSpaceDN w:val="0"/>
        <w:adjustRightInd w:val="0"/>
        <w:jc w:val="center"/>
        <w:rPr>
          <w:rFonts w:ascii="Calibri" w:hAnsi="Calibri"/>
          <w:b/>
        </w:rPr>
      </w:pPr>
    </w:p>
    <w:p w:rsidR="001A0B02" w:rsidRPr="0005516F" w:rsidRDefault="001A0B02" w:rsidP="00D072D6">
      <w:pPr>
        <w:autoSpaceDE w:val="0"/>
        <w:autoSpaceDN w:val="0"/>
        <w:adjustRightInd w:val="0"/>
        <w:rPr>
          <w:rFonts w:ascii="Calibri" w:hAnsi="Calibri"/>
          <w:b/>
          <w:color w:val="000000"/>
        </w:rPr>
        <w:sectPr w:rsidR="001A0B02" w:rsidRPr="0005516F" w:rsidSect="00CD6415">
          <w:footerReference w:type="even" r:id="rId9"/>
          <w:footerReference w:type="default" r:id="rId10"/>
          <w:pgSz w:w="11906" w:h="16838"/>
          <w:pgMar w:top="993" w:right="1417" w:bottom="1135" w:left="1417" w:header="708" w:footer="708" w:gutter="0"/>
          <w:cols w:space="708"/>
          <w:titlePg/>
          <w:docGrid w:linePitch="360"/>
        </w:sectPr>
      </w:pPr>
    </w:p>
    <w:p w:rsidR="00520980" w:rsidRPr="0005516F" w:rsidRDefault="00520980">
      <w:pPr>
        <w:pStyle w:val="Nagwek1"/>
        <w:keepNext w:val="0"/>
        <w:rPr>
          <w:rFonts w:ascii="Calibri" w:hAnsi="Calibri"/>
          <w:sz w:val="28"/>
          <w:szCs w:val="28"/>
        </w:rPr>
      </w:pPr>
      <w:bookmarkStart w:id="1" w:name="_Toc139083228"/>
      <w:bookmarkStart w:id="2" w:name="_Toc171482240"/>
      <w:r w:rsidRPr="0005516F">
        <w:rPr>
          <w:rFonts w:ascii="Calibri" w:hAnsi="Calibri"/>
          <w:sz w:val="28"/>
          <w:szCs w:val="28"/>
        </w:rPr>
        <w:lastRenderedPageBreak/>
        <w:t>Instrukcja dla Wykonawców</w:t>
      </w:r>
      <w:bookmarkEnd w:id="1"/>
      <w:bookmarkEnd w:id="2"/>
    </w:p>
    <w:p w:rsidR="00520980" w:rsidRPr="00D337AA" w:rsidRDefault="00520980" w:rsidP="00362D84">
      <w:pPr>
        <w:pStyle w:val="Nagwek2"/>
        <w:keepNext w:val="0"/>
        <w:numPr>
          <w:ilvl w:val="1"/>
          <w:numId w:val="9"/>
        </w:numPr>
        <w:rPr>
          <w:rFonts w:ascii="Calibri" w:hAnsi="Calibri"/>
          <w:sz w:val="20"/>
          <w:szCs w:val="20"/>
        </w:rPr>
      </w:pPr>
      <w:r w:rsidRPr="00D337AA">
        <w:rPr>
          <w:rFonts w:ascii="Calibri" w:hAnsi="Calibri"/>
          <w:sz w:val="20"/>
          <w:szCs w:val="20"/>
        </w:rPr>
        <w:t>Nazwa oraz adres Zamawiającego</w:t>
      </w:r>
    </w:p>
    <w:p w:rsidR="0037730C" w:rsidRPr="005964F1" w:rsidRDefault="0037730C" w:rsidP="0037730C">
      <w:pPr>
        <w:ind w:left="284"/>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37730C" w:rsidRPr="005964F1" w:rsidRDefault="0037730C" w:rsidP="0037730C">
      <w:pPr>
        <w:ind w:left="284"/>
        <w:jc w:val="both"/>
        <w:rPr>
          <w:rFonts w:ascii="Calibri" w:hAnsi="Calibri"/>
          <w:bCs/>
          <w:iCs/>
          <w:noProof/>
          <w:sz w:val="20"/>
          <w:szCs w:val="20"/>
        </w:rPr>
      </w:pPr>
      <w:r w:rsidRPr="005964F1">
        <w:rPr>
          <w:rFonts w:ascii="Calibri" w:hAnsi="Calibri"/>
          <w:bCs/>
          <w:iCs/>
          <w:noProof/>
          <w:sz w:val="20"/>
          <w:szCs w:val="20"/>
        </w:rPr>
        <w:t>Al. Wojska Poskiego 25A</w:t>
      </w:r>
    </w:p>
    <w:p w:rsidR="0037730C" w:rsidRPr="005964F1" w:rsidRDefault="0037730C" w:rsidP="0037730C">
      <w:pPr>
        <w:ind w:left="284"/>
        <w:jc w:val="both"/>
        <w:rPr>
          <w:rFonts w:ascii="Calibri" w:hAnsi="Calibri"/>
          <w:sz w:val="20"/>
          <w:szCs w:val="20"/>
        </w:rPr>
      </w:pPr>
      <w:r w:rsidRPr="005964F1">
        <w:rPr>
          <w:rFonts w:ascii="Calibri" w:hAnsi="Calibri"/>
          <w:bCs/>
          <w:iCs/>
          <w:noProof/>
          <w:sz w:val="20"/>
          <w:szCs w:val="20"/>
        </w:rPr>
        <w:t xml:space="preserve">59-600 Lwówek Śląski </w:t>
      </w:r>
    </w:p>
    <w:p w:rsidR="0037730C" w:rsidRPr="005964F1" w:rsidRDefault="0037730C" w:rsidP="0037730C">
      <w:pPr>
        <w:pStyle w:val="Standard"/>
        <w:widowControl/>
        <w:autoSpaceDE/>
        <w:ind w:left="284"/>
        <w:jc w:val="both"/>
        <w:rPr>
          <w:rFonts w:ascii="Calibri" w:hAnsi="Calibri"/>
          <w:sz w:val="20"/>
          <w:szCs w:val="20"/>
        </w:rPr>
      </w:pPr>
      <w:r w:rsidRPr="005964F1">
        <w:rPr>
          <w:rFonts w:ascii="Calibri" w:hAnsi="Calibri"/>
          <w:sz w:val="20"/>
          <w:szCs w:val="20"/>
        </w:rPr>
        <w:t>Telefon: (75) 64 77 888, fax. (75) 64 77 889</w:t>
      </w:r>
    </w:p>
    <w:p w:rsidR="0037730C" w:rsidRPr="005964F1" w:rsidRDefault="0037730C" w:rsidP="0037730C">
      <w:pPr>
        <w:pStyle w:val="Standard"/>
        <w:widowControl/>
        <w:autoSpaceDE/>
        <w:ind w:left="284"/>
        <w:jc w:val="both"/>
        <w:rPr>
          <w:rFonts w:ascii="Calibri" w:hAnsi="Calibri"/>
          <w:sz w:val="20"/>
          <w:szCs w:val="20"/>
        </w:rPr>
      </w:pPr>
      <w:r w:rsidRPr="005964F1">
        <w:rPr>
          <w:rFonts w:ascii="Calibri" w:hAnsi="Calibri"/>
          <w:sz w:val="20"/>
          <w:szCs w:val="20"/>
        </w:rPr>
        <w:t xml:space="preserve">E-mail: </w:t>
      </w:r>
      <w:hyperlink r:id="rId11" w:history="1">
        <w:r w:rsidRPr="005964F1">
          <w:rPr>
            <w:rStyle w:val="Hipercze"/>
            <w:rFonts w:ascii="Calibri" w:hAnsi="Calibri"/>
            <w:sz w:val="20"/>
            <w:szCs w:val="20"/>
          </w:rPr>
          <w:t>urzad@lwowekslaski.pl</w:t>
        </w:r>
      </w:hyperlink>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rsidP="0099370E">
      <w:pPr>
        <w:pStyle w:val="Nagwek3"/>
        <w:tabs>
          <w:tab w:val="clear" w:pos="567"/>
          <w:tab w:val="num" w:pos="426"/>
        </w:tabs>
        <w:ind w:left="426" w:hanging="426"/>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760BA1" w:rsidRPr="00580B58">
        <w:rPr>
          <w:rFonts w:ascii="Calibri" w:hAnsi="Calibri"/>
          <w:sz w:val="20"/>
          <w:szCs w:val="20"/>
        </w:rPr>
        <w:t xml:space="preserve">t. j. </w:t>
      </w:r>
      <w:r w:rsidRPr="00580B58">
        <w:rPr>
          <w:rFonts w:ascii="Calibri" w:hAnsi="Calibri"/>
          <w:sz w:val="20"/>
          <w:szCs w:val="20"/>
        </w:rPr>
        <w:t xml:space="preserve">Dz. U. </w:t>
      </w:r>
      <w:r w:rsidR="00DE74A2">
        <w:rPr>
          <w:rFonts w:ascii="Calibri" w:hAnsi="Calibri"/>
          <w:sz w:val="20"/>
          <w:szCs w:val="20"/>
        </w:rPr>
        <w:t>z 201</w:t>
      </w:r>
      <w:r w:rsidR="005758CC">
        <w:rPr>
          <w:rFonts w:ascii="Calibri" w:hAnsi="Calibri"/>
          <w:sz w:val="20"/>
          <w:szCs w:val="20"/>
        </w:rPr>
        <w:t>8</w:t>
      </w:r>
      <w:r w:rsidR="00DE74A2">
        <w:rPr>
          <w:rFonts w:ascii="Calibri" w:hAnsi="Calibri"/>
          <w:sz w:val="20"/>
          <w:szCs w:val="20"/>
        </w:rPr>
        <w:t xml:space="preserve"> roku</w:t>
      </w:r>
      <w:r w:rsidRPr="00580B58">
        <w:rPr>
          <w:rFonts w:ascii="Calibri" w:hAnsi="Calibri"/>
          <w:sz w:val="20"/>
          <w:szCs w:val="20"/>
        </w:rPr>
        <w:t xml:space="preserve"> poz. </w:t>
      </w:r>
      <w:r w:rsidR="005758CC">
        <w:rPr>
          <w:rFonts w:ascii="Calibri" w:hAnsi="Calibri"/>
          <w:sz w:val="20"/>
          <w:szCs w:val="20"/>
        </w:rPr>
        <w:t>1986</w:t>
      </w:r>
      <w:r w:rsidR="00BA6861">
        <w:rPr>
          <w:rFonts w:ascii="Calibri" w:hAnsi="Calibri"/>
          <w:sz w:val="20"/>
          <w:szCs w:val="20"/>
        </w:rPr>
        <w:t xml:space="preserve"> ze zm.</w:t>
      </w:r>
      <w:r w:rsidRPr="00580B58">
        <w:rPr>
          <w:rFonts w:ascii="Calibri" w:hAnsi="Calibri"/>
          <w:sz w:val="20"/>
          <w:szCs w:val="20"/>
        </w:rPr>
        <w:t>), zwane w</w:t>
      </w:r>
      <w:r w:rsidR="0054494B">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99370E">
      <w:pPr>
        <w:pStyle w:val="Nagwek3"/>
        <w:tabs>
          <w:tab w:val="clear" w:pos="567"/>
          <w:tab w:val="num" w:pos="426"/>
        </w:tabs>
        <w:ind w:left="426" w:hanging="426"/>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Pr="00462636" w:rsidRDefault="00462636" w:rsidP="0099370E">
      <w:pPr>
        <w:pStyle w:val="Nagwek3"/>
        <w:tabs>
          <w:tab w:val="clear" w:pos="567"/>
          <w:tab w:val="num" w:pos="426"/>
        </w:tabs>
        <w:ind w:left="426" w:hanging="426"/>
        <w:rPr>
          <w:rFonts w:asciiTheme="minorHAnsi" w:hAnsiTheme="minorHAnsi" w:cstheme="minorHAnsi"/>
          <w:sz w:val="20"/>
          <w:szCs w:val="20"/>
        </w:rPr>
      </w:pPr>
      <w:r w:rsidRPr="00462636">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EA05BF" w:rsidRPr="00EA05BF" w:rsidRDefault="00CC377F" w:rsidP="00584C2C">
      <w:pPr>
        <w:pStyle w:val="Akapitzlist"/>
        <w:numPr>
          <w:ilvl w:val="1"/>
          <w:numId w:val="42"/>
        </w:numPr>
        <w:spacing w:after="0" w:line="240" w:lineRule="auto"/>
        <w:jc w:val="both"/>
        <w:rPr>
          <w:rStyle w:val="FontStyle37"/>
          <w:rFonts w:ascii="Calibri" w:hAnsi="Calibri"/>
          <w:b w:val="0"/>
          <w:bCs w:val="0"/>
          <w:sz w:val="20"/>
          <w:szCs w:val="20"/>
        </w:rPr>
      </w:pPr>
      <w:r w:rsidRPr="00EA05BF">
        <w:rPr>
          <w:sz w:val="20"/>
          <w:szCs w:val="20"/>
        </w:rPr>
        <w:t xml:space="preserve">Przedmiotem zamówienia jest opracowanie dokumentacji projektowej budowy </w:t>
      </w:r>
      <w:r w:rsidR="00EA05BF" w:rsidRPr="00EA05BF">
        <w:rPr>
          <w:rStyle w:val="FontStyle37"/>
          <w:rFonts w:asciiTheme="minorHAnsi" w:hAnsiTheme="minorHAnsi"/>
          <w:b w:val="0"/>
          <w:sz w:val="20"/>
        </w:rPr>
        <w:t>nowej siedziby Powiatowej i Miejskiej Biblioteki Publicznej w Lwówku Śląskim przy ul. Oświęcimskiej wraz z zagospodarowanie</w:t>
      </w:r>
      <w:r w:rsidR="00AD58AF">
        <w:rPr>
          <w:rStyle w:val="FontStyle37"/>
          <w:rFonts w:asciiTheme="minorHAnsi" w:hAnsiTheme="minorHAnsi"/>
          <w:b w:val="0"/>
          <w:sz w:val="20"/>
        </w:rPr>
        <w:t>m</w:t>
      </w:r>
      <w:r w:rsidR="00EA05BF" w:rsidRPr="00EA05BF">
        <w:rPr>
          <w:rStyle w:val="FontStyle37"/>
          <w:rFonts w:asciiTheme="minorHAnsi" w:hAnsiTheme="minorHAnsi"/>
          <w:b w:val="0"/>
          <w:sz w:val="20"/>
        </w:rPr>
        <w:t xml:space="preserve"> terenu przy stadionie miejskim</w:t>
      </w:r>
      <w:r w:rsidR="00AD58AF">
        <w:rPr>
          <w:rStyle w:val="FontStyle37"/>
          <w:rFonts w:asciiTheme="minorHAnsi" w:hAnsiTheme="minorHAnsi"/>
          <w:b w:val="0"/>
          <w:sz w:val="20"/>
        </w:rPr>
        <w:t xml:space="preserve"> </w:t>
      </w:r>
      <w:r w:rsidR="002B5203">
        <w:rPr>
          <w:rStyle w:val="FontStyle37"/>
          <w:rFonts w:asciiTheme="minorHAnsi" w:hAnsiTheme="minorHAnsi"/>
          <w:b w:val="0"/>
          <w:sz w:val="20"/>
        </w:rPr>
        <w:t xml:space="preserve">(na podstawie koncepcji architektoniczno-urbanistycznej) </w:t>
      </w:r>
      <w:r w:rsidR="00AD58AF">
        <w:rPr>
          <w:rStyle w:val="FontStyle37"/>
          <w:rFonts w:asciiTheme="minorHAnsi" w:hAnsiTheme="minorHAnsi"/>
          <w:b w:val="0"/>
          <w:sz w:val="20"/>
        </w:rPr>
        <w:t xml:space="preserve">oraz pełnieniem </w:t>
      </w:r>
      <w:r w:rsidR="003C21A6">
        <w:rPr>
          <w:rStyle w:val="FontStyle37"/>
          <w:rFonts w:asciiTheme="minorHAnsi" w:hAnsiTheme="minorHAnsi"/>
          <w:b w:val="0"/>
          <w:sz w:val="20"/>
        </w:rPr>
        <w:t>nadzoru autorskiego</w:t>
      </w:r>
      <w:r w:rsidR="00EA05BF" w:rsidRPr="00EA05BF">
        <w:rPr>
          <w:rStyle w:val="FontStyle37"/>
          <w:rFonts w:asciiTheme="minorHAnsi" w:hAnsiTheme="minorHAnsi"/>
          <w:b w:val="0"/>
          <w:sz w:val="20"/>
        </w:rPr>
        <w:t>.</w:t>
      </w:r>
    </w:p>
    <w:p w:rsidR="00EA05BF" w:rsidRPr="00EA05BF" w:rsidRDefault="00520980" w:rsidP="00584C2C">
      <w:pPr>
        <w:pStyle w:val="Akapitzlist"/>
        <w:numPr>
          <w:ilvl w:val="1"/>
          <w:numId w:val="42"/>
        </w:numPr>
        <w:spacing w:after="0" w:line="240" w:lineRule="auto"/>
        <w:jc w:val="both"/>
        <w:rPr>
          <w:rFonts w:asciiTheme="minorHAnsi" w:hAnsiTheme="minorHAnsi" w:cstheme="minorHAnsi"/>
          <w:sz w:val="20"/>
          <w:szCs w:val="20"/>
        </w:rPr>
      </w:pPr>
      <w:r w:rsidRPr="00EA05BF">
        <w:rPr>
          <w:sz w:val="20"/>
          <w:szCs w:val="20"/>
        </w:rPr>
        <w:t xml:space="preserve">Przedmiot zamówienia </w:t>
      </w:r>
      <w:r w:rsidR="00462636" w:rsidRPr="00EA05BF">
        <w:rPr>
          <w:sz w:val="20"/>
          <w:szCs w:val="20"/>
        </w:rPr>
        <w:t xml:space="preserve">szczegółowo </w:t>
      </w:r>
      <w:r w:rsidRPr="00EA05BF">
        <w:rPr>
          <w:sz w:val="20"/>
          <w:szCs w:val="20"/>
        </w:rPr>
        <w:t>opisany jest w Części IV niniejszej specyfikacji istotnych warunków zamówienia.</w:t>
      </w:r>
    </w:p>
    <w:p w:rsidR="00462636" w:rsidRPr="00EA05BF" w:rsidRDefault="00462636" w:rsidP="00584C2C">
      <w:pPr>
        <w:pStyle w:val="Akapitzlist"/>
        <w:numPr>
          <w:ilvl w:val="1"/>
          <w:numId w:val="42"/>
        </w:numPr>
        <w:spacing w:after="0" w:line="240" w:lineRule="auto"/>
        <w:jc w:val="both"/>
        <w:rPr>
          <w:rFonts w:asciiTheme="minorHAnsi" w:hAnsiTheme="minorHAnsi" w:cstheme="minorHAnsi"/>
          <w:sz w:val="20"/>
          <w:szCs w:val="20"/>
        </w:rPr>
      </w:pPr>
      <w:r w:rsidRPr="00EA05BF">
        <w:rPr>
          <w:rFonts w:asciiTheme="minorHAnsi" w:hAnsiTheme="minorHAnsi" w:cstheme="minorHAnsi"/>
          <w:sz w:val="20"/>
          <w:szCs w:val="20"/>
        </w:rPr>
        <w:t>Wykonawca zobowiązany jest zrealizować zamówienie na zasadach i warunkach opisanych w Części III. niniejszej specyfikacji istotnych warunków zamówienia.</w:t>
      </w:r>
    </w:p>
    <w:p w:rsidR="00520980" w:rsidRPr="00580B58" w:rsidRDefault="00520980">
      <w:pPr>
        <w:pStyle w:val="Nagwek2"/>
        <w:keepNext w:val="0"/>
        <w:rPr>
          <w:rFonts w:ascii="Calibri" w:hAnsi="Calibri"/>
          <w:sz w:val="20"/>
          <w:szCs w:val="20"/>
        </w:rPr>
      </w:pPr>
      <w:r w:rsidRPr="00580B58">
        <w:rPr>
          <w:rFonts w:ascii="Calibri" w:hAnsi="Calibri"/>
          <w:sz w:val="20"/>
          <w:szCs w:val="20"/>
        </w:rPr>
        <w:t>Opis części zamówienia</w:t>
      </w:r>
    </w:p>
    <w:p w:rsidR="003C21A6" w:rsidRPr="001772BD" w:rsidRDefault="003C21A6" w:rsidP="00584C2C">
      <w:pPr>
        <w:pStyle w:val="Nagwek3"/>
        <w:numPr>
          <w:ilvl w:val="1"/>
          <w:numId w:val="43"/>
        </w:numPr>
        <w:ind w:left="426" w:hanging="426"/>
        <w:rPr>
          <w:rFonts w:asciiTheme="minorHAnsi" w:hAnsiTheme="minorHAnsi" w:cstheme="minorHAnsi"/>
          <w:sz w:val="20"/>
          <w:szCs w:val="20"/>
        </w:rPr>
      </w:pPr>
      <w:r w:rsidRPr="001772BD">
        <w:rPr>
          <w:rFonts w:ascii="Calibri" w:hAnsi="Calibri"/>
          <w:sz w:val="20"/>
          <w:szCs w:val="20"/>
        </w:rPr>
        <w:t xml:space="preserve">Zamawiający nie dopuszcza składania ofert częściowych. </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Informacja o przewidywanych zamówieniach uzupełniających</w:t>
      </w:r>
    </w:p>
    <w:p w:rsidR="00333998" w:rsidRPr="00B7620A" w:rsidRDefault="00333998" w:rsidP="00A97713">
      <w:pPr>
        <w:pStyle w:val="Nagwek3"/>
        <w:numPr>
          <w:ilvl w:val="1"/>
          <w:numId w:val="44"/>
        </w:numPr>
        <w:spacing w:before="0" w:after="0" w:afterAutospacing="0"/>
        <w:rPr>
          <w:rFonts w:asciiTheme="minorHAnsi" w:hAnsiTheme="minorHAnsi" w:cstheme="minorHAnsi"/>
          <w:sz w:val="20"/>
          <w:szCs w:val="20"/>
        </w:rPr>
      </w:pPr>
      <w:r w:rsidRPr="00B7620A">
        <w:rPr>
          <w:rFonts w:ascii="Calibri" w:hAnsi="Calibri"/>
          <w:sz w:val="20"/>
          <w:szCs w:val="20"/>
        </w:rPr>
        <w:t xml:space="preserve">Zamawiający przewiduje możliwości udzielenie zamówień, o których mowa w art. 67 ust. 1 pkt 6 Ustawy polegające na wykonaniu dokumentacji projektowej dodatkowego zakresu </w:t>
      </w:r>
      <w:r>
        <w:rPr>
          <w:rFonts w:ascii="Calibri" w:hAnsi="Calibri"/>
          <w:sz w:val="20"/>
          <w:szCs w:val="20"/>
        </w:rPr>
        <w:t>polegającego na zagospodarowaniu</w:t>
      </w:r>
      <w:r w:rsidR="00A95520">
        <w:rPr>
          <w:rFonts w:ascii="Calibri" w:hAnsi="Calibri"/>
          <w:sz w:val="20"/>
          <w:szCs w:val="20"/>
        </w:rPr>
        <w:t>/ wykorzystaniu pozo</w:t>
      </w:r>
      <w:r w:rsidR="00A97713">
        <w:rPr>
          <w:rFonts w:ascii="Calibri" w:hAnsi="Calibri"/>
          <w:sz w:val="20"/>
          <w:szCs w:val="20"/>
        </w:rPr>
        <w:t>sta</w:t>
      </w:r>
      <w:r w:rsidR="00A95520">
        <w:rPr>
          <w:rFonts w:ascii="Calibri" w:hAnsi="Calibri"/>
          <w:sz w:val="20"/>
          <w:szCs w:val="20"/>
        </w:rPr>
        <w:t>łej części dawnego Ośrodka</w:t>
      </w:r>
      <w:r w:rsidR="00A97713">
        <w:rPr>
          <w:rFonts w:ascii="Calibri" w:hAnsi="Calibri"/>
          <w:sz w:val="20"/>
          <w:szCs w:val="20"/>
        </w:rPr>
        <w:t xml:space="preserve"> Sportu i Rekreacji w Lwówku Śląski </w:t>
      </w:r>
      <w:r w:rsidR="00A95520">
        <w:rPr>
          <w:rFonts w:ascii="Calibri" w:hAnsi="Calibri"/>
          <w:sz w:val="20"/>
          <w:szCs w:val="20"/>
        </w:rPr>
        <w:t xml:space="preserve"> </w:t>
      </w:r>
      <w:r>
        <w:rPr>
          <w:rFonts w:ascii="Calibri" w:hAnsi="Calibri"/>
          <w:sz w:val="20"/>
          <w:szCs w:val="20"/>
        </w:rPr>
        <w:t xml:space="preserve"> </w:t>
      </w:r>
      <w:r w:rsidRPr="00B7620A">
        <w:rPr>
          <w:rFonts w:asciiTheme="minorHAnsi" w:hAnsiTheme="minorHAnsi" w:cstheme="minorHAnsi"/>
          <w:sz w:val="20"/>
          <w:szCs w:val="20"/>
        </w:rPr>
        <w:t xml:space="preserve">wraz z pełnieniem nadzoru autorskiego </w:t>
      </w:r>
      <w:r w:rsidR="0086551B">
        <w:rPr>
          <w:rFonts w:asciiTheme="minorHAnsi" w:hAnsiTheme="minorHAnsi" w:cstheme="minorHAnsi"/>
          <w:sz w:val="20"/>
          <w:szCs w:val="20"/>
        </w:rPr>
        <w:t>za kwotę 10</w:t>
      </w:r>
      <w:r w:rsidR="00A97713">
        <w:rPr>
          <w:rFonts w:asciiTheme="minorHAnsi" w:hAnsiTheme="minorHAnsi" w:cstheme="minorHAnsi"/>
          <w:sz w:val="20"/>
          <w:szCs w:val="20"/>
        </w:rPr>
        <w:t xml:space="preserve">0 000,00 zł. </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520980" w:rsidRDefault="00520980">
      <w:pPr>
        <w:pStyle w:val="Nagwek3"/>
        <w:rPr>
          <w:rFonts w:ascii="Calibri" w:hAnsi="Calibri"/>
          <w:sz w:val="20"/>
          <w:szCs w:val="20"/>
        </w:rPr>
      </w:pPr>
      <w:r w:rsidRPr="00580B58">
        <w:rPr>
          <w:rFonts w:ascii="Calibri" w:hAnsi="Calibri"/>
          <w:sz w:val="20"/>
          <w:szCs w:val="20"/>
        </w:rPr>
        <w:t>Zamawiający nie dopuszcza składania ofert wariantowych.</w:t>
      </w:r>
    </w:p>
    <w:p w:rsidR="002D0A93" w:rsidRPr="002D0A93" w:rsidRDefault="002D0A93" w:rsidP="002D0A93">
      <w:pPr>
        <w:pStyle w:val="Nagwek3"/>
        <w:rPr>
          <w:rFonts w:asciiTheme="minorHAnsi" w:hAnsiTheme="minorHAnsi" w:cstheme="minorHAnsi"/>
          <w:sz w:val="20"/>
          <w:szCs w:val="20"/>
        </w:rPr>
      </w:pPr>
      <w:r w:rsidRPr="002D0A93">
        <w:rPr>
          <w:rFonts w:asciiTheme="minorHAnsi" w:hAnsiTheme="minorHAnsi" w:cstheme="minorHAnsi"/>
          <w:sz w:val="20"/>
          <w:szCs w:val="20"/>
        </w:rPr>
        <w:t>Zamawiający nie przewiduje zawarcia umowy ramowej.</w:t>
      </w:r>
    </w:p>
    <w:p w:rsidR="00520980" w:rsidRPr="00580B58" w:rsidRDefault="00520980">
      <w:pPr>
        <w:pStyle w:val="Nagwek2"/>
        <w:keepNext w:val="0"/>
        <w:rPr>
          <w:rFonts w:ascii="Calibri" w:hAnsi="Calibri"/>
          <w:sz w:val="20"/>
          <w:szCs w:val="20"/>
        </w:rPr>
      </w:pPr>
      <w:r w:rsidRPr="00580B58">
        <w:rPr>
          <w:rFonts w:ascii="Calibri" w:hAnsi="Calibri"/>
          <w:sz w:val="20"/>
          <w:szCs w:val="20"/>
        </w:rPr>
        <w:t>Termin wykonania zamówienia</w:t>
      </w:r>
    </w:p>
    <w:p w:rsidR="005758CC" w:rsidRPr="00852C76" w:rsidRDefault="00520980" w:rsidP="00852C76">
      <w:pPr>
        <w:pStyle w:val="Nagwek3"/>
        <w:spacing w:before="0" w:after="0" w:afterAutospacing="0"/>
        <w:rPr>
          <w:rFonts w:ascii="Calibri" w:hAnsi="Calibri"/>
          <w:b/>
          <w:sz w:val="20"/>
          <w:szCs w:val="20"/>
        </w:rPr>
      </w:pPr>
      <w:r w:rsidRPr="00580B58">
        <w:rPr>
          <w:rFonts w:ascii="Calibri" w:hAnsi="Calibri"/>
          <w:sz w:val="20"/>
          <w:szCs w:val="20"/>
        </w:rPr>
        <w:t xml:space="preserve">Termin </w:t>
      </w:r>
      <w:r w:rsidR="00937BE4">
        <w:rPr>
          <w:rFonts w:ascii="Calibri" w:hAnsi="Calibri"/>
          <w:sz w:val="20"/>
          <w:szCs w:val="20"/>
        </w:rPr>
        <w:t>opracowania dokumentacji projektowej</w:t>
      </w:r>
      <w:r w:rsidR="00852C76">
        <w:rPr>
          <w:rFonts w:ascii="Calibri" w:hAnsi="Calibri"/>
          <w:sz w:val="20"/>
          <w:szCs w:val="20"/>
        </w:rPr>
        <w:t xml:space="preserve"> </w:t>
      </w:r>
      <w:r w:rsidR="005758CC" w:rsidRPr="00852C76">
        <w:rPr>
          <w:rFonts w:ascii="Calibri" w:hAnsi="Calibri"/>
          <w:sz w:val="20"/>
          <w:szCs w:val="20"/>
        </w:rPr>
        <w:t>-</w:t>
      </w:r>
      <w:r w:rsidR="0054494B" w:rsidRPr="00852C76">
        <w:rPr>
          <w:rFonts w:ascii="Calibri" w:hAnsi="Calibri"/>
          <w:sz w:val="20"/>
          <w:szCs w:val="20"/>
        </w:rPr>
        <w:t xml:space="preserve"> </w:t>
      </w:r>
      <w:r w:rsidR="00DC6D9F" w:rsidRPr="005411BE">
        <w:rPr>
          <w:rFonts w:ascii="Calibri" w:hAnsi="Calibri"/>
          <w:b/>
          <w:sz w:val="20"/>
          <w:szCs w:val="20"/>
        </w:rPr>
        <w:t xml:space="preserve">do </w:t>
      </w:r>
      <w:r w:rsidR="00605496" w:rsidRPr="005411BE">
        <w:rPr>
          <w:rFonts w:ascii="Calibri" w:hAnsi="Calibri"/>
          <w:b/>
          <w:sz w:val="20"/>
          <w:szCs w:val="20"/>
        </w:rPr>
        <w:t>dni</w:t>
      </w:r>
      <w:r w:rsidR="003C21A6" w:rsidRPr="005411BE">
        <w:rPr>
          <w:rFonts w:ascii="Calibri" w:hAnsi="Calibri"/>
          <w:b/>
          <w:sz w:val="20"/>
          <w:szCs w:val="20"/>
        </w:rPr>
        <w:t>a 2</w:t>
      </w:r>
      <w:r w:rsidR="006860AE" w:rsidRPr="005411BE">
        <w:rPr>
          <w:rFonts w:ascii="Calibri" w:hAnsi="Calibri"/>
          <w:b/>
          <w:sz w:val="20"/>
          <w:szCs w:val="20"/>
        </w:rPr>
        <w:t>0.1</w:t>
      </w:r>
      <w:r w:rsidR="003C21A6" w:rsidRPr="005411BE">
        <w:rPr>
          <w:rFonts w:ascii="Calibri" w:hAnsi="Calibri"/>
          <w:b/>
          <w:sz w:val="20"/>
          <w:szCs w:val="20"/>
        </w:rPr>
        <w:t>2</w:t>
      </w:r>
      <w:r w:rsidR="006860AE" w:rsidRPr="005411BE">
        <w:rPr>
          <w:rFonts w:ascii="Calibri" w:hAnsi="Calibri"/>
          <w:b/>
          <w:sz w:val="20"/>
          <w:szCs w:val="20"/>
        </w:rPr>
        <w:t>.2019r.</w:t>
      </w:r>
      <w:r w:rsidR="003C21A6">
        <w:rPr>
          <w:rFonts w:ascii="Calibri" w:hAnsi="Calibri"/>
          <w:b/>
          <w:sz w:val="20"/>
          <w:szCs w:val="20"/>
        </w:rPr>
        <w:t xml:space="preserve"> </w:t>
      </w:r>
      <w:r w:rsidR="00DA7EDC">
        <w:rPr>
          <w:rFonts w:ascii="Calibri" w:hAnsi="Calibri"/>
          <w:b/>
          <w:sz w:val="20"/>
          <w:szCs w:val="20"/>
        </w:rPr>
        <w:t>(</w:t>
      </w:r>
      <w:r w:rsidR="003C21A6">
        <w:rPr>
          <w:rFonts w:ascii="Calibri" w:hAnsi="Calibri"/>
          <w:b/>
          <w:sz w:val="20"/>
          <w:szCs w:val="20"/>
        </w:rPr>
        <w:t>wraz z uzyskaniem pozwolenia na budowę</w:t>
      </w:r>
      <w:r w:rsidR="00DA7EDC">
        <w:rPr>
          <w:rFonts w:ascii="Calibri" w:hAnsi="Calibri"/>
          <w:b/>
          <w:sz w:val="20"/>
          <w:szCs w:val="20"/>
        </w:rPr>
        <w:t>)</w:t>
      </w:r>
      <w:r w:rsidR="003C21A6">
        <w:rPr>
          <w:rFonts w:ascii="Calibri" w:hAnsi="Calibri"/>
          <w:b/>
          <w:sz w:val="20"/>
          <w:szCs w:val="20"/>
        </w:rPr>
        <w:t>.</w:t>
      </w:r>
    </w:p>
    <w:p w:rsidR="00937BE4" w:rsidRPr="0024560E" w:rsidRDefault="00937BE4" w:rsidP="005758CC">
      <w:pPr>
        <w:pStyle w:val="Nagwek3"/>
        <w:spacing w:before="0" w:after="0" w:afterAutospacing="0"/>
        <w:rPr>
          <w:rFonts w:asciiTheme="minorHAnsi" w:hAnsiTheme="minorHAnsi" w:cstheme="minorHAnsi"/>
          <w:strike/>
          <w:sz w:val="20"/>
          <w:szCs w:val="20"/>
        </w:rPr>
      </w:pPr>
      <w:r w:rsidRPr="00937BE4">
        <w:rPr>
          <w:rFonts w:asciiTheme="minorHAnsi" w:hAnsiTheme="minorHAnsi" w:cstheme="minorHAnsi"/>
          <w:sz w:val="20"/>
          <w:szCs w:val="20"/>
        </w:rPr>
        <w:t>Nadzór autorski pełniony będzie w okresie realizacji robót budowlanych wykonywanych na podstawie dokumentacji projektowej będącej przedmiotem zamówienia</w:t>
      </w:r>
      <w:r w:rsidR="007A03A8">
        <w:rPr>
          <w:rFonts w:asciiTheme="minorHAnsi" w:hAnsiTheme="minorHAnsi" w:cstheme="minorHAnsi"/>
          <w:sz w:val="20"/>
          <w:szCs w:val="20"/>
        </w:rPr>
        <w:t>.</w:t>
      </w:r>
    </w:p>
    <w:p w:rsidR="00520980" w:rsidRPr="00580B58" w:rsidRDefault="00FA1279">
      <w:pPr>
        <w:pStyle w:val="Nagwek2"/>
        <w:keepNext w:val="0"/>
        <w:rPr>
          <w:rFonts w:ascii="Calibri" w:hAnsi="Calibri"/>
          <w:sz w:val="20"/>
          <w:szCs w:val="20"/>
        </w:rPr>
      </w:pPr>
      <w:r>
        <w:rPr>
          <w:rFonts w:ascii="Calibri" w:hAnsi="Calibri"/>
          <w:sz w:val="20"/>
          <w:szCs w:val="20"/>
        </w:rPr>
        <w:t>Warunki udziału w postępowaniu</w:t>
      </w:r>
    </w:p>
    <w:p w:rsidR="00520980" w:rsidRPr="00580B58" w:rsidRDefault="00520980">
      <w:pPr>
        <w:pStyle w:val="Nagwek3"/>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A1279" w:rsidRDefault="00FA1279" w:rsidP="0005516F">
      <w:pPr>
        <w:pStyle w:val="Nagwek4"/>
        <w:keepNext w:val="0"/>
        <w:spacing w:after="0" w:afterAutospacing="0"/>
        <w:rPr>
          <w:rFonts w:ascii="Calibri" w:hAnsi="Calibri"/>
          <w:sz w:val="20"/>
          <w:szCs w:val="20"/>
        </w:rPr>
      </w:pPr>
      <w:r>
        <w:rPr>
          <w:rFonts w:ascii="Calibri" w:hAnsi="Calibri"/>
          <w:sz w:val="20"/>
          <w:szCs w:val="20"/>
        </w:rPr>
        <w:t>Nie podlegają wykluczeniu;</w:t>
      </w:r>
    </w:p>
    <w:p w:rsidR="00FA1279" w:rsidRDefault="00FA1279" w:rsidP="0005516F">
      <w:pPr>
        <w:pStyle w:val="Nagwek4"/>
        <w:keepNext w:val="0"/>
        <w:spacing w:after="0" w:afterAutospacing="0"/>
        <w:rPr>
          <w:rFonts w:ascii="Calibri" w:hAnsi="Calibri"/>
          <w:sz w:val="20"/>
          <w:szCs w:val="20"/>
        </w:rPr>
      </w:pPr>
      <w:r>
        <w:rPr>
          <w:rFonts w:ascii="Calibri" w:hAnsi="Calibri"/>
          <w:sz w:val="20"/>
          <w:szCs w:val="20"/>
        </w:rPr>
        <w:t>Spełniają warunki udziału w postępowaniu dotyczące:</w:t>
      </w:r>
    </w:p>
    <w:p w:rsidR="00FA1279" w:rsidRPr="00FB14D8" w:rsidRDefault="00FA1279" w:rsidP="00FB14D8">
      <w:pPr>
        <w:pStyle w:val="Nagwek5"/>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5411BE" w:rsidRPr="00AF7FF5" w:rsidRDefault="00FA1279" w:rsidP="00AF7FF5">
      <w:pPr>
        <w:pStyle w:val="Nagwek5"/>
        <w:rPr>
          <w:rFonts w:asciiTheme="minorHAnsi" w:hAnsiTheme="minorHAnsi" w:cstheme="minorHAnsi"/>
          <w:sz w:val="20"/>
        </w:rPr>
      </w:pPr>
      <w:r w:rsidRPr="00AF7FF5">
        <w:rPr>
          <w:rFonts w:asciiTheme="minorHAnsi" w:hAnsiTheme="minorHAnsi" w:cstheme="minorHAnsi"/>
          <w:sz w:val="20"/>
        </w:rPr>
        <w:t>Sytuacji ekonomicznej lub finansowej</w:t>
      </w:r>
      <w:r w:rsidR="005411BE" w:rsidRPr="00AF7FF5">
        <w:rPr>
          <w:rFonts w:asciiTheme="minorHAnsi" w:hAnsiTheme="minorHAnsi" w:cstheme="minorHAnsi"/>
          <w:sz w:val="20"/>
        </w:rPr>
        <w:t xml:space="preserve">. </w:t>
      </w:r>
      <w:r w:rsidR="005411BE" w:rsidRPr="00AF7FF5">
        <w:rPr>
          <w:rFonts w:asciiTheme="minorHAnsi" w:hAnsiTheme="minorHAnsi"/>
          <w:sz w:val="20"/>
        </w:rPr>
        <w:t>Wykonawca spełni warunek jeżeli wykaże, że:</w:t>
      </w:r>
      <w:r w:rsidR="005411BE" w:rsidRPr="00AF7FF5">
        <w:rPr>
          <w:rFonts w:asciiTheme="minorHAnsi" w:hAnsiTheme="minorHAnsi" w:cstheme="minorHAnsi"/>
          <w:sz w:val="20"/>
        </w:rPr>
        <w:t xml:space="preserve"> </w:t>
      </w:r>
    </w:p>
    <w:p w:rsidR="005411BE" w:rsidRPr="007E271A" w:rsidRDefault="005411BE" w:rsidP="00980E8C">
      <w:pPr>
        <w:pStyle w:val="Nagwek5"/>
        <w:numPr>
          <w:ilvl w:val="0"/>
          <w:numId w:val="0"/>
        </w:numPr>
        <w:ind w:left="1276"/>
        <w:rPr>
          <w:rFonts w:asciiTheme="minorHAnsi" w:hAnsiTheme="minorHAnsi" w:cstheme="minorHAnsi"/>
          <w:sz w:val="20"/>
          <w:szCs w:val="20"/>
        </w:rPr>
      </w:pPr>
      <w:r w:rsidRPr="007E271A">
        <w:rPr>
          <w:rFonts w:asciiTheme="minorHAnsi" w:hAnsiTheme="minorHAnsi" w:cstheme="minorHAnsi"/>
          <w:sz w:val="20"/>
          <w:szCs w:val="20"/>
        </w:rPr>
        <w:lastRenderedPageBreak/>
        <w:t>- jest ubezpieczony od odpowiedzialności cywilnej w zakresie prowadzonej działalno</w:t>
      </w:r>
      <w:r w:rsidR="00980E8C" w:rsidRPr="007E271A">
        <w:rPr>
          <w:rFonts w:asciiTheme="minorHAnsi" w:hAnsiTheme="minorHAnsi" w:cstheme="minorHAnsi"/>
          <w:sz w:val="20"/>
          <w:szCs w:val="20"/>
        </w:rPr>
        <w:t>ści gospodarczej na kwotę min. 2</w:t>
      </w:r>
      <w:r w:rsidRPr="007E271A">
        <w:rPr>
          <w:rFonts w:asciiTheme="minorHAnsi" w:hAnsiTheme="minorHAnsi" w:cstheme="minorHAnsi"/>
          <w:sz w:val="20"/>
          <w:szCs w:val="20"/>
        </w:rPr>
        <w:t xml:space="preserve">00 000,00 zł (słownie zł: </w:t>
      </w:r>
      <w:r w:rsidR="00980E8C" w:rsidRPr="007E271A">
        <w:rPr>
          <w:rFonts w:asciiTheme="minorHAnsi" w:hAnsiTheme="minorHAnsi" w:cstheme="minorHAnsi"/>
          <w:sz w:val="20"/>
          <w:szCs w:val="20"/>
        </w:rPr>
        <w:t>dwieście</w:t>
      </w:r>
      <w:r w:rsidRPr="007E271A">
        <w:rPr>
          <w:rFonts w:asciiTheme="minorHAnsi" w:hAnsiTheme="minorHAnsi" w:cstheme="minorHAnsi"/>
          <w:sz w:val="20"/>
          <w:szCs w:val="20"/>
        </w:rPr>
        <w:t xml:space="preserve"> tysięcy);</w:t>
      </w:r>
    </w:p>
    <w:p w:rsidR="00FA1279" w:rsidRPr="005411BE" w:rsidRDefault="00FA1279" w:rsidP="00FA1279">
      <w:pPr>
        <w:pStyle w:val="Nagwek5"/>
        <w:rPr>
          <w:rFonts w:asciiTheme="minorHAnsi" w:hAnsiTheme="minorHAnsi" w:cstheme="minorHAnsi"/>
          <w:b/>
          <w:sz w:val="20"/>
          <w:szCs w:val="20"/>
        </w:rPr>
      </w:pPr>
      <w:r w:rsidRPr="005411BE">
        <w:rPr>
          <w:rFonts w:asciiTheme="minorHAnsi" w:hAnsiTheme="minorHAnsi" w:cstheme="minorHAnsi"/>
          <w:sz w:val="20"/>
          <w:szCs w:val="20"/>
        </w:rPr>
        <w:t xml:space="preserve">Zdolności technicznej lub zawodowej. </w:t>
      </w:r>
      <w:r w:rsidR="00784454" w:rsidRPr="005411BE">
        <w:rPr>
          <w:rFonts w:asciiTheme="minorHAnsi" w:hAnsiTheme="minorHAnsi" w:cstheme="minorHAnsi"/>
          <w:b/>
          <w:i/>
          <w:sz w:val="20"/>
          <w:szCs w:val="20"/>
        </w:rPr>
        <w:t>Wykonawca spełni warunek jeżeli wykaże, że</w:t>
      </w:r>
      <w:r w:rsidR="005E60AF" w:rsidRPr="005411BE">
        <w:rPr>
          <w:rFonts w:asciiTheme="minorHAnsi" w:hAnsiTheme="minorHAnsi" w:cstheme="minorHAnsi"/>
          <w:b/>
          <w:i/>
          <w:sz w:val="20"/>
          <w:szCs w:val="20"/>
        </w:rPr>
        <w:t xml:space="preserve"> dysponuje</w:t>
      </w:r>
      <w:r w:rsidR="00784454" w:rsidRPr="005411BE">
        <w:rPr>
          <w:rFonts w:asciiTheme="minorHAnsi" w:hAnsiTheme="minorHAnsi" w:cstheme="minorHAnsi"/>
          <w:b/>
          <w:i/>
          <w:sz w:val="20"/>
          <w:szCs w:val="20"/>
        </w:rPr>
        <w:t>:</w:t>
      </w:r>
    </w:p>
    <w:p w:rsidR="008671DD" w:rsidRPr="00980E8C" w:rsidRDefault="005E60AF" w:rsidP="00980E8C">
      <w:pPr>
        <w:pStyle w:val="Nagwek6"/>
        <w:numPr>
          <w:ilvl w:val="0"/>
          <w:numId w:val="68"/>
        </w:numPr>
        <w:ind w:left="1560"/>
        <w:rPr>
          <w:rFonts w:asciiTheme="minorHAnsi" w:hAnsiTheme="minorHAnsi" w:cstheme="minorHAnsi"/>
          <w:b/>
          <w:i/>
          <w:sz w:val="20"/>
          <w:szCs w:val="20"/>
        </w:rPr>
      </w:pPr>
      <w:r w:rsidRPr="00980E8C">
        <w:rPr>
          <w:rFonts w:asciiTheme="minorHAnsi" w:hAnsiTheme="minorHAnsi" w:cstheme="minorHAnsi"/>
          <w:b/>
          <w:i/>
          <w:sz w:val="20"/>
          <w:szCs w:val="20"/>
        </w:rPr>
        <w:t>osob</w:t>
      </w:r>
      <w:r w:rsidR="00DA7EDC" w:rsidRPr="00980E8C">
        <w:rPr>
          <w:rFonts w:asciiTheme="minorHAnsi" w:hAnsiTheme="minorHAnsi" w:cstheme="minorHAnsi"/>
          <w:b/>
          <w:i/>
          <w:sz w:val="20"/>
          <w:szCs w:val="20"/>
        </w:rPr>
        <w:t>ami</w:t>
      </w:r>
      <w:r w:rsidRPr="00980E8C">
        <w:rPr>
          <w:rFonts w:asciiTheme="minorHAnsi" w:hAnsiTheme="minorHAnsi" w:cstheme="minorHAnsi"/>
          <w:b/>
          <w:i/>
          <w:sz w:val="20"/>
          <w:szCs w:val="20"/>
        </w:rPr>
        <w:t xml:space="preserve"> </w:t>
      </w:r>
      <w:r w:rsidR="00982039" w:rsidRPr="00980E8C">
        <w:rPr>
          <w:rFonts w:asciiTheme="minorHAnsi" w:hAnsiTheme="minorHAnsi" w:cstheme="minorHAnsi"/>
          <w:i/>
          <w:sz w:val="20"/>
          <w:szCs w:val="20"/>
        </w:rPr>
        <w:t xml:space="preserve">będącymi  członkiem właściwej terytorialnie Izby Inżynierów Budownictwa </w:t>
      </w:r>
      <w:r w:rsidR="008671DD" w:rsidRPr="00980E8C">
        <w:rPr>
          <w:rFonts w:asciiTheme="minorHAnsi" w:hAnsiTheme="minorHAnsi" w:cstheme="minorHAnsi"/>
          <w:i/>
          <w:sz w:val="20"/>
          <w:szCs w:val="20"/>
        </w:rPr>
        <w:t>posiadającymi</w:t>
      </w:r>
      <w:r w:rsidR="005D22C0" w:rsidRPr="00980E8C">
        <w:rPr>
          <w:rFonts w:asciiTheme="minorHAnsi" w:hAnsiTheme="minorHAnsi" w:cstheme="minorHAnsi"/>
          <w:i/>
          <w:sz w:val="20"/>
          <w:szCs w:val="20"/>
        </w:rPr>
        <w:t xml:space="preserve"> uprawnienia </w:t>
      </w:r>
      <w:r w:rsidR="00E96862" w:rsidRPr="00980E8C">
        <w:rPr>
          <w:rFonts w:asciiTheme="minorHAnsi" w:hAnsiTheme="minorHAnsi" w:cstheme="minorHAnsi"/>
          <w:i/>
          <w:sz w:val="20"/>
          <w:szCs w:val="20"/>
        </w:rPr>
        <w:t xml:space="preserve">budowlane </w:t>
      </w:r>
      <w:r w:rsidR="005D22C0" w:rsidRPr="00980E8C">
        <w:rPr>
          <w:rFonts w:asciiTheme="minorHAnsi" w:hAnsiTheme="minorHAnsi" w:cstheme="minorHAnsi"/>
          <w:i/>
          <w:sz w:val="20"/>
          <w:szCs w:val="20"/>
        </w:rPr>
        <w:t>do proj</w:t>
      </w:r>
      <w:r w:rsidR="00E96862" w:rsidRPr="00980E8C">
        <w:rPr>
          <w:rFonts w:asciiTheme="minorHAnsi" w:hAnsiTheme="minorHAnsi" w:cstheme="minorHAnsi"/>
          <w:i/>
          <w:sz w:val="20"/>
          <w:szCs w:val="20"/>
        </w:rPr>
        <w:t>ektowania</w:t>
      </w:r>
      <w:r w:rsidR="008671DD" w:rsidRPr="00980E8C">
        <w:rPr>
          <w:rFonts w:asciiTheme="minorHAnsi" w:hAnsiTheme="minorHAnsi" w:cstheme="minorHAnsi"/>
          <w:i/>
          <w:sz w:val="20"/>
          <w:szCs w:val="20"/>
        </w:rPr>
        <w:t xml:space="preserve"> bez ograniczeń</w:t>
      </w:r>
      <w:r w:rsidR="007D2173">
        <w:rPr>
          <w:rFonts w:asciiTheme="minorHAnsi" w:hAnsiTheme="minorHAnsi" w:cstheme="minorHAnsi"/>
          <w:i/>
          <w:sz w:val="20"/>
          <w:szCs w:val="20"/>
        </w:rPr>
        <w:br/>
      </w:r>
      <w:r w:rsidR="00E96862" w:rsidRPr="00980E8C">
        <w:rPr>
          <w:rFonts w:asciiTheme="minorHAnsi" w:hAnsiTheme="minorHAnsi" w:cstheme="minorHAnsi"/>
          <w:i/>
          <w:sz w:val="20"/>
          <w:szCs w:val="20"/>
        </w:rPr>
        <w:t>w specjalności</w:t>
      </w:r>
      <w:r w:rsidR="008671DD" w:rsidRPr="00980E8C">
        <w:rPr>
          <w:rFonts w:asciiTheme="minorHAnsi" w:hAnsiTheme="minorHAnsi" w:cstheme="minorHAnsi"/>
          <w:i/>
          <w:sz w:val="20"/>
          <w:szCs w:val="20"/>
        </w:rPr>
        <w:t>:</w:t>
      </w:r>
    </w:p>
    <w:p w:rsidR="00DB0571" w:rsidRPr="00980E8C" w:rsidRDefault="009561FA" w:rsidP="009561FA">
      <w:pPr>
        <w:pStyle w:val="Nagwek6"/>
        <w:tabs>
          <w:tab w:val="num" w:pos="1484"/>
        </w:tabs>
        <w:rPr>
          <w:rFonts w:ascii="Calibri" w:hAnsi="Calibri"/>
          <w:b/>
          <w:i/>
          <w:sz w:val="20"/>
          <w:szCs w:val="20"/>
        </w:rPr>
      </w:pPr>
      <w:r w:rsidRPr="00980E8C">
        <w:rPr>
          <w:rFonts w:ascii="Calibri" w:hAnsi="Calibri" w:cs="Calibri"/>
          <w:b/>
          <w:i/>
          <w:sz w:val="20"/>
          <w:szCs w:val="20"/>
        </w:rPr>
        <w:t>co najmniej 1 osob</w:t>
      </w:r>
      <w:r w:rsidR="00982039" w:rsidRPr="00980E8C">
        <w:rPr>
          <w:rFonts w:ascii="Calibri" w:hAnsi="Calibri" w:cs="Calibri"/>
          <w:b/>
          <w:i/>
          <w:sz w:val="20"/>
          <w:szCs w:val="20"/>
        </w:rPr>
        <w:t>a</w:t>
      </w:r>
      <w:r w:rsidRPr="00980E8C">
        <w:rPr>
          <w:rFonts w:ascii="Calibri" w:hAnsi="Calibri" w:cs="Calibri"/>
          <w:b/>
          <w:i/>
          <w:sz w:val="20"/>
          <w:szCs w:val="20"/>
        </w:rPr>
        <w:t xml:space="preserve"> z uprawnieniami w specjalności </w:t>
      </w:r>
      <w:r w:rsidRPr="00980E8C">
        <w:rPr>
          <w:rFonts w:ascii="Calibri" w:hAnsi="Calibri"/>
          <w:b/>
          <w:i/>
          <w:iCs/>
          <w:sz w:val="20"/>
          <w:szCs w:val="20"/>
        </w:rPr>
        <w:t xml:space="preserve">architektonicznej </w:t>
      </w:r>
      <w:r w:rsidR="002D0919" w:rsidRPr="00980E8C">
        <w:rPr>
          <w:rFonts w:ascii="Calibri" w:hAnsi="Calibri"/>
          <w:b/>
          <w:i/>
          <w:iCs/>
          <w:sz w:val="20"/>
          <w:szCs w:val="20"/>
        </w:rPr>
        <w:t>;</w:t>
      </w:r>
    </w:p>
    <w:p w:rsidR="009561FA" w:rsidRPr="00980E8C" w:rsidRDefault="009561FA" w:rsidP="009561FA">
      <w:pPr>
        <w:pStyle w:val="Nagwek6"/>
        <w:tabs>
          <w:tab w:val="num" w:pos="1484"/>
        </w:tabs>
        <w:rPr>
          <w:rFonts w:ascii="Calibri" w:hAnsi="Calibri"/>
          <w:sz w:val="20"/>
          <w:szCs w:val="20"/>
        </w:rPr>
      </w:pPr>
      <w:r w:rsidRPr="00980E8C">
        <w:rPr>
          <w:rFonts w:ascii="Calibri" w:hAnsi="Calibri" w:cs="Calibri"/>
          <w:b/>
          <w:i/>
          <w:sz w:val="20"/>
          <w:szCs w:val="20"/>
        </w:rPr>
        <w:t>co najmniej 1 osob</w:t>
      </w:r>
      <w:r w:rsidR="00982039" w:rsidRPr="00980E8C">
        <w:rPr>
          <w:rFonts w:ascii="Calibri" w:hAnsi="Calibri" w:cs="Calibri"/>
          <w:b/>
          <w:i/>
          <w:sz w:val="20"/>
          <w:szCs w:val="20"/>
        </w:rPr>
        <w:t>a</w:t>
      </w:r>
      <w:r w:rsidRPr="00980E8C">
        <w:rPr>
          <w:rFonts w:ascii="Calibri" w:hAnsi="Calibri" w:cs="Calibri"/>
          <w:b/>
          <w:i/>
          <w:sz w:val="20"/>
          <w:szCs w:val="20"/>
        </w:rPr>
        <w:t xml:space="preserve"> z uprawnieniami w specjalności </w:t>
      </w:r>
      <w:r w:rsidRPr="00980E8C">
        <w:rPr>
          <w:rFonts w:ascii="Calibri" w:hAnsi="Calibri"/>
          <w:b/>
          <w:i/>
          <w:sz w:val="20"/>
          <w:szCs w:val="20"/>
        </w:rPr>
        <w:t>konstrukcyjn</w:t>
      </w:r>
      <w:r w:rsidR="002D0919" w:rsidRPr="00980E8C">
        <w:rPr>
          <w:rFonts w:ascii="Calibri" w:hAnsi="Calibri"/>
          <w:b/>
          <w:i/>
          <w:sz w:val="20"/>
          <w:szCs w:val="20"/>
        </w:rPr>
        <w:t>o-budowlanej;</w:t>
      </w:r>
      <w:r w:rsidRPr="00980E8C">
        <w:rPr>
          <w:rFonts w:ascii="Calibri" w:hAnsi="Calibri"/>
          <w:b/>
          <w:i/>
          <w:sz w:val="20"/>
          <w:szCs w:val="20"/>
        </w:rPr>
        <w:t xml:space="preserve"> </w:t>
      </w:r>
      <w:r w:rsidRPr="00980E8C">
        <w:rPr>
          <w:rFonts w:ascii="Calibri" w:hAnsi="Calibri"/>
          <w:sz w:val="20"/>
          <w:szCs w:val="20"/>
        </w:rPr>
        <w:t xml:space="preserve"> która posiada</w:t>
      </w:r>
      <w:r w:rsidR="002D0919" w:rsidRPr="00980E8C">
        <w:rPr>
          <w:rFonts w:ascii="Calibri" w:hAnsi="Calibri"/>
          <w:sz w:val="20"/>
          <w:szCs w:val="20"/>
        </w:rPr>
        <w:t xml:space="preserve"> </w:t>
      </w:r>
      <w:r w:rsidRPr="00980E8C">
        <w:rPr>
          <w:rFonts w:ascii="Calibri" w:hAnsi="Calibri"/>
          <w:sz w:val="20"/>
          <w:szCs w:val="20"/>
        </w:rPr>
        <w:t>doświadczenie</w:t>
      </w:r>
      <w:r w:rsidR="002D0919" w:rsidRPr="00980E8C">
        <w:rPr>
          <w:rFonts w:ascii="Calibri" w:hAnsi="Calibri"/>
          <w:sz w:val="20"/>
          <w:szCs w:val="20"/>
        </w:rPr>
        <w:t xml:space="preserve"> </w:t>
      </w:r>
      <w:r w:rsidRPr="00980E8C">
        <w:rPr>
          <w:rFonts w:ascii="Calibri" w:hAnsi="Calibri"/>
          <w:sz w:val="20"/>
          <w:szCs w:val="20"/>
        </w:rPr>
        <w:t xml:space="preserve">w wykonywaniu projektów dla zadań realizowanych w systemie zamówień publicznych polegające na projektowaniu </w:t>
      </w:r>
      <w:r w:rsidRPr="00980E8C">
        <w:rPr>
          <w:rFonts w:ascii="Calibri" w:hAnsi="Calibri"/>
          <w:b/>
          <w:sz w:val="20"/>
          <w:szCs w:val="20"/>
        </w:rPr>
        <w:t xml:space="preserve">obiektów </w:t>
      </w:r>
      <w:r w:rsidR="00EB0470">
        <w:rPr>
          <w:rFonts w:ascii="Calibri" w:hAnsi="Calibri"/>
          <w:b/>
          <w:sz w:val="20"/>
          <w:szCs w:val="20"/>
        </w:rPr>
        <w:t xml:space="preserve">użyteczności publicznej </w:t>
      </w:r>
      <w:r w:rsidR="00980E8C">
        <w:rPr>
          <w:rFonts w:ascii="Calibri" w:hAnsi="Calibri"/>
          <w:b/>
          <w:sz w:val="20"/>
          <w:szCs w:val="20"/>
        </w:rPr>
        <w:br/>
      </w:r>
      <w:r w:rsidRPr="00980E8C">
        <w:rPr>
          <w:rFonts w:ascii="Calibri" w:hAnsi="Calibri"/>
          <w:sz w:val="20"/>
          <w:szCs w:val="20"/>
        </w:rPr>
        <w:t>o powierzchni</w:t>
      </w:r>
      <w:r w:rsidR="00AC739A" w:rsidRPr="00980E8C">
        <w:rPr>
          <w:rFonts w:ascii="Calibri" w:hAnsi="Calibri"/>
          <w:sz w:val="20"/>
          <w:szCs w:val="20"/>
        </w:rPr>
        <w:t xml:space="preserve"> użytkowej</w:t>
      </w:r>
      <w:r w:rsidRPr="00980E8C">
        <w:rPr>
          <w:rFonts w:ascii="Calibri" w:hAnsi="Calibri"/>
          <w:sz w:val="20"/>
          <w:szCs w:val="20"/>
        </w:rPr>
        <w:t xml:space="preserve"> </w:t>
      </w:r>
      <w:r w:rsidR="002C344D" w:rsidRPr="00980E8C">
        <w:rPr>
          <w:rFonts w:ascii="Calibri" w:hAnsi="Calibri"/>
          <w:sz w:val="20"/>
          <w:szCs w:val="20"/>
        </w:rPr>
        <w:t xml:space="preserve"> min. </w:t>
      </w:r>
      <w:r w:rsidR="00953DA1" w:rsidRPr="00980E8C">
        <w:rPr>
          <w:rFonts w:ascii="Calibri" w:hAnsi="Calibri"/>
          <w:sz w:val="20"/>
          <w:szCs w:val="20"/>
        </w:rPr>
        <w:t>300 m</w:t>
      </w:r>
      <w:r w:rsidR="00953DA1" w:rsidRPr="00980E8C">
        <w:rPr>
          <w:rFonts w:ascii="Calibri" w:hAnsi="Calibri"/>
          <w:sz w:val="20"/>
          <w:szCs w:val="20"/>
          <w:vertAlign w:val="superscript"/>
        </w:rPr>
        <w:t xml:space="preserve">2 </w:t>
      </w:r>
      <w:r w:rsidR="00953DA1" w:rsidRPr="00980E8C">
        <w:rPr>
          <w:rFonts w:ascii="Calibri" w:hAnsi="Calibri"/>
          <w:sz w:val="20"/>
          <w:szCs w:val="20"/>
        </w:rPr>
        <w:t>– minimum 2 projekty;</w:t>
      </w:r>
    </w:p>
    <w:p w:rsidR="00953DA1" w:rsidRPr="00980E8C" w:rsidRDefault="009561FA" w:rsidP="00953DA1">
      <w:pPr>
        <w:pStyle w:val="Nagwek6"/>
        <w:tabs>
          <w:tab w:val="num" w:pos="1484"/>
        </w:tabs>
        <w:rPr>
          <w:rFonts w:ascii="Calibri" w:hAnsi="Calibri"/>
          <w:sz w:val="20"/>
          <w:szCs w:val="20"/>
        </w:rPr>
      </w:pPr>
      <w:r w:rsidRPr="00980E8C">
        <w:rPr>
          <w:rFonts w:ascii="Calibri" w:hAnsi="Calibri" w:cs="Calibri"/>
          <w:b/>
          <w:i/>
          <w:sz w:val="20"/>
          <w:szCs w:val="20"/>
        </w:rPr>
        <w:t>co najmniej 1 osob</w:t>
      </w:r>
      <w:r w:rsidR="00982039" w:rsidRPr="00980E8C">
        <w:rPr>
          <w:rFonts w:ascii="Calibri" w:hAnsi="Calibri" w:cs="Calibri"/>
          <w:b/>
          <w:i/>
          <w:sz w:val="20"/>
          <w:szCs w:val="20"/>
        </w:rPr>
        <w:t>a</w:t>
      </w:r>
      <w:r w:rsidRPr="00980E8C">
        <w:rPr>
          <w:rFonts w:ascii="Calibri" w:hAnsi="Calibri" w:cs="Calibri"/>
          <w:b/>
          <w:i/>
          <w:sz w:val="20"/>
          <w:szCs w:val="20"/>
        </w:rPr>
        <w:t xml:space="preserve"> z uprawnieniami w </w:t>
      </w:r>
      <w:r w:rsidRPr="00980E8C">
        <w:rPr>
          <w:rFonts w:asciiTheme="minorHAnsi" w:hAnsiTheme="minorHAnsi" w:cstheme="minorHAnsi"/>
          <w:b/>
          <w:i/>
          <w:sz w:val="20"/>
          <w:szCs w:val="20"/>
        </w:rPr>
        <w:t>specjalności</w:t>
      </w:r>
      <w:r w:rsidR="002C344D" w:rsidRPr="00980E8C">
        <w:rPr>
          <w:rStyle w:val="Pogrubienie"/>
          <w:rFonts w:asciiTheme="minorHAnsi" w:hAnsiTheme="minorHAnsi" w:cstheme="minorHAnsi"/>
          <w:i/>
          <w:sz w:val="20"/>
          <w:szCs w:val="20"/>
        </w:rPr>
        <w:t xml:space="preserve"> instalacyjnej w zakresie sieci, instalacji i urządzeń elektrycznych i elektroenergetycznych</w:t>
      </w:r>
      <w:r w:rsidR="002C344D" w:rsidRPr="00980E8C">
        <w:rPr>
          <w:rStyle w:val="Pogrubienie"/>
        </w:rPr>
        <w:t xml:space="preserve">, </w:t>
      </w:r>
      <w:r w:rsidRPr="00980E8C">
        <w:rPr>
          <w:rFonts w:ascii="Calibri" w:hAnsi="Calibri"/>
          <w:sz w:val="20"/>
          <w:szCs w:val="20"/>
        </w:rPr>
        <w:t>która posiada doświadczenie</w:t>
      </w:r>
      <w:r w:rsidR="00C364AC">
        <w:rPr>
          <w:rFonts w:ascii="Calibri" w:hAnsi="Calibri"/>
          <w:sz w:val="20"/>
          <w:szCs w:val="20"/>
        </w:rPr>
        <w:br/>
      </w:r>
      <w:r w:rsidRPr="00980E8C">
        <w:rPr>
          <w:rFonts w:ascii="Calibri" w:hAnsi="Calibri"/>
          <w:sz w:val="20"/>
          <w:szCs w:val="20"/>
        </w:rPr>
        <w:t xml:space="preserve">w wykonywaniu projektów dla zadań realizowanych w systemie zamówień publicznych polegające na projektowaniu instalacji sieci </w:t>
      </w:r>
      <w:proofErr w:type="spellStart"/>
      <w:r w:rsidRPr="00980E8C">
        <w:rPr>
          <w:rFonts w:ascii="Calibri" w:hAnsi="Calibri"/>
          <w:sz w:val="20"/>
          <w:szCs w:val="20"/>
        </w:rPr>
        <w:t>wod-kan</w:t>
      </w:r>
      <w:proofErr w:type="spellEnd"/>
      <w:r w:rsidRPr="00980E8C">
        <w:rPr>
          <w:rFonts w:ascii="Calibri" w:hAnsi="Calibri"/>
          <w:sz w:val="20"/>
          <w:szCs w:val="20"/>
        </w:rPr>
        <w:t xml:space="preserve"> w </w:t>
      </w:r>
      <w:r w:rsidR="00273B19" w:rsidRPr="00273B19">
        <w:rPr>
          <w:rFonts w:ascii="Calibri" w:hAnsi="Calibri"/>
          <w:sz w:val="20"/>
          <w:szCs w:val="20"/>
        </w:rPr>
        <w:t>obi</w:t>
      </w:r>
      <w:r w:rsidR="00273B19">
        <w:rPr>
          <w:rFonts w:ascii="Calibri" w:hAnsi="Calibri"/>
          <w:sz w:val="20"/>
          <w:szCs w:val="20"/>
        </w:rPr>
        <w:t>e</w:t>
      </w:r>
      <w:r w:rsidR="00273B19" w:rsidRPr="00273B19">
        <w:rPr>
          <w:rFonts w:ascii="Calibri" w:hAnsi="Calibri"/>
          <w:sz w:val="20"/>
          <w:szCs w:val="20"/>
        </w:rPr>
        <w:t>ktach</w:t>
      </w:r>
      <w:r w:rsidR="00EB0470">
        <w:rPr>
          <w:rFonts w:ascii="Calibri" w:hAnsi="Calibri"/>
          <w:sz w:val="20"/>
          <w:szCs w:val="20"/>
        </w:rPr>
        <w:t xml:space="preserve"> </w:t>
      </w:r>
      <w:r w:rsidR="00EB0470" w:rsidRPr="00EB0470">
        <w:rPr>
          <w:rFonts w:ascii="Calibri" w:hAnsi="Calibri"/>
          <w:sz w:val="20"/>
          <w:szCs w:val="20"/>
        </w:rPr>
        <w:t>użyteczności publicznej</w:t>
      </w:r>
      <w:r w:rsidR="00C364AC" w:rsidRPr="00273B19">
        <w:rPr>
          <w:rFonts w:ascii="Calibri" w:hAnsi="Calibri"/>
          <w:sz w:val="20"/>
          <w:szCs w:val="20"/>
        </w:rPr>
        <w:br/>
      </w:r>
      <w:r w:rsidR="00953DA1" w:rsidRPr="00980E8C">
        <w:rPr>
          <w:rFonts w:ascii="Calibri" w:hAnsi="Calibri"/>
          <w:sz w:val="20"/>
          <w:szCs w:val="20"/>
        </w:rPr>
        <w:t xml:space="preserve">o powierzchni </w:t>
      </w:r>
      <w:r w:rsidR="00AC739A" w:rsidRPr="00980E8C">
        <w:rPr>
          <w:rFonts w:ascii="Calibri" w:hAnsi="Calibri"/>
          <w:sz w:val="20"/>
          <w:szCs w:val="20"/>
        </w:rPr>
        <w:t xml:space="preserve">użytkowej </w:t>
      </w:r>
      <w:r w:rsidR="002C344D" w:rsidRPr="00980E8C">
        <w:rPr>
          <w:rFonts w:ascii="Calibri" w:hAnsi="Calibri"/>
          <w:sz w:val="20"/>
          <w:szCs w:val="20"/>
        </w:rPr>
        <w:t xml:space="preserve"> min. </w:t>
      </w:r>
      <w:r w:rsidR="00953DA1" w:rsidRPr="00980E8C">
        <w:rPr>
          <w:rFonts w:ascii="Calibri" w:hAnsi="Calibri"/>
          <w:sz w:val="20"/>
          <w:szCs w:val="20"/>
        </w:rPr>
        <w:t>300 m</w:t>
      </w:r>
      <w:r w:rsidR="00953DA1" w:rsidRPr="00980E8C">
        <w:rPr>
          <w:rFonts w:ascii="Calibri" w:hAnsi="Calibri"/>
          <w:sz w:val="20"/>
          <w:szCs w:val="20"/>
          <w:vertAlign w:val="superscript"/>
        </w:rPr>
        <w:t xml:space="preserve">2 </w:t>
      </w:r>
      <w:r w:rsidR="00953DA1" w:rsidRPr="00980E8C">
        <w:rPr>
          <w:rFonts w:ascii="Calibri" w:hAnsi="Calibri"/>
          <w:sz w:val="20"/>
          <w:szCs w:val="20"/>
        </w:rPr>
        <w:t>– minimum 2 projekty;</w:t>
      </w:r>
    </w:p>
    <w:p w:rsidR="00AC739A" w:rsidRDefault="009561FA" w:rsidP="00AC739A">
      <w:pPr>
        <w:pStyle w:val="Nagwek6"/>
        <w:tabs>
          <w:tab w:val="num" w:pos="1484"/>
        </w:tabs>
        <w:rPr>
          <w:rFonts w:ascii="Calibri" w:hAnsi="Calibri"/>
          <w:sz w:val="20"/>
          <w:szCs w:val="20"/>
        </w:rPr>
      </w:pPr>
      <w:r w:rsidRPr="00980E8C">
        <w:rPr>
          <w:rFonts w:ascii="Calibri" w:hAnsi="Calibri" w:cs="Calibri"/>
          <w:b/>
          <w:i/>
          <w:sz w:val="20"/>
          <w:szCs w:val="20"/>
        </w:rPr>
        <w:t>co najmniej 1 osob</w:t>
      </w:r>
      <w:r w:rsidR="00982039" w:rsidRPr="00980E8C">
        <w:rPr>
          <w:rFonts w:ascii="Calibri" w:hAnsi="Calibri" w:cs="Calibri"/>
          <w:b/>
          <w:i/>
          <w:sz w:val="20"/>
          <w:szCs w:val="20"/>
        </w:rPr>
        <w:t>a</w:t>
      </w:r>
      <w:r w:rsidRPr="00980E8C">
        <w:rPr>
          <w:rFonts w:ascii="Calibri" w:hAnsi="Calibri" w:cs="Calibri"/>
          <w:b/>
          <w:i/>
          <w:sz w:val="20"/>
          <w:szCs w:val="20"/>
        </w:rPr>
        <w:t xml:space="preserve"> z uprawnieniami </w:t>
      </w:r>
      <w:r w:rsidRPr="00980E8C">
        <w:rPr>
          <w:rFonts w:asciiTheme="minorHAnsi" w:hAnsiTheme="minorHAnsi" w:cstheme="minorHAnsi"/>
          <w:b/>
          <w:i/>
          <w:sz w:val="20"/>
          <w:szCs w:val="20"/>
        </w:rPr>
        <w:t>w specjalności</w:t>
      </w:r>
      <w:r w:rsidR="002D0919" w:rsidRPr="00980E8C">
        <w:rPr>
          <w:rStyle w:val="Pogrubienie"/>
          <w:rFonts w:asciiTheme="minorHAnsi" w:hAnsiTheme="minorHAnsi" w:cstheme="minorHAnsi"/>
          <w:i/>
          <w:sz w:val="20"/>
          <w:szCs w:val="20"/>
        </w:rPr>
        <w:t xml:space="preserve"> instalacyjnej w zakresie sieci, instalacji i urządzeń cieplnych, wentylacyjnych, gazowych, wodociągowych i kanalizacyjnych </w:t>
      </w:r>
      <w:r w:rsidRPr="00980E8C">
        <w:rPr>
          <w:rFonts w:asciiTheme="minorHAnsi" w:hAnsiTheme="minorHAnsi" w:cstheme="minorHAnsi"/>
          <w:b/>
          <w:i/>
          <w:sz w:val="20"/>
          <w:szCs w:val="20"/>
        </w:rPr>
        <w:t xml:space="preserve"> </w:t>
      </w:r>
      <w:r w:rsidR="002D0919" w:rsidRPr="00980E8C">
        <w:rPr>
          <w:rFonts w:asciiTheme="minorHAnsi" w:hAnsiTheme="minorHAnsi" w:cstheme="minorHAnsi"/>
          <w:b/>
          <w:i/>
          <w:sz w:val="20"/>
          <w:szCs w:val="20"/>
        </w:rPr>
        <w:t xml:space="preserve">, </w:t>
      </w:r>
      <w:r w:rsidRPr="00980E8C">
        <w:rPr>
          <w:rFonts w:ascii="Calibri" w:hAnsi="Calibri"/>
          <w:sz w:val="20"/>
          <w:szCs w:val="20"/>
        </w:rPr>
        <w:t xml:space="preserve">która posiada doświadczenie w wykonywaniu projektów dla zadań realizowanych w systemie zamówień publicznych polegające na projektowaniu sieci w </w:t>
      </w:r>
      <w:r w:rsidR="00AC739A" w:rsidRPr="00EB0470">
        <w:rPr>
          <w:rFonts w:ascii="Calibri" w:hAnsi="Calibri"/>
          <w:sz w:val="20"/>
          <w:szCs w:val="20"/>
        </w:rPr>
        <w:t xml:space="preserve">obiektach  </w:t>
      </w:r>
      <w:r w:rsidR="00EB0470" w:rsidRPr="00EB0470">
        <w:rPr>
          <w:rFonts w:ascii="Calibri" w:hAnsi="Calibri"/>
          <w:sz w:val="20"/>
          <w:szCs w:val="20"/>
        </w:rPr>
        <w:t xml:space="preserve">użyteczności publicznej </w:t>
      </w:r>
      <w:r w:rsidR="00AC739A" w:rsidRPr="00EB0470">
        <w:rPr>
          <w:rFonts w:ascii="Calibri" w:hAnsi="Calibri"/>
          <w:sz w:val="20"/>
          <w:szCs w:val="20"/>
        </w:rPr>
        <w:t xml:space="preserve">o </w:t>
      </w:r>
      <w:r w:rsidR="00AC739A" w:rsidRPr="00980E8C">
        <w:rPr>
          <w:rFonts w:ascii="Calibri" w:hAnsi="Calibri"/>
          <w:sz w:val="20"/>
          <w:szCs w:val="20"/>
        </w:rPr>
        <w:t xml:space="preserve">powierzchni użytkowej </w:t>
      </w:r>
      <w:r w:rsidR="002C344D" w:rsidRPr="00980E8C">
        <w:rPr>
          <w:rFonts w:ascii="Calibri" w:hAnsi="Calibri"/>
          <w:sz w:val="20"/>
          <w:szCs w:val="20"/>
        </w:rPr>
        <w:t xml:space="preserve"> min. </w:t>
      </w:r>
      <w:r w:rsidR="00AC739A" w:rsidRPr="00980E8C">
        <w:rPr>
          <w:rFonts w:ascii="Calibri" w:hAnsi="Calibri"/>
          <w:sz w:val="20"/>
          <w:szCs w:val="20"/>
        </w:rPr>
        <w:t>300 m</w:t>
      </w:r>
      <w:r w:rsidR="00AC739A" w:rsidRPr="00980E8C">
        <w:rPr>
          <w:rFonts w:ascii="Calibri" w:hAnsi="Calibri"/>
          <w:sz w:val="20"/>
          <w:szCs w:val="20"/>
          <w:vertAlign w:val="superscript"/>
        </w:rPr>
        <w:t xml:space="preserve">2 </w:t>
      </w:r>
      <w:r w:rsidR="00AC739A" w:rsidRPr="00980E8C">
        <w:rPr>
          <w:rFonts w:ascii="Calibri" w:hAnsi="Calibri"/>
          <w:sz w:val="20"/>
          <w:szCs w:val="20"/>
        </w:rPr>
        <w:t>– minimum 2 projekty;</w:t>
      </w:r>
    </w:p>
    <w:p w:rsidR="00DE2EB0" w:rsidRPr="00DE2EB0" w:rsidRDefault="00DE2EB0" w:rsidP="00DE2EB0">
      <w:pPr>
        <w:pStyle w:val="Akapitzlist1"/>
        <w:spacing w:after="0"/>
        <w:ind w:firstLine="0"/>
        <w:jc w:val="both"/>
        <w:rPr>
          <w:rFonts w:asciiTheme="minorHAnsi" w:hAnsiTheme="minorHAnsi"/>
          <w:sz w:val="20"/>
          <w:szCs w:val="24"/>
        </w:rPr>
      </w:pPr>
      <w:r w:rsidRPr="00DE2EB0">
        <w:rPr>
          <w:rFonts w:asciiTheme="minorHAnsi" w:hAnsiTheme="minorHAnsi"/>
          <w:sz w:val="20"/>
          <w:szCs w:val="24"/>
        </w:rPr>
        <w:t xml:space="preserve">Zamawiający dopuszcza możliwość łączenia funkcji </w:t>
      </w:r>
      <w:r w:rsidR="001320F0">
        <w:rPr>
          <w:rFonts w:asciiTheme="minorHAnsi" w:hAnsiTheme="minorHAnsi"/>
          <w:sz w:val="20"/>
          <w:szCs w:val="24"/>
        </w:rPr>
        <w:t>projektantów</w:t>
      </w:r>
      <w:r w:rsidRPr="00DE2EB0">
        <w:rPr>
          <w:rFonts w:asciiTheme="minorHAnsi" w:hAnsiTheme="minorHAnsi"/>
          <w:sz w:val="20"/>
          <w:szCs w:val="24"/>
        </w:rPr>
        <w:t>.</w:t>
      </w:r>
    </w:p>
    <w:p w:rsidR="00D3767C" w:rsidRPr="00980E8C" w:rsidRDefault="009561FA" w:rsidP="00DE2EB0">
      <w:pPr>
        <w:pStyle w:val="Nagwek6"/>
        <w:numPr>
          <w:ilvl w:val="0"/>
          <w:numId w:val="68"/>
        </w:numPr>
        <w:spacing w:after="0"/>
        <w:ind w:left="1560" w:hanging="426"/>
        <w:rPr>
          <w:rFonts w:asciiTheme="minorHAnsi" w:hAnsiTheme="minorHAnsi"/>
          <w:b/>
          <w:i/>
          <w:sz w:val="20"/>
          <w:szCs w:val="20"/>
        </w:rPr>
      </w:pPr>
      <w:r w:rsidRPr="00980E8C">
        <w:rPr>
          <w:rFonts w:asciiTheme="minorHAnsi" w:hAnsiTheme="minorHAnsi"/>
          <w:sz w:val="20"/>
          <w:szCs w:val="20"/>
        </w:rPr>
        <w:t xml:space="preserve">w okresie ostatnich trzech lat przed upływem terminu składania ofert, a jeżeli okres prowadzenia działalności jest krótszy – w tym okresie, </w:t>
      </w:r>
      <w:r w:rsidRPr="00980E8C">
        <w:rPr>
          <w:rFonts w:asciiTheme="minorHAnsi" w:hAnsiTheme="minorHAnsi"/>
          <w:b/>
          <w:sz w:val="20"/>
          <w:szCs w:val="20"/>
        </w:rPr>
        <w:t>wykonał minimum</w:t>
      </w:r>
      <w:r w:rsidRPr="00980E8C">
        <w:rPr>
          <w:rFonts w:asciiTheme="minorHAnsi" w:hAnsiTheme="minorHAnsi"/>
          <w:b/>
          <w:i/>
          <w:sz w:val="20"/>
          <w:szCs w:val="20"/>
        </w:rPr>
        <w:t xml:space="preserve"> jedną usług</w:t>
      </w:r>
      <w:r w:rsidRPr="00980E8C">
        <w:rPr>
          <w:rStyle w:val="Nagwek2Znak"/>
          <w:rFonts w:asciiTheme="minorHAnsi" w:hAnsiTheme="minorHAnsi"/>
          <w:sz w:val="20"/>
          <w:szCs w:val="20"/>
        </w:rPr>
        <w:t>ę</w:t>
      </w:r>
      <w:r w:rsidRPr="00980E8C">
        <w:rPr>
          <w:rStyle w:val="Nagwek2Znak"/>
          <w:rFonts w:asciiTheme="minorHAnsi" w:hAnsiTheme="minorHAnsi"/>
          <w:b w:val="0"/>
          <w:color w:val="7030A0"/>
          <w:sz w:val="20"/>
          <w:szCs w:val="20"/>
        </w:rPr>
        <w:t>,</w:t>
      </w:r>
      <w:r w:rsidRPr="00980E8C">
        <w:rPr>
          <w:rFonts w:asciiTheme="minorHAnsi" w:hAnsiTheme="minorHAnsi"/>
          <w:b/>
          <w:i/>
          <w:sz w:val="20"/>
          <w:szCs w:val="20"/>
        </w:rPr>
        <w:t xml:space="preserve"> której przedmiotem było sporządzenie dokumentacji projektowej na przebudowę/budowę </w:t>
      </w:r>
      <w:r w:rsidR="009440D6" w:rsidRPr="00980E8C">
        <w:rPr>
          <w:rFonts w:asciiTheme="minorHAnsi" w:hAnsiTheme="minorHAnsi"/>
          <w:b/>
          <w:sz w:val="20"/>
          <w:szCs w:val="20"/>
        </w:rPr>
        <w:t xml:space="preserve">obiektu </w:t>
      </w:r>
      <w:r w:rsidR="00EB0470">
        <w:rPr>
          <w:rFonts w:asciiTheme="minorHAnsi" w:hAnsiTheme="minorHAnsi"/>
          <w:b/>
          <w:sz w:val="20"/>
          <w:szCs w:val="20"/>
        </w:rPr>
        <w:t>użyteczności publicznej</w:t>
      </w:r>
      <w:r w:rsidR="009440D6" w:rsidRPr="00980E8C">
        <w:rPr>
          <w:rFonts w:asciiTheme="minorHAnsi" w:hAnsiTheme="minorHAnsi"/>
          <w:b/>
          <w:i/>
          <w:color w:val="FF0000"/>
          <w:sz w:val="20"/>
          <w:szCs w:val="20"/>
        </w:rPr>
        <w:t xml:space="preserve"> </w:t>
      </w:r>
      <w:r w:rsidR="007A5878" w:rsidRPr="00980E8C">
        <w:rPr>
          <w:rFonts w:asciiTheme="minorHAnsi" w:hAnsiTheme="minorHAnsi"/>
          <w:b/>
          <w:i/>
          <w:sz w:val="20"/>
          <w:szCs w:val="20"/>
        </w:rPr>
        <w:t xml:space="preserve">o powierzchni użytkowej </w:t>
      </w:r>
      <w:r w:rsidR="002C344D" w:rsidRPr="00980E8C">
        <w:rPr>
          <w:rFonts w:asciiTheme="minorHAnsi" w:hAnsiTheme="minorHAnsi"/>
          <w:b/>
          <w:i/>
          <w:sz w:val="20"/>
          <w:szCs w:val="20"/>
        </w:rPr>
        <w:t xml:space="preserve">min. </w:t>
      </w:r>
      <w:r w:rsidR="007A5878" w:rsidRPr="00980E8C">
        <w:rPr>
          <w:rFonts w:asciiTheme="minorHAnsi" w:hAnsiTheme="minorHAnsi"/>
          <w:b/>
          <w:i/>
          <w:sz w:val="20"/>
          <w:szCs w:val="20"/>
        </w:rPr>
        <w:t>300 m</w:t>
      </w:r>
      <w:r w:rsidR="007A5878" w:rsidRPr="00980E8C">
        <w:rPr>
          <w:rFonts w:asciiTheme="minorHAnsi" w:hAnsiTheme="minorHAnsi"/>
          <w:b/>
          <w:i/>
          <w:sz w:val="20"/>
          <w:szCs w:val="20"/>
          <w:vertAlign w:val="superscript"/>
        </w:rPr>
        <w:t>2</w:t>
      </w:r>
      <w:r w:rsidR="007A5878" w:rsidRPr="00980E8C">
        <w:rPr>
          <w:rFonts w:asciiTheme="minorHAnsi" w:hAnsiTheme="minorHAnsi"/>
          <w:b/>
          <w:i/>
          <w:sz w:val="20"/>
          <w:szCs w:val="20"/>
        </w:rPr>
        <w:t>.</w:t>
      </w:r>
    </w:p>
    <w:p w:rsidR="00520980" w:rsidRDefault="00520980" w:rsidP="00BE710C">
      <w:pPr>
        <w:pStyle w:val="Nagwek3"/>
        <w:rPr>
          <w:rFonts w:ascii="Calibri" w:hAnsi="Calibri"/>
          <w:sz w:val="20"/>
          <w:szCs w:val="20"/>
        </w:rPr>
      </w:pPr>
      <w:r w:rsidRPr="00580B58">
        <w:rPr>
          <w:rFonts w:ascii="Calibri" w:hAnsi="Calibri"/>
          <w:sz w:val="20"/>
          <w:szCs w:val="20"/>
        </w:rPr>
        <w:t>Zamawiający</w:t>
      </w:r>
      <w:r w:rsidR="0042752E">
        <w:rPr>
          <w:rFonts w:ascii="Calibri" w:hAnsi="Calibri"/>
          <w:sz w:val="20"/>
          <w:szCs w:val="20"/>
        </w:rPr>
        <w:t xml:space="preserve"> </w:t>
      </w:r>
      <w:r w:rsidR="00FA1279">
        <w:rPr>
          <w:rFonts w:ascii="Calibri" w:hAnsi="Calibri"/>
          <w:sz w:val="20"/>
          <w:szCs w:val="20"/>
        </w:rPr>
        <w:t>może</w:t>
      </w:r>
      <w:r w:rsidR="0042752E">
        <w:rPr>
          <w:rFonts w:ascii="Calibri" w:hAnsi="Calibri"/>
          <w:sz w:val="20"/>
          <w:szCs w:val="20"/>
        </w:rPr>
        <w:t>, na każdym etapie postępowania</w:t>
      </w:r>
      <w:r w:rsidR="00064642">
        <w:rPr>
          <w:rFonts w:ascii="Calibri" w:hAnsi="Calibri"/>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p>
    <w:p w:rsidR="00060E1C" w:rsidRPr="00064642" w:rsidRDefault="00B53B52" w:rsidP="00060E1C">
      <w:pPr>
        <w:pStyle w:val="Nagwek3"/>
        <w:rPr>
          <w:rFonts w:asciiTheme="minorHAnsi" w:hAnsiTheme="minorHAnsi" w:cstheme="minorHAnsi"/>
          <w:sz w:val="20"/>
          <w:szCs w:val="20"/>
        </w:rPr>
      </w:pPr>
      <w:bookmarkStart w:id="3" w:name="_Ref128367583"/>
      <w:r>
        <w:rPr>
          <w:rFonts w:asciiTheme="minorHAnsi" w:hAnsiTheme="minorHAnsi" w:cstheme="minorHAnsi"/>
          <w:sz w:val="20"/>
          <w:szCs w:val="20"/>
        </w:rPr>
        <w:t>W przypadku Wykonawców wspólnie ubiegających się o udzielenie zamówienia, warunki, o których mowa w pkt. 8.1.2. zostaną spełnione wyłącznie jeżeli:</w:t>
      </w:r>
    </w:p>
    <w:p w:rsidR="00060E1C" w:rsidRDefault="009F6E0C" w:rsidP="00E63006">
      <w:pPr>
        <w:pStyle w:val="Nagwek4"/>
        <w:spacing w:before="0" w:after="0" w:afterAutospacing="0"/>
        <w:rPr>
          <w:rFonts w:asciiTheme="minorHAnsi" w:hAnsiTheme="minorHAnsi" w:cstheme="minorHAnsi"/>
          <w:sz w:val="20"/>
          <w:szCs w:val="20"/>
        </w:rPr>
      </w:pPr>
      <w:r>
        <w:rPr>
          <w:rFonts w:asciiTheme="minorHAnsi" w:hAnsiTheme="minorHAnsi" w:cstheme="minorHAnsi"/>
          <w:sz w:val="20"/>
          <w:szCs w:val="20"/>
        </w:rPr>
        <w:t>w</w:t>
      </w:r>
      <w:r w:rsidR="00B53B52">
        <w:rPr>
          <w:rFonts w:asciiTheme="minorHAnsi" w:hAnsiTheme="minorHAnsi" w:cstheme="minorHAnsi"/>
          <w:sz w:val="20"/>
          <w:szCs w:val="20"/>
        </w:rPr>
        <w:t xml:space="preserve"> przypadk</w:t>
      </w:r>
      <w:r>
        <w:rPr>
          <w:rFonts w:asciiTheme="minorHAnsi" w:hAnsiTheme="minorHAnsi" w:cstheme="minorHAnsi"/>
          <w:sz w:val="20"/>
          <w:szCs w:val="20"/>
        </w:rPr>
        <w:t>u</w:t>
      </w:r>
      <w:r w:rsidR="00B53B52">
        <w:rPr>
          <w:rFonts w:asciiTheme="minorHAnsi" w:hAnsiTheme="minorHAnsi" w:cstheme="minorHAnsi"/>
          <w:sz w:val="20"/>
          <w:szCs w:val="20"/>
        </w:rPr>
        <w:t xml:space="preserve"> określony</w:t>
      </w:r>
      <w:r>
        <w:rPr>
          <w:rFonts w:asciiTheme="minorHAnsi" w:hAnsiTheme="minorHAnsi" w:cstheme="minorHAnsi"/>
          <w:sz w:val="20"/>
          <w:szCs w:val="20"/>
        </w:rPr>
        <w:t>m</w:t>
      </w:r>
      <w:r w:rsidR="00B53B52">
        <w:rPr>
          <w:rFonts w:asciiTheme="minorHAnsi" w:hAnsiTheme="minorHAnsi" w:cstheme="minorHAnsi"/>
          <w:sz w:val="20"/>
          <w:szCs w:val="20"/>
        </w:rPr>
        <w:t xml:space="preserve"> w pkt. 8.1.2. lit</w:t>
      </w:r>
      <w:r w:rsidR="00E63006">
        <w:rPr>
          <w:rFonts w:asciiTheme="minorHAnsi" w:hAnsiTheme="minorHAnsi" w:cstheme="minorHAnsi"/>
          <w:sz w:val="20"/>
          <w:szCs w:val="20"/>
        </w:rPr>
        <w:t>.</w:t>
      </w:r>
      <w:r w:rsidR="00B53B52">
        <w:rPr>
          <w:rFonts w:asciiTheme="minorHAnsi" w:hAnsiTheme="minorHAnsi" w:cstheme="minorHAnsi"/>
          <w:sz w:val="20"/>
          <w:szCs w:val="20"/>
        </w:rPr>
        <w:t xml:space="preserve"> c)</w:t>
      </w:r>
      <w:r>
        <w:rPr>
          <w:rFonts w:asciiTheme="minorHAnsi" w:hAnsiTheme="minorHAnsi" w:cstheme="minorHAnsi"/>
          <w:sz w:val="20"/>
          <w:szCs w:val="20"/>
        </w:rPr>
        <w:t xml:space="preserve"> j</w:t>
      </w:r>
      <w:r w:rsidR="00C810E1">
        <w:rPr>
          <w:rFonts w:asciiTheme="minorHAnsi" w:hAnsiTheme="minorHAnsi" w:cstheme="minorHAnsi"/>
          <w:sz w:val="20"/>
          <w:szCs w:val="20"/>
        </w:rPr>
        <w:t xml:space="preserve">eden z Wykonawców lub podmiotów </w:t>
      </w:r>
      <w:r>
        <w:rPr>
          <w:rFonts w:asciiTheme="minorHAnsi" w:hAnsiTheme="minorHAnsi" w:cstheme="minorHAnsi"/>
          <w:sz w:val="20"/>
          <w:szCs w:val="20"/>
        </w:rPr>
        <w:t>udostępniających zasoby spełni warunek samodzielnie lu</w:t>
      </w:r>
      <w:r w:rsidR="00721968">
        <w:rPr>
          <w:rFonts w:asciiTheme="minorHAnsi" w:hAnsiTheme="minorHAnsi" w:cstheme="minorHAnsi"/>
          <w:sz w:val="20"/>
          <w:szCs w:val="20"/>
        </w:rPr>
        <w:t>b łącznie spełnią warunek.</w:t>
      </w:r>
    </w:p>
    <w:p w:rsidR="00060E1C" w:rsidRPr="00E3386C" w:rsidRDefault="00060E1C" w:rsidP="00060E1C">
      <w:pPr>
        <w:pStyle w:val="Nagwek3"/>
        <w:rPr>
          <w:rFonts w:asciiTheme="minorHAnsi" w:hAnsiTheme="minorHAnsi" w:cstheme="minorHAnsi"/>
          <w:sz w:val="20"/>
          <w:szCs w:val="20"/>
        </w:rPr>
      </w:pPr>
      <w:r w:rsidRPr="00E3386C">
        <w:rPr>
          <w:rFonts w:asciiTheme="minorHAnsi" w:hAnsiTheme="minorHAnsi" w:cstheme="minorHAnsi"/>
          <w:sz w:val="20"/>
          <w:szCs w:val="20"/>
        </w:rPr>
        <w:t>Wykonawca może w celu potwierdzenia spełniania warunków, o których mowa w pkt. 8.1.2.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060E1C">
      <w:pPr>
        <w:pStyle w:val="Nagwek3"/>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060E1C">
      <w:pPr>
        <w:pStyle w:val="Nagwek4"/>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9F6E0C">
        <w:rPr>
          <w:rFonts w:asciiTheme="minorHAnsi" w:hAnsiTheme="minorHAnsi" w:cstheme="minorHAnsi"/>
          <w:sz w:val="20"/>
          <w:szCs w:val="20"/>
        </w:rPr>
        <w:t xml:space="preserve"> Zobowiązanie musi wskazywać:</w:t>
      </w:r>
    </w:p>
    <w:p w:rsidR="009F6E0C" w:rsidRPr="00DF565D" w:rsidRDefault="009F6E0C" w:rsidP="009F6E0C">
      <w:pPr>
        <w:pStyle w:val="Nagwek5"/>
        <w:rPr>
          <w:rFonts w:asciiTheme="minorHAnsi" w:hAnsiTheme="minorHAnsi" w:cstheme="minorHAnsi"/>
          <w:sz w:val="20"/>
          <w:szCs w:val="20"/>
        </w:rPr>
      </w:pPr>
      <w:r w:rsidRPr="00DF565D">
        <w:rPr>
          <w:rFonts w:asciiTheme="minorHAnsi" w:hAnsiTheme="minorHAnsi" w:cstheme="minorHAnsi"/>
          <w:sz w:val="20"/>
          <w:szCs w:val="20"/>
        </w:rPr>
        <w:t>Zakres dostępnych Wykonawcy zasobów innego podmiotu,</w:t>
      </w:r>
    </w:p>
    <w:p w:rsidR="009F6E0C" w:rsidRPr="009F6E0C" w:rsidRDefault="009F6E0C" w:rsidP="009F6E0C">
      <w:pPr>
        <w:pStyle w:val="Nagwek5"/>
        <w:rPr>
          <w:rFonts w:asciiTheme="minorHAnsi" w:hAnsiTheme="minorHAnsi" w:cstheme="minorHAnsi"/>
          <w:sz w:val="20"/>
          <w:szCs w:val="20"/>
        </w:rPr>
      </w:pPr>
      <w:r w:rsidRPr="00DF565D">
        <w:rPr>
          <w:rFonts w:asciiTheme="minorHAnsi" w:hAnsiTheme="minorHAnsi" w:cstheme="minorHAnsi"/>
          <w:sz w:val="20"/>
          <w:szCs w:val="20"/>
        </w:rPr>
        <w:t>Sposób wykorzystania zasobów innego podmiotu,</w:t>
      </w:r>
      <w:r w:rsidRPr="009F6E0C">
        <w:rPr>
          <w:rFonts w:asciiTheme="minorHAnsi" w:hAnsiTheme="minorHAnsi" w:cstheme="minorHAnsi"/>
          <w:sz w:val="20"/>
          <w:szCs w:val="20"/>
        </w:rPr>
        <w:t xml:space="preserve"> przez Wykonawcę, przy wykonywaniu zamówienia publicznego,</w:t>
      </w:r>
    </w:p>
    <w:p w:rsidR="009F6E0C" w:rsidRPr="009F6E0C" w:rsidRDefault="009F6E0C" w:rsidP="009F6E0C">
      <w:pPr>
        <w:pStyle w:val="Nagwek5"/>
        <w:rPr>
          <w:rFonts w:asciiTheme="minorHAnsi" w:hAnsiTheme="minorHAnsi" w:cstheme="minorHAnsi"/>
          <w:sz w:val="20"/>
          <w:szCs w:val="20"/>
        </w:rPr>
      </w:pPr>
      <w:r w:rsidRPr="009F6E0C">
        <w:rPr>
          <w:rFonts w:asciiTheme="minorHAnsi" w:hAnsiTheme="minorHAnsi" w:cstheme="minorHAnsi"/>
          <w:sz w:val="20"/>
          <w:szCs w:val="20"/>
        </w:rPr>
        <w:t>Zakres i okres udziału innego podmiotu przy wykonywaniu zamówienia publicznego,</w:t>
      </w:r>
    </w:p>
    <w:p w:rsidR="009F6E0C" w:rsidRPr="009F6E0C" w:rsidRDefault="009F6E0C" w:rsidP="009F6E0C">
      <w:pPr>
        <w:pStyle w:val="Nagwek5"/>
        <w:rPr>
          <w:rFonts w:asciiTheme="minorHAnsi" w:hAnsiTheme="minorHAnsi" w:cstheme="minorHAnsi"/>
          <w:sz w:val="20"/>
          <w:szCs w:val="20"/>
        </w:rPr>
      </w:pPr>
      <w:r w:rsidRPr="009F6E0C">
        <w:rPr>
          <w:rFonts w:asciiTheme="minorHAnsi" w:hAnsiTheme="minorHAnsi" w:cstheme="minorHAnsi"/>
          <w:sz w:val="20"/>
          <w:szCs w:val="20"/>
        </w:rPr>
        <w:t>Informację, czy podmiot, na zdolnościach którego wykonawca polega w odniesieniu do warunków udziału w postępowaniu dotyczących wykształcenia, kwalifikacji zawodowych lub doświadczenia, realizuje roboty budowlane lub usługi, których wskazane zdolności dotyczą.</w:t>
      </w:r>
    </w:p>
    <w:p w:rsidR="00764C69" w:rsidRDefault="00764C69" w:rsidP="00764C69">
      <w:pPr>
        <w:pStyle w:val="Nagwek4"/>
        <w:keepNext w:val="0"/>
        <w:rPr>
          <w:rFonts w:asciiTheme="minorHAnsi" w:hAnsiTheme="minorHAnsi" w:cstheme="minorHAnsi"/>
          <w:sz w:val="20"/>
          <w:szCs w:val="20"/>
        </w:rPr>
      </w:pPr>
      <w:r>
        <w:rPr>
          <w:rFonts w:asciiTheme="minorHAnsi" w:hAnsiTheme="minorHAnsi" w:cstheme="minorHAnsi"/>
          <w:sz w:val="20"/>
          <w:szCs w:val="20"/>
        </w:rPr>
        <w:t xml:space="preserve">Zobowiązanie, o którym mowa w pkt. 8.5.1. należy dołączyć do oferty. Wzór pisemnego zobowiązania stanowi Załącznik </w:t>
      </w:r>
      <w:r w:rsidRPr="00764C69">
        <w:rPr>
          <w:rFonts w:asciiTheme="minorHAnsi" w:hAnsiTheme="minorHAnsi" w:cstheme="minorHAnsi"/>
          <w:sz w:val="20"/>
          <w:szCs w:val="20"/>
        </w:rPr>
        <w:t xml:space="preserve">nr </w:t>
      </w:r>
      <w:r w:rsidR="00852FF5">
        <w:rPr>
          <w:rFonts w:asciiTheme="minorHAnsi" w:hAnsiTheme="minorHAnsi" w:cstheme="minorHAnsi"/>
          <w:sz w:val="20"/>
          <w:szCs w:val="20"/>
        </w:rPr>
        <w:t>5</w:t>
      </w:r>
      <w:r w:rsidRPr="00764C69">
        <w:rPr>
          <w:rFonts w:asciiTheme="minorHAnsi" w:hAnsiTheme="minorHAnsi" w:cstheme="minorHAnsi"/>
          <w:sz w:val="20"/>
          <w:szCs w:val="20"/>
        </w:rPr>
        <w:t xml:space="preserve"> do SIWZ.</w:t>
      </w:r>
    </w:p>
    <w:p w:rsidR="00060E1C" w:rsidRPr="00E3386C" w:rsidRDefault="00060E1C" w:rsidP="00764C69">
      <w:pPr>
        <w:pStyle w:val="Nagwek4"/>
        <w:keepNext w:val="0"/>
        <w:rPr>
          <w:rFonts w:asciiTheme="minorHAnsi" w:hAnsiTheme="minorHAnsi" w:cstheme="minorHAnsi"/>
          <w:sz w:val="20"/>
          <w:szCs w:val="20"/>
        </w:rPr>
      </w:pPr>
      <w:r w:rsidRPr="00E3386C">
        <w:rPr>
          <w:rFonts w:asciiTheme="minorHAnsi" w:hAnsiTheme="minorHAnsi" w:cstheme="minorHAnsi"/>
          <w:sz w:val="20"/>
          <w:szCs w:val="20"/>
        </w:rPr>
        <w:lastRenderedPageBreak/>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 xml:space="preserve">powaniu oraz zbada, czy nie zachodzą wobec tego podmiotu podstawy wykluczenia, o których mowa w art. 24 ust. 1 pkt. 13-23 i ust. 5 </w:t>
      </w:r>
      <w:r w:rsidR="006736DF">
        <w:rPr>
          <w:rFonts w:asciiTheme="minorHAnsi" w:hAnsiTheme="minorHAnsi" w:cstheme="minorHAnsi"/>
          <w:sz w:val="20"/>
          <w:szCs w:val="20"/>
        </w:rPr>
        <w:t>pkt 1 U</w:t>
      </w:r>
      <w:r w:rsidRPr="00E3386C">
        <w:rPr>
          <w:rFonts w:asciiTheme="minorHAnsi" w:hAnsiTheme="minorHAnsi" w:cstheme="minorHAnsi"/>
          <w:sz w:val="20"/>
          <w:szCs w:val="20"/>
        </w:rPr>
        <w:t>stawy.</w:t>
      </w:r>
    </w:p>
    <w:p w:rsidR="00060E1C" w:rsidRPr="00E3386C" w:rsidRDefault="00060E1C" w:rsidP="00764C69">
      <w:pPr>
        <w:pStyle w:val="Nagwek4"/>
        <w:keepNext w:val="0"/>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pPr>
        <w:pStyle w:val="Nagwek2"/>
        <w:keepNext w:val="0"/>
        <w:rPr>
          <w:rFonts w:ascii="Calibri" w:hAnsi="Calibri"/>
          <w:sz w:val="20"/>
          <w:szCs w:val="20"/>
        </w:rPr>
      </w:pPr>
      <w:r>
        <w:rPr>
          <w:rFonts w:ascii="Calibri" w:hAnsi="Calibri"/>
          <w:sz w:val="20"/>
          <w:szCs w:val="20"/>
        </w:rPr>
        <w:t xml:space="preserve">Podstawy wykluczenia, o których mowa w art. 24 ust. 5 </w:t>
      </w:r>
      <w:r w:rsidR="0090088B">
        <w:rPr>
          <w:rFonts w:ascii="Calibri" w:hAnsi="Calibri"/>
          <w:sz w:val="20"/>
          <w:szCs w:val="20"/>
        </w:rPr>
        <w:t xml:space="preserve">pkt 1 </w:t>
      </w:r>
      <w:r>
        <w:rPr>
          <w:rFonts w:ascii="Calibri" w:hAnsi="Calibri"/>
          <w:sz w:val="20"/>
          <w:szCs w:val="20"/>
        </w:rPr>
        <w:t>Ustawy</w:t>
      </w:r>
    </w:p>
    <w:p w:rsidR="00650CA4" w:rsidRPr="00650CA4" w:rsidRDefault="00E3386C" w:rsidP="00650CA4">
      <w:pPr>
        <w:pStyle w:val="Nagwek3"/>
        <w:rPr>
          <w:rFonts w:asciiTheme="minorHAnsi" w:hAnsiTheme="minorHAnsi" w:cstheme="minorHAnsi"/>
          <w:sz w:val="20"/>
          <w:szCs w:val="20"/>
        </w:rPr>
      </w:pPr>
      <w:r w:rsidRPr="00ED4092">
        <w:rPr>
          <w:rFonts w:asciiTheme="minorHAnsi" w:hAnsiTheme="minorHAnsi" w:cstheme="minorHAnsi"/>
          <w:sz w:val="20"/>
          <w:szCs w:val="20"/>
        </w:rPr>
        <w:t>Dodatkowo Zamawiający przewiduje wykluczenie Wykonawcy:</w:t>
      </w:r>
      <w:r w:rsidR="00650CA4">
        <w:rPr>
          <w:rFonts w:asciiTheme="minorHAnsi" w:hAnsiTheme="minorHAnsi" w:cstheme="minorHAnsi"/>
          <w:sz w:val="20"/>
          <w:szCs w:val="20"/>
        </w:rPr>
        <w:t xml:space="preserve"> </w:t>
      </w:r>
    </w:p>
    <w:p w:rsidR="00E3386C" w:rsidRPr="00ED4092" w:rsidRDefault="009827A6" w:rsidP="00E3386C">
      <w:pPr>
        <w:pStyle w:val="Nagwek4"/>
        <w:rPr>
          <w:rFonts w:asciiTheme="minorHAnsi" w:hAnsiTheme="minorHAnsi" w:cstheme="minorHAnsi"/>
          <w:sz w:val="20"/>
          <w:szCs w:val="20"/>
        </w:rPr>
      </w:pPr>
      <w:r>
        <w:rPr>
          <w:rFonts w:asciiTheme="minorHAnsi" w:hAnsiTheme="minorHAnsi" w:cstheme="minorHAnsi"/>
          <w:sz w:val="20"/>
          <w:szCs w:val="20"/>
        </w:rPr>
        <w:t>w</w:t>
      </w:r>
      <w:r w:rsidR="00E3386C" w:rsidRPr="00ED4092">
        <w:rPr>
          <w:rFonts w:asciiTheme="minorHAnsi" w:hAnsiTheme="minorHAnsi" w:cstheme="minorHAnsi"/>
          <w:sz w:val="20"/>
          <w:szCs w:val="20"/>
        </w:rPr>
        <w:t xml:space="preserve"> stosunku do którego otwarto likwidację, w zatwierd</w:t>
      </w:r>
      <w:r w:rsidR="0054494B">
        <w:rPr>
          <w:rFonts w:asciiTheme="minorHAnsi" w:hAnsiTheme="minorHAnsi" w:cstheme="minorHAnsi"/>
          <w:sz w:val="20"/>
          <w:szCs w:val="20"/>
        </w:rPr>
        <w:t>zonym przez sąd układzie w postę</w:t>
      </w:r>
      <w:r w:rsidR="00E3386C" w:rsidRPr="00ED4092">
        <w:rPr>
          <w:rFonts w:asciiTheme="minorHAnsi" w:hAnsiTheme="minorHAnsi" w:cstheme="minorHAnsi"/>
          <w:sz w:val="20"/>
          <w:szCs w:val="20"/>
        </w:rPr>
        <w:t>powaniu restrukturyzacyjnym jest przewidziane zaspokojenie wierzycieli przez likwidację jego majątku lub sąd zarządził likwidację jego majątku w trybie art. 332 ust. 1 ustawy z dnia 15 maja 2015 roku – Prawo restrukturyzacyjne (</w:t>
      </w:r>
      <w:r w:rsidR="00004F18" w:rsidRPr="00A33928">
        <w:rPr>
          <w:rFonts w:asciiTheme="minorHAnsi" w:hAnsiTheme="minorHAnsi"/>
          <w:sz w:val="20"/>
        </w:rPr>
        <w:t>Dz. U. z 2017 r. poz. 1508 oraz z 2018 r. poz. 149, 398, 1544 i 1629</w:t>
      </w:r>
      <w:r w:rsidR="00E3386C" w:rsidRPr="00ED4092">
        <w:rPr>
          <w:rFonts w:asciiTheme="minorHAnsi" w:hAnsiTheme="minorHAnsi" w:cstheme="minorHAnsi"/>
          <w:sz w:val="20"/>
          <w:szCs w:val="20"/>
        </w:rPr>
        <w:t>) lub którego upadłość ogłoszono, z wyjątkiem Wykonawcy, który po ogłoszeniu upadłości zawarł układ zatwierdzony prawomocnym postanowieniem sąd</w:t>
      </w:r>
      <w:r>
        <w:rPr>
          <w:rFonts w:asciiTheme="minorHAnsi" w:hAnsiTheme="minorHAnsi" w:cstheme="minorHAnsi"/>
          <w:sz w:val="20"/>
          <w:szCs w:val="20"/>
        </w:rPr>
        <w:t>u</w:t>
      </w:r>
      <w:r w:rsidR="00E3386C" w:rsidRPr="00ED4092">
        <w:rPr>
          <w:rFonts w:asciiTheme="minorHAnsi" w:hAnsiTheme="minorHAnsi" w:cstheme="minorHAnsi"/>
          <w:sz w:val="20"/>
          <w:szCs w:val="20"/>
        </w:rPr>
        <w:t>, jeżeli układ nie przewiduje zaspokoje</w:t>
      </w:r>
      <w:r>
        <w:rPr>
          <w:rFonts w:asciiTheme="minorHAnsi" w:hAnsiTheme="minorHAnsi" w:cstheme="minorHAnsi"/>
          <w:sz w:val="20"/>
          <w:szCs w:val="20"/>
        </w:rPr>
        <w:t>nia wierzycieli przez likwidację</w:t>
      </w:r>
      <w:r w:rsidR="00E3386C" w:rsidRPr="00ED4092">
        <w:rPr>
          <w:rFonts w:asciiTheme="minorHAnsi" w:hAnsiTheme="minorHAnsi" w:cstheme="minorHAnsi"/>
          <w:sz w:val="20"/>
          <w:szCs w:val="20"/>
        </w:rPr>
        <w:t xml:space="preserve"> majątku upadłego, chyba, że sąd zarządził likwidację jego majtku w trybie art. 366 ust. 1 ustawy z dnia 28 lutego 2003 r. – Prawo upadłościowe (</w:t>
      </w:r>
      <w:r w:rsidR="00004F18" w:rsidRPr="00D54B80">
        <w:rPr>
          <w:rFonts w:asciiTheme="minorHAnsi" w:hAnsiTheme="minorHAnsi"/>
          <w:sz w:val="20"/>
        </w:rPr>
        <w:t>Dz. U. z 2017 r. poz. 2344 i 2491 oraz z 2018 r. poz. 398, 685, 1544 i 1629</w:t>
      </w:r>
      <w:r w:rsidR="00E3386C" w:rsidRPr="00ED4092">
        <w:rPr>
          <w:rFonts w:asciiTheme="minorHAnsi" w:hAnsiTheme="minorHAnsi" w:cstheme="minorHAnsi"/>
          <w:sz w:val="20"/>
          <w:szCs w:val="20"/>
        </w:rPr>
        <w:t>)</w:t>
      </w:r>
      <w:r w:rsidR="00DE4676">
        <w:rPr>
          <w:rFonts w:asciiTheme="minorHAnsi" w:hAnsiTheme="minorHAnsi" w:cstheme="minorHAnsi"/>
          <w:sz w:val="20"/>
          <w:szCs w:val="20"/>
        </w:rPr>
        <w:t>.</w:t>
      </w:r>
    </w:p>
    <w:p w:rsidR="00520980" w:rsidRPr="00580B58" w:rsidRDefault="00520980">
      <w:pPr>
        <w:pStyle w:val="Nagwek2"/>
        <w:keepNext w:val="0"/>
        <w:rPr>
          <w:rFonts w:ascii="Calibri" w:hAnsi="Calibri"/>
          <w:sz w:val="20"/>
          <w:szCs w:val="20"/>
        </w:rPr>
      </w:pPr>
      <w:r w:rsidRPr="00580B58">
        <w:rPr>
          <w:rFonts w:ascii="Calibri" w:hAnsi="Calibri"/>
          <w:sz w:val="20"/>
          <w:szCs w:val="20"/>
        </w:rPr>
        <w:t xml:space="preserve">Wykaz oświadczeń </w:t>
      </w:r>
      <w:r w:rsidR="00916364" w:rsidRPr="00580B58">
        <w:rPr>
          <w:rFonts w:ascii="Calibri" w:hAnsi="Calibri"/>
          <w:sz w:val="20"/>
          <w:szCs w:val="20"/>
        </w:rPr>
        <w:t>lub</w:t>
      </w:r>
      <w:r w:rsidRPr="00580B58">
        <w:rPr>
          <w:rFonts w:ascii="Calibri" w:hAnsi="Calibri"/>
          <w:sz w:val="20"/>
          <w:szCs w:val="20"/>
        </w:rPr>
        <w:t xml:space="preserve"> dokumentów, </w:t>
      </w:r>
      <w:bookmarkEnd w:id="3"/>
      <w:r w:rsidR="00ED4092">
        <w:rPr>
          <w:rFonts w:ascii="Calibri" w:hAnsi="Calibri"/>
          <w:sz w:val="20"/>
          <w:szCs w:val="20"/>
        </w:rPr>
        <w:t>potwierdzających spe</w:t>
      </w:r>
      <w:r w:rsidR="0054494B">
        <w:rPr>
          <w:rFonts w:ascii="Calibri" w:hAnsi="Calibri"/>
          <w:sz w:val="20"/>
          <w:szCs w:val="20"/>
        </w:rPr>
        <w:t>łnianie warunków udziału w postę</w:t>
      </w:r>
      <w:r w:rsidR="00ED4092">
        <w:rPr>
          <w:rFonts w:ascii="Calibri" w:hAnsi="Calibri"/>
          <w:sz w:val="20"/>
          <w:szCs w:val="20"/>
        </w:rPr>
        <w:t>powaniu oraz brak podstaw wykluczenia</w:t>
      </w:r>
    </w:p>
    <w:p w:rsidR="00ED4092" w:rsidRDefault="00ED4092" w:rsidP="00695DAF">
      <w:pPr>
        <w:pStyle w:val="Nagwek3"/>
        <w:rPr>
          <w:rFonts w:ascii="Calibri" w:hAnsi="Calibri"/>
          <w:sz w:val="20"/>
          <w:szCs w:val="20"/>
        </w:rPr>
      </w:pPr>
      <w:bookmarkStart w:id="4" w:name="_Ref128369220"/>
      <w:r>
        <w:rPr>
          <w:rFonts w:ascii="Calibri" w:hAnsi="Calibri"/>
          <w:sz w:val="20"/>
          <w:szCs w:val="20"/>
        </w:rPr>
        <w:t xml:space="preserve">Do oferty każdy Wykonawca musi dołączyć aktualne na dzień składania ofert oświadczenie w zakresie wskazanym we wzorze: </w:t>
      </w:r>
      <w:r w:rsidR="00B969D6">
        <w:rPr>
          <w:rFonts w:ascii="Calibri" w:hAnsi="Calibri"/>
          <w:sz w:val="20"/>
          <w:szCs w:val="20"/>
        </w:rPr>
        <w:t>Załącznik nr 1 do SIWZ</w:t>
      </w:r>
      <w:r>
        <w:rPr>
          <w:rFonts w:ascii="Calibri" w:hAnsi="Calibri"/>
          <w:sz w:val="20"/>
          <w:szCs w:val="20"/>
        </w:rPr>
        <w:t>. Informacje zawarte w oświadczeniu będą stanowić wstępne potwierdzenie, że Wykonawca nie podlega wykluczeniu oraz</w:t>
      </w:r>
      <w:r w:rsidR="00B969D6">
        <w:rPr>
          <w:rFonts w:ascii="Calibri" w:hAnsi="Calibri"/>
          <w:sz w:val="20"/>
          <w:szCs w:val="20"/>
        </w:rPr>
        <w:t xml:space="preserve"> spełnia warunki udziału w </w:t>
      </w:r>
      <w:r w:rsidR="0054494B">
        <w:rPr>
          <w:rFonts w:ascii="Calibri" w:hAnsi="Calibri"/>
          <w:sz w:val="20"/>
          <w:szCs w:val="20"/>
        </w:rPr>
        <w:t>postę</w:t>
      </w:r>
      <w:r>
        <w:rPr>
          <w:rFonts w:ascii="Calibri" w:hAnsi="Calibri"/>
          <w:sz w:val="20"/>
          <w:szCs w:val="20"/>
        </w:rPr>
        <w:t>powaniu.</w:t>
      </w:r>
    </w:p>
    <w:p w:rsidR="00ED4092" w:rsidRDefault="00ED4092" w:rsidP="00695DAF">
      <w:pPr>
        <w:pStyle w:val="Nagwek3"/>
        <w:rPr>
          <w:rFonts w:ascii="Calibri" w:hAnsi="Calibri"/>
          <w:sz w:val="20"/>
          <w:szCs w:val="20"/>
        </w:rPr>
      </w:pPr>
      <w:r>
        <w:rPr>
          <w:rFonts w:ascii="Calibri" w:hAnsi="Calibri"/>
          <w:sz w:val="20"/>
          <w:szCs w:val="20"/>
        </w:rPr>
        <w:t>W przypadku wspólnego ubiegania się o zamówienie przez Wykonawców oświadczenie, o którym mowa w pkt. 10.1. składa każdy z Wykonawców wspólnie ubiegających się o zamówienie. Oświadczenie to ma potwierdzać spe</w:t>
      </w:r>
      <w:r w:rsidR="0054494B">
        <w:rPr>
          <w:rFonts w:ascii="Calibri" w:hAnsi="Calibri"/>
          <w:sz w:val="20"/>
          <w:szCs w:val="20"/>
        </w:rPr>
        <w:t>łnienie warunków udziału w postę</w:t>
      </w:r>
      <w:r w:rsidR="002E751F">
        <w:rPr>
          <w:rFonts w:ascii="Calibri" w:hAnsi="Calibri"/>
          <w:sz w:val="20"/>
          <w:szCs w:val="20"/>
        </w:rPr>
        <w:t>powaniu oraz</w:t>
      </w:r>
      <w:r>
        <w:rPr>
          <w:rFonts w:ascii="Calibri" w:hAnsi="Calibri"/>
          <w:sz w:val="20"/>
          <w:szCs w:val="20"/>
        </w:rPr>
        <w:t xml:space="preserve"> brak po</w:t>
      </w:r>
      <w:r w:rsidR="009827A6">
        <w:rPr>
          <w:rFonts w:ascii="Calibri" w:hAnsi="Calibri"/>
          <w:sz w:val="20"/>
          <w:szCs w:val="20"/>
        </w:rPr>
        <w:t>dstaw wykluczenia w zakresie, w </w:t>
      </w:r>
      <w:r>
        <w:rPr>
          <w:rFonts w:ascii="Calibri" w:hAnsi="Calibri"/>
          <w:sz w:val="20"/>
          <w:szCs w:val="20"/>
        </w:rPr>
        <w:t xml:space="preserve">którym każdy z </w:t>
      </w:r>
      <w:r w:rsidR="00695DAF" w:rsidRPr="00580B58">
        <w:rPr>
          <w:rFonts w:ascii="Calibri" w:hAnsi="Calibri"/>
          <w:sz w:val="20"/>
          <w:szCs w:val="20"/>
        </w:rPr>
        <w:t>W</w:t>
      </w:r>
      <w:r>
        <w:rPr>
          <w:rFonts w:ascii="Calibri" w:hAnsi="Calibri"/>
          <w:sz w:val="20"/>
          <w:szCs w:val="20"/>
        </w:rPr>
        <w:t xml:space="preserve">ykonawców wykazuje spełnienie </w:t>
      </w:r>
      <w:r w:rsidR="002E751F">
        <w:rPr>
          <w:rFonts w:ascii="Calibri" w:hAnsi="Calibri"/>
          <w:sz w:val="20"/>
          <w:szCs w:val="20"/>
        </w:rPr>
        <w:t>warunków udziału w postępowaniu oraz</w:t>
      </w:r>
      <w:r>
        <w:rPr>
          <w:rFonts w:ascii="Calibri" w:hAnsi="Calibri"/>
          <w:sz w:val="20"/>
          <w:szCs w:val="20"/>
        </w:rPr>
        <w:t xml:space="preserve"> brak podstaw wykluczenia.</w:t>
      </w:r>
    </w:p>
    <w:p w:rsidR="00F63DB9" w:rsidRDefault="002E751F" w:rsidP="00695DAF">
      <w:pPr>
        <w:pStyle w:val="Nagwek3"/>
        <w:rPr>
          <w:rFonts w:ascii="Calibri" w:hAnsi="Calibri"/>
          <w:sz w:val="20"/>
          <w:szCs w:val="20"/>
        </w:rPr>
      </w:pPr>
      <w:r>
        <w:rPr>
          <w:rFonts w:ascii="Calibri" w:hAnsi="Calibri"/>
          <w:sz w:val="20"/>
          <w:szCs w:val="20"/>
        </w:rPr>
        <w:t>Wykonawca, który zamierza powierzyć wykonanie części zamówienia podwykonawcom, w celu wykazania braku istnienia wobec nich podstaw wykluczenia z udziału w postępowaniu zamieszcza informację o podwykonawcach w oświadczeniu, o którym mowa w pkt. 10.1. SIWZ.</w:t>
      </w:r>
    </w:p>
    <w:p w:rsidR="00F63DB9" w:rsidRDefault="00F63DB9" w:rsidP="00695DAF">
      <w:pPr>
        <w:pStyle w:val="Nagwek3"/>
        <w:rPr>
          <w:rFonts w:ascii="Calibri" w:hAnsi="Calibri"/>
          <w:sz w:val="20"/>
          <w:szCs w:val="20"/>
        </w:rPr>
      </w:pPr>
      <w:r>
        <w:rPr>
          <w:rFonts w:ascii="Calibri" w:hAnsi="Calibri"/>
          <w:sz w:val="20"/>
          <w:szCs w:val="20"/>
        </w:rPr>
        <w:t>Wykonawca, który powołuje się na zasoby innych podmiotów, w celu wykazania braku istnienia wobec nich podstaw wykluczenia oraz spełnienia – w zakresie, w</w:t>
      </w:r>
      <w:r w:rsidR="0042752E">
        <w:rPr>
          <w:rFonts w:ascii="Calibri" w:hAnsi="Calibri"/>
          <w:sz w:val="20"/>
          <w:szCs w:val="20"/>
        </w:rPr>
        <w:t xml:space="preserve"> </w:t>
      </w:r>
      <w:r>
        <w:rPr>
          <w:rFonts w:ascii="Calibri" w:hAnsi="Calibri"/>
          <w:sz w:val="20"/>
          <w:szCs w:val="20"/>
        </w:rPr>
        <w:t xml:space="preserve">jakim powołuje się na ich zasoby – warunków udziału w postępowaniu </w:t>
      </w:r>
      <w:r w:rsidR="002E751F">
        <w:rPr>
          <w:rFonts w:ascii="Calibri" w:hAnsi="Calibri"/>
          <w:sz w:val="20"/>
          <w:szCs w:val="20"/>
        </w:rPr>
        <w:t xml:space="preserve">zamieszcza informacje o tych podmiotach </w:t>
      </w:r>
      <w:r w:rsidR="00B969D6">
        <w:rPr>
          <w:rFonts w:ascii="Calibri" w:hAnsi="Calibri"/>
          <w:sz w:val="20"/>
          <w:szCs w:val="20"/>
        </w:rPr>
        <w:t>w oświadczeniu, o którym mowa w </w:t>
      </w:r>
      <w:r w:rsidR="002E751F">
        <w:rPr>
          <w:rFonts w:ascii="Calibri" w:hAnsi="Calibri"/>
          <w:sz w:val="20"/>
          <w:szCs w:val="20"/>
        </w:rPr>
        <w:t>pkt. 10.1. SIWZ</w:t>
      </w:r>
      <w:r w:rsidR="001B6977">
        <w:rPr>
          <w:rFonts w:ascii="Calibri" w:hAnsi="Calibri"/>
          <w:sz w:val="20"/>
          <w:szCs w:val="20"/>
        </w:rPr>
        <w:t>.</w:t>
      </w:r>
    </w:p>
    <w:p w:rsidR="00C500C1" w:rsidRPr="00E92D97" w:rsidRDefault="00F63DB9" w:rsidP="00E92D97">
      <w:pPr>
        <w:pStyle w:val="Nagwek3"/>
        <w:rPr>
          <w:rFonts w:ascii="Calibri" w:hAnsi="Calibri"/>
          <w:b/>
          <w:sz w:val="20"/>
          <w:szCs w:val="20"/>
        </w:rPr>
      </w:pPr>
      <w:r>
        <w:rPr>
          <w:rFonts w:ascii="Calibri" w:hAnsi="Calibri"/>
          <w:sz w:val="20"/>
          <w:szCs w:val="20"/>
        </w:rPr>
        <w:t>Zamawiający przed udzielenie</w:t>
      </w:r>
      <w:r w:rsidR="00BB6B2A">
        <w:rPr>
          <w:rFonts w:ascii="Calibri" w:hAnsi="Calibri"/>
          <w:sz w:val="20"/>
          <w:szCs w:val="20"/>
        </w:rPr>
        <w:t>m</w:t>
      </w:r>
      <w:r>
        <w:rPr>
          <w:rFonts w:ascii="Calibri" w:hAnsi="Calibri"/>
          <w:sz w:val="20"/>
          <w:szCs w:val="20"/>
        </w:rPr>
        <w:t xml:space="preserve"> zamówienia wezwie Wykonawcę, którego oferta została najwyżej oceniona, do złożenia w wyznaczonym, </w:t>
      </w:r>
      <w:r w:rsidRPr="004200F9">
        <w:rPr>
          <w:rFonts w:ascii="Calibri" w:hAnsi="Calibri"/>
          <w:b/>
          <w:sz w:val="20"/>
          <w:szCs w:val="20"/>
        </w:rPr>
        <w:t>nie krótszym niż 5 dni</w:t>
      </w:r>
      <w:r>
        <w:rPr>
          <w:rFonts w:ascii="Calibri" w:hAnsi="Calibri"/>
          <w:sz w:val="20"/>
          <w:szCs w:val="20"/>
        </w:rPr>
        <w:t>, terminie aktualnych na dzień złożenia następuj</w:t>
      </w:r>
      <w:r w:rsidR="00E92D97">
        <w:rPr>
          <w:rFonts w:ascii="Calibri" w:hAnsi="Calibri"/>
          <w:sz w:val="20"/>
          <w:szCs w:val="20"/>
        </w:rPr>
        <w:t>ących oświadczeń lub dokumentów:</w:t>
      </w:r>
    </w:p>
    <w:p w:rsidR="00CC3A0A" w:rsidRDefault="00CC3A0A" w:rsidP="001708EB">
      <w:pPr>
        <w:pStyle w:val="Nagwek4"/>
        <w:spacing w:before="0" w:after="0" w:afterAutospacing="0"/>
        <w:rPr>
          <w:rFonts w:asciiTheme="minorHAnsi" w:hAnsiTheme="minorHAnsi" w:cstheme="minorHAnsi"/>
          <w:i/>
          <w:sz w:val="20"/>
          <w:szCs w:val="20"/>
        </w:rPr>
      </w:pPr>
      <w:r w:rsidRPr="00CC3A0A">
        <w:rPr>
          <w:rFonts w:asciiTheme="minorHAnsi" w:hAnsiTheme="minorHAnsi" w:cstheme="minorHAnsi"/>
          <w:b/>
          <w:i/>
          <w:sz w:val="20"/>
          <w:szCs w:val="20"/>
        </w:rPr>
        <w:t>Wykazu osób</w:t>
      </w:r>
      <w:r w:rsidRPr="00CC3A0A">
        <w:rPr>
          <w:rFonts w:asciiTheme="minorHAnsi" w:hAnsiTheme="minorHAnsi" w:cstheme="minorHAnsi"/>
          <w:i/>
          <w:sz w:val="20"/>
          <w:szCs w:val="20"/>
        </w:rPr>
        <w:t>, skierowanych przez wykonawcę do reali</w:t>
      </w:r>
      <w:r>
        <w:rPr>
          <w:rFonts w:asciiTheme="minorHAnsi" w:hAnsiTheme="minorHAnsi" w:cstheme="minorHAnsi"/>
          <w:i/>
          <w:sz w:val="20"/>
          <w:szCs w:val="20"/>
        </w:rPr>
        <w:t>zacji zamówienia publicznego, w </w:t>
      </w:r>
      <w:r w:rsidRPr="00CC3A0A">
        <w:rPr>
          <w:rFonts w:asciiTheme="minorHAnsi" w:hAnsiTheme="minorHAnsi" w:cstheme="minorHAnsi"/>
          <w:i/>
          <w:sz w:val="20"/>
          <w:szCs w:val="20"/>
        </w:rPr>
        <w:t>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w:t>
      </w:r>
      <w:r w:rsidR="00B969D6">
        <w:rPr>
          <w:rFonts w:asciiTheme="minorHAnsi" w:hAnsiTheme="minorHAnsi" w:cstheme="minorHAnsi"/>
          <w:i/>
          <w:sz w:val="20"/>
          <w:szCs w:val="20"/>
        </w:rPr>
        <w:t>mi osobami – zgodnie z treścią Z</w:t>
      </w:r>
      <w:r w:rsidRPr="00CC3A0A">
        <w:rPr>
          <w:rFonts w:asciiTheme="minorHAnsi" w:hAnsiTheme="minorHAnsi" w:cstheme="minorHAnsi"/>
          <w:i/>
          <w:sz w:val="20"/>
          <w:szCs w:val="20"/>
        </w:rPr>
        <w:t xml:space="preserve">ałącznika </w:t>
      </w:r>
      <w:r w:rsidRPr="00B969D6">
        <w:rPr>
          <w:rFonts w:asciiTheme="minorHAnsi" w:hAnsiTheme="minorHAnsi" w:cstheme="minorHAnsi"/>
          <w:i/>
          <w:sz w:val="20"/>
          <w:szCs w:val="20"/>
        </w:rPr>
        <w:t xml:space="preserve">nr </w:t>
      </w:r>
      <w:r w:rsidR="00915A67">
        <w:rPr>
          <w:rFonts w:asciiTheme="minorHAnsi" w:hAnsiTheme="minorHAnsi" w:cstheme="minorHAnsi"/>
          <w:i/>
          <w:sz w:val="20"/>
          <w:szCs w:val="20"/>
        </w:rPr>
        <w:t>3</w:t>
      </w:r>
      <w:r w:rsidRPr="00CC3A0A">
        <w:rPr>
          <w:rFonts w:asciiTheme="minorHAnsi" w:hAnsiTheme="minorHAnsi" w:cstheme="minorHAnsi"/>
          <w:i/>
          <w:sz w:val="20"/>
          <w:szCs w:val="20"/>
        </w:rPr>
        <w:t xml:space="preserve"> do </w:t>
      </w:r>
      <w:r w:rsidR="007C74F4">
        <w:rPr>
          <w:rFonts w:asciiTheme="minorHAnsi" w:hAnsiTheme="minorHAnsi" w:cstheme="minorHAnsi"/>
          <w:i/>
          <w:sz w:val="20"/>
          <w:szCs w:val="20"/>
        </w:rPr>
        <w:t>SIWZ</w:t>
      </w:r>
      <w:r w:rsidRPr="00CC3A0A">
        <w:rPr>
          <w:rFonts w:asciiTheme="minorHAnsi" w:hAnsiTheme="minorHAnsi" w:cstheme="minorHAnsi"/>
          <w:i/>
          <w:sz w:val="20"/>
          <w:szCs w:val="20"/>
        </w:rPr>
        <w:t>;</w:t>
      </w:r>
    </w:p>
    <w:p w:rsidR="00FA2352" w:rsidRDefault="001708EB" w:rsidP="00584C2C">
      <w:pPr>
        <w:pStyle w:val="Nagwek4"/>
        <w:keepNext w:val="0"/>
        <w:numPr>
          <w:ilvl w:val="2"/>
          <w:numId w:val="45"/>
        </w:numPr>
        <w:spacing w:after="0" w:afterAutospacing="0"/>
        <w:rPr>
          <w:rFonts w:ascii="Calibri" w:hAnsi="Calibri"/>
          <w:b/>
          <w:i/>
          <w:sz w:val="20"/>
          <w:szCs w:val="20"/>
        </w:rPr>
      </w:pPr>
      <w:r w:rsidRPr="00FA2352">
        <w:rPr>
          <w:rFonts w:ascii="Calibri" w:hAnsi="Calibri"/>
          <w:b/>
          <w:i/>
          <w:iCs/>
          <w:sz w:val="20"/>
          <w:szCs w:val="20"/>
        </w:rPr>
        <w:t>wykazu usług projektowych</w:t>
      </w:r>
      <w:r w:rsidRPr="00FA2352">
        <w:rPr>
          <w:rFonts w:ascii="Calibri" w:hAnsi="Calibri"/>
          <w:i/>
          <w:iCs/>
          <w:sz w:val="20"/>
          <w:szCs w:val="20"/>
        </w:rPr>
        <w:t xml:space="preserve"> wykonanych nie wcześniej niż w okresie ostatnich </w:t>
      </w:r>
      <w:r w:rsidRPr="00FA2352">
        <w:rPr>
          <w:rFonts w:ascii="Calibri" w:hAnsi="Calibri"/>
          <w:b/>
          <w:i/>
          <w:iCs/>
          <w:sz w:val="20"/>
          <w:szCs w:val="20"/>
        </w:rPr>
        <w:t>3</w:t>
      </w:r>
      <w:r w:rsidRPr="00FA2352">
        <w:rPr>
          <w:rFonts w:ascii="Calibri" w:hAnsi="Calibri"/>
          <w:i/>
          <w:iCs/>
          <w:sz w:val="20"/>
          <w:szCs w:val="20"/>
        </w:rPr>
        <w:t xml:space="preserve"> lat przed upływem terminu składania ofert albo wniosków o dopuszczenie do udziału w postępowaniu,</w:t>
      </w:r>
      <w:r w:rsidR="0042200F" w:rsidRPr="00FA2352">
        <w:rPr>
          <w:rFonts w:ascii="Calibri" w:hAnsi="Calibri"/>
          <w:i/>
          <w:iCs/>
          <w:sz w:val="20"/>
          <w:szCs w:val="20"/>
        </w:rPr>
        <w:br/>
      </w:r>
      <w:r w:rsidRPr="00FA2352">
        <w:rPr>
          <w:rFonts w:ascii="Calibri" w:hAnsi="Calibri"/>
          <w:i/>
          <w:iCs/>
          <w:sz w:val="20"/>
          <w:szCs w:val="20"/>
        </w:rPr>
        <w:t>a jeżeli okres prowadzenia działalności jest krótszy - w tym okresie, wraz z podaniem ich rodzaju, wartości, daty, miejsca wykonania i podmiotów, na rzecz których roboty te zostały wykonane,</w:t>
      </w:r>
      <w:r w:rsidR="0042200F" w:rsidRPr="00FA2352">
        <w:rPr>
          <w:rFonts w:ascii="Calibri" w:hAnsi="Calibri"/>
          <w:i/>
          <w:iCs/>
          <w:sz w:val="20"/>
          <w:szCs w:val="20"/>
        </w:rPr>
        <w:br/>
      </w:r>
      <w:r w:rsidRPr="00FA2352">
        <w:rPr>
          <w:rFonts w:ascii="Calibri" w:hAnsi="Calibri"/>
          <w:i/>
          <w:iCs/>
          <w:sz w:val="20"/>
          <w:szCs w:val="20"/>
        </w:rPr>
        <w:t>z załączeniem dowodów określających czy te usługi zostały wykonane należycie, w szczególności informacji o tym czy usługi zostały wykonane zgodnie z przepisami prawa budowlanego</w:t>
      </w:r>
      <w:r w:rsidR="0042200F" w:rsidRPr="00FA2352">
        <w:rPr>
          <w:rFonts w:ascii="Calibri" w:hAnsi="Calibri"/>
          <w:i/>
          <w:iCs/>
          <w:sz w:val="20"/>
          <w:szCs w:val="20"/>
        </w:rPr>
        <w:br/>
      </w:r>
      <w:r w:rsidRPr="00FA2352">
        <w:rPr>
          <w:rFonts w:ascii="Calibri" w:hAnsi="Calibri"/>
          <w:i/>
          <w:iCs/>
          <w:sz w:val="20"/>
          <w:szCs w:val="20"/>
        </w:rPr>
        <w:t>i prawidłowo ukończone</w:t>
      </w:r>
      <w:r w:rsidRPr="00FA2352">
        <w:rPr>
          <w:rFonts w:ascii="Calibri" w:hAnsi="Calibri"/>
          <w:b/>
          <w:i/>
          <w:sz w:val="20"/>
          <w:szCs w:val="20"/>
        </w:rPr>
        <w:t xml:space="preserve"> - zgodnie z treścią załącznika nr </w:t>
      </w:r>
      <w:r w:rsidR="0042200F" w:rsidRPr="00FA2352">
        <w:rPr>
          <w:rFonts w:ascii="Calibri" w:hAnsi="Calibri"/>
          <w:b/>
          <w:i/>
          <w:sz w:val="20"/>
          <w:szCs w:val="20"/>
        </w:rPr>
        <w:t>2</w:t>
      </w:r>
      <w:r w:rsidRPr="00FA2352">
        <w:rPr>
          <w:rFonts w:ascii="Calibri" w:hAnsi="Calibri"/>
          <w:b/>
          <w:i/>
          <w:sz w:val="20"/>
          <w:szCs w:val="20"/>
        </w:rPr>
        <w:t xml:space="preserve"> SIWZ</w:t>
      </w:r>
      <w:r w:rsidR="00FA2352" w:rsidRPr="00FA2352">
        <w:rPr>
          <w:rFonts w:ascii="Calibri" w:hAnsi="Calibri"/>
          <w:b/>
          <w:i/>
          <w:sz w:val="20"/>
          <w:szCs w:val="20"/>
        </w:rPr>
        <w:t>.</w:t>
      </w:r>
    </w:p>
    <w:p w:rsidR="00956C27" w:rsidRPr="00956C27" w:rsidRDefault="00956C27" w:rsidP="00956C27"/>
    <w:p w:rsidR="00F63DB9" w:rsidRDefault="001B6977" w:rsidP="00584C2C">
      <w:pPr>
        <w:pStyle w:val="Nagwek4"/>
        <w:keepNext w:val="0"/>
        <w:numPr>
          <w:ilvl w:val="2"/>
          <w:numId w:val="45"/>
        </w:numPr>
        <w:spacing w:after="0" w:afterAutospacing="0"/>
        <w:rPr>
          <w:rFonts w:asciiTheme="minorHAnsi" w:hAnsiTheme="minorHAnsi" w:cstheme="minorHAnsi"/>
          <w:i/>
          <w:sz w:val="20"/>
          <w:szCs w:val="20"/>
        </w:rPr>
      </w:pPr>
      <w:r w:rsidRPr="00FA2352">
        <w:rPr>
          <w:rFonts w:asciiTheme="minorHAnsi" w:hAnsiTheme="minorHAnsi" w:cstheme="minorHAnsi"/>
          <w:b/>
          <w:i/>
          <w:sz w:val="20"/>
          <w:szCs w:val="20"/>
        </w:rPr>
        <w:lastRenderedPageBreak/>
        <w:t>Odpisu z właściwego rejestru lub z centralnej ewidencji i informacji o działa</w:t>
      </w:r>
      <w:r w:rsidR="00A97A7C" w:rsidRPr="00FA2352">
        <w:rPr>
          <w:rFonts w:asciiTheme="minorHAnsi" w:hAnsiTheme="minorHAnsi" w:cstheme="minorHAnsi"/>
          <w:b/>
          <w:i/>
          <w:sz w:val="20"/>
          <w:szCs w:val="20"/>
        </w:rPr>
        <w:t>lności gospodarczej</w:t>
      </w:r>
      <w:r w:rsidR="00A97A7C" w:rsidRPr="00FA2352">
        <w:rPr>
          <w:rFonts w:asciiTheme="minorHAnsi" w:hAnsiTheme="minorHAnsi" w:cstheme="minorHAnsi"/>
          <w:i/>
          <w:sz w:val="20"/>
          <w:szCs w:val="20"/>
        </w:rPr>
        <w:t xml:space="preserve">, jeżeli odrębne </w:t>
      </w:r>
      <w:r w:rsidRPr="00FA2352">
        <w:rPr>
          <w:rFonts w:asciiTheme="minorHAnsi" w:hAnsiTheme="minorHAnsi" w:cstheme="minorHAnsi"/>
          <w:i/>
          <w:sz w:val="20"/>
          <w:szCs w:val="20"/>
        </w:rPr>
        <w:t xml:space="preserve">przepisy wymagają wpisu do rejestru lub ewidencji, w celu potwierdzenia braku podstaw wykluczenia na podstawie art. 24 ust. </w:t>
      </w:r>
      <w:r w:rsidR="00A97A7C" w:rsidRPr="00FA2352">
        <w:rPr>
          <w:rFonts w:asciiTheme="minorHAnsi" w:hAnsiTheme="minorHAnsi" w:cstheme="minorHAnsi"/>
          <w:i/>
          <w:sz w:val="20"/>
          <w:szCs w:val="20"/>
        </w:rPr>
        <w:t>5</w:t>
      </w:r>
      <w:r w:rsidRPr="00FA2352">
        <w:rPr>
          <w:rFonts w:asciiTheme="minorHAnsi" w:hAnsiTheme="minorHAnsi" w:cstheme="minorHAnsi"/>
          <w:i/>
          <w:sz w:val="20"/>
          <w:szCs w:val="20"/>
        </w:rPr>
        <w:t xml:space="preserve"> pkt. 1 Ustawy</w:t>
      </w:r>
      <w:r w:rsidR="0042200F" w:rsidRPr="00FA2352">
        <w:rPr>
          <w:rFonts w:asciiTheme="minorHAnsi" w:hAnsiTheme="minorHAnsi" w:cstheme="minorHAnsi"/>
          <w:i/>
          <w:sz w:val="20"/>
          <w:szCs w:val="20"/>
        </w:rPr>
        <w:t xml:space="preserve"> - wystawiony nie wcześniej niż 6 miesięcy przez upływem terminu składania ofert.</w:t>
      </w:r>
    </w:p>
    <w:p w:rsidR="00956C27" w:rsidRPr="007E271A" w:rsidRDefault="00956C27" w:rsidP="00956C27">
      <w:pPr>
        <w:pStyle w:val="Nagwek3"/>
        <w:numPr>
          <w:ilvl w:val="2"/>
          <w:numId w:val="45"/>
        </w:numPr>
        <w:spacing w:after="0" w:afterAutospacing="0"/>
        <w:rPr>
          <w:rFonts w:asciiTheme="minorHAnsi" w:hAnsiTheme="minorHAnsi" w:cstheme="minorHAnsi"/>
          <w:i/>
          <w:sz w:val="20"/>
          <w:szCs w:val="20"/>
        </w:rPr>
      </w:pPr>
      <w:r w:rsidRPr="007E271A">
        <w:rPr>
          <w:rFonts w:asciiTheme="minorHAnsi" w:hAnsiTheme="minorHAnsi" w:cstheme="minorHAnsi"/>
          <w:b/>
          <w:i/>
          <w:sz w:val="20"/>
          <w:szCs w:val="20"/>
        </w:rPr>
        <w:t>Dokumentu potwierdzającego</w:t>
      </w:r>
      <w:r w:rsidRPr="007E271A">
        <w:rPr>
          <w:rFonts w:asciiTheme="minorHAnsi" w:hAnsiTheme="minorHAnsi" w:cstheme="minorHAnsi"/>
          <w:i/>
          <w:sz w:val="20"/>
          <w:szCs w:val="20"/>
        </w:rPr>
        <w:t xml:space="preserve">, że Wykonawca </w:t>
      </w:r>
      <w:r w:rsidRPr="007E271A">
        <w:rPr>
          <w:rFonts w:asciiTheme="minorHAnsi" w:hAnsiTheme="minorHAnsi" w:cstheme="minorHAnsi"/>
          <w:b/>
          <w:i/>
          <w:sz w:val="20"/>
          <w:szCs w:val="20"/>
        </w:rPr>
        <w:t>jest ubezpieczony od odpowiedzialności cywilnej</w:t>
      </w:r>
      <w:r w:rsidRPr="007E271A">
        <w:rPr>
          <w:rFonts w:asciiTheme="minorHAnsi" w:hAnsiTheme="minorHAnsi" w:cstheme="minorHAnsi"/>
          <w:i/>
          <w:sz w:val="20"/>
          <w:szCs w:val="20"/>
        </w:rPr>
        <w:t xml:space="preserve"> w zakresie prowadzonej działalności związanej z przedmiotem zamówienia na sumę gwarancyjną określoną przez Zamawiającego. </w:t>
      </w:r>
    </w:p>
    <w:p w:rsidR="0046219D" w:rsidRDefault="00F63DB9" w:rsidP="000B7C02">
      <w:pPr>
        <w:pStyle w:val="Nagwek3"/>
        <w:spacing w:before="0" w:after="0" w:afterAutospacing="0"/>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Wraz ze złożeniem oświadczenia, wykonawca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FA2352">
        <w:rPr>
          <w:rFonts w:ascii="Calibri" w:hAnsi="Calibri"/>
          <w:sz w:val="20"/>
          <w:szCs w:val="20"/>
        </w:rPr>
        <w:t>Załącznik nr 4</w:t>
      </w:r>
      <w:r w:rsidR="00B969D6">
        <w:rPr>
          <w:rFonts w:ascii="Calibri" w:hAnsi="Calibri"/>
          <w:sz w:val="20"/>
          <w:szCs w:val="20"/>
        </w:rPr>
        <w:t xml:space="preserve"> do SIWZ</w:t>
      </w:r>
      <w:r w:rsidR="0046219D">
        <w:rPr>
          <w:rFonts w:ascii="Calibri" w:hAnsi="Calibri"/>
          <w:sz w:val="20"/>
          <w:szCs w:val="20"/>
        </w:rPr>
        <w:t>.</w:t>
      </w:r>
    </w:p>
    <w:p w:rsidR="00505B54" w:rsidRDefault="0046219D" w:rsidP="00505B54">
      <w:pPr>
        <w:pStyle w:val="Nagwek3"/>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Pr>
          <w:rFonts w:ascii="Calibri" w:hAnsi="Calibri"/>
          <w:sz w:val="20"/>
          <w:szCs w:val="20"/>
        </w:rPr>
        <w:t xml:space="preserve"> </w:t>
      </w:r>
      <w:r w:rsidR="00505B54">
        <w:rPr>
          <w:rFonts w:ascii="Calibri" w:hAnsi="Calibri"/>
          <w:sz w:val="20"/>
          <w:szCs w:val="20"/>
        </w:rPr>
        <w:t>wezwie do ich złożenia, uzupełnienia, poprawienia w terminie przez siebie wskazanym, chyba że mimo ich złożenia oferta wykonawcy podlegałaby odrzuceniu albo konieczne byłoby unieważnienie postępowania</w:t>
      </w:r>
      <w:bookmarkEnd w:id="4"/>
      <w:r w:rsidR="00505B54">
        <w:rPr>
          <w:rFonts w:ascii="Calibri" w:hAnsi="Calibri"/>
          <w:sz w:val="20"/>
          <w:szCs w:val="20"/>
        </w:rPr>
        <w:t>.</w:t>
      </w:r>
    </w:p>
    <w:p w:rsidR="00C815CE" w:rsidRDefault="00C815CE" w:rsidP="00C815CE">
      <w:pPr>
        <w:pStyle w:val="Nagwek3"/>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FA2352">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7C12FE">
        <w:rPr>
          <w:rFonts w:asciiTheme="minorHAnsi" w:hAnsiTheme="minorHAnsi" w:cstheme="minorHAnsi"/>
          <w:sz w:val="20"/>
          <w:szCs w:val="20"/>
        </w:rPr>
        <w:t>ów, o których mowa w pkt. 10.5.3</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C815CE">
      <w:pPr>
        <w:pStyle w:val="Nagwek3"/>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 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DE4569">
      <w:pPr>
        <w:pStyle w:val="Nagwek3"/>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520980" w:rsidRPr="00580B58" w:rsidRDefault="00520980">
      <w:pPr>
        <w:pStyle w:val="Nagwek2"/>
        <w:keepNext w:val="0"/>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867482">
      <w:pPr>
        <w:pStyle w:val="Nagwek3"/>
        <w:rPr>
          <w:rFonts w:ascii="Calibri" w:hAnsi="Calibri"/>
          <w:sz w:val="20"/>
          <w:szCs w:val="20"/>
        </w:rPr>
      </w:pPr>
      <w:r w:rsidRPr="00580B58">
        <w:rPr>
          <w:rFonts w:ascii="Calibri" w:hAnsi="Calibri"/>
          <w:sz w:val="20"/>
          <w:szCs w:val="20"/>
        </w:rPr>
        <w:t>Strony w toku postępowania porozumiewają się na piśmie.</w:t>
      </w:r>
    </w:p>
    <w:p w:rsidR="001D734A" w:rsidRDefault="00505B54">
      <w:pPr>
        <w:pStyle w:val="Nagwek3"/>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w:t>
      </w:r>
      <w:r w:rsidR="006736DF">
        <w:rPr>
          <w:rFonts w:ascii="Calibri" w:hAnsi="Calibri"/>
          <w:sz w:val="20"/>
          <w:szCs w:val="20"/>
        </w:rPr>
        <w:t xml:space="preserve">nawcy mogą przekazywać pisemnie </w:t>
      </w:r>
      <w:r w:rsidR="001D734A">
        <w:rPr>
          <w:rFonts w:ascii="Calibri" w:hAnsi="Calibri"/>
          <w:sz w:val="20"/>
          <w:szCs w:val="20"/>
        </w:rPr>
        <w:t>lub drogą elektroniczną, za wyjątkiem oferty, umowy oraz oświadczeń</w:t>
      </w:r>
      <w:r w:rsidR="00D82803">
        <w:rPr>
          <w:rFonts w:ascii="Calibri" w:hAnsi="Calibri"/>
          <w:sz w:val="20"/>
          <w:szCs w:val="20"/>
        </w:rPr>
        <w:br/>
      </w:r>
      <w:r w:rsidR="001D734A">
        <w:rPr>
          <w:rFonts w:ascii="Calibri" w:hAnsi="Calibri"/>
          <w:sz w:val="20"/>
          <w:szCs w:val="20"/>
        </w:rPr>
        <w:t>i dokumentów wymienionych w rozdziale 10 (również w przypadku ich złożenia w wyniku wezwania</w:t>
      </w:r>
      <w:r w:rsidR="00DB5DF6">
        <w:rPr>
          <w:rFonts w:ascii="Calibri" w:hAnsi="Calibri"/>
          <w:sz w:val="20"/>
          <w:szCs w:val="20"/>
        </w:rPr>
        <w:t>,</w:t>
      </w:r>
      <w:r w:rsidR="00D82803">
        <w:rPr>
          <w:rFonts w:ascii="Calibri" w:hAnsi="Calibri"/>
          <w:sz w:val="20"/>
          <w:szCs w:val="20"/>
        </w:rPr>
        <w:br/>
      </w:r>
      <w:r w:rsidR="001D734A">
        <w:rPr>
          <w:rFonts w:ascii="Calibri" w:hAnsi="Calibri"/>
          <w:sz w:val="20"/>
          <w:szCs w:val="20"/>
        </w:rPr>
        <w:t>o którym mowa w art. 26 ust. 3 Ustawy) dla których dopuszczalna jest forma pisemna.</w:t>
      </w:r>
    </w:p>
    <w:p w:rsidR="00CA3C5F" w:rsidRDefault="001D734A">
      <w:pPr>
        <w:pStyle w:val="Nagwek3"/>
        <w:rPr>
          <w:rFonts w:ascii="Calibri" w:hAnsi="Calibri"/>
          <w:sz w:val="20"/>
          <w:szCs w:val="20"/>
        </w:rPr>
      </w:pPr>
      <w:r>
        <w:rPr>
          <w:rFonts w:ascii="Calibri" w:hAnsi="Calibri"/>
          <w:sz w:val="20"/>
          <w:szCs w:val="20"/>
        </w:rPr>
        <w:t xml:space="preserve">Zawiadomienia, oświadczenia, wnioski oraz informacje przekazywane przez Wykonawcę pisemnie winny być skierowane na adres: </w:t>
      </w:r>
      <w:r w:rsidR="001708EB" w:rsidRPr="00764C69">
        <w:rPr>
          <w:rFonts w:ascii="Calibri" w:hAnsi="Calibri"/>
          <w:b/>
          <w:sz w:val="20"/>
          <w:szCs w:val="20"/>
        </w:rPr>
        <w:t xml:space="preserve">Gmina </w:t>
      </w:r>
      <w:r w:rsidR="001708EB">
        <w:rPr>
          <w:rFonts w:ascii="Calibri" w:hAnsi="Calibri"/>
          <w:b/>
          <w:sz w:val="20"/>
          <w:szCs w:val="20"/>
        </w:rPr>
        <w:t>i Miasto Lwówek Śląski, Al. Wojska Polskiego 25A, 59-600 Lwówek Śląski</w:t>
      </w:r>
      <w:r w:rsidR="001708EB">
        <w:rPr>
          <w:rFonts w:ascii="Calibri" w:hAnsi="Calibri"/>
          <w:sz w:val="20"/>
          <w:szCs w:val="20"/>
        </w:rPr>
        <w:t>.</w:t>
      </w:r>
    </w:p>
    <w:p w:rsidR="001D734A" w:rsidRPr="004A0998" w:rsidRDefault="001D734A" w:rsidP="001D734A">
      <w:pPr>
        <w:pStyle w:val="Nagwek3"/>
        <w:rPr>
          <w:rFonts w:asciiTheme="minorHAnsi" w:hAnsiTheme="minorHAnsi" w:cstheme="minorHAnsi"/>
          <w:sz w:val="20"/>
          <w:szCs w:val="20"/>
        </w:rPr>
      </w:pPr>
      <w:r w:rsidRPr="004A0998">
        <w:rPr>
          <w:rFonts w:asciiTheme="minorHAnsi" w:hAnsiTheme="minorHAnsi" w:cstheme="minorHAnsi"/>
          <w:sz w:val="20"/>
          <w:szCs w:val="20"/>
        </w:rPr>
        <w:t>Zawiadomienia, oświadczenia, wnioski oraz informacje przekazywane przez Wykonawcę drogą elektroniczną winny być kierowane na adres:</w:t>
      </w:r>
      <w:r w:rsidR="001708EB">
        <w:rPr>
          <w:rFonts w:asciiTheme="minorHAnsi" w:hAnsiTheme="minorHAnsi" w:cstheme="minorHAnsi"/>
          <w:sz w:val="20"/>
          <w:szCs w:val="20"/>
        </w:rPr>
        <w:t xml:space="preserve"> </w:t>
      </w:r>
      <w:hyperlink r:id="rId12" w:history="1">
        <w:r w:rsidR="004C1DFC" w:rsidRPr="00480435">
          <w:rPr>
            <w:rStyle w:val="Hipercze"/>
            <w:rFonts w:ascii="Calibri" w:hAnsi="Calibri" w:cs="Calibri"/>
            <w:sz w:val="20"/>
            <w:szCs w:val="20"/>
          </w:rPr>
          <w:t>angelika.kukawska@lwowekslaski.pl</w:t>
        </w:r>
      </w:hyperlink>
    </w:p>
    <w:p w:rsidR="00764C69" w:rsidRDefault="00764C69" w:rsidP="004A0998">
      <w:pPr>
        <w:pStyle w:val="Nagwek3"/>
        <w:rPr>
          <w:rFonts w:asciiTheme="minorHAnsi" w:hAnsiTheme="minorHAnsi" w:cstheme="minorHAnsi"/>
          <w:sz w:val="20"/>
          <w:szCs w:val="20"/>
        </w:rPr>
      </w:pPr>
      <w:r>
        <w:rPr>
          <w:rFonts w:asciiTheme="minorHAnsi" w:hAnsiTheme="minorHAnsi" w:cstheme="minorHAnsi"/>
          <w:sz w:val="20"/>
          <w:szCs w:val="20"/>
        </w:rPr>
        <w:t>Zamawiający będzie przesyłał Wykonawcy wszelką korespondencję na adres poczt</w:t>
      </w:r>
      <w:r w:rsidR="003D2A73">
        <w:rPr>
          <w:rFonts w:asciiTheme="minorHAnsi" w:hAnsiTheme="minorHAnsi" w:cstheme="minorHAnsi"/>
          <w:sz w:val="20"/>
          <w:szCs w:val="20"/>
        </w:rPr>
        <w:t>y elektronicznej</w:t>
      </w:r>
      <w:r>
        <w:rPr>
          <w:rFonts w:asciiTheme="minorHAnsi" w:hAnsiTheme="minorHAnsi" w:cstheme="minorHAnsi"/>
          <w:sz w:val="20"/>
          <w:szCs w:val="20"/>
        </w:rPr>
        <w:t xml:space="preserve"> podany w ofercie.</w:t>
      </w:r>
    </w:p>
    <w:p w:rsidR="004A0998" w:rsidRPr="004A0998" w:rsidRDefault="004A0998" w:rsidP="004A0998">
      <w:pPr>
        <w:pStyle w:val="Nagwek3"/>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3D2A73">
        <w:rPr>
          <w:rFonts w:asciiTheme="minorHAnsi" w:hAnsiTheme="minorHAnsi" w:cstheme="minorHAnsi"/>
          <w:sz w:val="20"/>
          <w:szCs w:val="20"/>
        </w:rPr>
        <w:t>rzekazane</w:t>
      </w:r>
      <w:r w:rsidR="00DB5DF6">
        <w:rPr>
          <w:rFonts w:asciiTheme="minorHAnsi" w:hAnsiTheme="minorHAnsi" w:cstheme="minorHAnsi"/>
          <w:sz w:val="20"/>
          <w:szCs w:val="20"/>
        </w:rPr>
        <w:t xml:space="preserve"> w</w:t>
      </w:r>
      <w:r w:rsidR="001708EB">
        <w:rPr>
          <w:rFonts w:asciiTheme="minorHAnsi" w:hAnsiTheme="minorHAnsi" w:cstheme="minorHAnsi"/>
          <w:sz w:val="20"/>
          <w:szCs w:val="20"/>
        </w:rPr>
        <w:t xml:space="preserve">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4A0998">
      <w:pPr>
        <w:pStyle w:val="Nagwek3"/>
        <w:spacing w:after="60" w:afterAutospacing="0"/>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8034A8" w:rsidP="008034A8">
      <w:pPr>
        <w:pStyle w:val="Nagwek3"/>
        <w:rPr>
          <w:rFonts w:asciiTheme="minorHAnsi" w:hAnsiTheme="minorHAnsi" w:cstheme="minorHAnsi"/>
          <w:sz w:val="20"/>
          <w:szCs w:val="20"/>
        </w:rPr>
      </w:pPr>
      <w:r w:rsidRPr="008034A8">
        <w:rPr>
          <w:rFonts w:asciiTheme="minorHAnsi" w:hAnsiTheme="minorHAnsi" w:cstheme="minorHAnsi"/>
          <w:sz w:val="20"/>
          <w:szCs w:val="20"/>
        </w:rPr>
        <w:lastRenderedPageBreak/>
        <w:t>Wykonawca może zwrócić się do Zamawiającego o wyjaśnienie treści SIWZ.</w:t>
      </w:r>
    </w:p>
    <w:p w:rsidR="008034A8" w:rsidRDefault="008034A8" w:rsidP="002508A7">
      <w:pPr>
        <w:pStyle w:val="Nagwek3"/>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 o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8034A8">
      <w:pPr>
        <w:pStyle w:val="Nagwek3"/>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Pr="008034A8">
        <w:rPr>
          <w:rFonts w:asciiTheme="minorHAnsi" w:hAnsiTheme="minorHAnsi" w:cstheme="minorHAnsi"/>
          <w:sz w:val="20"/>
          <w:szCs w:val="20"/>
        </w:rPr>
        <w:t>pkt. 11.</w:t>
      </w:r>
      <w:r w:rsidR="004C1DFC">
        <w:rPr>
          <w:rFonts w:asciiTheme="minorHAnsi" w:hAnsiTheme="minorHAnsi" w:cstheme="minorHAnsi"/>
          <w:sz w:val="20"/>
          <w:szCs w:val="20"/>
        </w:rPr>
        <w:t>9</w:t>
      </w:r>
      <w:r w:rsidRPr="008034A8">
        <w:rPr>
          <w:rFonts w:asciiTheme="minorHAnsi" w:hAnsiTheme="minorHAnsi" w:cstheme="minorHAnsi"/>
          <w:sz w:val="20"/>
          <w:szCs w:val="20"/>
        </w:rPr>
        <w:t>.</w:t>
      </w:r>
    </w:p>
    <w:p w:rsidR="008034A8" w:rsidRPr="008034A8" w:rsidRDefault="008034A8" w:rsidP="008034A8">
      <w:pPr>
        <w:pStyle w:val="Nagwek3"/>
        <w:spacing w:after="60" w:afterAutospacing="0"/>
        <w:rPr>
          <w:rFonts w:asciiTheme="minorHAnsi" w:hAnsiTheme="minorHAnsi" w:cstheme="minorHAnsi"/>
          <w:sz w:val="20"/>
          <w:szCs w:val="20"/>
        </w:rPr>
      </w:pPr>
      <w:r w:rsidRPr="008034A8">
        <w:rPr>
          <w:rFonts w:asciiTheme="minorHAnsi" w:hAnsiTheme="minorHAnsi" w:cstheme="minorHAnsi"/>
          <w:sz w:val="20"/>
          <w:szCs w:val="20"/>
        </w:rPr>
        <w:t xml:space="preserve">W przypadku </w:t>
      </w:r>
      <w:r w:rsidR="002508A7">
        <w:rPr>
          <w:rFonts w:asciiTheme="minorHAnsi" w:hAnsiTheme="minorHAnsi" w:cstheme="minorHAnsi"/>
          <w:sz w:val="20"/>
          <w:szCs w:val="20"/>
        </w:rPr>
        <w:t>wątpliwości co do interpretacji SIWZ w kontekście treści udzielonych odpowiedzi, przyjmuje się, że pierwszeństwo ma treść pisma zawierającego późniejsze oświadczenie Zamawiającego</w:t>
      </w:r>
      <w:r w:rsidRPr="008034A8">
        <w:rPr>
          <w:rFonts w:asciiTheme="minorHAnsi" w:hAnsiTheme="minorHAnsi" w:cstheme="minorHAnsi"/>
          <w:sz w:val="20"/>
          <w:szCs w:val="20"/>
        </w:rPr>
        <w:t>.</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B21048">
      <w:pPr>
        <w:pStyle w:val="Nagwek2"/>
        <w:rPr>
          <w:rFonts w:ascii="Calibri" w:hAnsi="Calibri"/>
          <w:sz w:val="20"/>
          <w:szCs w:val="20"/>
        </w:rPr>
      </w:pPr>
      <w:r w:rsidRPr="00580B58">
        <w:rPr>
          <w:rFonts w:ascii="Calibri" w:hAnsi="Calibri"/>
          <w:sz w:val="20"/>
          <w:szCs w:val="20"/>
        </w:rPr>
        <w:t>Osoby uprawnione do porozumiewania się z Wykonawcami</w:t>
      </w:r>
    </w:p>
    <w:p w:rsidR="00520980" w:rsidRPr="00580B58" w:rsidRDefault="004A0998">
      <w:pPr>
        <w:pStyle w:val="Nagwek3"/>
        <w:rPr>
          <w:rFonts w:ascii="Calibri" w:hAnsi="Calibri"/>
          <w:sz w:val="20"/>
          <w:szCs w:val="20"/>
        </w:rPr>
      </w:pPr>
      <w:r>
        <w:rPr>
          <w:rFonts w:ascii="Calibri" w:hAnsi="Calibri"/>
          <w:sz w:val="20"/>
          <w:szCs w:val="20"/>
        </w:rPr>
        <w:t>Osob</w:t>
      </w:r>
      <w:r w:rsidR="007C74F4">
        <w:rPr>
          <w:rFonts w:ascii="Calibri" w:hAnsi="Calibri"/>
          <w:sz w:val="20"/>
          <w:szCs w:val="20"/>
        </w:rPr>
        <w:t>ami</w:t>
      </w:r>
      <w:r w:rsidR="00520980" w:rsidRPr="00580B58">
        <w:rPr>
          <w:rFonts w:ascii="Calibri" w:hAnsi="Calibri"/>
          <w:sz w:val="20"/>
          <w:szCs w:val="20"/>
        </w:rPr>
        <w:t xml:space="preserve"> uprawnion</w:t>
      </w:r>
      <w:r w:rsidR="007C74F4">
        <w:rPr>
          <w:rFonts w:ascii="Calibri" w:hAnsi="Calibri"/>
          <w:sz w:val="20"/>
          <w:szCs w:val="20"/>
        </w:rPr>
        <w:t>ymi</w:t>
      </w:r>
      <w:r w:rsidR="00520980" w:rsidRPr="00580B58">
        <w:rPr>
          <w:rFonts w:ascii="Calibri" w:hAnsi="Calibri"/>
          <w:sz w:val="20"/>
          <w:szCs w:val="20"/>
        </w:rPr>
        <w:t xml:space="preserve"> do porozumiewania się z Wykonawcami </w:t>
      </w:r>
      <w:r w:rsidR="007C74F4">
        <w:rPr>
          <w:rFonts w:ascii="Calibri" w:hAnsi="Calibri"/>
          <w:sz w:val="20"/>
          <w:szCs w:val="20"/>
        </w:rPr>
        <w:t>są</w:t>
      </w:r>
      <w:r w:rsidR="00520980" w:rsidRPr="00580B58">
        <w:rPr>
          <w:rFonts w:ascii="Calibri" w:hAnsi="Calibri"/>
          <w:sz w:val="20"/>
          <w:szCs w:val="20"/>
        </w:rPr>
        <w:t>:</w:t>
      </w:r>
    </w:p>
    <w:p w:rsidR="00105283" w:rsidRDefault="004C1DFC" w:rsidP="0066126A">
      <w:pPr>
        <w:pStyle w:val="Nagwek4"/>
        <w:keepNext w:val="0"/>
        <w:rPr>
          <w:rFonts w:ascii="Calibri" w:hAnsi="Calibri"/>
          <w:sz w:val="20"/>
          <w:szCs w:val="20"/>
        </w:rPr>
      </w:pPr>
      <w:r>
        <w:rPr>
          <w:rFonts w:ascii="Calibri" w:hAnsi="Calibri"/>
          <w:sz w:val="20"/>
          <w:szCs w:val="20"/>
        </w:rPr>
        <w:t>Angelika Kukawska</w:t>
      </w:r>
      <w:r w:rsidR="007C74F4">
        <w:rPr>
          <w:rFonts w:ascii="Calibri" w:hAnsi="Calibri"/>
          <w:sz w:val="20"/>
          <w:szCs w:val="20"/>
        </w:rPr>
        <w:t xml:space="preserve">, </w:t>
      </w:r>
      <w:r w:rsidR="0076392E">
        <w:rPr>
          <w:rFonts w:ascii="Calibri" w:hAnsi="Calibri"/>
          <w:sz w:val="20"/>
          <w:szCs w:val="20"/>
        </w:rPr>
        <w:t xml:space="preserve">e-mail: </w:t>
      </w:r>
      <w:hyperlink r:id="rId13" w:history="1">
        <w:r w:rsidRPr="00480435">
          <w:rPr>
            <w:rStyle w:val="Hipercze"/>
            <w:rFonts w:ascii="Calibri" w:hAnsi="Calibri" w:cs="Calibri"/>
            <w:sz w:val="20"/>
            <w:szCs w:val="20"/>
          </w:rPr>
          <w:t>angelika.kukawska@lwowekslaski.pl</w:t>
        </w:r>
      </w:hyperlink>
      <w:r w:rsidR="001708EB">
        <w:rPr>
          <w:rFonts w:ascii="Calibri" w:hAnsi="Calibri"/>
          <w:sz w:val="20"/>
          <w:szCs w:val="20"/>
        </w:rPr>
        <w:t xml:space="preserve"> </w:t>
      </w:r>
      <w:r w:rsidR="0076392E">
        <w:rPr>
          <w:rFonts w:ascii="Calibri" w:hAnsi="Calibri"/>
          <w:sz w:val="20"/>
          <w:szCs w:val="20"/>
        </w:rPr>
        <w:t>– w</w:t>
      </w:r>
      <w:r w:rsidR="001708EB">
        <w:rPr>
          <w:rFonts w:ascii="Calibri" w:hAnsi="Calibri"/>
          <w:sz w:val="20"/>
          <w:szCs w:val="20"/>
        </w:rPr>
        <w:t xml:space="preserve"> </w:t>
      </w:r>
      <w:r w:rsidR="0076392E">
        <w:rPr>
          <w:rFonts w:ascii="Calibri" w:hAnsi="Calibri"/>
          <w:sz w:val="20"/>
          <w:szCs w:val="20"/>
        </w:rPr>
        <w:t>zakresie procedury,</w:t>
      </w:r>
    </w:p>
    <w:p w:rsidR="0076392E" w:rsidRPr="001708EB" w:rsidRDefault="004C1DFC" w:rsidP="00D80C4A">
      <w:pPr>
        <w:pStyle w:val="Nagwek4"/>
        <w:rPr>
          <w:rFonts w:asciiTheme="minorHAnsi" w:hAnsiTheme="minorHAnsi" w:cstheme="minorHAnsi"/>
          <w:sz w:val="20"/>
          <w:szCs w:val="20"/>
        </w:rPr>
      </w:pPr>
      <w:r>
        <w:rPr>
          <w:rFonts w:ascii="Calibri" w:hAnsi="Calibri"/>
          <w:sz w:val="20"/>
          <w:szCs w:val="20"/>
        </w:rPr>
        <w:t>Angelika Kukawska</w:t>
      </w:r>
      <w:r w:rsidR="001708EB" w:rsidRPr="001708EB">
        <w:rPr>
          <w:rFonts w:ascii="Calibri" w:hAnsi="Calibri"/>
          <w:sz w:val="20"/>
          <w:szCs w:val="20"/>
        </w:rPr>
        <w:t xml:space="preserve">, e-mail: </w:t>
      </w:r>
      <w:hyperlink r:id="rId14" w:history="1">
        <w:r w:rsidR="00FD5633" w:rsidRPr="00480435">
          <w:rPr>
            <w:rStyle w:val="Hipercze"/>
            <w:rFonts w:ascii="Calibri" w:hAnsi="Calibri" w:cs="Calibri"/>
            <w:sz w:val="20"/>
            <w:szCs w:val="20"/>
          </w:rPr>
          <w:t>angelika.kukawska@lwowekslaski.pl</w:t>
        </w:r>
      </w:hyperlink>
      <w:r w:rsidR="001708EB" w:rsidRPr="001708EB">
        <w:rPr>
          <w:rFonts w:ascii="Calibri" w:hAnsi="Calibri"/>
          <w:sz w:val="20"/>
          <w:szCs w:val="20"/>
        </w:rPr>
        <w:t xml:space="preserve"> –</w:t>
      </w:r>
      <w:r w:rsidR="00CC4179" w:rsidRPr="001708EB">
        <w:rPr>
          <w:rFonts w:asciiTheme="minorHAnsi" w:hAnsiTheme="minorHAnsi" w:cstheme="minorHAnsi"/>
          <w:sz w:val="20"/>
          <w:szCs w:val="20"/>
        </w:rPr>
        <w:t xml:space="preserve"> </w:t>
      </w:r>
      <w:r w:rsidR="0076392E" w:rsidRPr="001708EB">
        <w:rPr>
          <w:rFonts w:asciiTheme="minorHAnsi" w:hAnsiTheme="minorHAnsi" w:cstheme="minorHAnsi"/>
          <w:sz w:val="20"/>
          <w:szCs w:val="20"/>
        </w:rPr>
        <w:t>w zakresie przedmiotu zamówienia.</w:t>
      </w:r>
    </w:p>
    <w:p w:rsidR="00520980" w:rsidRPr="00FD5633" w:rsidRDefault="00520980" w:rsidP="006C264C">
      <w:pPr>
        <w:pStyle w:val="Nagwek2"/>
        <w:rPr>
          <w:rFonts w:ascii="Calibri" w:hAnsi="Calibri"/>
          <w:sz w:val="20"/>
          <w:szCs w:val="20"/>
        </w:rPr>
      </w:pPr>
      <w:r w:rsidRPr="00FD5633">
        <w:rPr>
          <w:rFonts w:ascii="Calibri" w:hAnsi="Calibri"/>
          <w:sz w:val="20"/>
          <w:szCs w:val="20"/>
        </w:rPr>
        <w:t>Wymagania dotyczące wadium</w:t>
      </w:r>
    </w:p>
    <w:p w:rsidR="00FD5633" w:rsidRDefault="009B57E6" w:rsidP="00584C2C">
      <w:pPr>
        <w:pStyle w:val="Nagwek3"/>
        <w:numPr>
          <w:ilvl w:val="1"/>
          <w:numId w:val="46"/>
        </w:numPr>
        <w:tabs>
          <w:tab w:val="left" w:pos="709"/>
        </w:tabs>
        <w:spacing w:before="0" w:after="0" w:afterAutospacing="0"/>
        <w:ind w:left="709" w:hanging="709"/>
        <w:rPr>
          <w:rFonts w:asciiTheme="minorHAnsi" w:hAnsiTheme="minorHAnsi" w:cstheme="minorHAnsi"/>
          <w:sz w:val="20"/>
          <w:szCs w:val="20"/>
        </w:rPr>
      </w:pPr>
      <w:r w:rsidRPr="00FD5633">
        <w:rPr>
          <w:rFonts w:ascii="Calibri" w:hAnsi="Calibri"/>
          <w:sz w:val="20"/>
          <w:szCs w:val="20"/>
        </w:rPr>
        <w:t xml:space="preserve">Zamawiający wymaga wniesienia wadium od Wykonawców ubiegających się o udzielenie niniejszego zamówienia publicznego </w:t>
      </w:r>
      <w:r w:rsidR="00FD5633" w:rsidRPr="00777996">
        <w:rPr>
          <w:rFonts w:asciiTheme="minorHAnsi" w:hAnsiTheme="minorHAnsi" w:cstheme="minorHAnsi"/>
          <w:sz w:val="20"/>
          <w:szCs w:val="20"/>
        </w:rPr>
        <w:t xml:space="preserve">w wysokości </w:t>
      </w:r>
      <w:r w:rsidR="00FD5633">
        <w:rPr>
          <w:rFonts w:asciiTheme="minorHAnsi" w:hAnsiTheme="minorHAnsi" w:cstheme="minorHAnsi"/>
          <w:b/>
          <w:sz w:val="20"/>
          <w:szCs w:val="20"/>
        </w:rPr>
        <w:t>3</w:t>
      </w:r>
      <w:r w:rsidR="00FD5633" w:rsidRPr="00D03AF2">
        <w:rPr>
          <w:rFonts w:asciiTheme="minorHAnsi" w:hAnsiTheme="minorHAnsi" w:cstheme="minorHAnsi"/>
          <w:b/>
          <w:sz w:val="20"/>
          <w:szCs w:val="20"/>
        </w:rPr>
        <w:t> </w:t>
      </w:r>
      <w:r w:rsidR="00FD5633" w:rsidRPr="00777996">
        <w:rPr>
          <w:rFonts w:asciiTheme="minorHAnsi" w:hAnsiTheme="minorHAnsi" w:cstheme="minorHAnsi"/>
          <w:b/>
          <w:sz w:val="20"/>
          <w:szCs w:val="20"/>
        </w:rPr>
        <w:t>000,00 zł</w:t>
      </w:r>
      <w:r w:rsidR="00FD5633" w:rsidRPr="00777996">
        <w:rPr>
          <w:rFonts w:asciiTheme="minorHAnsi" w:hAnsiTheme="minorHAnsi" w:cstheme="minorHAnsi"/>
          <w:sz w:val="20"/>
          <w:szCs w:val="20"/>
        </w:rPr>
        <w:t xml:space="preserve"> (słownie: </w:t>
      </w:r>
      <w:r w:rsidR="00FD5633">
        <w:rPr>
          <w:rFonts w:asciiTheme="minorHAnsi" w:hAnsiTheme="minorHAnsi" w:cstheme="minorHAnsi"/>
          <w:sz w:val="20"/>
          <w:szCs w:val="20"/>
        </w:rPr>
        <w:t xml:space="preserve">trzy </w:t>
      </w:r>
      <w:r w:rsidR="00FD5633" w:rsidRPr="00777996">
        <w:rPr>
          <w:rFonts w:asciiTheme="minorHAnsi" w:hAnsiTheme="minorHAnsi" w:cstheme="minorHAnsi"/>
          <w:sz w:val="20"/>
          <w:szCs w:val="20"/>
        </w:rPr>
        <w:t>tysi</w:t>
      </w:r>
      <w:r w:rsidR="00FD5633">
        <w:rPr>
          <w:rFonts w:asciiTheme="minorHAnsi" w:hAnsiTheme="minorHAnsi" w:cstheme="minorHAnsi"/>
          <w:sz w:val="20"/>
          <w:szCs w:val="20"/>
        </w:rPr>
        <w:t>ące</w:t>
      </w:r>
      <w:r w:rsidR="00FD5633" w:rsidRPr="00777996">
        <w:rPr>
          <w:rFonts w:asciiTheme="minorHAnsi" w:hAnsiTheme="minorHAnsi" w:cstheme="minorHAnsi"/>
          <w:sz w:val="20"/>
          <w:szCs w:val="20"/>
        </w:rPr>
        <w:t xml:space="preserve"> złotych).</w:t>
      </w:r>
    </w:p>
    <w:p w:rsidR="009B57E6" w:rsidRPr="00FD5633" w:rsidRDefault="009B57E6" w:rsidP="00584C2C">
      <w:pPr>
        <w:pStyle w:val="Nagwek3"/>
        <w:numPr>
          <w:ilvl w:val="1"/>
          <w:numId w:val="46"/>
        </w:numPr>
        <w:tabs>
          <w:tab w:val="left" w:pos="709"/>
        </w:tabs>
        <w:spacing w:before="0" w:after="0" w:afterAutospacing="0"/>
        <w:rPr>
          <w:rFonts w:asciiTheme="minorHAnsi" w:hAnsiTheme="minorHAnsi" w:cstheme="minorHAnsi"/>
          <w:sz w:val="20"/>
          <w:szCs w:val="20"/>
        </w:rPr>
      </w:pPr>
      <w:r w:rsidRPr="00FD5633">
        <w:rPr>
          <w:rFonts w:ascii="Calibri" w:hAnsi="Calibri"/>
          <w:sz w:val="20"/>
          <w:szCs w:val="20"/>
        </w:rPr>
        <w:t>Wadium może być wnoszone w następujących formach:</w:t>
      </w:r>
    </w:p>
    <w:p w:rsidR="009B57E6" w:rsidRPr="005964F1" w:rsidRDefault="009B57E6" w:rsidP="009B57E6">
      <w:pPr>
        <w:ind w:left="1200" w:hanging="840"/>
        <w:rPr>
          <w:rFonts w:ascii="Calibri" w:hAnsi="Calibri"/>
          <w:sz w:val="20"/>
          <w:szCs w:val="20"/>
        </w:rPr>
      </w:pPr>
      <w:r w:rsidRPr="005964F1">
        <w:rPr>
          <w:rFonts w:ascii="Calibri" w:hAnsi="Calibri"/>
          <w:sz w:val="20"/>
          <w:szCs w:val="20"/>
        </w:rPr>
        <w:t>13.2.1. Pieniądzu,</w:t>
      </w:r>
    </w:p>
    <w:p w:rsidR="009B57E6" w:rsidRPr="005964F1" w:rsidRDefault="009B57E6" w:rsidP="006A20EC">
      <w:pPr>
        <w:ind w:left="993" w:hanging="633"/>
        <w:rPr>
          <w:rFonts w:ascii="Calibri" w:hAnsi="Calibri"/>
          <w:sz w:val="20"/>
          <w:szCs w:val="20"/>
        </w:rPr>
      </w:pPr>
      <w:r w:rsidRPr="005964F1">
        <w:rPr>
          <w:rFonts w:ascii="Calibri" w:hAnsi="Calibri"/>
          <w:sz w:val="20"/>
          <w:szCs w:val="20"/>
        </w:rPr>
        <w:t>13.2.2. Poręczeniach bankowych lub poręczeniach spółdzielczej kasy oszczędnościowo – kredytowej, z tym że poręczenie kasy jest zawsze poręczeniem pieniężnym,</w:t>
      </w:r>
    </w:p>
    <w:p w:rsidR="009B57E6" w:rsidRPr="005964F1" w:rsidRDefault="009B57E6" w:rsidP="009B57E6">
      <w:pPr>
        <w:tabs>
          <w:tab w:val="left" w:pos="993"/>
        </w:tabs>
        <w:ind w:left="1200" w:hanging="840"/>
        <w:jc w:val="both"/>
        <w:rPr>
          <w:rFonts w:ascii="Calibri" w:hAnsi="Calibri"/>
          <w:sz w:val="20"/>
          <w:szCs w:val="20"/>
        </w:rPr>
      </w:pPr>
      <w:r w:rsidRPr="005964F1">
        <w:rPr>
          <w:rFonts w:ascii="Calibri" w:hAnsi="Calibri"/>
          <w:sz w:val="20"/>
          <w:szCs w:val="20"/>
        </w:rPr>
        <w:t>13.2.3.</w:t>
      </w:r>
      <w:r w:rsidRPr="005964F1">
        <w:rPr>
          <w:rFonts w:ascii="Calibri" w:hAnsi="Calibri"/>
          <w:sz w:val="20"/>
          <w:szCs w:val="20"/>
        </w:rPr>
        <w:tab/>
        <w:t>Gwarancjach bankowych,</w:t>
      </w:r>
    </w:p>
    <w:p w:rsidR="009B57E6" w:rsidRPr="005964F1" w:rsidRDefault="009B57E6" w:rsidP="009B57E6">
      <w:pPr>
        <w:tabs>
          <w:tab w:val="left" w:pos="993"/>
        </w:tabs>
        <w:ind w:left="1200" w:hanging="840"/>
        <w:jc w:val="both"/>
        <w:rPr>
          <w:rFonts w:ascii="Calibri" w:hAnsi="Calibri"/>
          <w:sz w:val="20"/>
          <w:szCs w:val="20"/>
        </w:rPr>
      </w:pPr>
      <w:r w:rsidRPr="005964F1">
        <w:rPr>
          <w:rFonts w:ascii="Calibri" w:hAnsi="Calibri"/>
          <w:sz w:val="20"/>
          <w:szCs w:val="20"/>
        </w:rPr>
        <w:t>13.2.4.</w:t>
      </w:r>
      <w:r w:rsidRPr="005964F1">
        <w:rPr>
          <w:rFonts w:ascii="Calibri" w:hAnsi="Calibri"/>
          <w:sz w:val="20"/>
          <w:szCs w:val="20"/>
        </w:rPr>
        <w:tab/>
        <w:t>Gwarancjach ubezpieczeniowych,</w:t>
      </w:r>
    </w:p>
    <w:p w:rsidR="009B57E6" w:rsidRPr="005964F1" w:rsidRDefault="006A20EC" w:rsidP="009E6F11">
      <w:pPr>
        <w:ind w:left="993" w:hanging="633"/>
        <w:jc w:val="both"/>
        <w:rPr>
          <w:rFonts w:ascii="Calibri" w:hAnsi="Calibri"/>
          <w:sz w:val="20"/>
          <w:szCs w:val="20"/>
        </w:rPr>
      </w:pPr>
      <w:r>
        <w:rPr>
          <w:rFonts w:ascii="Calibri" w:hAnsi="Calibri"/>
          <w:sz w:val="20"/>
          <w:szCs w:val="20"/>
        </w:rPr>
        <w:t xml:space="preserve">13.2.5. </w:t>
      </w:r>
      <w:r w:rsidR="009B57E6" w:rsidRPr="005964F1">
        <w:rPr>
          <w:rFonts w:ascii="Calibri" w:hAnsi="Calibri"/>
          <w:sz w:val="20"/>
          <w:szCs w:val="20"/>
        </w:rPr>
        <w:t>Poręczeniach udzielanych przez podmioty, o których mowa w art. 6 b ust. 5 pkt 2 ustawy z dnia 9 listopada 2000 r. o utworzeniu Polskiej Agencji Rozwoju Przedsiębiorczości (</w:t>
      </w:r>
      <w:r w:rsidR="009E6F11" w:rsidRPr="00F1649B">
        <w:rPr>
          <w:rFonts w:asciiTheme="minorHAnsi" w:hAnsiTheme="minorHAnsi"/>
          <w:sz w:val="20"/>
        </w:rPr>
        <w:t>Dz. U. z 2018 r. poz. 110, 650, 1000 i 1669</w:t>
      </w:r>
      <w:r w:rsidR="009B57E6" w:rsidRPr="005964F1">
        <w:rPr>
          <w:rFonts w:ascii="Calibri" w:hAnsi="Calibri"/>
          <w:sz w:val="20"/>
          <w:szCs w:val="20"/>
        </w:rPr>
        <w:t>).</w:t>
      </w:r>
    </w:p>
    <w:p w:rsidR="009B57E6" w:rsidRPr="005964F1" w:rsidRDefault="009B57E6" w:rsidP="009E6F11">
      <w:pPr>
        <w:tabs>
          <w:tab w:val="left" w:pos="709"/>
        </w:tabs>
        <w:ind w:left="720" w:hanging="720"/>
        <w:jc w:val="both"/>
        <w:rPr>
          <w:rFonts w:ascii="Calibri" w:hAnsi="Calibri"/>
          <w:sz w:val="20"/>
          <w:szCs w:val="20"/>
        </w:rPr>
      </w:pPr>
      <w:r w:rsidRPr="005964F1">
        <w:rPr>
          <w:rFonts w:ascii="Calibri" w:hAnsi="Calibri"/>
          <w:sz w:val="20"/>
          <w:szCs w:val="20"/>
        </w:rPr>
        <w:fldChar w:fldCharType="begin"/>
      </w:r>
      <w:r w:rsidRPr="005964F1">
        <w:rPr>
          <w:rFonts w:ascii="Calibri" w:hAnsi="Calibri"/>
          <w:sz w:val="20"/>
          <w:szCs w:val="20"/>
        </w:rPr>
        <w:instrText xml:space="preserve"> LISTNUM </w:instrText>
      </w:r>
      <w:r w:rsidRPr="005964F1">
        <w:rPr>
          <w:rFonts w:ascii="Calibri" w:hAnsi="Calibri"/>
          <w:sz w:val="20"/>
          <w:szCs w:val="20"/>
        </w:rPr>
        <w:fldChar w:fldCharType="end"/>
      </w:r>
      <w:r w:rsidRPr="005964F1">
        <w:rPr>
          <w:rFonts w:ascii="Calibri" w:hAnsi="Calibri"/>
          <w:sz w:val="20"/>
          <w:szCs w:val="20"/>
        </w:rPr>
        <w:t xml:space="preserve"> </w:t>
      </w:r>
      <w:r w:rsidR="009E6F11">
        <w:rPr>
          <w:rFonts w:ascii="Calibri" w:hAnsi="Calibri"/>
          <w:sz w:val="20"/>
          <w:szCs w:val="20"/>
        </w:rPr>
        <w:t xml:space="preserve">  </w:t>
      </w:r>
      <w:r w:rsidRPr="005964F1">
        <w:rPr>
          <w:rFonts w:ascii="Calibri" w:hAnsi="Calibri"/>
          <w:sz w:val="20"/>
          <w:szCs w:val="20"/>
        </w:rPr>
        <w:t>Wadium należy wnieść przed upływem terminu składania ofert, o którym mowa w pkt</w:t>
      </w:r>
      <w:r w:rsidRPr="00261C01">
        <w:rPr>
          <w:rFonts w:ascii="Calibri" w:hAnsi="Calibri"/>
          <w:sz w:val="20"/>
          <w:szCs w:val="20"/>
        </w:rPr>
        <w:t>. 16.1.1. Wniesienie wadium w pieniądzu za pomocą przelewu bankowego Zamawiający będzie uważał</w:t>
      </w:r>
      <w:r w:rsidRPr="005964F1">
        <w:rPr>
          <w:rFonts w:ascii="Calibri" w:hAnsi="Calibri"/>
          <w:sz w:val="20"/>
          <w:szCs w:val="20"/>
        </w:rPr>
        <w:t xml:space="preserve"> za skuteczne tylko wówczas, gdy bank prowadzący rachunek Zamawiającego potwierdzi, że otrzymał taki przelew przed upływem terminu składania ofert. Dołączenie do oferty kopii polecenia przelewu wystawionego przez Wykonawcę jest obligatoryjne (w przypadku złożenia wadium w pieniądzu), jednakże nie wystarczające do stwierdzenia przez Zamawiającego terminowego wniesienia wadium przez Wykonawcę.</w:t>
      </w:r>
    </w:p>
    <w:p w:rsidR="009B57E6" w:rsidRPr="00C75328" w:rsidRDefault="009B57E6" w:rsidP="009E6F11">
      <w:pPr>
        <w:tabs>
          <w:tab w:val="left" w:pos="720"/>
          <w:tab w:val="left" w:pos="851"/>
        </w:tabs>
        <w:ind w:left="720" w:hanging="720"/>
        <w:jc w:val="both"/>
        <w:rPr>
          <w:rFonts w:ascii="Calibri" w:hAnsi="Calibri"/>
          <w:b/>
          <w:sz w:val="20"/>
          <w:szCs w:val="20"/>
        </w:rPr>
      </w:pPr>
      <w:r w:rsidRPr="005964F1">
        <w:rPr>
          <w:rFonts w:ascii="Calibri" w:hAnsi="Calibri"/>
          <w:sz w:val="20"/>
          <w:szCs w:val="20"/>
        </w:rPr>
        <w:fldChar w:fldCharType="begin"/>
      </w:r>
      <w:r w:rsidRPr="005964F1">
        <w:rPr>
          <w:rFonts w:ascii="Calibri" w:hAnsi="Calibri"/>
          <w:sz w:val="20"/>
          <w:szCs w:val="20"/>
        </w:rPr>
        <w:instrText xml:space="preserve"> LISTNUM </w:instrText>
      </w:r>
      <w:r w:rsidRPr="005964F1">
        <w:rPr>
          <w:rFonts w:ascii="Calibri" w:hAnsi="Calibri"/>
          <w:sz w:val="20"/>
          <w:szCs w:val="20"/>
        </w:rPr>
        <w:fldChar w:fldCharType="end"/>
      </w:r>
      <w:r w:rsidR="006A20EC">
        <w:rPr>
          <w:rFonts w:ascii="Calibri" w:hAnsi="Calibri"/>
          <w:sz w:val="20"/>
          <w:szCs w:val="20"/>
        </w:rPr>
        <w:t xml:space="preserve"> </w:t>
      </w:r>
      <w:r w:rsidR="009E6F11">
        <w:rPr>
          <w:rFonts w:ascii="Calibri" w:hAnsi="Calibri"/>
          <w:sz w:val="20"/>
          <w:szCs w:val="20"/>
        </w:rPr>
        <w:t xml:space="preserve">   </w:t>
      </w:r>
      <w:r w:rsidRPr="005964F1">
        <w:rPr>
          <w:rFonts w:ascii="Calibri" w:hAnsi="Calibri"/>
          <w:sz w:val="20"/>
          <w:szCs w:val="20"/>
        </w:rPr>
        <w:t xml:space="preserve">Wadium wnoszone w pieniądzu należy wpłacić przelewem na konto Zamawiającego nr 84 1020 2137 0000 9902 0134 9554, Powszechna Kasa Oszczędności Bank Polski Spółka Akcyjna w Bolesławcu. Na przelewie należy umieścić informację: </w:t>
      </w:r>
      <w:r w:rsidRPr="005964F1">
        <w:rPr>
          <w:rFonts w:ascii="Calibri" w:hAnsi="Calibri"/>
          <w:b/>
          <w:sz w:val="20"/>
          <w:szCs w:val="20"/>
        </w:rPr>
        <w:t xml:space="preserve">„Wadium </w:t>
      </w:r>
      <w:r w:rsidRPr="00C75328">
        <w:rPr>
          <w:rFonts w:ascii="Calibri" w:hAnsi="Calibri"/>
          <w:b/>
          <w:sz w:val="20"/>
          <w:szCs w:val="20"/>
        </w:rPr>
        <w:t xml:space="preserve">– </w:t>
      </w:r>
      <w:r w:rsidR="00C75328">
        <w:rPr>
          <w:rFonts w:ascii="Calibri" w:hAnsi="Calibri"/>
          <w:b/>
          <w:sz w:val="20"/>
          <w:szCs w:val="20"/>
        </w:rPr>
        <w:t>O</w:t>
      </w:r>
      <w:r w:rsidR="009E6F11" w:rsidRPr="00C75328">
        <w:rPr>
          <w:rFonts w:asciiTheme="minorHAnsi" w:hAnsiTheme="minorHAnsi"/>
          <w:b/>
          <w:sz w:val="20"/>
          <w:szCs w:val="20"/>
        </w:rPr>
        <w:t xml:space="preserve">pracowanie dokumentacji projektowej budowy </w:t>
      </w:r>
      <w:r w:rsidR="009E6F11" w:rsidRPr="00C75328">
        <w:rPr>
          <w:rStyle w:val="FontStyle37"/>
          <w:rFonts w:asciiTheme="minorHAnsi" w:hAnsiTheme="minorHAnsi"/>
          <w:sz w:val="20"/>
        </w:rPr>
        <w:t>nowej siedziby Powiatowej i Miejskiej Biblioteki Publicznej w Lwówku Śląskim przy</w:t>
      </w:r>
      <w:r w:rsidR="00C75328">
        <w:rPr>
          <w:rStyle w:val="FontStyle37"/>
          <w:rFonts w:asciiTheme="minorHAnsi" w:hAnsiTheme="minorHAnsi"/>
          <w:sz w:val="20"/>
        </w:rPr>
        <w:br/>
      </w:r>
      <w:r w:rsidR="009E6F11" w:rsidRPr="00C75328">
        <w:rPr>
          <w:rStyle w:val="FontStyle37"/>
          <w:rFonts w:asciiTheme="minorHAnsi" w:hAnsiTheme="minorHAnsi"/>
          <w:sz w:val="20"/>
        </w:rPr>
        <w:t xml:space="preserve">ul. Oświęcimskiej wraz z zagospodarowaniem terenu przy stadionie miejskim </w:t>
      </w:r>
      <w:r w:rsidR="002B5203" w:rsidRPr="002B5203">
        <w:rPr>
          <w:rStyle w:val="FontStyle37"/>
          <w:rFonts w:asciiTheme="minorHAnsi" w:hAnsiTheme="minorHAnsi"/>
          <w:sz w:val="20"/>
        </w:rPr>
        <w:t xml:space="preserve">(na podstawie koncepcji architektoniczno-urbanistycznej) </w:t>
      </w:r>
      <w:r w:rsidR="009E6F11" w:rsidRPr="00C75328">
        <w:rPr>
          <w:rStyle w:val="FontStyle37"/>
          <w:rFonts w:asciiTheme="minorHAnsi" w:hAnsiTheme="minorHAnsi"/>
          <w:sz w:val="20"/>
        </w:rPr>
        <w:t>oraz pełnieniem nadzoru autorskiego</w:t>
      </w:r>
      <w:r w:rsidRPr="00C75328">
        <w:rPr>
          <w:rFonts w:ascii="Calibri" w:hAnsi="Calibri"/>
          <w:b/>
          <w:sz w:val="20"/>
          <w:szCs w:val="20"/>
        </w:rPr>
        <w:t>”</w:t>
      </w:r>
      <w:r w:rsidR="00C75328" w:rsidRPr="00C75328">
        <w:rPr>
          <w:rFonts w:ascii="Calibri" w:hAnsi="Calibri"/>
          <w:b/>
          <w:sz w:val="20"/>
          <w:szCs w:val="20"/>
        </w:rPr>
        <w:t>.</w:t>
      </w:r>
    </w:p>
    <w:p w:rsidR="009B57E6" w:rsidRPr="005964F1" w:rsidRDefault="009B57E6" w:rsidP="009B57E6">
      <w:pPr>
        <w:tabs>
          <w:tab w:val="left" w:pos="720"/>
        </w:tabs>
        <w:ind w:left="720" w:hanging="720"/>
        <w:jc w:val="both"/>
        <w:rPr>
          <w:rFonts w:ascii="Calibri" w:hAnsi="Calibri"/>
          <w:sz w:val="20"/>
          <w:szCs w:val="20"/>
        </w:rPr>
      </w:pPr>
      <w:r w:rsidRPr="005964F1">
        <w:rPr>
          <w:rFonts w:ascii="Calibri" w:hAnsi="Calibri"/>
          <w:sz w:val="20"/>
          <w:szCs w:val="20"/>
        </w:rPr>
        <w:fldChar w:fldCharType="begin"/>
      </w:r>
      <w:r w:rsidRPr="005964F1">
        <w:rPr>
          <w:rFonts w:ascii="Calibri" w:hAnsi="Calibri"/>
          <w:sz w:val="20"/>
          <w:szCs w:val="20"/>
        </w:rPr>
        <w:instrText xml:space="preserve"> LISTNUM </w:instrText>
      </w:r>
      <w:r w:rsidRPr="005964F1">
        <w:rPr>
          <w:rFonts w:ascii="Calibri" w:hAnsi="Calibri"/>
          <w:sz w:val="20"/>
          <w:szCs w:val="20"/>
        </w:rPr>
        <w:fldChar w:fldCharType="end"/>
      </w:r>
      <w:r w:rsidRPr="005964F1">
        <w:rPr>
          <w:rFonts w:ascii="Calibri" w:hAnsi="Calibri"/>
          <w:sz w:val="20"/>
          <w:szCs w:val="20"/>
        </w:rPr>
        <w:tab/>
        <w:t xml:space="preserve">W przypadku wniesienia wadium w formie innej niż pieniądz, oryginał dokumentu potwierdzającego wniesienie wadium należy złożyć przed upływem terminu składania ofert w siedzibie Zamawiającego: Urząd Gminy i Miasta Lwówek Śląski, Al. Wojska Polskiego 25A, 59 – 600 Lwówek Śląski, Kasa - parter. Przy przekazaniu tych dokumentów osoba je składająca otrzyma odpowiednie potwierdzenie na dostarczonej przez siebie kserokopii. </w:t>
      </w:r>
    </w:p>
    <w:p w:rsidR="009B57E6" w:rsidRPr="005964F1" w:rsidRDefault="009B57E6" w:rsidP="009B57E6">
      <w:pPr>
        <w:tabs>
          <w:tab w:val="left" w:pos="720"/>
        </w:tabs>
        <w:ind w:left="720" w:hanging="720"/>
        <w:jc w:val="both"/>
        <w:rPr>
          <w:rFonts w:ascii="Calibri" w:hAnsi="Calibri"/>
          <w:sz w:val="20"/>
          <w:szCs w:val="20"/>
        </w:rPr>
      </w:pPr>
      <w:r w:rsidRPr="005964F1">
        <w:rPr>
          <w:rFonts w:ascii="Calibri" w:hAnsi="Calibri"/>
          <w:sz w:val="20"/>
          <w:szCs w:val="20"/>
        </w:rPr>
        <w:fldChar w:fldCharType="begin"/>
      </w:r>
      <w:r w:rsidRPr="005964F1">
        <w:rPr>
          <w:rFonts w:ascii="Calibri" w:hAnsi="Calibri"/>
          <w:sz w:val="20"/>
          <w:szCs w:val="20"/>
        </w:rPr>
        <w:instrText xml:space="preserve"> LISTNUM </w:instrText>
      </w:r>
      <w:r w:rsidRPr="005964F1">
        <w:rPr>
          <w:rFonts w:ascii="Calibri" w:hAnsi="Calibri"/>
          <w:sz w:val="20"/>
          <w:szCs w:val="20"/>
        </w:rPr>
        <w:fldChar w:fldCharType="end"/>
      </w:r>
      <w:r w:rsidRPr="005964F1">
        <w:rPr>
          <w:rFonts w:ascii="Calibri" w:hAnsi="Calibri"/>
          <w:sz w:val="20"/>
          <w:szCs w:val="20"/>
        </w:rPr>
        <w:tab/>
        <w:t>W przypadku składania przez Wykonawcę wadium w formie wskazanej w pkt. 13.2.2. do 13.2.5., wadium powinno być sporządzone adekwatnie do formy, w której jest wnoszone i winno zawierać następujące elementy:</w:t>
      </w:r>
    </w:p>
    <w:p w:rsidR="009B57E6" w:rsidRPr="005964F1" w:rsidRDefault="009B57E6" w:rsidP="009B57E6">
      <w:pPr>
        <w:tabs>
          <w:tab w:val="left" w:pos="1200"/>
        </w:tabs>
        <w:ind w:left="1200" w:hanging="840"/>
        <w:jc w:val="both"/>
        <w:rPr>
          <w:rFonts w:ascii="Calibri" w:hAnsi="Calibri"/>
          <w:sz w:val="20"/>
          <w:szCs w:val="20"/>
        </w:rPr>
      </w:pPr>
      <w:r w:rsidRPr="005964F1">
        <w:rPr>
          <w:rFonts w:ascii="Calibri" w:hAnsi="Calibri"/>
          <w:sz w:val="20"/>
          <w:szCs w:val="20"/>
        </w:rPr>
        <w:lastRenderedPageBreak/>
        <w:t>13.6.1.</w:t>
      </w:r>
      <w:r w:rsidRPr="005964F1">
        <w:rPr>
          <w:rFonts w:ascii="Calibri" w:hAnsi="Calibri"/>
          <w:sz w:val="20"/>
          <w:szCs w:val="20"/>
        </w:rPr>
        <w:tab/>
        <w:t>Nazwę dającego zlecenie (Wykonawcy), beneficjenta gwarancji/poręczenia (Zamawiającego), gwaranta (banku lub instytucji ubezpieczeniowej udzielających gwarancji) lub poręczyciela oraz wskazanie ich siedzib,</w:t>
      </w:r>
    </w:p>
    <w:p w:rsidR="009B57E6" w:rsidRPr="005964F1" w:rsidRDefault="009B57E6" w:rsidP="009B57E6">
      <w:pPr>
        <w:tabs>
          <w:tab w:val="left" w:pos="1200"/>
        </w:tabs>
        <w:ind w:left="1200" w:hanging="840"/>
        <w:jc w:val="both"/>
        <w:rPr>
          <w:rFonts w:ascii="Calibri" w:hAnsi="Calibri"/>
          <w:sz w:val="20"/>
          <w:szCs w:val="20"/>
        </w:rPr>
      </w:pPr>
      <w:r w:rsidRPr="005964F1">
        <w:rPr>
          <w:rFonts w:ascii="Calibri" w:hAnsi="Calibri"/>
          <w:sz w:val="20"/>
          <w:szCs w:val="20"/>
        </w:rPr>
        <w:t>13.6.2.</w:t>
      </w:r>
      <w:r w:rsidRPr="005964F1">
        <w:rPr>
          <w:rFonts w:ascii="Calibri" w:hAnsi="Calibri"/>
          <w:sz w:val="20"/>
          <w:szCs w:val="20"/>
        </w:rPr>
        <w:tab/>
        <w:t>Określenie wierzytelności, która ma być zabezpieczona gwarancją lub poręczeniem,</w:t>
      </w:r>
    </w:p>
    <w:p w:rsidR="009B57E6" w:rsidRPr="005964F1" w:rsidRDefault="009B57E6" w:rsidP="009B57E6">
      <w:pPr>
        <w:tabs>
          <w:tab w:val="left" w:pos="1200"/>
        </w:tabs>
        <w:ind w:left="1200" w:hanging="840"/>
        <w:jc w:val="both"/>
        <w:rPr>
          <w:rFonts w:ascii="Calibri" w:hAnsi="Calibri"/>
          <w:sz w:val="20"/>
          <w:szCs w:val="20"/>
        </w:rPr>
      </w:pPr>
      <w:r w:rsidRPr="005964F1">
        <w:rPr>
          <w:rFonts w:ascii="Calibri" w:hAnsi="Calibri"/>
          <w:sz w:val="20"/>
          <w:szCs w:val="20"/>
        </w:rPr>
        <w:t>13.6.3.</w:t>
      </w:r>
      <w:r w:rsidRPr="005964F1">
        <w:rPr>
          <w:rFonts w:ascii="Calibri" w:hAnsi="Calibri"/>
          <w:sz w:val="20"/>
          <w:szCs w:val="20"/>
        </w:rPr>
        <w:tab/>
        <w:t>Kwotę gwarancji lub poręczenia,</w:t>
      </w:r>
    </w:p>
    <w:p w:rsidR="009B57E6" w:rsidRPr="005964F1" w:rsidRDefault="009B57E6" w:rsidP="009B57E6">
      <w:pPr>
        <w:tabs>
          <w:tab w:val="left" w:pos="1200"/>
        </w:tabs>
        <w:ind w:left="1200" w:hanging="840"/>
        <w:jc w:val="both"/>
        <w:rPr>
          <w:rFonts w:ascii="Calibri" w:hAnsi="Calibri"/>
          <w:sz w:val="20"/>
          <w:szCs w:val="20"/>
        </w:rPr>
      </w:pPr>
      <w:r w:rsidRPr="005964F1">
        <w:rPr>
          <w:rFonts w:ascii="Calibri" w:hAnsi="Calibri"/>
          <w:sz w:val="20"/>
          <w:szCs w:val="20"/>
        </w:rPr>
        <w:t>13.6.4.</w:t>
      </w:r>
      <w:r w:rsidRPr="005964F1">
        <w:rPr>
          <w:rFonts w:ascii="Calibri" w:hAnsi="Calibri"/>
          <w:sz w:val="20"/>
          <w:szCs w:val="20"/>
        </w:rPr>
        <w:tab/>
        <w:t>Termin ważności wadium,</w:t>
      </w:r>
    </w:p>
    <w:p w:rsidR="009B57E6" w:rsidRPr="00C06E4B" w:rsidRDefault="009B57E6" w:rsidP="009B57E6">
      <w:pPr>
        <w:tabs>
          <w:tab w:val="left" w:pos="1200"/>
        </w:tabs>
        <w:ind w:left="1200" w:hanging="840"/>
        <w:jc w:val="both"/>
        <w:rPr>
          <w:rFonts w:ascii="Calibri" w:hAnsi="Calibri"/>
          <w:sz w:val="20"/>
          <w:szCs w:val="20"/>
        </w:rPr>
      </w:pPr>
      <w:r w:rsidRPr="005964F1">
        <w:rPr>
          <w:rFonts w:ascii="Calibri" w:hAnsi="Calibri"/>
          <w:sz w:val="20"/>
          <w:szCs w:val="20"/>
        </w:rPr>
        <w:t>13.6.5.</w:t>
      </w:r>
      <w:r w:rsidRPr="005964F1">
        <w:rPr>
          <w:rFonts w:ascii="Calibri" w:hAnsi="Calibri"/>
          <w:sz w:val="20"/>
          <w:szCs w:val="20"/>
        </w:rPr>
        <w:tab/>
        <w:t xml:space="preserve">W przypadku </w:t>
      </w:r>
      <w:r w:rsidRPr="00C06E4B">
        <w:rPr>
          <w:rFonts w:ascii="Calibri" w:hAnsi="Calibri"/>
          <w:sz w:val="20"/>
          <w:szCs w:val="20"/>
        </w:rPr>
        <w:t>Konsorcjum w treści dokumentu należy zaznaczyć zapis, że dotyczy ona Konsorcjum,</w:t>
      </w:r>
    </w:p>
    <w:p w:rsidR="009B57E6" w:rsidRPr="00C06E4B" w:rsidRDefault="009B57E6" w:rsidP="009B57E6">
      <w:pPr>
        <w:tabs>
          <w:tab w:val="left" w:pos="720"/>
        </w:tabs>
        <w:ind w:left="720" w:hanging="720"/>
        <w:jc w:val="both"/>
        <w:rPr>
          <w:rFonts w:ascii="Calibri" w:hAnsi="Calibri"/>
          <w:sz w:val="20"/>
          <w:szCs w:val="20"/>
        </w:rPr>
      </w:pPr>
      <w:r w:rsidRPr="00C06E4B">
        <w:rPr>
          <w:rFonts w:ascii="Calibri" w:hAnsi="Calibri"/>
          <w:sz w:val="20"/>
          <w:szCs w:val="20"/>
        </w:rPr>
        <w:fldChar w:fldCharType="begin"/>
      </w:r>
      <w:r w:rsidRPr="00C06E4B">
        <w:rPr>
          <w:rFonts w:ascii="Calibri" w:hAnsi="Calibri"/>
          <w:sz w:val="20"/>
          <w:szCs w:val="20"/>
        </w:rPr>
        <w:instrText xml:space="preserve"> LISTNUM </w:instrText>
      </w:r>
      <w:r w:rsidRPr="00C06E4B">
        <w:rPr>
          <w:rFonts w:ascii="Calibri" w:hAnsi="Calibri"/>
          <w:sz w:val="20"/>
          <w:szCs w:val="20"/>
        </w:rPr>
        <w:fldChar w:fldCharType="end"/>
      </w:r>
      <w:r w:rsidRPr="00C06E4B">
        <w:rPr>
          <w:rFonts w:ascii="Calibri" w:hAnsi="Calibri"/>
          <w:sz w:val="20"/>
          <w:szCs w:val="20"/>
        </w:rPr>
        <w:tab/>
        <w:t>Zobowiązanie gwaranta/poręczyciela do: „zapłacenia kwoty wadium na pierwsze pisemne żądanie Zamawiającego zawierające oświadczenie, iż Wykonawca, którego ofertę wybrano:</w:t>
      </w:r>
    </w:p>
    <w:p w:rsidR="009B57E6" w:rsidRPr="00C06E4B" w:rsidRDefault="009B57E6" w:rsidP="009B57E6">
      <w:pPr>
        <w:tabs>
          <w:tab w:val="left" w:pos="1418"/>
        </w:tabs>
        <w:ind w:left="1418" w:hanging="851"/>
        <w:jc w:val="both"/>
        <w:rPr>
          <w:rFonts w:ascii="Calibri" w:hAnsi="Calibri"/>
          <w:sz w:val="20"/>
          <w:szCs w:val="20"/>
        </w:rPr>
      </w:pPr>
      <w:r w:rsidRPr="00C06E4B">
        <w:rPr>
          <w:rFonts w:ascii="Calibri" w:hAnsi="Calibri"/>
          <w:sz w:val="20"/>
          <w:szCs w:val="20"/>
        </w:rPr>
        <w:t>13.7.1.</w:t>
      </w:r>
      <w:r w:rsidRPr="00C06E4B">
        <w:rPr>
          <w:rFonts w:ascii="Calibri" w:hAnsi="Calibri"/>
          <w:sz w:val="20"/>
          <w:szCs w:val="20"/>
        </w:rPr>
        <w:tab/>
        <w:t>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B57E6" w:rsidRPr="00C06E4B" w:rsidRDefault="009B57E6" w:rsidP="009B57E6">
      <w:pPr>
        <w:tabs>
          <w:tab w:val="left" w:pos="1418"/>
        </w:tabs>
        <w:ind w:left="1418" w:hanging="851"/>
        <w:jc w:val="both"/>
        <w:rPr>
          <w:rFonts w:ascii="Calibri" w:hAnsi="Calibri"/>
          <w:sz w:val="20"/>
          <w:szCs w:val="20"/>
        </w:rPr>
      </w:pPr>
      <w:r w:rsidRPr="00C06E4B">
        <w:rPr>
          <w:rFonts w:ascii="Calibri" w:hAnsi="Calibri"/>
          <w:sz w:val="20"/>
          <w:szCs w:val="20"/>
        </w:rPr>
        <w:t>13.7.2.</w:t>
      </w:r>
      <w:r w:rsidRPr="00C06E4B">
        <w:rPr>
          <w:rFonts w:ascii="Calibri" w:hAnsi="Calibri"/>
          <w:sz w:val="20"/>
          <w:szCs w:val="20"/>
        </w:rPr>
        <w:tab/>
        <w:t>odmówił podpisania umowy w sprawie zamówienia publicznego na warunkach określonych</w:t>
      </w:r>
      <w:r w:rsidR="005315E0">
        <w:rPr>
          <w:rFonts w:ascii="Calibri" w:hAnsi="Calibri"/>
          <w:sz w:val="20"/>
          <w:szCs w:val="20"/>
        </w:rPr>
        <w:br/>
      </w:r>
      <w:r w:rsidRPr="00C06E4B">
        <w:rPr>
          <w:rFonts w:ascii="Calibri" w:hAnsi="Calibri"/>
          <w:sz w:val="20"/>
          <w:szCs w:val="20"/>
        </w:rPr>
        <w:t>w ofercie,</w:t>
      </w:r>
    </w:p>
    <w:p w:rsidR="009B57E6" w:rsidRPr="005964F1" w:rsidRDefault="009B57E6" w:rsidP="009B57E6">
      <w:pPr>
        <w:tabs>
          <w:tab w:val="left" w:pos="1418"/>
        </w:tabs>
        <w:ind w:left="1418" w:hanging="851"/>
        <w:jc w:val="both"/>
        <w:rPr>
          <w:rFonts w:ascii="Calibri" w:hAnsi="Calibri"/>
          <w:sz w:val="20"/>
          <w:szCs w:val="20"/>
        </w:rPr>
      </w:pPr>
      <w:r w:rsidRPr="005964F1">
        <w:rPr>
          <w:rFonts w:ascii="Calibri" w:hAnsi="Calibri"/>
          <w:sz w:val="20"/>
          <w:szCs w:val="20"/>
        </w:rPr>
        <w:t>13.7.3.</w:t>
      </w:r>
      <w:r w:rsidRPr="005964F1">
        <w:rPr>
          <w:rFonts w:ascii="Calibri" w:hAnsi="Calibri"/>
          <w:sz w:val="20"/>
          <w:szCs w:val="20"/>
        </w:rPr>
        <w:tab/>
        <w:t>nie wniósł wymaganego zabezpieczenia należytego wykonania umowy,</w:t>
      </w:r>
    </w:p>
    <w:p w:rsidR="009B57E6" w:rsidRPr="005964F1" w:rsidRDefault="009B57E6" w:rsidP="009B57E6">
      <w:pPr>
        <w:tabs>
          <w:tab w:val="left" w:pos="1418"/>
        </w:tabs>
        <w:ind w:left="1418" w:hanging="851"/>
        <w:jc w:val="both"/>
        <w:rPr>
          <w:rFonts w:ascii="Calibri" w:hAnsi="Calibri"/>
          <w:sz w:val="20"/>
          <w:szCs w:val="20"/>
        </w:rPr>
      </w:pPr>
      <w:r w:rsidRPr="005964F1">
        <w:rPr>
          <w:rFonts w:ascii="Calibri" w:hAnsi="Calibri"/>
          <w:sz w:val="20"/>
          <w:szCs w:val="20"/>
        </w:rPr>
        <w:t>1.7.4.</w:t>
      </w:r>
      <w:r w:rsidRPr="005964F1">
        <w:rPr>
          <w:rFonts w:ascii="Calibri" w:hAnsi="Calibri"/>
          <w:sz w:val="20"/>
          <w:szCs w:val="20"/>
        </w:rPr>
        <w:tab/>
        <w:t>zawarcie umowy w sprawie zamówienia publicznego stało się niemożliwe z przyczyn leżących po stronie Wykonawcy”.</w:t>
      </w:r>
    </w:p>
    <w:p w:rsidR="009B57E6" w:rsidRPr="004651C3" w:rsidRDefault="009B57E6" w:rsidP="009B57E6">
      <w:r w:rsidRPr="005964F1">
        <w:rPr>
          <w:rFonts w:ascii="Calibri" w:hAnsi="Calibri"/>
          <w:sz w:val="20"/>
          <w:szCs w:val="20"/>
        </w:rPr>
        <w:fldChar w:fldCharType="begin"/>
      </w:r>
      <w:r w:rsidRPr="005964F1">
        <w:rPr>
          <w:rFonts w:ascii="Calibri" w:hAnsi="Calibri"/>
          <w:sz w:val="20"/>
          <w:szCs w:val="20"/>
        </w:rPr>
        <w:instrText xml:space="preserve"> LISTNUM </w:instrText>
      </w:r>
      <w:r w:rsidRPr="005964F1">
        <w:rPr>
          <w:rFonts w:ascii="Calibri" w:hAnsi="Calibri"/>
          <w:sz w:val="20"/>
          <w:szCs w:val="20"/>
        </w:rPr>
        <w:fldChar w:fldCharType="end"/>
      </w:r>
      <w:r w:rsidRPr="005964F1">
        <w:rPr>
          <w:rFonts w:ascii="Calibri" w:hAnsi="Calibri"/>
          <w:sz w:val="20"/>
          <w:szCs w:val="20"/>
        </w:rPr>
        <w:tab/>
        <w:t>Zwrot wadium oraz sytuacja jego ewentualnego zatrzymania uregulowana jest w art. 46 Ustawy</w:t>
      </w:r>
      <w:r w:rsidR="005315E0">
        <w:rPr>
          <w:rFonts w:ascii="Calibri" w:hAnsi="Calibri"/>
          <w:sz w:val="20"/>
          <w:szCs w:val="20"/>
        </w:rPr>
        <w:t>.</w:t>
      </w:r>
    </w:p>
    <w:p w:rsidR="009B57E6" w:rsidRPr="009B57E6" w:rsidRDefault="009B57E6" w:rsidP="009B57E6"/>
    <w:p w:rsidR="00520980" w:rsidRPr="00580B58" w:rsidRDefault="00520980">
      <w:pPr>
        <w:pStyle w:val="Nagwek2"/>
        <w:rPr>
          <w:rFonts w:ascii="Calibri" w:hAnsi="Calibri"/>
          <w:sz w:val="20"/>
          <w:szCs w:val="20"/>
        </w:rPr>
      </w:pPr>
      <w:r w:rsidRPr="00580B58">
        <w:rPr>
          <w:rFonts w:ascii="Calibri" w:hAnsi="Calibri"/>
          <w:sz w:val="20"/>
          <w:szCs w:val="20"/>
        </w:rPr>
        <w:t>Termin związania ofertą</w:t>
      </w:r>
    </w:p>
    <w:p w:rsidR="00520980" w:rsidRDefault="00C9094B" w:rsidP="00B51723">
      <w:pPr>
        <w:pStyle w:val="Nagwek3"/>
        <w:tabs>
          <w:tab w:val="clear" w:pos="567"/>
        </w:tabs>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D476B2">
      <w:pPr>
        <w:pStyle w:val="Nagwek3"/>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31262C">
      <w:pPr>
        <w:pStyle w:val="Nagwek2"/>
        <w:rPr>
          <w:rFonts w:ascii="Calibri" w:hAnsi="Calibri"/>
          <w:sz w:val="20"/>
          <w:szCs w:val="20"/>
        </w:rPr>
      </w:pPr>
      <w:r w:rsidRPr="00580B58">
        <w:rPr>
          <w:rFonts w:ascii="Calibri" w:hAnsi="Calibri"/>
          <w:sz w:val="20"/>
          <w:szCs w:val="20"/>
        </w:rPr>
        <w:t>Opis sposobu przygotowania ofert</w:t>
      </w:r>
    </w:p>
    <w:p w:rsidR="008063D4" w:rsidRPr="008063D4" w:rsidRDefault="00520980">
      <w:pPr>
        <w:pStyle w:val="Nagwek3"/>
        <w:rPr>
          <w:rFonts w:ascii="Calibri" w:hAnsi="Calibri"/>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uterze lub inną trwałą i czytelną techniką.</w:t>
      </w:r>
      <w:r w:rsidR="002958CF" w:rsidRPr="00580B58">
        <w:rPr>
          <w:rFonts w:ascii="Calibri" w:hAnsi="Calibri" w:cs="Times New Roman"/>
          <w:color w:val="000000"/>
          <w:sz w:val="20"/>
          <w:szCs w:val="20"/>
        </w:rPr>
        <w:t xml:space="preserve"> </w:t>
      </w:r>
    </w:p>
    <w:p w:rsidR="008063D4" w:rsidRPr="008063D4" w:rsidRDefault="008063D4">
      <w:pPr>
        <w:pStyle w:val="Nagwek3"/>
        <w:rPr>
          <w:rFonts w:ascii="Calibri" w:hAnsi="Calibri"/>
          <w:sz w:val="20"/>
          <w:szCs w:val="20"/>
        </w:rPr>
      </w:pPr>
      <w:r>
        <w:rPr>
          <w:rFonts w:ascii="Calibri" w:hAnsi="Calibri" w:cs="Times New Roman"/>
          <w:color w:val="000000"/>
          <w:sz w:val="20"/>
          <w:szCs w:val="20"/>
        </w:rPr>
        <w:t>Oferta winna być podpisana przez osobę(y) upoważnioną do reprezen</w:t>
      </w:r>
      <w:r w:rsidR="00DB5DF6">
        <w:rPr>
          <w:rFonts w:ascii="Calibri" w:hAnsi="Calibri" w:cs="Times New Roman"/>
          <w:color w:val="000000"/>
          <w:sz w:val="20"/>
          <w:szCs w:val="20"/>
        </w:rPr>
        <w:t>towania Wykonawcy na zewnątrz i </w:t>
      </w:r>
      <w:r>
        <w:rPr>
          <w:rFonts w:ascii="Calibri" w:hAnsi="Calibri" w:cs="Times New Roman"/>
          <w:color w:val="000000"/>
          <w:sz w:val="20"/>
          <w:szCs w:val="20"/>
        </w:rPr>
        <w:t>zaciągania zobowiązań w wysokości odpowiadającej cenie oferty.</w:t>
      </w:r>
    </w:p>
    <w:p w:rsidR="008063D4" w:rsidRPr="008063D4" w:rsidRDefault="008063D4">
      <w:pPr>
        <w:pStyle w:val="Nagwek3"/>
        <w:rPr>
          <w:rFonts w:ascii="Calibri" w:hAnsi="Calibri"/>
          <w:sz w:val="20"/>
          <w:szCs w:val="20"/>
        </w:rPr>
      </w:pPr>
      <w:r>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520980" w:rsidRPr="00580B58" w:rsidRDefault="002958CF">
      <w:pPr>
        <w:pStyle w:val="Nagwek3"/>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580B58" w:rsidRDefault="00520980">
      <w:pPr>
        <w:pStyle w:val="Nagwek3"/>
        <w:rPr>
          <w:rFonts w:ascii="Calibri" w:hAnsi="Calibri"/>
          <w:sz w:val="20"/>
          <w:szCs w:val="20"/>
        </w:rPr>
      </w:pPr>
      <w:r w:rsidRPr="00580B58">
        <w:rPr>
          <w:rFonts w:ascii="Calibri" w:hAnsi="Calibri"/>
          <w:sz w:val="20"/>
          <w:szCs w:val="20"/>
        </w:rPr>
        <w:t xml:space="preserve">Każdy Wykonawca może złożyć jedną ofertę, zarówno indywidualnie, jak również jako partner w ofercie składanej wspólnie z innymi podmiotami (Joint Venture, Konsorcjum, itp.). Złożenie więcej niż jednej oferty spowoduje odrzucenie wszystkich ofert, w które Wykonawca będzie zaangażowany. </w:t>
      </w:r>
    </w:p>
    <w:p w:rsidR="00520980" w:rsidRPr="00580B58" w:rsidRDefault="00520980" w:rsidP="00BE710C">
      <w:pPr>
        <w:pStyle w:val="Nagwek3"/>
        <w:rPr>
          <w:rFonts w:ascii="Calibri" w:hAnsi="Calibri"/>
          <w:sz w:val="20"/>
          <w:szCs w:val="20"/>
        </w:rPr>
      </w:pPr>
      <w:r w:rsidRPr="00580B58">
        <w:rPr>
          <w:rFonts w:ascii="Calibri" w:hAnsi="Calibri"/>
          <w:sz w:val="20"/>
          <w:szCs w:val="20"/>
        </w:rPr>
        <w:t>Kompletna oferta musi zawierać:</w:t>
      </w:r>
    </w:p>
    <w:p w:rsidR="00520980" w:rsidRPr="00580B58" w:rsidRDefault="00520980" w:rsidP="00826E51">
      <w:pPr>
        <w:pStyle w:val="Nagwek4"/>
        <w:keepNext w:val="0"/>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zawierający w szczególności: wskazanie przedmiotu zamówienia, łączną cenę ofertową brutto</w:t>
      </w:r>
      <w:r w:rsidR="007C12FE">
        <w:rPr>
          <w:rFonts w:ascii="Calibri" w:hAnsi="Calibri"/>
          <w:sz w:val="20"/>
          <w:szCs w:val="20"/>
        </w:rPr>
        <w:t>,</w:t>
      </w:r>
      <w:r w:rsidR="008063D4">
        <w:rPr>
          <w:rFonts w:ascii="Calibri" w:hAnsi="Calibri"/>
          <w:sz w:val="20"/>
          <w:szCs w:val="20"/>
        </w:rPr>
        <w:t xml:space="preserve">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 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5F4E62">
        <w:rPr>
          <w:rFonts w:ascii="Calibri" w:hAnsi="Calibri"/>
          <w:sz w:val="20"/>
          <w:szCs w:val="20"/>
        </w:rPr>
        <w:t>;</w:t>
      </w:r>
    </w:p>
    <w:p w:rsidR="00520980" w:rsidRPr="00580B58" w:rsidRDefault="008063D4">
      <w:pPr>
        <w:pStyle w:val="Nagwek4"/>
        <w:keepNext w:val="0"/>
        <w:rPr>
          <w:rFonts w:ascii="Calibri" w:hAnsi="Calibri"/>
          <w:sz w:val="20"/>
          <w:szCs w:val="20"/>
        </w:rPr>
      </w:pPr>
      <w:r>
        <w:rPr>
          <w:rFonts w:ascii="Calibri" w:hAnsi="Calibri"/>
          <w:sz w:val="20"/>
          <w:szCs w:val="20"/>
        </w:rPr>
        <w:t>Oświadczenie</w:t>
      </w:r>
      <w:r w:rsidR="00520980" w:rsidRPr="00580B58">
        <w:rPr>
          <w:rFonts w:ascii="Calibri" w:hAnsi="Calibri"/>
          <w:b/>
          <w:sz w:val="20"/>
          <w:szCs w:val="20"/>
        </w:rPr>
        <w:t xml:space="preserve"> wymienione w pkt </w:t>
      </w:r>
      <w:r>
        <w:rPr>
          <w:rFonts w:ascii="Calibri" w:hAnsi="Calibri"/>
          <w:b/>
          <w:sz w:val="20"/>
          <w:szCs w:val="20"/>
        </w:rPr>
        <w:t>10.1.</w:t>
      </w:r>
      <w:r w:rsidR="00520980" w:rsidRPr="00580B58">
        <w:rPr>
          <w:rFonts w:ascii="Calibri" w:hAnsi="Calibri"/>
          <w:sz w:val="20"/>
          <w:szCs w:val="20"/>
        </w:rPr>
        <w:t xml:space="preserve"> niniejszej </w:t>
      </w:r>
      <w:r w:rsidR="005F4E62">
        <w:rPr>
          <w:rFonts w:ascii="Calibri" w:hAnsi="Calibri"/>
          <w:sz w:val="20"/>
          <w:szCs w:val="20"/>
        </w:rPr>
        <w:t>SIWZ;</w:t>
      </w:r>
    </w:p>
    <w:p w:rsidR="005F4E62" w:rsidRDefault="00520980">
      <w:pPr>
        <w:pStyle w:val="Nagwek4"/>
        <w:keepNext w:val="0"/>
        <w:spacing w:after="60" w:afterAutospacing="0"/>
        <w:rPr>
          <w:rFonts w:ascii="Calibri" w:hAnsi="Calibri"/>
          <w:noProof/>
          <w:sz w:val="20"/>
          <w:szCs w:val="20"/>
        </w:rPr>
      </w:pPr>
      <w:r w:rsidRPr="00580B58">
        <w:rPr>
          <w:rFonts w:ascii="Calibri" w:hAnsi="Calibri"/>
          <w:b/>
          <w:noProof/>
          <w:sz w:val="20"/>
          <w:szCs w:val="20"/>
        </w:rPr>
        <w:t>Pełnomocnictwo(a)</w:t>
      </w:r>
      <w:r w:rsidRPr="00580B58">
        <w:rPr>
          <w:rFonts w:ascii="Calibri" w:hAnsi="Calibri"/>
          <w:noProof/>
          <w:sz w:val="20"/>
          <w:szCs w:val="20"/>
        </w:rPr>
        <w:t xml:space="preserve"> - w przypadku, gdy upoważnienie do podpisania oferty nie wynika bezpośrednio </w:t>
      </w:r>
      <w:r w:rsidR="001A5B27" w:rsidRPr="00580B58">
        <w:rPr>
          <w:rFonts w:ascii="Calibri" w:hAnsi="Calibri"/>
          <w:noProof/>
          <w:sz w:val="20"/>
          <w:szCs w:val="20"/>
        </w:rPr>
        <w:t xml:space="preserve">z </w:t>
      </w:r>
      <w:r w:rsidRPr="00580B58">
        <w:rPr>
          <w:rFonts w:ascii="Calibri" w:hAnsi="Calibri"/>
          <w:noProof/>
          <w:sz w:val="20"/>
          <w:szCs w:val="20"/>
        </w:rPr>
        <w:t>właściwego rejestru</w:t>
      </w:r>
      <w:r w:rsidR="005F4E62">
        <w:rPr>
          <w:rFonts w:ascii="Calibri" w:hAnsi="Calibri"/>
          <w:noProof/>
          <w:sz w:val="20"/>
          <w:szCs w:val="20"/>
        </w:rPr>
        <w:t>. Pełnomocnictwo do po</w:t>
      </w:r>
      <w:r w:rsidR="00864EA5">
        <w:rPr>
          <w:rFonts w:ascii="Calibri" w:hAnsi="Calibri"/>
          <w:noProof/>
          <w:sz w:val="20"/>
          <w:szCs w:val="20"/>
        </w:rPr>
        <w:t>dpisania oferty musi być przedst</w:t>
      </w:r>
      <w:r w:rsidR="005F4E62">
        <w:rPr>
          <w:rFonts w:ascii="Calibri" w:hAnsi="Calibri"/>
          <w:noProof/>
          <w:sz w:val="20"/>
          <w:szCs w:val="20"/>
        </w:rPr>
        <w:t>awione w formie oryginału lub odpisu notarialnego;</w:t>
      </w:r>
    </w:p>
    <w:p w:rsidR="004F3385" w:rsidRPr="004F3385" w:rsidRDefault="005F4E62" w:rsidP="004F3385">
      <w:pPr>
        <w:pStyle w:val="Nagwek4"/>
        <w:keepNext w:val="0"/>
        <w:spacing w:after="60" w:afterAutospacing="0"/>
        <w:rPr>
          <w:rFonts w:ascii="Calibri" w:hAnsi="Calibri"/>
          <w:noProof/>
          <w:sz w:val="20"/>
          <w:szCs w:val="20"/>
        </w:rPr>
      </w:pPr>
      <w:r w:rsidRPr="004F3385">
        <w:rPr>
          <w:rFonts w:ascii="Calibri" w:hAnsi="Calibri"/>
          <w:b/>
          <w:noProof/>
          <w:sz w:val="20"/>
          <w:szCs w:val="20"/>
        </w:rPr>
        <w:t xml:space="preserve">Zobowiązanie, </w:t>
      </w:r>
      <w:r w:rsidR="004F7D72" w:rsidRPr="004F3385">
        <w:rPr>
          <w:rFonts w:ascii="Calibri" w:hAnsi="Calibri"/>
          <w:noProof/>
          <w:sz w:val="20"/>
          <w:szCs w:val="20"/>
        </w:rPr>
        <w:t>o którym mowa z pkt. 8.5</w:t>
      </w:r>
      <w:r w:rsidRPr="004F3385">
        <w:rPr>
          <w:rFonts w:ascii="Calibri" w:hAnsi="Calibri"/>
          <w:noProof/>
          <w:sz w:val="20"/>
          <w:szCs w:val="20"/>
        </w:rPr>
        <w:t>.</w:t>
      </w:r>
      <w:r w:rsidR="004F7D72" w:rsidRPr="004F3385">
        <w:rPr>
          <w:rFonts w:ascii="Calibri" w:hAnsi="Calibri"/>
          <w:noProof/>
          <w:sz w:val="20"/>
          <w:szCs w:val="20"/>
        </w:rPr>
        <w:t>1</w:t>
      </w:r>
      <w:r w:rsidRPr="004F3385">
        <w:rPr>
          <w:rFonts w:ascii="Calibri" w:hAnsi="Calibri"/>
          <w:noProof/>
          <w:sz w:val="20"/>
          <w:szCs w:val="20"/>
        </w:rPr>
        <w:t>. SIWZ – jeżeli dotyczy.</w:t>
      </w:r>
    </w:p>
    <w:p w:rsidR="00E30CB0" w:rsidRPr="008F1393" w:rsidRDefault="00E30CB0" w:rsidP="004F3385">
      <w:pPr>
        <w:pStyle w:val="Nagwek4"/>
        <w:keepNext w:val="0"/>
        <w:spacing w:after="60" w:afterAutospacing="0"/>
        <w:rPr>
          <w:rFonts w:asciiTheme="minorHAnsi" w:hAnsiTheme="minorHAnsi" w:cstheme="minorHAnsi"/>
          <w:noProof/>
          <w:sz w:val="20"/>
          <w:szCs w:val="20"/>
        </w:rPr>
      </w:pPr>
      <w:r w:rsidRPr="008F1393">
        <w:rPr>
          <w:rFonts w:ascii="Calibri" w:hAnsi="Calibri"/>
          <w:b/>
          <w:noProof/>
          <w:sz w:val="20"/>
          <w:szCs w:val="20"/>
        </w:rPr>
        <w:lastRenderedPageBreak/>
        <w:t>Dokument : „ Analiza założeń do projektowania „</w:t>
      </w:r>
      <w:r w:rsidRPr="008F1393">
        <w:rPr>
          <w:rFonts w:ascii="Calibri" w:hAnsi="Calibri"/>
          <w:noProof/>
          <w:sz w:val="20"/>
          <w:szCs w:val="20"/>
        </w:rPr>
        <w:t xml:space="preserve"> zawierający wnioski wykonawcy płynące</w:t>
      </w:r>
      <w:r w:rsidR="008F1393">
        <w:rPr>
          <w:rFonts w:ascii="Calibri" w:hAnsi="Calibri"/>
          <w:noProof/>
          <w:sz w:val="20"/>
          <w:szCs w:val="20"/>
        </w:rPr>
        <w:br/>
      </w:r>
      <w:r w:rsidRPr="008F1393">
        <w:rPr>
          <w:rFonts w:ascii="Calibri" w:hAnsi="Calibri"/>
          <w:noProof/>
          <w:sz w:val="20"/>
          <w:szCs w:val="20"/>
        </w:rPr>
        <w:t>z analizy załączonej do SIWZ dokumentacji stanowiącej dane wyjsciowe do projektowania</w:t>
      </w:r>
      <w:r w:rsidR="008F1393">
        <w:rPr>
          <w:rFonts w:ascii="Calibri" w:hAnsi="Calibri"/>
          <w:noProof/>
          <w:sz w:val="20"/>
          <w:szCs w:val="20"/>
        </w:rPr>
        <w:br/>
      </w:r>
      <w:bookmarkStart w:id="5" w:name="_Hlk7302935"/>
      <w:r w:rsidRPr="008F1393">
        <w:rPr>
          <w:rFonts w:ascii="Calibri" w:hAnsi="Calibri"/>
          <w:noProof/>
          <w:sz w:val="20"/>
          <w:szCs w:val="20"/>
        </w:rPr>
        <w:t xml:space="preserve">w </w:t>
      </w:r>
      <w:r w:rsidRPr="008F1393">
        <w:rPr>
          <w:rFonts w:asciiTheme="minorHAnsi" w:hAnsiTheme="minorHAnsi" w:cstheme="minorHAnsi"/>
          <w:noProof/>
          <w:sz w:val="20"/>
          <w:szCs w:val="20"/>
        </w:rPr>
        <w:t>zakresie pozwalającym na dokonanie oceny wg przyjęt</w:t>
      </w:r>
      <w:r w:rsidR="006A0CC5" w:rsidRPr="008F1393">
        <w:rPr>
          <w:rFonts w:asciiTheme="minorHAnsi" w:hAnsiTheme="minorHAnsi" w:cstheme="minorHAnsi"/>
          <w:noProof/>
          <w:sz w:val="20"/>
          <w:szCs w:val="20"/>
        </w:rPr>
        <w:t>ych w tym kryterium zasad oceny</w:t>
      </w:r>
      <w:r w:rsidRPr="008F1393">
        <w:rPr>
          <w:rFonts w:asciiTheme="minorHAnsi" w:hAnsiTheme="minorHAnsi" w:cstheme="minorHAnsi"/>
          <w:noProof/>
          <w:sz w:val="20"/>
          <w:szCs w:val="20"/>
        </w:rPr>
        <w:t>;</w:t>
      </w:r>
    </w:p>
    <w:bookmarkEnd w:id="5"/>
    <w:p w:rsidR="00E30CB0" w:rsidRPr="008F1393" w:rsidRDefault="00E135AD" w:rsidP="00021630">
      <w:pPr>
        <w:pStyle w:val="Nagwek4"/>
        <w:rPr>
          <w:rFonts w:asciiTheme="minorHAnsi" w:hAnsiTheme="minorHAnsi" w:cstheme="minorHAnsi"/>
          <w:noProof/>
          <w:sz w:val="20"/>
          <w:szCs w:val="20"/>
        </w:rPr>
      </w:pPr>
      <w:r w:rsidRPr="008F1393">
        <w:rPr>
          <w:rFonts w:asciiTheme="minorHAnsi" w:hAnsiTheme="minorHAnsi" w:cstheme="minorHAnsi"/>
          <w:b/>
          <w:noProof/>
          <w:sz w:val="20"/>
          <w:szCs w:val="20"/>
        </w:rPr>
        <w:t>Dokument „ Inwentaryzacja</w:t>
      </w:r>
      <w:r w:rsidRPr="008F1393">
        <w:rPr>
          <w:rFonts w:asciiTheme="minorHAnsi" w:hAnsiTheme="minorHAnsi" w:cstheme="minorHAnsi"/>
          <w:noProof/>
          <w:sz w:val="20"/>
          <w:szCs w:val="20"/>
        </w:rPr>
        <w:t xml:space="preserve"> „ </w:t>
      </w:r>
      <w:r w:rsidRPr="008F1393">
        <w:rPr>
          <w:rFonts w:asciiTheme="minorHAnsi" w:hAnsiTheme="minorHAnsi" w:cstheme="minorHAnsi"/>
          <w:sz w:val="20"/>
          <w:szCs w:val="20"/>
        </w:rPr>
        <w:t>opisujący metody i czas trwania inwentaryzacji (i weryfikacji dostarczonych informacji) opracowany pod kątem jak najlepszego określenia zakresu prac</w:t>
      </w:r>
      <w:r w:rsidR="008F1393">
        <w:rPr>
          <w:rFonts w:asciiTheme="minorHAnsi" w:hAnsiTheme="minorHAnsi" w:cstheme="minorHAnsi"/>
          <w:sz w:val="20"/>
          <w:szCs w:val="20"/>
        </w:rPr>
        <w:br/>
      </w:r>
      <w:r w:rsidRPr="008F1393">
        <w:rPr>
          <w:rFonts w:asciiTheme="minorHAnsi" w:hAnsiTheme="minorHAnsi" w:cstheme="minorHAnsi"/>
          <w:sz w:val="20"/>
          <w:szCs w:val="20"/>
        </w:rPr>
        <w:t>i minimalizacji występowania nieprzewidzianych w dokumentacji projektowej przeszkód,</w:t>
      </w:r>
      <w:r w:rsidR="008F1393">
        <w:rPr>
          <w:rFonts w:asciiTheme="minorHAnsi" w:hAnsiTheme="minorHAnsi" w:cstheme="minorHAnsi"/>
          <w:sz w:val="20"/>
          <w:szCs w:val="20"/>
        </w:rPr>
        <w:br/>
      </w:r>
      <w:r w:rsidRPr="008F1393">
        <w:rPr>
          <w:rFonts w:asciiTheme="minorHAnsi" w:hAnsiTheme="minorHAnsi" w:cstheme="minorHAnsi"/>
          <w:sz w:val="20"/>
          <w:szCs w:val="20"/>
        </w:rPr>
        <w:t>w szczególności terenowych (w przypadku prac ziemnych) / i związanych z istniejącym stanem obiektu OSIR</w:t>
      </w:r>
      <w:r w:rsidR="00021630" w:rsidRPr="008F1393">
        <w:rPr>
          <w:rFonts w:asciiTheme="minorHAnsi" w:hAnsiTheme="minorHAnsi" w:cstheme="minorHAnsi"/>
          <w:sz w:val="20"/>
          <w:szCs w:val="20"/>
        </w:rPr>
        <w:t xml:space="preserve">, </w:t>
      </w:r>
      <w:r w:rsidR="00021630" w:rsidRPr="008F1393">
        <w:rPr>
          <w:rFonts w:asciiTheme="minorHAnsi" w:hAnsiTheme="minorHAnsi" w:cstheme="minorHAnsi"/>
          <w:noProof/>
          <w:sz w:val="20"/>
          <w:szCs w:val="20"/>
        </w:rPr>
        <w:t>w zakresie pozwalającym na dokonanie oceny wg przyjętych w tym kryterium zasad oceny ;</w:t>
      </w:r>
    </w:p>
    <w:p w:rsidR="004F3385" w:rsidRPr="004F3385" w:rsidRDefault="004F3385" w:rsidP="004F3385">
      <w:pPr>
        <w:pStyle w:val="Nagwek4"/>
        <w:keepNext w:val="0"/>
        <w:spacing w:after="60" w:afterAutospacing="0"/>
        <w:rPr>
          <w:rFonts w:ascii="Calibri" w:hAnsi="Calibri"/>
          <w:noProof/>
          <w:sz w:val="20"/>
          <w:szCs w:val="20"/>
        </w:rPr>
      </w:pPr>
      <w:r w:rsidRPr="004F3385">
        <w:rPr>
          <w:rFonts w:asciiTheme="minorHAnsi" w:hAnsiTheme="minorHAnsi" w:cstheme="minorHAnsi"/>
          <w:b/>
          <w:sz w:val="20"/>
          <w:szCs w:val="20"/>
        </w:rPr>
        <w:t>Dowód wniesienia wadium</w:t>
      </w:r>
      <w:r w:rsidRPr="004F3385">
        <w:rPr>
          <w:rFonts w:asciiTheme="minorHAnsi" w:hAnsiTheme="minorHAnsi" w:cstheme="minorHAnsi"/>
          <w:sz w:val="20"/>
          <w:szCs w:val="20"/>
        </w:rPr>
        <w:t>.</w:t>
      </w:r>
    </w:p>
    <w:p w:rsidR="00520980" w:rsidRDefault="009B57E6">
      <w:pPr>
        <w:pStyle w:val="Nagwek4"/>
        <w:keepNext w:val="0"/>
        <w:spacing w:after="60" w:afterAutospacing="0"/>
        <w:rPr>
          <w:rFonts w:ascii="Calibri" w:hAnsi="Calibri"/>
          <w:noProof/>
          <w:sz w:val="20"/>
          <w:szCs w:val="20"/>
        </w:rPr>
      </w:pPr>
      <w:r w:rsidRPr="004F3385">
        <w:rPr>
          <w:rFonts w:ascii="Calibri" w:hAnsi="Calibri"/>
          <w:noProof/>
          <w:sz w:val="20"/>
          <w:szCs w:val="20"/>
        </w:rPr>
        <w:t>Oświadczenie dot. RODO</w:t>
      </w:r>
      <w:r w:rsidR="004F3385">
        <w:rPr>
          <w:rFonts w:ascii="Calibri" w:hAnsi="Calibri"/>
          <w:noProof/>
          <w:sz w:val="20"/>
          <w:szCs w:val="20"/>
        </w:rPr>
        <w:t>.</w:t>
      </w:r>
    </w:p>
    <w:p w:rsidR="00520980" w:rsidRPr="00580B58" w:rsidRDefault="00520980">
      <w:pPr>
        <w:pStyle w:val="Nagwek3"/>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pPr>
        <w:pStyle w:val="Nagwek3"/>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p>
    <w:p w:rsidR="00520980" w:rsidRPr="00580B58" w:rsidRDefault="00520980">
      <w:pPr>
        <w:pStyle w:val="Nagwek3"/>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BE56CC">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D60636" w:rsidRPr="00580B58" w:rsidRDefault="00D60636" w:rsidP="00D60636">
      <w:pPr>
        <w:pStyle w:val="Nagwek3"/>
        <w:rPr>
          <w:rFonts w:ascii="Calibri" w:hAnsi="Calibri"/>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rsidR="00CC377F" w:rsidRDefault="00CC377F" w:rsidP="00CC377F">
      <w:pPr>
        <w:pStyle w:val="Tekstpodstawowy"/>
        <w:spacing w:after="0"/>
        <w:jc w:val="center"/>
        <w:rPr>
          <w:rFonts w:ascii="Calibri" w:hAnsi="Calibri"/>
          <w:b/>
          <w:sz w:val="20"/>
          <w:szCs w:val="20"/>
        </w:rPr>
      </w:pPr>
      <w:r>
        <w:rPr>
          <w:rFonts w:ascii="Calibri" w:hAnsi="Calibri"/>
          <w:b/>
          <w:sz w:val="20"/>
          <w:szCs w:val="20"/>
        </w:rPr>
        <w:t>Gmina i Miasto Lwówek Śląski</w:t>
      </w:r>
    </w:p>
    <w:p w:rsidR="00CC377F" w:rsidRPr="00580B58" w:rsidRDefault="00CC377F" w:rsidP="00CC377F">
      <w:pPr>
        <w:pStyle w:val="Tekstpodstawowy"/>
        <w:spacing w:after="0"/>
        <w:jc w:val="center"/>
        <w:rPr>
          <w:rFonts w:ascii="Calibri" w:hAnsi="Calibri"/>
          <w:b/>
          <w:sz w:val="20"/>
          <w:szCs w:val="20"/>
        </w:rPr>
      </w:pPr>
      <w:r>
        <w:rPr>
          <w:rFonts w:ascii="Calibri" w:hAnsi="Calibri"/>
          <w:b/>
          <w:sz w:val="20"/>
          <w:szCs w:val="20"/>
        </w:rPr>
        <w:t xml:space="preserve">Al. Wojska Polskiego 25A, 59-600 Lwówek Śląski </w:t>
      </w:r>
    </w:p>
    <w:p w:rsidR="00345454" w:rsidRDefault="00CC377F" w:rsidP="00345454">
      <w:pPr>
        <w:pStyle w:val="Tekstpodstawowy"/>
        <w:spacing w:after="0"/>
        <w:jc w:val="center"/>
        <w:rPr>
          <w:rStyle w:val="FontStyle37"/>
          <w:rFonts w:asciiTheme="minorHAnsi" w:hAnsiTheme="minorHAnsi"/>
          <w:sz w:val="20"/>
        </w:rPr>
      </w:pPr>
      <w:r w:rsidRPr="000E5E4B">
        <w:rPr>
          <w:rFonts w:ascii="Calibri" w:hAnsi="Calibri"/>
          <w:b/>
          <w:sz w:val="20"/>
          <w:szCs w:val="20"/>
        </w:rPr>
        <w:t xml:space="preserve">Oferta w </w:t>
      </w:r>
      <w:r w:rsidRPr="00345454">
        <w:rPr>
          <w:rFonts w:ascii="Calibri" w:hAnsi="Calibri"/>
          <w:b/>
          <w:sz w:val="20"/>
          <w:szCs w:val="20"/>
        </w:rPr>
        <w:t xml:space="preserve">postępowaniu na opracowanie </w:t>
      </w:r>
      <w:r w:rsidR="00345454" w:rsidRPr="00C75328">
        <w:rPr>
          <w:rFonts w:asciiTheme="minorHAnsi" w:hAnsiTheme="minorHAnsi"/>
          <w:b/>
          <w:sz w:val="20"/>
          <w:szCs w:val="20"/>
        </w:rPr>
        <w:t xml:space="preserve">dokumentacji projektowej budowy </w:t>
      </w:r>
      <w:r w:rsidR="00345454" w:rsidRPr="00C75328">
        <w:rPr>
          <w:rStyle w:val="FontStyle37"/>
          <w:rFonts w:asciiTheme="minorHAnsi" w:hAnsiTheme="minorHAnsi"/>
          <w:sz w:val="20"/>
        </w:rPr>
        <w:t>nowej siedziby Powiatowej</w:t>
      </w:r>
      <w:r w:rsidR="00345454">
        <w:rPr>
          <w:rStyle w:val="FontStyle37"/>
          <w:rFonts w:asciiTheme="minorHAnsi" w:hAnsiTheme="minorHAnsi"/>
          <w:sz w:val="20"/>
        </w:rPr>
        <w:br/>
      </w:r>
      <w:r w:rsidR="00345454" w:rsidRPr="00C75328">
        <w:rPr>
          <w:rStyle w:val="FontStyle37"/>
          <w:rFonts w:asciiTheme="minorHAnsi" w:hAnsiTheme="minorHAnsi"/>
          <w:sz w:val="20"/>
        </w:rPr>
        <w:t>i Miejskiej Biblioteki Publicznej w Lwówku Śląskim przy</w:t>
      </w:r>
      <w:r w:rsidR="00345454">
        <w:rPr>
          <w:rStyle w:val="FontStyle37"/>
          <w:rFonts w:asciiTheme="minorHAnsi" w:hAnsiTheme="minorHAnsi"/>
          <w:sz w:val="20"/>
        </w:rPr>
        <w:t xml:space="preserve"> </w:t>
      </w:r>
      <w:r w:rsidR="00345454" w:rsidRPr="00C75328">
        <w:rPr>
          <w:rStyle w:val="FontStyle37"/>
          <w:rFonts w:asciiTheme="minorHAnsi" w:hAnsiTheme="minorHAnsi"/>
          <w:sz w:val="20"/>
        </w:rPr>
        <w:t xml:space="preserve">ul. Oświęcimskiej wraz z zagospodarowaniem terenu przy stadionie miejskim </w:t>
      </w:r>
      <w:r w:rsidR="002B5203" w:rsidRPr="002B5203">
        <w:rPr>
          <w:rStyle w:val="FontStyle37"/>
          <w:rFonts w:asciiTheme="minorHAnsi" w:hAnsiTheme="minorHAnsi"/>
          <w:sz w:val="20"/>
        </w:rPr>
        <w:t xml:space="preserve">(na podstawie koncepcji architektoniczno-urbanistycznej) </w:t>
      </w:r>
      <w:r w:rsidR="00345454" w:rsidRPr="00C75328">
        <w:rPr>
          <w:rStyle w:val="FontStyle37"/>
          <w:rFonts w:asciiTheme="minorHAnsi" w:hAnsiTheme="minorHAnsi"/>
          <w:sz w:val="20"/>
        </w:rPr>
        <w:t>oraz pełnieniem</w:t>
      </w:r>
      <w:r w:rsidR="006828B7">
        <w:rPr>
          <w:rStyle w:val="FontStyle37"/>
          <w:rFonts w:asciiTheme="minorHAnsi" w:hAnsiTheme="minorHAnsi"/>
          <w:sz w:val="20"/>
        </w:rPr>
        <w:br/>
      </w:r>
      <w:r w:rsidR="00345454" w:rsidRPr="00C75328">
        <w:rPr>
          <w:rStyle w:val="FontStyle37"/>
          <w:rFonts w:asciiTheme="minorHAnsi" w:hAnsiTheme="minorHAnsi"/>
          <w:sz w:val="20"/>
        </w:rPr>
        <w:t>nadzoru autorskiego</w:t>
      </w:r>
    </w:p>
    <w:p w:rsidR="00CC377F" w:rsidRPr="00B26CE0" w:rsidRDefault="00CC377F" w:rsidP="00345454">
      <w:pPr>
        <w:pStyle w:val="Tekstpodstawowy"/>
        <w:spacing w:after="0"/>
        <w:jc w:val="center"/>
        <w:rPr>
          <w:rFonts w:ascii="Calibri" w:hAnsi="Calibri"/>
          <w:b/>
          <w:sz w:val="20"/>
          <w:szCs w:val="20"/>
        </w:rPr>
      </w:pPr>
      <w:r w:rsidRPr="00B26CE0">
        <w:rPr>
          <w:rFonts w:ascii="Calibri" w:hAnsi="Calibri"/>
          <w:b/>
          <w:sz w:val="20"/>
          <w:szCs w:val="20"/>
        </w:rPr>
        <w:t>nr sprawy</w:t>
      </w:r>
      <w:r w:rsidRPr="00345454">
        <w:rPr>
          <w:rFonts w:ascii="Calibri" w:hAnsi="Calibri"/>
          <w:b/>
          <w:sz w:val="20"/>
          <w:szCs w:val="20"/>
        </w:rPr>
        <w:t>: IN</w:t>
      </w:r>
      <w:r w:rsidRPr="007E271A">
        <w:rPr>
          <w:rFonts w:ascii="Calibri" w:hAnsi="Calibri"/>
          <w:b/>
          <w:sz w:val="20"/>
          <w:szCs w:val="20"/>
        </w:rPr>
        <w:t>.271</w:t>
      </w:r>
      <w:r w:rsidR="007E271A" w:rsidRPr="007E271A">
        <w:rPr>
          <w:rFonts w:ascii="Calibri" w:hAnsi="Calibri"/>
          <w:b/>
          <w:sz w:val="20"/>
          <w:szCs w:val="20"/>
        </w:rPr>
        <w:t>.2</w:t>
      </w:r>
      <w:r w:rsidRPr="007E271A">
        <w:rPr>
          <w:rFonts w:ascii="Calibri" w:hAnsi="Calibri"/>
          <w:b/>
          <w:sz w:val="20"/>
          <w:szCs w:val="20"/>
        </w:rPr>
        <w:t>4.</w:t>
      </w:r>
      <w:r w:rsidRPr="00345454">
        <w:rPr>
          <w:rFonts w:ascii="Calibri" w:hAnsi="Calibri"/>
          <w:b/>
          <w:sz w:val="20"/>
          <w:szCs w:val="20"/>
        </w:rPr>
        <w:t>201</w:t>
      </w:r>
      <w:r w:rsidR="00345454" w:rsidRPr="00345454">
        <w:rPr>
          <w:rFonts w:ascii="Calibri" w:hAnsi="Calibri"/>
          <w:b/>
          <w:sz w:val="20"/>
          <w:szCs w:val="20"/>
        </w:rPr>
        <w:t>9</w:t>
      </w:r>
      <w:r w:rsidRPr="00345454">
        <w:rPr>
          <w:rFonts w:ascii="Calibri" w:hAnsi="Calibri"/>
          <w:b/>
          <w:sz w:val="20"/>
          <w:szCs w:val="20"/>
        </w:rPr>
        <w:t>.</w:t>
      </w:r>
      <w:r w:rsidR="00345454" w:rsidRPr="00345454">
        <w:rPr>
          <w:rFonts w:ascii="Calibri" w:hAnsi="Calibri"/>
          <w:b/>
          <w:sz w:val="20"/>
          <w:szCs w:val="20"/>
        </w:rPr>
        <w:t>AK</w:t>
      </w:r>
    </w:p>
    <w:p w:rsidR="00D60636" w:rsidRDefault="00E92D97" w:rsidP="00D60636">
      <w:pPr>
        <w:pStyle w:val="Tekstpodstawowy"/>
        <w:spacing w:after="0"/>
        <w:jc w:val="center"/>
        <w:rPr>
          <w:rFonts w:ascii="Calibri" w:hAnsi="Calibri"/>
          <w:b/>
          <w:sz w:val="20"/>
          <w:szCs w:val="20"/>
        </w:rPr>
      </w:pPr>
      <w:r>
        <w:rPr>
          <w:rFonts w:ascii="Calibri" w:hAnsi="Calibri"/>
          <w:b/>
          <w:sz w:val="20"/>
          <w:szCs w:val="20"/>
        </w:rPr>
        <w:t xml:space="preserve">Nie otwierać przed </w:t>
      </w:r>
      <w:r w:rsidR="008F1393" w:rsidRPr="007E271A">
        <w:rPr>
          <w:rFonts w:ascii="Calibri" w:hAnsi="Calibri"/>
          <w:b/>
          <w:sz w:val="20"/>
          <w:szCs w:val="20"/>
        </w:rPr>
        <w:t>1</w:t>
      </w:r>
      <w:r w:rsidR="006C506B">
        <w:rPr>
          <w:rFonts w:ascii="Calibri" w:hAnsi="Calibri"/>
          <w:b/>
          <w:sz w:val="20"/>
          <w:szCs w:val="20"/>
        </w:rPr>
        <w:t xml:space="preserve">9 </w:t>
      </w:r>
      <w:r w:rsidR="008F1393" w:rsidRPr="007E271A">
        <w:rPr>
          <w:rFonts w:ascii="Calibri" w:hAnsi="Calibri"/>
          <w:b/>
          <w:sz w:val="20"/>
          <w:szCs w:val="20"/>
        </w:rPr>
        <w:t>czerwca</w:t>
      </w:r>
      <w:r w:rsidR="00610BBD" w:rsidRPr="007E271A">
        <w:rPr>
          <w:rFonts w:ascii="Calibri" w:hAnsi="Calibri"/>
          <w:b/>
          <w:sz w:val="20"/>
          <w:szCs w:val="20"/>
        </w:rPr>
        <w:t xml:space="preserve"> </w:t>
      </w:r>
      <w:r w:rsidR="00000A0D" w:rsidRPr="00345454">
        <w:rPr>
          <w:rFonts w:ascii="Calibri" w:hAnsi="Calibri"/>
          <w:b/>
          <w:sz w:val="20"/>
          <w:szCs w:val="20"/>
        </w:rPr>
        <w:t>2019</w:t>
      </w:r>
      <w:r w:rsidR="00D60636" w:rsidRPr="00345454">
        <w:rPr>
          <w:rFonts w:ascii="Calibri" w:hAnsi="Calibri"/>
          <w:b/>
          <w:sz w:val="20"/>
          <w:szCs w:val="20"/>
        </w:rPr>
        <w:t xml:space="preserve"> r</w:t>
      </w:r>
      <w:r w:rsidR="00D60636" w:rsidRPr="00FE421E">
        <w:rPr>
          <w:rFonts w:ascii="Calibri" w:hAnsi="Calibri"/>
          <w:b/>
          <w:sz w:val="20"/>
          <w:szCs w:val="20"/>
        </w:rPr>
        <w:t>.,</w:t>
      </w:r>
      <w:r w:rsidR="00D60636" w:rsidRPr="00580B58">
        <w:rPr>
          <w:rFonts w:ascii="Calibri" w:hAnsi="Calibri"/>
          <w:b/>
          <w:sz w:val="20"/>
          <w:szCs w:val="20"/>
        </w:rPr>
        <w:t xml:space="preserve"> godz.</w:t>
      </w:r>
      <w:r w:rsidR="004200F9">
        <w:rPr>
          <w:rFonts w:ascii="Calibri" w:hAnsi="Calibri"/>
          <w:b/>
          <w:sz w:val="20"/>
          <w:szCs w:val="20"/>
        </w:rPr>
        <w:t xml:space="preserve"> </w:t>
      </w:r>
      <w:r w:rsidR="006C506B">
        <w:rPr>
          <w:rFonts w:ascii="Calibri" w:hAnsi="Calibri"/>
          <w:b/>
          <w:sz w:val="20"/>
          <w:szCs w:val="20"/>
        </w:rPr>
        <w:t>09</w:t>
      </w:r>
      <w:r w:rsidR="00D60636" w:rsidRPr="00580B58">
        <w:rPr>
          <w:rFonts w:ascii="Calibri" w:hAnsi="Calibri"/>
          <w:b/>
          <w:sz w:val="20"/>
          <w:szCs w:val="20"/>
        </w:rPr>
        <w:t>:00</w:t>
      </w:r>
    </w:p>
    <w:p w:rsidR="00D60636" w:rsidRPr="00D60636" w:rsidRDefault="0014241B" w:rsidP="00D60636">
      <w:pPr>
        <w:pStyle w:val="Tekstpodstawowy"/>
        <w:spacing w:before="120" w:after="0"/>
        <w:ind w:left="567"/>
        <w:rPr>
          <w:rFonts w:ascii="Calibri" w:hAnsi="Calibri"/>
          <w:sz w:val="20"/>
          <w:szCs w:val="20"/>
        </w:rPr>
      </w:pPr>
      <w:r>
        <w:rPr>
          <w:rFonts w:ascii="Calibri" w:hAnsi="Calibri"/>
          <w:sz w:val="20"/>
          <w:szCs w:val="20"/>
        </w:rPr>
        <w:t>i</w:t>
      </w:r>
      <w:r w:rsidR="00D60636">
        <w:rPr>
          <w:rFonts w:ascii="Calibri" w:hAnsi="Calibri"/>
          <w:sz w:val="20"/>
          <w:szCs w:val="20"/>
        </w:rPr>
        <w:t xml:space="preserve"> opatrzyć nazwą i dokładnym adresem Wykonawcy.</w:t>
      </w:r>
    </w:p>
    <w:p w:rsidR="00D60636" w:rsidRPr="00D60636" w:rsidRDefault="00D60636" w:rsidP="00D60636">
      <w:pPr>
        <w:pStyle w:val="Nagwek3"/>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pPr>
        <w:pStyle w:val="Nagwek3"/>
        <w:rPr>
          <w:rFonts w:ascii="Calibri" w:hAnsi="Calibri"/>
          <w:sz w:val="20"/>
          <w:szCs w:val="20"/>
        </w:rPr>
      </w:pPr>
      <w:r>
        <w:rPr>
          <w:rFonts w:ascii="Calibri" w:hAnsi="Calibri"/>
          <w:sz w:val="20"/>
          <w:szCs w:val="20"/>
        </w:rPr>
        <w:t xml:space="preserve">Zamawiający informuje, iż zgodnie z </w:t>
      </w:r>
      <w:r w:rsidR="00826E51">
        <w:rPr>
          <w:rFonts w:ascii="Calibri" w:hAnsi="Calibri"/>
          <w:sz w:val="20"/>
          <w:szCs w:val="20"/>
        </w:rPr>
        <w:t>art</w:t>
      </w:r>
      <w:r>
        <w:rPr>
          <w:rFonts w:ascii="Calibri" w:hAnsi="Calibri"/>
          <w:sz w:val="20"/>
          <w:szCs w:val="20"/>
        </w:rPr>
        <w:t xml:space="preserve">. 8 w zw. z </w:t>
      </w:r>
      <w:r w:rsidR="00826E51">
        <w:rPr>
          <w:rFonts w:ascii="Calibri" w:hAnsi="Calibri"/>
          <w:sz w:val="20"/>
          <w:szCs w:val="20"/>
        </w:rPr>
        <w:t>art</w:t>
      </w:r>
      <w:r>
        <w:rPr>
          <w:rFonts w:ascii="Calibri" w:hAnsi="Calibri"/>
          <w:sz w:val="20"/>
          <w:szCs w:val="20"/>
        </w:rPr>
        <w:t xml:space="preserve">. 96 ust. 3 Ustawy oferty składane 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 z dnia 16 kwietnia 1993 r. o </w:t>
      </w:r>
      <w:r w:rsidR="00ED2CAA">
        <w:rPr>
          <w:rFonts w:ascii="Calibri" w:hAnsi="Calibri"/>
          <w:sz w:val="20"/>
          <w:szCs w:val="20"/>
        </w:rPr>
        <w:t>zwalczaniu nieuczciwej konkurencji (</w:t>
      </w:r>
      <w:proofErr w:type="spellStart"/>
      <w:r w:rsidR="00976259">
        <w:rPr>
          <w:rFonts w:ascii="Calibri" w:hAnsi="Calibri"/>
          <w:sz w:val="20"/>
          <w:szCs w:val="20"/>
        </w:rPr>
        <w:t>t.j</w:t>
      </w:r>
      <w:proofErr w:type="spellEnd"/>
      <w:r w:rsidR="00976259">
        <w:rPr>
          <w:rFonts w:ascii="Calibri" w:hAnsi="Calibri"/>
          <w:sz w:val="20"/>
          <w:szCs w:val="20"/>
        </w:rPr>
        <w:t>. Dz. U. z 2018 r., poz. 418 ze zmianami</w:t>
      </w:r>
      <w:r w:rsidR="00ED2CAA">
        <w:rPr>
          <w:rFonts w:ascii="Calibri" w:hAnsi="Calibri"/>
          <w:sz w:val="20"/>
          <w:szCs w:val="20"/>
        </w:rPr>
        <w:t xml:space="preserve">),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pPr>
        <w:pStyle w:val="Nagwek3"/>
        <w:rPr>
          <w:rFonts w:ascii="Calibri" w:hAnsi="Calibri"/>
          <w:sz w:val="20"/>
          <w:szCs w:val="20"/>
        </w:rPr>
      </w:pPr>
      <w:r>
        <w:rPr>
          <w:rFonts w:ascii="Calibri" w:hAnsi="Calibri"/>
          <w:sz w:val="20"/>
          <w:szCs w:val="20"/>
        </w:rPr>
        <w:t>Zamawiający zaleca, aby informacje zastrzeżone jako tajemnica przedsiębiorstwa były przez Wykonawcę złożone w oddzielonej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pPr>
        <w:pStyle w:val="Nagwek3"/>
        <w:rPr>
          <w:rFonts w:ascii="Calibri" w:hAnsi="Calibri"/>
          <w:sz w:val="20"/>
          <w:szCs w:val="20"/>
        </w:rPr>
      </w:pPr>
      <w:bookmarkStart w:id="6"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 xml:space="preserve">ykonawca otrzyma od niego wezwanie w trybie </w:t>
      </w:r>
      <w:r w:rsidR="00826E51">
        <w:rPr>
          <w:rFonts w:ascii="Calibri" w:hAnsi="Calibri"/>
          <w:sz w:val="20"/>
          <w:szCs w:val="20"/>
        </w:rPr>
        <w:t>art</w:t>
      </w:r>
      <w:r>
        <w:rPr>
          <w:rFonts w:ascii="Calibri" w:hAnsi="Calibri"/>
          <w:sz w:val="20"/>
          <w:szCs w:val="20"/>
        </w:rPr>
        <w: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 kiedy Wykonawca oprócz samego zastrzeżenia, jednocześnie wykazał, iż dane informacje stanowią tajemnicę przedsiębiorstwa.</w:t>
      </w:r>
    </w:p>
    <w:bookmarkEnd w:id="6"/>
    <w:p w:rsidR="00520980" w:rsidRPr="00580B58" w:rsidRDefault="00520980">
      <w:pPr>
        <w:pStyle w:val="Nagwek3"/>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580B58" w:rsidRDefault="00520980" w:rsidP="00F43C87">
      <w:pPr>
        <w:pStyle w:val="Nagwek2"/>
        <w:rPr>
          <w:rFonts w:ascii="Calibri" w:hAnsi="Calibri"/>
          <w:sz w:val="20"/>
          <w:szCs w:val="20"/>
        </w:rPr>
      </w:pPr>
      <w:r w:rsidRPr="00580B58">
        <w:rPr>
          <w:rFonts w:ascii="Calibri" w:hAnsi="Calibri"/>
          <w:sz w:val="20"/>
          <w:szCs w:val="20"/>
        </w:rPr>
        <w:t>Miejsce oraz termin składania i otwarcia ofert</w:t>
      </w:r>
    </w:p>
    <w:p w:rsidR="00520980" w:rsidRPr="00580B58" w:rsidRDefault="00520980">
      <w:pPr>
        <w:pStyle w:val="Nagwek3"/>
        <w:rPr>
          <w:rFonts w:ascii="Calibri" w:hAnsi="Calibri"/>
          <w:sz w:val="20"/>
          <w:szCs w:val="20"/>
        </w:rPr>
      </w:pPr>
      <w:r w:rsidRPr="00580B58">
        <w:rPr>
          <w:rFonts w:ascii="Calibri" w:hAnsi="Calibri"/>
          <w:sz w:val="20"/>
          <w:szCs w:val="20"/>
        </w:rPr>
        <w:t>Miejsce oraz termin składania ofert</w:t>
      </w:r>
    </w:p>
    <w:p w:rsidR="00520980" w:rsidRPr="00580B58" w:rsidRDefault="000E5E4B">
      <w:pPr>
        <w:pStyle w:val="Nagwek4"/>
        <w:keepNext w:val="0"/>
        <w:rPr>
          <w:rFonts w:ascii="Calibri" w:hAnsi="Calibri"/>
          <w:sz w:val="20"/>
          <w:szCs w:val="20"/>
        </w:rPr>
      </w:pPr>
      <w:bookmarkStart w:id="7" w:name="_Ref128369687"/>
      <w:r w:rsidRPr="00580B58">
        <w:rPr>
          <w:rFonts w:ascii="Calibri" w:hAnsi="Calibri"/>
          <w:sz w:val="20"/>
          <w:szCs w:val="20"/>
        </w:rPr>
        <w:t xml:space="preserve">Ofertę należy złożyć bezpośrednio w siedzibie </w:t>
      </w:r>
      <w:r>
        <w:rPr>
          <w:rFonts w:ascii="Calibri" w:hAnsi="Calibri"/>
          <w:sz w:val="20"/>
          <w:szCs w:val="20"/>
        </w:rPr>
        <w:t xml:space="preserve">Urzędu Gminy i Miasta w </w:t>
      </w:r>
      <w:r w:rsidRPr="00B26CE0">
        <w:rPr>
          <w:rFonts w:ascii="Calibri" w:hAnsi="Calibri"/>
          <w:sz w:val="20"/>
          <w:szCs w:val="20"/>
        </w:rPr>
        <w:t xml:space="preserve">Lwówku Śląskim, Al. Wojska Polskiego 25A, 59-600 Lwówek Śląski, </w:t>
      </w:r>
      <w:r w:rsidRPr="00B26CE0">
        <w:rPr>
          <w:rFonts w:ascii="Calibri" w:hAnsi="Calibri"/>
          <w:b/>
          <w:sz w:val="20"/>
          <w:szCs w:val="20"/>
        </w:rPr>
        <w:t xml:space="preserve">wyłącznie w </w:t>
      </w:r>
      <w:r w:rsidR="00CD0EBA">
        <w:rPr>
          <w:rFonts w:ascii="Calibri" w:hAnsi="Calibri"/>
          <w:b/>
          <w:sz w:val="20"/>
          <w:szCs w:val="20"/>
        </w:rPr>
        <w:t xml:space="preserve">biurze podawczym, </w:t>
      </w:r>
      <w:r w:rsidR="00CD0EBA" w:rsidRPr="00B65915">
        <w:rPr>
          <w:rFonts w:ascii="Calibri" w:hAnsi="Calibri"/>
          <w:b/>
          <w:sz w:val="20"/>
          <w:szCs w:val="20"/>
        </w:rPr>
        <w:t>pokój nr 2 (parter)</w:t>
      </w:r>
      <w:r w:rsidR="00CD0EBA">
        <w:rPr>
          <w:rFonts w:ascii="Calibri" w:hAnsi="Calibri"/>
          <w:b/>
          <w:sz w:val="20"/>
          <w:szCs w:val="20"/>
        </w:rPr>
        <w:t xml:space="preserve"> </w:t>
      </w:r>
      <w:r w:rsidRPr="00B26CE0">
        <w:rPr>
          <w:rFonts w:ascii="Calibri" w:hAnsi="Calibri"/>
          <w:sz w:val="20"/>
          <w:szCs w:val="20"/>
        </w:rPr>
        <w:lastRenderedPageBreak/>
        <w:t>lub listownie/przesyłką na adres Zamawiającego. Termin składania ofert upływa</w:t>
      </w:r>
      <w:r w:rsidR="00520980" w:rsidRPr="00E92D97">
        <w:rPr>
          <w:rFonts w:ascii="Calibri" w:hAnsi="Calibri"/>
          <w:sz w:val="20"/>
          <w:szCs w:val="20"/>
        </w:rPr>
        <w:t xml:space="preserve"> </w:t>
      </w:r>
      <w:r w:rsidR="00CD0EBA" w:rsidRPr="007E271A">
        <w:rPr>
          <w:rFonts w:ascii="Calibri" w:hAnsi="Calibri"/>
          <w:b/>
          <w:sz w:val="20"/>
          <w:szCs w:val="20"/>
        </w:rPr>
        <w:t>1</w:t>
      </w:r>
      <w:r w:rsidR="007A7F87">
        <w:rPr>
          <w:rFonts w:ascii="Calibri" w:hAnsi="Calibri"/>
          <w:b/>
          <w:sz w:val="20"/>
          <w:szCs w:val="20"/>
        </w:rPr>
        <w:t>9</w:t>
      </w:r>
      <w:r w:rsidR="00082E34" w:rsidRPr="007E271A">
        <w:rPr>
          <w:rFonts w:ascii="Calibri" w:hAnsi="Calibri"/>
          <w:b/>
          <w:sz w:val="20"/>
          <w:szCs w:val="20"/>
        </w:rPr>
        <w:t xml:space="preserve"> </w:t>
      </w:r>
      <w:r w:rsidR="008F1393" w:rsidRPr="007E271A">
        <w:rPr>
          <w:rFonts w:ascii="Calibri" w:hAnsi="Calibri"/>
          <w:b/>
          <w:sz w:val="20"/>
          <w:szCs w:val="20"/>
        </w:rPr>
        <w:t>czerwca</w:t>
      </w:r>
      <w:r w:rsidR="005801B9" w:rsidRPr="007E271A">
        <w:rPr>
          <w:rFonts w:ascii="Calibri" w:hAnsi="Calibri"/>
          <w:b/>
          <w:sz w:val="20"/>
          <w:szCs w:val="20"/>
        </w:rPr>
        <w:t xml:space="preserve"> 201</w:t>
      </w:r>
      <w:r w:rsidR="00000A0D" w:rsidRPr="007E271A">
        <w:rPr>
          <w:rFonts w:ascii="Calibri" w:hAnsi="Calibri"/>
          <w:b/>
          <w:sz w:val="20"/>
          <w:szCs w:val="20"/>
        </w:rPr>
        <w:t>9</w:t>
      </w:r>
      <w:r w:rsidR="004872B7" w:rsidRPr="00CD0EBA">
        <w:rPr>
          <w:rFonts w:ascii="Calibri" w:hAnsi="Calibri"/>
          <w:b/>
          <w:sz w:val="20"/>
          <w:szCs w:val="20"/>
        </w:rPr>
        <w:t xml:space="preserve"> </w:t>
      </w:r>
      <w:r w:rsidR="00141A29" w:rsidRPr="00CD0EBA">
        <w:rPr>
          <w:rFonts w:ascii="Calibri" w:hAnsi="Calibri"/>
          <w:b/>
          <w:sz w:val="20"/>
          <w:szCs w:val="20"/>
        </w:rPr>
        <w:t>r</w:t>
      </w:r>
      <w:r w:rsidR="00FF1770" w:rsidRPr="00CD0EBA">
        <w:rPr>
          <w:rFonts w:ascii="Calibri" w:hAnsi="Calibri"/>
          <w:b/>
          <w:sz w:val="20"/>
          <w:szCs w:val="20"/>
        </w:rPr>
        <w:t>oku</w:t>
      </w:r>
      <w:r w:rsidR="00826E51">
        <w:rPr>
          <w:rFonts w:ascii="Calibri" w:hAnsi="Calibri"/>
          <w:b/>
          <w:sz w:val="20"/>
          <w:szCs w:val="20"/>
        </w:rPr>
        <w:t>, o </w:t>
      </w:r>
      <w:r w:rsidR="00520980" w:rsidRPr="00580B58">
        <w:rPr>
          <w:rFonts w:ascii="Calibri" w:hAnsi="Calibri"/>
          <w:b/>
          <w:sz w:val="20"/>
          <w:szCs w:val="20"/>
        </w:rPr>
        <w:t xml:space="preserve">godz. </w:t>
      </w:r>
      <w:r w:rsidR="007A7F87">
        <w:rPr>
          <w:rFonts w:ascii="Calibri" w:hAnsi="Calibri"/>
          <w:b/>
          <w:sz w:val="20"/>
          <w:szCs w:val="20"/>
        </w:rPr>
        <w:t>08</w:t>
      </w:r>
      <w:r w:rsidR="00CF1EB0" w:rsidRPr="00580B58">
        <w:rPr>
          <w:rFonts w:ascii="Calibri" w:hAnsi="Calibri"/>
          <w:b/>
          <w:sz w:val="20"/>
          <w:szCs w:val="20"/>
          <w:vertAlign w:val="superscript"/>
        </w:rPr>
        <w:t>45</w:t>
      </w:r>
      <w:r w:rsidR="00520980" w:rsidRPr="00580B58">
        <w:rPr>
          <w:rFonts w:ascii="Calibri" w:hAnsi="Calibri"/>
          <w:sz w:val="20"/>
          <w:szCs w:val="20"/>
        </w:rPr>
        <w:t>.</w:t>
      </w:r>
      <w:bookmarkEnd w:id="7"/>
    </w:p>
    <w:p w:rsidR="00520980" w:rsidRPr="00580B58" w:rsidRDefault="00520980">
      <w:pPr>
        <w:pStyle w:val="Nagwek4"/>
        <w:keepNext w:val="0"/>
        <w:rPr>
          <w:rFonts w:ascii="Calibri" w:hAnsi="Calibri"/>
          <w:sz w:val="20"/>
          <w:szCs w:val="20"/>
        </w:rPr>
      </w:pPr>
      <w:bookmarkStart w:id="8" w:name="_Ref128373166"/>
      <w:r w:rsidRPr="00580B58">
        <w:rPr>
          <w:rFonts w:ascii="Calibri" w:hAnsi="Calibri"/>
          <w:sz w:val="20"/>
          <w:szCs w:val="20"/>
        </w:rPr>
        <w:t>Każdy Wykonawca składający ofertę otrzyma o</w:t>
      </w:r>
      <w:r w:rsidR="00811461">
        <w:rPr>
          <w:rFonts w:ascii="Calibri" w:hAnsi="Calibri"/>
          <w:sz w:val="20"/>
          <w:szCs w:val="20"/>
        </w:rPr>
        <w:t xml:space="preserve">d Zamawiającego potwierdzenie z </w:t>
      </w:r>
      <w:r w:rsidRPr="00580B58">
        <w:rPr>
          <w:rFonts w:ascii="Calibri" w:hAnsi="Calibri"/>
          <w:sz w:val="20"/>
          <w:szCs w:val="20"/>
        </w:rPr>
        <w:t>numerem wpływu, jakim została oznakowana oferta.</w:t>
      </w:r>
      <w:bookmarkEnd w:id="8"/>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Oferty, które wpłyną do Zamawiającego za pośrednictwem polskiej placówki operatora publicznego lub innej firmy kurierskiej po wyznaczonym, w pkt </w:t>
      </w:r>
      <w:r w:rsidR="00D631DC">
        <w:rPr>
          <w:rFonts w:ascii="Calibri" w:hAnsi="Calibri"/>
          <w:sz w:val="20"/>
          <w:szCs w:val="20"/>
        </w:rPr>
        <w:t>16.1.1.</w:t>
      </w:r>
      <w:r w:rsidRPr="00580B58">
        <w:rPr>
          <w:rFonts w:ascii="Calibri" w:hAnsi="Calibri"/>
          <w:sz w:val="20"/>
          <w:szCs w:val="20"/>
        </w:rPr>
        <w:t xml:space="preserve"> terminie, będą zwracane </w:t>
      </w:r>
      <w:r w:rsidR="00746436">
        <w:rPr>
          <w:rFonts w:ascii="Calibri" w:hAnsi="Calibri"/>
          <w:sz w:val="20"/>
          <w:szCs w:val="20"/>
        </w:rPr>
        <w:t>niezwłocznie</w:t>
      </w:r>
      <w:r w:rsidR="00B66666">
        <w:rPr>
          <w:rFonts w:ascii="Calibri" w:hAnsi="Calibri"/>
          <w:sz w:val="20"/>
          <w:szCs w:val="20"/>
        </w:rPr>
        <w:t>. Oferty przesłane faks</w:t>
      </w:r>
      <w:r w:rsidRPr="00580B58">
        <w:rPr>
          <w:rFonts w:ascii="Calibri" w:hAnsi="Calibri"/>
          <w:sz w:val="20"/>
          <w:szCs w:val="20"/>
        </w:rPr>
        <w:t>em nie będą rozpatrywane.</w:t>
      </w:r>
    </w:p>
    <w:p w:rsidR="00520980" w:rsidRPr="00580B58" w:rsidRDefault="00520980">
      <w:pPr>
        <w:pStyle w:val="Nagwek3"/>
        <w:rPr>
          <w:rFonts w:ascii="Calibri" w:hAnsi="Calibri"/>
          <w:sz w:val="20"/>
          <w:szCs w:val="20"/>
        </w:rPr>
      </w:pPr>
      <w:r w:rsidRPr="00580B58">
        <w:rPr>
          <w:rFonts w:ascii="Calibri" w:hAnsi="Calibri"/>
          <w:sz w:val="20"/>
          <w:szCs w:val="20"/>
        </w:rPr>
        <w:t>Zmiana i wycofanie oferty</w:t>
      </w:r>
    </w:p>
    <w:p w:rsidR="00520980" w:rsidRPr="00580B58" w:rsidRDefault="00D631DC">
      <w:pPr>
        <w:pStyle w:val="Nagwek4"/>
        <w:keepNext w:val="0"/>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 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pPr>
        <w:pStyle w:val="Nagwek4"/>
        <w:keepNext w:val="0"/>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 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7E271A" w:rsidRDefault="00520980" w:rsidP="00BE710C">
      <w:pPr>
        <w:pStyle w:val="Nagwek3"/>
        <w:rPr>
          <w:rFonts w:ascii="Calibri" w:hAnsi="Calibri"/>
          <w:sz w:val="20"/>
          <w:szCs w:val="20"/>
        </w:rPr>
      </w:pPr>
      <w:r w:rsidRPr="00580B58">
        <w:rPr>
          <w:rFonts w:ascii="Calibri" w:hAnsi="Calibri"/>
          <w:sz w:val="20"/>
          <w:szCs w:val="20"/>
        </w:rPr>
        <w:t xml:space="preserve">Miejsce oraz termin otwarcia </w:t>
      </w:r>
      <w:r w:rsidRPr="007E271A">
        <w:rPr>
          <w:rFonts w:ascii="Calibri" w:hAnsi="Calibri"/>
          <w:sz w:val="20"/>
          <w:szCs w:val="20"/>
        </w:rPr>
        <w:t xml:space="preserve">ofert </w:t>
      </w:r>
    </w:p>
    <w:p w:rsidR="00520980" w:rsidRPr="00580B58" w:rsidRDefault="00520980">
      <w:pPr>
        <w:pStyle w:val="Nagwek4"/>
        <w:keepNext w:val="0"/>
        <w:rPr>
          <w:rFonts w:ascii="Calibri" w:hAnsi="Calibri"/>
          <w:sz w:val="20"/>
          <w:szCs w:val="20"/>
        </w:rPr>
      </w:pPr>
      <w:r w:rsidRPr="007E271A">
        <w:rPr>
          <w:rFonts w:ascii="Calibri" w:hAnsi="Calibri"/>
          <w:sz w:val="20"/>
          <w:szCs w:val="20"/>
        </w:rPr>
        <w:t xml:space="preserve">Otwarcie ofert nastąpi w dniu </w:t>
      </w:r>
      <w:r w:rsidR="00077C19" w:rsidRPr="007E271A">
        <w:rPr>
          <w:rFonts w:ascii="Calibri" w:hAnsi="Calibri"/>
          <w:b/>
          <w:sz w:val="20"/>
          <w:szCs w:val="20"/>
        </w:rPr>
        <w:t>1</w:t>
      </w:r>
      <w:r w:rsidR="007A7F87">
        <w:rPr>
          <w:rFonts w:ascii="Calibri" w:hAnsi="Calibri"/>
          <w:b/>
          <w:sz w:val="20"/>
          <w:szCs w:val="20"/>
        </w:rPr>
        <w:t>9</w:t>
      </w:r>
      <w:r w:rsidR="00082E34" w:rsidRPr="007E271A">
        <w:rPr>
          <w:rFonts w:ascii="Calibri" w:hAnsi="Calibri"/>
          <w:b/>
          <w:sz w:val="20"/>
          <w:szCs w:val="20"/>
        </w:rPr>
        <w:t xml:space="preserve"> </w:t>
      </w:r>
      <w:r w:rsidR="008F1393" w:rsidRPr="007E271A">
        <w:rPr>
          <w:rFonts w:ascii="Calibri" w:hAnsi="Calibri"/>
          <w:b/>
          <w:sz w:val="20"/>
          <w:szCs w:val="20"/>
        </w:rPr>
        <w:t>czerwca</w:t>
      </w:r>
      <w:r w:rsidR="005801B9" w:rsidRPr="007E271A">
        <w:rPr>
          <w:rFonts w:ascii="Calibri" w:hAnsi="Calibri"/>
          <w:b/>
          <w:sz w:val="20"/>
          <w:szCs w:val="20"/>
        </w:rPr>
        <w:t xml:space="preserve"> 201</w:t>
      </w:r>
      <w:r w:rsidR="00000A0D" w:rsidRPr="007E271A">
        <w:rPr>
          <w:rFonts w:ascii="Calibri" w:hAnsi="Calibri"/>
          <w:b/>
          <w:sz w:val="20"/>
          <w:szCs w:val="20"/>
        </w:rPr>
        <w:t>9</w:t>
      </w:r>
      <w:r w:rsidRPr="007E271A">
        <w:rPr>
          <w:rFonts w:ascii="Calibri" w:hAnsi="Calibri"/>
          <w:b/>
          <w:sz w:val="20"/>
          <w:szCs w:val="20"/>
        </w:rPr>
        <w:t xml:space="preserve"> roku, o godzinie</w:t>
      </w:r>
      <w:r w:rsidRPr="00580B58">
        <w:rPr>
          <w:rFonts w:ascii="Calibri" w:hAnsi="Calibri"/>
          <w:b/>
          <w:sz w:val="20"/>
          <w:szCs w:val="20"/>
        </w:rPr>
        <w:t xml:space="preserve"> </w:t>
      </w:r>
      <w:r w:rsidR="007A7F87">
        <w:rPr>
          <w:rFonts w:ascii="Calibri" w:hAnsi="Calibri"/>
          <w:b/>
          <w:sz w:val="20"/>
          <w:szCs w:val="20"/>
        </w:rPr>
        <w:t>09</w:t>
      </w:r>
      <w:r w:rsidRPr="0054494B">
        <w:rPr>
          <w:rFonts w:ascii="Calibri" w:hAnsi="Calibri"/>
          <w:b/>
          <w:sz w:val="20"/>
          <w:szCs w:val="20"/>
          <w:vertAlign w:val="superscript"/>
        </w:rPr>
        <w:t>00</w:t>
      </w:r>
      <w:r w:rsidR="0054494B">
        <w:rPr>
          <w:rFonts w:ascii="Calibri" w:hAnsi="Calibri"/>
          <w:sz w:val="20"/>
          <w:szCs w:val="20"/>
        </w:rPr>
        <w:t>,</w:t>
      </w:r>
      <w:r w:rsidR="0054494B">
        <w:rPr>
          <w:rFonts w:ascii="Calibri" w:hAnsi="Calibri"/>
          <w:b/>
          <w:position w:val="6"/>
          <w:sz w:val="20"/>
          <w:szCs w:val="20"/>
        </w:rPr>
        <w:t xml:space="preserve"> </w:t>
      </w:r>
      <w:r w:rsidRPr="0054494B">
        <w:rPr>
          <w:rFonts w:ascii="Calibri" w:hAnsi="Calibri"/>
          <w:sz w:val="20"/>
          <w:szCs w:val="20"/>
        </w:rPr>
        <w:t>w</w:t>
      </w:r>
      <w:r w:rsidRPr="00580B58">
        <w:rPr>
          <w:rFonts w:ascii="Calibri" w:hAnsi="Calibri"/>
          <w:sz w:val="20"/>
          <w:szCs w:val="20"/>
        </w:rPr>
        <w:t xml:space="preserve"> </w:t>
      </w:r>
      <w:r w:rsidR="00B35C9C">
        <w:rPr>
          <w:rFonts w:ascii="Calibri" w:hAnsi="Calibri"/>
          <w:sz w:val="20"/>
          <w:szCs w:val="20"/>
        </w:rPr>
        <w:t>Urzędu Gminy i Miasta</w:t>
      </w:r>
      <w:r w:rsidR="00077C19">
        <w:rPr>
          <w:rFonts w:ascii="Calibri" w:hAnsi="Calibri"/>
          <w:sz w:val="20"/>
          <w:szCs w:val="20"/>
        </w:rPr>
        <w:br/>
      </w:r>
      <w:r w:rsidR="00B35C9C">
        <w:rPr>
          <w:rFonts w:ascii="Calibri" w:hAnsi="Calibri"/>
          <w:sz w:val="20"/>
          <w:szCs w:val="20"/>
        </w:rPr>
        <w:t xml:space="preserve">w </w:t>
      </w:r>
      <w:r w:rsidR="00B35C9C" w:rsidRPr="00B26CE0">
        <w:rPr>
          <w:rFonts w:ascii="Calibri" w:hAnsi="Calibri"/>
          <w:sz w:val="20"/>
          <w:szCs w:val="20"/>
        </w:rPr>
        <w:t>Lwówku Śląskim, Al. Wojska Polskiego 25A, 59-600 Lwówek Śląski</w:t>
      </w:r>
      <w:r w:rsidR="00BE710C" w:rsidRPr="00580B58">
        <w:rPr>
          <w:rFonts w:ascii="Calibri" w:hAnsi="Calibri"/>
          <w:sz w:val="20"/>
          <w:szCs w:val="20"/>
        </w:rPr>
        <w:t xml:space="preserve">, </w:t>
      </w:r>
      <w:r w:rsidR="00010A20">
        <w:rPr>
          <w:rFonts w:ascii="Calibri" w:hAnsi="Calibri"/>
          <w:sz w:val="20"/>
          <w:szCs w:val="20"/>
        </w:rPr>
        <w:t xml:space="preserve">pok. </w:t>
      </w:r>
      <w:r w:rsidR="00B35C9C">
        <w:rPr>
          <w:rFonts w:ascii="Calibri" w:hAnsi="Calibri"/>
          <w:sz w:val="20"/>
          <w:szCs w:val="20"/>
        </w:rPr>
        <w:t>207</w:t>
      </w:r>
      <w:r w:rsidRPr="00580B58">
        <w:rPr>
          <w:rFonts w:ascii="Calibri" w:hAnsi="Calibri"/>
          <w:sz w:val="20"/>
          <w:szCs w:val="20"/>
        </w:rPr>
        <w:t>.</w:t>
      </w:r>
    </w:p>
    <w:p w:rsidR="00520980" w:rsidRPr="00580B58" w:rsidRDefault="00520980">
      <w:pPr>
        <w:pStyle w:val="Nagwek4"/>
        <w:keepNext w:val="0"/>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 xml:space="preserve">ofert 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826E51">
      <w:pPr>
        <w:pStyle w:val="Nagwek4"/>
        <w:keepNext w:val="0"/>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10A20">
        <w:rPr>
          <w:rFonts w:ascii="Calibri" w:hAnsi="Calibri"/>
          <w:sz w:val="20"/>
          <w:szCs w:val="20"/>
        </w:rPr>
        <w:t xml:space="preserve"> </w:t>
      </w:r>
      <w:r w:rsidR="00010A20" w:rsidRPr="00B35C9C">
        <w:rPr>
          <w:rStyle w:val="Hipercze"/>
          <w:rFonts w:asciiTheme="minorHAnsi" w:hAnsiTheme="minorHAnsi" w:cstheme="minorHAnsi"/>
          <w:sz w:val="20"/>
          <w:szCs w:val="20"/>
        </w:rPr>
        <w:t>www.bip.</w:t>
      </w:r>
      <w:r w:rsidR="00B35C9C" w:rsidRPr="00B35C9C">
        <w:rPr>
          <w:rStyle w:val="Hipercze"/>
          <w:rFonts w:asciiTheme="minorHAnsi" w:hAnsiTheme="minorHAnsi" w:cstheme="minorHAnsi"/>
          <w:sz w:val="20"/>
          <w:szCs w:val="20"/>
        </w:rPr>
        <w:t>lwowekslaski.pl</w:t>
      </w:r>
      <w:r w:rsidR="00010A20">
        <w:rPr>
          <w:rFonts w:asciiTheme="minorHAnsi" w:hAnsiTheme="minorHAnsi" w:cstheme="minorHAnsi"/>
          <w:sz w:val="20"/>
          <w:szCs w:val="20"/>
        </w:rPr>
        <w:t xml:space="preserve"> </w:t>
      </w:r>
      <w:r>
        <w:rPr>
          <w:rFonts w:ascii="Calibri" w:hAnsi="Calibri"/>
          <w:sz w:val="20"/>
          <w:szCs w:val="20"/>
        </w:rPr>
        <w:t>informacje dotyczące:</w:t>
      </w:r>
    </w:p>
    <w:p w:rsidR="003B22F0" w:rsidRPr="003B22F0" w:rsidRDefault="003B22F0" w:rsidP="003B22F0">
      <w:pPr>
        <w:pStyle w:val="Nagwek5"/>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B22F0" w:rsidRPr="003B22F0" w:rsidRDefault="003B22F0" w:rsidP="003B22F0">
      <w:pPr>
        <w:pStyle w:val="Nagwek5"/>
        <w:rPr>
          <w:rFonts w:asciiTheme="minorHAnsi" w:hAnsiTheme="minorHAnsi" w:cstheme="minorHAnsi"/>
          <w:sz w:val="20"/>
          <w:szCs w:val="20"/>
        </w:rPr>
      </w:pPr>
      <w:r>
        <w:rPr>
          <w:rFonts w:asciiTheme="minorHAnsi" w:hAnsiTheme="minorHAnsi" w:cstheme="minorHAnsi"/>
          <w:sz w:val="20"/>
          <w:szCs w:val="20"/>
        </w:rPr>
        <w:t>f</w:t>
      </w:r>
      <w:r w:rsidRPr="003B22F0">
        <w:rPr>
          <w:rFonts w:asciiTheme="minorHAnsi" w:hAnsiTheme="minorHAnsi" w:cstheme="minorHAnsi"/>
          <w:sz w:val="20"/>
          <w:szCs w:val="20"/>
        </w:rPr>
        <w:t>irm oraz adresów wykonawców, którzy złożyli oferty w terminie,</w:t>
      </w:r>
    </w:p>
    <w:p w:rsidR="003B22F0" w:rsidRPr="003B22F0" w:rsidRDefault="003B22F0" w:rsidP="003B22F0">
      <w:pPr>
        <w:pStyle w:val="Nagwek5"/>
        <w:rPr>
          <w:rFonts w:asciiTheme="minorHAnsi" w:hAnsiTheme="minorHAnsi" w:cstheme="minorHAnsi"/>
          <w:sz w:val="20"/>
          <w:szCs w:val="20"/>
        </w:rPr>
      </w:pPr>
      <w:r>
        <w:rPr>
          <w:rFonts w:asciiTheme="minorHAnsi" w:hAnsiTheme="minorHAnsi" w:cstheme="minorHAnsi"/>
          <w:sz w:val="20"/>
          <w:szCs w:val="20"/>
        </w:rPr>
        <w:t>c</w:t>
      </w:r>
      <w:r w:rsidRPr="003B22F0">
        <w:rPr>
          <w:rFonts w:asciiTheme="minorHAnsi" w:hAnsiTheme="minorHAnsi" w:cstheme="minorHAnsi"/>
          <w:sz w:val="20"/>
          <w:szCs w:val="20"/>
        </w:rPr>
        <w:t>eny, terminu wykonania zamówienia, okresu gwarancji i</w:t>
      </w:r>
      <w:r w:rsidR="00612713">
        <w:rPr>
          <w:rFonts w:asciiTheme="minorHAnsi" w:hAnsiTheme="minorHAnsi" w:cstheme="minorHAnsi"/>
          <w:sz w:val="20"/>
          <w:szCs w:val="20"/>
        </w:rPr>
        <w:t xml:space="preserve"> warunków płatności zawartych w </w:t>
      </w:r>
      <w:r w:rsidRPr="003B22F0">
        <w:rPr>
          <w:rFonts w:asciiTheme="minorHAnsi" w:hAnsiTheme="minorHAnsi" w:cstheme="minorHAnsi"/>
          <w:sz w:val="20"/>
          <w:szCs w:val="20"/>
        </w:rPr>
        <w:t>ofertach</w:t>
      </w:r>
      <w:r w:rsidR="004872B7">
        <w:rPr>
          <w:rFonts w:asciiTheme="minorHAnsi" w:hAnsiTheme="minorHAnsi" w:cstheme="minorHAnsi"/>
          <w:sz w:val="20"/>
          <w:szCs w:val="20"/>
        </w:rPr>
        <w:t>.</w:t>
      </w:r>
      <w:r w:rsidRPr="003B22F0">
        <w:rPr>
          <w:rFonts w:asciiTheme="minorHAnsi" w:hAnsiTheme="minorHAnsi" w:cstheme="minorHAnsi"/>
          <w:sz w:val="20"/>
          <w:szCs w:val="20"/>
        </w:rPr>
        <w:t xml:space="preserve"> </w:t>
      </w:r>
    </w:p>
    <w:p w:rsidR="00520980" w:rsidRPr="00580B58" w:rsidRDefault="00520980">
      <w:pPr>
        <w:pStyle w:val="Nagwek2"/>
        <w:keepNext w:val="0"/>
        <w:rPr>
          <w:rFonts w:ascii="Calibri" w:hAnsi="Calibri"/>
          <w:sz w:val="20"/>
          <w:szCs w:val="20"/>
        </w:rPr>
      </w:pPr>
      <w:r w:rsidRPr="00580B58">
        <w:rPr>
          <w:rFonts w:ascii="Calibri" w:hAnsi="Calibri"/>
          <w:sz w:val="20"/>
          <w:szCs w:val="20"/>
        </w:rPr>
        <w:t>Opis sposobu obliczenia ceny</w:t>
      </w:r>
    </w:p>
    <w:p w:rsidR="004F69DA" w:rsidRPr="00B04102" w:rsidRDefault="00034DCB" w:rsidP="004F69DA">
      <w:pPr>
        <w:pStyle w:val="Nagwek3"/>
        <w:tabs>
          <w:tab w:val="left" w:pos="567"/>
        </w:tabs>
        <w:spacing w:after="0" w:afterAutospacing="0"/>
        <w:ind w:left="567" w:hanging="567"/>
        <w:rPr>
          <w:rFonts w:ascii="Calibri" w:hAnsi="Calibri" w:cs="Times New Roman"/>
          <w:noProof/>
          <w:sz w:val="20"/>
          <w:szCs w:val="20"/>
        </w:rPr>
      </w:pPr>
      <w:r w:rsidRPr="00B04102">
        <w:rPr>
          <w:rFonts w:ascii="Calibri" w:hAnsi="Calibri" w:cs="Times New Roman"/>
          <w:noProof/>
          <w:sz w:val="20"/>
          <w:szCs w:val="20"/>
        </w:rPr>
        <w:t>Całkowita cena oferty brutto</w:t>
      </w:r>
      <w:r w:rsidR="00E128EA" w:rsidRPr="00B04102">
        <w:rPr>
          <w:rFonts w:ascii="Calibri" w:hAnsi="Calibri" w:cs="Times New Roman"/>
          <w:noProof/>
          <w:sz w:val="20"/>
          <w:szCs w:val="20"/>
        </w:rPr>
        <w:t xml:space="preserve"> musi uwzględniać wszelkie koszty wykonania zamówienia, w szczególności: koszty sprawdzania rozwiązań projektowych, kosztów materiałów, informacji i danych potrzebnych do wykonania dokumentacji, koszty badań, uzgodnień w zakresie koniecznym do prawidłowego wykonania przedmiotu zamówienia i realizacji robót budowlanych w oparciu o tę dokumentację, pełnienie nadzoru autorskiego, koszty transportu do Zamawiającego, przeniesienie praw autorskiech, koszty nadzorów autorskich oraz koszty pozostałych czynności określonych w umowie. </w:t>
      </w:r>
    </w:p>
    <w:p w:rsidR="009B1664" w:rsidRPr="00B04102" w:rsidRDefault="00792580" w:rsidP="009B1664">
      <w:pPr>
        <w:pStyle w:val="Nagwek3"/>
        <w:tabs>
          <w:tab w:val="clear" w:pos="567"/>
        </w:tabs>
        <w:spacing w:after="0" w:afterAutospacing="0"/>
        <w:ind w:left="567" w:hanging="567"/>
        <w:rPr>
          <w:rFonts w:ascii="Calibri" w:hAnsi="Calibri" w:cs="Times New Roman"/>
          <w:noProof/>
          <w:sz w:val="20"/>
          <w:szCs w:val="20"/>
        </w:rPr>
      </w:pPr>
      <w:r w:rsidRPr="00B04102">
        <w:rPr>
          <w:rFonts w:ascii="Calibri" w:hAnsi="Calibri" w:cs="Times New Roman"/>
          <w:noProof/>
          <w:sz w:val="20"/>
          <w:szCs w:val="20"/>
        </w:rPr>
        <w:t>Cena oferty w zakresie wykonania dokumentacji projektowej ma charakter ryczałtowy. Natomist cena za pełnienie nadzoru autors</w:t>
      </w:r>
      <w:r w:rsidR="00582C04">
        <w:rPr>
          <w:rFonts w:ascii="Calibri" w:hAnsi="Calibri" w:cs="Times New Roman"/>
          <w:noProof/>
          <w:sz w:val="20"/>
          <w:szCs w:val="20"/>
        </w:rPr>
        <w:t>kiego ma charakter kosztorysowy</w:t>
      </w:r>
      <w:r w:rsidRPr="00B04102">
        <w:rPr>
          <w:rFonts w:ascii="Calibri" w:hAnsi="Calibri" w:cs="Times New Roman"/>
          <w:noProof/>
          <w:sz w:val="20"/>
          <w:szCs w:val="20"/>
        </w:rPr>
        <w:t xml:space="preserve"> i w formularzu oferty wyliczona jest w celu porównania i oceny ofert. Ostateczna wartość wynagrodzenia z tego tytułu zostanie obliczona na zasadach określonych w umowie.</w:t>
      </w:r>
    </w:p>
    <w:p w:rsidR="00DC38AD" w:rsidRPr="009B1664" w:rsidRDefault="009B1664" w:rsidP="009B1664">
      <w:pPr>
        <w:pStyle w:val="Nagwek3"/>
        <w:tabs>
          <w:tab w:val="clear" w:pos="567"/>
        </w:tabs>
        <w:spacing w:after="0" w:afterAutospacing="0"/>
        <w:ind w:left="567" w:hanging="567"/>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podana i wyliczona</w:t>
      </w:r>
      <w:r w:rsidR="00DC38AD" w:rsidRPr="009B1664">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Pr>
          <w:rFonts w:ascii="Calibri" w:hAnsi="Calibri" w:cs="Times New Roman"/>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zakrąglić w górę)</w:t>
      </w:r>
      <w:r w:rsidR="00612713" w:rsidRPr="009B1664">
        <w:rPr>
          <w:rFonts w:ascii="Calibri" w:hAnsi="Calibri" w:cs="Times New Roman"/>
          <w:noProof/>
          <w:sz w:val="20"/>
          <w:szCs w:val="20"/>
        </w:rPr>
        <w:t>.</w:t>
      </w:r>
    </w:p>
    <w:p w:rsidR="00121E4D" w:rsidRDefault="00121E4D" w:rsidP="00121E4D">
      <w:pPr>
        <w:pStyle w:val="Nagwek3"/>
        <w:ind w:left="567" w:hanging="567"/>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 xml:space="preserve">ąc nazwę (rodzaj) </w:t>
      </w:r>
      <w:r w:rsidR="00612713">
        <w:rPr>
          <w:rFonts w:ascii="Calibri" w:hAnsi="Calibri"/>
          <w:sz w:val="20"/>
          <w:szCs w:val="20"/>
        </w:rPr>
        <w:lastRenderedPageBreak/>
        <w:t>towaru, którego</w:t>
      </w:r>
      <w:r w:rsidR="00DC38AD">
        <w:rPr>
          <w:rFonts w:ascii="Calibri" w:hAnsi="Calibri"/>
          <w:sz w:val="20"/>
          <w:szCs w:val="20"/>
        </w:rPr>
        <w:t xml:space="preserve"> dostawa będzie prowadzić do jego powstania oraz wskazując ich wartość bez kwoty podatku.</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pPr>
        <w:pStyle w:val="Nagwek3"/>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pPr>
        <w:pStyle w:val="Nagwek2"/>
        <w:keepNext w:val="0"/>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9041A8">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Pr="00E06C8D" w:rsidRDefault="00DC38AD" w:rsidP="00121E4D">
      <w:pPr>
        <w:pStyle w:val="Nagwek3"/>
        <w:spacing w:after="60" w:afterAutospacing="0"/>
        <w:rPr>
          <w:rFonts w:ascii="Calibri" w:hAnsi="Calibri"/>
          <w:sz w:val="20"/>
          <w:szCs w:val="20"/>
        </w:rPr>
      </w:pPr>
      <w:r w:rsidRPr="00E06C8D">
        <w:rPr>
          <w:rFonts w:ascii="Calibri" w:hAnsi="Calibri"/>
          <w:sz w:val="20"/>
          <w:szCs w:val="20"/>
        </w:rPr>
        <w:t>Postę</w:t>
      </w:r>
      <w:r w:rsidR="00E166D3" w:rsidRPr="00E06C8D">
        <w:rPr>
          <w:rFonts w:ascii="Calibri" w:hAnsi="Calibri"/>
          <w:sz w:val="20"/>
          <w:szCs w:val="20"/>
        </w:rPr>
        <w:t>powanie zostanie rozstrzygnięte w przypadku złożenia co najmniej jednej oferty nie podlegającej odrzuceniu.</w:t>
      </w:r>
    </w:p>
    <w:p w:rsidR="003B05AB" w:rsidRPr="00E06C8D" w:rsidRDefault="003B05AB" w:rsidP="003B05AB">
      <w:pPr>
        <w:pStyle w:val="Nagwek3"/>
        <w:spacing w:after="60" w:afterAutospacing="0"/>
        <w:rPr>
          <w:rFonts w:ascii="Calibri" w:hAnsi="Calibri"/>
          <w:sz w:val="20"/>
          <w:szCs w:val="20"/>
        </w:rPr>
      </w:pPr>
      <w:r w:rsidRPr="00E06C8D">
        <w:rPr>
          <w:rFonts w:ascii="Calibri" w:hAnsi="Calibri"/>
          <w:sz w:val="20"/>
          <w:szCs w:val="20"/>
        </w:rPr>
        <w:t>Przy wyborze oferty Zamawiający będzie się kierował następującymi kryteriami:</w:t>
      </w:r>
    </w:p>
    <w:p w:rsidR="003B05AB" w:rsidRDefault="003B05AB" w:rsidP="009D4786">
      <w:pPr>
        <w:numPr>
          <w:ilvl w:val="0"/>
          <w:numId w:val="4"/>
        </w:numPr>
        <w:spacing w:after="120"/>
        <w:rPr>
          <w:rFonts w:ascii="Calibri" w:hAnsi="Calibri"/>
          <w:b/>
          <w:sz w:val="20"/>
          <w:szCs w:val="20"/>
        </w:rPr>
      </w:pPr>
      <w:r w:rsidRPr="00E06C8D">
        <w:rPr>
          <w:rFonts w:ascii="Calibri" w:hAnsi="Calibri"/>
          <w:b/>
          <w:sz w:val="20"/>
          <w:szCs w:val="20"/>
        </w:rPr>
        <w:t>cena oferty (brutto)</w:t>
      </w:r>
      <w:r w:rsidRPr="00E06C8D">
        <w:rPr>
          <w:rFonts w:ascii="Calibri" w:hAnsi="Calibri"/>
          <w:b/>
          <w:sz w:val="20"/>
          <w:szCs w:val="20"/>
        </w:rPr>
        <w:tab/>
      </w:r>
      <w:r w:rsidRPr="00E06C8D">
        <w:rPr>
          <w:rFonts w:ascii="Calibri" w:hAnsi="Calibri"/>
          <w:b/>
          <w:sz w:val="20"/>
          <w:szCs w:val="20"/>
        </w:rPr>
        <w:tab/>
      </w:r>
      <w:r w:rsidRPr="00E06C8D">
        <w:rPr>
          <w:rFonts w:ascii="Calibri" w:hAnsi="Calibri"/>
          <w:b/>
          <w:sz w:val="20"/>
          <w:szCs w:val="20"/>
        </w:rPr>
        <w:tab/>
      </w:r>
      <w:r w:rsidRPr="00E06C8D">
        <w:rPr>
          <w:rFonts w:ascii="Calibri" w:hAnsi="Calibri"/>
          <w:b/>
          <w:sz w:val="20"/>
          <w:szCs w:val="20"/>
        </w:rPr>
        <w:tab/>
      </w:r>
      <w:r w:rsidRPr="00E06C8D">
        <w:rPr>
          <w:rFonts w:ascii="Calibri" w:hAnsi="Calibri"/>
          <w:b/>
          <w:sz w:val="20"/>
          <w:szCs w:val="20"/>
        </w:rPr>
        <w:tab/>
      </w:r>
      <w:r w:rsidRPr="00E06C8D">
        <w:rPr>
          <w:rFonts w:ascii="Calibri" w:hAnsi="Calibri"/>
          <w:b/>
          <w:sz w:val="20"/>
          <w:szCs w:val="20"/>
        </w:rPr>
        <w:tab/>
        <w:t xml:space="preserve">- znaczenie </w:t>
      </w:r>
      <w:r w:rsidR="00BE42BD" w:rsidRPr="00E06C8D">
        <w:rPr>
          <w:rFonts w:ascii="Calibri" w:hAnsi="Calibri"/>
          <w:b/>
          <w:sz w:val="20"/>
          <w:szCs w:val="20"/>
        </w:rPr>
        <w:t>60</w:t>
      </w:r>
      <w:r w:rsidRPr="00E06C8D">
        <w:rPr>
          <w:rFonts w:ascii="Calibri" w:hAnsi="Calibri"/>
          <w:b/>
          <w:sz w:val="20"/>
          <w:szCs w:val="20"/>
        </w:rPr>
        <w:t>%</w:t>
      </w:r>
    </w:p>
    <w:p w:rsidR="00E135AD" w:rsidRPr="008F1393" w:rsidRDefault="00E135AD" w:rsidP="009D4786">
      <w:pPr>
        <w:numPr>
          <w:ilvl w:val="0"/>
          <w:numId w:val="4"/>
        </w:numPr>
        <w:spacing w:after="120"/>
        <w:rPr>
          <w:rFonts w:ascii="Calibri" w:hAnsi="Calibri"/>
          <w:b/>
          <w:sz w:val="20"/>
          <w:szCs w:val="20"/>
        </w:rPr>
      </w:pPr>
      <w:r w:rsidRPr="008F1393">
        <w:rPr>
          <w:rFonts w:ascii="Calibri" w:hAnsi="Calibri"/>
          <w:b/>
          <w:sz w:val="20"/>
          <w:szCs w:val="20"/>
        </w:rPr>
        <w:t xml:space="preserve">analiza założeń do projektowania </w:t>
      </w:r>
      <w:r w:rsidRPr="008F1393">
        <w:rPr>
          <w:rFonts w:ascii="Calibri" w:hAnsi="Calibri"/>
          <w:b/>
          <w:sz w:val="20"/>
          <w:szCs w:val="20"/>
        </w:rPr>
        <w:tab/>
      </w:r>
      <w:r w:rsidRPr="008F1393">
        <w:rPr>
          <w:rFonts w:ascii="Calibri" w:hAnsi="Calibri"/>
          <w:b/>
          <w:sz w:val="20"/>
          <w:szCs w:val="20"/>
        </w:rPr>
        <w:tab/>
      </w:r>
      <w:r w:rsidRPr="008F1393">
        <w:rPr>
          <w:rFonts w:ascii="Calibri" w:hAnsi="Calibri"/>
          <w:b/>
          <w:sz w:val="20"/>
          <w:szCs w:val="20"/>
        </w:rPr>
        <w:tab/>
      </w:r>
      <w:r w:rsidRPr="008F1393">
        <w:rPr>
          <w:rFonts w:ascii="Calibri" w:hAnsi="Calibri"/>
          <w:b/>
          <w:sz w:val="20"/>
          <w:szCs w:val="20"/>
        </w:rPr>
        <w:tab/>
        <w:t xml:space="preserve">- znaczenie </w:t>
      </w:r>
      <w:r w:rsidR="003D3663">
        <w:rPr>
          <w:rFonts w:ascii="Calibri" w:hAnsi="Calibri"/>
          <w:b/>
          <w:sz w:val="20"/>
          <w:szCs w:val="20"/>
        </w:rPr>
        <w:t>20</w:t>
      </w:r>
      <w:r w:rsidRPr="008F1393">
        <w:rPr>
          <w:rFonts w:ascii="Calibri" w:hAnsi="Calibri"/>
          <w:b/>
          <w:sz w:val="20"/>
          <w:szCs w:val="20"/>
        </w:rPr>
        <w:t xml:space="preserve"> %</w:t>
      </w:r>
    </w:p>
    <w:p w:rsidR="00E135AD" w:rsidRDefault="00E135AD" w:rsidP="009D4786">
      <w:pPr>
        <w:numPr>
          <w:ilvl w:val="0"/>
          <w:numId w:val="4"/>
        </w:numPr>
        <w:spacing w:after="120"/>
        <w:rPr>
          <w:rFonts w:ascii="Calibri" w:hAnsi="Calibri"/>
          <w:b/>
          <w:sz w:val="20"/>
          <w:szCs w:val="20"/>
        </w:rPr>
      </w:pPr>
      <w:r w:rsidRPr="008F1393">
        <w:rPr>
          <w:rFonts w:ascii="Calibri" w:hAnsi="Calibri"/>
          <w:b/>
          <w:sz w:val="20"/>
          <w:szCs w:val="20"/>
        </w:rPr>
        <w:t xml:space="preserve">inwentaryzacja </w:t>
      </w:r>
      <w:r w:rsidRPr="008F1393">
        <w:rPr>
          <w:rFonts w:ascii="Calibri" w:hAnsi="Calibri"/>
          <w:b/>
          <w:sz w:val="20"/>
          <w:szCs w:val="20"/>
        </w:rPr>
        <w:tab/>
      </w:r>
      <w:r w:rsidRPr="008F1393">
        <w:rPr>
          <w:rFonts w:ascii="Calibri" w:hAnsi="Calibri"/>
          <w:b/>
          <w:sz w:val="20"/>
          <w:szCs w:val="20"/>
        </w:rPr>
        <w:tab/>
      </w:r>
      <w:r w:rsidRPr="008F1393">
        <w:rPr>
          <w:rFonts w:ascii="Calibri" w:hAnsi="Calibri"/>
          <w:b/>
          <w:sz w:val="20"/>
          <w:szCs w:val="20"/>
        </w:rPr>
        <w:tab/>
      </w:r>
      <w:r w:rsidRPr="008F1393">
        <w:rPr>
          <w:rFonts w:ascii="Calibri" w:hAnsi="Calibri"/>
          <w:b/>
          <w:sz w:val="20"/>
          <w:szCs w:val="20"/>
        </w:rPr>
        <w:tab/>
      </w:r>
      <w:r w:rsidRPr="008F1393">
        <w:rPr>
          <w:rFonts w:ascii="Calibri" w:hAnsi="Calibri"/>
          <w:b/>
          <w:sz w:val="20"/>
          <w:szCs w:val="20"/>
        </w:rPr>
        <w:tab/>
      </w:r>
      <w:r w:rsidRPr="008F1393">
        <w:rPr>
          <w:rFonts w:ascii="Calibri" w:hAnsi="Calibri"/>
          <w:b/>
          <w:sz w:val="20"/>
          <w:szCs w:val="20"/>
        </w:rPr>
        <w:tab/>
        <w:t xml:space="preserve">- znaczenie </w:t>
      </w:r>
      <w:r w:rsidR="003D3663">
        <w:rPr>
          <w:rFonts w:ascii="Calibri" w:hAnsi="Calibri"/>
          <w:b/>
          <w:sz w:val="20"/>
          <w:szCs w:val="20"/>
        </w:rPr>
        <w:t>20</w:t>
      </w:r>
      <w:r w:rsidRPr="008F1393">
        <w:rPr>
          <w:rFonts w:ascii="Calibri" w:hAnsi="Calibri"/>
          <w:b/>
          <w:sz w:val="20"/>
          <w:szCs w:val="20"/>
        </w:rPr>
        <w:t>%</w:t>
      </w:r>
    </w:p>
    <w:p w:rsidR="003B05AB" w:rsidRPr="008F1393" w:rsidRDefault="003B05AB" w:rsidP="003B05AB">
      <w:pPr>
        <w:pStyle w:val="Nagwek3"/>
        <w:spacing w:after="60" w:afterAutospacing="0"/>
        <w:rPr>
          <w:rFonts w:ascii="Calibri" w:hAnsi="Calibri"/>
          <w:sz w:val="20"/>
          <w:szCs w:val="20"/>
        </w:rPr>
      </w:pPr>
      <w:r w:rsidRPr="008F1393">
        <w:rPr>
          <w:rFonts w:ascii="Calibri" w:hAnsi="Calibri"/>
          <w:sz w:val="20"/>
          <w:szCs w:val="20"/>
        </w:rPr>
        <w:t>Ocena ofert będzie się odbywała wg następujących zasad:</w:t>
      </w:r>
    </w:p>
    <w:p w:rsidR="003B05AB" w:rsidRPr="008F1393" w:rsidRDefault="003B05AB" w:rsidP="003B05AB">
      <w:pPr>
        <w:pStyle w:val="Tekstpodstawowy3"/>
        <w:ind w:left="360"/>
        <w:jc w:val="both"/>
        <w:rPr>
          <w:rFonts w:ascii="Calibri" w:hAnsi="Calibri"/>
          <w:bCs/>
          <w:sz w:val="20"/>
          <w:szCs w:val="20"/>
        </w:rPr>
      </w:pPr>
      <w:r w:rsidRPr="008F1393">
        <w:rPr>
          <w:rFonts w:ascii="Calibri" w:hAnsi="Calibri"/>
          <w:b/>
          <w:bCs/>
          <w:sz w:val="20"/>
          <w:szCs w:val="20"/>
        </w:rPr>
        <w:t>W kryterium „cena” (K</w:t>
      </w:r>
      <w:r w:rsidR="00E135AD" w:rsidRPr="008F1393">
        <w:rPr>
          <w:rFonts w:ascii="Calibri" w:hAnsi="Calibri"/>
          <w:b/>
          <w:bCs/>
          <w:sz w:val="20"/>
          <w:szCs w:val="20"/>
        </w:rPr>
        <w:t>C</w:t>
      </w:r>
      <w:r w:rsidRPr="008F1393">
        <w:rPr>
          <w:rFonts w:ascii="Calibri" w:hAnsi="Calibri"/>
          <w:b/>
          <w:bCs/>
          <w:sz w:val="20"/>
          <w:szCs w:val="20"/>
        </w:rPr>
        <w:t>)</w:t>
      </w:r>
      <w:r w:rsidRPr="008F1393">
        <w:rPr>
          <w:rFonts w:ascii="Calibri" w:hAnsi="Calibri"/>
          <w:bCs/>
          <w:sz w:val="20"/>
          <w:szCs w:val="20"/>
        </w:rPr>
        <w:t xml:space="preserve"> </w:t>
      </w:r>
      <w:r w:rsidR="00A93BAB" w:rsidRPr="008F1393">
        <w:rPr>
          <w:rFonts w:ascii="Calibri" w:hAnsi="Calibri"/>
          <w:bCs/>
          <w:sz w:val="20"/>
          <w:szCs w:val="20"/>
        </w:rPr>
        <w:t>Zamawiający</w:t>
      </w:r>
      <w:r w:rsidRPr="008F1393">
        <w:rPr>
          <w:rFonts w:ascii="Calibri" w:hAnsi="Calibri"/>
          <w:bCs/>
          <w:sz w:val="20"/>
          <w:szCs w:val="20"/>
        </w:rPr>
        <w:t xml:space="preserve"> dokona oceny punktowej każdej z ofert zgodnie z formułą:</w:t>
      </w:r>
    </w:p>
    <w:p w:rsidR="003B05AB" w:rsidRPr="008F1393" w:rsidRDefault="009E3E99" w:rsidP="00034DCB">
      <w:pPr>
        <w:pStyle w:val="Akapitzlist"/>
        <w:spacing w:after="120" w:line="120" w:lineRule="atLeast"/>
        <w:ind w:left="360" w:firstLine="0"/>
        <w:jc w:val="center"/>
        <w:rPr>
          <w:sz w:val="20"/>
          <w:szCs w:val="20"/>
        </w:rPr>
      </w:pPr>
      <w:r w:rsidRPr="008F1393">
        <w:rPr>
          <w:rFonts w:asciiTheme="minorHAnsi" w:hAnsiTheme="minorHAnsi" w:cstheme="minorHAnsi"/>
          <w:position w:val="-26"/>
          <w:sz w:val="20"/>
          <w:szCs w:val="20"/>
        </w:rPr>
        <w:object w:dxaOrig="35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29.25pt" o:ole="" fillcolor="window">
            <v:imagedata r:id="rId15" o:title=""/>
          </v:shape>
          <o:OLEObject Type="Embed" ProgID="Equation.3" ShapeID="_x0000_i1025" DrawAspect="Content" ObjectID="_1621165276" r:id="rId16"/>
        </w:object>
      </w:r>
      <w:r w:rsidR="003B05AB" w:rsidRPr="008F1393">
        <w:rPr>
          <w:bCs/>
          <w:sz w:val="20"/>
          <w:szCs w:val="20"/>
        </w:rPr>
        <w:t xml:space="preserve">pkt  *  </w:t>
      </w:r>
      <w:r w:rsidR="00BE42BD" w:rsidRPr="008F1393">
        <w:rPr>
          <w:bCs/>
          <w:sz w:val="20"/>
          <w:szCs w:val="20"/>
        </w:rPr>
        <w:t>60</w:t>
      </w:r>
      <w:r w:rsidR="003B05AB" w:rsidRPr="008F1393">
        <w:rPr>
          <w:bCs/>
          <w:sz w:val="20"/>
          <w:szCs w:val="20"/>
        </w:rPr>
        <w:t>%</w:t>
      </w:r>
    </w:p>
    <w:p w:rsidR="00E30CB0" w:rsidRPr="008F1393" w:rsidRDefault="00011997" w:rsidP="00E30CB0">
      <w:pPr>
        <w:spacing w:before="240" w:after="240"/>
        <w:rPr>
          <w:rFonts w:asciiTheme="minorHAnsi" w:hAnsiTheme="minorHAnsi" w:cstheme="minorHAnsi"/>
          <w:b/>
          <w:sz w:val="20"/>
          <w:szCs w:val="20"/>
        </w:rPr>
      </w:pPr>
      <w:r w:rsidRPr="008F1393">
        <w:rPr>
          <w:rFonts w:asciiTheme="minorHAnsi" w:hAnsiTheme="minorHAnsi" w:cstheme="minorHAnsi"/>
          <w:b/>
          <w:sz w:val="20"/>
          <w:szCs w:val="20"/>
        </w:rPr>
        <w:t>Kryterium „Analiza założeń do projektowania”</w:t>
      </w:r>
      <w:r w:rsidR="00E135AD" w:rsidRPr="008F1393">
        <w:rPr>
          <w:rFonts w:asciiTheme="minorHAnsi" w:hAnsiTheme="minorHAnsi" w:cstheme="minorHAnsi"/>
          <w:b/>
          <w:sz w:val="20"/>
          <w:szCs w:val="20"/>
        </w:rPr>
        <w:t xml:space="preserve"> ( KA )</w:t>
      </w:r>
    </w:p>
    <w:p w:rsidR="00E30CB0" w:rsidRPr="008F1393" w:rsidRDefault="00E30CB0" w:rsidP="00E30CB0">
      <w:pPr>
        <w:pStyle w:val="Default"/>
        <w:jc w:val="both"/>
        <w:rPr>
          <w:rFonts w:asciiTheme="minorHAnsi" w:eastAsia="Times New Roman" w:hAnsiTheme="minorHAnsi" w:cstheme="minorHAnsi"/>
          <w:color w:val="auto"/>
          <w:sz w:val="20"/>
          <w:szCs w:val="20"/>
          <w:lang w:eastAsia="pl-PL"/>
        </w:rPr>
      </w:pPr>
      <w:r w:rsidRPr="008F1393">
        <w:rPr>
          <w:rFonts w:asciiTheme="minorHAnsi" w:hAnsiTheme="minorHAnsi" w:cstheme="minorHAnsi"/>
          <w:color w:val="auto"/>
          <w:sz w:val="20"/>
          <w:szCs w:val="20"/>
        </w:rPr>
        <w:t xml:space="preserve">Zamawiający posiada dokument pn.  </w:t>
      </w:r>
      <w:r w:rsidRPr="008F1393">
        <w:rPr>
          <w:rFonts w:asciiTheme="minorHAnsi" w:hAnsiTheme="minorHAnsi" w:cstheme="minorHAnsi"/>
          <w:b/>
          <w:bCs/>
          <w:color w:val="auto"/>
          <w:sz w:val="20"/>
          <w:szCs w:val="20"/>
        </w:rPr>
        <w:t xml:space="preserve">”Koncepcja </w:t>
      </w:r>
      <w:proofErr w:type="spellStart"/>
      <w:r w:rsidRPr="008F1393">
        <w:rPr>
          <w:rFonts w:asciiTheme="minorHAnsi" w:hAnsiTheme="minorHAnsi" w:cstheme="minorHAnsi"/>
          <w:b/>
          <w:bCs/>
          <w:color w:val="auto"/>
          <w:sz w:val="20"/>
          <w:szCs w:val="20"/>
        </w:rPr>
        <w:t>architektoniczno</w:t>
      </w:r>
      <w:proofErr w:type="spellEnd"/>
      <w:r w:rsidRPr="008F1393">
        <w:rPr>
          <w:rFonts w:asciiTheme="minorHAnsi" w:hAnsiTheme="minorHAnsi" w:cstheme="minorHAnsi"/>
          <w:b/>
          <w:bCs/>
          <w:color w:val="auto"/>
          <w:sz w:val="20"/>
          <w:szCs w:val="20"/>
        </w:rPr>
        <w:t xml:space="preserve"> -urbanistyczna na zagospodarowanie terenu przy stadionie miejskim wraz z budową nowej siedziby Powiatowej i Miejskiej Biblioteki Publicznej</w:t>
      </w:r>
      <w:r w:rsidR="006A0CC5" w:rsidRPr="008F1393">
        <w:rPr>
          <w:rFonts w:asciiTheme="minorHAnsi" w:hAnsiTheme="minorHAnsi" w:cstheme="minorHAnsi"/>
          <w:b/>
          <w:bCs/>
          <w:color w:val="auto"/>
          <w:sz w:val="20"/>
          <w:szCs w:val="20"/>
        </w:rPr>
        <w:br/>
      </w:r>
      <w:r w:rsidRPr="008F1393">
        <w:rPr>
          <w:rFonts w:asciiTheme="minorHAnsi" w:hAnsiTheme="minorHAnsi" w:cstheme="minorHAnsi"/>
          <w:b/>
          <w:bCs/>
          <w:color w:val="auto"/>
          <w:sz w:val="20"/>
          <w:szCs w:val="20"/>
        </w:rPr>
        <w:t>w Lwówku Śląskim przy ul. Oświęcimskiej"</w:t>
      </w:r>
      <w:r w:rsidR="006002E7" w:rsidRPr="008F1393">
        <w:rPr>
          <w:rFonts w:asciiTheme="minorHAnsi" w:hAnsiTheme="minorHAnsi" w:cstheme="minorHAnsi"/>
          <w:b/>
          <w:bCs/>
          <w:color w:val="auto"/>
          <w:sz w:val="20"/>
          <w:szCs w:val="20"/>
        </w:rPr>
        <w:t>.</w:t>
      </w:r>
      <w:r w:rsidRPr="008F1393">
        <w:rPr>
          <w:rFonts w:asciiTheme="minorHAnsi" w:hAnsiTheme="minorHAnsi" w:cstheme="minorHAnsi"/>
          <w:b/>
          <w:bCs/>
          <w:color w:val="auto"/>
          <w:sz w:val="20"/>
          <w:szCs w:val="20"/>
        </w:rPr>
        <w:t xml:space="preserve"> </w:t>
      </w:r>
      <w:r w:rsidRPr="008F1393">
        <w:rPr>
          <w:rFonts w:asciiTheme="minorHAnsi" w:hAnsiTheme="minorHAnsi" w:cstheme="minorHAnsi"/>
          <w:bCs/>
          <w:color w:val="auto"/>
          <w:sz w:val="20"/>
          <w:szCs w:val="20"/>
        </w:rPr>
        <w:t xml:space="preserve">Wykonawca </w:t>
      </w:r>
      <w:r w:rsidRPr="008F1393">
        <w:rPr>
          <w:rFonts w:asciiTheme="minorHAnsi" w:hAnsiTheme="minorHAnsi" w:cstheme="minorHAnsi"/>
          <w:color w:val="auto"/>
          <w:sz w:val="20"/>
          <w:szCs w:val="20"/>
        </w:rPr>
        <w:t>w tym kryterium powinien zweryfikować poprawność tego opracowania  i skomentować je pogłębiając jego uzasadnienie lub proponując ulepszenia. Dodatkową wartością jest sytuacja, w której proponowane ulepszenia bazują na doświadczeniu wykonawcy, gdyż wtedy  istotnie wzrasta prawdopodobieństwo należytego wykonania zamówienia w oferowany sposób.</w:t>
      </w:r>
      <w:r w:rsidRPr="008F1393">
        <w:rPr>
          <w:color w:val="auto"/>
        </w:rPr>
        <w:t xml:space="preserve"> </w:t>
      </w:r>
      <w:r w:rsidRPr="008F1393">
        <w:rPr>
          <w:rFonts w:asciiTheme="minorHAnsi" w:hAnsiTheme="minorHAnsi" w:cstheme="minorHAnsi"/>
          <w:color w:val="auto"/>
          <w:sz w:val="20"/>
          <w:szCs w:val="20"/>
        </w:rPr>
        <w:t>Wykonawca powinien odnieść się co najmniej do następujących aspektów:</w:t>
      </w:r>
    </w:p>
    <w:p w:rsidR="00E30CB0" w:rsidRPr="008F1393" w:rsidRDefault="00E30CB0" w:rsidP="00E30CB0">
      <w:pPr>
        <w:pStyle w:val="Akapitzlist"/>
        <w:numPr>
          <w:ilvl w:val="0"/>
          <w:numId w:val="66"/>
        </w:numPr>
        <w:spacing w:after="0" w:line="240" w:lineRule="auto"/>
        <w:ind w:left="567" w:hanging="283"/>
        <w:jc w:val="both"/>
        <w:rPr>
          <w:rFonts w:asciiTheme="minorHAnsi" w:hAnsiTheme="minorHAnsi" w:cstheme="minorHAnsi"/>
          <w:sz w:val="20"/>
          <w:szCs w:val="20"/>
        </w:rPr>
      </w:pPr>
      <w:r w:rsidRPr="008F1393">
        <w:rPr>
          <w:rFonts w:asciiTheme="minorHAnsi" w:hAnsiTheme="minorHAnsi" w:cstheme="minorHAnsi"/>
          <w:sz w:val="20"/>
          <w:szCs w:val="20"/>
        </w:rPr>
        <w:t>zgodność z przepisami prawa;</w:t>
      </w:r>
    </w:p>
    <w:p w:rsidR="00E30CB0" w:rsidRPr="008F1393" w:rsidRDefault="00E30CB0" w:rsidP="00E30CB0">
      <w:pPr>
        <w:pStyle w:val="Akapitzlist"/>
        <w:numPr>
          <w:ilvl w:val="0"/>
          <w:numId w:val="66"/>
        </w:numPr>
        <w:spacing w:after="0" w:line="240" w:lineRule="auto"/>
        <w:ind w:left="567" w:hanging="283"/>
        <w:jc w:val="both"/>
        <w:rPr>
          <w:rFonts w:asciiTheme="minorHAnsi" w:hAnsiTheme="minorHAnsi" w:cstheme="minorHAnsi"/>
          <w:sz w:val="20"/>
          <w:szCs w:val="20"/>
        </w:rPr>
      </w:pPr>
      <w:r w:rsidRPr="008F1393">
        <w:rPr>
          <w:rFonts w:asciiTheme="minorHAnsi" w:hAnsiTheme="minorHAnsi" w:cstheme="minorHAnsi"/>
          <w:sz w:val="20"/>
          <w:szCs w:val="20"/>
        </w:rPr>
        <w:t>zgodność z zasadami wiedzy technicznej, warunkami technicznymi;</w:t>
      </w:r>
    </w:p>
    <w:p w:rsidR="00E30CB0" w:rsidRPr="008F1393" w:rsidRDefault="00E30CB0" w:rsidP="00E30CB0">
      <w:pPr>
        <w:pStyle w:val="Akapitzlist"/>
        <w:numPr>
          <w:ilvl w:val="0"/>
          <w:numId w:val="66"/>
        </w:numPr>
        <w:spacing w:after="0" w:line="240" w:lineRule="auto"/>
        <w:ind w:left="567" w:hanging="283"/>
        <w:jc w:val="both"/>
        <w:rPr>
          <w:rFonts w:asciiTheme="minorHAnsi" w:hAnsiTheme="minorHAnsi" w:cstheme="minorHAnsi"/>
          <w:sz w:val="20"/>
          <w:szCs w:val="20"/>
        </w:rPr>
      </w:pPr>
      <w:r w:rsidRPr="008F1393">
        <w:rPr>
          <w:rFonts w:asciiTheme="minorHAnsi" w:hAnsiTheme="minorHAnsi" w:cstheme="minorHAnsi"/>
          <w:sz w:val="20"/>
          <w:szCs w:val="20"/>
        </w:rPr>
        <w:t>racjonalność przedsięwzięcia, możliwość osiągnięcia zakładanych rezultatów;</w:t>
      </w:r>
    </w:p>
    <w:p w:rsidR="00E30CB0" w:rsidRPr="008F1393" w:rsidRDefault="00E30CB0" w:rsidP="00E30CB0">
      <w:pPr>
        <w:pStyle w:val="Akapitzlist"/>
        <w:numPr>
          <w:ilvl w:val="0"/>
          <w:numId w:val="66"/>
        </w:numPr>
        <w:spacing w:after="0" w:line="240" w:lineRule="auto"/>
        <w:ind w:left="567" w:hanging="283"/>
        <w:jc w:val="both"/>
        <w:rPr>
          <w:rFonts w:asciiTheme="minorHAnsi" w:hAnsiTheme="minorHAnsi" w:cstheme="minorHAnsi"/>
          <w:sz w:val="20"/>
          <w:szCs w:val="20"/>
        </w:rPr>
      </w:pPr>
      <w:r w:rsidRPr="008F1393">
        <w:rPr>
          <w:rFonts w:asciiTheme="minorHAnsi" w:hAnsiTheme="minorHAnsi" w:cstheme="minorHAnsi"/>
          <w:sz w:val="20"/>
          <w:szCs w:val="20"/>
        </w:rPr>
        <w:t>efektywność kosztowa w cyklu życia obiektu;</w:t>
      </w:r>
    </w:p>
    <w:p w:rsidR="00E30CB0" w:rsidRPr="008F1393" w:rsidRDefault="00E30CB0" w:rsidP="00E30CB0">
      <w:pPr>
        <w:pStyle w:val="Akapitzlist"/>
        <w:numPr>
          <w:ilvl w:val="0"/>
          <w:numId w:val="66"/>
        </w:numPr>
        <w:spacing w:after="0" w:line="240" w:lineRule="auto"/>
        <w:ind w:left="567" w:hanging="283"/>
        <w:jc w:val="both"/>
        <w:rPr>
          <w:rFonts w:asciiTheme="minorHAnsi" w:hAnsiTheme="minorHAnsi" w:cstheme="minorHAnsi"/>
          <w:sz w:val="20"/>
          <w:szCs w:val="20"/>
        </w:rPr>
      </w:pPr>
      <w:r w:rsidRPr="002A326B">
        <w:rPr>
          <w:rFonts w:asciiTheme="minorHAnsi" w:hAnsiTheme="minorHAnsi" w:cstheme="minorHAnsi"/>
          <w:sz w:val="20"/>
          <w:szCs w:val="20"/>
        </w:rPr>
        <w:t xml:space="preserve">możliwość </w:t>
      </w:r>
      <w:r w:rsidR="00273B19" w:rsidRPr="002A326B">
        <w:rPr>
          <w:rFonts w:asciiTheme="minorHAnsi" w:hAnsiTheme="minorHAnsi" w:cstheme="minorHAnsi"/>
          <w:sz w:val="20"/>
          <w:szCs w:val="20"/>
        </w:rPr>
        <w:t xml:space="preserve">optymalnego </w:t>
      </w:r>
      <w:r w:rsidRPr="008F1393">
        <w:rPr>
          <w:rFonts w:asciiTheme="minorHAnsi" w:hAnsiTheme="minorHAnsi" w:cstheme="minorHAnsi"/>
          <w:sz w:val="20"/>
          <w:szCs w:val="20"/>
        </w:rPr>
        <w:t>wykorzystania istniejącego obiektu OSIR</w:t>
      </w:r>
    </w:p>
    <w:p w:rsidR="00E30CB0" w:rsidRPr="008F1393" w:rsidRDefault="00E30CB0" w:rsidP="006A0CC5">
      <w:pPr>
        <w:jc w:val="both"/>
        <w:rPr>
          <w:rFonts w:asciiTheme="minorHAnsi" w:hAnsiTheme="minorHAnsi" w:cstheme="minorHAnsi"/>
          <w:sz w:val="20"/>
          <w:szCs w:val="20"/>
        </w:rPr>
      </w:pPr>
      <w:r w:rsidRPr="008F1393">
        <w:rPr>
          <w:rFonts w:asciiTheme="minorHAnsi" w:hAnsiTheme="minorHAnsi" w:cstheme="minorHAnsi"/>
          <w:sz w:val="20"/>
          <w:szCs w:val="20"/>
        </w:rPr>
        <w:t xml:space="preserve">W ramach kryterium „Analiza założeń do projektowania” ocena ofert będzie dokonana w oparciu o dokument „Analiza założeń do projektowania”, o którym mowa w pkt 15.6.5 </w:t>
      </w:r>
      <w:proofErr w:type="spellStart"/>
      <w:r w:rsidRPr="008F1393">
        <w:rPr>
          <w:rFonts w:asciiTheme="minorHAnsi" w:hAnsiTheme="minorHAnsi" w:cstheme="minorHAnsi"/>
          <w:sz w:val="20"/>
          <w:szCs w:val="20"/>
        </w:rPr>
        <w:t>siwz</w:t>
      </w:r>
      <w:proofErr w:type="spellEnd"/>
      <w:r w:rsidRPr="008F1393">
        <w:rPr>
          <w:rFonts w:asciiTheme="minorHAnsi" w:hAnsiTheme="minorHAnsi" w:cstheme="minorHAnsi"/>
          <w:sz w:val="20"/>
          <w:szCs w:val="20"/>
        </w:rPr>
        <w:t>. Zamawiający dokona oceny ofert</w:t>
      </w:r>
      <w:r w:rsidR="006A0CC5" w:rsidRPr="008F1393">
        <w:rPr>
          <w:rFonts w:asciiTheme="minorHAnsi" w:hAnsiTheme="minorHAnsi" w:cstheme="minorHAnsi"/>
          <w:sz w:val="20"/>
          <w:szCs w:val="20"/>
        </w:rPr>
        <w:br/>
      </w:r>
      <w:r w:rsidRPr="008F1393">
        <w:rPr>
          <w:rFonts w:asciiTheme="minorHAnsi" w:hAnsiTheme="minorHAnsi" w:cstheme="minorHAnsi"/>
          <w:sz w:val="20"/>
          <w:szCs w:val="20"/>
        </w:rPr>
        <w:t>w oparciu o następujące zasady:</w:t>
      </w:r>
    </w:p>
    <w:tbl>
      <w:tblPr>
        <w:tblW w:w="9065" w:type="dxa"/>
        <w:tblInd w:w="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000" w:firstRow="0" w:lastRow="0" w:firstColumn="0" w:lastColumn="0" w:noHBand="0" w:noVBand="0"/>
      </w:tblPr>
      <w:tblGrid>
        <w:gridCol w:w="1911"/>
        <w:gridCol w:w="6304"/>
        <w:gridCol w:w="850"/>
      </w:tblGrid>
      <w:tr w:rsidR="00E135AD" w:rsidRPr="008F1393" w:rsidTr="005411BE">
        <w:trPr>
          <w:cantSplit/>
          <w:trHeight w:val="652"/>
        </w:trPr>
        <w:tc>
          <w:tcPr>
            <w:tcW w:w="1911" w:type="dxa"/>
            <w:vAlign w:val="center"/>
          </w:tcPr>
          <w:p w:rsidR="00E30CB0" w:rsidRPr="008F1393" w:rsidRDefault="00E30CB0" w:rsidP="005411BE">
            <w:pPr>
              <w:jc w:val="center"/>
              <w:rPr>
                <w:rFonts w:asciiTheme="minorHAnsi" w:hAnsiTheme="minorHAnsi" w:cstheme="minorHAnsi"/>
                <w:b/>
                <w:sz w:val="20"/>
                <w:szCs w:val="20"/>
              </w:rPr>
            </w:pPr>
            <w:r w:rsidRPr="008F1393">
              <w:rPr>
                <w:rFonts w:asciiTheme="minorHAnsi" w:hAnsiTheme="minorHAnsi" w:cstheme="minorHAnsi"/>
                <w:b/>
                <w:sz w:val="20"/>
                <w:szCs w:val="20"/>
              </w:rPr>
              <w:t>Oferowane podejście</w:t>
            </w:r>
          </w:p>
        </w:tc>
        <w:tc>
          <w:tcPr>
            <w:tcW w:w="6304" w:type="dxa"/>
            <w:vAlign w:val="center"/>
          </w:tcPr>
          <w:p w:rsidR="00E30CB0" w:rsidRPr="008F1393" w:rsidRDefault="00E30CB0" w:rsidP="005411BE">
            <w:pPr>
              <w:jc w:val="center"/>
              <w:rPr>
                <w:rFonts w:asciiTheme="minorHAnsi" w:hAnsiTheme="minorHAnsi" w:cstheme="minorHAnsi"/>
                <w:b/>
                <w:sz w:val="20"/>
                <w:szCs w:val="20"/>
              </w:rPr>
            </w:pPr>
            <w:r w:rsidRPr="008F1393">
              <w:rPr>
                <w:rFonts w:asciiTheme="minorHAnsi" w:hAnsiTheme="minorHAnsi" w:cstheme="minorHAnsi"/>
                <w:b/>
                <w:sz w:val="20"/>
                <w:szCs w:val="20"/>
              </w:rPr>
              <w:t>Jak dobrze oferta wychodzi naprzeciw wymaganiom należytej realizacji zamówienia i maksymalizuje prawdopodobieństwo opracowania optymalnej dokumentacji projektowej?</w:t>
            </w:r>
          </w:p>
        </w:tc>
        <w:tc>
          <w:tcPr>
            <w:tcW w:w="850" w:type="dxa"/>
            <w:vAlign w:val="center"/>
          </w:tcPr>
          <w:p w:rsidR="00E30CB0" w:rsidRPr="008F1393" w:rsidRDefault="00E30CB0" w:rsidP="005411BE">
            <w:pPr>
              <w:jc w:val="center"/>
              <w:rPr>
                <w:rFonts w:asciiTheme="minorHAnsi" w:hAnsiTheme="minorHAnsi" w:cstheme="minorHAnsi"/>
                <w:b/>
                <w:sz w:val="20"/>
                <w:szCs w:val="20"/>
              </w:rPr>
            </w:pPr>
            <w:r w:rsidRPr="008F1393">
              <w:rPr>
                <w:rFonts w:asciiTheme="minorHAnsi" w:hAnsiTheme="minorHAnsi" w:cstheme="minorHAnsi"/>
                <w:b/>
                <w:sz w:val="20"/>
                <w:szCs w:val="20"/>
              </w:rPr>
              <w:t>Ocena</w:t>
            </w:r>
          </w:p>
        </w:tc>
      </w:tr>
      <w:tr w:rsidR="003D3663" w:rsidRPr="008F1393" w:rsidTr="005411BE">
        <w:trPr>
          <w:cantSplit/>
        </w:trPr>
        <w:tc>
          <w:tcPr>
            <w:tcW w:w="1911" w:type="dxa"/>
            <w:vAlign w:val="center"/>
          </w:tcPr>
          <w:p w:rsidR="003D3663" w:rsidRPr="008F1393" w:rsidRDefault="003D3663" w:rsidP="005411BE">
            <w:pPr>
              <w:rPr>
                <w:rFonts w:asciiTheme="minorHAnsi" w:hAnsiTheme="minorHAnsi" w:cstheme="minorHAnsi"/>
                <w:sz w:val="20"/>
                <w:szCs w:val="20"/>
              </w:rPr>
            </w:pPr>
            <w:r w:rsidRPr="008F1393">
              <w:rPr>
                <w:rFonts w:asciiTheme="minorHAnsi" w:hAnsiTheme="minorHAnsi" w:cstheme="minorHAnsi"/>
                <w:sz w:val="20"/>
                <w:szCs w:val="20"/>
              </w:rPr>
              <w:t>Nieakceptowalne</w:t>
            </w:r>
          </w:p>
        </w:tc>
        <w:tc>
          <w:tcPr>
            <w:tcW w:w="6304" w:type="dxa"/>
            <w:vAlign w:val="center"/>
          </w:tcPr>
          <w:p w:rsidR="003D3663" w:rsidRPr="008F1393" w:rsidRDefault="003D3663" w:rsidP="005411BE">
            <w:pPr>
              <w:rPr>
                <w:rFonts w:asciiTheme="minorHAnsi" w:hAnsiTheme="minorHAnsi" w:cstheme="minorHAnsi"/>
                <w:sz w:val="20"/>
                <w:szCs w:val="20"/>
              </w:rPr>
            </w:pPr>
            <w:r w:rsidRPr="008F1393">
              <w:rPr>
                <w:rFonts w:asciiTheme="minorHAnsi" w:hAnsiTheme="minorHAnsi" w:cstheme="minorHAnsi"/>
                <w:sz w:val="20"/>
                <w:szCs w:val="20"/>
              </w:rPr>
              <w:t>Oferta nie uwzględnia lub w pełni nie uwzględnia wymagań SIWZ, nie odnosi się do aspektów wskazanych przez zamawiającego do oceny w tym kryterium, nie identyfikuje ewentualnych błędów w założeniach lub proponuje działania powodujące ich powstanie. Jest niezgodna z przepisami prawa zasadami wiedzy technicznej lub warunkami technicznymi.</w:t>
            </w:r>
          </w:p>
        </w:tc>
        <w:tc>
          <w:tcPr>
            <w:tcW w:w="850" w:type="dxa"/>
            <w:vAlign w:val="center"/>
          </w:tcPr>
          <w:p w:rsidR="003D3663" w:rsidRPr="008F1393" w:rsidRDefault="003D3663" w:rsidP="00E0551C">
            <w:pPr>
              <w:rPr>
                <w:rFonts w:asciiTheme="minorHAnsi" w:hAnsiTheme="minorHAnsi" w:cstheme="minorHAnsi"/>
                <w:sz w:val="20"/>
                <w:szCs w:val="20"/>
              </w:rPr>
            </w:pPr>
            <w:r w:rsidRPr="008F1393">
              <w:rPr>
                <w:rFonts w:asciiTheme="minorHAnsi" w:hAnsiTheme="minorHAnsi" w:cstheme="minorHAnsi"/>
                <w:sz w:val="20"/>
                <w:szCs w:val="20"/>
              </w:rPr>
              <w:t>1-9</w:t>
            </w:r>
          </w:p>
        </w:tc>
      </w:tr>
      <w:tr w:rsidR="003D3663" w:rsidRPr="008F1393" w:rsidTr="005411BE">
        <w:trPr>
          <w:cantSplit/>
        </w:trPr>
        <w:tc>
          <w:tcPr>
            <w:tcW w:w="1911" w:type="dxa"/>
            <w:vAlign w:val="center"/>
          </w:tcPr>
          <w:p w:rsidR="003D3663" w:rsidRPr="008F1393" w:rsidRDefault="003D3663" w:rsidP="005411BE">
            <w:pPr>
              <w:rPr>
                <w:rFonts w:asciiTheme="minorHAnsi" w:hAnsiTheme="minorHAnsi" w:cstheme="minorHAnsi"/>
                <w:sz w:val="20"/>
                <w:szCs w:val="20"/>
              </w:rPr>
            </w:pPr>
            <w:r w:rsidRPr="008F1393">
              <w:rPr>
                <w:rFonts w:asciiTheme="minorHAnsi" w:hAnsiTheme="minorHAnsi" w:cstheme="minorHAnsi"/>
                <w:sz w:val="20"/>
                <w:szCs w:val="20"/>
              </w:rPr>
              <w:t>Akceptowalne</w:t>
            </w:r>
          </w:p>
        </w:tc>
        <w:tc>
          <w:tcPr>
            <w:tcW w:w="6304" w:type="dxa"/>
            <w:vAlign w:val="center"/>
          </w:tcPr>
          <w:p w:rsidR="003D3663" w:rsidRPr="008F1393" w:rsidRDefault="003D3663" w:rsidP="005411BE">
            <w:pPr>
              <w:rPr>
                <w:rFonts w:asciiTheme="minorHAnsi" w:hAnsiTheme="minorHAnsi" w:cstheme="minorHAnsi"/>
                <w:sz w:val="20"/>
                <w:szCs w:val="20"/>
              </w:rPr>
            </w:pPr>
            <w:r w:rsidRPr="008F1393">
              <w:rPr>
                <w:rFonts w:asciiTheme="minorHAnsi" w:hAnsiTheme="minorHAnsi" w:cstheme="minorHAnsi"/>
                <w:sz w:val="20"/>
                <w:szCs w:val="20"/>
              </w:rPr>
              <w:t>Oferta jest poprawna, dostatecznie odnosi się do każdego aspektu wskazanego przez zamawiającego, czym wykonawca potwierdza przeprowadzenie faktycznej analizy lecz oferta nie wnosi żadnej wartości dodanej do założeń.</w:t>
            </w:r>
          </w:p>
        </w:tc>
        <w:tc>
          <w:tcPr>
            <w:tcW w:w="850" w:type="dxa"/>
            <w:vAlign w:val="center"/>
          </w:tcPr>
          <w:p w:rsidR="003D3663" w:rsidRPr="008F1393" w:rsidRDefault="003D3663" w:rsidP="00E0551C">
            <w:pPr>
              <w:rPr>
                <w:rFonts w:asciiTheme="minorHAnsi" w:hAnsiTheme="minorHAnsi" w:cstheme="minorHAnsi"/>
                <w:sz w:val="20"/>
                <w:szCs w:val="20"/>
              </w:rPr>
            </w:pPr>
            <w:r w:rsidRPr="008F1393">
              <w:rPr>
                <w:rFonts w:asciiTheme="minorHAnsi" w:hAnsiTheme="minorHAnsi" w:cstheme="minorHAnsi"/>
                <w:sz w:val="20"/>
                <w:szCs w:val="20"/>
              </w:rPr>
              <w:t>10</w:t>
            </w:r>
          </w:p>
        </w:tc>
      </w:tr>
      <w:tr w:rsidR="003D3663" w:rsidRPr="008F1393" w:rsidTr="005411BE">
        <w:trPr>
          <w:cantSplit/>
        </w:trPr>
        <w:tc>
          <w:tcPr>
            <w:tcW w:w="1911" w:type="dxa"/>
            <w:vAlign w:val="center"/>
          </w:tcPr>
          <w:p w:rsidR="003D3663" w:rsidRPr="008F1393" w:rsidRDefault="003D3663" w:rsidP="005411BE">
            <w:pPr>
              <w:rPr>
                <w:rFonts w:asciiTheme="minorHAnsi" w:hAnsiTheme="minorHAnsi" w:cstheme="minorHAnsi"/>
                <w:sz w:val="20"/>
                <w:szCs w:val="20"/>
              </w:rPr>
            </w:pPr>
            <w:r w:rsidRPr="008F1393">
              <w:rPr>
                <w:rFonts w:asciiTheme="minorHAnsi" w:hAnsiTheme="minorHAnsi" w:cstheme="minorHAnsi"/>
                <w:sz w:val="20"/>
                <w:szCs w:val="20"/>
              </w:rPr>
              <w:t>Dobre</w:t>
            </w:r>
          </w:p>
        </w:tc>
        <w:tc>
          <w:tcPr>
            <w:tcW w:w="6304" w:type="dxa"/>
            <w:vAlign w:val="center"/>
          </w:tcPr>
          <w:p w:rsidR="003D3663" w:rsidRPr="008F1393" w:rsidRDefault="003D3663" w:rsidP="005411BE">
            <w:pPr>
              <w:rPr>
                <w:rFonts w:asciiTheme="minorHAnsi" w:hAnsiTheme="minorHAnsi" w:cstheme="minorHAnsi"/>
                <w:sz w:val="20"/>
                <w:szCs w:val="20"/>
              </w:rPr>
            </w:pPr>
            <w:r w:rsidRPr="008F1393">
              <w:rPr>
                <w:rFonts w:asciiTheme="minorHAnsi" w:hAnsiTheme="minorHAnsi" w:cstheme="minorHAnsi"/>
                <w:sz w:val="20"/>
                <w:szCs w:val="20"/>
              </w:rPr>
              <w:t xml:space="preserve">Oferta pokazuje przeprowadzenie rzetelnej analizy w stosunku do każdego aspektu wskazanego przez zamawiającego ale ponadto zawiera pewne propozycje stanowiące wartość dodaną dla przedsięwzięcia. </w:t>
            </w:r>
          </w:p>
        </w:tc>
        <w:tc>
          <w:tcPr>
            <w:tcW w:w="850" w:type="dxa"/>
            <w:vAlign w:val="center"/>
          </w:tcPr>
          <w:p w:rsidR="003D3663" w:rsidRPr="008F1393" w:rsidRDefault="003D3663" w:rsidP="00E0551C">
            <w:pPr>
              <w:rPr>
                <w:rFonts w:asciiTheme="minorHAnsi" w:hAnsiTheme="minorHAnsi" w:cstheme="minorHAnsi"/>
                <w:sz w:val="20"/>
                <w:szCs w:val="20"/>
              </w:rPr>
            </w:pPr>
            <w:r w:rsidRPr="008F1393">
              <w:rPr>
                <w:rFonts w:asciiTheme="minorHAnsi" w:hAnsiTheme="minorHAnsi" w:cstheme="minorHAnsi"/>
                <w:sz w:val="20"/>
                <w:szCs w:val="20"/>
              </w:rPr>
              <w:t>11-15</w:t>
            </w:r>
          </w:p>
        </w:tc>
      </w:tr>
      <w:tr w:rsidR="003D3663" w:rsidRPr="008F1393" w:rsidTr="005411BE">
        <w:trPr>
          <w:cantSplit/>
        </w:trPr>
        <w:tc>
          <w:tcPr>
            <w:tcW w:w="1911" w:type="dxa"/>
            <w:vAlign w:val="center"/>
          </w:tcPr>
          <w:p w:rsidR="003D3663" w:rsidRPr="008F1393" w:rsidRDefault="003D3663" w:rsidP="005411BE">
            <w:pPr>
              <w:rPr>
                <w:rFonts w:asciiTheme="minorHAnsi" w:hAnsiTheme="minorHAnsi" w:cstheme="minorHAnsi"/>
                <w:sz w:val="20"/>
                <w:szCs w:val="20"/>
              </w:rPr>
            </w:pPr>
            <w:r w:rsidRPr="008F1393">
              <w:rPr>
                <w:rFonts w:asciiTheme="minorHAnsi" w:hAnsiTheme="minorHAnsi" w:cstheme="minorHAnsi"/>
                <w:sz w:val="20"/>
                <w:szCs w:val="20"/>
              </w:rPr>
              <w:lastRenderedPageBreak/>
              <w:t>Bardzo Dobre</w:t>
            </w:r>
          </w:p>
        </w:tc>
        <w:tc>
          <w:tcPr>
            <w:tcW w:w="6304" w:type="dxa"/>
            <w:vAlign w:val="center"/>
          </w:tcPr>
          <w:p w:rsidR="003D3663" w:rsidRPr="008F1393" w:rsidRDefault="003D3663" w:rsidP="005411BE">
            <w:pPr>
              <w:rPr>
                <w:rFonts w:asciiTheme="minorHAnsi" w:hAnsiTheme="minorHAnsi" w:cstheme="minorHAnsi"/>
                <w:sz w:val="20"/>
                <w:szCs w:val="20"/>
              </w:rPr>
            </w:pPr>
            <w:r w:rsidRPr="008F1393">
              <w:rPr>
                <w:rFonts w:asciiTheme="minorHAnsi" w:hAnsiTheme="minorHAnsi" w:cstheme="minorHAnsi"/>
                <w:sz w:val="20"/>
                <w:szCs w:val="20"/>
              </w:rPr>
              <w:t>Oferta pokazuje przeprowadzenie rzetelnej analizy w stosunku do każdego aspektu wskazanego przez zamawiającego oraz obejmuje również specyficzne dla inwestycji propozycje bazujące na doświadczeniu personelu przewidzianego do realizacji zamówienia, stanowiące istotną wartość dodaną dla przedsięwzięcia.</w:t>
            </w:r>
          </w:p>
        </w:tc>
        <w:tc>
          <w:tcPr>
            <w:tcW w:w="850" w:type="dxa"/>
            <w:vAlign w:val="center"/>
          </w:tcPr>
          <w:p w:rsidR="003D3663" w:rsidRPr="008F1393" w:rsidRDefault="003D3663" w:rsidP="00E0551C">
            <w:pPr>
              <w:rPr>
                <w:rFonts w:asciiTheme="minorHAnsi" w:hAnsiTheme="minorHAnsi" w:cstheme="minorHAnsi"/>
                <w:sz w:val="20"/>
                <w:szCs w:val="20"/>
              </w:rPr>
            </w:pPr>
            <w:r w:rsidRPr="008F1393">
              <w:rPr>
                <w:rFonts w:asciiTheme="minorHAnsi" w:hAnsiTheme="minorHAnsi" w:cstheme="minorHAnsi"/>
                <w:sz w:val="20"/>
                <w:szCs w:val="20"/>
              </w:rPr>
              <w:t>16-19</w:t>
            </w:r>
          </w:p>
        </w:tc>
      </w:tr>
      <w:tr w:rsidR="003D3663" w:rsidRPr="008F1393" w:rsidTr="005411BE">
        <w:trPr>
          <w:cantSplit/>
        </w:trPr>
        <w:tc>
          <w:tcPr>
            <w:tcW w:w="1911" w:type="dxa"/>
            <w:vAlign w:val="center"/>
          </w:tcPr>
          <w:p w:rsidR="003D3663" w:rsidRPr="008F1393" w:rsidRDefault="003D3663" w:rsidP="005411BE">
            <w:pPr>
              <w:rPr>
                <w:rFonts w:asciiTheme="minorHAnsi" w:hAnsiTheme="minorHAnsi" w:cstheme="minorHAnsi"/>
                <w:sz w:val="20"/>
                <w:szCs w:val="20"/>
              </w:rPr>
            </w:pPr>
            <w:r w:rsidRPr="008F1393">
              <w:rPr>
                <w:rFonts w:asciiTheme="minorHAnsi" w:hAnsiTheme="minorHAnsi" w:cstheme="minorHAnsi"/>
                <w:sz w:val="20"/>
                <w:szCs w:val="20"/>
              </w:rPr>
              <w:t>Doskonałe</w:t>
            </w:r>
          </w:p>
        </w:tc>
        <w:tc>
          <w:tcPr>
            <w:tcW w:w="6304" w:type="dxa"/>
            <w:vAlign w:val="center"/>
          </w:tcPr>
          <w:p w:rsidR="003D3663" w:rsidRPr="008F1393" w:rsidRDefault="003D3663" w:rsidP="005411BE">
            <w:pPr>
              <w:rPr>
                <w:rFonts w:asciiTheme="minorHAnsi" w:hAnsiTheme="minorHAnsi" w:cstheme="minorHAnsi"/>
                <w:sz w:val="20"/>
                <w:szCs w:val="20"/>
              </w:rPr>
            </w:pPr>
            <w:r w:rsidRPr="008F1393">
              <w:rPr>
                <w:rFonts w:asciiTheme="minorHAnsi" w:hAnsiTheme="minorHAnsi" w:cstheme="minorHAnsi"/>
                <w:sz w:val="20"/>
                <w:szCs w:val="20"/>
              </w:rPr>
              <w:t>Oferta pokazuje przeprowadzenie rzetelnej analizy w stosunku do każdego aspektu wskazanego przez zamawiającego oraz obejmuje wysoce innowacyjne i specyficzne dla inwestycji propozycje bazujące na doświadczeniu personelu przewidzianego do realizacji zamówienia, stanowiące istotną wartość dodaną dla przedsięwzięcia.</w:t>
            </w:r>
          </w:p>
        </w:tc>
        <w:tc>
          <w:tcPr>
            <w:tcW w:w="850" w:type="dxa"/>
            <w:vAlign w:val="center"/>
          </w:tcPr>
          <w:p w:rsidR="003D3663" w:rsidRPr="008F1393" w:rsidRDefault="003D3663" w:rsidP="00E0551C">
            <w:pPr>
              <w:tabs>
                <w:tab w:val="left" w:pos="300"/>
              </w:tabs>
              <w:rPr>
                <w:rFonts w:asciiTheme="minorHAnsi" w:hAnsiTheme="minorHAnsi" w:cstheme="minorHAnsi"/>
                <w:sz w:val="20"/>
                <w:szCs w:val="20"/>
              </w:rPr>
            </w:pPr>
            <w:r w:rsidRPr="008F1393">
              <w:rPr>
                <w:rFonts w:asciiTheme="minorHAnsi" w:hAnsiTheme="minorHAnsi" w:cstheme="minorHAnsi"/>
                <w:sz w:val="20"/>
                <w:szCs w:val="20"/>
              </w:rPr>
              <w:t>20</w:t>
            </w:r>
          </w:p>
        </w:tc>
      </w:tr>
    </w:tbl>
    <w:p w:rsidR="00E30CB0" w:rsidRPr="008F1393" w:rsidRDefault="00E135AD" w:rsidP="00E30CB0">
      <w:pPr>
        <w:spacing w:before="240" w:after="240"/>
        <w:rPr>
          <w:rFonts w:asciiTheme="minorHAnsi" w:hAnsiTheme="minorHAnsi" w:cstheme="minorHAnsi"/>
          <w:b/>
          <w:sz w:val="20"/>
          <w:szCs w:val="20"/>
        </w:rPr>
      </w:pPr>
      <w:r w:rsidRPr="008F1393">
        <w:rPr>
          <w:rFonts w:asciiTheme="minorHAnsi" w:hAnsiTheme="minorHAnsi" w:cstheme="minorHAnsi"/>
          <w:b/>
          <w:sz w:val="20"/>
          <w:szCs w:val="20"/>
        </w:rPr>
        <w:t>Kryterium „ Inwentaryzacja „ ( KI )</w:t>
      </w:r>
    </w:p>
    <w:p w:rsidR="00E135AD" w:rsidRPr="008F1393" w:rsidRDefault="00E135AD" w:rsidP="00E135AD">
      <w:pPr>
        <w:jc w:val="both"/>
        <w:rPr>
          <w:rFonts w:asciiTheme="minorHAnsi" w:hAnsiTheme="minorHAnsi" w:cstheme="minorHAnsi"/>
          <w:sz w:val="20"/>
          <w:szCs w:val="20"/>
        </w:rPr>
      </w:pPr>
      <w:r w:rsidRPr="008F1393">
        <w:rPr>
          <w:rFonts w:asciiTheme="minorHAnsi" w:hAnsiTheme="minorHAnsi" w:cstheme="minorHAnsi"/>
          <w:sz w:val="20"/>
          <w:szCs w:val="20"/>
        </w:rPr>
        <w:t>Przyczyną błędów projektowych oraz następnie ewentualnego występowania robót dodatkowych może być złe rozpoznanie istniejącego stanu faktycznego. Dotyczyć to może warunków gruntowych czy stanu obiektu</w:t>
      </w:r>
      <w:r w:rsidR="006002E7" w:rsidRPr="008F1393">
        <w:rPr>
          <w:rFonts w:asciiTheme="minorHAnsi" w:hAnsiTheme="minorHAnsi" w:cstheme="minorHAnsi"/>
          <w:sz w:val="20"/>
          <w:szCs w:val="20"/>
        </w:rPr>
        <w:br/>
      </w:r>
      <w:r w:rsidRPr="008F1393">
        <w:rPr>
          <w:rFonts w:asciiTheme="minorHAnsi" w:hAnsiTheme="minorHAnsi" w:cstheme="minorHAnsi"/>
          <w:sz w:val="20"/>
          <w:szCs w:val="20"/>
        </w:rPr>
        <w:t xml:space="preserve">(w przypadku remontu). Zidentyfikowanie i zinwentaryzowanie stanu istniejącego na wyższym niż minimalnym poziomie może wymagać poniesienia określonych kosztów (wiercenia, </w:t>
      </w:r>
      <w:proofErr w:type="spellStart"/>
      <w:r w:rsidRPr="008F1393">
        <w:rPr>
          <w:rFonts w:asciiTheme="minorHAnsi" w:hAnsiTheme="minorHAnsi" w:cstheme="minorHAnsi"/>
          <w:sz w:val="20"/>
          <w:szCs w:val="20"/>
        </w:rPr>
        <w:t>georadar</w:t>
      </w:r>
      <w:proofErr w:type="spellEnd"/>
      <w:r w:rsidRPr="008F1393">
        <w:rPr>
          <w:rFonts w:asciiTheme="minorHAnsi" w:hAnsiTheme="minorHAnsi" w:cstheme="minorHAnsi"/>
          <w:sz w:val="20"/>
          <w:szCs w:val="20"/>
        </w:rPr>
        <w:t>, odkrywki itp.)</w:t>
      </w:r>
      <w:r w:rsidR="001E1508" w:rsidRPr="008F1393">
        <w:rPr>
          <w:rFonts w:asciiTheme="minorHAnsi" w:hAnsiTheme="minorHAnsi" w:cstheme="minorHAnsi"/>
          <w:sz w:val="20"/>
          <w:szCs w:val="20"/>
        </w:rPr>
        <w:t>.</w:t>
      </w:r>
      <w:r w:rsidRPr="008F1393">
        <w:rPr>
          <w:rFonts w:asciiTheme="minorHAnsi" w:hAnsiTheme="minorHAnsi" w:cstheme="minorHAnsi"/>
          <w:sz w:val="20"/>
          <w:szCs w:val="20"/>
        </w:rPr>
        <w:t xml:space="preserve"> </w:t>
      </w:r>
      <w:r w:rsidR="001E1508" w:rsidRPr="008F1393">
        <w:rPr>
          <w:rFonts w:asciiTheme="minorHAnsi" w:hAnsiTheme="minorHAnsi" w:cstheme="minorHAnsi"/>
          <w:sz w:val="20"/>
          <w:szCs w:val="20"/>
        </w:rPr>
        <w:t>Z</w:t>
      </w:r>
      <w:r w:rsidRPr="008F1393">
        <w:rPr>
          <w:rFonts w:asciiTheme="minorHAnsi" w:hAnsiTheme="minorHAnsi" w:cstheme="minorHAnsi"/>
          <w:sz w:val="20"/>
          <w:szCs w:val="20"/>
        </w:rPr>
        <w:t>amawiający</w:t>
      </w:r>
      <w:r w:rsidR="006002E7" w:rsidRPr="008F1393">
        <w:rPr>
          <w:rFonts w:asciiTheme="minorHAnsi" w:hAnsiTheme="minorHAnsi" w:cstheme="minorHAnsi"/>
          <w:sz w:val="20"/>
          <w:szCs w:val="20"/>
        </w:rPr>
        <w:br/>
      </w:r>
      <w:r w:rsidR="001E1508" w:rsidRPr="008F1393">
        <w:rPr>
          <w:rFonts w:asciiTheme="minorHAnsi" w:hAnsiTheme="minorHAnsi" w:cstheme="minorHAnsi"/>
          <w:sz w:val="20"/>
          <w:szCs w:val="20"/>
        </w:rPr>
        <w:t xml:space="preserve">w tym kryterium będzie </w:t>
      </w:r>
      <w:r w:rsidRPr="008F1393">
        <w:rPr>
          <w:rFonts w:asciiTheme="minorHAnsi" w:hAnsiTheme="minorHAnsi" w:cstheme="minorHAnsi"/>
          <w:sz w:val="20"/>
          <w:szCs w:val="20"/>
        </w:rPr>
        <w:t>premiować większe zaangażowanie w tym aspekcie wykonawców</w:t>
      </w:r>
      <w:r w:rsidR="006002E7" w:rsidRPr="008F1393">
        <w:rPr>
          <w:rFonts w:asciiTheme="minorHAnsi" w:hAnsiTheme="minorHAnsi" w:cstheme="minorHAnsi"/>
          <w:sz w:val="20"/>
          <w:szCs w:val="20"/>
        </w:rPr>
        <w:t>.</w:t>
      </w:r>
      <w:r w:rsidRPr="008F1393">
        <w:rPr>
          <w:rFonts w:asciiTheme="minorHAnsi" w:hAnsiTheme="minorHAnsi" w:cstheme="minorHAnsi"/>
          <w:sz w:val="20"/>
          <w:szCs w:val="20"/>
        </w:rPr>
        <w:t xml:space="preserve"> Dokument: „Inwentaryzacja” </w:t>
      </w:r>
      <w:r w:rsidR="001E1508" w:rsidRPr="008F1393">
        <w:rPr>
          <w:rFonts w:asciiTheme="minorHAnsi" w:hAnsiTheme="minorHAnsi" w:cstheme="minorHAnsi"/>
          <w:sz w:val="20"/>
          <w:szCs w:val="20"/>
        </w:rPr>
        <w:t xml:space="preserve">winien </w:t>
      </w:r>
      <w:r w:rsidRPr="008F1393">
        <w:rPr>
          <w:rFonts w:asciiTheme="minorHAnsi" w:hAnsiTheme="minorHAnsi" w:cstheme="minorHAnsi"/>
          <w:sz w:val="20"/>
          <w:szCs w:val="20"/>
        </w:rPr>
        <w:t>opis</w:t>
      </w:r>
      <w:r w:rsidR="001E1508" w:rsidRPr="008F1393">
        <w:rPr>
          <w:rFonts w:asciiTheme="minorHAnsi" w:hAnsiTheme="minorHAnsi" w:cstheme="minorHAnsi"/>
          <w:sz w:val="20"/>
          <w:szCs w:val="20"/>
        </w:rPr>
        <w:t xml:space="preserve">ywać </w:t>
      </w:r>
      <w:r w:rsidRPr="008F1393">
        <w:rPr>
          <w:rFonts w:asciiTheme="minorHAnsi" w:hAnsiTheme="minorHAnsi" w:cstheme="minorHAnsi"/>
          <w:sz w:val="20"/>
          <w:szCs w:val="20"/>
        </w:rPr>
        <w:t xml:space="preserve"> metody i czas trwania inwentaryzacji (i weryfikacji dostarczonych informacji)</w:t>
      </w:r>
      <w:r w:rsidR="001E1508" w:rsidRPr="008F1393">
        <w:rPr>
          <w:rFonts w:asciiTheme="minorHAnsi" w:hAnsiTheme="minorHAnsi" w:cstheme="minorHAnsi"/>
          <w:sz w:val="20"/>
          <w:szCs w:val="20"/>
        </w:rPr>
        <w:t xml:space="preserve">. Winien być </w:t>
      </w:r>
      <w:r w:rsidRPr="008F1393">
        <w:rPr>
          <w:rFonts w:asciiTheme="minorHAnsi" w:hAnsiTheme="minorHAnsi" w:cstheme="minorHAnsi"/>
          <w:sz w:val="20"/>
          <w:szCs w:val="20"/>
        </w:rPr>
        <w:t xml:space="preserve"> opracowany pod kątem jak najlepszego określenia zakresu prac i minimalizacji występowania nieprzewidzianych w dokumentacji projektowej przeszkód, w szczególności terenowych</w:t>
      </w:r>
      <w:r w:rsidR="006002E7" w:rsidRPr="008F1393">
        <w:rPr>
          <w:rFonts w:asciiTheme="minorHAnsi" w:hAnsiTheme="minorHAnsi" w:cstheme="minorHAnsi"/>
          <w:sz w:val="20"/>
          <w:szCs w:val="20"/>
        </w:rPr>
        <w:br/>
      </w:r>
      <w:r w:rsidRPr="008F1393">
        <w:rPr>
          <w:rFonts w:asciiTheme="minorHAnsi" w:hAnsiTheme="minorHAnsi" w:cstheme="minorHAnsi"/>
          <w:i/>
          <w:sz w:val="20"/>
          <w:szCs w:val="20"/>
        </w:rPr>
        <w:t>(w przypadku prac ziemnych)</w:t>
      </w:r>
      <w:r w:rsidRPr="008F1393">
        <w:rPr>
          <w:rFonts w:asciiTheme="minorHAnsi" w:hAnsiTheme="minorHAnsi" w:cstheme="minorHAnsi"/>
          <w:sz w:val="20"/>
          <w:szCs w:val="20"/>
        </w:rPr>
        <w:t xml:space="preserve"> / związanych z istniejącym stanem obiektu</w:t>
      </w:r>
      <w:r w:rsidRPr="008F1393">
        <w:rPr>
          <w:rFonts w:asciiTheme="minorHAnsi" w:hAnsiTheme="minorHAnsi" w:cstheme="minorHAnsi"/>
          <w:i/>
          <w:sz w:val="20"/>
          <w:szCs w:val="20"/>
        </w:rPr>
        <w:t xml:space="preserve"> </w:t>
      </w:r>
      <w:r w:rsidR="001E1508" w:rsidRPr="008F1393">
        <w:rPr>
          <w:rFonts w:asciiTheme="minorHAnsi" w:hAnsiTheme="minorHAnsi" w:cstheme="minorHAnsi"/>
          <w:i/>
          <w:sz w:val="20"/>
          <w:szCs w:val="20"/>
        </w:rPr>
        <w:t>OSIR.</w:t>
      </w:r>
    </w:p>
    <w:p w:rsidR="00E135AD" w:rsidRPr="008F1393" w:rsidRDefault="00E135AD" w:rsidP="00E135AD">
      <w:pPr>
        <w:jc w:val="both"/>
        <w:rPr>
          <w:rFonts w:asciiTheme="minorHAnsi" w:hAnsiTheme="minorHAnsi" w:cstheme="minorHAnsi"/>
          <w:sz w:val="20"/>
          <w:szCs w:val="20"/>
        </w:rPr>
      </w:pPr>
      <w:r w:rsidRPr="008F1393">
        <w:rPr>
          <w:rFonts w:asciiTheme="minorHAnsi" w:hAnsiTheme="minorHAnsi" w:cstheme="minorHAnsi"/>
          <w:sz w:val="20"/>
          <w:szCs w:val="20"/>
        </w:rPr>
        <w:t>Wykonawca powinien odnieść się co najmniej do następujących aspektów:</w:t>
      </w:r>
    </w:p>
    <w:p w:rsidR="00E135AD" w:rsidRPr="008F1393" w:rsidRDefault="00E135AD" w:rsidP="00E135AD">
      <w:pPr>
        <w:pStyle w:val="Akapitzlist"/>
        <w:numPr>
          <w:ilvl w:val="0"/>
          <w:numId w:val="67"/>
        </w:numPr>
        <w:spacing w:after="0" w:line="240" w:lineRule="auto"/>
        <w:ind w:left="567" w:hanging="283"/>
        <w:jc w:val="both"/>
        <w:rPr>
          <w:rFonts w:asciiTheme="minorHAnsi" w:hAnsiTheme="minorHAnsi" w:cstheme="minorHAnsi"/>
          <w:sz w:val="20"/>
          <w:szCs w:val="20"/>
        </w:rPr>
      </w:pPr>
      <w:r w:rsidRPr="008F1393">
        <w:rPr>
          <w:rFonts w:asciiTheme="minorHAnsi" w:hAnsiTheme="minorHAnsi" w:cstheme="minorHAnsi"/>
          <w:sz w:val="20"/>
          <w:szCs w:val="20"/>
        </w:rPr>
        <w:t>jakie informacje o terenie budowy, w szczególności warunkach gruntowych (stanie obiektu) zamierza pozyskać;</w:t>
      </w:r>
    </w:p>
    <w:p w:rsidR="00E135AD" w:rsidRPr="008F1393" w:rsidRDefault="00E135AD" w:rsidP="00E135AD">
      <w:pPr>
        <w:pStyle w:val="Akapitzlist"/>
        <w:numPr>
          <w:ilvl w:val="0"/>
          <w:numId w:val="67"/>
        </w:numPr>
        <w:spacing w:after="0" w:line="240" w:lineRule="auto"/>
        <w:ind w:left="567" w:hanging="283"/>
        <w:jc w:val="both"/>
        <w:rPr>
          <w:rFonts w:asciiTheme="minorHAnsi" w:hAnsiTheme="minorHAnsi" w:cstheme="minorHAnsi"/>
          <w:sz w:val="20"/>
          <w:szCs w:val="20"/>
        </w:rPr>
      </w:pPr>
      <w:r w:rsidRPr="008F1393">
        <w:rPr>
          <w:rFonts w:asciiTheme="minorHAnsi" w:hAnsiTheme="minorHAnsi" w:cstheme="minorHAnsi"/>
          <w:sz w:val="20"/>
          <w:szCs w:val="20"/>
        </w:rPr>
        <w:t>jak zamierza dokonać zinwentaryzowania stanu istniejącego poszczególnych elementów infrastruktury</w:t>
      </w:r>
      <w:r w:rsidR="006002E7" w:rsidRPr="008F1393">
        <w:rPr>
          <w:rFonts w:asciiTheme="minorHAnsi" w:hAnsiTheme="minorHAnsi" w:cstheme="minorHAnsi"/>
          <w:sz w:val="20"/>
          <w:szCs w:val="20"/>
        </w:rPr>
        <w:br/>
      </w:r>
      <w:r w:rsidRPr="008F1393">
        <w:rPr>
          <w:rFonts w:asciiTheme="minorHAnsi" w:hAnsiTheme="minorHAnsi" w:cstheme="minorHAnsi"/>
          <w:sz w:val="20"/>
          <w:szCs w:val="20"/>
        </w:rPr>
        <w:t>w obszarze objętym projektem (w formie opisowej);</w:t>
      </w:r>
    </w:p>
    <w:p w:rsidR="00E135AD" w:rsidRPr="008F1393" w:rsidRDefault="00E135AD" w:rsidP="00E135AD">
      <w:pPr>
        <w:pStyle w:val="Akapitzlist"/>
        <w:numPr>
          <w:ilvl w:val="0"/>
          <w:numId w:val="67"/>
        </w:numPr>
        <w:spacing w:after="0" w:line="240" w:lineRule="auto"/>
        <w:ind w:left="567" w:hanging="283"/>
        <w:jc w:val="both"/>
        <w:rPr>
          <w:rFonts w:asciiTheme="minorHAnsi" w:hAnsiTheme="minorHAnsi" w:cstheme="minorHAnsi"/>
          <w:sz w:val="20"/>
          <w:szCs w:val="20"/>
        </w:rPr>
      </w:pPr>
      <w:r w:rsidRPr="008F1393">
        <w:rPr>
          <w:rFonts w:asciiTheme="minorHAnsi" w:hAnsiTheme="minorHAnsi" w:cstheme="minorHAnsi"/>
          <w:sz w:val="20"/>
          <w:szCs w:val="20"/>
        </w:rPr>
        <w:t>przedstawi</w:t>
      </w:r>
      <w:r w:rsidR="001E1508" w:rsidRPr="008F1393">
        <w:rPr>
          <w:rFonts w:asciiTheme="minorHAnsi" w:hAnsiTheme="minorHAnsi" w:cstheme="minorHAnsi"/>
          <w:sz w:val="20"/>
          <w:szCs w:val="20"/>
        </w:rPr>
        <w:t>ć</w:t>
      </w:r>
      <w:r w:rsidRPr="008F1393">
        <w:rPr>
          <w:rFonts w:asciiTheme="minorHAnsi" w:hAnsiTheme="minorHAnsi" w:cstheme="minorHAnsi"/>
          <w:sz w:val="20"/>
          <w:szCs w:val="20"/>
        </w:rPr>
        <w:t xml:space="preserve"> sposób, w jaki zamierza określić warunki geotechniczne (stan obiektu i jego instalacji) wskazując metody badań i zakres prac, ich lokalizację oraz czas trwania;</w:t>
      </w:r>
    </w:p>
    <w:p w:rsidR="00E135AD" w:rsidRPr="008F1393" w:rsidRDefault="00E135AD" w:rsidP="00E135AD">
      <w:pPr>
        <w:pStyle w:val="Akapitzlist"/>
        <w:numPr>
          <w:ilvl w:val="0"/>
          <w:numId w:val="67"/>
        </w:numPr>
        <w:spacing w:after="0" w:line="240" w:lineRule="auto"/>
        <w:ind w:left="567" w:hanging="283"/>
        <w:jc w:val="both"/>
        <w:rPr>
          <w:rFonts w:asciiTheme="minorHAnsi" w:hAnsiTheme="minorHAnsi" w:cstheme="minorHAnsi"/>
          <w:sz w:val="20"/>
          <w:szCs w:val="20"/>
        </w:rPr>
      </w:pPr>
      <w:r w:rsidRPr="008F1393">
        <w:rPr>
          <w:rFonts w:asciiTheme="minorHAnsi" w:hAnsiTheme="minorHAnsi" w:cstheme="minorHAnsi"/>
          <w:sz w:val="20"/>
          <w:szCs w:val="20"/>
        </w:rPr>
        <w:t>wyodrębni działania (z podaniem terminu ich rozpoczęcia i zakończenia) podejmowane dla przeprowadzenia inwentaryzacji wg podziału:</w:t>
      </w:r>
      <w:r w:rsidR="001E1508" w:rsidRPr="008F1393">
        <w:rPr>
          <w:rFonts w:asciiTheme="minorHAnsi" w:hAnsiTheme="minorHAnsi" w:cstheme="minorHAnsi"/>
          <w:sz w:val="20"/>
          <w:szCs w:val="20"/>
        </w:rPr>
        <w:t xml:space="preserve"> na pomieszczenia, sieci, instalacje, zagospodarowanie terenu. </w:t>
      </w:r>
      <w:r w:rsidRPr="008F1393">
        <w:rPr>
          <w:rFonts w:asciiTheme="minorHAnsi" w:hAnsiTheme="minorHAnsi" w:cstheme="minorHAnsi"/>
          <w:sz w:val="20"/>
          <w:szCs w:val="20"/>
        </w:rPr>
        <w:t xml:space="preserve"> </w:t>
      </w:r>
      <w:r w:rsidRPr="008F1393">
        <w:rPr>
          <w:rFonts w:asciiTheme="minorHAnsi" w:hAnsiTheme="minorHAnsi" w:cstheme="minorHAnsi"/>
          <w:i/>
          <w:sz w:val="20"/>
          <w:szCs w:val="20"/>
        </w:rPr>
        <w:t xml:space="preserve"> </w:t>
      </w:r>
      <w:r w:rsidRPr="008F1393">
        <w:rPr>
          <w:rFonts w:asciiTheme="minorHAnsi" w:hAnsiTheme="minorHAnsi" w:cstheme="minorHAnsi"/>
          <w:sz w:val="20"/>
          <w:szCs w:val="20"/>
        </w:rPr>
        <w:t xml:space="preserve">W/w działania wykonawca przedstawi w formie harmonogramu. </w:t>
      </w:r>
    </w:p>
    <w:p w:rsidR="00E135AD" w:rsidRPr="008F1393" w:rsidRDefault="00E135AD" w:rsidP="001E1508">
      <w:pPr>
        <w:jc w:val="both"/>
        <w:rPr>
          <w:rFonts w:asciiTheme="minorHAnsi" w:hAnsiTheme="minorHAnsi" w:cstheme="minorHAnsi"/>
          <w:sz w:val="20"/>
          <w:szCs w:val="20"/>
        </w:rPr>
      </w:pPr>
      <w:r w:rsidRPr="008F1393">
        <w:rPr>
          <w:rFonts w:asciiTheme="minorHAnsi" w:hAnsiTheme="minorHAnsi" w:cstheme="minorHAnsi"/>
          <w:sz w:val="20"/>
          <w:szCs w:val="20"/>
        </w:rPr>
        <w:t>W ramach kryterium „Inwentaryzacja” ocena ofert będzie dokonana w oparciu o dokument „Inwentaryzacja”,</w:t>
      </w:r>
      <w:r w:rsidR="00071485">
        <w:rPr>
          <w:rFonts w:asciiTheme="minorHAnsi" w:hAnsiTheme="minorHAnsi" w:cstheme="minorHAnsi"/>
          <w:sz w:val="20"/>
          <w:szCs w:val="20"/>
        </w:rPr>
        <w:br/>
      </w:r>
      <w:r w:rsidRPr="008F1393">
        <w:rPr>
          <w:rFonts w:asciiTheme="minorHAnsi" w:hAnsiTheme="minorHAnsi" w:cstheme="minorHAnsi"/>
          <w:sz w:val="20"/>
          <w:szCs w:val="20"/>
        </w:rPr>
        <w:t xml:space="preserve">o którym mowa w pkt </w:t>
      </w:r>
      <w:r w:rsidR="001E1508" w:rsidRPr="008F1393">
        <w:rPr>
          <w:rFonts w:asciiTheme="minorHAnsi" w:hAnsiTheme="minorHAnsi" w:cstheme="minorHAnsi"/>
          <w:sz w:val="20"/>
          <w:szCs w:val="20"/>
        </w:rPr>
        <w:t xml:space="preserve">15.6.6 </w:t>
      </w:r>
      <w:proofErr w:type="spellStart"/>
      <w:r w:rsidR="001E1508" w:rsidRPr="008F1393">
        <w:rPr>
          <w:rFonts w:asciiTheme="minorHAnsi" w:hAnsiTheme="minorHAnsi" w:cstheme="minorHAnsi"/>
          <w:sz w:val="20"/>
          <w:szCs w:val="20"/>
        </w:rPr>
        <w:t>siwz</w:t>
      </w:r>
      <w:proofErr w:type="spellEnd"/>
      <w:r w:rsidR="001E1508" w:rsidRPr="008F1393">
        <w:rPr>
          <w:rFonts w:asciiTheme="minorHAnsi" w:hAnsiTheme="minorHAnsi" w:cstheme="minorHAnsi"/>
          <w:sz w:val="20"/>
          <w:szCs w:val="20"/>
        </w:rPr>
        <w:t xml:space="preserve"> . </w:t>
      </w:r>
      <w:r w:rsidRPr="008F1393">
        <w:rPr>
          <w:rFonts w:asciiTheme="minorHAnsi" w:hAnsiTheme="minorHAnsi" w:cstheme="minorHAnsi"/>
          <w:sz w:val="20"/>
          <w:szCs w:val="20"/>
        </w:rPr>
        <w:t>Zamawiający dokona oceny ofert w oparciu o następujące zasady:</w:t>
      </w:r>
    </w:p>
    <w:tbl>
      <w:tblPr>
        <w:tblW w:w="9065" w:type="dxa"/>
        <w:tblInd w:w="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000" w:firstRow="0" w:lastRow="0" w:firstColumn="0" w:lastColumn="0" w:noHBand="0" w:noVBand="0"/>
      </w:tblPr>
      <w:tblGrid>
        <w:gridCol w:w="1911"/>
        <w:gridCol w:w="6304"/>
        <w:gridCol w:w="850"/>
      </w:tblGrid>
      <w:tr w:rsidR="00E135AD" w:rsidRPr="008F1393" w:rsidTr="005411BE">
        <w:trPr>
          <w:cantSplit/>
          <w:trHeight w:val="652"/>
        </w:trPr>
        <w:tc>
          <w:tcPr>
            <w:tcW w:w="1911" w:type="dxa"/>
            <w:vAlign w:val="center"/>
          </w:tcPr>
          <w:p w:rsidR="00E135AD" w:rsidRPr="008F1393" w:rsidRDefault="00E135AD" w:rsidP="00E135AD">
            <w:pPr>
              <w:jc w:val="both"/>
              <w:rPr>
                <w:rFonts w:asciiTheme="minorHAnsi" w:hAnsiTheme="minorHAnsi" w:cstheme="minorHAnsi"/>
                <w:b/>
                <w:sz w:val="20"/>
                <w:szCs w:val="20"/>
              </w:rPr>
            </w:pPr>
            <w:r w:rsidRPr="008F1393">
              <w:rPr>
                <w:rFonts w:asciiTheme="minorHAnsi" w:hAnsiTheme="minorHAnsi" w:cstheme="minorHAnsi"/>
                <w:b/>
                <w:sz w:val="20"/>
                <w:szCs w:val="20"/>
              </w:rPr>
              <w:t>Oferowane podejście</w:t>
            </w:r>
          </w:p>
        </w:tc>
        <w:tc>
          <w:tcPr>
            <w:tcW w:w="6304" w:type="dxa"/>
            <w:vAlign w:val="center"/>
          </w:tcPr>
          <w:p w:rsidR="00E135AD" w:rsidRPr="008F1393" w:rsidRDefault="00E135AD" w:rsidP="00E135AD">
            <w:pPr>
              <w:jc w:val="both"/>
              <w:rPr>
                <w:rFonts w:asciiTheme="minorHAnsi" w:hAnsiTheme="minorHAnsi" w:cstheme="minorHAnsi"/>
                <w:b/>
                <w:sz w:val="20"/>
                <w:szCs w:val="20"/>
              </w:rPr>
            </w:pPr>
            <w:r w:rsidRPr="008F1393">
              <w:rPr>
                <w:rFonts w:asciiTheme="minorHAnsi" w:hAnsiTheme="minorHAnsi" w:cstheme="minorHAnsi"/>
                <w:b/>
                <w:sz w:val="20"/>
                <w:szCs w:val="20"/>
              </w:rPr>
              <w:t>Jak dobrze oferta wychodzi naprzeciw wymaganiom należytej realizacji zamówienia i minimalizuje ryzyko wystąpienia nie przewidzianych w dokumentacji projektowej przeszkód w realizacji robót?</w:t>
            </w:r>
          </w:p>
        </w:tc>
        <w:tc>
          <w:tcPr>
            <w:tcW w:w="850" w:type="dxa"/>
            <w:vAlign w:val="center"/>
          </w:tcPr>
          <w:p w:rsidR="00E135AD" w:rsidRPr="008F1393" w:rsidRDefault="00E135AD" w:rsidP="00E135AD">
            <w:pPr>
              <w:jc w:val="both"/>
              <w:rPr>
                <w:rFonts w:asciiTheme="minorHAnsi" w:hAnsiTheme="minorHAnsi" w:cstheme="minorHAnsi"/>
                <w:b/>
                <w:sz w:val="20"/>
                <w:szCs w:val="20"/>
              </w:rPr>
            </w:pPr>
            <w:r w:rsidRPr="008F1393">
              <w:rPr>
                <w:rFonts w:asciiTheme="minorHAnsi" w:hAnsiTheme="minorHAnsi" w:cstheme="minorHAnsi"/>
                <w:b/>
                <w:sz w:val="20"/>
                <w:szCs w:val="20"/>
              </w:rPr>
              <w:t>Ocena</w:t>
            </w:r>
          </w:p>
        </w:tc>
      </w:tr>
      <w:tr w:rsidR="003D3663" w:rsidRPr="008F1393" w:rsidTr="005411BE">
        <w:trPr>
          <w:cantSplit/>
        </w:trPr>
        <w:tc>
          <w:tcPr>
            <w:tcW w:w="1911" w:type="dxa"/>
            <w:vAlign w:val="center"/>
          </w:tcPr>
          <w:p w:rsidR="003D3663" w:rsidRPr="008F1393" w:rsidRDefault="003D3663" w:rsidP="00E135AD">
            <w:pPr>
              <w:jc w:val="both"/>
              <w:rPr>
                <w:rFonts w:asciiTheme="minorHAnsi" w:hAnsiTheme="minorHAnsi" w:cstheme="minorHAnsi"/>
                <w:sz w:val="20"/>
                <w:szCs w:val="20"/>
              </w:rPr>
            </w:pPr>
            <w:r w:rsidRPr="008F1393">
              <w:rPr>
                <w:rFonts w:asciiTheme="minorHAnsi" w:hAnsiTheme="minorHAnsi" w:cstheme="minorHAnsi"/>
                <w:sz w:val="20"/>
                <w:szCs w:val="20"/>
              </w:rPr>
              <w:t xml:space="preserve">Nieakceptowalne </w:t>
            </w:r>
          </w:p>
        </w:tc>
        <w:tc>
          <w:tcPr>
            <w:tcW w:w="6304" w:type="dxa"/>
            <w:vAlign w:val="center"/>
          </w:tcPr>
          <w:p w:rsidR="003D3663" w:rsidRPr="008F1393" w:rsidRDefault="003D3663" w:rsidP="00E135AD">
            <w:pPr>
              <w:jc w:val="both"/>
              <w:rPr>
                <w:rFonts w:asciiTheme="minorHAnsi" w:hAnsiTheme="minorHAnsi" w:cstheme="minorHAnsi"/>
                <w:sz w:val="20"/>
                <w:szCs w:val="20"/>
              </w:rPr>
            </w:pPr>
            <w:r w:rsidRPr="008F1393">
              <w:rPr>
                <w:rFonts w:asciiTheme="minorHAnsi" w:hAnsiTheme="minorHAnsi" w:cstheme="minorHAnsi"/>
                <w:sz w:val="20"/>
                <w:szCs w:val="20"/>
              </w:rPr>
              <w:t>Oferta nie uwzględnia lub w pełni nie uwzględnia wymagań SIWZ, nie oferuje niezbędnych działań lub niezbędnych zasobów do ich należytego przeprowadzenia lub nie odnosi się do aspektów wskazanych przez zamawiającego w tym kryterium.</w:t>
            </w:r>
          </w:p>
        </w:tc>
        <w:tc>
          <w:tcPr>
            <w:tcW w:w="850" w:type="dxa"/>
            <w:vAlign w:val="center"/>
          </w:tcPr>
          <w:p w:rsidR="003D3663" w:rsidRPr="008F1393" w:rsidRDefault="003D3663" w:rsidP="00E0551C">
            <w:pPr>
              <w:rPr>
                <w:rFonts w:asciiTheme="minorHAnsi" w:hAnsiTheme="minorHAnsi" w:cstheme="minorHAnsi"/>
                <w:sz w:val="20"/>
                <w:szCs w:val="20"/>
              </w:rPr>
            </w:pPr>
            <w:r w:rsidRPr="008F1393">
              <w:rPr>
                <w:rFonts w:asciiTheme="minorHAnsi" w:hAnsiTheme="minorHAnsi" w:cstheme="minorHAnsi"/>
                <w:sz w:val="20"/>
                <w:szCs w:val="20"/>
              </w:rPr>
              <w:t>1-9</w:t>
            </w:r>
          </w:p>
        </w:tc>
      </w:tr>
      <w:tr w:rsidR="003D3663" w:rsidRPr="008F1393" w:rsidTr="005411BE">
        <w:trPr>
          <w:cantSplit/>
        </w:trPr>
        <w:tc>
          <w:tcPr>
            <w:tcW w:w="1911" w:type="dxa"/>
            <w:vAlign w:val="center"/>
          </w:tcPr>
          <w:p w:rsidR="003D3663" w:rsidRPr="008F1393" w:rsidRDefault="003D3663" w:rsidP="00E135AD">
            <w:pPr>
              <w:jc w:val="both"/>
              <w:rPr>
                <w:rFonts w:asciiTheme="minorHAnsi" w:hAnsiTheme="minorHAnsi" w:cstheme="minorHAnsi"/>
                <w:sz w:val="20"/>
                <w:szCs w:val="20"/>
              </w:rPr>
            </w:pPr>
            <w:r w:rsidRPr="008F1393">
              <w:rPr>
                <w:rFonts w:asciiTheme="minorHAnsi" w:hAnsiTheme="minorHAnsi" w:cstheme="minorHAnsi"/>
                <w:sz w:val="20"/>
                <w:szCs w:val="20"/>
              </w:rPr>
              <w:t>Akceptowalne</w:t>
            </w:r>
          </w:p>
        </w:tc>
        <w:tc>
          <w:tcPr>
            <w:tcW w:w="6304" w:type="dxa"/>
            <w:vAlign w:val="center"/>
          </w:tcPr>
          <w:p w:rsidR="003D3663" w:rsidRPr="008F1393" w:rsidRDefault="003D3663" w:rsidP="00E135AD">
            <w:pPr>
              <w:jc w:val="both"/>
              <w:rPr>
                <w:rFonts w:asciiTheme="minorHAnsi" w:hAnsiTheme="minorHAnsi" w:cstheme="minorHAnsi"/>
                <w:sz w:val="20"/>
                <w:szCs w:val="20"/>
              </w:rPr>
            </w:pPr>
            <w:r w:rsidRPr="008F1393">
              <w:rPr>
                <w:rFonts w:asciiTheme="minorHAnsi" w:hAnsiTheme="minorHAnsi" w:cstheme="minorHAnsi"/>
                <w:sz w:val="20"/>
                <w:szCs w:val="20"/>
              </w:rPr>
              <w:t xml:space="preserve">Oferta jest poprawna, zawiera minimalne działania w zakresie inwentaryzacji. Dostatecznie odnosi się do każdego aspektu wskazanego przez zamawiającego. </w:t>
            </w:r>
          </w:p>
        </w:tc>
        <w:tc>
          <w:tcPr>
            <w:tcW w:w="850" w:type="dxa"/>
            <w:vAlign w:val="center"/>
          </w:tcPr>
          <w:p w:rsidR="003D3663" w:rsidRPr="008F1393" w:rsidRDefault="003D3663" w:rsidP="00E0551C">
            <w:pPr>
              <w:rPr>
                <w:rFonts w:asciiTheme="minorHAnsi" w:hAnsiTheme="minorHAnsi" w:cstheme="minorHAnsi"/>
                <w:sz w:val="20"/>
                <w:szCs w:val="20"/>
              </w:rPr>
            </w:pPr>
            <w:r w:rsidRPr="008F1393">
              <w:rPr>
                <w:rFonts w:asciiTheme="minorHAnsi" w:hAnsiTheme="minorHAnsi" w:cstheme="minorHAnsi"/>
                <w:sz w:val="20"/>
                <w:szCs w:val="20"/>
              </w:rPr>
              <w:t>10</w:t>
            </w:r>
          </w:p>
        </w:tc>
      </w:tr>
      <w:tr w:rsidR="003D3663" w:rsidRPr="008F1393" w:rsidTr="005411BE">
        <w:trPr>
          <w:cantSplit/>
        </w:trPr>
        <w:tc>
          <w:tcPr>
            <w:tcW w:w="1911" w:type="dxa"/>
            <w:vAlign w:val="center"/>
          </w:tcPr>
          <w:p w:rsidR="003D3663" w:rsidRPr="008F1393" w:rsidRDefault="003D3663" w:rsidP="00E135AD">
            <w:pPr>
              <w:jc w:val="both"/>
              <w:rPr>
                <w:rFonts w:asciiTheme="minorHAnsi" w:hAnsiTheme="minorHAnsi" w:cstheme="minorHAnsi"/>
                <w:sz w:val="20"/>
                <w:szCs w:val="20"/>
              </w:rPr>
            </w:pPr>
            <w:r w:rsidRPr="008F1393">
              <w:rPr>
                <w:rFonts w:asciiTheme="minorHAnsi" w:hAnsiTheme="minorHAnsi" w:cstheme="minorHAnsi"/>
                <w:sz w:val="20"/>
                <w:szCs w:val="20"/>
              </w:rPr>
              <w:t>Dobre</w:t>
            </w:r>
          </w:p>
        </w:tc>
        <w:tc>
          <w:tcPr>
            <w:tcW w:w="6304" w:type="dxa"/>
            <w:vAlign w:val="center"/>
          </w:tcPr>
          <w:p w:rsidR="003D3663" w:rsidRPr="008F1393" w:rsidRDefault="003D3663" w:rsidP="00E135AD">
            <w:pPr>
              <w:jc w:val="both"/>
              <w:rPr>
                <w:rFonts w:asciiTheme="minorHAnsi" w:hAnsiTheme="minorHAnsi" w:cstheme="minorHAnsi"/>
                <w:sz w:val="20"/>
                <w:szCs w:val="20"/>
              </w:rPr>
            </w:pPr>
            <w:r w:rsidRPr="008F1393">
              <w:rPr>
                <w:rFonts w:asciiTheme="minorHAnsi" w:hAnsiTheme="minorHAnsi" w:cstheme="minorHAnsi"/>
                <w:sz w:val="20"/>
                <w:szCs w:val="20"/>
              </w:rPr>
              <w:t xml:space="preserve">Oferta pokazuje dobrze przemyślane i spójne działania należycie rozplanowane w czasie w odniesieniu do każdego aspektu wskazanego przez zamawiającego. </w:t>
            </w:r>
          </w:p>
        </w:tc>
        <w:tc>
          <w:tcPr>
            <w:tcW w:w="850" w:type="dxa"/>
            <w:vAlign w:val="center"/>
          </w:tcPr>
          <w:p w:rsidR="003D3663" w:rsidRPr="008F1393" w:rsidRDefault="003D3663" w:rsidP="00E0551C">
            <w:pPr>
              <w:rPr>
                <w:rFonts w:asciiTheme="minorHAnsi" w:hAnsiTheme="minorHAnsi" w:cstheme="minorHAnsi"/>
                <w:sz w:val="20"/>
                <w:szCs w:val="20"/>
              </w:rPr>
            </w:pPr>
            <w:r w:rsidRPr="008F1393">
              <w:rPr>
                <w:rFonts w:asciiTheme="minorHAnsi" w:hAnsiTheme="minorHAnsi" w:cstheme="minorHAnsi"/>
                <w:sz w:val="20"/>
                <w:szCs w:val="20"/>
              </w:rPr>
              <w:t>11-15</w:t>
            </w:r>
          </w:p>
        </w:tc>
      </w:tr>
      <w:tr w:rsidR="003D3663" w:rsidRPr="008F1393" w:rsidTr="005411BE">
        <w:trPr>
          <w:cantSplit/>
        </w:trPr>
        <w:tc>
          <w:tcPr>
            <w:tcW w:w="1911" w:type="dxa"/>
            <w:vAlign w:val="center"/>
          </w:tcPr>
          <w:p w:rsidR="003D3663" w:rsidRPr="008F1393" w:rsidRDefault="003D3663" w:rsidP="00E135AD">
            <w:pPr>
              <w:jc w:val="both"/>
              <w:rPr>
                <w:rFonts w:asciiTheme="minorHAnsi" w:hAnsiTheme="minorHAnsi" w:cstheme="minorHAnsi"/>
                <w:sz w:val="20"/>
                <w:szCs w:val="20"/>
              </w:rPr>
            </w:pPr>
            <w:r w:rsidRPr="008F1393">
              <w:rPr>
                <w:rFonts w:asciiTheme="minorHAnsi" w:hAnsiTheme="minorHAnsi" w:cstheme="minorHAnsi"/>
                <w:sz w:val="20"/>
                <w:szCs w:val="20"/>
              </w:rPr>
              <w:t>Bardzo Dobre</w:t>
            </w:r>
          </w:p>
        </w:tc>
        <w:tc>
          <w:tcPr>
            <w:tcW w:w="6304" w:type="dxa"/>
            <w:vAlign w:val="center"/>
          </w:tcPr>
          <w:p w:rsidR="003D3663" w:rsidRPr="008F1393" w:rsidRDefault="003D3663" w:rsidP="00E135AD">
            <w:pPr>
              <w:jc w:val="both"/>
              <w:rPr>
                <w:rFonts w:asciiTheme="minorHAnsi" w:hAnsiTheme="minorHAnsi" w:cstheme="minorHAnsi"/>
                <w:sz w:val="20"/>
                <w:szCs w:val="20"/>
              </w:rPr>
            </w:pPr>
            <w:r w:rsidRPr="008F1393">
              <w:rPr>
                <w:rFonts w:asciiTheme="minorHAnsi" w:hAnsiTheme="minorHAnsi" w:cstheme="minorHAnsi"/>
                <w:sz w:val="20"/>
                <w:szCs w:val="20"/>
              </w:rPr>
              <w:t>Oferta pokazuje dobrze przemyślane i spójne działania należycie rozplanowane w czasie w odniesieniu do każdego aspektu wskazanego przez zamawiającego. Ponadto oferta obejmuje specyficzne dla inwestycji rozwiązania bazujące na doświadczeniu personelu przewidzianego do realizacji zamówienia zwiększające prawdopodobieństwo rzetelnego i wyczerpującego rozpoznania stanu istniejącego.</w:t>
            </w:r>
          </w:p>
        </w:tc>
        <w:tc>
          <w:tcPr>
            <w:tcW w:w="850" w:type="dxa"/>
            <w:vAlign w:val="center"/>
          </w:tcPr>
          <w:p w:rsidR="003D3663" w:rsidRPr="008F1393" w:rsidRDefault="003D3663" w:rsidP="00E0551C">
            <w:pPr>
              <w:rPr>
                <w:rFonts w:asciiTheme="minorHAnsi" w:hAnsiTheme="minorHAnsi" w:cstheme="minorHAnsi"/>
                <w:sz w:val="20"/>
                <w:szCs w:val="20"/>
              </w:rPr>
            </w:pPr>
            <w:r w:rsidRPr="008F1393">
              <w:rPr>
                <w:rFonts w:asciiTheme="minorHAnsi" w:hAnsiTheme="minorHAnsi" w:cstheme="minorHAnsi"/>
                <w:sz w:val="20"/>
                <w:szCs w:val="20"/>
              </w:rPr>
              <w:t>16-19</w:t>
            </w:r>
          </w:p>
        </w:tc>
      </w:tr>
      <w:tr w:rsidR="003D3663" w:rsidRPr="008F1393" w:rsidTr="005411BE">
        <w:trPr>
          <w:cantSplit/>
        </w:trPr>
        <w:tc>
          <w:tcPr>
            <w:tcW w:w="1911" w:type="dxa"/>
            <w:vAlign w:val="center"/>
          </w:tcPr>
          <w:p w:rsidR="003D3663" w:rsidRPr="008F1393" w:rsidRDefault="003D3663" w:rsidP="00E135AD">
            <w:pPr>
              <w:jc w:val="both"/>
              <w:rPr>
                <w:rFonts w:asciiTheme="minorHAnsi" w:hAnsiTheme="minorHAnsi" w:cstheme="minorHAnsi"/>
                <w:sz w:val="20"/>
                <w:szCs w:val="20"/>
              </w:rPr>
            </w:pPr>
            <w:r w:rsidRPr="008F1393">
              <w:rPr>
                <w:rFonts w:asciiTheme="minorHAnsi" w:hAnsiTheme="minorHAnsi" w:cstheme="minorHAnsi"/>
                <w:sz w:val="20"/>
                <w:szCs w:val="20"/>
              </w:rPr>
              <w:lastRenderedPageBreak/>
              <w:t>Doskonałe</w:t>
            </w:r>
          </w:p>
        </w:tc>
        <w:tc>
          <w:tcPr>
            <w:tcW w:w="6304" w:type="dxa"/>
            <w:vAlign w:val="center"/>
          </w:tcPr>
          <w:p w:rsidR="003D3663" w:rsidRPr="008F1393" w:rsidRDefault="003D3663" w:rsidP="00E135AD">
            <w:pPr>
              <w:jc w:val="both"/>
              <w:rPr>
                <w:rFonts w:asciiTheme="minorHAnsi" w:hAnsiTheme="minorHAnsi" w:cstheme="minorHAnsi"/>
                <w:sz w:val="20"/>
                <w:szCs w:val="20"/>
              </w:rPr>
            </w:pPr>
            <w:r w:rsidRPr="008F1393">
              <w:rPr>
                <w:rFonts w:asciiTheme="minorHAnsi" w:hAnsiTheme="minorHAnsi" w:cstheme="minorHAnsi"/>
                <w:sz w:val="20"/>
                <w:szCs w:val="20"/>
              </w:rPr>
              <w:t>Oferta pokazuje dobrze przemyślane i spójne działania należycie rozplanowane w czasie w odniesieniu do każdego aspektu wskazanego przez zamawiającego. Ponadto oferta obejmuje wysoce innowacyjne i specyficzne dla inwestycji rozwiązania bazujące na doświadczeniu personelu przewidzianego do realizacji zamówienia, zwiększające prawdopodobieństwo rzetelnego i wyczerpującego rozpoznania stanu istniejącego.</w:t>
            </w:r>
          </w:p>
        </w:tc>
        <w:tc>
          <w:tcPr>
            <w:tcW w:w="850" w:type="dxa"/>
            <w:vAlign w:val="center"/>
          </w:tcPr>
          <w:p w:rsidR="003D3663" w:rsidRPr="008F1393" w:rsidRDefault="003D3663" w:rsidP="00E0551C">
            <w:pPr>
              <w:tabs>
                <w:tab w:val="left" w:pos="300"/>
              </w:tabs>
              <w:rPr>
                <w:rFonts w:asciiTheme="minorHAnsi" w:hAnsiTheme="minorHAnsi" w:cstheme="minorHAnsi"/>
                <w:sz w:val="20"/>
                <w:szCs w:val="20"/>
              </w:rPr>
            </w:pPr>
            <w:r w:rsidRPr="008F1393">
              <w:rPr>
                <w:rFonts w:asciiTheme="minorHAnsi" w:hAnsiTheme="minorHAnsi" w:cstheme="minorHAnsi"/>
                <w:sz w:val="20"/>
                <w:szCs w:val="20"/>
              </w:rPr>
              <w:t>20</w:t>
            </w:r>
          </w:p>
        </w:tc>
      </w:tr>
    </w:tbl>
    <w:p w:rsidR="004D7AFE" w:rsidRDefault="004D7AFE" w:rsidP="003B05AB">
      <w:pPr>
        <w:pStyle w:val="Tekstpodstawowy3"/>
        <w:spacing w:before="60" w:after="60"/>
        <w:ind w:left="425"/>
        <w:jc w:val="both"/>
        <w:rPr>
          <w:rFonts w:ascii="Calibri" w:hAnsi="Calibri"/>
          <w:bCs/>
          <w:sz w:val="20"/>
          <w:szCs w:val="20"/>
        </w:rPr>
      </w:pPr>
    </w:p>
    <w:p w:rsidR="003B05AB" w:rsidRPr="009A032F" w:rsidRDefault="003B05AB" w:rsidP="003B05AB">
      <w:pPr>
        <w:pStyle w:val="Tekstpodstawowy3"/>
        <w:spacing w:before="60" w:after="60"/>
        <w:ind w:left="425"/>
        <w:jc w:val="both"/>
        <w:rPr>
          <w:rFonts w:ascii="Calibri" w:hAnsi="Calibri"/>
          <w:bCs/>
          <w:sz w:val="20"/>
          <w:szCs w:val="20"/>
        </w:rPr>
      </w:pPr>
      <w:r w:rsidRPr="009A032F">
        <w:rPr>
          <w:rFonts w:ascii="Calibri" w:hAnsi="Calibri"/>
          <w:bCs/>
          <w:sz w:val="20"/>
          <w:szCs w:val="20"/>
        </w:rPr>
        <w:t>Za ofertę najkorzystniejszą uznana zostanie oferta, która uzyska największą ilość punktów w wyniku następującego działania:</w:t>
      </w:r>
    </w:p>
    <w:p w:rsidR="003D3663" w:rsidRPr="009A032F" w:rsidRDefault="003D3663" w:rsidP="003D3663">
      <w:pPr>
        <w:pStyle w:val="Tekstpodstawowy3"/>
        <w:spacing w:before="60" w:after="60"/>
        <w:ind w:left="425"/>
        <w:jc w:val="center"/>
        <w:rPr>
          <w:rFonts w:ascii="Calibri" w:hAnsi="Calibri"/>
          <w:bCs/>
          <w:sz w:val="20"/>
          <w:szCs w:val="20"/>
        </w:rPr>
      </w:pPr>
      <w:r w:rsidRPr="009A032F">
        <w:rPr>
          <w:rFonts w:ascii="Calibri" w:hAnsi="Calibri"/>
          <w:bCs/>
          <w:sz w:val="20"/>
          <w:szCs w:val="20"/>
        </w:rPr>
        <w:t>K = K</w:t>
      </w:r>
      <w:r>
        <w:rPr>
          <w:rFonts w:ascii="Calibri" w:hAnsi="Calibri"/>
          <w:bCs/>
          <w:sz w:val="20"/>
          <w:szCs w:val="20"/>
        </w:rPr>
        <w:t>C+KA+KI</w:t>
      </w:r>
    </w:p>
    <w:p w:rsidR="00AF6D5E" w:rsidRPr="009A032F" w:rsidRDefault="00AF6D5E" w:rsidP="00AF6D5E">
      <w:pPr>
        <w:ind w:left="426"/>
        <w:jc w:val="both"/>
        <w:rPr>
          <w:rFonts w:ascii="Calibri" w:hAnsi="Calibri"/>
          <w:bCs/>
          <w:sz w:val="20"/>
          <w:szCs w:val="20"/>
        </w:rPr>
      </w:pPr>
      <w:r w:rsidRPr="009A032F">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9A032F" w:rsidRDefault="003B05AB" w:rsidP="003B05AB">
      <w:pPr>
        <w:pStyle w:val="Nagwek3"/>
        <w:tabs>
          <w:tab w:val="clear" w:pos="567"/>
        </w:tabs>
        <w:ind w:left="567" w:hanging="567"/>
        <w:rPr>
          <w:rFonts w:ascii="Calibri" w:hAnsi="Calibri"/>
          <w:sz w:val="20"/>
          <w:szCs w:val="20"/>
        </w:rPr>
      </w:pPr>
      <w:r w:rsidRPr="009A032F">
        <w:rPr>
          <w:rFonts w:ascii="Calibri" w:hAnsi="Calibri"/>
          <w:sz w:val="20"/>
          <w:szCs w:val="20"/>
        </w:rPr>
        <w:t>Jeżeli nie można będzie dokonać wyboru oferty najkorzystniejszej ze względu na to, że dwie lub więcej ofert przedstawiać będzie taki sam bilans ceny i</w:t>
      </w:r>
      <w:r w:rsidR="008441BF" w:rsidRPr="009A032F">
        <w:rPr>
          <w:rFonts w:ascii="Calibri" w:hAnsi="Calibri"/>
          <w:sz w:val="20"/>
          <w:szCs w:val="20"/>
        </w:rPr>
        <w:t xml:space="preserve"> innych kryteriów oceny ofert, Z</w:t>
      </w:r>
      <w:r w:rsidRPr="009A032F">
        <w:rPr>
          <w:rFonts w:ascii="Calibri" w:hAnsi="Calibri"/>
          <w:sz w:val="20"/>
          <w:szCs w:val="20"/>
        </w:rPr>
        <w:t>amawiający sposób tych ofert</w:t>
      </w:r>
      <w:r w:rsidR="008441BF" w:rsidRPr="009A032F">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580B58" w:rsidRDefault="00520980">
      <w:pPr>
        <w:pStyle w:val="Nagwek2"/>
        <w:keepNext w:val="0"/>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405E66" w:rsidRDefault="00B4366A" w:rsidP="00405E66">
      <w:pPr>
        <w:pStyle w:val="Nagwek3"/>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405E66" w:rsidRDefault="003E4259" w:rsidP="00405E66">
      <w:pPr>
        <w:pStyle w:val="Nagwek3"/>
        <w:rPr>
          <w:rFonts w:ascii="Calibri" w:hAnsi="Calibri"/>
          <w:sz w:val="20"/>
          <w:szCs w:val="20"/>
        </w:rPr>
      </w:pPr>
      <w:r w:rsidRPr="00405E66">
        <w:rPr>
          <w:rFonts w:ascii="Calibri" w:hAnsi="Calibri"/>
          <w:sz w:val="20"/>
          <w:szCs w:val="20"/>
        </w:rPr>
        <w:t xml:space="preserve">Podpisanie umowy nastąpi w siedzibie </w:t>
      </w:r>
      <w:r w:rsidR="00405E66" w:rsidRPr="00405E66">
        <w:rPr>
          <w:rFonts w:ascii="Calibri" w:hAnsi="Calibri" w:cs="Times New Roman"/>
          <w:sz w:val="20"/>
          <w:szCs w:val="20"/>
        </w:rPr>
        <w:t>Urzędu Gminy i Miasta Lwówek Śląski, Al. Wojska Polskiego 25A, 59-600 Lwówek Śląski, w terminie wyznaczonym przez Zamawiającego.</w:t>
      </w:r>
    </w:p>
    <w:p w:rsidR="00405E66" w:rsidRPr="00405E66" w:rsidRDefault="00405E66" w:rsidP="00405E66">
      <w:pPr>
        <w:pStyle w:val="Nagwek3"/>
        <w:rPr>
          <w:rFonts w:ascii="Calibri" w:hAnsi="Calibri"/>
          <w:sz w:val="20"/>
          <w:szCs w:val="20"/>
        </w:rPr>
      </w:pPr>
      <w:r w:rsidRPr="00405E66">
        <w:rPr>
          <w:rFonts w:ascii="Calibri" w:hAnsi="Calibri"/>
          <w:sz w:val="20"/>
          <w:szCs w:val="20"/>
        </w:rPr>
        <w:t xml:space="preserve">Wymaga się przedstawienia potwierdzonych za zgodność z oryginałem kopii decyzji o nadaniu uprawnień do </w:t>
      </w:r>
      <w:r w:rsidR="00147EEE" w:rsidRPr="00147EEE">
        <w:rPr>
          <w:rFonts w:asciiTheme="minorHAnsi" w:hAnsiTheme="minorHAnsi" w:cstheme="minorHAnsi"/>
          <w:sz w:val="20"/>
          <w:szCs w:val="20"/>
        </w:rPr>
        <w:t>projektowania</w:t>
      </w:r>
      <w:r w:rsidR="00147EEE">
        <w:rPr>
          <w:rFonts w:asciiTheme="minorHAnsi" w:hAnsiTheme="minorHAnsi" w:cstheme="minorHAnsi"/>
          <w:i/>
          <w:sz w:val="20"/>
          <w:szCs w:val="20"/>
        </w:rPr>
        <w:t xml:space="preserve"> </w:t>
      </w:r>
      <w:r w:rsidRPr="00405E66">
        <w:rPr>
          <w:rFonts w:ascii="Calibri" w:hAnsi="Calibri"/>
          <w:sz w:val="20"/>
          <w:szCs w:val="20"/>
        </w:rPr>
        <w:t>wraz</w:t>
      </w:r>
      <w:r w:rsidR="00147EEE">
        <w:rPr>
          <w:rFonts w:ascii="Calibri" w:hAnsi="Calibri"/>
          <w:sz w:val="20"/>
          <w:szCs w:val="20"/>
        </w:rPr>
        <w:t xml:space="preserve"> </w:t>
      </w:r>
      <w:r w:rsidRPr="00405E66">
        <w:rPr>
          <w:rFonts w:ascii="Calibri" w:hAnsi="Calibri"/>
          <w:sz w:val="20"/>
          <w:szCs w:val="20"/>
        </w:rPr>
        <w:t>z zaświadczeniami o przynależności do właściwych izb samorządu z</w:t>
      </w:r>
      <w:r w:rsidR="00147EEE">
        <w:rPr>
          <w:rFonts w:ascii="Calibri" w:hAnsi="Calibri"/>
          <w:sz w:val="20"/>
          <w:szCs w:val="20"/>
        </w:rPr>
        <w:t>awodowego.</w:t>
      </w:r>
    </w:p>
    <w:p w:rsidR="00121E4D" w:rsidRDefault="009A1C1F" w:rsidP="00121E4D">
      <w:pPr>
        <w:pStyle w:val="Nagwek3"/>
        <w:rPr>
          <w:rFonts w:ascii="Calibri" w:hAnsi="Calibri"/>
          <w:sz w:val="20"/>
          <w:szCs w:val="20"/>
        </w:rPr>
      </w:pPr>
      <w:r>
        <w:rPr>
          <w:rFonts w:ascii="Calibri" w:hAnsi="Calibri"/>
          <w:sz w:val="20"/>
          <w:szCs w:val="20"/>
        </w:rPr>
        <w:t>Zamawiający nie wymaga wniesienia zabezpieczenia należytego wykonania umowy.</w:t>
      </w:r>
    </w:p>
    <w:p w:rsidR="00520980" w:rsidRPr="00580B58" w:rsidRDefault="00520980" w:rsidP="00F07315">
      <w:pPr>
        <w:pStyle w:val="Nagwek2"/>
        <w:rPr>
          <w:rFonts w:ascii="Calibri" w:hAnsi="Calibri"/>
          <w:sz w:val="20"/>
          <w:szCs w:val="20"/>
        </w:rPr>
      </w:pPr>
      <w:r w:rsidRPr="00580B58">
        <w:rPr>
          <w:rFonts w:ascii="Calibri" w:hAnsi="Calibri"/>
          <w:sz w:val="20"/>
          <w:szCs w:val="20"/>
        </w:rPr>
        <w:t xml:space="preserve">Pouczenie o środkach ochrony prawnej </w:t>
      </w:r>
    </w:p>
    <w:p w:rsidR="0000481C" w:rsidRDefault="00C22F59" w:rsidP="0000481C">
      <w:pPr>
        <w:pStyle w:val="Nagwek3"/>
        <w:spacing w:after="0" w:afterAutospacing="0"/>
        <w:rPr>
          <w:rFonts w:ascii="Calibri" w:hAnsi="Calibri"/>
          <w:sz w:val="20"/>
          <w:szCs w:val="20"/>
        </w:rPr>
      </w:pPr>
      <w:r>
        <w:rPr>
          <w:rFonts w:ascii="Calibri" w:hAnsi="Calibri"/>
          <w:sz w:val="20"/>
          <w:szCs w:val="20"/>
        </w:rPr>
        <w:t>Każdemu Wykonawcy, a tak</w:t>
      </w:r>
      <w:r w:rsidR="00AF6D5E">
        <w:rPr>
          <w:rFonts w:ascii="Calibri" w:hAnsi="Calibri"/>
          <w:sz w:val="20"/>
          <w:szCs w:val="20"/>
        </w:rPr>
        <w:t>ż</w:t>
      </w:r>
      <w:r>
        <w:rPr>
          <w:rFonts w:ascii="Calibri" w:hAnsi="Calibri"/>
          <w:sz w:val="20"/>
          <w:szCs w:val="20"/>
        </w:rPr>
        <w:t xml:space="preserve">e innemu podmiotowi, jeżeli ma lub miał interes w uzyskaniu danego zamówienia oraz poniósł lub może </w:t>
      </w:r>
      <w:r w:rsidR="00AF6D5E">
        <w:rPr>
          <w:rFonts w:ascii="Calibri" w:hAnsi="Calibri"/>
          <w:sz w:val="20"/>
          <w:szCs w:val="20"/>
        </w:rPr>
        <w:t xml:space="preserve">ponieść </w:t>
      </w:r>
      <w:r>
        <w:rPr>
          <w:rFonts w:ascii="Calibri" w:hAnsi="Calibri"/>
          <w:sz w:val="20"/>
          <w:szCs w:val="20"/>
        </w:rPr>
        <w:t>szkodę w wyniku naruszenia przez Zamawiającego przepisów Ustawy przysługują środki ochrony prawnej przewidziane w Dziale VI Ustawy jak</w:t>
      </w:r>
      <w:r w:rsidR="00AF6D5E">
        <w:rPr>
          <w:rFonts w:ascii="Calibri" w:hAnsi="Calibri"/>
          <w:sz w:val="20"/>
          <w:szCs w:val="20"/>
        </w:rPr>
        <w:t xml:space="preserve"> dla postępowań</w:t>
      </w:r>
      <w:r>
        <w:rPr>
          <w:rFonts w:ascii="Calibri" w:hAnsi="Calibri"/>
          <w:sz w:val="20"/>
          <w:szCs w:val="20"/>
        </w:rPr>
        <w:t xml:space="preserve"> poniżej kwoty określonej w przepisach wykonawczych wydanych na podstawie art. 11 ust. 8 Ustawy.</w:t>
      </w:r>
    </w:p>
    <w:p w:rsidR="00C22F59" w:rsidRPr="00C22F59" w:rsidRDefault="00C22F59" w:rsidP="00C22F59">
      <w:pPr>
        <w:pStyle w:val="Nagwek3"/>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0117B5" w:rsidRDefault="00520980" w:rsidP="00E406FD">
      <w:pPr>
        <w:pStyle w:val="Nagwek2"/>
        <w:rPr>
          <w:rFonts w:ascii="Calibri" w:hAnsi="Calibri"/>
          <w:sz w:val="20"/>
          <w:szCs w:val="20"/>
        </w:rPr>
      </w:pPr>
      <w:r w:rsidRPr="000117B5">
        <w:rPr>
          <w:rFonts w:ascii="Calibri" w:hAnsi="Calibri"/>
          <w:sz w:val="20"/>
          <w:szCs w:val="20"/>
        </w:rPr>
        <w:t>Pozostałe informacje</w:t>
      </w:r>
    </w:p>
    <w:p w:rsidR="00520980" w:rsidRPr="00580B58" w:rsidRDefault="00B42F19" w:rsidP="004E26BA">
      <w:pPr>
        <w:pStyle w:val="Nagwek3"/>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6F7897">
      <w:pPr>
        <w:pStyle w:val="Nagwek4"/>
        <w:keepNext w:val="0"/>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4E26BA">
      <w:pPr>
        <w:pStyle w:val="Nagwek4"/>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3E4259" w:rsidRPr="00580B58">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B42F19">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580B58" w:rsidRDefault="003F02C6"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Zamawiający udostępni wnioskodawcy protokół lub załączniki niezwłocznie</w:t>
      </w:r>
      <w:r w:rsidR="00520980" w:rsidRPr="00580B58">
        <w:rPr>
          <w:rFonts w:ascii="Calibri" w:hAnsi="Calibri"/>
          <w:sz w:val="20"/>
          <w:szCs w:val="20"/>
        </w:rPr>
        <w:t>.</w:t>
      </w:r>
    </w:p>
    <w:p w:rsidR="00520980" w:rsidRPr="00580B58" w:rsidRDefault="00520980" w:rsidP="00C061D2">
      <w:pPr>
        <w:pStyle w:val="Tekstpodstawowywcity"/>
        <w:ind w:left="724"/>
        <w:jc w:val="both"/>
        <w:rPr>
          <w:rFonts w:ascii="Calibri" w:hAnsi="Calibri"/>
          <w:sz w:val="20"/>
          <w:szCs w:val="20"/>
        </w:rPr>
      </w:pPr>
      <w:r w:rsidRPr="00580B58">
        <w:rPr>
          <w:rFonts w:ascii="Calibri" w:hAnsi="Calibri"/>
          <w:sz w:val="20"/>
          <w:szCs w:val="20"/>
        </w:rPr>
        <w:t xml:space="preserve">Zastosowanie się do wskazanych zasad nie ma wpływu na obliczanie terminów do wnoszenia przez Wykonawcę środków </w:t>
      </w:r>
      <w:r w:rsidR="00165F63" w:rsidRPr="00580B58">
        <w:rPr>
          <w:rFonts w:ascii="Calibri" w:hAnsi="Calibri"/>
          <w:sz w:val="20"/>
          <w:szCs w:val="20"/>
        </w:rPr>
        <w:t xml:space="preserve">ochrony prawnej oraz wniosków o </w:t>
      </w:r>
      <w:r w:rsidRPr="00580B58">
        <w:rPr>
          <w:rFonts w:ascii="Calibri" w:hAnsi="Calibri"/>
          <w:sz w:val="20"/>
          <w:szCs w:val="20"/>
        </w:rPr>
        <w:t>wyjaśnienie zapisów specyfikacji istotnych warunków zamówienia.</w:t>
      </w:r>
    </w:p>
    <w:p w:rsidR="00520980" w:rsidRPr="00580B58" w:rsidRDefault="00520980" w:rsidP="004E26BA">
      <w:pPr>
        <w:pStyle w:val="Nagwek3"/>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4E26BA">
      <w:pPr>
        <w:pStyle w:val="Nagwek4"/>
        <w:rPr>
          <w:rFonts w:ascii="Calibri" w:hAnsi="Calibri"/>
          <w:sz w:val="20"/>
          <w:szCs w:val="20"/>
        </w:rPr>
      </w:pPr>
      <w:r w:rsidRPr="00580B58">
        <w:rPr>
          <w:rFonts w:ascii="Calibri" w:hAnsi="Calibri"/>
          <w:sz w:val="20"/>
          <w:szCs w:val="20"/>
        </w:rPr>
        <w:lastRenderedPageBreak/>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C22F59">
        <w:rPr>
          <w:rFonts w:ascii="Calibri" w:hAnsi="Calibri"/>
          <w:sz w:val="20"/>
          <w:szCs w:val="20"/>
        </w:rPr>
        <w:t xml:space="preserve"> </w:t>
      </w:r>
      <w:r w:rsidR="0011176A" w:rsidRPr="00580B58">
        <w:rPr>
          <w:rFonts w:ascii="Calibri" w:hAnsi="Calibri"/>
          <w:sz w:val="20"/>
          <w:szCs w:val="20"/>
        </w:rPr>
        <w:t>z zastrzeżeniem pkt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4E26BA">
      <w:pPr>
        <w:pStyle w:val="Nagwek4"/>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4E26BA">
      <w:pPr>
        <w:pStyle w:val="Nagwek4"/>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580B58" w:rsidRDefault="0056010D" w:rsidP="004E26BA">
      <w:pPr>
        <w:pStyle w:val="Nagwek3"/>
        <w:rPr>
          <w:rFonts w:ascii="Calibri" w:hAnsi="Calibri"/>
          <w:sz w:val="20"/>
          <w:szCs w:val="20"/>
        </w:rPr>
      </w:pPr>
      <w:r>
        <w:rPr>
          <w:rFonts w:ascii="Calibri" w:hAnsi="Calibri"/>
          <w:sz w:val="20"/>
          <w:szCs w:val="20"/>
        </w:rPr>
        <w:t>Ogłoszenie wyników postępowania</w:t>
      </w:r>
      <w:r w:rsidR="00520980" w:rsidRPr="00580B58">
        <w:rPr>
          <w:rFonts w:ascii="Calibri" w:hAnsi="Calibri"/>
          <w:sz w:val="20"/>
          <w:szCs w:val="20"/>
        </w:rPr>
        <w:t>:</w:t>
      </w:r>
    </w:p>
    <w:p w:rsidR="00520980" w:rsidRPr="00580B58" w:rsidRDefault="0056010D" w:rsidP="004E26BA">
      <w:pPr>
        <w:pStyle w:val="Nagwek4"/>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B40863">
      <w:pPr>
        <w:pStyle w:val="Nagwek5"/>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6010D">
        <w:rPr>
          <w:rFonts w:ascii="Calibri" w:hAnsi="Calibri"/>
          <w:sz w:val="20"/>
          <w:szCs w:val="20"/>
        </w:rPr>
        <w:t>jeżeli jest miejscem wykonywania działalności wykonawcy, którego ofertę wybrano</w:t>
      </w:r>
      <w:r w:rsidR="00AF6D5E">
        <w:rPr>
          <w:rFonts w:ascii="Calibri" w:hAnsi="Calibri"/>
          <w:sz w:val="20"/>
          <w:szCs w:val="20"/>
        </w:rPr>
        <w:t>,</w:t>
      </w:r>
      <w:r w:rsidR="008C7368">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8C7368">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8C7368">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B40863">
      <w:pPr>
        <w:pStyle w:val="Nagwek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który</w:t>
      </w:r>
      <w:r>
        <w:rPr>
          <w:rFonts w:ascii="Calibri" w:hAnsi="Calibri"/>
          <w:sz w:val="20"/>
          <w:szCs w:val="20"/>
        </w:rPr>
        <w:t xml:space="preserve"> zostali wykluczeni,</w:t>
      </w:r>
    </w:p>
    <w:p w:rsidR="008C7368" w:rsidRDefault="008C7368" w:rsidP="00B40863">
      <w:pPr>
        <w:pStyle w:val="Nagwek5"/>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B40863" w:rsidRPr="00580B58" w:rsidRDefault="008C7368" w:rsidP="00B40863">
      <w:pPr>
        <w:pStyle w:val="Nagwek5"/>
        <w:rPr>
          <w:rFonts w:ascii="Calibri" w:hAnsi="Calibri"/>
          <w:sz w:val="20"/>
          <w:szCs w:val="20"/>
        </w:rPr>
      </w:pPr>
      <w:r>
        <w:rPr>
          <w:rFonts w:ascii="Calibri" w:hAnsi="Calibri"/>
          <w:sz w:val="20"/>
          <w:szCs w:val="20"/>
        </w:rPr>
        <w:t>Wykonawcach, którzy złożyli oferty niepodlegające odrzuceniu, ale nie zostali zaproszeni do kolejnego etapu negocjacji albo dialogu,</w:t>
      </w:r>
    </w:p>
    <w:p w:rsidR="008C7368" w:rsidRDefault="008C7368" w:rsidP="00B40863">
      <w:pPr>
        <w:pStyle w:val="Nagwek5"/>
        <w:rPr>
          <w:rFonts w:ascii="Calibri" w:hAnsi="Calibri"/>
          <w:sz w:val="20"/>
          <w:szCs w:val="20"/>
        </w:rPr>
      </w:pPr>
      <w:r>
        <w:rPr>
          <w:rFonts w:ascii="Calibri" w:hAnsi="Calibri"/>
          <w:sz w:val="20"/>
          <w:szCs w:val="20"/>
        </w:rPr>
        <w:t>dopuszczeniu do dynamicznego systemu zakupów,</w:t>
      </w:r>
    </w:p>
    <w:p w:rsidR="00B40863" w:rsidRPr="00580B58" w:rsidRDefault="008C7368" w:rsidP="00B40863">
      <w:pPr>
        <w:pStyle w:val="Nagwek5"/>
        <w:rPr>
          <w:rFonts w:ascii="Calibri" w:hAnsi="Calibri"/>
          <w:sz w:val="20"/>
          <w:szCs w:val="20"/>
        </w:rPr>
      </w:pPr>
      <w:r>
        <w:rPr>
          <w:rFonts w:ascii="Calibri" w:hAnsi="Calibri"/>
          <w:sz w:val="20"/>
          <w:szCs w:val="20"/>
        </w:rPr>
        <w:t>nieustanowieniu dynamicznego systemu zakupów,</w:t>
      </w:r>
    </w:p>
    <w:p w:rsidR="008C7368" w:rsidRPr="008C7368" w:rsidRDefault="008C7368" w:rsidP="00B40863">
      <w:pPr>
        <w:pStyle w:val="Nagwek5"/>
        <w:rPr>
          <w:sz w:val="20"/>
          <w:szCs w:val="20"/>
        </w:rPr>
      </w:pPr>
      <w:r>
        <w:rPr>
          <w:rFonts w:ascii="Calibri" w:hAnsi="Calibri"/>
          <w:sz w:val="20"/>
          <w:szCs w:val="20"/>
        </w:rPr>
        <w:t>unieważnieniu postępowania</w:t>
      </w:r>
    </w:p>
    <w:p w:rsidR="00B40863" w:rsidRPr="00580B58" w:rsidRDefault="008C7368" w:rsidP="008C7368">
      <w:pPr>
        <w:pStyle w:val="Nagwek5"/>
        <w:numPr>
          <w:ilvl w:val="0"/>
          <w:numId w:val="0"/>
        </w:numPr>
        <w:ind w:left="710"/>
        <w:rPr>
          <w:sz w:val="20"/>
          <w:szCs w:val="20"/>
        </w:rPr>
      </w:pPr>
      <w:r>
        <w:rPr>
          <w:rFonts w:ascii="Calibri" w:hAnsi="Calibri"/>
          <w:sz w:val="20"/>
          <w:szCs w:val="20"/>
        </w:rPr>
        <w:t>– podając uzasadnienie faktyczne i prawne.</w:t>
      </w:r>
    </w:p>
    <w:p w:rsidR="00520980" w:rsidRPr="00580B58" w:rsidRDefault="00520980" w:rsidP="005F4EE9">
      <w:pPr>
        <w:pStyle w:val="Nagwek4"/>
        <w:keepNext w:val="0"/>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896FD2">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 xml:space="preserve">Zamawiający wybierze, o ile będzie to możliwe, ofertę najkorzystniejszą spośród pozostałych ofert, bez przeprowadzenia </w:t>
      </w:r>
      <w:r w:rsidRPr="00071485">
        <w:rPr>
          <w:rFonts w:ascii="Calibri" w:hAnsi="Calibri"/>
          <w:sz w:val="20"/>
          <w:szCs w:val="20"/>
        </w:rPr>
        <w:t>ich ponowne</w:t>
      </w:r>
      <w:r w:rsidR="006555A0" w:rsidRPr="00071485">
        <w:rPr>
          <w:rFonts w:ascii="Calibri" w:hAnsi="Calibri"/>
          <w:sz w:val="20"/>
          <w:szCs w:val="20"/>
        </w:rPr>
        <w:t>j</w:t>
      </w:r>
      <w:r w:rsidRPr="00071485">
        <w:rPr>
          <w:rFonts w:ascii="Calibri" w:hAnsi="Calibri"/>
          <w:sz w:val="20"/>
          <w:szCs w:val="20"/>
        </w:rPr>
        <w:t xml:space="preserve"> oceny</w:t>
      </w:r>
      <w:r w:rsidR="006B058A" w:rsidRPr="00071485">
        <w:rPr>
          <w:rFonts w:ascii="Calibri" w:hAnsi="Calibri"/>
          <w:sz w:val="20"/>
          <w:szCs w:val="20"/>
        </w:rPr>
        <w:t xml:space="preserve">, </w:t>
      </w:r>
      <w:r w:rsidR="006B058A">
        <w:rPr>
          <w:rFonts w:ascii="Calibri" w:hAnsi="Calibri"/>
          <w:sz w:val="20"/>
          <w:szCs w:val="20"/>
        </w:rPr>
        <w:t>chyba że zachodzą przesłanki unieważnienia postępowania, o których mowa w art. 93 ust. 1 Ustawy</w:t>
      </w:r>
      <w:r w:rsidRPr="00580B58">
        <w:rPr>
          <w:rFonts w:ascii="Calibri" w:hAnsi="Calibri"/>
          <w:sz w:val="20"/>
          <w:szCs w:val="20"/>
        </w:rPr>
        <w:t>.</w:t>
      </w:r>
    </w:p>
    <w:p w:rsidR="00665B3C" w:rsidRPr="00580B58" w:rsidRDefault="0049381A" w:rsidP="004E26BA">
      <w:pPr>
        <w:pStyle w:val="Nagwek4"/>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1D5233">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4E26BA">
      <w:pPr>
        <w:pStyle w:val="Nagwek3"/>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4E26BA">
      <w:pPr>
        <w:pStyle w:val="Nagwek2"/>
        <w:rPr>
          <w:rFonts w:ascii="Calibri" w:hAnsi="Calibri"/>
          <w:sz w:val="20"/>
          <w:szCs w:val="20"/>
        </w:rPr>
      </w:pPr>
      <w:r w:rsidRPr="00580B58">
        <w:rPr>
          <w:rFonts w:ascii="Calibri" w:hAnsi="Calibri"/>
          <w:sz w:val="20"/>
          <w:szCs w:val="20"/>
        </w:rPr>
        <w:t>Możliwość dokonania zmiany umowy oraz warunki takiej zmiany</w:t>
      </w:r>
    </w:p>
    <w:p w:rsidR="00AD4150" w:rsidRPr="00537256" w:rsidRDefault="00C817F2" w:rsidP="00AD4150">
      <w:pPr>
        <w:pStyle w:val="Nagwek3"/>
        <w:rPr>
          <w:rFonts w:ascii="Calibri" w:hAnsi="Calibri"/>
          <w:sz w:val="20"/>
          <w:szCs w:val="20"/>
        </w:rPr>
      </w:pPr>
      <w:r w:rsidRPr="00537256">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rsidR="00537256" w:rsidRPr="00806972" w:rsidRDefault="00537256" w:rsidP="00537256">
      <w:pPr>
        <w:pStyle w:val="Nagwek4"/>
        <w:keepNext w:val="0"/>
        <w:spacing w:after="60" w:afterAutospacing="0"/>
        <w:rPr>
          <w:rFonts w:ascii="Calibri" w:hAnsi="Calibri"/>
          <w:sz w:val="20"/>
          <w:szCs w:val="20"/>
        </w:rPr>
      </w:pPr>
      <w:r w:rsidRPr="00806972">
        <w:rPr>
          <w:rFonts w:ascii="Calibri" w:hAnsi="Calibri"/>
          <w:sz w:val="20"/>
          <w:szCs w:val="20"/>
        </w:rPr>
        <w:t xml:space="preserve">Zamawiający </w:t>
      </w:r>
      <w:r w:rsidR="003D2A73">
        <w:rPr>
          <w:rFonts w:ascii="Calibri" w:hAnsi="Calibri"/>
          <w:sz w:val="20"/>
          <w:szCs w:val="20"/>
        </w:rPr>
        <w:t>dopuszcza zmianę projektanta</w:t>
      </w:r>
      <w:r>
        <w:rPr>
          <w:rFonts w:ascii="Calibri" w:hAnsi="Calibri"/>
          <w:sz w:val="20"/>
          <w:szCs w:val="20"/>
        </w:rPr>
        <w:t xml:space="preserve"> przedstawionego w ofercie, za pisemną zgodą, a</w:t>
      </w:r>
      <w:r w:rsidR="003D2A73">
        <w:rPr>
          <w:rFonts w:ascii="Calibri" w:hAnsi="Calibri"/>
          <w:sz w:val="20"/>
          <w:szCs w:val="20"/>
        </w:rPr>
        <w:t>kceptując nowego projektanta</w:t>
      </w:r>
      <w:r>
        <w:rPr>
          <w:rFonts w:ascii="Calibri" w:hAnsi="Calibri"/>
          <w:sz w:val="20"/>
          <w:szCs w:val="20"/>
        </w:rPr>
        <w:t>, gdy:</w:t>
      </w:r>
    </w:p>
    <w:p w:rsidR="00537256" w:rsidRDefault="00537256" w:rsidP="00537256">
      <w:pPr>
        <w:pStyle w:val="Nagwek5"/>
        <w:rPr>
          <w:rFonts w:ascii="Calibri" w:hAnsi="Calibri"/>
          <w:sz w:val="20"/>
          <w:szCs w:val="20"/>
        </w:rPr>
      </w:pPr>
      <w:r>
        <w:rPr>
          <w:rFonts w:ascii="Calibri" w:hAnsi="Calibri"/>
          <w:sz w:val="20"/>
          <w:szCs w:val="20"/>
        </w:rPr>
        <w:t>Wyk</w:t>
      </w:r>
      <w:r w:rsidR="003D2A73">
        <w:rPr>
          <w:rFonts w:ascii="Calibri" w:hAnsi="Calibri"/>
          <w:sz w:val="20"/>
          <w:szCs w:val="20"/>
        </w:rPr>
        <w:t>onawca wnioskuje o dokonanie projektanta</w:t>
      </w:r>
      <w:r>
        <w:rPr>
          <w:rFonts w:ascii="Calibri" w:hAnsi="Calibri"/>
          <w:sz w:val="20"/>
          <w:szCs w:val="20"/>
        </w:rPr>
        <w:t xml:space="preserve"> w następujących przypadkach:</w:t>
      </w:r>
    </w:p>
    <w:p w:rsidR="00537256" w:rsidRPr="008577BD" w:rsidRDefault="00537256" w:rsidP="00537256">
      <w:pPr>
        <w:pStyle w:val="Nagwek6"/>
        <w:rPr>
          <w:rFonts w:asciiTheme="minorHAnsi" w:hAnsiTheme="minorHAnsi"/>
          <w:sz w:val="20"/>
          <w:szCs w:val="20"/>
        </w:rPr>
      </w:pPr>
      <w:r>
        <w:rPr>
          <w:rFonts w:asciiTheme="minorHAnsi" w:hAnsiTheme="minorHAnsi"/>
          <w:sz w:val="20"/>
          <w:szCs w:val="20"/>
        </w:rPr>
        <w:t>ś</w:t>
      </w:r>
      <w:r w:rsidRPr="008577BD">
        <w:rPr>
          <w:rFonts w:asciiTheme="minorHAnsi" w:hAnsiTheme="minorHAnsi"/>
          <w:sz w:val="20"/>
          <w:szCs w:val="20"/>
        </w:rPr>
        <w:t>mierci, choroby lub innego zdarzenia losowego uniemożliwiającego pełnienie funkcji</w:t>
      </w:r>
      <w:r>
        <w:rPr>
          <w:rFonts w:asciiTheme="minorHAnsi" w:hAnsiTheme="minorHAnsi"/>
          <w:sz w:val="20"/>
          <w:szCs w:val="20"/>
        </w:rPr>
        <w:t>,</w:t>
      </w:r>
    </w:p>
    <w:p w:rsidR="00537256" w:rsidRPr="008577BD" w:rsidRDefault="00537256" w:rsidP="00537256">
      <w:pPr>
        <w:pStyle w:val="Nagwek6"/>
        <w:rPr>
          <w:rFonts w:asciiTheme="minorHAnsi" w:hAnsiTheme="minorHAnsi"/>
          <w:sz w:val="20"/>
          <w:szCs w:val="20"/>
        </w:rPr>
      </w:pPr>
      <w:r>
        <w:rPr>
          <w:rFonts w:asciiTheme="minorHAnsi" w:hAnsiTheme="minorHAnsi"/>
          <w:sz w:val="20"/>
          <w:szCs w:val="20"/>
        </w:rPr>
        <w:t>n</w:t>
      </w:r>
      <w:r w:rsidRPr="008577BD">
        <w:rPr>
          <w:rFonts w:asciiTheme="minorHAnsi" w:hAnsiTheme="minorHAnsi"/>
          <w:sz w:val="20"/>
          <w:szCs w:val="20"/>
        </w:rPr>
        <w:t>ie wywiązywania się z obowiązków wynikających z umowy</w:t>
      </w:r>
      <w:r>
        <w:rPr>
          <w:rFonts w:asciiTheme="minorHAnsi" w:hAnsiTheme="minorHAnsi"/>
          <w:sz w:val="20"/>
          <w:szCs w:val="20"/>
        </w:rPr>
        <w:t>,</w:t>
      </w:r>
    </w:p>
    <w:p w:rsidR="00537256" w:rsidRPr="008577BD" w:rsidRDefault="00537256" w:rsidP="00537256">
      <w:pPr>
        <w:pStyle w:val="Nagwek6"/>
        <w:rPr>
          <w:rFonts w:asciiTheme="minorHAnsi" w:hAnsiTheme="minorHAnsi"/>
          <w:sz w:val="20"/>
          <w:szCs w:val="20"/>
        </w:rPr>
      </w:pPr>
      <w:r>
        <w:rPr>
          <w:rFonts w:asciiTheme="minorHAnsi" w:hAnsiTheme="minorHAnsi"/>
          <w:sz w:val="20"/>
          <w:szCs w:val="20"/>
        </w:rPr>
        <w:t>g</w:t>
      </w:r>
      <w:r w:rsidRPr="008577BD">
        <w:rPr>
          <w:rFonts w:asciiTheme="minorHAnsi" w:hAnsiTheme="minorHAnsi"/>
          <w:sz w:val="20"/>
          <w:szCs w:val="20"/>
        </w:rPr>
        <w:t>dy zmiana stanie się konieczna z jakichkolwiek innych przyczyn niezależnych od Wykonawcy np. rezygnacja z pełnienia funkcji,</w:t>
      </w:r>
    </w:p>
    <w:p w:rsidR="00537256" w:rsidRDefault="00537256" w:rsidP="00537256">
      <w:pPr>
        <w:pStyle w:val="Nagwek5"/>
        <w:rPr>
          <w:rFonts w:ascii="Calibri" w:hAnsi="Calibri"/>
          <w:sz w:val="20"/>
          <w:szCs w:val="20"/>
        </w:rPr>
      </w:pPr>
      <w:r>
        <w:rPr>
          <w:rFonts w:ascii="Calibri" w:hAnsi="Calibri"/>
          <w:sz w:val="20"/>
          <w:szCs w:val="20"/>
        </w:rPr>
        <w:t>Zmiany zażąda od Wykonawcy Zamawiający,</w:t>
      </w:r>
      <w:r w:rsidR="003D2A73">
        <w:rPr>
          <w:rFonts w:ascii="Calibri" w:hAnsi="Calibri"/>
          <w:sz w:val="20"/>
          <w:szCs w:val="20"/>
        </w:rPr>
        <w:t xml:space="preserve"> jeżeli uzna, że projektant</w:t>
      </w:r>
      <w:r>
        <w:rPr>
          <w:rFonts w:ascii="Calibri" w:hAnsi="Calibri"/>
          <w:sz w:val="20"/>
          <w:szCs w:val="20"/>
        </w:rPr>
        <w:t xml:space="preserve"> nie wykonuje swoich obowiązków wynikających z umowy. Wykonawca zobowiązany jest zmie</w:t>
      </w:r>
      <w:r w:rsidR="003D2A73">
        <w:rPr>
          <w:rFonts w:ascii="Calibri" w:hAnsi="Calibri"/>
          <w:sz w:val="20"/>
          <w:szCs w:val="20"/>
        </w:rPr>
        <w:t>nić projektanta</w:t>
      </w:r>
      <w:r>
        <w:rPr>
          <w:rFonts w:ascii="Calibri" w:hAnsi="Calibri"/>
          <w:sz w:val="20"/>
          <w:szCs w:val="20"/>
        </w:rPr>
        <w:t xml:space="preserve"> we wskazanym przez Zamawiającego terminie.</w:t>
      </w:r>
    </w:p>
    <w:p w:rsidR="00537256" w:rsidRPr="008577BD" w:rsidRDefault="00537256" w:rsidP="00537256">
      <w:pPr>
        <w:pStyle w:val="Nagwek4"/>
        <w:keepNext w:val="0"/>
        <w:rPr>
          <w:rFonts w:asciiTheme="minorHAnsi" w:hAnsiTheme="minorHAnsi"/>
          <w:sz w:val="20"/>
          <w:szCs w:val="20"/>
        </w:rPr>
      </w:pPr>
      <w:r w:rsidRPr="008577BD">
        <w:rPr>
          <w:rFonts w:asciiTheme="minorHAnsi" w:hAnsiTheme="minorHAnsi"/>
          <w:sz w:val="20"/>
          <w:szCs w:val="20"/>
        </w:rPr>
        <w:t>W przypad</w:t>
      </w:r>
      <w:r w:rsidR="003D2A73">
        <w:rPr>
          <w:rFonts w:asciiTheme="minorHAnsi" w:hAnsiTheme="minorHAnsi"/>
          <w:sz w:val="20"/>
          <w:szCs w:val="20"/>
        </w:rPr>
        <w:t>ku zmiany projektanta, nowy projektant</w:t>
      </w:r>
      <w:r w:rsidRPr="008577BD">
        <w:rPr>
          <w:rFonts w:asciiTheme="minorHAnsi" w:hAnsiTheme="minorHAnsi"/>
          <w:sz w:val="20"/>
          <w:szCs w:val="20"/>
        </w:rPr>
        <w:t xml:space="preserve"> musi spełniać wymagania dotyczące kwalifikacji określone w specyfikacji istotnych warunków zamówienia.</w:t>
      </w:r>
    </w:p>
    <w:p w:rsidR="00537256" w:rsidRDefault="00537256" w:rsidP="00537256">
      <w:pPr>
        <w:pStyle w:val="Nagwek4"/>
        <w:keepNext w:val="0"/>
        <w:rPr>
          <w:rFonts w:ascii="Calibri" w:hAnsi="Calibri"/>
          <w:sz w:val="20"/>
          <w:szCs w:val="20"/>
        </w:rPr>
      </w:pPr>
      <w:r>
        <w:rPr>
          <w:rFonts w:ascii="Calibri" w:hAnsi="Calibri"/>
          <w:sz w:val="20"/>
          <w:szCs w:val="20"/>
        </w:rPr>
        <w:lastRenderedPageBreak/>
        <w:t>Wykonawca może wnioskować o przedłużenie terminu obowiązywania umowy w przypadku wystąpienia okoliczności niezależnych od Wykonawcy skutkujących niemożnością dotrzymania terminu umownego. Termin obowiązywania umowy może zostać przedłużony maksymalnie o czas trwania tych okoliczności.</w:t>
      </w:r>
    </w:p>
    <w:p w:rsidR="00537256" w:rsidRPr="00E016DA" w:rsidRDefault="00537256" w:rsidP="00537256">
      <w:pPr>
        <w:pStyle w:val="Nagwek3"/>
        <w:rPr>
          <w:rFonts w:asciiTheme="minorHAnsi" w:hAnsiTheme="minorHAnsi"/>
          <w:sz w:val="20"/>
          <w:szCs w:val="20"/>
        </w:rPr>
      </w:pPr>
      <w:r w:rsidRPr="00E016DA">
        <w:rPr>
          <w:rFonts w:asciiTheme="minorHAnsi" w:hAnsiTheme="minorHAnsi"/>
          <w:sz w:val="20"/>
          <w:szCs w:val="20"/>
        </w:rPr>
        <w:t xml:space="preserve">Pozostałe zmiany: </w:t>
      </w:r>
    </w:p>
    <w:p w:rsidR="00537256" w:rsidRPr="00E016DA" w:rsidRDefault="00537256" w:rsidP="00537256">
      <w:pPr>
        <w:pStyle w:val="Nagwek4"/>
        <w:keepNext w:val="0"/>
        <w:rPr>
          <w:rFonts w:asciiTheme="minorHAnsi" w:hAnsiTheme="minorHAnsi"/>
          <w:sz w:val="20"/>
          <w:szCs w:val="20"/>
        </w:rPr>
      </w:pPr>
      <w:r w:rsidRPr="00E016DA">
        <w:rPr>
          <w:rFonts w:asciiTheme="minorHAnsi" w:hAnsiTheme="minorHAnsi"/>
          <w:sz w:val="20"/>
          <w:szCs w:val="20"/>
        </w:rPr>
        <w:t xml:space="preserve">W każdym przypadku, gdy zmiana jest korzystna dla </w:t>
      </w:r>
      <w:r>
        <w:rPr>
          <w:rFonts w:asciiTheme="minorHAnsi" w:hAnsiTheme="minorHAnsi"/>
          <w:sz w:val="20"/>
          <w:szCs w:val="20"/>
        </w:rPr>
        <w:t>Z</w:t>
      </w:r>
      <w:r w:rsidRPr="00E016DA">
        <w:rPr>
          <w:rFonts w:asciiTheme="minorHAnsi" w:hAnsiTheme="minorHAnsi"/>
          <w:sz w:val="20"/>
          <w:szCs w:val="20"/>
        </w:rPr>
        <w:t>amawiającego (np. powoduje skrócenie terminu realizacji umowy, zmniejszenie wartości umowy)</w:t>
      </w:r>
      <w:r>
        <w:rPr>
          <w:rFonts w:asciiTheme="minorHAnsi" w:hAnsiTheme="minorHAnsi"/>
          <w:sz w:val="20"/>
          <w:szCs w:val="20"/>
        </w:rPr>
        <w:t>.</w:t>
      </w:r>
    </w:p>
    <w:p w:rsidR="00537256" w:rsidRPr="00E016DA" w:rsidRDefault="00537256" w:rsidP="00537256">
      <w:pPr>
        <w:pStyle w:val="Nagwek4"/>
        <w:keepNext w:val="0"/>
        <w:rPr>
          <w:rFonts w:asciiTheme="minorHAnsi" w:hAnsiTheme="minorHAnsi"/>
          <w:sz w:val="20"/>
          <w:szCs w:val="20"/>
        </w:rPr>
      </w:pPr>
      <w:r w:rsidRPr="00E016DA">
        <w:rPr>
          <w:rFonts w:asciiTheme="minorHAnsi" w:hAnsiTheme="minorHAnsi"/>
          <w:sz w:val="20"/>
          <w:szCs w:val="20"/>
        </w:rPr>
        <w:t>Przypadki losowe (np. katastrofy lub inne czynniki zewnętrzne, zgony i niemożliwe do przewidzenia wydarzenia), które będą miały wpływ na treść zawartej umowy.</w:t>
      </w:r>
    </w:p>
    <w:p w:rsidR="00537256" w:rsidRPr="00E016DA" w:rsidRDefault="00537256" w:rsidP="00537256">
      <w:pPr>
        <w:pStyle w:val="Nagwek4"/>
        <w:keepNext w:val="0"/>
        <w:rPr>
          <w:rFonts w:asciiTheme="minorHAnsi" w:hAnsiTheme="minorHAnsi"/>
          <w:sz w:val="20"/>
          <w:szCs w:val="20"/>
        </w:rPr>
      </w:pPr>
      <w:r w:rsidRPr="00E016DA">
        <w:rPr>
          <w:rFonts w:asciiTheme="minorHAnsi" w:hAnsiTheme="minorHAnsi"/>
          <w:sz w:val="20"/>
          <w:szCs w:val="20"/>
        </w:rPr>
        <w:t>Obniżenie wynagrodzenia Wykonawcy, spowodowane rezygnacją przez Zamawiającego</w:t>
      </w:r>
      <w:r w:rsidR="00031366">
        <w:rPr>
          <w:rFonts w:asciiTheme="minorHAnsi" w:hAnsiTheme="minorHAnsi"/>
          <w:sz w:val="20"/>
          <w:szCs w:val="20"/>
        </w:rPr>
        <w:br/>
      </w:r>
      <w:r w:rsidRPr="00E016DA">
        <w:rPr>
          <w:rFonts w:asciiTheme="minorHAnsi" w:hAnsiTheme="minorHAnsi"/>
          <w:sz w:val="20"/>
          <w:szCs w:val="20"/>
        </w:rPr>
        <w:t xml:space="preserve">z </w:t>
      </w:r>
      <w:r w:rsidR="009A3F00" w:rsidRPr="00E92D97">
        <w:rPr>
          <w:rFonts w:asciiTheme="minorHAnsi" w:hAnsiTheme="minorHAnsi"/>
          <w:sz w:val="20"/>
          <w:szCs w:val="20"/>
        </w:rPr>
        <w:t xml:space="preserve">wykonania </w:t>
      </w:r>
      <w:r w:rsidRPr="00E016DA">
        <w:rPr>
          <w:rFonts w:asciiTheme="minorHAnsi" w:hAnsiTheme="minorHAnsi"/>
          <w:sz w:val="20"/>
          <w:szCs w:val="20"/>
        </w:rPr>
        <w:t>części przedmiotu umowy. W takim przypadku wynagrodzenie Wykonawcy zostanie pomniejszone, przy czy Zamawiający zapłaci za wszystkie spełnione świadczenia</w:t>
      </w:r>
      <w:r w:rsidR="00031366">
        <w:rPr>
          <w:rFonts w:asciiTheme="minorHAnsi" w:hAnsiTheme="minorHAnsi"/>
          <w:sz w:val="20"/>
          <w:szCs w:val="20"/>
        </w:rPr>
        <w:br/>
      </w:r>
      <w:r w:rsidRPr="00E016DA">
        <w:rPr>
          <w:rFonts w:asciiTheme="minorHAnsi" w:hAnsiTheme="minorHAnsi"/>
          <w:sz w:val="20"/>
          <w:szCs w:val="20"/>
        </w:rPr>
        <w:t>i udokumentowane koszty, które Wykonawca poniósł w związku z wynikającymi z umowy planowanymi świadczeniami.</w:t>
      </w:r>
    </w:p>
    <w:p w:rsidR="00537256" w:rsidRPr="00580B58" w:rsidRDefault="00537256" w:rsidP="00537256">
      <w:pPr>
        <w:pStyle w:val="Nagwek3"/>
        <w:rPr>
          <w:rFonts w:ascii="Calibri" w:hAnsi="Calibri"/>
          <w:sz w:val="20"/>
          <w:szCs w:val="20"/>
        </w:rPr>
      </w:pPr>
      <w:r w:rsidRPr="00580B58">
        <w:rPr>
          <w:rFonts w:ascii="Calibri" w:hAnsi="Calibri"/>
          <w:sz w:val="20"/>
          <w:szCs w:val="20"/>
        </w:rPr>
        <w:t>Nie stanowi zmia</w:t>
      </w:r>
      <w:r w:rsidR="00935E20">
        <w:rPr>
          <w:rFonts w:ascii="Calibri" w:hAnsi="Calibri"/>
          <w:sz w:val="20"/>
          <w:szCs w:val="20"/>
        </w:rPr>
        <w:t>ny umowy w rozumieniu art. 144 U</w:t>
      </w:r>
      <w:r w:rsidRPr="00580B58">
        <w:rPr>
          <w:rFonts w:ascii="Calibri" w:hAnsi="Calibri"/>
          <w:sz w:val="20"/>
          <w:szCs w:val="20"/>
        </w:rPr>
        <w:t>stawy:</w:t>
      </w:r>
    </w:p>
    <w:p w:rsidR="00537256" w:rsidRPr="00580B58" w:rsidRDefault="00537256" w:rsidP="00537256">
      <w:pPr>
        <w:pStyle w:val="Nagwek4"/>
        <w:rPr>
          <w:rFonts w:ascii="Calibri" w:hAnsi="Calibri"/>
          <w:sz w:val="20"/>
          <w:szCs w:val="20"/>
        </w:rPr>
      </w:pPr>
      <w:r w:rsidRPr="00580B58">
        <w:rPr>
          <w:rFonts w:ascii="Calibri" w:hAnsi="Calibri"/>
          <w:sz w:val="20"/>
          <w:szCs w:val="20"/>
        </w:rPr>
        <w:t xml:space="preserve">Zmiana danych związanych z obsługą </w:t>
      </w:r>
      <w:proofErr w:type="spellStart"/>
      <w:r w:rsidRPr="00580B58">
        <w:rPr>
          <w:rFonts w:ascii="Calibri" w:hAnsi="Calibri"/>
          <w:sz w:val="20"/>
          <w:szCs w:val="20"/>
        </w:rPr>
        <w:t>administracyjno</w:t>
      </w:r>
      <w:proofErr w:type="spellEnd"/>
      <w:r w:rsidRPr="00580B58">
        <w:rPr>
          <w:rFonts w:ascii="Calibri" w:hAnsi="Calibri"/>
          <w:sz w:val="20"/>
          <w:szCs w:val="20"/>
        </w:rPr>
        <w:t xml:space="preserve"> – organizacyjną umowy (np. zmiana nr rachunku bankowego);</w:t>
      </w:r>
    </w:p>
    <w:p w:rsidR="00537256" w:rsidRPr="00580B58" w:rsidRDefault="00537256" w:rsidP="00537256">
      <w:pPr>
        <w:pStyle w:val="Nagwek4"/>
        <w:rPr>
          <w:rFonts w:ascii="Calibri" w:hAnsi="Calibri"/>
          <w:sz w:val="20"/>
          <w:szCs w:val="20"/>
        </w:rPr>
      </w:pPr>
      <w:r w:rsidRPr="00580B58">
        <w:rPr>
          <w:rFonts w:ascii="Calibri" w:hAnsi="Calibri"/>
          <w:sz w:val="20"/>
          <w:szCs w:val="20"/>
        </w:rPr>
        <w:t>Zmiana danych teleadresowych, zmiany osób wskazanych do kontaktów między stronami.</w:t>
      </w:r>
    </w:p>
    <w:p w:rsidR="00DF565D" w:rsidRPr="00C87484" w:rsidRDefault="00DF565D" w:rsidP="00DF565D">
      <w:pPr>
        <w:rPr>
          <w:rFonts w:asciiTheme="minorHAnsi" w:hAnsiTheme="minorHAnsi"/>
          <w:b/>
          <w:sz w:val="20"/>
        </w:rPr>
      </w:pPr>
      <w:bookmarkStart w:id="9" w:name="_Toc488396266"/>
      <w:r w:rsidRPr="00C87484">
        <w:rPr>
          <w:rFonts w:asciiTheme="minorHAnsi" w:hAnsiTheme="minorHAnsi"/>
          <w:b/>
          <w:sz w:val="20"/>
        </w:rPr>
        <w:t>25. Załączniki do specyfikacji</w:t>
      </w:r>
      <w:bookmarkEnd w:id="9"/>
      <w:r w:rsidRPr="00C87484">
        <w:rPr>
          <w:rFonts w:asciiTheme="minorHAnsi" w:hAnsiTheme="minorHAnsi"/>
          <w:b/>
          <w:sz w:val="20"/>
        </w:rPr>
        <w:t xml:space="preserve"> </w:t>
      </w:r>
    </w:p>
    <w:p w:rsidR="00DF565D" w:rsidRPr="00C87484" w:rsidRDefault="00DF565D" w:rsidP="00DF565D">
      <w:pPr>
        <w:autoSpaceDE w:val="0"/>
        <w:autoSpaceDN w:val="0"/>
        <w:adjustRightInd w:val="0"/>
        <w:ind w:left="1701" w:hanging="1417"/>
        <w:jc w:val="both"/>
        <w:rPr>
          <w:rFonts w:asciiTheme="minorHAnsi" w:hAnsiTheme="minorHAnsi"/>
          <w:sz w:val="20"/>
          <w:szCs w:val="20"/>
        </w:rPr>
      </w:pPr>
      <w:r w:rsidRPr="00C87484">
        <w:rPr>
          <w:rFonts w:asciiTheme="minorHAnsi" w:hAnsiTheme="minorHAnsi"/>
          <w:b/>
          <w:bCs/>
          <w:sz w:val="20"/>
          <w:szCs w:val="20"/>
        </w:rPr>
        <w:t xml:space="preserve">Załącznik nr 1 </w:t>
      </w:r>
      <w:r w:rsidRPr="00C87484">
        <w:rPr>
          <w:rFonts w:asciiTheme="minorHAnsi" w:hAnsiTheme="minorHAnsi"/>
          <w:sz w:val="20"/>
          <w:szCs w:val="20"/>
        </w:rPr>
        <w:t>– oświadczenie wykonawcy o braku podstaw do wykluczenia i spełnianiu warunków udziału w postępowaniu</w:t>
      </w:r>
      <w:r>
        <w:rPr>
          <w:rFonts w:asciiTheme="minorHAnsi" w:hAnsiTheme="minorHAnsi"/>
          <w:sz w:val="20"/>
          <w:szCs w:val="20"/>
        </w:rPr>
        <w:t>.</w:t>
      </w:r>
    </w:p>
    <w:p w:rsidR="00DF565D" w:rsidRPr="00C87484" w:rsidRDefault="00DF565D" w:rsidP="00DF565D">
      <w:pPr>
        <w:autoSpaceDE w:val="0"/>
        <w:autoSpaceDN w:val="0"/>
        <w:adjustRightInd w:val="0"/>
        <w:ind w:left="1701" w:hanging="1417"/>
        <w:jc w:val="both"/>
        <w:rPr>
          <w:rFonts w:asciiTheme="minorHAnsi" w:hAnsiTheme="minorHAnsi"/>
          <w:bCs/>
          <w:sz w:val="20"/>
          <w:szCs w:val="20"/>
        </w:rPr>
      </w:pPr>
      <w:r w:rsidRPr="00C87484">
        <w:rPr>
          <w:rFonts w:asciiTheme="minorHAnsi" w:hAnsiTheme="minorHAnsi"/>
          <w:b/>
          <w:bCs/>
          <w:sz w:val="20"/>
          <w:szCs w:val="20"/>
        </w:rPr>
        <w:t xml:space="preserve">Załącznik nr 2 – </w:t>
      </w:r>
      <w:r w:rsidRPr="00C87484">
        <w:rPr>
          <w:rFonts w:asciiTheme="minorHAnsi" w:hAnsiTheme="minorHAnsi"/>
          <w:bCs/>
          <w:sz w:val="20"/>
          <w:szCs w:val="20"/>
        </w:rPr>
        <w:t xml:space="preserve">wykaz </w:t>
      </w:r>
      <w:r w:rsidR="00852FF5">
        <w:rPr>
          <w:rFonts w:asciiTheme="minorHAnsi" w:hAnsiTheme="minorHAnsi"/>
          <w:bCs/>
          <w:sz w:val="20"/>
          <w:szCs w:val="20"/>
        </w:rPr>
        <w:t>usług</w:t>
      </w:r>
      <w:r w:rsidRPr="00C87484">
        <w:rPr>
          <w:rFonts w:asciiTheme="minorHAnsi" w:hAnsiTheme="minorHAnsi"/>
          <w:b/>
          <w:bCs/>
          <w:sz w:val="20"/>
          <w:szCs w:val="20"/>
        </w:rPr>
        <w:t xml:space="preserve"> </w:t>
      </w:r>
      <w:r w:rsidRPr="00C87484">
        <w:rPr>
          <w:rFonts w:asciiTheme="minorHAnsi" w:hAnsiTheme="minorHAnsi"/>
          <w:bCs/>
          <w:sz w:val="20"/>
          <w:szCs w:val="20"/>
        </w:rPr>
        <w:t xml:space="preserve">wykonanych w okresie ostatnich </w:t>
      </w:r>
      <w:r w:rsidR="00852FF5">
        <w:rPr>
          <w:rFonts w:asciiTheme="minorHAnsi" w:hAnsiTheme="minorHAnsi"/>
          <w:bCs/>
          <w:sz w:val="20"/>
          <w:szCs w:val="20"/>
        </w:rPr>
        <w:t>3</w:t>
      </w:r>
      <w:r w:rsidRPr="00C87484">
        <w:rPr>
          <w:rFonts w:asciiTheme="minorHAnsi" w:hAnsiTheme="minorHAnsi"/>
          <w:bCs/>
          <w:sz w:val="20"/>
          <w:szCs w:val="20"/>
        </w:rPr>
        <w:t xml:space="preserve"> lat przed </w:t>
      </w:r>
      <w:r>
        <w:rPr>
          <w:rFonts w:asciiTheme="minorHAnsi" w:hAnsiTheme="minorHAnsi"/>
          <w:bCs/>
          <w:sz w:val="20"/>
          <w:szCs w:val="20"/>
        </w:rPr>
        <w:t>upływem terminu składania ofert.</w:t>
      </w:r>
    </w:p>
    <w:p w:rsidR="00DF565D" w:rsidRPr="00C87484" w:rsidRDefault="00DF565D" w:rsidP="00DF565D">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 xml:space="preserve">Załącznik nr 3 </w:t>
      </w:r>
      <w:r w:rsidRPr="00C87484">
        <w:rPr>
          <w:rFonts w:asciiTheme="minorHAnsi" w:hAnsiTheme="minorHAnsi"/>
          <w:bCs/>
          <w:sz w:val="20"/>
          <w:szCs w:val="20"/>
        </w:rPr>
        <w:t>– wykaz osób skiero</w:t>
      </w:r>
      <w:r>
        <w:rPr>
          <w:rFonts w:asciiTheme="minorHAnsi" w:hAnsiTheme="minorHAnsi"/>
          <w:bCs/>
          <w:sz w:val="20"/>
          <w:szCs w:val="20"/>
        </w:rPr>
        <w:t>wanych do realizacji zamówienia.</w:t>
      </w:r>
    </w:p>
    <w:p w:rsidR="00DF565D" w:rsidRPr="00C87484" w:rsidRDefault="00DF565D" w:rsidP="00DF565D">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 4</w:t>
      </w:r>
      <w:r w:rsidRPr="00C87484">
        <w:rPr>
          <w:rFonts w:asciiTheme="minorHAnsi" w:hAnsiTheme="minorHAnsi"/>
          <w:bCs/>
          <w:sz w:val="20"/>
          <w:szCs w:val="20"/>
        </w:rPr>
        <w:t xml:space="preserve"> – oświadczenie o przynależności lub braku przynależności do tej samej grupy kapitałowej</w:t>
      </w:r>
      <w:r>
        <w:rPr>
          <w:rFonts w:asciiTheme="minorHAnsi" w:hAnsiTheme="minorHAnsi"/>
          <w:bCs/>
          <w:sz w:val="20"/>
          <w:szCs w:val="20"/>
        </w:rPr>
        <w:t>.</w:t>
      </w:r>
    </w:p>
    <w:p w:rsidR="00DF565D" w:rsidRDefault="00DF565D" w:rsidP="00DF565D">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 xml:space="preserve">Załącznik nr 5- </w:t>
      </w:r>
      <w:r>
        <w:rPr>
          <w:rFonts w:asciiTheme="minorHAnsi" w:hAnsiTheme="minorHAnsi"/>
          <w:sz w:val="20"/>
          <w:szCs w:val="20"/>
        </w:rPr>
        <w:t>zobowiązanie.</w:t>
      </w:r>
    </w:p>
    <w:p w:rsidR="00CD0E9D" w:rsidRDefault="00CD0E9D" w:rsidP="00CD0E9D">
      <w:pPr>
        <w:autoSpaceDE w:val="0"/>
        <w:autoSpaceDN w:val="0"/>
        <w:adjustRightInd w:val="0"/>
        <w:ind w:left="284"/>
        <w:jc w:val="both"/>
        <w:rPr>
          <w:rFonts w:asciiTheme="minorHAnsi" w:hAnsiTheme="minorHAnsi"/>
          <w:sz w:val="20"/>
          <w:szCs w:val="20"/>
        </w:rPr>
      </w:pPr>
      <w:r>
        <w:rPr>
          <w:rFonts w:asciiTheme="minorHAnsi" w:hAnsiTheme="minorHAnsi"/>
          <w:b/>
          <w:sz w:val="20"/>
          <w:szCs w:val="20"/>
        </w:rPr>
        <w:t>Załącznik nr 6</w:t>
      </w:r>
      <w:r>
        <w:rPr>
          <w:rFonts w:asciiTheme="minorHAnsi" w:hAnsiTheme="minorHAnsi"/>
          <w:sz w:val="20"/>
          <w:szCs w:val="20"/>
        </w:rPr>
        <w:t xml:space="preserve"> – obowiązek informacyjny i oświadczenie dot. RODO.</w:t>
      </w:r>
    </w:p>
    <w:p w:rsidR="00021630" w:rsidRPr="00C0714F" w:rsidRDefault="00021630" w:rsidP="00CD0E9D">
      <w:pPr>
        <w:autoSpaceDE w:val="0"/>
        <w:autoSpaceDN w:val="0"/>
        <w:adjustRightInd w:val="0"/>
        <w:ind w:left="284"/>
        <w:jc w:val="both"/>
        <w:rPr>
          <w:rFonts w:asciiTheme="minorHAnsi" w:hAnsiTheme="minorHAnsi"/>
          <w:sz w:val="20"/>
          <w:szCs w:val="20"/>
        </w:rPr>
      </w:pPr>
    </w:p>
    <w:p w:rsidR="00CD0E9D" w:rsidRPr="00C87484" w:rsidRDefault="00CD0E9D" w:rsidP="00DF565D">
      <w:pPr>
        <w:autoSpaceDE w:val="0"/>
        <w:autoSpaceDN w:val="0"/>
        <w:adjustRightInd w:val="0"/>
        <w:ind w:left="284"/>
        <w:jc w:val="both"/>
        <w:rPr>
          <w:rFonts w:asciiTheme="minorHAnsi" w:hAnsiTheme="minorHAnsi"/>
          <w:sz w:val="20"/>
          <w:szCs w:val="20"/>
        </w:rPr>
      </w:pPr>
    </w:p>
    <w:p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D4150" w:rsidRPr="00AD4150" w:rsidRDefault="00A22F73"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Pr>
          <w:rFonts w:asciiTheme="minorHAnsi" w:hAnsiTheme="minorHAnsi" w:cstheme="minorHAnsi"/>
          <w:b/>
          <w:i w:val="0"/>
          <w:sz w:val="28"/>
          <w:szCs w:val="28"/>
        </w:rPr>
        <w:t xml:space="preserve">OŚWIADCZENIE WYKONAWCY </w:t>
      </w:r>
      <w:r w:rsidR="00AD4150" w:rsidRPr="00AD4150">
        <w:rPr>
          <w:rFonts w:asciiTheme="minorHAnsi" w:hAnsiTheme="minorHAnsi" w:cstheme="minorHAnsi"/>
          <w:b/>
          <w:i w:val="0"/>
          <w:sz w:val="28"/>
          <w:szCs w:val="28"/>
        </w:rPr>
        <w:t>O</w:t>
      </w:r>
      <w:r>
        <w:rPr>
          <w:rFonts w:asciiTheme="minorHAnsi" w:hAnsiTheme="minorHAnsi" w:cstheme="minorHAnsi"/>
          <w:b/>
          <w:i w:val="0"/>
          <w:sz w:val="28"/>
          <w:szCs w:val="28"/>
        </w:rPr>
        <w:t xml:space="preserve"> BRAKU PODSTAW DO WYKLUCZENIA </w:t>
      </w:r>
      <w:r w:rsidR="00AD4150" w:rsidRPr="00AD4150">
        <w:rPr>
          <w:rFonts w:asciiTheme="minorHAnsi" w:hAnsiTheme="minorHAnsi" w:cstheme="minorHAnsi"/>
          <w:b/>
          <w:i w:val="0"/>
          <w:sz w:val="28"/>
          <w:szCs w:val="28"/>
        </w:rPr>
        <w:t>I</w:t>
      </w:r>
      <w:r>
        <w:rPr>
          <w:rFonts w:asciiTheme="minorHAnsi" w:hAnsiTheme="minorHAnsi" w:cstheme="minorHAnsi"/>
          <w:b/>
          <w:i w:val="0"/>
          <w:sz w:val="28"/>
          <w:szCs w:val="28"/>
        </w:rPr>
        <w:t xml:space="preserve"> SPEŁNIANIU WARUNKÓW UDZIAŁU W </w:t>
      </w:r>
      <w:r w:rsidR="00AD4150" w:rsidRPr="00AD4150">
        <w:rPr>
          <w:rFonts w:asciiTheme="minorHAnsi" w:hAnsiTheme="minorHAnsi" w:cstheme="minorHAnsi"/>
          <w:b/>
          <w:i w:val="0"/>
          <w:sz w:val="28"/>
          <w:szCs w:val="28"/>
        </w:rPr>
        <w:t>POSTĘPOWANIU</w:t>
      </w:r>
    </w:p>
    <w:p w:rsidR="00654B55" w:rsidRDefault="00654B55" w:rsidP="00654B55">
      <w:pPr>
        <w:ind w:left="426"/>
        <w:jc w:val="center"/>
        <w:rPr>
          <w:rFonts w:asciiTheme="minorHAnsi" w:hAnsiTheme="minorHAnsi" w:cstheme="minorHAnsi"/>
          <w:b/>
          <w:bCs/>
        </w:rPr>
      </w:pPr>
    </w:p>
    <w:p w:rsidR="00654B55" w:rsidRDefault="00AD4150" w:rsidP="00654B55">
      <w:pPr>
        <w:ind w:left="993" w:hanging="993"/>
        <w:jc w:val="both"/>
        <w:rPr>
          <w:rFonts w:ascii="Calibri" w:hAnsi="Calibri"/>
        </w:rPr>
      </w:pPr>
      <w:r w:rsidRPr="003D27F8">
        <w:rPr>
          <w:rFonts w:asciiTheme="minorHAnsi" w:hAnsiTheme="minorHAnsi" w:cstheme="minorHAnsi"/>
          <w:b/>
          <w:bCs/>
        </w:rPr>
        <w:t>Zadanie:</w:t>
      </w:r>
      <w:r w:rsidR="009A1C1F" w:rsidRPr="003D27F8">
        <w:rPr>
          <w:rFonts w:asciiTheme="minorHAnsi" w:hAnsiTheme="minorHAnsi" w:cstheme="minorHAnsi"/>
          <w:b/>
          <w:bCs/>
        </w:rPr>
        <w:t xml:space="preserve"> </w:t>
      </w:r>
      <w:r w:rsidR="00654B55" w:rsidRPr="00654B55">
        <w:rPr>
          <w:rFonts w:ascii="Calibri" w:hAnsi="Calibri"/>
          <w:b/>
        </w:rPr>
        <w:t xml:space="preserve">Opracowanie dokumentacji projektowej budowy </w:t>
      </w:r>
      <w:r w:rsidR="00654B55" w:rsidRPr="00654B55">
        <w:rPr>
          <w:rStyle w:val="FontStyle37"/>
          <w:rFonts w:asciiTheme="minorHAnsi" w:hAnsiTheme="minorHAnsi"/>
          <w:sz w:val="24"/>
          <w:szCs w:val="24"/>
        </w:rPr>
        <w:t>nowej siedziby Powiatowej</w:t>
      </w:r>
      <w:r w:rsidR="00654B55">
        <w:rPr>
          <w:rStyle w:val="FontStyle37"/>
          <w:rFonts w:asciiTheme="minorHAnsi" w:hAnsiTheme="minorHAnsi"/>
          <w:sz w:val="24"/>
          <w:szCs w:val="24"/>
        </w:rPr>
        <w:br/>
      </w:r>
      <w:r w:rsidR="00654B55" w:rsidRPr="00654B55">
        <w:rPr>
          <w:rStyle w:val="FontStyle37"/>
          <w:rFonts w:asciiTheme="minorHAnsi" w:hAnsiTheme="minorHAnsi"/>
          <w:sz w:val="24"/>
          <w:szCs w:val="24"/>
        </w:rPr>
        <w:t>i Miejskiej Biblioteki Publicznej w Lwówku Śląskim przy ul. Oświęcimskiej wraz</w:t>
      </w:r>
      <w:r w:rsidR="00654B55">
        <w:rPr>
          <w:rStyle w:val="FontStyle37"/>
          <w:rFonts w:asciiTheme="minorHAnsi" w:hAnsiTheme="minorHAnsi"/>
          <w:sz w:val="24"/>
          <w:szCs w:val="24"/>
        </w:rPr>
        <w:br/>
      </w:r>
      <w:r w:rsidR="00654B55" w:rsidRPr="00654B55">
        <w:rPr>
          <w:rStyle w:val="FontStyle37"/>
          <w:rFonts w:asciiTheme="minorHAnsi" w:hAnsiTheme="minorHAnsi"/>
          <w:sz w:val="24"/>
          <w:szCs w:val="24"/>
        </w:rPr>
        <w:t xml:space="preserve">z zagospodarowaniem terenu przy stadionie miejskim </w:t>
      </w:r>
      <w:r w:rsidR="006828B7" w:rsidRPr="006828B7">
        <w:rPr>
          <w:rStyle w:val="FontStyle37"/>
          <w:rFonts w:asciiTheme="minorHAnsi" w:hAnsiTheme="minorHAnsi"/>
          <w:sz w:val="24"/>
        </w:rPr>
        <w:t>(na podstawie koncepcji architektoniczno-urbanistycznej)</w:t>
      </w:r>
      <w:r w:rsidR="006828B7">
        <w:rPr>
          <w:rStyle w:val="FontStyle37"/>
          <w:rFonts w:asciiTheme="minorHAnsi" w:hAnsiTheme="minorHAnsi"/>
          <w:b w:val="0"/>
          <w:sz w:val="20"/>
        </w:rPr>
        <w:t xml:space="preserve"> </w:t>
      </w:r>
      <w:r w:rsidR="00654B55" w:rsidRPr="00654B55">
        <w:rPr>
          <w:rFonts w:ascii="Calibri" w:hAnsi="Calibri"/>
          <w:b/>
        </w:rPr>
        <w:t>oraz pełnieniem nadzoru autorskiego</w:t>
      </w:r>
    </w:p>
    <w:p w:rsidR="003D27F8" w:rsidRPr="003D27F8" w:rsidRDefault="003D27F8" w:rsidP="003D27F8"/>
    <w:p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AD4150" w:rsidRPr="00AD4150"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256B4F">
        <w:rPr>
          <w:rFonts w:asciiTheme="minorHAnsi" w:hAnsiTheme="minorHAnsi" w:cstheme="minorHAnsi"/>
          <w:b/>
        </w:rPr>
        <w:t>oraz art. 24 ust. 5 pkt</w:t>
      </w:r>
      <w:r w:rsidR="00A44A5E">
        <w:rPr>
          <w:rFonts w:asciiTheme="minorHAnsi" w:hAnsiTheme="minorHAnsi" w:cstheme="minorHAnsi"/>
          <w:b/>
        </w:rPr>
        <w:t xml:space="preserve"> 1 </w:t>
      </w:r>
      <w:r w:rsidRPr="00AD4150">
        <w:rPr>
          <w:rFonts w:asciiTheme="minorHAnsi" w:hAnsiTheme="minorHAnsi" w:cstheme="minorHAnsi"/>
          <w:b/>
        </w:rPr>
        <w:t xml:space="preserve">Ustawy z dnia 29 stycznia 2004 roku Prawo zamówień publicznych </w:t>
      </w:r>
    </w:p>
    <w:p w:rsidR="00AD4150" w:rsidRPr="00AD4150" w:rsidRDefault="00AD4150" w:rsidP="00D80C4A">
      <w:pPr>
        <w:shd w:val="clear" w:color="auto" w:fill="FFFFFF"/>
        <w:spacing w:before="72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28213A" w:rsidRPr="00696021" w:rsidRDefault="0028213A" w:rsidP="0028213A">
      <w:pPr>
        <w:spacing w:before="120" w:after="120"/>
        <w:ind w:left="284" w:hanging="284"/>
        <w:jc w:val="both"/>
        <w:rPr>
          <w:rFonts w:asciiTheme="minorHAnsi" w:hAnsiTheme="minorHAnsi" w:cstheme="minorHAnsi"/>
          <w:i/>
          <w:sz w:val="18"/>
          <w:vertAlign w:val="superscript"/>
        </w:rPr>
      </w:pPr>
      <w:r w:rsidRPr="00B86762">
        <w:rPr>
          <w:rFonts w:asciiTheme="minorHAnsi" w:hAnsiTheme="minorHAnsi" w:cstheme="minorHAnsi"/>
          <w:b/>
        </w:rPr>
        <w:t xml:space="preserve">II. </w:t>
      </w:r>
      <w:r w:rsidRPr="00B86762">
        <w:rPr>
          <w:rFonts w:asciiTheme="minorHAnsi" w:hAnsiTheme="minorHAnsi" w:cstheme="minorHAnsi"/>
          <w:b/>
        </w:rPr>
        <w:tab/>
        <w:t>zachodzą w stosunku do mnie podstawy wykluczenia z postępowani</w:t>
      </w:r>
      <w:r>
        <w:rPr>
          <w:rFonts w:asciiTheme="minorHAnsi" w:hAnsiTheme="minorHAnsi" w:cstheme="minorHAnsi"/>
          <w:b/>
        </w:rPr>
        <w:t>a na podstawie</w:t>
      </w:r>
      <w:r w:rsidRPr="00B86762">
        <w:rPr>
          <w:rFonts w:asciiTheme="minorHAnsi" w:hAnsiTheme="minorHAnsi" w:cstheme="minorHAnsi"/>
          <w:b/>
        </w:rPr>
        <w:t xml:space="preserve"> </w:t>
      </w:r>
      <w:r>
        <w:rPr>
          <w:rFonts w:asciiTheme="minorHAnsi" w:hAnsiTheme="minorHAnsi" w:cstheme="minorHAnsi"/>
          <w:b/>
        </w:rPr>
        <w:t>art. …………… u</w:t>
      </w:r>
      <w:r w:rsidRPr="00B86762">
        <w:rPr>
          <w:rFonts w:asciiTheme="minorHAnsi" w:hAnsiTheme="minorHAnsi" w:cstheme="minorHAnsi"/>
          <w:b/>
        </w:rPr>
        <w:t>stawy z dnia 29 stycznia 2004 roku Prawo zamówień publicznych</w:t>
      </w:r>
      <w:r>
        <w:rPr>
          <w:rFonts w:asciiTheme="minorHAnsi" w:hAnsiTheme="minorHAnsi" w:cstheme="minorHAnsi"/>
          <w:b/>
        </w:rPr>
        <w:t xml:space="preserve"> </w:t>
      </w:r>
      <w:r w:rsidRPr="00286AAC">
        <w:rPr>
          <w:rFonts w:asciiTheme="minorHAnsi" w:hAnsiTheme="minorHAnsi" w:cstheme="minorHAnsi"/>
          <w:i/>
          <w:sz w:val="18"/>
        </w:rPr>
        <w:t>(należy podać podstawę wykluczenia spośród wymienionych w art. 24 ust. 1 pkt 13-14, 16-20 lub art. 24 ust. 5)</w:t>
      </w:r>
      <w:r>
        <w:rPr>
          <w:rFonts w:asciiTheme="minorHAnsi" w:hAnsiTheme="minorHAnsi" w:cstheme="minorHAnsi"/>
          <w:i/>
          <w:sz w:val="18"/>
        </w:rPr>
        <w:t xml:space="preserve"> </w:t>
      </w:r>
      <w:r w:rsidRPr="00696021">
        <w:rPr>
          <w:rFonts w:asciiTheme="minorHAnsi" w:hAnsiTheme="minorHAnsi" w:cstheme="minorHAnsi"/>
          <w:b/>
          <w:i/>
          <w:vertAlign w:val="superscript"/>
        </w:rPr>
        <w:t>*)</w:t>
      </w:r>
    </w:p>
    <w:p w:rsidR="0028213A" w:rsidRPr="00B86762" w:rsidRDefault="0028213A" w:rsidP="0028213A">
      <w:pPr>
        <w:spacing w:before="120" w:after="120"/>
        <w:ind w:left="284"/>
        <w:jc w:val="both"/>
        <w:rPr>
          <w:rFonts w:asciiTheme="minorHAnsi" w:hAnsiTheme="minorHAnsi" w:cstheme="minorHAnsi"/>
          <w:b/>
        </w:rPr>
      </w:pPr>
      <w:r w:rsidRPr="00B86762">
        <w:rPr>
          <w:rFonts w:asciiTheme="minorHAnsi" w:hAnsiTheme="minorHAnsi" w:cstheme="minorHAnsi"/>
          <w:b/>
        </w:rPr>
        <w:t xml:space="preserve">Jednocześnie oświadczam, że w związku z </w:t>
      </w:r>
      <w:r>
        <w:rPr>
          <w:rFonts w:asciiTheme="minorHAnsi" w:hAnsiTheme="minorHAnsi" w:cstheme="minorHAnsi"/>
          <w:b/>
        </w:rPr>
        <w:t>ww. okolicznością, na podstawie art. 24 ust. 8 u</w:t>
      </w:r>
      <w:r w:rsidRPr="00B86762">
        <w:rPr>
          <w:rFonts w:asciiTheme="minorHAnsi" w:hAnsiTheme="minorHAnsi" w:cstheme="minorHAnsi"/>
          <w:b/>
        </w:rPr>
        <w:t>stawy Prawo zamówień publicznych, podjąłem następujące środki naprawcze:</w:t>
      </w:r>
    </w:p>
    <w:p w:rsidR="0028213A" w:rsidRPr="00B86762" w:rsidRDefault="0028213A" w:rsidP="0028213A">
      <w:pPr>
        <w:spacing w:before="100" w:beforeAutospacing="1" w:after="100" w:afterAutospacing="1"/>
        <w:ind w:left="284"/>
        <w:jc w:val="both"/>
        <w:rPr>
          <w:rFonts w:asciiTheme="minorHAnsi" w:hAnsiTheme="minorHAnsi" w:cstheme="minorHAnsi"/>
          <w:color w:val="222222"/>
          <w:sz w:val="20"/>
          <w:szCs w:val="16"/>
        </w:rPr>
      </w:pPr>
      <w:r w:rsidRPr="00B86762">
        <w:rPr>
          <w:rFonts w:asciiTheme="minorHAnsi" w:hAnsiTheme="minorHAnsi" w:cstheme="minorHAnsi"/>
          <w:color w:val="222222"/>
          <w:sz w:val="20"/>
          <w:szCs w:val="16"/>
        </w:rPr>
        <w:t>………………………………………………………………………………………………………………………………………………………………………</w:t>
      </w:r>
    </w:p>
    <w:p w:rsidR="00AD4150" w:rsidRPr="00AD4150" w:rsidRDefault="00AD4150" w:rsidP="00AA1EB5">
      <w:pPr>
        <w:tabs>
          <w:tab w:val="left" w:pos="426"/>
        </w:tabs>
        <w:ind w:left="284" w:hanging="284"/>
        <w:jc w:val="both"/>
        <w:rPr>
          <w:rFonts w:asciiTheme="minorHAnsi" w:hAnsiTheme="minorHAnsi" w:cstheme="minorHAnsi"/>
          <w:b/>
        </w:rPr>
      </w:pPr>
      <w:r w:rsidRPr="00AD4150">
        <w:rPr>
          <w:rFonts w:asciiTheme="minorHAnsi" w:hAnsiTheme="minorHAnsi" w:cstheme="minorHAnsi"/>
          <w:b/>
        </w:rPr>
        <w:t>II</w:t>
      </w:r>
      <w:r w:rsidR="0028213A">
        <w:rPr>
          <w:rFonts w:asciiTheme="minorHAnsi" w:hAnsiTheme="minorHAnsi" w:cstheme="minorHAnsi"/>
          <w:b/>
        </w:rPr>
        <w:t>I</w:t>
      </w:r>
      <w:r w:rsidRPr="00AD4150">
        <w:rPr>
          <w:rFonts w:asciiTheme="minorHAnsi" w:hAnsiTheme="minorHAnsi" w:cstheme="minorHAnsi"/>
          <w:b/>
        </w:rPr>
        <w:t xml:space="preserve">. </w:t>
      </w:r>
      <w:r w:rsidRPr="00AD4150">
        <w:rPr>
          <w:rFonts w:asciiTheme="minorHAnsi" w:hAnsiTheme="minorHAnsi" w:cstheme="minorHAnsi"/>
          <w:b/>
        </w:rPr>
        <w:tab/>
        <w:t>Spełniam warunki udziału w postępowaniu określone przez Zamawiającego</w:t>
      </w:r>
      <w:r w:rsidR="00540741">
        <w:rPr>
          <w:rFonts w:asciiTheme="minorHAnsi" w:hAnsiTheme="minorHAnsi" w:cstheme="minorHAnsi"/>
          <w:b/>
        </w:rPr>
        <w:br/>
      </w:r>
      <w:r w:rsidRPr="00AD4150">
        <w:rPr>
          <w:rFonts w:asciiTheme="minorHAnsi" w:hAnsiTheme="minorHAnsi" w:cstheme="minorHAnsi"/>
          <w:b/>
        </w:rPr>
        <w:t>w zakresie:</w:t>
      </w:r>
    </w:p>
    <w:p w:rsidR="00AD4150" w:rsidRPr="00AD4150" w:rsidRDefault="00AD4150" w:rsidP="00AA1EB5">
      <w:pPr>
        <w:tabs>
          <w:tab w:val="left" w:pos="664"/>
        </w:tabs>
        <w:ind w:left="567" w:hanging="283"/>
        <w:jc w:val="both"/>
        <w:rPr>
          <w:rFonts w:asciiTheme="minorHAnsi" w:hAnsiTheme="minorHAnsi" w:cstheme="minorHAnsi"/>
        </w:rPr>
      </w:pPr>
      <w:r w:rsidRPr="00AD4150">
        <w:rPr>
          <w:rFonts w:asciiTheme="minorHAnsi" w:hAnsiTheme="minorHAnsi" w:cstheme="minorHAnsi"/>
          <w:bCs/>
        </w:rPr>
        <w:t>1.</w:t>
      </w:r>
      <w:r w:rsidRPr="00AD4150">
        <w:rPr>
          <w:rFonts w:asciiTheme="minorHAnsi" w:hAnsiTheme="minorHAnsi" w:cstheme="minorHAnsi"/>
          <w:b/>
        </w:rPr>
        <w:t xml:space="preserve"> </w:t>
      </w:r>
      <w:r w:rsidRPr="00AD4150">
        <w:rPr>
          <w:rFonts w:asciiTheme="minorHAnsi" w:hAnsiTheme="minorHAnsi" w:cstheme="minorHAnsi"/>
        </w:rPr>
        <w:t>kompetencji lub uprawnień do prowadzenia określonej działalności zawodowej, o ile wynika to z odrębnych przepisów;</w:t>
      </w:r>
    </w:p>
    <w:p w:rsidR="00AD4150" w:rsidRPr="00AD4150" w:rsidRDefault="00AD4150" w:rsidP="00AA1EB5">
      <w:pPr>
        <w:tabs>
          <w:tab w:val="left" w:pos="686"/>
        </w:tabs>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AD4150" w:rsidRPr="00AD4150" w:rsidRDefault="00AD4150" w:rsidP="00AA1EB5">
      <w:pPr>
        <w:tabs>
          <w:tab w:val="left" w:pos="686"/>
        </w:tabs>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AD4150" w:rsidRPr="00AD4150" w:rsidRDefault="00AD4150" w:rsidP="00D80C4A">
      <w:pPr>
        <w:shd w:val="clear" w:color="auto" w:fill="FFFFFF"/>
        <w:spacing w:before="60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9A4E2E" w:rsidRDefault="00AD4150" w:rsidP="00D80C4A">
      <w:pPr>
        <w:ind w:left="4820"/>
        <w:jc w:val="both"/>
        <w:rPr>
          <w:rFonts w:asciiTheme="minorHAnsi" w:hAnsiTheme="minorHAnsi" w:cstheme="minorHAnsi"/>
          <w:color w:val="222222"/>
          <w:sz w:val="18"/>
          <w:szCs w:val="18"/>
        </w:rPr>
      </w:pPr>
      <w:r w:rsidRPr="00AD4150">
        <w:rPr>
          <w:rFonts w:asciiTheme="minorHAnsi" w:hAnsiTheme="minorHAnsi" w:cstheme="minorHAnsi"/>
          <w:color w:val="222222"/>
          <w:sz w:val="16"/>
          <w:szCs w:val="16"/>
        </w:rPr>
        <w:t>oświadczeń woli w imieniu Wykonawcy</w:t>
      </w:r>
      <w:r w:rsidR="00D3703B">
        <w:rPr>
          <w:rFonts w:asciiTheme="minorHAnsi" w:hAnsiTheme="minorHAnsi" w:cstheme="minorHAnsi"/>
          <w:color w:val="222222"/>
          <w:sz w:val="18"/>
          <w:szCs w:val="18"/>
        </w:rPr>
        <w:br w:type="page"/>
      </w:r>
    </w:p>
    <w:p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lastRenderedPageBreak/>
        <w:t>INFORMACJA W ZWIĄZKU Z POLEGANIEM NA ZASOBACH INNYCH PODMIOTÓW</w:t>
      </w:r>
    </w:p>
    <w:p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1"/>
      </w:tblGrid>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rsidR="00A44A5E" w:rsidRDefault="00AD4150" w:rsidP="00256B4F">
      <w:pPr>
        <w:tabs>
          <w:tab w:val="left" w:pos="900"/>
          <w:tab w:val="left" w:pos="5529"/>
        </w:tabs>
        <w:jc w:val="right"/>
        <w:rPr>
          <w:rFonts w:ascii="Calibri" w:hAnsi="Calibri"/>
          <w:b/>
          <w:i/>
          <w:sz w:val="20"/>
          <w:szCs w:val="20"/>
        </w:rPr>
      </w:pPr>
      <w:r w:rsidRPr="00AD4150">
        <w:rPr>
          <w:rFonts w:asciiTheme="minorHAnsi" w:hAnsiTheme="minorHAnsi" w:cstheme="minorHAnsi"/>
          <w:color w:val="222222"/>
          <w:sz w:val="18"/>
          <w:szCs w:val="18"/>
        </w:rPr>
        <w:br w:type="page"/>
      </w:r>
      <w:r w:rsidR="00B969D6">
        <w:rPr>
          <w:rFonts w:ascii="Calibri" w:hAnsi="Calibri"/>
          <w:b/>
          <w:i/>
          <w:sz w:val="20"/>
          <w:szCs w:val="20"/>
        </w:rPr>
        <w:lastRenderedPageBreak/>
        <w:t>Załącznik nr 2 do SIWZ</w:t>
      </w:r>
    </w:p>
    <w:p w:rsidR="00540741" w:rsidRDefault="00540741" w:rsidP="007D16BA">
      <w:pPr>
        <w:pStyle w:val="Tekstpodstawowy2"/>
        <w:spacing w:after="0" w:line="240" w:lineRule="auto"/>
        <w:rPr>
          <w:rFonts w:asciiTheme="minorHAnsi" w:hAnsiTheme="minorHAnsi" w:cstheme="minorHAnsi"/>
          <w:sz w:val="16"/>
          <w:szCs w:val="16"/>
        </w:rPr>
      </w:pPr>
    </w:p>
    <w:p w:rsidR="00540741" w:rsidRDefault="00540741" w:rsidP="007D16BA">
      <w:pPr>
        <w:pStyle w:val="Tekstpodstawowy2"/>
        <w:spacing w:after="0" w:line="240" w:lineRule="auto"/>
        <w:rPr>
          <w:rFonts w:asciiTheme="minorHAnsi" w:hAnsiTheme="minorHAnsi" w:cstheme="minorHAnsi"/>
          <w:sz w:val="16"/>
          <w:szCs w:val="16"/>
        </w:rPr>
      </w:pPr>
    </w:p>
    <w:p w:rsidR="00540741" w:rsidRPr="005964F1" w:rsidRDefault="00540741" w:rsidP="00540741">
      <w:pPr>
        <w:pStyle w:val="Tekstpodstawowy2"/>
        <w:spacing w:after="0" w:line="240" w:lineRule="auto"/>
        <w:rPr>
          <w:rFonts w:ascii="Calibri" w:hAnsi="Calibri" w:cs="Calibri"/>
          <w:sz w:val="16"/>
          <w:szCs w:val="16"/>
        </w:rPr>
      </w:pPr>
      <w:r w:rsidRPr="005964F1">
        <w:rPr>
          <w:rFonts w:ascii="Calibri" w:hAnsi="Calibri" w:cs="Calibri"/>
          <w:sz w:val="16"/>
          <w:szCs w:val="16"/>
        </w:rPr>
        <w:t>.............................................</w:t>
      </w:r>
    </w:p>
    <w:p w:rsidR="00540741" w:rsidRPr="005964F1" w:rsidRDefault="00540741" w:rsidP="00540741">
      <w:pPr>
        <w:pStyle w:val="Tekstpodstawowy2"/>
        <w:spacing w:after="0" w:line="240" w:lineRule="auto"/>
        <w:rPr>
          <w:rFonts w:ascii="Calibri" w:hAnsi="Calibri" w:cs="Calibri"/>
          <w:sz w:val="16"/>
          <w:szCs w:val="16"/>
        </w:rPr>
      </w:pPr>
      <w:r w:rsidRPr="005964F1">
        <w:rPr>
          <w:rFonts w:ascii="Calibri" w:hAnsi="Calibri" w:cs="Calibri"/>
          <w:sz w:val="16"/>
          <w:szCs w:val="16"/>
        </w:rPr>
        <w:t xml:space="preserve"> Nazwa i adres Wykonawcy</w:t>
      </w:r>
    </w:p>
    <w:p w:rsidR="00540741" w:rsidRPr="005964F1" w:rsidRDefault="00540741" w:rsidP="00540741">
      <w:pPr>
        <w:pStyle w:val="Tekstpodstawowy2"/>
        <w:spacing w:after="0" w:line="240" w:lineRule="auto"/>
        <w:rPr>
          <w:rFonts w:ascii="Calibri" w:hAnsi="Calibri" w:cs="Calibri"/>
          <w:sz w:val="16"/>
          <w:szCs w:val="16"/>
        </w:rPr>
      </w:pPr>
      <w:r w:rsidRPr="005964F1">
        <w:rPr>
          <w:rFonts w:ascii="Calibri" w:hAnsi="Calibri" w:cs="Calibri"/>
          <w:sz w:val="16"/>
          <w:szCs w:val="16"/>
        </w:rPr>
        <w:t>           (pieczątka)</w:t>
      </w:r>
    </w:p>
    <w:p w:rsidR="00540741" w:rsidRPr="005964F1" w:rsidRDefault="00540741" w:rsidP="00540741">
      <w:pPr>
        <w:shd w:val="clear" w:color="auto" w:fill="FFFFFF"/>
        <w:rPr>
          <w:rFonts w:ascii="Calibri" w:hAnsi="Calibri" w:cs="Calibri"/>
          <w:b/>
          <w:bCs/>
          <w:color w:val="222222"/>
          <w:sz w:val="20"/>
          <w:szCs w:val="20"/>
        </w:rPr>
      </w:pPr>
    </w:p>
    <w:p w:rsidR="00540741" w:rsidRPr="005964F1" w:rsidRDefault="00540741" w:rsidP="005407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color w:val="222222"/>
        </w:rPr>
      </w:pPr>
      <w:r w:rsidRPr="005964F1">
        <w:rPr>
          <w:rFonts w:ascii="Calibri" w:hAnsi="Calibri" w:cs="Calibri"/>
          <w:b/>
          <w:bCs/>
          <w:color w:val="222222"/>
        </w:rPr>
        <w:t xml:space="preserve">WYKAZ </w:t>
      </w:r>
      <w:r>
        <w:rPr>
          <w:rFonts w:ascii="Calibri" w:hAnsi="Calibri" w:cs="Calibri"/>
          <w:b/>
          <w:bCs/>
          <w:color w:val="222222"/>
        </w:rPr>
        <w:t xml:space="preserve">USŁUG </w:t>
      </w:r>
      <w:r w:rsidRPr="005964F1">
        <w:rPr>
          <w:rFonts w:ascii="Calibri" w:hAnsi="Calibri" w:cs="Calibri"/>
          <w:b/>
          <w:bCs/>
          <w:color w:val="222222"/>
        </w:rPr>
        <w:t xml:space="preserve">WYKONANYCH W OKRESIE OSTATNICH </w:t>
      </w:r>
      <w:r>
        <w:rPr>
          <w:rFonts w:ascii="Calibri" w:hAnsi="Calibri" w:cs="Calibri"/>
          <w:b/>
          <w:bCs/>
          <w:color w:val="222222"/>
        </w:rPr>
        <w:t>3</w:t>
      </w:r>
      <w:r w:rsidRPr="005964F1">
        <w:rPr>
          <w:rFonts w:ascii="Calibri" w:hAnsi="Calibri" w:cs="Calibri"/>
          <w:b/>
          <w:bCs/>
          <w:color w:val="222222"/>
        </w:rPr>
        <w:t xml:space="preserve"> LAT PRZED UPŁYWEM TERMINU SKŁADANIA OFERT</w:t>
      </w:r>
    </w:p>
    <w:p w:rsidR="00540741" w:rsidRPr="005964F1" w:rsidRDefault="00540741" w:rsidP="00540741">
      <w:pPr>
        <w:shd w:val="clear" w:color="auto" w:fill="FFFFFF"/>
        <w:spacing w:before="240" w:after="240"/>
        <w:jc w:val="center"/>
        <w:rPr>
          <w:rFonts w:ascii="Calibri" w:hAnsi="Calibri" w:cs="Calibri"/>
          <w:b/>
          <w:bCs/>
          <w:color w:val="222222"/>
        </w:rPr>
      </w:pPr>
      <w:r w:rsidRPr="005964F1">
        <w:rPr>
          <w:rFonts w:ascii="Calibri" w:hAnsi="Calibri" w:cs="Calibri"/>
          <w:b/>
          <w:bCs/>
          <w:color w:val="222222"/>
        </w:rPr>
        <w:t>Składając ofertę w postępowaniu o zamówienie publiczne w trybie przetargu nieograniczonego na:</w:t>
      </w:r>
    </w:p>
    <w:p w:rsidR="00540741" w:rsidRDefault="00540741" w:rsidP="00540741">
      <w:pPr>
        <w:ind w:left="993" w:hanging="993"/>
        <w:jc w:val="both"/>
        <w:rPr>
          <w:rFonts w:ascii="Calibri" w:hAnsi="Calibri"/>
        </w:rPr>
      </w:pPr>
      <w:r w:rsidRPr="003D27F8">
        <w:rPr>
          <w:rFonts w:asciiTheme="minorHAnsi" w:hAnsiTheme="minorHAnsi" w:cstheme="minorHAnsi"/>
          <w:b/>
          <w:bCs/>
        </w:rPr>
        <w:t xml:space="preserve">Zadanie: </w:t>
      </w:r>
      <w:r w:rsidRPr="00654B55">
        <w:rPr>
          <w:rFonts w:ascii="Calibri" w:hAnsi="Calibri"/>
          <w:b/>
        </w:rPr>
        <w:t xml:space="preserve">Opracowanie dokumentacji projektowej budowy </w:t>
      </w:r>
      <w:r w:rsidRPr="00654B55">
        <w:rPr>
          <w:rStyle w:val="FontStyle37"/>
          <w:rFonts w:asciiTheme="minorHAnsi" w:hAnsiTheme="minorHAnsi"/>
          <w:sz w:val="24"/>
          <w:szCs w:val="24"/>
        </w:rPr>
        <w:t>nowej siedziby Powiatowej</w:t>
      </w:r>
      <w:r>
        <w:rPr>
          <w:rStyle w:val="FontStyle37"/>
          <w:rFonts w:asciiTheme="minorHAnsi" w:hAnsiTheme="minorHAnsi"/>
          <w:sz w:val="24"/>
          <w:szCs w:val="24"/>
        </w:rPr>
        <w:br/>
      </w:r>
      <w:r w:rsidRPr="00654B55">
        <w:rPr>
          <w:rStyle w:val="FontStyle37"/>
          <w:rFonts w:asciiTheme="minorHAnsi" w:hAnsiTheme="minorHAnsi"/>
          <w:sz w:val="24"/>
          <w:szCs w:val="24"/>
        </w:rPr>
        <w:t>i Miejskiej Biblioteki Publicznej w Lwówku Śląskim przy ul. Oświęcimskiej wraz</w:t>
      </w:r>
      <w:r>
        <w:rPr>
          <w:rStyle w:val="FontStyle37"/>
          <w:rFonts w:asciiTheme="minorHAnsi" w:hAnsiTheme="minorHAnsi"/>
          <w:sz w:val="24"/>
          <w:szCs w:val="24"/>
        </w:rPr>
        <w:br/>
      </w:r>
      <w:r w:rsidRPr="00654B55">
        <w:rPr>
          <w:rStyle w:val="FontStyle37"/>
          <w:rFonts w:asciiTheme="minorHAnsi" w:hAnsiTheme="minorHAnsi"/>
          <w:sz w:val="24"/>
          <w:szCs w:val="24"/>
        </w:rPr>
        <w:t xml:space="preserve">z zagospodarowaniem terenu przy stadionie miejskim </w:t>
      </w:r>
      <w:r w:rsidR="006828B7" w:rsidRPr="006828B7">
        <w:rPr>
          <w:rStyle w:val="FontStyle37"/>
          <w:rFonts w:asciiTheme="minorHAnsi" w:hAnsiTheme="minorHAnsi"/>
          <w:sz w:val="24"/>
        </w:rPr>
        <w:t>(na podstawie koncepcji architektoniczno-urbanistycznej)</w:t>
      </w:r>
      <w:r w:rsidR="006828B7" w:rsidRPr="006828B7">
        <w:rPr>
          <w:rStyle w:val="FontStyle37"/>
          <w:rFonts w:asciiTheme="minorHAnsi" w:hAnsiTheme="minorHAnsi"/>
          <w:b w:val="0"/>
          <w:sz w:val="24"/>
        </w:rPr>
        <w:t xml:space="preserve"> </w:t>
      </w:r>
      <w:r w:rsidRPr="00654B55">
        <w:rPr>
          <w:rFonts w:ascii="Calibri" w:hAnsi="Calibri"/>
          <w:b/>
        </w:rPr>
        <w:t>oraz pełnieniem nadzoru autorskiego</w:t>
      </w:r>
    </w:p>
    <w:p w:rsidR="00540741" w:rsidRPr="005964F1" w:rsidRDefault="00540741" w:rsidP="00540741">
      <w:pPr>
        <w:spacing w:before="240"/>
        <w:jc w:val="center"/>
        <w:rPr>
          <w:rFonts w:ascii="Calibri" w:hAnsi="Calibri" w:cs="Calibri"/>
          <w:bCs/>
          <w:sz w:val="22"/>
          <w:szCs w:val="22"/>
        </w:rPr>
      </w:pPr>
      <w:r w:rsidRPr="005964F1">
        <w:rPr>
          <w:rFonts w:ascii="Calibri" w:hAnsi="Calibri" w:cs="Calibri"/>
          <w:b/>
          <w:sz w:val="22"/>
          <w:szCs w:val="22"/>
        </w:rPr>
        <w:t>OŚWIADCZAM, ŻE:</w:t>
      </w:r>
    </w:p>
    <w:p w:rsidR="00540741" w:rsidRPr="005964F1" w:rsidRDefault="00540741" w:rsidP="00540741">
      <w:pPr>
        <w:jc w:val="center"/>
        <w:rPr>
          <w:rFonts w:ascii="Calibri" w:hAnsi="Calibri" w:cs="Calibri"/>
          <w:b/>
          <w:sz w:val="20"/>
          <w:szCs w:val="20"/>
        </w:rPr>
      </w:pPr>
      <w:r w:rsidRPr="005964F1">
        <w:rPr>
          <w:rFonts w:ascii="Calibri" w:hAnsi="Calibri" w:cs="Calibri"/>
          <w:bCs/>
          <w:sz w:val="20"/>
          <w:szCs w:val="20"/>
        </w:rPr>
        <w:t xml:space="preserve">w okresie ostatnich </w:t>
      </w:r>
      <w:r>
        <w:rPr>
          <w:rFonts w:ascii="Calibri" w:hAnsi="Calibri" w:cs="Calibri"/>
          <w:bCs/>
          <w:sz w:val="20"/>
          <w:szCs w:val="20"/>
        </w:rPr>
        <w:t>3</w:t>
      </w:r>
      <w:r w:rsidRPr="005964F1">
        <w:rPr>
          <w:rFonts w:ascii="Calibri" w:hAnsi="Calibri" w:cs="Calibri"/>
          <w:bCs/>
          <w:sz w:val="20"/>
          <w:szCs w:val="20"/>
        </w:rPr>
        <w:t xml:space="preserve"> lat (</w:t>
      </w:r>
      <w:r w:rsidRPr="005964F1">
        <w:rPr>
          <w:rFonts w:ascii="Calibri" w:hAnsi="Calibri" w:cs="Calibri"/>
          <w:sz w:val="20"/>
          <w:szCs w:val="20"/>
        </w:rPr>
        <w:t>a jeżeli okres prowadzenia działalności jest krótszy – w tym okresie</w:t>
      </w:r>
      <w:r w:rsidRPr="005964F1">
        <w:rPr>
          <w:rFonts w:ascii="Calibri" w:hAnsi="Calibri" w:cs="Calibri"/>
          <w:bCs/>
          <w:sz w:val="20"/>
          <w:szCs w:val="20"/>
        </w:rPr>
        <w:t xml:space="preserve">) wykonałem następujące </w:t>
      </w:r>
      <w:r>
        <w:rPr>
          <w:rFonts w:ascii="Calibri" w:hAnsi="Calibri" w:cs="Calibri"/>
          <w:bCs/>
          <w:sz w:val="20"/>
          <w:szCs w:val="20"/>
        </w:rPr>
        <w:t>usługi</w:t>
      </w:r>
      <w:r w:rsidRPr="005964F1">
        <w:rPr>
          <w:rFonts w:ascii="Calibri" w:hAnsi="Calibri" w:cs="Calibri"/>
          <w:bCs/>
          <w:sz w:val="20"/>
          <w:szCs w:val="20"/>
        </w:rPr>
        <w:t xml:space="preserve"> zgodne z wymogiem określonym w pkt 8.1.2. c) SIWZ</w:t>
      </w:r>
    </w:p>
    <w:p w:rsidR="00540741" w:rsidRPr="005964F1" w:rsidRDefault="00540741" w:rsidP="00540741">
      <w:pPr>
        <w:rPr>
          <w:rFonts w:ascii="Calibri" w:hAnsi="Calibri" w:cs="Calibri"/>
          <w:b/>
          <w:sz w:val="20"/>
          <w:szCs w:val="20"/>
        </w:rPr>
      </w:pPr>
    </w:p>
    <w:tbl>
      <w:tblPr>
        <w:tblW w:w="8758" w:type="dxa"/>
        <w:tblInd w:w="-72" w:type="dxa"/>
        <w:tblLayout w:type="fixed"/>
        <w:tblCellMar>
          <w:left w:w="70" w:type="dxa"/>
          <w:right w:w="70" w:type="dxa"/>
        </w:tblCellMar>
        <w:tblLook w:val="0000" w:firstRow="0" w:lastRow="0" w:firstColumn="0" w:lastColumn="0" w:noHBand="0" w:noVBand="0"/>
      </w:tblPr>
      <w:tblGrid>
        <w:gridCol w:w="568"/>
        <w:gridCol w:w="3654"/>
        <w:gridCol w:w="1843"/>
        <w:gridCol w:w="2693"/>
      </w:tblGrid>
      <w:tr w:rsidR="00540741" w:rsidRPr="005964F1" w:rsidTr="00516F8D">
        <w:trPr>
          <w:cantSplit/>
          <w:trHeight w:val="1230"/>
        </w:trPr>
        <w:tc>
          <w:tcPr>
            <w:tcW w:w="568" w:type="dxa"/>
            <w:tcBorders>
              <w:top w:val="single" w:sz="4" w:space="0" w:color="auto"/>
              <w:left w:val="single" w:sz="4" w:space="0" w:color="auto"/>
              <w:bottom w:val="single" w:sz="4" w:space="0" w:color="000000"/>
            </w:tcBorders>
            <w:vAlign w:val="center"/>
          </w:tcPr>
          <w:p w:rsidR="00540741" w:rsidRPr="005964F1" w:rsidRDefault="00540741" w:rsidP="00516F8D">
            <w:pPr>
              <w:jc w:val="center"/>
              <w:rPr>
                <w:rFonts w:ascii="Calibri" w:hAnsi="Calibri" w:cs="Calibri"/>
                <w:bCs/>
                <w:sz w:val="20"/>
                <w:szCs w:val="20"/>
              </w:rPr>
            </w:pPr>
            <w:r w:rsidRPr="005964F1">
              <w:rPr>
                <w:rFonts w:ascii="Calibri" w:hAnsi="Calibri" w:cs="Calibri"/>
                <w:bCs/>
                <w:sz w:val="20"/>
                <w:szCs w:val="20"/>
              </w:rPr>
              <w:t>Lp.</w:t>
            </w:r>
          </w:p>
        </w:tc>
        <w:tc>
          <w:tcPr>
            <w:tcW w:w="3654" w:type="dxa"/>
            <w:tcBorders>
              <w:top w:val="single" w:sz="4" w:space="0" w:color="auto"/>
              <w:left w:val="single" w:sz="4" w:space="0" w:color="000000"/>
              <w:right w:val="single" w:sz="4" w:space="0" w:color="000000"/>
            </w:tcBorders>
            <w:vAlign w:val="center"/>
          </w:tcPr>
          <w:p w:rsidR="00540741" w:rsidRPr="002C747A" w:rsidRDefault="00540741" w:rsidP="00516F8D">
            <w:pPr>
              <w:pStyle w:val="tabulka"/>
              <w:widowControl/>
              <w:overflowPunct w:val="0"/>
              <w:autoSpaceDE w:val="0"/>
              <w:spacing w:before="0" w:line="240" w:lineRule="auto"/>
              <w:textAlignment w:val="baseline"/>
              <w:rPr>
                <w:rFonts w:ascii="Calibri" w:hAnsi="Calibri" w:cs="Calibri"/>
                <w:bCs/>
                <w:lang w:val="pl-PL"/>
              </w:rPr>
            </w:pPr>
            <w:r w:rsidRPr="002C747A">
              <w:rPr>
                <w:rFonts w:ascii="Calibri" w:hAnsi="Calibri" w:cs="Calibri"/>
                <w:bCs/>
                <w:lang w:val="pl-PL"/>
              </w:rPr>
              <w:t>Przedmiot zamówienia (rodzaj i zakres</w:t>
            </w:r>
            <w:r w:rsidR="00021630" w:rsidRPr="002C747A">
              <w:rPr>
                <w:rFonts w:ascii="Calibri" w:hAnsi="Calibri" w:cs="Calibri"/>
                <w:bCs/>
                <w:lang w:val="pl-PL"/>
              </w:rPr>
              <w:t xml:space="preserve"> </w:t>
            </w:r>
            <w:r w:rsidRPr="002C747A">
              <w:rPr>
                <w:rFonts w:ascii="Calibri" w:hAnsi="Calibri" w:cs="Calibri"/>
                <w:bCs/>
                <w:lang w:val="pl-PL"/>
              </w:rPr>
              <w:t>,</w:t>
            </w:r>
            <w:r w:rsidR="00021630" w:rsidRPr="002C747A">
              <w:rPr>
                <w:rFonts w:ascii="Calibri" w:hAnsi="Calibri" w:cs="Calibri"/>
                <w:bCs/>
                <w:lang w:val="pl-PL"/>
              </w:rPr>
              <w:t xml:space="preserve">prac projektowych </w:t>
            </w:r>
            <w:r w:rsidR="00D224EF" w:rsidRPr="002C747A">
              <w:rPr>
                <w:rFonts w:ascii="Calibri" w:hAnsi="Calibri" w:cs="Calibri"/>
                <w:bCs/>
                <w:lang w:val="pl-PL"/>
              </w:rPr>
              <w:t>, powierzchnia użytkowa budynku</w:t>
            </w:r>
            <w:r w:rsidR="00021630" w:rsidRPr="002C747A">
              <w:rPr>
                <w:rFonts w:ascii="Calibri" w:hAnsi="Calibri" w:cs="Calibri"/>
                <w:bCs/>
                <w:lang w:val="pl-PL"/>
              </w:rPr>
              <w:t xml:space="preserve"> )</w:t>
            </w:r>
          </w:p>
        </w:tc>
        <w:tc>
          <w:tcPr>
            <w:tcW w:w="1843" w:type="dxa"/>
            <w:tcBorders>
              <w:top w:val="single" w:sz="4" w:space="0" w:color="auto"/>
              <w:left w:val="single" w:sz="4" w:space="0" w:color="000000"/>
            </w:tcBorders>
            <w:vAlign w:val="center"/>
          </w:tcPr>
          <w:p w:rsidR="00540741" w:rsidRPr="002C747A" w:rsidRDefault="00540741" w:rsidP="00516F8D">
            <w:pPr>
              <w:jc w:val="center"/>
              <w:rPr>
                <w:rFonts w:ascii="Calibri" w:hAnsi="Calibri" w:cs="Calibri"/>
                <w:bCs/>
                <w:sz w:val="20"/>
                <w:szCs w:val="20"/>
              </w:rPr>
            </w:pPr>
            <w:r w:rsidRPr="002C747A">
              <w:rPr>
                <w:rFonts w:ascii="Calibri" w:hAnsi="Calibri" w:cs="Calibri"/>
                <w:bCs/>
                <w:sz w:val="20"/>
                <w:szCs w:val="20"/>
              </w:rPr>
              <w:t>Data wykonania</w:t>
            </w:r>
            <w:r w:rsidR="003531FF" w:rsidRPr="002C747A">
              <w:rPr>
                <w:rFonts w:ascii="Calibri" w:hAnsi="Calibri" w:cs="Calibri"/>
                <w:bCs/>
                <w:sz w:val="20"/>
                <w:szCs w:val="20"/>
              </w:rPr>
              <w:t xml:space="preserve"> :</w:t>
            </w:r>
          </w:p>
          <w:p w:rsidR="00540741" w:rsidRPr="002C747A" w:rsidRDefault="00540741" w:rsidP="00516F8D">
            <w:pPr>
              <w:jc w:val="center"/>
              <w:rPr>
                <w:rFonts w:ascii="Calibri" w:hAnsi="Calibri" w:cs="Calibri"/>
                <w:bCs/>
                <w:sz w:val="20"/>
                <w:szCs w:val="20"/>
              </w:rPr>
            </w:pPr>
            <w:r w:rsidRPr="002C747A">
              <w:rPr>
                <w:rFonts w:ascii="Calibri" w:hAnsi="Calibri" w:cs="Calibri"/>
                <w:bCs/>
                <w:sz w:val="20"/>
                <w:szCs w:val="20"/>
              </w:rPr>
              <w:t>początek (data)</w:t>
            </w:r>
          </w:p>
          <w:p w:rsidR="00540741" w:rsidRPr="002C747A" w:rsidRDefault="00540741" w:rsidP="00516F8D">
            <w:pPr>
              <w:jc w:val="center"/>
              <w:rPr>
                <w:rFonts w:ascii="Calibri" w:hAnsi="Calibri" w:cs="Calibri"/>
                <w:bCs/>
                <w:sz w:val="20"/>
                <w:szCs w:val="20"/>
              </w:rPr>
            </w:pPr>
            <w:r w:rsidRPr="002C747A">
              <w:rPr>
                <w:rFonts w:ascii="Calibri" w:hAnsi="Calibri" w:cs="Calibri"/>
                <w:bCs/>
                <w:sz w:val="20"/>
                <w:szCs w:val="20"/>
              </w:rPr>
              <w:t>koniec (data odbioru</w:t>
            </w:r>
            <w:r w:rsidR="002C747A" w:rsidRPr="002C747A">
              <w:rPr>
                <w:rFonts w:ascii="Calibri" w:hAnsi="Calibri" w:cs="Calibri"/>
                <w:bCs/>
                <w:sz w:val="20"/>
                <w:szCs w:val="20"/>
              </w:rPr>
              <w:t xml:space="preserve"> </w:t>
            </w:r>
            <w:r w:rsidR="003531FF" w:rsidRPr="002C747A">
              <w:rPr>
                <w:rFonts w:ascii="Calibri" w:hAnsi="Calibri" w:cs="Calibri"/>
                <w:bCs/>
                <w:sz w:val="20"/>
                <w:szCs w:val="20"/>
              </w:rPr>
              <w:t>oraz data uzyskania pozwolenia na budowę</w:t>
            </w:r>
            <w:r w:rsidR="002C747A" w:rsidRPr="002C747A">
              <w:rPr>
                <w:rFonts w:ascii="Calibri" w:hAnsi="Calibri" w:cs="Calibri"/>
                <w:bCs/>
                <w:sz w:val="20"/>
                <w:szCs w:val="20"/>
              </w:rPr>
              <w:t>)</w:t>
            </w:r>
          </w:p>
        </w:tc>
        <w:tc>
          <w:tcPr>
            <w:tcW w:w="2693" w:type="dxa"/>
            <w:tcBorders>
              <w:top w:val="single" w:sz="4" w:space="0" w:color="auto"/>
              <w:left w:val="single" w:sz="4" w:space="0" w:color="000000"/>
              <w:bottom w:val="single" w:sz="4" w:space="0" w:color="000000"/>
              <w:right w:val="single" w:sz="4" w:space="0" w:color="auto"/>
            </w:tcBorders>
            <w:vAlign w:val="center"/>
          </w:tcPr>
          <w:p w:rsidR="00540741" w:rsidRPr="005964F1" w:rsidRDefault="00540741" w:rsidP="00516F8D">
            <w:pPr>
              <w:jc w:val="center"/>
              <w:rPr>
                <w:rFonts w:ascii="Calibri" w:hAnsi="Calibri" w:cs="Calibri"/>
                <w:bCs/>
                <w:sz w:val="20"/>
                <w:szCs w:val="20"/>
              </w:rPr>
            </w:pPr>
            <w:r w:rsidRPr="005964F1">
              <w:rPr>
                <w:rFonts w:ascii="Calibri" w:hAnsi="Calibri" w:cs="Calibri"/>
                <w:bCs/>
                <w:sz w:val="20"/>
                <w:szCs w:val="20"/>
              </w:rPr>
              <w:t xml:space="preserve">Podmiot na rzecz, którego zamówienie wykonano </w:t>
            </w:r>
          </w:p>
          <w:p w:rsidR="00540741" w:rsidRPr="005964F1" w:rsidRDefault="00540741" w:rsidP="00516F8D">
            <w:pPr>
              <w:jc w:val="center"/>
              <w:rPr>
                <w:rFonts w:ascii="Calibri" w:hAnsi="Calibri" w:cs="Calibri"/>
                <w:bCs/>
                <w:sz w:val="20"/>
                <w:szCs w:val="20"/>
              </w:rPr>
            </w:pPr>
            <w:r w:rsidRPr="005964F1">
              <w:rPr>
                <w:rFonts w:ascii="Calibri" w:hAnsi="Calibri" w:cs="Calibri"/>
                <w:bCs/>
                <w:sz w:val="20"/>
                <w:szCs w:val="20"/>
              </w:rPr>
              <w:t>(nazwa, adres)</w:t>
            </w:r>
          </w:p>
        </w:tc>
      </w:tr>
      <w:tr w:rsidR="00540741" w:rsidRPr="005964F1" w:rsidTr="00516F8D">
        <w:trPr>
          <w:cantSplit/>
          <w:trHeight w:hRule="exact" w:val="880"/>
        </w:trPr>
        <w:tc>
          <w:tcPr>
            <w:tcW w:w="568" w:type="dxa"/>
            <w:tcBorders>
              <w:top w:val="single" w:sz="4" w:space="0" w:color="000000"/>
              <w:left w:val="single" w:sz="4" w:space="0" w:color="auto"/>
              <w:bottom w:val="single" w:sz="4" w:space="0" w:color="000000"/>
            </w:tcBorders>
            <w:vAlign w:val="center"/>
          </w:tcPr>
          <w:p w:rsidR="00540741" w:rsidRPr="005964F1" w:rsidRDefault="00540741" w:rsidP="00516F8D">
            <w:pPr>
              <w:snapToGrid w:val="0"/>
              <w:jc w:val="center"/>
              <w:rPr>
                <w:rFonts w:ascii="Calibri" w:hAnsi="Calibri" w:cs="Calibri"/>
                <w:sz w:val="20"/>
                <w:szCs w:val="20"/>
              </w:rPr>
            </w:pPr>
            <w:r w:rsidRPr="005964F1">
              <w:rPr>
                <w:rFonts w:ascii="Calibri" w:hAnsi="Calibri" w:cs="Calibri"/>
                <w:sz w:val="20"/>
                <w:szCs w:val="20"/>
              </w:rPr>
              <w:t>1</w:t>
            </w:r>
          </w:p>
        </w:tc>
        <w:tc>
          <w:tcPr>
            <w:tcW w:w="3654" w:type="dxa"/>
            <w:tcBorders>
              <w:top w:val="single" w:sz="4" w:space="0" w:color="000000"/>
              <w:left w:val="single" w:sz="4" w:space="0" w:color="000000"/>
              <w:bottom w:val="single" w:sz="4" w:space="0" w:color="000000"/>
              <w:right w:val="single" w:sz="4" w:space="0" w:color="000000"/>
            </w:tcBorders>
          </w:tcPr>
          <w:p w:rsidR="00540741" w:rsidRPr="005964F1" w:rsidRDefault="00540741" w:rsidP="00516F8D">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540741" w:rsidRPr="005964F1" w:rsidRDefault="00540741" w:rsidP="00516F8D">
            <w:pPr>
              <w:snapToGrid w:val="0"/>
              <w:jc w:val="both"/>
              <w:rPr>
                <w:rFonts w:ascii="Calibri" w:hAnsi="Calibr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540741" w:rsidRPr="005964F1" w:rsidRDefault="00540741" w:rsidP="00516F8D">
            <w:pPr>
              <w:snapToGrid w:val="0"/>
              <w:jc w:val="both"/>
              <w:rPr>
                <w:rFonts w:ascii="Calibri" w:hAnsi="Calibri" w:cs="Calibri"/>
                <w:b/>
                <w:sz w:val="20"/>
                <w:szCs w:val="20"/>
              </w:rPr>
            </w:pPr>
          </w:p>
        </w:tc>
      </w:tr>
      <w:tr w:rsidR="00540741" w:rsidRPr="005964F1" w:rsidTr="00516F8D">
        <w:trPr>
          <w:cantSplit/>
          <w:trHeight w:hRule="exact" w:val="880"/>
        </w:trPr>
        <w:tc>
          <w:tcPr>
            <w:tcW w:w="568" w:type="dxa"/>
            <w:tcBorders>
              <w:top w:val="single" w:sz="4" w:space="0" w:color="000000"/>
              <w:left w:val="single" w:sz="4" w:space="0" w:color="auto"/>
              <w:bottom w:val="single" w:sz="4" w:space="0" w:color="000000"/>
            </w:tcBorders>
            <w:vAlign w:val="center"/>
          </w:tcPr>
          <w:p w:rsidR="00540741" w:rsidRPr="005964F1" w:rsidRDefault="00540741" w:rsidP="00516F8D">
            <w:pPr>
              <w:snapToGrid w:val="0"/>
              <w:jc w:val="center"/>
              <w:rPr>
                <w:rFonts w:ascii="Calibri" w:hAnsi="Calibri" w:cs="Calibri"/>
                <w:sz w:val="20"/>
                <w:szCs w:val="20"/>
              </w:rPr>
            </w:pPr>
            <w:r w:rsidRPr="005964F1">
              <w:rPr>
                <w:rFonts w:ascii="Calibri" w:hAnsi="Calibri" w:cs="Calibri"/>
                <w:sz w:val="20"/>
                <w:szCs w:val="20"/>
              </w:rPr>
              <w:t>2</w:t>
            </w:r>
          </w:p>
        </w:tc>
        <w:tc>
          <w:tcPr>
            <w:tcW w:w="3654" w:type="dxa"/>
            <w:tcBorders>
              <w:top w:val="single" w:sz="4" w:space="0" w:color="000000"/>
              <w:left w:val="single" w:sz="4" w:space="0" w:color="000000"/>
              <w:bottom w:val="single" w:sz="4" w:space="0" w:color="000000"/>
              <w:right w:val="single" w:sz="4" w:space="0" w:color="000000"/>
            </w:tcBorders>
          </w:tcPr>
          <w:p w:rsidR="00540741" w:rsidRPr="005964F1" w:rsidRDefault="00540741" w:rsidP="00516F8D">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tcBorders>
          </w:tcPr>
          <w:p w:rsidR="00540741" w:rsidRPr="005964F1" w:rsidRDefault="00540741" w:rsidP="00516F8D">
            <w:pPr>
              <w:snapToGrid w:val="0"/>
              <w:jc w:val="both"/>
              <w:rPr>
                <w:rFonts w:ascii="Calibri" w:hAnsi="Calibr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540741" w:rsidRPr="005964F1" w:rsidRDefault="00540741" w:rsidP="00516F8D">
            <w:pPr>
              <w:snapToGrid w:val="0"/>
              <w:jc w:val="both"/>
              <w:rPr>
                <w:rFonts w:ascii="Calibri" w:hAnsi="Calibri" w:cs="Calibri"/>
                <w:b/>
                <w:sz w:val="20"/>
                <w:szCs w:val="20"/>
              </w:rPr>
            </w:pPr>
          </w:p>
        </w:tc>
      </w:tr>
    </w:tbl>
    <w:p w:rsidR="00540741" w:rsidRPr="00596529" w:rsidRDefault="00540741" w:rsidP="00540741">
      <w:pPr>
        <w:shd w:val="clear" w:color="auto" w:fill="FFFFFF"/>
        <w:spacing w:before="240"/>
        <w:jc w:val="both"/>
        <w:rPr>
          <w:rFonts w:ascii="Calibri" w:hAnsi="Calibri" w:cs="Calibri"/>
          <w:sz w:val="22"/>
          <w:szCs w:val="22"/>
        </w:rPr>
      </w:pPr>
      <w:r w:rsidRPr="00596529">
        <w:rPr>
          <w:rFonts w:ascii="Calibri" w:hAnsi="Calibri" w:cs="Calibri"/>
          <w:sz w:val="22"/>
          <w:szCs w:val="22"/>
        </w:rPr>
        <w:t>Do wykazu załączam dowody określające, że wykonane usługi zostały wykonane należycie,</w:t>
      </w:r>
      <w:r w:rsidR="00D53C60">
        <w:rPr>
          <w:rFonts w:ascii="Calibri" w:hAnsi="Calibri" w:cs="Calibri"/>
          <w:sz w:val="22"/>
          <w:szCs w:val="22"/>
        </w:rPr>
        <w:br/>
      </w:r>
      <w:r w:rsidRPr="00596529">
        <w:rPr>
          <w:rFonts w:ascii="Calibri" w:hAnsi="Calibri" w:cs="Calibri"/>
          <w:sz w:val="22"/>
          <w:szCs w:val="22"/>
        </w:rPr>
        <w:t>w szczególności że zostały wykonane zgodnie z przepisami prawa budowlanego i prawidłowo ukończone, wystawione przez:</w:t>
      </w:r>
    </w:p>
    <w:p w:rsidR="00540741" w:rsidRPr="00596529" w:rsidRDefault="00540741" w:rsidP="00540741">
      <w:pPr>
        <w:shd w:val="clear" w:color="auto" w:fill="FFFFFF"/>
        <w:spacing w:before="120"/>
        <w:rPr>
          <w:rFonts w:ascii="Calibri" w:hAnsi="Calibri" w:cs="Calibri"/>
          <w:sz w:val="22"/>
          <w:szCs w:val="22"/>
        </w:rPr>
      </w:pPr>
      <w:r w:rsidRPr="00596529">
        <w:rPr>
          <w:rFonts w:ascii="Calibri" w:hAnsi="Calibri" w:cs="Calibri"/>
          <w:sz w:val="22"/>
          <w:szCs w:val="22"/>
        </w:rPr>
        <w:t>……………………………………………………………………………………………………………………………………………</w:t>
      </w:r>
    </w:p>
    <w:p w:rsidR="00540741" w:rsidRPr="00596529" w:rsidRDefault="00540741" w:rsidP="00540741">
      <w:pPr>
        <w:shd w:val="clear" w:color="auto" w:fill="FFFFFF"/>
        <w:spacing w:before="120"/>
        <w:rPr>
          <w:rFonts w:ascii="Calibri" w:hAnsi="Calibri" w:cs="Calibri"/>
          <w:sz w:val="22"/>
          <w:szCs w:val="22"/>
        </w:rPr>
      </w:pPr>
      <w:r w:rsidRPr="00596529">
        <w:rPr>
          <w:rFonts w:ascii="Calibri" w:hAnsi="Calibri" w:cs="Calibri"/>
          <w:sz w:val="22"/>
          <w:szCs w:val="22"/>
        </w:rPr>
        <w:t>……………………………………………………………………………………………………………………………………………</w:t>
      </w:r>
    </w:p>
    <w:p w:rsidR="00540741" w:rsidRPr="00596529" w:rsidRDefault="00540741" w:rsidP="00540741">
      <w:pPr>
        <w:shd w:val="clear" w:color="auto" w:fill="FFFFFF"/>
        <w:spacing w:before="120"/>
        <w:rPr>
          <w:rFonts w:ascii="Calibri" w:hAnsi="Calibri" w:cs="Calibri"/>
          <w:sz w:val="22"/>
          <w:szCs w:val="22"/>
        </w:rPr>
      </w:pPr>
      <w:r w:rsidRPr="00596529">
        <w:rPr>
          <w:rFonts w:ascii="Calibri" w:hAnsi="Calibri" w:cs="Calibri"/>
          <w:sz w:val="22"/>
          <w:szCs w:val="22"/>
        </w:rPr>
        <w:t>……………………………………………………………………………………………………………………………………………</w:t>
      </w:r>
    </w:p>
    <w:p w:rsidR="00540741" w:rsidRPr="00596529" w:rsidRDefault="00540741" w:rsidP="00540741">
      <w:pPr>
        <w:shd w:val="clear" w:color="auto" w:fill="FFFFFF"/>
        <w:spacing w:before="120"/>
        <w:rPr>
          <w:rFonts w:ascii="Calibri" w:hAnsi="Calibri" w:cs="Calibri"/>
          <w:sz w:val="22"/>
          <w:szCs w:val="22"/>
        </w:rPr>
      </w:pPr>
      <w:r w:rsidRPr="00596529">
        <w:rPr>
          <w:rFonts w:ascii="Calibri" w:hAnsi="Calibri" w:cs="Calibri"/>
          <w:sz w:val="22"/>
          <w:szCs w:val="22"/>
        </w:rPr>
        <w:t>……………………………………………………………………………………………………………………………………………</w:t>
      </w:r>
    </w:p>
    <w:p w:rsidR="00540741" w:rsidRPr="005964F1" w:rsidRDefault="00540741" w:rsidP="00540741">
      <w:pPr>
        <w:shd w:val="clear" w:color="auto" w:fill="FFFFFF"/>
        <w:tabs>
          <w:tab w:val="left" w:pos="5103"/>
        </w:tabs>
        <w:spacing w:before="600"/>
        <w:rPr>
          <w:rFonts w:ascii="Calibri" w:hAnsi="Calibri" w:cs="Calibri"/>
          <w:color w:val="222222"/>
          <w:sz w:val="20"/>
          <w:szCs w:val="20"/>
        </w:rPr>
      </w:pPr>
      <w:r w:rsidRPr="005964F1">
        <w:rPr>
          <w:rFonts w:ascii="Calibri" w:hAnsi="Calibri" w:cs="Calibri"/>
          <w:color w:val="222222"/>
          <w:sz w:val="20"/>
          <w:szCs w:val="20"/>
        </w:rPr>
        <w:t>........................... dnia ....................                                                 .......................................................................……...</w:t>
      </w:r>
    </w:p>
    <w:p w:rsidR="00540741" w:rsidRPr="005964F1" w:rsidRDefault="00540741" w:rsidP="00540741">
      <w:pPr>
        <w:shd w:val="clear" w:color="auto" w:fill="FFFFFF"/>
        <w:tabs>
          <w:tab w:val="left" w:pos="4962"/>
        </w:tabs>
        <w:ind w:left="5054"/>
        <w:jc w:val="center"/>
        <w:rPr>
          <w:rFonts w:ascii="Calibri" w:hAnsi="Calibri" w:cs="Calibri"/>
          <w:color w:val="222222"/>
          <w:sz w:val="16"/>
          <w:szCs w:val="16"/>
        </w:rPr>
      </w:pPr>
      <w:r w:rsidRPr="005964F1">
        <w:rPr>
          <w:rFonts w:ascii="Calibri" w:hAnsi="Calibri" w:cs="Calibri"/>
          <w:color w:val="222222"/>
          <w:sz w:val="16"/>
          <w:szCs w:val="16"/>
        </w:rPr>
        <w:t>podpisy i pieczęcie osób uprawnionych</w:t>
      </w:r>
    </w:p>
    <w:p w:rsidR="00540741" w:rsidRDefault="00540741" w:rsidP="00540741">
      <w:pPr>
        <w:rPr>
          <w:rFonts w:ascii="Calibri" w:hAnsi="Calibri"/>
        </w:rPr>
      </w:pPr>
      <w:r w:rsidRPr="005964F1">
        <w:rPr>
          <w:rFonts w:ascii="Calibri" w:hAnsi="Calibri" w:cs="Calibri"/>
          <w:color w:val="222222"/>
          <w:sz w:val="16"/>
          <w:szCs w:val="16"/>
        </w:rPr>
        <w:t>do składania oświadczeń woli w imieniu Wykonawc</w:t>
      </w:r>
      <w:r>
        <w:rPr>
          <w:rFonts w:ascii="Calibri" w:hAnsi="Calibri" w:cs="Calibri"/>
          <w:color w:val="222222"/>
          <w:sz w:val="16"/>
          <w:szCs w:val="16"/>
        </w:rPr>
        <w:t>y</w:t>
      </w:r>
      <w:r>
        <w:rPr>
          <w:rFonts w:ascii="Calibri" w:hAnsi="Calibri" w:cs="Calibri"/>
          <w:color w:val="222222"/>
          <w:sz w:val="20"/>
          <w:szCs w:val="20"/>
        </w:rPr>
        <w:br w:type="page"/>
      </w:r>
    </w:p>
    <w:p w:rsidR="00540741" w:rsidRDefault="00D53C60" w:rsidP="00D53C60">
      <w:pPr>
        <w:pStyle w:val="Tekstpodstawowy2"/>
        <w:spacing w:after="0" w:line="240" w:lineRule="auto"/>
        <w:jc w:val="right"/>
        <w:rPr>
          <w:rFonts w:asciiTheme="minorHAnsi" w:hAnsiTheme="minorHAnsi" w:cstheme="minorHAnsi"/>
          <w:sz w:val="16"/>
          <w:szCs w:val="16"/>
        </w:rPr>
      </w:pPr>
      <w:r>
        <w:rPr>
          <w:rFonts w:ascii="Calibri" w:hAnsi="Calibri"/>
          <w:b/>
          <w:i/>
          <w:sz w:val="20"/>
          <w:szCs w:val="20"/>
        </w:rPr>
        <w:lastRenderedPageBreak/>
        <w:t>Załącznik nr 3 do SIWZ</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D16BA" w:rsidRDefault="007D16BA" w:rsidP="007D16BA">
      <w:pPr>
        <w:shd w:val="clear" w:color="auto" w:fill="FFFFFF"/>
        <w:rPr>
          <w:rFonts w:asciiTheme="minorHAnsi" w:hAnsiTheme="minorHAnsi" w:cs="Calibri"/>
          <w:b/>
          <w:bCs/>
          <w:color w:val="222222"/>
          <w:sz w:val="20"/>
          <w:szCs w:val="20"/>
        </w:rPr>
      </w:pPr>
    </w:p>
    <w:p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D16BA" w:rsidRPr="009A4E2E" w:rsidRDefault="007D16BA" w:rsidP="007D16BA">
      <w:pPr>
        <w:shd w:val="clear" w:color="auto" w:fill="FFFFFF"/>
        <w:spacing w:before="240" w:after="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D53C60" w:rsidRDefault="00D53C60" w:rsidP="00D53C60">
      <w:pPr>
        <w:ind w:left="993" w:hanging="993"/>
        <w:jc w:val="both"/>
        <w:rPr>
          <w:rFonts w:ascii="Calibri" w:hAnsi="Calibri"/>
        </w:rPr>
      </w:pPr>
      <w:r w:rsidRPr="003D27F8">
        <w:rPr>
          <w:rFonts w:asciiTheme="minorHAnsi" w:hAnsiTheme="minorHAnsi" w:cstheme="minorHAnsi"/>
          <w:b/>
          <w:bCs/>
        </w:rPr>
        <w:t xml:space="preserve">Zadanie: </w:t>
      </w:r>
      <w:r w:rsidRPr="00654B55">
        <w:rPr>
          <w:rFonts w:ascii="Calibri" w:hAnsi="Calibri"/>
          <w:b/>
        </w:rPr>
        <w:t xml:space="preserve">Opracowanie dokumentacji projektowej budowy </w:t>
      </w:r>
      <w:r w:rsidRPr="00654B55">
        <w:rPr>
          <w:rStyle w:val="FontStyle37"/>
          <w:rFonts w:asciiTheme="minorHAnsi" w:hAnsiTheme="minorHAnsi"/>
          <w:sz w:val="24"/>
          <w:szCs w:val="24"/>
        </w:rPr>
        <w:t>nowej siedziby Powiatowej</w:t>
      </w:r>
      <w:r>
        <w:rPr>
          <w:rStyle w:val="FontStyle37"/>
          <w:rFonts w:asciiTheme="minorHAnsi" w:hAnsiTheme="minorHAnsi"/>
          <w:sz w:val="24"/>
          <w:szCs w:val="24"/>
        </w:rPr>
        <w:br/>
      </w:r>
      <w:r w:rsidRPr="00654B55">
        <w:rPr>
          <w:rStyle w:val="FontStyle37"/>
          <w:rFonts w:asciiTheme="minorHAnsi" w:hAnsiTheme="minorHAnsi"/>
          <w:sz w:val="24"/>
          <w:szCs w:val="24"/>
        </w:rPr>
        <w:t>i Miejskiej Biblioteki Publicznej w Lwówku Śląskim przy ul. Oświęcimskiej wraz</w:t>
      </w:r>
      <w:r>
        <w:rPr>
          <w:rStyle w:val="FontStyle37"/>
          <w:rFonts w:asciiTheme="minorHAnsi" w:hAnsiTheme="minorHAnsi"/>
          <w:sz w:val="24"/>
          <w:szCs w:val="24"/>
        </w:rPr>
        <w:br/>
      </w:r>
      <w:r w:rsidRPr="00654B55">
        <w:rPr>
          <w:rStyle w:val="FontStyle37"/>
          <w:rFonts w:asciiTheme="minorHAnsi" w:hAnsiTheme="minorHAnsi"/>
          <w:sz w:val="24"/>
          <w:szCs w:val="24"/>
        </w:rPr>
        <w:t xml:space="preserve">z zagospodarowaniem terenu przy stadionie miejskim </w:t>
      </w:r>
      <w:r w:rsidR="006828B7" w:rsidRPr="006828B7">
        <w:rPr>
          <w:rStyle w:val="FontStyle37"/>
          <w:rFonts w:asciiTheme="minorHAnsi" w:hAnsiTheme="minorHAnsi"/>
          <w:sz w:val="24"/>
        </w:rPr>
        <w:t>(na podstawie koncepcji architektoniczno-urbanistycznej)</w:t>
      </w:r>
      <w:r w:rsidR="006828B7" w:rsidRPr="006828B7">
        <w:rPr>
          <w:rStyle w:val="FontStyle37"/>
          <w:rFonts w:asciiTheme="minorHAnsi" w:hAnsiTheme="minorHAnsi"/>
          <w:b w:val="0"/>
          <w:sz w:val="24"/>
        </w:rPr>
        <w:t xml:space="preserve"> </w:t>
      </w:r>
      <w:r w:rsidRPr="00654B55">
        <w:rPr>
          <w:rFonts w:ascii="Calibri" w:hAnsi="Calibri"/>
          <w:b/>
        </w:rPr>
        <w:t>oraz pełnieniem nadzoru autorskiego</w:t>
      </w:r>
    </w:p>
    <w:p w:rsidR="007D16BA" w:rsidRDefault="007D16BA" w:rsidP="007D16BA">
      <w:pPr>
        <w:spacing w:before="240"/>
        <w:jc w:val="center"/>
        <w:rPr>
          <w:rFonts w:asciiTheme="minorHAnsi" w:hAnsiTheme="minorHAnsi" w:cs="Calibri"/>
          <w:b/>
          <w:sz w:val="22"/>
          <w:szCs w:val="22"/>
        </w:rPr>
      </w:pPr>
      <w:r w:rsidRPr="00B969D6">
        <w:rPr>
          <w:rFonts w:asciiTheme="minorHAnsi" w:hAnsiTheme="minorHAnsi" w:cs="Calibri"/>
          <w:b/>
          <w:sz w:val="22"/>
          <w:szCs w:val="22"/>
        </w:rPr>
        <w:t>OŚWIADCZAM, ŻE:</w:t>
      </w:r>
    </w:p>
    <w:p w:rsidR="007D16BA" w:rsidRPr="00B14C95" w:rsidRDefault="00315363" w:rsidP="00CD6417">
      <w:pPr>
        <w:spacing w:after="240"/>
        <w:jc w:val="center"/>
        <w:rPr>
          <w:rFonts w:asciiTheme="minorHAnsi" w:hAnsiTheme="minorHAnsi" w:cs="Calibri"/>
          <w:b/>
          <w:sz w:val="20"/>
          <w:szCs w:val="20"/>
        </w:rPr>
      </w:pPr>
      <w:r>
        <w:rPr>
          <w:rFonts w:asciiTheme="minorHAnsi" w:hAnsiTheme="minorHAnsi" w:cs="Calibri"/>
          <w:bCs/>
          <w:sz w:val="20"/>
          <w:szCs w:val="20"/>
        </w:rPr>
        <w:t>w</w:t>
      </w:r>
      <w:r w:rsidR="007D16BA">
        <w:rPr>
          <w:rFonts w:asciiTheme="minorHAnsi" w:hAnsiTheme="minorHAnsi" w:cs="Calibri"/>
          <w:bCs/>
          <w:sz w:val="20"/>
          <w:szCs w:val="20"/>
        </w:rPr>
        <w:t xml:space="preserve"> </w:t>
      </w:r>
      <w:r>
        <w:rPr>
          <w:rFonts w:asciiTheme="minorHAnsi" w:hAnsiTheme="minorHAnsi" w:cs="Calibri"/>
          <w:bCs/>
          <w:sz w:val="20"/>
          <w:szCs w:val="20"/>
        </w:rPr>
        <w:t>realizacji</w:t>
      </w:r>
      <w:r w:rsidR="00AA1EB5">
        <w:rPr>
          <w:rFonts w:asciiTheme="minorHAnsi" w:hAnsiTheme="minorHAnsi" w:cs="Calibri"/>
          <w:bCs/>
          <w:sz w:val="20"/>
          <w:szCs w:val="20"/>
        </w:rPr>
        <w:t xml:space="preserve"> zamówienia uczestniczyć będzie następująca osoba</w:t>
      </w:r>
      <w:r w:rsidR="00CD6417">
        <w:rPr>
          <w:rFonts w:asciiTheme="minorHAnsi" w:hAnsiTheme="minorHAnsi" w:cs="Calibri"/>
          <w:bCs/>
          <w:sz w:val="20"/>
          <w:szCs w:val="20"/>
        </w:rPr>
        <w:t>:</w:t>
      </w:r>
    </w:p>
    <w:tbl>
      <w:tblPr>
        <w:tblW w:w="9498" w:type="dxa"/>
        <w:jc w:val="center"/>
        <w:tblLayout w:type="fixed"/>
        <w:tblCellMar>
          <w:left w:w="70" w:type="dxa"/>
          <w:right w:w="70" w:type="dxa"/>
        </w:tblCellMar>
        <w:tblLook w:val="0000" w:firstRow="0" w:lastRow="0" w:firstColumn="0" w:lastColumn="0" w:noHBand="0" w:noVBand="0"/>
      </w:tblPr>
      <w:tblGrid>
        <w:gridCol w:w="568"/>
        <w:gridCol w:w="2409"/>
        <w:gridCol w:w="2263"/>
        <w:gridCol w:w="2204"/>
        <w:gridCol w:w="2054"/>
      </w:tblGrid>
      <w:tr w:rsidR="00DB24F5" w:rsidRPr="00B14C95" w:rsidTr="00162566">
        <w:trPr>
          <w:cantSplit/>
          <w:trHeight w:val="1230"/>
          <w:jc w:val="center"/>
        </w:trPr>
        <w:tc>
          <w:tcPr>
            <w:tcW w:w="568" w:type="dxa"/>
            <w:tcBorders>
              <w:top w:val="single" w:sz="4" w:space="0" w:color="auto"/>
              <w:left w:val="single" w:sz="4" w:space="0" w:color="auto"/>
              <w:bottom w:val="single" w:sz="4" w:space="0" w:color="000000"/>
            </w:tcBorders>
            <w:vAlign w:val="center"/>
          </w:tcPr>
          <w:p w:rsidR="00DB24F5" w:rsidRPr="00F3789D" w:rsidRDefault="00DB24F5" w:rsidP="007D16BA">
            <w:pPr>
              <w:jc w:val="center"/>
              <w:rPr>
                <w:rFonts w:asciiTheme="minorHAnsi" w:hAnsiTheme="minorHAnsi" w:cs="Calibri"/>
                <w:b/>
                <w:bCs/>
                <w:sz w:val="20"/>
                <w:szCs w:val="20"/>
              </w:rPr>
            </w:pPr>
            <w:r w:rsidRPr="00F3789D">
              <w:rPr>
                <w:rFonts w:asciiTheme="minorHAnsi" w:hAnsiTheme="minorHAnsi" w:cs="Calibri"/>
                <w:b/>
                <w:bCs/>
                <w:sz w:val="20"/>
                <w:szCs w:val="20"/>
              </w:rPr>
              <w:t>Lp.</w:t>
            </w:r>
          </w:p>
        </w:tc>
        <w:tc>
          <w:tcPr>
            <w:tcW w:w="2409" w:type="dxa"/>
            <w:tcBorders>
              <w:top w:val="single" w:sz="4" w:space="0" w:color="auto"/>
              <w:left w:val="single" w:sz="4" w:space="0" w:color="000000"/>
              <w:bottom w:val="single" w:sz="4" w:space="0" w:color="000000"/>
            </w:tcBorders>
            <w:vAlign w:val="center"/>
          </w:tcPr>
          <w:p w:rsidR="00DB24F5" w:rsidRPr="00F3789D" w:rsidRDefault="00DB24F5" w:rsidP="007D16BA">
            <w:pPr>
              <w:pStyle w:val="tabulka"/>
              <w:widowControl/>
              <w:overflowPunct w:val="0"/>
              <w:autoSpaceDE w:val="0"/>
              <w:spacing w:before="0" w:line="240" w:lineRule="auto"/>
              <w:textAlignment w:val="baseline"/>
              <w:rPr>
                <w:rFonts w:asciiTheme="minorHAnsi" w:hAnsiTheme="minorHAnsi" w:cs="Calibri"/>
                <w:b/>
                <w:bCs/>
                <w:lang w:val="pl-PL"/>
              </w:rPr>
            </w:pPr>
            <w:r w:rsidRPr="00F3789D">
              <w:rPr>
                <w:rFonts w:asciiTheme="minorHAnsi" w:hAnsiTheme="minorHAnsi" w:cs="Calibri"/>
                <w:b/>
                <w:bCs/>
                <w:lang w:val="pl-PL"/>
              </w:rPr>
              <w:t>Imię i nazwisko</w:t>
            </w:r>
          </w:p>
        </w:tc>
        <w:tc>
          <w:tcPr>
            <w:tcW w:w="2263" w:type="dxa"/>
            <w:tcBorders>
              <w:top w:val="single" w:sz="4" w:space="0" w:color="auto"/>
              <w:left w:val="single" w:sz="4" w:space="0" w:color="000000"/>
              <w:bottom w:val="single" w:sz="4" w:space="0" w:color="000000"/>
              <w:right w:val="single" w:sz="4" w:space="0" w:color="auto"/>
            </w:tcBorders>
            <w:vAlign w:val="center"/>
          </w:tcPr>
          <w:p w:rsidR="00DB24F5" w:rsidRPr="00F3789D" w:rsidRDefault="00DB24F5" w:rsidP="00205E72">
            <w:pPr>
              <w:jc w:val="center"/>
              <w:rPr>
                <w:rFonts w:asciiTheme="minorHAnsi" w:hAnsiTheme="minorHAnsi" w:cs="Calibri"/>
                <w:b/>
                <w:bCs/>
                <w:sz w:val="20"/>
                <w:szCs w:val="20"/>
              </w:rPr>
            </w:pPr>
            <w:r w:rsidRPr="00F3789D">
              <w:rPr>
                <w:rFonts w:asciiTheme="minorHAnsi" w:hAnsiTheme="minorHAnsi" w:cs="Calibri"/>
                <w:b/>
                <w:bCs/>
                <w:sz w:val="20"/>
                <w:szCs w:val="20"/>
              </w:rPr>
              <w:t>Kwalifikacje zawodowe/uprawnienia</w:t>
            </w:r>
          </w:p>
        </w:tc>
        <w:tc>
          <w:tcPr>
            <w:tcW w:w="2204" w:type="dxa"/>
            <w:tcBorders>
              <w:top w:val="single" w:sz="4" w:space="0" w:color="auto"/>
              <w:left w:val="single" w:sz="4" w:space="0" w:color="000000"/>
              <w:bottom w:val="single" w:sz="4" w:space="0" w:color="000000"/>
              <w:right w:val="single" w:sz="4" w:space="0" w:color="auto"/>
            </w:tcBorders>
            <w:vAlign w:val="center"/>
          </w:tcPr>
          <w:p w:rsidR="009C4A54" w:rsidRPr="002C747A" w:rsidRDefault="00DB24F5" w:rsidP="009C4A54">
            <w:pPr>
              <w:jc w:val="center"/>
              <w:rPr>
                <w:rFonts w:ascii="Calibri" w:hAnsi="Calibri" w:cs="Calibri"/>
                <w:b/>
                <w:bCs/>
                <w:sz w:val="20"/>
                <w:szCs w:val="20"/>
              </w:rPr>
            </w:pPr>
            <w:r w:rsidRPr="00F3789D">
              <w:rPr>
                <w:rFonts w:asciiTheme="minorHAnsi" w:hAnsiTheme="minorHAnsi" w:cs="Calibri"/>
                <w:b/>
                <w:bCs/>
                <w:sz w:val="20"/>
                <w:szCs w:val="20"/>
              </w:rPr>
              <w:t>Doświadczenie</w:t>
            </w:r>
            <w:r w:rsidR="009C4A54">
              <w:rPr>
                <w:rFonts w:asciiTheme="minorHAnsi" w:hAnsiTheme="minorHAnsi" w:cs="Calibri"/>
                <w:b/>
                <w:bCs/>
                <w:sz w:val="20"/>
                <w:szCs w:val="20"/>
              </w:rPr>
              <w:t xml:space="preserve"> </w:t>
            </w:r>
          </w:p>
          <w:p w:rsidR="00DB24F5" w:rsidRPr="0011125F" w:rsidRDefault="0011125F" w:rsidP="0011125F">
            <w:pPr>
              <w:jc w:val="center"/>
              <w:rPr>
                <w:rFonts w:ascii="Calibri" w:hAnsi="Calibri" w:cs="Calibri"/>
                <w:bCs/>
                <w:sz w:val="20"/>
                <w:szCs w:val="20"/>
              </w:rPr>
            </w:pPr>
            <w:r w:rsidRPr="002C747A">
              <w:rPr>
                <w:rFonts w:ascii="Calibri" w:hAnsi="Calibri" w:cs="Calibri"/>
                <w:b/>
                <w:bCs/>
                <w:sz w:val="20"/>
                <w:szCs w:val="20"/>
              </w:rPr>
              <w:t>na potwierdzenie warunku udziału w postępowaniu</w:t>
            </w:r>
            <w:r w:rsidR="009C4A54">
              <w:rPr>
                <w:rFonts w:asciiTheme="minorHAnsi" w:hAnsiTheme="minorHAnsi" w:cs="Calibri"/>
                <w:b/>
                <w:bCs/>
                <w:sz w:val="20"/>
                <w:szCs w:val="20"/>
              </w:rPr>
              <w:t xml:space="preserve"> stosownie do pkt 8.1.2.lit. c </w:t>
            </w:r>
            <w:proofErr w:type="spellStart"/>
            <w:r w:rsidR="009C4A54">
              <w:rPr>
                <w:rFonts w:asciiTheme="minorHAnsi" w:hAnsiTheme="minorHAnsi" w:cs="Calibri"/>
                <w:b/>
                <w:bCs/>
                <w:sz w:val="20"/>
                <w:szCs w:val="20"/>
              </w:rPr>
              <w:t>siwz</w:t>
            </w:r>
            <w:proofErr w:type="spellEnd"/>
            <w:r w:rsidR="009C4A54">
              <w:rPr>
                <w:rFonts w:asciiTheme="minorHAnsi" w:hAnsiTheme="minorHAnsi" w:cs="Calibri"/>
                <w:b/>
                <w:bCs/>
                <w:sz w:val="20"/>
                <w:szCs w:val="20"/>
              </w:rPr>
              <w:t xml:space="preserve"> </w:t>
            </w:r>
          </w:p>
        </w:tc>
        <w:tc>
          <w:tcPr>
            <w:tcW w:w="2054" w:type="dxa"/>
            <w:tcBorders>
              <w:top w:val="single" w:sz="4" w:space="0" w:color="auto"/>
              <w:left w:val="single" w:sz="4" w:space="0" w:color="000000"/>
              <w:bottom w:val="single" w:sz="4" w:space="0" w:color="000000"/>
              <w:right w:val="single" w:sz="4" w:space="0" w:color="auto"/>
            </w:tcBorders>
          </w:tcPr>
          <w:p w:rsidR="00DB24F5" w:rsidRPr="00F3789D" w:rsidRDefault="00DB24F5" w:rsidP="007D16BA">
            <w:pPr>
              <w:jc w:val="center"/>
              <w:rPr>
                <w:rFonts w:asciiTheme="minorHAnsi" w:hAnsiTheme="minorHAnsi" w:cs="Calibri"/>
                <w:b/>
                <w:bCs/>
                <w:sz w:val="20"/>
                <w:szCs w:val="20"/>
              </w:rPr>
            </w:pPr>
            <w:r w:rsidRPr="00F3789D">
              <w:rPr>
                <w:rFonts w:asciiTheme="minorHAnsi" w:hAnsiTheme="minorHAnsi" w:cs="Calibri"/>
                <w:b/>
                <w:bCs/>
                <w:sz w:val="20"/>
                <w:szCs w:val="20"/>
              </w:rPr>
              <w:t>Informacja</w:t>
            </w:r>
            <w:r w:rsidR="002A680A">
              <w:rPr>
                <w:rFonts w:asciiTheme="minorHAnsi" w:hAnsiTheme="minorHAnsi" w:cs="Calibri"/>
                <w:b/>
                <w:bCs/>
                <w:sz w:val="20"/>
                <w:szCs w:val="20"/>
              </w:rPr>
              <w:br/>
            </w:r>
            <w:r w:rsidRPr="00F3789D">
              <w:rPr>
                <w:rFonts w:asciiTheme="minorHAnsi" w:hAnsiTheme="minorHAnsi" w:cs="Calibri"/>
                <w:b/>
                <w:bCs/>
                <w:sz w:val="20"/>
                <w:szCs w:val="20"/>
              </w:rPr>
              <w:t>o podstawie dysponowania osobą</w:t>
            </w:r>
          </w:p>
          <w:p w:rsidR="00DB24F5" w:rsidRPr="00F3789D" w:rsidRDefault="00DB24F5" w:rsidP="007D16BA">
            <w:pPr>
              <w:jc w:val="center"/>
              <w:rPr>
                <w:rFonts w:asciiTheme="minorHAnsi" w:hAnsiTheme="minorHAnsi" w:cs="Calibri"/>
                <w:b/>
                <w:bCs/>
                <w:sz w:val="20"/>
                <w:szCs w:val="20"/>
              </w:rPr>
            </w:pPr>
            <w:r w:rsidRPr="00F3789D">
              <w:rPr>
                <w:rFonts w:asciiTheme="minorHAnsi" w:hAnsiTheme="minorHAnsi" w:cs="Calibri"/>
                <w:b/>
                <w:bCs/>
                <w:sz w:val="20"/>
                <w:szCs w:val="20"/>
              </w:rPr>
              <w:t>(np. umowa o pracę, umowa zlecenie, umowa o dzieło)</w:t>
            </w:r>
          </w:p>
        </w:tc>
      </w:tr>
      <w:tr w:rsidR="00DB24F5" w:rsidRPr="00B14C95" w:rsidTr="00162566">
        <w:trPr>
          <w:cantSplit/>
          <w:trHeight w:hRule="exact" w:val="4350"/>
          <w:jc w:val="center"/>
        </w:trPr>
        <w:tc>
          <w:tcPr>
            <w:tcW w:w="568" w:type="dxa"/>
            <w:tcBorders>
              <w:top w:val="single" w:sz="4" w:space="0" w:color="000000"/>
              <w:left w:val="single" w:sz="4" w:space="0" w:color="auto"/>
              <w:bottom w:val="single" w:sz="4" w:space="0" w:color="000000"/>
            </w:tcBorders>
            <w:vAlign w:val="center"/>
          </w:tcPr>
          <w:p w:rsidR="00DB24F5" w:rsidRPr="00B14C95" w:rsidRDefault="00DB24F5" w:rsidP="007D16BA">
            <w:pPr>
              <w:snapToGrid w:val="0"/>
              <w:jc w:val="center"/>
              <w:rPr>
                <w:rFonts w:asciiTheme="minorHAnsi" w:hAnsiTheme="minorHAnsi" w:cs="Calibri"/>
                <w:sz w:val="20"/>
                <w:szCs w:val="20"/>
              </w:rPr>
            </w:pPr>
            <w:r w:rsidRPr="00B14C95">
              <w:rPr>
                <w:rFonts w:asciiTheme="minorHAnsi" w:hAnsiTheme="minorHAnsi" w:cs="Calibri"/>
                <w:sz w:val="20"/>
                <w:szCs w:val="20"/>
              </w:rPr>
              <w:t>1</w:t>
            </w:r>
            <w:r w:rsidR="00B358B6">
              <w:rPr>
                <w:rFonts w:asciiTheme="minorHAnsi" w:hAnsiTheme="minorHAnsi" w:cs="Calibri"/>
                <w:sz w:val="20"/>
                <w:szCs w:val="20"/>
              </w:rPr>
              <w:t>.</w:t>
            </w:r>
          </w:p>
        </w:tc>
        <w:tc>
          <w:tcPr>
            <w:tcW w:w="2409" w:type="dxa"/>
            <w:tcBorders>
              <w:top w:val="single" w:sz="4" w:space="0" w:color="000000"/>
              <w:left w:val="single" w:sz="4" w:space="0" w:color="000000"/>
              <w:bottom w:val="single" w:sz="4" w:space="0" w:color="000000"/>
            </w:tcBorders>
            <w:vAlign w:val="center"/>
          </w:tcPr>
          <w:p w:rsidR="00DB24F5" w:rsidRPr="00DB24F5" w:rsidRDefault="00DB24F5" w:rsidP="00DB24F5">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315363" w:rsidRPr="00F064AA" w:rsidRDefault="00DB24F5" w:rsidP="00315363">
            <w:pPr>
              <w:snapToGrid w:val="0"/>
              <w:jc w:val="center"/>
              <w:rPr>
                <w:rFonts w:asciiTheme="minorHAnsi" w:hAnsiTheme="minorHAnsi" w:cs="Calibri"/>
                <w:b/>
                <w:sz w:val="12"/>
                <w:szCs w:val="16"/>
              </w:rPr>
            </w:pPr>
            <w:r w:rsidRPr="00F064AA">
              <w:rPr>
                <w:rFonts w:asciiTheme="minorHAnsi" w:hAnsiTheme="minorHAnsi" w:cs="Calibri"/>
                <w:b/>
                <w:sz w:val="12"/>
                <w:szCs w:val="16"/>
              </w:rPr>
              <w:t>(</w:t>
            </w:r>
            <w:r w:rsidR="00315363" w:rsidRPr="00F064AA">
              <w:rPr>
                <w:rFonts w:asciiTheme="minorHAnsi" w:hAnsiTheme="minorHAnsi" w:cs="Calibri"/>
                <w:b/>
                <w:sz w:val="12"/>
                <w:szCs w:val="16"/>
              </w:rPr>
              <w:t>projektant</w:t>
            </w:r>
          </w:p>
          <w:p w:rsidR="00DB24F5" w:rsidRPr="00DB24F5" w:rsidRDefault="00AA1EB5" w:rsidP="00D53C60">
            <w:pPr>
              <w:snapToGrid w:val="0"/>
              <w:jc w:val="center"/>
              <w:rPr>
                <w:rFonts w:asciiTheme="minorHAnsi" w:hAnsiTheme="minorHAnsi" w:cs="Calibri"/>
                <w:b/>
                <w:sz w:val="16"/>
                <w:szCs w:val="16"/>
              </w:rPr>
            </w:pPr>
            <w:r>
              <w:rPr>
                <w:rFonts w:asciiTheme="minorHAnsi" w:hAnsiTheme="minorHAnsi" w:cs="Calibri"/>
                <w:b/>
                <w:sz w:val="12"/>
                <w:szCs w:val="16"/>
              </w:rPr>
              <w:t>w specjalności</w:t>
            </w:r>
            <w:r w:rsidR="00964F4E">
              <w:rPr>
                <w:rFonts w:asciiTheme="minorHAnsi" w:hAnsiTheme="minorHAnsi" w:cs="Calibri"/>
                <w:b/>
                <w:sz w:val="12"/>
                <w:szCs w:val="16"/>
              </w:rPr>
              <w:t xml:space="preserve"> </w:t>
            </w:r>
            <w:r w:rsidR="00D53C60">
              <w:rPr>
                <w:rFonts w:asciiTheme="minorHAnsi" w:hAnsiTheme="minorHAnsi" w:cs="Calibri"/>
                <w:b/>
                <w:sz w:val="12"/>
                <w:szCs w:val="16"/>
              </w:rPr>
              <w:t>architektonicznej</w:t>
            </w:r>
            <w:r w:rsidR="00DB24F5" w:rsidRPr="00F064AA">
              <w:rPr>
                <w:rFonts w:asciiTheme="minorHAnsi" w:hAnsiTheme="minorHAnsi" w:cs="Calibri"/>
                <w:b/>
                <w:sz w:val="12"/>
                <w:szCs w:val="16"/>
              </w:rPr>
              <w:t>)</w:t>
            </w:r>
          </w:p>
        </w:tc>
        <w:tc>
          <w:tcPr>
            <w:tcW w:w="2263" w:type="dxa"/>
            <w:tcBorders>
              <w:top w:val="single" w:sz="4" w:space="0" w:color="000000"/>
              <w:left w:val="single" w:sz="4" w:space="0" w:color="000000"/>
              <w:bottom w:val="single" w:sz="4" w:space="0" w:color="000000"/>
              <w:right w:val="single" w:sz="4" w:space="0" w:color="auto"/>
            </w:tcBorders>
            <w:vAlign w:val="center"/>
          </w:tcPr>
          <w:p w:rsidR="00DB24F5" w:rsidRDefault="00DB24F5" w:rsidP="00DB24F5">
            <w:pPr>
              <w:snapToGrid w:val="0"/>
              <w:spacing w:line="480" w:lineRule="auto"/>
              <w:rPr>
                <w:rFonts w:asciiTheme="minorHAnsi" w:hAnsiTheme="minorHAnsi" w:cs="Calibri"/>
                <w:sz w:val="16"/>
                <w:szCs w:val="16"/>
              </w:rPr>
            </w:pPr>
            <w:r w:rsidRPr="00DB24F5">
              <w:rPr>
                <w:rFonts w:asciiTheme="minorHAnsi" w:hAnsiTheme="minorHAnsi" w:cs="Calibri"/>
                <w:sz w:val="16"/>
                <w:szCs w:val="16"/>
              </w:rPr>
              <w:t>Uprawnienia nr ……………</w:t>
            </w:r>
            <w:r>
              <w:rPr>
                <w:rFonts w:asciiTheme="minorHAnsi" w:hAnsiTheme="minorHAnsi" w:cs="Calibri"/>
                <w:sz w:val="16"/>
                <w:szCs w:val="16"/>
              </w:rPr>
              <w:t>……</w:t>
            </w:r>
            <w:r w:rsidRPr="00DB24F5">
              <w:rPr>
                <w:rFonts w:asciiTheme="minorHAnsi" w:hAnsiTheme="minorHAnsi" w:cs="Calibri"/>
                <w:sz w:val="16"/>
                <w:szCs w:val="16"/>
              </w:rPr>
              <w:t xml:space="preserve"> w specjalności ……………………………</w:t>
            </w:r>
            <w:r>
              <w:rPr>
                <w:rFonts w:asciiTheme="minorHAnsi" w:hAnsiTheme="minorHAnsi" w:cs="Calibri"/>
                <w:sz w:val="16"/>
                <w:szCs w:val="16"/>
              </w:rPr>
              <w:t>……………</w:t>
            </w:r>
          </w:p>
          <w:p w:rsidR="00DB24F5" w:rsidRDefault="00DB24F5" w:rsidP="00DB24F5">
            <w:pPr>
              <w:snapToGrid w:val="0"/>
              <w:spacing w:line="480" w:lineRule="auto"/>
              <w:rPr>
                <w:rFonts w:asciiTheme="minorHAnsi" w:hAnsiTheme="minorHAnsi" w:cs="Calibri"/>
                <w:sz w:val="16"/>
                <w:szCs w:val="16"/>
              </w:rPr>
            </w:pPr>
            <w:r>
              <w:rPr>
                <w:rFonts w:asciiTheme="minorHAnsi" w:hAnsiTheme="minorHAnsi" w:cs="Calibri"/>
                <w:sz w:val="16"/>
                <w:szCs w:val="16"/>
              </w:rPr>
              <w:t>W zakresie:</w:t>
            </w:r>
          </w:p>
          <w:p w:rsidR="00DB24F5" w:rsidRDefault="00DB24F5" w:rsidP="00DB24F5">
            <w:pPr>
              <w:snapToGrid w:val="0"/>
              <w:spacing w:line="480" w:lineRule="auto"/>
              <w:rPr>
                <w:rFonts w:asciiTheme="minorHAnsi" w:hAnsiTheme="minorHAnsi" w:cs="Calibri"/>
                <w:sz w:val="16"/>
                <w:szCs w:val="16"/>
              </w:rPr>
            </w:pPr>
            <w:r>
              <w:rPr>
                <w:rFonts w:asciiTheme="minorHAnsi" w:hAnsiTheme="minorHAnsi" w:cs="Calibri"/>
                <w:sz w:val="16"/>
                <w:szCs w:val="16"/>
              </w:rPr>
              <w:t>………………………………………………………</w:t>
            </w:r>
            <w:r w:rsidR="00D64FA7">
              <w:rPr>
                <w:rFonts w:asciiTheme="minorHAnsi" w:hAnsiTheme="minorHAnsi" w:cs="Calibri"/>
                <w:sz w:val="16"/>
                <w:szCs w:val="16"/>
              </w:rPr>
              <w:t>……………………………………………</w:t>
            </w:r>
          </w:p>
          <w:p w:rsidR="00D64FA7" w:rsidRDefault="00D64FA7" w:rsidP="00DB24F5">
            <w:pPr>
              <w:snapToGrid w:val="0"/>
              <w:spacing w:line="480" w:lineRule="auto"/>
              <w:rPr>
                <w:rFonts w:asciiTheme="minorHAnsi" w:hAnsiTheme="minorHAnsi" w:cs="Calibri"/>
                <w:sz w:val="16"/>
                <w:szCs w:val="16"/>
              </w:rPr>
            </w:pPr>
            <w:r>
              <w:rPr>
                <w:rFonts w:asciiTheme="minorHAnsi" w:hAnsiTheme="minorHAnsi" w:cs="Calibri"/>
                <w:sz w:val="16"/>
                <w:szCs w:val="16"/>
              </w:rPr>
              <w:t>bez ograniczeń</w:t>
            </w:r>
          </w:p>
          <w:p w:rsidR="00DB24F5" w:rsidRDefault="00DB24F5" w:rsidP="00DB24F5">
            <w:pPr>
              <w:snapToGrid w:val="0"/>
              <w:spacing w:line="480" w:lineRule="auto"/>
              <w:rPr>
                <w:rFonts w:asciiTheme="minorHAnsi" w:hAnsiTheme="minorHAnsi" w:cs="Calibri"/>
                <w:sz w:val="16"/>
                <w:szCs w:val="16"/>
              </w:rPr>
            </w:pPr>
            <w:r>
              <w:rPr>
                <w:rFonts w:asciiTheme="minorHAnsi" w:hAnsiTheme="minorHAnsi" w:cs="Calibri"/>
                <w:sz w:val="16"/>
                <w:szCs w:val="16"/>
              </w:rPr>
              <w:t>Data uzyskania uprawnień:</w:t>
            </w:r>
          </w:p>
          <w:p w:rsidR="00DB24F5" w:rsidRDefault="00DB24F5" w:rsidP="00DB24F5">
            <w:pPr>
              <w:snapToGrid w:val="0"/>
              <w:spacing w:line="480" w:lineRule="auto"/>
              <w:rPr>
                <w:rFonts w:asciiTheme="minorHAnsi" w:hAnsiTheme="minorHAnsi" w:cs="Calibri"/>
                <w:sz w:val="16"/>
                <w:szCs w:val="16"/>
              </w:rPr>
            </w:pPr>
            <w:r>
              <w:rPr>
                <w:rFonts w:asciiTheme="minorHAnsi" w:hAnsiTheme="minorHAnsi" w:cs="Calibri"/>
                <w:sz w:val="16"/>
                <w:szCs w:val="16"/>
              </w:rPr>
              <w:t>………………………………………</w:t>
            </w:r>
          </w:p>
          <w:p w:rsidR="00EB086D" w:rsidRDefault="00F064AA" w:rsidP="00DB24F5">
            <w:pPr>
              <w:snapToGrid w:val="0"/>
              <w:spacing w:line="480" w:lineRule="auto"/>
              <w:rPr>
                <w:rFonts w:asciiTheme="minorHAnsi" w:hAnsiTheme="minorHAnsi" w:cs="Calibri"/>
                <w:sz w:val="16"/>
                <w:szCs w:val="16"/>
              </w:rPr>
            </w:pPr>
            <w:r>
              <w:rPr>
                <w:rFonts w:asciiTheme="minorHAnsi" w:hAnsiTheme="minorHAnsi" w:cs="Calibri"/>
                <w:sz w:val="16"/>
                <w:szCs w:val="16"/>
              </w:rPr>
              <w:t>Izba Inżynierów Budownictwa</w:t>
            </w:r>
            <w:r w:rsidR="00EB086D">
              <w:rPr>
                <w:rFonts w:asciiTheme="minorHAnsi" w:hAnsiTheme="minorHAnsi" w:cs="Calibri"/>
                <w:sz w:val="16"/>
                <w:szCs w:val="16"/>
              </w:rPr>
              <w:t>:</w:t>
            </w:r>
          </w:p>
          <w:p w:rsidR="00EB086D" w:rsidRPr="00DB24F5" w:rsidRDefault="00EB086D" w:rsidP="00DB24F5">
            <w:pPr>
              <w:snapToGrid w:val="0"/>
              <w:spacing w:line="480" w:lineRule="auto"/>
              <w:rPr>
                <w:rFonts w:asciiTheme="minorHAnsi" w:hAnsiTheme="minorHAnsi" w:cs="Calibri"/>
                <w:sz w:val="16"/>
                <w:szCs w:val="16"/>
              </w:rPr>
            </w:pPr>
            <w:r>
              <w:rPr>
                <w:rFonts w:asciiTheme="minorHAnsi" w:hAnsiTheme="minorHAnsi" w:cs="Calibri"/>
                <w:sz w:val="16"/>
                <w:szCs w:val="16"/>
              </w:rPr>
              <w:t>……………………………………..</w:t>
            </w:r>
          </w:p>
        </w:tc>
        <w:tc>
          <w:tcPr>
            <w:tcW w:w="2204" w:type="dxa"/>
            <w:tcBorders>
              <w:top w:val="single" w:sz="4" w:space="0" w:color="000000"/>
              <w:left w:val="single" w:sz="4" w:space="0" w:color="000000"/>
              <w:bottom w:val="single" w:sz="4" w:space="0" w:color="000000"/>
              <w:right w:val="single" w:sz="4" w:space="0" w:color="auto"/>
            </w:tcBorders>
            <w:vAlign w:val="center"/>
          </w:tcPr>
          <w:p w:rsidR="00DB24F5" w:rsidRDefault="00DB24F5" w:rsidP="00DB24F5">
            <w:pPr>
              <w:snapToGrid w:val="0"/>
              <w:jc w:val="center"/>
              <w:rPr>
                <w:rFonts w:asciiTheme="minorHAnsi" w:hAnsiTheme="minorHAnsi" w:cs="Calibri"/>
                <w:sz w:val="16"/>
                <w:szCs w:val="16"/>
              </w:rPr>
            </w:pPr>
            <w:r>
              <w:rPr>
                <w:rFonts w:asciiTheme="minorHAnsi" w:hAnsiTheme="minorHAnsi" w:cs="Calibri"/>
                <w:sz w:val="16"/>
                <w:szCs w:val="16"/>
              </w:rPr>
              <w:t>……………………………………</w:t>
            </w:r>
          </w:p>
          <w:p w:rsidR="00DB24F5" w:rsidRDefault="00DB24F5" w:rsidP="00DB24F5">
            <w:pPr>
              <w:snapToGrid w:val="0"/>
              <w:jc w:val="center"/>
              <w:rPr>
                <w:rFonts w:asciiTheme="minorHAnsi" w:hAnsiTheme="minorHAnsi" w:cs="Calibri"/>
                <w:i/>
                <w:sz w:val="12"/>
                <w:szCs w:val="12"/>
              </w:rPr>
            </w:pPr>
            <w:r w:rsidRPr="00DB24F5">
              <w:rPr>
                <w:rFonts w:asciiTheme="minorHAnsi" w:hAnsiTheme="minorHAnsi" w:cs="Calibri"/>
                <w:i/>
                <w:sz w:val="12"/>
                <w:szCs w:val="12"/>
              </w:rPr>
              <w:t>(lata pracy)</w:t>
            </w: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Pr="00DB24F5" w:rsidRDefault="0011125F" w:rsidP="0011125F">
            <w:pPr>
              <w:snapToGrid w:val="0"/>
              <w:jc w:val="center"/>
              <w:rPr>
                <w:rFonts w:asciiTheme="minorHAnsi" w:hAnsiTheme="minorHAnsi" w:cs="Calibri"/>
                <w:i/>
                <w:sz w:val="12"/>
                <w:szCs w:val="12"/>
              </w:rPr>
            </w:pPr>
            <w:r w:rsidRPr="005964F1">
              <w:rPr>
                <w:rFonts w:ascii="Calibri" w:hAnsi="Calibri" w:cs="Calibri"/>
                <w:sz w:val="16"/>
                <w:szCs w:val="16"/>
              </w:rPr>
              <w:t>……………………………………</w:t>
            </w:r>
          </w:p>
        </w:tc>
        <w:tc>
          <w:tcPr>
            <w:tcW w:w="2054" w:type="dxa"/>
            <w:tcBorders>
              <w:top w:val="single" w:sz="4" w:space="0" w:color="000000"/>
              <w:left w:val="single" w:sz="4" w:space="0" w:color="000000"/>
              <w:bottom w:val="single" w:sz="4" w:space="0" w:color="000000"/>
              <w:right w:val="single" w:sz="4" w:space="0" w:color="auto"/>
            </w:tcBorders>
            <w:vAlign w:val="center"/>
          </w:tcPr>
          <w:p w:rsidR="00DB24F5" w:rsidRPr="00B14C95" w:rsidRDefault="00DB24F5" w:rsidP="00420BAC">
            <w:pPr>
              <w:pStyle w:val="Tekstpodstawowy21"/>
              <w:suppressAutoHyphens/>
              <w:autoSpaceDN/>
              <w:adjustRightInd/>
              <w:snapToGrid w:val="0"/>
              <w:spacing w:before="120"/>
              <w:ind w:left="74" w:firstLine="0"/>
              <w:jc w:val="center"/>
              <w:rPr>
                <w:rFonts w:asciiTheme="minorHAnsi" w:hAnsiTheme="minorHAnsi" w:cs="Calibri"/>
                <w:sz w:val="16"/>
                <w:szCs w:val="16"/>
              </w:rPr>
            </w:pPr>
            <w:r>
              <w:rPr>
                <w:rFonts w:asciiTheme="minorHAnsi" w:hAnsiTheme="minorHAnsi" w:cs="Calibri"/>
                <w:sz w:val="16"/>
                <w:szCs w:val="16"/>
              </w:rPr>
              <w:t>dysponuję *</w:t>
            </w:r>
          </w:p>
          <w:p w:rsidR="00DB24F5" w:rsidRPr="00B14C95" w:rsidRDefault="00315363" w:rsidP="00315363">
            <w:pPr>
              <w:pStyle w:val="Tekstpodstawowy21"/>
              <w:snapToGrid w:val="0"/>
              <w:ind w:left="72" w:firstLine="0"/>
              <w:rPr>
                <w:rFonts w:asciiTheme="minorHAnsi" w:hAnsiTheme="minorHAnsi" w:cs="Calibri"/>
                <w:i/>
                <w:sz w:val="12"/>
                <w:szCs w:val="12"/>
              </w:rPr>
            </w:pPr>
            <w:r>
              <w:rPr>
                <w:rFonts w:asciiTheme="minorHAnsi" w:hAnsiTheme="minorHAnsi" w:cs="Calibri"/>
                <w:i/>
                <w:sz w:val="12"/>
                <w:szCs w:val="12"/>
              </w:rPr>
              <w:t>(</w:t>
            </w:r>
            <w:r w:rsidR="00DB24F5" w:rsidRPr="00B14C95">
              <w:rPr>
                <w:rFonts w:asciiTheme="minorHAnsi" w:hAnsiTheme="minorHAnsi" w:cs="Calibri"/>
                <w:i/>
                <w:sz w:val="12"/>
                <w:szCs w:val="12"/>
              </w:rPr>
              <w:t>Wykonawca winien podać podstawę dysponowania</w:t>
            </w:r>
            <w:r>
              <w:rPr>
                <w:rFonts w:asciiTheme="minorHAnsi" w:hAnsiTheme="minorHAnsi" w:cs="Calibri"/>
                <w:i/>
                <w:sz w:val="12"/>
                <w:szCs w:val="12"/>
              </w:rPr>
              <w:t>)</w:t>
            </w:r>
          </w:p>
          <w:p w:rsidR="00DB24F5" w:rsidRPr="00B14C95" w:rsidRDefault="00DB24F5" w:rsidP="00DB24F5">
            <w:pPr>
              <w:pStyle w:val="Tekstpodstawowy21"/>
              <w:tabs>
                <w:tab w:val="left" w:pos="252"/>
              </w:tabs>
              <w:snapToGrid w:val="0"/>
              <w:rPr>
                <w:rFonts w:asciiTheme="minorHAnsi" w:hAnsiTheme="minorHAnsi" w:cs="Calibri"/>
                <w:i/>
                <w:sz w:val="12"/>
                <w:szCs w:val="12"/>
              </w:rPr>
            </w:pPr>
          </w:p>
          <w:p w:rsidR="00DB24F5" w:rsidRPr="00B14C95" w:rsidRDefault="00DB24F5" w:rsidP="00DB24F5">
            <w:pPr>
              <w:pStyle w:val="Tekstpodstawowy21"/>
              <w:tabs>
                <w:tab w:val="left" w:pos="252"/>
              </w:tabs>
              <w:snapToGrid w:val="0"/>
              <w:rPr>
                <w:rFonts w:asciiTheme="minorHAnsi" w:hAnsiTheme="minorHAnsi" w:cs="Calibri"/>
                <w:i/>
                <w:sz w:val="12"/>
                <w:szCs w:val="12"/>
              </w:rPr>
            </w:pPr>
          </w:p>
          <w:p w:rsidR="00DB24F5" w:rsidRPr="00B14C95" w:rsidRDefault="00DB24F5" w:rsidP="00DB24F5">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24F5" w:rsidRPr="00B14C95" w:rsidRDefault="00DB24F5" w:rsidP="00DB24F5">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24F5" w:rsidRPr="00B14C95" w:rsidRDefault="00DB24F5" w:rsidP="00DB24F5">
            <w:pPr>
              <w:pStyle w:val="Tekstpodstawowy21"/>
              <w:tabs>
                <w:tab w:val="left" w:pos="252"/>
              </w:tabs>
              <w:snapToGrid w:val="0"/>
              <w:jc w:val="left"/>
              <w:rPr>
                <w:rFonts w:asciiTheme="minorHAnsi" w:hAnsiTheme="minorHAnsi" w:cs="Calibri"/>
                <w:sz w:val="16"/>
                <w:szCs w:val="16"/>
              </w:rPr>
            </w:pPr>
          </w:p>
          <w:p w:rsidR="00DB24F5" w:rsidRPr="00B14C95" w:rsidRDefault="00DB24F5" w:rsidP="003D2A73">
            <w:pPr>
              <w:pStyle w:val="Tekstpodstawowy21"/>
              <w:snapToGrid w:val="0"/>
              <w:ind w:firstLine="0"/>
              <w:jc w:val="center"/>
              <w:rPr>
                <w:rFonts w:asciiTheme="minorHAnsi" w:hAnsiTheme="minorHAnsi" w:cs="Calibri"/>
                <w:sz w:val="16"/>
                <w:szCs w:val="16"/>
              </w:rPr>
            </w:pPr>
            <w:r>
              <w:rPr>
                <w:rFonts w:asciiTheme="minorHAnsi" w:hAnsiTheme="minorHAnsi" w:cs="Calibri"/>
                <w:sz w:val="16"/>
                <w:szCs w:val="16"/>
              </w:rPr>
              <w:t>lub</w:t>
            </w:r>
          </w:p>
          <w:p w:rsidR="00DB24F5" w:rsidRPr="00B14C95" w:rsidRDefault="00DB24F5" w:rsidP="00DB24F5">
            <w:pPr>
              <w:pStyle w:val="Tekstpodstawowy21"/>
              <w:tabs>
                <w:tab w:val="left" w:pos="252"/>
              </w:tabs>
              <w:snapToGrid w:val="0"/>
              <w:jc w:val="left"/>
              <w:rPr>
                <w:rFonts w:asciiTheme="minorHAnsi" w:hAnsiTheme="minorHAnsi" w:cs="Calibri"/>
                <w:sz w:val="16"/>
                <w:szCs w:val="16"/>
              </w:rPr>
            </w:pPr>
          </w:p>
          <w:p w:rsidR="00DB24F5" w:rsidRPr="00B14C95" w:rsidRDefault="00DB24F5" w:rsidP="00420BAC">
            <w:pPr>
              <w:pStyle w:val="Tekstpodstawowy21"/>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24F5" w:rsidRPr="00B14C95" w:rsidRDefault="00DB24F5" w:rsidP="00315363">
            <w:pPr>
              <w:snapToGrid w:val="0"/>
              <w:ind w:left="72"/>
              <w:jc w:val="both"/>
              <w:rPr>
                <w:rFonts w:asciiTheme="minorHAnsi" w:hAnsiTheme="minorHAnsi" w:cs="Calibri"/>
                <w:b/>
                <w:sz w:val="20"/>
                <w:szCs w:val="20"/>
              </w:rPr>
            </w:pPr>
            <w:r w:rsidRPr="00B14C95">
              <w:rPr>
                <w:rFonts w:asciiTheme="minorHAnsi" w:hAnsiTheme="minorHAnsi" w:cs="Calibri"/>
                <w:sz w:val="12"/>
                <w:szCs w:val="12"/>
              </w:rPr>
              <w:t>(Wykonawca winien załączyć do oferty oryginał pisemnego zobowiązania podmiotu udostępniającego)</w:t>
            </w:r>
          </w:p>
        </w:tc>
      </w:tr>
      <w:tr w:rsidR="00DC54BE" w:rsidRPr="00B14C95" w:rsidTr="00162566">
        <w:trPr>
          <w:cantSplit/>
          <w:trHeight w:hRule="exact" w:val="4350"/>
          <w:jc w:val="center"/>
        </w:trPr>
        <w:tc>
          <w:tcPr>
            <w:tcW w:w="568" w:type="dxa"/>
            <w:tcBorders>
              <w:top w:val="single" w:sz="4" w:space="0" w:color="000000"/>
              <w:left w:val="single" w:sz="4" w:space="0" w:color="auto"/>
              <w:bottom w:val="single" w:sz="4" w:space="0" w:color="000000"/>
            </w:tcBorders>
            <w:vAlign w:val="center"/>
          </w:tcPr>
          <w:p w:rsidR="00DC54BE" w:rsidRPr="00B14C95" w:rsidRDefault="00DC54BE" w:rsidP="007D16BA">
            <w:pPr>
              <w:snapToGrid w:val="0"/>
              <w:jc w:val="center"/>
              <w:rPr>
                <w:rFonts w:asciiTheme="minorHAnsi" w:hAnsiTheme="minorHAnsi" w:cs="Calibri"/>
                <w:sz w:val="20"/>
                <w:szCs w:val="20"/>
              </w:rPr>
            </w:pPr>
            <w:r>
              <w:rPr>
                <w:rFonts w:asciiTheme="minorHAnsi" w:hAnsiTheme="minorHAnsi" w:cs="Calibri"/>
                <w:sz w:val="20"/>
                <w:szCs w:val="20"/>
              </w:rPr>
              <w:lastRenderedPageBreak/>
              <w:t>2.</w:t>
            </w:r>
          </w:p>
        </w:tc>
        <w:tc>
          <w:tcPr>
            <w:tcW w:w="2409" w:type="dxa"/>
            <w:tcBorders>
              <w:top w:val="single" w:sz="4" w:space="0" w:color="000000"/>
              <w:left w:val="single" w:sz="4" w:space="0" w:color="000000"/>
              <w:bottom w:val="single" w:sz="4" w:space="0" w:color="000000"/>
            </w:tcBorders>
            <w:vAlign w:val="center"/>
          </w:tcPr>
          <w:p w:rsidR="00DC54BE" w:rsidRPr="00DB24F5" w:rsidRDefault="00DC54BE" w:rsidP="00DC54BE">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DC54BE" w:rsidRPr="00F064AA" w:rsidRDefault="00DC54BE" w:rsidP="00DC54BE">
            <w:pPr>
              <w:snapToGrid w:val="0"/>
              <w:jc w:val="center"/>
              <w:rPr>
                <w:rFonts w:asciiTheme="minorHAnsi" w:hAnsiTheme="minorHAnsi" w:cs="Calibri"/>
                <w:b/>
                <w:sz w:val="12"/>
                <w:szCs w:val="16"/>
              </w:rPr>
            </w:pPr>
            <w:r w:rsidRPr="00F064AA">
              <w:rPr>
                <w:rFonts w:asciiTheme="minorHAnsi" w:hAnsiTheme="minorHAnsi" w:cs="Calibri"/>
                <w:b/>
                <w:sz w:val="12"/>
                <w:szCs w:val="16"/>
              </w:rPr>
              <w:t>(projektant</w:t>
            </w:r>
          </w:p>
          <w:p w:rsidR="00DC54BE" w:rsidRPr="00DB24F5" w:rsidRDefault="00DC54BE" w:rsidP="00DC54BE">
            <w:pPr>
              <w:snapToGrid w:val="0"/>
              <w:spacing w:line="480" w:lineRule="auto"/>
              <w:jc w:val="center"/>
              <w:rPr>
                <w:rFonts w:asciiTheme="minorHAnsi" w:hAnsiTheme="minorHAnsi" w:cs="Calibri"/>
                <w:sz w:val="16"/>
                <w:szCs w:val="16"/>
              </w:rPr>
            </w:pPr>
            <w:r>
              <w:rPr>
                <w:rFonts w:asciiTheme="minorHAnsi" w:hAnsiTheme="minorHAnsi" w:cs="Calibri"/>
                <w:b/>
                <w:sz w:val="12"/>
                <w:szCs w:val="16"/>
              </w:rPr>
              <w:t>w specjalności konstrukcy</w:t>
            </w:r>
            <w:r w:rsidR="003531FF">
              <w:rPr>
                <w:rFonts w:asciiTheme="minorHAnsi" w:hAnsiTheme="minorHAnsi" w:cs="Calibri"/>
                <w:b/>
                <w:sz w:val="12"/>
                <w:szCs w:val="16"/>
              </w:rPr>
              <w:t xml:space="preserve">jno-budowalnej </w:t>
            </w:r>
            <w:r w:rsidRPr="00F064AA">
              <w:rPr>
                <w:rFonts w:asciiTheme="minorHAnsi" w:hAnsiTheme="minorHAnsi" w:cs="Calibri"/>
                <w:b/>
                <w:sz w:val="12"/>
                <w:szCs w:val="16"/>
              </w:rPr>
              <w:t>)</w:t>
            </w:r>
          </w:p>
        </w:tc>
        <w:tc>
          <w:tcPr>
            <w:tcW w:w="2263" w:type="dxa"/>
            <w:tcBorders>
              <w:top w:val="single" w:sz="4" w:space="0" w:color="000000"/>
              <w:left w:val="single" w:sz="4" w:space="0" w:color="000000"/>
              <w:bottom w:val="single" w:sz="4" w:space="0" w:color="000000"/>
              <w:right w:val="single" w:sz="4" w:space="0" w:color="auto"/>
            </w:tcBorders>
            <w:vAlign w:val="center"/>
          </w:tcPr>
          <w:p w:rsidR="00DC54BE" w:rsidRPr="00516F8D" w:rsidRDefault="00DC54BE" w:rsidP="00516F8D">
            <w:pPr>
              <w:snapToGrid w:val="0"/>
              <w:spacing w:line="480" w:lineRule="auto"/>
              <w:rPr>
                <w:rFonts w:asciiTheme="minorHAnsi" w:hAnsiTheme="minorHAnsi" w:cs="Calibri"/>
                <w:sz w:val="16"/>
                <w:szCs w:val="16"/>
              </w:rPr>
            </w:pPr>
            <w:r w:rsidRPr="00516F8D">
              <w:rPr>
                <w:rFonts w:asciiTheme="minorHAnsi" w:hAnsiTheme="minorHAnsi" w:cs="Calibri"/>
                <w:sz w:val="16"/>
                <w:szCs w:val="16"/>
              </w:rPr>
              <w:t>Uprawnienia nr ………………… w specjalności …………………………………………</w:t>
            </w:r>
          </w:p>
          <w:p w:rsidR="00DC54BE" w:rsidRPr="00516F8D" w:rsidRDefault="00DC54BE" w:rsidP="00516F8D">
            <w:pPr>
              <w:snapToGrid w:val="0"/>
              <w:spacing w:line="480" w:lineRule="auto"/>
              <w:rPr>
                <w:rFonts w:asciiTheme="minorHAnsi" w:hAnsiTheme="minorHAnsi" w:cs="Calibri"/>
                <w:sz w:val="16"/>
                <w:szCs w:val="16"/>
              </w:rPr>
            </w:pPr>
            <w:r w:rsidRPr="00516F8D">
              <w:rPr>
                <w:rFonts w:asciiTheme="minorHAnsi" w:hAnsiTheme="minorHAnsi" w:cs="Calibri"/>
                <w:sz w:val="16"/>
                <w:szCs w:val="16"/>
              </w:rPr>
              <w:t>W zakresie:</w:t>
            </w:r>
          </w:p>
          <w:p w:rsidR="00DC54BE" w:rsidRPr="00516F8D" w:rsidRDefault="00DC54BE" w:rsidP="00516F8D">
            <w:pPr>
              <w:snapToGrid w:val="0"/>
              <w:spacing w:line="480" w:lineRule="auto"/>
              <w:rPr>
                <w:rFonts w:asciiTheme="minorHAnsi" w:hAnsiTheme="minorHAnsi" w:cs="Calibri"/>
                <w:sz w:val="16"/>
                <w:szCs w:val="16"/>
              </w:rPr>
            </w:pPr>
            <w:r w:rsidRPr="00516F8D">
              <w:rPr>
                <w:rFonts w:asciiTheme="minorHAnsi" w:hAnsiTheme="minorHAnsi" w:cs="Calibri"/>
                <w:sz w:val="16"/>
                <w:szCs w:val="16"/>
              </w:rPr>
              <w:t>……………………………………………………………………………………………………</w:t>
            </w:r>
          </w:p>
          <w:p w:rsidR="00DC54BE" w:rsidRPr="00516F8D" w:rsidRDefault="00DC54BE" w:rsidP="00516F8D">
            <w:pPr>
              <w:snapToGrid w:val="0"/>
              <w:spacing w:line="480" w:lineRule="auto"/>
              <w:rPr>
                <w:rFonts w:asciiTheme="minorHAnsi" w:hAnsiTheme="minorHAnsi" w:cs="Calibri"/>
                <w:sz w:val="16"/>
                <w:szCs w:val="16"/>
              </w:rPr>
            </w:pPr>
            <w:r w:rsidRPr="00516F8D">
              <w:rPr>
                <w:rFonts w:asciiTheme="minorHAnsi" w:hAnsiTheme="minorHAnsi" w:cs="Calibri"/>
                <w:sz w:val="16"/>
                <w:szCs w:val="16"/>
              </w:rPr>
              <w:t>bez ograniczeń</w:t>
            </w:r>
          </w:p>
          <w:p w:rsidR="00DC54BE" w:rsidRPr="00516F8D" w:rsidRDefault="00DC54BE" w:rsidP="00516F8D">
            <w:pPr>
              <w:snapToGrid w:val="0"/>
              <w:spacing w:line="480" w:lineRule="auto"/>
              <w:rPr>
                <w:rFonts w:asciiTheme="minorHAnsi" w:hAnsiTheme="minorHAnsi" w:cs="Calibri"/>
                <w:sz w:val="16"/>
                <w:szCs w:val="16"/>
              </w:rPr>
            </w:pPr>
            <w:r w:rsidRPr="00516F8D">
              <w:rPr>
                <w:rFonts w:asciiTheme="minorHAnsi" w:hAnsiTheme="minorHAnsi" w:cs="Calibri"/>
                <w:sz w:val="16"/>
                <w:szCs w:val="16"/>
              </w:rPr>
              <w:t>Data uzyskania uprawnień:</w:t>
            </w:r>
          </w:p>
          <w:p w:rsidR="00DC54BE" w:rsidRPr="00516F8D" w:rsidRDefault="00DC54BE" w:rsidP="00516F8D">
            <w:pPr>
              <w:snapToGrid w:val="0"/>
              <w:spacing w:line="480" w:lineRule="auto"/>
              <w:rPr>
                <w:rFonts w:asciiTheme="minorHAnsi" w:hAnsiTheme="minorHAnsi" w:cs="Calibri"/>
                <w:sz w:val="16"/>
                <w:szCs w:val="16"/>
              </w:rPr>
            </w:pPr>
            <w:r w:rsidRPr="00516F8D">
              <w:rPr>
                <w:rFonts w:asciiTheme="minorHAnsi" w:hAnsiTheme="minorHAnsi" w:cs="Calibri"/>
                <w:sz w:val="16"/>
                <w:szCs w:val="16"/>
              </w:rPr>
              <w:t>………………………………………</w:t>
            </w:r>
          </w:p>
          <w:p w:rsidR="00DC54BE" w:rsidRPr="00516F8D" w:rsidRDefault="00DC54BE" w:rsidP="00516F8D">
            <w:pPr>
              <w:snapToGrid w:val="0"/>
              <w:spacing w:line="480" w:lineRule="auto"/>
              <w:rPr>
                <w:rFonts w:asciiTheme="minorHAnsi" w:hAnsiTheme="minorHAnsi" w:cs="Calibri"/>
                <w:sz w:val="16"/>
                <w:szCs w:val="16"/>
              </w:rPr>
            </w:pPr>
            <w:r w:rsidRPr="00516F8D">
              <w:rPr>
                <w:rFonts w:asciiTheme="minorHAnsi" w:hAnsiTheme="minorHAnsi" w:cs="Calibri"/>
                <w:sz w:val="16"/>
                <w:szCs w:val="16"/>
              </w:rPr>
              <w:t>Izba Inżynierów Budownictwa:</w:t>
            </w:r>
          </w:p>
          <w:p w:rsidR="00DC54BE" w:rsidRPr="00516F8D" w:rsidRDefault="00DC54BE" w:rsidP="00516F8D">
            <w:pPr>
              <w:snapToGrid w:val="0"/>
              <w:spacing w:line="480" w:lineRule="auto"/>
              <w:rPr>
                <w:rFonts w:asciiTheme="minorHAnsi" w:hAnsiTheme="minorHAnsi" w:cs="Calibri"/>
                <w:sz w:val="16"/>
                <w:szCs w:val="16"/>
              </w:rPr>
            </w:pPr>
            <w:r w:rsidRPr="00516F8D">
              <w:rPr>
                <w:rFonts w:asciiTheme="minorHAnsi" w:hAnsiTheme="minorHAnsi" w:cs="Calibri"/>
                <w:sz w:val="16"/>
                <w:szCs w:val="16"/>
              </w:rPr>
              <w:t>……………………………………..</w:t>
            </w:r>
          </w:p>
        </w:tc>
        <w:tc>
          <w:tcPr>
            <w:tcW w:w="2204" w:type="dxa"/>
            <w:tcBorders>
              <w:top w:val="single" w:sz="4" w:space="0" w:color="000000"/>
              <w:left w:val="single" w:sz="4" w:space="0" w:color="000000"/>
              <w:bottom w:val="single" w:sz="4" w:space="0" w:color="000000"/>
              <w:right w:val="single" w:sz="4" w:space="0" w:color="auto"/>
            </w:tcBorders>
            <w:vAlign w:val="center"/>
          </w:tcPr>
          <w:p w:rsidR="00DC54BE" w:rsidRPr="00516F8D" w:rsidRDefault="00DC54BE" w:rsidP="00516F8D">
            <w:pPr>
              <w:snapToGrid w:val="0"/>
              <w:jc w:val="center"/>
              <w:rPr>
                <w:rFonts w:asciiTheme="minorHAnsi" w:hAnsiTheme="minorHAnsi" w:cs="Calibri"/>
                <w:sz w:val="16"/>
                <w:szCs w:val="16"/>
              </w:rPr>
            </w:pPr>
            <w:r w:rsidRPr="00516F8D">
              <w:rPr>
                <w:rFonts w:asciiTheme="minorHAnsi" w:hAnsiTheme="minorHAnsi" w:cs="Calibri"/>
                <w:sz w:val="16"/>
                <w:szCs w:val="16"/>
              </w:rPr>
              <w:t>……………………………………</w:t>
            </w:r>
          </w:p>
          <w:p w:rsidR="00DC54BE" w:rsidRDefault="00DC54BE" w:rsidP="00516F8D">
            <w:pPr>
              <w:snapToGrid w:val="0"/>
              <w:jc w:val="center"/>
              <w:rPr>
                <w:rFonts w:asciiTheme="minorHAnsi" w:hAnsiTheme="minorHAnsi" w:cs="Calibri"/>
                <w:i/>
                <w:sz w:val="12"/>
                <w:szCs w:val="12"/>
              </w:rPr>
            </w:pPr>
            <w:r w:rsidRPr="00516F8D">
              <w:rPr>
                <w:rFonts w:asciiTheme="minorHAnsi" w:hAnsiTheme="minorHAnsi" w:cs="Calibri"/>
                <w:i/>
                <w:sz w:val="12"/>
                <w:szCs w:val="12"/>
              </w:rPr>
              <w:t>(lata pracy)</w:t>
            </w: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Default="0011125F" w:rsidP="0011125F">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11125F">
            <w:pPr>
              <w:snapToGrid w:val="0"/>
              <w:jc w:val="center"/>
              <w:rPr>
                <w:rFonts w:ascii="Calibri" w:hAnsi="Calibri" w:cs="Calibri"/>
                <w:sz w:val="16"/>
                <w:szCs w:val="16"/>
              </w:rPr>
            </w:pPr>
          </w:p>
          <w:p w:rsidR="0011125F" w:rsidRPr="00516F8D" w:rsidRDefault="0011125F" w:rsidP="0011125F">
            <w:pPr>
              <w:snapToGrid w:val="0"/>
              <w:jc w:val="center"/>
              <w:rPr>
                <w:rFonts w:asciiTheme="minorHAnsi" w:hAnsiTheme="minorHAnsi" w:cs="Calibri"/>
                <w:i/>
                <w:sz w:val="12"/>
                <w:szCs w:val="12"/>
              </w:rPr>
            </w:pPr>
            <w:r w:rsidRPr="005964F1">
              <w:rPr>
                <w:rFonts w:ascii="Calibri" w:hAnsi="Calibri" w:cs="Calibri"/>
                <w:sz w:val="16"/>
                <w:szCs w:val="16"/>
              </w:rPr>
              <w:t>……………………………………</w:t>
            </w:r>
          </w:p>
        </w:tc>
        <w:tc>
          <w:tcPr>
            <w:tcW w:w="2054" w:type="dxa"/>
            <w:tcBorders>
              <w:top w:val="single" w:sz="4" w:space="0" w:color="000000"/>
              <w:left w:val="single" w:sz="4" w:space="0" w:color="000000"/>
              <w:bottom w:val="single" w:sz="4" w:space="0" w:color="000000"/>
              <w:right w:val="single" w:sz="4" w:space="0" w:color="auto"/>
            </w:tcBorders>
            <w:vAlign w:val="center"/>
          </w:tcPr>
          <w:p w:rsidR="00DC54BE" w:rsidRPr="00516F8D" w:rsidRDefault="00DC54BE" w:rsidP="00516F8D">
            <w:pPr>
              <w:pStyle w:val="Tekstpodstawowy21"/>
              <w:suppressAutoHyphens/>
              <w:autoSpaceDN/>
              <w:adjustRightInd/>
              <w:snapToGrid w:val="0"/>
              <w:spacing w:before="120"/>
              <w:ind w:left="74" w:firstLine="0"/>
              <w:jc w:val="center"/>
              <w:rPr>
                <w:rFonts w:asciiTheme="minorHAnsi" w:hAnsiTheme="minorHAnsi" w:cs="Calibri"/>
                <w:sz w:val="16"/>
                <w:szCs w:val="16"/>
              </w:rPr>
            </w:pPr>
            <w:r w:rsidRPr="00516F8D">
              <w:rPr>
                <w:rFonts w:asciiTheme="minorHAnsi" w:hAnsiTheme="minorHAnsi" w:cs="Calibri"/>
                <w:sz w:val="16"/>
                <w:szCs w:val="16"/>
              </w:rPr>
              <w:t>dysponuję *</w:t>
            </w:r>
          </w:p>
          <w:p w:rsidR="00DC54BE" w:rsidRPr="00516F8D" w:rsidRDefault="00DC54BE" w:rsidP="00516F8D">
            <w:pPr>
              <w:pStyle w:val="Tekstpodstawowy21"/>
              <w:snapToGrid w:val="0"/>
              <w:ind w:left="72" w:firstLine="0"/>
              <w:rPr>
                <w:rFonts w:asciiTheme="minorHAnsi" w:hAnsiTheme="minorHAnsi" w:cs="Calibri"/>
                <w:i/>
                <w:sz w:val="12"/>
                <w:szCs w:val="12"/>
              </w:rPr>
            </w:pPr>
            <w:r w:rsidRPr="00516F8D">
              <w:rPr>
                <w:rFonts w:asciiTheme="minorHAnsi" w:hAnsiTheme="minorHAnsi" w:cs="Calibri"/>
                <w:i/>
                <w:sz w:val="12"/>
                <w:szCs w:val="12"/>
              </w:rPr>
              <w:t>(Wykonawca winien podać podstawę dysponowania)</w:t>
            </w:r>
          </w:p>
          <w:p w:rsidR="00DC54BE" w:rsidRPr="00516F8D" w:rsidRDefault="00DC54BE" w:rsidP="00516F8D">
            <w:pPr>
              <w:pStyle w:val="Tekstpodstawowy21"/>
              <w:tabs>
                <w:tab w:val="left" w:pos="252"/>
              </w:tabs>
              <w:snapToGrid w:val="0"/>
              <w:rPr>
                <w:rFonts w:asciiTheme="minorHAnsi" w:hAnsiTheme="minorHAnsi" w:cs="Calibri"/>
                <w:i/>
                <w:sz w:val="12"/>
                <w:szCs w:val="12"/>
              </w:rPr>
            </w:pPr>
          </w:p>
          <w:p w:rsidR="00DC54BE" w:rsidRPr="00516F8D" w:rsidRDefault="00DC54BE" w:rsidP="00516F8D">
            <w:pPr>
              <w:pStyle w:val="Tekstpodstawowy21"/>
              <w:tabs>
                <w:tab w:val="left" w:pos="252"/>
              </w:tabs>
              <w:snapToGrid w:val="0"/>
              <w:rPr>
                <w:rFonts w:asciiTheme="minorHAnsi" w:hAnsiTheme="minorHAnsi" w:cs="Calibri"/>
                <w:i/>
                <w:sz w:val="12"/>
                <w:szCs w:val="12"/>
              </w:rPr>
            </w:pPr>
          </w:p>
          <w:p w:rsidR="00DC54BE" w:rsidRPr="00516F8D" w:rsidRDefault="00DC54BE" w:rsidP="00516F8D">
            <w:pPr>
              <w:pStyle w:val="Tekstpodstawowy21"/>
              <w:snapToGrid w:val="0"/>
              <w:ind w:left="-70" w:firstLine="0"/>
              <w:jc w:val="center"/>
              <w:rPr>
                <w:rFonts w:asciiTheme="minorHAnsi" w:hAnsiTheme="minorHAnsi" w:cs="Calibri"/>
                <w:i/>
                <w:sz w:val="12"/>
                <w:szCs w:val="12"/>
              </w:rPr>
            </w:pPr>
            <w:r w:rsidRPr="00516F8D">
              <w:rPr>
                <w:rFonts w:asciiTheme="minorHAnsi" w:hAnsiTheme="minorHAnsi" w:cs="Calibri"/>
                <w:i/>
                <w:sz w:val="12"/>
                <w:szCs w:val="12"/>
              </w:rPr>
              <w:t>…………………………………………………………….</w:t>
            </w:r>
          </w:p>
          <w:p w:rsidR="00DC54BE" w:rsidRPr="00516F8D" w:rsidRDefault="00DC54BE" w:rsidP="00516F8D">
            <w:pPr>
              <w:pStyle w:val="Tekstpodstawowy21"/>
              <w:snapToGrid w:val="0"/>
              <w:ind w:left="-70" w:firstLine="0"/>
              <w:jc w:val="center"/>
              <w:rPr>
                <w:rFonts w:asciiTheme="minorHAnsi" w:hAnsiTheme="minorHAnsi" w:cs="Calibri"/>
                <w:i/>
                <w:sz w:val="12"/>
                <w:szCs w:val="12"/>
              </w:rPr>
            </w:pPr>
            <w:r w:rsidRPr="00516F8D">
              <w:rPr>
                <w:rFonts w:asciiTheme="minorHAnsi" w:hAnsiTheme="minorHAnsi" w:cs="Calibri"/>
                <w:i/>
                <w:sz w:val="12"/>
                <w:szCs w:val="12"/>
              </w:rPr>
              <w:t>(np. umowa o pracę, umowa zlecenie, umowa o dzieło)</w:t>
            </w:r>
          </w:p>
          <w:p w:rsidR="00DC54BE" w:rsidRPr="00516F8D" w:rsidRDefault="00DC54BE" w:rsidP="00516F8D">
            <w:pPr>
              <w:pStyle w:val="Tekstpodstawowy21"/>
              <w:tabs>
                <w:tab w:val="left" w:pos="252"/>
              </w:tabs>
              <w:snapToGrid w:val="0"/>
              <w:jc w:val="left"/>
              <w:rPr>
                <w:rFonts w:asciiTheme="minorHAnsi" w:hAnsiTheme="minorHAnsi" w:cs="Calibri"/>
                <w:sz w:val="16"/>
                <w:szCs w:val="16"/>
              </w:rPr>
            </w:pPr>
          </w:p>
          <w:p w:rsidR="00DC54BE" w:rsidRPr="00516F8D" w:rsidRDefault="00DC54BE" w:rsidP="00516F8D">
            <w:pPr>
              <w:pStyle w:val="Tekstpodstawowy21"/>
              <w:snapToGrid w:val="0"/>
              <w:ind w:firstLine="0"/>
              <w:jc w:val="center"/>
              <w:rPr>
                <w:rFonts w:asciiTheme="minorHAnsi" w:hAnsiTheme="minorHAnsi" w:cs="Calibri"/>
                <w:sz w:val="16"/>
                <w:szCs w:val="16"/>
              </w:rPr>
            </w:pPr>
            <w:r w:rsidRPr="00516F8D">
              <w:rPr>
                <w:rFonts w:asciiTheme="minorHAnsi" w:hAnsiTheme="minorHAnsi" w:cs="Calibri"/>
                <w:sz w:val="16"/>
                <w:szCs w:val="16"/>
              </w:rPr>
              <w:t>lub</w:t>
            </w:r>
          </w:p>
          <w:p w:rsidR="00DC54BE" w:rsidRPr="00516F8D" w:rsidRDefault="00DC54BE" w:rsidP="00516F8D">
            <w:pPr>
              <w:pStyle w:val="Tekstpodstawowy21"/>
              <w:tabs>
                <w:tab w:val="left" w:pos="252"/>
              </w:tabs>
              <w:snapToGrid w:val="0"/>
              <w:jc w:val="left"/>
              <w:rPr>
                <w:rFonts w:asciiTheme="minorHAnsi" w:hAnsiTheme="minorHAnsi" w:cs="Calibri"/>
                <w:sz w:val="16"/>
                <w:szCs w:val="16"/>
              </w:rPr>
            </w:pPr>
          </w:p>
          <w:p w:rsidR="00DC54BE" w:rsidRPr="00516F8D" w:rsidRDefault="00DC54BE" w:rsidP="00516F8D">
            <w:pPr>
              <w:pStyle w:val="Tekstpodstawowy21"/>
              <w:suppressAutoHyphens/>
              <w:autoSpaceDN/>
              <w:adjustRightInd/>
              <w:snapToGrid w:val="0"/>
              <w:ind w:left="72" w:firstLine="0"/>
              <w:jc w:val="center"/>
              <w:rPr>
                <w:rFonts w:asciiTheme="minorHAnsi" w:hAnsiTheme="minorHAnsi" w:cs="Calibri"/>
                <w:sz w:val="16"/>
                <w:szCs w:val="16"/>
              </w:rPr>
            </w:pPr>
            <w:r w:rsidRPr="00516F8D">
              <w:rPr>
                <w:rFonts w:asciiTheme="minorHAnsi" w:hAnsiTheme="minorHAnsi" w:cs="Calibri"/>
                <w:sz w:val="16"/>
                <w:szCs w:val="16"/>
              </w:rPr>
              <w:t>będę dysponował *</w:t>
            </w:r>
          </w:p>
          <w:p w:rsidR="00DC54BE" w:rsidRPr="00516F8D" w:rsidRDefault="00DC54BE" w:rsidP="00516F8D">
            <w:pPr>
              <w:snapToGrid w:val="0"/>
              <w:ind w:left="72"/>
              <w:jc w:val="both"/>
              <w:rPr>
                <w:rFonts w:asciiTheme="minorHAnsi" w:hAnsiTheme="minorHAnsi" w:cs="Calibri"/>
                <w:b/>
                <w:sz w:val="20"/>
                <w:szCs w:val="20"/>
              </w:rPr>
            </w:pPr>
            <w:r w:rsidRPr="00516F8D">
              <w:rPr>
                <w:rFonts w:asciiTheme="minorHAnsi" w:hAnsiTheme="minorHAnsi" w:cs="Calibri"/>
                <w:sz w:val="12"/>
                <w:szCs w:val="12"/>
              </w:rPr>
              <w:t>(Wykonawca winien załączyć do oferty oryginał pisemnego zobowiązania podmiotu udostępniającego)</w:t>
            </w:r>
          </w:p>
        </w:tc>
      </w:tr>
      <w:tr w:rsidR="0011125F" w:rsidRPr="00B14C95" w:rsidTr="00162566">
        <w:trPr>
          <w:cantSplit/>
          <w:trHeight w:hRule="exact" w:val="4350"/>
          <w:jc w:val="center"/>
        </w:trPr>
        <w:tc>
          <w:tcPr>
            <w:tcW w:w="568" w:type="dxa"/>
            <w:tcBorders>
              <w:top w:val="single" w:sz="4" w:space="0" w:color="000000"/>
              <w:left w:val="single" w:sz="4" w:space="0" w:color="auto"/>
              <w:bottom w:val="single" w:sz="4" w:space="0" w:color="000000"/>
            </w:tcBorders>
            <w:vAlign w:val="center"/>
          </w:tcPr>
          <w:p w:rsidR="0011125F" w:rsidRDefault="0011125F" w:rsidP="007D16BA">
            <w:pPr>
              <w:snapToGrid w:val="0"/>
              <w:jc w:val="center"/>
              <w:rPr>
                <w:rFonts w:asciiTheme="minorHAnsi" w:hAnsiTheme="minorHAnsi" w:cs="Calibri"/>
                <w:sz w:val="20"/>
                <w:szCs w:val="20"/>
              </w:rPr>
            </w:pPr>
            <w:r>
              <w:rPr>
                <w:rFonts w:asciiTheme="minorHAnsi" w:hAnsiTheme="minorHAnsi" w:cs="Calibri"/>
                <w:sz w:val="20"/>
                <w:szCs w:val="20"/>
              </w:rPr>
              <w:t xml:space="preserve">3. </w:t>
            </w:r>
          </w:p>
        </w:tc>
        <w:tc>
          <w:tcPr>
            <w:tcW w:w="2409" w:type="dxa"/>
            <w:tcBorders>
              <w:top w:val="single" w:sz="4" w:space="0" w:color="000000"/>
              <w:left w:val="single" w:sz="4" w:space="0" w:color="000000"/>
              <w:bottom w:val="single" w:sz="4" w:space="0" w:color="000000"/>
            </w:tcBorders>
            <w:vAlign w:val="center"/>
          </w:tcPr>
          <w:p w:rsidR="0011125F" w:rsidRPr="00DB24F5" w:rsidRDefault="0011125F" w:rsidP="00AD60AC">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11125F" w:rsidRPr="00F064AA" w:rsidRDefault="0011125F" w:rsidP="00162566">
            <w:pPr>
              <w:snapToGrid w:val="0"/>
              <w:jc w:val="center"/>
              <w:rPr>
                <w:rFonts w:asciiTheme="minorHAnsi" w:hAnsiTheme="minorHAnsi" w:cs="Calibri"/>
                <w:b/>
                <w:sz w:val="12"/>
                <w:szCs w:val="16"/>
              </w:rPr>
            </w:pPr>
            <w:r w:rsidRPr="00F064AA">
              <w:rPr>
                <w:rFonts w:asciiTheme="minorHAnsi" w:hAnsiTheme="minorHAnsi" w:cs="Calibri"/>
                <w:b/>
                <w:sz w:val="12"/>
                <w:szCs w:val="16"/>
              </w:rPr>
              <w:t>(projektant</w:t>
            </w:r>
          </w:p>
          <w:p w:rsidR="0011125F" w:rsidRPr="00DB24F5" w:rsidRDefault="0011125F" w:rsidP="00162566">
            <w:pPr>
              <w:snapToGrid w:val="0"/>
              <w:jc w:val="center"/>
              <w:rPr>
                <w:rFonts w:asciiTheme="minorHAnsi" w:hAnsiTheme="minorHAnsi" w:cs="Calibri"/>
                <w:sz w:val="16"/>
                <w:szCs w:val="16"/>
              </w:rPr>
            </w:pPr>
            <w:r>
              <w:rPr>
                <w:rFonts w:asciiTheme="minorHAnsi" w:hAnsiTheme="minorHAnsi" w:cs="Calibri"/>
                <w:b/>
                <w:sz w:val="12"/>
                <w:szCs w:val="16"/>
              </w:rPr>
              <w:t xml:space="preserve">w specjalności </w:t>
            </w:r>
            <w:proofErr w:type="spellStart"/>
            <w:r w:rsidR="00162566">
              <w:rPr>
                <w:rFonts w:asciiTheme="minorHAnsi" w:hAnsiTheme="minorHAnsi" w:cs="Calibri"/>
                <w:b/>
                <w:sz w:val="12"/>
                <w:szCs w:val="16"/>
              </w:rPr>
              <w:t>instalacyjno</w:t>
            </w:r>
            <w:proofErr w:type="spellEnd"/>
            <w:r w:rsidR="00162566">
              <w:rPr>
                <w:rFonts w:asciiTheme="minorHAnsi" w:hAnsiTheme="minorHAnsi" w:cs="Calibri"/>
                <w:b/>
                <w:sz w:val="12"/>
                <w:szCs w:val="16"/>
              </w:rPr>
              <w:t xml:space="preserve"> – inżynieryjnej </w:t>
            </w:r>
            <w:r w:rsidR="00162566">
              <w:rPr>
                <w:rFonts w:asciiTheme="minorHAnsi" w:hAnsiTheme="minorHAnsi" w:cs="Calibri"/>
                <w:b/>
                <w:sz w:val="12"/>
                <w:szCs w:val="16"/>
              </w:rPr>
              <w:br/>
              <w:t>w zakresie sieci i instalacji sanitarnej</w:t>
            </w:r>
            <w:r w:rsidRPr="00F064AA">
              <w:rPr>
                <w:rFonts w:asciiTheme="minorHAnsi" w:hAnsiTheme="minorHAnsi" w:cs="Calibri"/>
                <w:b/>
                <w:sz w:val="12"/>
                <w:szCs w:val="16"/>
              </w:rPr>
              <w:t>)</w:t>
            </w:r>
          </w:p>
        </w:tc>
        <w:tc>
          <w:tcPr>
            <w:tcW w:w="2263" w:type="dxa"/>
            <w:tcBorders>
              <w:top w:val="single" w:sz="4" w:space="0" w:color="000000"/>
              <w:left w:val="single" w:sz="4" w:space="0" w:color="000000"/>
              <w:bottom w:val="single" w:sz="4" w:space="0" w:color="000000"/>
              <w:right w:val="single" w:sz="4" w:space="0" w:color="auto"/>
            </w:tcBorders>
            <w:vAlign w:val="center"/>
          </w:tcPr>
          <w:p w:rsidR="0011125F" w:rsidRPr="00516F8D" w:rsidRDefault="0011125F" w:rsidP="00AD60AC">
            <w:pPr>
              <w:snapToGrid w:val="0"/>
              <w:spacing w:line="480" w:lineRule="auto"/>
              <w:rPr>
                <w:rFonts w:asciiTheme="minorHAnsi" w:hAnsiTheme="minorHAnsi" w:cs="Calibri"/>
                <w:sz w:val="16"/>
                <w:szCs w:val="16"/>
              </w:rPr>
            </w:pPr>
            <w:r w:rsidRPr="00516F8D">
              <w:rPr>
                <w:rFonts w:asciiTheme="minorHAnsi" w:hAnsiTheme="minorHAnsi" w:cs="Calibri"/>
                <w:sz w:val="16"/>
                <w:szCs w:val="16"/>
              </w:rPr>
              <w:t>Uprawnienia nr ………………… w specjalności …………………………………………</w:t>
            </w:r>
          </w:p>
          <w:p w:rsidR="0011125F" w:rsidRPr="00516F8D" w:rsidRDefault="0011125F" w:rsidP="00AD60AC">
            <w:pPr>
              <w:snapToGrid w:val="0"/>
              <w:spacing w:line="480" w:lineRule="auto"/>
              <w:rPr>
                <w:rFonts w:asciiTheme="minorHAnsi" w:hAnsiTheme="minorHAnsi" w:cs="Calibri"/>
                <w:sz w:val="16"/>
                <w:szCs w:val="16"/>
              </w:rPr>
            </w:pPr>
            <w:r w:rsidRPr="00516F8D">
              <w:rPr>
                <w:rFonts w:asciiTheme="minorHAnsi" w:hAnsiTheme="minorHAnsi" w:cs="Calibri"/>
                <w:sz w:val="16"/>
                <w:szCs w:val="16"/>
              </w:rPr>
              <w:t>W zakresie:</w:t>
            </w:r>
          </w:p>
          <w:p w:rsidR="0011125F" w:rsidRPr="00516F8D" w:rsidRDefault="0011125F" w:rsidP="00AD60AC">
            <w:pPr>
              <w:snapToGrid w:val="0"/>
              <w:spacing w:line="480" w:lineRule="auto"/>
              <w:rPr>
                <w:rFonts w:asciiTheme="minorHAnsi" w:hAnsiTheme="minorHAnsi" w:cs="Calibri"/>
                <w:sz w:val="16"/>
                <w:szCs w:val="16"/>
              </w:rPr>
            </w:pPr>
            <w:r w:rsidRPr="00516F8D">
              <w:rPr>
                <w:rFonts w:asciiTheme="minorHAnsi" w:hAnsiTheme="minorHAnsi" w:cs="Calibri"/>
                <w:sz w:val="16"/>
                <w:szCs w:val="16"/>
              </w:rPr>
              <w:t>……………………………………………………………………………………………………</w:t>
            </w:r>
          </w:p>
          <w:p w:rsidR="0011125F" w:rsidRPr="00516F8D" w:rsidRDefault="0011125F" w:rsidP="00AD60AC">
            <w:pPr>
              <w:snapToGrid w:val="0"/>
              <w:spacing w:line="480" w:lineRule="auto"/>
              <w:rPr>
                <w:rFonts w:asciiTheme="minorHAnsi" w:hAnsiTheme="minorHAnsi" w:cs="Calibri"/>
                <w:sz w:val="16"/>
                <w:szCs w:val="16"/>
              </w:rPr>
            </w:pPr>
            <w:r w:rsidRPr="00516F8D">
              <w:rPr>
                <w:rFonts w:asciiTheme="minorHAnsi" w:hAnsiTheme="minorHAnsi" w:cs="Calibri"/>
                <w:sz w:val="16"/>
                <w:szCs w:val="16"/>
              </w:rPr>
              <w:t>bez ograniczeń</w:t>
            </w:r>
          </w:p>
          <w:p w:rsidR="0011125F" w:rsidRPr="00516F8D" w:rsidRDefault="0011125F" w:rsidP="00AD60AC">
            <w:pPr>
              <w:snapToGrid w:val="0"/>
              <w:spacing w:line="480" w:lineRule="auto"/>
              <w:rPr>
                <w:rFonts w:asciiTheme="minorHAnsi" w:hAnsiTheme="minorHAnsi" w:cs="Calibri"/>
                <w:sz w:val="16"/>
                <w:szCs w:val="16"/>
              </w:rPr>
            </w:pPr>
            <w:r w:rsidRPr="00516F8D">
              <w:rPr>
                <w:rFonts w:asciiTheme="minorHAnsi" w:hAnsiTheme="minorHAnsi" w:cs="Calibri"/>
                <w:sz w:val="16"/>
                <w:szCs w:val="16"/>
              </w:rPr>
              <w:t>Data uzyskania uprawnień:</w:t>
            </w:r>
          </w:p>
          <w:p w:rsidR="0011125F" w:rsidRPr="00516F8D" w:rsidRDefault="0011125F" w:rsidP="00AD60AC">
            <w:pPr>
              <w:snapToGrid w:val="0"/>
              <w:spacing w:line="480" w:lineRule="auto"/>
              <w:rPr>
                <w:rFonts w:asciiTheme="minorHAnsi" w:hAnsiTheme="minorHAnsi" w:cs="Calibri"/>
                <w:sz w:val="16"/>
                <w:szCs w:val="16"/>
              </w:rPr>
            </w:pPr>
            <w:r w:rsidRPr="00516F8D">
              <w:rPr>
                <w:rFonts w:asciiTheme="minorHAnsi" w:hAnsiTheme="minorHAnsi" w:cs="Calibri"/>
                <w:sz w:val="16"/>
                <w:szCs w:val="16"/>
              </w:rPr>
              <w:t>………………………………………</w:t>
            </w:r>
          </w:p>
          <w:p w:rsidR="0011125F" w:rsidRPr="00516F8D" w:rsidRDefault="0011125F" w:rsidP="00AD60AC">
            <w:pPr>
              <w:snapToGrid w:val="0"/>
              <w:spacing w:line="480" w:lineRule="auto"/>
              <w:rPr>
                <w:rFonts w:asciiTheme="minorHAnsi" w:hAnsiTheme="minorHAnsi" w:cs="Calibri"/>
                <w:sz w:val="16"/>
                <w:szCs w:val="16"/>
              </w:rPr>
            </w:pPr>
            <w:r w:rsidRPr="00516F8D">
              <w:rPr>
                <w:rFonts w:asciiTheme="minorHAnsi" w:hAnsiTheme="minorHAnsi" w:cs="Calibri"/>
                <w:sz w:val="16"/>
                <w:szCs w:val="16"/>
              </w:rPr>
              <w:t>Izba Inżynierów Budownictwa:</w:t>
            </w:r>
          </w:p>
          <w:p w:rsidR="0011125F" w:rsidRPr="00516F8D" w:rsidRDefault="0011125F" w:rsidP="00AD60AC">
            <w:pPr>
              <w:snapToGrid w:val="0"/>
              <w:spacing w:line="480" w:lineRule="auto"/>
              <w:rPr>
                <w:rFonts w:asciiTheme="minorHAnsi" w:hAnsiTheme="minorHAnsi" w:cs="Calibri"/>
                <w:sz w:val="16"/>
                <w:szCs w:val="16"/>
              </w:rPr>
            </w:pPr>
            <w:r w:rsidRPr="00516F8D">
              <w:rPr>
                <w:rFonts w:asciiTheme="minorHAnsi" w:hAnsiTheme="minorHAnsi" w:cs="Calibri"/>
                <w:sz w:val="16"/>
                <w:szCs w:val="16"/>
              </w:rPr>
              <w:t>……………………………………..</w:t>
            </w:r>
          </w:p>
        </w:tc>
        <w:tc>
          <w:tcPr>
            <w:tcW w:w="2204" w:type="dxa"/>
            <w:tcBorders>
              <w:top w:val="single" w:sz="4" w:space="0" w:color="000000"/>
              <w:left w:val="single" w:sz="4" w:space="0" w:color="000000"/>
              <w:bottom w:val="single" w:sz="4" w:space="0" w:color="000000"/>
              <w:right w:val="single" w:sz="4" w:space="0" w:color="auto"/>
            </w:tcBorders>
            <w:vAlign w:val="center"/>
          </w:tcPr>
          <w:p w:rsidR="0011125F" w:rsidRPr="00516F8D" w:rsidRDefault="0011125F" w:rsidP="00AD60AC">
            <w:pPr>
              <w:snapToGrid w:val="0"/>
              <w:jc w:val="center"/>
              <w:rPr>
                <w:rFonts w:asciiTheme="minorHAnsi" w:hAnsiTheme="minorHAnsi" w:cs="Calibri"/>
                <w:sz w:val="16"/>
                <w:szCs w:val="16"/>
              </w:rPr>
            </w:pPr>
            <w:r w:rsidRPr="00516F8D">
              <w:rPr>
                <w:rFonts w:asciiTheme="minorHAnsi" w:hAnsiTheme="minorHAnsi" w:cs="Calibri"/>
                <w:sz w:val="16"/>
                <w:szCs w:val="16"/>
              </w:rPr>
              <w:t>……………………………………</w:t>
            </w:r>
          </w:p>
          <w:p w:rsidR="0011125F" w:rsidRDefault="0011125F" w:rsidP="00AD60AC">
            <w:pPr>
              <w:snapToGrid w:val="0"/>
              <w:jc w:val="center"/>
              <w:rPr>
                <w:rFonts w:asciiTheme="minorHAnsi" w:hAnsiTheme="minorHAnsi" w:cs="Calibri"/>
                <w:i/>
                <w:sz w:val="12"/>
                <w:szCs w:val="12"/>
              </w:rPr>
            </w:pPr>
            <w:r w:rsidRPr="00516F8D">
              <w:rPr>
                <w:rFonts w:asciiTheme="minorHAnsi" w:hAnsiTheme="minorHAnsi" w:cs="Calibri"/>
                <w:i/>
                <w:sz w:val="12"/>
                <w:szCs w:val="12"/>
              </w:rPr>
              <w:t>(lata pracy)</w:t>
            </w:r>
          </w:p>
          <w:p w:rsidR="0011125F" w:rsidRDefault="0011125F" w:rsidP="00AD60AC">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AD60AC">
            <w:pPr>
              <w:snapToGrid w:val="0"/>
              <w:jc w:val="center"/>
              <w:rPr>
                <w:rFonts w:ascii="Calibri" w:hAnsi="Calibri" w:cs="Calibri"/>
                <w:sz w:val="16"/>
                <w:szCs w:val="16"/>
              </w:rPr>
            </w:pPr>
          </w:p>
          <w:p w:rsidR="0011125F" w:rsidRDefault="0011125F" w:rsidP="00AD60AC">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AD60AC">
            <w:pPr>
              <w:snapToGrid w:val="0"/>
              <w:jc w:val="center"/>
              <w:rPr>
                <w:rFonts w:ascii="Calibri" w:hAnsi="Calibri" w:cs="Calibri"/>
                <w:sz w:val="16"/>
                <w:szCs w:val="16"/>
              </w:rPr>
            </w:pPr>
          </w:p>
          <w:p w:rsidR="0011125F" w:rsidRDefault="0011125F" w:rsidP="00AD60AC">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AD60AC">
            <w:pPr>
              <w:snapToGrid w:val="0"/>
              <w:jc w:val="center"/>
              <w:rPr>
                <w:rFonts w:ascii="Calibri" w:hAnsi="Calibri" w:cs="Calibri"/>
                <w:sz w:val="16"/>
                <w:szCs w:val="16"/>
              </w:rPr>
            </w:pPr>
          </w:p>
          <w:p w:rsidR="0011125F" w:rsidRDefault="0011125F" w:rsidP="00AD60AC">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AD60AC">
            <w:pPr>
              <w:snapToGrid w:val="0"/>
              <w:jc w:val="center"/>
              <w:rPr>
                <w:rFonts w:ascii="Calibri" w:hAnsi="Calibri" w:cs="Calibri"/>
                <w:sz w:val="16"/>
                <w:szCs w:val="16"/>
              </w:rPr>
            </w:pPr>
          </w:p>
          <w:p w:rsidR="0011125F" w:rsidRDefault="0011125F" w:rsidP="00AD60AC">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AD60AC">
            <w:pPr>
              <w:snapToGrid w:val="0"/>
              <w:jc w:val="center"/>
              <w:rPr>
                <w:rFonts w:ascii="Calibri" w:hAnsi="Calibri" w:cs="Calibri"/>
                <w:sz w:val="16"/>
                <w:szCs w:val="16"/>
              </w:rPr>
            </w:pPr>
          </w:p>
          <w:p w:rsidR="0011125F" w:rsidRDefault="0011125F" w:rsidP="00AD60AC">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AD60AC">
            <w:pPr>
              <w:snapToGrid w:val="0"/>
              <w:jc w:val="center"/>
              <w:rPr>
                <w:rFonts w:ascii="Calibri" w:hAnsi="Calibri" w:cs="Calibri"/>
                <w:sz w:val="16"/>
                <w:szCs w:val="16"/>
              </w:rPr>
            </w:pPr>
          </w:p>
          <w:p w:rsidR="0011125F" w:rsidRDefault="0011125F" w:rsidP="00AD60AC">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AD60AC">
            <w:pPr>
              <w:snapToGrid w:val="0"/>
              <w:jc w:val="center"/>
              <w:rPr>
                <w:rFonts w:ascii="Calibri" w:hAnsi="Calibri" w:cs="Calibri"/>
                <w:sz w:val="16"/>
                <w:szCs w:val="16"/>
              </w:rPr>
            </w:pPr>
          </w:p>
          <w:p w:rsidR="0011125F" w:rsidRDefault="0011125F" w:rsidP="00AD60AC">
            <w:pPr>
              <w:snapToGrid w:val="0"/>
              <w:jc w:val="center"/>
              <w:rPr>
                <w:rFonts w:ascii="Calibri" w:hAnsi="Calibri" w:cs="Calibri"/>
                <w:sz w:val="16"/>
                <w:szCs w:val="16"/>
              </w:rPr>
            </w:pPr>
            <w:r w:rsidRPr="005964F1">
              <w:rPr>
                <w:rFonts w:ascii="Calibri" w:hAnsi="Calibri" w:cs="Calibri"/>
                <w:sz w:val="16"/>
                <w:szCs w:val="16"/>
              </w:rPr>
              <w:t>……………………………………</w:t>
            </w:r>
          </w:p>
          <w:p w:rsidR="0011125F" w:rsidRPr="005964F1" w:rsidRDefault="0011125F" w:rsidP="00AD60AC">
            <w:pPr>
              <w:snapToGrid w:val="0"/>
              <w:jc w:val="center"/>
              <w:rPr>
                <w:rFonts w:ascii="Calibri" w:hAnsi="Calibri" w:cs="Calibri"/>
                <w:sz w:val="16"/>
                <w:szCs w:val="16"/>
              </w:rPr>
            </w:pPr>
          </w:p>
          <w:p w:rsidR="0011125F" w:rsidRPr="00516F8D" w:rsidRDefault="0011125F" w:rsidP="00AD60AC">
            <w:pPr>
              <w:snapToGrid w:val="0"/>
              <w:jc w:val="center"/>
              <w:rPr>
                <w:rFonts w:asciiTheme="minorHAnsi" w:hAnsiTheme="minorHAnsi" w:cs="Calibri"/>
                <w:i/>
                <w:sz w:val="12"/>
                <w:szCs w:val="12"/>
              </w:rPr>
            </w:pPr>
            <w:r w:rsidRPr="005964F1">
              <w:rPr>
                <w:rFonts w:ascii="Calibri" w:hAnsi="Calibri" w:cs="Calibri"/>
                <w:sz w:val="16"/>
                <w:szCs w:val="16"/>
              </w:rPr>
              <w:t>……………………………………</w:t>
            </w:r>
          </w:p>
        </w:tc>
        <w:tc>
          <w:tcPr>
            <w:tcW w:w="2054" w:type="dxa"/>
            <w:tcBorders>
              <w:top w:val="single" w:sz="4" w:space="0" w:color="000000"/>
              <w:left w:val="single" w:sz="4" w:space="0" w:color="000000"/>
              <w:bottom w:val="single" w:sz="4" w:space="0" w:color="000000"/>
              <w:right w:val="single" w:sz="4" w:space="0" w:color="auto"/>
            </w:tcBorders>
            <w:vAlign w:val="center"/>
          </w:tcPr>
          <w:p w:rsidR="0011125F" w:rsidRPr="00516F8D" w:rsidRDefault="0011125F" w:rsidP="00AD60AC">
            <w:pPr>
              <w:pStyle w:val="Tekstpodstawowy21"/>
              <w:suppressAutoHyphens/>
              <w:autoSpaceDN/>
              <w:adjustRightInd/>
              <w:snapToGrid w:val="0"/>
              <w:spacing w:before="120"/>
              <w:ind w:left="74" w:firstLine="0"/>
              <w:jc w:val="center"/>
              <w:rPr>
                <w:rFonts w:asciiTheme="minorHAnsi" w:hAnsiTheme="minorHAnsi" w:cs="Calibri"/>
                <w:sz w:val="16"/>
                <w:szCs w:val="16"/>
              </w:rPr>
            </w:pPr>
            <w:r w:rsidRPr="00516F8D">
              <w:rPr>
                <w:rFonts w:asciiTheme="minorHAnsi" w:hAnsiTheme="minorHAnsi" w:cs="Calibri"/>
                <w:sz w:val="16"/>
                <w:szCs w:val="16"/>
              </w:rPr>
              <w:t>dysponuję *</w:t>
            </w:r>
          </w:p>
          <w:p w:rsidR="0011125F" w:rsidRPr="00516F8D" w:rsidRDefault="0011125F" w:rsidP="00AD60AC">
            <w:pPr>
              <w:pStyle w:val="Tekstpodstawowy21"/>
              <w:snapToGrid w:val="0"/>
              <w:ind w:left="72" w:firstLine="0"/>
              <w:rPr>
                <w:rFonts w:asciiTheme="minorHAnsi" w:hAnsiTheme="minorHAnsi" w:cs="Calibri"/>
                <w:i/>
                <w:sz w:val="12"/>
                <w:szCs w:val="12"/>
              </w:rPr>
            </w:pPr>
            <w:r w:rsidRPr="00516F8D">
              <w:rPr>
                <w:rFonts w:asciiTheme="minorHAnsi" w:hAnsiTheme="minorHAnsi" w:cs="Calibri"/>
                <w:i/>
                <w:sz w:val="12"/>
                <w:szCs w:val="12"/>
              </w:rPr>
              <w:t>(Wykonawca winien podać podstawę dysponowania)</w:t>
            </w:r>
          </w:p>
          <w:p w:rsidR="0011125F" w:rsidRPr="00516F8D" w:rsidRDefault="0011125F" w:rsidP="00AD60AC">
            <w:pPr>
              <w:pStyle w:val="Tekstpodstawowy21"/>
              <w:tabs>
                <w:tab w:val="left" w:pos="252"/>
              </w:tabs>
              <w:snapToGrid w:val="0"/>
              <w:rPr>
                <w:rFonts w:asciiTheme="minorHAnsi" w:hAnsiTheme="minorHAnsi" w:cs="Calibri"/>
                <w:i/>
                <w:sz w:val="12"/>
                <w:szCs w:val="12"/>
              </w:rPr>
            </w:pPr>
          </w:p>
          <w:p w:rsidR="0011125F" w:rsidRPr="00516F8D" w:rsidRDefault="0011125F" w:rsidP="00AD60AC">
            <w:pPr>
              <w:pStyle w:val="Tekstpodstawowy21"/>
              <w:tabs>
                <w:tab w:val="left" w:pos="252"/>
              </w:tabs>
              <w:snapToGrid w:val="0"/>
              <w:rPr>
                <w:rFonts w:asciiTheme="minorHAnsi" w:hAnsiTheme="minorHAnsi" w:cs="Calibri"/>
                <w:i/>
                <w:sz w:val="12"/>
                <w:szCs w:val="12"/>
              </w:rPr>
            </w:pPr>
          </w:p>
          <w:p w:rsidR="0011125F" w:rsidRPr="00516F8D" w:rsidRDefault="0011125F" w:rsidP="00AD60AC">
            <w:pPr>
              <w:pStyle w:val="Tekstpodstawowy21"/>
              <w:snapToGrid w:val="0"/>
              <w:ind w:left="-70" w:firstLine="0"/>
              <w:jc w:val="center"/>
              <w:rPr>
                <w:rFonts w:asciiTheme="minorHAnsi" w:hAnsiTheme="minorHAnsi" w:cs="Calibri"/>
                <w:i/>
                <w:sz w:val="12"/>
                <w:szCs w:val="12"/>
              </w:rPr>
            </w:pPr>
            <w:r w:rsidRPr="00516F8D">
              <w:rPr>
                <w:rFonts w:asciiTheme="minorHAnsi" w:hAnsiTheme="minorHAnsi" w:cs="Calibri"/>
                <w:i/>
                <w:sz w:val="12"/>
                <w:szCs w:val="12"/>
              </w:rPr>
              <w:t>…………………………………………………………….</w:t>
            </w:r>
          </w:p>
          <w:p w:rsidR="0011125F" w:rsidRPr="00516F8D" w:rsidRDefault="0011125F" w:rsidP="00AD60AC">
            <w:pPr>
              <w:pStyle w:val="Tekstpodstawowy21"/>
              <w:snapToGrid w:val="0"/>
              <w:ind w:left="-70" w:firstLine="0"/>
              <w:jc w:val="center"/>
              <w:rPr>
                <w:rFonts w:asciiTheme="minorHAnsi" w:hAnsiTheme="minorHAnsi" w:cs="Calibri"/>
                <w:i/>
                <w:sz w:val="12"/>
                <w:szCs w:val="12"/>
              </w:rPr>
            </w:pPr>
            <w:r w:rsidRPr="00516F8D">
              <w:rPr>
                <w:rFonts w:asciiTheme="minorHAnsi" w:hAnsiTheme="minorHAnsi" w:cs="Calibri"/>
                <w:i/>
                <w:sz w:val="12"/>
                <w:szCs w:val="12"/>
              </w:rPr>
              <w:t>(np. umowa o pracę, umowa zlecenie, umowa o dzieło)</w:t>
            </w:r>
          </w:p>
          <w:p w:rsidR="0011125F" w:rsidRPr="00516F8D" w:rsidRDefault="0011125F" w:rsidP="00AD60AC">
            <w:pPr>
              <w:pStyle w:val="Tekstpodstawowy21"/>
              <w:tabs>
                <w:tab w:val="left" w:pos="252"/>
              </w:tabs>
              <w:snapToGrid w:val="0"/>
              <w:jc w:val="left"/>
              <w:rPr>
                <w:rFonts w:asciiTheme="minorHAnsi" w:hAnsiTheme="minorHAnsi" w:cs="Calibri"/>
                <w:sz w:val="16"/>
                <w:szCs w:val="16"/>
              </w:rPr>
            </w:pPr>
          </w:p>
          <w:p w:rsidR="0011125F" w:rsidRPr="00516F8D" w:rsidRDefault="0011125F" w:rsidP="00AD60AC">
            <w:pPr>
              <w:pStyle w:val="Tekstpodstawowy21"/>
              <w:snapToGrid w:val="0"/>
              <w:ind w:firstLine="0"/>
              <w:jc w:val="center"/>
              <w:rPr>
                <w:rFonts w:asciiTheme="minorHAnsi" w:hAnsiTheme="minorHAnsi" w:cs="Calibri"/>
                <w:sz w:val="16"/>
                <w:szCs w:val="16"/>
              </w:rPr>
            </w:pPr>
            <w:r w:rsidRPr="00516F8D">
              <w:rPr>
                <w:rFonts w:asciiTheme="minorHAnsi" w:hAnsiTheme="minorHAnsi" w:cs="Calibri"/>
                <w:sz w:val="16"/>
                <w:szCs w:val="16"/>
              </w:rPr>
              <w:t>lub</w:t>
            </w:r>
          </w:p>
          <w:p w:rsidR="0011125F" w:rsidRPr="00516F8D" w:rsidRDefault="0011125F" w:rsidP="00AD60AC">
            <w:pPr>
              <w:pStyle w:val="Tekstpodstawowy21"/>
              <w:tabs>
                <w:tab w:val="left" w:pos="252"/>
              </w:tabs>
              <w:snapToGrid w:val="0"/>
              <w:jc w:val="left"/>
              <w:rPr>
                <w:rFonts w:asciiTheme="minorHAnsi" w:hAnsiTheme="minorHAnsi" w:cs="Calibri"/>
                <w:sz w:val="16"/>
                <w:szCs w:val="16"/>
              </w:rPr>
            </w:pPr>
          </w:p>
          <w:p w:rsidR="0011125F" w:rsidRPr="00516F8D" w:rsidRDefault="0011125F" w:rsidP="00AD60AC">
            <w:pPr>
              <w:pStyle w:val="Tekstpodstawowy21"/>
              <w:suppressAutoHyphens/>
              <w:autoSpaceDN/>
              <w:adjustRightInd/>
              <w:snapToGrid w:val="0"/>
              <w:ind w:left="72" w:firstLine="0"/>
              <w:jc w:val="center"/>
              <w:rPr>
                <w:rFonts w:asciiTheme="minorHAnsi" w:hAnsiTheme="minorHAnsi" w:cs="Calibri"/>
                <w:sz w:val="16"/>
                <w:szCs w:val="16"/>
              </w:rPr>
            </w:pPr>
            <w:r w:rsidRPr="00516F8D">
              <w:rPr>
                <w:rFonts w:asciiTheme="minorHAnsi" w:hAnsiTheme="minorHAnsi" w:cs="Calibri"/>
                <w:sz w:val="16"/>
                <w:szCs w:val="16"/>
              </w:rPr>
              <w:t>będę dysponował *</w:t>
            </w:r>
          </w:p>
          <w:p w:rsidR="0011125F" w:rsidRPr="00516F8D" w:rsidRDefault="0011125F" w:rsidP="00AD60AC">
            <w:pPr>
              <w:snapToGrid w:val="0"/>
              <w:ind w:left="72"/>
              <w:jc w:val="both"/>
              <w:rPr>
                <w:rFonts w:asciiTheme="minorHAnsi" w:hAnsiTheme="minorHAnsi" w:cs="Calibri"/>
                <w:b/>
                <w:sz w:val="20"/>
                <w:szCs w:val="20"/>
              </w:rPr>
            </w:pPr>
            <w:r w:rsidRPr="00516F8D">
              <w:rPr>
                <w:rFonts w:asciiTheme="minorHAnsi" w:hAnsiTheme="minorHAnsi" w:cs="Calibri"/>
                <w:sz w:val="12"/>
                <w:szCs w:val="12"/>
              </w:rPr>
              <w:t>(Wykonawca winien załączyć do oferty oryginał pisemnego zobowiązania podmiotu udostępniającego)</w:t>
            </w:r>
          </w:p>
        </w:tc>
      </w:tr>
      <w:tr w:rsidR="00162566" w:rsidRPr="00B14C95" w:rsidTr="00162566">
        <w:trPr>
          <w:cantSplit/>
          <w:trHeight w:hRule="exact" w:val="4350"/>
          <w:jc w:val="center"/>
        </w:trPr>
        <w:tc>
          <w:tcPr>
            <w:tcW w:w="568" w:type="dxa"/>
            <w:tcBorders>
              <w:top w:val="single" w:sz="4" w:space="0" w:color="000000"/>
              <w:left w:val="single" w:sz="4" w:space="0" w:color="auto"/>
              <w:bottom w:val="single" w:sz="4" w:space="0" w:color="000000"/>
            </w:tcBorders>
            <w:vAlign w:val="center"/>
          </w:tcPr>
          <w:p w:rsidR="00162566" w:rsidRDefault="00162566" w:rsidP="007D16BA">
            <w:pPr>
              <w:snapToGrid w:val="0"/>
              <w:jc w:val="center"/>
              <w:rPr>
                <w:rFonts w:asciiTheme="minorHAnsi" w:hAnsiTheme="minorHAnsi" w:cs="Calibri"/>
                <w:sz w:val="20"/>
                <w:szCs w:val="20"/>
              </w:rPr>
            </w:pPr>
            <w:r>
              <w:rPr>
                <w:rFonts w:asciiTheme="minorHAnsi" w:hAnsiTheme="minorHAnsi" w:cs="Calibri"/>
                <w:sz w:val="20"/>
                <w:szCs w:val="20"/>
              </w:rPr>
              <w:t>4.</w:t>
            </w:r>
          </w:p>
        </w:tc>
        <w:tc>
          <w:tcPr>
            <w:tcW w:w="2409" w:type="dxa"/>
            <w:tcBorders>
              <w:top w:val="single" w:sz="4" w:space="0" w:color="000000"/>
              <w:left w:val="single" w:sz="4" w:space="0" w:color="000000"/>
              <w:bottom w:val="single" w:sz="4" w:space="0" w:color="000000"/>
            </w:tcBorders>
            <w:vAlign w:val="center"/>
          </w:tcPr>
          <w:p w:rsidR="00162566" w:rsidRPr="00DB24F5" w:rsidRDefault="00162566" w:rsidP="00AD60AC">
            <w:pPr>
              <w:snapToGrid w:val="0"/>
              <w:spacing w:line="480"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162566" w:rsidRPr="00F064AA" w:rsidRDefault="00162566" w:rsidP="00AD60AC">
            <w:pPr>
              <w:snapToGrid w:val="0"/>
              <w:jc w:val="center"/>
              <w:rPr>
                <w:rFonts w:asciiTheme="minorHAnsi" w:hAnsiTheme="minorHAnsi" w:cs="Calibri"/>
                <w:b/>
                <w:sz w:val="12"/>
                <w:szCs w:val="16"/>
              </w:rPr>
            </w:pPr>
            <w:r w:rsidRPr="00F064AA">
              <w:rPr>
                <w:rFonts w:asciiTheme="minorHAnsi" w:hAnsiTheme="minorHAnsi" w:cs="Calibri"/>
                <w:b/>
                <w:sz w:val="12"/>
                <w:szCs w:val="16"/>
              </w:rPr>
              <w:t>(projektant</w:t>
            </w:r>
          </w:p>
          <w:p w:rsidR="00162566" w:rsidRPr="00DB24F5" w:rsidRDefault="00162566" w:rsidP="00A651E4">
            <w:pPr>
              <w:snapToGrid w:val="0"/>
              <w:jc w:val="center"/>
              <w:rPr>
                <w:rFonts w:asciiTheme="minorHAnsi" w:hAnsiTheme="minorHAnsi" w:cs="Calibri"/>
                <w:sz w:val="16"/>
                <w:szCs w:val="16"/>
              </w:rPr>
            </w:pPr>
            <w:r>
              <w:rPr>
                <w:rFonts w:asciiTheme="minorHAnsi" w:hAnsiTheme="minorHAnsi" w:cs="Calibri"/>
                <w:b/>
                <w:sz w:val="12"/>
                <w:szCs w:val="16"/>
              </w:rPr>
              <w:t xml:space="preserve">w specjalności </w:t>
            </w:r>
            <w:proofErr w:type="spellStart"/>
            <w:r>
              <w:rPr>
                <w:rFonts w:asciiTheme="minorHAnsi" w:hAnsiTheme="minorHAnsi" w:cs="Calibri"/>
                <w:b/>
                <w:sz w:val="12"/>
                <w:szCs w:val="16"/>
              </w:rPr>
              <w:t>instalacyjno</w:t>
            </w:r>
            <w:proofErr w:type="spellEnd"/>
            <w:r>
              <w:rPr>
                <w:rFonts w:asciiTheme="minorHAnsi" w:hAnsiTheme="minorHAnsi" w:cs="Calibri"/>
                <w:b/>
                <w:sz w:val="12"/>
                <w:szCs w:val="16"/>
              </w:rPr>
              <w:t xml:space="preserve"> – inżynieryjnej </w:t>
            </w:r>
            <w:r>
              <w:rPr>
                <w:rFonts w:asciiTheme="minorHAnsi" w:hAnsiTheme="minorHAnsi" w:cs="Calibri"/>
                <w:b/>
                <w:sz w:val="12"/>
                <w:szCs w:val="16"/>
              </w:rPr>
              <w:br/>
              <w:t xml:space="preserve">w zakresie sieci i instalacji </w:t>
            </w:r>
            <w:r w:rsidR="00A651E4">
              <w:rPr>
                <w:rFonts w:asciiTheme="minorHAnsi" w:hAnsiTheme="minorHAnsi" w:cs="Calibri"/>
                <w:b/>
                <w:sz w:val="12"/>
                <w:szCs w:val="16"/>
              </w:rPr>
              <w:t>elektrycznych i elektroenergetycznych</w:t>
            </w:r>
            <w:r w:rsidRPr="00F064AA">
              <w:rPr>
                <w:rFonts w:asciiTheme="minorHAnsi" w:hAnsiTheme="minorHAnsi" w:cs="Calibri"/>
                <w:b/>
                <w:sz w:val="12"/>
                <w:szCs w:val="16"/>
              </w:rPr>
              <w:t>)</w:t>
            </w:r>
          </w:p>
        </w:tc>
        <w:tc>
          <w:tcPr>
            <w:tcW w:w="2263" w:type="dxa"/>
            <w:tcBorders>
              <w:top w:val="single" w:sz="4" w:space="0" w:color="000000"/>
              <w:left w:val="single" w:sz="4" w:space="0" w:color="000000"/>
              <w:bottom w:val="single" w:sz="4" w:space="0" w:color="000000"/>
              <w:right w:val="single" w:sz="4" w:space="0" w:color="auto"/>
            </w:tcBorders>
            <w:vAlign w:val="center"/>
          </w:tcPr>
          <w:p w:rsidR="00162566" w:rsidRPr="00516F8D" w:rsidRDefault="00162566" w:rsidP="00AD60AC">
            <w:pPr>
              <w:snapToGrid w:val="0"/>
              <w:spacing w:line="480" w:lineRule="auto"/>
              <w:rPr>
                <w:rFonts w:asciiTheme="minorHAnsi" w:hAnsiTheme="minorHAnsi" w:cs="Calibri"/>
                <w:sz w:val="16"/>
                <w:szCs w:val="16"/>
              </w:rPr>
            </w:pPr>
            <w:r w:rsidRPr="00516F8D">
              <w:rPr>
                <w:rFonts w:asciiTheme="minorHAnsi" w:hAnsiTheme="minorHAnsi" w:cs="Calibri"/>
                <w:sz w:val="16"/>
                <w:szCs w:val="16"/>
              </w:rPr>
              <w:t>Uprawnienia nr ………………… w specjalności …………………………………………</w:t>
            </w:r>
          </w:p>
          <w:p w:rsidR="00162566" w:rsidRPr="00516F8D" w:rsidRDefault="00162566" w:rsidP="00AD60AC">
            <w:pPr>
              <w:snapToGrid w:val="0"/>
              <w:spacing w:line="480" w:lineRule="auto"/>
              <w:rPr>
                <w:rFonts w:asciiTheme="minorHAnsi" w:hAnsiTheme="minorHAnsi" w:cs="Calibri"/>
                <w:sz w:val="16"/>
                <w:szCs w:val="16"/>
              </w:rPr>
            </w:pPr>
            <w:r w:rsidRPr="00516F8D">
              <w:rPr>
                <w:rFonts w:asciiTheme="minorHAnsi" w:hAnsiTheme="minorHAnsi" w:cs="Calibri"/>
                <w:sz w:val="16"/>
                <w:szCs w:val="16"/>
              </w:rPr>
              <w:t>W zakresie:</w:t>
            </w:r>
          </w:p>
          <w:p w:rsidR="00162566" w:rsidRPr="00516F8D" w:rsidRDefault="00162566" w:rsidP="00AD60AC">
            <w:pPr>
              <w:snapToGrid w:val="0"/>
              <w:spacing w:line="480" w:lineRule="auto"/>
              <w:rPr>
                <w:rFonts w:asciiTheme="minorHAnsi" w:hAnsiTheme="minorHAnsi" w:cs="Calibri"/>
                <w:sz w:val="16"/>
                <w:szCs w:val="16"/>
              </w:rPr>
            </w:pPr>
            <w:r w:rsidRPr="00516F8D">
              <w:rPr>
                <w:rFonts w:asciiTheme="minorHAnsi" w:hAnsiTheme="minorHAnsi" w:cs="Calibri"/>
                <w:sz w:val="16"/>
                <w:szCs w:val="16"/>
              </w:rPr>
              <w:t>……………………………………………………………………………………………………</w:t>
            </w:r>
          </w:p>
          <w:p w:rsidR="00162566" w:rsidRPr="00516F8D" w:rsidRDefault="00162566" w:rsidP="00AD60AC">
            <w:pPr>
              <w:snapToGrid w:val="0"/>
              <w:spacing w:line="480" w:lineRule="auto"/>
              <w:rPr>
                <w:rFonts w:asciiTheme="minorHAnsi" w:hAnsiTheme="minorHAnsi" w:cs="Calibri"/>
                <w:sz w:val="16"/>
                <w:szCs w:val="16"/>
              </w:rPr>
            </w:pPr>
            <w:r w:rsidRPr="00516F8D">
              <w:rPr>
                <w:rFonts w:asciiTheme="minorHAnsi" w:hAnsiTheme="minorHAnsi" w:cs="Calibri"/>
                <w:sz w:val="16"/>
                <w:szCs w:val="16"/>
              </w:rPr>
              <w:t>bez ograniczeń</w:t>
            </w:r>
          </w:p>
          <w:p w:rsidR="00162566" w:rsidRPr="00516F8D" w:rsidRDefault="00162566" w:rsidP="00AD60AC">
            <w:pPr>
              <w:snapToGrid w:val="0"/>
              <w:spacing w:line="480" w:lineRule="auto"/>
              <w:rPr>
                <w:rFonts w:asciiTheme="minorHAnsi" w:hAnsiTheme="minorHAnsi" w:cs="Calibri"/>
                <w:sz w:val="16"/>
                <w:szCs w:val="16"/>
              </w:rPr>
            </w:pPr>
            <w:r w:rsidRPr="00516F8D">
              <w:rPr>
                <w:rFonts w:asciiTheme="minorHAnsi" w:hAnsiTheme="minorHAnsi" w:cs="Calibri"/>
                <w:sz w:val="16"/>
                <w:szCs w:val="16"/>
              </w:rPr>
              <w:t>Data uzyskania uprawnień:</w:t>
            </w:r>
          </w:p>
          <w:p w:rsidR="00162566" w:rsidRPr="00516F8D" w:rsidRDefault="00162566" w:rsidP="00AD60AC">
            <w:pPr>
              <w:snapToGrid w:val="0"/>
              <w:spacing w:line="480" w:lineRule="auto"/>
              <w:rPr>
                <w:rFonts w:asciiTheme="minorHAnsi" w:hAnsiTheme="minorHAnsi" w:cs="Calibri"/>
                <w:sz w:val="16"/>
                <w:szCs w:val="16"/>
              </w:rPr>
            </w:pPr>
            <w:r w:rsidRPr="00516F8D">
              <w:rPr>
                <w:rFonts w:asciiTheme="minorHAnsi" w:hAnsiTheme="minorHAnsi" w:cs="Calibri"/>
                <w:sz w:val="16"/>
                <w:szCs w:val="16"/>
              </w:rPr>
              <w:t>………………………………………</w:t>
            </w:r>
          </w:p>
          <w:p w:rsidR="00162566" w:rsidRPr="00516F8D" w:rsidRDefault="00162566" w:rsidP="00AD60AC">
            <w:pPr>
              <w:snapToGrid w:val="0"/>
              <w:spacing w:line="480" w:lineRule="auto"/>
              <w:rPr>
                <w:rFonts w:asciiTheme="minorHAnsi" w:hAnsiTheme="minorHAnsi" w:cs="Calibri"/>
                <w:sz w:val="16"/>
                <w:szCs w:val="16"/>
              </w:rPr>
            </w:pPr>
            <w:r w:rsidRPr="00516F8D">
              <w:rPr>
                <w:rFonts w:asciiTheme="minorHAnsi" w:hAnsiTheme="minorHAnsi" w:cs="Calibri"/>
                <w:sz w:val="16"/>
                <w:szCs w:val="16"/>
              </w:rPr>
              <w:t>Izba Inżynierów Budownictwa:</w:t>
            </w:r>
          </w:p>
          <w:p w:rsidR="00162566" w:rsidRPr="00516F8D" w:rsidRDefault="00162566" w:rsidP="00AD60AC">
            <w:pPr>
              <w:snapToGrid w:val="0"/>
              <w:spacing w:line="480" w:lineRule="auto"/>
              <w:rPr>
                <w:rFonts w:asciiTheme="minorHAnsi" w:hAnsiTheme="minorHAnsi" w:cs="Calibri"/>
                <w:sz w:val="16"/>
                <w:szCs w:val="16"/>
              </w:rPr>
            </w:pPr>
            <w:r w:rsidRPr="00516F8D">
              <w:rPr>
                <w:rFonts w:asciiTheme="minorHAnsi" w:hAnsiTheme="minorHAnsi" w:cs="Calibri"/>
                <w:sz w:val="16"/>
                <w:szCs w:val="16"/>
              </w:rPr>
              <w:t>……………………………………..</w:t>
            </w:r>
          </w:p>
        </w:tc>
        <w:tc>
          <w:tcPr>
            <w:tcW w:w="2204" w:type="dxa"/>
            <w:tcBorders>
              <w:top w:val="single" w:sz="4" w:space="0" w:color="000000"/>
              <w:left w:val="single" w:sz="4" w:space="0" w:color="000000"/>
              <w:bottom w:val="single" w:sz="4" w:space="0" w:color="000000"/>
              <w:right w:val="single" w:sz="4" w:space="0" w:color="auto"/>
            </w:tcBorders>
            <w:vAlign w:val="center"/>
          </w:tcPr>
          <w:p w:rsidR="00162566" w:rsidRPr="00516F8D" w:rsidRDefault="00162566" w:rsidP="00AD60AC">
            <w:pPr>
              <w:snapToGrid w:val="0"/>
              <w:jc w:val="center"/>
              <w:rPr>
                <w:rFonts w:asciiTheme="minorHAnsi" w:hAnsiTheme="minorHAnsi" w:cs="Calibri"/>
                <w:sz w:val="16"/>
                <w:szCs w:val="16"/>
              </w:rPr>
            </w:pPr>
            <w:r w:rsidRPr="00516F8D">
              <w:rPr>
                <w:rFonts w:asciiTheme="minorHAnsi" w:hAnsiTheme="minorHAnsi" w:cs="Calibri"/>
                <w:sz w:val="16"/>
                <w:szCs w:val="16"/>
              </w:rPr>
              <w:t>……………………………………</w:t>
            </w:r>
          </w:p>
          <w:p w:rsidR="00162566" w:rsidRDefault="00162566" w:rsidP="00AD60AC">
            <w:pPr>
              <w:snapToGrid w:val="0"/>
              <w:jc w:val="center"/>
              <w:rPr>
                <w:rFonts w:asciiTheme="minorHAnsi" w:hAnsiTheme="minorHAnsi" w:cs="Calibri"/>
                <w:i/>
                <w:sz w:val="12"/>
                <w:szCs w:val="12"/>
              </w:rPr>
            </w:pPr>
            <w:r w:rsidRPr="00516F8D">
              <w:rPr>
                <w:rFonts w:asciiTheme="minorHAnsi" w:hAnsiTheme="minorHAnsi" w:cs="Calibri"/>
                <w:i/>
                <w:sz w:val="12"/>
                <w:szCs w:val="12"/>
              </w:rPr>
              <w:t>(lata pracy)</w:t>
            </w:r>
          </w:p>
          <w:p w:rsidR="00162566" w:rsidRDefault="00162566" w:rsidP="00AD60AC">
            <w:pPr>
              <w:snapToGrid w:val="0"/>
              <w:jc w:val="center"/>
              <w:rPr>
                <w:rFonts w:ascii="Calibri" w:hAnsi="Calibri" w:cs="Calibri"/>
                <w:sz w:val="16"/>
                <w:szCs w:val="16"/>
              </w:rPr>
            </w:pPr>
            <w:r w:rsidRPr="005964F1">
              <w:rPr>
                <w:rFonts w:ascii="Calibri" w:hAnsi="Calibri" w:cs="Calibri"/>
                <w:sz w:val="16"/>
                <w:szCs w:val="16"/>
              </w:rPr>
              <w:t>……………………………………</w:t>
            </w:r>
          </w:p>
          <w:p w:rsidR="00162566" w:rsidRPr="005964F1" w:rsidRDefault="00162566" w:rsidP="00AD60AC">
            <w:pPr>
              <w:snapToGrid w:val="0"/>
              <w:jc w:val="center"/>
              <w:rPr>
                <w:rFonts w:ascii="Calibri" w:hAnsi="Calibri" w:cs="Calibri"/>
                <w:sz w:val="16"/>
                <w:szCs w:val="16"/>
              </w:rPr>
            </w:pPr>
          </w:p>
          <w:p w:rsidR="00162566" w:rsidRDefault="00162566" w:rsidP="00AD60AC">
            <w:pPr>
              <w:snapToGrid w:val="0"/>
              <w:jc w:val="center"/>
              <w:rPr>
                <w:rFonts w:ascii="Calibri" w:hAnsi="Calibri" w:cs="Calibri"/>
                <w:sz w:val="16"/>
                <w:szCs w:val="16"/>
              </w:rPr>
            </w:pPr>
            <w:r w:rsidRPr="005964F1">
              <w:rPr>
                <w:rFonts w:ascii="Calibri" w:hAnsi="Calibri" w:cs="Calibri"/>
                <w:sz w:val="16"/>
                <w:szCs w:val="16"/>
              </w:rPr>
              <w:t>……………………………………</w:t>
            </w:r>
          </w:p>
          <w:p w:rsidR="00162566" w:rsidRPr="005964F1" w:rsidRDefault="00162566" w:rsidP="00AD60AC">
            <w:pPr>
              <w:snapToGrid w:val="0"/>
              <w:jc w:val="center"/>
              <w:rPr>
                <w:rFonts w:ascii="Calibri" w:hAnsi="Calibri" w:cs="Calibri"/>
                <w:sz w:val="16"/>
                <w:szCs w:val="16"/>
              </w:rPr>
            </w:pPr>
          </w:p>
          <w:p w:rsidR="00162566" w:rsidRDefault="00162566" w:rsidP="00AD60AC">
            <w:pPr>
              <w:snapToGrid w:val="0"/>
              <w:jc w:val="center"/>
              <w:rPr>
                <w:rFonts w:ascii="Calibri" w:hAnsi="Calibri" w:cs="Calibri"/>
                <w:sz w:val="16"/>
                <w:szCs w:val="16"/>
              </w:rPr>
            </w:pPr>
            <w:r w:rsidRPr="005964F1">
              <w:rPr>
                <w:rFonts w:ascii="Calibri" w:hAnsi="Calibri" w:cs="Calibri"/>
                <w:sz w:val="16"/>
                <w:szCs w:val="16"/>
              </w:rPr>
              <w:t>……………………………………</w:t>
            </w:r>
          </w:p>
          <w:p w:rsidR="00162566" w:rsidRPr="005964F1" w:rsidRDefault="00162566" w:rsidP="00AD60AC">
            <w:pPr>
              <w:snapToGrid w:val="0"/>
              <w:jc w:val="center"/>
              <w:rPr>
                <w:rFonts w:ascii="Calibri" w:hAnsi="Calibri" w:cs="Calibri"/>
                <w:sz w:val="16"/>
                <w:szCs w:val="16"/>
              </w:rPr>
            </w:pPr>
          </w:p>
          <w:p w:rsidR="00162566" w:rsidRDefault="00162566" w:rsidP="00AD60AC">
            <w:pPr>
              <w:snapToGrid w:val="0"/>
              <w:jc w:val="center"/>
              <w:rPr>
                <w:rFonts w:ascii="Calibri" w:hAnsi="Calibri" w:cs="Calibri"/>
                <w:sz w:val="16"/>
                <w:szCs w:val="16"/>
              </w:rPr>
            </w:pPr>
            <w:r w:rsidRPr="005964F1">
              <w:rPr>
                <w:rFonts w:ascii="Calibri" w:hAnsi="Calibri" w:cs="Calibri"/>
                <w:sz w:val="16"/>
                <w:szCs w:val="16"/>
              </w:rPr>
              <w:t>……………………………………</w:t>
            </w:r>
          </w:p>
          <w:p w:rsidR="00162566" w:rsidRPr="005964F1" w:rsidRDefault="00162566" w:rsidP="00AD60AC">
            <w:pPr>
              <w:snapToGrid w:val="0"/>
              <w:jc w:val="center"/>
              <w:rPr>
                <w:rFonts w:ascii="Calibri" w:hAnsi="Calibri" w:cs="Calibri"/>
                <w:sz w:val="16"/>
                <w:szCs w:val="16"/>
              </w:rPr>
            </w:pPr>
          </w:p>
          <w:p w:rsidR="00162566" w:rsidRDefault="00162566" w:rsidP="00AD60AC">
            <w:pPr>
              <w:snapToGrid w:val="0"/>
              <w:jc w:val="center"/>
              <w:rPr>
                <w:rFonts w:ascii="Calibri" w:hAnsi="Calibri" w:cs="Calibri"/>
                <w:sz w:val="16"/>
                <w:szCs w:val="16"/>
              </w:rPr>
            </w:pPr>
            <w:r w:rsidRPr="005964F1">
              <w:rPr>
                <w:rFonts w:ascii="Calibri" w:hAnsi="Calibri" w:cs="Calibri"/>
                <w:sz w:val="16"/>
                <w:szCs w:val="16"/>
              </w:rPr>
              <w:t>……………………………………</w:t>
            </w:r>
          </w:p>
          <w:p w:rsidR="00162566" w:rsidRPr="005964F1" w:rsidRDefault="00162566" w:rsidP="00AD60AC">
            <w:pPr>
              <w:snapToGrid w:val="0"/>
              <w:jc w:val="center"/>
              <w:rPr>
                <w:rFonts w:ascii="Calibri" w:hAnsi="Calibri" w:cs="Calibri"/>
                <w:sz w:val="16"/>
                <w:szCs w:val="16"/>
              </w:rPr>
            </w:pPr>
          </w:p>
          <w:p w:rsidR="00162566" w:rsidRDefault="00162566" w:rsidP="00AD60AC">
            <w:pPr>
              <w:snapToGrid w:val="0"/>
              <w:jc w:val="center"/>
              <w:rPr>
                <w:rFonts w:ascii="Calibri" w:hAnsi="Calibri" w:cs="Calibri"/>
                <w:sz w:val="16"/>
                <w:szCs w:val="16"/>
              </w:rPr>
            </w:pPr>
            <w:r w:rsidRPr="005964F1">
              <w:rPr>
                <w:rFonts w:ascii="Calibri" w:hAnsi="Calibri" w:cs="Calibri"/>
                <w:sz w:val="16"/>
                <w:szCs w:val="16"/>
              </w:rPr>
              <w:t>……………………………………</w:t>
            </w:r>
          </w:p>
          <w:p w:rsidR="00162566" w:rsidRPr="005964F1" w:rsidRDefault="00162566" w:rsidP="00AD60AC">
            <w:pPr>
              <w:snapToGrid w:val="0"/>
              <w:jc w:val="center"/>
              <w:rPr>
                <w:rFonts w:ascii="Calibri" w:hAnsi="Calibri" w:cs="Calibri"/>
                <w:sz w:val="16"/>
                <w:szCs w:val="16"/>
              </w:rPr>
            </w:pPr>
          </w:p>
          <w:p w:rsidR="00162566" w:rsidRDefault="00162566" w:rsidP="00AD60AC">
            <w:pPr>
              <w:snapToGrid w:val="0"/>
              <w:jc w:val="center"/>
              <w:rPr>
                <w:rFonts w:ascii="Calibri" w:hAnsi="Calibri" w:cs="Calibri"/>
                <w:sz w:val="16"/>
                <w:szCs w:val="16"/>
              </w:rPr>
            </w:pPr>
            <w:r w:rsidRPr="005964F1">
              <w:rPr>
                <w:rFonts w:ascii="Calibri" w:hAnsi="Calibri" w:cs="Calibri"/>
                <w:sz w:val="16"/>
                <w:szCs w:val="16"/>
              </w:rPr>
              <w:t>……………………………………</w:t>
            </w:r>
          </w:p>
          <w:p w:rsidR="00162566" w:rsidRPr="005964F1" w:rsidRDefault="00162566" w:rsidP="00AD60AC">
            <w:pPr>
              <w:snapToGrid w:val="0"/>
              <w:jc w:val="center"/>
              <w:rPr>
                <w:rFonts w:ascii="Calibri" w:hAnsi="Calibri" w:cs="Calibri"/>
                <w:sz w:val="16"/>
                <w:szCs w:val="16"/>
              </w:rPr>
            </w:pPr>
          </w:p>
          <w:p w:rsidR="00162566" w:rsidRDefault="00162566" w:rsidP="00AD60AC">
            <w:pPr>
              <w:snapToGrid w:val="0"/>
              <w:jc w:val="center"/>
              <w:rPr>
                <w:rFonts w:ascii="Calibri" w:hAnsi="Calibri" w:cs="Calibri"/>
                <w:sz w:val="16"/>
                <w:szCs w:val="16"/>
              </w:rPr>
            </w:pPr>
            <w:r w:rsidRPr="005964F1">
              <w:rPr>
                <w:rFonts w:ascii="Calibri" w:hAnsi="Calibri" w:cs="Calibri"/>
                <w:sz w:val="16"/>
                <w:szCs w:val="16"/>
              </w:rPr>
              <w:t>……………………………………</w:t>
            </w:r>
          </w:p>
          <w:p w:rsidR="00162566" w:rsidRPr="005964F1" w:rsidRDefault="00162566" w:rsidP="00AD60AC">
            <w:pPr>
              <w:snapToGrid w:val="0"/>
              <w:jc w:val="center"/>
              <w:rPr>
                <w:rFonts w:ascii="Calibri" w:hAnsi="Calibri" w:cs="Calibri"/>
                <w:sz w:val="16"/>
                <w:szCs w:val="16"/>
              </w:rPr>
            </w:pPr>
          </w:p>
          <w:p w:rsidR="00162566" w:rsidRPr="00516F8D" w:rsidRDefault="00162566" w:rsidP="00AD60AC">
            <w:pPr>
              <w:snapToGrid w:val="0"/>
              <w:jc w:val="center"/>
              <w:rPr>
                <w:rFonts w:asciiTheme="minorHAnsi" w:hAnsiTheme="minorHAnsi" w:cs="Calibri"/>
                <w:i/>
                <w:sz w:val="12"/>
                <w:szCs w:val="12"/>
              </w:rPr>
            </w:pPr>
            <w:r w:rsidRPr="005964F1">
              <w:rPr>
                <w:rFonts w:ascii="Calibri" w:hAnsi="Calibri" w:cs="Calibri"/>
                <w:sz w:val="16"/>
                <w:szCs w:val="16"/>
              </w:rPr>
              <w:t>……………………………………</w:t>
            </w:r>
          </w:p>
        </w:tc>
        <w:tc>
          <w:tcPr>
            <w:tcW w:w="2054" w:type="dxa"/>
            <w:tcBorders>
              <w:top w:val="single" w:sz="4" w:space="0" w:color="000000"/>
              <w:left w:val="single" w:sz="4" w:space="0" w:color="000000"/>
              <w:bottom w:val="single" w:sz="4" w:space="0" w:color="000000"/>
              <w:right w:val="single" w:sz="4" w:space="0" w:color="auto"/>
            </w:tcBorders>
            <w:vAlign w:val="center"/>
          </w:tcPr>
          <w:p w:rsidR="00162566" w:rsidRPr="00516F8D" w:rsidRDefault="00162566" w:rsidP="00AD60AC">
            <w:pPr>
              <w:pStyle w:val="Tekstpodstawowy21"/>
              <w:suppressAutoHyphens/>
              <w:autoSpaceDN/>
              <w:adjustRightInd/>
              <w:snapToGrid w:val="0"/>
              <w:spacing w:before="120"/>
              <w:ind w:left="74" w:firstLine="0"/>
              <w:jc w:val="center"/>
              <w:rPr>
                <w:rFonts w:asciiTheme="minorHAnsi" w:hAnsiTheme="minorHAnsi" w:cs="Calibri"/>
                <w:sz w:val="16"/>
                <w:szCs w:val="16"/>
              </w:rPr>
            </w:pPr>
            <w:r w:rsidRPr="00516F8D">
              <w:rPr>
                <w:rFonts w:asciiTheme="minorHAnsi" w:hAnsiTheme="minorHAnsi" w:cs="Calibri"/>
                <w:sz w:val="16"/>
                <w:szCs w:val="16"/>
              </w:rPr>
              <w:t>dysponuję *</w:t>
            </w:r>
          </w:p>
          <w:p w:rsidR="00162566" w:rsidRPr="00516F8D" w:rsidRDefault="00162566" w:rsidP="00AD60AC">
            <w:pPr>
              <w:pStyle w:val="Tekstpodstawowy21"/>
              <w:snapToGrid w:val="0"/>
              <w:ind w:left="72" w:firstLine="0"/>
              <w:rPr>
                <w:rFonts w:asciiTheme="minorHAnsi" w:hAnsiTheme="minorHAnsi" w:cs="Calibri"/>
                <w:i/>
                <w:sz w:val="12"/>
                <w:szCs w:val="12"/>
              </w:rPr>
            </w:pPr>
            <w:r w:rsidRPr="00516F8D">
              <w:rPr>
                <w:rFonts w:asciiTheme="minorHAnsi" w:hAnsiTheme="minorHAnsi" w:cs="Calibri"/>
                <w:i/>
                <w:sz w:val="12"/>
                <w:szCs w:val="12"/>
              </w:rPr>
              <w:t>(Wykonawca winien podać podstawę dysponowania)</w:t>
            </w:r>
          </w:p>
          <w:p w:rsidR="00162566" w:rsidRPr="00516F8D" w:rsidRDefault="00162566" w:rsidP="00AD60AC">
            <w:pPr>
              <w:pStyle w:val="Tekstpodstawowy21"/>
              <w:tabs>
                <w:tab w:val="left" w:pos="252"/>
              </w:tabs>
              <w:snapToGrid w:val="0"/>
              <w:rPr>
                <w:rFonts w:asciiTheme="minorHAnsi" w:hAnsiTheme="minorHAnsi" w:cs="Calibri"/>
                <w:i/>
                <w:sz w:val="12"/>
                <w:szCs w:val="12"/>
              </w:rPr>
            </w:pPr>
          </w:p>
          <w:p w:rsidR="00162566" w:rsidRPr="00516F8D" w:rsidRDefault="00162566" w:rsidP="00AD60AC">
            <w:pPr>
              <w:pStyle w:val="Tekstpodstawowy21"/>
              <w:tabs>
                <w:tab w:val="left" w:pos="252"/>
              </w:tabs>
              <w:snapToGrid w:val="0"/>
              <w:rPr>
                <w:rFonts w:asciiTheme="minorHAnsi" w:hAnsiTheme="minorHAnsi" w:cs="Calibri"/>
                <w:i/>
                <w:sz w:val="12"/>
                <w:szCs w:val="12"/>
              </w:rPr>
            </w:pPr>
          </w:p>
          <w:p w:rsidR="00162566" w:rsidRPr="00516F8D" w:rsidRDefault="00162566" w:rsidP="00AD60AC">
            <w:pPr>
              <w:pStyle w:val="Tekstpodstawowy21"/>
              <w:snapToGrid w:val="0"/>
              <w:ind w:left="-70" w:firstLine="0"/>
              <w:jc w:val="center"/>
              <w:rPr>
                <w:rFonts w:asciiTheme="minorHAnsi" w:hAnsiTheme="minorHAnsi" w:cs="Calibri"/>
                <w:i/>
                <w:sz w:val="12"/>
                <w:szCs w:val="12"/>
              </w:rPr>
            </w:pPr>
            <w:r w:rsidRPr="00516F8D">
              <w:rPr>
                <w:rFonts w:asciiTheme="minorHAnsi" w:hAnsiTheme="minorHAnsi" w:cs="Calibri"/>
                <w:i/>
                <w:sz w:val="12"/>
                <w:szCs w:val="12"/>
              </w:rPr>
              <w:t>…………………………………………………………….</w:t>
            </w:r>
          </w:p>
          <w:p w:rsidR="00162566" w:rsidRPr="00516F8D" w:rsidRDefault="00162566" w:rsidP="00AD60AC">
            <w:pPr>
              <w:pStyle w:val="Tekstpodstawowy21"/>
              <w:snapToGrid w:val="0"/>
              <w:ind w:left="-70" w:firstLine="0"/>
              <w:jc w:val="center"/>
              <w:rPr>
                <w:rFonts w:asciiTheme="minorHAnsi" w:hAnsiTheme="minorHAnsi" w:cs="Calibri"/>
                <w:i/>
                <w:sz w:val="12"/>
                <w:szCs w:val="12"/>
              </w:rPr>
            </w:pPr>
            <w:r w:rsidRPr="00516F8D">
              <w:rPr>
                <w:rFonts w:asciiTheme="minorHAnsi" w:hAnsiTheme="minorHAnsi" w:cs="Calibri"/>
                <w:i/>
                <w:sz w:val="12"/>
                <w:szCs w:val="12"/>
              </w:rPr>
              <w:t>(np. umowa o pracę, umowa zlecenie, umowa o dzieło)</w:t>
            </w:r>
          </w:p>
          <w:p w:rsidR="00162566" w:rsidRPr="00516F8D" w:rsidRDefault="00162566" w:rsidP="00AD60AC">
            <w:pPr>
              <w:pStyle w:val="Tekstpodstawowy21"/>
              <w:tabs>
                <w:tab w:val="left" w:pos="252"/>
              </w:tabs>
              <w:snapToGrid w:val="0"/>
              <w:jc w:val="left"/>
              <w:rPr>
                <w:rFonts w:asciiTheme="minorHAnsi" w:hAnsiTheme="minorHAnsi" w:cs="Calibri"/>
                <w:sz w:val="16"/>
                <w:szCs w:val="16"/>
              </w:rPr>
            </w:pPr>
          </w:p>
          <w:p w:rsidR="00162566" w:rsidRPr="00516F8D" w:rsidRDefault="00162566" w:rsidP="00AD60AC">
            <w:pPr>
              <w:pStyle w:val="Tekstpodstawowy21"/>
              <w:snapToGrid w:val="0"/>
              <w:ind w:firstLine="0"/>
              <w:jc w:val="center"/>
              <w:rPr>
                <w:rFonts w:asciiTheme="minorHAnsi" w:hAnsiTheme="minorHAnsi" w:cs="Calibri"/>
                <w:sz w:val="16"/>
                <w:szCs w:val="16"/>
              </w:rPr>
            </w:pPr>
            <w:r w:rsidRPr="00516F8D">
              <w:rPr>
                <w:rFonts w:asciiTheme="minorHAnsi" w:hAnsiTheme="minorHAnsi" w:cs="Calibri"/>
                <w:sz w:val="16"/>
                <w:szCs w:val="16"/>
              </w:rPr>
              <w:t>lub</w:t>
            </w:r>
          </w:p>
          <w:p w:rsidR="00162566" w:rsidRPr="00516F8D" w:rsidRDefault="00162566" w:rsidP="00AD60AC">
            <w:pPr>
              <w:pStyle w:val="Tekstpodstawowy21"/>
              <w:tabs>
                <w:tab w:val="left" w:pos="252"/>
              </w:tabs>
              <w:snapToGrid w:val="0"/>
              <w:jc w:val="left"/>
              <w:rPr>
                <w:rFonts w:asciiTheme="minorHAnsi" w:hAnsiTheme="minorHAnsi" w:cs="Calibri"/>
                <w:sz w:val="16"/>
                <w:szCs w:val="16"/>
              </w:rPr>
            </w:pPr>
          </w:p>
          <w:p w:rsidR="00162566" w:rsidRPr="00516F8D" w:rsidRDefault="00162566" w:rsidP="00AD60AC">
            <w:pPr>
              <w:pStyle w:val="Tekstpodstawowy21"/>
              <w:suppressAutoHyphens/>
              <w:autoSpaceDN/>
              <w:adjustRightInd/>
              <w:snapToGrid w:val="0"/>
              <w:ind w:left="72" w:firstLine="0"/>
              <w:jc w:val="center"/>
              <w:rPr>
                <w:rFonts w:asciiTheme="minorHAnsi" w:hAnsiTheme="minorHAnsi" w:cs="Calibri"/>
                <w:sz w:val="16"/>
                <w:szCs w:val="16"/>
              </w:rPr>
            </w:pPr>
            <w:r w:rsidRPr="00516F8D">
              <w:rPr>
                <w:rFonts w:asciiTheme="minorHAnsi" w:hAnsiTheme="minorHAnsi" w:cs="Calibri"/>
                <w:sz w:val="16"/>
                <w:szCs w:val="16"/>
              </w:rPr>
              <w:t>będę dysponował *</w:t>
            </w:r>
          </w:p>
          <w:p w:rsidR="00162566" w:rsidRPr="00516F8D" w:rsidRDefault="00162566" w:rsidP="00AD60AC">
            <w:pPr>
              <w:snapToGrid w:val="0"/>
              <w:ind w:left="72"/>
              <w:jc w:val="both"/>
              <w:rPr>
                <w:rFonts w:asciiTheme="minorHAnsi" w:hAnsiTheme="minorHAnsi" w:cs="Calibri"/>
                <w:b/>
                <w:sz w:val="20"/>
                <w:szCs w:val="20"/>
              </w:rPr>
            </w:pPr>
            <w:r w:rsidRPr="00516F8D">
              <w:rPr>
                <w:rFonts w:asciiTheme="minorHAnsi" w:hAnsiTheme="minorHAnsi" w:cs="Calibri"/>
                <w:sz w:val="12"/>
                <w:szCs w:val="12"/>
              </w:rPr>
              <w:t>(Wykonawca winien załączyć do oferty oryginał pisemnego zobowiązania podmiotu udostępniającego)</w:t>
            </w:r>
          </w:p>
        </w:tc>
      </w:tr>
    </w:tbl>
    <w:p w:rsidR="00DB24F5" w:rsidRPr="00DB24F5" w:rsidRDefault="00DB24F5" w:rsidP="00F351DC">
      <w:pPr>
        <w:shd w:val="clear" w:color="auto" w:fill="FFFFFF"/>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04FEB" w:rsidRDefault="00704FEB" w:rsidP="00F351DC">
      <w:pPr>
        <w:shd w:val="clear" w:color="auto" w:fill="FFFFFF"/>
        <w:tabs>
          <w:tab w:val="left" w:pos="5103"/>
        </w:tabs>
        <w:rPr>
          <w:rFonts w:asciiTheme="minorHAnsi" w:hAnsiTheme="minorHAnsi" w:cs="Calibri"/>
          <w:color w:val="222222"/>
          <w:sz w:val="20"/>
          <w:szCs w:val="20"/>
        </w:rPr>
      </w:pPr>
    </w:p>
    <w:p w:rsidR="00704FEB" w:rsidRDefault="00704FEB" w:rsidP="00F351DC">
      <w:pPr>
        <w:shd w:val="clear" w:color="auto" w:fill="FFFFFF"/>
        <w:tabs>
          <w:tab w:val="left" w:pos="5103"/>
        </w:tabs>
        <w:rPr>
          <w:rFonts w:asciiTheme="minorHAnsi" w:hAnsiTheme="minorHAnsi" w:cs="Calibri"/>
          <w:color w:val="222222"/>
          <w:sz w:val="20"/>
          <w:szCs w:val="20"/>
        </w:rPr>
      </w:pPr>
    </w:p>
    <w:p w:rsidR="007D16BA" w:rsidRPr="00BE0E03" w:rsidRDefault="007D16BA" w:rsidP="00F351DC">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9D3E94" w:rsidRPr="00B969D6" w:rsidRDefault="00B969D6" w:rsidP="00205E72">
      <w:pPr>
        <w:tabs>
          <w:tab w:val="left" w:pos="900"/>
          <w:tab w:val="left" w:pos="5529"/>
        </w:tabs>
        <w:ind w:left="284" w:hanging="284"/>
        <w:jc w:val="right"/>
        <w:rPr>
          <w:rFonts w:ascii="Calibri" w:hAnsi="Calibri"/>
          <w:b/>
          <w:i/>
          <w:sz w:val="20"/>
          <w:szCs w:val="20"/>
        </w:rPr>
      </w:pPr>
      <w:r w:rsidRPr="00B969D6">
        <w:rPr>
          <w:rFonts w:ascii="Calibri" w:hAnsi="Calibri"/>
          <w:b/>
          <w:i/>
          <w:sz w:val="20"/>
          <w:szCs w:val="20"/>
        </w:rPr>
        <w:lastRenderedPageBreak/>
        <w:t xml:space="preserve">Załącznik nr </w:t>
      </w:r>
      <w:r w:rsidR="00704FEB">
        <w:rPr>
          <w:rFonts w:ascii="Calibri" w:hAnsi="Calibri"/>
          <w:b/>
          <w:i/>
          <w:sz w:val="20"/>
          <w:szCs w:val="20"/>
        </w:rPr>
        <w:t>4</w:t>
      </w:r>
      <w:r w:rsidRPr="00B969D6">
        <w:rPr>
          <w:rFonts w:ascii="Calibri" w:hAnsi="Calibri"/>
          <w:b/>
          <w:i/>
          <w:sz w:val="20"/>
          <w:szCs w:val="20"/>
        </w:rPr>
        <w:t xml:space="preserve"> do SIWZ</w:t>
      </w:r>
    </w:p>
    <w:p w:rsidR="009D3E94" w:rsidRPr="00BE0E03" w:rsidRDefault="009D3E94" w:rsidP="009D3E94">
      <w:pPr>
        <w:shd w:val="clear" w:color="auto" w:fill="FFFFFF"/>
        <w:ind w:left="5054" w:right="-257"/>
        <w:jc w:val="right"/>
        <w:rPr>
          <w:rFonts w:asciiTheme="minorHAnsi" w:hAnsiTheme="minorHAnsi" w:cs="Calibri"/>
          <w:b/>
          <w:bCs/>
          <w:i/>
          <w:sz w:val="20"/>
          <w:szCs w:val="20"/>
        </w:rPr>
      </w:pPr>
    </w:p>
    <w:p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9D3E94" w:rsidRPr="00AD4150" w:rsidRDefault="009D3E94" w:rsidP="009D3E94">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9D3E94" w:rsidRDefault="009D3E94" w:rsidP="009D3E94">
      <w:pPr>
        <w:shd w:val="clear" w:color="auto" w:fill="FFFFFF"/>
        <w:rPr>
          <w:rFonts w:asciiTheme="minorHAnsi" w:hAnsiTheme="minorHAnsi" w:cs="Calibri"/>
          <w:b/>
          <w:bCs/>
          <w:color w:val="222222"/>
          <w:sz w:val="20"/>
          <w:szCs w:val="20"/>
        </w:rPr>
      </w:pPr>
    </w:p>
    <w:p w:rsidR="009D3E94" w:rsidRPr="009A4E2E" w:rsidRDefault="009D3E94" w:rsidP="009D3E9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9D3E94" w:rsidRDefault="009D3E94" w:rsidP="009D3E94">
      <w:pPr>
        <w:shd w:val="clear" w:color="auto" w:fill="FFFFFF"/>
        <w:rPr>
          <w:rFonts w:asciiTheme="minorHAnsi" w:hAnsiTheme="minorHAnsi" w:cs="Calibri"/>
          <w:b/>
          <w:bCs/>
          <w:color w:val="222222"/>
          <w:sz w:val="20"/>
          <w:szCs w:val="20"/>
        </w:rPr>
      </w:pPr>
    </w:p>
    <w:p w:rsidR="009D3E94" w:rsidRPr="009A4E2E" w:rsidRDefault="009D3E94" w:rsidP="009D3E94">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4E70FE" w:rsidRDefault="004E70FE" w:rsidP="004E70FE">
      <w:pPr>
        <w:ind w:left="993" w:hanging="993"/>
        <w:jc w:val="both"/>
        <w:rPr>
          <w:rFonts w:asciiTheme="minorHAnsi" w:hAnsiTheme="minorHAnsi" w:cstheme="minorHAnsi"/>
          <w:b/>
          <w:bCs/>
        </w:rPr>
      </w:pPr>
    </w:p>
    <w:p w:rsidR="004E70FE" w:rsidRDefault="004E70FE" w:rsidP="004E70FE">
      <w:pPr>
        <w:ind w:left="993" w:hanging="993"/>
        <w:jc w:val="both"/>
        <w:rPr>
          <w:rFonts w:ascii="Calibri" w:hAnsi="Calibri"/>
        </w:rPr>
      </w:pPr>
      <w:r w:rsidRPr="003D27F8">
        <w:rPr>
          <w:rFonts w:asciiTheme="minorHAnsi" w:hAnsiTheme="minorHAnsi" w:cstheme="minorHAnsi"/>
          <w:b/>
          <w:bCs/>
        </w:rPr>
        <w:t xml:space="preserve">Zadanie: </w:t>
      </w:r>
      <w:r w:rsidRPr="00654B55">
        <w:rPr>
          <w:rFonts w:ascii="Calibri" w:hAnsi="Calibri"/>
          <w:b/>
        </w:rPr>
        <w:t xml:space="preserve">Opracowanie dokumentacji projektowej budowy </w:t>
      </w:r>
      <w:r w:rsidRPr="00654B55">
        <w:rPr>
          <w:rStyle w:val="FontStyle37"/>
          <w:rFonts w:asciiTheme="minorHAnsi" w:hAnsiTheme="minorHAnsi"/>
          <w:sz w:val="24"/>
          <w:szCs w:val="24"/>
        </w:rPr>
        <w:t>nowej siedziby Powiatowej</w:t>
      </w:r>
      <w:r>
        <w:rPr>
          <w:rStyle w:val="FontStyle37"/>
          <w:rFonts w:asciiTheme="minorHAnsi" w:hAnsiTheme="minorHAnsi"/>
          <w:sz w:val="24"/>
          <w:szCs w:val="24"/>
        </w:rPr>
        <w:br/>
      </w:r>
      <w:r w:rsidRPr="00654B55">
        <w:rPr>
          <w:rStyle w:val="FontStyle37"/>
          <w:rFonts w:asciiTheme="minorHAnsi" w:hAnsiTheme="minorHAnsi"/>
          <w:sz w:val="24"/>
          <w:szCs w:val="24"/>
        </w:rPr>
        <w:t>i Miejskiej Biblioteki Publicznej w Lwówku Śląskim przy ul. Oświęcimskiej wraz</w:t>
      </w:r>
      <w:r>
        <w:rPr>
          <w:rStyle w:val="FontStyle37"/>
          <w:rFonts w:asciiTheme="minorHAnsi" w:hAnsiTheme="minorHAnsi"/>
          <w:sz w:val="24"/>
          <w:szCs w:val="24"/>
        </w:rPr>
        <w:br/>
      </w:r>
      <w:r w:rsidRPr="00654B55">
        <w:rPr>
          <w:rStyle w:val="FontStyle37"/>
          <w:rFonts w:asciiTheme="minorHAnsi" w:hAnsiTheme="minorHAnsi"/>
          <w:sz w:val="24"/>
          <w:szCs w:val="24"/>
        </w:rPr>
        <w:t xml:space="preserve">z zagospodarowaniem terenu przy stadionie miejskim </w:t>
      </w:r>
      <w:r w:rsidR="006828B7" w:rsidRPr="006828B7">
        <w:rPr>
          <w:rStyle w:val="FontStyle37"/>
          <w:rFonts w:asciiTheme="minorHAnsi" w:hAnsiTheme="minorHAnsi"/>
          <w:sz w:val="24"/>
        </w:rPr>
        <w:t xml:space="preserve">(na podstawie koncepcji architektoniczno-urbanistycznej) </w:t>
      </w:r>
      <w:r w:rsidRPr="00654B55">
        <w:rPr>
          <w:rFonts w:ascii="Calibri" w:hAnsi="Calibri"/>
          <w:b/>
        </w:rPr>
        <w:t>oraz pełnieniem nadzoru autorskiego</w:t>
      </w:r>
    </w:p>
    <w:p w:rsidR="003F3709" w:rsidRPr="00AD7360" w:rsidRDefault="003F3709" w:rsidP="003F3709">
      <w:pPr>
        <w:shd w:val="clear" w:color="auto" w:fill="FFFFFF"/>
        <w:jc w:val="center"/>
        <w:rPr>
          <w:rFonts w:ascii="Calibri" w:hAnsi="Calibri" w:cs="Calibri"/>
          <w:b/>
          <w:bCs/>
          <w:sz w:val="20"/>
          <w:szCs w:val="20"/>
        </w:rPr>
      </w:pPr>
      <w:r w:rsidRPr="00005C2C">
        <w:rPr>
          <w:rFonts w:ascii="Calibri" w:hAnsi="Calibri" w:cs="Calibri"/>
          <w:b/>
          <w:bCs/>
          <w:sz w:val="20"/>
          <w:szCs w:val="20"/>
        </w:rPr>
        <w:t>OŚWIADCZAM, ŻE:</w:t>
      </w:r>
    </w:p>
    <w:p w:rsidR="003F3709" w:rsidRPr="00AD7360" w:rsidRDefault="003F3709" w:rsidP="003F3709">
      <w:pPr>
        <w:shd w:val="clear" w:color="auto" w:fill="FFFFFF"/>
        <w:jc w:val="both"/>
        <w:rPr>
          <w:rFonts w:ascii="Calibri" w:hAnsi="Calibri" w:cs="Calibri"/>
          <w:sz w:val="20"/>
          <w:szCs w:val="20"/>
        </w:rPr>
      </w:pPr>
    </w:p>
    <w:p w:rsidR="003F3709" w:rsidRPr="00AD7360" w:rsidRDefault="003F3709" w:rsidP="003F3709">
      <w:pPr>
        <w:shd w:val="clear" w:color="auto" w:fill="FFFFFF"/>
        <w:rPr>
          <w:rFonts w:ascii="Calibri" w:hAnsi="Calibri" w:cs="Calibri"/>
          <w:sz w:val="20"/>
          <w:szCs w:val="20"/>
        </w:rPr>
      </w:pPr>
      <w:r w:rsidRPr="00AD7360">
        <w:rPr>
          <w:rFonts w:ascii="Calibri" w:hAnsi="Calibri" w:cs="Calibri"/>
          <w:sz w:val="20"/>
          <w:szCs w:val="20"/>
        </w:rPr>
        <w:t xml:space="preserve">  </w:t>
      </w:r>
    </w:p>
    <w:p w:rsidR="003F3709" w:rsidRPr="00AD7360" w:rsidRDefault="003F3709" w:rsidP="003F3709">
      <w:pPr>
        <w:shd w:val="clear" w:color="auto" w:fill="FFFFFF"/>
        <w:rPr>
          <w:rFonts w:ascii="Calibri" w:hAnsi="Calibri" w:cs="Calibri"/>
          <w:sz w:val="20"/>
          <w:szCs w:val="20"/>
        </w:rPr>
      </w:pPr>
    </w:p>
    <w:p w:rsidR="003F3709" w:rsidRPr="00AD7360" w:rsidRDefault="003F3709" w:rsidP="003F3709">
      <w:pPr>
        <w:shd w:val="clear" w:color="auto" w:fill="FFFFFF"/>
        <w:jc w:val="center"/>
        <w:rPr>
          <w:rFonts w:ascii="Calibri" w:hAnsi="Calibri" w:cs="Calibri"/>
          <w:sz w:val="20"/>
          <w:szCs w:val="20"/>
        </w:rPr>
      </w:pPr>
      <w:r w:rsidRPr="00AD7360">
        <w:rPr>
          <w:rFonts w:ascii="Calibri" w:hAnsi="Calibri" w:cs="Calibri"/>
          <w:sz w:val="20"/>
          <w:szCs w:val="20"/>
        </w:rPr>
        <w:t>…………………………………………………………………………………………………………………….…...............</w:t>
      </w:r>
    </w:p>
    <w:p w:rsidR="003F3709" w:rsidRPr="00AD7360" w:rsidRDefault="003F3709" w:rsidP="003F3709">
      <w:pPr>
        <w:shd w:val="clear" w:color="auto" w:fill="FFFFFF"/>
        <w:ind w:left="3686"/>
        <w:rPr>
          <w:rFonts w:ascii="Calibri" w:hAnsi="Calibri" w:cs="Calibri"/>
          <w:i/>
          <w:sz w:val="20"/>
          <w:szCs w:val="20"/>
        </w:rPr>
      </w:pPr>
      <w:r w:rsidRPr="00AD7360">
        <w:rPr>
          <w:rFonts w:ascii="Calibri" w:hAnsi="Calibri" w:cs="Calibri"/>
          <w:i/>
          <w:sz w:val="20"/>
          <w:szCs w:val="20"/>
        </w:rPr>
        <w:t>(nazwa podmiotu)</w:t>
      </w:r>
    </w:p>
    <w:p w:rsidR="003F3709" w:rsidRPr="00AD7360" w:rsidRDefault="003F3709" w:rsidP="003F3709">
      <w:pPr>
        <w:shd w:val="clear" w:color="auto" w:fill="FFFFFF"/>
        <w:ind w:left="4111"/>
        <w:rPr>
          <w:rFonts w:ascii="Calibri" w:hAnsi="Calibri" w:cs="Calibri"/>
          <w:sz w:val="20"/>
          <w:szCs w:val="20"/>
        </w:rPr>
      </w:pPr>
    </w:p>
    <w:p w:rsidR="003F3709" w:rsidRPr="00AD7360" w:rsidRDefault="003F3709" w:rsidP="003F3709">
      <w:pPr>
        <w:shd w:val="clear" w:color="auto" w:fill="FFFFFF"/>
        <w:rPr>
          <w:rFonts w:ascii="Calibri" w:hAnsi="Calibri" w:cs="Calibri"/>
          <w:sz w:val="20"/>
          <w:szCs w:val="20"/>
        </w:rPr>
      </w:pPr>
    </w:p>
    <w:p w:rsidR="003F3709" w:rsidRPr="00AD7360" w:rsidRDefault="003F3709" w:rsidP="003F3709">
      <w:pPr>
        <w:shd w:val="clear" w:color="auto" w:fill="FFFFFF"/>
        <w:ind w:left="284" w:hanging="284"/>
        <w:jc w:val="both"/>
        <w:rPr>
          <w:rFonts w:ascii="Calibri" w:hAnsi="Calibri" w:cs="Calibri"/>
          <w:sz w:val="20"/>
          <w:szCs w:val="20"/>
        </w:rPr>
      </w:pPr>
      <w:r w:rsidRPr="00AD7360">
        <w:rPr>
          <w:rFonts w:ascii="Calibri" w:hAnsi="Calibri" w:cs="Calibri"/>
          <w:bCs/>
          <w:sz w:val="20"/>
          <w:szCs w:val="20"/>
        </w:rPr>
        <w:t xml:space="preserve">– </w:t>
      </w:r>
      <w:r w:rsidRPr="00AD7360">
        <w:rPr>
          <w:rFonts w:ascii="Calibri" w:hAnsi="Calibri" w:cs="Calibri"/>
          <w:sz w:val="20"/>
          <w:szCs w:val="20"/>
        </w:rPr>
        <w:tab/>
      </w:r>
      <w:r w:rsidRPr="00AD7360">
        <w:rPr>
          <w:rFonts w:ascii="Calibri" w:hAnsi="Calibri" w:cs="Calibri"/>
          <w:b/>
          <w:sz w:val="20"/>
          <w:szCs w:val="20"/>
        </w:rPr>
        <w:t xml:space="preserve">należy do grupy kapitałowej </w:t>
      </w:r>
      <w:r w:rsidRPr="00AD7360">
        <w:rPr>
          <w:rFonts w:ascii="Calibri" w:hAnsi="Calibri" w:cs="Calibri"/>
          <w:sz w:val="20"/>
          <w:szCs w:val="20"/>
        </w:rPr>
        <w:t>w rozumieniu ustawy z dnia 16 lutego 2007 r. o ochronie konkurencji</w:t>
      </w:r>
      <w:r>
        <w:rPr>
          <w:rFonts w:ascii="Calibri" w:hAnsi="Calibri" w:cs="Calibri"/>
          <w:sz w:val="20"/>
          <w:szCs w:val="20"/>
        </w:rPr>
        <w:br/>
      </w:r>
      <w:r w:rsidRPr="00AD7360">
        <w:rPr>
          <w:rFonts w:ascii="Calibri" w:hAnsi="Calibri" w:cs="Calibri"/>
          <w:sz w:val="20"/>
          <w:szCs w:val="20"/>
        </w:rPr>
        <w:t>i konsumentów (</w:t>
      </w:r>
      <w:r>
        <w:rPr>
          <w:rFonts w:ascii="Calibri" w:hAnsi="Calibri" w:cs="Calibri"/>
          <w:sz w:val="20"/>
          <w:szCs w:val="20"/>
        </w:rPr>
        <w:t>Dz. U. z 2019 r., poz. 369</w:t>
      </w:r>
      <w:r w:rsidRPr="00AD7360">
        <w:rPr>
          <w:rFonts w:ascii="Calibri" w:hAnsi="Calibri" w:cs="Calibri"/>
          <w:sz w:val="20"/>
          <w:szCs w:val="20"/>
        </w:rPr>
        <w:t>), w skład której wchodzą następujące podmioty</w:t>
      </w:r>
      <w:r w:rsidRPr="00AD7360">
        <w:rPr>
          <w:rFonts w:ascii="Calibri" w:hAnsi="Calibri" w:cs="Calibri"/>
          <w:b/>
          <w:sz w:val="20"/>
          <w:szCs w:val="20"/>
        </w:rPr>
        <w:t>*</w:t>
      </w:r>
      <w:r w:rsidRPr="00AD7360">
        <w:rPr>
          <w:rFonts w:ascii="Calibri" w:hAnsi="Calibri" w:cs="Calibri"/>
          <w:sz w:val="20"/>
          <w:szCs w:val="20"/>
        </w:rPr>
        <w:t>:</w:t>
      </w:r>
    </w:p>
    <w:p w:rsidR="003F3709" w:rsidRPr="00AD7360" w:rsidRDefault="003F3709" w:rsidP="003F3709">
      <w:pPr>
        <w:shd w:val="clear" w:color="auto" w:fill="FFFFFF"/>
        <w:rPr>
          <w:rFonts w:ascii="Calibri" w:hAnsi="Calibri" w:cs="Calibri"/>
          <w:sz w:val="20"/>
          <w:szCs w:val="20"/>
        </w:rPr>
      </w:pPr>
    </w:p>
    <w:p w:rsidR="003F3709" w:rsidRPr="00AD7360" w:rsidRDefault="003F3709" w:rsidP="003F3709">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1. </w:t>
      </w:r>
      <w:r w:rsidRPr="00AD7360">
        <w:rPr>
          <w:rFonts w:ascii="Calibri" w:hAnsi="Calibri" w:cs="Calibri"/>
          <w:sz w:val="20"/>
          <w:szCs w:val="20"/>
        </w:rPr>
        <w:tab/>
      </w:r>
    </w:p>
    <w:p w:rsidR="003F3709" w:rsidRPr="00AD7360" w:rsidRDefault="003F3709" w:rsidP="003F3709">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2. </w:t>
      </w:r>
      <w:r w:rsidRPr="00AD7360">
        <w:rPr>
          <w:rFonts w:ascii="Calibri" w:hAnsi="Calibri" w:cs="Calibri"/>
          <w:sz w:val="20"/>
          <w:szCs w:val="20"/>
        </w:rPr>
        <w:tab/>
      </w:r>
    </w:p>
    <w:p w:rsidR="003F3709" w:rsidRPr="00AD7360" w:rsidRDefault="003F3709" w:rsidP="003F3709">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3. </w:t>
      </w:r>
      <w:r w:rsidRPr="00AD7360">
        <w:rPr>
          <w:rFonts w:ascii="Calibri" w:hAnsi="Calibri" w:cs="Calibri"/>
          <w:sz w:val="20"/>
          <w:szCs w:val="20"/>
        </w:rPr>
        <w:tab/>
      </w:r>
    </w:p>
    <w:p w:rsidR="003F3709" w:rsidRPr="00AD7360" w:rsidRDefault="003F3709" w:rsidP="003F3709">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4. </w:t>
      </w:r>
      <w:r w:rsidRPr="00AD7360">
        <w:rPr>
          <w:rFonts w:ascii="Calibri" w:hAnsi="Calibri" w:cs="Calibri"/>
          <w:sz w:val="20"/>
          <w:szCs w:val="20"/>
        </w:rPr>
        <w:tab/>
      </w:r>
    </w:p>
    <w:p w:rsidR="003F3709" w:rsidRPr="00AD7360" w:rsidRDefault="003F3709" w:rsidP="003F3709">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5. </w:t>
      </w:r>
      <w:r w:rsidRPr="00AD7360">
        <w:rPr>
          <w:rFonts w:ascii="Calibri" w:hAnsi="Calibri" w:cs="Calibri"/>
          <w:sz w:val="20"/>
          <w:szCs w:val="20"/>
        </w:rPr>
        <w:tab/>
      </w:r>
    </w:p>
    <w:p w:rsidR="003F3709" w:rsidRPr="00AD7360" w:rsidRDefault="003F3709" w:rsidP="003F3709">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6. </w:t>
      </w:r>
      <w:r w:rsidRPr="00AD7360">
        <w:rPr>
          <w:rFonts w:ascii="Calibri" w:hAnsi="Calibri" w:cs="Calibri"/>
          <w:sz w:val="20"/>
          <w:szCs w:val="20"/>
        </w:rPr>
        <w:tab/>
      </w:r>
    </w:p>
    <w:p w:rsidR="003F3709" w:rsidRPr="00AD7360" w:rsidRDefault="003F3709" w:rsidP="003F3709">
      <w:pPr>
        <w:shd w:val="clear" w:color="auto" w:fill="FFFFFF"/>
        <w:tabs>
          <w:tab w:val="right" w:leader="dot" w:pos="7938"/>
        </w:tabs>
        <w:spacing w:line="360" w:lineRule="auto"/>
        <w:rPr>
          <w:rFonts w:ascii="Calibri" w:hAnsi="Calibri" w:cs="Calibri"/>
          <w:sz w:val="20"/>
          <w:szCs w:val="20"/>
        </w:rPr>
      </w:pPr>
    </w:p>
    <w:p w:rsidR="003F3709" w:rsidRPr="00AD7360" w:rsidRDefault="003F3709" w:rsidP="003F3709">
      <w:pPr>
        <w:shd w:val="clear" w:color="auto" w:fill="FFFFFF"/>
        <w:tabs>
          <w:tab w:val="left" w:pos="284"/>
          <w:tab w:val="right" w:leader="dot" w:pos="7938"/>
        </w:tabs>
        <w:spacing w:line="360" w:lineRule="auto"/>
        <w:rPr>
          <w:rFonts w:ascii="Calibri" w:hAnsi="Calibri" w:cs="Calibri"/>
          <w:bCs/>
          <w:sz w:val="20"/>
          <w:szCs w:val="20"/>
        </w:rPr>
      </w:pPr>
      <w:r w:rsidRPr="00AD7360">
        <w:rPr>
          <w:rFonts w:ascii="Calibri" w:hAnsi="Calibri" w:cs="Calibri"/>
          <w:bCs/>
          <w:sz w:val="20"/>
          <w:szCs w:val="20"/>
        </w:rPr>
        <w:t xml:space="preserve">– </w:t>
      </w:r>
      <w:r w:rsidRPr="00AD7360">
        <w:rPr>
          <w:rFonts w:ascii="Calibri" w:hAnsi="Calibri" w:cs="Calibri"/>
          <w:bCs/>
          <w:sz w:val="20"/>
          <w:szCs w:val="20"/>
        </w:rPr>
        <w:tab/>
      </w:r>
      <w:r w:rsidRPr="00AD7360">
        <w:rPr>
          <w:rFonts w:ascii="Calibri" w:hAnsi="Calibri" w:cs="Calibri"/>
          <w:b/>
          <w:bCs/>
          <w:sz w:val="20"/>
          <w:szCs w:val="20"/>
        </w:rPr>
        <w:t xml:space="preserve">nie należy do grupy kapitałowej </w:t>
      </w:r>
      <w:r w:rsidRPr="00AD7360">
        <w:rPr>
          <w:rFonts w:ascii="Calibri" w:hAnsi="Calibri" w:cs="Calibri"/>
          <w:b/>
          <w:sz w:val="20"/>
          <w:szCs w:val="20"/>
        </w:rPr>
        <w:t>*</w:t>
      </w:r>
      <w:r w:rsidRPr="00AD7360">
        <w:rPr>
          <w:rFonts w:ascii="Calibri" w:hAnsi="Calibri" w:cs="Calibri"/>
          <w:bCs/>
          <w:sz w:val="20"/>
          <w:szCs w:val="20"/>
        </w:rPr>
        <w:t>.</w:t>
      </w:r>
    </w:p>
    <w:p w:rsidR="003F3709" w:rsidRPr="00AD7360" w:rsidRDefault="003F3709" w:rsidP="003F3709">
      <w:pPr>
        <w:shd w:val="clear" w:color="auto" w:fill="FFFFFF"/>
        <w:tabs>
          <w:tab w:val="right" w:leader="dot" w:pos="7938"/>
        </w:tabs>
        <w:spacing w:line="360" w:lineRule="auto"/>
        <w:rPr>
          <w:rFonts w:ascii="Calibri" w:hAnsi="Calibri" w:cs="Calibri"/>
          <w:bCs/>
          <w:sz w:val="20"/>
          <w:szCs w:val="20"/>
        </w:rPr>
      </w:pPr>
    </w:p>
    <w:p w:rsidR="003F3709" w:rsidRPr="00AD7360" w:rsidRDefault="003F3709" w:rsidP="003F3709">
      <w:pPr>
        <w:shd w:val="clear" w:color="auto" w:fill="FFFFFF"/>
        <w:tabs>
          <w:tab w:val="right" w:leader="dot" w:pos="7938"/>
        </w:tabs>
        <w:spacing w:line="360" w:lineRule="auto"/>
        <w:rPr>
          <w:rFonts w:ascii="Calibri" w:hAnsi="Calibri" w:cs="Calibri"/>
          <w:sz w:val="20"/>
          <w:szCs w:val="20"/>
        </w:rPr>
      </w:pPr>
    </w:p>
    <w:p w:rsidR="003F3709" w:rsidRPr="00AD7360" w:rsidRDefault="003F3709" w:rsidP="003F3709">
      <w:pPr>
        <w:shd w:val="clear" w:color="auto" w:fill="FFFFFF"/>
        <w:rPr>
          <w:rFonts w:ascii="Calibri" w:hAnsi="Calibri" w:cs="Calibri"/>
          <w:i/>
          <w:sz w:val="20"/>
          <w:szCs w:val="20"/>
        </w:rPr>
      </w:pPr>
      <w:r w:rsidRPr="00AD7360">
        <w:rPr>
          <w:rFonts w:ascii="Calibri" w:hAnsi="Calibri" w:cs="Calibri"/>
          <w:b/>
          <w:sz w:val="20"/>
          <w:szCs w:val="20"/>
        </w:rPr>
        <w:t xml:space="preserve">* </w:t>
      </w:r>
      <w:r w:rsidRPr="00AD7360">
        <w:rPr>
          <w:rFonts w:ascii="Calibri" w:hAnsi="Calibri" w:cs="Calibri"/>
          <w:i/>
          <w:sz w:val="20"/>
          <w:szCs w:val="20"/>
        </w:rPr>
        <w:t>niepotrzebne skreślić</w:t>
      </w:r>
    </w:p>
    <w:p w:rsidR="003F3709" w:rsidRPr="00AD7360" w:rsidRDefault="003F3709" w:rsidP="003F3709">
      <w:pPr>
        <w:shd w:val="clear" w:color="auto" w:fill="FFFFFF"/>
        <w:rPr>
          <w:rFonts w:ascii="Calibri" w:hAnsi="Calibri" w:cs="Calibri"/>
          <w:i/>
          <w:sz w:val="20"/>
          <w:szCs w:val="20"/>
        </w:rPr>
      </w:pPr>
    </w:p>
    <w:p w:rsidR="003F3709" w:rsidRPr="00AD7360" w:rsidRDefault="003F3709" w:rsidP="003F3709">
      <w:pPr>
        <w:shd w:val="clear" w:color="auto" w:fill="FFFFFF"/>
        <w:rPr>
          <w:rFonts w:ascii="Calibri" w:hAnsi="Calibri" w:cs="Calibri"/>
          <w:i/>
          <w:sz w:val="20"/>
          <w:szCs w:val="20"/>
        </w:rPr>
      </w:pPr>
    </w:p>
    <w:p w:rsidR="003F3709" w:rsidRPr="00AD7360" w:rsidRDefault="003F3709" w:rsidP="003F3709">
      <w:pPr>
        <w:shd w:val="clear" w:color="auto" w:fill="FFFFFF"/>
        <w:rPr>
          <w:rFonts w:ascii="Calibri" w:hAnsi="Calibri" w:cs="Calibri"/>
          <w:i/>
          <w:sz w:val="20"/>
          <w:szCs w:val="20"/>
        </w:rPr>
      </w:pPr>
    </w:p>
    <w:p w:rsidR="003F3709" w:rsidRPr="00AD7360" w:rsidRDefault="003F3709" w:rsidP="003F3709">
      <w:pPr>
        <w:shd w:val="clear" w:color="auto" w:fill="FFFFFF"/>
        <w:rPr>
          <w:rFonts w:ascii="Calibri" w:hAnsi="Calibri" w:cs="Calibri"/>
          <w:i/>
          <w:sz w:val="20"/>
          <w:szCs w:val="20"/>
        </w:rPr>
      </w:pPr>
    </w:p>
    <w:p w:rsidR="003F3709" w:rsidRPr="00AD7360" w:rsidRDefault="003F3709" w:rsidP="003F3709">
      <w:pPr>
        <w:shd w:val="clear" w:color="auto" w:fill="FFFFFF"/>
        <w:rPr>
          <w:rFonts w:ascii="Calibri" w:hAnsi="Calibri" w:cs="Calibri"/>
          <w:i/>
          <w:sz w:val="20"/>
          <w:szCs w:val="20"/>
        </w:rPr>
      </w:pPr>
    </w:p>
    <w:p w:rsidR="003F3709" w:rsidRPr="00AD7360" w:rsidRDefault="003F3709" w:rsidP="003F3709">
      <w:pPr>
        <w:shd w:val="clear" w:color="auto" w:fill="FFFFFF"/>
        <w:rPr>
          <w:rFonts w:ascii="Calibri" w:hAnsi="Calibri" w:cs="Calibri"/>
          <w:i/>
          <w:sz w:val="20"/>
          <w:szCs w:val="20"/>
        </w:rPr>
      </w:pPr>
    </w:p>
    <w:p w:rsidR="003F3709" w:rsidRPr="00AD7360" w:rsidRDefault="003F3709" w:rsidP="003F3709">
      <w:pPr>
        <w:shd w:val="clear" w:color="auto" w:fill="FFFFFF"/>
        <w:tabs>
          <w:tab w:val="left" w:pos="5342"/>
        </w:tabs>
        <w:rPr>
          <w:rFonts w:ascii="Calibri" w:hAnsi="Calibri" w:cs="Calibri"/>
          <w:i/>
          <w:sz w:val="20"/>
          <w:szCs w:val="20"/>
        </w:rPr>
      </w:pPr>
      <w:r w:rsidRPr="00AD7360">
        <w:rPr>
          <w:rFonts w:ascii="Calibri" w:hAnsi="Calibri" w:cs="Calibri"/>
          <w:i/>
          <w:sz w:val="20"/>
          <w:szCs w:val="20"/>
        </w:rPr>
        <w:tab/>
      </w:r>
    </w:p>
    <w:p w:rsidR="003F3709" w:rsidRPr="00AD7360" w:rsidRDefault="003F3709" w:rsidP="003F3709">
      <w:pPr>
        <w:shd w:val="clear" w:color="auto" w:fill="FFFFFF"/>
        <w:rPr>
          <w:rFonts w:ascii="Calibri" w:hAnsi="Calibri" w:cs="Calibri"/>
          <w:i/>
          <w:sz w:val="20"/>
          <w:szCs w:val="20"/>
        </w:rPr>
      </w:pPr>
    </w:p>
    <w:p w:rsidR="003F3709" w:rsidRPr="00AD7360" w:rsidRDefault="003F3709" w:rsidP="003F3709">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dnia ..</w:t>
      </w:r>
      <w:r>
        <w:rPr>
          <w:rFonts w:ascii="Calibri" w:hAnsi="Calibri" w:cs="Calibri"/>
          <w:color w:val="222222"/>
          <w:sz w:val="20"/>
          <w:szCs w:val="20"/>
        </w:rPr>
        <w:t>..................</w:t>
      </w:r>
      <w:r>
        <w:rPr>
          <w:rFonts w:ascii="Calibri" w:hAnsi="Calibri" w:cs="Calibri"/>
          <w:color w:val="222222"/>
          <w:sz w:val="20"/>
          <w:szCs w:val="20"/>
        </w:rPr>
        <w:tab/>
        <w:t xml:space="preserve">         </w:t>
      </w:r>
      <w:r w:rsidRPr="00AD7360">
        <w:rPr>
          <w:rFonts w:ascii="Calibri" w:hAnsi="Calibri" w:cs="Calibri"/>
          <w:color w:val="222222"/>
          <w:sz w:val="20"/>
          <w:szCs w:val="20"/>
        </w:rPr>
        <w:t xml:space="preserve">..................................................................... </w:t>
      </w:r>
    </w:p>
    <w:p w:rsidR="003F3709" w:rsidRPr="00977AC2" w:rsidRDefault="003F3709" w:rsidP="003F3709">
      <w:pPr>
        <w:shd w:val="clear" w:color="auto" w:fill="FFFFFF"/>
        <w:tabs>
          <w:tab w:val="left" w:pos="5103"/>
        </w:tabs>
        <w:ind w:left="5054"/>
        <w:jc w:val="center"/>
        <w:rPr>
          <w:rFonts w:ascii="Calibri" w:hAnsi="Calibri" w:cs="Calibri"/>
          <w:color w:val="222222"/>
          <w:sz w:val="16"/>
          <w:szCs w:val="16"/>
        </w:rPr>
      </w:pPr>
      <w:r w:rsidRPr="00977AC2">
        <w:rPr>
          <w:rFonts w:ascii="Calibri" w:hAnsi="Calibri" w:cs="Calibri"/>
          <w:color w:val="222222"/>
          <w:sz w:val="16"/>
          <w:szCs w:val="16"/>
        </w:rPr>
        <w:t>podpisy i pieczęcie osób uprawnionych</w:t>
      </w:r>
    </w:p>
    <w:p w:rsidR="003F3709" w:rsidRPr="00977AC2" w:rsidRDefault="003F3709" w:rsidP="003F3709">
      <w:pPr>
        <w:shd w:val="clear" w:color="auto" w:fill="FFFFFF"/>
        <w:ind w:left="5054" w:right="-257"/>
        <w:jc w:val="center"/>
        <w:rPr>
          <w:rFonts w:ascii="Calibri" w:hAnsi="Calibri" w:cs="Calibri"/>
          <w:color w:val="222222"/>
          <w:sz w:val="16"/>
          <w:szCs w:val="16"/>
        </w:rPr>
      </w:pPr>
      <w:r w:rsidRPr="00977AC2">
        <w:rPr>
          <w:rFonts w:ascii="Calibri" w:hAnsi="Calibri" w:cs="Calibri"/>
          <w:color w:val="222222"/>
          <w:sz w:val="16"/>
          <w:szCs w:val="16"/>
        </w:rPr>
        <w:t>do składania oświadczeń woli w imieniu Wykonawcy</w:t>
      </w:r>
    </w:p>
    <w:p w:rsidR="009D3E94" w:rsidRPr="00BE0E03" w:rsidRDefault="009D3E94" w:rsidP="009D3E94">
      <w:pPr>
        <w:shd w:val="clear" w:color="auto" w:fill="FFFFFF"/>
        <w:ind w:left="5220"/>
        <w:jc w:val="center"/>
        <w:rPr>
          <w:rFonts w:asciiTheme="minorHAnsi" w:hAnsiTheme="minorHAnsi" w:cs="Calibri"/>
          <w:color w:val="222222"/>
          <w:sz w:val="20"/>
          <w:szCs w:val="20"/>
        </w:rPr>
      </w:pPr>
    </w:p>
    <w:p w:rsidR="00537256" w:rsidRPr="00B969D6" w:rsidRDefault="00537256" w:rsidP="00537256">
      <w:pPr>
        <w:shd w:val="clear" w:color="auto" w:fill="FFFFFF"/>
        <w:ind w:left="5220"/>
        <w:jc w:val="right"/>
        <w:rPr>
          <w:rFonts w:ascii="Calibri" w:hAnsi="Calibri"/>
          <w:b/>
          <w:i/>
          <w:sz w:val="20"/>
          <w:szCs w:val="20"/>
        </w:rPr>
      </w:pPr>
      <w:r>
        <w:rPr>
          <w:rFonts w:ascii="Calibri" w:hAnsi="Calibri"/>
        </w:rPr>
        <w:br w:type="page"/>
      </w:r>
      <w:r w:rsidRPr="00B969D6">
        <w:rPr>
          <w:rFonts w:ascii="Calibri" w:hAnsi="Calibri"/>
          <w:b/>
          <w:i/>
          <w:sz w:val="20"/>
          <w:szCs w:val="20"/>
        </w:rPr>
        <w:lastRenderedPageBreak/>
        <w:t>Załącznik nr</w:t>
      </w:r>
      <w:r w:rsidR="00205E72">
        <w:rPr>
          <w:rFonts w:ascii="Calibri" w:hAnsi="Calibri"/>
          <w:b/>
          <w:i/>
          <w:sz w:val="20"/>
          <w:szCs w:val="20"/>
        </w:rPr>
        <w:t xml:space="preserve"> </w:t>
      </w:r>
      <w:r w:rsidR="00FB4C6F">
        <w:rPr>
          <w:rFonts w:ascii="Calibri" w:hAnsi="Calibri"/>
          <w:b/>
          <w:i/>
          <w:sz w:val="20"/>
          <w:szCs w:val="20"/>
        </w:rPr>
        <w:t>5</w:t>
      </w:r>
      <w:r w:rsidRPr="00B969D6">
        <w:rPr>
          <w:rFonts w:ascii="Calibri" w:hAnsi="Calibri"/>
          <w:b/>
          <w:i/>
          <w:sz w:val="20"/>
          <w:szCs w:val="20"/>
        </w:rPr>
        <w:t xml:space="preserve"> do SIWZ</w:t>
      </w:r>
    </w:p>
    <w:p w:rsidR="00537256" w:rsidRPr="00BE0E03" w:rsidRDefault="00537256" w:rsidP="00537256">
      <w:pPr>
        <w:shd w:val="clear" w:color="auto" w:fill="FFFFFF"/>
        <w:ind w:left="5054" w:right="-257"/>
        <w:jc w:val="right"/>
        <w:rPr>
          <w:rFonts w:asciiTheme="minorHAnsi" w:hAnsiTheme="minorHAnsi" w:cs="Calibri"/>
          <w:b/>
          <w:bCs/>
          <w:i/>
          <w:sz w:val="20"/>
          <w:szCs w:val="20"/>
        </w:rPr>
      </w:pPr>
    </w:p>
    <w:p w:rsidR="00537256" w:rsidRPr="00AD4150" w:rsidRDefault="00537256" w:rsidP="0053725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537256" w:rsidRPr="00AD4150" w:rsidRDefault="00537256" w:rsidP="0053725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537256" w:rsidRPr="00AD4150" w:rsidRDefault="00537256" w:rsidP="0053725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537256" w:rsidRDefault="00537256" w:rsidP="00537256">
      <w:pPr>
        <w:shd w:val="clear" w:color="auto" w:fill="FFFFFF"/>
        <w:rPr>
          <w:rFonts w:asciiTheme="minorHAnsi" w:hAnsiTheme="minorHAnsi" w:cs="Calibri"/>
          <w:b/>
          <w:bCs/>
          <w:color w:val="222222"/>
          <w:sz w:val="20"/>
          <w:szCs w:val="20"/>
        </w:rPr>
      </w:pPr>
    </w:p>
    <w:p w:rsidR="00537256" w:rsidRDefault="00537256" w:rsidP="0053725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537256" w:rsidRPr="009A4E2E" w:rsidRDefault="00537256" w:rsidP="0053725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537256" w:rsidRPr="00E86E15" w:rsidRDefault="00537256" w:rsidP="00E86E15">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E86E15" w:rsidRPr="00E86E15" w:rsidRDefault="00E86E15" w:rsidP="00E86E15">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E86E15" w:rsidRPr="00E86E15" w:rsidRDefault="00E86E15" w:rsidP="00E86E15">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0F09E7">
        <w:rPr>
          <w:rFonts w:asciiTheme="minorHAnsi" w:hAnsiTheme="minorHAnsi" w:cs="Calibri"/>
          <w:bCs/>
          <w:iCs/>
          <w:noProof/>
          <w:sz w:val="20"/>
          <w:szCs w:val="20"/>
        </w:rPr>
        <w:t>wiązuję</w:t>
      </w:r>
      <w:r w:rsidRPr="00E86E15">
        <w:rPr>
          <w:rFonts w:asciiTheme="minorHAnsi" w:hAnsiTheme="minorHAnsi" w:cs="Calibri"/>
          <w:bCs/>
          <w:iCs/>
          <w:noProof/>
          <w:sz w:val="20"/>
          <w:szCs w:val="20"/>
        </w:rPr>
        <w:t xml:space="preserve"> się do oddania swoich zasobów:</w:t>
      </w:r>
    </w:p>
    <w:p w:rsidR="00E86E15" w:rsidRPr="00E86E15" w:rsidRDefault="00E86E15" w:rsidP="00E86E15">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E86E15" w:rsidRPr="00E86E15" w:rsidRDefault="00E86E15" w:rsidP="00E86E15">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p>
    <w:p w:rsidR="00E86E15" w:rsidRPr="00E86E15" w:rsidRDefault="00E86E15" w:rsidP="00E86E15">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FB4C6F" w:rsidRDefault="00E86E15" w:rsidP="00FB4C6F">
      <w:pPr>
        <w:jc w:val="both"/>
        <w:rPr>
          <w:rFonts w:ascii="Calibri" w:hAnsi="Calibri"/>
        </w:rPr>
      </w:pPr>
      <w:r>
        <w:rPr>
          <w:rFonts w:asciiTheme="minorHAnsi" w:hAnsiTheme="minorHAnsi" w:cs="Calibri"/>
          <w:bCs/>
          <w:iCs/>
          <w:noProof/>
          <w:sz w:val="20"/>
          <w:szCs w:val="20"/>
        </w:rPr>
        <w:t>p</w:t>
      </w:r>
      <w:r w:rsidR="00864EA5">
        <w:rPr>
          <w:rFonts w:asciiTheme="minorHAnsi" w:hAnsiTheme="minorHAnsi" w:cs="Calibri"/>
          <w:bCs/>
          <w:iCs/>
          <w:noProof/>
          <w:sz w:val="20"/>
          <w:szCs w:val="20"/>
        </w:rPr>
        <w:t>rzy wykonywan</w:t>
      </w:r>
      <w:r w:rsidRPr="00E86E15">
        <w:rPr>
          <w:rFonts w:asciiTheme="minorHAnsi" w:hAnsiTheme="minorHAnsi" w:cs="Calibri"/>
          <w:bCs/>
          <w:iCs/>
          <w:noProof/>
          <w:sz w:val="20"/>
          <w:szCs w:val="20"/>
        </w:rPr>
        <w:t xml:space="preserve">iu zamówienia pod nazwą: </w:t>
      </w:r>
      <w:r w:rsidRPr="00BA5110">
        <w:rPr>
          <w:rFonts w:asciiTheme="minorHAnsi" w:hAnsiTheme="minorHAnsi" w:cs="Calibri"/>
          <w:b/>
          <w:bCs/>
          <w:iCs/>
          <w:noProof/>
          <w:sz w:val="20"/>
          <w:szCs w:val="20"/>
        </w:rPr>
        <w:t>„</w:t>
      </w:r>
      <w:r w:rsidR="003D27F8" w:rsidRPr="00BA5110">
        <w:rPr>
          <w:rFonts w:asciiTheme="minorHAnsi" w:hAnsiTheme="minorHAnsi" w:cstheme="minorHAnsi"/>
          <w:b/>
          <w:bCs/>
          <w:sz w:val="20"/>
          <w:szCs w:val="20"/>
        </w:rPr>
        <w:t xml:space="preserve">Zadanie: </w:t>
      </w:r>
      <w:r w:rsidR="003D27F8" w:rsidRPr="00BA5110">
        <w:rPr>
          <w:rFonts w:ascii="Calibri" w:hAnsi="Calibri"/>
          <w:b/>
          <w:sz w:val="20"/>
          <w:szCs w:val="20"/>
        </w:rPr>
        <w:t xml:space="preserve">opracowanie dokumentacji projektowej </w:t>
      </w:r>
      <w:r w:rsidR="00FB4C6F" w:rsidRPr="00FB4C6F">
        <w:rPr>
          <w:rFonts w:ascii="Calibri" w:hAnsi="Calibri"/>
          <w:b/>
          <w:sz w:val="20"/>
        </w:rPr>
        <w:t xml:space="preserve">budowy </w:t>
      </w:r>
      <w:r w:rsidR="00FB4C6F" w:rsidRPr="00FB4C6F">
        <w:rPr>
          <w:rStyle w:val="FontStyle37"/>
          <w:rFonts w:asciiTheme="minorHAnsi" w:hAnsiTheme="minorHAnsi"/>
          <w:sz w:val="20"/>
          <w:szCs w:val="24"/>
        </w:rPr>
        <w:t>nowej siedziby Powiatowej</w:t>
      </w:r>
      <w:r w:rsidR="00FB4C6F">
        <w:rPr>
          <w:rStyle w:val="FontStyle37"/>
          <w:rFonts w:asciiTheme="minorHAnsi" w:hAnsiTheme="minorHAnsi"/>
          <w:sz w:val="20"/>
          <w:szCs w:val="24"/>
        </w:rPr>
        <w:t xml:space="preserve"> </w:t>
      </w:r>
      <w:r w:rsidR="00FB4C6F" w:rsidRPr="00FB4C6F">
        <w:rPr>
          <w:rStyle w:val="FontStyle37"/>
          <w:rFonts w:asciiTheme="minorHAnsi" w:hAnsiTheme="minorHAnsi"/>
          <w:sz w:val="20"/>
          <w:szCs w:val="24"/>
        </w:rPr>
        <w:t>i Miejskiej Biblioteki Publicznej w Lwówku Śląskim przy ul. Oświęcimskiej wraz</w:t>
      </w:r>
      <w:r w:rsidR="00FB4C6F" w:rsidRPr="00FB4C6F">
        <w:rPr>
          <w:rStyle w:val="FontStyle37"/>
          <w:rFonts w:asciiTheme="minorHAnsi" w:hAnsiTheme="minorHAnsi"/>
          <w:sz w:val="20"/>
          <w:szCs w:val="24"/>
        </w:rPr>
        <w:br/>
        <w:t xml:space="preserve">z zagospodarowaniem terenu przy stadionie miejskim </w:t>
      </w:r>
      <w:r w:rsidR="006828B7" w:rsidRPr="006828B7">
        <w:rPr>
          <w:rStyle w:val="FontStyle37"/>
          <w:rFonts w:asciiTheme="minorHAnsi" w:hAnsiTheme="minorHAnsi"/>
          <w:sz w:val="20"/>
        </w:rPr>
        <w:t>(na podstawie koncepcji architektoniczno-urbanistycznej)</w:t>
      </w:r>
      <w:r w:rsidR="006828B7">
        <w:rPr>
          <w:rStyle w:val="FontStyle37"/>
          <w:rFonts w:asciiTheme="minorHAnsi" w:hAnsiTheme="minorHAnsi"/>
          <w:b w:val="0"/>
          <w:sz w:val="20"/>
        </w:rPr>
        <w:t xml:space="preserve"> </w:t>
      </w:r>
      <w:r w:rsidR="00FB4C6F" w:rsidRPr="00FB4C6F">
        <w:rPr>
          <w:rFonts w:ascii="Calibri" w:hAnsi="Calibri"/>
          <w:b/>
          <w:sz w:val="20"/>
        </w:rPr>
        <w:t>oraz pełnieniem nadzoru autorskiego</w:t>
      </w:r>
      <w:r w:rsidR="00FB4C6F">
        <w:rPr>
          <w:rFonts w:ascii="Calibri" w:hAnsi="Calibri"/>
          <w:b/>
          <w:sz w:val="20"/>
        </w:rPr>
        <w:t>”.</w:t>
      </w:r>
    </w:p>
    <w:p w:rsidR="00E86E15" w:rsidRPr="00E86E15" w:rsidRDefault="00E86E15" w:rsidP="00C73550">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E86E15" w:rsidRDefault="000F09E7" w:rsidP="00157A5C">
      <w:pPr>
        <w:numPr>
          <w:ilvl w:val="0"/>
          <w:numId w:val="35"/>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E86E15" w:rsidRPr="00E86E15">
        <w:rPr>
          <w:rFonts w:asciiTheme="minorHAnsi" w:hAnsiTheme="minorHAnsi" w:cs="Calibri"/>
          <w:bCs/>
          <w:iCs/>
          <w:noProof/>
          <w:sz w:val="20"/>
          <w:szCs w:val="20"/>
        </w:rPr>
        <w:t>pniam W</w:t>
      </w:r>
      <w:r>
        <w:rPr>
          <w:rFonts w:asciiTheme="minorHAnsi" w:hAnsiTheme="minorHAnsi" w:cs="Calibri"/>
          <w:bCs/>
          <w:iCs/>
          <w:noProof/>
          <w:sz w:val="20"/>
          <w:szCs w:val="20"/>
        </w:rPr>
        <w:t>ykonawcy ww. zasoby, w następują</w:t>
      </w:r>
      <w:r w:rsidR="00E86E15" w:rsidRPr="00E86E15">
        <w:rPr>
          <w:rFonts w:asciiTheme="minorHAnsi" w:hAnsiTheme="minorHAnsi" w:cs="Calibri"/>
          <w:bCs/>
          <w:iCs/>
          <w:noProof/>
          <w:sz w:val="20"/>
          <w:szCs w:val="20"/>
        </w:rPr>
        <w:t>cym zakresie:</w:t>
      </w:r>
    </w:p>
    <w:p w:rsidR="00C73550" w:rsidRPr="00E86E15" w:rsidRDefault="00C73550" w:rsidP="00C73550">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E86E15" w:rsidRDefault="00E86E15" w:rsidP="00157A5C">
      <w:pPr>
        <w:numPr>
          <w:ilvl w:val="0"/>
          <w:numId w:val="35"/>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C73550" w:rsidRPr="00E86E15" w:rsidRDefault="00C73550" w:rsidP="00C73550">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E86E15" w:rsidRDefault="00E86E15" w:rsidP="00157A5C">
      <w:pPr>
        <w:numPr>
          <w:ilvl w:val="0"/>
          <w:numId w:val="35"/>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0F09E7">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C73550" w:rsidRPr="00E86E15" w:rsidRDefault="00C73550" w:rsidP="00C73550">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E86E15" w:rsidRDefault="00E86E15" w:rsidP="00157A5C">
      <w:pPr>
        <w:numPr>
          <w:ilvl w:val="0"/>
          <w:numId w:val="35"/>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0F09E7">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C73550" w:rsidRPr="00E86E15" w:rsidRDefault="00C73550" w:rsidP="00C73550">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E86E15" w:rsidRDefault="00E86E15" w:rsidP="00157A5C">
      <w:pPr>
        <w:numPr>
          <w:ilvl w:val="0"/>
          <w:numId w:val="35"/>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537256" w:rsidRPr="000F09E7" w:rsidRDefault="00C73550" w:rsidP="000F09E7">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C73550" w:rsidRDefault="00C73550" w:rsidP="00537256">
      <w:pPr>
        <w:shd w:val="clear" w:color="auto" w:fill="FFFFFF"/>
        <w:rPr>
          <w:rFonts w:asciiTheme="minorHAnsi" w:hAnsiTheme="minorHAnsi" w:cs="Calibri"/>
          <w:i/>
          <w:sz w:val="20"/>
          <w:szCs w:val="20"/>
        </w:rPr>
      </w:pPr>
    </w:p>
    <w:p w:rsidR="00C73550" w:rsidRDefault="00C73550" w:rsidP="00537256">
      <w:pPr>
        <w:shd w:val="clear" w:color="auto" w:fill="FFFFFF"/>
        <w:rPr>
          <w:rFonts w:asciiTheme="minorHAnsi" w:hAnsiTheme="minorHAnsi" w:cs="Calibri"/>
          <w:i/>
          <w:sz w:val="20"/>
          <w:szCs w:val="20"/>
        </w:rPr>
      </w:pPr>
    </w:p>
    <w:p w:rsidR="00C73550" w:rsidRPr="00E86E15" w:rsidRDefault="00C73550" w:rsidP="00537256">
      <w:pPr>
        <w:shd w:val="clear" w:color="auto" w:fill="FFFFFF"/>
        <w:rPr>
          <w:rFonts w:asciiTheme="minorHAnsi" w:hAnsiTheme="minorHAnsi" w:cs="Calibri"/>
          <w:i/>
          <w:sz w:val="20"/>
          <w:szCs w:val="20"/>
        </w:rPr>
      </w:pPr>
    </w:p>
    <w:p w:rsidR="00537256" w:rsidRPr="00BE0E03" w:rsidRDefault="00537256" w:rsidP="00537256">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537256" w:rsidRPr="003F01C0" w:rsidRDefault="00537256" w:rsidP="00537256">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537256" w:rsidRPr="003F01C0" w:rsidRDefault="00537256" w:rsidP="00537256">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B26C51" w:rsidRDefault="000B7BC8" w:rsidP="000B7BC8">
      <w:pPr>
        <w:shd w:val="clear" w:color="auto" w:fill="FFFFFF"/>
        <w:tabs>
          <w:tab w:val="right" w:leader="dot" w:pos="7938"/>
        </w:tabs>
        <w:spacing w:line="360" w:lineRule="auto"/>
        <w:rPr>
          <w:rFonts w:ascii="Calibri" w:hAnsi="Calibri"/>
        </w:rPr>
      </w:pPr>
      <w:r>
        <w:rPr>
          <w:rFonts w:ascii="Calibri" w:hAnsi="Calibri"/>
        </w:rPr>
        <w:br w:type="page"/>
      </w:r>
    </w:p>
    <w:p w:rsidR="00D80C4A" w:rsidRDefault="00D80C4A" w:rsidP="00D80C4A">
      <w:pPr>
        <w:pStyle w:val="Tekstpodstawowy2"/>
        <w:spacing w:after="0" w:line="240" w:lineRule="auto"/>
        <w:jc w:val="right"/>
        <w:rPr>
          <w:rFonts w:ascii="Calibri" w:hAnsi="Calibri"/>
          <w:b/>
          <w:i/>
          <w:sz w:val="20"/>
          <w:szCs w:val="20"/>
        </w:rPr>
      </w:pPr>
      <w:r w:rsidRPr="005964F1">
        <w:rPr>
          <w:rFonts w:ascii="Calibri" w:hAnsi="Calibri"/>
          <w:b/>
          <w:i/>
          <w:sz w:val="20"/>
          <w:szCs w:val="20"/>
        </w:rPr>
        <w:lastRenderedPageBreak/>
        <w:t xml:space="preserve">Załącznik nr </w:t>
      </w:r>
      <w:r w:rsidR="00FB4C6F">
        <w:rPr>
          <w:rFonts w:ascii="Calibri" w:hAnsi="Calibri"/>
          <w:b/>
          <w:i/>
          <w:sz w:val="20"/>
          <w:szCs w:val="20"/>
        </w:rPr>
        <w:t>6</w:t>
      </w:r>
      <w:r w:rsidRPr="005964F1">
        <w:rPr>
          <w:rFonts w:ascii="Calibri" w:hAnsi="Calibri"/>
          <w:b/>
          <w:i/>
          <w:sz w:val="20"/>
          <w:szCs w:val="20"/>
        </w:rPr>
        <w:t xml:space="preserve"> do SIWZ</w:t>
      </w:r>
    </w:p>
    <w:p w:rsidR="00FB4C6F" w:rsidRPr="0071362A" w:rsidRDefault="00FB4C6F" w:rsidP="00FB4C6F">
      <w:pPr>
        <w:pBdr>
          <w:top w:val="single" w:sz="4" w:space="1" w:color="auto"/>
          <w:left w:val="single" w:sz="4" w:space="4" w:color="auto"/>
          <w:bottom w:val="single" w:sz="4" w:space="1" w:color="auto"/>
          <w:right w:val="single" w:sz="4" w:space="4" w:color="auto"/>
        </w:pBdr>
        <w:shd w:val="clear" w:color="auto" w:fill="365F91"/>
        <w:spacing w:line="276" w:lineRule="auto"/>
        <w:jc w:val="both"/>
        <w:rPr>
          <w:rFonts w:cs="Calibri"/>
          <w:b/>
          <w:color w:val="FFFFFF"/>
          <w:sz w:val="20"/>
          <w:szCs w:val="20"/>
        </w:rPr>
      </w:pPr>
      <w:r w:rsidRPr="0071362A">
        <w:rPr>
          <w:rFonts w:cs="Calibri"/>
          <w:b/>
          <w:color w:val="FFFFFF"/>
          <w:sz w:val="20"/>
          <w:szCs w:val="20"/>
        </w:rPr>
        <w:t xml:space="preserve">Obowiązek informacyjny wynikający z art. 13 RODO w przypadku zbierania danych osobowych </w:t>
      </w:r>
      <w:r w:rsidRPr="0071362A">
        <w:rPr>
          <w:rFonts w:cs="Calibri"/>
          <w:b/>
          <w:color w:val="FFFFFF"/>
          <w:sz w:val="20"/>
          <w:szCs w:val="20"/>
          <w:u w:val="single"/>
        </w:rPr>
        <w:t>bezpośrednio</w:t>
      </w:r>
      <w:r w:rsidRPr="0071362A">
        <w:rPr>
          <w:rFonts w:cs="Calibri"/>
          <w:b/>
          <w:color w:val="FFFFFF"/>
          <w:sz w:val="20"/>
          <w:szCs w:val="20"/>
        </w:rPr>
        <w:t xml:space="preserve"> od osoby fizycznej, której dane dotyczą, w celu związanym z postępowaniem o udzielenie zamówienia publicznego.</w:t>
      </w:r>
    </w:p>
    <w:p w:rsidR="00FB4C6F" w:rsidRPr="0071362A" w:rsidRDefault="00FB4C6F" w:rsidP="00FB4C6F">
      <w:pPr>
        <w:shd w:val="clear" w:color="auto" w:fill="D9D9D9"/>
        <w:spacing w:line="276" w:lineRule="auto"/>
        <w:jc w:val="center"/>
        <w:rPr>
          <w:rFonts w:cs="Calibri"/>
          <w:i/>
          <w:sz w:val="20"/>
          <w:szCs w:val="20"/>
          <w:u w:val="single"/>
        </w:rPr>
      </w:pPr>
      <w:r w:rsidRPr="0071362A">
        <w:rPr>
          <w:rFonts w:cs="Calibri"/>
          <w:i/>
          <w:sz w:val="20"/>
          <w:szCs w:val="20"/>
          <w:u w:val="single"/>
        </w:rPr>
        <w:t>Wprowadzenie</w:t>
      </w:r>
    </w:p>
    <w:p w:rsidR="00FB4C6F" w:rsidRPr="0071362A" w:rsidRDefault="00FB4C6F" w:rsidP="00FB4C6F">
      <w:pPr>
        <w:shd w:val="clear" w:color="auto" w:fill="D9D9D9"/>
        <w:spacing w:line="276" w:lineRule="auto"/>
        <w:jc w:val="both"/>
        <w:rPr>
          <w:rFonts w:cs="Calibri"/>
          <w:i/>
          <w:sz w:val="20"/>
          <w:szCs w:val="20"/>
        </w:rPr>
      </w:pPr>
      <w:r w:rsidRPr="0071362A">
        <w:rPr>
          <w:rFonts w:cs="Calibri"/>
          <w:i/>
          <w:sz w:val="20"/>
          <w:szCs w:val="20"/>
        </w:rPr>
        <w:t>Zaproponowane zapisy klauzuli informacyjnej uwzględniają regulacje zawarte w art. 13 rozporządzenia RODO</w:t>
      </w:r>
      <w:r w:rsidRPr="0071362A">
        <w:rPr>
          <w:rFonts w:cs="Calibri"/>
          <w:i/>
          <w:sz w:val="20"/>
          <w:szCs w:val="20"/>
          <w:vertAlign w:val="superscript"/>
        </w:rPr>
        <w:t>1)</w:t>
      </w:r>
      <w:r w:rsidRPr="0071362A">
        <w:rPr>
          <w:rFonts w:cs="Calibri"/>
          <w:i/>
          <w:sz w:val="20"/>
          <w:szCs w:val="20"/>
        </w:rPr>
        <w:t>, którego przepisy bezpośrednio obowiązują we wszystkich państwach członkowskich UE z dniem 25 maja 2018 r. oraz mają odpowiednie zastosowanie na gruncie Prawa zamówień publicznych.</w:t>
      </w:r>
    </w:p>
    <w:p w:rsidR="00FB4C6F" w:rsidRPr="0071362A" w:rsidRDefault="00FB4C6F" w:rsidP="00FB4C6F">
      <w:pPr>
        <w:shd w:val="clear" w:color="auto" w:fill="D9D9D9"/>
        <w:spacing w:line="276" w:lineRule="auto"/>
        <w:jc w:val="both"/>
        <w:rPr>
          <w:rFonts w:cs="Calibri"/>
          <w:i/>
          <w:sz w:val="20"/>
          <w:szCs w:val="20"/>
        </w:rPr>
      </w:pPr>
      <w:r w:rsidRPr="0071362A">
        <w:rPr>
          <w:rFonts w:cs="Calibri"/>
          <w:i/>
          <w:sz w:val="20"/>
          <w:szCs w:val="20"/>
        </w:rPr>
        <w:t>Wyjaśnić w tym miejscu należy, że w zamówieniach publicznych administratorem danych osobowych obowiązanym do spełnienia obowiązku informacyjnego z art. 13 RODO będzie w szczególności:</w:t>
      </w:r>
    </w:p>
    <w:p w:rsidR="00FB4C6F" w:rsidRPr="0071362A" w:rsidRDefault="00FB4C6F" w:rsidP="00584C2C">
      <w:pPr>
        <w:pStyle w:val="Akapitzlist"/>
        <w:numPr>
          <w:ilvl w:val="0"/>
          <w:numId w:val="51"/>
        </w:numPr>
        <w:shd w:val="clear" w:color="auto" w:fill="D9D9D9"/>
        <w:spacing w:after="0"/>
        <w:ind w:left="426" w:hanging="426"/>
        <w:jc w:val="both"/>
        <w:rPr>
          <w:rFonts w:cs="Calibri"/>
          <w:i/>
        </w:rPr>
      </w:pPr>
      <w:r w:rsidRPr="0071362A">
        <w:rPr>
          <w:rFonts w:cs="Calibri"/>
          <w:b/>
          <w:i/>
          <w:u w:val="single"/>
        </w:rPr>
        <w:t>Zamawiający</w:t>
      </w:r>
      <w:r w:rsidRPr="0071362A">
        <w:rPr>
          <w:rFonts w:cs="Calibri"/>
          <w:i/>
        </w:rPr>
        <w:t>- względem osób fizycznych, od których dane osobowe bezpośrednio pozyskał. Dotyczy to w szczególności:</w:t>
      </w:r>
    </w:p>
    <w:p w:rsidR="00FB4C6F" w:rsidRPr="0071362A" w:rsidRDefault="00FB4C6F" w:rsidP="00584C2C">
      <w:pPr>
        <w:pStyle w:val="Akapitzlist"/>
        <w:numPr>
          <w:ilvl w:val="0"/>
          <w:numId w:val="47"/>
        </w:numPr>
        <w:shd w:val="clear" w:color="auto" w:fill="D9D9D9"/>
        <w:spacing w:after="0"/>
        <w:ind w:left="426" w:hanging="426"/>
        <w:jc w:val="both"/>
        <w:rPr>
          <w:rFonts w:cs="Calibri"/>
          <w:i/>
        </w:rPr>
      </w:pPr>
      <w:r w:rsidRPr="0071362A">
        <w:rPr>
          <w:rFonts w:cs="Calibri"/>
          <w:i/>
        </w:rPr>
        <w:t>wykonawcy będącego osobą fizyczną,</w:t>
      </w:r>
    </w:p>
    <w:p w:rsidR="00FB4C6F" w:rsidRPr="0071362A" w:rsidRDefault="00FB4C6F" w:rsidP="00584C2C">
      <w:pPr>
        <w:pStyle w:val="Akapitzlist"/>
        <w:numPr>
          <w:ilvl w:val="0"/>
          <w:numId w:val="47"/>
        </w:numPr>
        <w:shd w:val="clear" w:color="auto" w:fill="D9D9D9"/>
        <w:spacing w:after="0"/>
        <w:ind w:left="426" w:hanging="426"/>
        <w:jc w:val="both"/>
        <w:rPr>
          <w:rFonts w:cs="Calibri"/>
          <w:i/>
        </w:rPr>
      </w:pPr>
      <w:r w:rsidRPr="0071362A">
        <w:rPr>
          <w:rFonts w:cs="Calibri"/>
          <w:i/>
        </w:rPr>
        <w:t>wykonawcy będącego osobą fizyczną, prowadzącą jednoosobową działalność gospodarczą</w:t>
      </w:r>
    </w:p>
    <w:p w:rsidR="00FB4C6F" w:rsidRPr="0071362A" w:rsidRDefault="00FB4C6F" w:rsidP="00584C2C">
      <w:pPr>
        <w:pStyle w:val="Akapitzlist"/>
        <w:numPr>
          <w:ilvl w:val="0"/>
          <w:numId w:val="47"/>
        </w:numPr>
        <w:shd w:val="clear" w:color="auto" w:fill="D9D9D9"/>
        <w:spacing w:after="0"/>
        <w:ind w:left="426" w:hanging="426"/>
        <w:jc w:val="both"/>
        <w:rPr>
          <w:rFonts w:cs="Calibri"/>
          <w:i/>
        </w:rPr>
      </w:pPr>
      <w:r w:rsidRPr="0071362A">
        <w:rPr>
          <w:rFonts w:cs="Calibri"/>
          <w:i/>
        </w:rPr>
        <w:t>pełnomocnika wykonawcy będącego osobą fizyczną (np. dane osobowe zamieszczone w pełnomocnictwie),</w:t>
      </w:r>
    </w:p>
    <w:p w:rsidR="00FB4C6F" w:rsidRPr="0071362A" w:rsidRDefault="00FB4C6F" w:rsidP="00584C2C">
      <w:pPr>
        <w:pStyle w:val="Akapitzlist"/>
        <w:numPr>
          <w:ilvl w:val="0"/>
          <w:numId w:val="47"/>
        </w:numPr>
        <w:shd w:val="clear" w:color="auto" w:fill="D9D9D9"/>
        <w:spacing w:after="0"/>
        <w:ind w:left="426" w:hanging="426"/>
        <w:jc w:val="both"/>
        <w:rPr>
          <w:rFonts w:cs="Calibri"/>
          <w:i/>
        </w:rPr>
      </w:pPr>
      <w:r w:rsidRPr="0071362A">
        <w:rPr>
          <w:rFonts w:cs="Calibri"/>
          <w:i/>
        </w:rPr>
        <w:t>członka organu zarządzającego wykonawcy, będącego osobą fizyczną (np. dane osobowe zamieszczone w informacji z KRK),</w:t>
      </w:r>
    </w:p>
    <w:p w:rsidR="00FB4C6F" w:rsidRPr="0071362A" w:rsidRDefault="00FB4C6F" w:rsidP="00584C2C">
      <w:pPr>
        <w:pStyle w:val="Akapitzlist"/>
        <w:numPr>
          <w:ilvl w:val="0"/>
          <w:numId w:val="47"/>
        </w:numPr>
        <w:shd w:val="clear" w:color="auto" w:fill="D9D9D9"/>
        <w:spacing w:after="0"/>
        <w:ind w:left="426" w:hanging="426"/>
        <w:jc w:val="both"/>
        <w:rPr>
          <w:rFonts w:cs="Calibri"/>
          <w:i/>
        </w:rPr>
      </w:pPr>
      <w:r w:rsidRPr="0071362A">
        <w:rPr>
          <w:rFonts w:cs="Calibri"/>
          <w:i/>
        </w:rPr>
        <w:t>osoby fizycznej skierowanej do przygotowania i przeprowadzenia postępowania o udzielenie zamówienia publicznego;</w:t>
      </w:r>
    </w:p>
    <w:p w:rsidR="00FB4C6F" w:rsidRPr="0071362A" w:rsidRDefault="00FB4C6F" w:rsidP="00584C2C">
      <w:pPr>
        <w:pStyle w:val="Akapitzlist"/>
        <w:numPr>
          <w:ilvl w:val="0"/>
          <w:numId w:val="48"/>
        </w:numPr>
        <w:shd w:val="clear" w:color="auto" w:fill="D9D9D9"/>
        <w:spacing w:after="0"/>
        <w:ind w:left="426" w:hanging="426"/>
        <w:jc w:val="both"/>
        <w:rPr>
          <w:rFonts w:cs="Calibri"/>
          <w:i/>
        </w:rPr>
      </w:pPr>
      <w:r w:rsidRPr="0071362A">
        <w:rPr>
          <w:rFonts w:cs="Calibri"/>
          <w:b/>
          <w:i/>
          <w:u w:val="single"/>
        </w:rPr>
        <w:t>Wykonawca</w:t>
      </w:r>
      <w:r w:rsidRPr="0071362A">
        <w:rPr>
          <w:rFonts w:cs="Calibri"/>
          <w:i/>
        </w:rPr>
        <w:t>- względem osób fizycznych, od których dane osobowe bezpośrednio pozyskał. Dotyczy to w szczególności:</w:t>
      </w:r>
    </w:p>
    <w:p w:rsidR="00FB4C6F" w:rsidRPr="0071362A" w:rsidRDefault="00FB4C6F" w:rsidP="00584C2C">
      <w:pPr>
        <w:pStyle w:val="Akapitzlist"/>
        <w:numPr>
          <w:ilvl w:val="0"/>
          <w:numId w:val="49"/>
        </w:numPr>
        <w:shd w:val="clear" w:color="auto" w:fill="D9D9D9"/>
        <w:spacing w:after="0"/>
        <w:ind w:left="426" w:hanging="426"/>
        <w:jc w:val="both"/>
        <w:rPr>
          <w:rFonts w:cs="Calibri"/>
          <w:i/>
        </w:rPr>
      </w:pPr>
      <w:r w:rsidRPr="0071362A">
        <w:rPr>
          <w:rFonts w:cs="Calibri"/>
          <w:i/>
        </w:rPr>
        <w:t>osoby fizycznej skierowanej do realizacji zamówienia,</w:t>
      </w:r>
    </w:p>
    <w:p w:rsidR="00FB4C6F" w:rsidRPr="0071362A" w:rsidRDefault="00FB4C6F" w:rsidP="00584C2C">
      <w:pPr>
        <w:pStyle w:val="Akapitzlist"/>
        <w:numPr>
          <w:ilvl w:val="0"/>
          <w:numId w:val="49"/>
        </w:numPr>
        <w:shd w:val="clear" w:color="auto" w:fill="D9D9D9"/>
        <w:spacing w:after="0"/>
        <w:ind w:left="426" w:hanging="426"/>
        <w:jc w:val="both"/>
        <w:rPr>
          <w:rFonts w:cs="Calibri"/>
          <w:i/>
        </w:rPr>
      </w:pPr>
      <w:r w:rsidRPr="0071362A">
        <w:rPr>
          <w:rFonts w:cs="Calibri"/>
          <w:i/>
        </w:rPr>
        <w:t>podwykonawcy/podmiotu trzeciego będącego osobą fizyczną,</w:t>
      </w:r>
    </w:p>
    <w:p w:rsidR="00FB4C6F" w:rsidRPr="0071362A" w:rsidRDefault="00FB4C6F" w:rsidP="00584C2C">
      <w:pPr>
        <w:pStyle w:val="Akapitzlist"/>
        <w:numPr>
          <w:ilvl w:val="0"/>
          <w:numId w:val="49"/>
        </w:numPr>
        <w:shd w:val="clear" w:color="auto" w:fill="D9D9D9"/>
        <w:spacing w:after="0"/>
        <w:ind w:left="426" w:hanging="426"/>
        <w:jc w:val="both"/>
        <w:rPr>
          <w:rFonts w:cs="Calibri"/>
          <w:i/>
        </w:rPr>
      </w:pPr>
      <w:r w:rsidRPr="0071362A">
        <w:rPr>
          <w:rFonts w:cs="Calibri"/>
          <w:i/>
        </w:rPr>
        <w:t>podwykonawcy/podmiotu trzeciego będącego osobą fizyczną, prowadzącą jednoosobową działalność gospodarczą,</w:t>
      </w:r>
    </w:p>
    <w:p w:rsidR="00FB4C6F" w:rsidRPr="0071362A" w:rsidRDefault="00FB4C6F" w:rsidP="00584C2C">
      <w:pPr>
        <w:pStyle w:val="Akapitzlist"/>
        <w:numPr>
          <w:ilvl w:val="0"/>
          <w:numId w:val="49"/>
        </w:numPr>
        <w:shd w:val="clear" w:color="auto" w:fill="D9D9D9"/>
        <w:spacing w:after="0"/>
        <w:ind w:left="426" w:hanging="426"/>
        <w:jc w:val="both"/>
        <w:rPr>
          <w:rFonts w:cs="Calibri"/>
          <w:i/>
        </w:rPr>
      </w:pPr>
      <w:r w:rsidRPr="0071362A">
        <w:rPr>
          <w:rFonts w:cs="Calibri"/>
          <w:i/>
        </w:rPr>
        <w:t>pełnomocnika podwykonawcy/podmiotu trzeciego będącego osobą fizyczną (np. dane osobowe zamieszczone w pełnomocnictwie),</w:t>
      </w:r>
    </w:p>
    <w:p w:rsidR="00FB4C6F" w:rsidRPr="0071362A" w:rsidRDefault="00FB4C6F" w:rsidP="00584C2C">
      <w:pPr>
        <w:pStyle w:val="Akapitzlist"/>
        <w:numPr>
          <w:ilvl w:val="0"/>
          <w:numId w:val="49"/>
        </w:numPr>
        <w:shd w:val="clear" w:color="auto" w:fill="D9D9D9"/>
        <w:spacing w:after="0"/>
        <w:ind w:left="426" w:hanging="426"/>
        <w:jc w:val="both"/>
        <w:rPr>
          <w:rFonts w:cs="Calibri"/>
          <w:i/>
        </w:rPr>
      </w:pPr>
      <w:r w:rsidRPr="0071362A">
        <w:rPr>
          <w:rFonts w:cs="Calibri"/>
          <w:i/>
        </w:rPr>
        <w:t>członka organu zarządzającego podwykonawcy/podmiotu trzeciego, będącego osobą fizyczną (np. dane osobowe zamieszczone w informacji z KRK);</w:t>
      </w:r>
    </w:p>
    <w:p w:rsidR="00FB4C6F" w:rsidRPr="0071362A" w:rsidRDefault="00FB4C6F" w:rsidP="00584C2C">
      <w:pPr>
        <w:pStyle w:val="Akapitzlist"/>
        <w:numPr>
          <w:ilvl w:val="0"/>
          <w:numId w:val="50"/>
        </w:numPr>
        <w:shd w:val="clear" w:color="auto" w:fill="D9D9D9"/>
        <w:spacing w:after="0"/>
        <w:ind w:left="425" w:hanging="425"/>
        <w:jc w:val="both"/>
        <w:rPr>
          <w:rFonts w:cs="Calibri"/>
          <w:b/>
          <w:i/>
        </w:rPr>
      </w:pPr>
      <w:r w:rsidRPr="0071362A">
        <w:rPr>
          <w:rFonts w:cs="Calibri"/>
          <w:b/>
          <w:i/>
          <w:u w:val="single"/>
        </w:rPr>
        <w:t>Podwykonawca/podmiot trzeci</w:t>
      </w:r>
      <w:r w:rsidRPr="0071362A">
        <w:rPr>
          <w:rFonts w:cs="Calibri"/>
          <w:i/>
        </w:rPr>
        <w:t xml:space="preserve">- względem osób fizycznych, od których dane osobowe bezpośrednio pozyskał. </w:t>
      </w:r>
    </w:p>
    <w:p w:rsidR="00FB4C6F" w:rsidRPr="0071362A" w:rsidRDefault="00FB4C6F" w:rsidP="00FB4C6F">
      <w:pPr>
        <w:shd w:val="clear" w:color="auto" w:fill="D9D9D9"/>
        <w:spacing w:line="276" w:lineRule="auto"/>
        <w:ind w:firstLine="425"/>
        <w:jc w:val="both"/>
        <w:rPr>
          <w:rFonts w:ascii="Calibri" w:hAnsi="Calibri" w:cs="Calibri"/>
          <w:i/>
          <w:sz w:val="20"/>
          <w:szCs w:val="20"/>
        </w:rPr>
      </w:pPr>
      <w:r w:rsidRPr="0071362A">
        <w:rPr>
          <w:rFonts w:ascii="Calibri" w:hAnsi="Calibri" w:cs="Calibri"/>
          <w:i/>
          <w:sz w:val="20"/>
          <w:szCs w:val="20"/>
        </w:rPr>
        <w:t>Dotyczy to w szczególności osoby fizycznej skierowanej do realizacji zamówienia.</w:t>
      </w:r>
    </w:p>
    <w:p w:rsidR="00FB4C6F" w:rsidRPr="0071362A" w:rsidRDefault="00FB4C6F" w:rsidP="00FB4C6F">
      <w:pPr>
        <w:shd w:val="clear" w:color="auto" w:fill="D9D9D9"/>
        <w:spacing w:line="276" w:lineRule="auto"/>
        <w:ind w:firstLine="425"/>
        <w:jc w:val="both"/>
        <w:rPr>
          <w:rFonts w:ascii="Calibri" w:hAnsi="Calibri" w:cs="Calibri"/>
          <w:b/>
          <w:i/>
          <w:sz w:val="20"/>
          <w:szCs w:val="20"/>
        </w:rPr>
      </w:pPr>
    </w:p>
    <w:p w:rsidR="00FB4C6F" w:rsidRPr="0071362A" w:rsidRDefault="00FB4C6F" w:rsidP="00FB4C6F">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Przyjmuje się, że obowiązek informacyjny z art. 13 RODO powinien być wykonany wraz ze zbieraniem (tj. podczas pozyskiwania) danych osobowych, a informacja powinna dotrzeć w sposób zindywidualizowany do osoby, której dane osobowe dotyczą. </w:t>
      </w:r>
    </w:p>
    <w:p w:rsidR="00FB4C6F" w:rsidRPr="0071362A" w:rsidRDefault="00FB4C6F" w:rsidP="00FB4C6F">
      <w:pPr>
        <w:shd w:val="clear" w:color="auto" w:fill="D9D9D9"/>
        <w:spacing w:line="276" w:lineRule="auto"/>
        <w:jc w:val="both"/>
        <w:rPr>
          <w:rFonts w:ascii="Calibri" w:hAnsi="Calibri" w:cs="Calibri"/>
          <w:i/>
          <w:sz w:val="20"/>
          <w:szCs w:val="20"/>
        </w:rPr>
      </w:pPr>
      <w:r w:rsidRPr="0071362A">
        <w:rPr>
          <w:rFonts w:ascii="Calibri" w:hAnsi="Calibri" w:cs="Calibri"/>
          <w:i/>
          <w:sz w:val="20"/>
          <w:szCs w:val="20"/>
        </w:rPr>
        <w:t xml:space="preserve">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 </w:t>
      </w:r>
    </w:p>
    <w:p w:rsidR="00FB4C6F" w:rsidRPr="0071362A" w:rsidRDefault="00FB4C6F" w:rsidP="00FB4C6F">
      <w:pPr>
        <w:shd w:val="clear" w:color="auto" w:fill="D9D9D9"/>
        <w:spacing w:line="276" w:lineRule="auto"/>
        <w:jc w:val="both"/>
        <w:rPr>
          <w:rFonts w:ascii="Calibri" w:hAnsi="Calibri" w:cs="Calibri"/>
          <w:i/>
          <w:sz w:val="20"/>
          <w:szCs w:val="20"/>
        </w:rPr>
      </w:pPr>
    </w:p>
    <w:p w:rsidR="00FB4C6F" w:rsidRPr="0071362A" w:rsidRDefault="00FB4C6F" w:rsidP="00FB4C6F">
      <w:pPr>
        <w:pStyle w:val="Akapitzlist"/>
        <w:ind w:left="426"/>
        <w:jc w:val="both"/>
        <w:rPr>
          <w:rFonts w:cs="Calibri"/>
        </w:rPr>
      </w:pPr>
    </w:p>
    <w:p w:rsidR="00FB4C6F" w:rsidRPr="0071362A" w:rsidRDefault="00FB4C6F" w:rsidP="00FB4C6F">
      <w:pPr>
        <w:pStyle w:val="Akapitzlist"/>
        <w:ind w:left="426"/>
        <w:jc w:val="both"/>
        <w:rPr>
          <w:rFonts w:cs="Calibri"/>
        </w:rPr>
      </w:pPr>
      <w:r w:rsidRPr="0071362A">
        <w:rPr>
          <w:rFonts w:cs="Calibri"/>
        </w:rPr>
        <w:t>__________________________</w:t>
      </w:r>
    </w:p>
    <w:p w:rsidR="00FB4C6F" w:rsidRPr="0071362A" w:rsidRDefault="00FB4C6F" w:rsidP="00584C2C">
      <w:pPr>
        <w:pStyle w:val="Tekstprzypisudolnego"/>
        <w:numPr>
          <w:ilvl w:val="0"/>
          <w:numId w:val="54"/>
        </w:numPr>
        <w:spacing w:line="276" w:lineRule="auto"/>
        <w:jc w:val="both"/>
        <w:rPr>
          <w:rFonts w:cs="Calibri"/>
          <w:sz w:val="16"/>
          <w:szCs w:val="16"/>
        </w:rPr>
      </w:pPr>
      <w:r w:rsidRPr="0071362A">
        <w:rPr>
          <w:rFonts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B4C6F" w:rsidRPr="0033569F" w:rsidRDefault="00FB4C6F" w:rsidP="00FB4C6F">
      <w:pPr>
        <w:pStyle w:val="Tekstprzypisudolnego"/>
        <w:spacing w:line="276" w:lineRule="auto"/>
        <w:jc w:val="center"/>
        <w:rPr>
          <w:rFonts w:asciiTheme="minorHAnsi" w:hAnsiTheme="minorHAnsi" w:cs="Calibri"/>
          <w:i/>
          <w:u w:val="single"/>
        </w:rPr>
      </w:pPr>
      <w:r w:rsidRPr="0071362A">
        <w:rPr>
          <w:rFonts w:cs="Calibri"/>
          <w:i/>
          <w:u w:val="single"/>
        </w:rPr>
        <w:br w:type="page"/>
      </w:r>
      <w:r w:rsidRPr="0033569F">
        <w:rPr>
          <w:rFonts w:asciiTheme="minorHAnsi" w:hAnsiTheme="minorHAnsi" w:cs="Calibri"/>
          <w:i/>
          <w:u w:val="single"/>
        </w:rPr>
        <w:lastRenderedPageBreak/>
        <w:t>Klauzula informacyjna z art. 13 RODO</w:t>
      </w:r>
    </w:p>
    <w:p w:rsidR="00FB4C6F" w:rsidRPr="0033569F" w:rsidRDefault="00FB4C6F" w:rsidP="00FB4C6F">
      <w:pPr>
        <w:spacing w:line="276" w:lineRule="auto"/>
        <w:jc w:val="both"/>
        <w:rPr>
          <w:rFonts w:asciiTheme="minorHAnsi" w:hAnsiTheme="minorHAnsi" w:cs="Calibri"/>
          <w:sz w:val="20"/>
          <w:szCs w:val="20"/>
        </w:rPr>
      </w:pPr>
    </w:p>
    <w:p w:rsidR="00FB4C6F" w:rsidRPr="0033569F" w:rsidRDefault="00FB4C6F" w:rsidP="00FB4C6F">
      <w:pPr>
        <w:spacing w:line="276" w:lineRule="auto"/>
        <w:ind w:firstLine="567"/>
        <w:jc w:val="both"/>
        <w:rPr>
          <w:rFonts w:asciiTheme="minorHAnsi" w:hAnsiTheme="minorHAnsi" w:cs="Calibri"/>
          <w:sz w:val="20"/>
          <w:szCs w:val="20"/>
        </w:rPr>
      </w:pPr>
      <w:r w:rsidRPr="0033569F">
        <w:rPr>
          <w:rFonts w:asciiTheme="minorHAnsi" w:hAnsiTheme="minorHAnsi" w:cs="Calibri"/>
          <w:sz w:val="20"/>
          <w:szCs w:val="20"/>
        </w:rPr>
        <w:t>Zgodnie z art. 13 ust.1 i 2 rozporządzenia Parlamentu Europejskiego i Rady (UE) 2016/679 z dnia 27 kwietnia 2016 r. w sprawie ochrony osób fizycznych w związku z przetwarzaniem danych osobowych</w:t>
      </w:r>
      <w:r>
        <w:rPr>
          <w:rFonts w:asciiTheme="minorHAnsi" w:hAnsiTheme="minorHAnsi" w:cs="Calibri"/>
          <w:sz w:val="20"/>
          <w:szCs w:val="20"/>
        </w:rPr>
        <w:br/>
      </w:r>
      <w:r w:rsidRPr="0033569F">
        <w:rPr>
          <w:rFonts w:asciiTheme="minorHAnsi" w:hAnsiTheme="minorHAnsi" w:cs="Calibri"/>
          <w:sz w:val="20"/>
          <w:szCs w:val="20"/>
        </w:rPr>
        <w:t xml:space="preserve">i w sprawie swobodnego przepływu takich danych oraz uchylenia dyrektywy 95/46/WE (ogólne rozporządzenie o ochronie danych) (Dz. Urz. UE L 119 z 04.05.2016, str. 1), dalej „RODO”, informuję, że: </w:t>
      </w:r>
    </w:p>
    <w:p w:rsidR="00FB4C6F" w:rsidRPr="0033569F" w:rsidRDefault="00FB4C6F" w:rsidP="00584C2C">
      <w:pPr>
        <w:pStyle w:val="Akapitzlist"/>
        <w:numPr>
          <w:ilvl w:val="0"/>
          <w:numId w:val="52"/>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administratorem Pani/Pana danych osobowych jest Gmina i Miasto Lwówek Śląski, Al. Wojska Polskiego 25A, 59-600 Lwówek Śląski, tel. (75) 64 77 888, e-mail: sekretariat@lwowekslaski.pl</w:t>
      </w:r>
      <w:r w:rsidRPr="0033569F">
        <w:rPr>
          <w:rFonts w:asciiTheme="minorHAnsi" w:hAnsiTheme="minorHAnsi" w:cs="Calibri"/>
          <w:i/>
          <w:sz w:val="20"/>
          <w:szCs w:val="20"/>
        </w:rPr>
        <w:t xml:space="preserve">, </w:t>
      </w:r>
      <w:r w:rsidRPr="0033569F">
        <w:rPr>
          <w:rFonts w:asciiTheme="minorHAnsi" w:hAnsiTheme="minorHAnsi" w:cs="Calibri"/>
          <w:sz w:val="20"/>
          <w:szCs w:val="20"/>
        </w:rPr>
        <w:t>Strona internetowa: www.lwowekslaski.pl</w:t>
      </w:r>
      <w:r w:rsidRPr="0033569F">
        <w:rPr>
          <w:rFonts w:asciiTheme="minorHAnsi" w:hAnsiTheme="minorHAnsi" w:cs="Calibri"/>
          <w:i/>
          <w:sz w:val="20"/>
          <w:szCs w:val="20"/>
        </w:rPr>
        <w:t>;</w:t>
      </w:r>
    </w:p>
    <w:p w:rsidR="00FB4C6F" w:rsidRPr="0033569F" w:rsidRDefault="00FB4C6F" w:rsidP="00584C2C">
      <w:pPr>
        <w:pStyle w:val="Akapitzlist"/>
        <w:numPr>
          <w:ilvl w:val="0"/>
          <w:numId w:val="5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Wyznaczyliśmy w Urzędzie Gminy </w:t>
      </w:r>
      <w:r>
        <w:rPr>
          <w:rFonts w:asciiTheme="minorHAnsi" w:hAnsiTheme="minorHAnsi" w:cs="Calibri"/>
          <w:sz w:val="20"/>
          <w:szCs w:val="20"/>
        </w:rPr>
        <w:t xml:space="preserve">i Miasta Lwówek Śląski </w:t>
      </w:r>
      <w:r w:rsidRPr="0033569F">
        <w:rPr>
          <w:rFonts w:asciiTheme="minorHAnsi" w:hAnsiTheme="minorHAnsi" w:cs="Calibri"/>
          <w:sz w:val="20"/>
          <w:szCs w:val="20"/>
        </w:rPr>
        <w:t xml:space="preserve">Inspektora Ochrony Danych, którym możesz się skontaktować w sprawach ochrony swoich danych osobowych; pod e-mailem </w:t>
      </w:r>
      <w:r w:rsidRPr="00BB1B80">
        <w:rPr>
          <w:rFonts w:asciiTheme="minorHAnsi" w:hAnsiTheme="minorHAnsi"/>
          <w:sz w:val="20"/>
          <w:szCs w:val="20"/>
        </w:rPr>
        <w:t>iod@lwowekslaski.pl</w:t>
      </w:r>
      <w:r w:rsidRPr="0033569F">
        <w:rPr>
          <w:rFonts w:asciiTheme="minorHAnsi" w:hAnsiTheme="minorHAnsi"/>
          <w:sz w:val="20"/>
          <w:szCs w:val="20"/>
        </w:rPr>
        <w:t xml:space="preserve"> </w:t>
      </w:r>
      <w:r w:rsidRPr="0033569F">
        <w:rPr>
          <w:rFonts w:asciiTheme="minorHAnsi" w:hAnsiTheme="minorHAnsi" w:cs="Calibri"/>
          <w:sz w:val="20"/>
          <w:szCs w:val="20"/>
        </w:rPr>
        <w:t>lub pod numerem telefonu 75 64 77 929; lub pisemnie na adres naszej siedziby</w:t>
      </w:r>
    </w:p>
    <w:p w:rsidR="00FB4C6F" w:rsidRPr="0033569F" w:rsidRDefault="00FB4C6F" w:rsidP="00584C2C">
      <w:pPr>
        <w:pStyle w:val="Akapitzlist"/>
        <w:numPr>
          <w:ilvl w:val="0"/>
          <w:numId w:val="5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Pani/Pana dane osobowe przetwarzane będą na podstawie art. 6 ust. 1 lit. c RODO w celu związanym</w:t>
      </w:r>
      <w:r>
        <w:rPr>
          <w:rFonts w:asciiTheme="minorHAnsi" w:hAnsiTheme="minorHAnsi" w:cs="Calibri"/>
          <w:sz w:val="20"/>
          <w:szCs w:val="20"/>
        </w:rPr>
        <w:br/>
      </w:r>
      <w:r w:rsidRPr="0033569F">
        <w:rPr>
          <w:rFonts w:asciiTheme="minorHAnsi" w:hAnsiTheme="minorHAnsi" w:cs="Calibri"/>
          <w:sz w:val="20"/>
          <w:szCs w:val="20"/>
        </w:rPr>
        <w:t>z postępowaniem o udzielenie zamówienia publicznego pn.</w:t>
      </w:r>
      <w:r>
        <w:rPr>
          <w:rFonts w:asciiTheme="minorHAnsi" w:hAnsiTheme="minorHAnsi" w:cs="Calibri"/>
          <w:sz w:val="20"/>
          <w:szCs w:val="20"/>
        </w:rPr>
        <w:t xml:space="preserve"> „</w:t>
      </w:r>
      <w:r w:rsidR="003D69BA">
        <w:rPr>
          <w:b/>
          <w:sz w:val="20"/>
          <w:szCs w:val="20"/>
        </w:rPr>
        <w:t>O</w:t>
      </w:r>
      <w:r w:rsidR="003D69BA" w:rsidRPr="00BA5110">
        <w:rPr>
          <w:b/>
          <w:sz w:val="20"/>
          <w:szCs w:val="20"/>
        </w:rPr>
        <w:t xml:space="preserve">pracowanie dokumentacji projektowej </w:t>
      </w:r>
      <w:r w:rsidR="003D69BA" w:rsidRPr="00FB4C6F">
        <w:rPr>
          <w:b/>
          <w:sz w:val="20"/>
        </w:rPr>
        <w:t xml:space="preserve">budowy </w:t>
      </w:r>
      <w:r w:rsidR="003D69BA" w:rsidRPr="00FB4C6F">
        <w:rPr>
          <w:rStyle w:val="FontStyle37"/>
          <w:rFonts w:asciiTheme="minorHAnsi" w:hAnsiTheme="minorHAnsi"/>
          <w:sz w:val="20"/>
          <w:szCs w:val="24"/>
        </w:rPr>
        <w:t>nowej siedziby Powiatowej</w:t>
      </w:r>
      <w:r w:rsidR="003D69BA">
        <w:rPr>
          <w:rStyle w:val="FontStyle37"/>
          <w:rFonts w:asciiTheme="minorHAnsi" w:hAnsiTheme="minorHAnsi"/>
          <w:sz w:val="20"/>
          <w:szCs w:val="24"/>
        </w:rPr>
        <w:t xml:space="preserve"> </w:t>
      </w:r>
      <w:r w:rsidR="003D69BA" w:rsidRPr="00FB4C6F">
        <w:rPr>
          <w:rStyle w:val="FontStyle37"/>
          <w:rFonts w:asciiTheme="minorHAnsi" w:hAnsiTheme="minorHAnsi"/>
          <w:sz w:val="20"/>
          <w:szCs w:val="24"/>
        </w:rPr>
        <w:t>i Miejskiej Biblioteki Publicznej w Lwówku Śląskim przy ul. Oświęcimskiej wraz</w:t>
      </w:r>
      <w:r w:rsidR="003D69BA">
        <w:rPr>
          <w:rStyle w:val="FontStyle37"/>
          <w:rFonts w:asciiTheme="minorHAnsi" w:hAnsiTheme="minorHAnsi"/>
          <w:sz w:val="20"/>
          <w:szCs w:val="24"/>
        </w:rPr>
        <w:t xml:space="preserve"> </w:t>
      </w:r>
      <w:r w:rsidR="003D69BA" w:rsidRPr="00FB4C6F">
        <w:rPr>
          <w:rStyle w:val="FontStyle37"/>
          <w:rFonts w:asciiTheme="minorHAnsi" w:hAnsiTheme="minorHAnsi"/>
          <w:sz w:val="20"/>
          <w:szCs w:val="24"/>
        </w:rPr>
        <w:t xml:space="preserve">z zagospodarowaniem terenu przy stadionie miejskim </w:t>
      </w:r>
      <w:r w:rsidR="006828B7" w:rsidRPr="006828B7">
        <w:rPr>
          <w:rStyle w:val="FontStyle37"/>
          <w:rFonts w:asciiTheme="minorHAnsi" w:hAnsiTheme="minorHAnsi"/>
          <w:sz w:val="20"/>
        </w:rPr>
        <w:t>(na podstawie koncepcji architektoniczno-urbanistycznej)</w:t>
      </w:r>
      <w:r w:rsidR="006828B7">
        <w:rPr>
          <w:rStyle w:val="FontStyle37"/>
          <w:rFonts w:asciiTheme="minorHAnsi" w:hAnsiTheme="minorHAnsi"/>
          <w:b w:val="0"/>
          <w:sz w:val="20"/>
        </w:rPr>
        <w:t xml:space="preserve"> </w:t>
      </w:r>
      <w:r w:rsidR="003D69BA" w:rsidRPr="00FB4C6F">
        <w:rPr>
          <w:b/>
          <w:sz w:val="20"/>
        </w:rPr>
        <w:t>oraz pełnieniem nadzoru autorskiego</w:t>
      </w:r>
      <w:r>
        <w:rPr>
          <w:rFonts w:asciiTheme="minorHAnsi" w:hAnsiTheme="minorHAnsi"/>
          <w:b/>
          <w:sz w:val="20"/>
          <w:szCs w:val="20"/>
        </w:rPr>
        <w:t>”</w:t>
      </w:r>
      <w:r w:rsidRPr="008A357D">
        <w:rPr>
          <w:rFonts w:asciiTheme="minorHAnsi" w:hAnsiTheme="minorHAnsi" w:cs="Calibri"/>
          <w:b/>
          <w:sz w:val="20"/>
          <w:szCs w:val="20"/>
        </w:rPr>
        <w:t xml:space="preserve"> </w:t>
      </w:r>
      <w:r w:rsidRPr="00BC3754">
        <w:rPr>
          <w:rFonts w:asciiTheme="minorHAnsi" w:hAnsiTheme="minorHAnsi" w:cs="Calibri"/>
          <w:b/>
          <w:sz w:val="20"/>
          <w:szCs w:val="20"/>
        </w:rPr>
        <w:t>nr</w:t>
      </w:r>
      <w:r w:rsidRPr="00BC3754">
        <w:rPr>
          <w:rFonts w:asciiTheme="minorHAnsi" w:hAnsiTheme="minorHAnsi" w:cs="Calibri"/>
          <w:sz w:val="20"/>
          <w:szCs w:val="20"/>
        </w:rPr>
        <w:t xml:space="preserve"> </w:t>
      </w:r>
      <w:r w:rsidRPr="00BC3754">
        <w:rPr>
          <w:rFonts w:asciiTheme="minorHAnsi" w:hAnsiTheme="minorHAnsi" w:cs="Calibri"/>
          <w:b/>
          <w:sz w:val="20"/>
          <w:szCs w:val="20"/>
        </w:rPr>
        <w:t>IN.271.</w:t>
      </w:r>
      <w:r w:rsidR="007E271A">
        <w:rPr>
          <w:rFonts w:asciiTheme="minorHAnsi" w:hAnsiTheme="minorHAnsi" w:cs="Calibri"/>
          <w:b/>
          <w:sz w:val="20"/>
          <w:szCs w:val="20"/>
        </w:rPr>
        <w:t>24</w:t>
      </w:r>
      <w:r w:rsidRPr="003919C2">
        <w:rPr>
          <w:rFonts w:asciiTheme="minorHAnsi" w:hAnsiTheme="minorHAnsi" w:cs="Calibri"/>
          <w:b/>
          <w:sz w:val="20"/>
          <w:szCs w:val="20"/>
        </w:rPr>
        <w:t>.2019.AK</w:t>
      </w:r>
      <w:r w:rsidRPr="00BC3754">
        <w:rPr>
          <w:rFonts w:asciiTheme="minorHAnsi" w:hAnsiTheme="minorHAnsi" w:cs="Calibri"/>
          <w:b/>
          <w:sz w:val="20"/>
          <w:szCs w:val="20"/>
        </w:rPr>
        <w:t xml:space="preserve"> </w:t>
      </w:r>
      <w:r w:rsidRPr="0033569F">
        <w:rPr>
          <w:rFonts w:asciiTheme="minorHAnsi" w:hAnsiTheme="minorHAnsi" w:cs="Calibri"/>
          <w:sz w:val="20"/>
          <w:szCs w:val="20"/>
        </w:rPr>
        <w:t>prowadzonym w trybie przetargu nieograniczonego;</w:t>
      </w:r>
    </w:p>
    <w:p w:rsidR="00FB4C6F" w:rsidRPr="0033569F" w:rsidRDefault="00FB4C6F" w:rsidP="00584C2C">
      <w:pPr>
        <w:pStyle w:val="Akapitzlist"/>
        <w:numPr>
          <w:ilvl w:val="0"/>
          <w:numId w:val="5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odbiorcami Pani/Pana danych osobowych będą osoby lub podmioty, którym udostępniona zostanie dokumentacja postępowania w oparciu o art. 8 oraz art. 96 ust. 3 ustawy z dnia 29 stycznia 2004 r. – Prawo zamówień publicznych (Dz. U. z 201</w:t>
      </w:r>
      <w:r>
        <w:rPr>
          <w:rFonts w:asciiTheme="minorHAnsi" w:hAnsiTheme="minorHAnsi" w:cs="Calibri"/>
          <w:sz w:val="20"/>
          <w:szCs w:val="20"/>
        </w:rPr>
        <w:t>8</w:t>
      </w:r>
      <w:r w:rsidRPr="0033569F">
        <w:rPr>
          <w:rFonts w:asciiTheme="minorHAnsi" w:hAnsiTheme="minorHAnsi" w:cs="Calibri"/>
          <w:sz w:val="20"/>
          <w:szCs w:val="20"/>
        </w:rPr>
        <w:t xml:space="preserve"> r. poz. 1</w:t>
      </w:r>
      <w:r>
        <w:rPr>
          <w:rFonts w:asciiTheme="minorHAnsi" w:hAnsiTheme="minorHAnsi" w:cs="Calibri"/>
          <w:sz w:val="20"/>
          <w:szCs w:val="20"/>
        </w:rPr>
        <w:t>986 ze zmianami</w:t>
      </w:r>
      <w:r w:rsidRPr="0033569F">
        <w:rPr>
          <w:rFonts w:asciiTheme="minorHAnsi" w:hAnsiTheme="minorHAnsi" w:cs="Calibri"/>
          <w:sz w:val="20"/>
          <w:szCs w:val="20"/>
        </w:rPr>
        <w:t xml:space="preserve">), dalej „ustawa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w:t>
      </w:r>
    </w:p>
    <w:p w:rsidR="00FB4C6F" w:rsidRPr="0033569F" w:rsidRDefault="00FB4C6F" w:rsidP="00584C2C">
      <w:pPr>
        <w:pStyle w:val="Akapitzlist"/>
        <w:numPr>
          <w:ilvl w:val="0"/>
          <w:numId w:val="5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 xml:space="preserve">Pani/Pana dane osobowe będą przechowywane, zgodnie z art. 97 ust. 1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 przez okres 4 lat od dnia zakończenia postępowania o udzielenie zamówienia, a jeżeli czas trwania umowy przekracza 4 lata, okres przechowywania obejmuje cały czas trwania umowy, lub czas wynikający z umowy</w:t>
      </w:r>
      <w:r>
        <w:rPr>
          <w:rFonts w:asciiTheme="minorHAnsi" w:hAnsiTheme="minorHAnsi" w:cs="Calibri"/>
          <w:sz w:val="20"/>
          <w:szCs w:val="20"/>
        </w:rPr>
        <w:br/>
      </w:r>
      <w:r w:rsidRPr="0033569F">
        <w:rPr>
          <w:rFonts w:asciiTheme="minorHAnsi" w:hAnsiTheme="minorHAnsi" w:cs="Calibri"/>
          <w:sz w:val="20"/>
          <w:szCs w:val="20"/>
        </w:rPr>
        <w:t>o dofinansowanie;</w:t>
      </w:r>
    </w:p>
    <w:p w:rsidR="00FB4C6F" w:rsidRPr="0033569F" w:rsidRDefault="00FB4C6F" w:rsidP="00584C2C">
      <w:pPr>
        <w:pStyle w:val="Akapitzlist"/>
        <w:numPr>
          <w:ilvl w:val="0"/>
          <w:numId w:val="53"/>
        </w:numPr>
        <w:spacing w:after="0"/>
        <w:ind w:left="426" w:hanging="426"/>
        <w:jc w:val="both"/>
        <w:rPr>
          <w:rFonts w:asciiTheme="minorHAnsi" w:hAnsiTheme="minorHAnsi" w:cs="Calibri"/>
          <w:b/>
          <w:i/>
          <w:sz w:val="20"/>
          <w:szCs w:val="20"/>
        </w:rPr>
      </w:pPr>
      <w:r w:rsidRPr="0033569F">
        <w:rPr>
          <w:rFonts w:asciiTheme="minorHAnsi" w:hAnsiTheme="minorHAnsi" w:cs="Calibri"/>
          <w:sz w:val="20"/>
          <w:szCs w:val="20"/>
        </w:rPr>
        <w:t xml:space="preserve">obowiązek podania przez Panią/Pana danych osobowych bezpośrednio Pani/Pana dotyczących jest wymogiem ustawowym określonym w przepisach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 związanym z udziałem w postępowaniu</w:t>
      </w:r>
      <w:r>
        <w:rPr>
          <w:rFonts w:asciiTheme="minorHAnsi" w:hAnsiTheme="minorHAnsi" w:cs="Calibri"/>
          <w:sz w:val="20"/>
          <w:szCs w:val="20"/>
        </w:rPr>
        <w:br/>
      </w:r>
      <w:r w:rsidRPr="0033569F">
        <w:rPr>
          <w:rFonts w:asciiTheme="minorHAnsi" w:hAnsiTheme="minorHAnsi" w:cs="Calibri"/>
          <w:sz w:val="20"/>
          <w:szCs w:val="20"/>
        </w:rPr>
        <w:t xml:space="preserve">o udzielenie zamówienia publicznego; konsekwencje niepodania określonych danych wynikają z ustawy </w:t>
      </w:r>
      <w:proofErr w:type="spellStart"/>
      <w:r w:rsidRPr="0033569F">
        <w:rPr>
          <w:rFonts w:asciiTheme="minorHAnsi" w:hAnsiTheme="minorHAnsi" w:cs="Calibri"/>
          <w:sz w:val="20"/>
          <w:szCs w:val="20"/>
        </w:rPr>
        <w:t>Pzp</w:t>
      </w:r>
      <w:proofErr w:type="spellEnd"/>
      <w:r w:rsidRPr="0033569F">
        <w:rPr>
          <w:rFonts w:asciiTheme="minorHAnsi" w:hAnsiTheme="minorHAnsi" w:cs="Calibri"/>
          <w:sz w:val="20"/>
          <w:szCs w:val="20"/>
        </w:rPr>
        <w:t>;</w:t>
      </w:r>
    </w:p>
    <w:p w:rsidR="00FB4C6F" w:rsidRPr="0033569F" w:rsidRDefault="00FB4C6F" w:rsidP="00584C2C">
      <w:pPr>
        <w:pStyle w:val="Akapitzlist"/>
        <w:numPr>
          <w:ilvl w:val="0"/>
          <w:numId w:val="5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w odniesieniu do Pani/Pana danych osobowych decyzje nie będą podejmowane w sposób zautomatyzowany, stosowanie do art. 22 RODO;</w:t>
      </w:r>
    </w:p>
    <w:p w:rsidR="00FB4C6F" w:rsidRPr="0033569F" w:rsidRDefault="00FB4C6F" w:rsidP="00584C2C">
      <w:pPr>
        <w:pStyle w:val="Akapitzlist"/>
        <w:numPr>
          <w:ilvl w:val="0"/>
          <w:numId w:val="53"/>
        </w:numPr>
        <w:spacing w:after="0"/>
        <w:ind w:left="426" w:hanging="426"/>
        <w:jc w:val="both"/>
        <w:rPr>
          <w:rFonts w:asciiTheme="minorHAnsi" w:hAnsiTheme="minorHAnsi" w:cs="Calibri"/>
          <w:sz w:val="20"/>
          <w:szCs w:val="20"/>
        </w:rPr>
      </w:pPr>
      <w:r w:rsidRPr="0033569F">
        <w:rPr>
          <w:rFonts w:asciiTheme="minorHAnsi" w:hAnsiTheme="minorHAnsi" w:cs="Calibri"/>
          <w:sz w:val="20"/>
          <w:szCs w:val="20"/>
        </w:rPr>
        <w:t>posiada Pani/Pan:</w:t>
      </w:r>
    </w:p>
    <w:p w:rsidR="00FB4C6F" w:rsidRPr="0033569F" w:rsidRDefault="00FB4C6F" w:rsidP="00584C2C">
      <w:pPr>
        <w:pStyle w:val="Akapitzlist"/>
        <w:numPr>
          <w:ilvl w:val="0"/>
          <w:numId w:val="55"/>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15 RODO prawo dostępu do danych osobowych Pani/Pana dotyczących;</w:t>
      </w:r>
    </w:p>
    <w:p w:rsidR="00FB4C6F" w:rsidRPr="0033569F" w:rsidRDefault="00FB4C6F" w:rsidP="00584C2C">
      <w:pPr>
        <w:pStyle w:val="Akapitzlist"/>
        <w:numPr>
          <w:ilvl w:val="0"/>
          <w:numId w:val="55"/>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16 RODO prawo do sprostowania Pani/Pana danych osobowych</w:t>
      </w:r>
      <w:r w:rsidRPr="0033569F">
        <w:rPr>
          <w:rFonts w:asciiTheme="minorHAnsi" w:hAnsiTheme="minorHAnsi" w:cs="Calibri"/>
          <w:b/>
          <w:sz w:val="20"/>
          <w:szCs w:val="20"/>
          <w:vertAlign w:val="superscript"/>
        </w:rPr>
        <w:t>**</w:t>
      </w:r>
      <w:r w:rsidRPr="0033569F">
        <w:rPr>
          <w:rFonts w:asciiTheme="minorHAnsi" w:hAnsiTheme="minorHAnsi" w:cs="Calibri"/>
          <w:sz w:val="20"/>
          <w:szCs w:val="20"/>
        </w:rPr>
        <w:t>;</w:t>
      </w:r>
    </w:p>
    <w:p w:rsidR="00FB4C6F" w:rsidRPr="0033569F" w:rsidRDefault="00FB4C6F" w:rsidP="00584C2C">
      <w:pPr>
        <w:pStyle w:val="Akapitzlist"/>
        <w:numPr>
          <w:ilvl w:val="0"/>
          <w:numId w:val="55"/>
        </w:numPr>
        <w:spacing w:after="0"/>
        <w:ind w:left="709" w:hanging="283"/>
        <w:jc w:val="both"/>
        <w:rPr>
          <w:rFonts w:asciiTheme="minorHAnsi" w:hAnsiTheme="minorHAnsi" w:cs="Calibri"/>
          <w:sz w:val="20"/>
          <w:szCs w:val="20"/>
        </w:rPr>
      </w:pPr>
      <w:r w:rsidRPr="0033569F">
        <w:rPr>
          <w:rFonts w:asciiTheme="minorHAnsi" w:hAnsiTheme="minorHAnsi" w:cs="Calibri"/>
          <w:sz w:val="20"/>
          <w:szCs w:val="20"/>
        </w:rPr>
        <w:t>na podstawie art. 18 RODO prawo żądania od administratora ograniczenia przetwarzania danych osobowych z zastrzeżeniem przypadków, o których mowa w art. 18 ust. 2 RODO ***;</w:t>
      </w:r>
    </w:p>
    <w:p w:rsidR="00FB4C6F" w:rsidRPr="0033569F" w:rsidRDefault="00FB4C6F" w:rsidP="00584C2C">
      <w:pPr>
        <w:pStyle w:val="Akapitzlist"/>
        <w:numPr>
          <w:ilvl w:val="0"/>
          <w:numId w:val="55"/>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prawo do wniesienia skargi do Prezesa Urzędu Ochrony Danych Osobowych, gdy uzna Pani/Pan, że przetwarzanie danych osobowych Pani/Pana dotyczących narusza przepisy RODO;</w:t>
      </w:r>
    </w:p>
    <w:p w:rsidR="00FB4C6F" w:rsidRPr="0033569F" w:rsidRDefault="00FB4C6F" w:rsidP="00584C2C">
      <w:pPr>
        <w:pStyle w:val="Akapitzlist"/>
        <w:numPr>
          <w:ilvl w:val="0"/>
          <w:numId w:val="53"/>
        </w:numPr>
        <w:spacing w:after="0"/>
        <w:ind w:left="426" w:hanging="426"/>
        <w:jc w:val="both"/>
        <w:rPr>
          <w:rFonts w:asciiTheme="minorHAnsi" w:hAnsiTheme="minorHAnsi" w:cs="Calibri"/>
          <w:i/>
          <w:sz w:val="20"/>
          <w:szCs w:val="20"/>
        </w:rPr>
      </w:pPr>
      <w:r w:rsidRPr="0033569F">
        <w:rPr>
          <w:rFonts w:asciiTheme="minorHAnsi" w:hAnsiTheme="minorHAnsi" w:cs="Calibri"/>
          <w:sz w:val="20"/>
          <w:szCs w:val="20"/>
        </w:rPr>
        <w:t>nie przysługuje Pani/Panu:</w:t>
      </w:r>
    </w:p>
    <w:p w:rsidR="00FB4C6F" w:rsidRPr="0033569F" w:rsidRDefault="00FB4C6F" w:rsidP="00584C2C">
      <w:pPr>
        <w:pStyle w:val="Akapitzlist"/>
        <w:numPr>
          <w:ilvl w:val="0"/>
          <w:numId w:val="56"/>
        </w:numPr>
        <w:spacing w:after="0"/>
        <w:ind w:left="709" w:hanging="283"/>
        <w:jc w:val="both"/>
        <w:rPr>
          <w:rFonts w:asciiTheme="minorHAnsi" w:hAnsiTheme="minorHAnsi" w:cs="Calibri"/>
          <w:i/>
          <w:sz w:val="20"/>
          <w:szCs w:val="20"/>
        </w:rPr>
      </w:pPr>
      <w:r w:rsidRPr="0033569F">
        <w:rPr>
          <w:rFonts w:asciiTheme="minorHAnsi" w:hAnsiTheme="minorHAnsi" w:cs="Calibri"/>
          <w:sz w:val="20"/>
          <w:szCs w:val="20"/>
        </w:rPr>
        <w:t>w związku z art. 17 ust. 3 lit. b, d lub e RODO prawo do usunięcia danych osobowych;</w:t>
      </w:r>
    </w:p>
    <w:p w:rsidR="00FB4C6F" w:rsidRPr="0033569F" w:rsidRDefault="00FB4C6F" w:rsidP="00584C2C">
      <w:pPr>
        <w:pStyle w:val="Akapitzlist"/>
        <w:numPr>
          <w:ilvl w:val="0"/>
          <w:numId w:val="56"/>
        </w:numPr>
        <w:spacing w:after="0"/>
        <w:ind w:left="709" w:hanging="283"/>
        <w:jc w:val="both"/>
        <w:rPr>
          <w:rFonts w:asciiTheme="minorHAnsi" w:hAnsiTheme="minorHAnsi" w:cs="Calibri"/>
          <w:b/>
          <w:i/>
          <w:sz w:val="20"/>
          <w:szCs w:val="20"/>
        </w:rPr>
      </w:pPr>
      <w:r w:rsidRPr="0033569F">
        <w:rPr>
          <w:rFonts w:asciiTheme="minorHAnsi" w:hAnsiTheme="minorHAnsi" w:cs="Calibri"/>
          <w:sz w:val="20"/>
          <w:szCs w:val="20"/>
        </w:rPr>
        <w:t>prawo do przenoszenia danych osobowych, o którym mowa w art. 20 RODO;</w:t>
      </w:r>
    </w:p>
    <w:p w:rsidR="00FB4C6F" w:rsidRPr="0033569F" w:rsidRDefault="00FB4C6F" w:rsidP="00584C2C">
      <w:pPr>
        <w:pStyle w:val="Akapitzlist"/>
        <w:numPr>
          <w:ilvl w:val="0"/>
          <w:numId w:val="56"/>
        </w:numPr>
        <w:spacing w:after="0"/>
        <w:ind w:left="709" w:hanging="283"/>
        <w:jc w:val="both"/>
        <w:rPr>
          <w:rFonts w:asciiTheme="minorHAnsi" w:hAnsiTheme="minorHAnsi" w:cs="Calibri"/>
          <w:b/>
          <w:i/>
          <w:sz w:val="20"/>
          <w:szCs w:val="20"/>
        </w:rPr>
      </w:pPr>
      <w:r w:rsidRPr="0033569F">
        <w:rPr>
          <w:rFonts w:asciiTheme="minorHAnsi" w:hAnsiTheme="minorHAnsi" w:cs="Calibri"/>
          <w:b/>
          <w:sz w:val="20"/>
          <w:szCs w:val="20"/>
        </w:rPr>
        <w:t>na podstawie art. 21 RODO prawo sprzeciwu, wobec przetwarzania danych osobowych, gdyż podstawą prawną przetwarzania Pani/Pana danych osobowych jest art. 6 ust. 1 lit. c RODO</w:t>
      </w:r>
      <w:r w:rsidRPr="0033569F">
        <w:rPr>
          <w:rFonts w:asciiTheme="minorHAnsi" w:hAnsiTheme="minorHAnsi" w:cs="Calibri"/>
          <w:sz w:val="20"/>
          <w:szCs w:val="20"/>
        </w:rPr>
        <w:t>.</w:t>
      </w:r>
    </w:p>
    <w:p w:rsidR="00FB4C6F" w:rsidRPr="0033569F" w:rsidRDefault="00FB4C6F" w:rsidP="00FB4C6F">
      <w:pPr>
        <w:spacing w:line="276" w:lineRule="auto"/>
        <w:jc w:val="both"/>
        <w:rPr>
          <w:rFonts w:asciiTheme="minorHAnsi" w:hAnsiTheme="minorHAnsi" w:cs="Calibri"/>
          <w:sz w:val="20"/>
          <w:szCs w:val="20"/>
        </w:rPr>
      </w:pPr>
    </w:p>
    <w:p w:rsidR="00FB4C6F" w:rsidRPr="0071362A" w:rsidRDefault="00FB4C6F" w:rsidP="00FB4C6F">
      <w:pPr>
        <w:spacing w:line="276" w:lineRule="auto"/>
        <w:jc w:val="both"/>
        <w:rPr>
          <w:rFonts w:cs="Calibri"/>
          <w:sz w:val="16"/>
          <w:szCs w:val="16"/>
        </w:rPr>
      </w:pPr>
      <w:r w:rsidRPr="0071362A">
        <w:rPr>
          <w:rFonts w:cs="Calibri"/>
          <w:sz w:val="16"/>
          <w:szCs w:val="16"/>
        </w:rPr>
        <w:t>______________________</w:t>
      </w:r>
    </w:p>
    <w:p w:rsidR="00FB4C6F" w:rsidRPr="00635D4D" w:rsidRDefault="00FB4C6F" w:rsidP="00FB4C6F">
      <w:pPr>
        <w:spacing w:line="276" w:lineRule="auto"/>
        <w:jc w:val="both"/>
        <w:rPr>
          <w:rFonts w:asciiTheme="minorHAnsi" w:hAnsiTheme="minorHAnsi" w:cs="Calibri"/>
          <w:i/>
          <w:sz w:val="16"/>
          <w:szCs w:val="16"/>
        </w:rPr>
      </w:pPr>
      <w:r w:rsidRPr="00635D4D">
        <w:rPr>
          <w:rFonts w:asciiTheme="minorHAnsi" w:hAnsiTheme="minorHAnsi" w:cs="Calibri"/>
          <w:b/>
          <w:i/>
          <w:sz w:val="16"/>
          <w:szCs w:val="16"/>
          <w:vertAlign w:val="superscript"/>
        </w:rPr>
        <w:t>*</w:t>
      </w:r>
      <w:r w:rsidRPr="00635D4D">
        <w:rPr>
          <w:rFonts w:asciiTheme="minorHAnsi" w:hAnsiTheme="minorHAnsi" w:cs="Calibri"/>
          <w:b/>
          <w:i/>
          <w:sz w:val="16"/>
          <w:szCs w:val="16"/>
        </w:rPr>
        <w:t>Wyjaśnienie:</w:t>
      </w:r>
      <w:r w:rsidRPr="00635D4D">
        <w:rPr>
          <w:rFonts w:asciiTheme="minorHAnsi" w:hAnsiTheme="minorHAnsi" w:cs="Calibri"/>
          <w:i/>
          <w:sz w:val="16"/>
          <w:szCs w:val="16"/>
        </w:rPr>
        <w:t xml:space="preserve"> informacja w tym zakresie jest wymagana, jeżeli w odniesieniu do danego administratora lub podmiotu przetwarzającego istnieje obowiązek wyznaczenia inspektora ochrony danych osobowych.</w:t>
      </w:r>
    </w:p>
    <w:p w:rsidR="00FB4C6F" w:rsidRPr="0071362A" w:rsidRDefault="00FB4C6F" w:rsidP="00FB4C6F">
      <w:pPr>
        <w:pStyle w:val="Akapitzlist"/>
        <w:ind w:left="0" w:hanging="5"/>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 xml:space="preserve">Wyjaśnienie: </w:t>
      </w:r>
      <w:r w:rsidRPr="0071362A">
        <w:rPr>
          <w:rFonts w:cs="Calibri"/>
          <w:i/>
          <w:sz w:val="16"/>
          <w:szCs w:val="16"/>
        </w:rPr>
        <w:t>skorzystanie z prawa do sprostowania nie może skutkować zmianą wyniku postę</w:t>
      </w:r>
      <w:r>
        <w:rPr>
          <w:rFonts w:cs="Calibri"/>
          <w:i/>
          <w:sz w:val="16"/>
          <w:szCs w:val="16"/>
        </w:rPr>
        <w:t xml:space="preserve">powania o udzielenie zamówienia </w:t>
      </w:r>
      <w:r w:rsidRPr="0071362A">
        <w:rPr>
          <w:rFonts w:cs="Calibri"/>
          <w:i/>
          <w:sz w:val="16"/>
          <w:szCs w:val="16"/>
        </w:rPr>
        <w:t xml:space="preserve">publicznego ani zmianą postanowień umowy w zakresie niezgodnym z ustawą </w:t>
      </w:r>
      <w:proofErr w:type="spellStart"/>
      <w:r w:rsidRPr="0071362A">
        <w:rPr>
          <w:rFonts w:cs="Calibri"/>
          <w:i/>
          <w:sz w:val="16"/>
          <w:szCs w:val="16"/>
        </w:rPr>
        <w:t>Pzp</w:t>
      </w:r>
      <w:proofErr w:type="spellEnd"/>
      <w:r w:rsidRPr="0071362A">
        <w:rPr>
          <w:rFonts w:cs="Calibri"/>
          <w:i/>
          <w:sz w:val="16"/>
          <w:szCs w:val="16"/>
        </w:rPr>
        <w:t xml:space="preserve"> oraz nie może naruszać integralności protokołu oraz jego załączników.</w:t>
      </w:r>
    </w:p>
    <w:p w:rsidR="00FB4C6F" w:rsidRPr="0071362A" w:rsidRDefault="00FB4C6F" w:rsidP="00FB4C6F">
      <w:pPr>
        <w:pStyle w:val="Akapitzlist"/>
        <w:ind w:left="0" w:hanging="5"/>
        <w:jc w:val="both"/>
        <w:rPr>
          <w:rFonts w:cs="Calibri"/>
          <w:i/>
          <w:sz w:val="16"/>
          <w:szCs w:val="16"/>
        </w:rPr>
      </w:pPr>
      <w:r w:rsidRPr="0071362A">
        <w:rPr>
          <w:rFonts w:cs="Calibri"/>
          <w:b/>
          <w:i/>
          <w:sz w:val="16"/>
          <w:szCs w:val="16"/>
          <w:vertAlign w:val="superscript"/>
        </w:rPr>
        <w:t xml:space="preserve">*** </w:t>
      </w:r>
      <w:r w:rsidRPr="0071362A">
        <w:rPr>
          <w:rFonts w:cs="Calibri"/>
          <w:b/>
          <w:i/>
          <w:sz w:val="16"/>
          <w:szCs w:val="16"/>
        </w:rPr>
        <w:t>Wyjaśnienie:</w:t>
      </w:r>
      <w:r w:rsidRPr="0071362A">
        <w:rPr>
          <w:rFonts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B4C6F" w:rsidRPr="0071362A" w:rsidRDefault="00FB4C6F" w:rsidP="00FB4C6F">
      <w:pPr>
        <w:pStyle w:val="Tekstpodstawowy2"/>
        <w:spacing w:after="0" w:line="240" w:lineRule="auto"/>
        <w:rPr>
          <w:rFonts w:ascii="Calibri" w:hAnsi="Calibri" w:cs="Calibri"/>
          <w:sz w:val="16"/>
          <w:szCs w:val="16"/>
        </w:rPr>
      </w:pPr>
      <w:r w:rsidRPr="0071362A">
        <w:rPr>
          <w:rFonts w:ascii="Calibri" w:hAnsi="Calibri" w:cs="Calibri"/>
          <w:sz w:val="16"/>
          <w:szCs w:val="16"/>
        </w:rPr>
        <w:lastRenderedPageBreak/>
        <w:t>.............................................</w:t>
      </w:r>
    </w:p>
    <w:p w:rsidR="00FB4C6F" w:rsidRPr="0071362A" w:rsidRDefault="00FB4C6F" w:rsidP="00FB4C6F">
      <w:pPr>
        <w:pStyle w:val="Tekstpodstawowy2"/>
        <w:spacing w:after="0" w:line="240" w:lineRule="auto"/>
        <w:rPr>
          <w:rFonts w:ascii="Calibri" w:hAnsi="Calibri" w:cs="Calibri"/>
          <w:sz w:val="16"/>
          <w:szCs w:val="16"/>
        </w:rPr>
      </w:pPr>
      <w:r w:rsidRPr="0071362A">
        <w:rPr>
          <w:rFonts w:ascii="Calibri" w:hAnsi="Calibri" w:cs="Calibri"/>
          <w:sz w:val="16"/>
          <w:szCs w:val="16"/>
        </w:rPr>
        <w:t xml:space="preserve"> Nazwa i adres Wykonawcy</w:t>
      </w:r>
    </w:p>
    <w:p w:rsidR="00FB4C6F" w:rsidRPr="0071362A" w:rsidRDefault="00FB4C6F" w:rsidP="00FB4C6F">
      <w:pPr>
        <w:pStyle w:val="Tekstprzypisudolnego"/>
        <w:spacing w:line="276" w:lineRule="auto"/>
        <w:rPr>
          <w:rFonts w:cs="Calibri"/>
          <w:i/>
          <w:u w:val="single"/>
        </w:rPr>
      </w:pPr>
      <w:r w:rsidRPr="0071362A">
        <w:rPr>
          <w:rFonts w:ascii="Calibri" w:hAnsi="Calibri" w:cs="Calibri"/>
          <w:sz w:val="16"/>
          <w:szCs w:val="16"/>
        </w:rPr>
        <w:t>           (pieczątka</w:t>
      </w:r>
      <w:r>
        <w:rPr>
          <w:rFonts w:ascii="Calibri" w:hAnsi="Calibri" w:cs="Calibri"/>
          <w:sz w:val="16"/>
          <w:szCs w:val="16"/>
        </w:rPr>
        <w:t>)</w:t>
      </w:r>
    </w:p>
    <w:p w:rsidR="00FB4C6F" w:rsidRPr="0071362A" w:rsidRDefault="00FB4C6F" w:rsidP="00FB4C6F">
      <w:pPr>
        <w:pStyle w:val="Tekstprzypisudolnego"/>
        <w:spacing w:line="276" w:lineRule="auto"/>
        <w:jc w:val="center"/>
        <w:rPr>
          <w:rFonts w:cs="Calibri"/>
          <w:i/>
          <w:u w:val="single"/>
        </w:rPr>
      </w:pPr>
    </w:p>
    <w:p w:rsidR="00FB4C6F" w:rsidRPr="0071362A" w:rsidRDefault="00FB4C6F" w:rsidP="00FB4C6F">
      <w:pPr>
        <w:pStyle w:val="Tekstprzypisudolnego"/>
        <w:spacing w:line="276" w:lineRule="auto"/>
        <w:jc w:val="center"/>
        <w:rPr>
          <w:rFonts w:cs="Calibri"/>
          <w:i/>
          <w:u w:val="single"/>
        </w:rPr>
      </w:pPr>
    </w:p>
    <w:p w:rsidR="00FB4C6F" w:rsidRPr="0071362A" w:rsidRDefault="00FB4C6F" w:rsidP="00FB4C6F">
      <w:pPr>
        <w:pStyle w:val="Tekstprzypisudolnego"/>
        <w:spacing w:line="276" w:lineRule="auto"/>
        <w:jc w:val="center"/>
        <w:rPr>
          <w:rFonts w:cs="Calibri"/>
          <w:i/>
          <w:u w:val="single"/>
        </w:rPr>
      </w:pPr>
      <w:r w:rsidRPr="0071362A">
        <w:rPr>
          <w:rFonts w:cs="Calibri"/>
          <w:i/>
          <w:u w:val="single"/>
        </w:rPr>
        <w:t xml:space="preserve">Oświadczenia wymagane od Wykonawcy w zakresie wypełnienia obowiązków informacyjnych przewidzianych </w:t>
      </w:r>
      <w:r>
        <w:rPr>
          <w:rFonts w:cs="Calibri"/>
          <w:i/>
          <w:u w:val="single"/>
        </w:rPr>
        <w:t xml:space="preserve">               </w:t>
      </w:r>
      <w:r w:rsidRPr="0071362A">
        <w:rPr>
          <w:rFonts w:cs="Calibri"/>
          <w:i/>
          <w:u w:val="single"/>
        </w:rPr>
        <w:t xml:space="preserve">w art. 13 lub art. 14 RODO </w:t>
      </w:r>
    </w:p>
    <w:p w:rsidR="00FB4C6F" w:rsidRPr="0071362A" w:rsidRDefault="00FB4C6F" w:rsidP="00FB4C6F">
      <w:pPr>
        <w:pStyle w:val="Tekstprzypisudolnego"/>
        <w:spacing w:line="276" w:lineRule="auto"/>
        <w:jc w:val="center"/>
        <w:rPr>
          <w:rFonts w:cs="Calibri"/>
          <w:i/>
          <w:u w:val="single"/>
        </w:rPr>
      </w:pPr>
    </w:p>
    <w:p w:rsidR="00FB4C6F" w:rsidRPr="0071362A" w:rsidRDefault="00FB4C6F" w:rsidP="00FB4C6F">
      <w:pPr>
        <w:pStyle w:val="Tekstprzypisudolnego"/>
        <w:spacing w:line="276" w:lineRule="auto"/>
        <w:jc w:val="center"/>
        <w:rPr>
          <w:rFonts w:cs="Calibri"/>
          <w:color w:val="000000"/>
        </w:rPr>
      </w:pPr>
    </w:p>
    <w:p w:rsidR="00FB4C6F" w:rsidRPr="0071362A" w:rsidRDefault="00FB4C6F" w:rsidP="00FB4C6F">
      <w:pPr>
        <w:pStyle w:val="NormalnyWeb"/>
        <w:spacing w:line="276" w:lineRule="auto"/>
        <w:ind w:firstLine="567"/>
        <w:rPr>
          <w:rFonts w:ascii="Calibri" w:hAnsi="Calibri" w:cs="Calibri"/>
          <w:sz w:val="20"/>
          <w:szCs w:val="20"/>
        </w:rPr>
      </w:pPr>
      <w:r w:rsidRPr="0071362A">
        <w:rPr>
          <w:rFonts w:ascii="Calibri" w:hAnsi="Calibri" w:cs="Calibri"/>
          <w:color w:val="000000"/>
          <w:sz w:val="20"/>
          <w:szCs w:val="20"/>
        </w:rPr>
        <w:t>Oświadczam, że wypełniłem obowiązki informacyjne przewidziane w art. 13 lub art. 14 RODO</w:t>
      </w:r>
      <w:r w:rsidRPr="0071362A">
        <w:rPr>
          <w:rFonts w:ascii="Calibri" w:hAnsi="Calibri" w:cs="Calibri"/>
          <w:color w:val="000000"/>
          <w:sz w:val="20"/>
          <w:szCs w:val="20"/>
          <w:vertAlign w:val="superscript"/>
        </w:rPr>
        <w:t>1)</w:t>
      </w:r>
      <w:r w:rsidRPr="0071362A">
        <w:rPr>
          <w:rFonts w:ascii="Calibri" w:hAnsi="Calibri" w:cs="Calibri"/>
          <w:color w:val="000000"/>
          <w:sz w:val="20"/>
          <w:szCs w:val="20"/>
        </w:rPr>
        <w:t xml:space="preserve"> wobec osób fizycznych, </w:t>
      </w:r>
      <w:r w:rsidRPr="0071362A">
        <w:rPr>
          <w:rFonts w:ascii="Calibri" w:hAnsi="Calibri" w:cs="Calibri"/>
          <w:sz w:val="20"/>
          <w:szCs w:val="20"/>
        </w:rPr>
        <w:t xml:space="preserve">od których dane osobowe bezpośrednio lub pośrednio pozyskałem </w:t>
      </w:r>
      <w:r w:rsidRPr="0071362A">
        <w:rPr>
          <w:rFonts w:ascii="Calibri" w:hAnsi="Calibri" w:cs="Calibri"/>
          <w:color w:val="000000"/>
          <w:sz w:val="20"/>
          <w:szCs w:val="20"/>
        </w:rPr>
        <w:t>w celu ubiegania się</w:t>
      </w:r>
      <w:r>
        <w:rPr>
          <w:rFonts w:ascii="Calibri" w:hAnsi="Calibri" w:cs="Calibri"/>
          <w:color w:val="000000"/>
          <w:sz w:val="20"/>
          <w:szCs w:val="20"/>
        </w:rPr>
        <w:br/>
      </w:r>
      <w:r w:rsidRPr="0071362A">
        <w:rPr>
          <w:rFonts w:ascii="Calibri" w:hAnsi="Calibri" w:cs="Calibri"/>
          <w:color w:val="000000"/>
          <w:sz w:val="20"/>
          <w:szCs w:val="20"/>
        </w:rPr>
        <w:t>o udzielenie zamówienia publicznego w niniejszym postępowaniu</w:t>
      </w:r>
      <w:r w:rsidRPr="0071362A">
        <w:rPr>
          <w:rFonts w:ascii="Calibri" w:hAnsi="Calibri" w:cs="Calibri"/>
          <w:sz w:val="20"/>
          <w:szCs w:val="20"/>
        </w:rPr>
        <w:t>.*</w:t>
      </w:r>
    </w:p>
    <w:p w:rsidR="00FB4C6F" w:rsidRPr="0071362A" w:rsidRDefault="00FB4C6F" w:rsidP="00FB4C6F">
      <w:pPr>
        <w:pStyle w:val="NormalnyWeb"/>
        <w:spacing w:line="276" w:lineRule="auto"/>
        <w:rPr>
          <w:rFonts w:ascii="Calibri" w:hAnsi="Calibri" w:cs="Calibri"/>
          <w:b/>
          <w:sz w:val="20"/>
          <w:szCs w:val="20"/>
        </w:rPr>
      </w:pPr>
    </w:p>
    <w:p w:rsidR="00FB4C6F" w:rsidRPr="0071362A" w:rsidRDefault="00FB4C6F" w:rsidP="00FB4C6F">
      <w:pPr>
        <w:shd w:val="clear" w:color="auto" w:fill="FFFFFF"/>
        <w:rPr>
          <w:rFonts w:ascii="Calibri" w:hAnsi="Calibri" w:cs="Calibri"/>
          <w:i/>
          <w:sz w:val="20"/>
          <w:szCs w:val="20"/>
        </w:rPr>
      </w:pPr>
    </w:p>
    <w:p w:rsidR="00FB4C6F" w:rsidRPr="0071362A" w:rsidRDefault="00FB4C6F" w:rsidP="00FB4C6F">
      <w:pPr>
        <w:shd w:val="clear" w:color="auto" w:fill="FFFFFF"/>
        <w:tabs>
          <w:tab w:val="left" w:pos="5103"/>
        </w:tabs>
        <w:rPr>
          <w:rFonts w:ascii="Calibri" w:hAnsi="Calibri" w:cs="Calibri"/>
          <w:color w:val="222222"/>
          <w:sz w:val="20"/>
          <w:szCs w:val="20"/>
        </w:rPr>
      </w:pPr>
      <w:r w:rsidRPr="0071362A">
        <w:rPr>
          <w:rFonts w:ascii="Calibri" w:hAnsi="Calibri" w:cs="Calibri"/>
          <w:color w:val="222222"/>
          <w:sz w:val="20"/>
          <w:szCs w:val="20"/>
        </w:rPr>
        <w:t>........................... dnia ....................                                                 ..................................................................</w:t>
      </w:r>
    </w:p>
    <w:p w:rsidR="00FB4C6F" w:rsidRPr="0071362A" w:rsidRDefault="00FB4C6F" w:rsidP="00FB4C6F">
      <w:pPr>
        <w:shd w:val="clear" w:color="auto" w:fill="FFFFFF"/>
        <w:tabs>
          <w:tab w:val="left" w:pos="4962"/>
        </w:tabs>
        <w:ind w:left="5054"/>
        <w:jc w:val="center"/>
        <w:rPr>
          <w:rFonts w:ascii="Calibri" w:hAnsi="Calibri" w:cs="Calibri"/>
          <w:color w:val="222222"/>
          <w:sz w:val="16"/>
          <w:szCs w:val="16"/>
        </w:rPr>
      </w:pPr>
      <w:r w:rsidRPr="0071362A">
        <w:rPr>
          <w:rFonts w:ascii="Calibri" w:hAnsi="Calibri" w:cs="Calibri"/>
          <w:color w:val="222222"/>
          <w:sz w:val="16"/>
          <w:szCs w:val="16"/>
        </w:rPr>
        <w:t>podpisy i pieczęcie osób uprawnionych</w:t>
      </w:r>
    </w:p>
    <w:p w:rsidR="00FB4C6F" w:rsidRPr="0071362A" w:rsidRDefault="00FB4C6F" w:rsidP="00FB4C6F">
      <w:pPr>
        <w:shd w:val="clear" w:color="auto" w:fill="FFFFFF"/>
        <w:ind w:left="4962" w:right="-257"/>
        <w:jc w:val="center"/>
        <w:rPr>
          <w:rFonts w:ascii="Calibri" w:hAnsi="Calibri" w:cs="Calibri"/>
          <w:color w:val="222222"/>
          <w:sz w:val="16"/>
          <w:szCs w:val="16"/>
        </w:rPr>
      </w:pPr>
      <w:r w:rsidRPr="0071362A">
        <w:rPr>
          <w:rFonts w:ascii="Calibri" w:hAnsi="Calibri" w:cs="Calibri"/>
          <w:color w:val="222222"/>
          <w:sz w:val="16"/>
          <w:szCs w:val="16"/>
        </w:rPr>
        <w:t>do składania oświadczeń woli w imieniu Wykonawcy</w:t>
      </w:r>
    </w:p>
    <w:p w:rsidR="00FB4C6F" w:rsidRPr="0071362A" w:rsidRDefault="00FB4C6F" w:rsidP="00FB4C6F">
      <w:pPr>
        <w:pStyle w:val="NormalnyWeb"/>
        <w:spacing w:before="0" w:beforeAutospacing="0" w:after="0" w:afterAutospacing="0" w:line="276" w:lineRule="auto"/>
        <w:rPr>
          <w:rFonts w:ascii="Calibri" w:hAnsi="Calibri" w:cs="Calibri"/>
          <w:b/>
          <w:sz w:val="20"/>
          <w:szCs w:val="20"/>
        </w:rPr>
      </w:pPr>
    </w:p>
    <w:p w:rsidR="00FB4C6F" w:rsidRPr="0071362A" w:rsidRDefault="00FB4C6F" w:rsidP="00FB4C6F">
      <w:pPr>
        <w:pStyle w:val="NormalnyWeb"/>
        <w:spacing w:before="0" w:beforeAutospacing="0" w:after="0" w:afterAutospacing="0" w:line="276" w:lineRule="auto"/>
        <w:rPr>
          <w:rFonts w:ascii="Calibri" w:hAnsi="Calibri" w:cs="Calibri"/>
          <w:b/>
          <w:sz w:val="20"/>
          <w:szCs w:val="20"/>
        </w:rPr>
      </w:pPr>
    </w:p>
    <w:p w:rsidR="00FB4C6F" w:rsidRDefault="00FB4C6F"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D26EF6" w:rsidRDefault="00D26EF6" w:rsidP="00FB4C6F">
      <w:pPr>
        <w:pStyle w:val="Tekstpodstawowy2"/>
        <w:spacing w:after="0" w:line="240" w:lineRule="auto"/>
        <w:rPr>
          <w:rFonts w:ascii="Calibri" w:hAnsi="Calibri"/>
          <w:b/>
          <w:i/>
          <w:sz w:val="20"/>
          <w:szCs w:val="20"/>
        </w:rPr>
      </w:pPr>
    </w:p>
    <w:p w:rsidR="00D26EF6" w:rsidRDefault="00D26EF6" w:rsidP="00FB4C6F">
      <w:pPr>
        <w:pStyle w:val="Tekstpodstawowy2"/>
        <w:spacing w:after="0" w:line="240" w:lineRule="auto"/>
        <w:rPr>
          <w:rFonts w:ascii="Calibri" w:hAnsi="Calibri"/>
          <w:b/>
          <w:i/>
          <w:sz w:val="20"/>
          <w:szCs w:val="20"/>
        </w:rPr>
      </w:pPr>
    </w:p>
    <w:p w:rsidR="00D26EF6" w:rsidRDefault="00D26EF6" w:rsidP="00FB4C6F">
      <w:pPr>
        <w:pStyle w:val="Tekstpodstawowy2"/>
        <w:spacing w:after="0" w:line="240" w:lineRule="auto"/>
        <w:rPr>
          <w:rFonts w:ascii="Calibri" w:hAnsi="Calibri"/>
          <w:b/>
          <w:i/>
          <w:sz w:val="20"/>
          <w:szCs w:val="20"/>
        </w:rPr>
      </w:pPr>
    </w:p>
    <w:p w:rsidR="00D26EF6" w:rsidRDefault="00D26EF6" w:rsidP="00FB4C6F">
      <w:pPr>
        <w:pStyle w:val="Tekstpodstawowy2"/>
        <w:spacing w:after="0" w:line="240" w:lineRule="auto"/>
        <w:rPr>
          <w:rFonts w:ascii="Calibri" w:hAnsi="Calibri"/>
          <w:b/>
          <w:i/>
          <w:sz w:val="20"/>
          <w:szCs w:val="20"/>
        </w:rPr>
      </w:pPr>
    </w:p>
    <w:p w:rsidR="00D26EF6" w:rsidRDefault="00D26EF6"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3D69BA" w:rsidRDefault="003D69BA" w:rsidP="00FB4C6F">
      <w:pPr>
        <w:pStyle w:val="Tekstpodstawowy2"/>
        <w:spacing w:after="0" w:line="240" w:lineRule="auto"/>
        <w:rPr>
          <w:rFonts w:ascii="Calibri" w:hAnsi="Calibri"/>
          <w:b/>
          <w:i/>
          <w:sz w:val="20"/>
          <w:szCs w:val="20"/>
        </w:rPr>
      </w:pPr>
    </w:p>
    <w:p w:rsidR="00D26EF6" w:rsidRPr="0071362A" w:rsidRDefault="00D26EF6" w:rsidP="00D26EF6">
      <w:pPr>
        <w:pStyle w:val="NormalnyWeb"/>
        <w:spacing w:before="0" w:beforeAutospacing="0" w:after="0" w:afterAutospacing="0" w:line="276" w:lineRule="auto"/>
        <w:rPr>
          <w:rFonts w:ascii="Calibri" w:hAnsi="Calibri" w:cs="Calibri"/>
          <w:color w:val="000000"/>
          <w:sz w:val="16"/>
          <w:szCs w:val="16"/>
        </w:rPr>
      </w:pPr>
      <w:r w:rsidRPr="0071362A">
        <w:rPr>
          <w:rFonts w:ascii="Calibri" w:hAnsi="Calibri" w:cs="Calibri"/>
          <w:color w:val="000000"/>
          <w:sz w:val="16"/>
          <w:szCs w:val="16"/>
        </w:rPr>
        <w:t>______________________________</w:t>
      </w:r>
    </w:p>
    <w:p w:rsidR="00D26EF6" w:rsidRPr="0071362A" w:rsidRDefault="00D26EF6" w:rsidP="00D26EF6">
      <w:pPr>
        <w:pStyle w:val="NormalnyWeb"/>
        <w:spacing w:before="0" w:beforeAutospacing="0" w:after="0" w:afterAutospacing="0" w:line="276" w:lineRule="auto"/>
        <w:ind w:left="142" w:hanging="142"/>
        <w:rPr>
          <w:rFonts w:ascii="Calibri" w:hAnsi="Calibri" w:cs="Calibri"/>
          <w:sz w:val="16"/>
          <w:szCs w:val="16"/>
        </w:rPr>
      </w:pPr>
    </w:p>
    <w:p w:rsidR="00D26EF6" w:rsidRPr="009373F7" w:rsidRDefault="00D26EF6" w:rsidP="00D26EF6">
      <w:pPr>
        <w:pStyle w:val="Tekstprzypisudolnego"/>
        <w:spacing w:line="276" w:lineRule="auto"/>
        <w:jc w:val="both"/>
        <w:rPr>
          <w:rFonts w:ascii="Calibri" w:hAnsi="Calibri" w:cs="Calibri"/>
          <w:sz w:val="16"/>
          <w:szCs w:val="16"/>
        </w:rPr>
      </w:pPr>
      <w:r w:rsidRPr="009373F7">
        <w:rPr>
          <w:rFonts w:ascii="Calibri" w:hAnsi="Calibri" w:cs="Calibri"/>
          <w:color w:val="000000"/>
          <w:sz w:val="16"/>
          <w:szCs w:val="16"/>
          <w:vertAlign w:val="superscript"/>
        </w:rPr>
        <w:t>1)</w:t>
      </w:r>
      <w:r w:rsidRPr="009373F7">
        <w:rPr>
          <w:rFonts w:ascii="Calibri" w:hAnsi="Calibri"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26EF6" w:rsidRDefault="00D26EF6" w:rsidP="00D26EF6">
      <w:r w:rsidRPr="009373F7">
        <w:rPr>
          <w:rFonts w:ascii="Calibri" w:hAnsi="Calibri" w:cs="Calibri"/>
          <w:color w:val="000000"/>
          <w:sz w:val="16"/>
          <w:szCs w:val="16"/>
        </w:rPr>
        <w:t xml:space="preserve">* W przypadku gdy wykonawca </w:t>
      </w:r>
      <w:r w:rsidRPr="009373F7">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5964F1">
        <w:rPr>
          <w:rFonts w:ascii="Calibri" w:hAnsi="Calibri"/>
        </w:rPr>
        <w:br w:type="page"/>
      </w:r>
    </w:p>
    <w:p w:rsidR="006B0DDD" w:rsidRPr="0005516F" w:rsidRDefault="004373E3" w:rsidP="00DA0B0E">
      <w:pPr>
        <w:pStyle w:val="Nagwek1"/>
        <w:numPr>
          <w:ilvl w:val="0"/>
          <w:numId w:val="0"/>
        </w:numPr>
        <w:spacing w:before="0"/>
        <w:rPr>
          <w:rFonts w:ascii="Calibri" w:hAnsi="Calibri"/>
          <w:sz w:val="28"/>
          <w:szCs w:val="28"/>
        </w:rPr>
      </w:pPr>
      <w:bookmarkStart w:id="10" w:name="_Toc171482241"/>
      <w:r w:rsidRPr="0005516F">
        <w:rPr>
          <w:rFonts w:ascii="Calibri" w:hAnsi="Calibri"/>
          <w:sz w:val="28"/>
          <w:szCs w:val="28"/>
        </w:rPr>
        <w:lastRenderedPageBreak/>
        <w:t xml:space="preserve">Część II. </w:t>
      </w:r>
      <w:r w:rsidR="006B0DDD" w:rsidRPr="0005516F">
        <w:rPr>
          <w:rFonts w:ascii="Calibri" w:hAnsi="Calibri"/>
          <w:sz w:val="28"/>
          <w:szCs w:val="28"/>
        </w:rPr>
        <w:t>Formularz oferty</w:t>
      </w:r>
      <w:bookmarkEnd w:id="10"/>
    </w:p>
    <w:p w:rsidR="001238E6" w:rsidRPr="001238E6" w:rsidRDefault="00DB6EB5" w:rsidP="001238E6">
      <w:pPr>
        <w:pStyle w:val="Nagwek2"/>
        <w:keepNext w:val="0"/>
        <w:numPr>
          <w:ilvl w:val="0"/>
          <w:numId w:val="2"/>
        </w:numPr>
        <w:tabs>
          <w:tab w:val="clear" w:pos="1154"/>
          <w:tab w:val="num" w:pos="543"/>
        </w:tabs>
        <w:spacing w:before="0" w:after="0"/>
        <w:ind w:left="543" w:hanging="543"/>
        <w:rPr>
          <w:rFonts w:ascii="Calibri" w:hAnsi="Calibri"/>
          <w:sz w:val="20"/>
          <w:szCs w:val="20"/>
        </w:rPr>
      </w:pPr>
      <w:r w:rsidRPr="00EE1F50">
        <w:rPr>
          <w:rFonts w:ascii="Calibri" w:hAnsi="Calibri"/>
          <w:b w:val="0"/>
          <w:sz w:val="20"/>
          <w:szCs w:val="20"/>
        </w:rPr>
        <w:t>Dotyczy postępowania o udzielenie zamówienia publicznego</w:t>
      </w:r>
      <w:r w:rsidR="000B7BC8" w:rsidRPr="00EE1F50">
        <w:rPr>
          <w:rFonts w:ascii="Calibri" w:hAnsi="Calibri"/>
          <w:b w:val="0"/>
          <w:sz w:val="20"/>
          <w:szCs w:val="20"/>
        </w:rPr>
        <w:t xml:space="preserve"> na</w:t>
      </w:r>
      <w:r w:rsidRPr="00EE1F50">
        <w:rPr>
          <w:rFonts w:ascii="Calibri" w:hAnsi="Calibri"/>
          <w:sz w:val="20"/>
          <w:szCs w:val="20"/>
        </w:rPr>
        <w:t xml:space="preserve"> </w:t>
      </w:r>
      <w:r w:rsidR="001238E6" w:rsidRPr="001238E6">
        <w:rPr>
          <w:rFonts w:ascii="Calibri" w:hAnsi="Calibri"/>
          <w:sz w:val="20"/>
          <w:szCs w:val="20"/>
        </w:rPr>
        <w:t xml:space="preserve">opracowanie dokumentacji projektowej </w:t>
      </w:r>
      <w:r w:rsidR="001238E6" w:rsidRPr="001238E6">
        <w:rPr>
          <w:rFonts w:ascii="Calibri" w:hAnsi="Calibri"/>
          <w:sz w:val="20"/>
        </w:rPr>
        <w:t xml:space="preserve">budowy </w:t>
      </w:r>
      <w:r w:rsidR="001238E6" w:rsidRPr="001238E6">
        <w:rPr>
          <w:rStyle w:val="FontStyle37"/>
          <w:rFonts w:asciiTheme="minorHAnsi" w:hAnsiTheme="minorHAnsi"/>
          <w:b/>
          <w:sz w:val="20"/>
          <w:szCs w:val="24"/>
        </w:rPr>
        <w:t>nowej siedziby Powiatowej i Miejskiej Biblioteki Publicznej w Lwówku Śląskim przy ul. Oświęcimskiej wraz z zagospodarowaniem terenu przy stadionie miejskim</w:t>
      </w:r>
      <w:r w:rsidR="006828B7">
        <w:rPr>
          <w:rStyle w:val="FontStyle37"/>
          <w:rFonts w:asciiTheme="minorHAnsi" w:hAnsiTheme="minorHAnsi"/>
          <w:b/>
          <w:sz w:val="20"/>
          <w:szCs w:val="24"/>
        </w:rPr>
        <w:t xml:space="preserve"> </w:t>
      </w:r>
      <w:r w:rsidR="006828B7">
        <w:rPr>
          <w:rStyle w:val="FontStyle37"/>
          <w:rFonts w:asciiTheme="minorHAnsi" w:hAnsiTheme="minorHAnsi"/>
          <w:b/>
          <w:sz w:val="20"/>
        </w:rPr>
        <w:t xml:space="preserve">(na podstawie koncepcji architektoniczno-urbanistycznej) </w:t>
      </w:r>
      <w:r w:rsidR="001238E6" w:rsidRPr="001238E6">
        <w:rPr>
          <w:rFonts w:ascii="Calibri" w:hAnsi="Calibri"/>
          <w:sz w:val="20"/>
        </w:rPr>
        <w:t>oraz pełnieniem nadzoru autorskiego.</w:t>
      </w:r>
    </w:p>
    <w:p w:rsidR="00EE1F50" w:rsidRPr="00EE1F50" w:rsidRDefault="00EE1F50" w:rsidP="00EE1F50"/>
    <w:p w:rsidR="00DB6EB5" w:rsidRPr="00DE19A6"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DE19A6">
        <w:rPr>
          <w:rFonts w:ascii="Calibri" w:hAnsi="Calibri"/>
          <w:sz w:val="20"/>
          <w:szCs w:val="20"/>
        </w:rPr>
        <w:t>Zamawiający:</w:t>
      </w:r>
    </w:p>
    <w:p w:rsidR="00EE1F50" w:rsidRPr="00EE1F50" w:rsidRDefault="00EE1F50" w:rsidP="00EE1F50">
      <w:pPr>
        <w:spacing w:after="60"/>
        <w:ind w:left="567"/>
        <w:rPr>
          <w:rFonts w:ascii="Calibri" w:hAnsi="Calibri"/>
          <w:sz w:val="20"/>
          <w:szCs w:val="20"/>
        </w:rPr>
      </w:pPr>
      <w:r w:rsidRPr="00EE1F50">
        <w:rPr>
          <w:rFonts w:ascii="Calibri" w:hAnsi="Calibri"/>
          <w:sz w:val="20"/>
          <w:szCs w:val="20"/>
        </w:rPr>
        <w:t>Gmina i Miasto Lwówek Śląski</w:t>
      </w:r>
    </w:p>
    <w:p w:rsidR="00EE1F50" w:rsidRPr="00EE1F50" w:rsidRDefault="00EE1F50" w:rsidP="00EE1F50">
      <w:pPr>
        <w:spacing w:after="60"/>
        <w:ind w:left="567"/>
        <w:rPr>
          <w:rFonts w:ascii="Calibri" w:hAnsi="Calibri"/>
          <w:sz w:val="20"/>
          <w:szCs w:val="20"/>
        </w:rPr>
      </w:pPr>
      <w:r w:rsidRPr="00EE1F50">
        <w:rPr>
          <w:rFonts w:ascii="Calibri" w:hAnsi="Calibri"/>
          <w:sz w:val="20"/>
          <w:szCs w:val="20"/>
        </w:rPr>
        <w:t>Al. Wojska Polskiego 25A</w:t>
      </w:r>
    </w:p>
    <w:p w:rsidR="00EE1F50" w:rsidRPr="00EE1F50" w:rsidRDefault="00EE1F50" w:rsidP="00EE1F50">
      <w:pPr>
        <w:spacing w:after="60"/>
        <w:ind w:left="567"/>
        <w:rPr>
          <w:rFonts w:ascii="Calibri" w:hAnsi="Calibri"/>
          <w:sz w:val="20"/>
          <w:szCs w:val="20"/>
        </w:rPr>
      </w:pPr>
      <w:r w:rsidRPr="00EE1F50">
        <w:rPr>
          <w:rFonts w:ascii="Calibri" w:hAnsi="Calibri"/>
          <w:sz w:val="20"/>
          <w:szCs w:val="20"/>
        </w:rPr>
        <w:t>59-600 Lwówek Śląski</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1"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te</w:t>
      </w:r>
      <w:r w:rsidR="003D2A73">
        <w:rPr>
          <w:rFonts w:ascii="Calibri" w:hAnsi="Calibri"/>
          <w:sz w:val="20"/>
          <w:szCs w:val="20"/>
        </w:rPr>
        <w:t>l.: ……………………………………………………………………………………………………………………………………………………………………</w:t>
      </w:r>
    </w:p>
    <w:p w:rsidR="00DB6EB5" w:rsidRPr="00DE19A6" w:rsidRDefault="00DB6EB5" w:rsidP="00DB6EB5">
      <w:pPr>
        <w:spacing w:before="240"/>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DB6EB5">
      <w:pPr>
        <w:pStyle w:val="Nagwek3"/>
        <w:numPr>
          <w:ilvl w:val="0"/>
          <w:numId w:val="0"/>
        </w:numPr>
        <w:spacing w:before="240" w:after="120" w:afterAutospacing="0" w:line="360"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DB6EB5">
      <w:pPr>
        <w:pStyle w:val="Nagwek3"/>
        <w:numPr>
          <w:ilvl w:val="0"/>
          <w:numId w:val="0"/>
        </w:numPr>
        <w:spacing w:before="120" w:after="12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sidR="00100850">
        <w:rPr>
          <w:rFonts w:ascii="Calibri" w:hAnsi="Calibri"/>
          <w:sz w:val="20"/>
          <w:szCs w:val="20"/>
        </w:rPr>
        <w:t xml:space="preserve">tel. </w:t>
      </w:r>
      <w:r w:rsidRPr="00DE19A6">
        <w:rPr>
          <w:rFonts w:ascii="Calibri" w:hAnsi="Calibri"/>
          <w:sz w:val="20"/>
          <w:szCs w:val="20"/>
        </w:rPr>
        <w:t>……………………</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Pr="00DE19A6">
        <w:rPr>
          <w:rFonts w:ascii="Calibri" w:hAnsi="Calibri"/>
          <w:sz w:val="20"/>
          <w:szCs w:val="20"/>
        </w:rPr>
        <w:t xml:space="preserve"> </w:t>
      </w:r>
      <w:r w:rsidRPr="00DE19A6">
        <w:rPr>
          <w:rFonts w:ascii="Calibri" w:hAnsi="Calibri"/>
          <w:b/>
          <w:sz w:val="20"/>
          <w:szCs w:val="20"/>
        </w:rPr>
        <w:t>Partnera podmiotów występujących wspólnie</w:t>
      </w:r>
    </w:p>
    <w:p w:rsidR="00DB6EB5" w:rsidRPr="00DE19A6" w:rsidRDefault="00DB6EB5" w:rsidP="00DB6EB5">
      <w:pPr>
        <w:pStyle w:val="Nagwek3"/>
        <w:numPr>
          <w:ilvl w:val="0"/>
          <w:numId w:val="0"/>
        </w:numPr>
        <w:spacing w:before="240" w:after="0" w:afterAutospacing="0"/>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DB6EB5">
      <w:pPr>
        <w:spacing w:before="240"/>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tel.: ……</w:t>
      </w:r>
      <w:r w:rsidR="003D2A73">
        <w:rPr>
          <w:rFonts w:ascii="Calibri" w:hAnsi="Calibri"/>
          <w:sz w:val="20"/>
          <w:szCs w:val="20"/>
          <w:lang w:val="en-US"/>
        </w:rPr>
        <w:t>………………………………………………………………………………………………………………………………………………………………</w:t>
      </w:r>
    </w:p>
    <w:p w:rsidR="00DB6EB5" w:rsidRPr="000673B4" w:rsidRDefault="00DB6EB5" w:rsidP="00DB6EB5">
      <w:pPr>
        <w:spacing w:before="240"/>
        <w:rPr>
          <w:rFonts w:ascii="Calibri" w:hAnsi="Calibri"/>
          <w:sz w:val="20"/>
          <w:szCs w:val="20"/>
          <w:lang w:val="en-US"/>
        </w:rPr>
      </w:pPr>
      <w:r w:rsidRPr="000673B4">
        <w:rPr>
          <w:rFonts w:ascii="Calibri" w:hAnsi="Calibri"/>
          <w:sz w:val="20"/>
          <w:szCs w:val="20"/>
          <w:lang w:val="en-US"/>
        </w:rPr>
        <w:t>NIP: …………………………………………………………… REGON: …………………………………………………………………………………………</w:t>
      </w:r>
    </w:p>
    <w:p w:rsidR="00DB6EB5" w:rsidRDefault="00DB6EB5" w:rsidP="000B7BC8">
      <w:pPr>
        <w:pStyle w:val="Nagwek3"/>
        <w:numPr>
          <w:ilvl w:val="1"/>
          <w:numId w:val="3"/>
        </w:numPr>
        <w:tabs>
          <w:tab w:val="clear" w:pos="2774"/>
        </w:tabs>
        <w:spacing w:before="120" w:after="0" w:afterAutospacing="0"/>
        <w:rPr>
          <w:rFonts w:ascii="Calibri" w:hAnsi="Calibri"/>
          <w:sz w:val="20"/>
          <w:szCs w:val="20"/>
          <w:lang w:val="en-US"/>
        </w:rPr>
      </w:pP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0B7BC8" w:rsidRDefault="000B7BC8" w:rsidP="000B7BC8">
      <w:pPr>
        <w:rPr>
          <w:lang w:val="en-US"/>
        </w:rPr>
      </w:pPr>
    </w:p>
    <w:p w:rsidR="000B7BC8" w:rsidRPr="000B7BC8" w:rsidRDefault="000B7BC8" w:rsidP="000B7BC8">
      <w:pPr>
        <w:rPr>
          <w:lang w:val="en-US"/>
        </w:rPr>
      </w:pPr>
    </w:p>
    <w:bookmarkEnd w:id="11"/>
    <w:p w:rsidR="00F918F9" w:rsidRPr="000B7BC8" w:rsidRDefault="00F918F9" w:rsidP="000B7BC8">
      <w:pPr>
        <w:pStyle w:val="Nagwek2"/>
        <w:keepNext w:val="0"/>
        <w:numPr>
          <w:ilvl w:val="0"/>
          <w:numId w:val="3"/>
        </w:numPr>
        <w:spacing w:after="0" w:line="360" w:lineRule="auto"/>
        <w:ind w:left="357" w:hanging="357"/>
        <w:rPr>
          <w:rFonts w:ascii="Calibri" w:hAnsi="Calibri"/>
          <w:sz w:val="20"/>
          <w:szCs w:val="20"/>
        </w:rPr>
      </w:pPr>
      <w:r>
        <w:rPr>
          <w:rFonts w:ascii="Calibri" w:hAnsi="Calibri"/>
          <w:sz w:val="20"/>
          <w:szCs w:val="20"/>
        </w:rPr>
        <w:lastRenderedPageBreak/>
        <w:t xml:space="preserve">Oferujemy wykonanie zamówienia opisanego szczegółowo w części IV. Przedmiot zamówienia </w:t>
      </w:r>
      <w:r w:rsidRPr="000B7BC8">
        <w:rPr>
          <w:rFonts w:ascii="Calibri" w:hAnsi="Calibri"/>
          <w:sz w:val="20"/>
          <w:szCs w:val="20"/>
        </w:rPr>
        <w:t>za cenę brutto …………………………………… zł (słownie</w:t>
      </w:r>
      <w:r w:rsidR="009C1662">
        <w:rPr>
          <w:rFonts w:ascii="Calibri" w:hAnsi="Calibri"/>
          <w:sz w:val="20"/>
          <w:szCs w:val="20"/>
        </w:rPr>
        <w:t xml:space="preserve"> zł</w:t>
      </w:r>
      <w:r w:rsidRPr="000B7BC8">
        <w:rPr>
          <w:rFonts w:ascii="Calibri" w:hAnsi="Calibri"/>
          <w:sz w:val="20"/>
          <w:szCs w:val="20"/>
        </w:rPr>
        <w:t xml:space="preserve">: ………………………………………………………………), w tym podatek VAT </w:t>
      </w:r>
      <w:r w:rsidR="000B7BC8">
        <w:rPr>
          <w:rFonts w:ascii="Calibri" w:hAnsi="Calibri"/>
          <w:sz w:val="20"/>
          <w:szCs w:val="20"/>
        </w:rPr>
        <w:t>(……%)</w:t>
      </w:r>
    </w:p>
    <w:p w:rsidR="00F918F9" w:rsidRPr="00D378BB" w:rsidRDefault="00F918F9" w:rsidP="0030041E">
      <w:pPr>
        <w:spacing w:after="60"/>
        <w:ind w:left="284"/>
        <w:rPr>
          <w:rFonts w:asciiTheme="minorHAnsi" w:hAnsiTheme="minorHAnsi"/>
          <w:sz w:val="20"/>
          <w:szCs w:val="20"/>
        </w:rPr>
      </w:pPr>
      <w:r w:rsidRPr="00D378BB">
        <w:rPr>
          <w:rFonts w:asciiTheme="minorHAnsi" w:hAnsiTheme="minorHAnsi"/>
          <w:sz w:val="20"/>
          <w:szCs w:val="20"/>
        </w:rPr>
        <w:t>Na cenę ofertową składają się następujące komponenty:</w:t>
      </w:r>
    </w:p>
    <w:tbl>
      <w:tblPr>
        <w:tblStyle w:val="Tabela-Siatka"/>
        <w:tblW w:w="8788" w:type="dxa"/>
        <w:tblInd w:w="392" w:type="dxa"/>
        <w:tblLayout w:type="fixed"/>
        <w:tblLook w:val="04A0" w:firstRow="1" w:lastRow="0" w:firstColumn="1" w:lastColumn="0" w:noHBand="0" w:noVBand="1"/>
      </w:tblPr>
      <w:tblGrid>
        <w:gridCol w:w="675"/>
        <w:gridCol w:w="4995"/>
        <w:gridCol w:w="3118"/>
      </w:tblGrid>
      <w:tr w:rsidR="00F918F9" w:rsidRPr="00D378BB" w:rsidTr="0030041E">
        <w:tc>
          <w:tcPr>
            <w:tcW w:w="675" w:type="dxa"/>
          </w:tcPr>
          <w:p w:rsidR="00F918F9" w:rsidRPr="00D378BB" w:rsidRDefault="00F918F9" w:rsidP="00F918F9">
            <w:pPr>
              <w:jc w:val="center"/>
              <w:rPr>
                <w:rFonts w:asciiTheme="minorHAnsi" w:hAnsiTheme="minorHAnsi"/>
                <w:sz w:val="20"/>
                <w:szCs w:val="20"/>
              </w:rPr>
            </w:pPr>
            <w:r w:rsidRPr="00D378BB">
              <w:rPr>
                <w:rFonts w:asciiTheme="minorHAnsi" w:hAnsiTheme="minorHAnsi"/>
                <w:sz w:val="20"/>
                <w:szCs w:val="20"/>
              </w:rPr>
              <w:t>Lp.</w:t>
            </w:r>
          </w:p>
        </w:tc>
        <w:tc>
          <w:tcPr>
            <w:tcW w:w="4995" w:type="dxa"/>
          </w:tcPr>
          <w:p w:rsidR="00F918F9" w:rsidRPr="00D378BB" w:rsidRDefault="00F918F9" w:rsidP="00F918F9">
            <w:pPr>
              <w:jc w:val="center"/>
              <w:rPr>
                <w:rFonts w:asciiTheme="minorHAnsi" w:hAnsiTheme="minorHAnsi"/>
                <w:sz w:val="20"/>
                <w:szCs w:val="20"/>
              </w:rPr>
            </w:pPr>
            <w:r w:rsidRPr="00D378BB">
              <w:rPr>
                <w:rFonts w:asciiTheme="minorHAnsi" w:hAnsiTheme="minorHAnsi"/>
                <w:sz w:val="20"/>
                <w:szCs w:val="20"/>
              </w:rPr>
              <w:t>Zakres</w:t>
            </w:r>
          </w:p>
        </w:tc>
        <w:tc>
          <w:tcPr>
            <w:tcW w:w="3118" w:type="dxa"/>
          </w:tcPr>
          <w:p w:rsidR="00F918F9" w:rsidRPr="00D378BB" w:rsidRDefault="00F918F9" w:rsidP="00F918F9">
            <w:pPr>
              <w:jc w:val="center"/>
              <w:rPr>
                <w:rFonts w:asciiTheme="minorHAnsi" w:hAnsiTheme="minorHAnsi"/>
                <w:sz w:val="20"/>
                <w:szCs w:val="20"/>
              </w:rPr>
            </w:pPr>
            <w:r w:rsidRPr="00D378BB">
              <w:rPr>
                <w:rFonts w:asciiTheme="minorHAnsi" w:hAnsiTheme="minorHAnsi"/>
                <w:sz w:val="20"/>
                <w:szCs w:val="20"/>
              </w:rPr>
              <w:t>Cena brutto (ryczałt)</w:t>
            </w:r>
          </w:p>
        </w:tc>
      </w:tr>
      <w:tr w:rsidR="00F35D4E" w:rsidRPr="00D378BB" w:rsidTr="00AD60AC">
        <w:trPr>
          <w:trHeight w:val="568"/>
        </w:trPr>
        <w:tc>
          <w:tcPr>
            <w:tcW w:w="675" w:type="dxa"/>
            <w:vAlign w:val="center"/>
          </w:tcPr>
          <w:p w:rsidR="00F35D4E" w:rsidRPr="00D378BB" w:rsidRDefault="00F35D4E" w:rsidP="0030041E">
            <w:pPr>
              <w:spacing w:before="120" w:after="120"/>
              <w:jc w:val="center"/>
              <w:rPr>
                <w:rFonts w:asciiTheme="minorHAnsi" w:hAnsiTheme="minorHAnsi"/>
                <w:sz w:val="20"/>
                <w:szCs w:val="20"/>
              </w:rPr>
            </w:pPr>
            <w:r>
              <w:rPr>
                <w:rFonts w:asciiTheme="minorHAnsi" w:hAnsiTheme="minorHAnsi"/>
                <w:sz w:val="20"/>
                <w:szCs w:val="20"/>
              </w:rPr>
              <w:t>1</w:t>
            </w:r>
            <w:r w:rsidRPr="00D378BB">
              <w:rPr>
                <w:rFonts w:asciiTheme="minorHAnsi" w:hAnsiTheme="minorHAnsi"/>
                <w:sz w:val="20"/>
                <w:szCs w:val="20"/>
              </w:rPr>
              <w:t>.</w:t>
            </w:r>
          </w:p>
        </w:tc>
        <w:tc>
          <w:tcPr>
            <w:tcW w:w="4995" w:type="dxa"/>
            <w:vAlign w:val="center"/>
          </w:tcPr>
          <w:p w:rsidR="00F35D4E" w:rsidRPr="00F35D4E" w:rsidRDefault="00F35D4E" w:rsidP="00AD60AC">
            <w:pPr>
              <w:rPr>
                <w:rFonts w:asciiTheme="minorHAnsi" w:hAnsiTheme="minorHAnsi"/>
                <w:sz w:val="20"/>
              </w:rPr>
            </w:pPr>
            <w:r w:rsidRPr="00F35D4E">
              <w:rPr>
                <w:rFonts w:asciiTheme="minorHAnsi" w:hAnsiTheme="minorHAnsi"/>
                <w:sz w:val="20"/>
              </w:rPr>
              <w:t>Projekt budowlany</w:t>
            </w:r>
          </w:p>
        </w:tc>
        <w:tc>
          <w:tcPr>
            <w:tcW w:w="3118" w:type="dxa"/>
            <w:vAlign w:val="bottom"/>
          </w:tcPr>
          <w:p w:rsidR="00F35D4E" w:rsidRPr="00D378BB" w:rsidRDefault="00F35D4E" w:rsidP="00F918F9">
            <w:pPr>
              <w:jc w:val="center"/>
              <w:rPr>
                <w:rFonts w:asciiTheme="minorHAnsi" w:hAnsiTheme="minorHAnsi"/>
                <w:sz w:val="20"/>
                <w:szCs w:val="20"/>
              </w:rPr>
            </w:pPr>
            <w:r>
              <w:rPr>
                <w:rFonts w:asciiTheme="minorHAnsi" w:hAnsiTheme="minorHAnsi"/>
                <w:sz w:val="20"/>
                <w:szCs w:val="20"/>
              </w:rPr>
              <w:t>……………………………………………………</w:t>
            </w:r>
          </w:p>
        </w:tc>
      </w:tr>
      <w:tr w:rsidR="00F35D4E" w:rsidRPr="00D378BB" w:rsidTr="00F35D4E">
        <w:trPr>
          <w:trHeight w:val="568"/>
        </w:trPr>
        <w:tc>
          <w:tcPr>
            <w:tcW w:w="675" w:type="dxa"/>
            <w:vAlign w:val="center"/>
          </w:tcPr>
          <w:p w:rsidR="00F35D4E" w:rsidRDefault="00F35D4E" w:rsidP="0030041E">
            <w:pPr>
              <w:spacing w:before="120" w:after="120"/>
              <w:jc w:val="center"/>
              <w:rPr>
                <w:rFonts w:asciiTheme="minorHAnsi" w:hAnsiTheme="minorHAnsi"/>
                <w:sz w:val="20"/>
                <w:szCs w:val="20"/>
              </w:rPr>
            </w:pPr>
            <w:r>
              <w:rPr>
                <w:rFonts w:asciiTheme="minorHAnsi" w:hAnsiTheme="minorHAnsi"/>
                <w:sz w:val="20"/>
                <w:szCs w:val="20"/>
              </w:rPr>
              <w:t>2.</w:t>
            </w:r>
          </w:p>
        </w:tc>
        <w:tc>
          <w:tcPr>
            <w:tcW w:w="4995" w:type="dxa"/>
            <w:vAlign w:val="center"/>
          </w:tcPr>
          <w:p w:rsidR="00F35D4E" w:rsidRPr="00F35D4E" w:rsidRDefault="00F35D4E" w:rsidP="00AD60AC">
            <w:pPr>
              <w:rPr>
                <w:rFonts w:asciiTheme="minorHAnsi" w:hAnsiTheme="minorHAnsi"/>
                <w:sz w:val="20"/>
              </w:rPr>
            </w:pPr>
            <w:r w:rsidRPr="00F35D4E">
              <w:rPr>
                <w:rFonts w:asciiTheme="minorHAnsi" w:hAnsiTheme="minorHAnsi"/>
                <w:sz w:val="20"/>
              </w:rPr>
              <w:t>Projekt wykonawczy</w:t>
            </w:r>
          </w:p>
        </w:tc>
        <w:tc>
          <w:tcPr>
            <w:tcW w:w="3118" w:type="dxa"/>
            <w:vAlign w:val="bottom"/>
          </w:tcPr>
          <w:p w:rsidR="00F35D4E" w:rsidRDefault="00F35D4E" w:rsidP="00F35D4E">
            <w:pPr>
              <w:jc w:val="center"/>
            </w:pPr>
            <w:r w:rsidRPr="00853E0F">
              <w:rPr>
                <w:rFonts w:asciiTheme="minorHAnsi" w:hAnsiTheme="minorHAnsi"/>
                <w:sz w:val="20"/>
                <w:szCs w:val="20"/>
              </w:rPr>
              <w:t>……………………………………………………</w:t>
            </w:r>
          </w:p>
        </w:tc>
      </w:tr>
      <w:tr w:rsidR="00F35D4E" w:rsidRPr="00D378BB" w:rsidTr="00F35D4E">
        <w:trPr>
          <w:trHeight w:val="568"/>
        </w:trPr>
        <w:tc>
          <w:tcPr>
            <w:tcW w:w="675" w:type="dxa"/>
            <w:vAlign w:val="center"/>
          </w:tcPr>
          <w:p w:rsidR="00F35D4E" w:rsidRDefault="00F35D4E" w:rsidP="0030041E">
            <w:pPr>
              <w:spacing w:before="120" w:after="120"/>
              <w:jc w:val="center"/>
              <w:rPr>
                <w:rFonts w:asciiTheme="minorHAnsi" w:hAnsiTheme="minorHAnsi"/>
                <w:sz w:val="20"/>
                <w:szCs w:val="20"/>
              </w:rPr>
            </w:pPr>
            <w:r>
              <w:rPr>
                <w:rFonts w:asciiTheme="minorHAnsi" w:hAnsiTheme="minorHAnsi"/>
                <w:sz w:val="20"/>
                <w:szCs w:val="20"/>
              </w:rPr>
              <w:t>3.</w:t>
            </w:r>
          </w:p>
        </w:tc>
        <w:tc>
          <w:tcPr>
            <w:tcW w:w="4995" w:type="dxa"/>
            <w:vAlign w:val="center"/>
          </w:tcPr>
          <w:p w:rsidR="00F35D4E" w:rsidRPr="00F35D4E" w:rsidRDefault="00F35D4E" w:rsidP="00AD60AC">
            <w:pPr>
              <w:rPr>
                <w:rFonts w:asciiTheme="minorHAnsi" w:hAnsiTheme="minorHAnsi"/>
                <w:sz w:val="20"/>
              </w:rPr>
            </w:pPr>
            <w:r w:rsidRPr="00F35D4E">
              <w:rPr>
                <w:rFonts w:asciiTheme="minorHAnsi" w:hAnsiTheme="minorHAnsi"/>
                <w:sz w:val="20"/>
              </w:rPr>
              <w:t>Specyfikacja techniczna</w:t>
            </w:r>
            <w:r>
              <w:rPr>
                <w:rFonts w:asciiTheme="minorHAnsi" w:hAnsiTheme="minorHAnsi"/>
                <w:sz w:val="20"/>
              </w:rPr>
              <w:t xml:space="preserve"> wykonania</w:t>
            </w:r>
            <w:r w:rsidRPr="00F35D4E">
              <w:rPr>
                <w:rFonts w:asciiTheme="minorHAnsi" w:hAnsiTheme="minorHAnsi"/>
                <w:sz w:val="20"/>
              </w:rPr>
              <w:t xml:space="preserve"> i odbioru robót budowlanych</w:t>
            </w:r>
          </w:p>
        </w:tc>
        <w:tc>
          <w:tcPr>
            <w:tcW w:w="3118" w:type="dxa"/>
            <w:vAlign w:val="bottom"/>
          </w:tcPr>
          <w:p w:rsidR="00F35D4E" w:rsidRDefault="00F35D4E" w:rsidP="00F35D4E">
            <w:pPr>
              <w:jc w:val="center"/>
            </w:pPr>
            <w:r w:rsidRPr="00853E0F">
              <w:rPr>
                <w:rFonts w:asciiTheme="minorHAnsi" w:hAnsiTheme="minorHAnsi"/>
                <w:sz w:val="20"/>
                <w:szCs w:val="20"/>
              </w:rPr>
              <w:t>……………………………………………………</w:t>
            </w:r>
          </w:p>
        </w:tc>
      </w:tr>
      <w:tr w:rsidR="00F35D4E" w:rsidRPr="00D378BB" w:rsidTr="00F35D4E">
        <w:trPr>
          <w:trHeight w:val="568"/>
        </w:trPr>
        <w:tc>
          <w:tcPr>
            <w:tcW w:w="675" w:type="dxa"/>
            <w:vAlign w:val="center"/>
          </w:tcPr>
          <w:p w:rsidR="00F35D4E" w:rsidRDefault="00F35D4E" w:rsidP="0030041E">
            <w:pPr>
              <w:spacing w:before="120" w:after="120"/>
              <w:jc w:val="center"/>
              <w:rPr>
                <w:rFonts w:asciiTheme="minorHAnsi" w:hAnsiTheme="minorHAnsi"/>
                <w:sz w:val="20"/>
                <w:szCs w:val="20"/>
              </w:rPr>
            </w:pPr>
            <w:r>
              <w:rPr>
                <w:rFonts w:asciiTheme="minorHAnsi" w:hAnsiTheme="minorHAnsi"/>
                <w:sz w:val="20"/>
                <w:szCs w:val="20"/>
              </w:rPr>
              <w:t>4.</w:t>
            </w:r>
          </w:p>
        </w:tc>
        <w:tc>
          <w:tcPr>
            <w:tcW w:w="4995" w:type="dxa"/>
            <w:vAlign w:val="center"/>
          </w:tcPr>
          <w:p w:rsidR="00F35D4E" w:rsidRPr="00F35D4E" w:rsidRDefault="00F35D4E" w:rsidP="00AD60AC">
            <w:pPr>
              <w:rPr>
                <w:rFonts w:asciiTheme="minorHAnsi" w:hAnsiTheme="minorHAnsi"/>
                <w:sz w:val="20"/>
              </w:rPr>
            </w:pPr>
            <w:r w:rsidRPr="00F35D4E">
              <w:rPr>
                <w:rFonts w:asciiTheme="minorHAnsi" w:hAnsiTheme="minorHAnsi"/>
                <w:sz w:val="20"/>
              </w:rPr>
              <w:t>Przedmiar robót i kosztorys inwestorski</w:t>
            </w:r>
          </w:p>
        </w:tc>
        <w:tc>
          <w:tcPr>
            <w:tcW w:w="3118" w:type="dxa"/>
            <w:vAlign w:val="bottom"/>
          </w:tcPr>
          <w:p w:rsidR="00F35D4E" w:rsidRDefault="00F35D4E" w:rsidP="00F35D4E">
            <w:pPr>
              <w:jc w:val="center"/>
            </w:pPr>
            <w:r w:rsidRPr="00853E0F">
              <w:rPr>
                <w:rFonts w:asciiTheme="minorHAnsi" w:hAnsiTheme="minorHAnsi"/>
                <w:sz w:val="20"/>
                <w:szCs w:val="20"/>
              </w:rPr>
              <w:t>……………………………………………………</w:t>
            </w:r>
          </w:p>
        </w:tc>
      </w:tr>
      <w:tr w:rsidR="005479A1" w:rsidRPr="00D378BB" w:rsidTr="00AD60AC">
        <w:trPr>
          <w:trHeight w:val="568"/>
        </w:trPr>
        <w:tc>
          <w:tcPr>
            <w:tcW w:w="5670" w:type="dxa"/>
            <w:gridSpan w:val="2"/>
            <w:vAlign w:val="center"/>
          </w:tcPr>
          <w:p w:rsidR="005479A1" w:rsidRPr="00996835" w:rsidRDefault="00996835" w:rsidP="00996835">
            <w:pPr>
              <w:jc w:val="right"/>
              <w:rPr>
                <w:rFonts w:asciiTheme="minorHAnsi" w:hAnsiTheme="minorHAnsi"/>
                <w:b/>
                <w:i/>
                <w:sz w:val="20"/>
              </w:rPr>
            </w:pPr>
            <w:r w:rsidRPr="00996835">
              <w:rPr>
                <w:rFonts w:asciiTheme="minorHAnsi" w:hAnsiTheme="minorHAnsi"/>
                <w:b/>
                <w:i/>
                <w:sz w:val="20"/>
              </w:rPr>
              <w:t xml:space="preserve">Cena za </w:t>
            </w:r>
            <w:r w:rsidR="005479A1" w:rsidRPr="00996835">
              <w:rPr>
                <w:rFonts w:asciiTheme="minorHAnsi" w:hAnsiTheme="minorHAnsi"/>
                <w:b/>
                <w:i/>
                <w:sz w:val="20"/>
              </w:rPr>
              <w:t>wykonanie dokumentacji projektowej</w:t>
            </w:r>
          </w:p>
        </w:tc>
        <w:tc>
          <w:tcPr>
            <w:tcW w:w="3118" w:type="dxa"/>
            <w:vAlign w:val="bottom"/>
          </w:tcPr>
          <w:p w:rsidR="005479A1" w:rsidRPr="00853E0F" w:rsidRDefault="00996835" w:rsidP="00F35D4E">
            <w:pPr>
              <w:jc w:val="center"/>
              <w:rPr>
                <w:rFonts w:asciiTheme="minorHAnsi" w:hAnsiTheme="minorHAnsi"/>
                <w:sz w:val="20"/>
                <w:szCs w:val="20"/>
              </w:rPr>
            </w:pPr>
            <w:r w:rsidRPr="00853E0F">
              <w:rPr>
                <w:rFonts w:asciiTheme="minorHAnsi" w:hAnsiTheme="minorHAnsi"/>
                <w:sz w:val="20"/>
                <w:szCs w:val="20"/>
              </w:rPr>
              <w:t>……………………………………………………</w:t>
            </w:r>
          </w:p>
        </w:tc>
      </w:tr>
      <w:tr w:rsidR="00F918F9" w:rsidRPr="00D378BB" w:rsidTr="0030041E">
        <w:tc>
          <w:tcPr>
            <w:tcW w:w="675" w:type="dxa"/>
            <w:vAlign w:val="center"/>
          </w:tcPr>
          <w:p w:rsidR="00F918F9" w:rsidRPr="00071B75" w:rsidRDefault="00F35D4E" w:rsidP="008D59C8">
            <w:pPr>
              <w:spacing w:before="120" w:after="120"/>
              <w:jc w:val="center"/>
              <w:rPr>
                <w:rFonts w:asciiTheme="minorHAnsi" w:hAnsiTheme="minorHAnsi"/>
                <w:sz w:val="20"/>
                <w:szCs w:val="20"/>
              </w:rPr>
            </w:pPr>
            <w:r>
              <w:rPr>
                <w:rFonts w:asciiTheme="minorHAnsi" w:hAnsiTheme="minorHAnsi"/>
                <w:sz w:val="20"/>
                <w:szCs w:val="20"/>
              </w:rPr>
              <w:t>5</w:t>
            </w:r>
            <w:r w:rsidR="00F918F9" w:rsidRPr="00071B75">
              <w:rPr>
                <w:rFonts w:asciiTheme="minorHAnsi" w:hAnsiTheme="minorHAnsi"/>
                <w:sz w:val="20"/>
                <w:szCs w:val="20"/>
              </w:rPr>
              <w:t>.</w:t>
            </w:r>
          </w:p>
        </w:tc>
        <w:tc>
          <w:tcPr>
            <w:tcW w:w="4995" w:type="dxa"/>
          </w:tcPr>
          <w:p w:rsidR="00D66304" w:rsidRDefault="00F918F9" w:rsidP="00D66304">
            <w:pPr>
              <w:spacing w:before="120"/>
              <w:jc w:val="both"/>
              <w:rPr>
                <w:rFonts w:asciiTheme="minorHAnsi" w:hAnsiTheme="minorHAnsi"/>
                <w:sz w:val="20"/>
                <w:szCs w:val="20"/>
              </w:rPr>
            </w:pPr>
            <w:r w:rsidRPr="00071B75">
              <w:rPr>
                <w:rFonts w:asciiTheme="minorHAnsi" w:hAnsiTheme="minorHAnsi"/>
                <w:sz w:val="20"/>
                <w:szCs w:val="20"/>
              </w:rPr>
              <w:t xml:space="preserve">Nadzór autorski </w:t>
            </w:r>
            <w:r w:rsidRPr="002C747A">
              <w:rPr>
                <w:rFonts w:asciiTheme="minorHAnsi" w:hAnsiTheme="minorHAnsi"/>
                <w:sz w:val="20"/>
                <w:szCs w:val="20"/>
              </w:rPr>
              <w:t xml:space="preserve">nad </w:t>
            </w:r>
            <w:r w:rsidR="00F35D4E" w:rsidRPr="002C747A">
              <w:rPr>
                <w:rFonts w:asciiTheme="minorHAnsi" w:hAnsiTheme="minorHAnsi"/>
                <w:sz w:val="20"/>
                <w:szCs w:val="20"/>
              </w:rPr>
              <w:t>realizacją przedmiotu zamówienia</w:t>
            </w:r>
          </w:p>
          <w:p w:rsidR="008B4040" w:rsidRPr="008D59C8" w:rsidRDefault="008B4040" w:rsidP="00D66304">
            <w:pPr>
              <w:spacing w:before="120"/>
              <w:jc w:val="both"/>
              <w:rPr>
                <w:rFonts w:asciiTheme="minorHAnsi" w:hAnsiTheme="minorHAnsi"/>
                <w:sz w:val="16"/>
                <w:szCs w:val="16"/>
              </w:rPr>
            </w:pPr>
            <w:r w:rsidRPr="008D59C8">
              <w:rPr>
                <w:rFonts w:asciiTheme="minorHAnsi" w:hAnsiTheme="minorHAnsi"/>
                <w:sz w:val="16"/>
                <w:szCs w:val="16"/>
              </w:rPr>
              <w:t>(</w:t>
            </w:r>
            <w:r w:rsidR="00937BE4" w:rsidRPr="008D59C8">
              <w:rPr>
                <w:rFonts w:asciiTheme="minorHAnsi" w:hAnsiTheme="minorHAnsi"/>
                <w:sz w:val="16"/>
                <w:szCs w:val="16"/>
              </w:rPr>
              <w:t>przy założeniu maksymalnie</w:t>
            </w:r>
            <w:r w:rsidRPr="008D59C8">
              <w:rPr>
                <w:rFonts w:asciiTheme="minorHAnsi" w:hAnsiTheme="minorHAnsi"/>
                <w:sz w:val="16"/>
                <w:szCs w:val="16"/>
              </w:rPr>
              <w:t xml:space="preserve"> 3 wizyt w ramach nadzoru)</w:t>
            </w:r>
          </w:p>
        </w:tc>
        <w:tc>
          <w:tcPr>
            <w:tcW w:w="3118" w:type="dxa"/>
            <w:vAlign w:val="bottom"/>
          </w:tcPr>
          <w:p w:rsidR="00F918F9" w:rsidRDefault="00F918F9" w:rsidP="00F918F9">
            <w:pPr>
              <w:jc w:val="center"/>
              <w:rPr>
                <w:rFonts w:asciiTheme="minorHAnsi" w:hAnsiTheme="minorHAnsi"/>
                <w:sz w:val="20"/>
                <w:szCs w:val="20"/>
              </w:rPr>
            </w:pPr>
            <w:r w:rsidRPr="00071B75">
              <w:rPr>
                <w:rFonts w:asciiTheme="minorHAnsi" w:hAnsiTheme="minorHAnsi"/>
                <w:sz w:val="20"/>
                <w:szCs w:val="20"/>
              </w:rPr>
              <w:t>……………………………………………………</w:t>
            </w:r>
          </w:p>
          <w:p w:rsidR="00937BE4" w:rsidRPr="007870A8" w:rsidRDefault="00937BE4" w:rsidP="00F918F9">
            <w:pPr>
              <w:jc w:val="center"/>
              <w:rPr>
                <w:rFonts w:asciiTheme="minorHAnsi" w:hAnsiTheme="minorHAnsi"/>
                <w:sz w:val="12"/>
                <w:szCs w:val="12"/>
              </w:rPr>
            </w:pPr>
            <w:r w:rsidRPr="007870A8">
              <w:rPr>
                <w:rFonts w:asciiTheme="minorHAnsi" w:hAnsiTheme="minorHAnsi"/>
                <w:sz w:val="12"/>
                <w:szCs w:val="12"/>
              </w:rPr>
              <w:t xml:space="preserve">(wartość za </w:t>
            </w:r>
            <w:r w:rsidR="007870A8" w:rsidRPr="007870A8">
              <w:rPr>
                <w:rFonts w:asciiTheme="minorHAnsi" w:hAnsiTheme="minorHAnsi"/>
                <w:sz w:val="12"/>
                <w:szCs w:val="12"/>
              </w:rPr>
              <w:t>3 wizyty w ramach nadzoru)</w:t>
            </w:r>
          </w:p>
        </w:tc>
      </w:tr>
    </w:tbl>
    <w:p w:rsidR="006B058A" w:rsidRPr="00FC0E93" w:rsidRDefault="006B058A" w:rsidP="00FC0E93">
      <w:pPr>
        <w:pStyle w:val="Nagwek2"/>
        <w:keepNext w:val="0"/>
        <w:numPr>
          <w:ilvl w:val="1"/>
          <w:numId w:val="8"/>
        </w:numPr>
        <w:spacing w:after="60"/>
        <w:rPr>
          <w:rFonts w:ascii="Calibri" w:hAnsi="Calibri"/>
          <w:sz w:val="20"/>
          <w:szCs w:val="20"/>
        </w:rPr>
      </w:pPr>
      <w:r w:rsidRPr="008D4B33">
        <w:rPr>
          <w:rFonts w:ascii="Calibri" w:hAnsi="Calibri"/>
          <w:b w:val="0"/>
          <w:sz w:val="20"/>
          <w:szCs w:val="20"/>
        </w:rPr>
        <w:t>Oświadczamy, że przyjmujemy termin realizacji zamówienia</w:t>
      </w:r>
      <w:r w:rsidRPr="008D4B33">
        <w:rPr>
          <w:rFonts w:ascii="Calibri" w:hAnsi="Calibri"/>
          <w:sz w:val="20"/>
          <w:szCs w:val="20"/>
        </w:rPr>
        <w:t>:</w:t>
      </w:r>
      <w:r w:rsidR="00FC0E93">
        <w:rPr>
          <w:rFonts w:ascii="Calibri" w:hAnsi="Calibri"/>
          <w:sz w:val="20"/>
          <w:szCs w:val="20"/>
        </w:rPr>
        <w:t xml:space="preserve"> </w:t>
      </w:r>
      <w:r w:rsidR="00B02F57" w:rsidRPr="000F3D79">
        <w:rPr>
          <w:rFonts w:ascii="Calibri" w:hAnsi="Calibri"/>
          <w:sz w:val="20"/>
          <w:szCs w:val="20"/>
        </w:rPr>
        <w:t>w terminie do ……………………………….</w:t>
      </w:r>
      <w:r w:rsidR="00C112D5" w:rsidRPr="00FC0E93">
        <w:rPr>
          <w:rFonts w:asciiTheme="minorHAnsi" w:hAnsiTheme="minorHAnsi" w:cstheme="minorHAnsi"/>
          <w:sz w:val="20"/>
          <w:szCs w:val="20"/>
        </w:rPr>
        <w:t>.</w:t>
      </w:r>
      <w:r w:rsidR="00B02F57">
        <w:rPr>
          <w:rFonts w:asciiTheme="minorHAnsi" w:hAnsiTheme="minorHAnsi" w:cstheme="minorHAnsi"/>
          <w:sz w:val="20"/>
          <w:szCs w:val="20"/>
        </w:rPr>
        <w:t>(wraz</w:t>
      </w:r>
      <w:r w:rsidR="008D2B91">
        <w:rPr>
          <w:rFonts w:asciiTheme="minorHAnsi" w:hAnsiTheme="minorHAnsi" w:cstheme="minorHAnsi"/>
          <w:sz w:val="20"/>
          <w:szCs w:val="20"/>
        </w:rPr>
        <w:br/>
      </w:r>
      <w:r w:rsidR="00B02F57">
        <w:rPr>
          <w:rFonts w:asciiTheme="minorHAnsi" w:hAnsiTheme="minorHAnsi" w:cstheme="minorHAnsi"/>
          <w:sz w:val="20"/>
          <w:szCs w:val="20"/>
        </w:rPr>
        <w:t>z uzyskaniem pozwolenia na budowę).</w:t>
      </w:r>
    </w:p>
    <w:p w:rsidR="008E5F70" w:rsidRPr="007870A8" w:rsidRDefault="008E5F70" w:rsidP="008E5F70">
      <w:pPr>
        <w:pStyle w:val="Nagwek2"/>
        <w:keepNext w:val="0"/>
        <w:spacing w:before="60" w:after="60"/>
        <w:rPr>
          <w:rFonts w:ascii="Calibri" w:hAnsi="Calibri"/>
          <w:b w:val="0"/>
          <w:sz w:val="20"/>
          <w:szCs w:val="20"/>
        </w:rPr>
      </w:pPr>
      <w:r w:rsidRPr="007870A8">
        <w:rPr>
          <w:rFonts w:ascii="Calibri" w:hAnsi="Calibri"/>
          <w:b w:val="0"/>
          <w:sz w:val="20"/>
          <w:szCs w:val="20"/>
        </w:rPr>
        <w:t xml:space="preserve">Oświadczamy, że </w:t>
      </w:r>
      <w:r w:rsidRPr="00103082">
        <w:rPr>
          <w:rFonts w:ascii="Calibri" w:hAnsi="Calibri"/>
          <w:b w:val="0"/>
          <w:sz w:val="20"/>
          <w:szCs w:val="20"/>
        </w:rPr>
        <w:t>okres gwarancji</w:t>
      </w:r>
      <w:r w:rsidRPr="007870A8">
        <w:rPr>
          <w:rFonts w:ascii="Calibri" w:hAnsi="Calibri"/>
          <w:b w:val="0"/>
          <w:sz w:val="20"/>
          <w:szCs w:val="20"/>
        </w:rPr>
        <w:t xml:space="preserve"> na wykonany przedmiot zamówienia </w:t>
      </w:r>
      <w:r w:rsidRPr="007870A8">
        <w:rPr>
          <w:rFonts w:ascii="Calibri" w:hAnsi="Calibri"/>
          <w:sz w:val="20"/>
          <w:szCs w:val="20"/>
        </w:rPr>
        <w:t>wynosi 36 miesięcy</w:t>
      </w:r>
      <w:r w:rsidRPr="007870A8">
        <w:rPr>
          <w:rFonts w:ascii="Calibri" w:hAnsi="Calibri"/>
          <w:b w:val="0"/>
          <w:sz w:val="20"/>
          <w:szCs w:val="20"/>
        </w:rPr>
        <w:t xml:space="preserve"> licząc od daty </w:t>
      </w:r>
      <w:r>
        <w:rPr>
          <w:rFonts w:ascii="Calibri" w:hAnsi="Calibri"/>
          <w:b w:val="0"/>
          <w:sz w:val="20"/>
          <w:szCs w:val="20"/>
        </w:rPr>
        <w:t>odbioru</w:t>
      </w:r>
      <w:r w:rsidRPr="007870A8">
        <w:rPr>
          <w:rFonts w:ascii="Calibri" w:hAnsi="Calibri"/>
          <w:b w:val="0"/>
          <w:sz w:val="20"/>
          <w:szCs w:val="20"/>
        </w:rPr>
        <w:t xml:space="preserve"> dokumentacji.</w:t>
      </w:r>
    </w:p>
    <w:p w:rsidR="006B058A" w:rsidRPr="00D337AA" w:rsidRDefault="00D337AA" w:rsidP="006B058A">
      <w:pPr>
        <w:pStyle w:val="Nagwek2"/>
        <w:keepNext w:val="0"/>
        <w:spacing w:before="60" w:after="60"/>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DB6EB5" w:rsidRDefault="00DB6EB5" w:rsidP="00AD1BB9">
      <w:pPr>
        <w:pStyle w:val="Nagwek2"/>
        <w:rPr>
          <w:rFonts w:ascii="Calibri" w:hAnsi="Calibri"/>
          <w:sz w:val="20"/>
          <w:szCs w:val="20"/>
        </w:rPr>
      </w:pPr>
      <w:r w:rsidRPr="00AD1BB9">
        <w:rPr>
          <w:rFonts w:ascii="Calibri" w:hAnsi="Calibri"/>
          <w:sz w:val="20"/>
          <w:szCs w:val="20"/>
        </w:rPr>
        <w:t>Oświadczamy, że:</w:t>
      </w:r>
    </w:p>
    <w:p w:rsidR="00BF18C9" w:rsidRPr="00DE19A6" w:rsidRDefault="00BF18C9" w:rsidP="00BF18C9">
      <w:pPr>
        <w:numPr>
          <w:ilvl w:val="0"/>
          <w:numId w:val="5"/>
        </w:numPr>
        <w:spacing w:line="360" w:lineRule="auto"/>
        <w:rPr>
          <w:rFonts w:ascii="Calibri" w:hAnsi="Calibri"/>
          <w:sz w:val="20"/>
          <w:szCs w:val="20"/>
        </w:rPr>
      </w:pPr>
      <w:r>
        <w:rPr>
          <w:rFonts w:ascii="Calibri" w:hAnsi="Calibri"/>
          <w:sz w:val="20"/>
          <w:szCs w:val="20"/>
        </w:rPr>
        <w:t>Usługę</w:t>
      </w:r>
      <w:r w:rsidRPr="00DE19A6">
        <w:rPr>
          <w:rFonts w:ascii="Calibri" w:hAnsi="Calibri"/>
          <w:sz w:val="20"/>
          <w:szCs w:val="20"/>
        </w:rPr>
        <w:t xml:space="preserve"> stanowiąc</w:t>
      </w:r>
      <w:r>
        <w:rPr>
          <w:rFonts w:ascii="Calibri" w:hAnsi="Calibri"/>
          <w:sz w:val="20"/>
          <w:szCs w:val="20"/>
        </w:rPr>
        <w:t>ą</w:t>
      </w:r>
      <w:r w:rsidRPr="00DE19A6">
        <w:rPr>
          <w:rFonts w:ascii="Calibri" w:hAnsi="Calibri"/>
          <w:sz w:val="20"/>
          <w:szCs w:val="20"/>
        </w:rPr>
        <w:t xml:space="preserve"> przedmiot zamówienia wykonamy siłami własnymi</w:t>
      </w:r>
      <w:r w:rsidRPr="00DE19A6">
        <w:rPr>
          <w:rFonts w:ascii="Calibri" w:hAnsi="Calibri"/>
          <w:sz w:val="20"/>
          <w:szCs w:val="20"/>
          <w:vertAlign w:val="superscript"/>
        </w:rPr>
        <w:t>*)</w:t>
      </w:r>
    </w:p>
    <w:p w:rsidR="00BF18C9" w:rsidRPr="00DE19A6" w:rsidRDefault="00BF18C9" w:rsidP="00BF18C9">
      <w:pPr>
        <w:numPr>
          <w:ilvl w:val="0"/>
          <w:numId w:val="5"/>
        </w:numPr>
        <w:spacing w:line="360" w:lineRule="auto"/>
        <w:rPr>
          <w:rFonts w:ascii="Calibri" w:hAnsi="Calibri"/>
          <w:sz w:val="20"/>
          <w:szCs w:val="20"/>
        </w:rPr>
      </w:pPr>
      <w:r w:rsidRPr="00DE19A6">
        <w:rPr>
          <w:rFonts w:ascii="Calibri" w:hAnsi="Calibri"/>
          <w:sz w:val="20"/>
          <w:szCs w:val="20"/>
        </w:rPr>
        <w:t>Podwykonawcy (om) powierzony zostanie następujący zakres</w:t>
      </w:r>
      <w:r>
        <w:rPr>
          <w:rFonts w:ascii="Calibri" w:hAnsi="Calibri"/>
          <w:sz w:val="20"/>
          <w:szCs w:val="20"/>
        </w:rPr>
        <w:t xml:space="preserve"> usług</w:t>
      </w:r>
      <w:r w:rsidRPr="00DE19A6">
        <w:rPr>
          <w:rFonts w:ascii="Calibri" w:hAnsi="Calibri"/>
          <w:sz w:val="20"/>
          <w:szCs w:val="20"/>
        </w:rPr>
        <w:t>:</w:t>
      </w:r>
    </w:p>
    <w:p w:rsidR="00BF18C9" w:rsidRPr="00DE19A6" w:rsidRDefault="00BF18C9" w:rsidP="00BF18C9">
      <w:pPr>
        <w:spacing w:line="360" w:lineRule="auto"/>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BF18C9" w:rsidRDefault="00BF18C9" w:rsidP="00BF18C9">
      <w:pPr>
        <w:spacing w:line="360" w:lineRule="auto"/>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BF18C9" w:rsidRDefault="00BF18C9" w:rsidP="009430DE">
      <w:pPr>
        <w:numPr>
          <w:ilvl w:val="0"/>
          <w:numId w:val="36"/>
        </w:numPr>
        <w:spacing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BF18C9" w:rsidRDefault="00BF18C9" w:rsidP="009430DE">
      <w:pPr>
        <w:numPr>
          <w:ilvl w:val="0"/>
          <w:numId w:val="36"/>
        </w:numPr>
        <w:spacing w:line="360" w:lineRule="auto"/>
        <w:ind w:left="709" w:hanging="357"/>
        <w:rPr>
          <w:rFonts w:ascii="Calibri" w:hAnsi="Calibri"/>
          <w:sz w:val="20"/>
          <w:szCs w:val="20"/>
        </w:rPr>
      </w:pPr>
      <w:r>
        <w:rPr>
          <w:rFonts w:ascii="Calibri" w:hAnsi="Calibri"/>
          <w:sz w:val="20"/>
          <w:szCs w:val="20"/>
        </w:rPr>
        <w:t>Nazwa podwykonawcy lub podwykonawców (o ile jest znana):</w:t>
      </w:r>
    </w:p>
    <w:p w:rsidR="00BF18C9" w:rsidRDefault="00BF18C9" w:rsidP="00BF18C9">
      <w:pPr>
        <w:spacing w:line="360" w:lineRule="auto"/>
        <w:ind w:left="709"/>
        <w:rPr>
          <w:rFonts w:ascii="Calibri" w:hAnsi="Calibri"/>
          <w:sz w:val="20"/>
          <w:szCs w:val="20"/>
        </w:rPr>
      </w:pPr>
      <w:r>
        <w:rPr>
          <w:rFonts w:ascii="Calibri" w:hAnsi="Calibri"/>
          <w:sz w:val="20"/>
          <w:szCs w:val="20"/>
        </w:rPr>
        <w:t>………………………………………………………………………………………………………………………………………………………………</w:t>
      </w:r>
    </w:p>
    <w:p w:rsidR="00BF18C9" w:rsidRPr="00DE19A6" w:rsidRDefault="00BF18C9" w:rsidP="00BF18C9">
      <w:pPr>
        <w:spacing w:line="360" w:lineRule="auto"/>
        <w:ind w:left="720"/>
        <w:rPr>
          <w:rFonts w:ascii="Calibri" w:hAnsi="Calibri"/>
          <w:sz w:val="20"/>
          <w:szCs w:val="20"/>
        </w:rPr>
      </w:pPr>
      <w:r w:rsidRPr="00DE19A6">
        <w:rPr>
          <w:rFonts w:ascii="Calibri" w:hAnsi="Calibri"/>
          <w:sz w:val="20"/>
          <w:szCs w:val="20"/>
        </w:rPr>
        <w:t>a pozostałą część wykonamy siłami własnymi</w:t>
      </w:r>
      <w:r w:rsidRPr="00DE19A6">
        <w:rPr>
          <w:rFonts w:ascii="Calibri" w:hAnsi="Calibri"/>
          <w:sz w:val="20"/>
          <w:szCs w:val="20"/>
          <w:vertAlign w:val="superscript"/>
        </w:rPr>
        <w:t>*)</w:t>
      </w:r>
    </w:p>
    <w:p w:rsidR="00DB6EB5" w:rsidRPr="00DE19A6" w:rsidRDefault="00BF18C9" w:rsidP="00BF18C9">
      <w:pPr>
        <w:pStyle w:val="Nagwek2"/>
        <w:numPr>
          <w:ilvl w:val="0"/>
          <w:numId w:val="0"/>
        </w:numPr>
        <w:rPr>
          <w:rFonts w:ascii="Calibri" w:hAnsi="Calibri"/>
          <w:sz w:val="20"/>
          <w:szCs w:val="20"/>
        </w:rPr>
      </w:pPr>
      <w:r>
        <w:rPr>
          <w:rFonts w:ascii="Calibri" w:hAnsi="Calibri"/>
          <w:sz w:val="20"/>
          <w:szCs w:val="20"/>
        </w:rPr>
        <w:t xml:space="preserve">10. </w:t>
      </w:r>
      <w:r w:rsidR="00DB6EB5" w:rsidRPr="00DE19A6">
        <w:rPr>
          <w:rFonts w:ascii="Calibri" w:hAnsi="Calibri"/>
          <w:sz w:val="20"/>
          <w:szCs w:val="20"/>
        </w:rPr>
        <w:t xml:space="preserve">Oświadczamy, że: </w:t>
      </w:r>
    </w:p>
    <w:p w:rsidR="00DB6EB5" w:rsidRPr="00DE19A6" w:rsidRDefault="00DB6EB5" w:rsidP="009430DE">
      <w:pPr>
        <w:pStyle w:val="Nagwek3"/>
        <w:numPr>
          <w:ilvl w:val="1"/>
          <w:numId w:val="37"/>
        </w:numPr>
        <w:ind w:left="709" w:hanging="425"/>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DB6EB5" w:rsidRPr="00DE19A6" w:rsidRDefault="00DB6EB5" w:rsidP="009430DE">
      <w:pPr>
        <w:pStyle w:val="Nagwek3"/>
        <w:numPr>
          <w:ilvl w:val="1"/>
          <w:numId w:val="37"/>
        </w:numPr>
        <w:ind w:left="709" w:hanging="425"/>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r w:rsidRPr="00DE19A6">
        <w:rPr>
          <w:rFonts w:ascii="Calibri" w:hAnsi="Calibri" w:cs="Times New Roman"/>
          <w:sz w:val="20"/>
          <w:szCs w:val="20"/>
        </w:rPr>
        <w:t xml:space="preserve"> </w:t>
      </w:r>
    </w:p>
    <w:p w:rsidR="00DB6EB5" w:rsidRDefault="00DB6EB5" w:rsidP="009430DE">
      <w:pPr>
        <w:pStyle w:val="Nagwek3"/>
        <w:numPr>
          <w:ilvl w:val="1"/>
          <w:numId w:val="37"/>
        </w:numPr>
        <w:ind w:left="709" w:hanging="425"/>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 </w:t>
      </w:r>
      <w:r w:rsidRPr="00DE19A6">
        <w:rPr>
          <w:rFonts w:ascii="Calibri" w:hAnsi="Calibri"/>
          <w:sz w:val="20"/>
          <w:szCs w:val="20"/>
        </w:rPr>
        <w:t>miejscu</w:t>
      </w:r>
      <w:r w:rsidR="008D2B91">
        <w:rPr>
          <w:rFonts w:ascii="Calibri" w:hAnsi="Calibri"/>
          <w:sz w:val="20"/>
          <w:szCs w:val="20"/>
        </w:rPr>
        <w:br/>
      </w:r>
      <w:r w:rsidRPr="00DE19A6">
        <w:rPr>
          <w:rFonts w:ascii="Calibri" w:hAnsi="Calibri"/>
          <w:sz w:val="20"/>
          <w:szCs w:val="20"/>
        </w:rPr>
        <w:t>i terminie wskazanym przez Zamawiającego.</w:t>
      </w:r>
    </w:p>
    <w:p w:rsidR="008B0438" w:rsidRDefault="008B0438" w:rsidP="009430DE">
      <w:pPr>
        <w:pStyle w:val="Nagwek3"/>
        <w:numPr>
          <w:ilvl w:val="1"/>
          <w:numId w:val="37"/>
        </w:numPr>
        <w:ind w:left="709" w:hanging="425"/>
        <w:rPr>
          <w:rFonts w:ascii="Calibri" w:hAnsi="Calibri"/>
          <w:sz w:val="20"/>
          <w:szCs w:val="20"/>
        </w:rPr>
      </w:pPr>
      <w:r>
        <w:rPr>
          <w:rFonts w:ascii="Calibri" w:hAnsi="Calibri"/>
          <w:sz w:val="20"/>
          <w:szCs w:val="20"/>
        </w:rPr>
        <w:t>Nasze przedsiębiorstwo należy do</w:t>
      </w:r>
      <w:r w:rsidR="00BF18C9">
        <w:rPr>
          <w:rFonts w:ascii="Calibri" w:hAnsi="Calibri"/>
          <w:sz w:val="20"/>
          <w:szCs w:val="20"/>
        </w:rPr>
        <w:t>:</w:t>
      </w:r>
    </w:p>
    <w:p w:rsidR="00EF18B4" w:rsidRPr="00EF18B4" w:rsidRDefault="00EF18B4" w:rsidP="00EF18B4"/>
    <w:tbl>
      <w:tblPr>
        <w:tblStyle w:val="Tabela-Siatka"/>
        <w:tblW w:w="0" w:type="auto"/>
        <w:tblInd w:w="2660" w:type="dxa"/>
        <w:tblLook w:val="04A0" w:firstRow="1" w:lastRow="0" w:firstColumn="1" w:lastColumn="0" w:noHBand="0" w:noVBand="1"/>
      </w:tblPr>
      <w:tblGrid>
        <w:gridCol w:w="3187"/>
        <w:gridCol w:w="1593"/>
      </w:tblGrid>
      <w:tr w:rsidR="00BF18C9" w:rsidTr="008F7278">
        <w:trPr>
          <w:trHeight w:val="247"/>
        </w:trPr>
        <w:tc>
          <w:tcPr>
            <w:tcW w:w="3187" w:type="dxa"/>
            <w:vMerge w:val="restart"/>
          </w:tcPr>
          <w:p w:rsidR="00BF18C9" w:rsidRDefault="00BF18C9" w:rsidP="00A622FA">
            <w:pPr>
              <w:pStyle w:val="Nagwek3"/>
              <w:numPr>
                <w:ilvl w:val="0"/>
                <w:numId w:val="0"/>
              </w:numPr>
              <w:spacing w:before="120" w:after="120" w:afterAutospacing="0"/>
              <w:jc w:val="center"/>
              <w:rPr>
                <w:rFonts w:ascii="Calibri" w:hAnsi="Calibri"/>
                <w:sz w:val="20"/>
                <w:szCs w:val="20"/>
              </w:rPr>
            </w:pPr>
            <w:r>
              <w:rPr>
                <w:rFonts w:ascii="Calibri" w:hAnsi="Calibri"/>
                <w:sz w:val="20"/>
                <w:szCs w:val="20"/>
              </w:rPr>
              <w:lastRenderedPageBreak/>
              <w:t>mikro/ małych/ średnich przedsiębiorstw</w:t>
            </w:r>
            <w:r w:rsidRPr="008B0438">
              <w:rPr>
                <w:rFonts w:ascii="Calibri" w:hAnsi="Calibri"/>
                <w:sz w:val="20"/>
                <w:szCs w:val="20"/>
                <w:vertAlign w:val="superscript"/>
              </w:rPr>
              <w:t>*</w:t>
            </w:r>
            <w:r>
              <w:rPr>
                <w:rFonts w:ascii="Calibri" w:hAnsi="Calibri"/>
                <w:sz w:val="20"/>
                <w:szCs w:val="20"/>
                <w:vertAlign w:val="superscript"/>
              </w:rPr>
              <w:t>*</w:t>
            </w:r>
            <w:r w:rsidRPr="008B0438">
              <w:rPr>
                <w:rFonts w:ascii="Calibri" w:hAnsi="Calibri"/>
                <w:sz w:val="20"/>
                <w:szCs w:val="20"/>
                <w:vertAlign w:val="superscript"/>
              </w:rPr>
              <w:t>*)</w:t>
            </w:r>
          </w:p>
        </w:tc>
        <w:tc>
          <w:tcPr>
            <w:tcW w:w="1593" w:type="dxa"/>
          </w:tcPr>
          <w:p w:rsidR="00BF18C9" w:rsidRDefault="00BF18C9" w:rsidP="00A622FA">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Pr="00614FFE">
              <w:rPr>
                <w:rFonts w:ascii="Calibri" w:hAnsi="Calibri"/>
                <w:sz w:val="20"/>
                <w:szCs w:val="20"/>
                <w:vertAlign w:val="superscript"/>
              </w:rPr>
              <w:t>*)</w:t>
            </w:r>
          </w:p>
        </w:tc>
      </w:tr>
      <w:tr w:rsidR="00BF18C9" w:rsidTr="008F7278">
        <w:trPr>
          <w:trHeight w:val="88"/>
        </w:trPr>
        <w:tc>
          <w:tcPr>
            <w:tcW w:w="3187" w:type="dxa"/>
            <w:vMerge/>
          </w:tcPr>
          <w:p w:rsidR="00BF18C9" w:rsidRDefault="00BF18C9" w:rsidP="00A622FA">
            <w:pPr>
              <w:pStyle w:val="Nagwek3"/>
              <w:numPr>
                <w:ilvl w:val="0"/>
                <w:numId w:val="0"/>
              </w:numPr>
              <w:spacing w:after="120" w:afterAutospacing="0"/>
              <w:rPr>
                <w:rFonts w:ascii="Calibri" w:hAnsi="Calibri"/>
                <w:sz w:val="20"/>
                <w:szCs w:val="20"/>
              </w:rPr>
            </w:pPr>
          </w:p>
        </w:tc>
        <w:tc>
          <w:tcPr>
            <w:tcW w:w="1593" w:type="dxa"/>
          </w:tcPr>
          <w:p w:rsidR="00BF18C9" w:rsidRDefault="00BF18C9" w:rsidP="00A622FA">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Pr="00614FFE">
              <w:rPr>
                <w:rFonts w:ascii="Calibri" w:hAnsi="Calibri"/>
                <w:sz w:val="20"/>
                <w:szCs w:val="20"/>
                <w:vertAlign w:val="superscript"/>
              </w:rPr>
              <w:t>*)</w:t>
            </w:r>
          </w:p>
        </w:tc>
      </w:tr>
    </w:tbl>
    <w:p w:rsidR="008B0438" w:rsidRDefault="008B0438" w:rsidP="009430DE">
      <w:pPr>
        <w:pStyle w:val="Nagwek3"/>
        <w:numPr>
          <w:ilvl w:val="1"/>
          <w:numId w:val="37"/>
        </w:numPr>
        <w:spacing w:after="60" w:afterAutospacing="0"/>
        <w:ind w:left="709" w:hanging="425"/>
        <w:rPr>
          <w:rFonts w:ascii="Calibri" w:hAnsi="Calibri"/>
          <w:sz w:val="20"/>
          <w:szCs w:val="20"/>
        </w:rPr>
      </w:pPr>
      <w:r>
        <w:rPr>
          <w:rFonts w:ascii="Calibri" w:hAnsi="Calibri"/>
          <w:sz w:val="20"/>
          <w:szCs w:val="20"/>
        </w:rPr>
        <w:t>Złożona oferta:</w:t>
      </w:r>
    </w:p>
    <w:p w:rsidR="008B0438" w:rsidRPr="008B0438" w:rsidRDefault="008B0438" w:rsidP="005747C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Nie pr</w:t>
      </w:r>
      <w:r>
        <w:rPr>
          <w:rFonts w:asciiTheme="minorHAnsi" w:hAnsiTheme="minorHAnsi" w:cstheme="minorHAnsi"/>
          <w:sz w:val="20"/>
          <w:szCs w:val="20"/>
        </w:rPr>
        <w:t>owadzi do powstania u Zamawiając</w:t>
      </w:r>
      <w:r w:rsidRPr="008B0438">
        <w:rPr>
          <w:rFonts w:asciiTheme="minorHAnsi" w:hAnsiTheme="minorHAnsi" w:cstheme="minorHAnsi"/>
          <w:sz w:val="20"/>
          <w:szCs w:val="20"/>
        </w:rPr>
        <w:t>ego obowiązku podatkowego zgodnie z przepi</w:t>
      </w:r>
      <w:r w:rsidR="005747CB">
        <w:rPr>
          <w:rFonts w:asciiTheme="minorHAnsi" w:hAnsiTheme="minorHAnsi" w:cstheme="minorHAnsi"/>
          <w:sz w:val="20"/>
          <w:szCs w:val="20"/>
        </w:rPr>
        <w:t>sami o </w:t>
      </w:r>
      <w:r w:rsidRPr="008B0438">
        <w:rPr>
          <w:rFonts w:asciiTheme="minorHAnsi" w:hAnsiTheme="minorHAnsi" w:cstheme="minorHAnsi"/>
          <w:sz w:val="20"/>
          <w:szCs w:val="20"/>
        </w:rPr>
        <w:t>podatku od towarów i usług;</w:t>
      </w:r>
    </w:p>
    <w:p w:rsidR="008B0438" w:rsidRPr="008B0438" w:rsidRDefault="005747CB" w:rsidP="005747CB">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w:t>
      </w:r>
      <w:r w:rsidR="008B0438" w:rsidRPr="008B0438">
        <w:rPr>
          <w:rFonts w:asciiTheme="minorHAnsi" w:hAnsiTheme="minorHAnsi" w:cstheme="minorHAnsi"/>
          <w:sz w:val="20"/>
          <w:szCs w:val="20"/>
        </w:rPr>
        <w:t>Prowadzi do powstania u Zamawia</w:t>
      </w:r>
      <w:r>
        <w:rPr>
          <w:rFonts w:asciiTheme="minorHAnsi" w:hAnsiTheme="minorHAnsi" w:cstheme="minorHAnsi"/>
          <w:sz w:val="20"/>
          <w:szCs w:val="20"/>
        </w:rPr>
        <w:t>ją</w:t>
      </w:r>
      <w:r w:rsidR="008B0438"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008B0438" w:rsidRPr="008B0438">
        <w:rPr>
          <w:rFonts w:asciiTheme="minorHAnsi" w:hAnsiTheme="minorHAnsi" w:cstheme="minorHAnsi"/>
          <w:sz w:val="20"/>
          <w:szCs w:val="20"/>
        </w:rPr>
        <w:t>, jednocześnie wskazując nazwę (rodzaj) towaru lub usługi, których dostawa lub świadczenie będzie prowadzić do jego powstania oraz wskazując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rsidTr="005747CB">
        <w:tc>
          <w:tcPr>
            <w:tcW w:w="456" w:type="dxa"/>
          </w:tcPr>
          <w:p w:rsidR="005747CB" w:rsidRPr="005747CB" w:rsidRDefault="005747CB" w:rsidP="006B7799">
            <w:pPr>
              <w:jc w:val="center"/>
              <w:rPr>
                <w:rFonts w:asciiTheme="minorHAnsi" w:hAnsiTheme="minorHAnsi" w:cstheme="minorHAnsi"/>
                <w:sz w:val="20"/>
                <w:szCs w:val="20"/>
              </w:rPr>
            </w:pPr>
            <w:r w:rsidRPr="005747CB">
              <w:rPr>
                <w:rFonts w:asciiTheme="minorHAnsi" w:hAnsiTheme="minorHAnsi" w:cstheme="minorHAnsi"/>
                <w:sz w:val="20"/>
                <w:szCs w:val="20"/>
              </w:rPr>
              <w:t>Lp.</w:t>
            </w:r>
          </w:p>
        </w:tc>
        <w:tc>
          <w:tcPr>
            <w:tcW w:w="4789" w:type="dxa"/>
          </w:tcPr>
          <w:p w:rsidR="005747CB" w:rsidRPr="005747CB" w:rsidRDefault="005747CB" w:rsidP="006B7799">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5747CB" w:rsidRPr="005747CB" w:rsidRDefault="005747CB" w:rsidP="006B7799">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bl>
    <w:p w:rsidR="00E92D97" w:rsidRPr="00E92D97" w:rsidRDefault="00420BAC" w:rsidP="00E92D97">
      <w:pPr>
        <w:ind w:left="567"/>
        <w:jc w:val="both"/>
        <w:rPr>
          <w:rFonts w:ascii="Calibri" w:hAnsi="Calibri"/>
          <w:i/>
          <w:sz w:val="10"/>
          <w:szCs w:val="16"/>
        </w:rPr>
      </w:pPr>
      <w:r>
        <w:rPr>
          <w:rFonts w:ascii="Calibri" w:hAnsi="Calibri"/>
          <w:i/>
          <w:sz w:val="14"/>
          <w:szCs w:val="16"/>
        </w:rPr>
        <w:t>D</w:t>
      </w:r>
      <w:r w:rsidR="00E92D97" w:rsidRPr="00E92D97">
        <w:rPr>
          <w:rFonts w:ascii="Calibri" w:hAnsi="Calibri"/>
          <w:i/>
          <w:sz w:val="14"/>
          <w:szCs w:val="16"/>
        </w:rPr>
        <w:t>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8B0438" w:rsidRDefault="00DB6EB5" w:rsidP="009430DE">
      <w:pPr>
        <w:pStyle w:val="Nagwek3"/>
        <w:numPr>
          <w:ilvl w:val="1"/>
          <w:numId w:val="37"/>
        </w:numPr>
        <w:tabs>
          <w:tab w:val="left" w:pos="851"/>
        </w:tabs>
        <w:spacing w:before="120" w:after="120" w:afterAutospacing="0"/>
        <w:ind w:left="851" w:hanging="494"/>
        <w:rPr>
          <w:rFonts w:ascii="Calibri" w:hAnsi="Calibri"/>
          <w:sz w:val="20"/>
          <w:szCs w:val="20"/>
        </w:rPr>
      </w:pPr>
      <w:r w:rsidRPr="00DE19A6">
        <w:rPr>
          <w:rFonts w:ascii="Calibri" w:hAnsi="Calibri"/>
          <w:sz w:val="20"/>
          <w:szCs w:val="20"/>
        </w:rPr>
        <w:t>W przypadku gdyby nasza firma została wybrana do realizacji zamówienia, zobowiązujemy się do dopełnienia formalności, o których mowa w</w:t>
      </w:r>
      <w:r w:rsidR="00D337AA">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8F7278" w:rsidRPr="002C747A" w:rsidRDefault="008F7278" w:rsidP="008F7278">
      <w:pPr>
        <w:pStyle w:val="Akapitzlist"/>
        <w:numPr>
          <w:ilvl w:val="1"/>
          <w:numId w:val="37"/>
        </w:numPr>
        <w:suppressAutoHyphens/>
        <w:spacing w:line="360" w:lineRule="auto"/>
        <w:ind w:left="851" w:hanging="425"/>
        <w:jc w:val="both"/>
        <w:rPr>
          <w:sz w:val="20"/>
        </w:rPr>
      </w:pPr>
      <w:r w:rsidRPr="002C747A">
        <w:rPr>
          <w:sz w:val="20"/>
        </w:rPr>
        <w:t>Wadium proszę zwrócić na rachunek bankowy nr ………………………………………. w banku …………………………………………………………………………………...</w:t>
      </w:r>
    </w:p>
    <w:p w:rsidR="00EF662D" w:rsidRPr="002C747A" w:rsidRDefault="00EF662D" w:rsidP="009430DE">
      <w:pPr>
        <w:pStyle w:val="Nagwek3"/>
        <w:numPr>
          <w:ilvl w:val="1"/>
          <w:numId w:val="37"/>
        </w:numPr>
        <w:suppressAutoHyphens/>
        <w:spacing w:before="120"/>
        <w:ind w:left="851" w:hanging="425"/>
        <w:rPr>
          <w:rFonts w:ascii="Calibri" w:hAnsi="Calibri"/>
          <w:sz w:val="20"/>
          <w:szCs w:val="20"/>
        </w:rPr>
      </w:pPr>
      <w:r w:rsidRPr="002C747A">
        <w:rPr>
          <w:rFonts w:ascii="Calibri" w:hAnsi="Calibri"/>
          <w:sz w:val="20"/>
          <w:szCs w:val="20"/>
        </w:rPr>
        <w:t>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tbl>
      <w:tblPr>
        <w:tblStyle w:val="Tabela-Siatka"/>
        <w:tblW w:w="0" w:type="auto"/>
        <w:jc w:val="center"/>
        <w:tblLook w:val="04A0" w:firstRow="1" w:lastRow="0" w:firstColumn="1" w:lastColumn="0" w:noHBand="0" w:noVBand="1"/>
      </w:tblPr>
      <w:tblGrid>
        <w:gridCol w:w="1417"/>
      </w:tblGrid>
      <w:tr w:rsidR="006843DF" w:rsidRPr="002C747A" w:rsidTr="00EB040F">
        <w:trPr>
          <w:jc w:val="center"/>
        </w:trPr>
        <w:tc>
          <w:tcPr>
            <w:tcW w:w="1417" w:type="dxa"/>
          </w:tcPr>
          <w:p w:rsidR="00EF662D" w:rsidRPr="002C747A" w:rsidRDefault="00EF662D" w:rsidP="00EB040F">
            <w:pPr>
              <w:pStyle w:val="Nagwek3"/>
              <w:numPr>
                <w:ilvl w:val="0"/>
                <w:numId w:val="0"/>
              </w:numPr>
              <w:suppressAutoHyphens/>
              <w:spacing w:after="120" w:afterAutospacing="0"/>
              <w:jc w:val="center"/>
              <w:rPr>
                <w:rFonts w:ascii="Calibri" w:hAnsi="Calibri"/>
                <w:sz w:val="20"/>
                <w:szCs w:val="20"/>
              </w:rPr>
            </w:pPr>
            <w:r w:rsidRPr="002C747A">
              <w:rPr>
                <w:rFonts w:ascii="Calibri" w:hAnsi="Calibri"/>
                <w:sz w:val="20"/>
                <w:szCs w:val="20"/>
              </w:rPr>
              <w:t>TAK</w:t>
            </w:r>
            <w:r w:rsidRPr="002C747A">
              <w:rPr>
                <w:rFonts w:ascii="Calibri" w:hAnsi="Calibri"/>
                <w:sz w:val="20"/>
                <w:szCs w:val="20"/>
                <w:vertAlign w:val="superscript"/>
              </w:rPr>
              <w:t>*)</w:t>
            </w:r>
          </w:p>
        </w:tc>
      </w:tr>
      <w:tr w:rsidR="006843DF" w:rsidRPr="002C747A" w:rsidTr="00EB040F">
        <w:trPr>
          <w:jc w:val="center"/>
        </w:trPr>
        <w:tc>
          <w:tcPr>
            <w:tcW w:w="1417" w:type="dxa"/>
          </w:tcPr>
          <w:p w:rsidR="00EF662D" w:rsidRPr="002C747A" w:rsidRDefault="00EF662D" w:rsidP="00EB040F">
            <w:pPr>
              <w:pStyle w:val="Nagwek3"/>
              <w:numPr>
                <w:ilvl w:val="0"/>
                <w:numId w:val="0"/>
              </w:numPr>
              <w:suppressAutoHyphens/>
              <w:spacing w:after="120" w:afterAutospacing="0"/>
              <w:jc w:val="center"/>
              <w:rPr>
                <w:rFonts w:ascii="Calibri" w:hAnsi="Calibri"/>
                <w:sz w:val="20"/>
                <w:szCs w:val="20"/>
              </w:rPr>
            </w:pPr>
            <w:r w:rsidRPr="002C747A">
              <w:rPr>
                <w:rFonts w:ascii="Calibri" w:hAnsi="Calibri"/>
                <w:sz w:val="20"/>
                <w:szCs w:val="20"/>
              </w:rPr>
              <w:t>NIE</w:t>
            </w:r>
            <w:r w:rsidRPr="002C747A">
              <w:rPr>
                <w:rFonts w:ascii="Calibri" w:hAnsi="Calibri"/>
                <w:sz w:val="20"/>
                <w:szCs w:val="20"/>
                <w:vertAlign w:val="superscript"/>
              </w:rPr>
              <w:t>*)</w:t>
            </w:r>
          </w:p>
        </w:tc>
      </w:tr>
    </w:tbl>
    <w:p w:rsidR="00EF662D" w:rsidRPr="002C747A" w:rsidRDefault="00EF662D" w:rsidP="00EF662D">
      <w:pPr>
        <w:suppressAutoHyphens/>
        <w:jc w:val="both"/>
        <w:rPr>
          <w:rFonts w:asciiTheme="minorHAnsi" w:hAnsiTheme="minorHAnsi" w:cs="Arial"/>
          <w:i/>
          <w:sz w:val="16"/>
          <w:szCs w:val="16"/>
        </w:rPr>
      </w:pPr>
      <w:r w:rsidRPr="002C747A">
        <w:rPr>
          <w:rFonts w:asciiTheme="minorHAnsi" w:hAnsiTheme="minorHAnsi" w:cs="Arial"/>
          <w:b/>
          <w:i/>
          <w:sz w:val="16"/>
          <w:szCs w:val="16"/>
          <w:u w:val="single"/>
        </w:rPr>
        <w:t>UWAGA:</w:t>
      </w:r>
      <w:r w:rsidRPr="002C747A">
        <w:rPr>
          <w:rFonts w:asciiTheme="minorHAnsi" w:hAnsiTheme="minorHAnsi" w:cs="Arial"/>
          <w:i/>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należy wskazać powyżej: NIE</w:t>
      </w:r>
    </w:p>
    <w:p w:rsidR="00DB6EB5" w:rsidRPr="002C747A" w:rsidRDefault="00103082" w:rsidP="00BF18C9">
      <w:pPr>
        <w:ind w:left="851" w:hanging="851"/>
        <w:rPr>
          <w:rFonts w:ascii="Calibri" w:hAnsi="Calibri"/>
          <w:i/>
          <w:sz w:val="16"/>
          <w:szCs w:val="16"/>
        </w:rPr>
      </w:pPr>
      <w:r w:rsidRPr="002C747A">
        <w:rPr>
          <w:rFonts w:ascii="Calibri" w:hAnsi="Calibri"/>
          <w:i/>
          <w:sz w:val="16"/>
          <w:szCs w:val="16"/>
          <w:vertAlign w:val="superscript"/>
        </w:rPr>
        <w:t xml:space="preserve">*) </w:t>
      </w:r>
      <w:r w:rsidR="00DB6EB5" w:rsidRPr="002C747A">
        <w:rPr>
          <w:rFonts w:ascii="Calibri" w:hAnsi="Calibri"/>
          <w:i/>
          <w:sz w:val="16"/>
          <w:szCs w:val="16"/>
        </w:rPr>
        <w:t>niepotrzebne skreślić</w:t>
      </w:r>
    </w:p>
    <w:p w:rsidR="007870A8" w:rsidRPr="002C747A" w:rsidRDefault="00103082" w:rsidP="008B0438">
      <w:pPr>
        <w:jc w:val="both"/>
        <w:rPr>
          <w:rFonts w:ascii="Calibri" w:hAnsi="Calibri"/>
          <w:i/>
          <w:sz w:val="16"/>
          <w:szCs w:val="16"/>
        </w:rPr>
      </w:pPr>
      <w:r w:rsidRPr="002C747A">
        <w:rPr>
          <w:rFonts w:ascii="Calibri" w:hAnsi="Calibri"/>
          <w:i/>
          <w:sz w:val="16"/>
          <w:szCs w:val="16"/>
          <w:vertAlign w:val="superscript"/>
        </w:rPr>
        <w:t xml:space="preserve">**) </w:t>
      </w:r>
      <w:r w:rsidR="007870A8" w:rsidRPr="002C747A">
        <w:rPr>
          <w:rFonts w:ascii="Calibri" w:hAnsi="Calibri"/>
          <w:i/>
          <w:sz w:val="16"/>
          <w:szCs w:val="16"/>
        </w:rPr>
        <w:t>uzupełnić, maksymalny okres</w:t>
      </w:r>
      <w:r w:rsidR="008B0438" w:rsidRPr="002C747A">
        <w:rPr>
          <w:rFonts w:ascii="Calibri" w:hAnsi="Calibri"/>
          <w:i/>
          <w:sz w:val="16"/>
          <w:szCs w:val="16"/>
        </w:rPr>
        <w:t xml:space="preserve"> </w:t>
      </w:r>
      <w:r w:rsidR="007870A8" w:rsidRPr="002C747A">
        <w:rPr>
          <w:rFonts w:ascii="Calibri" w:hAnsi="Calibri"/>
          <w:i/>
          <w:sz w:val="16"/>
          <w:szCs w:val="16"/>
        </w:rPr>
        <w:t>przedłużenia minimalnego okresu gwarancji wynosi 24 miesiące</w:t>
      </w:r>
    </w:p>
    <w:p w:rsidR="008B0438" w:rsidRPr="00DA6A0A" w:rsidRDefault="00BF18C9" w:rsidP="003D7D1A">
      <w:pPr>
        <w:ind w:left="142" w:hanging="142"/>
        <w:jc w:val="both"/>
        <w:rPr>
          <w:rFonts w:ascii="Calibri" w:hAnsi="Calibri"/>
          <w:i/>
          <w:sz w:val="16"/>
          <w:szCs w:val="16"/>
        </w:rPr>
      </w:pPr>
      <w:r>
        <w:rPr>
          <w:rFonts w:ascii="Calibri" w:hAnsi="Calibri"/>
          <w:sz w:val="16"/>
          <w:szCs w:val="16"/>
          <w:vertAlign w:val="superscript"/>
        </w:rPr>
        <w:t xml:space="preserve">***) </w:t>
      </w:r>
      <w:r w:rsidR="008B0438" w:rsidRPr="008B0438">
        <w:rPr>
          <w:rFonts w:ascii="Calibri" w:hAnsi="Calibri"/>
          <w:i/>
          <w:sz w:val="16"/>
          <w:szCs w:val="16"/>
          <w:u w:val="single"/>
        </w:rPr>
        <w:t>mikro przedsiębiorstwo</w:t>
      </w:r>
      <w:r w:rsidR="008B0438">
        <w:rPr>
          <w:rFonts w:ascii="Calibri" w:hAnsi="Calibri"/>
          <w:i/>
          <w:sz w:val="16"/>
          <w:szCs w:val="16"/>
        </w:rPr>
        <w:t xml:space="preserve"> zatrudnia mniej niż 10 pracowników ora jego roczny obrót nie przekracza 2 mln euro lub roczna suma bilansowa nie przekracza 2 mln euro, </w:t>
      </w:r>
      <w:r w:rsidR="008B0438" w:rsidRPr="008B0438">
        <w:rPr>
          <w:rFonts w:ascii="Calibri" w:hAnsi="Calibri"/>
          <w:i/>
          <w:sz w:val="16"/>
          <w:szCs w:val="16"/>
          <w:u w:val="single"/>
        </w:rPr>
        <w:t>małe przedsiębiorstwo</w:t>
      </w:r>
      <w:r w:rsidR="008B0438">
        <w:rPr>
          <w:rFonts w:ascii="Calibri" w:hAnsi="Calibri"/>
          <w:i/>
          <w:sz w:val="16"/>
          <w:szCs w:val="16"/>
        </w:rPr>
        <w:t xml:space="preserve"> zatrudnia mniej niż 50 pracowników oraz jego roczny obrót nie przekracza 10 mln euro lub roczna suma bilansowa nie przekracza 10 mln euro, </w:t>
      </w:r>
      <w:r w:rsidR="008B0438" w:rsidRPr="008B0438">
        <w:rPr>
          <w:rFonts w:ascii="Calibri" w:hAnsi="Calibri"/>
          <w:i/>
          <w:sz w:val="16"/>
          <w:szCs w:val="16"/>
          <w:u w:val="single"/>
        </w:rPr>
        <w:t>średnie przedsiębiorstwo</w:t>
      </w:r>
      <w:r w:rsidR="008B0438">
        <w:rPr>
          <w:rFonts w:ascii="Calibri" w:hAnsi="Calibri"/>
          <w:i/>
          <w:sz w:val="16"/>
          <w:szCs w:val="16"/>
        </w:rPr>
        <w:t xml:space="preserve"> zatrudnia mniej niż 250 pracowników oraz jego roczny obrót nie przekracza 50 mln euro lub roczna suma bilansowa nie przekracza 43 mln euro; niepotrzebne skreślić</w:t>
      </w:r>
    </w:p>
    <w:p w:rsidR="00DB6EB5" w:rsidRPr="00DE19A6" w:rsidRDefault="00DB6EB5" w:rsidP="00DB6EB5">
      <w:pPr>
        <w:jc w:val="both"/>
        <w:rPr>
          <w:rFonts w:ascii="Calibri" w:hAnsi="Calibri"/>
          <w:sz w:val="20"/>
          <w:szCs w:val="20"/>
        </w:rPr>
      </w:pPr>
      <w:r w:rsidRPr="00DE19A6">
        <w:rPr>
          <w:rFonts w:ascii="Calibri" w:hAnsi="Calibri"/>
          <w:sz w:val="20"/>
          <w:szCs w:val="20"/>
        </w:rPr>
        <w:t>Oferta zawiera następujące załączniki:</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8F7278" w:rsidRPr="00DE19A6" w:rsidRDefault="008F7278" w:rsidP="008F7278">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8F7278" w:rsidRPr="00DE19A6" w:rsidRDefault="008F7278" w:rsidP="008F7278">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8F7278" w:rsidRDefault="008F7278" w:rsidP="00B53CF0">
      <w:pPr>
        <w:spacing w:before="120" w:after="120"/>
        <w:jc w:val="both"/>
        <w:rPr>
          <w:rFonts w:ascii="Calibri" w:hAnsi="Calibri"/>
          <w:sz w:val="20"/>
          <w:szCs w:val="20"/>
        </w:rPr>
      </w:pPr>
    </w:p>
    <w:p w:rsidR="00DB6EB5" w:rsidRPr="00DE19A6" w:rsidRDefault="00DB6EB5" w:rsidP="00B53CF0">
      <w:pPr>
        <w:spacing w:before="120" w:after="120"/>
        <w:jc w:val="both"/>
        <w:rPr>
          <w:rFonts w:ascii="Calibri" w:hAnsi="Calibri"/>
          <w:sz w:val="20"/>
          <w:szCs w:val="20"/>
        </w:rPr>
      </w:pPr>
      <w:r w:rsidRPr="00DE19A6">
        <w:rPr>
          <w:rFonts w:ascii="Calibri" w:hAnsi="Calibri"/>
          <w:sz w:val="20"/>
          <w:szCs w:val="20"/>
        </w:rPr>
        <w:t>Oferta została złożona na ……… kolejno ponumerowanych stronach.</w:t>
      </w:r>
    </w:p>
    <w:p w:rsidR="00DB6EB5" w:rsidRPr="00A16357" w:rsidRDefault="00DB6EB5" w:rsidP="00DB6EB5">
      <w:pPr>
        <w:jc w:val="both"/>
        <w:rPr>
          <w:rFonts w:ascii="Calibri" w:hAnsi="Calibri"/>
          <w:sz w:val="20"/>
          <w:szCs w:val="20"/>
        </w:rPr>
      </w:pPr>
      <w:r w:rsidRPr="00A16357">
        <w:rPr>
          <w:rFonts w:ascii="Calibri" w:hAnsi="Calibri"/>
          <w:sz w:val="20"/>
          <w:szCs w:val="20"/>
        </w:rPr>
        <w:lastRenderedPageBreak/>
        <w:t>Informacje zawarte na stronach od ……… do ………… stanowią tajemnicę przedsiębiorstwa w rozumieniu przepisów ustawy o zwalczaniu nieuczciwej konkurencji i jako takie nie mogą być udostępniane innym uczestnikom niniejszego postępowania.</w:t>
      </w:r>
    </w:p>
    <w:p w:rsidR="00DB6EB5" w:rsidRDefault="00DB6EB5" w:rsidP="00DB6EB5">
      <w:pPr>
        <w:jc w:val="both"/>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DB6EB5" w:rsidRPr="003F40C3" w:rsidRDefault="00DB6EB5" w:rsidP="00DB6EB5">
      <w:pPr>
        <w:ind w:left="5103"/>
        <w:rPr>
          <w:rFonts w:ascii="Calibri" w:hAnsi="Calibri"/>
          <w:sz w:val="14"/>
          <w:szCs w:val="14"/>
        </w:rPr>
      </w:pPr>
      <w:r w:rsidRPr="003F40C3">
        <w:rPr>
          <w:rFonts w:ascii="Calibri" w:hAnsi="Calibri"/>
          <w:sz w:val="14"/>
          <w:szCs w:val="14"/>
        </w:rPr>
        <w:t>upoważnionych do reprezentowania Wykonawcy</w:t>
      </w: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rsidR="00DB6EB5" w:rsidRPr="0005516F" w:rsidRDefault="00DB6EB5" w:rsidP="00DB6EB5">
      <w:pPr>
        <w:ind w:left="284"/>
        <w:jc w:val="both"/>
        <w:rPr>
          <w:rFonts w:ascii="Calibri" w:hAnsi="Calibri"/>
        </w:rPr>
        <w:sectPr w:rsidR="00DB6EB5" w:rsidRPr="0005516F" w:rsidSect="0090220E">
          <w:headerReference w:type="default" r:id="rId17"/>
          <w:pgSz w:w="11906" w:h="16838"/>
          <w:pgMar w:top="1418" w:right="1418" w:bottom="1083" w:left="1418" w:header="709" w:footer="709" w:gutter="0"/>
          <w:cols w:space="708"/>
          <w:docGrid w:linePitch="360"/>
        </w:sectPr>
      </w:pPr>
    </w:p>
    <w:p w:rsidR="00DB6EB5" w:rsidRPr="0005516F" w:rsidRDefault="00DB6EB5" w:rsidP="00DB6EB5">
      <w:pPr>
        <w:pStyle w:val="Nagwek1"/>
        <w:numPr>
          <w:ilvl w:val="0"/>
          <w:numId w:val="0"/>
        </w:numPr>
        <w:spacing w:before="0"/>
        <w:rPr>
          <w:rFonts w:ascii="Calibri" w:hAnsi="Calibri"/>
          <w:sz w:val="28"/>
          <w:szCs w:val="28"/>
        </w:rPr>
      </w:pPr>
      <w:r w:rsidRPr="00796E37">
        <w:rPr>
          <w:rFonts w:ascii="Calibri" w:hAnsi="Calibri"/>
          <w:sz w:val="28"/>
          <w:szCs w:val="28"/>
        </w:rPr>
        <w:lastRenderedPageBreak/>
        <w:t>Częś</w:t>
      </w:r>
      <w:r w:rsidRPr="0005516F">
        <w:rPr>
          <w:rFonts w:ascii="Calibri" w:hAnsi="Calibri"/>
          <w:sz w:val="28"/>
          <w:szCs w:val="28"/>
        </w:rPr>
        <w:t xml:space="preserve">ć III. </w:t>
      </w:r>
      <w:bookmarkStart w:id="12" w:name="_Ref128536351"/>
      <w:bookmarkStart w:id="13" w:name="_Ref128536408"/>
      <w:bookmarkStart w:id="14" w:name="_Toc139083230"/>
      <w:bookmarkStart w:id="15" w:name="_Toc171482244"/>
      <w:r w:rsidRPr="0005516F">
        <w:rPr>
          <w:rFonts w:ascii="Calibri" w:hAnsi="Calibri"/>
          <w:sz w:val="28"/>
          <w:szCs w:val="28"/>
        </w:rPr>
        <w:t>Istotne postanowienia umowy</w:t>
      </w:r>
      <w:bookmarkEnd w:id="12"/>
      <w:bookmarkEnd w:id="13"/>
      <w:bookmarkEnd w:id="14"/>
      <w:bookmarkEnd w:id="15"/>
    </w:p>
    <w:p w:rsidR="00537256" w:rsidRPr="002D0FEE" w:rsidRDefault="00537256" w:rsidP="00537256">
      <w:pPr>
        <w:pStyle w:val="Tekstpodstawowy"/>
        <w:jc w:val="center"/>
        <w:rPr>
          <w:rFonts w:ascii="Calibri" w:hAnsi="Calibri"/>
          <w:b/>
          <w:sz w:val="22"/>
          <w:szCs w:val="22"/>
        </w:rPr>
      </w:pPr>
      <w:r w:rsidRPr="00CA0D86">
        <w:rPr>
          <w:rFonts w:ascii="Calibri" w:hAnsi="Calibri"/>
          <w:b/>
          <w:sz w:val="22"/>
          <w:szCs w:val="22"/>
        </w:rPr>
        <w:t xml:space="preserve">UMOWA </w:t>
      </w:r>
      <w:r w:rsidRPr="00EB47ED">
        <w:rPr>
          <w:rFonts w:ascii="Calibri" w:hAnsi="Calibri"/>
          <w:b/>
          <w:sz w:val="20"/>
          <w:szCs w:val="20"/>
        </w:rPr>
        <w:t>Nr ………………</w:t>
      </w:r>
      <w:r w:rsidR="00D66304">
        <w:rPr>
          <w:rFonts w:ascii="Calibri" w:hAnsi="Calibri"/>
          <w:b/>
          <w:sz w:val="20"/>
          <w:szCs w:val="20"/>
        </w:rPr>
        <w:t>………..</w:t>
      </w:r>
    </w:p>
    <w:p w:rsidR="00537256" w:rsidRPr="00EB47ED" w:rsidRDefault="00537256" w:rsidP="00537256">
      <w:pPr>
        <w:spacing w:line="120" w:lineRule="atLeast"/>
        <w:jc w:val="both"/>
        <w:rPr>
          <w:rFonts w:ascii="Calibri" w:hAnsi="Calibri"/>
          <w:sz w:val="20"/>
          <w:szCs w:val="20"/>
        </w:rPr>
      </w:pPr>
      <w:r w:rsidRPr="00EB47ED">
        <w:rPr>
          <w:rFonts w:ascii="Calibri" w:hAnsi="Calibri"/>
          <w:sz w:val="20"/>
          <w:szCs w:val="20"/>
        </w:rPr>
        <w:t xml:space="preserve">W dniu ...................... r. w </w:t>
      </w:r>
      <w:r w:rsidR="00796E37">
        <w:rPr>
          <w:rFonts w:ascii="Calibri" w:hAnsi="Calibri"/>
          <w:sz w:val="20"/>
          <w:szCs w:val="20"/>
        </w:rPr>
        <w:t>Lwówku Śląs</w:t>
      </w:r>
      <w:r w:rsidR="00D66304">
        <w:rPr>
          <w:rFonts w:ascii="Calibri" w:hAnsi="Calibri"/>
          <w:sz w:val="20"/>
          <w:szCs w:val="20"/>
        </w:rPr>
        <w:t>kim</w:t>
      </w:r>
      <w:r w:rsidRPr="00EB47ED">
        <w:rPr>
          <w:rFonts w:ascii="Calibri" w:hAnsi="Calibri"/>
          <w:sz w:val="20"/>
          <w:szCs w:val="20"/>
        </w:rPr>
        <w:t>,</w:t>
      </w:r>
    </w:p>
    <w:p w:rsidR="00537256" w:rsidRPr="00EB47ED" w:rsidRDefault="00537256" w:rsidP="00537256">
      <w:pPr>
        <w:tabs>
          <w:tab w:val="left" w:pos="7001"/>
        </w:tabs>
        <w:spacing w:line="120" w:lineRule="atLeast"/>
        <w:jc w:val="both"/>
        <w:rPr>
          <w:rFonts w:ascii="Calibri" w:hAnsi="Calibri"/>
          <w:sz w:val="20"/>
          <w:szCs w:val="20"/>
        </w:rPr>
      </w:pPr>
      <w:r>
        <w:rPr>
          <w:rFonts w:ascii="Calibri" w:hAnsi="Calibri"/>
          <w:sz w:val="20"/>
          <w:szCs w:val="20"/>
        </w:rPr>
        <w:t>pomiędzy:</w:t>
      </w:r>
    </w:p>
    <w:p w:rsidR="00100850" w:rsidRPr="005964F1" w:rsidRDefault="00100850" w:rsidP="00100850">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w:t>
      </w:r>
      <w:r>
        <w:rPr>
          <w:rFonts w:ascii="Calibri" w:hAnsi="Calibri"/>
          <w:sz w:val="20"/>
          <w:szCs w:val="20"/>
        </w:rPr>
        <w:t xml:space="preserve"> </w:t>
      </w:r>
      <w:r w:rsidRPr="005964F1">
        <w:rPr>
          <w:rFonts w:ascii="Calibri" w:hAnsi="Calibri"/>
          <w:sz w:val="20"/>
          <w:szCs w:val="20"/>
        </w:rPr>
        <w:t xml:space="preserve">59-600 Lwówek Śląski, </w:t>
      </w:r>
      <w:r w:rsidRPr="005964F1">
        <w:rPr>
          <w:rFonts w:ascii="Calibri" w:hAnsi="Calibri"/>
          <w:sz w:val="20"/>
          <w:szCs w:val="20"/>
        </w:rPr>
        <w:br/>
        <w:t>NIP: 616-10-03-030</w:t>
      </w:r>
    </w:p>
    <w:p w:rsidR="00100850" w:rsidRPr="005964F1" w:rsidRDefault="00100850" w:rsidP="00100850">
      <w:pPr>
        <w:pStyle w:val="Tekstpodstawowy3"/>
        <w:spacing w:after="0"/>
        <w:rPr>
          <w:rFonts w:ascii="Calibri" w:hAnsi="Calibri"/>
          <w:sz w:val="20"/>
          <w:szCs w:val="20"/>
        </w:rPr>
      </w:pPr>
      <w:r w:rsidRPr="005964F1">
        <w:rPr>
          <w:rFonts w:ascii="Calibri" w:hAnsi="Calibri"/>
          <w:sz w:val="20"/>
          <w:szCs w:val="20"/>
        </w:rPr>
        <w:t>reprezentowaną przez:</w:t>
      </w:r>
    </w:p>
    <w:p w:rsidR="00100850" w:rsidRPr="005964F1" w:rsidRDefault="00100850" w:rsidP="00100850">
      <w:pPr>
        <w:spacing w:line="120" w:lineRule="atLeast"/>
        <w:ind w:firstLine="360"/>
        <w:jc w:val="both"/>
        <w:rPr>
          <w:rFonts w:ascii="Calibri" w:hAnsi="Calibri"/>
          <w:sz w:val="20"/>
          <w:szCs w:val="20"/>
        </w:rPr>
      </w:pPr>
      <w:r w:rsidRPr="005964F1">
        <w:rPr>
          <w:rFonts w:ascii="Calibri" w:hAnsi="Calibri"/>
          <w:sz w:val="20"/>
          <w:szCs w:val="20"/>
        </w:rPr>
        <w:t>Mariolę Szczęsną – Burmistrza Gminy i Miasta Lwówek Śląski</w:t>
      </w:r>
    </w:p>
    <w:p w:rsidR="00100850" w:rsidRPr="005964F1" w:rsidRDefault="00100850" w:rsidP="00100850">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rsidR="00537256" w:rsidRPr="00EB47ED" w:rsidRDefault="00537256" w:rsidP="00537256">
      <w:pPr>
        <w:spacing w:line="120" w:lineRule="atLeast"/>
        <w:jc w:val="both"/>
        <w:rPr>
          <w:rFonts w:ascii="Calibri" w:hAnsi="Calibri"/>
          <w:sz w:val="20"/>
          <w:szCs w:val="20"/>
        </w:rPr>
      </w:pPr>
      <w:r w:rsidRPr="00EB47ED">
        <w:rPr>
          <w:rFonts w:ascii="Calibri" w:hAnsi="Calibri"/>
          <w:sz w:val="20"/>
          <w:szCs w:val="20"/>
        </w:rPr>
        <w:t xml:space="preserve">zwaną w dalszej części umowy </w:t>
      </w:r>
      <w:r w:rsidRPr="00EB47ED">
        <w:rPr>
          <w:rFonts w:ascii="Calibri" w:hAnsi="Calibri"/>
          <w:b/>
          <w:sz w:val="20"/>
          <w:szCs w:val="20"/>
        </w:rPr>
        <w:t>Zamawiającym</w:t>
      </w:r>
    </w:p>
    <w:p w:rsidR="00537256" w:rsidRPr="00EB47ED" w:rsidRDefault="00537256" w:rsidP="00537256">
      <w:pPr>
        <w:spacing w:before="120" w:after="120" w:line="120" w:lineRule="atLeast"/>
        <w:jc w:val="both"/>
        <w:rPr>
          <w:rFonts w:ascii="Calibri" w:hAnsi="Calibri"/>
          <w:sz w:val="20"/>
          <w:szCs w:val="20"/>
        </w:rPr>
      </w:pPr>
      <w:r w:rsidRPr="00EB47ED">
        <w:rPr>
          <w:rFonts w:ascii="Calibri" w:hAnsi="Calibri"/>
          <w:sz w:val="20"/>
          <w:szCs w:val="20"/>
        </w:rPr>
        <w:t xml:space="preserve">a </w:t>
      </w:r>
    </w:p>
    <w:p w:rsidR="00537256" w:rsidRPr="00EB47ED" w:rsidRDefault="00537256" w:rsidP="00537256">
      <w:pPr>
        <w:spacing w:line="120" w:lineRule="atLeast"/>
        <w:jc w:val="both"/>
        <w:rPr>
          <w:rFonts w:ascii="Calibri" w:hAnsi="Calibri"/>
          <w:sz w:val="20"/>
          <w:szCs w:val="20"/>
        </w:rPr>
      </w:pPr>
      <w:r w:rsidRPr="00EB47ED">
        <w:rPr>
          <w:rFonts w:ascii="Calibri" w:hAnsi="Calibri"/>
          <w:sz w:val="20"/>
          <w:szCs w:val="20"/>
        </w:rPr>
        <w:t>..................................................................................... (nazwa i adres podmiotu gospodarczego)</w:t>
      </w:r>
    </w:p>
    <w:p w:rsidR="00537256" w:rsidRPr="00EB47ED" w:rsidRDefault="00537256" w:rsidP="00537256">
      <w:pPr>
        <w:spacing w:line="120" w:lineRule="atLeast"/>
        <w:jc w:val="both"/>
        <w:rPr>
          <w:rFonts w:ascii="Calibri" w:hAnsi="Calibri"/>
          <w:sz w:val="20"/>
          <w:szCs w:val="20"/>
        </w:rPr>
      </w:pPr>
      <w:r w:rsidRPr="00EB47ED">
        <w:rPr>
          <w:rFonts w:ascii="Calibri" w:hAnsi="Calibri"/>
          <w:sz w:val="20"/>
          <w:szCs w:val="20"/>
        </w:rPr>
        <w:t xml:space="preserve">zwanym w dalszej części umowy </w:t>
      </w:r>
      <w:r w:rsidRPr="00EB47ED">
        <w:rPr>
          <w:rFonts w:ascii="Calibri" w:hAnsi="Calibri"/>
          <w:b/>
          <w:sz w:val="20"/>
          <w:szCs w:val="20"/>
        </w:rPr>
        <w:t>Wykonawcą</w:t>
      </w:r>
      <w:r w:rsidRPr="00EB47ED">
        <w:rPr>
          <w:rFonts w:ascii="Calibri" w:hAnsi="Calibri"/>
          <w:sz w:val="20"/>
          <w:szCs w:val="20"/>
        </w:rPr>
        <w:t>, reprezentowanym przez właściciela, upełnomocnionego (</w:t>
      </w:r>
      <w:proofErr w:type="spellStart"/>
      <w:r w:rsidRPr="00EB47ED">
        <w:rPr>
          <w:rFonts w:ascii="Calibri" w:hAnsi="Calibri"/>
          <w:sz w:val="20"/>
          <w:szCs w:val="20"/>
        </w:rPr>
        <w:t>ych</w:t>
      </w:r>
      <w:proofErr w:type="spellEnd"/>
      <w:r w:rsidRPr="00EB47ED">
        <w:rPr>
          <w:rFonts w:ascii="Calibri" w:hAnsi="Calibri"/>
          <w:sz w:val="20"/>
          <w:szCs w:val="20"/>
        </w:rPr>
        <w:t xml:space="preserve">) przedstawiciela (i) - </w:t>
      </w:r>
      <w:r w:rsidRPr="00EB47ED">
        <w:rPr>
          <w:rFonts w:ascii="Calibri" w:hAnsi="Calibri"/>
          <w:i/>
          <w:sz w:val="20"/>
          <w:szCs w:val="20"/>
        </w:rPr>
        <w:t>(niepotrzebne skreślić)</w:t>
      </w:r>
      <w:r w:rsidRPr="00EB47ED">
        <w:rPr>
          <w:rFonts w:ascii="Calibri" w:hAnsi="Calibri"/>
          <w:sz w:val="20"/>
          <w:szCs w:val="20"/>
        </w:rPr>
        <w:t>:</w:t>
      </w:r>
    </w:p>
    <w:p w:rsidR="00537256" w:rsidRPr="00EB47ED" w:rsidRDefault="00537256" w:rsidP="00537256">
      <w:pPr>
        <w:spacing w:line="120" w:lineRule="atLeast"/>
        <w:jc w:val="both"/>
        <w:rPr>
          <w:rFonts w:ascii="Calibri" w:hAnsi="Calibri"/>
          <w:sz w:val="20"/>
          <w:szCs w:val="20"/>
        </w:rPr>
      </w:pPr>
      <w:r w:rsidRPr="00EB47ED">
        <w:rPr>
          <w:rFonts w:ascii="Calibri" w:hAnsi="Calibri"/>
          <w:sz w:val="20"/>
          <w:szCs w:val="20"/>
        </w:rPr>
        <w:t>1. .........................................................................................................</w:t>
      </w:r>
    </w:p>
    <w:p w:rsidR="00537256" w:rsidRPr="00EB47ED" w:rsidRDefault="00537256" w:rsidP="00537256">
      <w:pPr>
        <w:spacing w:line="120" w:lineRule="atLeast"/>
        <w:jc w:val="both"/>
        <w:rPr>
          <w:rFonts w:ascii="Calibri" w:hAnsi="Calibri"/>
          <w:sz w:val="20"/>
          <w:szCs w:val="20"/>
        </w:rPr>
      </w:pPr>
      <w:r w:rsidRPr="00EB47ED">
        <w:rPr>
          <w:rFonts w:ascii="Calibri" w:hAnsi="Calibri"/>
          <w:sz w:val="20"/>
          <w:szCs w:val="20"/>
        </w:rPr>
        <w:t>2. .........................................................................................................</w:t>
      </w:r>
    </w:p>
    <w:p w:rsidR="007B7115" w:rsidRPr="007B7115" w:rsidRDefault="00100850" w:rsidP="007B7115">
      <w:pPr>
        <w:pStyle w:val="Nagwek2"/>
        <w:keepNext w:val="0"/>
        <w:numPr>
          <w:ilvl w:val="0"/>
          <w:numId w:val="0"/>
        </w:numPr>
        <w:spacing w:before="0" w:after="0"/>
        <w:rPr>
          <w:rFonts w:ascii="Calibri" w:hAnsi="Calibri"/>
          <w:b w:val="0"/>
          <w:sz w:val="20"/>
          <w:szCs w:val="20"/>
        </w:rPr>
      </w:pPr>
      <w:r w:rsidRPr="007B7115">
        <w:rPr>
          <w:rFonts w:ascii="Calibri" w:hAnsi="Calibri"/>
          <w:b w:val="0"/>
          <w:color w:val="000000"/>
          <w:sz w:val="20"/>
          <w:szCs w:val="20"/>
        </w:rPr>
        <w:t xml:space="preserve">W wyniku przeprowadzonego postępowania o udzielenie zamówienia publicznego prowadzonego w trybie przetargu nieograniczonego na podstawie ustawy z dnia 29 stycznia 2004r. Prawo zamówień publicznych dokonano wyboru Wykonawcy zadania pn.: </w:t>
      </w:r>
      <w:r w:rsidRPr="007B7115">
        <w:rPr>
          <w:rFonts w:ascii="Calibri" w:hAnsi="Calibri"/>
          <w:b w:val="0"/>
          <w:sz w:val="20"/>
          <w:szCs w:val="20"/>
        </w:rPr>
        <w:t>„</w:t>
      </w:r>
      <w:r w:rsidR="007B7115">
        <w:rPr>
          <w:rFonts w:ascii="Calibri" w:hAnsi="Calibri"/>
          <w:b w:val="0"/>
          <w:sz w:val="20"/>
          <w:szCs w:val="20"/>
        </w:rPr>
        <w:t>O</w:t>
      </w:r>
      <w:r w:rsidR="007B7115" w:rsidRPr="007B7115">
        <w:rPr>
          <w:rFonts w:ascii="Calibri" w:hAnsi="Calibri"/>
          <w:b w:val="0"/>
          <w:sz w:val="20"/>
          <w:szCs w:val="20"/>
        </w:rPr>
        <w:t xml:space="preserve">pracowanie dokumentacji projektowej </w:t>
      </w:r>
      <w:r w:rsidR="007B7115" w:rsidRPr="007B7115">
        <w:rPr>
          <w:rFonts w:ascii="Calibri" w:hAnsi="Calibri"/>
          <w:b w:val="0"/>
          <w:sz w:val="20"/>
        </w:rPr>
        <w:t xml:space="preserve">budowy </w:t>
      </w:r>
      <w:r w:rsidR="007B7115" w:rsidRPr="007B7115">
        <w:rPr>
          <w:rStyle w:val="FontStyle37"/>
          <w:rFonts w:asciiTheme="minorHAnsi" w:hAnsiTheme="minorHAnsi"/>
          <w:sz w:val="20"/>
          <w:szCs w:val="24"/>
        </w:rPr>
        <w:t>nowej siedziby Powiatowej i Miejskiej Biblioteki Publicznej w Lwówku Śląskim przy ul. Oświęcimskiej wraz</w:t>
      </w:r>
      <w:r w:rsidR="007B7115">
        <w:rPr>
          <w:rStyle w:val="FontStyle37"/>
          <w:rFonts w:asciiTheme="minorHAnsi" w:hAnsiTheme="minorHAnsi"/>
          <w:sz w:val="20"/>
          <w:szCs w:val="24"/>
        </w:rPr>
        <w:br/>
      </w:r>
      <w:r w:rsidR="007B7115" w:rsidRPr="007B7115">
        <w:rPr>
          <w:rStyle w:val="FontStyle37"/>
          <w:rFonts w:asciiTheme="minorHAnsi" w:hAnsiTheme="minorHAnsi"/>
          <w:sz w:val="20"/>
          <w:szCs w:val="24"/>
        </w:rPr>
        <w:t xml:space="preserve">z zagospodarowaniem terenu przy stadionie miejskim </w:t>
      </w:r>
      <w:r w:rsidR="006828B7" w:rsidRPr="006828B7">
        <w:rPr>
          <w:rStyle w:val="FontStyle37"/>
          <w:rFonts w:asciiTheme="minorHAnsi" w:hAnsiTheme="minorHAnsi"/>
          <w:sz w:val="20"/>
        </w:rPr>
        <w:t xml:space="preserve">(na podstawie koncepcji architektoniczno-urbanistycznej) </w:t>
      </w:r>
      <w:r w:rsidR="007B7115" w:rsidRPr="007B7115">
        <w:rPr>
          <w:rFonts w:ascii="Calibri" w:hAnsi="Calibri"/>
          <w:b w:val="0"/>
          <w:sz w:val="20"/>
        </w:rPr>
        <w:t>oraz pełnieniem nadzoru autorskiego</w:t>
      </w:r>
      <w:r w:rsidR="00A0709E">
        <w:rPr>
          <w:rFonts w:ascii="Calibri" w:hAnsi="Calibri"/>
          <w:b w:val="0"/>
          <w:sz w:val="20"/>
        </w:rPr>
        <w:t>”</w:t>
      </w:r>
      <w:r w:rsidR="007B7115" w:rsidRPr="007B7115">
        <w:rPr>
          <w:rFonts w:ascii="Calibri" w:hAnsi="Calibri"/>
          <w:b w:val="0"/>
          <w:sz w:val="20"/>
        </w:rPr>
        <w:t>.</w:t>
      </w:r>
    </w:p>
    <w:p w:rsidR="00100850" w:rsidRDefault="00100850" w:rsidP="007B7115">
      <w:pPr>
        <w:spacing w:line="120" w:lineRule="atLeast"/>
        <w:jc w:val="both"/>
        <w:rPr>
          <w:rFonts w:asciiTheme="minorHAnsi" w:hAnsiTheme="minorHAnsi"/>
          <w:b/>
          <w:sz w:val="20"/>
          <w:szCs w:val="20"/>
        </w:rPr>
      </w:pPr>
    </w:p>
    <w:p w:rsidR="00537256" w:rsidRPr="00844010" w:rsidRDefault="00537256" w:rsidP="00100850">
      <w:pPr>
        <w:spacing w:before="120" w:line="120" w:lineRule="atLeast"/>
        <w:jc w:val="both"/>
        <w:rPr>
          <w:rFonts w:asciiTheme="minorHAnsi" w:hAnsiTheme="minorHAnsi"/>
          <w:b/>
          <w:sz w:val="20"/>
          <w:szCs w:val="20"/>
        </w:rPr>
      </w:pPr>
      <w:r w:rsidRPr="00844010">
        <w:rPr>
          <w:rFonts w:asciiTheme="minorHAnsi" w:hAnsiTheme="minorHAnsi"/>
          <w:b/>
          <w:sz w:val="20"/>
          <w:szCs w:val="20"/>
        </w:rPr>
        <w:t xml:space="preserve">Rozdział I. PRZEDMIOT UMOWY </w:t>
      </w:r>
    </w:p>
    <w:p w:rsidR="00537256" w:rsidRPr="00844010" w:rsidRDefault="00537256" w:rsidP="00537256">
      <w:pPr>
        <w:jc w:val="center"/>
        <w:rPr>
          <w:rFonts w:asciiTheme="minorHAnsi" w:hAnsiTheme="minorHAnsi"/>
          <w:sz w:val="20"/>
          <w:szCs w:val="20"/>
        </w:rPr>
      </w:pPr>
      <w:r w:rsidRPr="00844010">
        <w:rPr>
          <w:rFonts w:asciiTheme="minorHAnsi" w:hAnsiTheme="minorHAnsi"/>
          <w:sz w:val="20"/>
          <w:szCs w:val="20"/>
        </w:rPr>
        <w:t>§ 1</w:t>
      </w:r>
    </w:p>
    <w:p w:rsidR="007B7115" w:rsidRDefault="00537256" w:rsidP="007B7115">
      <w:pPr>
        <w:numPr>
          <w:ilvl w:val="0"/>
          <w:numId w:val="10"/>
        </w:numPr>
        <w:jc w:val="both"/>
        <w:rPr>
          <w:rFonts w:asciiTheme="minorHAnsi" w:hAnsiTheme="minorHAnsi"/>
          <w:sz w:val="20"/>
          <w:szCs w:val="20"/>
        </w:rPr>
      </w:pPr>
      <w:r w:rsidRPr="00844010">
        <w:rPr>
          <w:rFonts w:asciiTheme="minorHAnsi" w:hAnsiTheme="minorHAnsi"/>
          <w:sz w:val="20"/>
          <w:szCs w:val="20"/>
        </w:rPr>
        <w:t xml:space="preserve">Zamawiający zleca, a Wykonawca zobowiązuje się </w:t>
      </w:r>
      <w:r>
        <w:rPr>
          <w:rFonts w:asciiTheme="minorHAnsi" w:hAnsiTheme="minorHAnsi"/>
          <w:sz w:val="20"/>
          <w:szCs w:val="20"/>
        </w:rPr>
        <w:t xml:space="preserve">do opracowania dokumentacji </w:t>
      </w:r>
      <w:r w:rsidR="00E64789">
        <w:rPr>
          <w:rFonts w:asciiTheme="minorHAnsi" w:hAnsiTheme="minorHAnsi"/>
          <w:sz w:val="20"/>
          <w:szCs w:val="20"/>
        </w:rPr>
        <w:t>projektowej</w:t>
      </w:r>
      <w:r w:rsidR="007B7115">
        <w:rPr>
          <w:rFonts w:asciiTheme="minorHAnsi" w:hAnsiTheme="minorHAnsi"/>
          <w:sz w:val="20"/>
          <w:szCs w:val="20"/>
        </w:rPr>
        <w:br/>
      </w:r>
      <w:r w:rsidR="00FC0E93">
        <w:rPr>
          <w:rFonts w:asciiTheme="minorHAnsi" w:hAnsiTheme="minorHAnsi"/>
          <w:sz w:val="20"/>
          <w:szCs w:val="20"/>
        </w:rPr>
        <w:t xml:space="preserve">i kosztorysowej </w:t>
      </w:r>
      <w:r w:rsidR="007B7115" w:rsidRPr="007B7115">
        <w:rPr>
          <w:rFonts w:ascii="Calibri" w:hAnsi="Calibri"/>
          <w:sz w:val="20"/>
        </w:rPr>
        <w:t xml:space="preserve">budowy </w:t>
      </w:r>
      <w:r w:rsidR="007B7115" w:rsidRPr="007B7115">
        <w:rPr>
          <w:rStyle w:val="FontStyle37"/>
          <w:rFonts w:asciiTheme="minorHAnsi" w:hAnsiTheme="minorHAnsi"/>
          <w:b w:val="0"/>
          <w:sz w:val="20"/>
          <w:szCs w:val="24"/>
        </w:rPr>
        <w:t>nowej siedziby Powiatowej i Miejskiej Biblioteki Publicznej w Lwówku Śląskim przy ul. Oświęcimskiej wraz</w:t>
      </w:r>
      <w:r w:rsidR="007B7115">
        <w:rPr>
          <w:rStyle w:val="FontStyle37"/>
          <w:rFonts w:asciiTheme="minorHAnsi" w:hAnsiTheme="minorHAnsi"/>
          <w:b w:val="0"/>
          <w:sz w:val="20"/>
          <w:szCs w:val="24"/>
        </w:rPr>
        <w:t xml:space="preserve"> </w:t>
      </w:r>
      <w:r w:rsidR="007B7115" w:rsidRPr="007B7115">
        <w:rPr>
          <w:rStyle w:val="FontStyle37"/>
          <w:rFonts w:asciiTheme="minorHAnsi" w:hAnsiTheme="minorHAnsi"/>
          <w:b w:val="0"/>
          <w:sz w:val="20"/>
          <w:szCs w:val="24"/>
        </w:rPr>
        <w:t>z zagospodarowaniem terenu przy stadionie miejskim</w:t>
      </w:r>
      <w:r w:rsidR="007B7115" w:rsidRPr="007B7115">
        <w:rPr>
          <w:rStyle w:val="FontStyle37"/>
          <w:rFonts w:asciiTheme="minorHAnsi" w:hAnsiTheme="minorHAnsi"/>
          <w:sz w:val="20"/>
          <w:szCs w:val="24"/>
        </w:rPr>
        <w:t xml:space="preserve"> </w:t>
      </w:r>
      <w:r w:rsidR="00D84753">
        <w:rPr>
          <w:rStyle w:val="FontStyle37"/>
          <w:rFonts w:asciiTheme="minorHAnsi" w:hAnsiTheme="minorHAnsi"/>
          <w:b w:val="0"/>
          <w:sz w:val="20"/>
        </w:rPr>
        <w:t xml:space="preserve">(na podstawie koncepcji architektoniczno-urbanistycznej) </w:t>
      </w:r>
      <w:r w:rsidR="007B7115" w:rsidRPr="007B7115">
        <w:rPr>
          <w:rFonts w:ascii="Calibri" w:hAnsi="Calibri"/>
          <w:sz w:val="20"/>
        </w:rPr>
        <w:t>oraz pełnieniem nadzoru autorskiego</w:t>
      </w:r>
      <w:r w:rsidR="007B7115" w:rsidRPr="007B7115">
        <w:rPr>
          <w:rFonts w:asciiTheme="minorHAnsi" w:hAnsiTheme="minorHAnsi"/>
          <w:sz w:val="20"/>
          <w:szCs w:val="20"/>
        </w:rPr>
        <w:t>.</w:t>
      </w:r>
      <w:r w:rsidR="00FC5D56">
        <w:rPr>
          <w:rFonts w:asciiTheme="minorHAnsi" w:hAnsiTheme="minorHAnsi"/>
          <w:sz w:val="20"/>
          <w:szCs w:val="20"/>
        </w:rPr>
        <w:t xml:space="preserve"> </w:t>
      </w:r>
    </w:p>
    <w:p w:rsidR="00537256" w:rsidRDefault="008C1D35" w:rsidP="007B7115">
      <w:pPr>
        <w:numPr>
          <w:ilvl w:val="0"/>
          <w:numId w:val="10"/>
        </w:numPr>
        <w:jc w:val="both"/>
        <w:rPr>
          <w:rFonts w:asciiTheme="minorHAnsi" w:hAnsiTheme="minorHAnsi"/>
          <w:sz w:val="20"/>
          <w:szCs w:val="20"/>
        </w:rPr>
      </w:pPr>
      <w:r>
        <w:rPr>
          <w:rFonts w:asciiTheme="minorHAnsi" w:hAnsiTheme="minorHAnsi"/>
          <w:sz w:val="20"/>
          <w:szCs w:val="20"/>
        </w:rPr>
        <w:t>Dokumentację należy wykonać zgodnie z niniejszą umową, zakresem zamówienia opisanym w Opisie przed</w:t>
      </w:r>
      <w:r w:rsidR="00205E72">
        <w:rPr>
          <w:rFonts w:asciiTheme="minorHAnsi" w:hAnsiTheme="minorHAnsi"/>
          <w:sz w:val="20"/>
          <w:szCs w:val="20"/>
        </w:rPr>
        <w:t>miotu zamówienia</w:t>
      </w:r>
      <w:r w:rsidR="003D7D1A">
        <w:rPr>
          <w:rFonts w:asciiTheme="minorHAnsi" w:hAnsiTheme="minorHAnsi"/>
          <w:sz w:val="20"/>
          <w:szCs w:val="20"/>
        </w:rPr>
        <w:t>, Specyfikacją Istotnych W</w:t>
      </w:r>
      <w:r>
        <w:rPr>
          <w:rFonts w:asciiTheme="minorHAnsi" w:hAnsiTheme="minorHAnsi"/>
          <w:sz w:val="20"/>
          <w:szCs w:val="20"/>
        </w:rPr>
        <w:t>ar</w:t>
      </w:r>
      <w:r w:rsidR="003D7D1A">
        <w:rPr>
          <w:rFonts w:asciiTheme="minorHAnsi" w:hAnsiTheme="minorHAnsi"/>
          <w:sz w:val="20"/>
          <w:szCs w:val="20"/>
        </w:rPr>
        <w:t>unków Z</w:t>
      </w:r>
      <w:r w:rsidR="00205E72">
        <w:rPr>
          <w:rFonts w:asciiTheme="minorHAnsi" w:hAnsiTheme="minorHAnsi"/>
          <w:sz w:val="20"/>
          <w:szCs w:val="20"/>
        </w:rPr>
        <w:t>amówienia</w:t>
      </w:r>
      <w:r>
        <w:rPr>
          <w:rFonts w:asciiTheme="minorHAnsi" w:hAnsiTheme="minorHAnsi"/>
          <w:sz w:val="20"/>
          <w:szCs w:val="20"/>
        </w:rPr>
        <w:t xml:space="preserve"> ora</w:t>
      </w:r>
      <w:r w:rsidR="00205E72">
        <w:rPr>
          <w:rFonts w:asciiTheme="minorHAnsi" w:hAnsiTheme="minorHAnsi"/>
          <w:sz w:val="20"/>
          <w:szCs w:val="20"/>
        </w:rPr>
        <w:t>z złożoną ofertą</w:t>
      </w:r>
      <w:r>
        <w:rPr>
          <w:rFonts w:asciiTheme="minorHAnsi" w:hAnsiTheme="minorHAnsi"/>
          <w:sz w:val="20"/>
          <w:szCs w:val="20"/>
        </w:rPr>
        <w:t>.</w:t>
      </w:r>
    </w:p>
    <w:p w:rsidR="00537256" w:rsidRPr="00D53710" w:rsidRDefault="00D53710" w:rsidP="00D53710">
      <w:pPr>
        <w:numPr>
          <w:ilvl w:val="0"/>
          <w:numId w:val="10"/>
        </w:numPr>
        <w:jc w:val="both"/>
        <w:rPr>
          <w:rFonts w:asciiTheme="minorHAnsi" w:hAnsiTheme="minorHAnsi"/>
          <w:sz w:val="20"/>
          <w:szCs w:val="20"/>
        </w:rPr>
      </w:pPr>
      <w:r>
        <w:rPr>
          <w:rFonts w:asciiTheme="minorHAnsi" w:hAnsiTheme="minorHAnsi"/>
          <w:sz w:val="20"/>
          <w:szCs w:val="20"/>
        </w:rPr>
        <w:t>Dokumentacja projektowa</w:t>
      </w:r>
      <w:r w:rsidR="003C5E10">
        <w:rPr>
          <w:rFonts w:asciiTheme="minorHAnsi" w:hAnsiTheme="minorHAnsi"/>
          <w:sz w:val="20"/>
          <w:szCs w:val="20"/>
        </w:rPr>
        <w:t xml:space="preserve"> </w:t>
      </w:r>
      <w:r w:rsidR="00537256" w:rsidRPr="00844010">
        <w:rPr>
          <w:rFonts w:asciiTheme="minorHAnsi" w:hAnsiTheme="minorHAnsi"/>
          <w:sz w:val="20"/>
          <w:szCs w:val="20"/>
        </w:rPr>
        <w:t>winna być sporządzona</w:t>
      </w:r>
      <w:r w:rsidR="00940A24">
        <w:rPr>
          <w:rFonts w:asciiTheme="minorHAnsi" w:hAnsiTheme="minorHAnsi"/>
          <w:sz w:val="20"/>
          <w:szCs w:val="20"/>
        </w:rPr>
        <w:t xml:space="preserve"> </w:t>
      </w:r>
      <w:r w:rsidR="00537256" w:rsidRPr="00844010">
        <w:rPr>
          <w:rFonts w:asciiTheme="minorHAnsi" w:hAnsiTheme="minorHAnsi"/>
          <w:sz w:val="20"/>
          <w:szCs w:val="20"/>
        </w:rPr>
        <w:t xml:space="preserve">zgodnie z postanowieniami </w:t>
      </w:r>
      <w:r w:rsidR="00537256">
        <w:rPr>
          <w:rFonts w:asciiTheme="minorHAnsi" w:hAnsiTheme="minorHAnsi"/>
          <w:sz w:val="20"/>
          <w:szCs w:val="20"/>
        </w:rPr>
        <w:t xml:space="preserve">odpowiednich przepisów prawa </w:t>
      </w:r>
      <w:r w:rsidR="00537256" w:rsidRPr="00844010">
        <w:rPr>
          <w:rFonts w:asciiTheme="minorHAnsi" w:hAnsiTheme="minorHAnsi"/>
          <w:sz w:val="20"/>
          <w:szCs w:val="20"/>
        </w:rPr>
        <w:t>i zawierać:</w:t>
      </w:r>
    </w:p>
    <w:p w:rsidR="00E72941" w:rsidRPr="001F1630" w:rsidRDefault="00E72941" w:rsidP="009E3886">
      <w:pPr>
        <w:numPr>
          <w:ilvl w:val="0"/>
          <w:numId w:val="11"/>
        </w:numPr>
        <w:ind w:hanging="357"/>
        <w:jc w:val="both"/>
        <w:rPr>
          <w:rFonts w:asciiTheme="minorHAnsi" w:hAnsiTheme="minorHAnsi"/>
          <w:sz w:val="20"/>
          <w:szCs w:val="20"/>
        </w:rPr>
      </w:pPr>
      <w:r w:rsidRPr="001F1630">
        <w:rPr>
          <w:rFonts w:asciiTheme="minorHAnsi" w:hAnsiTheme="minorHAnsi"/>
          <w:sz w:val="20"/>
          <w:szCs w:val="20"/>
        </w:rPr>
        <w:t>projekt budowlany i wykonawczy w branżach wymag</w:t>
      </w:r>
      <w:r w:rsidR="00FC0E93">
        <w:rPr>
          <w:rFonts w:asciiTheme="minorHAnsi" w:hAnsiTheme="minorHAnsi"/>
          <w:sz w:val="20"/>
          <w:szCs w:val="20"/>
        </w:rPr>
        <w:t>anych zakresem projektu:</w:t>
      </w:r>
    </w:p>
    <w:p w:rsidR="009B25D7" w:rsidRDefault="00036F74" w:rsidP="009430DE">
      <w:pPr>
        <w:pStyle w:val="Akapitzlist"/>
        <w:numPr>
          <w:ilvl w:val="0"/>
          <w:numId w:val="41"/>
        </w:numPr>
        <w:spacing w:after="0" w:line="240" w:lineRule="auto"/>
        <w:ind w:hanging="357"/>
        <w:jc w:val="both"/>
        <w:rPr>
          <w:rFonts w:asciiTheme="minorHAnsi" w:hAnsiTheme="minorHAnsi"/>
          <w:sz w:val="20"/>
          <w:szCs w:val="20"/>
        </w:rPr>
      </w:pPr>
      <w:r>
        <w:rPr>
          <w:rFonts w:asciiTheme="minorHAnsi" w:hAnsiTheme="minorHAnsi" w:cstheme="minorHAnsi"/>
          <w:sz w:val="20"/>
          <w:szCs w:val="20"/>
        </w:rPr>
        <w:t>projekt budowlany</w:t>
      </w:r>
      <w:r w:rsidR="009B25D7">
        <w:rPr>
          <w:rFonts w:asciiTheme="minorHAnsi" w:hAnsiTheme="minorHAnsi" w:cstheme="minorHAnsi"/>
          <w:sz w:val="20"/>
          <w:szCs w:val="20"/>
        </w:rPr>
        <w:t>, zawierający część op</w:t>
      </w:r>
      <w:r w:rsidR="00B62351">
        <w:rPr>
          <w:rFonts w:asciiTheme="minorHAnsi" w:hAnsiTheme="minorHAnsi" w:cstheme="minorHAnsi"/>
          <w:sz w:val="20"/>
          <w:szCs w:val="20"/>
        </w:rPr>
        <w:t>isową i graficzną;</w:t>
      </w:r>
    </w:p>
    <w:p w:rsidR="00537256" w:rsidRPr="001F1630" w:rsidRDefault="00537256" w:rsidP="009430DE">
      <w:pPr>
        <w:pStyle w:val="Akapitzlist"/>
        <w:numPr>
          <w:ilvl w:val="0"/>
          <w:numId w:val="41"/>
        </w:numPr>
        <w:spacing w:after="0" w:line="240" w:lineRule="auto"/>
        <w:ind w:hanging="357"/>
        <w:jc w:val="both"/>
        <w:rPr>
          <w:rFonts w:asciiTheme="minorHAnsi" w:hAnsiTheme="minorHAnsi"/>
          <w:sz w:val="20"/>
          <w:szCs w:val="20"/>
        </w:rPr>
      </w:pPr>
      <w:r w:rsidRPr="001F1630">
        <w:rPr>
          <w:rFonts w:asciiTheme="minorHAnsi" w:hAnsiTheme="minorHAnsi"/>
          <w:sz w:val="20"/>
          <w:szCs w:val="20"/>
        </w:rPr>
        <w:t xml:space="preserve">projekt wykonawczy, ma szczegółowo określać parametry jakościowe i dane techniczne zastosowanych materiałów, urządzeń. </w:t>
      </w:r>
      <w:r w:rsidR="008C1D35" w:rsidRPr="001F1630">
        <w:rPr>
          <w:rFonts w:asciiTheme="minorHAnsi" w:hAnsiTheme="minorHAnsi"/>
          <w:sz w:val="20"/>
          <w:szCs w:val="20"/>
        </w:rPr>
        <w:t>W dokumentacji projektowo-kosztorysowej, wykonanej przez Wykonawcę, nie mogą występować nazwy własne materiałów, zgodnie</w:t>
      </w:r>
      <w:r w:rsidR="00B62351">
        <w:rPr>
          <w:rFonts w:asciiTheme="minorHAnsi" w:hAnsiTheme="minorHAnsi"/>
          <w:sz w:val="20"/>
          <w:szCs w:val="20"/>
        </w:rPr>
        <w:br/>
      </w:r>
      <w:r w:rsidR="008C1D35" w:rsidRPr="001F1630">
        <w:rPr>
          <w:rFonts w:asciiTheme="minorHAnsi" w:hAnsiTheme="minorHAnsi"/>
          <w:sz w:val="20"/>
          <w:szCs w:val="20"/>
        </w:rPr>
        <w:t>z zasadą, że przedmiotu zamówienia nie można opisywać przez wskazanie znaków towarowych, patentów lub pochodzenia, c</w:t>
      </w:r>
      <w:r w:rsidR="00E86034" w:rsidRPr="001F1630">
        <w:rPr>
          <w:rFonts w:asciiTheme="minorHAnsi" w:hAnsiTheme="minorHAnsi"/>
          <w:sz w:val="20"/>
          <w:szCs w:val="20"/>
        </w:rPr>
        <w:t>h</w:t>
      </w:r>
      <w:r w:rsidR="008C1D35" w:rsidRPr="001F1630">
        <w:rPr>
          <w:rFonts w:asciiTheme="minorHAnsi" w:hAnsiTheme="minorHAnsi"/>
          <w:sz w:val="20"/>
          <w:szCs w:val="20"/>
        </w:rPr>
        <w:t xml:space="preserve">yba że jest to </w:t>
      </w:r>
      <w:r w:rsidR="00E86034" w:rsidRPr="001F1630">
        <w:rPr>
          <w:rFonts w:asciiTheme="minorHAnsi" w:hAnsiTheme="minorHAnsi"/>
          <w:sz w:val="20"/>
          <w:szCs w:val="20"/>
        </w:rPr>
        <w:t>uzasadnione specyfiką przedmiotu zamówienia i nie można opisać przedmiotu zamówienia za pomocą dostatecznie dokładnych określeń, a wskazaniu takiemu towarzyszą wyrazy „lub równoważny” oraz minimalne parametry równoważności</w:t>
      </w:r>
      <w:r w:rsidR="009B25D7">
        <w:rPr>
          <w:rFonts w:asciiTheme="minorHAnsi" w:hAnsiTheme="minorHAnsi"/>
          <w:sz w:val="20"/>
          <w:szCs w:val="20"/>
        </w:rPr>
        <w:t>; projekt wykonawczy winien obejmować zakres, sposób</w:t>
      </w:r>
      <w:r w:rsidR="00B62351">
        <w:rPr>
          <w:rFonts w:asciiTheme="minorHAnsi" w:hAnsiTheme="minorHAnsi"/>
          <w:sz w:val="20"/>
          <w:szCs w:val="20"/>
        </w:rPr>
        <w:br/>
      </w:r>
      <w:r w:rsidR="009B25D7">
        <w:rPr>
          <w:rFonts w:asciiTheme="minorHAnsi" w:hAnsiTheme="minorHAnsi"/>
          <w:sz w:val="20"/>
          <w:szCs w:val="20"/>
        </w:rPr>
        <w:t xml:space="preserve">i technologię </w:t>
      </w:r>
      <w:r w:rsidR="00036F74">
        <w:rPr>
          <w:rFonts w:asciiTheme="minorHAnsi" w:hAnsiTheme="minorHAnsi"/>
          <w:sz w:val="20"/>
          <w:szCs w:val="20"/>
        </w:rPr>
        <w:t>budowy sieci</w:t>
      </w:r>
      <w:r w:rsidR="009B25D7">
        <w:rPr>
          <w:rFonts w:asciiTheme="minorHAnsi" w:hAnsiTheme="minorHAnsi"/>
          <w:sz w:val="20"/>
          <w:szCs w:val="20"/>
        </w:rPr>
        <w:t xml:space="preserve"> w formie opisowej i graficznej;</w:t>
      </w:r>
    </w:p>
    <w:p w:rsidR="00537256" w:rsidRDefault="00537256" w:rsidP="009430DE">
      <w:pPr>
        <w:pStyle w:val="Akapitzlist"/>
        <w:numPr>
          <w:ilvl w:val="0"/>
          <w:numId w:val="41"/>
        </w:numPr>
        <w:spacing w:after="0" w:line="240" w:lineRule="auto"/>
        <w:ind w:hanging="357"/>
        <w:jc w:val="both"/>
        <w:rPr>
          <w:rFonts w:asciiTheme="minorHAnsi" w:hAnsiTheme="minorHAnsi"/>
          <w:sz w:val="20"/>
          <w:szCs w:val="20"/>
        </w:rPr>
      </w:pPr>
      <w:r w:rsidRPr="00E72941">
        <w:rPr>
          <w:rFonts w:asciiTheme="minorHAnsi" w:hAnsiTheme="minorHAnsi"/>
          <w:sz w:val="20"/>
          <w:szCs w:val="20"/>
        </w:rPr>
        <w:t>przedmiar robót;</w:t>
      </w:r>
    </w:p>
    <w:p w:rsidR="00537256" w:rsidRDefault="00537256" w:rsidP="009430DE">
      <w:pPr>
        <w:pStyle w:val="Akapitzlist"/>
        <w:numPr>
          <w:ilvl w:val="0"/>
          <w:numId w:val="41"/>
        </w:numPr>
        <w:spacing w:after="0" w:line="240" w:lineRule="auto"/>
        <w:ind w:hanging="357"/>
        <w:jc w:val="both"/>
        <w:rPr>
          <w:rFonts w:asciiTheme="minorHAnsi" w:hAnsiTheme="minorHAnsi"/>
          <w:sz w:val="20"/>
          <w:szCs w:val="20"/>
        </w:rPr>
      </w:pPr>
      <w:r w:rsidRPr="00E72941">
        <w:rPr>
          <w:rFonts w:asciiTheme="minorHAnsi" w:hAnsiTheme="minorHAnsi"/>
          <w:sz w:val="20"/>
          <w:szCs w:val="20"/>
        </w:rPr>
        <w:t>informację dotyczącą bezpieczeństwa i ochrony zdrowia, w przypadkach gdy jej opracowanie jest wymagane na podstawie odrębnych przepisów;</w:t>
      </w:r>
    </w:p>
    <w:p w:rsidR="00537256" w:rsidRPr="00BB3822" w:rsidRDefault="00537256" w:rsidP="009430DE">
      <w:pPr>
        <w:pStyle w:val="Akapitzlist"/>
        <w:numPr>
          <w:ilvl w:val="0"/>
          <w:numId w:val="41"/>
        </w:numPr>
        <w:spacing w:after="0" w:line="240" w:lineRule="auto"/>
        <w:ind w:hanging="357"/>
        <w:jc w:val="both"/>
        <w:rPr>
          <w:rFonts w:asciiTheme="minorHAnsi" w:hAnsiTheme="minorHAnsi"/>
          <w:sz w:val="20"/>
          <w:szCs w:val="20"/>
        </w:rPr>
      </w:pPr>
      <w:r w:rsidRPr="00E72941">
        <w:rPr>
          <w:rFonts w:asciiTheme="minorHAnsi" w:hAnsiTheme="minorHAnsi"/>
          <w:sz w:val="20"/>
          <w:szCs w:val="20"/>
        </w:rPr>
        <w:t xml:space="preserve">kosztorys inwestorski sporządzony zgodnie z wymogami Rozporządzenia Ministra Infrastruktury z dnia 18 maja 2004 r. w sprawie określenia metod i podstaw sporządzania kosztorysu inwestorskiego, obliczania planowanych kosztów prac projektowych oraz planowanych kosztów robót </w:t>
      </w:r>
      <w:r w:rsidRPr="00BB3822">
        <w:rPr>
          <w:rFonts w:asciiTheme="minorHAnsi" w:hAnsiTheme="minorHAnsi"/>
          <w:sz w:val="20"/>
          <w:szCs w:val="20"/>
        </w:rPr>
        <w:t>budowlanych określonych w programie funkcjonalno-użytkowym (Dz. U. z 2004 r. Nr 130, poz. 1389);</w:t>
      </w:r>
    </w:p>
    <w:p w:rsidR="00537256" w:rsidRDefault="00537256" w:rsidP="009430DE">
      <w:pPr>
        <w:pStyle w:val="Akapitzlist"/>
        <w:numPr>
          <w:ilvl w:val="0"/>
          <w:numId w:val="41"/>
        </w:numPr>
        <w:spacing w:after="0" w:line="240" w:lineRule="auto"/>
        <w:ind w:hanging="357"/>
        <w:jc w:val="both"/>
        <w:rPr>
          <w:rFonts w:asciiTheme="minorHAnsi" w:hAnsiTheme="minorHAnsi"/>
          <w:sz w:val="20"/>
          <w:szCs w:val="20"/>
        </w:rPr>
      </w:pPr>
      <w:r w:rsidRPr="00BB3822">
        <w:rPr>
          <w:rFonts w:asciiTheme="minorHAnsi" w:hAnsiTheme="minorHAnsi"/>
          <w:sz w:val="20"/>
          <w:szCs w:val="20"/>
        </w:rPr>
        <w:t>specyfikację techniczną wykonania i odbioru</w:t>
      </w:r>
      <w:r w:rsidRPr="00E72941">
        <w:rPr>
          <w:rFonts w:asciiTheme="minorHAnsi" w:hAnsiTheme="minorHAnsi"/>
          <w:sz w:val="20"/>
          <w:szCs w:val="20"/>
        </w:rPr>
        <w:t xml:space="preserve"> robót budowlanych;</w:t>
      </w:r>
    </w:p>
    <w:p w:rsidR="009B25D7" w:rsidRPr="009B25D7" w:rsidRDefault="00537256" w:rsidP="009430DE">
      <w:pPr>
        <w:pStyle w:val="Akapitzlist"/>
        <w:numPr>
          <w:ilvl w:val="0"/>
          <w:numId w:val="41"/>
        </w:numPr>
        <w:spacing w:after="0" w:line="240" w:lineRule="auto"/>
        <w:ind w:hanging="357"/>
        <w:jc w:val="both"/>
        <w:rPr>
          <w:rFonts w:asciiTheme="minorHAnsi" w:hAnsiTheme="minorHAnsi"/>
          <w:sz w:val="20"/>
          <w:szCs w:val="20"/>
        </w:rPr>
      </w:pPr>
      <w:r w:rsidRPr="00E72941">
        <w:rPr>
          <w:rFonts w:asciiTheme="minorHAnsi" w:hAnsiTheme="minorHAnsi"/>
          <w:sz w:val="20"/>
          <w:szCs w:val="20"/>
        </w:rPr>
        <w:t>wszystkie niezbędne uzg</w:t>
      </w:r>
      <w:r w:rsidR="009B25D7">
        <w:rPr>
          <w:rFonts w:asciiTheme="minorHAnsi" w:hAnsiTheme="minorHAnsi"/>
          <w:sz w:val="20"/>
          <w:szCs w:val="20"/>
        </w:rPr>
        <w:t>odnienia, opracowania</w:t>
      </w:r>
      <w:r w:rsidR="00036F74">
        <w:rPr>
          <w:rFonts w:asciiTheme="minorHAnsi" w:hAnsiTheme="minorHAnsi"/>
          <w:sz w:val="20"/>
          <w:szCs w:val="20"/>
        </w:rPr>
        <w:t xml:space="preserve"> i</w:t>
      </w:r>
      <w:r w:rsidR="00036F74" w:rsidRPr="00036F74">
        <w:rPr>
          <w:rFonts w:asciiTheme="minorHAnsi" w:hAnsiTheme="minorHAnsi"/>
          <w:sz w:val="20"/>
          <w:szCs w:val="20"/>
        </w:rPr>
        <w:t xml:space="preserve"> </w:t>
      </w:r>
      <w:r w:rsidR="00036F74">
        <w:rPr>
          <w:rFonts w:asciiTheme="minorHAnsi" w:hAnsiTheme="minorHAnsi"/>
          <w:sz w:val="20"/>
          <w:szCs w:val="20"/>
        </w:rPr>
        <w:t>decyzje w tym pozwolenie na budowę.</w:t>
      </w:r>
    </w:p>
    <w:p w:rsidR="00537256" w:rsidRPr="00844010" w:rsidRDefault="00537256" w:rsidP="009E3886">
      <w:pPr>
        <w:numPr>
          <w:ilvl w:val="0"/>
          <w:numId w:val="10"/>
        </w:numPr>
        <w:ind w:hanging="357"/>
        <w:jc w:val="both"/>
        <w:rPr>
          <w:rFonts w:asciiTheme="minorHAnsi" w:hAnsiTheme="minorHAnsi"/>
          <w:sz w:val="20"/>
          <w:szCs w:val="20"/>
        </w:rPr>
      </w:pPr>
      <w:r w:rsidRPr="00844010">
        <w:rPr>
          <w:rFonts w:asciiTheme="minorHAnsi" w:hAnsiTheme="minorHAnsi"/>
          <w:sz w:val="20"/>
          <w:szCs w:val="20"/>
        </w:rPr>
        <w:lastRenderedPageBreak/>
        <w:t>Dokumentację projektowo</w:t>
      </w:r>
      <w:r w:rsidR="00B40538">
        <w:rPr>
          <w:rFonts w:asciiTheme="minorHAnsi" w:hAnsiTheme="minorHAnsi"/>
          <w:sz w:val="20"/>
          <w:szCs w:val="20"/>
        </w:rPr>
        <w:t xml:space="preserve"> </w:t>
      </w:r>
      <w:r>
        <w:rPr>
          <w:rFonts w:asciiTheme="minorHAnsi" w:hAnsiTheme="minorHAnsi"/>
          <w:sz w:val="20"/>
          <w:szCs w:val="20"/>
        </w:rPr>
        <w:t>–</w:t>
      </w:r>
      <w:r w:rsidR="00B40538">
        <w:rPr>
          <w:rFonts w:asciiTheme="minorHAnsi" w:hAnsiTheme="minorHAnsi"/>
          <w:sz w:val="20"/>
          <w:szCs w:val="20"/>
        </w:rPr>
        <w:t xml:space="preserve"> </w:t>
      </w:r>
      <w:r w:rsidRPr="00844010">
        <w:rPr>
          <w:rFonts w:asciiTheme="minorHAnsi" w:hAnsiTheme="minorHAnsi"/>
          <w:sz w:val="20"/>
          <w:szCs w:val="20"/>
        </w:rPr>
        <w:t>kosztorysową</w:t>
      </w:r>
      <w:r w:rsidR="00E72941">
        <w:rPr>
          <w:rFonts w:asciiTheme="minorHAnsi" w:hAnsiTheme="minorHAnsi"/>
          <w:sz w:val="20"/>
          <w:szCs w:val="20"/>
        </w:rPr>
        <w:t xml:space="preserve"> </w:t>
      </w:r>
      <w:r>
        <w:rPr>
          <w:rFonts w:asciiTheme="minorHAnsi" w:hAnsiTheme="minorHAnsi"/>
          <w:sz w:val="20"/>
          <w:szCs w:val="20"/>
        </w:rPr>
        <w:t>należy wykonać w</w:t>
      </w:r>
      <w:r w:rsidR="00B40538">
        <w:rPr>
          <w:rFonts w:asciiTheme="minorHAnsi" w:hAnsiTheme="minorHAnsi"/>
          <w:sz w:val="20"/>
          <w:szCs w:val="20"/>
        </w:rPr>
        <w:t xml:space="preserve"> </w:t>
      </w:r>
      <w:r w:rsidRPr="00844010">
        <w:rPr>
          <w:rFonts w:asciiTheme="minorHAnsi" w:hAnsiTheme="minorHAnsi"/>
          <w:sz w:val="20"/>
          <w:szCs w:val="20"/>
        </w:rPr>
        <w:t>wersji papierowej w następującej liczbie egzemplarzy</w:t>
      </w:r>
      <w:r w:rsidR="0087421A">
        <w:rPr>
          <w:rFonts w:asciiTheme="minorHAnsi" w:hAnsiTheme="minorHAnsi"/>
          <w:b/>
          <w:sz w:val="20"/>
          <w:szCs w:val="20"/>
        </w:rPr>
        <w:t>:</w:t>
      </w:r>
    </w:p>
    <w:p w:rsidR="00537256" w:rsidRPr="00796E37" w:rsidRDefault="00FC0E93" w:rsidP="00362D84">
      <w:pPr>
        <w:numPr>
          <w:ilvl w:val="0"/>
          <w:numId w:val="12"/>
        </w:numPr>
        <w:jc w:val="both"/>
        <w:rPr>
          <w:rFonts w:asciiTheme="minorHAnsi" w:hAnsiTheme="minorHAnsi"/>
          <w:sz w:val="20"/>
          <w:szCs w:val="20"/>
        </w:rPr>
      </w:pPr>
      <w:r w:rsidRPr="0087421A">
        <w:rPr>
          <w:rFonts w:asciiTheme="minorHAnsi" w:hAnsiTheme="minorHAnsi"/>
          <w:sz w:val="20"/>
          <w:szCs w:val="20"/>
        </w:rPr>
        <w:t xml:space="preserve">Kompletny projekt </w:t>
      </w:r>
      <w:r w:rsidRPr="00796E37">
        <w:rPr>
          <w:rFonts w:asciiTheme="minorHAnsi" w:hAnsiTheme="minorHAnsi"/>
          <w:sz w:val="20"/>
          <w:szCs w:val="20"/>
        </w:rPr>
        <w:t>budowlany</w:t>
      </w:r>
      <w:r w:rsidR="00036F74" w:rsidRPr="00796E37">
        <w:rPr>
          <w:rFonts w:asciiTheme="minorHAnsi" w:hAnsiTheme="minorHAnsi"/>
          <w:sz w:val="20"/>
          <w:szCs w:val="20"/>
        </w:rPr>
        <w:t xml:space="preserve"> </w:t>
      </w:r>
      <w:r w:rsidRPr="00796E37">
        <w:rPr>
          <w:rFonts w:asciiTheme="minorHAnsi" w:hAnsiTheme="minorHAnsi"/>
          <w:sz w:val="20"/>
          <w:szCs w:val="20"/>
        </w:rPr>
        <w:t xml:space="preserve">– </w:t>
      </w:r>
      <w:r w:rsidR="00036F74" w:rsidRPr="00796E37">
        <w:rPr>
          <w:rFonts w:asciiTheme="minorHAnsi" w:hAnsiTheme="minorHAnsi"/>
          <w:sz w:val="20"/>
          <w:szCs w:val="20"/>
        </w:rPr>
        <w:t>4</w:t>
      </w:r>
      <w:r w:rsidRPr="00796E37">
        <w:rPr>
          <w:rFonts w:asciiTheme="minorHAnsi" w:hAnsiTheme="minorHAnsi"/>
          <w:sz w:val="20"/>
          <w:szCs w:val="20"/>
        </w:rPr>
        <w:t xml:space="preserve"> egz.</w:t>
      </w:r>
      <w:r w:rsidR="00036F74" w:rsidRPr="00796E37">
        <w:rPr>
          <w:rFonts w:asciiTheme="minorHAnsi" w:hAnsiTheme="minorHAnsi"/>
          <w:sz w:val="20"/>
          <w:szCs w:val="20"/>
        </w:rPr>
        <w:t xml:space="preserve"> (4 egz. dla Zamawiającego – 2 zatwierdzone, 2 </w:t>
      </w:r>
      <w:r w:rsidR="0076526A" w:rsidRPr="00796E37">
        <w:rPr>
          <w:rFonts w:asciiTheme="minorHAnsi" w:hAnsiTheme="minorHAnsi"/>
          <w:sz w:val="20"/>
          <w:szCs w:val="20"/>
        </w:rPr>
        <w:t>niezatwierdzone</w:t>
      </w:r>
      <w:r w:rsidR="00036F74" w:rsidRPr="00796E37">
        <w:rPr>
          <w:rFonts w:asciiTheme="minorHAnsi" w:hAnsiTheme="minorHAnsi"/>
          <w:sz w:val="20"/>
          <w:szCs w:val="20"/>
        </w:rPr>
        <w:t>)</w:t>
      </w:r>
      <w:r w:rsidR="00D53710" w:rsidRPr="00796E37">
        <w:rPr>
          <w:rFonts w:asciiTheme="minorHAnsi" w:hAnsiTheme="minorHAnsi"/>
          <w:sz w:val="20"/>
          <w:szCs w:val="20"/>
        </w:rPr>
        <w:t>;</w:t>
      </w:r>
    </w:p>
    <w:p w:rsidR="00D53710" w:rsidRPr="00796E37" w:rsidRDefault="00D53710" w:rsidP="00362D84">
      <w:pPr>
        <w:numPr>
          <w:ilvl w:val="0"/>
          <w:numId w:val="12"/>
        </w:numPr>
        <w:jc w:val="both"/>
        <w:rPr>
          <w:rFonts w:asciiTheme="minorHAnsi" w:hAnsiTheme="minorHAnsi"/>
          <w:sz w:val="20"/>
          <w:szCs w:val="20"/>
        </w:rPr>
      </w:pPr>
      <w:r w:rsidRPr="00796E37">
        <w:rPr>
          <w:rFonts w:asciiTheme="minorHAnsi" w:hAnsiTheme="minorHAnsi"/>
          <w:sz w:val="20"/>
          <w:szCs w:val="20"/>
        </w:rPr>
        <w:t xml:space="preserve">Kompletny projekt </w:t>
      </w:r>
      <w:r w:rsidR="00DB0CB2" w:rsidRPr="00796E37">
        <w:rPr>
          <w:rFonts w:asciiTheme="minorHAnsi" w:hAnsiTheme="minorHAnsi"/>
          <w:sz w:val="20"/>
          <w:szCs w:val="20"/>
        </w:rPr>
        <w:t>wykonawczy</w:t>
      </w:r>
      <w:r w:rsidRPr="00796E37">
        <w:rPr>
          <w:rFonts w:asciiTheme="minorHAnsi" w:hAnsiTheme="minorHAnsi"/>
          <w:sz w:val="20"/>
          <w:szCs w:val="20"/>
        </w:rPr>
        <w:t xml:space="preserve"> – </w:t>
      </w:r>
      <w:r w:rsidR="003E0F17" w:rsidRPr="00796E37">
        <w:rPr>
          <w:rFonts w:asciiTheme="minorHAnsi" w:hAnsiTheme="minorHAnsi"/>
          <w:sz w:val="20"/>
          <w:szCs w:val="20"/>
        </w:rPr>
        <w:t>4</w:t>
      </w:r>
      <w:r w:rsidRPr="00796E37">
        <w:rPr>
          <w:rFonts w:asciiTheme="minorHAnsi" w:hAnsiTheme="minorHAnsi"/>
          <w:sz w:val="20"/>
          <w:szCs w:val="20"/>
        </w:rPr>
        <w:t xml:space="preserve"> egz.;</w:t>
      </w:r>
    </w:p>
    <w:p w:rsidR="00537256" w:rsidRPr="00796E37" w:rsidRDefault="00D53710" w:rsidP="00362D84">
      <w:pPr>
        <w:numPr>
          <w:ilvl w:val="0"/>
          <w:numId w:val="12"/>
        </w:numPr>
        <w:jc w:val="both"/>
        <w:rPr>
          <w:rFonts w:asciiTheme="minorHAnsi" w:hAnsiTheme="minorHAnsi"/>
          <w:sz w:val="20"/>
          <w:szCs w:val="20"/>
        </w:rPr>
      </w:pPr>
      <w:r w:rsidRPr="00796E37">
        <w:rPr>
          <w:rFonts w:asciiTheme="minorHAnsi" w:hAnsiTheme="minorHAnsi"/>
          <w:sz w:val="20"/>
          <w:szCs w:val="20"/>
        </w:rPr>
        <w:t xml:space="preserve">Przedmiar robót </w:t>
      </w:r>
      <w:r w:rsidR="00DB0CB2" w:rsidRPr="00796E37">
        <w:rPr>
          <w:rFonts w:asciiTheme="minorHAnsi" w:hAnsiTheme="minorHAnsi"/>
          <w:sz w:val="20"/>
          <w:szCs w:val="20"/>
        </w:rPr>
        <w:t xml:space="preserve">– </w:t>
      </w:r>
      <w:r w:rsidR="00442735" w:rsidRPr="00796E37">
        <w:rPr>
          <w:rFonts w:asciiTheme="minorHAnsi" w:hAnsiTheme="minorHAnsi"/>
          <w:sz w:val="20"/>
          <w:szCs w:val="20"/>
        </w:rPr>
        <w:t>2</w:t>
      </w:r>
      <w:r w:rsidR="00DB0CB2" w:rsidRPr="00796E37">
        <w:rPr>
          <w:rFonts w:asciiTheme="minorHAnsi" w:hAnsiTheme="minorHAnsi"/>
          <w:sz w:val="20"/>
          <w:szCs w:val="20"/>
        </w:rPr>
        <w:t xml:space="preserve"> egz.</w:t>
      </w:r>
      <w:r w:rsidRPr="00796E37">
        <w:rPr>
          <w:rFonts w:asciiTheme="minorHAnsi" w:hAnsiTheme="minorHAnsi"/>
          <w:sz w:val="20"/>
          <w:szCs w:val="20"/>
        </w:rPr>
        <w:t>;</w:t>
      </w:r>
    </w:p>
    <w:p w:rsidR="00537256" w:rsidRPr="00796E37" w:rsidRDefault="00D53710" w:rsidP="00362D84">
      <w:pPr>
        <w:numPr>
          <w:ilvl w:val="0"/>
          <w:numId w:val="12"/>
        </w:numPr>
        <w:jc w:val="both"/>
        <w:rPr>
          <w:rFonts w:asciiTheme="minorHAnsi" w:hAnsiTheme="minorHAnsi"/>
          <w:sz w:val="20"/>
          <w:szCs w:val="20"/>
        </w:rPr>
      </w:pPr>
      <w:r w:rsidRPr="00796E37">
        <w:rPr>
          <w:rFonts w:asciiTheme="minorHAnsi" w:hAnsiTheme="minorHAnsi"/>
          <w:sz w:val="20"/>
          <w:szCs w:val="20"/>
        </w:rPr>
        <w:t>Kosztorys i</w:t>
      </w:r>
      <w:r w:rsidR="00DB0CB2" w:rsidRPr="00796E37">
        <w:rPr>
          <w:rFonts w:asciiTheme="minorHAnsi" w:hAnsiTheme="minorHAnsi"/>
          <w:sz w:val="20"/>
          <w:szCs w:val="20"/>
        </w:rPr>
        <w:t xml:space="preserve">nwestorski – </w:t>
      </w:r>
      <w:r w:rsidR="00442735" w:rsidRPr="00796E37">
        <w:rPr>
          <w:rFonts w:asciiTheme="minorHAnsi" w:hAnsiTheme="minorHAnsi"/>
          <w:sz w:val="20"/>
          <w:szCs w:val="20"/>
        </w:rPr>
        <w:t>2</w:t>
      </w:r>
      <w:r w:rsidR="00DB0CB2" w:rsidRPr="00796E37">
        <w:rPr>
          <w:rFonts w:asciiTheme="minorHAnsi" w:hAnsiTheme="minorHAnsi"/>
          <w:sz w:val="20"/>
          <w:szCs w:val="20"/>
        </w:rPr>
        <w:t xml:space="preserve"> egz.</w:t>
      </w:r>
      <w:r w:rsidRPr="00796E37">
        <w:rPr>
          <w:rFonts w:asciiTheme="minorHAnsi" w:hAnsiTheme="minorHAnsi"/>
          <w:sz w:val="20"/>
          <w:szCs w:val="20"/>
        </w:rPr>
        <w:t>;</w:t>
      </w:r>
    </w:p>
    <w:p w:rsidR="00537256" w:rsidRPr="00796E37" w:rsidRDefault="00537256" w:rsidP="00362D84">
      <w:pPr>
        <w:numPr>
          <w:ilvl w:val="0"/>
          <w:numId w:val="12"/>
        </w:numPr>
        <w:jc w:val="both"/>
        <w:rPr>
          <w:rFonts w:asciiTheme="minorHAnsi" w:hAnsiTheme="minorHAnsi"/>
          <w:sz w:val="20"/>
          <w:szCs w:val="20"/>
        </w:rPr>
      </w:pPr>
      <w:r w:rsidRPr="00796E37">
        <w:rPr>
          <w:rFonts w:asciiTheme="minorHAnsi" w:hAnsiTheme="minorHAnsi"/>
          <w:sz w:val="20"/>
          <w:szCs w:val="20"/>
        </w:rPr>
        <w:t xml:space="preserve">Specyfikacja techniczna wykonania i odbioru robót – </w:t>
      </w:r>
      <w:r w:rsidR="003E0F17" w:rsidRPr="00796E37">
        <w:rPr>
          <w:rFonts w:asciiTheme="minorHAnsi" w:hAnsiTheme="minorHAnsi"/>
          <w:sz w:val="20"/>
          <w:szCs w:val="20"/>
        </w:rPr>
        <w:t>3</w:t>
      </w:r>
      <w:r w:rsidRPr="00796E37">
        <w:rPr>
          <w:rFonts w:asciiTheme="minorHAnsi" w:hAnsiTheme="minorHAnsi"/>
          <w:sz w:val="20"/>
          <w:szCs w:val="20"/>
        </w:rPr>
        <w:t xml:space="preserve"> egz.</w:t>
      </w:r>
    </w:p>
    <w:p w:rsidR="003E0F17" w:rsidRPr="00796E37" w:rsidRDefault="00537256" w:rsidP="003E0F17">
      <w:pPr>
        <w:ind w:left="720"/>
        <w:jc w:val="both"/>
        <w:rPr>
          <w:rFonts w:asciiTheme="minorHAnsi" w:hAnsiTheme="minorHAnsi"/>
          <w:sz w:val="20"/>
          <w:szCs w:val="20"/>
        </w:rPr>
      </w:pPr>
      <w:r w:rsidRPr="00796E37">
        <w:rPr>
          <w:rFonts w:asciiTheme="minorHAnsi" w:hAnsiTheme="minorHAnsi"/>
          <w:sz w:val="20"/>
          <w:szCs w:val="20"/>
        </w:rPr>
        <w:t>oraz w wersji elektronicznej na płycie CD w 1 egz. w formatach: dla plików tekstowych *</w:t>
      </w:r>
      <w:proofErr w:type="spellStart"/>
      <w:r w:rsidRPr="00796E37">
        <w:rPr>
          <w:rFonts w:asciiTheme="minorHAnsi" w:hAnsiTheme="minorHAnsi"/>
          <w:sz w:val="20"/>
          <w:szCs w:val="20"/>
        </w:rPr>
        <w:t>doc</w:t>
      </w:r>
      <w:proofErr w:type="spellEnd"/>
      <w:r w:rsidRPr="00796E37">
        <w:rPr>
          <w:rFonts w:asciiTheme="minorHAnsi" w:hAnsiTheme="minorHAnsi"/>
          <w:sz w:val="20"/>
          <w:szCs w:val="20"/>
        </w:rPr>
        <w:t xml:space="preserve"> oraz dla plików nieedytowalnych w formacie *pdf niezbędnych do zamieszczenia opracowania na stronie internetowej, a także w formacie grafiki wektorowej *</w:t>
      </w:r>
      <w:proofErr w:type="spellStart"/>
      <w:r w:rsidRPr="00796E37">
        <w:rPr>
          <w:rFonts w:asciiTheme="minorHAnsi" w:hAnsiTheme="minorHAnsi"/>
          <w:sz w:val="20"/>
          <w:szCs w:val="20"/>
        </w:rPr>
        <w:t>dwg</w:t>
      </w:r>
      <w:proofErr w:type="spellEnd"/>
      <w:r w:rsidRPr="00796E37">
        <w:rPr>
          <w:rFonts w:asciiTheme="minorHAnsi" w:hAnsiTheme="minorHAnsi"/>
          <w:sz w:val="20"/>
          <w:szCs w:val="20"/>
        </w:rPr>
        <w:t xml:space="preserve"> lub pokrewnym oraz w formacie plików kosztorysowych *</w:t>
      </w:r>
      <w:proofErr w:type="spellStart"/>
      <w:r w:rsidRPr="00796E37">
        <w:rPr>
          <w:rFonts w:asciiTheme="minorHAnsi" w:hAnsiTheme="minorHAnsi"/>
          <w:sz w:val="20"/>
          <w:szCs w:val="20"/>
        </w:rPr>
        <w:t>zuz</w:t>
      </w:r>
      <w:proofErr w:type="spellEnd"/>
      <w:r w:rsidRPr="00796E37">
        <w:rPr>
          <w:rFonts w:asciiTheme="minorHAnsi" w:hAnsiTheme="minorHAnsi"/>
          <w:sz w:val="20"/>
          <w:szCs w:val="20"/>
        </w:rPr>
        <w:t xml:space="preserve"> lub pokrewnym.</w:t>
      </w:r>
      <w:r w:rsidR="003E0F17" w:rsidRPr="00796E37">
        <w:rPr>
          <w:rFonts w:asciiTheme="minorHAnsi" w:hAnsiTheme="minorHAnsi"/>
          <w:sz w:val="20"/>
          <w:szCs w:val="20"/>
        </w:rPr>
        <w:t xml:space="preserve"> </w:t>
      </w:r>
      <w:r w:rsidR="003E0F17" w:rsidRPr="00796E37">
        <w:rPr>
          <w:rFonts w:asciiTheme="minorHAnsi" w:hAnsiTheme="minorHAnsi"/>
          <w:b/>
          <w:sz w:val="20"/>
          <w:szCs w:val="20"/>
        </w:rPr>
        <w:t xml:space="preserve">Dodatkowy Wykonawca przedłoży dokumentację w wersji elektronicznej (projekt budowlany, projekt wykonawcy, </w:t>
      </w:r>
      <w:proofErr w:type="spellStart"/>
      <w:r w:rsidR="003E0F17" w:rsidRPr="00796E37">
        <w:rPr>
          <w:rFonts w:asciiTheme="minorHAnsi" w:hAnsiTheme="minorHAnsi"/>
          <w:b/>
          <w:sz w:val="20"/>
          <w:szCs w:val="20"/>
        </w:rPr>
        <w:t>STWiOR</w:t>
      </w:r>
      <w:proofErr w:type="spellEnd"/>
      <w:r w:rsidR="003E0F17" w:rsidRPr="00796E37">
        <w:rPr>
          <w:rFonts w:asciiTheme="minorHAnsi" w:hAnsiTheme="minorHAnsi"/>
          <w:b/>
          <w:sz w:val="20"/>
          <w:szCs w:val="20"/>
        </w:rPr>
        <w:t xml:space="preserve"> itp.) z zanimizowanymi danymi osobowymi.</w:t>
      </w:r>
    </w:p>
    <w:p w:rsidR="00537256" w:rsidRPr="00844010" w:rsidRDefault="00537256" w:rsidP="00362D84">
      <w:pPr>
        <w:numPr>
          <w:ilvl w:val="0"/>
          <w:numId w:val="10"/>
        </w:numPr>
        <w:jc w:val="both"/>
        <w:rPr>
          <w:rFonts w:asciiTheme="minorHAnsi" w:hAnsiTheme="minorHAnsi"/>
          <w:sz w:val="20"/>
          <w:szCs w:val="20"/>
        </w:rPr>
      </w:pPr>
      <w:r w:rsidRPr="00844010">
        <w:rPr>
          <w:rFonts w:asciiTheme="minorHAnsi" w:hAnsiTheme="minorHAnsi"/>
          <w:sz w:val="20"/>
          <w:szCs w:val="20"/>
        </w:rPr>
        <w:t>Kosztorys inwestorski i przedmiar robót jako podstawę wyceny w każdej pozycji powinien posiadać wskazanie odpowiedniej pozycji specyfikacji technicznej wykonania i odbioru robót.</w:t>
      </w:r>
    </w:p>
    <w:p w:rsidR="00537256" w:rsidRPr="00BB3822" w:rsidRDefault="00537256" w:rsidP="00362D84">
      <w:pPr>
        <w:numPr>
          <w:ilvl w:val="0"/>
          <w:numId w:val="10"/>
        </w:numPr>
        <w:jc w:val="both"/>
        <w:rPr>
          <w:rFonts w:asciiTheme="minorHAnsi" w:hAnsiTheme="minorHAnsi"/>
          <w:spacing w:val="-7"/>
          <w:sz w:val="20"/>
          <w:szCs w:val="20"/>
        </w:rPr>
      </w:pPr>
      <w:r w:rsidRPr="00BB3822">
        <w:rPr>
          <w:rFonts w:asciiTheme="minorHAnsi" w:hAnsiTheme="minorHAnsi"/>
          <w:sz w:val="20"/>
          <w:szCs w:val="20"/>
        </w:rPr>
        <w:t>Dokumentację projektową należy opracować zgodnie z:</w:t>
      </w:r>
    </w:p>
    <w:p w:rsidR="00537256" w:rsidRPr="00BB3822" w:rsidRDefault="00537256" w:rsidP="00362D84">
      <w:pPr>
        <w:numPr>
          <w:ilvl w:val="1"/>
          <w:numId w:val="10"/>
        </w:numPr>
        <w:spacing w:line="120" w:lineRule="atLeast"/>
        <w:ind w:left="709"/>
        <w:jc w:val="both"/>
        <w:rPr>
          <w:rFonts w:asciiTheme="minorHAnsi" w:hAnsiTheme="minorHAnsi"/>
          <w:sz w:val="20"/>
          <w:szCs w:val="20"/>
        </w:rPr>
      </w:pPr>
      <w:r w:rsidRPr="00BB3822">
        <w:rPr>
          <w:rFonts w:asciiTheme="minorHAnsi" w:hAnsiTheme="minorHAnsi"/>
          <w:sz w:val="20"/>
          <w:szCs w:val="20"/>
        </w:rPr>
        <w:t>ustawą z dnia 7 lipca 1994 roku Prawo budowlane (</w:t>
      </w:r>
      <w:r w:rsidR="001F1630" w:rsidRPr="00BB3822">
        <w:rPr>
          <w:rFonts w:asciiTheme="minorHAnsi" w:hAnsiTheme="minorHAnsi"/>
          <w:sz w:val="20"/>
          <w:szCs w:val="20"/>
        </w:rPr>
        <w:t xml:space="preserve">tj. </w:t>
      </w:r>
      <w:r w:rsidR="003F34E9" w:rsidRPr="00BB3822">
        <w:rPr>
          <w:rStyle w:val="ng-binding"/>
          <w:rFonts w:asciiTheme="minorHAnsi" w:hAnsiTheme="minorHAnsi" w:cstheme="minorHAnsi"/>
          <w:sz w:val="20"/>
          <w:szCs w:val="20"/>
        </w:rPr>
        <w:t>Dz.U.</w:t>
      </w:r>
      <w:r w:rsidR="00420BAC" w:rsidRPr="00BB3822">
        <w:rPr>
          <w:rStyle w:val="ng-binding"/>
          <w:rFonts w:asciiTheme="minorHAnsi" w:hAnsiTheme="minorHAnsi" w:cstheme="minorHAnsi"/>
          <w:sz w:val="20"/>
          <w:szCs w:val="20"/>
        </w:rPr>
        <w:t xml:space="preserve"> z 2018 r., poz.</w:t>
      </w:r>
      <w:r w:rsidR="00BB3822" w:rsidRPr="00BB3822">
        <w:rPr>
          <w:rStyle w:val="ng-binding"/>
          <w:rFonts w:asciiTheme="minorHAnsi" w:hAnsiTheme="minorHAnsi" w:cstheme="minorHAnsi"/>
          <w:sz w:val="20"/>
          <w:szCs w:val="20"/>
        </w:rPr>
        <w:t xml:space="preserve"> </w:t>
      </w:r>
      <w:r w:rsidR="00420BAC" w:rsidRPr="00BB3822">
        <w:rPr>
          <w:rStyle w:val="ng-binding"/>
          <w:rFonts w:asciiTheme="minorHAnsi" w:hAnsiTheme="minorHAnsi" w:cstheme="minorHAnsi"/>
          <w:sz w:val="20"/>
          <w:szCs w:val="20"/>
        </w:rPr>
        <w:t>1202</w:t>
      </w:r>
      <w:r w:rsidR="00BB3822" w:rsidRPr="00BB3822">
        <w:rPr>
          <w:rStyle w:val="ng-binding"/>
          <w:rFonts w:asciiTheme="minorHAnsi" w:hAnsiTheme="minorHAnsi" w:cstheme="minorHAnsi"/>
          <w:sz w:val="20"/>
          <w:szCs w:val="20"/>
        </w:rPr>
        <w:t xml:space="preserve"> ze zmianami</w:t>
      </w:r>
      <w:r w:rsidR="00420BAC" w:rsidRPr="00BB3822">
        <w:rPr>
          <w:rStyle w:val="ng-binding"/>
          <w:rFonts w:asciiTheme="minorHAnsi" w:hAnsiTheme="minorHAnsi" w:cstheme="minorHAnsi"/>
          <w:sz w:val="20"/>
          <w:szCs w:val="20"/>
        </w:rPr>
        <w:t>)</w:t>
      </w:r>
      <w:r w:rsidRPr="00BB3822">
        <w:rPr>
          <w:rFonts w:asciiTheme="minorHAnsi" w:hAnsiTheme="minorHAnsi" w:cstheme="minorHAnsi"/>
          <w:sz w:val="20"/>
          <w:szCs w:val="20"/>
        </w:rPr>
        <w:t>;</w:t>
      </w:r>
    </w:p>
    <w:p w:rsidR="00427369" w:rsidRPr="00427369" w:rsidRDefault="00427369" w:rsidP="00362D84">
      <w:pPr>
        <w:numPr>
          <w:ilvl w:val="1"/>
          <w:numId w:val="10"/>
        </w:numPr>
        <w:spacing w:line="120" w:lineRule="atLeast"/>
        <w:ind w:left="709"/>
        <w:jc w:val="both"/>
        <w:rPr>
          <w:rFonts w:asciiTheme="minorHAnsi" w:hAnsiTheme="minorHAnsi"/>
          <w:sz w:val="20"/>
          <w:szCs w:val="20"/>
        </w:rPr>
      </w:pPr>
      <w:r w:rsidRPr="00BB3822">
        <w:rPr>
          <w:rFonts w:asciiTheme="minorHAnsi" w:hAnsiTheme="minorHAnsi" w:cstheme="minorHAnsi"/>
          <w:sz w:val="20"/>
          <w:szCs w:val="20"/>
        </w:rPr>
        <w:t>Rozporządzeniem Ministra Transportu, Budownictwa i Gospodarki Morskiej z dnia 25 kwietnia 2012 roku w sprawie szczegółowego zakresu i formy projektu budowlanego (Dz. U. z 201</w:t>
      </w:r>
      <w:r w:rsidR="00BB3822" w:rsidRPr="00BB3822">
        <w:rPr>
          <w:rFonts w:asciiTheme="minorHAnsi" w:hAnsiTheme="minorHAnsi" w:cstheme="minorHAnsi"/>
          <w:sz w:val="20"/>
          <w:szCs w:val="20"/>
        </w:rPr>
        <w:t>8</w:t>
      </w:r>
      <w:r w:rsidRPr="00BB3822">
        <w:rPr>
          <w:rFonts w:asciiTheme="minorHAnsi" w:hAnsiTheme="minorHAnsi" w:cstheme="minorHAnsi"/>
          <w:sz w:val="20"/>
          <w:szCs w:val="20"/>
        </w:rPr>
        <w:t xml:space="preserve"> roku, poz. </w:t>
      </w:r>
      <w:r w:rsidR="00BB3822" w:rsidRPr="00BB3822">
        <w:rPr>
          <w:rFonts w:asciiTheme="minorHAnsi" w:hAnsiTheme="minorHAnsi" w:cstheme="minorHAnsi"/>
          <w:sz w:val="20"/>
          <w:szCs w:val="20"/>
        </w:rPr>
        <w:t>1935</w:t>
      </w:r>
      <w:r w:rsidRPr="003177F3">
        <w:rPr>
          <w:rFonts w:asciiTheme="minorHAnsi" w:hAnsiTheme="minorHAnsi" w:cstheme="minorHAnsi"/>
          <w:sz w:val="20"/>
          <w:szCs w:val="20"/>
        </w:rPr>
        <w:t>)</w:t>
      </w:r>
      <w:r>
        <w:rPr>
          <w:rFonts w:asciiTheme="minorHAnsi" w:hAnsiTheme="minorHAnsi" w:cstheme="minorHAnsi"/>
          <w:sz w:val="20"/>
          <w:szCs w:val="20"/>
        </w:rPr>
        <w:t>;</w:t>
      </w:r>
    </w:p>
    <w:p w:rsidR="00427369" w:rsidRPr="00BB3822" w:rsidRDefault="00427369" w:rsidP="00362D84">
      <w:pPr>
        <w:numPr>
          <w:ilvl w:val="1"/>
          <w:numId w:val="10"/>
        </w:numPr>
        <w:spacing w:line="120" w:lineRule="atLeast"/>
        <w:ind w:left="709"/>
        <w:jc w:val="both"/>
        <w:rPr>
          <w:rFonts w:asciiTheme="minorHAnsi" w:hAnsiTheme="minorHAnsi"/>
          <w:sz w:val="20"/>
          <w:szCs w:val="20"/>
        </w:rPr>
      </w:pPr>
      <w:r>
        <w:rPr>
          <w:rFonts w:asciiTheme="minorHAnsi" w:hAnsiTheme="minorHAnsi" w:cstheme="minorHAnsi"/>
          <w:sz w:val="20"/>
          <w:szCs w:val="20"/>
        </w:rPr>
        <w:t>R</w:t>
      </w:r>
      <w:r w:rsidRPr="003177F3">
        <w:rPr>
          <w:rFonts w:asciiTheme="minorHAnsi" w:hAnsiTheme="minorHAnsi" w:cstheme="minorHAnsi"/>
          <w:sz w:val="20"/>
          <w:szCs w:val="20"/>
        </w:rPr>
        <w:t xml:space="preserve">ozporządzeniem Ministra Infrastruktury z dnia 2 września 2004 r. w </w:t>
      </w:r>
      <w:r>
        <w:rPr>
          <w:rFonts w:asciiTheme="minorHAnsi" w:hAnsiTheme="minorHAnsi" w:cstheme="minorHAnsi"/>
          <w:sz w:val="20"/>
          <w:szCs w:val="20"/>
        </w:rPr>
        <w:t>sprawie szczegółowego zakresu i </w:t>
      </w:r>
      <w:r w:rsidRPr="003177F3">
        <w:rPr>
          <w:rFonts w:asciiTheme="minorHAnsi" w:hAnsiTheme="minorHAnsi" w:cstheme="minorHAnsi"/>
          <w:sz w:val="20"/>
          <w:szCs w:val="20"/>
        </w:rPr>
        <w:t xml:space="preserve">formy dokumentacji projektowej, specyfikacji technicznych wykonania i odbioru </w:t>
      </w:r>
      <w:r w:rsidRPr="00BB3822">
        <w:rPr>
          <w:rFonts w:asciiTheme="minorHAnsi" w:hAnsiTheme="minorHAnsi" w:cstheme="minorHAnsi"/>
          <w:sz w:val="20"/>
          <w:szCs w:val="20"/>
        </w:rPr>
        <w:t xml:space="preserve">robót budowlanych oraz programu </w:t>
      </w:r>
      <w:proofErr w:type="spellStart"/>
      <w:r w:rsidRPr="00BB3822">
        <w:rPr>
          <w:rFonts w:asciiTheme="minorHAnsi" w:hAnsiTheme="minorHAnsi" w:cstheme="minorHAnsi"/>
          <w:sz w:val="20"/>
          <w:szCs w:val="20"/>
        </w:rPr>
        <w:t>funkcjonalno</w:t>
      </w:r>
      <w:proofErr w:type="spellEnd"/>
      <w:r w:rsidRPr="00BB3822">
        <w:rPr>
          <w:rFonts w:asciiTheme="minorHAnsi" w:hAnsiTheme="minorHAnsi" w:cstheme="minorHAnsi"/>
          <w:sz w:val="20"/>
          <w:szCs w:val="20"/>
        </w:rPr>
        <w:t xml:space="preserve"> – użytkowego (tj. Dz. U. z 2013 roku, poz. 1129);</w:t>
      </w:r>
    </w:p>
    <w:p w:rsidR="00427369" w:rsidRPr="00F17C9C" w:rsidRDefault="00427369" w:rsidP="00362D84">
      <w:pPr>
        <w:numPr>
          <w:ilvl w:val="1"/>
          <w:numId w:val="10"/>
        </w:numPr>
        <w:spacing w:line="120" w:lineRule="atLeast"/>
        <w:ind w:left="709"/>
        <w:jc w:val="both"/>
        <w:rPr>
          <w:rFonts w:asciiTheme="minorHAnsi" w:hAnsiTheme="minorHAnsi"/>
          <w:sz w:val="20"/>
          <w:szCs w:val="20"/>
        </w:rPr>
      </w:pPr>
      <w:r w:rsidRPr="00BB3822">
        <w:rPr>
          <w:rFonts w:asciiTheme="minorHAnsi" w:hAnsiTheme="minorHAnsi" w:cstheme="minorHAnsi"/>
          <w:sz w:val="20"/>
          <w:szCs w:val="20"/>
        </w:rPr>
        <w:t xml:space="preserve">Rozporządzeniem Ministra Infrastruktury z dnia 18 maja 2004 r. w sprawie określenia metod i podstaw sporządzania kosztorysu inwestorskiego, obliczania planowanych kosztów prac projektowych oraz planowanych kosztów </w:t>
      </w:r>
      <w:r w:rsidRPr="00F17C9C">
        <w:rPr>
          <w:rFonts w:asciiTheme="minorHAnsi" w:hAnsiTheme="minorHAnsi" w:cstheme="minorHAnsi"/>
          <w:sz w:val="20"/>
          <w:szCs w:val="20"/>
        </w:rPr>
        <w:t>robót budowlanych określonych w programie funkcjonalno-użytkowym (Dz. U. z 2004 r. Nr 130, poz. 1389);</w:t>
      </w:r>
    </w:p>
    <w:p w:rsidR="00427369" w:rsidRPr="00F17C9C" w:rsidRDefault="00427369" w:rsidP="00362D84">
      <w:pPr>
        <w:numPr>
          <w:ilvl w:val="1"/>
          <w:numId w:val="10"/>
        </w:numPr>
        <w:spacing w:line="120" w:lineRule="atLeast"/>
        <w:ind w:left="709"/>
        <w:jc w:val="both"/>
        <w:rPr>
          <w:rFonts w:asciiTheme="minorHAnsi" w:hAnsiTheme="minorHAnsi"/>
          <w:sz w:val="20"/>
          <w:szCs w:val="20"/>
        </w:rPr>
      </w:pPr>
      <w:r w:rsidRPr="00F17C9C">
        <w:rPr>
          <w:rFonts w:asciiTheme="minorHAnsi" w:hAnsiTheme="minorHAnsi" w:cstheme="minorHAnsi"/>
          <w:sz w:val="20"/>
          <w:szCs w:val="20"/>
        </w:rPr>
        <w:t>Ustawą z dnia 18 lipca 2001 r. Prawo wodne (tj</w:t>
      </w:r>
      <w:r w:rsidR="001F1630" w:rsidRPr="00F17C9C">
        <w:rPr>
          <w:rFonts w:asciiTheme="minorHAnsi" w:hAnsiTheme="minorHAnsi" w:cstheme="minorHAnsi"/>
          <w:sz w:val="20"/>
          <w:szCs w:val="20"/>
        </w:rPr>
        <w:t xml:space="preserve">. </w:t>
      </w:r>
      <w:r w:rsidR="003F34E9" w:rsidRPr="00F17C9C">
        <w:rPr>
          <w:rStyle w:val="ng-binding"/>
          <w:rFonts w:asciiTheme="minorHAnsi" w:hAnsiTheme="minorHAnsi" w:cstheme="minorHAnsi"/>
          <w:sz w:val="20"/>
          <w:szCs w:val="20"/>
        </w:rPr>
        <w:t>Dz.U.</w:t>
      </w:r>
      <w:r w:rsidR="00420BAC" w:rsidRPr="00F17C9C">
        <w:rPr>
          <w:rStyle w:val="ng-binding"/>
          <w:rFonts w:asciiTheme="minorHAnsi" w:hAnsiTheme="minorHAnsi" w:cstheme="minorHAnsi"/>
          <w:sz w:val="20"/>
          <w:szCs w:val="20"/>
        </w:rPr>
        <w:t xml:space="preserve"> z 2018 r., poz. </w:t>
      </w:r>
      <w:r w:rsidR="003F34E9" w:rsidRPr="00F17C9C">
        <w:rPr>
          <w:rStyle w:val="ng-binding"/>
          <w:rFonts w:asciiTheme="minorHAnsi" w:hAnsiTheme="minorHAnsi" w:cstheme="minorHAnsi"/>
          <w:sz w:val="20"/>
          <w:szCs w:val="20"/>
        </w:rPr>
        <w:t>2268</w:t>
      </w:r>
      <w:r w:rsidR="00F17C9C" w:rsidRPr="00F17C9C">
        <w:rPr>
          <w:rStyle w:val="ng-binding"/>
          <w:rFonts w:asciiTheme="minorHAnsi" w:hAnsiTheme="minorHAnsi" w:cstheme="minorHAnsi"/>
          <w:sz w:val="20"/>
          <w:szCs w:val="20"/>
        </w:rPr>
        <w:t xml:space="preserve"> ze zmianami</w:t>
      </w:r>
      <w:r w:rsidRPr="00F17C9C">
        <w:rPr>
          <w:rFonts w:asciiTheme="minorHAnsi" w:hAnsiTheme="minorHAnsi" w:cstheme="minorHAnsi"/>
          <w:sz w:val="20"/>
          <w:szCs w:val="20"/>
        </w:rPr>
        <w:t>);</w:t>
      </w:r>
    </w:p>
    <w:p w:rsidR="009B69D4" w:rsidRPr="00F17C9C" w:rsidRDefault="009B69D4" w:rsidP="00362D84">
      <w:pPr>
        <w:numPr>
          <w:ilvl w:val="1"/>
          <w:numId w:val="10"/>
        </w:numPr>
        <w:spacing w:line="120" w:lineRule="atLeast"/>
        <w:ind w:left="709"/>
        <w:jc w:val="both"/>
        <w:rPr>
          <w:rFonts w:asciiTheme="minorHAnsi" w:hAnsiTheme="minorHAnsi"/>
          <w:sz w:val="20"/>
          <w:szCs w:val="20"/>
        </w:rPr>
      </w:pPr>
      <w:r w:rsidRPr="00F17C9C">
        <w:rPr>
          <w:rFonts w:asciiTheme="minorHAnsi" w:hAnsiTheme="minorHAnsi" w:cstheme="minorHAnsi"/>
          <w:sz w:val="20"/>
          <w:szCs w:val="20"/>
        </w:rPr>
        <w:t xml:space="preserve">Ustawą o zbiorowym zaopatrzeniu w wodę </w:t>
      </w:r>
      <w:r w:rsidR="00F17C9C" w:rsidRPr="00F17C9C">
        <w:rPr>
          <w:rFonts w:asciiTheme="minorHAnsi" w:hAnsiTheme="minorHAnsi" w:cstheme="minorHAnsi"/>
          <w:sz w:val="20"/>
          <w:szCs w:val="20"/>
        </w:rPr>
        <w:t>i zbiorowym odprowadzaniu ścieków (tj. Dz.U. z 2018 r. poz. 1152 ze zmianami);</w:t>
      </w:r>
    </w:p>
    <w:p w:rsidR="00537256" w:rsidRPr="00F17C9C" w:rsidRDefault="00537256" w:rsidP="00362D84">
      <w:pPr>
        <w:numPr>
          <w:ilvl w:val="1"/>
          <w:numId w:val="10"/>
        </w:numPr>
        <w:spacing w:line="120" w:lineRule="atLeast"/>
        <w:ind w:left="709"/>
        <w:jc w:val="both"/>
        <w:rPr>
          <w:rFonts w:asciiTheme="minorHAnsi" w:hAnsiTheme="minorHAnsi"/>
          <w:sz w:val="20"/>
          <w:szCs w:val="20"/>
        </w:rPr>
      </w:pPr>
      <w:r w:rsidRPr="00F17C9C">
        <w:rPr>
          <w:rFonts w:asciiTheme="minorHAnsi" w:hAnsiTheme="minorHAnsi"/>
          <w:sz w:val="20"/>
          <w:szCs w:val="20"/>
        </w:rPr>
        <w:t>i</w:t>
      </w:r>
      <w:r w:rsidR="00A11C06" w:rsidRPr="00F17C9C">
        <w:rPr>
          <w:rFonts w:asciiTheme="minorHAnsi" w:hAnsiTheme="minorHAnsi"/>
          <w:sz w:val="20"/>
          <w:szCs w:val="20"/>
        </w:rPr>
        <w:t>nnymi obowiązującymi przepisami;</w:t>
      </w:r>
    </w:p>
    <w:p w:rsidR="00000FD8" w:rsidRPr="009B25D7" w:rsidRDefault="00000FD8" w:rsidP="009B25D7">
      <w:pPr>
        <w:numPr>
          <w:ilvl w:val="1"/>
          <w:numId w:val="10"/>
        </w:numPr>
        <w:spacing w:line="120" w:lineRule="atLeast"/>
        <w:ind w:left="709"/>
        <w:jc w:val="both"/>
        <w:rPr>
          <w:rFonts w:asciiTheme="minorHAnsi" w:hAnsiTheme="minorHAnsi"/>
          <w:sz w:val="20"/>
          <w:szCs w:val="20"/>
        </w:rPr>
      </w:pPr>
      <w:r w:rsidRPr="00F17C9C">
        <w:rPr>
          <w:rFonts w:asciiTheme="minorHAnsi" w:hAnsiTheme="minorHAnsi"/>
          <w:sz w:val="20"/>
          <w:szCs w:val="20"/>
        </w:rPr>
        <w:t>branżowymi warunkami technic</w:t>
      </w:r>
      <w:r w:rsidR="009B25D7" w:rsidRPr="00F17C9C">
        <w:rPr>
          <w:rFonts w:asciiTheme="minorHAnsi" w:hAnsiTheme="minorHAnsi"/>
          <w:sz w:val="20"/>
          <w:szCs w:val="20"/>
        </w:rPr>
        <w:t>znymi</w:t>
      </w:r>
      <w:r w:rsidR="009B25D7">
        <w:rPr>
          <w:rFonts w:asciiTheme="minorHAnsi" w:hAnsiTheme="minorHAnsi"/>
          <w:sz w:val="20"/>
          <w:szCs w:val="20"/>
        </w:rPr>
        <w:t xml:space="preserve"> i wszelkimi uzgodnieniami.</w:t>
      </w:r>
    </w:p>
    <w:p w:rsidR="00537256" w:rsidRPr="00F22F9F" w:rsidRDefault="00537256" w:rsidP="00362D84">
      <w:pPr>
        <w:widowControl w:val="0"/>
        <w:numPr>
          <w:ilvl w:val="0"/>
          <w:numId w:val="10"/>
        </w:numPr>
        <w:suppressAutoHyphens/>
        <w:spacing w:line="100" w:lineRule="atLeast"/>
        <w:jc w:val="both"/>
        <w:rPr>
          <w:rFonts w:asciiTheme="minorHAnsi" w:eastAsia="SerifaTEELig CE" w:hAnsiTheme="minorHAnsi" w:cs="Calibri"/>
          <w:sz w:val="20"/>
          <w:szCs w:val="20"/>
        </w:rPr>
      </w:pPr>
      <w:r w:rsidRPr="00844010">
        <w:rPr>
          <w:rFonts w:asciiTheme="minorHAnsi" w:hAnsiTheme="minorHAnsi"/>
          <w:sz w:val="20"/>
          <w:szCs w:val="20"/>
        </w:rPr>
        <w:t xml:space="preserve">Do obowiązków Wykonawcy w ramach realizacji nin. umowy będzie należało również </w:t>
      </w:r>
      <w:r w:rsidRPr="00844010">
        <w:rPr>
          <w:rFonts w:asciiTheme="minorHAnsi" w:hAnsiTheme="minorHAnsi"/>
          <w:spacing w:val="2"/>
          <w:sz w:val="20"/>
          <w:szCs w:val="20"/>
        </w:rPr>
        <w:t>sprawowanie nadzoru autorskiego na żądanie Zamawiającego lub właściwego organu w</w:t>
      </w:r>
      <w:r w:rsidR="00B40538">
        <w:rPr>
          <w:rFonts w:asciiTheme="minorHAnsi" w:hAnsiTheme="minorHAnsi"/>
          <w:spacing w:val="2"/>
          <w:sz w:val="20"/>
          <w:szCs w:val="20"/>
        </w:rPr>
        <w:t xml:space="preserve"> </w:t>
      </w:r>
      <w:r w:rsidRPr="00844010">
        <w:rPr>
          <w:rFonts w:asciiTheme="minorHAnsi" w:hAnsiTheme="minorHAnsi"/>
          <w:sz w:val="20"/>
          <w:szCs w:val="20"/>
        </w:rPr>
        <w:t xml:space="preserve">zakresie </w:t>
      </w:r>
      <w:r w:rsidRPr="00844010">
        <w:rPr>
          <w:rFonts w:asciiTheme="minorHAnsi" w:hAnsiTheme="minorHAnsi"/>
          <w:spacing w:val="2"/>
          <w:sz w:val="20"/>
          <w:szCs w:val="20"/>
        </w:rPr>
        <w:t>stwierdzania w toku wykonywania robót niezgodności realizacji z projektem oraz</w:t>
      </w:r>
      <w:r w:rsidR="00B40538">
        <w:rPr>
          <w:rFonts w:asciiTheme="minorHAnsi" w:hAnsiTheme="minorHAnsi"/>
          <w:spacing w:val="2"/>
          <w:sz w:val="20"/>
          <w:szCs w:val="20"/>
        </w:rPr>
        <w:t xml:space="preserve"> </w:t>
      </w:r>
      <w:r w:rsidRPr="00844010">
        <w:rPr>
          <w:rFonts w:asciiTheme="minorHAnsi" w:hAnsiTheme="minorHAnsi"/>
          <w:spacing w:val="2"/>
          <w:sz w:val="20"/>
          <w:szCs w:val="20"/>
        </w:rPr>
        <w:t xml:space="preserve">rozwiązywania problemów. W ramach nadzoru autorskiego Wykonawca na wezwanie Zamawiającego ma obowiązek wizytowania placu budowy celem rozwiązywania problemów wynikłych w trakcie realizacji – </w:t>
      </w:r>
      <w:r w:rsidRPr="00844010">
        <w:rPr>
          <w:rFonts w:asciiTheme="minorHAnsi" w:hAnsiTheme="minorHAnsi"/>
          <w:sz w:val="20"/>
          <w:szCs w:val="20"/>
        </w:rPr>
        <w:t>np. poprzez uzupełnienie szczegółów dokumentacji projektowej, wyjaśnienia wykonawcy robót budowlanych wątpliwości powstałych w toku realizacji robót</w:t>
      </w:r>
      <w:r>
        <w:rPr>
          <w:rFonts w:asciiTheme="minorHAnsi" w:hAnsiTheme="minorHAnsi"/>
          <w:sz w:val="20"/>
          <w:szCs w:val="20"/>
        </w:rPr>
        <w:t xml:space="preserve"> – z potwierdzeniem obecności w </w:t>
      </w:r>
      <w:r w:rsidRPr="00844010">
        <w:rPr>
          <w:rFonts w:asciiTheme="minorHAnsi" w:hAnsiTheme="minorHAnsi"/>
          <w:sz w:val="20"/>
          <w:szCs w:val="20"/>
        </w:rPr>
        <w:t>dzienniku budowy.</w:t>
      </w:r>
    </w:p>
    <w:p w:rsidR="00B40538" w:rsidRPr="00141F95" w:rsidRDefault="00B40538" w:rsidP="00362D84">
      <w:pPr>
        <w:widowControl w:val="0"/>
        <w:numPr>
          <w:ilvl w:val="0"/>
          <w:numId w:val="10"/>
        </w:numPr>
        <w:suppressAutoHyphens/>
        <w:spacing w:line="100" w:lineRule="atLeast"/>
        <w:jc w:val="both"/>
        <w:rPr>
          <w:rFonts w:asciiTheme="minorHAnsi" w:eastAsia="SerifaTEELig CE" w:hAnsiTheme="minorHAnsi" w:cs="Calibri"/>
          <w:sz w:val="20"/>
          <w:szCs w:val="20"/>
        </w:rPr>
      </w:pPr>
      <w:r>
        <w:rPr>
          <w:rFonts w:asciiTheme="minorHAnsi" w:eastAsia="SerifaTEELig CE" w:hAnsiTheme="minorHAnsi" w:cs="Calibri"/>
          <w:sz w:val="20"/>
          <w:szCs w:val="20"/>
        </w:rPr>
        <w:t>Przedmiot zamówienia obejmuje również</w:t>
      </w:r>
      <w:r w:rsidR="00141F95">
        <w:rPr>
          <w:rFonts w:asciiTheme="minorHAnsi" w:eastAsia="SerifaTEELig CE" w:hAnsiTheme="minorHAnsi" w:cs="Calibri"/>
          <w:sz w:val="20"/>
          <w:szCs w:val="20"/>
        </w:rPr>
        <w:t xml:space="preserve"> </w:t>
      </w:r>
      <w:r w:rsidRPr="00141F95">
        <w:rPr>
          <w:rFonts w:asciiTheme="minorHAnsi" w:eastAsia="SerifaTEELig CE" w:hAnsiTheme="minorHAnsi" w:cs="Calibri"/>
          <w:sz w:val="20"/>
          <w:szCs w:val="20"/>
        </w:rPr>
        <w:t>jedną aktualizację kompletu kosztorysów, w terminie wskazanym przez Zama</w:t>
      </w:r>
      <w:r w:rsidR="005D7CC7">
        <w:rPr>
          <w:rFonts w:asciiTheme="minorHAnsi" w:eastAsia="SerifaTEELig CE" w:hAnsiTheme="minorHAnsi" w:cs="Calibri"/>
          <w:sz w:val="20"/>
          <w:szCs w:val="20"/>
        </w:rPr>
        <w:t xml:space="preserve">wiającego, nie późniejszym niż </w:t>
      </w:r>
      <w:r w:rsidR="005D7CC7" w:rsidRPr="00796E37">
        <w:rPr>
          <w:rFonts w:asciiTheme="minorHAnsi" w:eastAsia="SerifaTEELig CE" w:hAnsiTheme="minorHAnsi" w:cs="Calibri"/>
          <w:sz w:val="20"/>
          <w:szCs w:val="20"/>
        </w:rPr>
        <w:t>36</w:t>
      </w:r>
      <w:r w:rsidRPr="00141F95">
        <w:rPr>
          <w:rFonts w:asciiTheme="minorHAnsi" w:eastAsia="SerifaTEELig CE" w:hAnsiTheme="minorHAnsi" w:cs="Calibri"/>
          <w:sz w:val="20"/>
          <w:szCs w:val="20"/>
        </w:rPr>
        <w:t xml:space="preserve"> miesi</w:t>
      </w:r>
      <w:r w:rsidR="005D7CC7">
        <w:rPr>
          <w:rFonts w:asciiTheme="minorHAnsi" w:eastAsia="SerifaTEELig CE" w:hAnsiTheme="minorHAnsi" w:cs="Calibri"/>
          <w:sz w:val="20"/>
          <w:szCs w:val="20"/>
        </w:rPr>
        <w:t>ęcy</w:t>
      </w:r>
      <w:r w:rsidRPr="00141F95">
        <w:rPr>
          <w:rFonts w:asciiTheme="minorHAnsi" w:eastAsia="SerifaTEELig CE" w:hAnsiTheme="minorHAnsi" w:cs="Calibri"/>
          <w:sz w:val="20"/>
          <w:szCs w:val="20"/>
        </w:rPr>
        <w:t xml:space="preserve">, licząc od daty podpisania </w:t>
      </w:r>
      <w:r w:rsidRPr="00B53CF0">
        <w:rPr>
          <w:rFonts w:asciiTheme="minorHAnsi" w:eastAsia="SerifaTEELig CE" w:hAnsiTheme="minorHAnsi" w:cs="Calibri"/>
          <w:sz w:val="20"/>
          <w:szCs w:val="20"/>
        </w:rPr>
        <w:t xml:space="preserve">protokołu </w:t>
      </w:r>
      <w:r w:rsidR="00D91886">
        <w:rPr>
          <w:rFonts w:asciiTheme="minorHAnsi" w:eastAsia="SerifaTEELig CE" w:hAnsiTheme="minorHAnsi" w:cs="Calibri"/>
          <w:sz w:val="20"/>
          <w:szCs w:val="20"/>
        </w:rPr>
        <w:t>odbioru</w:t>
      </w:r>
      <w:r w:rsidRPr="00141F95">
        <w:rPr>
          <w:rFonts w:asciiTheme="minorHAnsi" w:eastAsia="SerifaTEELig CE" w:hAnsiTheme="minorHAnsi" w:cs="Calibri"/>
          <w:sz w:val="20"/>
          <w:szCs w:val="20"/>
        </w:rPr>
        <w:t xml:space="preserve"> dokumentacji projektowo – kosztorysowej.</w:t>
      </w:r>
    </w:p>
    <w:p w:rsidR="00427369" w:rsidRPr="00EF662D" w:rsidRDefault="00537256" w:rsidP="00EF662D">
      <w:pPr>
        <w:widowControl w:val="0"/>
        <w:numPr>
          <w:ilvl w:val="0"/>
          <w:numId w:val="10"/>
        </w:numPr>
        <w:suppressAutoHyphens/>
        <w:spacing w:line="100" w:lineRule="atLeast"/>
        <w:jc w:val="both"/>
        <w:rPr>
          <w:rFonts w:asciiTheme="minorHAnsi" w:eastAsia="SerifaTEELig CE" w:hAnsiTheme="minorHAnsi" w:cs="Calibri"/>
          <w:sz w:val="20"/>
          <w:szCs w:val="20"/>
        </w:rPr>
      </w:pPr>
      <w:r w:rsidRPr="00844010">
        <w:rPr>
          <w:rFonts w:asciiTheme="minorHAnsi" w:hAnsiTheme="minorHAnsi"/>
          <w:sz w:val="20"/>
          <w:szCs w:val="20"/>
        </w:rPr>
        <w:t xml:space="preserve">Wykonawca oświadcza, że </w:t>
      </w:r>
      <w:r w:rsidR="00EF662D">
        <w:rPr>
          <w:rFonts w:asciiTheme="minorHAnsi" w:hAnsiTheme="minorHAnsi"/>
          <w:sz w:val="20"/>
          <w:szCs w:val="20"/>
        </w:rPr>
        <w:t>funkcję pro</w:t>
      </w:r>
      <w:r w:rsidR="006C20F9">
        <w:rPr>
          <w:rFonts w:asciiTheme="minorHAnsi" w:hAnsiTheme="minorHAnsi"/>
          <w:sz w:val="20"/>
          <w:szCs w:val="20"/>
        </w:rPr>
        <w:t xml:space="preserve">jektanta </w:t>
      </w:r>
      <w:r w:rsidR="00EF662D">
        <w:rPr>
          <w:rFonts w:asciiTheme="minorHAnsi" w:hAnsiTheme="minorHAnsi"/>
          <w:sz w:val="20"/>
          <w:szCs w:val="20"/>
        </w:rPr>
        <w:t>pełnić będ</w:t>
      </w:r>
      <w:r w:rsidR="005D7CC7">
        <w:rPr>
          <w:rFonts w:asciiTheme="minorHAnsi" w:hAnsiTheme="minorHAnsi"/>
          <w:sz w:val="20"/>
          <w:szCs w:val="20"/>
        </w:rPr>
        <w:t>ą</w:t>
      </w:r>
      <w:r w:rsidR="00EF662D">
        <w:rPr>
          <w:rFonts w:asciiTheme="minorHAnsi" w:hAnsiTheme="minorHAnsi"/>
          <w:sz w:val="20"/>
          <w:szCs w:val="20"/>
        </w:rPr>
        <w:t>:</w:t>
      </w:r>
    </w:p>
    <w:p w:rsidR="00EF662D" w:rsidRDefault="00EF662D" w:rsidP="00EF662D">
      <w:pPr>
        <w:widowControl w:val="0"/>
        <w:suppressAutoHyphens/>
        <w:spacing w:line="100" w:lineRule="atLeast"/>
        <w:ind w:left="360"/>
        <w:jc w:val="both"/>
        <w:rPr>
          <w:rFonts w:asciiTheme="minorHAnsi" w:hAnsiTheme="minorHAnsi"/>
          <w:sz w:val="20"/>
          <w:szCs w:val="20"/>
        </w:rPr>
      </w:pPr>
      <w:r>
        <w:rPr>
          <w:rFonts w:asciiTheme="minorHAnsi" w:hAnsiTheme="minorHAnsi"/>
          <w:sz w:val="20"/>
          <w:szCs w:val="20"/>
        </w:rPr>
        <w:t xml:space="preserve">9.1. </w:t>
      </w:r>
      <w:r w:rsidR="005D7CC7">
        <w:rPr>
          <w:rFonts w:asciiTheme="minorHAnsi" w:hAnsiTheme="minorHAnsi"/>
          <w:sz w:val="20"/>
          <w:szCs w:val="20"/>
        </w:rPr>
        <w:t xml:space="preserve">w specjalności </w:t>
      </w:r>
      <w:r w:rsidR="004B5281">
        <w:rPr>
          <w:rFonts w:ascii="Calibri" w:hAnsi="Calibri"/>
          <w:sz w:val="20"/>
          <w:szCs w:val="20"/>
        </w:rPr>
        <w:t>architektonicznej</w:t>
      </w:r>
      <w:r w:rsidR="005D7CC7">
        <w:rPr>
          <w:rFonts w:ascii="Calibri" w:hAnsi="Calibri"/>
          <w:sz w:val="20"/>
          <w:szCs w:val="20"/>
        </w:rPr>
        <w:t xml:space="preserve"> </w:t>
      </w:r>
      <w:r>
        <w:rPr>
          <w:rFonts w:asciiTheme="minorHAnsi" w:hAnsiTheme="minorHAnsi"/>
          <w:sz w:val="20"/>
          <w:szCs w:val="20"/>
        </w:rPr>
        <w:t>……………………………………………….</w:t>
      </w:r>
    </w:p>
    <w:p w:rsidR="004B5281" w:rsidRDefault="004B5281" w:rsidP="00EF662D">
      <w:pPr>
        <w:widowControl w:val="0"/>
        <w:suppressAutoHyphens/>
        <w:spacing w:line="100" w:lineRule="atLeast"/>
        <w:ind w:left="360"/>
        <w:jc w:val="both"/>
        <w:rPr>
          <w:rFonts w:asciiTheme="minorHAnsi" w:hAnsiTheme="minorHAnsi"/>
          <w:sz w:val="20"/>
          <w:szCs w:val="20"/>
        </w:rPr>
      </w:pPr>
      <w:r>
        <w:rPr>
          <w:rFonts w:asciiTheme="minorHAnsi" w:hAnsiTheme="minorHAnsi"/>
          <w:sz w:val="20"/>
          <w:szCs w:val="20"/>
        </w:rPr>
        <w:t>9.2. w specjalności konstrukcyjnej ……………………………………………………</w:t>
      </w:r>
    </w:p>
    <w:p w:rsidR="004B5281" w:rsidRDefault="004B5281" w:rsidP="00EF662D">
      <w:pPr>
        <w:widowControl w:val="0"/>
        <w:suppressAutoHyphens/>
        <w:spacing w:line="100" w:lineRule="atLeast"/>
        <w:ind w:left="360"/>
        <w:jc w:val="both"/>
        <w:rPr>
          <w:rFonts w:ascii="Calibri" w:hAnsi="Calibri"/>
          <w:sz w:val="20"/>
          <w:szCs w:val="20"/>
        </w:rPr>
      </w:pPr>
      <w:r>
        <w:rPr>
          <w:rFonts w:asciiTheme="minorHAnsi" w:hAnsiTheme="minorHAnsi"/>
          <w:sz w:val="20"/>
          <w:szCs w:val="20"/>
        </w:rPr>
        <w:t xml:space="preserve">9.3. w specjalności instalacyjno- </w:t>
      </w:r>
      <w:proofErr w:type="spellStart"/>
      <w:r>
        <w:rPr>
          <w:rFonts w:asciiTheme="minorHAnsi" w:hAnsiTheme="minorHAnsi"/>
          <w:sz w:val="20"/>
          <w:szCs w:val="20"/>
        </w:rPr>
        <w:t>iżynieryjnej</w:t>
      </w:r>
      <w:proofErr w:type="spellEnd"/>
      <w:r>
        <w:rPr>
          <w:rFonts w:asciiTheme="minorHAnsi" w:hAnsiTheme="minorHAnsi"/>
          <w:sz w:val="20"/>
          <w:szCs w:val="20"/>
        </w:rPr>
        <w:t xml:space="preserve"> w zakresie </w:t>
      </w:r>
      <w:r w:rsidRPr="008C1ADA">
        <w:rPr>
          <w:rFonts w:ascii="Calibri" w:hAnsi="Calibri"/>
          <w:sz w:val="20"/>
          <w:szCs w:val="20"/>
        </w:rPr>
        <w:t>sieci i instalacji sanitarnyc</w:t>
      </w:r>
      <w:r>
        <w:rPr>
          <w:rFonts w:ascii="Calibri" w:hAnsi="Calibri"/>
          <w:sz w:val="20"/>
          <w:szCs w:val="20"/>
        </w:rPr>
        <w:t>h ……………………………….</w:t>
      </w:r>
    </w:p>
    <w:p w:rsidR="004B5281" w:rsidRPr="002B21E8" w:rsidRDefault="004B5281" w:rsidP="004B5281">
      <w:pPr>
        <w:widowControl w:val="0"/>
        <w:suppressAutoHyphens/>
        <w:spacing w:line="100" w:lineRule="atLeast"/>
        <w:ind w:left="360"/>
        <w:jc w:val="both"/>
        <w:rPr>
          <w:rFonts w:asciiTheme="minorHAnsi" w:eastAsia="SerifaTEELig CE" w:hAnsiTheme="minorHAnsi" w:cs="Calibri"/>
          <w:sz w:val="20"/>
          <w:szCs w:val="20"/>
        </w:rPr>
      </w:pPr>
      <w:r>
        <w:rPr>
          <w:rFonts w:asciiTheme="minorHAnsi" w:hAnsiTheme="minorHAnsi"/>
          <w:sz w:val="20"/>
          <w:szCs w:val="20"/>
        </w:rPr>
        <w:t xml:space="preserve">9.4. w specjalności instalacyjno- </w:t>
      </w:r>
      <w:proofErr w:type="spellStart"/>
      <w:r>
        <w:rPr>
          <w:rFonts w:asciiTheme="minorHAnsi" w:hAnsiTheme="minorHAnsi"/>
          <w:sz w:val="20"/>
          <w:szCs w:val="20"/>
        </w:rPr>
        <w:t>iżynieryjnej</w:t>
      </w:r>
      <w:proofErr w:type="spellEnd"/>
      <w:r>
        <w:rPr>
          <w:rFonts w:asciiTheme="minorHAnsi" w:hAnsiTheme="minorHAnsi"/>
          <w:sz w:val="20"/>
          <w:szCs w:val="20"/>
        </w:rPr>
        <w:t xml:space="preserve"> w zakresie </w:t>
      </w:r>
      <w:r>
        <w:rPr>
          <w:rFonts w:ascii="Calibri" w:hAnsi="Calibri"/>
          <w:sz w:val="20"/>
          <w:szCs w:val="20"/>
        </w:rPr>
        <w:t>sieci,</w:t>
      </w:r>
      <w:r w:rsidRPr="008C1ADA">
        <w:rPr>
          <w:rFonts w:ascii="Calibri" w:hAnsi="Calibri"/>
          <w:sz w:val="20"/>
          <w:szCs w:val="20"/>
        </w:rPr>
        <w:t xml:space="preserve"> instalacji</w:t>
      </w:r>
      <w:r>
        <w:rPr>
          <w:rFonts w:ascii="Calibri" w:hAnsi="Calibri"/>
          <w:sz w:val="20"/>
          <w:szCs w:val="20"/>
        </w:rPr>
        <w:t xml:space="preserve"> i urządzeń elektrycznych i elektroenergetycznych  ……………………………….</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t>Rozdział II. TERMINY REALIZACJI UMOWY</w:t>
      </w:r>
    </w:p>
    <w:p w:rsidR="00537256" w:rsidRPr="00844010" w:rsidRDefault="00537256" w:rsidP="00537256">
      <w:pPr>
        <w:jc w:val="center"/>
        <w:rPr>
          <w:rFonts w:asciiTheme="minorHAnsi" w:hAnsiTheme="minorHAnsi"/>
          <w:sz w:val="20"/>
          <w:szCs w:val="20"/>
        </w:rPr>
      </w:pPr>
      <w:r w:rsidRPr="00844010">
        <w:rPr>
          <w:rFonts w:asciiTheme="minorHAnsi" w:hAnsiTheme="minorHAnsi"/>
          <w:sz w:val="20"/>
          <w:szCs w:val="20"/>
        </w:rPr>
        <w:sym w:font="Times New Roman" w:char="00A7"/>
      </w:r>
      <w:r w:rsidRPr="00844010">
        <w:rPr>
          <w:rFonts w:asciiTheme="minorHAnsi" w:hAnsiTheme="minorHAnsi"/>
          <w:sz w:val="20"/>
          <w:szCs w:val="20"/>
        </w:rPr>
        <w:t xml:space="preserve"> 2</w:t>
      </w:r>
    </w:p>
    <w:p w:rsidR="00537256" w:rsidRPr="00F22291" w:rsidRDefault="00537256" w:rsidP="00157A5C">
      <w:pPr>
        <w:numPr>
          <w:ilvl w:val="0"/>
          <w:numId w:val="29"/>
        </w:numPr>
        <w:jc w:val="both"/>
        <w:rPr>
          <w:rFonts w:asciiTheme="minorHAnsi" w:hAnsiTheme="minorHAnsi"/>
          <w:sz w:val="20"/>
          <w:szCs w:val="20"/>
        </w:rPr>
      </w:pPr>
      <w:r w:rsidRPr="00F22291">
        <w:rPr>
          <w:rFonts w:asciiTheme="minorHAnsi" w:hAnsiTheme="minorHAnsi"/>
          <w:sz w:val="20"/>
          <w:szCs w:val="20"/>
        </w:rPr>
        <w:t>Strony ustalają następujące terminy realizacji przedmiotu Umowy:</w:t>
      </w:r>
    </w:p>
    <w:p w:rsidR="00537256" w:rsidRPr="00F22291" w:rsidRDefault="00537256" w:rsidP="00157A5C">
      <w:pPr>
        <w:numPr>
          <w:ilvl w:val="1"/>
          <w:numId w:val="29"/>
        </w:numPr>
        <w:ind w:left="709"/>
        <w:rPr>
          <w:rFonts w:asciiTheme="minorHAnsi" w:hAnsiTheme="minorHAnsi"/>
          <w:sz w:val="20"/>
          <w:szCs w:val="20"/>
        </w:rPr>
      </w:pPr>
      <w:r w:rsidRPr="00F22291">
        <w:rPr>
          <w:rFonts w:asciiTheme="minorHAnsi" w:hAnsiTheme="minorHAnsi"/>
          <w:sz w:val="20"/>
          <w:szCs w:val="20"/>
        </w:rPr>
        <w:t>Termin rozpoczęcia: …………………………… (dzień podpisania umowy).</w:t>
      </w:r>
    </w:p>
    <w:p w:rsidR="006C20F9" w:rsidRPr="00796E37" w:rsidRDefault="00537256" w:rsidP="00F81720">
      <w:pPr>
        <w:numPr>
          <w:ilvl w:val="1"/>
          <w:numId w:val="29"/>
        </w:numPr>
        <w:ind w:left="709"/>
        <w:jc w:val="both"/>
        <w:rPr>
          <w:rFonts w:asciiTheme="minorHAnsi" w:hAnsiTheme="minorHAnsi"/>
          <w:sz w:val="20"/>
          <w:szCs w:val="20"/>
        </w:rPr>
      </w:pPr>
      <w:r w:rsidRPr="00F22291">
        <w:rPr>
          <w:rFonts w:asciiTheme="minorHAnsi" w:hAnsiTheme="minorHAnsi"/>
          <w:sz w:val="20"/>
          <w:szCs w:val="20"/>
        </w:rPr>
        <w:t xml:space="preserve">Termin przekazania dokumentacji </w:t>
      </w:r>
      <w:r w:rsidR="008B4040">
        <w:rPr>
          <w:rFonts w:asciiTheme="minorHAnsi" w:hAnsiTheme="minorHAnsi"/>
          <w:sz w:val="20"/>
          <w:szCs w:val="20"/>
        </w:rPr>
        <w:t>projektowej</w:t>
      </w:r>
      <w:r w:rsidR="00F81720">
        <w:rPr>
          <w:rFonts w:asciiTheme="minorHAnsi" w:hAnsiTheme="minorHAnsi"/>
          <w:sz w:val="20"/>
          <w:szCs w:val="20"/>
        </w:rPr>
        <w:t xml:space="preserve">: </w:t>
      </w:r>
      <w:r w:rsidR="00235594" w:rsidRPr="00F81720">
        <w:rPr>
          <w:rFonts w:asciiTheme="minorHAnsi" w:hAnsiTheme="minorHAnsi"/>
          <w:sz w:val="20"/>
          <w:szCs w:val="20"/>
        </w:rPr>
        <w:t xml:space="preserve">do </w:t>
      </w:r>
      <w:r w:rsidR="00235594" w:rsidRPr="00796E37">
        <w:rPr>
          <w:rFonts w:asciiTheme="minorHAnsi" w:hAnsiTheme="minorHAnsi"/>
          <w:sz w:val="20"/>
          <w:szCs w:val="20"/>
        </w:rPr>
        <w:t>……………………………….</w:t>
      </w:r>
      <w:r w:rsidR="006C20F9" w:rsidRPr="00796E37">
        <w:rPr>
          <w:rFonts w:asciiTheme="minorHAnsi" w:hAnsiTheme="minorHAnsi"/>
          <w:i/>
          <w:sz w:val="16"/>
          <w:szCs w:val="16"/>
        </w:rPr>
        <w:t>.</w:t>
      </w:r>
      <w:r w:rsidR="004B5281" w:rsidRPr="00796E37">
        <w:rPr>
          <w:rFonts w:asciiTheme="minorHAnsi" w:hAnsiTheme="minorHAnsi"/>
          <w:i/>
          <w:sz w:val="16"/>
          <w:szCs w:val="16"/>
        </w:rPr>
        <w:t>(wraz z uzyskan</w:t>
      </w:r>
      <w:r w:rsidR="002C14F2" w:rsidRPr="00796E37">
        <w:rPr>
          <w:rFonts w:asciiTheme="minorHAnsi" w:hAnsiTheme="minorHAnsi"/>
          <w:i/>
          <w:sz w:val="16"/>
          <w:szCs w:val="16"/>
        </w:rPr>
        <w:t>ym pozwoleniem</w:t>
      </w:r>
      <w:r w:rsidR="004B5281" w:rsidRPr="00796E37">
        <w:rPr>
          <w:rFonts w:asciiTheme="minorHAnsi" w:hAnsiTheme="minorHAnsi"/>
          <w:i/>
          <w:sz w:val="16"/>
          <w:szCs w:val="16"/>
        </w:rPr>
        <w:t xml:space="preserve"> na budowę)</w:t>
      </w:r>
      <w:r w:rsidR="00866FCC" w:rsidRPr="00796E37">
        <w:rPr>
          <w:rFonts w:asciiTheme="minorHAnsi" w:hAnsiTheme="minorHAnsi"/>
          <w:i/>
          <w:sz w:val="16"/>
          <w:szCs w:val="16"/>
        </w:rPr>
        <w:t>.</w:t>
      </w:r>
    </w:p>
    <w:p w:rsidR="00537256" w:rsidRPr="000049EA" w:rsidRDefault="00537256" w:rsidP="006C20F9">
      <w:pPr>
        <w:numPr>
          <w:ilvl w:val="0"/>
          <w:numId w:val="29"/>
        </w:numPr>
        <w:jc w:val="both"/>
        <w:rPr>
          <w:rFonts w:asciiTheme="minorHAnsi" w:hAnsiTheme="minorHAnsi"/>
          <w:strike/>
          <w:sz w:val="20"/>
          <w:szCs w:val="20"/>
        </w:rPr>
      </w:pPr>
      <w:r w:rsidRPr="00F22291">
        <w:rPr>
          <w:rFonts w:asciiTheme="minorHAnsi" w:hAnsiTheme="minorHAnsi"/>
          <w:sz w:val="20"/>
          <w:szCs w:val="20"/>
        </w:rPr>
        <w:t xml:space="preserve">Wykonawca jest zobowiązany do pełnienia nadzoru autorskiego </w:t>
      </w:r>
      <w:r w:rsidR="00B53CF0">
        <w:rPr>
          <w:rFonts w:asciiTheme="minorHAnsi" w:hAnsiTheme="minorHAnsi"/>
          <w:sz w:val="20"/>
          <w:szCs w:val="20"/>
        </w:rPr>
        <w:t>w okresie realizacji robót budowlanych wykonywanych na podstawie dokumentacji projektowej będącej przedmiotem niniejszej umowy</w:t>
      </w:r>
      <w:r w:rsidR="00036C12">
        <w:rPr>
          <w:rFonts w:asciiTheme="minorHAnsi" w:hAnsiTheme="minorHAnsi"/>
          <w:sz w:val="20"/>
          <w:szCs w:val="20"/>
        </w:rPr>
        <w:t>.</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lastRenderedPageBreak/>
        <w:t>Rozdział III. WYNAGRODZENIE</w:t>
      </w:r>
    </w:p>
    <w:p w:rsidR="00537256" w:rsidRPr="00844010" w:rsidRDefault="00537256" w:rsidP="00141F95">
      <w:pPr>
        <w:keepNext/>
        <w:jc w:val="center"/>
        <w:rPr>
          <w:rFonts w:asciiTheme="minorHAnsi" w:hAnsiTheme="minorHAnsi"/>
          <w:sz w:val="20"/>
          <w:szCs w:val="20"/>
        </w:rPr>
      </w:pPr>
      <w:r w:rsidRPr="00844010">
        <w:rPr>
          <w:rFonts w:asciiTheme="minorHAnsi" w:hAnsiTheme="minorHAnsi"/>
          <w:sz w:val="20"/>
          <w:szCs w:val="20"/>
        </w:rPr>
        <w:sym w:font="Times New Roman" w:char="00A7"/>
      </w:r>
      <w:r w:rsidRPr="00844010">
        <w:rPr>
          <w:rFonts w:asciiTheme="minorHAnsi" w:hAnsiTheme="minorHAnsi"/>
          <w:sz w:val="20"/>
          <w:szCs w:val="20"/>
        </w:rPr>
        <w:t xml:space="preserve"> 3</w:t>
      </w:r>
    </w:p>
    <w:p w:rsidR="00537256" w:rsidRPr="00F22291" w:rsidRDefault="00537256" w:rsidP="00157A5C">
      <w:pPr>
        <w:numPr>
          <w:ilvl w:val="0"/>
          <w:numId w:val="30"/>
        </w:numPr>
        <w:jc w:val="both"/>
        <w:rPr>
          <w:rFonts w:asciiTheme="minorHAnsi" w:hAnsiTheme="minorHAnsi"/>
          <w:sz w:val="20"/>
          <w:szCs w:val="20"/>
        </w:rPr>
      </w:pPr>
      <w:r w:rsidRPr="00F22291">
        <w:rPr>
          <w:rFonts w:asciiTheme="minorHAnsi" w:hAnsiTheme="minorHAnsi"/>
          <w:sz w:val="20"/>
          <w:szCs w:val="20"/>
        </w:rPr>
        <w:t xml:space="preserve">Maksymalne wynagrodzenie za wykonanie wszystkich obowiązków spoczywających na Wykonawcy i przewidzianych w umowie wraz z pełnieniem nadzoru autorskiego wyniesie </w:t>
      </w:r>
      <w:r w:rsidR="009B69D4">
        <w:rPr>
          <w:rFonts w:asciiTheme="minorHAnsi" w:hAnsiTheme="minorHAnsi"/>
          <w:sz w:val="20"/>
          <w:szCs w:val="20"/>
        </w:rPr>
        <w:t>…………</w:t>
      </w:r>
      <w:r w:rsidRPr="00F22291">
        <w:rPr>
          <w:rFonts w:asciiTheme="minorHAnsi" w:hAnsiTheme="minorHAnsi"/>
          <w:sz w:val="20"/>
          <w:szCs w:val="20"/>
        </w:rPr>
        <w:t>……… zł brutto (słownie</w:t>
      </w:r>
      <w:r w:rsidR="007231D3">
        <w:rPr>
          <w:rFonts w:asciiTheme="minorHAnsi" w:hAnsiTheme="minorHAnsi"/>
          <w:sz w:val="20"/>
          <w:szCs w:val="20"/>
        </w:rPr>
        <w:t xml:space="preserve"> zł</w:t>
      </w:r>
      <w:r w:rsidRPr="00F22291">
        <w:rPr>
          <w:rFonts w:asciiTheme="minorHAnsi" w:hAnsiTheme="minorHAnsi"/>
          <w:sz w:val="20"/>
          <w:szCs w:val="20"/>
        </w:rPr>
        <w:t>: ………</w:t>
      </w:r>
      <w:r w:rsidR="009B69D4">
        <w:rPr>
          <w:rFonts w:asciiTheme="minorHAnsi" w:hAnsiTheme="minorHAnsi"/>
          <w:sz w:val="20"/>
          <w:szCs w:val="20"/>
        </w:rPr>
        <w:t>……………………………………………………………………………………………………………</w:t>
      </w:r>
      <w:r w:rsidRPr="00F22291">
        <w:rPr>
          <w:rFonts w:asciiTheme="minorHAnsi" w:hAnsiTheme="minorHAnsi"/>
          <w:sz w:val="20"/>
          <w:szCs w:val="20"/>
        </w:rPr>
        <w:t>), w tym p</w:t>
      </w:r>
      <w:r w:rsidR="007231D3">
        <w:rPr>
          <w:rFonts w:asciiTheme="minorHAnsi" w:hAnsiTheme="minorHAnsi"/>
          <w:sz w:val="20"/>
          <w:szCs w:val="20"/>
        </w:rPr>
        <w:t>odatek VAT (…</w:t>
      </w:r>
      <w:r w:rsidR="009B69D4">
        <w:rPr>
          <w:rFonts w:asciiTheme="minorHAnsi" w:hAnsiTheme="minorHAnsi"/>
          <w:sz w:val="20"/>
          <w:szCs w:val="20"/>
        </w:rPr>
        <w:t>…</w:t>
      </w:r>
      <w:r w:rsidR="007231D3">
        <w:rPr>
          <w:rFonts w:asciiTheme="minorHAnsi" w:hAnsiTheme="minorHAnsi"/>
          <w:sz w:val="20"/>
          <w:szCs w:val="20"/>
        </w:rPr>
        <w:t>%).</w:t>
      </w:r>
    </w:p>
    <w:p w:rsidR="00537256" w:rsidRDefault="00537256" w:rsidP="00157A5C">
      <w:pPr>
        <w:numPr>
          <w:ilvl w:val="0"/>
          <w:numId w:val="30"/>
        </w:numPr>
        <w:jc w:val="both"/>
        <w:rPr>
          <w:rFonts w:asciiTheme="minorHAnsi" w:hAnsiTheme="minorHAnsi"/>
          <w:sz w:val="20"/>
          <w:szCs w:val="20"/>
        </w:rPr>
      </w:pPr>
      <w:r w:rsidRPr="00F22291">
        <w:rPr>
          <w:rFonts w:asciiTheme="minorHAnsi" w:hAnsiTheme="minorHAnsi"/>
          <w:sz w:val="20"/>
          <w:szCs w:val="20"/>
        </w:rPr>
        <w:t>Wynagrodzenie, o którym mowa w ust. 1 obejmuje:</w:t>
      </w:r>
    </w:p>
    <w:p w:rsidR="00537256" w:rsidRPr="004A0C5E" w:rsidRDefault="0076526A" w:rsidP="00157A5C">
      <w:pPr>
        <w:numPr>
          <w:ilvl w:val="1"/>
          <w:numId w:val="30"/>
        </w:numPr>
        <w:jc w:val="both"/>
        <w:rPr>
          <w:rFonts w:asciiTheme="minorHAnsi" w:hAnsiTheme="minorHAnsi"/>
          <w:sz w:val="20"/>
          <w:szCs w:val="20"/>
        </w:rPr>
      </w:pPr>
      <w:r>
        <w:rPr>
          <w:rFonts w:asciiTheme="minorHAnsi" w:hAnsiTheme="minorHAnsi"/>
          <w:sz w:val="20"/>
          <w:szCs w:val="20"/>
        </w:rPr>
        <w:t>W</w:t>
      </w:r>
      <w:r w:rsidR="00537256" w:rsidRPr="004A0C5E">
        <w:rPr>
          <w:rFonts w:asciiTheme="minorHAnsi" w:hAnsiTheme="minorHAnsi"/>
          <w:sz w:val="20"/>
          <w:szCs w:val="20"/>
        </w:rPr>
        <w:t xml:space="preserve">ynagrodzenie za wykonanie </w:t>
      </w:r>
      <w:r>
        <w:rPr>
          <w:rFonts w:asciiTheme="minorHAnsi" w:hAnsiTheme="minorHAnsi"/>
          <w:sz w:val="20"/>
          <w:szCs w:val="20"/>
        </w:rPr>
        <w:t>dokumentacji projektowej</w:t>
      </w:r>
      <w:r w:rsidR="00537256" w:rsidRPr="004A0C5E">
        <w:rPr>
          <w:rFonts w:asciiTheme="minorHAnsi" w:hAnsiTheme="minorHAnsi"/>
          <w:sz w:val="20"/>
          <w:szCs w:val="20"/>
        </w:rPr>
        <w:t xml:space="preserve"> za wyjątkiem pełnienia nadzoru autorskiego w kwocie ……</w:t>
      </w:r>
      <w:r w:rsidR="009B69D4">
        <w:rPr>
          <w:rFonts w:asciiTheme="minorHAnsi" w:hAnsiTheme="minorHAnsi"/>
          <w:sz w:val="20"/>
          <w:szCs w:val="20"/>
        </w:rPr>
        <w:t>…………….</w:t>
      </w:r>
      <w:r w:rsidR="00537256" w:rsidRPr="004A0C5E">
        <w:rPr>
          <w:rFonts w:asciiTheme="minorHAnsi" w:hAnsiTheme="minorHAnsi"/>
          <w:sz w:val="20"/>
          <w:szCs w:val="20"/>
        </w:rPr>
        <w:t xml:space="preserve"> zł </w:t>
      </w:r>
      <w:r w:rsidR="00537256" w:rsidRPr="004A0C5E">
        <w:rPr>
          <w:rFonts w:asciiTheme="minorHAnsi" w:hAnsiTheme="minorHAnsi" w:cstheme="minorHAnsi"/>
          <w:sz w:val="20"/>
          <w:szCs w:val="20"/>
        </w:rPr>
        <w:t>brutto (słownie</w:t>
      </w:r>
      <w:r w:rsidR="007231D3">
        <w:rPr>
          <w:rFonts w:asciiTheme="minorHAnsi" w:hAnsiTheme="minorHAnsi" w:cstheme="minorHAnsi"/>
          <w:sz w:val="20"/>
          <w:szCs w:val="20"/>
        </w:rPr>
        <w:t xml:space="preserve"> zł: ………</w:t>
      </w:r>
      <w:r w:rsidR="009B69D4">
        <w:rPr>
          <w:rFonts w:asciiTheme="minorHAnsi" w:hAnsiTheme="minorHAnsi" w:cstheme="minorHAnsi"/>
          <w:sz w:val="20"/>
          <w:szCs w:val="20"/>
        </w:rPr>
        <w:t>……………………………………………………………………………..</w:t>
      </w:r>
      <w:r w:rsidR="00537256" w:rsidRPr="004A0C5E">
        <w:rPr>
          <w:rFonts w:asciiTheme="minorHAnsi" w:hAnsiTheme="minorHAnsi" w:cstheme="minorHAnsi"/>
          <w:sz w:val="20"/>
          <w:szCs w:val="20"/>
        </w:rPr>
        <w:t>);</w:t>
      </w:r>
    </w:p>
    <w:p w:rsidR="00537256" w:rsidRPr="004A0C5E" w:rsidRDefault="00537256" w:rsidP="00157A5C">
      <w:pPr>
        <w:numPr>
          <w:ilvl w:val="1"/>
          <w:numId w:val="30"/>
        </w:numPr>
        <w:jc w:val="both"/>
        <w:rPr>
          <w:rFonts w:asciiTheme="minorHAnsi" w:hAnsiTheme="minorHAnsi" w:cstheme="minorHAnsi"/>
          <w:sz w:val="20"/>
          <w:szCs w:val="20"/>
        </w:rPr>
      </w:pPr>
      <w:r w:rsidRPr="004A0C5E">
        <w:rPr>
          <w:rFonts w:asciiTheme="minorHAnsi" w:hAnsiTheme="minorHAnsi"/>
          <w:sz w:val="20"/>
          <w:szCs w:val="20"/>
        </w:rPr>
        <w:t>wynagrodzenie za pełnienie nadzoru autorskiego</w:t>
      </w:r>
      <w:r w:rsidRPr="004A0C5E">
        <w:rPr>
          <w:rFonts w:asciiTheme="minorHAnsi" w:hAnsiTheme="minorHAnsi" w:cstheme="minorHAnsi"/>
          <w:sz w:val="20"/>
          <w:szCs w:val="20"/>
        </w:rPr>
        <w:t>, które wyniesie nie więcej niż ……</w:t>
      </w:r>
      <w:r w:rsidR="009B69D4">
        <w:rPr>
          <w:rFonts w:asciiTheme="minorHAnsi" w:hAnsiTheme="minorHAnsi" w:cstheme="minorHAnsi"/>
          <w:sz w:val="20"/>
          <w:szCs w:val="20"/>
        </w:rPr>
        <w:t>………………..</w:t>
      </w:r>
      <w:r w:rsidRPr="004A0C5E">
        <w:rPr>
          <w:rFonts w:asciiTheme="minorHAnsi" w:hAnsiTheme="minorHAnsi" w:cstheme="minorHAnsi"/>
          <w:sz w:val="20"/>
          <w:szCs w:val="20"/>
        </w:rPr>
        <w:t xml:space="preserve"> zł brutto (słownie</w:t>
      </w:r>
      <w:r w:rsidR="007231D3">
        <w:rPr>
          <w:rFonts w:asciiTheme="minorHAnsi" w:hAnsiTheme="minorHAnsi" w:cstheme="minorHAnsi"/>
          <w:sz w:val="20"/>
          <w:szCs w:val="20"/>
        </w:rPr>
        <w:t xml:space="preserve"> zł: ………</w:t>
      </w:r>
      <w:r w:rsidR="002F44BB">
        <w:rPr>
          <w:rFonts w:asciiTheme="minorHAnsi" w:hAnsiTheme="minorHAnsi" w:cstheme="minorHAnsi"/>
          <w:sz w:val="20"/>
          <w:szCs w:val="20"/>
        </w:rPr>
        <w:t>…………………………………………………………………</w:t>
      </w:r>
      <w:r w:rsidR="009B69D4">
        <w:rPr>
          <w:rFonts w:asciiTheme="minorHAnsi" w:hAnsiTheme="minorHAnsi" w:cstheme="minorHAnsi"/>
          <w:sz w:val="20"/>
          <w:szCs w:val="20"/>
        </w:rPr>
        <w:t>………………………………………………..</w:t>
      </w:r>
      <w:r w:rsidR="007231D3">
        <w:rPr>
          <w:rFonts w:asciiTheme="minorHAnsi" w:hAnsiTheme="minorHAnsi" w:cstheme="minorHAnsi"/>
          <w:sz w:val="20"/>
          <w:szCs w:val="20"/>
        </w:rPr>
        <w:t>)</w:t>
      </w:r>
      <w:r w:rsidR="00143A61">
        <w:rPr>
          <w:rFonts w:asciiTheme="minorHAnsi" w:hAnsiTheme="minorHAnsi" w:cstheme="minorHAnsi"/>
          <w:sz w:val="20"/>
          <w:szCs w:val="20"/>
        </w:rPr>
        <w:t xml:space="preserve"> (d</w:t>
      </w:r>
      <w:r w:rsidR="00143A61" w:rsidRPr="00DC1EFF">
        <w:rPr>
          <w:rFonts w:asciiTheme="minorHAnsi" w:hAnsiTheme="minorHAnsi" w:cstheme="minorHAnsi"/>
          <w:sz w:val="20"/>
          <w:szCs w:val="20"/>
        </w:rPr>
        <w:t xml:space="preserve">la </w:t>
      </w:r>
      <w:r w:rsidR="00143A61" w:rsidRPr="00DC1EFF">
        <w:rPr>
          <w:rFonts w:asciiTheme="minorHAnsi" w:hAnsiTheme="minorHAnsi" w:cstheme="minorHAnsi"/>
          <w:b/>
          <w:sz w:val="20"/>
          <w:szCs w:val="20"/>
        </w:rPr>
        <w:t>3</w:t>
      </w:r>
      <w:r w:rsidR="00143A61" w:rsidRPr="00DC1EFF">
        <w:rPr>
          <w:rFonts w:asciiTheme="minorHAnsi" w:hAnsiTheme="minorHAnsi" w:cstheme="minorHAnsi"/>
          <w:sz w:val="20"/>
          <w:szCs w:val="20"/>
        </w:rPr>
        <w:t xml:space="preserve"> wizyt (pobytów na budowie</w:t>
      </w:r>
      <w:r w:rsidR="00143A61">
        <w:rPr>
          <w:rFonts w:asciiTheme="minorHAnsi" w:hAnsiTheme="minorHAnsi" w:cstheme="minorHAnsi"/>
          <w:sz w:val="20"/>
          <w:szCs w:val="20"/>
        </w:rPr>
        <w:t>)</w:t>
      </w:r>
      <w:r w:rsidR="00143A61" w:rsidRPr="00DC1EFF">
        <w:rPr>
          <w:rFonts w:asciiTheme="minorHAnsi" w:hAnsiTheme="minorHAnsi" w:cstheme="minorHAnsi"/>
          <w:sz w:val="20"/>
          <w:szCs w:val="20"/>
        </w:rPr>
        <w:t>)</w:t>
      </w:r>
      <w:r w:rsidR="007231D3">
        <w:rPr>
          <w:rFonts w:asciiTheme="minorHAnsi" w:hAnsiTheme="minorHAnsi" w:cstheme="minorHAnsi"/>
          <w:sz w:val="20"/>
          <w:szCs w:val="20"/>
        </w:rPr>
        <w:t>.</w:t>
      </w:r>
    </w:p>
    <w:p w:rsidR="00143A61" w:rsidRDefault="00537256" w:rsidP="00157A5C">
      <w:pPr>
        <w:numPr>
          <w:ilvl w:val="0"/>
          <w:numId w:val="30"/>
        </w:numPr>
        <w:jc w:val="both"/>
        <w:rPr>
          <w:rFonts w:asciiTheme="minorHAnsi" w:hAnsiTheme="minorHAnsi" w:cstheme="minorHAnsi"/>
          <w:sz w:val="20"/>
          <w:szCs w:val="20"/>
        </w:rPr>
      </w:pPr>
      <w:r w:rsidRPr="00143A61">
        <w:rPr>
          <w:rFonts w:asciiTheme="minorHAnsi" w:hAnsiTheme="minorHAnsi" w:cstheme="minorHAnsi"/>
          <w:sz w:val="20"/>
          <w:szCs w:val="20"/>
        </w:rPr>
        <w:t>W ramach wynagrodzenia określonego w ust. 2 pkt. 2.2. cena z tytułu pełnienia nadzoru autorskiego ustalona została jako cena ryczałtowa za jeden pobyt na budowie z uwzględnieniem kosztu dojazdu i delegacji oraz wszelkich innych kosztów związanych z wykonywaniem nadzoru autorskiego w wysokości ……</w:t>
      </w:r>
      <w:r w:rsidR="009B69D4" w:rsidRPr="00143A61">
        <w:rPr>
          <w:rFonts w:asciiTheme="minorHAnsi" w:hAnsiTheme="minorHAnsi" w:cstheme="minorHAnsi"/>
          <w:sz w:val="20"/>
          <w:szCs w:val="20"/>
        </w:rPr>
        <w:t>…..</w:t>
      </w:r>
      <w:r w:rsidRPr="00143A61">
        <w:rPr>
          <w:rFonts w:asciiTheme="minorHAnsi" w:hAnsiTheme="minorHAnsi" w:cstheme="minorHAnsi"/>
          <w:sz w:val="20"/>
          <w:szCs w:val="20"/>
        </w:rPr>
        <w:t xml:space="preserve"> zł brutto (słownie</w:t>
      </w:r>
      <w:r w:rsidR="007231D3" w:rsidRPr="00143A61">
        <w:rPr>
          <w:rFonts w:asciiTheme="minorHAnsi" w:hAnsiTheme="minorHAnsi" w:cstheme="minorHAnsi"/>
          <w:sz w:val="20"/>
          <w:szCs w:val="20"/>
        </w:rPr>
        <w:t xml:space="preserve"> zł</w:t>
      </w:r>
      <w:r w:rsidRPr="00143A61">
        <w:rPr>
          <w:rFonts w:asciiTheme="minorHAnsi" w:hAnsiTheme="minorHAnsi" w:cstheme="minorHAnsi"/>
          <w:sz w:val="20"/>
          <w:szCs w:val="20"/>
        </w:rPr>
        <w:t>:</w:t>
      </w:r>
      <w:r w:rsidR="007231D3" w:rsidRPr="00143A61">
        <w:rPr>
          <w:rFonts w:asciiTheme="minorHAnsi" w:hAnsiTheme="minorHAnsi" w:cstheme="minorHAnsi"/>
          <w:sz w:val="20"/>
          <w:szCs w:val="20"/>
        </w:rPr>
        <w:t xml:space="preserve"> ……</w:t>
      </w:r>
      <w:r w:rsidR="009B69D4" w:rsidRPr="00143A61">
        <w:rPr>
          <w:rFonts w:asciiTheme="minorHAnsi" w:hAnsiTheme="minorHAnsi" w:cstheme="minorHAnsi"/>
          <w:sz w:val="20"/>
          <w:szCs w:val="20"/>
        </w:rPr>
        <w:t>………………………………………………………………………..</w:t>
      </w:r>
      <w:r w:rsidR="007231D3" w:rsidRPr="00143A61">
        <w:rPr>
          <w:rFonts w:asciiTheme="minorHAnsi" w:hAnsiTheme="minorHAnsi" w:cstheme="minorHAnsi"/>
          <w:sz w:val="20"/>
          <w:szCs w:val="20"/>
        </w:rPr>
        <w:t>), w tym podatek VAT (…</w:t>
      </w:r>
      <w:r w:rsidR="009B69D4" w:rsidRPr="00143A61">
        <w:rPr>
          <w:rFonts w:asciiTheme="minorHAnsi" w:hAnsiTheme="minorHAnsi" w:cstheme="minorHAnsi"/>
          <w:sz w:val="20"/>
          <w:szCs w:val="20"/>
        </w:rPr>
        <w:t>..</w:t>
      </w:r>
      <w:r w:rsidR="007231D3" w:rsidRPr="00143A61">
        <w:rPr>
          <w:rFonts w:asciiTheme="minorHAnsi" w:hAnsiTheme="minorHAnsi" w:cstheme="minorHAnsi"/>
          <w:sz w:val="20"/>
          <w:szCs w:val="20"/>
        </w:rPr>
        <w:t>%)</w:t>
      </w:r>
      <w:r w:rsidRPr="00143A61">
        <w:rPr>
          <w:rFonts w:asciiTheme="minorHAnsi" w:hAnsiTheme="minorHAnsi" w:cstheme="minorHAnsi"/>
          <w:sz w:val="20"/>
          <w:szCs w:val="20"/>
        </w:rPr>
        <w:t xml:space="preserve"> za jeden pobyt na budowie</w:t>
      </w:r>
      <w:r w:rsidR="008B4040" w:rsidRPr="00143A61">
        <w:rPr>
          <w:rFonts w:asciiTheme="minorHAnsi" w:hAnsiTheme="minorHAnsi" w:cstheme="minorHAnsi"/>
          <w:sz w:val="20"/>
          <w:szCs w:val="20"/>
        </w:rPr>
        <w:t xml:space="preserve"> (cena brutto na nadzór autorski z oferty Wykonawcy dzielona przez 3 – </w:t>
      </w:r>
      <w:r w:rsidR="00B53CF0" w:rsidRPr="00143A61">
        <w:rPr>
          <w:rFonts w:asciiTheme="minorHAnsi" w:hAnsiTheme="minorHAnsi" w:cstheme="minorHAnsi"/>
          <w:sz w:val="20"/>
          <w:szCs w:val="20"/>
        </w:rPr>
        <w:t xml:space="preserve">maksymalna </w:t>
      </w:r>
      <w:r w:rsidR="008B4040" w:rsidRPr="00143A61">
        <w:rPr>
          <w:rFonts w:asciiTheme="minorHAnsi" w:hAnsiTheme="minorHAnsi" w:cstheme="minorHAnsi"/>
          <w:sz w:val="20"/>
          <w:szCs w:val="20"/>
        </w:rPr>
        <w:t>liczba wizyt)</w:t>
      </w:r>
      <w:r w:rsidRPr="00143A61">
        <w:rPr>
          <w:rFonts w:asciiTheme="minorHAnsi" w:hAnsiTheme="minorHAnsi" w:cstheme="minorHAnsi"/>
          <w:sz w:val="20"/>
          <w:szCs w:val="20"/>
        </w:rPr>
        <w:t xml:space="preserve">. </w:t>
      </w:r>
    </w:p>
    <w:p w:rsidR="00537256" w:rsidRPr="00143A61" w:rsidRDefault="00537256" w:rsidP="00157A5C">
      <w:pPr>
        <w:numPr>
          <w:ilvl w:val="0"/>
          <w:numId w:val="30"/>
        </w:numPr>
        <w:jc w:val="both"/>
        <w:rPr>
          <w:rFonts w:asciiTheme="minorHAnsi" w:hAnsiTheme="minorHAnsi" w:cstheme="minorHAnsi"/>
          <w:sz w:val="20"/>
          <w:szCs w:val="20"/>
        </w:rPr>
      </w:pPr>
      <w:r w:rsidRPr="00143A61">
        <w:rPr>
          <w:rFonts w:asciiTheme="minorHAnsi" w:hAnsiTheme="minorHAnsi" w:cstheme="minorHAnsi"/>
          <w:sz w:val="20"/>
          <w:szCs w:val="20"/>
        </w:rPr>
        <w:t xml:space="preserve">Ostateczna wartość wynagrodzenia Wykonawcy </w:t>
      </w:r>
      <w:r w:rsidR="00DC1EFF" w:rsidRPr="00143A61">
        <w:rPr>
          <w:rFonts w:asciiTheme="minorHAnsi" w:hAnsiTheme="minorHAnsi" w:cstheme="minorHAnsi"/>
          <w:sz w:val="20"/>
          <w:szCs w:val="20"/>
        </w:rPr>
        <w:t>z tytułu</w:t>
      </w:r>
      <w:r w:rsidR="00792580" w:rsidRPr="00143A61">
        <w:rPr>
          <w:rFonts w:asciiTheme="minorHAnsi" w:hAnsiTheme="minorHAnsi" w:cstheme="minorHAnsi"/>
          <w:sz w:val="20"/>
          <w:szCs w:val="20"/>
        </w:rPr>
        <w:t xml:space="preserve"> pełnienia nadzoru autorskiego </w:t>
      </w:r>
      <w:r w:rsidRPr="00143A61">
        <w:rPr>
          <w:rFonts w:asciiTheme="minorHAnsi" w:hAnsiTheme="minorHAnsi" w:cstheme="minorHAnsi"/>
          <w:sz w:val="20"/>
          <w:szCs w:val="20"/>
        </w:rPr>
        <w:t>zostanie obliczona poprzez zsumowanie wynagrodzeń, o którym mowa w ust. 2</w:t>
      </w:r>
      <w:r w:rsidR="0094610D" w:rsidRPr="00143A61">
        <w:rPr>
          <w:rFonts w:asciiTheme="minorHAnsi" w:hAnsiTheme="minorHAnsi" w:cstheme="minorHAnsi"/>
          <w:sz w:val="20"/>
          <w:szCs w:val="20"/>
        </w:rPr>
        <w:t xml:space="preserve"> pkt 2.2</w:t>
      </w:r>
      <w:r w:rsidRPr="00143A61">
        <w:rPr>
          <w:rFonts w:asciiTheme="minorHAnsi" w:hAnsiTheme="minorHAnsi" w:cstheme="minorHAnsi"/>
          <w:sz w:val="20"/>
          <w:szCs w:val="20"/>
        </w:rPr>
        <w:t>. z sumą zamówionych</w:t>
      </w:r>
      <w:r w:rsidR="005479A1" w:rsidRPr="00143A61">
        <w:rPr>
          <w:rFonts w:asciiTheme="minorHAnsi" w:hAnsiTheme="minorHAnsi" w:cstheme="minorHAnsi"/>
          <w:sz w:val="20"/>
          <w:szCs w:val="20"/>
        </w:rPr>
        <w:br/>
      </w:r>
      <w:r w:rsidRPr="00143A61">
        <w:rPr>
          <w:rFonts w:asciiTheme="minorHAnsi" w:hAnsiTheme="minorHAnsi" w:cstheme="minorHAnsi"/>
          <w:sz w:val="20"/>
          <w:szCs w:val="20"/>
        </w:rPr>
        <w:t>i zrealizowanych pobytów na budowie wg ceny jednostkowej określonej w ust. 3.</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t>Rozdział IV.  OBOWIĄZKI STRON</w:t>
      </w:r>
    </w:p>
    <w:p w:rsidR="00537256" w:rsidRPr="00844010" w:rsidRDefault="00537256" w:rsidP="00537256">
      <w:pPr>
        <w:jc w:val="center"/>
        <w:rPr>
          <w:rFonts w:asciiTheme="minorHAnsi" w:hAnsiTheme="minorHAnsi"/>
          <w:sz w:val="20"/>
          <w:szCs w:val="20"/>
        </w:rPr>
      </w:pPr>
      <w:r w:rsidRPr="00844010">
        <w:rPr>
          <w:rFonts w:asciiTheme="minorHAnsi" w:hAnsiTheme="minorHAnsi"/>
          <w:sz w:val="20"/>
          <w:szCs w:val="20"/>
        </w:rPr>
        <w:sym w:font="Times New Roman" w:char="00A7"/>
      </w:r>
      <w:r w:rsidRPr="00844010">
        <w:rPr>
          <w:rFonts w:asciiTheme="minorHAnsi" w:hAnsiTheme="minorHAnsi"/>
          <w:sz w:val="20"/>
          <w:szCs w:val="20"/>
        </w:rPr>
        <w:t xml:space="preserve"> 4</w:t>
      </w:r>
    </w:p>
    <w:p w:rsidR="00537256" w:rsidRPr="00844010" w:rsidRDefault="00537256" w:rsidP="00362D84">
      <w:pPr>
        <w:numPr>
          <w:ilvl w:val="0"/>
          <w:numId w:val="13"/>
        </w:numPr>
        <w:jc w:val="both"/>
        <w:rPr>
          <w:rFonts w:asciiTheme="minorHAnsi" w:hAnsiTheme="minorHAnsi"/>
          <w:sz w:val="20"/>
          <w:szCs w:val="20"/>
        </w:rPr>
      </w:pPr>
      <w:r w:rsidRPr="00844010">
        <w:rPr>
          <w:rFonts w:asciiTheme="minorHAnsi" w:hAnsiTheme="minorHAnsi"/>
          <w:sz w:val="20"/>
          <w:szCs w:val="20"/>
        </w:rPr>
        <w:t>Do obowiązków Zamawiającego należy:</w:t>
      </w:r>
    </w:p>
    <w:p w:rsidR="00537256" w:rsidRPr="00844010" w:rsidRDefault="00537256" w:rsidP="00362D84">
      <w:pPr>
        <w:numPr>
          <w:ilvl w:val="0"/>
          <w:numId w:val="14"/>
        </w:numPr>
        <w:jc w:val="both"/>
        <w:rPr>
          <w:rFonts w:asciiTheme="minorHAnsi" w:hAnsiTheme="minorHAnsi"/>
          <w:sz w:val="20"/>
          <w:szCs w:val="20"/>
        </w:rPr>
      </w:pPr>
      <w:bookmarkStart w:id="16" w:name="_Hlk535354898"/>
      <w:r w:rsidRPr="00844010">
        <w:rPr>
          <w:rFonts w:asciiTheme="minorHAnsi" w:hAnsiTheme="minorHAnsi"/>
          <w:sz w:val="20"/>
          <w:szCs w:val="20"/>
        </w:rPr>
        <w:t xml:space="preserve">udział w roboczych spotkaniach z Wykonawcą mających na celu </w:t>
      </w:r>
      <w:r>
        <w:rPr>
          <w:rFonts w:asciiTheme="minorHAnsi" w:hAnsiTheme="minorHAnsi"/>
          <w:sz w:val="20"/>
          <w:szCs w:val="20"/>
        </w:rPr>
        <w:t>bieżące uzgadnianie proponowanych rozwiązań projektowych</w:t>
      </w:r>
      <w:r w:rsidRPr="00844010">
        <w:rPr>
          <w:rFonts w:asciiTheme="minorHAnsi" w:hAnsiTheme="minorHAnsi"/>
          <w:sz w:val="20"/>
          <w:szCs w:val="20"/>
        </w:rPr>
        <w:t>;</w:t>
      </w:r>
    </w:p>
    <w:bookmarkEnd w:id="16"/>
    <w:p w:rsidR="00003344" w:rsidRDefault="00003344" w:rsidP="00362D84">
      <w:pPr>
        <w:numPr>
          <w:ilvl w:val="0"/>
          <w:numId w:val="14"/>
        </w:numPr>
        <w:jc w:val="both"/>
        <w:rPr>
          <w:rFonts w:asciiTheme="minorHAnsi" w:hAnsiTheme="minorHAnsi"/>
          <w:sz w:val="20"/>
          <w:szCs w:val="20"/>
        </w:rPr>
      </w:pPr>
      <w:r>
        <w:rPr>
          <w:rFonts w:asciiTheme="minorHAnsi" w:hAnsiTheme="minorHAnsi"/>
          <w:sz w:val="20"/>
          <w:szCs w:val="20"/>
        </w:rPr>
        <w:t>zgłaszanie uwag, sugestii i zastrzeżeń dotyczących przedmiotu niniejszej umowy;</w:t>
      </w:r>
    </w:p>
    <w:p w:rsidR="00537256" w:rsidRPr="00844010" w:rsidRDefault="00537256" w:rsidP="00362D84">
      <w:pPr>
        <w:numPr>
          <w:ilvl w:val="0"/>
          <w:numId w:val="14"/>
        </w:numPr>
        <w:jc w:val="both"/>
        <w:rPr>
          <w:rFonts w:asciiTheme="minorHAnsi" w:hAnsiTheme="minorHAnsi"/>
          <w:sz w:val="20"/>
          <w:szCs w:val="20"/>
        </w:rPr>
      </w:pPr>
      <w:r w:rsidRPr="00844010">
        <w:rPr>
          <w:rFonts w:asciiTheme="minorHAnsi" w:hAnsiTheme="minorHAnsi"/>
          <w:sz w:val="20"/>
          <w:szCs w:val="20"/>
        </w:rPr>
        <w:t>zgłaszanie na piśmie niekompletności lub wad dokumentacji niezwłocznie po ich ujawnieniu;</w:t>
      </w:r>
    </w:p>
    <w:p w:rsidR="00537256" w:rsidRDefault="00537256" w:rsidP="00362D84">
      <w:pPr>
        <w:numPr>
          <w:ilvl w:val="0"/>
          <w:numId w:val="14"/>
        </w:numPr>
        <w:jc w:val="both"/>
        <w:rPr>
          <w:rFonts w:asciiTheme="minorHAnsi" w:hAnsiTheme="minorHAnsi"/>
          <w:sz w:val="20"/>
          <w:szCs w:val="20"/>
        </w:rPr>
      </w:pPr>
      <w:r w:rsidRPr="00844010">
        <w:rPr>
          <w:rFonts w:asciiTheme="minorHAnsi" w:hAnsiTheme="minorHAnsi"/>
          <w:sz w:val="20"/>
          <w:szCs w:val="20"/>
        </w:rPr>
        <w:t>udzielenie Wykonawcy pełnomocnictwa do występowani</w:t>
      </w:r>
      <w:r>
        <w:rPr>
          <w:rFonts w:asciiTheme="minorHAnsi" w:hAnsiTheme="minorHAnsi"/>
          <w:sz w:val="20"/>
          <w:szCs w:val="20"/>
        </w:rPr>
        <w:t xml:space="preserve">a w imieniu Zamawiającego przed </w:t>
      </w:r>
      <w:r w:rsidRPr="00844010">
        <w:rPr>
          <w:rFonts w:asciiTheme="minorHAnsi" w:hAnsiTheme="minorHAnsi"/>
          <w:sz w:val="20"/>
          <w:szCs w:val="20"/>
        </w:rPr>
        <w:t>wszystkimi organami w celu uzyskani</w:t>
      </w:r>
      <w:r w:rsidR="00003344">
        <w:rPr>
          <w:rFonts w:asciiTheme="minorHAnsi" w:hAnsiTheme="minorHAnsi"/>
          <w:sz w:val="20"/>
          <w:szCs w:val="20"/>
        </w:rPr>
        <w:t>a niezbędnych opinii, uzgodnień</w:t>
      </w:r>
      <w:r>
        <w:rPr>
          <w:rFonts w:asciiTheme="minorHAnsi" w:hAnsiTheme="minorHAnsi"/>
          <w:sz w:val="20"/>
          <w:szCs w:val="20"/>
        </w:rPr>
        <w:t>;</w:t>
      </w:r>
    </w:p>
    <w:p w:rsidR="00537256" w:rsidRPr="00844010" w:rsidRDefault="00537256" w:rsidP="00362D84">
      <w:pPr>
        <w:numPr>
          <w:ilvl w:val="0"/>
          <w:numId w:val="14"/>
        </w:numPr>
        <w:jc w:val="both"/>
        <w:rPr>
          <w:rFonts w:asciiTheme="minorHAnsi" w:hAnsiTheme="minorHAnsi"/>
          <w:sz w:val="20"/>
          <w:szCs w:val="20"/>
        </w:rPr>
      </w:pPr>
      <w:r w:rsidRPr="00844010">
        <w:rPr>
          <w:rFonts w:asciiTheme="minorHAnsi" w:hAnsiTheme="minorHAnsi"/>
          <w:sz w:val="20"/>
          <w:szCs w:val="20"/>
        </w:rPr>
        <w:t>terminowe ur</w:t>
      </w:r>
      <w:r>
        <w:rPr>
          <w:rFonts w:asciiTheme="minorHAnsi" w:hAnsiTheme="minorHAnsi"/>
          <w:sz w:val="20"/>
          <w:szCs w:val="20"/>
        </w:rPr>
        <w:t>egulowanie należności Wykonawcy.</w:t>
      </w:r>
    </w:p>
    <w:p w:rsidR="00537256" w:rsidRPr="00844010" w:rsidRDefault="00537256" w:rsidP="00537256">
      <w:pPr>
        <w:spacing w:before="120"/>
        <w:jc w:val="center"/>
        <w:rPr>
          <w:rFonts w:asciiTheme="minorHAnsi" w:hAnsiTheme="minorHAnsi"/>
          <w:sz w:val="20"/>
          <w:szCs w:val="20"/>
        </w:rPr>
      </w:pPr>
      <w:r w:rsidRPr="00844010">
        <w:rPr>
          <w:rFonts w:asciiTheme="minorHAnsi" w:hAnsiTheme="minorHAnsi"/>
          <w:sz w:val="20"/>
          <w:szCs w:val="20"/>
        </w:rPr>
        <w:sym w:font="Times New Roman" w:char="00A7"/>
      </w:r>
      <w:r w:rsidRPr="00844010">
        <w:rPr>
          <w:rFonts w:asciiTheme="minorHAnsi" w:hAnsiTheme="minorHAnsi"/>
          <w:sz w:val="20"/>
          <w:szCs w:val="20"/>
        </w:rPr>
        <w:t xml:space="preserve"> 5</w:t>
      </w:r>
    </w:p>
    <w:p w:rsidR="00537256" w:rsidRPr="00844010" w:rsidRDefault="00537256" w:rsidP="00362D84">
      <w:pPr>
        <w:numPr>
          <w:ilvl w:val="0"/>
          <w:numId w:val="15"/>
        </w:numPr>
        <w:jc w:val="both"/>
        <w:rPr>
          <w:rFonts w:asciiTheme="minorHAnsi" w:hAnsiTheme="minorHAnsi"/>
          <w:sz w:val="20"/>
          <w:szCs w:val="20"/>
        </w:rPr>
      </w:pPr>
      <w:r w:rsidRPr="00844010">
        <w:rPr>
          <w:rFonts w:asciiTheme="minorHAnsi" w:hAnsiTheme="minorHAnsi"/>
          <w:sz w:val="20"/>
          <w:szCs w:val="20"/>
        </w:rPr>
        <w:t>Do podstawowych obowiązków Wykonawcy należy:</w:t>
      </w:r>
    </w:p>
    <w:p w:rsidR="00427369" w:rsidRPr="00F81720" w:rsidRDefault="00420BAC" w:rsidP="00F81720">
      <w:pPr>
        <w:pStyle w:val="Akapitzlist"/>
        <w:numPr>
          <w:ilvl w:val="2"/>
          <w:numId w:val="30"/>
        </w:numPr>
        <w:spacing w:after="160" w:line="259" w:lineRule="auto"/>
        <w:ind w:left="709" w:hanging="283"/>
        <w:jc w:val="both"/>
        <w:rPr>
          <w:rFonts w:asciiTheme="minorHAnsi" w:hAnsiTheme="minorHAnsi" w:cstheme="minorHAnsi"/>
          <w:sz w:val="20"/>
          <w:szCs w:val="20"/>
        </w:rPr>
      </w:pPr>
      <w:r>
        <w:rPr>
          <w:rFonts w:asciiTheme="minorHAnsi" w:hAnsiTheme="minorHAnsi"/>
          <w:sz w:val="20"/>
          <w:szCs w:val="20"/>
        </w:rPr>
        <w:t>U</w:t>
      </w:r>
      <w:r w:rsidR="003F34E9" w:rsidRPr="001F1630">
        <w:rPr>
          <w:rFonts w:asciiTheme="minorHAnsi" w:hAnsiTheme="minorHAnsi"/>
          <w:sz w:val="20"/>
          <w:szCs w:val="20"/>
        </w:rPr>
        <w:t>dział w roboczych spotkaniach z Zamawiającym mających na celu bieżące uzgadnianie proponowanych rozwiązań projektowych;</w:t>
      </w:r>
    </w:p>
    <w:p w:rsidR="00427369" w:rsidRPr="00427369" w:rsidRDefault="00427369" w:rsidP="00157A5C">
      <w:pPr>
        <w:pStyle w:val="Akapitzlist"/>
        <w:numPr>
          <w:ilvl w:val="2"/>
          <w:numId w:val="30"/>
        </w:numPr>
        <w:spacing w:after="160" w:line="259" w:lineRule="auto"/>
        <w:ind w:left="709" w:hanging="283"/>
        <w:jc w:val="both"/>
        <w:rPr>
          <w:rFonts w:asciiTheme="minorHAnsi" w:hAnsiTheme="minorHAnsi" w:cstheme="minorHAnsi"/>
          <w:sz w:val="20"/>
          <w:szCs w:val="20"/>
        </w:rPr>
      </w:pPr>
      <w:r w:rsidRPr="00427369">
        <w:rPr>
          <w:rFonts w:asciiTheme="minorHAnsi" w:hAnsiTheme="minorHAnsi" w:cstheme="minorHAnsi"/>
          <w:sz w:val="20"/>
          <w:szCs w:val="20"/>
        </w:rPr>
        <w:t>Uzyskanie warunków tech</w:t>
      </w:r>
      <w:r w:rsidR="00F81720">
        <w:rPr>
          <w:rFonts w:asciiTheme="minorHAnsi" w:hAnsiTheme="minorHAnsi" w:cstheme="minorHAnsi"/>
          <w:sz w:val="20"/>
          <w:szCs w:val="20"/>
        </w:rPr>
        <w:t xml:space="preserve">nicznych, uzgodnień lub opinii w zakresie niezbędnym do opracowania projektu </w:t>
      </w:r>
      <w:r w:rsidR="009B69D4">
        <w:rPr>
          <w:rFonts w:asciiTheme="minorHAnsi" w:hAnsiTheme="minorHAnsi" w:cstheme="minorHAnsi"/>
          <w:sz w:val="20"/>
          <w:szCs w:val="20"/>
        </w:rPr>
        <w:t>budowy sieci</w:t>
      </w:r>
      <w:r w:rsidR="00F81720">
        <w:rPr>
          <w:rFonts w:asciiTheme="minorHAnsi" w:hAnsiTheme="minorHAnsi" w:cstheme="minorHAnsi"/>
          <w:sz w:val="20"/>
          <w:szCs w:val="20"/>
        </w:rPr>
        <w:t xml:space="preserve"> lub usunięcia kolizji (w odniesieniu do przyjętych rozwiązań projektowych);</w:t>
      </w:r>
    </w:p>
    <w:p w:rsidR="007D5494" w:rsidRDefault="00427369" w:rsidP="007D5494">
      <w:pPr>
        <w:pStyle w:val="Akapitzlist"/>
        <w:numPr>
          <w:ilvl w:val="2"/>
          <w:numId w:val="30"/>
        </w:numPr>
        <w:spacing w:after="160" w:line="259" w:lineRule="auto"/>
        <w:ind w:left="709" w:hanging="283"/>
        <w:jc w:val="both"/>
        <w:rPr>
          <w:rFonts w:asciiTheme="minorHAnsi" w:hAnsiTheme="minorHAnsi" w:cstheme="minorHAnsi"/>
          <w:sz w:val="20"/>
          <w:szCs w:val="20"/>
        </w:rPr>
      </w:pPr>
      <w:r w:rsidRPr="00427369">
        <w:rPr>
          <w:rFonts w:asciiTheme="minorHAnsi" w:hAnsiTheme="minorHAnsi" w:cstheme="minorHAnsi"/>
          <w:sz w:val="20"/>
          <w:szCs w:val="20"/>
        </w:rPr>
        <w:t>Uzyskanie wszelkich kompletnych danych wyjściowych i uzgodnień do opracowania dokumentacji projektowej i kosztorysowej;</w:t>
      </w:r>
    </w:p>
    <w:p w:rsidR="007D5494" w:rsidRDefault="00427369" w:rsidP="007D5494">
      <w:pPr>
        <w:pStyle w:val="Akapitzlist"/>
        <w:numPr>
          <w:ilvl w:val="2"/>
          <w:numId w:val="30"/>
        </w:numPr>
        <w:spacing w:after="160" w:line="259" w:lineRule="auto"/>
        <w:ind w:left="709" w:hanging="283"/>
        <w:jc w:val="both"/>
        <w:rPr>
          <w:rFonts w:asciiTheme="minorHAnsi" w:hAnsiTheme="minorHAnsi" w:cstheme="minorHAnsi"/>
          <w:sz w:val="20"/>
          <w:szCs w:val="20"/>
        </w:rPr>
      </w:pPr>
      <w:r w:rsidRPr="007D5494">
        <w:rPr>
          <w:rFonts w:asciiTheme="minorHAnsi" w:hAnsiTheme="minorHAnsi" w:cstheme="minorHAnsi"/>
          <w:sz w:val="20"/>
          <w:szCs w:val="20"/>
        </w:rPr>
        <w:t>Opracowanie kosztorysów inwestorskich i specyfikacji technicznych wykonania i odbioru robót dla zakresu prac wyn</w:t>
      </w:r>
      <w:r w:rsidR="00F81720" w:rsidRPr="007D5494">
        <w:rPr>
          <w:rFonts w:asciiTheme="minorHAnsi" w:hAnsiTheme="minorHAnsi" w:cstheme="minorHAnsi"/>
          <w:sz w:val="20"/>
          <w:szCs w:val="20"/>
        </w:rPr>
        <w:t>ikających z projektu wykonawczego</w:t>
      </w:r>
      <w:r w:rsidRPr="007D5494">
        <w:rPr>
          <w:rFonts w:asciiTheme="minorHAnsi" w:hAnsiTheme="minorHAnsi" w:cstheme="minorHAnsi"/>
          <w:sz w:val="20"/>
          <w:szCs w:val="20"/>
        </w:rPr>
        <w:t>;</w:t>
      </w:r>
    </w:p>
    <w:p w:rsidR="00C229BA" w:rsidRPr="00C229BA" w:rsidRDefault="007D5494" w:rsidP="00C229BA">
      <w:pPr>
        <w:pStyle w:val="Akapitzlist"/>
        <w:numPr>
          <w:ilvl w:val="2"/>
          <w:numId w:val="30"/>
        </w:numPr>
        <w:spacing w:after="160" w:line="259" w:lineRule="auto"/>
        <w:ind w:left="709" w:hanging="283"/>
        <w:jc w:val="both"/>
        <w:rPr>
          <w:rStyle w:val="FontStyle37"/>
          <w:rFonts w:asciiTheme="minorHAnsi" w:hAnsiTheme="minorHAnsi" w:cstheme="minorHAnsi"/>
          <w:b w:val="0"/>
          <w:bCs w:val="0"/>
          <w:sz w:val="20"/>
          <w:szCs w:val="20"/>
        </w:rPr>
      </w:pPr>
      <w:r w:rsidRPr="00C229BA">
        <w:rPr>
          <w:rFonts w:asciiTheme="minorHAnsi" w:hAnsiTheme="minorHAnsi" w:cstheme="minorHAnsi"/>
          <w:sz w:val="20"/>
          <w:szCs w:val="20"/>
        </w:rPr>
        <w:t xml:space="preserve">Opracowanie </w:t>
      </w:r>
      <w:r w:rsidR="001704B4" w:rsidRPr="00C229BA">
        <w:rPr>
          <w:rFonts w:asciiTheme="minorHAnsi" w:hAnsiTheme="minorHAnsi"/>
          <w:sz w:val="20"/>
          <w:szCs w:val="20"/>
        </w:rPr>
        <w:t>projekt</w:t>
      </w:r>
      <w:r w:rsidRPr="00C229BA">
        <w:rPr>
          <w:rFonts w:asciiTheme="minorHAnsi" w:hAnsiTheme="minorHAnsi"/>
          <w:sz w:val="20"/>
          <w:szCs w:val="20"/>
        </w:rPr>
        <w:t>u</w:t>
      </w:r>
      <w:r w:rsidR="001704B4" w:rsidRPr="00C229BA">
        <w:rPr>
          <w:rFonts w:asciiTheme="minorHAnsi" w:hAnsiTheme="minorHAnsi"/>
          <w:sz w:val="20"/>
          <w:szCs w:val="20"/>
        </w:rPr>
        <w:t xml:space="preserve"> </w:t>
      </w:r>
      <w:r w:rsidR="00D01835" w:rsidRPr="00C229BA">
        <w:rPr>
          <w:rFonts w:asciiTheme="minorHAnsi" w:hAnsiTheme="minorHAnsi"/>
          <w:sz w:val="20"/>
          <w:szCs w:val="20"/>
        </w:rPr>
        <w:t xml:space="preserve">aranżacji </w:t>
      </w:r>
      <w:r w:rsidR="001704B4" w:rsidRPr="00C229BA">
        <w:rPr>
          <w:rFonts w:asciiTheme="minorHAnsi" w:hAnsiTheme="minorHAnsi"/>
          <w:sz w:val="20"/>
          <w:szCs w:val="20"/>
        </w:rPr>
        <w:t xml:space="preserve">wnętrz oraz wyposażenia </w:t>
      </w:r>
      <w:r w:rsidR="001704B4" w:rsidRPr="00C229BA">
        <w:rPr>
          <w:rStyle w:val="FontStyle37"/>
          <w:rFonts w:asciiTheme="minorHAnsi" w:hAnsiTheme="minorHAnsi"/>
          <w:b w:val="0"/>
          <w:sz w:val="20"/>
          <w:szCs w:val="24"/>
        </w:rPr>
        <w:t>nowej siedziby Powiatowej i Miejskiej Biblioteki Publicznej w Lwówku Śląskim.</w:t>
      </w:r>
      <w:r w:rsidR="009E1EE5" w:rsidRPr="00C229BA">
        <w:rPr>
          <w:rStyle w:val="FontStyle37"/>
          <w:rFonts w:asciiTheme="minorHAnsi" w:hAnsiTheme="minorHAnsi"/>
          <w:b w:val="0"/>
          <w:sz w:val="20"/>
          <w:szCs w:val="24"/>
        </w:rPr>
        <w:t xml:space="preserve"> </w:t>
      </w:r>
    </w:p>
    <w:p w:rsidR="00C229BA" w:rsidRDefault="00427369" w:rsidP="00C229BA">
      <w:pPr>
        <w:pStyle w:val="Akapitzlist"/>
        <w:numPr>
          <w:ilvl w:val="2"/>
          <w:numId w:val="30"/>
        </w:numPr>
        <w:spacing w:after="160" w:line="259" w:lineRule="auto"/>
        <w:ind w:left="709" w:hanging="283"/>
        <w:jc w:val="both"/>
        <w:rPr>
          <w:rFonts w:asciiTheme="minorHAnsi" w:hAnsiTheme="minorHAnsi" w:cstheme="minorHAnsi"/>
          <w:sz w:val="20"/>
          <w:szCs w:val="20"/>
        </w:rPr>
      </w:pPr>
      <w:r w:rsidRPr="00C229BA">
        <w:rPr>
          <w:rFonts w:asciiTheme="minorHAnsi" w:hAnsiTheme="minorHAnsi" w:cstheme="minorHAnsi"/>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itp.;</w:t>
      </w:r>
    </w:p>
    <w:p w:rsidR="00C229BA" w:rsidRDefault="009B69D4" w:rsidP="00C229BA">
      <w:pPr>
        <w:pStyle w:val="Akapitzlist"/>
        <w:numPr>
          <w:ilvl w:val="2"/>
          <w:numId w:val="30"/>
        </w:numPr>
        <w:spacing w:after="160" w:line="259" w:lineRule="auto"/>
        <w:ind w:left="709" w:hanging="283"/>
        <w:jc w:val="both"/>
        <w:rPr>
          <w:rFonts w:asciiTheme="minorHAnsi" w:hAnsiTheme="minorHAnsi" w:cstheme="minorHAnsi"/>
          <w:sz w:val="20"/>
          <w:szCs w:val="20"/>
        </w:rPr>
      </w:pPr>
      <w:r w:rsidRPr="00C229BA">
        <w:rPr>
          <w:rFonts w:asciiTheme="minorHAnsi" w:hAnsiTheme="minorHAnsi" w:cstheme="minorHAnsi"/>
          <w:sz w:val="20"/>
          <w:szCs w:val="20"/>
        </w:rPr>
        <w:t>Uzyskanie pozwolenia na budowę;</w:t>
      </w:r>
    </w:p>
    <w:p w:rsidR="00C229BA" w:rsidRDefault="00427369" w:rsidP="00C229BA">
      <w:pPr>
        <w:pStyle w:val="Akapitzlist"/>
        <w:numPr>
          <w:ilvl w:val="2"/>
          <w:numId w:val="30"/>
        </w:numPr>
        <w:spacing w:after="160" w:line="259" w:lineRule="auto"/>
        <w:ind w:left="709" w:hanging="283"/>
        <w:jc w:val="both"/>
        <w:rPr>
          <w:rFonts w:asciiTheme="minorHAnsi" w:hAnsiTheme="minorHAnsi" w:cstheme="minorHAnsi"/>
          <w:sz w:val="20"/>
          <w:szCs w:val="20"/>
        </w:rPr>
      </w:pPr>
      <w:r w:rsidRPr="00C229BA">
        <w:rPr>
          <w:rFonts w:asciiTheme="minorHAnsi" w:hAnsiTheme="minorHAnsi" w:cstheme="minorHAnsi"/>
          <w:sz w:val="20"/>
          <w:szCs w:val="20"/>
        </w:rPr>
        <w:t>Uzyskanie w niezbędnym zakresie wszelkich wymaganych uzgodnień branżowych;</w:t>
      </w:r>
    </w:p>
    <w:p w:rsidR="00C229BA" w:rsidRDefault="00427369" w:rsidP="00C229BA">
      <w:pPr>
        <w:pStyle w:val="Akapitzlist"/>
        <w:numPr>
          <w:ilvl w:val="2"/>
          <w:numId w:val="30"/>
        </w:numPr>
        <w:spacing w:after="160" w:line="259" w:lineRule="auto"/>
        <w:ind w:left="709" w:hanging="283"/>
        <w:jc w:val="both"/>
        <w:rPr>
          <w:rFonts w:asciiTheme="minorHAnsi" w:hAnsiTheme="minorHAnsi" w:cstheme="minorHAnsi"/>
          <w:sz w:val="20"/>
          <w:szCs w:val="20"/>
        </w:rPr>
      </w:pPr>
      <w:r w:rsidRPr="00C229BA">
        <w:rPr>
          <w:rFonts w:asciiTheme="minorHAnsi" w:hAnsiTheme="minorHAnsi" w:cstheme="minorHAnsi"/>
          <w:sz w:val="20"/>
          <w:szCs w:val="20"/>
        </w:rPr>
        <w:t>Uzyskanie pozwolenia wodnoprawnego, jeżeli dla przyjętych rozwiązań projektowych będzie ono wymagane przepisami prawa;</w:t>
      </w:r>
    </w:p>
    <w:p w:rsidR="00C229BA" w:rsidRDefault="00427369" w:rsidP="00C229BA">
      <w:pPr>
        <w:pStyle w:val="Akapitzlist"/>
        <w:numPr>
          <w:ilvl w:val="2"/>
          <w:numId w:val="30"/>
        </w:numPr>
        <w:spacing w:after="160" w:line="259" w:lineRule="auto"/>
        <w:ind w:left="709" w:hanging="283"/>
        <w:jc w:val="both"/>
        <w:rPr>
          <w:rFonts w:asciiTheme="minorHAnsi" w:hAnsiTheme="minorHAnsi" w:cstheme="minorHAnsi"/>
          <w:sz w:val="20"/>
          <w:szCs w:val="20"/>
        </w:rPr>
      </w:pPr>
      <w:r w:rsidRPr="00C229BA">
        <w:rPr>
          <w:rFonts w:asciiTheme="minorHAnsi" w:hAnsiTheme="minorHAnsi" w:cstheme="minorHAnsi"/>
          <w:sz w:val="20"/>
          <w:szCs w:val="20"/>
        </w:rPr>
        <w:t>Dostarczenie opracowanej dokumentacji w postaci elektronicznej i papierowej;</w:t>
      </w:r>
    </w:p>
    <w:p w:rsidR="00427369" w:rsidRPr="00C229BA" w:rsidRDefault="00427369" w:rsidP="00C229BA">
      <w:pPr>
        <w:pStyle w:val="Akapitzlist"/>
        <w:numPr>
          <w:ilvl w:val="2"/>
          <w:numId w:val="30"/>
        </w:numPr>
        <w:spacing w:after="160" w:line="259" w:lineRule="auto"/>
        <w:ind w:left="709" w:hanging="283"/>
        <w:jc w:val="both"/>
        <w:rPr>
          <w:rFonts w:asciiTheme="minorHAnsi" w:hAnsiTheme="minorHAnsi" w:cstheme="minorHAnsi"/>
          <w:sz w:val="20"/>
          <w:szCs w:val="20"/>
        </w:rPr>
      </w:pPr>
      <w:r w:rsidRPr="00C229BA">
        <w:rPr>
          <w:rFonts w:asciiTheme="minorHAnsi" w:hAnsiTheme="minorHAnsi" w:cstheme="minorHAnsi"/>
          <w:sz w:val="20"/>
          <w:szCs w:val="20"/>
        </w:rPr>
        <w:t>Sprawowanie nadzoru autorskiego</w:t>
      </w:r>
      <w:r w:rsidR="00222462" w:rsidRPr="00C229BA">
        <w:rPr>
          <w:rFonts w:asciiTheme="minorHAnsi" w:hAnsiTheme="minorHAnsi" w:cstheme="minorHAnsi"/>
          <w:sz w:val="20"/>
          <w:szCs w:val="20"/>
        </w:rPr>
        <w:t>.</w:t>
      </w:r>
    </w:p>
    <w:p w:rsidR="00537256" w:rsidRPr="00222462" w:rsidRDefault="00537256" w:rsidP="00222462">
      <w:pPr>
        <w:pStyle w:val="Akapitzlist"/>
        <w:numPr>
          <w:ilvl w:val="0"/>
          <w:numId w:val="15"/>
        </w:numPr>
        <w:spacing w:after="0" w:line="240" w:lineRule="auto"/>
        <w:ind w:left="357" w:hanging="357"/>
        <w:jc w:val="both"/>
        <w:rPr>
          <w:rFonts w:asciiTheme="minorHAnsi" w:hAnsiTheme="minorHAnsi"/>
          <w:sz w:val="20"/>
          <w:szCs w:val="20"/>
        </w:rPr>
      </w:pPr>
      <w:r w:rsidRPr="00222462">
        <w:rPr>
          <w:rFonts w:asciiTheme="minorHAnsi" w:hAnsiTheme="minorHAnsi"/>
          <w:sz w:val="20"/>
          <w:szCs w:val="20"/>
        </w:rPr>
        <w:t>Wykonawca z chwilą przekazania Zamawiającemu opracowanej, w ramach niniejszej umowy, dokumentacji projektowej przenosi na rzecz Zamawiającego autorskie prawa majątkowe do tej dokumentacji w zakresie korzystania z niej na użytek własny związany z realizacją zadania.</w:t>
      </w:r>
    </w:p>
    <w:p w:rsidR="00537256" w:rsidRPr="00844010" w:rsidRDefault="00537256" w:rsidP="00222462">
      <w:pPr>
        <w:numPr>
          <w:ilvl w:val="0"/>
          <w:numId w:val="15"/>
        </w:numPr>
        <w:ind w:left="357" w:hanging="357"/>
        <w:jc w:val="both"/>
        <w:rPr>
          <w:rFonts w:asciiTheme="minorHAnsi" w:hAnsiTheme="minorHAnsi"/>
          <w:sz w:val="20"/>
          <w:szCs w:val="20"/>
        </w:rPr>
      </w:pPr>
      <w:r w:rsidRPr="00844010">
        <w:rPr>
          <w:rFonts w:asciiTheme="minorHAnsi" w:hAnsiTheme="minorHAnsi"/>
          <w:sz w:val="20"/>
          <w:szCs w:val="20"/>
        </w:rPr>
        <w:lastRenderedPageBreak/>
        <w:t>Wykonawca z chwilą przekazania Zamawiającemu opracowanej, w ramach niniejszej umowy, dokumentacji projektowej przenosi na Zamawiającego własność wszystkich egzemplarzy dokumentacji, które zostaną Zamawiającemu wyda</w:t>
      </w:r>
      <w:r>
        <w:rPr>
          <w:rFonts w:asciiTheme="minorHAnsi" w:hAnsiTheme="minorHAnsi"/>
          <w:sz w:val="20"/>
          <w:szCs w:val="20"/>
        </w:rPr>
        <w:t xml:space="preserve">ne w związku z wykonaniem przez </w:t>
      </w:r>
      <w:r w:rsidRPr="00844010">
        <w:rPr>
          <w:rFonts w:asciiTheme="minorHAnsi" w:hAnsiTheme="minorHAnsi"/>
          <w:sz w:val="20"/>
          <w:szCs w:val="20"/>
        </w:rPr>
        <w:t xml:space="preserve">Wykonawcę przedmiotu umowy. </w:t>
      </w:r>
    </w:p>
    <w:p w:rsidR="00537256" w:rsidRDefault="00537256" w:rsidP="00222462">
      <w:pPr>
        <w:numPr>
          <w:ilvl w:val="0"/>
          <w:numId w:val="15"/>
        </w:numPr>
        <w:jc w:val="both"/>
        <w:rPr>
          <w:rFonts w:asciiTheme="minorHAnsi" w:hAnsiTheme="minorHAnsi"/>
          <w:sz w:val="20"/>
          <w:szCs w:val="20"/>
        </w:rPr>
      </w:pPr>
      <w:r w:rsidRPr="00844010">
        <w:rPr>
          <w:rFonts w:asciiTheme="minorHAnsi" w:hAnsiTheme="minorHAnsi"/>
          <w:sz w:val="20"/>
          <w:szCs w:val="20"/>
        </w:rPr>
        <w:t xml:space="preserve">Zapłata wynagrodzenia określonego w § 3 ust. </w:t>
      </w:r>
      <w:r w:rsidRPr="00C229BA">
        <w:rPr>
          <w:rFonts w:asciiTheme="minorHAnsi" w:hAnsiTheme="minorHAnsi"/>
          <w:sz w:val="20"/>
          <w:szCs w:val="20"/>
        </w:rPr>
        <w:t>2 pkt. 2.1.</w:t>
      </w:r>
      <w:r w:rsidR="002837DA" w:rsidRPr="00C229BA">
        <w:rPr>
          <w:rFonts w:asciiTheme="minorHAnsi" w:hAnsiTheme="minorHAnsi"/>
          <w:sz w:val="20"/>
          <w:szCs w:val="20"/>
        </w:rPr>
        <w:t xml:space="preserve"> </w:t>
      </w:r>
      <w:r w:rsidRPr="00C229BA">
        <w:rPr>
          <w:rFonts w:asciiTheme="minorHAnsi" w:hAnsiTheme="minorHAnsi"/>
          <w:sz w:val="20"/>
          <w:szCs w:val="20"/>
        </w:rPr>
        <w:t xml:space="preserve">niniejszej </w:t>
      </w:r>
      <w:r w:rsidRPr="00844010">
        <w:rPr>
          <w:rFonts w:asciiTheme="minorHAnsi" w:hAnsiTheme="minorHAnsi"/>
          <w:sz w:val="20"/>
          <w:szCs w:val="20"/>
        </w:rPr>
        <w:t>umowy, wyczerpuje wszelakie roszczenia Wykonawcy z tytułu przeniesienia na rzecz Zamawiającego autorskich praw majątkowych określonych w umowie oraz przeniesienia własności egzemplarzy dokumentacji.</w:t>
      </w:r>
    </w:p>
    <w:p w:rsidR="00537256" w:rsidRPr="002D5C96" w:rsidRDefault="00537256" w:rsidP="00537256">
      <w:pPr>
        <w:spacing w:before="120"/>
        <w:jc w:val="center"/>
        <w:rPr>
          <w:rFonts w:asciiTheme="minorHAnsi" w:hAnsiTheme="minorHAnsi"/>
          <w:sz w:val="20"/>
          <w:szCs w:val="20"/>
        </w:rPr>
      </w:pPr>
      <w:r w:rsidRPr="002D5C96">
        <w:rPr>
          <w:rFonts w:asciiTheme="minorHAnsi" w:hAnsiTheme="minorHAnsi"/>
          <w:sz w:val="20"/>
          <w:szCs w:val="20"/>
        </w:rPr>
        <w:t>§ 6</w:t>
      </w:r>
    </w:p>
    <w:p w:rsidR="00537256" w:rsidRPr="002D5C96" w:rsidRDefault="00537256" w:rsidP="00157A5C">
      <w:pPr>
        <w:numPr>
          <w:ilvl w:val="0"/>
          <w:numId w:val="31"/>
        </w:numPr>
        <w:jc w:val="both"/>
        <w:rPr>
          <w:rFonts w:asciiTheme="minorHAnsi" w:hAnsiTheme="minorHAnsi"/>
          <w:sz w:val="20"/>
          <w:szCs w:val="20"/>
        </w:rPr>
      </w:pPr>
      <w:r w:rsidRPr="002D5C96">
        <w:rPr>
          <w:rFonts w:asciiTheme="minorHAnsi" w:hAnsiTheme="minorHAnsi"/>
          <w:sz w:val="20"/>
          <w:szCs w:val="20"/>
        </w:rPr>
        <w:t xml:space="preserve">Sprawowanie czynności nadzoru autorskiego </w:t>
      </w:r>
      <w:r w:rsidR="00126684">
        <w:rPr>
          <w:rFonts w:asciiTheme="minorHAnsi" w:hAnsiTheme="minorHAnsi"/>
          <w:sz w:val="20"/>
          <w:szCs w:val="20"/>
        </w:rPr>
        <w:t>obejmującego wszystkie branże przez Wykonawcę zgodnie z </w:t>
      </w:r>
      <w:r w:rsidRPr="002D5C96">
        <w:rPr>
          <w:rFonts w:asciiTheme="minorHAnsi" w:hAnsiTheme="minorHAnsi"/>
          <w:sz w:val="20"/>
          <w:szCs w:val="20"/>
        </w:rPr>
        <w:t xml:space="preserve">prawem budowlanym </w:t>
      </w:r>
      <w:r>
        <w:rPr>
          <w:rFonts w:asciiTheme="minorHAnsi" w:hAnsiTheme="minorHAnsi"/>
          <w:sz w:val="20"/>
          <w:szCs w:val="20"/>
        </w:rPr>
        <w:t>w</w:t>
      </w:r>
      <w:r w:rsidR="00126684">
        <w:rPr>
          <w:rFonts w:asciiTheme="minorHAnsi" w:hAnsiTheme="minorHAnsi"/>
          <w:sz w:val="20"/>
          <w:szCs w:val="20"/>
        </w:rPr>
        <w:t xml:space="preserve"> </w:t>
      </w:r>
      <w:r w:rsidRPr="002D5C96">
        <w:rPr>
          <w:rFonts w:asciiTheme="minorHAnsi" w:hAnsiTheme="minorHAnsi"/>
          <w:sz w:val="20"/>
          <w:szCs w:val="20"/>
        </w:rPr>
        <w:t>szczególności polegało będzie na:</w:t>
      </w:r>
    </w:p>
    <w:p w:rsidR="00537256" w:rsidRPr="002D5C96" w:rsidRDefault="00537256" w:rsidP="00157A5C">
      <w:pPr>
        <w:numPr>
          <w:ilvl w:val="1"/>
          <w:numId w:val="31"/>
        </w:numPr>
        <w:jc w:val="both"/>
        <w:rPr>
          <w:rFonts w:asciiTheme="minorHAnsi" w:hAnsiTheme="minorHAnsi"/>
          <w:sz w:val="20"/>
          <w:szCs w:val="20"/>
        </w:rPr>
      </w:pPr>
      <w:r w:rsidRPr="002D5C96">
        <w:rPr>
          <w:rFonts w:asciiTheme="minorHAnsi" w:hAnsiTheme="minorHAnsi"/>
          <w:sz w:val="20"/>
          <w:szCs w:val="20"/>
        </w:rPr>
        <w:t>zapewnieniu udziału w czynnościach nadzoru autora dokumentacji – na każde wezwanie Zamawiającego;</w:t>
      </w:r>
    </w:p>
    <w:p w:rsidR="00537256" w:rsidRPr="002D5C96" w:rsidRDefault="00537256" w:rsidP="00157A5C">
      <w:pPr>
        <w:numPr>
          <w:ilvl w:val="1"/>
          <w:numId w:val="31"/>
        </w:numPr>
        <w:rPr>
          <w:rFonts w:asciiTheme="minorHAnsi" w:hAnsiTheme="minorHAnsi"/>
          <w:sz w:val="20"/>
          <w:szCs w:val="20"/>
        </w:rPr>
      </w:pPr>
      <w:r w:rsidRPr="002D5C96">
        <w:rPr>
          <w:rFonts w:asciiTheme="minorHAnsi" w:hAnsiTheme="minorHAnsi"/>
          <w:sz w:val="20"/>
          <w:szCs w:val="20"/>
        </w:rPr>
        <w:t>stwierdzaniu w toku wykonywania robót budowlanych zgodności realizacji z projektem budowlanym;</w:t>
      </w:r>
    </w:p>
    <w:p w:rsidR="00537256" w:rsidRPr="002D5C96" w:rsidRDefault="00537256" w:rsidP="00157A5C">
      <w:pPr>
        <w:numPr>
          <w:ilvl w:val="1"/>
          <w:numId w:val="31"/>
        </w:numPr>
        <w:jc w:val="both"/>
        <w:rPr>
          <w:rFonts w:asciiTheme="minorHAnsi" w:hAnsiTheme="minorHAnsi"/>
          <w:sz w:val="20"/>
          <w:szCs w:val="20"/>
        </w:rPr>
      </w:pPr>
      <w:r w:rsidRPr="002D5C96">
        <w:rPr>
          <w:rFonts w:asciiTheme="minorHAnsi" w:hAnsiTheme="minorHAnsi"/>
          <w:sz w:val="20"/>
          <w:szCs w:val="20"/>
        </w:rPr>
        <w:t>wyjaśnianiu wątpliwości dotyczących projektu (projekty, przedmiary, specyfikacje techniczne) i zawartych w nim rozwiązań i ewentualne uzupełnianie szczegółów dokumentacji projektowej;</w:t>
      </w:r>
    </w:p>
    <w:p w:rsidR="00537256" w:rsidRPr="002D5C96" w:rsidRDefault="00537256" w:rsidP="00157A5C">
      <w:pPr>
        <w:numPr>
          <w:ilvl w:val="1"/>
          <w:numId w:val="31"/>
        </w:numPr>
        <w:jc w:val="both"/>
        <w:rPr>
          <w:rFonts w:asciiTheme="minorHAnsi" w:hAnsiTheme="minorHAnsi"/>
          <w:sz w:val="20"/>
          <w:szCs w:val="20"/>
        </w:rPr>
      </w:pPr>
      <w:r w:rsidRPr="002D5C96">
        <w:rPr>
          <w:rFonts w:asciiTheme="minorHAnsi" w:hAnsiTheme="minorHAnsi"/>
          <w:sz w:val="20"/>
          <w:szCs w:val="20"/>
        </w:rPr>
        <w:t>niezwłocznym uzgadnianiu i ocenie możliwości i zasadności wprowadzenia rozwiązań zamiennych w stosunku do przewidzianych w dokumentacji rozwiązań technicznych i technologicznych, a zgłaszanych przez Zamawiającego lub Wykonawcę w trakcie wykonywania robót budowlanych;</w:t>
      </w:r>
    </w:p>
    <w:p w:rsidR="00537256" w:rsidRPr="002D5C96" w:rsidRDefault="00537256" w:rsidP="00157A5C">
      <w:pPr>
        <w:numPr>
          <w:ilvl w:val="1"/>
          <w:numId w:val="31"/>
        </w:numPr>
        <w:jc w:val="both"/>
        <w:rPr>
          <w:rFonts w:asciiTheme="minorHAnsi" w:hAnsiTheme="minorHAnsi"/>
          <w:sz w:val="20"/>
          <w:szCs w:val="20"/>
        </w:rPr>
      </w:pPr>
      <w:r w:rsidRPr="002D5C96">
        <w:rPr>
          <w:rFonts w:asciiTheme="minorHAnsi" w:hAnsiTheme="minorHAnsi"/>
          <w:sz w:val="20"/>
          <w:szCs w:val="20"/>
        </w:rPr>
        <w:t>czuwaniu, by zakres wprowadzonych zmian nie spowodował istotnej zmiany zatwierdzonego projektu, wymagającej uzyskania nowego pozwolenia na budowę</w:t>
      </w:r>
      <w:r w:rsidR="002B0710">
        <w:rPr>
          <w:rFonts w:asciiTheme="minorHAnsi" w:hAnsiTheme="minorHAnsi"/>
          <w:sz w:val="20"/>
          <w:szCs w:val="20"/>
        </w:rPr>
        <w:t>/zmiany pozwolenia na budowę</w:t>
      </w:r>
      <w:r w:rsidRPr="002D5C96">
        <w:rPr>
          <w:rFonts w:asciiTheme="minorHAnsi" w:hAnsiTheme="minorHAnsi"/>
          <w:sz w:val="20"/>
          <w:szCs w:val="20"/>
        </w:rPr>
        <w:t>.</w:t>
      </w:r>
    </w:p>
    <w:p w:rsidR="00537256" w:rsidRPr="002D5C96" w:rsidRDefault="00537256" w:rsidP="00157A5C">
      <w:pPr>
        <w:numPr>
          <w:ilvl w:val="0"/>
          <w:numId w:val="31"/>
        </w:numPr>
        <w:jc w:val="both"/>
        <w:rPr>
          <w:rFonts w:asciiTheme="minorHAnsi" w:hAnsiTheme="minorHAnsi"/>
          <w:sz w:val="20"/>
          <w:szCs w:val="20"/>
        </w:rPr>
      </w:pPr>
      <w:r w:rsidRPr="00022E9C">
        <w:rPr>
          <w:rFonts w:asciiTheme="minorHAnsi" w:hAnsiTheme="minorHAnsi"/>
          <w:sz w:val="20"/>
          <w:szCs w:val="20"/>
        </w:rPr>
        <w:t>Wykonawc</w:t>
      </w:r>
      <w:r w:rsidRPr="002D5C96">
        <w:rPr>
          <w:rFonts w:asciiTheme="minorHAnsi" w:hAnsiTheme="minorHAnsi"/>
          <w:sz w:val="20"/>
          <w:szCs w:val="20"/>
        </w:rPr>
        <w:t>a jest zobowiązany po otrzymaniu wezwania, do niezwłocznego przyjazdu na miejsce robót budowlanych realizowanych w oparciu o wykonaną dokumentację projektową oraz do dokonania i przekazania Zamawiającemu w wyznaczonym terminie poprawek, wynikających z niezgodności opracowania projektowego ze stanem faktycznym lub z błędami projektowymi.</w:t>
      </w:r>
    </w:p>
    <w:p w:rsidR="00537256" w:rsidRPr="002D5C96" w:rsidRDefault="00537256" w:rsidP="00157A5C">
      <w:pPr>
        <w:numPr>
          <w:ilvl w:val="0"/>
          <w:numId w:val="31"/>
        </w:numPr>
        <w:jc w:val="both"/>
        <w:rPr>
          <w:rFonts w:asciiTheme="minorHAnsi" w:hAnsiTheme="minorHAnsi"/>
          <w:sz w:val="20"/>
          <w:szCs w:val="20"/>
        </w:rPr>
      </w:pPr>
      <w:r w:rsidRPr="002D5C96">
        <w:rPr>
          <w:rFonts w:asciiTheme="minorHAnsi" w:hAnsiTheme="minorHAnsi"/>
          <w:sz w:val="20"/>
          <w:szCs w:val="20"/>
        </w:rPr>
        <w:t>Udokumentowanie aktualizacji rozwiązań projektowych, wprowadzonych do dokumentacji projektowej w czasie wykonywania robót budowlanych, potwierdzających zgodę Wykonawcy na ich wprowadzenie, stanowić będą podpisane przez osoby posiadające odpowiednie uprawnienia ze strony Wykonawcy:</w:t>
      </w:r>
    </w:p>
    <w:p w:rsidR="00537256" w:rsidRPr="002D5C96" w:rsidRDefault="00537256" w:rsidP="00157A5C">
      <w:pPr>
        <w:numPr>
          <w:ilvl w:val="2"/>
          <w:numId w:val="31"/>
        </w:numPr>
        <w:tabs>
          <w:tab w:val="clear" w:pos="1440"/>
        </w:tabs>
        <w:ind w:left="993" w:hanging="273"/>
        <w:jc w:val="both"/>
        <w:rPr>
          <w:rFonts w:asciiTheme="minorHAnsi" w:hAnsiTheme="minorHAnsi"/>
          <w:sz w:val="20"/>
          <w:szCs w:val="20"/>
        </w:rPr>
      </w:pPr>
      <w:r w:rsidRPr="002D5C96">
        <w:rPr>
          <w:rFonts w:asciiTheme="minorHAnsi" w:hAnsiTheme="minorHAnsi"/>
          <w:sz w:val="20"/>
          <w:szCs w:val="20"/>
        </w:rPr>
        <w:t>zapisy na rysunkach wchodzących w skład dokumentacji projektowej,</w:t>
      </w:r>
    </w:p>
    <w:p w:rsidR="00537256" w:rsidRPr="002D5C96" w:rsidRDefault="00537256" w:rsidP="00157A5C">
      <w:pPr>
        <w:numPr>
          <w:ilvl w:val="2"/>
          <w:numId w:val="31"/>
        </w:numPr>
        <w:tabs>
          <w:tab w:val="clear" w:pos="1440"/>
        </w:tabs>
        <w:ind w:left="993" w:hanging="273"/>
        <w:jc w:val="both"/>
        <w:rPr>
          <w:rFonts w:asciiTheme="minorHAnsi" w:hAnsiTheme="minorHAnsi"/>
          <w:sz w:val="20"/>
          <w:szCs w:val="20"/>
        </w:rPr>
      </w:pPr>
      <w:r w:rsidRPr="002D5C96">
        <w:rPr>
          <w:rFonts w:asciiTheme="minorHAnsi" w:hAnsiTheme="minorHAnsi"/>
          <w:sz w:val="20"/>
          <w:szCs w:val="20"/>
        </w:rPr>
        <w:t>rysunki zamienne lub szkice albo nowe projekty opatrzone datą, podpisem oraz informacją jaki element dokumentacji zastępują (w wersji papierowej i elektronicznej),</w:t>
      </w:r>
    </w:p>
    <w:p w:rsidR="00537256" w:rsidRPr="002D5C96" w:rsidRDefault="00537256" w:rsidP="00157A5C">
      <w:pPr>
        <w:numPr>
          <w:ilvl w:val="2"/>
          <w:numId w:val="31"/>
        </w:numPr>
        <w:tabs>
          <w:tab w:val="clear" w:pos="1440"/>
        </w:tabs>
        <w:ind w:left="993" w:hanging="273"/>
        <w:jc w:val="both"/>
        <w:rPr>
          <w:rFonts w:asciiTheme="minorHAnsi" w:hAnsiTheme="minorHAnsi"/>
          <w:sz w:val="20"/>
          <w:szCs w:val="20"/>
        </w:rPr>
      </w:pPr>
      <w:r w:rsidRPr="002D5C96">
        <w:rPr>
          <w:rFonts w:asciiTheme="minorHAnsi" w:hAnsiTheme="minorHAnsi"/>
          <w:sz w:val="20"/>
          <w:szCs w:val="20"/>
        </w:rPr>
        <w:t>wpisy do dziennika budowy,</w:t>
      </w:r>
    </w:p>
    <w:p w:rsidR="00537256" w:rsidRPr="002D5C96" w:rsidRDefault="00537256" w:rsidP="00157A5C">
      <w:pPr>
        <w:numPr>
          <w:ilvl w:val="2"/>
          <w:numId w:val="31"/>
        </w:numPr>
        <w:tabs>
          <w:tab w:val="clear" w:pos="1440"/>
        </w:tabs>
        <w:ind w:left="993" w:hanging="273"/>
        <w:jc w:val="both"/>
        <w:rPr>
          <w:rFonts w:asciiTheme="minorHAnsi" w:hAnsiTheme="minorHAnsi"/>
          <w:sz w:val="20"/>
          <w:szCs w:val="20"/>
        </w:rPr>
      </w:pPr>
      <w:r w:rsidRPr="002D5C96">
        <w:rPr>
          <w:rFonts w:asciiTheme="minorHAnsi" w:hAnsiTheme="minorHAnsi"/>
          <w:sz w:val="20"/>
          <w:szCs w:val="20"/>
        </w:rPr>
        <w:t>protokoły lub notatki służbowe podpisane przez Strony.</w:t>
      </w:r>
    </w:p>
    <w:p w:rsidR="00537256" w:rsidRPr="00F17C9C" w:rsidRDefault="00537256" w:rsidP="00157A5C">
      <w:pPr>
        <w:numPr>
          <w:ilvl w:val="0"/>
          <w:numId w:val="31"/>
        </w:numPr>
        <w:jc w:val="both"/>
        <w:rPr>
          <w:rFonts w:asciiTheme="minorHAnsi" w:hAnsiTheme="minorHAnsi"/>
          <w:sz w:val="20"/>
          <w:szCs w:val="20"/>
        </w:rPr>
      </w:pPr>
      <w:r w:rsidRPr="002D5C96">
        <w:rPr>
          <w:rFonts w:asciiTheme="minorHAnsi" w:hAnsiTheme="minorHAnsi"/>
          <w:sz w:val="20"/>
          <w:szCs w:val="20"/>
        </w:rPr>
        <w:t xml:space="preserve">Każdorazowe uzgodnienie z Zamawiającym terminu </w:t>
      </w:r>
      <w:r w:rsidRPr="00F17C9C">
        <w:rPr>
          <w:rFonts w:asciiTheme="minorHAnsi" w:hAnsiTheme="minorHAnsi"/>
          <w:sz w:val="20"/>
          <w:szCs w:val="20"/>
        </w:rPr>
        <w:t>wykonania prac, związanych z pełnieniem nadzoru autorskiego w zakresie opracowania rozwiązań zamiennych, następuje w formie pisemnej.</w:t>
      </w:r>
    </w:p>
    <w:p w:rsidR="00537256" w:rsidRPr="00F17C9C" w:rsidRDefault="00537256" w:rsidP="00537256">
      <w:pPr>
        <w:spacing w:before="120"/>
        <w:jc w:val="center"/>
        <w:rPr>
          <w:rFonts w:asciiTheme="minorHAnsi" w:hAnsiTheme="minorHAnsi"/>
          <w:sz w:val="20"/>
          <w:szCs w:val="20"/>
        </w:rPr>
      </w:pPr>
      <w:r w:rsidRPr="00F17C9C">
        <w:rPr>
          <w:rFonts w:asciiTheme="minorHAnsi" w:hAnsiTheme="minorHAnsi"/>
          <w:sz w:val="20"/>
          <w:szCs w:val="20"/>
        </w:rPr>
        <w:t>§ 7</w:t>
      </w:r>
    </w:p>
    <w:p w:rsidR="00537256" w:rsidRPr="00F17C9C" w:rsidRDefault="00537256" w:rsidP="00157A5C">
      <w:pPr>
        <w:numPr>
          <w:ilvl w:val="0"/>
          <w:numId w:val="32"/>
        </w:numPr>
        <w:jc w:val="both"/>
        <w:rPr>
          <w:rFonts w:asciiTheme="minorHAnsi" w:hAnsiTheme="minorHAnsi"/>
          <w:sz w:val="20"/>
          <w:szCs w:val="20"/>
        </w:rPr>
      </w:pPr>
      <w:r w:rsidRPr="00F17C9C">
        <w:rPr>
          <w:rFonts w:asciiTheme="minorHAnsi" w:hAnsiTheme="minorHAnsi"/>
          <w:sz w:val="20"/>
          <w:szCs w:val="20"/>
        </w:rPr>
        <w:t>Wykonawca zobowiązuje się do każdorazowego pobytu na budowie w ramach nadzoru autorskiego, gdy zajdzie taka potrzeba, w terminie 2 dni roboczych od daty otrzymania wezwania, chyba że jest niezbędna bezzwłoczna obecność Wykonawcy na placu budowy.</w:t>
      </w:r>
    </w:p>
    <w:p w:rsidR="00537256" w:rsidRPr="009E1EE5" w:rsidRDefault="00537256" w:rsidP="00157A5C">
      <w:pPr>
        <w:numPr>
          <w:ilvl w:val="0"/>
          <w:numId w:val="32"/>
        </w:numPr>
        <w:jc w:val="both"/>
        <w:rPr>
          <w:rFonts w:asciiTheme="minorHAnsi" w:hAnsiTheme="minorHAnsi"/>
          <w:sz w:val="20"/>
          <w:szCs w:val="20"/>
        </w:rPr>
      </w:pPr>
      <w:r w:rsidRPr="00F17C9C">
        <w:rPr>
          <w:rFonts w:asciiTheme="minorHAnsi" w:hAnsiTheme="minorHAnsi"/>
          <w:sz w:val="20"/>
          <w:szCs w:val="20"/>
        </w:rPr>
        <w:t>Wykonawcę na budowę może wezwać Zamawiający</w:t>
      </w:r>
      <w:r w:rsidR="003D7D1A" w:rsidRPr="00F17C9C">
        <w:rPr>
          <w:rFonts w:asciiTheme="minorHAnsi" w:hAnsiTheme="minorHAnsi"/>
          <w:sz w:val="20"/>
          <w:szCs w:val="20"/>
        </w:rPr>
        <w:t xml:space="preserve"> pisemnie</w:t>
      </w:r>
      <w:r w:rsidR="00126684" w:rsidRPr="00F17C9C">
        <w:rPr>
          <w:rFonts w:asciiTheme="minorHAnsi" w:hAnsiTheme="minorHAnsi"/>
          <w:sz w:val="20"/>
          <w:szCs w:val="20"/>
        </w:rPr>
        <w:t xml:space="preserve"> lub wiadomości e-mail.</w:t>
      </w:r>
      <w:r w:rsidRPr="00F17C9C">
        <w:rPr>
          <w:rFonts w:asciiTheme="minorHAnsi" w:hAnsiTheme="minorHAnsi"/>
          <w:sz w:val="20"/>
          <w:szCs w:val="20"/>
        </w:rPr>
        <w:t xml:space="preserve"> Każdorazowy pobyt Wykonawcy na budowie będzie </w:t>
      </w:r>
      <w:r w:rsidRPr="009E1EE5">
        <w:rPr>
          <w:rFonts w:asciiTheme="minorHAnsi" w:hAnsiTheme="minorHAnsi"/>
          <w:sz w:val="20"/>
          <w:szCs w:val="20"/>
        </w:rPr>
        <w:t xml:space="preserve">potwierdzony </w:t>
      </w:r>
      <w:r w:rsidR="00591C7C" w:rsidRPr="009E1EE5">
        <w:rPr>
          <w:rFonts w:asciiTheme="minorHAnsi" w:hAnsiTheme="minorHAnsi"/>
          <w:sz w:val="20"/>
          <w:szCs w:val="20"/>
        </w:rPr>
        <w:t xml:space="preserve">pisemnie </w:t>
      </w:r>
      <w:r w:rsidRPr="009E1EE5">
        <w:rPr>
          <w:rFonts w:asciiTheme="minorHAnsi" w:hAnsiTheme="minorHAnsi"/>
          <w:sz w:val="20"/>
          <w:szCs w:val="20"/>
        </w:rPr>
        <w:t>wpisem na karcie nadzoru autorskiego</w:t>
      </w:r>
      <w:r w:rsidR="00591C7C" w:rsidRPr="009E1EE5">
        <w:rPr>
          <w:rFonts w:asciiTheme="minorHAnsi" w:hAnsiTheme="minorHAnsi"/>
          <w:sz w:val="20"/>
          <w:szCs w:val="20"/>
        </w:rPr>
        <w:t xml:space="preserve">. </w:t>
      </w:r>
      <w:r w:rsidRPr="009E1EE5">
        <w:rPr>
          <w:rFonts w:asciiTheme="minorHAnsi" w:hAnsiTheme="minorHAnsi"/>
          <w:sz w:val="20"/>
          <w:szCs w:val="20"/>
        </w:rPr>
        <w:t>Jeśli zajdzie taka potrzeba pobyt Wykonawcy zostanie także zaznaczony w dzienniku budowy założonym dla obiektu jeśli czynności nadzoru autorskiego będą wykonywane na tere</w:t>
      </w:r>
      <w:r w:rsidR="00126684" w:rsidRPr="009E1EE5">
        <w:rPr>
          <w:rFonts w:asciiTheme="minorHAnsi" w:hAnsiTheme="minorHAnsi"/>
          <w:sz w:val="20"/>
          <w:szCs w:val="20"/>
        </w:rPr>
        <w:t>nie budowy lub spisany będzie z </w:t>
      </w:r>
      <w:r w:rsidRPr="009E1EE5">
        <w:rPr>
          <w:rFonts w:asciiTheme="minorHAnsi" w:hAnsiTheme="minorHAnsi"/>
          <w:sz w:val="20"/>
          <w:szCs w:val="20"/>
        </w:rPr>
        <w:t>niego protokół lub notatka.</w:t>
      </w:r>
    </w:p>
    <w:p w:rsidR="00537256" w:rsidRPr="009E1EE5" w:rsidRDefault="00537256" w:rsidP="00157A5C">
      <w:pPr>
        <w:numPr>
          <w:ilvl w:val="0"/>
          <w:numId w:val="32"/>
        </w:numPr>
        <w:jc w:val="both"/>
        <w:rPr>
          <w:rFonts w:asciiTheme="minorHAnsi" w:hAnsiTheme="minorHAnsi"/>
          <w:sz w:val="20"/>
          <w:szCs w:val="20"/>
        </w:rPr>
      </w:pPr>
      <w:r w:rsidRPr="009E1EE5">
        <w:rPr>
          <w:rFonts w:asciiTheme="minorHAnsi" w:hAnsiTheme="minorHAnsi"/>
          <w:sz w:val="20"/>
          <w:szCs w:val="20"/>
        </w:rPr>
        <w:t>Fakt pobytu Wykonawcy na budowie potwierdza Inspektor Nadzoru na karcie nadzoru autorskiego.</w:t>
      </w:r>
    </w:p>
    <w:p w:rsidR="00537256" w:rsidRPr="009E1EE5" w:rsidRDefault="00537256" w:rsidP="00157A5C">
      <w:pPr>
        <w:numPr>
          <w:ilvl w:val="0"/>
          <w:numId w:val="32"/>
        </w:numPr>
        <w:jc w:val="both"/>
        <w:rPr>
          <w:rFonts w:asciiTheme="minorHAnsi" w:hAnsiTheme="minorHAnsi"/>
          <w:sz w:val="20"/>
          <w:szCs w:val="20"/>
        </w:rPr>
      </w:pPr>
      <w:r w:rsidRPr="009E1EE5">
        <w:rPr>
          <w:rFonts w:asciiTheme="minorHAnsi" w:hAnsiTheme="minorHAnsi"/>
          <w:sz w:val="20"/>
          <w:szCs w:val="20"/>
        </w:rPr>
        <w:t>Nie uznaje się za wizytę w ramach nadzoru autorskiego takiej wizyty, podczas której Wykonawca rozwiązywał problemy będące wynikiem błędów lub braków w dokumentacji projektowej. W takiej sytuacji Zamawiający potwierdzi taki pobyt na budowie lub wykonanie czynności nadzoru z adnotacją o ich charakterze.</w:t>
      </w:r>
    </w:p>
    <w:p w:rsidR="00537256" w:rsidRPr="000A08BF" w:rsidRDefault="006677B9" w:rsidP="00157A5C">
      <w:pPr>
        <w:numPr>
          <w:ilvl w:val="0"/>
          <w:numId w:val="32"/>
        </w:numPr>
        <w:jc w:val="both"/>
        <w:rPr>
          <w:rFonts w:asciiTheme="minorHAnsi" w:hAnsiTheme="minorHAnsi"/>
          <w:sz w:val="20"/>
          <w:szCs w:val="20"/>
        </w:rPr>
      </w:pPr>
      <w:r w:rsidRPr="009E1EE5">
        <w:rPr>
          <w:rFonts w:asciiTheme="minorHAnsi" w:hAnsiTheme="minorHAnsi"/>
          <w:sz w:val="20"/>
          <w:szCs w:val="20"/>
        </w:rPr>
        <w:t xml:space="preserve">Dokumenty potwierdzające wizytę w ramach nadzoru autorskiego </w:t>
      </w:r>
      <w:r w:rsidR="00537256" w:rsidRPr="009E1EE5">
        <w:rPr>
          <w:rFonts w:asciiTheme="minorHAnsi" w:hAnsiTheme="minorHAnsi"/>
          <w:sz w:val="20"/>
          <w:szCs w:val="20"/>
        </w:rPr>
        <w:t>Karty nadzoru autorskiego</w:t>
      </w:r>
      <w:r w:rsidRPr="009E1EE5">
        <w:rPr>
          <w:rFonts w:asciiTheme="minorHAnsi" w:hAnsiTheme="minorHAnsi"/>
          <w:sz w:val="20"/>
          <w:szCs w:val="20"/>
        </w:rPr>
        <w:br/>
      </w:r>
      <w:r w:rsidR="00537256" w:rsidRPr="000A08BF">
        <w:rPr>
          <w:rFonts w:asciiTheme="minorHAnsi" w:hAnsiTheme="minorHAnsi"/>
          <w:sz w:val="20"/>
          <w:szCs w:val="20"/>
        </w:rPr>
        <w:t>z odpowiednimi wpisami stanowią załącznik do faktury przy rozliczeniu należności za nadzór autorski. Wykonawca nie może domagać się zapłaty za wizytę na budowie odbytą z własnej inicjatywy.</w:t>
      </w:r>
    </w:p>
    <w:p w:rsidR="00537256" w:rsidRPr="000A08BF" w:rsidRDefault="00537256" w:rsidP="00157A5C">
      <w:pPr>
        <w:numPr>
          <w:ilvl w:val="0"/>
          <w:numId w:val="32"/>
        </w:numPr>
        <w:jc w:val="both"/>
        <w:rPr>
          <w:rFonts w:asciiTheme="minorHAnsi" w:hAnsiTheme="minorHAnsi"/>
          <w:sz w:val="20"/>
          <w:szCs w:val="20"/>
        </w:rPr>
      </w:pPr>
      <w:r w:rsidRPr="000A08BF">
        <w:rPr>
          <w:rFonts w:asciiTheme="minorHAnsi" w:hAnsiTheme="minorHAnsi"/>
          <w:sz w:val="20"/>
          <w:szCs w:val="20"/>
        </w:rPr>
        <w:t>Osoba sprawująca nadzór autorski dokonuje w dzienniku budowy wpisów wynikających z wypełnienia swoich obowiązków.</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t>Rozdział V.  ROZLICZENIA</w:t>
      </w:r>
    </w:p>
    <w:p w:rsidR="00537256" w:rsidRPr="00844010" w:rsidRDefault="00537256" w:rsidP="00537256">
      <w:pPr>
        <w:keepNext/>
        <w:jc w:val="center"/>
        <w:rPr>
          <w:rFonts w:asciiTheme="minorHAnsi" w:hAnsiTheme="minorHAnsi"/>
          <w:sz w:val="20"/>
          <w:szCs w:val="20"/>
        </w:rPr>
      </w:pPr>
      <w:r w:rsidRPr="000A08BF">
        <w:rPr>
          <w:rFonts w:asciiTheme="minorHAnsi" w:hAnsiTheme="minorHAnsi"/>
          <w:sz w:val="20"/>
          <w:szCs w:val="20"/>
        </w:rPr>
        <w:sym w:font="Times New Roman" w:char="00A7"/>
      </w:r>
      <w:r w:rsidRPr="000A08BF">
        <w:rPr>
          <w:rFonts w:asciiTheme="minorHAnsi" w:hAnsiTheme="minorHAnsi"/>
          <w:sz w:val="20"/>
          <w:szCs w:val="20"/>
        </w:rPr>
        <w:t xml:space="preserve"> 8</w:t>
      </w:r>
    </w:p>
    <w:p w:rsidR="00537256" w:rsidRPr="00844010" w:rsidRDefault="00537256" w:rsidP="00157A5C">
      <w:pPr>
        <w:numPr>
          <w:ilvl w:val="0"/>
          <w:numId w:val="16"/>
        </w:numPr>
        <w:jc w:val="both"/>
        <w:rPr>
          <w:rFonts w:asciiTheme="minorHAnsi" w:hAnsiTheme="minorHAnsi"/>
          <w:sz w:val="20"/>
          <w:szCs w:val="20"/>
        </w:rPr>
      </w:pPr>
      <w:r w:rsidRPr="00844010">
        <w:rPr>
          <w:rFonts w:asciiTheme="minorHAnsi" w:hAnsiTheme="minorHAnsi"/>
          <w:sz w:val="20"/>
          <w:szCs w:val="20"/>
        </w:rPr>
        <w:t>Rozliczenie za wykonany przedmiot umowy odbędzie się według następujących zasad:</w:t>
      </w:r>
    </w:p>
    <w:p w:rsidR="00537256" w:rsidRPr="00844010" w:rsidRDefault="00537256" w:rsidP="00157A5C">
      <w:pPr>
        <w:numPr>
          <w:ilvl w:val="0"/>
          <w:numId w:val="28"/>
        </w:numPr>
        <w:jc w:val="both"/>
        <w:rPr>
          <w:rFonts w:asciiTheme="minorHAnsi" w:hAnsiTheme="minorHAnsi"/>
          <w:sz w:val="20"/>
          <w:szCs w:val="20"/>
        </w:rPr>
      </w:pPr>
      <w:r w:rsidRPr="00844010">
        <w:rPr>
          <w:rFonts w:asciiTheme="minorHAnsi" w:hAnsiTheme="minorHAnsi"/>
          <w:sz w:val="20"/>
          <w:szCs w:val="20"/>
        </w:rPr>
        <w:t>Wynagrodzenie płatne będzie w częściach przy uwzględnieniu zapisów niniejszego paragrafu.</w:t>
      </w:r>
    </w:p>
    <w:p w:rsidR="00C318C6" w:rsidRPr="00A47DD2" w:rsidRDefault="00C318C6" w:rsidP="00157A5C">
      <w:pPr>
        <w:numPr>
          <w:ilvl w:val="0"/>
          <w:numId w:val="28"/>
        </w:numPr>
        <w:jc w:val="both"/>
        <w:rPr>
          <w:rFonts w:asciiTheme="minorHAnsi" w:hAnsiTheme="minorHAnsi"/>
          <w:sz w:val="20"/>
          <w:szCs w:val="20"/>
        </w:rPr>
      </w:pPr>
      <w:r w:rsidRPr="00A47DD2">
        <w:rPr>
          <w:rFonts w:asciiTheme="minorHAnsi" w:hAnsiTheme="minorHAnsi"/>
          <w:sz w:val="20"/>
          <w:szCs w:val="20"/>
        </w:rPr>
        <w:lastRenderedPageBreak/>
        <w:t xml:space="preserve">Podstawą do wystawienia </w:t>
      </w:r>
      <w:r w:rsidR="004F089E" w:rsidRPr="00A47DD2">
        <w:rPr>
          <w:rFonts w:asciiTheme="minorHAnsi" w:hAnsiTheme="minorHAnsi"/>
          <w:sz w:val="20"/>
          <w:szCs w:val="20"/>
        </w:rPr>
        <w:t>pierwszej</w:t>
      </w:r>
      <w:r w:rsidRPr="00A47DD2">
        <w:rPr>
          <w:rFonts w:asciiTheme="minorHAnsi" w:hAnsiTheme="minorHAnsi"/>
          <w:sz w:val="20"/>
          <w:szCs w:val="20"/>
        </w:rPr>
        <w:t xml:space="preserve"> faktury częściowe</w:t>
      </w:r>
      <w:r w:rsidR="004F089E" w:rsidRPr="00A47DD2">
        <w:rPr>
          <w:rFonts w:asciiTheme="minorHAnsi" w:hAnsiTheme="minorHAnsi"/>
          <w:sz w:val="20"/>
          <w:szCs w:val="20"/>
        </w:rPr>
        <w:t>j opiewającą na kwotę do 8</w:t>
      </w:r>
      <w:r w:rsidRPr="00A47DD2">
        <w:rPr>
          <w:rFonts w:asciiTheme="minorHAnsi" w:hAnsiTheme="minorHAnsi"/>
          <w:sz w:val="20"/>
          <w:szCs w:val="20"/>
        </w:rPr>
        <w:t xml:space="preserve">0 % kwoty określonej w </w:t>
      </w:r>
      <w:r w:rsidRPr="00A47DD2">
        <w:rPr>
          <w:rFonts w:asciiTheme="minorHAnsi" w:hAnsiTheme="minorHAnsi"/>
          <w:sz w:val="20"/>
          <w:szCs w:val="20"/>
        </w:rPr>
        <w:sym w:font="Times New Roman" w:char="00A7"/>
      </w:r>
      <w:r w:rsidRPr="00A47DD2">
        <w:rPr>
          <w:rFonts w:asciiTheme="minorHAnsi" w:hAnsiTheme="minorHAnsi"/>
          <w:sz w:val="20"/>
          <w:szCs w:val="20"/>
        </w:rPr>
        <w:t xml:space="preserve"> 3 ust. 2 pkt. 2.</w:t>
      </w:r>
      <w:r w:rsidR="004F089E" w:rsidRPr="00A47DD2">
        <w:rPr>
          <w:rFonts w:asciiTheme="minorHAnsi" w:hAnsiTheme="minorHAnsi"/>
          <w:sz w:val="20"/>
          <w:szCs w:val="20"/>
        </w:rPr>
        <w:t>1</w:t>
      </w:r>
      <w:r w:rsidRPr="00A47DD2">
        <w:rPr>
          <w:rFonts w:asciiTheme="minorHAnsi" w:hAnsiTheme="minorHAnsi"/>
          <w:sz w:val="20"/>
          <w:szCs w:val="20"/>
        </w:rPr>
        <w:t>. niniejszej umowy, stanowić złożenie kompletnego wniosku o pozwolenie na budowę.</w:t>
      </w:r>
    </w:p>
    <w:p w:rsidR="00537256" w:rsidRPr="00A47DD2" w:rsidRDefault="00C318C6" w:rsidP="00DB5E3E">
      <w:pPr>
        <w:numPr>
          <w:ilvl w:val="0"/>
          <w:numId w:val="28"/>
        </w:numPr>
        <w:jc w:val="both"/>
        <w:rPr>
          <w:rFonts w:asciiTheme="minorHAnsi" w:hAnsiTheme="minorHAnsi"/>
          <w:sz w:val="20"/>
          <w:szCs w:val="20"/>
        </w:rPr>
      </w:pPr>
      <w:r w:rsidRPr="00A47DD2">
        <w:rPr>
          <w:rFonts w:asciiTheme="minorHAnsi" w:hAnsiTheme="minorHAnsi"/>
          <w:sz w:val="20"/>
          <w:szCs w:val="20"/>
        </w:rPr>
        <w:t xml:space="preserve">Podstawą do wystawienia </w:t>
      </w:r>
      <w:r w:rsidR="004F089E" w:rsidRPr="00A47DD2">
        <w:rPr>
          <w:rFonts w:asciiTheme="minorHAnsi" w:hAnsiTheme="minorHAnsi"/>
          <w:sz w:val="20"/>
          <w:szCs w:val="20"/>
        </w:rPr>
        <w:t>drugiej</w:t>
      </w:r>
      <w:r w:rsidRPr="00A47DD2">
        <w:rPr>
          <w:rFonts w:asciiTheme="minorHAnsi" w:hAnsiTheme="minorHAnsi"/>
          <w:sz w:val="20"/>
          <w:szCs w:val="20"/>
        </w:rPr>
        <w:t xml:space="preserve"> faktury częściowej opiewającą na pozostałą część kwoty określonej w </w:t>
      </w:r>
      <w:r w:rsidRPr="00A47DD2">
        <w:rPr>
          <w:rFonts w:asciiTheme="minorHAnsi" w:hAnsiTheme="minorHAnsi"/>
          <w:sz w:val="20"/>
          <w:szCs w:val="20"/>
        </w:rPr>
        <w:sym w:font="Times New Roman" w:char="00A7"/>
      </w:r>
      <w:r w:rsidRPr="00A47DD2">
        <w:rPr>
          <w:rFonts w:asciiTheme="minorHAnsi" w:hAnsiTheme="minorHAnsi"/>
          <w:sz w:val="20"/>
          <w:szCs w:val="20"/>
        </w:rPr>
        <w:t xml:space="preserve"> 3 ust. 2 pkt. 2.2. niniejszej umowy, stanowić </w:t>
      </w:r>
      <w:r w:rsidR="00537256" w:rsidRPr="00A47DD2">
        <w:rPr>
          <w:rFonts w:asciiTheme="minorHAnsi" w:hAnsiTheme="minorHAnsi"/>
          <w:sz w:val="20"/>
          <w:szCs w:val="20"/>
        </w:rPr>
        <w:t>będzie odebranie przez Zamawiającego, wg procedury określonej w</w:t>
      </w:r>
      <w:r w:rsidR="00126684" w:rsidRPr="00A47DD2">
        <w:rPr>
          <w:rFonts w:asciiTheme="minorHAnsi" w:hAnsiTheme="minorHAnsi"/>
          <w:sz w:val="20"/>
          <w:szCs w:val="20"/>
        </w:rPr>
        <w:t> </w:t>
      </w:r>
      <w:r w:rsidR="00537256" w:rsidRPr="00A47DD2">
        <w:rPr>
          <w:rFonts w:asciiTheme="minorHAnsi" w:hAnsiTheme="minorHAnsi"/>
          <w:sz w:val="20"/>
          <w:szCs w:val="20"/>
        </w:rPr>
        <w:t>§</w:t>
      </w:r>
      <w:r w:rsidR="00126684" w:rsidRPr="00A47DD2">
        <w:rPr>
          <w:rFonts w:asciiTheme="minorHAnsi" w:hAnsiTheme="minorHAnsi"/>
          <w:sz w:val="20"/>
          <w:szCs w:val="20"/>
        </w:rPr>
        <w:t> </w:t>
      </w:r>
      <w:r w:rsidR="00537256" w:rsidRPr="00A47DD2">
        <w:rPr>
          <w:rFonts w:asciiTheme="minorHAnsi" w:hAnsiTheme="minorHAnsi"/>
          <w:sz w:val="20"/>
          <w:szCs w:val="20"/>
        </w:rPr>
        <w:t>9,</w:t>
      </w:r>
      <w:r w:rsidR="00126684" w:rsidRPr="00A47DD2">
        <w:rPr>
          <w:rFonts w:asciiTheme="minorHAnsi" w:hAnsiTheme="minorHAnsi"/>
          <w:sz w:val="20"/>
          <w:szCs w:val="20"/>
        </w:rPr>
        <w:t xml:space="preserve"> </w:t>
      </w:r>
      <w:r w:rsidR="00537256" w:rsidRPr="00A47DD2">
        <w:rPr>
          <w:rFonts w:asciiTheme="minorHAnsi" w:hAnsiTheme="minorHAnsi"/>
          <w:sz w:val="20"/>
          <w:szCs w:val="20"/>
        </w:rPr>
        <w:t>kompletnego opracowania dokumentacji projektowej</w:t>
      </w:r>
      <w:r w:rsidR="00DB5E3E" w:rsidRPr="00A47DD2">
        <w:rPr>
          <w:rFonts w:asciiTheme="minorHAnsi" w:hAnsiTheme="minorHAnsi"/>
          <w:sz w:val="20"/>
          <w:szCs w:val="20"/>
        </w:rPr>
        <w:t xml:space="preserve"> (łącznie z decyzja pozwolenia na budowę)</w:t>
      </w:r>
      <w:r w:rsidR="00537256" w:rsidRPr="00A47DD2">
        <w:rPr>
          <w:rFonts w:asciiTheme="minorHAnsi" w:hAnsiTheme="minorHAnsi"/>
          <w:sz w:val="20"/>
          <w:szCs w:val="20"/>
        </w:rPr>
        <w:t>. Na okoliczność odbioru dokumentacji zostanie sporządzony protokół odbioru podpisany przez upoważnionych przedstawicieli stron.</w:t>
      </w:r>
    </w:p>
    <w:p w:rsidR="00537256" w:rsidRPr="00A47DD2" w:rsidRDefault="00537256" w:rsidP="00157A5C">
      <w:pPr>
        <w:numPr>
          <w:ilvl w:val="0"/>
          <w:numId w:val="28"/>
        </w:numPr>
        <w:jc w:val="both"/>
        <w:rPr>
          <w:rFonts w:asciiTheme="minorHAnsi" w:hAnsiTheme="minorHAnsi"/>
          <w:sz w:val="20"/>
          <w:szCs w:val="20"/>
        </w:rPr>
      </w:pPr>
      <w:r w:rsidRPr="00A47DD2">
        <w:rPr>
          <w:rFonts w:asciiTheme="minorHAnsi" w:hAnsiTheme="minorHAnsi"/>
          <w:sz w:val="20"/>
          <w:szCs w:val="20"/>
        </w:rPr>
        <w:t>Podstawę do wystawienia kolejnych faktur częściowych stanowić będzie pełnienie nadzoru autorskiego (każda wizyta).</w:t>
      </w:r>
    </w:p>
    <w:p w:rsidR="00537256" w:rsidRPr="000A08BF" w:rsidRDefault="00537256" w:rsidP="00157A5C">
      <w:pPr>
        <w:numPr>
          <w:ilvl w:val="0"/>
          <w:numId w:val="28"/>
        </w:numPr>
        <w:jc w:val="both"/>
        <w:rPr>
          <w:rFonts w:asciiTheme="minorHAnsi" w:hAnsiTheme="minorHAnsi"/>
          <w:sz w:val="20"/>
          <w:szCs w:val="20"/>
        </w:rPr>
      </w:pPr>
      <w:r w:rsidRPr="000A08BF">
        <w:rPr>
          <w:rFonts w:asciiTheme="minorHAnsi" w:hAnsiTheme="minorHAnsi"/>
          <w:sz w:val="20"/>
          <w:szCs w:val="20"/>
        </w:rPr>
        <w:t>Rozliczenie za pełnienie nadzoru autorskiego odbywać się będzie na podstawie faktur VAT wystawianych raz w miesiącu – na koniec miesiąca kalendarzowego. Wynagrodzenie będzie ustalane na podstawie rzeczywistych odbytych wizyt oraz wynagrodzenia za pobyt określonego w</w:t>
      </w:r>
      <w:r w:rsidR="00126684">
        <w:rPr>
          <w:rFonts w:asciiTheme="minorHAnsi" w:hAnsiTheme="minorHAnsi"/>
          <w:sz w:val="20"/>
          <w:szCs w:val="20"/>
        </w:rPr>
        <w:t xml:space="preserve"> </w:t>
      </w:r>
      <w:r w:rsidRPr="000A08BF">
        <w:rPr>
          <w:rFonts w:asciiTheme="minorHAnsi" w:hAnsiTheme="minorHAnsi"/>
          <w:sz w:val="20"/>
          <w:szCs w:val="20"/>
        </w:rPr>
        <w:t>§ 3 ust. 3 niniejszej umowy.</w:t>
      </w:r>
      <w:r w:rsidR="00126684">
        <w:rPr>
          <w:rFonts w:asciiTheme="minorHAnsi" w:hAnsiTheme="minorHAnsi"/>
          <w:sz w:val="20"/>
          <w:szCs w:val="20"/>
        </w:rPr>
        <w:t xml:space="preserve"> </w:t>
      </w:r>
      <w:r w:rsidRPr="000A08BF">
        <w:rPr>
          <w:rFonts w:asciiTheme="minorHAnsi" w:hAnsiTheme="minorHAnsi"/>
          <w:sz w:val="20"/>
          <w:szCs w:val="20"/>
        </w:rPr>
        <w:t>Podstawą wystawienia faktury VAT za sprawowanie czyn</w:t>
      </w:r>
      <w:r w:rsidR="00E94BB1">
        <w:rPr>
          <w:rFonts w:asciiTheme="minorHAnsi" w:hAnsiTheme="minorHAnsi"/>
          <w:sz w:val="20"/>
          <w:szCs w:val="20"/>
        </w:rPr>
        <w:t xml:space="preserve">ności nadzoru autorskiego </w:t>
      </w:r>
      <w:r w:rsidR="00E94BB1" w:rsidRPr="00A47DD2">
        <w:rPr>
          <w:rFonts w:asciiTheme="minorHAnsi" w:hAnsiTheme="minorHAnsi"/>
          <w:sz w:val="20"/>
          <w:szCs w:val="20"/>
        </w:rPr>
        <w:t>będą</w:t>
      </w:r>
      <w:r w:rsidRPr="00A47DD2">
        <w:rPr>
          <w:rFonts w:asciiTheme="minorHAnsi" w:hAnsiTheme="minorHAnsi"/>
          <w:sz w:val="20"/>
          <w:szCs w:val="20"/>
        </w:rPr>
        <w:t xml:space="preserve"> </w:t>
      </w:r>
      <w:r w:rsidR="00E94BB1" w:rsidRPr="00A47DD2">
        <w:rPr>
          <w:rFonts w:asciiTheme="minorHAnsi" w:hAnsiTheme="minorHAnsi"/>
          <w:sz w:val="20"/>
          <w:szCs w:val="20"/>
        </w:rPr>
        <w:t xml:space="preserve">dokumenty potwierdzające wizytę w ramach nadzoru autorskiego  z odpowiednimi wpisami </w:t>
      </w:r>
      <w:r w:rsidRPr="00A47DD2">
        <w:rPr>
          <w:rFonts w:asciiTheme="minorHAnsi" w:hAnsiTheme="minorHAnsi"/>
          <w:sz w:val="20"/>
          <w:szCs w:val="20"/>
        </w:rPr>
        <w:t xml:space="preserve">druk Karta Nadzoru Autorskiego – potwierdzenie </w:t>
      </w:r>
      <w:r w:rsidRPr="009E1EE5">
        <w:rPr>
          <w:rFonts w:asciiTheme="minorHAnsi" w:hAnsiTheme="minorHAnsi"/>
          <w:sz w:val="20"/>
          <w:szCs w:val="20"/>
        </w:rPr>
        <w:t>sprawowania nadzoru autorskiego podpisan</w:t>
      </w:r>
      <w:r w:rsidR="00126684" w:rsidRPr="009E1EE5">
        <w:rPr>
          <w:rFonts w:asciiTheme="minorHAnsi" w:hAnsiTheme="minorHAnsi"/>
          <w:sz w:val="20"/>
          <w:szCs w:val="20"/>
        </w:rPr>
        <w:t>e</w:t>
      </w:r>
      <w:r w:rsidRPr="009E1EE5">
        <w:rPr>
          <w:rFonts w:asciiTheme="minorHAnsi" w:hAnsiTheme="minorHAnsi"/>
          <w:sz w:val="20"/>
          <w:szCs w:val="20"/>
        </w:rPr>
        <w:t xml:space="preserve"> przez</w:t>
      </w:r>
      <w:r w:rsidRPr="000A08BF">
        <w:rPr>
          <w:rFonts w:asciiTheme="minorHAnsi" w:hAnsiTheme="minorHAnsi"/>
          <w:sz w:val="20"/>
          <w:szCs w:val="20"/>
        </w:rPr>
        <w:t xml:space="preserve"> Wykonawcę </w:t>
      </w:r>
      <w:r>
        <w:rPr>
          <w:rFonts w:asciiTheme="minorHAnsi" w:hAnsiTheme="minorHAnsi"/>
          <w:sz w:val="20"/>
          <w:szCs w:val="20"/>
        </w:rPr>
        <w:t>i Zamawiającego</w:t>
      </w:r>
      <w:r w:rsidRPr="000A08BF">
        <w:rPr>
          <w:rFonts w:asciiTheme="minorHAnsi" w:hAnsiTheme="minorHAnsi"/>
          <w:sz w:val="20"/>
          <w:szCs w:val="20"/>
        </w:rPr>
        <w:t>.</w:t>
      </w:r>
    </w:p>
    <w:p w:rsidR="00537256" w:rsidRPr="00844010" w:rsidRDefault="00537256" w:rsidP="00157A5C">
      <w:pPr>
        <w:numPr>
          <w:ilvl w:val="0"/>
          <w:numId w:val="16"/>
        </w:numPr>
        <w:jc w:val="both"/>
        <w:rPr>
          <w:rFonts w:asciiTheme="minorHAnsi" w:hAnsiTheme="minorHAnsi"/>
          <w:sz w:val="20"/>
          <w:szCs w:val="20"/>
        </w:rPr>
      </w:pPr>
      <w:r w:rsidRPr="00844010">
        <w:rPr>
          <w:rFonts w:asciiTheme="minorHAnsi" w:hAnsiTheme="minorHAnsi"/>
          <w:sz w:val="20"/>
          <w:szCs w:val="20"/>
        </w:rPr>
        <w:t>Zapłata wynagrodzenia nastąpi w terminie 30 dni od daty doręczenia Zamawiającemu, prawidłowo wystawionej przez Wykonawcę faktury, na rachunek bankowy Wykonawcy.</w:t>
      </w:r>
    </w:p>
    <w:p w:rsidR="00537256" w:rsidRPr="00844010" w:rsidRDefault="00537256" w:rsidP="00157A5C">
      <w:pPr>
        <w:numPr>
          <w:ilvl w:val="0"/>
          <w:numId w:val="16"/>
        </w:numPr>
        <w:jc w:val="both"/>
        <w:rPr>
          <w:rFonts w:asciiTheme="minorHAnsi" w:hAnsiTheme="minorHAnsi"/>
          <w:sz w:val="20"/>
          <w:szCs w:val="20"/>
        </w:rPr>
      </w:pPr>
      <w:r w:rsidRPr="00844010">
        <w:rPr>
          <w:rFonts w:asciiTheme="minorHAnsi" w:hAnsiTheme="minorHAnsi"/>
          <w:sz w:val="20"/>
          <w:szCs w:val="20"/>
        </w:rPr>
        <w:t>Za dzień zapłaty uważany będzie dzień obciążenia rachunku bankowego Zamawiającego.</w:t>
      </w:r>
    </w:p>
    <w:p w:rsidR="00537256" w:rsidRPr="00844010" w:rsidRDefault="00537256" w:rsidP="00157A5C">
      <w:pPr>
        <w:numPr>
          <w:ilvl w:val="0"/>
          <w:numId w:val="16"/>
        </w:numPr>
        <w:jc w:val="both"/>
        <w:rPr>
          <w:rFonts w:asciiTheme="minorHAnsi" w:hAnsiTheme="minorHAnsi"/>
          <w:sz w:val="20"/>
          <w:szCs w:val="20"/>
        </w:rPr>
      </w:pPr>
      <w:r w:rsidRPr="00844010">
        <w:rPr>
          <w:rFonts w:asciiTheme="minorHAnsi" w:hAnsiTheme="minorHAnsi"/>
          <w:sz w:val="20"/>
          <w:szCs w:val="20"/>
        </w:rPr>
        <w:t>Wykonawca może przenieść ewentualne wierzytelności wynikające z realizacji niniejszej umowy na osobę trzecią wyłącznie za pisemną zgodą Z</w:t>
      </w:r>
      <w:r>
        <w:rPr>
          <w:rFonts w:asciiTheme="minorHAnsi" w:hAnsiTheme="minorHAnsi"/>
          <w:sz w:val="20"/>
          <w:szCs w:val="20"/>
        </w:rPr>
        <w:t>amawiającego</w:t>
      </w:r>
      <w:r w:rsidRPr="00844010">
        <w:rPr>
          <w:rFonts w:asciiTheme="minorHAnsi" w:hAnsiTheme="minorHAnsi"/>
          <w:sz w:val="20"/>
          <w:szCs w:val="20"/>
        </w:rPr>
        <w:t>.</w:t>
      </w:r>
    </w:p>
    <w:p w:rsidR="00537256" w:rsidRPr="004F0766" w:rsidRDefault="00537256" w:rsidP="00157A5C">
      <w:pPr>
        <w:numPr>
          <w:ilvl w:val="0"/>
          <w:numId w:val="16"/>
        </w:numPr>
        <w:jc w:val="both"/>
        <w:rPr>
          <w:rFonts w:asciiTheme="minorHAnsi" w:hAnsiTheme="minorHAnsi"/>
          <w:strike/>
          <w:sz w:val="20"/>
          <w:szCs w:val="20"/>
        </w:rPr>
      </w:pPr>
      <w:r w:rsidRPr="004F0766">
        <w:rPr>
          <w:rFonts w:asciiTheme="minorHAnsi" w:hAnsiTheme="minorHAnsi"/>
          <w:sz w:val="20"/>
          <w:szCs w:val="20"/>
        </w:rPr>
        <w:t>W razie zwłoki w płatności faktur przysługują odsetki umowne w wys. ½ ustawowych odsetek od Zamawiającego.</w:t>
      </w:r>
      <w:r w:rsidR="009916A0" w:rsidRPr="004F0766">
        <w:rPr>
          <w:rFonts w:asciiTheme="minorHAnsi" w:hAnsiTheme="minorHAnsi"/>
          <w:sz w:val="20"/>
          <w:szCs w:val="20"/>
        </w:rPr>
        <w:t xml:space="preserve"> </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t>Rozdział VI.  ODBIÓR DOKUMENTACJI</w:t>
      </w:r>
    </w:p>
    <w:p w:rsidR="00537256" w:rsidRPr="00844010" w:rsidRDefault="00537256" w:rsidP="00537256">
      <w:pPr>
        <w:jc w:val="center"/>
        <w:rPr>
          <w:rFonts w:asciiTheme="minorHAnsi" w:hAnsiTheme="minorHAnsi"/>
          <w:sz w:val="20"/>
          <w:szCs w:val="20"/>
        </w:rPr>
      </w:pPr>
      <w:r w:rsidRPr="000A08BF">
        <w:rPr>
          <w:rFonts w:asciiTheme="minorHAnsi" w:hAnsiTheme="minorHAnsi"/>
          <w:sz w:val="20"/>
          <w:szCs w:val="20"/>
        </w:rPr>
        <w:sym w:font="Times New Roman" w:char="00A7"/>
      </w:r>
      <w:r w:rsidRPr="000A08BF">
        <w:rPr>
          <w:rFonts w:asciiTheme="minorHAnsi" w:hAnsiTheme="minorHAnsi"/>
          <w:sz w:val="20"/>
          <w:szCs w:val="20"/>
        </w:rPr>
        <w:t xml:space="preserve"> 9</w:t>
      </w:r>
    </w:p>
    <w:p w:rsidR="00537256" w:rsidRPr="00844010" w:rsidRDefault="00537256" w:rsidP="00157A5C">
      <w:pPr>
        <w:numPr>
          <w:ilvl w:val="0"/>
          <w:numId w:val="17"/>
        </w:numPr>
        <w:jc w:val="both"/>
        <w:rPr>
          <w:rFonts w:asciiTheme="minorHAnsi" w:hAnsiTheme="minorHAnsi"/>
          <w:sz w:val="20"/>
          <w:szCs w:val="20"/>
        </w:rPr>
      </w:pPr>
      <w:r>
        <w:rPr>
          <w:rFonts w:asciiTheme="minorHAnsi" w:hAnsiTheme="minorHAnsi"/>
          <w:sz w:val="20"/>
          <w:szCs w:val="20"/>
        </w:rPr>
        <w:t>Strony ustalają</w:t>
      </w:r>
      <w:r w:rsidRPr="00844010">
        <w:rPr>
          <w:rFonts w:asciiTheme="minorHAnsi" w:hAnsiTheme="minorHAnsi"/>
          <w:sz w:val="20"/>
          <w:szCs w:val="20"/>
        </w:rPr>
        <w:t xml:space="preserve"> następującą procedurę odbioru dokumentacji projektowej. </w:t>
      </w:r>
    </w:p>
    <w:p w:rsidR="00537256" w:rsidRPr="00844010" w:rsidRDefault="00537256" w:rsidP="00157A5C">
      <w:pPr>
        <w:numPr>
          <w:ilvl w:val="0"/>
          <w:numId w:val="17"/>
        </w:numPr>
        <w:jc w:val="both"/>
        <w:rPr>
          <w:rFonts w:asciiTheme="minorHAnsi" w:hAnsiTheme="minorHAnsi"/>
          <w:sz w:val="20"/>
          <w:szCs w:val="20"/>
        </w:rPr>
      </w:pPr>
      <w:r w:rsidRPr="00844010">
        <w:rPr>
          <w:rFonts w:asciiTheme="minorHAnsi" w:hAnsiTheme="minorHAnsi"/>
          <w:sz w:val="20"/>
          <w:szCs w:val="20"/>
        </w:rPr>
        <w:t xml:space="preserve">Wykonawca przekaże Zamawiającemu kompletne dokumenty wymienione w </w:t>
      </w:r>
      <w:r w:rsidRPr="00844010">
        <w:rPr>
          <w:rFonts w:asciiTheme="minorHAnsi" w:hAnsiTheme="minorHAnsi"/>
          <w:sz w:val="20"/>
          <w:szCs w:val="20"/>
        </w:rPr>
        <w:sym w:font="Times New Roman" w:char="00A7"/>
      </w:r>
      <w:r w:rsidRPr="00844010">
        <w:rPr>
          <w:rFonts w:asciiTheme="minorHAnsi" w:hAnsiTheme="minorHAnsi"/>
          <w:sz w:val="20"/>
          <w:szCs w:val="20"/>
        </w:rPr>
        <w:t xml:space="preserve"> 1 ust. </w:t>
      </w:r>
      <w:r w:rsidR="00126684">
        <w:rPr>
          <w:rFonts w:asciiTheme="minorHAnsi" w:hAnsiTheme="minorHAnsi"/>
          <w:sz w:val="20"/>
          <w:szCs w:val="20"/>
        </w:rPr>
        <w:t>3</w:t>
      </w:r>
      <w:r w:rsidRPr="00844010">
        <w:rPr>
          <w:rFonts w:asciiTheme="minorHAnsi" w:hAnsiTheme="minorHAnsi"/>
          <w:sz w:val="20"/>
          <w:szCs w:val="20"/>
        </w:rPr>
        <w:t xml:space="preserve"> w</w:t>
      </w:r>
      <w:r w:rsidR="00126684">
        <w:rPr>
          <w:rFonts w:asciiTheme="minorHAnsi" w:hAnsiTheme="minorHAnsi"/>
          <w:sz w:val="20"/>
          <w:szCs w:val="20"/>
        </w:rPr>
        <w:t xml:space="preserve"> </w:t>
      </w:r>
      <w:r w:rsidRPr="00844010">
        <w:rPr>
          <w:rFonts w:asciiTheme="minorHAnsi" w:hAnsiTheme="minorHAnsi"/>
          <w:sz w:val="20"/>
          <w:szCs w:val="20"/>
        </w:rPr>
        <w:t xml:space="preserve">formie i ilości określonej w </w:t>
      </w:r>
      <w:r w:rsidRPr="00844010">
        <w:rPr>
          <w:rFonts w:asciiTheme="minorHAnsi" w:hAnsiTheme="minorHAnsi"/>
          <w:sz w:val="20"/>
          <w:szCs w:val="20"/>
        </w:rPr>
        <w:sym w:font="Times New Roman" w:char="00A7"/>
      </w:r>
      <w:r w:rsidRPr="00844010">
        <w:rPr>
          <w:rFonts w:asciiTheme="minorHAnsi" w:hAnsiTheme="minorHAnsi"/>
          <w:sz w:val="20"/>
          <w:szCs w:val="20"/>
        </w:rPr>
        <w:t xml:space="preserve"> 1 ust. </w:t>
      </w:r>
      <w:r w:rsidR="00126684">
        <w:rPr>
          <w:rFonts w:asciiTheme="minorHAnsi" w:hAnsiTheme="minorHAnsi"/>
          <w:sz w:val="20"/>
          <w:szCs w:val="20"/>
        </w:rPr>
        <w:t>4</w:t>
      </w:r>
      <w:r>
        <w:rPr>
          <w:rFonts w:asciiTheme="minorHAnsi" w:hAnsiTheme="minorHAnsi"/>
          <w:sz w:val="20"/>
          <w:szCs w:val="20"/>
        </w:rPr>
        <w:t>.</w:t>
      </w:r>
      <w:r w:rsidR="00126684">
        <w:rPr>
          <w:rFonts w:asciiTheme="minorHAnsi" w:hAnsiTheme="minorHAnsi"/>
          <w:sz w:val="20"/>
          <w:szCs w:val="20"/>
        </w:rPr>
        <w:t xml:space="preserve"> </w:t>
      </w:r>
      <w:r>
        <w:rPr>
          <w:rFonts w:asciiTheme="minorHAnsi" w:hAnsiTheme="minorHAnsi"/>
          <w:sz w:val="20"/>
          <w:szCs w:val="20"/>
        </w:rPr>
        <w:t>Do przekazanych dokumentów winien być sporządzony spis treści obejmujący minimum: liczbę porządkową, nazwę dokumentu, liczbę stron dokumentu oraz nazwę nośnika na jakim jest przekazany</w:t>
      </w:r>
      <w:r w:rsidRPr="00844010">
        <w:rPr>
          <w:rFonts w:asciiTheme="minorHAnsi" w:hAnsiTheme="minorHAnsi"/>
          <w:sz w:val="20"/>
          <w:szCs w:val="20"/>
        </w:rPr>
        <w:t>.</w:t>
      </w:r>
    </w:p>
    <w:p w:rsidR="00537256" w:rsidRPr="00844010" w:rsidRDefault="00537256" w:rsidP="00157A5C">
      <w:pPr>
        <w:numPr>
          <w:ilvl w:val="0"/>
          <w:numId w:val="17"/>
        </w:numPr>
        <w:jc w:val="both"/>
        <w:rPr>
          <w:rFonts w:asciiTheme="minorHAnsi" w:hAnsiTheme="minorHAnsi"/>
          <w:sz w:val="20"/>
          <w:szCs w:val="20"/>
        </w:rPr>
      </w:pPr>
      <w:r w:rsidRPr="00844010">
        <w:rPr>
          <w:rFonts w:asciiTheme="minorHAnsi" w:hAnsiTheme="minorHAnsi"/>
          <w:sz w:val="20"/>
          <w:szCs w:val="20"/>
        </w:rPr>
        <w:t xml:space="preserve">Przekazanie dokumentacji następuje poprzez złożenie jej w Biurze </w:t>
      </w:r>
      <w:r w:rsidR="00F17C9C">
        <w:rPr>
          <w:rFonts w:asciiTheme="minorHAnsi" w:hAnsiTheme="minorHAnsi"/>
          <w:sz w:val="20"/>
          <w:szCs w:val="20"/>
        </w:rPr>
        <w:t xml:space="preserve">Podawczym </w:t>
      </w:r>
      <w:r w:rsidRPr="00844010">
        <w:rPr>
          <w:rFonts w:asciiTheme="minorHAnsi" w:hAnsiTheme="minorHAnsi"/>
          <w:sz w:val="20"/>
          <w:szCs w:val="20"/>
        </w:rPr>
        <w:t xml:space="preserve">Urzędu </w:t>
      </w:r>
      <w:r w:rsidR="00F17C9C">
        <w:rPr>
          <w:rFonts w:asciiTheme="minorHAnsi" w:hAnsiTheme="minorHAnsi"/>
          <w:sz w:val="20"/>
          <w:szCs w:val="20"/>
        </w:rPr>
        <w:t xml:space="preserve">Gminy i </w:t>
      </w:r>
      <w:r w:rsidRPr="00844010">
        <w:rPr>
          <w:rFonts w:asciiTheme="minorHAnsi" w:hAnsiTheme="minorHAnsi"/>
          <w:sz w:val="20"/>
          <w:szCs w:val="20"/>
        </w:rPr>
        <w:t xml:space="preserve">Miasta </w:t>
      </w:r>
      <w:r w:rsidR="00F17C9C">
        <w:rPr>
          <w:rFonts w:asciiTheme="minorHAnsi" w:hAnsiTheme="minorHAnsi"/>
          <w:sz w:val="20"/>
          <w:szCs w:val="20"/>
        </w:rPr>
        <w:t>Lwówek Śląski</w:t>
      </w:r>
      <w:r w:rsidRPr="00844010">
        <w:rPr>
          <w:rFonts w:asciiTheme="minorHAnsi" w:hAnsiTheme="minorHAnsi"/>
          <w:sz w:val="20"/>
          <w:szCs w:val="20"/>
        </w:rPr>
        <w:t>.</w:t>
      </w:r>
    </w:p>
    <w:p w:rsidR="00537256" w:rsidRPr="00844010" w:rsidRDefault="00537256" w:rsidP="00157A5C">
      <w:pPr>
        <w:numPr>
          <w:ilvl w:val="0"/>
          <w:numId w:val="17"/>
        </w:numPr>
        <w:jc w:val="both"/>
        <w:rPr>
          <w:rFonts w:asciiTheme="minorHAnsi" w:hAnsiTheme="minorHAnsi"/>
          <w:sz w:val="20"/>
          <w:szCs w:val="20"/>
        </w:rPr>
      </w:pPr>
      <w:r w:rsidRPr="00844010">
        <w:rPr>
          <w:rFonts w:asciiTheme="minorHAnsi" w:hAnsiTheme="minorHAnsi"/>
          <w:sz w:val="20"/>
          <w:szCs w:val="20"/>
        </w:rPr>
        <w:t>Niedochowanie warunków formalnych przekazania dokumentacji określonych w ust.</w:t>
      </w:r>
      <w:r w:rsidR="00126684">
        <w:rPr>
          <w:rFonts w:asciiTheme="minorHAnsi" w:hAnsiTheme="minorHAnsi"/>
          <w:sz w:val="20"/>
          <w:szCs w:val="20"/>
        </w:rPr>
        <w:t xml:space="preserve"> 2</w:t>
      </w:r>
      <w:r w:rsidRPr="00844010">
        <w:rPr>
          <w:rFonts w:asciiTheme="minorHAnsi" w:hAnsiTheme="minorHAnsi"/>
          <w:sz w:val="20"/>
          <w:szCs w:val="20"/>
        </w:rPr>
        <w:t xml:space="preserve"> i </w:t>
      </w:r>
      <w:r w:rsidR="00126684">
        <w:rPr>
          <w:rFonts w:asciiTheme="minorHAnsi" w:hAnsiTheme="minorHAnsi"/>
          <w:sz w:val="20"/>
          <w:szCs w:val="20"/>
        </w:rPr>
        <w:t>3</w:t>
      </w:r>
      <w:r w:rsidRPr="00844010">
        <w:rPr>
          <w:rFonts w:asciiTheme="minorHAnsi" w:hAnsiTheme="minorHAnsi"/>
          <w:sz w:val="20"/>
          <w:szCs w:val="20"/>
        </w:rPr>
        <w:t xml:space="preserve"> upoważnia Zamawiającego do jej zwrotu.</w:t>
      </w:r>
    </w:p>
    <w:p w:rsidR="00537256" w:rsidRPr="00844010" w:rsidRDefault="00537256" w:rsidP="00157A5C">
      <w:pPr>
        <w:numPr>
          <w:ilvl w:val="0"/>
          <w:numId w:val="17"/>
        </w:numPr>
        <w:jc w:val="both"/>
        <w:rPr>
          <w:rFonts w:asciiTheme="minorHAnsi" w:hAnsiTheme="minorHAnsi"/>
          <w:sz w:val="20"/>
          <w:szCs w:val="20"/>
        </w:rPr>
      </w:pPr>
      <w:r w:rsidRPr="00844010">
        <w:rPr>
          <w:rFonts w:asciiTheme="minorHAnsi" w:hAnsiTheme="minorHAnsi"/>
          <w:sz w:val="20"/>
          <w:szCs w:val="20"/>
        </w:rPr>
        <w:t>Zamawiający po złożeniu dokumentacji przez Wykonawcę w sposób zgo</w:t>
      </w:r>
      <w:r>
        <w:rPr>
          <w:rFonts w:asciiTheme="minorHAnsi" w:hAnsiTheme="minorHAnsi"/>
          <w:sz w:val="20"/>
          <w:szCs w:val="20"/>
        </w:rPr>
        <w:t>dny z wymaganiami określonymi w </w:t>
      </w:r>
      <w:r w:rsidRPr="00844010">
        <w:rPr>
          <w:rFonts w:asciiTheme="minorHAnsi" w:hAnsiTheme="minorHAnsi"/>
          <w:sz w:val="20"/>
          <w:szCs w:val="20"/>
        </w:rPr>
        <w:t xml:space="preserve">ust. </w:t>
      </w:r>
      <w:r w:rsidR="00126684">
        <w:rPr>
          <w:rFonts w:asciiTheme="minorHAnsi" w:hAnsiTheme="minorHAnsi"/>
          <w:sz w:val="20"/>
          <w:szCs w:val="20"/>
        </w:rPr>
        <w:t>2</w:t>
      </w:r>
      <w:r w:rsidRPr="00844010">
        <w:rPr>
          <w:rFonts w:asciiTheme="minorHAnsi" w:hAnsiTheme="minorHAnsi"/>
          <w:sz w:val="20"/>
          <w:szCs w:val="20"/>
        </w:rPr>
        <w:t xml:space="preserve"> i </w:t>
      </w:r>
      <w:r w:rsidR="00126684">
        <w:rPr>
          <w:rFonts w:asciiTheme="minorHAnsi" w:hAnsiTheme="minorHAnsi"/>
          <w:sz w:val="20"/>
          <w:szCs w:val="20"/>
        </w:rPr>
        <w:t>3</w:t>
      </w:r>
      <w:r w:rsidRPr="00844010">
        <w:rPr>
          <w:rFonts w:asciiTheme="minorHAnsi" w:hAnsiTheme="minorHAnsi"/>
          <w:sz w:val="20"/>
          <w:szCs w:val="20"/>
        </w:rPr>
        <w:t xml:space="preserve"> w ciągu </w:t>
      </w:r>
      <w:r w:rsidR="00E43CE4">
        <w:rPr>
          <w:rFonts w:asciiTheme="minorHAnsi" w:hAnsiTheme="minorHAnsi"/>
          <w:sz w:val="20"/>
          <w:szCs w:val="20"/>
        </w:rPr>
        <w:t>7</w:t>
      </w:r>
      <w:r w:rsidRPr="00844010">
        <w:rPr>
          <w:rFonts w:asciiTheme="minorHAnsi" w:hAnsiTheme="minorHAnsi"/>
          <w:sz w:val="20"/>
          <w:szCs w:val="20"/>
        </w:rPr>
        <w:t xml:space="preserve"> dni liczonych od daty ich złożenia ma prawo zgłoszenia Wykonawcy na piśmie uwag do dokumentacji poprzez wskazanie w szczególności braków, sprzeczności, niezgodności z prawem, itp. wraz z wyznaczeniem terminu ich usunięcia, nie</w:t>
      </w:r>
      <w:r w:rsidR="00126684">
        <w:rPr>
          <w:rFonts w:asciiTheme="minorHAnsi" w:hAnsiTheme="minorHAnsi"/>
          <w:sz w:val="20"/>
          <w:szCs w:val="20"/>
        </w:rPr>
        <w:t xml:space="preserve"> </w:t>
      </w:r>
      <w:r w:rsidRPr="00844010">
        <w:rPr>
          <w:rFonts w:asciiTheme="minorHAnsi" w:hAnsiTheme="minorHAnsi"/>
          <w:sz w:val="20"/>
          <w:szCs w:val="20"/>
        </w:rPr>
        <w:t xml:space="preserve">krótszym niż 7 dni. Wykonawca do wyznaczonej w piśmie daty zobowiązany jest usunąć wady dokumentacji wynikające z uwag Zamawiającego. </w:t>
      </w:r>
    </w:p>
    <w:p w:rsidR="00537256" w:rsidRPr="00844010" w:rsidRDefault="00537256" w:rsidP="00157A5C">
      <w:pPr>
        <w:numPr>
          <w:ilvl w:val="0"/>
          <w:numId w:val="17"/>
        </w:numPr>
        <w:jc w:val="both"/>
        <w:rPr>
          <w:rFonts w:asciiTheme="minorHAnsi" w:hAnsiTheme="minorHAnsi"/>
          <w:sz w:val="20"/>
          <w:szCs w:val="20"/>
        </w:rPr>
      </w:pPr>
      <w:r w:rsidRPr="00844010">
        <w:rPr>
          <w:rFonts w:asciiTheme="minorHAnsi" w:hAnsiTheme="minorHAnsi"/>
          <w:sz w:val="20"/>
          <w:szCs w:val="20"/>
        </w:rPr>
        <w:t>W przypadku</w:t>
      </w:r>
      <w:r w:rsidR="00126684">
        <w:rPr>
          <w:rFonts w:asciiTheme="minorHAnsi" w:hAnsiTheme="minorHAnsi"/>
          <w:sz w:val="20"/>
          <w:szCs w:val="20"/>
        </w:rPr>
        <w:t>,</w:t>
      </w:r>
      <w:r w:rsidRPr="00844010">
        <w:rPr>
          <w:rFonts w:asciiTheme="minorHAnsi" w:hAnsiTheme="minorHAnsi"/>
          <w:sz w:val="20"/>
          <w:szCs w:val="20"/>
        </w:rPr>
        <w:t xml:space="preserve"> gdy dokumentacja zostanie przyjęta bez uwag, Zamawiający wyznaczy datę spisania protokołu odbioru.</w:t>
      </w:r>
    </w:p>
    <w:p w:rsidR="00537256" w:rsidRPr="00844010" w:rsidRDefault="00537256" w:rsidP="00157A5C">
      <w:pPr>
        <w:numPr>
          <w:ilvl w:val="0"/>
          <w:numId w:val="17"/>
        </w:numPr>
        <w:jc w:val="both"/>
        <w:rPr>
          <w:rFonts w:asciiTheme="minorHAnsi" w:hAnsiTheme="minorHAnsi"/>
          <w:b/>
          <w:sz w:val="20"/>
          <w:szCs w:val="20"/>
        </w:rPr>
      </w:pPr>
      <w:r w:rsidRPr="00844010">
        <w:rPr>
          <w:rFonts w:asciiTheme="minorHAnsi" w:hAnsiTheme="minorHAnsi"/>
          <w:sz w:val="20"/>
          <w:szCs w:val="20"/>
        </w:rPr>
        <w:t>Jeżeli Zamawiający zgo</w:t>
      </w:r>
      <w:r>
        <w:rPr>
          <w:rFonts w:asciiTheme="minorHAnsi" w:hAnsiTheme="minorHAnsi"/>
          <w:sz w:val="20"/>
          <w:szCs w:val="20"/>
        </w:rPr>
        <w:t xml:space="preserve">dnie z zapisem ust. </w:t>
      </w:r>
      <w:r w:rsidR="00126684">
        <w:rPr>
          <w:rFonts w:asciiTheme="minorHAnsi" w:hAnsiTheme="minorHAnsi"/>
          <w:sz w:val="20"/>
          <w:szCs w:val="20"/>
        </w:rPr>
        <w:t>5</w:t>
      </w:r>
      <w:r w:rsidRPr="00844010">
        <w:rPr>
          <w:rFonts w:asciiTheme="minorHAnsi" w:hAnsiTheme="minorHAnsi"/>
          <w:sz w:val="20"/>
          <w:szCs w:val="20"/>
        </w:rPr>
        <w:t xml:space="preserve"> zgłosi uwagi do dokumentacji, za termin wykonania zamówienia uznaje się datę wpływu poprawionego kompletu dokumentacji. Jeżeli poprawiona dokumentacja o pozycj</w:t>
      </w:r>
      <w:r>
        <w:rPr>
          <w:rFonts w:asciiTheme="minorHAnsi" w:hAnsiTheme="minorHAnsi"/>
          <w:sz w:val="20"/>
          <w:szCs w:val="20"/>
        </w:rPr>
        <w:t xml:space="preserve">e wskazane przez Zamawiającego </w:t>
      </w:r>
      <w:r w:rsidRPr="00844010">
        <w:rPr>
          <w:rFonts w:asciiTheme="minorHAnsi" w:hAnsiTheme="minorHAnsi"/>
          <w:sz w:val="20"/>
          <w:szCs w:val="20"/>
        </w:rPr>
        <w:t>wpłynie po terminie wskazanym w § 2</w:t>
      </w:r>
      <w:r w:rsidR="00126684">
        <w:rPr>
          <w:rFonts w:asciiTheme="minorHAnsi" w:hAnsiTheme="minorHAnsi"/>
          <w:sz w:val="20"/>
          <w:szCs w:val="20"/>
        </w:rPr>
        <w:t xml:space="preserve"> </w:t>
      </w:r>
      <w:r w:rsidRPr="000A08BF">
        <w:rPr>
          <w:rFonts w:asciiTheme="minorHAnsi" w:hAnsiTheme="minorHAnsi"/>
          <w:sz w:val="20"/>
          <w:szCs w:val="20"/>
        </w:rPr>
        <w:t>ust. 1 pkt. 1.2.</w:t>
      </w:r>
      <w:r w:rsidRPr="00844010">
        <w:rPr>
          <w:rFonts w:asciiTheme="minorHAnsi" w:hAnsiTheme="minorHAnsi"/>
          <w:sz w:val="20"/>
          <w:szCs w:val="20"/>
        </w:rPr>
        <w:t xml:space="preserve">, stosownie do zapisu § </w:t>
      </w:r>
      <w:r w:rsidRPr="000A08BF">
        <w:rPr>
          <w:rFonts w:asciiTheme="minorHAnsi" w:hAnsiTheme="minorHAnsi"/>
          <w:sz w:val="20"/>
          <w:szCs w:val="20"/>
        </w:rPr>
        <w:t>1</w:t>
      </w:r>
      <w:r w:rsidR="00864EA5">
        <w:rPr>
          <w:rFonts w:asciiTheme="minorHAnsi" w:hAnsiTheme="minorHAnsi"/>
          <w:sz w:val="20"/>
          <w:szCs w:val="20"/>
        </w:rPr>
        <w:t>3</w:t>
      </w:r>
      <w:r w:rsidR="00126684">
        <w:rPr>
          <w:rFonts w:asciiTheme="minorHAnsi" w:hAnsiTheme="minorHAnsi"/>
          <w:sz w:val="20"/>
          <w:szCs w:val="20"/>
        </w:rPr>
        <w:t xml:space="preserve"> </w:t>
      </w:r>
      <w:r w:rsidRPr="00844010">
        <w:rPr>
          <w:rFonts w:asciiTheme="minorHAnsi" w:hAnsiTheme="minorHAnsi"/>
          <w:sz w:val="20"/>
          <w:szCs w:val="20"/>
        </w:rPr>
        <w:t>ust. 2a Zamawiającemu będzie przysł</w:t>
      </w:r>
      <w:r>
        <w:rPr>
          <w:rFonts w:asciiTheme="minorHAnsi" w:hAnsiTheme="minorHAnsi"/>
          <w:sz w:val="20"/>
          <w:szCs w:val="20"/>
        </w:rPr>
        <w:t>ugiwała kara umowna za zwłokę w </w:t>
      </w:r>
      <w:r w:rsidRPr="00844010">
        <w:rPr>
          <w:rFonts w:asciiTheme="minorHAnsi" w:hAnsiTheme="minorHAnsi"/>
          <w:sz w:val="20"/>
          <w:szCs w:val="20"/>
        </w:rPr>
        <w:t>wykonaniu dokumentacji</w:t>
      </w:r>
      <w:r w:rsidRPr="00E43CE4">
        <w:rPr>
          <w:rFonts w:asciiTheme="minorHAnsi" w:hAnsiTheme="minorHAnsi"/>
          <w:sz w:val="20"/>
          <w:szCs w:val="20"/>
        </w:rPr>
        <w:t>.</w:t>
      </w:r>
    </w:p>
    <w:p w:rsidR="00537256" w:rsidRPr="00354357" w:rsidRDefault="00537256" w:rsidP="00157A5C">
      <w:pPr>
        <w:numPr>
          <w:ilvl w:val="0"/>
          <w:numId w:val="17"/>
        </w:numPr>
        <w:jc w:val="both"/>
        <w:rPr>
          <w:rFonts w:asciiTheme="minorHAnsi" w:hAnsiTheme="minorHAnsi"/>
          <w:sz w:val="20"/>
          <w:szCs w:val="20"/>
        </w:rPr>
      </w:pPr>
      <w:r w:rsidRPr="00844010">
        <w:rPr>
          <w:rFonts w:asciiTheme="minorHAnsi" w:hAnsiTheme="minorHAnsi"/>
          <w:sz w:val="20"/>
          <w:szCs w:val="20"/>
        </w:rPr>
        <w:t xml:space="preserve">Zamawiający w terminie 7 dni od dnia złożenia w sposób zgodny z wymaganiami określonymi w ust. </w:t>
      </w:r>
      <w:r w:rsidR="00126684">
        <w:rPr>
          <w:rFonts w:asciiTheme="minorHAnsi" w:hAnsiTheme="minorHAnsi"/>
          <w:sz w:val="20"/>
          <w:szCs w:val="20"/>
        </w:rPr>
        <w:t>2</w:t>
      </w:r>
      <w:r w:rsidRPr="00844010">
        <w:rPr>
          <w:rFonts w:asciiTheme="minorHAnsi" w:hAnsiTheme="minorHAnsi"/>
          <w:sz w:val="20"/>
          <w:szCs w:val="20"/>
        </w:rPr>
        <w:t xml:space="preserve"> i </w:t>
      </w:r>
      <w:r w:rsidR="00126684">
        <w:rPr>
          <w:rFonts w:asciiTheme="minorHAnsi" w:hAnsiTheme="minorHAnsi"/>
          <w:sz w:val="20"/>
          <w:szCs w:val="20"/>
        </w:rPr>
        <w:t>3</w:t>
      </w:r>
      <w:r w:rsidRPr="00844010">
        <w:rPr>
          <w:rFonts w:asciiTheme="minorHAnsi" w:hAnsiTheme="minorHAnsi"/>
          <w:sz w:val="20"/>
          <w:szCs w:val="20"/>
        </w:rPr>
        <w:t xml:space="preserve"> poprawionej przez Wykonawcę dokumentacji, sprawdzi usunięcie wad wynikających z uwag Zamawiającego i wyznaczy datę spisania protokołu odbioru.</w:t>
      </w:r>
    </w:p>
    <w:p w:rsidR="00537256" w:rsidRDefault="00537256" w:rsidP="00157A5C">
      <w:pPr>
        <w:numPr>
          <w:ilvl w:val="0"/>
          <w:numId w:val="17"/>
        </w:numPr>
        <w:jc w:val="both"/>
        <w:rPr>
          <w:rFonts w:asciiTheme="minorHAnsi" w:hAnsiTheme="minorHAnsi"/>
          <w:sz w:val="20"/>
          <w:szCs w:val="20"/>
        </w:rPr>
      </w:pPr>
      <w:r w:rsidRPr="00844010">
        <w:rPr>
          <w:rFonts w:asciiTheme="minorHAnsi" w:hAnsiTheme="minorHAnsi"/>
          <w:sz w:val="20"/>
          <w:szCs w:val="20"/>
        </w:rPr>
        <w:t xml:space="preserve">Protokół odbioru, o którym mowa w ust. </w:t>
      </w:r>
      <w:r w:rsidR="008A31F7">
        <w:rPr>
          <w:rFonts w:asciiTheme="minorHAnsi" w:hAnsiTheme="minorHAnsi"/>
          <w:sz w:val="20"/>
          <w:szCs w:val="20"/>
        </w:rPr>
        <w:t>6</w:t>
      </w:r>
      <w:r w:rsidRPr="00844010">
        <w:rPr>
          <w:rFonts w:asciiTheme="minorHAnsi" w:hAnsiTheme="minorHAnsi"/>
          <w:sz w:val="20"/>
          <w:szCs w:val="20"/>
        </w:rPr>
        <w:t xml:space="preserve"> lub </w:t>
      </w:r>
      <w:r w:rsidR="008A31F7">
        <w:rPr>
          <w:rFonts w:asciiTheme="minorHAnsi" w:hAnsiTheme="minorHAnsi"/>
          <w:sz w:val="20"/>
          <w:szCs w:val="20"/>
        </w:rPr>
        <w:t>8</w:t>
      </w:r>
      <w:r w:rsidRPr="00844010">
        <w:rPr>
          <w:rFonts w:asciiTheme="minorHAnsi" w:hAnsiTheme="minorHAnsi"/>
          <w:sz w:val="20"/>
          <w:szCs w:val="20"/>
        </w:rPr>
        <w:t xml:space="preserve"> stanowi podstawę do wystawienia faktury </w:t>
      </w:r>
      <w:r>
        <w:rPr>
          <w:rFonts w:asciiTheme="minorHAnsi" w:hAnsiTheme="minorHAnsi"/>
          <w:sz w:val="20"/>
          <w:szCs w:val="20"/>
        </w:rPr>
        <w:t>za realizację części przedmiotu umowy – za wykonanie kompletnej dokumentacji projektowo – kosztorysowej.</w:t>
      </w:r>
    </w:p>
    <w:p w:rsidR="00537256" w:rsidRPr="00844010" w:rsidRDefault="00537256" w:rsidP="00537256">
      <w:pPr>
        <w:keepNext/>
        <w:spacing w:before="120"/>
        <w:jc w:val="center"/>
        <w:rPr>
          <w:rFonts w:asciiTheme="minorHAnsi" w:hAnsiTheme="minorHAnsi"/>
          <w:sz w:val="20"/>
          <w:szCs w:val="20"/>
        </w:rPr>
      </w:pPr>
      <w:r w:rsidRPr="000A08BF">
        <w:rPr>
          <w:rFonts w:asciiTheme="minorHAnsi" w:hAnsiTheme="minorHAnsi"/>
          <w:sz w:val="20"/>
          <w:szCs w:val="20"/>
        </w:rPr>
        <w:sym w:font="Times New Roman" w:char="00A7"/>
      </w:r>
      <w:r w:rsidRPr="000A08BF">
        <w:rPr>
          <w:rFonts w:asciiTheme="minorHAnsi" w:hAnsiTheme="minorHAnsi"/>
          <w:sz w:val="20"/>
          <w:szCs w:val="20"/>
        </w:rPr>
        <w:t xml:space="preserve"> 10</w:t>
      </w:r>
    </w:p>
    <w:p w:rsidR="00537256" w:rsidRPr="004F0766" w:rsidRDefault="00537256" w:rsidP="00157A5C">
      <w:pPr>
        <w:numPr>
          <w:ilvl w:val="0"/>
          <w:numId w:val="18"/>
        </w:numPr>
        <w:jc w:val="both"/>
        <w:rPr>
          <w:rFonts w:asciiTheme="minorHAnsi" w:hAnsiTheme="minorHAnsi"/>
          <w:sz w:val="20"/>
          <w:szCs w:val="20"/>
        </w:rPr>
      </w:pPr>
      <w:r w:rsidRPr="004F0766">
        <w:rPr>
          <w:rFonts w:asciiTheme="minorHAnsi" w:hAnsiTheme="minorHAnsi"/>
          <w:sz w:val="20"/>
          <w:szCs w:val="20"/>
        </w:rPr>
        <w:t>Wykonawca zobowiązuje się wprowadzać na życzenie Zamawiającego ewentualne zmiany w</w:t>
      </w:r>
      <w:r w:rsidR="008A31F7" w:rsidRPr="004F0766">
        <w:rPr>
          <w:rFonts w:asciiTheme="minorHAnsi" w:hAnsiTheme="minorHAnsi"/>
          <w:sz w:val="20"/>
          <w:szCs w:val="20"/>
        </w:rPr>
        <w:t xml:space="preserve"> </w:t>
      </w:r>
      <w:r w:rsidRPr="004F0766">
        <w:rPr>
          <w:rFonts w:asciiTheme="minorHAnsi" w:hAnsiTheme="minorHAnsi"/>
          <w:sz w:val="20"/>
          <w:szCs w:val="20"/>
        </w:rPr>
        <w:t>dokumentacji projektowej, uwzględniające potrzeby użytkowe Zamawiającego.</w:t>
      </w:r>
    </w:p>
    <w:p w:rsidR="00024959" w:rsidRPr="004F0766" w:rsidRDefault="00537256" w:rsidP="00024959">
      <w:pPr>
        <w:numPr>
          <w:ilvl w:val="0"/>
          <w:numId w:val="18"/>
        </w:numPr>
        <w:jc w:val="both"/>
        <w:rPr>
          <w:rFonts w:asciiTheme="minorHAnsi" w:hAnsiTheme="minorHAnsi"/>
          <w:sz w:val="20"/>
          <w:szCs w:val="20"/>
        </w:rPr>
      </w:pPr>
      <w:r w:rsidRPr="004F0766">
        <w:rPr>
          <w:rFonts w:asciiTheme="minorHAnsi" w:hAnsiTheme="minorHAnsi"/>
          <w:sz w:val="20"/>
          <w:szCs w:val="20"/>
        </w:rPr>
        <w:t>Zakres, termin i wynagrodzenie za dokonanie zmian, o których mowa w ust. 1, zostaną ustalone odrębnym zleceniem, przy uwzględnieniu nakładu pracy koniecznego do ich wprowadzenia.</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lastRenderedPageBreak/>
        <w:t>Rozdział VII.  GWARANCJA I RĘKOJMIA</w:t>
      </w:r>
    </w:p>
    <w:p w:rsidR="00537256" w:rsidRPr="00844010" w:rsidRDefault="00537256" w:rsidP="00537256">
      <w:pPr>
        <w:keepNext/>
        <w:jc w:val="center"/>
        <w:rPr>
          <w:rFonts w:asciiTheme="minorHAnsi" w:hAnsiTheme="minorHAnsi"/>
          <w:sz w:val="20"/>
          <w:szCs w:val="20"/>
        </w:rPr>
      </w:pPr>
      <w:r w:rsidRPr="000A08BF">
        <w:rPr>
          <w:rFonts w:asciiTheme="minorHAnsi" w:hAnsiTheme="minorHAnsi"/>
          <w:sz w:val="20"/>
          <w:szCs w:val="20"/>
        </w:rPr>
        <w:sym w:font="Times New Roman" w:char="00A7"/>
      </w:r>
      <w:r w:rsidRPr="000A08BF">
        <w:rPr>
          <w:rFonts w:asciiTheme="minorHAnsi" w:hAnsiTheme="minorHAnsi"/>
          <w:sz w:val="20"/>
          <w:szCs w:val="20"/>
        </w:rPr>
        <w:t xml:space="preserve"> 11</w:t>
      </w:r>
    </w:p>
    <w:p w:rsidR="008E5F70" w:rsidRPr="00B53CF0" w:rsidRDefault="008E5F70" w:rsidP="008E5F70">
      <w:pPr>
        <w:numPr>
          <w:ilvl w:val="0"/>
          <w:numId w:val="19"/>
        </w:numPr>
        <w:jc w:val="both"/>
        <w:rPr>
          <w:rFonts w:asciiTheme="minorHAnsi" w:hAnsiTheme="minorHAnsi"/>
          <w:sz w:val="20"/>
          <w:szCs w:val="20"/>
        </w:rPr>
      </w:pPr>
      <w:r w:rsidRPr="0029499C">
        <w:rPr>
          <w:rFonts w:asciiTheme="minorHAnsi" w:hAnsiTheme="minorHAnsi"/>
          <w:sz w:val="20"/>
          <w:szCs w:val="20"/>
        </w:rPr>
        <w:t>Wykonaw</w:t>
      </w:r>
      <w:r w:rsidRPr="00B53CF0">
        <w:rPr>
          <w:rFonts w:asciiTheme="minorHAnsi" w:hAnsiTheme="minorHAnsi"/>
          <w:sz w:val="20"/>
          <w:szCs w:val="20"/>
        </w:rPr>
        <w:t>ca jest odpowiedzialny wobec Zamawiającego za wady w dokumentacji stanowiącej przedmiot umowy, zmniejszające jej wartość ze względu na cel oznaczony w umowie oraz wynikający z przeznaczenia dokumentacji (gwarancja).</w:t>
      </w:r>
      <w:r>
        <w:rPr>
          <w:rFonts w:asciiTheme="minorHAnsi" w:hAnsiTheme="minorHAnsi"/>
          <w:sz w:val="20"/>
          <w:szCs w:val="20"/>
        </w:rPr>
        <w:t xml:space="preserve"> Warunki gwarancji określone są w karcie gwarancyjnej, która stanowi załącznik nr 3 do niniejszej umowy.</w:t>
      </w:r>
    </w:p>
    <w:p w:rsidR="008E5F70" w:rsidRPr="009E1EE5" w:rsidRDefault="008E5F70" w:rsidP="008E5F70">
      <w:pPr>
        <w:numPr>
          <w:ilvl w:val="0"/>
          <w:numId w:val="19"/>
        </w:numPr>
        <w:jc w:val="both"/>
        <w:rPr>
          <w:rFonts w:asciiTheme="minorHAnsi" w:hAnsiTheme="minorHAnsi"/>
          <w:sz w:val="20"/>
          <w:szCs w:val="20"/>
        </w:rPr>
      </w:pPr>
      <w:r w:rsidRPr="00C46347">
        <w:rPr>
          <w:rFonts w:asciiTheme="minorHAnsi" w:hAnsiTheme="minorHAnsi"/>
          <w:sz w:val="20"/>
          <w:szCs w:val="20"/>
        </w:rPr>
        <w:t xml:space="preserve">Okres gwarancji na wykonane opracowanie będące przedmiotem niniejszej umowy wynosi </w:t>
      </w:r>
      <w:r>
        <w:rPr>
          <w:rFonts w:asciiTheme="minorHAnsi" w:hAnsiTheme="minorHAnsi"/>
          <w:sz w:val="20"/>
          <w:szCs w:val="20"/>
        </w:rPr>
        <w:t xml:space="preserve"> 36 </w:t>
      </w:r>
      <w:r w:rsidRPr="00C46347">
        <w:rPr>
          <w:rFonts w:asciiTheme="minorHAnsi" w:hAnsiTheme="minorHAnsi"/>
          <w:sz w:val="20"/>
          <w:szCs w:val="20"/>
        </w:rPr>
        <w:t xml:space="preserve">miesięcy licząc od daty </w:t>
      </w:r>
      <w:r>
        <w:rPr>
          <w:rFonts w:asciiTheme="minorHAnsi" w:hAnsiTheme="minorHAnsi"/>
          <w:sz w:val="20"/>
          <w:szCs w:val="20"/>
        </w:rPr>
        <w:t>odbioru dokumentacji projektowej.</w:t>
      </w:r>
    </w:p>
    <w:p w:rsidR="008E5F70" w:rsidRPr="009E1EE5" w:rsidRDefault="008E5F70" w:rsidP="008E5F70">
      <w:pPr>
        <w:numPr>
          <w:ilvl w:val="0"/>
          <w:numId w:val="19"/>
        </w:numPr>
        <w:jc w:val="both"/>
        <w:rPr>
          <w:rFonts w:asciiTheme="minorHAnsi" w:hAnsiTheme="minorHAnsi"/>
          <w:sz w:val="20"/>
          <w:szCs w:val="20"/>
        </w:rPr>
      </w:pPr>
      <w:r w:rsidRPr="009E1EE5">
        <w:rPr>
          <w:rFonts w:asciiTheme="minorHAnsi" w:hAnsiTheme="minorHAnsi"/>
          <w:sz w:val="20"/>
          <w:szCs w:val="20"/>
        </w:rPr>
        <w:t xml:space="preserve">Wykonawca udziela rękojmi z tytułu wad dokumentacji stanowiącej przedmiot umowy na okres 36 </w:t>
      </w:r>
      <w:r w:rsidRPr="009E1EE5">
        <w:rPr>
          <w:rFonts w:asciiTheme="minorHAnsi" w:hAnsiTheme="minorHAnsi"/>
          <w:strike/>
          <w:sz w:val="20"/>
          <w:szCs w:val="20"/>
        </w:rPr>
        <w:t xml:space="preserve"> </w:t>
      </w:r>
      <w:r w:rsidRPr="009E1EE5">
        <w:rPr>
          <w:rFonts w:asciiTheme="minorHAnsi" w:hAnsiTheme="minorHAnsi"/>
          <w:sz w:val="20"/>
          <w:szCs w:val="20"/>
        </w:rPr>
        <w:t xml:space="preserve">miesięcy  . Bieg okresu rękojmi rozpoczyna się od dnia odbioru dokumentacji, o którym mowa w § 9. </w:t>
      </w:r>
    </w:p>
    <w:p w:rsidR="008E5F70" w:rsidRPr="00844010" w:rsidRDefault="008E5F70" w:rsidP="008E5F70">
      <w:pPr>
        <w:numPr>
          <w:ilvl w:val="0"/>
          <w:numId w:val="19"/>
        </w:numPr>
        <w:jc w:val="both"/>
        <w:rPr>
          <w:rFonts w:asciiTheme="minorHAnsi" w:hAnsiTheme="minorHAnsi"/>
          <w:sz w:val="20"/>
          <w:szCs w:val="20"/>
        </w:rPr>
      </w:pPr>
      <w:r w:rsidRPr="00844010">
        <w:rPr>
          <w:rFonts w:asciiTheme="minorHAnsi" w:hAnsiTheme="minorHAnsi"/>
          <w:sz w:val="20"/>
          <w:szCs w:val="20"/>
        </w:rPr>
        <w:t>Rękojmia na dokumentację wygasa w odniesieniu do tej części jej zakresu</w:t>
      </w:r>
      <w:r>
        <w:rPr>
          <w:rFonts w:asciiTheme="minorHAnsi" w:hAnsiTheme="minorHAnsi"/>
          <w:sz w:val="20"/>
          <w:szCs w:val="20"/>
        </w:rPr>
        <w:t>, który uległ dezaktualizacji z </w:t>
      </w:r>
      <w:r w:rsidRPr="00844010">
        <w:rPr>
          <w:rFonts w:asciiTheme="minorHAnsi" w:hAnsiTheme="minorHAnsi"/>
          <w:sz w:val="20"/>
          <w:szCs w:val="20"/>
        </w:rPr>
        <w:t>przyczyn niezależnych od Wykonawcy, z chwilą zaistnienia zmian, stanowiących jedną z następujących okoliczności:</w:t>
      </w:r>
    </w:p>
    <w:p w:rsidR="008E5F70" w:rsidRPr="00844010" w:rsidRDefault="008E5F70" w:rsidP="008E5F70">
      <w:pPr>
        <w:numPr>
          <w:ilvl w:val="0"/>
          <w:numId w:val="20"/>
        </w:numPr>
        <w:jc w:val="both"/>
        <w:rPr>
          <w:rFonts w:asciiTheme="minorHAnsi" w:hAnsiTheme="minorHAnsi"/>
          <w:sz w:val="20"/>
          <w:szCs w:val="20"/>
        </w:rPr>
      </w:pPr>
      <w:r w:rsidRPr="00844010">
        <w:rPr>
          <w:rFonts w:asciiTheme="minorHAnsi" w:hAnsiTheme="minorHAnsi"/>
          <w:sz w:val="20"/>
          <w:szCs w:val="20"/>
        </w:rPr>
        <w:t xml:space="preserve">po odbiorze końcowym dokumentacji stanowiącej przedmiot umowy </w:t>
      </w:r>
      <w:r>
        <w:rPr>
          <w:rFonts w:asciiTheme="minorHAnsi" w:hAnsiTheme="minorHAnsi"/>
          <w:sz w:val="20"/>
          <w:szCs w:val="20"/>
        </w:rPr>
        <w:t>w</w:t>
      </w:r>
      <w:r w:rsidRPr="00844010">
        <w:rPr>
          <w:rFonts w:asciiTheme="minorHAnsi" w:hAnsiTheme="minorHAnsi"/>
          <w:sz w:val="20"/>
          <w:szCs w:val="20"/>
        </w:rPr>
        <w:t xml:space="preserve">prowadzono aktualizacje bądź zmiany przepisów prawa budowlanego i przepisów związanych, które </w:t>
      </w:r>
      <w:r>
        <w:rPr>
          <w:rFonts w:asciiTheme="minorHAnsi" w:hAnsiTheme="minorHAnsi"/>
          <w:sz w:val="20"/>
          <w:szCs w:val="20"/>
        </w:rPr>
        <w:t>determinują</w:t>
      </w:r>
      <w:r w:rsidRPr="00844010">
        <w:rPr>
          <w:rFonts w:asciiTheme="minorHAnsi" w:hAnsiTheme="minorHAnsi"/>
          <w:sz w:val="20"/>
          <w:szCs w:val="20"/>
        </w:rPr>
        <w:t xml:space="preserve"> aktualizacj</w:t>
      </w:r>
      <w:r>
        <w:rPr>
          <w:rFonts w:asciiTheme="minorHAnsi" w:hAnsiTheme="minorHAnsi"/>
          <w:sz w:val="20"/>
          <w:szCs w:val="20"/>
        </w:rPr>
        <w:t>ę</w:t>
      </w:r>
      <w:r w:rsidRPr="00844010">
        <w:rPr>
          <w:rFonts w:asciiTheme="minorHAnsi" w:hAnsiTheme="minorHAnsi"/>
          <w:sz w:val="20"/>
          <w:szCs w:val="20"/>
        </w:rPr>
        <w:t xml:space="preserve"> projektu;</w:t>
      </w:r>
    </w:p>
    <w:p w:rsidR="008E5F70" w:rsidRPr="00844010" w:rsidRDefault="008E5F70" w:rsidP="008E5F70">
      <w:pPr>
        <w:numPr>
          <w:ilvl w:val="0"/>
          <w:numId w:val="20"/>
        </w:numPr>
        <w:jc w:val="both"/>
        <w:rPr>
          <w:rFonts w:asciiTheme="minorHAnsi" w:hAnsiTheme="minorHAnsi"/>
          <w:sz w:val="20"/>
          <w:szCs w:val="20"/>
        </w:rPr>
      </w:pPr>
      <w:r w:rsidRPr="00844010">
        <w:rPr>
          <w:rFonts w:asciiTheme="minorHAnsi" w:hAnsiTheme="minorHAnsi"/>
          <w:sz w:val="20"/>
          <w:szCs w:val="20"/>
        </w:rPr>
        <w:t xml:space="preserve">przy realizacji zaprojektowanych robót wprowadzono bez akceptacji nadzoru </w:t>
      </w:r>
      <w:proofErr w:type="spellStart"/>
      <w:r w:rsidRPr="00844010">
        <w:rPr>
          <w:rFonts w:asciiTheme="minorHAnsi" w:hAnsiTheme="minorHAnsi"/>
          <w:sz w:val="20"/>
          <w:szCs w:val="20"/>
        </w:rPr>
        <w:t>architektoniczno</w:t>
      </w:r>
      <w:proofErr w:type="spellEnd"/>
      <w:r w:rsidRPr="00844010">
        <w:rPr>
          <w:rFonts w:asciiTheme="minorHAnsi" w:hAnsiTheme="minorHAnsi"/>
          <w:sz w:val="20"/>
          <w:szCs w:val="20"/>
        </w:rPr>
        <w:t xml:space="preserve"> - budowlanego zmiany albo zaniechano wykonania elementów, czy robót przewidzianych projektem lub zaniechano wykonania zaleceń Wykonawcy odnoszących się do prawidłowej realizacji projektu.</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t xml:space="preserve">Rozdział </w:t>
      </w:r>
      <w:r w:rsidR="0091075C">
        <w:rPr>
          <w:rFonts w:asciiTheme="minorHAnsi" w:hAnsiTheme="minorHAnsi"/>
          <w:b/>
          <w:sz w:val="20"/>
          <w:szCs w:val="20"/>
        </w:rPr>
        <w:t>VIII</w:t>
      </w:r>
      <w:r w:rsidRPr="00844010">
        <w:rPr>
          <w:rFonts w:asciiTheme="minorHAnsi" w:hAnsiTheme="minorHAnsi"/>
          <w:b/>
          <w:sz w:val="20"/>
          <w:szCs w:val="20"/>
        </w:rPr>
        <w:t>. SIŁA WYŻSZA</w:t>
      </w:r>
    </w:p>
    <w:p w:rsidR="00537256" w:rsidRPr="00844010" w:rsidRDefault="00537256" w:rsidP="00537256">
      <w:pPr>
        <w:jc w:val="center"/>
        <w:rPr>
          <w:rFonts w:asciiTheme="minorHAnsi" w:hAnsiTheme="minorHAnsi"/>
          <w:sz w:val="20"/>
          <w:szCs w:val="20"/>
        </w:rPr>
      </w:pPr>
      <w:r w:rsidRPr="006C7D51">
        <w:rPr>
          <w:rFonts w:asciiTheme="minorHAnsi" w:hAnsiTheme="minorHAnsi"/>
          <w:sz w:val="20"/>
          <w:szCs w:val="20"/>
        </w:rPr>
        <w:t>§ 1</w:t>
      </w:r>
      <w:r w:rsidR="0091075C">
        <w:rPr>
          <w:rFonts w:asciiTheme="minorHAnsi" w:hAnsiTheme="minorHAnsi"/>
          <w:sz w:val="20"/>
          <w:szCs w:val="20"/>
        </w:rPr>
        <w:t>2</w:t>
      </w:r>
    </w:p>
    <w:p w:rsidR="00537256" w:rsidRDefault="00537256" w:rsidP="00157A5C">
      <w:pPr>
        <w:numPr>
          <w:ilvl w:val="0"/>
          <w:numId w:val="34"/>
        </w:numPr>
        <w:jc w:val="both"/>
        <w:rPr>
          <w:rFonts w:asciiTheme="minorHAnsi" w:hAnsiTheme="minorHAnsi"/>
          <w:sz w:val="20"/>
          <w:szCs w:val="20"/>
        </w:rPr>
      </w:pPr>
      <w:r w:rsidRPr="00844010">
        <w:rPr>
          <w:rFonts w:asciiTheme="minorHAnsi" w:hAnsiTheme="minorHAnsi"/>
          <w:sz w:val="20"/>
          <w:szCs w:val="20"/>
        </w:rPr>
        <w:t>Strony niniejszej umowy będą zwolnione ze swoich odpowiedzialności za wypełnienie swoich zobowiązań zawartych w umowie z powodu siły wyższej, jeżeli okoliczności zaistnienia siły wyższej będą miały miejsce.</w:t>
      </w:r>
    </w:p>
    <w:p w:rsidR="00537256" w:rsidRDefault="00537256" w:rsidP="00157A5C">
      <w:pPr>
        <w:numPr>
          <w:ilvl w:val="0"/>
          <w:numId w:val="34"/>
        </w:numPr>
        <w:jc w:val="both"/>
        <w:rPr>
          <w:rFonts w:asciiTheme="minorHAnsi" w:hAnsiTheme="minorHAnsi"/>
          <w:sz w:val="20"/>
          <w:szCs w:val="20"/>
        </w:rPr>
      </w:pPr>
      <w:r w:rsidRPr="00142FB9">
        <w:rPr>
          <w:rFonts w:asciiTheme="minorHAnsi" w:hAnsiTheme="minorHAns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537256" w:rsidRDefault="00537256" w:rsidP="00157A5C">
      <w:pPr>
        <w:numPr>
          <w:ilvl w:val="0"/>
          <w:numId w:val="34"/>
        </w:numPr>
        <w:jc w:val="both"/>
        <w:rPr>
          <w:rFonts w:asciiTheme="minorHAnsi" w:hAnsiTheme="minorHAnsi"/>
          <w:sz w:val="20"/>
          <w:szCs w:val="20"/>
        </w:rPr>
      </w:pPr>
      <w:r w:rsidRPr="00142FB9">
        <w:rPr>
          <w:rFonts w:asciiTheme="minorHAnsi" w:hAnsiTheme="minorHAns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537256" w:rsidRPr="00142FB9" w:rsidRDefault="00537256" w:rsidP="00157A5C">
      <w:pPr>
        <w:numPr>
          <w:ilvl w:val="0"/>
          <w:numId w:val="34"/>
        </w:numPr>
        <w:jc w:val="both"/>
        <w:rPr>
          <w:rFonts w:asciiTheme="minorHAnsi" w:hAnsiTheme="minorHAnsi"/>
          <w:sz w:val="20"/>
          <w:szCs w:val="20"/>
        </w:rPr>
      </w:pPr>
      <w:r w:rsidRPr="00142FB9">
        <w:rPr>
          <w:rFonts w:asciiTheme="minorHAnsi" w:hAnsiTheme="minorHAnsi"/>
          <w:sz w:val="20"/>
          <w:szCs w:val="20"/>
        </w:rPr>
        <w:t>Okoliczności zaistnienia siły wyższej muszą zostać udowodnione przez stronę, która z faktu tego wywodzi skutki prawne.</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t xml:space="preserve">Rozdział </w:t>
      </w:r>
      <w:r w:rsidR="0091075C">
        <w:rPr>
          <w:rFonts w:asciiTheme="minorHAnsi" w:hAnsiTheme="minorHAnsi"/>
          <w:b/>
          <w:sz w:val="20"/>
          <w:szCs w:val="20"/>
        </w:rPr>
        <w:t>I</w:t>
      </w:r>
      <w:r w:rsidRPr="00844010">
        <w:rPr>
          <w:rFonts w:asciiTheme="minorHAnsi" w:hAnsiTheme="minorHAnsi"/>
          <w:b/>
          <w:sz w:val="20"/>
          <w:szCs w:val="20"/>
        </w:rPr>
        <w:t>X. KARY UMOWNE</w:t>
      </w:r>
    </w:p>
    <w:p w:rsidR="00537256" w:rsidRPr="00844010" w:rsidRDefault="00537256" w:rsidP="00537256">
      <w:pPr>
        <w:jc w:val="center"/>
        <w:rPr>
          <w:rFonts w:asciiTheme="minorHAnsi" w:hAnsiTheme="minorHAnsi"/>
          <w:sz w:val="20"/>
          <w:szCs w:val="20"/>
        </w:rPr>
      </w:pPr>
      <w:r w:rsidRPr="006C7D51">
        <w:rPr>
          <w:rFonts w:asciiTheme="minorHAnsi" w:hAnsiTheme="minorHAnsi"/>
          <w:sz w:val="20"/>
          <w:szCs w:val="20"/>
        </w:rPr>
        <w:sym w:font="Times New Roman" w:char="00A7"/>
      </w:r>
      <w:r w:rsidRPr="006C7D51">
        <w:rPr>
          <w:rFonts w:asciiTheme="minorHAnsi" w:hAnsiTheme="minorHAnsi"/>
          <w:sz w:val="20"/>
          <w:szCs w:val="20"/>
        </w:rPr>
        <w:t xml:space="preserve"> 1</w:t>
      </w:r>
      <w:r w:rsidR="0091075C">
        <w:rPr>
          <w:rFonts w:asciiTheme="minorHAnsi" w:hAnsiTheme="minorHAnsi"/>
          <w:sz w:val="20"/>
          <w:szCs w:val="20"/>
        </w:rPr>
        <w:t>3</w:t>
      </w:r>
    </w:p>
    <w:p w:rsidR="00537256" w:rsidRDefault="00537256" w:rsidP="00537256">
      <w:pPr>
        <w:jc w:val="both"/>
        <w:rPr>
          <w:rFonts w:asciiTheme="minorHAnsi" w:hAnsiTheme="minorHAnsi"/>
          <w:sz w:val="20"/>
          <w:szCs w:val="20"/>
        </w:rPr>
      </w:pPr>
      <w:r>
        <w:rPr>
          <w:rFonts w:asciiTheme="minorHAnsi" w:hAnsiTheme="minorHAnsi"/>
          <w:sz w:val="20"/>
          <w:szCs w:val="20"/>
        </w:rPr>
        <w:t>Strony postanawiają, że obowiązującą formą odszkodowania z tytułu niewykonania lub nienależytego wykonania umowy są kary umowne.</w:t>
      </w:r>
    </w:p>
    <w:p w:rsidR="00537256" w:rsidRPr="00844010" w:rsidRDefault="00537256" w:rsidP="00157A5C">
      <w:pPr>
        <w:numPr>
          <w:ilvl w:val="0"/>
          <w:numId w:val="21"/>
        </w:numPr>
        <w:jc w:val="both"/>
        <w:rPr>
          <w:rFonts w:asciiTheme="minorHAnsi" w:hAnsiTheme="minorHAnsi"/>
          <w:sz w:val="20"/>
          <w:szCs w:val="20"/>
        </w:rPr>
      </w:pPr>
      <w:r w:rsidRPr="00844010">
        <w:rPr>
          <w:rFonts w:asciiTheme="minorHAnsi" w:hAnsiTheme="minorHAnsi"/>
          <w:sz w:val="20"/>
          <w:szCs w:val="20"/>
        </w:rPr>
        <w:t xml:space="preserve">Zamawiający zapłaci Wykonawcy kary umowne: </w:t>
      </w:r>
    </w:p>
    <w:p w:rsidR="00537256" w:rsidRPr="00844010" w:rsidRDefault="00537256" w:rsidP="00157A5C">
      <w:pPr>
        <w:numPr>
          <w:ilvl w:val="0"/>
          <w:numId w:val="22"/>
        </w:numPr>
        <w:jc w:val="both"/>
        <w:rPr>
          <w:rFonts w:asciiTheme="minorHAnsi" w:hAnsiTheme="minorHAnsi"/>
          <w:sz w:val="20"/>
          <w:szCs w:val="20"/>
        </w:rPr>
      </w:pPr>
      <w:r w:rsidRPr="00844010">
        <w:rPr>
          <w:rFonts w:asciiTheme="minorHAnsi" w:hAnsiTheme="minorHAnsi"/>
          <w:sz w:val="20"/>
          <w:szCs w:val="20"/>
        </w:rPr>
        <w:t xml:space="preserve">za odstąpienie od umowy z przyczyn zależnych od Zamawiającego - </w:t>
      </w:r>
      <w:r w:rsidRPr="006C7D51">
        <w:rPr>
          <w:rFonts w:asciiTheme="minorHAnsi" w:hAnsiTheme="minorHAnsi"/>
          <w:sz w:val="20"/>
          <w:szCs w:val="20"/>
        </w:rPr>
        <w:t>w wysokości 10% wynagrodze</w:t>
      </w:r>
      <w:r>
        <w:rPr>
          <w:rFonts w:asciiTheme="minorHAnsi" w:hAnsiTheme="minorHAnsi"/>
          <w:sz w:val="20"/>
          <w:szCs w:val="20"/>
        </w:rPr>
        <w:t>nia</w:t>
      </w:r>
      <w:r w:rsidRPr="006C7D51">
        <w:rPr>
          <w:rFonts w:asciiTheme="minorHAnsi" w:hAnsiTheme="minorHAnsi"/>
          <w:sz w:val="20"/>
          <w:szCs w:val="20"/>
        </w:rPr>
        <w:t xml:space="preserve"> brutto za wykonanie dokumentacji projektowej, określon</w:t>
      </w:r>
      <w:r>
        <w:rPr>
          <w:rFonts w:asciiTheme="minorHAnsi" w:hAnsiTheme="minorHAnsi"/>
          <w:sz w:val="20"/>
          <w:szCs w:val="20"/>
        </w:rPr>
        <w:t>ego</w:t>
      </w:r>
      <w:r w:rsidRPr="006C7D51">
        <w:rPr>
          <w:rFonts w:asciiTheme="minorHAnsi" w:hAnsiTheme="minorHAnsi"/>
          <w:sz w:val="20"/>
          <w:szCs w:val="20"/>
        </w:rPr>
        <w:t xml:space="preserve"> w </w:t>
      </w:r>
      <w:r w:rsidRPr="006C7D51">
        <w:rPr>
          <w:rFonts w:asciiTheme="minorHAnsi" w:hAnsiTheme="minorHAnsi"/>
          <w:sz w:val="20"/>
          <w:szCs w:val="20"/>
        </w:rPr>
        <w:sym w:font="Times New Roman" w:char="00A7"/>
      </w:r>
      <w:r w:rsidRPr="006C7D51">
        <w:rPr>
          <w:rFonts w:asciiTheme="minorHAnsi" w:hAnsiTheme="minorHAnsi"/>
          <w:sz w:val="20"/>
          <w:szCs w:val="20"/>
        </w:rPr>
        <w:t xml:space="preserve"> 3 ust. </w:t>
      </w:r>
      <w:r>
        <w:rPr>
          <w:rFonts w:asciiTheme="minorHAnsi" w:hAnsiTheme="minorHAnsi"/>
          <w:sz w:val="20"/>
          <w:szCs w:val="20"/>
        </w:rPr>
        <w:t>2</w:t>
      </w:r>
      <w:r w:rsidRPr="006C7D51">
        <w:rPr>
          <w:rFonts w:asciiTheme="minorHAnsi" w:hAnsiTheme="minorHAnsi"/>
          <w:sz w:val="20"/>
          <w:szCs w:val="20"/>
        </w:rPr>
        <w:t xml:space="preserve"> pkt. 2.1.</w:t>
      </w:r>
    </w:p>
    <w:p w:rsidR="00537256" w:rsidRPr="00844010" w:rsidRDefault="00537256" w:rsidP="00157A5C">
      <w:pPr>
        <w:numPr>
          <w:ilvl w:val="0"/>
          <w:numId w:val="21"/>
        </w:numPr>
        <w:jc w:val="both"/>
        <w:rPr>
          <w:rFonts w:asciiTheme="minorHAnsi" w:hAnsiTheme="minorHAnsi"/>
          <w:sz w:val="20"/>
          <w:szCs w:val="20"/>
        </w:rPr>
      </w:pPr>
      <w:r w:rsidRPr="00844010">
        <w:rPr>
          <w:rFonts w:asciiTheme="minorHAnsi" w:hAnsiTheme="minorHAnsi"/>
          <w:sz w:val="20"/>
          <w:szCs w:val="20"/>
        </w:rPr>
        <w:t xml:space="preserve">Wykonawca zapłaci Zamawiającemu kary umowne: </w:t>
      </w:r>
    </w:p>
    <w:p w:rsidR="00537256" w:rsidRPr="00844010" w:rsidRDefault="00537256" w:rsidP="00157A5C">
      <w:pPr>
        <w:numPr>
          <w:ilvl w:val="0"/>
          <w:numId w:val="23"/>
        </w:numPr>
        <w:jc w:val="both"/>
        <w:rPr>
          <w:rFonts w:asciiTheme="minorHAnsi" w:hAnsiTheme="minorHAnsi"/>
          <w:sz w:val="20"/>
          <w:szCs w:val="20"/>
        </w:rPr>
      </w:pPr>
      <w:r w:rsidRPr="00844010">
        <w:rPr>
          <w:rFonts w:asciiTheme="minorHAnsi" w:hAnsiTheme="minorHAnsi"/>
          <w:sz w:val="20"/>
          <w:szCs w:val="20"/>
        </w:rPr>
        <w:t xml:space="preserve">za zwłokę w wykonaniu dokumentacji - w wysokości 0,2% </w:t>
      </w:r>
      <w:r w:rsidRPr="006C7D51">
        <w:rPr>
          <w:rFonts w:asciiTheme="minorHAnsi" w:hAnsiTheme="minorHAnsi"/>
          <w:sz w:val="20"/>
          <w:szCs w:val="20"/>
        </w:rPr>
        <w:t>wynagrodze</w:t>
      </w:r>
      <w:r>
        <w:rPr>
          <w:rFonts w:asciiTheme="minorHAnsi" w:hAnsiTheme="minorHAnsi"/>
          <w:sz w:val="20"/>
          <w:szCs w:val="20"/>
        </w:rPr>
        <w:t>nia</w:t>
      </w:r>
      <w:r w:rsidRPr="006C7D51">
        <w:rPr>
          <w:rFonts w:asciiTheme="minorHAnsi" w:hAnsiTheme="minorHAnsi"/>
          <w:sz w:val="20"/>
          <w:szCs w:val="20"/>
        </w:rPr>
        <w:t xml:space="preserve"> brutto za wykonanie dokumentacji projektow</w:t>
      </w:r>
      <w:r>
        <w:rPr>
          <w:rFonts w:asciiTheme="minorHAnsi" w:hAnsiTheme="minorHAnsi"/>
          <w:sz w:val="20"/>
          <w:szCs w:val="20"/>
        </w:rPr>
        <w:t>ej</w:t>
      </w:r>
      <w:r w:rsidR="0091075C">
        <w:rPr>
          <w:rFonts w:asciiTheme="minorHAnsi" w:hAnsiTheme="minorHAnsi"/>
          <w:sz w:val="20"/>
          <w:szCs w:val="20"/>
        </w:rPr>
        <w:t xml:space="preserve"> </w:t>
      </w:r>
      <w:r w:rsidRPr="006C7D51">
        <w:rPr>
          <w:rFonts w:asciiTheme="minorHAnsi" w:hAnsiTheme="minorHAnsi"/>
          <w:sz w:val="20"/>
          <w:szCs w:val="20"/>
        </w:rPr>
        <w:t>określon</w:t>
      </w:r>
      <w:r>
        <w:rPr>
          <w:rFonts w:asciiTheme="minorHAnsi" w:hAnsiTheme="minorHAnsi"/>
          <w:sz w:val="20"/>
          <w:szCs w:val="20"/>
        </w:rPr>
        <w:t>ego</w:t>
      </w:r>
      <w:r w:rsidRPr="006C7D51">
        <w:rPr>
          <w:rFonts w:asciiTheme="minorHAnsi" w:hAnsiTheme="minorHAnsi"/>
          <w:sz w:val="20"/>
          <w:szCs w:val="20"/>
        </w:rPr>
        <w:t xml:space="preserve"> w </w:t>
      </w:r>
      <w:r w:rsidRPr="006C7D51">
        <w:rPr>
          <w:rFonts w:asciiTheme="minorHAnsi" w:hAnsiTheme="minorHAnsi"/>
          <w:sz w:val="20"/>
          <w:szCs w:val="20"/>
        </w:rPr>
        <w:sym w:font="Times New Roman" w:char="00A7"/>
      </w:r>
      <w:r w:rsidRPr="006C7D51">
        <w:rPr>
          <w:rFonts w:asciiTheme="minorHAnsi" w:hAnsiTheme="minorHAnsi"/>
          <w:sz w:val="20"/>
          <w:szCs w:val="20"/>
        </w:rPr>
        <w:t xml:space="preserve"> 3 ust. 2 pkt. 2.1. </w:t>
      </w:r>
      <w:r w:rsidRPr="00844010">
        <w:rPr>
          <w:rFonts w:asciiTheme="minorHAnsi" w:hAnsiTheme="minorHAnsi"/>
          <w:sz w:val="20"/>
          <w:szCs w:val="20"/>
        </w:rPr>
        <w:t>za każdy dzień zwłoki licząc od umownego terminu zakończenia tj. przekazania dokumentacji projektowej;</w:t>
      </w:r>
    </w:p>
    <w:p w:rsidR="00537256" w:rsidRPr="00844010" w:rsidRDefault="00537256" w:rsidP="00157A5C">
      <w:pPr>
        <w:numPr>
          <w:ilvl w:val="0"/>
          <w:numId w:val="23"/>
        </w:numPr>
        <w:jc w:val="both"/>
        <w:rPr>
          <w:rFonts w:asciiTheme="minorHAnsi" w:hAnsiTheme="minorHAnsi"/>
          <w:sz w:val="20"/>
          <w:szCs w:val="20"/>
        </w:rPr>
      </w:pPr>
      <w:r w:rsidRPr="00844010">
        <w:rPr>
          <w:rFonts w:asciiTheme="minorHAnsi" w:hAnsiTheme="minorHAnsi"/>
          <w:sz w:val="20"/>
          <w:szCs w:val="20"/>
        </w:rPr>
        <w:t xml:space="preserve">za zwłokę w usunięciu wad w dokumentacji - w wysokości 0,2% </w:t>
      </w:r>
      <w:r w:rsidRPr="006C7D51">
        <w:rPr>
          <w:rFonts w:asciiTheme="minorHAnsi" w:hAnsiTheme="minorHAnsi"/>
          <w:sz w:val="20"/>
          <w:szCs w:val="20"/>
        </w:rPr>
        <w:t>wynagrodze</w:t>
      </w:r>
      <w:r>
        <w:rPr>
          <w:rFonts w:asciiTheme="minorHAnsi" w:hAnsiTheme="minorHAnsi"/>
          <w:sz w:val="20"/>
          <w:szCs w:val="20"/>
        </w:rPr>
        <w:t>nia</w:t>
      </w:r>
      <w:r w:rsidRPr="006C7D51">
        <w:rPr>
          <w:rFonts w:asciiTheme="minorHAnsi" w:hAnsiTheme="minorHAnsi"/>
          <w:sz w:val="20"/>
          <w:szCs w:val="20"/>
        </w:rPr>
        <w:t xml:space="preserve"> brutto za wykonanie dokumentacji projektow</w:t>
      </w:r>
      <w:r>
        <w:rPr>
          <w:rFonts w:asciiTheme="minorHAnsi" w:hAnsiTheme="minorHAnsi"/>
          <w:sz w:val="20"/>
          <w:szCs w:val="20"/>
        </w:rPr>
        <w:t>ej</w:t>
      </w:r>
      <w:r w:rsidR="0091075C">
        <w:rPr>
          <w:rFonts w:asciiTheme="minorHAnsi" w:hAnsiTheme="minorHAnsi"/>
          <w:sz w:val="20"/>
          <w:szCs w:val="20"/>
        </w:rPr>
        <w:t xml:space="preserve"> </w:t>
      </w:r>
      <w:r w:rsidRPr="006C7D51">
        <w:rPr>
          <w:rFonts w:asciiTheme="minorHAnsi" w:hAnsiTheme="minorHAnsi"/>
          <w:sz w:val="20"/>
          <w:szCs w:val="20"/>
        </w:rPr>
        <w:t>określon</w:t>
      </w:r>
      <w:r>
        <w:rPr>
          <w:rFonts w:asciiTheme="minorHAnsi" w:hAnsiTheme="minorHAnsi"/>
          <w:sz w:val="20"/>
          <w:szCs w:val="20"/>
        </w:rPr>
        <w:t>ego</w:t>
      </w:r>
      <w:r w:rsidRPr="006C7D51">
        <w:rPr>
          <w:rFonts w:asciiTheme="minorHAnsi" w:hAnsiTheme="minorHAnsi"/>
          <w:sz w:val="20"/>
          <w:szCs w:val="20"/>
        </w:rPr>
        <w:t xml:space="preserve"> w </w:t>
      </w:r>
      <w:r w:rsidRPr="006C7D51">
        <w:rPr>
          <w:rFonts w:asciiTheme="minorHAnsi" w:hAnsiTheme="minorHAnsi"/>
          <w:sz w:val="20"/>
          <w:szCs w:val="20"/>
        </w:rPr>
        <w:sym w:font="Times New Roman" w:char="00A7"/>
      </w:r>
      <w:r w:rsidRPr="006C7D51">
        <w:rPr>
          <w:rFonts w:asciiTheme="minorHAnsi" w:hAnsiTheme="minorHAnsi"/>
          <w:sz w:val="20"/>
          <w:szCs w:val="20"/>
        </w:rPr>
        <w:t xml:space="preserve"> 3 ust. 2, pkt. 2.1. </w:t>
      </w:r>
      <w:r w:rsidRPr="00844010">
        <w:rPr>
          <w:rFonts w:asciiTheme="minorHAnsi" w:hAnsiTheme="minorHAnsi"/>
          <w:sz w:val="20"/>
          <w:szCs w:val="20"/>
        </w:rPr>
        <w:t>za każdy dzień zwłoki liczonej od dnia wyznaczonego na usunięcie wad;</w:t>
      </w:r>
    </w:p>
    <w:p w:rsidR="00537256" w:rsidRDefault="00537256" w:rsidP="00157A5C">
      <w:pPr>
        <w:numPr>
          <w:ilvl w:val="0"/>
          <w:numId w:val="23"/>
        </w:numPr>
        <w:jc w:val="both"/>
        <w:rPr>
          <w:rFonts w:asciiTheme="minorHAnsi" w:hAnsiTheme="minorHAnsi"/>
          <w:sz w:val="20"/>
          <w:szCs w:val="20"/>
        </w:rPr>
      </w:pPr>
      <w:r w:rsidRPr="00844010">
        <w:rPr>
          <w:rFonts w:asciiTheme="minorHAnsi" w:hAnsiTheme="minorHAnsi"/>
          <w:sz w:val="20"/>
          <w:szCs w:val="20"/>
        </w:rPr>
        <w:t xml:space="preserve">za odstąpienie od umowy z przyczyn zależnych od Wykonawcy - w wysokości 10% </w:t>
      </w:r>
      <w:r w:rsidRPr="006C7D51">
        <w:rPr>
          <w:rFonts w:asciiTheme="minorHAnsi" w:hAnsiTheme="minorHAnsi"/>
          <w:sz w:val="20"/>
          <w:szCs w:val="20"/>
        </w:rPr>
        <w:t>wynagrodze</w:t>
      </w:r>
      <w:r>
        <w:rPr>
          <w:rFonts w:asciiTheme="minorHAnsi" w:hAnsiTheme="minorHAnsi"/>
          <w:sz w:val="20"/>
          <w:szCs w:val="20"/>
        </w:rPr>
        <w:t>nia</w:t>
      </w:r>
      <w:r w:rsidRPr="006C7D51">
        <w:rPr>
          <w:rFonts w:asciiTheme="minorHAnsi" w:hAnsiTheme="minorHAnsi"/>
          <w:sz w:val="20"/>
          <w:szCs w:val="20"/>
        </w:rPr>
        <w:t xml:space="preserve"> brutto za wykonanie dokumentacji projektow</w:t>
      </w:r>
      <w:r>
        <w:rPr>
          <w:rFonts w:asciiTheme="minorHAnsi" w:hAnsiTheme="minorHAnsi"/>
          <w:sz w:val="20"/>
          <w:szCs w:val="20"/>
        </w:rPr>
        <w:t>ej</w:t>
      </w:r>
      <w:r w:rsidR="0091075C">
        <w:rPr>
          <w:rFonts w:asciiTheme="minorHAnsi" w:hAnsiTheme="minorHAnsi"/>
          <w:sz w:val="20"/>
          <w:szCs w:val="20"/>
        </w:rPr>
        <w:t xml:space="preserve"> </w:t>
      </w:r>
      <w:r w:rsidRPr="006C7D51">
        <w:rPr>
          <w:rFonts w:asciiTheme="minorHAnsi" w:hAnsiTheme="minorHAnsi"/>
          <w:sz w:val="20"/>
          <w:szCs w:val="20"/>
        </w:rPr>
        <w:t>określon</w:t>
      </w:r>
      <w:r>
        <w:rPr>
          <w:rFonts w:asciiTheme="minorHAnsi" w:hAnsiTheme="minorHAnsi"/>
          <w:sz w:val="20"/>
          <w:szCs w:val="20"/>
        </w:rPr>
        <w:t>ego</w:t>
      </w:r>
      <w:r w:rsidRPr="006C7D51">
        <w:rPr>
          <w:rFonts w:asciiTheme="minorHAnsi" w:hAnsiTheme="minorHAnsi"/>
          <w:sz w:val="20"/>
          <w:szCs w:val="20"/>
        </w:rPr>
        <w:t xml:space="preserve"> w </w:t>
      </w:r>
      <w:r w:rsidRPr="006C7D51">
        <w:rPr>
          <w:rFonts w:asciiTheme="minorHAnsi" w:hAnsiTheme="minorHAnsi"/>
          <w:sz w:val="20"/>
          <w:szCs w:val="20"/>
        </w:rPr>
        <w:sym w:font="Times New Roman" w:char="00A7"/>
      </w:r>
      <w:r w:rsidRPr="006C7D51">
        <w:rPr>
          <w:rFonts w:asciiTheme="minorHAnsi" w:hAnsiTheme="minorHAnsi"/>
          <w:sz w:val="20"/>
          <w:szCs w:val="20"/>
        </w:rPr>
        <w:t xml:space="preserve"> 3 ust. 2, pkt. 2.1.</w:t>
      </w:r>
      <w:r>
        <w:rPr>
          <w:rFonts w:asciiTheme="minorHAnsi" w:hAnsiTheme="minorHAnsi"/>
          <w:sz w:val="20"/>
          <w:szCs w:val="20"/>
        </w:rPr>
        <w:t>;</w:t>
      </w:r>
    </w:p>
    <w:p w:rsidR="00537256" w:rsidRDefault="00537256" w:rsidP="00157A5C">
      <w:pPr>
        <w:numPr>
          <w:ilvl w:val="0"/>
          <w:numId w:val="23"/>
        </w:numPr>
        <w:jc w:val="both"/>
        <w:rPr>
          <w:rFonts w:asciiTheme="minorHAnsi" w:hAnsiTheme="minorHAnsi"/>
          <w:sz w:val="20"/>
          <w:szCs w:val="20"/>
        </w:rPr>
      </w:pPr>
      <w:r>
        <w:rPr>
          <w:rFonts w:asciiTheme="minorHAnsi" w:hAnsiTheme="minorHAnsi"/>
          <w:sz w:val="20"/>
          <w:szCs w:val="20"/>
        </w:rPr>
        <w:t xml:space="preserve">za każdy przypadek niezrealizowania czynności nadzoru autorskiego – w wysokości </w:t>
      </w:r>
      <w:r w:rsidR="0091075C">
        <w:rPr>
          <w:rFonts w:asciiTheme="minorHAnsi" w:hAnsiTheme="minorHAnsi"/>
          <w:sz w:val="20"/>
          <w:szCs w:val="20"/>
        </w:rPr>
        <w:t>10</w:t>
      </w:r>
      <w:r>
        <w:rPr>
          <w:rFonts w:asciiTheme="minorHAnsi" w:hAnsiTheme="minorHAnsi"/>
          <w:sz w:val="20"/>
          <w:szCs w:val="20"/>
        </w:rPr>
        <w:t>% wynagrodzenia brutto określonego w § 3 ust. 2</w:t>
      </w:r>
      <w:r w:rsidR="00D904EE">
        <w:rPr>
          <w:rFonts w:asciiTheme="minorHAnsi" w:hAnsiTheme="minorHAnsi"/>
          <w:sz w:val="20"/>
          <w:szCs w:val="20"/>
        </w:rPr>
        <w:t xml:space="preserve"> </w:t>
      </w:r>
      <w:r>
        <w:rPr>
          <w:rFonts w:asciiTheme="minorHAnsi" w:hAnsiTheme="minorHAnsi"/>
          <w:sz w:val="20"/>
          <w:szCs w:val="20"/>
        </w:rPr>
        <w:t>pkt. 2.2;</w:t>
      </w:r>
    </w:p>
    <w:p w:rsidR="00537256" w:rsidRPr="006C7D51" w:rsidRDefault="00537256" w:rsidP="00157A5C">
      <w:pPr>
        <w:numPr>
          <w:ilvl w:val="0"/>
          <w:numId w:val="23"/>
        </w:numPr>
        <w:jc w:val="both"/>
        <w:rPr>
          <w:rFonts w:asciiTheme="minorHAnsi" w:hAnsiTheme="minorHAnsi"/>
          <w:sz w:val="20"/>
          <w:szCs w:val="20"/>
        </w:rPr>
      </w:pPr>
      <w:r>
        <w:rPr>
          <w:rFonts w:asciiTheme="minorHAnsi" w:hAnsiTheme="minorHAnsi"/>
          <w:sz w:val="20"/>
          <w:szCs w:val="20"/>
        </w:rPr>
        <w:t xml:space="preserve">za każdy dzień opóźnienia w wykonaniu czynności nadzoru autorskiego z przyczyn leżących po stronie Wykonawcy – w wysokości </w:t>
      </w:r>
      <w:r w:rsidR="0091075C">
        <w:rPr>
          <w:rFonts w:asciiTheme="minorHAnsi" w:hAnsiTheme="minorHAnsi"/>
          <w:sz w:val="20"/>
          <w:szCs w:val="20"/>
        </w:rPr>
        <w:t>2</w:t>
      </w:r>
      <w:r>
        <w:rPr>
          <w:rFonts w:asciiTheme="minorHAnsi" w:hAnsiTheme="minorHAnsi"/>
          <w:sz w:val="20"/>
          <w:szCs w:val="20"/>
        </w:rPr>
        <w:t>% wynagrodzenia brutto określonego w § 3 ust. 2, pkt. 2.2.</w:t>
      </w:r>
    </w:p>
    <w:p w:rsidR="00537256" w:rsidRPr="00844010" w:rsidRDefault="00537256" w:rsidP="00157A5C">
      <w:pPr>
        <w:numPr>
          <w:ilvl w:val="0"/>
          <w:numId w:val="21"/>
        </w:numPr>
        <w:jc w:val="both"/>
        <w:rPr>
          <w:rFonts w:asciiTheme="minorHAnsi" w:hAnsiTheme="minorHAnsi"/>
          <w:sz w:val="20"/>
          <w:szCs w:val="20"/>
        </w:rPr>
      </w:pPr>
      <w:r w:rsidRPr="00974771">
        <w:rPr>
          <w:rFonts w:asciiTheme="minorHAnsi" w:hAnsiTheme="minorHAnsi"/>
          <w:sz w:val="20"/>
          <w:szCs w:val="20"/>
        </w:rPr>
        <w:t>Zamawiający</w:t>
      </w:r>
      <w:r w:rsidRPr="00844010">
        <w:rPr>
          <w:rFonts w:asciiTheme="minorHAnsi" w:hAnsiTheme="minorHAnsi"/>
          <w:sz w:val="20"/>
          <w:szCs w:val="20"/>
        </w:rPr>
        <w:t xml:space="preserve"> może bez udzielenia dodatkowego terminu odstąpić od umowy w przypadku zwłoki Wykonawcy w wykonaniu przedmiotu umowy przekraczającego 30 dni. Wówczas Wykonawcy nie przysługuje żadne wynagrodzenie za wykonaną część opracowania i jest zobowiązany do zapłaty kary umownej określonej w </w:t>
      </w:r>
      <w:r>
        <w:rPr>
          <w:rFonts w:asciiTheme="minorHAnsi" w:hAnsiTheme="minorHAnsi"/>
          <w:sz w:val="20"/>
          <w:szCs w:val="20"/>
        </w:rPr>
        <w:t>ust.</w:t>
      </w:r>
      <w:r w:rsidRPr="00844010">
        <w:rPr>
          <w:rFonts w:asciiTheme="minorHAnsi" w:hAnsiTheme="minorHAnsi"/>
          <w:sz w:val="20"/>
          <w:szCs w:val="20"/>
        </w:rPr>
        <w:t xml:space="preserve"> 2 lit. c).</w:t>
      </w:r>
    </w:p>
    <w:p w:rsidR="00537256" w:rsidRPr="00844010" w:rsidRDefault="00537256" w:rsidP="00157A5C">
      <w:pPr>
        <w:numPr>
          <w:ilvl w:val="0"/>
          <w:numId w:val="21"/>
        </w:numPr>
        <w:jc w:val="both"/>
        <w:rPr>
          <w:rFonts w:asciiTheme="minorHAnsi" w:hAnsiTheme="minorHAnsi"/>
          <w:sz w:val="20"/>
          <w:szCs w:val="20"/>
        </w:rPr>
      </w:pPr>
      <w:r w:rsidRPr="00844010">
        <w:rPr>
          <w:rFonts w:asciiTheme="minorHAnsi" w:hAnsiTheme="minorHAnsi"/>
          <w:sz w:val="20"/>
          <w:szCs w:val="20"/>
        </w:rPr>
        <w:lastRenderedPageBreak/>
        <w:t xml:space="preserve">Wysokość wszystkich kar umownych należnych Zamawiającemu nie może przekroczyć 20% </w:t>
      </w:r>
      <w:r w:rsidRPr="006C7D51">
        <w:rPr>
          <w:rFonts w:asciiTheme="minorHAnsi" w:hAnsiTheme="minorHAnsi"/>
          <w:sz w:val="20"/>
          <w:szCs w:val="20"/>
        </w:rPr>
        <w:t>wynagrodze</w:t>
      </w:r>
      <w:r>
        <w:rPr>
          <w:rFonts w:asciiTheme="minorHAnsi" w:hAnsiTheme="minorHAnsi"/>
          <w:sz w:val="20"/>
          <w:szCs w:val="20"/>
        </w:rPr>
        <w:t>nia</w:t>
      </w:r>
      <w:r w:rsidRPr="006C7D51">
        <w:rPr>
          <w:rFonts w:asciiTheme="minorHAnsi" w:hAnsiTheme="minorHAnsi"/>
          <w:sz w:val="20"/>
          <w:szCs w:val="20"/>
        </w:rPr>
        <w:t xml:space="preserve"> brutto za wykonanie dokumentacji projektow</w:t>
      </w:r>
      <w:r>
        <w:rPr>
          <w:rFonts w:asciiTheme="minorHAnsi" w:hAnsiTheme="minorHAnsi"/>
          <w:sz w:val="20"/>
          <w:szCs w:val="20"/>
        </w:rPr>
        <w:t>ej</w:t>
      </w:r>
      <w:r w:rsidRPr="006C7D51">
        <w:rPr>
          <w:rFonts w:asciiTheme="minorHAnsi" w:hAnsiTheme="minorHAnsi"/>
          <w:sz w:val="20"/>
          <w:szCs w:val="20"/>
        </w:rPr>
        <w:t xml:space="preserve"> określon</w:t>
      </w:r>
      <w:r>
        <w:rPr>
          <w:rFonts w:asciiTheme="minorHAnsi" w:hAnsiTheme="minorHAnsi"/>
          <w:sz w:val="20"/>
          <w:szCs w:val="20"/>
        </w:rPr>
        <w:t>ego</w:t>
      </w:r>
      <w:r w:rsidRPr="006C7D51">
        <w:rPr>
          <w:rFonts w:asciiTheme="minorHAnsi" w:hAnsiTheme="minorHAnsi"/>
          <w:sz w:val="20"/>
          <w:szCs w:val="20"/>
        </w:rPr>
        <w:t xml:space="preserve"> w </w:t>
      </w:r>
      <w:r w:rsidRPr="006C7D51">
        <w:rPr>
          <w:rFonts w:asciiTheme="minorHAnsi" w:hAnsiTheme="minorHAnsi"/>
          <w:sz w:val="20"/>
          <w:szCs w:val="20"/>
        </w:rPr>
        <w:sym w:font="Times New Roman" w:char="00A7"/>
      </w:r>
      <w:r w:rsidRPr="006C7D51">
        <w:rPr>
          <w:rFonts w:asciiTheme="minorHAnsi" w:hAnsiTheme="minorHAnsi"/>
          <w:sz w:val="20"/>
          <w:szCs w:val="20"/>
        </w:rPr>
        <w:t xml:space="preserve"> 3 ust. 2</w:t>
      </w:r>
      <w:r>
        <w:rPr>
          <w:rFonts w:asciiTheme="minorHAnsi" w:hAnsiTheme="minorHAnsi"/>
          <w:sz w:val="20"/>
          <w:szCs w:val="20"/>
        </w:rPr>
        <w:t xml:space="preserve">, pkt. 2.1. </w:t>
      </w:r>
      <w:r w:rsidRPr="00844010">
        <w:rPr>
          <w:rFonts w:asciiTheme="minorHAnsi" w:hAnsiTheme="minorHAnsi"/>
          <w:sz w:val="20"/>
          <w:szCs w:val="20"/>
        </w:rPr>
        <w:t>Gdy kara umowna przekroczy 20%, Zamawiający zastrzega sobie prawo odstąpienia od umowy bez jakichkolwiek zobowiązań w</w:t>
      </w:r>
      <w:r w:rsidR="000C6C8C">
        <w:rPr>
          <w:rFonts w:asciiTheme="minorHAnsi" w:hAnsiTheme="minorHAnsi"/>
          <w:sz w:val="20"/>
          <w:szCs w:val="20"/>
        </w:rPr>
        <w:t xml:space="preserve"> </w:t>
      </w:r>
      <w:r w:rsidRPr="00844010">
        <w:rPr>
          <w:rFonts w:asciiTheme="minorHAnsi" w:hAnsiTheme="minorHAnsi"/>
          <w:sz w:val="20"/>
          <w:szCs w:val="20"/>
        </w:rPr>
        <w:t>stosunku do Wykonawcy.</w:t>
      </w:r>
    </w:p>
    <w:p w:rsidR="00537256" w:rsidRPr="00844010" w:rsidRDefault="00537256" w:rsidP="00157A5C">
      <w:pPr>
        <w:numPr>
          <w:ilvl w:val="0"/>
          <w:numId w:val="21"/>
        </w:numPr>
        <w:jc w:val="both"/>
        <w:rPr>
          <w:rFonts w:asciiTheme="minorHAnsi" w:hAnsiTheme="minorHAnsi"/>
          <w:sz w:val="20"/>
          <w:szCs w:val="20"/>
        </w:rPr>
      </w:pPr>
      <w:r w:rsidRPr="00844010">
        <w:rPr>
          <w:rFonts w:asciiTheme="minorHAnsi" w:hAnsiTheme="minorHAnsi"/>
          <w:sz w:val="20"/>
          <w:szCs w:val="20"/>
        </w:rPr>
        <w:t>Kara umowna powinna być zapłacona przez stronę, która naruszyła warunki niniejszej umowy w terminie 14 dni od daty wystąpienia z żądaniem zapłaty. Strony ustalają, że Za</w:t>
      </w:r>
      <w:r>
        <w:rPr>
          <w:rFonts w:asciiTheme="minorHAnsi" w:hAnsiTheme="minorHAnsi"/>
          <w:sz w:val="20"/>
          <w:szCs w:val="20"/>
        </w:rPr>
        <w:t>mawiający może w razie zwłoki w </w:t>
      </w:r>
      <w:r w:rsidRPr="00844010">
        <w:rPr>
          <w:rFonts w:asciiTheme="minorHAnsi" w:hAnsiTheme="minorHAnsi"/>
          <w:sz w:val="20"/>
          <w:szCs w:val="20"/>
        </w:rPr>
        <w:t>zapłacie kary potrącić należną mu kwotę z</w:t>
      </w:r>
      <w:r w:rsidR="000C6C8C">
        <w:rPr>
          <w:rFonts w:asciiTheme="minorHAnsi" w:hAnsiTheme="minorHAnsi"/>
          <w:sz w:val="20"/>
          <w:szCs w:val="20"/>
        </w:rPr>
        <w:t xml:space="preserve"> </w:t>
      </w:r>
      <w:r w:rsidRPr="00844010">
        <w:rPr>
          <w:rFonts w:asciiTheme="minorHAnsi" w:hAnsiTheme="minorHAnsi"/>
          <w:sz w:val="20"/>
          <w:szCs w:val="20"/>
        </w:rPr>
        <w:t>należności Wykonawcy.</w:t>
      </w:r>
    </w:p>
    <w:p w:rsidR="00537256" w:rsidRPr="00844010" w:rsidRDefault="00537256" w:rsidP="00157A5C">
      <w:pPr>
        <w:numPr>
          <w:ilvl w:val="0"/>
          <w:numId w:val="21"/>
        </w:numPr>
        <w:jc w:val="both"/>
        <w:rPr>
          <w:rFonts w:asciiTheme="minorHAnsi" w:hAnsiTheme="minorHAnsi"/>
          <w:sz w:val="20"/>
          <w:szCs w:val="20"/>
        </w:rPr>
      </w:pPr>
      <w:r w:rsidRPr="00844010">
        <w:rPr>
          <w:rFonts w:asciiTheme="minorHAnsi" w:hAnsiTheme="minorHAnsi"/>
          <w:sz w:val="20"/>
          <w:szCs w:val="20"/>
        </w:rPr>
        <w:t xml:space="preserve"> Jeżeli kara nie pokrywa poniesionej szkody, Strony mogą dochodzić odszkodowania uzupełniającego na warunkach ogólnych określonych w Kodeksie Cywilnym. </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t>Rozdział X.  ODSTĄPIENIE OD UMOWY</w:t>
      </w:r>
    </w:p>
    <w:p w:rsidR="00537256" w:rsidRPr="00844010" w:rsidRDefault="00537256" w:rsidP="00537256">
      <w:pPr>
        <w:jc w:val="center"/>
        <w:rPr>
          <w:rFonts w:asciiTheme="minorHAnsi" w:hAnsiTheme="minorHAnsi"/>
          <w:sz w:val="20"/>
          <w:szCs w:val="20"/>
        </w:rPr>
      </w:pPr>
      <w:r w:rsidRPr="006C7D51">
        <w:rPr>
          <w:rFonts w:asciiTheme="minorHAnsi" w:hAnsiTheme="minorHAnsi"/>
          <w:sz w:val="20"/>
          <w:szCs w:val="20"/>
        </w:rPr>
        <w:sym w:font="Times New Roman" w:char="00A7"/>
      </w:r>
      <w:r>
        <w:rPr>
          <w:rFonts w:asciiTheme="minorHAnsi" w:hAnsiTheme="minorHAnsi"/>
          <w:sz w:val="20"/>
          <w:szCs w:val="20"/>
        </w:rPr>
        <w:t xml:space="preserve"> 1</w:t>
      </w:r>
      <w:r w:rsidR="000C6C8C">
        <w:rPr>
          <w:rFonts w:asciiTheme="minorHAnsi" w:hAnsiTheme="minorHAnsi"/>
          <w:sz w:val="20"/>
          <w:szCs w:val="20"/>
        </w:rPr>
        <w:t>4</w:t>
      </w:r>
    </w:p>
    <w:p w:rsidR="00537256" w:rsidRPr="00844010" w:rsidRDefault="00537256" w:rsidP="00537256">
      <w:pPr>
        <w:jc w:val="both"/>
        <w:rPr>
          <w:rFonts w:asciiTheme="minorHAnsi" w:hAnsiTheme="minorHAnsi"/>
          <w:sz w:val="20"/>
          <w:szCs w:val="20"/>
        </w:rPr>
      </w:pPr>
      <w:r w:rsidRPr="00844010">
        <w:rPr>
          <w:rFonts w:asciiTheme="minorHAnsi" w:hAnsiTheme="minorHAnsi"/>
          <w:sz w:val="20"/>
          <w:szCs w:val="20"/>
        </w:rPr>
        <w:t>Oprócz wypadków wymienionych w treści tytułu XV Kodeksu Cywilnego, stronom przysługu</w:t>
      </w:r>
      <w:r w:rsidR="00DC1EFF">
        <w:rPr>
          <w:rFonts w:asciiTheme="minorHAnsi" w:hAnsiTheme="minorHAnsi"/>
          <w:sz w:val="20"/>
          <w:szCs w:val="20"/>
        </w:rPr>
        <w:t>je prawo odstąpienia od umowy w</w:t>
      </w:r>
      <w:r w:rsidR="00792580">
        <w:rPr>
          <w:rFonts w:asciiTheme="minorHAnsi" w:hAnsiTheme="minorHAnsi"/>
          <w:sz w:val="20"/>
          <w:szCs w:val="20"/>
        </w:rPr>
        <w:t xml:space="preserve"> </w:t>
      </w:r>
      <w:r w:rsidR="00792580" w:rsidRPr="00DC1EFF">
        <w:rPr>
          <w:rFonts w:asciiTheme="minorHAnsi" w:hAnsiTheme="minorHAnsi"/>
          <w:sz w:val="20"/>
          <w:szCs w:val="20"/>
        </w:rPr>
        <w:t xml:space="preserve">ciągu 30 dni od powzięcia informacji o </w:t>
      </w:r>
      <w:r w:rsidRPr="00844010">
        <w:rPr>
          <w:rFonts w:asciiTheme="minorHAnsi" w:hAnsiTheme="minorHAnsi"/>
          <w:sz w:val="20"/>
          <w:szCs w:val="20"/>
        </w:rPr>
        <w:t>następujących sytuacjach:</w:t>
      </w:r>
    </w:p>
    <w:p w:rsidR="00537256" w:rsidRPr="00844010" w:rsidRDefault="00537256" w:rsidP="00157A5C">
      <w:pPr>
        <w:numPr>
          <w:ilvl w:val="0"/>
          <w:numId w:val="24"/>
        </w:numPr>
        <w:jc w:val="both"/>
        <w:rPr>
          <w:rFonts w:asciiTheme="minorHAnsi" w:hAnsiTheme="minorHAnsi"/>
          <w:sz w:val="20"/>
          <w:szCs w:val="20"/>
        </w:rPr>
      </w:pPr>
      <w:r w:rsidRPr="00844010">
        <w:rPr>
          <w:rFonts w:asciiTheme="minorHAnsi" w:hAnsiTheme="minorHAnsi"/>
          <w:sz w:val="20"/>
          <w:szCs w:val="20"/>
        </w:rPr>
        <w:t>Zamawiającemu przysługuje prawo do odstąpienia od umowy, jeżeli:</w:t>
      </w:r>
    </w:p>
    <w:p w:rsidR="00537256" w:rsidRPr="00844010" w:rsidRDefault="00537256" w:rsidP="00157A5C">
      <w:pPr>
        <w:numPr>
          <w:ilvl w:val="0"/>
          <w:numId w:val="25"/>
        </w:numPr>
        <w:jc w:val="both"/>
        <w:rPr>
          <w:rFonts w:asciiTheme="minorHAnsi" w:hAnsiTheme="minorHAnsi"/>
          <w:sz w:val="20"/>
          <w:szCs w:val="20"/>
        </w:rPr>
      </w:pPr>
      <w:r w:rsidRPr="00844010">
        <w:rPr>
          <w:rFonts w:asciiTheme="minorHAnsi" w:hAnsiTheme="minorHAnsi"/>
          <w:sz w:val="20"/>
          <w:szCs w:val="20"/>
        </w:rPr>
        <w:t>zostanie ogłoszona upadłość lub rozwiązanie firmy Wykonawcy,</w:t>
      </w:r>
    </w:p>
    <w:p w:rsidR="00537256" w:rsidRDefault="00537256" w:rsidP="00157A5C">
      <w:pPr>
        <w:numPr>
          <w:ilvl w:val="0"/>
          <w:numId w:val="25"/>
        </w:numPr>
        <w:jc w:val="both"/>
        <w:rPr>
          <w:rFonts w:asciiTheme="minorHAnsi" w:hAnsiTheme="minorHAnsi"/>
          <w:sz w:val="20"/>
          <w:szCs w:val="20"/>
        </w:rPr>
      </w:pPr>
      <w:r w:rsidRPr="00844010">
        <w:rPr>
          <w:rFonts w:asciiTheme="minorHAnsi" w:hAnsiTheme="minorHAnsi"/>
          <w:sz w:val="20"/>
          <w:szCs w:val="20"/>
        </w:rPr>
        <w:t>zostanie wydany przez komornika nakaz zajęc</w:t>
      </w:r>
      <w:r w:rsidR="000C6C8C">
        <w:rPr>
          <w:rFonts w:asciiTheme="minorHAnsi" w:hAnsiTheme="minorHAnsi"/>
          <w:sz w:val="20"/>
          <w:szCs w:val="20"/>
        </w:rPr>
        <w:t>ia składników majątku Wykonawcy.</w:t>
      </w:r>
    </w:p>
    <w:p w:rsidR="00537256" w:rsidRPr="0061566F" w:rsidRDefault="00537256" w:rsidP="00157A5C">
      <w:pPr>
        <w:numPr>
          <w:ilvl w:val="0"/>
          <w:numId w:val="24"/>
        </w:numPr>
        <w:jc w:val="both"/>
        <w:rPr>
          <w:rFonts w:asciiTheme="minorHAnsi" w:hAnsiTheme="minorHAnsi"/>
          <w:sz w:val="20"/>
          <w:szCs w:val="20"/>
        </w:rPr>
      </w:pPr>
      <w:r w:rsidRPr="0061566F">
        <w:rPr>
          <w:rFonts w:asciiTheme="minorHAnsi" w:hAnsiTheme="minorHAnsi"/>
          <w:sz w:val="20"/>
          <w:szCs w:val="20"/>
        </w:rPr>
        <w:t xml:space="preserve">Wykonawcy przysługuje prawo odstąpienia od umowy w szczególności, jeżeli Zamawiający nie wywiązał się, mimo dodatkowego wezwania, z obowiązków określonych w § 4 z przyczyn leżących po stronie Zamawiającego. </w:t>
      </w:r>
    </w:p>
    <w:p w:rsidR="00537256" w:rsidRPr="00844010" w:rsidRDefault="00537256" w:rsidP="00157A5C">
      <w:pPr>
        <w:numPr>
          <w:ilvl w:val="0"/>
          <w:numId w:val="24"/>
        </w:numPr>
        <w:jc w:val="both"/>
        <w:rPr>
          <w:rFonts w:asciiTheme="minorHAnsi" w:hAnsiTheme="minorHAnsi"/>
          <w:sz w:val="20"/>
          <w:szCs w:val="20"/>
        </w:rPr>
      </w:pPr>
      <w:r w:rsidRPr="0061566F">
        <w:rPr>
          <w:rFonts w:asciiTheme="minorHAnsi" w:hAnsiTheme="minorHAnsi"/>
          <w:sz w:val="20"/>
          <w:szCs w:val="20"/>
        </w:rPr>
        <w:t>W razie wystąpienia istotnej zmiany okoliczności powodującej, że wykonanie umowy nie leży w interesie</w:t>
      </w:r>
      <w:r>
        <w:rPr>
          <w:rFonts w:asciiTheme="minorHAnsi" w:hAnsiTheme="minorHAnsi"/>
          <w:sz w:val="20"/>
          <w:szCs w:val="20"/>
        </w:rPr>
        <w:t xml:space="preserve"> publicznym, czego nie można było przewidzieć w chwili zawarcia umowy, Zamawiający może odstąpić od umowy w terminie 30 dni od powzięcia wiadomości o powyższych okolicznościach. W takim przypadku Wykonawca otrzyma wynagrodzenie z tytułu faktycznego wykonania części umowy.</w:t>
      </w:r>
    </w:p>
    <w:p w:rsidR="00537256" w:rsidRPr="00844010" w:rsidRDefault="00537256" w:rsidP="00537256">
      <w:pPr>
        <w:spacing w:before="120"/>
        <w:jc w:val="center"/>
        <w:rPr>
          <w:rFonts w:asciiTheme="minorHAnsi" w:hAnsiTheme="minorHAnsi"/>
          <w:sz w:val="20"/>
          <w:szCs w:val="20"/>
        </w:rPr>
      </w:pPr>
      <w:r w:rsidRPr="006C7D51">
        <w:rPr>
          <w:rFonts w:asciiTheme="minorHAnsi" w:hAnsiTheme="minorHAnsi"/>
          <w:sz w:val="20"/>
          <w:szCs w:val="20"/>
        </w:rPr>
        <w:sym w:font="Times New Roman" w:char="00A7"/>
      </w:r>
      <w:r w:rsidR="000C6C8C">
        <w:rPr>
          <w:rFonts w:asciiTheme="minorHAnsi" w:hAnsiTheme="minorHAnsi"/>
          <w:sz w:val="20"/>
          <w:szCs w:val="20"/>
        </w:rPr>
        <w:t xml:space="preserve"> 15</w:t>
      </w:r>
    </w:p>
    <w:p w:rsidR="00537256" w:rsidRPr="00844010" w:rsidRDefault="00537256" w:rsidP="00537256">
      <w:pPr>
        <w:jc w:val="both"/>
        <w:rPr>
          <w:rFonts w:asciiTheme="minorHAnsi" w:hAnsiTheme="minorHAnsi"/>
          <w:sz w:val="20"/>
          <w:szCs w:val="20"/>
        </w:rPr>
      </w:pPr>
      <w:r w:rsidRPr="00844010">
        <w:rPr>
          <w:rFonts w:asciiTheme="minorHAnsi" w:hAnsiTheme="minorHAnsi"/>
          <w:sz w:val="20"/>
          <w:szCs w:val="20"/>
        </w:rPr>
        <w:t>Odstąpienie od umowy powinno nastąpić w formie pisemnej pod rygorem nie</w:t>
      </w:r>
      <w:r>
        <w:rPr>
          <w:rFonts w:asciiTheme="minorHAnsi" w:hAnsiTheme="minorHAnsi"/>
          <w:sz w:val="20"/>
          <w:szCs w:val="20"/>
        </w:rPr>
        <w:t>ważności takiego oświadczenia i </w:t>
      </w:r>
      <w:r w:rsidRPr="00844010">
        <w:rPr>
          <w:rFonts w:asciiTheme="minorHAnsi" w:hAnsiTheme="minorHAnsi"/>
          <w:sz w:val="20"/>
          <w:szCs w:val="20"/>
        </w:rPr>
        <w:t>powinno zawierać uzasadnienie.</w:t>
      </w:r>
    </w:p>
    <w:p w:rsidR="00537256" w:rsidRPr="00844010" w:rsidRDefault="00537256" w:rsidP="00537256">
      <w:pPr>
        <w:keepNext/>
        <w:spacing w:before="240" w:after="120"/>
        <w:rPr>
          <w:rFonts w:asciiTheme="minorHAnsi" w:hAnsiTheme="minorHAnsi"/>
          <w:b/>
          <w:sz w:val="20"/>
          <w:szCs w:val="20"/>
        </w:rPr>
      </w:pPr>
      <w:r w:rsidRPr="00844010">
        <w:rPr>
          <w:rFonts w:asciiTheme="minorHAnsi" w:hAnsiTheme="minorHAnsi"/>
          <w:b/>
          <w:sz w:val="20"/>
          <w:szCs w:val="20"/>
        </w:rPr>
        <w:t>Rozdział XI.  POSTANOWIENIA SZCZEGÓŁOWE</w:t>
      </w:r>
    </w:p>
    <w:p w:rsidR="00537256" w:rsidRPr="00844010" w:rsidRDefault="00537256" w:rsidP="00537256">
      <w:pPr>
        <w:keepNext/>
        <w:jc w:val="center"/>
        <w:rPr>
          <w:rFonts w:asciiTheme="minorHAnsi" w:hAnsiTheme="minorHAnsi"/>
          <w:sz w:val="20"/>
          <w:szCs w:val="20"/>
        </w:rPr>
      </w:pPr>
      <w:r w:rsidRPr="0070382A">
        <w:rPr>
          <w:rFonts w:asciiTheme="minorHAnsi" w:hAnsiTheme="minorHAnsi"/>
          <w:sz w:val="20"/>
          <w:szCs w:val="20"/>
        </w:rPr>
        <w:sym w:font="Times New Roman" w:char="00A7"/>
      </w:r>
      <w:r w:rsidR="000C6C8C">
        <w:rPr>
          <w:rFonts w:asciiTheme="minorHAnsi" w:hAnsiTheme="minorHAnsi"/>
          <w:sz w:val="20"/>
          <w:szCs w:val="20"/>
        </w:rPr>
        <w:t xml:space="preserve"> 16</w:t>
      </w:r>
    </w:p>
    <w:p w:rsidR="00537256" w:rsidRPr="00844010" w:rsidRDefault="00537256" w:rsidP="00537256">
      <w:pPr>
        <w:rPr>
          <w:rFonts w:asciiTheme="minorHAnsi" w:hAnsiTheme="minorHAnsi"/>
          <w:sz w:val="20"/>
          <w:szCs w:val="20"/>
        </w:rPr>
      </w:pPr>
      <w:r w:rsidRPr="00844010">
        <w:rPr>
          <w:rFonts w:asciiTheme="minorHAnsi" w:hAnsiTheme="minorHAnsi"/>
          <w:sz w:val="20"/>
          <w:szCs w:val="20"/>
        </w:rPr>
        <w:t>Nadzór nad realizacją przedmiotu umowy w imieni</w:t>
      </w:r>
      <w:r w:rsidR="00D904EE">
        <w:rPr>
          <w:rFonts w:asciiTheme="minorHAnsi" w:hAnsiTheme="minorHAnsi"/>
          <w:sz w:val="20"/>
          <w:szCs w:val="20"/>
        </w:rPr>
        <w:t>u Zamawiającego sprawować będą</w:t>
      </w:r>
      <w:r w:rsidRPr="00844010">
        <w:rPr>
          <w:rFonts w:asciiTheme="minorHAnsi" w:hAnsiTheme="minorHAnsi"/>
          <w:sz w:val="20"/>
          <w:szCs w:val="20"/>
        </w:rPr>
        <w:t>:</w:t>
      </w:r>
    </w:p>
    <w:p w:rsidR="00537256" w:rsidRPr="00844010" w:rsidRDefault="00357D8A" w:rsidP="00157A5C">
      <w:pPr>
        <w:numPr>
          <w:ilvl w:val="0"/>
          <w:numId w:val="26"/>
        </w:numPr>
        <w:jc w:val="both"/>
        <w:rPr>
          <w:rFonts w:asciiTheme="minorHAnsi" w:hAnsiTheme="minorHAnsi"/>
          <w:sz w:val="20"/>
          <w:szCs w:val="20"/>
        </w:rPr>
      </w:pPr>
      <w:r>
        <w:rPr>
          <w:rFonts w:asciiTheme="minorHAnsi" w:hAnsiTheme="minorHAnsi"/>
          <w:sz w:val="20"/>
          <w:szCs w:val="20"/>
        </w:rPr>
        <w:t>……………………………………</w:t>
      </w:r>
    </w:p>
    <w:p w:rsidR="00537256" w:rsidRPr="00844010" w:rsidRDefault="00357D8A" w:rsidP="00157A5C">
      <w:pPr>
        <w:numPr>
          <w:ilvl w:val="0"/>
          <w:numId w:val="26"/>
        </w:numPr>
        <w:jc w:val="both"/>
        <w:rPr>
          <w:rFonts w:asciiTheme="minorHAnsi" w:hAnsiTheme="minorHAnsi"/>
          <w:sz w:val="20"/>
          <w:szCs w:val="20"/>
        </w:rPr>
      </w:pPr>
      <w:r>
        <w:rPr>
          <w:rFonts w:asciiTheme="minorHAnsi" w:hAnsiTheme="minorHAnsi"/>
          <w:sz w:val="20"/>
          <w:szCs w:val="20"/>
        </w:rPr>
        <w:t>……………………………………</w:t>
      </w:r>
    </w:p>
    <w:p w:rsidR="00537256" w:rsidRPr="00844010" w:rsidRDefault="00537256" w:rsidP="00537256">
      <w:pPr>
        <w:spacing w:before="120"/>
        <w:jc w:val="center"/>
        <w:rPr>
          <w:rFonts w:asciiTheme="minorHAnsi" w:hAnsiTheme="minorHAnsi"/>
          <w:sz w:val="20"/>
          <w:szCs w:val="20"/>
        </w:rPr>
      </w:pPr>
      <w:r w:rsidRPr="0070382A">
        <w:rPr>
          <w:rFonts w:asciiTheme="minorHAnsi" w:hAnsiTheme="minorHAnsi"/>
          <w:sz w:val="20"/>
          <w:szCs w:val="20"/>
        </w:rPr>
        <w:sym w:font="Times New Roman" w:char="00A7"/>
      </w:r>
      <w:r w:rsidR="000C6C8C">
        <w:rPr>
          <w:rFonts w:asciiTheme="minorHAnsi" w:hAnsiTheme="minorHAnsi"/>
          <w:sz w:val="20"/>
          <w:szCs w:val="20"/>
        </w:rPr>
        <w:t xml:space="preserve"> 17</w:t>
      </w:r>
    </w:p>
    <w:p w:rsidR="00537256" w:rsidRPr="00844010" w:rsidRDefault="00537256" w:rsidP="00537256">
      <w:pPr>
        <w:rPr>
          <w:rFonts w:asciiTheme="minorHAnsi" w:hAnsiTheme="minorHAnsi"/>
          <w:sz w:val="20"/>
          <w:szCs w:val="20"/>
        </w:rPr>
      </w:pPr>
      <w:r w:rsidRPr="00844010">
        <w:rPr>
          <w:rFonts w:asciiTheme="minorHAnsi" w:hAnsiTheme="minorHAnsi"/>
          <w:sz w:val="20"/>
          <w:szCs w:val="20"/>
        </w:rPr>
        <w:t>Przedstawicielem Wykonawcy w trakcie realizacji umowy będzie:</w:t>
      </w:r>
    </w:p>
    <w:p w:rsidR="00537256" w:rsidRPr="00844010" w:rsidRDefault="00537256" w:rsidP="00157A5C">
      <w:pPr>
        <w:numPr>
          <w:ilvl w:val="0"/>
          <w:numId w:val="27"/>
        </w:numPr>
        <w:jc w:val="both"/>
        <w:rPr>
          <w:rFonts w:asciiTheme="minorHAnsi" w:hAnsiTheme="minorHAnsi"/>
          <w:sz w:val="20"/>
          <w:szCs w:val="20"/>
        </w:rPr>
      </w:pPr>
      <w:r>
        <w:rPr>
          <w:rFonts w:asciiTheme="minorHAnsi" w:hAnsiTheme="minorHAnsi"/>
          <w:sz w:val="20"/>
          <w:szCs w:val="20"/>
        </w:rPr>
        <w:t>………………………………………………………………………………………</w:t>
      </w:r>
    </w:p>
    <w:p w:rsidR="00537256" w:rsidRPr="00B9439E" w:rsidRDefault="00537256" w:rsidP="00537256">
      <w:pPr>
        <w:keepNext/>
        <w:spacing w:before="240" w:after="120"/>
        <w:rPr>
          <w:rFonts w:asciiTheme="minorHAnsi" w:hAnsiTheme="minorHAnsi"/>
          <w:b/>
          <w:color w:val="FF0000"/>
          <w:sz w:val="20"/>
          <w:szCs w:val="20"/>
        </w:rPr>
      </w:pPr>
      <w:r w:rsidRPr="00844010">
        <w:rPr>
          <w:rFonts w:asciiTheme="minorHAnsi" w:hAnsiTheme="minorHAnsi"/>
          <w:b/>
          <w:sz w:val="20"/>
          <w:szCs w:val="20"/>
        </w:rPr>
        <w:t>Rozdział X</w:t>
      </w:r>
      <w:r>
        <w:rPr>
          <w:rFonts w:asciiTheme="minorHAnsi" w:hAnsiTheme="minorHAnsi"/>
          <w:b/>
          <w:sz w:val="20"/>
          <w:szCs w:val="20"/>
        </w:rPr>
        <w:t>II</w:t>
      </w:r>
      <w:r w:rsidRPr="00844010">
        <w:rPr>
          <w:rFonts w:asciiTheme="minorHAnsi" w:hAnsiTheme="minorHAnsi"/>
          <w:b/>
          <w:sz w:val="20"/>
          <w:szCs w:val="20"/>
        </w:rPr>
        <w:t>.  WARUNKI OGÓLNE</w:t>
      </w:r>
      <w:r w:rsidR="00B9439E">
        <w:rPr>
          <w:rFonts w:asciiTheme="minorHAnsi" w:hAnsiTheme="minorHAnsi"/>
          <w:b/>
          <w:sz w:val="20"/>
          <w:szCs w:val="20"/>
        </w:rPr>
        <w:t xml:space="preserve"> </w:t>
      </w:r>
    </w:p>
    <w:p w:rsidR="00537256" w:rsidRPr="00844010" w:rsidRDefault="00537256" w:rsidP="00537256">
      <w:pPr>
        <w:jc w:val="center"/>
        <w:rPr>
          <w:rFonts w:asciiTheme="minorHAnsi" w:hAnsiTheme="minorHAnsi"/>
          <w:sz w:val="20"/>
          <w:szCs w:val="20"/>
        </w:rPr>
      </w:pPr>
      <w:r w:rsidRPr="0070382A">
        <w:rPr>
          <w:rFonts w:asciiTheme="minorHAnsi" w:hAnsiTheme="minorHAnsi"/>
          <w:sz w:val="20"/>
          <w:szCs w:val="20"/>
        </w:rPr>
        <w:sym w:font="Times New Roman" w:char="00A7"/>
      </w:r>
      <w:r w:rsidR="000C6C8C">
        <w:rPr>
          <w:rFonts w:asciiTheme="minorHAnsi" w:hAnsiTheme="minorHAnsi"/>
          <w:sz w:val="20"/>
          <w:szCs w:val="20"/>
        </w:rPr>
        <w:t xml:space="preserve"> 18</w:t>
      </w:r>
    </w:p>
    <w:p w:rsidR="005541E6" w:rsidRDefault="005541E6" w:rsidP="009430DE">
      <w:pPr>
        <w:pStyle w:val="Tekstpodstawowy3"/>
        <w:numPr>
          <w:ilvl w:val="3"/>
          <w:numId w:val="38"/>
        </w:numPr>
        <w:tabs>
          <w:tab w:val="clear" w:pos="2520"/>
        </w:tabs>
        <w:spacing w:after="0"/>
        <w:ind w:left="426" w:hanging="426"/>
        <w:jc w:val="both"/>
        <w:rPr>
          <w:rFonts w:ascii="Calibri" w:hAnsi="Calibri"/>
          <w:sz w:val="20"/>
          <w:szCs w:val="20"/>
        </w:rPr>
      </w:pPr>
      <w:r w:rsidRPr="00F26A52">
        <w:rPr>
          <w:rFonts w:ascii="Calibri" w:hAnsi="Calibri"/>
          <w:sz w:val="20"/>
          <w:szCs w:val="20"/>
        </w:rPr>
        <w:t>Zmiana postanowień zawartej umowy może nastąpić za zgodą stron wyrażoną na piśmie pod rygorem nieważności takiej zmiany.</w:t>
      </w:r>
    </w:p>
    <w:p w:rsidR="005541E6" w:rsidRPr="00B27436" w:rsidRDefault="005541E6" w:rsidP="009430DE">
      <w:pPr>
        <w:pStyle w:val="Akapitzlist"/>
        <w:numPr>
          <w:ilvl w:val="1"/>
          <w:numId w:val="38"/>
        </w:numPr>
        <w:tabs>
          <w:tab w:val="clear" w:pos="1080"/>
        </w:tabs>
        <w:suppressAutoHyphens/>
        <w:autoSpaceDE w:val="0"/>
        <w:autoSpaceDN w:val="0"/>
        <w:adjustRightInd w:val="0"/>
        <w:spacing w:after="0" w:line="240" w:lineRule="auto"/>
        <w:ind w:left="426" w:hanging="426"/>
        <w:jc w:val="both"/>
        <w:rPr>
          <w:rFonts w:asciiTheme="minorHAnsi" w:hAnsiTheme="minorHAnsi" w:cs="Calibri"/>
          <w:sz w:val="20"/>
          <w:szCs w:val="20"/>
        </w:rPr>
      </w:pPr>
      <w:r w:rsidRPr="00B27436">
        <w:rPr>
          <w:rFonts w:asciiTheme="minorHAnsi" w:hAnsiTheme="minorHAnsi" w:cs="Calibri"/>
          <w:sz w:val="20"/>
          <w:szCs w:val="20"/>
        </w:rPr>
        <w:t xml:space="preserve">Stosownie do treści art. 142 ust. 5 ustawy Prawo zamówień publicznych Zamawiający przewiduje możliwość zmiany wysokości </w:t>
      </w:r>
      <w:r w:rsidR="00362D84">
        <w:rPr>
          <w:rFonts w:asciiTheme="minorHAnsi" w:hAnsiTheme="minorHAnsi" w:cs="Calibri"/>
          <w:sz w:val="20"/>
          <w:szCs w:val="20"/>
        </w:rPr>
        <w:t>wynagrodzenia określonego w § 3</w:t>
      </w:r>
      <w:r>
        <w:rPr>
          <w:rFonts w:asciiTheme="minorHAnsi" w:hAnsiTheme="minorHAnsi" w:cs="Calibri"/>
          <w:sz w:val="20"/>
          <w:szCs w:val="20"/>
        </w:rPr>
        <w:t xml:space="preserve"> ust. 2</w:t>
      </w:r>
      <w:r w:rsidR="00362D84">
        <w:rPr>
          <w:rFonts w:asciiTheme="minorHAnsi" w:hAnsiTheme="minorHAnsi" w:cs="Calibri"/>
          <w:sz w:val="20"/>
          <w:szCs w:val="20"/>
        </w:rPr>
        <w:t xml:space="preserve"> pkt 2.2.</w:t>
      </w:r>
      <w:r w:rsidRPr="00B27436">
        <w:rPr>
          <w:rFonts w:asciiTheme="minorHAnsi" w:hAnsiTheme="minorHAnsi" w:cs="Calibri"/>
          <w:sz w:val="20"/>
          <w:szCs w:val="20"/>
        </w:rPr>
        <w:t xml:space="preserve"> niniejszej umowy</w:t>
      </w:r>
      <w:r w:rsidR="00056013">
        <w:rPr>
          <w:rFonts w:asciiTheme="minorHAnsi" w:hAnsiTheme="minorHAnsi" w:cs="Calibri"/>
          <w:sz w:val="20"/>
          <w:szCs w:val="20"/>
        </w:rPr>
        <w:br/>
      </w:r>
      <w:r w:rsidRPr="00B27436">
        <w:rPr>
          <w:rFonts w:asciiTheme="minorHAnsi" w:hAnsiTheme="minorHAnsi" w:cs="Calibri"/>
          <w:sz w:val="20"/>
          <w:szCs w:val="20"/>
        </w:rPr>
        <w:t>w następujących przypadkach:</w:t>
      </w:r>
    </w:p>
    <w:p w:rsidR="005541E6" w:rsidRPr="00362D84" w:rsidRDefault="005541E6" w:rsidP="00157A5C">
      <w:pPr>
        <w:pStyle w:val="Akapitzlist"/>
        <w:numPr>
          <w:ilvl w:val="1"/>
          <w:numId w:val="26"/>
        </w:numPr>
        <w:suppressAutoHyphens/>
        <w:autoSpaceDE w:val="0"/>
        <w:autoSpaceDN w:val="0"/>
        <w:adjustRightInd w:val="0"/>
        <w:spacing w:line="240" w:lineRule="auto"/>
        <w:jc w:val="both"/>
        <w:rPr>
          <w:rFonts w:asciiTheme="minorHAnsi" w:hAnsiTheme="minorHAnsi" w:cs="Calibri"/>
          <w:sz w:val="20"/>
          <w:szCs w:val="20"/>
        </w:rPr>
      </w:pPr>
      <w:r w:rsidRPr="00362D84">
        <w:rPr>
          <w:rFonts w:asciiTheme="minorHAnsi" w:hAnsiTheme="minorHAnsi" w:cs="Calibri"/>
          <w:sz w:val="20"/>
          <w:szCs w:val="20"/>
        </w:rPr>
        <w:t>w przypadku zmiany stawki podatku od towarów i usług,</w:t>
      </w:r>
    </w:p>
    <w:p w:rsidR="005541E6" w:rsidRPr="00362D84" w:rsidRDefault="005541E6" w:rsidP="00157A5C">
      <w:pPr>
        <w:pStyle w:val="Akapitzlist"/>
        <w:numPr>
          <w:ilvl w:val="1"/>
          <w:numId w:val="26"/>
        </w:numPr>
        <w:suppressAutoHyphens/>
        <w:autoSpaceDE w:val="0"/>
        <w:autoSpaceDN w:val="0"/>
        <w:adjustRightInd w:val="0"/>
        <w:spacing w:after="0" w:line="240" w:lineRule="auto"/>
        <w:jc w:val="both"/>
        <w:rPr>
          <w:rFonts w:asciiTheme="minorHAnsi" w:hAnsiTheme="minorHAnsi" w:cs="Calibri"/>
          <w:sz w:val="20"/>
          <w:szCs w:val="20"/>
        </w:rPr>
      </w:pPr>
      <w:r w:rsidRPr="00362D84">
        <w:rPr>
          <w:rFonts w:asciiTheme="minorHAnsi" w:hAnsiTheme="minorHAnsi" w:cs="Calibri"/>
          <w:sz w:val="20"/>
          <w:szCs w:val="20"/>
        </w:rPr>
        <w:t>w przypadku zmiany wysokości minimalnego wynagrodzenia za pracę ustalonego na podstawie art. 2 ust. 3 – 5 ustawy z dnia 10 października 2002 r. o minimalnym wynagrodzeniu za pracę,</w:t>
      </w:r>
    </w:p>
    <w:p w:rsidR="005541E6" w:rsidRDefault="005541E6" w:rsidP="00157A5C">
      <w:pPr>
        <w:numPr>
          <w:ilvl w:val="1"/>
          <w:numId w:val="26"/>
        </w:numPr>
        <w:suppressAutoHyphens/>
        <w:autoSpaceDE w:val="0"/>
        <w:autoSpaceDN w:val="0"/>
        <w:adjustRightInd w:val="0"/>
        <w:ind w:hanging="366"/>
        <w:jc w:val="both"/>
        <w:rPr>
          <w:rFonts w:asciiTheme="minorHAnsi" w:hAnsiTheme="minorHAnsi" w:cs="Calibri"/>
          <w:sz w:val="20"/>
          <w:szCs w:val="20"/>
        </w:rPr>
      </w:pPr>
      <w:r w:rsidRPr="00B27436">
        <w:rPr>
          <w:rFonts w:asciiTheme="minorHAnsi" w:hAnsiTheme="minorHAnsi" w:cs="Calibri"/>
          <w:sz w:val="20"/>
          <w:szCs w:val="20"/>
        </w:rPr>
        <w:t>w przypadku zmian zasad podlegania ubezpieczeniom społecznym lub ubezpieczeniu zdrowotnemu lub zmiany wysokości stawki składki na ubezpieczenia społeczne lub zdrowotne,</w:t>
      </w:r>
    </w:p>
    <w:p w:rsidR="00390095" w:rsidRPr="00390095" w:rsidRDefault="00390095" w:rsidP="00157A5C">
      <w:pPr>
        <w:numPr>
          <w:ilvl w:val="1"/>
          <w:numId w:val="26"/>
        </w:numPr>
        <w:suppressAutoHyphens/>
        <w:autoSpaceDE w:val="0"/>
        <w:autoSpaceDN w:val="0"/>
        <w:adjustRightInd w:val="0"/>
        <w:ind w:hanging="366"/>
        <w:jc w:val="both"/>
        <w:rPr>
          <w:rFonts w:asciiTheme="minorHAnsi" w:hAnsiTheme="minorHAnsi" w:cs="Calibri"/>
          <w:sz w:val="20"/>
          <w:szCs w:val="20"/>
        </w:rPr>
      </w:pPr>
      <w:r w:rsidRPr="00390095">
        <w:rPr>
          <w:rFonts w:asciiTheme="minorHAnsi" w:hAnsiTheme="minorHAnsi" w:cs="Calibri"/>
          <w:sz w:val="20"/>
          <w:szCs w:val="20"/>
        </w:rPr>
        <w:t>w przypadku zmiany zasad gromadzenia i wysokości wpłat do pracowniczych planów kapitałowych</w:t>
      </w:r>
    </w:p>
    <w:p w:rsidR="00390095" w:rsidRPr="00B27436" w:rsidRDefault="005541E6" w:rsidP="00390095">
      <w:pPr>
        <w:autoSpaceDE w:val="0"/>
        <w:autoSpaceDN w:val="0"/>
        <w:adjustRightInd w:val="0"/>
        <w:ind w:left="851" w:hanging="284"/>
        <w:jc w:val="both"/>
        <w:rPr>
          <w:rFonts w:asciiTheme="minorHAnsi" w:hAnsiTheme="minorHAnsi" w:cs="Calibri"/>
          <w:sz w:val="20"/>
          <w:szCs w:val="20"/>
        </w:rPr>
      </w:pPr>
      <w:r w:rsidRPr="00B27436">
        <w:rPr>
          <w:rFonts w:asciiTheme="minorHAnsi" w:hAnsiTheme="minorHAnsi" w:cs="Calibri"/>
          <w:sz w:val="20"/>
          <w:szCs w:val="20"/>
        </w:rPr>
        <w:t>- jeżeli zmiany okreś</w:t>
      </w:r>
      <w:r>
        <w:rPr>
          <w:rFonts w:asciiTheme="minorHAnsi" w:hAnsiTheme="minorHAnsi" w:cs="Calibri"/>
          <w:sz w:val="20"/>
          <w:szCs w:val="20"/>
        </w:rPr>
        <w:t>lone w pkt 2.1., 2</w:t>
      </w:r>
      <w:r w:rsidR="00390095">
        <w:rPr>
          <w:rFonts w:asciiTheme="minorHAnsi" w:hAnsiTheme="minorHAnsi" w:cs="Calibri"/>
          <w:sz w:val="20"/>
          <w:szCs w:val="20"/>
        </w:rPr>
        <w:t>.2.,</w:t>
      </w:r>
      <w:r w:rsidRPr="00B27436">
        <w:rPr>
          <w:rFonts w:asciiTheme="minorHAnsi" w:hAnsiTheme="minorHAnsi" w:cs="Calibri"/>
          <w:sz w:val="20"/>
          <w:szCs w:val="20"/>
        </w:rPr>
        <w:t xml:space="preserve"> </w:t>
      </w:r>
      <w:r>
        <w:rPr>
          <w:rFonts w:asciiTheme="minorHAnsi" w:hAnsiTheme="minorHAnsi" w:cs="Calibri"/>
          <w:sz w:val="20"/>
          <w:szCs w:val="20"/>
        </w:rPr>
        <w:t>2</w:t>
      </w:r>
      <w:r w:rsidRPr="00B27436">
        <w:rPr>
          <w:rFonts w:asciiTheme="minorHAnsi" w:hAnsiTheme="minorHAnsi" w:cs="Calibri"/>
          <w:sz w:val="20"/>
          <w:szCs w:val="20"/>
        </w:rPr>
        <w:t>.3.</w:t>
      </w:r>
      <w:r w:rsidR="00390095">
        <w:rPr>
          <w:rFonts w:asciiTheme="minorHAnsi" w:hAnsiTheme="minorHAnsi" w:cs="Calibri"/>
          <w:sz w:val="20"/>
          <w:szCs w:val="20"/>
        </w:rPr>
        <w:t xml:space="preserve"> i 2.4.</w:t>
      </w:r>
      <w:r w:rsidRPr="00B27436">
        <w:rPr>
          <w:rFonts w:asciiTheme="minorHAnsi" w:hAnsiTheme="minorHAnsi" w:cs="Calibri"/>
          <w:sz w:val="20"/>
          <w:szCs w:val="20"/>
        </w:rPr>
        <w:t xml:space="preserve"> będą miały wpływ na koszty </w:t>
      </w:r>
      <w:r w:rsidR="00390095">
        <w:rPr>
          <w:rFonts w:asciiTheme="minorHAnsi" w:hAnsiTheme="minorHAnsi" w:cs="Calibri"/>
          <w:sz w:val="20"/>
          <w:szCs w:val="20"/>
        </w:rPr>
        <w:t>wykonania umowy przez Wykonawcę.</w:t>
      </w:r>
    </w:p>
    <w:p w:rsidR="005541E6" w:rsidRPr="00B27436" w:rsidRDefault="005541E6" w:rsidP="005541E6">
      <w:pPr>
        <w:suppressAutoHyphens/>
        <w:autoSpaceDE w:val="0"/>
        <w:autoSpaceDN w:val="0"/>
        <w:adjustRightInd w:val="0"/>
        <w:ind w:left="284" w:hanging="284"/>
        <w:jc w:val="both"/>
        <w:rPr>
          <w:rFonts w:asciiTheme="minorHAnsi" w:hAnsiTheme="minorHAnsi" w:cs="Calibri"/>
          <w:sz w:val="20"/>
          <w:szCs w:val="20"/>
        </w:rPr>
      </w:pPr>
      <w:r w:rsidRPr="00B27436">
        <w:rPr>
          <w:rFonts w:asciiTheme="minorHAnsi" w:hAnsiTheme="minorHAnsi" w:cs="Calibri"/>
          <w:sz w:val="20"/>
          <w:szCs w:val="20"/>
        </w:rPr>
        <w:t>3. W sytuacji wystąpienia okolicznoś</w:t>
      </w:r>
      <w:r>
        <w:rPr>
          <w:rFonts w:asciiTheme="minorHAnsi" w:hAnsiTheme="minorHAnsi" w:cs="Calibri"/>
          <w:sz w:val="20"/>
          <w:szCs w:val="20"/>
        </w:rPr>
        <w:t>ci wskazanych w ust. 2</w:t>
      </w:r>
      <w:r w:rsidRPr="00B27436">
        <w:rPr>
          <w:rFonts w:asciiTheme="minorHAnsi" w:hAnsiTheme="minorHAnsi" w:cs="Calibri"/>
          <w:sz w:val="20"/>
          <w:szCs w:val="20"/>
        </w:rPr>
        <w:t xml:space="preserve"> pkt</w:t>
      </w:r>
      <w:r>
        <w:rPr>
          <w:rFonts w:asciiTheme="minorHAnsi" w:hAnsiTheme="minorHAnsi" w:cs="Calibri"/>
          <w:sz w:val="20"/>
          <w:szCs w:val="20"/>
        </w:rPr>
        <w:t xml:space="preserve"> 2</w:t>
      </w:r>
      <w:r w:rsidRPr="00B27436">
        <w:rPr>
          <w:rFonts w:asciiTheme="minorHAnsi" w:hAnsiTheme="minorHAnsi" w:cs="Calibri"/>
          <w:sz w:val="20"/>
          <w:szCs w:val="20"/>
        </w:rPr>
        <w:t xml:space="preserve">.1. niniejszego paragrafu Wykonawca jest uprawniony </w:t>
      </w:r>
      <w:r w:rsidRPr="009E1EE5">
        <w:rPr>
          <w:rStyle w:val="Uwydatnienie"/>
          <w:rFonts w:asciiTheme="minorHAnsi" w:hAnsiTheme="minorHAnsi" w:cs="Calibri"/>
          <w:i w:val="0"/>
          <w:sz w:val="20"/>
          <w:szCs w:val="20"/>
        </w:rPr>
        <w:t xml:space="preserve">w terminie 30 dni od zmiany wysokości stawki podatku od towarów i usług </w:t>
      </w:r>
      <w:r w:rsidRPr="009E1EE5">
        <w:rPr>
          <w:rFonts w:asciiTheme="minorHAnsi" w:hAnsiTheme="minorHAnsi" w:cs="Calibri"/>
          <w:sz w:val="20"/>
          <w:szCs w:val="20"/>
        </w:rPr>
        <w:t xml:space="preserve">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w:t>
      </w:r>
      <w:r w:rsidRPr="009E1EE5">
        <w:rPr>
          <w:rFonts w:asciiTheme="minorHAnsi" w:hAnsiTheme="minorHAnsi" w:cs="Calibri"/>
          <w:sz w:val="20"/>
          <w:szCs w:val="20"/>
        </w:rPr>
        <w:lastRenderedPageBreak/>
        <w:t xml:space="preserve">podatku od towarów i usług oraz dokładne wyliczenie kwoty wynagrodzenia należnego Wykonawcy po zmianie Umowy. </w:t>
      </w:r>
      <w:r w:rsidRPr="009E1EE5">
        <w:rPr>
          <w:rStyle w:val="Uwydatnienie"/>
          <w:rFonts w:asciiTheme="minorHAnsi" w:hAnsiTheme="minorHAnsi" w:cs="Calibri"/>
          <w:i w:val="0"/>
          <w:sz w:val="20"/>
          <w:szCs w:val="20"/>
        </w:rPr>
        <w:t xml:space="preserve">Zamawiający w terminie </w:t>
      </w:r>
      <w:r w:rsidR="00F81623" w:rsidRPr="009E1EE5">
        <w:rPr>
          <w:rStyle w:val="Uwydatnienie"/>
          <w:rFonts w:asciiTheme="minorHAnsi" w:hAnsiTheme="minorHAnsi" w:cs="Calibri"/>
          <w:i w:val="0"/>
          <w:sz w:val="20"/>
          <w:szCs w:val="20"/>
        </w:rPr>
        <w:t>14</w:t>
      </w:r>
      <w:r w:rsidRPr="009E1EE5">
        <w:rPr>
          <w:rStyle w:val="Uwydatnienie"/>
          <w:rFonts w:asciiTheme="minorHAnsi" w:hAnsiTheme="minorHAnsi" w:cs="Calibri"/>
          <w:i w:val="0"/>
          <w:sz w:val="20"/>
          <w:szCs w:val="20"/>
        </w:rPr>
        <w:t xml:space="preserve"> dni od dnia złożenia wniosku ocenia czy Wykonawca wykazał rzeczywisty wpływ zmian na wzrost kosztów realizacji Umowy. Po ocenie dostarczonych dokumentów</w:t>
      </w:r>
      <w:r w:rsidR="00056013" w:rsidRPr="009E1EE5">
        <w:rPr>
          <w:rStyle w:val="Uwydatnienie"/>
          <w:rFonts w:asciiTheme="minorHAnsi" w:hAnsiTheme="minorHAnsi" w:cs="Calibri"/>
          <w:i w:val="0"/>
          <w:sz w:val="20"/>
          <w:szCs w:val="20"/>
        </w:rPr>
        <w:br/>
      </w:r>
      <w:r w:rsidRPr="009E1EE5">
        <w:rPr>
          <w:rStyle w:val="Uwydatnienie"/>
          <w:rFonts w:asciiTheme="minorHAnsi" w:hAnsiTheme="minorHAnsi" w:cs="Calibri"/>
          <w:i w:val="0"/>
          <w:sz w:val="20"/>
          <w:szCs w:val="20"/>
        </w:rPr>
        <w:t xml:space="preserve">i obliczeń Strony przystępują do negocjacji w zakresie zwiększenia wynagrodzenia umownego brutto, przy czym wynagrodzenie umowne netto pozostanie </w:t>
      </w:r>
      <w:r w:rsidRPr="00B27436">
        <w:rPr>
          <w:rStyle w:val="Uwydatnienie"/>
          <w:rFonts w:asciiTheme="minorHAnsi" w:hAnsiTheme="minorHAnsi" w:cs="Calibri"/>
          <w:i w:val="0"/>
          <w:sz w:val="20"/>
          <w:szCs w:val="20"/>
        </w:rPr>
        <w:t>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5541E6" w:rsidRPr="009E1EE5" w:rsidRDefault="005541E6" w:rsidP="005541E6">
      <w:pPr>
        <w:suppressAutoHyphens/>
        <w:autoSpaceDE w:val="0"/>
        <w:autoSpaceDN w:val="0"/>
        <w:adjustRightInd w:val="0"/>
        <w:ind w:left="284" w:hanging="284"/>
        <w:jc w:val="both"/>
        <w:rPr>
          <w:rFonts w:asciiTheme="minorHAnsi" w:hAnsiTheme="minorHAnsi" w:cs="Calibri"/>
          <w:i/>
          <w:sz w:val="20"/>
          <w:szCs w:val="20"/>
        </w:rPr>
      </w:pPr>
      <w:r w:rsidRPr="00B27436">
        <w:rPr>
          <w:rFonts w:asciiTheme="minorHAnsi" w:hAnsiTheme="minorHAnsi" w:cs="Calibri"/>
          <w:sz w:val="20"/>
          <w:szCs w:val="20"/>
        </w:rPr>
        <w:t xml:space="preserve">4. W sytuacji wystąpienia </w:t>
      </w:r>
      <w:r>
        <w:rPr>
          <w:rFonts w:asciiTheme="minorHAnsi" w:hAnsiTheme="minorHAnsi" w:cs="Calibri"/>
          <w:sz w:val="20"/>
          <w:szCs w:val="20"/>
        </w:rPr>
        <w:t>okoliczności wskazanych w ust. 2 pkt 2</w:t>
      </w:r>
      <w:r w:rsidRPr="00B27436">
        <w:rPr>
          <w:rFonts w:asciiTheme="minorHAnsi" w:hAnsiTheme="minorHAnsi" w:cs="Calibri"/>
          <w:sz w:val="20"/>
          <w:szCs w:val="20"/>
        </w:rPr>
        <w:t xml:space="preserve">.2. niniejszego paragrafu Wykonawca jest uprawniony </w:t>
      </w:r>
      <w:r w:rsidRPr="009E1EE5">
        <w:rPr>
          <w:rStyle w:val="Uwydatnienie"/>
          <w:rFonts w:asciiTheme="minorHAnsi" w:hAnsiTheme="minorHAnsi" w:cs="Calibri"/>
          <w:i w:val="0"/>
          <w:sz w:val="20"/>
          <w:szCs w:val="20"/>
        </w:rPr>
        <w:t xml:space="preserve">w terminie 30 dni od zmiany wysokości minimalnego wynagrodzenia </w:t>
      </w:r>
      <w:r w:rsidRPr="009E1EE5">
        <w:rPr>
          <w:rFonts w:asciiTheme="minorHAnsi" w:hAnsiTheme="minorHAnsi" w:cs="Calibri"/>
          <w:sz w:val="20"/>
          <w:szCs w:val="20"/>
        </w:rPr>
        <w:t>złożyć Zamawiającemu pisemny wniosek o zmianę Umowy w zakresie płatności wynikających z faktur wystawionych po wejściu</w:t>
      </w:r>
      <w:r w:rsidR="00F81623" w:rsidRPr="009E1EE5">
        <w:rPr>
          <w:rFonts w:asciiTheme="minorHAnsi" w:hAnsiTheme="minorHAnsi" w:cs="Calibri"/>
          <w:sz w:val="20"/>
          <w:szCs w:val="20"/>
        </w:rPr>
        <w:br/>
      </w:r>
      <w:r w:rsidRPr="009E1EE5">
        <w:rPr>
          <w:rFonts w:asciiTheme="minorHAnsi" w:hAnsiTheme="minorHAnsi" w:cs="Calibri"/>
          <w:sz w:val="20"/>
          <w:szCs w:val="20"/>
        </w:rPr>
        <w:t>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w:t>
      </w:r>
      <w:r w:rsidR="00CE619D" w:rsidRPr="009E1EE5">
        <w:rPr>
          <w:rFonts w:asciiTheme="minorHAnsi" w:hAnsiTheme="minorHAnsi" w:cs="Calibri"/>
          <w:sz w:val="20"/>
          <w:szCs w:val="20"/>
        </w:rPr>
        <w:br/>
      </w:r>
      <w:r w:rsidRPr="009E1EE5">
        <w:rPr>
          <w:rFonts w:asciiTheme="minorHAnsi" w:hAnsiTheme="minorHAnsi" w:cs="Calibri"/>
          <w:sz w:val="20"/>
          <w:szCs w:val="20"/>
        </w:rPr>
        <w:t>z podwyższenia wynagrodzeń pracownikom Wykonawcy, które nie są konieczne w celu ich dostosowania do wysokości minimalnego wynagrodzenia za pracę, w szczególności koszty podwyższenia wynagrodzenia</w:t>
      </w:r>
      <w:r w:rsidR="00CE619D" w:rsidRPr="009E1EE5">
        <w:rPr>
          <w:rFonts w:asciiTheme="minorHAnsi" w:hAnsiTheme="minorHAnsi" w:cs="Calibri"/>
          <w:sz w:val="20"/>
          <w:szCs w:val="20"/>
        </w:rPr>
        <w:br/>
      </w:r>
      <w:r w:rsidRPr="009E1EE5">
        <w:rPr>
          <w:rFonts w:asciiTheme="minorHAnsi" w:hAnsiTheme="minorHAnsi" w:cs="Calibri"/>
          <w:sz w:val="20"/>
          <w:szCs w:val="20"/>
        </w:rPr>
        <w:t xml:space="preserve">w kwocie przewyższającej wysokość płacy minimalnej. </w:t>
      </w:r>
      <w:r w:rsidRPr="009E1EE5">
        <w:rPr>
          <w:rStyle w:val="Uwydatnienie"/>
          <w:rFonts w:asciiTheme="minorHAnsi" w:hAnsiTheme="minorHAnsi" w:cs="Calibri"/>
          <w:i w:val="0"/>
          <w:sz w:val="20"/>
          <w:szCs w:val="20"/>
        </w:rPr>
        <w:t xml:space="preserve">Zamawiający w terminie </w:t>
      </w:r>
      <w:r w:rsidR="00CE619D" w:rsidRPr="009E1EE5">
        <w:rPr>
          <w:rStyle w:val="Uwydatnienie"/>
          <w:rFonts w:asciiTheme="minorHAnsi" w:hAnsiTheme="minorHAnsi" w:cs="Calibri"/>
          <w:i w:val="0"/>
          <w:sz w:val="20"/>
          <w:szCs w:val="20"/>
        </w:rPr>
        <w:t>14</w:t>
      </w:r>
      <w:r w:rsidRPr="009E1EE5">
        <w:rPr>
          <w:rStyle w:val="Uwydatnienie"/>
          <w:rFonts w:asciiTheme="minorHAnsi" w:hAnsiTheme="minorHAnsi" w:cs="Calibri"/>
          <w:i w:val="0"/>
          <w:sz w:val="20"/>
          <w:szCs w:val="20"/>
        </w:rPr>
        <w:t xml:space="preserve">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5541E6" w:rsidRPr="009E1EE5" w:rsidRDefault="00EB040F" w:rsidP="00EB040F">
      <w:pPr>
        <w:tabs>
          <w:tab w:val="left" w:pos="284"/>
        </w:tabs>
        <w:suppressAutoHyphens/>
        <w:autoSpaceDE w:val="0"/>
        <w:autoSpaceDN w:val="0"/>
        <w:adjustRightInd w:val="0"/>
        <w:ind w:left="284" w:hanging="284"/>
        <w:jc w:val="both"/>
        <w:rPr>
          <w:rStyle w:val="Uwydatnienie"/>
          <w:rFonts w:asciiTheme="minorHAnsi" w:hAnsiTheme="minorHAnsi" w:cs="Calibri"/>
          <w:i w:val="0"/>
          <w:sz w:val="20"/>
          <w:szCs w:val="20"/>
        </w:rPr>
      </w:pPr>
      <w:r w:rsidRPr="009E1EE5">
        <w:rPr>
          <w:rFonts w:asciiTheme="minorHAnsi" w:hAnsiTheme="minorHAnsi" w:cs="Calibri"/>
          <w:sz w:val="20"/>
          <w:szCs w:val="20"/>
        </w:rPr>
        <w:t xml:space="preserve">5. </w:t>
      </w:r>
      <w:r w:rsidR="005541E6" w:rsidRPr="009E1EE5">
        <w:rPr>
          <w:rFonts w:asciiTheme="minorHAnsi" w:hAnsiTheme="minorHAnsi" w:cs="Calibri"/>
          <w:sz w:val="20"/>
          <w:szCs w:val="20"/>
        </w:rPr>
        <w:t xml:space="preserve">W sytuacji wystąpienia okoliczności wskazanych w ust. 2 pkt 2.3. niniejszego paragrafu Wykonawca jest uprawniony </w:t>
      </w:r>
      <w:r w:rsidR="005541E6" w:rsidRPr="009E1EE5">
        <w:rPr>
          <w:rStyle w:val="Uwydatnienie"/>
          <w:rFonts w:asciiTheme="minorHAnsi" w:hAnsiTheme="minorHAnsi" w:cs="Calibri"/>
          <w:i w:val="0"/>
          <w:sz w:val="20"/>
          <w:szCs w:val="20"/>
        </w:rPr>
        <w:t xml:space="preserve">w terminie 30 dni od wprowadzenia zmian </w:t>
      </w:r>
      <w:r w:rsidR="005541E6" w:rsidRPr="009E1EE5">
        <w:rPr>
          <w:rFonts w:asciiTheme="minorHAnsi" w:hAnsiTheme="minorHAnsi" w:cs="Calibri"/>
          <w:sz w:val="20"/>
          <w:szCs w:val="20"/>
        </w:rPr>
        <w:t>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w:t>
      </w:r>
      <w:r w:rsidR="00CE619D" w:rsidRPr="009E1EE5">
        <w:rPr>
          <w:rFonts w:asciiTheme="minorHAnsi" w:hAnsiTheme="minorHAnsi" w:cs="Calibri"/>
          <w:sz w:val="20"/>
          <w:szCs w:val="20"/>
        </w:rPr>
        <w:br/>
      </w:r>
      <w:r w:rsidR="005541E6" w:rsidRPr="009E1EE5">
        <w:rPr>
          <w:rFonts w:asciiTheme="minorHAnsi" w:hAnsiTheme="minorHAnsi" w:cs="Calibri"/>
          <w:sz w:val="20"/>
          <w:szCs w:val="20"/>
        </w:rPr>
        <w:t xml:space="preserve">w szczególności Wykonawca zobowiązuje się wykazać związek pomiędzy wnioskowaną kwotą podwyższenia wynagrodzenia a wpływem zmiany zasad, o których mowa w ust. 2 pkt 2.3. niniejszego paragrafu na kalkulację wynagrodzenia. Wniosek może obejmować jedynie dodatkowe koszty realizacji Umowy, które Wykonawca obowiązkowo ponosi w związku ze zmianą zasad, o których mowa w ust. 2 pkt 2.3. niniejszego paragrafu. </w:t>
      </w:r>
      <w:r w:rsidR="005541E6" w:rsidRPr="009E1EE5">
        <w:rPr>
          <w:rStyle w:val="Uwydatnienie"/>
          <w:rFonts w:asciiTheme="minorHAnsi" w:hAnsiTheme="minorHAnsi" w:cs="Calibri"/>
          <w:i w:val="0"/>
          <w:sz w:val="20"/>
          <w:szCs w:val="20"/>
        </w:rPr>
        <w:t xml:space="preserve">Zamawiający w terminie </w:t>
      </w:r>
      <w:r w:rsidR="00026267" w:rsidRPr="009E1EE5">
        <w:rPr>
          <w:rStyle w:val="Uwydatnienie"/>
          <w:rFonts w:asciiTheme="minorHAnsi" w:hAnsiTheme="minorHAnsi" w:cs="Calibri"/>
          <w:i w:val="0"/>
          <w:sz w:val="20"/>
          <w:szCs w:val="20"/>
        </w:rPr>
        <w:t>14</w:t>
      </w:r>
      <w:r w:rsidR="005541E6" w:rsidRPr="009E1EE5">
        <w:rPr>
          <w:rStyle w:val="Uwydatnienie"/>
          <w:rFonts w:asciiTheme="minorHAnsi" w:hAnsiTheme="minorHAnsi" w:cs="Calibri"/>
          <w:i w:val="0"/>
          <w:sz w:val="20"/>
          <w:szCs w:val="20"/>
        </w:rPr>
        <w:t xml:space="preserve"> dni od dnia złożenia wniosku ocenia czy Wykonawca wykazał rzeczywisty wpływ zmian w zakresie podlegania lub zmian wysokości składek na wzrost kosztów</w:t>
      </w:r>
      <w:r w:rsidR="00026267" w:rsidRPr="009E1EE5">
        <w:rPr>
          <w:rStyle w:val="Uwydatnienie"/>
          <w:rFonts w:asciiTheme="minorHAnsi" w:hAnsiTheme="minorHAnsi" w:cs="Calibri"/>
          <w:i w:val="0"/>
          <w:sz w:val="20"/>
          <w:szCs w:val="20"/>
        </w:rPr>
        <w:t xml:space="preserve"> realizacji Umowy. Po ocenie do</w:t>
      </w:r>
      <w:r w:rsidR="005541E6" w:rsidRPr="009E1EE5">
        <w:rPr>
          <w:rStyle w:val="Uwydatnienie"/>
          <w:rFonts w:asciiTheme="minorHAnsi" w:hAnsiTheme="minorHAnsi" w:cs="Calibri"/>
          <w:i w:val="0"/>
          <w:sz w:val="20"/>
          <w:szCs w:val="20"/>
        </w:rPr>
        <w:t>starczonych dokumentów i obliczeń Strony przystępują do negocjacji w zakresie zwiększenia wynagrodzenia umownego brutto.</w:t>
      </w:r>
    </w:p>
    <w:p w:rsidR="00390095" w:rsidRDefault="00390095" w:rsidP="00EB040F">
      <w:pPr>
        <w:tabs>
          <w:tab w:val="left" w:pos="284"/>
        </w:tabs>
        <w:suppressAutoHyphens/>
        <w:autoSpaceDE w:val="0"/>
        <w:autoSpaceDN w:val="0"/>
        <w:adjustRightInd w:val="0"/>
        <w:ind w:left="284" w:hanging="284"/>
        <w:jc w:val="both"/>
        <w:rPr>
          <w:rStyle w:val="Uwydatnienie"/>
          <w:rFonts w:asciiTheme="minorHAnsi" w:hAnsiTheme="minorHAnsi" w:cs="Calibri"/>
          <w:i w:val="0"/>
          <w:sz w:val="20"/>
          <w:szCs w:val="20"/>
        </w:rPr>
      </w:pPr>
      <w:r w:rsidRPr="009E1EE5">
        <w:rPr>
          <w:rFonts w:asciiTheme="minorHAnsi" w:hAnsiTheme="minorHAnsi" w:cs="Calibri"/>
          <w:sz w:val="20"/>
          <w:szCs w:val="20"/>
        </w:rPr>
        <w:t xml:space="preserve">6. W sytuacji wystąpienia okoliczności wskazanych w ust. 2 pkt 2.4. niniejszego paragrafu Wykonawca jest uprawniony </w:t>
      </w:r>
      <w:r w:rsidRPr="009E1EE5">
        <w:rPr>
          <w:rStyle w:val="Uwydatnienie"/>
          <w:rFonts w:asciiTheme="minorHAnsi" w:hAnsiTheme="minorHAnsi" w:cs="Calibri"/>
          <w:i w:val="0"/>
          <w:sz w:val="20"/>
          <w:szCs w:val="20"/>
        </w:rPr>
        <w:t xml:space="preserve">w terminie 30 dni od wprowadzenia zmian </w:t>
      </w:r>
      <w:r w:rsidRPr="009E1EE5">
        <w:rPr>
          <w:rFonts w:asciiTheme="minorHAnsi" w:hAnsiTheme="minorHAnsi" w:cs="Calibri"/>
          <w:sz w:val="20"/>
          <w:szCs w:val="20"/>
        </w:rPr>
        <w:t xml:space="preserve">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2 pkt 2.4. niniejszego paragrafu na kalkulację wynagrodzenia. Wniosek może obejmować jedynie dodatkowe koszty realizacji Umowy, które Wykonawca obowiązkowo ponosi w związku ze zmianą zasad, o których mowa w ust. 2 pkt 2.4. niniejszego paragrafu. </w:t>
      </w:r>
      <w:r w:rsidRPr="009E1EE5">
        <w:rPr>
          <w:rStyle w:val="Uwydatnienie"/>
          <w:rFonts w:asciiTheme="minorHAnsi" w:hAnsiTheme="minorHAnsi" w:cs="Calibri"/>
          <w:i w:val="0"/>
          <w:sz w:val="20"/>
          <w:szCs w:val="20"/>
        </w:rPr>
        <w:t>Zamawiający w terminie 1</w:t>
      </w:r>
      <w:r w:rsidR="00026267" w:rsidRPr="009E1EE5">
        <w:rPr>
          <w:rStyle w:val="Uwydatnienie"/>
          <w:rFonts w:asciiTheme="minorHAnsi" w:hAnsiTheme="minorHAnsi" w:cs="Calibri"/>
          <w:i w:val="0"/>
          <w:sz w:val="20"/>
          <w:szCs w:val="20"/>
        </w:rPr>
        <w:t>4</w:t>
      </w:r>
      <w:r w:rsidRPr="009E1EE5">
        <w:rPr>
          <w:rStyle w:val="Uwydatnienie"/>
          <w:rFonts w:asciiTheme="minorHAnsi" w:hAnsiTheme="minorHAnsi" w:cs="Calibri"/>
          <w:i w:val="0"/>
          <w:sz w:val="20"/>
          <w:szCs w:val="20"/>
        </w:rPr>
        <w:t xml:space="preserve"> dni od dnia złożenia wniosku ocenia czy Wykonawca wykazał rzeczywisty wpływ zmian w zakresie zasad gromadzenia </w:t>
      </w:r>
      <w:r>
        <w:rPr>
          <w:rStyle w:val="Uwydatnienie"/>
          <w:rFonts w:asciiTheme="minorHAnsi" w:hAnsiTheme="minorHAnsi" w:cs="Calibri"/>
          <w:i w:val="0"/>
          <w:sz w:val="20"/>
          <w:szCs w:val="20"/>
        </w:rPr>
        <w:t xml:space="preserve">i wysokości wpłat do pracowniczych planów kapitałowych </w:t>
      </w:r>
      <w:r w:rsidRPr="00B27436">
        <w:rPr>
          <w:rStyle w:val="Uwydatnienie"/>
          <w:rFonts w:asciiTheme="minorHAnsi" w:hAnsiTheme="minorHAnsi" w:cs="Calibri"/>
          <w:i w:val="0"/>
          <w:sz w:val="20"/>
          <w:szCs w:val="20"/>
        </w:rPr>
        <w:t>na wzrost kosztów</w:t>
      </w:r>
      <w:r>
        <w:rPr>
          <w:rStyle w:val="Uwydatnienie"/>
          <w:rFonts w:asciiTheme="minorHAnsi" w:hAnsiTheme="minorHAnsi" w:cs="Calibri"/>
          <w:i w:val="0"/>
          <w:sz w:val="20"/>
          <w:szCs w:val="20"/>
        </w:rPr>
        <w:t xml:space="preserve"> realizacji Umowy. Po ocenie do</w:t>
      </w:r>
      <w:r w:rsidRPr="00B27436">
        <w:rPr>
          <w:rStyle w:val="Uwydatnienie"/>
          <w:rFonts w:asciiTheme="minorHAnsi" w:hAnsiTheme="minorHAnsi" w:cs="Calibri"/>
          <w:i w:val="0"/>
          <w:sz w:val="20"/>
          <w:szCs w:val="20"/>
        </w:rPr>
        <w:t>starczonych dokumentów i obliczeń Strony przystępują do negocjacji w zakresie zwiększenia wynagrodzenia umownego brutto</w:t>
      </w:r>
      <w:r w:rsidR="0030725A">
        <w:rPr>
          <w:rStyle w:val="Uwydatnienie"/>
          <w:rFonts w:asciiTheme="minorHAnsi" w:hAnsiTheme="minorHAnsi" w:cs="Calibri"/>
          <w:i w:val="0"/>
          <w:sz w:val="20"/>
          <w:szCs w:val="20"/>
        </w:rPr>
        <w:t>.</w:t>
      </w:r>
    </w:p>
    <w:p w:rsidR="005541E6" w:rsidRPr="00EB040F" w:rsidRDefault="00390095" w:rsidP="00EB040F">
      <w:pPr>
        <w:pStyle w:val="Akapitzlist"/>
        <w:suppressAutoHyphens/>
        <w:autoSpaceDE w:val="0"/>
        <w:autoSpaceDN w:val="0"/>
        <w:adjustRightInd w:val="0"/>
        <w:spacing w:after="0" w:line="240" w:lineRule="auto"/>
        <w:ind w:left="284" w:hanging="284"/>
        <w:jc w:val="both"/>
        <w:rPr>
          <w:rFonts w:asciiTheme="minorHAnsi" w:hAnsiTheme="minorHAnsi" w:cs="Calibri"/>
          <w:sz w:val="20"/>
          <w:szCs w:val="20"/>
        </w:rPr>
      </w:pPr>
      <w:r>
        <w:rPr>
          <w:rFonts w:asciiTheme="minorHAnsi" w:hAnsiTheme="minorHAnsi" w:cs="Calibri"/>
          <w:sz w:val="20"/>
          <w:szCs w:val="20"/>
        </w:rPr>
        <w:t>7</w:t>
      </w:r>
      <w:r w:rsidR="00EB040F">
        <w:rPr>
          <w:rFonts w:asciiTheme="minorHAnsi" w:hAnsiTheme="minorHAnsi" w:cs="Calibri"/>
          <w:sz w:val="20"/>
          <w:szCs w:val="20"/>
        </w:rPr>
        <w:t xml:space="preserve">. </w:t>
      </w:r>
      <w:r w:rsidR="005541E6" w:rsidRPr="00EB040F">
        <w:rPr>
          <w:rFonts w:asciiTheme="minorHAnsi" w:hAnsiTheme="minorHAnsi" w:cs="Calibri"/>
          <w:sz w:val="20"/>
          <w:szCs w:val="20"/>
        </w:rPr>
        <w:t>Zmiana Umowy w zakresie zmiany wynagrodzenia z przyczyn określonych w ust. 2 pkt 2.1., 2</w:t>
      </w:r>
      <w:r>
        <w:rPr>
          <w:rFonts w:asciiTheme="minorHAnsi" w:hAnsiTheme="minorHAnsi" w:cs="Calibri"/>
          <w:sz w:val="20"/>
          <w:szCs w:val="20"/>
        </w:rPr>
        <w:t>.2.,</w:t>
      </w:r>
      <w:r w:rsidR="005541E6" w:rsidRPr="00EB040F">
        <w:rPr>
          <w:rFonts w:asciiTheme="minorHAnsi" w:hAnsiTheme="minorHAnsi" w:cs="Calibri"/>
          <w:sz w:val="20"/>
          <w:szCs w:val="20"/>
        </w:rPr>
        <w:t xml:space="preserve"> 2.3.</w:t>
      </w:r>
      <w:r>
        <w:rPr>
          <w:rFonts w:asciiTheme="minorHAnsi" w:hAnsiTheme="minorHAnsi" w:cs="Calibri"/>
          <w:sz w:val="20"/>
          <w:szCs w:val="20"/>
        </w:rPr>
        <w:t xml:space="preserve"> i 2.4.</w:t>
      </w:r>
      <w:r w:rsidR="005541E6" w:rsidRPr="00EB040F">
        <w:rPr>
          <w:rFonts w:asciiTheme="minorHAnsi" w:hAnsiTheme="minorHAnsi" w:cs="Calibri"/>
          <w:sz w:val="20"/>
          <w:szCs w:val="20"/>
        </w:rPr>
        <w:t xml:space="preserve"> obejmować będzie wyłącznie płatności za prace, których w dniu zmiany odpowiednio stawki podatku Vat, wysokości minimalnego wynagrodzenia za pracę i składki na ubezpieczenia społeczne lub zdrowotne, jeszcze nie wykonano.</w:t>
      </w:r>
    </w:p>
    <w:p w:rsidR="005541E6" w:rsidRDefault="00390095" w:rsidP="00390095">
      <w:pPr>
        <w:pStyle w:val="Tekstpodstawowy3"/>
        <w:spacing w:after="0"/>
        <w:ind w:left="284" w:hanging="284"/>
        <w:jc w:val="both"/>
        <w:rPr>
          <w:rFonts w:asciiTheme="minorHAnsi" w:hAnsiTheme="minorHAnsi" w:cs="Calibri"/>
          <w:sz w:val="20"/>
          <w:szCs w:val="20"/>
        </w:rPr>
      </w:pPr>
      <w:r>
        <w:rPr>
          <w:rFonts w:asciiTheme="minorHAnsi" w:hAnsiTheme="minorHAnsi" w:cs="Calibri"/>
          <w:sz w:val="20"/>
          <w:szCs w:val="20"/>
        </w:rPr>
        <w:t xml:space="preserve">8. </w:t>
      </w:r>
      <w:r w:rsidR="005541E6" w:rsidRPr="00C45918">
        <w:rPr>
          <w:rFonts w:asciiTheme="minorHAnsi" w:hAnsiTheme="minorHAnsi" w:cs="Calibri"/>
          <w:sz w:val="20"/>
          <w:szCs w:val="20"/>
        </w:rPr>
        <w:t>Obowiązek wykazania wpływ</w:t>
      </w:r>
      <w:r w:rsidR="005541E6">
        <w:rPr>
          <w:rFonts w:asciiTheme="minorHAnsi" w:hAnsiTheme="minorHAnsi" w:cs="Calibri"/>
          <w:sz w:val="20"/>
          <w:szCs w:val="20"/>
        </w:rPr>
        <w:t>u zmian, o których mowa w ust. 2</w:t>
      </w:r>
      <w:r w:rsidR="005541E6" w:rsidRPr="00C45918">
        <w:rPr>
          <w:rFonts w:asciiTheme="minorHAnsi" w:hAnsiTheme="minorHAnsi" w:cs="Calibri"/>
          <w:sz w:val="20"/>
          <w:szCs w:val="20"/>
        </w:rPr>
        <w:t xml:space="preserve"> niniejszego paragrafu na</w:t>
      </w:r>
      <w:r w:rsidR="005541E6">
        <w:rPr>
          <w:rFonts w:asciiTheme="minorHAnsi" w:hAnsiTheme="minorHAnsi" w:cs="Calibri"/>
          <w:sz w:val="20"/>
          <w:szCs w:val="20"/>
        </w:rPr>
        <w:t xml:space="preserve"> </w:t>
      </w:r>
      <w:r w:rsidR="005541E6" w:rsidRPr="004654AF">
        <w:rPr>
          <w:rFonts w:asciiTheme="minorHAnsi" w:hAnsiTheme="minorHAnsi" w:cs="Calibri"/>
          <w:sz w:val="20"/>
          <w:szCs w:val="20"/>
        </w:rPr>
        <w:t xml:space="preserve">zmianę wynagrodzenia, o którym mowa w § </w:t>
      </w:r>
      <w:r w:rsidR="00362D84">
        <w:rPr>
          <w:rFonts w:asciiTheme="minorHAnsi" w:hAnsiTheme="minorHAnsi" w:cs="Calibri"/>
          <w:sz w:val="20"/>
          <w:szCs w:val="20"/>
        </w:rPr>
        <w:t>3</w:t>
      </w:r>
      <w:r w:rsidR="005541E6">
        <w:rPr>
          <w:rFonts w:asciiTheme="minorHAnsi" w:hAnsiTheme="minorHAnsi" w:cs="Calibri"/>
          <w:sz w:val="20"/>
          <w:szCs w:val="20"/>
        </w:rPr>
        <w:t xml:space="preserve"> ust. 2</w:t>
      </w:r>
      <w:r w:rsidR="00362D84">
        <w:rPr>
          <w:rFonts w:asciiTheme="minorHAnsi" w:hAnsiTheme="minorHAnsi" w:cs="Calibri"/>
          <w:sz w:val="20"/>
          <w:szCs w:val="20"/>
        </w:rPr>
        <w:t xml:space="preserve"> pkt 2.2.</w:t>
      </w:r>
      <w:r w:rsidR="005541E6" w:rsidRPr="004654AF">
        <w:rPr>
          <w:rFonts w:asciiTheme="minorHAnsi" w:hAnsiTheme="minorHAnsi" w:cs="Calibri"/>
          <w:sz w:val="20"/>
          <w:szCs w:val="20"/>
        </w:rPr>
        <w:t xml:space="preserve"> Umowy należy do Wykonawcy pod</w:t>
      </w:r>
      <w:r w:rsidR="005541E6">
        <w:rPr>
          <w:rFonts w:asciiTheme="minorHAnsi" w:hAnsiTheme="minorHAnsi" w:cs="Calibri"/>
          <w:sz w:val="20"/>
          <w:szCs w:val="20"/>
        </w:rPr>
        <w:t xml:space="preserve"> </w:t>
      </w:r>
      <w:r w:rsidR="005541E6" w:rsidRPr="004654AF">
        <w:rPr>
          <w:rFonts w:asciiTheme="minorHAnsi" w:hAnsiTheme="minorHAnsi" w:cs="Calibri"/>
          <w:sz w:val="20"/>
          <w:szCs w:val="20"/>
        </w:rPr>
        <w:t>rygorem odmowy dokonania zmiany Umowy przez Zamawiającego</w:t>
      </w:r>
      <w:r w:rsidR="005541E6">
        <w:rPr>
          <w:rFonts w:asciiTheme="minorHAnsi" w:hAnsiTheme="minorHAnsi" w:cs="Calibri"/>
          <w:sz w:val="20"/>
          <w:szCs w:val="20"/>
        </w:rPr>
        <w:t>.</w:t>
      </w:r>
    </w:p>
    <w:p w:rsidR="00537256" w:rsidRPr="00844010" w:rsidRDefault="00537256" w:rsidP="00537256">
      <w:pPr>
        <w:spacing w:before="120"/>
        <w:jc w:val="center"/>
        <w:rPr>
          <w:rFonts w:asciiTheme="minorHAnsi" w:hAnsiTheme="minorHAnsi"/>
          <w:sz w:val="20"/>
          <w:szCs w:val="20"/>
        </w:rPr>
      </w:pPr>
      <w:r w:rsidRPr="0070382A">
        <w:rPr>
          <w:rFonts w:asciiTheme="minorHAnsi" w:hAnsiTheme="minorHAnsi"/>
          <w:sz w:val="20"/>
          <w:szCs w:val="20"/>
        </w:rPr>
        <w:lastRenderedPageBreak/>
        <w:sym w:font="Times New Roman" w:char="00A7"/>
      </w:r>
      <w:r w:rsidR="000C6C8C">
        <w:rPr>
          <w:rFonts w:asciiTheme="minorHAnsi" w:hAnsiTheme="minorHAnsi"/>
          <w:sz w:val="20"/>
          <w:szCs w:val="20"/>
        </w:rPr>
        <w:t xml:space="preserve"> 19</w:t>
      </w:r>
    </w:p>
    <w:p w:rsidR="00537256" w:rsidRDefault="00537256" w:rsidP="00157A5C">
      <w:pPr>
        <w:numPr>
          <w:ilvl w:val="0"/>
          <w:numId w:val="33"/>
        </w:numPr>
        <w:ind w:left="426" w:hanging="426"/>
        <w:jc w:val="both"/>
        <w:rPr>
          <w:rFonts w:asciiTheme="minorHAnsi" w:hAnsiTheme="minorHAnsi"/>
          <w:sz w:val="20"/>
          <w:szCs w:val="20"/>
        </w:rPr>
      </w:pPr>
      <w:r w:rsidRPr="00844010">
        <w:rPr>
          <w:rFonts w:asciiTheme="minorHAnsi" w:hAnsiTheme="minorHAnsi"/>
          <w:sz w:val="20"/>
          <w:szCs w:val="20"/>
        </w:rPr>
        <w:t>Spory mogące wyniknąć w związku z wykonywaniem przedmiotu umowy strony zobowiązują się przede wszystkim załatwić polubownie, a nie dające się usunąć wątpliwości poddają pod</w:t>
      </w:r>
      <w:r w:rsidR="000C6C8C">
        <w:rPr>
          <w:rFonts w:asciiTheme="minorHAnsi" w:hAnsiTheme="minorHAnsi"/>
          <w:sz w:val="20"/>
          <w:szCs w:val="20"/>
        </w:rPr>
        <w:t xml:space="preserve"> </w:t>
      </w:r>
      <w:r w:rsidRPr="00844010">
        <w:rPr>
          <w:rFonts w:asciiTheme="minorHAnsi" w:hAnsiTheme="minorHAnsi"/>
          <w:sz w:val="20"/>
          <w:szCs w:val="20"/>
        </w:rPr>
        <w:t>rozstrzygnięcie właściwego dla Zamawiającego sądu powszechnego.</w:t>
      </w:r>
    </w:p>
    <w:p w:rsidR="00537256" w:rsidRPr="003177F3" w:rsidRDefault="00537256" w:rsidP="00157A5C">
      <w:pPr>
        <w:numPr>
          <w:ilvl w:val="0"/>
          <w:numId w:val="33"/>
        </w:numPr>
        <w:ind w:left="426" w:hanging="426"/>
        <w:jc w:val="both"/>
        <w:rPr>
          <w:rFonts w:asciiTheme="minorHAnsi" w:hAnsiTheme="minorHAnsi"/>
          <w:sz w:val="20"/>
          <w:szCs w:val="20"/>
        </w:rPr>
      </w:pPr>
      <w:r w:rsidRPr="003177F3">
        <w:rPr>
          <w:rFonts w:asciiTheme="minorHAnsi" w:hAnsiTheme="minorHAnsi"/>
          <w:sz w:val="20"/>
          <w:szCs w:val="20"/>
        </w:rPr>
        <w:t>W sprawach nieuregulowanych niniejszą umową stosuje się odpowiednie przepisy Kodeksu Cywilnego.</w:t>
      </w:r>
    </w:p>
    <w:p w:rsidR="00537256" w:rsidRPr="00844010" w:rsidRDefault="00537256" w:rsidP="00537256">
      <w:pPr>
        <w:keepNext/>
        <w:spacing w:before="120"/>
        <w:jc w:val="center"/>
        <w:rPr>
          <w:rFonts w:asciiTheme="minorHAnsi" w:hAnsiTheme="minorHAnsi"/>
          <w:sz w:val="20"/>
          <w:szCs w:val="20"/>
        </w:rPr>
      </w:pPr>
      <w:r w:rsidRPr="0070382A">
        <w:rPr>
          <w:rFonts w:asciiTheme="minorHAnsi" w:hAnsiTheme="minorHAnsi"/>
          <w:sz w:val="20"/>
          <w:szCs w:val="20"/>
        </w:rPr>
        <w:sym w:font="Times New Roman" w:char="00A7"/>
      </w:r>
      <w:r w:rsidR="000C6C8C">
        <w:rPr>
          <w:rFonts w:asciiTheme="minorHAnsi" w:hAnsiTheme="minorHAnsi"/>
          <w:sz w:val="20"/>
          <w:szCs w:val="20"/>
        </w:rPr>
        <w:t xml:space="preserve"> 20</w:t>
      </w:r>
    </w:p>
    <w:p w:rsidR="00537256" w:rsidRPr="00844010" w:rsidRDefault="00537256" w:rsidP="00537256">
      <w:pPr>
        <w:jc w:val="both"/>
        <w:rPr>
          <w:rFonts w:asciiTheme="minorHAnsi" w:hAnsiTheme="minorHAnsi"/>
          <w:sz w:val="20"/>
          <w:szCs w:val="20"/>
        </w:rPr>
      </w:pPr>
      <w:r w:rsidRPr="00844010">
        <w:rPr>
          <w:rFonts w:asciiTheme="minorHAnsi" w:hAnsiTheme="minorHAnsi"/>
          <w:sz w:val="20"/>
          <w:szCs w:val="20"/>
        </w:rPr>
        <w:t>Umowę niniejszą sporządzono w czterech jednobrzmiących egzemplarzach, z czego trzy otrzymuje Zamawiający, a jeden Wykonawca.</w:t>
      </w:r>
    </w:p>
    <w:p w:rsidR="008C1D35" w:rsidRDefault="008C1D35" w:rsidP="00537256">
      <w:pPr>
        <w:rPr>
          <w:rFonts w:asciiTheme="minorHAnsi" w:hAnsiTheme="minorHAnsi"/>
          <w:sz w:val="8"/>
          <w:szCs w:val="8"/>
        </w:rPr>
      </w:pPr>
    </w:p>
    <w:p w:rsidR="009A4165" w:rsidRPr="002B21E8" w:rsidRDefault="009A4165" w:rsidP="00537256">
      <w:pPr>
        <w:rPr>
          <w:rFonts w:asciiTheme="minorHAnsi" w:hAnsiTheme="minorHAnsi"/>
          <w:sz w:val="8"/>
          <w:szCs w:val="8"/>
        </w:rPr>
      </w:pPr>
    </w:p>
    <w:p w:rsidR="008C1D35" w:rsidRPr="00BC4C76" w:rsidRDefault="008C1D35" w:rsidP="00537256">
      <w:pPr>
        <w:rPr>
          <w:rFonts w:asciiTheme="minorHAnsi" w:hAnsiTheme="minorHAnsi"/>
          <w:sz w:val="20"/>
          <w:szCs w:val="12"/>
        </w:rPr>
      </w:pPr>
      <w:r w:rsidRPr="00BC4C76">
        <w:rPr>
          <w:rFonts w:asciiTheme="minorHAnsi" w:hAnsiTheme="minorHAnsi"/>
          <w:sz w:val="20"/>
          <w:szCs w:val="12"/>
        </w:rPr>
        <w:t>Załączniki do umowy:</w:t>
      </w:r>
    </w:p>
    <w:p w:rsidR="008C1D35" w:rsidRPr="00BC4C76" w:rsidRDefault="00864EA5" w:rsidP="00537256">
      <w:pPr>
        <w:rPr>
          <w:rFonts w:asciiTheme="minorHAnsi" w:hAnsiTheme="minorHAnsi"/>
          <w:sz w:val="20"/>
          <w:szCs w:val="12"/>
        </w:rPr>
      </w:pPr>
      <w:r w:rsidRPr="00BC4C76">
        <w:rPr>
          <w:rFonts w:asciiTheme="minorHAnsi" w:hAnsiTheme="minorHAnsi"/>
          <w:sz w:val="20"/>
          <w:szCs w:val="12"/>
        </w:rPr>
        <w:t>Załącznik nr 1</w:t>
      </w:r>
      <w:r w:rsidR="00E01005" w:rsidRPr="00BC4C76">
        <w:rPr>
          <w:rFonts w:asciiTheme="minorHAnsi" w:hAnsiTheme="minorHAnsi"/>
          <w:sz w:val="20"/>
          <w:szCs w:val="12"/>
        </w:rPr>
        <w:t xml:space="preserve"> – O</w:t>
      </w:r>
      <w:r w:rsidR="008C1D35" w:rsidRPr="00BC4C76">
        <w:rPr>
          <w:rFonts w:asciiTheme="minorHAnsi" w:hAnsiTheme="minorHAnsi"/>
          <w:sz w:val="20"/>
          <w:szCs w:val="12"/>
        </w:rPr>
        <w:t>pis przedmiotu zamówienia</w:t>
      </w:r>
    </w:p>
    <w:p w:rsidR="008C1D35" w:rsidRPr="00BC4C76" w:rsidRDefault="00E01005" w:rsidP="00537256">
      <w:pPr>
        <w:rPr>
          <w:rFonts w:asciiTheme="minorHAnsi" w:hAnsiTheme="minorHAnsi"/>
          <w:sz w:val="20"/>
          <w:szCs w:val="12"/>
        </w:rPr>
      </w:pPr>
      <w:r w:rsidRPr="00BC4C76">
        <w:rPr>
          <w:rFonts w:asciiTheme="minorHAnsi" w:hAnsiTheme="minorHAnsi"/>
          <w:sz w:val="20"/>
          <w:szCs w:val="12"/>
        </w:rPr>
        <w:t>Załącznik nr 2</w:t>
      </w:r>
      <w:r w:rsidR="008C1D35" w:rsidRPr="00BC4C76">
        <w:rPr>
          <w:rFonts w:asciiTheme="minorHAnsi" w:hAnsiTheme="minorHAnsi"/>
          <w:sz w:val="20"/>
          <w:szCs w:val="12"/>
        </w:rPr>
        <w:t xml:space="preserve"> – Oferta Wykonawcy</w:t>
      </w:r>
    </w:p>
    <w:p w:rsidR="000C6113" w:rsidRPr="00BC4C76" w:rsidRDefault="00E01005" w:rsidP="00537256">
      <w:pPr>
        <w:rPr>
          <w:rFonts w:asciiTheme="minorHAnsi" w:hAnsiTheme="minorHAnsi"/>
          <w:sz w:val="20"/>
          <w:szCs w:val="12"/>
        </w:rPr>
      </w:pPr>
      <w:r w:rsidRPr="00BC4C76">
        <w:rPr>
          <w:rFonts w:asciiTheme="minorHAnsi" w:hAnsiTheme="minorHAnsi"/>
          <w:sz w:val="20"/>
          <w:szCs w:val="12"/>
        </w:rPr>
        <w:t>Załącznik nr 3</w:t>
      </w:r>
      <w:r w:rsidR="000C6113" w:rsidRPr="00BC4C76">
        <w:rPr>
          <w:rFonts w:asciiTheme="minorHAnsi" w:hAnsiTheme="minorHAnsi"/>
          <w:sz w:val="20"/>
          <w:szCs w:val="12"/>
        </w:rPr>
        <w:t xml:space="preserve"> -  Karta gwarancyjna</w:t>
      </w:r>
    </w:p>
    <w:p w:rsidR="00C80093" w:rsidRPr="002E320E" w:rsidRDefault="00C80093" w:rsidP="00537256">
      <w:pPr>
        <w:rPr>
          <w:rFonts w:asciiTheme="minorHAnsi" w:hAnsiTheme="minorHAnsi"/>
          <w:color w:val="FF0000"/>
          <w:sz w:val="18"/>
          <w:szCs w:val="18"/>
        </w:rPr>
      </w:pPr>
    </w:p>
    <w:p w:rsidR="00537256" w:rsidRDefault="00537256" w:rsidP="00537256">
      <w:pPr>
        <w:suppressAutoHyphens/>
        <w:spacing w:line="276" w:lineRule="auto"/>
        <w:ind w:left="426" w:hanging="426"/>
        <w:jc w:val="center"/>
        <w:outlineLvl w:val="0"/>
        <w:rPr>
          <w:rFonts w:asciiTheme="minorHAnsi" w:hAnsiTheme="minorHAnsi" w:cs="Tahoma"/>
          <w:b/>
          <w:sz w:val="20"/>
          <w:szCs w:val="20"/>
        </w:rPr>
      </w:pPr>
    </w:p>
    <w:p w:rsidR="00537256" w:rsidRPr="00DE7B8F" w:rsidRDefault="00537256" w:rsidP="00537256">
      <w:pPr>
        <w:suppressAutoHyphens/>
        <w:spacing w:line="276" w:lineRule="auto"/>
        <w:ind w:left="426" w:hanging="426"/>
        <w:jc w:val="center"/>
        <w:outlineLvl w:val="0"/>
        <w:rPr>
          <w:rFonts w:asciiTheme="minorHAnsi" w:hAnsiTheme="minorHAnsi" w:cs="Tahoma"/>
          <w:b/>
          <w:sz w:val="20"/>
          <w:szCs w:val="20"/>
        </w:rPr>
      </w:pPr>
      <w:r>
        <w:rPr>
          <w:rFonts w:asciiTheme="minorHAnsi" w:hAnsiTheme="minorHAnsi" w:cs="Tahoma"/>
          <w:b/>
          <w:sz w:val="20"/>
          <w:szCs w:val="20"/>
        </w:rPr>
        <w:t>WYKONAWCA</w:t>
      </w:r>
      <w:r>
        <w:rPr>
          <w:rFonts w:asciiTheme="minorHAnsi" w:hAnsiTheme="minorHAnsi" w:cs="Tahoma"/>
          <w:b/>
          <w:sz w:val="20"/>
          <w:szCs w:val="20"/>
        </w:rPr>
        <w:tab/>
      </w:r>
      <w:r>
        <w:rPr>
          <w:rFonts w:asciiTheme="minorHAnsi" w:hAnsiTheme="minorHAnsi" w:cs="Tahoma"/>
          <w:b/>
          <w:sz w:val="20"/>
          <w:szCs w:val="20"/>
        </w:rPr>
        <w:tab/>
      </w:r>
      <w:r>
        <w:rPr>
          <w:rFonts w:asciiTheme="minorHAnsi" w:hAnsiTheme="minorHAnsi" w:cs="Tahoma"/>
          <w:b/>
          <w:sz w:val="20"/>
          <w:szCs w:val="20"/>
        </w:rPr>
        <w:tab/>
      </w:r>
      <w:r>
        <w:rPr>
          <w:rFonts w:asciiTheme="minorHAnsi" w:hAnsiTheme="minorHAnsi" w:cs="Tahoma"/>
          <w:b/>
          <w:sz w:val="20"/>
          <w:szCs w:val="20"/>
        </w:rPr>
        <w:tab/>
      </w:r>
      <w:r>
        <w:rPr>
          <w:rFonts w:asciiTheme="minorHAnsi" w:hAnsiTheme="minorHAnsi" w:cs="Tahoma"/>
          <w:b/>
          <w:sz w:val="20"/>
          <w:szCs w:val="20"/>
        </w:rPr>
        <w:tab/>
      </w:r>
      <w:r>
        <w:rPr>
          <w:rFonts w:asciiTheme="minorHAnsi" w:hAnsiTheme="minorHAnsi" w:cs="Tahoma"/>
          <w:b/>
          <w:sz w:val="20"/>
          <w:szCs w:val="20"/>
        </w:rPr>
        <w:tab/>
      </w:r>
      <w:r>
        <w:rPr>
          <w:rFonts w:asciiTheme="minorHAnsi" w:hAnsiTheme="minorHAnsi" w:cs="Tahoma"/>
          <w:b/>
          <w:sz w:val="20"/>
          <w:szCs w:val="20"/>
        </w:rPr>
        <w:tab/>
        <w:t>ZAMAWIAJĄCY</w:t>
      </w:r>
    </w:p>
    <w:p w:rsidR="000C6113" w:rsidRPr="00B44126" w:rsidRDefault="000C6113" w:rsidP="008508DC">
      <w:pPr>
        <w:spacing w:line="276" w:lineRule="auto"/>
        <w:jc w:val="right"/>
        <w:rPr>
          <w:rFonts w:ascii="Calibri" w:eastAsia="TimesNewRomanPSMT" w:hAnsi="Calibri" w:cs="TimesNewRomanPSMT"/>
          <w:sz w:val="12"/>
          <w:szCs w:val="12"/>
        </w:rPr>
      </w:pPr>
      <w:r>
        <w:rPr>
          <w:rFonts w:ascii="Calibri" w:eastAsia="TimesNewRomanPSMT" w:hAnsi="Calibri" w:cs="TimesNewRomanPSMT"/>
          <w:sz w:val="20"/>
          <w:szCs w:val="20"/>
        </w:rPr>
        <w:br w:type="page"/>
      </w:r>
      <w:r w:rsidR="00B44126">
        <w:rPr>
          <w:rFonts w:ascii="Calibri" w:eastAsia="TimesNewRomanPSMT" w:hAnsi="Calibri" w:cs="TimesNewRomanPSMT"/>
          <w:sz w:val="20"/>
          <w:szCs w:val="20"/>
        </w:rPr>
        <w:lastRenderedPageBreak/>
        <w:t>z</w:t>
      </w:r>
      <w:r w:rsidR="00E01005">
        <w:rPr>
          <w:rFonts w:ascii="Calibri" w:eastAsia="TimesNewRomanPSMT" w:hAnsi="Calibri" w:cs="TimesNewRomanPSMT"/>
          <w:sz w:val="12"/>
          <w:szCs w:val="12"/>
        </w:rPr>
        <w:t>ałącznik nr 3</w:t>
      </w:r>
      <w:r w:rsidR="008508DC">
        <w:rPr>
          <w:rFonts w:ascii="Calibri" w:eastAsia="TimesNewRomanPSMT" w:hAnsi="Calibri" w:cs="TimesNewRomanPSMT"/>
          <w:sz w:val="12"/>
          <w:szCs w:val="12"/>
        </w:rPr>
        <w:t xml:space="preserve"> do umowy</w:t>
      </w:r>
    </w:p>
    <w:p w:rsidR="000C6113" w:rsidRPr="001E1299" w:rsidRDefault="000C6113" w:rsidP="00B44126">
      <w:pPr>
        <w:spacing w:before="240" w:after="240" w:line="276" w:lineRule="auto"/>
        <w:jc w:val="center"/>
        <w:rPr>
          <w:rFonts w:ascii="Calibri" w:eastAsia="TimesNewRomanPSMT" w:hAnsi="Calibri" w:cs="TimesNewRomanPSMT"/>
          <w:b/>
          <w:sz w:val="28"/>
          <w:szCs w:val="28"/>
        </w:rPr>
      </w:pPr>
      <w:r w:rsidRPr="001E1299">
        <w:rPr>
          <w:rFonts w:ascii="Calibri" w:eastAsia="TimesNewRomanPSMT" w:hAnsi="Calibri" w:cs="TimesNewRomanPSMT"/>
          <w:b/>
          <w:sz w:val="28"/>
          <w:szCs w:val="28"/>
        </w:rPr>
        <w:t>KARTA GWARANCYJNA</w:t>
      </w:r>
    </w:p>
    <w:p w:rsidR="00A0709E" w:rsidRDefault="00B44126" w:rsidP="00A0709E">
      <w:pPr>
        <w:jc w:val="center"/>
        <w:rPr>
          <w:rFonts w:ascii="Calibri" w:hAnsi="Calibri"/>
          <w:sz w:val="20"/>
          <w:szCs w:val="20"/>
        </w:rPr>
      </w:pPr>
      <w:r w:rsidRPr="001E1299">
        <w:rPr>
          <w:rFonts w:ascii="Calibri" w:hAnsi="Calibri"/>
          <w:b/>
          <w:sz w:val="22"/>
          <w:szCs w:val="22"/>
        </w:rPr>
        <w:t xml:space="preserve">Na opracowanie </w:t>
      </w:r>
      <w:r w:rsidR="000C6113" w:rsidRPr="001E1299">
        <w:rPr>
          <w:rFonts w:ascii="Calibri" w:hAnsi="Calibri"/>
          <w:b/>
          <w:sz w:val="22"/>
          <w:szCs w:val="22"/>
        </w:rPr>
        <w:t xml:space="preserve">dokumentacji projektowej </w:t>
      </w:r>
      <w:r w:rsidR="00A0709E" w:rsidRPr="00A0709E">
        <w:rPr>
          <w:rFonts w:ascii="Calibri" w:hAnsi="Calibri"/>
          <w:b/>
          <w:sz w:val="22"/>
        </w:rPr>
        <w:t xml:space="preserve">budowy </w:t>
      </w:r>
      <w:r w:rsidR="00A0709E" w:rsidRPr="00A0709E">
        <w:rPr>
          <w:rStyle w:val="FontStyle37"/>
          <w:rFonts w:asciiTheme="minorHAnsi" w:hAnsiTheme="minorHAnsi"/>
          <w:sz w:val="22"/>
          <w:szCs w:val="24"/>
        </w:rPr>
        <w:t>nowej siedziby Powiatowej i Miejskiej Biblioteki Publicznej w Lwówku Śląskim przy ul. Oświęcimskiej wraz z zagospodarowaniem terenu przy stadionie miejskim</w:t>
      </w:r>
      <w:r w:rsidR="00D84753">
        <w:rPr>
          <w:rStyle w:val="FontStyle37"/>
          <w:rFonts w:asciiTheme="minorHAnsi" w:hAnsiTheme="minorHAnsi"/>
          <w:sz w:val="22"/>
          <w:szCs w:val="24"/>
        </w:rPr>
        <w:t xml:space="preserve"> </w:t>
      </w:r>
      <w:r w:rsidR="00D84753" w:rsidRPr="00D84753">
        <w:rPr>
          <w:rStyle w:val="FontStyle37"/>
          <w:rFonts w:asciiTheme="minorHAnsi" w:hAnsiTheme="minorHAnsi"/>
          <w:sz w:val="22"/>
        </w:rPr>
        <w:t>(na podstawie koncepcji architektoniczno-urbanistycznej</w:t>
      </w:r>
      <w:r w:rsidR="00D84753" w:rsidRPr="00D84753">
        <w:rPr>
          <w:rStyle w:val="FontStyle37"/>
          <w:rFonts w:asciiTheme="minorHAnsi" w:hAnsiTheme="minorHAnsi"/>
          <w:sz w:val="24"/>
        </w:rPr>
        <w:t>)</w:t>
      </w:r>
      <w:r w:rsidR="00D84753" w:rsidRPr="00D84753">
        <w:rPr>
          <w:rStyle w:val="FontStyle37"/>
          <w:rFonts w:asciiTheme="minorHAnsi" w:hAnsiTheme="minorHAnsi"/>
          <w:b w:val="0"/>
          <w:sz w:val="24"/>
        </w:rPr>
        <w:t xml:space="preserve"> </w:t>
      </w:r>
      <w:r w:rsidR="00A0709E" w:rsidRPr="00D84753">
        <w:rPr>
          <w:rStyle w:val="FontStyle37"/>
          <w:rFonts w:asciiTheme="minorHAnsi" w:hAnsiTheme="minorHAnsi"/>
          <w:sz w:val="28"/>
          <w:szCs w:val="24"/>
        </w:rPr>
        <w:t xml:space="preserve"> </w:t>
      </w:r>
      <w:r w:rsidR="00A0709E" w:rsidRPr="00A0709E">
        <w:rPr>
          <w:rFonts w:ascii="Calibri" w:hAnsi="Calibri"/>
          <w:b/>
          <w:sz w:val="22"/>
        </w:rPr>
        <w:t>oraz pełnieniem nadzoru autorskiego</w:t>
      </w:r>
    </w:p>
    <w:p w:rsidR="00A0709E" w:rsidRDefault="00A0709E" w:rsidP="00A0709E">
      <w:pPr>
        <w:jc w:val="both"/>
        <w:rPr>
          <w:rFonts w:ascii="Calibri" w:hAnsi="Calibri"/>
          <w:sz w:val="20"/>
          <w:szCs w:val="20"/>
        </w:rPr>
      </w:pPr>
    </w:p>
    <w:p w:rsidR="001E1299" w:rsidRDefault="001E1299" w:rsidP="00A0709E">
      <w:pPr>
        <w:jc w:val="center"/>
        <w:rPr>
          <w:rFonts w:ascii="Calibri" w:hAnsi="Calibri"/>
          <w:sz w:val="20"/>
          <w:szCs w:val="20"/>
        </w:rPr>
      </w:pPr>
      <w:r>
        <w:rPr>
          <w:rFonts w:ascii="Calibri" w:hAnsi="Calibri"/>
          <w:sz w:val="20"/>
          <w:szCs w:val="20"/>
        </w:rPr>
        <w:t>§ 1</w:t>
      </w:r>
    </w:p>
    <w:p w:rsidR="00B44126" w:rsidRDefault="00B44126" w:rsidP="00B44126">
      <w:pPr>
        <w:jc w:val="both"/>
        <w:rPr>
          <w:rFonts w:ascii="Calibri" w:hAnsi="Calibri"/>
          <w:sz w:val="20"/>
          <w:szCs w:val="20"/>
        </w:rPr>
      </w:pPr>
      <w:r w:rsidRPr="00B44126">
        <w:rPr>
          <w:rFonts w:ascii="Calibri" w:hAnsi="Calibri"/>
          <w:sz w:val="20"/>
          <w:szCs w:val="20"/>
        </w:rPr>
        <w:t xml:space="preserve">Zgodnie z umową nr ………………… z dnia ………………… </w:t>
      </w:r>
      <w:r>
        <w:rPr>
          <w:rFonts w:ascii="Calibri" w:hAnsi="Calibri"/>
          <w:sz w:val="20"/>
          <w:szCs w:val="20"/>
        </w:rPr>
        <w:t>Wykonawca udziela gwarancji na okres od dnia odbioru dokumentacji projekt</w:t>
      </w:r>
      <w:r w:rsidR="001E1299">
        <w:rPr>
          <w:rFonts w:ascii="Calibri" w:hAnsi="Calibri"/>
          <w:sz w:val="20"/>
          <w:szCs w:val="20"/>
        </w:rPr>
        <w:t>o</w:t>
      </w:r>
      <w:r>
        <w:rPr>
          <w:rFonts w:ascii="Calibri" w:hAnsi="Calibri"/>
          <w:sz w:val="20"/>
          <w:szCs w:val="20"/>
        </w:rPr>
        <w:t>w</w:t>
      </w:r>
      <w:r w:rsidR="001E1299">
        <w:rPr>
          <w:rFonts w:ascii="Calibri" w:hAnsi="Calibri"/>
          <w:sz w:val="20"/>
          <w:szCs w:val="20"/>
        </w:rPr>
        <w:t>o</w:t>
      </w:r>
      <w:r>
        <w:rPr>
          <w:rFonts w:ascii="Calibri" w:hAnsi="Calibri"/>
          <w:sz w:val="20"/>
          <w:szCs w:val="20"/>
        </w:rPr>
        <w:t xml:space="preserve"> – kosztorysowej do dnia ……………… </w:t>
      </w:r>
    </w:p>
    <w:p w:rsidR="00B44126" w:rsidRDefault="001E1299" w:rsidP="00424F71">
      <w:pPr>
        <w:spacing w:before="240" w:after="60"/>
        <w:jc w:val="center"/>
        <w:rPr>
          <w:rFonts w:ascii="Calibri" w:hAnsi="Calibri"/>
          <w:sz w:val="20"/>
          <w:szCs w:val="20"/>
        </w:rPr>
      </w:pPr>
      <w:r>
        <w:rPr>
          <w:rFonts w:ascii="Calibri" w:hAnsi="Calibri"/>
          <w:sz w:val="20"/>
          <w:szCs w:val="20"/>
        </w:rPr>
        <w:t>§ 2</w:t>
      </w:r>
    </w:p>
    <w:p w:rsidR="00B44126" w:rsidRDefault="00B44126" w:rsidP="00B44126">
      <w:pPr>
        <w:jc w:val="both"/>
        <w:rPr>
          <w:rFonts w:ascii="Calibri" w:hAnsi="Calibri"/>
          <w:sz w:val="20"/>
          <w:szCs w:val="20"/>
        </w:rPr>
      </w:pPr>
      <w:r>
        <w:rPr>
          <w:rFonts w:ascii="Calibri" w:hAnsi="Calibri"/>
          <w:sz w:val="20"/>
          <w:szCs w:val="20"/>
        </w:rPr>
        <w:t>Wykonawca zobowiązany jest do usunięcia na swój koszt wad ujawnionych w okresie gwarancji, w terminie wyznaczonym przez Zamawi</w:t>
      </w:r>
      <w:r w:rsidR="001E1299">
        <w:rPr>
          <w:rFonts w:ascii="Calibri" w:hAnsi="Calibri"/>
          <w:sz w:val="20"/>
          <w:szCs w:val="20"/>
        </w:rPr>
        <w:t>ają</w:t>
      </w:r>
      <w:r>
        <w:rPr>
          <w:rFonts w:ascii="Calibri" w:hAnsi="Calibri"/>
          <w:sz w:val="20"/>
          <w:szCs w:val="20"/>
        </w:rPr>
        <w:t>cego. Wykonawca nie może odmówić usunięcia wad powołując się na nadmierne koszty i trudności.</w:t>
      </w:r>
    </w:p>
    <w:p w:rsidR="001E1299" w:rsidRDefault="001E1299" w:rsidP="00424F71">
      <w:pPr>
        <w:spacing w:before="240" w:after="60"/>
        <w:jc w:val="center"/>
        <w:rPr>
          <w:rFonts w:ascii="Calibri" w:hAnsi="Calibri"/>
          <w:sz w:val="20"/>
          <w:szCs w:val="20"/>
        </w:rPr>
      </w:pPr>
      <w:r>
        <w:rPr>
          <w:rFonts w:ascii="Calibri" w:hAnsi="Calibri"/>
          <w:sz w:val="20"/>
          <w:szCs w:val="20"/>
        </w:rPr>
        <w:t>§ 3</w:t>
      </w:r>
    </w:p>
    <w:p w:rsidR="001E1299" w:rsidRDefault="001E1299" w:rsidP="00B44126">
      <w:pPr>
        <w:jc w:val="both"/>
        <w:rPr>
          <w:rFonts w:ascii="Calibri" w:hAnsi="Calibri"/>
          <w:sz w:val="20"/>
          <w:szCs w:val="20"/>
        </w:rPr>
      </w:pPr>
      <w:r>
        <w:rPr>
          <w:rFonts w:ascii="Calibri" w:hAnsi="Calibri"/>
          <w:sz w:val="20"/>
          <w:szCs w:val="20"/>
        </w:rPr>
        <w:t>Wykonawca ponosi odpowiedzialność za wady, które ujawniły się po dokonaniu odbioru przedmiotu umowy, przy czym Wykonawca w ramach niniejszej gwarancji jakości ma obowiązek usunąć również wady po upływie okresu gwarancji jakości, jeżeli zostały one ujawnione i zgłoszone Wykonawcy przed upływem okresu gwarancji jakości.</w:t>
      </w:r>
    </w:p>
    <w:p w:rsidR="001E1299" w:rsidRDefault="001E1299" w:rsidP="00424F71">
      <w:pPr>
        <w:spacing w:before="240" w:after="60"/>
        <w:jc w:val="center"/>
        <w:rPr>
          <w:rFonts w:ascii="Calibri" w:hAnsi="Calibri"/>
          <w:sz w:val="20"/>
          <w:szCs w:val="20"/>
        </w:rPr>
      </w:pPr>
      <w:r>
        <w:rPr>
          <w:rFonts w:ascii="Calibri" w:hAnsi="Calibri"/>
          <w:sz w:val="20"/>
          <w:szCs w:val="20"/>
        </w:rPr>
        <w:t>§ 4</w:t>
      </w:r>
    </w:p>
    <w:p w:rsidR="001E1299" w:rsidRDefault="001E1299" w:rsidP="00B44126">
      <w:pPr>
        <w:jc w:val="both"/>
        <w:rPr>
          <w:rFonts w:ascii="Calibri" w:hAnsi="Calibri"/>
          <w:sz w:val="20"/>
          <w:szCs w:val="20"/>
        </w:rPr>
      </w:pPr>
      <w:r>
        <w:rPr>
          <w:rFonts w:ascii="Calibri" w:hAnsi="Calibri"/>
          <w:sz w:val="20"/>
          <w:szCs w:val="20"/>
        </w:rPr>
        <w:t>Zamawiający jest obowiązany zawiadomić Wykonawcę o stwi</w:t>
      </w:r>
      <w:r w:rsidR="00CD3E93">
        <w:rPr>
          <w:rFonts w:ascii="Calibri" w:hAnsi="Calibri"/>
          <w:sz w:val="20"/>
          <w:szCs w:val="20"/>
        </w:rPr>
        <w:t>erdzonej wadzie pisemnie</w:t>
      </w:r>
      <w:r>
        <w:rPr>
          <w:rFonts w:ascii="Calibri" w:hAnsi="Calibri"/>
          <w:sz w:val="20"/>
          <w:szCs w:val="20"/>
        </w:rPr>
        <w:t xml:space="preserve"> lub telefonicznie. Zgłoszenie telefoniczne winno być niezwłocznie potwierdzone na piśmie.</w:t>
      </w:r>
    </w:p>
    <w:p w:rsidR="001E1299" w:rsidRDefault="001E1299" w:rsidP="00424F71">
      <w:pPr>
        <w:spacing w:before="240" w:after="60"/>
        <w:jc w:val="center"/>
        <w:rPr>
          <w:rFonts w:ascii="Calibri" w:hAnsi="Calibri"/>
          <w:sz w:val="20"/>
          <w:szCs w:val="20"/>
        </w:rPr>
      </w:pPr>
      <w:r>
        <w:rPr>
          <w:rFonts w:ascii="Calibri" w:hAnsi="Calibri"/>
          <w:sz w:val="20"/>
          <w:szCs w:val="20"/>
        </w:rPr>
        <w:t>§ 5</w:t>
      </w:r>
    </w:p>
    <w:p w:rsidR="001E1299" w:rsidRDefault="001E1299" w:rsidP="00B44126">
      <w:pPr>
        <w:jc w:val="both"/>
        <w:rPr>
          <w:rFonts w:ascii="Calibri" w:hAnsi="Calibri"/>
          <w:sz w:val="20"/>
          <w:szCs w:val="20"/>
        </w:rPr>
      </w:pPr>
      <w:r>
        <w:rPr>
          <w:rFonts w:ascii="Calibri" w:hAnsi="Calibri"/>
          <w:sz w:val="20"/>
          <w:szCs w:val="20"/>
        </w:rPr>
        <w:t>W przypadku odmowy usunięcia lub nieusunięcia wady przez Wykonawcę w term</w:t>
      </w:r>
      <w:r w:rsidR="00424F71">
        <w:rPr>
          <w:rFonts w:ascii="Calibri" w:hAnsi="Calibri"/>
          <w:sz w:val="20"/>
          <w:szCs w:val="20"/>
        </w:rPr>
        <w:t>inie wyznaczonym przez Zamawiają</w:t>
      </w:r>
      <w:r>
        <w:rPr>
          <w:rFonts w:ascii="Calibri" w:hAnsi="Calibri"/>
          <w:sz w:val="20"/>
          <w:szCs w:val="20"/>
        </w:rPr>
        <w:t>cego, Zamawiaj</w:t>
      </w:r>
      <w:r w:rsidR="00424F71">
        <w:rPr>
          <w:rFonts w:ascii="Calibri" w:hAnsi="Calibri"/>
          <w:sz w:val="20"/>
          <w:szCs w:val="20"/>
        </w:rPr>
        <w:t>ą</w:t>
      </w:r>
      <w:r>
        <w:rPr>
          <w:rFonts w:ascii="Calibri" w:hAnsi="Calibri"/>
          <w:sz w:val="20"/>
          <w:szCs w:val="20"/>
        </w:rPr>
        <w:t xml:space="preserve">cy ma prawo zlecić zastępcze usunięcie wad na koszt Wykonawcy. </w:t>
      </w:r>
    </w:p>
    <w:p w:rsidR="001E1299" w:rsidRDefault="001E1299" w:rsidP="00424F71">
      <w:pPr>
        <w:spacing w:before="240" w:after="60"/>
        <w:jc w:val="center"/>
        <w:rPr>
          <w:rFonts w:ascii="Calibri" w:hAnsi="Calibri"/>
          <w:sz w:val="20"/>
          <w:szCs w:val="20"/>
        </w:rPr>
      </w:pPr>
      <w:r>
        <w:rPr>
          <w:rFonts w:ascii="Calibri" w:hAnsi="Calibri"/>
          <w:sz w:val="20"/>
          <w:szCs w:val="20"/>
        </w:rPr>
        <w:t>§ 6</w:t>
      </w:r>
    </w:p>
    <w:p w:rsidR="001E1299" w:rsidRDefault="001E1299" w:rsidP="00B44126">
      <w:pPr>
        <w:jc w:val="both"/>
        <w:rPr>
          <w:rFonts w:ascii="Calibri" w:hAnsi="Calibri"/>
          <w:sz w:val="20"/>
          <w:szCs w:val="20"/>
        </w:rPr>
      </w:pPr>
      <w:r>
        <w:rPr>
          <w:rFonts w:ascii="Calibri" w:hAnsi="Calibri"/>
          <w:sz w:val="20"/>
          <w:szCs w:val="20"/>
        </w:rPr>
        <w:t>Usunięcie wady powinno być stwierdzone protokołem.</w:t>
      </w:r>
    </w:p>
    <w:p w:rsidR="001E1299" w:rsidRDefault="001E1299" w:rsidP="00424F71">
      <w:pPr>
        <w:spacing w:before="240" w:after="60"/>
        <w:jc w:val="center"/>
        <w:rPr>
          <w:rFonts w:ascii="Calibri" w:hAnsi="Calibri"/>
          <w:sz w:val="20"/>
          <w:szCs w:val="20"/>
        </w:rPr>
      </w:pPr>
      <w:r>
        <w:rPr>
          <w:rFonts w:ascii="Calibri" w:hAnsi="Calibri"/>
          <w:sz w:val="20"/>
          <w:szCs w:val="20"/>
        </w:rPr>
        <w:t>§ 7</w:t>
      </w:r>
    </w:p>
    <w:p w:rsidR="001E1299" w:rsidRDefault="001E1299" w:rsidP="00B44126">
      <w:pPr>
        <w:jc w:val="both"/>
        <w:rPr>
          <w:rFonts w:ascii="Calibri" w:hAnsi="Calibri"/>
          <w:sz w:val="20"/>
          <w:szCs w:val="20"/>
        </w:rPr>
      </w:pPr>
      <w:r>
        <w:rPr>
          <w:rFonts w:ascii="Calibri" w:hAnsi="Calibri"/>
          <w:sz w:val="20"/>
          <w:szCs w:val="20"/>
        </w:rPr>
        <w:t>W ramach niniej</w:t>
      </w:r>
      <w:r w:rsidR="00424F71">
        <w:rPr>
          <w:rFonts w:ascii="Calibri" w:hAnsi="Calibri"/>
          <w:sz w:val="20"/>
          <w:szCs w:val="20"/>
        </w:rPr>
        <w:t>szej gwarancji Zamawiają</w:t>
      </w:r>
      <w:r>
        <w:rPr>
          <w:rFonts w:ascii="Calibri" w:hAnsi="Calibri"/>
          <w:sz w:val="20"/>
          <w:szCs w:val="20"/>
        </w:rPr>
        <w:t>cy może także domagać się usunięcia szkód, które powstały w wyniku ujawnionych wad, a także szkód powstałych w trakcie usuw</w:t>
      </w:r>
      <w:r w:rsidR="00424F71">
        <w:rPr>
          <w:rFonts w:ascii="Calibri" w:hAnsi="Calibri"/>
          <w:sz w:val="20"/>
          <w:szCs w:val="20"/>
        </w:rPr>
        <w:t>a</w:t>
      </w:r>
      <w:r>
        <w:rPr>
          <w:rFonts w:ascii="Calibri" w:hAnsi="Calibri"/>
          <w:sz w:val="20"/>
          <w:szCs w:val="20"/>
        </w:rPr>
        <w:t>nia wad.</w:t>
      </w:r>
    </w:p>
    <w:p w:rsidR="000C6113" w:rsidRPr="00B44126" w:rsidRDefault="001E1299" w:rsidP="00424F71">
      <w:pPr>
        <w:spacing w:before="240" w:after="200" w:line="276" w:lineRule="auto"/>
        <w:ind w:left="6237"/>
        <w:rPr>
          <w:rFonts w:ascii="Calibri" w:eastAsia="TimesNewRomanPSMT" w:hAnsi="Calibri" w:cs="TimesNewRomanPSMT"/>
          <w:sz w:val="20"/>
          <w:szCs w:val="20"/>
        </w:rPr>
      </w:pPr>
      <w:r>
        <w:rPr>
          <w:rFonts w:ascii="Calibri" w:eastAsia="TimesNewRomanPSMT" w:hAnsi="Calibri" w:cs="TimesNewRomanPSMT"/>
          <w:sz w:val="20"/>
          <w:szCs w:val="20"/>
        </w:rPr>
        <w:t>WYKONAWCA</w:t>
      </w:r>
    </w:p>
    <w:p w:rsidR="000C6113" w:rsidRPr="00B44126" w:rsidRDefault="000C6113" w:rsidP="00537256">
      <w:pPr>
        <w:spacing w:after="200" w:line="276" w:lineRule="auto"/>
        <w:jc w:val="right"/>
        <w:rPr>
          <w:rFonts w:ascii="Calibri" w:eastAsia="TimesNewRomanPSMT" w:hAnsi="Calibri" w:cs="TimesNewRomanPSMT"/>
          <w:sz w:val="20"/>
          <w:szCs w:val="20"/>
        </w:rPr>
      </w:pPr>
    </w:p>
    <w:p w:rsidR="00537256" w:rsidRPr="0005516F" w:rsidRDefault="00A6774F" w:rsidP="00537256">
      <w:pPr>
        <w:spacing w:after="200" w:line="276" w:lineRule="auto"/>
        <w:jc w:val="right"/>
        <w:rPr>
          <w:rFonts w:ascii="Calibri" w:hAnsi="Calibri"/>
          <w:b/>
          <w:sz w:val="2"/>
          <w:szCs w:val="2"/>
        </w:rPr>
      </w:pPr>
      <w:r>
        <w:rPr>
          <w:rFonts w:ascii="Calibri" w:eastAsia="TimesNewRomanPSMT" w:hAnsi="Calibri" w:cs="TimesNewRomanPSMT"/>
          <w:sz w:val="20"/>
          <w:szCs w:val="20"/>
        </w:rPr>
        <w:br w:type="page"/>
      </w:r>
    </w:p>
    <w:p w:rsidR="00DB6EB5" w:rsidRPr="0005516F" w:rsidRDefault="00DB6EB5" w:rsidP="00DB6EB5">
      <w:pPr>
        <w:autoSpaceDE w:val="0"/>
        <w:autoSpaceDN w:val="0"/>
        <w:adjustRightInd w:val="0"/>
        <w:jc w:val="right"/>
        <w:rPr>
          <w:rFonts w:ascii="Calibri" w:hAnsi="Calibri"/>
          <w:b/>
          <w:sz w:val="2"/>
          <w:szCs w:val="2"/>
        </w:rPr>
      </w:pPr>
    </w:p>
    <w:p w:rsidR="00DB6EB5" w:rsidRPr="0005516F" w:rsidRDefault="00DB6EB5" w:rsidP="00DB6EB5">
      <w:pPr>
        <w:pStyle w:val="Nagwek1"/>
        <w:numPr>
          <w:ilvl w:val="0"/>
          <w:numId w:val="0"/>
        </w:numPr>
        <w:spacing w:before="0"/>
        <w:rPr>
          <w:rFonts w:ascii="Calibri" w:hAnsi="Calibri"/>
          <w:sz w:val="28"/>
          <w:szCs w:val="28"/>
        </w:rPr>
      </w:pPr>
      <w:bookmarkStart w:id="17" w:name="_Ref136065875"/>
      <w:bookmarkStart w:id="18" w:name="_Toc139083231"/>
      <w:bookmarkStart w:id="19" w:name="_Toc171482245"/>
      <w:r w:rsidRPr="0005516F">
        <w:rPr>
          <w:rFonts w:ascii="Calibri" w:hAnsi="Calibri"/>
          <w:sz w:val="28"/>
          <w:szCs w:val="28"/>
        </w:rPr>
        <w:t>Część IV. Przedmiot zamówienia</w:t>
      </w:r>
      <w:bookmarkEnd w:id="17"/>
      <w:bookmarkEnd w:id="18"/>
      <w:bookmarkEnd w:id="19"/>
    </w:p>
    <w:p w:rsidR="009D5CAE" w:rsidRDefault="00E01005" w:rsidP="00E01005">
      <w:pPr>
        <w:tabs>
          <w:tab w:val="left" w:pos="2380"/>
          <w:tab w:val="left" w:pos="2700"/>
        </w:tabs>
        <w:jc w:val="both"/>
        <w:rPr>
          <w:rFonts w:asciiTheme="minorHAnsi" w:hAnsiTheme="minorHAnsi"/>
          <w:b/>
          <w:sz w:val="20"/>
          <w:szCs w:val="20"/>
        </w:rPr>
      </w:pPr>
      <w:r w:rsidRPr="00A448EE">
        <w:rPr>
          <w:rFonts w:asciiTheme="minorHAnsi" w:hAnsiTheme="minorHAnsi"/>
          <w:b/>
          <w:sz w:val="20"/>
          <w:szCs w:val="20"/>
        </w:rPr>
        <w:t xml:space="preserve">Kod CPV: </w:t>
      </w:r>
    </w:p>
    <w:p w:rsidR="009D5CAE" w:rsidRDefault="009D5CAE" w:rsidP="009D5CAE">
      <w:pPr>
        <w:tabs>
          <w:tab w:val="left" w:pos="2380"/>
          <w:tab w:val="left" w:pos="2700"/>
        </w:tabs>
        <w:ind w:left="851"/>
        <w:jc w:val="both"/>
        <w:rPr>
          <w:rFonts w:asciiTheme="minorHAnsi" w:hAnsiTheme="minorHAnsi"/>
          <w:b/>
          <w:sz w:val="20"/>
          <w:szCs w:val="20"/>
        </w:rPr>
      </w:pPr>
      <w:r w:rsidRPr="00A0709E">
        <w:rPr>
          <w:rFonts w:asciiTheme="minorHAnsi" w:hAnsiTheme="minorHAnsi"/>
          <w:b/>
          <w:sz w:val="20"/>
          <w:szCs w:val="20"/>
        </w:rPr>
        <w:t>71 32 00 00-7</w:t>
      </w:r>
      <w:r w:rsidRPr="00A0709E">
        <w:rPr>
          <w:rFonts w:asciiTheme="minorHAnsi" w:hAnsiTheme="minorHAnsi"/>
          <w:b/>
          <w:sz w:val="20"/>
          <w:szCs w:val="20"/>
        </w:rPr>
        <w:tab/>
      </w:r>
      <w:r w:rsidRPr="00A0709E">
        <w:rPr>
          <w:rFonts w:asciiTheme="minorHAnsi" w:hAnsiTheme="minorHAnsi"/>
          <w:b/>
          <w:sz w:val="20"/>
          <w:szCs w:val="20"/>
        </w:rPr>
        <w:tab/>
      </w:r>
      <w:r w:rsidRPr="00A0709E">
        <w:rPr>
          <w:rFonts w:asciiTheme="minorHAnsi" w:hAnsiTheme="minorHAnsi"/>
          <w:b/>
          <w:sz w:val="20"/>
          <w:szCs w:val="20"/>
        </w:rPr>
        <w:tab/>
        <w:t>Usługi inżynieryjne w zakresie projektowania</w:t>
      </w:r>
    </w:p>
    <w:p w:rsidR="00E01005" w:rsidRDefault="00E01005" w:rsidP="009D5CAE">
      <w:pPr>
        <w:tabs>
          <w:tab w:val="left" w:pos="2380"/>
          <w:tab w:val="left" w:pos="2700"/>
        </w:tabs>
        <w:ind w:firstLine="851"/>
        <w:jc w:val="both"/>
        <w:rPr>
          <w:rFonts w:asciiTheme="minorHAnsi" w:hAnsiTheme="minorHAnsi"/>
          <w:b/>
          <w:sz w:val="20"/>
          <w:szCs w:val="20"/>
        </w:rPr>
      </w:pPr>
      <w:r w:rsidRPr="00A448EE">
        <w:rPr>
          <w:rFonts w:asciiTheme="minorHAnsi" w:hAnsiTheme="minorHAnsi"/>
          <w:b/>
          <w:sz w:val="20"/>
          <w:szCs w:val="20"/>
        </w:rPr>
        <w:t>7</w:t>
      </w:r>
      <w:r>
        <w:rPr>
          <w:rFonts w:asciiTheme="minorHAnsi" w:hAnsiTheme="minorHAnsi"/>
          <w:b/>
          <w:sz w:val="20"/>
          <w:szCs w:val="20"/>
        </w:rPr>
        <w:t>1 30 00 00-1</w:t>
      </w:r>
      <w:r w:rsidRPr="00A448EE">
        <w:rPr>
          <w:rFonts w:asciiTheme="minorHAnsi" w:hAnsiTheme="minorHAnsi"/>
          <w:b/>
          <w:sz w:val="20"/>
          <w:szCs w:val="20"/>
        </w:rPr>
        <w:tab/>
      </w:r>
      <w:r w:rsidRPr="00A448EE">
        <w:rPr>
          <w:rFonts w:asciiTheme="minorHAnsi" w:hAnsiTheme="minorHAnsi"/>
          <w:b/>
          <w:sz w:val="20"/>
          <w:szCs w:val="20"/>
        </w:rPr>
        <w:tab/>
      </w:r>
      <w:r w:rsidRPr="00A448EE">
        <w:rPr>
          <w:rFonts w:asciiTheme="minorHAnsi" w:hAnsiTheme="minorHAnsi"/>
          <w:b/>
          <w:sz w:val="20"/>
          <w:szCs w:val="20"/>
        </w:rPr>
        <w:tab/>
        <w:t xml:space="preserve">Usługi </w:t>
      </w:r>
      <w:r>
        <w:rPr>
          <w:rFonts w:asciiTheme="minorHAnsi" w:hAnsiTheme="minorHAnsi"/>
          <w:b/>
          <w:sz w:val="20"/>
          <w:szCs w:val="20"/>
        </w:rPr>
        <w:t>inżynieryjne</w:t>
      </w:r>
    </w:p>
    <w:p w:rsidR="00A0709E" w:rsidRPr="00D00FBD" w:rsidRDefault="00A0709E" w:rsidP="00D00FBD">
      <w:pPr>
        <w:pStyle w:val="Nagwek3"/>
        <w:numPr>
          <w:ilvl w:val="0"/>
          <w:numId w:val="0"/>
        </w:numPr>
        <w:spacing w:before="0" w:after="0" w:afterAutospacing="0"/>
        <w:ind w:left="851"/>
        <w:rPr>
          <w:rFonts w:asciiTheme="minorHAnsi" w:hAnsiTheme="minorHAnsi"/>
          <w:b/>
          <w:sz w:val="20"/>
          <w:szCs w:val="20"/>
        </w:rPr>
      </w:pPr>
      <w:r w:rsidRPr="00D00FBD">
        <w:rPr>
          <w:rStyle w:val="HTML-kod"/>
          <w:rFonts w:asciiTheme="minorHAnsi" w:hAnsiTheme="minorHAnsi"/>
          <w:b/>
        </w:rPr>
        <w:t>71</w:t>
      </w:r>
      <w:r w:rsidR="00D00FBD">
        <w:rPr>
          <w:rStyle w:val="HTML-kod"/>
          <w:rFonts w:asciiTheme="minorHAnsi" w:hAnsiTheme="minorHAnsi"/>
          <w:b/>
        </w:rPr>
        <w:t xml:space="preserve"> </w:t>
      </w:r>
      <w:r w:rsidRPr="00D00FBD">
        <w:rPr>
          <w:rStyle w:val="HTML-kod"/>
          <w:rFonts w:asciiTheme="minorHAnsi" w:hAnsiTheme="minorHAnsi"/>
          <w:b/>
        </w:rPr>
        <w:t>22</w:t>
      </w:r>
      <w:r w:rsidR="00D00FBD">
        <w:rPr>
          <w:rStyle w:val="HTML-kod"/>
          <w:rFonts w:asciiTheme="minorHAnsi" w:hAnsiTheme="minorHAnsi"/>
          <w:b/>
        </w:rPr>
        <w:t xml:space="preserve"> </w:t>
      </w:r>
      <w:r w:rsidRPr="00D00FBD">
        <w:rPr>
          <w:rStyle w:val="HTML-kod"/>
          <w:rFonts w:asciiTheme="minorHAnsi" w:hAnsiTheme="minorHAnsi"/>
          <w:b/>
        </w:rPr>
        <w:t>00</w:t>
      </w:r>
      <w:r w:rsidR="00D00FBD">
        <w:rPr>
          <w:rStyle w:val="HTML-kod"/>
          <w:rFonts w:asciiTheme="minorHAnsi" w:hAnsiTheme="minorHAnsi"/>
          <w:b/>
        </w:rPr>
        <w:t xml:space="preserve"> </w:t>
      </w:r>
      <w:r w:rsidRPr="00D00FBD">
        <w:rPr>
          <w:rStyle w:val="HTML-kod"/>
          <w:rFonts w:asciiTheme="minorHAnsi" w:hAnsiTheme="minorHAnsi"/>
          <w:b/>
        </w:rPr>
        <w:t>00-6</w:t>
      </w:r>
      <w:r w:rsidRPr="00D00FBD">
        <w:rPr>
          <w:rFonts w:asciiTheme="minorHAnsi" w:hAnsiTheme="minorHAnsi"/>
          <w:b/>
          <w:sz w:val="20"/>
          <w:szCs w:val="20"/>
        </w:rPr>
        <w:t xml:space="preserve"> </w:t>
      </w:r>
      <w:r w:rsidR="00D00FBD">
        <w:rPr>
          <w:rFonts w:asciiTheme="minorHAnsi" w:hAnsiTheme="minorHAnsi"/>
          <w:b/>
          <w:sz w:val="20"/>
          <w:szCs w:val="20"/>
        </w:rPr>
        <w:t xml:space="preserve">                  </w:t>
      </w:r>
      <w:r w:rsidRPr="00D00FBD">
        <w:rPr>
          <w:rFonts w:asciiTheme="minorHAnsi" w:hAnsiTheme="minorHAnsi"/>
          <w:b/>
          <w:sz w:val="20"/>
          <w:szCs w:val="20"/>
        </w:rPr>
        <w:t xml:space="preserve">Usługi </w:t>
      </w:r>
      <w:r w:rsidRPr="00D00FBD">
        <w:rPr>
          <w:rStyle w:val="highlighted"/>
          <w:rFonts w:asciiTheme="minorHAnsi" w:hAnsiTheme="minorHAnsi"/>
          <w:b/>
          <w:sz w:val="20"/>
          <w:szCs w:val="20"/>
        </w:rPr>
        <w:t>projekt</w:t>
      </w:r>
      <w:r w:rsidRPr="00D00FBD">
        <w:rPr>
          <w:rFonts w:asciiTheme="minorHAnsi" w:hAnsiTheme="minorHAnsi"/>
          <w:b/>
          <w:sz w:val="20"/>
          <w:szCs w:val="20"/>
        </w:rPr>
        <w:t xml:space="preserve">owania architektonicznego </w:t>
      </w:r>
    </w:p>
    <w:p w:rsidR="00E01005" w:rsidRDefault="00E01005" w:rsidP="00D00FBD">
      <w:pPr>
        <w:tabs>
          <w:tab w:val="left" w:pos="2380"/>
          <w:tab w:val="left" w:pos="2700"/>
        </w:tabs>
        <w:ind w:left="851"/>
        <w:jc w:val="both"/>
        <w:rPr>
          <w:rFonts w:asciiTheme="minorHAnsi" w:hAnsiTheme="minorHAnsi"/>
          <w:b/>
          <w:sz w:val="20"/>
          <w:szCs w:val="20"/>
        </w:rPr>
      </w:pPr>
      <w:r w:rsidRPr="00A0709E">
        <w:rPr>
          <w:rFonts w:asciiTheme="minorHAnsi" w:hAnsiTheme="minorHAnsi"/>
          <w:b/>
          <w:sz w:val="20"/>
          <w:szCs w:val="20"/>
        </w:rPr>
        <w:t>71 24 80 00-8</w:t>
      </w:r>
      <w:r w:rsidRPr="00A0709E">
        <w:rPr>
          <w:rFonts w:asciiTheme="minorHAnsi" w:hAnsiTheme="minorHAnsi"/>
          <w:b/>
          <w:sz w:val="20"/>
          <w:szCs w:val="20"/>
        </w:rPr>
        <w:tab/>
      </w:r>
      <w:r w:rsidRPr="00A0709E">
        <w:rPr>
          <w:rFonts w:asciiTheme="minorHAnsi" w:hAnsiTheme="minorHAnsi"/>
          <w:b/>
          <w:sz w:val="20"/>
          <w:szCs w:val="20"/>
        </w:rPr>
        <w:tab/>
      </w:r>
      <w:r w:rsidRPr="00A0709E">
        <w:rPr>
          <w:rFonts w:asciiTheme="minorHAnsi" w:hAnsiTheme="minorHAnsi"/>
          <w:b/>
          <w:sz w:val="20"/>
          <w:szCs w:val="20"/>
        </w:rPr>
        <w:tab/>
        <w:t>Nadzór nad projektem i dokumentacją</w:t>
      </w:r>
    </w:p>
    <w:p w:rsidR="00A629C3" w:rsidRDefault="00A629C3" w:rsidP="00A629C3">
      <w:pPr>
        <w:jc w:val="both"/>
        <w:rPr>
          <w:rFonts w:asciiTheme="minorHAnsi" w:hAnsiTheme="minorHAnsi" w:cstheme="minorHAnsi"/>
          <w:sz w:val="20"/>
          <w:szCs w:val="20"/>
        </w:rPr>
      </w:pPr>
    </w:p>
    <w:p w:rsidR="00D00FBD" w:rsidRDefault="00F46A4A" w:rsidP="00D00FBD">
      <w:pPr>
        <w:jc w:val="both"/>
        <w:rPr>
          <w:rFonts w:ascii="Calibri" w:hAnsi="Calibri"/>
          <w:sz w:val="20"/>
        </w:rPr>
      </w:pPr>
      <w:r w:rsidRPr="00C77FCA">
        <w:rPr>
          <w:rFonts w:asciiTheme="minorHAnsi" w:hAnsiTheme="minorHAnsi" w:cstheme="minorHAnsi"/>
          <w:sz w:val="20"/>
          <w:szCs w:val="20"/>
        </w:rPr>
        <w:t xml:space="preserve">Przedmiotem zamówienia jest opracowanie dokumentacji projektowej i kosztorysowej dla </w:t>
      </w:r>
      <w:r w:rsidR="00C77FCA" w:rsidRPr="00C77FCA">
        <w:rPr>
          <w:rFonts w:asciiTheme="minorHAnsi" w:hAnsiTheme="minorHAnsi" w:cs="Calibri"/>
          <w:sz w:val="20"/>
          <w:szCs w:val="20"/>
        </w:rPr>
        <w:t xml:space="preserve">zamówienia publicznego </w:t>
      </w:r>
      <w:r w:rsidR="00C77FCA" w:rsidRPr="00C77FCA">
        <w:rPr>
          <w:rFonts w:asciiTheme="minorHAnsi" w:hAnsiTheme="minorHAnsi"/>
          <w:color w:val="000000"/>
          <w:sz w:val="20"/>
          <w:szCs w:val="20"/>
        </w:rPr>
        <w:t>pn</w:t>
      </w:r>
      <w:r w:rsidR="00C77FCA" w:rsidRPr="00D00FBD">
        <w:rPr>
          <w:rFonts w:asciiTheme="minorHAnsi" w:hAnsiTheme="minorHAnsi"/>
          <w:color w:val="000000"/>
          <w:sz w:val="20"/>
          <w:szCs w:val="20"/>
        </w:rPr>
        <w:t xml:space="preserve">.: </w:t>
      </w:r>
      <w:r w:rsidR="00D00FBD" w:rsidRPr="00D00FBD">
        <w:rPr>
          <w:rFonts w:ascii="Calibri" w:hAnsi="Calibri"/>
          <w:sz w:val="20"/>
          <w:szCs w:val="20"/>
        </w:rPr>
        <w:t xml:space="preserve">„Opracowanie dokumentacji projektowej </w:t>
      </w:r>
      <w:r w:rsidR="00D00FBD" w:rsidRPr="00D00FBD">
        <w:rPr>
          <w:rFonts w:ascii="Calibri" w:hAnsi="Calibri"/>
          <w:sz w:val="20"/>
        </w:rPr>
        <w:t>budowy</w:t>
      </w:r>
      <w:r w:rsidR="00D00FBD" w:rsidRPr="00D00FBD">
        <w:rPr>
          <w:rFonts w:ascii="Calibri" w:hAnsi="Calibri"/>
          <w:b/>
          <w:sz w:val="20"/>
        </w:rPr>
        <w:t xml:space="preserve"> </w:t>
      </w:r>
      <w:r w:rsidR="00D00FBD" w:rsidRPr="00D00FBD">
        <w:rPr>
          <w:rStyle w:val="FontStyle37"/>
          <w:rFonts w:asciiTheme="minorHAnsi" w:hAnsiTheme="minorHAnsi"/>
          <w:b w:val="0"/>
          <w:sz w:val="20"/>
          <w:szCs w:val="24"/>
        </w:rPr>
        <w:t>nowej siedziby Powiatowej i Miejskiej Biblioteki Publicznej w Lwówku Śląskim przy ul. Oświęcimskiej wraz</w:t>
      </w:r>
      <w:r w:rsidR="00D00FBD">
        <w:rPr>
          <w:rStyle w:val="FontStyle37"/>
          <w:rFonts w:asciiTheme="minorHAnsi" w:hAnsiTheme="minorHAnsi"/>
          <w:b w:val="0"/>
          <w:sz w:val="20"/>
          <w:szCs w:val="24"/>
        </w:rPr>
        <w:t xml:space="preserve"> </w:t>
      </w:r>
      <w:r w:rsidR="00D00FBD" w:rsidRPr="00D00FBD">
        <w:rPr>
          <w:rStyle w:val="FontStyle37"/>
          <w:rFonts w:asciiTheme="minorHAnsi" w:hAnsiTheme="minorHAnsi"/>
          <w:b w:val="0"/>
          <w:sz w:val="20"/>
          <w:szCs w:val="24"/>
        </w:rPr>
        <w:t xml:space="preserve">z zagospodarowaniem terenu przy stadionie miejskim </w:t>
      </w:r>
      <w:r w:rsidR="00D84753">
        <w:rPr>
          <w:rStyle w:val="FontStyle37"/>
          <w:rFonts w:asciiTheme="minorHAnsi" w:hAnsiTheme="minorHAnsi"/>
          <w:b w:val="0"/>
          <w:sz w:val="20"/>
        </w:rPr>
        <w:t xml:space="preserve">(na podstawie koncepcji architektoniczno-urbanistycznej) </w:t>
      </w:r>
      <w:r w:rsidR="00D00FBD" w:rsidRPr="00D00FBD">
        <w:rPr>
          <w:rFonts w:ascii="Calibri" w:hAnsi="Calibri"/>
          <w:sz w:val="20"/>
        </w:rPr>
        <w:t>oraz pełnieniem nadzoru autorskiego”</w:t>
      </w:r>
      <w:r w:rsidR="00C26A8D">
        <w:rPr>
          <w:rFonts w:ascii="Calibri" w:hAnsi="Calibri"/>
          <w:sz w:val="20"/>
        </w:rPr>
        <w:t>.</w:t>
      </w:r>
    </w:p>
    <w:p w:rsidR="00C26A8D" w:rsidRDefault="00C26A8D" w:rsidP="00D00FBD">
      <w:pPr>
        <w:jc w:val="both"/>
        <w:rPr>
          <w:rFonts w:ascii="Calibri" w:hAnsi="Calibri"/>
          <w:sz w:val="20"/>
        </w:rPr>
      </w:pPr>
    </w:p>
    <w:p w:rsidR="0091323A" w:rsidRPr="004F0766" w:rsidRDefault="0091323A" w:rsidP="00584C2C">
      <w:pPr>
        <w:pStyle w:val="Style2"/>
        <w:widowControl/>
        <w:numPr>
          <w:ilvl w:val="0"/>
          <w:numId w:val="64"/>
        </w:numPr>
        <w:spacing w:before="53" w:line="240" w:lineRule="auto"/>
        <w:rPr>
          <w:rStyle w:val="FontStyle40"/>
          <w:rFonts w:asciiTheme="minorHAnsi" w:hAnsiTheme="minorHAnsi"/>
          <w:sz w:val="20"/>
          <w:szCs w:val="20"/>
        </w:rPr>
      </w:pPr>
      <w:r w:rsidRPr="004F0766">
        <w:rPr>
          <w:rStyle w:val="FontStyle40"/>
          <w:rFonts w:asciiTheme="minorHAnsi" w:hAnsiTheme="minorHAnsi"/>
          <w:sz w:val="20"/>
          <w:szCs w:val="20"/>
        </w:rPr>
        <w:t>USTALENIA MERYTORYCZNE</w:t>
      </w:r>
    </w:p>
    <w:p w:rsidR="0091323A" w:rsidRPr="004F0766" w:rsidRDefault="0091323A" w:rsidP="0091323A">
      <w:pPr>
        <w:pStyle w:val="Style4"/>
        <w:widowControl/>
        <w:numPr>
          <w:ilvl w:val="3"/>
          <w:numId w:val="38"/>
        </w:numPr>
        <w:tabs>
          <w:tab w:val="clear" w:pos="2520"/>
          <w:tab w:val="num" w:pos="284"/>
        </w:tabs>
        <w:spacing w:before="77"/>
        <w:ind w:right="5702" w:hanging="2520"/>
        <w:rPr>
          <w:rStyle w:val="FontStyle13"/>
          <w:rFonts w:asciiTheme="minorHAnsi" w:hAnsiTheme="minorHAnsi" w:cs="Times New Roman"/>
          <w:sz w:val="20"/>
          <w:szCs w:val="20"/>
        </w:rPr>
      </w:pPr>
      <w:r w:rsidRPr="004F0766">
        <w:rPr>
          <w:rFonts w:asciiTheme="minorHAnsi" w:hAnsiTheme="minorHAnsi"/>
          <w:sz w:val="20"/>
          <w:szCs w:val="20"/>
        </w:rPr>
        <w:t xml:space="preserve"> </w:t>
      </w:r>
      <w:r w:rsidRPr="004F0766">
        <w:rPr>
          <w:rStyle w:val="FontStyle13"/>
          <w:rFonts w:asciiTheme="minorHAnsi" w:hAnsiTheme="minorHAnsi" w:cs="Times New Roman"/>
          <w:sz w:val="20"/>
          <w:szCs w:val="20"/>
        </w:rPr>
        <w:t>Zagospodarowanie terenu:</w:t>
      </w:r>
    </w:p>
    <w:p w:rsidR="0091323A" w:rsidRPr="004F0766" w:rsidRDefault="0091323A" w:rsidP="0091323A">
      <w:pPr>
        <w:pStyle w:val="Style5"/>
        <w:widowControl/>
        <w:spacing w:before="216" w:line="276" w:lineRule="auto"/>
        <w:ind w:firstLine="706"/>
        <w:rPr>
          <w:rStyle w:val="FontStyle14"/>
          <w:rFonts w:asciiTheme="minorHAnsi" w:hAnsiTheme="minorHAnsi"/>
          <w:sz w:val="20"/>
          <w:szCs w:val="20"/>
        </w:rPr>
      </w:pPr>
      <w:r w:rsidRPr="004F0766">
        <w:rPr>
          <w:rStyle w:val="FontStyle14"/>
          <w:rFonts w:asciiTheme="minorHAnsi" w:hAnsiTheme="minorHAnsi"/>
          <w:sz w:val="20"/>
          <w:szCs w:val="20"/>
        </w:rPr>
        <w:t>Teren, który objęty będzie opracowaniem  zlokalizowany jest na zachodnim skraju miasta, przy ul. Kościuszki i Oświęcimskiej.</w:t>
      </w:r>
    </w:p>
    <w:p w:rsidR="0091323A" w:rsidRPr="004F0766" w:rsidRDefault="0091323A" w:rsidP="0091323A">
      <w:pPr>
        <w:pStyle w:val="Style6"/>
        <w:widowControl/>
        <w:spacing w:line="276" w:lineRule="auto"/>
        <w:jc w:val="both"/>
        <w:rPr>
          <w:rStyle w:val="FontStyle14"/>
          <w:rFonts w:asciiTheme="minorHAnsi" w:hAnsiTheme="minorHAnsi"/>
          <w:sz w:val="20"/>
          <w:szCs w:val="20"/>
        </w:rPr>
      </w:pPr>
      <w:r w:rsidRPr="004F0766">
        <w:rPr>
          <w:rStyle w:val="FontStyle14"/>
          <w:rFonts w:asciiTheme="minorHAnsi" w:hAnsiTheme="minorHAnsi"/>
          <w:sz w:val="20"/>
          <w:szCs w:val="20"/>
        </w:rPr>
        <w:t>Od strony wschodniej terenu zlokalizowane jest osiedle bloków wielorodzinnych, a od strony północnej przylega do wzniesienia, na którego stoku znajduje się osiedle domów jednorodzinnych, a u podnóża - budynek Szkoły Podstawowej. Od zachodu zlokalizowany jest zakład przeróbki kamienia, a od południa granicę stanowi ul. Oświęcimska, z zabudową jednorodzinną po przeciwnej stronie. Cały teren opada w kierunku północnym.</w:t>
      </w:r>
    </w:p>
    <w:p w:rsidR="0091323A" w:rsidRPr="004F0766" w:rsidRDefault="0091323A" w:rsidP="0091323A">
      <w:pPr>
        <w:pStyle w:val="Style6"/>
        <w:widowControl/>
        <w:spacing w:line="276" w:lineRule="auto"/>
        <w:ind w:firstLine="706"/>
        <w:jc w:val="both"/>
        <w:rPr>
          <w:rStyle w:val="FontStyle14"/>
          <w:rFonts w:asciiTheme="minorHAnsi" w:hAnsiTheme="minorHAnsi"/>
          <w:sz w:val="20"/>
          <w:szCs w:val="20"/>
        </w:rPr>
      </w:pPr>
      <w:r w:rsidRPr="004F0766">
        <w:rPr>
          <w:rStyle w:val="FontStyle14"/>
          <w:rFonts w:asciiTheme="minorHAnsi" w:hAnsiTheme="minorHAnsi"/>
          <w:sz w:val="20"/>
          <w:szCs w:val="20"/>
        </w:rPr>
        <w:t xml:space="preserve">Na niniejszym terenie zlokalizowany jest stadion miejski oraz </w:t>
      </w:r>
      <w:r w:rsidRPr="004F0766">
        <w:rPr>
          <w:rStyle w:val="FontStyle42"/>
          <w:rFonts w:asciiTheme="minorHAnsi" w:hAnsiTheme="minorHAnsi"/>
          <w:sz w:val="20"/>
          <w:szCs w:val="20"/>
        </w:rPr>
        <w:t>budynek dawnego Ośrodka Sportu</w:t>
      </w:r>
      <w:r w:rsidR="003375E3" w:rsidRPr="004F0766">
        <w:rPr>
          <w:rStyle w:val="FontStyle42"/>
          <w:rFonts w:asciiTheme="minorHAnsi" w:hAnsiTheme="minorHAnsi"/>
          <w:sz w:val="20"/>
          <w:szCs w:val="20"/>
        </w:rPr>
        <w:br/>
      </w:r>
      <w:r w:rsidRPr="004F0766">
        <w:rPr>
          <w:rStyle w:val="FontStyle42"/>
          <w:rFonts w:asciiTheme="minorHAnsi" w:hAnsiTheme="minorHAnsi"/>
          <w:sz w:val="20"/>
          <w:szCs w:val="20"/>
        </w:rPr>
        <w:t>i Rekreacji (</w:t>
      </w:r>
      <w:proofErr w:type="spellStart"/>
      <w:r w:rsidRPr="004F0766">
        <w:rPr>
          <w:rStyle w:val="FontStyle42"/>
          <w:rFonts w:asciiTheme="minorHAnsi" w:hAnsiTheme="minorHAnsi"/>
          <w:sz w:val="20"/>
          <w:szCs w:val="20"/>
        </w:rPr>
        <w:t>OSiR</w:t>
      </w:r>
      <w:proofErr w:type="spellEnd"/>
      <w:r w:rsidRPr="004F0766">
        <w:rPr>
          <w:rStyle w:val="FontStyle42"/>
          <w:rFonts w:asciiTheme="minorHAnsi" w:hAnsiTheme="minorHAnsi"/>
          <w:sz w:val="20"/>
          <w:szCs w:val="20"/>
        </w:rPr>
        <w:t>), objęty opracowaniem, składający się</w:t>
      </w:r>
      <w:r w:rsidR="003375E3" w:rsidRPr="004F0766">
        <w:rPr>
          <w:rStyle w:val="FontStyle42"/>
          <w:rFonts w:asciiTheme="minorHAnsi" w:hAnsiTheme="minorHAnsi"/>
          <w:sz w:val="20"/>
          <w:szCs w:val="20"/>
        </w:rPr>
        <w:t xml:space="preserve"> </w:t>
      </w:r>
      <w:r w:rsidRPr="004F0766">
        <w:rPr>
          <w:rStyle w:val="FontStyle42"/>
          <w:rFonts w:asciiTheme="minorHAnsi" w:hAnsiTheme="minorHAnsi"/>
          <w:sz w:val="20"/>
          <w:szCs w:val="20"/>
        </w:rPr>
        <w:t>z dwukondygnacyjnego budynku administracyjno-hotelowo-gastronomicznego i dobudowanego do niego jednokondygnacyjnego pawilonu sportowego.</w:t>
      </w:r>
      <w:r w:rsidR="003375E3" w:rsidRPr="004F0766">
        <w:rPr>
          <w:rStyle w:val="FontStyle42"/>
          <w:rFonts w:asciiTheme="minorHAnsi" w:hAnsiTheme="minorHAnsi"/>
          <w:sz w:val="20"/>
          <w:szCs w:val="20"/>
        </w:rPr>
        <w:br/>
      </w:r>
      <w:r w:rsidRPr="004F0766">
        <w:rPr>
          <w:rStyle w:val="FontStyle42"/>
          <w:rFonts w:asciiTheme="minorHAnsi" w:hAnsiTheme="minorHAnsi"/>
          <w:sz w:val="20"/>
          <w:szCs w:val="20"/>
        </w:rPr>
        <w:t>W b</w:t>
      </w:r>
      <w:r w:rsidRPr="004F0766">
        <w:rPr>
          <w:rStyle w:val="FontStyle14"/>
          <w:rFonts w:asciiTheme="minorHAnsi" w:hAnsiTheme="minorHAnsi"/>
          <w:sz w:val="20"/>
          <w:szCs w:val="20"/>
        </w:rPr>
        <w:t xml:space="preserve">udynku znajdują się m.in. pomieszczenia biurowe, kotłownia i pomieszczenia gospodarczo-techniczne, z mieszkaniem służbowym gospodarza obiektu. Przy budynku znajduje się wjazd na teren stadionu. Droga wjazdowa, szerokości ok. 5,5-6,0 m, o nawierzchni </w:t>
      </w:r>
      <w:r w:rsidR="00506F8F">
        <w:rPr>
          <w:rStyle w:val="FontStyle14"/>
          <w:rFonts w:asciiTheme="minorHAnsi" w:hAnsiTheme="minorHAnsi"/>
          <w:sz w:val="20"/>
          <w:szCs w:val="20"/>
        </w:rPr>
        <w:t>bitumicznej</w:t>
      </w:r>
      <w:r w:rsidRPr="004F0766">
        <w:rPr>
          <w:rStyle w:val="FontStyle14"/>
          <w:rFonts w:asciiTheme="minorHAnsi" w:hAnsiTheme="minorHAnsi"/>
          <w:sz w:val="20"/>
          <w:szCs w:val="20"/>
        </w:rPr>
        <w:t>, prowadzi wokół płyty głównej boiska do położonego w części północno-wschodniej boiska treningowego.</w:t>
      </w:r>
    </w:p>
    <w:p w:rsidR="0091323A" w:rsidRPr="004F0766" w:rsidRDefault="0091323A" w:rsidP="0091323A">
      <w:pPr>
        <w:pStyle w:val="Style5"/>
        <w:widowControl/>
        <w:spacing w:line="276" w:lineRule="auto"/>
        <w:ind w:right="24" w:firstLine="701"/>
        <w:rPr>
          <w:rStyle w:val="FontStyle14"/>
          <w:rFonts w:asciiTheme="minorHAnsi" w:hAnsiTheme="minorHAnsi"/>
          <w:sz w:val="20"/>
          <w:szCs w:val="20"/>
        </w:rPr>
      </w:pPr>
      <w:r w:rsidRPr="004F0766">
        <w:rPr>
          <w:rStyle w:val="FontStyle14"/>
          <w:rFonts w:asciiTheme="minorHAnsi" w:hAnsiTheme="minorHAnsi"/>
          <w:sz w:val="20"/>
          <w:szCs w:val="20"/>
        </w:rPr>
        <w:t>Teren otoczony jest ogrodzeniem betonowym, wysokości około 2 metrów, z paneli prefabrykowanych betonowych.</w:t>
      </w:r>
    </w:p>
    <w:p w:rsidR="0091323A" w:rsidRPr="004F0766" w:rsidRDefault="0091323A" w:rsidP="0091323A">
      <w:pPr>
        <w:pStyle w:val="Style5"/>
        <w:widowControl/>
        <w:spacing w:line="276" w:lineRule="auto"/>
        <w:ind w:right="10" w:firstLine="706"/>
        <w:rPr>
          <w:rStyle w:val="FontStyle14"/>
          <w:rFonts w:asciiTheme="minorHAnsi" w:hAnsiTheme="minorHAnsi"/>
          <w:sz w:val="20"/>
          <w:szCs w:val="20"/>
        </w:rPr>
      </w:pPr>
      <w:r w:rsidRPr="004F0766">
        <w:rPr>
          <w:rStyle w:val="FontStyle14"/>
          <w:rFonts w:asciiTheme="minorHAnsi" w:hAnsiTheme="minorHAnsi"/>
          <w:sz w:val="20"/>
          <w:szCs w:val="20"/>
        </w:rPr>
        <w:t>Pomiędzy płytą boiska a budynkiem hotelu znajduje się plac manewrowy, stanowiący dojazd dla zaopatrzenia oraz parking. W zachodniej części terenu znajdują się dwa małe parterowe budynki - toalety oraz budynek gospodarczy, obydwa w złym stanie technicznym</w:t>
      </w:r>
      <w:r w:rsidR="00506F8F">
        <w:rPr>
          <w:rStyle w:val="FontStyle14"/>
          <w:rFonts w:asciiTheme="minorHAnsi" w:hAnsiTheme="minorHAnsi"/>
          <w:sz w:val="20"/>
          <w:szCs w:val="20"/>
        </w:rPr>
        <w:t xml:space="preserve"> – nieczynne</w:t>
      </w:r>
      <w:r w:rsidRPr="004F0766">
        <w:rPr>
          <w:rStyle w:val="FontStyle14"/>
          <w:rFonts w:asciiTheme="minorHAnsi" w:hAnsiTheme="minorHAnsi"/>
          <w:sz w:val="20"/>
          <w:szCs w:val="20"/>
        </w:rPr>
        <w:t>.</w:t>
      </w:r>
    </w:p>
    <w:p w:rsidR="0091323A" w:rsidRPr="004F0766" w:rsidRDefault="0091323A" w:rsidP="0091323A">
      <w:pPr>
        <w:pStyle w:val="Style5"/>
        <w:widowControl/>
        <w:spacing w:line="276" w:lineRule="auto"/>
        <w:ind w:firstLine="696"/>
        <w:rPr>
          <w:rStyle w:val="FontStyle14"/>
          <w:rFonts w:asciiTheme="minorHAnsi" w:hAnsiTheme="minorHAnsi"/>
          <w:sz w:val="20"/>
          <w:szCs w:val="20"/>
        </w:rPr>
      </w:pPr>
      <w:r w:rsidRPr="004F0766">
        <w:rPr>
          <w:rStyle w:val="FontStyle14"/>
          <w:rFonts w:asciiTheme="minorHAnsi" w:hAnsiTheme="minorHAnsi"/>
          <w:sz w:val="20"/>
          <w:szCs w:val="20"/>
        </w:rPr>
        <w:t xml:space="preserve">Wzdłuż ogrodzenia zewnętrznego, szczególnie od strony ul. Oświęcimskiej i zakładu przeróbki kamienia, rosną wysokie drzewa, z których większość została w ostatnich latach poddana zabiegom redukcji korony (topole i lipy). W północno-wschodnim narożniku terenu drzewa tworzą spory zagajnik. </w:t>
      </w:r>
    </w:p>
    <w:p w:rsidR="0091323A" w:rsidRPr="004F0766" w:rsidRDefault="0091323A" w:rsidP="0091323A">
      <w:pPr>
        <w:pStyle w:val="Style11"/>
        <w:widowControl/>
        <w:spacing w:line="276" w:lineRule="auto"/>
        <w:rPr>
          <w:rFonts w:asciiTheme="minorHAnsi" w:hAnsiTheme="minorHAnsi"/>
          <w:sz w:val="20"/>
          <w:szCs w:val="20"/>
        </w:rPr>
      </w:pPr>
      <w:r w:rsidRPr="004F0766">
        <w:rPr>
          <w:rStyle w:val="FontStyle14"/>
          <w:rFonts w:asciiTheme="minorHAnsi" w:hAnsiTheme="minorHAnsi"/>
          <w:sz w:val="20"/>
          <w:szCs w:val="20"/>
        </w:rPr>
        <w:t xml:space="preserve">Od północy, od strony Szkoły Podstawowej, prowadzi na teren stadionu furtka, umożliwiająca korzystanie z obiektu młodzieży szkolnej. Cały teren porośnięty jest trawą. </w:t>
      </w:r>
    </w:p>
    <w:p w:rsidR="0091323A" w:rsidRPr="004F0766" w:rsidRDefault="0091323A" w:rsidP="0091323A">
      <w:pPr>
        <w:pStyle w:val="Style4"/>
        <w:widowControl/>
        <w:spacing w:line="276" w:lineRule="auto"/>
        <w:jc w:val="both"/>
        <w:rPr>
          <w:rFonts w:asciiTheme="minorHAnsi" w:hAnsiTheme="minorHAnsi" w:cs="Times New Roman"/>
          <w:sz w:val="20"/>
          <w:szCs w:val="20"/>
        </w:rPr>
      </w:pPr>
    </w:p>
    <w:p w:rsidR="0091323A" w:rsidRPr="004F0766" w:rsidRDefault="0091323A" w:rsidP="003375E3">
      <w:pPr>
        <w:pStyle w:val="Akapitzlist"/>
        <w:numPr>
          <w:ilvl w:val="0"/>
          <w:numId w:val="38"/>
        </w:numPr>
        <w:rPr>
          <w:rStyle w:val="FontStyle13"/>
          <w:rFonts w:asciiTheme="minorHAnsi" w:hAnsiTheme="minorHAnsi"/>
          <w:sz w:val="20"/>
          <w:szCs w:val="20"/>
        </w:rPr>
      </w:pPr>
      <w:r w:rsidRPr="004F0766">
        <w:rPr>
          <w:rStyle w:val="FontStyle13"/>
          <w:rFonts w:asciiTheme="minorHAnsi" w:hAnsiTheme="minorHAnsi"/>
          <w:sz w:val="20"/>
          <w:szCs w:val="20"/>
        </w:rPr>
        <w:t>Obiekty kubaturowe znajdujące się na przedmiotowym terenie:</w:t>
      </w:r>
    </w:p>
    <w:p w:rsidR="0091323A" w:rsidRPr="004F0766" w:rsidRDefault="0091323A" w:rsidP="00584C2C">
      <w:pPr>
        <w:pStyle w:val="Style3"/>
        <w:widowControl/>
        <w:numPr>
          <w:ilvl w:val="0"/>
          <w:numId w:val="59"/>
        </w:numPr>
        <w:tabs>
          <w:tab w:val="left" w:pos="859"/>
        </w:tabs>
        <w:spacing w:before="269" w:line="276" w:lineRule="auto"/>
        <w:ind w:left="900" w:hanging="360"/>
        <w:jc w:val="both"/>
        <w:rPr>
          <w:rStyle w:val="FontStyle13"/>
          <w:rFonts w:asciiTheme="minorHAnsi" w:hAnsiTheme="minorHAnsi"/>
          <w:sz w:val="20"/>
          <w:szCs w:val="20"/>
        </w:rPr>
      </w:pPr>
      <w:r w:rsidRPr="004F0766">
        <w:rPr>
          <w:rStyle w:val="FontStyle13"/>
          <w:rFonts w:asciiTheme="minorHAnsi" w:hAnsiTheme="minorHAnsi"/>
          <w:sz w:val="20"/>
          <w:szCs w:val="20"/>
        </w:rPr>
        <w:t xml:space="preserve">budynek administracyjno-hotelowo-gastronomiczny: </w:t>
      </w:r>
    </w:p>
    <w:p w:rsidR="0091323A" w:rsidRPr="004F0766" w:rsidRDefault="0091323A" w:rsidP="00584C2C">
      <w:pPr>
        <w:pStyle w:val="Style3"/>
        <w:widowControl/>
        <w:numPr>
          <w:ilvl w:val="0"/>
          <w:numId w:val="61"/>
        </w:numPr>
        <w:tabs>
          <w:tab w:val="left" w:pos="859"/>
        </w:tabs>
        <w:spacing w:line="276" w:lineRule="auto"/>
        <w:ind w:left="1429" w:hanging="357"/>
        <w:jc w:val="both"/>
        <w:rPr>
          <w:rStyle w:val="FontStyle14"/>
          <w:rFonts w:asciiTheme="minorHAnsi" w:hAnsiTheme="minorHAnsi"/>
          <w:b/>
          <w:bCs/>
          <w:sz w:val="20"/>
          <w:szCs w:val="20"/>
        </w:rPr>
      </w:pPr>
      <w:r w:rsidRPr="004F0766">
        <w:rPr>
          <w:rStyle w:val="FontStyle14"/>
          <w:rFonts w:asciiTheme="minorHAnsi" w:hAnsiTheme="minorHAnsi"/>
          <w:sz w:val="20"/>
          <w:szCs w:val="20"/>
        </w:rPr>
        <w:t>murowany, dwukondygnacyjny, niepodpiwniczony,</w:t>
      </w:r>
    </w:p>
    <w:p w:rsidR="0091323A" w:rsidRPr="004F0766" w:rsidRDefault="0091323A" w:rsidP="00584C2C">
      <w:pPr>
        <w:pStyle w:val="Style3"/>
        <w:widowControl/>
        <w:numPr>
          <w:ilvl w:val="0"/>
          <w:numId w:val="61"/>
        </w:numPr>
        <w:tabs>
          <w:tab w:val="left" w:pos="859"/>
        </w:tabs>
        <w:spacing w:line="276" w:lineRule="auto"/>
        <w:ind w:left="1429" w:hanging="357"/>
        <w:jc w:val="both"/>
        <w:rPr>
          <w:rStyle w:val="FontStyle14"/>
          <w:rFonts w:asciiTheme="minorHAnsi" w:hAnsiTheme="minorHAnsi"/>
          <w:b/>
          <w:bCs/>
          <w:sz w:val="20"/>
          <w:szCs w:val="20"/>
        </w:rPr>
      </w:pPr>
      <w:r w:rsidRPr="004F0766">
        <w:rPr>
          <w:rStyle w:val="FontStyle14"/>
          <w:rFonts w:asciiTheme="minorHAnsi" w:hAnsiTheme="minorHAnsi"/>
          <w:sz w:val="20"/>
          <w:szCs w:val="20"/>
        </w:rPr>
        <w:t>z dachem płaskim dwuspadowym, krytym papą.</w:t>
      </w:r>
    </w:p>
    <w:p w:rsidR="0091323A" w:rsidRPr="004F0766" w:rsidRDefault="0091323A" w:rsidP="0091323A">
      <w:pPr>
        <w:pStyle w:val="Style9"/>
        <w:widowControl/>
        <w:spacing w:before="5" w:line="276" w:lineRule="auto"/>
        <w:rPr>
          <w:rStyle w:val="FontStyle14"/>
          <w:rFonts w:asciiTheme="minorHAnsi" w:hAnsiTheme="minorHAnsi"/>
          <w:sz w:val="20"/>
          <w:szCs w:val="20"/>
        </w:rPr>
      </w:pPr>
      <w:r w:rsidRPr="004F0766">
        <w:rPr>
          <w:rStyle w:val="FontStyle14"/>
          <w:rFonts w:asciiTheme="minorHAnsi" w:hAnsiTheme="minorHAnsi"/>
          <w:sz w:val="20"/>
          <w:szCs w:val="20"/>
        </w:rPr>
        <w:t>Parter budynku zajmują pomieszczenia administracyjne, usługowe, sauna, szatnie, pomieszczenia klubowe i sanitarne. Łączna powierzchnia parteru to 368m</w:t>
      </w:r>
      <w:r w:rsidRPr="004F0766">
        <w:rPr>
          <w:rStyle w:val="FontStyle14"/>
          <w:rFonts w:asciiTheme="minorHAnsi" w:hAnsiTheme="minorHAnsi"/>
          <w:sz w:val="20"/>
          <w:szCs w:val="20"/>
          <w:vertAlign w:val="superscript"/>
        </w:rPr>
        <w:t>2</w:t>
      </w:r>
      <w:r w:rsidRPr="004F0766">
        <w:rPr>
          <w:rStyle w:val="FontStyle14"/>
          <w:rFonts w:asciiTheme="minorHAnsi" w:hAnsiTheme="minorHAnsi"/>
          <w:sz w:val="20"/>
          <w:szCs w:val="20"/>
        </w:rPr>
        <w:t>. Piętro to 9 pokoi hotelowych z łazienkami przygotowanymi na przyjęcie 25 gości, pomieszczenia sanitarne, magazynowe, bufet i kuchnia, 2 sale konsumpcyjne oraz świetlica i taras o łącznej powierzchni 376m</w:t>
      </w:r>
      <w:r w:rsidRPr="004F0766">
        <w:rPr>
          <w:rStyle w:val="FontStyle14"/>
          <w:rFonts w:asciiTheme="minorHAnsi" w:hAnsiTheme="minorHAnsi"/>
          <w:sz w:val="20"/>
          <w:szCs w:val="20"/>
          <w:vertAlign w:val="superscript"/>
        </w:rPr>
        <w:t>2</w:t>
      </w:r>
      <w:r w:rsidRPr="004F0766">
        <w:rPr>
          <w:rStyle w:val="FontStyle14"/>
          <w:rFonts w:asciiTheme="minorHAnsi" w:hAnsiTheme="minorHAnsi"/>
          <w:sz w:val="20"/>
          <w:szCs w:val="20"/>
        </w:rPr>
        <w:t>.</w:t>
      </w:r>
    </w:p>
    <w:p w:rsidR="0091323A" w:rsidRPr="004F0766" w:rsidRDefault="0091323A" w:rsidP="0091323A">
      <w:pPr>
        <w:pStyle w:val="Style11"/>
        <w:widowControl/>
        <w:tabs>
          <w:tab w:val="left" w:pos="4939"/>
        </w:tabs>
        <w:spacing w:before="19" w:line="276" w:lineRule="auto"/>
        <w:ind w:left="715" w:right="3283" w:firstLine="0"/>
        <w:rPr>
          <w:rFonts w:asciiTheme="minorHAnsi" w:hAnsiTheme="minorHAnsi"/>
          <w:sz w:val="20"/>
          <w:szCs w:val="20"/>
        </w:rPr>
      </w:pPr>
    </w:p>
    <w:p w:rsidR="000B62ED" w:rsidRPr="004F0766" w:rsidRDefault="000B62ED" w:rsidP="0091323A">
      <w:pPr>
        <w:pStyle w:val="Style11"/>
        <w:widowControl/>
        <w:tabs>
          <w:tab w:val="left" w:pos="4939"/>
        </w:tabs>
        <w:spacing w:before="19" w:line="276" w:lineRule="auto"/>
        <w:ind w:left="715" w:right="3283" w:firstLine="0"/>
        <w:rPr>
          <w:rFonts w:asciiTheme="minorHAnsi" w:hAnsiTheme="minorHAnsi"/>
          <w:sz w:val="20"/>
          <w:szCs w:val="20"/>
        </w:rPr>
      </w:pPr>
    </w:p>
    <w:p w:rsidR="000B62ED" w:rsidRPr="004F0766" w:rsidRDefault="000B62ED" w:rsidP="0091323A">
      <w:pPr>
        <w:pStyle w:val="Style11"/>
        <w:widowControl/>
        <w:tabs>
          <w:tab w:val="left" w:pos="4939"/>
        </w:tabs>
        <w:spacing w:before="19" w:line="276" w:lineRule="auto"/>
        <w:ind w:left="715" w:right="3283" w:firstLine="0"/>
        <w:rPr>
          <w:rFonts w:asciiTheme="minorHAnsi" w:hAnsiTheme="minorHAnsi"/>
          <w:sz w:val="20"/>
          <w:szCs w:val="20"/>
        </w:rPr>
      </w:pPr>
    </w:p>
    <w:p w:rsidR="0091323A" w:rsidRPr="004F0766" w:rsidRDefault="0091323A" w:rsidP="0091323A">
      <w:pPr>
        <w:pStyle w:val="Style11"/>
        <w:widowControl/>
        <w:tabs>
          <w:tab w:val="left" w:pos="4939"/>
        </w:tabs>
        <w:spacing w:before="19" w:line="276" w:lineRule="auto"/>
        <w:ind w:left="715" w:right="3283" w:firstLine="0"/>
        <w:rPr>
          <w:rFonts w:asciiTheme="minorHAnsi" w:hAnsiTheme="minorHAnsi"/>
          <w:sz w:val="20"/>
          <w:szCs w:val="20"/>
        </w:rPr>
      </w:pPr>
      <w:r w:rsidRPr="004F0766">
        <w:rPr>
          <w:rFonts w:asciiTheme="minorHAnsi" w:hAnsiTheme="minorHAnsi"/>
          <w:sz w:val="20"/>
          <w:szCs w:val="20"/>
        </w:rPr>
        <w:t>POWIERZCHNIA BUDYNKU:</w:t>
      </w:r>
    </w:p>
    <w:p w:rsidR="0091323A" w:rsidRPr="004F0766" w:rsidRDefault="0091323A" w:rsidP="0091323A">
      <w:pPr>
        <w:pStyle w:val="Style11"/>
        <w:widowControl/>
        <w:tabs>
          <w:tab w:val="left" w:pos="4939"/>
        </w:tabs>
        <w:spacing w:before="19" w:line="276" w:lineRule="auto"/>
        <w:ind w:left="715" w:right="3283" w:firstLine="0"/>
        <w:rPr>
          <w:rStyle w:val="FontStyle14"/>
          <w:rFonts w:asciiTheme="minorHAnsi" w:hAnsiTheme="minorHAnsi"/>
          <w:sz w:val="20"/>
          <w:szCs w:val="20"/>
        </w:rPr>
      </w:pPr>
      <w:r w:rsidRPr="004F0766">
        <w:rPr>
          <w:rStyle w:val="FontStyle14"/>
          <w:rFonts w:asciiTheme="minorHAnsi" w:hAnsiTheme="minorHAnsi"/>
          <w:sz w:val="20"/>
          <w:szCs w:val="20"/>
        </w:rPr>
        <w:t>*powierzchnia zabudowy budynku</w:t>
      </w:r>
      <w:r w:rsidR="0018529D" w:rsidRPr="004F0766">
        <w:rPr>
          <w:rStyle w:val="FontStyle14"/>
          <w:rFonts w:asciiTheme="minorHAnsi" w:hAnsiTheme="minorHAnsi"/>
          <w:sz w:val="20"/>
          <w:szCs w:val="20"/>
        </w:rPr>
        <w:t xml:space="preserve"> - </w:t>
      </w:r>
      <w:r w:rsidRPr="004F0766">
        <w:rPr>
          <w:rStyle w:val="FontStyle14"/>
          <w:rFonts w:asciiTheme="minorHAnsi" w:hAnsiTheme="minorHAnsi"/>
          <w:sz w:val="20"/>
          <w:szCs w:val="20"/>
        </w:rPr>
        <w:t>368,00 m</w:t>
      </w:r>
      <w:r w:rsidRPr="004F0766">
        <w:rPr>
          <w:rStyle w:val="FontStyle14"/>
          <w:rFonts w:asciiTheme="minorHAnsi" w:hAnsiTheme="minorHAnsi"/>
          <w:sz w:val="20"/>
          <w:szCs w:val="20"/>
          <w:vertAlign w:val="superscript"/>
        </w:rPr>
        <w:t>2</w:t>
      </w:r>
      <w:r w:rsidRPr="004F0766">
        <w:rPr>
          <w:rStyle w:val="FontStyle14"/>
          <w:rFonts w:asciiTheme="minorHAnsi" w:hAnsiTheme="minorHAnsi"/>
          <w:sz w:val="20"/>
          <w:szCs w:val="20"/>
        </w:rPr>
        <w:br/>
        <w:t xml:space="preserve">* powierzchnia użytkowa                      </w:t>
      </w:r>
      <w:r w:rsidR="0018529D" w:rsidRPr="004F0766">
        <w:rPr>
          <w:rStyle w:val="FontStyle14"/>
          <w:rFonts w:asciiTheme="minorHAnsi" w:hAnsiTheme="minorHAnsi"/>
          <w:sz w:val="20"/>
          <w:szCs w:val="20"/>
        </w:rPr>
        <w:t xml:space="preserve">            </w:t>
      </w:r>
      <w:r w:rsidRPr="004F0766">
        <w:rPr>
          <w:rStyle w:val="FontStyle14"/>
          <w:rFonts w:asciiTheme="minorHAnsi" w:hAnsiTheme="minorHAnsi"/>
          <w:sz w:val="20"/>
          <w:szCs w:val="20"/>
        </w:rPr>
        <w:t xml:space="preserve"> - 732,00 m</w:t>
      </w:r>
      <w:r w:rsidRPr="004F0766">
        <w:rPr>
          <w:rStyle w:val="FontStyle14"/>
          <w:rFonts w:asciiTheme="minorHAnsi" w:hAnsiTheme="minorHAnsi"/>
          <w:sz w:val="20"/>
          <w:szCs w:val="20"/>
          <w:vertAlign w:val="superscript"/>
        </w:rPr>
        <w:t>2</w:t>
      </w:r>
    </w:p>
    <w:p w:rsidR="0091323A" w:rsidRPr="004F0766" w:rsidRDefault="0091323A" w:rsidP="0091323A">
      <w:pPr>
        <w:pStyle w:val="Style5"/>
        <w:widowControl/>
        <w:tabs>
          <w:tab w:val="left" w:pos="4939"/>
        </w:tabs>
        <w:spacing w:line="276" w:lineRule="auto"/>
        <w:ind w:left="715"/>
        <w:rPr>
          <w:rStyle w:val="FontStyle14"/>
          <w:rFonts w:asciiTheme="minorHAnsi" w:hAnsiTheme="minorHAnsi"/>
          <w:sz w:val="20"/>
          <w:szCs w:val="20"/>
        </w:rPr>
      </w:pPr>
      <w:r w:rsidRPr="004F0766">
        <w:rPr>
          <w:rStyle w:val="FontStyle14"/>
          <w:rFonts w:asciiTheme="minorHAnsi" w:hAnsiTheme="minorHAnsi"/>
          <w:sz w:val="20"/>
          <w:szCs w:val="20"/>
        </w:rPr>
        <w:t xml:space="preserve">* kubatura                                              </w:t>
      </w:r>
      <w:r w:rsidR="0018529D" w:rsidRPr="004F0766">
        <w:rPr>
          <w:rStyle w:val="FontStyle14"/>
          <w:rFonts w:asciiTheme="minorHAnsi" w:hAnsiTheme="minorHAnsi"/>
          <w:sz w:val="20"/>
          <w:szCs w:val="20"/>
        </w:rPr>
        <w:t xml:space="preserve">              </w:t>
      </w:r>
      <w:r w:rsidRPr="004F0766">
        <w:rPr>
          <w:rStyle w:val="FontStyle14"/>
          <w:rFonts w:asciiTheme="minorHAnsi" w:hAnsiTheme="minorHAnsi"/>
          <w:sz w:val="20"/>
          <w:szCs w:val="20"/>
        </w:rPr>
        <w:t xml:space="preserve"> - 2502,00 m</w:t>
      </w:r>
      <w:r w:rsidRPr="004F0766">
        <w:rPr>
          <w:rStyle w:val="FontStyle14"/>
          <w:rFonts w:asciiTheme="minorHAnsi" w:hAnsiTheme="minorHAnsi"/>
          <w:sz w:val="20"/>
          <w:szCs w:val="20"/>
          <w:vertAlign w:val="superscript"/>
        </w:rPr>
        <w:t>3</w:t>
      </w:r>
    </w:p>
    <w:p w:rsidR="0091323A" w:rsidRPr="004F0766" w:rsidRDefault="0091323A" w:rsidP="0091323A">
      <w:pPr>
        <w:pStyle w:val="Style5"/>
        <w:widowControl/>
        <w:tabs>
          <w:tab w:val="left" w:pos="4939"/>
        </w:tabs>
        <w:spacing w:line="276" w:lineRule="auto"/>
        <w:ind w:left="715"/>
        <w:rPr>
          <w:rStyle w:val="FontStyle14"/>
          <w:rFonts w:asciiTheme="minorHAnsi" w:hAnsiTheme="minorHAnsi"/>
          <w:sz w:val="20"/>
          <w:szCs w:val="20"/>
        </w:rPr>
      </w:pPr>
    </w:p>
    <w:p w:rsidR="0091323A" w:rsidRPr="004F0766" w:rsidRDefault="0091323A" w:rsidP="00584C2C">
      <w:pPr>
        <w:pStyle w:val="Style3"/>
        <w:widowControl/>
        <w:numPr>
          <w:ilvl w:val="0"/>
          <w:numId w:val="59"/>
        </w:numPr>
        <w:tabs>
          <w:tab w:val="left" w:pos="859"/>
        </w:tabs>
        <w:spacing w:line="276" w:lineRule="auto"/>
        <w:ind w:left="900" w:hanging="360"/>
        <w:jc w:val="both"/>
        <w:rPr>
          <w:rStyle w:val="FontStyle13"/>
          <w:rFonts w:asciiTheme="minorHAnsi" w:hAnsiTheme="minorHAnsi"/>
          <w:sz w:val="20"/>
          <w:szCs w:val="20"/>
        </w:rPr>
      </w:pPr>
      <w:r w:rsidRPr="004F0766">
        <w:rPr>
          <w:rStyle w:val="FontStyle13"/>
          <w:rFonts w:asciiTheme="minorHAnsi" w:hAnsiTheme="minorHAnsi"/>
          <w:sz w:val="20"/>
          <w:szCs w:val="20"/>
        </w:rPr>
        <w:t>pawilon sportowy:</w:t>
      </w:r>
    </w:p>
    <w:p w:rsidR="0091323A" w:rsidRPr="004F0766" w:rsidRDefault="0091323A" w:rsidP="0091323A">
      <w:pPr>
        <w:pStyle w:val="Style3"/>
        <w:widowControl/>
        <w:tabs>
          <w:tab w:val="left" w:pos="859"/>
        </w:tabs>
        <w:spacing w:line="276" w:lineRule="auto"/>
        <w:ind w:left="709"/>
        <w:jc w:val="both"/>
        <w:rPr>
          <w:rStyle w:val="FontStyle13"/>
          <w:rFonts w:asciiTheme="minorHAnsi" w:hAnsiTheme="minorHAnsi"/>
          <w:sz w:val="20"/>
          <w:szCs w:val="20"/>
        </w:rPr>
      </w:pPr>
    </w:p>
    <w:p w:rsidR="0091323A" w:rsidRPr="004F0766" w:rsidRDefault="0091323A" w:rsidP="0091323A">
      <w:pPr>
        <w:pStyle w:val="Style10"/>
        <w:widowControl/>
        <w:spacing w:line="276" w:lineRule="auto"/>
        <w:ind w:firstLine="365"/>
        <w:jc w:val="both"/>
        <w:rPr>
          <w:rStyle w:val="FontStyle14"/>
          <w:rFonts w:asciiTheme="minorHAnsi" w:hAnsiTheme="minorHAnsi"/>
          <w:sz w:val="20"/>
          <w:szCs w:val="20"/>
        </w:rPr>
      </w:pPr>
      <w:r w:rsidRPr="004F0766">
        <w:rPr>
          <w:rStyle w:val="FontStyle14"/>
          <w:rFonts w:asciiTheme="minorHAnsi" w:hAnsiTheme="minorHAnsi"/>
          <w:sz w:val="20"/>
          <w:szCs w:val="20"/>
        </w:rPr>
        <w:t>Do budynku głównego dobudowany jest pawilon sportowy, parterowy,</w:t>
      </w:r>
      <w:r w:rsidRPr="004F0766">
        <w:rPr>
          <w:rStyle w:val="FontStyle14"/>
          <w:rFonts w:asciiTheme="minorHAnsi" w:hAnsiTheme="minorHAnsi"/>
          <w:sz w:val="20"/>
          <w:szCs w:val="20"/>
        </w:rPr>
        <w:br/>
        <w:t>z podpiwniczeniem. W piwnicy znajduje się kotłownia i pralnia, a parter zajmują szatnie, pomieszczenia magazynowe i mieszkanie dozorcy oraz garaż.</w:t>
      </w:r>
    </w:p>
    <w:p w:rsidR="0091323A" w:rsidRPr="004F0766" w:rsidRDefault="0091323A" w:rsidP="0091323A">
      <w:pPr>
        <w:pStyle w:val="Style11"/>
        <w:widowControl/>
        <w:tabs>
          <w:tab w:val="left" w:pos="4939"/>
        </w:tabs>
        <w:spacing w:before="19" w:line="276" w:lineRule="auto"/>
        <w:ind w:left="715" w:right="3283" w:firstLine="0"/>
        <w:rPr>
          <w:rFonts w:asciiTheme="minorHAnsi" w:hAnsiTheme="minorHAnsi"/>
          <w:sz w:val="20"/>
          <w:szCs w:val="20"/>
        </w:rPr>
      </w:pPr>
    </w:p>
    <w:p w:rsidR="0091323A" w:rsidRPr="004F0766" w:rsidRDefault="0091323A" w:rsidP="0091323A">
      <w:pPr>
        <w:pStyle w:val="Style11"/>
        <w:widowControl/>
        <w:tabs>
          <w:tab w:val="left" w:pos="4939"/>
        </w:tabs>
        <w:spacing w:before="19" w:line="276" w:lineRule="auto"/>
        <w:ind w:left="715" w:right="3283" w:firstLine="0"/>
        <w:rPr>
          <w:rFonts w:asciiTheme="minorHAnsi" w:hAnsiTheme="minorHAnsi"/>
          <w:sz w:val="20"/>
          <w:szCs w:val="20"/>
        </w:rPr>
      </w:pPr>
      <w:r w:rsidRPr="004F0766">
        <w:rPr>
          <w:rFonts w:asciiTheme="minorHAnsi" w:hAnsiTheme="minorHAnsi"/>
          <w:sz w:val="20"/>
          <w:szCs w:val="20"/>
        </w:rPr>
        <w:t>POWIERZCHNIA PAWILONU:</w:t>
      </w:r>
    </w:p>
    <w:p w:rsidR="0091323A" w:rsidRPr="004F0766" w:rsidRDefault="0091323A" w:rsidP="0091323A">
      <w:pPr>
        <w:pStyle w:val="Style8"/>
        <w:widowControl/>
        <w:spacing w:line="276" w:lineRule="auto"/>
        <w:ind w:firstLine="709"/>
        <w:jc w:val="both"/>
        <w:rPr>
          <w:rStyle w:val="FontStyle14"/>
          <w:rFonts w:asciiTheme="minorHAnsi" w:hAnsiTheme="minorHAnsi"/>
          <w:sz w:val="20"/>
          <w:szCs w:val="20"/>
        </w:rPr>
      </w:pPr>
      <w:r w:rsidRPr="004F0766">
        <w:rPr>
          <w:rStyle w:val="FontStyle14"/>
          <w:rFonts w:asciiTheme="minorHAnsi" w:hAnsiTheme="minorHAnsi"/>
          <w:sz w:val="20"/>
          <w:szCs w:val="20"/>
        </w:rPr>
        <w:t>* powierzchnia zabudowy budynku               -  193,40 m</w:t>
      </w:r>
      <w:r w:rsidRPr="004F0766">
        <w:rPr>
          <w:rStyle w:val="FontStyle14"/>
          <w:rFonts w:asciiTheme="minorHAnsi" w:hAnsiTheme="minorHAnsi"/>
          <w:sz w:val="20"/>
          <w:szCs w:val="20"/>
          <w:vertAlign w:val="superscript"/>
        </w:rPr>
        <w:t>2</w:t>
      </w:r>
    </w:p>
    <w:p w:rsidR="0091323A" w:rsidRPr="004F0766" w:rsidRDefault="0091323A" w:rsidP="0091323A">
      <w:pPr>
        <w:pStyle w:val="Style2"/>
        <w:widowControl/>
        <w:tabs>
          <w:tab w:val="left" w:pos="274"/>
        </w:tabs>
        <w:spacing w:line="240" w:lineRule="auto"/>
        <w:ind w:firstLine="709"/>
        <w:rPr>
          <w:rStyle w:val="FontStyle14"/>
          <w:rFonts w:asciiTheme="minorHAnsi" w:hAnsiTheme="minorHAnsi"/>
          <w:sz w:val="20"/>
          <w:szCs w:val="20"/>
        </w:rPr>
      </w:pPr>
      <w:r w:rsidRPr="004F0766">
        <w:rPr>
          <w:rStyle w:val="FontStyle14"/>
          <w:rFonts w:asciiTheme="minorHAnsi" w:hAnsiTheme="minorHAnsi"/>
          <w:sz w:val="20"/>
          <w:szCs w:val="20"/>
        </w:rPr>
        <w:t>*powierzchnia użytkowa                                 - 293,11 m</w:t>
      </w:r>
      <w:r w:rsidRPr="004F0766">
        <w:rPr>
          <w:rStyle w:val="FontStyle14"/>
          <w:rFonts w:asciiTheme="minorHAnsi" w:hAnsiTheme="minorHAnsi"/>
          <w:sz w:val="20"/>
          <w:szCs w:val="20"/>
          <w:vertAlign w:val="superscript"/>
        </w:rPr>
        <w:t>2</w:t>
      </w:r>
    </w:p>
    <w:p w:rsidR="0091323A" w:rsidRPr="004F0766" w:rsidRDefault="0091323A" w:rsidP="0091323A">
      <w:pPr>
        <w:pStyle w:val="Style2"/>
        <w:widowControl/>
        <w:tabs>
          <w:tab w:val="left" w:pos="274"/>
        </w:tabs>
        <w:spacing w:line="240" w:lineRule="auto"/>
        <w:ind w:firstLine="709"/>
        <w:rPr>
          <w:rStyle w:val="FontStyle14"/>
          <w:rFonts w:asciiTheme="minorHAnsi" w:hAnsiTheme="minorHAnsi"/>
          <w:sz w:val="20"/>
          <w:szCs w:val="20"/>
        </w:rPr>
      </w:pPr>
      <w:r w:rsidRPr="004F0766">
        <w:rPr>
          <w:rStyle w:val="FontStyle14"/>
          <w:rFonts w:asciiTheme="minorHAnsi" w:hAnsiTheme="minorHAnsi"/>
          <w:sz w:val="20"/>
          <w:szCs w:val="20"/>
        </w:rPr>
        <w:t>*kubatura                                                         - 1392,90 m</w:t>
      </w:r>
      <w:r w:rsidRPr="004F0766">
        <w:rPr>
          <w:rStyle w:val="FontStyle14"/>
          <w:rFonts w:asciiTheme="minorHAnsi" w:hAnsiTheme="minorHAnsi"/>
          <w:sz w:val="20"/>
          <w:szCs w:val="20"/>
          <w:vertAlign w:val="superscript"/>
        </w:rPr>
        <w:t>3</w:t>
      </w:r>
    </w:p>
    <w:p w:rsidR="0091323A" w:rsidRPr="004F0766" w:rsidRDefault="0091323A" w:rsidP="0091323A">
      <w:pPr>
        <w:pStyle w:val="Style2"/>
        <w:widowControl/>
        <w:tabs>
          <w:tab w:val="left" w:pos="274"/>
        </w:tabs>
        <w:spacing w:line="240" w:lineRule="auto"/>
        <w:rPr>
          <w:rStyle w:val="FontStyle14"/>
          <w:rFonts w:asciiTheme="minorHAnsi" w:hAnsiTheme="minorHAnsi"/>
          <w:sz w:val="20"/>
          <w:szCs w:val="20"/>
        </w:rPr>
      </w:pPr>
    </w:p>
    <w:p w:rsidR="0091323A" w:rsidRPr="004F0766" w:rsidRDefault="0091323A" w:rsidP="00CD4497">
      <w:pPr>
        <w:pStyle w:val="Style2"/>
        <w:widowControl/>
        <w:tabs>
          <w:tab w:val="left" w:pos="163"/>
          <w:tab w:val="left" w:pos="854"/>
        </w:tabs>
        <w:spacing w:line="276" w:lineRule="auto"/>
        <w:ind w:firstLine="709"/>
        <w:rPr>
          <w:rStyle w:val="FontStyle14"/>
          <w:rFonts w:asciiTheme="minorHAnsi" w:hAnsiTheme="minorHAnsi"/>
          <w:sz w:val="20"/>
          <w:szCs w:val="20"/>
        </w:rPr>
      </w:pPr>
      <w:r w:rsidRPr="004F0766">
        <w:rPr>
          <w:rStyle w:val="FontStyle14"/>
          <w:rFonts w:asciiTheme="minorHAnsi" w:hAnsiTheme="minorHAnsi"/>
          <w:sz w:val="20"/>
          <w:szCs w:val="20"/>
        </w:rPr>
        <w:t>-</w:t>
      </w:r>
      <w:r w:rsidRPr="004F0766">
        <w:rPr>
          <w:rStyle w:val="FontStyle14"/>
          <w:rFonts w:asciiTheme="minorHAnsi" w:hAnsiTheme="minorHAnsi"/>
          <w:sz w:val="20"/>
          <w:szCs w:val="20"/>
        </w:rPr>
        <w:tab/>
      </w:r>
      <w:r w:rsidRPr="004F0766">
        <w:rPr>
          <w:rStyle w:val="FontStyle13"/>
          <w:rFonts w:asciiTheme="minorHAnsi" w:hAnsiTheme="minorHAnsi"/>
          <w:sz w:val="20"/>
          <w:szCs w:val="20"/>
        </w:rPr>
        <w:t>budynek kas:</w:t>
      </w:r>
      <w:r w:rsidR="00CD4497" w:rsidRPr="004F0766">
        <w:rPr>
          <w:rStyle w:val="FontStyle13"/>
          <w:rFonts w:asciiTheme="minorHAnsi" w:hAnsiTheme="minorHAnsi"/>
          <w:sz w:val="20"/>
          <w:szCs w:val="20"/>
        </w:rPr>
        <w:t xml:space="preserve"> </w:t>
      </w:r>
      <w:r w:rsidRPr="004F0766">
        <w:rPr>
          <w:rStyle w:val="FontStyle14"/>
          <w:rFonts w:asciiTheme="minorHAnsi" w:hAnsiTheme="minorHAnsi"/>
          <w:sz w:val="20"/>
          <w:szCs w:val="20"/>
        </w:rPr>
        <w:t>wykonany w technologii tradycyjnej</w:t>
      </w:r>
      <w:r w:rsidR="00CD4497" w:rsidRPr="004F0766">
        <w:rPr>
          <w:rStyle w:val="FontStyle14"/>
          <w:rFonts w:asciiTheme="minorHAnsi" w:hAnsiTheme="minorHAnsi"/>
          <w:sz w:val="20"/>
          <w:szCs w:val="20"/>
        </w:rPr>
        <w:t xml:space="preserve"> </w:t>
      </w:r>
      <w:r w:rsidRPr="004F0766">
        <w:rPr>
          <w:rStyle w:val="FontStyle14"/>
          <w:rFonts w:asciiTheme="minorHAnsi" w:hAnsiTheme="minorHAnsi"/>
          <w:sz w:val="20"/>
          <w:szCs w:val="20"/>
        </w:rPr>
        <w:t>murowanej, z dachem jednospadowym, parterowy.</w:t>
      </w:r>
      <w:r w:rsidR="00CD4497" w:rsidRPr="004F0766">
        <w:rPr>
          <w:rStyle w:val="FontStyle14"/>
          <w:rFonts w:asciiTheme="minorHAnsi" w:hAnsiTheme="minorHAnsi"/>
          <w:sz w:val="20"/>
          <w:szCs w:val="20"/>
        </w:rPr>
        <w:t xml:space="preserve"> </w:t>
      </w:r>
      <w:r w:rsidRPr="004F0766">
        <w:rPr>
          <w:rStyle w:val="FontStyle14"/>
          <w:rFonts w:asciiTheme="minorHAnsi" w:hAnsiTheme="minorHAnsi"/>
          <w:sz w:val="20"/>
          <w:szCs w:val="20"/>
        </w:rPr>
        <w:t>Budynek znajduje się w linii ogrodzenia obiektu, przy bramie wjazdowej, od strony ul. Oświęcimskiej.</w:t>
      </w:r>
      <w:r w:rsidR="00CD4497" w:rsidRPr="004F0766">
        <w:rPr>
          <w:rStyle w:val="FontStyle14"/>
          <w:rFonts w:asciiTheme="minorHAnsi" w:hAnsiTheme="minorHAnsi"/>
          <w:sz w:val="20"/>
          <w:szCs w:val="20"/>
        </w:rPr>
        <w:t xml:space="preserve"> </w:t>
      </w:r>
      <w:r w:rsidRPr="004F0766">
        <w:rPr>
          <w:rFonts w:asciiTheme="minorHAnsi" w:hAnsiTheme="minorHAnsi"/>
          <w:sz w:val="20"/>
          <w:szCs w:val="20"/>
        </w:rPr>
        <w:t>POWIERZCHNIA BUDYNKU:</w:t>
      </w:r>
      <w:r w:rsidR="00CD4497" w:rsidRPr="004F0766">
        <w:rPr>
          <w:rFonts w:asciiTheme="minorHAnsi" w:hAnsiTheme="minorHAnsi"/>
          <w:sz w:val="20"/>
          <w:szCs w:val="20"/>
        </w:rPr>
        <w:t xml:space="preserve"> </w:t>
      </w:r>
      <w:r w:rsidRPr="004F0766">
        <w:rPr>
          <w:rStyle w:val="FontStyle14"/>
          <w:rFonts w:asciiTheme="minorHAnsi" w:hAnsiTheme="minorHAnsi"/>
          <w:sz w:val="20"/>
          <w:szCs w:val="20"/>
        </w:rPr>
        <w:t>powierzchnia zabudowy</w:t>
      </w:r>
      <w:r w:rsidR="00CD4497" w:rsidRPr="004F0766">
        <w:rPr>
          <w:rStyle w:val="FontStyle14"/>
          <w:rFonts w:asciiTheme="minorHAnsi" w:hAnsiTheme="minorHAnsi"/>
          <w:sz w:val="20"/>
          <w:szCs w:val="20"/>
        </w:rPr>
        <w:t xml:space="preserve"> </w:t>
      </w:r>
      <w:r w:rsidRPr="004F0766">
        <w:rPr>
          <w:rStyle w:val="FontStyle14"/>
          <w:rFonts w:asciiTheme="minorHAnsi" w:hAnsiTheme="minorHAnsi"/>
          <w:sz w:val="20"/>
          <w:szCs w:val="20"/>
        </w:rPr>
        <w:t>-10,57 m</w:t>
      </w:r>
      <w:r w:rsidRPr="004F0766">
        <w:rPr>
          <w:rStyle w:val="FontStyle14"/>
          <w:rFonts w:asciiTheme="minorHAnsi" w:hAnsiTheme="minorHAnsi"/>
          <w:sz w:val="20"/>
          <w:szCs w:val="20"/>
          <w:vertAlign w:val="superscript"/>
        </w:rPr>
        <w:t>2</w:t>
      </w:r>
      <w:r w:rsidR="00CD4497" w:rsidRPr="004F0766">
        <w:rPr>
          <w:rStyle w:val="FontStyle14"/>
          <w:rFonts w:asciiTheme="minorHAnsi" w:hAnsiTheme="minorHAnsi"/>
          <w:sz w:val="20"/>
          <w:szCs w:val="20"/>
        </w:rPr>
        <w:t xml:space="preserve">, </w:t>
      </w:r>
      <w:r w:rsidRPr="004F0766">
        <w:rPr>
          <w:rStyle w:val="FontStyle14"/>
          <w:rFonts w:asciiTheme="minorHAnsi" w:hAnsiTheme="minorHAnsi"/>
          <w:sz w:val="20"/>
          <w:szCs w:val="20"/>
        </w:rPr>
        <w:t>powierzchnia użytkowa            - 8,70 m</w:t>
      </w:r>
      <w:r w:rsidRPr="004F0766">
        <w:rPr>
          <w:rStyle w:val="FontStyle14"/>
          <w:rFonts w:asciiTheme="minorHAnsi" w:hAnsiTheme="minorHAnsi"/>
          <w:sz w:val="20"/>
          <w:szCs w:val="20"/>
          <w:vertAlign w:val="superscript"/>
        </w:rPr>
        <w:t>2</w:t>
      </w:r>
      <w:r w:rsidR="00CD4497" w:rsidRPr="004F0766">
        <w:rPr>
          <w:rStyle w:val="FontStyle14"/>
          <w:rFonts w:asciiTheme="minorHAnsi" w:hAnsiTheme="minorHAnsi"/>
          <w:sz w:val="20"/>
          <w:szCs w:val="20"/>
        </w:rPr>
        <w:t xml:space="preserve">, </w:t>
      </w:r>
      <w:r w:rsidRPr="004F0766">
        <w:rPr>
          <w:rStyle w:val="FontStyle14"/>
          <w:rFonts w:asciiTheme="minorHAnsi" w:hAnsiTheme="minorHAnsi"/>
          <w:sz w:val="20"/>
          <w:szCs w:val="20"/>
        </w:rPr>
        <w:t>kubatura</w:t>
      </w:r>
      <w:r w:rsidR="00CD4497" w:rsidRPr="004F0766">
        <w:rPr>
          <w:rStyle w:val="FontStyle14"/>
          <w:rFonts w:asciiTheme="minorHAnsi" w:hAnsiTheme="minorHAnsi"/>
          <w:sz w:val="20"/>
          <w:szCs w:val="20"/>
        </w:rPr>
        <w:t xml:space="preserve"> </w:t>
      </w:r>
      <w:r w:rsidRPr="004F0766">
        <w:rPr>
          <w:rStyle w:val="FontStyle14"/>
          <w:rFonts w:asciiTheme="minorHAnsi" w:hAnsiTheme="minorHAnsi"/>
          <w:sz w:val="20"/>
          <w:szCs w:val="20"/>
        </w:rPr>
        <w:t>- 31,70 m</w:t>
      </w:r>
      <w:r w:rsidRPr="004F0766">
        <w:rPr>
          <w:rStyle w:val="FontStyle14"/>
          <w:rFonts w:asciiTheme="minorHAnsi" w:hAnsiTheme="minorHAnsi"/>
          <w:sz w:val="20"/>
          <w:szCs w:val="20"/>
          <w:vertAlign w:val="superscript"/>
        </w:rPr>
        <w:t>3</w:t>
      </w:r>
      <w:r w:rsidR="00CD4497" w:rsidRPr="004F0766">
        <w:rPr>
          <w:rStyle w:val="FontStyle14"/>
          <w:rFonts w:asciiTheme="minorHAnsi" w:hAnsiTheme="minorHAnsi"/>
          <w:sz w:val="20"/>
          <w:szCs w:val="20"/>
        </w:rPr>
        <w:t>.</w:t>
      </w:r>
    </w:p>
    <w:p w:rsidR="0091323A" w:rsidRPr="004F0766" w:rsidRDefault="008D5054" w:rsidP="00D16392">
      <w:pPr>
        <w:pStyle w:val="Style3"/>
        <w:widowControl/>
        <w:tabs>
          <w:tab w:val="left" w:pos="854"/>
        </w:tabs>
        <w:spacing w:before="264" w:line="276" w:lineRule="auto"/>
        <w:ind w:right="29" w:firstLine="709"/>
        <w:jc w:val="both"/>
        <w:rPr>
          <w:rStyle w:val="FontStyle14"/>
          <w:rFonts w:asciiTheme="minorHAnsi" w:hAnsiTheme="minorHAnsi"/>
          <w:sz w:val="20"/>
          <w:szCs w:val="20"/>
        </w:rPr>
      </w:pPr>
      <w:r w:rsidRPr="004F0766">
        <w:rPr>
          <w:rStyle w:val="FontStyle13"/>
          <w:rFonts w:asciiTheme="minorHAnsi" w:hAnsiTheme="minorHAnsi"/>
          <w:sz w:val="20"/>
          <w:szCs w:val="20"/>
        </w:rPr>
        <w:t xml:space="preserve">- </w:t>
      </w:r>
      <w:r w:rsidR="0091323A" w:rsidRPr="004F0766">
        <w:rPr>
          <w:rStyle w:val="FontStyle13"/>
          <w:rFonts w:asciiTheme="minorHAnsi" w:hAnsiTheme="minorHAnsi"/>
          <w:sz w:val="20"/>
          <w:szCs w:val="20"/>
        </w:rPr>
        <w:t>wiata garażowa:</w:t>
      </w:r>
      <w:r w:rsidR="00CD4497" w:rsidRPr="004F0766">
        <w:rPr>
          <w:rStyle w:val="FontStyle13"/>
          <w:rFonts w:asciiTheme="minorHAnsi" w:hAnsiTheme="minorHAnsi"/>
          <w:sz w:val="20"/>
          <w:szCs w:val="20"/>
        </w:rPr>
        <w:t xml:space="preserve"> </w:t>
      </w:r>
      <w:r w:rsidR="00CD4497" w:rsidRPr="004F0766">
        <w:rPr>
          <w:rStyle w:val="FontStyle13"/>
          <w:rFonts w:asciiTheme="minorHAnsi" w:hAnsiTheme="minorHAnsi"/>
          <w:b w:val="0"/>
          <w:sz w:val="20"/>
          <w:szCs w:val="20"/>
        </w:rPr>
        <w:t>w</w:t>
      </w:r>
      <w:r w:rsidR="0091323A" w:rsidRPr="004F0766">
        <w:rPr>
          <w:rStyle w:val="FontStyle14"/>
          <w:rFonts w:asciiTheme="minorHAnsi" w:hAnsiTheme="minorHAnsi"/>
          <w:sz w:val="20"/>
          <w:szCs w:val="20"/>
        </w:rPr>
        <w:t>ykonana w technologii murowanej, z pustaków żużlobetonowych, z dachem płaskim dwuspadowym, krytym blacha falistą.</w:t>
      </w:r>
      <w:r w:rsidR="00D16392" w:rsidRPr="004F0766">
        <w:rPr>
          <w:rStyle w:val="FontStyle14"/>
          <w:rFonts w:asciiTheme="minorHAnsi" w:hAnsiTheme="minorHAnsi"/>
          <w:sz w:val="20"/>
          <w:szCs w:val="20"/>
        </w:rPr>
        <w:t xml:space="preserve"> </w:t>
      </w:r>
      <w:r w:rsidR="0091323A" w:rsidRPr="004F0766">
        <w:rPr>
          <w:rStyle w:val="FontStyle14"/>
          <w:rFonts w:asciiTheme="minorHAnsi" w:hAnsiTheme="minorHAnsi"/>
          <w:sz w:val="20"/>
          <w:szCs w:val="20"/>
        </w:rPr>
        <w:t>Budynek jest parterowy, niepodpiwniczony. Posiada jedne wrota garażowe i jedne drzwi stalowe wejściowe. Otwory okienne z pustaków szklanych.</w:t>
      </w:r>
      <w:r w:rsidR="00D16392" w:rsidRPr="004F0766">
        <w:rPr>
          <w:rStyle w:val="FontStyle14"/>
          <w:rFonts w:asciiTheme="minorHAnsi" w:hAnsiTheme="minorHAnsi"/>
          <w:sz w:val="20"/>
          <w:szCs w:val="20"/>
        </w:rPr>
        <w:t xml:space="preserve"> </w:t>
      </w:r>
      <w:r w:rsidR="0091323A" w:rsidRPr="004F0766">
        <w:rPr>
          <w:rFonts w:asciiTheme="minorHAnsi" w:hAnsiTheme="minorHAnsi"/>
          <w:sz w:val="20"/>
          <w:szCs w:val="20"/>
        </w:rPr>
        <w:t>POWIERZCHNIA WIATY:</w:t>
      </w:r>
      <w:r w:rsidR="00D16392" w:rsidRPr="004F0766">
        <w:rPr>
          <w:rFonts w:asciiTheme="minorHAnsi" w:hAnsiTheme="minorHAnsi"/>
          <w:sz w:val="20"/>
          <w:szCs w:val="20"/>
        </w:rPr>
        <w:t xml:space="preserve"> </w:t>
      </w:r>
      <w:r w:rsidR="0091323A" w:rsidRPr="004F0766">
        <w:rPr>
          <w:rStyle w:val="FontStyle14"/>
          <w:rFonts w:asciiTheme="minorHAnsi" w:hAnsiTheme="minorHAnsi"/>
          <w:sz w:val="20"/>
          <w:szCs w:val="20"/>
        </w:rPr>
        <w:t>powierzchnia zabudowy</w:t>
      </w:r>
      <w:r w:rsidR="00D16392" w:rsidRPr="004F0766">
        <w:rPr>
          <w:rStyle w:val="FontStyle14"/>
          <w:rFonts w:asciiTheme="minorHAnsi" w:hAnsiTheme="minorHAnsi"/>
          <w:sz w:val="20"/>
          <w:szCs w:val="20"/>
        </w:rPr>
        <w:t xml:space="preserve"> </w:t>
      </w:r>
      <w:r w:rsidR="0091323A" w:rsidRPr="004F0766">
        <w:rPr>
          <w:rStyle w:val="FontStyle14"/>
          <w:rFonts w:asciiTheme="minorHAnsi" w:hAnsiTheme="minorHAnsi"/>
          <w:sz w:val="20"/>
          <w:szCs w:val="20"/>
        </w:rPr>
        <w:t>- 79,40 m</w:t>
      </w:r>
      <w:r w:rsidR="0091323A" w:rsidRPr="004F0766">
        <w:rPr>
          <w:rStyle w:val="FontStyle14"/>
          <w:rFonts w:asciiTheme="minorHAnsi" w:hAnsiTheme="minorHAnsi"/>
          <w:sz w:val="20"/>
          <w:szCs w:val="20"/>
          <w:vertAlign w:val="superscript"/>
        </w:rPr>
        <w:t>2</w:t>
      </w:r>
      <w:r w:rsidR="00D16392" w:rsidRPr="004F0766">
        <w:rPr>
          <w:rStyle w:val="FontStyle14"/>
          <w:rFonts w:asciiTheme="minorHAnsi" w:hAnsiTheme="minorHAnsi"/>
          <w:sz w:val="20"/>
          <w:szCs w:val="20"/>
        </w:rPr>
        <w:t>, p</w:t>
      </w:r>
      <w:r w:rsidR="0091323A" w:rsidRPr="004F0766">
        <w:rPr>
          <w:rStyle w:val="FontStyle14"/>
          <w:rFonts w:asciiTheme="minorHAnsi" w:hAnsiTheme="minorHAnsi"/>
          <w:sz w:val="20"/>
          <w:szCs w:val="20"/>
        </w:rPr>
        <w:t>owierzchnia użytkowa</w:t>
      </w:r>
      <w:r w:rsidR="00D16392" w:rsidRPr="004F0766">
        <w:rPr>
          <w:rStyle w:val="FontStyle14"/>
          <w:rFonts w:asciiTheme="minorHAnsi" w:hAnsiTheme="minorHAnsi"/>
          <w:sz w:val="20"/>
          <w:szCs w:val="20"/>
        </w:rPr>
        <w:t xml:space="preserve"> </w:t>
      </w:r>
      <w:r w:rsidR="0091323A" w:rsidRPr="004F0766">
        <w:rPr>
          <w:rStyle w:val="FontStyle14"/>
          <w:rFonts w:asciiTheme="minorHAnsi" w:hAnsiTheme="minorHAnsi"/>
          <w:sz w:val="20"/>
          <w:szCs w:val="20"/>
        </w:rPr>
        <w:t>- 72,70 m</w:t>
      </w:r>
      <w:r w:rsidR="0091323A" w:rsidRPr="004F0766">
        <w:rPr>
          <w:rStyle w:val="FontStyle14"/>
          <w:rFonts w:asciiTheme="minorHAnsi" w:hAnsiTheme="minorHAnsi"/>
          <w:sz w:val="20"/>
          <w:szCs w:val="20"/>
          <w:vertAlign w:val="superscript"/>
        </w:rPr>
        <w:t>2</w:t>
      </w:r>
      <w:r w:rsidR="00D16392" w:rsidRPr="004F0766">
        <w:rPr>
          <w:rStyle w:val="FontStyle14"/>
          <w:rFonts w:asciiTheme="minorHAnsi" w:hAnsiTheme="minorHAnsi"/>
          <w:sz w:val="20"/>
          <w:szCs w:val="20"/>
        </w:rPr>
        <w:t xml:space="preserve">, kubatura </w:t>
      </w:r>
      <w:r w:rsidR="0091323A" w:rsidRPr="004F0766">
        <w:rPr>
          <w:rStyle w:val="FontStyle14"/>
          <w:rFonts w:asciiTheme="minorHAnsi" w:hAnsiTheme="minorHAnsi"/>
          <w:sz w:val="20"/>
          <w:szCs w:val="20"/>
        </w:rPr>
        <w:t>- 317,60 m</w:t>
      </w:r>
      <w:r w:rsidR="0091323A" w:rsidRPr="004F0766">
        <w:rPr>
          <w:rStyle w:val="FontStyle14"/>
          <w:rFonts w:asciiTheme="minorHAnsi" w:hAnsiTheme="minorHAnsi"/>
          <w:sz w:val="20"/>
          <w:szCs w:val="20"/>
          <w:vertAlign w:val="superscript"/>
        </w:rPr>
        <w:t>3</w:t>
      </w:r>
    </w:p>
    <w:p w:rsidR="00D16392" w:rsidRPr="004F0766" w:rsidRDefault="00D16392" w:rsidP="00D16392">
      <w:pPr>
        <w:pStyle w:val="Style4"/>
        <w:widowControl/>
        <w:spacing w:before="62" w:line="276" w:lineRule="auto"/>
        <w:jc w:val="both"/>
        <w:rPr>
          <w:rStyle w:val="FontStyle14"/>
          <w:rFonts w:asciiTheme="minorHAnsi" w:hAnsiTheme="minorHAnsi"/>
          <w:sz w:val="20"/>
          <w:szCs w:val="20"/>
        </w:rPr>
      </w:pPr>
    </w:p>
    <w:p w:rsidR="0091323A" w:rsidRPr="004F0766" w:rsidRDefault="0091323A" w:rsidP="00D16392">
      <w:pPr>
        <w:pStyle w:val="Style4"/>
        <w:widowControl/>
        <w:numPr>
          <w:ilvl w:val="0"/>
          <w:numId w:val="38"/>
        </w:numPr>
        <w:spacing w:before="62" w:line="276" w:lineRule="auto"/>
        <w:jc w:val="both"/>
        <w:rPr>
          <w:rStyle w:val="FontStyle13"/>
          <w:rFonts w:asciiTheme="minorHAnsi" w:hAnsiTheme="minorHAnsi" w:cs="Times New Roman"/>
          <w:sz w:val="20"/>
          <w:szCs w:val="20"/>
        </w:rPr>
      </w:pPr>
      <w:r w:rsidRPr="004F0766">
        <w:rPr>
          <w:rStyle w:val="FontStyle13"/>
          <w:rFonts w:asciiTheme="minorHAnsi" w:hAnsiTheme="minorHAnsi" w:cs="Times New Roman"/>
          <w:sz w:val="20"/>
          <w:szCs w:val="20"/>
        </w:rPr>
        <w:t xml:space="preserve"> Istniejące uzbrojenie podziemne</w:t>
      </w:r>
    </w:p>
    <w:p w:rsidR="0091323A" w:rsidRPr="004F0766" w:rsidRDefault="0091323A" w:rsidP="00D16392">
      <w:pPr>
        <w:pStyle w:val="Style7"/>
        <w:widowControl/>
        <w:spacing w:line="240" w:lineRule="auto"/>
        <w:jc w:val="both"/>
        <w:rPr>
          <w:rFonts w:asciiTheme="minorHAnsi" w:hAnsiTheme="minorHAnsi"/>
          <w:sz w:val="20"/>
          <w:szCs w:val="20"/>
        </w:rPr>
      </w:pPr>
    </w:p>
    <w:p w:rsidR="0091323A" w:rsidRPr="004F0766" w:rsidRDefault="0091323A" w:rsidP="00D16392">
      <w:pPr>
        <w:pStyle w:val="Style7"/>
        <w:widowControl/>
        <w:spacing w:line="240" w:lineRule="auto"/>
        <w:jc w:val="both"/>
        <w:rPr>
          <w:rStyle w:val="FontStyle14"/>
          <w:rFonts w:asciiTheme="minorHAnsi" w:hAnsiTheme="minorHAnsi"/>
          <w:sz w:val="20"/>
          <w:szCs w:val="20"/>
        </w:rPr>
      </w:pPr>
      <w:r w:rsidRPr="004F0766">
        <w:rPr>
          <w:rStyle w:val="FontStyle14"/>
          <w:rFonts w:asciiTheme="minorHAnsi" w:hAnsiTheme="minorHAnsi"/>
          <w:sz w:val="20"/>
          <w:szCs w:val="20"/>
        </w:rPr>
        <w:t>Teren uzbrojony jest w następujące instalacje:</w:t>
      </w:r>
    </w:p>
    <w:p w:rsidR="0091323A" w:rsidRPr="004F0766" w:rsidRDefault="0091323A" w:rsidP="00D16392">
      <w:pPr>
        <w:pStyle w:val="Style2"/>
        <w:widowControl/>
        <w:numPr>
          <w:ilvl w:val="0"/>
          <w:numId w:val="60"/>
        </w:numPr>
        <w:tabs>
          <w:tab w:val="left" w:pos="845"/>
        </w:tabs>
        <w:spacing w:line="240" w:lineRule="auto"/>
        <w:ind w:left="720" w:hanging="360"/>
        <w:rPr>
          <w:rStyle w:val="FontStyle14"/>
          <w:rFonts w:asciiTheme="minorHAnsi" w:hAnsiTheme="minorHAnsi"/>
          <w:sz w:val="20"/>
          <w:szCs w:val="20"/>
        </w:rPr>
      </w:pPr>
      <w:r w:rsidRPr="004F0766">
        <w:rPr>
          <w:rStyle w:val="FontStyle14"/>
          <w:rFonts w:asciiTheme="minorHAnsi" w:hAnsiTheme="minorHAnsi"/>
          <w:sz w:val="20"/>
          <w:szCs w:val="20"/>
        </w:rPr>
        <w:t>przyłącze kanalizacji ogólnospławnej: k150;</w:t>
      </w:r>
    </w:p>
    <w:p w:rsidR="0091323A" w:rsidRPr="004F0766" w:rsidRDefault="0091323A" w:rsidP="00D16392">
      <w:pPr>
        <w:pStyle w:val="Style2"/>
        <w:widowControl/>
        <w:numPr>
          <w:ilvl w:val="0"/>
          <w:numId w:val="60"/>
        </w:numPr>
        <w:tabs>
          <w:tab w:val="left" w:pos="845"/>
        </w:tabs>
        <w:spacing w:line="240" w:lineRule="auto"/>
        <w:ind w:left="720" w:hanging="360"/>
        <w:rPr>
          <w:rStyle w:val="FontStyle14"/>
          <w:rFonts w:asciiTheme="minorHAnsi" w:hAnsiTheme="minorHAnsi"/>
          <w:sz w:val="20"/>
          <w:szCs w:val="20"/>
        </w:rPr>
      </w:pPr>
      <w:r w:rsidRPr="004F0766">
        <w:rPr>
          <w:rStyle w:val="FontStyle14"/>
          <w:rFonts w:asciiTheme="minorHAnsi" w:hAnsiTheme="minorHAnsi"/>
          <w:sz w:val="20"/>
          <w:szCs w:val="20"/>
        </w:rPr>
        <w:t xml:space="preserve">wewnętrzną instalację kanalizacyjną: </w:t>
      </w:r>
      <w:proofErr w:type="spellStart"/>
      <w:r w:rsidRPr="004F0766">
        <w:rPr>
          <w:rStyle w:val="FontStyle14"/>
          <w:rFonts w:asciiTheme="minorHAnsi" w:hAnsiTheme="minorHAnsi"/>
          <w:sz w:val="20"/>
          <w:szCs w:val="20"/>
        </w:rPr>
        <w:t>ks</w:t>
      </w:r>
      <w:proofErr w:type="spellEnd"/>
      <w:r w:rsidRPr="004F0766">
        <w:rPr>
          <w:rStyle w:val="FontStyle14"/>
          <w:rFonts w:asciiTheme="minorHAnsi" w:hAnsiTheme="minorHAnsi"/>
          <w:sz w:val="20"/>
          <w:szCs w:val="20"/>
        </w:rPr>
        <w:t xml:space="preserve"> 160;</w:t>
      </w:r>
    </w:p>
    <w:p w:rsidR="0091323A" w:rsidRPr="004F0766" w:rsidRDefault="0091323A" w:rsidP="00D16392">
      <w:pPr>
        <w:pStyle w:val="Style2"/>
        <w:widowControl/>
        <w:numPr>
          <w:ilvl w:val="0"/>
          <w:numId w:val="60"/>
        </w:numPr>
        <w:tabs>
          <w:tab w:val="left" w:pos="845"/>
        </w:tabs>
        <w:spacing w:line="240" w:lineRule="auto"/>
        <w:ind w:left="720" w:hanging="360"/>
        <w:rPr>
          <w:rStyle w:val="FontStyle14"/>
          <w:rFonts w:asciiTheme="minorHAnsi" w:hAnsiTheme="minorHAnsi"/>
          <w:sz w:val="20"/>
          <w:szCs w:val="20"/>
        </w:rPr>
      </w:pPr>
      <w:r w:rsidRPr="004F0766">
        <w:rPr>
          <w:rStyle w:val="FontStyle14"/>
          <w:rFonts w:asciiTheme="minorHAnsi" w:hAnsiTheme="minorHAnsi"/>
          <w:sz w:val="20"/>
          <w:szCs w:val="20"/>
        </w:rPr>
        <w:t>przyłącze wodne z sieci: w 50, wA80;</w:t>
      </w:r>
    </w:p>
    <w:p w:rsidR="0091323A" w:rsidRPr="004F0766" w:rsidRDefault="0091323A" w:rsidP="00D16392">
      <w:pPr>
        <w:pStyle w:val="Style2"/>
        <w:widowControl/>
        <w:numPr>
          <w:ilvl w:val="0"/>
          <w:numId w:val="60"/>
        </w:numPr>
        <w:tabs>
          <w:tab w:val="left" w:pos="845"/>
        </w:tabs>
        <w:spacing w:line="240" w:lineRule="auto"/>
        <w:ind w:left="720" w:hanging="360"/>
        <w:rPr>
          <w:rStyle w:val="FontStyle14"/>
          <w:rFonts w:asciiTheme="minorHAnsi" w:hAnsiTheme="minorHAnsi"/>
          <w:sz w:val="20"/>
          <w:szCs w:val="20"/>
        </w:rPr>
      </w:pPr>
      <w:r w:rsidRPr="004F0766">
        <w:rPr>
          <w:rStyle w:val="FontStyle14"/>
          <w:rFonts w:asciiTheme="minorHAnsi" w:hAnsiTheme="minorHAnsi"/>
          <w:sz w:val="20"/>
          <w:szCs w:val="20"/>
        </w:rPr>
        <w:t>wewnętrzna instalacja wodociągowa: wA50;</w:t>
      </w:r>
    </w:p>
    <w:p w:rsidR="0091323A" w:rsidRPr="004F0766" w:rsidRDefault="0091323A" w:rsidP="00D16392">
      <w:pPr>
        <w:pStyle w:val="Style2"/>
        <w:widowControl/>
        <w:numPr>
          <w:ilvl w:val="0"/>
          <w:numId w:val="60"/>
        </w:numPr>
        <w:tabs>
          <w:tab w:val="left" w:pos="845"/>
        </w:tabs>
        <w:spacing w:before="5" w:line="240" w:lineRule="auto"/>
        <w:ind w:left="720" w:hanging="360"/>
        <w:rPr>
          <w:rStyle w:val="FontStyle14"/>
          <w:rFonts w:asciiTheme="minorHAnsi" w:hAnsiTheme="minorHAnsi"/>
          <w:sz w:val="20"/>
          <w:szCs w:val="20"/>
        </w:rPr>
      </w:pPr>
      <w:r w:rsidRPr="004F0766">
        <w:rPr>
          <w:rStyle w:val="FontStyle14"/>
          <w:rFonts w:asciiTheme="minorHAnsi" w:hAnsiTheme="minorHAnsi"/>
          <w:sz w:val="20"/>
          <w:szCs w:val="20"/>
        </w:rPr>
        <w:t>przyłącze gazowe: g80, gA40;</w:t>
      </w:r>
    </w:p>
    <w:p w:rsidR="0091323A" w:rsidRPr="004F0766" w:rsidRDefault="0091323A" w:rsidP="00D16392">
      <w:pPr>
        <w:pStyle w:val="Style2"/>
        <w:widowControl/>
        <w:numPr>
          <w:ilvl w:val="0"/>
          <w:numId w:val="60"/>
        </w:numPr>
        <w:tabs>
          <w:tab w:val="left" w:pos="845"/>
        </w:tabs>
        <w:spacing w:line="240" w:lineRule="auto"/>
        <w:ind w:left="720" w:hanging="360"/>
        <w:rPr>
          <w:rStyle w:val="FontStyle14"/>
          <w:rFonts w:asciiTheme="minorHAnsi" w:hAnsiTheme="minorHAnsi"/>
          <w:sz w:val="20"/>
          <w:szCs w:val="20"/>
        </w:rPr>
      </w:pPr>
      <w:r w:rsidRPr="004F0766">
        <w:rPr>
          <w:rStyle w:val="FontStyle14"/>
          <w:rFonts w:asciiTheme="minorHAnsi" w:hAnsiTheme="minorHAnsi"/>
          <w:sz w:val="20"/>
          <w:szCs w:val="20"/>
        </w:rPr>
        <w:t>wewnętrzna sieć cieplną;</w:t>
      </w:r>
    </w:p>
    <w:p w:rsidR="0091323A" w:rsidRPr="004F0766" w:rsidRDefault="0091323A" w:rsidP="00D16392">
      <w:pPr>
        <w:pStyle w:val="Style2"/>
        <w:widowControl/>
        <w:numPr>
          <w:ilvl w:val="0"/>
          <w:numId w:val="60"/>
        </w:numPr>
        <w:tabs>
          <w:tab w:val="left" w:pos="845"/>
        </w:tabs>
        <w:spacing w:line="240" w:lineRule="auto"/>
        <w:ind w:left="720" w:hanging="360"/>
        <w:rPr>
          <w:rStyle w:val="FontStyle14"/>
          <w:rFonts w:asciiTheme="minorHAnsi" w:hAnsiTheme="minorHAnsi"/>
          <w:sz w:val="20"/>
          <w:szCs w:val="20"/>
        </w:rPr>
      </w:pPr>
      <w:r w:rsidRPr="004F0766">
        <w:rPr>
          <w:rStyle w:val="FontStyle14"/>
          <w:rFonts w:asciiTheme="minorHAnsi" w:hAnsiTheme="minorHAnsi"/>
          <w:sz w:val="20"/>
          <w:szCs w:val="20"/>
        </w:rPr>
        <w:t>przyłącze energetyczne niskiego napięcia;</w:t>
      </w:r>
    </w:p>
    <w:p w:rsidR="0091323A" w:rsidRPr="004F0766" w:rsidRDefault="0091323A" w:rsidP="00D16392">
      <w:pPr>
        <w:pStyle w:val="Style2"/>
        <w:widowControl/>
        <w:numPr>
          <w:ilvl w:val="0"/>
          <w:numId w:val="60"/>
        </w:numPr>
        <w:tabs>
          <w:tab w:val="left" w:pos="845"/>
        </w:tabs>
        <w:spacing w:line="240" w:lineRule="auto"/>
        <w:ind w:left="720" w:hanging="360"/>
        <w:rPr>
          <w:rStyle w:val="FontStyle14"/>
          <w:rFonts w:asciiTheme="minorHAnsi" w:hAnsiTheme="minorHAnsi"/>
          <w:sz w:val="20"/>
          <w:szCs w:val="20"/>
        </w:rPr>
      </w:pPr>
      <w:r w:rsidRPr="004F0766">
        <w:rPr>
          <w:rStyle w:val="FontStyle14"/>
          <w:rFonts w:asciiTheme="minorHAnsi" w:hAnsiTheme="minorHAnsi"/>
          <w:sz w:val="20"/>
          <w:szCs w:val="20"/>
        </w:rPr>
        <w:t>wewnętrzna instalacja energetyczną niskiego napięcia.</w:t>
      </w:r>
    </w:p>
    <w:p w:rsidR="00D16392" w:rsidRPr="004F0766" w:rsidRDefault="00D16392" w:rsidP="00D16392">
      <w:pPr>
        <w:pStyle w:val="Style2"/>
        <w:widowControl/>
        <w:tabs>
          <w:tab w:val="left" w:pos="845"/>
        </w:tabs>
        <w:spacing w:line="240" w:lineRule="auto"/>
        <w:ind w:left="720"/>
        <w:rPr>
          <w:rStyle w:val="FontStyle14"/>
          <w:rFonts w:asciiTheme="minorHAnsi" w:hAnsiTheme="minorHAnsi"/>
          <w:sz w:val="20"/>
          <w:szCs w:val="20"/>
        </w:rPr>
      </w:pPr>
    </w:p>
    <w:p w:rsidR="0091323A" w:rsidRPr="004F0766" w:rsidRDefault="0091323A" w:rsidP="00D16392">
      <w:pPr>
        <w:pStyle w:val="Style4"/>
        <w:widowControl/>
        <w:numPr>
          <w:ilvl w:val="0"/>
          <w:numId w:val="38"/>
        </w:numPr>
        <w:spacing w:before="53" w:line="276" w:lineRule="auto"/>
        <w:jc w:val="both"/>
        <w:rPr>
          <w:rStyle w:val="FontStyle13"/>
          <w:rFonts w:asciiTheme="minorHAnsi" w:hAnsiTheme="minorHAnsi" w:cs="Times New Roman"/>
          <w:sz w:val="20"/>
          <w:szCs w:val="20"/>
        </w:rPr>
      </w:pPr>
      <w:r w:rsidRPr="004F0766">
        <w:rPr>
          <w:rStyle w:val="FontStyle13"/>
          <w:rFonts w:asciiTheme="minorHAnsi" w:hAnsiTheme="minorHAnsi" w:cs="Times New Roman"/>
          <w:sz w:val="20"/>
          <w:szCs w:val="20"/>
        </w:rPr>
        <w:t xml:space="preserve"> Warunki gruntowo-wodne</w:t>
      </w:r>
    </w:p>
    <w:p w:rsidR="0091323A" w:rsidRPr="004F0766" w:rsidRDefault="0091323A" w:rsidP="0091323A">
      <w:pPr>
        <w:pStyle w:val="Style5"/>
        <w:widowControl/>
        <w:spacing w:before="34" w:line="276" w:lineRule="auto"/>
        <w:ind w:right="19" w:firstLine="701"/>
        <w:rPr>
          <w:rStyle w:val="FontStyle14"/>
          <w:rFonts w:asciiTheme="minorHAnsi" w:hAnsiTheme="minorHAnsi"/>
          <w:sz w:val="20"/>
          <w:szCs w:val="20"/>
        </w:rPr>
      </w:pPr>
      <w:r w:rsidRPr="004F0766">
        <w:rPr>
          <w:rStyle w:val="FontStyle14"/>
          <w:rFonts w:asciiTheme="minorHAnsi" w:hAnsiTheme="minorHAnsi"/>
          <w:sz w:val="20"/>
          <w:szCs w:val="20"/>
        </w:rPr>
        <w:t>Teren objęty opracowaniem to płaskie obniżenie pomiędzy wzniesieniami za skał osadowych triasowych i górnej kredy (piaskowce) wypełnione prawie wyłącznie gruntami spoistymi.</w:t>
      </w:r>
    </w:p>
    <w:p w:rsidR="0091323A" w:rsidRPr="004F0766" w:rsidRDefault="0091323A" w:rsidP="0091323A">
      <w:pPr>
        <w:pStyle w:val="Style5"/>
        <w:widowControl/>
        <w:spacing w:line="276" w:lineRule="auto"/>
        <w:ind w:right="5" w:firstLine="706"/>
        <w:rPr>
          <w:rStyle w:val="FontStyle14"/>
          <w:rFonts w:asciiTheme="minorHAnsi" w:hAnsiTheme="minorHAnsi"/>
          <w:sz w:val="20"/>
          <w:szCs w:val="20"/>
        </w:rPr>
      </w:pPr>
      <w:r w:rsidRPr="004F0766">
        <w:rPr>
          <w:rStyle w:val="FontStyle14"/>
          <w:rFonts w:asciiTheme="minorHAnsi" w:hAnsiTheme="minorHAnsi"/>
          <w:sz w:val="20"/>
          <w:szCs w:val="20"/>
        </w:rPr>
        <w:t>Pierwsza kategoria geotechniczna według § 7 Rozporządzenia Ministra Spraw Wewnętrznych</w:t>
      </w:r>
      <w:r w:rsidR="00BC4C76" w:rsidRPr="004F0766">
        <w:rPr>
          <w:rStyle w:val="FontStyle14"/>
          <w:rFonts w:asciiTheme="minorHAnsi" w:hAnsiTheme="minorHAnsi"/>
          <w:sz w:val="20"/>
          <w:szCs w:val="20"/>
        </w:rPr>
        <w:br/>
      </w:r>
      <w:r w:rsidRPr="004F0766">
        <w:rPr>
          <w:rStyle w:val="FontStyle14"/>
          <w:rFonts w:asciiTheme="minorHAnsi" w:hAnsiTheme="minorHAnsi"/>
          <w:sz w:val="20"/>
          <w:szCs w:val="20"/>
        </w:rPr>
        <w:t>i Administracji z dnia 24.09.1998 w sprawie ustalania geotechnicznych warunków posadowienia obiektów budowlanych /</w:t>
      </w:r>
      <w:proofErr w:type="spellStart"/>
      <w:r w:rsidRPr="004F0766">
        <w:rPr>
          <w:rStyle w:val="FontStyle14"/>
          <w:rFonts w:asciiTheme="minorHAnsi" w:hAnsiTheme="minorHAnsi"/>
          <w:sz w:val="20"/>
          <w:szCs w:val="20"/>
        </w:rPr>
        <w:t>Dz.U.Nr</w:t>
      </w:r>
      <w:proofErr w:type="spellEnd"/>
      <w:r w:rsidRPr="004F0766">
        <w:rPr>
          <w:rStyle w:val="FontStyle14"/>
          <w:rFonts w:asciiTheme="minorHAnsi" w:hAnsiTheme="minorHAnsi"/>
          <w:sz w:val="20"/>
          <w:szCs w:val="20"/>
        </w:rPr>
        <w:t xml:space="preserve"> 126, poz. 839/.</w:t>
      </w:r>
    </w:p>
    <w:p w:rsidR="0091323A" w:rsidRPr="004F0766" w:rsidRDefault="0091323A" w:rsidP="0091323A">
      <w:pPr>
        <w:pStyle w:val="Style5"/>
        <w:widowControl/>
        <w:spacing w:line="276" w:lineRule="auto"/>
        <w:ind w:right="5" w:firstLine="706"/>
        <w:rPr>
          <w:rStyle w:val="FontStyle14"/>
          <w:rFonts w:asciiTheme="minorHAnsi" w:hAnsiTheme="minorHAnsi"/>
          <w:b/>
          <w:sz w:val="20"/>
          <w:szCs w:val="20"/>
        </w:rPr>
      </w:pPr>
      <w:r w:rsidRPr="004F0766">
        <w:rPr>
          <w:rStyle w:val="FontStyle14"/>
          <w:rFonts w:asciiTheme="minorHAnsi" w:hAnsiTheme="minorHAnsi"/>
          <w:b/>
          <w:sz w:val="20"/>
          <w:szCs w:val="20"/>
        </w:rPr>
        <w:t>Opracowana opinia geote</w:t>
      </w:r>
      <w:r w:rsidR="004F7BFD">
        <w:rPr>
          <w:rStyle w:val="FontStyle14"/>
          <w:rFonts w:asciiTheme="minorHAnsi" w:hAnsiTheme="minorHAnsi"/>
          <w:b/>
          <w:sz w:val="20"/>
          <w:szCs w:val="20"/>
        </w:rPr>
        <w:t>chniczna stanowi załącznik nr 2</w:t>
      </w:r>
      <w:r w:rsidRPr="004F0766">
        <w:rPr>
          <w:rStyle w:val="FontStyle14"/>
          <w:rFonts w:asciiTheme="minorHAnsi" w:hAnsiTheme="minorHAnsi"/>
          <w:b/>
          <w:sz w:val="20"/>
          <w:szCs w:val="20"/>
        </w:rPr>
        <w:t>.</w:t>
      </w:r>
    </w:p>
    <w:p w:rsidR="00BC4C76" w:rsidRDefault="00BC4C76" w:rsidP="0091323A">
      <w:pPr>
        <w:pStyle w:val="Style25"/>
        <w:widowControl/>
        <w:spacing w:before="5" w:line="317" w:lineRule="exact"/>
        <w:ind w:left="567" w:hanging="567"/>
        <w:rPr>
          <w:rStyle w:val="FontStyle42"/>
          <w:rFonts w:asciiTheme="minorHAnsi" w:hAnsiTheme="minorHAnsi"/>
          <w:sz w:val="20"/>
          <w:szCs w:val="20"/>
        </w:rPr>
      </w:pPr>
    </w:p>
    <w:p w:rsidR="00DB7142" w:rsidRDefault="00DB7142" w:rsidP="0091323A">
      <w:pPr>
        <w:pStyle w:val="Style25"/>
        <w:widowControl/>
        <w:spacing w:before="5" w:line="317" w:lineRule="exact"/>
        <w:ind w:left="567" w:hanging="567"/>
        <w:rPr>
          <w:rStyle w:val="FontStyle42"/>
          <w:rFonts w:asciiTheme="minorHAnsi" w:hAnsiTheme="minorHAnsi"/>
          <w:sz w:val="20"/>
          <w:szCs w:val="20"/>
        </w:rPr>
      </w:pPr>
    </w:p>
    <w:p w:rsidR="00DB7142" w:rsidRPr="004F0766" w:rsidRDefault="00DB7142" w:rsidP="0091323A">
      <w:pPr>
        <w:pStyle w:val="Style25"/>
        <w:widowControl/>
        <w:spacing w:before="5" w:line="317" w:lineRule="exact"/>
        <w:ind w:left="567" w:hanging="567"/>
        <w:rPr>
          <w:rStyle w:val="FontStyle42"/>
          <w:rFonts w:asciiTheme="minorHAnsi" w:hAnsiTheme="minorHAnsi"/>
          <w:sz w:val="20"/>
          <w:szCs w:val="20"/>
        </w:rPr>
      </w:pPr>
    </w:p>
    <w:p w:rsidR="00BC4C76" w:rsidRPr="004F0766" w:rsidRDefault="00BC4C76" w:rsidP="00BC4C76">
      <w:pPr>
        <w:pStyle w:val="Style25"/>
        <w:widowControl/>
        <w:numPr>
          <w:ilvl w:val="0"/>
          <w:numId w:val="38"/>
        </w:numPr>
        <w:spacing w:before="5" w:line="317" w:lineRule="exact"/>
        <w:rPr>
          <w:rStyle w:val="FontStyle42"/>
          <w:rFonts w:asciiTheme="minorHAnsi" w:hAnsiTheme="minorHAnsi"/>
          <w:b/>
          <w:sz w:val="20"/>
          <w:szCs w:val="20"/>
        </w:rPr>
      </w:pPr>
      <w:r w:rsidRPr="004F0766">
        <w:rPr>
          <w:rStyle w:val="FontStyle42"/>
          <w:rFonts w:asciiTheme="minorHAnsi" w:hAnsiTheme="minorHAnsi"/>
          <w:b/>
          <w:sz w:val="20"/>
          <w:szCs w:val="20"/>
        </w:rPr>
        <w:lastRenderedPageBreak/>
        <w:t>Szczegóły opracowania:</w:t>
      </w:r>
    </w:p>
    <w:p w:rsidR="0091323A" w:rsidRPr="004F0766" w:rsidRDefault="00490217" w:rsidP="00517447">
      <w:pPr>
        <w:pStyle w:val="Style25"/>
        <w:widowControl/>
        <w:spacing w:before="5" w:line="317" w:lineRule="exact"/>
        <w:ind w:firstLine="0"/>
        <w:rPr>
          <w:rStyle w:val="FontStyle42"/>
          <w:rFonts w:asciiTheme="minorHAnsi" w:hAnsiTheme="minorHAnsi"/>
          <w:sz w:val="20"/>
          <w:szCs w:val="20"/>
        </w:rPr>
      </w:pPr>
      <w:r w:rsidRPr="004F0766">
        <w:rPr>
          <w:rStyle w:val="FontStyle42"/>
          <w:rFonts w:asciiTheme="minorHAnsi" w:hAnsiTheme="minorHAnsi"/>
          <w:sz w:val="20"/>
          <w:szCs w:val="20"/>
        </w:rPr>
        <w:t>Opracowanie dokumentacji projektowej</w:t>
      </w:r>
      <w:r w:rsidR="0091323A" w:rsidRPr="004F0766">
        <w:rPr>
          <w:rStyle w:val="FontStyle42"/>
          <w:rFonts w:asciiTheme="minorHAnsi" w:hAnsiTheme="minorHAnsi"/>
          <w:sz w:val="20"/>
          <w:szCs w:val="20"/>
        </w:rPr>
        <w:t xml:space="preserve"> </w:t>
      </w:r>
      <w:r w:rsidRPr="004F0766">
        <w:rPr>
          <w:rStyle w:val="FontStyle42"/>
          <w:rFonts w:asciiTheme="minorHAnsi" w:hAnsiTheme="minorHAnsi"/>
          <w:sz w:val="20"/>
          <w:szCs w:val="20"/>
        </w:rPr>
        <w:t xml:space="preserve">winno obejmować </w:t>
      </w:r>
      <w:r w:rsidR="0091323A" w:rsidRPr="004F0766">
        <w:rPr>
          <w:rStyle w:val="FontStyle42"/>
          <w:rFonts w:asciiTheme="minorHAnsi" w:hAnsiTheme="minorHAnsi"/>
          <w:sz w:val="20"/>
          <w:szCs w:val="20"/>
        </w:rPr>
        <w:t xml:space="preserve">zagospodarowania terenu zaznaczonego na </w:t>
      </w:r>
      <w:r w:rsidR="0091323A" w:rsidRPr="004F0766">
        <w:rPr>
          <w:rStyle w:val="FontStyle42"/>
          <w:rFonts w:asciiTheme="minorHAnsi" w:hAnsiTheme="minorHAnsi"/>
          <w:b/>
          <w:sz w:val="20"/>
          <w:szCs w:val="20"/>
        </w:rPr>
        <w:t xml:space="preserve">zał. nr </w:t>
      </w:r>
      <w:r w:rsidR="00AE2AEF">
        <w:rPr>
          <w:rStyle w:val="FontStyle42"/>
          <w:rFonts w:asciiTheme="minorHAnsi" w:hAnsiTheme="minorHAnsi"/>
          <w:b/>
          <w:sz w:val="20"/>
          <w:szCs w:val="20"/>
        </w:rPr>
        <w:t>3</w:t>
      </w:r>
      <w:r w:rsidRPr="004F0766">
        <w:rPr>
          <w:rStyle w:val="FontStyle42"/>
          <w:rFonts w:asciiTheme="minorHAnsi" w:hAnsiTheme="minorHAnsi"/>
          <w:b/>
          <w:sz w:val="20"/>
          <w:szCs w:val="20"/>
        </w:rPr>
        <w:t xml:space="preserve"> </w:t>
      </w:r>
      <w:r w:rsidR="0091323A" w:rsidRPr="004F0766">
        <w:rPr>
          <w:rStyle w:val="FontStyle42"/>
          <w:rFonts w:asciiTheme="minorHAnsi" w:hAnsiTheme="minorHAnsi"/>
          <w:sz w:val="20"/>
          <w:szCs w:val="20"/>
        </w:rPr>
        <w:t>przy stadionie miejskim w Lwówku Śląskim, z wykorzystaniem istniejącego budynku dawnego Ośrodka Sportu i Rekreacji (</w:t>
      </w:r>
      <w:proofErr w:type="spellStart"/>
      <w:r w:rsidR="0091323A" w:rsidRPr="004F0766">
        <w:rPr>
          <w:rStyle w:val="FontStyle42"/>
          <w:rFonts w:asciiTheme="minorHAnsi" w:hAnsiTheme="minorHAnsi"/>
          <w:sz w:val="20"/>
          <w:szCs w:val="20"/>
        </w:rPr>
        <w:t>OSiR</w:t>
      </w:r>
      <w:proofErr w:type="spellEnd"/>
      <w:r w:rsidR="0091323A" w:rsidRPr="004F0766">
        <w:rPr>
          <w:rStyle w:val="FontStyle42"/>
          <w:rFonts w:asciiTheme="minorHAnsi" w:hAnsiTheme="minorHAnsi"/>
          <w:sz w:val="20"/>
          <w:szCs w:val="20"/>
        </w:rPr>
        <w:t xml:space="preserve">) składającego się z dwukondygnacyjnego budynku administracyjno-hotelowo-gastronomicznego i dobudowanego do niego jednokondygnacyjnego pawilonu sportowego. </w:t>
      </w:r>
    </w:p>
    <w:p w:rsidR="0091323A" w:rsidRPr="00AE2AEF" w:rsidRDefault="00613EBE" w:rsidP="0091323A">
      <w:pPr>
        <w:pStyle w:val="Style11"/>
        <w:widowControl/>
        <w:spacing w:line="276" w:lineRule="auto"/>
        <w:ind w:right="71" w:firstLine="284"/>
        <w:rPr>
          <w:rFonts w:asciiTheme="minorHAnsi" w:hAnsiTheme="minorHAnsi"/>
          <w:b/>
          <w:sz w:val="20"/>
          <w:szCs w:val="20"/>
        </w:rPr>
      </w:pPr>
      <w:r w:rsidRPr="004F0766">
        <w:rPr>
          <w:rStyle w:val="FontStyle42"/>
          <w:rFonts w:asciiTheme="minorHAnsi" w:hAnsiTheme="minorHAnsi"/>
          <w:sz w:val="20"/>
          <w:szCs w:val="20"/>
        </w:rPr>
        <w:t xml:space="preserve"> Dokumentacja projektowa</w:t>
      </w:r>
      <w:r w:rsidR="0091323A" w:rsidRPr="004F0766">
        <w:rPr>
          <w:rStyle w:val="FontStyle42"/>
          <w:rFonts w:asciiTheme="minorHAnsi" w:hAnsiTheme="minorHAnsi"/>
          <w:sz w:val="20"/>
          <w:szCs w:val="20"/>
        </w:rPr>
        <w:t xml:space="preserve"> powinna obejmować zagospoda</w:t>
      </w:r>
      <w:r w:rsidRPr="004F0766">
        <w:rPr>
          <w:rStyle w:val="FontStyle42"/>
          <w:rFonts w:asciiTheme="minorHAnsi" w:hAnsiTheme="minorHAnsi"/>
          <w:sz w:val="20"/>
          <w:szCs w:val="20"/>
        </w:rPr>
        <w:t xml:space="preserve">rowanie otoczenia w powiązaniu  </w:t>
      </w:r>
      <w:r w:rsidR="0091323A" w:rsidRPr="004F0766">
        <w:rPr>
          <w:rStyle w:val="FontStyle42"/>
          <w:rFonts w:asciiTheme="minorHAnsi" w:hAnsiTheme="minorHAnsi"/>
          <w:sz w:val="20"/>
          <w:szCs w:val="20"/>
        </w:rPr>
        <w:t>z istniejącą strukturą miasta (np. układem komu</w:t>
      </w:r>
      <w:r w:rsidRPr="004F0766">
        <w:rPr>
          <w:rStyle w:val="FontStyle42"/>
          <w:rFonts w:asciiTheme="minorHAnsi" w:hAnsiTheme="minorHAnsi"/>
          <w:sz w:val="20"/>
          <w:szCs w:val="20"/>
        </w:rPr>
        <w:t xml:space="preserve">nikacyjnym), a w szczególności  </w:t>
      </w:r>
      <w:r w:rsidR="0091323A" w:rsidRPr="004F0766">
        <w:rPr>
          <w:rStyle w:val="FontStyle42"/>
          <w:rFonts w:asciiTheme="minorHAnsi" w:hAnsiTheme="minorHAnsi"/>
          <w:sz w:val="20"/>
          <w:szCs w:val="20"/>
        </w:rPr>
        <w:t xml:space="preserve">z istniejącym </w:t>
      </w:r>
      <w:r w:rsidR="0091323A" w:rsidRPr="004F0766">
        <w:rPr>
          <w:rStyle w:val="FontStyle42"/>
          <w:rFonts w:asciiTheme="minorHAnsi" w:hAnsiTheme="minorHAnsi"/>
          <w:b/>
          <w:sz w:val="20"/>
          <w:szCs w:val="20"/>
        </w:rPr>
        <w:t xml:space="preserve">zaznaczonym </w:t>
      </w:r>
      <w:r w:rsidR="0091323A" w:rsidRPr="004F0766">
        <w:rPr>
          <w:rFonts w:asciiTheme="minorHAnsi" w:hAnsiTheme="minorHAnsi"/>
          <w:sz w:val="20"/>
          <w:szCs w:val="20"/>
        </w:rPr>
        <w:t xml:space="preserve">na działce nr 473/1, obręb 1, </w:t>
      </w:r>
      <w:r w:rsidR="00F62A29" w:rsidRPr="004F0766">
        <w:rPr>
          <w:rStyle w:val="FontStyle42"/>
          <w:rFonts w:asciiTheme="minorHAnsi" w:hAnsiTheme="minorHAnsi"/>
          <w:sz w:val="20"/>
          <w:szCs w:val="20"/>
        </w:rPr>
        <w:t xml:space="preserve">obiektem dawnego </w:t>
      </w:r>
      <w:proofErr w:type="spellStart"/>
      <w:r w:rsidR="00F62A29" w:rsidRPr="004F0766">
        <w:rPr>
          <w:rStyle w:val="FontStyle42"/>
          <w:rFonts w:asciiTheme="minorHAnsi" w:hAnsiTheme="minorHAnsi"/>
          <w:sz w:val="20"/>
          <w:szCs w:val="20"/>
        </w:rPr>
        <w:t>OSiR</w:t>
      </w:r>
      <w:proofErr w:type="spellEnd"/>
      <w:r w:rsidR="00F62A29" w:rsidRPr="004F0766">
        <w:rPr>
          <w:rStyle w:val="FontStyle42"/>
          <w:rFonts w:asciiTheme="minorHAnsi" w:hAnsiTheme="minorHAnsi"/>
          <w:sz w:val="20"/>
          <w:szCs w:val="20"/>
        </w:rPr>
        <w:t>-u</w:t>
      </w:r>
      <w:r w:rsidR="0091323A" w:rsidRPr="004F0766">
        <w:rPr>
          <w:rStyle w:val="FontStyle42"/>
          <w:rFonts w:asciiTheme="minorHAnsi" w:hAnsiTheme="minorHAnsi"/>
          <w:sz w:val="20"/>
          <w:szCs w:val="20"/>
        </w:rPr>
        <w:t>.</w:t>
      </w:r>
      <w:r w:rsidR="0091323A" w:rsidRPr="004F0766">
        <w:rPr>
          <w:rFonts w:asciiTheme="minorHAnsi" w:hAnsiTheme="minorHAnsi"/>
          <w:sz w:val="20"/>
          <w:szCs w:val="20"/>
        </w:rPr>
        <w:t xml:space="preserve"> Inwentaryzację budowlaną dawnego </w:t>
      </w:r>
      <w:proofErr w:type="spellStart"/>
      <w:r w:rsidR="0091323A" w:rsidRPr="004F0766">
        <w:rPr>
          <w:rStyle w:val="FontStyle42"/>
          <w:rFonts w:asciiTheme="minorHAnsi" w:hAnsiTheme="minorHAnsi"/>
          <w:sz w:val="20"/>
          <w:szCs w:val="20"/>
        </w:rPr>
        <w:t>OSiR</w:t>
      </w:r>
      <w:proofErr w:type="spellEnd"/>
      <w:r w:rsidR="0091323A" w:rsidRPr="004F0766">
        <w:rPr>
          <w:rStyle w:val="FontStyle42"/>
          <w:rFonts w:asciiTheme="minorHAnsi" w:hAnsiTheme="minorHAnsi"/>
          <w:sz w:val="20"/>
          <w:szCs w:val="20"/>
        </w:rPr>
        <w:t xml:space="preserve">-u </w:t>
      </w:r>
      <w:r w:rsidR="0091323A" w:rsidRPr="004F0766">
        <w:rPr>
          <w:rFonts w:asciiTheme="minorHAnsi" w:hAnsiTheme="minorHAnsi"/>
          <w:sz w:val="20"/>
          <w:szCs w:val="20"/>
        </w:rPr>
        <w:t xml:space="preserve">zawiera </w:t>
      </w:r>
      <w:r w:rsidR="0091323A" w:rsidRPr="00AE2AEF">
        <w:rPr>
          <w:rFonts w:asciiTheme="minorHAnsi" w:hAnsiTheme="minorHAnsi"/>
          <w:b/>
          <w:sz w:val="20"/>
          <w:szCs w:val="20"/>
        </w:rPr>
        <w:t xml:space="preserve">załącznik nr </w:t>
      </w:r>
      <w:r w:rsidR="00D559BB">
        <w:rPr>
          <w:rFonts w:asciiTheme="minorHAnsi" w:hAnsiTheme="minorHAnsi"/>
          <w:b/>
          <w:sz w:val="20"/>
          <w:szCs w:val="20"/>
        </w:rPr>
        <w:t>4</w:t>
      </w:r>
      <w:r w:rsidR="0091323A" w:rsidRPr="00AE2AEF">
        <w:rPr>
          <w:rFonts w:asciiTheme="minorHAnsi" w:hAnsiTheme="minorHAnsi"/>
          <w:b/>
          <w:sz w:val="20"/>
          <w:szCs w:val="20"/>
        </w:rPr>
        <w:t>.</w:t>
      </w:r>
    </w:p>
    <w:p w:rsidR="0091323A" w:rsidRPr="004F0766" w:rsidRDefault="0091323A" w:rsidP="0091323A">
      <w:pPr>
        <w:pStyle w:val="Style25"/>
        <w:widowControl/>
        <w:spacing w:before="5" w:line="276" w:lineRule="auto"/>
        <w:ind w:right="71" w:firstLine="504"/>
        <w:rPr>
          <w:rStyle w:val="FontStyle42"/>
          <w:rFonts w:asciiTheme="minorHAnsi" w:hAnsiTheme="minorHAnsi"/>
          <w:sz w:val="20"/>
          <w:szCs w:val="20"/>
        </w:rPr>
      </w:pPr>
      <w:r w:rsidRPr="004F0766">
        <w:rPr>
          <w:rStyle w:val="FontStyle42"/>
          <w:rFonts w:asciiTheme="minorHAnsi" w:hAnsiTheme="minorHAnsi"/>
          <w:sz w:val="20"/>
          <w:szCs w:val="20"/>
        </w:rPr>
        <w:t xml:space="preserve">Wobec powyższego, należy przewidzieć wykorzystanie ww. obiektu </w:t>
      </w:r>
      <w:proofErr w:type="spellStart"/>
      <w:r w:rsidRPr="004F0766">
        <w:rPr>
          <w:rStyle w:val="FontStyle42"/>
          <w:rFonts w:asciiTheme="minorHAnsi" w:hAnsiTheme="minorHAnsi"/>
          <w:sz w:val="20"/>
          <w:szCs w:val="20"/>
        </w:rPr>
        <w:t>OSiR</w:t>
      </w:r>
      <w:proofErr w:type="spellEnd"/>
      <w:r w:rsidRPr="004F0766">
        <w:rPr>
          <w:rStyle w:val="FontStyle42"/>
          <w:rFonts w:asciiTheme="minorHAnsi" w:hAnsiTheme="minorHAnsi"/>
          <w:sz w:val="20"/>
          <w:szCs w:val="20"/>
        </w:rPr>
        <w:t xml:space="preserve">-u w części na działalność biblioteki i połączenie go (np. łącznikiem) z zasadniczym nowym obiektem biblioteki, w którym znajdzie się przestrzeń biblioteczna tj. czytelnie i wypożyczalnie dla dorosłych i dzieci, z salami zabaw i pracownią multimedialną. </w:t>
      </w:r>
    </w:p>
    <w:p w:rsidR="0091323A" w:rsidRPr="004F0766" w:rsidRDefault="0091323A" w:rsidP="0091323A">
      <w:pPr>
        <w:pStyle w:val="Style25"/>
        <w:widowControl/>
        <w:spacing w:before="5" w:line="276" w:lineRule="auto"/>
        <w:ind w:right="71" w:firstLine="0"/>
        <w:rPr>
          <w:rStyle w:val="FontStyle42"/>
          <w:rFonts w:asciiTheme="minorHAnsi" w:hAnsiTheme="minorHAnsi"/>
          <w:sz w:val="20"/>
          <w:szCs w:val="20"/>
        </w:rPr>
      </w:pPr>
      <w:r w:rsidRPr="004F0766">
        <w:rPr>
          <w:rStyle w:val="FontStyle42"/>
          <w:rFonts w:asciiTheme="minorHAnsi" w:hAnsiTheme="minorHAnsi"/>
          <w:sz w:val="20"/>
          <w:szCs w:val="20"/>
        </w:rPr>
        <w:t xml:space="preserve">Nowy obiekt biblioteki musi być zlokalizowany na działkach o numerach ewidencyjnych 475/3 i 473/2, obręb 1, których biblioteka jest właścicielem. Możliwe jest wykorzystanie na parkingi, czy też inne pomocnicze cele części działki nr 475/2 i 473/1. </w:t>
      </w:r>
    </w:p>
    <w:p w:rsidR="00015BE7" w:rsidRPr="004F0766" w:rsidRDefault="0091323A" w:rsidP="0091323A">
      <w:pPr>
        <w:pStyle w:val="Style25"/>
        <w:widowControl/>
        <w:spacing w:before="5" w:line="276" w:lineRule="auto"/>
        <w:ind w:right="71" w:firstLine="0"/>
        <w:rPr>
          <w:rStyle w:val="FontStyle42"/>
          <w:rFonts w:asciiTheme="minorHAnsi" w:hAnsiTheme="minorHAnsi"/>
          <w:b/>
          <w:sz w:val="20"/>
          <w:szCs w:val="20"/>
        </w:rPr>
      </w:pPr>
      <w:r w:rsidRPr="004F0766">
        <w:rPr>
          <w:rStyle w:val="FontStyle42"/>
          <w:rFonts w:asciiTheme="minorHAnsi" w:hAnsiTheme="minorHAnsi"/>
          <w:b/>
          <w:sz w:val="20"/>
          <w:szCs w:val="20"/>
        </w:rPr>
        <w:t xml:space="preserve">Należy tak dokonać podziału obiektu dawnego </w:t>
      </w:r>
      <w:proofErr w:type="spellStart"/>
      <w:r w:rsidRPr="004F0766">
        <w:rPr>
          <w:rStyle w:val="FontStyle42"/>
          <w:rFonts w:asciiTheme="minorHAnsi" w:hAnsiTheme="minorHAnsi"/>
          <w:b/>
          <w:sz w:val="20"/>
          <w:szCs w:val="20"/>
        </w:rPr>
        <w:t>OSiR</w:t>
      </w:r>
      <w:proofErr w:type="spellEnd"/>
      <w:r w:rsidRPr="004F0766">
        <w:rPr>
          <w:rStyle w:val="FontStyle42"/>
          <w:rFonts w:asciiTheme="minorHAnsi" w:hAnsiTheme="minorHAnsi"/>
          <w:b/>
          <w:sz w:val="20"/>
          <w:szCs w:val="20"/>
        </w:rPr>
        <w:t>-u</w:t>
      </w:r>
      <w:r w:rsidRPr="004F0766">
        <w:rPr>
          <w:rStyle w:val="FontStyle42"/>
          <w:rFonts w:asciiTheme="minorHAnsi" w:hAnsiTheme="minorHAnsi"/>
          <w:sz w:val="20"/>
          <w:szCs w:val="20"/>
        </w:rPr>
        <w:t xml:space="preserve"> </w:t>
      </w:r>
      <w:r w:rsidR="00943656" w:rsidRPr="004F0766">
        <w:rPr>
          <w:rStyle w:val="FontStyle42"/>
          <w:rFonts w:asciiTheme="minorHAnsi" w:hAnsiTheme="minorHAnsi"/>
          <w:b/>
          <w:sz w:val="20"/>
          <w:szCs w:val="20"/>
        </w:rPr>
        <w:t>na rzecz biblioteki</w:t>
      </w:r>
      <w:r w:rsidRPr="004F0766">
        <w:rPr>
          <w:rStyle w:val="FontStyle42"/>
          <w:rFonts w:asciiTheme="minorHAnsi" w:hAnsiTheme="minorHAnsi"/>
          <w:b/>
          <w:sz w:val="20"/>
          <w:szCs w:val="20"/>
        </w:rPr>
        <w:t xml:space="preserve">, </w:t>
      </w:r>
      <w:r w:rsidR="00943656" w:rsidRPr="004F0766">
        <w:rPr>
          <w:rStyle w:val="FontStyle42"/>
          <w:rFonts w:asciiTheme="minorHAnsi" w:hAnsiTheme="minorHAnsi"/>
          <w:b/>
          <w:sz w:val="20"/>
          <w:szCs w:val="20"/>
        </w:rPr>
        <w:t xml:space="preserve">aby </w:t>
      </w:r>
      <w:r w:rsidRPr="004F0766">
        <w:rPr>
          <w:rStyle w:val="FontStyle42"/>
          <w:rFonts w:asciiTheme="minorHAnsi" w:hAnsiTheme="minorHAnsi"/>
          <w:b/>
          <w:sz w:val="20"/>
          <w:szCs w:val="20"/>
        </w:rPr>
        <w:t>instytucj</w:t>
      </w:r>
      <w:r w:rsidR="00943656" w:rsidRPr="004F0766">
        <w:rPr>
          <w:rStyle w:val="FontStyle42"/>
          <w:rFonts w:asciiTheme="minorHAnsi" w:hAnsiTheme="minorHAnsi"/>
          <w:b/>
          <w:sz w:val="20"/>
          <w:szCs w:val="20"/>
        </w:rPr>
        <w:t>a posiadała</w:t>
      </w:r>
      <w:r w:rsidRPr="004F0766">
        <w:rPr>
          <w:rStyle w:val="FontStyle42"/>
          <w:rFonts w:asciiTheme="minorHAnsi" w:hAnsiTheme="minorHAnsi"/>
          <w:b/>
          <w:sz w:val="20"/>
          <w:szCs w:val="20"/>
        </w:rPr>
        <w:t xml:space="preserve"> oddzielne wejśc</w:t>
      </w:r>
      <w:r w:rsidR="00943656" w:rsidRPr="004F0766">
        <w:rPr>
          <w:rStyle w:val="FontStyle42"/>
          <w:rFonts w:asciiTheme="minorHAnsi" w:hAnsiTheme="minorHAnsi"/>
          <w:b/>
          <w:sz w:val="20"/>
          <w:szCs w:val="20"/>
        </w:rPr>
        <w:t>ie</w:t>
      </w:r>
      <w:r w:rsidRPr="004F0766">
        <w:rPr>
          <w:rStyle w:val="FontStyle42"/>
          <w:rFonts w:asciiTheme="minorHAnsi" w:hAnsiTheme="minorHAnsi"/>
          <w:b/>
          <w:sz w:val="20"/>
          <w:szCs w:val="20"/>
        </w:rPr>
        <w:t xml:space="preserve">. </w:t>
      </w:r>
      <w:r w:rsidR="00015BE7" w:rsidRPr="004F0766">
        <w:rPr>
          <w:rStyle w:val="FontStyle42"/>
          <w:rFonts w:asciiTheme="minorHAnsi" w:hAnsiTheme="minorHAnsi"/>
          <w:b/>
          <w:sz w:val="20"/>
          <w:szCs w:val="20"/>
        </w:rPr>
        <w:t xml:space="preserve">Zamawiający </w:t>
      </w:r>
      <w:r w:rsidRPr="004F0766">
        <w:rPr>
          <w:rStyle w:val="FontStyle42"/>
          <w:rFonts w:asciiTheme="minorHAnsi" w:hAnsiTheme="minorHAnsi"/>
          <w:b/>
          <w:sz w:val="20"/>
          <w:szCs w:val="20"/>
        </w:rPr>
        <w:t xml:space="preserve">sugeruje wykorzystanie jednej kondygnacji dla biblioteki np. parteru, przy założeniu, że będzie to podział funkcjonalny i przede wszystkim ekonomiczny uwzgledniający przepisy p.poż. </w:t>
      </w:r>
    </w:p>
    <w:p w:rsidR="00E45929" w:rsidRPr="00E45929" w:rsidRDefault="00E45929" w:rsidP="00E45929">
      <w:pPr>
        <w:pStyle w:val="Style25"/>
        <w:widowControl/>
        <w:spacing w:before="5" w:line="276" w:lineRule="auto"/>
        <w:ind w:right="71" w:firstLine="0"/>
        <w:rPr>
          <w:rStyle w:val="FontStyle42"/>
          <w:rFonts w:ascii="Calibri" w:hAnsi="Calibri"/>
          <w:sz w:val="20"/>
        </w:rPr>
      </w:pPr>
      <w:r w:rsidRPr="00E45929">
        <w:rPr>
          <w:rStyle w:val="FontStyle42"/>
          <w:rFonts w:ascii="Calibri" w:hAnsi="Calibri"/>
          <w:sz w:val="20"/>
        </w:rPr>
        <w:t>Zamawiający oczekuje od Wykonawcy kompleksowych, zintegrowanych rozwiązań architektonicznych obejmujących zaprojektowanie przestrzeni publicznej sprzyjającej prowadzeniu w otoczeniu (siedziby biblioteki i klubu sportowego w pawilonie sportowym) działań na rzecz społeczności gminy i miasta w obszarze szeroko rozumianej kultury,</w:t>
      </w:r>
      <w:r>
        <w:rPr>
          <w:rStyle w:val="FontStyle42"/>
          <w:rFonts w:ascii="Calibri" w:hAnsi="Calibri"/>
          <w:sz w:val="20"/>
        </w:rPr>
        <w:t xml:space="preserve"> </w:t>
      </w:r>
      <w:r w:rsidRPr="00E45929">
        <w:rPr>
          <w:rStyle w:val="FontStyle42"/>
          <w:rFonts w:ascii="Calibri" w:hAnsi="Calibri"/>
          <w:sz w:val="20"/>
        </w:rPr>
        <w:t xml:space="preserve">a zarazem eksponującej te obiekty w sposób właściwy dla ich rangi. </w:t>
      </w:r>
    </w:p>
    <w:p w:rsidR="0091323A" w:rsidRPr="004F0766" w:rsidRDefault="0091323A" w:rsidP="0091323A">
      <w:pPr>
        <w:pStyle w:val="Style25"/>
        <w:widowControl/>
        <w:spacing w:before="5" w:line="276" w:lineRule="auto"/>
        <w:ind w:right="71" w:firstLine="504"/>
        <w:rPr>
          <w:rStyle w:val="FontStyle42"/>
          <w:rFonts w:asciiTheme="minorHAnsi" w:hAnsiTheme="minorHAnsi"/>
          <w:sz w:val="20"/>
          <w:szCs w:val="20"/>
        </w:rPr>
      </w:pPr>
      <w:r w:rsidRPr="004F0766">
        <w:rPr>
          <w:rStyle w:val="FontStyle42"/>
          <w:rFonts w:asciiTheme="minorHAnsi" w:hAnsiTheme="minorHAnsi"/>
          <w:sz w:val="20"/>
          <w:szCs w:val="20"/>
        </w:rPr>
        <w:t>Rozwiązania w skali urbanistycznej powinny uwzględniać dojazd (samochodowy, rowerowy, osób</w:t>
      </w:r>
      <w:r w:rsidR="007277C5" w:rsidRPr="004F0766">
        <w:rPr>
          <w:rStyle w:val="FontStyle42"/>
          <w:rFonts w:asciiTheme="minorHAnsi" w:hAnsiTheme="minorHAnsi"/>
          <w:sz w:val="20"/>
          <w:szCs w:val="20"/>
        </w:rPr>
        <w:br/>
      </w:r>
      <w:r w:rsidRPr="004F0766">
        <w:rPr>
          <w:rStyle w:val="FontStyle42"/>
          <w:rFonts w:asciiTheme="minorHAnsi" w:hAnsiTheme="minorHAnsi"/>
          <w:sz w:val="20"/>
          <w:szCs w:val="20"/>
        </w:rPr>
        <w:t xml:space="preserve">z wózkami, osób niepełnosprawnych) </w:t>
      </w:r>
      <w:r w:rsidR="007277C5" w:rsidRPr="004F0766">
        <w:rPr>
          <w:rStyle w:val="FontStyle42"/>
          <w:rFonts w:asciiTheme="minorHAnsi" w:hAnsiTheme="minorHAnsi"/>
          <w:sz w:val="20"/>
          <w:szCs w:val="20"/>
        </w:rPr>
        <w:t xml:space="preserve">i dojście do budynku od strony </w:t>
      </w:r>
      <w:r w:rsidRPr="004F0766">
        <w:rPr>
          <w:rStyle w:val="FontStyle42"/>
          <w:rFonts w:asciiTheme="minorHAnsi" w:hAnsiTheme="minorHAnsi"/>
          <w:sz w:val="20"/>
          <w:szCs w:val="20"/>
        </w:rPr>
        <w:t>ul. Oświęcimskiej, niezbędne miejsca postojowe, a</w:t>
      </w:r>
      <w:r w:rsidR="007277C5" w:rsidRPr="004F0766">
        <w:rPr>
          <w:rStyle w:val="FontStyle42"/>
          <w:rFonts w:asciiTheme="minorHAnsi" w:hAnsiTheme="minorHAnsi"/>
          <w:sz w:val="20"/>
          <w:szCs w:val="20"/>
        </w:rPr>
        <w:t xml:space="preserve"> także powiązania przestrzenne </w:t>
      </w:r>
      <w:r w:rsidRPr="004F0766">
        <w:rPr>
          <w:rStyle w:val="FontStyle42"/>
          <w:rFonts w:asciiTheme="minorHAnsi" w:hAnsiTheme="minorHAnsi"/>
          <w:sz w:val="20"/>
          <w:szCs w:val="20"/>
        </w:rPr>
        <w:t xml:space="preserve">i widokowe z otoczeniem. Ponadto należy przedstawić rozwiązania komunikacyjne – np. ciąg pieszy w kierunku ulicy Kościuszki z ewentualnymi miejscami parkingowymi przy tej ulicy. </w:t>
      </w:r>
    </w:p>
    <w:p w:rsidR="0091323A" w:rsidRPr="004F0766" w:rsidRDefault="007277C5" w:rsidP="0091323A">
      <w:pPr>
        <w:pStyle w:val="Style25"/>
        <w:widowControl/>
        <w:spacing w:before="5" w:line="276" w:lineRule="auto"/>
        <w:ind w:right="71" w:firstLine="504"/>
        <w:rPr>
          <w:rFonts w:asciiTheme="minorHAnsi" w:hAnsiTheme="minorHAnsi"/>
          <w:sz w:val="20"/>
          <w:szCs w:val="20"/>
        </w:rPr>
      </w:pPr>
      <w:r w:rsidRPr="004F0766">
        <w:rPr>
          <w:rStyle w:val="FontStyle42"/>
          <w:rFonts w:asciiTheme="minorHAnsi" w:hAnsiTheme="minorHAnsi"/>
          <w:b/>
          <w:sz w:val="20"/>
          <w:szCs w:val="20"/>
        </w:rPr>
        <w:t xml:space="preserve">Zamawiający </w:t>
      </w:r>
      <w:r w:rsidR="0091323A" w:rsidRPr="004F0766">
        <w:rPr>
          <w:rStyle w:val="FontStyle42"/>
          <w:rFonts w:asciiTheme="minorHAnsi" w:hAnsiTheme="minorHAnsi"/>
          <w:b/>
          <w:sz w:val="20"/>
          <w:szCs w:val="20"/>
        </w:rPr>
        <w:t xml:space="preserve">oczekuje, że elewacja nowego obiektu biblioteki od strony ul. Oświęcimskiej, a także obiektu istniejącego będzie „zapraszać” mieszkańców do odwiedzenia biblioteki. </w:t>
      </w:r>
      <w:r w:rsidRPr="004F0766">
        <w:rPr>
          <w:rFonts w:asciiTheme="minorHAnsi" w:hAnsiTheme="minorHAnsi"/>
          <w:sz w:val="20"/>
          <w:szCs w:val="20"/>
        </w:rPr>
        <w:t>Wykonawca</w:t>
      </w:r>
      <w:r w:rsidR="0091323A" w:rsidRPr="004F0766">
        <w:rPr>
          <w:rFonts w:asciiTheme="minorHAnsi" w:hAnsiTheme="minorHAnsi"/>
          <w:sz w:val="20"/>
          <w:szCs w:val="20"/>
        </w:rPr>
        <w:t xml:space="preserve"> powinien określić graficznie i opisowo zakres przebudowy elewacji istniejącego budynku i wykonanie elementów łączących obiekty. </w:t>
      </w:r>
      <w:r w:rsidRPr="004F0766">
        <w:rPr>
          <w:rFonts w:asciiTheme="minorHAnsi" w:hAnsiTheme="minorHAnsi"/>
          <w:sz w:val="20"/>
          <w:szCs w:val="20"/>
        </w:rPr>
        <w:t>Wykonawca</w:t>
      </w:r>
      <w:r w:rsidR="0091323A" w:rsidRPr="004F0766">
        <w:rPr>
          <w:rFonts w:asciiTheme="minorHAnsi" w:hAnsiTheme="minorHAnsi"/>
          <w:sz w:val="20"/>
          <w:szCs w:val="20"/>
        </w:rPr>
        <w:t xml:space="preserve"> powinien określić zakres przekształceń istniejącego układu komunikacyjnego niezbędnego do obsługi komunikacyjnej z ul. Oświęcimskiej i Kościuszki oraz innych elementów infrastruktury, kształtowania przestrzeni publicznej, jej wyposażenia i zieleni.</w:t>
      </w:r>
    </w:p>
    <w:p w:rsidR="0091323A" w:rsidRPr="004F0766" w:rsidRDefault="0075235A" w:rsidP="0091323A">
      <w:pPr>
        <w:pStyle w:val="Style11"/>
        <w:widowControl/>
        <w:spacing w:line="276" w:lineRule="auto"/>
        <w:ind w:right="71"/>
        <w:rPr>
          <w:rFonts w:asciiTheme="minorHAnsi" w:hAnsiTheme="minorHAnsi"/>
          <w:sz w:val="20"/>
          <w:szCs w:val="20"/>
        </w:rPr>
      </w:pPr>
      <w:r w:rsidRPr="004F0766">
        <w:rPr>
          <w:rFonts w:asciiTheme="minorHAnsi" w:hAnsiTheme="minorHAnsi"/>
          <w:sz w:val="20"/>
          <w:szCs w:val="20"/>
        </w:rPr>
        <w:t>Zamawiający</w:t>
      </w:r>
      <w:r w:rsidR="0091323A" w:rsidRPr="004F0766">
        <w:rPr>
          <w:rFonts w:asciiTheme="minorHAnsi" w:hAnsiTheme="minorHAnsi"/>
          <w:sz w:val="20"/>
          <w:szCs w:val="20"/>
        </w:rPr>
        <w:t xml:space="preserve"> jest przekonany, że otrzyma rozwiązania projektowe dostosowane do współczesnych możliwości technicznych tworzących w bezpośredniej relacji z biblioteką przestrzeń, o wysokich walorach funkcjonalnych i estetycznych właściwych dla współczesnego miasta. </w:t>
      </w:r>
    </w:p>
    <w:p w:rsidR="0091323A" w:rsidRPr="004F0766" w:rsidRDefault="0075235A" w:rsidP="0091323A">
      <w:pPr>
        <w:pStyle w:val="Style11"/>
        <w:widowControl/>
        <w:spacing w:line="276" w:lineRule="auto"/>
        <w:ind w:right="71"/>
        <w:rPr>
          <w:rFonts w:asciiTheme="minorHAnsi" w:hAnsiTheme="minorHAnsi"/>
          <w:sz w:val="20"/>
          <w:szCs w:val="20"/>
        </w:rPr>
      </w:pPr>
      <w:r w:rsidRPr="004F0766">
        <w:rPr>
          <w:rFonts w:asciiTheme="minorHAnsi" w:hAnsiTheme="minorHAnsi"/>
          <w:sz w:val="20"/>
          <w:szCs w:val="20"/>
        </w:rPr>
        <w:t>Zamawiający</w:t>
      </w:r>
      <w:r w:rsidR="0091323A" w:rsidRPr="004F0766">
        <w:rPr>
          <w:rFonts w:asciiTheme="minorHAnsi" w:hAnsiTheme="minorHAnsi"/>
          <w:sz w:val="20"/>
          <w:szCs w:val="20"/>
        </w:rPr>
        <w:t xml:space="preserve"> oczekuje, że nowy obiekt biblioteki będzie pozbawiony barier architektonicznych,</w:t>
      </w:r>
      <w:r w:rsidRPr="004F0766">
        <w:rPr>
          <w:rFonts w:asciiTheme="minorHAnsi" w:hAnsiTheme="minorHAnsi"/>
          <w:sz w:val="20"/>
          <w:szCs w:val="20"/>
        </w:rPr>
        <w:br/>
      </w:r>
      <w:r w:rsidR="0091323A" w:rsidRPr="004F0766">
        <w:rPr>
          <w:rFonts w:asciiTheme="minorHAnsi" w:hAnsiTheme="minorHAnsi"/>
          <w:sz w:val="20"/>
          <w:szCs w:val="20"/>
        </w:rPr>
        <w:t>a oba poziomy przestrzeni bibliotecznej połączone będą szeroką, otwartą klatką schodową wyposażoną</w:t>
      </w:r>
      <w:r w:rsidRPr="004F0766">
        <w:rPr>
          <w:rFonts w:asciiTheme="minorHAnsi" w:hAnsiTheme="minorHAnsi"/>
          <w:sz w:val="20"/>
          <w:szCs w:val="20"/>
        </w:rPr>
        <w:br/>
      </w:r>
      <w:r w:rsidR="0091323A" w:rsidRPr="004F0766">
        <w:rPr>
          <w:rFonts w:asciiTheme="minorHAnsi" w:hAnsiTheme="minorHAnsi"/>
          <w:sz w:val="20"/>
          <w:szCs w:val="20"/>
        </w:rPr>
        <w:t xml:space="preserve">w </w:t>
      </w:r>
      <w:proofErr w:type="spellStart"/>
      <w:r w:rsidR="0091323A" w:rsidRPr="004F0766">
        <w:rPr>
          <w:rFonts w:asciiTheme="minorHAnsi" w:hAnsiTheme="minorHAnsi"/>
          <w:sz w:val="20"/>
          <w:szCs w:val="20"/>
        </w:rPr>
        <w:t>schodołaz</w:t>
      </w:r>
      <w:proofErr w:type="spellEnd"/>
      <w:r w:rsidR="0091323A" w:rsidRPr="004F0766">
        <w:rPr>
          <w:rFonts w:asciiTheme="minorHAnsi" w:hAnsiTheme="minorHAnsi"/>
          <w:sz w:val="20"/>
          <w:szCs w:val="20"/>
        </w:rPr>
        <w:t xml:space="preserve"> zabezpieczający poruszanie się osobom starszym i niepełnosprawnym, a całość lokalu bibliotecznego będzie przestrzenią funkcjonalną i otwartą. Po wejściu do obiektu czytelnik powinien natrafić na otwartą, zapraszającą i interesującą przestrzeń. W obiekcie powinna być zapewniona nie tylko możliwość wybrania i wypożyczenia książki, ale także okazja miłego spędzenia czasu ze znajomymi, wykorzystując zaproponowaną funkcję pomocniczą i rekreacyjną. Wnętrza projektowane powinny być jasne, przestronne</w:t>
      </w:r>
      <w:r w:rsidRPr="004F0766">
        <w:rPr>
          <w:rFonts w:asciiTheme="minorHAnsi" w:hAnsiTheme="minorHAnsi"/>
          <w:sz w:val="20"/>
          <w:szCs w:val="20"/>
        </w:rPr>
        <w:br/>
      </w:r>
      <w:r w:rsidR="0091323A" w:rsidRPr="004F0766">
        <w:rPr>
          <w:rFonts w:asciiTheme="minorHAnsi" w:hAnsiTheme="minorHAnsi"/>
          <w:sz w:val="20"/>
          <w:szCs w:val="20"/>
        </w:rPr>
        <w:t>z doskonałym oświetleniem dziennym, realizowanym np. powierzchnią szklaną i świetlikiem dachowym</w:t>
      </w:r>
      <w:r w:rsidR="001C65B2" w:rsidRPr="004F0766">
        <w:rPr>
          <w:rFonts w:asciiTheme="minorHAnsi" w:hAnsiTheme="minorHAnsi"/>
          <w:sz w:val="20"/>
          <w:szCs w:val="20"/>
        </w:rPr>
        <w:br/>
      </w:r>
      <w:r w:rsidR="0091323A" w:rsidRPr="004F0766">
        <w:rPr>
          <w:rFonts w:asciiTheme="minorHAnsi" w:hAnsiTheme="minorHAnsi"/>
          <w:sz w:val="20"/>
          <w:szCs w:val="20"/>
        </w:rPr>
        <w:t>w części zasadniczej biblioteki. Proponowane jest zastosowanie np. mobilnych mebli w obiekcie, co pozwoli na bardzo łatwą aranżację lokalu.</w:t>
      </w:r>
    </w:p>
    <w:p w:rsidR="0091323A" w:rsidRPr="004F0766" w:rsidRDefault="0091323A" w:rsidP="0091323A">
      <w:pPr>
        <w:pStyle w:val="Style11"/>
        <w:widowControl/>
        <w:spacing w:line="276" w:lineRule="auto"/>
        <w:ind w:right="71"/>
        <w:rPr>
          <w:rFonts w:asciiTheme="minorHAnsi" w:hAnsiTheme="minorHAnsi"/>
          <w:sz w:val="20"/>
          <w:szCs w:val="20"/>
        </w:rPr>
      </w:pPr>
      <w:r w:rsidRPr="004F0766">
        <w:rPr>
          <w:rFonts w:asciiTheme="minorHAnsi" w:hAnsiTheme="minorHAnsi"/>
          <w:sz w:val="20"/>
          <w:szCs w:val="20"/>
        </w:rPr>
        <w:t>Zasilanie instalacji centralnego ogrzewania przewiduje się z kotłowni gazowej. Istniejąca kotłownia węglowo-gazowa przewidziana jest do likwidacji.</w:t>
      </w:r>
      <w:r w:rsidR="0050507A">
        <w:rPr>
          <w:rFonts w:asciiTheme="minorHAnsi" w:hAnsiTheme="minorHAnsi"/>
          <w:sz w:val="20"/>
          <w:szCs w:val="20"/>
        </w:rPr>
        <w:t xml:space="preserve"> </w:t>
      </w:r>
      <w:r w:rsidR="0050507A" w:rsidRPr="00F95571">
        <w:rPr>
          <w:rFonts w:asciiTheme="minorHAnsi" w:hAnsiTheme="minorHAnsi"/>
          <w:sz w:val="20"/>
          <w:szCs w:val="20"/>
        </w:rPr>
        <w:t>Zamawiający planuje w bieżącym roku wykonać kocioł gazowy jednofu</w:t>
      </w:r>
      <w:r w:rsidR="00377C2C" w:rsidRPr="00F95571">
        <w:rPr>
          <w:rFonts w:asciiTheme="minorHAnsi" w:hAnsiTheme="minorHAnsi"/>
          <w:sz w:val="20"/>
          <w:szCs w:val="20"/>
        </w:rPr>
        <w:t>n</w:t>
      </w:r>
      <w:r w:rsidR="0050507A" w:rsidRPr="00F95571">
        <w:rPr>
          <w:rFonts w:asciiTheme="minorHAnsi" w:hAnsiTheme="minorHAnsi"/>
          <w:sz w:val="20"/>
          <w:szCs w:val="20"/>
        </w:rPr>
        <w:t xml:space="preserve">kcyjny o mocy urządzenia około 90 </w:t>
      </w:r>
      <w:proofErr w:type="spellStart"/>
      <w:r w:rsidR="0050507A" w:rsidRPr="00F95571">
        <w:rPr>
          <w:rFonts w:asciiTheme="minorHAnsi" w:hAnsiTheme="minorHAnsi"/>
          <w:sz w:val="20"/>
          <w:szCs w:val="20"/>
        </w:rPr>
        <w:t>kW.</w:t>
      </w:r>
      <w:proofErr w:type="spellEnd"/>
      <w:r w:rsidR="00377C2C" w:rsidRPr="00F95571">
        <w:rPr>
          <w:rFonts w:asciiTheme="minorHAnsi" w:hAnsiTheme="minorHAnsi"/>
          <w:sz w:val="20"/>
          <w:szCs w:val="20"/>
        </w:rPr>
        <w:t xml:space="preserve"> </w:t>
      </w:r>
      <w:r w:rsidRPr="00F95571">
        <w:rPr>
          <w:rFonts w:asciiTheme="minorHAnsi" w:hAnsiTheme="minorHAnsi"/>
          <w:sz w:val="20"/>
          <w:szCs w:val="20"/>
        </w:rPr>
        <w:t xml:space="preserve">W zmodernizowanej kotłowni gazowej należy przewidzieć </w:t>
      </w:r>
      <w:r w:rsidR="00377C2C" w:rsidRPr="00F95571">
        <w:rPr>
          <w:rFonts w:asciiTheme="minorHAnsi" w:hAnsiTheme="minorHAnsi"/>
          <w:sz w:val="20"/>
          <w:szCs w:val="20"/>
        </w:rPr>
        <w:t xml:space="preserve">jej rozbudowę/modernizację oraz </w:t>
      </w:r>
      <w:r w:rsidRPr="00F95571">
        <w:rPr>
          <w:rFonts w:asciiTheme="minorHAnsi" w:hAnsiTheme="minorHAnsi"/>
          <w:sz w:val="20"/>
          <w:szCs w:val="20"/>
        </w:rPr>
        <w:t xml:space="preserve">rozdział ciepła na potrzeby centralnego ogrzewania, ciepłej </w:t>
      </w:r>
      <w:r w:rsidRPr="00F95571">
        <w:rPr>
          <w:rFonts w:asciiTheme="minorHAnsi" w:hAnsiTheme="minorHAnsi"/>
          <w:sz w:val="20"/>
          <w:szCs w:val="20"/>
        </w:rPr>
        <w:lastRenderedPageBreak/>
        <w:t xml:space="preserve">wody i np. na potrzeby wentylacji. Z uwagi </w:t>
      </w:r>
      <w:r w:rsidRPr="004F0766">
        <w:rPr>
          <w:rFonts w:asciiTheme="minorHAnsi" w:hAnsiTheme="minorHAnsi"/>
          <w:sz w:val="20"/>
          <w:szCs w:val="20"/>
        </w:rPr>
        <w:t>na to, że budynek jest z lat 70. należy przewidzieć wymianę wszystkich instalacji z mediami: CO, woda, kanalizacja, elektryczna</w:t>
      </w:r>
      <w:r w:rsidR="001C65B2" w:rsidRPr="004F0766">
        <w:rPr>
          <w:rFonts w:asciiTheme="minorHAnsi" w:hAnsiTheme="minorHAnsi"/>
          <w:sz w:val="20"/>
          <w:szCs w:val="20"/>
        </w:rPr>
        <w:t xml:space="preserve"> w całym budynku </w:t>
      </w:r>
      <w:proofErr w:type="spellStart"/>
      <w:r w:rsidR="001C65B2" w:rsidRPr="004F0766">
        <w:rPr>
          <w:rFonts w:asciiTheme="minorHAnsi" w:hAnsiTheme="minorHAnsi"/>
          <w:sz w:val="20"/>
          <w:szCs w:val="20"/>
        </w:rPr>
        <w:t>OSiRu</w:t>
      </w:r>
      <w:proofErr w:type="spellEnd"/>
      <w:r w:rsidR="001C65B2" w:rsidRPr="004F0766">
        <w:rPr>
          <w:rFonts w:asciiTheme="minorHAnsi" w:hAnsiTheme="minorHAnsi"/>
          <w:sz w:val="20"/>
          <w:szCs w:val="20"/>
        </w:rPr>
        <w:t xml:space="preserve"> i pawilonie sportowym</w:t>
      </w:r>
      <w:r w:rsidRPr="004F0766">
        <w:rPr>
          <w:rFonts w:asciiTheme="minorHAnsi" w:hAnsiTheme="minorHAnsi"/>
          <w:sz w:val="20"/>
          <w:szCs w:val="20"/>
        </w:rPr>
        <w:t xml:space="preserve"> </w:t>
      </w:r>
      <w:r w:rsidR="0003650F">
        <w:rPr>
          <w:rFonts w:asciiTheme="minorHAnsi" w:hAnsiTheme="minorHAnsi"/>
          <w:sz w:val="20"/>
          <w:szCs w:val="20"/>
        </w:rPr>
        <w:t xml:space="preserve">itd. </w:t>
      </w:r>
      <w:r w:rsidR="0003650F" w:rsidRPr="00996105">
        <w:rPr>
          <w:rFonts w:asciiTheme="minorHAnsi" w:hAnsiTheme="minorHAnsi"/>
          <w:sz w:val="20"/>
          <w:szCs w:val="20"/>
        </w:rPr>
        <w:t>oraz odświeżenie wszystkich pomieszczeń</w:t>
      </w:r>
      <w:r w:rsidR="00996105" w:rsidRPr="00996105">
        <w:rPr>
          <w:rFonts w:asciiTheme="minorHAnsi" w:hAnsiTheme="minorHAnsi"/>
          <w:sz w:val="20"/>
          <w:szCs w:val="20"/>
        </w:rPr>
        <w:t>, tj. pom</w:t>
      </w:r>
      <w:r w:rsidR="00E0551C" w:rsidRPr="00996105">
        <w:rPr>
          <w:rFonts w:asciiTheme="minorHAnsi" w:hAnsiTheme="minorHAnsi"/>
          <w:sz w:val="20"/>
          <w:szCs w:val="20"/>
        </w:rPr>
        <w:t>a</w:t>
      </w:r>
      <w:r w:rsidR="00996105" w:rsidRPr="00996105">
        <w:rPr>
          <w:rFonts w:asciiTheme="minorHAnsi" w:hAnsiTheme="minorHAnsi"/>
          <w:sz w:val="20"/>
          <w:szCs w:val="20"/>
        </w:rPr>
        <w:t>lo</w:t>
      </w:r>
      <w:r w:rsidR="00E0551C" w:rsidRPr="00996105">
        <w:rPr>
          <w:rFonts w:asciiTheme="minorHAnsi" w:hAnsiTheme="minorHAnsi"/>
          <w:sz w:val="20"/>
          <w:szCs w:val="20"/>
        </w:rPr>
        <w:t>wanie wraz z uzupełnieni</w:t>
      </w:r>
      <w:r w:rsidR="00996105" w:rsidRPr="00996105">
        <w:rPr>
          <w:rFonts w:asciiTheme="minorHAnsi" w:hAnsiTheme="minorHAnsi"/>
          <w:sz w:val="20"/>
          <w:szCs w:val="20"/>
        </w:rPr>
        <w:t>e</w:t>
      </w:r>
      <w:r w:rsidR="00E0551C" w:rsidRPr="00996105">
        <w:rPr>
          <w:rFonts w:asciiTheme="minorHAnsi" w:hAnsiTheme="minorHAnsi"/>
          <w:sz w:val="20"/>
          <w:szCs w:val="20"/>
        </w:rPr>
        <w:t xml:space="preserve">m ewentualnych ubytków </w:t>
      </w:r>
      <w:r w:rsidR="00996105" w:rsidRPr="00996105">
        <w:rPr>
          <w:rFonts w:asciiTheme="minorHAnsi" w:hAnsiTheme="minorHAnsi"/>
          <w:sz w:val="20"/>
          <w:szCs w:val="20"/>
        </w:rPr>
        <w:t>na ścianach i sufitach</w:t>
      </w:r>
      <w:r w:rsidRPr="00996105">
        <w:rPr>
          <w:rFonts w:asciiTheme="minorHAnsi" w:hAnsiTheme="minorHAnsi"/>
          <w:sz w:val="20"/>
          <w:szCs w:val="20"/>
        </w:rPr>
        <w:t>.</w:t>
      </w:r>
    </w:p>
    <w:p w:rsidR="0091323A" w:rsidRPr="004F0766" w:rsidRDefault="0091323A" w:rsidP="0091323A">
      <w:pPr>
        <w:pStyle w:val="Style11"/>
        <w:widowControl/>
        <w:spacing w:line="276" w:lineRule="auto"/>
        <w:ind w:right="71"/>
        <w:rPr>
          <w:rFonts w:asciiTheme="minorHAnsi" w:hAnsiTheme="minorHAnsi"/>
          <w:sz w:val="20"/>
          <w:szCs w:val="20"/>
        </w:rPr>
      </w:pPr>
      <w:r w:rsidRPr="004F0766">
        <w:rPr>
          <w:rFonts w:asciiTheme="minorHAnsi" w:hAnsiTheme="minorHAnsi"/>
          <w:sz w:val="20"/>
          <w:szCs w:val="20"/>
        </w:rPr>
        <w:t xml:space="preserve">Wszelkie koszty budowy wspólne instytucji i działalności prowadzonej w pawilonie sportowym (mieszkanie, klub sportowy i inne), należy rozliczyć w stosunku procentowym tj. dla biblioteki - w takim jaki jest udział powierzchni użytkowanej przez bibliotekę w stosunku do powierzchni całkowitej obiektów. Należy założyć, że pawilon sportowy pozostaje bez zmiany funkcji, poza oczywiście modernizacją kotłowni, która się </w:t>
      </w:r>
      <w:r w:rsidRPr="004F0766">
        <w:rPr>
          <w:rFonts w:asciiTheme="minorHAnsi" w:hAnsiTheme="minorHAnsi"/>
          <w:sz w:val="20"/>
          <w:szCs w:val="20"/>
        </w:rPr>
        <w:br/>
        <w:t xml:space="preserve">w nim znajduje. </w:t>
      </w:r>
    </w:p>
    <w:p w:rsidR="0091323A" w:rsidRPr="004F0766" w:rsidRDefault="001C65B2" w:rsidP="0091323A">
      <w:pPr>
        <w:pStyle w:val="Style11"/>
        <w:widowControl/>
        <w:spacing w:line="276" w:lineRule="auto"/>
        <w:ind w:right="71"/>
        <w:rPr>
          <w:rFonts w:asciiTheme="minorHAnsi" w:hAnsiTheme="minorHAnsi"/>
          <w:sz w:val="20"/>
          <w:szCs w:val="20"/>
        </w:rPr>
      </w:pPr>
      <w:r w:rsidRPr="004F0766">
        <w:rPr>
          <w:rFonts w:asciiTheme="minorHAnsi" w:hAnsiTheme="minorHAnsi"/>
          <w:sz w:val="20"/>
          <w:szCs w:val="20"/>
        </w:rPr>
        <w:t>Zamawiający</w:t>
      </w:r>
      <w:r w:rsidR="0091323A" w:rsidRPr="004F0766">
        <w:rPr>
          <w:rFonts w:asciiTheme="minorHAnsi" w:hAnsiTheme="minorHAnsi"/>
          <w:sz w:val="20"/>
          <w:szCs w:val="20"/>
        </w:rPr>
        <w:t xml:space="preserve"> oczekuje również rozwiązań zw</w:t>
      </w:r>
      <w:r w:rsidR="005D32DE" w:rsidRPr="004F0766">
        <w:rPr>
          <w:rFonts w:asciiTheme="minorHAnsi" w:hAnsiTheme="minorHAnsi"/>
          <w:sz w:val="20"/>
          <w:szCs w:val="20"/>
        </w:rPr>
        <w:t xml:space="preserve">iązanych z ogrzewaniem obiektu </w:t>
      </w:r>
      <w:r w:rsidR="0091323A" w:rsidRPr="004F0766">
        <w:rPr>
          <w:rFonts w:asciiTheme="minorHAnsi" w:hAnsiTheme="minorHAnsi"/>
          <w:sz w:val="20"/>
          <w:szCs w:val="20"/>
        </w:rPr>
        <w:t>w formie OZE, jeżeli będą one miały ekonomiczne uzasadnienie.</w:t>
      </w:r>
    </w:p>
    <w:p w:rsidR="0091323A" w:rsidRPr="004F0766" w:rsidRDefault="005D32DE" w:rsidP="0091323A">
      <w:pPr>
        <w:pStyle w:val="Style11"/>
        <w:widowControl/>
        <w:spacing w:line="276" w:lineRule="auto"/>
        <w:ind w:right="71" w:firstLine="708"/>
        <w:rPr>
          <w:rFonts w:asciiTheme="minorHAnsi" w:hAnsiTheme="minorHAnsi"/>
          <w:sz w:val="20"/>
          <w:szCs w:val="20"/>
        </w:rPr>
      </w:pPr>
      <w:r w:rsidRPr="004F0766">
        <w:rPr>
          <w:rFonts w:asciiTheme="minorHAnsi" w:hAnsiTheme="minorHAnsi"/>
          <w:sz w:val="20"/>
          <w:szCs w:val="20"/>
        </w:rPr>
        <w:t>Zamawiający</w:t>
      </w:r>
      <w:r w:rsidR="00E516A4" w:rsidRPr="004F0766">
        <w:rPr>
          <w:rFonts w:asciiTheme="minorHAnsi" w:hAnsiTheme="minorHAnsi"/>
          <w:sz w:val="20"/>
          <w:szCs w:val="20"/>
        </w:rPr>
        <w:t xml:space="preserve"> oczekuje</w:t>
      </w:r>
      <w:r w:rsidR="0091323A" w:rsidRPr="004F0766">
        <w:rPr>
          <w:rFonts w:asciiTheme="minorHAnsi" w:hAnsiTheme="minorHAnsi"/>
          <w:sz w:val="20"/>
          <w:szCs w:val="20"/>
        </w:rPr>
        <w:t xml:space="preserve"> zagospodarowani</w:t>
      </w:r>
      <w:r w:rsidR="00E516A4" w:rsidRPr="004F0766">
        <w:rPr>
          <w:rFonts w:asciiTheme="minorHAnsi" w:hAnsiTheme="minorHAnsi"/>
          <w:sz w:val="20"/>
          <w:szCs w:val="20"/>
        </w:rPr>
        <w:t>a</w:t>
      </w:r>
      <w:r w:rsidR="0091323A" w:rsidRPr="004F0766">
        <w:rPr>
          <w:rFonts w:asciiTheme="minorHAnsi" w:hAnsiTheme="minorHAnsi"/>
          <w:sz w:val="20"/>
          <w:szCs w:val="20"/>
        </w:rPr>
        <w:t xml:space="preserve"> części dachu nad istniejącym budynkiem </w:t>
      </w:r>
      <w:proofErr w:type="spellStart"/>
      <w:r w:rsidR="0091323A" w:rsidRPr="004F0766">
        <w:rPr>
          <w:rFonts w:asciiTheme="minorHAnsi" w:hAnsiTheme="minorHAnsi"/>
          <w:sz w:val="20"/>
          <w:szCs w:val="20"/>
        </w:rPr>
        <w:t>OSiR</w:t>
      </w:r>
      <w:proofErr w:type="spellEnd"/>
      <w:r w:rsidR="0091323A" w:rsidRPr="004F0766">
        <w:rPr>
          <w:rFonts w:asciiTheme="minorHAnsi" w:hAnsiTheme="minorHAnsi"/>
          <w:sz w:val="20"/>
          <w:szCs w:val="20"/>
        </w:rPr>
        <w:t>-u (ok. 50 m</w:t>
      </w:r>
      <w:r w:rsidR="0091323A" w:rsidRPr="004F0766">
        <w:rPr>
          <w:rFonts w:asciiTheme="minorHAnsi" w:hAnsiTheme="minorHAnsi"/>
          <w:sz w:val="20"/>
          <w:szCs w:val="20"/>
          <w:vertAlign w:val="superscript"/>
        </w:rPr>
        <w:t>2</w:t>
      </w:r>
      <w:r w:rsidR="0091323A" w:rsidRPr="004F0766">
        <w:rPr>
          <w:rFonts w:asciiTheme="minorHAnsi" w:hAnsiTheme="minorHAnsi"/>
          <w:sz w:val="20"/>
          <w:szCs w:val="20"/>
        </w:rPr>
        <w:t>) w formie tarasu spełniającego również funkcję letniej czytelni, powiązanej bezpośrednio z przestrzenią biblioteczną na piętrze nowego obiektu biblioteki. Ponadto na parterze biblioteki powstanie drugi taras (ok. 60 m</w:t>
      </w:r>
      <w:r w:rsidR="0091323A" w:rsidRPr="004F0766">
        <w:rPr>
          <w:rFonts w:asciiTheme="minorHAnsi" w:hAnsiTheme="minorHAnsi"/>
          <w:sz w:val="20"/>
          <w:szCs w:val="20"/>
          <w:vertAlign w:val="superscript"/>
        </w:rPr>
        <w:t>2</w:t>
      </w:r>
      <w:r w:rsidR="0091323A" w:rsidRPr="004F0766">
        <w:rPr>
          <w:rFonts w:asciiTheme="minorHAnsi" w:hAnsiTheme="minorHAnsi"/>
          <w:sz w:val="20"/>
          <w:szCs w:val="20"/>
        </w:rPr>
        <w:t>) integralnie związany z lokalem bibliotecznym, wyposażony w scenę z możliwością organizowania małych koncertów, imprez letnich, spotkań z ciekawymi ludźmi, letniego kina z możliwością wyświetlania filmów bezpośrednio np. na elewacji budynku,</w:t>
      </w:r>
      <w:r w:rsidR="00E516A4" w:rsidRPr="004F0766">
        <w:rPr>
          <w:rFonts w:asciiTheme="minorHAnsi" w:hAnsiTheme="minorHAnsi"/>
          <w:sz w:val="20"/>
          <w:szCs w:val="20"/>
        </w:rPr>
        <w:t xml:space="preserve"> </w:t>
      </w:r>
      <w:r w:rsidR="0091323A" w:rsidRPr="004F0766">
        <w:rPr>
          <w:rFonts w:asciiTheme="minorHAnsi" w:hAnsiTheme="minorHAnsi"/>
          <w:sz w:val="20"/>
          <w:szCs w:val="20"/>
        </w:rPr>
        <w:t>z umiejscowieniem ekranu jako stałego elementu elewacji budynku oraz miejsca dla widzów.</w:t>
      </w:r>
    </w:p>
    <w:p w:rsidR="0091323A" w:rsidRPr="004F0766" w:rsidRDefault="0091323A" w:rsidP="0091323A">
      <w:pPr>
        <w:pStyle w:val="Style11"/>
        <w:widowControl/>
        <w:spacing w:line="276" w:lineRule="auto"/>
        <w:ind w:right="71"/>
        <w:rPr>
          <w:rFonts w:asciiTheme="minorHAnsi" w:hAnsiTheme="minorHAnsi"/>
          <w:sz w:val="20"/>
          <w:szCs w:val="20"/>
        </w:rPr>
      </w:pPr>
      <w:r w:rsidRPr="004F0766">
        <w:rPr>
          <w:rFonts w:asciiTheme="minorHAnsi" w:hAnsiTheme="minorHAnsi"/>
          <w:sz w:val="20"/>
          <w:szCs w:val="20"/>
        </w:rPr>
        <w:t>Wprowadzenie dodatkowych funkcji podniesie rangę obiektu i pozwoli na stworzenie w bibliotece</w:t>
      </w:r>
      <w:r w:rsidR="005D32DE" w:rsidRPr="004F0766">
        <w:rPr>
          <w:rFonts w:asciiTheme="minorHAnsi" w:hAnsiTheme="minorHAnsi"/>
          <w:sz w:val="20"/>
          <w:szCs w:val="20"/>
        </w:rPr>
        <w:br/>
      </w:r>
      <w:r w:rsidRPr="004F0766">
        <w:rPr>
          <w:rFonts w:asciiTheme="minorHAnsi" w:hAnsiTheme="minorHAnsi"/>
          <w:sz w:val="20"/>
          <w:szCs w:val="20"/>
        </w:rPr>
        <w:t xml:space="preserve">i jej otoczeniu miejskiego centrum kultury i rozrywki. </w:t>
      </w:r>
    </w:p>
    <w:p w:rsidR="0091323A" w:rsidRPr="004F0766" w:rsidRDefault="005D32DE" w:rsidP="0091323A">
      <w:pPr>
        <w:pStyle w:val="Style11"/>
        <w:widowControl/>
        <w:spacing w:line="276" w:lineRule="auto"/>
        <w:ind w:right="71"/>
        <w:rPr>
          <w:rFonts w:asciiTheme="minorHAnsi" w:hAnsiTheme="minorHAnsi"/>
          <w:sz w:val="20"/>
          <w:szCs w:val="20"/>
        </w:rPr>
      </w:pPr>
      <w:r w:rsidRPr="004F0766">
        <w:rPr>
          <w:rFonts w:asciiTheme="minorHAnsi" w:hAnsiTheme="minorHAnsi"/>
          <w:sz w:val="20"/>
          <w:szCs w:val="20"/>
        </w:rPr>
        <w:t>Zamawiający</w:t>
      </w:r>
      <w:r w:rsidR="0091323A" w:rsidRPr="004F0766">
        <w:rPr>
          <w:rFonts w:asciiTheme="minorHAnsi" w:hAnsiTheme="minorHAnsi"/>
          <w:sz w:val="20"/>
          <w:szCs w:val="20"/>
        </w:rPr>
        <w:t xml:space="preserve"> oczekuje, że w obiekcie znajdzie się również miejsce zabaw dla małych dzieci wyposażone w sprzęt do integracji sensorycznej, gdzie rodzice pozostawią swoje „pociechy” pod opieką wykwalifikowanego pracownika. Sala zabaw na co dzień stanowiłaby atrakcyjną przestrzeń do zabaw dla dzieci, a czasowo wykorzystywana byłaby do zajęć terapeutycznych grupy zabawowej prowadzonej przez Oddział Dziecięco-Młodzieżowy. </w:t>
      </w:r>
      <w:r w:rsidRPr="004F0766">
        <w:rPr>
          <w:rFonts w:asciiTheme="minorHAnsi" w:hAnsiTheme="minorHAnsi"/>
          <w:sz w:val="20"/>
          <w:szCs w:val="20"/>
        </w:rPr>
        <w:t>Zamawiający</w:t>
      </w:r>
      <w:r w:rsidR="0091323A" w:rsidRPr="004F0766">
        <w:rPr>
          <w:rFonts w:asciiTheme="minorHAnsi" w:hAnsiTheme="minorHAnsi"/>
          <w:sz w:val="20"/>
          <w:szCs w:val="20"/>
        </w:rPr>
        <w:t xml:space="preserve"> sugeruje wydzielenie tej strefy przy pomocy przezroczystych ścian (szkło, tworzywo) tłumiących dźwięki.</w:t>
      </w:r>
    </w:p>
    <w:p w:rsidR="0091323A" w:rsidRPr="00857034" w:rsidRDefault="00A30E08" w:rsidP="0091323A">
      <w:pPr>
        <w:pStyle w:val="Style11"/>
        <w:widowControl/>
        <w:spacing w:line="276" w:lineRule="auto"/>
        <w:ind w:right="71"/>
        <w:rPr>
          <w:rFonts w:asciiTheme="minorHAnsi" w:hAnsiTheme="minorHAnsi"/>
          <w:sz w:val="20"/>
          <w:szCs w:val="20"/>
        </w:rPr>
      </w:pPr>
      <w:r w:rsidRPr="004F0766">
        <w:rPr>
          <w:rFonts w:asciiTheme="minorHAnsi" w:hAnsiTheme="minorHAnsi"/>
          <w:sz w:val="20"/>
          <w:szCs w:val="20"/>
        </w:rPr>
        <w:t>Zamawiający</w:t>
      </w:r>
      <w:r w:rsidR="0091323A" w:rsidRPr="004F0766">
        <w:rPr>
          <w:rFonts w:asciiTheme="minorHAnsi" w:hAnsiTheme="minorHAnsi"/>
          <w:sz w:val="20"/>
          <w:szCs w:val="20"/>
        </w:rPr>
        <w:t xml:space="preserve"> oczekuje również wyodrębnienia miejsca zabaw wspólnych dla dzieci starszych np.</w:t>
      </w:r>
      <w:r w:rsidR="005D32DE" w:rsidRPr="004F0766">
        <w:rPr>
          <w:rFonts w:asciiTheme="minorHAnsi" w:hAnsiTheme="minorHAnsi"/>
          <w:sz w:val="20"/>
          <w:szCs w:val="20"/>
        </w:rPr>
        <w:br/>
      </w:r>
      <w:r w:rsidR="0091323A" w:rsidRPr="004F0766">
        <w:rPr>
          <w:rFonts w:asciiTheme="minorHAnsi" w:hAnsiTheme="minorHAnsi"/>
          <w:sz w:val="20"/>
          <w:szCs w:val="20"/>
        </w:rPr>
        <w:t>w postaci pracowni multimedialnej wyposażonej w nowoczesne, interaktywne technologie</w:t>
      </w:r>
      <w:r w:rsidR="00857034">
        <w:rPr>
          <w:rFonts w:asciiTheme="minorHAnsi" w:hAnsiTheme="minorHAnsi"/>
          <w:sz w:val="20"/>
          <w:szCs w:val="20"/>
        </w:rPr>
        <w:t xml:space="preserve">, </w:t>
      </w:r>
      <w:r w:rsidR="0091323A" w:rsidRPr="00857034">
        <w:rPr>
          <w:rStyle w:val="st"/>
          <w:rFonts w:asciiTheme="minorHAnsi" w:hAnsiTheme="minorHAnsi"/>
          <w:sz w:val="20"/>
          <w:szCs w:val="20"/>
        </w:rPr>
        <w:t>pomagające dzieciom rozwijać umiejętność logicznego myślenia, odkrywać nowe technologie i stawiać pierwsze kroki</w:t>
      </w:r>
      <w:r w:rsidR="00857034" w:rsidRPr="00857034">
        <w:rPr>
          <w:rStyle w:val="st"/>
          <w:rFonts w:asciiTheme="minorHAnsi" w:hAnsiTheme="minorHAnsi"/>
          <w:sz w:val="20"/>
          <w:szCs w:val="20"/>
        </w:rPr>
        <w:br/>
      </w:r>
      <w:r w:rsidR="0091323A" w:rsidRPr="00857034">
        <w:rPr>
          <w:rStyle w:val="st"/>
          <w:rFonts w:asciiTheme="minorHAnsi" w:hAnsiTheme="minorHAnsi"/>
          <w:sz w:val="20"/>
          <w:szCs w:val="20"/>
        </w:rPr>
        <w:t xml:space="preserve">w świecie programowania. </w:t>
      </w:r>
    </w:p>
    <w:p w:rsidR="0091323A" w:rsidRPr="00857034" w:rsidRDefault="0091323A" w:rsidP="0091323A">
      <w:pPr>
        <w:pStyle w:val="Style11"/>
        <w:widowControl/>
        <w:spacing w:line="276" w:lineRule="auto"/>
        <w:ind w:right="71" w:firstLine="708"/>
        <w:rPr>
          <w:rFonts w:asciiTheme="minorHAnsi" w:hAnsiTheme="minorHAnsi"/>
          <w:sz w:val="20"/>
          <w:szCs w:val="20"/>
        </w:rPr>
      </w:pPr>
      <w:r w:rsidRPr="00857034">
        <w:rPr>
          <w:rFonts w:asciiTheme="minorHAnsi" w:hAnsiTheme="minorHAnsi"/>
          <w:sz w:val="20"/>
          <w:szCs w:val="20"/>
        </w:rPr>
        <w:t>Ponadto wyodrębnić należy przestrzeń, w której byłaby możliwość skorzystania z bogatych zasobów gier planszowych z przeznaczeniem zarówno dla dzieci jak i dorosłych.</w:t>
      </w:r>
    </w:p>
    <w:p w:rsidR="0091323A" w:rsidRPr="00857034" w:rsidRDefault="0091323A" w:rsidP="0091323A">
      <w:pPr>
        <w:pStyle w:val="Style11"/>
        <w:widowControl/>
        <w:spacing w:line="276" w:lineRule="auto"/>
        <w:ind w:right="71" w:firstLine="708"/>
        <w:rPr>
          <w:rFonts w:asciiTheme="minorHAnsi" w:hAnsiTheme="minorHAnsi"/>
          <w:sz w:val="20"/>
          <w:szCs w:val="20"/>
        </w:rPr>
      </w:pPr>
      <w:r w:rsidRPr="00857034">
        <w:rPr>
          <w:rFonts w:asciiTheme="minorHAnsi" w:hAnsiTheme="minorHAnsi"/>
          <w:sz w:val="20"/>
          <w:szCs w:val="20"/>
        </w:rPr>
        <w:t xml:space="preserve">Pomieszczenie socjalne powinno pełnić również funkcję pracowni kulinarnej, typu kuchnia z „wyspą”, kompleksowo wyposażonej w sprzęt AGD, naczynia i przybory kuchenne, w celu organizacji warsztatów kulinarnych. </w:t>
      </w:r>
    </w:p>
    <w:p w:rsidR="0091323A" w:rsidRPr="00857034" w:rsidRDefault="0091323A" w:rsidP="0091323A">
      <w:pPr>
        <w:pStyle w:val="Style11"/>
        <w:widowControl/>
        <w:spacing w:line="276" w:lineRule="auto"/>
        <w:ind w:right="71" w:firstLine="708"/>
        <w:rPr>
          <w:rFonts w:asciiTheme="minorHAnsi" w:hAnsiTheme="minorHAnsi"/>
          <w:sz w:val="20"/>
          <w:szCs w:val="20"/>
        </w:rPr>
      </w:pPr>
      <w:r w:rsidRPr="00857034">
        <w:rPr>
          <w:rFonts w:asciiTheme="minorHAnsi" w:hAnsiTheme="minorHAnsi"/>
          <w:sz w:val="20"/>
          <w:szCs w:val="20"/>
        </w:rPr>
        <w:t xml:space="preserve"> </w:t>
      </w:r>
      <w:r w:rsidR="00A30E08" w:rsidRPr="00857034">
        <w:rPr>
          <w:rFonts w:asciiTheme="minorHAnsi" w:hAnsiTheme="minorHAnsi"/>
          <w:sz w:val="20"/>
          <w:szCs w:val="20"/>
        </w:rPr>
        <w:t>Zamawiający</w:t>
      </w:r>
      <w:r w:rsidRPr="00857034">
        <w:rPr>
          <w:rFonts w:asciiTheme="minorHAnsi" w:hAnsiTheme="minorHAnsi"/>
          <w:sz w:val="20"/>
          <w:szCs w:val="20"/>
        </w:rPr>
        <w:t xml:space="preserve"> widzi konieczność utworzenia przyjaznego miejsca dla wszystkich grup wiekowych od niemowlaka po seniora z możliwością interesującego spędzania czasu wolnego, gdzie wszystkie grupy będą mogły się ze sobą integrować i uczyć się od siebie.</w:t>
      </w:r>
    </w:p>
    <w:p w:rsidR="0091323A" w:rsidRPr="00857034" w:rsidRDefault="0091323A" w:rsidP="0091323A">
      <w:pPr>
        <w:pStyle w:val="Style11"/>
        <w:widowControl/>
        <w:spacing w:line="360" w:lineRule="auto"/>
        <w:ind w:right="71" w:firstLine="0"/>
        <w:rPr>
          <w:rFonts w:asciiTheme="minorHAnsi" w:hAnsiTheme="minorHAnsi"/>
          <w:sz w:val="20"/>
          <w:szCs w:val="20"/>
        </w:rPr>
      </w:pPr>
    </w:p>
    <w:p w:rsidR="0091323A" w:rsidRPr="00857034" w:rsidRDefault="00A30E08" w:rsidP="00A30E08">
      <w:pPr>
        <w:pStyle w:val="Style11"/>
        <w:widowControl/>
        <w:spacing w:line="240" w:lineRule="auto"/>
        <w:ind w:right="71" w:firstLine="0"/>
        <w:rPr>
          <w:rFonts w:asciiTheme="minorHAnsi" w:hAnsiTheme="minorHAnsi"/>
          <w:sz w:val="20"/>
          <w:szCs w:val="20"/>
        </w:rPr>
      </w:pPr>
      <w:r w:rsidRPr="00857034">
        <w:rPr>
          <w:rFonts w:asciiTheme="minorHAnsi" w:hAnsiTheme="minorHAnsi"/>
          <w:sz w:val="20"/>
          <w:szCs w:val="20"/>
        </w:rPr>
        <w:t xml:space="preserve">Zamawiający </w:t>
      </w:r>
      <w:r w:rsidR="0091323A" w:rsidRPr="00857034">
        <w:rPr>
          <w:rFonts w:asciiTheme="minorHAnsi" w:hAnsiTheme="minorHAnsi"/>
          <w:sz w:val="20"/>
          <w:szCs w:val="20"/>
        </w:rPr>
        <w:t>oczekuje, że nowa siedziba biblioteki spełni kryteria Ce</w:t>
      </w:r>
      <w:r w:rsidRPr="00857034">
        <w:rPr>
          <w:rFonts w:asciiTheme="minorHAnsi" w:hAnsiTheme="minorHAnsi"/>
          <w:sz w:val="20"/>
          <w:szCs w:val="20"/>
        </w:rPr>
        <w:t xml:space="preserve">rtyfikatu Biblioteka+ dla zadań </w:t>
      </w:r>
      <w:r w:rsidR="0091323A" w:rsidRPr="00857034">
        <w:rPr>
          <w:rFonts w:asciiTheme="minorHAnsi" w:hAnsiTheme="minorHAnsi"/>
          <w:sz w:val="20"/>
          <w:szCs w:val="20"/>
        </w:rPr>
        <w:t xml:space="preserve">realizowanych w ramach Narodowego Programu Czytelnictwa, które stanowią </w:t>
      </w:r>
      <w:r w:rsidR="0091323A" w:rsidRPr="00857034">
        <w:rPr>
          <w:rFonts w:asciiTheme="minorHAnsi" w:hAnsiTheme="minorHAnsi"/>
          <w:b/>
          <w:sz w:val="20"/>
          <w:szCs w:val="20"/>
        </w:rPr>
        <w:t xml:space="preserve">załącznik nr </w:t>
      </w:r>
      <w:r w:rsidR="00D559BB">
        <w:rPr>
          <w:rFonts w:asciiTheme="minorHAnsi" w:hAnsiTheme="minorHAnsi"/>
          <w:b/>
          <w:sz w:val="20"/>
          <w:szCs w:val="20"/>
        </w:rPr>
        <w:t>5</w:t>
      </w:r>
      <w:r w:rsidR="0091323A" w:rsidRPr="00857034">
        <w:rPr>
          <w:rFonts w:asciiTheme="minorHAnsi" w:hAnsiTheme="minorHAnsi"/>
          <w:sz w:val="20"/>
          <w:szCs w:val="20"/>
        </w:rPr>
        <w:t>.</w:t>
      </w:r>
    </w:p>
    <w:p w:rsidR="0091323A" w:rsidRPr="00857034" w:rsidRDefault="0091323A" w:rsidP="0091323A">
      <w:pPr>
        <w:pStyle w:val="Style11"/>
        <w:widowControl/>
        <w:spacing w:line="240" w:lineRule="auto"/>
        <w:ind w:right="71" w:firstLine="0"/>
        <w:rPr>
          <w:rFonts w:asciiTheme="minorHAnsi" w:hAnsiTheme="minorHAnsi"/>
          <w:sz w:val="20"/>
          <w:szCs w:val="20"/>
        </w:rPr>
      </w:pPr>
    </w:p>
    <w:p w:rsidR="0091323A" w:rsidRPr="00857034" w:rsidRDefault="0091323A" w:rsidP="0091323A">
      <w:pPr>
        <w:pStyle w:val="Style11"/>
        <w:widowControl/>
        <w:spacing w:line="240" w:lineRule="auto"/>
        <w:ind w:right="71" w:firstLine="720"/>
        <w:rPr>
          <w:rFonts w:asciiTheme="minorHAnsi" w:hAnsiTheme="minorHAnsi"/>
          <w:b/>
          <w:sz w:val="20"/>
          <w:szCs w:val="20"/>
        </w:rPr>
      </w:pPr>
      <w:r w:rsidRPr="00857034">
        <w:rPr>
          <w:rFonts w:asciiTheme="minorHAnsi" w:hAnsiTheme="minorHAnsi"/>
          <w:sz w:val="20"/>
          <w:szCs w:val="20"/>
        </w:rPr>
        <w:t>Powierzchnia dobudowanych pomieszczeń bibliotecznych powinna wynosić ok. 325 m</w:t>
      </w:r>
      <w:r w:rsidRPr="00857034">
        <w:rPr>
          <w:rFonts w:asciiTheme="minorHAnsi" w:hAnsiTheme="minorHAnsi"/>
          <w:sz w:val="20"/>
          <w:szCs w:val="20"/>
          <w:vertAlign w:val="superscript"/>
        </w:rPr>
        <w:t>2</w:t>
      </w:r>
      <w:r w:rsidRPr="00857034">
        <w:rPr>
          <w:rFonts w:asciiTheme="minorHAnsi" w:hAnsiTheme="minorHAnsi"/>
          <w:sz w:val="20"/>
          <w:szCs w:val="20"/>
        </w:rPr>
        <w:t xml:space="preserve"> parteru oraz ok. 280 m</w:t>
      </w:r>
      <w:r w:rsidRPr="00857034">
        <w:rPr>
          <w:rFonts w:asciiTheme="minorHAnsi" w:hAnsiTheme="minorHAnsi"/>
          <w:sz w:val="20"/>
          <w:szCs w:val="20"/>
          <w:vertAlign w:val="superscript"/>
        </w:rPr>
        <w:t xml:space="preserve">2 </w:t>
      </w:r>
      <w:r w:rsidRPr="00857034">
        <w:rPr>
          <w:rFonts w:asciiTheme="minorHAnsi" w:hAnsiTheme="minorHAnsi"/>
          <w:sz w:val="20"/>
          <w:szCs w:val="20"/>
        </w:rPr>
        <w:t>piętra</w:t>
      </w:r>
      <w:r w:rsidRPr="00857034">
        <w:rPr>
          <w:rFonts w:asciiTheme="minorHAnsi" w:hAnsiTheme="minorHAnsi"/>
          <w:sz w:val="20"/>
          <w:szCs w:val="20"/>
          <w:vertAlign w:val="superscript"/>
        </w:rPr>
        <w:t xml:space="preserve"> </w:t>
      </w:r>
      <w:r w:rsidRPr="00857034">
        <w:rPr>
          <w:rFonts w:asciiTheme="minorHAnsi" w:hAnsiTheme="minorHAnsi"/>
          <w:sz w:val="20"/>
          <w:szCs w:val="20"/>
        </w:rPr>
        <w:t>co łącznie stanowi ok.</w:t>
      </w:r>
      <w:r w:rsidRPr="00857034">
        <w:rPr>
          <w:rFonts w:asciiTheme="minorHAnsi" w:hAnsiTheme="minorHAnsi"/>
          <w:sz w:val="20"/>
          <w:szCs w:val="20"/>
          <w:vertAlign w:val="superscript"/>
        </w:rPr>
        <w:t xml:space="preserve"> </w:t>
      </w:r>
      <w:r w:rsidRPr="00857034">
        <w:rPr>
          <w:rFonts w:asciiTheme="minorHAnsi" w:hAnsiTheme="minorHAnsi"/>
          <w:sz w:val="20"/>
          <w:szCs w:val="20"/>
        </w:rPr>
        <w:t>605 m</w:t>
      </w:r>
      <w:r w:rsidRPr="00857034">
        <w:rPr>
          <w:rFonts w:asciiTheme="minorHAnsi" w:hAnsiTheme="minorHAnsi"/>
          <w:sz w:val="20"/>
          <w:szCs w:val="20"/>
          <w:vertAlign w:val="superscript"/>
        </w:rPr>
        <w:t>2</w:t>
      </w:r>
      <w:r w:rsidRPr="00857034">
        <w:rPr>
          <w:rFonts w:asciiTheme="minorHAnsi" w:hAnsiTheme="minorHAnsi"/>
          <w:sz w:val="20"/>
          <w:szCs w:val="20"/>
        </w:rPr>
        <w:t xml:space="preserve">. Ponadto z przestrzenią parteru związana ma być letnia czytelnia w postaci tarasu. </w:t>
      </w:r>
    </w:p>
    <w:p w:rsidR="0091323A" w:rsidRPr="00857034" w:rsidRDefault="0091323A" w:rsidP="0091323A">
      <w:pPr>
        <w:pStyle w:val="Style11"/>
        <w:widowControl/>
        <w:spacing w:line="240" w:lineRule="auto"/>
        <w:ind w:right="71" w:firstLine="720"/>
        <w:rPr>
          <w:rFonts w:asciiTheme="minorHAnsi" w:hAnsiTheme="minorHAnsi"/>
          <w:b/>
          <w:sz w:val="20"/>
          <w:szCs w:val="20"/>
        </w:rPr>
      </w:pPr>
    </w:p>
    <w:p w:rsidR="0091323A" w:rsidRPr="00857034" w:rsidRDefault="0091323A" w:rsidP="0091323A">
      <w:pPr>
        <w:pStyle w:val="Style11"/>
        <w:widowControl/>
        <w:spacing w:line="240" w:lineRule="auto"/>
        <w:ind w:right="71" w:firstLine="720"/>
        <w:rPr>
          <w:rFonts w:asciiTheme="minorHAnsi" w:hAnsiTheme="minorHAnsi"/>
          <w:b/>
          <w:sz w:val="20"/>
          <w:szCs w:val="20"/>
        </w:rPr>
      </w:pPr>
      <w:r w:rsidRPr="00857034">
        <w:rPr>
          <w:rFonts w:asciiTheme="minorHAnsi" w:hAnsiTheme="minorHAnsi"/>
          <w:b/>
          <w:sz w:val="20"/>
          <w:szCs w:val="20"/>
        </w:rPr>
        <w:t>Infrastruktura w obiekcie istniejącym (</w:t>
      </w:r>
      <w:proofErr w:type="spellStart"/>
      <w:r w:rsidRPr="00857034">
        <w:rPr>
          <w:rFonts w:asciiTheme="minorHAnsi" w:hAnsiTheme="minorHAnsi"/>
          <w:b/>
          <w:sz w:val="20"/>
          <w:szCs w:val="20"/>
        </w:rPr>
        <w:t>OSiR</w:t>
      </w:r>
      <w:proofErr w:type="spellEnd"/>
      <w:r w:rsidRPr="00857034">
        <w:rPr>
          <w:rFonts w:asciiTheme="minorHAnsi" w:hAnsiTheme="minorHAnsi"/>
          <w:b/>
          <w:sz w:val="20"/>
          <w:szCs w:val="20"/>
        </w:rPr>
        <w:t>)- ok. 290 m</w:t>
      </w:r>
      <w:r w:rsidRPr="00857034">
        <w:rPr>
          <w:rFonts w:asciiTheme="minorHAnsi" w:hAnsiTheme="minorHAnsi"/>
          <w:b/>
          <w:sz w:val="20"/>
          <w:szCs w:val="20"/>
          <w:vertAlign w:val="superscript"/>
        </w:rPr>
        <w:t>2</w:t>
      </w:r>
    </w:p>
    <w:p w:rsidR="0091323A" w:rsidRPr="00857034" w:rsidRDefault="0091323A" w:rsidP="0091323A">
      <w:pPr>
        <w:pStyle w:val="Style11"/>
        <w:widowControl/>
        <w:spacing w:line="240" w:lineRule="auto"/>
        <w:ind w:right="71" w:firstLine="720"/>
        <w:rPr>
          <w:rFonts w:asciiTheme="minorHAnsi" w:hAnsiTheme="minorHAnsi"/>
          <w:b/>
          <w:sz w:val="20"/>
          <w:szCs w:val="20"/>
        </w:rPr>
      </w:pPr>
    </w:p>
    <w:p w:rsidR="0091323A" w:rsidRPr="00857034" w:rsidRDefault="0091323A" w:rsidP="0091323A">
      <w:pPr>
        <w:pStyle w:val="Style11"/>
        <w:widowControl/>
        <w:spacing w:line="240" w:lineRule="auto"/>
        <w:ind w:right="71" w:firstLine="720"/>
        <w:rPr>
          <w:rFonts w:asciiTheme="minorHAnsi" w:hAnsiTheme="minorHAnsi"/>
          <w:b/>
          <w:sz w:val="20"/>
          <w:szCs w:val="20"/>
        </w:rPr>
      </w:pPr>
      <w:r w:rsidRPr="00857034">
        <w:rPr>
          <w:rFonts w:asciiTheme="minorHAnsi" w:hAnsiTheme="minorHAnsi"/>
          <w:sz w:val="20"/>
          <w:szCs w:val="20"/>
        </w:rPr>
        <w:t>W obiekcie istniejącym należy wyodrębnić następujące pomieszczenia, w których należy zorganizować działalność następujących agend bibliotecznych:</w:t>
      </w:r>
    </w:p>
    <w:p w:rsidR="0091323A" w:rsidRPr="00857034" w:rsidRDefault="0091323A" w:rsidP="0091323A">
      <w:pPr>
        <w:pStyle w:val="Style11"/>
        <w:widowControl/>
        <w:spacing w:line="240" w:lineRule="auto"/>
        <w:ind w:right="71" w:firstLine="0"/>
        <w:rPr>
          <w:rFonts w:asciiTheme="minorHAnsi" w:hAnsiTheme="minorHAnsi"/>
          <w:sz w:val="20"/>
          <w:szCs w:val="20"/>
        </w:rPr>
      </w:pPr>
    </w:p>
    <w:p w:rsidR="0091323A" w:rsidRPr="00857034" w:rsidRDefault="0091323A" w:rsidP="00C80093">
      <w:pPr>
        <w:pStyle w:val="Style11"/>
        <w:widowControl/>
        <w:spacing w:line="240" w:lineRule="auto"/>
        <w:ind w:right="71" w:firstLine="0"/>
        <w:rPr>
          <w:rFonts w:asciiTheme="minorHAnsi" w:hAnsiTheme="minorHAnsi"/>
          <w:sz w:val="20"/>
          <w:szCs w:val="20"/>
        </w:rPr>
      </w:pPr>
      <w:r w:rsidRPr="00857034">
        <w:rPr>
          <w:rFonts w:asciiTheme="minorHAnsi" w:hAnsiTheme="minorHAnsi"/>
          <w:sz w:val="20"/>
          <w:szCs w:val="20"/>
        </w:rPr>
        <w:t>Pomieszczenie ok. 40 m</w:t>
      </w:r>
      <w:r w:rsidRPr="00857034">
        <w:rPr>
          <w:rFonts w:asciiTheme="minorHAnsi" w:hAnsiTheme="minorHAnsi"/>
          <w:sz w:val="20"/>
          <w:szCs w:val="20"/>
          <w:vertAlign w:val="superscript"/>
        </w:rPr>
        <w:t>2</w:t>
      </w:r>
      <w:r w:rsidR="00C80093" w:rsidRPr="00857034">
        <w:rPr>
          <w:rFonts w:asciiTheme="minorHAnsi" w:hAnsiTheme="minorHAnsi"/>
          <w:sz w:val="20"/>
          <w:szCs w:val="20"/>
        </w:rPr>
        <w:t xml:space="preserve"> - </w:t>
      </w:r>
      <w:r w:rsidRPr="00857034">
        <w:rPr>
          <w:rFonts w:asciiTheme="minorHAnsi" w:hAnsiTheme="minorHAnsi"/>
          <w:sz w:val="20"/>
          <w:szCs w:val="20"/>
        </w:rPr>
        <w:t xml:space="preserve">Dział Instrukcyjno-Metodyczny, Dział Gromadzenia i Opracowania Zbiorów </w:t>
      </w:r>
    </w:p>
    <w:p w:rsidR="0091323A" w:rsidRPr="00857034" w:rsidRDefault="0091323A" w:rsidP="00C80093">
      <w:pPr>
        <w:pStyle w:val="Style11"/>
        <w:widowControl/>
        <w:spacing w:line="240" w:lineRule="auto"/>
        <w:ind w:right="71" w:firstLine="0"/>
        <w:rPr>
          <w:rFonts w:asciiTheme="minorHAnsi" w:hAnsiTheme="minorHAnsi"/>
          <w:sz w:val="20"/>
          <w:szCs w:val="20"/>
        </w:rPr>
      </w:pPr>
      <w:r w:rsidRPr="00857034">
        <w:rPr>
          <w:rFonts w:asciiTheme="minorHAnsi" w:hAnsiTheme="minorHAnsi"/>
          <w:sz w:val="20"/>
          <w:szCs w:val="20"/>
        </w:rPr>
        <w:t>Pomieszczenie ok. 25 m</w:t>
      </w:r>
      <w:r w:rsidRPr="00857034">
        <w:rPr>
          <w:rFonts w:asciiTheme="minorHAnsi" w:hAnsiTheme="minorHAnsi"/>
          <w:sz w:val="20"/>
          <w:szCs w:val="20"/>
          <w:vertAlign w:val="superscript"/>
        </w:rPr>
        <w:t>2</w:t>
      </w:r>
      <w:r w:rsidR="00C80093" w:rsidRPr="00857034">
        <w:rPr>
          <w:rFonts w:asciiTheme="minorHAnsi" w:hAnsiTheme="minorHAnsi"/>
          <w:sz w:val="20"/>
          <w:szCs w:val="20"/>
        </w:rPr>
        <w:t xml:space="preserve">- </w:t>
      </w:r>
      <w:r w:rsidRPr="00857034">
        <w:rPr>
          <w:rFonts w:asciiTheme="minorHAnsi" w:hAnsiTheme="minorHAnsi"/>
          <w:sz w:val="20"/>
          <w:szCs w:val="20"/>
        </w:rPr>
        <w:t xml:space="preserve">Gabinet Dyrektora </w:t>
      </w:r>
    </w:p>
    <w:p w:rsidR="0091323A" w:rsidRPr="00857034" w:rsidRDefault="0091323A" w:rsidP="00C80093">
      <w:pPr>
        <w:pStyle w:val="Style11"/>
        <w:widowControl/>
        <w:spacing w:line="240" w:lineRule="auto"/>
        <w:ind w:right="71" w:firstLine="0"/>
        <w:rPr>
          <w:rFonts w:asciiTheme="minorHAnsi" w:hAnsiTheme="minorHAnsi"/>
          <w:sz w:val="20"/>
          <w:szCs w:val="20"/>
        </w:rPr>
      </w:pPr>
      <w:r w:rsidRPr="00857034">
        <w:rPr>
          <w:rFonts w:asciiTheme="minorHAnsi" w:hAnsiTheme="minorHAnsi"/>
          <w:sz w:val="20"/>
          <w:szCs w:val="20"/>
        </w:rPr>
        <w:lastRenderedPageBreak/>
        <w:t>Pomieszczenie ok. 60 m</w:t>
      </w:r>
      <w:r w:rsidRPr="00857034">
        <w:rPr>
          <w:rFonts w:asciiTheme="minorHAnsi" w:hAnsiTheme="minorHAnsi"/>
          <w:sz w:val="20"/>
          <w:szCs w:val="20"/>
          <w:vertAlign w:val="superscript"/>
        </w:rPr>
        <w:t>2</w:t>
      </w:r>
      <w:r w:rsidR="00C80093" w:rsidRPr="00857034">
        <w:rPr>
          <w:rFonts w:asciiTheme="minorHAnsi" w:hAnsiTheme="minorHAnsi"/>
          <w:sz w:val="20"/>
          <w:szCs w:val="20"/>
        </w:rPr>
        <w:t xml:space="preserve"> - </w:t>
      </w:r>
      <w:r w:rsidRPr="00857034">
        <w:rPr>
          <w:rFonts w:asciiTheme="minorHAnsi" w:hAnsiTheme="minorHAnsi"/>
          <w:sz w:val="20"/>
          <w:szCs w:val="20"/>
        </w:rPr>
        <w:t xml:space="preserve">Sala konferencyjno-edukacyjna </w:t>
      </w:r>
    </w:p>
    <w:p w:rsidR="0091323A" w:rsidRPr="00857034" w:rsidRDefault="0091323A" w:rsidP="00C80093">
      <w:pPr>
        <w:pStyle w:val="Style11"/>
        <w:widowControl/>
        <w:spacing w:line="240" w:lineRule="auto"/>
        <w:ind w:right="71" w:firstLine="0"/>
        <w:rPr>
          <w:rFonts w:asciiTheme="minorHAnsi" w:hAnsiTheme="minorHAnsi"/>
          <w:sz w:val="20"/>
          <w:szCs w:val="20"/>
        </w:rPr>
      </w:pPr>
      <w:r w:rsidRPr="00857034">
        <w:rPr>
          <w:rFonts w:asciiTheme="minorHAnsi" w:hAnsiTheme="minorHAnsi"/>
          <w:sz w:val="20"/>
          <w:szCs w:val="20"/>
        </w:rPr>
        <w:t>Pomieszczenie ok. 10 m</w:t>
      </w:r>
      <w:r w:rsidRPr="00857034">
        <w:rPr>
          <w:rFonts w:asciiTheme="minorHAnsi" w:hAnsiTheme="minorHAnsi"/>
          <w:sz w:val="20"/>
          <w:szCs w:val="20"/>
          <w:vertAlign w:val="superscript"/>
        </w:rPr>
        <w:t>2</w:t>
      </w:r>
      <w:r w:rsidR="00C80093" w:rsidRPr="00857034">
        <w:rPr>
          <w:rFonts w:asciiTheme="minorHAnsi" w:hAnsiTheme="minorHAnsi"/>
          <w:sz w:val="20"/>
          <w:szCs w:val="20"/>
        </w:rPr>
        <w:t xml:space="preserve"> - </w:t>
      </w:r>
      <w:r w:rsidRPr="00857034">
        <w:rPr>
          <w:rFonts w:asciiTheme="minorHAnsi" w:hAnsiTheme="minorHAnsi"/>
          <w:sz w:val="20"/>
          <w:szCs w:val="20"/>
        </w:rPr>
        <w:t xml:space="preserve">Archiwum zakładowe </w:t>
      </w:r>
    </w:p>
    <w:p w:rsidR="0091323A" w:rsidRPr="00857034" w:rsidRDefault="0091323A" w:rsidP="00C80093">
      <w:pPr>
        <w:pStyle w:val="Style11"/>
        <w:widowControl/>
        <w:spacing w:line="240" w:lineRule="auto"/>
        <w:ind w:right="71" w:firstLine="0"/>
        <w:rPr>
          <w:rFonts w:asciiTheme="minorHAnsi" w:hAnsiTheme="minorHAnsi"/>
          <w:sz w:val="20"/>
          <w:szCs w:val="20"/>
        </w:rPr>
      </w:pPr>
      <w:r w:rsidRPr="00857034">
        <w:rPr>
          <w:rFonts w:asciiTheme="minorHAnsi" w:hAnsiTheme="minorHAnsi"/>
          <w:sz w:val="20"/>
          <w:szCs w:val="20"/>
        </w:rPr>
        <w:t>Pomieszczenie ok. 20 m</w:t>
      </w:r>
      <w:r w:rsidRPr="00857034">
        <w:rPr>
          <w:rFonts w:asciiTheme="minorHAnsi" w:hAnsiTheme="minorHAnsi"/>
          <w:sz w:val="20"/>
          <w:szCs w:val="20"/>
          <w:vertAlign w:val="superscript"/>
        </w:rPr>
        <w:t>2</w:t>
      </w:r>
      <w:r w:rsidR="00C80093" w:rsidRPr="00857034">
        <w:rPr>
          <w:rFonts w:asciiTheme="minorHAnsi" w:hAnsiTheme="minorHAnsi"/>
          <w:sz w:val="20"/>
          <w:szCs w:val="20"/>
        </w:rPr>
        <w:t xml:space="preserve"> - </w:t>
      </w:r>
      <w:r w:rsidRPr="00857034">
        <w:rPr>
          <w:rFonts w:asciiTheme="minorHAnsi" w:hAnsiTheme="minorHAnsi"/>
          <w:sz w:val="20"/>
          <w:szCs w:val="20"/>
        </w:rPr>
        <w:t>Magazyn biblioteczny pomieszczenie.</w:t>
      </w:r>
    </w:p>
    <w:p w:rsidR="0091323A" w:rsidRPr="00857034" w:rsidRDefault="0091323A" w:rsidP="00C80093">
      <w:pPr>
        <w:pStyle w:val="Style11"/>
        <w:widowControl/>
        <w:spacing w:line="240" w:lineRule="auto"/>
        <w:ind w:right="71" w:firstLine="0"/>
        <w:rPr>
          <w:rFonts w:asciiTheme="minorHAnsi" w:hAnsiTheme="minorHAnsi"/>
          <w:sz w:val="20"/>
          <w:szCs w:val="20"/>
        </w:rPr>
      </w:pPr>
      <w:r w:rsidRPr="00857034">
        <w:rPr>
          <w:rFonts w:asciiTheme="minorHAnsi" w:hAnsiTheme="minorHAnsi"/>
          <w:sz w:val="20"/>
          <w:szCs w:val="20"/>
        </w:rPr>
        <w:t>Pomieszczenie ok. 20 m</w:t>
      </w:r>
      <w:r w:rsidRPr="00857034">
        <w:rPr>
          <w:rFonts w:asciiTheme="minorHAnsi" w:hAnsiTheme="minorHAnsi"/>
          <w:sz w:val="20"/>
          <w:szCs w:val="20"/>
          <w:vertAlign w:val="superscript"/>
        </w:rPr>
        <w:t>2</w:t>
      </w:r>
      <w:r w:rsidR="00C80093" w:rsidRPr="00857034">
        <w:rPr>
          <w:rFonts w:asciiTheme="minorHAnsi" w:hAnsiTheme="minorHAnsi"/>
          <w:sz w:val="20"/>
          <w:szCs w:val="20"/>
        </w:rPr>
        <w:t xml:space="preserve"> - </w:t>
      </w:r>
      <w:r w:rsidRPr="00857034">
        <w:rPr>
          <w:rFonts w:asciiTheme="minorHAnsi" w:hAnsiTheme="minorHAnsi"/>
          <w:sz w:val="20"/>
          <w:szCs w:val="20"/>
        </w:rPr>
        <w:t>Pomieszczenie socjalne dla pracowników połączone z pracownią kulinarną</w:t>
      </w:r>
    </w:p>
    <w:p w:rsidR="0091323A" w:rsidRPr="00857034" w:rsidRDefault="0091323A" w:rsidP="00C80093">
      <w:pPr>
        <w:pStyle w:val="Style11"/>
        <w:widowControl/>
        <w:spacing w:line="240" w:lineRule="auto"/>
        <w:ind w:right="71" w:firstLine="0"/>
        <w:rPr>
          <w:rFonts w:asciiTheme="minorHAnsi" w:hAnsiTheme="minorHAnsi"/>
          <w:sz w:val="20"/>
          <w:szCs w:val="20"/>
        </w:rPr>
      </w:pPr>
      <w:r w:rsidRPr="00857034">
        <w:rPr>
          <w:rFonts w:asciiTheme="minorHAnsi" w:hAnsiTheme="minorHAnsi"/>
          <w:sz w:val="20"/>
          <w:szCs w:val="20"/>
        </w:rPr>
        <w:t>Pomieszczenie ok. 8 m</w:t>
      </w:r>
      <w:r w:rsidRPr="00857034">
        <w:rPr>
          <w:rFonts w:asciiTheme="minorHAnsi" w:hAnsiTheme="minorHAnsi"/>
          <w:sz w:val="20"/>
          <w:szCs w:val="20"/>
          <w:vertAlign w:val="superscript"/>
        </w:rPr>
        <w:t>2</w:t>
      </w:r>
      <w:r w:rsidR="00C80093" w:rsidRPr="00857034">
        <w:rPr>
          <w:rFonts w:asciiTheme="minorHAnsi" w:hAnsiTheme="minorHAnsi"/>
          <w:sz w:val="20"/>
          <w:szCs w:val="20"/>
        </w:rPr>
        <w:t xml:space="preserve"> - </w:t>
      </w:r>
      <w:r w:rsidRPr="00857034">
        <w:rPr>
          <w:rFonts w:asciiTheme="minorHAnsi" w:hAnsiTheme="minorHAnsi"/>
          <w:sz w:val="20"/>
          <w:szCs w:val="20"/>
        </w:rPr>
        <w:t>Pomieszczenie gospodarcze.</w:t>
      </w:r>
    </w:p>
    <w:p w:rsidR="0091323A" w:rsidRPr="00857034" w:rsidRDefault="0091323A" w:rsidP="00C80093">
      <w:pPr>
        <w:pStyle w:val="Style11"/>
        <w:widowControl/>
        <w:spacing w:line="240" w:lineRule="auto"/>
        <w:ind w:right="71" w:firstLine="0"/>
        <w:rPr>
          <w:rFonts w:asciiTheme="minorHAnsi" w:hAnsiTheme="minorHAnsi"/>
          <w:sz w:val="20"/>
          <w:szCs w:val="20"/>
        </w:rPr>
      </w:pPr>
      <w:r w:rsidRPr="00857034">
        <w:rPr>
          <w:rFonts w:asciiTheme="minorHAnsi" w:hAnsiTheme="minorHAnsi"/>
          <w:sz w:val="20"/>
          <w:szCs w:val="20"/>
        </w:rPr>
        <w:t>Pomieszczenie ok. 10 m</w:t>
      </w:r>
      <w:r w:rsidRPr="00857034">
        <w:rPr>
          <w:rFonts w:asciiTheme="minorHAnsi" w:hAnsiTheme="minorHAnsi"/>
          <w:sz w:val="20"/>
          <w:szCs w:val="20"/>
          <w:vertAlign w:val="superscript"/>
        </w:rPr>
        <w:t>2</w:t>
      </w:r>
      <w:r w:rsidR="00C80093" w:rsidRPr="00857034">
        <w:rPr>
          <w:rFonts w:asciiTheme="minorHAnsi" w:hAnsiTheme="minorHAnsi"/>
          <w:sz w:val="20"/>
          <w:szCs w:val="20"/>
        </w:rPr>
        <w:t xml:space="preserve"> - </w:t>
      </w:r>
      <w:r w:rsidRPr="00857034">
        <w:rPr>
          <w:rFonts w:asciiTheme="minorHAnsi" w:hAnsiTheme="minorHAnsi"/>
          <w:sz w:val="20"/>
          <w:szCs w:val="20"/>
        </w:rPr>
        <w:t xml:space="preserve">Toaleta dla pracowników </w:t>
      </w:r>
    </w:p>
    <w:p w:rsidR="0091323A" w:rsidRPr="00857034" w:rsidRDefault="0091323A" w:rsidP="00C80093">
      <w:pPr>
        <w:pStyle w:val="Style11"/>
        <w:widowControl/>
        <w:spacing w:line="240" w:lineRule="auto"/>
        <w:ind w:right="71" w:firstLine="0"/>
        <w:rPr>
          <w:rFonts w:asciiTheme="minorHAnsi" w:hAnsiTheme="minorHAnsi"/>
          <w:sz w:val="20"/>
          <w:szCs w:val="20"/>
        </w:rPr>
      </w:pPr>
      <w:r w:rsidRPr="00857034">
        <w:rPr>
          <w:rFonts w:asciiTheme="minorHAnsi" w:hAnsiTheme="minorHAnsi"/>
          <w:sz w:val="20"/>
          <w:szCs w:val="20"/>
        </w:rPr>
        <w:t>Pomieszczenie ok. 20 m</w:t>
      </w:r>
      <w:r w:rsidRPr="00857034">
        <w:rPr>
          <w:rFonts w:asciiTheme="minorHAnsi" w:hAnsiTheme="minorHAnsi"/>
          <w:sz w:val="20"/>
          <w:szCs w:val="20"/>
          <w:vertAlign w:val="superscript"/>
        </w:rPr>
        <w:t>2</w:t>
      </w:r>
      <w:r w:rsidR="00C80093" w:rsidRPr="00857034">
        <w:rPr>
          <w:rFonts w:asciiTheme="minorHAnsi" w:hAnsiTheme="minorHAnsi"/>
          <w:sz w:val="20"/>
          <w:szCs w:val="20"/>
        </w:rPr>
        <w:t xml:space="preserve"> - </w:t>
      </w:r>
      <w:r w:rsidRPr="00857034">
        <w:rPr>
          <w:rFonts w:asciiTheme="minorHAnsi" w:hAnsiTheme="minorHAnsi"/>
          <w:sz w:val="20"/>
          <w:szCs w:val="20"/>
        </w:rPr>
        <w:t xml:space="preserve">Toaleta dla czytelników </w:t>
      </w:r>
    </w:p>
    <w:p w:rsidR="0091323A" w:rsidRPr="00857034" w:rsidRDefault="0091323A" w:rsidP="00C80093">
      <w:pPr>
        <w:pStyle w:val="Style11"/>
        <w:widowControl/>
        <w:spacing w:line="240" w:lineRule="auto"/>
        <w:ind w:right="71" w:firstLine="0"/>
        <w:rPr>
          <w:rFonts w:asciiTheme="minorHAnsi" w:hAnsiTheme="minorHAnsi"/>
          <w:sz w:val="20"/>
          <w:szCs w:val="20"/>
        </w:rPr>
      </w:pPr>
      <w:r w:rsidRPr="00857034">
        <w:rPr>
          <w:rFonts w:asciiTheme="minorHAnsi" w:hAnsiTheme="minorHAnsi"/>
          <w:sz w:val="20"/>
          <w:szCs w:val="20"/>
        </w:rPr>
        <w:t>Pomieszczenie ok. 12 m</w:t>
      </w:r>
      <w:r w:rsidRPr="00857034">
        <w:rPr>
          <w:rFonts w:asciiTheme="minorHAnsi" w:hAnsiTheme="minorHAnsi"/>
          <w:sz w:val="20"/>
          <w:szCs w:val="20"/>
          <w:vertAlign w:val="superscript"/>
        </w:rPr>
        <w:t>2</w:t>
      </w:r>
      <w:r w:rsidR="00C80093" w:rsidRPr="00857034">
        <w:rPr>
          <w:rFonts w:asciiTheme="minorHAnsi" w:hAnsiTheme="minorHAnsi"/>
          <w:sz w:val="20"/>
          <w:szCs w:val="20"/>
        </w:rPr>
        <w:t xml:space="preserve"> - </w:t>
      </w:r>
      <w:r w:rsidRPr="00857034">
        <w:rPr>
          <w:rFonts w:asciiTheme="minorHAnsi" w:hAnsiTheme="minorHAnsi"/>
          <w:sz w:val="20"/>
          <w:szCs w:val="20"/>
        </w:rPr>
        <w:t>Pomieszczenie dla konserwatora i informatyka</w:t>
      </w:r>
    </w:p>
    <w:p w:rsidR="0091323A" w:rsidRPr="00857034" w:rsidRDefault="0091323A" w:rsidP="0091323A">
      <w:pPr>
        <w:pStyle w:val="Style11"/>
        <w:widowControl/>
        <w:spacing w:line="240" w:lineRule="auto"/>
        <w:ind w:right="71" w:firstLine="0"/>
        <w:rPr>
          <w:rFonts w:asciiTheme="minorHAnsi" w:hAnsiTheme="minorHAnsi"/>
          <w:sz w:val="20"/>
          <w:szCs w:val="20"/>
        </w:rPr>
      </w:pPr>
      <w:r w:rsidRPr="00857034">
        <w:rPr>
          <w:rFonts w:asciiTheme="minorHAnsi" w:hAnsiTheme="minorHAnsi"/>
          <w:sz w:val="20"/>
          <w:szCs w:val="20"/>
        </w:rPr>
        <w:t>Pomieszczenie ok. 8 m</w:t>
      </w:r>
      <w:r w:rsidRPr="00857034">
        <w:rPr>
          <w:rFonts w:asciiTheme="minorHAnsi" w:hAnsiTheme="minorHAnsi"/>
          <w:sz w:val="20"/>
          <w:szCs w:val="20"/>
          <w:vertAlign w:val="superscript"/>
        </w:rPr>
        <w:t>2</w:t>
      </w:r>
      <w:r w:rsidR="00C80093" w:rsidRPr="00857034">
        <w:rPr>
          <w:rFonts w:asciiTheme="minorHAnsi" w:hAnsiTheme="minorHAnsi"/>
          <w:sz w:val="20"/>
          <w:szCs w:val="20"/>
        </w:rPr>
        <w:t xml:space="preserve"> - </w:t>
      </w:r>
      <w:r w:rsidRPr="00857034">
        <w:rPr>
          <w:rFonts w:asciiTheme="minorHAnsi" w:hAnsiTheme="minorHAnsi"/>
          <w:sz w:val="20"/>
          <w:szCs w:val="20"/>
        </w:rPr>
        <w:t>Szatnia pracownicza</w:t>
      </w:r>
    </w:p>
    <w:p w:rsidR="0091323A" w:rsidRPr="00857034" w:rsidRDefault="0091323A" w:rsidP="00C80093">
      <w:pPr>
        <w:pStyle w:val="Style11"/>
        <w:widowControl/>
        <w:spacing w:line="240" w:lineRule="auto"/>
        <w:ind w:right="71" w:firstLine="0"/>
        <w:rPr>
          <w:rFonts w:asciiTheme="minorHAnsi" w:hAnsiTheme="minorHAnsi"/>
          <w:sz w:val="20"/>
          <w:szCs w:val="20"/>
        </w:rPr>
      </w:pPr>
      <w:r w:rsidRPr="00857034">
        <w:rPr>
          <w:rFonts w:asciiTheme="minorHAnsi" w:hAnsiTheme="minorHAnsi"/>
          <w:sz w:val="20"/>
          <w:szCs w:val="20"/>
        </w:rPr>
        <w:t>Pomieszczenie ok. 50 m</w:t>
      </w:r>
      <w:r w:rsidRPr="00857034">
        <w:rPr>
          <w:rFonts w:asciiTheme="minorHAnsi" w:hAnsiTheme="minorHAnsi"/>
          <w:sz w:val="20"/>
          <w:szCs w:val="20"/>
          <w:vertAlign w:val="superscript"/>
        </w:rPr>
        <w:t>2</w:t>
      </w:r>
      <w:r w:rsidR="00C80093" w:rsidRPr="00857034">
        <w:rPr>
          <w:rFonts w:asciiTheme="minorHAnsi" w:hAnsiTheme="minorHAnsi"/>
          <w:sz w:val="20"/>
          <w:szCs w:val="20"/>
        </w:rPr>
        <w:t xml:space="preserve"> - </w:t>
      </w:r>
      <w:r w:rsidRPr="00857034">
        <w:rPr>
          <w:rFonts w:asciiTheme="minorHAnsi" w:hAnsiTheme="minorHAnsi"/>
          <w:sz w:val="20"/>
          <w:szCs w:val="20"/>
        </w:rPr>
        <w:t>W przestrzeni korytarzowej zorganizowana galeria sztuki z systemem podwieszeń</w:t>
      </w:r>
      <w:r w:rsidRPr="00857034">
        <w:rPr>
          <w:rFonts w:asciiTheme="minorHAnsi" w:hAnsiTheme="minorHAnsi"/>
          <w:sz w:val="20"/>
          <w:szCs w:val="20"/>
        </w:rPr>
        <w:br/>
        <w:t>i podświetleń.</w:t>
      </w:r>
    </w:p>
    <w:p w:rsidR="0091323A" w:rsidRPr="00857034" w:rsidRDefault="0091323A" w:rsidP="0091323A">
      <w:pPr>
        <w:pStyle w:val="Akapitzlist"/>
        <w:jc w:val="both"/>
        <w:rPr>
          <w:rFonts w:asciiTheme="minorHAnsi" w:hAnsiTheme="minorHAnsi"/>
          <w:b/>
          <w:sz w:val="20"/>
          <w:szCs w:val="20"/>
        </w:rPr>
      </w:pPr>
    </w:p>
    <w:p w:rsidR="0091323A" w:rsidRPr="00857034" w:rsidRDefault="0091323A" w:rsidP="0091323A">
      <w:pPr>
        <w:pStyle w:val="Akapitzlist"/>
        <w:jc w:val="both"/>
        <w:rPr>
          <w:rFonts w:asciiTheme="minorHAnsi" w:hAnsiTheme="minorHAnsi"/>
          <w:b/>
          <w:sz w:val="20"/>
          <w:szCs w:val="20"/>
        </w:rPr>
      </w:pPr>
      <w:r w:rsidRPr="00857034">
        <w:rPr>
          <w:rFonts w:asciiTheme="minorHAnsi" w:hAnsiTheme="minorHAnsi"/>
          <w:b/>
          <w:sz w:val="20"/>
          <w:szCs w:val="20"/>
        </w:rPr>
        <w:t>Infrastruktura dobudowana - ok. 605 m</w:t>
      </w:r>
      <w:r w:rsidRPr="00857034">
        <w:rPr>
          <w:rFonts w:asciiTheme="minorHAnsi" w:hAnsiTheme="minorHAnsi"/>
          <w:b/>
          <w:sz w:val="20"/>
          <w:szCs w:val="20"/>
          <w:vertAlign w:val="superscript"/>
        </w:rPr>
        <w:t>2</w:t>
      </w:r>
    </w:p>
    <w:p w:rsidR="0091323A" w:rsidRPr="00857034" w:rsidRDefault="0091323A" w:rsidP="0091323A">
      <w:pPr>
        <w:pStyle w:val="Akapitzlist"/>
        <w:jc w:val="both"/>
        <w:rPr>
          <w:rFonts w:asciiTheme="minorHAnsi" w:hAnsiTheme="minorHAnsi"/>
          <w:b/>
          <w:sz w:val="20"/>
          <w:szCs w:val="20"/>
        </w:rPr>
      </w:pPr>
    </w:p>
    <w:p w:rsidR="0091323A" w:rsidRPr="00857034" w:rsidRDefault="0091323A" w:rsidP="009F383B">
      <w:pPr>
        <w:pStyle w:val="Akapitzlist"/>
        <w:ind w:left="0" w:firstLine="0"/>
        <w:jc w:val="both"/>
        <w:rPr>
          <w:rFonts w:asciiTheme="minorHAnsi" w:hAnsiTheme="minorHAnsi"/>
          <w:sz w:val="20"/>
          <w:szCs w:val="20"/>
        </w:rPr>
      </w:pPr>
      <w:r w:rsidRPr="00857034">
        <w:rPr>
          <w:rFonts w:asciiTheme="minorHAnsi" w:hAnsiTheme="minorHAnsi"/>
          <w:sz w:val="20"/>
          <w:szCs w:val="20"/>
        </w:rPr>
        <w:t xml:space="preserve">W części dobudowanego lokalu swoją lokalizację powinny mieć następujące agendy: </w:t>
      </w:r>
    </w:p>
    <w:p w:rsidR="009F383B" w:rsidRPr="00857034" w:rsidRDefault="009F383B" w:rsidP="009F383B">
      <w:pPr>
        <w:pStyle w:val="Akapitzlist"/>
        <w:ind w:left="0" w:firstLine="0"/>
        <w:jc w:val="both"/>
        <w:rPr>
          <w:rFonts w:asciiTheme="minorHAnsi" w:hAnsiTheme="minorHAnsi"/>
          <w:sz w:val="20"/>
          <w:szCs w:val="20"/>
        </w:rPr>
      </w:pPr>
    </w:p>
    <w:p w:rsidR="0091323A" w:rsidRPr="00857034" w:rsidRDefault="0091323A" w:rsidP="009F383B">
      <w:pPr>
        <w:pStyle w:val="Akapitzlist"/>
        <w:ind w:left="0" w:firstLine="0"/>
        <w:jc w:val="both"/>
        <w:rPr>
          <w:rFonts w:asciiTheme="minorHAnsi" w:hAnsiTheme="minorHAnsi"/>
          <w:sz w:val="20"/>
          <w:szCs w:val="20"/>
        </w:rPr>
      </w:pPr>
      <w:r w:rsidRPr="00857034">
        <w:rPr>
          <w:rFonts w:asciiTheme="minorHAnsi" w:hAnsiTheme="minorHAnsi"/>
          <w:b/>
          <w:sz w:val="20"/>
          <w:szCs w:val="20"/>
        </w:rPr>
        <w:t xml:space="preserve">Parter: </w:t>
      </w:r>
      <w:r w:rsidRPr="00857034">
        <w:rPr>
          <w:rFonts w:asciiTheme="minorHAnsi" w:hAnsiTheme="minorHAnsi"/>
          <w:sz w:val="20"/>
          <w:szCs w:val="20"/>
        </w:rPr>
        <w:t xml:space="preserve">księgozbiór dziecięcy z czytelnią i miejscem do pracy dla 20-osobowego oddziału klasowego integralnie powiązany z letnią czytelnią na tarasie; pracownia multimedialna bogato wyposażona w nowoczesne technologie; stanowisko komputerowe dla czytelnika niepełnosprawnego spełniające wszystkie niezbędne normy; sala zabaw dla dzieci młodszych. Wyodrębnione miejsce na relaks przy kawie z możliwością zainstalowania automatu do kawy. Szatnie dla czytelników (hol przy wejściu do biblioteki). W </w:t>
      </w:r>
      <w:proofErr w:type="spellStart"/>
      <w:r w:rsidRPr="00857034">
        <w:rPr>
          <w:rFonts w:asciiTheme="minorHAnsi" w:hAnsiTheme="minorHAnsi"/>
          <w:sz w:val="20"/>
          <w:szCs w:val="20"/>
        </w:rPr>
        <w:t>hollu</w:t>
      </w:r>
      <w:proofErr w:type="spellEnd"/>
      <w:r w:rsidRPr="00857034">
        <w:rPr>
          <w:rFonts w:asciiTheme="minorHAnsi" w:hAnsiTheme="minorHAnsi"/>
          <w:sz w:val="20"/>
          <w:szCs w:val="20"/>
        </w:rPr>
        <w:t xml:space="preserve"> wydzielone miejsce na szatnie czytelnicze z miejscem na wózki dziecięce i inwalidzkie. Przewidziana musi być możliwość instalacji </w:t>
      </w:r>
      <w:proofErr w:type="spellStart"/>
      <w:r w:rsidRPr="00857034">
        <w:rPr>
          <w:rFonts w:asciiTheme="minorHAnsi" w:hAnsiTheme="minorHAnsi"/>
          <w:sz w:val="20"/>
          <w:szCs w:val="20"/>
        </w:rPr>
        <w:t>wrzutni</w:t>
      </w:r>
      <w:proofErr w:type="spellEnd"/>
      <w:r w:rsidRPr="00857034">
        <w:rPr>
          <w:rFonts w:asciiTheme="minorHAnsi" w:hAnsiTheme="minorHAnsi"/>
          <w:sz w:val="20"/>
          <w:szCs w:val="20"/>
        </w:rPr>
        <w:t xml:space="preserve"> do książek w pobliżu wejścia głównego do biblioteki.</w:t>
      </w:r>
    </w:p>
    <w:p w:rsidR="0091323A" w:rsidRPr="00857034" w:rsidRDefault="0091323A" w:rsidP="0091323A">
      <w:pPr>
        <w:pStyle w:val="Akapitzlist"/>
        <w:ind w:left="0"/>
        <w:jc w:val="both"/>
        <w:rPr>
          <w:rFonts w:asciiTheme="minorHAnsi" w:hAnsiTheme="minorHAnsi"/>
          <w:sz w:val="20"/>
          <w:szCs w:val="20"/>
        </w:rPr>
      </w:pPr>
    </w:p>
    <w:p w:rsidR="0091323A" w:rsidRPr="00857034" w:rsidRDefault="0091323A" w:rsidP="00BE5D51">
      <w:pPr>
        <w:pStyle w:val="Akapitzlist"/>
        <w:ind w:left="0" w:firstLine="0"/>
        <w:jc w:val="both"/>
        <w:rPr>
          <w:rFonts w:asciiTheme="minorHAnsi" w:hAnsiTheme="minorHAnsi"/>
          <w:sz w:val="20"/>
          <w:szCs w:val="20"/>
        </w:rPr>
      </w:pPr>
      <w:r w:rsidRPr="00857034">
        <w:rPr>
          <w:rFonts w:asciiTheme="minorHAnsi" w:hAnsiTheme="minorHAnsi"/>
          <w:b/>
          <w:sz w:val="20"/>
          <w:szCs w:val="20"/>
        </w:rPr>
        <w:t xml:space="preserve">Piętro: </w:t>
      </w:r>
      <w:r w:rsidRPr="00857034">
        <w:rPr>
          <w:rFonts w:asciiTheme="minorHAnsi" w:hAnsiTheme="minorHAnsi"/>
          <w:sz w:val="20"/>
          <w:szCs w:val="20"/>
        </w:rPr>
        <w:t>księgozbiór dla czytelnika dorosłego z czytelnią i miejscem do czytania prasy integralnie powiązane</w:t>
      </w:r>
      <w:r w:rsidR="00104E88" w:rsidRPr="00857034">
        <w:rPr>
          <w:rFonts w:asciiTheme="minorHAnsi" w:hAnsiTheme="minorHAnsi"/>
          <w:sz w:val="20"/>
          <w:szCs w:val="20"/>
        </w:rPr>
        <w:br/>
      </w:r>
      <w:r w:rsidRPr="00857034">
        <w:rPr>
          <w:rFonts w:asciiTheme="minorHAnsi" w:hAnsiTheme="minorHAnsi"/>
          <w:sz w:val="20"/>
          <w:szCs w:val="20"/>
        </w:rPr>
        <w:t xml:space="preserve">z letnią czytelnią na tarasie umiejscowionym na dachu; czytelnia multimedialna wyposażona w 10 stanowisk komputerowych, nowoczesne programy edukacyjne, urządzenia wielofunkcyjne, tablety, czytniki książek, drukarkę 3D oraz inne z szeroko rozumianej TIK. </w:t>
      </w:r>
    </w:p>
    <w:p w:rsidR="004320A0" w:rsidRDefault="004834DE" w:rsidP="00E516A4">
      <w:pPr>
        <w:pStyle w:val="Style11"/>
        <w:widowControl/>
        <w:spacing w:line="276" w:lineRule="auto"/>
        <w:ind w:right="71" w:firstLine="0"/>
        <w:rPr>
          <w:rFonts w:ascii="Calibri" w:hAnsi="Calibri" w:cs="Calibri"/>
          <w:sz w:val="20"/>
          <w:szCs w:val="20"/>
        </w:rPr>
      </w:pPr>
      <w:r w:rsidRPr="0021349E">
        <w:rPr>
          <w:rFonts w:ascii="Calibri" w:hAnsi="Calibri" w:cs="Calibri"/>
          <w:b/>
          <w:bCs/>
          <w:sz w:val="20"/>
          <w:szCs w:val="20"/>
        </w:rPr>
        <w:t>Wykonawca ma obowiązek</w:t>
      </w:r>
      <w:r w:rsidRPr="0021349E">
        <w:rPr>
          <w:rFonts w:ascii="Calibri" w:hAnsi="Calibri" w:cs="Calibri"/>
          <w:sz w:val="20"/>
          <w:szCs w:val="20"/>
        </w:rPr>
        <w:t xml:space="preserve"> zapoznania się w sposób bardzo szczegółowy z dokumentacją przetargową. Wykonawca ma obowiązek wyjaśnić z Zamawiającym wszystkie wątpliwości w stosunku do zakresu </w:t>
      </w:r>
      <w:r w:rsidR="004320A0">
        <w:rPr>
          <w:rFonts w:ascii="Calibri" w:hAnsi="Calibri" w:cs="Calibri"/>
          <w:sz w:val="20"/>
          <w:szCs w:val="20"/>
        </w:rPr>
        <w:t>przedmiotu zamówienia</w:t>
      </w:r>
      <w:r w:rsidRPr="0021349E">
        <w:rPr>
          <w:rFonts w:ascii="Calibri" w:hAnsi="Calibri" w:cs="Calibri"/>
          <w:sz w:val="20"/>
          <w:szCs w:val="20"/>
        </w:rPr>
        <w:t xml:space="preserve">, przed złożeniem ofert. Po złożeniu oferty, Zamawiający będzie uważał, że Wykonawca nie ma wątpliwości i uwag w stosunku do zakresu ujętego w specyfikacji. </w:t>
      </w:r>
    </w:p>
    <w:p w:rsidR="0091323A" w:rsidRPr="0091323A" w:rsidRDefault="0091323A" w:rsidP="0091323A">
      <w:pPr>
        <w:pStyle w:val="Style11"/>
        <w:widowControl/>
        <w:spacing w:line="276" w:lineRule="auto"/>
        <w:ind w:right="71" w:firstLine="0"/>
        <w:rPr>
          <w:rFonts w:asciiTheme="minorHAnsi" w:hAnsiTheme="minorHAnsi"/>
          <w:color w:val="FF0000"/>
          <w:sz w:val="20"/>
          <w:szCs w:val="20"/>
        </w:rPr>
      </w:pPr>
    </w:p>
    <w:p w:rsidR="001F04B2" w:rsidRPr="00625FE5" w:rsidRDefault="0091323A" w:rsidP="00873CC9">
      <w:pPr>
        <w:pStyle w:val="Style11"/>
        <w:widowControl/>
        <w:spacing w:line="276" w:lineRule="auto"/>
        <w:ind w:right="71" w:firstLine="0"/>
        <w:rPr>
          <w:rFonts w:asciiTheme="minorHAnsi" w:hAnsiTheme="minorHAnsi"/>
          <w:sz w:val="20"/>
          <w:szCs w:val="20"/>
        </w:rPr>
      </w:pPr>
      <w:r w:rsidRPr="00625FE5">
        <w:rPr>
          <w:rFonts w:asciiTheme="minorHAnsi" w:hAnsiTheme="minorHAnsi"/>
          <w:sz w:val="20"/>
          <w:szCs w:val="20"/>
        </w:rPr>
        <w:t xml:space="preserve">Na terenie opracowania obowiązują plany zagospodarowania przestrzennego stanowiące </w:t>
      </w:r>
      <w:r w:rsidRPr="00625FE5">
        <w:rPr>
          <w:rFonts w:asciiTheme="minorHAnsi" w:hAnsiTheme="minorHAnsi"/>
          <w:b/>
          <w:sz w:val="20"/>
          <w:szCs w:val="20"/>
        </w:rPr>
        <w:t xml:space="preserve">zał. nr </w:t>
      </w:r>
      <w:r w:rsidR="00D559BB" w:rsidRPr="00625FE5">
        <w:rPr>
          <w:rFonts w:asciiTheme="minorHAnsi" w:hAnsiTheme="minorHAnsi"/>
          <w:b/>
          <w:sz w:val="20"/>
          <w:szCs w:val="20"/>
        </w:rPr>
        <w:t>8</w:t>
      </w:r>
      <w:r w:rsidR="001F04B2" w:rsidRPr="00625FE5">
        <w:rPr>
          <w:rFonts w:asciiTheme="minorHAnsi" w:hAnsiTheme="minorHAnsi"/>
          <w:sz w:val="20"/>
          <w:szCs w:val="20"/>
        </w:rPr>
        <w:t>. Jako materiał pomocniczy Zamawiający dołącza:</w:t>
      </w:r>
    </w:p>
    <w:p w:rsidR="0091323A" w:rsidRPr="00625FE5" w:rsidRDefault="001F04B2" w:rsidP="00873CC9">
      <w:pPr>
        <w:pStyle w:val="Style11"/>
        <w:widowControl/>
        <w:spacing w:line="276" w:lineRule="auto"/>
        <w:ind w:right="71" w:firstLine="0"/>
        <w:rPr>
          <w:rFonts w:asciiTheme="minorHAnsi" w:hAnsiTheme="minorHAnsi"/>
          <w:b/>
          <w:sz w:val="20"/>
          <w:szCs w:val="20"/>
        </w:rPr>
      </w:pPr>
      <w:r w:rsidRPr="00625FE5">
        <w:rPr>
          <w:rFonts w:asciiTheme="minorHAnsi" w:hAnsiTheme="minorHAnsi"/>
          <w:sz w:val="20"/>
          <w:szCs w:val="20"/>
        </w:rPr>
        <w:t>- opinię</w:t>
      </w:r>
      <w:r w:rsidR="0091323A" w:rsidRPr="00625FE5">
        <w:rPr>
          <w:rFonts w:asciiTheme="minorHAnsi" w:hAnsiTheme="minorHAnsi"/>
          <w:sz w:val="20"/>
          <w:szCs w:val="20"/>
        </w:rPr>
        <w:t xml:space="preserve"> urbanistyczn</w:t>
      </w:r>
      <w:r w:rsidRPr="00625FE5">
        <w:rPr>
          <w:rFonts w:asciiTheme="minorHAnsi" w:hAnsiTheme="minorHAnsi"/>
          <w:sz w:val="20"/>
          <w:szCs w:val="20"/>
        </w:rPr>
        <w:t>ą</w:t>
      </w:r>
      <w:r w:rsidR="0091323A" w:rsidRPr="00625FE5">
        <w:rPr>
          <w:rFonts w:asciiTheme="minorHAnsi" w:hAnsiTheme="minorHAnsi"/>
          <w:sz w:val="20"/>
          <w:szCs w:val="20"/>
        </w:rPr>
        <w:t xml:space="preserve"> z dnia 12 stycznia 2018 r. dot. Interpretacji zapisów planu zagospodarowania przestrzennego, stanowiąc</w:t>
      </w:r>
      <w:r w:rsidRPr="00625FE5">
        <w:rPr>
          <w:rFonts w:asciiTheme="minorHAnsi" w:hAnsiTheme="minorHAnsi"/>
          <w:sz w:val="20"/>
          <w:szCs w:val="20"/>
        </w:rPr>
        <w:t>ą</w:t>
      </w:r>
      <w:r w:rsidR="0091323A" w:rsidRPr="00625FE5">
        <w:rPr>
          <w:rFonts w:asciiTheme="minorHAnsi" w:hAnsiTheme="minorHAnsi"/>
          <w:sz w:val="20"/>
          <w:szCs w:val="20"/>
        </w:rPr>
        <w:t xml:space="preserve"> </w:t>
      </w:r>
      <w:r w:rsidR="0091323A" w:rsidRPr="00625FE5">
        <w:rPr>
          <w:rFonts w:asciiTheme="minorHAnsi" w:hAnsiTheme="minorHAnsi"/>
          <w:b/>
          <w:sz w:val="20"/>
          <w:szCs w:val="20"/>
        </w:rPr>
        <w:t xml:space="preserve">załącznik nr </w:t>
      </w:r>
      <w:r w:rsidR="00625FE5" w:rsidRPr="00625FE5">
        <w:rPr>
          <w:rFonts w:asciiTheme="minorHAnsi" w:hAnsiTheme="minorHAnsi"/>
          <w:b/>
          <w:sz w:val="20"/>
          <w:szCs w:val="20"/>
        </w:rPr>
        <w:t>9</w:t>
      </w:r>
      <w:r w:rsidRPr="00625FE5">
        <w:rPr>
          <w:rFonts w:asciiTheme="minorHAnsi" w:hAnsiTheme="minorHAnsi"/>
          <w:b/>
          <w:sz w:val="20"/>
          <w:szCs w:val="20"/>
        </w:rPr>
        <w:t>,</w:t>
      </w:r>
    </w:p>
    <w:p w:rsidR="004320A0" w:rsidRPr="00625FE5" w:rsidRDefault="004320A0" w:rsidP="0091323A">
      <w:pPr>
        <w:pStyle w:val="Style11"/>
        <w:widowControl/>
        <w:spacing w:line="276" w:lineRule="auto"/>
        <w:ind w:left="567" w:right="71" w:hanging="567"/>
        <w:rPr>
          <w:rFonts w:asciiTheme="minorHAnsi" w:hAnsiTheme="minorHAnsi"/>
          <w:b/>
          <w:sz w:val="20"/>
          <w:szCs w:val="20"/>
        </w:rPr>
      </w:pPr>
      <w:r w:rsidRPr="00625FE5">
        <w:rPr>
          <w:rFonts w:asciiTheme="minorHAnsi" w:hAnsiTheme="minorHAnsi"/>
          <w:b/>
          <w:sz w:val="20"/>
          <w:szCs w:val="20"/>
        </w:rPr>
        <w:t xml:space="preserve">- </w:t>
      </w:r>
      <w:r w:rsidRPr="00625FE5">
        <w:rPr>
          <w:rFonts w:asciiTheme="minorHAnsi" w:hAnsiTheme="minorHAnsi"/>
          <w:sz w:val="20"/>
          <w:szCs w:val="20"/>
        </w:rPr>
        <w:t xml:space="preserve">zdjęcia terenu stanowiące </w:t>
      </w:r>
      <w:r w:rsidRPr="00625FE5">
        <w:rPr>
          <w:rFonts w:asciiTheme="minorHAnsi" w:hAnsiTheme="minorHAnsi"/>
          <w:b/>
          <w:sz w:val="20"/>
          <w:szCs w:val="20"/>
        </w:rPr>
        <w:t xml:space="preserve">Załącznik nr </w:t>
      </w:r>
      <w:r w:rsidR="00625FE5" w:rsidRPr="00625FE5">
        <w:rPr>
          <w:rFonts w:asciiTheme="minorHAnsi" w:hAnsiTheme="minorHAnsi"/>
          <w:b/>
          <w:sz w:val="20"/>
          <w:szCs w:val="20"/>
        </w:rPr>
        <w:t>6</w:t>
      </w:r>
      <w:r w:rsidRPr="00625FE5">
        <w:rPr>
          <w:rFonts w:asciiTheme="minorHAnsi" w:hAnsiTheme="minorHAnsi"/>
          <w:b/>
          <w:sz w:val="20"/>
          <w:szCs w:val="20"/>
        </w:rPr>
        <w:t>,</w:t>
      </w:r>
    </w:p>
    <w:p w:rsidR="004320A0" w:rsidRPr="004F7BFD" w:rsidRDefault="004320A0" w:rsidP="004320A0">
      <w:pPr>
        <w:pStyle w:val="Style11"/>
        <w:widowControl/>
        <w:spacing w:line="276" w:lineRule="auto"/>
        <w:ind w:right="71" w:firstLine="0"/>
        <w:rPr>
          <w:rFonts w:asciiTheme="minorHAnsi" w:hAnsiTheme="minorHAnsi"/>
          <w:b/>
          <w:sz w:val="20"/>
          <w:szCs w:val="20"/>
        </w:rPr>
      </w:pPr>
      <w:r w:rsidRPr="004F7BFD">
        <w:rPr>
          <w:rFonts w:asciiTheme="minorHAnsi" w:hAnsiTheme="minorHAnsi"/>
          <w:sz w:val="20"/>
          <w:szCs w:val="20"/>
        </w:rPr>
        <w:t xml:space="preserve">- sugerowany plan zagospodarowania pomieszczeń istniejącego obiektu  </w:t>
      </w:r>
      <w:proofErr w:type="spellStart"/>
      <w:r w:rsidRPr="004F7BFD">
        <w:rPr>
          <w:rFonts w:asciiTheme="minorHAnsi" w:hAnsiTheme="minorHAnsi"/>
          <w:sz w:val="20"/>
          <w:szCs w:val="20"/>
        </w:rPr>
        <w:t>OSiR</w:t>
      </w:r>
      <w:proofErr w:type="spellEnd"/>
      <w:r w:rsidRPr="004F7BFD">
        <w:rPr>
          <w:rFonts w:asciiTheme="minorHAnsi" w:hAnsiTheme="minorHAnsi"/>
          <w:sz w:val="20"/>
          <w:szCs w:val="20"/>
        </w:rPr>
        <w:t xml:space="preserve"> stanowiący </w:t>
      </w:r>
      <w:r w:rsidRPr="004F7BFD">
        <w:rPr>
          <w:rFonts w:asciiTheme="minorHAnsi" w:hAnsiTheme="minorHAnsi"/>
          <w:b/>
          <w:sz w:val="20"/>
          <w:szCs w:val="20"/>
        </w:rPr>
        <w:t xml:space="preserve">Załącznik nr </w:t>
      </w:r>
      <w:r w:rsidR="00625FE5" w:rsidRPr="004F7BFD">
        <w:rPr>
          <w:rFonts w:asciiTheme="minorHAnsi" w:hAnsiTheme="minorHAnsi"/>
          <w:b/>
          <w:sz w:val="20"/>
          <w:szCs w:val="20"/>
        </w:rPr>
        <w:t>7</w:t>
      </w:r>
      <w:r w:rsidRPr="004F7BFD">
        <w:rPr>
          <w:rFonts w:asciiTheme="minorHAnsi" w:hAnsiTheme="minorHAnsi"/>
          <w:b/>
          <w:sz w:val="20"/>
          <w:szCs w:val="20"/>
        </w:rPr>
        <w:t>.</w:t>
      </w:r>
    </w:p>
    <w:p w:rsidR="004F7BFD" w:rsidRPr="003D2AA8" w:rsidRDefault="004F7BFD" w:rsidP="004F7BFD">
      <w:pPr>
        <w:rPr>
          <w:rStyle w:val="FontStyle14"/>
          <w:rFonts w:asciiTheme="minorHAnsi" w:hAnsiTheme="minorHAnsi"/>
          <w:sz w:val="20"/>
          <w:szCs w:val="20"/>
          <w:highlight w:val="yellow"/>
        </w:rPr>
      </w:pPr>
      <w:r w:rsidRPr="003D2AA8">
        <w:rPr>
          <w:rStyle w:val="FontStyle14"/>
          <w:rFonts w:asciiTheme="minorHAnsi" w:hAnsiTheme="minorHAnsi"/>
          <w:sz w:val="20"/>
          <w:szCs w:val="20"/>
        </w:rPr>
        <w:t xml:space="preserve">- mapę terenu - </w:t>
      </w:r>
      <w:r w:rsidRPr="003D2AA8">
        <w:rPr>
          <w:rStyle w:val="FontStyle14"/>
          <w:rFonts w:asciiTheme="minorHAnsi" w:hAnsiTheme="minorHAnsi"/>
          <w:b/>
          <w:sz w:val="20"/>
          <w:szCs w:val="20"/>
        </w:rPr>
        <w:t>Załącznik nr 3</w:t>
      </w:r>
      <w:r w:rsidRPr="003D2AA8">
        <w:rPr>
          <w:rStyle w:val="FontStyle14"/>
          <w:rFonts w:asciiTheme="minorHAnsi" w:hAnsiTheme="minorHAnsi"/>
          <w:sz w:val="20"/>
          <w:szCs w:val="20"/>
        </w:rPr>
        <w:t>.</w:t>
      </w:r>
    </w:p>
    <w:p w:rsidR="004320A0" w:rsidRPr="0091323A" w:rsidRDefault="004320A0" w:rsidP="004320A0">
      <w:pPr>
        <w:pStyle w:val="Style11"/>
        <w:widowControl/>
        <w:spacing w:line="276" w:lineRule="auto"/>
        <w:ind w:right="71" w:firstLine="0"/>
        <w:rPr>
          <w:rFonts w:asciiTheme="minorHAnsi" w:hAnsiTheme="minorHAnsi"/>
          <w:color w:val="FF0000"/>
          <w:sz w:val="20"/>
          <w:szCs w:val="20"/>
        </w:rPr>
      </w:pPr>
    </w:p>
    <w:p w:rsidR="00F46A4A" w:rsidRPr="004834DE" w:rsidRDefault="00F46A4A" w:rsidP="004834DE">
      <w:pPr>
        <w:pStyle w:val="Akapitzlist"/>
        <w:numPr>
          <w:ilvl w:val="0"/>
          <w:numId w:val="64"/>
        </w:numPr>
        <w:jc w:val="both"/>
        <w:rPr>
          <w:rFonts w:asciiTheme="minorHAnsi" w:hAnsiTheme="minorHAnsi" w:cstheme="minorHAnsi"/>
          <w:sz w:val="20"/>
          <w:szCs w:val="20"/>
        </w:rPr>
      </w:pPr>
      <w:r w:rsidRPr="004834DE">
        <w:rPr>
          <w:rFonts w:asciiTheme="minorHAnsi" w:hAnsiTheme="minorHAnsi" w:cstheme="minorHAnsi"/>
          <w:sz w:val="20"/>
          <w:szCs w:val="20"/>
        </w:rPr>
        <w:t>Do obowiązków Wykonawcy należy:</w:t>
      </w:r>
    </w:p>
    <w:p w:rsidR="00F46A4A" w:rsidRDefault="00F46A4A" w:rsidP="009430DE">
      <w:pPr>
        <w:pStyle w:val="Akapitzlist"/>
        <w:numPr>
          <w:ilvl w:val="0"/>
          <w:numId w:val="39"/>
        </w:numPr>
        <w:spacing w:after="160" w:line="259" w:lineRule="auto"/>
        <w:ind w:left="426" w:hanging="284"/>
        <w:jc w:val="both"/>
        <w:rPr>
          <w:rFonts w:asciiTheme="minorHAnsi" w:hAnsiTheme="minorHAnsi" w:cstheme="minorHAnsi"/>
          <w:sz w:val="20"/>
          <w:szCs w:val="20"/>
        </w:rPr>
      </w:pPr>
      <w:r w:rsidRPr="00531F7C">
        <w:rPr>
          <w:rFonts w:asciiTheme="minorHAnsi" w:hAnsiTheme="minorHAnsi" w:cstheme="minorHAnsi"/>
          <w:sz w:val="20"/>
          <w:szCs w:val="20"/>
        </w:rPr>
        <w:t>Uzyskanie warunków technicznych</w:t>
      </w:r>
      <w:r>
        <w:rPr>
          <w:rFonts w:asciiTheme="minorHAnsi" w:hAnsiTheme="minorHAnsi" w:cstheme="minorHAnsi"/>
          <w:sz w:val="20"/>
          <w:szCs w:val="20"/>
        </w:rPr>
        <w:t xml:space="preserve">, </w:t>
      </w:r>
      <w:r w:rsidRPr="00531F7C">
        <w:rPr>
          <w:rFonts w:asciiTheme="minorHAnsi" w:hAnsiTheme="minorHAnsi" w:cstheme="minorHAnsi"/>
          <w:sz w:val="20"/>
          <w:szCs w:val="20"/>
        </w:rPr>
        <w:t xml:space="preserve">uzgodnień </w:t>
      </w:r>
      <w:r>
        <w:rPr>
          <w:rFonts w:asciiTheme="minorHAnsi" w:hAnsiTheme="minorHAnsi" w:cstheme="minorHAnsi"/>
          <w:sz w:val="20"/>
          <w:szCs w:val="20"/>
        </w:rPr>
        <w:t xml:space="preserve">lub opinii </w:t>
      </w:r>
      <w:r w:rsidRPr="00531F7C">
        <w:rPr>
          <w:rFonts w:asciiTheme="minorHAnsi" w:hAnsiTheme="minorHAnsi" w:cstheme="minorHAnsi"/>
          <w:sz w:val="20"/>
          <w:szCs w:val="20"/>
        </w:rPr>
        <w:t>w zakresie niezbędnym do opracowania projekt</w:t>
      </w:r>
      <w:r>
        <w:rPr>
          <w:rFonts w:asciiTheme="minorHAnsi" w:hAnsiTheme="minorHAnsi" w:cstheme="minorHAnsi"/>
          <w:sz w:val="20"/>
          <w:szCs w:val="20"/>
        </w:rPr>
        <w:t>u;</w:t>
      </w:r>
    </w:p>
    <w:p w:rsidR="00F46A4A" w:rsidRPr="00531F7C" w:rsidRDefault="00F46A4A" w:rsidP="009430DE">
      <w:pPr>
        <w:pStyle w:val="Akapitzlist"/>
        <w:numPr>
          <w:ilvl w:val="0"/>
          <w:numId w:val="39"/>
        </w:numPr>
        <w:spacing w:after="160" w:line="259" w:lineRule="auto"/>
        <w:ind w:left="426" w:hanging="284"/>
        <w:jc w:val="both"/>
        <w:rPr>
          <w:rFonts w:asciiTheme="minorHAnsi" w:hAnsiTheme="minorHAnsi" w:cstheme="minorHAnsi"/>
          <w:sz w:val="20"/>
          <w:szCs w:val="20"/>
        </w:rPr>
      </w:pPr>
      <w:r w:rsidRPr="00531F7C">
        <w:rPr>
          <w:rFonts w:asciiTheme="minorHAnsi" w:hAnsiTheme="minorHAnsi" w:cstheme="minorHAnsi"/>
          <w:sz w:val="20"/>
          <w:szCs w:val="20"/>
        </w:rPr>
        <w:t>Uzyskanie wszelkich kompletnych danych wyjściowych i uzgodnień do opracowania dokumentacji projektowej i kosztorysowej;</w:t>
      </w:r>
    </w:p>
    <w:p w:rsidR="002E5A0D" w:rsidRDefault="00F46A4A" w:rsidP="002E5A0D">
      <w:pPr>
        <w:pStyle w:val="Akapitzlist"/>
        <w:numPr>
          <w:ilvl w:val="0"/>
          <w:numId w:val="39"/>
        </w:numPr>
        <w:spacing w:after="160" w:line="259" w:lineRule="auto"/>
        <w:ind w:left="426" w:hanging="284"/>
        <w:jc w:val="both"/>
        <w:rPr>
          <w:rFonts w:asciiTheme="minorHAnsi" w:hAnsiTheme="minorHAnsi" w:cstheme="minorHAnsi"/>
          <w:sz w:val="20"/>
          <w:szCs w:val="20"/>
        </w:rPr>
      </w:pPr>
      <w:r w:rsidRPr="003177F3">
        <w:rPr>
          <w:rFonts w:asciiTheme="minorHAnsi" w:hAnsiTheme="minorHAnsi" w:cstheme="minorHAnsi"/>
          <w:sz w:val="20"/>
          <w:szCs w:val="20"/>
        </w:rPr>
        <w:t xml:space="preserve">Opracowanie </w:t>
      </w:r>
      <w:r>
        <w:rPr>
          <w:rFonts w:asciiTheme="minorHAnsi" w:hAnsiTheme="minorHAnsi" w:cstheme="minorHAnsi"/>
          <w:sz w:val="20"/>
          <w:szCs w:val="20"/>
        </w:rPr>
        <w:t xml:space="preserve">kosztorysów inwestorskich i </w:t>
      </w:r>
      <w:r w:rsidRPr="003177F3">
        <w:rPr>
          <w:rFonts w:asciiTheme="minorHAnsi" w:hAnsiTheme="minorHAnsi" w:cstheme="minorHAnsi"/>
          <w:sz w:val="20"/>
          <w:szCs w:val="20"/>
        </w:rPr>
        <w:t xml:space="preserve">specyfikacji technicznych wykonania i odbioru robót </w:t>
      </w:r>
      <w:r>
        <w:rPr>
          <w:rFonts w:asciiTheme="minorHAnsi" w:hAnsiTheme="minorHAnsi" w:cstheme="minorHAnsi"/>
          <w:sz w:val="20"/>
          <w:szCs w:val="20"/>
        </w:rPr>
        <w:t>dla zakresu prac wynikających z </w:t>
      </w:r>
      <w:r w:rsidRPr="003177F3">
        <w:rPr>
          <w:rFonts w:asciiTheme="minorHAnsi" w:hAnsiTheme="minorHAnsi" w:cstheme="minorHAnsi"/>
          <w:sz w:val="20"/>
          <w:szCs w:val="20"/>
        </w:rPr>
        <w:t xml:space="preserve">projektu </w:t>
      </w:r>
      <w:r>
        <w:rPr>
          <w:rFonts w:asciiTheme="minorHAnsi" w:hAnsiTheme="minorHAnsi" w:cstheme="minorHAnsi"/>
          <w:sz w:val="20"/>
          <w:szCs w:val="20"/>
        </w:rPr>
        <w:t>wykonawczego</w:t>
      </w:r>
      <w:r w:rsidRPr="003177F3">
        <w:rPr>
          <w:rFonts w:asciiTheme="minorHAnsi" w:hAnsiTheme="minorHAnsi" w:cstheme="minorHAnsi"/>
          <w:sz w:val="20"/>
          <w:szCs w:val="20"/>
        </w:rPr>
        <w:t>;</w:t>
      </w:r>
    </w:p>
    <w:p w:rsidR="002E5A0D" w:rsidRPr="003D2AA8" w:rsidRDefault="002E5A0D" w:rsidP="002E5A0D">
      <w:pPr>
        <w:pStyle w:val="Akapitzlist"/>
        <w:numPr>
          <w:ilvl w:val="0"/>
          <w:numId w:val="39"/>
        </w:numPr>
        <w:spacing w:after="160" w:line="259" w:lineRule="auto"/>
        <w:ind w:left="426" w:hanging="284"/>
        <w:jc w:val="both"/>
        <w:rPr>
          <w:rFonts w:asciiTheme="minorHAnsi" w:hAnsiTheme="minorHAnsi" w:cstheme="minorHAnsi"/>
          <w:sz w:val="20"/>
          <w:szCs w:val="20"/>
        </w:rPr>
      </w:pPr>
      <w:r w:rsidRPr="003D2AA8">
        <w:rPr>
          <w:rFonts w:asciiTheme="minorHAnsi" w:hAnsiTheme="minorHAnsi" w:cstheme="minorHAnsi"/>
          <w:sz w:val="20"/>
          <w:szCs w:val="20"/>
        </w:rPr>
        <w:t>Ponoszenie wszelkich kosztów związanych z o</w:t>
      </w:r>
      <w:r w:rsidRPr="003D2AA8">
        <w:rPr>
          <w:rFonts w:asciiTheme="minorHAnsi" w:hAnsiTheme="minorHAnsi" w:cstheme="minorHAnsi"/>
          <w:sz w:val="20"/>
        </w:rPr>
        <w:t>pracowaniem ekspertyzy budowlanej istniejącego budynku wraz z określeniem odporności ogniowej przegród budowlanych dawnego Ośrodka Sportu</w:t>
      </w:r>
      <w:r w:rsidRPr="003D2AA8">
        <w:rPr>
          <w:rFonts w:asciiTheme="minorHAnsi" w:hAnsiTheme="minorHAnsi" w:cstheme="minorHAnsi"/>
          <w:sz w:val="20"/>
        </w:rPr>
        <w:br/>
        <w:t xml:space="preserve">i Rekreacji w Lwówku Śląskim </w:t>
      </w:r>
      <w:proofErr w:type="spellStart"/>
      <w:r w:rsidRPr="003D2AA8">
        <w:rPr>
          <w:rFonts w:asciiTheme="minorHAnsi" w:hAnsiTheme="minorHAnsi" w:cstheme="minorHAnsi"/>
          <w:sz w:val="20"/>
        </w:rPr>
        <w:t>OSiR</w:t>
      </w:r>
      <w:proofErr w:type="spellEnd"/>
      <w:r w:rsidRPr="003D2AA8">
        <w:rPr>
          <w:rFonts w:asciiTheme="minorHAnsi" w:hAnsiTheme="minorHAnsi" w:cstheme="minorHAnsi"/>
          <w:sz w:val="20"/>
        </w:rPr>
        <w:t xml:space="preserve"> i pawilonu sportowego;</w:t>
      </w:r>
    </w:p>
    <w:p w:rsidR="002E5A0D" w:rsidRDefault="002E5A0D" w:rsidP="002E5A0D">
      <w:pPr>
        <w:pStyle w:val="Akapitzlist"/>
        <w:numPr>
          <w:ilvl w:val="0"/>
          <w:numId w:val="39"/>
        </w:numPr>
        <w:spacing w:after="160" w:line="259" w:lineRule="auto"/>
        <w:ind w:left="426" w:hanging="284"/>
        <w:jc w:val="both"/>
        <w:rPr>
          <w:rFonts w:asciiTheme="minorHAnsi" w:hAnsiTheme="minorHAnsi" w:cstheme="minorHAnsi"/>
          <w:sz w:val="20"/>
          <w:szCs w:val="20"/>
        </w:rPr>
      </w:pPr>
      <w:r w:rsidRPr="003D2AA8">
        <w:rPr>
          <w:rFonts w:asciiTheme="minorHAnsi" w:hAnsiTheme="minorHAnsi" w:cstheme="minorHAnsi"/>
          <w:sz w:val="20"/>
          <w:szCs w:val="20"/>
        </w:rPr>
        <w:t xml:space="preserve">Ponoszenie wszelkich kosztów związanych z wykonaniem  pomiarów  geodezyjne rzędnych </w:t>
      </w:r>
      <w:r w:rsidRPr="003D2AA8">
        <w:rPr>
          <w:rFonts w:asciiTheme="minorHAnsi" w:hAnsiTheme="minorHAnsi" w:cstheme="minorHAnsi"/>
          <w:sz w:val="20"/>
        </w:rPr>
        <w:t xml:space="preserve">dawnego Ośrodka Sportu i Rekreacji w Lwówku Śląskim </w:t>
      </w:r>
      <w:proofErr w:type="spellStart"/>
      <w:r w:rsidRPr="003D2AA8">
        <w:rPr>
          <w:rFonts w:asciiTheme="minorHAnsi" w:hAnsiTheme="minorHAnsi" w:cstheme="minorHAnsi"/>
          <w:sz w:val="20"/>
        </w:rPr>
        <w:t>OSiR</w:t>
      </w:r>
      <w:proofErr w:type="spellEnd"/>
      <w:r w:rsidRPr="003D2AA8">
        <w:rPr>
          <w:rFonts w:asciiTheme="minorHAnsi" w:hAnsiTheme="minorHAnsi" w:cstheme="minorHAnsi"/>
          <w:sz w:val="20"/>
        </w:rPr>
        <w:t xml:space="preserve"> i pawilonu sportowego</w:t>
      </w:r>
      <w:r w:rsidRPr="003D2AA8">
        <w:rPr>
          <w:rFonts w:asciiTheme="minorHAnsi" w:hAnsiTheme="minorHAnsi" w:cstheme="minorHAnsi"/>
          <w:sz w:val="20"/>
          <w:szCs w:val="20"/>
        </w:rPr>
        <w:t>;</w:t>
      </w:r>
    </w:p>
    <w:p w:rsidR="007813DE" w:rsidRPr="00F622DD" w:rsidRDefault="007813DE" w:rsidP="00F622DD">
      <w:pPr>
        <w:pStyle w:val="Akapitzlist"/>
        <w:numPr>
          <w:ilvl w:val="0"/>
          <w:numId w:val="39"/>
        </w:numPr>
        <w:spacing w:after="0" w:line="259" w:lineRule="auto"/>
        <w:ind w:left="426" w:hanging="284"/>
        <w:jc w:val="both"/>
        <w:rPr>
          <w:sz w:val="20"/>
          <w:szCs w:val="20"/>
        </w:rPr>
      </w:pPr>
      <w:r w:rsidRPr="00F622DD">
        <w:rPr>
          <w:rFonts w:asciiTheme="minorHAnsi" w:hAnsiTheme="minorHAnsi" w:cstheme="minorHAnsi"/>
          <w:sz w:val="20"/>
          <w:szCs w:val="20"/>
        </w:rPr>
        <w:lastRenderedPageBreak/>
        <w:t>Ponoszenie wszelkich kosztów związanych z opracowaniem (w sytuacji, gdy te opracowania są niezbędne do opracowania dokumentacji projektowej oraz uzyskania pozwolenia na budowę):</w:t>
      </w:r>
    </w:p>
    <w:p w:rsidR="007813DE" w:rsidRPr="00F622DD" w:rsidRDefault="007813DE" w:rsidP="00F622DD">
      <w:pPr>
        <w:ind w:firstLine="709"/>
        <w:jc w:val="both"/>
        <w:rPr>
          <w:sz w:val="20"/>
          <w:szCs w:val="20"/>
        </w:rPr>
      </w:pPr>
      <w:r w:rsidRPr="00F622DD">
        <w:rPr>
          <w:rFonts w:ascii="Calibri" w:hAnsi="Calibri"/>
          <w:sz w:val="20"/>
          <w:szCs w:val="20"/>
        </w:rPr>
        <w:t xml:space="preserve">- opinii i projektu geotechnicznego oraz dokumentacji </w:t>
      </w:r>
      <w:proofErr w:type="spellStart"/>
      <w:r w:rsidRPr="00F622DD">
        <w:rPr>
          <w:rFonts w:ascii="Calibri" w:hAnsi="Calibri"/>
          <w:sz w:val="20"/>
          <w:szCs w:val="20"/>
        </w:rPr>
        <w:t>geologiczno</w:t>
      </w:r>
      <w:proofErr w:type="spellEnd"/>
      <w:r w:rsidRPr="00F622DD">
        <w:rPr>
          <w:rFonts w:ascii="Calibri" w:hAnsi="Calibri"/>
          <w:sz w:val="20"/>
          <w:szCs w:val="20"/>
        </w:rPr>
        <w:t xml:space="preserve"> – inżynierskiej;</w:t>
      </w:r>
    </w:p>
    <w:p w:rsidR="007813DE" w:rsidRPr="00F622DD" w:rsidRDefault="007813DE" w:rsidP="007813DE">
      <w:pPr>
        <w:ind w:firstLine="709"/>
        <w:jc w:val="both"/>
        <w:rPr>
          <w:rFonts w:ascii="Calibri" w:hAnsi="Calibri"/>
          <w:sz w:val="20"/>
          <w:szCs w:val="20"/>
        </w:rPr>
      </w:pPr>
      <w:r w:rsidRPr="00F622DD">
        <w:rPr>
          <w:rFonts w:ascii="Calibri" w:hAnsi="Calibri"/>
          <w:sz w:val="20"/>
          <w:szCs w:val="20"/>
        </w:rPr>
        <w:t>- ekspertyzy akustycznej;</w:t>
      </w:r>
    </w:p>
    <w:p w:rsidR="007813DE" w:rsidRPr="00F622DD" w:rsidRDefault="007813DE" w:rsidP="007813DE">
      <w:pPr>
        <w:ind w:firstLine="709"/>
        <w:jc w:val="both"/>
        <w:rPr>
          <w:rFonts w:ascii="Calibri" w:hAnsi="Calibri"/>
          <w:sz w:val="20"/>
          <w:szCs w:val="20"/>
        </w:rPr>
      </w:pPr>
      <w:r w:rsidRPr="00F622DD">
        <w:rPr>
          <w:rFonts w:ascii="Calibri" w:hAnsi="Calibri"/>
          <w:sz w:val="20"/>
          <w:szCs w:val="20"/>
        </w:rPr>
        <w:t>- inwentaryzacji dendrologicznej;</w:t>
      </w:r>
    </w:p>
    <w:p w:rsidR="007813DE" w:rsidRPr="00F622DD" w:rsidRDefault="007813DE" w:rsidP="007813DE">
      <w:pPr>
        <w:ind w:firstLine="709"/>
        <w:jc w:val="both"/>
        <w:rPr>
          <w:sz w:val="20"/>
          <w:szCs w:val="20"/>
        </w:rPr>
      </w:pPr>
      <w:r w:rsidRPr="00F622DD">
        <w:rPr>
          <w:rFonts w:ascii="Calibri" w:hAnsi="Calibri"/>
          <w:sz w:val="20"/>
          <w:szCs w:val="20"/>
        </w:rPr>
        <w:t>- operatu/inwentaryzacji archeologicznej;</w:t>
      </w:r>
    </w:p>
    <w:p w:rsidR="007813DE" w:rsidRPr="00F622DD" w:rsidRDefault="007813DE" w:rsidP="007813DE">
      <w:pPr>
        <w:ind w:firstLine="709"/>
        <w:jc w:val="both"/>
        <w:rPr>
          <w:rFonts w:ascii="Calibri" w:hAnsi="Calibri"/>
          <w:sz w:val="20"/>
          <w:szCs w:val="20"/>
        </w:rPr>
      </w:pPr>
      <w:r w:rsidRPr="00F622DD">
        <w:rPr>
          <w:rFonts w:ascii="Calibri" w:hAnsi="Calibri"/>
          <w:sz w:val="20"/>
          <w:szCs w:val="20"/>
        </w:rPr>
        <w:t>-  projektu ratowniczych badań archeologicznych;</w:t>
      </w:r>
    </w:p>
    <w:p w:rsidR="007813DE" w:rsidRPr="00F622DD" w:rsidRDefault="007813DE" w:rsidP="007813DE">
      <w:pPr>
        <w:ind w:firstLine="709"/>
        <w:jc w:val="both"/>
        <w:rPr>
          <w:rFonts w:ascii="Calibri" w:hAnsi="Calibri"/>
          <w:sz w:val="20"/>
          <w:szCs w:val="20"/>
        </w:rPr>
      </w:pPr>
      <w:r w:rsidRPr="00F622DD">
        <w:rPr>
          <w:rFonts w:ascii="Calibri" w:hAnsi="Calibri"/>
          <w:sz w:val="20"/>
          <w:szCs w:val="20"/>
        </w:rPr>
        <w:t>-  operatu wodno-prawnego oraz raportu środowiskowego;</w:t>
      </w:r>
    </w:p>
    <w:p w:rsidR="007813DE" w:rsidRPr="00F622DD" w:rsidRDefault="007813DE" w:rsidP="007813DE">
      <w:pPr>
        <w:ind w:firstLine="709"/>
        <w:jc w:val="both"/>
        <w:rPr>
          <w:rFonts w:ascii="Calibri" w:hAnsi="Calibri"/>
          <w:sz w:val="20"/>
          <w:szCs w:val="20"/>
        </w:rPr>
      </w:pPr>
      <w:r w:rsidRPr="00F622DD">
        <w:rPr>
          <w:rFonts w:ascii="Calibri" w:hAnsi="Calibri"/>
          <w:sz w:val="20"/>
          <w:szCs w:val="20"/>
        </w:rPr>
        <w:t>- projektu ruchu zastępczego na czas budowy kubatury, sieci, przyłączy;</w:t>
      </w:r>
    </w:p>
    <w:p w:rsidR="007813DE" w:rsidRPr="00F622DD" w:rsidRDefault="007813DE" w:rsidP="007813DE">
      <w:pPr>
        <w:ind w:firstLine="709"/>
        <w:jc w:val="both"/>
        <w:rPr>
          <w:rFonts w:ascii="Calibri" w:hAnsi="Calibri"/>
          <w:sz w:val="20"/>
          <w:szCs w:val="20"/>
        </w:rPr>
      </w:pPr>
      <w:r w:rsidRPr="00F622DD">
        <w:rPr>
          <w:rFonts w:ascii="Calibri" w:hAnsi="Calibri"/>
          <w:sz w:val="20"/>
          <w:szCs w:val="20"/>
        </w:rPr>
        <w:t>-  projektu przebudowy układu komunikacyjnego;</w:t>
      </w:r>
    </w:p>
    <w:p w:rsidR="007813DE" w:rsidRPr="00F622DD" w:rsidRDefault="00F622DD" w:rsidP="007813DE">
      <w:pPr>
        <w:ind w:firstLine="709"/>
        <w:jc w:val="both"/>
        <w:rPr>
          <w:rFonts w:ascii="Calibri" w:hAnsi="Calibri"/>
          <w:sz w:val="20"/>
          <w:szCs w:val="20"/>
        </w:rPr>
      </w:pPr>
      <w:r w:rsidRPr="00F622DD">
        <w:rPr>
          <w:rFonts w:ascii="Calibri" w:hAnsi="Calibri"/>
          <w:sz w:val="20"/>
          <w:szCs w:val="20"/>
        </w:rPr>
        <w:t>- oceny zagrożenia wybuchem.</w:t>
      </w:r>
    </w:p>
    <w:p w:rsidR="002E5A0D" w:rsidRPr="002E5A0D" w:rsidRDefault="002E5A0D" w:rsidP="002E5A0D">
      <w:pPr>
        <w:pStyle w:val="Akapitzlist"/>
        <w:numPr>
          <w:ilvl w:val="0"/>
          <w:numId w:val="39"/>
        </w:numPr>
        <w:spacing w:after="160" w:line="259" w:lineRule="auto"/>
        <w:ind w:left="426" w:hanging="284"/>
        <w:jc w:val="both"/>
        <w:rPr>
          <w:rFonts w:asciiTheme="minorHAnsi" w:hAnsiTheme="minorHAnsi" w:cstheme="minorHAnsi"/>
          <w:sz w:val="20"/>
          <w:szCs w:val="20"/>
        </w:rPr>
      </w:pPr>
      <w:r w:rsidRPr="002E5A0D">
        <w:rPr>
          <w:rFonts w:asciiTheme="minorHAnsi" w:hAnsiTheme="minorHAnsi" w:cstheme="minorHAnsi"/>
          <w:sz w:val="20"/>
          <w:szCs w:val="20"/>
        </w:rPr>
        <w:t>Ponoszenie wszelkich kosztów związanych z opracowaniem dokumentacji i innych niezbędnych opracowań w tym kosztów zakupu map do celów opiniodawczych, do celów projektowych, wypisów i wyrysów z ewidencji gruntów, kosztów uzyskania uzgodnień, opinii, decyzji itp.;</w:t>
      </w:r>
    </w:p>
    <w:p w:rsidR="002E5A0D" w:rsidRDefault="002E5A0D" w:rsidP="002E5A0D">
      <w:pPr>
        <w:pStyle w:val="Akapitzlist"/>
        <w:numPr>
          <w:ilvl w:val="0"/>
          <w:numId w:val="39"/>
        </w:numPr>
        <w:spacing w:after="160" w:line="259" w:lineRule="auto"/>
        <w:ind w:left="426" w:hanging="284"/>
        <w:jc w:val="both"/>
        <w:rPr>
          <w:rFonts w:asciiTheme="minorHAnsi" w:hAnsiTheme="minorHAnsi" w:cstheme="minorHAnsi"/>
          <w:sz w:val="20"/>
          <w:szCs w:val="20"/>
        </w:rPr>
      </w:pPr>
      <w:r w:rsidRPr="00E44AA6">
        <w:rPr>
          <w:rFonts w:asciiTheme="minorHAnsi" w:hAnsiTheme="minorHAnsi" w:cstheme="minorHAnsi"/>
          <w:sz w:val="20"/>
          <w:szCs w:val="20"/>
        </w:rPr>
        <w:t>Uzyskanie pozwolenia na budowę;</w:t>
      </w:r>
    </w:p>
    <w:p w:rsidR="002E5A0D" w:rsidRDefault="002E5A0D" w:rsidP="002E5A0D">
      <w:pPr>
        <w:pStyle w:val="Akapitzlist"/>
        <w:numPr>
          <w:ilvl w:val="0"/>
          <w:numId w:val="39"/>
        </w:numPr>
        <w:spacing w:after="160" w:line="259" w:lineRule="auto"/>
        <w:ind w:left="426" w:hanging="284"/>
        <w:jc w:val="both"/>
        <w:rPr>
          <w:rFonts w:asciiTheme="minorHAnsi" w:hAnsiTheme="minorHAnsi" w:cstheme="minorHAnsi"/>
          <w:sz w:val="20"/>
          <w:szCs w:val="20"/>
        </w:rPr>
      </w:pPr>
      <w:r w:rsidRPr="00E44AA6">
        <w:rPr>
          <w:rFonts w:asciiTheme="minorHAnsi" w:hAnsiTheme="minorHAnsi" w:cstheme="minorHAnsi"/>
          <w:sz w:val="20"/>
          <w:szCs w:val="20"/>
        </w:rPr>
        <w:t>Uzyskanie w niezbędnym zakresie wszelkich wymaganych uzgodnień branżowych;</w:t>
      </w:r>
    </w:p>
    <w:p w:rsidR="002E5A0D" w:rsidRDefault="002E5A0D" w:rsidP="002E5A0D">
      <w:pPr>
        <w:pStyle w:val="Akapitzlist"/>
        <w:numPr>
          <w:ilvl w:val="0"/>
          <w:numId w:val="39"/>
        </w:numPr>
        <w:spacing w:after="160" w:line="259" w:lineRule="auto"/>
        <w:ind w:left="426" w:hanging="284"/>
        <w:jc w:val="both"/>
        <w:rPr>
          <w:rFonts w:asciiTheme="minorHAnsi" w:hAnsiTheme="minorHAnsi" w:cstheme="minorHAnsi"/>
          <w:sz w:val="20"/>
          <w:szCs w:val="20"/>
        </w:rPr>
      </w:pPr>
      <w:r w:rsidRPr="00E44AA6">
        <w:rPr>
          <w:rFonts w:asciiTheme="minorHAnsi" w:hAnsiTheme="minorHAnsi" w:cstheme="minorHAnsi"/>
          <w:sz w:val="20"/>
          <w:szCs w:val="20"/>
        </w:rPr>
        <w:t>Uzyskanie pozwolenia wodnoprawnego, jeżeli dla przyjętych rozwiązań projektowych będzie ono wymagane przepisami prawa – obszar szczególnego zagrożenia powodzią;</w:t>
      </w:r>
    </w:p>
    <w:p w:rsidR="002E5A0D" w:rsidRDefault="002E5A0D" w:rsidP="002E5A0D">
      <w:pPr>
        <w:pStyle w:val="Akapitzlist"/>
        <w:numPr>
          <w:ilvl w:val="0"/>
          <w:numId w:val="39"/>
        </w:numPr>
        <w:spacing w:after="160" w:line="259" w:lineRule="auto"/>
        <w:ind w:left="426" w:hanging="284"/>
        <w:jc w:val="both"/>
        <w:rPr>
          <w:rFonts w:asciiTheme="minorHAnsi" w:hAnsiTheme="minorHAnsi" w:cstheme="minorHAnsi"/>
          <w:sz w:val="20"/>
          <w:szCs w:val="20"/>
        </w:rPr>
      </w:pPr>
      <w:r w:rsidRPr="009F6BFF">
        <w:rPr>
          <w:rFonts w:asciiTheme="minorHAnsi" w:hAnsiTheme="minorHAnsi" w:cstheme="minorHAnsi"/>
          <w:sz w:val="20"/>
          <w:szCs w:val="20"/>
        </w:rPr>
        <w:t>Dostarczenie opracowanej dokumentacji w postaci elektronicznej i papierowej;</w:t>
      </w:r>
    </w:p>
    <w:p w:rsidR="002E5A0D" w:rsidRPr="009F6BFF" w:rsidRDefault="002E5A0D" w:rsidP="002E5A0D">
      <w:pPr>
        <w:pStyle w:val="Akapitzlist"/>
        <w:numPr>
          <w:ilvl w:val="0"/>
          <w:numId w:val="39"/>
        </w:numPr>
        <w:spacing w:after="160" w:line="259" w:lineRule="auto"/>
        <w:ind w:left="426" w:hanging="284"/>
        <w:jc w:val="both"/>
        <w:rPr>
          <w:rFonts w:asciiTheme="minorHAnsi" w:hAnsiTheme="minorHAnsi" w:cstheme="minorHAnsi"/>
          <w:sz w:val="20"/>
          <w:szCs w:val="20"/>
        </w:rPr>
      </w:pPr>
      <w:r w:rsidRPr="009F6BFF">
        <w:rPr>
          <w:rFonts w:asciiTheme="minorHAnsi" w:hAnsiTheme="minorHAnsi" w:cstheme="minorHAnsi"/>
          <w:sz w:val="20"/>
          <w:szCs w:val="20"/>
        </w:rPr>
        <w:t>Sprawowanie nadzoru autorskiego.</w:t>
      </w:r>
    </w:p>
    <w:p w:rsidR="00504485" w:rsidRDefault="00504485" w:rsidP="009430DE">
      <w:pPr>
        <w:pStyle w:val="Akapitzlist"/>
        <w:numPr>
          <w:ilvl w:val="0"/>
          <w:numId w:val="39"/>
        </w:numPr>
        <w:spacing w:after="160" w:line="259" w:lineRule="auto"/>
        <w:ind w:left="426" w:hanging="284"/>
        <w:jc w:val="both"/>
        <w:rPr>
          <w:rFonts w:asciiTheme="minorHAnsi" w:hAnsiTheme="minorHAnsi" w:cstheme="minorHAnsi"/>
          <w:sz w:val="20"/>
          <w:szCs w:val="20"/>
        </w:rPr>
      </w:pPr>
      <w:r>
        <w:rPr>
          <w:rFonts w:asciiTheme="minorHAnsi" w:hAnsiTheme="minorHAnsi" w:cstheme="minorHAnsi"/>
          <w:sz w:val="20"/>
          <w:szCs w:val="20"/>
        </w:rPr>
        <w:t xml:space="preserve">Uzyskanie decyzji o lokalizacji inwestycji celu publicznego w </w:t>
      </w:r>
      <w:r w:rsidR="00F96EC7">
        <w:rPr>
          <w:rFonts w:asciiTheme="minorHAnsi" w:hAnsiTheme="minorHAnsi" w:cstheme="minorHAnsi"/>
          <w:sz w:val="20"/>
          <w:szCs w:val="20"/>
        </w:rPr>
        <w:t>przypadku, gdy</w:t>
      </w:r>
      <w:r>
        <w:rPr>
          <w:rFonts w:asciiTheme="minorHAnsi" w:hAnsiTheme="minorHAnsi" w:cstheme="minorHAnsi"/>
          <w:sz w:val="20"/>
          <w:szCs w:val="20"/>
        </w:rPr>
        <w:t xml:space="preserve"> będzie wymagana;</w:t>
      </w:r>
    </w:p>
    <w:p w:rsidR="00504485" w:rsidRPr="00FF2901" w:rsidRDefault="00504485" w:rsidP="009430DE">
      <w:pPr>
        <w:pStyle w:val="Akapitzlist"/>
        <w:numPr>
          <w:ilvl w:val="0"/>
          <w:numId w:val="39"/>
        </w:numPr>
        <w:spacing w:after="160" w:line="259" w:lineRule="auto"/>
        <w:ind w:left="426" w:hanging="284"/>
        <w:jc w:val="both"/>
        <w:rPr>
          <w:rFonts w:asciiTheme="minorHAnsi" w:hAnsiTheme="minorHAnsi" w:cstheme="minorHAnsi"/>
          <w:sz w:val="20"/>
          <w:szCs w:val="20"/>
        </w:rPr>
      </w:pPr>
      <w:r w:rsidRPr="00FF2901">
        <w:rPr>
          <w:rFonts w:asciiTheme="minorHAnsi" w:hAnsiTheme="minorHAnsi" w:cstheme="minorHAnsi"/>
          <w:sz w:val="20"/>
          <w:szCs w:val="20"/>
        </w:rPr>
        <w:t>Uzyskanie decyzji środowiskowej dla zadania;</w:t>
      </w:r>
    </w:p>
    <w:p w:rsidR="00F46A4A" w:rsidRPr="00504485" w:rsidRDefault="00F46A4A" w:rsidP="009430DE">
      <w:pPr>
        <w:pStyle w:val="Akapitzlist"/>
        <w:numPr>
          <w:ilvl w:val="0"/>
          <w:numId w:val="39"/>
        </w:numPr>
        <w:spacing w:after="160" w:line="259" w:lineRule="auto"/>
        <w:ind w:left="426" w:hanging="284"/>
        <w:jc w:val="both"/>
        <w:rPr>
          <w:rFonts w:asciiTheme="minorHAnsi" w:hAnsiTheme="minorHAnsi" w:cstheme="minorHAnsi"/>
          <w:sz w:val="20"/>
          <w:szCs w:val="20"/>
        </w:rPr>
      </w:pPr>
      <w:r w:rsidRPr="003177F3">
        <w:rPr>
          <w:rFonts w:asciiTheme="minorHAnsi" w:hAnsiTheme="minorHAnsi" w:cstheme="minorHAnsi"/>
          <w:sz w:val="20"/>
          <w:szCs w:val="20"/>
        </w:rPr>
        <w:t>Uzyskanie pozwolenia wodnoprawnego, jeżeli dla przyjętych rozwiązań projektowych będzie ono wymagane przepisami prawa</w:t>
      </w:r>
      <w:r>
        <w:rPr>
          <w:rFonts w:asciiTheme="minorHAnsi" w:hAnsiTheme="minorHAnsi" w:cstheme="minorHAnsi"/>
          <w:sz w:val="20"/>
          <w:szCs w:val="20"/>
        </w:rPr>
        <w:t xml:space="preserve"> (u</w:t>
      </w:r>
      <w:r w:rsidRPr="003177F3">
        <w:rPr>
          <w:rFonts w:asciiTheme="minorHAnsi" w:hAnsiTheme="minorHAnsi" w:cstheme="minorHAnsi"/>
          <w:sz w:val="20"/>
          <w:szCs w:val="20"/>
        </w:rPr>
        <w:t>staw</w:t>
      </w:r>
      <w:r>
        <w:rPr>
          <w:rFonts w:asciiTheme="minorHAnsi" w:hAnsiTheme="minorHAnsi" w:cstheme="minorHAnsi"/>
          <w:sz w:val="20"/>
          <w:szCs w:val="20"/>
        </w:rPr>
        <w:t>a</w:t>
      </w:r>
      <w:r w:rsidRPr="003177F3">
        <w:rPr>
          <w:rFonts w:asciiTheme="minorHAnsi" w:hAnsiTheme="minorHAnsi" w:cstheme="minorHAnsi"/>
          <w:sz w:val="20"/>
          <w:szCs w:val="20"/>
        </w:rPr>
        <w:t xml:space="preserve"> z dnia 18 lipca 2001 r. Prawo wodne</w:t>
      </w:r>
      <w:r>
        <w:rPr>
          <w:rFonts w:asciiTheme="minorHAnsi" w:hAnsiTheme="minorHAnsi" w:cstheme="minorHAnsi"/>
          <w:sz w:val="20"/>
          <w:szCs w:val="20"/>
        </w:rPr>
        <w:t xml:space="preserve">) – obszar szczególnego zagrożenia </w:t>
      </w:r>
      <w:r w:rsidRPr="00504485">
        <w:rPr>
          <w:rFonts w:asciiTheme="minorHAnsi" w:hAnsiTheme="minorHAnsi" w:cstheme="minorHAnsi"/>
          <w:sz w:val="20"/>
          <w:szCs w:val="20"/>
        </w:rPr>
        <w:t>powodzią;</w:t>
      </w:r>
    </w:p>
    <w:p w:rsidR="00504485" w:rsidRPr="00504485" w:rsidRDefault="00504485" w:rsidP="009430DE">
      <w:pPr>
        <w:pStyle w:val="Akapitzlist"/>
        <w:numPr>
          <w:ilvl w:val="0"/>
          <w:numId w:val="39"/>
        </w:numPr>
        <w:spacing w:after="160" w:line="259" w:lineRule="auto"/>
        <w:ind w:left="426" w:hanging="284"/>
        <w:jc w:val="both"/>
        <w:rPr>
          <w:rFonts w:asciiTheme="minorHAnsi" w:hAnsiTheme="minorHAnsi" w:cstheme="minorHAnsi"/>
          <w:sz w:val="20"/>
          <w:szCs w:val="20"/>
        </w:rPr>
      </w:pPr>
      <w:r w:rsidRPr="00504485">
        <w:rPr>
          <w:rFonts w:asciiTheme="minorHAnsi" w:hAnsiTheme="minorHAnsi" w:cs="Calibri"/>
          <w:color w:val="000000"/>
          <w:sz w:val="20"/>
          <w:szCs w:val="20"/>
        </w:rPr>
        <w:t>Złożenie, z upoważnienia Zamawiającego, wniosku o pozwolenie na budowę wraz z załącznikami stanowiącymi wymaganą ilość egzemplarzy dokumentacji projektowej i uzyskanie decyzji pozwolenia na budowę, złożenie oświadczenia o prawie do dysponowania gruntem na cele budowlane w oparciu</w:t>
      </w:r>
      <w:r w:rsidR="00FF2901">
        <w:rPr>
          <w:rFonts w:asciiTheme="minorHAnsi" w:hAnsiTheme="minorHAnsi" w:cs="Calibri"/>
          <w:color w:val="000000"/>
          <w:sz w:val="20"/>
          <w:szCs w:val="20"/>
        </w:rPr>
        <w:br/>
      </w:r>
      <w:r w:rsidRPr="00504485">
        <w:rPr>
          <w:rFonts w:asciiTheme="minorHAnsi" w:hAnsiTheme="minorHAnsi" w:cs="Calibri"/>
          <w:color w:val="000000"/>
          <w:sz w:val="20"/>
          <w:szCs w:val="20"/>
        </w:rPr>
        <w:t>o udzielone przez Zamawiającego pełnomocnictwo</w:t>
      </w:r>
    </w:p>
    <w:p w:rsidR="00F46A4A" w:rsidRPr="00D1737B" w:rsidRDefault="00F46A4A" w:rsidP="00F46A4A">
      <w:pPr>
        <w:pStyle w:val="Akapitzlist"/>
        <w:spacing w:after="160" w:line="259" w:lineRule="auto"/>
        <w:ind w:left="0" w:firstLine="0"/>
        <w:jc w:val="both"/>
        <w:rPr>
          <w:rFonts w:asciiTheme="minorHAnsi" w:hAnsiTheme="minorHAnsi" w:cstheme="minorHAnsi"/>
          <w:sz w:val="20"/>
          <w:szCs w:val="20"/>
        </w:rPr>
      </w:pPr>
      <w:r>
        <w:rPr>
          <w:rFonts w:asciiTheme="minorHAnsi" w:hAnsiTheme="minorHAnsi" w:cstheme="minorHAnsi"/>
          <w:sz w:val="20"/>
          <w:szCs w:val="20"/>
        </w:rPr>
        <w:t xml:space="preserve">oraz </w:t>
      </w:r>
      <w:r w:rsidRPr="00D1737B">
        <w:rPr>
          <w:rFonts w:asciiTheme="minorHAnsi" w:hAnsiTheme="minorHAnsi" w:cstheme="minorHAnsi"/>
          <w:sz w:val="20"/>
          <w:szCs w:val="20"/>
        </w:rPr>
        <w:t>wszystkie inne wymagania określone w istotnych postanowienia umowy (Część III. SIWZ).</w:t>
      </w:r>
    </w:p>
    <w:p w:rsidR="00D1737B" w:rsidRDefault="00D1737B" w:rsidP="00F46A4A">
      <w:pPr>
        <w:pStyle w:val="Akapitzlist"/>
        <w:spacing w:after="160" w:line="259" w:lineRule="auto"/>
        <w:ind w:left="0" w:firstLine="0"/>
        <w:jc w:val="both"/>
        <w:rPr>
          <w:rFonts w:asciiTheme="minorHAnsi" w:hAnsiTheme="minorHAnsi" w:cstheme="minorHAnsi"/>
          <w:sz w:val="20"/>
          <w:szCs w:val="20"/>
        </w:rPr>
      </w:pPr>
    </w:p>
    <w:p w:rsidR="00956DCA" w:rsidRPr="00415283" w:rsidRDefault="00956DCA" w:rsidP="00F46A4A">
      <w:pPr>
        <w:pStyle w:val="Akapitzlist"/>
        <w:spacing w:after="160" w:line="259" w:lineRule="auto"/>
        <w:ind w:left="0" w:firstLine="0"/>
        <w:jc w:val="both"/>
        <w:rPr>
          <w:rFonts w:asciiTheme="minorHAnsi" w:hAnsiTheme="minorHAnsi" w:cstheme="minorHAnsi"/>
          <w:b/>
          <w:bCs/>
          <w:sz w:val="20"/>
          <w:szCs w:val="20"/>
        </w:rPr>
      </w:pPr>
      <w:r w:rsidRPr="00415283">
        <w:rPr>
          <w:rFonts w:asciiTheme="minorHAnsi" w:hAnsiTheme="minorHAnsi" w:cstheme="minorHAnsi"/>
          <w:sz w:val="20"/>
          <w:szCs w:val="20"/>
        </w:rPr>
        <w:t>Ponadto Zamawiający posiada dokument pn.</w:t>
      </w:r>
      <w:r w:rsidR="007E6263" w:rsidRPr="00415283">
        <w:rPr>
          <w:rFonts w:asciiTheme="minorHAnsi" w:hAnsiTheme="minorHAnsi" w:cstheme="minorHAnsi"/>
          <w:sz w:val="20"/>
          <w:szCs w:val="20"/>
        </w:rPr>
        <w:t xml:space="preserve"> </w:t>
      </w:r>
      <w:r w:rsidRPr="00415283">
        <w:rPr>
          <w:rFonts w:asciiTheme="minorHAnsi" w:hAnsiTheme="minorHAnsi" w:cstheme="minorHAnsi"/>
          <w:b/>
          <w:bCs/>
          <w:sz w:val="20"/>
          <w:szCs w:val="20"/>
        </w:rPr>
        <w:t xml:space="preserve">”Koncepcja </w:t>
      </w:r>
      <w:proofErr w:type="spellStart"/>
      <w:r w:rsidRPr="00415283">
        <w:rPr>
          <w:rFonts w:asciiTheme="minorHAnsi" w:hAnsiTheme="minorHAnsi" w:cstheme="minorHAnsi"/>
          <w:b/>
          <w:bCs/>
          <w:sz w:val="20"/>
          <w:szCs w:val="20"/>
        </w:rPr>
        <w:t>architektoniczno</w:t>
      </w:r>
      <w:proofErr w:type="spellEnd"/>
      <w:r w:rsidRPr="00415283">
        <w:rPr>
          <w:rFonts w:asciiTheme="minorHAnsi" w:hAnsiTheme="minorHAnsi" w:cstheme="minorHAnsi"/>
          <w:b/>
          <w:bCs/>
          <w:sz w:val="20"/>
          <w:szCs w:val="20"/>
        </w:rPr>
        <w:t xml:space="preserve"> -urbanistyczna na zagospodarowanie terenu przy stadionie miejskim wraz z budową nowej siedziby Powiatowej i Miejskiej Biblioteki Publicznej</w:t>
      </w:r>
      <w:r w:rsidR="004F7BFD" w:rsidRPr="00415283">
        <w:rPr>
          <w:rFonts w:asciiTheme="minorHAnsi" w:hAnsiTheme="minorHAnsi" w:cstheme="minorHAnsi"/>
          <w:b/>
          <w:bCs/>
          <w:sz w:val="20"/>
          <w:szCs w:val="20"/>
        </w:rPr>
        <w:t xml:space="preserve"> </w:t>
      </w:r>
      <w:r w:rsidRPr="00415283">
        <w:rPr>
          <w:rFonts w:asciiTheme="minorHAnsi" w:hAnsiTheme="minorHAnsi" w:cstheme="minorHAnsi"/>
          <w:b/>
          <w:bCs/>
          <w:sz w:val="20"/>
          <w:szCs w:val="20"/>
        </w:rPr>
        <w:t>w Lwówku Śląskim przy ul. Oświęcimskiej"</w:t>
      </w:r>
      <w:r w:rsidR="004F7BFD" w:rsidRPr="00415283">
        <w:rPr>
          <w:rFonts w:asciiTheme="minorHAnsi" w:hAnsiTheme="minorHAnsi" w:cstheme="minorHAnsi"/>
          <w:b/>
          <w:bCs/>
          <w:sz w:val="20"/>
          <w:szCs w:val="20"/>
        </w:rPr>
        <w:t>, stanowiącą załącznik nr 1</w:t>
      </w:r>
      <w:r w:rsidRPr="00415283">
        <w:rPr>
          <w:rFonts w:asciiTheme="minorHAnsi" w:hAnsiTheme="minorHAnsi" w:cstheme="minorHAnsi"/>
          <w:b/>
          <w:bCs/>
          <w:sz w:val="20"/>
          <w:szCs w:val="20"/>
        </w:rPr>
        <w:t>.</w:t>
      </w:r>
    </w:p>
    <w:p w:rsidR="007E6263" w:rsidRPr="00415283" w:rsidRDefault="007E6263" w:rsidP="000D3145">
      <w:pPr>
        <w:jc w:val="both"/>
        <w:rPr>
          <w:rStyle w:val="FontStyle37"/>
          <w:rFonts w:asciiTheme="minorHAnsi" w:hAnsiTheme="minorHAnsi"/>
          <w:b w:val="0"/>
          <w:sz w:val="20"/>
          <w:szCs w:val="24"/>
          <w:u w:val="single"/>
        </w:rPr>
      </w:pPr>
      <w:r w:rsidRPr="00415283">
        <w:rPr>
          <w:rFonts w:asciiTheme="minorHAnsi" w:hAnsiTheme="minorHAnsi" w:cstheme="minorHAnsi"/>
          <w:b/>
          <w:bCs/>
          <w:sz w:val="20"/>
          <w:szCs w:val="20"/>
          <w:u w:val="single"/>
        </w:rPr>
        <w:t xml:space="preserve">Zamawiający </w:t>
      </w:r>
      <w:r w:rsidR="000D3145" w:rsidRPr="00415283">
        <w:rPr>
          <w:rFonts w:asciiTheme="minorHAnsi" w:hAnsiTheme="minorHAnsi" w:cstheme="minorHAnsi"/>
          <w:b/>
          <w:bCs/>
          <w:sz w:val="20"/>
          <w:szCs w:val="20"/>
          <w:u w:val="single"/>
        </w:rPr>
        <w:t xml:space="preserve">informuje, </w:t>
      </w:r>
      <w:r w:rsidRPr="00415283">
        <w:rPr>
          <w:rFonts w:asciiTheme="minorHAnsi" w:hAnsiTheme="minorHAnsi" w:cstheme="minorHAnsi"/>
          <w:bCs/>
          <w:sz w:val="20"/>
          <w:szCs w:val="20"/>
          <w:u w:val="single"/>
        </w:rPr>
        <w:t xml:space="preserve">iż </w:t>
      </w:r>
      <w:r w:rsidR="000D3145" w:rsidRPr="00415283">
        <w:rPr>
          <w:rFonts w:asciiTheme="minorHAnsi" w:hAnsiTheme="minorHAnsi" w:cstheme="minorHAnsi"/>
          <w:bCs/>
          <w:sz w:val="20"/>
          <w:szCs w:val="20"/>
          <w:u w:val="single"/>
        </w:rPr>
        <w:t>koncepcja, o której mowa powyżej, zawiera również</w:t>
      </w:r>
      <w:r w:rsidR="000D3145" w:rsidRPr="00415283">
        <w:rPr>
          <w:rFonts w:asciiTheme="minorHAnsi" w:hAnsiTheme="minorHAnsi" w:cstheme="minorHAnsi"/>
          <w:b/>
          <w:bCs/>
          <w:sz w:val="20"/>
          <w:szCs w:val="20"/>
          <w:u w:val="single"/>
        </w:rPr>
        <w:t xml:space="preserve"> </w:t>
      </w:r>
      <w:r w:rsidR="000D3145" w:rsidRPr="00415283">
        <w:rPr>
          <w:rFonts w:asciiTheme="minorHAnsi" w:hAnsiTheme="minorHAnsi" w:cstheme="minorHAnsi"/>
          <w:sz w:val="20"/>
          <w:szCs w:val="20"/>
          <w:u w:val="single"/>
        </w:rPr>
        <w:t>o</w:t>
      </w:r>
      <w:r w:rsidRPr="00415283">
        <w:rPr>
          <w:rFonts w:asciiTheme="minorHAnsi" w:hAnsiTheme="minorHAnsi" w:cstheme="minorHAnsi"/>
          <w:sz w:val="20"/>
          <w:szCs w:val="20"/>
          <w:u w:val="single"/>
        </w:rPr>
        <w:t xml:space="preserve">pracowanie </w:t>
      </w:r>
      <w:r w:rsidRPr="00415283">
        <w:rPr>
          <w:rFonts w:asciiTheme="minorHAnsi" w:hAnsiTheme="minorHAnsi"/>
          <w:sz w:val="20"/>
          <w:szCs w:val="20"/>
          <w:u w:val="single"/>
        </w:rPr>
        <w:t xml:space="preserve">projektu aranżacji wnętrz oraz wyposażenia </w:t>
      </w:r>
      <w:r w:rsidRPr="00415283">
        <w:rPr>
          <w:rStyle w:val="FontStyle37"/>
          <w:rFonts w:asciiTheme="minorHAnsi" w:hAnsiTheme="minorHAnsi"/>
          <w:b w:val="0"/>
          <w:sz w:val="20"/>
          <w:szCs w:val="24"/>
          <w:u w:val="single"/>
        </w:rPr>
        <w:t>nowej siedziby Powiatowej i Miejskiej Bibliot</w:t>
      </w:r>
      <w:r w:rsidR="000D3145" w:rsidRPr="00415283">
        <w:rPr>
          <w:rStyle w:val="FontStyle37"/>
          <w:rFonts w:asciiTheme="minorHAnsi" w:hAnsiTheme="minorHAnsi"/>
          <w:b w:val="0"/>
          <w:sz w:val="20"/>
          <w:szCs w:val="24"/>
          <w:u w:val="single"/>
        </w:rPr>
        <w:t>eki Publicznej w Lwówku Śląskim.</w:t>
      </w:r>
    </w:p>
    <w:p w:rsidR="000D3145" w:rsidRPr="00415283" w:rsidRDefault="000D3145" w:rsidP="000D3145">
      <w:pPr>
        <w:jc w:val="both"/>
        <w:rPr>
          <w:rStyle w:val="FontStyle37"/>
          <w:rFonts w:asciiTheme="minorHAnsi" w:hAnsiTheme="minorHAnsi"/>
          <w:b w:val="0"/>
          <w:sz w:val="20"/>
          <w:szCs w:val="24"/>
        </w:rPr>
      </w:pPr>
      <w:r w:rsidRPr="00415283">
        <w:rPr>
          <w:rStyle w:val="FontStyle37"/>
          <w:rFonts w:asciiTheme="minorHAnsi" w:hAnsiTheme="minorHAnsi"/>
          <w:b w:val="0"/>
          <w:sz w:val="20"/>
          <w:szCs w:val="24"/>
        </w:rPr>
        <w:t>Ponadto Zamawiający informuje, iż</w:t>
      </w:r>
      <w:r w:rsidR="00291E12" w:rsidRPr="00415283">
        <w:rPr>
          <w:rStyle w:val="FontStyle37"/>
          <w:rFonts w:asciiTheme="minorHAnsi" w:hAnsiTheme="minorHAnsi"/>
          <w:b w:val="0"/>
          <w:sz w:val="20"/>
          <w:szCs w:val="24"/>
        </w:rPr>
        <w:t xml:space="preserve"> wprowadzić należy ewentualne zmiany do </w:t>
      </w:r>
      <w:r w:rsidR="00291E12" w:rsidRPr="00415283">
        <w:rPr>
          <w:rFonts w:asciiTheme="minorHAnsi" w:hAnsiTheme="minorHAnsi" w:cstheme="minorHAnsi"/>
          <w:b/>
          <w:bCs/>
          <w:sz w:val="20"/>
          <w:szCs w:val="20"/>
        </w:rPr>
        <w:t xml:space="preserve">koncepcji </w:t>
      </w:r>
      <w:proofErr w:type="spellStart"/>
      <w:r w:rsidR="00291E12" w:rsidRPr="00415283">
        <w:rPr>
          <w:rFonts w:asciiTheme="minorHAnsi" w:hAnsiTheme="minorHAnsi" w:cstheme="minorHAnsi"/>
          <w:b/>
          <w:bCs/>
          <w:sz w:val="20"/>
          <w:szCs w:val="20"/>
        </w:rPr>
        <w:t>architektoniczno</w:t>
      </w:r>
      <w:proofErr w:type="spellEnd"/>
      <w:r w:rsidR="00291E12" w:rsidRPr="00415283">
        <w:rPr>
          <w:rFonts w:asciiTheme="minorHAnsi" w:hAnsiTheme="minorHAnsi" w:cstheme="minorHAnsi"/>
          <w:b/>
          <w:bCs/>
          <w:sz w:val="20"/>
          <w:szCs w:val="20"/>
        </w:rPr>
        <w:t xml:space="preserve"> -urbanistycznej na zagospodarowanie terenu przy stadionie miejskim wraz z budową nowej siedziby Powiatowej i Miejskiej Biblioteki Publicznej w Lwówku Śląskim przy ul. Oświęcimskiej, tj.: </w:t>
      </w:r>
    </w:p>
    <w:p w:rsidR="000D3145" w:rsidRPr="00415283" w:rsidRDefault="00291E12" w:rsidP="000D3145">
      <w:pPr>
        <w:jc w:val="both"/>
        <w:rPr>
          <w:rFonts w:asciiTheme="minorHAnsi" w:hAnsiTheme="minorHAnsi"/>
          <w:sz w:val="20"/>
          <w:szCs w:val="18"/>
        </w:rPr>
      </w:pPr>
      <w:r w:rsidRPr="00415283">
        <w:rPr>
          <w:rStyle w:val="FontStyle37"/>
          <w:rFonts w:asciiTheme="minorHAnsi" w:hAnsiTheme="minorHAnsi"/>
          <w:b w:val="0"/>
          <w:sz w:val="20"/>
        </w:rPr>
        <w:t xml:space="preserve">- </w:t>
      </w:r>
      <w:r w:rsidR="003D7D23" w:rsidRPr="00415283">
        <w:rPr>
          <w:rFonts w:asciiTheme="minorHAnsi" w:hAnsiTheme="minorHAnsi"/>
          <w:sz w:val="20"/>
          <w:szCs w:val="18"/>
        </w:rPr>
        <w:t>i</w:t>
      </w:r>
      <w:r w:rsidRPr="00415283">
        <w:rPr>
          <w:rFonts w:asciiTheme="minorHAnsi" w:hAnsiTheme="minorHAnsi"/>
          <w:sz w:val="20"/>
          <w:szCs w:val="18"/>
        </w:rPr>
        <w:t>lość projektowanych miejsc postojowych</w:t>
      </w:r>
      <w:r w:rsidR="00642E01" w:rsidRPr="00415283">
        <w:rPr>
          <w:rFonts w:asciiTheme="minorHAnsi" w:hAnsiTheme="minorHAnsi"/>
          <w:sz w:val="20"/>
          <w:szCs w:val="18"/>
        </w:rPr>
        <w:t>,</w:t>
      </w:r>
    </w:p>
    <w:p w:rsidR="00A66684" w:rsidRPr="00415283" w:rsidRDefault="00A66684" w:rsidP="000D3145">
      <w:pPr>
        <w:jc w:val="both"/>
        <w:rPr>
          <w:rStyle w:val="FontStyle37"/>
          <w:rFonts w:asciiTheme="minorHAnsi" w:hAnsiTheme="minorHAnsi"/>
          <w:sz w:val="22"/>
        </w:rPr>
      </w:pPr>
      <w:r w:rsidRPr="00415283">
        <w:rPr>
          <w:rFonts w:asciiTheme="minorHAnsi" w:hAnsiTheme="minorHAnsi"/>
          <w:sz w:val="20"/>
          <w:szCs w:val="18"/>
        </w:rPr>
        <w:t xml:space="preserve">- dach zielony np. </w:t>
      </w:r>
      <w:proofErr w:type="spellStart"/>
      <w:r w:rsidRPr="00415283">
        <w:rPr>
          <w:rFonts w:asciiTheme="minorHAnsi" w:hAnsiTheme="minorHAnsi"/>
          <w:sz w:val="20"/>
          <w:szCs w:val="18"/>
        </w:rPr>
        <w:t>Icopal</w:t>
      </w:r>
      <w:proofErr w:type="spellEnd"/>
      <w:r w:rsidRPr="00415283">
        <w:rPr>
          <w:rFonts w:asciiTheme="minorHAnsi" w:hAnsiTheme="minorHAnsi"/>
          <w:sz w:val="20"/>
          <w:szCs w:val="18"/>
        </w:rPr>
        <w:t xml:space="preserve">.  </w:t>
      </w:r>
    </w:p>
    <w:p w:rsidR="002A2511" w:rsidRPr="00415283" w:rsidRDefault="007E6263" w:rsidP="00F46A4A">
      <w:pPr>
        <w:pStyle w:val="Akapitzlist"/>
        <w:spacing w:after="160" w:line="259" w:lineRule="auto"/>
        <w:ind w:left="0" w:firstLine="0"/>
        <w:jc w:val="both"/>
        <w:rPr>
          <w:rFonts w:asciiTheme="minorHAnsi" w:hAnsiTheme="minorHAnsi" w:cstheme="minorHAnsi"/>
          <w:bCs/>
          <w:sz w:val="20"/>
          <w:szCs w:val="20"/>
        </w:rPr>
      </w:pPr>
      <w:r w:rsidRPr="00415283">
        <w:rPr>
          <w:rFonts w:asciiTheme="minorHAnsi" w:hAnsiTheme="minorHAnsi" w:cstheme="minorHAnsi"/>
          <w:b/>
          <w:bCs/>
          <w:sz w:val="20"/>
          <w:szCs w:val="20"/>
        </w:rPr>
        <w:t xml:space="preserve"> </w:t>
      </w:r>
      <w:r w:rsidR="006E3FF7" w:rsidRPr="00415283">
        <w:rPr>
          <w:rFonts w:asciiTheme="minorHAnsi" w:hAnsiTheme="minorHAnsi" w:cstheme="minorHAnsi"/>
          <w:b/>
          <w:bCs/>
          <w:sz w:val="20"/>
          <w:szCs w:val="20"/>
        </w:rPr>
        <w:t xml:space="preserve">Jednocześnie informuje, iż </w:t>
      </w:r>
      <w:r w:rsidR="002A2511" w:rsidRPr="00415283">
        <w:rPr>
          <w:rFonts w:asciiTheme="minorHAnsi" w:hAnsiTheme="minorHAnsi" w:cstheme="minorHAnsi"/>
          <w:bCs/>
          <w:sz w:val="20"/>
          <w:szCs w:val="20"/>
        </w:rPr>
        <w:t xml:space="preserve">Zamawiający nie wymaga od Wykonawcy </w:t>
      </w:r>
      <w:r w:rsidR="006E3FF7" w:rsidRPr="00415283">
        <w:rPr>
          <w:rStyle w:val="FontStyle42"/>
          <w:rFonts w:asciiTheme="minorHAnsi" w:hAnsiTheme="minorHAnsi"/>
          <w:sz w:val="20"/>
          <w:szCs w:val="20"/>
        </w:rPr>
        <w:t xml:space="preserve">przewidzenia w dokumentacji projektowej wykorzystanie pozostałej części ww. obiektu </w:t>
      </w:r>
      <w:proofErr w:type="spellStart"/>
      <w:r w:rsidR="006E3FF7" w:rsidRPr="00415283">
        <w:rPr>
          <w:rStyle w:val="FontStyle42"/>
          <w:rFonts w:asciiTheme="minorHAnsi" w:hAnsiTheme="minorHAnsi"/>
          <w:sz w:val="20"/>
          <w:szCs w:val="20"/>
        </w:rPr>
        <w:t>OSiR</w:t>
      </w:r>
      <w:proofErr w:type="spellEnd"/>
      <w:r w:rsidR="006E3FF7" w:rsidRPr="00415283">
        <w:rPr>
          <w:rStyle w:val="FontStyle42"/>
          <w:rFonts w:asciiTheme="minorHAnsi" w:hAnsiTheme="minorHAnsi"/>
          <w:sz w:val="20"/>
          <w:szCs w:val="20"/>
        </w:rPr>
        <w:t xml:space="preserve">-u na część działalności Lwóweckiego Ośrodka Kultury oraz dobudowę nowej wielofunkcyjnej sali widowiskowej na 250 miejsc siedzących. Należy </w:t>
      </w:r>
      <w:r w:rsidR="00415283" w:rsidRPr="00415283">
        <w:rPr>
          <w:rStyle w:val="FontStyle42"/>
          <w:rFonts w:asciiTheme="minorHAnsi" w:hAnsiTheme="minorHAnsi"/>
          <w:sz w:val="20"/>
          <w:szCs w:val="20"/>
        </w:rPr>
        <w:t xml:space="preserve">jednak </w:t>
      </w:r>
      <w:r w:rsidR="006E3FF7" w:rsidRPr="00415283">
        <w:rPr>
          <w:rStyle w:val="FontStyle42"/>
          <w:rFonts w:asciiTheme="minorHAnsi" w:hAnsiTheme="minorHAnsi"/>
          <w:sz w:val="20"/>
          <w:szCs w:val="20"/>
        </w:rPr>
        <w:t>przewidzieć pozostawienie kilku pokoi gościnnych na piętrze budynku</w:t>
      </w:r>
      <w:r w:rsidR="00415283" w:rsidRPr="00415283">
        <w:rPr>
          <w:rStyle w:val="FontStyle42"/>
          <w:rFonts w:asciiTheme="minorHAnsi" w:hAnsiTheme="minorHAnsi"/>
          <w:sz w:val="20"/>
          <w:szCs w:val="20"/>
        </w:rPr>
        <w:t>.</w:t>
      </w:r>
    </w:p>
    <w:p w:rsidR="00AE2AEF" w:rsidRPr="00415283" w:rsidRDefault="00AE2AEF" w:rsidP="00AE2AEF">
      <w:pPr>
        <w:rPr>
          <w:rFonts w:asciiTheme="minorHAnsi" w:hAnsiTheme="minorHAnsi"/>
          <w:sz w:val="18"/>
          <w:szCs w:val="18"/>
          <w:u w:val="single"/>
        </w:rPr>
      </w:pPr>
      <w:r w:rsidRPr="00415283">
        <w:rPr>
          <w:rFonts w:asciiTheme="minorHAnsi" w:hAnsiTheme="minorHAnsi"/>
          <w:sz w:val="18"/>
          <w:szCs w:val="18"/>
          <w:u w:val="single"/>
        </w:rPr>
        <w:t>Załączniki:</w:t>
      </w:r>
    </w:p>
    <w:p w:rsidR="00AE2AEF" w:rsidRPr="00415283" w:rsidRDefault="00AE2AEF" w:rsidP="00AE2AEF">
      <w:pPr>
        <w:rPr>
          <w:rFonts w:asciiTheme="minorHAnsi" w:hAnsiTheme="minorHAnsi"/>
          <w:sz w:val="18"/>
          <w:szCs w:val="18"/>
        </w:rPr>
      </w:pPr>
      <w:r w:rsidRPr="00415283">
        <w:rPr>
          <w:rFonts w:asciiTheme="minorHAnsi" w:hAnsiTheme="minorHAnsi"/>
          <w:sz w:val="18"/>
          <w:szCs w:val="18"/>
        </w:rPr>
        <w:t>Załącznik nr 1 – Koncepcja</w:t>
      </w:r>
    </w:p>
    <w:p w:rsidR="00AE2AEF" w:rsidRPr="00415283" w:rsidRDefault="00AE2AEF" w:rsidP="00AE2AEF">
      <w:pPr>
        <w:rPr>
          <w:rStyle w:val="FontStyle14"/>
          <w:rFonts w:asciiTheme="minorHAnsi" w:hAnsiTheme="minorHAnsi"/>
          <w:sz w:val="20"/>
          <w:szCs w:val="20"/>
        </w:rPr>
      </w:pPr>
      <w:r w:rsidRPr="00415283">
        <w:rPr>
          <w:rFonts w:asciiTheme="minorHAnsi" w:hAnsiTheme="minorHAnsi"/>
          <w:sz w:val="18"/>
          <w:szCs w:val="18"/>
        </w:rPr>
        <w:t xml:space="preserve">Załącznik nr 2 - </w:t>
      </w:r>
      <w:r w:rsidRPr="00415283">
        <w:rPr>
          <w:rStyle w:val="FontStyle14"/>
          <w:rFonts w:asciiTheme="minorHAnsi" w:hAnsiTheme="minorHAnsi"/>
          <w:sz w:val="20"/>
          <w:szCs w:val="20"/>
        </w:rPr>
        <w:t>Opinia geotechniczna</w:t>
      </w:r>
    </w:p>
    <w:p w:rsidR="00AE2AEF" w:rsidRPr="00415283" w:rsidRDefault="00AE2AEF" w:rsidP="00AE2AEF">
      <w:pPr>
        <w:rPr>
          <w:rStyle w:val="FontStyle14"/>
          <w:rFonts w:asciiTheme="minorHAnsi" w:hAnsiTheme="minorHAnsi"/>
          <w:sz w:val="20"/>
          <w:szCs w:val="20"/>
        </w:rPr>
      </w:pPr>
      <w:r w:rsidRPr="00415283">
        <w:rPr>
          <w:rStyle w:val="FontStyle14"/>
          <w:rFonts w:asciiTheme="minorHAnsi" w:hAnsiTheme="minorHAnsi"/>
          <w:sz w:val="20"/>
          <w:szCs w:val="20"/>
        </w:rPr>
        <w:t xml:space="preserve">Załącznik nr 3 – Mapa terenu </w:t>
      </w:r>
    </w:p>
    <w:p w:rsidR="00AE2AEF" w:rsidRPr="00415283" w:rsidRDefault="00AE2AEF" w:rsidP="00AE2AEF">
      <w:pPr>
        <w:rPr>
          <w:rFonts w:asciiTheme="minorHAnsi" w:hAnsiTheme="minorHAnsi"/>
          <w:sz w:val="20"/>
          <w:szCs w:val="20"/>
        </w:rPr>
      </w:pPr>
      <w:r w:rsidRPr="00415283">
        <w:rPr>
          <w:rStyle w:val="FontStyle14"/>
          <w:rFonts w:asciiTheme="minorHAnsi" w:hAnsiTheme="minorHAnsi"/>
          <w:sz w:val="20"/>
          <w:szCs w:val="20"/>
        </w:rPr>
        <w:t xml:space="preserve">Załącznik nr 4 – Inwentaryzacja </w:t>
      </w:r>
      <w:proofErr w:type="spellStart"/>
      <w:r w:rsidRPr="00415283">
        <w:rPr>
          <w:rStyle w:val="FontStyle14"/>
          <w:rFonts w:asciiTheme="minorHAnsi" w:hAnsiTheme="minorHAnsi"/>
          <w:sz w:val="20"/>
          <w:szCs w:val="20"/>
        </w:rPr>
        <w:t>OSiRu</w:t>
      </w:r>
      <w:proofErr w:type="spellEnd"/>
      <w:r w:rsidRPr="00415283">
        <w:rPr>
          <w:rStyle w:val="FontStyle14"/>
          <w:rFonts w:asciiTheme="minorHAnsi" w:hAnsiTheme="minorHAnsi"/>
          <w:sz w:val="20"/>
          <w:szCs w:val="20"/>
        </w:rPr>
        <w:t xml:space="preserve">, </w:t>
      </w:r>
      <w:r w:rsidRPr="00415283">
        <w:rPr>
          <w:rFonts w:asciiTheme="minorHAnsi" w:hAnsiTheme="minorHAnsi"/>
          <w:sz w:val="20"/>
          <w:szCs w:val="20"/>
        </w:rPr>
        <w:t>rzuty kondygnacji i przekrój pionowy</w:t>
      </w:r>
    </w:p>
    <w:p w:rsidR="00AE2AEF" w:rsidRPr="00415283" w:rsidRDefault="00AE2AEF" w:rsidP="00AE2AEF">
      <w:pPr>
        <w:jc w:val="both"/>
        <w:rPr>
          <w:rFonts w:asciiTheme="minorHAnsi" w:hAnsiTheme="minorHAnsi"/>
          <w:sz w:val="20"/>
          <w:szCs w:val="20"/>
        </w:rPr>
      </w:pPr>
      <w:r w:rsidRPr="00415283">
        <w:rPr>
          <w:rFonts w:asciiTheme="minorHAnsi" w:hAnsiTheme="minorHAnsi"/>
          <w:sz w:val="20"/>
          <w:szCs w:val="20"/>
        </w:rPr>
        <w:t>Załącznik nr 5 – Kryteria Certyfikat Biblioteka+</w:t>
      </w:r>
    </w:p>
    <w:p w:rsidR="00AE2AEF" w:rsidRPr="00415283" w:rsidRDefault="00AE2AEF" w:rsidP="00AE2AEF">
      <w:pPr>
        <w:jc w:val="both"/>
        <w:rPr>
          <w:rFonts w:asciiTheme="minorHAnsi" w:hAnsiTheme="minorHAnsi"/>
          <w:sz w:val="20"/>
          <w:szCs w:val="20"/>
        </w:rPr>
      </w:pPr>
      <w:r w:rsidRPr="00415283">
        <w:rPr>
          <w:rFonts w:asciiTheme="minorHAnsi" w:hAnsiTheme="minorHAnsi"/>
          <w:sz w:val="20"/>
          <w:szCs w:val="20"/>
        </w:rPr>
        <w:t>Załącznik nr 6 - Dokumentacja fotograficzna</w:t>
      </w:r>
    </w:p>
    <w:p w:rsidR="00AE2AEF" w:rsidRPr="00415283" w:rsidRDefault="00AE2AEF" w:rsidP="00AE2AEF">
      <w:pPr>
        <w:jc w:val="both"/>
        <w:rPr>
          <w:rFonts w:asciiTheme="minorHAnsi" w:hAnsiTheme="minorHAnsi"/>
          <w:sz w:val="20"/>
          <w:szCs w:val="20"/>
        </w:rPr>
      </w:pPr>
      <w:r w:rsidRPr="00415283">
        <w:rPr>
          <w:rFonts w:asciiTheme="minorHAnsi" w:hAnsiTheme="minorHAnsi"/>
          <w:sz w:val="20"/>
          <w:szCs w:val="20"/>
        </w:rPr>
        <w:t xml:space="preserve">Załącznik nr 7 - Sugerowany plan zagospodarowania pomieszczeń istniejącego obiektu </w:t>
      </w:r>
      <w:proofErr w:type="spellStart"/>
      <w:r w:rsidRPr="00415283">
        <w:rPr>
          <w:rFonts w:asciiTheme="minorHAnsi" w:hAnsiTheme="minorHAnsi"/>
          <w:sz w:val="20"/>
          <w:szCs w:val="20"/>
        </w:rPr>
        <w:t>OSiR</w:t>
      </w:r>
      <w:proofErr w:type="spellEnd"/>
    </w:p>
    <w:p w:rsidR="00AE2AEF" w:rsidRPr="00415283" w:rsidRDefault="00AE2AEF" w:rsidP="00AE2AEF">
      <w:pPr>
        <w:jc w:val="both"/>
        <w:rPr>
          <w:rFonts w:asciiTheme="minorHAnsi" w:hAnsiTheme="minorHAnsi"/>
          <w:sz w:val="20"/>
          <w:szCs w:val="20"/>
        </w:rPr>
      </w:pPr>
      <w:r w:rsidRPr="00415283">
        <w:rPr>
          <w:rFonts w:asciiTheme="minorHAnsi" w:hAnsiTheme="minorHAnsi"/>
          <w:sz w:val="20"/>
          <w:szCs w:val="20"/>
        </w:rPr>
        <w:t xml:space="preserve">Załącznik nr 8-  Wypis i </w:t>
      </w:r>
      <w:proofErr w:type="spellStart"/>
      <w:r w:rsidRPr="00415283">
        <w:rPr>
          <w:rFonts w:asciiTheme="minorHAnsi" w:hAnsiTheme="minorHAnsi"/>
          <w:sz w:val="20"/>
          <w:szCs w:val="20"/>
        </w:rPr>
        <w:t>wyrys</w:t>
      </w:r>
      <w:proofErr w:type="spellEnd"/>
      <w:r w:rsidRPr="00415283">
        <w:rPr>
          <w:rFonts w:asciiTheme="minorHAnsi" w:hAnsiTheme="minorHAnsi"/>
          <w:sz w:val="20"/>
          <w:szCs w:val="20"/>
        </w:rPr>
        <w:t xml:space="preserve"> z planu zagospodarowania przestrzennego</w:t>
      </w:r>
    </w:p>
    <w:p w:rsidR="00AE2AEF" w:rsidRPr="00415283" w:rsidRDefault="00AE2AEF" w:rsidP="00AE2AEF">
      <w:pPr>
        <w:jc w:val="both"/>
        <w:rPr>
          <w:rFonts w:asciiTheme="minorHAnsi" w:hAnsiTheme="minorHAnsi"/>
          <w:b/>
          <w:sz w:val="20"/>
          <w:szCs w:val="20"/>
        </w:rPr>
      </w:pPr>
      <w:r w:rsidRPr="00415283">
        <w:rPr>
          <w:rFonts w:asciiTheme="minorHAnsi" w:hAnsiTheme="minorHAnsi"/>
          <w:sz w:val="20"/>
          <w:szCs w:val="20"/>
        </w:rPr>
        <w:t>Załącznik nr 9 – Opinia urbanistyczna</w:t>
      </w:r>
    </w:p>
    <w:p w:rsidR="009933F0" w:rsidRPr="00415283" w:rsidRDefault="009933F0" w:rsidP="00FF2901">
      <w:pPr>
        <w:tabs>
          <w:tab w:val="left" w:pos="567"/>
        </w:tabs>
        <w:ind w:left="357"/>
        <w:jc w:val="both"/>
        <w:rPr>
          <w:rFonts w:asciiTheme="minorHAnsi" w:hAnsiTheme="minorHAnsi" w:cs="Arial"/>
          <w:sz w:val="20"/>
          <w:szCs w:val="20"/>
        </w:rPr>
      </w:pPr>
    </w:p>
    <w:sectPr w:rsidR="009933F0" w:rsidRPr="00415283" w:rsidSect="002C4941">
      <w:headerReference w:type="default" r:id="rId18"/>
      <w:pgSz w:w="11906" w:h="16838"/>
      <w:pgMar w:top="1276"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B52" w:rsidRDefault="006A2B52">
      <w:r>
        <w:separator/>
      </w:r>
    </w:p>
  </w:endnote>
  <w:endnote w:type="continuationSeparator" w:id="0">
    <w:p w:rsidR="006A2B52" w:rsidRDefault="006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rifaTEELig CE">
    <w:altName w:val="Times New Roman"/>
    <w:charset w:val="00"/>
    <w:family w:val="auto"/>
    <w:pitch w:val="variable"/>
  </w:font>
  <w:font w:name="TimesNewRomanPSMT">
    <w:altName w:val="Times New Roman"/>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1C" w:rsidRDefault="00E055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0551C" w:rsidRDefault="00E0551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1C" w:rsidRPr="005B0352" w:rsidRDefault="00E0551C" w:rsidP="005B0352">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D64D54">
      <w:rPr>
        <w:rFonts w:ascii="Calibri" w:hAnsi="Calibri"/>
        <w:b/>
        <w:noProof/>
        <w:sz w:val="18"/>
        <w:szCs w:val="18"/>
      </w:rPr>
      <w:t>2</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D64D54">
      <w:rPr>
        <w:rFonts w:ascii="Calibri" w:hAnsi="Calibri"/>
        <w:b/>
        <w:noProof/>
        <w:sz w:val="18"/>
        <w:szCs w:val="18"/>
      </w:rPr>
      <w:t>45</w:t>
    </w:r>
    <w:r w:rsidRPr="00580B58">
      <w:rPr>
        <w:rFonts w:ascii="Calibri" w:hAnsi="Calibri"/>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B52" w:rsidRDefault="006A2B52">
      <w:r>
        <w:separator/>
      </w:r>
    </w:p>
  </w:footnote>
  <w:footnote w:type="continuationSeparator" w:id="0">
    <w:p w:rsidR="006A2B52" w:rsidRDefault="006A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1C" w:rsidRPr="005B0352" w:rsidRDefault="00E0551C" w:rsidP="00FE3917">
    <w:pPr>
      <w:pStyle w:val="Nagwek"/>
      <w:rPr>
        <w:rFonts w:asciiTheme="minorHAnsi" w:hAnsiTheme="minorHAnsi"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1C" w:rsidRDefault="00E055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225170"/>
    <w:lvl w:ilvl="0">
      <w:numFmt w:val="bullet"/>
      <w:lvlText w:val="*"/>
      <w:lvlJc w:val="left"/>
      <w:pPr>
        <w:ind w:left="0" w:firstLine="0"/>
      </w:pPr>
    </w:lvl>
  </w:abstractNum>
  <w:abstractNum w:abstractNumId="1">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3">
    <w:nsid w:val="06105022"/>
    <w:multiLevelType w:val="hybridMultilevel"/>
    <w:tmpl w:val="C9AAF2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CC4D3E"/>
    <w:multiLevelType w:val="multilevel"/>
    <w:tmpl w:val="25B295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C6C3A0F"/>
    <w:multiLevelType w:val="hybridMultilevel"/>
    <w:tmpl w:val="0ED2E904"/>
    <w:lvl w:ilvl="0" w:tplc="04150017">
      <w:start w:val="1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201564"/>
    <w:multiLevelType w:val="hybridMultilevel"/>
    <w:tmpl w:val="BA329FD0"/>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152A3377"/>
    <w:multiLevelType w:val="hybridMultilevel"/>
    <w:tmpl w:val="45428846"/>
    <w:lvl w:ilvl="0" w:tplc="5C7435C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34110B"/>
    <w:multiLevelType w:val="hybridMultilevel"/>
    <w:tmpl w:val="EC14442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DB39BB"/>
    <w:multiLevelType w:val="hybridMultilevel"/>
    <w:tmpl w:val="3F5E5F40"/>
    <w:lvl w:ilvl="0" w:tplc="9746ED70">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178B773A"/>
    <w:multiLevelType w:val="hybridMultilevel"/>
    <w:tmpl w:val="E28219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14">
    <w:nsid w:val="20C425AB"/>
    <w:multiLevelType w:val="hybridMultilevel"/>
    <w:tmpl w:val="AD288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112754"/>
    <w:multiLevelType w:val="multilevel"/>
    <w:tmpl w:val="D6062F04"/>
    <w:lvl w:ilvl="0">
      <w:start w:val="13"/>
      <w:numFmt w:val="decimal"/>
      <w:lvlText w:val="%1."/>
      <w:lvlJc w:val="left"/>
      <w:pPr>
        <w:ind w:left="405" w:hanging="405"/>
      </w:pPr>
      <w:rPr>
        <w:rFonts w:ascii="Calibri" w:hAnsi="Calibri" w:cs="Arial" w:hint="default"/>
      </w:rPr>
    </w:lvl>
    <w:lvl w:ilvl="1">
      <w:start w:val="1"/>
      <w:numFmt w:val="decimal"/>
      <w:lvlText w:val="%1.%2."/>
      <w:lvlJc w:val="left"/>
      <w:pPr>
        <w:ind w:left="405" w:hanging="405"/>
      </w:pPr>
      <w:rPr>
        <w:rFonts w:ascii="Calibri" w:hAnsi="Calibri" w:cs="Arial" w:hint="default"/>
      </w:rPr>
    </w:lvl>
    <w:lvl w:ilvl="2">
      <w:start w:val="1"/>
      <w:numFmt w:val="decimal"/>
      <w:lvlText w:val="%1.%2.%3."/>
      <w:lvlJc w:val="left"/>
      <w:pPr>
        <w:ind w:left="720" w:hanging="720"/>
      </w:pPr>
      <w:rPr>
        <w:rFonts w:ascii="Calibri" w:hAnsi="Calibri" w:cs="Arial" w:hint="default"/>
      </w:rPr>
    </w:lvl>
    <w:lvl w:ilvl="3">
      <w:start w:val="1"/>
      <w:numFmt w:val="decimal"/>
      <w:lvlText w:val="%1.%2.%3.%4."/>
      <w:lvlJc w:val="left"/>
      <w:pPr>
        <w:ind w:left="720" w:hanging="720"/>
      </w:pPr>
      <w:rPr>
        <w:rFonts w:ascii="Calibri" w:hAnsi="Calibri" w:cs="Arial" w:hint="default"/>
      </w:rPr>
    </w:lvl>
    <w:lvl w:ilvl="4">
      <w:start w:val="1"/>
      <w:numFmt w:val="decimal"/>
      <w:lvlText w:val="%1.%2.%3.%4.%5."/>
      <w:lvlJc w:val="left"/>
      <w:pPr>
        <w:ind w:left="1080" w:hanging="1080"/>
      </w:pPr>
      <w:rPr>
        <w:rFonts w:ascii="Calibri" w:hAnsi="Calibri" w:cs="Arial" w:hint="default"/>
      </w:rPr>
    </w:lvl>
    <w:lvl w:ilvl="5">
      <w:start w:val="1"/>
      <w:numFmt w:val="decimal"/>
      <w:lvlText w:val="%1.%2.%3.%4.%5.%6."/>
      <w:lvlJc w:val="left"/>
      <w:pPr>
        <w:ind w:left="1080" w:hanging="1080"/>
      </w:pPr>
      <w:rPr>
        <w:rFonts w:ascii="Calibri" w:hAnsi="Calibri" w:cs="Arial" w:hint="default"/>
      </w:rPr>
    </w:lvl>
    <w:lvl w:ilvl="6">
      <w:start w:val="1"/>
      <w:numFmt w:val="decimal"/>
      <w:lvlText w:val="%1.%2.%3.%4.%5.%6.%7."/>
      <w:lvlJc w:val="left"/>
      <w:pPr>
        <w:ind w:left="1080" w:hanging="1080"/>
      </w:pPr>
      <w:rPr>
        <w:rFonts w:ascii="Calibri" w:hAnsi="Calibri" w:cs="Arial" w:hint="default"/>
      </w:rPr>
    </w:lvl>
    <w:lvl w:ilvl="7">
      <w:start w:val="1"/>
      <w:numFmt w:val="decimal"/>
      <w:lvlText w:val="%1.%2.%3.%4.%5.%6.%7.%8."/>
      <w:lvlJc w:val="left"/>
      <w:pPr>
        <w:ind w:left="1440" w:hanging="1440"/>
      </w:pPr>
      <w:rPr>
        <w:rFonts w:ascii="Calibri" w:hAnsi="Calibri" w:cs="Arial" w:hint="default"/>
      </w:rPr>
    </w:lvl>
    <w:lvl w:ilvl="8">
      <w:start w:val="1"/>
      <w:numFmt w:val="decimal"/>
      <w:lvlText w:val="%1.%2.%3.%4.%5.%6.%7.%8.%9."/>
      <w:lvlJc w:val="left"/>
      <w:pPr>
        <w:ind w:left="1440" w:hanging="1440"/>
      </w:pPr>
      <w:rPr>
        <w:rFonts w:ascii="Calibri" w:hAnsi="Calibri" w:cs="Arial" w:hint="default"/>
      </w:rPr>
    </w:lvl>
  </w:abstractNum>
  <w:abstractNum w:abstractNumId="16">
    <w:nsid w:val="22B47996"/>
    <w:multiLevelType w:val="hybridMultilevel"/>
    <w:tmpl w:val="9BE89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4B18DD"/>
    <w:multiLevelType w:val="hybridMultilevel"/>
    <w:tmpl w:val="F536D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A11C6C"/>
    <w:multiLevelType w:val="hybridMultilevel"/>
    <w:tmpl w:val="919A2F68"/>
    <w:lvl w:ilvl="0" w:tplc="F82C732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03A6AE2"/>
    <w:multiLevelType w:val="hybridMultilevel"/>
    <w:tmpl w:val="0394A446"/>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310B37CD"/>
    <w:multiLevelType w:val="multilevel"/>
    <w:tmpl w:val="D8C82B7C"/>
    <w:lvl w:ilvl="0">
      <w:start w:val="3"/>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3">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30F04F9"/>
    <w:multiLevelType w:val="hybridMultilevel"/>
    <w:tmpl w:val="F4D053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660539"/>
    <w:multiLevelType w:val="hybridMultilevel"/>
    <w:tmpl w:val="141018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1D0BB6"/>
    <w:multiLevelType w:val="hybridMultilevel"/>
    <w:tmpl w:val="D648195E"/>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28">
    <w:nsid w:val="35C755AB"/>
    <w:multiLevelType w:val="hybridMultilevel"/>
    <w:tmpl w:val="73202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5D60054"/>
    <w:multiLevelType w:val="multilevel"/>
    <w:tmpl w:val="120CA06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ascii="Calibri" w:eastAsia="Times New Roman" w:hAnsi="Calibri" w:cs="Times New Roman"/>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nsid w:val="36D7034E"/>
    <w:multiLevelType w:val="hybridMultilevel"/>
    <w:tmpl w:val="F99CA1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2">
    <w:nsid w:val="388B625E"/>
    <w:multiLevelType w:val="hybridMultilevel"/>
    <w:tmpl w:val="19AE8ABE"/>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A5463D2"/>
    <w:multiLevelType w:val="hybridMultilevel"/>
    <w:tmpl w:val="658E68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7A4D70"/>
    <w:multiLevelType w:val="multilevel"/>
    <w:tmpl w:val="26562E8A"/>
    <w:lvl w:ilvl="0">
      <w:start w:val="10"/>
      <w:numFmt w:val="decimal"/>
      <w:lvlText w:val="%1."/>
      <w:lvlJc w:val="left"/>
      <w:pPr>
        <w:ind w:left="600" w:hanging="600"/>
      </w:pPr>
      <w:rPr>
        <w:rFonts w:hint="default"/>
      </w:rPr>
    </w:lvl>
    <w:lvl w:ilvl="1">
      <w:start w:val="5"/>
      <w:numFmt w:val="decimal"/>
      <w:lvlText w:val="%1.%2."/>
      <w:lvlJc w:val="left"/>
      <w:pPr>
        <w:ind w:left="798" w:hanging="600"/>
      </w:pPr>
      <w:rPr>
        <w:rFonts w:hint="default"/>
      </w:rPr>
    </w:lvl>
    <w:lvl w:ilvl="2">
      <w:start w:val="2"/>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35">
    <w:nsid w:val="3CED18FB"/>
    <w:multiLevelType w:val="multilevel"/>
    <w:tmpl w:val="48185198"/>
    <w:lvl w:ilvl="0">
      <w:start w:val="1"/>
      <w:numFmt w:val="decimal"/>
      <w:lvlText w:val="%1."/>
      <w:lvlJc w:val="left"/>
      <w:pPr>
        <w:ind w:left="360" w:hanging="360"/>
      </w:pPr>
      <w:rPr>
        <w:rFonts w:hint="default"/>
        <w:strike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3E464A4C"/>
    <w:multiLevelType w:val="hybridMultilevel"/>
    <w:tmpl w:val="0BD41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734F8B"/>
    <w:multiLevelType w:val="hybridMultilevel"/>
    <w:tmpl w:val="FDF2E3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39">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0">
    <w:nsid w:val="499924A4"/>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88"/>
        </w:tabs>
        <w:ind w:left="1072"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3233301"/>
    <w:multiLevelType w:val="hybridMultilevel"/>
    <w:tmpl w:val="4650C0AE"/>
    <w:lvl w:ilvl="0" w:tplc="820EC14E">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351245D"/>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598343E3"/>
    <w:multiLevelType w:val="hybridMultilevel"/>
    <w:tmpl w:val="8ACA0970"/>
    <w:lvl w:ilvl="0" w:tplc="04150001">
      <w:start w:val="1"/>
      <w:numFmt w:val="bullet"/>
      <w:lvlText w:val=""/>
      <w:lvlJc w:val="left"/>
      <w:pPr>
        <w:ind w:left="1967" w:hanging="360"/>
      </w:pPr>
      <w:rPr>
        <w:rFonts w:ascii="Symbol" w:hAnsi="Symbol"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hint="default"/>
      </w:rPr>
    </w:lvl>
    <w:lvl w:ilvl="3" w:tplc="04150001" w:tentative="1">
      <w:start w:val="1"/>
      <w:numFmt w:val="bullet"/>
      <w:lvlText w:val=""/>
      <w:lvlJc w:val="left"/>
      <w:pPr>
        <w:ind w:left="4127" w:hanging="360"/>
      </w:pPr>
      <w:rPr>
        <w:rFonts w:ascii="Symbol" w:hAnsi="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hint="default"/>
      </w:rPr>
    </w:lvl>
    <w:lvl w:ilvl="6" w:tplc="04150001" w:tentative="1">
      <w:start w:val="1"/>
      <w:numFmt w:val="bullet"/>
      <w:lvlText w:val=""/>
      <w:lvlJc w:val="left"/>
      <w:pPr>
        <w:ind w:left="6287" w:hanging="360"/>
      </w:pPr>
      <w:rPr>
        <w:rFonts w:ascii="Symbol" w:hAnsi="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hint="default"/>
      </w:rPr>
    </w:lvl>
  </w:abstractNum>
  <w:abstractNum w:abstractNumId="47">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48">
    <w:nsid w:val="611D5E0B"/>
    <w:multiLevelType w:val="multilevel"/>
    <w:tmpl w:val="BEFAF916"/>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trike w:val="0"/>
        <w:sz w:val="20"/>
        <w:szCs w:val="20"/>
      </w:rPr>
    </w:lvl>
    <w:lvl w:ilvl="3">
      <w:start w:val="1"/>
      <w:numFmt w:val="ordinal"/>
      <w:pStyle w:val="Nagwek4"/>
      <w:lvlText w:val="%2%3%4"/>
      <w:lvlJc w:val="left"/>
      <w:pPr>
        <w:tabs>
          <w:tab w:val="num" w:pos="1077"/>
        </w:tabs>
        <w:ind w:left="1077" w:hanging="680"/>
      </w:pPr>
      <w:rPr>
        <w:rFonts w:ascii="Calibri" w:hAnsi="Calibri" w:hint="default"/>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49">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5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52A41A3"/>
    <w:multiLevelType w:val="hybridMultilevel"/>
    <w:tmpl w:val="D7B492B4"/>
    <w:lvl w:ilvl="0" w:tplc="04150017">
      <w:start w:val="1"/>
      <w:numFmt w:val="lowerLetter"/>
      <w:lvlText w:val="%1)"/>
      <w:lvlJc w:val="left"/>
      <w:pPr>
        <w:ind w:left="1967" w:hanging="360"/>
      </w:pPr>
      <w:rPr>
        <w:rFonts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hint="default"/>
      </w:rPr>
    </w:lvl>
    <w:lvl w:ilvl="3" w:tplc="04150001" w:tentative="1">
      <w:start w:val="1"/>
      <w:numFmt w:val="bullet"/>
      <w:lvlText w:val=""/>
      <w:lvlJc w:val="left"/>
      <w:pPr>
        <w:ind w:left="4127" w:hanging="360"/>
      </w:pPr>
      <w:rPr>
        <w:rFonts w:ascii="Symbol" w:hAnsi="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hint="default"/>
      </w:rPr>
    </w:lvl>
    <w:lvl w:ilvl="6" w:tplc="04150001" w:tentative="1">
      <w:start w:val="1"/>
      <w:numFmt w:val="bullet"/>
      <w:lvlText w:val=""/>
      <w:lvlJc w:val="left"/>
      <w:pPr>
        <w:ind w:left="6287" w:hanging="360"/>
      </w:pPr>
      <w:rPr>
        <w:rFonts w:ascii="Symbol" w:hAnsi="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hint="default"/>
      </w:rPr>
    </w:lvl>
  </w:abstractNum>
  <w:abstractNum w:abstractNumId="52">
    <w:nsid w:val="66D7024E"/>
    <w:multiLevelType w:val="hybridMultilevel"/>
    <w:tmpl w:val="0394A446"/>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3">
    <w:nsid w:val="688D3401"/>
    <w:multiLevelType w:val="multilevel"/>
    <w:tmpl w:val="A7F29E52"/>
    <w:lvl w:ilvl="0">
      <w:start w:val="10"/>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4">
    <w:nsid w:val="6B3E002E"/>
    <w:multiLevelType w:val="hybridMultilevel"/>
    <w:tmpl w:val="42926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E7260CC"/>
    <w:multiLevelType w:val="hybridMultilevel"/>
    <w:tmpl w:val="9946B93C"/>
    <w:lvl w:ilvl="0" w:tplc="04150001">
      <w:start w:val="1"/>
      <w:numFmt w:val="bullet"/>
      <w:lvlText w:val=""/>
      <w:lvlJc w:val="left"/>
      <w:pPr>
        <w:ind w:left="1589" w:hanging="360"/>
      </w:pPr>
      <w:rPr>
        <w:rFonts w:ascii="Symbol" w:hAnsi="Symbol" w:hint="default"/>
      </w:rPr>
    </w:lvl>
    <w:lvl w:ilvl="1" w:tplc="04150003" w:tentative="1">
      <w:start w:val="1"/>
      <w:numFmt w:val="bullet"/>
      <w:lvlText w:val="o"/>
      <w:lvlJc w:val="left"/>
      <w:pPr>
        <w:ind w:left="2309" w:hanging="360"/>
      </w:pPr>
      <w:rPr>
        <w:rFonts w:ascii="Courier New" w:hAnsi="Courier New" w:cs="Courier New" w:hint="default"/>
      </w:rPr>
    </w:lvl>
    <w:lvl w:ilvl="2" w:tplc="04150005" w:tentative="1">
      <w:start w:val="1"/>
      <w:numFmt w:val="bullet"/>
      <w:lvlText w:val=""/>
      <w:lvlJc w:val="left"/>
      <w:pPr>
        <w:ind w:left="3029" w:hanging="360"/>
      </w:pPr>
      <w:rPr>
        <w:rFonts w:ascii="Wingdings" w:hAnsi="Wingdings" w:hint="default"/>
      </w:rPr>
    </w:lvl>
    <w:lvl w:ilvl="3" w:tplc="04150001" w:tentative="1">
      <w:start w:val="1"/>
      <w:numFmt w:val="bullet"/>
      <w:lvlText w:val=""/>
      <w:lvlJc w:val="left"/>
      <w:pPr>
        <w:ind w:left="3749" w:hanging="360"/>
      </w:pPr>
      <w:rPr>
        <w:rFonts w:ascii="Symbol" w:hAnsi="Symbol" w:hint="default"/>
      </w:rPr>
    </w:lvl>
    <w:lvl w:ilvl="4" w:tplc="04150003" w:tentative="1">
      <w:start w:val="1"/>
      <w:numFmt w:val="bullet"/>
      <w:lvlText w:val="o"/>
      <w:lvlJc w:val="left"/>
      <w:pPr>
        <w:ind w:left="4469" w:hanging="360"/>
      </w:pPr>
      <w:rPr>
        <w:rFonts w:ascii="Courier New" w:hAnsi="Courier New" w:cs="Courier New" w:hint="default"/>
      </w:rPr>
    </w:lvl>
    <w:lvl w:ilvl="5" w:tplc="04150005" w:tentative="1">
      <w:start w:val="1"/>
      <w:numFmt w:val="bullet"/>
      <w:lvlText w:val=""/>
      <w:lvlJc w:val="left"/>
      <w:pPr>
        <w:ind w:left="5189" w:hanging="360"/>
      </w:pPr>
      <w:rPr>
        <w:rFonts w:ascii="Wingdings" w:hAnsi="Wingdings" w:hint="default"/>
      </w:rPr>
    </w:lvl>
    <w:lvl w:ilvl="6" w:tplc="04150001" w:tentative="1">
      <w:start w:val="1"/>
      <w:numFmt w:val="bullet"/>
      <w:lvlText w:val=""/>
      <w:lvlJc w:val="left"/>
      <w:pPr>
        <w:ind w:left="5909" w:hanging="360"/>
      </w:pPr>
      <w:rPr>
        <w:rFonts w:ascii="Symbol" w:hAnsi="Symbol" w:hint="default"/>
      </w:rPr>
    </w:lvl>
    <w:lvl w:ilvl="7" w:tplc="04150003" w:tentative="1">
      <w:start w:val="1"/>
      <w:numFmt w:val="bullet"/>
      <w:lvlText w:val="o"/>
      <w:lvlJc w:val="left"/>
      <w:pPr>
        <w:ind w:left="6629" w:hanging="360"/>
      </w:pPr>
      <w:rPr>
        <w:rFonts w:ascii="Courier New" w:hAnsi="Courier New" w:cs="Courier New" w:hint="default"/>
      </w:rPr>
    </w:lvl>
    <w:lvl w:ilvl="8" w:tplc="04150005" w:tentative="1">
      <w:start w:val="1"/>
      <w:numFmt w:val="bullet"/>
      <w:lvlText w:val=""/>
      <w:lvlJc w:val="left"/>
      <w:pPr>
        <w:ind w:left="7349" w:hanging="360"/>
      </w:pPr>
      <w:rPr>
        <w:rFonts w:ascii="Wingdings" w:hAnsi="Wingdings" w:hint="default"/>
      </w:rPr>
    </w:lvl>
  </w:abstractNum>
  <w:abstractNum w:abstractNumId="56">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72CB1BFD"/>
    <w:multiLevelType w:val="hybridMultilevel"/>
    <w:tmpl w:val="D7B492B4"/>
    <w:lvl w:ilvl="0" w:tplc="04150017">
      <w:start w:val="1"/>
      <w:numFmt w:val="lowerLetter"/>
      <w:lvlText w:val="%1)"/>
      <w:lvlJc w:val="left"/>
      <w:pPr>
        <w:ind w:left="1967" w:hanging="360"/>
      </w:pPr>
      <w:rPr>
        <w:rFonts w:hint="default"/>
      </w:rPr>
    </w:lvl>
    <w:lvl w:ilvl="1" w:tplc="04150003" w:tentative="1">
      <w:start w:val="1"/>
      <w:numFmt w:val="bullet"/>
      <w:lvlText w:val="o"/>
      <w:lvlJc w:val="left"/>
      <w:pPr>
        <w:ind w:left="2687" w:hanging="360"/>
      </w:pPr>
      <w:rPr>
        <w:rFonts w:ascii="Courier New" w:hAnsi="Courier New" w:cs="Courier New" w:hint="default"/>
      </w:rPr>
    </w:lvl>
    <w:lvl w:ilvl="2" w:tplc="04150005" w:tentative="1">
      <w:start w:val="1"/>
      <w:numFmt w:val="bullet"/>
      <w:lvlText w:val=""/>
      <w:lvlJc w:val="left"/>
      <w:pPr>
        <w:ind w:left="3407" w:hanging="360"/>
      </w:pPr>
      <w:rPr>
        <w:rFonts w:ascii="Wingdings" w:hAnsi="Wingdings" w:hint="default"/>
      </w:rPr>
    </w:lvl>
    <w:lvl w:ilvl="3" w:tplc="04150001" w:tentative="1">
      <w:start w:val="1"/>
      <w:numFmt w:val="bullet"/>
      <w:lvlText w:val=""/>
      <w:lvlJc w:val="left"/>
      <w:pPr>
        <w:ind w:left="4127" w:hanging="360"/>
      </w:pPr>
      <w:rPr>
        <w:rFonts w:ascii="Symbol" w:hAnsi="Symbol" w:hint="default"/>
      </w:rPr>
    </w:lvl>
    <w:lvl w:ilvl="4" w:tplc="04150003" w:tentative="1">
      <w:start w:val="1"/>
      <w:numFmt w:val="bullet"/>
      <w:lvlText w:val="o"/>
      <w:lvlJc w:val="left"/>
      <w:pPr>
        <w:ind w:left="4847" w:hanging="360"/>
      </w:pPr>
      <w:rPr>
        <w:rFonts w:ascii="Courier New" w:hAnsi="Courier New" w:cs="Courier New" w:hint="default"/>
      </w:rPr>
    </w:lvl>
    <w:lvl w:ilvl="5" w:tplc="04150005" w:tentative="1">
      <w:start w:val="1"/>
      <w:numFmt w:val="bullet"/>
      <w:lvlText w:val=""/>
      <w:lvlJc w:val="left"/>
      <w:pPr>
        <w:ind w:left="5567" w:hanging="360"/>
      </w:pPr>
      <w:rPr>
        <w:rFonts w:ascii="Wingdings" w:hAnsi="Wingdings" w:hint="default"/>
      </w:rPr>
    </w:lvl>
    <w:lvl w:ilvl="6" w:tplc="04150001" w:tentative="1">
      <w:start w:val="1"/>
      <w:numFmt w:val="bullet"/>
      <w:lvlText w:val=""/>
      <w:lvlJc w:val="left"/>
      <w:pPr>
        <w:ind w:left="6287" w:hanging="360"/>
      </w:pPr>
      <w:rPr>
        <w:rFonts w:ascii="Symbol" w:hAnsi="Symbol" w:hint="default"/>
      </w:rPr>
    </w:lvl>
    <w:lvl w:ilvl="7" w:tplc="04150003" w:tentative="1">
      <w:start w:val="1"/>
      <w:numFmt w:val="bullet"/>
      <w:lvlText w:val="o"/>
      <w:lvlJc w:val="left"/>
      <w:pPr>
        <w:ind w:left="7007" w:hanging="360"/>
      </w:pPr>
      <w:rPr>
        <w:rFonts w:ascii="Courier New" w:hAnsi="Courier New" w:cs="Courier New" w:hint="default"/>
      </w:rPr>
    </w:lvl>
    <w:lvl w:ilvl="8" w:tplc="04150005" w:tentative="1">
      <w:start w:val="1"/>
      <w:numFmt w:val="bullet"/>
      <w:lvlText w:val=""/>
      <w:lvlJc w:val="left"/>
      <w:pPr>
        <w:ind w:left="7727" w:hanging="360"/>
      </w:pPr>
      <w:rPr>
        <w:rFonts w:ascii="Wingdings" w:hAnsi="Wingdings" w:hint="default"/>
      </w:rPr>
    </w:lvl>
  </w:abstractNum>
  <w:abstractNum w:abstractNumId="59">
    <w:nsid w:val="74D31AB8"/>
    <w:multiLevelType w:val="multilevel"/>
    <w:tmpl w:val="FF1ED476"/>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752736D4"/>
    <w:multiLevelType w:val="hybridMultilevel"/>
    <w:tmpl w:val="95B8305C"/>
    <w:lvl w:ilvl="0" w:tplc="0415000F">
      <w:start w:val="1"/>
      <w:numFmt w:val="decimal"/>
      <w:lvlText w:val="%1."/>
      <w:lvlJc w:val="left"/>
      <w:pPr>
        <w:ind w:left="360" w:hanging="360"/>
      </w:pPr>
      <w:rPr>
        <w:rFonts w:hint="default"/>
      </w:rPr>
    </w:lvl>
    <w:lvl w:ilvl="1" w:tplc="81DC3F28">
      <w:start w:val="1"/>
      <w:numFmt w:val="lowerLetter"/>
      <w:lvlText w:val="%2)"/>
      <w:lvlJc w:val="left"/>
      <w:pPr>
        <w:ind w:left="1080" w:hanging="360"/>
      </w:pPr>
      <w:rPr>
        <w:rFonts w:asciiTheme="minorHAnsi" w:eastAsia="Times New Roman" w:hAnsiTheme="minorHAnsi"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8232499"/>
    <w:multiLevelType w:val="hybridMultilevel"/>
    <w:tmpl w:val="CA42DB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8787423"/>
    <w:multiLevelType w:val="hybridMultilevel"/>
    <w:tmpl w:val="47BC58EE"/>
    <w:lvl w:ilvl="0" w:tplc="E7006772">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3">
    <w:nsid w:val="78F3568D"/>
    <w:multiLevelType w:val="hybridMultilevel"/>
    <w:tmpl w:val="7B3C3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A4B74CA"/>
    <w:multiLevelType w:val="hybridMultilevel"/>
    <w:tmpl w:val="C1988458"/>
    <w:lvl w:ilvl="0" w:tplc="ADE01D1A">
      <w:start w:val="1"/>
      <w:numFmt w:val="decimal"/>
      <w:lvlText w:val="%1."/>
      <w:lvlJc w:val="left"/>
      <w:pPr>
        <w:ind w:left="681" w:hanging="705"/>
      </w:pPr>
      <w:rPr>
        <w:rFonts w:hint="default"/>
        <w:color w:val="auto"/>
      </w:rPr>
    </w:lvl>
    <w:lvl w:ilvl="1" w:tplc="04150019">
      <w:start w:val="1"/>
      <w:numFmt w:val="lowerLetter"/>
      <w:lvlText w:val="%2."/>
      <w:lvlJc w:val="left"/>
      <w:pPr>
        <w:ind w:left="1056" w:hanging="360"/>
      </w:pPr>
    </w:lvl>
    <w:lvl w:ilvl="2" w:tplc="0415001B" w:tentative="1">
      <w:start w:val="1"/>
      <w:numFmt w:val="lowerRoman"/>
      <w:lvlText w:val="%3."/>
      <w:lvlJc w:val="right"/>
      <w:pPr>
        <w:ind w:left="1776" w:hanging="180"/>
      </w:pPr>
    </w:lvl>
    <w:lvl w:ilvl="3" w:tplc="0415000F" w:tentative="1">
      <w:start w:val="1"/>
      <w:numFmt w:val="decimal"/>
      <w:lvlText w:val="%4."/>
      <w:lvlJc w:val="left"/>
      <w:pPr>
        <w:ind w:left="2496" w:hanging="360"/>
      </w:pPr>
    </w:lvl>
    <w:lvl w:ilvl="4" w:tplc="04150019" w:tentative="1">
      <w:start w:val="1"/>
      <w:numFmt w:val="lowerLetter"/>
      <w:lvlText w:val="%5."/>
      <w:lvlJc w:val="left"/>
      <w:pPr>
        <w:ind w:left="3216" w:hanging="360"/>
      </w:pPr>
    </w:lvl>
    <w:lvl w:ilvl="5" w:tplc="0415001B" w:tentative="1">
      <w:start w:val="1"/>
      <w:numFmt w:val="lowerRoman"/>
      <w:lvlText w:val="%6."/>
      <w:lvlJc w:val="right"/>
      <w:pPr>
        <w:ind w:left="3936" w:hanging="180"/>
      </w:pPr>
    </w:lvl>
    <w:lvl w:ilvl="6" w:tplc="0415000F" w:tentative="1">
      <w:start w:val="1"/>
      <w:numFmt w:val="decimal"/>
      <w:lvlText w:val="%7."/>
      <w:lvlJc w:val="left"/>
      <w:pPr>
        <w:ind w:left="4656" w:hanging="360"/>
      </w:pPr>
    </w:lvl>
    <w:lvl w:ilvl="7" w:tplc="04150019" w:tentative="1">
      <w:start w:val="1"/>
      <w:numFmt w:val="lowerLetter"/>
      <w:lvlText w:val="%8."/>
      <w:lvlJc w:val="left"/>
      <w:pPr>
        <w:ind w:left="5376" w:hanging="360"/>
      </w:pPr>
    </w:lvl>
    <w:lvl w:ilvl="8" w:tplc="0415001B" w:tentative="1">
      <w:start w:val="1"/>
      <w:numFmt w:val="lowerRoman"/>
      <w:lvlText w:val="%9."/>
      <w:lvlJc w:val="right"/>
      <w:pPr>
        <w:ind w:left="6096" w:hanging="180"/>
      </w:pPr>
    </w:lvl>
  </w:abstractNum>
  <w:abstractNum w:abstractNumId="65">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1E28D9"/>
    <w:multiLevelType w:val="multilevel"/>
    <w:tmpl w:val="7DDCFA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7E5A1642"/>
    <w:multiLevelType w:val="hybridMultilevel"/>
    <w:tmpl w:val="3628F2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39"/>
  </w:num>
  <w:num w:numId="3">
    <w:abstractNumId w:val="13"/>
  </w:num>
  <w:num w:numId="4">
    <w:abstractNumId w:val="47"/>
  </w:num>
  <w:num w:numId="5">
    <w:abstractNumId w:val="49"/>
  </w:num>
  <w:num w:numId="6">
    <w:abstractNumId w:val="57"/>
  </w:num>
  <w:num w:numId="7">
    <w:abstractNumId w:val="48"/>
  </w:num>
  <w:num w:numId="8">
    <w:abstractNumId w:val="4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num>
  <w:num w:numId="11">
    <w:abstractNumId w:val="6"/>
  </w:num>
  <w:num w:numId="12">
    <w:abstractNumId w:val="7"/>
  </w:num>
  <w:num w:numId="13">
    <w:abstractNumId w:val="63"/>
  </w:num>
  <w:num w:numId="14">
    <w:abstractNumId w:val="33"/>
  </w:num>
  <w:num w:numId="15">
    <w:abstractNumId w:val="61"/>
  </w:num>
  <w:num w:numId="16">
    <w:abstractNumId w:val="43"/>
  </w:num>
  <w:num w:numId="17">
    <w:abstractNumId w:val="20"/>
  </w:num>
  <w:num w:numId="18">
    <w:abstractNumId w:val="67"/>
  </w:num>
  <w:num w:numId="19">
    <w:abstractNumId w:val="3"/>
  </w:num>
  <w:num w:numId="20">
    <w:abstractNumId w:val="16"/>
  </w:num>
  <w:num w:numId="21">
    <w:abstractNumId w:val="37"/>
  </w:num>
  <w:num w:numId="22">
    <w:abstractNumId w:val="52"/>
  </w:num>
  <w:num w:numId="23">
    <w:abstractNumId w:val="21"/>
  </w:num>
  <w:num w:numId="24">
    <w:abstractNumId w:val="10"/>
  </w:num>
  <w:num w:numId="25">
    <w:abstractNumId w:val="26"/>
  </w:num>
  <w:num w:numId="26">
    <w:abstractNumId w:val="4"/>
  </w:num>
  <w:num w:numId="27">
    <w:abstractNumId w:val="14"/>
  </w:num>
  <w:num w:numId="28">
    <w:abstractNumId w:val="36"/>
  </w:num>
  <w:num w:numId="29">
    <w:abstractNumId w:val="35"/>
  </w:num>
  <w:num w:numId="30">
    <w:abstractNumId w:val="40"/>
  </w:num>
  <w:num w:numId="31">
    <w:abstractNumId w:val="59"/>
  </w:num>
  <w:num w:numId="32">
    <w:abstractNumId w:val="44"/>
  </w:num>
  <w:num w:numId="33">
    <w:abstractNumId w:val="62"/>
  </w:num>
  <w:num w:numId="34">
    <w:abstractNumId w:val="30"/>
  </w:num>
  <w:num w:numId="35">
    <w:abstractNumId w:val="65"/>
  </w:num>
  <w:num w:numId="36">
    <w:abstractNumId w:val="45"/>
  </w:num>
  <w:num w:numId="37">
    <w:abstractNumId w:val="53"/>
  </w:num>
  <w:num w:numId="38">
    <w:abstractNumId w:val="29"/>
  </w:num>
  <w:num w:numId="39">
    <w:abstractNumId w:val="64"/>
  </w:num>
  <w:num w:numId="40">
    <w:abstractNumId w:val="51"/>
  </w:num>
  <w:num w:numId="41">
    <w:abstractNumId w:val="9"/>
  </w:num>
  <w:num w:numId="42">
    <w:abstractNumId w:val="22"/>
  </w:num>
  <w:num w:numId="43">
    <w:abstractNumId w:val="38"/>
  </w:num>
  <w:num w:numId="44">
    <w:abstractNumId w:val="66"/>
  </w:num>
  <w:num w:numId="45">
    <w:abstractNumId w:val="34"/>
  </w:num>
  <w:num w:numId="46">
    <w:abstractNumId w:val="15"/>
  </w:num>
  <w:num w:numId="47">
    <w:abstractNumId w:val="17"/>
  </w:num>
  <w:num w:numId="48">
    <w:abstractNumId w:val="56"/>
  </w:num>
  <w:num w:numId="49">
    <w:abstractNumId w:val="11"/>
  </w:num>
  <w:num w:numId="50">
    <w:abstractNumId w:val="42"/>
  </w:num>
  <w:num w:numId="51">
    <w:abstractNumId w:val="50"/>
  </w:num>
  <w:num w:numId="52">
    <w:abstractNumId w:val="41"/>
  </w:num>
  <w:num w:numId="53">
    <w:abstractNumId w:val="18"/>
  </w:num>
  <w:num w:numId="54">
    <w:abstractNumId w:val="23"/>
  </w:num>
  <w:num w:numId="55">
    <w:abstractNumId w:val="12"/>
  </w:num>
  <w:num w:numId="56">
    <w:abstractNumId w:val="24"/>
  </w:num>
  <w:num w:numId="57">
    <w:abstractNumId w:val="5"/>
  </w:num>
  <w:num w:numId="58">
    <w:abstractNumId w:val="25"/>
  </w:num>
  <w:num w:numId="59">
    <w:abstractNumId w:val="0"/>
    <w:lvlOverride w:ilvl="0">
      <w:lvl w:ilvl="0">
        <w:start w:val="65535"/>
        <w:numFmt w:val="bullet"/>
        <w:lvlText w:val="-"/>
        <w:legacy w:legacy="1" w:legacySpace="0" w:legacyIndent="149"/>
        <w:lvlJc w:val="left"/>
        <w:rPr>
          <w:rFonts w:ascii="Arial Unicode MS" w:eastAsia="Arial Unicode MS" w:hAnsi="Arial Unicode MS" w:cs="Arial Unicode MS" w:hint="eastAsia"/>
        </w:rPr>
      </w:lvl>
    </w:lvlOverride>
  </w:num>
  <w:num w:numId="60">
    <w:abstractNumId w:val="0"/>
    <w:lvlOverride w:ilvl="0">
      <w:lvl w:ilvl="0">
        <w:start w:val="65535"/>
        <w:numFmt w:val="bullet"/>
        <w:lvlText w:val="-"/>
        <w:legacy w:legacy="1" w:legacySpace="0" w:legacyIndent="144"/>
        <w:lvlJc w:val="left"/>
        <w:rPr>
          <w:rFonts w:ascii="Arial Unicode MS" w:eastAsia="Arial Unicode MS" w:hAnsi="Arial Unicode MS" w:cs="Arial Unicode MS" w:hint="eastAsia"/>
        </w:rPr>
      </w:lvl>
    </w:lvlOverride>
  </w:num>
  <w:num w:numId="61">
    <w:abstractNumId w:val="27"/>
  </w:num>
  <w:num w:numId="62">
    <w:abstractNumId w:val="19"/>
  </w:num>
  <w:num w:numId="63">
    <w:abstractNumId w:val="55"/>
  </w:num>
  <w:num w:numId="64">
    <w:abstractNumId w:val="8"/>
  </w:num>
  <w:num w:numId="65">
    <w:abstractNumId w:val="58"/>
  </w:num>
  <w:num w:numId="66">
    <w:abstractNumId w:val="54"/>
  </w:num>
  <w:num w:numId="67">
    <w:abstractNumId w:val="28"/>
  </w:num>
  <w:num w:numId="68">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02"/>
    <w:rsid w:val="00000A0D"/>
    <w:rsid w:val="00000FD8"/>
    <w:rsid w:val="00003344"/>
    <w:rsid w:val="0000481C"/>
    <w:rsid w:val="000049EA"/>
    <w:rsid w:val="00004C0E"/>
    <w:rsid w:val="00004F18"/>
    <w:rsid w:val="00005B8B"/>
    <w:rsid w:val="00005C2A"/>
    <w:rsid w:val="00006368"/>
    <w:rsid w:val="000067F2"/>
    <w:rsid w:val="00006CFF"/>
    <w:rsid w:val="0000751F"/>
    <w:rsid w:val="00007937"/>
    <w:rsid w:val="00007D54"/>
    <w:rsid w:val="00010A20"/>
    <w:rsid w:val="00010AC9"/>
    <w:rsid w:val="000117B5"/>
    <w:rsid w:val="00011997"/>
    <w:rsid w:val="00011BAA"/>
    <w:rsid w:val="00011F2C"/>
    <w:rsid w:val="00015BE7"/>
    <w:rsid w:val="00016054"/>
    <w:rsid w:val="000171E1"/>
    <w:rsid w:val="000201D4"/>
    <w:rsid w:val="00020667"/>
    <w:rsid w:val="00021630"/>
    <w:rsid w:val="000218D2"/>
    <w:rsid w:val="00022E9C"/>
    <w:rsid w:val="00024792"/>
    <w:rsid w:val="00024959"/>
    <w:rsid w:val="00024A91"/>
    <w:rsid w:val="0002599D"/>
    <w:rsid w:val="00025DBB"/>
    <w:rsid w:val="00026267"/>
    <w:rsid w:val="0002677D"/>
    <w:rsid w:val="0002694A"/>
    <w:rsid w:val="00026B17"/>
    <w:rsid w:val="00026C90"/>
    <w:rsid w:val="00026CB7"/>
    <w:rsid w:val="00026EB3"/>
    <w:rsid w:val="00031366"/>
    <w:rsid w:val="000329F9"/>
    <w:rsid w:val="00032C0C"/>
    <w:rsid w:val="00033924"/>
    <w:rsid w:val="00034DCB"/>
    <w:rsid w:val="000358E5"/>
    <w:rsid w:val="0003650F"/>
    <w:rsid w:val="00036AFF"/>
    <w:rsid w:val="00036C12"/>
    <w:rsid w:val="00036E01"/>
    <w:rsid w:val="00036F74"/>
    <w:rsid w:val="00037100"/>
    <w:rsid w:val="00041A92"/>
    <w:rsid w:val="00042626"/>
    <w:rsid w:val="00043117"/>
    <w:rsid w:val="000434DF"/>
    <w:rsid w:val="00043548"/>
    <w:rsid w:val="000466A6"/>
    <w:rsid w:val="00047B37"/>
    <w:rsid w:val="0005083E"/>
    <w:rsid w:val="00050A85"/>
    <w:rsid w:val="00052C75"/>
    <w:rsid w:val="00053F96"/>
    <w:rsid w:val="0005516F"/>
    <w:rsid w:val="0005552E"/>
    <w:rsid w:val="00056013"/>
    <w:rsid w:val="000570B3"/>
    <w:rsid w:val="00057969"/>
    <w:rsid w:val="000609E8"/>
    <w:rsid w:val="00060AE0"/>
    <w:rsid w:val="00060E1C"/>
    <w:rsid w:val="00061372"/>
    <w:rsid w:val="000624B8"/>
    <w:rsid w:val="00062CB6"/>
    <w:rsid w:val="00064642"/>
    <w:rsid w:val="0006531A"/>
    <w:rsid w:val="00066BF3"/>
    <w:rsid w:val="00066CD3"/>
    <w:rsid w:val="000673B4"/>
    <w:rsid w:val="0006758A"/>
    <w:rsid w:val="00067F45"/>
    <w:rsid w:val="00070B93"/>
    <w:rsid w:val="00070BD4"/>
    <w:rsid w:val="00071485"/>
    <w:rsid w:val="00072D9A"/>
    <w:rsid w:val="00072F8A"/>
    <w:rsid w:val="00072F9A"/>
    <w:rsid w:val="00073083"/>
    <w:rsid w:val="000730E7"/>
    <w:rsid w:val="00075D54"/>
    <w:rsid w:val="00077C19"/>
    <w:rsid w:val="00080C63"/>
    <w:rsid w:val="00080F43"/>
    <w:rsid w:val="00082ADE"/>
    <w:rsid w:val="00082E34"/>
    <w:rsid w:val="0008355A"/>
    <w:rsid w:val="00083562"/>
    <w:rsid w:val="00084DCB"/>
    <w:rsid w:val="0008526D"/>
    <w:rsid w:val="0008555F"/>
    <w:rsid w:val="00085E2F"/>
    <w:rsid w:val="000874FF"/>
    <w:rsid w:val="0009009A"/>
    <w:rsid w:val="00091AA4"/>
    <w:rsid w:val="0009200E"/>
    <w:rsid w:val="00094025"/>
    <w:rsid w:val="0009461D"/>
    <w:rsid w:val="00094AB2"/>
    <w:rsid w:val="0009718C"/>
    <w:rsid w:val="000A12C6"/>
    <w:rsid w:val="000A27B6"/>
    <w:rsid w:val="000A3EAA"/>
    <w:rsid w:val="000B37ED"/>
    <w:rsid w:val="000B44C1"/>
    <w:rsid w:val="000B4E86"/>
    <w:rsid w:val="000B547D"/>
    <w:rsid w:val="000B62ED"/>
    <w:rsid w:val="000B6869"/>
    <w:rsid w:val="000B6DEA"/>
    <w:rsid w:val="000B7BC8"/>
    <w:rsid w:val="000B7C02"/>
    <w:rsid w:val="000C0091"/>
    <w:rsid w:val="000C0929"/>
    <w:rsid w:val="000C0A81"/>
    <w:rsid w:val="000C13A7"/>
    <w:rsid w:val="000C4D19"/>
    <w:rsid w:val="000C6113"/>
    <w:rsid w:val="000C6C8C"/>
    <w:rsid w:val="000C7994"/>
    <w:rsid w:val="000C7BDE"/>
    <w:rsid w:val="000D030A"/>
    <w:rsid w:val="000D3145"/>
    <w:rsid w:val="000D5F70"/>
    <w:rsid w:val="000D6139"/>
    <w:rsid w:val="000D61EA"/>
    <w:rsid w:val="000D6AC4"/>
    <w:rsid w:val="000D77F7"/>
    <w:rsid w:val="000E1A5D"/>
    <w:rsid w:val="000E2F57"/>
    <w:rsid w:val="000E580B"/>
    <w:rsid w:val="000E586A"/>
    <w:rsid w:val="000E5E4B"/>
    <w:rsid w:val="000F0725"/>
    <w:rsid w:val="000F09E7"/>
    <w:rsid w:val="000F356A"/>
    <w:rsid w:val="000F3A59"/>
    <w:rsid w:val="000F3AD1"/>
    <w:rsid w:val="000F62F8"/>
    <w:rsid w:val="000F765F"/>
    <w:rsid w:val="001007DB"/>
    <w:rsid w:val="00100850"/>
    <w:rsid w:val="00101D3F"/>
    <w:rsid w:val="0010204A"/>
    <w:rsid w:val="00102271"/>
    <w:rsid w:val="00103082"/>
    <w:rsid w:val="001039F1"/>
    <w:rsid w:val="00103AA1"/>
    <w:rsid w:val="00104E88"/>
    <w:rsid w:val="00105283"/>
    <w:rsid w:val="0010586A"/>
    <w:rsid w:val="00105B8E"/>
    <w:rsid w:val="00105ECC"/>
    <w:rsid w:val="0010689E"/>
    <w:rsid w:val="00110D83"/>
    <w:rsid w:val="0011125F"/>
    <w:rsid w:val="0011176A"/>
    <w:rsid w:val="00111E39"/>
    <w:rsid w:val="00111E64"/>
    <w:rsid w:val="00115F2F"/>
    <w:rsid w:val="00116029"/>
    <w:rsid w:val="001165F2"/>
    <w:rsid w:val="00116DA3"/>
    <w:rsid w:val="00117E89"/>
    <w:rsid w:val="00117F3F"/>
    <w:rsid w:val="0012066B"/>
    <w:rsid w:val="00120C2B"/>
    <w:rsid w:val="00121E4D"/>
    <w:rsid w:val="001238E6"/>
    <w:rsid w:val="0012416A"/>
    <w:rsid w:val="00126684"/>
    <w:rsid w:val="00131A85"/>
    <w:rsid w:val="00131DE2"/>
    <w:rsid w:val="00131E36"/>
    <w:rsid w:val="001320F0"/>
    <w:rsid w:val="001322F3"/>
    <w:rsid w:val="0013231B"/>
    <w:rsid w:val="00132853"/>
    <w:rsid w:val="001328AB"/>
    <w:rsid w:val="00132F98"/>
    <w:rsid w:val="00133777"/>
    <w:rsid w:val="001337D6"/>
    <w:rsid w:val="001338C2"/>
    <w:rsid w:val="001356BB"/>
    <w:rsid w:val="00135DF5"/>
    <w:rsid w:val="0013713E"/>
    <w:rsid w:val="00137542"/>
    <w:rsid w:val="00140828"/>
    <w:rsid w:val="001408AF"/>
    <w:rsid w:val="001409E4"/>
    <w:rsid w:val="0014162A"/>
    <w:rsid w:val="00141A29"/>
    <w:rsid w:val="00141F95"/>
    <w:rsid w:val="0014241B"/>
    <w:rsid w:val="00142463"/>
    <w:rsid w:val="00143A61"/>
    <w:rsid w:val="001447A4"/>
    <w:rsid w:val="00145B24"/>
    <w:rsid w:val="00147EEE"/>
    <w:rsid w:val="001515AD"/>
    <w:rsid w:val="00151B7E"/>
    <w:rsid w:val="001520AD"/>
    <w:rsid w:val="0015384C"/>
    <w:rsid w:val="0015596D"/>
    <w:rsid w:val="00155AE3"/>
    <w:rsid w:val="00157A5C"/>
    <w:rsid w:val="00162566"/>
    <w:rsid w:val="0016415C"/>
    <w:rsid w:val="00165F63"/>
    <w:rsid w:val="00166514"/>
    <w:rsid w:val="00167C21"/>
    <w:rsid w:val="001704B4"/>
    <w:rsid w:val="001708EB"/>
    <w:rsid w:val="001731F4"/>
    <w:rsid w:val="00173CBF"/>
    <w:rsid w:val="001745EC"/>
    <w:rsid w:val="001753D3"/>
    <w:rsid w:val="001760E5"/>
    <w:rsid w:val="00177043"/>
    <w:rsid w:val="001770B5"/>
    <w:rsid w:val="001800D3"/>
    <w:rsid w:val="0018121B"/>
    <w:rsid w:val="00182EEC"/>
    <w:rsid w:val="00183639"/>
    <w:rsid w:val="00184483"/>
    <w:rsid w:val="00184CA5"/>
    <w:rsid w:val="0018529D"/>
    <w:rsid w:val="001862CD"/>
    <w:rsid w:val="00190660"/>
    <w:rsid w:val="0019094F"/>
    <w:rsid w:val="00194251"/>
    <w:rsid w:val="001A0B02"/>
    <w:rsid w:val="001A10FF"/>
    <w:rsid w:val="001A2109"/>
    <w:rsid w:val="001A255A"/>
    <w:rsid w:val="001A30CB"/>
    <w:rsid w:val="001A5B27"/>
    <w:rsid w:val="001A6C41"/>
    <w:rsid w:val="001B07EB"/>
    <w:rsid w:val="001B0877"/>
    <w:rsid w:val="001B1058"/>
    <w:rsid w:val="001B19ED"/>
    <w:rsid w:val="001B1C02"/>
    <w:rsid w:val="001B3C00"/>
    <w:rsid w:val="001B3EFB"/>
    <w:rsid w:val="001B6977"/>
    <w:rsid w:val="001B7BBF"/>
    <w:rsid w:val="001C04B6"/>
    <w:rsid w:val="001C2A30"/>
    <w:rsid w:val="001C3883"/>
    <w:rsid w:val="001C45A9"/>
    <w:rsid w:val="001C50D5"/>
    <w:rsid w:val="001C52AC"/>
    <w:rsid w:val="001C65B2"/>
    <w:rsid w:val="001C68A0"/>
    <w:rsid w:val="001C755F"/>
    <w:rsid w:val="001D1967"/>
    <w:rsid w:val="001D2848"/>
    <w:rsid w:val="001D32C9"/>
    <w:rsid w:val="001D3396"/>
    <w:rsid w:val="001D4739"/>
    <w:rsid w:val="001D5233"/>
    <w:rsid w:val="001D5610"/>
    <w:rsid w:val="001D622B"/>
    <w:rsid w:val="001D6CF5"/>
    <w:rsid w:val="001D734A"/>
    <w:rsid w:val="001D7BF6"/>
    <w:rsid w:val="001D7E4B"/>
    <w:rsid w:val="001E01E5"/>
    <w:rsid w:val="001E03A8"/>
    <w:rsid w:val="001E1299"/>
    <w:rsid w:val="001E1508"/>
    <w:rsid w:val="001E486A"/>
    <w:rsid w:val="001E5281"/>
    <w:rsid w:val="001E5C91"/>
    <w:rsid w:val="001E797B"/>
    <w:rsid w:val="001E7E37"/>
    <w:rsid w:val="001F04B2"/>
    <w:rsid w:val="001F1630"/>
    <w:rsid w:val="001F23FE"/>
    <w:rsid w:val="001F3402"/>
    <w:rsid w:val="001F40C5"/>
    <w:rsid w:val="001F5CCB"/>
    <w:rsid w:val="00200F39"/>
    <w:rsid w:val="002023EF"/>
    <w:rsid w:val="00205B62"/>
    <w:rsid w:val="00205E72"/>
    <w:rsid w:val="00207690"/>
    <w:rsid w:val="00210CE4"/>
    <w:rsid w:val="0021183D"/>
    <w:rsid w:val="00211F25"/>
    <w:rsid w:val="00215ECD"/>
    <w:rsid w:val="0021618D"/>
    <w:rsid w:val="00216A76"/>
    <w:rsid w:val="002171FE"/>
    <w:rsid w:val="0021795E"/>
    <w:rsid w:val="002207F7"/>
    <w:rsid w:val="00221241"/>
    <w:rsid w:val="00221378"/>
    <w:rsid w:val="00222462"/>
    <w:rsid w:val="00226C7E"/>
    <w:rsid w:val="00227491"/>
    <w:rsid w:val="00227EBC"/>
    <w:rsid w:val="002301B3"/>
    <w:rsid w:val="002306CC"/>
    <w:rsid w:val="0023079F"/>
    <w:rsid w:val="00235594"/>
    <w:rsid w:val="00235D28"/>
    <w:rsid w:val="00237893"/>
    <w:rsid w:val="00237B56"/>
    <w:rsid w:val="00240F08"/>
    <w:rsid w:val="00243395"/>
    <w:rsid w:val="00243CF0"/>
    <w:rsid w:val="00244074"/>
    <w:rsid w:val="00244AFA"/>
    <w:rsid w:val="00244F11"/>
    <w:rsid w:val="0024560E"/>
    <w:rsid w:val="002463F7"/>
    <w:rsid w:val="00247A62"/>
    <w:rsid w:val="0025055E"/>
    <w:rsid w:val="002508A7"/>
    <w:rsid w:val="0025093C"/>
    <w:rsid w:val="00251387"/>
    <w:rsid w:val="00251BFA"/>
    <w:rsid w:val="00251EE0"/>
    <w:rsid w:val="00251F66"/>
    <w:rsid w:val="002527CB"/>
    <w:rsid w:val="00252ADF"/>
    <w:rsid w:val="00254786"/>
    <w:rsid w:val="00256B4F"/>
    <w:rsid w:val="00261D69"/>
    <w:rsid w:val="002626C8"/>
    <w:rsid w:val="00262990"/>
    <w:rsid w:val="00264C3C"/>
    <w:rsid w:val="0026608F"/>
    <w:rsid w:val="0026722C"/>
    <w:rsid w:val="002713B4"/>
    <w:rsid w:val="00273B19"/>
    <w:rsid w:val="002744C0"/>
    <w:rsid w:val="00274690"/>
    <w:rsid w:val="00274DBD"/>
    <w:rsid w:val="00275AD6"/>
    <w:rsid w:val="00275E22"/>
    <w:rsid w:val="00275E27"/>
    <w:rsid w:val="002773F0"/>
    <w:rsid w:val="0028001C"/>
    <w:rsid w:val="002800E7"/>
    <w:rsid w:val="002808BD"/>
    <w:rsid w:val="0028213A"/>
    <w:rsid w:val="002837DA"/>
    <w:rsid w:val="002845B4"/>
    <w:rsid w:val="00290563"/>
    <w:rsid w:val="00291AA2"/>
    <w:rsid w:val="00291E12"/>
    <w:rsid w:val="0029223D"/>
    <w:rsid w:val="00292F31"/>
    <w:rsid w:val="0029499C"/>
    <w:rsid w:val="002958CF"/>
    <w:rsid w:val="00296F12"/>
    <w:rsid w:val="00297829"/>
    <w:rsid w:val="002A1AC1"/>
    <w:rsid w:val="002A2353"/>
    <w:rsid w:val="002A2511"/>
    <w:rsid w:val="002A2F40"/>
    <w:rsid w:val="002A326B"/>
    <w:rsid w:val="002A34FE"/>
    <w:rsid w:val="002A4A78"/>
    <w:rsid w:val="002A6452"/>
    <w:rsid w:val="002A680A"/>
    <w:rsid w:val="002A7862"/>
    <w:rsid w:val="002A7B5B"/>
    <w:rsid w:val="002B0710"/>
    <w:rsid w:val="002B21E8"/>
    <w:rsid w:val="002B2B13"/>
    <w:rsid w:val="002B3751"/>
    <w:rsid w:val="002B3FE0"/>
    <w:rsid w:val="002B4439"/>
    <w:rsid w:val="002B499C"/>
    <w:rsid w:val="002B5203"/>
    <w:rsid w:val="002B5B36"/>
    <w:rsid w:val="002B5DD1"/>
    <w:rsid w:val="002C134C"/>
    <w:rsid w:val="002C14F2"/>
    <w:rsid w:val="002C1A93"/>
    <w:rsid w:val="002C30EB"/>
    <w:rsid w:val="002C344D"/>
    <w:rsid w:val="002C42C2"/>
    <w:rsid w:val="002C4803"/>
    <w:rsid w:val="002C48E7"/>
    <w:rsid w:val="002C4941"/>
    <w:rsid w:val="002C4EDD"/>
    <w:rsid w:val="002C747A"/>
    <w:rsid w:val="002D0919"/>
    <w:rsid w:val="002D0A93"/>
    <w:rsid w:val="002D0FEE"/>
    <w:rsid w:val="002D136A"/>
    <w:rsid w:val="002D284B"/>
    <w:rsid w:val="002D3C8D"/>
    <w:rsid w:val="002D4D63"/>
    <w:rsid w:val="002D57AE"/>
    <w:rsid w:val="002D699C"/>
    <w:rsid w:val="002D7543"/>
    <w:rsid w:val="002E1391"/>
    <w:rsid w:val="002E148D"/>
    <w:rsid w:val="002E23A3"/>
    <w:rsid w:val="002E320E"/>
    <w:rsid w:val="002E549E"/>
    <w:rsid w:val="002E5A0D"/>
    <w:rsid w:val="002E5D08"/>
    <w:rsid w:val="002E751F"/>
    <w:rsid w:val="002E7B06"/>
    <w:rsid w:val="002F02F7"/>
    <w:rsid w:val="002F3C41"/>
    <w:rsid w:val="002F41C7"/>
    <w:rsid w:val="002F4259"/>
    <w:rsid w:val="002F44BB"/>
    <w:rsid w:val="002F4553"/>
    <w:rsid w:val="002F521F"/>
    <w:rsid w:val="0030041E"/>
    <w:rsid w:val="00301C71"/>
    <w:rsid w:val="00301E79"/>
    <w:rsid w:val="00301FC1"/>
    <w:rsid w:val="0030293A"/>
    <w:rsid w:val="00302C50"/>
    <w:rsid w:val="00304387"/>
    <w:rsid w:val="00306F2E"/>
    <w:rsid w:val="0030725A"/>
    <w:rsid w:val="003076AF"/>
    <w:rsid w:val="00307E98"/>
    <w:rsid w:val="00312166"/>
    <w:rsid w:val="0031262C"/>
    <w:rsid w:val="00312C48"/>
    <w:rsid w:val="003138D9"/>
    <w:rsid w:val="00313BDC"/>
    <w:rsid w:val="00313FBA"/>
    <w:rsid w:val="00314639"/>
    <w:rsid w:val="00314936"/>
    <w:rsid w:val="00315363"/>
    <w:rsid w:val="00315425"/>
    <w:rsid w:val="00316D7A"/>
    <w:rsid w:val="00323487"/>
    <w:rsid w:val="003254DE"/>
    <w:rsid w:val="003258D5"/>
    <w:rsid w:val="003268B2"/>
    <w:rsid w:val="00327F2D"/>
    <w:rsid w:val="003328B4"/>
    <w:rsid w:val="00333998"/>
    <w:rsid w:val="00335919"/>
    <w:rsid w:val="00336246"/>
    <w:rsid w:val="0033665D"/>
    <w:rsid w:val="003375E3"/>
    <w:rsid w:val="00337B55"/>
    <w:rsid w:val="003409A2"/>
    <w:rsid w:val="00340A98"/>
    <w:rsid w:val="0034151B"/>
    <w:rsid w:val="00342E06"/>
    <w:rsid w:val="00342E26"/>
    <w:rsid w:val="0034426C"/>
    <w:rsid w:val="00344BCC"/>
    <w:rsid w:val="00345143"/>
    <w:rsid w:val="00345454"/>
    <w:rsid w:val="00346EE3"/>
    <w:rsid w:val="00347288"/>
    <w:rsid w:val="00347BD6"/>
    <w:rsid w:val="003500A8"/>
    <w:rsid w:val="00350BA8"/>
    <w:rsid w:val="00350F9D"/>
    <w:rsid w:val="00352CE6"/>
    <w:rsid w:val="003531FF"/>
    <w:rsid w:val="00353BB7"/>
    <w:rsid w:val="00353EB1"/>
    <w:rsid w:val="00354289"/>
    <w:rsid w:val="00354357"/>
    <w:rsid w:val="003550E3"/>
    <w:rsid w:val="003568FF"/>
    <w:rsid w:val="00356DF6"/>
    <w:rsid w:val="00356E44"/>
    <w:rsid w:val="00357323"/>
    <w:rsid w:val="00357D8A"/>
    <w:rsid w:val="00357D9F"/>
    <w:rsid w:val="00360DC7"/>
    <w:rsid w:val="00361005"/>
    <w:rsid w:val="00362D84"/>
    <w:rsid w:val="0036742B"/>
    <w:rsid w:val="00371EA0"/>
    <w:rsid w:val="00374951"/>
    <w:rsid w:val="00374A77"/>
    <w:rsid w:val="00375A5C"/>
    <w:rsid w:val="00376E94"/>
    <w:rsid w:val="0037730C"/>
    <w:rsid w:val="00377C2C"/>
    <w:rsid w:val="003803D1"/>
    <w:rsid w:val="003805F5"/>
    <w:rsid w:val="00381C7D"/>
    <w:rsid w:val="00382B09"/>
    <w:rsid w:val="00383270"/>
    <w:rsid w:val="00384DB4"/>
    <w:rsid w:val="0038573B"/>
    <w:rsid w:val="00390095"/>
    <w:rsid w:val="003906FE"/>
    <w:rsid w:val="00393678"/>
    <w:rsid w:val="0039385D"/>
    <w:rsid w:val="0039396A"/>
    <w:rsid w:val="0039621C"/>
    <w:rsid w:val="00396582"/>
    <w:rsid w:val="00397BC9"/>
    <w:rsid w:val="003A24D0"/>
    <w:rsid w:val="003A25C6"/>
    <w:rsid w:val="003A2E1E"/>
    <w:rsid w:val="003A330F"/>
    <w:rsid w:val="003A3A34"/>
    <w:rsid w:val="003A3F66"/>
    <w:rsid w:val="003A73F7"/>
    <w:rsid w:val="003B05AB"/>
    <w:rsid w:val="003B22F0"/>
    <w:rsid w:val="003B24D0"/>
    <w:rsid w:val="003B2ED5"/>
    <w:rsid w:val="003B3713"/>
    <w:rsid w:val="003B41EF"/>
    <w:rsid w:val="003B5FE1"/>
    <w:rsid w:val="003B60D4"/>
    <w:rsid w:val="003B77A6"/>
    <w:rsid w:val="003C0DE4"/>
    <w:rsid w:val="003C10C2"/>
    <w:rsid w:val="003C176D"/>
    <w:rsid w:val="003C218C"/>
    <w:rsid w:val="003C21A6"/>
    <w:rsid w:val="003C25EF"/>
    <w:rsid w:val="003C321E"/>
    <w:rsid w:val="003C3605"/>
    <w:rsid w:val="003C47A0"/>
    <w:rsid w:val="003C4C2B"/>
    <w:rsid w:val="003C5E10"/>
    <w:rsid w:val="003C6C07"/>
    <w:rsid w:val="003C74F2"/>
    <w:rsid w:val="003C7759"/>
    <w:rsid w:val="003D000F"/>
    <w:rsid w:val="003D0421"/>
    <w:rsid w:val="003D117C"/>
    <w:rsid w:val="003D2217"/>
    <w:rsid w:val="003D22DC"/>
    <w:rsid w:val="003D27F8"/>
    <w:rsid w:val="003D2A73"/>
    <w:rsid w:val="003D2AA8"/>
    <w:rsid w:val="003D3663"/>
    <w:rsid w:val="003D3B21"/>
    <w:rsid w:val="003D4765"/>
    <w:rsid w:val="003D4AAE"/>
    <w:rsid w:val="003D5B7B"/>
    <w:rsid w:val="003D69BA"/>
    <w:rsid w:val="003D6E78"/>
    <w:rsid w:val="003D72D5"/>
    <w:rsid w:val="003D79E1"/>
    <w:rsid w:val="003D7D1A"/>
    <w:rsid w:val="003D7D23"/>
    <w:rsid w:val="003E07A5"/>
    <w:rsid w:val="003E0F17"/>
    <w:rsid w:val="003E2D8C"/>
    <w:rsid w:val="003E400F"/>
    <w:rsid w:val="003E4212"/>
    <w:rsid w:val="003E4259"/>
    <w:rsid w:val="003E488B"/>
    <w:rsid w:val="003E7583"/>
    <w:rsid w:val="003F01C0"/>
    <w:rsid w:val="003F02C6"/>
    <w:rsid w:val="003F06A4"/>
    <w:rsid w:val="003F0C4C"/>
    <w:rsid w:val="003F1171"/>
    <w:rsid w:val="003F1EE9"/>
    <w:rsid w:val="003F26BF"/>
    <w:rsid w:val="003F2E9A"/>
    <w:rsid w:val="003F34E9"/>
    <w:rsid w:val="003F3709"/>
    <w:rsid w:val="003F40C3"/>
    <w:rsid w:val="003F4746"/>
    <w:rsid w:val="003F556C"/>
    <w:rsid w:val="004012C0"/>
    <w:rsid w:val="00403B46"/>
    <w:rsid w:val="0040465B"/>
    <w:rsid w:val="00404AD3"/>
    <w:rsid w:val="00405E66"/>
    <w:rsid w:val="00406C58"/>
    <w:rsid w:val="0040722F"/>
    <w:rsid w:val="00407D3C"/>
    <w:rsid w:val="00410410"/>
    <w:rsid w:val="004115F5"/>
    <w:rsid w:val="00412972"/>
    <w:rsid w:val="00415283"/>
    <w:rsid w:val="00415DEA"/>
    <w:rsid w:val="0041647B"/>
    <w:rsid w:val="004200F9"/>
    <w:rsid w:val="00420BAC"/>
    <w:rsid w:val="004213D9"/>
    <w:rsid w:val="00421779"/>
    <w:rsid w:val="00421C1F"/>
    <w:rsid w:val="0042200F"/>
    <w:rsid w:val="00422B7F"/>
    <w:rsid w:val="00422F81"/>
    <w:rsid w:val="00422FD1"/>
    <w:rsid w:val="00423C50"/>
    <w:rsid w:val="00424F71"/>
    <w:rsid w:val="004250D5"/>
    <w:rsid w:val="004261BA"/>
    <w:rsid w:val="004266B5"/>
    <w:rsid w:val="00426D21"/>
    <w:rsid w:val="00427369"/>
    <w:rsid w:val="0042752E"/>
    <w:rsid w:val="00427B6E"/>
    <w:rsid w:val="004320A0"/>
    <w:rsid w:val="00432D9D"/>
    <w:rsid w:val="00432E33"/>
    <w:rsid w:val="00433FB8"/>
    <w:rsid w:val="00434B50"/>
    <w:rsid w:val="004359C3"/>
    <w:rsid w:val="004360FC"/>
    <w:rsid w:val="00436B8A"/>
    <w:rsid w:val="004373E3"/>
    <w:rsid w:val="0044188D"/>
    <w:rsid w:val="00441CDE"/>
    <w:rsid w:val="00441EC5"/>
    <w:rsid w:val="004420BD"/>
    <w:rsid w:val="00442735"/>
    <w:rsid w:val="00444855"/>
    <w:rsid w:val="00445AEF"/>
    <w:rsid w:val="004460C2"/>
    <w:rsid w:val="0044680D"/>
    <w:rsid w:val="00446EA2"/>
    <w:rsid w:val="00450DA3"/>
    <w:rsid w:val="00452C2A"/>
    <w:rsid w:val="004537BB"/>
    <w:rsid w:val="00454010"/>
    <w:rsid w:val="004551B7"/>
    <w:rsid w:val="004552AC"/>
    <w:rsid w:val="00456D68"/>
    <w:rsid w:val="00460355"/>
    <w:rsid w:val="00460F8C"/>
    <w:rsid w:val="0046219D"/>
    <w:rsid w:val="00462636"/>
    <w:rsid w:val="00462742"/>
    <w:rsid w:val="00462CBA"/>
    <w:rsid w:val="0046328A"/>
    <w:rsid w:val="004633DD"/>
    <w:rsid w:val="0046491D"/>
    <w:rsid w:val="004653ED"/>
    <w:rsid w:val="004654AD"/>
    <w:rsid w:val="004738AB"/>
    <w:rsid w:val="004744A8"/>
    <w:rsid w:val="004746F3"/>
    <w:rsid w:val="00475F0C"/>
    <w:rsid w:val="0047672A"/>
    <w:rsid w:val="00480B34"/>
    <w:rsid w:val="004834DE"/>
    <w:rsid w:val="00483620"/>
    <w:rsid w:val="00484D52"/>
    <w:rsid w:val="00486CC1"/>
    <w:rsid w:val="004872B7"/>
    <w:rsid w:val="00487351"/>
    <w:rsid w:val="00490217"/>
    <w:rsid w:val="004903E9"/>
    <w:rsid w:val="004908B6"/>
    <w:rsid w:val="004909F5"/>
    <w:rsid w:val="00490FAB"/>
    <w:rsid w:val="004913DB"/>
    <w:rsid w:val="00492097"/>
    <w:rsid w:val="004929E0"/>
    <w:rsid w:val="00493273"/>
    <w:rsid w:val="0049381A"/>
    <w:rsid w:val="00493EBF"/>
    <w:rsid w:val="00495CD5"/>
    <w:rsid w:val="00497923"/>
    <w:rsid w:val="004A00DF"/>
    <w:rsid w:val="004A0998"/>
    <w:rsid w:val="004A128F"/>
    <w:rsid w:val="004A12A8"/>
    <w:rsid w:val="004A1B8D"/>
    <w:rsid w:val="004A4473"/>
    <w:rsid w:val="004A5577"/>
    <w:rsid w:val="004A5E3A"/>
    <w:rsid w:val="004A6769"/>
    <w:rsid w:val="004A6FE8"/>
    <w:rsid w:val="004A7422"/>
    <w:rsid w:val="004A773B"/>
    <w:rsid w:val="004A7D1C"/>
    <w:rsid w:val="004B0079"/>
    <w:rsid w:val="004B04FB"/>
    <w:rsid w:val="004B0677"/>
    <w:rsid w:val="004B34B5"/>
    <w:rsid w:val="004B39B3"/>
    <w:rsid w:val="004B3B71"/>
    <w:rsid w:val="004B3BFF"/>
    <w:rsid w:val="004B5281"/>
    <w:rsid w:val="004B584A"/>
    <w:rsid w:val="004B6B2E"/>
    <w:rsid w:val="004C1B72"/>
    <w:rsid w:val="004C1C97"/>
    <w:rsid w:val="004C1CEE"/>
    <w:rsid w:val="004C1DFC"/>
    <w:rsid w:val="004C2045"/>
    <w:rsid w:val="004C33E2"/>
    <w:rsid w:val="004C3534"/>
    <w:rsid w:val="004C4799"/>
    <w:rsid w:val="004C5BEC"/>
    <w:rsid w:val="004C635A"/>
    <w:rsid w:val="004C7C1C"/>
    <w:rsid w:val="004C7FAD"/>
    <w:rsid w:val="004D0620"/>
    <w:rsid w:val="004D2559"/>
    <w:rsid w:val="004D2ADE"/>
    <w:rsid w:val="004D3884"/>
    <w:rsid w:val="004D4122"/>
    <w:rsid w:val="004D527D"/>
    <w:rsid w:val="004D5E32"/>
    <w:rsid w:val="004D7AFE"/>
    <w:rsid w:val="004E0EC3"/>
    <w:rsid w:val="004E1DF3"/>
    <w:rsid w:val="004E26BA"/>
    <w:rsid w:val="004E3C09"/>
    <w:rsid w:val="004E49E3"/>
    <w:rsid w:val="004E5E09"/>
    <w:rsid w:val="004E7026"/>
    <w:rsid w:val="004E70FE"/>
    <w:rsid w:val="004F0699"/>
    <w:rsid w:val="004F0766"/>
    <w:rsid w:val="004F089E"/>
    <w:rsid w:val="004F23C7"/>
    <w:rsid w:val="004F3385"/>
    <w:rsid w:val="004F42AB"/>
    <w:rsid w:val="004F49B0"/>
    <w:rsid w:val="004F648F"/>
    <w:rsid w:val="004F69DA"/>
    <w:rsid w:val="004F7BFD"/>
    <w:rsid w:val="004F7D72"/>
    <w:rsid w:val="00500BF8"/>
    <w:rsid w:val="00501279"/>
    <w:rsid w:val="005026D5"/>
    <w:rsid w:val="00502BA4"/>
    <w:rsid w:val="00504485"/>
    <w:rsid w:val="00504877"/>
    <w:rsid w:val="0050507A"/>
    <w:rsid w:val="0050570A"/>
    <w:rsid w:val="0050584F"/>
    <w:rsid w:val="00505ADB"/>
    <w:rsid w:val="00505B54"/>
    <w:rsid w:val="00506F8F"/>
    <w:rsid w:val="00507E0B"/>
    <w:rsid w:val="00510755"/>
    <w:rsid w:val="00510790"/>
    <w:rsid w:val="00511094"/>
    <w:rsid w:val="0051425E"/>
    <w:rsid w:val="00516B37"/>
    <w:rsid w:val="00516F8D"/>
    <w:rsid w:val="00517447"/>
    <w:rsid w:val="005202A6"/>
    <w:rsid w:val="00520980"/>
    <w:rsid w:val="00522856"/>
    <w:rsid w:val="0052305A"/>
    <w:rsid w:val="005230A8"/>
    <w:rsid w:val="00523703"/>
    <w:rsid w:val="00524BBB"/>
    <w:rsid w:val="00527AEC"/>
    <w:rsid w:val="00527E88"/>
    <w:rsid w:val="005300E8"/>
    <w:rsid w:val="00530E7E"/>
    <w:rsid w:val="005315A2"/>
    <w:rsid w:val="005315E0"/>
    <w:rsid w:val="00531BB9"/>
    <w:rsid w:val="00531CD5"/>
    <w:rsid w:val="005324A1"/>
    <w:rsid w:val="00534138"/>
    <w:rsid w:val="00534502"/>
    <w:rsid w:val="0053506D"/>
    <w:rsid w:val="00537256"/>
    <w:rsid w:val="00540741"/>
    <w:rsid w:val="00540B8F"/>
    <w:rsid w:val="00541077"/>
    <w:rsid w:val="005411BE"/>
    <w:rsid w:val="00541887"/>
    <w:rsid w:val="00542180"/>
    <w:rsid w:val="00542976"/>
    <w:rsid w:val="005436CF"/>
    <w:rsid w:val="0054402E"/>
    <w:rsid w:val="0054494B"/>
    <w:rsid w:val="00544EF9"/>
    <w:rsid w:val="00547952"/>
    <w:rsid w:val="005479A1"/>
    <w:rsid w:val="00547E17"/>
    <w:rsid w:val="005502F3"/>
    <w:rsid w:val="00550775"/>
    <w:rsid w:val="00550B4B"/>
    <w:rsid w:val="00551CB9"/>
    <w:rsid w:val="005538FC"/>
    <w:rsid w:val="00554035"/>
    <w:rsid w:val="005541E6"/>
    <w:rsid w:val="005549C9"/>
    <w:rsid w:val="0055502E"/>
    <w:rsid w:val="00555DE3"/>
    <w:rsid w:val="0056010D"/>
    <w:rsid w:val="00561753"/>
    <w:rsid w:val="005625C4"/>
    <w:rsid w:val="00562D17"/>
    <w:rsid w:val="00564387"/>
    <w:rsid w:val="00564D3C"/>
    <w:rsid w:val="00570469"/>
    <w:rsid w:val="00571048"/>
    <w:rsid w:val="00571F6E"/>
    <w:rsid w:val="00573D83"/>
    <w:rsid w:val="00574215"/>
    <w:rsid w:val="005747CB"/>
    <w:rsid w:val="0057480A"/>
    <w:rsid w:val="00574C0B"/>
    <w:rsid w:val="005758CC"/>
    <w:rsid w:val="00575C35"/>
    <w:rsid w:val="00576B5E"/>
    <w:rsid w:val="0057707B"/>
    <w:rsid w:val="005801B9"/>
    <w:rsid w:val="0058024E"/>
    <w:rsid w:val="00580B58"/>
    <w:rsid w:val="005812D8"/>
    <w:rsid w:val="005828E4"/>
    <w:rsid w:val="00582C04"/>
    <w:rsid w:val="00583C06"/>
    <w:rsid w:val="00584C2C"/>
    <w:rsid w:val="00586702"/>
    <w:rsid w:val="00591A15"/>
    <w:rsid w:val="00591C7C"/>
    <w:rsid w:val="00594260"/>
    <w:rsid w:val="005945DF"/>
    <w:rsid w:val="005956B4"/>
    <w:rsid w:val="00596554"/>
    <w:rsid w:val="00596920"/>
    <w:rsid w:val="005A0044"/>
    <w:rsid w:val="005A1BF8"/>
    <w:rsid w:val="005A2201"/>
    <w:rsid w:val="005A26ED"/>
    <w:rsid w:val="005A287D"/>
    <w:rsid w:val="005A353E"/>
    <w:rsid w:val="005A487F"/>
    <w:rsid w:val="005A5116"/>
    <w:rsid w:val="005A554D"/>
    <w:rsid w:val="005A7581"/>
    <w:rsid w:val="005A7B8A"/>
    <w:rsid w:val="005B0352"/>
    <w:rsid w:val="005B0EDB"/>
    <w:rsid w:val="005B352F"/>
    <w:rsid w:val="005B4506"/>
    <w:rsid w:val="005B52C3"/>
    <w:rsid w:val="005B570C"/>
    <w:rsid w:val="005B5BB7"/>
    <w:rsid w:val="005B62AB"/>
    <w:rsid w:val="005B6FEF"/>
    <w:rsid w:val="005C0429"/>
    <w:rsid w:val="005C06C0"/>
    <w:rsid w:val="005C18DD"/>
    <w:rsid w:val="005C35CE"/>
    <w:rsid w:val="005C5487"/>
    <w:rsid w:val="005C59FA"/>
    <w:rsid w:val="005C6DE3"/>
    <w:rsid w:val="005D2135"/>
    <w:rsid w:val="005D22C0"/>
    <w:rsid w:val="005D25B9"/>
    <w:rsid w:val="005D32DE"/>
    <w:rsid w:val="005D34A8"/>
    <w:rsid w:val="005D3DD8"/>
    <w:rsid w:val="005D40AF"/>
    <w:rsid w:val="005D4B7C"/>
    <w:rsid w:val="005D63DB"/>
    <w:rsid w:val="005D7CC7"/>
    <w:rsid w:val="005E0C9A"/>
    <w:rsid w:val="005E168B"/>
    <w:rsid w:val="005E2853"/>
    <w:rsid w:val="005E2CC6"/>
    <w:rsid w:val="005E60AF"/>
    <w:rsid w:val="005E6B52"/>
    <w:rsid w:val="005E6EB0"/>
    <w:rsid w:val="005E7108"/>
    <w:rsid w:val="005E7246"/>
    <w:rsid w:val="005E7579"/>
    <w:rsid w:val="005F197C"/>
    <w:rsid w:val="005F40F8"/>
    <w:rsid w:val="005F4E62"/>
    <w:rsid w:val="005F4EE9"/>
    <w:rsid w:val="006002E7"/>
    <w:rsid w:val="00601FEE"/>
    <w:rsid w:val="00602470"/>
    <w:rsid w:val="00602A10"/>
    <w:rsid w:val="00602B84"/>
    <w:rsid w:val="006040F5"/>
    <w:rsid w:val="006043DA"/>
    <w:rsid w:val="00605496"/>
    <w:rsid w:val="00605C22"/>
    <w:rsid w:val="006060F3"/>
    <w:rsid w:val="006064D0"/>
    <w:rsid w:val="0060668E"/>
    <w:rsid w:val="006105B1"/>
    <w:rsid w:val="00610BBD"/>
    <w:rsid w:val="00610D12"/>
    <w:rsid w:val="00612713"/>
    <w:rsid w:val="006127B0"/>
    <w:rsid w:val="00612833"/>
    <w:rsid w:val="00612C9A"/>
    <w:rsid w:val="00613EBE"/>
    <w:rsid w:val="0061566F"/>
    <w:rsid w:val="006159CE"/>
    <w:rsid w:val="0061633B"/>
    <w:rsid w:val="0061673D"/>
    <w:rsid w:val="00617456"/>
    <w:rsid w:val="00617660"/>
    <w:rsid w:val="00622C17"/>
    <w:rsid w:val="00624BA0"/>
    <w:rsid w:val="00624C48"/>
    <w:rsid w:val="00625FE5"/>
    <w:rsid w:val="006261AE"/>
    <w:rsid w:val="006264C8"/>
    <w:rsid w:val="006266DD"/>
    <w:rsid w:val="0062709E"/>
    <w:rsid w:val="00627361"/>
    <w:rsid w:val="0063005C"/>
    <w:rsid w:val="0063306A"/>
    <w:rsid w:val="0063334E"/>
    <w:rsid w:val="0063392E"/>
    <w:rsid w:val="00634003"/>
    <w:rsid w:val="00635047"/>
    <w:rsid w:val="006351DD"/>
    <w:rsid w:val="00635764"/>
    <w:rsid w:val="00635DAD"/>
    <w:rsid w:val="00636156"/>
    <w:rsid w:val="00636E51"/>
    <w:rsid w:val="00637543"/>
    <w:rsid w:val="006377B6"/>
    <w:rsid w:val="00641360"/>
    <w:rsid w:val="006426A5"/>
    <w:rsid w:val="00642766"/>
    <w:rsid w:val="00642E01"/>
    <w:rsid w:val="00643A11"/>
    <w:rsid w:val="006454CD"/>
    <w:rsid w:val="00646F7A"/>
    <w:rsid w:val="006471A2"/>
    <w:rsid w:val="0065019E"/>
    <w:rsid w:val="00650586"/>
    <w:rsid w:val="00650CA4"/>
    <w:rsid w:val="00650F1F"/>
    <w:rsid w:val="006528C9"/>
    <w:rsid w:val="00652C26"/>
    <w:rsid w:val="0065359D"/>
    <w:rsid w:val="0065415E"/>
    <w:rsid w:val="00654B55"/>
    <w:rsid w:val="00654FA3"/>
    <w:rsid w:val="00655472"/>
    <w:rsid w:val="006555A0"/>
    <w:rsid w:val="006565A4"/>
    <w:rsid w:val="00656659"/>
    <w:rsid w:val="006579AC"/>
    <w:rsid w:val="00657D93"/>
    <w:rsid w:val="00660787"/>
    <w:rsid w:val="0066126A"/>
    <w:rsid w:val="00662264"/>
    <w:rsid w:val="00662CB6"/>
    <w:rsid w:val="00662CFD"/>
    <w:rsid w:val="006643CD"/>
    <w:rsid w:val="00665B3C"/>
    <w:rsid w:val="0066623A"/>
    <w:rsid w:val="0066688B"/>
    <w:rsid w:val="006677B9"/>
    <w:rsid w:val="00671618"/>
    <w:rsid w:val="00671F99"/>
    <w:rsid w:val="00672C20"/>
    <w:rsid w:val="006736DF"/>
    <w:rsid w:val="00674672"/>
    <w:rsid w:val="006747E4"/>
    <w:rsid w:val="00674FC2"/>
    <w:rsid w:val="00675DF4"/>
    <w:rsid w:val="0067627B"/>
    <w:rsid w:val="00676623"/>
    <w:rsid w:val="006768C1"/>
    <w:rsid w:val="00680F61"/>
    <w:rsid w:val="0068288A"/>
    <w:rsid w:val="006828B7"/>
    <w:rsid w:val="00682FDA"/>
    <w:rsid w:val="00683B56"/>
    <w:rsid w:val="0068403B"/>
    <w:rsid w:val="006843DF"/>
    <w:rsid w:val="00684ACE"/>
    <w:rsid w:val="00684DB8"/>
    <w:rsid w:val="00685531"/>
    <w:rsid w:val="006860AE"/>
    <w:rsid w:val="0068646B"/>
    <w:rsid w:val="00687CE7"/>
    <w:rsid w:val="00693AB2"/>
    <w:rsid w:val="00694F31"/>
    <w:rsid w:val="0069535D"/>
    <w:rsid w:val="00695DAF"/>
    <w:rsid w:val="006978E9"/>
    <w:rsid w:val="006A0C5A"/>
    <w:rsid w:val="006A0CC5"/>
    <w:rsid w:val="006A1EBE"/>
    <w:rsid w:val="006A20EC"/>
    <w:rsid w:val="006A2B52"/>
    <w:rsid w:val="006A3728"/>
    <w:rsid w:val="006A5B7F"/>
    <w:rsid w:val="006A673A"/>
    <w:rsid w:val="006B058A"/>
    <w:rsid w:val="006B0DDD"/>
    <w:rsid w:val="006B1B30"/>
    <w:rsid w:val="006B3DCF"/>
    <w:rsid w:val="006B48F0"/>
    <w:rsid w:val="006B5B5D"/>
    <w:rsid w:val="006B5E65"/>
    <w:rsid w:val="006B5F34"/>
    <w:rsid w:val="006B6E1A"/>
    <w:rsid w:val="006B7799"/>
    <w:rsid w:val="006B7E6D"/>
    <w:rsid w:val="006C1D22"/>
    <w:rsid w:val="006C20F9"/>
    <w:rsid w:val="006C264C"/>
    <w:rsid w:val="006C3E8F"/>
    <w:rsid w:val="006C4F26"/>
    <w:rsid w:val="006C506B"/>
    <w:rsid w:val="006C54BE"/>
    <w:rsid w:val="006C79FE"/>
    <w:rsid w:val="006C7DA5"/>
    <w:rsid w:val="006C7E60"/>
    <w:rsid w:val="006D0701"/>
    <w:rsid w:val="006D07AC"/>
    <w:rsid w:val="006D07DE"/>
    <w:rsid w:val="006D0F27"/>
    <w:rsid w:val="006D12B6"/>
    <w:rsid w:val="006D1492"/>
    <w:rsid w:val="006D1B97"/>
    <w:rsid w:val="006D2805"/>
    <w:rsid w:val="006D2A71"/>
    <w:rsid w:val="006D4B91"/>
    <w:rsid w:val="006D4E0E"/>
    <w:rsid w:val="006D5175"/>
    <w:rsid w:val="006D5803"/>
    <w:rsid w:val="006D6884"/>
    <w:rsid w:val="006E04FC"/>
    <w:rsid w:val="006E2126"/>
    <w:rsid w:val="006E2A02"/>
    <w:rsid w:val="006E3FF7"/>
    <w:rsid w:val="006E6CB3"/>
    <w:rsid w:val="006E7511"/>
    <w:rsid w:val="006E7E06"/>
    <w:rsid w:val="006F0AFE"/>
    <w:rsid w:val="006F15C1"/>
    <w:rsid w:val="006F18EB"/>
    <w:rsid w:val="006F28DC"/>
    <w:rsid w:val="006F6D62"/>
    <w:rsid w:val="006F7897"/>
    <w:rsid w:val="006F7FD1"/>
    <w:rsid w:val="00700AA7"/>
    <w:rsid w:val="00701BE8"/>
    <w:rsid w:val="007025B0"/>
    <w:rsid w:val="00704587"/>
    <w:rsid w:val="0070490C"/>
    <w:rsid w:val="00704FEB"/>
    <w:rsid w:val="00705373"/>
    <w:rsid w:val="00706A9C"/>
    <w:rsid w:val="00706C13"/>
    <w:rsid w:val="00707304"/>
    <w:rsid w:val="00707466"/>
    <w:rsid w:val="0071135A"/>
    <w:rsid w:val="00712C52"/>
    <w:rsid w:val="00712C67"/>
    <w:rsid w:val="007148B0"/>
    <w:rsid w:val="007158DF"/>
    <w:rsid w:val="00715916"/>
    <w:rsid w:val="00717578"/>
    <w:rsid w:val="00717CC4"/>
    <w:rsid w:val="00721968"/>
    <w:rsid w:val="00721EF6"/>
    <w:rsid w:val="00722236"/>
    <w:rsid w:val="007231D3"/>
    <w:rsid w:val="00723D96"/>
    <w:rsid w:val="007241A8"/>
    <w:rsid w:val="0072497A"/>
    <w:rsid w:val="00725DFF"/>
    <w:rsid w:val="007262A7"/>
    <w:rsid w:val="0072707F"/>
    <w:rsid w:val="007277C5"/>
    <w:rsid w:val="0072784A"/>
    <w:rsid w:val="00731628"/>
    <w:rsid w:val="00731667"/>
    <w:rsid w:val="00732766"/>
    <w:rsid w:val="00733E48"/>
    <w:rsid w:val="0073437B"/>
    <w:rsid w:val="00734EC9"/>
    <w:rsid w:val="00736290"/>
    <w:rsid w:val="007405BC"/>
    <w:rsid w:val="00741E5A"/>
    <w:rsid w:val="007420C7"/>
    <w:rsid w:val="0074527B"/>
    <w:rsid w:val="0074534E"/>
    <w:rsid w:val="00745C2E"/>
    <w:rsid w:val="00746436"/>
    <w:rsid w:val="00746461"/>
    <w:rsid w:val="00746A05"/>
    <w:rsid w:val="00746A7B"/>
    <w:rsid w:val="007477F0"/>
    <w:rsid w:val="0075235A"/>
    <w:rsid w:val="007528CD"/>
    <w:rsid w:val="007559D1"/>
    <w:rsid w:val="00755E2F"/>
    <w:rsid w:val="00756213"/>
    <w:rsid w:val="00757141"/>
    <w:rsid w:val="007573C3"/>
    <w:rsid w:val="007601ED"/>
    <w:rsid w:val="00760BA1"/>
    <w:rsid w:val="00761AE8"/>
    <w:rsid w:val="00761E91"/>
    <w:rsid w:val="0076306A"/>
    <w:rsid w:val="007636E0"/>
    <w:rsid w:val="0076392E"/>
    <w:rsid w:val="00764339"/>
    <w:rsid w:val="00764AE4"/>
    <w:rsid w:val="00764C69"/>
    <w:rsid w:val="0076526A"/>
    <w:rsid w:val="007656B4"/>
    <w:rsid w:val="00766BE6"/>
    <w:rsid w:val="00766D1A"/>
    <w:rsid w:val="007704D0"/>
    <w:rsid w:val="00770B6D"/>
    <w:rsid w:val="0077114D"/>
    <w:rsid w:val="0077177A"/>
    <w:rsid w:val="00771A47"/>
    <w:rsid w:val="00772F58"/>
    <w:rsid w:val="00773B72"/>
    <w:rsid w:val="0077448E"/>
    <w:rsid w:val="00774869"/>
    <w:rsid w:val="00775DF3"/>
    <w:rsid w:val="00776E5F"/>
    <w:rsid w:val="00777922"/>
    <w:rsid w:val="00781232"/>
    <w:rsid w:val="007813DE"/>
    <w:rsid w:val="00781C08"/>
    <w:rsid w:val="00782DD7"/>
    <w:rsid w:val="00783418"/>
    <w:rsid w:val="007839ED"/>
    <w:rsid w:val="00783A8E"/>
    <w:rsid w:val="0078411B"/>
    <w:rsid w:val="00784454"/>
    <w:rsid w:val="0078458D"/>
    <w:rsid w:val="007867DF"/>
    <w:rsid w:val="007870A8"/>
    <w:rsid w:val="00787921"/>
    <w:rsid w:val="00787CA2"/>
    <w:rsid w:val="00790279"/>
    <w:rsid w:val="00792580"/>
    <w:rsid w:val="00792A18"/>
    <w:rsid w:val="0079334F"/>
    <w:rsid w:val="00793E95"/>
    <w:rsid w:val="00796C83"/>
    <w:rsid w:val="00796E37"/>
    <w:rsid w:val="00797376"/>
    <w:rsid w:val="007A03A8"/>
    <w:rsid w:val="007A08ED"/>
    <w:rsid w:val="007A205C"/>
    <w:rsid w:val="007A2154"/>
    <w:rsid w:val="007A3A9B"/>
    <w:rsid w:val="007A3B57"/>
    <w:rsid w:val="007A45EE"/>
    <w:rsid w:val="007A4CA2"/>
    <w:rsid w:val="007A4D51"/>
    <w:rsid w:val="007A5878"/>
    <w:rsid w:val="007A7205"/>
    <w:rsid w:val="007A7F87"/>
    <w:rsid w:val="007B21C1"/>
    <w:rsid w:val="007B372F"/>
    <w:rsid w:val="007B3982"/>
    <w:rsid w:val="007B464B"/>
    <w:rsid w:val="007B4A4C"/>
    <w:rsid w:val="007B580E"/>
    <w:rsid w:val="007B5A40"/>
    <w:rsid w:val="007B7115"/>
    <w:rsid w:val="007C1018"/>
    <w:rsid w:val="007C12FE"/>
    <w:rsid w:val="007C2FE1"/>
    <w:rsid w:val="007C44F4"/>
    <w:rsid w:val="007C48EE"/>
    <w:rsid w:val="007C498B"/>
    <w:rsid w:val="007C4B30"/>
    <w:rsid w:val="007C5D2F"/>
    <w:rsid w:val="007C602B"/>
    <w:rsid w:val="007C74F4"/>
    <w:rsid w:val="007D0126"/>
    <w:rsid w:val="007D0CC9"/>
    <w:rsid w:val="007D16BA"/>
    <w:rsid w:val="007D2173"/>
    <w:rsid w:val="007D3E23"/>
    <w:rsid w:val="007D5494"/>
    <w:rsid w:val="007D5531"/>
    <w:rsid w:val="007D5B9D"/>
    <w:rsid w:val="007D60F5"/>
    <w:rsid w:val="007D61A1"/>
    <w:rsid w:val="007D6F68"/>
    <w:rsid w:val="007E0037"/>
    <w:rsid w:val="007E01E7"/>
    <w:rsid w:val="007E05DE"/>
    <w:rsid w:val="007E124A"/>
    <w:rsid w:val="007E1BB7"/>
    <w:rsid w:val="007E271A"/>
    <w:rsid w:val="007E3710"/>
    <w:rsid w:val="007E4332"/>
    <w:rsid w:val="007E50DD"/>
    <w:rsid w:val="007E5F45"/>
    <w:rsid w:val="007E6263"/>
    <w:rsid w:val="007F0B46"/>
    <w:rsid w:val="007F1125"/>
    <w:rsid w:val="007F1E6E"/>
    <w:rsid w:val="007F4584"/>
    <w:rsid w:val="007F545C"/>
    <w:rsid w:val="007F6A56"/>
    <w:rsid w:val="007F7F53"/>
    <w:rsid w:val="008001AC"/>
    <w:rsid w:val="00800613"/>
    <w:rsid w:val="008007EB"/>
    <w:rsid w:val="008018F3"/>
    <w:rsid w:val="00802860"/>
    <w:rsid w:val="008034A8"/>
    <w:rsid w:val="0080424D"/>
    <w:rsid w:val="008063D4"/>
    <w:rsid w:val="00806972"/>
    <w:rsid w:val="00806A27"/>
    <w:rsid w:val="0080720A"/>
    <w:rsid w:val="00807274"/>
    <w:rsid w:val="00810096"/>
    <w:rsid w:val="00810C64"/>
    <w:rsid w:val="00811461"/>
    <w:rsid w:val="008146E2"/>
    <w:rsid w:val="0081759B"/>
    <w:rsid w:val="00817852"/>
    <w:rsid w:val="0082358C"/>
    <w:rsid w:val="00824AE8"/>
    <w:rsid w:val="00826E51"/>
    <w:rsid w:val="00827712"/>
    <w:rsid w:val="0083138B"/>
    <w:rsid w:val="0083327B"/>
    <w:rsid w:val="00834802"/>
    <w:rsid w:val="00834C44"/>
    <w:rsid w:val="00834D5F"/>
    <w:rsid w:val="00835D92"/>
    <w:rsid w:val="008362B5"/>
    <w:rsid w:val="008366E3"/>
    <w:rsid w:val="0083696C"/>
    <w:rsid w:val="00836DB6"/>
    <w:rsid w:val="00840CD8"/>
    <w:rsid w:val="00844010"/>
    <w:rsid w:val="008441BF"/>
    <w:rsid w:val="008449DE"/>
    <w:rsid w:val="008453D1"/>
    <w:rsid w:val="008458D1"/>
    <w:rsid w:val="00846B39"/>
    <w:rsid w:val="00847E9C"/>
    <w:rsid w:val="008503D2"/>
    <w:rsid w:val="008508DC"/>
    <w:rsid w:val="00850DBE"/>
    <w:rsid w:val="00851346"/>
    <w:rsid w:val="00851443"/>
    <w:rsid w:val="0085185F"/>
    <w:rsid w:val="00852601"/>
    <w:rsid w:val="00852C76"/>
    <w:rsid w:val="00852FF5"/>
    <w:rsid w:val="008539D4"/>
    <w:rsid w:val="0085594B"/>
    <w:rsid w:val="00856A9A"/>
    <w:rsid w:val="00857034"/>
    <w:rsid w:val="008577BD"/>
    <w:rsid w:val="00860E65"/>
    <w:rsid w:val="00863C03"/>
    <w:rsid w:val="00863C9D"/>
    <w:rsid w:val="00864EA5"/>
    <w:rsid w:val="0086551B"/>
    <w:rsid w:val="00866FCC"/>
    <w:rsid w:val="008671DD"/>
    <w:rsid w:val="00867482"/>
    <w:rsid w:val="0087009B"/>
    <w:rsid w:val="008704E0"/>
    <w:rsid w:val="0087086D"/>
    <w:rsid w:val="0087165C"/>
    <w:rsid w:val="0087174C"/>
    <w:rsid w:val="0087237E"/>
    <w:rsid w:val="00873744"/>
    <w:rsid w:val="00873CC9"/>
    <w:rsid w:val="0087421A"/>
    <w:rsid w:val="00874ABD"/>
    <w:rsid w:val="00874DE4"/>
    <w:rsid w:val="0087538A"/>
    <w:rsid w:val="008763F8"/>
    <w:rsid w:val="008800A9"/>
    <w:rsid w:val="00880794"/>
    <w:rsid w:val="00880AF6"/>
    <w:rsid w:val="00882119"/>
    <w:rsid w:val="0088284B"/>
    <w:rsid w:val="00883B7C"/>
    <w:rsid w:val="00885034"/>
    <w:rsid w:val="008876E7"/>
    <w:rsid w:val="00887AED"/>
    <w:rsid w:val="008910CE"/>
    <w:rsid w:val="008915F5"/>
    <w:rsid w:val="0089163C"/>
    <w:rsid w:val="00892698"/>
    <w:rsid w:val="008957F4"/>
    <w:rsid w:val="00896442"/>
    <w:rsid w:val="00896FD2"/>
    <w:rsid w:val="00897457"/>
    <w:rsid w:val="008976DF"/>
    <w:rsid w:val="00897EC2"/>
    <w:rsid w:val="008A307A"/>
    <w:rsid w:val="008A31F7"/>
    <w:rsid w:val="008A3290"/>
    <w:rsid w:val="008A39BC"/>
    <w:rsid w:val="008A3EF2"/>
    <w:rsid w:val="008A5651"/>
    <w:rsid w:val="008A58AC"/>
    <w:rsid w:val="008A7F9B"/>
    <w:rsid w:val="008B0438"/>
    <w:rsid w:val="008B1779"/>
    <w:rsid w:val="008B2ABE"/>
    <w:rsid w:val="008B4040"/>
    <w:rsid w:val="008B472B"/>
    <w:rsid w:val="008B5D71"/>
    <w:rsid w:val="008B71C8"/>
    <w:rsid w:val="008C0955"/>
    <w:rsid w:val="008C1D35"/>
    <w:rsid w:val="008C2435"/>
    <w:rsid w:val="008C259A"/>
    <w:rsid w:val="008C279F"/>
    <w:rsid w:val="008C3649"/>
    <w:rsid w:val="008C3ABC"/>
    <w:rsid w:val="008C3CE0"/>
    <w:rsid w:val="008C467A"/>
    <w:rsid w:val="008C5ACC"/>
    <w:rsid w:val="008C604E"/>
    <w:rsid w:val="008C67D1"/>
    <w:rsid w:val="008C6C3F"/>
    <w:rsid w:val="008C7368"/>
    <w:rsid w:val="008C7D9C"/>
    <w:rsid w:val="008D05C3"/>
    <w:rsid w:val="008D1543"/>
    <w:rsid w:val="008D2A92"/>
    <w:rsid w:val="008D2B91"/>
    <w:rsid w:val="008D4B33"/>
    <w:rsid w:val="008D5054"/>
    <w:rsid w:val="008D532D"/>
    <w:rsid w:val="008D5404"/>
    <w:rsid w:val="008D59C8"/>
    <w:rsid w:val="008E19F2"/>
    <w:rsid w:val="008E220A"/>
    <w:rsid w:val="008E26BB"/>
    <w:rsid w:val="008E33D5"/>
    <w:rsid w:val="008E359E"/>
    <w:rsid w:val="008E4EB8"/>
    <w:rsid w:val="008E5F70"/>
    <w:rsid w:val="008E6070"/>
    <w:rsid w:val="008F1393"/>
    <w:rsid w:val="008F170E"/>
    <w:rsid w:val="008F432A"/>
    <w:rsid w:val="008F4FEA"/>
    <w:rsid w:val="008F7278"/>
    <w:rsid w:val="008F7689"/>
    <w:rsid w:val="0090088B"/>
    <w:rsid w:val="0090220E"/>
    <w:rsid w:val="00902832"/>
    <w:rsid w:val="009029F7"/>
    <w:rsid w:val="009041A8"/>
    <w:rsid w:val="00904B39"/>
    <w:rsid w:val="009051BC"/>
    <w:rsid w:val="00906E2D"/>
    <w:rsid w:val="009101D8"/>
    <w:rsid w:val="0091075C"/>
    <w:rsid w:val="009108C3"/>
    <w:rsid w:val="00910E3F"/>
    <w:rsid w:val="009113AD"/>
    <w:rsid w:val="0091153E"/>
    <w:rsid w:val="00911DAC"/>
    <w:rsid w:val="0091323A"/>
    <w:rsid w:val="00914375"/>
    <w:rsid w:val="0091521F"/>
    <w:rsid w:val="00915A67"/>
    <w:rsid w:val="00916364"/>
    <w:rsid w:val="009170C7"/>
    <w:rsid w:val="00917684"/>
    <w:rsid w:val="00917D6B"/>
    <w:rsid w:val="00920080"/>
    <w:rsid w:val="00921F13"/>
    <w:rsid w:val="00923386"/>
    <w:rsid w:val="0092732F"/>
    <w:rsid w:val="00930435"/>
    <w:rsid w:val="00930642"/>
    <w:rsid w:val="00930BBA"/>
    <w:rsid w:val="00932699"/>
    <w:rsid w:val="00932F4A"/>
    <w:rsid w:val="009330BC"/>
    <w:rsid w:val="0093502E"/>
    <w:rsid w:val="00935652"/>
    <w:rsid w:val="00935E20"/>
    <w:rsid w:val="00936FF6"/>
    <w:rsid w:val="00937801"/>
    <w:rsid w:val="00937B43"/>
    <w:rsid w:val="00937BE4"/>
    <w:rsid w:val="00940A24"/>
    <w:rsid w:val="009410D1"/>
    <w:rsid w:val="0094122B"/>
    <w:rsid w:val="009412F2"/>
    <w:rsid w:val="0094137A"/>
    <w:rsid w:val="0094221C"/>
    <w:rsid w:val="00942242"/>
    <w:rsid w:val="009430A5"/>
    <w:rsid w:val="009430DE"/>
    <w:rsid w:val="009431A8"/>
    <w:rsid w:val="00943656"/>
    <w:rsid w:val="009438B1"/>
    <w:rsid w:val="009440D6"/>
    <w:rsid w:val="00944222"/>
    <w:rsid w:val="009442C4"/>
    <w:rsid w:val="0094610D"/>
    <w:rsid w:val="00947700"/>
    <w:rsid w:val="00947A5B"/>
    <w:rsid w:val="00947DF5"/>
    <w:rsid w:val="00950A71"/>
    <w:rsid w:val="00952263"/>
    <w:rsid w:val="00952575"/>
    <w:rsid w:val="00953DA1"/>
    <w:rsid w:val="00954FE2"/>
    <w:rsid w:val="009561FA"/>
    <w:rsid w:val="00956C27"/>
    <w:rsid w:val="00956DCA"/>
    <w:rsid w:val="0095708E"/>
    <w:rsid w:val="009577B8"/>
    <w:rsid w:val="00957910"/>
    <w:rsid w:val="0096094B"/>
    <w:rsid w:val="00960F03"/>
    <w:rsid w:val="00963255"/>
    <w:rsid w:val="00963F32"/>
    <w:rsid w:val="00964C00"/>
    <w:rsid w:val="00964F4E"/>
    <w:rsid w:val="00965A50"/>
    <w:rsid w:val="00966FA6"/>
    <w:rsid w:val="00966FF0"/>
    <w:rsid w:val="00967655"/>
    <w:rsid w:val="00970666"/>
    <w:rsid w:val="00972225"/>
    <w:rsid w:val="00973A88"/>
    <w:rsid w:val="00974330"/>
    <w:rsid w:val="00974771"/>
    <w:rsid w:val="0097567A"/>
    <w:rsid w:val="009756F9"/>
    <w:rsid w:val="00975B05"/>
    <w:rsid w:val="00976259"/>
    <w:rsid w:val="00977983"/>
    <w:rsid w:val="00980E8C"/>
    <w:rsid w:val="00982039"/>
    <w:rsid w:val="009822D9"/>
    <w:rsid w:val="0098252A"/>
    <w:rsid w:val="009827A6"/>
    <w:rsid w:val="00984640"/>
    <w:rsid w:val="00984896"/>
    <w:rsid w:val="00985478"/>
    <w:rsid w:val="00985552"/>
    <w:rsid w:val="0098649C"/>
    <w:rsid w:val="0098768D"/>
    <w:rsid w:val="009907F9"/>
    <w:rsid w:val="009916A0"/>
    <w:rsid w:val="00992227"/>
    <w:rsid w:val="009933F0"/>
    <w:rsid w:val="00993636"/>
    <w:rsid w:val="0099370E"/>
    <w:rsid w:val="00993B44"/>
    <w:rsid w:val="00994B8F"/>
    <w:rsid w:val="00996105"/>
    <w:rsid w:val="00996835"/>
    <w:rsid w:val="00997636"/>
    <w:rsid w:val="009A032F"/>
    <w:rsid w:val="009A1C1F"/>
    <w:rsid w:val="009A26C4"/>
    <w:rsid w:val="009A2787"/>
    <w:rsid w:val="009A32BB"/>
    <w:rsid w:val="009A3F00"/>
    <w:rsid w:val="009A4165"/>
    <w:rsid w:val="009A4E2E"/>
    <w:rsid w:val="009A68C3"/>
    <w:rsid w:val="009A6DBF"/>
    <w:rsid w:val="009B0605"/>
    <w:rsid w:val="009B13B1"/>
    <w:rsid w:val="009B13D0"/>
    <w:rsid w:val="009B1664"/>
    <w:rsid w:val="009B1769"/>
    <w:rsid w:val="009B1AD3"/>
    <w:rsid w:val="009B1E35"/>
    <w:rsid w:val="009B25D7"/>
    <w:rsid w:val="009B2E0C"/>
    <w:rsid w:val="009B3788"/>
    <w:rsid w:val="009B47EA"/>
    <w:rsid w:val="009B57E6"/>
    <w:rsid w:val="009B5B3D"/>
    <w:rsid w:val="009B617E"/>
    <w:rsid w:val="009B6415"/>
    <w:rsid w:val="009B6620"/>
    <w:rsid w:val="009B69D4"/>
    <w:rsid w:val="009B6C30"/>
    <w:rsid w:val="009C04EE"/>
    <w:rsid w:val="009C13C1"/>
    <w:rsid w:val="009C161B"/>
    <w:rsid w:val="009C1662"/>
    <w:rsid w:val="009C16E0"/>
    <w:rsid w:val="009C1810"/>
    <w:rsid w:val="009C1BA7"/>
    <w:rsid w:val="009C2FCA"/>
    <w:rsid w:val="009C432D"/>
    <w:rsid w:val="009C4A54"/>
    <w:rsid w:val="009C5153"/>
    <w:rsid w:val="009D0EBB"/>
    <w:rsid w:val="009D16DA"/>
    <w:rsid w:val="009D1871"/>
    <w:rsid w:val="009D1ADC"/>
    <w:rsid w:val="009D2BDF"/>
    <w:rsid w:val="009D3E94"/>
    <w:rsid w:val="009D4786"/>
    <w:rsid w:val="009D4857"/>
    <w:rsid w:val="009D58F5"/>
    <w:rsid w:val="009D5CAE"/>
    <w:rsid w:val="009D6972"/>
    <w:rsid w:val="009D79E1"/>
    <w:rsid w:val="009E1D5B"/>
    <w:rsid w:val="009E1EE5"/>
    <w:rsid w:val="009E2332"/>
    <w:rsid w:val="009E3021"/>
    <w:rsid w:val="009E3886"/>
    <w:rsid w:val="009E3C51"/>
    <w:rsid w:val="009E3E99"/>
    <w:rsid w:val="009E41A6"/>
    <w:rsid w:val="009E4327"/>
    <w:rsid w:val="009E4A0D"/>
    <w:rsid w:val="009E539C"/>
    <w:rsid w:val="009E5569"/>
    <w:rsid w:val="009E6606"/>
    <w:rsid w:val="009E6F11"/>
    <w:rsid w:val="009F18CC"/>
    <w:rsid w:val="009F383B"/>
    <w:rsid w:val="009F5DA4"/>
    <w:rsid w:val="009F6BFF"/>
    <w:rsid w:val="009F6D44"/>
    <w:rsid w:val="009F6E0C"/>
    <w:rsid w:val="009F6E14"/>
    <w:rsid w:val="00A0165F"/>
    <w:rsid w:val="00A01A9B"/>
    <w:rsid w:val="00A026F9"/>
    <w:rsid w:val="00A0331E"/>
    <w:rsid w:val="00A040C9"/>
    <w:rsid w:val="00A050BD"/>
    <w:rsid w:val="00A05DA3"/>
    <w:rsid w:val="00A067A0"/>
    <w:rsid w:val="00A0709E"/>
    <w:rsid w:val="00A07EAA"/>
    <w:rsid w:val="00A10F55"/>
    <w:rsid w:val="00A11371"/>
    <w:rsid w:val="00A1173E"/>
    <w:rsid w:val="00A11C06"/>
    <w:rsid w:val="00A11D01"/>
    <w:rsid w:val="00A11FFC"/>
    <w:rsid w:val="00A13099"/>
    <w:rsid w:val="00A1421B"/>
    <w:rsid w:val="00A15392"/>
    <w:rsid w:val="00A16011"/>
    <w:rsid w:val="00A173CA"/>
    <w:rsid w:val="00A21DCD"/>
    <w:rsid w:val="00A22F73"/>
    <w:rsid w:val="00A24592"/>
    <w:rsid w:val="00A248DB"/>
    <w:rsid w:val="00A25086"/>
    <w:rsid w:val="00A2644B"/>
    <w:rsid w:val="00A2780D"/>
    <w:rsid w:val="00A27CFE"/>
    <w:rsid w:val="00A30558"/>
    <w:rsid w:val="00A30E08"/>
    <w:rsid w:val="00A3132C"/>
    <w:rsid w:val="00A31357"/>
    <w:rsid w:val="00A31D5E"/>
    <w:rsid w:val="00A31F6E"/>
    <w:rsid w:val="00A3208F"/>
    <w:rsid w:val="00A33EB1"/>
    <w:rsid w:val="00A35EC9"/>
    <w:rsid w:val="00A37F97"/>
    <w:rsid w:val="00A407D3"/>
    <w:rsid w:val="00A42821"/>
    <w:rsid w:val="00A42A48"/>
    <w:rsid w:val="00A43852"/>
    <w:rsid w:val="00A4389D"/>
    <w:rsid w:val="00A43CAA"/>
    <w:rsid w:val="00A44196"/>
    <w:rsid w:val="00A448EE"/>
    <w:rsid w:val="00A44A5E"/>
    <w:rsid w:val="00A463F3"/>
    <w:rsid w:val="00A4754D"/>
    <w:rsid w:val="00A475A4"/>
    <w:rsid w:val="00A47D31"/>
    <w:rsid w:val="00A47DD2"/>
    <w:rsid w:val="00A50C63"/>
    <w:rsid w:val="00A5177F"/>
    <w:rsid w:val="00A51D36"/>
    <w:rsid w:val="00A51D7C"/>
    <w:rsid w:val="00A52115"/>
    <w:rsid w:val="00A52BCC"/>
    <w:rsid w:val="00A52C41"/>
    <w:rsid w:val="00A531DB"/>
    <w:rsid w:val="00A53DE4"/>
    <w:rsid w:val="00A55E92"/>
    <w:rsid w:val="00A60169"/>
    <w:rsid w:val="00A6221A"/>
    <w:rsid w:val="00A622FA"/>
    <w:rsid w:val="00A629C3"/>
    <w:rsid w:val="00A6516D"/>
    <w:rsid w:val="00A651E4"/>
    <w:rsid w:val="00A65F5A"/>
    <w:rsid w:val="00A66684"/>
    <w:rsid w:val="00A67544"/>
    <w:rsid w:val="00A6774F"/>
    <w:rsid w:val="00A709F9"/>
    <w:rsid w:val="00A7254B"/>
    <w:rsid w:val="00A73733"/>
    <w:rsid w:val="00A73E18"/>
    <w:rsid w:val="00A74BA9"/>
    <w:rsid w:val="00A750AC"/>
    <w:rsid w:val="00A755CD"/>
    <w:rsid w:val="00A7632B"/>
    <w:rsid w:val="00A7648F"/>
    <w:rsid w:val="00A808C8"/>
    <w:rsid w:val="00A80B60"/>
    <w:rsid w:val="00A82EA3"/>
    <w:rsid w:val="00A83927"/>
    <w:rsid w:val="00A84E54"/>
    <w:rsid w:val="00A859FE"/>
    <w:rsid w:val="00A86203"/>
    <w:rsid w:val="00A9098D"/>
    <w:rsid w:val="00A91778"/>
    <w:rsid w:val="00A923E7"/>
    <w:rsid w:val="00A9288C"/>
    <w:rsid w:val="00A9309D"/>
    <w:rsid w:val="00A93BAB"/>
    <w:rsid w:val="00A93D1F"/>
    <w:rsid w:val="00A95520"/>
    <w:rsid w:val="00A964F4"/>
    <w:rsid w:val="00A97713"/>
    <w:rsid w:val="00A97A7C"/>
    <w:rsid w:val="00AA0EA8"/>
    <w:rsid w:val="00AA1EB5"/>
    <w:rsid w:val="00AA2F02"/>
    <w:rsid w:val="00AA3715"/>
    <w:rsid w:val="00AA3963"/>
    <w:rsid w:val="00AA520B"/>
    <w:rsid w:val="00AA68B2"/>
    <w:rsid w:val="00AA6BB8"/>
    <w:rsid w:val="00AA7588"/>
    <w:rsid w:val="00AA7765"/>
    <w:rsid w:val="00AA7D7F"/>
    <w:rsid w:val="00AB27E6"/>
    <w:rsid w:val="00AB2A97"/>
    <w:rsid w:val="00AB4C6D"/>
    <w:rsid w:val="00AB5791"/>
    <w:rsid w:val="00AB70B5"/>
    <w:rsid w:val="00AC3B6D"/>
    <w:rsid w:val="00AC739A"/>
    <w:rsid w:val="00AC7450"/>
    <w:rsid w:val="00AC776F"/>
    <w:rsid w:val="00AD159D"/>
    <w:rsid w:val="00AD1612"/>
    <w:rsid w:val="00AD1BB9"/>
    <w:rsid w:val="00AD2DF4"/>
    <w:rsid w:val="00AD3745"/>
    <w:rsid w:val="00AD4150"/>
    <w:rsid w:val="00AD58AF"/>
    <w:rsid w:val="00AD60AC"/>
    <w:rsid w:val="00AD6DA3"/>
    <w:rsid w:val="00AD7844"/>
    <w:rsid w:val="00AE005B"/>
    <w:rsid w:val="00AE01AF"/>
    <w:rsid w:val="00AE130E"/>
    <w:rsid w:val="00AE16BF"/>
    <w:rsid w:val="00AE2A2E"/>
    <w:rsid w:val="00AE2AEF"/>
    <w:rsid w:val="00AE4374"/>
    <w:rsid w:val="00AE45AF"/>
    <w:rsid w:val="00AE478C"/>
    <w:rsid w:val="00AE5F6E"/>
    <w:rsid w:val="00AE7763"/>
    <w:rsid w:val="00AF0D4C"/>
    <w:rsid w:val="00AF1226"/>
    <w:rsid w:val="00AF1531"/>
    <w:rsid w:val="00AF2240"/>
    <w:rsid w:val="00AF322A"/>
    <w:rsid w:val="00AF3CF0"/>
    <w:rsid w:val="00AF4716"/>
    <w:rsid w:val="00AF4C38"/>
    <w:rsid w:val="00AF53FF"/>
    <w:rsid w:val="00AF5719"/>
    <w:rsid w:val="00AF5977"/>
    <w:rsid w:val="00AF5D20"/>
    <w:rsid w:val="00AF63B3"/>
    <w:rsid w:val="00AF6D5E"/>
    <w:rsid w:val="00AF7FF5"/>
    <w:rsid w:val="00B01195"/>
    <w:rsid w:val="00B017F3"/>
    <w:rsid w:val="00B024BC"/>
    <w:rsid w:val="00B02F57"/>
    <w:rsid w:val="00B04102"/>
    <w:rsid w:val="00B04E05"/>
    <w:rsid w:val="00B06605"/>
    <w:rsid w:val="00B07D5A"/>
    <w:rsid w:val="00B07E5C"/>
    <w:rsid w:val="00B10101"/>
    <w:rsid w:val="00B103CF"/>
    <w:rsid w:val="00B129BC"/>
    <w:rsid w:val="00B129BD"/>
    <w:rsid w:val="00B13375"/>
    <w:rsid w:val="00B14582"/>
    <w:rsid w:val="00B1593B"/>
    <w:rsid w:val="00B1602D"/>
    <w:rsid w:val="00B161F3"/>
    <w:rsid w:val="00B1672A"/>
    <w:rsid w:val="00B1682E"/>
    <w:rsid w:val="00B1722A"/>
    <w:rsid w:val="00B207AE"/>
    <w:rsid w:val="00B21048"/>
    <w:rsid w:val="00B21CA0"/>
    <w:rsid w:val="00B21E91"/>
    <w:rsid w:val="00B25B7C"/>
    <w:rsid w:val="00B26C51"/>
    <w:rsid w:val="00B27B9C"/>
    <w:rsid w:val="00B27DA0"/>
    <w:rsid w:val="00B324DD"/>
    <w:rsid w:val="00B338BE"/>
    <w:rsid w:val="00B339FA"/>
    <w:rsid w:val="00B342AD"/>
    <w:rsid w:val="00B358B6"/>
    <w:rsid w:val="00B35C9C"/>
    <w:rsid w:val="00B3686A"/>
    <w:rsid w:val="00B36EA3"/>
    <w:rsid w:val="00B40538"/>
    <w:rsid w:val="00B40863"/>
    <w:rsid w:val="00B4107C"/>
    <w:rsid w:val="00B41CC3"/>
    <w:rsid w:val="00B41F2B"/>
    <w:rsid w:val="00B42F19"/>
    <w:rsid w:val="00B4366A"/>
    <w:rsid w:val="00B440F2"/>
    <w:rsid w:val="00B44126"/>
    <w:rsid w:val="00B452B3"/>
    <w:rsid w:val="00B51723"/>
    <w:rsid w:val="00B53A37"/>
    <w:rsid w:val="00B53B52"/>
    <w:rsid w:val="00B53CF0"/>
    <w:rsid w:val="00B5499B"/>
    <w:rsid w:val="00B54D7D"/>
    <w:rsid w:val="00B5523C"/>
    <w:rsid w:val="00B55DE9"/>
    <w:rsid w:val="00B56460"/>
    <w:rsid w:val="00B579A0"/>
    <w:rsid w:val="00B62351"/>
    <w:rsid w:val="00B62A2D"/>
    <w:rsid w:val="00B630D6"/>
    <w:rsid w:val="00B64B56"/>
    <w:rsid w:val="00B65892"/>
    <w:rsid w:val="00B658F6"/>
    <w:rsid w:val="00B66666"/>
    <w:rsid w:val="00B6702E"/>
    <w:rsid w:val="00B7088E"/>
    <w:rsid w:val="00B70C62"/>
    <w:rsid w:val="00B73D50"/>
    <w:rsid w:val="00B73FC8"/>
    <w:rsid w:val="00B74C74"/>
    <w:rsid w:val="00B75134"/>
    <w:rsid w:val="00B7536B"/>
    <w:rsid w:val="00B76D68"/>
    <w:rsid w:val="00B774BF"/>
    <w:rsid w:val="00B8236E"/>
    <w:rsid w:val="00B82A46"/>
    <w:rsid w:val="00B83021"/>
    <w:rsid w:val="00B8338F"/>
    <w:rsid w:val="00B85496"/>
    <w:rsid w:val="00B859C6"/>
    <w:rsid w:val="00B85F49"/>
    <w:rsid w:val="00B86140"/>
    <w:rsid w:val="00B86562"/>
    <w:rsid w:val="00B867E9"/>
    <w:rsid w:val="00B90AA7"/>
    <w:rsid w:val="00B90E27"/>
    <w:rsid w:val="00B91DD1"/>
    <w:rsid w:val="00B93619"/>
    <w:rsid w:val="00B9397C"/>
    <w:rsid w:val="00B9439E"/>
    <w:rsid w:val="00B94F01"/>
    <w:rsid w:val="00B95642"/>
    <w:rsid w:val="00B96196"/>
    <w:rsid w:val="00B968B7"/>
    <w:rsid w:val="00B969D6"/>
    <w:rsid w:val="00B96A50"/>
    <w:rsid w:val="00BA3B45"/>
    <w:rsid w:val="00BA3C76"/>
    <w:rsid w:val="00BA5110"/>
    <w:rsid w:val="00BA591C"/>
    <w:rsid w:val="00BA6861"/>
    <w:rsid w:val="00BA78CD"/>
    <w:rsid w:val="00BA7B10"/>
    <w:rsid w:val="00BB1CFA"/>
    <w:rsid w:val="00BB1FE0"/>
    <w:rsid w:val="00BB2023"/>
    <w:rsid w:val="00BB2524"/>
    <w:rsid w:val="00BB2885"/>
    <w:rsid w:val="00BB3822"/>
    <w:rsid w:val="00BB39FD"/>
    <w:rsid w:val="00BB4034"/>
    <w:rsid w:val="00BB43DD"/>
    <w:rsid w:val="00BB4EB3"/>
    <w:rsid w:val="00BB6B2A"/>
    <w:rsid w:val="00BC094D"/>
    <w:rsid w:val="00BC0C5F"/>
    <w:rsid w:val="00BC1545"/>
    <w:rsid w:val="00BC1BE1"/>
    <w:rsid w:val="00BC2414"/>
    <w:rsid w:val="00BC3B9D"/>
    <w:rsid w:val="00BC4C76"/>
    <w:rsid w:val="00BC4DBE"/>
    <w:rsid w:val="00BC658C"/>
    <w:rsid w:val="00BC6911"/>
    <w:rsid w:val="00BC6A1B"/>
    <w:rsid w:val="00BC6B9C"/>
    <w:rsid w:val="00BC6F3F"/>
    <w:rsid w:val="00BC7F4E"/>
    <w:rsid w:val="00BD01BC"/>
    <w:rsid w:val="00BD1785"/>
    <w:rsid w:val="00BD1D38"/>
    <w:rsid w:val="00BD3302"/>
    <w:rsid w:val="00BD3666"/>
    <w:rsid w:val="00BD3DA3"/>
    <w:rsid w:val="00BD3F08"/>
    <w:rsid w:val="00BD5CA5"/>
    <w:rsid w:val="00BD7892"/>
    <w:rsid w:val="00BE2F91"/>
    <w:rsid w:val="00BE3AF5"/>
    <w:rsid w:val="00BE42BD"/>
    <w:rsid w:val="00BE56CC"/>
    <w:rsid w:val="00BE5D51"/>
    <w:rsid w:val="00BE6187"/>
    <w:rsid w:val="00BE658B"/>
    <w:rsid w:val="00BE710C"/>
    <w:rsid w:val="00BF035A"/>
    <w:rsid w:val="00BF0662"/>
    <w:rsid w:val="00BF18C9"/>
    <w:rsid w:val="00BF1D8E"/>
    <w:rsid w:val="00BF2715"/>
    <w:rsid w:val="00BF29DF"/>
    <w:rsid w:val="00BF392D"/>
    <w:rsid w:val="00BF5105"/>
    <w:rsid w:val="00BF54DC"/>
    <w:rsid w:val="00BF5AA8"/>
    <w:rsid w:val="00BF5BB7"/>
    <w:rsid w:val="00BF6014"/>
    <w:rsid w:val="00BF68FB"/>
    <w:rsid w:val="00BF7921"/>
    <w:rsid w:val="00C00608"/>
    <w:rsid w:val="00C02CAD"/>
    <w:rsid w:val="00C04B79"/>
    <w:rsid w:val="00C053F2"/>
    <w:rsid w:val="00C061D2"/>
    <w:rsid w:val="00C06A7B"/>
    <w:rsid w:val="00C06C6C"/>
    <w:rsid w:val="00C0779F"/>
    <w:rsid w:val="00C102EC"/>
    <w:rsid w:val="00C10F40"/>
    <w:rsid w:val="00C112D5"/>
    <w:rsid w:val="00C13490"/>
    <w:rsid w:val="00C135F9"/>
    <w:rsid w:val="00C137A0"/>
    <w:rsid w:val="00C13AE6"/>
    <w:rsid w:val="00C13EA1"/>
    <w:rsid w:val="00C15B5E"/>
    <w:rsid w:val="00C171C6"/>
    <w:rsid w:val="00C17A5D"/>
    <w:rsid w:val="00C20685"/>
    <w:rsid w:val="00C2076A"/>
    <w:rsid w:val="00C20A0B"/>
    <w:rsid w:val="00C20B58"/>
    <w:rsid w:val="00C2180A"/>
    <w:rsid w:val="00C229BA"/>
    <w:rsid w:val="00C22D01"/>
    <w:rsid w:val="00C22F59"/>
    <w:rsid w:val="00C2487E"/>
    <w:rsid w:val="00C268ED"/>
    <w:rsid w:val="00C26A8D"/>
    <w:rsid w:val="00C306FF"/>
    <w:rsid w:val="00C3136C"/>
    <w:rsid w:val="00C318C6"/>
    <w:rsid w:val="00C327A0"/>
    <w:rsid w:val="00C32FE2"/>
    <w:rsid w:val="00C34DA7"/>
    <w:rsid w:val="00C352A1"/>
    <w:rsid w:val="00C364AC"/>
    <w:rsid w:val="00C369AD"/>
    <w:rsid w:val="00C3768A"/>
    <w:rsid w:val="00C4018A"/>
    <w:rsid w:val="00C408AF"/>
    <w:rsid w:val="00C416FB"/>
    <w:rsid w:val="00C44305"/>
    <w:rsid w:val="00C455D1"/>
    <w:rsid w:val="00C46347"/>
    <w:rsid w:val="00C500C1"/>
    <w:rsid w:val="00C505B1"/>
    <w:rsid w:val="00C50BFC"/>
    <w:rsid w:val="00C51757"/>
    <w:rsid w:val="00C534B7"/>
    <w:rsid w:val="00C559B9"/>
    <w:rsid w:val="00C56C49"/>
    <w:rsid w:val="00C56D5C"/>
    <w:rsid w:val="00C57E0D"/>
    <w:rsid w:val="00C57E86"/>
    <w:rsid w:val="00C57EE2"/>
    <w:rsid w:val="00C62A64"/>
    <w:rsid w:val="00C63A73"/>
    <w:rsid w:val="00C64018"/>
    <w:rsid w:val="00C645A3"/>
    <w:rsid w:val="00C66968"/>
    <w:rsid w:val="00C6739B"/>
    <w:rsid w:val="00C70C8F"/>
    <w:rsid w:val="00C72AE9"/>
    <w:rsid w:val="00C73550"/>
    <w:rsid w:val="00C75305"/>
    <w:rsid w:val="00C75328"/>
    <w:rsid w:val="00C76018"/>
    <w:rsid w:val="00C76974"/>
    <w:rsid w:val="00C77FCA"/>
    <w:rsid w:val="00C80093"/>
    <w:rsid w:val="00C8026F"/>
    <w:rsid w:val="00C806F6"/>
    <w:rsid w:val="00C807FC"/>
    <w:rsid w:val="00C81059"/>
    <w:rsid w:val="00C810E1"/>
    <w:rsid w:val="00C815CE"/>
    <w:rsid w:val="00C817F2"/>
    <w:rsid w:val="00C81C06"/>
    <w:rsid w:val="00C8378E"/>
    <w:rsid w:val="00C845BA"/>
    <w:rsid w:val="00C859FF"/>
    <w:rsid w:val="00C85B02"/>
    <w:rsid w:val="00C9094B"/>
    <w:rsid w:val="00C91DC1"/>
    <w:rsid w:val="00C92F30"/>
    <w:rsid w:val="00C93AB7"/>
    <w:rsid w:val="00C95E00"/>
    <w:rsid w:val="00C9619D"/>
    <w:rsid w:val="00C97219"/>
    <w:rsid w:val="00C97279"/>
    <w:rsid w:val="00CA0D86"/>
    <w:rsid w:val="00CA38A1"/>
    <w:rsid w:val="00CA3924"/>
    <w:rsid w:val="00CA3AE8"/>
    <w:rsid w:val="00CA3BBC"/>
    <w:rsid w:val="00CA3C5F"/>
    <w:rsid w:val="00CA620F"/>
    <w:rsid w:val="00CA648E"/>
    <w:rsid w:val="00CA75F5"/>
    <w:rsid w:val="00CB1FBC"/>
    <w:rsid w:val="00CB2CE0"/>
    <w:rsid w:val="00CB337E"/>
    <w:rsid w:val="00CB3E37"/>
    <w:rsid w:val="00CB7B84"/>
    <w:rsid w:val="00CB7F84"/>
    <w:rsid w:val="00CC0CB7"/>
    <w:rsid w:val="00CC0E3F"/>
    <w:rsid w:val="00CC377F"/>
    <w:rsid w:val="00CC37CC"/>
    <w:rsid w:val="00CC3876"/>
    <w:rsid w:val="00CC3932"/>
    <w:rsid w:val="00CC3A0A"/>
    <w:rsid w:val="00CC3E0D"/>
    <w:rsid w:val="00CC4179"/>
    <w:rsid w:val="00CC55EA"/>
    <w:rsid w:val="00CC5981"/>
    <w:rsid w:val="00CC5D78"/>
    <w:rsid w:val="00CD0E9D"/>
    <w:rsid w:val="00CD0EBA"/>
    <w:rsid w:val="00CD1F10"/>
    <w:rsid w:val="00CD2096"/>
    <w:rsid w:val="00CD2450"/>
    <w:rsid w:val="00CD2738"/>
    <w:rsid w:val="00CD3022"/>
    <w:rsid w:val="00CD314F"/>
    <w:rsid w:val="00CD370A"/>
    <w:rsid w:val="00CD3A23"/>
    <w:rsid w:val="00CD3E93"/>
    <w:rsid w:val="00CD4497"/>
    <w:rsid w:val="00CD5FA6"/>
    <w:rsid w:val="00CD6415"/>
    <w:rsid w:val="00CD6417"/>
    <w:rsid w:val="00CD65F3"/>
    <w:rsid w:val="00CD69AA"/>
    <w:rsid w:val="00CD6BBD"/>
    <w:rsid w:val="00CD6EFF"/>
    <w:rsid w:val="00CD7431"/>
    <w:rsid w:val="00CE00AB"/>
    <w:rsid w:val="00CE1B27"/>
    <w:rsid w:val="00CE1BC0"/>
    <w:rsid w:val="00CE2F18"/>
    <w:rsid w:val="00CE30E2"/>
    <w:rsid w:val="00CE3633"/>
    <w:rsid w:val="00CE49A9"/>
    <w:rsid w:val="00CE4F2C"/>
    <w:rsid w:val="00CE52D9"/>
    <w:rsid w:val="00CE5950"/>
    <w:rsid w:val="00CE619D"/>
    <w:rsid w:val="00CF0853"/>
    <w:rsid w:val="00CF0C0B"/>
    <w:rsid w:val="00CF0E1F"/>
    <w:rsid w:val="00CF1EB0"/>
    <w:rsid w:val="00CF1EF8"/>
    <w:rsid w:val="00CF2BFA"/>
    <w:rsid w:val="00CF3C8C"/>
    <w:rsid w:val="00CF3FC0"/>
    <w:rsid w:val="00CF6619"/>
    <w:rsid w:val="00CF6E97"/>
    <w:rsid w:val="00CF71B8"/>
    <w:rsid w:val="00CF7F66"/>
    <w:rsid w:val="00CF7FC2"/>
    <w:rsid w:val="00D00FBD"/>
    <w:rsid w:val="00D01835"/>
    <w:rsid w:val="00D032D5"/>
    <w:rsid w:val="00D03991"/>
    <w:rsid w:val="00D05B70"/>
    <w:rsid w:val="00D070B0"/>
    <w:rsid w:val="00D072D6"/>
    <w:rsid w:val="00D10A41"/>
    <w:rsid w:val="00D11289"/>
    <w:rsid w:val="00D11D69"/>
    <w:rsid w:val="00D12E6C"/>
    <w:rsid w:val="00D16392"/>
    <w:rsid w:val="00D16B72"/>
    <w:rsid w:val="00D1701F"/>
    <w:rsid w:val="00D1737B"/>
    <w:rsid w:val="00D173F9"/>
    <w:rsid w:val="00D17961"/>
    <w:rsid w:val="00D17E92"/>
    <w:rsid w:val="00D200CE"/>
    <w:rsid w:val="00D203F2"/>
    <w:rsid w:val="00D21161"/>
    <w:rsid w:val="00D22384"/>
    <w:rsid w:val="00D224EF"/>
    <w:rsid w:val="00D22B63"/>
    <w:rsid w:val="00D23130"/>
    <w:rsid w:val="00D24113"/>
    <w:rsid w:val="00D247DB"/>
    <w:rsid w:val="00D257FF"/>
    <w:rsid w:val="00D26AF1"/>
    <w:rsid w:val="00D26EF6"/>
    <w:rsid w:val="00D30937"/>
    <w:rsid w:val="00D337AA"/>
    <w:rsid w:val="00D3434F"/>
    <w:rsid w:val="00D34E2A"/>
    <w:rsid w:val="00D3703B"/>
    <w:rsid w:val="00D3767C"/>
    <w:rsid w:val="00D378BB"/>
    <w:rsid w:val="00D4020F"/>
    <w:rsid w:val="00D40837"/>
    <w:rsid w:val="00D40B38"/>
    <w:rsid w:val="00D40E3C"/>
    <w:rsid w:val="00D410BD"/>
    <w:rsid w:val="00D41BFB"/>
    <w:rsid w:val="00D43478"/>
    <w:rsid w:val="00D45479"/>
    <w:rsid w:val="00D45B4E"/>
    <w:rsid w:val="00D463C6"/>
    <w:rsid w:val="00D476B2"/>
    <w:rsid w:val="00D5016B"/>
    <w:rsid w:val="00D51127"/>
    <w:rsid w:val="00D53710"/>
    <w:rsid w:val="00D53C60"/>
    <w:rsid w:val="00D53EEB"/>
    <w:rsid w:val="00D54090"/>
    <w:rsid w:val="00D54282"/>
    <w:rsid w:val="00D559BB"/>
    <w:rsid w:val="00D601EF"/>
    <w:rsid w:val="00D60636"/>
    <w:rsid w:val="00D60693"/>
    <w:rsid w:val="00D61DAD"/>
    <w:rsid w:val="00D620C9"/>
    <w:rsid w:val="00D62AF4"/>
    <w:rsid w:val="00D62CCD"/>
    <w:rsid w:val="00D631DC"/>
    <w:rsid w:val="00D63482"/>
    <w:rsid w:val="00D639BC"/>
    <w:rsid w:val="00D639BF"/>
    <w:rsid w:val="00D6413C"/>
    <w:rsid w:val="00D64D54"/>
    <w:rsid w:val="00D64FA7"/>
    <w:rsid w:val="00D66304"/>
    <w:rsid w:val="00D720F9"/>
    <w:rsid w:val="00D732BB"/>
    <w:rsid w:val="00D73429"/>
    <w:rsid w:val="00D74EAF"/>
    <w:rsid w:val="00D80C4A"/>
    <w:rsid w:val="00D82803"/>
    <w:rsid w:val="00D83EE7"/>
    <w:rsid w:val="00D84753"/>
    <w:rsid w:val="00D853BE"/>
    <w:rsid w:val="00D8564D"/>
    <w:rsid w:val="00D86050"/>
    <w:rsid w:val="00D87ED7"/>
    <w:rsid w:val="00D904EE"/>
    <w:rsid w:val="00D9094B"/>
    <w:rsid w:val="00D90B62"/>
    <w:rsid w:val="00D91886"/>
    <w:rsid w:val="00D92958"/>
    <w:rsid w:val="00DA0024"/>
    <w:rsid w:val="00DA0B0E"/>
    <w:rsid w:val="00DA26BF"/>
    <w:rsid w:val="00DA38A7"/>
    <w:rsid w:val="00DA4B4F"/>
    <w:rsid w:val="00DA5508"/>
    <w:rsid w:val="00DA5C47"/>
    <w:rsid w:val="00DA5F26"/>
    <w:rsid w:val="00DA6488"/>
    <w:rsid w:val="00DA6556"/>
    <w:rsid w:val="00DA6A0A"/>
    <w:rsid w:val="00DA7270"/>
    <w:rsid w:val="00DA7EDC"/>
    <w:rsid w:val="00DB03D4"/>
    <w:rsid w:val="00DB0571"/>
    <w:rsid w:val="00DB0CB2"/>
    <w:rsid w:val="00DB0E59"/>
    <w:rsid w:val="00DB15F6"/>
    <w:rsid w:val="00DB24F5"/>
    <w:rsid w:val="00DB3872"/>
    <w:rsid w:val="00DB4EC8"/>
    <w:rsid w:val="00DB5324"/>
    <w:rsid w:val="00DB569F"/>
    <w:rsid w:val="00DB58B7"/>
    <w:rsid w:val="00DB5DF6"/>
    <w:rsid w:val="00DB5E3E"/>
    <w:rsid w:val="00DB6EB5"/>
    <w:rsid w:val="00DB7142"/>
    <w:rsid w:val="00DB72B8"/>
    <w:rsid w:val="00DB7949"/>
    <w:rsid w:val="00DC0BCD"/>
    <w:rsid w:val="00DC0EFF"/>
    <w:rsid w:val="00DC1EFF"/>
    <w:rsid w:val="00DC2899"/>
    <w:rsid w:val="00DC2B4B"/>
    <w:rsid w:val="00DC38AD"/>
    <w:rsid w:val="00DC3D7A"/>
    <w:rsid w:val="00DC4302"/>
    <w:rsid w:val="00DC46B3"/>
    <w:rsid w:val="00DC4ED0"/>
    <w:rsid w:val="00DC4F49"/>
    <w:rsid w:val="00DC54BE"/>
    <w:rsid w:val="00DC60A0"/>
    <w:rsid w:val="00DC687A"/>
    <w:rsid w:val="00DC6ABF"/>
    <w:rsid w:val="00DC6C99"/>
    <w:rsid w:val="00DC6D9F"/>
    <w:rsid w:val="00DC7FBB"/>
    <w:rsid w:val="00DD1204"/>
    <w:rsid w:val="00DD24EA"/>
    <w:rsid w:val="00DD524A"/>
    <w:rsid w:val="00DD62E5"/>
    <w:rsid w:val="00DE19A6"/>
    <w:rsid w:val="00DE2EB0"/>
    <w:rsid w:val="00DE3B32"/>
    <w:rsid w:val="00DE44F0"/>
    <w:rsid w:val="00DE4569"/>
    <w:rsid w:val="00DE4676"/>
    <w:rsid w:val="00DE5649"/>
    <w:rsid w:val="00DE5F88"/>
    <w:rsid w:val="00DE69BB"/>
    <w:rsid w:val="00DE7063"/>
    <w:rsid w:val="00DE70E5"/>
    <w:rsid w:val="00DE74A2"/>
    <w:rsid w:val="00DE7E7C"/>
    <w:rsid w:val="00DF0141"/>
    <w:rsid w:val="00DF3E97"/>
    <w:rsid w:val="00DF565D"/>
    <w:rsid w:val="00DF5678"/>
    <w:rsid w:val="00DF64D4"/>
    <w:rsid w:val="00DF7934"/>
    <w:rsid w:val="00E00389"/>
    <w:rsid w:val="00E00D1B"/>
    <w:rsid w:val="00E01005"/>
    <w:rsid w:val="00E016DA"/>
    <w:rsid w:val="00E02EDA"/>
    <w:rsid w:val="00E04E0C"/>
    <w:rsid w:val="00E05140"/>
    <w:rsid w:val="00E051E0"/>
    <w:rsid w:val="00E0551C"/>
    <w:rsid w:val="00E06C8D"/>
    <w:rsid w:val="00E07BCE"/>
    <w:rsid w:val="00E1057B"/>
    <w:rsid w:val="00E108C6"/>
    <w:rsid w:val="00E1099C"/>
    <w:rsid w:val="00E10FEF"/>
    <w:rsid w:val="00E128EA"/>
    <w:rsid w:val="00E135AD"/>
    <w:rsid w:val="00E14B97"/>
    <w:rsid w:val="00E15821"/>
    <w:rsid w:val="00E166D3"/>
    <w:rsid w:val="00E174D2"/>
    <w:rsid w:val="00E20089"/>
    <w:rsid w:val="00E214BC"/>
    <w:rsid w:val="00E22275"/>
    <w:rsid w:val="00E23D59"/>
    <w:rsid w:val="00E27A04"/>
    <w:rsid w:val="00E301FC"/>
    <w:rsid w:val="00E306E7"/>
    <w:rsid w:val="00E30CB0"/>
    <w:rsid w:val="00E30F70"/>
    <w:rsid w:val="00E334DF"/>
    <w:rsid w:val="00E3386C"/>
    <w:rsid w:val="00E35905"/>
    <w:rsid w:val="00E360E0"/>
    <w:rsid w:val="00E36D0C"/>
    <w:rsid w:val="00E403BD"/>
    <w:rsid w:val="00E403E6"/>
    <w:rsid w:val="00E406FD"/>
    <w:rsid w:val="00E41276"/>
    <w:rsid w:val="00E41A7E"/>
    <w:rsid w:val="00E4341A"/>
    <w:rsid w:val="00E43CE4"/>
    <w:rsid w:val="00E44628"/>
    <w:rsid w:val="00E44AA6"/>
    <w:rsid w:val="00E4514D"/>
    <w:rsid w:val="00E455C3"/>
    <w:rsid w:val="00E457FB"/>
    <w:rsid w:val="00E45929"/>
    <w:rsid w:val="00E46147"/>
    <w:rsid w:val="00E46BC7"/>
    <w:rsid w:val="00E46F3B"/>
    <w:rsid w:val="00E50054"/>
    <w:rsid w:val="00E5025B"/>
    <w:rsid w:val="00E5096C"/>
    <w:rsid w:val="00E51458"/>
    <w:rsid w:val="00E516A4"/>
    <w:rsid w:val="00E51778"/>
    <w:rsid w:val="00E523C4"/>
    <w:rsid w:val="00E57FCD"/>
    <w:rsid w:val="00E60362"/>
    <w:rsid w:val="00E604F3"/>
    <w:rsid w:val="00E60A59"/>
    <w:rsid w:val="00E61A7B"/>
    <w:rsid w:val="00E61A85"/>
    <w:rsid w:val="00E62974"/>
    <w:rsid w:val="00E62D38"/>
    <w:rsid w:val="00E63006"/>
    <w:rsid w:val="00E63DAA"/>
    <w:rsid w:val="00E64789"/>
    <w:rsid w:val="00E64D96"/>
    <w:rsid w:val="00E666B5"/>
    <w:rsid w:val="00E669C8"/>
    <w:rsid w:val="00E66E46"/>
    <w:rsid w:val="00E67568"/>
    <w:rsid w:val="00E675BA"/>
    <w:rsid w:val="00E7110C"/>
    <w:rsid w:val="00E72493"/>
    <w:rsid w:val="00E72941"/>
    <w:rsid w:val="00E72B3E"/>
    <w:rsid w:val="00E73AEC"/>
    <w:rsid w:val="00E74AD4"/>
    <w:rsid w:val="00E75836"/>
    <w:rsid w:val="00E779A4"/>
    <w:rsid w:val="00E77CDF"/>
    <w:rsid w:val="00E81CCB"/>
    <w:rsid w:val="00E81F38"/>
    <w:rsid w:val="00E831BC"/>
    <w:rsid w:val="00E831D2"/>
    <w:rsid w:val="00E8360C"/>
    <w:rsid w:val="00E83DDF"/>
    <w:rsid w:val="00E84327"/>
    <w:rsid w:val="00E853C5"/>
    <w:rsid w:val="00E8591D"/>
    <w:rsid w:val="00E86034"/>
    <w:rsid w:val="00E86808"/>
    <w:rsid w:val="00E86E15"/>
    <w:rsid w:val="00E9005B"/>
    <w:rsid w:val="00E905E5"/>
    <w:rsid w:val="00E92582"/>
    <w:rsid w:val="00E92D97"/>
    <w:rsid w:val="00E934A8"/>
    <w:rsid w:val="00E9460A"/>
    <w:rsid w:val="00E94BB1"/>
    <w:rsid w:val="00E96758"/>
    <w:rsid w:val="00E96862"/>
    <w:rsid w:val="00EA05BF"/>
    <w:rsid w:val="00EA0EF2"/>
    <w:rsid w:val="00EA2DB0"/>
    <w:rsid w:val="00EA31FE"/>
    <w:rsid w:val="00EA3EDD"/>
    <w:rsid w:val="00EA4337"/>
    <w:rsid w:val="00EB040F"/>
    <w:rsid w:val="00EB0470"/>
    <w:rsid w:val="00EB086D"/>
    <w:rsid w:val="00EB0F45"/>
    <w:rsid w:val="00EB3A68"/>
    <w:rsid w:val="00EB47A4"/>
    <w:rsid w:val="00EB47ED"/>
    <w:rsid w:val="00EB48C0"/>
    <w:rsid w:val="00EB7EF3"/>
    <w:rsid w:val="00EC1788"/>
    <w:rsid w:val="00EC1C8B"/>
    <w:rsid w:val="00EC1D54"/>
    <w:rsid w:val="00EC285B"/>
    <w:rsid w:val="00EC4B0D"/>
    <w:rsid w:val="00EC4D18"/>
    <w:rsid w:val="00EC57D9"/>
    <w:rsid w:val="00EC5DF6"/>
    <w:rsid w:val="00ED0822"/>
    <w:rsid w:val="00ED126A"/>
    <w:rsid w:val="00ED244D"/>
    <w:rsid w:val="00ED2CAA"/>
    <w:rsid w:val="00ED4092"/>
    <w:rsid w:val="00ED4E3D"/>
    <w:rsid w:val="00ED575F"/>
    <w:rsid w:val="00ED5EFF"/>
    <w:rsid w:val="00ED6F73"/>
    <w:rsid w:val="00EE1F50"/>
    <w:rsid w:val="00EE212B"/>
    <w:rsid w:val="00EE21CF"/>
    <w:rsid w:val="00EE21FA"/>
    <w:rsid w:val="00EE269D"/>
    <w:rsid w:val="00EE344B"/>
    <w:rsid w:val="00EE4530"/>
    <w:rsid w:val="00EE4FEA"/>
    <w:rsid w:val="00EE6756"/>
    <w:rsid w:val="00EE6F39"/>
    <w:rsid w:val="00EF132D"/>
    <w:rsid w:val="00EF1353"/>
    <w:rsid w:val="00EF13A4"/>
    <w:rsid w:val="00EF18B4"/>
    <w:rsid w:val="00EF1E86"/>
    <w:rsid w:val="00EF2BA1"/>
    <w:rsid w:val="00EF342E"/>
    <w:rsid w:val="00EF3E75"/>
    <w:rsid w:val="00EF4B16"/>
    <w:rsid w:val="00EF5F07"/>
    <w:rsid w:val="00EF662D"/>
    <w:rsid w:val="00EF6C30"/>
    <w:rsid w:val="00F0020B"/>
    <w:rsid w:val="00F00280"/>
    <w:rsid w:val="00F02E45"/>
    <w:rsid w:val="00F04F56"/>
    <w:rsid w:val="00F064AA"/>
    <w:rsid w:val="00F07160"/>
    <w:rsid w:val="00F07315"/>
    <w:rsid w:val="00F07D98"/>
    <w:rsid w:val="00F139D6"/>
    <w:rsid w:val="00F144BF"/>
    <w:rsid w:val="00F14873"/>
    <w:rsid w:val="00F14EC0"/>
    <w:rsid w:val="00F165F0"/>
    <w:rsid w:val="00F170E7"/>
    <w:rsid w:val="00F1795F"/>
    <w:rsid w:val="00F17C9C"/>
    <w:rsid w:val="00F21341"/>
    <w:rsid w:val="00F216D0"/>
    <w:rsid w:val="00F22B29"/>
    <w:rsid w:val="00F22F9F"/>
    <w:rsid w:val="00F23A11"/>
    <w:rsid w:val="00F241A6"/>
    <w:rsid w:val="00F26A52"/>
    <w:rsid w:val="00F30A18"/>
    <w:rsid w:val="00F31638"/>
    <w:rsid w:val="00F3208F"/>
    <w:rsid w:val="00F351DC"/>
    <w:rsid w:val="00F3545E"/>
    <w:rsid w:val="00F35D4E"/>
    <w:rsid w:val="00F36EA9"/>
    <w:rsid w:val="00F3789D"/>
    <w:rsid w:val="00F378C2"/>
    <w:rsid w:val="00F40EED"/>
    <w:rsid w:val="00F412E8"/>
    <w:rsid w:val="00F42063"/>
    <w:rsid w:val="00F424AD"/>
    <w:rsid w:val="00F42750"/>
    <w:rsid w:val="00F428CB"/>
    <w:rsid w:val="00F43593"/>
    <w:rsid w:val="00F43C87"/>
    <w:rsid w:val="00F43CAB"/>
    <w:rsid w:val="00F46A4A"/>
    <w:rsid w:val="00F475B2"/>
    <w:rsid w:val="00F47842"/>
    <w:rsid w:val="00F520FF"/>
    <w:rsid w:val="00F52FA7"/>
    <w:rsid w:val="00F54103"/>
    <w:rsid w:val="00F547BB"/>
    <w:rsid w:val="00F557B9"/>
    <w:rsid w:val="00F55A83"/>
    <w:rsid w:val="00F5662E"/>
    <w:rsid w:val="00F5796B"/>
    <w:rsid w:val="00F61141"/>
    <w:rsid w:val="00F622DD"/>
    <w:rsid w:val="00F62A29"/>
    <w:rsid w:val="00F63DB9"/>
    <w:rsid w:val="00F640F4"/>
    <w:rsid w:val="00F65B8D"/>
    <w:rsid w:val="00F65F76"/>
    <w:rsid w:val="00F67B43"/>
    <w:rsid w:val="00F700AE"/>
    <w:rsid w:val="00F7250D"/>
    <w:rsid w:val="00F72A5F"/>
    <w:rsid w:val="00F745CD"/>
    <w:rsid w:val="00F747F7"/>
    <w:rsid w:val="00F75178"/>
    <w:rsid w:val="00F768AD"/>
    <w:rsid w:val="00F769FA"/>
    <w:rsid w:val="00F76C9B"/>
    <w:rsid w:val="00F8098A"/>
    <w:rsid w:val="00F81623"/>
    <w:rsid w:val="00F81720"/>
    <w:rsid w:val="00F8250A"/>
    <w:rsid w:val="00F83183"/>
    <w:rsid w:val="00F84926"/>
    <w:rsid w:val="00F84B21"/>
    <w:rsid w:val="00F8501E"/>
    <w:rsid w:val="00F856D7"/>
    <w:rsid w:val="00F85D33"/>
    <w:rsid w:val="00F86764"/>
    <w:rsid w:val="00F86F25"/>
    <w:rsid w:val="00F87CC4"/>
    <w:rsid w:val="00F901E4"/>
    <w:rsid w:val="00F918F9"/>
    <w:rsid w:val="00F934C2"/>
    <w:rsid w:val="00F9403C"/>
    <w:rsid w:val="00F94044"/>
    <w:rsid w:val="00F95571"/>
    <w:rsid w:val="00F96D0F"/>
    <w:rsid w:val="00F96EC7"/>
    <w:rsid w:val="00FA0437"/>
    <w:rsid w:val="00FA06AC"/>
    <w:rsid w:val="00FA1279"/>
    <w:rsid w:val="00FA2352"/>
    <w:rsid w:val="00FA2639"/>
    <w:rsid w:val="00FA31CD"/>
    <w:rsid w:val="00FA3B2D"/>
    <w:rsid w:val="00FA4D11"/>
    <w:rsid w:val="00FA5178"/>
    <w:rsid w:val="00FA5838"/>
    <w:rsid w:val="00FA5B3F"/>
    <w:rsid w:val="00FB14D8"/>
    <w:rsid w:val="00FB210B"/>
    <w:rsid w:val="00FB2889"/>
    <w:rsid w:val="00FB4C6F"/>
    <w:rsid w:val="00FB51F8"/>
    <w:rsid w:val="00FB5948"/>
    <w:rsid w:val="00FB63BA"/>
    <w:rsid w:val="00FC077F"/>
    <w:rsid w:val="00FC086C"/>
    <w:rsid w:val="00FC0E93"/>
    <w:rsid w:val="00FC1719"/>
    <w:rsid w:val="00FC1A1D"/>
    <w:rsid w:val="00FC4EC0"/>
    <w:rsid w:val="00FC57DC"/>
    <w:rsid w:val="00FC5D56"/>
    <w:rsid w:val="00FC6292"/>
    <w:rsid w:val="00FC78EF"/>
    <w:rsid w:val="00FD5633"/>
    <w:rsid w:val="00FD6084"/>
    <w:rsid w:val="00FD7D1D"/>
    <w:rsid w:val="00FE13E8"/>
    <w:rsid w:val="00FE15E6"/>
    <w:rsid w:val="00FE1927"/>
    <w:rsid w:val="00FE1BFA"/>
    <w:rsid w:val="00FE2BB9"/>
    <w:rsid w:val="00FE36D1"/>
    <w:rsid w:val="00FE38E9"/>
    <w:rsid w:val="00FE3917"/>
    <w:rsid w:val="00FE3A83"/>
    <w:rsid w:val="00FE421E"/>
    <w:rsid w:val="00FE4CBF"/>
    <w:rsid w:val="00FE5B65"/>
    <w:rsid w:val="00FE7C8A"/>
    <w:rsid w:val="00FE7F04"/>
    <w:rsid w:val="00FF1770"/>
    <w:rsid w:val="00FF1FC8"/>
    <w:rsid w:val="00FF2901"/>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iPriority="20" w:unhideWhenUsed="0" w:qFormat="1"/>
    <w:lsdException w:name="HTML Code"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7"/>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7"/>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7"/>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7"/>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7"/>
      </w:numPr>
      <w:spacing w:after="60"/>
      <w:jc w:val="both"/>
      <w:outlineLvl w:val="4"/>
    </w:pPr>
    <w:rPr>
      <w:bCs/>
      <w:iCs/>
    </w:rPr>
  </w:style>
  <w:style w:type="paragraph" w:styleId="Nagwek6">
    <w:name w:val="heading 6"/>
    <w:basedOn w:val="Normalny"/>
    <w:next w:val="Normalny"/>
    <w:link w:val="Nagwek6Znak"/>
    <w:qFormat/>
    <w:rsid w:val="00505ADB"/>
    <w:pPr>
      <w:numPr>
        <w:ilvl w:val="5"/>
        <w:numId w:val="7"/>
      </w:numPr>
      <w:spacing w:after="60"/>
      <w:jc w:val="both"/>
      <w:outlineLvl w:val="5"/>
    </w:pPr>
    <w:rPr>
      <w:bCs/>
    </w:rPr>
  </w:style>
  <w:style w:type="paragraph" w:styleId="Nagwek7">
    <w:name w:val="heading 7"/>
    <w:basedOn w:val="Normalny"/>
    <w:next w:val="Normalny"/>
    <w:qFormat/>
    <w:rsid w:val="00505ADB"/>
    <w:pPr>
      <w:spacing w:before="240" w:after="60"/>
      <w:outlineLvl w:val="6"/>
    </w:pPr>
  </w:style>
  <w:style w:type="paragraph" w:styleId="Nagwek8">
    <w:name w:val="heading 8"/>
    <w:basedOn w:val="Normalny"/>
    <w:next w:val="Normalny"/>
    <w:link w:val="Nagwek8Znak"/>
    <w:qFormat/>
    <w:rsid w:val="00505ADB"/>
    <w:pPr>
      <w:spacing w:before="240" w:after="60"/>
      <w:outlineLvl w:val="7"/>
    </w:pPr>
    <w:rPr>
      <w:i/>
      <w:iCs/>
    </w:rPr>
  </w:style>
  <w:style w:type="paragraph" w:styleId="Nagwek9">
    <w:name w:val="heading 9"/>
    <w:basedOn w:val="Normalny"/>
    <w:next w:val="Normalny"/>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rsid w:val="00505ADB"/>
  </w:style>
  <w:style w:type="paragraph" w:styleId="Tekstpodstawowywcity">
    <w:name w:val="Body Text Indent"/>
    <w:basedOn w:val="Normalny"/>
    <w:rsid w:val="00505ADB"/>
    <w:pPr>
      <w:ind w:left="1134"/>
    </w:pPr>
  </w:style>
  <w:style w:type="character" w:styleId="Hipercze">
    <w:name w:val="Hyperlink"/>
    <w:rsid w:val="00505ADB"/>
    <w:rPr>
      <w:color w:val="0000FF"/>
      <w:u w:val="single"/>
    </w:rPr>
  </w:style>
  <w:style w:type="paragraph" w:styleId="Spistreci1">
    <w:name w:val="toc 1"/>
    <w:basedOn w:val="Normalny"/>
    <w:next w:val="Normalny"/>
    <w:autoRedefine/>
    <w:semiHidden/>
    <w:rsid w:val="00505ADB"/>
  </w:style>
  <w:style w:type="paragraph" w:styleId="Tytu">
    <w:name w:val="Title"/>
    <w:basedOn w:val="Normalny"/>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rsid w:val="00505ADB"/>
    <w:pPr>
      <w:tabs>
        <w:tab w:val="center" w:pos="4536"/>
        <w:tab w:val="right" w:pos="9072"/>
      </w:tabs>
    </w:pPr>
  </w:style>
  <w:style w:type="paragraph" w:styleId="Tekstpodstawowy3">
    <w:name w:val="Body Text 3"/>
    <w:basedOn w:val="Normalny"/>
    <w:link w:val="Tekstpodstawowy3Znak"/>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rsid w:val="00505ADB"/>
    <w:pPr>
      <w:spacing w:before="60" w:after="60"/>
      <w:ind w:left="851" w:hanging="295"/>
      <w:jc w:val="both"/>
    </w:pPr>
  </w:style>
  <w:style w:type="character" w:styleId="Numerwiersza">
    <w:name w:val="line number"/>
    <w:basedOn w:val="Domylnaczcionkaakapitu"/>
    <w:rsid w:val="00505ADB"/>
  </w:style>
  <w:style w:type="paragraph" w:styleId="Tekstpodstawowywcity3">
    <w:name w:val="Body Text Indent 3"/>
    <w:basedOn w:val="Normalny"/>
    <w:link w:val="Tekstpodstawowywcity3Znak"/>
    <w:rsid w:val="00505ADB"/>
    <w:pPr>
      <w:spacing w:after="120"/>
      <w:ind w:left="283"/>
    </w:pPr>
    <w:rPr>
      <w:sz w:val="16"/>
      <w:szCs w:val="16"/>
    </w:rPr>
  </w:style>
  <w:style w:type="paragraph" w:styleId="Tekstpodstawowywcity2">
    <w:name w:val="Body Text Indent 2"/>
    <w:basedOn w:val="Normalny"/>
    <w:link w:val="Tekstpodstawowywcity2Znak"/>
    <w:rsid w:val="00505ADB"/>
    <w:pPr>
      <w:spacing w:after="120" w:line="480" w:lineRule="auto"/>
      <w:ind w:left="283"/>
    </w:pPr>
  </w:style>
  <w:style w:type="paragraph" w:styleId="Zwykytekst">
    <w:name w:val="Plain Text"/>
    <w:basedOn w:val="Normalny"/>
    <w:rsid w:val="00505ADB"/>
    <w:rPr>
      <w:rFonts w:ascii="Courier New" w:hAnsi="Courier New"/>
      <w:sz w:val="20"/>
      <w:szCs w:val="20"/>
    </w:rPr>
  </w:style>
  <w:style w:type="character" w:styleId="Odwoaniedokomentarza">
    <w:name w:val="annotation reference"/>
    <w:semiHidden/>
    <w:rsid w:val="00505ADB"/>
    <w:rPr>
      <w:sz w:val="16"/>
      <w:szCs w:val="16"/>
    </w:rPr>
  </w:style>
  <w:style w:type="paragraph" w:styleId="Tekstkomentarza">
    <w:name w:val="annotation text"/>
    <w:basedOn w:val="Normalny"/>
    <w:link w:val="TekstkomentarzaZnak"/>
    <w:semiHidden/>
    <w:rsid w:val="00505ADB"/>
    <w:rPr>
      <w:sz w:val="20"/>
      <w:szCs w:val="20"/>
    </w:rPr>
  </w:style>
  <w:style w:type="paragraph" w:styleId="Tematkomentarza">
    <w:name w:val="annotation subject"/>
    <w:basedOn w:val="Tekstkomentarza"/>
    <w:next w:val="Tekstkomentarza"/>
    <w:link w:val="TematkomentarzaZnak"/>
    <w:semiHidden/>
    <w:rsid w:val="00505ADB"/>
    <w:rPr>
      <w:b/>
      <w:bCs/>
    </w:rPr>
  </w:style>
  <w:style w:type="paragraph" w:styleId="Tekstdymka">
    <w:name w:val="Balloon Text"/>
    <w:basedOn w:val="Normalny"/>
    <w:link w:val="TekstdymkaZnak"/>
    <w:semiHidden/>
    <w:rsid w:val="00505ADB"/>
    <w:rPr>
      <w:rFonts w:ascii="Tahoma" w:hAnsi="Tahoma" w:cs="Tahoma"/>
      <w:sz w:val="16"/>
      <w:szCs w:val="16"/>
    </w:rPr>
  </w:style>
  <w:style w:type="character" w:styleId="Uwydatnienie">
    <w:name w:val="Emphasis"/>
    <w:uiPriority w:val="20"/>
    <w:qFormat/>
    <w:rsid w:val="00505ADB"/>
    <w:rPr>
      <w:i/>
      <w:iCs/>
    </w:rPr>
  </w:style>
  <w:style w:type="character" w:styleId="Odwoanieprzypisudolnego">
    <w:name w:val="footnote reference"/>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rsid w:val="00505ADB"/>
    <w:pPr>
      <w:spacing w:line="120" w:lineRule="atLeast"/>
      <w:ind w:left="851" w:right="425"/>
      <w:jc w:val="both"/>
    </w:pPr>
    <w:rPr>
      <w:i/>
      <w:iCs/>
    </w:rPr>
  </w:style>
  <w:style w:type="character" w:styleId="UyteHipercze">
    <w:name w:val="FollowedHyperlink"/>
    <w:rsid w:val="00505ADB"/>
    <w:rPr>
      <w:color w:val="800080"/>
      <w:u w:val="single"/>
    </w:rPr>
  </w:style>
  <w:style w:type="paragraph" w:customStyle="1" w:styleId="xl19">
    <w:name w:val="xl19"/>
    <w:basedOn w:val="Normalny"/>
    <w:rsid w:val="00505ADB"/>
    <w:pPr>
      <w:spacing w:before="100" w:beforeAutospacing="1" w:after="100" w:afterAutospacing="1"/>
    </w:pPr>
    <w:rPr>
      <w:rFonts w:ascii="Arial" w:hAnsi="Arial" w:cs="Arial"/>
    </w:rPr>
  </w:style>
  <w:style w:type="paragraph" w:customStyle="1" w:styleId="xl20">
    <w:name w:val="xl2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rsid w:val="00505ADB"/>
    <w:pPr>
      <w:spacing w:before="100" w:beforeAutospacing="1" w:after="100" w:afterAutospacing="1"/>
      <w:jc w:val="center"/>
    </w:pPr>
    <w:rPr>
      <w:rFonts w:ascii="Arial" w:hAnsi="Arial" w:cs="Arial"/>
    </w:rPr>
  </w:style>
  <w:style w:type="paragraph" w:customStyle="1" w:styleId="xl26">
    <w:name w:val="xl2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rsid w:val="00505ADB"/>
    <w:pPr>
      <w:spacing w:before="100" w:beforeAutospacing="1" w:after="100" w:afterAutospacing="1"/>
    </w:pPr>
    <w:rPr>
      <w:rFonts w:ascii="Arial" w:hAnsi="Arial" w:cs="Arial"/>
      <w:sz w:val="16"/>
      <w:szCs w:val="16"/>
    </w:rPr>
  </w:style>
  <w:style w:type="paragraph" w:customStyle="1" w:styleId="xl38">
    <w:name w:val="xl3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rsid w:val="00505ADB"/>
    <w:pPr>
      <w:spacing w:before="100" w:beforeAutospacing="1" w:after="100" w:afterAutospacing="1"/>
      <w:jc w:val="center"/>
    </w:pPr>
    <w:rPr>
      <w:rFonts w:ascii="Arial" w:hAnsi="Arial" w:cs="Arial"/>
      <w:b/>
      <w:bCs/>
    </w:rPr>
  </w:style>
  <w:style w:type="paragraph" w:customStyle="1" w:styleId="xl54">
    <w:name w:val="xl54"/>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4012C0"/>
    <w:pPr>
      <w:suppressAutoHyphens/>
      <w:ind w:left="360"/>
      <w:jc w:val="both"/>
    </w:pPr>
    <w:rPr>
      <w:lang w:eastAsia="ar-SA"/>
    </w:rPr>
  </w:style>
  <w:style w:type="paragraph" w:customStyle="1" w:styleId="FR1">
    <w:name w:val="FR1"/>
    <w:rsid w:val="0025055E"/>
    <w:pPr>
      <w:widowControl w:val="0"/>
      <w:autoSpaceDE w:val="0"/>
      <w:autoSpaceDN w:val="0"/>
      <w:adjustRightInd w:val="0"/>
      <w:spacing w:before="880"/>
    </w:pPr>
    <w:rPr>
      <w:i/>
      <w:iCs/>
      <w:sz w:val="28"/>
      <w:szCs w:val="28"/>
    </w:rPr>
  </w:style>
  <w:style w:type="paragraph" w:customStyle="1" w:styleId="tekstost">
    <w:name w:val="tekst ost"/>
    <w:basedOn w:val="Normalny"/>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rsid w:val="0025055E"/>
    <w:pPr>
      <w:spacing w:before="56" w:after="56"/>
      <w:ind w:left="340" w:hanging="340"/>
    </w:pPr>
    <w:rPr>
      <w:color w:val="000000"/>
      <w:sz w:val="26"/>
    </w:rPr>
  </w:style>
  <w:style w:type="paragraph" w:customStyle="1" w:styleId="Zawartotabeli">
    <w:name w:val="Zawartość tabeli"/>
    <w:basedOn w:val="Tekstpodstawowy"/>
    <w:rsid w:val="0025055E"/>
    <w:pPr>
      <w:widowControl w:val="0"/>
      <w:suppressLineNumbers/>
      <w:suppressAutoHyphens/>
      <w:autoSpaceDE w:val="0"/>
      <w:jc w:val="both"/>
    </w:pPr>
    <w:rPr>
      <w:szCs w:val="20"/>
    </w:rPr>
  </w:style>
  <w:style w:type="paragraph" w:customStyle="1" w:styleId="Zawartoramki">
    <w:name w:val="Zawartość ramki"/>
    <w:basedOn w:val="Tekstpodstawowy"/>
    <w:rsid w:val="0025055E"/>
    <w:pPr>
      <w:widowControl w:val="0"/>
      <w:suppressAutoHyphens/>
      <w:autoSpaceDE w:val="0"/>
      <w:jc w:val="both"/>
    </w:pPr>
    <w:rPr>
      <w:szCs w:val="20"/>
    </w:rPr>
  </w:style>
  <w:style w:type="paragraph" w:customStyle="1" w:styleId="Normal1">
    <w:name w:val="Normal1"/>
    <w:basedOn w:val="Normalny"/>
    <w:rsid w:val="0025055E"/>
    <w:pPr>
      <w:widowControl w:val="0"/>
      <w:suppressAutoHyphens/>
      <w:autoSpaceDE w:val="0"/>
      <w:jc w:val="both"/>
    </w:pPr>
    <w:rPr>
      <w:sz w:val="20"/>
      <w:szCs w:val="20"/>
    </w:rPr>
  </w:style>
  <w:style w:type="paragraph" w:customStyle="1" w:styleId="StyleHeading1Justified">
    <w:name w:val="Style Heading 1 + Justified"/>
    <w:basedOn w:val="Nagwek1"/>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rsid w:val="0025055E"/>
    <w:pPr>
      <w:ind w:left="709" w:hanging="709"/>
      <w:jc w:val="both"/>
    </w:pPr>
  </w:style>
  <w:style w:type="paragraph" w:customStyle="1" w:styleId="NAGOWEK2">
    <w:name w:val="NAGŁOWEK 2"/>
    <w:basedOn w:val="Nagwek2"/>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rsid w:val="0025055E"/>
    <w:rPr>
      <w:rFonts w:ascii="Symbol" w:eastAsia="Symbol" w:hAnsi="Symbol"/>
      <w:shd w:val="clear" w:color="FFFFFF" w:fill="000000"/>
    </w:rPr>
  </w:style>
  <w:style w:type="character" w:customStyle="1" w:styleId="RTFNum22">
    <w:name w:val="RTF_Num 2 2"/>
    <w:rsid w:val="0025055E"/>
    <w:rPr>
      <w:rFonts w:ascii="Courier New" w:eastAsia="Courier New" w:hAnsi="Courier New"/>
      <w:shd w:val="clear" w:color="FFFFFF" w:fill="000000"/>
    </w:rPr>
  </w:style>
  <w:style w:type="character" w:customStyle="1" w:styleId="RTFNum23">
    <w:name w:val="RTF_Num 2 3"/>
    <w:rsid w:val="0025055E"/>
    <w:rPr>
      <w:rFonts w:ascii="Wingdings" w:eastAsia="Wingdings" w:hAnsi="Wingdings"/>
      <w:shd w:val="clear" w:color="FFFFFF" w:fill="000000"/>
    </w:rPr>
  </w:style>
  <w:style w:type="character" w:customStyle="1" w:styleId="RTFNum24">
    <w:name w:val="RTF_Num 2 4"/>
    <w:rsid w:val="0025055E"/>
    <w:rPr>
      <w:rFonts w:ascii="Symbol" w:eastAsia="Symbol" w:hAnsi="Symbol"/>
      <w:shd w:val="clear" w:color="FFFFFF" w:fill="000000"/>
    </w:rPr>
  </w:style>
  <w:style w:type="character" w:customStyle="1" w:styleId="RTFNum25">
    <w:name w:val="RTF_Num 2 5"/>
    <w:rsid w:val="0025055E"/>
    <w:rPr>
      <w:rFonts w:ascii="Courier New" w:eastAsia="Courier New" w:hAnsi="Courier New"/>
      <w:shd w:val="clear" w:color="FFFFFF" w:fill="000000"/>
    </w:rPr>
  </w:style>
  <w:style w:type="character" w:customStyle="1" w:styleId="RTFNum26">
    <w:name w:val="RTF_Num 2 6"/>
    <w:rsid w:val="0025055E"/>
    <w:rPr>
      <w:rFonts w:ascii="Wingdings" w:eastAsia="Wingdings" w:hAnsi="Wingdings"/>
      <w:shd w:val="clear" w:color="FFFFFF" w:fill="000000"/>
    </w:rPr>
  </w:style>
  <w:style w:type="character" w:customStyle="1" w:styleId="RTFNum27">
    <w:name w:val="RTF_Num 2 7"/>
    <w:rsid w:val="0025055E"/>
    <w:rPr>
      <w:rFonts w:ascii="Symbol" w:eastAsia="Symbol" w:hAnsi="Symbol"/>
      <w:shd w:val="clear" w:color="FFFFFF" w:fill="000000"/>
    </w:rPr>
  </w:style>
  <w:style w:type="character" w:customStyle="1" w:styleId="RTFNum28">
    <w:name w:val="RTF_Num 2 8"/>
    <w:rsid w:val="0025055E"/>
    <w:rPr>
      <w:rFonts w:ascii="Courier New" w:eastAsia="Courier New" w:hAnsi="Courier New"/>
      <w:shd w:val="clear" w:color="FFFFFF" w:fill="000000"/>
    </w:rPr>
  </w:style>
  <w:style w:type="character" w:customStyle="1" w:styleId="RTFNum29">
    <w:name w:val="RTF_Num 2 9"/>
    <w:rsid w:val="0025055E"/>
    <w:rPr>
      <w:rFonts w:ascii="Wingdings" w:eastAsia="Wingdings" w:hAnsi="Wingdings"/>
      <w:shd w:val="clear" w:color="FFFFFF" w:fill="000000"/>
    </w:rPr>
  </w:style>
  <w:style w:type="character" w:customStyle="1" w:styleId="RTFNum31">
    <w:name w:val="RTF_Num 3 1"/>
    <w:rsid w:val="0025055E"/>
    <w:rPr>
      <w:shd w:val="clear" w:color="FFFFFF" w:fill="000000"/>
    </w:rPr>
  </w:style>
  <w:style w:type="character" w:customStyle="1" w:styleId="RTFNum32">
    <w:name w:val="RTF_Num 3 2"/>
    <w:rsid w:val="0025055E"/>
    <w:rPr>
      <w:shd w:val="clear" w:color="FFFFFF" w:fill="000000"/>
    </w:rPr>
  </w:style>
  <w:style w:type="character" w:customStyle="1" w:styleId="RTFNum33">
    <w:name w:val="RTF_Num 3 3"/>
    <w:rsid w:val="0025055E"/>
    <w:rPr>
      <w:shd w:val="clear" w:color="FFFFFF" w:fill="000000"/>
    </w:rPr>
  </w:style>
  <w:style w:type="character" w:customStyle="1" w:styleId="RTFNum34">
    <w:name w:val="RTF_Num 3 4"/>
    <w:rsid w:val="0025055E"/>
    <w:rPr>
      <w:shd w:val="clear" w:color="FFFFFF" w:fill="000000"/>
    </w:rPr>
  </w:style>
  <w:style w:type="character" w:customStyle="1" w:styleId="RTFNum35">
    <w:name w:val="RTF_Num 3 5"/>
    <w:rsid w:val="0025055E"/>
    <w:rPr>
      <w:shd w:val="clear" w:color="FFFFFF" w:fill="000000"/>
    </w:rPr>
  </w:style>
  <w:style w:type="character" w:customStyle="1" w:styleId="RTFNum36">
    <w:name w:val="RTF_Num 3 6"/>
    <w:rsid w:val="0025055E"/>
    <w:rPr>
      <w:shd w:val="clear" w:color="FFFFFF" w:fill="000000"/>
    </w:rPr>
  </w:style>
  <w:style w:type="character" w:customStyle="1" w:styleId="RTFNum37">
    <w:name w:val="RTF_Num 3 7"/>
    <w:rsid w:val="0025055E"/>
    <w:rPr>
      <w:shd w:val="clear" w:color="FFFFFF" w:fill="000000"/>
    </w:rPr>
  </w:style>
  <w:style w:type="character" w:customStyle="1" w:styleId="RTFNum38">
    <w:name w:val="RTF_Num 3 8"/>
    <w:rsid w:val="0025055E"/>
    <w:rPr>
      <w:shd w:val="clear" w:color="FFFFFF" w:fill="000000"/>
    </w:rPr>
  </w:style>
  <w:style w:type="character" w:customStyle="1" w:styleId="RTFNum39">
    <w:name w:val="RTF_Num 3 9"/>
    <w:rsid w:val="0025055E"/>
    <w:rPr>
      <w:shd w:val="clear" w:color="FFFFFF" w:fill="000000"/>
    </w:rPr>
  </w:style>
  <w:style w:type="character" w:customStyle="1" w:styleId="RTFNum41">
    <w:name w:val="RTF_Num 4 1"/>
    <w:rsid w:val="0025055E"/>
    <w:rPr>
      <w:shd w:val="clear" w:color="FFFFFF" w:fill="000000"/>
    </w:rPr>
  </w:style>
  <w:style w:type="character" w:customStyle="1" w:styleId="RTFNum42">
    <w:name w:val="RTF_Num 4 2"/>
    <w:rsid w:val="0025055E"/>
    <w:rPr>
      <w:shd w:val="clear" w:color="FFFFFF" w:fill="000000"/>
    </w:rPr>
  </w:style>
  <w:style w:type="character" w:customStyle="1" w:styleId="RTFNum43">
    <w:name w:val="RTF_Num 4 3"/>
    <w:rsid w:val="0025055E"/>
    <w:rPr>
      <w:shd w:val="clear" w:color="FFFFFF" w:fill="000000"/>
    </w:rPr>
  </w:style>
  <w:style w:type="character" w:customStyle="1" w:styleId="RTFNum44">
    <w:name w:val="RTF_Num 4 4"/>
    <w:rsid w:val="0025055E"/>
    <w:rPr>
      <w:shd w:val="clear" w:color="FFFFFF" w:fill="000000"/>
    </w:rPr>
  </w:style>
  <w:style w:type="character" w:customStyle="1" w:styleId="RTFNum45">
    <w:name w:val="RTF_Num 4 5"/>
    <w:rsid w:val="0025055E"/>
    <w:rPr>
      <w:shd w:val="clear" w:color="FFFFFF" w:fill="000000"/>
    </w:rPr>
  </w:style>
  <w:style w:type="character" w:customStyle="1" w:styleId="RTFNum46">
    <w:name w:val="RTF_Num 4 6"/>
    <w:rsid w:val="0025055E"/>
    <w:rPr>
      <w:shd w:val="clear" w:color="FFFFFF" w:fill="000000"/>
    </w:rPr>
  </w:style>
  <w:style w:type="character" w:customStyle="1" w:styleId="RTFNum47">
    <w:name w:val="RTF_Num 4 7"/>
    <w:rsid w:val="0025055E"/>
    <w:rPr>
      <w:shd w:val="clear" w:color="FFFFFF" w:fill="000000"/>
    </w:rPr>
  </w:style>
  <w:style w:type="character" w:customStyle="1" w:styleId="RTFNum48">
    <w:name w:val="RTF_Num 4 8"/>
    <w:rsid w:val="0025055E"/>
    <w:rPr>
      <w:shd w:val="clear" w:color="FFFFFF" w:fill="000000"/>
    </w:rPr>
  </w:style>
  <w:style w:type="character" w:customStyle="1" w:styleId="RTFNum49">
    <w:name w:val="RTF_Num 4 9"/>
    <w:rsid w:val="0025055E"/>
    <w:rPr>
      <w:shd w:val="clear" w:color="FFFFFF" w:fill="000000"/>
    </w:rPr>
  </w:style>
  <w:style w:type="character" w:customStyle="1" w:styleId="RTFNum51">
    <w:name w:val="RTF_Num 5 1"/>
    <w:rsid w:val="0025055E"/>
    <w:rPr>
      <w:rFonts w:ascii="Symbol" w:eastAsia="Symbol" w:hAnsi="Symbol"/>
      <w:shd w:val="clear" w:color="FFFFFF" w:fill="000000"/>
    </w:rPr>
  </w:style>
  <w:style w:type="character" w:customStyle="1" w:styleId="RTFNum52">
    <w:name w:val="RTF_Num 5 2"/>
    <w:rsid w:val="0025055E"/>
    <w:rPr>
      <w:rFonts w:ascii="Courier New" w:eastAsia="Courier New" w:hAnsi="Courier New"/>
      <w:shd w:val="clear" w:color="FFFFFF" w:fill="000000"/>
    </w:rPr>
  </w:style>
  <w:style w:type="character" w:customStyle="1" w:styleId="RTFNum53">
    <w:name w:val="RTF_Num 5 3"/>
    <w:rsid w:val="0025055E"/>
    <w:rPr>
      <w:rFonts w:ascii="Wingdings" w:eastAsia="Wingdings" w:hAnsi="Wingdings"/>
      <w:shd w:val="clear" w:color="FFFFFF" w:fill="000000"/>
    </w:rPr>
  </w:style>
  <w:style w:type="character" w:customStyle="1" w:styleId="RTFNum54">
    <w:name w:val="RTF_Num 5 4"/>
    <w:rsid w:val="0025055E"/>
    <w:rPr>
      <w:rFonts w:ascii="Symbol" w:eastAsia="Symbol" w:hAnsi="Symbol"/>
      <w:shd w:val="clear" w:color="FFFFFF" w:fill="000000"/>
    </w:rPr>
  </w:style>
  <w:style w:type="character" w:customStyle="1" w:styleId="RTFNum55">
    <w:name w:val="RTF_Num 5 5"/>
    <w:rsid w:val="0025055E"/>
    <w:rPr>
      <w:rFonts w:ascii="Courier New" w:eastAsia="Courier New" w:hAnsi="Courier New"/>
      <w:shd w:val="clear" w:color="FFFFFF" w:fill="000000"/>
    </w:rPr>
  </w:style>
  <w:style w:type="character" w:customStyle="1" w:styleId="RTFNum56">
    <w:name w:val="RTF_Num 5 6"/>
    <w:rsid w:val="0025055E"/>
    <w:rPr>
      <w:rFonts w:ascii="Wingdings" w:eastAsia="Wingdings" w:hAnsi="Wingdings"/>
      <w:shd w:val="clear" w:color="FFFFFF" w:fill="000000"/>
    </w:rPr>
  </w:style>
  <w:style w:type="character" w:customStyle="1" w:styleId="RTFNum57">
    <w:name w:val="RTF_Num 5 7"/>
    <w:rsid w:val="0025055E"/>
    <w:rPr>
      <w:rFonts w:ascii="Symbol" w:eastAsia="Symbol" w:hAnsi="Symbol"/>
      <w:shd w:val="clear" w:color="FFFFFF" w:fill="000000"/>
    </w:rPr>
  </w:style>
  <w:style w:type="character" w:customStyle="1" w:styleId="RTFNum58">
    <w:name w:val="RTF_Num 5 8"/>
    <w:rsid w:val="0025055E"/>
    <w:rPr>
      <w:rFonts w:ascii="Courier New" w:eastAsia="Courier New" w:hAnsi="Courier New"/>
      <w:shd w:val="clear" w:color="FFFFFF" w:fill="000000"/>
    </w:rPr>
  </w:style>
  <w:style w:type="character" w:customStyle="1" w:styleId="RTFNum59">
    <w:name w:val="RTF_Num 5 9"/>
    <w:rsid w:val="0025055E"/>
    <w:rPr>
      <w:rFonts w:ascii="Wingdings" w:eastAsia="Wingdings" w:hAnsi="Wingdings"/>
      <w:shd w:val="clear" w:color="FFFFFF" w:fill="000000"/>
    </w:rPr>
  </w:style>
  <w:style w:type="character" w:customStyle="1" w:styleId="RTFNum61">
    <w:name w:val="RTF_Num 6 1"/>
    <w:rsid w:val="0025055E"/>
    <w:rPr>
      <w:shd w:val="clear" w:color="FFFFFF" w:fill="000000"/>
    </w:rPr>
  </w:style>
  <w:style w:type="character" w:customStyle="1" w:styleId="RTFNum62">
    <w:name w:val="RTF_Num 6 2"/>
    <w:rsid w:val="0025055E"/>
    <w:rPr>
      <w:shd w:val="clear" w:color="FFFFFF" w:fill="000000"/>
    </w:rPr>
  </w:style>
  <w:style w:type="character" w:customStyle="1" w:styleId="RTFNum63">
    <w:name w:val="RTF_Num 6 3"/>
    <w:rsid w:val="0025055E"/>
    <w:rPr>
      <w:shd w:val="clear" w:color="FFFFFF" w:fill="000000"/>
    </w:rPr>
  </w:style>
  <w:style w:type="character" w:customStyle="1" w:styleId="RTFNum64">
    <w:name w:val="RTF_Num 6 4"/>
    <w:rsid w:val="0025055E"/>
    <w:rPr>
      <w:shd w:val="clear" w:color="FFFFFF" w:fill="000000"/>
    </w:rPr>
  </w:style>
  <w:style w:type="character" w:customStyle="1" w:styleId="RTFNum65">
    <w:name w:val="RTF_Num 6 5"/>
    <w:rsid w:val="0025055E"/>
    <w:rPr>
      <w:shd w:val="clear" w:color="FFFFFF" w:fill="000000"/>
    </w:rPr>
  </w:style>
  <w:style w:type="character" w:customStyle="1" w:styleId="RTFNum66">
    <w:name w:val="RTF_Num 6 6"/>
    <w:rsid w:val="0025055E"/>
    <w:rPr>
      <w:shd w:val="clear" w:color="FFFFFF" w:fill="000000"/>
    </w:rPr>
  </w:style>
  <w:style w:type="character" w:customStyle="1" w:styleId="RTFNum67">
    <w:name w:val="RTF_Num 6 7"/>
    <w:rsid w:val="0025055E"/>
    <w:rPr>
      <w:shd w:val="clear" w:color="FFFFFF" w:fill="000000"/>
    </w:rPr>
  </w:style>
  <w:style w:type="character" w:customStyle="1" w:styleId="RTFNum68">
    <w:name w:val="RTF_Num 6 8"/>
    <w:rsid w:val="0025055E"/>
    <w:rPr>
      <w:shd w:val="clear" w:color="FFFFFF" w:fill="000000"/>
    </w:rPr>
  </w:style>
  <w:style w:type="character" w:customStyle="1" w:styleId="RTFNum69">
    <w:name w:val="RTF_Num 6 9"/>
    <w:rsid w:val="0025055E"/>
    <w:rPr>
      <w:shd w:val="clear" w:color="FFFFFF" w:fill="000000"/>
    </w:rPr>
  </w:style>
  <w:style w:type="character" w:customStyle="1" w:styleId="RTFNum71">
    <w:name w:val="RTF_Num 7 1"/>
    <w:rsid w:val="0025055E"/>
    <w:rPr>
      <w:rFonts w:ascii="Symbol" w:eastAsia="Symbol" w:hAnsi="Symbol"/>
      <w:shd w:val="clear" w:color="FFFFFF" w:fill="000000"/>
    </w:rPr>
  </w:style>
  <w:style w:type="character" w:customStyle="1" w:styleId="RTFNum72">
    <w:name w:val="RTF_Num 7 2"/>
    <w:rsid w:val="0025055E"/>
    <w:rPr>
      <w:rFonts w:ascii="Courier New" w:eastAsia="Courier New" w:hAnsi="Courier New"/>
      <w:shd w:val="clear" w:color="FFFFFF" w:fill="000000"/>
    </w:rPr>
  </w:style>
  <w:style w:type="character" w:customStyle="1" w:styleId="RTFNum73">
    <w:name w:val="RTF_Num 7 3"/>
    <w:rsid w:val="0025055E"/>
    <w:rPr>
      <w:rFonts w:ascii="Wingdings" w:eastAsia="Wingdings" w:hAnsi="Wingdings"/>
      <w:shd w:val="clear" w:color="FFFFFF" w:fill="000000"/>
    </w:rPr>
  </w:style>
  <w:style w:type="character" w:customStyle="1" w:styleId="RTFNum74">
    <w:name w:val="RTF_Num 7 4"/>
    <w:rsid w:val="0025055E"/>
    <w:rPr>
      <w:rFonts w:ascii="Symbol" w:eastAsia="Symbol" w:hAnsi="Symbol"/>
      <w:shd w:val="clear" w:color="FFFFFF" w:fill="000000"/>
    </w:rPr>
  </w:style>
  <w:style w:type="character" w:customStyle="1" w:styleId="RTFNum75">
    <w:name w:val="RTF_Num 7 5"/>
    <w:rsid w:val="0025055E"/>
    <w:rPr>
      <w:rFonts w:ascii="Courier New" w:eastAsia="Courier New" w:hAnsi="Courier New"/>
      <w:shd w:val="clear" w:color="FFFFFF" w:fill="000000"/>
    </w:rPr>
  </w:style>
  <w:style w:type="character" w:customStyle="1" w:styleId="RTFNum76">
    <w:name w:val="RTF_Num 7 6"/>
    <w:rsid w:val="0025055E"/>
    <w:rPr>
      <w:rFonts w:ascii="Wingdings" w:eastAsia="Wingdings" w:hAnsi="Wingdings"/>
      <w:shd w:val="clear" w:color="FFFFFF" w:fill="000000"/>
    </w:rPr>
  </w:style>
  <w:style w:type="character" w:customStyle="1" w:styleId="RTFNum77">
    <w:name w:val="RTF_Num 7 7"/>
    <w:rsid w:val="0025055E"/>
    <w:rPr>
      <w:rFonts w:ascii="Symbol" w:eastAsia="Symbol" w:hAnsi="Symbol"/>
      <w:shd w:val="clear" w:color="FFFFFF" w:fill="000000"/>
    </w:rPr>
  </w:style>
  <w:style w:type="character" w:customStyle="1" w:styleId="RTFNum78">
    <w:name w:val="RTF_Num 7 8"/>
    <w:rsid w:val="0025055E"/>
    <w:rPr>
      <w:rFonts w:ascii="Courier New" w:eastAsia="Courier New" w:hAnsi="Courier New"/>
      <w:shd w:val="clear" w:color="FFFFFF" w:fill="000000"/>
    </w:rPr>
  </w:style>
  <w:style w:type="character" w:customStyle="1" w:styleId="RTFNum79">
    <w:name w:val="RTF_Num 7 9"/>
    <w:rsid w:val="0025055E"/>
    <w:rPr>
      <w:rFonts w:ascii="Wingdings" w:eastAsia="Wingdings" w:hAnsi="Wingdings"/>
      <w:shd w:val="clear" w:color="FFFFFF" w:fill="000000"/>
    </w:rPr>
  </w:style>
  <w:style w:type="character" w:customStyle="1" w:styleId="RTFNum81">
    <w:name w:val="RTF_Num 8 1"/>
    <w:rsid w:val="0025055E"/>
    <w:rPr>
      <w:shd w:val="clear" w:color="FFFFFF" w:fill="000000"/>
    </w:rPr>
  </w:style>
  <w:style w:type="character" w:customStyle="1" w:styleId="RTFNum82">
    <w:name w:val="RTF_Num 8 2"/>
    <w:rsid w:val="0025055E"/>
    <w:rPr>
      <w:shd w:val="clear" w:color="FFFFFF" w:fill="000000"/>
    </w:rPr>
  </w:style>
  <w:style w:type="character" w:customStyle="1" w:styleId="RTFNum83">
    <w:name w:val="RTF_Num 8 3"/>
    <w:rsid w:val="0025055E"/>
    <w:rPr>
      <w:shd w:val="clear" w:color="FFFFFF" w:fill="000000"/>
    </w:rPr>
  </w:style>
  <w:style w:type="character" w:customStyle="1" w:styleId="RTFNum84">
    <w:name w:val="RTF_Num 8 4"/>
    <w:rsid w:val="0025055E"/>
    <w:rPr>
      <w:shd w:val="clear" w:color="FFFFFF" w:fill="000000"/>
    </w:rPr>
  </w:style>
  <w:style w:type="character" w:customStyle="1" w:styleId="RTFNum85">
    <w:name w:val="RTF_Num 8 5"/>
    <w:rsid w:val="0025055E"/>
    <w:rPr>
      <w:shd w:val="clear" w:color="FFFFFF" w:fill="000000"/>
    </w:rPr>
  </w:style>
  <w:style w:type="character" w:customStyle="1" w:styleId="RTFNum86">
    <w:name w:val="RTF_Num 8 6"/>
    <w:rsid w:val="0025055E"/>
    <w:rPr>
      <w:shd w:val="clear" w:color="FFFFFF" w:fill="000000"/>
    </w:rPr>
  </w:style>
  <w:style w:type="character" w:customStyle="1" w:styleId="RTFNum87">
    <w:name w:val="RTF_Num 8 7"/>
    <w:rsid w:val="0025055E"/>
    <w:rPr>
      <w:shd w:val="clear" w:color="FFFFFF" w:fill="000000"/>
    </w:rPr>
  </w:style>
  <w:style w:type="character" w:customStyle="1" w:styleId="RTFNum88">
    <w:name w:val="RTF_Num 8 8"/>
    <w:rsid w:val="0025055E"/>
    <w:rPr>
      <w:shd w:val="clear" w:color="FFFFFF" w:fill="000000"/>
    </w:rPr>
  </w:style>
  <w:style w:type="character" w:customStyle="1" w:styleId="RTFNum89">
    <w:name w:val="RTF_Num 8 9"/>
    <w:rsid w:val="0025055E"/>
    <w:rPr>
      <w:shd w:val="clear" w:color="FFFFFF" w:fill="000000"/>
    </w:rPr>
  </w:style>
  <w:style w:type="character" w:customStyle="1" w:styleId="RTFNum91">
    <w:name w:val="RTF_Num 9 1"/>
    <w:rsid w:val="0025055E"/>
    <w:rPr>
      <w:rFonts w:ascii="Symbol" w:eastAsia="Symbol" w:hAnsi="Symbol"/>
      <w:shd w:val="clear" w:color="FFFFFF" w:fill="000000"/>
    </w:rPr>
  </w:style>
  <w:style w:type="character" w:customStyle="1" w:styleId="RTFNum92">
    <w:name w:val="RTF_Num 9 2"/>
    <w:rsid w:val="0025055E"/>
    <w:rPr>
      <w:rFonts w:ascii="Courier New" w:eastAsia="Courier New" w:hAnsi="Courier New"/>
      <w:shd w:val="clear" w:color="FFFFFF" w:fill="000000"/>
    </w:rPr>
  </w:style>
  <w:style w:type="character" w:customStyle="1" w:styleId="RTFNum93">
    <w:name w:val="RTF_Num 9 3"/>
    <w:rsid w:val="0025055E"/>
    <w:rPr>
      <w:rFonts w:ascii="Wingdings" w:eastAsia="Wingdings" w:hAnsi="Wingdings"/>
      <w:shd w:val="clear" w:color="FFFFFF" w:fill="000000"/>
    </w:rPr>
  </w:style>
  <w:style w:type="character" w:customStyle="1" w:styleId="RTFNum94">
    <w:name w:val="RTF_Num 9 4"/>
    <w:rsid w:val="0025055E"/>
    <w:rPr>
      <w:rFonts w:ascii="Symbol" w:eastAsia="Symbol" w:hAnsi="Symbol"/>
      <w:shd w:val="clear" w:color="FFFFFF" w:fill="000000"/>
    </w:rPr>
  </w:style>
  <w:style w:type="character" w:customStyle="1" w:styleId="RTFNum95">
    <w:name w:val="RTF_Num 9 5"/>
    <w:rsid w:val="0025055E"/>
    <w:rPr>
      <w:rFonts w:ascii="Courier New" w:eastAsia="Courier New" w:hAnsi="Courier New"/>
      <w:shd w:val="clear" w:color="FFFFFF" w:fill="000000"/>
    </w:rPr>
  </w:style>
  <w:style w:type="character" w:customStyle="1" w:styleId="RTFNum96">
    <w:name w:val="RTF_Num 9 6"/>
    <w:rsid w:val="0025055E"/>
    <w:rPr>
      <w:rFonts w:ascii="Wingdings" w:eastAsia="Wingdings" w:hAnsi="Wingdings"/>
      <w:shd w:val="clear" w:color="FFFFFF" w:fill="000000"/>
    </w:rPr>
  </w:style>
  <w:style w:type="character" w:customStyle="1" w:styleId="RTFNum97">
    <w:name w:val="RTF_Num 9 7"/>
    <w:rsid w:val="0025055E"/>
    <w:rPr>
      <w:rFonts w:ascii="Symbol" w:eastAsia="Symbol" w:hAnsi="Symbol"/>
      <w:shd w:val="clear" w:color="FFFFFF" w:fill="000000"/>
    </w:rPr>
  </w:style>
  <w:style w:type="character" w:customStyle="1" w:styleId="RTFNum98">
    <w:name w:val="RTF_Num 9 8"/>
    <w:rsid w:val="0025055E"/>
    <w:rPr>
      <w:rFonts w:ascii="Courier New" w:eastAsia="Courier New" w:hAnsi="Courier New"/>
      <w:shd w:val="clear" w:color="FFFFFF" w:fill="000000"/>
    </w:rPr>
  </w:style>
  <w:style w:type="character" w:customStyle="1" w:styleId="RTFNum99">
    <w:name w:val="RTF_Num 9 9"/>
    <w:rsid w:val="0025055E"/>
    <w:rPr>
      <w:rFonts w:ascii="Wingdings" w:eastAsia="Wingdings" w:hAnsi="Wingdings"/>
      <w:shd w:val="clear" w:color="FFFFFF" w:fill="000000"/>
    </w:rPr>
  </w:style>
  <w:style w:type="character" w:customStyle="1" w:styleId="RTFNum101">
    <w:name w:val="RTF_Num 10 1"/>
    <w:rsid w:val="0025055E"/>
    <w:rPr>
      <w:rFonts w:ascii="Symbol" w:eastAsia="Symbol" w:hAnsi="Symbol"/>
      <w:shd w:val="clear" w:color="FFFFFF" w:fill="000000"/>
    </w:rPr>
  </w:style>
  <w:style w:type="character" w:customStyle="1" w:styleId="RTFNum102">
    <w:name w:val="RTF_Num 10 2"/>
    <w:rsid w:val="0025055E"/>
    <w:rPr>
      <w:rFonts w:ascii="Courier New" w:eastAsia="Courier New" w:hAnsi="Courier New"/>
      <w:shd w:val="clear" w:color="FFFFFF" w:fill="000000"/>
    </w:rPr>
  </w:style>
  <w:style w:type="character" w:customStyle="1" w:styleId="RTFNum103">
    <w:name w:val="RTF_Num 10 3"/>
    <w:rsid w:val="0025055E"/>
    <w:rPr>
      <w:rFonts w:ascii="Wingdings" w:eastAsia="Wingdings" w:hAnsi="Wingdings"/>
      <w:shd w:val="clear" w:color="FFFFFF" w:fill="000000"/>
    </w:rPr>
  </w:style>
  <w:style w:type="character" w:customStyle="1" w:styleId="RTFNum104">
    <w:name w:val="RTF_Num 10 4"/>
    <w:rsid w:val="0025055E"/>
    <w:rPr>
      <w:rFonts w:ascii="Symbol" w:eastAsia="Symbol" w:hAnsi="Symbol"/>
      <w:shd w:val="clear" w:color="FFFFFF" w:fill="000000"/>
    </w:rPr>
  </w:style>
  <w:style w:type="character" w:customStyle="1" w:styleId="RTFNum105">
    <w:name w:val="RTF_Num 10 5"/>
    <w:rsid w:val="0025055E"/>
    <w:rPr>
      <w:rFonts w:ascii="Courier New" w:eastAsia="Courier New" w:hAnsi="Courier New"/>
      <w:shd w:val="clear" w:color="FFFFFF" w:fill="000000"/>
    </w:rPr>
  </w:style>
  <w:style w:type="character" w:customStyle="1" w:styleId="RTFNum106">
    <w:name w:val="RTF_Num 10 6"/>
    <w:rsid w:val="0025055E"/>
    <w:rPr>
      <w:rFonts w:ascii="Wingdings" w:eastAsia="Wingdings" w:hAnsi="Wingdings"/>
      <w:shd w:val="clear" w:color="FFFFFF" w:fill="000000"/>
    </w:rPr>
  </w:style>
  <w:style w:type="character" w:customStyle="1" w:styleId="RTFNum107">
    <w:name w:val="RTF_Num 10 7"/>
    <w:rsid w:val="0025055E"/>
    <w:rPr>
      <w:rFonts w:ascii="Symbol" w:eastAsia="Symbol" w:hAnsi="Symbol"/>
      <w:shd w:val="clear" w:color="FFFFFF" w:fill="000000"/>
    </w:rPr>
  </w:style>
  <w:style w:type="character" w:customStyle="1" w:styleId="RTFNum108">
    <w:name w:val="RTF_Num 10 8"/>
    <w:rsid w:val="0025055E"/>
    <w:rPr>
      <w:rFonts w:ascii="Courier New" w:eastAsia="Courier New" w:hAnsi="Courier New"/>
      <w:shd w:val="clear" w:color="FFFFFF" w:fill="000000"/>
    </w:rPr>
  </w:style>
  <w:style w:type="character" w:customStyle="1" w:styleId="RTFNum109">
    <w:name w:val="RTF_Num 10 9"/>
    <w:rsid w:val="0025055E"/>
    <w:rPr>
      <w:rFonts w:ascii="Wingdings" w:eastAsia="Wingdings" w:hAnsi="Wingdings"/>
      <w:shd w:val="clear" w:color="FFFFFF" w:fill="000000"/>
    </w:rPr>
  </w:style>
  <w:style w:type="character" w:customStyle="1" w:styleId="RTFNum111">
    <w:name w:val="RTF_Num 11 1"/>
    <w:rsid w:val="0025055E"/>
    <w:rPr>
      <w:shd w:val="clear" w:color="FFFFFF" w:fill="000000"/>
    </w:rPr>
  </w:style>
  <w:style w:type="character" w:customStyle="1" w:styleId="RTFNum121">
    <w:name w:val="RTF_Num 12 1"/>
    <w:rsid w:val="0025055E"/>
    <w:rPr>
      <w:rFonts w:ascii="Symbol" w:eastAsia="Symbol" w:hAnsi="Symbol"/>
      <w:shd w:val="clear" w:color="FFFFFF" w:fill="000000"/>
    </w:rPr>
  </w:style>
  <w:style w:type="character" w:customStyle="1" w:styleId="RTFNum122">
    <w:name w:val="RTF_Num 12 2"/>
    <w:rsid w:val="0025055E"/>
    <w:rPr>
      <w:rFonts w:ascii="Times New Roman" w:eastAsia="Times New Roman" w:hAnsi="Times New Roman"/>
      <w:shd w:val="clear" w:color="FFFFFF" w:fill="000000"/>
    </w:rPr>
  </w:style>
  <w:style w:type="character" w:customStyle="1" w:styleId="RTFNum123">
    <w:name w:val="RTF_Num 12 3"/>
    <w:rsid w:val="0025055E"/>
    <w:rPr>
      <w:rFonts w:ascii="Wingdings" w:eastAsia="Wingdings" w:hAnsi="Wingdings"/>
      <w:shd w:val="clear" w:color="FFFFFF" w:fill="000000"/>
    </w:rPr>
  </w:style>
  <w:style w:type="character" w:customStyle="1" w:styleId="RTFNum124">
    <w:name w:val="RTF_Num 12 4"/>
    <w:rsid w:val="0025055E"/>
    <w:rPr>
      <w:rFonts w:ascii="Symbol" w:eastAsia="Symbol" w:hAnsi="Symbol"/>
      <w:shd w:val="clear" w:color="FFFFFF" w:fill="000000"/>
    </w:rPr>
  </w:style>
  <w:style w:type="character" w:customStyle="1" w:styleId="RTFNum125">
    <w:name w:val="RTF_Num 12 5"/>
    <w:rsid w:val="0025055E"/>
    <w:rPr>
      <w:rFonts w:ascii="Courier New" w:eastAsia="Courier New" w:hAnsi="Courier New"/>
      <w:shd w:val="clear" w:color="FFFFFF" w:fill="000000"/>
    </w:rPr>
  </w:style>
  <w:style w:type="character" w:customStyle="1" w:styleId="RTFNum126">
    <w:name w:val="RTF_Num 12 6"/>
    <w:rsid w:val="0025055E"/>
    <w:rPr>
      <w:rFonts w:ascii="Wingdings" w:eastAsia="Wingdings" w:hAnsi="Wingdings"/>
      <w:shd w:val="clear" w:color="FFFFFF" w:fill="000000"/>
    </w:rPr>
  </w:style>
  <w:style w:type="character" w:customStyle="1" w:styleId="RTFNum127">
    <w:name w:val="RTF_Num 12 7"/>
    <w:rsid w:val="0025055E"/>
    <w:rPr>
      <w:rFonts w:ascii="Symbol" w:eastAsia="Symbol" w:hAnsi="Symbol"/>
      <w:shd w:val="clear" w:color="FFFFFF" w:fill="000000"/>
    </w:rPr>
  </w:style>
  <w:style w:type="character" w:customStyle="1" w:styleId="RTFNum128">
    <w:name w:val="RTF_Num 12 8"/>
    <w:rsid w:val="0025055E"/>
    <w:rPr>
      <w:rFonts w:ascii="Courier New" w:eastAsia="Courier New" w:hAnsi="Courier New"/>
      <w:shd w:val="clear" w:color="FFFFFF" w:fill="000000"/>
    </w:rPr>
  </w:style>
  <w:style w:type="character" w:customStyle="1" w:styleId="RTFNum129">
    <w:name w:val="RTF_Num 12 9"/>
    <w:rsid w:val="0025055E"/>
    <w:rPr>
      <w:rFonts w:ascii="Wingdings" w:eastAsia="Wingdings" w:hAnsi="Wingdings"/>
      <w:shd w:val="clear" w:color="FFFFFF" w:fill="000000"/>
    </w:rPr>
  </w:style>
  <w:style w:type="character" w:customStyle="1" w:styleId="RTFNum131">
    <w:name w:val="RTF_Num 13 1"/>
    <w:rsid w:val="0025055E"/>
    <w:rPr>
      <w:shd w:val="clear" w:color="FFFFFF" w:fill="000000"/>
    </w:rPr>
  </w:style>
  <w:style w:type="character" w:customStyle="1" w:styleId="RTFNum132">
    <w:name w:val="RTF_Num 13 2"/>
    <w:rsid w:val="0025055E"/>
    <w:rPr>
      <w:rFonts w:ascii="Times New Roman" w:eastAsia="Times New Roman" w:hAnsi="Times New Roman"/>
      <w:shd w:val="clear" w:color="FFFFFF" w:fill="000000"/>
    </w:rPr>
  </w:style>
  <w:style w:type="character" w:customStyle="1" w:styleId="RTFNum133">
    <w:name w:val="RTF_Num 13 3"/>
    <w:rsid w:val="0025055E"/>
    <w:rPr>
      <w:rFonts w:ascii="Wingdings" w:eastAsia="Wingdings" w:hAnsi="Wingdings"/>
      <w:shd w:val="clear" w:color="FFFFFF" w:fill="000000"/>
    </w:rPr>
  </w:style>
  <w:style w:type="character" w:customStyle="1" w:styleId="RTFNum134">
    <w:name w:val="RTF_Num 13 4"/>
    <w:rsid w:val="0025055E"/>
    <w:rPr>
      <w:rFonts w:ascii="Symbol" w:eastAsia="Symbol" w:hAnsi="Symbol"/>
      <w:shd w:val="clear" w:color="FFFFFF" w:fill="000000"/>
    </w:rPr>
  </w:style>
  <w:style w:type="character" w:customStyle="1" w:styleId="RTFNum135">
    <w:name w:val="RTF_Num 13 5"/>
    <w:rsid w:val="0025055E"/>
    <w:rPr>
      <w:rFonts w:ascii="Courier New" w:eastAsia="Courier New" w:hAnsi="Courier New"/>
      <w:shd w:val="clear" w:color="FFFFFF" w:fill="000000"/>
    </w:rPr>
  </w:style>
  <w:style w:type="character" w:customStyle="1" w:styleId="RTFNum136">
    <w:name w:val="RTF_Num 13 6"/>
    <w:rsid w:val="0025055E"/>
    <w:rPr>
      <w:rFonts w:ascii="Wingdings" w:eastAsia="Wingdings" w:hAnsi="Wingdings"/>
      <w:shd w:val="clear" w:color="FFFFFF" w:fill="000000"/>
    </w:rPr>
  </w:style>
  <w:style w:type="character" w:customStyle="1" w:styleId="RTFNum137">
    <w:name w:val="RTF_Num 13 7"/>
    <w:rsid w:val="0025055E"/>
    <w:rPr>
      <w:rFonts w:ascii="Symbol" w:eastAsia="Symbol" w:hAnsi="Symbol"/>
      <w:shd w:val="clear" w:color="FFFFFF" w:fill="000000"/>
    </w:rPr>
  </w:style>
  <w:style w:type="character" w:customStyle="1" w:styleId="RTFNum138">
    <w:name w:val="RTF_Num 13 8"/>
    <w:rsid w:val="0025055E"/>
    <w:rPr>
      <w:rFonts w:ascii="Courier New" w:eastAsia="Courier New" w:hAnsi="Courier New"/>
      <w:shd w:val="clear" w:color="FFFFFF" w:fill="000000"/>
    </w:rPr>
  </w:style>
  <w:style w:type="character" w:customStyle="1" w:styleId="RTFNum139">
    <w:name w:val="RTF_Num 13 9"/>
    <w:rsid w:val="0025055E"/>
    <w:rPr>
      <w:rFonts w:ascii="Wingdings" w:eastAsia="Wingdings" w:hAnsi="Wingdings"/>
      <w:shd w:val="clear" w:color="FFFFFF" w:fill="000000"/>
    </w:rPr>
  </w:style>
  <w:style w:type="character" w:customStyle="1" w:styleId="RTFNum141">
    <w:name w:val="RTF_Num 14 1"/>
    <w:rsid w:val="0025055E"/>
    <w:rPr>
      <w:shd w:val="clear" w:color="FFFFFF" w:fill="000000"/>
    </w:rPr>
  </w:style>
  <w:style w:type="character" w:customStyle="1" w:styleId="RTFNum151">
    <w:name w:val="RTF_Num 15 1"/>
    <w:rsid w:val="0025055E"/>
    <w:rPr>
      <w:rFonts w:ascii="Symbol" w:eastAsia="Symbol" w:hAnsi="Symbol"/>
      <w:shd w:val="clear" w:color="FFFFFF" w:fill="000000"/>
    </w:rPr>
  </w:style>
  <w:style w:type="character" w:customStyle="1" w:styleId="RTFNum152">
    <w:name w:val="RTF_Num 15 2"/>
    <w:rsid w:val="0025055E"/>
    <w:rPr>
      <w:rFonts w:ascii="Courier New" w:eastAsia="Courier New" w:hAnsi="Courier New"/>
      <w:shd w:val="clear" w:color="FFFFFF" w:fill="000000"/>
    </w:rPr>
  </w:style>
  <w:style w:type="character" w:customStyle="1" w:styleId="RTFNum153">
    <w:name w:val="RTF_Num 15 3"/>
    <w:rsid w:val="0025055E"/>
    <w:rPr>
      <w:rFonts w:ascii="Wingdings" w:eastAsia="Wingdings" w:hAnsi="Wingdings"/>
      <w:shd w:val="clear" w:color="FFFFFF" w:fill="000000"/>
    </w:rPr>
  </w:style>
  <w:style w:type="character" w:customStyle="1" w:styleId="RTFNum154">
    <w:name w:val="RTF_Num 15 4"/>
    <w:rsid w:val="0025055E"/>
    <w:rPr>
      <w:rFonts w:ascii="Symbol" w:eastAsia="Symbol" w:hAnsi="Symbol"/>
      <w:shd w:val="clear" w:color="FFFFFF" w:fill="000000"/>
    </w:rPr>
  </w:style>
  <w:style w:type="character" w:customStyle="1" w:styleId="RTFNum155">
    <w:name w:val="RTF_Num 15 5"/>
    <w:rsid w:val="0025055E"/>
    <w:rPr>
      <w:rFonts w:ascii="Courier New" w:eastAsia="Courier New" w:hAnsi="Courier New"/>
      <w:shd w:val="clear" w:color="FFFFFF" w:fill="000000"/>
    </w:rPr>
  </w:style>
  <w:style w:type="character" w:customStyle="1" w:styleId="RTFNum156">
    <w:name w:val="RTF_Num 15 6"/>
    <w:rsid w:val="0025055E"/>
    <w:rPr>
      <w:rFonts w:ascii="Wingdings" w:eastAsia="Wingdings" w:hAnsi="Wingdings"/>
      <w:shd w:val="clear" w:color="FFFFFF" w:fill="000000"/>
    </w:rPr>
  </w:style>
  <w:style w:type="character" w:customStyle="1" w:styleId="RTFNum157">
    <w:name w:val="RTF_Num 15 7"/>
    <w:rsid w:val="0025055E"/>
    <w:rPr>
      <w:rFonts w:ascii="Symbol" w:eastAsia="Symbol" w:hAnsi="Symbol"/>
      <w:shd w:val="clear" w:color="FFFFFF" w:fill="000000"/>
    </w:rPr>
  </w:style>
  <w:style w:type="character" w:customStyle="1" w:styleId="RTFNum158">
    <w:name w:val="RTF_Num 15 8"/>
    <w:rsid w:val="0025055E"/>
    <w:rPr>
      <w:rFonts w:ascii="Courier New" w:eastAsia="Courier New" w:hAnsi="Courier New"/>
      <w:shd w:val="clear" w:color="FFFFFF" w:fill="000000"/>
    </w:rPr>
  </w:style>
  <w:style w:type="character" w:customStyle="1" w:styleId="RTFNum159">
    <w:name w:val="RTF_Num 15 9"/>
    <w:rsid w:val="0025055E"/>
    <w:rPr>
      <w:rFonts w:ascii="Wingdings" w:eastAsia="Wingdings" w:hAnsi="Wingdings"/>
      <w:shd w:val="clear" w:color="FFFFFF" w:fill="000000"/>
    </w:rPr>
  </w:style>
  <w:style w:type="character" w:customStyle="1" w:styleId="RTFNum161">
    <w:name w:val="RTF_Num 16 1"/>
    <w:rsid w:val="0025055E"/>
    <w:rPr>
      <w:rFonts w:ascii="Symbol" w:eastAsia="Symbol" w:hAnsi="Symbol"/>
      <w:shd w:val="clear" w:color="FFFFFF" w:fill="000000"/>
    </w:rPr>
  </w:style>
  <w:style w:type="character" w:customStyle="1" w:styleId="RTFNum162">
    <w:name w:val="RTF_Num 16 2"/>
    <w:rsid w:val="0025055E"/>
    <w:rPr>
      <w:rFonts w:ascii="Courier New" w:eastAsia="Courier New" w:hAnsi="Courier New"/>
      <w:shd w:val="clear" w:color="FFFFFF" w:fill="000000"/>
    </w:rPr>
  </w:style>
  <w:style w:type="character" w:customStyle="1" w:styleId="RTFNum163">
    <w:name w:val="RTF_Num 16 3"/>
    <w:rsid w:val="0025055E"/>
    <w:rPr>
      <w:rFonts w:ascii="Wingdings" w:eastAsia="Wingdings" w:hAnsi="Wingdings"/>
      <w:shd w:val="clear" w:color="FFFFFF" w:fill="000000"/>
    </w:rPr>
  </w:style>
  <w:style w:type="character" w:customStyle="1" w:styleId="RTFNum164">
    <w:name w:val="RTF_Num 16 4"/>
    <w:rsid w:val="0025055E"/>
    <w:rPr>
      <w:rFonts w:ascii="Symbol" w:eastAsia="Symbol" w:hAnsi="Symbol"/>
      <w:shd w:val="clear" w:color="FFFFFF" w:fill="000000"/>
    </w:rPr>
  </w:style>
  <w:style w:type="character" w:customStyle="1" w:styleId="RTFNum165">
    <w:name w:val="RTF_Num 16 5"/>
    <w:rsid w:val="0025055E"/>
    <w:rPr>
      <w:rFonts w:ascii="Courier New" w:eastAsia="Courier New" w:hAnsi="Courier New"/>
      <w:shd w:val="clear" w:color="FFFFFF" w:fill="000000"/>
    </w:rPr>
  </w:style>
  <w:style w:type="character" w:customStyle="1" w:styleId="RTFNum166">
    <w:name w:val="RTF_Num 16 6"/>
    <w:rsid w:val="0025055E"/>
    <w:rPr>
      <w:rFonts w:ascii="Wingdings" w:eastAsia="Wingdings" w:hAnsi="Wingdings"/>
      <w:shd w:val="clear" w:color="FFFFFF" w:fill="000000"/>
    </w:rPr>
  </w:style>
  <w:style w:type="character" w:customStyle="1" w:styleId="RTFNum167">
    <w:name w:val="RTF_Num 16 7"/>
    <w:rsid w:val="0025055E"/>
    <w:rPr>
      <w:rFonts w:ascii="Symbol" w:eastAsia="Symbol" w:hAnsi="Symbol"/>
      <w:shd w:val="clear" w:color="FFFFFF" w:fill="000000"/>
    </w:rPr>
  </w:style>
  <w:style w:type="character" w:customStyle="1" w:styleId="RTFNum168">
    <w:name w:val="RTF_Num 16 8"/>
    <w:rsid w:val="0025055E"/>
    <w:rPr>
      <w:rFonts w:ascii="Courier New" w:eastAsia="Courier New" w:hAnsi="Courier New"/>
      <w:shd w:val="clear" w:color="FFFFFF" w:fill="000000"/>
    </w:rPr>
  </w:style>
  <w:style w:type="character" w:customStyle="1" w:styleId="RTFNum169">
    <w:name w:val="RTF_Num 16 9"/>
    <w:rsid w:val="0025055E"/>
    <w:rPr>
      <w:rFonts w:ascii="Wingdings" w:eastAsia="Wingdings" w:hAnsi="Wingdings"/>
      <w:shd w:val="clear" w:color="FFFFFF" w:fill="000000"/>
    </w:rPr>
  </w:style>
  <w:style w:type="character" w:customStyle="1" w:styleId="RTFNum171">
    <w:name w:val="RTF_Num 17 1"/>
    <w:rsid w:val="0025055E"/>
    <w:rPr>
      <w:shd w:val="clear" w:color="FFFFFF" w:fill="000000"/>
    </w:rPr>
  </w:style>
  <w:style w:type="character" w:customStyle="1" w:styleId="RTFNum172">
    <w:name w:val="RTF_Num 17 2"/>
    <w:rsid w:val="0025055E"/>
    <w:rPr>
      <w:shd w:val="clear" w:color="FFFFFF" w:fill="000000"/>
    </w:rPr>
  </w:style>
  <w:style w:type="character" w:customStyle="1" w:styleId="RTFNum173">
    <w:name w:val="RTF_Num 17 3"/>
    <w:rsid w:val="0025055E"/>
    <w:rPr>
      <w:shd w:val="clear" w:color="FFFFFF" w:fill="000000"/>
    </w:rPr>
  </w:style>
  <w:style w:type="character" w:customStyle="1" w:styleId="RTFNum174">
    <w:name w:val="RTF_Num 17 4"/>
    <w:rsid w:val="0025055E"/>
    <w:rPr>
      <w:shd w:val="clear" w:color="FFFFFF" w:fill="000000"/>
    </w:rPr>
  </w:style>
  <w:style w:type="character" w:customStyle="1" w:styleId="RTFNum175">
    <w:name w:val="RTF_Num 17 5"/>
    <w:rsid w:val="0025055E"/>
    <w:rPr>
      <w:shd w:val="clear" w:color="FFFFFF" w:fill="000000"/>
    </w:rPr>
  </w:style>
  <w:style w:type="character" w:customStyle="1" w:styleId="RTFNum176">
    <w:name w:val="RTF_Num 17 6"/>
    <w:rsid w:val="0025055E"/>
    <w:rPr>
      <w:shd w:val="clear" w:color="FFFFFF" w:fill="000000"/>
    </w:rPr>
  </w:style>
  <w:style w:type="character" w:customStyle="1" w:styleId="RTFNum177">
    <w:name w:val="RTF_Num 17 7"/>
    <w:rsid w:val="0025055E"/>
    <w:rPr>
      <w:shd w:val="clear" w:color="FFFFFF" w:fill="000000"/>
    </w:rPr>
  </w:style>
  <w:style w:type="character" w:customStyle="1" w:styleId="RTFNum178">
    <w:name w:val="RTF_Num 17 8"/>
    <w:rsid w:val="0025055E"/>
    <w:rPr>
      <w:shd w:val="clear" w:color="FFFFFF" w:fill="000000"/>
    </w:rPr>
  </w:style>
  <w:style w:type="character" w:customStyle="1" w:styleId="RTFNum179">
    <w:name w:val="RTF_Num 17 9"/>
    <w:rsid w:val="0025055E"/>
    <w:rPr>
      <w:shd w:val="clear" w:color="FFFFFF" w:fill="000000"/>
    </w:rPr>
  </w:style>
  <w:style w:type="character" w:customStyle="1" w:styleId="RTFNum181">
    <w:name w:val="RTF_Num 18 1"/>
    <w:rsid w:val="0025055E"/>
    <w:rPr>
      <w:shd w:val="clear" w:color="FFFFFF" w:fill="000000"/>
    </w:rPr>
  </w:style>
  <w:style w:type="character" w:customStyle="1" w:styleId="RTFNum182">
    <w:name w:val="RTF_Num 18 2"/>
    <w:rsid w:val="0025055E"/>
    <w:rPr>
      <w:shd w:val="clear" w:color="FFFFFF" w:fill="000000"/>
    </w:rPr>
  </w:style>
  <w:style w:type="character" w:customStyle="1" w:styleId="RTFNum183">
    <w:name w:val="RTF_Num 18 3"/>
    <w:rsid w:val="0025055E"/>
    <w:rPr>
      <w:shd w:val="clear" w:color="FFFFFF" w:fill="000000"/>
    </w:rPr>
  </w:style>
  <w:style w:type="character" w:customStyle="1" w:styleId="RTFNum184">
    <w:name w:val="RTF_Num 18 4"/>
    <w:rsid w:val="0025055E"/>
    <w:rPr>
      <w:shd w:val="clear" w:color="FFFFFF" w:fill="000000"/>
    </w:rPr>
  </w:style>
  <w:style w:type="character" w:customStyle="1" w:styleId="RTFNum185">
    <w:name w:val="RTF_Num 18 5"/>
    <w:rsid w:val="0025055E"/>
    <w:rPr>
      <w:shd w:val="clear" w:color="FFFFFF" w:fill="000000"/>
    </w:rPr>
  </w:style>
  <w:style w:type="character" w:customStyle="1" w:styleId="RTFNum186">
    <w:name w:val="RTF_Num 18 6"/>
    <w:rsid w:val="0025055E"/>
    <w:rPr>
      <w:shd w:val="clear" w:color="FFFFFF" w:fill="000000"/>
    </w:rPr>
  </w:style>
  <w:style w:type="character" w:customStyle="1" w:styleId="RTFNum187">
    <w:name w:val="RTF_Num 18 7"/>
    <w:rsid w:val="0025055E"/>
    <w:rPr>
      <w:shd w:val="clear" w:color="FFFFFF" w:fill="000000"/>
    </w:rPr>
  </w:style>
  <w:style w:type="character" w:customStyle="1" w:styleId="RTFNum188">
    <w:name w:val="RTF_Num 18 8"/>
    <w:rsid w:val="0025055E"/>
    <w:rPr>
      <w:shd w:val="clear" w:color="FFFFFF" w:fill="000000"/>
    </w:rPr>
  </w:style>
  <w:style w:type="character" w:customStyle="1" w:styleId="RTFNum189">
    <w:name w:val="RTF_Num 18 9"/>
    <w:rsid w:val="0025055E"/>
    <w:rPr>
      <w:shd w:val="clear" w:color="FFFFFF" w:fill="000000"/>
    </w:rPr>
  </w:style>
  <w:style w:type="character" w:customStyle="1" w:styleId="RTFNum191">
    <w:name w:val="RTF_Num 19 1"/>
    <w:rsid w:val="0025055E"/>
    <w:rPr>
      <w:rFonts w:ascii="Symbol" w:eastAsia="Symbol" w:hAnsi="Symbol"/>
      <w:shd w:val="clear" w:color="FFFFFF" w:fill="000000"/>
    </w:rPr>
  </w:style>
  <w:style w:type="character" w:customStyle="1" w:styleId="RTFNum192">
    <w:name w:val="RTF_Num 19 2"/>
    <w:rsid w:val="0025055E"/>
    <w:rPr>
      <w:rFonts w:ascii="Courier New" w:eastAsia="Courier New" w:hAnsi="Courier New"/>
      <w:shd w:val="clear" w:color="FFFFFF" w:fill="000000"/>
    </w:rPr>
  </w:style>
  <w:style w:type="character" w:customStyle="1" w:styleId="RTFNum193">
    <w:name w:val="RTF_Num 19 3"/>
    <w:rsid w:val="0025055E"/>
    <w:rPr>
      <w:rFonts w:ascii="Wingdings" w:eastAsia="Wingdings" w:hAnsi="Wingdings"/>
      <w:shd w:val="clear" w:color="FFFFFF" w:fill="000000"/>
    </w:rPr>
  </w:style>
  <w:style w:type="character" w:customStyle="1" w:styleId="RTFNum194">
    <w:name w:val="RTF_Num 19 4"/>
    <w:rsid w:val="0025055E"/>
    <w:rPr>
      <w:rFonts w:ascii="Symbol" w:eastAsia="Symbol" w:hAnsi="Symbol"/>
      <w:shd w:val="clear" w:color="FFFFFF" w:fill="000000"/>
    </w:rPr>
  </w:style>
  <w:style w:type="character" w:customStyle="1" w:styleId="RTFNum195">
    <w:name w:val="RTF_Num 19 5"/>
    <w:rsid w:val="0025055E"/>
    <w:rPr>
      <w:rFonts w:ascii="Courier New" w:eastAsia="Courier New" w:hAnsi="Courier New"/>
      <w:shd w:val="clear" w:color="FFFFFF" w:fill="000000"/>
    </w:rPr>
  </w:style>
  <w:style w:type="character" w:customStyle="1" w:styleId="RTFNum196">
    <w:name w:val="RTF_Num 19 6"/>
    <w:rsid w:val="0025055E"/>
    <w:rPr>
      <w:rFonts w:ascii="Wingdings" w:eastAsia="Wingdings" w:hAnsi="Wingdings"/>
      <w:shd w:val="clear" w:color="FFFFFF" w:fill="000000"/>
    </w:rPr>
  </w:style>
  <w:style w:type="character" w:customStyle="1" w:styleId="RTFNum197">
    <w:name w:val="RTF_Num 19 7"/>
    <w:rsid w:val="0025055E"/>
    <w:rPr>
      <w:rFonts w:ascii="Symbol" w:eastAsia="Symbol" w:hAnsi="Symbol"/>
      <w:shd w:val="clear" w:color="FFFFFF" w:fill="000000"/>
    </w:rPr>
  </w:style>
  <w:style w:type="character" w:customStyle="1" w:styleId="RTFNum198">
    <w:name w:val="RTF_Num 19 8"/>
    <w:rsid w:val="0025055E"/>
    <w:rPr>
      <w:rFonts w:ascii="Courier New" w:eastAsia="Courier New" w:hAnsi="Courier New"/>
      <w:shd w:val="clear" w:color="FFFFFF" w:fill="000000"/>
    </w:rPr>
  </w:style>
  <w:style w:type="character" w:customStyle="1" w:styleId="RTFNum199">
    <w:name w:val="RTF_Num 19 9"/>
    <w:rsid w:val="0025055E"/>
    <w:rPr>
      <w:rFonts w:ascii="Wingdings" w:eastAsia="Wingdings" w:hAnsi="Wingdings"/>
      <w:shd w:val="clear" w:color="FFFFFF" w:fill="000000"/>
    </w:rPr>
  </w:style>
  <w:style w:type="character" w:customStyle="1" w:styleId="RTFNum201">
    <w:name w:val="RTF_Num 20 1"/>
    <w:rsid w:val="0025055E"/>
    <w:rPr>
      <w:rFonts w:ascii="Symbol" w:eastAsia="Symbol" w:hAnsi="Symbol"/>
      <w:shd w:val="clear" w:color="FFFFFF" w:fill="000000"/>
    </w:rPr>
  </w:style>
  <w:style w:type="character" w:customStyle="1" w:styleId="RTFNum202">
    <w:name w:val="RTF_Num 20 2"/>
    <w:rsid w:val="0025055E"/>
    <w:rPr>
      <w:rFonts w:ascii="Times New Roman" w:eastAsia="Times New Roman" w:hAnsi="Times New Roman"/>
      <w:shd w:val="clear" w:color="FFFFFF" w:fill="000000"/>
    </w:rPr>
  </w:style>
  <w:style w:type="character" w:customStyle="1" w:styleId="RTFNum203">
    <w:name w:val="RTF_Num 20 3"/>
    <w:rsid w:val="0025055E"/>
    <w:rPr>
      <w:rFonts w:ascii="Wingdings" w:eastAsia="Wingdings" w:hAnsi="Wingdings"/>
      <w:shd w:val="clear" w:color="FFFFFF" w:fill="000000"/>
    </w:rPr>
  </w:style>
  <w:style w:type="character" w:customStyle="1" w:styleId="RTFNum204">
    <w:name w:val="RTF_Num 20 4"/>
    <w:rsid w:val="0025055E"/>
    <w:rPr>
      <w:rFonts w:ascii="Symbol" w:eastAsia="Symbol" w:hAnsi="Symbol"/>
      <w:shd w:val="clear" w:color="FFFFFF" w:fill="000000"/>
    </w:rPr>
  </w:style>
  <w:style w:type="character" w:customStyle="1" w:styleId="RTFNum205">
    <w:name w:val="RTF_Num 20 5"/>
    <w:rsid w:val="0025055E"/>
    <w:rPr>
      <w:rFonts w:ascii="Courier New" w:eastAsia="Courier New" w:hAnsi="Courier New"/>
      <w:shd w:val="clear" w:color="FFFFFF" w:fill="000000"/>
    </w:rPr>
  </w:style>
  <w:style w:type="character" w:customStyle="1" w:styleId="RTFNum206">
    <w:name w:val="RTF_Num 20 6"/>
    <w:rsid w:val="0025055E"/>
    <w:rPr>
      <w:rFonts w:ascii="Wingdings" w:eastAsia="Wingdings" w:hAnsi="Wingdings"/>
      <w:shd w:val="clear" w:color="FFFFFF" w:fill="000000"/>
    </w:rPr>
  </w:style>
  <w:style w:type="character" w:customStyle="1" w:styleId="RTFNum207">
    <w:name w:val="RTF_Num 20 7"/>
    <w:rsid w:val="0025055E"/>
    <w:rPr>
      <w:rFonts w:ascii="Symbol" w:eastAsia="Symbol" w:hAnsi="Symbol"/>
      <w:shd w:val="clear" w:color="FFFFFF" w:fill="000000"/>
    </w:rPr>
  </w:style>
  <w:style w:type="character" w:customStyle="1" w:styleId="RTFNum208">
    <w:name w:val="RTF_Num 20 8"/>
    <w:rsid w:val="0025055E"/>
    <w:rPr>
      <w:rFonts w:ascii="Courier New" w:eastAsia="Courier New" w:hAnsi="Courier New"/>
      <w:shd w:val="clear" w:color="FFFFFF" w:fill="000000"/>
    </w:rPr>
  </w:style>
  <w:style w:type="character" w:customStyle="1" w:styleId="RTFNum209">
    <w:name w:val="RTF_Num 20 9"/>
    <w:rsid w:val="0025055E"/>
    <w:rPr>
      <w:rFonts w:ascii="Wingdings" w:eastAsia="Wingdings" w:hAnsi="Wingdings"/>
      <w:shd w:val="clear" w:color="FFFFFF" w:fill="000000"/>
    </w:rPr>
  </w:style>
  <w:style w:type="character" w:customStyle="1" w:styleId="RTFNum211">
    <w:name w:val="RTF_Num 21 1"/>
    <w:rsid w:val="0025055E"/>
    <w:rPr>
      <w:shd w:val="clear" w:color="FFFFFF" w:fill="000000"/>
    </w:rPr>
  </w:style>
  <w:style w:type="character" w:customStyle="1" w:styleId="RTFNum212">
    <w:name w:val="RTF_Num 21 2"/>
    <w:rsid w:val="0025055E"/>
    <w:rPr>
      <w:shd w:val="clear" w:color="FFFFFF" w:fill="000000"/>
    </w:rPr>
  </w:style>
  <w:style w:type="character" w:customStyle="1" w:styleId="RTFNum213">
    <w:name w:val="RTF_Num 21 3"/>
    <w:rsid w:val="0025055E"/>
    <w:rPr>
      <w:shd w:val="clear" w:color="FFFFFF" w:fill="000000"/>
    </w:rPr>
  </w:style>
  <w:style w:type="character" w:customStyle="1" w:styleId="RTFNum214">
    <w:name w:val="RTF_Num 21 4"/>
    <w:rsid w:val="0025055E"/>
    <w:rPr>
      <w:shd w:val="clear" w:color="FFFFFF" w:fill="000000"/>
    </w:rPr>
  </w:style>
  <w:style w:type="character" w:customStyle="1" w:styleId="RTFNum215">
    <w:name w:val="RTF_Num 21 5"/>
    <w:rsid w:val="0025055E"/>
    <w:rPr>
      <w:shd w:val="clear" w:color="FFFFFF" w:fill="000000"/>
    </w:rPr>
  </w:style>
  <w:style w:type="character" w:customStyle="1" w:styleId="RTFNum216">
    <w:name w:val="RTF_Num 21 6"/>
    <w:rsid w:val="0025055E"/>
    <w:rPr>
      <w:shd w:val="clear" w:color="FFFFFF" w:fill="000000"/>
    </w:rPr>
  </w:style>
  <w:style w:type="character" w:customStyle="1" w:styleId="RTFNum217">
    <w:name w:val="RTF_Num 21 7"/>
    <w:rsid w:val="0025055E"/>
    <w:rPr>
      <w:shd w:val="clear" w:color="FFFFFF" w:fill="000000"/>
    </w:rPr>
  </w:style>
  <w:style w:type="character" w:customStyle="1" w:styleId="RTFNum218">
    <w:name w:val="RTF_Num 21 8"/>
    <w:rsid w:val="0025055E"/>
    <w:rPr>
      <w:shd w:val="clear" w:color="FFFFFF" w:fill="000000"/>
    </w:rPr>
  </w:style>
  <w:style w:type="character" w:customStyle="1" w:styleId="RTFNum219">
    <w:name w:val="RTF_Num 21 9"/>
    <w:rsid w:val="0025055E"/>
    <w:rPr>
      <w:shd w:val="clear" w:color="FFFFFF" w:fill="000000"/>
    </w:rPr>
  </w:style>
  <w:style w:type="character" w:customStyle="1" w:styleId="RTFNum221">
    <w:name w:val="RTF_Num 22 1"/>
    <w:rsid w:val="0025055E"/>
    <w:rPr>
      <w:shd w:val="clear" w:color="FFFFFF" w:fill="000000"/>
    </w:rPr>
  </w:style>
  <w:style w:type="character" w:customStyle="1" w:styleId="RTFNum231">
    <w:name w:val="RTF_Num 23 1"/>
    <w:rsid w:val="0025055E"/>
    <w:rPr>
      <w:shd w:val="clear" w:color="FFFFFF" w:fill="000000"/>
    </w:rPr>
  </w:style>
  <w:style w:type="character" w:customStyle="1" w:styleId="RTFNum232">
    <w:name w:val="RTF_Num 23 2"/>
    <w:rsid w:val="0025055E"/>
    <w:rPr>
      <w:shd w:val="clear" w:color="FFFFFF" w:fill="000000"/>
    </w:rPr>
  </w:style>
  <w:style w:type="character" w:customStyle="1" w:styleId="RTFNum233">
    <w:name w:val="RTF_Num 23 3"/>
    <w:rsid w:val="0025055E"/>
    <w:rPr>
      <w:shd w:val="clear" w:color="FFFFFF" w:fill="000000"/>
    </w:rPr>
  </w:style>
  <w:style w:type="character" w:customStyle="1" w:styleId="RTFNum234">
    <w:name w:val="RTF_Num 23 4"/>
    <w:rsid w:val="0025055E"/>
    <w:rPr>
      <w:shd w:val="clear" w:color="FFFFFF" w:fill="000000"/>
    </w:rPr>
  </w:style>
  <w:style w:type="character" w:customStyle="1" w:styleId="RTFNum235">
    <w:name w:val="RTF_Num 23 5"/>
    <w:rsid w:val="0025055E"/>
    <w:rPr>
      <w:shd w:val="clear" w:color="FFFFFF" w:fill="000000"/>
    </w:rPr>
  </w:style>
  <w:style w:type="character" w:customStyle="1" w:styleId="RTFNum236">
    <w:name w:val="RTF_Num 23 6"/>
    <w:rsid w:val="0025055E"/>
    <w:rPr>
      <w:shd w:val="clear" w:color="FFFFFF" w:fill="000000"/>
    </w:rPr>
  </w:style>
  <w:style w:type="character" w:customStyle="1" w:styleId="RTFNum237">
    <w:name w:val="RTF_Num 23 7"/>
    <w:rsid w:val="0025055E"/>
    <w:rPr>
      <w:shd w:val="clear" w:color="FFFFFF" w:fill="000000"/>
    </w:rPr>
  </w:style>
  <w:style w:type="character" w:customStyle="1" w:styleId="RTFNum238">
    <w:name w:val="RTF_Num 23 8"/>
    <w:rsid w:val="0025055E"/>
    <w:rPr>
      <w:shd w:val="clear" w:color="FFFFFF" w:fill="000000"/>
    </w:rPr>
  </w:style>
  <w:style w:type="character" w:customStyle="1" w:styleId="RTFNum239">
    <w:name w:val="RTF_Num 23 9"/>
    <w:rsid w:val="0025055E"/>
    <w:rPr>
      <w:shd w:val="clear" w:color="FFFFFF" w:fill="000000"/>
    </w:rPr>
  </w:style>
  <w:style w:type="character" w:customStyle="1" w:styleId="RTFNum241">
    <w:name w:val="RTF_Num 24 1"/>
    <w:rsid w:val="0025055E"/>
    <w:rPr>
      <w:shd w:val="clear" w:color="FFFFFF" w:fill="000000"/>
    </w:rPr>
  </w:style>
  <w:style w:type="character" w:customStyle="1" w:styleId="RTFNum242">
    <w:name w:val="RTF_Num 24 2"/>
    <w:rsid w:val="0025055E"/>
    <w:rPr>
      <w:shd w:val="clear" w:color="FFFFFF" w:fill="000000"/>
    </w:rPr>
  </w:style>
  <w:style w:type="character" w:customStyle="1" w:styleId="RTFNum243">
    <w:name w:val="RTF_Num 24 3"/>
    <w:rsid w:val="0025055E"/>
    <w:rPr>
      <w:shd w:val="clear" w:color="FFFFFF" w:fill="000000"/>
    </w:rPr>
  </w:style>
  <w:style w:type="character" w:customStyle="1" w:styleId="RTFNum244">
    <w:name w:val="RTF_Num 24 4"/>
    <w:rsid w:val="0025055E"/>
    <w:rPr>
      <w:shd w:val="clear" w:color="FFFFFF" w:fill="000000"/>
    </w:rPr>
  </w:style>
  <w:style w:type="character" w:customStyle="1" w:styleId="RTFNum245">
    <w:name w:val="RTF_Num 24 5"/>
    <w:rsid w:val="0025055E"/>
    <w:rPr>
      <w:shd w:val="clear" w:color="FFFFFF" w:fill="000000"/>
    </w:rPr>
  </w:style>
  <w:style w:type="character" w:customStyle="1" w:styleId="RTFNum246">
    <w:name w:val="RTF_Num 24 6"/>
    <w:rsid w:val="0025055E"/>
    <w:rPr>
      <w:shd w:val="clear" w:color="FFFFFF" w:fill="000000"/>
    </w:rPr>
  </w:style>
  <w:style w:type="character" w:customStyle="1" w:styleId="RTFNum247">
    <w:name w:val="RTF_Num 24 7"/>
    <w:rsid w:val="0025055E"/>
    <w:rPr>
      <w:shd w:val="clear" w:color="FFFFFF" w:fill="000000"/>
    </w:rPr>
  </w:style>
  <w:style w:type="character" w:customStyle="1" w:styleId="RTFNum248">
    <w:name w:val="RTF_Num 24 8"/>
    <w:rsid w:val="0025055E"/>
    <w:rPr>
      <w:shd w:val="clear" w:color="FFFFFF" w:fill="000000"/>
    </w:rPr>
  </w:style>
  <w:style w:type="character" w:customStyle="1" w:styleId="RTFNum249">
    <w:name w:val="RTF_Num 24 9"/>
    <w:rsid w:val="0025055E"/>
    <w:rPr>
      <w:shd w:val="clear" w:color="FFFFFF" w:fill="000000"/>
    </w:rPr>
  </w:style>
  <w:style w:type="character" w:customStyle="1" w:styleId="RTFNum251">
    <w:name w:val="RTF_Num 25 1"/>
    <w:rsid w:val="0025055E"/>
    <w:rPr>
      <w:rFonts w:ascii="Symbol" w:eastAsia="Symbol" w:hAnsi="Symbol"/>
      <w:shd w:val="clear" w:color="FFFFFF" w:fill="000000"/>
    </w:rPr>
  </w:style>
  <w:style w:type="character" w:customStyle="1" w:styleId="RTFNum252">
    <w:name w:val="RTF_Num 25 2"/>
    <w:rsid w:val="0025055E"/>
    <w:rPr>
      <w:rFonts w:ascii="Courier New" w:eastAsia="Courier New" w:hAnsi="Courier New"/>
      <w:shd w:val="clear" w:color="FFFFFF" w:fill="000000"/>
    </w:rPr>
  </w:style>
  <w:style w:type="character" w:customStyle="1" w:styleId="RTFNum253">
    <w:name w:val="RTF_Num 25 3"/>
    <w:rsid w:val="0025055E"/>
    <w:rPr>
      <w:rFonts w:ascii="Wingdings" w:eastAsia="Wingdings" w:hAnsi="Wingdings"/>
      <w:shd w:val="clear" w:color="FFFFFF" w:fill="000000"/>
    </w:rPr>
  </w:style>
  <w:style w:type="character" w:customStyle="1" w:styleId="RTFNum254">
    <w:name w:val="RTF_Num 25 4"/>
    <w:rsid w:val="0025055E"/>
    <w:rPr>
      <w:rFonts w:ascii="Symbol" w:eastAsia="Symbol" w:hAnsi="Symbol"/>
      <w:shd w:val="clear" w:color="FFFFFF" w:fill="000000"/>
    </w:rPr>
  </w:style>
  <w:style w:type="character" w:customStyle="1" w:styleId="RTFNum255">
    <w:name w:val="RTF_Num 25 5"/>
    <w:rsid w:val="0025055E"/>
    <w:rPr>
      <w:rFonts w:ascii="Courier New" w:eastAsia="Courier New" w:hAnsi="Courier New"/>
      <w:shd w:val="clear" w:color="FFFFFF" w:fill="000000"/>
    </w:rPr>
  </w:style>
  <w:style w:type="character" w:customStyle="1" w:styleId="RTFNum256">
    <w:name w:val="RTF_Num 25 6"/>
    <w:rsid w:val="0025055E"/>
    <w:rPr>
      <w:rFonts w:ascii="Wingdings" w:eastAsia="Wingdings" w:hAnsi="Wingdings"/>
      <w:shd w:val="clear" w:color="FFFFFF" w:fill="000000"/>
    </w:rPr>
  </w:style>
  <w:style w:type="character" w:customStyle="1" w:styleId="RTFNum257">
    <w:name w:val="RTF_Num 25 7"/>
    <w:rsid w:val="0025055E"/>
    <w:rPr>
      <w:rFonts w:ascii="Symbol" w:eastAsia="Symbol" w:hAnsi="Symbol"/>
      <w:shd w:val="clear" w:color="FFFFFF" w:fill="000000"/>
    </w:rPr>
  </w:style>
  <w:style w:type="character" w:customStyle="1" w:styleId="RTFNum258">
    <w:name w:val="RTF_Num 25 8"/>
    <w:rsid w:val="0025055E"/>
    <w:rPr>
      <w:rFonts w:ascii="Courier New" w:eastAsia="Courier New" w:hAnsi="Courier New"/>
      <w:shd w:val="clear" w:color="FFFFFF" w:fill="000000"/>
    </w:rPr>
  </w:style>
  <w:style w:type="character" w:customStyle="1" w:styleId="RTFNum259">
    <w:name w:val="RTF_Num 25 9"/>
    <w:rsid w:val="0025055E"/>
    <w:rPr>
      <w:rFonts w:ascii="Wingdings" w:eastAsia="Wingdings" w:hAnsi="Wingdings"/>
      <w:shd w:val="clear" w:color="FFFFFF" w:fill="000000"/>
    </w:rPr>
  </w:style>
  <w:style w:type="character" w:customStyle="1" w:styleId="RTFNum261">
    <w:name w:val="RTF_Num 26 1"/>
    <w:rsid w:val="0025055E"/>
    <w:rPr>
      <w:shd w:val="clear" w:color="FFFFFF" w:fill="000000"/>
    </w:rPr>
  </w:style>
  <w:style w:type="character" w:customStyle="1" w:styleId="RTFNum262">
    <w:name w:val="RTF_Num 26 2"/>
    <w:rsid w:val="0025055E"/>
    <w:rPr>
      <w:shd w:val="clear" w:color="FFFFFF" w:fill="000000"/>
    </w:rPr>
  </w:style>
  <w:style w:type="character" w:customStyle="1" w:styleId="RTFNum263">
    <w:name w:val="RTF_Num 26 3"/>
    <w:rsid w:val="0025055E"/>
    <w:rPr>
      <w:shd w:val="clear" w:color="FFFFFF" w:fill="000000"/>
    </w:rPr>
  </w:style>
  <w:style w:type="character" w:customStyle="1" w:styleId="RTFNum264">
    <w:name w:val="RTF_Num 26 4"/>
    <w:rsid w:val="0025055E"/>
    <w:rPr>
      <w:shd w:val="clear" w:color="FFFFFF" w:fill="000000"/>
    </w:rPr>
  </w:style>
  <w:style w:type="character" w:customStyle="1" w:styleId="RTFNum265">
    <w:name w:val="RTF_Num 26 5"/>
    <w:rsid w:val="0025055E"/>
    <w:rPr>
      <w:shd w:val="clear" w:color="FFFFFF" w:fill="000000"/>
    </w:rPr>
  </w:style>
  <w:style w:type="character" w:customStyle="1" w:styleId="RTFNum266">
    <w:name w:val="RTF_Num 26 6"/>
    <w:rsid w:val="0025055E"/>
    <w:rPr>
      <w:shd w:val="clear" w:color="FFFFFF" w:fill="000000"/>
    </w:rPr>
  </w:style>
  <w:style w:type="character" w:customStyle="1" w:styleId="RTFNum267">
    <w:name w:val="RTF_Num 26 7"/>
    <w:rsid w:val="0025055E"/>
    <w:rPr>
      <w:shd w:val="clear" w:color="FFFFFF" w:fill="000000"/>
    </w:rPr>
  </w:style>
  <w:style w:type="character" w:customStyle="1" w:styleId="RTFNum268">
    <w:name w:val="RTF_Num 26 8"/>
    <w:rsid w:val="0025055E"/>
    <w:rPr>
      <w:shd w:val="clear" w:color="FFFFFF" w:fill="000000"/>
    </w:rPr>
  </w:style>
  <w:style w:type="character" w:customStyle="1" w:styleId="RTFNum269">
    <w:name w:val="RTF_Num 26 9"/>
    <w:rsid w:val="0025055E"/>
    <w:rPr>
      <w:shd w:val="clear" w:color="FFFFFF" w:fill="000000"/>
    </w:rPr>
  </w:style>
  <w:style w:type="character" w:customStyle="1" w:styleId="RTFNum271">
    <w:name w:val="RTF_Num 27 1"/>
    <w:rsid w:val="0025055E"/>
    <w:rPr>
      <w:rFonts w:ascii="Symbol" w:eastAsia="Symbol" w:hAnsi="Symbol"/>
      <w:shd w:val="clear" w:color="FFFFFF" w:fill="000000"/>
    </w:rPr>
  </w:style>
  <w:style w:type="character" w:customStyle="1" w:styleId="RTFNum272">
    <w:name w:val="RTF_Num 27 2"/>
    <w:rsid w:val="0025055E"/>
    <w:rPr>
      <w:rFonts w:ascii="Courier New" w:eastAsia="Courier New" w:hAnsi="Courier New"/>
      <w:shd w:val="clear" w:color="FFFFFF" w:fill="000000"/>
    </w:rPr>
  </w:style>
  <w:style w:type="character" w:customStyle="1" w:styleId="RTFNum273">
    <w:name w:val="RTF_Num 27 3"/>
    <w:rsid w:val="0025055E"/>
    <w:rPr>
      <w:rFonts w:ascii="Wingdings" w:eastAsia="Wingdings" w:hAnsi="Wingdings"/>
      <w:shd w:val="clear" w:color="FFFFFF" w:fill="000000"/>
    </w:rPr>
  </w:style>
  <w:style w:type="character" w:customStyle="1" w:styleId="RTFNum274">
    <w:name w:val="RTF_Num 27 4"/>
    <w:rsid w:val="0025055E"/>
    <w:rPr>
      <w:rFonts w:ascii="Symbol" w:eastAsia="Symbol" w:hAnsi="Symbol"/>
      <w:shd w:val="clear" w:color="FFFFFF" w:fill="000000"/>
    </w:rPr>
  </w:style>
  <w:style w:type="character" w:customStyle="1" w:styleId="RTFNum275">
    <w:name w:val="RTF_Num 27 5"/>
    <w:rsid w:val="0025055E"/>
    <w:rPr>
      <w:rFonts w:ascii="Courier New" w:eastAsia="Courier New" w:hAnsi="Courier New"/>
      <w:shd w:val="clear" w:color="FFFFFF" w:fill="000000"/>
    </w:rPr>
  </w:style>
  <w:style w:type="character" w:customStyle="1" w:styleId="RTFNum276">
    <w:name w:val="RTF_Num 27 6"/>
    <w:rsid w:val="0025055E"/>
    <w:rPr>
      <w:rFonts w:ascii="Wingdings" w:eastAsia="Wingdings" w:hAnsi="Wingdings"/>
      <w:shd w:val="clear" w:color="FFFFFF" w:fill="000000"/>
    </w:rPr>
  </w:style>
  <w:style w:type="character" w:customStyle="1" w:styleId="RTFNum277">
    <w:name w:val="RTF_Num 27 7"/>
    <w:rsid w:val="0025055E"/>
    <w:rPr>
      <w:rFonts w:ascii="Symbol" w:eastAsia="Symbol" w:hAnsi="Symbol"/>
      <w:shd w:val="clear" w:color="FFFFFF" w:fill="000000"/>
    </w:rPr>
  </w:style>
  <w:style w:type="character" w:customStyle="1" w:styleId="RTFNum278">
    <w:name w:val="RTF_Num 27 8"/>
    <w:rsid w:val="0025055E"/>
    <w:rPr>
      <w:rFonts w:ascii="Courier New" w:eastAsia="Courier New" w:hAnsi="Courier New"/>
      <w:shd w:val="clear" w:color="FFFFFF" w:fill="000000"/>
    </w:rPr>
  </w:style>
  <w:style w:type="character" w:customStyle="1" w:styleId="RTFNum279">
    <w:name w:val="RTF_Num 27 9"/>
    <w:rsid w:val="0025055E"/>
    <w:rPr>
      <w:rFonts w:ascii="Wingdings" w:eastAsia="Wingdings" w:hAnsi="Wingdings"/>
      <w:shd w:val="clear" w:color="FFFFFF" w:fill="000000"/>
    </w:rPr>
  </w:style>
  <w:style w:type="character" w:customStyle="1" w:styleId="RTFNum281">
    <w:name w:val="RTF_Num 28 1"/>
    <w:rsid w:val="0025055E"/>
    <w:rPr>
      <w:shd w:val="clear" w:color="FFFFFF" w:fill="000000"/>
    </w:rPr>
  </w:style>
  <w:style w:type="character" w:customStyle="1" w:styleId="RTFNum282">
    <w:name w:val="RTF_Num 28 2"/>
    <w:rsid w:val="0025055E"/>
    <w:rPr>
      <w:shd w:val="clear" w:color="FFFFFF" w:fill="000000"/>
    </w:rPr>
  </w:style>
  <w:style w:type="character" w:customStyle="1" w:styleId="RTFNum283">
    <w:name w:val="RTF_Num 28 3"/>
    <w:rsid w:val="0025055E"/>
    <w:rPr>
      <w:shd w:val="clear" w:color="FFFFFF" w:fill="000000"/>
    </w:rPr>
  </w:style>
  <w:style w:type="character" w:customStyle="1" w:styleId="RTFNum284">
    <w:name w:val="RTF_Num 28 4"/>
    <w:rsid w:val="0025055E"/>
    <w:rPr>
      <w:shd w:val="clear" w:color="FFFFFF" w:fill="000000"/>
    </w:rPr>
  </w:style>
  <w:style w:type="character" w:customStyle="1" w:styleId="RTFNum285">
    <w:name w:val="RTF_Num 28 5"/>
    <w:rsid w:val="0025055E"/>
    <w:rPr>
      <w:shd w:val="clear" w:color="FFFFFF" w:fill="000000"/>
    </w:rPr>
  </w:style>
  <w:style w:type="character" w:customStyle="1" w:styleId="RTFNum286">
    <w:name w:val="RTF_Num 28 6"/>
    <w:rsid w:val="0025055E"/>
    <w:rPr>
      <w:shd w:val="clear" w:color="FFFFFF" w:fill="000000"/>
    </w:rPr>
  </w:style>
  <w:style w:type="character" w:customStyle="1" w:styleId="RTFNum287">
    <w:name w:val="RTF_Num 28 7"/>
    <w:rsid w:val="0025055E"/>
    <w:rPr>
      <w:shd w:val="clear" w:color="FFFFFF" w:fill="000000"/>
    </w:rPr>
  </w:style>
  <w:style w:type="character" w:customStyle="1" w:styleId="RTFNum288">
    <w:name w:val="RTF_Num 28 8"/>
    <w:rsid w:val="0025055E"/>
    <w:rPr>
      <w:shd w:val="clear" w:color="FFFFFF" w:fill="000000"/>
    </w:rPr>
  </w:style>
  <w:style w:type="character" w:customStyle="1" w:styleId="RTFNum289">
    <w:name w:val="RTF_Num 28 9"/>
    <w:rsid w:val="0025055E"/>
    <w:rPr>
      <w:shd w:val="clear" w:color="FFFFFF" w:fill="000000"/>
    </w:rPr>
  </w:style>
  <w:style w:type="character" w:customStyle="1" w:styleId="RTFNum291">
    <w:name w:val="RTF_Num 29 1"/>
    <w:rsid w:val="0025055E"/>
    <w:rPr>
      <w:shd w:val="clear" w:color="FFFFFF" w:fill="000000"/>
    </w:rPr>
  </w:style>
  <w:style w:type="character" w:customStyle="1" w:styleId="RTFNum292">
    <w:name w:val="RTF_Num 29 2"/>
    <w:rsid w:val="0025055E"/>
    <w:rPr>
      <w:rFonts w:ascii="Symbol" w:eastAsia="Symbol" w:hAnsi="Symbol"/>
      <w:shd w:val="clear" w:color="FFFFFF" w:fill="000000"/>
    </w:rPr>
  </w:style>
  <w:style w:type="character" w:customStyle="1" w:styleId="RTFNum293">
    <w:name w:val="RTF_Num 29 3"/>
    <w:rsid w:val="0025055E"/>
    <w:rPr>
      <w:shd w:val="clear" w:color="FFFFFF" w:fill="000000"/>
    </w:rPr>
  </w:style>
  <w:style w:type="character" w:customStyle="1" w:styleId="RTFNum294">
    <w:name w:val="RTF_Num 29 4"/>
    <w:rsid w:val="0025055E"/>
    <w:rPr>
      <w:shd w:val="clear" w:color="FFFFFF" w:fill="000000"/>
    </w:rPr>
  </w:style>
  <w:style w:type="character" w:customStyle="1" w:styleId="RTFNum295">
    <w:name w:val="RTF_Num 29 5"/>
    <w:rsid w:val="0025055E"/>
    <w:rPr>
      <w:shd w:val="clear" w:color="FFFFFF" w:fill="000000"/>
    </w:rPr>
  </w:style>
  <w:style w:type="character" w:customStyle="1" w:styleId="RTFNum296">
    <w:name w:val="RTF_Num 29 6"/>
    <w:rsid w:val="0025055E"/>
    <w:rPr>
      <w:shd w:val="clear" w:color="FFFFFF" w:fill="000000"/>
    </w:rPr>
  </w:style>
  <w:style w:type="character" w:customStyle="1" w:styleId="RTFNum297">
    <w:name w:val="RTF_Num 29 7"/>
    <w:rsid w:val="0025055E"/>
    <w:rPr>
      <w:shd w:val="clear" w:color="FFFFFF" w:fill="000000"/>
    </w:rPr>
  </w:style>
  <w:style w:type="character" w:customStyle="1" w:styleId="RTFNum298">
    <w:name w:val="RTF_Num 29 8"/>
    <w:rsid w:val="0025055E"/>
    <w:rPr>
      <w:shd w:val="clear" w:color="FFFFFF" w:fill="000000"/>
    </w:rPr>
  </w:style>
  <w:style w:type="character" w:customStyle="1" w:styleId="RTFNum299">
    <w:name w:val="RTF_Num 29 9"/>
    <w:rsid w:val="0025055E"/>
    <w:rPr>
      <w:shd w:val="clear" w:color="FFFFFF" w:fill="000000"/>
    </w:rPr>
  </w:style>
  <w:style w:type="character" w:customStyle="1" w:styleId="RTFNum301">
    <w:name w:val="RTF_Num 30 1"/>
    <w:rsid w:val="0025055E"/>
    <w:rPr>
      <w:shd w:val="clear" w:color="FFFFFF" w:fill="000000"/>
    </w:rPr>
  </w:style>
  <w:style w:type="character" w:customStyle="1" w:styleId="RTFNum302">
    <w:name w:val="RTF_Num 30 2"/>
    <w:rsid w:val="0025055E"/>
    <w:rPr>
      <w:shd w:val="clear" w:color="FFFFFF" w:fill="000000"/>
    </w:rPr>
  </w:style>
  <w:style w:type="character" w:customStyle="1" w:styleId="RTFNum303">
    <w:name w:val="RTF_Num 30 3"/>
    <w:rsid w:val="0025055E"/>
    <w:rPr>
      <w:shd w:val="clear" w:color="FFFFFF" w:fill="000000"/>
    </w:rPr>
  </w:style>
  <w:style w:type="character" w:customStyle="1" w:styleId="RTFNum304">
    <w:name w:val="RTF_Num 30 4"/>
    <w:rsid w:val="0025055E"/>
    <w:rPr>
      <w:shd w:val="clear" w:color="FFFFFF" w:fill="000000"/>
    </w:rPr>
  </w:style>
  <w:style w:type="character" w:customStyle="1" w:styleId="RTFNum305">
    <w:name w:val="RTF_Num 30 5"/>
    <w:rsid w:val="0025055E"/>
    <w:rPr>
      <w:shd w:val="clear" w:color="FFFFFF" w:fill="000000"/>
    </w:rPr>
  </w:style>
  <w:style w:type="character" w:customStyle="1" w:styleId="RTFNum306">
    <w:name w:val="RTF_Num 30 6"/>
    <w:rsid w:val="0025055E"/>
    <w:rPr>
      <w:shd w:val="clear" w:color="FFFFFF" w:fill="000000"/>
    </w:rPr>
  </w:style>
  <w:style w:type="character" w:customStyle="1" w:styleId="RTFNum307">
    <w:name w:val="RTF_Num 30 7"/>
    <w:rsid w:val="0025055E"/>
    <w:rPr>
      <w:shd w:val="clear" w:color="FFFFFF" w:fill="000000"/>
    </w:rPr>
  </w:style>
  <w:style w:type="character" w:customStyle="1" w:styleId="RTFNum308">
    <w:name w:val="RTF_Num 30 8"/>
    <w:rsid w:val="0025055E"/>
    <w:rPr>
      <w:shd w:val="clear" w:color="FFFFFF" w:fill="000000"/>
    </w:rPr>
  </w:style>
  <w:style w:type="character" w:customStyle="1" w:styleId="RTFNum309">
    <w:name w:val="RTF_Num 30 9"/>
    <w:rsid w:val="0025055E"/>
    <w:rPr>
      <w:shd w:val="clear" w:color="FFFFFF" w:fill="000000"/>
    </w:rPr>
  </w:style>
  <w:style w:type="character" w:customStyle="1" w:styleId="RTFNum311">
    <w:name w:val="RTF_Num 31 1"/>
    <w:rsid w:val="0025055E"/>
    <w:rPr>
      <w:shd w:val="clear" w:color="FFFFFF" w:fill="000000"/>
    </w:rPr>
  </w:style>
  <w:style w:type="character" w:customStyle="1" w:styleId="RTFNum312">
    <w:name w:val="RTF_Num 31 2"/>
    <w:rsid w:val="0025055E"/>
    <w:rPr>
      <w:rFonts w:ascii="Courier New" w:eastAsia="Courier New" w:hAnsi="Courier New"/>
      <w:shd w:val="clear" w:color="FFFFFF" w:fill="000000"/>
    </w:rPr>
  </w:style>
  <w:style w:type="character" w:customStyle="1" w:styleId="RTFNum313">
    <w:name w:val="RTF_Num 31 3"/>
    <w:rsid w:val="0025055E"/>
    <w:rPr>
      <w:rFonts w:ascii="Wingdings" w:eastAsia="Wingdings" w:hAnsi="Wingdings"/>
      <w:shd w:val="clear" w:color="FFFFFF" w:fill="000000"/>
    </w:rPr>
  </w:style>
  <w:style w:type="character" w:customStyle="1" w:styleId="RTFNum314">
    <w:name w:val="RTF_Num 31 4"/>
    <w:rsid w:val="0025055E"/>
    <w:rPr>
      <w:rFonts w:ascii="Symbol" w:eastAsia="Symbol" w:hAnsi="Symbol"/>
      <w:shd w:val="clear" w:color="FFFFFF" w:fill="000000"/>
    </w:rPr>
  </w:style>
  <w:style w:type="character" w:customStyle="1" w:styleId="RTFNum315">
    <w:name w:val="RTF_Num 31 5"/>
    <w:rsid w:val="0025055E"/>
    <w:rPr>
      <w:rFonts w:ascii="Courier New" w:eastAsia="Courier New" w:hAnsi="Courier New"/>
      <w:shd w:val="clear" w:color="FFFFFF" w:fill="000000"/>
    </w:rPr>
  </w:style>
  <w:style w:type="character" w:customStyle="1" w:styleId="RTFNum316">
    <w:name w:val="RTF_Num 31 6"/>
    <w:rsid w:val="0025055E"/>
    <w:rPr>
      <w:rFonts w:ascii="Wingdings" w:eastAsia="Wingdings" w:hAnsi="Wingdings"/>
      <w:shd w:val="clear" w:color="FFFFFF" w:fill="000000"/>
    </w:rPr>
  </w:style>
  <w:style w:type="character" w:customStyle="1" w:styleId="RTFNum317">
    <w:name w:val="RTF_Num 31 7"/>
    <w:rsid w:val="0025055E"/>
    <w:rPr>
      <w:rFonts w:ascii="Symbol" w:eastAsia="Symbol" w:hAnsi="Symbol"/>
      <w:shd w:val="clear" w:color="FFFFFF" w:fill="000000"/>
    </w:rPr>
  </w:style>
  <w:style w:type="character" w:customStyle="1" w:styleId="RTFNum318">
    <w:name w:val="RTF_Num 31 8"/>
    <w:rsid w:val="0025055E"/>
    <w:rPr>
      <w:rFonts w:ascii="Courier New" w:eastAsia="Courier New" w:hAnsi="Courier New"/>
      <w:shd w:val="clear" w:color="FFFFFF" w:fill="000000"/>
    </w:rPr>
  </w:style>
  <w:style w:type="character" w:customStyle="1" w:styleId="RTFNum319">
    <w:name w:val="RTF_Num 31 9"/>
    <w:rsid w:val="0025055E"/>
    <w:rPr>
      <w:rFonts w:ascii="Wingdings" w:eastAsia="Wingdings" w:hAnsi="Wingdings"/>
      <w:shd w:val="clear" w:color="FFFFFF" w:fill="000000"/>
    </w:rPr>
  </w:style>
  <w:style w:type="character" w:customStyle="1" w:styleId="RTFNum321">
    <w:name w:val="RTF_Num 32 1"/>
    <w:rsid w:val="0025055E"/>
    <w:rPr>
      <w:shd w:val="clear" w:color="FFFFFF" w:fill="000000"/>
    </w:rPr>
  </w:style>
  <w:style w:type="character" w:customStyle="1" w:styleId="RTFNum322">
    <w:name w:val="RTF_Num 32 2"/>
    <w:rsid w:val="0025055E"/>
    <w:rPr>
      <w:shd w:val="clear" w:color="FFFFFF" w:fill="000000"/>
    </w:rPr>
  </w:style>
  <w:style w:type="character" w:customStyle="1" w:styleId="RTFNum323">
    <w:name w:val="RTF_Num 32 3"/>
    <w:rsid w:val="0025055E"/>
    <w:rPr>
      <w:shd w:val="clear" w:color="FFFFFF" w:fill="000000"/>
    </w:rPr>
  </w:style>
  <w:style w:type="character" w:customStyle="1" w:styleId="RTFNum324">
    <w:name w:val="RTF_Num 32 4"/>
    <w:rsid w:val="0025055E"/>
    <w:rPr>
      <w:shd w:val="clear" w:color="FFFFFF" w:fill="000000"/>
    </w:rPr>
  </w:style>
  <w:style w:type="character" w:customStyle="1" w:styleId="RTFNum325">
    <w:name w:val="RTF_Num 32 5"/>
    <w:rsid w:val="0025055E"/>
    <w:rPr>
      <w:shd w:val="clear" w:color="FFFFFF" w:fill="000000"/>
    </w:rPr>
  </w:style>
  <w:style w:type="character" w:customStyle="1" w:styleId="RTFNum326">
    <w:name w:val="RTF_Num 32 6"/>
    <w:rsid w:val="0025055E"/>
    <w:rPr>
      <w:shd w:val="clear" w:color="FFFFFF" w:fill="000000"/>
    </w:rPr>
  </w:style>
  <w:style w:type="character" w:customStyle="1" w:styleId="RTFNum327">
    <w:name w:val="RTF_Num 32 7"/>
    <w:rsid w:val="0025055E"/>
    <w:rPr>
      <w:shd w:val="clear" w:color="FFFFFF" w:fill="000000"/>
    </w:rPr>
  </w:style>
  <w:style w:type="character" w:customStyle="1" w:styleId="RTFNum328">
    <w:name w:val="RTF_Num 32 8"/>
    <w:rsid w:val="0025055E"/>
    <w:rPr>
      <w:shd w:val="clear" w:color="FFFFFF" w:fill="000000"/>
    </w:rPr>
  </w:style>
  <w:style w:type="character" w:customStyle="1" w:styleId="RTFNum329">
    <w:name w:val="RTF_Num 32 9"/>
    <w:rsid w:val="0025055E"/>
    <w:rPr>
      <w:shd w:val="clear" w:color="FFFFFF" w:fill="000000"/>
    </w:rPr>
  </w:style>
  <w:style w:type="character" w:customStyle="1" w:styleId="DefaultParagraphFont1">
    <w:name w:val="Default Paragraph Font1"/>
    <w:basedOn w:val="Normal2"/>
    <w:rsid w:val="0025055E"/>
    <w:rPr>
      <w:color w:val="000000"/>
      <w:sz w:val="24"/>
      <w:lang w:val="pl-PL"/>
    </w:rPr>
  </w:style>
  <w:style w:type="character" w:customStyle="1" w:styleId="Normal2">
    <w:name w:val="Normal2"/>
    <w:rsid w:val="0025055E"/>
    <w:rPr>
      <w:color w:val="000000"/>
      <w:sz w:val="24"/>
      <w:lang w:val="pl-PL"/>
    </w:rPr>
  </w:style>
  <w:style w:type="character" w:customStyle="1" w:styleId="Numerstrony1">
    <w:name w:val="Numer strony1"/>
    <w:basedOn w:val="DefaultParagraphFont1"/>
    <w:rsid w:val="0025055E"/>
    <w:rPr>
      <w:color w:val="000000"/>
      <w:sz w:val="24"/>
      <w:lang w:val="pl-PL"/>
    </w:rPr>
  </w:style>
  <w:style w:type="paragraph" w:customStyle="1" w:styleId="Tytutabeli">
    <w:name w:val="Tytuł tabeli"/>
    <w:basedOn w:val="Zawartotabeli"/>
    <w:rsid w:val="0025055E"/>
    <w:pPr>
      <w:jc w:val="center"/>
    </w:pPr>
    <w:rPr>
      <w:b/>
      <w:i/>
    </w:rPr>
  </w:style>
  <w:style w:type="paragraph" w:customStyle="1" w:styleId="Nagwek11">
    <w:name w:val="Nagłówek 11"/>
    <w:basedOn w:val="Normal1"/>
    <w:next w:val="Normal1"/>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rsid w:val="0025055E"/>
    <w:pPr>
      <w:tabs>
        <w:tab w:val="center" w:pos="4536"/>
        <w:tab w:val="right" w:pos="9072"/>
      </w:tabs>
    </w:pPr>
    <w:rPr>
      <w:color w:val="000000"/>
      <w:sz w:val="24"/>
    </w:rPr>
  </w:style>
  <w:style w:type="paragraph" w:customStyle="1" w:styleId="Stopka1">
    <w:name w:val="Stopka1"/>
    <w:basedOn w:val="Normal1"/>
    <w:rsid w:val="0025055E"/>
    <w:pPr>
      <w:tabs>
        <w:tab w:val="center" w:pos="4536"/>
        <w:tab w:val="right" w:pos="9072"/>
      </w:tabs>
    </w:pPr>
    <w:rPr>
      <w:color w:val="000000"/>
      <w:sz w:val="24"/>
    </w:rPr>
  </w:style>
  <w:style w:type="paragraph" w:customStyle="1" w:styleId="text">
    <w:name w:val="text"/>
    <w:basedOn w:val="Normalny"/>
    <w:autoRedefine/>
    <w:rsid w:val="0025055E"/>
    <w:pPr>
      <w:ind w:left="720"/>
      <w:jc w:val="both"/>
    </w:pPr>
    <w:rPr>
      <w:szCs w:val="20"/>
    </w:rPr>
  </w:style>
  <w:style w:type="paragraph" w:customStyle="1" w:styleId="n2">
    <w:name w:val="n2"/>
    <w:basedOn w:val="Normalny"/>
    <w:rsid w:val="0025055E"/>
    <w:rPr>
      <w:b/>
    </w:rPr>
  </w:style>
  <w:style w:type="paragraph" w:customStyle="1" w:styleId="font5">
    <w:name w:val="font5"/>
    <w:basedOn w:val="Normalny"/>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rsid w:val="0025055E"/>
    <w:pPr>
      <w:suppressAutoHyphens/>
      <w:ind w:left="708" w:firstLine="1"/>
      <w:jc w:val="both"/>
    </w:pPr>
    <w:rPr>
      <w:rFonts w:ascii="Arial" w:hAnsi="Arial"/>
      <w:szCs w:val="20"/>
    </w:rPr>
  </w:style>
  <w:style w:type="character" w:customStyle="1" w:styleId="WW-Domylnaczcionkaakapitu">
    <w:name w:val="WW-Domyślna czcionka akapitu"/>
    <w:rsid w:val="0025055E"/>
  </w:style>
  <w:style w:type="table" w:styleId="Tabela-Siatka">
    <w:name w:val="Table Grid"/>
    <w:basedOn w:val="Standardowy"/>
    <w:uiPriority w:val="5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rsid w:val="0025055E"/>
    <w:pPr>
      <w:jc w:val="both"/>
    </w:pPr>
    <w:rPr>
      <w:szCs w:val="20"/>
    </w:rPr>
  </w:style>
  <w:style w:type="paragraph" w:customStyle="1" w:styleId="Verdana">
    <w:name w:val="Verdana"/>
    <w:basedOn w:val="Normalny"/>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rsid w:val="00415DEA"/>
    <w:pPr>
      <w:widowControl w:val="0"/>
      <w:suppressAutoHyphens/>
    </w:pPr>
    <w:rPr>
      <w:rFonts w:eastAsia="Courier New" w:cs="Courier New"/>
      <w:sz w:val="20"/>
      <w:szCs w:val="20"/>
    </w:rPr>
  </w:style>
  <w:style w:type="paragraph" w:customStyle="1" w:styleId="Normalny1">
    <w:name w:val="Normalny1"/>
    <w:basedOn w:val="Normalny"/>
    <w:rsid w:val="00415DEA"/>
    <w:pPr>
      <w:widowControl w:val="0"/>
      <w:suppressAutoHyphens/>
      <w:autoSpaceDE w:val="0"/>
    </w:pPr>
    <w:rPr>
      <w:rFonts w:eastAsia="Tahoma"/>
      <w:sz w:val="20"/>
      <w:szCs w:val="20"/>
    </w:rPr>
  </w:style>
  <w:style w:type="paragraph" w:styleId="Tekstprzypisukocowego">
    <w:name w:val="endnote text"/>
    <w:basedOn w:val="Normalny"/>
    <w:semiHidden/>
    <w:rsid w:val="00E60A59"/>
    <w:rPr>
      <w:sz w:val="20"/>
      <w:szCs w:val="20"/>
    </w:rPr>
  </w:style>
  <w:style w:type="character" w:styleId="Odwoanieprzypisukocowego">
    <w:name w:val="endnote reference"/>
    <w:semiHidden/>
    <w:rsid w:val="00E60A59"/>
    <w:rPr>
      <w:vertAlign w:val="superscript"/>
    </w:rPr>
  </w:style>
  <w:style w:type="paragraph" w:customStyle="1" w:styleId="WW-Tekstpodstawowy21">
    <w:name w:val="WW-Tekst podstawowy 21"/>
    <w:basedOn w:val="Normalny"/>
    <w:rsid w:val="007636E0"/>
    <w:pPr>
      <w:suppressAutoHyphens/>
      <w:spacing w:line="100" w:lineRule="atLeast"/>
      <w:jc w:val="both"/>
    </w:pPr>
    <w:rPr>
      <w:lang w:eastAsia="ar-SA"/>
    </w:rPr>
  </w:style>
  <w:style w:type="paragraph" w:styleId="Cytat">
    <w:name w:val="Quote"/>
    <w:basedOn w:val="Normalny"/>
    <w:qFormat/>
    <w:rsid w:val="007636E0"/>
    <w:pPr>
      <w:widowControl w:val="0"/>
      <w:suppressAutoHyphens/>
      <w:spacing w:after="283"/>
      <w:ind w:left="567" w:right="567"/>
    </w:pPr>
    <w:rPr>
      <w:rFonts w:eastAsia="Tahoma"/>
    </w:rPr>
  </w:style>
  <w:style w:type="paragraph" w:styleId="Akapitzlist">
    <w:name w:val="List Paragraph"/>
    <w:aliases w:val="Numerowanie,Akapit z listą BS,List Paragraph,BulletC,Wyliczanie,Obiekt,normalny tekst"/>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rsid w:val="00574C0B"/>
    <w:rPr>
      <w:sz w:val="16"/>
      <w:szCs w:val="16"/>
    </w:rPr>
  </w:style>
  <w:style w:type="character" w:customStyle="1" w:styleId="NagwekZnak">
    <w:name w:val="Nagłówek Znak"/>
    <w:aliases w:val="Nagłówek strony nieparzystej Znak"/>
    <w:link w:val="Nagwek"/>
    <w:rsid w:val="0005516F"/>
    <w:rPr>
      <w:sz w:val="24"/>
      <w:szCs w:val="24"/>
    </w:rPr>
  </w:style>
  <w:style w:type="character" w:customStyle="1" w:styleId="Nagwek8Znak">
    <w:name w:val="Nagłówek 8 Znak"/>
    <w:link w:val="Nagwek8"/>
    <w:rsid w:val="0090220E"/>
    <w:rPr>
      <w:i/>
      <w:iCs/>
      <w:sz w:val="24"/>
      <w:szCs w:val="24"/>
    </w:rPr>
  </w:style>
  <w:style w:type="character" w:customStyle="1" w:styleId="Tekstpodstawowywcity2Znak">
    <w:name w:val="Tekst podstawowy wcięty 2 Znak"/>
    <w:link w:val="Tekstpodstawowywcity2"/>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semiHidden/>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uiPriority w:val="99"/>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uiPriority w:val="99"/>
    <w:rsid w:val="00D476B2"/>
    <w:rPr>
      <w:rFonts w:cs="Arial"/>
      <w:bCs/>
      <w:sz w:val="24"/>
      <w:szCs w:val="24"/>
    </w:rPr>
  </w:style>
  <w:style w:type="paragraph" w:customStyle="1" w:styleId="Tekstpodstawowy22">
    <w:name w:val="Tekst podstawowy 22"/>
    <w:basedOn w:val="Normalny"/>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rsid w:val="00DB6EB5"/>
    <w:rPr>
      <w:color w:val="000000"/>
      <w:sz w:val="24"/>
      <w:lang w:val="pl-PL"/>
    </w:rPr>
  </w:style>
  <w:style w:type="paragraph" w:customStyle="1" w:styleId="Nagwek12">
    <w:name w:val="Nagłówek 12"/>
    <w:basedOn w:val="Normal1"/>
    <w:next w:val="Normal1"/>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rsid w:val="00DB6EB5"/>
    <w:pPr>
      <w:tabs>
        <w:tab w:val="center" w:pos="4536"/>
        <w:tab w:val="right" w:pos="9072"/>
      </w:tabs>
    </w:pPr>
    <w:rPr>
      <w:color w:val="000000"/>
      <w:sz w:val="24"/>
    </w:rPr>
  </w:style>
  <w:style w:type="paragraph" w:customStyle="1" w:styleId="Stopka2">
    <w:name w:val="Stopka2"/>
    <w:basedOn w:val="Normal1"/>
    <w:rsid w:val="00DB6EB5"/>
    <w:pPr>
      <w:tabs>
        <w:tab w:val="center" w:pos="4536"/>
        <w:tab w:val="right" w:pos="9072"/>
      </w:tabs>
    </w:pPr>
    <w:rPr>
      <w:color w:val="000000"/>
      <w:sz w:val="24"/>
    </w:rPr>
  </w:style>
  <w:style w:type="paragraph" w:customStyle="1" w:styleId="Normalny2">
    <w:name w:val="Normalny2"/>
    <w:basedOn w:val="Normalny"/>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customStyle="1" w:styleId="Nierozpoznanawzmianka1">
    <w:name w:val="Nierozpoznana wzmianka1"/>
    <w:basedOn w:val="Domylnaczcionkaakapitu"/>
    <w:uiPriority w:val="99"/>
    <w:semiHidden/>
    <w:unhideWhenUsed/>
    <w:rsid w:val="00034DCB"/>
    <w:rPr>
      <w:color w:val="808080"/>
      <w:shd w:val="clear" w:color="auto" w:fill="E6E6E6"/>
    </w:rPr>
  </w:style>
  <w:style w:type="character" w:customStyle="1" w:styleId="AkapitzlistZnak">
    <w:name w:val="Akapit z listą Znak"/>
    <w:aliases w:val="Numerowanie Znak,Akapit z listą BS Znak,List Paragraph Znak,BulletC Znak,Wyliczanie Znak,Obiekt Znak,normalny tekst Znak"/>
    <w:link w:val="Akapitzlist"/>
    <w:locked/>
    <w:rsid w:val="00A629C3"/>
    <w:rPr>
      <w:rFonts w:ascii="Calibri" w:hAnsi="Calibri"/>
      <w:sz w:val="22"/>
      <w:szCs w:val="22"/>
    </w:rPr>
  </w:style>
  <w:style w:type="character" w:customStyle="1" w:styleId="ng-binding">
    <w:name w:val="ng-binding"/>
    <w:basedOn w:val="Domylnaczcionkaakapitu"/>
    <w:rsid w:val="003F34E9"/>
  </w:style>
  <w:style w:type="character" w:customStyle="1" w:styleId="ng-scope">
    <w:name w:val="ng-scope"/>
    <w:basedOn w:val="Domylnaczcionkaakapitu"/>
    <w:rsid w:val="003F34E9"/>
  </w:style>
  <w:style w:type="paragraph" w:customStyle="1" w:styleId="Standard">
    <w:name w:val="Standard"/>
    <w:rsid w:val="0037730C"/>
    <w:pPr>
      <w:widowControl w:val="0"/>
      <w:suppressAutoHyphens/>
      <w:autoSpaceDE w:val="0"/>
    </w:pPr>
    <w:rPr>
      <w:sz w:val="24"/>
      <w:szCs w:val="24"/>
      <w:lang w:eastAsia="zh-CN"/>
    </w:rPr>
  </w:style>
  <w:style w:type="character" w:customStyle="1" w:styleId="Nagwek4Znak">
    <w:name w:val="Nagłówek 4 Znak"/>
    <w:basedOn w:val="Domylnaczcionkaakapitu"/>
    <w:link w:val="Nagwek4"/>
    <w:locked/>
    <w:rsid w:val="001708EB"/>
    <w:rPr>
      <w:bCs/>
      <w:sz w:val="24"/>
      <w:szCs w:val="24"/>
    </w:rPr>
  </w:style>
  <w:style w:type="character" w:customStyle="1" w:styleId="TekstprzypisudolnegoZnak">
    <w:name w:val="Tekst przypisu dolnego Znak"/>
    <w:basedOn w:val="Domylnaczcionkaakapitu"/>
    <w:link w:val="Tekstprzypisudolnego"/>
    <w:uiPriority w:val="99"/>
    <w:locked/>
    <w:rsid w:val="00504485"/>
  </w:style>
  <w:style w:type="character" w:customStyle="1" w:styleId="NormalnyWebZnak">
    <w:name w:val="Normalny (Web) Znak"/>
    <w:link w:val="NormalnyWeb"/>
    <w:locked/>
    <w:rsid w:val="00504485"/>
    <w:rPr>
      <w:sz w:val="24"/>
      <w:szCs w:val="24"/>
    </w:rPr>
  </w:style>
  <w:style w:type="character" w:customStyle="1" w:styleId="FontStyle37">
    <w:name w:val="Font Style37"/>
    <w:rsid w:val="00462742"/>
    <w:rPr>
      <w:rFonts w:ascii="Times New Roman" w:hAnsi="Times New Roman" w:cs="Times New Roman" w:hint="default"/>
      <w:b/>
      <w:bCs/>
      <w:sz w:val="30"/>
      <w:szCs w:val="30"/>
    </w:rPr>
  </w:style>
  <w:style w:type="paragraph" w:customStyle="1" w:styleId="gmail-western">
    <w:name w:val="gmail-western"/>
    <w:basedOn w:val="Normalny"/>
    <w:rsid w:val="00CA648E"/>
    <w:pPr>
      <w:spacing w:before="100" w:beforeAutospacing="1" w:after="100" w:afterAutospacing="1"/>
    </w:pPr>
    <w:rPr>
      <w:rFonts w:ascii="Calibri" w:eastAsiaTheme="minorHAnsi" w:hAnsi="Calibri" w:cs="Calibri"/>
      <w:sz w:val="22"/>
      <w:szCs w:val="22"/>
    </w:rPr>
  </w:style>
  <w:style w:type="character" w:styleId="HTML-kod">
    <w:name w:val="HTML Code"/>
    <w:basedOn w:val="Domylnaczcionkaakapitu"/>
    <w:uiPriority w:val="99"/>
    <w:semiHidden/>
    <w:unhideWhenUsed/>
    <w:rsid w:val="00A0709E"/>
    <w:rPr>
      <w:rFonts w:ascii="Courier New" w:eastAsia="Times New Roman" w:hAnsi="Courier New" w:cs="Courier New"/>
      <w:sz w:val="20"/>
      <w:szCs w:val="20"/>
    </w:rPr>
  </w:style>
  <w:style w:type="character" w:customStyle="1" w:styleId="highlighted">
    <w:name w:val="highlighted"/>
    <w:basedOn w:val="Domylnaczcionkaakapitu"/>
    <w:rsid w:val="00A0709E"/>
  </w:style>
  <w:style w:type="paragraph" w:customStyle="1" w:styleId="Style2">
    <w:name w:val="Style2"/>
    <w:basedOn w:val="Normalny"/>
    <w:uiPriority w:val="99"/>
    <w:rsid w:val="0091323A"/>
    <w:pPr>
      <w:widowControl w:val="0"/>
      <w:autoSpaceDE w:val="0"/>
      <w:autoSpaceDN w:val="0"/>
      <w:adjustRightInd w:val="0"/>
      <w:spacing w:line="379" w:lineRule="exact"/>
      <w:jc w:val="both"/>
    </w:pPr>
  </w:style>
  <w:style w:type="paragraph" w:customStyle="1" w:styleId="Style3">
    <w:name w:val="Style3"/>
    <w:basedOn w:val="Normalny"/>
    <w:uiPriority w:val="99"/>
    <w:rsid w:val="0091323A"/>
    <w:pPr>
      <w:widowControl w:val="0"/>
      <w:autoSpaceDE w:val="0"/>
      <w:autoSpaceDN w:val="0"/>
      <w:adjustRightInd w:val="0"/>
      <w:spacing w:line="516" w:lineRule="exact"/>
    </w:pPr>
  </w:style>
  <w:style w:type="paragraph" w:customStyle="1" w:styleId="Style5">
    <w:name w:val="Style5"/>
    <w:basedOn w:val="Normalny"/>
    <w:uiPriority w:val="99"/>
    <w:rsid w:val="0091323A"/>
    <w:pPr>
      <w:widowControl w:val="0"/>
      <w:autoSpaceDE w:val="0"/>
      <w:autoSpaceDN w:val="0"/>
      <w:adjustRightInd w:val="0"/>
      <w:spacing w:line="317" w:lineRule="exact"/>
      <w:jc w:val="both"/>
    </w:pPr>
  </w:style>
  <w:style w:type="paragraph" w:customStyle="1" w:styleId="Style6">
    <w:name w:val="Style6"/>
    <w:basedOn w:val="Normalny"/>
    <w:uiPriority w:val="99"/>
    <w:rsid w:val="0091323A"/>
    <w:pPr>
      <w:widowControl w:val="0"/>
      <w:autoSpaceDE w:val="0"/>
      <w:autoSpaceDN w:val="0"/>
      <w:adjustRightInd w:val="0"/>
    </w:pPr>
  </w:style>
  <w:style w:type="paragraph" w:customStyle="1" w:styleId="Style7">
    <w:name w:val="Style7"/>
    <w:basedOn w:val="Normalny"/>
    <w:uiPriority w:val="99"/>
    <w:rsid w:val="0091323A"/>
    <w:pPr>
      <w:widowControl w:val="0"/>
      <w:autoSpaceDE w:val="0"/>
      <w:autoSpaceDN w:val="0"/>
      <w:adjustRightInd w:val="0"/>
      <w:spacing w:line="314" w:lineRule="exact"/>
    </w:pPr>
  </w:style>
  <w:style w:type="paragraph" w:customStyle="1" w:styleId="Style8">
    <w:name w:val="Style8"/>
    <w:basedOn w:val="Normalny"/>
    <w:uiPriority w:val="99"/>
    <w:rsid w:val="0091323A"/>
    <w:pPr>
      <w:widowControl w:val="0"/>
      <w:autoSpaceDE w:val="0"/>
      <w:autoSpaceDN w:val="0"/>
      <w:adjustRightInd w:val="0"/>
      <w:spacing w:line="317" w:lineRule="exact"/>
    </w:pPr>
  </w:style>
  <w:style w:type="paragraph" w:customStyle="1" w:styleId="Style9">
    <w:name w:val="Style9"/>
    <w:basedOn w:val="Normalny"/>
    <w:uiPriority w:val="99"/>
    <w:rsid w:val="0091323A"/>
    <w:pPr>
      <w:widowControl w:val="0"/>
      <w:autoSpaceDE w:val="0"/>
      <w:autoSpaceDN w:val="0"/>
      <w:adjustRightInd w:val="0"/>
      <w:spacing w:line="317" w:lineRule="exact"/>
      <w:ind w:firstLine="432"/>
      <w:jc w:val="both"/>
    </w:pPr>
  </w:style>
  <w:style w:type="paragraph" w:customStyle="1" w:styleId="Style10">
    <w:name w:val="Style10"/>
    <w:basedOn w:val="Normalny"/>
    <w:uiPriority w:val="99"/>
    <w:rsid w:val="0091323A"/>
    <w:pPr>
      <w:widowControl w:val="0"/>
      <w:autoSpaceDE w:val="0"/>
      <w:autoSpaceDN w:val="0"/>
      <w:adjustRightInd w:val="0"/>
      <w:spacing w:line="317" w:lineRule="exact"/>
      <w:ind w:firstLine="696"/>
    </w:pPr>
  </w:style>
  <w:style w:type="paragraph" w:customStyle="1" w:styleId="Style11">
    <w:name w:val="Style11"/>
    <w:basedOn w:val="Normalny"/>
    <w:uiPriority w:val="99"/>
    <w:rsid w:val="0091323A"/>
    <w:pPr>
      <w:widowControl w:val="0"/>
      <w:autoSpaceDE w:val="0"/>
      <w:autoSpaceDN w:val="0"/>
      <w:adjustRightInd w:val="0"/>
      <w:spacing w:line="318" w:lineRule="exact"/>
      <w:ind w:firstLine="869"/>
      <w:jc w:val="both"/>
    </w:pPr>
  </w:style>
  <w:style w:type="paragraph" w:customStyle="1" w:styleId="Style25">
    <w:name w:val="Style25"/>
    <w:basedOn w:val="Normalny"/>
    <w:rsid w:val="0091323A"/>
    <w:pPr>
      <w:widowControl w:val="0"/>
      <w:autoSpaceDE w:val="0"/>
      <w:autoSpaceDN w:val="0"/>
      <w:adjustRightInd w:val="0"/>
      <w:spacing w:line="319" w:lineRule="exact"/>
      <w:ind w:firstLine="576"/>
      <w:jc w:val="both"/>
    </w:pPr>
  </w:style>
  <w:style w:type="character" w:customStyle="1" w:styleId="FontStyle40">
    <w:name w:val="Font Style40"/>
    <w:rsid w:val="0091323A"/>
    <w:rPr>
      <w:rFonts w:ascii="Times New Roman" w:hAnsi="Times New Roman" w:cs="Times New Roman" w:hint="default"/>
      <w:b/>
      <w:bCs/>
      <w:sz w:val="22"/>
      <w:szCs w:val="22"/>
    </w:rPr>
  </w:style>
  <w:style w:type="character" w:customStyle="1" w:styleId="FontStyle42">
    <w:name w:val="Font Style42"/>
    <w:uiPriority w:val="99"/>
    <w:rsid w:val="0091323A"/>
    <w:rPr>
      <w:rFonts w:ascii="Times New Roman" w:hAnsi="Times New Roman" w:cs="Times New Roman" w:hint="default"/>
      <w:sz w:val="22"/>
      <w:szCs w:val="22"/>
    </w:rPr>
  </w:style>
  <w:style w:type="character" w:customStyle="1" w:styleId="st">
    <w:name w:val="st"/>
    <w:rsid w:val="0091323A"/>
  </w:style>
  <w:style w:type="paragraph" w:customStyle="1" w:styleId="Style4">
    <w:name w:val="Style4"/>
    <w:basedOn w:val="Normalny"/>
    <w:uiPriority w:val="99"/>
    <w:rsid w:val="0091323A"/>
    <w:pPr>
      <w:widowControl w:val="0"/>
      <w:autoSpaceDE w:val="0"/>
      <w:autoSpaceDN w:val="0"/>
      <w:adjustRightInd w:val="0"/>
      <w:spacing w:line="557" w:lineRule="exact"/>
    </w:pPr>
    <w:rPr>
      <w:rFonts w:ascii="Arial Unicode MS" w:eastAsia="Arial Unicode MS" w:hAnsi="Calibri" w:cs="Arial Unicode MS"/>
    </w:rPr>
  </w:style>
  <w:style w:type="character" w:customStyle="1" w:styleId="FontStyle13">
    <w:name w:val="Font Style13"/>
    <w:uiPriority w:val="99"/>
    <w:rsid w:val="0091323A"/>
    <w:rPr>
      <w:rFonts w:ascii="Arial Unicode MS" w:eastAsia="Arial Unicode MS" w:cs="Arial Unicode MS"/>
      <w:b/>
      <w:bCs/>
      <w:sz w:val="24"/>
      <w:szCs w:val="24"/>
    </w:rPr>
  </w:style>
  <w:style w:type="character" w:customStyle="1" w:styleId="FontStyle14">
    <w:name w:val="Font Style14"/>
    <w:uiPriority w:val="99"/>
    <w:rsid w:val="0091323A"/>
    <w:rPr>
      <w:rFonts w:ascii="Arial Unicode MS" w:eastAsia="Arial Unicode MS" w:cs="Arial Unicode MS"/>
      <w:sz w:val="22"/>
      <w:szCs w:val="22"/>
    </w:rPr>
  </w:style>
  <w:style w:type="character" w:styleId="Pogrubienie">
    <w:name w:val="Strong"/>
    <w:basedOn w:val="Domylnaczcionkaakapitu"/>
    <w:uiPriority w:val="22"/>
    <w:qFormat/>
    <w:rsid w:val="002D0919"/>
    <w:rPr>
      <w:b/>
      <w:bCs/>
    </w:rPr>
  </w:style>
  <w:style w:type="character" w:customStyle="1" w:styleId="Nagwek6Znak">
    <w:name w:val="Nagłówek 6 Znak"/>
    <w:basedOn w:val="Domylnaczcionkaakapitu"/>
    <w:link w:val="Nagwek6"/>
    <w:rsid w:val="00982039"/>
    <w:rPr>
      <w:bCs/>
      <w:sz w:val="24"/>
      <w:szCs w:val="24"/>
    </w:rPr>
  </w:style>
  <w:style w:type="paragraph" w:customStyle="1" w:styleId="Akapitzlist1">
    <w:name w:val="Akapit z listą1"/>
    <w:basedOn w:val="Normalny"/>
    <w:rsid w:val="00DE2EB0"/>
    <w:pPr>
      <w:spacing w:after="200" w:line="276" w:lineRule="auto"/>
      <w:ind w:left="720" w:hanging="431"/>
      <w:contextualSpacing/>
    </w:pPr>
    <w:rPr>
      <w:rFonts w:ascii="Calibri" w:hAnsi="Calibri"/>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iPriority="20" w:unhideWhenUsed="0" w:qFormat="1"/>
    <w:lsdException w:name="HTML Code"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7"/>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7"/>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7"/>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7"/>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7"/>
      </w:numPr>
      <w:spacing w:after="60"/>
      <w:jc w:val="both"/>
      <w:outlineLvl w:val="4"/>
    </w:pPr>
    <w:rPr>
      <w:bCs/>
      <w:iCs/>
    </w:rPr>
  </w:style>
  <w:style w:type="paragraph" w:styleId="Nagwek6">
    <w:name w:val="heading 6"/>
    <w:basedOn w:val="Normalny"/>
    <w:next w:val="Normalny"/>
    <w:link w:val="Nagwek6Znak"/>
    <w:qFormat/>
    <w:rsid w:val="00505ADB"/>
    <w:pPr>
      <w:numPr>
        <w:ilvl w:val="5"/>
        <w:numId w:val="7"/>
      </w:numPr>
      <w:spacing w:after="60"/>
      <w:jc w:val="both"/>
      <w:outlineLvl w:val="5"/>
    </w:pPr>
    <w:rPr>
      <w:bCs/>
    </w:rPr>
  </w:style>
  <w:style w:type="paragraph" w:styleId="Nagwek7">
    <w:name w:val="heading 7"/>
    <w:basedOn w:val="Normalny"/>
    <w:next w:val="Normalny"/>
    <w:qFormat/>
    <w:rsid w:val="00505ADB"/>
    <w:pPr>
      <w:spacing w:before="240" w:after="60"/>
      <w:outlineLvl w:val="6"/>
    </w:pPr>
  </w:style>
  <w:style w:type="paragraph" w:styleId="Nagwek8">
    <w:name w:val="heading 8"/>
    <w:basedOn w:val="Normalny"/>
    <w:next w:val="Normalny"/>
    <w:link w:val="Nagwek8Znak"/>
    <w:qFormat/>
    <w:rsid w:val="00505ADB"/>
    <w:pPr>
      <w:spacing w:before="240" w:after="60"/>
      <w:outlineLvl w:val="7"/>
    </w:pPr>
    <w:rPr>
      <w:i/>
      <w:iCs/>
    </w:rPr>
  </w:style>
  <w:style w:type="paragraph" w:styleId="Nagwek9">
    <w:name w:val="heading 9"/>
    <w:basedOn w:val="Normalny"/>
    <w:next w:val="Normalny"/>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rsid w:val="00505ADB"/>
  </w:style>
  <w:style w:type="paragraph" w:styleId="Tekstpodstawowywcity">
    <w:name w:val="Body Text Indent"/>
    <w:basedOn w:val="Normalny"/>
    <w:rsid w:val="00505ADB"/>
    <w:pPr>
      <w:ind w:left="1134"/>
    </w:pPr>
  </w:style>
  <w:style w:type="character" w:styleId="Hipercze">
    <w:name w:val="Hyperlink"/>
    <w:rsid w:val="00505ADB"/>
    <w:rPr>
      <w:color w:val="0000FF"/>
      <w:u w:val="single"/>
    </w:rPr>
  </w:style>
  <w:style w:type="paragraph" w:styleId="Spistreci1">
    <w:name w:val="toc 1"/>
    <w:basedOn w:val="Normalny"/>
    <w:next w:val="Normalny"/>
    <w:autoRedefine/>
    <w:semiHidden/>
    <w:rsid w:val="00505ADB"/>
  </w:style>
  <w:style w:type="paragraph" w:styleId="Tytu">
    <w:name w:val="Title"/>
    <w:basedOn w:val="Normalny"/>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rsid w:val="00505ADB"/>
    <w:pPr>
      <w:tabs>
        <w:tab w:val="center" w:pos="4536"/>
        <w:tab w:val="right" w:pos="9072"/>
      </w:tabs>
    </w:pPr>
  </w:style>
  <w:style w:type="paragraph" w:styleId="Tekstpodstawowy3">
    <w:name w:val="Body Text 3"/>
    <w:basedOn w:val="Normalny"/>
    <w:link w:val="Tekstpodstawowy3Znak"/>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rsid w:val="00505ADB"/>
    <w:pPr>
      <w:spacing w:before="60" w:after="60"/>
      <w:ind w:left="851" w:hanging="295"/>
      <w:jc w:val="both"/>
    </w:pPr>
  </w:style>
  <w:style w:type="character" w:styleId="Numerwiersza">
    <w:name w:val="line number"/>
    <w:basedOn w:val="Domylnaczcionkaakapitu"/>
    <w:rsid w:val="00505ADB"/>
  </w:style>
  <w:style w:type="paragraph" w:styleId="Tekstpodstawowywcity3">
    <w:name w:val="Body Text Indent 3"/>
    <w:basedOn w:val="Normalny"/>
    <w:link w:val="Tekstpodstawowywcity3Znak"/>
    <w:rsid w:val="00505ADB"/>
    <w:pPr>
      <w:spacing w:after="120"/>
      <w:ind w:left="283"/>
    </w:pPr>
    <w:rPr>
      <w:sz w:val="16"/>
      <w:szCs w:val="16"/>
    </w:rPr>
  </w:style>
  <w:style w:type="paragraph" w:styleId="Tekstpodstawowywcity2">
    <w:name w:val="Body Text Indent 2"/>
    <w:basedOn w:val="Normalny"/>
    <w:link w:val="Tekstpodstawowywcity2Znak"/>
    <w:rsid w:val="00505ADB"/>
    <w:pPr>
      <w:spacing w:after="120" w:line="480" w:lineRule="auto"/>
      <w:ind w:left="283"/>
    </w:pPr>
  </w:style>
  <w:style w:type="paragraph" w:styleId="Zwykytekst">
    <w:name w:val="Plain Text"/>
    <w:basedOn w:val="Normalny"/>
    <w:rsid w:val="00505ADB"/>
    <w:rPr>
      <w:rFonts w:ascii="Courier New" w:hAnsi="Courier New"/>
      <w:sz w:val="20"/>
      <w:szCs w:val="20"/>
    </w:rPr>
  </w:style>
  <w:style w:type="character" w:styleId="Odwoaniedokomentarza">
    <w:name w:val="annotation reference"/>
    <w:semiHidden/>
    <w:rsid w:val="00505ADB"/>
    <w:rPr>
      <w:sz w:val="16"/>
      <w:szCs w:val="16"/>
    </w:rPr>
  </w:style>
  <w:style w:type="paragraph" w:styleId="Tekstkomentarza">
    <w:name w:val="annotation text"/>
    <w:basedOn w:val="Normalny"/>
    <w:link w:val="TekstkomentarzaZnak"/>
    <w:semiHidden/>
    <w:rsid w:val="00505ADB"/>
    <w:rPr>
      <w:sz w:val="20"/>
      <w:szCs w:val="20"/>
    </w:rPr>
  </w:style>
  <w:style w:type="paragraph" w:styleId="Tematkomentarza">
    <w:name w:val="annotation subject"/>
    <w:basedOn w:val="Tekstkomentarza"/>
    <w:next w:val="Tekstkomentarza"/>
    <w:link w:val="TematkomentarzaZnak"/>
    <w:semiHidden/>
    <w:rsid w:val="00505ADB"/>
    <w:rPr>
      <w:b/>
      <w:bCs/>
    </w:rPr>
  </w:style>
  <w:style w:type="paragraph" w:styleId="Tekstdymka">
    <w:name w:val="Balloon Text"/>
    <w:basedOn w:val="Normalny"/>
    <w:link w:val="TekstdymkaZnak"/>
    <w:semiHidden/>
    <w:rsid w:val="00505ADB"/>
    <w:rPr>
      <w:rFonts w:ascii="Tahoma" w:hAnsi="Tahoma" w:cs="Tahoma"/>
      <w:sz w:val="16"/>
      <w:szCs w:val="16"/>
    </w:rPr>
  </w:style>
  <w:style w:type="character" w:styleId="Uwydatnienie">
    <w:name w:val="Emphasis"/>
    <w:uiPriority w:val="20"/>
    <w:qFormat/>
    <w:rsid w:val="00505ADB"/>
    <w:rPr>
      <w:i/>
      <w:iCs/>
    </w:rPr>
  </w:style>
  <w:style w:type="character" w:styleId="Odwoanieprzypisudolnego">
    <w:name w:val="footnote reference"/>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rsid w:val="00505ADB"/>
    <w:pPr>
      <w:spacing w:line="120" w:lineRule="atLeast"/>
      <w:ind w:left="851" w:right="425"/>
      <w:jc w:val="both"/>
    </w:pPr>
    <w:rPr>
      <w:i/>
      <w:iCs/>
    </w:rPr>
  </w:style>
  <w:style w:type="character" w:styleId="UyteHipercze">
    <w:name w:val="FollowedHyperlink"/>
    <w:rsid w:val="00505ADB"/>
    <w:rPr>
      <w:color w:val="800080"/>
      <w:u w:val="single"/>
    </w:rPr>
  </w:style>
  <w:style w:type="paragraph" w:customStyle="1" w:styleId="xl19">
    <w:name w:val="xl19"/>
    <w:basedOn w:val="Normalny"/>
    <w:rsid w:val="00505ADB"/>
    <w:pPr>
      <w:spacing w:before="100" w:beforeAutospacing="1" w:after="100" w:afterAutospacing="1"/>
    </w:pPr>
    <w:rPr>
      <w:rFonts w:ascii="Arial" w:hAnsi="Arial" w:cs="Arial"/>
    </w:rPr>
  </w:style>
  <w:style w:type="paragraph" w:customStyle="1" w:styleId="xl20">
    <w:name w:val="xl2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rsid w:val="00505ADB"/>
    <w:pPr>
      <w:spacing w:before="100" w:beforeAutospacing="1" w:after="100" w:afterAutospacing="1"/>
      <w:jc w:val="center"/>
    </w:pPr>
    <w:rPr>
      <w:rFonts w:ascii="Arial" w:hAnsi="Arial" w:cs="Arial"/>
    </w:rPr>
  </w:style>
  <w:style w:type="paragraph" w:customStyle="1" w:styleId="xl26">
    <w:name w:val="xl2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rsid w:val="00505ADB"/>
    <w:pPr>
      <w:spacing w:before="100" w:beforeAutospacing="1" w:after="100" w:afterAutospacing="1"/>
    </w:pPr>
    <w:rPr>
      <w:rFonts w:ascii="Arial" w:hAnsi="Arial" w:cs="Arial"/>
      <w:sz w:val="16"/>
      <w:szCs w:val="16"/>
    </w:rPr>
  </w:style>
  <w:style w:type="paragraph" w:customStyle="1" w:styleId="xl38">
    <w:name w:val="xl3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rsid w:val="00505ADB"/>
    <w:pPr>
      <w:spacing w:before="100" w:beforeAutospacing="1" w:after="100" w:afterAutospacing="1"/>
      <w:jc w:val="center"/>
    </w:pPr>
    <w:rPr>
      <w:rFonts w:ascii="Arial" w:hAnsi="Arial" w:cs="Arial"/>
      <w:b/>
      <w:bCs/>
    </w:rPr>
  </w:style>
  <w:style w:type="paragraph" w:customStyle="1" w:styleId="xl54">
    <w:name w:val="xl54"/>
    <w:basedOn w:val="Normalny"/>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rsid w:val="004012C0"/>
    <w:pPr>
      <w:suppressAutoHyphens/>
      <w:ind w:left="360"/>
      <w:jc w:val="both"/>
    </w:pPr>
    <w:rPr>
      <w:lang w:eastAsia="ar-SA"/>
    </w:rPr>
  </w:style>
  <w:style w:type="paragraph" w:customStyle="1" w:styleId="FR1">
    <w:name w:val="FR1"/>
    <w:rsid w:val="0025055E"/>
    <w:pPr>
      <w:widowControl w:val="0"/>
      <w:autoSpaceDE w:val="0"/>
      <w:autoSpaceDN w:val="0"/>
      <w:adjustRightInd w:val="0"/>
      <w:spacing w:before="880"/>
    </w:pPr>
    <w:rPr>
      <w:i/>
      <w:iCs/>
      <w:sz w:val="28"/>
      <w:szCs w:val="28"/>
    </w:rPr>
  </w:style>
  <w:style w:type="paragraph" w:customStyle="1" w:styleId="tekstost">
    <w:name w:val="tekst ost"/>
    <w:basedOn w:val="Normalny"/>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rsid w:val="0025055E"/>
    <w:pPr>
      <w:spacing w:before="56" w:after="56"/>
      <w:ind w:left="340" w:hanging="340"/>
    </w:pPr>
    <w:rPr>
      <w:color w:val="000000"/>
      <w:sz w:val="26"/>
    </w:rPr>
  </w:style>
  <w:style w:type="paragraph" w:customStyle="1" w:styleId="Zawartotabeli">
    <w:name w:val="Zawartość tabeli"/>
    <w:basedOn w:val="Tekstpodstawowy"/>
    <w:rsid w:val="0025055E"/>
    <w:pPr>
      <w:widowControl w:val="0"/>
      <w:suppressLineNumbers/>
      <w:suppressAutoHyphens/>
      <w:autoSpaceDE w:val="0"/>
      <w:jc w:val="both"/>
    </w:pPr>
    <w:rPr>
      <w:szCs w:val="20"/>
    </w:rPr>
  </w:style>
  <w:style w:type="paragraph" w:customStyle="1" w:styleId="Zawartoramki">
    <w:name w:val="Zawartość ramki"/>
    <w:basedOn w:val="Tekstpodstawowy"/>
    <w:rsid w:val="0025055E"/>
    <w:pPr>
      <w:widowControl w:val="0"/>
      <w:suppressAutoHyphens/>
      <w:autoSpaceDE w:val="0"/>
      <w:jc w:val="both"/>
    </w:pPr>
    <w:rPr>
      <w:szCs w:val="20"/>
    </w:rPr>
  </w:style>
  <w:style w:type="paragraph" w:customStyle="1" w:styleId="Normal1">
    <w:name w:val="Normal1"/>
    <w:basedOn w:val="Normalny"/>
    <w:rsid w:val="0025055E"/>
    <w:pPr>
      <w:widowControl w:val="0"/>
      <w:suppressAutoHyphens/>
      <w:autoSpaceDE w:val="0"/>
      <w:jc w:val="both"/>
    </w:pPr>
    <w:rPr>
      <w:sz w:val="20"/>
      <w:szCs w:val="20"/>
    </w:rPr>
  </w:style>
  <w:style w:type="paragraph" w:customStyle="1" w:styleId="StyleHeading1Justified">
    <w:name w:val="Style Heading 1 + Justified"/>
    <w:basedOn w:val="Nagwek1"/>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rsid w:val="0025055E"/>
    <w:pPr>
      <w:ind w:left="709" w:hanging="709"/>
      <w:jc w:val="both"/>
    </w:pPr>
  </w:style>
  <w:style w:type="paragraph" w:customStyle="1" w:styleId="NAGOWEK2">
    <w:name w:val="NAGŁOWEK 2"/>
    <w:basedOn w:val="Nagwek2"/>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rsid w:val="0025055E"/>
    <w:rPr>
      <w:rFonts w:ascii="Symbol" w:eastAsia="Symbol" w:hAnsi="Symbol"/>
      <w:shd w:val="clear" w:color="FFFFFF" w:fill="000000"/>
    </w:rPr>
  </w:style>
  <w:style w:type="character" w:customStyle="1" w:styleId="RTFNum22">
    <w:name w:val="RTF_Num 2 2"/>
    <w:rsid w:val="0025055E"/>
    <w:rPr>
      <w:rFonts w:ascii="Courier New" w:eastAsia="Courier New" w:hAnsi="Courier New"/>
      <w:shd w:val="clear" w:color="FFFFFF" w:fill="000000"/>
    </w:rPr>
  </w:style>
  <w:style w:type="character" w:customStyle="1" w:styleId="RTFNum23">
    <w:name w:val="RTF_Num 2 3"/>
    <w:rsid w:val="0025055E"/>
    <w:rPr>
      <w:rFonts w:ascii="Wingdings" w:eastAsia="Wingdings" w:hAnsi="Wingdings"/>
      <w:shd w:val="clear" w:color="FFFFFF" w:fill="000000"/>
    </w:rPr>
  </w:style>
  <w:style w:type="character" w:customStyle="1" w:styleId="RTFNum24">
    <w:name w:val="RTF_Num 2 4"/>
    <w:rsid w:val="0025055E"/>
    <w:rPr>
      <w:rFonts w:ascii="Symbol" w:eastAsia="Symbol" w:hAnsi="Symbol"/>
      <w:shd w:val="clear" w:color="FFFFFF" w:fill="000000"/>
    </w:rPr>
  </w:style>
  <w:style w:type="character" w:customStyle="1" w:styleId="RTFNum25">
    <w:name w:val="RTF_Num 2 5"/>
    <w:rsid w:val="0025055E"/>
    <w:rPr>
      <w:rFonts w:ascii="Courier New" w:eastAsia="Courier New" w:hAnsi="Courier New"/>
      <w:shd w:val="clear" w:color="FFFFFF" w:fill="000000"/>
    </w:rPr>
  </w:style>
  <w:style w:type="character" w:customStyle="1" w:styleId="RTFNum26">
    <w:name w:val="RTF_Num 2 6"/>
    <w:rsid w:val="0025055E"/>
    <w:rPr>
      <w:rFonts w:ascii="Wingdings" w:eastAsia="Wingdings" w:hAnsi="Wingdings"/>
      <w:shd w:val="clear" w:color="FFFFFF" w:fill="000000"/>
    </w:rPr>
  </w:style>
  <w:style w:type="character" w:customStyle="1" w:styleId="RTFNum27">
    <w:name w:val="RTF_Num 2 7"/>
    <w:rsid w:val="0025055E"/>
    <w:rPr>
      <w:rFonts w:ascii="Symbol" w:eastAsia="Symbol" w:hAnsi="Symbol"/>
      <w:shd w:val="clear" w:color="FFFFFF" w:fill="000000"/>
    </w:rPr>
  </w:style>
  <w:style w:type="character" w:customStyle="1" w:styleId="RTFNum28">
    <w:name w:val="RTF_Num 2 8"/>
    <w:rsid w:val="0025055E"/>
    <w:rPr>
      <w:rFonts w:ascii="Courier New" w:eastAsia="Courier New" w:hAnsi="Courier New"/>
      <w:shd w:val="clear" w:color="FFFFFF" w:fill="000000"/>
    </w:rPr>
  </w:style>
  <w:style w:type="character" w:customStyle="1" w:styleId="RTFNum29">
    <w:name w:val="RTF_Num 2 9"/>
    <w:rsid w:val="0025055E"/>
    <w:rPr>
      <w:rFonts w:ascii="Wingdings" w:eastAsia="Wingdings" w:hAnsi="Wingdings"/>
      <w:shd w:val="clear" w:color="FFFFFF" w:fill="000000"/>
    </w:rPr>
  </w:style>
  <w:style w:type="character" w:customStyle="1" w:styleId="RTFNum31">
    <w:name w:val="RTF_Num 3 1"/>
    <w:rsid w:val="0025055E"/>
    <w:rPr>
      <w:shd w:val="clear" w:color="FFFFFF" w:fill="000000"/>
    </w:rPr>
  </w:style>
  <w:style w:type="character" w:customStyle="1" w:styleId="RTFNum32">
    <w:name w:val="RTF_Num 3 2"/>
    <w:rsid w:val="0025055E"/>
    <w:rPr>
      <w:shd w:val="clear" w:color="FFFFFF" w:fill="000000"/>
    </w:rPr>
  </w:style>
  <w:style w:type="character" w:customStyle="1" w:styleId="RTFNum33">
    <w:name w:val="RTF_Num 3 3"/>
    <w:rsid w:val="0025055E"/>
    <w:rPr>
      <w:shd w:val="clear" w:color="FFFFFF" w:fill="000000"/>
    </w:rPr>
  </w:style>
  <w:style w:type="character" w:customStyle="1" w:styleId="RTFNum34">
    <w:name w:val="RTF_Num 3 4"/>
    <w:rsid w:val="0025055E"/>
    <w:rPr>
      <w:shd w:val="clear" w:color="FFFFFF" w:fill="000000"/>
    </w:rPr>
  </w:style>
  <w:style w:type="character" w:customStyle="1" w:styleId="RTFNum35">
    <w:name w:val="RTF_Num 3 5"/>
    <w:rsid w:val="0025055E"/>
    <w:rPr>
      <w:shd w:val="clear" w:color="FFFFFF" w:fill="000000"/>
    </w:rPr>
  </w:style>
  <w:style w:type="character" w:customStyle="1" w:styleId="RTFNum36">
    <w:name w:val="RTF_Num 3 6"/>
    <w:rsid w:val="0025055E"/>
    <w:rPr>
      <w:shd w:val="clear" w:color="FFFFFF" w:fill="000000"/>
    </w:rPr>
  </w:style>
  <w:style w:type="character" w:customStyle="1" w:styleId="RTFNum37">
    <w:name w:val="RTF_Num 3 7"/>
    <w:rsid w:val="0025055E"/>
    <w:rPr>
      <w:shd w:val="clear" w:color="FFFFFF" w:fill="000000"/>
    </w:rPr>
  </w:style>
  <w:style w:type="character" w:customStyle="1" w:styleId="RTFNum38">
    <w:name w:val="RTF_Num 3 8"/>
    <w:rsid w:val="0025055E"/>
    <w:rPr>
      <w:shd w:val="clear" w:color="FFFFFF" w:fill="000000"/>
    </w:rPr>
  </w:style>
  <w:style w:type="character" w:customStyle="1" w:styleId="RTFNum39">
    <w:name w:val="RTF_Num 3 9"/>
    <w:rsid w:val="0025055E"/>
    <w:rPr>
      <w:shd w:val="clear" w:color="FFFFFF" w:fill="000000"/>
    </w:rPr>
  </w:style>
  <w:style w:type="character" w:customStyle="1" w:styleId="RTFNum41">
    <w:name w:val="RTF_Num 4 1"/>
    <w:rsid w:val="0025055E"/>
    <w:rPr>
      <w:shd w:val="clear" w:color="FFFFFF" w:fill="000000"/>
    </w:rPr>
  </w:style>
  <w:style w:type="character" w:customStyle="1" w:styleId="RTFNum42">
    <w:name w:val="RTF_Num 4 2"/>
    <w:rsid w:val="0025055E"/>
    <w:rPr>
      <w:shd w:val="clear" w:color="FFFFFF" w:fill="000000"/>
    </w:rPr>
  </w:style>
  <w:style w:type="character" w:customStyle="1" w:styleId="RTFNum43">
    <w:name w:val="RTF_Num 4 3"/>
    <w:rsid w:val="0025055E"/>
    <w:rPr>
      <w:shd w:val="clear" w:color="FFFFFF" w:fill="000000"/>
    </w:rPr>
  </w:style>
  <w:style w:type="character" w:customStyle="1" w:styleId="RTFNum44">
    <w:name w:val="RTF_Num 4 4"/>
    <w:rsid w:val="0025055E"/>
    <w:rPr>
      <w:shd w:val="clear" w:color="FFFFFF" w:fill="000000"/>
    </w:rPr>
  </w:style>
  <w:style w:type="character" w:customStyle="1" w:styleId="RTFNum45">
    <w:name w:val="RTF_Num 4 5"/>
    <w:rsid w:val="0025055E"/>
    <w:rPr>
      <w:shd w:val="clear" w:color="FFFFFF" w:fill="000000"/>
    </w:rPr>
  </w:style>
  <w:style w:type="character" w:customStyle="1" w:styleId="RTFNum46">
    <w:name w:val="RTF_Num 4 6"/>
    <w:rsid w:val="0025055E"/>
    <w:rPr>
      <w:shd w:val="clear" w:color="FFFFFF" w:fill="000000"/>
    </w:rPr>
  </w:style>
  <w:style w:type="character" w:customStyle="1" w:styleId="RTFNum47">
    <w:name w:val="RTF_Num 4 7"/>
    <w:rsid w:val="0025055E"/>
    <w:rPr>
      <w:shd w:val="clear" w:color="FFFFFF" w:fill="000000"/>
    </w:rPr>
  </w:style>
  <w:style w:type="character" w:customStyle="1" w:styleId="RTFNum48">
    <w:name w:val="RTF_Num 4 8"/>
    <w:rsid w:val="0025055E"/>
    <w:rPr>
      <w:shd w:val="clear" w:color="FFFFFF" w:fill="000000"/>
    </w:rPr>
  </w:style>
  <w:style w:type="character" w:customStyle="1" w:styleId="RTFNum49">
    <w:name w:val="RTF_Num 4 9"/>
    <w:rsid w:val="0025055E"/>
    <w:rPr>
      <w:shd w:val="clear" w:color="FFFFFF" w:fill="000000"/>
    </w:rPr>
  </w:style>
  <w:style w:type="character" w:customStyle="1" w:styleId="RTFNum51">
    <w:name w:val="RTF_Num 5 1"/>
    <w:rsid w:val="0025055E"/>
    <w:rPr>
      <w:rFonts w:ascii="Symbol" w:eastAsia="Symbol" w:hAnsi="Symbol"/>
      <w:shd w:val="clear" w:color="FFFFFF" w:fill="000000"/>
    </w:rPr>
  </w:style>
  <w:style w:type="character" w:customStyle="1" w:styleId="RTFNum52">
    <w:name w:val="RTF_Num 5 2"/>
    <w:rsid w:val="0025055E"/>
    <w:rPr>
      <w:rFonts w:ascii="Courier New" w:eastAsia="Courier New" w:hAnsi="Courier New"/>
      <w:shd w:val="clear" w:color="FFFFFF" w:fill="000000"/>
    </w:rPr>
  </w:style>
  <w:style w:type="character" w:customStyle="1" w:styleId="RTFNum53">
    <w:name w:val="RTF_Num 5 3"/>
    <w:rsid w:val="0025055E"/>
    <w:rPr>
      <w:rFonts w:ascii="Wingdings" w:eastAsia="Wingdings" w:hAnsi="Wingdings"/>
      <w:shd w:val="clear" w:color="FFFFFF" w:fill="000000"/>
    </w:rPr>
  </w:style>
  <w:style w:type="character" w:customStyle="1" w:styleId="RTFNum54">
    <w:name w:val="RTF_Num 5 4"/>
    <w:rsid w:val="0025055E"/>
    <w:rPr>
      <w:rFonts w:ascii="Symbol" w:eastAsia="Symbol" w:hAnsi="Symbol"/>
      <w:shd w:val="clear" w:color="FFFFFF" w:fill="000000"/>
    </w:rPr>
  </w:style>
  <w:style w:type="character" w:customStyle="1" w:styleId="RTFNum55">
    <w:name w:val="RTF_Num 5 5"/>
    <w:rsid w:val="0025055E"/>
    <w:rPr>
      <w:rFonts w:ascii="Courier New" w:eastAsia="Courier New" w:hAnsi="Courier New"/>
      <w:shd w:val="clear" w:color="FFFFFF" w:fill="000000"/>
    </w:rPr>
  </w:style>
  <w:style w:type="character" w:customStyle="1" w:styleId="RTFNum56">
    <w:name w:val="RTF_Num 5 6"/>
    <w:rsid w:val="0025055E"/>
    <w:rPr>
      <w:rFonts w:ascii="Wingdings" w:eastAsia="Wingdings" w:hAnsi="Wingdings"/>
      <w:shd w:val="clear" w:color="FFFFFF" w:fill="000000"/>
    </w:rPr>
  </w:style>
  <w:style w:type="character" w:customStyle="1" w:styleId="RTFNum57">
    <w:name w:val="RTF_Num 5 7"/>
    <w:rsid w:val="0025055E"/>
    <w:rPr>
      <w:rFonts w:ascii="Symbol" w:eastAsia="Symbol" w:hAnsi="Symbol"/>
      <w:shd w:val="clear" w:color="FFFFFF" w:fill="000000"/>
    </w:rPr>
  </w:style>
  <w:style w:type="character" w:customStyle="1" w:styleId="RTFNum58">
    <w:name w:val="RTF_Num 5 8"/>
    <w:rsid w:val="0025055E"/>
    <w:rPr>
      <w:rFonts w:ascii="Courier New" w:eastAsia="Courier New" w:hAnsi="Courier New"/>
      <w:shd w:val="clear" w:color="FFFFFF" w:fill="000000"/>
    </w:rPr>
  </w:style>
  <w:style w:type="character" w:customStyle="1" w:styleId="RTFNum59">
    <w:name w:val="RTF_Num 5 9"/>
    <w:rsid w:val="0025055E"/>
    <w:rPr>
      <w:rFonts w:ascii="Wingdings" w:eastAsia="Wingdings" w:hAnsi="Wingdings"/>
      <w:shd w:val="clear" w:color="FFFFFF" w:fill="000000"/>
    </w:rPr>
  </w:style>
  <w:style w:type="character" w:customStyle="1" w:styleId="RTFNum61">
    <w:name w:val="RTF_Num 6 1"/>
    <w:rsid w:val="0025055E"/>
    <w:rPr>
      <w:shd w:val="clear" w:color="FFFFFF" w:fill="000000"/>
    </w:rPr>
  </w:style>
  <w:style w:type="character" w:customStyle="1" w:styleId="RTFNum62">
    <w:name w:val="RTF_Num 6 2"/>
    <w:rsid w:val="0025055E"/>
    <w:rPr>
      <w:shd w:val="clear" w:color="FFFFFF" w:fill="000000"/>
    </w:rPr>
  </w:style>
  <w:style w:type="character" w:customStyle="1" w:styleId="RTFNum63">
    <w:name w:val="RTF_Num 6 3"/>
    <w:rsid w:val="0025055E"/>
    <w:rPr>
      <w:shd w:val="clear" w:color="FFFFFF" w:fill="000000"/>
    </w:rPr>
  </w:style>
  <w:style w:type="character" w:customStyle="1" w:styleId="RTFNum64">
    <w:name w:val="RTF_Num 6 4"/>
    <w:rsid w:val="0025055E"/>
    <w:rPr>
      <w:shd w:val="clear" w:color="FFFFFF" w:fill="000000"/>
    </w:rPr>
  </w:style>
  <w:style w:type="character" w:customStyle="1" w:styleId="RTFNum65">
    <w:name w:val="RTF_Num 6 5"/>
    <w:rsid w:val="0025055E"/>
    <w:rPr>
      <w:shd w:val="clear" w:color="FFFFFF" w:fill="000000"/>
    </w:rPr>
  </w:style>
  <w:style w:type="character" w:customStyle="1" w:styleId="RTFNum66">
    <w:name w:val="RTF_Num 6 6"/>
    <w:rsid w:val="0025055E"/>
    <w:rPr>
      <w:shd w:val="clear" w:color="FFFFFF" w:fill="000000"/>
    </w:rPr>
  </w:style>
  <w:style w:type="character" w:customStyle="1" w:styleId="RTFNum67">
    <w:name w:val="RTF_Num 6 7"/>
    <w:rsid w:val="0025055E"/>
    <w:rPr>
      <w:shd w:val="clear" w:color="FFFFFF" w:fill="000000"/>
    </w:rPr>
  </w:style>
  <w:style w:type="character" w:customStyle="1" w:styleId="RTFNum68">
    <w:name w:val="RTF_Num 6 8"/>
    <w:rsid w:val="0025055E"/>
    <w:rPr>
      <w:shd w:val="clear" w:color="FFFFFF" w:fill="000000"/>
    </w:rPr>
  </w:style>
  <w:style w:type="character" w:customStyle="1" w:styleId="RTFNum69">
    <w:name w:val="RTF_Num 6 9"/>
    <w:rsid w:val="0025055E"/>
    <w:rPr>
      <w:shd w:val="clear" w:color="FFFFFF" w:fill="000000"/>
    </w:rPr>
  </w:style>
  <w:style w:type="character" w:customStyle="1" w:styleId="RTFNum71">
    <w:name w:val="RTF_Num 7 1"/>
    <w:rsid w:val="0025055E"/>
    <w:rPr>
      <w:rFonts w:ascii="Symbol" w:eastAsia="Symbol" w:hAnsi="Symbol"/>
      <w:shd w:val="clear" w:color="FFFFFF" w:fill="000000"/>
    </w:rPr>
  </w:style>
  <w:style w:type="character" w:customStyle="1" w:styleId="RTFNum72">
    <w:name w:val="RTF_Num 7 2"/>
    <w:rsid w:val="0025055E"/>
    <w:rPr>
      <w:rFonts w:ascii="Courier New" w:eastAsia="Courier New" w:hAnsi="Courier New"/>
      <w:shd w:val="clear" w:color="FFFFFF" w:fill="000000"/>
    </w:rPr>
  </w:style>
  <w:style w:type="character" w:customStyle="1" w:styleId="RTFNum73">
    <w:name w:val="RTF_Num 7 3"/>
    <w:rsid w:val="0025055E"/>
    <w:rPr>
      <w:rFonts w:ascii="Wingdings" w:eastAsia="Wingdings" w:hAnsi="Wingdings"/>
      <w:shd w:val="clear" w:color="FFFFFF" w:fill="000000"/>
    </w:rPr>
  </w:style>
  <w:style w:type="character" w:customStyle="1" w:styleId="RTFNum74">
    <w:name w:val="RTF_Num 7 4"/>
    <w:rsid w:val="0025055E"/>
    <w:rPr>
      <w:rFonts w:ascii="Symbol" w:eastAsia="Symbol" w:hAnsi="Symbol"/>
      <w:shd w:val="clear" w:color="FFFFFF" w:fill="000000"/>
    </w:rPr>
  </w:style>
  <w:style w:type="character" w:customStyle="1" w:styleId="RTFNum75">
    <w:name w:val="RTF_Num 7 5"/>
    <w:rsid w:val="0025055E"/>
    <w:rPr>
      <w:rFonts w:ascii="Courier New" w:eastAsia="Courier New" w:hAnsi="Courier New"/>
      <w:shd w:val="clear" w:color="FFFFFF" w:fill="000000"/>
    </w:rPr>
  </w:style>
  <w:style w:type="character" w:customStyle="1" w:styleId="RTFNum76">
    <w:name w:val="RTF_Num 7 6"/>
    <w:rsid w:val="0025055E"/>
    <w:rPr>
      <w:rFonts w:ascii="Wingdings" w:eastAsia="Wingdings" w:hAnsi="Wingdings"/>
      <w:shd w:val="clear" w:color="FFFFFF" w:fill="000000"/>
    </w:rPr>
  </w:style>
  <w:style w:type="character" w:customStyle="1" w:styleId="RTFNum77">
    <w:name w:val="RTF_Num 7 7"/>
    <w:rsid w:val="0025055E"/>
    <w:rPr>
      <w:rFonts w:ascii="Symbol" w:eastAsia="Symbol" w:hAnsi="Symbol"/>
      <w:shd w:val="clear" w:color="FFFFFF" w:fill="000000"/>
    </w:rPr>
  </w:style>
  <w:style w:type="character" w:customStyle="1" w:styleId="RTFNum78">
    <w:name w:val="RTF_Num 7 8"/>
    <w:rsid w:val="0025055E"/>
    <w:rPr>
      <w:rFonts w:ascii="Courier New" w:eastAsia="Courier New" w:hAnsi="Courier New"/>
      <w:shd w:val="clear" w:color="FFFFFF" w:fill="000000"/>
    </w:rPr>
  </w:style>
  <w:style w:type="character" w:customStyle="1" w:styleId="RTFNum79">
    <w:name w:val="RTF_Num 7 9"/>
    <w:rsid w:val="0025055E"/>
    <w:rPr>
      <w:rFonts w:ascii="Wingdings" w:eastAsia="Wingdings" w:hAnsi="Wingdings"/>
      <w:shd w:val="clear" w:color="FFFFFF" w:fill="000000"/>
    </w:rPr>
  </w:style>
  <w:style w:type="character" w:customStyle="1" w:styleId="RTFNum81">
    <w:name w:val="RTF_Num 8 1"/>
    <w:rsid w:val="0025055E"/>
    <w:rPr>
      <w:shd w:val="clear" w:color="FFFFFF" w:fill="000000"/>
    </w:rPr>
  </w:style>
  <w:style w:type="character" w:customStyle="1" w:styleId="RTFNum82">
    <w:name w:val="RTF_Num 8 2"/>
    <w:rsid w:val="0025055E"/>
    <w:rPr>
      <w:shd w:val="clear" w:color="FFFFFF" w:fill="000000"/>
    </w:rPr>
  </w:style>
  <w:style w:type="character" w:customStyle="1" w:styleId="RTFNum83">
    <w:name w:val="RTF_Num 8 3"/>
    <w:rsid w:val="0025055E"/>
    <w:rPr>
      <w:shd w:val="clear" w:color="FFFFFF" w:fill="000000"/>
    </w:rPr>
  </w:style>
  <w:style w:type="character" w:customStyle="1" w:styleId="RTFNum84">
    <w:name w:val="RTF_Num 8 4"/>
    <w:rsid w:val="0025055E"/>
    <w:rPr>
      <w:shd w:val="clear" w:color="FFFFFF" w:fill="000000"/>
    </w:rPr>
  </w:style>
  <w:style w:type="character" w:customStyle="1" w:styleId="RTFNum85">
    <w:name w:val="RTF_Num 8 5"/>
    <w:rsid w:val="0025055E"/>
    <w:rPr>
      <w:shd w:val="clear" w:color="FFFFFF" w:fill="000000"/>
    </w:rPr>
  </w:style>
  <w:style w:type="character" w:customStyle="1" w:styleId="RTFNum86">
    <w:name w:val="RTF_Num 8 6"/>
    <w:rsid w:val="0025055E"/>
    <w:rPr>
      <w:shd w:val="clear" w:color="FFFFFF" w:fill="000000"/>
    </w:rPr>
  </w:style>
  <w:style w:type="character" w:customStyle="1" w:styleId="RTFNum87">
    <w:name w:val="RTF_Num 8 7"/>
    <w:rsid w:val="0025055E"/>
    <w:rPr>
      <w:shd w:val="clear" w:color="FFFFFF" w:fill="000000"/>
    </w:rPr>
  </w:style>
  <w:style w:type="character" w:customStyle="1" w:styleId="RTFNum88">
    <w:name w:val="RTF_Num 8 8"/>
    <w:rsid w:val="0025055E"/>
    <w:rPr>
      <w:shd w:val="clear" w:color="FFFFFF" w:fill="000000"/>
    </w:rPr>
  </w:style>
  <w:style w:type="character" w:customStyle="1" w:styleId="RTFNum89">
    <w:name w:val="RTF_Num 8 9"/>
    <w:rsid w:val="0025055E"/>
    <w:rPr>
      <w:shd w:val="clear" w:color="FFFFFF" w:fill="000000"/>
    </w:rPr>
  </w:style>
  <w:style w:type="character" w:customStyle="1" w:styleId="RTFNum91">
    <w:name w:val="RTF_Num 9 1"/>
    <w:rsid w:val="0025055E"/>
    <w:rPr>
      <w:rFonts w:ascii="Symbol" w:eastAsia="Symbol" w:hAnsi="Symbol"/>
      <w:shd w:val="clear" w:color="FFFFFF" w:fill="000000"/>
    </w:rPr>
  </w:style>
  <w:style w:type="character" w:customStyle="1" w:styleId="RTFNum92">
    <w:name w:val="RTF_Num 9 2"/>
    <w:rsid w:val="0025055E"/>
    <w:rPr>
      <w:rFonts w:ascii="Courier New" w:eastAsia="Courier New" w:hAnsi="Courier New"/>
      <w:shd w:val="clear" w:color="FFFFFF" w:fill="000000"/>
    </w:rPr>
  </w:style>
  <w:style w:type="character" w:customStyle="1" w:styleId="RTFNum93">
    <w:name w:val="RTF_Num 9 3"/>
    <w:rsid w:val="0025055E"/>
    <w:rPr>
      <w:rFonts w:ascii="Wingdings" w:eastAsia="Wingdings" w:hAnsi="Wingdings"/>
      <w:shd w:val="clear" w:color="FFFFFF" w:fill="000000"/>
    </w:rPr>
  </w:style>
  <w:style w:type="character" w:customStyle="1" w:styleId="RTFNum94">
    <w:name w:val="RTF_Num 9 4"/>
    <w:rsid w:val="0025055E"/>
    <w:rPr>
      <w:rFonts w:ascii="Symbol" w:eastAsia="Symbol" w:hAnsi="Symbol"/>
      <w:shd w:val="clear" w:color="FFFFFF" w:fill="000000"/>
    </w:rPr>
  </w:style>
  <w:style w:type="character" w:customStyle="1" w:styleId="RTFNum95">
    <w:name w:val="RTF_Num 9 5"/>
    <w:rsid w:val="0025055E"/>
    <w:rPr>
      <w:rFonts w:ascii="Courier New" w:eastAsia="Courier New" w:hAnsi="Courier New"/>
      <w:shd w:val="clear" w:color="FFFFFF" w:fill="000000"/>
    </w:rPr>
  </w:style>
  <w:style w:type="character" w:customStyle="1" w:styleId="RTFNum96">
    <w:name w:val="RTF_Num 9 6"/>
    <w:rsid w:val="0025055E"/>
    <w:rPr>
      <w:rFonts w:ascii="Wingdings" w:eastAsia="Wingdings" w:hAnsi="Wingdings"/>
      <w:shd w:val="clear" w:color="FFFFFF" w:fill="000000"/>
    </w:rPr>
  </w:style>
  <w:style w:type="character" w:customStyle="1" w:styleId="RTFNum97">
    <w:name w:val="RTF_Num 9 7"/>
    <w:rsid w:val="0025055E"/>
    <w:rPr>
      <w:rFonts w:ascii="Symbol" w:eastAsia="Symbol" w:hAnsi="Symbol"/>
      <w:shd w:val="clear" w:color="FFFFFF" w:fill="000000"/>
    </w:rPr>
  </w:style>
  <w:style w:type="character" w:customStyle="1" w:styleId="RTFNum98">
    <w:name w:val="RTF_Num 9 8"/>
    <w:rsid w:val="0025055E"/>
    <w:rPr>
      <w:rFonts w:ascii="Courier New" w:eastAsia="Courier New" w:hAnsi="Courier New"/>
      <w:shd w:val="clear" w:color="FFFFFF" w:fill="000000"/>
    </w:rPr>
  </w:style>
  <w:style w:type="character" w:customStyle="1" w:styleId="RTFNum99">
    <w:name w:val="RTF_Num 9 9"/>
    <w:rsid w:val="0025055E"/>
    <w:rPr>
      <w:rFonts w:ascii="Wingdings" w:eastAsia="Wingdings" w:hAnsi="Wingdings"/>
      <w:shd w:val="clear" w:color="FFFFFF" w:fill="000000"/>
    </w:rPr>
  </w:style>
  <w:style w:type="character" w:customStyle="1" w:styleId="RTFNum101">
    <w:name w:val="RTF_Num 10 1"/>
    <w:rsid w:val="0025055E"/>
    <w:rPr>
      <w:rFonts w:ascii="Symbol" w:eastAsia="Symbol" w:hAnsi="Symbol"/>
      <w:shd w:val="clear" w:color="FFFFFF" w:fill="000000"/>
    </w:rPr>
  </w:style>
  <w:style w:type="character" w:customStyle="1" w:styleId="RTFNum102">
    <w:name w:val="RTF_Num 10 2"/>
    <w:rsid w:val="0025055E"/>
    <w:rPr>
      <w:rFonts w:ascii="Courier New" w:eastAsia="Courier New" w:hAnsi="Courier New"/>
      <w:shd w:val="clear" w:color="FFFFFF" w:fill="000000"/>
    </w:rPr>
  </w:style>
  <w:style w:type="character" w:customStyle="1" w:styleId="RTFNum103">
    <w:name w:val="RTF_Num 10 3"/>
    <w:rsid w:val="0025055E"/>
    <w:rPr>
      <w:rFonts w:ascii="Wingdings" w:eastAsia="Wingdings" w:hAnsi="Wingdings"/>
      <w:shd w:val="clear" w:color="FFFFFF" w:fill="000000"/>
    </w:rPr>
  </w:style>
  <w:style w:type="character" w:customStyle="1" w:styleId="RTFNum104">
    <w:name w:val="RTF_Num 10 4"/>
    <w:rsid w:val="0025055E"/>
    <w:rPr>
      <w:rFonts w:ascii="Symbol" w:eastAsia="Symbol" w:hAnsi="Symbol"/>
      <w:shd w:val="clear" w:color="FFFFFF" w:fill="000000"/>
    </w:rPr>
  </w:style>
  <w:style w:type="character" w:customStyle="1" w:styleId="RTFNum105">
    <w:name w:val="RTF_Num 10 5"/>
    <w:rsid w:val="0025055E"/>
    <w:rPr>
      <w:rFonts w:ascii="Courier New" w:eastAsia="Courier New" w:hAnsi="Courier New"/>
      <w:shd w:val="clear" w:color="FFFFFF" w:fill="000000"/>
    </w:rPr>
  </w:style>
  <w:style w:type="character" w:customStyle="1" w:styleId="RTFNum106">
    <w:name w:val="RTF_Num 10 6"/>
    <w:rsid w:val="0025055E"/>
    <w:rPr>
      <w:rFonts w:ascii="Wingdings" w:eastAsia="Wingdings" w:hAnsi="Wingdings"/>
      <w:shd w:val="clear" w:color="FFFFFF" w:fill="000000"/>
    </w:rPr>
  </w:style>
  <w:style w:type="character" w:customStyle="1" w:styleId="RTFNum107">
    <w:name w:val="RTF_Num 10 7"/>
    <w:rsid w:val="0025055E"/>
    <w:rPr>
      <w:rFonts w:ascii="Symbol" w:eastAsia="Symbol" w:hAnsi="Symbol"/>
      <w:shd w:val="clear" w:color="FFFFFF" w:fill="000000"/>
    </w:rPr>
  </w:style>
  <w:style w:type="character" w:customStyle="1" w:styleId="RTFNum108">
    <w:name w:val="RTF_Num 10 8"/>
    <w:rsid w:val="0025055E"/>
    <w:rPr>
      <w:rFonts w:ascii="Courier New" w:eastAsia="Courier New" w:hAnsi="Courier New"/>
      <w:shd w:val="clear" w:color="FFFFFF" w:fill="000000"/>
    </w:rPr>
  </w:style>
  <w:style w:type="character" w:customStyle="1" w:styleId="RTFNum109">
    <w:name w:val="RTF_Num 10 9"/>
    <w:rsid w:val="0025055E"/>
    <w:rPr>
      <w:rFonts w:ascii="Wingdings" w:eastAsia="Wingdings" w:hAnsi="Wingdings"/>
      <w:shd w:val="clear" w:color="FFFFFF" w:fill="000000"/>
    </w:rPr>
  </w:style>
  <w:style w:type="character" w:customStyle="1" w:styleId="RTFNum111">
    <w:name w:val="RTF_Num 11 1"/>
    <w:rsid w:val="0025055E"/>
    <w:rPr>
      <w:shd w:val="clear" w:color="FFFFFF" w:fill="000000"/>
    </w:rPr>
  </w:style>
  <w:style w:type="character" w:customStyle="1" w:styleId="RTFNum121">
    <w:name w:val="RTF_Num 12 1"/>
    <w:rsid w:val="0025055E"/>
    <w:rPr>
      <w:rFonts w:ascii="Symbol" w:eastAsia="Symbol" w:hAnsi="Symbol"/>
      <w:shd w:val="clear" w:color="FFFFFF" w:fill="000000"/>
    </w:rPr>
  </w:style>
  <w:style w:type="character" w:customStyle="1" w:styleId="RTFNum122">
    <w:name w:val="RTF_Num 12 2"/>
    <w:rsid w:val="0025055E"/>
    <w:rPr>
      <w:rFonts w:ascii="Times New Roman" w:eastAsia="Times New Roman" w:hAnsi="Times New Roman"/>
      <w:shd w:val="clear" w:color="FFFFFF" w:fill="000000"/>
    </w:rPr>
  </w:style>
  <w:style w:type="character" w:customStyle="1" w:styleId="RTFNum123">
    <w:name w:val="RTF_Num 12 3"/>
    <w:rsid w:val="0025055E"/>
    <w:rPr>
      <w:rFonts w:ascii="Wingdings" w:eastAsia="Wingdings" w:hAnsi="Wingdings"/>
      <w:shd w:val="clear" w:color="FFFFFF" w:fill="000000"/>
    </w:rPr>
  </w:style>
  <w:style w:type="character" w:customStyle="1" w:styleId="RTFNum124">
    <w:name w:val="RTF_Num 12 4"/>
    <w:rsid w:val="0025055E"/>
    <w:rPr>
      <w:rFonts w:ascii="Symbol" w:eastAsia="Symbol" w:hAnsi="Symbol"/>
      <w:shd w:val="clear" w:color="FFFFFF" w:fill="000000"/>
    </w:rPr>
  </w:style>
  <w:style w:type="character" w:customStyle="1" w:styleId="RTFNum125">
    <w:name w:val="RTF_Num 12 5"/>
    <w:rsid w:val="0025055E"/>
    <w:rPr>
      <w:rFonts w:ascii="Courier New" w:eastAsia="Courier New" w:hAnsi="Courier New"/>
      <w:shd w:val="clear" w:color="FFFFFF" w:fill="000000"/>
    </w:rPr>
  </w:style>
  <w:style w:type="character" w:customStyle="1" w:styleId="RTFNum126">
    <w:name w:val="RTF_Num 12 6"/>
    <w:rsid w:val="0025055E"/>
    <w:rPr>
      <w:rFonts w:ascii="Wingdings" w:eastAsia="Wingdings" w:hAnsi="Wingdings"/>
      <w:shd w:val="clear" w:color="FFFFFF" w:fill="000000"/>
    </w:rPr>
  </w:style>
  <w:style w:type="character" w:customStyle="1" w:styleId="RTFNum127">
    <w:name w:val="RTF_Num 12 7"/>
    <w:rsid w:val="0025055E"/>
    <w:rPr>
      <w:rFonts w:ascii="Symbol" w:eastAsia="Symbol" w:hAnsi="Symbol"/>
      <w:shd w:val="clear" w:color="FFFFFF" w:fill="000000"/>
    </w:rPr>
  </w:style>
  <w:style w:type="character" w:customStyle="1" w:styleId="RTFNum128">
    <w:name w:val="RTF_Num 12 8"/>
    <w:rsid w:val="0025055E"/>
    <w:rPr>
      <w:rFonts w:ascii="Courier New" w:eastAsia="Courier New" w:hAnsi="Courier New"/>
      <w:shd w:val="clear" w:color="FFFFFF" w:fill="000000"/>
    </w:rPr>
  </w:style>
  <w:style w:type="character" w:customStyle="1" w:styleId="RTFNum129">
    <w:name w:val="RTF_Num 12 9"/>
    <w:rsid w:val="0025055E"/>
    <w:rPr>
      <w:rFonts w:ascii="Wingdings" w:eastAsia="Wingdings" w:hAnsi="Wingdings"/>
      <w:shd w:val="clear" w:color="FFFFFF" w:fill="000000"/>
    </w:rPr>
  </w:style>
  <w:style w:type="character" w:customStyle="1" w:styleId="RTFNum131">
    <w:name w:val="RTF_Num 13 1"/>
    <w:rsid w:val="0025055E"/>
    <w:rPr>
      <w:shd w:val="clear" w:color="FFFFFF" w:fill="000000"/>
    </w:rPr>
  </w:style>
  <w:style w:type="character" w:customStyle="1" w:styleId="RTFNum132">
    <w:name w:val="RTF_Num 13 2"/>
    <w:rsid w:val="0025055E"/>
    <w:rPr>
      <w:rFonts w:ascii="Times New Roman" w:eastAsia="Times New Roman" w:hAnsi="Times New Roman"/>
      <w:shd w:val="clear" w:color="FFFFFF" w:fill="000000"/>
    </w:rPr>
  </w:style>
  <w:style w:type="character" w:customStyle="1" w:styleId="RTFNum133">
    <w:name w:val="RTF_Num 13 3"/>
    <w:rsid w:val="0025055E"/>
    <w:rPr>
      <w:rFonts w:ascii="Wingdings" w:eastAsia="Wingdings" w:hAnsi="Wingdings"/>
      <w:shd w:val="clear" w:color="FFFFFF" w:fill="000000"/>
    </w:rPr>
  </w:style>
  <w:style w:type="character" w:customStyle="1" w:styleId="RTFNum134">
    <w:name w:val="RTF_Num 13 4"/>
    <w:rsid w:val="0025055E"/>
    <w:rPr>
      <w:rFonts w:ascii="Symbol" w:eastAsia="Symbol" w:hAnsi="Symbol"/>
      <w:shd w:val="clear" w:color="FFFFFF" w:fill="000000"/>
    </w:rPr>
  </w:style>
  <w:style w:type="character" w:customStyle="1" w:styleId="RTFNum135">
    <w:name w:val="RTF_Num 13 5"/>
    <w:rsid w:val="0025055E"/>
    <w:rPr>
      <w:rFonts w:ascii="Courier New" w:eastAsia="Courier New" w:hAnsi="Courier New"/>
      <w:shd w:val="clear" w:color="FFFFFF" w:fill="000000"/>
    </w:rPr>
  </w:style>
  <w:style w:type="character" w:customStyle="1" w:styleId="RTFNum136">
    <w:name w:val="RTF_Num 13 6"/>
    <w:rsid w:val="0025055E"/>
    <w:rPr>
      <w:rFonts w:ascii="Wingdings" w:eastAsia="Wingdings" w:hAnsi="Wingdings"/>
      <w:shd w:val="clear" w:color="FFFFFF" w:fill="000000"/>
    </w:rPr>
  </w:style>
  <w:style w:type="character" w:customStyle="1" w:styleId="RTFNum137">
    <w:name w:val="RTF_Num 13 7"/>
    <w:rsid w:val="0025055E"/>
    <w:rPr>
      <w:rFonts w:ascii="Symbol" w:eastAsia="Symbol" w:hAnsi="Symbol"/>
      <w:shd w:val="clear" w:color="FFFFFF" w:fill="000000"/>
    </w:rPr>
  </w:style>
  <w:style w:type="character" w:customStyle="1" w:styleId="RTFNum138">
    <w:name w:val="RTF_Num 13 8"/>
    <w:rsid w:val="0025055E"/>
    <w:rPr>
      <w:rFonts w:ascii="Courier New" w:eastAsia="Courier New" w:hAnsi="Courier New"/>
      <w:shd w:val="clear" w:color="FFFFFF" w:fill="000000"/>
    </w:rPr>
  </w:style>
  <w:style w:type="character" w:customStyle="1" w:styleId="RTFNum139">
    <w:name w:val="RTF_Num 13 9"/>
    <w:rsid w:val="0025055E"/>
    <w:rPr>
      <w:rFonts w:ascii="Wingdings" w:eastAsia="Wingdings" w:hAnsi="Wingdings"/>
      <w:shd w:val="clear" w:color="FFFFFF" w:fill="000000"/>
    </w:rPr>
  </w:style>
  <w:style w:type="character" w:customStyle="1" w:styleId="RTFNum141">
    <w:name w:val="RTF_Num 14 1"/>
    <w:rsid w:val="0025055E"/>
    <w:rPr>
      <w:shd w:val="clear" w:color="FFFFFF" w:fill="000000"/>
    </w:rPr>
  </w:style>
  <w:style w:type="character" w:customStyle="1" w:styleId="RTFNum151">
    <w:name w:val="RTF_Num 15 1"/>
    <w:rsid w:val="0025055E"/>
    <w:rPr>
      <w:rFonts w:ascii="Symbol" w:eastAsia="Symbol" w:hAnsi="Symbol"/>
      <w:shd w:val="clear" w:color="FFFFFF" w:fill="000000"/>
    </w:rPr>
  </w:style>
  <w:style w:type="character" w:customStyle="1" w:styleId="RTFNum152">
    <w:name w:val="RTF_Num 15 2"/>
    <w:rsid w:val="0025055E"/>
    <w:rPr>
      <w:rFonts w:ascii="Courier New" w:eastAsia="Courier New" w:hAnsi="Courier New"/>
      <w:shd w:val="clear" w:color="FFFFFF" w:fill="000000"/>
    </w:rPr>
  </w:style>
  <w:style w:type="character" w:customStyle="1" w:styleId="RTFNum153">
    <w:name w:val="RTF_Num 15 3"/>
    <w:rsid w:val="0025055E"/>
    <w:rPr>
      <w:rFonts w:ascii="Wingdings" w:eastAsia="Wingdings" w:hAnsi="Wingdings"/>
      <w:shd w:val="clear" w:color="FFFFFF" w:fill="000000"/>
    </w:rPr>
  </w:style>
  <w:style w:type="character" w:customStyle="1" w:styleId="RTFNum154">
    <w:name w:val="RTF_Num 15 4"/>
    <w:rsid w:val="0025055E"/>
    <w:rPr>
      <w:rFonts w:ascii="Symbol" w:eastAsia="Symbol" w:hAnsi="Symbol"/>
      <w:shd w:val="clear" w:color="FFFFFF" w:fill="000000"/>
    </w:rPr>
  </w:style>
  <w:style w:type="character" w:customStyle="1" w:styleId="RTFNum155">
    <w:name w:val="RTF_Num 15 5"/>
    <w:rsid w:val="0025055E"/>
    <w:rPr>
      <w:rFonts w:ascii="Courier New" w:eastAsia="Courier New" w:hAnsi="Courier New"/>
      <w:shd w:val="clear" w:color="FFFFFF" w:fill="000000"/>
    </w:rPr>
  </w:style>
  <w:style w:type="character" w:customStyle="1" w:styleId="RTFNum156">
    <w:name w:val="RTF_Num 15 6"/>
    <w:rsid w:val="0025055E"/>
    <w:rPr>
      <w:rFonts w:ascii="Wingdings" w:eastAsia="Wingdings" w:hAnsi="Wingdings"/>
      <w:shd w:val="clear" w:color="FFFFFF" w:fill="000000"/>
    </w:rPr>
  </w:style>
  <w:style w:type="character" w:customStyle="1" w:styleId="RTFNum157">
    <w:name w:val="RTF_Num 15 7"/>
    <w:rsid w:val="0025055E"/>
    <w:rPr>
      <w:rFonts w:ascii="Symbol" w:eastAsia="Symbol" w:hAnsi="Symbol"/>
      <w:shd w:val="clear" w:color="FFFFFF" w:fill="000000"/>
    </w:rPr>
  </w:style>
  <w:style w:type="character" w:customStyle="1" w:styleId="RTFNum158">
    <w:name w:val="RTF_Num 15 8"/>
    <w:rsid w:val="0025055E"/>
    <w:rPr>
      <w:rFonts w:ascii="Courier New" w:eastAsia="Courier New" w:hAnsi="Courier New"/>
      <w:shd w:val="clear" w:color="FFFFFF" w:fill="000000"/>
    </w:rPr>
  </w:style>
  <w:style w:type="character" w:customStyle="1" w:styleId="RTFNum159">
    <w:name w:val="RTF_Num 15 9"/>
    <w:rsid w:val="0025055E"/>
    <w:rPr>
      <w:rFonts w:ascii="Wingdings" w:eastAsia="Wingdings" w:hAnsi="Wingdings"/>
      <w:shd w:val="clear" w:color="FFFFFF" w:fill="000000"/>
    </w:rPr>
  </w:style>
  <w:style w:type="character" w:customStyle="1" w:styleId="RTFNum161">
    <w:name w:val="RTF_Num 16 1"/>
    <w:rsid w:val="0025055E"/>
    <w:rPr>
      <w:rFonts w:ascii="Symbol" w:eastAsia="Symbol" w:hAnsi="Symbol"/>
      <w:shd w:val="clear" w:color="FFFFFF" w:fill="000000"/>
    </w:rPr>
  </w:style>
  <w:style w:type="character" w:customStyle="1" w:styleId="RTFNum162">
    <w:name w:val="RTF_Num 16 2"/>
    <w:rsid w:val="0025055E"/>
    <w:rPr>
      <w:rFonts w:ascii="Courier New" w:eastAsia="Courier New" w:hAnsi="Courier New"/>
      <w:shd w:val="clear" w:color="FFFFFF" w:fill="000000"/>
    </w:rPr>
  </w:style>
  <w:style w:type="character" w:customStyle="1" w:styleId="RTFNum163">
    <w:name w:val="RTF_Num 16 3"/>
    <w:rsid w:val="0025055E"/>
    <w:rPr>
      <w:rFonts w:ascii="Wingdings" w:eastAsia="Wingdings" w:hAnsi="Wingdings"/>
      <w:shd w:val="clear" w:color="FFFFFF" w:fill="000000"/>
    </w:rPr>
  </w:style>
  <w:style w:type="character" w:customStyle="1" w:styleId="RTFNum164">
    <w:name w:val="RTF_Num 16 4"/>
    <w:rsid w:val="0025055E"/>
    <w:rPr>
      <w:rFonts w:ascii="Symbol" w:eastAsia="Symbol" w:hAnsi="Symbol"/>
      <w:shd w:val="clear" w:color="FFFFFF" w:fill="000000"/>
    </w:rPr>
  </w:style>
  <w:style w:type="character" w:customStyle="1" w:styleId="RTFNum165">
    <w:name w:val="RTF_Num 16 5"/>
    <w:rsid w:val="0025055E"/>
    <w:rPr>
      <w:rFonts w:ascii="Courier New" w:eastAsia="Courier New" w:hAnsi="Courier New"/>
      <w:shd w:val="clear" w:color="FFFFFF" w:fill="000000"/>
    </w:rPr>
  </w:style>
  <w:style w:type="character" w:customStyle="1" w:styleId="RTFNum166">
    <w:name w:val="RTF_Num 16 6"/>
    <w:rsid w:val="0025055E"/>
    <w:rPr>
      <w:rFonts w:ascii="Wingdings" w:eastAsia="Wingdings" w:hAnsi="Wingdings"/>
      <w:shd w:val="clear" w:color="FFFFFF" w:fill="000000"/>
    </w:rPr>
  </w:style>
  <w:style w:type="character" w:customStyle="1" w:styleId="RTFNum167">
    <w:name w:val="RTF_Num 16 7"/>
    <w:rsid w:val="0025055E"/>
    <w:rPr>
      <w:rFonts w:ascii="Symbol" w:eastAsia="Symbol" w:hAnsi="Symbol"/>
      <w:shd w:val="clear" w:color="FFFFFF" w:fill="000000"/>
    </w:rPr>
  </w:style>
  <w:style w:type="character" w:customStyle="1" w:styleId="RTFNum168">
    <w:name w:val="RTF_Num 16 8"/>
    <w:rsid w:val="0025055E"/>
    <w:rPr>
      <w:rFonts w:ascii="Courier New" w:eastAsia="Courier New" w:hAnsi="Courier New"/>
      <w:shd w:val="clear" w:color="FFFFFF" w:fill="000000"/>
    </w:rPr>
  </w:style>
  <w:style w:type="character" w:customStyle="1" w:styleId="RTFNum169">
    <w:name w:val="RTF_Num 16 9"/>
    <w:rsid w:val="0025055E"/>
    <w:rPr>
      <w:rFonts w:ascii="Wingdings" w:eastAsia="Wingdings" w:hAnsi="Wingdings"/>
      <w:shd w:val="clear" w:color="FFFFFF" w:fill="000000"/>
    </w:rPr>
  </w:style>
  <w:style w:type="character" w:customStyle="1" w:styleId="RTFNum171">
    <w:name w:val="RTF_Num 17 1"/>
    <w:rsid w:val="0025055E"/>
    <w:rPr>
      <w:shd w:val="clear" w:color="FFFFFF" w:fill="000000"/>
    </w:rPr>
  </w:style>
  <w:style w:type="character" w:customStyle="1" w:styleId="RTFNum172">
    <w:name w:val="RTF_Num 17 2"/>
    <w:rsid w:val="0025055E"/>
    <w:rPr>
      <w:shd w:val="clear" w:color="FFFFFF" w:fill="000000"/>
    </w:rPr>
  </w:style>
  <w:style w:type="character" w:customStyle="1" w:styleId="RTFNum173">
    <w:name w:val="RTF_Num 17 3"/>
    <w:rsid w:val="0025055E"/>
    <w:rPr>
      <w:shd w:val="clear" w:color="FFFFFF" w:fill="000000"/>
    </w:rPr>
  </w:style>
  <w:style w:type="character" w:customStyle="1" w:styleId="RTFNum174">
    <w:name w:val="RTF_Num 17 4"/>
    <w:rsid w:val="0025055E"/>
    <w:rPr>
      <w:shd w:val="clear" w:color="FFFFFF" w:fill="000000"/>
    </w:rPr>
  </w:style>
  <w:style w:type="character" w:customStyle="1" w:styleId="RTFNum175">
    <w:name w:val="RTF_Num 17 5"/>
    <w:rsid w:val="0025055E"/>
    <w:rPr>
      <w:shd w:val="clear" w:color="FFFFFF" w:fill="000000"/>
    </w:rPr>
  </w:style>
  <w:style w:type="character" w:customStyle="1" w:styleId="RTFNum176">
    <w:name w:val="RTF_Num 17 6"/>
    <w:rsid w:val="0025055E"/>
    <w:rPr>
      <w:shd w:val="clear" w:color="FFFFFF" w:fill="000000"/>
    </w:rPr>
  </w:style>
  <w:style w:type="character" w:customStyle="1" w:styleId="RTFNum177">
    <w:name w:val="RTF_Num 17 7"/>
    <w:rsid w:val="0025055E"/>
    <w:rPr>
      <w:shd w:val="clear" w:color="FFFFFF" w:fill="000000"/>
    </w:rPr>
  </w:style>
  <w:style w:type="character" w:customStyle="1" w:styleId="RTFNum178">
    <w:name w:val="RTF_Num 17 8"/>
    <w:rsid w:val="0025055E"/>
    <w:rPr>
      <w:shd w:val="clear" w:color="FFFFFF" w:fill="000000"/>
    </w:rPr>
  </w:style>
  <w:style w:type="character" w:customStyle="1" w:styleId="RTFNum179">
    <w:name w:val="RTF_Num 17 9"/>
    <w:rsid w:val="0025055E"/>
    <w:rPr>
      <w:shd w:val="clear" w:color="FFFFFF" w:fill="000000"/>
    </w:rPr>
  </w:style>
  <w:style w:type="character" w:customStyle="1" w:styleId="RTFNum181">
    <w:name w:val="RTF_Num 18 1"/>
    <w:rsid w:val="0025055E"/>
    <w:rPr>
      <w:shd w:val="clear" w:color="FFFFFF" w:fill="000000"/>
    </w:rPr>
  </w:style>
  <w:style w:type="character" w:customStyle="1" w:styleId="RTFNum182">
    <w:name w:val="RTF_Num 18 2"/>
    <w:rsid w:val="0025055E"/>
    <w:rPr>
      <w:shd w:val="clear" w:color="FFFFFF" w:fill="000000"/>
    </w:rPr>
  </w:style>
  <w:style w:type="character" w:customStyle="1" w:styleId="RTFNum183">
    <w:name w:val="RTF_Num 18 3"/>
    <w:rsid w:val="0025055E"/>
    <w:rPr>
      <w:shd w:val="clear" w:color="FFFFFF" w:fill="000000"/>
    </w:rPr>
  </w:style>
  <w:style w:type="character" w:customStyle="1" w:styleId="RTFNum184">
    <w:name w:val="RTF_Num 18 4"/>
    <w:rsid w:val="0025055E"/>
    <w:rPr>
      <w:shd w:val="clear" w:color="FFFFFF" w:fill="000000"/>
    </w:rPr>
  </w:style>
  <w:style w:type="character" w:customStyle="1" w:styleId="RTFNum185">
    <w:name w:val="RTF_Num 18 5"/>
    <w:rsid w:val="0025055E"/>
    <w:rPr>
      <w:shd w:val="clear" w:color="FFFFFF" w:fill="000000"/>
    </w:rPr>
  </w:style>
  <w:style w:type="character" w:customStyle="1" w:styleId="RTFNum186">
    <w:name w:val="RTF_Num 18 6"/>
    <w:rsid w:val="0025055E"/>
    <w:rPr>
      <w:shd w:val="clear" w:color="FFFFFF" w:fill="000000"/>
    </w:rPr>
  </w:style>
  <w:style w:type="character" w:customStyle="1" w:styleId="RTFNum187">
    <w:name w:val="RTF_Num 18 7"/>
    <w:rsid w:val="0025055E"/>
    <w:rPr>
      <w:shd w:val="clear" w:color="FFFFFF" w:fill="000000"/>
    </w:rPr>
  </w:style>
  <w:style w:type="character" w:customStyle="1" w:styleId="RTFNum188">
    <w:name w:val="RTF_Num 18 8"/>
    <w:rsid w:val="0025055E"/>
    <w:rPr>
      <w:shd w:val="clear" w:color="FFFFFF" w:fill="000000"/>
    </w:rPr>
  </w:style>
  <w:style w:type="character" w:customStyle="1" w:styleId="RTFNum189">
    <w:name w:val="RTF_Num 18 9"/>
    <w:rsid w:val="0025055E"/>
    <w:rPr>
      <w:shd w:val="clear" w:color="FFFFFF" w:fill="000000"/>
    </w:rPr>
  </w:style>
  <w:style w:type="character" w:customStyle="1" w:styleId="RTFNum191">
    <w:name w:val="RTF_Num 19 1"/>
    <w:rsid w:val="0025055E"/>
    <w:rPr>
      <w:rFonts w:ascii="Symbol" w:eastAsia="Symbol" w:hAnsi="Symbol"/>
      <w:shd w:val="clear" w:color="FFFFFF" w:fill="000000"/>
    </w:rPr>
  </w:style>
  <w:style w:type="character" w:customStyle="1" w:styleId="RTFNum192">
    <w:name w:val="RTF_Num 19 2"/>
    <w:rsid w:val="0025055E"/>
    <w:rPr>
      <w:rFonts w:ascii="Courier New" w:eastAsia="Courier New" w:hAnsi="Courier New"/>
      <w:shd w:val="clear" w:color="FFFFFF" w:fill="000000"/>
    </w:rPr>
  </w:style>
  <w:style w:type="character" w:customStyle="1" w:styleId="RTFNum193">
    <w:name w:val="RTF_Num 19 3"/>
    <w:rsid w:val="0025055E"/>
    <w:rPr>
      <w:rFonts w:ascii="Wingdings" w:eastAsia="Wingdings" w:hAnsi="Wingdings"/>
      <w:shd w:val="clear" w:color="FFFFFF" w:fill="000000"/>
    </w:rPr>
  </w:style>
  <w:style w:type="character" w:customStyle="1" w:styleId="RTFNum194">
    <w:name w:val="RTF_Num 19 4"/>
    <w:rsid w:val="0025055E"/>
    <w:rPr>
      <w:rFonts w:ascii="Symbol" w:eastAsia="Symbol" w:hAnsi="Symbol"/>
      <w:shd w:val="clear" w:color="FFFFFF" w:fill="000000"/>
    </w:rPr>
  </w:style>
  <w:style w:type="character" w:customStyle="1" w:styleId="RTFNum195">
    <w:name w:val="RTF_Num 19 5"/>
    <w:rsid w:val="0025055E"/>
    <w:rPr>
      <w:rFonts w:ascii="Courier New" w:eastAsia="Courier New" w:hAnsi="Courier New"/>
      <w:shd w:val="clear" w:color="FFFFFF" w:fill="000000"/>
    </w:rPr>
  </w:style>
  <w:style w:type="character" w:customStyle="1" w:styleId="RTFNum196">
    <w:name w:val="RTF_Num 19 6"/>
    <w:rsid w:val="0025055E"/>
    <w:rPr>
      <w:rFonts w:ascii="Wingdings" w:eastAsia="Wingdings" w:hAnsi="Wingdings"/>
      <w:shd w:val="clear" w:color="FFFFFF" w:fill="000000"/>
    </w:rPr>
  </w:style>
  <w:style w:type="character" w:customStyle="1" w:styleId="RTFNum197">
    <w:name w:val="RTF_Num 19 7"/>
    <w:rsid w:val="0025055E"/>
    <w:rPr>
      <w:rFonts w:ascii="Symbol" w:eastAsia="Symbol" w:hAnsi="Symbol"/>
      <w:shd w:val="clear" w:color="FFFFFF" w:fill="000000"/>
    </w:rPr>
  </w:style>
  <w:style w:type="character" w:customStyle="1" w:styleId="RTFNum198">
    <w:name w:val="RTF_Num 19 8"/>
    <w:rsid w:val="0025055E"/>
    <w:rPr>
      <w:rFonts w:ascii="Courier New" w:eastAsia="Courier New" w:hAnsi="Courier New"/>
      <w:shd w:val="clear" w:color="FFFFFF" w:fill="000000"/>
    </w:rPr>
  </w:style>
  <w:style w:type="character" w:customStyle="1" w:styleId="RTFNum199">
    <w:name w:val="RTF_Num 19 9"/>
    <w:rsid w:val="0025055E"/>
    <w:rPr>
      <w:rFonts w:ascii="Wingdings" w:eastAsia="Wingdings" w:hAnsi="Wingdings"/>
      <w:shd w:val="clear" w:color="FFFFFF" w:fill="000000"/>
    </w:rPr>
  </w:style>
  <w:style w:type="character" w:customStyle="1" w:styleId="RTFNum201">
    <w:name w:val="RTF_Num 20 1"/>
    <w:rsid w:val="0025055E"/>
    <w:rPr>
      <w:rFonts w:ascii="Symbol" w:eastAsia="Symbol" w:hAnsi="Symbol"/>
      <w:shd w:val="clear" w:color="FFFFFF" w:fill="000000"/>
    </w:rPr>
  </w:style>
  <w:style w:type="character" w:customStyle="1" w:styleId="RTFNum202">
    <w:name w:val="RTF_Num 20 2"/>
    <w:rsid w:val="0025055E"/>
    <w:rPr>
      <w:rFonts w:ascii="Times New Roman" w:eastAsia="Times New Roman" w:hAnsi="Times New Roman"/>
      <w:shd w:val="clear" w:color="FFFFFF" w:fill="000000"/>
    </w:rPr>
  </w:style>
  <w:style w:type="character" w:customStyle="1" w:styleId="RTFNum203">
    <w:name w:val="RTF_Num 20 3"/>
    <w:rsid w:val="0025055E"/>
    <w:rPr>
      <w:rFonts w:ascii="Wingdings" w:eastAsia="Wingdings" w:hAnsi="Wingdings"/>
      <w:shd w:val="clear" w:color="FFFFFF" w:fill="000000"/>
    </w:rPr>
  </w:style>
  <w:style w:type="character" w:customStyle="1" w:styleId="RTFNum204">
    <w:name w:val="RTF_Num 20 4"/>
    <w:rsid w:val="0025055E"/>
    <w:rPr>
      <w:rFonts w:ascii="Symbol" w:eastAsia="Symbol" w:hAnsi="Symbol"/>
      <w:shd w:val="clear" w:color="FFFFFF" w:fill="000000"/>
    </w:rPr>
  </w:style>
  <w:style w:type="character" w:customStyle="1" w:styleId="RTFNum205">
    <w:name w:val="RTF_Num 20 5"/>
    <w:rsid w:val="0025055E"/>
    <w:rPr>
      <w:rFonts w:ascii="Courier New" w:eastAsia="Courier New" w:hAnsi="Courier New"/>
      <w:shd w:val="clear" w:color="FFFFFF" w:fill="000000"/>
    </w:rPr>
  </w:style>
  <w:style w:type="character" w:customStyle="1" w:styleId="RTFNum206">
    <w:name w:val="RTF_Num 20 6"/>
    <w:rsid w:val="0025055E"/>
    <w:rPr>
      <w:rFonts w:ascii="Wingdings" w:eastAsia="Wingdings" w:hAnsi="Wingdings"/>
      <w:shd w:val="clear" w:color="FFFFFF" w:fill="000000"/>
    </w:rPr>
  </w:style>
  <w:style w:type="character" w:customStyle="1" w:styleId="RTFNum207">
    <w:name w:val="RTF_Num 20 7"/>
    <w:rsid w:val="0025055E"/>
    <w:rPr>
      <w:rFonts w:ascii="Symbol" w:eastAsia="Symbol" w:hAnsi="Symbol"/>
      <w:shd w:val="clear" w:color="FFFFFF" w:fill="000000"/>
    </w:rPr>
  </w:style>
  <w:style w:type="character" w:customStyle="1" w:styleId="RTFNum208">
    <w:name w:val="RTF_Num 20 8"/>
    <w:rsid w:val="0025055E"/>
    <w:rPr>
      <w:rFonts w:ascii="Courier New" w:eastAsia="Courier New" w:hAnsi="Courier New"/>
      <w:shd w:val="clear" w:color="FFFFFF" w:fill="000000"/>
    </w:rPr>
  </w:style>
  <w:style w:type="character" w:customStyle="1" w:styleId="RTFNum209">
    <w:name w:val="RTF_Num 20 9"/>
    <w:rsid w:val="0025055E"/>
    <w:rPr>
      <w:rFonts w:ascii="Wingdings" w:eastAsia="Wingdings" w:hAnsi="Wingdings"/>
      <w:shd w:val="clear" w:color="FFFFFF" w:fill="000000"/>
    </w:rPr>
  </w:style>
  <w:style w:type="character" w:customStyle="1" w:styleId="RTFNum211">
    <w:name w:val="RTF_Num 21 1"/>
    <w:rsid w:val="0025055E"/>
    <w:rPr>
      <w:shd w:val="clear" w:color="FFFFFF" w:fill="000000"/>
    </w:rPr>
  </w:style>
  <w:style w:type="character" w:customStyle="1" w:styleId="RTFNum212">
    <w:name w:val="RTF_Num 21 2"/>
    <w:rsid w:val="0025055E"/>
    <w:rPr>
      <w:shd w:val="clear" w:color="FFFFFF" w:fill="000000"/>
    </w:rPr>
  </w:style>
  <w:style w:type="character" w:customStyle="1" w:styleId="RTFNum213">
    <w:name w:val="RTF_Num 21 3"/>
    <w:rsid w:val="0025055E"/>
    <w:rPr>
      <w:shd w:val="clear" w:color="FFFFFF" w:fill="000000"/>
    </w:rPr>
  </w:style>
  <w:style w:type="character" w:customStyle="1" w:styleId="RTFNum214">
    <w:name w:val="RTF_Num 21 4"/>
    <w:rsid w:val="0025055E"/>
    <w:rPr>
      <w:shd w:val="clear" w:color="FFFFFF" w:fill="000000"/>
    </w:rPr>
  </w:style>
  <w:style w:type="character" w:customStyle="1" w:styleId="RTFNum215">
    <w:name w:val="RTF_Num 21 5"/>
    <w:rsid w:val="0025055E"/>
    <w:rPr>
      <w:shd w:val="clear" w:color="FFFFFF" w:fill="000000"/>
    </w:rPr>
  </w:style>
  <w:style w:type="character" w:customStyle="1" w:styleId="RTFNum216">
    <w:name w:val="RTF_Num 21 6"/>
    <w:rsid w:val="0025055E"/>
    <w:rPr>
      <w:shd w:val="clear" w:color="FFFFFF" w:fill="000000"/>
    </w:rPr>
  </w:style>
  <w:style w:type="character" w:customStyle="1" w:styleId="RTFNum217">
    <w:name w:val="RTF_Num 21 7"/>
    <w:rsid w:val="0025055E"/>
    <w:rPr>
      <w:shd w:val="clear" w:color="FFFFFF" w:fill="000000"/>
    </w:rPr>
  </w:style>
  <w:style w:type="character" w:customStyle="1" w:styleId="RTFNum218">
    <w:name w:val="RTF_Num 21 8"/>
    <w:rsid w:val="0025055E"/>
    <w:rPr>
      <w:shd w:val="clear" w:color="FFFFFF" w:fill="000000"/>
    </w:rPr>
  </w:style>
  <w:style w:type="character" w:customStyle="1" w:styleId="RTFNum219">
    <w:name w:val="RTF_Num 21 9"/>
    <w:rsid w:val="0025055E"/>
    <w:rPr>
      <w:shd w:val="clear" w:color="FFFFFF" w:fill="000000"/>
    </w:rPr>
  </w:style>
  <w:style w:type="character" w:customStyle="1" w:styleId="RTFNum221">
    <w:name w:val="RTF_Num 22 1"/>
    <w:rsid w:val="0025055E"/>
    <w:rPr>
      <w:shd w:val="clear" w:color="FFFFFF" w:fill="000000"/>
    </w:rPr>
  </w:style>
  <w:style w:type="character" w:customStyle="1" w:styleId="RTFNum231">
    <w:name w:val="RTF_Num 23 1"/>
    <w:rsid w:val="0025055E"/>
    <w:rPr>
      <w:shd w:val="clear" w:color="FFFFFF" w:fill="000000"/>
    </w:rPr>
  </w:style>
  <w:style w:type="character" w:customStyle="1" w:styleId="RTFNum232">
    <w:name w:val="RTF_Num 23 2"/>
    <w:rsid w:val="0025055E"/>
    <w:rPr>
      <w:shd w:val="clear" w:color="FFFFFF" w:fill="000000"/>
    </w:rPr>
  </w:style>
  <w:style w:type="character" w:customStyle="1" w:styleId="RTFNum233">
    <w:name w:val="RTF_Num 23 3"/>
    <w:rsid w:val="0025055E"/>
    <w:rPr>
      <w:shd w:val="clear" w:color="FFFFFF" w:fill="000000"/>
    </w:rPr>
  </w:style>
  <w:style w:type="character" w:customStyle="1" w:styleId="RTFNum234">
    <w:name w:val="RTF_Num 23 4"/>
    <w:rsid w:val="0025055E"/>
    <w:rPr>
      <w:shd w:val="clear" w:color="FFFFFF" w:fill="000000"/>
    </w:rPr>
  </w:style>
  <w:style w:type="character" w:customStyle="1" w:styleId="RTFNum235">
    <w:name w:val="RTF_Num 23 5"/>
    <w:rsid w:val="0025055E"/>
    <w:rPr>
      <w:shd w:val="clear" w:color="FFFFFF" w:fill="000000"/>
    </w:rPr>
  </w:style>
  <w:style w:type="character" w:customStyle="1" w:styleId="RTFNum236">
    <w:name w:val="RTF_Num 23 6"/>
    <w:rsid w:val="0025055E"/>
    <w:rPr>
      <w:shd w:val="clear" w:color="FFFFFF" w:fill="000000"/>
    </w:rPr>
  </w:style>
  <w:style w:type="character" w:customStyle="1" w:styleId="RTFNum237">
    <w:name w:val="RTF_Num 23 7"/>
    <w:rsid w:val="0025055E"/>
    <w:rPr>
      <w:shd w:val="clear" w:color="FFFFFF" w:fill="000000"/>
    </w:rPr>
  </w:style>
  <w:style w:type="character" w:customStyle="1" w:styleId="RTFNum238">
    <w:name w:val="RTF_Num 23 8"/>
    <w:rsid w:val="0025055E"/>
    <w:rPr>
      <w:shd w:val="clear" w:color="FFFFFF" w:fill="000000"/>
    </w:rPr>
  </w:style>
  <w:style w:type="character" w:customStyle="1" w:styleId="RTFNum239">
    <w:name w:val="RTF_Num 23 9"/>
    <w:rsid w:val="0025055E"/>
    <w:rPr>
      <w:shd w:val="clear" w:color="FFFFFF" w:fill="000000"/>
    </w:rPr>
  </w:style>
  <w:style w:type="character" w:customStyle="1" w:styleId="RTFNum241">
    <w:name w:val="RTF_Num 24 1"/>
    <w:rsid w:val="0025055E"/>
    <w:rPr>
      <w:shd w:val="clear" w:color="FFFFFF" w:fill="000000"/>
    </w:rPr>
  </w:style>
  <w:style w:type="character" w:customStyle="1" w:styleId="RTFNum242">
    <w:name w:val="RTF_Num 24 2"/>
    <w:rsid w:val="0025055E"/>
    <w:rPr>
      <w:shd w:val="clear" w:color="FFFFFF" w:fill="000000"/>
    </w:rPr>
  </w:style>
  <w:style w:type="character" w:customStyle="1" w:styleId="RTFNum243">
    <w:name w:val="RTF_Num 24 3"/>
    <w:rsid w:val="0025055E"/>
    <w:rPr>
      <w:shd w:val="clear" w:color="FFFFFF" w:fill="000000"/>
    </w:rPr>
  </w:style>
  <w:style w:type="character" w:customStyle="1" w:styleId="RTFNum244">
    <w:name w:val="RTF_Num 24 4"/>
    <w:rsid w:val="0025055E"/>
    <w:rPr>
      <w:shd w:val="clear" w:color="FFFFFF" w:fill="000000"/>
    </w:rPr>
  </w:style>
  <w:style w:type="character" w:customStyle="1" w:styleId="RTFNum245">
    <w:name w:val="RTF_Num 24 5"/>
    <w:rsid w:val="0025055E"/>
    <w:rPr>
      <w:shd w:val="clear" w:color="FFFFFF" w:fill="000000"/>
    </w:rPr>
  </w:style>
  <w:style w:type="character" w:customStyle="1" w:styleId="RTFNum246">
    <w:name w:val="RTF_Num 24 6"/>
    <w:rsid w:val="0025055E"/>
    <w:rPr>
      <w:shd w:val="clear" w:color="FFFFFF" w:fill="000000"/>
    </w:rPr>
  </w:style>
  <w:style w:type="character" w:customStyle="1" w:styleId="RTFNum247">
    <w:name w:val="RTF_Num 24 7"/>
    <w:rsid w:val="0025055E"/>
    <w:rPr>
      <w:shd w:val="clear" w:color="FFFFFF" w:fill="000000"/>
    </w:rPr>
  </w:style>
  <w:style w:type="character" w:customStyle="1" w:styleId="RTFNum248">
    <w:name w:val="RTF_Num 24 8"/>
    <w:rsid w:val="0025055E"/>
    <w:rPr>
      <w:shd w:val="clear" w:color="FFFFFF" w:fill="000000"/>
    </w:rPr>
  </w:style>
  <w:style w:type="character" w:customStyle="1" w:styleId="RTFNum249">
    <w:name w:val="RTF_Num 24 9"/>
    <w:rsid w:val="0025055E"/>
    <w:rPr>
      <w:shd w:val="clear" w:color="FFFFFF" w:fill="000000"/>
    </w:rPr>
  </w:style>
  <w:style w:type="character" w:customStyle="1" w:styleId="RTFNum251">
    <w:name w:val="RTF_Num 25 1"/>
    <w:rsid w:val="0025055E"/>
    <w:rPr>
      <w:rFonts w:ascii="Symbol" w:eastAsia="Symbol" w:hAnsi="Symbol"/>
      <w:shd w:val="clear" w:color="FFFFFF" w:fill="000000"/>
    </w:rPr>
  </w:style>
  <w:style w:type="character" w:customStyle="1" w:styleId="RTFNum252">
    <w:name w:val="RTF_Num 25 2"/>
    <w:rsid w:val="0025055E"/>
    <w:rPr>
      <w:rFonts w:ascii="Courier New" w:eastAsia="Courier New" w:hAnsi="Courier New"/>
      <w:shd w:val="clear" w:color="FFFFFF" w:fill="000000"/>
    </w:rPr>
  </w:style>
  <w:style w:type="character" w:customStyle="1" w:styleId="RTFNum253">
    <w:name w:val="RTF_Num 25 3"/>
    <w:rsid w:val="0025055E"/>
    <w:rPr>
      <w:rFonts w:ascii="Wingdings" w:eastAsia="Wingdings" w:hAnsi="Wingdings"/>
      <w:shd w:val="clear" w:color="FFFFFF" w:fill="000000"/>
    </w:rPr>
  </w:style>
  <w:style w:type="character" w:customStyle="1" w:styleId="RTFNum254">
    <w:name w:val="RTF_Num 25 4"/>
    <w:rsid w:val="0025055E"/>
    <w:rPr>
      <w:rFonts w:ascii="Symbol" w:eastAsia="Symbol" w:hAnsi="Symbol"/>
      <w:shd w:val="clear" w:color="FFFFFF" w:fill="000000"/>
    </w:rPr>
  </w:style>
  <w:style w:type="character" w:customStyle="1" w:styleId="RTFNum255">
    <w:name w:val="RTF_Num 25 5"/>
    <w:rsid w:val="0025055E"/>
    <w:rPr>
      <w:rFonts w:ascii="Courier New" w:eastAsia="Courier New" w:hAnsi="Courier New"/>
      <w:shd w:val="clear" w:color="FFFFFF" w:fill="000000"/>
    </w:rPr>
  </w:style>
  <w:style w:type="character" w:customStyle="1" w:styleId="RTFNum256">
    <w:name w:val="RTF_Num 25 6"/>
    <w:rsid w:val="0025055E"/>
    <w:rPr>
      <w:rFonts w:ascii="Wingdings" w:eastAsia="Wingdings" w:hAnsi="Wingdings"/>
      <w:shd w:val="clear" w:color="FFFFFF" w:fill="000000"/>
    </w:rPr>
  </w:style>
  <w:style w:type="character" w:customStyle="1" w:styleId="RTFNum257">
    <w:name w:val="RTF_Num 25 7"/>
    <w:rsid w:val="0025055E"/>
    <w:rPr>
      <w:rFonts w:ascii="Symbol" w:eastAsia="Symbol" w:hAnsi="Symbol"/>
      <w:shd w:val="clear" w:color="FFFFFF" w:fill="000000"/>
    </w:rPr>
  </w:style>
  <w:style w:type="character" w:customStyle="1" w:styleId="RTFNum258">
    <w:name w:val="RTF_Num 25 8"/>
    <w:rsid w:val="0025055E"/>
    <w:rPr>
      <w:rFonts w:ascii="Courier New" w:eastAsia="Courier New" w:hAnsi="Courier New"/>
      <w:shd w:val="clear" w:color="FFFFFF" w:fill="000000"/>
    </w:rPr>
  </w:style>
  <w:style w:type="character" w:customStyle="1" w:styleId="RTFNum259">
    <w:name w:val="RTF_Num 25 9"/>
    <w:rsid w:val="0025055E"/>
    <w:rPr>
      <w:rFonts w:ascii="Wingdings" w:eastAsia="Wingdings" w:hAnsi="Wingdings"/>
      <w:shd w:val="clear" w:color="FFFFFF" w:fill="000000"/>
    </w:rPr>
  </w:style>
  <w:style w:type="character" w:customStyle="1" w:styleId="RTFNum261">
    <w:name w:val="RTF_Num 26 1"/>
    <w:rsid w:val="0025055E"/>
    <w:rPr>
      <w:shd w:val="clear" w:color="FFFFFF" w:fill="000000"/>
    </w:rPr>
  </w:style>
  <w:style w:type="character" w:customStyle="1" w:styleId="RTFNum262">
    <w:name w:val="RTF_Num 26 2"/>
    <w:rsid w:val="0025055E"/>
    <w:rPr>
      <w:shd w:val="clear" w:color="FFFFFF" w:fill="000000"/>
    </w:rPr>
  </w:style>
  <w:style w:type="character" w:customStyle="1" w:styleId="RTFNum263">
    <w:name w:val="RTF_Num 26 3"/>
    <w:rsid w:val="0025055E"/>
    <w:rPr>
      <w:shd w:val="clear" w:color="FFFFFF" w:fill="000000"/>
    </w:rPr>
  </w:style>
  <w:style w:type="character" w:customStyle="1" w:styleId="RTFNum264">
    <w:name w:val="RTF_Num 26 4"/>
    <w:rsid w:val="0025055E"/>
    <w:rPr>
      <w:shd w:val="clear" w:color="FFFFFF" w:fill="000000"/>
    </w:rPr>
  </w:style>
  <w:style w:type="character" w:customStyle="1" w:styleId="RTFNum265">
    <w:name w:val="RTF_Num 26 5"/>
    <w:rsid w:val="0025055E"/>
    <w:rPr>
      <w:shd w:val="clear" w:color="FFFFFF" w:fill="000000"/>
    </w:rPr>
  </w:style>
  <w:style w:type="character" w:customStyle="1" w:styleId="RTFNum266">
    <w:name w:val="RTF_Num 26 6"/>
    <w:rsid w:val="0025055E"/>
    <w:rPr>
      <w:shd w:val="clear" w:color="FFFFFF" w:fill="000000"/>
    </w:rPr>
  </w:style>
  <w:style w:type="character" w:customStyle="1" w:styleId="RTFNum267">
    <w:name w:val="RTF_Num 26 7"/>
    <w:rsid w:val="0025055E"/>
    <w:rPr>
      <w:shd w:val="clear" w:color="FFFFFF" w:fill="000000"/>
    </w:rPr>
  </w:style>
  <w:style w:type="character" w:customStyle="1" w:styleId="RTFNum268">
    <w:name w:val="RTF_Num 26 8"/>
    <w:rsid w:val="0025055E"/>
    <w:rPr>
      <w:shd w:val="clear" w:color="FFFFFF" w:fill="000000"/>
    </w:rPr>
  </w:style>
  <w:style w:type="character" w:customStyle="1" w:styleId="RTFNum269">
    <w:name w:val="RTF_Num 26 9"/>
    <w:rsid w:val="0025055E"/>
    <w:rPr>
      <w:shd w:val="clear" w:color="FFFFFF" w:fill="000000"/>
    </w:rPr>
  </w:style>
  <w:style w:type="character" w:customStyle="1" w:styleId="RTFNum271">
    <w:name w:val="RTF_Num 27 1"/>
    <w:rsid w:val="0025055E"/>
    <w:rPr>
      <w:rFonts w:ascii="Symbol" w:eastAsia="Symbol" w:hAnsi="Symbol"/>
      <w:shd w:val="clear" w:color="FFFFFF" w:fill="000000"/>
    </w:rPr>
  </w:style>
  <w:style w:type="character" w:customStyle="1" w:styleId="RTFNum272">
    <w:name w:val="RTF_Num 27 2"/>
    <w:rsid w:val="0025055E"/>
    <w:rPr>
      <w:rFonts w:ascii="Courier New" w:eastAsia="Courier New" w:hAnsi="Courier New"/>
      <w:shd w:val="clear" w:color="FFFFFF" w:fill="000000"/>
    </w:rPr>
  </w:style>
  <w:style w:type="character" w:customStyle="1" w:styleId="RTFNum273">
    <w:name w:val="RTF_Num 27 3"/>
    <w:rsid w:val="0025055E"/>
    <w:rPr>
      <w:rFonts w:ascii="Wingdings" w:eastAsia="Wingdings" w:hAnsi="Wingdings"/>
      <w:shd w:val="clear" w:color="FFFFFF" w:fill="000000"/>
    </w:rPr>
  </w:style>
  <w:style w:type="character" w:customStyle="1" w:styleId="RTFNum274">
    <w:name w:val="RTF_Num 27 4"/>
    <w:rsid w:val="0025055E"/>
    <w:rPr>
      <w:rFonts w:ascii="Symbol" w:eastAsia="Symbol" w:hAnsi="Symbol"/>
      <w:shd w:val="clear" w:color="FFFFFF" w:fill="000000"/>
    </w:rPr>
  </w:style>
  <w:style w:type="character" w:customStyle="1" w:styleId="RTFNum275">
    <w:name w:val="RTF_Num 27 5"/>
    <w:rsid w:val="0025055E"/>
    <w:rPr>
      <w:rFonts w:ascii="Courier New" w:eastAsia="Courier New" w:hAnsi="Courier New"/>
      <w:shd w:val="clear" w:color="FFFFFF" w:fill="000000"/>
    </w:rPr>
  </w:style>
  <w:style w:type="character" w:customStyle="1" w:styleId="RTFNum276">
    <w:name w:val="RTF_Num 27 6"/>
    <w:rsid w:val="0025055E"/>
    <w:rPr>
      <w:rFonts w:ascii="Wingdings" w:eastAsia="Wingdings" w:hAnsi="Wingdings"/>
      <w:shd w:val="clear" w:color="FFFFFF" w:fill="000000"/>
    </w:rPr>
  </w:style>
  <w:style w:type="character" w:customStyle="1" w:styleId="RTFNum277">
    <w:name w:val="RTF_Num 27 7"/>
    <w:rsid w:val="0025055E"/>
    <w:rPr>
      <w:rFonts w:ascii="Symbol" w:eastAsia="Symbol" w:hAnsi="Symbol"/>
      <w:shd w:val="clear" w:color="FFFFFF" w:fill="000000"/>
    </w:rPr>
  </w:style>
  <w:style w:type="character" w:customStyle="1" w:styleId="RTFNum278">
    <w:name w:val="RTF_Num 27 8"/>
    <w:rsid w:val="0025055E"/>
    <w:rPr>
      <w:rFonts w:ascii="Courier New" w:eastAsia="Courier New" w:hAnsi="Courier New"/>
      <w:shd w:val="clear" w:color="FFFFFF" w:fill="000000"/>
    </w:rPr>
  </w:style>
  <w:style w:type="character" w:customStyle="1" w:styleId="RTFNum279">
    <w:name w:val="RTF_Num 27 9"/>
    <w:rsid w:val="0025055E"/>
    <w:rPr>
      <w:rFonts w:ascii="Wingdings" w:eastAsia="Wingdings" w:hAnsi="Wingdings"/>
      <w:shd w:val="clear" w:color="FFFFFF" w:fill="000000"/>
    </w:rPr>
  </w:style>
  <w:style w:type="character" w:customStyle="1" w:styleId="RTFNum281">
    <w:name w:val="RTF_Num 28 1"/>
    <w:rsid w:val="0025055E"/>
    <w:rPr>
      <w:shd w:val="clear" w:color="FFFFFF" w:fill="000000"/>
    </w:rPr>
  </w:style>
  <w:style w:type="character" w:customStyle="1" w:styleId="RTFNum282">
    <w:name w:val="RTF_Num 28 2"/>
    <w:rsid w:val="0025055E"/>
    <w:rPr>
      <w:shd w:val="clear" w:color="FFFFFF" w:fill="000000"/>
    </w:rPr>
  </w:style>
  <w:style w:type="character" w:customStyle="1" w:styleId="RTFNum283">
    <w:name w:val="RTF_Num 28 3"/>
    <w:rsid w:val="0025055E"/>
    <w:rPr>
      <w:shd w:val="clear" w:color="FFFFFF" w:fill="000000"/>
    </w:rPr>
  </w:style>
  <w:style w:type="character" w:customStyle="1" w:styleId="RTFNum284">
    <w:name w:val="RTF_Num 28 4"/>
    <w:rsid w:val="0025055E"/>
    <w:rPr>
      <w:shd w:val="clear" w:color="FFFFFF" w:fill="000000"/>
    </w:rPr>
  </w:style>
  <w:style w:type="character" w:customStyle="1" w:styleId="RTFNum285">
    <w:name w:val="RTF_Num 28 5"/>
    <w:rsid w:val="0025055E"/>
    <w:rPr>
      <w:shd w:val="clear" w:color="FFFFFF" w:fill="000000"/>
    </w:rPr>
  </w:style>
  <w:style w:type="character" w:customStyle="1" w:styleId="RTFNum286">
    <w:name w:val="RTF_Num 28 6"/>
    <w:rsid w:val="0025055E"/>
    <w:rPr>
      <w:shd w:val="clear" w:color="FFFFFF" w:fill="000000"/>
    </w:rPr>
  </w:style>
  <w:style w:type="character" w:customStyle="1" w:styleId="RTFNum287">
    <w:name w:val="RTF_Num 28 7"/>
    <w:rsid w:val="0025055E"/>
    <w:rPr>
      <w:shd w:val="clear" w:color="FFFFFF" w:fill="000000"/>
    </w:rPr>
  </w:style>
  <w:style w:type="character" w:customStyle="1" w:styleId="RTFNum288">
    <w:name w:val="RTF_Num 28 8"/>
    <w:rsid w:val="0025055E"/>
    <w:rPr>
      <w:shd w:val="clear" w:color="FFFFFF" w:fill="000000"/>
    </w:rPr>
  </w:style>
  <w:style w:type="character" w:customStyle="1" w:styleId="RTFNum289">
    <w:name w:val="RTF_Num 28 9"/>
    <w:rsid w:val="0025055E"/>
    <w:rPr>
      <w:shd w:val="clear" w:color="FFFFFF" w:fill="000000"/>
    </w:rPr>
  </w:style>
  <w:style w:type="character" w:customStyle="1" w:styleId="RTFNum291">
    <w:name w:val="RTF_Num 29 1"/>
    <w:rsid w:val="0025055E"/>
    <w:rPr>
      <w:shd w:val="clear" w:color="FFFFFF" w:fill="000000"/>
    </w:rPr>
  </w:style>
  <w:style w:type="character" w:customStyle="1" w:styleId="RTFNum292">
    <w:name w:val="RTF_Num 29 2"/>
    <w:rsid w:val="0025055E"/>
    <w:rPr>
      <w:rFonts w:ascii="Symbol" w:eastAsia="Symbol" w:hAnsi="Symbol"/>
      <w:shd w:val="clear" w:color="FFFFFF" w:fill="000000"/>
    </w:rPr>
  </w:style>
  <w:style w:type="character" w:customStyle="1" w:styleId="RTFNum293">
    <w:name w:val="RTF_Num 29 3"/>
    <w:rsid w:val="0025055E"/>
    <w:rPr>
      <w:shd w:val="clear" w:color="FFFFFF" w:fill="000000"/>
    </w:rPr>
  </w:style>
  <w:style w:type="character" w:customStyle="1" w:styleId="RTFNum294">
    <w:name w:val="RTF_Num 29 4"/>
    <w:rsid w:val="0025055E"/>
    <w:rPr>
      <w:shd w:val="clear" w:color="FFFFFF" w:fill="000000"/>
    </w:rPr>
  </w:style>
  <w:style w:type="character" w:customStyle="1" w:styleId="RTFNum295">
    <w:name w:val="RTF_Num 29 5"/>
    <w:rsid w:val="0025055E"/>
    <w:rPr>
      <w:shd w:val="clear" w:color="FFFFFF" w:fill="000000"/>
    </w:rPr>
  </w:style>
  <w:style w:type="character" w:customStyle="1" w:styleId="RTFNum296">
    <w:name w:val="RTF_Num 29 6"/>
    <w:rsid w:val="0025055E"/>
    <w:rPr>
      <w:shd w:val="clear" w:color="FFFFFF" w:fill="000000"/>
    </w:rPr>
  </w:style>
  <w:style w:type="character" w:customStyle="1" w:styleId="RTFNum297">
    <w:name w:val="RTF_Num 29 7"/>
    <w:rsid w:val="0025055E"/>
    <w:rPr>
      <w:shd w:val="clear" w:color="FFFFFF" w:fill="000000"/>
    </w:rPr>
  </w:style>
  <w:style w:type="character" w:customStyle="1" w:styleId="RTFNum298">
    <w:name w:val="RTF_Num 29 8"/>
    <w:rsid w:val="0025055E"/>
    <w:rPr>
      <w:shd w:val="clear" w:color="FFFFFF" w:fill="000000"/>
    </w:rPr>
  </w:style>
  <w:style w:type="character" w:customStyle="1" w:styleId="RTFNum299">
    <w:name w:val="RTF_Num 29 9"/>
    <w:rsid w:val="0025055E"/>
    <w:rPr>
      <w:shd w:val="clear" w:color="FFFFFF" w:fill="000000"/>
    </w:rPr>
  </w:style>
  <w:style w:type="character" w:customStyle="1" w:styleId="RTFNum301">
    <w:name w:val="RTF_Num 30 1"/>
    <w:rsid w:val="0025055E"/>
    <w:rPr>
      <w:shd w:val="clear" w:color="FFFFFF" w:fill="000000"/>
    </w:rPr>
  </w:style>
  <w:style w:type="character" w:customStyle="1" w:styleId="RTFNum302">
    <w:name w:val="RTF_Num 30 2"/>
    <w:rsid w:val="0025055E"/>
    <w:rPr>
      <w:shd w:val="clear" w:color="FFFFFF" w:fill="000000"/>
    </w:rPr>
  </w:style>
  <w:style w:type="character" w:customStyle="1" w:styleId="RTFNum303">
    <w:name w:val="RTF_Num 30 3"/>
    <w:rsid w:val="0025055E"/>
    <w:rPr>
      <w:shd w:val="clear" w:color="FFFFFF" w:fill="000000"/>
    </w:rPr>
  </w:style>
  <w:style w:type="character" w:customStyle="1" w:styleId="RTFNum304">
    <w:name w:val="RTF_Num 30 4"/>
    <w:rsid w:val="0025055E"/>
    <w:rPr>
      <w:shd w:val="clear" w:color="FFFFFF" w:fill="000000"/>
    </w:rPr>
  </w:style>
  <w:style w:type="character" w:customStyle="1" w:styleId="RTFNum305">
    <w:name w:val="RTF_Num 30 5"/>
    <w:rsid w:val="0025055E"/>
    <w:rPr>
      <w:shd w:val="clear" w:color="FFFFFF" w:fill="000000"/>
    </w:rPr>
  </w:style>
  <w:style w:type="character" w:customStyle="1" w:styleId="RTFNum306">
    <w:name w:val="RTF_Num 30 6"/>
    <w:rsid w:val="0025055E"/>
    <w:rPr>
      <w:shd w:val="clear" w:color="FFFFFF" w:fill="000000"/>
    </w:rPr>
  </w:style>
  <w:style w:type="character" w:customStyle="1" w:styleId="RTFNum307">
    <w:name w:val="RTF_Num 30 7"/>
    <w:rsid w:val="0025055E"/>
    <w:rPr>
      <w:shd w:val="clear" w:color="FFFFFF" w:fill="000000"/>
    </w:rPr>
  </w:style>
  <w:style w:type="character" w:customStyle="1" w:styleId="RTFNum308">
    <w:name w:val="RTF_Num 30 8"/>
    <w:rsid w:val="0025055E"/>
    <w:rPr>
      <w:shd w:val="clear" w:color="FFFFFF" w:fill="000000"/>
    </w:rPr>
  </w:style>
  <w:style w:type="character" w:customStyle="1" w:styleId="RTFNum309">
    <w:name w:val="RTF_Num 30 9"/>
    <w:rsid w:val="0025055E"/>
    <w:rPr>
      <w:shd w:val="clear" w:color="FFFFFF" w:fill="000000"/>
    </w:rPr>
  </w:style>
  <w:style w:type="character" w:customStyle="1" w:styleId="RTFNum311">
    <w:name w:val="RTF_Num 31 1"/>
    <w:rsid w:val="0025055E"/>
    <w:rPr>
      <w:shd w:val="clear" w:color="FFFFFF" w:fill="000000"/>
    </w:rPr>
  </w:style>
  <w:style w:type="character" w:customStyle="1" w:styleId="RTFNum312">
    <w:name w:val="RTF_Num 31 2"/>
    <w:rsid w:val="0025055E"/>
    <w:rPr>
      <w:rFonts w:ascii="Courier New" w:eastAsia="Courier New" w:hAnsi="Courier New"/>
      <w:shd w:val="clear" w:color="FFFFFF" w:fill="000000"/>
    </w:rPr>
  </w:style>
  <w:style w:type="character" w:customStyle="1" w:styleId="RTFNum313">
    <w:name w:val="RTF_Num 31 3"/>
    <w:rsid w:val="0025055E"/>
    <w:rPr>
      <w:rFonts w:ascii="Wingdings" w:eastAsia="Wingdings" w:hAnsi="Wingdings"/>
      <w:shd w:val="clear" w:color="FFFFFF" w:fill="000000"/>
    </w:rPr>
  </w:style>
  <w:style w:type="character" w:customStyle="1" w:styleId="RTFNum314">
    <w:name w:val="RTF_Num 31 4"/>
    <w:rsid w:val="0025055E"/>
    <w:rPr>
      <w:rFonts w:ascii="Symbol" w:eastAsia="Symbol" w:hAnsi="Symbol"/>
      <w:shd w:val="clear" w:color="FFFFFF" w:fill="000000"/>
    </w:rPr>
  </w:style>
  <w:style w:type="character" w:customStyle="1" w:styleId="RTFNum315">
    <w:name w:val="RTF_Num 31 5"/>
    <w:rsid w:val="0025055E"/>
    <w:rPr>
      <w:rFonts w:ascii="Courier New" w:eastAsia="Courier New" w:hAnsi="Courier New"/>
      <w:shd w:val="clear" w:color="FFFFFF" w:fill="000000"/>
    </w:rPr>
  </w:style>
  <w:style w:type="character" w:customStyle="1" w:styleId="RTFNum316">
    <w:name w:val="RTF_Num 31 6"/>
    <w:rsid w:val="0025055E"/>
    <w:rPr>
      <w:rFonts w:ascii="Wingdings" w:eastAsia="Wingdings" w:hAnsi="Wingdings"/>
      <w:shd w:val="clear" w:color="FFFFFF" w:fill="000000"/>
    </w:rPr>
  </w:style>
  <w:style w:type="character" w:customStyle="1" w:styleId="RTFNum317">
    <w:name w:val="RTF_Num 31 7"/>
    <w:rsid w:val="0025055E"/>
    <w:rPr>
      <w:rFonts w:ascii="Symbol" w:eastAsia="Symbol" w:hAnsi="Symbol"/>
      <w:shd w:val="clear" w:color="FFFFFF" w:fill="000000"/>
    </w:rPr>
  </w:style>
  <w:style w:type="character" w:customStyle="1" w:styleId="RTFNum318">
    <w:name w:val="RTF_Num 31 8"/>
    <w:rsid w:val="0025055E"/>
    <w:rPr>
      <w:rFonts w:ascii="Courier New" w:eastAsia="Courier New" w:hAnsi="Courier New"/>
      <w:shd w:val="clear" w:color="FFFFFF" w:fill="000000"/>
    </w:rPr>
  </w:style>
  <w:style w:type="character" w:customStyle="1" w:styleId="RTFNum319">
    <w:name w:val="RTF_Num 31 9"/>
    <w:rsid w:val="0025055E"/>
    <w:rPr>
      <w:rFonts w:ascii="Wingdings" w:eastAsia="Wingdings" w:hAnsi="Wingdings"/>
      <w:shd w:val="clear" w:color="FFFFFF" w:fill="000000"/>
    </w:rPr>
  </w:style>
  <w:style w:type="character" w:customStyle="1" w:styleId="RTFNum321">
    <w:name w:val="RTF_Num 32 1"/>
    <w:rsid w:val="0025055E"/>
    <w:rPr>
      <w:shd w:val="clear" w:color="FFFFFF" w:fill="000000"/>
    </w:rPr>
  </w:style>
  <w:style w:type="character" w:customStyle="1" w:styleId="RTFNum322">
    <w:name w:val="RTF_Num 32 2"/>
    <w:rsid w:val="0025055E"/>
    <w:rPr>
      <w:shd w:val="clear" w:color="FFFFFF" w:fill="000000"/>
    </w:rPr>
  </w:style>
  <w:style w:type="character" w:customStyle="1" w:styleId="RTFNum323">
    <w:name w:val="RTF_Num 32 3"/>
    <w:rsid w:val="0025055E"/>
    <w:rPr>
      <w:shd w:val="clear" w:color="FFFFFF" w:fill="000000"/>
    </w:rPr>
  </w:style>
  <w:style w:type="character" w:customStyle="1" w:styleId="RTFNum324">
    <w:name w:val="RTF_Num 32 4"/>
    <w:rsid w:val="0025055E"/>
    <w:rPr>
      <w:shd w:val="clear" w:color="FFFFFF" w:fill="000000"/>
    </w:rPr>
  </w:style>
  <w:style w:type="character" w:customStyle="1" w:styleId="RTFNum325">
    <w:name w:val="RTF_Num 32 5"/>
    <w:rsid w:val="0025055E"/>
    <w:rPr>
      <w:shd w:val="clear" w:color="FFFFFF" w:fill="000000"/>
    </w:rPr>
  </w:style>
  <w:style w:type="character" w:customStyle="1" w:styleId="RTFNum326">
    <w:name w:val="RTF_Num 32 6"/>
    <w:rsid w:val="0025055E"/>
    <w:rPr>
      <w:shd w:val="clear" w:color="FFFFFF" w:fill="000000"/>
    </w:rPr>
  </w:style>
  <w:style w:type="character" w:customStyle="1" w:styleId="RTFNum327">
    <w:name w:val="RTF_Num 32 7"/>
    <w:rsid w:val="0025055E"/>
    <w:rPr>
      <w:shd w:val="clear" w:color="FFFFFF" w:fill="000000"/>
    </w:rPr>
  </w:style>
  <w:style w:type="character" w:customStyle="1" w:styleId="RTFNum328">
    <w:name w:val="RTF_Num 32 8"/>
    <w:rsid w:val="0025055E"/>
    <w:rPr>
      <w:shd w:val="clear" w:color="FFFFFF" w:fill="000000"/>
    </w:rPr>
  </w:style>
  <w:style w:type="character" w:customStyle="1" w:styleId="RTFNum329">
    <w:name w:val="RTF_Num 32 9"/>
    <w:rsid w:val="0025055E"/>
    <w:rPr>
      <w:shd w:val="clear" w:color="FFFFFF" w:fill="000000"/>
    </w:rPr>
  </w:style>
  <w:style w:type="character" w:customStyle="1" w:styleId="DefaultParagraphFont1">
    <w:name w:val="Default Paragraph Font1"/>
    <w:basedOn w:val="Normal2"/>
    <w:rsid w:val="0025055E"/>
    <w:rPr>
      <w:color w:val="000000"/>
      <w:sz w:val="24"/>
      <w:lang w:val="pl-PL"/>
    </w:rPr>
  </w:style>
  <w:style w:type="character" w:customStyle="1" w:styleId="Normal2">
    <w:name w:val="Normal2"/>
    <w:rsid w:val="0025055E"/>
    <w:rPr>
      <w:color w:val="000000"/>
      <w:sz w:val="24"/>
      <w:lang w:val="pl-PL"/>
    </w:rPr>
  </w:style>
  <w:style w:type="character" w:customStyle="1" w:styleId="Numerstrony1">
    <w:name w:val="Numer strony1"/>
    <w:basedOn w:val="DefaultParagraphFont1"/>
    <w:rsid w:val="0025055E"/>
    <w:rPr>
      <w:color w:val="000000"/>
      <w:sz w:val="24"/>
      <w:lang w:val="pl-PL"/>
    </w:rPr>
  </w:style>
  <w:style w:type="paragraph" w:customStyle="1" w:styleId="Tytutabeli">
    <w:name w:val="Tytuł tabeli"/>
    <w:basedOn w:val="Zawartotabeli"/>
    <w:rsid w:val="0025055E"/>
    <w:pPr>
      <w:jc w:val="center"/>
    </w:pPr>
    <w:rPr>
      <w:b/>
      <w:i/>
    </w:rPr>
  </w:style>
  <w:style w:type="paragraph" w:customStyle="1" w:styleId="Nagwek11">
    <w:name w:val="Nagłówek 11"/>
    <w:basedOn w:val="Normal1"/>
    <w:next w:val="Normal1"/>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rsid w:val="0025055E"/>
    <w:pPr>
      <w:tabs>
        <w:tab w:val="center" w:pos="4536"/>
        <w:tab w:val="right" w:pos="9072"/>
      </w:tabs>
    </w:pPr>
    <w:rPr>
      <w:color w:val="000000"/>
      <w:sz w:val="24"/>
    </w:rPr>
  </w:style>
  <w:style w:type="paragraph" w:customStyle="1" w:styleId="Stopka1">
    <w:name w:val="Stopka1"/>
    <w:basedOn w:val="Normal1"/>
    <w:rsid w:val="0025055E"/>
    <w:pPr>
      <w:tabs>
        <w:tab w:val="center" w:pos="4536"/>
        <w:tab w:val="right" w:pos="9072"/>
      </w:tabs>
    </w:pPr>
    <w:rPr>
      <w:color w:val="000000"/>
      <w:sz w:val="24"/>
    </w:rPr>
  </w:style>
  <w:style w:type="paragraph" w:customStyle="1" w:styleId="text">
    <w:name w:val="text"/>
    <w:basedOn w:val="Normalny"/>
    <w:autoRedefine/>
    <w:rsid w:val="0025055E"/>
    <w:pPr>
      <w:ind w:left="720"/>
      <w:jc w:val="both"/>
    </w:pPr>
    <w:rPr>
      <w:szCs w:val="20"/>
    </w:rPr>
  </w:style>
  <w:style w:type="paragraph" w:customStyle="1" w:styleId="n2">
    <w:name w:val="n2"/>
    <w:basedOn w:val="Normalny"/>
    <w:rsid w:val="0025055E"/>
    <w:rPr>
      <w:b/>
    </w:rPr>
  </w:style>
  <w:style w:type="paragraph" w:customStyle="1" w:styleId="font5">
    <w:name w:val="font5"/>
    <w:basedOn w:val="Normalny"/>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rsid w:val="0025055E"/>
    <w:pPr>
      <w:suppressAutoHyphens/>
      <w:ind w:left="708" w:firstLine="1"/>
      <w:jc w:val="both"/>
    </w:pPr>
    <w:rPr>
      <w:rFonts w:ascii="Arial" w:hAnsi="Arial"/>
      <w:szCs w:val="20"/>
    </w:rPr>
  </w:style>
  <w:style w:type="character" w:customStyle="1" w:styleId="WW-Domylnaczcionkaakapitu">
    <w:name w:val="WW-Domyślna czcionka akapitu"/>
    <w:rsid w:val="0025055E"/>
  </w:style>
  <w:style w:type="table" w:styleId="Tabela-Siatka">
    <w:name w:val="Table Grid"/>
    <w:basedOn w:val="Standardowy"/>
    <w:uiPriority w:val="5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rsid w:val="0025055E"/>
    <w:pPr>
      <w:jc w:val="both"/>
    </w:pPr>
    <w:rPr>
      <w:szCs w:val="20"/>
    </w:rPr>
  </w:style>
  <w:style w:type="paragraph" w:customStyle="1" w:styleId="Verdana">
    <w:name w:val="Verdana"/>
    <w:basedOn w:val="Normalny"/>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rsid w:val="00415DEA"/>
    <w:pPr>
      <w:widowControl w:val="0"/>
      <w:suppressAutoHyphens/>
    </w:pPr>
    <w:rPr>
      <w:rFonts w:eastAsia="Courier New" w:cs="Courier New"/>
      <w:sz w:val="20"/>
      <w:szCs w:val="20"/>
    </w:rPr>
  </w:style>
  <w:style w:type="paragraph" w:customStyle="1" w:styleId="Normalny1">
    <w:name w:val="Normalny1"/>
    <w:basedOn w:val="Normalny"/>
    <w:rsid w:val="00415DEA"/>
    <w:pPr>
      <w:widowControl w:val="0"/>
      <w:suppressAutoHyphens/>
      <w:autoSpaceDE w:val="0"/>
    </w:pPr>
    <w:rPr>
      <w:rFonts w:eastAsia="Tahoma"/>
      <w:sz w:val="20"/>
      <w:szCs w:val="20"/>
    </w:rPr>
  </w:style>
  <w:style w:type="paragraph" w:styleId="Tekstprzypisukocowego">
    <w:name w:val="endnote text"/>
    <w:basedOn w:val="Normalny"/>
    <w:semiHidden/>
    <w:rsid w:val="00E60A59"/>
    <w:rPr>
      <w:sz w:val="20"/>
      <w:szCs w:val="20"/>
    </w:rPr>
  </w:style>
  <w:style w:type="character" w:styleId="Odwoanieprzypisukocowego">
    <w:name w:val="endnote reference"/>
    <w:semiHidden/>
    <w:rsid w:val="00E60A59"/>
    <w:rPr>
      <w:vertAlign w:val="superscript"/>
    </w:rPr>
  </w:style>
  <w:style w:type="paragraph" w:customStyle="1" w:styleId="WW-Tekstpodstawowy21">
    <w:name w:val="WW-Tekst podstawowy 21"/>
    <w:basedOn w:val="Normalny"/>
    <w:rsid w:val="007636E0"/>
    <w:pPr>
      <w:suppressAutoHyphens/>
      <w:spacing w:line="100" w:lineRule="atLeast"/>
      <w:jc w:val="both"/>
    </w:pPr>
    <w:rPr>
      <w:lang w:eastAsia="ar-SA"/>
    </w:rPr>
  </w:style>
  <w:style w:type="paragraph" w:styleId="Cytat">
    <w:name w:val="Quote"/>
    <w:basedOn w:val="Normalny"/>
    <w:qFormat/>
    <w:rsid w:val="007636E0"/>
    <w:pPr>
      <w:widowControl w:val="0"/>
      <w:suppressAutoHyphens/>
      <w:spacing w:after="283"/>
      <w:ind w:left="567" w:right="567"/>
    </w:pPr>
    <w:rPr>
      <w:rFonts w:eastAsia="Tahoma"/>
    </w:rPr>
  </w:style>
  <w:style w:type="paragraph" w:styleId="Akapitzlist">
    <w:name w:val="List Paragraph"/>
    <w:aliases w:val="Numerowanie,Akapit z listą BS,List Paragraph,BulletC,Wyliczanie,Obiekt,normalny tekst"/>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rsid w:val="00574C0B"/>
    <w:rPr>
      <w:sz w:val="16"/>
      <w:szCs w:val="16"/>
    </w:rPr>
  </w:style>
  <w:style w:type="character" w:customStyle="1" w:styleId="NagwekZnak">
    <w:name w:val="Nagłówek Znak"/>
    <w:aliases w:val="Nagłówek strony nieparzystej Znak"/>
    <w:link w:val="Nagwek"/>
    <w:rsid w:val="0005516F"/>
    <w:rPr>
      <w:sz w:val="24"/>
      <w:szCs w:val="24"/>
    </w:rPr>
  </w:style>
  <w:style w:type="character" w:customStyle="1" w:styleId="Nagwek8Znak">
    <w:name w:val="Nagłówek 8 Znak"/>
    <w:link w:val="Nagwek8"/>
    <w:rsid w:val="0090220E"/>
    <w:rPr>
      <w:i/>
      <w:iCs/>
      <w:sz w:val="24"/>
      <w:szCs w:val="24"/>
    </w:rPr>
  </w:style>
  <w:style w:type="character" w:customStyle="1" w:styleId="Tekstpodstawowywcity2Znak">
    <w:name w:val="Tekst podstawowy wcięty 2 Znak"/>
    <w:link w:val="Tekstpodstawowywcity2"/>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semiHidden/>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uiPriority w:val="99"/>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uiPriority w:val="99"/>
    <w:rsid w:val="00D476B2"/>
    <w:rPr>
      <w:rFonts w:cs="Arial"/>
      <w:bCs/>
      <w:sz w:val="24"/>
      <w:szCs w:val="24"/>
    </w:rPr>
  </w:style>
  <w:style w:type="paragraph" w:customStyle="1" w:styleId="Tekstpodstawowy22">
    <w:name w:val="Tekst podstawowy 22"/>
    <w:basedOn w:val="Normalny"/>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rsid w:val="00DB6EB5"/>
    <w:rPr>
      <w:color w:val="000000"/>
      <w:sz w:val="24"/>
      <w:lang w:val="pl-PL"/>
    </w:rPr>
  </w:style>
  <w:style w:type="paragraph" w:customStyle="1" w:styleId="Nagwek12">
    <w:name w:val="Nagłówek 12"/>
    <w:basedOn w:val="Normal1"/>
    <w:next w:val="Normal1"/>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rsid w:val="00DB6EB5"/>
    <w:pPr>
      <w:tabs>
        <w:tab w:val="center" w:pos="4536"/>
        <w:tab w:val="right" w:pos="9072"/>
      </w:tabs>
    </w:pPr>
    <w:rPr>
      <w:color w:val="000000"/>
      <w:sz w:val="24"/>
    </w:rPr>
  </w:style>
  <w:style w:type="paragraph" w:customStyle="1" w:styleId="Stopka2">
    <w:name w:val="Stopka2"/>
    <w:basedOn w:val="Normal1"/>
    <w:rsid w:val="00DB6EB5"/>
    <w:pPr>
      <w:tabs>
        <w:tab w:val="center" w:pos="4536"/>
        <w:tab w:val="right" w:pos="9072"/>
      </w:tabs>
    </w:pPr>
    <w:rPr>
      <w:color w:val="000000"/>
      <w:sz w:val="24"/>
    </w:rPr>
  </w:style>
  <w:style w:type="paragraph" w:customStyle="1" w:styleId="Normalny2">
    <w:name w:val="Normalny2"/>
    <w:basedOn w:val="Normalny"/>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customStyle="1" w:styleId="Nierozpoznanawzmianka1">
    <w:name w:val="Nierozpoznana wzmianka1"/>
    <w:basedOn w:val="Domylnaczcionkaakapitu"/>
    <w:uiPriority w:val="99"/>
    <w:semiHidden/>
    <w:unhideWhenUsed/>
    <w:rsid w:val="00034DCB"/>
    <w:rPr>
      <w:color w:val="808080"/>
      <w:shd w:val="clear" w:color="auto" w:fill="E6E6E6"/>
    </w:rPr>
  </w:style>
  <w:style w:type="character" w:customStyle="1" w:styleId="AkapitzlistZnak">
    <w:name w:val="Akapit z listą Znak"/>
    <w:aliases w:val="Numerowanie Znak,Akapit z listą BS Znak,List Paragraph Znak,BulletC Znak,Wyliczanie Znak,Obiekt Znak,normalny tekst Znak"/>
    <w:link w:val="Akapitzlist"/>
    <w:locked/>
    <w:rsid w:val="00A629C3"/>
    <w:rPr>
      <w:rFonts w:ascii="Calibri" w:hAnsi="Calibri"/>
      <w:sz w:val="22"/>
      <w:szCs w:val="22"/>
    </w:rPr>
  </w:style>
  <w:style w:type="character" w:customStyle="1" w:styleId="ng-binding">
    <w:name w:val="ng-binding"/>
    <w:basedOn w:val="Domylnaczcionkaakapitu"/>
    <w:rsid w:val="003F34E9"/>
  </w:style>
  <w:style w:type="character" w:customStyle="1" w:styleId="ng-scope">
    <w:name w:val="ng-scope"/>
    <w:basedOn w:val="Domylnaczcionkaakapitu"/>
    <w:rsid w:val="003F34E9"/>
  </w:style>
  <w:style w:type="paragraph" w:customStyle="1" w:styleId="Standard">
    <w:name w:val="Standard"/>
    <w:rsid w:val="0037730C"/>
    <w:pPr>
      <w:widowControl w:val="0"/>
      <w:suppressAutoHyphens/>
      <w:autoSpaceDE w:val="0"/>
    </w:pPr>
    <w:rPr>
      <w:sz w:val="24"/>
      <w:szCs w:val="24"/>
      <w:lang w:eastAsia="zh-CN"/>
    </w:rPr>
  </w:style>
  <w:style w:type="character" w:customStyle="1" w:styleId="Nagwek4Znak">
    <w:name w:val="Nagłówek 4 Znak"/>
    <w:basedOn w:val="Domylnaczcionkaakapitu"/>
    <w:link w:val="Nagwek4"/>
    <w:locked/>
    <w:rsid w:val="001708EB"/>
    <w:rPr>
      <w:bCs/>
      <w:sz w:val="24"/>
      <w:szCs w:val="24"/>
    </w:rPr>
  </w:style>
  <w:style w:type="character" w:customStyle="1" w:styleId="TekstprzypisudolnegoZnak">
    <w:name w:val="Tekst przypisu dolnego Znak"/>
    <w:basedOn w:val="Domylnaczcionkaakapitu"/>
    <w:link w:val="Tekstprzypisudolnego"/>
    <w:uiPriority w:val="99"/>
    <w:locked/>
    <w:rsid w:val="00504485"/>
  </w:style>
  <w:style w:type="character" w:customStyle="1" w:styleId="NormalnyWebZnak">
    <w:name w:val="Normalny (Web) Znak"/>
    <w:link w:val="NormalnyWeb"/>
    <w:locked/>
    <w:rsid w:val="00504485"/>
    <w:rPr>
      <w:sz w:val="24"/>
      <w:szCs w:val="24"/>
    </w:rPr>
  </w:style>
  <w:style w:type="character" w:customStyle="1" w:styleId="FontStyle37">
    <w:name w:val="Font Style37"/>
    <w:rsid w:val="00462742"/>
    <w:rPr>
      <w:rFonts w:ascii="Times New Roman" w:hAnsi="Times New Roman" w:cs="Times New Roman" w:hint="default"/>
      <w:b/>
      <w:bCs/>
      <w:sz w:val="30"/>
      <w:szCs w:val="30"/>
    </w:rPr>
  </w:style>
  <w:style w:type="paragraph" w:customStyle="1" w:styleId="gmail-western">
    <w:name w:val="gmail-western"/>
    <w:basedOn w:val="Normalny"/>
    <w:rsid w:val="00CA648E"/>
    <w:pPr>
      <w:spacing w:before="100" w:beforeAutospacing="1" w:after="100" w:afterAutospacing="1"/>
    </w:pPr>
    <w:rPr>
      <w:rFonts w:ascii="Calibri" w:eastAsiaTheme="minorHAnsi" w:hAnsi="Calibri" w:cs="Calibri"/>
      <w:sz w:val="22"/>
      <w:szCs w:val="22"/>
    </w:rPr>
  </w:style>
  <w:style w:type="character" w:styleId="HTML-kod">
    <w:name w:val="HTML Code"/>
    <w:basedOn w:val="Domylnaczcionkaakapitu"/>
    <w:uiPriority w:val="99"/>
    <w:semiHidden/>
    <w:unhideWhenUsed/>
    <w:rsid w:val="00A0709E"/>
    <w:rPr>
      <w:rFonts w:ascii="Courier New" w:eastAsia="Times New Roman" w:hAnsi="Courier New" w:cs="Courier New"/>
      <w:sz w:val="20"/>
      <w:szCs w:val="20"/>
    </w:rPr>
  </w:style>
  <w:style w:type="character" w:customStyle="1" w:styleId="highlighted">
    <w:name w:val="highlighted"/>
    <w:basedOn w:val="Domylnaczcionkaakapitu"/>
    <w:rsid w:val="00A0709E"/>
  </w:style>
  <w:style w:type="paragraph" w:customStyle="1" w:styleId="Style2">
    <w:name w:val="Style2"/>
    <w:basedOn w:val="Normalny"/>
    <w:uiPriority w:val="99"/>
    <w:rsid w:val="0091323A"/>
    <w:pPr>
      <w:widowControl w:val="0"/>
      <w:autoSpaceDE w:val="0"/>
      <w:autoSpaceDN w:val="0"/>
      <w:adjustRightInd w:val="0"/>
      <w:spacing w:line="379" w:lineRule="exact"/>
      <w:jc w:val="both"/>
    </w:pPr>
  </w:style>
  <w:style w:type="paragraph" w:customStyle="1" w:styleId="Style3">
    <w:name w:val="Style3"/>
    <w:basedOn w:val="Normalny"/>
    <w:uiPriority w:val="99"/>
    <w:rsid w:val="0091323A"/>
    <w:pPr>
      <w:widowControl w:val="0"/>
      <w:autoSpaceDE w:val="0"/>
      <w:autoSpaceDN w:val="0"/>
      <w:adjustRightInd w:val="0"/>
      <w:spacing w:line="516" w:lineRule="exact"/>
    </w:pPr>
  </w:style>
  <w:style w:type="paragraph" w:customStyle="1" w:styleId="Style5">
    <w:name w:val="Style5"/>
    <w:basedOn w:val="Normalny"/>
    <w:uiPriority w:val="99"/>
    <w:rsid w:val="0091323A"/>
    <w:pPr>
      <w:widowControl w:val="0"/>
      <w:autoSpaceDE w:val="0"/>
      <w:autoSpaceDN w:val="0"/>
      <w:adjustRightInd w:val="0"/>
      <w:spacing w:line="317" w:lineRule="exact"/>
      <w:jc w:val="both"/>
    </w:pPr>
  </w:style>
  <w:style w:type="paragraph" w:customStyle="1" w:styleId="Style6">
    <w:name w:val="Style6"/>
    <w:basedOn w:val="Normalny"/>
    <w:uiPriority w:val="99"/>
    <w:rsid w:val="0091323A"/>
    <w:pPr>
      <w:widowControl w:val="0"/>
      <w:autoSpaceDE w:val="0"/>
      <w:autoSpaceDN w:val="0"/>
      <w:adjustRightInd w:val="0"/>
    </w:pPr>
  </w:style>
  <w:style w:type="paragraph" w:customStyle="1" w:styleId="Style7">
    <w:name w:val="Style7"/>
    <w:basedOn w:val="Normalny"/>
    <w:uiPriority w:val="99"/>
    <w:rsid w:val="0091323A"/>
    <w:pPr>
      <w:widowControl w:val="0"/>
      <w:autoSpaceDE w:val="0"/>
      <w:autoSpaceDN w:val="0"/>
      <w:adjustRightInd w:val="0"/>
      <w:spacing w:line="314" w:lineRule="exact"/>
    </w:pPr>
  </w:style>
  <w:style w:type="paragraph" w:customStyle="1" w:styleId="Style8">
    <w:name w:val="Style8"/>
    <w:basedOn w:val="Normalny"/>
    <w:uiPriority w:val="99"/>
    <w:rsid w:val="0091323A"/>
    <w:pPr>
      <w:widowControl w:val="0"/>
      <w:autoSpaceDE w:val="0"/>
      <w:autoSpaceDN w:val="0"/>
      <w:adjustRightInd w:val="0"/>
      <w:spacing w:line="317" w:lineRule="exact"/>
    </w:pPr>
  </w:style>
  <w:style w:type="paragraph" w:customStyle="1" w:styleId="Style9">
    <w:name w:val="Style9"/>
    <w:basedOn w:val="Normalny"/>
    <w:uiPriority w:val="99"/>
    <w:rsid w:val="0091323A"/>
    <w:pPr>
      <w:widowControl w:val="0"/>
      <w:autoSpaceDE w:val="0"/>
      <w:autoSpaceDN w:val="0"/>
      <w:adjustRightInd w:val="0"/>
      <w:spacing w:line="317" w:lineRule="exact"/>
      <w:ind w:firstLine="432"/>
      <w:jc w:val="both"/>
    </w:pPr>
  </w:style>
  <w:style w:type="paragraph" w:customStyle="1" w:styleId="Style10">
    <w:name w:val="Style10"/>
    <w:basedOn w:val="Normalny"/>
    <w:uiPriority w:val="99"/>
    <w:rsid w:val="0091323A"/>
    <w:pPr>
      <w:widowControl w:val="0"/>
      <w:autoSpaceDE w:val="0"/>
      <w:autoSpaceDN w:val="0"/>
      <w:adjustRightInd w:val="0"/>
      <w:spacing w:line="317" w:lineRule="exact"/>
      <w:ind w:firstLine="696"/>
    </w:pPr>
  </w:style>
  <w:style w:type="paragraph" w:customStyle="1" w:styleId="Style11">
    <w:name w:val="Style11"/>
    <w:basedOn w:val="Normalny"/>
    <w:uiPriority w:val="99"/>
    <w:rsid w:val="0091323A"/>
    <w:pPr>
      <w:widowControl w:val="0"/>
      <w:autoSpaceDE w:val="0"/>
      <w:autoSpaceDN w:val="0"/>
      <w:adjustRightInd w:val="0"/>
      <w:spacing w:line="318" w:lineRule="exact"/>
      <w:ind w:firstLine="869"/>
      <w:jc w:val="both"/>
    </w:pPr>
  </w:style>
  <w:style w:type="paragraph" w:customStyle="1" w:styleId="Style25">
    <w:name w:val="Style25"/>
    <w:basedOn w:val="Normalny"/>
    <w:rsid w:val="0091323A"/>
    <w:pPr>
      <w:widowControl w:val="0"/>
      <w:autoSpaceDE w:val="0"/>
      <w:autoSpaceDN w:val="0"/>
      <w:adjustRightInd w:val="0"/>
      <w:spacing w:line="319" w:lineRule="exact"/>
      <w:ind w:firstLine="576"/>
      <w:jc w:val="both"/>
    </w:pPr>
  </w:style>
  <w:style w:type="character" w:customStyle="1" w:styleId="FontStyle40">
    <w:name w:val="Font Style40"/>
    <w:rsid w:val="0091323A"/>
    <w:rPr>
      <w:rFonts w:ascii="Times New Roman" w:hAnsi="Times New Roman" w:cs="Times New Roman" w:hint="default"/>
      <w:b/>
      <w:bCs/>
      <w:sz w:val="22"/>
      <w:szCs w:val="22"/>
    </w:rPr>
  </w:style>
  <w:style w:type="character" w:customStyle="1" w:styleId="FontStyle42">
    <w:name w:val="Font Style42"/>
    <w:uiPriority w:val="99"/>
    <w:rsid w:val="0091323A"/>
    <w:rPr>
      <w:rFonts w:ascii="Times New Roman" w:hAnsi="Times New Roman" w:cs="Times New Roman" w:hint="default"/>
      <w:sz w:val="22"/>
      <w:szCs w:val="22"/>
    </w:rPr>
  </w:style>
  <w:style w:type="character" w:customStyle="1" w:styleId="st">
    <w:name w:val="st"/>
    <w:rsid w:val="0091323A"/>
  </w:style>
  <w:style w:type="paragraph" w:customStyle="1" w:styleId="Style4">
    <w:name w:val="Style4"/>
    <w:basedOn w:val="Normalny"/>
    <w:uiPriority w:val="99"/>
    <w:rsid w:val="0091323A"/>
    <w:pPr>
      <w:widowControl w:val="0"/>
      <w:autoSpaceDE w:val="0"/>
      <w:autoSpaceDN w:val="0"/>
      <w:adjustRightInd w:val="0"/>
      <w:spacing w:line="557" w:lineRule="exact"/>
    </w:pPr>
    <w:rPr>
      <w:rFonts w:ascii="Arial Unicode MS" w:eastAsia="Arial Unicode MS" w:hAnsi="Calibri" w:cs="Arial Unicode MS"/>
    </w:rPr>
  </w:style>
  <w:style w:type="character" w:customStyle="1" w:styleId="FontStyle13">
    <w:name w:val="Font Style13"/>
    <w:uiPriority w:val="99"/>
    <w:rsid w:val="0091323A"/>
    <w:rPr>
      <w:rFonts w:ascii="Arial Unicode MS" w:eastAsia="Arial Unicode MS" w:cs="Arial Unicode MS"/>
      <w:b/>
      <w:bCs/>
      <w:sz w:val="24"/>
      <w:szCs w:val="24"/>
    </w:rPr>
  </w:style>
  <w:style w:type="character" w:customStyle="1" w:styleId="FontStyle14">
    <w:name w:val="Font Style14"/>
    <w:uiPriority w:val="99"/>
    <w:rsid w:val="0091323A"/>
    <w:rPr>
      <w:rFonts w:ascii="Arial Unicode MS" w:eastAsia="Arial Unicode MS" w:cs="Arial Unicode MS"/>
      <w:sz w:val="22"/>
      <w:szCs w:val="22"/>
    </w:rPr>
  </w:style>
  <w:style w:type="character" w:styleId="Pogrubienie">
    <w:name w:val="Strong"/>
    <w:basedOn w:val="Domylnaczcionkaakapitu"/>
    <w:uiPriority w:val="22"/>
    <w:qFormat/>
    <w:rsid w:val="002D0919"/>
    <w:rPr>
      <w:b/>
      <w:bCs/>
    </w:rPr>
  </w:style>
  <w:style w:type="character" w:customStyle="1" w:styleId="Nagwek6Znak">
    <w:name w:val="Nagłówek 6 Znak"/>
    <w:basedOn w:val="Domylnaczcionkaakapitu"/>
    <w:link w:val="Nagwek6"/>
    <w:rsid w:val="00982039"/>
    <w:rPr>
      <w:bCs/>
      <w:sz w:val="24"/>
      <w:szCs w:val="24"/>
    </w:rPr>
  </w:style>
  <w:style w:type="paragraph" w:customStyle="1" w:styleId="Akapitzlist1">
    <w:name w:val="Akapit z listą1"/>
    <w:basedOn w:val="Normalny"/>
    <w:rsid w:val="00DE2EB0"/>
    <w:pPr>
      <w:spacing w:after="200" w:line="276" w:lineRule="auto"/>
      <w:ind w:left="720" w:hanging="431"/>
      <w:contextualSpacing/>
    </w:pPr>
    <w:rPr>
      <w:rFonts w:ascii="Calibri" w:hAnsi="Calibri"/>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7931">
      <w:bodyDiv w:val="1"/>
      <w:marLeft w:val="0"/>
      <w:marRight w:val="0"/>
      <w:marTop w:val="0"/>
      <w:marBottom w:val="0"/>
      <w:divBdr>
        <w:top w:val="none" w:sz="0" w:space="0" w:color="auto"/>
        <w:left w:val="none" w:sz="0" w:space="0" w:color="auto"/>
        <w:bottom w:val="none" w:sz="0" w:space="0" w:color="auto"/>
        <w:right w:val="none" w:sz="0" w:space="0" w:color="auto"/>
      </w:divBdr>
    </w:div>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056930455">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 w:id="1957639204">
      <w:bodyDiv w:val="1"/>
      <w:marLeft w:val="0"/>
      <w:marRight w:val="0"/>
      <w:marTop w:val="0"/>
      <w:marBottom w:val="0"/>
      <w:divBdr>
        <w:top w:val="none" w:sz="0" w:space="0" w:color="auto"/>
        <w:left w:val="none" w:sz="0" w:space="0" w:color="auto"/>
        <w:bottom w:val="none" w:sz="0" w:space="0" w:color="auto"/>
        <w:right w:val="none" w:sz="0" w:space="0" w:color="auto"/>
      </w:divBdr>
    </w:div>
    <w:div w:id="19872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gelika.kukawska@lwowekslaski.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gelika.kukawska@lwowekslas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zad@lwowekslaski.pl"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angelika.kukawska@lwoweksla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E5DD-7D69-462C-9823-F283C8BF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45</Pages>
  <Words>19589</Words>
  <Characters>117536</Characters>
  <Application>Microsoft Office Word</Application>
  <DocSecurity>0</DocSecurity>
  <Lines>979</Lines>
  <Paragraphs>273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136852</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kepeszp</dc:creator>
  <cp:keywords/>
  <dc:description/>
  <cp:lastModifiedBy>Angelika Rybak</cp:lastModifiedBy>
  <cp:revision>29</cp:revision>
  <cp:lastPrinted>2019-06-04T12:20:00Z</cp:lastPrinted>
  <dcterms:created xsi:type="dcterms:W3CDTF">2019-04-27T22:47:00Z</dcterms:created>
  <dcterms:modified xsi:type="dcterms:W3CDTF">2019-06-04T12:55:00Z</dcterms:modified>
</cp:coreProperties>
</file>