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A59" w:rsidRDefault="003D3A59" w:rsidP="006F3B6A">
      <w:pPr>
        <w:pStyle w:val="Tekstpodstawowy"/>
        <w:tabs>
          <w:tab w:val="right" w:pos="9070"/>
        </w:tabs>
        <w:rPr>
          <w:rFonts w:ascii="Calibri" w:hAnsi="Calibri"/>
          <w:b/>
          <w:i/>
        </w:rPr>
      </w:pPr>
    </w:p>
    <w:p w:rsidR="00AD5AF6" w:rsidRPr="0020404D" w:rsidRDefault="00AD5AF6" w:rsidP="00AD5AF6">
      <w:pPr>
        <w:pStyle w:val="Tekstpodstawowy"/>
        <w:tabs>
          <w:tab w:val="right" w:pos="9070"/>
        </w:tabs>
        <w:jc w:val="right"/>
        <w:rPr>
          <w:rFonts w:ascii="Calibri" w:hAnsi="Calibri"/>
          <w:sz w:val="28"/>
          <w:szCs w:val="28"/>
        </w:rPr>
      </w:pPr>
      <w:r w:rsidRPr="0020404D">
        <w:rPr>
          <w:rFonts w:ascii="Calibri" w:hAnsi="Calibri"/>
          <w:b/>
          <w:i/>
        </w:rPr>
        <w:t>IN.271</w:t>
      </w:r>
      <w:r w:rsidR="0020404D" w:rsidRPr="0020404D">
        <w:rPr>
          <w:rFonts w:ascii="Calibri" w:hAnsi="Calibri"/>
          <w:b/>
          <w:i/>
        </w:rPr>
        <w:t>.1</w:t>
      </w:r>
      <w:r w:rsidR="00F71100" w:rsidRPr="0020404D">
        <w:rPr>
          <w:rFonts w:ascii="Calibri" w:hAnsi="Calibri"/>
          <w:b/>
          <w:i/>
        </w:rPr>
        <w:t>.</w:t>
      </w:r>
      <w:r w:rsidR="0020404D" w:rsidRPr="0020404D">
        <w:rPr>
          <w:rFonts w:ascii="Calibri" w:hAnsi="Calibri"/>
          <w:b/>
          <w:i/>
        </w:rPr>
        <w:t>2019</w:t>
      </w:r>
      <w:r w:rsidRPr="0020404D">
        <w:rPr>
          <w:rFonts w:ascii="Calibri" w:hAnsi="Calibri"/>
          <w:b/>
          <w:i/>
        </w:rPr>
        <w:t>.</w:t>
      </w:r>
      <w:r w:rsidR="00B46E91" w:rsidRPr="0020404D">
        <w:rPr>
          <w:rFonts w:ascii="Calibri" w:hAnsi="Calibri"/>
          <w:b/>
          <w:i/>
        </w:rPr>
        <w:t>NP</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261718">
        <w:rPr>
          <w:rFonts w:asciiTheme="minorHAnsi" w:hAnsiTheme="minorHAnsi" w:cs="Arial"/>
          <w:sz w:val="20"/>
          <w:szCs w:val="20"/>
        </w:rPr>
        <w:t>Dz. U. 2018,  poz. 1986</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B46E91" w:rsidRDefault="00AF5DF0" w:rsidP="00956815">
      <w:pPr>
        <w:ind w:left="426"/>
        <w:jc w:val="center"/>
        <w:rPr>
          <w:rFonts w:ascii="Calibri" w:hAnsi="Calibri"/>
          <w:b/>
          <w:sz w:val="30"/>
          <w:szCs w:val="30"/>
        </w:rPr>
      </w:pPr>
      <w:r>
        <w:rPr>
          <w:rFonts w:ascii="Calibri" w:hAnsi="Calibri"/>
          <w:b/>
          <w:sz w:val="30"/>
          <w:szCs w:val="30"/>
        </w:rPr>
        <w:t>Opracowanie koncepcji i wykonanie wystawy multimedialnej</w:t>
      </w:r>
      <w:r>
        <w:rPr>
          <w:rFonts w:ascii="Calibri" w:hAnsi="Calibri"/>
          <w:b/>
          <w:sz w:val="30"/>
          <w:szCs w:val="30"/>
        </w:rPr>
        <w:br/>
        <w:t xml:space="preserve">w Ratuszu </w:t>
      </w:r>
      <w:r w:rsidR="00AF4B46">
        <w:rPr>
          <w:rFonts w:ascii="Calibri" w:hAnsi="Calibri"/>
          <w:b/>
          <w:sz w:val="30"/>
          <w:szCs w:val="30"/>
        </w:rPr>
        <w:t>w Lwówku Śląskim</w:t>
      </w:r>
      <w:r w:rsidR="00B46E91">
        <w:rPr>
          <w:rFonts w:ascii="Calibri" w:hAnsi="Calibri"/>
          <w:b/>
          <w:sz w:val="30"/>
          <w:szCs w:val="30"/>
        </w:rPr>
        <w:t xml:space="preserve"> pn. </w:t>
      </w:r>
    </w:p>
    <w:p w:rsidR="00B46E91" w:rsidRDefault="00ED2943" w:rsidP="00956815">
      <w:pPr>
        <w:ind w:left="426"/>
        <w:jc w:val="center"/>
        <w:rPr>
          <w:rFonts w:ascii="Calibri" w:hAnsi="Calibri"/>
          <w:b/>
          <w:sz w:val="30"/>
          <w:szCs w:val="30"/>
        </w:rPr>
      </w:pPr>
      <w:r>
        <w:rPr>
          <w:rFonts w:ascii="Calibri" w:hAnsi="Calibri"/>
          <w:b/>
          <w:sz w:val="30"/>
          <w:szCs w:val="30"/>
        </w:rPr>
        <w:t>„Bogactwo przyrodnicze i geologiczne Ziemi Lwóweckiej</w:t>
      </w:r>
      <w:r w:rsidR="00B46E91">
        <w:rPr>
          <w:rFonts w:ascii="Calibri" w:hAnsi="Calibri"/>
          <w:b/>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765842"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765842">
        <w:rPr>
          <w:rFonts w:ascii="Calibri" w:hAnsi="Calibri"/>
          <w:sz w:val="20"/>
          <w:szCs w:val="20"/>
        </w:rPr>
        <w:fldChar w:fldCharType="begin"/>
      </w:r>
      <w:r w:rsidR="00520980" w:rsidRPr="00765842">
        <w:rPr>
          <w:rFonts w:ascii="Calibri" w:hAnsi="Calibri"/>
          <w:sz w:val="20"/>
          <w:szCs w:val="20"/>
        </w:rPr>
        <w:instrText xml:space="preserve"> TOC \o "1-1" \h \z \u </w:instrText>
      </w:r>
      <w:r w:rsidRPr="00765842">
        <w:rPr>
          <w:rFonts w:ascii="Calibri" w:hAnsi="Calibri"/>
          <w:sz w:val="20"/>
          <w:szCs w:val="20"/>
        </w:rPr>
        <w:fldChar w:fldCharType="separate"/>
      </w:r>
      <w:hyperlink w:anchor="_Toc509568173" w:history="1">
        <w:r w:rsidR="00E27DAA" w:rsidRPr="00765842">
          <w:rPr>
            <w:rStyle w:val="Hipercze"/>
            <w:rFonts w:asciiTheme="minorHAnsi" w:hAnsiTheme="minorHAnsi"/>
            <w:noProof/>
            <w:color w:val="auto"/>
          </w:rPr>
          <w:t>Część I.</w:t>
        </w:r>
        <w:r w:rsidR="009D4E68" w:rsidRPr="00765842">
          <w:rPr>
            <w:rFonts w:asciiTheme="minorHAnsi" w:eastAsiaTheme="minorEastAsia" w:hAnsiTheme="minorHAnsi" w:cstheme="minorBidi"/>
            <w:noProof/>
            <w:sz w:val="22"/>
            <w:szCs w:val="22"/>
          </w:rPr>
          <w:t xml:space="preserve">   </w:t>
        </w:r>
        <w:r w:rsidR="00E27DAA" w:rsidRPr="00765842">
          <w:rPr>
            <w:rStyle w:val="Hipercze"/>
            <w:rFonts w:asciiTheme="minorHAnsi" w:hAnsiTheme="minorHAnsi"/>
            <w:noProof/>
            <w:color w:val="auto"/>
          </w:rPr>
          <w:t>Instrukcja dla Wykonawców</w:t>
        </w:r>
        <w:r w:rsidR="00E27DAA" w:rsidRPr="00765842">
          <w:rPr>
            <w:rFonts w:asciiTheme="minorHAnsi" w:hAnsiTheme="minorHAnsi"/>
            <w:noProof/>
            <w:webHidden/>
          </w:rPr>
          <w:tab/>
        </w:r>
        <w:r w:rsidR="00E27DAA" w:rsidRPr="00765842">
          <w:rPr>
            <w:rFonts w:asciiTheme="minorHAnsi" w:hAnsiTheme="minorHAnsi"/>
            <w:noProof/>
            <w:webHidden/>
          </w:rPr>
          <w:fldChar w:fldCharType="begin"/>
        </w:r>
        <w:r w:rsidR="00E27DAA" w:rsidRPr="00765842">
          <w:rPr>
            <w:rFonts w:asciiTheme="minorHAnsi" w:hAnsiTheme="minorHAnsi"/>
            <w:noProof/>
            <w:webHidden/>
          </w:rPr>
          <w:instrText xml:space="preserve"> PAGEREF _Toc509568173 \h </w:instrText>
        </w:r>
        <w:r w:rsidR="00E27DAA" w:rsidRPr="00765842">
          <w:rPr>
            <w:rFonts w:asciiTheme="minorHAnsi" w:hAnsiTheme="minorHAnsi"/>
            <w:noProof/>
            <w:webHidden/>
          </w:rPr>
        </w:r>
        <w:r w:rsidR="00E27DAA" w:rsidRPr="00765842">
          <w:rPr>
            <w:rFonts w:asciiTheme="minorHAnsi" w:hAnsiTheme="minorHAnsi"/>
            <w:noProof/>
            <w:webHidden/>
          </w:rPr>
          <w:fldChar w:fldCharType="separate"/>
        </w:r>
        <w:r w:rsidR="00CF118C" w:rsidRPr="00765842">
          <w:rPr>
            <w:rFonts w:asciiTheme="minorHAnsi" w:hAnsiTheme="minorHAnsi"/>
            <w:noProof/>
            <w:webHidden/>
          </w:rPr>
          <w:t>2</w:t>
        </w:r>
        <w:r w:rsidR="00E27DAA" w:rsidRPr="00765842">
          <w:rPr>
            <w:rFonts w:asciiTheme="minorHAnsi" w:hAnsiTheme="minorHAnsi"/>
            <w:noProof/>
            <w:webHidden/>
          </w:rPr>
          <w:fldChar w:fldCharType="end"/>
        </w:r>
      </w:hyperlink>
    </w:p>
    <w:p w:rsidR="00E27DAA" w:rsidRPr="00765842" w:rsidRDefault="00F57BB9">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765842">
          <w:rPr>
            <w:rStyle w:val="Hipercze"/>
            <w:rFonts w:asciiTheme="minorHAnsi" w:hAnsiTheme="minorHAnsi"/>
            <w:noProof/>
            <w:color w:val="auto"/>
          </w:rPr>
          <w:t xml:space="preserve">Część II.  </w:t>
        </w:r>
        <w:r w:rsidR="00E27DAA" w:rsidRPr="00765842">
          <w:rPr>
            <w:rStyle w:val="Hipercze"/>
            <w:rFonts w:asciiTheme="minorHAnsi" w:hAnsiTheme="minorHAnsi"/>
            <w:noProof/>
            <w:color w:val="auto"/>
          </w:rPr>
          <w:t>Formularz oferty</w:t>
        </w:r>
        <w:r w:rsidR="00E27DAA" w:rsidRPr="00765842">
          <w:rPr>
            <w:rFonts w:asciiTheme="minorHAnsi" w:hAnsiTheme="minorHAnsi"/>
            <w:noProof/>
            <w:webHidden/>
          </w:rPr>
          <w:tab/>
        </w:r>
        <w:r w:rsidR="00992701" w:rsidRPr="00765842">
          <w:rPr>
            <w:rFonts w:asciiTheme="minorHAnsi" w:hAnsiTheme="minorHAnsi"/>
            <w:noProof/>
            <w:webHidden/>
          </w:rPr>
          <w:t>32</w:t>
        </w:r>
      </w:hyperlink>
    </w:p>
    <w:p w:rsidR="00E27DAA" w:rsidRPr="00765842" w:rsidRDefault="00F57BB9">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65842">
          <w:rPr>
            <w:rStyle w:val="Hipercze"/>
            <w:rFonts w:asciiTheme="minorHAnsi" w:hAnsiTheme="minorHAnsi"/>
            <w:noProof/>
            <w:color w:val="auto"/>
          </w:rPr>
          <w:t>Część III. Istotne postanowienia umowy</w:t>
        </w:r>
        <w:r w:rsidR="00E27DAA" w:rsidRPr="00765842">
          <w:rPr>
            <w:rFonts w:asciiTheme="minorHAnsi" w:hAnsiTheme="minorHAnsi"/>
            <w:noProof/>
            <w:webHidden/>
          </w:rPr>
          <w:tab/>
        </w:r>
        <w:r w:rsidR="00992701" w:rsidRPr="00765842">
          <w:rPr>
            <w:rFonts w:asciiTheme="minorHAnsi" w:hAnsiTheme="minorHAnsi"/>
            <w:noProof/>
            <w:webHidden/>
          </w:rPr>
          <w:t>35</w:t>
        </w:r>
      </w:hyperlink>
    </w:p>
    <w:p w:rsidR="00E27DAA" w:rsidRPr="00765842" w:rsidRDefault="00F57BB9">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65842">
          <w:rPr>
            <w:rStyle w:val="Hipercze"/>
            <w:rFonts w:asciiTheme="minorHAnsi" w:hAnsiTheme="minorHAnsi"/>
            <w:noProof/>
            <w:color w:val="auto"/>
          </w:rPr>
          <w:t>Część IV. Przedmiot zamówienia</w:t>
        </w:r>
        <w:r w:rsidR="00E27DAA" w:rsidRPr="00765842">
          <w:rPr>
            <w:rFonts w:asciiTheme="minorHAnsi" w:hAnsiTheme="minorHAnsi"/>
            <w:noProof/>
            <w:webHidden/>
          </w:rPr>
          <w:tab/>
        </w:r>
        <w:r w:rsidR="00765842" w:rsidRPr="00765842">
          <w:rPr>
            <w:rFonts w:asciiTheme="minorHAnsi" w:hAnsiTheme="minorHAnsi"/>
            <w:noProof/>
            <w:webHidden/>
          </w:rPr>
          <w:t>54</w:t>
        </w:r>
      </w:hyperlink>
    </w:p>
    <w:p w:rsidR="00520980" w:rsidRPr="00765842" w:rsidRDefault="00B868FA" w:rsidP="00EC5DF6">
      <w:pPr>
        <w:tabs>
          <w:tab w:val="left" w:pos="426"/>
          <w:tab w:val="left" w:pos="8161"/>
        </w:tabs>
        <w:spacing w:before="120" w:line="360" w:lineRule="auto"/>
        <w:ind w:left="905"/>
        <w:rPr>
          <w:rFonts w:ascii="Calibri" w:hAnsi="Calibri"/>
          <w:sz w:val="20"/>
          <w:szCs w:val="20"/>
        </w:rPr>
      </w:pPr>
      <w:r w:rsidRPr="00765842">
        <w:rPr>
          <w:rFonts w:ascii="Calibri" w:hAnsi="Calibri"/>
          <w:sz w:val="20"/>
          <w:szCs w:val="20"/>
        </w:rPr>
        <w:fldChar w:fldCharType="end"/>
      </w:r>
      <w:r w:rsidR="00520980" w:rsidRPr="00765842">
        <w:rPr>
          <w:rFonts w:ascii="Calibri" w:hAnsi="Calibri"/>
          <w:sz w:val="20"/>
          <w:szCs w:val="20"/>
        </w:rPr>
        <w:t>Niniejsza specyfikacja istotnych warunków zamówienia zawiera</w:t>
      </w:r>
      <w:r w:rsidR="00C15B5E" w:rsidRPr="00765842">
        <w:rPr>
          <w:rFonts w:ascii="Calibri" w:hAnsi="Calibri"/>
          <w:sz w:val="20"/>
          <w:szCs w:val="20"/>
        </w:rPr>
        <w:t xml:space="preserve"> stron </w:t>
      </w:r>
      <w:r w:rsidR="00765842" w:rsidRPr="00765842">
        <w:rPr>
          <w:rFonts w:ascii="Calibri" w:hAnsi="Calibri"/>
          <w:sz w:val="20"/>
          <w:szCs w:val="20"/>
        </w:rPr>
        <w:t>58</w:t>
      </w:r>
      <w:r w:rsidR="00B26F3C" w:rsidRPr="00765842">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E834AD" w:rsidRPr="006F3B6A" w:rsidRDefault="00E834AD" w:rsidP="00E834AD">
      <w:pPr>
        <w:tabs>
          <w:tab w:val="left" w:pos="720"/>
        </w:tabs>
        <w:ind w:left="5529"/>
        <w:jc w:val="center"/>
        <w:rPr>
          <w:rFonts w:asciiTheme="minorHAnsi" w:hAnsiTheme="minorHAnsi"/>
          <w:sz w:val="20"/>
        </w:rPr>
      </w:pPr>
      <w:r w:rsidRPr="006F3B6A">
        <w:rPr>
          <w:rFonts w:asciiTheme="minorHAnsi" w:hAnsiTheme="minorHAnsi"/>
          <w:sz w:val="20"/>
        </w:rPr>
        <w:t>Burmistrz</w:t>
      </w:r>
    </w:p>
    <w:p w:rsidR="00E834AD" w:rsidRPr="006F3B6A" w:rsidRDefault="00E834AD" w:rsidP="00E834AD">
      <w:pPr>
        <w:tabs>
          <w:tab w:val="left" w:pos="720"/>
        </w:tabs>
        <w:ind w:left="5529"/>
        <w:jc w:val="center"/>
        <w:rPr>
          <w:rFonts w:asciiTheme="minorHAnsi" w:hAnsiTheme="minorHAnsi"/>
          <w:sz w:val="20"/>
        </w:rPr>
      </w:pPr>
      <w:r w:rsidRPr="006F3B6A">
        <w:rPr>
          <w:rFonts w:asciiTheme="minorHAnsi" w:hAnsiTheme="minorHAnsi"/>
          <w:sz w:val="20"/>
        </w:rPr>
        <w:t>Gminy i Miasta Lwówek Śląski</w:t>
      </w:r>
    </w:p>
    <w:p w:rsidR="00E834AD" w:rsidRPr="006F3B6A" w:rsidRDefault="00E834AD" w:rsidP="00E834AD">
      <w:pPr>
        <w:tabs>
          <w:tab w:val="left" w:pos="720"/>
        </w:tabs>
        <w:ind w:left="5529"/>
        <w:jc w:val="center"/>
        <w:rPr>
          <w:rFonts w:asciiTheme="minorHAnsi" w:hAnsiTheme="minorHAnsi"/>
          <w:sz w:val="20"/>
        </w:rPr>
      </w:pPr>
      <w:r w:rsidRPr="006F3B6A">
        <w:rPr>
          <w:rFonts w:asciiTheme="minorHAnsi" w:hAnsiTheme="minorHAnsi"/>
          <w:sz w:val="20"/>
        </w:rPr>
        <w:t xml:space="preserve">/-/ </w:t>
      </w:r>
      <w:r w:rsidR="006F3B6A" w:rsidRPr="006F3B6A">
        <w:rPr>
          <w:rFonts w:asciiTheme="minorHAnsi" w:hAnsiTheme="minorHAnsi"/>
          <w:sz w:val="20"/>
        </w:rPr>
        <w:t xml:space="preserve">Mariola </w:t>
      </w:r>
      <w:proofErr w:type="spellStart"/>
      <w:r w:rsidR="006F3B6A" w:rsidRPr="006F3B6A">
        <w:rPr>
          <w:rFonts w:asciiTheme="minorHAnsi" w:hAnsiTheme="minorHAnsi"/>
          <w:sz w:val="20"/>
        </w:rPr>
        <w:t>Szczęsna</w:t>
      </w:r>
      <w:proofErr w:type="spellEnd"/>
    </w:p>
    <w:p w:rsidR="00462636" w:rsidRPr="00077213" w:rsidRDefault="00462636">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EC7B00">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A35C1B" w:rsidRDefault="00520980" w:rsidP="007F48E3">
      <w:pPr>
        <w:pStyle w:val="Nagwek2"/>
        <w:keepNext w:val="0"/>
        <w:numPr>
          <w:ilvl w:val="1"/>
          <w:numId w:val="11"/>
        </w:numPr>
        <w:rPr>
          <w:rFonts w:ascii="Calibri" w:hAnsi="Calibri"/>
          <w:color w:val="1F497D" w:themeColor="text2"/>
          <w:sz w:val="20"/>
          <w:szCs w:val="20"/>
        </w:rPr>
      </w:pPr>
      <w:r w:rsidRPr="00A35C1B">
        <w:rPr>
          <w:rFonts w:ascii="Calibri" w:hAnsi="Calibri"/>
          <w:color w:val="1F497D" w:themeColor="text2"/>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6C3B27" w:rsidRPr="006C3B27" w:rsidRDefault="00520980" w:rsidP="006C3B27">
      <w:pPr>
        <w:pStyle w:val="Nagwek2"/>
        <w:keepNext w:val="0"/>
        <w:rPr>
          <w:rFonts w:ascii="Calibri" w:hAnsi="Calibri"/>
          <w:color w:val="1F497D" w:themeColor="text2"/>
          <w:sz w:val="20"/>
          <w:szCs w:val="20"/>
        </w:rPr>
      </w:pPr>
      <w:r w:rsidRPr="00DF2A99">
        <w:rPr>
          <w:rFonts w:ascii="Calibri" w:hAnsi="Calibri"/>
          <w:color w:val="1F497D" w:themeColor="text2"/>
          <w:sz w:val="20"/>
          <w:szCs w:val="20"/>
        </w:rPr>
        <w:t>Tryb udzielenia zamówienia</w:t>
      </w:r>
    </w:p>
    <w:p w:rsidR="00520980" w:rsidRDefault="00520980" w:rsidP="007F48E3">
      <w:pPr>
        <w:pStyle w:val="Nagwek3"/>
        <w:spacing w:before="0"/>
        <w:ind w:left="567" w:hanging="567"/>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261718">
        <w:rPr>
          <w:rStyle w:val="h1"/>
          <w:rFonts w:asciiTheme="minorHAnsi" w:hAnsiTheme="minorHAnsi"/>
          <w:sz w:val="20"/>
        </w:rPr>
        <w:t>Dz.U. 2018 poz. 1986</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C2F38">
      <w:pPr>
        <w:pStyle w:val="Nagwek3"/>
        <w:spacing w:before="0"/>
        <w:ind w:left="567" w:hanging="567"/>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Default="00462636" w:rsidP="004C2F38">
      <w:pPr>
        <w:pStyle w:val="Nagwek3"/>
        <w:spacing w:before="0"/>
        <w:ind w:left="567" w:hanging="567"/>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882609" w:rsidRDefault="00882609" w:rsidP="00882609">
      <w:pPr>
        <w:pStyle w:val="Nagwek3"/>
        <w:rPr>
          <w:rFonts w:asciiTheme="minorHAnsi" w:hAnsiTheme="minorHAnsi"/>
          <w:sz w:val="20"/>
          <w:szCs w:val="20"/>
        </w:rPr>
      </w:pPr>
      <w:r>
        <w:rPr>
          <w:rFonts w:asciiTheme="minorHAnsi" w:hAnsiTheme="minorHAnsi"/>
          <w:sz w:val="20"/>
          <w:szCs w:val="20"/>
        </w:rPr>
        <w:t>Rodzaj przedmiotu zamówienia: usługa.</w:t>
      </w:r>
    </w:p>
    <w:p w:rsidR="00882609" w:rsidRPr="00882609" w:rsidRDefault="00882609" w:rsidP="004C2F38">
      <w:pPr>
        <w:pStyle w:val="Nagwek3"/>
        <w:ind w:left="567" w:hanging="567"/>
        <w:rPr>
          <w:rFonts w:asciiTheme="minorHAnsi" w:hAnsiTheme="minorHAnsi"/>
          <w:sz w:val="20"/>
          <w:szCs w:val="20"/>
        </w:rPr>
      </w:pPr>
      <w:r>
        <w:rPr>
          <w:rFonts w:asciiTheme="minorHAnsi" w:hAnsiTheme="minorHAnsi"/>
          <w:sz w:val="20"/>
          <w:szCs w:val="20"/>
        </w:rPr>
        <w:t>Zamawiający zastrzega sobie możliwość dokonania w pierwszej kolejności oceny ofert, a następnie zbadania, czy wykonawca którego oferta została oceniona jako najkorzystniejsza, nie podlega wykluczeniu oraz spełnia warunki udziału w postępowaniu (</w:t>
      </w:r>
      <w:r w:rsidR="00750B3C">
        <w:rPr>
          <w:rFonts w:asciiTheme="minorHAnsi" w:hAnsiTheme="minorHAnsi"/>
          <w:sz w:val="20"/>
          <w:szCs w:val="20"/>
        </w:rPr>
        <w:t>a</w:t>
      </w:r>
      <w:r>
        <w:rPr>
          <w:rFonts w:asciiTheme="minorHAnsi" w:hAnsiTheme="minorHAnsi"/>
          <w:sz w:val="20"/>
          <w:szCs w:val="20"/>
        </w:rPr>
        <w:t>rt. 24aa Ustawy).</w:t>
      </w:r>
    </w:p>
    <w:p w:rsidR="00520980" w:rsidRPr="00DF2A99" w:rsidRDefault="00520980">
      <w:pPr>
        <w:pStyle w:val="Nagwek2"/>
        <w:keepNext w:val="0"/>
        <w:rPr>
          <w:rFonts w:ascii="Calibri" w:hAnsi="Calibri"/>
          <w:color w:val="1F497D" w:themeColor="text2"/>
          <w:sz w:val="20"/>
          <w:szCs w:val="20"/>
        </w:rPr>
      </w:pPr>
      <w:r w:rsidRPr="00DF2A99">
        <w:rPr>
          <w:rFonts w:ascii="Calibri" w:hAnsi="Calibri"/>
          <w:color w:val="1F497D" w:themeColor="text2"/>
          <w:sz w:val="20"/>
          <w:szCs w:val="20"/>
        </w:rPr>
        <w:t>Opis przedmiotu zamówienia</w:t>
      </w:r>
    </w:p>
    <w:p w:rsidR="00462636" w:rsidRDefault="00462636" w:rsidP="004C2F38">
      <w:pPr>
        <w:pStyle w:val="Nagwek3"/>
        <w:spacing w:before="0" w:after="0" w:afterAutospacing="0"/>
        <w:ind w:left="567" w:hanging="567"/>
        <w:rPr>
          <w:rFonts w:ascii="Calibri" w:hAnsi="Calibri"/>
          <w:color w:val="FF0000"/>
          <w:sz w:val="20"/>
          <w:szCs w:val="20"/>
        </w:rPr>
      </w:pPr>
      <w:r w:rsidRPr="00ED2943">
        <w:rPr>
          <w:rFonts w:ascii="Calibri" w:hAnsi="Calibri"/>
          <w:sz w:val="20"/>
          <w:szCs w:val="20"/>
        </w:rPr>
        <w:t>Przedmiotem zamówienia</w:t>
      </w:r>
      <w:r w:rsidR="00AD5AF6" w:rsidRPr="00ED2943">
        <w:rPr>
          <w:rFonts w:ascii="Calibri" w:hAnsi="Calibri"/>
          <w:sz w:val="20"/>
          <w:szCs w:val="20"/>
        </w:rPr>
        <w:t xml:space="preserve"> jest</w:t>
      </w:r>
      <w:r w:rsidRPr="00ED2943">
        <w:rPr>
          <w:rFonts w:ascii="Calibri" w:hAnsi="Calibri"/>
          <w:sz w:val="20"/>
          <w:szCs w:val="20"/>
        </w:rPr>
        <w:t xml:space="preserve"> </w:t>
      </w:r>
      <w:r w:rsidR="00882609" w:rsidRPr="00ED2943">
        <w:rPr>
          <w:rFonts w:ascii="Calibri" w:hAnsi="Calibri"/>
          <w:sz w:val="20"/>
          <w:szCs w:val="20"/>
        </w:rPr>
        <w:t>opracowanie koncepcji i wykonanie aranżacji wystawy multimedialnej</w:t>
      </w:r>
      <w:r w:rsidR="00882609" w:rsidRPr="00ED2943">
        <w:rPr>
          <w:rFonts w:ascii="Calibri" w:hAnsi="Calibri"/>
          <w:sz w:val="20"/>
          <w:szCs w:val="20"/>
        </w:rPr>
        <w:br/>
        <w:t xml:space="preserve">w Ratuszu </w:t>
      </w:r>
      <w:r w:rsidR="00AF4B46" w:rsidRPr="00ED2943">
        <w:rPr>
          <w:rFonts w:ascii="Calibri" w:hAnsi="Calibri"/>
          <w:sz w:val="20"/>
          <w:szCs w:val="20"/>
        </w:rPr>
        <w:t>w Lwówku Śląskim</w:t>
      </w:r>
      <w:r w:rsidR="00882609" w:rsidRPr="00ED2943">
        <w:rPr>
          <w:rFonts w:ascii="Calibri" w:hAnsi="Calibri"/>
          <w:sz w:val="20"/>
          <w:szCs w:val="20"/>
        </w:rPr>
        <w:t xml:space="preserve"> </w:t>
      </w:r>
      <w:r w:rsidR="00ED2943" w:rsidRPr="00ED2943">
        <w:rPr>
          <w:rFonts w:ascii="Calibri" w:hAnsi="Calibri"/>
          <w:sz w:val="20"/>
          <w:szCs w:val="20"/>
        </w:rPr>
        <w:t xml:space="preserve">pn. „Bogactwo przyrodnicze i geologiczne Ziemi </w:t>
      </w:r>
      <w:r w:rsidR="00ED2943" w:rsidRPr="00D929E8">
        <w:rPr>
          <w:rFonts w:ascii="Calibri" w:hAnsi="Calibri"/>
          <w:sz w:val="20"/>
          <w:szCs w:val="20"/>
        </w:rPr>
        <w:t>Lwóweckiej”.</w:t>
      </w:r>
    </w:p>
    <w:p w:rsidR="00D929E8" w:rsidRPr="007F08E8" w:rsidRDefault="00F00E9D" w:rsidP="007F08E8">
      <w:pPr>
        <w:pStyle w:val="Nagwek3"/>
        <w:spacing w:before="0" w:after="0" w:afterAutospacing="0"/>
        <w:ind w:left="567" w:hanging="567"/>
        <w:rPr>
          <w:rFonts w:asciiTheme="minorHAnsi" w:hAnsiTheme="minorHAnsi"/>
          <w:sz w:val="20"/>
          <w:szCs w:val="20"/>
        </w:rPr>
      </w:pPr>
      <w:r w:rsidRPr="007F08E8">
        <w:rPr>
          <w:rFonts w:asciiTheme="minorHAnsi" w:hAnsiTheme="minorHAnsi"/>
          <w:sz w:val="20"/>
          <w:szCs w:val="20"/>
        </w:rPr>
        <w:t xml:space="preserve">Celem zamówienia jest aranżacja nowej, </w:t>
      </w:r>
      <w:r w:rsidR="004811B9" w:rsidRPr="007F08E8">
        <w:rPr>
          <w:rFonts w:asciiTheme="minorHAnsi" w:hAnsiTheme="minorHAnsi"/>
          <w:sz w:val="20"/>
          <w:szCs w:val="20"/>
        </w:rPr>
        <w:t xml:space="preserve">stałej wystawy multimedialnej pn. </w:t>
      </w:r>
      <w:r w:rsidR="00BC1293" w:rsidRPr="007F08E8">
        <w:rPr>
          <w:rFonts w:asciiTheme="minorHAnsi" w:hAnsiTheme="minorHAnsi"/>
          <w:sz w:val="20"/>
          <w:szCs w:val="20"/>
        </w:rPr>
        <w:t>„</w:t>
      </w:r>
      <w:r w:rsidR="00ED2943" w:rsidRPr="007F08E8">
        <w:rPr>
          <w:rFonts w:asciiTheme="minorHAnsi" w:hAnsiTheme="minorHAnsi"/>
          <w:sz w:val="20"/>
          <w:szCs w:val="20"/>
        </w:rPr>
        <w:t>Bogactwo przyrodnicze</w:t>
      </w:r>
      <w:r w:rsidR="00ED2943" w:rsidRPr="007F08E8">
        <w:rPr>
          <w:rFonts w:asciiTheme="minorHAnsi" w:hAnsiTheme="minorHAnsi"/>
          <w:sz w:val="20"/>
          <w:szCs w:val="20"/>
        </w:rPr>
        <w:br/>
        <w:t>i geologiczne Ziemi Lwóweckiej</w:t>
      </w:r>
      <w:r w:rsidR="00BC1293" w:rsidRPr="007F08E8">
        <w:rPr>
          <w:rFonts w:asciiTheme="minorHAnsi" w:hAnsiTheme="minorHAnsi"/>
          <w:sz w:val="20"/>
          <w:szCs w:val="20"/>
        </w:rPr>
        <w:t>”</w:t>
      </w:r>
      <w:r w:rsidR="00B545DD" w:rsidRPr="007F08E8">
        <w:rPr>
          <w:rFonts w:asciiTheme="minorHAnsi" w:hAnsiTheme="minorHAnsi"/>
          <w:sz w:val="20"/>
          <w:szCs w:val="20"/>
        </w:rPr>
        <w:t xml:space="preserve">. Zamówienie będzie </w:t>
      </w:r>
      <w:r w:rsidR="008D77C0" w:rsidRPr="007F08E8">
        <w:rPr>
          <w:rFonts w:asciiTheme="minorHAnsi" w:hAnsiTheme="minorHAnsi"/>
          <w:sz w:val="20"/>
          <w:szCs w:val="20"/>
        </w:rPr>
        <w:t>polegało</w:t>
      </w:r>
      <w:r w:rsidR="004811B9" w:rsidRPr="007F08E8">
        <w:rPr>
          <w:rFonts w:asciiTheme="minorHAnsi" w:hAnsiTheme="minorHAnsi"/>
          <w:sz w:val="20"/>
          <w:szCs w:val="20"/>
        </w:rPr>
        <w:t xml:space="preserve"> na odpowiednim zaadaptowaniu wnętrza pomieszczenia tzw. „Wagon” w Ratuszu </w:t>
      </w:r>
      <w:r w:rsidR="00AF4B46" w:rsidRPr="007F08E8">
        <w:rPr>
          <w:rFonts w:asciiTheme="minorHAnsi" w:hAnsiTheme="minorHAnsi"/>
          <w:sz w:val="20"/>
          <w:szCs w:val="20"/>
        </w:rPr>
        <w:t>w Lwówku Śląskim</w:t>
      </w:r>
      <w:r w:rsidR="004811B9" w:rsidRPr="007F08E8">
        <w:rPr>
          <w:rFonts w:asciiTheme="minorHAnsi" w:hAnsiTheme="minorHAnsi"/>
          <w:sz w:val="20"/>
          <w:szCs w:val="20"/>
        </w:rPr>
        <w:t xml:space="preserve"> na potrzeby prezentacji</w:t>
      </w:r>
      <w:r w:rsidR="00ED2943" w:rsidRPr="007F08E8">
        <w:rPr>
          <w:rFonts w:asciiTheme="minorHAnsi" w:hAnsiTheme="minorHAnsi"/>
          <w:sz w:val="20"/>
          <w:szCs w:val="20"/>
        </w:rPr>
        <w:t>,</w:t>
      </w:r>
      <w:r w:rsidR="00641950">
        <w:rPr>
          <w:rFonts w:asciiTheme="minorHAnsi" w:hAnsiTheme="minorHAnsi"/>
          <w:sz w:val="20"/>
          <w:szCs w:val="20"/>
        </w:rPr>
        <w:t xml:space="preserve"> </w:t>
      </w:r>
      <w:r w:rsidR="00AB0FDE" w:rsidRPr="007F08E8">
        <w:rPr>
          <w:rFonts w:asciiTheme="minorHAnsi" w:hAnsiTheme="minorHAnsi"/>
          <w:sz w:val="20"/>
          <w:szCs w:val="20"/>
        </w:rPr>
        <w:t>w atrakcyjnej</w:t>
      </w:r>
      <w:r w:rsidR="00641950">
        <w:rPr>
          <w:rFonts w:asciiTheme="minorHAnsi" w:hAnsiTheme="minorHAnsi"/>
          <w:sz w:val="20"/>
          <w:szCs w:val="20"/>
        </w:rPr>
        <w:br/>
      </w:r>
      <w:r w:rsidR="007B059B" w:rsidRPr="007F08E8">
        <w:rPr>
          <w:rFonts w:asciiTheme="minorHAnsi" w:hAnsiTheme="minorHAnsi"/>
          <w:spacing w:val="-2"/>
          <w:sz w:val="20"/>
          <w:szCs w:val="20"/>
        </w:rPr>
        <w:t>i nowoczesnej</w:t>
      </w:r>
      <w:r w:rsidR="002058CF" w:rsidRPr="007F08E8">
        <w:rPr>
          <w:rFonts w:asciiTheme="minorHAnsi" w:hAnsiTheme="minorHAnsi"/>
          <w:spacing w:val="-2"/>
          <w:sz w:val="20"/>
          <w:szCs w:val="20"/>
        </w:rPr>
        <w:t xml:space="preserve"> formie</w:t>
      </w:r>
      <w:r w:rsidR="007B059B" w:rsidRPr="007F08E8">
        <w:rPr>
          <w:rFonts w:asciiTheme="minorHAnsi" w:hAnsiTheme="minorHAnsi"/>
          <w:spacing w:val="-2"/>
          <w:sz w:val="20"/>
          <w:szCs w:val="20"/>
        </w:rPr>
        <w:t>,</w:t>
      </w:r>
      <w:r w:rsidR="00CC150B" w:rsidRPr="007F08E8">
        <w:rPr>
          <w:rFonts w:asciiTheme="minorHAnsi" w:hAnsiTheme="minorHAnsi"/>
          <w:spacing w:val="-2"/>
          <w:sz w:val="20"/>
          <w:szCs w:val="20"/>
        </w:rPr>
        <w:t xml:space="preserve"> </w:t>
      </w:r>
      <w:r w:rsidR="007B059B" w:rsidRPr="007F08E8">
        <w:rPr>
          <w:rFonts w:asciiTheme="minorHAnsi" w:hAnsiTheme="minorHAnsi"/>
          <w:spacing w:val="-2"/>
          <w:sz w:val="20"/>
          <w:szCs w:val="20"/>
        </w:rPr>
        <w:t xml:space="preserve">historii i </w:t>
      </w:r>
      <w:r w:rsidR="004811B9" w:rsidRPr="007F08E8">
        <w:rPr>
          <w:rFonts w:asciiTheme="minorHAnsi" w:hAnsiTheme="minorHAnsi"/>
          <w:spacing w:val="-2"/>
          <w:sz w:val="20"/>
          <w:szCs w:val="20"/>
        </w:rPr>
        <w:t>dziedzictwa naturalnego</w:t>
      </w:r>
      <w:r w:rsidR="00F36ABC" w:rsidRPr="007F08E8">
        <w:rPr>
          <w:rFonts w:asciiTheme="minorHAnsi" w:hAnsiTheme="minorHAnsi"/>
          <w:spacing w:val="-2"/>
          <w:sz w:val="20"/>
          <w:szCs w:val="20"/>
        </w:rPr>
        <w:t xml:space="preserve"> oraz geologicznego</w:t>
      </w:r>
      <w:r w:rsidR="004811B9" w:rsidRPr="007F08E8">
        <w:rPr>
          <w:rFonts w:asciiTheme="minorHAnsi" w:hAnsiTheme="minorHAnsi"/>
          <w:spacing w:val="-2"/>
          <w:sz w:val="20"/>
          <w:szCs w:val="20"/>
        </w:rPr>
        <w:t xml:space="preserve"> regionu</w:t>
      </w:r>
      <w:r w:rsidR="00B545DD" w:rsidRPr="007F08E8">
        <w:rPr>
          <w:rFonts w:asciiTheme="minorHAnsi" w:hAnsiTheme="minorHAnsi"/>
          <w:spacing w:val="-2"/>
          <w:sz w:val="20"/>
          <w:szCs w:val="20"/>
        </w:rPr>
        <w:t xml:space="preserve"> (remont pomieszczenia tzw. „Wagon” planowany jest </w:t>
      </w:r>
      <w:r w:rsidR="00352A88" w:rsidRPr="007F08E8">
        <w:rPr>
          <w:rFonts w:asciiTheme="minorHAnsi" w:hAnsiTheme="minorHAnsi"/>
          <w:spacing w:val="-2"/>
          <w:sz w:val="20"/>
          <w:szCs w:val="20"/>
        </w:rPr>
        <w:t xml:space="preserve">w okresie </w:t>
      </w:r>
      <w:r w:rsidR="00261718" w:rsidRPr="007F08E8">
        <w:rPr>
          <w:rFonts w:asciiTheme="minorHAnsi" w:hAnsiTheme="minorHAnsi"/>
          <w:spacing w:val="-2"/>
          <w:sz w:val="20"/>
          <w:szCs w:val="20"/>
        </w:rPr>
        <w:t xml:space="preserve">od </w:t>
      </w:r>
      <w:r w:rsidR="00F36ABC" w:rsidRPr="007F08E8">
        <w:rPr>
          <w:rFonts w:asciiTheme="minorHAnsi" w:hAnsiTheme="minorHAnsi"/>
          <w:spacing w:val="-2"/>
          <w:sz w:val="20"/>
          <w:szCs w:val="20"/>
        </w:rPr>
        <w:t>lutego</w:t>
      </w:r>
      <w:r w:rsidR="00261718" w:rsidRPr="007F08E8">
        <w:rPr>
          <w:rFonts w:asciiTheme="minorHAnsi" w:hAnsiTheme="minorHAnsi"/>
          <w:spacing w:val="-2"/>
          <w:sz w:val="20"/>
          <w:szCs w:val="20"/>
        </w:rPr>
        <w:t xml:space="preserve"> 2019 r. do maja</w:t>
      </w:r>
      <w:r w:rsidR="00B545DD" w:rsidRPr="007F08E8">
        <w:rPr>
          <w:rFonts w:asciiTheme="minorHAnsi" w:hAnsiTheme="minorHAnsi"/>
          <w:spacing w:val="-2"/>
          <w:sz w:val="20"/>
          <w:szCs w:val="20"/>
        </w:rPr>
        <w:t xml:space="preserve"> 2019 r.)</w:t>
      </w:r>
      <w:r w:rsidR="007F08E8" w:rsidRPr="007F08E8">
        <w:rPr>
          <w:rFonts w:asciiTheme="minorHAnsi" w:hAnsiTheme="minorHAnsi"/>
          <w:sz w:val="20"/>
          <w:szCs w:val="20"/>
        </w:rPr>
        <w:t xml:space="preserve"> </w:t>
      </w:r>
      <w:r w:rsidR="00BC1293" w:rsidRPr="007F08E8">
        <w:rPr>
          <w:rFonts w:asciiTheme="minorHAnsi" w:hAnsiTheme="minorHAnsi"/>
          <w:sz w:val="20"/>
          <w:szCs w:val="20"/>
        </w:rPr>
        <w:t>Od lat w</w:t>
      </w:r>
      <w:r w:rsidR="007B059B" w:rsidRPr="007F08E8">
        <w:rPr>
          <w:rFonts w:asciiTheme="minorHAnsi" w:hAnsiTheme="minorHAnsi"/>
          <w:sz w:val="20"/>
          <w:szCs w:val="20"/>
        </w:rPr>
        <w:t xml:space="preserve"> Gminie Lw</w:t>
      </w:r>
      <w:r w:rsidR="00BC1293" w:rsidRPr="007F08E8">
        <w:rPr>
          <w:rFonts w:asciiTheme="minorHAnsi" w:hAnsiTheme="minorHAnsi"/>
          <w:sz w:val="20"/>
          <w:szCs w:val="20"/>
        </w:rPr>
        <w:t xml:space="preserve">ówek Śląski wydobywa się </w:t>
      </w:r>
      <w:r w:rsidR="007B059B" w:rsidRPr="007F08E8">
        <w:rPr>
          <w:rFonts w:asciiTheme="minorHAnsi" w:hAnsiTheme="minorHAnsi"/>
          <w:sz w:val="20"/>
          <w:szCs w:val="20"/>
        </w:rPr>
        <w:t>surowce naturalne takie jak anhydryt, gips, p</w:t>
      </w:r>
      <w:r w:rsidR="00AB0FDE" w:rsidRPr="007F08E8">
        <w:rPr>
          <w:rFonts w:asciiTheme="minorHAnsi" w:hAnsiTheme="minorHAnsi"/>
          <w:sz w:val="20"/>
          <w:szCs w:val="20"/>
        </w:rPr>
        <w:t>iaskowiec</w:t>
      </w:r>
      <w:r w:rsidR="00641950">
        <w:rPr>
          <w:rFonts w:asciiTheme="minorHAnsi" w:hAnsiTheme="minorHAnsi"/>
          <w:sz w:val="20"/>
          <w:szCs w:val="20"/>
        </w:rPr>
        <w:t xml:space="preserve"> </w:t>
      </w:r>
      <w:r w:rsidR="00AB0FDE" w:rsidRPr="007F08E8">
        <w:rPr>
          <w:rFonts w:asciiTheme="minorHAnsi" w:hAnsiTheme="minorHAnsi"/>
          <w:sz w:val="20"/>
          <w:szCs w:val="20"/>
        </w:rPr>
        <w:t>i piasek</w:t>
      </w:r>
      <w:r w:rsidR="007B059B" w:rsidRPr="007F08E8">
        <w:rPr>
          <w:rFonts w:asciiTheme="minorHAnsi" w:hAnsiTheme="minorHAnsi"/>
          <w:sz w:val="20"/>
          <w:szCs w:val="20"/>
        </w:rPr>
        <w:t>. Region słynie również ze zł</w:t>
      </w:r>
      <w:r w:rsidR="00AB0FDE" w:rsidRPr="007F08E8">
        <w:rPr>
          <w:rFonts w:asciiTheme="minorHAnsi" w:hAnsiTheme="minorHAnsi"/>
          <w:sz w:val="20"/>
          <w:szCs w:val="20"/>
        </w:rPr>
        <w:t xml:space="preserve">óż szczególnie pięknych agatów. </w:t>
      </w:r>
      <w:r w:rsidR="00D929E8" w:rsidRPr="007F08E8">
        <w:rPr>
          <w:rFonts w:asciiTheme="minorHAnsi" w:hAnsiTheme="minorHAnsi"/>
          <w:sz w:val="20"/>
          <w:szCs w:val="20"/>
        </w:rPr>
        <w:t>Dowodem na występowanie tych niezwykłych kamieni jest Lwóweckie Lato Agatowe (LLA) czyli największa w Polsce, stale rozrastająca się impreza dedykowana kolekcjonerom minerałów, przyciągająca co roku kilkadziesiąt tysięcy osób</w:t>
      </w:r>
      <w:r w:rsidR="007F08E8" w:rsidRPr="007F08E8">
        <w:rPr>
          <w:rFonts w:asciiTheme="minorHAnsi" w:hAnsiTheme="minorHAnsi"/>
          <w:sz w:val="20"/>
          <w:szCs w:val="20"/>
        </w:rPr>
        <w:t xml:space="preserve"> </w:t>
      </w:r>
      <w:r w:rsidR="00D929E8" w:rsidRPr="007F08E8">
        <w:rPr>
          <w:rFonts w:asciiTheme="minorHAnsi" w:hAnsiTheme="minorHAnsi"/>
          <w:sz w:val="20"/>
          <w:szCs w:val="20"/>
        </w:rPr>
        <w:t>z kraju i zagranicy.</w:t>
      </w:r>
    </w:p>
    <w:p w:rsidR="00AB0474" w:rsidRDefault="00AB0FDE" w:rsidP="00AB0474">
      <w:pPr>
        <w:pStyle w:val="Nagwek3"/>
        <w:numPr>
          <w:ilvl w:val="0"/>
          <w:numId w:val="0"/>
        </w:numPr>
        <w:spacing w:before="0" w:after="120" w:afterAutospacing="0"/>
        <w:ind w:left="567"/>
        <w:rPr>
          <w:rFonts w:asciiTheme="minorHAnsi" w:hAnsiTheme="minorHAnsi"/>
          <w:sz w:val="20"/>
          <w:szCs w:val="20"/>
        </w:rPr>
      </w:pPr>
      <w:r w:rsidRPr="007F08E8">
        <w:rPr>
          <w:rFonts w:asciiTheme="minorHAnsi" w:hAnsiTheme="minorHAnsi"/>
          <w:sz w:val="20"/>
          <w:szCs w:val="20"/>
        </w:rPr>
        <w:t xml:space="preserve">Ponadto </w:t>
      </w:r>
      <w:r w:rsidR="00D929E8" w:rsidRPr="007F08E8">
        <w:rPr>
          <w:rFonts w:asciiTheme="minorHAnsi" w:hAnsiTheme="minorHAnsi"/>
          <w:sz w:val="20"/>
          <w:szCs w:val="20"/>
        </w:rPr>
        <w:t xml:space="preserve">na terenie gminy </w:t>
      </w:r>
      <w:r w:rsidR="007B059B" w:rsidRPr="007F08E8">
        <w:rPr>
          <w:rFonts w:asciiTheme="minorHAnsi" w:hAnsiTheme="minorHAnsi"/>
          <w:sz w:val="20"/>
          <w:szCs w:val="20"/>
        </w:rPr>
        <w:t xml:space="preserve">znajdują </w:t>
      </w:r>
      <w:r w:rsidR="00D929E8" w:rsidRPr="007F08E8">
        <w:rPr>
          <w:rFonts w:asciiTheme="minorHAnsi" w:hAnsiTheme="minorHAnsi"/>
          <w:sz w:val="20"/>
          <w:szCs w:val="20"/>
        </w:rPr>
        <w:t xml:space="preserve">się </w:t>
      </w:r>
      <w:r w:rsidRPr="007F08E8">
        <w:rPr>
          <w:rFonts w:asciiTheme="minorHAnsi" w:hAnsiTheme="minorHAnsi"/>
          <w:sz w:val="20"/>
          <w:szCs w:val="20"/>
        </w:rPr>
        <w:t>malownicze jaskinie oraz ciekawe</w:t>
      </w:r>
      <w:r w:rsidR="008D77C0" w:rsidRPr="007F08E8">
        <w:rPr>
          <w:rFonts w:asciiTheme="minorHAnsi" w:hAnsiTheme="minorHAnsi"/>
          <w:sz w:val="20"/>
          <w:szCs w:val="20"/>
        </w:rPr>
        <w:t xml:space="preserve"> formy skalne </w:t>
      </w:r>
      <w:r w:rsidRPr="007F08E8">
        <w:rPr>
          <w:rFonts w:asciiTheme="minorHAnsi" w:hAnsiTheme="minorHAnsi"/>
          <w:sz w:val="20"/>
          <w:szCs w:val="20"/>
        </w:rPr>
        <w:t>o wysokich wartościach ge</w:t>
      </w:r>
      <w:r w:rsidR="00ED2943" w:rsidRPr="007F08E8">
        <w:rPr>
          <w:rFonts w:asciiTheme="minorHAnsi" w:hAnsiTheme="minorHAnsi"/>
          <w:sz w:val="20"/>
          <w:szCs w:val="20"/>
        </w:rPr>
        <w:t xml:space="preserve">ologicznych, </w:t>
      </w:r>
      <w:r w:rsidR="00CC150B" w:rsidRPr="007F08E8">
        <w:rPr>
          <w:rFonts w:asciiTheme="minorHAnsi" w:hAnsiTheme="minorHAnsi"/>
          <w:sz w:val="20"/>
          <w:szCs w:val="20"/>
        </w:rPr>
        <w:t xml:space="preserve">geomorfologicznych </w:t>
      </w:r>
      <w:r w:rsidRPr="007F08E8">
        <w:rPr>
          <w:rFonts w:asciiTheme="minorHAnsi" w:hAnsiTheme="minorHAnsi"/>
          <w:sz w:val="20"/>
          <w:szCs w:val="20"/>
        </w:rPr>
        <w:t>i przyrodniczych, czego przykładem jest Szwajcaria Lwówecka</w:t>
      </w:r>
      <w:r w:rsidR="00B10E09" w:rsidRPr="007F08E8">
        <w:rPr>
          <w:rFonts w:asciiTheme="minorHAnsi" w:hAnsiTheme="minorHAnsi"/>
          <w:sz w:val="20"/>
          <w:szCs w:val="20"/>
        </w:rPr>
        <w:t xml:space="preserve"> czy Panieńskie Skały</w:t>
      </w:r>
      <w:r w:rsidRPr="007F08E8">
        <w:rPr>
          <w:rFonts w:asciiTheme="minorHAnsi" w:hAnsiTheme="minorHAnsi"/>
          <w:sz w:val="20"/>
          <w:szCs w:val="20"/>
        </w:rPr>
        <w:t>. Liczne szlaki piesze i rowerowe umożliwiają dobre poznanie miejscowości oraz przyrody Parku Krajobrazowego Doliny Bobru, w którym położona jest część Gminy Lwówek Śląski.</w:t>
      </w:r>
      <w:r w:rsidR="00F47A16" w:rsidRPr="007F08E8">
        <w:rPr>
          <w:rFonts w:asciiTheme="minorHAnsi" w:hAnsiTheme="minorHAnsi"/>
          <w:sz w:val="20"/>
          <w:szCs w:val="20"/>
        </w:rPr>
        <w:t xml:space="preserve"> </w:t>
      </w:r>
      <w:r w:rsidR="007F08E8" w:rsidRPr="007F08E8">
        <w:rPr>
          <w:rFonts w:asciiTheme="minorHAnsi" w:hAnsiTheme="minorHAnsi"/>
          <w:sz w:val="20"/>
          <w:szCs w:val="20"/>
        </w:rPr>
        <w:t xml:space="preserve"> </w:t>
      </w:r>
    </w:p>
    <w:p w:rsidR="00F00E9D" w:rsidRPr="00AB0474" w:rsidRDefault="000D1B6A" w:rsidP="00AB0474">
      <w:pPr>
        <w:pStyle w:val="Nagwek3"/>
        <w:numPr>
          <w:ilvl w:val="0"/>
          <w:numId w:val="0"/>
        </w:numPr>
        <w:spacing w:before="0" w:after="120" w:afterAutospacing="0"/>
        <w:ind w:left="567"/>
        <w:rPr>
          <w:rFonts w:asciiTheme="minorHAnsi" w:hAnsiTheme="minorHAnsi"/>
          <w:b/>
          <w:sz w:val="20"/>
          <w:szCs w:val="20"/>
        </w:rPr>
      </w:pPr>
      <w:r w:rsidRPr="00AB0474">
        <w:rPr>
          <w:rFonts w:asciiTheme="minorHAnsi" w:hAnsiTheme="minorHAnsi"/>
          <w:b/>
          <w:sz w:val="20"/>
          <w:szCs w:val="20"/>
        </w:rPr>
        <w:t>W związku z powyższym n</w:t>
      </w:r>
      <w:r w:rsidR="00CC150B" w:rsidRPr="00AB0474">
        <w:rPr>
          <w:rFonts w:asciiTheme="minorHAnsi" w:hAnsiTheme="minorHAnsi"/>
          <w:b/>
          <w:sz w:val="20"/>
          <w:szCs w:val="20"/>
        </w:rPr>
        <w:t xml:space="preserve">owoczesna wystawa multimedialna </w:t>
      </w:r>
      <w:r w:rsidR="008D77C0" w:rsidRPr="00AB0474">
        <w:rPr>
          <w:rFonts w:asciiTheme="minorHAnsi" w:hAnsiTheme="minorHAnsi"/>
          <w:b/>
          <w:sz w:val="20"/>
          <w:szCs w:val="20"/>
        </w:rPr>
        <w:t>ma pełnić funkcję</w:t>
      </w:r>
      <w:r w:rsidR="00BE47F1" w:rsidRPr="00AB0474">
        <w:rPr>
          <w:rFonts w:asciiTheme="minorHAnsi" w:hAnsiTheme="minorHAnsi"/>
          <w:b/>
          <w:sz w:val="20"/>
          <w:szCs w:val="20"/>
        </w:rPr>
        <w:t xml:space="preserve"> </w:t>
      </w:r>
      <w:r w:rsidRPr="00AB0474">
        <w:rPr>
          <w:rFonts w:asciiTheme="minorHAnsi" w:hAnsiTheme="minorHAnsi"/>
          <w:b/>
          <w:sz w:val="20"/>
          <w:szCs w:val="20"/>
        </w:rPr>
        <w:t xml:space="preserve">bogatej bazy informacyjnej </w:t>
      </w:r>
      <w:r w:rsidR="008D77C0" w:rsidRPr="00AB0474">
        <w:rPr>
          <w:rFonts w:asciiTheme="minorHAnsi" w:hAnsiTheme="minorHAnsi"/>
          <w:b/>
          <w:sz w:val="20"/>
          <w:szCs w:val="20"/>
        </w:rPr>
        <w:t>o naturalnym dziedzictwie regionu, a przede wszystkim</w:t>
      </w:r>
      <w:r w:rsidR="00BE47F1" w:rsidRPr="00AB0474">
        <w:rPr>
          <w:rFonts w:asciiTheme="minorHAnsi" w:hAnsiTheme="minorHAnsi"/>
          <w:b/>
          <w:sz w:val="20"/>
          <w:szCs w:val="20"/>
        </w:rPr>
        <w:t xml:space="preserve"> stanowi</w:t>
      </w:r>
      <w:r w:rsidR="00AB0474" w:rsidRPr="00AB0474">
        <w:rPr>
          <w:rFonts w:asciiTheme="minorHAnsi" w:hAnsiTheme="minorHAnsi"/>
          <w:b/>
          <w:sz w:val="20"/>
          <w:szCs w:val="20"/>
        </w:rPr>
        <w:t xml:space="preserve">ć centralne miejsce, </w:t>
      </w:r>
      <w:r w:rsidR="00AB0474" w:rsidRPr="00AB0474">
        <w:rPr>
          <w:rFonts w:asciiTheme="minorHAnsi" w:hAnsiTheme="minorHAnsi"/>
          <w:b/>
          <w:sz w:val="20"/>
          <w:szCs w:val="20"/>
        </w:rPr>
        <w:br/>
      </w:r>
      <w:r w:rsidR="00BE47F1" w:rsidRPr="00AB0474">
        <w:rPr>
          <w:rFonts w:asciiTheme="minorHAnsi" w:hAnsiTheme="minorHAnsi"/>
          <w:b/>
          <w:sz w:val="20"/>
          <w:szCs w:val="20"/>
        </w:rPr>
        <w:t>w którym</w:t>
      </w:r>
      <w:r w:rsidRPr="00AB0474">
        <w:rPr>
          <w:rFonts w:asciiTheme="minorHAnsi" w:hAnsiTheme="minorHAnsi"/>
          <w:b/>
          <w:sz w:val="20"/>
          <w:szCs w:val="20"/>
        </w:rPr>
        <w:t xml:space="preserve">, przy użyciu </w:t>
      </w:r>
      <w:r w:rsidR="00B545DD" w:rsidRPr="00AB0474">
        <w:rPr>
          <w:rFonts w:asciiTheme="minorHAnsi" w:hAnsiTheme="minorHAnsi"/>
          <w:b/>
          <w:sz w:val="20"/>
          <w:szCs w:val="20"/>
        </w:rPr>
        <w:t xml:space="preserve">najlepszych osiągnięć technologicznych, </w:t>
      </w:r>
      <w:r w:rsidR="00BE47F1" w:rsidRPr="00AB0474">
        <w:rPr>
          <w:rFonts w:asciiTheme="minorHAnsi" w:hAnsiTheme="minorHAnsi"/>
          <w:b/>
          <w:sz w:val="20"/>
          <w:szCs w:val="20"/>
        </w:rPr>
        <w:t xml:space="preserve">będzie można </w:t>
      </w:r>
      <w:r w:rsidR="008D77C0" w:rsidRPr="00AB0474">
        <w:rPr>
          <w:rFonts w:asciiTheme="minorHAnsi" w:hAnsiTheme="minorHAnsi"/>
          <w:b/>
          <w:sz w:val="20"/>
          <w:szCs w:val="20"/>
        </w:rPr>
        <w:t xml:space="preserve">zaprezentować bogactwo </w:t>
      </w:r>
      <w:r w:rsidR="00ED2943" w:rsidRPr="00AB0474">
        <w:rPr>
          <w:rFonts w:asciiTheme="minorHAnsi" w:hAnsiTheme="minorHAnsi"/>
          <w:b/>
          <w:sz w:val="20"/>
          <w:szCs w:val="20"/>
        </w:rPr>
        <w:t>przyrodnicze i geologiczne Ziemi Lwóweckiej</w:t>
      </w:r>
      <w:r w:rsidR="00AB0474" w:rsidRPr="00AB0474">
        <w:rPr>
          <w:rFonts w:asciiTheme="minorHAnsi" w:hAnsiTheme="minorHAnsi"/>
          <w:b/>
          <w:sz w:val="20"/>
          <w:szCs w:val="20"/>
        </w:rPr>
        <w:t>, a także zapewnić przestrzeń edukacyjną wyposażoną</w:t>
      </w:r>
      <w:r w:rsidR="00AB0474" w:rsidRPr="00AB0474">
        <w:rPr>
          <w:rFonts w:asciiTheme="minorHAnsi" w:hAnsiTheme="minorHAnsi"/>
          <w:b/>
          <w:sz w:val="20"/>
          <w:szCs w:val="20"/>
        </w:rPr>
        <w:br/>
        <w:t>w stanowiska interaktywne przeznaczone dla dzieci i młodzieży w wieku szkolnym.</w:t>
      </w:r>
    </w:p>
    <w:p w:rsidR="00520980" w:rsidRDefault="00520980" w:rsidP="004C2F38">
      <w:pPr>
        <w:pStyle w:val="Nagwek3"/>
        <w:ind w:left="567" w:hanging="567"/>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BB1A30" w:rsidRPr="00BB1A30" w:rsidRDefault="00BB1A30" w:rsidP="00BB1A30">
      <w:pPr>
        <w:pStyle w:val="Nagwek3"/>
        <w:spacing w:before="0" w:after="120" w:afterAutospacing="0"/>
        <w:rPr>
          <w:rFonts w:asciiTheme="minorHAnsi" w:hAnsiTheme="minorHAnsi"/>
          <w:b/>
          <w:sz w:val="20"/>
          <w:szCs w:val="20"/>
        </w:rPr>
      </w:pPr>
      <w:r w:rsidRPr="00BB1A30">
        <w:rPr>
          <w:rFonts w:asciiTheme="minorHAnsi" w:hAnsiTheme="minorHAnsi"/>
          <w:b/>
          <w:sz w:val="20"/>
          <w:szCs w:val="20"/>
        </w:rPr>
        <w:t>Etapowanie zamówienia:</w:t>
      </w:r>
    </w:p>
    <w:p w:rsidR="00BB1A30" w:rsidRPr="005637D4" w:rsidRDefault="00BB1A30" w:rsidP="009858AD">
      <w:pPr>
        <w:pStyle w:val="Akapitzlist"/>
        <w:numPr>
          <w:ilvl w:val="0"/>
          <w:numId w:val="55"/>
        </w:numPr>
        <w:jc w:val="both"/>
        <w:rPr>
          <w:rFonts w:asciiTheme="minorHAnsi" w:hAnsiTheme="minorHAnsi"/>
          <w:b/>
          <w:sz w:val="20"/>
          <w:szCs w:val="20"/>
        </w:rPr>
      </w:pPr>
      <w:r>
        <w:rPr>
          <w:rFonts w:asciiTheme="minorHAnsi" w:hAnsiTheme="minorHAnsi"/>
          <w:b/>
        </w:rPr>
        <w:t>Etap</w:t>
      </w:r>
      <w:r w:rsidRPr="00BB1A30">
        <w:rPr>
          <w:rFonts w:asciiTheme="minorHAnsi" w:hAnsiTheme="minorHAnsi"/>
          <w:b/>
        </w:rPr>
        <w:t xml:space="preserve"> A</w:t>
      </w:r>
      <w:r w:rsidRPr="00BB1A30">
        <w:rPr>
          <w:rFonts w:asciiTheme="minorHAnsi" w:hAnsiTheme="minorHAnsi"/>
          <w:b/>
          <w:sz w:val="20"/>
          <w:szCs w:val="20"/>
        </w:rPr>
        <w:t xml:space="preserve"> – Opracowanie koncepcji szczegółowej oraz projektu wykonawczego aranżacj</w:t>
      </w:r>
      <w:r w:rsidR="00ED2943">
        <w:rPr>
          <w:rFonts w:asciiTheme="minorHAnsi" w:hAnsiTheme="minorHAnsi"/>
          <w:b/>
          <w:sz w:val="20"/>
          <w:szCs w:val="20"/>
        </w:rPr>
        <w:t>i wystawy multimedialnej pn. „Bogactwo przyrodnicze i geologiczne Ziemi Lwóweckiej</w:t>
      </w:r>
      <w:r w:rsidR="0055564B">
        <w:rPr>
          <w:rFonts w:asciiTheme="minorHAnsi" w:hAnsiTheme="minorHAnsi"/>
          <w:b/>
          <w:sz w:val="20"/>
          <w:szCs w:val="20"/>
        </w:rPr>
        <w:t>” w Ratuszu</w:t>
      </w:r>
      <w:r w:rsidR="00AF4B46">
        <w:rPr>
          <w:rFonts w:asciiTheme="minorHAnsi" w:hAnsiTheme="minorHAnsi"/>
          <w:b/>
          <w:sz w:val="20"/>
          <w:szCs w:val="20"/>
        </w:rPr>
        <w:t xml:space="preserve"> w Lwówku Śląskim</w:t>
      </w:r>
      <w:r w:rsidRPr="00BB1A30">
        <w:rPr>
          <w:rFonts w:asciiTheme="minorHAnsi" w:hAnsiTheme="minorHAnsi"/>
          <w:b/>
          <w:sz w:val="20"/>
          <w:szCs w:val="20"/>
        </w:rPr>
        <w:t>.</w:t>
      </w:r>
      <w:r w:rsidR="004A50C9">
        <w:rPr>
          <w:rFonts w:asciiTheme="minorHAnsi" w:hAnsiTheme="minorHAnsi"/>
          <w:b/>
          <w:sz w:val="20"/>
          <w:szCs w:val="20"/>
        </w:rPr>
        <w:t xml:space="preserve"> </w:t>
      </w:r>
      <w:r w:rsidR="004A50C9" w:rsidRPr="00A20ECD">
        <w:rPr>
          <w:rFonts w:asciiTheme="minorHAnsi" w:hAnsiTheme="minorHAnsi"/>
          <w:b/>
          <w:i/>
          <w:sz w:val="20"/>
          <w:szCs w:val="20"/>
          <w:u w:val="single"/>
        </w:rPr>
        <w:t>UWAGA!</w:t>
      </w:r>
      <w:r w:rsidR="004A50C9">
        <w:rPr>
          <w:rFonts w:asciiTheme="minorHAnsi" w:hAnsiTheme="minorHAnsi"/>
          <w:b/>
          <w:sz w:val="20"/>
          <w:szCs w:val="20"/>
          <w:u w:val="single"/>
        </w:rPr>
        <w:t xml:space="preserve"> </w:t>
      </w:r>
      <w:r w:rsidR="004A50C9" w:rsidRPr="00A20ECD">
        <w:rPr>
          <w:rFonts w:asciiTheme="minorHAnsi" w:hAnsiTheme="minorHAnsi"/>
          <w:b/>
          <w:i/>
          <w:sz w:val="20"/>
          <w:szCs w:val="20"/>
          <w:u w:val="single"/>
        </w:rPr>
        <w:t>Ratusz w Lwówku Śląskim wpisany jest do rejestru zabytków</w:t>
      </w:r>
      <w:r w:rsidR="00A20ECD" w:rsidRPr="00A20ECD">
        <w:rPr>
          <w:rFonts w:asciiTheme="minorHAnsi" w:hAnsiTheme="minorHAnsi"/>
          <w:b/>
          <w:i/>
          <w:sz w:val="20"/>
          <w:szCs w:val="20"/>
          <w:u w:val="single"/>
        </w:rPr>
        <w:t xml:space="preserve"> nr 62 z dnia </w:t>
      </w:r>
      <w:r w:rsidR="005637D4">
        <w:rPr>
          <w:rFonts w:asciiTheme="minorHAnsi" w:hAnsiTheme="minorHAnsi"/>
          <w:b/>
          <w:i/>
          <w:sz w:val="20"/>
          <w:szCs w:val="20"/>
          <w:u w:val="single"/>
        </w:rPr>
        <w:t xml:space="preserve">                    </w:t>
      </w:r>
      <w:r w:rsidR="00A20ECD" w:rsidRPr="005637D4">
        <w:rPr>
          <w:rFonts w:asciiTheme="minorHAnsi" w:hAnsiTheme="minorHAnsi"/>
          <w:b/>
          <w:i/>
          <w:sz w:val="20"/>
          <w:szCs w:val="20"/>
          <w:u w:val="single"/>
        </w:rPr>
        <w:t>29.03.1949 r</w:t>
      </w:r>
      <w:r w:rsidR="005637D4" w:rsidRPr="005637D4">
        <w:rPr>
          <w:rFonts w:asciiTheme="minorHAnsi" w:hAnsiTheme="minorHAnsi"/>
          <w:b/>
          <w:i/>
          <w:sz w:val="20"/>
          <w:szCs w:val="20"/>
          <w:u w:val="single"/>
        </w:rPr>
        <w:t>.</w:t>
      </w:r>
      <w:r w:rsidR="00622B97">
        <w:rPr>
          <w:rFonts w:asciiTheme="minorHAnsi" w:hAnsiTheme="minorHAnsi"/>
          <w:b/>
          <w:i/>
          <w:sz w:val="20"/>
          <w:szCs w:val="20"/>
          <w:u w:val="single"/>
        </w:rPr>
        <w:t xml:space="preserve"> i podlega ochronie </w:t>
      </w:r>
      <w:r w:rsidR="003378DD">
        <w:rPr>
          <w:rFonts w:asciiTheme="minorHAnsi" w:hAnsiTheme="minorHAnsi"/>
          <w:b/>
          <w:i/>
          <w:sz w:val="20"/>
          <w:szCs w:val="20"/>
          <w:u w:val="single"/>
        </w:rPr>
        <w:t>konserwatorskiej</w:t>
      </w:r>
      <w:r w:rsidR="00A20ECD" w:rsidRPr="005637D4">
        <w:rPr>
          <w:rFonts w:asciiTheme="minorHAnsi" w:hAnsiTheme="minorHAnsi"/>
          <w:b/>
          <w:i/>
          <w:sz w:val="20"/>
          <w:szCs w:val="20"/>
          <w:u w:val="single"/>
        </w:rPr>
        <w:t>. W związku z tym proj</w:t>
      </w:r>
      <w:r w:rsidR="00ED2943" w:rsidRPr="005637D4">
        <w:rPr>
          <w:rFonts w:asciiTheme="minorHAnsi" w:hAnsiTheme="minorHAnsi"/>
          <w:b/>
          <w:i/>
          <w:sz w:val="20"/>
          <w:szCs w:val="20"/>
          <w:u w:val="single"/>
        </w:rPr>
        <w:t>ekt wykonawczy należy opracować</w:t>
      </w:r>
      <w:r w:rsidR="005637D4">
        <w:rPr>
          <w:rFonts w:asciiTheme="minorHAnsi" w:hAnsiTheme="minorHAnsi"/>
          <w:b/>
          <w:i/>
          <w:sz w:val="20"/>
          <w:szCs w:val="20"/>
          <w:u w:val="single"/>
        </w:rPr>
        <w:t xml:space="preserve"> </w:t>
      </w:r>
      <w:r w:rsidR="00A20ECD" w:rsidRPr="005637D4">
        <w:rPr>
          <w:rFonts w:asciiTheme="minorHAnsi" w:hAnsiTheme="minorHAnsi"/>
          <w:b/>
          <w:i/>
          <w:sz w:val="20"/>
          <w:szCs w:val="20"/>
          <w:u w:val="single"/>
        </w:rPr>
        <w:t xml:space="preserve">w uzgodnieniu z Dolnośląskim Wojewódzkim Konserwatorem Zabytków. Obowiązkiem wykonawcy będzie również opracowanie programu </w:t>
      </w:r>
      <w:r w:rsidR="00B10E09" w:rsidRPr="005637D4">
        <w:rPr>
          <w:rFonts w:asciiTheme="minorHAnsi" w:hAnsiTheme="minorHAnsi"/>
          <w:b/>
          <w:i/>
          <w:sz w:val="20"/>
          <w:szCs w:val="20"/>
          <w:u w:val="single"/>
        </w:rPr>
        <w:t>podejmowania innych działań w zabytku.</w:t>
      </w:r>
    </w:p>
    <w:p w:rsidR="00BB1A30" w:rsidRPr="00BB1A30" w:rsidRDefault="00BB1A30" w:rsidP="009858AD">
      <w:pPr>
        <w:pStyle w:val="Akapitzlist"/>
        <w:numPr>
          <w:ilvl w:val="0"/>
          <w:numId w:val="55"/>
        </w:numPr>
        <w:jc w:val="both"/>
        <w:rPr>
          <w:rFonts w:asciiTheme="minorHAnsi" w:hAnsiTheme="minorHAnsi"/>
          <w:b/>
          <w:sz w:val="20"/>
          <w:szCs w:val="20"/>
        </w:rPr>
      </w:pPr>
      <w:r>
        <w:rPr>
          <w:rFonts w:asciiTheme="minorHAnsi" w:hAnsiTheme="minorHAnsi"/>
          <w:b/>
        </w:rPr>
        <w:lastRenderedPageBreak/>
        <w:t>Etap</w:t>
      </w:r>
      <w:r w:rsidRPr="00BB1A30">
        <w:rPr>
          <w:rFonts w:asciiTheme="minorHAnsi" w:hAnsiTheme="minorHAnsi"/>
          <w:b/>
        </w:rPr>
        <w:t xml:space="preserve"> B</w:t>
      </w:r>
      <w:r w:rsidRPr="00BB1A30">
        <w:rPr>
          <w:rFonts w:asciiTheme="minorHAnsi" w:hAnsiTheme="minorHAnsi"/>
          <w:b/>
          <w:sz w:val="20"/>
          <w:szCs w:val="20"/>
        </w:rPr>
        <w:t xml:space="preserve"> – Realizacja kompletnej aranżacji wystawy multimedialnej p</w:t>
      </w:r>
      <w:r w:rsidR="00ED2943">
        <w:rPr>
          <w:rFonts w:asciiTheme="minorHAnsi" w:hAnsiTheme="minorHAnsi"/>
          <w:b/>
          <w:sz w:val="20"/>
          <w:szCs w:val="20"/>
        </w:rPr>
        <w:t>n. „Bogactwo przyrodnicze</w:t>
      </w:r>
      <w:r w:rsidR="00ED2943">
        <w:rPr>
          <w:rFonts w:asciiTheme="minorHAnsi" w:hAnsiTheme="minorHAnsi"/>
          <w:b/>
          <w:sz w:val="20"/>
          <w:szCs w:val="20"/>
        </w:rPr>
        <w:br/>
        <w:t>i geologiczne Ziemi Lwóweckiej</w:t>
      </w:r>
      <w:r w:rsidR="0055564B">
        <w:rPr>
          <w:rFonts w:asciiTheme="minorHAnsi" w:hAnsiTheme="minorHAnsi"/>
          <w:b/>
          <w:sz w:val="20"/>
          <w:szCs w:val="20"/>
        </w:rPr>
        <w:t>” w Ratuszu</w:t>
      </w:r>
      <w:r w:rsidR="00AF4B46">
        <w:rPr>
          <w:rFonts w:asciiTheme="minorHAnsi" w:hAnsiTheme="minorHAnsi"/>
          <w:b/>
          <w:sz w:val="20"/>
          <w:szCs w:val="20"/>
        </w:rPr>
        <w:t xml:space="preserve"> w Lwówku Śląskim</w:t>
      </w:r>
      <w:r w:rsidRPr="00BB1A30">
        <w:rPr>
          <w:rFonts w:asciiTheme="minorHAnsi" w:hAnsiTheme="minorHAnsi"/>
          <w:b/>
          <w:sz w:val="20"/>
          <w:szCs w:val="20"/>
        </w:rPr>
        <w:t>.</w:t>
      </w:r>
    </w:p>
    <w:p w:rsidR="00BB1A30" w:rsidRPr="00172C55" w:rsidRDefault="00BB1A30" w:rsidP="009858AD">
      <w:pPr>
        <w:pStyle w:val="Akapitzlist"/>
        <w:numPr>
          <w:ilvl w:val="0"/>
          <w:numId w:val="55"/>
        </w:numPr>
        <w:spacing w:after="0"/>
        <w:ind w:left="714" w:hanging="357"/>
        <w:jc w:val="both"/>
        <w:rPr>
          <w:rFonts w:asciiTheme="minorHAnsi" w:hAnsiTheme="minorHAnsi"/>
          <w:b/>
          <w:sz w:val="20"/>
          <w:szCs w:val="20"/>
        </w:rPr>
      </w:pPr>
      <w:r>
        <w:rPr>
          <w:rFonts w:asciiTheme="minorHAnsi" w:hAnsiTheme="minorHAnsi"/>
          <w:b/>
        </w:rPr>
        <w:t>Etap</w:t>
      </w:r>
      <w:r w:rsidRPr="00BB1A30">
        <w:rPr>
          <w:rFonts w:asciiTheme="minorHAnsi" w:hAnsiTheme="minorHAnsi"/>
          <w:b/>
        </w:rPr>
        <w:t xml:space="preserve"> C</w:t>
      </w:r>
      <w:r w:rsidRPr="00BB1A30">
        <w:rPr>
          <w:rFonts w:asciiTheme="minorHAnsi" w:hAnsiTheme="minorHAnsi"/>
          <w:b/>
          <w:sz w:val="20"/>
          <w:szCs w:val="20"/>
        </w:rPr>
        <w:t xml:space="preserve"> – Uruchomienie wystawy multimedialnej oraz szkolenie pracowników.</w:t>
      </w:r>
    </w:p>
    <w:p w:rsidR="00462636" w:rsidRDefault="00462636" w:rsidP="004C2F38">
      <w:pPr>
        <w:pStyle w:val="Nagwek3"/>
        <w:ind w:left="567" w:hanging="567"/>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750B3C" w:rsidRDefault="00A6774F" w:rsidP="00A6774F">
      <w:pPr>
        <w:pStyle w:val="Nagwek3"/>
        <w:rPr>
          <w:rFonts w:asciiTheme="minorHAnsi" w:hAnsiTheme="minorHAnsi" w:cstheme="minorHAnsi"/>
          <w:sz w:val="20"/>
          <w:szCs w:val="20"/>
        </w:rPr>
      </w:pPr>
      <w:r w:rsidRPr="00750B3C">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w:t>
      </w:r>
      <w:r w:rsidR="0009152D">
        <w:rPr>
          <w:rFonts w:asciiTheme="minorHAnsi" w:hAnsiTheme="minorHAnsi" w:cstheme="minorHAnsi"/>
          <w:sz w:val="20"/>
          <w:szCs w:val="20"/>
        </w:rPr>
        <w:t>D</w:t>
      </w:r>
      <w:r w:rsidRPr="00750B3C">
        <w:rPr>
          <w:rFonts w:asciiTheme="minorHAnsi" w:hAnsiTheme="minorHAnsi" w:cstheme="minorHAnsi"/>
          <w:sz w:val="20"/>
          <w:szCs w:val="20"/>
        </w:rPr>
        <w:t xml:space="preserve">z. U. </w:t>
      </w:r>
      <w:r w:rsidR="0009152D">
        <w:rPr>
          <w:rFonts w:asciiTheme="minorHAnsi" w:hAnsiTheme="minorHAnsi" w:cstheme="minorHAnsi"/>
          <w:sz w:val="20"/>
          <w:szCs w:val="20"/>
        </w:rPr>
        <w:t>2018</w:t>
      </w:r>
      <w:r w:rsidRPr="00750B3C">
        <w:rPr>
          <w:rFonts w:asciiTheme="minorHAnsi" w:hAnsiTheme="minorHAnsi" w:cstheme="minorHAnsi"/>
          <w:sz w:val="20"/>
          <w:szCs w:val="20"/>
        </w:rPr>
        <w:t xml:space="preserve">, poz. </w:t>
      </w:r>
      <w:r w:rsidR="0009152D">
        <w:rPr>
          <w:rFonts w:asciiTheme="minorHAnsi" w:hAnsiTheme="minorHAnsi" w:cstheme="minorHAnsi"/>
          <w:sz w:val="20"/>
          <w:szCs w:val="20"/>
        </w:rPr>
        <w:t>917</w:t>
      </w:r>
      <w:r w:rsidRPr="00750B3C">
        <w:rPr>
          <w:rFonts w:asciiTheme="minorHAnsi" w:hAnsiTheme="minorHAnsi" w:cstheme="minorHAnsi"/>
          <w:sz w:val="20"/>
          <w:szCs w:val="20"/>
        </w:rPr>
        <w:t>) osób wykonując</w:t>
      </w:r>
      <w:r w:rsidR="00750B3C" w:rsidRPr="00750B3C">
        <w:rPr>
          <w:rFonts w:asciiTheme="minorHAnsi" w:hAnsiTheme="minorHAnsi" w:cstheme="minorHAnsi"/>
          <w:sz w:val="20"/>
          <w:szCs w:val="20"/>
        </w:rPr>
        <w:t>ych czynności związane z realizacją zamówienia – wymóg dotyczy w szczególności osób takich jak:</w:t>
      </w:r>
    </w:p>
    <w:p w:rsidR="00A6774F" w:rsidRPr="00750B3C" w:rsidRDefault="00750B3C" w:rsidP="0014237C">
      <w:pPr>
        <w:pStyle w:val="Nagwek4"/>
        <w:spacing w:before="0" w:after="0" w:afterAutospacing="0"/>
        <w:rPr>
          <w:rFonts w:asciiTheme="minorHAnsi" w:hAnsiTheme="minorHAnsi" w:cstheme="minorHAnsi"/>
          <w:sz w:val="20"/>
          <w:szCs w:val="20"/>
        </w:rPr>
      </w:pPr>
      <w:r w:rsidRPr="00750B3C">
        <w:rPr>
          <w:rFonts w:asciiTheme="minorHAnsi" w:hAnsiTheme="minorHAnsi" w:cstheme="minorHAnsi"/>
          <w:sz w:val="20"/>
          <w:szCs w:val="20"/>
        </w:rPr>
        <w:t>Pracownicy fizyczni wykonujący czynności przy wykonaniu zamówienia.</w:t>
      </w:r>
    </w:p>
    <w:p w:rsidR="00AD2DF4" w:rsidRPr="003D6E78" w:rsidRDefault="00B14582" w:rsidP="00AD2DF4">
      <w:pPr>
        <w:pStyle w:val="Nagwek3"/>
        <w:rPr>
          <w:rFonts w:asciiTheme="minorHAnsi" w:hAnsiTheme="minorHAnsi" w:cstheme="minorHAnsi"/>
          <w:sz w:val="20"/>
          <w:szCs w:val="20"/>
        </w:rPr>
      </w:pPr>
      <w:bookmarkStart w:id="2" w:name="_Hlk533629033"/>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 xml:space="preserve">amawiający zastrzega sobie prawo do dokonywania czynności kontrolnych wobec Wykonawcy odnośnie spełniania przez Wykonawcę lub Podwykonawcę wymogu zatrudnienia na podstawie umowy o pracę osób </w:t>
      </w:r>
      <w:r w:rsidR="00261718">
        <w:rPr>
          <w:rFonts w:asciiTheme="minorHAnsi" w:hAnsiTheme="minorHAnsi" w:cstheme="minorHAnsi"/>
          <w:sz w:val="20"/>
          <w:szCs w:val="20"/>
        </w:rPr>
        <w:t>wykonujących wskazane w pkt. 3.</w:t>
      </w:r>
      <w:r w:rsidR="0009152D">
        <w:rPr>
          <w:rFonts w:asciiTheme="minorHAnsi" w:hAnsiTheme="minorHAnsi" w:cstheme="minorHAnsi"/>
          <w:sz w:val="20"/>
          <w:szCs w:val="20"/>
        </w:rPr>
        <w:t>6</w:t>
      </w:r>
      <w:r w:rsidRPr="003D6E78">
        <w:rPr>
          <w:rFonts w:asciiTheme="minorHAnsi" w:hAnsiTheme="minorHAnsi" w:cstheme="minorHAnsi"/>
          <w:sz w:val="20"/>
          <w:szCs w:val="20"/>
        </w:rPr>
        <w:t>.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CF1CD6" w:rsidRPr="00CF1CD6" w:rsidRDefault="00CF1CD6" w:rsidP="009858AD">
      <w:pPr>
        <w:numPr>
          <w:ilvl w:val="1"/>
          <w:numId w:val="78"/>
        </w:numPr>
        <w:tabs>
          <w:tab w:val="left" w:pos="708"/>
        </w:tabs>
        <w:spacing w:after="100"/>
        <w:ind w:left="567" w:hanging="567"/>
        <w:jc w:val="both"/>
        <w:outlineLvl w:val="2"/>
        <w:rPr>
          <w:rFonts w:ascii="Calibri" w:hAnsi="Calibri" w:cs="Calibri"/>
          <w:bCs/>
          <w:sz w:val="20"/>
          <w:szCs w:val="20"/>
        </w:rPr>
      </w:pPr>
      <w:r w:rsidRPr="00CF1CD6">
        <w:rPr>
          <w:rFonts w:ascii="Calibri" w:hAnsi="Calibri" w:cs="Calibri"/>
          <w:bCs/>
          <w:sz w:val="20"/>
          <w:szCs w:val="20"/>
        </w:rPr>
        <w:t>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w:t>
      </w:r>
      <w:r w:rsidR="002179BF">
        <w:rPr>
          <w:rFonts w:ascii="Calibri" w:hAnsi="Calibri" w:cs="Calibri"/>
          <w:bCs/>
          <w:sz w:val="20"/>
          <w:szCs w:val="20"/>
        </w:rPr>
        <w:t>6</w:t>
      </w:r>
      <w:r w:rsidRPr="00CF1CD6">
        <w:rPr>
          <w:rFonts w:ascii="Calibri" w:hAnsi="Calibri" w:cs="Calibri"/>
          <w:bCs/>
          <w:sz w:val="20"/>
          <w:szCs w:val="20"/>
        </w:rPr>
        <w:t>. SIWZ w trakcie realizacji zamówienia:</w:t>
      </w:r>
    </w:p>
    <w:p w:rsidR="00CF1CD6" w:rsidRPr="00CF1CD6" w:rsidRDefault="00CF1CD6" w:rsidP="009858AD">
      <w:pPr>
        <w:numPr>
          <w:ilvl w:val="2"/>
          <w:numId w:val="78"/>
        </w:numPr>
        <w:tabs>
          <w:tab w:val="left" w:pos="708"/>
        </w:tabs>
        <w:spacing w:before="60" w:after="100" w:afterAutospacing="1"/>
        <w:ind w:left="567" w:hanging="567"/>
        <w:jc w:val="both"/>
        <w:outlineLvl w:val="2"/>
        <w:rPr>
          <w:rFonts w:ascii="Calibri" w:hAnsi="Calibri" w:cs="Calibri"/>
          <w:bCs/>
          <w:sz w:val="20"/>
          <w:szCs w:val="20"/>
        </w:rPr>
      </w:pPr>
      <w:r w:rsidRPr="00CF1CD6">
        <w:rPr>
          <w:rFonts w:ascii="Calibri" w:hAnsi="Calibri" w:cs="Calibri"/>
          <w:bCs/>
          <w:sz w:val="20"/>
          <w:szCs w:val="20"/>
        </w:rPr>
        <w:t>Oświadczenie Wykonawcy lub Podwykonawcy o liczbie osób zatrudnionych na podstawie umowy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w:t>
      </w:r>
    </w:p>
    <w:p w:rsidR="00CF1CD6" w:rsidRPr="00CF1CD6" w:rsidRDefault="00CF1CD6" w:rsidP="009858AD">
      <w:pPr>
        <w:numPr>
          <w:ilvl w:val="2"/>
          <w:numId w:val="78"/>
        </w:numPr>
        <w:tabs>
          <w:tab w:val="left" w:pos="708"/>
        </w:tabs>
        <w:spacing w:before="60" w:after="100" w:afterAutospacing="1"/>
        <w:ind w:left="567" w:hanging="567"/>
        <w:jc w:val="both"/>
        <w:outlineLvl w:val="2"/>
        <w:rPr>
          <w:rFonts w:ascii="Calibri" w:hAnsi="Calibri" w:cs="Calibri"/>
          <w:bCs/>
          <w:sz w:val="20"/>
          <w:szCs w:val="20"/>
        </w:rPr>
      </w:pPr>
      <w:r w:rsidRPr="00CF1CD6">
        <w:rPr>
          <w:rFonts w:ascii="Calibri" w:hAnsi="Calibri" w:cs="Calibri"/>
          <w:bCs/>
          <w:sz w:val="20"/>
          <w:szCs w:val="20"/>
        </w:rPr>
        <w:t>Wraz z oświadczeniem Wykonawca zobowiązany będzie przedłożyć do wglądu kopie umów o pracę zawartych przez Wykonawcę lub Podwykonawcę z pracownikami wykonującymi czynności określone</w:t>
      </w:r>
      <w:r w:rsidR="001347C5">
        <w:rPr>
          <w:rFonts w:ascii="Calibri" w:hAnsi="Calibri" w:cs="Calibri"/>
          <w:bCs/>
          <w:sz w:val="20"/>
          <w:szCs w:val="20"/>
        </w:rPr>
        <w:t xml:space="preserve">                </w:t>
      </w:r>
      <w:r w:rsidRPr="00CF1CD6">
        <w:rPr>
          <w:rFonts w:ascii="Calibri" w:hAnsi="Calibri" w:cs="Calibri"/>
          <w:bCs/>
          <w:sz w:val="20"/>
          <w:szCs w:val="20"/>
        </w:rPr>
        <w:t>w pkt. 3.</w:t>
      </w:r>
      <w:r w:rsidR="002179BF">
        <w:rPr>
          <w:rFonts w:ascii="Calibri" w:hAnsi="Calibri" w:cs="Calibri"/>
          <w:bCs/>
          <w:sz w:val="20"/>
          <w:szCs w:val="20"/>
        </w:rPr>
        <w:t>6</w:t>
      </w:r>
      <w:r w:rsidRPr="00CF1CD6">
        <w:rPr>
          <w:rFonts w:ascii="Calibri" w:hAnsi="Calibri" w:cs="Calibri"/>
          <w:bCs/>
          <w:sz w:val="20"/>
          <w:szCs w:val="20"/>
        </w:rPr>
        <w:t>.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w:t>
      </w:r>
      <w:r w:rsidR="005F09EB">
        <w:rPr>
          <w:rFonts w:ascii="Calibri" w:hAnsi="Calibri" w:cs="Calibri"/>
          <w:bCs/>
          <w:sz w:val="20"/>
          <w:szCs w:val="20"/>
        </w:rPr>
        <w:t>mi o ochronie danych osobowych.</w:t>
      </w:r>
      <w:r w:rsidR="005F09EB">
        <w:rPr>
          <w:rFonts w:ascii="Calibri" w:hAnsi="Calibri" w:cs="Calibri"/>
          <w:bCs/>
          <w:sz w:val="20"/>
          <w:szCs w:val="20"/>
        </w:rPr>
        <w:br/>
      </w:r>
      <w:r w:rsidRPr="00CF1CD6">
        <w:rPr>
          <w:rFonts w:ascii="Calibri" w:hAnsi="Calibri" w:cs="Calibri"/>
          <w:bCs/>
          <w:sz w:val="20"/>
          <w:szCs w:val="20"/>
        </w:rPr>
        <w:t>W przypadku braku zgody informacje wrażliwe, podlegające ochronie na podstawie ustawy o ochronie danych osobowych należy zanonimizować.</w:t>
      </w:r>
    </w:p>
    <w:p w:rsidR="00CF1CD6" w:rsidRPr="00CF1CD6" w:rsidRDefault="00CF1CD6" w:rsidP="009858AD">
      <w:pPr>
        <w:numPr>
          <w:ilvl w:val="2"/>
          <w:numId w:val="78"/>
        </w:numPr>
        <w:tabs>
          <w:tab w:val="left" w:pos="708"/>
        </w:tabs>
        <w:spacing w:before="60" w:after="100" w:afterAutospacing="1"/>
        <w:ind w:left="567" w:hanging="567"/>
        <w:jc w:val="both"/>
        <w:outlineLvl w:val="2"/>
        <w:rPr>
          <w:rFonts w:ascii="Calibri" w:hAnsi="Calibri" w:cs="Calibri"/>
          <w:bCs/>
          <w:sz w:val="20"/>
          <w:szCs w:val="20"/>
        </w:rPr>
      </w:pPr>
      <w:r w:rsidRPr="00CF1CD6">
        <w:rPr>
          <w:rFonts w:ascii="Calibri" w:hAnsi="Calibri" w:cs="Calibri"/>
          <w:bCs/>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14782A" w:rsidRPr="00CF1CD6" w:rsidRDefault="00CF1CD6" w:rsidP="009858AD">
      <w:pPr>
        <w:numPr>
          <w:ilvl w:val="2"/>
          <w:numId w:val="78"/>
        </w:numPr>
        <w:tabs>
          <w:tab w:val="left" w:pos="708"/>
        </w:tabs>
        <w:spacing w:before="60" w:after="100" w:afterAutospacing="1"/>
        <w:ind w:left="567" w:hanging="567"/>
        <w:jc w:val="both"/>
        <w:outlineLvl w:val="2"/>
        <w:rPr>
          <w:rFonts w:ascii="Calibri" w:hAnsi="Calibri" w:cs="Calibri"/>
          <w:bCs/>
          <w:sz w:val="20"/>
          <w:szCs w:val="20"/>
        </w:rPr>
      </w:pPr>
      <w:r w:rsidRPr="00CF1CD6">
        <w:rPr>
          <w:rFonts w:ascii="Calibri" w:hAnsi="Calibri" w:cs="Calibri"/>
          <w:bCs/>
          <w:sz w:val="20"/>
          <w:szCs w:val="20"/>
        </w:rPr>
        <w:t>Poświadczoną za zgodność z oryginałem odpowiednio przez Wykonawcę lub Podwykonawcę kopię dowodu potwierdzającego zgłoszenie pracownika przez pracodawcę do ubezpieczeń, zanonimizowaną</w:t>
      </w:r>
      <w:r w:rsidR="001347C5">
        <w:rPr>
          <w:rFonts w:ascii="Calibri" w:hAnsi="Calibri" w:cs="Calibri"/>
          <w:bCs/>
          <w:sz w:val="20"/>
          <w:szCs w:val="20"/>
        </w:rPr>
        <w:t xml:space="preserve">                </w:t>
      </w:r>
      <w:r w:rsidRPr="00CF1CD6">
        <w:rPr>
          <w:rFonts w:ascii="Calibri" w:hAnsi="Calibri" w:cs="Calibri"/>
          <w:bCs/>
          <w:sz w:val="20"/>
          <w:szCs w:val="20"/>
        </w:rPr>
        <w:t>w sposób zapewniający ochronę danych osobowych pracowników, zgodnie z przepisami ustawy</w:t>
      </w:r>
      <w:r w:rsidR="005F09EB">
        <w:rPr>
          <w:rFonts w:ascii="Calibri" w:hAnsi="Calibri" w:cs="Calibri"/>
          <w:bCs/>
          <w:sz w:val="20"/>
          <w:szCs w:val="20"/>
        </w:rPr>
        <w:br/>
      </w:r>
      <w:r w:rsidRPr="00CF1CD6">
        <w:rPr>
          <w:rFonts w:ascii="Calibri" w:hAnsi="Calibri" w:cs="Calibri"/>
          <w:bCs/>
          <w:sz w:val="20"/>
          <w:szCs w:val="20"/>
        </w:rPr>
        <w:t>o ochronie danych osobowych.</w:t>
      </w:r>
    </w:p>
    <w:p w:rsidR="004552AC" w:rsidRDefault="00FE15E6" w:rsidP="001452A1">
      <w:pPr>
        <w:pStyle w:val="Nagwek3"/>
        <w:numPr>
          <w:ilvl w:val="1"/>
          <w:numId w:val="27"/>
        </w:numPr>
        <w:ind w:left="567" w:hanging="567"/>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bookmarkEnd w:id="2"/>
    <w:p w:rsidR="00172C55" w:rsidRDefault="00C57DB0" w:rsidP="007F48E3">
      <w:pPr>
        <w:pStyle w:val="Nagwek3"/>
        <w:numPr>
          <w:ilvl w:val="1"/>
          <w:numId w:val="27"/>
        </w:numPr>
        <w:ind w:left="567" w:hanging="567"/>
        <w:rPr>
          <w:rFonts w:asciiTheme="minorHAnsi" w:hAnsiTheme="minorHAnsi" w:cstheme="minorHAnsi"/>
          <w:b/>
          <w:sz w:val="20"/>
          <w:szCs w:val="20"/>
        </w:rPr>
      </w:pPr>
      <w:r w:rsidRPr="00C57DB0">
        <w:rPr>
          <w:rFonts w:asciiTheme="minorHAnsi" w:hAnsiTheme="minorHAnsi" w:cstheme="minorHAnsi"/>
          <w:b/>
          <w:sz w:val="20"/>
          <w:szCs w:val="20"/>
        </w:rPr>
        <w:t xml:space="preserve">Zamawiający zastrzega obowiązek osobistego wykonania przez Wykonawcę kluczowych części zamówienia, tj. </w:t>
      </w:r>
      <w:r w:rsidRPr="005F09EB">
        <w:rPr>
          <w:rFonts w:asciiTheme="minorHAnsi" w:hAnsiTheme="minorHAnsi" w:cstheme="minorHAnsi"/>
          <w:b/>
          <w:sz w:val="20"/>
          <w:szCs w:val="20"/>
          <w:u w:val="single"/>
        </w:rPr>
        <w:t>etapu A</w:t>
      </w:r>
      <w:r>
        <w:rPr>
          <w:rFonts w:asciiTheme="minorHAnsi" w:hAnsiTheme="minorHAnsi" w:cstheme="minorHAnsi"/>
          <w:b/>
          <w:sz w:val="20"/>
          <w:szCs w:val="20"/>
        </w:rPr>
        <w:t>.</w:t>
      </w:r>
    </w:p>
    <w:p w:rsidR="00C57DB0" w:rsidRDefault="00C57DB0" w:rsidP="007F48E3">
      <w:pPr>
        <w:pStyle w:val="Nagwek3"/>
        <w:numPr>
          <w:ilvl w:val="1"/>
          <w:numId w:val="27"/>
        </w:numPr>
        <w:spacing w:before="0" w:after="120" w:afterAutospacing="0"/>
        <w:ind w:left="567" w:hanging="567"/>
        <w:rPr>
          <w:rFonts w:asciiTheme="minorHAnsi" w:hAnsiTheme="minorHAnsi" w:cstheme="minorHAnsi"/>
          <w:sz w:val="20"/>
          <w:szCs w:val="20"/>
        </w:rPr>
      </w:pPr>
      <w:r>
        <w:rPr>
          <w:rFonts w:asciiTheme="minorHAnsi" w:hAnsiTheme="minorHAnsi" w:cstheme="minorHAnsi"/>
          <w:sz w:val="20"/>
          <w:szCs w:val="20"/>
        </w:rPr>
        <w:t>Informacja dotycząca powierzenia części zamówienia podwykonawcom.</w:t>
      </w:r>
    </w:p>
    <w:p w:rsidR="00C57DB0" w:rsidRDefault="00C57DB0" w:rsidP="009858AD">
      <w:pPr>
        <w:pStyle w:val="Akapitzlist"/>
        <w:numPr>
          <w:ilvl w:val="0"/>
          <w:numId w:val="56"/>
        </w:numPr>
        <w:spacing w:after="60" w:line="240" w:lineRule="auto"/>
        <w:ind w:left="714" w:hanging="357"/>
        <w:jc w:val="both"/>
        <w:rPr>
          <w:rFonts w:asciiTheme="minorHAnsi" w:hAnsiTheme="minorHAnsi"/>
          <w:sz w:val="20"/>
          <w:szCs w:val="20"/>
        </w:rPr>
      </w:pPr>
      <w:r>
        <w:rPr>
          <w:rFonts w:asciiTheme="minorHAnsi" w:hAnsiTheme="minorHAnsi"/>
          <w:sz w:val="20"/>
          <w:szCs w:val="20"/>
        </w:rPr>
        <w:t>Zamawiający dopuszcza możliwość wykonania części zamówienia za po</w:t>
      </w:r>
      <w:r w:rsidR="005F09EB">
        <w:rPr>
          <w:rFonts w:asciiTheme="minorHAnsi" w:hAnsiTheme="minorHAnsi"/>
          <w:sz w:val="20"/>
          <w:szCs w:val="20"/>
        </w:rPr>
        <w:t>średnictwem Podwykonawcy</w:t>
      </w:r>
      <w:r w:rsidR="005F09EB">
        <w:rPr>
          <w:rFonts w:asciiTheme="minorHAnsi" w:hAnsiTheme="minorHAnsi"/>
          <w:sz w:val="20"/>
          <w:szCs w:val="20"/>
        </w:rPr>
        <w:br/>
        <w:t>lub P</w:t>
      </w:r>
      <w:r w:rsidR="00840433">
        <w:rPr>
          <w:rFonts w:asciiTheme="minorHAnsi" w:hAnsiTheme="minorHAnsi"/>
          <w:sz w:val="20"/>
          <w:szCs w:val="20"/>
        </w:rPr>
        <w:t>odwykonawców. W takim przypadku, Za</w:t>
      </w:r>
      <w:r w:rsidR="005F09EB">
        <w:rPr>
          <w:rFonts w:asciiTheme="minorHAnsi" w:hAnsiTheme="minorHAnsi"/>
          <w:sz w:val="20"/>
          <w:szCs w:val="20"/>
        </w:rPr>
        <w:t>mawiający żąda wskazania przez W</w:t>
      </w:r>
      <w:r w:rsidR="00840433">
        <w:rPr>
          <w:rFonts w:asciiTheme="minorHAnsi" w:hAnsiTheme="minorHAnsi"/>
          <w:sz w:val="20"/>
          <w:szCs w:val="20"/>
        </w:rPr>
        <w:t>ykonawcę części zamówienia, któryc</w:t>
      </w:r>
      <w:r w:rsidR="005F09EB">
        <w:rPr>
          <w:rFonts w:asciiTheme="minorHAnsi" w:hAnsiTheme="minorHAnsi"/>
          <w:sz w:val="20"/>
          <w:szCs w:val="20"/>
        </w:rPr>
        <w:t>h wykonanie zamierza powierzyć Podwykonawcom i podania przez W</w:t>
      </w:r>
      <w:r w:rsidR="00840433">
        <w:rPr>
          <w:rFonts w:asciiTheme="minorHAnsi" w:hAnsiTheme="minorHAnsi"/>
          <w:sz w:val="20"/>
          <w:szCs w:val="20"/>
        </w:rPr>
        <w:t>ykonawcę f</w:t>
      </w:r>
      <w:r w:rsidR="005F09EB">
        <w:rPr>
          <w:rFonts w:asciiTheme="minorHAnsi" w:hAnsiTheme="minorHAnsi"/>
          <w:sz w:val="20"/>
          <w:szCs w:val="20"/>
        </w:rPr>
        <w:t>irm P</w:t>
      </w:r>
      <w:r w:rsidR="00840433">
        <w:rPr>
          <w:rFonts w:asciiTheme="minorHAnsi" w:hAnsiTheme="minorHAnsi"/>
          <w:sz w:val="20"/>
          <w:szCs w:val="20"/>
        </w:rPr>
        <w:t xml:space="preserve">odwykonawców (art. 36b ust. 1 ustawy </w:t>
      </w:r>
      <w:proofErr w:type="spellStart"/>
      <w:r w:rsidR="00840433">
        <w:rPr>
          <w:rFonts w:asciiTheme="minorHAnsi" w:hAnsiTheme="minorHAnsi"/>
          <w:sz w:val="20"/>
          <w:szCs w:val="20"/>
        </w:rPr>
        <w:t>Pzp</w:t>
      </w:r>
      <w:proofErr w:type="spellEnd"/>
      <w:r w:rsidR="00840433">
        <w:rPr>
          <w:rFonts w:asciiTheme="minorHAnsi" w:hAnsiTheme="minorHAnsi"/>
          <w:sz w:val="20"/>
          <w:szCs w:val="20"/>
        </w:rPr>
        <w:t>).</w:t>
      </w:r>
    </w:p>
    <w:p w:rsidR="00840433" w:rsidRDefault="00840433" w:rsidP="009858AD">
      <w:pPr>
        <w:pStyle w:val="Akapitzlist"/>
        <w:numPr>
          <w:ilvl w:val="0"/>
          <w:numId w:val="56"/>
        </w:numPr>
        <w:spacing w:before="60" w:after="0" w:line="240" w:lineRule="auto"/>
        <w:ind w:left="714" w:hanging="357"/>
        <w:jc w:val="both"/>
        <w:rPr>
          <w:rFonts w:asciiTheme="minorHAnsi" w:hAnsiTheme="minorHAnsi"/>
          <w:sz w:val="20"/>
          <w:szCs w:val="20"/>
        </w:rPr>
      </w:pPr>
      <w:r>
        <w:rPr>
          <w:rFonts w:asciiTheme="minorHAnsi" w:hAnsiTheme="minorHAnsi"/>
          <w:sz w:val="20"/>
          <w:szCs w:val="20"/>
        </w:rPr>
        <w:t>Zamawiający żąda, aby przed przystąp</w:t>
      </w:r>
      <w:r w:rsidR="00C80FCB">
        <w:rPr>
          <w:rFonts w:asciiTheme="minorHAnsi" w:hAnsiTheme="minorHAnsi"/>
          <w:sz w:val="20"/>
          <w:szCs w:val="20"/>
        </w:rPr>
        <w:t>ieniem do wykonania zamówienia W</w:t>
      </w:r>
      <w:r>
        <w:rPr>
          <w:rFonts w:asciiTheme="minorHAnsi" w:hAnsiTheme="minorHAnsi"/>
          <w:sz w:val="20"/>
          <w:szCs w:val="20"/>
        </w:rPr>
        <w:t>ykonawca, o ile są już znane, podał nazwy (firmy) albo imiona i nazwiska oraz dane</w:t>
      </w:r>
      <w:r w:rsidR="00C80FCB">
        <w:rPr>
          <w:rFonts w:asciiTheme="minorHAnsi" w:hAnsiTheme="minorHAnsi"/>
          <w:sz w:val="20"/>
          <w:szCs w:val="20"/>
        </w:rPr>
        <w:t xml:space="preserve"> kontaktowe P</w:t>
      </w:r>
      <w:r>
        <w:rPr>
          <w:rFonts w:asciiTheme="minorHAnsi" w:hAnsiTheme="minorHAnsi"/>
          <w:sz w:val="20"/>
          <w:szCs w:val="20"/>
        </w:rPr>
        <w:t xml:space="preserve">odwykonawców i osób do kontaktu </w:t>
      </w:r>
      <w:r>
        <w:rPr>
          <w:rFonts w:asciiTheme="minorHAnsi" w:hAnsiTheme="minorHAnsi"/>
          <w:sz w:val="20"/>
          <w:szCs w:val="20"/>
        </w:rPr>
        <w:lastRenderedPageBreak/>
        <w:t>z nim</w:t>
      </w:r>
      <w:r w:rsidR="00C80FCB">
        <w:rPr>
          <w:rFonts w:asciiTheme="minorHAnsi" w:hAnsiTheme="minorHAnsi"/>
          <w:sz w:val="20"/>
          <w:szCs w:val="20"/>
        </w:rPr>
        <w:t>i, zaangażowanych w takie zamówienie</w:t>
      </w:r>
      <w:r>
        <w:rPr>
          <w:rFonts w:asciiTheme="minorHAnsi" w:hAnsiTheme="minorHAnsi"/>
          <w:sz w:val="20"/>
          <w:szCs w:val="20"/>
        </w:rPr>
        <w:t>. Wykonawca zawiadamia Zamawiającego o wszelkich zmianach danych, o których mowa w zdaniu pierwszym, w trakcie realizacji zamówienia, a także przekazuje informacje na temat nowych podwykonawców, którym w późniejszym okresie zam</w:t>
      </w:r>
      <w:r w:rsidR="00C80FCB">
        <w:rPr>
          <w:rFonts w:asciiTheme="minorHAnsi" w:hAnsiTheme="minorHAnsi"/>
          <w:sz w:val="20"/>
          <w:szCs w:val="20"/>
        </w:rPr>
        <w:t>ierza powierzyć realizację zamówienia</w:t>
      </w:r>
      <w:r>
        <w:rPr>
          <w:rFonts w:asciiTheme="minorHAnsi" w:hAnsiTheme="minorHAnsi"/>
          <w:sz w:val="20"/>
          <w:szCs w:val="20"/>
        </w:rPr>
        <w:t>.</w:t>
      </w:r>
    </w:p>
    <w:p w:rsidR="00840433" w:rsidRDefault="00840433" w:rsidP="009858AD">
      <w:pPr>
        <w:pStyle w:val="Akapitzlist"/>
        <w:numPr>
          <w:ilvl w:val="0"/>
          <w:numId w:val="56"/>
        </w:numPr>
        <w:spacing w:before="60" w:after="0" w:line="240" w:lineRule="auto"/>
        <w:ind w:left="714" w:hanging="357"/>
        <w:jc w:val="both"/>
        <w:rPr>
          <w:rFonts w:asciiTheme="minorHAnsi" w:hAnsiTheme="minorHAnsi"/>
          <w:sz w:val="20"/>
          <w:szCs w:val="20"/>
        </w:rPr>
      </w:pPr>
      <w:r>
        <w:rPr>
          <w:rFonts w:asciiTheme="minorHAnsi" w:hAnsiTheme="minorHAnsi"/>
          <w:sz w:val="20"/>
          <w:szCs w:val="20"/>
        </w:rPr>
        <w:t>J</w:t>
      </w:r>
      <w:r w:rsidR="00723039">
        <w:rPr>
          <w:rFonts w:asciiTheme="minorHAnsi" w:hAnsiTheme="minorHAnsi"/>
          <w:sz w:val="20"/>
          <w:szCs w:val="20"/>
        </w:rPr>
        <w:t>eżeli zmiana albo rezygnacja z P</w:t>
      </w:r>
      <w:r>
        <w:rPr>
          <w:rFonts w:asciiTheme="minorHAnsi" w:hAnsiTheme="minorHAnsi"/>
          <w:sz w:val="20"/>
          <w:szCs w:val="20"/>
        </w:rPr>
        <w:t xml:space="preserve">odwykonawcy dotyczy podmiotu, na którego zasoby </w:t>
      </w:r>
      <w:r w:rsidR="00723039">
        <w:rPr>
          <w:rFonts w:asciiTheme="minorHAnsi" w:hAnsiTheme="minorHAnsi"/>
          <w:sz w:val="20"/>
          <w:szCs w:val="20"/>
        </w:rPr>
        <w:t>W</w:t>
      </w:r>
      <w:r>
        <w:rPr>
          <w:rFonts w:asciiTheme="minorHAnsi" w:hAnsiTheme="minorHAnsi"/>
          <w:sz w:val="20"/>
          <w:szCs w:val="20"/>
        </w:rPr>
        <w:t>ykonawca powoływa</w:t>
      </w:r>
      <w:r w:rsidR="00261718">
        <w:rPr>
          <w:rFonts w:asciiTheme="minorHAnsi" w:hAnsiTheme="minorHAnsi"/>
          <w:sz w:val="20"/>
          <w:szCs w:val="20"/>
        </w:rPr>
        <w:t>ł się, na zasadach określonych w</w:t>
      </w:r>
      <w:r>
        <w:rPr>
          <w:rFonts w:asciiTheme="minorHAnsi" w:hAnsiTheme="minorHAnsi"/>
          <w:sz w:val="20"/>
          <w:szCs w:val="20"/>
        </w:rPr>
        <w:t xml:space="preserve"> art. 22a ust. 1, w celu wykazania spełniania wa</w:t>
      </w:r>
      <w:r w:rsidR="00723039">
        <w:rPr>
          <w:rFonts w:asciiTheme="minorHAnsi" w:hAnsiTheme="minorHAnsi"/>
          <w:sz w:val="20"/>
          <w:szCs w:val="20"/>
        </w:rPr>
        <w:t>runków udziału w postępowaniu, W</w:t>
      </w:r>
      <w:r>
        <w:rPr>
          <w:rFonts w:asciiTheme="minorHAnsi" w:hAnsiTheme="minorHAnsi"/>
          <w:sz w:val="20"/>
          <w:szCs w:val="20"/>
        </w:rPr>
        <w:t>yk</w:t>
      </w:r>
      <w:r w:rsidR="00723039">
        <w:rPr>
          <w:rFonts w:asciiTheme="minorHAnsi" w:hAnsiTheme="minorHAnsi"/>
          <w:sz w:val="20"/>
          <w:szCs w:val="20"/>
        </w:rPr>
        <w:t>onawca jest obowiązany wykazać Z</w:t>
      </w:r>
      <w:r>
        <w:rPr>
          <w:rFonts w:asciiTheme="minorHAnsi" w:hAnsiTheme="minorHAnsi"/>
          <w:sz w:val="20"/>
          <w:szCs w:val="20"/>
        </w:rPr>
        <w:t>ama</w:t>
      </w:r>
      <w:r w:rsidR="00723039">
        <w:rPr>
          <w:rFonts w:asciiTheme="minorHAnsi" w:hAnsiTheme="minorHAnsi"/>
          <w:sz w:val="20"/>
          <w:szCs w:val="20"/>
        </w:rPr>
        <w:t>wiającemu, że proponowany inny Podwykonawca lub W</w:t>
      </w:r>
      <w:r>
        <w:rPr>
          <w:rFonts w:asciiTheme="minorHAnsi" w:hAnsiTheme="minorHAnsi"/>
          <w:sz w:val="20"/>
          <w:szCs w:val="20"/>
        </w:rPr>
        <w:t>ykonawca samodzielnie spełnia je w stopniu nie mniejszym niż p</w:t>
      </w:r>
      <w:r w:rsidR="00723039">
        <w:rPr>
          <w:rFonts w:asciiTheme="minorHAnsi" w:hAnsiTheme="minorHAnsi"/>
          <w:sz w:val="20"/>
          <w:szCs w:val="20"/>
        </w:rPr>
        <w:t>\P</w:t>
      </w:r>
      <w:r>
        <w:rPr>
          <w:rFonts w:asciiTheme="minorHAnsi" w:hAnsiTheme="minorHAnsi"/>
          <w:sz w:val="20"/>
          <w:szCs w:val="20"/>
        </w:rPr>
        <w:t>odwykonawca,</w:t>
      </w:r>
      <w:r>
        <w:rPr>
          <w:rFonts w:asciiTheme="minorHAnsi" w:hAnsiTheme="minorHAnsi"/>
          <w:sz w:val="20"/>
          <w:szCs w:val="20"/>
        </w:rPr>
        <w:br/>
        <w:t xml:space="preserve">na którego zasoby </w:t>
      </w:r>
      <w:r w:rsidR="00723039">
        <w:rPr>
          <w:rFonts w:asciiTheme="minorHAnsi" w:hAnsiTheme="minorHAnsi"/>
          <w:sz w:val="20"/>
          <w:szCs w:val="20"/>
        </w:rPr>
        <w:t>W</w:t>
      </w:r>
      <w:r w:rsidR="005908E3">
        <w:rPr>
          <w:rFonts w:asciiTheme="minorHAnsi" w:hAnsiTheme="minorHAnsi"/>
          <w:sz w:val="20"/>
          <w:szCs w:val="20"/>
        </w:rPr>
        <w:t>ykonawca powoływał się w trakcie postępowania o udzielenie zamówienia.</w:t>
      </w:r>
    </w:p>
    <w:p w:rsidR="005908E3" w:rsidRDefault="005908E3" w:rsidP="009858AD">
      <w:pPr>
        <w:pStyle w:val="Akapitzlist"/>
        <w:numPr>
          <w:ilvl w:val="0"/>
          <w:numId w:val="56"/>
        </w:numPr>
        <w:spacing w:before="60" w:after="0" w:line="240" w:lineRule="auto"/>
        <w:ind w:left="714" w:hanging="357"/>
        <w:jc w:val="both"/>
        <w:rPr>
          <w:rFonts w:asciiTheme="minorHAnsi" w:hAnsiTheme="minorHAnsi"/>
          <w:sz w:val="20"/>
          <w:szCs w:val="20"/>
        </w:rPr>
      </w:pPr>
      <w:r>
        <w:rPr>
          <w:rFonts w:asciiTheme="minorHAnsi" w:hAnsiTheme="minorHAnsi"/>
          <w:sz w:val="20"/>
          <w:szCs w:val="20"/>
        </w:rPr>
        <w:t>Powierzenie wykonania części zamówienia podwykonawcom nie zwalnia Wykonawcy</w:t>
      </w:r>
      <w:r>
        <w:rPr>
          <w:rFonts w:asciiTheme="minorHAnsi" w:hAnsiTheme="minorHAnsi"/>
          <w:sz w:val="20"/>
          <w:szCs w:val="20"/>
        </w:rPr>
        <w:br/>
        <w:t>z odpowiedzialności za należyte wykonanie tego zamówienia.</w:t>
      </w:r>
    </w:p>
    <w:p w:rsidR="00C57DB0" w:rsidRPr="001452A1" w:rsidRDefault="00723039" w:rsidP="009858AD">
      <w:pPr>
        <w:pStyle w:val="Nagwek3"/>
        <w:numPr>
          <w:ilvl w:val="2"/>
          <w:numId w:val="58"/>
        </w:numPr>
        <w:tabs>
          <w:tab w:val="clear" w:pos="567"/>
          <w:tab w:val="num" w:pos="0"/>
        </w:tabs>
        <w:spacing w:after="0" w:afterAutospacing="0"/>
        <w:rPr>
          <w:rFonts w:asciiTheme="minorHAnsi" w:hAnsiTheme="minorHAnsi" w:cstheme="minorHAnsi"/>
          <w:sz w:val="20"/>
          <w:szCs w:val="20"/>
        </w:rPr>
      </w:pPr>
      <w:r>
        <w:rPr>
          <w:rFonts w:asciiTheme="minorHAnsi" w:hAnsiTheme="minorHAnsi"/>
          <w:sz w:val="20"/>
          <w:szCs w:val="20"/>
        </w:rPr>
        <w:t>Po zakończeniu przedmiotu zamówienia</w:t>
      </w:r>
      <w:r w:rsidR="005908E3" w:rsidRPr="001452A1">
        <w:rPr>
          <w:rFonts w:asciiTheme="minorHAnsi" w:hAnsiTheme="minorHAnsi"/>
          <w:sz w:val="20"/>
          <w:szCs w:val="20"/>
        </w:rPr>
        <w:t xml:space="preserve"> Wyko</w:t>
      </w:r>
      <w:r w:rsidR="00ED2943">
        <w:rPr>
          <w:rFonts w:asciiTheme="minorHAnsi" w:hAnsiTheme="minorHAnsi"/>
          <w:sz w:val="20"/>
          <w:szCs w:val="20"/>
        </w:rPr>
        <w:t xml:space="preserve">nawca zobowiąże się udzielić </w:t>
      </w:r>
      <w:r w:rsidR="005908E3" w:rsidRPr="001452A1">
        <w:rPr>
          <w:rFonts w:asciiTheme="minorHAnsi" w:hAnsiTheme="minorHAnsi"/>
          <w:sz w:val="20"/>
          <w:szCs w:val="20"/>
        </w:rPr>
        <w:t xml:space="preserve">gwarancji jakości, w ramach której będzie m.in. uczestniczył w przeglądach technicznych wystawy multimedialnej </w:t>
      </w:r>
      <w:r w:rsidR="005908E3" w:rsidRPr="001452A1">
        <w:rPr>
          <w:rFonts w:ascii="Calibri" w:hAnsi="Calibri"/>
          <w:sz w:val="20"/>
          <w:szCs w:val="20"/>
        </w:rPr>
        <w:t xml:space="preserve">w Ratuszu </w:t>
      </w:r>
      <w:r w:rsidR="00ED2943">
        <w:rPr>
          <w:rFonts w:ascii="Calibri" w:hAnsi="Calibri"/>
          <w:sz w:val="20"/>
          <w:szCs w:val="20"/>
        </w:rPr>
        <w:t>w Lwówku Śląskim pn. „Bogactwo przyrodnicze i geologiczne Ziemi Lwóweckiej</w:t>
      </w:r>
      <w:r w:rsidR="005908E3" w:rsidRPr="001452A1">
        <w:rPr>
          <w:rFonts w:ascii="Calibri" w:hAnsi="Calibri"/>
          <w:sz w:val="20"/>
          <w:szCs w:val="20"/>
        </w:rPr>
        <w:t>”. Szczegóły gwarancji</w:t>
      </w:r>
      <w:r w:rsidR="00641950">
        <w:rPr>
          <w:rFonts w:ascii="Calibri" w:hAnsi="Calibri"/>
          <w:sz w:val="20"/>
          <w:szCs w:val="20"/>
        </w:rPr>
        <w:br/>
      </w:r>
      <w:r w:rsidR="005908E3" w:rsidRPr="001452A1">
        <w:rPr>
          <w:rFonts w:ascii="Calibri" w:hAnsi="Calibri"/>
          <w:sz w:val="20"/>
          <w:szCs w:val="20"/>
        </w:rPr>
        <w:t xml:space="preserve">i rękojmi </w:t>
      </w:r>
      <w:r w:rsidR="00DF2A99" w:rsidRPr="001452A1">
        <w:rPr>
          <w:rFonts w:ascii="Calibri" w:hAnsi="Calibri"/>
          <w:sz w:val="20"/>
          <w:szCs w:val="20"/>
        </w:rPr>
        <w:t xml:space="preserve">oraz pozostałe warunki umowy opisane zostały w </w:t>
      </w:r>
      <w:r w:rsidR="00DF2A99" w:rsidRPr="001452A1">
        <w:rPr>
          <w:rFonts w:asciiTheme="minorHAnsi" w:hAnsiTheme="minorHAnsi" w:cstheme="minorHAnsi"/>
          <w:sz w:val="20"/>
          <w:szCs w:val="20"/>
        </w:rPr>
        <w:t>części III niniejszej specyfikacji istotnych warunków zamówienia.</w:t>
      </w:r>
    </w:p>
    <w:p w:rsidR="00520980" w:rsidRPr="00CA45A7" w:rsidRDefault="00520980" w:rsidP="00FC4030">
      <w:pPr>
        <w:pStyle w:val="Nagwek2"/>
        <w:keepNext w:val="0"/>
        <w:numPr>
          <w:ilvl w:val="0"/>
          <w:numId w:val="27"/>
        </w:numPr>
        <w:rPr>
          <w:rFonts w:ascii="Calibri" w:hAnsi="Calibri"/>
          <w:color w:val="1F497D" w:themeColor="text2"/>
          <w:sz w:val="20"/>
          <w:szCs w:val="20"/>
        </w:rPr>
      </w:pPr>
      <w:r w:rsidRPr="00CA45A7">
        <w:rPr>
          <w:rFonts w:ascii="Calibri" w:hAnsi="Calibri"/>
          <w:color w:val="1F497D" w:themeColor="text2"/>
          <w:sz w:val="20"/>
          <w:szCs w:val="20"/>
        </w:rPr>
        <w:t>Opis części zamówienia</w:t>
      </w:r>
    </w:p>
    <w:p w:rsidR="00187FB3" w:rsidRPr="0014237C" w:rsidRDefault="001C7167" w:rsidP="007F48E3">
      <w:pPr>
        <w:pStyle w:val="Nagwek3"/>
        <w:numPr>
          <w:ilvl w:val="1"/>
          <w:numId w:val="28"/>
        </w:numPr>
        <w:ind w:left="567" w:hanging="567"/>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CA45A7" w:rsidRDefault="00520980" w:rsidP="00FC4030">
      <w:pPr>
        <w:pStyle w:val="Nagwek2"/>
        <w:keepNext w:val="0"/>
        <w:numPr>
          <w:ilvl w:val="0"/>
          <w:numId w:val="28"/>
        </w:numPr>
        <w:rPr>
          <w:rFonts w:ascii="Calibri" w:hAnsi="Calibri"/>
          <w:color w:val="1F497D" w:themeColor="text2"/>
          <w:sz w:val="20"/>
          <w:szCs w:val="20"/>
        </w:rPr>
      </w:pPr>
      <w:r w:rsidRPr="00CA45A7">
        <w:rPr>
          <w:rFonts w:ascii="Calibri" w:hAnsi="Calibri"/>
          <w:color w:val="1F497D" w:themeColor="text2"/>
          <w:sz w:val="20"/>
          <w:szCs w:val="20"/>
        </w:rPr>
        <w:t>Informacja o przewidywanych zamówieniach uzupełniających</w:t>
      </w:r>
    </w:p>
    <w:p w:rsidR="00520980" w:rsidRPr="009E1D5B" w:rsidRDefault="00520980" w:rsidP="007F48E3">
      <w:pPr>
        <w:pStyle w:val="Nagwek3"/>
        <w:numPr>
          <w:ilvl w:val="1"/>
          <w:numId w:val="28"/>
        </w:numPr>
        <w:ind w:left="567" w:hanging="567"/>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CA45A7" w:rsidRDefault="00520980" w:rsidP="00FC4030">
      <w:pPr>
        <w:pStyle w:val="Nagwek2"/>
        <w:keepNext w:val="0"/>
        <w:numPr>
          <w:ilvl w:val="0"/>
          <w:numId w:val="28"/>
        </w:numPr>
        <w:rPr>
          <w:rFonts w:ascii="Calibri" w:hAnsi="Calibri"/>
          <w:color w:val="1F497D" w:themeColor="text2"/>
          <w:sz w:val="20"/>
          <w:szCs w:val="20"/>
        </w:rPr>
      </w:pPr>
      <w:r w:rsidRPr="00CA45A7">
        <w:rPr>
          <w:rFonts w:ascii="Calibri" w:hAnsi="Calibri"/>
          <w:color w:val="1F497D" w:themeColor="text2"/>
          <w:sz w:val="20"/>
          <w:szCs w:val="20"/>
        </w:rPr>
        <w:t>Informacja dotycząca ofert wariantowych</w:t>
      </w:r>
      <w:r w:rsidR="002D0A93" w:rsidRPr="00CA45A7">
        <w:rPr>
          <w:rFonts w:ascii="Calibri" w:hAnsi="Calibri"/>
          <w:color w:val="1F497D" w:themeColor="text2"/>
          <w:sz w:val="20"/>
          <w:szCs w:val="20"/>
        </w:rPr>
        <w:t>, umowy ramowej</w:t>
      </w:r>
    </w:p>
    <w:p w:rsidR="00F214A4" w:rsidRDefault="00520980" w:rsidP="007F48E3">
      <w:pPr>
        <w:pStyle w:val="Nagwek3"/>
        <w:numPr>
          <w:ilvl w:val="1"/>
          <w:numId w:val="28"/>
        </w:numPr>
        <w:ind w:left="567" w:hanging="567"/>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7F48E3">
      <w:pPr>
        <w:pStyle w:val="Nagwek3"/>
        <w:numPr>
          <w:ilvl w:val="1"/>
          <w:numId w:val="28"/>
        </w:numPr>
        <w:ind w:left="567" w:hanging="567"/>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CA45A7" w:rsidRDefault="00520980" w:rsidP="00FC4030">
      <w:pPr>
        <w:pStyle w:val="Nagwek2"/>
        <w:keepNext w:val="0"/>
        <w:numPr>
          <w:ilvl w:val="0"/>
          <w:numId w:val="28"/>
        </w:numPr>
        <w:rPr>
          <w:rFonts w:ascii="Calibri" w:hAnsi="Calibri"/>
          <w:color w:val="1F497D" w:themeColor="text2"/>
          <w:sz w:val="20"/>
          <w:szCs w:val="20"/>
        </w:rPr>
      </w:pPr>
      <w:r w:rsidRPr="00CA45A7">
        <w:rPr>
          <w:rFonts w:ascii="Calibri" w:hAnsi="Calibri"/>
          <w:color w:val="1F497D" w:themeColor="text2"/>
          <w:sz w:val="20"/>
          <w:szCs w:val="20"/>
        </w:rPr>
        <w:t>Termin wykonania zamówienia</w:t>
      </w:r>
    </w:p>
    <w:p w:rsidR="001C7167" w:rsidRPr="006F0694" w:rsidRDefault="00520980" w:rsidP="007F48E3">
      <w:pPr>
        <w:pStyle w:val="Nagwek3"/>
        <w:numPr>
          <w:ilvl w:val="1"/>
          <w:numId w:val="28"/>
        </w:numPr>
        <w:ind w:left="567" w:hanging="567"/>
        <w:rPr>
          <w:rFonts w:ascii="Calibri" w:hAnsi="Calibri" w:cs="Times New Roman"/>
          <w:b/>
          <w:sz w:val="20"/>
          <w:szCs w:val="20"/>
        </w:rPr>
      </w:pPr>
      <w:r w:rsidRPr="00F71100">
        <w:rPr>
          <w:rFonts w:ascii="Calibri" w:hAnsi="Calibri"/>
          <w:sz w:val="20"/>
          <w:szCs w:val="20"/>
        </w:rPr>
        <w:t xml:space="preserve">Termin </w:t>
      </w:r>
      <w:r w:rsidRPr="006F0694">
        <w:rPr>
          <w:rFonts w:ascii="Calibri" w:hAnsi="Calibri"/>
          <w:sz w:val="20"/>
          <w:szCs w:val="20"/>
        </w:rPr>
        <w:t xml:space="preserve">wykonania </w:t>
      </w:r>
      <w:r w:rsidR="00C071A7" w:rsidRPr="006F0694">
        <w:rPr>
          <w:rFonts w:ascii="Calibri" w:hAnsi="Calibri"/>
          <w:sz w:val="20"/>
          <w:szCs w:val="20"/>
        </w:rPr>
        <w:t xml:space="preserve">całego </w:t>
      </w:r>
      <w:r w:rsidRPr="006F0694">
        <w:rPr>
          <w:rFonts w:ascii="Calibri" w:hAnsi="Calibri"/>
          <w:sz w:val="20"/>
          <w:szCs w:val="20"/>
        </w:rPr>
        <w:t>zamówi</w:t>
      </w:r>
      <w:r w:rsidR="001A6C41" w:rsidRPr="006F0694">
        <w:rPr>
          <w:rFonts w:ascii="Calibri" w:hAnsi="Calibri"/>
          <w:sz w:val="20"/>
          <w:szCs w:val="20"/>
        </w:rPr>
        <w:t>enia</w:t>
      </w:r>
      <w:r w:rsidR="00F71100" w:rsidRPr="006F0694">
        <w:rPr>
          <w:rFonts w:ascii="Calibri" w:hAnsi="Calibri"/>
          <w:sz w:val="20"/>
          <w:szCs w:val="20"/>
        </w:rPr>
        <w:t xml:space="preserve">: </w:t>
      </w:r>
      <w:r w:rsidR="005D7BEF" w:rsidRPr="006F0694">
        <w:rPr>
          <w:rFonts w:ascii="Calibri" w:hAnsi="Calibri"/>
          <w:b/>
          <w:sz w:val="20"/>
          <w:szCs w:val="20"/>
        </w:rPr>
        <w:t>120 dni od dnia podpisania umowy.</w:t>
      </w:r>
    </w:p>
    <w:p w:rsidR="00842B91" w:rsidRPr="006F0694" w:rsidRDefault="00842B91" w:rsidP="00261718">
      <w:pPr>
        <w:pStyle w:val="Nagwek3"/>
        <w:numPr>
          <w:ilvl w:val="1"/>
          <w:numId w:val="28"/>
        </w:numPr>
        <w:spacing w:after="0" w:afterAutospacing="0"/>
        <w:ind w:left="567" w:hanging="567"/>
        <w:rPr>
          <w:rFonts w:ascii="Calibri" w:hAnsi="Calibri"/>
          <w:sz w:val="20"/>
          <w:szCs w:val="20"/>
        </w:rPr>
      </w:pPr>
      <w:r w:rsidRPr="006F0694">
        <w:rPr>
          <w:rFonts w:ascii="Calibri" w:hAnsi="Calibri"/>
          <w:sz w:val="20"/>
          <w:szCs w:val="20"/>
        </w:rPr>
        <w:t xml:space="preserve">Ponadto Wykonawca zobowiązany jest do </w:t>
      </w:r>
      <w:r w:rsidR="0070659B">
        <w:rPr>
          <w:rFonts w:ascii="Calibri" w:hAnsi="Calibri"/>
          <w:sz w:val="20"/>
          <w:szCs w:val="20"/>
        </w:rPr>
        <w:t>za</w:t>
      </w:r>
      <w:r w:rsidR="00261718" w:rsidRPr="006F0694">
        <w:rPr>
          <w:rFonts w:ascii="Calibri" w:hAnsi="Calibri"/>
          <w:sz w:val="20"/>
          <w:szCs w:val="20"/>
        </w:rPr>
        <w:t>chowania pośredniego terminu realizacji zamówienia tj. w</w:t>
      </w:r>
      <w:r w:rsidR="002037CE" w:rsidRPr="006F0694">
        <w:rPr>
          <w:rFonts w:asciiTheme="minorHAnsi" w:hAnsiTheme="minorHAnsi"/>
          <w:sz w:val="20"/>
          <w:szCs w:val="20"/>
        </w:rPr>
        <w:t xml:space="preserve">ykonanie i przekazanie Zamawiającemu </w:t>
      </w:r>
      <w:r w:rsidR="00261718" w:rsidRPr="006F0694">
        <w:rPr>
          <w:rFonts w:asciiTheme="minorHAnsi" w:hAnsiTheme="minorHAnsi"/>
          <w:sz w:val="20"/>
          <w:szCs w:val="20"/>
        </w:rPr>
        <w:t xml:space="preserve">zrealizowanego </w:t>
      </w:r>
      <w:r w:rsidR="002037CE" w:rsidRPr="006F0694">
        <w:rPr>
          <w:rFonts w:asciiTheme="minorHAnsi" w:hAnsiTheme="minorHAnsi"/>
          <w:b/>
          <w:sz w:val="20"/>
          <w:szCs w:val="20"/>
          <w:u w:val="single"/>
        </w:rPr>
        <w:t>etapu A</w:t>
      </w:r>
      <w:r w:rsidR="00B6024B" w:rsidRPr="006F0694">
        <w:rPr>
          <w:rFonts w:asciiTheme="minorHAnsi" w:hAnsiTheme="minorHAnsi"/>
          <w:sz w:val="20"/>
          <w:szCs w:val="20"/>
        </w:rPr>
        <w:t xml:space="preserve"> zamówienia </w:t>
      </w:r>
      <w:r w:rsidR="005D7BEF" w:rsidRPr="006F0694">
        <w:rPr>
          <w:rFonts w:asciiTheme="minorHAnsi" w:hAnsiTheme="minorHAnsi"/>
          <w:sz w:val="20"/>
          <w:szCs w:val="20"/>
        </w:rPr>
        <w:t>–</w:t>
      </w:r>
      <w:r w:rsidR="002037CE" w:rsidRPr="006F0694">
        <w:rPr>
          <w:rFonts w:asciiTheme="minorHAnsi" w:hAnsiTheme="minorHAnsi"/>
          <w:sz w:val="20"/>
          <w:szCs w:val="20"/>
        </w:rPr>
        <w:t xml:space="preserve"> </w:t>
      </w:r>
      <w:r w:rsidR="005D7BEF" w:rsidRPr="006F0694">
        <w:rPr>
          <w:rFonts w:asciiTheme="minorHAnsi" w:hAnsiTheme="minorHAnsi"/>
          <w:b/>
          <w:sz w:val="20"/>
          <w:szCs w:val="20"/>
        </w:rPr>
        <w:t>60 dni od dnia podpisania umowy.</w:t>
      </w:r>
    </w:p>
    <w:p w:rsidR="00520980" w:rsidRPr="007630A6" w:rsidRDefault="00FA1279" w:rsidP="001D216F">
      <w:pPr>
        <w:pStyle w:val="Nagwek2"/>
        <w:keepNext w:val="0"/>
        <w:numPr>
          <w:ilvl w:val="0"/>
          <w:numId w:val="28"/>
        </w:numPr>
        <w:ind w:left="357" w:hanging="357"/>
        <w:rPr>
          <w:rFonts w:ascii="Calibri" w:hAnsi="Calibri"/>
          <w:color w:val="1F497D" w:themeColor="text2"/>
          <w:sz w:val="20"/>
          <w:szCs w:val="20"/>
        </w:rPr>
      </w:pPr>
      <w:r w:rsidRPr="007630A6">
        <w:rPr>
          <w:rFonts w:ascii="Calibri" w:hAnsi="Calibri"/>
          <w:color w:val="1F497D" w:themeColor="text2"/>
          <w:sz w:val="20"/>
          <w:szCs w:val="20"/>
        </w:rPr>
        <w:t>Warunki udziału w postępowaniu</w:t>
      </w:r>
    </w:p>
    <w:p w:rsidR="00520980" w:rsidRPr="00580B58" w:rsidRDefault="00520980" w:rsidP="0041019D">
      <w:pPr>
        <w:pStyle w:val="Nagwek3"/>
        <w:numPr>
          <w:ilvl w:val="1"/>
          <w:numId w:val="28"/>
        </w:numPr>
        <w:ind w:left="567" w:hanging="567"/>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41019D">
      <w:pPr>
        <w:pStyle w:val="Nagwek4"/>
        <w:keepNext w:val="0"/>
        <w:numPr>
          <w:ilvl w:val="2"/>
          <w:numId w:val="28"/>
        </w:numPr>
        <w:spacing w:after="0" w:afterAutospacing="0"/>
        <w:ind w:left="567" w:hanging="567"/>
        <w:rPr>
          <w:rFonts w:ascii="Calibri" w:hAnsi="Calibri"/>
          <w:sz w:val="20"/>
          <w:szCs w:val="20"/>
        </w:rPr>
      </w:pPr>
      <w:r>
        <w:rPr>
          <w:rFonts w:ascii="Calibri" w:hAnsi="Calibri"/>
          <w:sz w:val="20"/>
          <w:szCs w:val="20"/>
        </w:rPr>
        <w:t>Nie podlegają wykluczeniu;</w:t>
      </w:r>
    </w:p>
    <w:p w:rsidR="00FA1279" w:rsidRPr="00F214A4" w:rsidRDefault="00FA1279" w:rsidP="0041019D">
      <w:pPr>
        <w:pStyle w:val="Nagwek4"/>
        <w:keepNext w:val="0"/>
        <w:numPr>
          <w:ilvl w:val="2"/>
          <w:numId w:val="28"/>
        </w:numPr>
        <w:spacing w:after="0" w:afterAutospacing="0"/>
        <w:ind w:left="567" w:hanging="567"/>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41019D">
      <w:pPr>
        <w:pStyle w:val="Nagwek5"/>
        <w:numPr>
          <w:ilvl w:val="4"/>
          <w:numId w:val="28"/>
        </w:numPr>
        <w:ind w:left="1134" w:hanging="708"/>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723039" w:rsidRDefault="00FA1279" w:rsidP="0041019D">
      <w:pPr>
        <w:pStyle w:val="Nagwek5"/>
        <w:numPr>
          <w:ilvl w:val="4"/>
          <w:numId w:val="28"/>
        </w:numPr>
        <w:ind w:left="1134" w:hanging="708"/>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p>
    <w:p w:rsidR="0030178D" w:rsidRDefault="0030178D" w:rsidP="00723039">
      <w:pPr>
        <w:pStyle w:val="Nagwek5"/>
        <w:numPr>
          <w:ilvl w:val="0"/>
          <w:numId w:val="0"/>
        </w:numPr>
        <w:ind w:left="1134"/>
        <w:rPr>
          <w:rFonts w:asciiTheme="minorHAnsi" w:hAnsiTheme="minorHAnsi" w:cstheme="minorHAnsi"/>
          <w:sz w:val="20"/>
          <w:szCs w:val="20"/>
        </w:rPr>
      </w:pPr>
      <w:r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8A3DCE" w:rsidRPr="008A3DCE" w:rsidRDefault="008A3DCE" w:rsidP="0041019D">
      <w:pPr>
        <w:pStyle w:val="Nagwek5"/>
        <w:numPr>
          <w:ilvl w:val="0"/>
          <w:numId w:val="0"/>
        </w:numPr>
        <w:ind w:left="1560" w:hanging="284"/>
        <w:rPr>
          <w:rFonts w:asciiTheme="minorHAnsi" w:hAnsiTheme="minorHAnsi" w:cstheme="minorHAnsi"/>
          <w:color w:val="FF0000"/>
          <w:sz w:val="20"/>
          <w:szCs w:val="20"/>
        </w:rPr>
      </w:pPr>
      <w:r w:rsidRPr="00C616B2">
        <w:rPr>
          <w:rFonts w:asciiTheme="minorHAnsi" w:hAnsiTheme="minorHAnsi" w:cstheme="minorHAnsi"/>
          <w:sz w:val="20"/>
          <w:szCs w:val="20"/>
        </w:rPr>
        <w:t xml:space="preserve">- </w:t>
      </w:r>
      <w:r w:rsidRPr="003157C1">
        <w:rPr>
          <w:rFonts w:asciiTheme="minorHAnsi" w:hAnsiTheme="minorHAnsi" w:cstheme="minorHAnsi"/>
          <w:sz w:val="20"/>
          <w:szCs w:val="20"/>
        </w:rPr>
        <w:t xml:space="preserve">jest ubezpieczony od odpowiedzialności cywilnej w zakresie prowadzonej działalności gospodarczej </w:t>
      </w:r>
      <w:r w:rsidRPr="00777996">
        <w:rPr>
          <w:rFonts w:asciiTheme="minorHAnsi" w:hAnsiTheme="minorHAnsi" w:cstheme="minorHAnsi"/>
          <w:sz w:val="20"/>
          <w:szCs w:val="20"/>
        </w:rPr>
        <w:t>na kwotę mi</w:t>
      </w:r>
      <w:r w:rsidRPr="00764C94">
        <w:rPr>
          <w:rFonts w:asciiTheme="minorHAnsi" w:hAnsiTheme="minorHAnsi" w:cstheme="minorHAnsi"/>
          <w:sz w:val="20"/>
          <w:szCs w:val="20"/>
        </w:rPr>
        <w:t xml:space="preserve">n. </w:t>
      </w:r>
      <w:r w:rsidRPr="00D54114">
        <w:rPr>
          <w:rFonts w:asciiTheme="minorHAnsi" w:hAnsiTheme="minorHAnsi" w:cstheme="minorHAnsi"/>
          <w:sz w:val="20"/>
          <w:szCs w:val="20"/>
        </w:rPr>
        <w:t>200 000,00 zł (słownie zł: dwieście tysięcy);</w:t>
      </w:r>
    </w:p>
    <w:p w:rsidR="003B65A1" w:rsidRPr="00CF41F4" w:rsidRDefault="0030178D" w:rsidP="0041019D">
      <w:pPr>
        <w:pStyle w:val="Nagwek5"/>
        <w:numPr>
          <w:ilvl w:val="0"/>
          <w:numId w:val="0"/>
        </w:numPr>
        <w:ind w:left="1560" w:hanging="284"/>
        <w:rPr>
          <w:rFonts w:ascii="Calibri" w:hAnsi="Calibri"/>
          <w:color w:val="FF0000"/>
          <w:sz w:val="20"/>
          <w:szCs w:val="20"/>
        </w:rPr>
      </w:pPr>
      <w:r w:rsidRPr="0041019D">
        <w:rPr>
          <w:b/>
        </w:rPr>
        <w:t>-</w:t>
      </w: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F3284D" w:rsidRPr="00D54114">
        <w:rPr>
          <w:rFonts w:ascii="Calibri" w:hAnsi="Calibri"/>
          <w:sz w:val="20"/>
          <w:szCs w:val="20"/>
        </w:rPr>
        <w:t>2</w:t>
      </w:r>
      <w:r w:rsidR="008A3DCE" w:rsidRPr="00D54114">
        <w:rPr>
          <w:rFonts w:ascii="Calibri" w:hAnsi="Calibri"/>
          <w:sz w:val="20"/>
          <w:szCs w:val="20"/>
        </w:rPr>
        <w:t>5</w:t>
      </w:r>
      <w:r w:rsidR="00777996" w:rsidRPr="00D54114">
        <w:rPr>
          <w:rFonts w:ascii="Calibri" w:hAnsi="Calibri"/>
          <w:sz w:val="20"/>
          <w:szCs w:val="20"/>
        </w:rPr>
        <w:t>0</w:t>
      </w:r>
      <w:r w:rsidR="00F3284D" w:rsidRPr="00D54114">
        <w:rPr>
          <w:rFonts w:ascii="Calibri" w:hAnsi="Calibri"/>
          <w:sz w:val="20"/>
          <w:szCs w:val="20"/>
        </w:rPr>
        <w:t> 000,00 zł (słownie zł: dwieście pięćdziesiąt</w:t>
      </w:r>
      <w:r w:rsidR="00A8401D" w:rsidRPr="00D54114">
        <w:rPr>
          <w:rFonts w:ascii="Calibri" w:hAnsi="Calibri"/>
          <w:sz w:val="20"/>
          <w:szCs w:val="20"/>
        </w:rPr>
        <w:t xml:space="preserve"> </w:t>
      </w:r>
      <w:r w:rsidR="00710681" w:rsidRPr="00D54114">
        <w:rPr>
          <w:rFonts w:ascii="Calibri" w:hAnsi="Calibri"/>
          <w:sz w:val="20"/>
          <w:szCs w:val="20"/>
        </w:rPr>
        <w:t>tysięcy)</w:t>
      </w:r>
      <w:r w:rsidRPr="00D54114">
        <w:rPr>
          <w:rFonts w:ascii="Calibri" w:hAnsi="Calibri"/>
          <w:sz w:val="20"/>
          <w:szCs w:val="20"/>
        </w:rPr>
        <w:t>.</w:t>
      </w:r>
    </w:p>
    <w:p w:rsidR="001C2B46" w:rsidRDefault="00FA1279" w:rsidP="0041019D">
      <w:pPr>
        <w:pStyle w:val="Nagwek5"/>
        <w:numPr>
          <w:ilvl w:val="4"/>
          <w:numId w:val="28"/>
        </w:numPr>
        <w:ind w:left="1134" w:hanging="708"/>
        <w:rPr>
          <w:rFonts w:asciiTheme="minorHAnsi" w:hAnsiTheme="minorHAnsi" w:cstheme="minorHAns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8A3DCE" w:rsidRPr="008A3DCE" w:rsidRDefault="008A3DCE" w:rsidP="0041019D">
      <w:pPr>
        <w:pStyle w:val="Nagwek6"/>
        <w:numPr>
          <w:ilvl w:val="0"/>
          <w:numId w:val="0"/>
        </w:numPr>
        <w:ind w:left="1560" w:hanging="284"/>
        <w:rPr>
          <w:rFonts w:asciiTheme="minorHAnsi" w:hAnsiTheme="minorHAnsi" w:cstheme="minorHAnsi"/>
          <w:sz w:val="20"/>
          <w:szCs w:val="20"/>
        </w:rPr>
      </w:pPr>
      <w:r>
        <w:rPr>
          <w:rFonts w:asciiTheme="minorHAnsi" w:hAnsiTheme="minorHAnsi" w:cstheme="minorHAnsi"/>
          <w:b/>
          <w:i/>
          <w:sz w:val="20"/>
          <w:szCs w:val="20"/>
        </w:rPr>
        <w:t xml:space="preserve">- </w:t>
      </w:r>
      <w:r w:rsidR="0041019D">
        <w:rPr>
          <w:rFonts w:asciiTheme="minorHAnsi" w:hAnsiTheme="minorHAnsi" w:cstheme="minorHAnsi"/>
          <w:b/>
          <w:i/>
          <w:sz w:val="20"/>
          <w:szCs w:val="20"/>
        </w:rPr>
        <w:t xml:space="preserve">   </w:t>
      </w:r>
      <w:r w:rsidRPr="0030178D">
        <w:rPr>
          <w:rFonts w:asciiTheme="minorHAnsi" w:hAnsiTheme="minorHAnsi" w:cstheme="minorHAnsi"/>
          <w:sz w:val="20"/>
          <w:szCs w:val="20"/>
        </w:rPr>
        <w:t xml:space="preserve">dysponuje </w:t>
      </w:r>
      <w:r>
        <w:rPr>
          <w:rFonts w:asciiTheme="minorHAnsi" w:hAnsiTheme="minorHAnsi" w:cstheme="minorHAnsi"/>
          <w:sz w:val="20"/>
          <w:szCs w:val="20"/>
        </w:rPr>
        <w:t xml:space="preserve">co najmniej jedną </w:t>
      </w:r>
      <w:r w:rsidRPr="0030178D">
        <w:rPr>
          <w:rFonts w:asciiTheme="minorHAnsi" w:hAnsiTheme="minorHAnsi" w:cstheme="minorHAnsi"/>
          <w:sz w:val="20"/>
          <w:szCs w:val="20"/>
        </w:rPr>
        <w:t xml:space="preserve">osobą pełniącą funkcję </w:t>
      </w:r>
      <w:r>
        <w:rPr>
          <w:rFonts w:asciiTheme="minorHAnsi" w:hAnsiTheme="minorHAnsi" w:cstheme="minorHAnsi"/>
          <w:sz w:val="20"/>
          <w:szCs w:val="20"/>
          <w:u w:val="single"/>
        </w:rPr>
        <w:t>kierownika projektu (koordynatora)</w:t>
      </w:r>
      <w:r>
        <w:rPr>
          <w:rFonts w:asciiTheme="minorHAnsi" w:hAnsiTheme="minorHAnsi" w:cstheme="minorHAnsi"/>
          <w:sz w:val="20"/>
          <w:szCs w:val="20"/>
        </w:rPr>
        <w:t xml:space="preserve">, która </w:t>
      </w:r>
      <w:r w:rsidR="007F08E8" w:rsidRPr="00723039">
        <w:rPr>
          <w:rFonts w:asciiTheme="minorHAnsi" w:hAnsiTheme="minorHAnsi" w:cstheme="minorHAnsi"/>
          <w:sz w:val="20"/>
          <w:szCs w:val="20"/>
        </w:rPr>
        <w:t>posiada</w:t>
      </w:r>
      <w:r w:rsidR="007F08E8">
        <w:rPr>
          <w:rFonts w:asciiTheme="minorHAnsi" w:hAnsiTheme="minorHAnsi" w:cstheme="minorHAnsi"/>
          <w:color w:val="7030A0"/>
          <w:sz w:val="20"/>
          <w:szCs w:val="20"/>
        </w:rPr>
        <w:t xml:space="preserve"> </w:t>
      </w:r>
      <w:r>
        <w:rPr>
          <w:rFonts w:asciiTheme="minorHAnsi" w:hAnsiTheme="minorHAnsi" w:cstheme="minorHAnsi"/>
          <w:sz w:val="20"/>
          <w:szCs w:val="20"/>
        </w:rPr>
        <w:t xml:space="preserve">doświadczenie i była odpowiedzialna w charakterze kierownika/ zastępcy kierownika projektu </w:t>
      </w:r>
      <w:r w:rsidR="004132D4">
        <w:rPr>
          <w:rFonts w:asciiTheme="minorHAnsi" w:hAnsiTheme="minorHAnsi" w:cstheme="minorHAnsi"/>
          <w:sz w:val="20"/>
          <w:szCs w:val="20"/>
        </w:rPr>
        <w:t>w przynajmniej</w:t>
      </w:r>
      <w:r>
        <w:rPr>
          <w:rFonts w:asciiTheme="minorHAnsi" w:hAnsiTheme="minorHAnsi" w:cstheme="minorHAnsi"/>
          <w:sz w:val="20"/>
          <w:szCs w:val="20"/>
        </w:rPr>
        <w:t xml:space="preserve"> 2 (dwóch) projektach, dotyczących aranżacji stałych multimedialnych ekspozycji lub wystaw – łączna wartość projektów nie może być mniejsza </w:t>
      </w:r>
      <w:r w:rsidR="00F3284D">
        <w:rPr>
          <w:rFonts w:asciiTheme="minorHAnsi" w:hAnsiTheme="minorHAnsi" w:cstheme="minorHAnsi"/>
          <w:sz w:val="20"/>
          <w:szCs w:val="20"/>
        </w:rPr>
        <w:t>niż 2</w:t>
      </w:r>
      <w:r w:rsidR="00FF1DEE">
        <w:rPr>
          <w:rFonts w:asciiTheme="minorHAnsi" w:hAnsiTheme="minorHAnsi" w:cstheme="minorHAnsi"/>
          <w:sz w:val="20"/>
          <w:szCs w:val="20"/>
        </w:rPr>
        <w:t>00</w:t>
      </w:r>
      <w:r w:rsidR="00723039">
        <w:rPr>
          <w:rFonts w:asciiTheme="minorHAnsi" w:hAnsiTheme="minorHAnsi" w:cstheme="minorHAnsi"/>
          <w:sz w:val="20"/>
          <w:szCs w:val="20"/>
        </w:rPr>
        <w:t> </w:t>
      </w:r>
      <w:r>
        <w:rPr>
          <w:rFonts w:asciiTheme="minorHAnsi" w:hAnsiTheme="minorHAnsi" w:cstheme="minorHAnsi"/>
          <w:sz w:val="20"/>
          <w:szCs w:val="20"/>
        </w:rPr>
        <w:t>000</w:t>
      </w:r>
      <w:r w:rsidR="00723039">
        <w:rPr>
          <w:rFonts w:asciiTheme="minorHAnsi" w:hAnsiTheme="minorHAnsi" w:cstheme="minorHAnsi"/>
          <w:sz w:val="20"/>
          <w:szCs w:val="20"/>
        </w:rPr>
        <w:t>,00</w:t>
      </w:r>
      <w:r>
        <w:rPr>
          <w:rFonts w:asciiTheme="minorHAnsi" w:hAnsiTheme="minorHAnsi" w:cstheme="minorHAnsi"/>
          <w:sz w:val="20"/>
          <w:szCs w:val="20"/>
        </w:rPr>
        <w:t xml:space="preserve"> zł</w:t>
      </w:r>
      <w:r w:rsidR="00FF1DEE">
        <w:rPr>
          <w:rFonts w:asciiTheme="minorHAnsi" w:hAnsiTheme="minorHAnsi" w:cstheme="minorHAnsi"/>
          <w:sz w:val="20"/>
          <w:szCs w:val="20"/>
        </w:rPr>
        <w:t xml:space="preserve"> brutto</w:t>
      </w:r>
      <w:r w:rsidR="00F3284D">
        <w:rPr>
          <w:rFonts w:asciiTheme="minorHAnsi" w:hAnsiTheme="minorHAnsi" w:cstheme="minorHAnsi"/>
          <w:sz w:val="20"/>
          <w:szCs w:val="20"/>
        </w:rPr>
        <w:t xml:space="preserve"> (słownie: dwieście</w:t>
      </w:r>
      <w:r w:rsidR="001509ED">
        <w:rPr>
          <w:rFonts w:asciiTheme="minorHAnsi" w:hAnsiTheme="minorHAnsi" w:cstheme="minorHAnsi"/>
          <w:sz w:val="20"/>
          <w:szCs w:val="20"/>
        </w:rPr>
        <w:t xml:space="preserve"> tysięcy złotych brutto)</w:t>
      </w:r>
      <w:r>
        <w:rPr>
          <w:rFonts w:asciiTheme="minorHAnsi" w:hAnsiTheme="minorHAnsi" w:cstheme="minorHAnsi"/>
          <w:sz w:val="20"/>
          <w:szCs w:val="20"/>
        </w:rPr>
        <w:t>,</w:t>
      </w:r>
    </w:p>
    <w:p w:rsidR="00710681" w:rsidRDefault="0030178D" w:rsidP="0041019D">
      <w:pPr>
        <w:pStyle w:val="Nagwek6"/>
        <w:numPr>
          <w:ilvl w:val="0"/>
          <w:numId w:val="0"/>
        </w:numPr>
        <w:ind w:left="1560" w:hanging="284"/>
        <w:rPr>
          <w:rFonts w:asciiTheme="minorHAnsi" w:hAnsiTheme="minorHAnsi" w:cstheme="minorHAnsi"/>
          <w:sz w:val="20"/>
          <w:szCs w:val="20"/>
        </w:rPr>
      </w:pPr>
      <w:r w:rsidRPr="00C616B2">
        <w:rPr>
          <w:rFonts w:asciiTheme="minorHAnsi" w:hAnsiTheme="minorHAnsi" w:cstheme="minorHAnsi"/>
          <w:i/>
          <w:sz w:val="20"/>
          <w:szCs w:val="20"/>
        </w:rPr>
        <w:t>-</w:t>
      </w: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8A3DCE" w:rsidRPr="008A3DCE">
        <w:rPr>
          <w:rFonts w:asciiTheme="minorHAnsi" w:hAnsiTheme="minorHAnsi" w:cstheme="minorHAnsi"/>
          <w:sz w:val="20"/>
          <w:szCs w:val="20"/>
          <w:u w:val="single"/>
        </w:rPr>
        <w:t xml:space="preserve">głównego </w:t>
      </w:r>
      <w:r w:rsidR="00E80EA1" w:rsidRPr="008A3DCE">
        <w:rPr>
          <w:rFonts w:asciiTheme="minorHAnsi" w:hAnsiTheme="minorHAnsi" w:cstheme="minorHAnsi"/>
          <w:sz w:val="20"/>
          <w:szCs w:val="20"/>
          <w:u w:val="single"/>
        </w:rPr>
        <w:t>p</w:t>
      </w:r>
      <w:r w:rsidR="00173DC9" w:rsidRPr="00E80EA1">
        <w:rPr>
          <w:rFonts w:asciiTheme="minorHAnsi" w:hAnsiTheme="minorHAnsi" w:cstheme="minorHAnsi"/>
          <w:sz w:val="20"/>
          <w:szCs w:val="20"/>
          <w:u w:val="single"/>
        </w:rPr>
        <w:t>rojektanta</w:t>
      </w:r>
      <w:r w:rsidR="008A3DCE">
        <w:rPr>
          <w:rFonts w:asciiTheme="minorHAnsi" w:hAnsiTheme="minorHAnsi" w:cstheme="minorHAnsi"/>
          <w:sz w:val="20"/>
          <w:szCs w:val="20"/>
        </w:rPr>
        <w:t>, która</w:t>
      </w:r>
      <w:r w:rsidR="008A3DCE">
        <w:rPr>
          <w:rFonts w:asciiTheme="minorHAnsi" w:hAnsiTheme="minorHAnsi" w:cstheme="minorHAnsi"/>
          <w:sz w:val="20"/>
          <w:szCs w:val="20"/>
        </w:rPr>
        <w:br/>
      </w:r>
      <w:r w:rsidR="00723039" w:rsidRPr="00723039">
        <w:rPr>
          <w:rFonts w:asciiTheme="minorHAnsi" w:hAnsiTheme="minorHAnsi" w:cstheme="minorHAnsi"/>
          <w:sz w:val="20"/>
          <w:szCs w:val="20"/>
        </w:rPr>
        <w:t>posiada</w:t>
      </w:r>
      <w:r w:rsidR="00723039">
        <w:rPr>
          <w:rFonts w:asciiTheme="minorHAnsi" w:hAnsiTheme="minorHAnsi" w:cstheme="minorHAnsi"/>
          <w:color w:val="7030A0"/>
          <w:sz w:val="20"/>
          <w:szCs w:val="20"/>
        </w:rPr>
        <w:t xml:space="preserve"> </w:t>
      </w:r>
      <w:r w:rsidR="007C3D20">
        <w:rPr>
          <w:rFonts w:asciiTheme="minorHAnsi" w:hAnsiTheme="minorHAnsi" w:cstheme="minorHAnsi"/>
          <w:sz w:val="20"/>
          <w:szCs w:val="20"/>
        </w:rPr>
        <w:t>doświadczenie</w:t>
      </w:r>
      <w:r w:rsidR="00723039">
        <w:rPr>
          <w:rFonts w:asciiTheme="minorHAnsi" w:hAnsiTheme="minorHAnsi" w:cstheme="minorHAnsi"/>
          <w:sz w:val="20"/>
          <w:szCs w:val="20"/>
        </w:rPr>
        <w:t xml:space="preserve"> </w:t>
      </w:r>
      <w:r w:rsidR="00173DC9">
        <w:rPr>
          <w:rFonts w:asciiTheme="minorHAnsi" w:hAnsiTheme="minorHAnsi" w:cstheme="minorHAnsi"/>
          <w:sz w:val="20"/>
          <w:szCs w:val="20"/>
        </w:rPr>
        <w:t xml:space="preserve">w zaprojektowaniu co najmniej 2 (dwóch) aranżacji wystaw, przy czym </w:t>
      </w:r>
      <w:r w:rsidR="00173DC9">
        <w:rPr>
          <w:rFonts w:asciiTheme="minorHAnsi" w:hAnsiTheme="minorHAnsi" w:cstheme="minorHAnsi"/>
          <w:sz w:val="20"/>
          <w:szCs w:val="20"/>
        </w:rPr>
        <w:lastRenderedPageBreak/>
        <w:t>co najmniej jedna aranżacja dotyczyła aranżacji wystawy multimed</w:t>
      </w:r>
      <w:r w:rsidR="00A05818">
        <w:rPr>
          <w:rFonts w:asciiTheme="minorHAnsi" w:hAnsiTheme="minorHAnsi" w:cstheme="minorHAnsi"/>
          <w:sz w:val="20"/>
          <w:szCs w:val="20"/>
        </w:rPr>
        <w:t xml:space="preserve">ialnej, </w:t>
      </w:r>
      <w:r w:rsidR="00723039">
        <w:rPr>
          <w:rFonts w:asciiTheme="minorHAnsi" w:hAnsiTheme="minorHAnsi" w:cstheme="minorHAnsi"/>
          <w:sz w:val="20"/>
          <w:szCs w:val="20"/>
        </w:rPr>
        <w:t xml:space="preserve">a powierzchnia użytkowa </w:t>
      </w:r>
      <w:r w:rsidR="00173DC9">
        <w:rPr>
          <w:rFonts w:asciiTheme="minorHAnsi" w:hAnsiTheme="minorHAnsi" w:cstheme="minorHAnsi"/>
          <w:sz w:val="20"/>
          <w:szCs w:val="20"/>
        </w:rPr>
        <w:t>co najmniej jednej ara</w:t>
      </w:r>
      <w:r w:rsidR="00FF1DEE">
        <w:rPr>
          <w:rFonts w:asciiTheme="minorHAnsi" w:hAnsiTheme="minorHAnsi" w:cstheme="minorHAnsi"/>
          <w:sz w:val="20"/>
          <w:szCs w:val="20"/>
        </w:rPr>
        <w:t>nżacji wynosiła nie mniej niż 50</w:t>
      </w:r>
      <w:r w:rsidR="00173DC9">
        <w:rPr>
          <w:rFonts w:asciiTheme="minorHAnsi" w:hAnsiTheme="minorHAnsi" w:cstheme="minorHAnsi"/>
          <w:sz w:val="20"/>
          <w:szCs w:val="20"/>
        </w:rPr>
        <w:t xml:space="preserve"> m</w:t>
      </w:r>
      <w:r w:rsidR="00173DC9" w:rsidRPr="00A05818">
        <w:rPr>
          <w:rFonts w:asciiTheme="minorHAnsi" w:hAnsiTheme="minorHAnsi" w:cstheme="minorHAnsi"/>
          <w:sz w:val="20"/>
          <w:szCs w:val="20"/>
          <w:vertAlign w:val="superscript"/>
        </w:rPr>
        <w:t>2</w:t>
      </w:r>
      <w:r>
        <w:rPr>
          <w:rFonts w:asciiTheme="minorHAnsi" w:hAnsiTheme="minorHAnsi" w:cstheme="minorHAnsi"/>
          <w:sz w:val="20"/>
          <w:szCs w:val="20"/>
        </w:rPr>
        <w:t>,</w:t>
      </w:r>
    </w:p>
    <w:p w:rsidR="00FF1DEE" w:rsidRPr="00C85F23" w:rsidRDefault="00710681" w:rsidP="0041019D">
      <w:pPr>
        <w:pStyle w:val="Nagwek6"/>
        <w:numPr>
          <w:ilvl w:val="0"/>
          <w:numId w:val="0"/>
        </w:numPr>
        <w:ind w:left="1560" w:hanging="284"/>
        <w:rPr>
          <w:rFonts w:asciiTheme="minorHAnsi" w:hAnsiTheme="minorHAnsi"/>
          <w:i/>
          <w:sz w:val="20"/>
          <w:szCs w:val="20"/>
        </w:rPr>
      </w:pPr>
      <w:r>
        <w:rPr>
          <w:rFonts w:asciiTheme="minorHAnsi" w:hAnsiTheme="minorHAnsi"/>
          <w:sz w:val="20"/>
          <w:szCs w:val="20"/>
        </w:rPr>
        <w:t xml:space="preserve">- </w:t>
      </w:r>
      <w:r w:rsidRPr="00710681">
        <w:rPr>
          <w:rFonts w:asciiTheme="minorHAnsi" w:hAnsiTheme="minorHAnsi"/>
          <w:sz w:val="20"/>
          <w:szCs w:val="20"/>
        </w:rPr>
        <w:t>dysponuje co najmniej jedną osobą pełniącą funkcję</w:t>
      </w:r>
      <w:r w:rsidR="00E80EA1">
        <w:rPr>
          <w:rFonts w:asciiTheme="minorHAnsi" w:hAnsiTheme="minorHAnsi"/>
          <w:sz w:val="20"/>
          <w:szCs w:val="20"/>
        </w:rPr>
        <w:t xml:space="preserve"> </w:t>
      </w:r>
      <w:r w:rsidR="00E80EA1" w:rsidRPr="00E80EA1">
        <w:rPr>
          <w:rFonts w:asciiTheme="minorHAnsi" w:hAnsiTheme="minorHAnsi"/>
          <w:sz w:val="20"/>
          <w:szCs w:val="20"/>
          <w:u w:val="single"/>
        </w:rPr>
        <w:t>specjalisty ds. sprzętu multimedialneg</w:t>
      </w:r>
      <w:r w:rsidR="00E80EA1">
        <w:rPr>
          <w:rFonts w:asciiTheme="minorHAnsi" w:hAnsiTheme="minorHAnsi"/>
          <w:sz w:val="20"/>
          <w:szCs w:val="20"/>
          <w:u w:val="single"/>
        </w:rPr>
        <w:t>o</w:t>
      </w:r>
      <w:r w:rsidR="00E80EA1">
        <w:rPr>
          <w:rFonts w:asciiTheme="minorHAnsi" w:hAnsiTheme="minorHAnsi"/>
          <w:sz w:val="20"/>
          <w:szCs w:val="20"/>
        </w:rPr>
        <w:t xml:space="preserve">, która </w:t>
      </w:r>
      <w:r w:rsidR="007F08E8" w:rsidRPr="00723039">
        <w:rPr>
          <w:rFonts w:asciiTheme="minorHAnsi" w:hAnsiTheme="minorHAnsi"/>
          <w:sz w:val="20"/>
          <w:szCs w:val="20"/>
        </w:rPr>
        <w:t xml:space="preserve">posiada </w:t>
      </w:r>
      <w:r w:rsidR="00E80EA1">
        <w:rPr>
          <w:rFonts w:asciiTheme="minorHAnsi" w:hAnsiTheme="minorHAnsi"/>
          <w:sz w:val="20"/>
          <w:szCs w:val="20"/>
        </w:rPr>
        <w:t>doświadczenie i uczestniczyła w montażu i uruchomieniu lub nadzorze nad montażem i uruchomieniem sprzętu multimedialnego w co najmniej 2 (dwóch) ekspozycjach, przy czym powierzchnia co najmniej jednej z nich wynosiła nie mniej niż 5</w:t>
      </w:r>
      <w:r w:rsidR="004132D4">
        <w:rPr>
          <w:rFonts w:asciiTheme="minorHAnsi" w:hAnsiTheme="minorHAnsi"/>
          <w:sz w:val="20"/>
          <w:szCs w:val="20"/>
        </w:rPr>
        <w:t>0 m</w:t>
      </w:r>
      <w:r w:rsidR="004132D4" w:rsidRPr="00A05818">
        <w:rPr>
          <w:rFonts w:asciiTheme="minorHAnsi" w:hAnsiTheme="minorHAnsi"/>
          <w:sz w:val="20"/>
          <w:szCs w:val="20"/>
          <w:vertAlign w:val="superscript"/>
        </w:rPr>
        <w:t>2</w:t>
      </w:r>
      <w:r w:rsidR="00723039">
        <w:rPr>
          <w:rFonts w:asciiTheme="minorHAnsi" w:hAnsiTheme="minorHAnsi"/>
          <w:sz w:val="20"/>
          <w:szCs w:val="20"/>
        </w:rPr>
        <w:t xml:space="preserve"> oraz wartość dostarczonego </w:t>
      </w:r>
      <w:r w:rsidR="00E80EA1">
        <w:rPr>
          <w:rFonts w:asciiTheme="minorHAnsi" w:hAnsiTheme="minorHAnsi"/>
          <w:sz w:val="20"/>
          <w:szCs w:val="20"/>
        </w:rPr>
        <w:t>i uruchomionego sprzętu w co najmniej jednej eks</w:t>
      </w:r>
      <w:r w:rsidR="00F3284D">
        <w:rPr>
          <w:rFonts w:asciiTheme="minorHAnsi" w:hAnsiTheme="minorHAnsi"/>
          <w:sz w:val="20"/>
          <w:szCs w:val="20"/>
        </w:rPr>
        <w:t>pozycji była nie mniejsza niż 2</w:t>
      </w:r>
      <w:r w:rsidR="001509ED">
        <w:rPr>
          <w:rFonts w:asciiTheme="minorHAnsi" w:hAnsiTheme="minorHAnsi"/>
          <w:sz w:val="20"/>
          <w:szCs w:val="20"/>
        </w:rPr>
        <w:t>00</w:t>
      </w:r>
      <w:r w:rsidR="00851945">
        <w:rPr>
          <w:rFonts w:asciiTheme="minorHAnsi" w:hAnsiTheme="minorHAnsi"/>
          <w:sz w:val="20"/>
          <w:szCs w:val="20"/>
        </w:rPr>
        <w:t> </w:t>
      </w:r>
      <w:r w:rsidR="00F3284D">
        <w:rPr>
          <w:rFonts w:asciiTheme="minorHAnsi" w:hAnsiTheme="minorHAnsi"/>
          <w:sz w:val="20"/>
          <w:szCs w:val="20"/>
        </w:rPr>
        <w:t>000</w:t>
      </w:r>
      <w:r w:rsidR="00851945">
        <w:rPr>
          <w:rFonts w:asciiTheme="minorHAnsi" w:hAnsiTheme="minorHAnsi"/>
          <w:sz w:val="20"/>
          <w:szCs w:val="20"/>
        </w:rPr>
        <w:t>,00</w:t>
      </w:r>
      <w:r w:rsidR="00F3284D">
        <w:rPr>
          <w:rFonts w:asciiTheme="minorHAnsi" w:hAnsiTheme="minorHAnsi"/>
          <w:sz w:val="20"/>
          <w:szCs w:val="20"/>
        </w:rPr>
        <w:t xml:space="preserve"> zł brutto (słownie: dwieście</w:t>
      </w:r>
      <w:r w:rsidR="001509ED">
        <w:rPr>
          <w:rFonts w:asciiTheme="minorHAnsi" w:hAnsiTheme="minorHAnsi"/>
          <w:sz w:val="20"/>
          <w:szCs w:val="20"/>
        </w:rPr>
        <w:t xml:space="preserve"> tysięcy złotych brutto)</w:t>
      </w:r>
      <w:r w:rsidR="00FF1DEE">
        <w:rPr>
          <w:rFonts w:asciiTheme="minorHAnsi" w:hAnsiTheme="minorHAnsi"/>
          <w:sz w:val="20"/>
          <w:szCs w:val="20"/>
        </w:rPr>
        <w:t>.</w:t>
      </w:r>
      <w:r w:rsidR="007A42A9">
        <w:rPr>
          <w:rFonts w:asciiTheme="minorHAnsi" w:hAnsiTheme="minorHAnsi"/>
          <w:sz w:val="20"/>
          <w:szCs w:val="20"/>
        </w:rPr>
        <w:t xml:space="preserve"> </w:t>
      </w:r>
      <w:r w:rsidR="007A42A9">
        <w:rPr>
          <w:rFonts w:asciiTheme="minorHAnsi" w:hAnsiTheme="minorHAnsi"/>
          <w:i/>
          <w:sz w:val="20"/>
          <w:szCs w:val="20"/>
        </w:rPr>
        <w:t>UWAGA – Gdy wskazane roboty obejmują zadanie o większym zakresie, należy w</w:t>
      </w:r>
      <w:r w:rsidR="00851945">
        <w:rPr>
          <w:rFonts w:asciiTheme="minorHAnsi" w:hAnsiTheme="minorHAnsi"/>
          <w:i/>
          <w:sz w:val="20"/>
          <w:szCs w:val="20"/>
        </w:rPr>
        <w:t>ymienić i określić wartość prac</w:t>
      </w:r>
      <w:r w:rsidR="00851945">
        <w:rPr>
          <w:rFonts w:asciiTheme="minorHAnsi" w:hAnsiTheme="minorHAnsi"/>
          <w:i/>
          <w:sz w:val="20"/>
          <w:szCs w:val="20"/>
        </w:rPr>
        <w:br/>
      </w:r>
      <w:r w:rsidR="007A42A9">
        <w:rPr>
          <w:rFonts w:asciiTheme="minorHAnsi" w:hAnsiTheme="minorHAnsi"/>
          <w:i/>
          <w:sz w:val="20"/>
          <w:szCs w:val="20"/>
        </w:rPr>
        <w:t>w zakresie wymaganym przez Zamawiającego – takie pr</w:t>
      </w:r>
      <w:r w:rsidR="00851945">
        <w:rPr>
          <w:rFonts w:asciiTheme="minorHAnsi" w:hAnsiTheme="minorHAnsi"/>
          <w:i/>
          <w:sz w:val="20"/>
          <w:szCs w:val="20"/>
        </w:rPr>
        <w:t>ace należy wyodrębnić, wymienić</w:t>
      </w:r>
      <w:r w:rsidR="00851945">
        <w:rPr>
          <w:rFonts w:asciiTheme="minorHAnsi" w:hAnsiTheme="minorHAnsi"/>
          <w:i/>
          <w:sz w:val="20"/>
          <w:szCs w:val="20"/>
        </w:rPr>
        <w:br/>
      </w:r>
      <w:r w:rsidR="007A42A9">
        <w:rPr>
          <w:rFonts w:asciiTheme="minorHAnsi" w:hAnsiTheme="minorHAnsi"/>
          <w:i/>
          <w:sz w:val="20"/>
          <w:szCs w:val="20"/>
        </w:rPr>
        <w:t>i określić ich wartość. W tym przypadku specjalisty ds. sprzętu multimedialnego należy wyodrębnić i</w:t>
      </w:r>
      <w:r w:rsidR="004132D4">
        <w:rPr>
          <w:rFonts w:asciiTheme="minorHAnsi" w:hAnsiTheme="minorHAnsi"/>
          <w:i/>
          <w:sz w:val="20"/>
          <w:szCs w:val="20"/>
        </w:rPr>
        <w:t xml:space="preserve"> określić wartość dostarczonego </w:t>
      </w:r>
      <w:r w:rsidR="007A42A9">
        <w:rPr>
          <w:rFonts w:asciiTheme="minorHAnsi" w:hAnsiTheme="minorHAnsi"/>
          <w:i/>
          <w:sz w:val="20"/>
          <w:szCs w:val="20"/>
        </w:rPr>
        <w:t>i uruchomionego sprzętu multimedialnego w co najmniej jednej ekspozycji).</w:t>
      </w:r>
    </w:p>
    <w:p w:rsidR="00BC4950" w:rsidRPr="001509ED" w:rsidRDefault="00BC4950" w:rsidP="0041019D">
      <w:pPr>
        <w:suppressAutoHyphens/>
        <w:spacing w:after="120"/>
        <w:ind w:left="1560" w:hanging="284"/>
        <w:jc w:val="both"/>
        <w:rPr>
          <w:rFonts w:ascii="Calibri" w:hAnsi="Calibri"/>
          <w:color w:val="000000" w:themeColor="text1"/>
          <w:sz w:val="20"/>
          <w:szCs w:val="20"/>
        </w:rPr>
      </w:pPr>
      <w:r w:rsidRPr="00C616B2">
        <w:rPr>
          <w:rFonts w:ascii="Calibri" w:hAnsi="Calibri"/>
          <w:color w:val="000000" w:themeColor="text1"/>
          <w:sz w:val="20"/>
          <w:szCs w:val="20"/>
        </w:rPr>
        <w:t>-</w:t>
      </w:r>
      <w:r w:rsidRPr="001509ED">
        <w:rPr>
          <w:rFonts w:ascii="Calibri" w:hAnsi="Calibri"/>
          <w:b/>
          <w:color w:val="000000" w:themeColor="text1"/>
          <w:sz w:val="20"/>
          <w:szCs w:val="20"/>
        </w:rPr>
        <w:t xml:space="preserve"> </w:t>
      </w:r>
      <w:r w:rsidR="00C85F23" w:rsidRPr="001509ED">
        <w:rPr>
          <w:rFonts w:ascii="Calibri" w:hAnsi="Calibri"/>
          <w:b/>
          <w:color w:val="000000" w:themeColor="text1"/>
          <w:sz w:val="20"/>
          <w:szCs w:val="20"/>
        </w:rPr>
        <w:t>w okresie ostatnich 3</w:t>
      </w:r>
      <w:r w:rsidRPr="001509ED">
        <w:rPr>
          <w:rFonts w:ascii="Calibri" w:hAnsi="Calibri"/>
          <w:b/>
          <w:color w:val="000000" w:themeColor="text1"/>
          <w:sz w:val="20"/>
          <w:szCs w:val="20"/>
        </w:rPr>
        <w:t xml:space="preserve"> lat</w:t>
      </w:r>
      <w:r w:rsidR="003A2741" w:rsidRPr="001509ED">
        <w:rPr>
          <w:rFonts w:ascii="Calibri" w:hAnsi="Calibri"/>
          <w:color w:val="000000" w:themeColor="text1"/>
          <w:sz w:val="20"/>
          <w:szCs w:val="20"/>
        </w:rPr>
        <w:t xml:space="preserve"> przed upływem terminu składania ofert, a jeżeli okres prowadzenia działalności jest krótszy – w tym okresie wyko</w:t>
      </w:r>
      <w:r w:rsidR="00E516C9">
        <w:rPr>
          <w:rFonts w:ascii="Calibri" w:hAnsi="Calibri"/>
          <w:color w:val="000000" w:themeColor="text1"/>
          <w:sz w:val="20"/>
          <w:szCs w:val="20"/>
        </w:rPr>
        <w:t xml:space="preserve">nał i prawidłowo ukończył </w:t>
      </w:r>
      <w:r w:rsidR="001F1FAF">
        <w:rPr>
          <w:rFonts w:ascii="Calibri" w:hAnsi="Calibri"/>
          <w:color w:val="000000" w:themeColor="text1"/>
          <w:sz w:val="20"/>
          <w:szCs w:val="20"/>
        </w:rPr>
        <w:t>zamówienie</w:t>
      </w:r>
      <w:r w:rsidR="00E516C9">
        <w:rPr>
          <w:rFonts w:ascii="Calibri" w:hAnsi="Calibri"/>
          <w:color w:val="000000" w:themeColor="text1"/>
          <w:sz w:val="20"/>
          <w:szCs w:val="20"/>
        </w:rPr>
        <w:t>, odpowiadające</w:t>
      </w:r>
      <w:r w:rsidR="003A2741" w:rsidRPr="001509ED">
        <w:rPr>
          <w:rFonts w:ascii="Calibri" w:hAnsi="Calibri"/>
          <w:color w:val="000000" w:themeColor="text1"/>
          <w:sz w:val="20"/>
          <w:szCs w:val="20"/>
        </w:rPr>
        <w:t xml:space="preserve"> swoim zakresem</w:t>
      </w:r>
      <w:r w:rsidR="00A6088E" w:rsidRPr="001509ED">
        <w:rPr>
          <w:rFonts w:ascii="Calibri" w:hAnsi="Calibri"/>
          <w:color w:val="000000" w:themeColor="text1"/>
          <w:sz w:val="20"/>
          <w:szCs w:val="20"/>
        </w:rPr>
        <w:t xml:space="preserve"> </w:t>
      </w:r>
      <w:r w:rsidR="003A2741" w:rsidRPr="001509ED">
        <w:rPr>
          <w:rFonts w:ascii="Calibri" w:hAnsi="Calibri"/>
          <w:color w:val="000000" w:themeColor="text1"/>
          <w:sz w:val="20"/>
          <w:szCs w:val="20"/>
        </w:rPr>
        <w:t>przedmiot</w:t>
      </w:r>
      <w:r w:rsidR="00B6024B">
        <w:rPr>
          <w:rFonts w:ascii="Calibri" w:hAnsi="Calibri"/>
          <w:color w:val="000000" w:themeColor="text1"/>
          <w:sz w:val="20"/>
          <w:szCs w:val="20"/>
        </w:rPr>
        <w:t>owi</w:t>
      </w:r>
      <w:r w:rsidR="003A2741" w:rsidRPr="001509ED">
        <w:rPr>
          <w:rFonts w:ascii="Calibri" w:hAnsi="Calibri"/>
          <w:color w:val="000000" w:themeColor="text1"/>
          <w:sz w:val="20"/>
          <w:szCs w:val="20"/>
        </w:rPr>
        <w:t xml:space="preserve"> zamówienia, tj.:</w:t>
      </w:r>
    </w:p>
    <w:p w:rsidR="001509ED" w:rsidRDefault="003A2741" w:rsidP="00183DB1">
      <w:pPr>
        <w:suppressAutoHyphens/>
        <w:spacing w:after="120"/>
        <w:ind w:left="1701" w:hanging="850"/>
        <w:jc w:val="both"/>
        <w:rPr>
          <w:rFonts w:ascii="Calibri" w:hAnsi="Calibri"/>
          <w:color w:val="000000" w:themeColor="text1"/>
          <w:sz w:val="20"/>
          <w:szCs w:val="20"/>
        </w:rPr>
      </w:pPr>
      <w:r w:rsidRPr="001509ED">
        <w:rPr>
          <w:rFonts w:ascii="Calibri" w:hAnsi="Calibri"/>
          <w:color w:val="000000" w:themeColor="text1"/>
          <w:sz w:val="20"/>
          <w:szCs w:val="20"/>
        </w:rPr>
        <w:tab/>
      </w:r>
      <w:r w:rsidR="001509ED" w:rsidRPr="001509ED">
        <w:rPr>
          <w:rFonts w:ascii="Calibri" w:hAnsi="Calibri"/>
          <w:color w:val="000000" w:themeColor="text1"/>
          <w:sz w:val="20"/>
          <w:szCs w:val="20"/>
        </w:rPr>
        <w:t>a)</w:t>
      </w:r>
      <w:r w:rsidRPr="001509ED">
        <w:rPr>
          <w:rFonts w:ascii="Calibri" w:hAnsi="Calibri"/>
          <w:color w:val="000000" w:themeColor="text1"/>
          <w:sz w:val="20"/>
          <w:szCs w:val="20"/>
        </w:rPr>
        <w:t xml:space="preserve"> </w:t>
      </w:r>
      <w:r w:rsidR="00A6088E" w:rsidRPr="001509ED">
        <w:rPr>
          <w:rFonts w:ascii="Calibri" w:hAnsi="Calibri"/>
          <w:color w:val="000000" w:themeColor="text1"/>
          <w:sz w:val="20"/>
          <w:szCs w:val="20"/>
        </w:rPr>
        <w:t>wykonał jedno zadanie polegające na wyk</w:t>
      </w:r>
      <w:r w:rsidR="001509ED" w:rsidRPr="001509ED">
        <w:rPr>
          <w:rFonts w:ascii="Calibri" w:hAnsi="Calibri"/>
          <w:color w:val="000000" w:themeColor="text1"/>
          <w:sz w:val="20"/>
          <w:szCs w:val="20"/>
        </w:rPr>
        <w:t>onaniu systemów multimedialnych</w:t>
      </w:r>
      <w:r w:rsidR="001509ED" w:rsidRPr="001509ED">
        <w:rPr>
          <w:rFonts w:ascii="Calibri" w:hAnsi="Calibri"/>
          <w:color w:val="000000" w:themeColor="text1"/>
          <w:sz w:val="20"/>
          <w:szCs w:val="20"/>
        </w:rPr>
        <w:br/>
      </w:r>
      <w:r w:rsidR="00A6088E" w:rsidRPr="001509ED">
        <w:rPr>
          <w:rFonts w:ascii="Calibri" w:hAnsi="Calibri"/>
          <w:color w:val="000000" w:themeColor="text1"/>
          <w:sz w:val="20"/>
          <w:szCs w:val="20"/>
        </w:rPr>
        <w:t>do ekspozycji lub wystawy</w:t>
      </w:r>
      <w:r w:rsidR="001509ED">
        <w:rPr>
          <w:rFonts w:ascii="Calibri" w:hAnsi="Calibri"/>
          <w:color w:val="000000" w:themeColor="text1"/>
          <w:sz w:val="20"/>
          <w:szCs w:val="20"/>
        </w:rPr>
        <w:t xml:space="preserve"> (np. multimedialnej)</w:t>
      </w:r>
      <w:r w:rsidR="00A6088E" w:rsidRPr="001509ED">
        <w:rPr>
          <w:rFonts w:ascii="Calibri" w:hAnsi="Calibri"/>
          <w:color w:val="000000" w:themeColor="text1"/>
          <w:sz w:val="20"/>
          <w:szCs w:val="20"/>
        </w:rPr>
        <w:t xml:space="preserve"> w zakresie obejmującym co najmniej wykonanie prac instalacyjnych (instalacje elekt</w:t>
      </w:r>
      <w:r w:rsidR="00865B54">
        <w:rPr>
          <w:rFonts w:ascii="Calibri" w:hAnsi="Calibri"/>
          <w:color w:val="000000" w:themeColor="text1"/>
          <w:sz w:val="20"/>
          <w:szCs w:val="20"/>
        </w:rPr>
        <w:t>ryczne, dostawę wraz z montażem</w:t>
      </w:r>
      <w:r w:rsidR="00865B54">
        <w:rPr>
          <w:rFonts w:ascii="Calibri" w:hAnsi="Calibri"/>
          <w:color w:val="000000" w:themeColor="text1"/>
          <w:sz w:val="20"/>
          <w:szCs w:val="20"/>
        </w:rPr>
        <w:br/>
      </w:r>
      <w:r w:rsidR="00A6088E" w:rsidRPr="001509ED">
        <w:rPr>
          <w:rFonts w:ascii="Calibri" w:hAnsi="Calibri"/>
          <w:color w:val="000000" w:themeColor="text1"/>
          <w:sz w:val="20"/>
          <w:szCs w:val="20"/>
        </w:rPr>
        <w:t>i uruchomieniem sprzętu multimedialnego i aplikacji interaktywnych), obejmujące powierzchnię nie mniejszą niż 50 m</w:t>
      </w:r>
      <w:r w:rsidR="00A6088E" w:rsidRPr="00A05818">
        <w:rPr>
          <w:rFonts w:ascii="Calibri" w:hAnsi="Calibri"/>
          <w:color w:val="000000" w:themeColor="text1"/>
          <w:sz w:val="20"/>
          <w:szCs w:val="20"/>
          <w:vertAlign w:val="superscript"/>
        </w:rPr>
        <w:t>2</w:t>
      </w:r>
      <w:r w:rsidR="00A6088E" w:rsidRPr="001509ED">
        <w:rPr>
          <w:rFonts w:ascii="Calibri" w:hAnsi="Calibri"/>
          <w:color w:val="000000" w:themeColor="text1"/>
          <w:sz w:val="20"/>
          <w:szCs w:val="20"/>
        </w:rPr>
        <w:t>, o wartości zadania nie m</w:t>
      </w:r>
      <w:r w:rsidR="00F3284D">
        <w:rPr>
          <w:rFonts w:ascii="Calibri" w:hAnsi="Calibri"/>
          <w:color w:val="000000" w:themeColor="text1"/>
          <w:sz w:val="20"/>
          <w:szCs w:val="20"/>
        </w:rPr>
        <w:t>niejszej niż 2</w:t>
      </w:r>
      <w:r w:rsidR="00A6088E" w:rsidRPr="001509ED">
        <w:rPr>
          <w:rFonts w:ascii="Calibri" w:hAnsi="Calibri"/>
          <w:color w:val="000000" w:themeColor="text1"/>
          <w:sz w:val="20"/>
          <w:szCs w:val="20"/>
        </w:rPr>
        <w:t>00</w:t>
      </w:r>
      <w:r w:rsidR="00851945">
        <w:rPr>
          <w:rFonts w:ascii="Calibri" w:hAnsi="Calibri"/>
          <w:color w:val="000000" w:themeColor="text1"/>
          <w:sz w:val="20"/>
          <w:szCs w:val="20"/>
        </w:rPr>
        <w:t> </w:t>
      </w:r>
      <w:r w:rsidR="00A6088E" w:rsidRPr="001509ED">
        <w:rPr>
          <w:rFonts w:ascii="Calibri" w:hAnsi="Calibri"/>
          <w:color w:val="000000" w:themeColor="text1"/>
          <w:sz w:val="20"/>
          <w:szCs w:val="20"/>
        </w:rPr>
        <w:t>000</w:t>
      </w:r>
      <w:r w:rsidR="00851945">
        <w:rPr>
          <w:rFonts w:ascii="Calibri" w:hAnsi="Calibri"/>
          <w:color w:val="000000" w:themeColor="text1"/>
          <w:sz w:val="20"/>
          <w:szCs w:val="20"/>
        </w:rPr>
        <w:t>,00</w:t>
      </w:r>
      <w:r w:rsidR="00A6088E" w:rsidRPr="001509ED">
        <w:rPr>
          <w:rFonts w:ascii="Calibri" w:hAnsi="Calibri"/>
          <w:color w:val="000000" w:themeColor="text1"/>
          <w:sz w:val="20"/>
          <w:szCs w:val="20"/>
        </w:rPr>
        <w:t xml:space="preserve"> zł brutto (słownie</w:t>
      </w:r>
      <w:r w:rsidR="00F3284D">
        <w:rPr>
          <w:rFonts w:ascii="Calibri" w:hAnsi="Calibri"/>
          <w:color w:val="000000" w:themeColor="text1"/>
          <w:sz w:val="20"/>
          <w:szCs w:val="20"/>
        </w:rPr>
        <w:t>: dwieście</w:t>
      </w:r>
      <w:r w:rsidR="001509ED" w:rsidRPr="001509ED">
        <w:rPr>
          <w:rFonts w:ascii="Calibri" w:hAnsi="Calibri"/>
          <w:color w:val="000000" w:themeColor="text1"/>
          <w:sz w:val="20"/>
          <w:szCs w:val="20"/>
        </w:rPr>
        <w:t xml:space="preserve"> tysięcy złotych brutto);</w:t>
      </w:r>
    </w:p>
    <w:p w:rsidR="003A2741" w:rsidRPr="00B6024B" w:rsidRDefault="001509ED" w:rsidP="00183DB1">
      <w:pPr>
        <w:suppressAutoHyphens/>
        <w:ind w:left="1701" w:hanging="141"/>
        <w:jc w:val="both"/>
        <w:rPr>
          <w:rFonts w:ascii="Calibri" w:hAnsi="Calibri"/>
          <w:color w:val="000000" w:themeColor="text1"/>
          <w:sz w:val="20"/>
          <w:szCs w:val="20"/>
        </w:rPr>
      </w:pPr>
      <w:r>
        <w:rPr>
          <w:rFonts w:ascii="Calibri" w:hAnsi="Calibri"/>
          <w:color w:val="000000" w:themeColor="text1"/>
          <w:sz w:val="20"/>
          <w:szCs w:val="20"/>
        </w:rPr>
        <w:tab/>
        <w:t>b) wykonał jedno zadanie polegające na opracowaniu projektu wykonawczego aranżacji ekspozycji lub wystawy (np. multimedialnej) obejmującej powierzchnię nie mniejszą niż 50 m</w:t>
      </w:r>
      <w:r w:rsidRPr="00A05818">
        <w:rPr>
          <w:rFonts w:ascii="Calibri" w:hAnsi="Calibri"/>
          <w:color w:val="000000" w:themeColor="text1"/>
          <w:sz w:val="20"/>
          <w:szCs w:val="20"/>
          <w:vertAlign w:val="superscript"/>
        </w:rPr>
        <w:t>2</w:t>
      </w:r>
      <w:r>
        <w:rPr>
          <w:rFonts w:ascii="Calibri" w:hAnsi="Calibri"/>
          <w:color w:val="000000" w:themeColor="text1"/>
          <w:sz w:val="20"/>
          <w:szCs w:val="20"/>
        </w:rPr>
        <w:t xml:space="preserve">, zawierającego szczegółowe rysunki techniczne stałych zabudów ekspozycyjnych, stanowisk dla eksponatów, ich rozmieszczenie w przestrzeni wystawienniczej, oświetlenie, schematy instalacji elektrycznych i informatycznych interaktywnych stanowisk multimedialnych, a także </w:t>
      </w:r>
      <w:r w:rsidR="00865B54">
        <w:rPr>
          <w:rFonts w:ascii="Calibri" w:hAnsi="Calibri"/>
          <w:color w:val="000000" w:themeColor="text1"/>
          <w:sz w:val="20"/>
          <w:szCs w:val="20"/>
        </w:rPr>
        <w:t>opisy systemów sterowania, monitorowania i zarządzania treścią, o wartości prac pr</w:t>
      </w:r>
      <w:r w:rsidR="00D54114">
        <w:rPr>
          <w:rFonts w:ascii="Calibri" w:hAnsi="Calibri"/>
          <w:color w:val="000000" w:themeColor="text1"/>
          <w:sz w:val="20"/>
          <w:szCs w:val="20"/>
        </w:rPr>
        <w:t>ojektowych nie mniejszej niż 3</w:t>
      </w:r>
      <w:r w:rsidR="00DA1F72">
        <w:rPr>
          <w:rFonts w:ascii="Calibri" w:hAnsi="Calibri"/>
          <w:color w:val="000000" w:themeColor="text1"/>
          <w:sz w:val="20"/>
          <w:szCs w:val="20"/>
        </w:rPr>
        <w:t xml:space="preserve">0 000,00 </w:t>
      </w:r>
      <w:r w:rsidR="00D54114">
        <w:rPr>
          <w:rFonts w:ascii="Calibri" w:hAnsi="Calibri"/>
          <w:color w:val="000000" w:themeColor="text1"/>
          <w:sz w:val="20"/>
          <w:szCs w:val="20"/>
        </w:rPr>
        <w:t>zł brutto (słownie: trzydzieści</w:t>
      </w:r>
      <w:r w:rsidR="00865B54">
        <w:rPr>
          <w:rFonts w:ascii="Calibri" w:hAnsi="Calibri"/>
          <w:color w:val="000000" w:themeColor="text1"/>
          <w:sz w:val="20"/>
          <w:szCs w:val="20"/>
        </w:rPr>
        <w:t xml:space="preserve"> tysięcy złotych brutto) i wykonaniu aranżacji ekspozycji l</w:t>
      </w:r>
      <w:r w:rsidR="00DA1F72">
        <w:rPr>
          <w:rFonts w:ascii="Calibri" w:hAnsi="Calibri"/>
          <w:color w:val="000000" w:themeColor="text1"/>
          <w:sz w:val="20"/>
          <w:szCs w:val="20"/>
        </w:rPr>
        <w:t>ub wystawy (np. multimedialnej)</w:t>
      </w:r>
      <w:r w:rsidR="00DA1F72">
        <w:rPr>
          <w:rFonts w:ascii="Calibri" w:hAnsi="Calibri"/>
          <w:color w:val="000000" w:themeColor="text1"/>
          <w:sz w:val="20"/>
          <w:szCs w:val="20"/>
        </w:rPr>
        <w:br/>
      </w:r>
      <w:r w:rsidR="00865B54">
        <w:rPr>
          <w:rFonts w:ascii="Calibri" w:hAnsi="Calibri"/>
          <w:color w:val="000000" w:themeColor="text1"/>
          <w:sz w:val="20"/>
          <w:szCs w:val="20"/>
        </w:rPr>
        <w:t>w oparciu o ten projekt wykonawczy.</w:t>
      </w:r>
    </w:p>
    <w:p w:rsidR="00474B6F" w:rsidRPr="00EB2907" w:rsidRDefault="00520980" w:rsidP="00183DB1">
      <w:pPr>
        <w:pStyle w:val="Nagwek3"/>
        <w:numPr>
          <w:ilvl w:val="1"/>
          <w:numId w:val="28"/>
        </w:numPr>
        <w:ind w:left="567" w:hanging="567"/>
        <w:rPr>
          <w:rFonts w:ascii="Calibri" w:hAnsi="Calibri"/>
          <w:color w:val="000000" w:themeColor="text1"/>
          <w:sz w:val="20"/>
          <w:szCs w:val="20"/>
        </w:rPr>
      </w:pPr>
      <w:r w:rsidRPr="00EB2907">
        <w:rPr>
          <w:rFonts w:ascii="Calibri" w:hAnsi="Calibri"/>
          <w:color w:val="000000" w:themeColor="text1"/>
          <w:sz w:val="20"/>
          <w:szCs w:val="20"/>
        </w:rPr>
        <w:t>Zamawiający</w:t>
      </w:r>
      <w:r w:rsidR="00A75064" w:rsidRPr="00EB2907">
        <w:rPr>
          <w:rFonts w:ascii="Calibri" w:hAnsi="Calibri"/>
          <w:color w:val="000000" w:themeColor="text1"/>
          <w:sz w:val="20"/>
          <w:szCs w:val="20"/>
        </w:rPr>
        <w:t xml:space="preserve"> </w:t>
      </w:r>
      <w:r w:rsidR="00FA1279" w:rsidRPr="00EB2907">
        <w:rPr>
          <w:rFonts w:ascii="Calibri" w:hAnsi="Calibri"/>
          <w:color w:val="000000" w:themeColor="text1"/>
          <w:sz w:val="20"/>
          <w:szCs w:val="20"/>
        </w:rPr>
        <w:t>może</w:t>
      </w:r>
      <w:r w:rsidR="0042752E" w:rsidRPr="00EB2907">
        <w:rPr>
          <w:rFonts w:ascii="Calibri" w:hAnsi="Calibri"/>
          <w:color w:val="000000" w:themeColor="text1"/>
          <w:sz w:val="20"/>
          <w:szCs w:val="20"/>
        </w:rPr>
        <w:t>, na każdym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DB0C70" w:rsidRDefault="00DB0C70" w:rsidP="00183DB1">
      <w:pPr>
        <w:pStyle w:val="Nagwek3"/>
        <w:numPr>
          <w:ilvl w:val="1"/>
          <w:numId w:val="28"/>
        </w:numPr>
        <w:ind w:left="567" w:hanging="567"/>
        <w:rPr>
          <w:rFonts w:ascii="Calibri" w:hAnsi="Calibri" w:cs="Times New Roman"/>
          <w:sz w:val="20"/>
          <w:szCs w:val="20"/>
        </w:rPr>
      </w:pPr>
      <w:r>
        <w:rPr>
          <w:rFonts w:ascii="Calibri" w:hAnsi="Calibri" w:cs="Times New Roman"/>
          <w:sz w:val="20"/>
          <w:szCs w:val="20"/>
        </w:rPr>
        <w:t>W przypadku Wykonawców wspólnie ubiegających się o udzielenie zamówienia, warunki o których mowa w pkt. 8.1.2 zostaną spełnione wyłącznie jeżeli:</w:t>
      </w:r>
    </w:p>
    <w:p w:rsidR="00DB0C70" w:rsidRDefault="00DB0C70" w:rsidP="00183DB1">
      <w:pPr>
        <w:pStyle w:val="Nagwek4"/>
        <w:numPr>
          <w:ilvl w:val="2"/>
          <w:numId w:val="28"/>
        </w:numPr>
        <w:ind w:left="567" w:hanging="567"/>
        <w:rPr>
          <w:rFonts w:asciiTheme="minorHAnsi" w:hAnsiTheme="minorHAnsi" w:cstheme="minorHAnsi"/>
          <w:sz w:val="20"/>
          <w:szCs w:val="20"/>
        </w:rPr>
      </w:pPr>
      <w:r>
        <w:rPr>
          <w:rFonts w:asciiTheme="minorHAnsi" w:hAnsiTheme="minorHAnsi" w:cstheme="minorHAnsi"/>
          <w:sz w:val="20"/>
          <w:szCs w:val="20"/>
        </w:rPr>
        <w:t>w przypadku określonym w pkt. 8.1.2. lit b) oraz w pkt. 8.1.2. lit c), jeden z Wykonawców lub podmiotów udostępniających zasoby spełni warunek samodzielnie lub łącznie spełnią warunek.</w:t>
      </w:r>
    </w:p>
    <w:p w:rsidR="00060E1C" w:rsidRPr="00E3386C" w:rsidRDefault="00060E1C" w:rsidP="00183DB1">
      <w:pPr>
        <w:pStyle w:val="Nagwek3"/>
        <w:numPr>
          <w:ilvl w:val="1"/>
          <w:numId w:val="28"/>
        </w:numPr>
        <w:ind w:left="567" w:hanging="567"/>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w:t>
      </w:r>
      <w:r w:rsidR="00851945">
        <w:rPr>
          <w:rFonts w:asciiTheme="minorHAnsi" w:hAnsiTheme="minorHAnsi" w:cstheme="minorHAnsi"/>
          <w:sz w:val="20"/>
          <w:szCs w:val="20"/>
        </w:rPr>
        <w:t>ch oraz w odniesieniu</w:t>
      </w:r>
      <w:r w:rsidR="00851945">
        <w:rPr>
          <w:rFonts w:asciiTheme="minorHAnsi" w:hAnsiTheme="minorHAnsi" w:cstheme="minorHAnsi"/>
          <w:sz w:val="20"/>
          <w:szCs w:val="20"/>
        </w:rPr>
        <w:br/>
      </w:r>
      <w:r w:rsidRPr="00E3386C">
        <w:rPr>
          <w:rFonts w:asciiTheme="minorHAnsi" w:hAnsiTheme="minorHAnsi" w:cstheme="minorHAnsi"/>
          <w:sz w:val="20"/>
          <w:szCs w:val="20"/>
        </w:rPr>
        <w:t>do konkretnego zamówienia, lub jego części, polegać na zdolności</w:t>
      </w:r>
      <w:r w:rsidR="00851945">
        <w:rPr>
          <w:rFonts w:asciiTheme="minorHAnsi" w:hAnsiTheme="minorHAnsi" w:cstheme="minorHAnsi"/>
          <w:sz w:val="20"/>
          <w:szCs w:val="20"/>
        </w:rPr>
        <w:t>ach technicznych lub zawodowych</w:t>
      </w:r>
      <w:r w:rsidR="00851945">
        <w:rPr>
          <w:rFonts w:asciiTheme="minorHAnsi" w:hAnsiTheme="minorHAnsi" w:cstheme="minorHAnsi"/>
          <w:sz w:val="20"/>
          <w:szCs w:val="20"/>
        </w:rPr>
        <w:br/>
      </w:r>
      <w:r w:rsidRPr="00E3386C">
        <w:rPr>
          <w:rFonts w:asciiTheme="minorHAnsi" w:hAnsiTheme="minorHAnsi" w:cstheme="minorHAnsi"/>
          <w:sz w:val="20"/>
          <w:szCs w:val="20"/>
        </w:rPr>
        <w:t>lub sytuacji finansowej lub ekonomicznej innych podmiotów, niezależnie od charakteru prawnego łączących Go z nimi stosunków prawnych.</w:t>
      </w:r>
    </w:p>
    <w:p w:rsidR="00060E1C" w:rsidRPr="00E3386C" w:rsidRDefault="00060E1C" w:rsidP="00183DB1">
      <w:pPr>
        <w:pStyle w:val="Nagwek3"/>
        <w:numPr>
          <w:ilvl w:val="1"/>
          <w:numId w:val="28"/>
        </w:numPr>
        <w:ind w:left="567" w:hanging="567"/>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183DB1">
      <w:pPr>
        <w:pStyle w:val="Nagwek4"/>
        <w:numPr>
          <w:ilvl w:val="2"/>
          <w:numId w:val="28"/>
        </w:numPr>
        <w:ind w:left="567" w:hanging="567"/>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00851945">
        <w:rPr>
          <w:rFonts w:asciiTheme="minorHAnsi" w:hAnsiTheme="minorHAnsi" w:cstheme="minorHAnsi"/>
          <w:sz w:val="20"/>
          <w:szCs w:val="20"/>
        </w:rPr>
        <w:t>amawiającemu,</w:t>
      </w:r>
      <w:r w:rsidR="00851945">
        <w:rPr>
          <w:rFonts w:asciiTheme="minorHAnsi" w:hAnsiTheme="minorHAnsi" w:cstheme="minorHAnsi"/>
          <w:sz w:val="20"/>
          <w:szCs w:val="20"/>
        </w:rPr>
        <w:br/>
      </w:r>
      <w:r w:rsidRPr="00E3386C">
        <w:rPr>
          <w:rFonts w:asciiTheme="minorHAnsi" w:hAnsiTheme="minorHAnsi" w:cstheme="minorHAnsi"/>
          <w:sz w:val="20"/>
          <w:szCs w:val="20"/>
        </w:rPr>
        <w:t>że realizując zamówienie, będzie dysponował niezbędnymi zasobami tych podmiotów, w szczególności przedstawiając zobowiązanie tych podmiotów do oddania mu do</w:t>
      </w:r>
      <w:r w:rsidR="00851945">
        <w:rPr>
          <w:rFonts w:asciiTheme="minorHAnsi" w:hAnsiTheme="minorHAnsi" w:cstheme="minorHAnsi"/>
          <w:sz w:val="20"/>
          <w:szCs w:val="20"/>
        </w:rPr>
        <w:t xml:space="preserve"> dyspozycji niezbędnych zasobów</w:t>
      </w:r>
      <w:r w:rsidR="00851945">
        <w:rPr>
          <w:rFonts w:asciiTheme="minorHAnsi" w:hAnsiTheme="minorHAnsi" w:cstheme="minorHAnsi"/>
          <w:sz w:val="20"/>
          <w:szCs w:val="20"/>
        </w:rPr>
        <w:br/>
      </w:r>
      <w:r w:rsidRPr="00E3386C">
        <w:rPr>
          <w:rFonts w:asciiTheme="minorHAnsi" w:hAnsiTheme="minorHAnsi" w:cstheme="minorHAnsi"/>
          <w:sz w:val="20"/>
          <w:szCs w:val="20"/>
        </w:rPr>
        <w:t>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407550">
      <w:pPr>
        <w:pStyle w:val="Nagwek5"/>
        <w:numPr>
          <w:ilvl w:val="4"/>
          <w:numId w:val="28"/>
        </w:numPr>
        <w:ind w:left="1134"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407550">
      <w:pPr>
        <w:pStyle w:val="Nagwek5"/>
        <w:numPr>
          <w:ilvl w:val="4"/>
          <w:numId w:val="28"/>
        </w:numPr>
        <w:ind w:left="1134"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407550">
      <w:pPr>
        <w:pStyle w:val="Nagwek5"/>
        <w:numPr>
          <w:ilvl w:val="4"/>
          <w:numId w:val="28"/>
        </w:numPr>
        <w:ind w:left="1134"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407550">
      <w:pPr>
        <w:pStyle w:val="Nagwek5"/>
        <w:numPr>
          <w:ilvl w:val="4"/>
          <w:numId w:val="28"/>
        </w:numPr>
        <w:ind w:left="1134" w:hanging="567"/>
        <w:rPr>
          <w:rFonts w:asciiTheme="minorHAnsi" w:hAnsiTheme="minorHAnsi" w:cstheme="minorHAnsi"/>
          <w:sz w:val="20"/>
          <w:szCs w:val="20"/>
        </w:rPr>
      </w:pPr>
      <w:r w:rsidRPr="00043544">
        <w:rPr>
          <w:rFonts w:asciiTheme="minorHAnsi" w:hAnsiTheme="minorHAnsi" w:cstheme="minorHAnsi"/>
          <w:sz w:val="20"/>
          <w:szCs w:val="20"/>
        </w:rPr>
        <w:lastRenderedPageBreak/>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w:t>
      </w:r>
      <w:r w:rsidR="00E30234">
        <w:rPr>
          <w:rFonts w:asciiTheme="minorHAnsi" w:hAnsiTheme="minorHAnsi" w:cstheme="minorHAnsi"/>
          <w:sz w:val="20"/>
          <w:szCs w:val="20"/>
        </w:rPr>
        <w:t xml:space="preserve">roboty budowlane lub </w:t>
      </w:r>
      <w:r w:rsidRPr="00043544">
        <w:rPr>
          <w:rFonts w:asciiTheme="minorHAnsi" w:hAnsiTheme="minorHAnsi" w:cstheme="minorHAnsi"/>
          <w:sz w:val="20"/>
          <w:szCs w:val="20"/>
        </w:rPr>
        <w:t xml:space="preserve">usługi, których wskazane zdolności dotyczą. </w:t>
      </w:r>
    </w:p>
    <w:p w:rsidR="00043544" w:rsidRPr="00F426DA" w:rsidRDefault="00043544" w:rsidP="00183DB1">
      <w:pPr>
        <w:pStyle w:val="Nagwek4"/>
        <w:numPr>
          <w:ilvl w:val="2"/>
          <w:numId w:val="28"/>
        </w:numPr>
        <w:ind w:left="567" w:hanging="567"/>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183DB1">
      <w:pPr>
        <w:pStyle w:val="Nagwek4"/>
        <w:numPr>
          <w:ilvl w:val="2"/>
          <w:numId w:val="28"/>
        </w:numPr>
        <w:ind w:left="567" w:hanging="567"/>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183DB1">
      <w:pPr>
        <w:pStyle w:val="Nagwek4"/>
        <w:numPr>
          <w:ilvl w:val="2"/>
          <w:numId w:val="28"/>
        </w:numPr>
        <w:ind w:left="567" w:hanging="567"/>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Pr="000E5FC4" w:rsidRDefault="00E3386C" w:rsidP="00FC4030">
      <w:pPr>
        <w:pStyle w:val="Nagwek2"/>
        <w:keepNext w:val="0"/>
        <w:numPr>
          <w:ilvl w:val="0"/>
          <w:numId w:val="28"/>
        </w:numPr>
        <w:rPr>
          <w:rFonts w:ascii="Calibri" w:hAnsi="Calibri"/>
          <w:color w:val="1F497D" w:themeColor="text2"/>
          <w:sz w:val="20"/>
          <w:szCs w:val="20"/>
        </w:rPr>
      </w:pPr>
      <w:r w:rsidRPr="000E5FC4">
        <w:rPr>
          <w:rFonts w:ascii="Calibri" w:hAnsi="Calibri"/>
          <w:color w:val="1F497D" w:themeColor="text2"/>
          <w:sz w:val="20"/>
          <w:szCs w:val="20"/>
        </w:rPr>
        <w:t>Podstawy wykluczenia, o których mowa w art. 24 ust. 5</w:t>
      </w:r>
      <w:r w:rsidR="0064070C" w:rsidRPr="000E5FC4">
        <w:rPr>
          <w:rFonts w:ascii="Calibri" w:hAnsi="Calibri"/>
          <w:color w:val="1F497D" w:themeColor="text2"/>
          <w:sz w:val="20"/>
          <w:szCs w:val="20"/>
        </w:rPr>
        <w:t xml:space="preserve"> pkt 1</w:t>
      </w:r>
      <w:r w:rsidRPr="000E5FC4">
        <w:rPr>
          <w:rFonts w:ascii="Calibri" w:hAnsi="Calibri"/>
          <w:color w:val="1F497D" w:themeColor="text2"/>
          <w:sz w:val="20"/>
          <w:szCs w:val="20"/>
        </w:rPr>
        <w:t xml:space="preserve"> Ustawy</w:t>
      </w:r>
    </w:p>
    <w:p w:rsidR="00650CA4" w:rsidRPr="00650CA4" w:rsidRDefault="00E3386C" w:rsidP="00183DB1">
      <w:pPr>
        <w:pStyle w:val="Nagwek3"/>
        <w:numPr>
          <w:ilvl w:val="1"/>
          <w:numId w:val="28"/>
        </w:numPr>
        <w:ind w:left="567" w:hanging="567"/>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0234" w:rsidRPr="00E30234" w:rsidRDefault="009827A6" w:rsidP="00E30234">
      <w:pPr>
        <w:pStyle w:val="Nagwek4"/>
        <w:numPr>
          <w:ilvl w:val="2"/>
          <w:numId w:val="28"/>
        </w:numPr>
        <w:ind w:left="567" w:hanging="567"/>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183DB1">
        <w:rPr>
          <w:rFonts w:asciiTheme="minorHAnsi" w:hAnsiTheme="minorHAnsi" w:cstheme="minorHAnsi"/>
          <w:sz w:val="20"/>
          <w:szCs w:val="20"/>
        </w:rPr>
        <w:t xml:space="preserve"> </w:t>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(Dz.U.</w:t>
      </w:r>
      <w:r w:rsidR="00E30234">
        <w:rPr>
          <w:rFonts w:asciiTheme="minorHAnsi" w:hAnsiTheme="minorHAnsi" w:cstheme="minorHAnsi"/>
          <w:sz w:val="20"/>
          <w:szCs w:val="20"/>
        </w:rPr>
        <w:t xml:space="preserve">2017.1508 </w:t>
      </w:r>
      <w:proofErr w:type="spellStart"/>
      <w:r w:rsidR="00E30234">
        <w:rPr>
          <w:rFonts w:asciiTheme="minorHAnsi" w:hAnsiTheme="minorHAnsi" w:cstheme="minorHAnsi"/>
          <w:sz w:val="20"/>
          <w:szCs w:val="20"/>
        </w:rPr>
        <w:t>t.j</w:t>
      </w:r>
      <w:proofErr w:type="spellEnd"/>
      <w:r w:rsidR="00E30234">
        <w:rPr>
          <w:rFonts w:asciiTheme="minorHAnsi" w:hAnsiTheme="minorHAnsi" w:cstheme="minorHAnsi"/>
          <w:sz w:val="20"/>
          <w:szCs w:val="20"/>
        </w:rPr>
        <w:t>.</w:t>
      </w:r>
      <w:r w:rsidR="00E3386C" w:rsidRPr="00ED4092">
        <w:rPr>
          <w:rFonts w:asciiTheme="minorHAnsi" w:hAnsiTheme="minorHAnsi" w:cstheme="minorHAnsi"/>
          <w:sz w:val="20"/>
          <w:szCs w:val="20"/>
        </w:rPr>
        <w:t>) lub którego upadłość ogłoszono,</w:t>
      </w:r>
      <w:r w:rsidR="00183DB1">
        <w:rPr>
          <w:rFonts w:asciiTheme="minorHAnsi" w:hAnsiTheme="minorHAnsi" w:cstheme="minorHAnsi"/>
          <w:sz w:val="20"/>
          <w:szCs w:val="20"/>
        </w:rPr>
        <w:t xml:space="preserve"> </w:t>
      </w:r>
      <w:r w:rsidR="00E3386C"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(Dz.U.201</w:t>
      </w:r>
      <w:r w:rsidR="00E30234">
        <w:rPr>
          <w:rFonts w:asciiTheme="minorHAnsi" w:hAnsiTheme="minorHAnsi" w:cstheme="minorHAnsi"/>
          <w:sz w:val="20"/>
          <w:szCs w:val="20"/>
        </w:rPr>
        <w:t xml:space="preserve">7.2344 </w:t>
      </w:r>
      <w:proofErr w:type="spellStart"/>
      <w:r w:rsidR="00E30234">
        <w:rPr>
          <w:rFonts w:asciiTheme="minorHAnsi" w:hAnsiTheme="minorHAnsi" w:cstheme="minorHAnsi"/>
          <w:sz w:val="20"/>
          <w:szCs w:val="20"/>
        </w:rPr>
        <w:t>t.j</w:t>
      </w:r>
      <w:proofErr w:type="spellEnd"/>
      <w:r w:rsidR="00E30234">
        <w:rPr>
          <w:rFonts w:asciiTheme="minorHAnsi" w:hAnsiTheme="minorHAnsi" w:cstheme="minorHAnsi"/>
          <w:sz w:val="20"/>
          <w:szCs w:val="20"/>
        </w:rPr>
        <w:t>.</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A1472C" w:rsidRDefault="00520980" w:rsidP="00FD46B8">
      <w:pPr>
        <w:pStyle w:val="Nagwek2"/>
        <w:keepNext w:val="0"/>
        <w:numPr>
          <w:ilvl w:val="0"/>
          <w:numId w:val="28"/>
        </w:numPr>
        <w:rPr>
          <w:rFonts w:ascii="Calibri" w:hAnsi="Calibri"/>
          <w:color w:val="1F497D" w:themeColor="text2"/>
          <w:sz w:val="20"/>
          <w:szCs w:val="20"/>
        </w:rPr>
      </w:pPr>
      <w:r w:rsidRPr="00A1472C">
        <w:rPr>
          <w:rFonts w:ascii="Calibri" w:hAnsi="Calibri"/>
          <w:color w:val="1F497D" w:themeColor="text2"/>
          <w:sz w:val="20"/>
          <w:szCs w:val="20"/>
        </w:rPr>
        <w:t xml:space="preserve">Wykaz oświadczeń </w:t>
      </w:r>
      <w:r w:rsidR="00916364" w:rsidRPr="00A1472C">
        <w:rPr>
          <w:rFonts w:ascii="Calibri" w:hAnsi="Calibri"/>
          <w:color w:val="1F497D" w:themeColor="text2"/>
          <w:sz w:val="20"/>
          <w:szCs w:val="20"/>
        </w:rPr>
        <w:t>lub</w:t>
      </w:r>
      <w:r w:rsidRPr="00A1472C">
        <w:rPr>
          <w:rFonts w:ascii="Calibri" w:hAnsi="Calibri"/>
          <w:color w:val="1F497D" w:themeColor="text2"/>
          <w:sz w:val="20"/>
          <w:szCs w:val="20"/>
        </w:rPr>
        <w:t xml:space="preserve"> dokumentów, </w:t>
      </w:r>
      <w:bookmarkEnd w:id="3"/>
      <w:r w:rsidR="00ED4092" w:rsidRPr="00A1472C">
        <w:rPr>
          <w:rFonts w:ascii="Calibri" w:hAnsi="Calibri"/>
          <w:color w:val="1F497D" w:themeColor="text2"/>
          <w:sz w:val="20"/>
          <w:szCs w:val="20"/>
        </w:rPr>
        <w:t>potwierdzających spe</w:t>
      </w:r>
      <w:r w:rsidR="0054494B" w:rsidRPr="00A1472C">
        <w:rPr>
          <w:rFonts w:ascii="Calibri" w:hAnsi="Calibri"/>
          <w:color w:val="1F497D" w:themeColor="text2"/>
          <w:sz w:val="20"/>
          <w:szCs w:val="20"/>
        </w:rPr>
        <w:t>łnianie warunków udziału w postę</w:t>
      </w:r>
      <w:r w:rsidR="00ED4092" w:rsidRPr="00A1472C">
        <w:rPr>
          <w:rFonts w:ascii="Calibri" w:hAnsi="Calibri"/>
          <w:color w:val="1F497D" w:themeColor="text2"/>
          <w:sz w:val="20"/>
          <w:szCs w:val="20"/>
        </w:rPr>
        <w:t>powaniu oraz brak podstaw wykluczenia</w:t>
      </w:r>
    </w:p>
    <w:p w:rsidR="00D46461" w:rsidRDefault="00ED4092" w:rsidP="00FD46B8">
      <w:pPr>
        <w:pStyle w:val="Nagwek3"/>
        <w:numPr>
          <w:ilvl w:val="1"/>
          <w:numId w:val="28"/>
        </w:numPr>
        <w:ind w:left="567"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183DB1">
        <w:rPr>
          <w:rFonts w:ascii="Calibri" w:hAnsi="Calibri"/>
          <w:sz w:val="20"/>
          <w:szCs w:val="20"/>
        </w:rPr>
        <w:t xml:space="preserve"> </w:t>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D46B8">
      <w:pPr>
        <w:pStyle w:val="Nagwek3"/>
        <w:numPr>
          <w:ilvl w:val="1"/>
          <w:numId w:val="28"/>
        </w:numPr>
        <w:ind w:left="567"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183DB1">
        <w:rPr>
          <w:rFonts w:ascii="Calibri" w:hAnsi="Calibri"/>
          <w:sz w:val="20"/>
          <w:szCs w:val="20"/>
        </w:rPr>
        <w:t xml:space="preserve"> </w:t>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183DB1">
        <w:rPr>
          <w:rFonts w:ascii="Calibri" w:hAnsi="Calibri"/>
          <w:sz w:val="20"/>
          <w:szCs w:val="20"/>
        </w:rPr>
        <w:t xml:space="preserve"> </w:t>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183DB1">
        <w:rPr>
          <w:rFonts w:ascii="Calibri" w:hAnsi="Calibri"/>
          <w:sz w:val="20"/>
          <w:szCs w:val="20"/>
        </w:rPr>
        <w:t xml:space="preserve"> </w:t>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D46B8">
      <w:pPr>
        <w:pStyle w:val="Nagwek3"/>
        <w:numPr>
          <w:ilvl w:val="1"/>
          <w:numId w:val="28"/>
        </w:numPr>
        <w:ind w:left="567" w:hanging="567"/>
        <w:rPr>
          <w:rFonts w:ascii="Calibri" w:hAnsi="Calibri"/>
          <w:sz w:val="20"/>
          <w:szCs w:val="20"/>
        </w:rPr>
      </w:pPr>
      <w:r w:rsidRPr="006C6F04">
        <w:rPr>
          <w:rFonts w:ascii="Calibri" w:hAnsi="Calibri"/>
          <w:sz w:val="20"/>
          <w:szCs w:val="20"/>
        </w:rPr>
        <w:t>Wykonawca, który zamierza powierz</w:t>
      </w:r>
      <w:r w:rsidR="00C0765A">
        <w:rPr>
          <w:rFonts w:ascii="Calibri" w:hAnsi="Calibri"/>
          <w:sz w:val="20"/>
          <w:szCs w:val="20"/>
        </w:rPr>
        <w:t>yć wykonanie części zamówienia P</w:t>
      </w:r>
      <w:r w:rsidRPr="006C6F04">
        <w:rPr>
          <w:rFonts w:ascii="Calibri" w:hAnsi="Calibri"/>
          <w:sz w:val="20"/>
          <w:szCs w:val="20"/>
        </w:rPr>
        <w:t>odwykonawcom,</w:t>
      </w:r>
      <w:r w:rsidR="00183DB1">
        <w:rPr>
          <w:rFonts w:ascii="Calibri" w:hAnsi="Calibri"/>
          <w:sz w:val="20"/>
          <w:szCs w:val="20"/>
        </w:rPr>
        <w:t xml:space="preserve"> </w:t>
      </w:r>
      <w:r w:rsidRPr="006C6F04">
        <w:rPr>
          <w:rFonts w:ascii="Calibri" w:hAnsi="Calibri"/>
          <w:sz w:val="20"/>
          <w:szCs w:val="20"/>
        </w:rPr>
        <w:t>w celu wykazania braku istnienia wobec nich podstaw wykluczenia z udziału w pos</w:t>
      </w:r>
      <w:r w:rsidR="00183DB1">
        <w:rPr>
          <w:rFonts w:ascii="Calibri" w:hAnsi="Calibri"/>
          <w:sz w:val="20"/>
          <w:szCs w:val="20"/>
        </w:rPr>
        <w:t>tępowaniu zamieszcza informację</w:t>
      </w:r>
      <w:r w:rsidR="00183DB1">
        <w:rPr>
          <w:rFonts w:ascii="Calibri" w:hAnsi="Calibri"/>
          <w:sz w:val="20"/>
          <w:szCs w:val="20"/>
        </w:rPr>
        <w:br/>
      </w:r>
      <w:r w:rsidR="00C0765A">
        <w:rPr>
          <w:rFonts w:ascii="Calibri" w:hAnsi="Calibri"/>
          <w:sz w:val="20"/>
          <w:szCs w:val="20"/>
        </w:rPr>
        <w:t>o P</w:t>
      </w:r>
      <w:r w:rsidRPr="006C6F04">
        <w:rPr>
          <w:rFonts w:ascii="Calibri" w:hAnsi="Calibri"/>
          <w:sz w:val="20"/>
          <w:szCs w:val="20"/>
        </w:rPr>
        <w:t>odwykonawcach w oświadczeniu, o którym mowa w pkt. 10.1. SIWZ.</w:t>
      </w:r>
    </w:p>
    <w:p w:rsidR="00BA1287" w:rsidRPr="00BA1287" w:rsidRDefault="00F63DB9" w:rsidP="00BA1287">
      <w:pPr>
        <w:pStyle w:val="Nagwek3"/>
        <w:numPr>
          <w:ilvl w:val="1"/>
          <w:numId w:val="28"/>
        </w:numPr>
        <w:ind w:left="567"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zamieszc</w:t>
      </w:r>
      <w:r w:rsidR="00183DB1">
        <w:rPr>
          <w:rFonts w:ascii="Calibri" w:hAnsi="Calibri"/>
          <w:sz w:val="20"/>
          <w:szCs w:val="20"/>
        </w:rPr>
        <w:t xml:space="preserve">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183DB1" w:rsidRDefault="00183DB1" w:rsidP="00FD46B8">
      <w:pPr>
        <w:pStyle w:val="Nagwek3"/>
        <w:numPr>
          <w:ilvl w:val="1"/>
          <w:numId w:val="28"/>
        </w:numPr>
        <w:ind w:left="567" w:hanging="567"/>
        <w:rPr>
          <w:rFonts w:ascii="Calibri" w:hAnsi="Calibri"/>
          <w:b/>
          <w:sz w:val="20"/>
          <w:szCs w:val="20"/>
          <w:u w:val="single"/>
        </w:rPr>
      </w:pPr>
      <w:r w:rsidRPr="00952E5C">
        <w:rPr>
          <w:rFonts w:ascii="Calibri" w:hAnsi="Calibri"/>
          <w:sz w:val="20"/>
          <w:szCs w:val="20"/>
        </w:rPr>
        <w:t>Do oferty każdy Wykonawca musi dołączyć</w:t>
      </w:r>
      <w:r w:rsidRPr="00952E5C">
        <w:rPr>
          <w:rFonts w:ascii="Calibri" w:hAnsi="Calibri"/>
          <w:b/>
          <w:sz w:val="20"/>
          <w:szCs w:val="20"/>
          <w:u w:val="single"/>
        </w:rPr>
        <w:t xml:space="preserve"> „Wstępną koncepcję aranżacji wystawy multimedialnej</w:t>
      </w:r>
      <w:r w:rsidR="00952E5C">
        <w:rPr>
          <w:rFonts w:ascii="Calibri" w:hAnsi="Calibri"/>
          <w:b/>
          <w:sz w:val="20"/>
          <w:szCs w:val="20"/>
          <w:u w:val="single"/>
        </w:rPr>
        <w:br/>
      </w:r>
      <w:r w:rsidR="00952E5C" w:rsidRPr="00952E5C">
        <w:rPr>
          <w:rFonts w:ascii="Calibri" w:hAnsi="Calibri"/>
          <w:b/>
          <w:sz w:val="20"/>
          <w:szCs w:val="20"/>
          <w:u w:val="single"/>
        </w:rPr>
        <w:t xml:space="preserve">w Ratuszu </w:t>
      </w:r>
      <w:r w:rsidR="00B10E09">
        <w:rPr>
          <w:rFonts w:ascii="Calibri" w:hAnsi="Calibri"/>
          <w:b/>
          <w:sz w:val="20"/>
          <w:szCs w:val="20"/>
          <w:u w:val="single"/>
        </w:rPr>
        <w:t>w Lwówku Śląskim pn. „Bogactwo przyrodnicze i geologiczne Ziemi Lwóweckiej</w:t>
      </w:r>
      <w:r w:rsidR="00952E5C" w:rsidRPr="00952E5C">
        <w:rPr>
          <w:rFonts w:ascii="Calibri" w:hAnsi="Calibri"/>
          <w:b/>
          <w:sz w:val="20"/>
          <w:szCs w:val="20"/>
          <w:u w:val="single"/>
        </w:rPr>
        <w:t>”</w:t>
      </w:r>
      <w:r w:rsidRPr="00952E5C">
        <w:rPr>
          <w:rFonts w:ascii="Calibri" w:hAnsi="Calibri"/>
          <w:b/>
          <w:sz w:val="20"/>
          <w:szCs w:val="20"/>
          <w:u w:val="single"/>
        </w:rPr>
        <w:t>”</w:t>
      </w:r>
      <w:r w:rsidR="00952E5C">
        <w:rPr>
          <w:rFonts w:ascii="Calibri" w:hAnsi="Calibri"/>
          <w:b/>
          <w:sz w:val="20"/>
          <w:szCs w:val="20"/>
          <w:u w:val="single"/>
        </w:rPr>
        <w:t>.</w:t>
      </w:r>
    </w:p>
    <w:p w:rsidR="005918EA" w:rsidRDefault="005918EA" w:rsidP="00FD46B8">
      <w:pPr>
        <w:ind w:left="567"/>
        <w:jc w:val="both"/>
        <w:rPr>
          <w:rFonts w:asciiTheme="minorHAnsi" w:hAnsiTheme="minorHAnsi"/>
          <w:sz w:val="20"/>
          <w:szCs w:val="20"/>
        </w:rPr>
      </w:pPr>
      <w:r w:rsidRPr="005918EA">
        <w:rPr>
          <w:rFonts w:asciiTheme="minorHAnsi" w:hAnsiTheme="minorHAnsi"/>
          <w:b/>
          <w:sz w:val="20"/>
          <w:szCs w:val="20"/>
        </w:rPr>
        <w:t xml:space="preserve">„Wstępna koncepcja aranżacji wystawy multimedialnej w Ratuszu </w:t>
      </w:r>
      <w:r w:rsidR="0063389A">
        <w:rPr>
          <w:rFonts w:asciiTheme="minorHAnsi" w:hAnsiTheme="minorHAnsi"/>
          <w:b/>
          <w:sz w:val="20"/>
          <w:szCs w:val="20"/>
        </w:rPr>
        <w:t>w Lwówku Śląskim pn.</w:t>
      </w:r>
      <w:r w:rsidR="00B10E09">
        <w:rPr>
          <w:rFonts w:asciiTheme="minorHAnsi" w:hAnsiTheme="minorHAnsi"/>
          <w:b/>
          <w:sz w:val="20"/>
          <w:szCs w:val="20"/>
        </w:rPr>
        <w:t xml:space="preserve"> „Bogactwo przyrodnicze i geologiczne Ziemi Lwóweckiej</w:t>
      </w:r>
      <w:r w:rsidRPr="005918EA">
        <w:rPr>
          <w:rFonts w:asciiTheme="minorHAnsi" w:hAnsiTheme="minorHAnsi"/>
          <w:b/>
          <w:sz w:val="20"/>
          <w:szCs w:val="20"/>
        </w:rPr>
        <w:t>””</w:t>
      </w:r>
      <w:r>
        <w:rPr>
          <w:rFonts w:asciiTheme="minorHAnsi" w:hAnsiTheme="minorHAnsi"/>
          <w:sz w:val="20"/>
          <w:szCs w:val="20"/>
        </w:rPr>
        <w:t>, rozumiana jest jako opracowanie, które powinno zawierać:</w:t>
      </w:r>
    </w:p>
    <w:p w:rsidR="0069225E" w:rsidRDefault="00473758" w:rsidP="00FD46B8">
      <w:pPr>
        <w:pStyle w:val="Akapitzlist"/>
        <w:numPr>
          <w:ilvl w:val="4"/>
          <w:numId w:val="28"/>
        </w:numPr>
        <w:spacing w:line="240" w:lineRule="auto"/>
        <w:ind w:left="1134" w:hanging="567"/>
        <w:jc w:val="both"/>
        <w:rPr>
          <w:rFonts w:asciiTheme="minorHAnsi" w:hAnsiTheme="minorHAnsi"/>
          <w:spacing w:val="-2"/>
          <w:sz w:val="20"/>
          <w:szCs w:val="20"/>
        </w:rPr>
      </w:pPr>
      <w:r>
        <w:rPr>
          <w:rFonts w:asciiTheme="minorHAnsi" w:hAnsiTheme="minorHAnsi"/>
          <w:spacing w:val="-2"/>
          <w:sz w:val="20"/>
          <w:szCs w:val="20"/>
        </w:rPr>
        <w:t>p</w:t>
      </w:r>
      <w:r w:rsidR="005918EA" w:rsidRPr="0069225E">
        <w:rPr>
          <w:rFonts w:asciiTheme="minorHAnsi" w:hAnsiTheme="minorHAnsi"/>
          <w:spacing w:val="-2"/>
          <w:sz w:val="20"/>
          <w:szCs w:val="20"/>
        </w:rPr>
        <w:t>oglądową wstępną koncepcję plastyczną a</w:t>
      </w:r>
      <w:r w:rsidR="0069225E" w:rsidRPr="0069225E">
        <w:rPr>
          <w:rFonts w:asciiTheme="minorHAnsi" w:hAnsiTheme="minorHAnsi"/>
          <w:spacing w:val="-2"/>
          <w:sz w:val="20"/>
          <w:szCs w:val="20"/>
        </w:rPr>
        <w:t xml:space="preserve">ranżacji wystawy multimedialnej </w:t>
      </w:r>
      <w:r w:rsidR="00B10E09">
        <w:rPr>
          <w:rFonts w:asciiTheme="minorHAnsi" w:hAnsiTheme="minorHAnsi"/>
          <w:spacing w:val="-2"/>
          <w:sz w:val="20"/>
          <w:szCs w:val="20"/>
        </w:rPr>
        <w:t>pn. „Bogactwo przyrodnicze i geologiczne Ziemi Lwóweckiej</w:t>
      </w:r>
      <w:r w:rsidR="005918EA" w:rsidRPr="0069225E">
        <w:rPr>
          <w:rFonts w:asciiTheme="minorHAnsi" w:hAnsiTheme="minorHAnsi"/>
          <w:spacing w:val="-2"/>
          <w:sz w:val="20"/>
          <w:szCs w:val="20"/>
        </w:rPr>
        <w:t>”</w:t>
      </w:r>
      <w:r w:rsidR="0069225E" w:rsidRPr="0069225E">
        <w:rPr>
          <w:rFonts w:asciiTheme="minorHAnsi" w:hAnsiTheme="minorHAnsi"/>
          <w:spacing w:val="-2"/>
          <w:sz w:val="20"/>
          <w:szCs w:val="20"/>
        </w:rPr>
        <w:t xml:space="preserve">, którą należy </w:t>
      </w:r>
      <w:r w:rsidR="005918EA" w:rsidRPr="0069225E">
        <w:rPr>
          <w:rFonts w:asciiTheme="minorHAnsi" w:hAnsiTheme="minorHAnsi"/>
          <w:spacing w:val="-2"/>
          <w:sz w:val="20"/>
          <w:szCs w:val="20"/>
        </w:rPr>
        <w:t>przygotować w oparciu o założen</w:t>
      </w:r>
      <w:r w:rsidR="0069225E" w:rsidRPr="0069225E">
        <w:rPr>
          <w:rFonts w:asciiTheme="minorHAnsi" w:hAnsiTheme="minorHAnsi"/>
          <w:spacing w:val="-2"/>
          <w:sz w:val="20"/>
          <w:szCs w:val="20"/>
        </w:rPr>
        <w:t>ia me</w:t>
      </w:r>
      <w:r w:rsidR="0069225E">
        <w:rPr>
          <w:rFonts w:asciiTheme="minorHAnsi" w:hAnsiTheme="minorHAnsi"/>
          <w:spacing w:val="-2"/>
          <w:sz w:val="20"/>
          <w:szCs w:val="20"/>
        </w:rPr>
        <w:t xml:space="preserve">rytoryczne oraz istniejące </w:t>
      </w:r>
      <w:r w:rsidR="005918EA" w:rsidRPr="0069225E">
        <w:rPr>
          <w:rFonts w:asciiTheme="minorHAnsi" w:hAnsiTheme="minorHAnsi"/>
          <w:spacing w:val="-2"/>
          <w:sz w:val="20"/>
          <w:szCs w:val="20"/>
        </w:rPr>
        <w:t>uwarunkowania przestrzenne pomieszczenia tzw. „Wagon”</w:t>
      </w:r>
      <w:r w:rsidR="00A05818">
        <w:rPr>
          <w:rFonts w:asciiTheme="minorHAnsi" w:hAnsiTheme="minorHAnsi"/>
          <w:spacing w:val="-2"/>
          <w:sz w:val="20"/>
          <w:szCs w:val="20"/>
        </w:rPr>
        <w:t xml:space="preserve"> w Ratuszu w </w:t>
      </w:r>
      <w:r w:rsidR="005918EA" w:rsidRPr="0069225E">
        <w:rPr>
          <w:rFonts w:asciiTheme="minorHAnsi" w:hAnsiTheme="minorHAnsi"/>
          <w:spacing w:val="-2"/>
          <w:sz w:val="20"/>
          <w:szCs w:val="20"/>
        </w:rPr>
        <w:t>Lwówk</w:t>
      </w:r>
      <w:r w:rsidR="00A05818">
        <w:rPr>
          <w:rFonts w:asciiTheme="minorHAnsi" w:hAnsiTheme="minorHAnsi"/>
          <w:spacing w:val="-2"/>
          <w:sz w:val="20"/>
          <w:szCs w:val="20"/>
        </w:rPr>
        <w:t>u Śląskim</w:t>
      </w:r>
      <w:r w:rsidR="0069225E" w:rsidRPr="0069225E">
        <w:rPr>
          <w:rFonts w:asciiTheme="minorHAnsi" w:hAnsiTheme="minorHAnsi"/>
          <w:spacing w:val="-2"/>
          <w:sz w:val="20"/>
          <w:szCs w:val="20"/>
        </w:rPr>
        <w:t>, przeznaczonego do aranżacji tj. na podstawie dokumentacji projektowej oraz opisu zawartego w Części IV niniejszej specyfikacji istotnych warunków zamówienia. W skład opracowania powinno wchodzić:</w:t>
      </w:r>
    </w:p>
    <w:p w:rsidR="0069225E" w:rsidRDefault="0069225E" w:rsidP="009858AD">
      <w:pPr>
        <w:pStyle w:val="Akapitzlist"/>
        <w:numPr>
          <w:ilvl w:val="0"/>
          <w:numId w:val="57"/>
        </w:numPr>
        <w:spacing w:line="240" w:lineRule="auto"/>
        <w:jc w:val="both"/>
        <w:rPr>
          <w:rFonts w:asciiTheme="minorHAnsi" w:hAnsiTheme="minorHAnsi"/>
          <w:spacing w:val="-2"/>
          <w:sz w:val="20"/>
          <w:szCs w:val="20"/>
        </w:rPr>
      </w:pPr>
      <w:r>
        <w:rPr>
          <w:rFonts w:asciiTheme="minorHAnsi" w:hAnsiTheme="minorHAnsi"/>
          <w:spacing w:val="-2"/>
          <w:sz w:val="20"/>
          <w:szCs w:val="20"/>
        </w:rPr>
        <w:t xml:space="preserve"> rzut pomieszczenia tzw. „Wagon” wskazanego jako miejsce do ekspozycji w</w:t>
      </w:r>
      <w:r w:rsidR="007E2230">
        <w:rPr>
          <w:rFonts w:asciiTheme="minorHAnsi" w:hAnsiTheme="minorHAnsi"/>
          <w:spacing w:val="-2"/>
          <w:sz w:val="20"/>
          <w:szCs w:val="20"/>
        </w:rPr>
        <w:t>ystawy multimedialnej pn. „Bogactwo przyrodnicze i geologiczne Ziemi Lwóweckiej</w:t>
      </w:r>
      <w:r w:rsidR="001B0DFA">
        <w:rPr>
          <w:rFonts w:asciiTheme="minorHAnsi" w:hAnsiTheme="minorHAnsi"/>
          <w:spacing w:val="-2"/>
          <w:sz w:val="20"/>
          <w:szCs w:val="20"/>
        </w:rPr>
        <w:t xml:space="preserve">”, z oznaczeniem </w:t>
      </w:r>
      <w:r w:rsidR="001B0DFA">
        <w:rPr>
          <w:rFonts w:asciiTheme="minorHAnsi" w:hAnsiTheme="minorHAnsi"/>
          <w:spacing w:val="-2"/>
          <w:sz w:val="20"/>
          <w:szCs w:val="20"/>
        </w:rPr>
        <w:lastRenderedPageBreak/>
        <w:t>typów zabudowy, lokalizacją stanowisk multimedialnych, urządzeń multimedialnych</w:t>
      </w:r>
      <w:r w:rsidR="001B0DFA">
        <w:rPr>
          <w:rFonts w:asciiTheme="minorHAnsi" w:hAnsiTheme="minorHAnsi"/>
          <w:spacing w:val="-2"/>
          <w:sz w:val="20"/>
          <w:szCs w:val="20"/>
        </w:rPr>
        <w:br/>
        <w:t>i sprzętu oraz pozostałych elementów niezbędnych do realizacji wystawy,</w:t>
      </w:r>
    </w:p>
    <w:p w:rsidR="001B0DFA" w:rsidRDefault="005D7BEF" w:rsidP="009858AD">
      <w:pPr>
        <w:pStyle w:val="Akapitzlist"/>
        <w:numPr>
          <w:ilvl w:val="0"/>
          <w:numId w:val="57"/>
        </w:numPr>
        <w:spacing w:line="240" w:lineRule="auto"/>
        <w:jc w:val="both"/>
        <w:rPr>
          <w:rFonts w:asciiTheme="minorHAnsi" w:hAnsiTheme="minorHAnsi"/>
          <w:spacing w:val="-2"/>
          <w:sz w:val="20"/>
          <w:szCs w:val="20"/>
        </w:rPr>
      </w:pPr>
      <w:r>
        <w:rPr>
          <w:rFonts w:asciiTheme="minorHAnsi" w:hAnsiTheme="minorHAnsi"/>
          <w:spacing w:val="-2"/>
          <w:sz w:val="20"/>
          <w:szCs w:val="20"/>
        </w:rPr>
        <w:t>minimum 2 (dwie</w:t>
      </w:r>
      <w:r w:rsidR="001B0DFA" w:rsidRPr="001B0DFA">
        <w:rPr>
          <w:rFonts w:asciiTheme="minorHAnsi" w:hAnsiTheme="minorHAnsi"/>
          <w:spacing w:val="-2"/>
          <w:sz w:val="20"/>
          <w:szCs w:val="20"/>
        </w:rPr>
        <w:t xml:space="preserve">) wizualizacje pomieszczenia tzw. „Wagon” </w:t>
      </w:r>
      <w:r w:rsidR="001B0DFA">
        <w:rPr>
          <w:rFonts w:asciiTheme="minorHAnsi" w:hAnsiTheme="minorHAnsi"/>
          <w:spacing w:val="-2"/>
          <w:sz w:val="20"/>
          <w:szCs w:val="20"/>
        </w:rPr>
        <w:t>wskazanego jako miejsce</w:t>
      </w:r>
      <w:r w:rsidR="001B0DFA">
        <w:rPr>
          <w:rFonts w:asciiTheme="minorHAnsi" w:hAnsiTheme="minorHAnsi"/>
          <w:spacing w:val="-2"/>
          <w:sz w:val="20"/>
          <w:szCs w:val="20"/>
        </w:rPr>
        <w:br/>
      </w:r>
      <w:r w:rsidR="001B0DFA" w:rsidRPr="001B0DFA">
        <w:rPr>
          <w:rFonts w:asciiTheme="minorHAnsi" w:hAnsiTheme="minorHAnsi"/>
          <w:spacing w:val="-2"/>
          <w:sz w:val="20"/>
          <w:szCs w:val="20"/>
        </w:rPr>
        <w:t>do ekspozycji wystawy multi</w:t>
      </w:r>
      <w:r w:rsidR="007E2230">
        <w:rPr>
          <w:rFonts w:asciiTheme="minorHAnsi" w:hAnsiTheme="minorHAnsi"/>
          <w:spacing w:val="-2"/>
          <w:sz w:val="20"/>
          <w:szCs w:val="20"/>
        </w:rPr>
        <w:t>medialnej pn. „Bogactwo przyrodnicze i geologiczne Ziemi Lwóweckiej</w:t>
      </w:r>
      <w:r w:rsidR="001B0DFA" w:rsidRPr="001B0DFA">
        <w:rPr>
          <w:rFonts w:asciiTheme="minorHAnsi" w:hAnsiTheme="minorHAnsi"/>
          <w:spacing w:val="-2"/>
          <w:sz w:val="20"/>
          <w:szCs w:val="20"/>
        </w:rPr>
        <w:t>”</w:t>
      </w:r>
      <w:r w:rsidR="001B0DFA">
        <w:rPr>
          <w:rFonts w:asciiTheme="minorHAnsi" w:hAnsiTheme="minorHAnsi"/>
          <w:spacing w:val="-2"/>
          <w:sz w:val="20"/>
          <w:szCs w:val="20"/>
        </w:rPr>
        <w:t>,</w:t>
      </w:r>
    </w:p>
    <w:p w:rsidR="001B0DFA" w:rsidRDefault="001B0DFA" w:rsidP="009858AD">
      <w:pPr>
        <w:pStyle w:val="Akapitzlist"/>
        <w:numPr>
          <w:ilvl w:val="0"/>
          <w:numId w:val="57"/>
        </w:numPr>
        <w:spacing w:line="240" w:lineRule="auto"/>
        <w:jc w:val="both"/>
        <w:rPr>
          <w:rFonts w:asciiTheme="minorHAnsi" w:hAnsiTheme="minorHAnsi"/>
          <w:spacing w:val="-2"/>
          <w:sz w:val="20"/>
          <w:szCs w:val="20"/>
        </w:rPr>
      </w:pPr>
      <w:r>
        <w:rPr>
          <w:rFonts w:asciiTheme="minorHAnsi" w:hAnsiTheme="minorHAnsi"/>
          <w:spacing w:val="-2"/>
          <w:sz w:val="20"/>
          <w:szCs w:val="20"/>
        </w:rPr>
        <w:t>rzuty i przekroje co najmniej 2 (dwóch) charakteryst</w:t>
      </w:r>
      <w:r w:rsidR="00473758">
        <w:rPr>
          <w:rFonts w:asciiTheme="minorHAnsi" w:hAnsiTheme="minorHAnsi"/>
          <w:spacing w:val="-2"/>
          <w:sz w:val="20"/>
          <w:szCs w:val="20"/>
        </w:rPr>
        <w:t>ycznych elementów aranżacyjnych</w:t>
      </w:r>
      <w:r w:rsidR="00473758">
        <w:rPr>
          <w:rFonts w:asciiTheme="minorHAnsi" w:hAnsiTheme="minorHAnsi"/>
          <w:spacing w:val="-2"/>
          <w:sz w:val="20"/>
          <w:szCs w:val="20"/>
        </w:rPr>
        <w:br/>
      </w:r>
      <w:r>
        <w:rPr>
          <w:rFonts w:asciiTheme="minorHAnsi" w:hAnsiTheme="minorHAnsi"/>
          <w:spacing w:val="-2"/>
          <w:sz w:val="20"/>
          <w:szCs w:val="20"/>
        </w:rPr>
        <w:t xml:space="preserve">i wystawienniczych (np. gablot, postumentów, zabudów) przygotowane w taki sposób, aby przedstawiały autorską propozycję aranżacji wystawy multimedialnej pn. </w:t>
      </w:r>
      <w:r w:rsidR="007E2230">
        <w:rPr>
          <w:rFonts w:asciiTheme="minorHAnsi" w:hAnsiTheme="minorHAnsi"/>
          <w:spacing w:val="-2"/>
          <w:sz w:val="20"/>
          <w:szCs w:val="20"/>
        </w:rPr>
        <w:t>„Bogactwo przyrodnicze i geologiczne Ziemi Lwóweckiej</w:t>
      </w:r>
      <w:r w:rsidRPr="001B0DFA">
        <w:rPr>
          <w:rFonts w:asciiTheme="minorHAnsi" w:hAnsiTheme="minorHAnsi"/>
          <w:spacing w:val="-2"/>
          <w:sz w:val="20"/>
          <w:szCs w:val="20"/>
        </w:rPr>
        <w:t>”</w:t>
      </w:r>
      <w:r>
        <w:rPr>
          <w:rFonts w:asciiTheme="minorHAnsi" w:hAnsiTheme="minorHAnsi"/>
          <w:spacing w:val="-2"/>
          <w:sz w:val="20"/>
          <w:szCs w:val="20"/>
        </w:rPr>
        <w:t>,</w:t>
      </w:r>
    </w:p>
    <w:p w:rsidR="001B0DFA" w:rsidRPr="005D7BEF" w:rsidRDefault="001B0DFA" w:rsidP="009858AD">
      <w:pPr>
        <w:pStyle w:val="Akapitzlist"/>
        <w:numPr>
          <w:ilvl w:val="0"/>
          <w:numId w:val="57"/>
        </w:numPr>
        <w:spacing w:line="240" w:lineRule="auto"/>
        <w:jc w:val="both"/>
        <w:rPr>
          <w:rFonts w:asciiTheme="minorHAnsi" w:hAnsiTheme="minorHAnsi"/>
          <w:spacing w:val="-2"/>
          <w:sz w:val="20"/>
          <w:szCs w:val="20"/>
        </w:rPr>
      </w:pPr>
      <w:r w:rsidRPr="005D7BEF">
        <w:rPr>
          <w:rFonts w:asciiTheme="minorHAnsi" w:hAnsiTheme="minorHAnsi"/>
          <w:spacing w:val="-2"/>
          <w:sz w:val="20"/>
          <w:szCs w:val="20"/>
        </w:rPr>
        <w:t>ogólny opis przyjętych, stałych rozwiązań aranżacyjnych, multimedialnych, konstrukcyjnych, użytych materiałów, o maksy</w:t>
      </w:r>
      <w:r w:rsidR="00DA1F72" w:rsidRPr="005D7BEF">
        <w:rPr>
          <w:rFonts w:asciiTheme="minorHAnsi" w:hAnsiTheme="minorHAnsi"/>
          <w:spacing w:val="-2"/>
          <w:sz w:val="20"/>
          <w:szCs w:val="20"/>
        </w:rPr>
        <w:t>malnej objętości 5</w:t>
      </w:r>
      <w:r w:rsidRPr="005D7BEF">
        <w:rPr>
          <w:rFonts w:asciiTheme="minorHAnsi" w:hAnsiTheme="minorHAnsi"/>
          <w:spacing w:val="-2"/>
          <w:sz w:val="20"/>
          <w:szCs w:val="20"/>
        </w:rPr>
        <w:t xml:space="preserve"> stron formatu A4, ze szczególnym uwzględnieniem elementów koncepcji wystawy trudnych do przedstawienia w części graficznej,</w:t>
      </w:r>
    </w:p>
    <w:p w:rsidR="00473758" w:rsidRPr="005D7BEF" w:rsidRDefault="00473758" w:rsidP="00FD46B8">
      <w:pPr>
        <w:pStyle w:val="Akapitzlist"/>
        <w:numPr>
          <w:ilvl w:val="4"/>
          <w:numId w:val="28"/>
        </w:numPr>
        <w:spacing w:line="240" w:lineRule="auto"/>
        <w:ind w:left="1134" w:hanging="567"/>
        <w:jc w:val="both"/>
        <w:rPr>
          <w:rFonts w:asciiTheme="minorHAnsi" w:hAnsiTheme="minorHAnsi"/>
          <w:spacing w:val="-2"/>
          <w:sz w:val="20"/>
          <w:szCs w:val="20"/>
        </w:rPr>
      </w:pPr>
      <w:r w:rsidRPr="005D7BEF">
        <w:rPr>
          <w:rFonts w:asciiTheme="minorHAnsi" w:hAnsiTheme="minorHAnsi"/>
          <w:spacing w:val="-2"/>
          <w:sz w:val="20"/>
          <w:szCs w:val="20"/>
        </w:rPr>
        <w:t>opracowanie winno być przygotowane w czytelnej f</w:t>
      </w:r>
      <w:r w:rsidR="007E2230" w:rsidRPr="005D7BEF">
        <w:rPr>
          <w:rFonts w:asciiTheme="minorHAnsi" w:hAnsiTheme="minorHAnsi"/>
          <w:spacing w:val="-2"/>
          <w:sz w:val="20"/>
          <w:szCs w:val="20"/>
        </w:rPr>
        <w:t>ormie na arkuszach nie mniejszych</w:t>
      </w:r>
      <w:r w:rsidRPr="005D7BEF">
        <w:rPr>
          <w:rFonts w:asciiTheme="minorHAnsi" w:hAnsiTheme="minorHAnsi"/>
          <w:spacing w:val="-2"/>
          <w:sz w:val="20"/>
          <w:szCs w:val="20"/>
        </w:rPr>
        <w:t xml:space="preserve"> niż format A2 – dołączone do oferty w formie papierowej i elektronicznej,</w:t>
      </w:r>
    </w:p>
    <w:p w:rsidR="00473758" w:rsidRPr="00575250" w:rsidRDefault="00407550" w:rsidP="00FD46B8">
      <w:pPr>
        <w:pStyle w:val="Akapitzlist"/>
        <w:numPr>
          <w:ilvl w:val="4"/>
          <w:numId w:val="28"/>
        </w:numPr>
        <w:spacing w:line="240" w:lineRule="auto"/>
        <w:ind w:left="1134" w:hanging="567"/>
        <w:jc w:val="both"/>
        <w:rPr>
          <w:rFonts w:asciiTheme="minorHAnsi" w:hAnsiTheme="minorHAnsi"/>
          <w:spacing w:val="-2"/>
          <w:sz w:val="20"/>
          <w:szCs w:val="20"/>
        </w:rPr>
      </w:pPr>
      <w:r>
        <w:rPr>
          <w:rFonts w:asciiTheme="minorHAnsi" w:hAnsiTheme="minorHAnsi"/>
          <w:spacing w:val="-2"/>
          <w:sz w:val="20"/>
          <w:szCs w:val="20"/>
        </w:rPr>
        <w:t>w związku z tym, że wstę</w:t>
      </w:r>
      <w:r w:rsidR="00473758">
        <w:rPr>
          <w:rFonts w:asciiTheme="minorHAnsi" w:hAnsiTheme="minorHAnsi"/>
          <w:spacing w:val="-2"/>
          <w:sz w:val="20"/>
          <w:szCs w:val="20"/>
        </w:rPr>
        <w:t>pna koncepcja aranżacji wystawy multi</w:t>
      </w:r>
      <w:r w:rsidR="00C0765A">
        <w:rPr>
          <w:rFonts w:asciiTheme="minorHAnsi" w:hAnsiTheme="minorHAnsi"/>
          <w:spacing w:val="-2"/>
          <w:sz w:val="20"/>
          <w:szCs w:val="20"/>
        </w:rPr>
        <w:t>medialnej, stanowiąca załącznik</w:t>
      </w:r>
      <w:r w:rsidR="00C0765A">
        <w:rPr>
          <w:rFonts w:asciiTheme="minorHAnsi" w:hAnsiTheme="minorHAnsi"/>
          <w:spacing w:val="-2"/>
          <w:sz w:val="20"/>
          <w:szCs w:val="20"/>
        </w:rPr>
        <w:br/>
      </w:r>
      <w:r w:rsidR="00473758">
        <w:rPr>
          <w:rFonts w:asciiTheme="minorHAnsi" w:hAnsiTheme="minorHAnsi"/>
          <w:spacing w:val="-2"/>
          <w:sz w:val="20"/>
          <w:szCs w:val="20"/>
        </w:rPr>
        <w:t>do oferty, będzie podstawą do wykonania koncepcji szczegółowej</w:t>
      </w:r>
      <w:r>
        <w:rPr>
          <w:rFonts w:asciiTheme="minorHAnsi" w:hAnsiTheme="minorHAnsi"/>
          <w:spacing w:val="-2"/>
          <w:sz w:val="20"/>
          <w:szCs w:val="20"/>
        </w:rPr>
        <w:t xml:space="preserve"> oraz</w:t>
      </w:r>
      <w:r w:rsidR="00A24534">
        <w:rPr>
          <w:rFonts w:asciiTheme="minorHAnsi" w:hAnsiTheme="minorHAnsi"/>
          <w:spacing w:val="-2"/>
          <w:sz w:val="20"/>
          <w:szCs w:val="20"/>
        </w:rPr>
        <w:t xml:space="preserve"> projektu wykonawczego</w:t>
      </w:r>
      <w:r>
        <w:rPr>
          <w:rFonts w:asciiTheme="minorHAnsi" w:hAnsiTheme="minorHAnsi"/>
          <w:spacing w:val="-2"/>
          <w:sz w:val="20"/>
          <w:szCs w:val="20"/>
        </w:rPr>
        <w:t xml:space="preserve"> </w:t>
      </w:r>
      <w:r w:rsidRPr="00407550">
        <w:rPr>
          <w:rFonts w:asciiTheme="minorHAnsi" w:hAnsiTheme="minorHAnsi"/>
          <w:b/>
          <w:spacing w:val="-2"/>
          <w:sz w:val="20"/>
          <w:szCs w:val="20"/>
        </w:rPr>
        <w:t>(realizacja etapu A zamówienia)</w:t>
      </w:r>
      <w:r>
        <w:rPr>
          <w:rFonts w:asciiTheme="minorHAnsi" w:hAnsiTheme="minorHAnsi"/>
          <w:spacing w:val="-2"/>
          <w:sz w:val="20"/>
          <w:szCs w:val="20"/>
        </w:rPr>
        <w:t>, musi być ona opracowana przez osobę wskazaną w</w:t>
      </w:r>
      <w:r w:rsidR="005D7BEF">
        <w:rPr>
          <w:rFonts w:asciiTheme="minorHAnsi" w:hAnsiTheme="minorHAnsi"/>
          <w:spacing w:val="-2"/>
          <w:sz w:val="20"/>
          <w:szCs w:val="20"/>
        </w:rPr>
        <w:t xml:space="preserve"> ofercie,</w:t>
      </w:r>
      <w:r w:rsidR="005D7BEF">
        <w:rPr>
          <w:rFonts w:asciiTheme="minorHAnsi" w:hAnsiTheme="minorHAnsi"/>
          <w:spacing w:val="-2"/>
          <w:sz w:val="20"/>
          <w:szCs w:val="20"/>
        </w:rPr>
        <w:br/>
      </w:r>
      <w:r w:rsidR="00575250">
        <w:rPr>
          <w:rFonts w:asciiTheme="minorHAnsi" w:hAnsiTheme="minorHAnsi"/>
          <w:spacing w:val="-2"/>
          <w:sz w:val="20"/>
          <w:szCs w:val="20"/>
        </w:rPr>
        <w:t xml:space="preserve">w Wykazie osób, jako </w:t>
      </w:r>
      <w:r w:rsidR="00575250" w:rsidRPr="00575250">
        <w:rPr>
          <w:rFonts w:asciiTheme="minorHAnsi" w:hAnsiTheme="minorHAnsi"/>
          <w:spacing w:val="-2"/>
          <w:sz w:val="20"/>
          <w:szCs w:val="20"/>
          <w:u w:val="single"/>
        </w:rPr>
        <w:t>g</w:t>
      </w:r>
      <w:r w:rsidRPr="00575250">
        <w:rPr>
          <w:rFonts w:asciiTheme="minorHAnsi" w:hAnsiTheme="minorHAnsi"/>
          <w:spacing w:val="-2"/>
          <w:sz w:val="20"/>
          <w:szCs w:val="20"/>
          <w:u w:val="single"/>
        </w:rPr>
        <w:t xml:space="preserve">łówny </w:t>
      </w:r>
      <w:r w:rsidR="00575250" w:rsidRPr="00575250">
        <w:rPr>
          <w:rFonts w:asciiTheme="minorHAnsi" w:hAnsiTheme="minorHAnsi"/>
          <w:spacing w:val="-2"/>
          <w:sz w:val="20"/>
          <w:szCs w:val="20"/>
          <w:u w:val="single"/>
        </w:rPr>
        <w:t>p</w:t>
      </w:r>
      <w:r w:rsidRPr="00575250">
        <w:rPr>
          <w:rFonts w:asciiTheme="minorHAnsi" w:hAnsiTheme="minorHAnsi"/>
          <w:spacing w:val="-2"/>
          <w:sz w:val="20"/>
          <w:szCs w:val="20"/>
          <w:u w:val="single"/>
        </w:rPr>
        <w:t>rojektant</w:t>
      </w:r>
      <w:r w:rsidR="00575250">
        <w:rPr>
          <w:rFonts w:asciiTheme="minorHAnsi" w:hAnsiTheme="minorHAnsi"/>
          <w:spacing w:val="-2"/>
          <w:sz w:val="20"/>
          <w:szCs w:val="20"/>
          <w:u w:val="single"/>
        </w:rPr>
        <w:t>,</w:t>
      </w:r>
    </w:p>
    <w:p w:rsidR="0041019D" w:rsidRPr="00FD1AF2" w:rsidRDefault="00575250" w:rsidP="00FD46B8">
      <w:pPr>
        <w:pStyle w:val="Akapitzlist"/>
        <w:numPr>
          <w:ilvl w:val="4"/>
          <w:numId w:val="28"/>
        </w:numPr>
        <w:spacing w:after="0" w:line="240" w:lineRule="auto"/>
        <w:ind w:left="1134" w:hanging="567"/>
        <w:jc w:val="both"/>
        <w:rPr>
          <w:rFonts w:asciiTheme="minorHAnsi" w:hAnsiTheme="minorHAnsi"/>
          <w:spacing w:val="-2"/>
          <w:sz w:val="20"/>
          <w:szCs w:val="20"/>
        </w:rPr>
      </w:pPr>
      <w:r>
        <w:rPr>
          <w:rFonts w:asciiTheme="minorHAnsi" w:hAnsiTheme="minorHAnsi"/>
          <w:b/>
          <w:spacing w:val="-2"/>
          <w:sz w:val="20"/>
          <w:szCs w:val="20"/>
        </w:rPr>
        <w:t xml:space="preserve">UWAGA! Nie dołączenie do oferty opracowania </w:t>
      </w:r>
      <w:r w:rsidR="00FD1AF2">
        <w:rPr>
          <w:rFonts w:asciiTheme="minorHAnsi" w:hAnsiTheme="minorHAnsi"/>
          <w:b/>
          <w:spacing w:val="-2"/>
          <w:sz w:val="20"/>
          <w:szCs w:val="20"/>
        </w:rPr>
        <w:t>pn. „</w:t>
      </w:r>
      <w:r w:rsidR="00FD1AF2" w:rsidRPr="005918EA">
        <w:rPr>
          <w:rFonts w:asciiTheme="minorHAnsi" w:hAnsiTheme="minorHAnsi"/>
          <w:b/>
          <w:sz w:val="20"/>
          <w:szCs w:val="20"/>
        </w:rPr>
        <w:t xml:space="preserve">Wstępna koncepcja aranżacji wystawy multimedialnej w Ratuszu </w:t>
      </w:r>
      <w:r w:rsidR="00E800E6">
        <w:rPr>
          <w:rFonts w:asciiTheme="minorHAnsi" w:hAnsiTheme="minorHAnsi"/>
          <w:b/>
          <w:sz w:val="20"/>
          <w:szCs w:val="20"/>
        </w:rPr>
        <w:t>w Lwówku Śląskim</w:t>
      </w:r>
      <w:r w:rsidR="007E2230">
        <w:rPr>
          <w:rFonts w:asciiTheme="minorHAnsi" w:hAnsiTheme="minorHAnsi"/>
          <w:b/>
          <w:sz w:val="20"/>
          <w:szCs w:val="20"/>
        </w:rPr>
        <w:t xml:space="preserve"> pn. „Bogactwo przyrodnicze i geologiczne Ziemi Lwóweckiej</w:t>
      </w:r>
      <w:r w:rsidR="00FD1AF2" w:rsidRPr="005918EA">
        <w:rPr>
          <w:rFonts w:asciiTheme="minorHAnsi" w:hAnsiTheme="minorHAnsi"/>
          <w:b/>
          <w:sz w:val="20"/>
          <w:szCs w:val="20"/>
        </w:rPr>
        <w:t>””</w:t>
      </w:r>
      <w:r w:rsidR="00FD1AF2">
        <w:rPr>
          <w:rFonts w:asciiTheme="minorHAnsi" w:hAnsiTheme="minorHAnsi"/>
          <w:b/>
          <w:sz w:val="20"/>
          <w:szCs w:val="20"/>
        </w:rPr>
        <w:t xml:space="preserve"> będzie skutkowało odrzuceniem oferty.</w:t>
      </w:r>
    </w:p>
    <w:p w:rsidR="009F7C3A" w:rsidRPr="009F7C3A" w:rsidRDefault="00F63DB9" w:rsidP="00FD46B8">
      <w:pPr>
        <w:pStyle w:val="Nagwek3"/>
        <w:numPr>
          <w:ilvl w:val="1"/>
          <w:numId w:val="28"/>
        </w:numPr>
        <w:ind w:left="567"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E516C9" w:rsidP="00FD46B8">
      <w:pPr>
        <w:pStyle w:val="Nagwek3"/>
        <w:numPr>
          <w:ilvl w:val="2"/>
          <w:numId w:val="28"/>
        </w:numPr>
        <w:spacing w:after="0" w:afterAutospacing="0"/>
        <w:ind w:left="709" w:hanging="709"/>
        <w:rPr>
          <w:rFonts w:ascii="Calibri" w:hAnsi="Calibri"/>
          <w:sz w:val="20"/>
          <w:szCs w:val="20"/>
        </w:rPr>
      </w:pPr>
      <w:r>
        <w:rPr>
          <w:rFonts w:ascii="Calibri" w:hAnsi="Calibri"/>
          <w:b/>
          <w:sz w:val="20"/>
          <w:szCs w:val="20"/>
        </w:rPr>
        <w:t>Wykazu zadań</w:t>
      </w:r>
      <w:r w:rsidR="006C6F04" w:rsidRPr="009F7C3A">
        <w:rPr>
          <w:rFonts w:ascii="Calibri" w:hAnsi="Calibri"/>
          <w:b/>
          <w:sz w:val="20"/>
          <w:szCs w:val="20"/>
        </w:rPr>
        <w:t xml:space="preserve"> </w:t>
      </w:r>
      <w:r w:rsidR="006C6F04" w:rsidRPr="009F7C3A">
        <w:rPr>
          <w:rFonts w:ascii="Calibri" w:hAnsi="Calibri"/>
          <w:sz w:val="20"/>
          <w:szCs w:val="20"/>
        </w:rPr>
        <w:t>wykonanych nie wcz</w:t>
      </w:r>
      <w:r w:rsidR="002C5A2C">
        <w:rPr>
          <w:rFonts w:ascii="Calibri" w:hAnsi="Calibri"/>
          <w:sz w:val="20"/>
          <w:szCs w:val="20"/>
        </w:rPr>
        <w:t>eśniej niż w okresie ostatnich 3</w:t>
      </w:r>
      <w:r w:rsidR="006C6F04" w:rsidRPr="009F7C3A">
        <w:rPr>
          <w:rFonts w:ascii="Calibri" w:hAnsi="Calibri"/>
          <w:sz w:val="20"/>
          <w:szCs w:val="20"/>
        </w:rPr>
        <w:t xml:space="preserve"> lat przed upływem terminu składania ofert, a jeżeli okres prowadzenia działalności jest krótszy – w tym okresie, wraz z podaniem ich rodzaju, wartości, daty, miejsca wykonania i po</w:t>
      </w:r>
      <w:r w:rsidR="00FD1AF2">
        <w:rPr>
          <w:rFonts w:ascii="Calibri" w:hAnsi="Calibri"/>
          <w:sz w:val="20"/>
          <w:szCs w:val="20"/>
        </w:rPr>
        <w:t xml:space="preserve">dmiotów, </w:t>
      </w:r>
      <w:r w:rsidR="00555769">
        <w:rPr>
          <w:rFonts w:ascii="Calibri" w:hAnsi="Calibri"/>
          <w:sz w:val="20"/>
          <w:szCs w:val="20"/>
        </w:rPr>
        <w:t>na rzecz których zadania</w:t>
      </w:r>
      <w:r w:rsidR="006C6F04" w:rsidRPr="009F7C3A">
        <w:rPr>
          <w:rFonts w:ascii="Calibri" w:hAnsi="Calibri"/>
          <w:sz w:val="20"/>
          <w:szCs w:val="20"/>
        </w:rPr>
        <w:t xml:space="preserve"> te zostały wykonane,</w:t>
      </w:r>
      <w:r w:rsidR="00FD1AF2">
        <w:rPr>
          <w:rFonts w:ascii="Calibri" w:hAnsi="Calibri"/>
          <w:sz w:val="20"/>
          <w:szCs w:val="20"/>
        </w:rPr>
        <w:br/>
      </w:r>
      <w:r w:rsidR="006C6F04" w:rsidRPr="009F7C3A">
        <w:rPr>
          <w:rFonts w:ascii="Calibri" w:hAnsi="Calibri"/>
          <w:b/>
          <w:sz w:val="20"/>
          <w:szCs w:val="20"/>
        </w:rPr>
        <w:t>z załączeniem dowodów</w:t>
      </w:r>
      <w:r w:rsidR="006C6F04" w:rsidRPr="009F7C3A">
        <w:rPr>
          <w:rFonts w:ascii="Calibri" w:hAnsi="Calibri"/>
          <w:sz w:val="20"/>
          <w:szCs w:val="20"/>
        </w:rPr>
        <w:t xml:space="preserve"> określających </w:t>
      </w:r>
      <w:r w:rsidR="00555769">
        <w:rPr>
          <w:rFonts w:ascii="Calibri" w:hAnsi="Calibri"/>
          <w:sz w:val="20"/>
          <w:szCs w:val="20"/>
        </w:rPr>
        <w:t>czy te zadania</w:t>
      </w:r>
      <w:r w:rsidR="002C5A2C">
        <w:rPr>
          <w:rFonts w:ascii="Calibri" w:hAnsi="Calibri"/>
          <w:sz w:val="20"/>
          <w:szCs w:val="20"/>
        </w:rPr>
        <w:t xml:space="preserve"> zostały wykonane należycie</w:t>
      </w:r>
      <w:r w:rsidR="006C6F04" w:rsidRPr="009F7C3A">
        <w:rPr>
          <w:rFonts w:ascii="Calibri" w:hAnsi="Calibri"/>
          <w:sz w:val="20"/>
          <w:szCs w:val="20"/>
        </w:rPr>
        <w:t xml:space="preserve"> i prawidłowo ukończone - zgodnie z treścią Załącznika nr 2 do SIWZ;</w:t>
      </w:r>
    </w:p>
    <w:p w:rsidR="009F7C3A" w:rsidRDefault="006C6F04" w:rsidP="00FD1AF2">
      <w:pPr>
        <w:pStyle w:val="Nagwek3"/>
        <w:numPr>
          <w:ilvl w:val="0"/>
          <w:numId w:val="0"/>
        </w:numPr>
        <w:spacing w:after="0" w:afterAutospacing="0"/>
        <w:ind w:left="709"/>
        <w:rPr>
          <w:rFonts w:ascii="Calibri" w:hAnsi="Calibri"/>
          <w:sz w:val="20"/>
          <w:szCs w:val="20"/>
        </w:rPr>
      </w:pPr>
      <w:r w:rsidRPr="009F7C3A">
        <w:rPr>
          <w:rFonts w:ascii="Calibri" w:hAnsi="Calibri"/>
          <w:sz w:val="20"/>
          <w:szCs w:val="20"/>
        </w:rPr>
        <w:t>Dowodami, o których mowa są referencje bądź inne dokumenty wystawione przez podmiot, n</w:t>
      </w:r>
      <w:r w:rsidR="00555769">
        <w:rPr>
          <w:rFonts w:ascii="Calibri" w:hAnsi="Calibri"/>
          <w:sz w:val="20"/>
          <w:szCs w:val="20"/>
        </w:rPr>
        <w:t>a rzecz którego zadania</w:t>
      </w:r>
      <w:r w:rsidRPr="009F7C3A">
        <w:rPr>
          <w:rFonts w:ascii="Calibri" w:hAnsi="Calibri"/>
          <w:sz w:val="20"/>
          <w:szCs w:val="20"/>
        </w:rPr>
        <w:t xml:space="preserve"> były wykonywane, a </w:t>
      </w:r>
      <w:r w:rsidR="00FD1AF2">
        <w:rPr>
          <w:rFonts w:ascii="Calibri" w:hAnsi="Calibri"/>
          <w:sz w:val="20"/>
          <w:szCs w:val="20"/>
        </w:rPr>
        <w:t xml:space="preserve">jeżeli z uzasadnionej przyczyny </w:t>
      </w:r>
      <w:r w:rsidRPr="009F7C3A">
        <w:rPr>
          <w:rFonts w:ascii="Calibri" w:hAnsi="Calibri"/>
          <w:sz w:val="20"/>
          <w:szCs w:val="20"/>
        </w:rPr>
        <w:t>o obiektywnym charakterze Wykonawca nie jest w stanie uzyskać tych dokumentów – inne dokumenty.</w:t>
      </w:r>
    </w:p>
    <w:p w:rsidR="009F7C3A" w:rsidRDefault="000A3D82" w:rsidP="00FD46B8">
      <w:pPr>
        <w:pStyle w:val="Nagwek3"/>
        <w:numPr>
          <w:ilvl w:val="2"/>
          <w:numId w:val="28"/>
        </w:numPr>
        <w:spacing w:after="0" w:afterAutospacing="0"/>
        <w:ind w:left="709" w:hanging="709"/>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00FD1AF2">
        <w:rPr>
          <w:rFonts w:asciiTheme="minorHAnsi" w:hAnsiTheme="minorHAnsi" w:cstheme="minorHAnsi"/>
          <w:sz w:val="20"/>
          <w:szCs w:val="20"/>
        </w:rPr>
        <w:br/>
      </w:r>
      <w:r w:rsidRPr="009F7C3A">
        <w:rPr>
          <w:rFonts w:asciiTheme="minorHAnsi" w:hAnsiTheme="minorHAnsi" w:cstheme="minorHAnsi"/>
          <w:sz w:val="20"/>
          <w:szCs w:val="20"/>
        </w:rPr>
        <w:t>w zakresie prowadzonej działalności zwi</w:t>
      </w:r>
      <w:r w:rsidR="00FD1AF2">
        <w:rPr>
          <w:rFonts w:asciiTheme="minorHAnsi" w:hAnsiTheme="minorHAnsi" w:cstheme="minorHAnsi"/>
          <w:sz w:val="20"/>
          <w:szCs w:val="20"/>
        </w:rPr>
        <w:t xml:space="preserve">ązanej z przedmiotem zamówienia </w:t>
      </w:r>
      <w:r w:rsidRPr="009F7C3A">
        <w:rPr>
          <w:rFonts w:asciiTheme="minorHAnsi" w:hAnsiTheme="minorHAnsi" w:cstheme="minorHAnsi"/>
          <w:sz w:val="20"/>
          <w:szCs w:val="20"/>
        </w:rPr>
        <w:t xml:space="preserve">na sumę gwarancyjną określoną przez Zamawiającego; </w:t>
      </w:r>
    </w:p>
    <w:p w:rsidR="009F7C3A" w:rsidRDefault="00CC3A0A" w:rsidP="00FD46B8">
      <w:pPr>
        <w:pStyle w:val="Nagwek3"/>
        <w:numPr>
          <w:ilvl w:val="2"/>
          <w:numId w:val="28"/>
        </w:numPr>
        <w:spacing w:after="0" w:afterAutospacing="0"/>
        <w:ind w:left="709" w:hanging="709"/>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w:t>
      </w:r>
      <w:r w:rsidR="00FD1AF2">
        <w:rPr>
          <w:rFonts w:asciiTheme="minorHAnsi" w:hAnsiTheme="minorHAnsi" w:cstheme="minorHAnsi"/>
          <w:sz w:val="20"/>
          <w:szCs w:val="20"/>
        </w:rPr>
        <w:t xml:space="preserve"> </w:t>
      </w:r>
      <w:r w:rsidRPr="009F7C3A">
        <w:rPr>
          <w:rFonts w:asciiTheme="minorHAnsi" w:hAnsiTheme="minorHAnsi" w:cstheme="minorHAnsi"/>
          <w:sz w:val="20"/>
          <w:szCs w:val="20"/>
        </w:rPr>
        <w:t>niezbędnych do wykonania zamówienia publicznego, a także zakresu wykonywanych przez nie czynności oraz informacją</w:t>
      </w:r>
      <w:r w:rsidR="00FD1AF2">
        <w:rPr>
          <w:rFonts w:asciiTheme="minorHAnsi" w:hAnsiTheme="minorHAnsi" w:cstheme="minorHAnsi"/>
          <w:sz w:val="20"/>
          <w:szCs w:val="20"/>
        </w:rPr>
        <w:t xml:space="preserve"> </w:t>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D46B8">
      <w:pPr>
        <w:pStyle w:val="Nagwek3"/>
        <w:numPr>
          <w:ilvl w:val="2"/>
          <w:numId w:val="28"/>
        </w:numPr>
        <w:spacing w:after="0" w:afterAutospacing="0"/>
        <w:ind w:left="709" w:hanging="709"/>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w:t>
      </w:r>
      <w:r w:rsidR="00C0765A">
        <w:rPr>
          <w:rFonts w:asciiTheme="minorHAnsi" w:hAnsiTheme="minorHAnsi" w:cstheme="minorHAnsi"/>
          <w:sz w:val="20"/>
          <w:szCs w:val="20"/>
        </w:rPr>
        <w:t>niej niż 6 miesięcy przed</w:t>
      </w:r>
      <w:r w:rsidR="004200F9" w:rsidRPr="009F7C3A">
        <w:rPr>
          <w:rFonts w:asciiTheme="minorHAnsi" w:hAnsiTheme="minorHAnsi" w:cstheme="minorHAnsi"/>
          <w:sz w:val="20"/>
          <w:szCs w:val="20"/>
        </w:rPr>
        <w:t xml:space="preserve">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C0765A" w:rsidP="00FD46B8">
      <w:pPr>
        <w:pStyle w:val="Nagwek4"/>
        <w:numPr>
          <w:ilvl w:val="2"/>
          <w:numId w:val="28"/>
        </w:numPr>
        <w:spacing w:before="0" w:after="0" w:afterAutospacing="0"/>
        <w:ind w:left="709" w:hanging="709"/>
        <w:rPr>
          <w:rFonts w:asciiTheme="minorHAnsi" w:hAnsiTheme="minorHAnsi"/>
          <w:sz w:val="20"/>
          <w:szCs w:val="20"/>
        </w:rPr>
      </w:pPr>
      <w:r>
        <w:rPr>
          <w:rFonts w:asciiTheme="minorHAnsi" w:hAnsiTheme="minorHAnsi"/>
          <w:b/>
          <w:sz w:val="20"/>
          <w:szCs w:val="20"/>
        </w:rPr>
        <w:t>I</w:t>
      </w:r>
      <w:r w:rsidR="007C3EE5" w:rsidRPr="00FE69AC">
        <w:rPr>
          <w:rFonts w:asciiTheme="minorHAnsi" w:hAnsiTheme="minorHAnsi"/>
          <w:b/>
          <w:sz w:val="20"/>
          <w:szCs w:val="20"/>
        </w:rPr>
        <w:t xml:space="preserve">nformację banku lub spółdzielczej kasy oszczędnościowo-kredytowej </w:t>
      </w:r>
      <w:r w:rsidR="007C3EE5" w:rsidRPr="00FE69AC">
        <w:rPr>
          <w:rFonts w:asciiTheme="minorHAnsi" w:hAnsiTheme="minorHAnsi"/>
          <w:sz w:val="20"/>
          <w:szCs w:val="20"/>
        </w:rPr>
        <w:t>potwierdzającą wysokość posiadanych środków finansowych lub zdolność kredytową Wykonawcy,</w:t>
      </w:r>
      <w:r w:rsidR="00EC33F1">
        <w:rPr>
          <w:rFonts w:asciiTheme="minorHAnsi" w:hAnsiTheme="minorHAnsi"/>
          <w:sz w:val="20"/>
          <w:szCs w:val="20"/>
        </w:rPr>
        <w:t xml:space="preserve"> </w:t>
      </w:r>
      <w:r w:rsidR="007C3EE5" w:rsidRPr="00FE69AC">
        <w:rPr>
          <w:rFonts w:asciiTheme="minorHAnsi" w:hAnsiTheme="minorHAnsi"/>
          <w:sz w:val="20"/>
          <w:szCs w:val="20"/>
        </w:rPr>
        <w:t>w okresie nie wcześniejszym niż 1 miesiąc przed upływem terminu składania ofert</w:t>
      </w:r>
      <w:r w:rsidR="007C3EE5">
        <w:rPr>
          <w:rFonts w:asciiTheme="minorHAnsi" w:hAnsiTheme="minorHAnsi"/>
          <w:sz w:val="20"/>
          <w:szCs w:val="20"/>
        </w:rPr>
        <w:t>.</w:t>
      </w:r>
      <w:r w:rsidR="007C3EE5" w:rsidRPr="00FE69AC">
        <w:rPr>
          <w:rFonts w:asciiTheme="minorHAnsi" w:hAnsiTheme="minorHAnsi"/>
          <w:sz w:val="20"/>
          <w:szCs w:val="20"/>
        </w:rPr>
        <w:t xml:space="preserve"> </w:t>
      </w:r>
    </w:p>
    <w:p w:rsidR="0046219D" w:rsidRDefault="00F63DB9" w:rsidP="00FD46B8">
      <w:pPr>
        <w:pStyle w:val="Nagwek3"/>
        <w:numPr>
          <w:ilvl w:val="1"/>
          <w:numId w:val="28"/>
        </w:numPr>
        <w:ind w:left="567"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D46B8">
      <w:pPr>
        <w:pStyle w:val="Nagwek3"/>
        <w:numPr>
          <w:ilvl w:val="1"/>
          <w:numId w:val="28"/>
        </w:numPr>
        <w:ind w:left="567" w:hanging="567"/>
        <w:rPr>
          <w:rFonts w:ascii="Calibri" w:hAnsi="Calibri"/>
          <w:sz w:val="20"/>
          <w:szCs w:val="20"/>
        </w:rPr>
      </w:pPr>
      <w:r>
        <w:rPr>
          <w:rFonts w:ascii="Calibri" w:hAnsi="Calibri"/>
          <w:sz w:val="20"/>
          <w:szCs w:val="20"/>
        </w:rPr>
        <w:t xml:space="preserve">Jeżeli Wykonawca nie złoży oświadczenia, o którym mowa w pkt. 10.1., oświadczeń lub dokumentów potwierdzających okoliczności, o których mowa w art. 25 ust. 1 Ustawy lub innych dokumentów </w:t>
      </w:r>
      <w:r>
        <w:rPr>
          <w:rFonts w:ascii="Calibri" w:hAnsi="Calibri"/>
          <w:sz w:val="20"/>
          <w:szCs w:val="20"/>
        </w:rPr>
        <w:lastRenderedPageBreak/>
        <w:t>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D46B8">
      <w:pPr>
        <w:pStyle w:val="Nagwek3"/>
        <w:numPr>
          <w:ilvl w:val="1"/>
          <w:numId w:val="28"/>
        </w:numPr>
        <w:ind w:left="567"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w:t>
      </w:r>
      <w:r w:rsidR="00AE2893">
        <w:rPr>
          <w:rFonts w:asciiTheme="minorHAnsi" w:hAnsiTheme="minorHAnsi" w:cstheme="minorHAnsi"/>
          <w:sz w:val="20"/>
          <w:szCs w:val="20"/>
        </w:rPr>
        <w:t>6</w:t>
      </w:r>
      <w:r w:rsidR="00F937A0">
        <w:rPr>
          <w:rFonts w:asciiTheme="minorHAnsi" w:hAnsiTheme="minorHAnsi" w:cstheme="minorHAnsi"/>
          <w:sz w:val="20"/>
          <w:szCs w:val="20"/>
        </w:rPr>
        <w:t>.</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D46B8">
      <w:pPr>
        <w:pStyle w:val="Nagwek3"/>
        <w:numPr>
          <w:ilvl w:val="1"/>
          <w:numId w:val="28"/>
        </w:numPr>
        <w:ind w:left="567" w:hanging="567"/>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FD46B8">
        <w:rPr>
          <w:rFonts w:asciiTheme="minorHAnsi" w:hAnsiTheme="minorHAnsi" w:cstheme="minorHAnsi"/>
          <w:sz w:val="20"/>
          <w:szCs w:val="20"/>
        </w:rPr>
        <w:t xml:space="preserve"> </w:t>
      </w:r>
      <w:r w:rsidRPr="004A1B8D">
        <w:rPr>
          <w:rFonts w:asciiTheme="minorHAnsi" w:hAnsiTheme="minorHAnsi" w:cstheme="minorHAnsi"/>
          <w:sz w:val="20"/>
          <w:szCs w:val="20"/>
        </w:rPr>
        <w:t>w pkt. 10.</w:t>
      </w:r>
      <w:r w:rsidR="00883B52">
        <w:rPr>
          <w:rFonts w:asciiTheme="minorHAnsi" w:hAnsiTheme="minorHAnsi" w:cstheme="minorHAnsi"/>
          <w:sz w:val="20"/>
          <w:szCs w:val="20"/>
        </w:rPr>
        <w:t>9</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D46B8">
      <w:pPr>
        <w:pStyle w:val="Nagwek3"/>
        <w:numPr>
          <w:ilvl w:val="1"/>
          <w:numId w:val="28"/>
        </w:numPr>
        <w:ind w:left="567"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7630A6" w:rsidRDefault="00520980" w:rsidP="00FD46B8">
      <w:pPr>
        <w:pStyle w:val="Nagwek2"/>
        <w:keepNext w:val="0"/>
        <w:numPr>
          <w:ilvl w:val="0"/>
          <w:numId w:val="28"/>
        </w:numPr>
        <w:rPr>
          <w:rFonts w:ascii="Calibri" w:hAnsi="Calibri"/>
          <w:color w:val="1F497D" w:themeColor="text2"/>
          <w:sz w:val="20"/>
          <w:szCs w:val="20"/>
        </w:rPr>
      </w:pPr>
      <w:r w:rsidRPr="007630A6">
        <w:rPr>
          <w:rFonts w:ascii="Calibri" w:hAnsi="Calibri"/>
          <w:color w:val="1F497D" w:themeColor="text2"/>
          <w:sz w:val="20"/>
          <w:szCs w:val="20"/>
        </w:rPr>
        <w:t xml:space="preserve">Informacja o sposobie porozumiewania się Zamawiającego z Wykonawcami oraz przekazywania oświadczeń </w:t>
      </w:r>
      <w:r w:rsidR="005E6EB0" w:rsidRPr="007630A6">
        <w:rPr>
          <w:rFonts w:ascii="Calibri" w:hAnsi="Calibri"/>
          <w:color w:val="1F497D" w:themeColor="text2"/>
          <w:sz w:val="20"/>
          <w:szCs w:val="20"/>
        </w:rPr>
        <w:t>i</w:t>
      </w:r>
      <w:r w:rsidRPr="007630A6">
        <w:rPr>
          <w:rFonts w:ascii="Calibri" w:hAnsi="Calibri"/>
          <w:color w:val="1F497D" w:themeColor="text2"/>
          <w:sz w:val="20"/>
          <w:szCs w:val="20"/>
        </w:rPr>
        <w:t xml:space="preserve"> dokumentów</w:t>
      </w:r>
    </w:p>
    <w:p w:rsidR="00520980" w:rsidRPr="00580B58" w:rsidRDefault="00520980" w:rsidP="00FD46B8">
      <w:pPr>
        <w:pStyle w:val="Nagwek3"/>
        <w:numPr>
          <w:ilvl w:val="1"/>
          <w:numId w:val="28"/>
        </w:numPr>
        <w:tabs>
          <w:tab w:val="left" w:pos="993"/>
        </w:tabs>
        <w:ind w:left="567" w:hanging="567"/>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D46B8">
      <w:pPr>
        <w:pStyle w:val="Nagwek3"/>
        <w:numPr>
          <w:ilvl w:val="1"/>
          <w:numId w:val="28"/>
        </w:numPr>
        <w:ind w:left="567"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 xml:space="preserve">lub drogą elektroniczną, za wyjątkiem </w:t>
      </w:r>
      <w:r w:rsidR="001F3464">
        <w:rPr>
          <w:rFonts w:ascii="Calibri" w:hAnsi="Calibri"/>
          <w:sz w:val="20"/>
          <w:szCs w:val="20"/>
        </w:rPr>
        <w:t>oferty, umowy oraz oświadczeń</w:t>
      </w:r>
      <w:r w:rsidR="001F3464">
        <w:rPr>
          <w:rFonts w:ascii="Calibri" w:hAnsi="Calibri"/>
          <w:sz w:val="20"/>
          <w:szCs w:val="20"/>
        </w:rPr>
        <w:br/>
      </w:r>
      <w:r w:rsidR="001D734A">
        <w:rPr>
          <w:rFonts w:ascii="Calibri" w:hAnsi="Calibri"/>
          <w:sz w:val="20"/>
          <w:szCs w:val="20"/>
        </w:rPr>
        <w:t>i dokumentów wymienionych w rozdziale 10 (również w przypadku ich złożenia w wyniku wezwania</w:t>
      </w:r>
      <w:r w:rsidR="00DB5DF6">
        <w:rPr>
          <w:rFonts w:ascii="Calibri" w:hAnsi="Calibri"/>
          <w:sz w:val="20"/>
          <w:szCs w:val="20"/>
        </w:rPr>
        <w:t>,</w:t>
      </w:r>
      <w:r w:rsidR="001F3464">
        <w:rPr>
          <w:rFonts w:ascii="Calibri" w:hAnsi="Calibri"/>
          <w:sz w:val="20"/>
          <w:szCs w:val="20"/>
        </w:rPr>
        <w:br/>
      </w:r>
      <w:r w:rsidR="001D734A">
        <w:rPr>
          <w:rFonts w:ascii="Calibri" w:hAnsi="Calibri"/>
          <w:sz w:val="20"/>
          <w:szCs w:val="20"/>
        </w:rPr>
        <w:t>o którym mowa w art. 26 ust. 3 Ustawy) dla których dopuszczalna jest forma pisemna.</w:t>
      </w:r>
    </w:p>
    <w:p w:rsidR="00991A5C" w:rsidRPr="005964F1" w:rsidRDefault="001D734A" w:rsidP="00FD46B8">
      <w:pPr>
        <w:pStyle w:val="Nagwek3"/>
        <w:numPr>
          <w:ilvl w:val="1"/>
          <w:numId w:val="28"/>
        </w:numPr>
        <w:ind w:left="567"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FD46B8">
      <w:pPr>
        <w:pStyle w:val="Nagwek3"/>
        <w:numPr>
          <w:ilvl w:val="1"/>
          <w:numId w:val="28"/>
        </w:numPr>
        <w:ind w:left="567"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3816D4" w:rsidRPr="002D6732">
          <w:rPr>
            <w:rStyle w:val="Hipercze"/>
            <w:rFonts w:asciiTheme="minorHAnsi" w:hAnsiTheme="minorHAnsi" w:cstheme="minorHAnsi"/>
            <w:sz w:val="20"/>
            <w:szCs w:val="20"/>
          </w:rPr>
          <w:t>natalia.przystawska@lwowekslaski.pl</w:t>
        </w:r>
      </w:hyperlink>
      <w:r w:rsidR="003816D4">
        <w:rPr>
          <w:rFonts w:asciiTheme="minorHAnsi" w:hAnsiTheme="minorHAnsi" w:cstheme="minorHAnsi"/>
          <w:sz w:val="20"/>
          <w:szCs w:val="20"/>
        </w:rPr>
        <w:t>.</w:t>
      </w:r>
    </w:p>
    <w:p w:rsidR="00880D29" w:rsidRDefault="00880D29" w:rsidP="00FD46B8">
      <w:pPr>
        <w:pStyle w:val="Nagwek3"/>
        <w:numPr>
          <w:ilvl w:val="1"/>
          <w:numId w:val="28"/>
        </w:numPr>
        <w:ind w:left="567"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D46B8">
      <w:pPr>
        <w:pStyle w:val="Nagwek3"/>
        <w:numPr>
          <w:ilvl w:val="1"/>
          <w:numId w:val="28"/>
        </w:numPr>
        <w:ind w:left="567"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D46B8">
      <w:pPr>
        <w:pStyle w:val="Nagwek3"/>
        <w:numPr>
          <w:ilvl w:val="1"/>
          <w:numId w:val="28"/>
        </w:numPr>
        <w:spacing w:after="60" w:afterAutospacing="0"/>
        <w:ind w:left="567"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FD46B8">
      <w:pPr>
        <w:pStyle w:val="Nagwek3"/>
        <w:numPr>
          <w:ilvl w:val="1"/>
          <w:numId w:val="28"/>
        </w:numPr>
        <w:tabs>
          <w:tab w:val="left" w:pos="1134"/>
        </w:tabs>
        <w:ind w:left="567" w:hanging="567"/>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FD46B8">
      <w:pPr>
        <w:pStyle w:val="Nagwek3"/>
        <w:numPr>
          <w:ilvl w:val="1"/>
          <w:numId w:val="28"/>
        </w:numPr>
        <w:ind w:left="567"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A1472C">
        <w:rPr>
          <w:rFonts w:asciiTheme="minorHAnsi" w:hAnsiTheme="minorHAnsi" w:cstheme="minorHAnsi"/>
          <w:sz w:val="20"/>
          <w:szCs w:val="20"/>
        </w:rPr>
        <w:t xml:space="preserve"> </w:t>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D46B8">
      <w:pPr>
        <w:pStyle w:val="Nagwek3"/>
        <w:numPr>
          <w:ilvl w:val="1"/>
          <w:numId w:val="28"/>
        </w:numPr>
        <w:ind w:left="567"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D46B8">
      <w:pPr>
        <w:pStyle w:val="Nagwek3"/>
        <w:numPr>
          <w:ilvl w:val="1"/>
          <w:numId w:val="28"/>
        </w:numPr>
        <w:spacing w:after="60" w:afterAutospacing="0"/>
        <w:ind w:left="567"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w:t>
      </w:r>
      <w:r w:rsidR="00A1472C">
        <w:rPr>
          <w:rFonts w:asciiTheme="minorHAnsi" w:hAnsiTheme="minorHAnsi" w:cstheme="minorHAnsi"/>
          <w:sz w:val="20"/>
          <w:szCs w:val="20"/>
        </w:rPr>
        <w:t>ikolwiek inny kontakt – zarówno</w:t>
      </w:r>
      <w:r w:rsidR="00A1472C">
        <w:rPr>
          <w:rFonts w:asciiTheme="minorHAnsi" w:hAnsiTheme="minorHAnsi" w:cstheme="minorHAnsi"/>
          <w:sz w:val="20"/>
          <w:szCs w:val="20"/>
        </w:rPr>
        <w:br/>
      </w:r>
      <w:r w:rsidRPr="004A0998">
        <w:rPr>
          <w:rFonts w:asciiTheme="minorHAnsi" w:hAnsiTheme="minorHAnsi" w:cstheme="minorHAnsi"/>
          <w:sz w:val="20"/>
          <w:szCs w:val="20"/>
        </w:rPr>
        <w:t>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7630A6" w:rsidRDefault="00520980" w:rsidP="00FD46B8">
      <w:pPr>
        <w:pStyle w:val="Nagwek2"/>
        <w:numPr>
          <w:ilvl w:val="0"/>
          <w:numId w:val="28"/>
        </w:numPr>
        <w:rPr>
          <w:rFonts w:ascii="Calibri" w:hAnsi="Calibri"/>
          <w:color w:val="1F497D" w:themeColor="text2"/>
          <w:sz w:val="20"/>
          <w:szCs w:val="20"/>
        </w:rPr>
      </w:pPr>
      <w:r w:rsidRPr="007630A6">
        <w:rPr>
          <w:rFonts w:ascii="Calibri" w:hAnsi="Calibri"/>
          <w:color w:val="1F497D" w:themeColor="text2"/>
          <w:sz w:val="20"/>
          <w:szCs w:val="20"/>
        </w:rPr>
        <w:lastRenderedPageBreak/>
        <w:t>Osoby uprawnione do porozumiewania się z Wykonawcami</w:t>
      </w:r>
    </w:p>
    <w:p w:rsidR="00520980" w:rsidRPr="00DD0D58" w:rsidRDefault="004A0998" w:rsidP="00FD46B8">
      <w:pPr>
        <w:pStyle w:val="Nagwek3"/>
        <w:numPr>
          <w:ilvl w:val="1"/>
          <w:numId w:val="28"/>
        </w:numPr>
        <w:tabs>
          <w:tab w:val="left" w:pos="993"/>
        </w:tabs>
        <w:ind w:left="567" w:hanging="567"/>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3816D4" w:rsidP="00FD46B8">
      <w:pPr>
        <w:pStyle w:val="Nagwek4"/>
        <w:keepNext w:val="0"/>
        <w:numPr>
          <w:ilvl w:val="2"/>
          <w:numId w:val="28"/>
        </w:numPr>
        <w:ind w:left="709" w:hanging="709"/>
        <w:rPr>
          <w:rFonts w:asciiTheme="minorHAnsi" w:hAnsiTheme="minorHAnsi" w:cstheme="minorHAnsi"/>
          <w:sz w:val="20"/>
          <w:szCs w:val="20"/>
        </w:rPr>
      </w:pPr>
      <w:r w:rsidRPr="003816D4">
        <w:rPr>
          <w:rFonts w:ascii="Calibri" w:hAnsi="Calibri"/>
          <w:sz w:val="20"/>
          <w:szCs w:val="20"/>
        </w:rPr>
        <w:t>Natalia Przystawska</w:t>
      </w:r>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5" w:history="1">
        <w:r w:rsidRPr="002D6732">
          <w:rPr>
            <w:rStyle w:val="Hipercze"/>
            <w:rFonts w:ascii="Calibri" w:hAnsi="Calibri"/>
            <w:sz w:val="20"/>
            <w:szCs w:val="20"/>
          </w:rPr>
          <w:t>natalia.przystawska@lwowekslaski.pl</w:t>
        </w:r>
      </w:hyperlink>
      <w:r>
        <w:rPr>
          <w:rFonts w:ascii="Calibri" w:hAnsi="Calibri"/>
          <w:sz w:val="20"/>
          <w:szCs w:val="20"/>
        </w:rPr>
        <w:t>.</w:t>
      </w:r>
    </w:p>
    <w:p w:rsidR="00520980" w:rsidRPr="007630A6" w:rsidRDefault="00520980" w:rsidP="00FD46B8">
      <w:pPr>
        <w:pStyle w:val="Nagwek2"/>
        <w:numPr>
          <w:ilvl w:val="0"/>
          <w:numId w:val="28"/>
        </w:numPr>
        <w:rPr>
          <w:rFonts w:ascii="Calibri" w:hAnsi="Calibri"/>
          <w:color w:val="1F497D" w:themeColor="text2"/>
          <w:sz w:val="20"/>
          <w:szCs w:val="20"/>
        </w:rPr>
      </w:pPr>
      <w:r w:rsidRPr="007630A6">
        <w:rPr>
          <w:rFonts w:ascii="Calibri" w:hAnsi="Calibri"/>
          <w:color w:val="1F497D" w:themeColor="text2"/>
          <w:sz w:val="20"/>
          <w:szCs w:val="20"/>
        </w:rPr>
        <w:t>Wymagania dotyczące wadium</w:t>
      </w:r>
    </w:p>
    <w:p w:rsidR="006A3843" w:rsidRPr="00777996" w:rsidRDefault="00F56759" w:rsidP="00FD46B8">
      <w:pPr>
        <w:pStyle w:val="Nagwek3"/>
        <w:numPr>
          <w:ilvl w:val="1"/>
          <w:numId w:val="28"/>
        </w:numPr>
        <w:tabs>
          <w:tab w:val="left" w:pos="567"/>
        </w:tabs>
        <w:spacing w:before="0" w:after="0" w:afterAutospacing="0"/>
        <w:ind w:left="567"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6C4965">
        <w:rPr>
          <w:rFonts w:asciiTheme="minorHAnsi" w:hAnsiTheme="minorHAnsi" w:cstheme="minorHAnsi"/>
          <w:b/>
          <w:sz w:val="20"/>
          <w:szCs w:val="20"/>
        </w:rPr>
        <w:t>9</w:t>
      </w:r>
      <w:r w:rsidR="003816D4" w:rsidRPr="00777996">
        <w:rPr>
          <w:rFonts w:asciiTheme="minorHAnsi" w:hAnsiTheme="minorHAnsi" w:cstheme="minorHAnsi"/>
          <w:b/>
          <w:sz w:val="20"/>
          <w:szCs w:val="20"/>
        </w:rPr>
        <w:t> 000,00 zł</w:t>
      </w:r>
      <w:r w:rsidR="00777996" w:rsidRPr="00777996">
        <w:rPr>
          <w:rFonts w:asciiTheme="minorHAnsi" w:hAnsiTheme="minorHAnsi" w:cstheme="minorHAnsi"/>
          <w:sz w:val="20"/>
          <w:szCs w:val="20"/>
        </w:rPr>
        <w:t xml:space="preserve"> (słownie: </w:t>
      </w:r>
      <w:r w:rsidR="006C4965">
        <w:rPr>
          <w:rFonts w:asciiTheme="minorHAnsi" w:hAnsiTheme="minorHAnsi" w:cstheme="minorHAnsi"/>
          <w:sz w:val="20"/>
          <w:szCs w:val="20"/>
        </w:rPr>
        <w:t>dziewięć</w:t>
      </w:r>
      <w:r w:rsidR="00A41F65">
        <w:rPr>
          <w:rFonts w:asciiTheme="minorHAnsi" w:hAnsiTheme="minorHAnsi" w:cstheme="minorHAnsi"/>
          <w:sz w:val="20"/>
          <w:szCs w:val="20"/>
        </w:rPr>
        <w:t xml:space="preserve"> tysięcy </w:t>
      </w:r>
      <w:r w:rsidR="003816D4" w:rsidRPr="00777996">
        <w:rPr>
          <w:rFonts w:asciiTheme="minorHAnsi" w:hAnsiTheme="minorHAnsi" w:cstheme="minorHAnsi"/>
          <w:sz w:val="20"/>
          <w:szCs w:val="20"/>
        </w:rPr>
        <w:t>złotych).</w:t>
      </w:r>
    </w:p>
    <w:p w:rsidR="00F56759" w:rsidRPr="00ED38A8" w:rsidRDefault="00F56759" w:rsidP="00FD46B8">
      <w:pPr>
        <w:pStyle w:val="Nagwek3"/>
        <w:numPr>
          <w:ilvl w:val="1"/>
          <w:numId w:val="28"/>
        </w:numPr>
        <w:tabs>
          <w:tab w:val="left" w:pos="993"/>
        </w:tabs>
        <w:ind w:left="567" w:hanging="567"/>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D46B8">
      <w:pPr>
        <w:pStyle w:val="Nagwek4"/>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D46B8">
      <w:pPr>
        <w:pStyle w:val="Nagwek4"/>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D46B8">
      <w:pPr>
        <w:pStyle w:val="Nagwek4"/>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D46B8">
      <w:pPr>
        <w:pStyle w:val="Nagwek4"/>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D46B8">
      <w:pPr>
        <w:pStyle w:val="Nagwek4"/>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(Dz. U. z 20</w:t>
      </w:r>
      <w:r>
        <w:rPr>
          <w:rFonts w:asciiTheme="minorHAnsi" w:hAnsiTheme="minorHAnsi" w:cstheme="minorHAnsi"/>
          <w:sz w:val="20"/>
          <w:szCs w:val="20"/>
        </w:rPr>
        <w:t>14</w:t>
      </w:r>
      <w:r w:rsidRPr="00ED38A8">
        <w:rPr>
          <w:rFonts w:asciiTheme="minorHAnsi" w:hAnsiTheme="minorHAnsi" w:cstheme="minorHAnsi"/>
          <w:sz w:val="20"/>
          <w:szCs w:val="20"/>
        </w:rPr>
        <w:t xml:space="preserve"> r. </w:t>
      </w:r>
      <w:r>
        <w:rPr>
          <w:rFonts w:asciiTheme="minorHAnsi" w:hAnsiTheme="minorHAnsi" w:cstheme="minorHAnsi"/>
          <w:sz w:val="20"/>
          <w:szCs w:val="20"/>
        </w:rPr>
        <w:t>poz. 1804 oraz z 2015 r. poz. 978 i 1240</w:t>
      </w:r>
      <w:r w:rsidRPr="00ED38A8">
        <w:rPr>
          <w:rFonts w:asciiTheme="minorHAnsi" w:hAnsiTheme="minorHAnsi" w:cstheme="minorHAnsi"/>
          <w:sz w:val="20"/>
          <w:szCs w:val="20"/>
        </w:rPr>
        <w:t>).</w:t>
      </w:r>
    </w:p>
    <w:p w:rsidR="00F56759" w:rsidRPr="00EB2DFB" w:rsidRDefault="00F56759" w:rsidP="00FD46B8">
      <w:pPr>
        <w:pStyle w:val="Nagwek3"/>
        <w:numPr>
          <w:ilvl w:val="1"/>
          <w:numId w:val="28"/>
        </w:numPr>
        <w:tabs>
          <w:tab w:val="left" w:pos="567"/>
        </w:tabs>
        <w:ind w:left="567"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w:t>
      </w:r>
      <w:r w:rsidR="007630A6">
        <w:rPr>
          <w:rFonts w:asciiTheme="minorHAnsi" w:hAnsiTheme="minorHAnsi" w:cstheme="minorHAnsi"/>
          <w:sz w:val="20"/>
          <w:szCs w:val="20"/>
        </w:rPr>
        <w:t>owego Zamawiający będzie uważał</w:t>
      </w:r>
      <w:r w:rsidR="007630A6">
        <w:rPr>
          <w:rFonts w:asciiTheme="minorHAnsi" w:hAnsiTheme="minorHAnsi" w:cstheme="minorHAnsi"/>
          <w:sz w:val="20"/>
          <w:szCs w:val="20"/>
        </w:rPr>
        <w:br/>
      </w:r>
      <w:r w:rsidRPr="00EB2DFB">
        <w:rPr>
          <w:rFonts w:asciiTheme="minorHAnsi" w:hAnsiTheme="minorHAnsi" w:cstheme="minorHAnsi"/>
          <w:sz w:val="20"/>
          <w:szCs w:val="20"/>
        </w:rPr>
        <w:t>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D46B8">
      <w:pPr>
        <w:pStyle w:val="Akapitzlist"/>
        <w:numPr>
          <w:ilvl w:val="1"/>
          <w:numId w:val="28"/>
        </w:numPr>
        <w:tabs>
          <w:tab w:val="left" w:pos="567"/>
        </w:tabs>
        <w:spacing w:after="0"/>
        <w:ind w:left="567"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7630A6">
        <w:rPr>
          <w:sz w:val="20"/>
          <w:szCs w:val="20"/>
        </w:rPr>
        <w:t xml:space="preserve"> </w:t>
      </w:r>
      <w:r w:rsidR="00EB2DFB" w:rsidRPr="00EB2DFB">
        <w:rPr>
          <w:sz w:val="20"/>
          <w:szCs w:val="20"/>
        </w:rPr>
        <w:t xml:space="preserve">w Bolesławcu. Na przelewie należy umieścić informację: </w:t>
      </w:r>
      <w:r w:rsidR="00EB2DFB" w:rsidRPr="00EB2DFB">
        <w:rPr>
          <w:b/>
          <w:sz w:val="20"/>
          <w:szCs w:val="20"/>
        </w:rPr>
        <w:t>„Wadium –</w:t>
      </w:r>
      <w:r w:rsidR="00E81F01">
        <w:rPr>
          <w:b/>
          <w:sz w:val="20"/>
          <w:szCs w:val="20"/>
        </w:rPr>
        <w:t xml:space="preserve"> Wystawa multimedialna</w:t>
      </w:r>
      <w:r w:rsidR="00AE2893">
        <w:rPr>
          <w:b/>
          <w:sz w:val="20"/>
          <w:szCs w:val="20"/>
        </w:rPr>
        <w:t xml:space="preserve"> w Ratuszu w Lwówku Śląskim</w:t>
      </w:r>
      <w:r w:rsidR="00E81F01">
        <w:rPr>
          <w:b/>
          <w:sz w:val="20"/>
          <w:szCs w:val="20"/>
        </w:rPr>
        <w:t>”</w:t>
      </w:r>
    </w:p>
    <w:p w:rsidR="00F56759" w:rsidRPr="00EB2DFB" w:rsidRDefault="00F56759" w:rsidP="00FD46B8">
      <w:pPr>
        <w:pStyle w:val="Nagwek3"/>
        <w:numPr>
          <w:ilvl w:val="1"/>
          <w:numId w:val="28"/>
        </w:numPr>
        <w:tabs>
          <w:tab w:val="left" w:pos="567"/>
        </w:tabs>
        <w:spacing w:before="0" w:after="0" w:afterAutospacing="0"/>
        <w:ind w:left="567"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7630A6">
        <w:rPr>
          <w:rFonts w:asciiTheme="minorHAnsi" w:hAnsiTheme="minorHAnsi" w:cstheme="minorHAnsi"/>
          <w:sz w:val="20"/>
          <w:szCs w:val="20"/>
        </w:rPr>
        <w:t xml:space="preserve"> </w:t>
      </w:r>
      <w:r w:rsidRPr="00EB2DFB">
        <w:rPr>
          <w:rFonts w:asciiTheme="minorHAnsi" w:hAnsiTheme="minorHAnsi" w:cstheme="minorHAnsi"/>
          <w:sz w:val="20"/>
          <w:szCs w:val="20"/>
        </w:rPr>
        <w:t>z ofertą, tj. w tym samym opakowaniu.</w:t>
      </w:r>
    </w:p>
    <w:p w:rsidR="00F56759" w:rsidRPr="00ED38A8" w:rsidRDefault="00F56759" w:rsidP="00FD46B8">
      <w:pPr>
        <w:pStyle w:val="Nagwek3"/>
        <w:numPr>
          <w:ilvl w:val="1"/>
          <w:numId w:val="28"/>
        </w:numPr>
        <w:tabs>
          <w:tab w:val="left" w:pos="567"/>
        </w:tabs>
        <w:ind w:left="567"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D46B8">
      <w:pPr>
        <w:pStyle w:val="Nagwek4"/>
        <w:keepNext w:val="0"/>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D46B8">
      <w:pPr>
        <w:pStyle w:val="Nagwek4"/>
        <w:keepNext w:val="0"/>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D46B8">
      <w:pPr>
        <w:pStyle w:val="Nagwek4"/>
        <w:keepNext w:val="0"/>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D46B8">
      <w:pPr>
        <w:pStyle w:val="Nagwek4"/>
        <w:keepNext w:val="0"/>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FD46B8">
      <w:pPr>
        <w:pStyle w:val="Akapitzlist"/>
        <w:numPr>
          <w:ilvl w:val="2"/>
          <w:numId w:val="28"/>
        </w:numPr>
        <w:spacing w:after="0"/>
        <w:ind w:left="709" w:hanging="709"/>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D46B8">
      <w:pPr>
        <w:pStyle w:val="Nagwek4"/>
        <w:keepNext w:val="0"/>
        <w:numPr>
          <w:ilvl w:val="1"/>
          <w:numId w:val="28"/>
        </w:numPr>
        <w:spacing w:before="0" w:after="0" w:afterAutospacing="0"/>
        <w:ind w:left="567"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D46B8">
      <w:pPr>
        <w:pStyle w:val="Nagwek5"/>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sidR="007630A6">
        <w:rPr>
          <w:rFonts w:asciiTheme="minorHAnsi" w:hAnsiTheme="minorHAnsi" w:cstheme="minorHAnsi"/>
          <w:sz w:val="20"/>
          <w:szCs w:val="20"/>
        </w:rPr>
        <w:t xml:space="preserve">otwierdzających okoliczności, </w:t>
      </w:r>
      <w:r>
        <w:rPr>
          <w:rFonts w:asciiTheme="minorHAnsi" w:hAnsiTheme="minorHAnsi" w:cstheme="minorHAnsi"/>
          <w:sz w:val="20"/>
          <w:szCs w:val="20"/>
        </w:rPr>
        <w:t>o </w:t>
      </w:r>
      <w:r w:rsidRPr="00ED38A8">
        <w:rPr>
          <w:rFonts w:asciiTheme="minorHAnsi" w:hAnsiTheme="minorHAnsi" w:cstheme="minorHAnsi"/>
          <w:sz w:val="20"/>
          <w:szCs w:val="20"/>
        </w:rPr>
        <w:t>których mowa w art. 25 ust. 1 Ustawy, oświadczenia,</w:t>
      </w:r>
      <w:r w:rsidR="007630A6">
        <w:rPr>
          <w:rFonts w:asciiTheme="minorHAnsi" w:hAnsiTheme="minorHAnsi" w:cstheme="minorHAnsi"/>
          <w:sz w:val="20"/>
          <w:szCs w:val="20"/>
        </w:rPr>
        <w:t xml:space="preserve"> </w:t>
      </w:r>
      <w:r w:rsidRPr="00ED38A8">
        <w:rPr>
          <w:rFonts w:asciiTheme="minorHAnsi" w:hAnsiTheme="minorHAnsi" w:cstheme="minorHAnsi"/>
          <w:sz w:val="20"/>
          <w:szCs w:val="20"/>
        </w:rPr>
        <w:t>o którym mowa w art. 25a ust. 1 Ustawy, pełnomocnictw lub nie wyraził zgody na poprawienie omyłki, o której</w:t>
      </w:r>
      <w:r w:rsidR="007630A6">
        <w:rPr>
          <w:rFonts w:asciiTheme="minorHAnsi" w:hAnsiTheme="minorHAnsi" w:cstheme="minorHAnsi"/>
          <w:sz w:val="20"/>
          <w:szCs w:val="20"/>
        </w:rPr>
        <w:t xml:space="preserve"> w art. 87 ust. 2 pkt 3,</w:t>
      </w:r>
      <w:r w:rsidR="007630A6">
        <w:rPr>
          <w:rFonts w:asciiTheme="minorHAnsi" w:hAnsiTheme="minorHAnsi" w:cstheme="minorHAnsi"/>
          <w:sz w:val="20"/>
          <w:szCs w:val="20"/>
        </w:rPr>
        <w:br/>
      </w:r>
      <w:r w:rsidRPr="00ED38A8">
        <w:rPr>
          <w:rFonts w:asciiTheme="minorHAnsi" w:hAnsiTheme="minorHAnsi" w:cstheme="minorHAnsi"/>
          <w:sz w:val="20"/>
          <w:szCs w:val="20"/>
        </w:rPr>
        <w:t>co spowodowało brak możliwości wybrania oferty złożonej przez Wykonawcę jako najkorzystniejszej;</w:t>
      </w:r>
    </w:p>
    <w:p w:rsidR="00F56759" w:rsidRPr="00ED38A8" w:rsidRDefault="00F56759" w:rsidP="00FD46B8">
      <w:pPr>
        <w:pStyle w:val="Nagwek5"/>
        <w:numPr>
          <w:ilvl w:val="2"/>
          <w:numId w:val="28"/>
        </w:numPr>
        <w:ind w:left="709" w:hanging="709"/>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D46B8">
      <w:pPr>
        <w:pStyle w:val="Nagwek6"/>
        <w:numPr>
          <w:ilvl w:val="3"/>
          <w:numId w:val="28"/>
        </w:numPr>
        <w:ind w:left="851" w:hanging="851"/>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D46B8">
      <w:pPr>
        <w:pStyle w:val="Nagwek6"/>
        <w:numPr>
          <w:ilvl w:val="3"/>
          <w:numId w:val="28"/>
        </w:numPr>
        <w:ind w:left="851" w:hanging="851"/>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D46B8">
      <w:pPr>
        <w:pStyle w:val="Nagwek6"/>
        <w:numPr>
          <w:ilvl w:val="3"/>
          <w:numId w:val="28"/>
        </w:numPr>
        <w:ind w:left="851" w:hanging="851"/>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D46B8">
      <w:pPr>
        <w:pStyle w:val="Nagwek3"/>
        <w:numPr>
          <w:ilvl w:val="1"/>
          <w:numId w:val="28"/>
        </w:numPr>
        <w:ind w:left="567"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9171B9" w:rsidRDefault="00520980" w:rsidP="00FD46B8">
      <w:pPr>
        <w:pStyle w:val="Nagwek2"/>
        <w:numPr>
          <w:ilvl w:val="0"/>
          <w:numId w:val="28"/>
        </w:numPr>
        <w:rPr>
          <w:rFonts w:ascii="Calibri" w:hAnsi="Calibri"/>
          <w:color w:val="1F497D" w:themeColor="text2"/>
          <w:sz w:val="20"/>
          <w:szCs w:val="20"/>
        </w:rPr>
      </w:pPr>
      <w:r w:rsidRPr="009171B9">
        <w:rPr>
          <w:rFonts w:ascii="Calibri" w:hAnsi="Calibri"/>
          <w:color w:val="1F497D" w:themeColor="text2"/>
          <w:sz w:val="20"/>
          <w:szCs w:val="20"/>
        </w:rPr>
        <w:lastRenderedPageBreak/>
        <w:t>Termin związania ofertą</w:t>
      </w:r>
    </w:p>
    <w:p w:rsidR="00520980" w:rsidRDefault="00C9094B" w:rsidP="00AE2893">
      <w:pPr>
        <w:pStyle w:val="Nagwek3"/>
        <w:numPr>
          <w:ilvl w:val="1"/>
          <w:numId w:val="28"/>
        </w:numPr>
        <w:ind w:left="567"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AE2893">
      <w:pPr>
        <w:pStyle w:val="Nagwek3"/>
        <w:numPr>
          <w:ilvl w:val="1"/>
          <w:numId w:val="28"/>
        </w:numPr>
        <w:ind w:left="567"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C86A32" w:rsidRDefault="00520980" w:rsidP="00FD46B8">
      <w:pPr>
        <w:pStyle w:val="Nagwek2"/>
        <w:numPr>
          <w:ilvl w:val="0"/>
          <w:numId w:val="28"/>
        </w:numPr>
        <w:rPr>
          <w:rFonts w:ascii="Calibri" w:hAnsi="Calibri"/>
          <w:color w:val="1F497D" w:themeColor="text2"/>
          <w:sz w:val="20"/>
          <w:szCs w:val="20"/>
        </w:rPr>
      </w:pPr>
      <w:r w:rsidRPr="00C86A32">
        <w:rPr>
          <w:rFonts w:ascii="Calibri" w:hAnsi="Calibri"/>
          <w:color w:val="1F497D" w:themeColor="text2"/>
          <w:sz w:val="20"/>
          <w:szCs w:val="20"/>
        </w:rPr>
        <w:t>Opis sposobu przygotowania ofert</w:t>
      </w:r>
    </w:p>
    <w:p w:rsidR="008063D4" w:rsidRPr="008063D4" w:rsidRDefault="00520980" w:rsidP="00FD46B8">
      <w:pPr>
        <w:pStyle w:val="Nagwek3"/>
        <w:numPr>
          <w:ilvl w:val="1"/>
          <w:numId w:val="28"/>
        </w:numPr>
        <w:ind w:left="567"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D46B8">
      <w:pPr>
        <w:pStyle w:val="Nagwek3"/>
        <w:numPr>
          <w:ilvl w:val="1"/>
          <w:numId w:val="28"/>
        </w:numPr>
        <w:ind w:left="567"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D46B8">
      <w:pPr>
        <w:pStyle w:val="Nagwek3"/>
        <w:numPr>
          <w:ilvl w:val="1"/>
          <w:numId w:val="28"/>
        </w:numPr>
        <w:ind w:left="567"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D46B8">
      <w:pPr>
        <w:pStyle w:val="Nagwek3"/>
        <w:numPr>
          <w:ilvl w:val="1"/>
          <w:numId w:val="28"/>
        </w:numPr>
        <w:ind w:left="567"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D46B8">
      <w:pPr>
        <w:pStyle w:val="Nagwek3"/>
        <w:numPr>
          <w:ilvl w:val="1"/>
          <w:numId w:val="28"/>
        </w:numPr>
        <w:ind w:left="567"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D46B8">
      <w:pPr>
        <w:pStyle w:val="Nagwek3"/>
        <w:numPr>
          <w:ilvl w:val="1"/>
          <w:numId w:val="28"/>
        </w:numPr>
        <w:tabs>
          <w:tab w:val="left" w:pos="993"/>
        </w:tabs>
        <w:ind w:left="567" w:hanging="567"/>
        <w:rPr>
          <w:rFonts w:ascii="Calibri" w:hAnsi="Calibri"/>
          <w:sz w:val="20"/>
          <w:szCs w:val="20"/>
        </w:rPr>
      </w:pPr>
      <w:r w:rsidRPr="00580B58">
        <w:rPr>
          <w:rFonts w:ascii="Calibri" w:hAnsi="Calibri"/>
          <w:sz w:val="20"/>
          <w:szCs w:val="20"/>
        </w:rPr>
        <w:t>Kompletna oferta musi zawierać:</w:t>
      </w:r>
    </w:p>
    <w:p w:rsidR="00520980" w:rsidRPr="00580B58" w:rsidRDefault="00520980" w:rsidP="00FD46B8">
      <w:pPr>
        <w:pStyle w:val="Nagwek4"/>
        <w:keepNext w:val="0"/>
        <w:numPr>
          <w:ilvl w:val="2"/>
          <w:numId w:val="28"/>
        </w:numPr>
        <w:ind w:left="709" w:hanging="709"/>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9171B9">
        <w:rPr>
          <w:rFonts w:ascii="Calibri" w:hAnsi="Calibri"/>
          <w:sz w:val="20"/>
          <w:szCs w:val="20"/>
        </w:rPr>
        <w:t xml:space="preserve"> zamówienia, okresu gwarancji</w:t>
      </w:r>
      <w:r w:rsidR="009171B9">
        <w:rPr>
          <w:rFonts w:ascii="Calibri" w:hAnsi="Calibri"/>
          <w:sz w:val="20"/>
          <w:szCs w:val="20"/>
        </w:rPr>
        <w:br/>
      </w:r>
      <w:r w:rsidR="00F8501E">
        <w:rPr>
          <w:rFonts w:ascii="Calibri" w:hAnsi="Calibri"/>
          <w:sz w:val="20"/>
          <w:szCs w:val="20"/>
        </w:rPr>
        <w:t xml:space="preserve">i </w:t>
      </w:r>
      <w:r w:rsidR="008063D4">
        <w:rPr>
          <w:rFonts w:ascii="Calibri" w:hAnsi="Calibri"/>
          <w:sz w:val="20"/>
          <w:szCs w:val="20"/>
        </w:rPr>
        <w:t>warunków płatności, oświadczenie</w:t>
      </w:r>
      <w:r w:rsidR="009171B9">
        <w:rPr>
          <w:rFonts w:ascii="Calibri" w:hAnsi="Calibri"/>
          <w:sz w:val="20"/>
          <w:szCs w:val="20"/>
        </w:rPr>
        <w:t xml:space="preserve"> </w:t>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D46B8">
      <w:pPr>
        <w:pStyle w:val="Nagwek4"/>
        <w:keepNext w:val="0"/>
        <w:numPr>
          <w:ilvl w:val="2"/>
          <w:numId w:val="28"/>
        </w:numPr>
        <w:ind w:left="709" w:hanging="709"/>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FD46B8">
      <w:pPr>
        <w:pStyle w:val="Nagwek4"/>
        <w:keepNext w:val="0"/>
        <w:numPr>
          <w:ilvl w:val="2"/>
          <w:numId w:val="28"/>
        </w:numPr>
        <w:spacing w:after="60" w:afterAutospacing="0"/>
        <w:ind w:left="709" w:hanging="709"/>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w:t>
      </w:r>
      <w:r w:rsidR="009171B9">
        <w:rPr>
          <w:rFonts w:ascii="Calibri" w:hAnsi="Calibri"/>
          <w:noProof/>
          <w:sz w:val="20"/>
          <w:szCs w:val="20"/>
        </w:rPr>
        <w:t xml:space="preserve"> oferty nie wynika bezpośrednio</w:t>
      </w:r>
      <w:r w:rsidR="009171B9">
        <w:rPr>
          <w:rFonts w:ascii="Calibri" w:hAnsi="Calibri"/>
          <w:noProof/>
          <w:sz w:val="20"/>
          <w:szCs w:val="20"/>
        </w:rPr>
        <w:br/>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FD46B8">
      <w:pPr>
        <w:pStyle w:val="Nagwek4"/>
        <w:numPr>
          <w:ilvl w:val="2"/>
          <w:numId w:val="28"/>
        </w:numPr>
        <w:ind w:left="709" w:hanging="709"/>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DB11E7" w:rsidRPr="00DB11E7" w:rsidRDefault="00DB11E7" w:rsidP="00FD46B8">
      <w:pPr>
        <w:pStyle w:val="Nagwek4"/>
        <w:keepNext w:val="0"/>
        <w:numPr>
          <w:ilvl w:val="2"/>
          <w:numId w:val="28"/>
        </w:numPr>
        <w:spacing w:after="60" w:afterAutospacing="0"/>
        <w:ind w:left="709" w:hanging="709"/>
        <w:rPr>
          <w:rFonts w:ascii="Calibri" w:hAnsi="Calibri"/>
          <w:noProof/>
          <w:sz w:val="20"/>
          <w:szCs w:val="20"/>
        </w:rPr>
      </w:pPr>
      <w:r w:rsidRPr="00DB11E7">
        <w:rPr>
          <w:rFonts w:ascii="Calibri" w:hAnsi="Calibri"/>
          <w:b/>
          <w:sz w:val="20"/>
          <w:szCs w:val="20"/>
        </w:rPr>
        <w:t xml:space="preserve">Wstępną koncepcję aranżacji wystawy multimedialnej w Ratuszu </w:t>
      </w:r>
      <w:r w:rsidR="0063389A">
        <w:rPr>
          <w:rFonts w:ascii="Calibri" w:hAnsi="Calibri"/>
          <w:b/>
          <w:sz w:val="20"/>
          <w:szCs w:val="20"/>
        </w:rPr>
        <w:t>w Lwówku Śląskim</w:t>
      </w:r>
      <w:r w:rsidR="007E2230">
        <w:rPr>
          <w:rFonts w:ascii="Calibri" w:hAnsi="Calibri"/>
          <w:b/>
          <w:sz w:val="20"/>
          <w:szCs w:val="20"/>
        </w:rPr>
        <w:t xml:space="preserve"> pn. „Bogactwo przyrodnicze i geologiczne Ziemi Lwóweckiej</w:t>
      </w:r>
      <w:r w:rsidRPr="00DB11E7">
        <w:rPr>
          <w:rFonts w:ascii="Calibri" w:hAnsi="Calibri"/>
          <w:b/>
          <w:sz w:val="20"/>
          <w:szCs w:val="20"/>
        </w:rPr>
        <w:t>”</w:t>
      </w:r>
      <w:r>
        <w:rPr>
          <w:rFonts w:ascii="Calibri" w:hAnsi="Calibri"/>
          <w:sz w:val="20"/>
          <w:szCs w:val="20"/>
        </w:rPr>
        <w:t>, o której mowa w pkt. 10.</w:t>
      </w:r>
      <w:r w:rsidR="00AE2893">
        <w:rPr>
          <w:rFonts w:ascii="Calibri" w:hAnsi="Calibri"/>
          <w:sz w:val="20"/>
          <w:szCs w:val="20"/>
        </w:rPr>
        <w:t>5</w:t>
      </w:r>
      <w:r>
        <w:rPr>
          <w:rFonts w:ascii="Calibri" w:hAnsi="Calibri"/>
          <w:sz w:val="20"/>
          <w:szCs w:val="20"/>
        </w:rPr>
        <w:t>. niniejszej specyfikacji.</w:t>
      </w:r>
    </w:p>
    <w:p w:rsidR="003A7CC9" w:rsidRDefault="00076687" w:rsidP="00FD46B8">
      <w:pPr>
        <w:pStyle w:val="Nagwek4"/>
        <w:numPr>
          <w:ilvl w:val="2"/>
          <w:numId w:val="28"/>
        </w:numPr>
        <w:ind w:left="709" w:hanging="709"/>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DB11E7" w:rsidRDefault="00B40B5A" w:rsidP="00FD46B8">
      <w:pPr>
        <w:pStyle w:val="Akapitzlist"/>
        <w:numPr>
          <w:ilvl w:val="2"/>
          <w:numId w:val="28"/>
        </w:numPr>
        <w:spacing w:before="60" w:after="100" w:afterAutospacing="1" w:line="240" w:lineRule="auto"/>
        <w:ind w:left="709" w:hanging="709"/>
        <w:rPr>
          <w:b/>
        </w:rPr>
      </w:pPr>
      <w:r w:rsidRPr="00DB11E7">
        <w:rPr>
          <w:rFonts w:asciiTheme="minorHAnsi" w:hAnsiTheme="minorHAnsi"/>
          <w:b/>
          <w:sz w:val="20"/>
          <w:szCs w:val="20"/>
        </w:rPr>
        <w:t>Oświadczenie dot. RODO</w:t>
      </w:r>
      <w:r w:rsidR="00DB11E7" w:rsidRPr="00DB11E7">
        <w:rPr>
          <w:rFonts w:asciiTheme="minorHAnsi" w:hAnsiTheme="minorHAnsi"/>
          <w:b/>
          <w:sz w:val="20"/>
          <w:szCs w:val="20"/>
        </w:rPr>
        <w:t xml:space="preserve"> </w:t>
      </w:r>
      <w:r w:rsidR="00DB11E7">
        <w:rPr>
          <w:rFonts w:asciiTheme="minorHAnsi" w:hAnsiTheme="minorHAnsi"/>
          <w:b/>
          <w:sz w:val="20"/>
          <w:szCs w:val="20"/>
        </w:rPr>
        <w:t xml:space="preserve">– </w:t>
      </w:r>
      <w:r w:rsidR="00DB11E7" w:rsidRPr="00DB11E7">
        <w:rPr>
          <w:rFonts w:asciiTheme="minorHAnsi" w:hAnsiTheme="minorHAnsi"/>
          <w:sz w:val="20"/>
          <w:szCs w:val="20"/>
        </w:rPr>
        <w:t>jeżeli dotyczy.</w:t>
      </w:r>
    </w:p>
    <w:p w:rsidR="00520980" w:rsidRPr="00580B58" w:rsidRDefault="00520980" w:rsidP="00FD46B8">
      <w:pPr>
        <w:pStyle w:val="Nagwek3"/>
        <w:numPr>
          <w:ilvl w:val="1"/>
          <w:numId w:val="28"/>
        </w:numPr>
        <w:ind w:left="567"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D46B8">
      <w:pPr>
        <w:pStyle w:val="Nagwek3"/>
        <w:numPr>
          <w:ilvl w:val="1"/>
          <w:numId w:val="28"/>
        </w:numPr>
        <w:ind w:left="567"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D46B8">
      <w:pPr>
        <w:pStyle w:val="Nagwek3"/>
        <w:numPr>
          <w:ilvl w:val="1"/>
          <w:numId w:val="28"/>
        </w:numPr>
        <w:ind w:left="567"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AE2893" w:rsidRPr="00D63C3F" w:rsidRDefault="00D60636" w:rsidP="00AE2893">
      <w:pPr>
        <w:pStyle w:val="Nagwek3"/>
        <w:numPr>
          <w:ilvl w:val="1"/>
          <w:numId w:val="28"/>
        </w:numPr>
        <w:ind w:left="567" w:hanging="567"/>
        <w:rPr>
          <w:rFonts w:ascii="Calibri" w:hAnsi="Calibri"/>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DB11E7" w:rsidRDefault="00AD2A8F" w:rsidP="00AD2A8F">
      <w:pPr>
        <w:pStyle w:val="Tekstpodstawowy"/>
        <w:spacing w:after="0"/>
        <w:ind w:left="357"/>
        <w:jc w:val="center"/>
        <w:rPr>
          <w:rFonts w:ascii="Calibri" w:hAnsi="Calibri"/>
          <w:b/>
          <w:sz w:val="20"/>
          <w:szCs w:val="20"/>
        </w:rPr>
      </w:pPr>
      <w:r w:rsidRPr="00DB11E7">
        <w:rPr>
          <w:rFonts w:ascii="Calibri" w:hAnsi="Calibri"/>
          <w:b/>
          <w:sz w:val="20"/>
          <w:szCs w:val="20"/>
        </w:rPr>
        <w:t>Gmina i Miasto Lwówek Śląski</w:t>
      </w:r>
    </w:p>
    <w:p w:rsidR="00AD2A8F" w:rsidRPr="00DB11E7" w:rsidRDefault="00AD2A8F" w:rsidP="00AD2A8F">
      <w:pPr>
        <w:pStyle w:val="Tekstpodstawowy"/>
        <w:spacing w:after="0"/>
        <w:ind w:left="357"/>
        <w:jc w:val="center"/>
        <w:rPr>
          <w:rFonts w:ascii="Calibri" w:hAnsi="Calibri"/>
          <w:b/>
          <w:sz w:val="20"/>
          <w:szCs w:val="20"/>
        </w:rPr>
      </w:pPr>
      <w:r w:rsidRPr="00DB11E7">
        <w:rPr>
          <w:rFonts w:ascii="Calibri" w:hAnsi="Calibri"/>
          <w:b/>
          <w:sz w:val="20"/>
          <w:szCs w:val="20"/>
        </w:rPr>
        <w:t>Oferta w postępowaniu na realizację zadania pn.:</w:t>
      </w:r>
    </w:p>
    <w:p w:rsidR="00AD2A8F" w:rsidRPr="00E81F01" w:rsidRDefault="00DB11E7" w:rsidP="003816D4">
      <w:pPr>
        <w:pStyle w:val="Tekstpodstawowy"/>
        <w:spacing w:after="0"/>
        <w:ind w:left="357"/>
        <w:jc w:val="center"/>
        <w:rPr>
          <w:rFonts w:ascii="Calibri" w:hAnsi="Calibri"/>
          <w:b/>
          <w:color w:val="000000" w:themeColor="text1"/>
          <w:sz w:val="20"/>
          <w:szCs w:val="20"/>
        </w:rPr>
      </w:pPr>
      <w:r w:rsidRPr="00E81F01">
        <w:rPr>
          <w:rFonts w:asciiTheme="minorHAnsi" w:hAnsiTheme="minorHAnsi"/>
          <w:b/>
          <w:color w:val="000000" w:themeColor="text1"/>
          <w:sz w:val="20"/>
          <w:szCs w:val="20"/>
        </w:rPr>
        <w:t xml:space="preserve">Opracowanie koncepcji i wykonanie wystawy multimedialnej w Ratuszu </w:t>
      </w:r>
      <w:r w:rsidR="0063389A" w:rsidRPr="00E81F01">
        <w:rPr>
          <w:rFonts w:asciiTheme="minorHAnsi" w:hAnsiTheme="minorHAnsi"/>
          <w:b/>
          <w:color w:val="000000" w:themeColor="text1"/>
          <w:sz w:val="20"/>
          <w:szCs w:val="20"/>
        </w:rPr>
        <w:t>w Lwówku Śląskim</w:t>
      </w:r>
      <w:r w:rsidR="00F14B12" w:rsidRPr="00E81F01">
        <w:rPr>
          <w:rFonts w:asciiTheme="minorHAnsi" w:hAnsiTheme="minorHAnsi"/>
          <w:b/>
          <w:color w:val="000000" w:themeColor="text1"/>
          <w:sz w:val="20"/>
          <w:szCs w:val="20"/>
        </w:rPr>
        <w:t xml:space="preserve"> pn. „Bogactwo przyrodnicze i geologiczne Ziemi Lwóweckiej</w:t>
      </w:r>
      <w:r w:rsidRPr="00E81F01">
        <w:rPr>
          <w:rFonts w:asciiTheme="minorHAnsi" w:hAnsiTheme="minorHAnsi"/>
          <w:b/>
          <w:color w:val="000000" w:themeColor="text1"/>
          <w:sz w:val="20"/>
          <w:szCs w:val="20"/>
        </w:rPr>
        <w:t>”</w:t>
      </w:r>
    </w:p>
    <w:p w:rsidR="00AD2A8F" w:rsidRPr="0020404D" w:rsidRDefault="00AD2A8F" w:rsidP="00AD2A8F">
      <w:pPr>
        <w:pStyle w:val="Tekstpodstawowy"/>
        <w:spacing w:after="0"/>
        <w:jc w:val="center"/>
        <w:rPr>
          <w:rFonts w:ascii="Calibri" w:hAnsi="Calibri"/>
          <w:b/>
          <w:sz w:val="20"/>
          <w:szCs w:val="20"/>
        </w:rPr>
      </w:pPr>
      <w:r w:rsidRPr="0020404D">
        <w:rPr>
          <w:rFonts w:ascii="Calibri" w:hAnsi="Calibri"/>
          <w:b/>
          <w:sz w:val="20"/>
          <w:szCs w:val="20"/>
        </w:rPr>
        <w:t>nr sprawy: IN.271.</w:t>
      </w:r>
      <w:r w:rsidR="008500D0" w:rsidRPr="0020404D">
        <w:rPr>
          <w:rFonts w:ascii="Calibri" w:hAnsi="Calibri"/>
          <w:b/>
          <w:sz w:val="20"/>
          <w:szCs w:val="20"/>
        </w:rPr>
        <w:t>1.2019</w:t>
      </w:r>
      <w:r w:rsidR="0020404D" w:rsidRPr="0020404D">
        <w:rPr>
          <w:rFonts w:ascii="Calibri" w:hAnsi="Calibri"/>
          <w:b/>
          <w:sz w:val="20"/>
          <w:szCs w:val="20"/>
        </w:rPr>
        <w:t>.NP</w:t>
      </w:r>
    </w:p>
    <w:p w:rsidR="00AD2A8F" w:rsidRPr="0020404D" w:rsidRDefault="00764EE2" w:rsidP="00AD2A8F">
      <w:pPr>
        <w:pStyle w:val="Tekstpodstawowy"/>
        <w:spacing w:after="0"/>
        <w:ind w:left="360"/>
        <w:jc w:val="center"/>
        <w:rPr>
          <w:rFonts w:ascii="Calibri" w:hAnsi="Calibri"/>
          <w:b/>
          <w:sz w:val="20"/>
          <w:szCs w:val="20"/>
        </w:rPr>
      </w:pPr>
      <w:r w:rsidRPr="0020404D">
        <w:rPr>
          <w:rFonts w:ascii="Calibri" w:hAnsi="Calibri"/>
          <w:b/>
          <w:sz w:val="20"/>
          <w:szCs w:val="20"/>
        </w:rPr>
        <w:t>Nie otwierać przed</w:t>
      </w:r>
      <w:r w:rsidR="008500D0" w:rsidRPr="0020404D">
        <w:rPr>
          <w:rFonts w:ascii="Calibri" w:hAnsi="Calibri"/>
          <w:b/>
          <w:sz w:val="20"/>
          <w:szCs w:val="20"/>
        </w:rPr>
        <w:t xml:space="preserve"> 18</w:t>
      </w:r>
      <w:r w:rsidR="00E81F01" w:rsidRPr="0020404D">
        <w:rPr>
          <w:rFonts w:ascii="Calibri" w:hAnsi="Calibri"/>
          <w:b/>
          <w:sz w:val="20"/>
          <w:szCs w:val="20"/>
        </w:rPr>
        <w:t xml:space="preserve"> stycznia</w:t>
      </w:r>
      <w:r w:rsidR="00A80DEB" w:rsidRPr="0020404D">
        <w:rPr>
          <w:rFonts w:ascii="Calibri" w:hAnsi="Calibri"/>
          <w:b/>
          <w:sz w:val="20"/>
          <w:szCs w:val="20"/>
        </w:rPr>
        <w:t xml:space="preserve"> </w:t>
      </w:r>
      <w:r w:rsidR="00E81F01" w:rsidRPr="0020404D">
        <w:rPr>
          <w:rFonts w:ascii="Calibri" w:hAnsi="Calibri"/>
          <w:b/>
          <w:sz w:val="20"/>
          <w:szCs w:val="20"/>
        </w:rPr>
        <w:t>2019</w:t>
      </w:r>
      <w:r w:rsidR="00AD2A8F" w:rsidRPr="0020404D">
        <w:rPr>
          <w:rFonts w:ascii="Calibri" w:hAnsi="Calibri"/>
          <w:b/>
          <w:sz w:val="20"/>
          <w:szCs w:val="20"/>
        </w:rPr>
        <w:t xml:space="preserve"> r., godz. 12:00</w:t>
      </w:r>
    </w:p>
    <w:p w:rsidR="00D60636" w:rsidRPr="00D60636" w:rsidRDefault="0014241B" w:rsidP="00DB11E7">
      <w:pPr>
        <w:pStyle w:val="Tekstpodstawowy"/>
        <w:spacing w:before="120" w:after="0"/>
        <w:ind w:left="567"/>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D46B8">
      <w:pPr>
        <w:pStyle w:val="Nagwek3"/>
        <w:numPr>
          <w:ilvl w:val="1"/>
          <w:numId w:val="28"/>
        </w:numPr>
        <w:ind w:left="567" w:hanging="567"/>
        <w:rPr>
          <w:rFonts w:asciiTheme="minorHAnsi" w:hAnsiTheme="minorHAnsi" w:cstheme="minorHAnsi"/>
          <w:sz w:val="20"/>
          <w:szCs w:val="20"/>
        </w:rPr>
      </w:pPr>
      <w:r w:rsidRPr="00D60636">
        <w:rPr>
          <w:rFonts w:asciiTheme="minorHAnsi" w:hAnsiTheme="minorHAnsi" w:cstheme="minorHAnsi"/>
          <w:sz w:val="20"/>
          <w:szCs w:val="20"/>
        </w:rPr>
        <w:lastRenderedPageBreak/>
        <w:t>W przypadku nieprawidłowego zaadresowania lub zamknięcia koperty/opakowania Zamawiający nie bierze odpowiedzialności za złe skierowanie przesyłki i jej przedterminowe otwarcie.</w:t>
      </w:r>
    </w:p>
    <w:p w:rsidR="00BE56CC" w:rsidRDefault="00BE56CC" w:rsidP="00FD46B8">
      <w:pPr>
        <w:pStyle w:val="Nagwek3"/>
        <w:numPr>
          <w:ilvl w:val="1"/>
          <w:numId w:val="28"/>
        </w:numPr>
        <w:spacing w:before="0" w:after="0" w:afterAutospacing="0"/>
        <w:ind w:left="567"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w:t>
      </w:r>
      <w:r w:rsidR="00DB11E7">
        <w:rPr>
          <w:rFonts w:ascii="Calibri" w:hAnsi="Calibri"/>
          <w:sz w:val="20"/>
          <w:szCs w:val="20"/>
        </w:rPr>
        <w:t>pnieniu od chwili ich otwarcia,</w:t>
      </w:r>
      <w:r w:rsidR="00DB11E7">
        <w:rPr>
          <w:rFonts w:ascii="Calibri" w:hAnsi="Calibri"/>
          <w:sz w:val="20"/>
          <w:szCs w:val="20"/>
        </w:rPr>
        <w:br/>
      </w:r>
      <w:r w:rsidR="00ED2CAA">
        <w:rPr>
          <w:rFonts w:ascii="Calibri" w:hAnsi="Calibri"/>
          <w:sz w:val="20"/>
          <w:szCs w:val="20"/>
        </w:rPr>
        <w:t>z wyjątkiem informacji stanowiących tajemnicę przedsiębiorstwa w rozumieniu usta</w:t>
      </w:r>
      <w:r w:rsidR="004200F9">
        <w:rPr>
          <w:rFonts w:ascii="Calibri" w:hAnsi="Calibri"/>
          <w:sz w:val="20"/>
          <w:szCs w:val="20"/>
        </w:rPr>
        <w:t>wy</w:t>
      </w:r>
      <w:r w:rsidR="00DB11E7">
        <w:rPr>
          <w:rFonts w:ascii="Calibri" w:hAnsi="Calibri"/>
          <w:sz w:val="20"/>
          <w:szCs w:val="20"/>
        </w:rPr>
        <w:t xml:space="preserve"> </w:t>
      </w:r>
      <w:r w:rsidR="004200F9">
        <w:rPr>
          <w:rFonts w:ascii="Calibri" w:hAnsi="Calibri"/>
          <w:sz w:val="20"/>
          <w:szCs w:val="20"/>
        </w:rPr>
        <w:t>z dnia 16 kwietnia 1993 r. o </w:t>
      </w:r>
      <w:r w:rsidR="00ED2CAA">
        <w:rPr>
          <w:rFonts w:ascii="Calibri" w:hAnsi="Calibri"/>
          <w:sz w:val="20"/>
          <w:szCs w:val="20"/>
        </w:rPr>
        <w:t>zwalczaniu nieuczciwej konkurencji (Dz. U. z 2003 r. Nr 153, poz. 1503 ze</w:t>
      </w:r>
      <w:r w:rsidR="008500D0">
        <w:rPr>
          <w:rFonts w:ascii="Calibri" w:hAnsi="Calibri"/>
          <w:sz w:val="20"/>
          <w:szCs w:val="20"/>
        </w:rPr>
        <w:t xml:space="preserve"> zmianami), jeśli</w:t>
      </w:r>
      <w:r w:rsidR="008500D0">
        <w:rPr>
          <w:rFonts w:ascii="Calibri" w:hAnsi="Calibri"/>
          <w:sz w:val="20"/>
          <w:szCs w:val="20"/>
        </w:rPr>
        <w:br/>
      </w:r>
      <w:r w:rsidR="00ED2CAA">
        <w:rPr>
          <w:rFonts w:ascii="Calibri" w:hAnsi="Calibri"/>
          <w:sz w:val="20"/>
          <w:szCs w:val="20"/>
        </w:rPr>
        <w:t xml:space="preserve">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D46B8">
      <w:pPr>
        <w:pStyle w:val="Nagwek3"/>
        <w:numPr>
          <w:ilvl w:val="1"/>
          <w:numId w:val="28"/>
        </w:numPr>
        <w:spacing w:before="0" w:after="0" w:afterAutospacing="0"/>
        <w:ind w:left="567"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D46B8">
      <w:pPr>
        <w:pStyle w:val="Nagwek3"/>
        <w:numPr>
          <w:ilvl w:val="1"/>
          <w:numId w:val="28"/>
        </w:numPr>
        <w:ind w:left="567"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D46B8">
      <w:pPr>
        <w:pStyle w:val="Nagwek3"/>
        <w:numPr>
          <w:ilvl w:val="1"/>
          <w:numId w:val="28"/>
        </w:numPr>
        <w:tabs>
          <w:tab w:val="left" w:pos="993"/>
        </w:tabs>
        <w:ind w:left="567" w:hanging="567"/>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C86A32" w:rsidRDefault="00520980" w:rsidP="00FD46B8">
      <w:pPr>
        <w:pStyle w:val="Nagwek2"/>
        <w:numPr>
          <w:ilvl w:val="0"/>
          <w:numId w:val="28"/>
        </w:numPr>
        <w:rPr>
          <w:rFonts w:ascii="Calibri" w:hAnsi="Calibri"/>
          <w:color w:val="1F497D" w:themeColor="text2"/>
          <w:sz w:val="20"/>
          <w:szCs w:val="20"/>
        </w:rPr>
      </w:pPr>
      <w:r w:rsidRPr="00C86A32">
        <w:rPr>
          <w:rFonts w:ascii="Calibri" w:hAnsi="Calibri"/>
          <w:color w:val="1F497D" w:themeColor="text2"/>
          <w:sz w:val="20"/>
          <w:szCs w:val="20"/>
        </w:rPr>
        <w:t>Miejsce oraz termin składania i otwarcia ofert</w:t>
      </w:r>
    </w:p>
    <w:p w:rsidR="00520980" w:rsidRPr="00580B58" w:rsidRDefault="00520980" w:rsidP="00FD46B8">
      <w:pPr>
        <w:pStyle w:val="Nagwek3"/>
        <w:numPr>
          <w:ilvl w:val="1"/>
          <w:numId w:val="28"/>
        </w:numPr>
        <w:tabs>
          <w:tab w:val="left" w:pos="993"/>
        </w:tabs>
        <w:spacing w:before="0" w:after="0" w:afterAutospacing="0"/>
        <w:ind w:left="567" w:hanging="567"/>
        <w:rPr>
          <w:rFonts w:ascii="Calibri" w:hAnsi="Calibri"/>
          <w:sz w:val="20"/>
          <w:szCs w:val="20"/>
        </w:rPr>
      </w:pPr>
      <w:r w:rsidRPr="00580B58">
        <w:rPr>
          <w:rFonts w:ascii="Calibri" w:hAnsi="Calibri"/>
          <w:sz w:val="20"/>
          <w:szCs w:val="20"/>
        </w:rPr>
        <w:t>Miejsce oraz termin składania ofert</w:t>
      </w:r>
    </w:p>
    <w:p w:rsidR="005C1904" w:rsidRPr="00BC3754" w:rsidRDefault="00520980" w:rsidP="000A200F">
      <w:pPr>
        <w:pStyle w:val="Nagwek4"/>
        <w:keepNext w:val="0"/>
        <w:numPr>
          <w:ilvl w:val="2"/>
          <w:numId w:val="29"/>
        </w:numPr>
        <w:spacing w:before="0" w:after="0" w:afterAutospacing="0"/>
        <w:ind w:left="709" w:hanging="709"/>
        <w:rPr>
          <w:rFonts w:ascii="Calibri" w:hAnsi="Calibri"/>
          <w:sz w:val="20"/>
          <w:szCs w:val="20"/>
        </w:rPr>
      </w:pPr>
      <w:bookmarkStart w:id="6" w:name="_Ref128369687"/>
      <w:r w:rsidRPr="00301077">
        <w:rPr>
          <w:rFonts w:ascii="Calibri" w:hAnsi="Calibri"/>
          <w:sz w:val="20"/>
          <w:szCs w:val="20"/>
        </w:rPr>
        <w:t xml:space="preserve">Ofertę należy złożyć bezpośrednio w siedzibie </w:t>
      </w:r>
      <w:bookmarkEnd w:id="6"/>
      <w:r w:rsidR="008C230D" w:rsidRPr="00301077">
        <w:rPr>
          <w:rFonts w:ascii="Calibri" w:hAnsi="Calibri"/>
          <w:sz w:val="20"/>
          <w:szCs w:val="20"/>
        </w:rPr>
        <w:t xml:space="preserve">Urzędu Gminy i Miasta Lwówek Śląski, Al. Wojska Polskiego 25A, 59-600 Lwówek Śląski, </w:t>
      </w:r>
      <w:r w:rsidR="008C230D" w:rsidRPr="00301077">
        <w:rPr>
          <w:rFonts w:ascii="Calibri" w:hAnsi="Calibri"/>
          <w:b/>
          <w:sz w:val="20"/>
          <w:szCs w:val="20"/>
        </w:rPr>
        <w:t>wyłącznie w biurze podawczym, pokój nr 2 (parter)</w:t>
      </w:r>
      <w:r w:rsidR="008C230D" w:rsidRPr="00301077">
        <w:rPr>
          <w:rFonts w:ascii="Calibri" w:hAnsi="Calibri"/>
          <w:sz w:val="20"/>
          <w:szCs w:val="20"/>
        </w:rPr>
        <w:t xml:space="preserve"> lub listownie/przesyłką na adres Zamawiającego. Termin składania ofert upływa </w:t>
      </w:r>
      <w:r w:rsidR="008500D0" w:rsidRPr="0020404D">
        <w:rPr>
          <w:rFonts w:ascii="Calibri" w:hAnsi="Calibri"/>
          <w:b/>
          <w:sz w:val="20"/>
          <w:szCs w:val="20"/>
        </w:rPr>
        <w:t>18</w:t>
      </w:r>
      <w:r w:rsidR="00E81F01" w:rsidRPr="0020404D">
        <w:rPr>
          <w:rFonts w:ascii="Calibri" w:hAnsi="Calibri"/>
          <w:b/>
          <w:sz w:val="20"/>
          <w:szCs w:val="20"/>
        </w:rPr>
        <w:t xml:space="preserve"> stycznia</w:t>
      </w:r>
      <w:r w:rsidR="00A80DEB" w:rsidRPr="0020404D">
        <w:rPr>
          <w:rFonts w:ascii="Calibri" w:hAnsi="Calibri"/>
          <w:b/>
          <w:sz w:val="20"/>
          <w:szCs w:val="20"/>
        </w:rPr>
        <w:t xml:space="preserve"> </w:t>
      </w:r>
      <w:r w:rsidR="008F51FB" w:rsidRPr="0020404D">
        <w:rPr>
          <w:rFonts w:ascii="Calibri" w:hAnsi="Calibri"/>
          <w:b/>
          <w:sz w:val="20"/>
          <w:szCs w:val="20"/>
        </w:rPr>
        <w:t>2019</w:t>
      </w:r>
      <w:r w:rsidR="00E81F01" w:rsidRPr="0020404D">
        <w:rPr>
          <w:rFonts w:ascii="Calibri" w:hAnsi="Calibri"/>
          <w:b/>
          <w:sz w:val="20"/>
          <w:szCs w:val="20"/>
        </w:rPr>
        <w:t xml:space="preserve"> roku,</w:t>
      </w:r>
      <w:r w:rsidR="00E81F01" w:rsidRPr="0020404D">
        <w:rPr>
          <w:rFonts w:ascii="Calibri" w:hAnsi="Calibri"/>
          <w:b/>
          <w:sz w:val="20"/>
          <w:szCs w:val="20"/>
        </w:rPr>
        <w:br/>
      </w:r>
      <w:r w:rsidR="008C230D" w:rsidRPr="0020404D">
        <w:rPr>
          <w:rFonts w:ascii="Calibri" w:hAnsi="Calibri"/>
          <w:b/>
          <w:sz w:val="20"/>
          <w:szCs w:val="20"/>
        </w:rPr>
        <w:t>o godz. 11</w:t>
      </w:r>
      <w:r w:rsidR="008C230D" w:rsidRPr="0020404D">
        <w:rPr>
          <w:rFonts w:ascii="Calibri" w:hAnsi="Calibri"/>
          <w:b/>
          <w:sz w:val="20"/>
          <w:szCs w:val="20"/>
          <w:vertAlign w:val="superscript"/>
        </w:rPr>
        <w:t>45</w:t>
      </w:r>
      <w:r w:rsidR="008C230D" w:rsidRPr="0020404D">
        <w:rPr>
          <w:rFonts w:ascii="Calibri" w:hAnsi="Calibri"/>
          <w:sz w:val="20"/>
          <w:szCs w:val="20"/>
        </w:rPr>
        <w:t>.</w:t>
      </w:r>
    </w:p>
    <w:p w:rsidR="00520980" w:rsidRPr="00580B58" w:rsidRDefault="00520980" w:rsidP="000A200F">
      <w:pPr>
        <w:pStyle w:val="Nagwek4"/>
        <w:keepNext w:val="0"/>
        <w:numPr>
          <w:ilvl w:val="2"/>
          <w:numId w:val="30"/>
        </w:numPr>
        <w:ind w:left="709"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0A200F">
        <w:rPr>
          <w:rFonts w:ascii="Calibri" w:hAnsi="Calibri"/>
          <w:sz w:val="20"/>
          <w:szCs w:val="20"/>
        </w:rPr>
        <w:t xml:space="preserve"> </w:t>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0A200F">
      <w:pPr>
        <w:pStyle w:val="Nagwek4"/>
        <w:keepNext w:val="0"/>
        <w:numPr>
          <w:ilvl w:val="2"/>
          <w:numId w:val="30"/>
        </w:numPr>
        <w:ind w:left="709"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A200F">
      <w:pPr>
        <w:pStyle w:val="Nagwek3"/>
        <w:numPr>
          <w:ilvl w:val="1"/>
          <w:numId w:val="30"/>
        </w:numPr>
        <w:ind w:left="567" w:hanging="567"/>
        <w:rPr>
          <w:rFonts w:ascii="Calibri" w:hAnsi="Calibri"/>
          <w:sz w:val="20"/>
          <w:szCs w:val="20"/>
        </w:rPr>
      </w:pPr>
      <w:r w:rsidRPr="00580B58">
        <w:rPr>
          <w:rFonts w:ascii="Calibri" w:hAnsi="Calibri"/>
          <w:sz w:val="20"/>
          <w:szCs w:val="20"/>
        </w:rPr>
        <w:t>Zmiana i wycofanie oferty</w:t>
      </w:r>
    </w:p>
    <w:p w:rsidR="00520980" w:rsidRPr="00580B58" w:rsidRDefault="00D631DC" w:rsidP="000A200F">
      <w:pPr>
        <w:pStyle w:val="Nagwek4"/>
        <w:keepNext w:val="0"/>
        <w:numPr>
          <w:ilvl w:val="2"/>
          <w:numId w:val="30"/>
        </w:numPr>
        <w:ind w:left="709" w:hanging="709"/>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0A200F">
        <w:rPr>
          <w:rFonts w:ascii="Calibri" w:hAnsi="Calibri"/>
          <w:sz w:val="20"/>
          <w:szCs w:val="20"/>
        </w:rPr>
        <w:t xml:space="preserve"> </w:t>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A200F">
      <w:pPr>
        <w:pStyle w:val="Nagwek4"/>
        <w:keepNext w:val="0"/>
        <w:numPr>
          <w:ilvl w:val="2"/>
          <w:numId w:val="30"/>
        </w:numPr>
        <w:ind w:left="709" w:hanging="709"/>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0A200F">
        <w:rPr>
          <w:rFonts w:ascii="Calibri" w:hAnsi="Calibri"/>
          <w:sz w:val="20"/>
          <w:szCs w:val="20"/>
        </w:rPr>
        <w:t xml:space="preserve"> </w:t>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0A200F">
        <w:rPr>
          <w:rFonts w:ascii="Calibri" w:hAnsi="Calibri"/>
          <w:sz w:val="20"/>
          <w:szCs w:val="20"/>
        </w:rPr>
        <w:t>poprawek</w:t>
      </w:r>
      <w:r w:rsidR="000A200F">
        <w:rPr>
          <w:rFonts w:ascii="Calibri" w:hAnsi="Calibri"/>
          <w:sz w:val="20"/>
          <w:szCs w:val="20"/>
        </w:rPr>
        <w:br/>
      </w:r>
      <w:r w:rsidR="00D631DC">
        <w:rPr>
          <w:rFonts w:ascii="Calibri" w:hAnsi="Calibri"/>
          <w:sz w:val="20"/>
          <w:szCs w:val="20"/>
        </w:rPr>
        <w:t>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C86A32">
      <w:pPr>
        <w:pStyle w:val="Nagwek3"/>
        <w:numPr>
          <w:ilvl w:val="1"/>
          <w:numId w:val="30"/>
        </w:numPr>
        <w:ind w:left="567" w:hanging="567"/>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C86A32">
      <w:pPr>
        <w:pStyle w:val="Nagwek4"/>
        <w:keepNext w:val="0"/>
        <w:numPr>
          <w:ilvl w:val="2"/>
          <w:numId w:val="30"/>
        </w:numPr>
        <w:spacing w:before="0" w:after="0" w:afterAutospacing="0"/>
        <w:ind w:left="709" w:hanging="709"/>
        <w:rPr>
          <w:rFonts w:ascii="Calibri" w:hAnsi="Calibri"/>
          <w:sz w:val="20"/>
          <w:szCs w:val="20"/>
        </w:rPr>
      </w:pPr>
      <w:r w:rsidRPr="00580B58">
        <w:rPr>
          <w:rFonts w:ascii="Calibri" w:hAnsi="Calibri"/>
          <w:sz w:val="20"/>
          <w:szCs w:val="20"/>
        </w:rPr>
        <w:t xml:space="preserve">Otwarcie ofert nastąpi w </w:t>
      </w:r>
      <w:r w:rsidRPr="006C3AE0">
        <w:rPr>
          <w:rFonts w:ascii="Calibri" w:hAnsi="Calibri"/>
          <w:sz w:val="20"/>
          <w:szCs w:val="20"/>
        </w:rPr>
        <w:t xml:space="preserve">dniu </w:t>
      </w:r>
      <w:r w:rsidR="008500D0" w:rsidRPr="0020404D">
        <w:rPr>
          <w:rFonts w:ascii="Calibri" w:hAnsi="Calibri"/>
          <w:b/>
          <w:sz w:val="20"/>
          <w:szCs w:val="20"/>
        </w:rPr>
        <w:t>18</w:t>
      </w:r>
      <w:r w:rsidR="00B0408D" w:rsidRPr="0020404D">
        <w:rPr>
          <w:rFonts w:ascii="Calibri" w:hAnsi="Calibri"/>
          <w:b/>
          <w:sz w:val="20"/>
          <w:szCs w:val="20"/>
        </w:rPr>
        <w:t xml:space="preserve"> </w:t>
      </w:r>
      <w:r w:rsidR="008F51FB" w:rsidRPr="0020404D">
        <w:rPr>
          <w:rFonts w:ascii="Calibri" w:hAnsi="Calibri"/>
          <w:b/>
          <w:sz w:val="20"/>
          <w:szCs w:val="20"/>
        </w:rPr>
        <w:t>stycznia</w:t>
      </w:r>
      <w:r w:rsidR="00B0408D" w:rsidRPr="0020404D">
        <w:rPr>
          <w:rFonts w:ascii="Calibri" w:hAnsi="Calibri"/>
          <w:b/>
          <w:sz w:val="20"/>
          <w:szCs w:val="20"/>
        </w:rPr>
        <w:t xml:space="preserve"> </w:t>
      </w:r>
      <w:r w:rsidR="005801B9" w:rsidRPr="0020404D">
        <w:rPr>
          <w:rFonts w:ascii="Calibri" w:hAnsi="Calibri"/>
          <w:b/>
          <w:sz w:val="20"/>
          <w:szCs w:val="20"/>
        </w:rPr>
        <w:t>201</w:t>
      </w:r>
      <w:r w:rsidR="008F51FB" w:rsidRPr="0020404D">
        <w:rPr>
          <w:rFonts w:ascii="Calibri" w:hAnsi="Calibri"/>
          <w:b/>
          <w:sz w:val="20"/>
          <w:szCs w:val="20"/>
        </w:rPr>
        <w:t>9</w:t>
      </w:r>
      <w:r w:rsidRPr="0020404D">
        <w:rPr>
          <w:rFonts w:ascii="Calibri" w:hAnsi="Calibri"/>
          <w:b/>
          <w:sz w:val="20"/>
          <w:szCs w:val="20"/>
        </w:rPr>
        <w:t xml:space="preserve"> roku, o godzinie 1</w:t>
      </w:r>
      <w:r w:rsidR="00010A20" w:rsidRPr="0020404D">
        <w:rPr>
          <w:rFonts w:ascii="Calibri" w:hAnsi="Calibri"/>
          <w:b/>
          <w:sz w:val="20"/>
          <w:szCs w:val="20"/>
        </w:rPr>
        <w:t>2</w:t>
      </w:r>
      <w:r w:rsidRPr="0020404D">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C86A32">
        <w:rPr>
          <w:rFonts w:ascii="Calibri" w:hAnsi="Calibri"/>
          <w:sz w:val="20"/>
          <w:szCs w:val="20"/>
        </w:rPr>
        <w:t>Gminy</w:t>
      </w:r>
      <w:r w:rsidR="00C86A32">
        <w:rPr>
          <w:rFonts w:ascii="Calibri" w:hAnsi="Calibri"/>
          <w:sz w:val="20"/>
          <w:szCs w:val="20"/>
        </w:rPr>
        <w:br/>
      </w:r>
      <w:r w:rsidR="0037410F">
        <w:rPr>
          <w:rFonts w:ascii="Calibri" w:hAnsi="Calibri"/>
          <w:sz w:val="20"/>
          <w:szCs w:val="20"/>
        </w:rPr>
        <w:t>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C86A32">
      <w:pPr>
        <w:pStyle w:val="Nagwek4"/>
        <w:keepNext w:val="0"/>
        <w:numPr>
          <w:ilvl w:val="2"/>
          <w:numId w:val="30"/>
        </w:numPr>
        <w:spacing w:before="0" w:after="0" w:afterAutospacing="0"/>
        <w:ind w:left="709"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C86A32">
        <w:rPr>
          <w:rFonts w:ascii="Calibri" w:hAnsi="Calibri"/>
          <w:sz w:val="20"/>
          <w:szCs w:val="20"/>
        </w:rPr>
        <w:t xml:space="preserve"> </w:t>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C86A32">
      <w:pPr>
        <w:pStyle w:val="Nagwek4"/>
        <w:keepNext w:val="0"/>
        <w:numPr>
          <w:ilvl w:val="2"/>
          <w:numId w:val="30"/>
        </w:numPr>
        <w:ind w:left="709" w:hanging="709"/>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C86A32">
      <w:pPr>
        <w:pStyle w:val="Nagwek5"/>
        <w:numPr>
          <w:ilvl w:val="3"/>
          <w:numId w:val="30"/>
        </w:numPr>
        <w:spacing w:after="0"/>
        <w:ind w:left="851" w:hanging="851"/>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8500D0" w:rsidP="00C86A32">
      <w:pPr>
        <w:pStyle w:val="Nagwek5"/>
        <w:numPr>
          <w:ilvl w:val="3"/>
          <w:numId w:val="30"/>
        </w:numPr>
        <w:spacing w:after="0"/>
        <w:ind w:left="851" w:hanging="851"/>
        <w:rPr>
          <w:rFonts w:asciiTheme="minorHAnsi" w:hAnsiTheme="minorHAnsi" w:cstheme="minorHAnsi"/>
          <w:sz w:val="20"/>
          <w:szCs w:val="20"/>
        </w:rPr>
      </w:pPr>
      <w:r>
        <w:rPr>
          <w:rFonts w:asciiTheme="minorHAnsi" w:hAnsiTheme="minorHAnsi" w:cstheme="minorHAnsi"/>
          <w:sz w:val="20"/>
          <w:szCs w:val="20"/>
        </w:rPr>
        <w:t>firm oraz adresów W</w:t>
      </w:r>
      <w:r w:rsidR="003B22F0" w:rsidRPr="0037410F">
        <w:rPr>
          <w:rFonts w:asciiTheme="minorHAnsi" w:hAnsiTheme="minorHAnsi" w:cstheme="minorHAnsi"/>
          <w:sz w:val="20"/>
          <w:szCs w:val="20"/>
        </w:rPr>
        <w:t>ykonawców, którzy złożyli oferty w terminie,</w:t>
      </w:r>
    </w:p>
    <w:p w:rsidR="003B22F0" w:rsidRPr="0037410F" w:rsidRDefault="003B22F0" w:rsidP="00C86A32">
      <w:pPr>
        <w:pStyle w:val="Nagwek5"/>
        <w:numPr>
          <w:ilvl w:val="3"/>
          <w:numId w:val="30"/>
        </w:numPr>
        <w:spacing w:after="0"/>
        <w:ind w:left="851" w:hanging="851"/>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C86A32" w:rsidRDefault="00520980" w:rsidP="00FC4030">
      <w:pPr>
        <w:pStyle w:val="Nagwek2"/>
        <w:keepNext w:val="0"/>
        <w:numPr>
          <w:ilvl w:val="0"/>
          <w:numId w:val="30"/>
        </w:numPr>
        <w:rPr>
          <w:rFonts w:ascii="Calibri" w:hAnsi="Calibri"/>
          <w:color w:val="1F497D" w:themeColor="text2"/>
          <w:sz w:val="20"/>
          <w:szCs w:val="20"/>
        </w:rPr>
      </w:pPr>
      <w:r w:rsidRPr="00C86A32">
        <w:rPr>
          <w:rFonts w:ascii="Calibri" w:hAnsi="Calibri"/>
          <w:color w:val="1F497D" w:themeColor="text2"/>
          <w:sz w:val="20"/>
          <w:szCs w:val="20"/>
        </w:rPr>
        <w:lastRenderedPageBreak/>
        <w:t>Opis sposobu obliczenia ceny</w:t>
      </w:r>
    </w:p>
    <w:p w:rsidR="006D6C56" w:rsidRPr="00E1774F" w:rsidRDefault="006D6C56" w:rsidP="00C86A32">
      <w:pPr>
        <w:pStyle w:val="Nagwek3"/>
        <w:numPr>
          <w:ilvl w:val="1"/>
          <w:numId w:val="30"/>
        </w:numPr>
        <w:tabs>
          <w:tab w:val="left" w:pos="567"/>
        </w:tabs>
        <w:spacing w:after="0" w:afterAutospacing="0"/>
        <w:ind w:left="567" w:hanging="567"/>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C86A32">
      <w:pPr>
        <w:pStyle w:val="Nagwek3"/>
        <w:numPr>
          <w:ilvl w:val="1"/>
          <w:numId w:val="30"/>
        </w:numPr>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C86A32">
        <w:rPr>
          <w:rFonts w:ascii="Calibri" w:hAnsi="Calibri"/>
          <w:sz w:val="20"/>
          <w:szCs w:val="20"/>
        </w:rPr>
        <w:t xml:space="preserve"> </w:t>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C86A32">
      <w:pPr>
        <w:pStyle w:val="Nagwek3"/>
        <w:numPr>
          <w:ilvl w:val="1"/>
          <w:numId w:val="30"/>
        </w:numPr>
        <w:spacing w:after="0" w:afterAutospacing="0"/>
        <w:ind w:left="567" w:hanging="567"/>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C86A32">
      <w:pPr>
        <w:pStyle w:val="Nagwek3"/>
        <w:numPr>
          <w:ilvl w:val="1"/>
          <w:numId w:val="30"/>
        </w:numPr>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w:t>
      </w:r>
      <w:r w:rsidR="00C86A32">
        <w:rPr>
          <w:rFonts w:ascii="Calibri" w:hAnsi="Calibri" w:cs="Times New Roman"/>
          <w:noProof/>
          <w:sz w:val="20"/>
          <w:szCs w:val="20"/>
        </w:rPr>
        <w:t>o</w:t>
      </w:r>
      <w:r w:rsidR="00DC38AD" w:rsidRPr="009B1664">
        <w:rPr>
          <w:rFonts w:ascii="Calibri" w:hAnsi="Calibri" w:cs="Times New Roman"/>
          <w:noProof/>
          <w:sz w:val="20"/>
          <w:szCs w:val="20"/>
        </w:rPr>
        <w:t>krąglić w górę)</w:t>
      </w:r>
      <w:r w:rsidR="00612713" w:rsidRPr="009B1664">
        <w:rPr>
          <w:rFonts w:ascii="Calibri" w:hAnsi="Calibri" w:cs="Times New Roman"/>
          <w:noProof/>
          <w:sz w:val="20"/>
          <w:szCs w:val="20"/>
        </w:rPr>
        <w:t>.</w:t>
      </w:r>
    </w:p>
    <w:p w:rsidR="00E1774F" w:rsidRPr="005E5DBA" w:rsidRDefault="00121E4D" w:rsidP="00C86A32">
      <w:pPr>
        <w:pStyle w:val="Nagwek3"/>
        <w:numPr>
          <w:ilvl w:val="1"/>
          <w:numId w:val="30"/>
        </w:numPr>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C7370C" w:rsidRDefault="00520980" w:rsidP="00FC4030">
      <w:pPr>
        <w:pStyle w:val="Nagwek2"/>
        <w:keepNext w:val="0"/>
        <w:numPr>
          <w:ilvl w:val="0"/>
          <w:numId w:val="30"/>
        </w:numPr>
        <w:rPr>
          <w:rFonts w:ascii="Calibri" w:hAnsi="Calibri"/>
          <w:color w:val="1F497D" w:themeColor="text2"/>
          <w:sz w:val="20"/>
          <w:szCs w:val="20"/>
        </w:rPr>
      </w:pPr>
      <w:r w:rsidRPr="00C7370C">
        <w:rPr>
          <w:rFonts w:ascii="Calibri" w:hAnsi="Calibri"/>
          <w:color w:val="1F497D" w:themeColor="text2"/>
          <w:sz w:val="20"/>
          <w:szCs w:val="20"/>
        </w:rPr>
        <w:t>Informacje dotyczące walut obcych, w jakich mogą być prowadzone rozliczenia między Stronami</w:t>
      </w:r>
    </w:p>
    <w:p w:rsidR="00520980" w:rsidRPr="00580B58" w:rsidRDefault="00520980" w:rsidP="00C86A32">
      <w:pPr>
        <w:pStyle w:val="Nagwek3"/>
        <w:numPr>
          <w:ilvl w:val="1"/>
          <w:numId w:val="30"/>
        </w:numPr>
        <w:ind w:left="567" w:hanging="567"/>
        <w:rPr>
          <w:rFonts w:ascii="Calibri" w:hAnsi="Calibri"/>
          <w:sz w:val="20"/>
          <w:szCs w:val="20"/>
        </w:rPr>
      </w:pPr>
      <w:r w:rsidRPr="00580B58">
        <w:rPr>
          <w:rFonts w:ascii="Calibri" w:hAnsi="Calibri"/>
          <w:sz w:val="20"/>
          <w:szCs w:val="20"/>
        </w:rPr>
        <w:t xml:space="preserve">Rozliczenia między Zamawiającym a Wykonawcą wyłonionym do </w:t>
      </w:r>
      <w:r w:rsidR="00C7370C">
        <w:rPr>
          <w:rFonts w:ascii="Calibri" w:hAnsi="Calibri"/>
          <w:sz w:val="20"/>
          <w:szCs w:val="20"/>
        </w:rPr>
        <w:t xml:space="preserve">wykonania zamówienia prowadzone </w:t>
      </w:r>
      <w:r w:rsidRPr="00580B58">
        <w:rPr>
          <w:rFonts w:ascii="Calibri" w:hAnsi="Calibri"/>
          <w:sz w:val="20"/>
          <w:szCs w:val="20"/>
        </w:rPr>
        <w:t>będą wyłącznie w polskich złotych (PLN).</w:t>
      </w:r>
    </w:p>
    <w:p w:rsidR="00520980" w:rsidRPr="00F559CC" w:rsidRDefault="00520980" w:rsidP="00FC4030">
      <w:pPr>
        <w:pStyle w:val="Nagwek2"/>
        <w:keepNext w:val="0"/>
        <w:numPr>
          <w:ilvl w:val="0"/>
          <w:numId w:val="30"/>
        </w:numPr>
        <w:rPr>
          <w:rFonts w:ascii="Calibri" w:hAnsi="Calibri"/>
          <w:color w:val="1F497D" w:themeColor="text2"/>
          <w:sz w:val="20"/>
          <w:szCs w:val="20"/>
        </w:rPr>
      </w:pPr>
      <w:r w:rsidRPr="00F559CC">
        <w:rPr>
          <w:rFonts w:ascii="Calibri" w:hAnsi="Calibri"/>
          <w:color w:val="1F497D" w:themeColor="text2"/>
          <w:sz w:val="20"/>
          <w:szCs w:val="20"/>
        </w:rPr>
        <w:t>Opis kryteriów, którymi Zamawiający będzie się kiero</w:t>
      </w:r>
      <w:r w:rsidR="004B39B3" w:rsidRPr="00F559CC">
        <w:rPr>
          <w:rFonts w:ascii="Calibri" w:hAnsi="Calibri"/>
          <w:color w:val="1F497D" w:themeColor="text2"/>
          <w:sz w:val="20"/>
          <w:szCs w:val="20"/>
        </w:rPr>
        <w:t>wał przy wyborze oferty, wraz z</w:t>
      </w:r>
      <w:r w:rsidR="007159E7" w:rsidRPr="00F559CC">
        <w:rPr>
          <w:rFonts w:ascii="Calibri" w:hAnsi="Calibri"/>
          <w:color w:val="1F497D" w:themeColor="text2"/>
          <w:sz w:val="20"/>
          <w:szCs w:val="20"/>
        </w:rPr>
        <w:t xml:space="preserve"> </w:t>
      </w:r>
      <w:r w:rsidRPr="00F559CC">
        <w:rPr>
          <w:rFonts w:ascii="Calibri" w:hAnsi="Calibri"/>
          <w:color w:val="1F497D" w:themeColor="text2"/>
          <w:sz w:val="20"/>
          <w:szCs w:val="20"/>
        </w:rPr>
        <w:t>podaniem znaczenia tych kryteriów oraz sposobu oceny ofert</w:t>
      </w:r>
    </w:p>
    <w:p w:rsidR="00E166D3" w:rsidRDefault="00DC38AD" w:rsidP="009E38DF">
      <w:pPr>
        <w:pStyle w:val="Nagwek3"/>
        <w:numPr>
          <w:ilvl w:val="1"/>
          <w:numId w:val="30"/>
        </w:numPr>
        <w:spacing w:after="60" w:afterAutospacing="0"/>
        <w:ind w:left="567" w:hanging="567"/>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9E38DF">
      <w:pPr>
        <w:pStyle w:val="Nagwek3"/>
        <w:numPr>
          <w:ilvl w:val="1"/>
          <w:numId w:val="30"/>
        </w:numPr>
        <w:spacing w:after="60" w:afterAutospacing="0"/>
        <w:ind w:left="567" w:hanging="567"/>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39798F">
        <w:rPr>
          <w:rFonts w:ascii="Calibri" w:hAnsi="Calibri"/>
          <w:b/>
          <w:sz w:val="20"/>
          <w:szCs w:val="20"/>
        </w:rPr>
        <w:t>60</w:t>
      </w:r>
      <w:r w:rsidRPr="00A05DA3">
        <w:rPr>
          <w:rFonts w:ascii="Calibri" w:hAnsi="Calibri"/>
          <w:b/>
          <w:sz w:val="20"/>
          <w:szCs w:val="20"/>
        </w:rPr>
        <w:t>%</w:t>
      </w:r>
    </w:p>
    <w:p w:rsidR="003B05AB" w:rsidRDefault="006F79FD" w:rsidP="009D4786">
      <w:pPr>
        <w:numPr>
          <w:ilvl w:val="0"/>
          <w:numId w:val="4"/>
        </w:numPr>
        <w:spacing w:after="120"/>
        <w:rPr>
          <w:rFonts w:ascii="Calibri" w:hAnsi="Calibri"/>
          <w:b/>
          <w:sz w:val="20"/>
          <w:szCs w:val="20"/>
        </w:rPr>
      </w:pPr>
      <w:r>
        <w:rPr>
          <w:rFonts w:ascii="Calibri" w:hAnsi="Calibri"/>
          <w:b/>
          <w:sz w:val="20"/>
          <w:szCs w:val="20"/>
        </w:rPr>
        <w:t xml:space="preserve">jakość </w:t>
      </w:r>
      <w:r w:rsidR="0039798F">
        <w:rPr>
          <w:rFonts w:ascii="Calibri" w:hAnsi="Calibri"/>
          <w:b/>
          <w:sz w:val="20"/>
          <w:szCs w:val="20"/>
        </w:rPr>
        <w:t>– wstępna koncepcja</w:t>
      </w:r>
      <w:r>
        <w:rPr>
          <w:rFonts w:ascii="Calibri" w:hAnsi="Calibri"/>
          <w:b/>
          <w:sz w:val="20"/>
          <w:szCs w:val="20"/>
        </w:rPr>
        <w:t xml:space="preserve"> aranżacji wystawy multimedialnej</w:t>
      </w:r>
      <w:r>
        <w:rPr>
          <w:rFonts w:ascii="Calibri" w:hAnsi="Calibri"/>
          <w:b/>
          <w:sz w:val="20"/>
          <w:szCs w:val="20"/>
        </w:rPr>
        <w:tab/>
      </w:r>
      <w:r w:rsidR="003B05AB" w:rsidRPr="00A05DA3">
        <w:rPr>
          <w:rFonts w:ascii="Calibri" w:hAnsi="Calibri"/>
          <w:b/>
          <w:sz w:val="20"/>
          <w:szCs w:val="20"/>
        </w:rPr>
        <w:t xml:space="preserve">- znaczenie </w:t>
      </w:r>
      <w:r w:rsidR="001A4BFD">
        <w:rPr>
          <w:rFonts w:ascii="Calibri" w:hAnsi="Calibri"/>
          <w:b/>
          <w:sz w:val="20"/>
          <w:szCs w:val="20"/>
        </w:rPr>
        <w:t>3</w:t>
      </w:r>
      <w:r w:rsidR="0039798F">
        <w:rPr>
          <w:rFonts w:ascii="Calibri" w:hAnsi="Calibri"/>
          <w:b/>
          <w:sz w:val="20"/>
          <w:szCs w:val="20"/>
        </w:rPr>
        <w:t>0</w:t>
      </w:r>
      <w:r w:rsidR="003B05AB" w:rsidRPr="00A05DA3">
        <w:rPr>
          <w:rFonts w:ascii="Calibri" w:hAnsi="Calibri"/>
          <w:b/>
          <w:sz w:val="20"/>
          <w:szCs w:val="20"/>
        </w:rPr>
        <w:t>%</w:t>
      </w:r>
    </w:p>
    <w:p w:rsidR="001A4BFD" w:rsidRPr="00A05DA3" w:rsidRDefault="001A4BFD" w:rsidP="009D4786">
      <w:pPr>
        <w:numPr>
          <w:ilvl w:val="0"/>
          <w:numId w:val="4"/>
        </w:numPr>
        <w:spacing w:after="120"/>
        <w:rPr>
          <w:rFonts w:ascii="Calibri" w:hAnsi="Calibri"/>
          <w:b/>
          <w:sz w:val="20"/>
          <w:szCs w:val="20"/>
        </w:rPr>
      </w:pPr>
      <w:r>
        <w:rPr>
          <w:rFonts w:ascii="Calibri" w:hAnsi="Calibri"/>
          <w:b/>
          <w:sz w:val="20"/>
          <w:szCs w:val="20"/>
        </w:rPr>
        <w:t>okres gwarancji</w:t>
      </w:r>
      <w:r w:rsidR="008500D0">
        <w:rPr>
          <w:rFonts w:ascii="Calibri" w:hAnsi="Calibri"/>
          <w:b/>
          <w:sz w:val="20"/>
          <w:szCs w:val="20"/>
        </w:rPr>
        <w:tab/>
      </w:r>
      <w:r w:rsidR="008500D0">
        <w:rPr>
          <w:rFonts w:ascii="Calibri" w:hAnsi="Calibri"/>
          <w:b/>
          <w:sz w:val="20"/>
          <w:szCs w:val="20"/>
        </w:rPr>
        <w:tab/>
      </w:r>
      <w:r w:rsidR="008500D0">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znaczenie 10%</w:t>
      </w:r>
    </w:p>
    <w:p w:rsidR="003B05AB" w:rsidRPr="00A05DA3" w:rsidRDefault="003B05AB" w:rsidP="0039798F">
      <w:pPr>
        <w:pStyle w:val="Nagwek3"/>
        <w:numPr>
          <w:ilvl w:val="1"/>
          <w:numId w:val="30"/>
        </w:numPr>
        <w:spacing w:after="60" w:afterAutospacing="0"/>
        <w:ind w:left="567" w:hanging="567"/>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9798F">
      <w:pPr>
        <w:pStyle w:val="Tekstpodstawowy3"/>
        <w:numPr>
          <w:ilvl w:val="2"/>
          <w:numId w:val="30"/>
        </w:numPr>
        <w:spacing w:after="240"/>
        <w:ind w:left="709" w:hanging="709"/>
        <w:jc w:val="both"/>
        <w:rPr>
          <w:rFonts w:ascii="Calibri" w:hAnsi="Calibri"/>
          <w:bCs/>
          <w:sz w:val="20"/>
          <w:szCs w:val="20"/>
        </w:rPr>
      </w:pPr>
      <w:r w:rsidRPr="00A05DA3">
        <w:rPr>
          <w:rFonts w:ascii="Calibri" w:hAnsi="Calibri"/>
          <w:b/>
          <w:bCs/>
          <w:sz w:val="20"/>
          <w:szCs w:val="20"/>
        </w:rPr>
        <w:t xml:space="preserve">W </w:t>
      </w:r>
      <w:r w:rsidR="001A4BFD">
        <w:rPr>
          <w:rFonts w:ascii="Calibri" w:hAnsi="Calibri"/>
          <w:b/>
          <w:bCs/>
          <w:sz w:val="20"/>
          <w:szCs w:val="20"/>
        </w:rPr>
        <w:t>kryterium „</w:t>
      </w:r>
      <w:r w:rsidR="007A0793">
        <w:rPr>
          <w:rFonts w:ascii="Calibri" w:hAnsi="Calibri"/>
          <w:b/>
          <w:bCs/>
          <w:sz w:val="20"/>
          <w:szCs w:val="20"/>
        </w:rPr>
        <w:t>cena oferty (brutto)</w:t>
      </w:r>
      <w:r w:rsidRPr="00A05DA3">
        <w:rPr>
          <w:rFonts w:ascii="Calibri" w:hAnsi="Calibri"/>
          <w:b/>
          <w:bCs/>
          <w:sz w:val="20"/>
          <w:szCs w:val="20"/>
        </w:rPr>
        <w:t>”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Komisja Przetargowa dokona oceny p</w:t>
      </w:r>
      <w:r w:rsidR="007A0793">
        <w:rPr>
          <w:rFonts w:ascii="Calibri" w:hAnsi="Calibri"/>
          <w:bCs/>
          <w:sz w:val="20"/>
          <w:szCs w:val="20"/>
        </w:rPr>
        <w:t>unktowej każdej</w:t>
      </w:r>
      <w:r w:rsidR="007A0793">
        <w:rPr>
          <w:rFonts w:ascii="Calibri" w:hAnsi="Calibri"/>
          <w:bCs/>
          <w:sz w:val="20"/>
          <w:szCs w:val="20"/>
        </w:rPr>
        <w:br/>
        <w:t xml:space="preserve">z ofert zgodnie </w:t>
      </w:r>
      <w:r w:rsidRPr="00A05DA3">
        <w:rPr>
          <w:rFonts w:ascii="Calibri" w:hAnsi="Calibri"/>
          <w:bCs/>
          <w:sz w:val="20"/>
          <w:szCs w:val="20"/>
        </w:rPr>
        <w:t>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39798F" w:rsidRDefault="003B05AB" w:rsidP="0039798F">
      <w:pPr>
        <w:pStyle w:val="Tekstpodstawowy3"/>
        <w:numPr>
          <w:ilvl w:val="2"/>
          <w:numId w:val="30"/>
        </w:numPr>
        <w:spacing w:before="240" w:after="60"/>
        <w:ind w:left="709" w:hanging="709"/>
        <w:jc w:val="both"/>
        <w:rPr>
          <w:rFonts w:ascii="Calibri" w:hAnsi="Calibri"/>
          <w:noProof/>
          <w:sz w:val="20"/>
          <w:szCs w:val="20"/>
        </w:rPr>
      </w:pPr>
      <w:r w:rsidRPr="00BE42BD">
        <w:rPr>
          <w:rFonts w:ascii="Calibri" w:hAnsi="Calibri"/>
          <w:b/>
          <w:noProof/>
          <w:sz w:val="20"/>
          <w:szCs w:val="20"/>
        </w:rPr>
        <w:t>W kryterium „</w:t>
      </w:r>
      <w:r w:rsidR="0039798F">
        <w:rPr>
          <w:rFonts w:ascii="Calibri" w:hAnsi="Calibri"/>
          <w:b/>
          <w:noProof/>
          <w:sz w:val="20"/>
          <w:szCs w:val="20"/>
        </w:rPr>
        <w:t>jakość</w:t>
      </w:r>
      <w:r w:rsidR="007A0793">
        <w:rPr>
          <w:rFonts w:ascii="Calibri" w:hAnsi="Calibri"/>
          <w:b/>
          <w:noProof/>
          <w:sz w:val="20"/>
          <w:szCs w:val="20"/>
        </w:rPr>
        <w:t xml:space="preserve"> – wstępna koncepcja aranżacji wystawy multimedialnej</w:t>
      </w:r>
      <w:r w:rsidRPr="00BE42BD">
        <w:rPr>
          <w:rFonts w:ascii="Calibri" w:hAnsi="Calibri"/>
          <w:b/>
          <w:noProof/>
          <w:sz w:val="20"/>
          <w:szCs w:val="20"/>
        </w:rPr>
        <w:t>” (K</w:t>
      </w:r>
      <w:r w:rsidR="0039798F">
        <w:rPr>
          <w:rFonts w:ascii="Calibri" w:hAnsi="Calibri"/>
          <w:b/>
          <w:noProof/>
          <w:sz w:val="20"/>
          <w:szCs w:val="20"/>
        </w:rPr>
        <w:t>j</w:t>
      </w:r>
      <w:r w:rsidRPr="00BE42BD">
        <w:rPr>
          <w:rFonts w:ascii="Calibri" w:hAnsi="Calibri"/>
          <w:b/>
          <w:noProof/>
          <w:sz w:val="20"/>
          <w:szCs w:val="20"/>
        </w:rPr>
        <w:t>)</w:t>
      </w:r>
      <w:r w:rsidRPr="00BE42BD">
        <w:rPr>
          <w:rFonts w:ascii="Calibri" w:hAnsi="Calibri"/>
          <w:noProof/>
          <w:sz w:val="20"/>
          <w:szCs w:val="20"/>
        </w:rPr>
        <w:t xml:space="preserve"> o</w:t>
      </w:r>
      <w:r w:rsidR="008500D0">
        <w:rPr>
          <w:rFonts w:ascii="Calibri" w:hAnsi="Calibri"/>
          <w:noProof/>
          <w:sz w:val="20"/>
          <w:szCs w:val="20"/>
        </w:rPr>
        <w:t>ferta może uzyskać maksymalnie 3</w:t>
      </w:r>
      <w:r w:rsidR="00BE42BD">
        <w:rPr>
          <w:rFonts w:ascii="Calibri" w:hAnsi="Calibri"/>
          <w:noProof/>
          <w:sz w:val="20"/>
          <w:szCs w:val="20"/>
        </w:rPr>
        <w:t xml:space="preserve">0 punktów. Ocena zostanie dokonana na podstawie </w:t>
      </w:r>
      <w:r w:rsidR="0039798F">
        <w:rPr>
          <w:rFonts w:ascii="Calibri" w:hAnsi="Calibri"/>
          <w:noProof/>
          <w:sz w:val="20"/>
          <w:szCs w:val="20"/>
        </w:rPr>
        <w:t xml:space="preserve">załączonego przez Wykonawcę do oferty opracowania pn. </w:t>
      </w:r>
      <w:r w:rsidR="0039798F" w:rsidRPr="005918EA">
        <w:rPr>
          <w:rFonts w:asciiTheme="minorHAnsi" w:hAnsiTheme="minorHAnsi"/>
          <w:b/>
          <w:sz w:val="20"/>
          <w:szCs w:val="20"/>
        </w:rPr>
        <w:t xml:space="preserve">„Wstępna koncepcja aranżacji wystawy multimedialnej w Ratuszu </w:t>
      </w:r>
      <w:r w:rsidR="008500D0">
        <w:rPr>
          <w:rFonts w:asciiTheme="minorHAnsi" w:hAnsiTheme="minorHAnsi"/>
          <w:b/>
          <w:sz w:val="20"/>
          <w:szCs w:val="20"/>
        </w:rPr>
        <w:t>w Lwówku Śląskim</w:t>
      </w:r>
      <w:r w:rsidR="0039798F" w:rsidRPr="005918EA">
        <w:rPr>
          <w:rFonts w:asciiTheme="minorHAnsi" w:hAnsiTheme="minorHAnsi"/>
          <w:b/>
          <w:sz w:val="20"/>
          <w:szCs w:val="20"/>
        </w:rPr>
        <w:t xml:space="preserve"> pn.</w:t>
      </w:r>
      <w:r w:rsidR="00D63C3F">
        <w:rPr>
          <w:rFonts w:asciiTheme="minorHAnsi" w:hAnsiTheme="minorHAnsi"/>
          <w:b/>
          <w:sz w:val="20"/>
          <w:szCs w:val="20"/>
        </w:rPr>
        <w:t xml:space="preserve"> „Bogactwo przyrodnicze i geologiczne Ziemi Lwóweckiej</w:t>
      </w:r>
      <w:r w:rsidR="0039798F" w:rsidRPr="005918EA">
        <w:rPr>
          <w:rFonts w:asciiTheme="minorHAnsi" w:hAnsiTheme="minorHAnsi"/>
          <w:b/>
          <w:sz w:val="20"/>
          <w:szCs w:val="20"/>
        </w:rPr>
        <w:t>”</w:t>
      </w:r>
      <w:r w:rsidR="0039798F">
        <w:rPr>
          <w:rFonts w:asciiTheme="minorHAnsi" w:hAnsiTheme="minorHAnsi"/>
          <w:b/>
          <w:sz w:val="20"/>
          <w:szCs w:val="20"/>
        </w:rPr>
        <w:t>”</w:t>
      </w:r>
      <w:r w:rsidR="007A0793">
        <w:rPr>
          <w:rFonts w:asciiTheme="minorHAnsi" w:hAnsiTheme="minorHAnsi"/>
          <w:sz w:val="20"/>
          <w:szCs w:val="20"/>
        </w:rPr>
        <w:t>, zgodnie w pkt. 10.</w:t>
      </w:r>
      <w:r w:rsidR="00AE2893">
        <w:rPr>
          <w:rFonts w:asciiTheme="minorHAnsi" w:hAnsiTheme="minorHAnsi"/>
          <w:sz w:val="20"/>
          <w:szCs w:val="20"/>
        </w:rPr>
        <w:t>5</w:t>
      </w:r>
      <w:r w:rsidR="007A0793">
        <w:rPr>
          <w:rFonts w:asciiTheme="minorHAnsi" w:hAnsiTheme="minorHAnsi"/>
          <w:sz w:val="20"/>
          <w:szCs w:val="20"/>
        </w:rPr>
        <w:t>. niniejszej specyfikacji</w:t>
      </w:r>
      <w:r w:rsidR="0039798F">
        <w:rPr>
          <w:rFonts w:asciiTheme="minorHAnsi" w:hAnsiTheme="minorHAnsi"/>
          <w:sz w:val="20"/>
          <w:szCs w:val="20"/>
        </w:rPr>
        <w:t xml:space="preserve">. Oferty oceniane będą przez członków Komisji Przetargowej. Każdy z członków Komisji Przetargowej dokonywał będzie oceny ofert indywidualnie, na specjalnej karcie, przyznając ocenianej ofercie punkty w poszczególnych </w:t>
      </w:r>
      <w:proofErr w:type="spellStart"/>
      <w:r w:rsidR="0039798F">
        <w:rPr>
          <w:rFonts w:asciiTheme="minorHAnsi" w:hAnsiTheme="minorHAnsi"/>
          <w:sz w:val="20"/>
          <w:szCs w:val="20"/>
        </w:rPr>
        <w:t>podkryteriach</w:t>
      </w:r>
      <w:proofErr w:type="spellEnd"/>
      <w:r w:rsidR="0039798F">
        <w:rPr>
          <w:rFonts w:asciiTheme="minorHAnsi" w:hAnsiTheme="minorHAnsi"/>
          <w:sz w:val="20"/>
          <w:szCs w:val="20"/>
        </w:rPr>
        <w:t xml:space="preserve">, zgodnie z niżej opisanymi zasadami. </w:t>
      </w:r>
    </w:p>
    <w:p w:rsidR="007A0793" w:rsidRDefault="0039798F" w:rsidP="0039798F">
      <w:pPr>
        <w:pStyle w:val="Tekstpodstawowy3"/>
        <w:spacing w:before="60" w:after="60"/>
        <w:ind w:left="709"/>
        <w:jc w:val="both"/>
        <w:rPr>
          <w:rFonts w:ascii="Calibri" w:hAnsi="Calibri"/>
          <w:noProof/>
          <w:sz w:val="20"/>
          <w:szCs w:val="20"/>
        </w:rPr>
      </w:pPr>
      <w:r>
        <w:rPr>
          <w:rFonts w:ascii="Calibri" w:hAnsi="Calibri"/>
          <w:noProof/>
          <w:sz w:val="20"/>
          <w:szCs w:val="20"/>
        </w:rPr>
        <w:t>Z ocen indywidualnych poszczególnych osób oceniających oferty (członków Komisji Przetargowej) zostanie wyliczona średnia, która będzie stanowiła końcową ocenę w kryterium oceny ofert „jakość –</w:t>
      </w:r>
      <w:r w:rsidR="007A0793">
        <w:rPr>
          <w:rFonts w:ascii="Calibri" w:hAnsi="Calibri"/>
          <w:noProof/>
          <w:sz w:val="20"/>
          <w:szCs w:val="20"/>
        </w:rPr>
        <w:t xml:space="preserve"> wstępna koncepcja aranżacji wystawy multimedialnej” według następującej formuły:</w:t>
      </w:r>
    </w:p>
    <w:p w:rsidR="008836D4" w:rsidRPr="008836D4" w:rsidRDefault="008836D4" w:rsidP="008836D4">
      <w:pPr>
        <w:pStyle w:val="Tekstpodstawowy3"/>
        <w:ind w:left="360"/>
        <w:jc w:val="both"/>
        <w:rPr>
          <w:rFonts w:ascii="Calibri" w:hAnsi="Calibri"/>
          <w:bCs/>
          <w:sz w:val="20"/>
          <w:szCs w:val="20"/>
        </w:rPr>
      </w:pPr>
      <m:oMathPara>
        <m:oMath>
          <m:r>
            <w:rPr>
              <w:rFonts w:ascii="Cambria Math" w:hAnsi="Cambria Math"/>
              <w:sz w:val="20"/>
              <w:szCs w:val="20"/>
            </w:rPr>
            <m:t xml:space="preserve">Kj= </m:t>
          </m:r>
          <m:f>
            <m:fPr>
              <m:ctrlPr>
                <w:rPr>
                  <w:rFonts w:ascii="Cambria Math" w:hAnsi="Cambria Math"/>
                  <w:bCs/>
                  <w:i/>
                  <w:sz w:val="20"/>
                  <w:szCs w:val="20"/>
                </w:rPr>
              </m:ctrlPr>
            </m:fPr>
            <m:num>
              <m:r>
                <w:rPr>
                  <w:rFonts w:ascii="Cambria Math" w:hAnsi="Cambria Math"/>
                  <w:sz w:val="20"/>
                  <w:szCs w:val="20"/>
                </w:rPr>
                <m:t>suma punktów</m:t>
              </m:r>
            </m:num>
            <m:den>
              <m:r>
                <w:rPr>
                  <w:rFonts w:ascii="Cambria Math" w:hAnsi="Cambria Math"/>
                  <w:sz w:val="20"/>
                  <w:szCs w:val="20"/>
                </w:rPr>
                <m:t>liczba osób</m:t>
              </m:r>
            </m:den>
          </m:f>
        </m:oMath>
      </m:oMathPara>
    </w:p>
    <w:p w:rsidR="008836D4" w:rsidRDefault="008836D4" w:rsidP="008836D4">
      <w:pPr>
        <w:pStyle w:val="Tekstpodstawowy3"/>
        <w:ind w:left="709"/>
        <w:jc w:val="both"/>
        <w:rPr>
          <w:rFonts w:ascii="Calibri" w:hAnsi="Calibri"/>
          <w:bCs/>
          <w:sz w:val="20"/>
          <w:szCs w:val="20"/>
        </w:rPr>
      </w:pPr>
      <w:r>
        <w:rPr>
          <w:rFonts w:ascii="Calibri" w:hAnsi="Calibri"/>
          <w:bCs/>
          <w:sz w:val="20"/>
          <w:szCs w:val="20"/>
        </w:rPr>
        <w:t>gdzie:</w:t>
      </w:r>
    </w:p>
    <w:p w:rsidR="008836D4" w:rsidRDefault="008836D4" w:rsidP="008836D4">
      <w:pPr>
        <w:pStyle w:val="Tekstpodstawowy3"/>
        <w:ind w:left="709"/>
        <w:jc w:val="both"/>
        <w:rPr>
          <w:rFonts w:ascii="Calibri" w:hAnsi="Calibri"/>
          <w:bCs/>
          <w:sz w:val="20"/>
          <w:szCs w:val="20"/>
        </w:rPr>
      </w:pPr>
      <w:proofErr w:type="spellStart"/>
      <w:r>
        <w:rPr>
          <w:rFonts w:ascii="Calibri" w:hAnsi="Calibri"/>
          <w:bCs/>
          <w:sz w:val="20"/>
          <w:szCs w:val="20"/>
        </w:rPr>
        <w:lastRenderedPageBreak/>
        <w:t>Kj</w:t>
      </w:r>
      <w:proofErr w:type="spellEnd"/>
      <w:r>
        <w:rPr>
          <w:rFonts w:ascii="Calibri" w:hAnsi="Calibri"/>
          <w:bCs/>
          <w:sz w:val="20"/>
          <w:szCs w:val="20"/>
        </w:rPr>
        <w:t xml:space="preserve"> – oznacza końcową liczbę punktów przyznanych ofercie za kryterium oceny wstępnej koncepcji aranżacji wystawy multimedialnej,</w:t>
      </w:r>
    </w:p>
    <w:p w:rsidR="008836D4" w:rsidRDefault="008836D4" w:rsidP="008836D4">
      <w:pPr>
        <w:pStyle w:val="Tekstpodstawowy3"/>
        <w:ind w:left="709"/>
        <w:jc w:val="both"/>
        <w:rPr>
          <w:rFonts w:ascii="Calibri" w:hAnsi="Calibri"/>
          <w:bCs/>
          <w:sz w:val="20"/>
          <w:szCs w:val="20"/>
        </w:rPr>
      </w:pPr>
      <w:r>
        <w:rPr>
          <w:rFonts w:ascii="Calibri" w:hAnsi="Calibri"/>
          <w:bCs/>
          <w:sz w:val="20"/>
          <w:szCs w:val="20"/>
        </w:rPr>
        <w:t>suma punktów – oznacza sumę punktów przyznanych przez poszczególne osoby (członków Komisji Przetargowej) oceniające oferty w kryterium „jakość – wstępna koncepcja aranżacji wystawy multimedialnej”,</w:t>
      </w:r>
    </w:p>
    <w:p w:rsidR="008836D4" w:rsidRDefault="00D44194" w:rsidP="008836D4">
      <w:pPr>
        <w:pStyle w:val="Tekstpodstawowy3"/>
        <w:ind w:left="709"/>
        <w:jc w:val="both"/>
        <w:rPr>
          <w:rFonts w:ascii="Calibri" w:hAnsi="Calibri"/>
          <w:bCs/>
          <w:sz w:val="20"/>
          <w:szCs w:val="20"/>
        </w:rPr>
      </w:pPr>
      <w:r>
        <w:rPr>
          <w:rFonts w:ascii="Calibri" w:hAnsi="Calibri"/>
          <w:bCs/>
          <w:sz w:val="20"/>
          <w:szCs w:val="20"/>
        </w:rPr>
        <w:t>liczba osób – liczbę osób (członków Komisji Przetargowej), oceniających ofertę, odpowiedzialnych za ocenę ofert w zakresie przyjętych kryteriów.</w:t>
      </w:r>
    </w:p>
    <w:p w:rsidR="003B05AB" w:rsidRDefault="003B05AB" w:rsidP="00D44194">
      <w:pPr>
        <w:pStyle w:val="Tekstpodstawowy3"/>
        <w:spacing w:after="60"/>
        <w:ind w:firstLine="708"/>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D44194" w:rsidRDefault="00D44194" w:rsidP="00D44194">
      <w:pPr>
        <w:pStyle w:val="Tekstpodstawowy3"/>
        <w:spacing w:after="60"/>
        <w:ind w:left="709" w:hanging="1"/>
        <w:jc w:val="both"/>
        <w:rPr>
          <w:rFonts w:ascii="Calibri" w:hAnsi="Calibri"/>
          <w:noProof/>
          <w:sz w:val="20"/>
          <w:szCs w:val="20"/>
        </w:rPr>
      </w:pPr>
      <w:r>
        <w:rPr>
          <w:rFonts w:ascii="Calibri" w:hAnsi="Calibri"/>
          <w:noProof/>
          <w:sz w:val="20"/>
          <w:szCs w:val="20"/>
        </w:rPr>
        <w:t xml:space="preserve">Przy ocenie ofert w kryterium „jakość – wstępna koncepcja aranżacji wystawy multimedialnej”, Zamawiający będzie </w:t>
      </w:r>
      <w:r w:rsidR="004E5E7B">
        <w:rPr>
          <w:rFonts w:ascii="Calibri" w:hAnsi="Calibri"/>
          <w:noProof/>
          <w:sz w:val="20"/>
          <w:szCs w:val="20"/>
        </w:rPr>
        <w:t>stosował następujące PODKRYTERIA</w:t>
      </w:r>
      <w:r>
        <w:rPr>
          <w:rFonts w:ascii="Calibri" w:hAnsi="Calibri"/>
          <w:noProof/>
          <w:sz w:val="20"/>
          <w:szCs w:val="20"/>
        </w:rPr>
        <w:t>:</w:t>
      </w:r>
    </w:p>
    <w:p w:rsidR="00D44194" w:rsidRDefault="00D44194" w:rsidP="009858AD">
      <w:pPr>
        <w:pStyle w:val="Tekstpodstawowy3"/>
        <w:numPr>
          <w:ilvl w:val="0"/>
          <w:numId w:val="59"/>
        </w:numPr>
        <w:spacing w:after="60"/>
        <w:jc w:val="both"/>
        <w:rPr>
          <w:rFonts w:ascii="Calibri" w:hAnsi="Calibri"/>
          <w:noProof/>
          <w:sz w:val="20"/>
          <w:szCs w:val="20"/>
        </w:rPr>
      </w:pPr>
      <w:r>
        <w:rPr>
          <w:rFonts w:ascii="Calibri" w:hAnsi="Calibri"/>
          <w:noProof/>
          <w:sz w:val="20"/>
          <w:szCs w:val="20"/>
        </w:rPr>
        <w:t>spójność i czytelność przyjętych rozwiązań aranżacyjnych z ideą ekspozycji – maksymalnie 10 pkt,</w:t>
      </w:r>
    </w:p>
    <w:p w:rsidR="00D44194" w:rsidRPr="00D44194" w:rsidRDefault="00D44194" w:rsidP="009858AD">
      <w:pPr>
        <w:pStyle w:val="Tekstpodstawowy3"/>
        <w:numPr>
          <w:ilvl w:val="0"/>
          <w:numId w:val="59"/>
        </w:numPr>
        <w:spacing w:after="60"/>
        <w:jc w:val="both"/>
        <w:rPr>
          <w:rFonts w:ascii="Calibri" w:hAnsi="Calibri"/>
          <w:noProof/>
          <w:sz w:val="20"/>
          <w:szCs w:val="20"/>
        </w:rPr>
      </w:pPr>
      <w:r>
        <w:rPr>
          <w:rFonts w:ascii="Calibri" w:hAnsi="Calibri"/>
          <w:noProof/>
          <w:sz w:val="20"/>
          <w:szCs w:val="20"/>
        </w:rPr>
        <w:t>kreatywność przyjętych rozwiązań aranżacyjnych – maksymalnie 10 pkt,</w:t>
      </w:r>
    </w:p>
    <w:p w:rsidR="00D44194" w:rsidRDefault="004E5E7B" w:rsidP="009858AD">
      <w:pPr>
        <w:pStyle w:val="Tekstpodstawowy3"/>
        <w:numPr>
          <w:ilvl w:val="0"/>
          <w:numId w:val="59"/>
        </w:numPr>
        <w:spacing w:after="60"/>
        <w:jc w:val="both"/>
        <w:rPr>
          <w:rFonts w:ascii="Calibri" w:hAnsi="Calibri"/>
          <w:noProof/>
          <w:sz w:val="20"/>
          <w:szCs w:val="20"/>
        </w:rPr>
      </w:pPr>
      <w:r>
        <w:rPr>
          <w:rFonts w:ascii="Calibri" w:hAnsi="Calibri"/>
          <w:noProof/>
          <w:sz w:val="20"/>
          <w:szCs w:val="20"/>
        </w:rPr>
        <w:t>w</w:t>
      </w:r>
      <w:r w:rsidR="00D44194">
        <w:rPr>
          <w:rFonts w:ascii="Calibri" w:hAnsi="Calibri"/>
          <w:noProof/>
          <w:sz w:val="20"/>
          <w:szCs w:val="20"/>
        </w:rPr>
        <w:t>alory estetyczne przyjętych rozwiązań aranżacyjncyh – maksymalnie 10 pkt</w:t>
      </w:r>
      <w:r w:rsidR="00AE2893">
        <w:rPr>
          <w:rFonts w:ascii="Calibri" w:hAnsi="Calibri"/>
          <w:noProof/>
          <w:sz w:val="20"/>
          <w:szCs w:val="20"/>
        </w:rPr>
        <w:t>.</w:t>
      </w:r>
    </w:p>
    <w:p w:rsidR="004E5E7B" w:rsidRDefault="004E5E7B" w:rsidP="004E5E7B">
      <w:pPr>
        <w:pStyle w:val="Tekstpodstawowy3"/>
        <w:spacing w:after="60"/>
        <w:ind w:left="708"/>
        <w:jc w:val="both"/>
        <w:rPr>
          <w:rFonts w:ascii="Calibri" w:hAnsi="Calibri"/>
          <w:noProof/>
          <w:sz w:val="20"/>
          <w:szCs w:val="20"/>
        </w:rPr>
      </w:pPr>
    </w:p>
    <w:tbl>
      <w:tblPr>
        <w:tblStyle w:val="Tabela-Siatka"/>
        <w:tblW w:w="9634" w:type="dxa"/>
        <w:jc w:val="center"/>
        <w:tblLook w:val="04A0" w:firstRow="1" w:lastRow="0" w:firstColumn="1" w:lastColumn="0" w:noHBand="0" w:noVBand="1"/>
      </w:tblPr>
      <w:tblGrid>
        <w:gridCol w:w="456"/>
        <w:gridCol w:w="5351"/>
        <w:gridCol w:w="3827"/>
      </w:tblGrid>
      <w:tr w:rsidR="004E5E7B" w:rsidTr="00405F1A">
        <w:trPr>
          <w:jc w:val="center"/>
        </w:trPr>
        <w:tc>
          <w:tcPr>
            <w:tcW w:w="456" w:type="dxa"/>
            <w:vAlign w:val="center"/>
          </w:tcPr>
          <w:p w:rsidR="004E5E7B" w:rsidRDefault="004E5E7B" w:rsidP="004E5E7B">
            <w:pPr>
              <w:pStyle w:val="Tekstpodstawowy3"/>
              <w:spacing w:after="60"/>
              <w:jc w:val="center"/>
              <w:rPr>
                <w:rFonts w:ascii="Calibri" w:hAnsi="Calibri"/>
                <w:noProof/>
                <w:sz w:val="20"/>
                <w:szCs w:val="20"/>
              </w:rPr>
            </w:pPr>
            <w:r>
              <w:rPr>
                <w:rFonts w:ascii="Calibri" w:hAnsi="Calibri"/>
                <w:noProof/>
                <w:sz w:val="20"/>
                <w:szCs w:val="20"/>
              </w:rPr>
              <w:t>Lp.</w:t>
            </w:r>
          </w:p>
        </w:tc>
        <w:tc>
          <w:tcPr>
            <w:tcW w:w="5351" w:type="dxa"/>
            <w:vAlign w:val="center"/>
          </w:tcPr>
          <w:p w:rsidR="004E5E7B" w:rsidRDefault="004E5E7B" w:rsidP="004E5E7B">
            <w:pPr>
              <w:pStyle w:val="Tekstpodstawowy3"/>
              <w:spacing w:after="60"/>
              <w:jc w:val="center"/>
              <w:rPr>
                <w:rFonts w:ascii="Calibri" w:hAnsi="Calibri"/>
                <w:noProof/>
                <w:sz w:val="20"/>
                <w:szCs w:val="20"/>
              </w:rPr>
            </w:pPr>
            <w:r>
              <w:rPr>
                <w:rFonts w:ascii="Calibri" w:hAnsi="Calibri"/>
                <w:noProof/>
                <w:sz w:val="20"/>
                <w:szCs w:val="20"/>
              </w:rPr>
              <w:t>Nazwa i opis PODKRYTERIUM</w:t>
            </w:r>
          </w:p>
        </w:tc>
        <w:tc>
          <w:tcPr>
            <w:tcW w:w="3827" w:type="dxa"/>
            <w:vAlign w:val="center"/>
          </w:tcPr>
          <w:p w:rsidR="004E5E7B" w:rsidRDefault="004E5E7B" w:rsidP="004E5E7B">
            <w:pPr>
              <w:pStyle w:val="Tekstpodstawowy3"/>
              <w:spacing w:after="60"/>
              <w:jc w:val="center"/>
              <w:rPr>
                <w:rFonts w:ascii="Calibri" w:hAnsi="Calibri"/>
                <w:noProof/>
                <w:sz w:val="20"/>
                <w:szCs w:val="20"/>
              </w:rPr>
            </w:pPr>
            <w:r>
              <w:rPr>
                <w:rFonts w:ascii="Calibri" w:hAnsi="Calibri"/>
                <w:noProof/>
                <w:sz w:val="20"/>
                <w:szCs w:val="20"/>
              </w:rPr>
              <w:t>Liczba punktów danego PODKRYTERIUM</w:t>
            </w:r>
          </w:p>
          <w:p w:rsidR="004E5E7B" w:rsidRDefault="004E5E7B" w:rsidP="004E5E7B">
            <w:pPr>
              <w:pStyle w:val="Tekstpodstawowy3"/>
              <w:spacing w:after="60"/>
              <w:jc w:val="center"/>
              <w:rPr>
                <w:rFonts w:ascii="Calibri" w:hAnsi="Calibri"/>
                <w:noProof/>
                <w:sz w:val="20"/>
                <w:szCs w:val="20"/>
              </w:rPr>
            </w:pPr>
            <w:r>
              <w:rPr>
                <w:rFonts w:ascii="Calibri" w:hAnsi="Calibri"/>
                <w:noProof/>
                <w:sz w:val="20"/>
                <w:szCs w:val="20"/>
              </w:rPr>
              <w:t>Reguły przyznawania punktów</w:t>
            </w:r>
          </w:p>
        </w:tc>
      </w:tr>
      <w:tr w:rsidR="004E5E7B" w:rsidTr="00405F1A">
        <w:trPr>
          <w:jc w:val="center"/>
        </w:trPr>
        <w:tc>
          <w:tcPr>
            <w:tcW w:w="456" w:type="dxa"/>
          </w:tcPr>
          <w:p w:rsidR="004E5E7B" w:rsidRDefault="004E5E7B" w:rsidP="004E5E7B">
            <w:pPr>
              <w:pStyle w:val="Tekstpodstawowy3"/>
              <w:spacing w:after="60"/>
              <w:jc w:val="center"/>
              <w:rPr>
                <w:rFonts w:ascii="Calibri" w:hAnsi="Calibri"/>
                <w:noProof/>
                <w:sz w:val="20"/>
                <w:szCs w:val="20"/>
              </w:rPr>
            </w:pPr>
            <w:r>
              <w:rPr>
                <w:rFonts w:ascii="Calibri" w:hAnsi="Calibri"/>
                <w:noProof/>
                <w:sz w:val="20"/>
                <w:szCs w:val="20"/>
              </w:rPr>
              <w:t>1)</w:t>
            </w:r>
          </w:p>
        </w:tc>
        <w:tc>
          <w:tcPr>
            <w:tcW w:w="5351" w:type="dxa"/>
          </w:tcPr>
          <w:p w:rsidR="004E5E7B" w:rsidRDefault="004E5E7B" w:rsidP="004E5E7B">
            <w:pPr>
              <w:pStyle w:val="Tekstpodstawowy3"/>
              <w:spacing w:after="60"/>
              <w:jc w:val="both"/>
              <w:rPr>
                <w:rFonts w:ascii="Calibri" w:hAnsi="Calibri"/>
                <w:noProof/>
                <w:sz w:val="20"/>
                <w:szCs w:val="20"/>
              </w:rPr>
            </w:pPr>
            <w:r>
              <w:rPr>
                <w:rFonts w:ascii="Calibri" w:hAnsi="Calibri"/>
                <w:noProof/>
                <w:sz w:val="20"/>
                <w:szCs w:val="20"/>
              </w:rPr>
              <w:t>Spójność i czytelność przyjętych rozwiązań aranżacyjnych z ideą ekspozycji.</w:t>
            </w:r>
          </w:p>
          <w:p w:rsidR="004E5E7B" w:rsidRDefault="004E5E7B" w:rsidP="004E5E7B">
            <w:pPr>
              <w:pStyle w:val="Tekstpodstawowy3"/>
              <w:spacing w:after="60"/>
              <w:jc w:val="both"/>
              <w:rPr>
                <w:rFonts w:ascii="Calibri" w:hAnsi="Calibri"/>
                <w:noProof/>
                <w:sz w:val="20"/>
                <w:szCs w:val="20"/>
              </w:rPr>
            </w:pPr>
            <w:r>
              <w:rPr>
                <w:rFonts w:ascii="Calibri" w:hAnsi="Calibri"/>
                <w:noProof/>
                <w:sz w:val="20"/>
                <w:szCs w:val="20"/>
              </w:rPr>
              <w:t>W ramach tego podkryterium oceniana będzie:</w:t>
            </w:r>
          </w:p>
          <w:p w:rsidR="004E5E7B" w:rsidRDefault="004E5E7B" w:rsidP="009858AD">
            <w:pPr>
              <w:pStyle w:val="Tekstpodstawowy3"/>
              <w:numPr>
                <w:ilvl w:val="0"/>
                <w:numId w:val="60"/>
              </w:numPr>
              <w:spacing w:after="60"/>
              <w:ind w:left="458" w:hanging="425"/>
              <w:rPr>
                <w:rFonts w:ascii="Calibri" w:hAnsi="Calibri"/>
                <w:noProof/>
                <w:sz w:val="20"/>
                <w:szCs w:val="20"/>
              </w:rPr>
            </w:pPr>
            <w:r>
              <w:rPr>
                <w:rFonts w:ascii="Calibri" w:hAnsi="Calibri"/>
                <w:noProof/>
                <w:sz w:val="20"/>
                <w:szCs w:val="20"/>
              </w:rPr>
              <w:t>spójność przyjętych rozwiązań aranżacyjnych</w:t>
            </w:r>
            <w:r>
              <w:rPr>
                <w:rFonts w:ascii="Calibri" w:hAnsi="Calibri"/>
                <w:noProof/>
                <w:sz w:val="20"/>
                <w:szCs w:val="20"/>
              </w:rPr>
              <w:br/>
              <w:t>i plastycznych zapewniająca zrozumienie założeń ideowych i koncepcji wystawy,</w:t>
            </w:r>
          </w:p>
          <w:p w:rsidR="004E5E7B" w:rsidRDefault="004E5E7B" w:rsidP="009858AD">
            <w:pPr>
              <w:pStyle w:val="Tekstpodstawowy3"/>
              <w:numPr>
                <w:ilvl w:val="0"/>
                <w:numId w:val="60"/>
              </w:numPr>
              <w:spacing w:after="60"/>
              <w:ind w:left="458" w:hanging="425"/>
              <w:rPr>
                <w:rFonts w:ascii="Calibri" w:hAnsi="Calibri"/>
                <w:noProof/>
                <w:sz w:val="20"/>
                <w:szCs w:val="20"/>
              </w:rPr>
            </w:pPr>
            <w:r>
              <w:rPr>
                <w:rFonts w:ascii="Calibri" w:hAnsi="Calibri"/>
                <w:noProof/>
                <w:sz w:val="20"/>
                <w:szCs w:val="20"/>
              </w:rPr>
              <w:t>czytelność i przystępność przekazu treści merytorycznych,</w:t>
            </w:r>
          </w:p>
          <w:p w:rsidR="004E5E7B" w:rsidRDefault="004E5E7B" w:rsidP="009858AD">
            <w:pPr>
              <w:pStyle w:val="Tekstpodstawowy3"/>
              <w:numPr>
                <w:ilvl w:val="0"/>
                <w:numId w:val="60"/>
              </w:numPr>
              <w:spacing w:after="60"/>
              <w:ind w:left="458" w:hanging="425"/>
              <w:rPr>
                <w:rFonts w:ascii="Calibri" w:hAnsi="Calibri"/>
                <w:noProof/>
                <w:sz w:val="20"/>
                <w:szCs w:val="20"/>
              </w:rPr>
            </w:pPr>
            <w:r>
              <w:rPr>
                <w:rFonts w:ascii="Calibri" w:hAnsi="Calibri"/>
                <w:noProof/>
                <w:sz w:val="20"/>
                <w:szCs w:val="20"/>
              </w:rPr>
              <w:t>adekwatność rozwiązań aranżacyjnych w stosunku do tematów i wątków ekspozycji przedstawionych w opisie przedmiotu zamówienia.</w:t>
            </w:r>
          </w:p>
          <w:p w:rsidR="004E5E7B" w:rsidRDefault="004E5E7B" w:rsidP="00405F1A">
            <w:pPr>
              <w:pStyle w:val="Tekstpodstawowy3"/>
              <w:spacing w:after="60"/>
              <w:ind w:left="33"/>
              <w:jc w:val="both"/>
              <w:rPr>
                <w:rFonts w:ascii="Calibri" w:hAnsi="Calibri"/>
                <w:noProof/>
                <w:sz w:val="20"/>
                <w:szCs w:val="20"/>
              </w:rPr>
            </w:pPr>
            <w:r>
              <w:rPr>
                <w:rFonts w:ascii="Calibri" w:hAnsi="Calibri"/>
                <w:noProof/>
                <w:sz w:val="20"/>
                <w:szCs w:val="20"/>
              </w:rPr>
              <w:t xml:space="preserve">Ocena będzie odzwierciedlać stopień spójności przyjętych rozwiązań aranżacyjnych i plastycznych oraz adekwatność rozwiązań aranżacyjncych w stosunku </w:t>
            </w:r>
            <w:r w:rsidR="00405F1A">
              <w:rPr>
                <w:rFonts w:ascii="Calibri" w:hAnsi="Calibri"/>
                <w:noProof/>
                <w:sz w:val="20"/>
                <w:szCs w:val="20"/>
              </w:rPr>
              <w:t>do tematów i wątków ekspozycji.</w:t>
            </w:r>
          </w:p>
          <w:p w:rsidR="004E5E7B" w:rsidRDefault="004E5E7B" w:rsidP="004E5E7B">
            <w:pPr>
              <w:pStyle w:val="Tekstpodstawowy3"/>
              <w:spacing w:after="60"/>
              <w:rPr>
                <w:rFonts w:ascii="Calibri" w:hAnsi="Calibri"/>
                <w:noProof/>
                <w:sz w:val="20"/>
                <w:szCs w:val="20"/>
              </w:rPr>
            </w:pPr>
          </w:p>
          <w:p w:rsidR="004E5E7B" w:rsidRDefault="004E5E7B" w:rsidP="004E5E7B">
            <w:pPr>
              <w:pStyle w:val="Tekstpodstawowy3"/>
              <w:spacing w:after="60"/>
              <w:rPr>
                <w:rFonts w:ascii="Calibri" w:hAnsi="Calibri"/>
                <w:noProof/>
                <w:sz w:val="20"/>
                <w:szCs w:val="20"/>
              </w:rPr>
            </w:pPr>
          </w:p>
        </w:tc>
        <w:tc>
          <w:tcPr>
            <w:tcW w:w="3827" w:type="dxa"/>
          </w:tcPr>
          <w:p w:rsidR="004E5E7B" w:rsidRDefault="00405F1A" w:rsidP="004E5E7B">
            <w:pPr>
              <w:pStyle w:val="Tekstpodstawowy3"/>
              <w:spacing w:after="60"/>
              <w:jc w:val="center"/>
              <w:rPr>
                <w:rFonts w:ascii="Calibri" w:hAnsi="Calibri"/>
                <w:noProof/>
                <w:sz w:val="20"/>
                <w:szCs w:val="20"/>
              </w:rPr>
            </w:pPr>
            <w:r>
              <w:rPr>
                <w:rFonts w:ascii="Calibri" w:hAnsi="Calibri"/>
                <w:noProof/>
                <w:sz w:val="20"/>
                <w:szCs w:val="20"/>
              </w:rPr>
              <w:t>0-10</w:t>
            </w:r>
          </w:p>
          <w:p w:rsidR="00405F1A" w:rsidRDefault="00405F1A" w:rsidP="00405F1A">
            <w:pPr>
              <w:pStyle w:val="Tekstpodstawowy3"/>
              <w:spacing w:after="60"/>
              <w:jc w:val="both"/>
              <w:rPr>
                <w:rFonts w:ascii="Calibri" w:hAnsi="Calibri"/>
                <w:noProof/>
                <w:sz w:val="20"/>
                <w:szCs w:val="20"/>
              </w:rPr>
            </w:pPr>
            <w:r>
              <w:rPr>
                <w:rFonts w:ascii="Calibri" w:hAnsi="Calibri"/>
                <w:noProof/>
                <w:sz w:val="20"/>
                <w:szCs w:val="20"/>
              </w:rPr>
              <w:t>W ramach podkryterium punkty (wartość punktowa oferty) przyznaje się w skali od 0 do 10 w następujący sposób:</w:t>
            </w:r>
          </w:p>
          <w:p w:rsidR="00405F1A" w:rsidRDefault="00D63C3F" w:rsidP="009858AD">
            <w:pPr>
              <w:pStyle w:val="Tekstpodstawowy3"/>
              <w:numPr>
                <w:ilvl w:val="0"/>
                <w:numId w:val="61"/>
              </w:numPr>
              <w:spacing w:after="60"/>
              <w:ind w:left="317" w:hanging="283"/>
              <w:rPr>
                <w:rFonts w:ascii="Calibri" w:hAnsi="Calibri"/>
                <w:noProof/>
                <w:sz w:val="20"/>
                <w:szCs w:val="20"/>
              </w:rPr>
            </w:pPr>
            <w:r>
              <w:rPr>
                <w:rFonts w:ascii="Calibri" w:hAnsi="Calibri"/>
                <w:noProof/>
                <w:sz w:val="20"/>
                <w:szCs w:val="20"/>
              </w:rPr>
              <w:t>oferta, w której W</w:t>
            </w:r>
            <w:r w:rsidR="00405F1A">
              <w:rPr>
                <w:rFonts w:ascii="Calibri" w:hAnsi="Calibri"/>
                <w:noProof/>
                <w:sz w:val="20"/>
                <w:szCs w:val="20"/>
              </w:rPr>
              <w:t>ykonawca zaproponował rozwiązania aranżacyj</w:t>
            </w:r>
            <w:r w:rsidR="008052F1">
              <w:rPr>
                <w:rFonts w:ascii="Calibri" w:hAnsi="Calibri"/>
                <w:noProof/>
                <w:sz w:val="20"/>
                <w:szCs w:val="20"/>
              </w:rPr>
              <w:t xml:space="preserve">ne </w:t>
            </w:r>
            <w:r w:rsidR="00405F1A">
              <w:rPr>
                <w:rFonts w:ascii="Calibri" w:hAnsi="Calibri"/>
                <w:noProof/>
                <w:sz w:val="20"/>
                <w:szCs w:val="20"/>
              </w:rPr>
              <w:t>i plastyczne, któ</w:t>
            </w:r>
            <w:r w:rsidR="008052F1">
              <w:rPr>
                <w:rFonts w:ascii="Calibri" w:hAnsi="Calibri"/>
                <w:noProof/>
                <w:sz w:val="20"/>
                <w:szCs w:val="20"/>
              </w:rPr>
              <w:t>r</w:t>
            </w:r>
            <w:r w:rsidR="00405F1A">
              <w:rPr>
                <w:rFonts w:ascii="Calibri" w:hAnsi="Calibri"/>
                <w:noProof/>
                <w:sz w:val="20"/>
                <w:szCs w:val="20"/>
              </w:rPr>
              <w:t xml:space="preserve">e są spójne i adekwatne do tematów i wątków wystawy oraz </w:t>
            </w:r>
            <w:r w:rsidR="00405F1A" w:rsidRPr="008052F1">
              <w:rPr>
                <w:rFonts w:ascii="Calibri" w:hAnsi="Calibri"/>
                <w:noProof/>
                <w:sz w:val="20"/>
                <w:szCs w:val="20"/>
              </w:rPr>
              <w:t>zapewniają bardzo dobre</w:t>
            </w:r>
            <w:r w:rsidR="00405F1A">
              <w:rPr>
                <w:rFonts w:ascii="Calibri" w:hAnsi="Calibri"/>
                <w:noProof/>
                <w:sz w:val="20"/>
                <w:szCs w:val="20"/>
              </w:rPr>
              <w:t xml:space="preserve"> zrozumienie założeń ideowych i koncepcji wystawy, otrzymuje 10 punktów;</w:t>
            </w:r>
          </w:p>
          <w:p w:rsidR="00405F1A" w:rsidRDefault="00D63C3F" w:rsidP="009858AD">
            <w:pPr>
              <w:pStyle w:val="Tekstpodstawowy3"/>
              <w:numPr>
                <w:ilvl w:val="0"/>
                <w:numId w:val="61"/>
              </w:numPr>
              <w:spacing w:after="60"/>
              <w:ind w:left="317" w:hanging="283"/>
              <w:rPr>
                <w:rFonts w:ascii="Calibri" w:hAnsi="Calibri"/>
                <w:noProof/>
                <w:sz w:val="20"/>
                <w:szCs w:val="20"/>
              </w:rPr>
            </w:pPr>
            <w:r>
              <w:rPr>
                <w:rFonts w:ascii="Calibri" w:hAnsi="Calibri"/>
                <w:noProof/>
                <w:sz w:val="20"/>
                <w:szCs w:val="20"/>
              </w:rPr>
              <w:t>oferta, w której W</w:t>
            </w:r>
            <w:r w:rsidR="008052F1">
              <w:rPr>
                <w:rFonts w:ascii="Calibri" w:hAnsi="Calibri"/>
                <w:noProof/>
                <w:sz w:val="20"/>
                <w:szCs w:val="20"/>
              </w:rPr>
              <w:t xml:space="preserve">ykonawca zaproponował rozwiązania aranżacyjne i plastyczne, które są spójne i adekwatne do tematów i wątków wystawy oraz </w:t>
            </w:r>
            <w:r w:rsidR="008052F1" w:rsidRPr="008052F1">
              <w:rPr>
                <w:rFonts w:ascii="Calibri" w:hAnsi="Calibri"/>
                <w:noProof/>
                <w:sz w:val="20"/>
                <w:szCs w:val="20"/>
              </w:rPr>
              <w:t>zapewniają dobre</w:t>
            </w:r>
            <w:r w:rsidR="008052F1">
              <w:rPr>
                <w:rFonts w:ascii="Calibri" w:hAnsi="Calibri"/>
                <w:noProof/>
                <w:sz w:val="20"/>
                <w:szCs w:val="20"/>
              </w:rPr>
              <w:t xml:space="preserve"> zrozumienie założeń ideowych i koncepcji wystawy, otrzymuje 7 punktów;</w:t>
            </w:r>
          </w:p>
          <w:p w:rsidR="008052F1" w:rsidRDefault="00D63C3F" w:rsidP="009858AD">
            <w:pPr>
              <w:pStyle w:val="Tekstpodstawowy3"/>
              <w:numPr>
                <w:ilvl w:val="0"/>
                <w:numId w:val="61"/>
              </w:numPr>
              <w:spacing w:after="60"/>
              <w:ind w:left="317" w:hanging="283"/>
              <w:rPr>
                <w:rFonts w:ascii="Calibri" w:hAnsi="Calibri"/>
                <w:noProof/>
                <w:sz w:val="20"/>
                <w:szCs w:val="20"/>
              </w:rPr>
            </w:pPr>
            <w:r>
              <w:rPr>
                <w:rFonts w:ascii="Calibri" w:hAnsi="Calibri"/>
                <w:noProof/>
                <w:sz w:val="20"/>
                <w:szCs w:val="20"/>
              </w:rPr>
              <w:t>oferta, w której W</w:t>
            </w:r>
            <w:r w:rsidR="008052F1">
              <w:rPr>
                <w:rFonts w:ascii="Calibri" w:hAnsi="Calibri"/>
                <w:noProof/>
                <w:sz w:val="20"/>
                <w:szCs w:val="20"/>
              </w:rPr>
              <w:t>ykonawca zaproponował rozwiązania aranżacyjne i plastyczne, które są spójne i adekwatne do tematów i wątków wystawy</w:t>
            </w:r>
            <w:r w:rsidR="008052F1" w:rsidRPr="00D63C3F">
              <w:rPr>
                <w:rFonts w:ascii="Calibri" w:hAnsi="Calibri"/>
                <w:noProof/>
                <w:sz w:val="20"/>
                <w:szCs w:val="20"/>
              </w:rPr>
              <w:t xml:space="preserve"> w</w:t>
            </w:r>
            <w:r w:rsidR="008052F1" w:rsidRPr="008052F1">
              <w:rPr>
                <w:rFonts w:ascii="Calibri" w:hAnsi="Calibri"/>
                <w:noProof/>
                <w:sz w:val="20"/>
                <w:szCs w:val="20"/>
                <w:u w:val="single"/>
              </w:rPr>
              <w:t xml:space="preserve"> </w:t>
            </w:r>
            <w:r w:rsidR="008052F1" w:rsidRPr="008052F1">
              <w:rPr>
                <w:rFonts w:ascii="Calibri" w:hAnsi="Calibri"/>
                <w:noProof/>
                <w:sz w:val="20"/>
                <w:szCs w:val="20"/>
              </w:rPr>
              <w:t>stopniu dostatecznym oraz zapewniają wystarczające</w:t>
            </w:r>
            <w:r w:rsidR="008052F1">
              <w:rPr>
                <w:rFonts w:ascii="Calibri" w:hAnsi="Calibri"/>
                <w:noProof/>
                <w:sz w:val="20"/>
                <w:szCs w:val="20"/>
              </w:rPr>
              <w:t xml:space="preserve"> zrozumienie założeń ideowych i koncepcji wystawy, otrzymuje 7 punktów;</w:t>
            </w:r>
          </w:p>
          <w:p w:rsidR="008052F1" w:rsidRDefault="00D63C3F" w:rsidP="009858AD">
            <w:pPr>
              <w:pStyle w:val="Tekstpodstawowy3"/>
              <w:numPr>
                <w:ilvl w:val="0"/>
                <w:numId w:val="61"/>
              </w:numPr>
              <w:spacing w:after="60"/>
              <w:ind w:left="317" w:hanging="283"/>
              <w:rPr>
                <w:rFonts w:ascii="Calibri" w:hAnsi="Calibri"/>
                <w:noProof/>
                <w:sz w:val="20"/>
                <w:szCs w:val="20"/>
              </w:rPr>
            </w:pPr>
            <w:r>
              <w:rPr>
                <w:rFonts w:ascii="Calibri" w:hAnsi="Calibri"/>
                <w:noProof/>
                <w:sz w:val="20"/>
                <w:szCs w:val="20"/>
              </w:rPr>
              <w:t>oferta, w której W</w:t>
            </w:r>
            <w:r w:rsidR="008052F1">
              <w:rPr>
                <w:rFonts w:ascii="Calibri" w:hAnsi="Calibri"/>
                <w:noProof/>
                <w:sz w:val="20"/>
                <w:szCs w:val="20"/>
              </w:rPr>
              <w:t>ykonawca zaproponował rozwiązania aranżacyjne i plastyczne, które są niespójne i nieadekwatne do tematów i wątków wystawy oraz nie zapewniają zrozumienia założeń ideowych i koncepcji wystawy, otrzymuje 0 punktów;</w:t>
            </w:r>
          </w:p>
          <w:p w:rsidR="008052F1" w:rsidRDefault="008052F1" w:rsidP="009858AD">
            <w:pPr>
              <w:pStyle w:val="Tekstpodstawowy3"/>
              <w:numPr>
                <w:ilvl w:val="0"/>
                <w:numId w:val="61"/>
              </w:numPr>
              <w:spacing w:after="60"/>
              <w:ind w:left="317" w:hanging="283"/>
              <w:rPr>
                <w:rFonts w:ascii="Calibri" w:hAnsi="Calibri"/>
                <w:noProof/>
                <w:sz w:val="20"/>
                <w:szCs w:val="20"/>
              </w:rPr>
            </w:pPr>
            <w:r>
              <w:rPr>
                <w:rFonts w:ascii="Calibri" w:hAnsi="Calibri"/>
                <w:noProof/>
                <w:sz w:val="20"/>
                <w:szCs w:val="20"/>
              </w:rPr>
              <w:t>oferta, która nie zawiera informacji umożliwiających dokonanie oceny, otrzymuje 0 punktów.</w:t>
            </w:r>
          </w:p>
        </w:tc>
      </w:tr>
      <w:tr w:rsidR="004E5E7B" w:rsidTr="00405F1A">
        <w:trPr>
          <w:jc w:val="center"/>
        </w:trPr>
        <w:tc>
          <w:tcPr>
            <w:tcW w:w="456" w:type="dxa"/>
          </w:tcPr>
          <w:p w:rsidR="004E5E7B" w:rsidRDefault="008052F1" w:rsidP="004E5E7B">
            <w:pPr>
              <w:pStyle w:val="Tekstpodstawowy3"/>
              <w:spacing w:after="60"/>
              <w:jc w:val="center"/>
              <w:rPr>
                <w:rFonts w:ascii="Calibri" w:hAnsi="Calibri"/>
                <w:noProof/>
                <w:sz w:val="20"/>
                <w:szCs w:val="20"/>
              </w:rPr>
            </w:pPr>
            <w:r>
              <w:rPr>
                <w:rFonts w:ascii="Calibri" w:hAnsi="Calibri"/>
                <w:noProof/>
                <w:sz w:val="20"/>
                <w:szCs w:val="20"/>
              </w:rPr>
              <w:lastRenderedPageBreak/>
              <w:t>2)</w:t>
            </w:r>
          </w:p>
        </w:tc>
        <w:tc>
          <w:tcPr>
            <w:tcW w:w="5351" w:type="dxa"/>
          </w:tcPr>
          <w:p w:rsidR="004E5E7B" w:rsidRDefault="008052F1" w:rsidP="004E5E7B">
            <w:pPr>
              <w:pStyle w:val="Tekstpodstawowy3"/>
              <w:spacing w:after="60"/>
              <w:rPr>
                <w:rFonts w:ascii="Calibri" w:hAnsi="Calibri"/>
                <w:noProof/>
                <w:sz w:val="20"/>
                <w:szCs w:val="20"/>
              </w:rPr>
            </w:pPr>
            <w:r>
              <w:rPr>
                <w:rFonts w:ascii="Calibri" w:hAnsi="Calibri"/>
                <w:noProof/>
                <w:sz w:val="20"/>
                <w:szCs w:val="20"/>
              </w:rPr>
              <w:t>Kreatywność przyjętych rozwiązań aranżacyjnych.</w:t>
            </w:r>
          </w:p>
          <w:p w:rsidR="008052F1" w:rsidRDefault="008052F1" w:rsidP="004E5E7B">
            <w:pPr>
              <w:pStyle w:val="Tekstpodstawowy3"/>
              <w:spacing w:after="60"/>
              <w:rPr>
                <w:rFonts w:ascii="Calibri" w:hAnsi="Calibri"/>
                <w:noProof/>
                <w:sz w:val="20"/>
                <w:szCs w:val="20"/>
              </w:rPr>
            </w:pPr>
            <w:r>
              <w:rPr>
                <w:rFonts w:ascii="Calibri" w:hAnsi="Calibri"/>
                <w:noProof/>
                <w:sz w:val="20"/>
                <w:szCs w:val="20"/>
              </w:rPr>
              <w:t>W ramach tego podkryterium oceniania będzie:</w:t>
            </w:r>
          </w:p>
          <w:p w:rsidR="008052F1" w:rsidRDefault="008052F1" w:rsidP="009858AD">
            <w:pPr>
              <w:pStyle w:val="Tekstpodstawowy3"/>
              <w:numPr>
                <w:ilvl w:val="0"/>
                <w:numId w:val="62"/>
              </w:numPr>
              <w:spacing w:after="60"/>
              <w:ind w:left="282" w:hanging="282"/>
              <w:rPr>
                <w:rFonts w:ascii="Calibri" w:hAnsi="Calibri"/>
                <w:noProof/>
                <w:sz w:val="20"/>
                <w:szCs w:val="20"/>
              </w:rPr>
            </w:pPr>
            <w:r>
              <w:rPr>
                <w:rFonts w:ascii="Calibri" w:hAnsi="Calibri"/>
                <w:noProof/>
                <w:sz w:val="20"/>
                <w:szCs w:val="20"/>
              </w:rPr>
              <w:t xml:space="preserve">nowoczesność </w:t>
            </w:r>
            <w:r w:rsidR="00297D4F">
              <w:rPr>
                <w:rFonts w:ascii="Calibri" w:hAnsi="Calibri"/>
                <w:noProof/>
                <w:sz w:val="20"/>
                <w:szCs w:val="20"/>
              </w:rPr>
              <w:t>i oryginalność przyjętych rozwiązań aranżacyjnych, przy uwzględnieniu i zachowaniu celów i funkcji przedstawionych w opisie przedmiotu zamówienia,</w:t>
            </w:r>
          </w:p>
          <w:p w:rsidR="00B102B3" w:rsidRDefault="00297D4F" w:rsidP="009858AD">
            <w:pPr>
              <w:pStyle w:val="Tekstpodstawowy3"/>
              <w:numPr>
                <w:ilvl w:val="0"/>
                <w:numId w:val="62"/>
              </w:numPr>
              <w:spacing w:after="60"/>
              <w:ind w:left="282" w:hanging="282"/>
              <w:rPr>
                <w:rFonts w:ascii="Calibri" w:hAnsi="Calibri"/>
                <w:noProof/>
                <w:sz w:val="20"/>
                <w:szCs w:val="20"/>
              </w:rPr>
            </w:pPr>
            <w:r>
              <w:rPr>
                <w:rFonts w:ascii="Calibri" w:hAnsi="Calibri"/>
                <w:noProof/>
                <w:sz w:val="20"/>
                <w:szCs w:val="20"/>
              </w:rPr>
              <w:t xml:space="preserve">innowacyjność przyjętych rozwiązań aranżacyjnych, przedstawienie ich w sposób atrakcyjny dla </w:t>
            </w:r>
            <w:r w:rsidR="002A2FF4">
              <w:rPr>
                <w:rFonts w:ascii="Calibri" w:hAnsi="Calibri"/>
                <w:noProof/>
                <w:sz w:val="20"/>
                <w:szCs w:val="20"/>
              </w:rPr>
              <w:t>widza w każdym wieku</w:t>
            </w:r>
            <w:r w:rsidR="00B102B3">
              <w:rPr>
                <w:rFonts w:ascii="Calibri" w:hAnsi="Calibri"/>
                <w:noProof/>
                <w:sz w:val="20"/>
                <w:szCs w:val="20"/>
              </w:rPr>
              <w:t>, przy uwzględnieniu i zachowaniu celów i funkcji przedstawionych w opisie przedmiotu zamówienia.</w:t>
            </w:r>
          </w:p>
          <w:p w:rsidR="00297D4F" w:rsidRDefault="00B102B3" w:rsidP="00B102B3">
            <w:pPr>
              <w:pStyle w:val="Tekstpodstawowy3"/>
              <w:spacing w:after="60"/>
              <w:rPr>
                <w:rFonts w:ascii="Calibri" w:hAnsi="Calibri"/>
                <w:noProof/>
                <w:sz w:val="20"/>
                <w:szCs w:val="20"/>
              </w:rPr>
            </w:pPr>
            <w:r>
              <w:rPr>
                <w:rFonts w:ascii="Calibri" w:hAnsi="Calibri"/>
                <w:noProof/>
                <w:sz w:val="20"/>
                <w:szCs w:val="20"/>
              </w:rPr>
              <w:t>Ocena będzie odzwiedciedlać stopień kreatywności, oryginalności i innowacyjności przyjętych rozwiązań aranżacyjnych oraz ich potencjalny wpływ na zainteresowanie widza w każdym wieku, przy uwzględnieniu i zachowaniu celów i funkcji przedstawionych w opisie przedmiotu zamówienia.</w:t>
            </w:r>
            <w:r w:rsidR="002A2FF4">
              <w:rPr>
                <w:rFonts w:ascii="Calibri" w:hAnsi="Calibri"/>
                <w:noProof/>
                <w:sz w:val="20"/>
                <w:szCs w:val="20"/>
              </w:rPr>
              <w:t xml:space="preserve"> </w:t>
            </w:r>
          </w:p>
        </w:tc>
        <w:tc>
          <w:tcPr>
            <w:tcW w:w="3827" w:type="dxa"/>
          </w:tcPr>
          <w:p w:rsidR="004E5E7B" w:rsidRDefault="00B102B3" w:rsidP="004E5E7B">
            <w:pPr>
              <w:pStyle w:val="Tekstpodstawowy3"/>
              <w:spacing w:after="60"/>
              <w:jc w:val="center"/>
              <w:rPr>
                <w:rFonts w:ascii="Calibri" w:hAnsi="Calibri"/>
                <w:noProof/>
                <w:sz w:val="20"/>
                <w:szCs w:val="20"/>
              </w:rPr>
            </w:pPr>
            <w:r>
              <w:rPr>
                <w:rFonts w:ascii="Calibri" w:hAnsi="Calibri"/>
                <w:noProof/>
                <w:sz w:val="20"/>
                <w:szCs w:val="20"/>
              </w:rPr>
              <w:t>0-10</w:t>
            </w:r>
          </w:p>
          <w:p w:rsidR="00B102B3" w:rsidRDefault="00B102B3" w:rsidP="00B102B3">
            <w:pPr>
              <w:pStyle w:val="Tekstpodstawowy3"/>
              <w:spacing w:after="60"/>
              <w:rPr>
                <w:rFonts w:ascii="Calibri" w:hAnsi="Calibri"/>
                <w:noProof/>
                <w:sz w:val="20"/>
                <w:szCs w:val="20"/>
              </w:rPr>
            </w:pPr>
            <w:r>
              <w:rPr>
                <w:rFonts w:ascii="Calibri" w:hAnsi="Calibri"/>
                <w:noProof/>
                <w:sz w:val="20"/>
                <w:szCs w:val="20"/>
              </w:rPr>
              <w:t>W ramach podkryterium punkty (wartość punktowa oferty) przyznaje się w skali od 0 do 10 w następujący sposób:</w:t>
            </w:r>
          </w:p>
          <w:p w:rsidR="00B102B3" w:rsidRDefault="00D63C3F" w:rsidP="009858AD">
            <w:pPr>
              <w:pStyle w:val="Tekstpodstawowy3"/>
              <w:numPr>
                <w:ilvl w:val="0"/>
                <w:numId w:val="63"/>
              </w:numPr>
              <w:spacing w:after="60"/>
              <w:ind w:left="317" w:hanging="283"/>
              <w:rPr>
                <w:rFonts w:ascii="Calibri" w:hAnsi="Calibri"/>
                <w:noProof/>
                <w:sz w:val="20"/>
                <w:szCs w:val="20"/>
              </w:rPr>
            </w:pPr>
            <w:r>
              <w:rPr>
                <w:rFonts w:ascii="Calibri" w:hAnsi="Calibri"/>
                <w:noProof/>
                <w:sz w:val="20"/>
                <w:szCs w:val="20"/>
              </w:rPr>
              <w:t>oferta, w której W</w:t>
            </w:r>
            <w:r w:rsidR="00B102B3">
              <w:rPr>
                <w:rFonts w:ascii="Calibri" w:hAnsi="Calibri"/>
                <w:noProof/>
                <w:sz w:val="20"/>
                <w:szCs w:val="20"/>
              </w:rPr>
              <w:t>ykonawca zaproponował oryginalne, nowoczesne i innowacyjne rozwiązania aranżacyjne, które odznaczają się wysoką kreatywnością, są niezwykle atrakcyjne i mogą zainteresować widza w każdym wieku – otrzymuje 10 punktów;</w:t>
            </w:r>
          </w:p>
          <w:p w:rsidR="00B102B3" w:rsidRDefault="00B102B3" w:rsidP="009858AD">
            <w:pPr>
              <w:pStyle w:val="Tekstpodstawowy3"/>
              <w:numPr>
                <w:ilvl w:val="0"/>
                <w:numId w:val="63"/>
              </w:numPr>
              <w:spacing w:after="60"/>
              <w:ind w:left="317" w:hanging="283"/>
              <w:rPr>
                <w:rFonts w:ascii="Calibri" w:hAnsi="Calibri"/>
                <w:noProof/>
                <w:sz w:val="20"/>
                <w:szCs w:val="20"/>
              </w:rPr>
            </w:pPr>
            <w:r>
              <w:rPr>
                <w:rFonts w:ascii="Calibri" w:hAnsi="Calibri"/>
                <w:noProof/>
                <w:sz w:val="20"/>
                <w:szCs w:val="20"/>
              </w:rPr>
              <w:t>oferta</w:t>
            </w:r>
            <w:r w:rsidR="00D63C3F">
              <w:rPr>
                <w:rFonts w:ascii="Calibri" w:hAnsi="Calibri"/>
                <w:noProof/>
                <w:sz w:val="20"/>
                <w:szCs w:val="20"/>
              </w:rPr>
              <w:t>, w której W</w:t>
            </w:r>
            <w:r>
              <w:rPr>
                <w:rFonts w:ascii="Calibri" w:hAnsi="Calibri"/>
                <w:noProof/>
                <w:sz w:val="20"/>
                <w:szCs w:val="20"/>
              </w:rPr>
              <w:t>ykonawca zaproponował oryginalne, nowoczesne i innowacyjne rozwiązania aranżacyjne, których elementy odznaczają się kreatywnością, są ciekawe i mogą zainteresować widza w każdym wieku – otrzymuje 7 punktów;</w:t>
            </w:r>
          </w:p>
          <w:p w:rsidR="00B102B3" w:rsidRDefault="00D63C3F" w:rsidP="009858AD">
            <w:pPr>
              <w:pStyle w:val="Tekstpodstawowy3"/>
              <w:numPr>
                <w:ilvl w:val="0"/>
                <w:numId w:val="63"/>
              </w:numPr>
              <w:spacing w:after="60"/>
              <w:ind w:left="317" w:hanging="283"/>
              <w:rPr>
                <w:rFonts w:ascii="Calibri" w:hAnsi="Calibri"/>
                <w:noProof/>
                <w:sz w:val="20"/>
                <w:szCs w:val="20"/>
              </w:rPr>
            </w:pPr>
            <w:r>
              <w:rPr>
                <w:rFonts w:ascii="Calibri" w:hAnsi="Calibri"/>
                <w:noProof/>
                <w:sz w:val="20"/>
                <w:szCs w:val="20"/>
              </w:rPr>
              <w:t>oferta, w której W</w:t>
            </w:r>
            <w:r w:rsidR="00C97D66">
              <w:rPr>
                <w:rFonts w:ascii="Calibri" w:hAnsi="Calibri"/>
                <w:noProof/>
                <w:sz w:val="20"/>
                <w:szCs w:val="20"/>
              </w:rPr>
              <w:t xml:space="preserve">ykonawca zaproponował mało oryginalne, nienowoczesne i nieinnowacyjne rozwiązania aranżacyjne, które odznaczają się niewielką kreatywnością, są umiarkowanie atrakcyjne i często stosowane w celach wystawienniczych i nic nie wskazuje, że mogłyby zainteresować </w:t>
            </w:r>
            <w:r w:rsidR="00E83E3D">
              <w:rPr>
                <w:rFonts w:ascii="Calibri" w:hAnsi="Calibri"/>
                <w:noProof/>
                <w:sz w:val="20"/>
                <w:szCs w:val="20"/>
              </w:rPr>
              <w:t>przede wszystkim młodego widza, otrzymuje 3 punkty;</w:t>
            </w:r>
          </w:p>
          <w:p w:rsidR="00E83E3D" w:rsidRDefault="00D63C3F" w:rsidP="009858AD">
            <w:pPr>
              <w:pStyle w:val="Tekstpodstawowy3"/>
              <w:numPr>
                <w:ilvl w:val="0"/>
                <w:numId w:val="63"/>
              </w:numPr>
              <w:spacing w:after="60"/>
              <w:ind w:left="317" w:hanging="283"/>
              <w:rPr>
                <w:rFonts w:ascii="Calibri" w:hAnsi="Calibri"/>
                <w:noProof/>
                <w:sz w:val="20"/>
                <w:szCs w:val="20"/>
              </w:rPr>
            </w:pPr>
            <w:r>
              <w:rPr>
                <w:rFonts w:ascii="Calibri" w:hAnsi="Calibri"/>
                <w:noProof/>
                <w:sz w:val="20"/>
                <w:szCs w:val="20"/>
              </w:rPr>
              <w:t>oferta, w której W</w:t>
            </w:r>
            <w:r w:rsidR="00E83E3D">
              <w:rPr>
                <w:rFonts w:ascii="Calibri" w:hAnsi="Calibri"/>
                <w:noProof/>
                <w:sz w:val="20"/>
                <w:szCs w:val="20"/>
              </w:rPr>
              <w:t xml:space="preserve">ykonawca zaproponował nieoryginalne, nienowoczesne i nieinnowacyjne rozwiązania aranżacyjne, które w stopniu niedostatecznym odznaczają się kreatywnością, mogącą potencjalnie zainteresować młodego widza, są standardowe i często stosowane w celach wystawienniczych – otrzymuje </w:t>
            </w:r>
            <w:r w:rsidR="00CF519D">
              <w:rPr>
                <w:rFonts w:ascii="Calibri" w:hAnsi="Calibri"/>
                <w:noProof/>
                <w:sz w:val="20"/>
                <w:szCs w:val="20"/>
              </w:rPr>
              <w:t>0 punktów;</w:t>
            </w:r>
          </w:p>
          <w:p w:rsidR="00E83E3D" w:rsidRDefault="00CF519D" w:rsidP="009858AD">
            <w:pPr>
              <w:pStyle w:val="Tekstpodstawowy3"/>
              <w:numPr>
                <w:ilvl w:val="0"/>
                <w:numId w:val="63"/>
              </w:numPr>
              <w:spacing w:after="60"/>
              <w:ind w:left="317" w:hanging="283"/>
              <w:rPr>
                <w:rFonts w:ascii="Calibri" w:hAnsi="Calibri"/>
                <w:noProof/>
                <w:sz w:val="20"/>
                <w:szCs w:val="20"/>
              </w:rPr>
            </w:pPr>
            <w:r>
              <w:rPr>
                <w:rFonts w:ascii="Calibri" w:hAnsi="Calibri"/>
                <w:noProof/>
                <w:sz w:val="20"/>
                <w:szCs w:val="20"/>
              </w:rPr>
              <w:t>o</w:t>
            </w:r>
            <w:r w:rsidR="00E83E3D">
              <w:rPr>
                <w:rFonts w:ascii="Calibri" w:hAnsi="Calibri"/>
                <w:noProof/>
                <w:sz w:val="20"/>
                <w:szCs w:val="20"/>
              </w:rPr>
              <w:t>ferta, która nie zawiera informacji umożliwiających dokonanie oceny, otrzymuje 0 punktów.</w:t>
            </w:r>
          </w:p>
        </w:tc>
      </w:tr>
      <w:tr w:rsidR="004E5E7B" w:rsidTr="00405F1A">
        <w:trPr>
          <w:jc w:val="center"/>
        </w:trPr>
        <w:tc>
          <w:tcPr>
            <w:tcW w:w="456" w:type="dxa"/>
          </w:tcPr>
          <w:p w:rsidR="004E5E7B" w:rsidRDefault="00907756" w:rsidP="004E5E7B">
            <w:pPr>
              <w:pStyle w:val="Tekstpodstawowy3"/>
              <w:spacing w:after="60"/>
              <w:jc w:val="center"/>
              <w:rPr>
                <w:rFonts w:ascii="Calibri" w:hAnsi="Calibri"/>
                <w:noProof/>
                <w:sz w:val="20"/>
                <w:szCs w:val="20"/>
              </w:rPr>
            </w:pPr>
            <w:r>
              <w:rPr>
                <w:rFonts w:ascii="Calibri" w:hAnsi="Calibri"/>
                <w:noProof/>
                <w:sz w:val="20"/>
                <w:szCs w:val="20"/>
              </w:rPr>
              <w:t>3)</w:t>
            </w:r>
          </w:p>
        </w:tc>
        <w:tc>
          <w:tcPr>
            <w:tcW w:w="5351" w:type="dxa"/>
          </w:tcPr>
          <w:p w:rsidR="004E5E7B" w:rsidRDefault="00907756" w:rsidP="004E5E7B">
            <w:pPr>
              <w:pStyle w:val="Tekstpodstawowy3"/>
              <w:spacing w:after="60"/>
              <w:rPr>
                <w:rFonts w:ascii="Calibri" w:hAnsi="Calibri"/>
                <w:noProof/>
                <w:sz w:val="20"/>
                <w:szCs w:val="20"/>
              </w:rPr>
            </w:pPr>
            <w:r>
              <w:rPr>
                <w:rFonts w:ascii="Calibri" w:hAnsi="Calibri"/>
                <w:noProof/>
                <w:sz w:val="20"/>
                <w:szCs w:val="20"/>
              </w:rPr>
              <w:t>Walory estetyczne przyjętych rozwiązań aranżacyjnych.</w:t>
            </w:r>
          </w:p>
          <w:p w:rsidR="00907756" w:rsidRDefault="00907756" w:rsidP="004E5E7B">
            <w:pPr>
              <w:pStyle w:val="Tekstpodstawowy3"/>
              <w:spacing w:after="60"/>
              <w:rPr>
                <w:rFonts w:ascii="Calibri" w:hAnsi="Calibri"/>
                <w:noProof/>
                <w:sz w:val="20"/>
                <w:szCs w:val="20"/>
              </w:rPr>
            </w:pPr>
            <w:r>
              <w:rPr>
                <w:rFonts w:ascii="Calibri" w:hAnsi="Calibri"/>
                <w:noProof/>
                <w:sz w:val="20"/>
                <w:szCs w:val="20"/>
              </w:rPr>
              <w:t>W ramach tego podkryterium oceniania będzie:</w:t>
            </w:r>
          </w:p>
          <w:p w:rsidR="00907756" w:rsidRDefault="00907756" w:rsidP="009858AD">
            <w:pPr>
              <w:pStyle w:val="Tekstpodstawowy3"/>
              <w:numPr>
                <w:ilvl w:val="0"/>
                <w:numId w:val="64"/>
              </w:numPr>
              <w:spacing w:after="60"/>
              <w:ind w:left="424" w:hanging="424"/>
              <w:rPr>
                <w:rFonts w:ascii="Calibri" w:hAnsi="Calibri"/>
                <w:noProof/>
                <w:sz w:val="20"/>
                <w:szCs w:val="20"/>
              </w:rPr>
            </w:pPr>
            <w:r>
              <w:rPr>
                <w:rFonts w:ascii="Calibri" w:hAnsi="Calibri"/>
                <w:noProof/>
                <w:sz w:val="20"/>
                <w:szCs w:val="20"/>
              </w:rPr>
              <w:t>atrakcyjność wizualna wstępnej koncepcji przyjętych rozwiązań aranżacyjnych, rozumiana jako propozycja spójna, zachowująca charakter ekspozycji oraz budząca pozytywne skojarzenia estetyczne, intrygująca,</w:t>
            </w:r>
          </w:p>
          <w:p w:rsidR="00907756" w:rsidRDefault="00907756" w:rsidP="009858AD">
            <w:pPr>
              <w:pStyle w:val="Tekstpodstawowy3"/>
              <w:numPr>
                <w:ilvl w:val="0"/>
                <w:numId w:val="64"/>
              </w:numPr>
              <w:spacing w:after="60"/>
              <w:ind w:left="424" w:hanging="424"/>
              <w:rPr>
                <w:rFonts w:ascii="Calibri" w:hAnsi="Calibri"/>
                <w:noProof/>
                <w:sz w:val="20"/>
                <w:szCs w:val="20"/>
              </w:rPr>
            </w:pPr>
            <w:r>
              <w:rPr>
                <w:rFonts w:ascii="Calibri" w:hAnsi="Calibri"/>
                <w:noProof/>
                <w:sz w:val="20"/>
                <w:szCs w:val="20"/>
              </w:rPr>
              <w:t xml:space="preserve">atrakcyjność przyjętych rozwiązań aranżacyjnych wynikająca z proponowanych rozwiązań </w:t>
            </w:r>
            <w:r w:rsidR="004C7C1F">
              <w:rPr>
                <w:rFonts w:ascii="Calibri" w:hAnsi="Calibri"/>
                <w:noProof/>
                <w:sz w:val="20"/>
                <w:szCs w:val="20"/>
              </w:rPr>
              <w:t>technologicznych, przy uwzględnieniu i zachowaniu celów i funcji przedstawionych w opisie przedmiotu zamówienia,</w:t>
            </w:r>
          </w:p>
          <w:p w:rsidR="004C7C1F" w:rsidRDefault="004C7C1F" w:rsidP="009858AD">
            <w:pPr>
              <w:pStyle w:val="Tekstpodstawowy3"/>
              <w:numPr>
                <w:ilvl w:val="0"/>
                <w:numId w:val="64"/>
              </w:numPr>
              <w:spacing w:after="60"/>
              <w:ind w:left="424" w:hanging="424"/>
              <w:rPr>
                <w:rFonts w:ascii="Calibri" w:hAnsi="Calibri"/>
                <w:noProof/>
                <w:sz w:val="20"/>
                <w:szCs w:val="20"/>
              </w:rPr>
            </w:pPr>
            <w:r>
              <w:rPr>
                <w:rFonts w:ascii="Calibri" w:hAnsi="Calibri"/>
                <w:noProof/>
                <w:sz w:val="20"/>
                <w:szCs w:val="20"/>
              </w:rPr>
              <w:t>sposób wizualnego połączenia z zastanymi elementami architektury wnętrza pomieszczenia tzw. „Wagon” w budynku Ratusza w Lwówku Śląskim.</w:t>
            </w:r>
          </w:p>
          <w:p w:rsidR="004C7C1F" w:rsidRDefault="004C7C1F" w:rsidP="004C7C1F">
            <w:pPr>
              <w:pStyle w:val="Tekstpodstawowy3"/>
              <w:spacing w:after="60"/>
              <w:rPr>
                <w:rFonts w:ascii="Calibri" w:hAnsi="Calibri"/>
                <w:noProof/>
                <w:sz w:val="20"/>
                <w:szCs w:val="20"/>
              </w:rPr>
            </w:pPr>
            <w:r>
              <w:rPr>
                <w:rFonts w:ascii="Calibri" w:hAnsi="Calibri"/>
                <w:noProof/>
                <w:sz w:val="20"/>
                <w:szCs w:val="20"/>
              </w:rPr>
              <w:lastRenderedPageBreak/>
              <w:t>Ocena będzie odzwierciedlać stopień walorów estetycznych przyjętych rozwiązań aranżacyjnych przy uwzględnieniu i zachowaniu celów i funkcji przedstawionych w opisie przedmiotu zamówienia.</w:t>
            </w:r>
          </w:p>
        </w:tc>
        <w:tc>
          <w:tcPr>
            <w:tcW w:w="3827" w:type="dxa"/>
          </w:tcPr>
          <w:p w:rsidR="004E5E7B" w:rsidRDefault="004C7C1F" w:rsidP="004E5E7B">
            <w:pPr>
              <w:pStyle w:val="Tekstpodstawowy3"/>
              <w:spacing w:after="60"/>
              <w:jc w:val="center"/>
              <w:rPr>
                <w:rFonts w:ascii="Calibri" w:hAnsi="Calibri"/>
                <w:noProof/>
                <w:sz w:val="20"/>
                <w:szCs w:val="20"/>
              </w:rPr>
            </w:pPr>
            <w:r>
              <w:rPr>
                <w:rFonts w:ascii="Calibri" w:hAnsi="Calibri"/>
                <w:noProof/>
                <w:sz w:val="20"/>
                <w:szCs w:val="20"/>
              </w:rPr>
              <w:lastRenderedPageBreak/>
              <w:t>0-10</w:t>
            </w:r>
          </w:p>
          <w:p w:rsidR="004C7C1F" w:rsidRDefault="004C7C1F" w:rsidP="004C7C1F">
            <w:pPr>
              <w:pStyle w:val="Tekstpodstawowy3"/>
              <w:spacing w:after="60"/>
              <w:rPr>
                <w:rFonts w:ascii="Calibri" w:hAnsi="Calibri"/>
                <w:noProof/>
                <w:sz w:val="20"/>
                <w:szCs w:val="20"/>
              </w:rPr>
            </w:pPr>
            <w:r>
              <w:rPr>
                <w:rFonts w:ascii="Calibri" w:hAnsi="Calibri"/>
                <w:noProof/>
                <w:sz w:val="20"/>
                <w:szCs w:val="20"/>
              </w:rPr>
              <w:t>W ramach podkryterium punkty (wartość punktowa oferty) przyznaje się w skali od 0 do 10 w następujący sposób:</w:t>
            </w:r>
          </w:p>
          <w:p w:rsidR="004C7C1F" w:rsidRDefault="004C7C1F" w:rsidP="009858AD">
            <w:pPr>
              <w:pStyle w:val="Tekstpodstawowy3"/>
              <w:numPr>
                <w:ilvl w:val="0"/>
                <w:numId w:val="65"/>
              </w:numPr>
              <w:spacing w:after="60"/>
              <w:ind w:left="317" w:hanging="283"/>
              <w:rPr>
                <w:rFonts w:ascii="Calibri" w:hAnsi="Calibri"/>
                <w:noProof/>
                <w:sz w:val="20"/>
                <w:szCs w:val="20"/>
              </w:rPr>
            </w:pPr>
            <w:r>
              <w:rPr>
                <w:rFonts w:ascii="Calibri" w:hAnsi="Calibri"/>
                <w:noProof/>
                <w:sz w:val="20"/>
                <w:szCs w:val="20"/>
              </w:rPr>
              <w:t>oferta</w:t>
            </w:r>
            <w:r w:rsidR="00D63C3F">
              <w:rPr>
                <w:rFonts w:ascii="Calibri" w:hAnsi="Calibri"/>
                <w:noProof/>
                <w:sz w:val="20"/>
                <w:szCs w:val="20"/>
              </w:rPr>
              <w:t>, w której W</w:t>
            </w:r>
            <w:r w:rsidR="000F3A7F">
              <w:rPr>
                <w:rFonts w:ascii="Calibri" w:hAnsi="Calibri"/>
                <w:noProof/>
                <w:sz w:val="20"/>
                <w:szCs w:val="20"/>
              </w:rPr>
              <w:t xml:space="preserve">ykonawca zaproponował atrakcyjne rozwiązania aranżacyjne, które odznaczają się wysokimi walorami estetycznymi </w:t>
            </w:r>
            <w:r w:rsidR="00CF519D">
              <w:rPr>
                <w:rFonts w:ascii="Calibri" w:hAnsi="Calibri"/>
                <w:noProof/>
                <w:sz w:val="20"/>
                <w:szCs w:val="20"/>
              </w:rPr>
              <w:t>i w stopniu bardzo dobrym zachowują charakter ekspozycji, otrzymuje 10 punktów;</w:t>
            </w:r>
          </w:p>
          <w:p w:rsidR="00CF519D" w:rsidRDefault="00D63C3F" w:rsidP="009858AD">
            <w:pPr>
              <w:pStyle w:val="Tekstpodstawowy3"/>
              <w:numPr>
                <w:ilvl w:val="0"/>
                <w:numId w:val="65"/>
              </w:numPr>
              <w:spacing w:after="60"/>
              <w:ind w:left="317" w:hanging="283"/>
              <w:rPr>
                <w:rFonts w:ascii="Calibri" w:hAnsi="Calibri"/>
                <w:noProof/>
                <w:sz w:val="20"/>
                <w:szCs w:val="20"/>
              </w:rPr>
            </w:pPr>
            <w:r>
              <w:rPr>
                <w:rFonts w:ascii="Calibri" w:hAnsi="Calibri"/>
                <w:noProof/>
                <w:sz w:val="20"/>
                <w:szCs w:val="20"/>
              </w:rPr>
              <w:t>oferta, w której W</w:t>
            </w:r>
            <w:r w:rsidR="00CF519D">
              <w:rPr>
                <w:rFonts w:ascii="Calibri" w:hAnsi="Calibri"/>
                <w:noProof/>
                <w:sz w:val="20"/>
                <w:szCs w:val="20"/>
              </w:rPr>
              <w:t xml:space="preserve">ykonawca zaproponował rozwiązania aranżacyjne, których elementy są atrakcyjne i które </w:t>
            </w:r>
            <w:r w:rsidR="00CF519D">
              <w:rPr>
                <w:rFonts w:ascii="Calibri" w:hAnsi="Calibri"/>
                <w:noProof/>
                <w:sz w:val="20"/>
                <w:szCs w:val="20"/>
              </w:rPr>
              <w:lastRenderedPageBreak/>
              <w:t>odznaczają się poprawnymi walorami estetycznymi i w stopniu dobrym zachowują charakter ekspozycji, otrzymuje 7 punktów;</w:t>
            </w:r>
          </w:p>
          <w:p w:rsidR="00CF519D" w:rsidRDefault="00D63C3F" w:rsidP="009858AD">
            <w:pPr>
              <w:pStyle w:val="Tekstpodstawowy3"/>
              <w:numPr>
                <w:ilvl w:val="0"/>
                <w:numId w:val="65"/>
              </w:numPr>
              <w:spacing w:after="60"/>
              <w:ind w:left="317" w:hanging="283"/>
              <w:rPr>
                <w:rFonts w:ascii="Calibri" w:hAnsi="Calibri"/>
                <w:noProof/>
                <w:sz w:val="20"/>
                <w:szCs w:val="20"/>
              </w:rPr>
            </w:pPr>
            <w:r>
              <w:rPr>
                <w:rFonts w:ascii="Calibri" w:hAnsi="Calibri"/>
                <w:noProof/>
                <w:sz w:val="20"/>
                <w:szCs w:val="20"/>
              </w:rPr>
              <w:t>oferta, w której W</w:t>
            </w:r>
            <w:r w:rsidR="00CF519D">
              <w:rPr>
                <w:rFonts w:ascii="Calibri" w:hAnsi="Calibri"/>
                <w:noProof/>
                <w:sz w:val="20"/>
                <w:szCs w:val="20"/>
              </w:rPr>
              <w:t>ykonawca zaproponował mało atrakcyjne rozwiązania aranżacyjne, które odznaczają się przeciętnymi walorami estetycznymi i w stopniu dostatecznym zachowują charakter ekspozycji, otrzymuje 3 punkty;</w:t>
            </w:r>
          </w:p>
          <w:p w:rsidR="00CF519D" w:rsidRDefault="000F0A92" w:rsidP="009858AD">
            <w:pPr>
              <w:pStyle w:val="Tekstpodstawowy3"/>
              <w:numPr>
                <w:ilvl w:val="0"/>
                <w:numId w:val="65"/>
              </w:numPr>
              <w:spacing w:after="60"/>
              <w:ind w:left="317" w:hanging="283"/>
              <w:rPr>
                <w:rFonts w:ascii="Calibri" w:hAnsi="Calibri"/>
                <w:noProof/>
                <w:sz w:val="20"/>
                <w:szCs w:val="20"/>
              </w:rPr>
            </w:pPr>
            <w:r>
              <w:rPr>
                <w:rFonts w:ascii="Calibri" w:hAnsi="Calibri"/>
                <w:noProof/>
                <w:sz w:val="20"/>
                <w:szCs w:val="20"/>
              </w:rPr>
              <w:t>oferta, w której W</w:t>
            </w:r>
            <w:r w:rsidR="00CF519D">
              <w:rPr>
                <w:rFonts w:ascii="Calibri" w:hAnsi="Calibri"/>
                <w:noProof/>
                <w:sz w:val="20"/>
                <w:szCs w:val="20"/>
              </w:rPr>
              <w:t>ykonawca zaproponował nieatrakcyjne rozwiązania aranżacyjne, które odznaczają się banalną i mało ciekawą estetyką i w stopniu niedostatecznym zachowują charakter ekspozycji, otrzymuje 0 punktów;</w:t>
            </w:r>
          </w:p>
          <w:p w:rsidR="00CF519D" w:rsidRDefault="00CF519D" w:rsidP="009858AD">
            <w:pPr>
              <w:pStyle w:val="Tekstpodstawowy3"/>
              <w:numPr>
                <w:ilvl w:val="0"/>
                <w:numId w:val="65"/>
              </w:numPr>
              <w:spacing w:after="60"/>
              <w:ind w:left="317" w:hanging="283"/>
              <w:rPr>
                <w:rFonts w:ascii="Calibri" w:hAnsi="Calibri"/>
                <w:noProof/>
                <w:sz w:val="20"/>
                <w:szCs w:val="20"/>
              </w:rPr>
            </w:pPr>
            <w:r>
              <w:rPr>
                <w:rFonts w:ascii="Calibri" w:hAnsi="Calibri"/>
                <w:noProof/>
                <w:sz w:val="20"/>
                <w:szCs w:val="20"/>
              </w:rPr>
              <w:t>oferta, któ</w:t>
            </w:r>
            <w:r w:rsidR="00251D07">
              <w:rPr>
                <w:rFonts w:ascii="Calibri" w:hAnsi="Calibri"/>
                <w:noProof/>
                <w:sz w:val="20"/>
                <w:szCs w:val="20"/>
              </w:rPr>
              <w:t>r</w:t>
            </w:r>
            <w:r>
              <w:rPr>
                <w:rFonts w:ascii="Calibri" w:hAnsi="Calibri"/>
                <w:noProof/>
                <w:sz w:val="20"/>
                <w:szCs w:val="20"/>
              </w:rPr>
              <w:t>a nie zawiera informacji umożliwiających dokonanie oceny, otrzymuje 0 punktów.</w:t>
            </w:r>
          </w:p>
        </w:tc>
      </w:tr>
    </w:tbl>
    <w:p w:rsidR="004E5E7B" w:rsidRPr="00BE42BD" w:rsidRDefault="004E5E7B" w:rsidP="004E5E7B">
      <w:pPr>
        <w:pStyle w:val="Tekstpodstawowy3"/>
        <w:spacing w:after="60"/>
        <w:ind w:left="708"/>
        <w:jc w:val="both"/>
        <w:rPr>
          <w:rFonts w:ascii="Calibri" w:hAnsi="Calibri"/>
          <w:noProof/>
          <w:sz w:val="20"/>
          <w:szCs w:val="20"/>
        </w:rPr>
      </w:pPr>
    </w:p>
    <w:p w:rsidR="003B05AB" w:rsidRDefault="00957406" w:rsidP="00F559CC">
      <w:pPr>
        <w:pStyle w:val="Tekstpodstawowy3"/>
        <w:spacing w:before="60" w:after="60"/>
        <w:ind w:left="709"/>
        <w:jc w:val="both"/>
        <w:rPr>
          <w:rFonts w:ascii="Calibri" w:hAnsi="Calibri"/>
          <w:bCs/>
          <w:sz w:val="20"/>
          <w:szCs w:val="20"/>
        </w:rPr>
      </w:pPr>
      <w:r>
        <w:rPr>
          <w:rFonts w:ascii="Calibri" w:hAnsi="Calibri"/>
          <w:bCs/>
          <w:sz w:val="20"/>
          <w:szCs w:val="20"/>
        </w:rPr>
        <w:t>Wykonawca, który chociaż w jednym z PODKRYTERIÓW otrzyma „0” punktów, a jego oferta zostanie wybrana jako najkorzystniejsza, po zawarciu umowy będzie zobowiązany do przedstawienia zamiennej wstępnej koncepcji aranżacji wystawy multimedialnej, zgodnej z opisem przed</w:t>
      </w:r>
      <w:r w:rsidR="00F559CC">
        <w:rPr>
          <w:rFonts w:ascii="Calibri" w:hAnsi="Calibri"/>
          <w:bCs/>
          <w:sz w:val="20"/>
          <w:szCs w:val="20"/>
        </w:rPr>
        <w:t>miotu zamówienia</w:t>
      </w:r>
      <w:r w:rsidR="00F559CC">
        <w:rPr>
          <w:rFonts w:ascii="Calibri" w:hAnsi="Calibri"/>
          <w:bCs/>
          <w:sz w:val="20"/>
          <w:szCs w:val="20"/>
        </w:rPr>
        <w:br/>
      </w:r>
      <w:r>
        <w:rPr>
          <w:rFonts w:ascii="Calibri" w:hAnsi="Calibri"/>
          <w:bCs/>
          <w:sz w:val="20"/>
          <w:szCs w:val="20"/>
        </w:rPr>
        <w:t>i zatwierdzonej przez Zamawiającego.</w:t>
      </w:r>
    </w:p>
    <w:p w:rsidR="001A4BFD" w:rsidRPr="001A4BFD" w:rsidRDefault="001A4BFD" w:rsidP="001A4BFD">
      <w:pPr>
        <w:pStyle w:val="Tekstpodstawowy3"/>
        <w:numPr>
          <w:ilvl w:val="2"/>
          <w:numId w:val="30"/>
        </w:numPr>
        <w:spacing w:before="60" w:after="60"/>
        <w:ind w:left="709" w:hanging="709"/>
        <w:jc w:val="both"/>
        <w:rPr>
          <w:rFonts w:ascii="Calibri" w:hAnsi="Calibri"/>
          <w:bCs/>
          <w:sz w:val="20"/>
          <w:szCs w:val="20"/>
        </w:rPr>
      </w:pPr>
      <w:r w:rsidRPr="001A4BFD">
        <w:rPr>
          <w:rFonts w:ascii="Calibri" w:hAnsi="Calibri"/>
          <w:b/>
          <w:bCs/>
          <w:sz w:val="20"/>
          <w:szCs w:val="20"/>
        </w:rPr>
        <w:t>W kryterium „okres gwarancji” (Kg)</w:t>
      </w:r>
      <w:r w:rsidRPr="001A4BFD">
        <w:rPr>
          <w:rFonts w:ascii="Calibri" w:hAnsi="Calibri"/>
          <w:bCs/>
          <w:sz w:val="20"/>
          <w:szCs w:val="20"/>
        </w:rPr>
        <w:t xml:space="preserve"> o</w:t>
      </w:r>
      <w:r>
        <w:rPr>
          <w:rFonts w:ascii="Calibri" w:hAnsi="Calibri"/>
          <w:bCs/>
          <w:sz w:val="20"/>
          <w:szCs w:val="20"/>
        </w:rPr>
        <w:t>ferta może uzyskać maksymalnie 1</w:t>
      </w:r>
      <w:r w:rsidRPr="001A4BFD">
        <w:rPr>
          <w:rFonts w:ascii="Calibri" w:hAnsi="Calibri"/>
          <w:bCs/>
          <w:sz w:val="20"/>
          <w:szCs w:val="20"/>
        </w:rPr>
        <w:t>0 punktów. Ocena zostanie dokonana na podstawie okresu gwara</w:t>
      </w:r>
      <w:r>
        <w:rPr>
          <w:rFonts w:ascii="Calibri" w:hAnsi="Calibri"/>
          <w:bCs/>
          <w:sz w:val="20"/>
          <w:szCs w:val="20"/>
        </w:rPr>
        <w:t>ncji wskazanego przez Wykonawcę</w:t>
      </w:r>
      <w:r>
        <w:rPr>
          <w:rFonts w:ascii="Calibri" w:hAnsi="Calibri"/>
          <w:bCs/>
          <w:sz w:val="20"/>
          <w:szCs w:val="20"/>
        </w:rPr>
        <w:br/>
      </w:r>
      <w:r w:rsidRPr="001A4BFD">
        <w:rPr>
          <w:rFonts w:ascii="Calibri" w:hAnsi="Calibri"/>
          <w:bCs/>
          <w:sz w:val="20"/>
          <w:szCs w:val="20"/>
        </w:rPr>
        <w:t>w Ofercie. Minimalny wymagany przez Zamawiającego okres gwarancji wynosi 36 miesięcy. Każde doda</w:t>
      </w:r>
      <w:r w:rsidR="00F80B72">
        <w:rPr>
          <w:rFonts w:ascii="Calibri" w:hAnsi="Calibri"/>
          <w:bCs/>
          <w:sz w:val="20"/>
          <w:szCs w:val="20"/>
        </w:rPr>
        <w:t>tkowe 6</w:t>
      </w:r>
      <w:r w:rsidRPr="001A4BFD">
        <w:rPr>
          <w:rFonts w:ascii="Calibri" w:hAnsi="Calibri"/>
          <w:bCs/>
          <w:sz w:val="20"/>
          <w:szCs w:val="20"/>
        </w:rPr>
        <w:t xml:space="preserve"> miesięcy gwarancji powyżej wymaganego 36 miesięcznego okresu będzie premiowane przez Zamawiaj</w:t>
      </w:r>
      <w:r w:rsidR="00AE2893">
        <w:rPr>
          <w:rFonts w:ascii="Calibri" w:hAnsi="Calibri"/>
          <w:bCs/>
          <w:sz w:val="20"/>
          <w:szCs w:val="20"/>
        </w:rPr>
        <w:t>ą</w:t>
      </w:r>
      <w:r w:rsidRPr="001A4BFD">
        <w:rPr>
          <w:rFonts w:ascii="Calibri" w:hAnsi="Calibri"/>
          <w:bCs/>
          <w:sz w:val="20"/>
          <w:szCs w:val="20"/>
        </w:rPr>
        <w:t>cego. Przyjmuje się, że punkty w tym kryterium będą przyznawane następująco:</w:t>
      </w:r>
    </w:p>
    <w:p w:rsidR="001A4BFD" w:rsidRDefault="001A4BFD" w:rsidP="009858AD">
      <w:pPr>
        <w:pStyle w:val="Tekstpodstawowy3"/>
        <w:numPr>
          <w:ilvl w:val="0"/>
          <w:numId w:val="72"/>
        </w:numPr>
        <w:spacing w:before="60" w:after="60"/>
        <w:jc w:val="both"/>
        <w:rPr>
          <w:rFonts w:ascii="Calibri" w:hAnsi="Calibri"/>
          <w:bCs/>
          <w:sz w:val="20"/>
          <w:szCs w:val="20"/>
        </w:rPr>
      </w:pPr>
      <w:r w:rsidRPr="001A4BFD">
        <w:rPr>
          <w:rFonts w:ascii="Calibri" w:hAnsi="Calibri"/>
          <w:bCs/>
          <w:sz w:val="20"/>
          <w:szCs w:val="20"/>
        </w:rPr>
        <w:t>36 miesięcy (wymagane) – 0 punktów</w:t>
      </w:r>
      <w:r>
        <w:rPr>
          <w:rFonts w:ascii="Calibri" w:hAnsi="Calibri"/>
          <w:bCs/>
          <w:sz w:val="20"/>
          <w:szCs w:val="20"/>
        </w:rPr>
        <w:t>;</w:t>
      </w:r>
    </w:p>
    <w:p w:rsidR="00DD043C" w:rsidRDefault="00DD043C" w:rsidP="009858AD">
      <w:pPr>
        <w:pStyle w:val="Tekstpodstawowy3"/>
        <w:numPr>
          <w:ilvl w:val="0"/>
          <w:numId w:val="72"/>
        </w:numPr>
        <w:spacing w:before="60" w:after="60"/>
        <w:jc w:val="both"/>
        <w:rPr>
          <w:rFonts w:ascii="Calibri" w:hAnsi="Calibri"/>
          <w:bCs/>
          <w:sz w:val="20"/>
          <w:szCs w:val="20"/>
        </w:rPr>
      </w:pPr>
      <w:r>
        <w:rPr>
          <w:rFonts w:ascii="Calibri" w:hAnsi="Calibri"/>
          <w:bCs/>
          <w:sz w:val="20"/>
          <w:szCs w:val="20"/>
        </w:rPr>
        <w:t>42 miesiące – 2,5 punktu;</w:t>
      </w:r>
    </w:p>
    <w:p w:rsidR="001A4BFD" w:rsidRDefault="001A4BFD" w:rsidP="009858AD">
      <w:pPr>
        <w:pStyle w:val="Tekstpodstawowy3"/>
        <w:numPr>
          <w:ilvl w:val="0"/>
          <w:numId w:val="72"/>
        </w:numPr>
        <w:spacing w:before="60" w:after="60"/>
        <w:jc w:val="both"/>
        <w:rPr>
          <w:rFonts w:ascii="Calibri" w:hAnsi="Calibri"/>
          <w:bCs/>
          <w:sz w:val="20"/>
          <w:szCs w:val="20"/>
        </w:rPr>
      </w:pPr>
      <w:r>
        <w:rPr>
          <w:rFonts w:ascii="Calibri" w:hAnsi="Calibri"/>
          <w:bCs/>
          <w:sz w:val="20"/>
          <w:szCs w:val="20"/>
        </w:rPr>
        <w:t>48 miesięcy – 5 punktów;</w:t>
      </w:r>
    </w:p>
    <w:p w:rsidR="00DD043C" w:rsidRDefault="00DD043C" w:rsidP="009858AD">
      <w:pPr>
        <w:pStyle w:val="Tekstpodstawowy3"/>
        <w:numPr>
          <w:ilvl w:val="0"/>
          <w:numId w:val="72"/>
        </w:numPr>
        <w:spacing w:before="60" w:after="60"/>
        <w:jc w:val="both"/>
        <w:rPr>
          <w:rFonts w:ascii="Calibri" w:hAnsi="Calibri"/>
          <w:bCs/>
          <w:sz w:val="20"/>
          <w:szCs w:val="20"/>
        </w:rPr>
      </w:pPr>
      <w:r>
        <w:rPr>
          <w:rFonts w:ascii="Calibri" w:hAnsi="Calibri"/>
          <w:bCs/>
          <w:sz w:val="20"/>
          <w:szCs w:val="20"/>
        </w:rPr>
        <w:t>54 miesięcy – 7,5 punktu;</w:t>
      </w:r>
    </w:p>
    <w:p w:rsidR="001A4BFD" w:rsidRPr="001A4BFD" w:rsidRDefault="00DD043C" w:rsidP="009858AD">
      <w:pPr>
        <w:pStyle w:val="Tekstpodstawowy3"/>
        <w:numPr>
          <w:ilvl w:val="0"/>
          <w:numId w:val="72"/>
        </w:numPr>
        <w:spacing w:before="60" w:after="60"/>
        <w:jc w:val="both"/>
        <w:rPr>
          <w:rFonts w:ascii="Calibri" w:hAnsi="Calibri"/>
          <w:bCs/>
          <w:sz w:val="20"/>
          <w:szCs w:val="20"/>
        </w:rPr>
      </w:pPr>
      <w:r>
        <w:rPr>
          <w:rFonts w:ascii="Calibri" w:hAnsi="Calibri"/>
          <w:bCs/>
          <w:sz w:val="20"/>
          <w:szCs w:val="20"/>
        </w:rPr>
        <w:t>60 miesięcy</w:t>
      </w:r>
      <w:r w:rsidR="001A4BFD">
        <w:rPr>
          <w:rFonts w:ascii="Calibri" w:hAnsi="Calibri"/>
          <w:bCs/>
          <w:sz w:val="20"/>
          <w:szCs w:val="20"/>
        </w:rPr>
        <w:t xml:space="preserve"> – 10 punktów.</w:t>
      </w:r>
    </w:p>
    <w:p w:rsidR="001A4BFD" w:rsidRDefault="001A4BFD" w:rsidP="00DD043C">
      <w:pPr>
        <w:pStyle w:val="Tekstpodstawowy3"/>
        <w:spacing w:before="60" w:after="60"/>
        <w:ind w:left="709"/>
        <w:jc w:val="both"/>
        <w:rPr>
          <w:rFonts w:ascii="Calibri" w:hAnsi="Calibri"/>
          <w:bCs/>
          <w:sz w:val="20"/>
          <w:szCs w:val="20"/>
        </w:rPr>
      </w:pPr>
      <w:r w:rsidRPr="001A4BFD">
        <w:rPr>
          <w:rFonts w:ascii="Calibri" w:hAnsi="Calibri"/>
          <w:bCs/>
          <w:sz w:val="20"/>
          <w:szCs w:val="20"/>
        </w:rPr>
        <w:t>W przypadku braku określenia przez Wykonawcę okresu gwarancji Zamawiający przyjmie minimalny okres gwarancji, tj. 36 m-</w:t>
      </w:r>
      <w:proofErr w:type="spellStart"/>
      <w:r w:rsidRPr="001A4BFD">
        <w:rPr>
          <w:rFonts w:ascii="Calibri" w:hAnsi="Calibri"/>
          <w:bCs/>
          <w:sz w:val="20"/>
          <w:szCs w:val="20"/>
        </w:rPr>
        <w:t>cy</w:t>
      </w:r>
      <w:proofErr w:type="spellEnd"/>
      <w:r w:rsidRPr="001A4BFD">
        <w:rPr>
          <w:rFonts w:ascii="Calibri" w:hAnsi="Calibri"/>
          <w:bCs/>
          <w:sz w:val="20"/>
          <w:szCs w:val="20"/>
        </w:rPr>
        <w:t>.</w:t>
      </w:r>
    </w:p>
    <w:p w:rsidR="00F559CC" w:rsidRPr="00F559CC" w:rsidRDefault="00F559CC" w:rsidP="00F559CC">
      <w:pPr>
        <w:pStyle w:val="Tekstpodstawowy3"/>
        <w:numPr>
          <w:ilvl w:val="1"/>
          <w:numId w:val="30"/>
        </w:numPr>
        <w:spacing w:before="60" w:after="60"/>
        <w:ind w:left="567" w:hanging="567"/>
        <w:jc w:val="both"/>
        <w:rPr>
          <w:rFonts w:ascii="Calibri" w:hAnsi="Calibri"/>
          <w:bCs/>
          <w:sz w:val="20"/>
          <w:szCs w:val="20"/>
        </w:rPr>
      </w:pPr>
      <w:r w:rsidRPr="00F559CC">
        <w:rPr>
          <w:rFonts w:ascii="Calibri" w:hAnsi="Calibri"/>
          <w:noProof/>
          <w:sz w:val="20"/>
          <w:szCs w:val="20"/>
        </w:rPr>
        <w:t>Ocena punktowa będzie wyrażona liczbą zaokrągloną do dwóch miejsc po przecinku.</w:t>
      </w:r>
    </w:p>
    <w:p w:rsidR="00F559CC" w:rsidRDefault="00F559CC" w:rsidP="00F559CC">
      <w:pPr>
        <w:pStyle w:val="Tekstpodstawowy3"/>
        <w:spacing w:before="60" w:after="60"/>
        <w:ind w:left="567"/>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F559CC" w:rsidRPr="008836D4" w:rsidRDefault="00F559CC" w:rsidP="00F559CC">
      <w:pPr>
        <w:pStyle w:val="Tekstpodstawowy3"/>
        <w:ind w:left="360"/>
        <w:jc w:val="both"/>
        <w:rPr>
          <w:rFonts w:ascii="Calibri" w:hAnsi="Calibri"/>
          <w:bCs/>
          <w:sz w:val="20"/>
          <w:szCs w:val="20"/>
        </w:rPr>
      </w:pPr>
      <m:oMathPara>
        <m:oMath>
          <m:r>
            <w:rPr>
              <w:rFonts w:ascii="Cambria Math" w:hAnsi="Cambria Math"/>
              <w:sz w:val="20"/>
              <w:szCs w:val="20"/>
            </w:rPr>
            <m:t>K= Kc+Kj+Kg</m:t>
          </m:r>
        </m:oMath>
      </m:oMathPara>
    </w:p>
    <w:p w:rsidR="00F559CC" w:rsidRDefault="00AF6D5E" w:rsidP="00F559CC">
      <w:pPr>
        <w:ind w:left="567"/>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F559CC">
      <w:pPr>
        <w:pStyle w:val="Nagwek3"/>
        <w:numPr>
          <w:ilvl w:val="1"/>
          <w:numId w:val="30"/>
        </w:numPr>
        <w:ind w:left="567" w:hanging="567"/>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A35C1B" w:rsidRDefault="00520980" w:rsidP="00FC4030">
      <w:pPr>
        <w:pStyle w:val="Nagwek2"/>
        <w:keepNext w:val="0"/>
        <w:numPr>
          <w:ilvl w:val="0"/>
          <w:numId w:val="30"/>
        </w:numPr>
        <w:rPr>
          <w:rFonts w:ascii="Calibri" w:hAnsi="Calibri"/>
          <w:color w:val="1F497D" w:themeColor="text2"/>
          <w:sz w:val="20"/>
          <w:szCs w:val="20"/>
        </w:rPr>
      </w:pPr>
      <w:r w:rsidRPr="00A35C1B">
        <w:rPr>
          <w:rFonts w:ascii="Calibri" w:hAnsi="Calibri"/>
          <w:color w:val="1F497D" w:themeColor="text2"/>
          <w:sz w:val="20"/>
          <w:szCs w:val="20"/>
        </w:rPr>
        <w:t>Informacja o formalnościach, jakie powinny zostać</w:t>
      </w:r>
      <w:r w:rsidR="004746F3" w:rsidRPr="00A35C1B">
        <w:rPr>
          <w:rFonts w:ascii="Calibri" w:hAnsi="Calibri"/>
          <w:color w:val="1F497D" w:themeColor="text2"/>
          <w:sz w:val="20"/>
          <w:szCs w:val="20"/>
        </w:rPr>
        <w:t xml:space="preserve"> dopełnione po wyborze oferty w </w:t>
      </w:r>
      <w:r w:rsidRPr="00A35C1B">
        <w:rPr>
          <w:rFonts w:ascii="Calibri" w:hAnsi="Calibri"/>
          <w:color w:val="1F497D" w:themeColor="text2"/>
          <w:sz w:val="20"/>
          <w:szCs w:val="20"/>
        </w:rPr>
        <w:t xml:space="preserve">celu zawarcia umowy w sprawie zamówienia publicznego </w:t>
      </w:r>
    </w:p>
    <w:p w:rsidR="00BB3928" w:rsidRPr="00BB3928" w:rsidRDefault="00B4366A" w:rsidP="00BB3928">
      <w:pPr>
        <w:pStyle w:val="Nagwek3"/>
        <w:numPr>
          <w:ilvl w:val="1"/>
          <w:numId w:val="30"/>
        </w:numPr>
        <w:ind w:left="567" w:hanging="567"/>
        <w:rPr>
          <w:rFonts w:ascii="Calibri" w:hAnsi="Calibri"/>
          <w:sz w:val="20"/>
          <w:szCs w:val="20"/>
        </w:rPr>
      </w:pPr>
      <w:r w:rsidRPr="00580B58">
        <w:rPr>
          <w:rFonts w:ascii="Calibri" w:hAnsi="Calibri"/>
          <w:sz w:val="20"/>
          <w:szCs w:val="20"/>
        </w:rPr>
        <w:lastRenderedPageBreak/>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BB3928">
      <w:pPr>
        <w:pStyle w:val="Nagwek3"/>
        <w:numPr>
          <w:ilvl w:val="1"/>
          <w:numId w:val="30"/>
        </w:numPr>
        <w:ind w:left="567" w:hanging="567"/>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BB3928">
      <w:pPr>
        <w:pStyle w:val="Nagwek3"/>
        <w:numPr>
          <w:ilvl w:val="1"/>
          <w:numId w:val="30"/>
        </w:numPr>
        <w:ind w:left="567" w:hanging="567"/>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520980" w:rsidRPr="003157C1" w:rsidRDefault="00520980" w:rsidP="00FC4030">
      <w:pPr>
        <w:pStyle w:val="Nagwek2"/>
        <w:numPr>
          <w:ilvl w:val="0"/>
          <w:numId w:val="30"/>
        </w:numPr>
        <w:rPr>
          <w:rFonts w:ascii="Calibri" w:hAnsi="Calibri"/>
          <w:sz w:val="20"/>
          <w:szCs w:val="20"/>
        </w:rPr>
      </w:pPr>
      <w:r w:rsidRPr="004132D4">
        <w:rPr>
          <w:rFonts w:ascii="Calibri" w:hAnsi="Calibri"/>
          <w:color w:val="1F497D" w:themeColor="text2"/>
          <w:sz w:val="20"/>
          <w:szCs w:val="20"/>
        </w:rPr>
        <w:t>Wymagania dotyczące zabezpieczenia należytego wykonania umowy</w:t>
      </w:r>
    </w:p>
    <w:p w:rsidR="007159E7" w:rsidRPr="003157C1" w:rsidRDefault="007159E7" w:rsidP="004C2F38">
      <w:pPr>
        <w:pStyle w:val="Nagwek3"/>
        <w:numPr>
          <w:ilvl w:val="1"/>
          <w:numId w:val="30"/>
        </w:numPr>
        <w:ind w:left="567" w:hanging="567"/>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4C2F38">
      <w:pPr>
        <w:pStyle w:val="Nagwek3"/>
        <w:numPr>
          <w:ilvl w:val="1"/>
          <w:numId w:val="30"/>
        </w:numPr>
        <w:ind w:left="567" w:hanging="567"/>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4C2F38">
      <w:pPr>
        <w:pStyle w:val="Nagwek4"/>
        <w:numPr>
          <w:ilvl w:val="2"/>
          <w:numId w:val="30"/>
        </w:numPr>
        <w:tabs>
          <w:tab w:val="left" w:pos="1843"/>
        </w:tabs>
        <w:spacing w:before="0"/>
        <w:ind w:left="709" w:hanging="709"/>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4C2F38">
      <w:pPr>
        <w:pStyle w:val="Nagwek4"/>
        <w:numPr>
          <w:ilvl w:val="2"/>
          <w:numId w:val="30"/>
        </w:numPr>
        <w:tabs>
          <w:tab w:val="left" w:pos="709"/>
        </w:tabs>
        <w:spacing w:before="0"/>
        <w:ind w:left="709"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4C2F38">
      <w:pPr>
        <w:pStyle w:val="Nagwek4"/>
        <w:numPr>
          <w:ilvl w:val="2"/>
          <w:numId w:val="30"/>
        </w:numPr>
        <w:tabs>
          <w:tab w:val="left" w:pos="1843"/>
        </w:tabs>
        <w:spacing w:before="0"/>
        <w:ind w:left="709" w:hanging="709"/>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4C2F38">
      <w:pPr>
        <w:pStyle w:val="Nagwek4"/>
        <w:numPr>
          <w:ilvl w:val="2"/>
          <w:numId w:val="30"/>
        </w:numPr>
        <w:tabs>
          <w:tab w:val="left" w:pos="1843"/>
        </w:tabs>
        <w:spacing w:before="0"/>
        <w:ind w:left="709" w:hanging="709"/>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4C2F38">
      <w:pPr>
        <w:pStyle w:val="Nagwek4"/>
        <w:numPr>
          <w:ilvl w:val="2"/>
          <w:numId w:val="30"/>
        </w:numPr>
        <w:spacing w:before="0"/>
        <w:ind w:left="709"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4C2F38">
      <w:pPr>
        <w:pStyle w:val="Nagwek3"/>
        <w:numPr>
          <w:ilvl w:val="1"/>
          <w:numId w:val="30"/>
        </w:numPr>
        <w:ind w:left="567" w:hanging="567"/>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4C2F38">
      <w:pPr>
        <w:pStyle w:val="Nagwek3"/>
        <w:numPr>
          <w:ilvl w:val="1"/>
          <w:numId w:val="30"/>
        </w:numPr>
        <w:ind w:left="567" w:hanging="567"/>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4C2F38">
      <w:pPr>
        <w:pStyle w:val="Nagwek3"/>
        <w:numPr>
          <w:ilvl w:val="1"/>
          <w:numId w:val="30"/>
        </w:numPr>
        <w:ind w:left="567" w:hanging="567"/>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2D4" w:rsidRPr="004132D4" w:rsidRDefault="007159E7" w:rsidP="004132D4">
      <w:pPr>
        <w:pStyle w:val="Nagwek3"/>
        <w:numPr>
          <w:ilvl w:val="1"/>
          <w:numId w:val="30"/>
        </w:numPr>
        <w:ind w:left="567" w:hanging="567"/>
        <w:rPr>
          <w:rFonts w:ascii="Calibri" w:hAnsi="Calibri"/>
          <w:b/>
          <w:color w:val="FF0000"/>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xml:space="preserve">. </w:t>
      </w:r>
      <w:r w:rsidR="004A37F4" w:rsidRPr="004132D4">
        <w:rPr>
          <w:rFonts w:ascii="Calibri" w:hAnsi="Calibri" w:cs="Times New Roman"/>
          <w:b/>
          <w:sz w:val="20"/>
          <w:szCs w:val="20"/>
        </w:rPr>
        <w:t>Na przelewie należy umieścić informację: „</w:t>
      </w:r>
      <w:r w:rsidR="004132D4">
        <w:rPr>
          <w:rFonts w:asciiTheme="minorHAnsi" w:hAnsiTheme="minorHAnsi"/>
          <w:b/>
          <w:sz w:val="20"/>
          <w:szCs w:val="20"/>
        </w:rPr>
        <w:t>Wystawa multimedialna</w:t>
      </w:r>
      <w:r w:rsidR="004132D4">
        <w:rPr>
          <w:rFonts w:asciiTheme="minorHAnsi" w:hAnsiTheme="minorHAnsi"/>
          <w:b/>
          <w:sz w:val="20"/>
          <w:szCs w:val="20"/>
        </w:rPr>
        <w:br/>
      </w:r>
      <w:r w:rsidR="004132D4" w:rsidRPr="004132D4">
        <w:rPr>
          <w:rFonts w:asciiTheme="minorHAnsi" w:hAnsiTheme="minorHAnsi"/>
          <w:b/>
          <w:sz w:val="20"/>
          <w:szCs w:val="20"/>
        </w:rPr>
        <w:t xml:space="preserve">w Ratuszu </w:t>
      </w:r>
      <w:r w:rsidR="000157AB">
        <w:rPr>
          <w:rFonts w:asciiTheme="minorHAnsi" w:hAnsiTheme="minorHAnsi"/>
          <w:b/>
          <w:sz w:val="20"/>
          <w:szCs w:val="20"/>
        </w:rPr>
        <w:t>w Lwówku Śląskim</w:t>
      </w:r>
      <w:r w:rsidR="004132D4" w:rsidRPr="004132D4">
        <w:rPr>
          <w:rFonts w:ascii="Calibri" w:hAnsi="Calibri"/>
          <w:b/>
          <w:sz w:val="20"/>
          <w:szCs w:val="20"/>
        </w:rPr>
        <w:t>”.</w:t>
      </w:r>
    </w:p>
    <w:p w:rsidR="00900EC6" w:rsidRPr="00900EC6" w:rsidRDefault="00900EC6" w:rsidP="004C2F38">
      <w:pPr>
        <w:pStyle w:val="Nagwek3"/>
        <w:numPr>
          <w:ilvl w:val="1"/>
          <w:numId w:val="30"/>
        </w:numPr>
        <w:ind w:left="567" w:hanging="567"/>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4132D4" w:rsidRDefault="00520980" w:rsidP="00FC4030">
      <w:pPr>
        <w:pStyle w:val="Nagwek2"/>
        <w:numPr>
          <w:ilvl w:val="0"/>
          <w:numId w:val="30"/>
        </w:numPr>
        <w:rPr>
          <w:rFonts w:ascii="Calibri" w:hAnsi="Calibri"/>
          <w:color w:val="1F497D" w:themeColor="text2"/>
          <w:sz w:val="20"/>
          <w:szCs w:val="20"/>
        </w:rPr>
      </w:pPr>
      <w:r w:rsidRPr="004132D4">
        <w:rPr>
          <w:rFonts w:ascii="Calibri" w:hAnsi="Calibri"/>
          <w:color w:val="1F497D" w:themeColor="text2"/>
          <w:sz w:val="20"/>
          <w:szCs w:val="20"/>
        </w:rPr>
        <w:t xml:space="preserve">Pouczenie o środkach ochrony prawnej </w:t>
      </w:r>
    </w:p>
    <w:p w:rsidR="0000481C" w:rsidRDefault="00C22F59" w:rsidP="004C2F38">
      <w:pPr>
        <w:pStyle w:val="Nagwek3"/>
        <w:numPr>
          <w:ilvl w:val="1"/>
          <w:numId w:val="30"/>
        </w:numPr>
        <w:spacing w:after="0" w:afterAutospacing="0"/>
        <w:ind w:left="567" w:hanging="567"/>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4C2F38">
      <w:pPr>
        <w:pStyle w:val="Nagwek3"/>
        <w:numPr>
          <w:ilvl w:val="1"/>
          <w:numId w:val="30"/>
        </w:numPr>
        <w:ind w:left="567" w:hanging="567"/>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A8401D" w:rsidRDefault="00520980" w:rsidP="00FC4030">
      <w:pPr>
        <w:pStyle w:val="Nagwek2"/>
        <w:numPr>
          <w:ilvl w:val="0"/>
          <w:numId w:val="30"/>
        </w:numPr>
        <w:rPr>
          <w:rFonts w:ascii="Calibri" w:hAnsi="Calibri"/>
          <w:color w:val="1F497D" w:themeColor="text2"/>
          <w:sz w:val="20"/>
          <w:szCs w:val="20"/>
        </w:rPr>
      </w:pPr>
      <w:r w:rsidRPr="00A8401D">
        <w:rPr>
          <w:rFonts w:ascii="Calibri" w:hAnsi="Calibri"/>
          <w:color w:val="1F497D" w:themeColor="text2"/>
          <w:sz w:val="20"/>
          <w:szCs w:val="20"/>
        </w:rPr>
        <w:t>Pozostałe informacje</w:t>
      </w:r>
    </w:p>
    <w:p w:rsidR="00520980" w:rsidRPr="00580B58" w:rsidRDefault="00B42F19" w:rsidP="004C2F38">
      <w:pPr>
        <w:pStyle w:val="Nagwek3"/>
        <w:numPr>
          <w:ilvl w:val="1"/>
          <w:numId w:val="30"/>
        </w:numPr>
        <w:spacing w:before="0" w:after="0" w:afterAutospacing="0"/>
        <w:ind w:left="567" w:hanging="567"/>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4C2F38">
      <w:pPr>
        <w:pStyle w:val="Nagwek4"/>
        <w:keepNext w:val="0"/>
        <w:numPr>
          <w:ilvl w:val="2"/>
          <w:numId w:val="30"/>
        </w:numPr>
        <w:spacing w:before="0" w:after="0" w:afterAutospacing="0"/>
        <w:ind w:left="709" w:hanging="709"/>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4C2F38">
      <w:pPr>
        <w:pStyle w:val="Nagwek4"/>
        <w:numPr>
          <w:ilvl w:val="2"/>
          <w:numId w:val="30"/>
        </w:numPr>
        <w:spacing w:after="0" w:afterAutospacing="0"/>
        <w:ind w:left="709" w:hanging="709"/>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4C2F38">
      <w:pPr>
        <w:pStyle w:val="Nagwek5"/>
        <w:numPr>
          <w:ilvl w:val="4"/>
          <w:numId w:val="1"/>
        </w:numPr>
        <w:tabs>
          <w:tab w:val="clear" w:pos="4256"/>
          <w:tab w:val="num" w:pos="1134"/>
        </w:tabs>
        <w:ind w:left="1134" w:hanging="567"/>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4C2F38">
      <w:pPr>
        <w:pStyle w:val="Nagwek5"/>
        <w:numPr>
          <w:ilvl w:val="4"/>
          <w:numId w:val="1"/>
        </w:numPr>
        <w:tabs>
          <w:tab w:val="clear" w:pos="4256"/>
          <w:tab w:val="num" w:pos="1134"/>
        </w:tabs>
        <w:ind w:left="1134" w:hanging="567"/>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lastRenderedPageBreak/>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4C2F38">
      <w:pPr>
        <w:pStyle w:val="Nagwek3"/>
        <w:numPr>
          <w:ilvl w:val="1"/>
          <w:numId w:val="30"/>
        </w:numPr>
        <w:ind w:left="567" w:hanging="567"/>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4C2F38">
      <w:pPr>
        <w:pStyle w:val="Nagwek4"/>
        <w:numPr>
          <w:ilvl w:val="2"/>
          <w:numId w:val="30"/>
        </w:numPr>
        <w:ind w:left="709" w:hanging="709"/>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4132D4">
      <w:pPr>
        <w:pStyle w:val="Nagwek4"/>
        <w:numPr>
          <w:ilvl w:val="2"/>
          <w:numId w:val="30"/>
        </w:numPr>
        <w:ind w:left="709" w:hanging="709"/>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4132D4">
      <w:pPr>
        <w:pStyle w:val="Nagwek4"/>
        <w:numPr>
          <w:ilvl w:val="2"/>
          <w:numId w:val="30"/>
        </w:numPr>
        <w:ind w:left="709" w:hanging="709"/>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4132D4">
      <w:pPr>
        <w:pStyle w:val="Nagwek3"/>
        <w:numPr>
          <w:ilvl w:val="1"/>
          <w:numId w:val="30"/>
        </w:numPr>
        <w:ind w:left="567" w:hanging="567"/>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4132D4">
      <w:pPr>
        <w:pStyle w:val="Nagwek4"/>
        <w:numPr>
          <w:ilvl w:val="2"/>
          <w:numId w:val="30"/>
        </w:numPr>
        <w:ind w:left="709" w:hanging="709"/>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4132D4">
      <w:pPr>
        <w:pStyle w:val="Nagwek5"/>
        <w:numPr>
          <w:ilvl w:val="4"/>
          <w:numId w:val="30"/>
        </w:numPr>
        <w:ind w:left="1134" w:hanging="567"/>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4132D4">
      <w:pPr>
        <w:pStyle w:val="Nagwek5"/>
        <w:numPr>
          <w:ilvl w:val="4"/>
          <w:numId w:val="30"/>
        </w:numPr>
        <w:ind w:left="1134" w:hanging="567"/>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4132D4">
      <w:pPr>
        <w:pStyle w:val="Nagwek5"/>
        <w:numPr>
          <w:ilvl w:val="4"/>
          <w:numId w:val="30"/>
        </w:numPr>
        <w:ind w:left="1134" w:hanging="567"/>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4132D4">
      <w:pPr>
        <w:pStyle w:val="Nagwek5"/>
        <w:numPr>
          <w:ilvl w:val="4"/>
          <w:numId w:val="30"/>
        </w:numPr>
        <w:ind w:left="1134" w:hanging="567"/>
        <w:rPr>
          <w:sz w:val="20"/>
          <w:szCs w:val="20"/>
        </w:rPr>
      </w:pPr>
      <w:r>
        <w:rPr>
          <w:rFonts w:ascii="Calibri" w:hAnsi="Calibri"/>
          <w:sz w:val="20"/>
          <w:szCs w:val="20"/>
        </w:rPr>
        <w:t>unieważnieniu postępowania</w:t>
      </w:r>
      <w:r w:rsidR="004132D4">
        <w:rPr>
          <w:rFonts w:ascii="Calibri" w:hAnsi="Calibri"/>
          <w:sz w:val="20"/>
          <w:szCs w:val="20"/>
        </w:rPr>
        <w:t>,</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4132D4">
      <w:pPr>
        <w:pStyle w:val="Nagwek4"/>
        <w:keepNext w:val="0"/>
        <w:numPr>
          <w:ilvl w:val="2"/>
          <w:numId w:val="30"/>
        </w:numPr>
        <w:ind w:left="709" w:hanging="709"/>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4132D4">
      <w:pPr>
        <w:pStyle w:val="Nagwek4"/>
        <w:numPr>
          <w:ilvl w:val="2"/>
          <w:numId w:val="30"/>
        </w:numPr>
        <w:ind w:left="709" w:hanging="709"/>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4132D4">
      <w:pPr>
        <w:pStyle w:val="Nagwek3"/>
        <w:numPr>
          <w:ilvl w:val="1"/>
          <w:numId w:val="30"/>
        </w:numPr>
        <w:ind w:left="567" w:hanging="567"/>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A8401D">
        <w:rPr>
          <w:rFonts w:ascii="Calibri" w:hAnsi="Calibri"/>
          <w:color w:val="1F497D" w:themeColor="text2"/>
          <w:sz w:val="20"/>
          <w:szCs w:val="20"/>
        </w:rPr>
        <w:t>Możliwość dokonania zmiany umowy oraz warunki takiej zmiany</w:t>
      </w:r>
    </w:p>
    <w:p w:rsidR="00AD4150" w:rsidRDefault="00C817F2" w:rsidP="004132D4">
      <w:pPr>
        <w:pStyle w:val="Nagwek3"/>
        <w:numPr>
          <w:ilvl w:val="1"/>
          <w:numId w:val="30"/>
        </w:numPr>
        <w:ind w:left="567" w:hanging="567"/>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8C5A94">
      <w:pPr>
        <w:pStyle w:val="Nagwek4"/>
        <w:numPr>
          <w:ilvl w:val="2"/>
          <w:numId w:val="30"/>
        </w:numPr>
        <w:ind w:left="709" w:hanging="709"/>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Default="00C817F2" w:rsidP="008C5A94">
      <w:pPr>
        <w:pStyle w:val="Nagwek5"/>
        <w:numPr>
          <w:ilvl w:val="4"/>
          <w:numId w:val="30"/>
        </w:numPr>
        <w:ind w:left="1134" w:hanging="567"/>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8C5A94" w:rsidRPr="008C5A94" w:rsidRDefault="008C5A94" w:rsidP="009858AD">
      <w:pPr>
        <w:pStyle w:val="Akapitzlist"/>
        <w:numPr>
          <w:ilvl w:val="0"/>
          <w:numId w:val="66"/>
        </w:numPr>
        <w:ind w:left="1418" w:hanging="284"/>
        <w:jc w:val="both"/>
        <w:rPr>
          <w:rFonts w:asciiTheme="minorHAnsi" w:hAnsiTheme="minorHAnsi"/>
          <w:sz w:val="20"/>
          <w:szCs w:val="20"/>
        </w:rPr>
      </w:pPr>
      <w:r w:rsidRPr="008C5A94">
        <w:rPr>
          <w:rFonts w:asciiTheme="minorHAnsi" w:hAnsiTheme="minorHAnsi"/>
          <w:sz w:val="20"/>
          <w:szCs w:val="20"/>
        </w:rPr>
        <w:t>braku możliwości udostępnienia obiektu w cel</w:t>
      </w:r>
      <w:r>
        <w:rPr>
          <w:rFonts w:asciiTheme="minorHAnsi" w:hAnsiTheme="minorHAnsi"/>
          <w:sz w:val="20"/>
          <w:szCs w:val="20"/>
        </w:rPr>
        <w:t xml:space="preserve">u </w:t>
      </w:r>
      <w:r w:rsidR="008050FA">
        <w:rPr>
          <w:rFonts w:asciiTheme="minorHAnsi" w:hAnsiTheme="minorHAnsi"/>
          <w:sz w:val="20"/>
          <w:szCs w:val="20"/>
        </w:rPr>
        <w:t>wykonania</w:t>
      </w:r>
      <w:r w:rsidR="000F3FC8">
        <w:rPr>
          <w:rFonts w:asciiTheme="minorHAnsi" w:hAnsiTheme="minorHAnsi"/>
          <w:sz w:val="20"/>
          <w:szCs w:val="20"/>
        </w:rPr>
        <w:t xml:space="preserve"> przedmiotu zamówienia, wynikającą </w:t>
      </w:r>
      <w:r w:rsidRPr="008C5A94">
        <w:rPr>
          <w:rFonts w:asciiTheme="minorHAnsi" w:hAnsiTheme="minorHAnsi"/>
          <w:sz w:val="20"/>
          <w:szCs w:val="20"/>
        </w:rPr>
        <w:t>z obiektywnych, nieprzewidzianych i niezależnych od Wykonawcy okoliczności;</w:t>
      </w:r>
    </w:p>
    <w:p w:rsidR="008C5A94" w:rsidRDefault="008C5A94" w:rsidP="009858AD">
      <w:pPr>
        <w:pStyle w:val="Akapitzlist"/>
        <w:numPr>
          <w:ilvl w:val="0"/>
          <w:numId w:val="66"/>
        </w:numPr>
        <w:ind w:left="1418" w:hanging="284"/>
        <w:jc w:val="both"/>
        <w:rPr>
          <w:rFonts w:asciiTheme="minorHAnsi" w:hAnsiTheme="minorHAnsi"/>
          <w:sz w:val="20"/>
          <w:szCs w:val="20"/>
        </w:rPr>
      </w:pPr>
      <w:r w:rsidRPr="008C5A94">
        <w:rPr>
          <w:rFonts w:asciiTheme="minorHAnsi" w:hAnsiTheme="minorHAnsi"/>
          <w:sz w:val="20"/>
          <w:szCs w:val="20"/>
        </w:rPr>
        <w:t>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8C5A94" w:rsidRDefault="00EC4B0D" w:rsidP="009858AD">
      <w:pPr>
        <w:pStyle w:val="Akapitzlist"/>
        <w:numPr>
          <w:ilvl w:val="0"/>
          <w:numId w:val="66"/>
        </w:numPr>
        <w:spacing w:after="0"/>
        <w:ind w:left="1418" w:hanging="284"/>
        <w:jc w:val="both"/>
        <w:rPr>
          <w:rFonts w:asciiTheme="minorHAnsi" w:hAnsiTheme="minorHAnsi"/>
          <w:sz w:val="20"/>
          <w:szCs w:val="20"/>
        </w:rPr>
      </w:pPr>
      <w:r w:rsidRPr="008C5A94">
        <w:rPr>
          <w:rFonts w:asciiTheme="minorHAnsi" w:hAnsiTheme="minorHAnsi" w:cstheme="minorHAnsi"/>
          <w:sz w:val="20"/>
          <w:szCs w:val="20"/>
        </w:rPr>
        <w:t xml:space="preserve">wstrzymania </w:t>
      </w:r>
      <w:r w:rsidR="000F3FC8">
        <w:rPr>
          <w:rFonts w:asciiTheme="minorHAnsi" w:hAnsiTheme="minorHAnsi" w:cstheme="minorHAnsi"/>
          <w:sz w:val="20"/>
          <w:szCs w:val="20"/>
        </w:rPr>
        <w:t>wykonania przedmiotu zamówienia</w:t>
      </w:r>
      <w:r w:rsidRPr="008C5A94">
        <w:rPr>
          <w:rFonts w:asciiTheme="minorHAnsi" w:hAnsiTheme="minorHAnsi" w:cstheme="minorHAnsi"/>
          <w:sz w:val="20"/>
          <w:szCs w:val="20"/>
        </w:rPr>
        <w:t xml:space="preserve"> przez Zamawiają</w:t>
      </w:r>
      <w:r w:rsidR="001F3D1F" w:rsidRPr="008C5A94">
        <w:rPr>
          <w:rFonts w:asciiTheme="minorHAnsi" w:hAnsiTheme="minorHAnsi" w:cstheme="minorHAnsi"/>
          <w:sz w:val="20"/>
          <w:szCs w:val="20"/>
        </w:rPr>
        <w:t>cego;</w:t>
      </w:r>
    </w:p>
    <w:p w:rsidR="001F3D1F" w:rsidRDefault="001F3D1F" w:rsidP="008C5A94">
      <w:pPr>
        <w:pStyle w:val="Nagwek5"/>
        <w:numPr>
          <w:ilvl w:val="4"/>
          <w:numId w:val="30"/>
        </w:numPr>
        <w:ind w:left="1134" w:hanging="567"/>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termin wykonania umowy może ulec odpowiedniemu przedłużeniu o czas niezbędny do zakończenia wykonywania przedmiotu umowy, nie dłużej jednak niż o okres trwania tych okoliczności lub o czas niezbędny na usunięcie </w:t>
      </w:r>
      <w:r>
        <w:rPr>
          <w:rFonts w:asciiTheme="minorHAnsi" w:hAnsiTheme="minorHAnsi" w:cstheme="minorHAnsi"/>
          <w:sz w:val="20"/>
          <w:szCs w:val="20"/>
        </w:rPr>
        <w:lastRenderedPageBreak/>
        <w:t>skutków oddziaływania tych okoliczności w zakresie umożliwiającym kontynuowanie czynności mających na celu wykonanie przedmiotu umowy;</w:t>
      </w:r>
    </w:p>
    <w:p w:rsidR="00C87484" w:rsidRDefault="001F3D1F" w:rsidP="008C5A94">
      <w:pPr>
        <w:pStyle w:val="Nagwek5"/>
        <w:numPr>
          <w:ilvl w:val="4"/>
          <w:numId w:val="30"/>
        </w:numPr>
        <w:ind w:left="1134" w:hanging="567"/>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8C5A94">
      <w:pPr>
        <w:pStyle w:val="Nagwek5"/>
        <w:numPr>
          <w:ilvl w:val="4"/>
          <w:numId w:val="30"/>
        </w:numPr>
        <w:ind w:left="1134" w:hanging="567"/>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8C5A94">
      <w:pPr>
        <w:pStyle w:val="Nagwek3"/>
        <w:numPr>
          <w:ilvl w:val="1"/>
          <w:numId w:val="30"/>
        </w:numPr>
        <w:ind w:left="567" w:hanging="567"/>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sidR="008C5A94">
        <w:rPr>
          <w:rFonts w:ascii="Calibri" w:hAnsi="Calibri"/>
          <w:sz w:val="20"/>
          <w:szCs w:val="20"/>
        </w:rPr>
        <w:t xml:space="preserve"> dostosowane do </w:t>
      </w:r>
      <w:r>
        <w:rPr>
          <w:rFonts w:ascii="Calibri" w:hAnsi="Calibri"/>
          <w:sz w:val="20"/>
          <w:szCs w:val="20"/>
        </w:rPr>
        <w:t>obowiązującego stanu prawnego.</w:t>
      </w:r>
    </w:p>
    <w:p w:rsidR="00AD4150" w:rsidRPr="00D51374" w:rsidRDefault="00AD4150" w:rsidP="008C5A94">
      <w:pPr>
        <w:pStyle w:val="Nagwek3"/>
        <w:numPr>
          <w:ilvl w:val="1"/>
          <w:numId w:val="30"/>
        </w:numPr>
        <w:ind w:left="567" w:hanging="567"/>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8C5A94">
      <w:pPr>
        <w:pStyle w:val="Nagwek4"/>
        <w:numPr>
          <w:ilvl w:val="2"/>
          <w:numId w:val="30"/>
        </w:numPr>
        <w:ind w:left="709" w:hanging="709"/>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8C5A94">
      <w:pPr>
        <w:pStyle w:val="Nagwek4"/>
        <w:numPr>
          <w:ilvl w:val="2"/>
          <w:numId w:val="30"/>
        </w:numPr>
        <w:ind w:left="709" w:hanging="709"/>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AF3E99" w:rsidP="00C87484">
      <w:pPr>
        <w:autoSpaceDE w:val="0"/>
        <w:autoSpaceDN w:val="0"/>
        <w:adjustRightInd w:val="0"/>
        <w:ind w:left="1701" w:hanging="1417"/>
        <w:jc w:val="both"/>
        <w:rPr>
          <w:rFonts w:asciiTheme="minorHAnsi" w:hAnsiTheme="minorHAnsi"/>
          <w:sz w:val="20"/>
          <w:szCs w:val="20"/>
        </w:rPr>
      </w:pPr>
      <w:r>
        <w:rPr>
          <w:rFonts w:asciiTheme="minorHAnsi" w:hAnsiTheme="minorHAnsi"/>
          <w:b/>
          <w:bCs/>
          <w:sz w:val="20"/>
          <w:szCs w:val="20"/>
        </w:rPr>
        <w:t xml:space="preserve">Załącznik nr </w:t>
      </w:r>
      <w:r w:rsidRPr="00AF3E99">
        <w:rPr>
          <w:rFonts w:asciiTheme="minorHAnsi" w:hAnsiTheme="minorHAnsi"/>
          <w:bCs/>
          <w:sz w:val="20"/>
          <w:szCs w:val="20"/>
        </w:rPr>
        <w:t>1</w:t>
      </w:r>
      <w:r>
        <w:rPr>
          <w:rFonts w:asciiTheme="minorHAnsi" w:hAnsiTheme="minorHAnsi"/>
          <w:bCs/>
          <w:sz w:val="20"/>
          <w:szCs w:val="20"/>
        </w:rPr>
        <w:t xml:space="preserve"> – </w:t>
      </w:r>
      <w:r w:rsidR="00C87484" w:rsidRPr="00AF3E99">
        <w:rPr>
          <w:rFonts w:asciiTheme="minorHAnsi" w:hAnsiTheme="minorHAnsi"/>
          <w:sz w:val="20"/>
          <w:szCs w:val="20"/>
        </w:rPr>
        <w:t>oświadczenie</w:t>
      </w:r>
      <w:r w:rsidR="00C87484" w:rsidRPr="00C87484">
        <w:rPr>
          <w:rFonts w:asciiTheme="minorHAnsi" w:hAnsiTheme="minorHAnsi"/>
          <w:sz w:val="20"/>
          <w:szCs w:val="20"/>
        </w:rPr>
        <w:t xml:space="preserve"> wykonawcy o braku podstaw do wykluczenia i spełnianiu warunków udziału </w:t>
      </w:r>
      <w:r w:rsidR="008C5A94">
        <w:rPr>
          <w:rFonts w:asciiTheme="minorHAnsi" w:hAnsiTheme="minorHAnsi"/>
          <w:sz w:val="20"/>
          <w:szCs w:val="20"/>
        </w:rPr>
        <w:t xml:space="preserve">                  </w:t>
      </w:r>
      <w:r w:rsidR="00C87484" w:rsidRPr="00C87484">
        <w:rPr>
          <w:rFonts w:asciiTheme="minorHAnsi" w:hAnsiTheme="minorHAnsi"/>
          <w:sz w:val="20"/>
          <w:szCs w:val="20"/>
        </w:rPr>
        <w:t>w postępowaniu</w:t>
      </w:r>
      <w:r w:rsidR="00C87484">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Z</w:t>
      </w:r>
      <w:r w:rsidR="00AF3E99">
        <w:rPr>
          <w:rFonts w:asciiTheme="minorHAnsi" w:hAnsiTheme="minorHAnsi"/>
          <w:b/>
          <w:bCs/>
          <w:sz w:val="20"/>
          <w:szCs w:val="20"/>
        </w:rPr>
        <w:t xml:space="preserve">ałącznik nr 2 </w:t>
      </w:r>
      <w:r w:rsidR="004452FA">
        <w:rPr>
          <w:rFonts w:asciiTheme="minorHAnsi" w:hAnsiTheme="minorHAnsi"/>
          <w:bCs/>
          <w:sz w:val="20"/>
          <w:szCs w:val="20"/>
        </w:rPr>
        <w:t>– wykaz zadań</w:t>
      </w:r>
      <w:r w:rsidRPr="00C87484">
        <w:rPr>
          <w:rFonts w:asciiTheme="minorHAnsi" w:hAnsiTheme="minorHAnsi"/>
          <w:b/>
          <w:bCs/>
          <w:sz w:val="20"/>
          <w:szCs w:val="20"/>
        </w:rPr>
        <w:t xml:space="preserve"> </w:t>
      </w:r>
      <w:r w:rsidR="00AF3E99">
        <w:rPr>
          <w:rFonts w:asciiTheme="minorHAnsi" w:hAnsiTheme="minorHAnsi"/>
          <w:bCs/>
          <w:sz w:val="20"/>
          <w:szCs w:val="20"/>
        </w:rPr>
        <w:t>wykonanych w okresie ostatnich 3</w:t>
      </w:r>
      <w:r w:rsidRPr="00C87484">
        <w:rPr>
          <w:rFonts w:asciiTheme="minorHAnsi" w:hAnsiTheme="minorHAnsi"/>
          <w:bCs/>
          <w:sz w:val="20"/>
          <w:szCs w:val="20"/>
        </w:rPr>
        <w:t xml:space="preserve">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151AD6"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w:t>
      </w:r>
      <w:r w:rsidR="00151AD6">
        <w:rPr>
          <w:rFonts w:asciiTheme="minorHAnsi" w:hAnsiTheme="minorHAnsi"/>
          <w:b/>
          <w:sz w:val="20"/>
          <w:szCs w:val="20"/>
        </w:rPr>
        <w:t>6</w:t>
      </w:r>
      <w:r w:rsidR="00151AD6">
        <w:rPr>
          <w:rFonts w:asciiTheme="minorHAnsi" w:hAnsiTheme="minorHAnsi"/>
          <w:sz w:val="20"/>
          <w:szCs w:val="20"/>
        </w:rPr>
        <w:t xml:space="preserve"> – klauzula informacyjna</w:t>
      </w:r>
      <w:r w:rsidR="006C2207">
        <w:rPr>
          <w:rFonts w:asciiTheme="minorHAnsi" w:hAnsiTheme="minorHAnsi"/>
          <w:sz w:val="20"/>
          <w:szCs w:val="20"/>
        </w:rPr>
        <w:t>.</w:t>
      </w:r>
    </w:p>
    <w:p w:rsidR="00C0714F" w:rsidRDefault="00151AD6"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w:t>
      </w:r>
      <w:r w:rsidRPr="00151AD6">
        <w:rPr>
          <w:rFonts w:asciiTheme="minorHAnsi" w:hAnsiTheme="minorHAnsi"/>
          <w:b/>
          <w:sz w:val="20"/>
          <w:szCs w:val="20"/>
        </w:rPr>
        <w:t xml:space="preserve"> 7</w:t>
      </w:r>
      <w:r>
        <w:rPr>
          <w:rFonts w:asciiTheme="minorHAnsi" w:hAnsiTheme="minorHAnsi"/>
          <w:sz w:val="20"/>
          <w:szCs w:val="20"/>
        </w:rPr>
        <w:t xml:space="preserve"> – </w:t>
      </w:r>
      <w:r w:rsidR="00C0714F" w:rsidRPr="00151AD6">
        <w:rPr>
          <w:rFonts w:asciiTheme="minorHAnsi" w:hAnsiTheme="minorHAnsi"/>
          <w:sz w:val="20"/>
          <w:szCs w:val="20"/>
        </w:rPr>
        <w:t>oświadczenie</w:t>
      </w:r>
      <w:r w:rsidR="00C0714F">
        <w:rPr>
          <w:rFonts w:asciiTheme="minorHAnsi" w:hAnsiTheme="minorHAnsi"/>
          <w:sz w:val="20"/>
          <w:szCs w:val="20"/>
        </w:rPr>
        <w:t xml:space="preserv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AD4150" w:rsidP="00A8401D">
      <w:pPr>
        <w:spacing w:before="600" w:after="360"/>
        <w:ind w:left="993" w:hanging="993"/>
        <w:jc w:val="both"/>
        <w:rPr>
          <w:rFonts w:asciiTheme="minorHAnsi" w:hAnsiTheme="minorHAnsi" w:cstheme="minorHAnsi"/>
          <w:b/>
          <w:bCs/>
          <w:sz w:val="28"/>
          <w:szCs w:val="28"/>
        </w:rPr>
      </w:pPr>
      <w:r w:rsidRPr="003157C1">
        <w:rPr>
          <w:rFonts w:asciiTheme="minorHAnsi" w:hAnsiTheme="minorHAnsi" w:cstheme="minorHAnsi"/>
          <w:b/>
          <w:bCs/>
        </w:rPr>
        <w:t xml:space="preserve">Zadanie: </w:t>
      </w:r>
      <w:r w:rsidR="00A8401D">
        <w:rPr>
          <w:rFonts w:asciiTheme="minorHAnsi" w:hAnsiTheme="minorHAnsi" w:cstheme="minorHAnsi"/>
          <w:b/>
          <w:bCs/>
          <w:sz w:val="28"/>
          <w:szCs w:val="28"/>
        </w:rPr>
        <w:t xml:space="preserve">Opracowanie koncepcji i wykonanie wystawy multimedialnej                               w Ratuszu </w:t>
      </w:r>
      <w:r w:rsidR="000157AB">
        <w:rPr>
          <w:rFonts w:asciiTheme="minorHAnsi" w:hAnsiTheme="minorHAnsi" w:cstheme="minorHAnsi"/>
          <w:b/>
          <w:bCs/>
          <w:sz w:val="28"/>
          <w:szCs w:val="28"/>
        </w:rPr>
        <w:t>w Lwówku Śląskim</w:t>
      </w:r>
      <w:r w:rsidR="00A8401D">
        <w:rPr>
          <w:rFonts w:asciiTheme="minorHAnsi" w:hAnsiTheme="minorHAnsi" w:cstheme="minorHAnsi"/>
          <w:b/>
          <w:bCs/>
          <w:sz w:val="28"/>
          <w:szCs w:val="28"/>
        </w:rPr>
        <w:t xml:space="preserve"> pn. </w:t>
      </w:r>
      <w:r w:rsidR="00FE7373">
        <w:rPr>
          <w:rFonts w:asciiTheme="minorHAnsi" w:hAnsiTheme="minorHAnsi" w:cstheme="minorHAnsi"/>
          <w:b/>
          <w:bCs/>
          <w:sz w:val="28"/>
          <w:szCs w:val="28"/>
        </w:rPr>
        <w:t>„</w:t>
      </w:r>
      <w:r w:rsidR="00F14B12">
        <w:rPr>
          <w:rFonts w:asciiTheme="minorHAnsi" w:hAnsiTheme="minorHAnsi" w:cstheme="minorHAnsi"/>
          <w:b/>
          <w:bCs/>
          <w:sz w:val="28"/>
          <w:szCs w:val="28"/>
        </w:rPr>
        <w:t>Bogactwo przyrodnicze</w:t>
      </w:r>
      <w:r w:rsidR="00FE7373">
        <w:rPr>
          <w:rFonts w:asciiTheme="minorHAnsi" w:hAnsiTheme="minorHAnsi" w:cstheme="minorHAnsi"/>
          <w:b/>
          <w:bCs/>
          <w:sz w:val="28"/>
          <w:szCs w:val="28"/>
        </w:rPr>
        <w:t xml:space="preserve">                                     </w:t>
      </w:r>
      <w:r w:rsidR="00F14B12">
        <w:rPr>
          <w:rFonts w:asciiTheme="minorHAnsi" w:hAnsiTheme="minorHAnsi" w:cstheme="minorHAnsi"/>
          <w:b/>
          <w:bCs/>
          <w:sz w:val="28"/>
          <w:szCs w:val="28"/>
        </w:rPr>
        <w:t>i geologiczne Ziemi Lwóweckiej</w:t>
      </w:r>
      <w:r w:rsidR="00A8401D">
        <w:rPr>
          <w:rFonts w:asciiTheme="minorHAnsi" w:hAnsiTheme="minorHAnsi" w:cstheme="minorHAnsi"/>
          <w:b/>
          <w:bCs/>
          <w:sz w:val="28"/>
          <w:szCs w:val="28"/>
        </w:rPr>
        <w:t>”</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5908E3">
      <w:pPr>
        <w:shd w:val="clear" w:color="auto" w:fill="FFFFFF"/>
        <w:spacing w:before="80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2655B1" w:rsidRDefault="00AD4150" w:rsidP="005908E3">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444170" w:rsidRDefault="00444170" w:rsidP="005908E3">
      <w:pPr>
        <w:ind w:left="4820"/>
        <w:jc w:val="both"/>
        <w:rPr>
          <w:rFonts w:asciiTheme="minorHAnsi" w:hAnsiTheme="minorHAnsi" w:cstheme="minorHAnsi"/>
          <w:color w:val="222222"/>
          <w:sz w:val="16"/>
          <w:szCs w:val="16"/>
        </w:rPr>
      </w:pPr>
    </w:p>
    <w:p w:rsidR="00444170" w:rsidRPr="00AD4150" w:rsidRDefault="00444170" w:rsidP="005908E3">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B26F3C" w:rsidRDefault="00E72B3E" w:rsidP="00E72B3E">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 xml:space="preserve">W przedmiotowym postępowaniu Zamawiający, zgodnie z </w:t>
      </w:r>
      <w:r w:rsidR="00AD4150" w:rsidRPr="00B26F3C">
        <w:rPr>
          <w:rFonts w:asciiTheme="minorHAnsi" w:hAnsiTheme="minorHAnsi" w:cstheme="minorHAnsi"/>
          <w:bCs/>
          <w:color w:val="222222"/>
          <w:sz w:val="16"/>
          <w:szCs w:val="16"/>
        </w:rPr>
        <w:t xml:space="preserve">art. 24 ust. 1 pkt 12) do 23) </w:t>
      </w:r>
      <w:r w:rsidR="00A44A5E" w:rsidRPr="00B26F3C">
        <w:rPr>
          <w:rFonts w:asciiTheme="minorHAnsi" w:hAnsiTheme="minorHAnsi" w:cstheme="minorHAnsi"/>
          <w:bCs/>
          <w:color w:val="222222"/>
          <w:sz w:val="16"/>
          <w:szCs w:val="16"/>
        </w:rPr>
        <w:t>Ustawy</w:t>
      </w:r>
      <w:r w:rsidRPr="00B26F3C">
        <w:rPr>
          <w:rFonts w:asciiTheme="minorHAnsi" w:hAnsiTheme="minorHAnsi" w:cstheme="minorHAnsi"/>
          <w:bCs/>
          <w:color w:val="222222"/>
          <w:sz w:val="16"/>
          <w:szCs w:val="16"/>
        </w:rPr>
        <w:t>, wykluczy:</w:t>
      </w:r>
    </w:p>
    <w:p w:rsidR="00AD4150" w:rsidRPr="00B26F3C" w:rsidRDefault="00AD4150" w:rsidP="00D3703B">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AD4150" w:rsidRPr="00B26F3C" w:rsidRDefault="00AD4150" w:rsidP="00D3703B">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poz. 553,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2016 r. poz. 176),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D4150" w:rsidRPr="00B26F3C" w:rsidRDefault="00E72B3E" w:rsidP="00E72B3E">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5B5BB7" w:rsidRPr="00B26F3C" w:rsidRDefault="00E72B3E" w:rsidP="002A40CE">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w:t>
      </w:r>
      <w:r w:rsidR="005B5BB7" w:rsidRPr="00B26F3C">
        <w:rPr>
          <w:rFonts w:asciiTheme="minorHAnsi" w:hAnsiTheme="minorHAnsi" w:cstheme="minorHAnsi"/>
          <w:bCs/>
          <w:i/>
          <w:color w:val="22222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B26F3C">
        <w:rPr>
          <w:rFonts w:asciiTheme="minorHAnsi" w:hAnsiTheme="minorHAnsi" w:cstheme="minorHAnsi"/>
          <w:bCs/>
          <w:i/>
          <w:color w:val="222222"/>
          <w:sz w:val="16"/>
          <w:szCs w:val="16"/>
        </w:rPr>
        <w:t>32</w:t>
      </w:r>
      <w:r w:rsidR="005B5BB7" w:rsidRPr="00B26F3C">
        <w:rPr>
          <w:rFonts w:asciiTheme="minorHAnsi" w:hAnsiTheme="minorHAnsi" w:cstheme="minorHAnsi"/>
          <w:bCs/>
          <w:i/>
          <w:color w:val="222222"/>
          <w:sz w:val="16"/>
          <w:szCs w:val="16"/>
        </w:rPr>
        <w:t xml:space="preserve"> ust. 1 ustawy z dnia 15 maja 2015 r. – Prawo restrukturyzacyjne (Dz. U. z 2015 r., poz. 978, 1259, 1513, 1830 i 184</w:t>
      </w:r>
      <w:r w:rsidR="001B5906">
        <w:rPr>
          <w:rFonts w:asciiTheme="minorHAnsi" w:hAnsiTheme="minorHAnsi" w:cstheme="minorHAnsi"/>
          <w:bCs/>
          <w:i/>
          <w:color w:val="222222"/>
          <w:sz w:val="16"/>
          <w:szCs w:val="16"/>
        </w:rPr>
        <w:t>4 oraz</w:t>
      </w:r>
      <w:r w:rsidR="005B5BB7" w:rsidRPr="00B26F3C">
        <w:rPr>
          <w:rFonts w:asciiTheme="minorHAnsi" w:hAnsiTheme="minorHAnsi" w:cstheme="minorHAnsi"/>
          <w:bCs/>
          <w:i/>
          <w:color w:val="222222"/>
          <w:sz w:val="16"/>
          <w:szCs w:val="16"/>
        </w:rPr>
        <w:t xml:space="preserve"> 2016 r. poz. 615) lub którego upadłość ogłoszono, z wyjątkiem wykonawcy, który po ogłoszeniu upadłości zawarł układ zatwierdzony prawomocnym postanowieniem sąd</w:t>
      </w:r>
      <w:r w:rsidRPr="00B26F3C">
        <w:rPr>
          <w:rFonts w:asciiTheme="minorHAnsi" w:hAnsiTheme="minorHAnsi" w:cstheme="minorHAnsi"/>
          <w:bCs/>
          <w:i/>
          <w:color w:val="222222"/>
          <w:sz w:val="16"/>
          <w:szCs w:val="16"/>
        </w:rPr>
        <w:t>u</w:t>
      </w:r>
      <w:r w:rsidR="005B5BB7" w:rsidRPr="00B26F3C">
        <w:rPr>
          <w:rFonts w:asciiTheme="minorHAnsi" w:hAnsiTheme="minorHAnsi" w:cstheme="minorHAnsi"/>
          <w:bCs/>
          <w:i/>
          <w:color w:val="222222"/>
          <w:sz w:val="16"/>
          <w:szCs w:val="16"/>
        </w:rPr>
        <w:t>, jeżeli układ nie przewiduje zaspokojenia wierzycieli przez likwidację majątku upadłego, chyba że sąd zarządził likwidację jego majątku w tryb</w:t>
      </w:r>
      <w:r w:rsidRPr="00B26F3C">
        <w:rPr>
          <w:rFonts w:asciiTheme="minorHAnsi" w:hAnsiTheme="minorHAnsi" w:cstheme="minorHAnsi"/>
          <w:bCs/>
          <w:i/>
          <w:color w:val="222222"/>
          <w:sz w:val="16"/>
          <w:szCs w:val="16"/>
        </w:rPr>
        <w:t>i</w:t>
      </w:r>
      <w:r w:rsidR="005B5BB7" w:rsidRPr="00B26F3C">
        <w:rPr>
          <w:rFonts w:asciiTheme="minorHAnsi" w:hAnsiTheme="minorHAnsi" w:cstheme="minorHAnsi"/>
          <w:bCs/>
          <w:i/>
          <w:color w:val="222222"/>
          <w:sz w:val="16"/>
          <w:szCs w:val="16"/>
        </w:rPr>
        <w:t>e art. 366 ust. 1 ustawy z dnia 28 luteg</w:t>
      </w:r>
      <w:r w:rsidRPr="00B26F3C">
        <w:rPr>
          <w:rFonts w:asciiTheme="minorHAnsi" w:hAnsiTheme="minorHAnsi" w:cstheme="minorHAnsi"/>
          <w:bCs/>
          <w:i/>
          <w:color w:val="222222"/>
          <w:sz w:val="16"/>
          <w:szCs w:val="16"/>
        </w:rPr>
        <w:t>o</w:t>
      </w:r>
      <w:r w:rsidR="005B5BB7" w:rsidRPr="00B26F3C">
        <w:rPr>
          <w:rFonts w:asciiTheme="minorHAnsi" w:hAnsiTheme="minorHAnsi" w:cstheme="minorHAnsi"/>
          <w:bCs/>
          <w:i/>
          <w:color w:val="222222"/>
          <w:sz w:val="16"/>
          <w:szCs w:val="16"/>
        </w:rPr>
        <w:t xml:space="preserve"> 2003 r. – Prawo upadłościowe (Dz. U. z</w:t>
      </w:r>
      <w:r w:rsidRPr="00B26F3C">
        <w:rPr>
          <w:rFonts w:asciiTheme="minorHAnsi" w:hAnsiTheme="minorHAnsi" w:cstheme="minorHAnsi"/>
          <w:bCs/>
          <w:i/>
          <w:color w:val="222222"/>
          <w:sz w:val="16"/>
          <w:szCs w:val="16"/>
        </w:rPr>
        <w:t xml:space="preserve"> 2015 r.</w:t>
      </w:r>
      <w:r w:rsidR="005B5BB7" w:rsidRPr="00B26F3C">
        <w:rPr>
          <w:rFonts w:asciiTheme="minorHAnsi" w:hAnsiTheme="minorHAnsi" w:cstheme="minorHAnsi"/>
          <w:bCs/>
          <w:i/>
          <w:color w:val="222222"/>
          <w:sz w:val="16"/>
          <w:szCs w:val="16"/>
        </w:rPr>
        <w:t xml:space="preserve"> poz. 233, 978, 1166, 1259 i 1884 oraz</w:t>
      </w:r>
      <w:r w:rsidRPr="00B26F3C">
        <w:rPr>
          <w:rFonts w:asciiTheme="minorHAnsi" w:hAnsiTheme="minorHAnsi" w:cstheme="minorHAnsi"/>
          <w:bCs/>
          <w:i/>
          <w:color w:val="222222"/>
          <w:sz w:val="16"/>
          <w:szCs w:val="16"/>
        </w:rPr>
        <w:t xml:space="preserve"> z </w:t>
      </w:r>
      <w:r w:rsidR="005B5BB7" w:rsidRPr="00B26F3C">
        <w:rPr>
          <w:rFonts w:asciiTheme="minorHAnsi" w:hAnsiTheme="minorHAnsi" w:cstheme="minorHAnsi"/>
          <w:bCs/>
          <w:i/>
          <w:color w:val="222222"/>
          <w:sz w:val="16"/>
          <w:szCs w:val="16"/>
        </w:rPr>
        <w:t>2016 r. poz. 615</w:t>
      </w:r>
      <w:r w:rsidRPr="00B26F3C">
        <w:rPr>
          <w:rFonts w:asciiTheme="minorHAnsi" w:hAnsiTheme="minorHAnsi" w:cstheme="minorHAnsi"/>
          <w:bCs/>
          <w:i/>
          <w:color w:val="222222"/>
          <w:sz w:val="16"/>
          <w:szCs w:val="16"/>
        </w:rPr>
        <w:t>).</w:t>
      </w:r>
    </w:p>
    <w:p w:rsidR="00E72B3E" w:rsidRPr="00B26F3C" w:rsidRDefault="00E72B3E" w:rsidP="00D3703B">
      <w:pPr>
        <w:jc w:val="both"/>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Wykonawca ubiegający się o przedmiotowe zamówienia musi spełniać również warunki udziału w postępowaniu dotyczące:</w:t>
      </w:r>
    </w:p>
    <w:p w:rsidR="00164356" w:rsidRPr="00B71217" w:rsidRDefault="00164356" w:rsidP="00FD46B8">
      <w:pPr>
        <w:pStyle w:val="Nagwek5"/>
        <w:numPr>
          <w:ilvl w:val="4"/>
          <w:numId w:val="28"/>
        </w:numPr>
        <w:ind w:left="284" w:hanging="284"/>
        <w:rPr>
          <w:rFonts w:asciiTheme="minorHAnsi" w:hAnsiTheme="minorHAnsi" w:cstheme="minorHAnsi"/>
          <w:sz w:val="16"/>
          <w:szCs w:val="16"/>
        </w:rPr>
      </w:pPr>
      <w:r w:rsidRPr="00B71217">
        <w:rPr>
          <w:rFonts w:asciiTheme="minorHAnsi" w:hAnsiTheme="minorHAnsi" w:cstheme="minorHAnsi"/>
          <w:sz w:val="16"/>
          <w:szCs w:val="16"/>
        </w:rPr>
        <w:t xml:space="preserve">Kompetencji lub uprawnień do prowadzenia określonej działalności zawodowej, o ile wynika to z odrębnych przepisów – </w:t>
      </w:r>
      <w:r w:rsidRPr="00B71217">
        <w:rPr>
          <w:rFonts w:asciiTheme="minorHAnsi" w:hAnsiTheme="minorHAnsi" w:cstheme="minorHAnsi"/>
          <w:b/>
          <w:sz w:val="16"/>
          <w:szCs w:val="16"/>
          <w:u w:val="single"/>
        </w:rPr>
        <w:t>nie dotyczy</w:t>
      </w:r>
      <w:r w:rsidRPr="00B71217">
        <w:rPr>
          <w:rFonts w:asciiTheme="minorHAnsi" w:hAnsiTheme="minorHAnsi" w:cstheme="minorHAnsi"/>
          <w:sz w:val="16"/>
          <w:szCs w:val="16"/>
        </w:rPr>
        <w:t>.</w:t>
      </w:r>
    </w:p>
    <w:p w:rsidR="00164356" w:rsidRPr="00B71217" w:rsidRDefault="00164356" w:rsidP="00FD46B8">
      <w:pPr>
        <w:pStyle w:val="Nagwek5"/>
        <w:numPr>
          <w:ilvl w:val="4"/>
          <w:numId w:val="28"/>
        </w:numPr>
        <w:ind w:left="284" w:hanging="284"/>
        <w:rPr>
          <w:rFonts w:asciiTheme="minorHAnsi" w:hAnsiTheme="minorHAnsi" w:cstheme="minorHAnsi"/>
          <w:sz w:val="16"/>
          <w:szCs w:val="16"/>
        </w:rPr>
      </w:pPr>
      <w:r w:rsidRPr="00B71217">
        <w:rPr>
          <w:rFonts w:asciiTheme="minorHAnsi" w:hAnsiTheme="minorHAnsi" w:cstheme="minorHAnsi"/>
          <w:sz w:val="16"/>
          <w:szCs w:val="16"/>
        </w:rPr>
        <w:t xml:space="preserve">Sytuacji ekonomicznej lub finansowej. </w:t>
      </w:r>
      <w:r w:rsidRPr="00B71217">
        <w:rPr>
          <w:rFonts w:asciiTheme="minorHAnsi" w:hAnsiTheme="minorHAnsi"/>
          <w:sz w:val="16"/>
          <w:szCs w:val="16"/>
        </w:rPr>
        <w:t>Wykonawca spełni warunek jeżeli wykaże, że:</w:t>
      </w:r>
      <w:r w:rsidRPr="00B71217">
        <w:rPr>
          <w:rFonts w:asciiTheme="minorHAnsi" w:hAnsiTheme="minorHAnsi" w:cstheme="minorHAnsi"/>
          <w:sz w:val="16"/>
          <w:szCs w:val="16"/>
        </w:rPr>
        <w:t xml:space="preserve"> </w:t>
      </w:r>
    </w:p>
    <w:p w:rsidR="00164356" w:rsidRPr="00B71217" w:rsidRDefault="00164356" w:rsidP="00164356">
      <w:pPr>
        <w:pStyle w:val="Nagwek5"/>
        <w:numPr>
          <w:ilvl w:val="0"/>
          <w:numId w:val="0"/>
        </w:numPr>
        <w:ind w:left="284"/>
        <w:rPr>
          <w:rFonts w:asciiTheme="minorHAnsi" w:hAnsiTheme="minorHAnsi" w:cstheme="minorHAnsi"/>
          <w:sz w:val="16"/>
          <w:szCs w:val="16"/>
        </w:rPr>
      </w:pPr>
      <w:r w:rsidRPr="00B71217">
        <w:rPr>
          <w:rFonts w:asciiTheme="minorHAnsi" w:hAnsiTheme="minorHAnsi" w:cstheme="minorHAnsi"/>
          <w:sz w:val="16"/>
          <w:szCs w:val="16"/>
        </w:rPr>
        <w:t xml:space="preserve">- jest ubezpieczony od odpowiedzialności cywilnej w zakresie prowadzonej działalności gospodarczej na kwotę min. </w:t>
      </w:r>
      <w:r w:rsidR="004E339E">
        <w:rPr>
          <w:rFonts w:asciiTheme="minorHAnsi" w:hAnsiTheme="minorHAnsi" w:cstheme="minorHAnsi"/>
          <w:sz w:val="16"/>
          <w:szCs w:val="16"/>
        </w:rPr>
        <w:t>200</w:t>
      </w:r>
      <w:r w:rsidRPr="00B71217">
        <w:rPr>
          <w:rFonts w:asciiTheme="minorHAnsi" w:hAnsiTheme="minorHAnsi" w:cstheme="minorHAnsi"/>
          <w:sz w:val="16"/>
          <w:szCs w:val="16"/>
        </w:rPr>
        <w:t> 000,00 zł</w:t>
      </w:r>
      <w:r w:rsidR="006676D4" w:rsidRPr="00B71217">
        <w:rPr>
          <w:rFonts w:asciiTheme="minorHAnsi" w:hAnsiTheme="minorHAnsi" w:cstheme="minorHAnsi"/>
          <w:sz w:val="16"/>
          <w:szCs w:val="16"/>
        </w:rPr>
        <w:t xml:space="preserve"> (słownie zł: </w:t>
      </w:r>
      <w:r w:rsidR="004E339E">
        <w:rPr>
          <w:rFonts w:asciiTheme="minorHAnsi" w:hAnsiTheme="minorHAnsi" w:cstheme="minorHAnsi"/>
          <w:sz w:val="16"/>
          <w:szCs w:val="16"/>
        </w:rPr>
        <w:t>dwieście tysięcy</w:t>
      </w:r>
      <w:r w:rsidRPr="00B71217">
        <w:rPr>
          <w:rFonts w:asciiTheme="minorHAnsi" w:hAnsiTheme="minorHAnsi" w:cstheme="minorHAnsi"/>
          <w:sz w:val="16"/>
          <w:szCs w:val="16"/>
        </w:rPr>
        <w:t>);</w:t>
      </w:r>
    </w:p>
    <w:p w:rsidR="00164356" w:rsidRPr="00D042EE" w:rsidRDefault="00164356" w:rsidP="00164356">
      <w:pPr>
        <w:pStyle w:val="Nagwek5"/>
        <w:numPr>
          <w:ilvl w:val="0"/>
          <w:numId w:val="0"/>
        </w:numPr>
        <w:ind w:left="284"/>
        <w:rPr>
          <w:rFonts w:asciiTheme="minorHAnsi" w:hAnsiTheme="minorHAnsi"/>
          <w:sz w:val="16"/>
          <w:szCs w:val="16"/>
        </w:rPr>
      </w:pPr>
      <w:r w:rsidRPr="00B71217">
        <w:rPr>
          <w:rFonts w:asciiTheme="minorHAnsi" w:hAnsiTheme="minorHAnsi"/>
          <w:sz w:val="16"/>
          <w:szCs w:val="16"/>
        </w:rPr>
        <w:t xml:space="preserve">- </w:t>
      </w:r>
      <w:r w:rsidR="00D042EE" w:rsidRPr="00B71217">
        <w:rPr>
          <w:rFonts w:ascii="Calibri" w:hAnsi="Calibri"/>
          <w:sz w:val="16"/>
          <w:szCs w:val="16"/>
        </w:rPr>
        <w:t>posiada środki finansowe lub zdolność kredytową, w okresie nie wcześniejszym niż 1 miesiąc przed upływem terminu składania o</w:t>
      </w:r>
      <w:r w:rsidR="009F498A">
        <w:rPr>
          <w:rFonts w:ascii="Calibri" w:hAnsi="Calibri"/>
          <w:sz w:val="16"/>
          <w:szCs w:val="16"/>
        </w:rPr>
        <w:t>fert na kwotę nie mniejszą niż 2</w:t>
      </w:r>
      <w:r w:rsidR="004E339E">
        <w:rPr>
          <w:rFonts w:ascii="Calibri" w:hAnsi="Calibri"/>
          <w:sz w:val="16"/>
          <w:szCs w:val="16"/>
        </w:rPr>
        <w:t>50</w:t>
      </w:r>
      <w:r w:rsidR="009F498A">
        <w:rPr>
          <w:rFonts w:ascii="Calibri" w:hAnsi="Calibri"/>
          <w:sz w:val="16"/>
          <w:szCs w:val="16"/>
        </w:rPr>
        <w:t> 000,00 zł (słownie zł: dwieście</w:t>
      </w:r>
      <w:r w:rsidR="00A8401D">
        <w:rPr>
          <w:rFonts w:ascii="Calibri" w:hAnsi="Calibri"/>
          <w:sz w:val="16"/>
          <w:szCs w:val="16"/>
        </w:rPr>
        <w:t xml:space="preserve"> pięćdziesiąt</w:t>
      </w:r>
      <w:r w:rsidR="004E339E">
        <w:rPr>
          <w:rFonts w:ascii="Calibri" w:hAnsi="Calibri"/>
          <w:sz w:val="16"/>
          <w:szCs w:val="16"/>
        </w:rPr>
        <w:t xml:space="preserve"> tysięcy);</w:t>
      </w:r>
    </w:p>
    <w:p w:rsidR="00164356" w:rsidRPr="00B26F3C" w:rsidRDefault="00164356" w:rsidP="00FD46B8">
      <w:pPr>
        <w:pStyle w:val="Nagwek5"/>
        <w:numPr>
          <w:ilvl w:val="4"/>
          <w:numId w:val="28"/>
        </w:numPr>
        <w:ind w:left="284" w:hanging="284"/>
        <w:rPr>
          <w:rFonts w:asciiTheme="minorHAnsi" w:hAnsiTheme="minorHAnsi" w:cstheme="minorHAnsi"/>
          <w:b/>
          <w:i/>
          <w:sz w:val="16"/>
          <w:szCs w:val="16"/>
        </w:rPr>
      </w:pPr>
      <w:r w:rsidRPr="00B26F3C">
        <w:rPr>
          <w:rFonts w:asciiTheme="minorHAnsi" w:hAnsiTheme="minorHAnsi" w:cstheme="minorHAnsi"/>
          <w:sz w:val="16"/>
          <w:szCs w:val="16"/>
        </w:rPr>
        <w:t>Zdolności technicznej lub zawodowej. Wykonawca spełni warunek jeżeli wykaże, że:</w:t>
      </w:r>
    </w:p>
    <w:p w:rsidR="00C9612F" w:rsidRDefault="00D35B25" w:rsidP="00C9612F">
      <w:pPr>
        <w:pStyle w:val="Nagwek6"/>
        <w:numPr>
          <w:ilvl w:val="0"/>
          <w:numId w:val="0"/>
        </w:numPr>
        <w:ind w:left="284"/>
        <w:rPr>
          <w:rFonts w:asciiTheme="minorHAnsi" w:hAnsiTheme="minorHAnsi" w:cstheme="minorHAnsi"/>
          <w:sz w:val="16"/>
          <w:szCs w:val="16"/>
        </w:rPr>
      </w:pPr>
      <w:r>
        <w:rPr>
          <w:rFonts w:asciiTheme="minorHAnsi" w:hAnsiTheme="minorHAnsi" w:cstheme="minorHAnsi"/>
          <w:sz w:val="16"/>
          <w:szCs w:val="16"/>
        </w:rPr>
        <w:t xml:space="preserve">- </w:t>
      </w:r>
      <w:r w:rsidR="00164356" w:rsidRPr="00B26F3C">
        <w:rPr>
          <w:rFonts w:asciiTheme="minorHAnsi" w:hAnsiTheme="minorHAnsi" w:cstheme="minorHAnsi"/>
          <w:sz w:val="16"/>
          <w:szCs w:val="16"/>
        </w:rPr>
        <w:t xml:space="preserve">dysponuje </w:t>
      </w:r>
      <w:r w:rsidR="00A8401D">
        <w:rPr>
          <w:rFonts w:asciiTheme="minorHAnsi" w:hAnsiTheme="minorHAnsi" w:cstheme="minorHAnsi"/>
          <w:sz w:val="16"/>
          <w:szCs w:val="16"/>
        </w:rPr>
        <w:t xml:space="preserve">co najmniej jedną osobą pełniącą funkcję </w:t>
      </w:r>
      <w:r w:rsidR="00A8401D">
        <w:rPr>
          <w:rFonts w:asciiTheme="minorHAnsi" w:hAnsiTheme="minorHAnsi" w:cstheme="minorHAnsi"/>
          <w:sz w:val="16"/>
          <w:szCs w:val="16"/>
          <w:u w:val="single"/>
        </w:rPr>
        <w:t>kierownika projektu (koordynatora)</w:t>
      </w:r>
      <w:r w:rsidR="004452FA">
        <w:rPr>
          <w:rFonts w:asciiTheme="minorHAnsi" w:hAnsiTheme="minorHAnsi" w:cstheme="minorHAnsi"/>
          <w:sz w:val="16"/>
          <w:szCs w:val="16"/>
        </w:rPr>
        <w:t xml:space="preserve">, która posiada </w:t>
      </w:r>
      <w:r w:rsidR="00A8401D">
        <w:rPr>
          <w:rFonts w:asciiTheme="minorHAnsi" w:hAnsiTheme="minorHAnsi" w:cstheme="minorHAnsi"/>
          <w:sz w:val="16"/>
          <w:szCs w:val="16"/>
        </w:rPr>
        <w:t>doświadczenie i była odpowiedzialna w charakterze kierownik</w:t>
      </w:r>
      <w:r w:rsidR="004452FA">
        <w:rPr>
          <w:rFonts w:asciiTheme="minorHAnsi" w:hAnsiTheme="minorHAnsi" w:cstheme="minorHAnsi"/>
          <w:sz w:val="16"/>
          <w:szCs w:val="16"/>
        </w:rPr>
        <w:t xml:space="preserve">a/ zastępcy kierownika projektu </w:t>
      </w:r>
      <w:r w:rsidR="00A8401D">
        <w:rPr>
          <w:rFonts w:asciiTheme="minorHAnsi" w:hAnsiTheme="minorHAnsi" w:cstheme="minorHAnsi"/>
          <w:sz w:val="16"/>
          <w:szCs w:val="16"/>
        </w:rPr>
        <w:t>w przynajmniej 2 (dwóch) projektach, dotyczących aranżacji stałych mul</w:t>
      </w:r>
      <w:r w:rsidR="0070457F">
        <w:rPr>
          <w:rFonts w:asciiTheme="minorHAnsi" w:hAnsiTheme="minorHAnsi" w:cstheme="minorHAnsi"/>
          <w:sz w:val="16"/>
          <w:szCs w:val="16"/>
        </w:rPr>
        <w:t>timedialnych ekspozycji lub wystaw – łączna wartość projekt</w:t>
      </w:r>
      <w:r w:rsidR="00C970CA">
        <w:rPr>
          <w:rFonts w:asciiTheme="minorHAnsi" w:hAnsiTheme="minorHAnsi" w:cstheme="minorHAnsi"/>
          <w:sz w:val="16"/>
          <w:szCs w:val="16"/>
        </w:rPr>
        <w:t>ów nie może być mniejsza niż 200</w:t>
      </w:r>
      <w:r w:rsidR="00AA519E">
        <w:rPr>
          <w:rFonts w:asciiTheme="minorHAnsi" w:hAnsiTheme="minorHAnsi" w:cstheme="minorHAnsi"/>
          <w:sz w:val="16"/>
          <w:szCs w:val="16"/>
        </w:rPr>
        <w:t> </w:t>
      </w:r>
      <w:r w:rsidR="0070457F">
        <w:rPr>
          <w:rFonts w:asciiTheme="minorHAnsi" w:hAnsiTheme="minorHAnsi" w:cstheme="minorHAnsi"/>
          <w:sz w:val="16"/>
          <w:szCs w:val="16"/>
        </w:rPr>
        <w:t>0</w:t>
      </w:r>
      <w:r w:rsidR="00C970CA">
        <w:rPr>
          <w:rFonts w:asciiTheme="minorHAnsi" w:hAnsiTheme="minorHAnsi" w:cstheme="minorHAnsi"/>
          <w:sz w:val="16"/>
          <w:szCs w:val="16"/>
        </w:rPr>
        <w:t>00</w:t>
      </w:r>
      <w:r w:rsidR="00AA519E">
        <w:rPr>
          <w:rFonts w:asciiTheme="minorHAnsi" w:hAnsiTheme="minorHAnsi" w:cstheme="minorHAnsi"/>
          <w:sz w:val="16"/>
          <w:szCs w:val="16"/>
        </w:rPr>
        <w:t>,00</w:t>
      </w:r>
      <w:r w:rsidR="00C970CA">
        <w:rPr>
          <w:rFonts w:asciiTheme="minorHAnsi" w:hAnsiTheme="minorHAnsi" w:cstheme="minorHAnsi"/>
          <w:sz w:val="16"/>
          <w:szCs w:val="16"/>
        </w:rPr>
        <w:t xml:space="preserve"> zł brutto (słownie: dwieście</w:t>
      </w:r>
      <w:r w:rsidR="0070457F">
        <w:rPr>
          <w:rFonts w:asciiTheme="minorHAnsi" w:hAnsiTheme="minorHAnsi" w:cstheme="minorHAnsi"/>
          <w:sz w:val="16"/>
          <w:szCs w:val="16"/>
        </w:rPr>
        <w:t xml:space="preserve"> tysięcy złotych brutto),</w:t>
      </w:r>
    </w:p>
    <w:p w:rsidR="00C9612F" w:rsidRDefault="00D35B25" w:rsidP="00C9612F">
      <w:pPr>
        <w:pStyle w:val="Nagwek6"/>
        <w:numPr>
          <w:ilvl w:val="0"/>
          <w:numId w:val="0"/>
        </w:numPr>
        <w:ind w:left="284"/>
        <w:rPr>
          <w:rFonts w:asciiTheme="minorHAnsi" w:hAnsiTheme="minorHAnsi" w:cstheme="minorHAnsi"/>
          <w:sz w:val="16"/>
          <w:szCs w:val="16"/>
        </w:rPr>
      </w:pPr>
      <w:r>
        <w:rPr>
          <w:rFonts w:asciiTheme="minorHAnsi" w:hAnsiTheme="minorHAnsi" w:cstheme="minorHAnsi"/>
          <w:sz w:val="16"/>
          <w:szCs w:val="16"/>
        </w:rPr>
        <w:t xml:space="preserve">- </w:t>
      </w:r>
      <w:r w:rsidR="00C9612F" w:rsidRPr="00C9612F">
        <w:rPr>
          <w:rFonts w:asciiTheme="minorHAnsi" w:hAnsiTheme="minorHAnsi" w:cstheme="minorHAnsi"/>
          <w:sz w:val="16"/>
          <w:szCs w:val="16"/>
        </w:rPr>
        <w:t xml:space="preserve">dysponuje co najmniej jedną osobą pełniącą funkcję </w:t>
      </w:r>
      <w:r w:rsidR="0070457F">
        <w:rPr>
          <w:rFonts w:asciiTheme="minorHAnsi" w:hAnsiTheme="minorHAnsi" w:cstheme="minorHAnsi"/>
          <w:sz w:val="16"/>
          <w:szCs w:val="16"/>
          <w:u w:val="single"/>
        </w:rPr>
        <w:t>głównego projektanta</w:t>
      </w:r>
      <w:r w:rsidR="004452FA">
        <w:rPr>
          <w:rFonts w:asciiTheme="minorHAnsi" w:hAnsiTheme="minorHAnsi" w:cstheme="minorHAnsi"/>
          <w:sz w:val="16"/>
          <w:szCs w:val="16"/>
        </w:rPr>
        <w:t xml:space="preserve">, która posiada </w:t>
      </w:r>
      <w:r w:rsidR="0070457F">
        <w:rPr>
          <w:rFonts w:asciiTheme="minorHAnsi" w:hAnsiTheme="minorHAnsi" w:cstheme="minorHAnsi"/>
          <w:sz w:val="16"/>
          <w:szCs w:val="16"/>
        </w:rPr>
        <w:t xml:space="preserve">doświadczenie w zaprojektowaniu co najmniej 2 (dwóch) </w:t>
      </w:r>
      <w:r>
        <w:rPr>
          <w:rFonts w:asciiTheme="minorHAnsi" w:hAnsiTheme="minorHAnsi" w:cstheme="minorHAnsi"/>
          <w:sz w:val="16"/>
          <w:szCs w:val="16"/>
        </w:rPr>
        <w:t>aranżacji wystaw, przy czym co najmniej jedna aranżacja dotyczyła aranżacji wystawy multimedialnej, a powierzchnia użytkowa co najmniej jednej aranżacji wynosiła nie mniej niż 50 m2,</w:t>
      </w:r>
      <w:r w:rsidR="00C9612F" w:rsidRPr="00C9612F">
        <w:rPr>
          <w:rFonts w:asciiTheme="minorHAnsi" w:hAnsiTheme="minorHAnsi" w:cstheme="minorHAnsi"/>
          <w:sz w:val="16"/>
          <w:szCs w:val="16"/>
        </w:rPr>
        <w:t xml:space="preserve"> </w:t>
      </w:r>
    </w:p>
    <w:p w:rsidR="00C9612F" w:rsidRPr="00D35B25" w:rsidRDefault="00C9612F" w:rsidP="00C9612F">
      <w:pPr>
        <w:pStyle w:val="Nagwek6"/>
        <w:numPr>
          <w:ilvl w:val="0"/>
          <w:numId w:val="0"/>
        </w:numPr>
        <w:ind w:left="284"/>
        <w:rPr>
          <w:rFonts w:asciiTheme="minorHAnsi" w:hAnsiTheme="minorHAnsi" w:cstheme="minorHAnsi"/>
          <w:sz w:val="16"/>
          <w:szCs w:val="16"/>
        </w:rPr>
      </w:pPr>
      <w:r w:rsidRPr="00C9612F">
        <w:rPr>
          <w:rFonts w:asciiTheme="minorHAnsi" w:hAnsiTheme="minorHAnsi" w:cstheme="minorHAnsi"/>
          <w:sz w:val="16"/>
          <w:szCs w:val="16"/>
        </w:rPr>
        <w:t xml:space="preserve">- dysponuje co najmniej jedną osobą pełniącą funkcję </w:t>
      </w:r>
      <w:r w:rsidR="00D35B25">
        <w:rPr>
          <w:rFonts w:asciiTheme="minorHAnsi" w:hAnsiTheme="minorHAnsi" w:cstheme="minorHAnsi"/>
          <w:sz w:val="16"/>
          <w:szCs w:val="16"/>
          <w:u w:val="single"/>
        </w:rPr>
        <w:t>specjalisty ds. sprzętu multimedialnego</w:t>
      </w:r>
      <w:r w:rsidR="004452FA">
        <w:rPr>
          <w:rFonts w:asciiTheme="minorHAnsi" w:hAnsiTheme="minorHAnsi" w:cstheme="minorHAnsi"/>
          <w:sz w:val="16"/>
          <w:szCs w:val="16"/>
        </w:rPr>
        <w:t>, która posiada doświadczenie</w:t>
      </w:r>
      <w:r w:rsidR="004452FA">
        <w:rPr>
          <w:rFonts w:asciiTheme="minorHAnsi" w:hAnsiTheme="minorHAnsi" w:cstheme="minorHAnsi"/>
          <w:sz w:val="16"/>
          <w:szCs w:val="16"/>
        </w:rPr>
        <w:br/>
      </w:r>
      <w:r w:rsidR="00D35B25">
        <w:rPr>
          <w:rFonts w:asciiTheme="minorHAnsi" w:hAnsiTheme="minorHAnsi" w:cstheme="minorHAnsi"/>
          <w:sz w:val="16"/>
          <w:szCs w:val="16"/>
        </w:rPr>
        <w:t>i uczestniczyła w montażu i uruchomieniu lub nadzorze nad montażem i uruchomieniem sprzętu multimedialnego w co najmniej 2 (dwóch) ekspozycjach, przy czym powierzchnia co najmniej jednej z nich wynosiła nie mniej niż 5</w:t>
      </w:r>
      <w:r w:rsidR="004452FA">
        <w:rPr>
          <w:rFonts w:asciiTheme="minorHAnsi" w:hAnsiTheme="minorHAnsi" w:cstheme="minorHAnsi"/>
          <w:sz w:val="16"/>
          <w:szCs w:val="16"/>
        </w:rPr>
        <w:t>0 m2 oraz wartość dostarczonego</w:t>
      </w:r>
      <w:r w:rsidR="004452FA">
        <w:rPr>
          <w:rFonts w:asciiTheme="minorHAnsi" w:hAnsiTheme="minorHAnsi" w:cstheme="minorHAnsi"/>
          <w:sz w:val="16"/>
          <w:szCs w:val="16"/>
        </w:rPr>
        <w:br/>
      </w:r>
      <w:r w:rsidR="00D35B25">
        <w:rPr>
          <w:rFonts w:asciiTheme="minorHAnsi" w:hAnsiTheme="minorHAnsi" w:cstheme="minorHAnsi"/>
          <w:sz w:val="16"/>
          <w:szCs w:val="16"/>
        </w:rPr>
        <w:t>i uruchomionego sprzętu w co najmniej jednej eksp</w:t>
      </w:r>
      <w:r w:rsidR="00C970CA">
        <w:rPr>
          <w:rFonts w:asciiTheme="minorHAnsi" w:hAnsiTheme="minorHAnsi" w:cstheme="minorHAnsi"/>
          <w:sz w:val="16"/>
          <w:szCs w:val="16"/>
        </w:rPr>
        <w:t>ozycji była nie mniejsza niż 200</w:t>
      </w:r>
      <w:r w:rsidR="00AA519E">
        <w:rPr>
          <w:rFonts w:asciiTheme="minorHAnsi" w:hAnsiTheme="minorHAnsi" w:cstheme="minorHAnsi"/>
          <w:sz w:val="16"/>
          <w:szCs w:val="16"/>
        </w:rPr>
        <w:t> </w:t>
      </w:r>
      <w:r w:rsidR="00C970CA">
        <w:rPr>
          <w:rFonts w:asciiTheme="minorHAnsi" w:hAnsiTheme="minorHAnsi" w:cstheme="minorHAnsi"/>
          <w:sz w:val="16"/>
          <w:szCs w:val="16"/>
        </w:rPr>
        <w:t>000</w:t>
      </w:r>
      <w:r w:rsidR="00AA519E">
        <w:rPr>
          <w:rFonts w:asciiTheme="minorHAnsi" w:hAnsiTheme="minorHAnsi" w:cstheme="minorHAnsi"/>
          <w:sz w:val="16"/>
          <w:szCs w:val="16"/>
        </w:rPr>
        <w:t>,00</w:t>
      </w:r>
      <w:r w:rsidR="00C970CA">
        <w:rPr>
          <w:rFonts w:asciiTheme="minorHAnsi" w:hAnsiTheme="minorHAnsi" w:cstheme="minorHAnsi"/>
          <w:sz w:val="16"/>
          <w:szCs w:val="16"/>
        </w:rPr>
        <w:t xml:space="preserve"> zł brutto (słownie: dwieście</w:t>
      </w:r>
      <w:r w:rsidR="00D35B25">
        <w:rPr>
          <w:rFonts w:asciiTheme="minorHAnsi" w:hAnsiTheme="minorHAnsi" w:cstheme="minorHAnsi"/>
          <w:sz w:val="16"/>
          <w:szCs w:val="16"/>
        </w:rPr>
        <w:t xml:space="preserve"> tysięcy złotych brutto). </w:t>
      </w:r>
      <w:r w:rsidR="00D35B25">
        <w:rPr>
          <w:rFonts w:asciiTheme="minorHAnsi" w:hAnsiTheme="minorHAnsi" w:cstheme="minorHAnsi"/>
          <w:i/>
          <w:sz w:val="16"/>
          <w:szCs w:val="16"/>
        </w:rPr>
        <w:t xml:space="preserve">UWAGA – Gdy wskazane roboty obejmują zadanie o większym zakresie, należy wymienić i określić wartość prac w zakresie </w:t>
      </w:r>
      <w:r w:rsidR="00D35B25">
        <w:rPr>
          <w:rFonts w:asciiTheme="minorHAnsi" w:hAnsiTheme="minorHAnsi" w:cstheme="minorHAnsi"/>
          <w:i/>
          <w:sz w:val="16"/>
          <w:szCs w:val="16"/>
        </w:rPr>
        <w:lastRenderedPageBreak/>
        <w:t>wymaganym przez Zamawiającego – takie prace należy wyodrębnić, wymienić i określić ich wartość. W tym przypadku specjalisty ds. sprzętu multimedialnego należy wyodrębnić i określić wartość dostarczonego i uruchomionego sprzętu multimedialnego w co najmniej jednej ekspozycji</w:t>
      </w:r>
      <w:r w:rsidR="00D35B25">
        <w:rPr>
          <w:rFonts w:asciiTheme="minorHAnsi" w:hAnsiTheme="minorHAnsi" w:cstheme="minorHAnsi"/>
          <w:sz w:val="16"/>
          <w:szCs w:val="16"/>
        </w:rPr>
        <w:t>,</w:t>
      </w:r>
    </w:p>
    <w:p w:rsidR="00D35B25" w:rsidRDefault="00164356" w:rsidP="00C9612F">
      <w:pPr>
        <w:pStyle w:val="Nagwek6"/>
        <w:numPr>
          <w:ilvl w:val="0"/>
          <w:numId w:val="0"/>
        </w:numPr>
        <w:ind w:left="284"/>
        <w:rPr>
          <w:rFonts w:ascii="Calibri" w:hAnsi="Calibri"/>
          <w:sz w:val="16"/>
          <w:szCs w:val="16"/>
        </w:rPr>
      </w:pPr>
      <w:r w:rsidRPr="00B26F3C">
        <w:rPr>
          <w:rFonts w:asciiTheme="minorHAnsi" w:hAnsiTheme="minorHAnsi"/>
          <w:b/>
          <w:sz w:val="16"/>
          <w:szCs w:val="16"/>
        </w:rPr>
        <w:t xml:space="preserve">- w okresie ostatnich </w:t>
      </w:r>
      <w:r w:rsidR="00D35B25">
        <w:rPr>
          <w:rFonts w:asciiTheme="minorHAnsi" w:hAnsiTheme="minorHAnsi"/>
          <w:b/>
          <w:sz w:val="16"/>
          <w:szCs w:val="16"/>
        </w:rPr>
        <w:t>3</w:t>
      </w:r>
      <w:r w:rsidRPr="00B26F3C">
        <w:rPr>
          <w:rFonts w:asciiTheme="minorHAnsi" w:hAnsiTheme="minorHAnsi"/>
          <w:b/>
          <w:sz w:val="16"/>
          <w:szCs w:val="16"/>
        </w:rPr>
        <w:t xml:space="preserve"> lat</w:t>
      </w:r>
      <w:r w:rsidR="00D35B25">
        <w:rPr>
          <w:rFonts w:asciiTheme="minorHAnsi" w:hAnsiTheme="minorHAnsi"/>
          <w:sz w:val="16"/>
          <w:szCs w:val="16"/>
        </w:rPr>
        <w:t xml:space="preserve"> przed upływem terminu składania ofert, </w:t>
      </w:r>
      <w:r w:rsidR="00D042EE" w:rsidRPr="00D042EE">
        <w:rPr>
          <w:rFonts w:ascii="Calibri" w:hAnsi="Calibri"/>
          <w:sz w:val="16"/>
          <w:szCs w:val="16"/>
        </w:rPr>
        <w:t xml:space="preserve">a jeżeli okres prowadzenia działalności jest krótszy - w tym okresie, </w:t>
      </w:r>
      <w:r w:rsidR="00D35B25">
        <w:rPr>
          <w:rFonts w:ascii="Calibri" w:hAnsi="Calibri"/>
          <w:sz w:val="16"/>
          <w:szCs w:val="16"/>
        </w:rPr>
        <w:t>wyko</w:t>
      </w:r>
      <w:r w:rsidR="004452FA">
        <w:rPr>
          <w:rFonts w:ascii="Calibri" w:hAnsi="Calibri"/>
          <w:sz w:val="16"/>
          <w:szCs w:val="16"/>
        </w:rPr>
        <w:t>nał i prawidłowo ukończył zadanie, odpowiadające</w:t>
      </w:r>
      <w:r w:rsidR="00D35B25">
        <w:rPr>
          <w:rFonts w:ascii="Calibri" w:hAnsi="Calibri"/>
          <w:sz w:val="16"/>
          <w:szCs w:val="16"/>
        </w:rPr>
        <w:t xml:space="preserve"> swoim zakresem przedmiotowi zamówienia, tj.:</w:t>
      </w:r>
    </w:p>
    <w:p w:rsidR="00925009" w:rsidRDefault="00D35B25" w:rsidP="00C9612F">
      <w:pPr>
        <w:pStyle w:val="Nagwek6"/>
        <w:numPr>
          <w:ilvl w:val="0"/>
          <w:numId w:val="0"/>
        </w:numPr>
        <w:ind w:left="284"/>
        <w:rPr>
          <w:rFonts w:asciiTheme="minorHAnsi" w:hAnsiTheme="minorHAnsi"/>
          <w:sz w:val="16"/>
          <w:szCs w:val="16"/>
        </w:rPr>
      </w:pPr>
      <w:r>
        <w:rPr>
          <w:rFonts w:asciiTheme="minorHAnsi" w:hAnsiTheme="minorHAnsi"/>
          <w:sz w:val="16"/>
          <w:szCs w:val="16"/>
        </w:rPr>
        <w:t>a) wykonał jedno zadanie polegające na wykonaniu systemów multimedialnych do ekspozycji lub wystawy (multimedialnej) w zakresie obejmującym co najmniej wykonanie prac instalacyjnych (instalacje elektryczne, dostawę wraz z montażem i uruchomieniem sprzętu multimedialnego i aplikacji interaktywnych), obejmujące powierzchnię nie mniejszą niż 50 m2, o wartoś</w:t>
      </w:r>
      <w:r w:rsidR="00C970CA">
        <w:rPr>
          <w:rFonts w:asciiTheme="minorHAnsi" w:hAnsiTheme="minorHAnsi"/>
          <w:sz w:val="16"/>
          <w:szCs w:val="16"/>
        </w:rPr>
        <w:t>ci zadania nie mniejszej niż 200</w:t>
      </w:r>
      <w:r w:rsidR="00AA519E">
        <w:rPr>
          <w:rFonts w:asciiTheme="minorHAnsi" w:hAnsiTheme="minorHAnsi"/>
          <w:sz w:val="16"/>
          <w:szCs w:val="16"/>
        </w:rPr>
        <w:t> </w:t>
      </w:r>
      <w:r>
        <w:rPr>
          <w:rFonts w:asciiTheme="minorHAnsi" w:hAnsiTheme="minorHAnsi"/>
          <w:sz w:val="16"/>
          <w:szCs w:val="16"/>
        </w:rPr>
        <w:t>0</w:t>
      </w:r>
      <w:r w:rsidR="00C970CA">
        <w:rPr>
          <w:rFonts w:asciiTheme="minorHAnsi" w:hAnsiTheme="minorHAnsi"/>
          <w:sz w:val="16"/>
          <w:szCs w:val="16"/>
        </w:rPr>
        <w:t>00</w:t>
      </w:r>
      <w:r w:rsidR="00AA519E">
        <w:rPr>
          <w:rFonts w:asciiTheme="minorHAnsi" w:hAnsiTheme="minorHAnsi"/>
          <w:sz w:val="16"/>
          <w:szCs w:val="16"/>
        </w:rPr>
        <w:t>,00</w:t>
      </w:r>
      <w:r w:rsidR="00C970CA">
        <w:rPr>
          <w:rFonts w:asciiTheme="minorHAnsi" w:hAnsiTheme="minorHAnsi"/>
          <w:sz w:val="16"/>
          <w:szCs w:val="16"/>
        </w:rPr>
        <w:t xml:space="preserve"> zł brutto (słownie: dwieście</w:t>
      </w:r>
      <w:r>
        <w:rPr>
          <w:rFonts w:asciiTheme="minorHAnsi" w:hAnsiTheme="minorHAnsi"/>
          <w:sz w:val="16"/>
          <w:szCs w:val="16"/>
        </w:rPr>
        <w:t xml:space="preserve"> tysięcy złotych brutto)</w:t>
      </w:r>
      <w:r w:rsidR="00925009">
        <w:rPr>
          <w:rFonts w:asciiTheme="minorHAnsi" w:hAnsiTheme="minorHAnsi"/>
          <w:sz w:val="16"/>
          <w:szCs w:val="16"/>
        </w:rPr>
        <w:t>;</w:t>
      </w:r>
    </w:p>
    <w:p w:rsidR="00C9612F" w:rsidRDefault="00925009" w:rsidP="00C9612F">
      <w:pPr>
        <w:pStyle w:val="Nagwek6"/>
        <w:numPr>
          <w:ilvl w:val="0"/>
          <w:numId w:val="0"/>
        </w:numPr>
        <w:ind w:left="284"/>
        <w:rPr>
          <w:rFonts w:ascii="Calibri" w:hAnsi="Calibri"/>
          <w:sz w:val="16"/>
          <w:szCs w:val="16"/>
        </w:rPr>
      </w:pPr>
      <w:r>
        <w:rPr>
          <w:rFonts w:asciiTheme="minorHAnsi" w:hAnsiTheme="minorHAnsi"/>
          <w:sz w:val="16"/>
          <w:szCs w:val="16"/>
        </w:rPr>
        <w:t>b) wykonał jedno zadanie polegające na opracowaniu projektu wykonawczego aranżacji ekspozycji lub wystawy (multimedialnej) obejmującej powierzchnię nie mniejszą niż 50 m2, zawierającego szczegółowe rysunki techniczne stałych zabudów ekspozycyjnych, stanowisk dla eksponatów, ich rozmieszczenie w przestrzeni wystawienniczej, oświetlenie, sc</w:t>
      </w:r>
      <w:r w:rsidR="00AA519E">
        <w:rPr>
          <w:rFonts w:asciiTheme="minorHAnsi" w:hAnsiTheme="minorHAnsi"/>
          <w:sz w:val="16"/>
          <w:szCs w:val="16"/>
        </w:rPr>
        <w:t>hematy instalacji elektrycznych</w:t>
      </w:r>
      <w:r w:rsidR="00AA519E">
        <w:rPr>
          <w:rFonts w:asciiTheme="minorHAnsi" w:hAnsiTheme="minorHAnsi"/>
          <w:sz w:val="16"/>
          <w:szCs w:val="16"/>
        </w:rPr>
        <w:br/>
      </w:r>
      <w:r>
        <w:rPr>
          <w:rFonts w:asciiTheme="minorHAnsi" w:hAnsiTheme="minorHAnsi"/>
          <w:sz w:val="16"/>
          <w:szCs w:val="16"/>
        </w:rPr>
        <w:t xml:space="preserve">i informatycznych interaktywnych stanowisk multimedialnych, a także opisy systemów sterowania, monitorowania i zarządzania treścią, o wartości prac </w:t>
      </w:r>
      <w:r w:rsidR="00C970CA">
        <w:rPr>
          <w:rFonts w:asciiTheme="minorHAnsi" w:hAnsiTheme="minorHAnsi"/>
          <w:sz w:val="16"/>
          <w:szCs w:val="16"/>
        </w:rPr>
        <w:t>projektowych nie mniejszej niż 30</w:t>
      </w:r>
      <w:r w:rsidR="00AA519E">
        <w:rPr>
          <w:rFonts w:asciiTheme="minorHAnsi" w:hAnsiTheme="minorHAnsi"/>
          <w:sz w:val="16"/>
          <w:szCs w:val="16"/>
        </w:rPr>
        <w:t> </w:t>
      </w:r>
      <w:r w:rsidR="00C970CA">
        <w:rPr>
          <w:rFonts w:asciiTheme="minorHAnsi" w:hAnsiTheme="minorHAnsi"/>
          <w:sz w:val="16"/>
          <w:szCs w:val="16"/>
        </w:rPr>
        <w:t>000</w:t>
      </w:r>
      <w:r w:rsidR="00AA519E">
        <w:rPr>
          <w:rFonts w:asciiTheme="minorHAnsi" w:hAnsiTheme="minorHAnsi"/>
          <w:sz w:val="16"/>
          <w:szCs w:val="16"/>
        </w:rPr>
        <w:t>,00</w:t>
      </w:r>
      <w:r w:rsidR="00C970CA">
        <w:rPr>
          <w:rFonts w:asciiTheme="minorHAnsi" w:hAnsiTheme="minorHAnsi"/>
          <w:sz w:val="16"/>
          <w:szCs w:val="16"/>
        </w:rPr>
        <w:t xml:space="preserve"> zł brutto (słownie: trzydzieści</w:t>
      </w:r>
      <w:r>
        <w:rPr>
          <w:rFonts w:asciiTheme="minorHAnsi" w:hAnsiTheme="minorHAnsi"/>
          <w:sz w:val="16"/>
          <w:szCs w:val="16"/>
        </w:rPr>
        <w:t xml:space="preserve"> tysięcy złotych brutto) i wykonaniu aranżacji ekspozycji lub wystawy (np. multimedialnej) w oparciu o ten projekt wykonawczy.</w:t>
      </w:r>
    </w:p>
    <w:p w:rsidR="005908E3" w:rsidRDefault="00C9612F" w:rsidP="00BC3754">
      <w:pPr>
        <w:pStyle w:val="Nagwek6"/>
        <w:numPr>
          <w:ilvl w:val="0"/>
          <w:numId w:val="0"/>
        </w:numPr>
        <w:ind w:left="7080"/>
        <w:rPr>
          <w:rFonts w:asciiTheme="minorHAnsi" w:hAnsiTheme="minorHAnsi"/>
          <w:b/>
          <w:sz w:val="16"/>
          <w:szCs w:val="16"/>
        </w:rPr>
      </w:pPr>
      <w:r>
        <w:rPr>
          <w:rFonts w:asciiTheme="minorHAnsi" w:hAnsiTheme="minorHAnsi"/>
          <w:b/>
          <w:sz w:val="16"/>
          <w:szCs w:val="16"/>
        </w:rPr>
        <w:t xml:space="preserve"> </w:t>
      </w: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5908E3" w:rsidRDefault="005908E3" w:rsidP="00BC3754">
      <w:pPr>
        <w:pStyle w:val="Nagwek6"/>
        <w:numPr>
          <w:ilvl w:val="0"/>
          <w:numId w:val="0"/>
        </w:numPr>
        <w:ind w:left="7080"/>
        <w:rPr>
          <w:rFonts w:asciiTheme="minorHAnsi" w:hAnsiTheme="minorHAnsi"/>
          <w:b/>
          <w:sz w:val="16"/>
          <w:szCs w:val="16"/>
        </w:rPr>
      </w:pPr>
    </w:p>
    <w:p w:rsidR="00444170" w:rsidRDefault="00444170" w:rsidP="00444170"/>
    <w:p w:rsidR="00444170" w:rsidRDefault="00444170" w:rsidP="00444170"/>
    <w:p w:rsidR="00444170" w:rsidRPr="00444170" w:rsidRDefault="00444170" w:rsidP="00444170"/>
    <w:p w:rsidR="005908E3" w:rsidRDefault="005908E3" w:rsidP="00925009">
      <w:pPr>
        <w:pStyle w:val="Nagwek6"/>
        <w:numPr>
          <w:ilvl w:val="0"/>
          <w:numId w:val="0"/>
        </w:numPr>
        <w:rPr>
          <w:rFonts w:asciiTheme="minorHAnsi" w:hAnsiTheme="minorHAnsi"/>
          <w:b/>
          <w:sz w:val="16"/>
          <w:szCs w:val="16"/>
        </w:rPr>
      </w:pPr>
    </w:p>
    <w:p w:rsidR="00925009" w:rsidRPr="00925009" w:rsidRDefault="00925009" w:rsidP="00925009"/>
    <w:p w:rsidR="001F1FAF" w:rsidRDefault="00C9612F" w:rsidP="00BC3754">
      <w:pPr>
        <w:pStyle w:val="Nagwek6"/>
        <w:numPr>
          <w:ilvl w:val="0"/>
          <w:numId w:val="0"/>
        </w:numPr>
        <w:ind w:left="7080"/>
        <w:rPr>
          <w:rFonts w:asciiTheme="minorHAnsi" w:hAnsiTheme="minorHAnsi"/>
          <w:b/>
          <w:sz w:val="16"/>
          <w:szCs w:val="16"/>
        </w:rPr>
      </w:pPr>
      <w:r>
        <w:rPr>
          <w:rFonts w:asciiTheme="minorHAnsi" w:hAnsiTheme="minorHAnsi"/>
          <w:b/>
          <w:sz w:val="16"/>
          <w:szCs w:val="16"/>
        </w:rPr>
        <w:t xml:space="preserve"> </w:t>
      </w:r>
    </w:p>
    <w:p w:rsidR="00B0408D" w:rsidRPr="00BC3754" w:rsidRDefault="00B0408D" w:rsidP="00BC3754">
      <w:pPr>
        <w:pStyle w:val="Nagwek6"/>
        <w:numPr>
          <w:ilvl w:val="0"/>
          <w:numId w:val="0"/>
        </w:numPr>
        <w:ind w:left="7080"/>
        <w:rPr>
          <w:rFonts w:asciiTheme="minorHAnsi" w:hAnsiTheme="minorHAnsi"/>
          <w:b/>
          <w:sz w:val="16"/>
          <w:szCs w:val="16"/>
        </w:rPr>
      </w:pPr>
      <w:r w:rsidRPr="001775FF">
        <w:rPr>
          <w:rFonts w:ascii="Calibri" w:hAnsi="Calibri"/>
          <w:b/>
          <w:i/>
          <w:sz w:val="20"/>
          <w:szCs w:val="20"/>
        </w:rPr>
        <w:lastRenderedPageBreak/>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4D6545"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Pr>
          <w:rFonts w:ascii="Calibri" w:hAnsi="Calibri" w:cs="Calibri"/>
          <w:b/>
          <w:bCs/>
        </w:rPr>
        <w:t>WYKAZ ZADAŃ</w:t>
      </w:r>
      <w:r w:rsidR="00B0408D" w:rsidRPr="001775FF">
        <w:rPr>
          <w:rFonts w:ascii="Calibri" w:hAnsi="Calibri" w:cs="Calibri"/>
          <w:b/>
          <w:bCs/>
        </w:rPr>
        <w:t xml:space="preserve"> WYKONANYCH</w:t>
      </w:r>
      <w:r w:rsidR="00925009">
        <w:rPr>
          <w:rFonts w:ascii="Calibri" w:hAnsi="Calibri" w:cs="Calibri"/>
          <w:b/>
          <w:bCs/>
        </w:rPr>
        <w:t xml:space="preserve"> W OKRESIE OSTATNICH 3</w:t>
      </w:r>
      <w:r w:rsidR="00B0408D" w:rsidRPr="001775FF">
        <w:rPr>
          <w:rFonts w:ascii="Calibri" w:hAnsi="Calibri" w:cs="Calibri"/>
          <w:b/>
          <w:bCs/>
        </w:rPr>
        <w:t xml:space="preserve">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B0408D" w:rsidRDefault="00925009" w:rsidP="00B0408D">
      <w:pPr>
        <w:spacing w:before="240"/>
        <w:jc w:val="center"/>
        <w:rPr>
          <w:rFonts w:asciiTheme="minorHAnsi" w:hAnsiTheme="minorHAnsi" w:cstheme="minorHAnsi"/>
          <w:b/>
          <w:bCs/>
          <w:sz w:val="28"/>
          <w:szCs w:val="28"/>
        </w:rPr>
      </w:pPr>
      <w:r>
        <w:rPr>
          <w:rFonts w:asciiTheme="minorHAnsi" w:hAnsiTheme="minorHAnsi" w:cstheme="minorHAnsi"/>
          <w:b/>
          <w:bCs/>
          <w:sz w:val="28"/>
          <w:szCs w:val="28"/>
        </w:rPr>
        <w:t>Opracowanie koncepcji i wykonanie w</w:t>
      </w:r>
      <w:r w:rsidR="000157AB">
        <w:rPr>
          <w:rFonts w:asciiTheme="minorHAnsi" w:hAnsiTheme="minorHAnsi" w:cstheme="minorHAnsi"/>
          <w:b/>
          <w:bCs/>
          <w:sz w:val="28"/>
          <w:szCs w:val="28"/>
        </w:rPr>
        <w:t>ystawy multimedialnej w Ratuszu</w:t>
      </w:r>
      <w:r w:rsidR="000157AB">
        <w:rPr>
          <w:rFonts w:asciiTheme="minorHAnsi" w:hAnsiTheme="minorHAnsi" w:cstheme="minorHAnsi"/>
          <w:b/>
          <w:bCs/>
          <w:sz w:val="28"/>
          <w:szCs w:val="28"/>
        </w:rPr>
        <w:br/>
        <w:t>w Lwówku Śląskim</w:t>
      </w:r>
      <w:r w:rsidR="00F14B12">
        <w:rPr>
          <w:rFonts w:asciiTheme="minorHAnsi" w:hAnsiTheme="minorHAnsi" w:cstheme="minorHAnsi"/>
          <w:b/>
          <w:bCs/>
          <w:sz w:val="28"/>
          <w:szCs w:val="28"/>
        </w:rPr>
        <w:t xml:space="preserve"> pn. </w:t>
      </w:r>
      <w:r w:rsidR="00FE7373">
        <w:rPr>
          <w:rFonts w:asciiTheme="minorHAnsi" w:hAnsiTheme="minorHAnsi" w:cstheme="minorHAnsi"/>
          <w:b/>
          <w:bCs/>
          <w:sz w:val="28"/>
          <w:szCs w:val="28"/>
        </w:rPr>
        <w:t>„</w:t>
      </w:r>
      <w:r w:rsidR="00F14B12">
        <w:rPr>
          <w:rFonts w:asciiTheme="minorHAnsi" w:hAnsiTheme="minorHAnsi" w:cstheme="minorHAnsi"/>
          <w:b/>
          <w:bCs/>
          <w:sz w:val="28"/>
          <w:szCs w:val="28"/>
        </w:rPr>
        <w:t>Bogactwo przyrodnicze i geologiczne Ziemi Lwóweckiej</w:t>
      </w:r>
      <w:r>
        <w:rPr>
          <w:rFonts w:asciiTheme="minorHAnsi" w:hAnsiTheme="minorHAnsi" w:cstheme="minorHAnsi"/>
          <w:b/>
          <w:bCs/>
          <w:sz w:val="28"/>
          <w:szCs w:val="28"/>
        </w:rPr>
        <w:t>”</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w:t>
      </w:r>
      <w:r w:rsidR="00925009">
        <w:rPr>
          <w:rFonts w:ascii="Calibri" w:hAnsi="Calibri" w:cs="Calibri"/>
          <w:bCs/>
          <w:sz w:val="20"/>
          <w:szCs w:val="20"/>
        </w:rPr>
        <w:t>tatnich 3</w:t>
      </w:r>
      <w:r w:rsidRPr="001775FF">
        <w:rPr>
          <w:rFonts w:ascii="Calibri" w:hAnsi="Calibri" w:cs="Calibri"/>
          <w:bCs/>
          <w:sz w:val="20"/>
          <w:szCs w:val="20"/>
        </w:rPr>
        <w:t xml:space="preserve">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w:t>
      </w:r>
      <w:r w:rsidR="001F1FAF">
        <w:rPr>
          <w:rFonts w:ascii="Calibri" w:hAnsi="Calibri" w:cs="Calibri"/>
          <w:bCs/>
          <w:sz w:val="20"/>
          <w:szCs w:val="20"/>
        </w:rPr>
        <w:t>łem następujące zamówienia</w:t>
      </w:r>
      <w:r w:rsidRPr="001775FF">
        <w:rPr>
          <w:rFonts w:ascii="Calibri" w:hAnsi="Calibri" w:cs="Calibri"/>
          <w:bCs/>
          <w:sz w:val="20"/>
          <w:szCs w:val="20"/>
        </w:rPr>
        <w:t xml:space="preserv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Przedmiot zamówienia (r</w:t>
            </w:r>
            <w:r w:rsidR="004D6545">
              <w:rPr>
                <w:rFonts w:ascii="Calibri" w:hAnsi="Calibri" w:cs="Calibri"/>
                <w:bCs/>
                <w:lang w:val="pl-PL"/>
              </w:rPr>
              <w:t>odzaj i zakres zadania</w:t>
            </w:r>
            <w:r w:rsidRPr="001775FF">
              <w:rPr>
                <w:rFonts w:ascii="Calibri" w:hAnsi="Calibri" w:cs="Calibri"/>
                <w:bCs/>
                <w:lang w:val="pl-PL"/>
              </w:rPr>
              <w:t xml:space="preserve">),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1F1FAF" w:rsidP="001775FF">
            <w:pPr>
              <w:jc w:val="center"/>
            </w:pPr>
            <w:r>
              <w:rPr>
                <w:rFonts w:ascii="Calibri" w:hAnsi="Calibri" w:cs="Calibri"/>
                <w:bCs/>
                <w:sz w:val="20"/>
                <w:szCs w:val="20"/>
              </w:rPr>
              <w:t>Wartość zadania</w:t>
            </w:r>
            <w:r w:rsidR="00B0408D" w:rsidRPr="001775FF">
              <w:rPr>
                <w:rFonts w:ascii="Calibri" w:hAnsi="Calibri" w:cs="Calibri"/>
                <w:bCs/>
                <w:sz w:val="20"/>
                <w:szCs w:val="20"/>
              </w:rPr>
              <w:t xml:space="preserve">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w:t>
      </w:r>
      <w:r w:rsidR="004D6545">
        <w:rPr>
          <w:rFonts w:ascii="Calibri" w:hAnsi="Calibri" w:cs="Calibri"/>
        </w:rPr>
        <w:t>ce, że wykonane zamówienia</w:t>
      </w:r>
      <w:r w:rsidRPr="001775FF">
        <w:rPr>
          <w:rFonts w:ascii="Calibri" w:hAnsi="Calibri" w:cs="Calibri"/>
        </w:rPr>
        <w:t xml:space="preserve"> zostały wykonane należycie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5908E3" w:rsidRPr="00246F01" w:rsidRDefault="00B0408D" w:rsidP="00246F01">
      <w:pPr>
        <w:shd w:val="clear" w:color="auto" w:fill="FFFFFF"/>
        <w:spacing w:before="120"/>
        <w:rPr>
          <w:rFonts w:ascii="Calibri" w:hAnsi="Calibri" w:cs="Calibri"/>
        </w:rPr>
      </w:pPr>
      <w:r w:rsidRPr="001775FF">
        <w:rPr>
          <w:rFonts w:ascii="Calibri" w:hAnsi="Calibri" w:cs="Calibri"/>
        </w:rPr>
        <w:t>………………………………………………………</w:t>
      </w:r>
      <w:r w:rsidR="00246F01">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5908E3" w:rsidRDefault="00B0408D" w:rsidP="00246F01">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w:t>
      </w:r>
      <w:r w:rsidR="00246F01">
        <w:rPr>
          <w:rFonts w:ascii="Calibri" w:hAnsi="Calibri" w:cs="Calibri"/>
          <w:sz w:val="16"/>
          <w:szCs w:val="16"/>
        </w:rPr>
        <w:t>cy</w:t>
      </w:r>
    </w:p>
    <w:p w:rsidR="00246F01" w:rsidRPr="00246F01" w:rsidRDefault="00246F01" w:rsidP="00246F01">
      <w:pPr>
        <w:shd w:val="clear" w:color="auto" w:fill="FFFFFF"/>
        <w:ind w:left="4962" w:right="-257"/>
        <w:jc w:val="center"/>
        <w:rPr>
          <w:rFonts w:ascii="Calibri" w:hAnsi="Calibri" w:cs="Calibri"/>
          <w:sz w:val="16"/>
          <w:szCs w:val="16"/>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DF611A" w:rsidRDefault="00246F01" w:rsidP="00DF611A">
      <w:pPr>
        <w:spacing w:before="240"/>
        <w:jc w:val="center"/>
        <w:rPr>
          <w:rFonts w:asciiTheme="minorHAnsi" w:hAnsiTheme="minorHAnsi" w:cstheme="minorHAnsi"/>
          <w:b/>
          <w:bCs/>
          <w:sz w:val="28"/>
          <w:szCs w:val="28"/>
        </w:rPr>
      </w:pPr>
      <w:r>
        <w:rPr>
          <w:rFonts w:asciiTheme="minorHAnsi" w:hAnsiTheme="minorHAnsi" w:cstheme="minorHAnsi"/>
          <w:b/>
          <w:bCs/>
          <w:sz w:val="28"/>
          <w:szCs w:val="28"/>
        </w:rPr>
        <w:t>Opracowanie koncepcji i wykonanie w</w:t>
      </w:r>
      <w:r w:rsidR="000157AB">
        <w:rPr>
          <w:rFonts w:asciiTheme="minorHAnsi" w:hAnsiTheme="minorHAnsi" w:cstheme="minorHAnsi"/>
          <w:b/>
          <w:bCs/>
          <w:sz w:val="28"/>
          <w:szCs w:val="28"/>
        </w:rPr>
        <w:t>ystawy multimedialnej w Ratuszu</w:t>
      </w:r>
      <w:r w:rsidR="000157AB">
        <w:rPr>
          <w:rFonts w:asciiTheme="minorHAnsi" w:hAnsiTheme="minorHAnsi" w:cstheme="minorHAnsi"/>
          <w:b/>
          <w:bCs/>
          <w:sz w:val="28"/>
          <w:szCs w:val="28"/>
        </w:rPr>
        <w:br/>
        <w:t>w Lwówku Śląskim</w:t>
      </w:r>
      <w:r w:rsidR="00F14B12">
        <w:rPr>
          <w:rFonts w:asciiTheme="minorHAnsi" w:hAnsiTheme="minorHAnsi" w:cstheme="minorHAnsi"/>
          <w:b/>
          <w:bCs/>
          <w:sz w:val="28"/>
          <w:szCs w:val="28"/>
        </w:rPr>
        <w:t xml:space="preserve"> pn. </w:t>
      </w:r>
      <w:r w:rsidR="00FE7373">
        <w:rPr>
          <w:rFonts w:asciiTheme="minorHAnsi" w:hAnsiTheme="minorHAnsi" w:cstheme="minorHAnsi"/>
          <w:b/>
          <w:bCs/>
          <w:sz w:val="28"/>
          <w:szCs w:val="28"/>
        </w:rPr>
        <w:t>„</w:t>
      </w:r>
      <w:r w:rsidR="00F14B12">
        <w:rPr>
          <w:rFonts w:asciiTheme="minorHAnsi" w:hAnsiTheme="minorHAnsi" w:cstheme="minorHAnsi"/>
          <w:b/>
          <w:bCs/>
          <w:sz w:val="28"/>
          <w:szCs w:val="28"/>
        </w:rPr>
        <w:t>Bogactwo przyrodnicze i geologiczne Ziemi Lwóweckiej</w:t>
      </w:r>
      <w:r>
        <w:rPr>
          <w:rFonts w:asciiTheme="minorHAnsi" w:hAnsiTheme="minorHAnsi" w:cstheme="minorHAnsi"/>
          <w:b/>
          <w:bCs/>
          <w:sz w:val="28"/>
          <w:szCs w:val="28"/>
        </w:rPr>
        <w:t>”</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246F01" w:rsidP="00CD6417">
            <w:pPr>
              <w:jc w:val="center"/>
              <w:rPr>
                <w:rFonts w:asciiTheme="minorHAnsi" w:hAnsiTheme="minorHAnsi" w:cs="Calibri"/>
                <w:bCs/>
                <w:sz w:val="20"/>
                <w:szCs w:val="20"/>
              </w:rPr>
            </w:pPr>
            <w:r>
              <w:rPr>
                <w:rFonts w:asciiTheme="minorHAnsi" w:hAnsiTheme="minorHAnsi" w:cs="Calibri"/>
                <w:bCs/>
                <w:sz w:val="20"/>
                <w:szCs w:val="20"/>
              </w:rPr>
              <w:t>Kwalifikacje zawodowe (</w:t>
            </w:r>
            <w:r w:rsidR="00DB24F5">
              <w:rPr>
                <w:rFonts w:asciiTheme="minorHAnsi" w:hAnsiTheme="minorHAnsi" w:cs="Calibri"/>
                <w:bCs/>
                <w:sz w:val="20"/>
                <w:szCs w:val="20"/>
              </w:rPr>
              <w:t>uprawnienia</w:t>
            </w:r>
            <w:r>
              <w:rPr>
                <w:rFonts w:asciiTheme="minorHAnsi" w:hAnsiTheme="minorHAnsi" w:cs="Calibri"/>
                <w:bCs/>
                <w:sz w:val="20"/>
                <w:szCs w:val="20"/>
              </w:rPr>
              <w:t xml:space="preserve"> – </w:t>
            </w:r>
            <w:r w:rsidRPr="00246F01">
              <w:rPr>
                <w:rFonts w:asciiTheme="minorHAnsi" w:hAnsiTheme="minorHAnsi" w:cs="Calibri"/>
                <w:bCs/>
                <w:i/>
                <w:sz w:val="20"/>
                <w:szCs w:val="20"/>
              </w:rPr>
              <w:t>jeżeli są wymagane</w:t>
            </w:r>
            <w:r>
              <w:rPr>
                <w:rFonts w:asciiTheme="minorHAnsi" w:hAnsiTheme="minorHAnsi" w:cs="Calibri"/>
                <w:bCs/>
                <w:sz w:val="20"/>
                <w:szCs w:val="20"/>
              </w:rPr>
              <w:t>)</w:t>
            </w:r>
          </w:p>
          <w:p w:rsidR="00DB24F5" w:rsidRDefault="00DB24F5" w:rsidP="007D16BA">
            <w:pPr>
              <w:jc w:val="center"/>
              <w:rPr>
                <w:rFonts w:asciiTheme="minorHAnsi" w:hAnsiTheme="minorHAnsi" w:cs="Calibri"/>
                <w:bCs/>
                <w:sz w:val="20"/>
                <w:szCs w:val="20"/>
              </w:rPr>
            </w:pPr>
          </w:p>
          <w:p w:rsidR="00246F01" w:rsidRPr="00246F01" w:rsidRDefault="00246F01" w:rsidP="007D16BA">
            <w:pPr>
              <w:jc w:val="center"/>
              <w:rPr>
                <w:rFonts w:asciiTheme="minorHAnsi" w:hAnsiTheme="minorHAnsi" w:cs="Calibri"/>
                <w:bCs/>
                <w:i/>
                <w:sz w:val="20"/>
                <w:szCs w:val="20"/>
              </w:rPr>
            </w:pPr>
            <w:r w:rsidRPr="00246F01">
              <w:rPr>
                <w:rFonts w:asciiTheme="minorHAnsi" w:hAnsiTheme="minorHAnsi" w:cs="Calibri"/>
                <w:bCs/>
                <w:i/>
                <w:sz w:val="20"/>
                <w:szCs w:val="20"/>
              </w:rPr>
              <w:t>opis potwierdzający spełnienie warunku udziału w postępowaniu</w:t>
            </w: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r w:rsidR="00246F01">
              <w:rPr>
                <w:rFonts w:asciiTheme="minorHAnsi" w:hAnsiTheme="minorHAnsi" w:cs="Calibri"/>
                <w:bCs/>
                <w:sz w:val="20"/>
                <w:szCs w:val="20"/>
              </w:rPr>
              <w:t xml:space="preserve"> zawodowe</w:t>
            </w:r>
          </w:p>
          <w:p w:rsidR="00246F01" w:rsidRDefault="00494B07" w:rsidP="00246F01">
            <w:pPr>
              <w:jc w:val="center"/>
              <w:rPr>
                <w:rFonts w:asciiTheme="minorHAnsi" w:hAnsiTheme="minorHAnsi" w:cs="Calibri"/>
                <w:bCs/>
                <w:sz w:val="20"/>
                <w:szCs w:val="20"/>
              </w:rPr>
            </w:pPr>
            <w:r>
              <w:rPr>
                <w:rFonts w:asciiTheme="minorHAnsi" w:hAnsiTheme="minorHAnsi" w:cs="Calibri"/>
                <w:bCs/>
                <w:sz w:val="20"/>
                <w:szCs w:val="20"/>
              </w:rPr>
              <w:t>(</w:t>
            </w:r>
            <w:r w:rsidR="00DB24F5">
              <w:rPr>
                <w:rFonts w:asciiTheme="minorHAnsi" w:hAnsiTheme="minorHAnsi" w:cs="Calibri"/>
                <w:bCs/>
                <w:sz w:val="20"/>
                <w:szCs w:val="20"/>
              </w:rPr>
              <w:t xml:space="preserve">w charakterze </w:t>
            </w:r>
          </w:p>
          <w:p w:rsidR="00246F01" w:rsidRDefault="00494B07" w:rsidP="00246F01">
            <w:pPr>
              <w:jc w:val="center"/>
              <w:rPr>
                <w:rFonts w:asciiTheme="minorHAnsi" w:hAnsiTheme="minorHAnsi" w:cs="Calibri"/>
                <w:bCs/>
                <w:sz w:val="20"/>
                <w:szCs w:val="20"/>
              </w:rPr>
            </w:pPr>
            <w:r>
              <w:rPr>
                <w:rFonts w:asciiTheme="minorHAnsi" w:hAnsiTheme="minorHAnsi" w:cs="Calibri"/>
                <w:bCs/>
                <w:sz w:val="20"/>
                <w:szCs w:val="20"/>
              </w:rPr>
              <w:t>k</w:t>
            </w:r>
            <w:r w:rsidR="00246F01">
              <w:rPr>
                <w:rFonts w:asciiTheme="minorHAnsi" w:hAnsiTheme="minorHAnsi" w:cs="Calibri"/>
                <w:bCs/>
                <w:sz w:val="20"/>
                <w:szCs w:val="20"/>
              </w:rPr>
              <w:t>ierownika projektu/projektanta/</w:t>
            </w:r>
          </w:p>
          <w:p w:rsidR="00DB24F5" w:rsidRDefault="00246F01" w:rsidP="00246F01">
            <w:pPr>
              <w:jc w:val="center"/>
              <w:rPr>
                <w:rFonts w:asciiTheme="minorHAnsi" w:hAnsiTheme="minorHAnsi" w:cs="Calibri"/>
                <w:bCs/>
                <w:sz w:val="20"/>
                <w:szCs w:val="20"/>
              </w:rPr>
            </w:pPr>
            <w:r>
              <w:rPr>
                <w:rFonts w:asciiTheme="minorHAnsi" w:hAnsiTheme="minorHAnsi" w:cs="Calibri"/>
                <w:bCs/>
                <w:sz w:val="20"/>
                <w:szCs w:val="20"/>
              </w:rPr>
              <w:t>specjalisty</w:t>
            </w:r>
            <w:r w:rsidR="00DB24F5">
              <w:rPr>
                <w:rFonts w:asciiTheme="minorHAnsi" w:hAnsiTheme="minorHAnsi" w:cs="Calibri"/>
                <w:bCs/>
                <w:sz w:val="20"/>
                <w:szCs w:val="20"/>
              </w:rPr>
              <w:t>)</w:t>
            </w:r>
          </w:p>
          <w:p w:rsidR="00246F01" w:rsidRDefault="00246F01" w:rsidP="00246F01">
            <w:pPr>
              <w:jc w:val="center"/>
              <w:rPr>
                <w:rFonts w:asciiTheme="minorHAnsi" w:hAnsiTheme="minorHAnsi" w:cs="Calibri"/>
                <w:bCs/>
                <w:sz w:val="20"/>
                <w:szCs w:val="20"/>
              </w:rPr>
            </w:pPr>
          </w:p>
          <w:p w:rsidR="00246F01" w:rsidRPr="00246F01" w:rsidRDefault="00246F01" w:rsidP="00246F01">
            <w:pPr>
              <w:jc w:val="center"/>
              <w:rPr>
                <w:rFonts w:asciiTheme="minorHAnsi" w:hAnsiTheme="minorHAnsi" w:cs="Calibri"/>
                <w:bCs/>
                <w:i/>
                <w:sz w:val="20"/>
                <w:szCs w:val="20"/>
              </w:rPr>
            </w:pPr>
            <w:r>
              <w:rPr>
                <w:rFonts w:asciiTheme="minorHAnsi" w:hAnsiTheme="minorHAnsi" w:cs="Calibri"/>
                <w:bCs/>
                <w:i/>
                <w:sz w:val="20"/>
                <w:szCs w:val="20"/>
              </w:rPr>
              <w:t>opis potwierdzający spełnienie warunku udziału w postępowaniu zawierający nazwę umowy/projektu, jej zakres i wartość, powierzchnia aranżacji, ekspozycji (jeżeli dotyczy) oraz daty realizacji robót (zadań)</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246F01">
              <w:rPr>
                <w:rFonts w:asciiTheme="minorHAnsi" w:hAnsiTheme="minorHAnsi" w:cs="Calibri"/>
                <w:i/>
                <w:sz w:val="12"/>
                <w:szCs w:val="12"/>
              </w:rPr>
              <w:t>Kierownik projektu (koordynator)</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Pr="00DB24F5" w:rsidRDefault="00DB053B" w:rsidP="00DB053B">
            <w:pPr>
              <w:snapToGrid w:val="0"/>
              <w:spacing w:line="480" w:lineRule="auto"/>
              <w:rPr>
                <w:rFonts w:asciiTheme="minorHAnsi" w:hAnsiTheme="minorHAns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lastRenderedPageBreak/>
              <w:t>2.</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246F01" w:rsidP="00C9612F">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(Główny projektant</w:t>
            </w:r>
            <w:r w:rsidR="00C9612F" w:rsidRPr="00C9612F">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Pr="00DB24F5" w:rsidRDefault="00C9612F" w:rsidP="00C9612F">
            <w:pPr>
              <w:snapToGrid w:val="0"/>
              <w:spacing w:before="60" w:line="480" w:lineRule="auto"/>
              <w:rPr>
                <w:rFonts w:asciiTheme="minorHAnsi" w:hAnsiTheme="minorHAns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Pr="00C9612F" w:rsidRDefault="00C9612F" w:rsidP="0005133F">
            <w:pPr>
              <w:snapToGrid w:val="0"/>
              <w:jc w:val="center"/>
              <w:rPr>
                <w:rFonts w:asciiTheme="minorHAnsi" w:hAnsiTheme="minorHAnsi" w:cs="Calibri"/>
                <w:i/>
                <w:sz w:val="12"/>
                <w:szCs w:val="12"/>
              </w:rPr>
            </w:pP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r w:rsidR="00C9612F" w:rsidRP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t>3.</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246F01" w:rsidP="0005133F">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(Specjalista ds. sprzętu multimedialnego</w:t>
            </w:r>
            <w:r w:rsidR="00C9612F" w:rsidRPr="00C9612F">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Pr="00DB24F5" w:rsidRDefault="00C9612F" w:rsidP="0005133F">
            <w:pPr>
              <w:snapToGrid w:val="0"/>
              <w:spacing w:before="60" w:line="480" w:lineRule="auto"/>
              <w:rPr>
                <w:rFonts w:asciiTheme="minorHAnsi" w:hAnsiTheme="minorHAns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Pr="00C9612F" w:rsidRDefault="00C9612F" w:rsidP="0005133F">
            <w:pPr>
              <w:snapToGrid w:val="0"/>
              <w:jc w:val="center"/>
              <w:rPr>
                <w:rFonts w:asciiTheme="minorHAnsi" w:hAnsiTheme="minorHAnsi" w:cs="Calibri"/>
                <w:i/>
                <w:sz w:val="12"/>
                <w:szCs w:val="12"/>
              </w:rPr>
            </w:pP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D64FBB" w:rsidRDefault="00AF3E99" w:rsidP="00D64FBB">
      <w:pPr>
        <w:spacing w:before="240"/>
        <w:jc w:val="center"/>
        <w:rPr>
          <w:rFonts w:asciiTheme="minorHAnsi" w:hAnsiTheme="minorHAnsi" w:cstheme="minorHAnsi"/>
          <w:b/>
          <w:bCs/>
          <w:sz w:val="28"/>
          <w:szCs w:val="28"/>
        </w:rPr>
      </w:pPr>
      <w:r>
        <w:rPr>
          <w:rFonts w:asciiTheme="minorHAnsi" w:hAnsiTheme="minorHAnsi" w:cstheme="minorHAnsi"/>
          <w:b/>
          <w:bCs/>
          <w:sz w:val="28"/>
          <w:szCs w:val="28"/>
        </w:rPr>
        <w:t>Opracowanie koncepcji i wykonanie w</w:t>
      </w:r>
      <w:r w:rsidR="000157AB">
        <w:rPr>
          <w:rFonts w:asciiTheme="minorHAnsi" w:hAnsiTheme="minorHAnsi" w:cstheme="minorHAnsi"/>
          <w:b/>
          <w:bCs/>
          <w:sz w:val="28"/>
          <w:szCs w:val="28"/>
        </w:rPr>
        <w:t>ystawy multimedialnej w Ratuszu</w:t>
      </w:r>
      <w:r w:rsidR="000157AB">
        <w:rPr>
          <w:rFonts w:asciiTheme="minorHAnsi" w:hAnsiTheme="minorHAnsi" w:cstheme="minorHAnsi"/>
          <w:b/>
          <w:bCs/>
          <w:sz w:val="28"/>
          <w:szCs w:val="28"/>
        </w:rPr>
        <w:br/>
        <w:t>w Lwówku Śląskim</w:t>
      </w:r>
      <w:r w:rsidR="00F14B12">
        <w:rPr>
          <w:rFonts w:asciiTheme="minorHAnsi" w:hAnsiTheme="minorHAnsi" w:cstheme="minorHAnsi"/>
          <w:b/>
          <w:bCs/>
          <w:sz w:val="28"/>
          <w:szCs w:val="28"/>
        </w:rPr>
        <w:t xml:space="preserve"> pn. </w:t>
      </w:r>
      <w:r w:rsidR="00FE7373">
        <w:rPr>
          <w:rFonts w:asciiTheme="minorHAnsi" w:hAnsiTheme="minorHAnsi" w:cstheme="minorHAnsi"/>
          <w:b/>
          <w:bCs/>
          <w:sz w:val="28"/>
          <w:szCs w:val="28"/>
        </w:rPr>
        <w:t>„</w:t>
      </w:r>
      <w:r w:rsidR="00F14B12">
        <w:rPr>
          <w:rFonts w:asciiTheme="minorHAnsi" w:hAnsiTheme="minorHAnsi" w:cstheme="minorHAnsi"/>
          <w:b/>
          <w:bCs/>
          <w:sz w:val="28"/>
          <w:szCs w:val="28"/>
        </w:rPr>
        <w:t>Bogactwo przyrodnicze i geologiczne Ziemi Lwóweckiej</w:t>
      </w:r>
      <w:r>
        <w:rPr>
          <w:rFonts w:asciiTheme="minorHAnsi" w:hAnsiTheme="minorHAnsi" w:cstheme="minorHAnsi"/>
          <w:b/>
          <w:bCs/>
          <w:sz w:val="28"/>
          <w:szCs w:val="28"/>
        </w:rPr>
        <w:t>”</w:t>
      </w:r>
    </w:p>
    <w:p w:rsidR="00AF68F6"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AD7360">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 xml:space="preserve">i konsumentów (Dz. U. z 2015 r., poz. 184 z </w:t>
      </w:r>
      <w:proofErr w:type="spellStart"/>
      <w:r w:rsidRPr="00AD7360">
        <w:rPr>
          <w:rFonts w:ascii="Calibri" w:hAnsi="Calibri" w:cs="Calibri"/>
          <w:sz w:val="20"/>
          <w:szCs w:val="20"/>
        </w:rPr>
        <w:t>późn</w:t>
      </w:r>
      <w:proofErr w:type="spellEnd"/>
      <w:r w:rsidRPr="00AD7360">
        <w:rPr>
          <w:rFonts w:ascii="Calibri" w:hAnsi="Calibri" w:cs="Calibri"/>
          <w:sz w:val="20"/>
          <w:szCs w:val="20"/>
        </w:rPr>
        <w:t>. zm.),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05133F" w:rsidRDefault="0005133F" w:rsidP="00163436">
      <w:pPr>
        <w:shd w:val="clear" w:color="auto" w:fill="FFFFFF"/>
        <w:rPr>
          <w:rFonts w:ascii="Calibri" w:hAnsi="Calibri"/>
          <w:b/>
          <w:i/>
          <w:sz w:val="20"/>
          <w:szCs w:val="20"/>
        </w:rPr>
      </w:pPr>
    </w:p>
    <w:p w:rsidR="00AF3E99" w:rsidRDefault="00AF3E99" w:rsidP="00462971">
      <w:pPr>
        <w:shd w:val="clear" w:color="auto" w:fill="FFFFFF"/>
        <w:ind w:left="5220"/>
        <w:jc w:val="right"/>
        <w:rPr>
          <w:rFonts w:ascii="Calibri" w:hAnsi="Calibri"/>
          <w:b/>
          <w:i/>
          <w:sz w:val="20"/>
          <w:szCs w:val="20"/>
        </w:rPr>
      </w:pPr>
    </w:p>
    <w:p w:rsidR="00AF3E99" w:rsidRDefault="00AF3E99" w:rsidP="00462971">
      <w:pPr>
        <w:shd w:val="clear" w:color="auto" w:fill="FFFFFF"/>
        <w:ind w:left="5220"/>
        <w:jc w:val="right"/>
        <w:rPr>
          <w:rFonts w:ascii="Calibri" w:hAnsi="Calibri"/>
          <w:b/>
          <w:i/>
          <w:sz w:val="20"/>
          <w:szCs w:val="20"/>
        </w:rPr>
      </w:pPr>
    </w:p>
    <w:p w:rsidR="004D6545" w:rsidRDefault="004D6545"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AF3E99">
        <w:rPr>
          <w:rFonts w:asciiTheme="minorHAnsi" w:hAnsiTheme="minorHAnsi" w:cs="Calibri"/>
          <w:b/>
          <w:bCs/>
          <w:i/>
          <w:iCs/>
          <w:noProof/>
          <w:sz w:val="20"/>
          <w:szCs w:val="20"/>
        </w:rPr>
        <w:t xml:space="preserve">Opracowanie koncepcji i wykonanie wystawy multimedialnej                    w Ratuszu </w:t>
      </w:r>
      <w:r w:rsidR="006C2207">
        <w:rPr>
          <w:rFonts w:asciiTheme="minorHAnsi" w:hAnsiTheme="minorHAnsi" w:cs="Calibri"/>
          <w:b/>
          <w:bCs/>
          <w:i/>
          <w:iCs/>
          <w:noProof/>
          <w:sz w:val="20"/>
          <w:szCs w:val="20"/>
        </w:rPr>
        <w:t>w Lwówku Śląskim pn. Bogactwo przyrodnicze i geologiczne Ziemi Lwóweckiej</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60120D" w:rsidRDefault="0060120D" w:rsidP="005908E3">
      <w:pPr>
        <w:pStyle w:val="Tekstpodstawowy2"/>
        <w:rPr>
          <w:rFonts w:ascii="Calibri" w:hAnsi="Calibri"/>
          <w:b/>
          <w:i/>
          <w:sz w:val="20"/>
        </w:rPr>
      </w:pPr>
    </w:p>
    <w:p w:rsidR="00AF3E99" w:rsidRDefault="00AF3E99" w:rsidP="00AC0945">
      <w:pPr>
        <w:rPr>
          <w:rFonts w:ascii="Calibri" w:hAnsi="Calibri"/>
          <w:b/>
          <w:i/>
          <w:sz w:val="20"/>
        </w:rPr>
      </w:pPr>
    </w:p>
    <w:p w:rsidR="00FB2887" w:rsidRDefault="00FB2887" w:rsidP="00AC0945"/>
    <w:p w:rsidR="00444170" w:rsidRDefault="00444170" w:rsidP="00AC0945"/>
    <w:p w:rsidR="00444170" w:rsidRDefault="00444170" w:rsidP="00AC0945"/>
    <w:p w:rsidR="00444170" w:rsidRDefault="00444170" w:rsidP="00AC0945"/>
    <w:p w:rsidR="00163436" w:rsidRDefault="00163436" w:rsidP="00163436">
      <w:pPr>
        <w:shd w:val="clear" w:color="auto" w:fill="FFFFFF"/>
        <w:jc w:val="right"/>
        <w:rPr>
          <w:rFonts w:ascii="Calibri" w:hAnsi="Calibri"/>
          <w:b/>
          <w:i/>
          <w:sz w:val="20"/>
          <w:szCs w:val="20"/>
        </w:rPr>
      </w:pPr>
      <w:bookmarkStart w:id="9" w:name="_Toc509568174"/>
      <w:r w:rsidRPr="0071362A">
        <w:rPr>
          <w:rFonts w:ascii="Calibri" w:hAnsi="Calibri"/>
          <w:b/>
          <w:i/>
          <w:sz w:val="20"/>
          <w:szCs w:val="20"/>
        </w:rPr>
        <w:t xml:space="preserve">Załącznik nr </w:t>
      </w:r>
      <w:r w:rsidR="00FB2887">
        <w:rPr>
          <w:rFonts w:ascii="Calibri" w:hAnsi="Calibri"/>
          <w:b/>
          <w:i/>
          <w:sz w:val="20"/>
          <w:szCs w:val="20"/>
        </w:rPr>
        <w:t>6</w:t>
      </w:r>
      <w:r w:rsidRPr="0071362A">
        <w:rPr>
          <w:rFonts w:ascii="Calibri" w:hAnsi="Calibri"/>
          <w:b/>
          <w:i/>
          <w:sz w:val="20"/>
          <w:szCs w:val="20"/>
        </w:rPr>
        <w:t xml:space="preserve"> do SIWZ</w:t>
      </w:r>
    </w:p>
    <w:tbl>
      <w:tblPr>
        <w:tblStyle w:val="Tabela-Siatka"/>
        <w:tblW w:w="0" w:type="auto"/>
        <w:tblCellMar>
          <w:top w:w="113" w:type="dxa"/>
          <w:bottom w:w="113" w:type="dxa"/>
        </w:tblCellMar>
        <w:tblLook w:val="04A0" w:firstRow="1" w:lastRow="0" w:firstColumn="1" w:lastColumn="0" w:noHBand="0" w:noVBand="1"/>
      </w:tblPr>
      <w:tblGrid>
        <w:gridCol w:w="2294"/>
        <w:gridCol w:w="6622"/>
      </w:tblGrid>
      <w:tr w:rsidR="0020076F" w:rsidRPr="00FF6738" w:rsidTr="004A50C9">
        <w:trPr>
          <w:tblHeader/>
        </w:trPr>
        <w:tc>
          <w:tcPr>
            <w:tcW w:w="8916" w:type="dxa"/>
            <w:gridSpan w:val="2"/>
            <w:shd w:val="clear" w:color="auto" w:fill="D9D9D9" w:themeFill="background1" w:themeFillShade="D9"/>
          </w:tcPr>
          <w:p w:rsidR="0020076F" w:rsidRPr="00FF6738" w:rsidRDefault="0020076F" w:rsidP="004A50C9">
            <w:pPr>
              <w:jc w:val="center"/>
              <w:rPr>
                <w:rFonts w:ascii="Arial" w:hAnsi="Arial" w:cs="Arial"/>
                <w:sz w:val="18"/>
                <w:szCs w:val="18"/>
              </w:rPr>
            </w:pPr>
            <w:r w:rsidRPr="00FF6738">
              <w:rPr>
                <w:rFonts w:ascii="Arial" w:hAnsi="Arial" w:cs="Arial"/>
                <w:b/>
                <w:sz w:val="26"/>
                <w:szCs w:val="26"/>
              </w:rPr>
              <w:t xml:space="preserve">Klauzula informacyjna dot. przetwarzania danych osobowych </w:t>
            </w:r>
            <w:r w:rsidRPr="00FF6738">
              <w:rPr>
                <w:rFonts w:ascii="Arial" w:hAnsi="Arial" w:cs="Arial"/>
                <w:b/>
                <w:sz w:val="26"/>
                <w:szCs w:val="26"/>
              </w:rPr>
              <w:br/>
              <w:t xml:space="preserve">na podstawie obowiązku prawnego ciążącego na administratorze (przetwarzanie </w:t>
            </w:r>
            <w:r>
              <w:rPr>
                <w:rFonts w:ascii="Arial" w:hAnsi="Arial" w:cs="Arial"/>
                <w:b/>
                <w:sz w:val="26"/>
                <w:szCs w:val="26"/>
              </w:rPr>
              <w:t>w związku z ustawą z dnia 29 stycznia 2004 r. Prawo zamówień publicznych</w:t>
            </w:r>
            <w:r w:rsidRPr="00FF6738">
              <w:rPr>
                <w:rFonts w:ascii="Arial" w:hAnsi="Arial" w:cs="Arial"/>
                <w:b/>
                <w:sz w:val="26"/>
                <w:szCs w:val="26"/>
              </w:rPr>
              <w:t>)</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TOŻSAMOŚĆ ADMINISTRATORA</w:t>
            </w:r>
          </w:p>
        </w:tc>
        <w:tc>
          <w:tcPr>
            <w:tcW w:w="6622" w:type="dxa"/>
          </w:tcPr>
          <w:p w:rsidR="0020076F" w:rsidRDefault="0020076F" w:rsidP="004A50C9">
            <w:pPr>
              <w:spacing w:line="276" w:lineRule="auto"/>
              <w:jc w:val="both"/>
              <w:rPr>
                <w:rFonts w:ascii="Arial" w:hAnsi="Arial" w:cs="Arial"/>
                <w:sz w:val="18"/>
                <w:szCs w:val="18"/>
              </w:rPr>
            </w:pPr>
            <w:r>
              <w:rPr>
                <w:rFonts w:ascii="Arial" w:hAnsi="Arial" w:cs="Arial"/>
                <w:sz w:val="18"/>
                <w:szCs w:val="18"/>
              </w:rPr>
              <w:t>Administratorem Państwa danych osobowych jest</w:t>
            </w:r>
            <w:r w:rsidRPr="005D6F23">
              <w:rPr>
                <w:rFonts w:ascii="Arial" w:hAnsi="Arial" w:cs="Arial"/>
                <w:sz w:val="18"/>
                <w:szCs w:val="18"/>
              </w:rPr>
              <w:t>:</w:t>
            </w:r>
          </w:p>
          <w:p w:rsidR="0020076F" w:rsidRPr="00FF6738" w:rsidRDefault="0020076F" w:rsidP="004A50C9">
            <w:pPr>
              <w:spacing w:line="276" w:lineRule="auto"/>
              <w:jc w:val="both"/>
              <w:rPr>
                <w:rFonts w:ascii="Arial" w:hAnsi="Arial" w:cs="Arial"/>
                <w:sz w:val="18"/>
                <w:szCs w:val="18"/>
              </w:rPr>
            </w:pPr>
            <w:r>
              <w:rPr>
                <w:rFonts w:ascii="Arial" w:hAnsi="Arial" w:cs="Arial"/>
                <w:sz w:val="18"/>
                <w:szCs w:val="18"/>
              </w:rPr>
              <w:t>Burmistrz Gminy i Miasta Lwówek Śląski, z siedzibą w Lwówku Śląskim (59-600) przy al. Wojska Polskiego 25 A;</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DANE KONTAKTOWE ADMINISTRATORA</w:t>
            </w:r>
          </w:p>
        </w:tc>
        <w:tc>
          <w:tcPr>
            <w:tcW w:w="6622" w:type="dxa"/>
          </w:tcPr>
          <w:p w:rsidR="0020076F" w:rsidRPr="00FF6738" w:rsidRDefault="0020076F" w:rsidP="004A50C9">
            <w:pPr>
              <w:pStyle w:val="Akapitzlist"/>
              <w:ind w:left="0"/>
              <w:contextualSpacing w:val="0"/>
              <w:jc w:val="both"/>
              <w:rPr>
                <w:rFonts w:ascii="Arial" w:hAnsi="Arial" w:cs="Arial"/>
                <w:sz w:val="18"/>
                <w:szCs w:val="18"/>
              </w:rPr>
            </w:pPr>
            <w:r>
              <w:rPr>
                <w:rFonts w:ascii="Arial" w:hAnsi="Arial" w:cs="Arial"/>
                <w:sz w:val="18"/>
                <w:szCs w:val="18"/>
              </w:rPr>
              <w:t xml:space="preserve">Z administratorem – Burmistrzem Gminy i Miasta Lwówek Śląski </w:t>
            </w:r>
            <w:r w:rsidRPr="00614C62">
              <w:rPr>
                <w:rFonts w:ascii="Arial" w:hAnsi="Arial" w:cs="Arial"/>
                <w:sz w:val="18"/>
                <w:szCs w:val="18"/>
              </w:rPr>
              <w:t>można się skontaktować</w:t>
            </w:r>
            <w:r>
              <w:rPr>
                <w:rFonts w:ascii="Arial" w:hAnsi="Arial" w:cs="Arial"/>
                <w:sz w:val="18"/>
                <w:szCs w:val="18"/>
              </w:rPr>
              <w:t xml:space="preserve"> </w:t>
            </w:r>
            <w:r w:rsidRPr="00066DC2">
              <w:rPr>
                <w:rFonts w:ascii="Arial" w:hAnsi="Arial" w:cs="Arial"/>
                <w:sz w:val="18"/>
                <w:szCs w:val="18"/>
              </w:rPr>
              <w:t>pisemnie na adres siedziby administratora</w:t>
            </w:r>
            <w:r>
              <w:rPr>
                <w:rFonts w:ascii="Arial" w:hAnsi="Arial" w:cs="Arial"/>
                <w:sz w:val="18"/>
                <w:szCs w:val="18"/>
              </w:rPr>
              <w:t xml:space="preserve"> oraz poprzez adres email </w:t>
            </w:r>
            <w:hyperlink r:id="rId16" w:history="1">
              <w:r w:rsidRPr="0015776A">
                <w:rPr>
                  <w:rStyle w:val="Hipercze"/>
                  <w:rFonts w:ascii="Arial" w:hAnsi="Arial" w:cs="Arial"/>
                  <w:sz w:val="18"/>
                  <w:szCs w:val="18"/>
                </w:rPr>
                <w:t>sekretariat@lwowekslaski.pl</w:t>
              </w:r>
            </w:hyperlink>
            <w:r>
              <w:rPr>
                <w:rFonts w:ascii="Arial" w:hAnsi="Arial" w:cs="Arial"/>
                <w:sz w:val="18"/>
                <w:szCs w:val="18"/>
              </w:rPr>
              <w:t>, tel. 75 6477888</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DANE KONTAKTOWE INSPEKTORA OCHRONY DANYCH</w:t>
            </w:r>
          </w:p>
        </w:tc>
        <w:tc>
          <w:tcPr>
            <w:tcW w:w="6622" w:type="dxa"/>
          </w:tcPr>
          <w:p w:rsidR="0020076F" w:rsidRDefault="0020076F" w:rsidP="004A50C9">
            <w:pPr>
              <w:spacing w:line="276" w:lineRule="auto"/>
              <w:jc w:val="both"/>
              <w:rPr>
                <w:rFonts w:ascii="Arial" w:hAnsi="Arial" w:cs="Arial"/>
                <w:sz w:val="18"/>
                <w:szCs w:val="18"/>
              </w:rPr>
            </w:pPr>
            <w:r>
              <w:rPr>
                <w:rFonts w:ascii="Arial" w:hAnsi="Arial" w:cs="Arial"/>
                <w:sz w:val="18"/>
                <w:szCs w:val="18"/>
              </w:rPr>
              <w:t xml:space="preserve">Administrator </w:t>
            </w:r>
            <w:r w:rsidRPr="00066DC2">
              <w:rPr>
                <w:rFonts w:ascii="Arial" w:hAnsi="Arial" w:cs="Arial"/>
                <w:sz w:val="18"/>
                <w:szCs w:val="18"/>
              </w:rPr>
              <w:t>:</w:t>
            </w:r>
            <w:r>
              <w:rPr>
                <w:rFonts w:ascii="Arial" w:hAnsi="Arial" w:cs="Arial"/>
                <w:sz w:val="18"/>
                <w:szCs w:val="18"/>
              </w:rPr>
              <w:t xml:space="preserve"> Burmistrz Gminy i Miasta Lwówek Śląski</w:t>
            </w:r>
            <w:r w:rsidRPr="00FF6738">
              <w:rPr>
                <w:rFonts w:ascii="Arial" w:hAnsi="Arial" w:cs="Arial"/>
                <w:sz w:val="18"/>
                <w:szCs w:val="18"/>
              </w:rPr>
              <w:t xml:space="preserve"> wyznaczył inspektora ochrony danych, z którym może się Pani / Pan skontaktowa</w:t>
            </w:r>
            <w:r>
              <w:rPr>
                <w:rFonts w:ascii="Arial" w:hAnsi="Arial" w:cs="Arial"/>
                <w:sz w:val="18"/>
                <w:szCs w:val="18"/>
              </w:rPr>
              <w:t xml:space="preserve">ć poprzez email </w:t>
            </w:r>
            <w:hyperlink r:id="rId17" w:history="1">
              <w:r w:rsidRPr="005A3516">
                <w:rPr>
                  <w:rStyle w:val="Hipercze"/>
                  <w:rFonts w:ascii="Arial" w:hAnsi="Arial" w:cs="Arial"/>
                  <w:sz w:val="18"/>
                  <w:szCs w:val="18"/>
                </w:rPr>
                <w:t>iod@lwowekslaski.pl</w:t>
              </w:r>
            </w:hyperlink>
            <w:r>
              <w:rPr>
                <w:rFonts w:ascii="Arial" w:hAnsi="Arial" w:cs="Arial"/>
                <w:sz w:val="18"/>
                <w:szCs w:val="18"/>
              </w:rPr>
              <w:t xml:space="preserve"> </w:t>
            </w:r>
            <w:r w:rsidRPr="00FF6738">
              <w:rPr>
                <w:rFonts w:ascii="Arial" w:hAnsi="Arial" w:cs="Arial"/>
                <w:sz w:val="18"/>
                <w:szCs w:val="18"/>
              </w:rPr>
              <w:t>lub pisemnie na adres siedziby administratora</w:t>
            </w:r>
            <w:r>
              <w:rPr>
                <w:rFonts w:ascii="Arial" w:hAnsi="Arial" w:cs="Arial"/>
                <w:sz w:val="18"/>
                <w:szCs w:val="18"/>
              </w:rPr>
              <w:t>.</w:t>
            </w:r>
          </w:p>
          <w:p w:rsidR="0020076F" w:rsidRDefault="0020076F" w:rsidP="004A50C9">
            <w:pPr>
              <w:spacing w:line="276" w:lineRule="auto"/>
              <w:jc w:val="both"/>
              <w:rPr>
                <w:rFonts w:ascii="Arial" w:hAnsi="Arial" w:cs="Arial"/>
                <w:sz w:val="18"/>
                <w:szCs w:val="18"/>
              </w:rPr>
            </w:pPr>
          </w:p>
          <w:p w:rsidR="0020076F" w:rsidRPr="00FF6738" w:rsidRDefault="0020076F" w:rsidP="004A50C9">
            <w:pPr>
              <w:spacing w:line="276" w:lineRule="auto"/>
              <w:jc w:val="both"/>
              <w:rPr>
                <w:rFonts w:ascii="Arial" w:hAnsi="Arial" w:cs="Arial"/>
                <w:sz w:val="18"/>
                <w:szCs w:val="18"/>
              </w:rPr>
            </w:pPr>
            <w:r w:rsidRPr="00FF6738">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 xml:space="preserve">CELE PRZETWARZANIA I PODSTAWA PRAWNA </w:t>
            </w:r>
          </w:p>
        </w:tc>
        <w:tc>
          <w:tcPr>
            <w:tcW w:w="6622" w:type="dxa"/>
          </w:tcPr>
          <w:p w:rsidR="0020076F" w:rsidRPr="009C6390" w:rsidRDefault="0020076F" w:rsidP="004A50C9">
            <w:pPr>
              <w:spacing w:line="276" w:lineRule="auto"/>
              <w:jc w:val="both"/>
              <w:rPr>
                <w:rFonts w:ascii="Arial" w:hAnsi="Arial" w:cs="Arial"/>
                <w:sz w:val="18"/>
                <w:szCs w:val="18"/>
              </w:rPr>
            </w:pPr>
            <w:r w:rsidRPr="009C6390">
              <w:rPr>
                <w:rFonts w:ascii="Arial" w:hAnsi="Arial" w:cs="Arial"/>
                <w:sz w:val="18"/>
                <w:szCs w:val="18"/>
              </w:rPr>
              <w:t>Pani / Pana dane będą przetwarzane w celu:</w:t>
            </w:r>
          </w:p>
          <w:p w:rsidR="0020076F" w:rsidRPr="009C6390" w:rsidRDefault="0020076F" w:rsidP="009858AD">
            <w:pPr>
              <w:numPr>
                <w:ilvl w:val="0"/>
                <w:numId w:val="67"/>
              </w:numPr>
              <w:spacing w:line="276" w:lineRule="auto"/>
              <w:rPr>
                <w:rFonts w:ascii="Arial" w:hAnsi="Arial" w:cs="Arial"/>
                <w:sz w:val="18"/>
                <w:szCs w:val="18"/>
              </w:rPr>
            </w:pPr>
            <w:r w:rsidRPr="004B4D27">
              <w:rPr>
                <w:rFonts w:ascii="Arial" w:hAnsi="Arial" w:cs="Arial"/>
                <w:sz w:val="18"/>
                <w:szCs w:val="18"/>
              </w:rPr>
              <w:t>w celu przeprowadzenia postępowania, na wykonanie zadania określonego w</w:t>
            </w:r>
            <w:r>
              <w:rPr>
                <w:rFonts w:ascii="Arial" w:hAnsi="Arial" w:cs="Arial"/>
                <w:sz w:val="18"/>
                <w:szCs w:val="18"/>
              </w:rPr>
              <w:t xml:space="preserve"> </w:t>
            </w:r>
            <w:r w:rsidRPr="004B4D27">
              <w:rPr>
                <w:rFonts w:ascii="Arial" w:hAnsi="Arial" w:cs="Arial"/>
                <w:sz w:val="18"/>
                <w:szCs w:val="18"/>
              </w:rPr>
              <w:t xml:space="preserve"> </w:t>
            </w:r>
            <w:r>
              <w:rPr>
                <w:rFonts w:ascii="Arial" w:hAnsi="Arial" w:cs="Arial"/>
                <w:sz w:val="18"/>
                <w:szCs w:val="18"/>
              </w:rPr>
              <w:t>postępowaniu o udzielenie zamówienia publicznego</w:t>
            </w:r>
            <w:r w:rsidRPr="004B4D27">
              <w:rPr>
                <w:rFonts w:ascii="Arial" w:hAnsi="Arial" w:cs="Arial"/>
                <w:sz w:val="18"/>
                <w:szCs w:val="18"/>
              </w:rPr>
              <w:t xml:space="preserve"> oraz – w przypadku wybranej oferty - w celu realizacji przedmiotu zamówienia;</w:t>
            </w:r>
          </w:p>
          <w:p w:rsidR="0020076F" w:rsidRDefault="0020076F" w:rsidP="004A50C9">
            <w:pPr>
              <w:spacing w:line="276" w:lineRule="auto"/>
              <w:jc w:val="both"/>
              <w:rPr>
                <w:rFonts w:ascii="Arial" w:hAnsi="Arial" w:cs="Arial"/>
                <w:sz w:val="18"/>
                <w:szCs w:val="18"/>
              </w:rPr>
            </w:pPr>
          </w:p>
          <w:p w:rsidR="0020076F" w:rsidRDefault="0020076F" w:rsidP="004A50C9">
            <w:pPr>
              <w:spacing w:line="276" w:lineRule="auto"/>
              <w:jc w:val="both"/>
              <w:rPr>
                <w:rFonts w:ascii="Arial" w:hAnsi="Arial" w:cs="Arial"/>
                <w:sz w:val="18"/>
                <w:szCs w:val="18"/>
              </w:rPr>
            </w:pPr>
            <w:r>
              <w:rPr>
                <w:rFonts w:ascii="Arial" w:hAnsi="Arial" w:cs="Arial"/>
                <w:sz w:val="18"/>
                <w:szCs w:val="18"/>
              </w:rPr>
              <w:t>Pani/Pana dane będą przetwarzane na podstawie przepisów:</w:t>
            </w:r>
          </w:p>
          <w:p w:rsidR="0020076F" w:rsidRPr="009C6390" w:rsidRDefault="0020076F" w:rsidP="004A50C9">
            <w:pPr>
              <w:spacing w:line="276" w:lineRule="auto"/>
              <w:jc w:val="both"/>
              <w:rPr>
                <w:rFonts w:ascii="Arial" w:hAnsi="Arial" w:cs="Arial"/>
                <w:sz w:val="18"/>
                <w:szCs w:val="18"/>
              </w:rPr>
            </w:pPr>
            <w:r>
              <w:rPr>
                <w:rFonts w:ascii="Arial" w:hAnsi="Arial" w:cs="Arial"/>
                <w:sz w:val="18"/>
                <w:szCs w:val="18"/>
              </w:rPr>
              <w:t xml:space="preserve">-  Ustawy </w:t>
            </w:r>
            <w:r w:rsidRPr="004B4D27">
              <w:rPr>
                <w:rFonts w:ascii="Arial" w:hAnsi="Arial" w:cs="Arial"/>
                <w:sz w:val="18"/>
                <w:szCs w:val="18"/>
              </w:rPr>
              <w:t>Prawo zamówień publicznych</w:t>
            </w:r>
            <w:r>
              <w:rPr>
                <w:rFonts w:ascii="Arial" w:hAnsi="Arial" w:cs="Arial"/>
                <w:sz w:val="18"/>
                <w:szCs w:val="18"/>
              </w:rPr>
              <w:t>.</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ODBIORCY DANYCH</w:t>
            </w:r>
          </w:p>
          <w:p w:rsidR="0020076F" w:rsidRPr="00FF6738" w:rsidRDefault="0020076F" w:rsidP="004A50C9">
            <w:pPr>
              <w:rPr>
                <w:rFonts w:ascii="Arial" w:hAnsi="Arial" w:cs="Arial"/>
                <w:b/>
                <w:sz w:val="18"/>
                <w:szCs w:val="18"/>
              </w:rPr>
            </w:pPr>
          </w:p>
        </w:tc>
        <w:tc>
          <w:tcPr>
            <w:tcW w:w="6622" w:type="dxa"/>
          </w:tcPr>
          <w:p w:rsidR="0020076F" w:rsidRPr="00D2491A" w:rsidRDefault="0020076F" w:rsidP="004A50C9">
            <w:pPr>
              <w:spacing w:line="276" w:lineRule="auto"/>
              <w:jc w:val="both"/>
              <w:rPr>
                <w:rFonts w:ascii="Arial" w:hAnsi="Arial" w:cs="Arial"/>
                <w:sz w:val="18"/>
                <w:szCs w:val="18"/>
              </w:rPr>
            </w:pPr>
            <w:r w:rsidRPr="00D2491A">
              <w:rPr>
                <w:rFonts w:ascii="Arial" w:hAnsi="Arial" w:cs="Arial"/>
                <w:sz w:val="18"/>
                <w:szCs w:val="18"/>
              </w:rPr>
              <w:t>Pani/Pana dane osobowe przekazywane będą:</w:t>
            </w:r>
          </w:p>
          <w:p w:rsidR="0020076F" w:rsidRDefault="0020076F" w:rsidP="009858AD">
            <w:pPr>
              <w:pStyle w:val="Akapitzlist"/>
              <w:numPr>
                <w:ilvl w:val="0"/>
                <w:numId w:val="68"/>
              </w:numPr>
              <w:spacing w:after="0"/>
              <w:jc w:val="both"/>
              <w:rPr>
                <w:rFonts w:ascii="Arial" w:hAnsi="Arial" w:cs="Arial"/>
                <w:sz w:val="18"/>
                <w:szCs w:val="18"/>
              </w:rPr>
            </w:pPr>
            <w:r>
              <w:rPr>
                <w:rFonts w:ascii="Arial" w:hAnsi="Arial" w:cs="Arial"/>
                <w:sz w:val="18"/>
                <w:szCs w:val="18"/>
              </w:rPr>
              <w:t>podmiotom upoważnionym</w:t>
            </w:r>
            <w:r w:rsidRPr="00D2491A">
              <w:rPr>
                <w:rFonts w:ascii="Arial" w:hAnsi="Arial" w:cs="Arial"/>
                <w:sz w:val="18"/>
                <w:szCs w:val="18"/>
              </w:rPr>
              <w:t xml:space="preserve"> na podstawie przepisów prawa;</w:t>
            </w:r>
          </w:p>
          <w:p w:rsidR="0020076F" w:rsidRPr="004B4D27" w:rsidRDefault="0020076F" w:rsidP="009858AD">
            <w:pPr>
              <w:pStyle w:val="Akapitzlist"/>
              <w:numPr>
                <w:ilvl w:val="0"/>
                <w:numId w:val="68"/>
              </w:numPr>
              <w:spacing w:after="0"/>
              <w:jc w:val="both"/>
              <w:rPr>
                <w:rFonts w:ascii="Arial" w:hAnsi="Arial" w:cs="Arial"/>
                <w:sz w:val="18"/>
                <w:szCs w:val="18"/>
              </w:rPr>
            </w:pPr>
            <w:r w:rsidRPr="004B4D27">
              <w:rPr>
                <w:rFonts w:ascii="Arial" w:hAnsi="Arial" w:cs="Arial"/>
                <w:sz w:val="18"/>
                <w:szCs w:val="18"/>
              </w:rPr>
              <w:t>osobom lub podmiotom, którym udostępniona zostanie dokumentacja postępowania w oparciu o Prawo zamówień publicznych</w:t>
            </w:r>
            <w:r>
              <w:rPr>
                <w:rFonts w:ascii="Arial" w:hAnsi="Arial" w:cs="Arial"/>
                <w:sz w:val="18"/>
                <w:szCs w:val="18"/>
              </w:rPr>
              <w:t>.</w:t>
            </w:r>
          </w:p>
        </w:tc>
      </w:tr>
      <w:tr w:rsidR="0020076F" w:rsidRPr="00FF6738" w:rsidTr="004A50C9">
        <w:tc>
          <w:tcPr>
            <w:tcW w:w="2294" w:type="dxa"/>
            <w:shd w:val="clear" w:color="auto" w:fill="D9D9D9" w:themeFill="background1" w:themeFillShade="D9"/>
          </w:tcPr>
          <w:p w:rsidR="0020076F" w:rsidRPr="007F3CB1" w:rsidRDefault="0020076F" w:rsidP="004A50C9">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6622" w:type="dxa"/>
          </w:tcPr>
          <w:p w:rsidR="0020076F" w:rsidRPr="00D2491A" w:rsidRDefault="0020076F" w:rsidP="004A50C9">
            <w:pPr>
              <w:spacing w:line="276" w:lineRule="auto"/>
              <w:jc w:val="both"/>
              <w:rPr>
                <w:rFonts w:ascii="Arial" w:hAnsi="Arial" w:cs="Arial"/>
                <w:sz w:val="18"/>
                <w:szCs w:val="18"/>
              </w:rPr>
            </w:pPr>
            <w:r>
              <w:rPr>
                <w:rFonts w:ascii="Arial" w:hAnsi="Arial" w:cs="Arial"/>
                <w:sz w:val="18"/>
                <w:szCs w:val="18"/>
              </w:rPr>
              <w:t>Pani/Pana dane osobowe  nie będą przekazywane poza Europejski Obszar Gospodarczy</w:t>
            </w:r>
          </w:p>
        </w:tc>
      </w:tr>
      <w:tr w:rsidR="0020076F" w:rsidRPr="00FF6738" w:rsidTr="004A50C9">
        <w:trPr>
          <w:trHeight w:val="1106"/>
        </w:trPr>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OKRES PRZECHOWYWANIA DANYCH</w:t>
            </w:r>
          </w:p>
        </w:tc>
        <w:tc>
          <w:tcPr>
            <w:tcW w:w="6622" w:type="dxa"/>
          </w:tcPr>
          <w:p w:rsidR="0020076F" w:rsidRPr="004B4D27" w:rsidRDefault="0020076F" w:rsidP="004A50C9">
            <w:pPr>
              <w:spacing w:line="276" w:lineRule="auto"/>
              <w:jc w:val="both"/>
              <w:rPr>
                <w:rFonts w:ascii="Arial" w:hAnsi="Arial" w:cs="Arial"/>
                <w:sz w:val="20"/>
                <w:szCs w:val="20"/>
              </w:rPr>
            </w:pPr>
            <w:r w:rsidRPr="004B4D27">
              <w:rPr>
                <w:rFonts w:ascii="Arial" w:hAnsi="Arial" w:cs="Arial"/>
                <w:sz w:val="18"/>
                <w:szCs w:val="18"/>
              </w:rPr>
              <w:t>Państwa dane osobowe będą przechowywane przez okres wynikający  z art. 97 ust. 1 ustawy z dnia 29 stycznia 2004 r</w:t>
            </w:r>
            <w:r>
              <w:rPr>
                <w:rFonts w:ascii="Arial" w:hAnsi="Arial" w:cs="Arial"/>
                <w:sz w:val="18"/>
                <w:szCs w:val="18"/>
              </w:rPr>
              <w:t xml:space="preserve">. </w:t>
            </w:r>
            <w:r w:rsidRPr="004B4D27">
              <w:rPr>
                <w:rFonts w:ascii="Arial" w:hAnsi="Arial" w:cs="Arial"/>
                <w:sz w:val="18"/>
                <w:szCs w:val="18"/>
              </w:rPr>
              <w:t xml:space="preserve"> Prawo zamówień publicznych przez okres 4 lat od dnia zakończenia postępowania o udzielenie zamówienia, bądź przez okres wynikający z innych przepisów prawa lub umów o dofinansowanie.</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PRAWA PODMIOTÓW DANYCH</w:t>
            </w:r>
          </w:p>
        </w:tc>
        <w:tc>
          <w:tcPr>
            <w:tcW w:w="6622" w:type="dxa"/>
          </w:tcPr>
          <w:p w:rsidR="0020076F" w:rsidRPr="00424068" w:rsidRDefault="0020076F" w:rsidP="004A50C9">
            <w:pPr>
              <w:spacing w:line="240" w:lineRule="atLeast"/>
              <w:jc w:val="both"/>
              <w:rPr>
                <w:rFonts w:ascii="Arial" w:hAnsi="Arial" w:cs="Arial"/>
                <w:sz w:val="18"/>
                <w:szCs w:val="18"/>
              </w:rPr>
            </w:pPr>
            <w:r w:rsidRPr="00424068">
              <w:rPr>
                <w:rFonts w:ascii="Arial" w:hAnsi="Arial" w:cs="Arial"/>
                <w:sz w:val="18"/>
                <w:szCs w:val="18"/>
              </w:rPr>
              <w:t>Przysługuje Pani</w:t>
            </w:r>
            <w:r>
              <w:rPr>
                <w:rFonts w:ascii="Arial" w:hAnsi="Arial" w:cs="Arial"/>
                <w:sz w:val="18"/>
                <w:szCs w:val="18"/>
              </w:rPr>
              <w:t>/Panu</w:t>
            </w:r>
            <w:r w:rsidRPr="00424068">
              <w:rPr>
                <w:rFonts w:ascii="Arial" w:hAnsi="Arial" w:cs="Arial"/>
                <w:sz w:val="18"/>
                <w:szCs w:val="18"/>
              </w:rPr>
              <w:t xml:space="preserve"> prawo dostępu do swoich danych oraz otrzymania ich kopii;</w:t>
            </w:r>
            <w:r>
              <w:rPr>
                <w:rFonts w:ascii="Arial" w:hAnsi="Arial" w:cs="Arial"/>
                <w:sz w:val="18"/>
                <w:szCs w:val="18"/>
              </w:rPr>
              <w:t xml:space="preserve"> </w:t>
            </w:r>
            <w:r w:rsidRPr="00424068">
              <w:rPr>
                <w:rFonts w:ascii="Arial" w:hAnsi="Arial" w:cs="Arial"/>
                <w:sz w:val="18"/>
                <w:szCs w:val="18"/>
              </w:rPr>
              <w:t>prawo do sprostowania danych (uzupełnienia niekompletnych danych);</w:t>
            </w:r>
          </w:p>
          <w:p w:rsidR="0020076F" w:rsidRPr="00FF6738" w:rsidRDefault="0020076F" w:rsidP="004A50C9">
            <w:pPr>
              <w:spacing w:line="276" w:lineRule="auto"/>
              <w:jc w:val="both"/>
              <w:rPr>
                <w:rFonts w:ascii="Arial" w:hAnsi="Arial" w:cs="Arial"/>
                <w:sz w:val="18"/>
                <w:szCs w:val="18"/>
              </w:rPr>
            </w:pPr>
            <w:r w:rsidRPr="00424068">
              <w:rPr>
                <w:rFonts w:ascii="Arial" w:hAnsi="Arial" w:cs="Arial"/>
                <w:sz w:val="18"/>
                <w:szCs w:val="18"/>
              </w:rPr>
              <w:t>prawo do ograniczenia przetwarzania danych</w:t>
            </w:r>
            <w:r>
              <w:rPr>
                <w:rFonts w:ascii="Arial" w:hAnsi="Arial" w:cs="Arial"/>
                <w:sz w:val="18"/>
                <w:szCs w:val="18"/>
              </w:rPr>
              <w:t>.</w:t>
            </w:r>
          </w:p>
        </w:tc>
      </w:tr>
      <w:tr w:rsidR="0020076F" w:rsidRPr="00FF6738" w:rsidTr="004A50C9">
        <w:trPr>
          <w:trHeight w:val="32"/>
        </w:trPr>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PRAWO WNIESIENIA SKARGI DO ORGANU NADZORCZEGO</w:t>
            </w:r>
          </w:p>
        </w:tc>
        <w:tc>
          <w:tcPr>
            <w:tcW w:w="6622" w:type="dxa"/>
          </w:tcPr>
          <w:p w:rsidR="0020076F" w:rsidRDefault="0020076F" w:rsidP="004A50C9">
            <w:pPr>
              <w:spacing w:line="240" w:lineRule="atLeast"/>
              <w:jc w:val="both"/>
              <w:rPr>
                <w:rFonts w:ascii="Arial" w:hAnsi="Arial" w:cs="Arial"/>
                <w:sz w:val="18"/>
                <w:szCs w:val="18"/>
              </w:rPr>
            </w:pPr>
            <w:r w:rsidRPr="00F94A2B">
              <w:rPr>
                <w:rFonts w:ascii="Arial" w:hAnsi="Arial" w:cs="Arial"/>
                <w:sz w:val="18"/>
                <w:szCs w:val="18"/>
              </w:rPr>
              <w:t>Przysługuje Pani/Panu również prawo</w:t>
            </w:r>
            <w:r>
              <w:rPr>
                <w:rFonts w:ascii="Arial" w:hAnsi="Arial" w:cs="Arial"/>
                <w:sz w:val="18"/>
                <w:szCs w:val="18"/>
              </w:rPr>
              <w:t xml:space="preserve"> </w:t>
            </w:r>
            <w:r w:rsidRPr="00F94A2B">
              <w:rPr>
                <w:rFonts w:ascii="Arial" w:hAnsi="Arial" w:cs="Arial"/>
                <w:sz w:val="18"/>
                <w:szCs w:val="18"/>
              </w:rPr>
              <w:t xml:space="preserve">wniesienia skargi w zakresie ochrony danych osobowych do  organu nadzorczego, którym jest  Prezes Urzędu Ochrony Danych Osobowych z siedzibą przy ul. Stawki 2, 00-193 Warszawa, </w:t>
            </w:r>
          </w:p>
          <w:p w:rsidR="0020076F" w:rsidRPr="00FF6738" w:rsidRDefault="0020076F" w:rsidP="004A50C9">
            <w:pPr>
              <w:spacing w:line="240" w:lineRule="atLeast"/>
              <w:jc w:val="both"/>
              <w:rPr>
                <w:rFonts w:ascii="Arial" w:hAnsi="Arial" w:cs="Arial"/>
                <w:sz w:val="18"/>
                <w:szCs w:val="18"/>
              </w:rPr>
            </w:pPr>
            <w:r w:rsidRPr="00F94A2B">
              <w:rPr>
                <w:rFonts w:ascii="Arial" w:hAnsi="Arial" w:cs="Arial"/>
                <w:sz w:val="18"/>
                <w:szCs w:val="18"/>
              </w:rPr>
              <w:lastRenderedPageBreak/>
              <w:t>tel. 22 531 03 00,</w:t>
            </w:r>
            <w:r>
              <w:rPr>
                <w:rFonts w:ascii="Arial" w:hAnsi="Arial" w:cs="Arial"/>
                <w:sz w:val="18"/>
                <w:szCs w:val="18"/>
              </w:rPr>
              <w:t xml:space="preserve"> </w:t>
            </w:r>
            <w:r w:rsidRPr="00F94A2B">
              <w:rPr>
                <w:rFonts w:ascii="Arial" w:hAnsi="Arial" w:cs="Arial"/>
                <w:sz w:val="18"/>
                <w:szCs w:val="18"/>
              </w:rPr>
              <w:t xml:space="preserve"> jeżeli stwierdzi Pani/Pan, </w:t>
            </w:r>
            <w:r>
              <w:rPr>
                <w:rFonts w:ascii="Arial" w:hAnsi="Arial" w:cs="Arial"/>
                <w:sz w:val="18"/>
                <w:szCs w:val="18"/>
              </w:rPr>
              <w:t xml:space="preserve"> </w:t>
            </w:r>
            <w:r w:rsidRPr="00F94A2B">
              <w:rPr>
                <w:rFonts w:ascii="Arial" w:hAnsi="Arial" w:cs="Arial"/>
                <w:sz w:val="18"/>
                <w:szCs w:val="18"/>
              </w:rPr>
              <w:t>że przetwarzanie danych osobowych dotyczących Pani/Pana narusza przepisy RODO.</w:t>
            </w:r>
          </w:p>
        </w:tc>
      </w:tr>
      <w:tr w:rsidR="0020076F" w:rsidRPr="00FF6738" w:rsidTr="004A50C9">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C97CD9">
              <w:rPr>
                <w:rFonts w:ascii="Arial" w:hAnsi="Arial" w:cs="Arial"/>
                <w:b/>
                <w:sz w:val="18"/>
                <w:szCs w:val="18"/>
              </w:rPr>
              <w:lastRenderedPageBreak/>
              <w:t>ŹRÓDŁO POCHODZENIA DANYCH OSOBOWYCH</w:t>
            </w:r>
          </w:p>
        </w:tc>
        <w:tc>
          <w:tcPr>
            <w:tcW w:w="6622" w:type="dxa"/>
          </w:tcPr>
          <w:p w:rsidR="0020076F" w:rsidRPr="00DD6132" w:rsidRDefault="0020076F" w:rsidP="004A50C9">
            <w:pPr>
              <w:spacing w:line="276" w:lineRule="auto"/>
              <w:jc w:val="both"/>
              <w:rPr>
                <w:rFonts w:ascii="Arial" w:hAnsi="Arial" w:cs="Arial"/>
                <w:sz w:val="18"/>
                <w:szCs w:val="18"/>
              </w:rPr>
            </w:pPr>
            <w:r w:rsidRPr="00C97CD9">
              <w:rPr>
                <w:rFonts w:ascii="Arial" w:hAnsi="Arial" w:cs="Arial"/>
                <w:sz w:val="18"/>
                <w:szCs w:val="18"/>
              </w:rPr>
              <w:t xml:space="preserve">Pani/Pana dane </w:t>
            </w:r>
            <w:r>
              <w:rPr>
                <w:rFonts w:ascii="Arial" w:hAnsi="Arial" w:cs="Arial"/>
                <w:sz w:val="18"/>
                <w:szCs w:val="18"/>
              </w:rPr>
              <w:t>osobowe pozyskane są bezpośrednio od osoby której dane dotyczą.</w:t>
            </w:r>
          </w:p>
        </w:tc>
      </w:tr>
      <w:tr w:rsidR="0020076F" w:rsidRPr="00FF6738" w:rsidTr="004A50C9">
        <w:trPr>
          <w:trHeight w:val="20"/>
        </w:trPr>
        <w:tc>
          <w:tcPr>
            <w:tcW w:w="2294" w:type="dxa"/>
            <w:shd w:val="clear" w:color="auto" w:fill="D9D9D9" w:themeFill="background1" w:themeFillShade="D9"/>
          </w:tcPr>
          <w:p w:rsidR="0020076F" w:rsidRPr="00FF6738" w:rsidRDefault="0020076F" w:rsidP="004A50C9">
            <w:pPr>
              <w:rPr>
                <w:rFonts w:ascii="Arial" w:hAnsi="Arial" w:cs="Arial"/>
                <w:b/>
                <w:sz w:val="18"/>
                <w:szCs w:val="18"/>
              </w:rPr>
            </w:pPr>
            <w:r w:rsidRPr="00FF6738">
              <w:rPr>
                <w:rFonts w:ascii="Arial" w:hAnsi="Arial" w:cs="Arial"/>
                <w:b/>
                <w:sz w:val="18"/>
                <w:szCs w:val="18"/>
              </w:rPr>
              <w:t>INFORMACJA O DOWOLNOŚCI LUB OBOWIĄZKU PODANIA DANYCH</w:t>
            </w:r>
          </w:p>
        </w:tc>
        <w:tc>
          <w:tcPr>
            <w:tcW w:w="6622" w:type="dxa"/>
          </w:tcPr>
          <w:p w:rsidR="0020076F" w:rsidRPr="00FF6738" w:rsidRDefault="0020076F" w:rsidP="004A50C9">
            <w:pPr>
              <w:spacing w:line="276" w:lineRule="auto"/>
              <w:jc w:val="both"/>
              <w:rPr>
                <w:rFonts w:ascii="Arial" w:hAnsi="Arial" w:cs="Arial"/>
                <w:sz w:val="18"/>
                <w:szCs w:val="18"/>
              </w:rPr>
            </w:pPr>
            <w:r>
              <w:rPr>
                <w:rFonts w:ascii="Arial" w:hAnsi="Arial" w:cs="Arial"/>
                <w:sz w:val="18"/>
                <w:szCs w:val="18"/>
              </w:rPr>
              <w:t>Obowiązek podania danych osobowych wynika z  ustawy  z dnia 29 stycznia 2004</w:t>
            </w:r>
            <w:r w:rsidRPr="00037EE5">
              <w:rPr>
                <w:rFonts w:ascii="Arial" w:hAnsi="Arial" w:cs="Arial"/>
                <w:sz w:val="18"/>
                <w:szCs w:val="18"/>
              </w:rPr>
              <w:t>r. Prawo zamówień publicznych</w:t>
            </w:r>
          </w:p>
        </w:tc>
      </w:tr>
    </w:tbl>
    <w:p w:rsidR="0020076F" w:rsidRDefault="0020076F" w:rsidP="0020076F"/>
    <w:p w:rsidR="0020076F" w:rsidRDefault="0020076F" w:rsidP="0020076F"/>
    <w:p w:rsidR="0020076F" w:rsidRDefault="0020076F" w:rsidP="0020076F"/>
    <w:p w:rsidR="0020076F" w:rsidRDefault="0020076F" w:rsidP="0020076F"/>
    <w:p w:rsidR="0020076F" w:rsidRDefault="0020076F" w:rsidP="0020076F"/>
    <w:p w:rsidR="0020076F" w:rsidRDefault="0020076F" w:rsidP="0020076F"/>
    <w:p w:rsidR="0020076F" w:rsidRDefault="0020076F" w:rsidP="00163436">
      <w:pPr>
        <w:shd w:val="clear" w:color="auto" w:fill="FFFFFF"/>
        <w:jc w:val="right"/>
        <w:rPr>
          <w:rFonts w:ascii="Calibri" w:hAnsi="Calibri"/>
          <w:b/>
          <w:i/>
          <w:sz w:val="20"/>
          <w:szCs w:val="20"/>
        </w:rPr>
      </w:pPr>
    </w:p>
    <w:p w:rsidR="0020076F" w:rsidRPr="0020076F" w:rsidRDefault="0020076F" w:rsidP="0020076F">
      <w:pPr>
        <w:shd w:val="clear" w:color="auto" w:fill="FFFFFF"/>
        <w:jc w:val="right"/>
        <w:rPr>
          <w:rFonts w:cs="Calibri"/>
          <w:b/>
          <w:color w:val="FFFFFF"/>
          <w:sz w:val="20"/>
          <w:szCs w:val="20"/>
        </w:rPr>
      </w:pPr>
      <w:r w:rsidRPr="0020076F">
        <w:rPr>
          <w:rFonts w:cs="Calibri"/>
          <w:b/>
          <w:color w:val="FFFFFF"/>
          <w:sz w:val="20"/>
          <w:szCs w:val="20"/>
        </w:rPr>
        <w:t xml:space="preserve">Klauzula informacyjna dot. przetwarzania danych osobowych </w:t>
      </w:r>
    </w:p>
    <w:p w:rsidR="0020076F" w:rsidRPr="0020076F" w:rsidRDefault="0020076F" w:rsidP="0020076F">
      <w:pPr>
        <w:shd w:val="clear" w:color="auto" w:fill="FFFFFF"/>
        <w:jc w:val="right"/>
        <w:rPr>
          <w:rFonts w:cs="Calibri"/>
          <w:b/>
          <w:color w:val="FFFFFF"/>
          <w:sz w:val="20"/>
          <w:szCs w:val="20"/>
        </w:rPr>
      </w:pPr>
      <w:r w:rsidRPr="0020076F">
        <w:rPr>
          <w:rFonts w:cs="Calibri"/>
          <w:b/>
          <w:color w:val="FFFFFF"/>
          <w:sz w:val="20"/>
          <w:szCs w:val="20"/>
        </w:rPr>
        <w:t>na podstawie obowiązku prawnego ciążącego na administratorze (przetwarzanie w związku z ustawą z dnia 29 stycznia 2004 r. Prawo zamówień publicznych)</w:t>
      </w:r>
    </w:p>
    <w:p w:rsidR="0020076F" w:rsidRPr="0020076F" w:rsidRDefault="0020076F" w:rsidP="0020076F">
      <w:pPr>
        <w:shd w:val="clear" w:color="auto" w:fill="FFFFFF"/>
        <w:jc w:val="right"/>
        <w:rPr>
          <w:rFonts w:cs="Calibri"/>
          <w:b/>
          <w:color w:val="FFFFFF"/>
          <w:sz w:val="20"/>
          <w:szCs w:val="20"/>
        </w:rPr>
      </w:pPr>
      <w:r w:rsidRPr="0020076F">
        <w:rPr>
          <w:rFonts w:cs="Calibri"/>
          <w:b/>
          <w:color w:val="FFFFFF"/>
          <w:sz w:val="20"/>
          <w:szCs w:val="20"/>
        </w:rPr>
        <w:t>TOŻSAMOŚĆ ADMINISTRATORA</w:t>
      </w:r>
      <w:r w:rsidRPr="0020076F">
        <w:rPr>
          <w:rFonts w:cs="Calibri"/>
          <w:b/>
          <w:color w:val="FFFFFF"/>
          <w:sz w:val="20"/>
          <w:szCs w:val="20"/>
        </w:rPr>
        <w:tab/>
        <w:t>Administratorem Państwa danych osobowych jest:</w:t>
      </w:r>
    </w:p>
    <w:p w:rsidR="0020076F" w:rsidRPr="0020076F" w:rsidRDefault="0020076F" w:rsidP="0020076F">
      <w:pPr>
        <w:shd w:val="clear" w:color="auto" w:fill="FFFFFF"/>
        <w:jc w:val="right"/>
        <w:rPr>
          <w:rFonts w:cs="Calibri"/>
          <w:b/>
          <w:color w:val="FFFFFF"/>
          <w:sz w:val="20"/>
          <w:szCs w:val="20"/>
        </w:rPr>
      </w:pPr>
      <w:r w:rsidRPr="0020076F">
        <w:rPr>
          <w:rFonts w:cs="Calibri"/>
          <w:b/>
          <w:color w:val="FFFFFF"/>
          <w:sz w:val="20"/>
          <w:szCs w:val="20"/>
        </w:rPr>
        <w:t>Burmistrz Gminy i Miasta Lwówek Śląski, z siedzibą w Lwówku Śląskim (59-600) przy al. Wojska Polskiego 25 A;</w:t>
      </w:r>
    </w:p>
    <w:p w:rsidR="0020076F" w:rsidRDefault="0020076F" w:rsidP="0020076F">
      <w:pPr>
        <w:shd w:val="clear" w:color="auto" w:fill="FFFFFF"/>
        <w:jc w:val="right"/>
        <w:rPr>
          <w:rFonts w:cs="Calibri"/>
          <w:b/>
          <w:color w:val="FFFFFF"/>
          <w:sz w:val="20"/>
          <w:szCs w:val="20"/>
        </w:rPr>
      </w:pPr>
      <w:r w:rsidRPr="0020076F">
        <w:rPr>
          <w:rFonts w:cs="Calibri"/>
          <w:b/>
          <w:color w:val="FFFFFF"/>
          <w:sz w:val="20"/>
          <w:szCs w:val="20"/>
        </w:rPr>
        <w:t>DANE KONTAKTOWE ADMINISTRATORA</w:t>
      </w:r>
      <w:r w:rsidRPr="0020076F">
        <w:rPr>
          <w:rFonts w:cs="Calibri"/>
          <w:b/>
          <w:color w:val="FFFFFF"/>
          <w:sz w:val="20"/>
          <w:szCs w:val="20"/>
        </w:rPr>
        <w:tab/>
        <w:t xml:space="preserve">Z administratorem – Burmistrzem Gminy i Miasta </w:t>
      </w: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20076F" w:rsidRDefault="0020076F" w:rsidP="0020076F">
      <w:pPr>
        <w:shd w:val="clear" w:color="auto" w:fill="FFFFFF"/>
        <w:jc w:val="right"/>
        <w:rPr>
          <w:rFonts w:cs="Calibri"/>
          <w:b/>
          <w:color w:val="FFFFFF"/>
          <w:sz w:val="20"/>
          <w:szCs w:val="20"/>
        </w:rPr>
      </w:pPr>
    </w:p>
    <w:p w:rsidR="00444170" w:rsidRDefault="00444170" w:rsidP="0020076F">
      <w:pPr>
        <w:shd w:val="clear" w:color="auto" w:fill="FFFFFF"/>
        <w:jc w:val="right"/>
        <w:rPr>
          <w:rFonts w:cs="Calibri"/>
          <w:b/>
          <w:color w:val="FFFFFF"/>
          <w:sz w:val="20"/>
          <w:szCs w:val="20"/>
        </w:rPr>
      </w:pPr>
    </w:p>
    <w:p w:rsidR="00444170" w:rsidRDefault="00444170" w:rsidP="0020076F">
      <w:pPr>
        <w:shd w:val="clear" w:color="auto" w:fill="FFFFFF"/>
        <w:jc w:val="right"/>
        <w:rPr>
          <w:rFonts w:cs="Calibri"/>
          <w:b/>
          <w:color w:val="FFFFFF"/>
          <w:sz w:val="20"/>
          <w:szCs w:val="20"/>
        </w:rPr>
      </w:pPr>
    </w:p>
    <w:p w:rsidR="00444170" w:rsidRDefault="00444170" w:rsidP="0020076F">
      <w:pPr>
        <w:shd w:val="clear" w:color="auto" w:fill="FFFFFF"/>
        <w:jc w:val="right"/>
        <w:rPr>
          <w:rFonts w:cs="Calibri"/>
          <w:b/>
          <w:color w:val="FFFFFF"/>
          <w:sz w:val="20"/>
          <w:szCs w:val="20"/>
        </w:rPr>
      </w:pPr>
    </w:p>
    <w:p w:rsidR="00444170" w:rsidRDefault="00444170" w:rsidP="0020076F">
      <w:pPr>
        <w:shd w:val="clear" w:color="auto" w:fill="FFFFFF"/>
        <w:jc w:val="right"/>
        <w:rPr>
          <w:rFonts w:cs="Calibri"/>
          <w:b/>
          <w:color w:val="FFFFFF"/>
          <w:sz w:val="20"/>
          <w:szCs w:val="20"/>
        </w:rPr>
      </w:pPr>
    </w:p>
    <w:p w:rsidR="00444170" w:rsidRDefault="00444170" w:rsidP="00641950">
      <w:pPr>
        <w:shd w:val="clear" w:color="auto" w:fill="FFFFFF"/>
        <w:rPr>
          <w:rFonts w:cs="Calibri"/>
          <w:b/>
          <w:color w:val="FFFFFF"/>
          <w:sz w:val="20"/>
          <w:szCs w:val="20"/>
        </w:rPr>
      </w:pPr>
    </w:p>
    <w:p w:rsidR="0020076F" w:rsidRPr="006C2207" w:rsidRDefault="0020076F" w:rsidP="006C2207">
      <w:pPr>
        <w:shd w:val="clear" w:color="auto" w:fill="FFFFFF"/>
        <w:jc w:val="right"/>
        <w:rPr>
          <w:rFonts w:cs="Calibri"/>
          <w:b/>
          <w:color w:val="FFFFFF"/>
          <w:sz w:val="20"/>
          <w:szCs w:val="20"/>
        </w:rPr>
      </w:pPr>
      <w:r w:rsidRPr="0020076F">
        <w:rPr>
          <w:rFonts w:cs="Calibri"/>
          <w:b/>
          <w:color w:val="FFFFFF"/>
          <w:sz w:val="20"/>
          <w:szCs w:val="20"/>
        </w:rPr>
        <w:lastRenderedPageBreak/>
        <w:t>Lwówek Śląski można się email sekretariat@l</w:t>
      </w:r>
      <w:r w:rsidR="006C2207">
        <w:rPr>
          <w:rFonts w:cs="Calibri"/>
          <w:b/>
          <w:color w:val="FFFFFF"/>
          <w:sz w:val="20"/>
          <w:szCs w:val="20"/>
        </w:rPr>
        <w:t>wowekslaski.pl, 7</w:t>
      </w:r>
      <w:r w:rsidRPr="0071362A">
        <w:rPr>
          <w:rFonts w:ascii="Calibri" w:hAnsi="Calibri"/>
          <w:b/>
          <w:i/>
          <w:sz w:val="20"/>
          <w:szCs w:val="20"/>
        </w:rPr>
        <w:t xml:space="preserve">Załącznik nr </w:t>
      </w:r>
      <w:r>
        <w:rPr>
          <w:rFonts w:ascii="Calibri" w:hAnsi="Calibri"/>
          <w:b/>
          <w:i/>
          <w:sz w:val="20"/>
          <w:szCs w:val="20"/>
        </w:rPr>
        <w:t>7</w:t>
      </w:r>
      <w:r w:rsidRPr="0071362A">
        <w:rPr>
          <w:rFonts w:ascii="Calibri" w:hAnsi="Calibri"/>
          <w:b/>
          <w:i/>
          <w:sz w:val="20"/>
          <w:szCs w:val="20"/>
        </w:rPr>
        <w:t xml:space="preserve"> do SIWZ</w:t>
      </w:r>
    </w:p>
    <w:p w:rsidR="0020076F" w:rsidRDefault="0020076F" w:rsidP="0020076F">
      <w:pPr>
        <w:shd w:val="clear" w:color="auto" w:fill="FFFFFF"/>
        <w:jc w:val="right"/>
        <w:rPr>
          <w:rFonts w:ascii="Calibri" w:hAnsi="Calibri"/>
          <w:b/>
          <w:i/>
          <w:sz w:val="20"/>
          <w:szCs w:val="20"/>
        </w:rPr>
      </w:pPr>
    </w:p>
    <w:p w:rsidR="0020076F" w:rsidRDefault="0020076F" w:rsidP="0020076F">
      <w:pPr>
        <w:shd w:val="clear" w:color="auto" w:fill="FFFFFF"/>
        <w:jc w:val="right"/>
        <w:rPr>
          <w:rFonts w:ascii="Calibri" w:hAnsi="Calibri"/>
          <w:b/>
          <w:i/>
          <w:sz w:val="20"/>
          <w:szCs w:val="20"/>
        </w:rPr>
      </w:pPr>
    </w:p>
    <w:p w:rsidR="0020076F" w:rsidRPr="0071362A" w:rsidRDefault="0020076F" w:rsidP="0020076F">
      <w:pPr>
        <w:shd w:val="clear" w:color="auto" w:fill="FFFFFF"/>
        <w:jc w:val="right"/>
        <w:rPr>
          <w:rFonts w:ascii="Calibri" w:hAnsi="Calibri" w:cs="Calibri"/>
          <w:sz w:val="16"/>
          <w:szCs w:val="16"/>
        </w:rPr>
      </w:pPr>
      <w:r w:rsidRPr="0020076F">
        <w:rPr>
          <w:rFonts w:cs="Calibri"/>
          <w:b/>
          <w:color w:val="FFFFFF"/>
          <w:sz w:val="20"/>
          <w:szCs w:val="20"/>
        </w:rPr>
        <w:t>DANE KONTAKTOWE INSPEKTORA</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20076F" w:rsidRDefault="00163436" w:rsidP="00163436">
      <w:pPr>
        <w:pStyle w:val="NormalnyWeb"/>
        <w:spacing w:line="276" w:lineRule="auto"/>
        <w:ind w:firstLine="567"/>
        <w:rPr>
          <w:rFonts w:asciiTheme="minorHAnsi" w:hAnsiTheme="minorHAnsi" w:cs="Calibri"/>
          <w:sz w:val="20"/>
          <w:szCs w:val="20"/>
        </w:rPr>
      </w:pPr>
      <w:r w:rsidRPr="0020076F">
        <w:rPr>
          <w:rFonts w:asciiTheme="minorHAnsi" w:hAnsiTheme="minorHAnsi" w:cs="Calibri"/>
          <w:color w:val="000000"/>
          <w:sz w:val="20"/>
          <w:szCs w:val="20"/>
        </w:rPr>
        <w:t>Oświadczam, że wypełniłem obowiązki informacyjne</w:t>
      </w:r>
      <w:r w:rsidR="0020076F">
        <w:rPr>
          <w:rFonts w:asciiTheme="minorHAnsi" w:hAnsiTheme="minorHAnsi" w:cs="Calibri"/>
          <w:color w:val="000000"/>
          <w:sz w:val="20"/>
          <w:szCs w:val="20"/>
        </w:rPr>
        <w:t xml:space="preserve"> </w:t>
      </w:r>
      <w:r w:rsidR="0020076F" w:rsidRPr="0020076F">
        <w:rPr>
          <w:rFonts w:asciiTheme="minorHAnsi" w:hAnsiTheme="minorHAnsi"/>
          <w:sz w:val="20"/>
          <w:szCs w:val="20"/>
        </w:rPr>
        <w:t>przewidziane w art.13 lub 14</w:t>
      </w:r>
      <w:r w:rsidR="0020076F" w:rsidRPr="0020076F">
        <w:rPr>
          <w:rFonts w:asciiTheme="minorHAnsi" w:hAnsiTheme="minorHAnsi"/>
          <w:b/>
          <w:sz w:val="20"/>
          <w:szCs w:val="20"/>
        </w:rPr>
        <w:t xml:space="preserve"> </w:t>
      </w:r>
      <w:r w:rsidR="0020076F" w:rsidRPr="0020076F">
        <w:rPr>
          <w:rFonts w:asciiTheme="minorHAnsi" w:hAnsiTheme="minorHAnsi"/>
          <w:sz w:val="20"/>
          <w:szCs w:val="20"/>
        </w:rPr>
        <w:t>rozporządzenia Parlamentu Europejskiego i Rady (UE) 2016/679 z 27.04.2016 r. w sprawie oc</w:t>
      </w:r>
      <w:r w:rsidR="004D6545">
        <w:rPr>
          <w:rFonts w:asciiTheme="minorHAnsi" w:hAnsiTheme="minorHAnsi"/>
          <w:sz w:val="20"/>
          <w:szCs w:val="20"/>
        </w:rPr>
        <w:t>hrony osób fizycznych w związku</w:t>
      </w:r>
      <w:r w:rsidR="004D6545">
        <w:rPr>
          <w:rFonts w:asciiTheme="minorHAnsi" w:hAnsiTheme="minorHAnsi"/>
          <w:sz w:val="20"/>
          <w:szCs w:val="20"/>
        </w:rPr>
        <w:br/>
      </w:r>
      <w:r w:rsidR="0020076F" w:rsidRPr="0020076F">
        <w:rPr>
          <w:rFonts w:asciiTheme="minorHAnsi" w:hAnsiTheme="minorHAnsi"/>
          <w:sz w:val="20"/>
          <w:szCs w:val="20"/>
        </w:rPr>
        <w:t>z przetwarzaniem danych osobowych i w sprawie swobodnego przepływu takich danych oraz uchylenia dyrektywy 95/46/WE (ogólne rozporządzenie o ochronie danych) (</w:t>
      </w:r>
      <w:proofErr w:type="spellStart"/>
      <w:r w:rsidR="0020076F" w:rsidRPr="0020076F">
        <w:rPr>
          <w:rFonts w:asciiTheme="minorHAnsi" w:hAnsiTheme="minorHAnsi"/>
          <w:sz w:val="20"/>
          <w:szCs w:val="20"/>
        </w:rPr>
        <w:t>Dz.Urz</w:t>
      </w:r>
      <w:proofErr w:type="spellEnd"/>
      <w:r w:rsidR="0020076F" w:rsidRPr="0020076F">
        <w:rPr>
          <w:rFonts w:asciiTheme="minorHAnsi" w:hAnsiTheme="minorHAnsi"/>
          <w:sz w:val="20"/>
          <w:szCs w:val="20"/>
        </w:rPr>
        <w:t>. UE L 119, s. 1)  wobec osób fizycznych, od których dane osobowe bezpośrednio lub pośrednio pozyskałem w celu ubiegania się o udzielenie zamówienia publicznego w niniejszym postępowaniu.</w:t>
      </w:r>
      <w:r w:rsidR="0020076F">
        <w:rPr>
          <w:rFonts w:asciiTheme="minorHAnsi" w:hAnsiTheme="minorHAns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20076F" w:rsidRPr="0071362A" w:rsidRDefault="0020076F" w:rsidP="00163436">
      <w:pPr>
        <w:spacing w:line="276" w:lineRule="auto"/>
        <w:rPr>
          <w:rFonts w:cs="Calibri"/>
          <w:sz w:val="20"/>
          <w:szCs w:val="20"/>
        </w:rPr>
      </w:pPr>
    </w:p>
    <w:p w:rsidR="00163436" w:rsidRDefault="004D6545" w:rsidP="00163436">
      <w:r>
        <w:rPr>
          <w:rFonts w:ascii="Calibri" w:hAnsi="Calibri" w:cs="Calibri"/>
          <w:color w:val="000000"/>
          <w:sz w:val="16"/>
          <w:szCs w:val="16"/>
        </w:rPr>
        <w:t>* W przypadku gdy W</w:t>
      </w:r>
      <w:r w:rsidR="00163436" w:rsidRPr="009373F7">
        <w:rPr>
          <w:rFonts w:ascii="Calibri" w:hAnsi="Calibri" w:cs="Calibri"/>
          <w:color w:val="000000"/>
          <w:sz w:val="16"/>
          <w:szCs w:val="16"/>
        </w:rPr>
        <w:t xml:space="preserve">ykonawca </w:t>
      </w:r>
      <w:r w:rsidR="00163436" w:rsidRPr="009373F7">
        <w:rPr>
          <w:rFonts w:ascii="Calibri" w:hAnsi="Calibri" w:cs="Calibri"/>
          <w:sz w:val="16"/>
          <w:szCs w:val="16"/>
        </w:rPr>
        <w:t>nie przekazuje danych osobowych innych niż bezpośrednio jego dotyczących lub zachodzi wyłączenie stosowania obowiązku informacyjnego, stosownie do art. 13 ust. 4 lub art. 14 u</w:t>
      </w:r>
      <w:r>
        <w:rPr>
          <w:rFonts w:ascii="Calibri" w:hAnsi="Calibri" w:cs="Calibri"/>
          <w:sz w:val="16"/>
          <w:szCs w:val="16"/>
        </w:rPr>
        <w:t>st. 5 RODO treści oświadczenia W</w:t>
      </w:r>
      <w:r w:rsidR="00163436" w:rsidRPr="009373F7">
        <w:rPr>
          <w:rFonts w:ascii="Calibri" w:hAnsi="Calibri" w:cs="Calibri"/>
          <w:sz w:val="16"/>
          <w:szCs w:val="16"/>
        </w:rPr>
        <w:t>ykonawca nie składa (usunięcie treści oświadczenia np. przez jego wykreślenie</w:t>
      </w:r>
      <w:r>
        <w:rPr>
          <w:rFonts w:ascii="Calibri" w:hAnsi="Calibri" w:cs="Calibri"/>
          <w:sz w:val="16"/>
          <w:szCs w:val="16"/>
        </w:rPr>
        <w:t>)</w:t>
      </w:r>
      <w:r w:rsidR="00163436" w:rsidRPr="005964F1">
        <w:rPr>
          <w:rFonts w:ascii="Calibri" w:hAnsi="Calibri"/>
        </w:rPr>
        <w:br w:type="page"/>
      </w:r>
    </w:p>
    <w:p w:rsidR="00FD5B06" w:rsidRDefault="00FD5B06" w:rsidP="00FD5B06">
      <w:pPr>
        <w:pStyle w:val="Nagwek1"/>
        <w:numPr>
          <w:ilvl w:val="0"/>
          <w:numId w:val="0"/>
        </w:numPr>
        <w:spacing w:before="0"/>
        <w:jc w:val="right"/>
        <w:rPr>
          <w:rFonts w:ascii="Calibri" w:hAnsi="Calibri"/>
          <w:sz w:val="28"/>
          <w:szCs w:val="28"/>
        </w:rPr>
      </w:pPr>
      <w:r w:rsidRPr="00FD5B06">
        <w:rPr>
          <w:rFonts w:ascii="Times New Roman" w:eastAsia="Lucida Sans Unicode" w:hAnsi="Times New Roman" w:cs="Mangal"/>
          <w:b w:val="0"/>
          <w:bCs w:val="0"/>
          <w:noProof/>
          <w:kern w:val="1"/>
          <w:sz w:val="24"/>
          <w:szCs w:val="24"/>
        </w:rPr>
        <w:lastRenderedPageBreak/>
        <w:drawing>
          <wp:inline distT="0" distB="0" distL="0" distR="0">
            <wp:extent cx="2057400" cy="771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t xml:space="preserve">Część II. </w:t>
      </w:r>
      <w:r w:rsidR="006B0DDD" w:rsidRPr="0005516F">
        <w:rPr>
          <w:rFonts w:ascii="Calibri" w:hAnsi="Calibri"/>
          <w:sz w:val="28"/>
          <w:szCs w:val="28"/>
        </w:rPr>
        <w:t>Formularz oferty</w:t>
      </w:r>
      <w:bookmarkEnd w:id="9"/>
    </w:p>
    <w:p w:rsidR="00DB6EB5" w:rsidRPr="00F8451D"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0B0CEB">
        <w:rPr>
          <w:rFonts w:ascii="Calibri" w:hAnsi="Calibri"/>
          <w:sz w:val="20"/>
          <w:szCs w:val="20"/>
        </w:rPr>
        <w:t xml:space="preserve">Opracowanie koncepcji                     i wykonanie wystawy multimedialnej w Ratuszu </w:t>
      </w:r>
      <w:r w:rsidR="000157AB">
        <w:rPr>
          <w:rFonts w:ascii="Calibri" w:hAnsi="Calibri"/>
          <w:sz w:val="20"/>
          <w:szCs w:val="20"/>
        </w:rPr>
        <w:t>w Lwówku Śląskim</w:t>
      </w:r>
      <w:r w:rsidR="00F14B12">
        <w:rPr>
          <w:rFonts w:ascii="Calibri" w:hAnsi="Calibri"/>
          <w:sz w:val="20"/>
          <w:szCs w:val="20"/>
        </w:rPr>
        <w:t xml:space="preserve"> pn. </w:t>
      </w:r>
      <w:r w:rsidR="00FE7373">
        <w:rPr>
          <w:rFonts w:ascii="Calibri" w:hAnsi="Calibri"/>
          <w:sz w:val="20"/>
          <w:szCs w:val="20"/>
        </w:rPr>
        <w:t>„</w:t>
      </w:r>
      <w:r w:rsidR="00F14B12">
        <w:rPr>
          <w:rFonts w:ascii="Calibri" w:hAnsi="Calibri"/>
          <w:sz w:val="20"/>
          <w:szCs w:val="20"/>
        </w:rPr>
        <w:t>Bogactwo przyrodnicze</w:t>
      </w:r>
      <w:r w:rsidR="00F14B12">
        <w:rPr>
          <w:rFonts w:ascii="Calibri" w:hAnsi="Calibri"/>
          <w:sz w:val="20"/>
          <w:szCs w:val="20"/>
        </w:rPr>
        <w:br/>
        <w:t>i geologiczne Ziemi Lwóweckiej”</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FD5B0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FD5B06" w:rsidRPr="00FD5B06" w:rsidRDefault="00FD5B06" w:rsidP="00FD5B06">
      <w:pPr>
        <w:widowControl w:val="0"/>
        <w:tabs>
          <w:tab w:val="center" w:pos="284"/>
          <w:tab w:val="right" w:pos="9072"/>
        </w:tabs>
        <w:suppressAutoHyphens/>
        <w:ind w:left="142" w:hanging="142"/>
        <w:jc w:val="center"/>
        <w:rPr>
          <w:b/>
          <w:sz w:val="20"/>
          <w:szCs w:val="20"/>
          <w:lang w:eastAsia="ar-SA"/>
        </w:rPr>
      </w:pPr>
      <w:r w:rsidRPr="00FD5B06">
        <w:rPr>
          <w:b/>
          <w:sz w:val="20"/>
          <w:szCs w:val="20"/>
          <w:lang w:eastAsia="ar-SA"/>
        </w:rPr>
        <w:t>„Odkryj geologiczne skarby Górnych Łużyc i Dolnego Śląska!“</w:t>
      </w:r>
    </w:p>
    <w:p w:rsidR="00FD5B06" w:rsidRPr="00FD5B06" w:rsidRDefault="00FD5B06" w:rsidP="00FD5B06">
      <w:pPr>
        <w:widowControl w:val="0"/>
        <w:tabs>
          <w:tab w:val="center" w:pos="284"/>
          <w:tab w:val="right" w:pos="9072"/>
        </w:tabs>
        <w:suppressAutoHyphens/>
        <w:ind w:left="142" w:hanging="142"/>
        <w:jc w:val="center"/>
        <w:rPr>
          <w:sz w:val="20"/>
          <w:szCs w:val="20"/>
          <w:lang w:eastAsia="ar-SA"/>
        </w:rPr>
      </w:pPr>
      <w:r w:rsidRPr="00FD5B06">
        <w:rPr>
          <w:sz w:val="20"/>
          <w:szCs w:val="20"/>
          <w:lang w:eastAsia="ar-SA"/>
        </w:rPr>
        <w:t>Projekt</w:t>
      </w:r>
      <w:r w:rsidRPr="00FD5B06">
        <w:rPr>
          <w:b/>
          <w:sz w:val="20"/>
          <w:szCs w:val="20"/>
          <w:lang w:eastAsia="ar-SA"/>
        </w:rPr>
        <w:t xml:space="preserve">  </w:t>
      </w:r>
      <w:r w:rsidRPr="00FD5B06">
        <w:rPr>
          <w:sz w:val="20"/>
          <w:szCs w:val="20"/>
          <w:lang w:eastAsia="ar-SA"/>
        </w:rPr>
        <w:t xml:space="preserve">jest współfinansowany ze środków Europejskiego Funduszu Rozwoju Regionalnego w ramach Programu </w:t>
      </w:r>
      <w:proofErr w:type="spellStart"/>
      <w:r w:rsidRPr="00FD5B06">
        <w:rPr>
          <w:sz w:val="20"/>
          <w:szCs w:val="20"/>
          <w:lang w:eastAsia="ar-SA"/>
        </w:rPr>
        <w:t>Interreg</w:t>
      </w:r>
      <w:proofErr w:type="spellEnd"/>
      <w:r w:rsidRPr="00FD5B06">
        <w:rPr>
          <w:sz w:val="20"/>
          <w:szCs w:val="20"/>
          <w:lang w:eastAsia="ar-SA"/>
        </w:rPr>
        <w:t xml:space="preserve"> Polska – Saksonia 2014 – 2020.</w:t>
      </w:r>
    </w:p>
    <w:p w:rsidR="00FD5B06" w:rsidRPr="00DE19A6" w:rsidRDefault="00FD5B06" w:rsidP="00DB6EB5">
      <w:pPr>
        <w:spacing w:before="240"/>
        <w:rPr>
          <w:rFonts w:ascii="Calibri" w:hAnsi="Calibri"/>
          <w:sz w:val="20"/>
          <w:szCs w:val="20"/>
        </w:rPr>
      </w:pP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6B058A" w:rsidRPr="009D6C78">
        <w:rPr>
          <w:rFonts w:ascii="Calibri" w:hAnsi="Calibri"/>
          <w:sz w:val="20"/>
          <w:szCs w:val="20"/>
        </w:rPr>
        <w:t xml:space="preserve">. </w:t>
      </w:r>
    </w:p>
    <w:p w:rsidR="00810C97" w:rsidRDefault="00810C97" w:rsidP="00810C97">
      <w:pPr>
        <w:pStyle w:val="Nagwek2"/>
        <w:numPr>
          <w:ilvl w:val="0"/>
          <w:numId w:val="3"/>
        </w:numPr>
        <w:spacing w:after="60"/>
        <w:rPr>
          <w:rFonts w:ascii="Calibri" w:hAnsi="Calibri"/>
          <w:b w:val="0"/>
          <w:sz w:val="20"/>
          <w:szCs w:val="20"/>
        </w:rPr>
      </w:pPr>
      <w:r>
        <w:rPr>
          <w:rFonts w:ascii="Calibri" w:hAnsi="Calibri"/>
          <w:sz w:val="20"/>
          <w:szCs w:val="20"/>
        </w:rPr>
        <w:t>W ramach kryterium</w:t>
      </w:r>
      <w:r w:rsidRPr="00810C97">
        <w:rPr>
          <w:rFonts w:ascii="Calibri" w:hAnsi="Calibri"/>
          <w:sz w:val="20"/>
          <w:szCs w:val="20"/>
        </w:rPr>
        <w:t xml:space="preserve"> „jakość – wstępna koncepcja aranżacji wystawy multimedialnej” (</w:t>
      </w:r>
      <w:proofErr w:type="spellStart"/>
      <w:r w:rsidRPr="00810C97">
        <w:rPr>
          <w:rFonts w:ascii="Calibri" w:hAnsi="Calibri"/>
          <w:sz w:val="20"/>
          <w:szCs w:val="20"/>
        </w:rPr>
        <w:t>Kj</w:t>
      </w:r>
      <w:proofErr w:type="spellEnd"/>
      <w:r w:rsidRPr="00810C97">
        <w:rPr>
          <w:rFonts w:ascii="Calibri" w:hAnsi="Calibri"/>
          <w:sz w:val="20"/>
          <w:szCs w:val="20"/>
        </w:rPr>
        <w:t xml:space="preserve">) </w:t>
      </w:r>
      <w:r w:rsidRPr="00810C97">
        <w:rPr>
          <w:rFonts w:ascii="Calibri" w:hAnsi="Calibri"/>
          <w:b w:val="0"/>
          <w:sz w:val="20"/>
          <w:szCs w:val="20"/>
        </w:rPr>
        <w:t>załączam/my do oferty dodatkowy załącznik</w:t>
      </w:r>
      <w:r>
        <w:rPr>
          <w:rFonts w:ascii="Calibri" w:hAnsi="Calibri"/>
          <w:sz w:val="20"/>
          <w:szCs w:val="20"/>
        </w:rPr>
        <w:t xml:space="preserve"> „Wstępna koncepcja aranżacji wystawy multimedialnej w Ratuszu</w:t>
      </w:r>
      <w:r w:rsidR="000157AB">
        <w:rPr>
          <w:rFonts w:ascii="Calibri" w:hAnsi="Calibri"/>
          <w:sz w:val="20"/>
          <w:szCs w:val="20"/>
        </w:rPr>
        <w:br/>
        <w:t>w Lwówku Śląskim</w:t>
      </w:r>
      <w:r w:rsidR="006C2207">
        <w:rPr>
          <w:rFonts w:ascii="Calibri" w:hAnsi="Calibri"/>
          <w:sz w:val="20"/>
          <w:szCs w:val="20"/>
        </w:rPr>
        <w:t xml:space="preserve"> pn. „Bogactwo przyrodnicze i geologiczne Ziemi Lwóweckiej</w:t>
      </w:r>
      <w:r>
        <w:rPr>
          <w:rFonts w:ascii="Calibri" w:hAnsi="Calibri"/>
          <w:sz w:val="20"/>
          <w:szCs w:val="20"/>
        </w:rPr>
        <w:t xml:space="preserve">””, </w:t>
      </w:r>
      <w:r w:rsidRPr="00810C97">
        <w:rPr>
          <w:rFonts w:ascii="Calibri" w:hAnsi="Calibri"/>
          <w:b w:val="0"/>
          <w:sz w:val="20"/>
          <w:szCs w:val="20"/>
        </w:rPr>
        <w:t>d</w:t>
      </w:r>
      <w:r w:rsidR="006F336D">
        <w:rPr>
          <w:rFonts w:ascii="Calibri" w:hAnsi="Calibri"/>
          <w:b w:val="0"/>
          <w:sz w:val="20"/>
          <w:szCs w:val="20"/>
        </w:rPr>
        <w:t>o oceny przez Zamawiającego wg 3</w:t>
      </w:r>
      <w:r w:rsidRPr="00810C97">
        <w:rPr>
          <w:rFonts w:ascii="Calibri" w:hAnsi="Calibri"/>
          <w:b w:val="0"/>
          <w:sz w:val="20"/>
          <w:szCs w:val="20"/>
        </w:rPr>
        <w:t xml:space="preserve"> (</w:t>
      </w:r>
      <w:r w:rsidR="008E01C3">
        <w:rPr>
          <w:rFonts w:ascii="Calibri" w:hAnsi="Calibri"/>
          <w:b w:val="0"/>
          <w:sz w:val="20"/>
          <w:szCs w:val="20"/>
        </w:rPr>
        <w:t>trzech</w:t>
      </w:r>
      <w:r w:rsidRPr="00810C97">
        <w:rPr>
          <w:rFonts w:ascii="Calibri" w:hAnsi="Calibri"/>
          <w:b w:val="0"/>
          <w:sz w:val="20"/>
          <w:szCs w:val="20"/>
        </w:rPr>
        <w:t xml:space="preserve">) </w:t>
      </w:r>
      <w:proofErr w:type="spellStart"/>
      <w:r w:rsidRPr="00810C97">
        <w:rPr>
          <w:rFonts w:ascii="Calibri" w:hAnsi="Calibri"/>
          <w:b w:val="0"/>
          <w:sz w:val="20"/>
          <w:szCs w:val="20"/>
        </w:rPr>
        <w:t>podkryteriów</w:t>
      </w:r>
      <w:proofErr w:type="spellEnd"/>
      <w:r w:rsidRPr="00810C97">
        <w:rPr>
          <w:rFonts w:ascii="Calibri" w:hAnsi="Calibri"/>
          <w:b w:val="0"/>
          <w:sz w:val="20"/>
          <w:szCs w:val="20"/>
        </w:rPr>
        <w:t>, opisanych w SIWZ</w:t>
      </w:r>
      <w:r>
        <w:rPr>
          <w:rFonts w:ascii="Calibri" w:hAnsi="Calibri"/>
          <w:b w:val="0"/>
          <w:sz w:val="20"/>
          <w:szCs w:val="20"/>
        </w:rPr>
        <w:t>:</w:t>
      </w:r>
    </w:p>
    <w:p w:rsidR="00810C97" w:rsidRPr="00810C97" w:rsidRDefault="00810C97" w:rsidP="009858AD">
      <w:pPr>
        <w:pStyle w:val="Akapitzlist"/>
        <w:numPr>
          <w:ilvl w:val="0"/>
          <w:numId w:val="69"/>
        </w:numPr>
      </w:pPr>
      <w:r w:rsidRPr="00810C97">
        <w:rPr>
          <w:sz w:val="20"/>
          <w:szCs w:val="20"/>
        </w:rPr>
        <w:t>spójność i czytelność przyjętych rozwiązań aranżacyjnych z ideą</w:t>
      </w:r>
      <w:r>
        <w:rPr>
          <w:sz w:val="20"/>
          <w:szCs w:val="20"/>
        </w:rPr>
        <w:t xml:space="preserve"> ekspozycji</w:t>
      </w:r>
      <w:r w:rsidRPr="00810C97">
        <w:rPr>
          <w:sz w:val="20"/>
          <w:szCs w:val="20"/>
        </w:rPr>
        <w:t>,</w:t>
      </w:r>
    </w:p>
    <w:p w:rsidR="00810C97" w:rsidRPr="00810C97" w:rsidRDefault="00810C97" w:rsidP="009858AD">
      <w:pPr>
        <w:pStyle w:val="Akapitzlist"/>
        <w:numPr>
          <w:ilvl w:val="0"/>
          <w:numId w:val="69"/>
        </w:numPr>
      </w:pPr>
      <w:r w:rsidRPr="00810C97">
        <w:rPr>
          <w:sz w:val="20"/>
          <w:szCs w:val="20"/>
        </w:rPr>
        <w:t>kreatywność przyjętych rozwiązań ar</w:t>
      </w:r>
      <w:r>
        <w:rPr>
          <w:sz w:val="20"/>
          <w:szCs w:val="20"/>
        </w:rPr>
        <w:t>anżacyjnych</w:t>
      </w:r>
      <w:r w:rsidRPr="00810C97">
        <w:rPr>
          <w:sz w:val="20"/>
          <w:szCs w:val="20"/>
        </w:rPr>
        <w:t>,</w:t>
      </w:r>
    </w:p>
    <w:p w:rsidR="00810C97" w:rsidRPr="00C76138" w:rsidRDefault="00810C97" w:rsidP="009858AD">
      <w:pPr>
        <w:pStyle w:val="Akapitzlist"/>
        <w:numPr>
          <w:ilvl w:val="0"/>
          <w:numId w:val="69"/>
        </w:numPr>
      </w:pPr>
      <w:r w:rsidRPr="00810C97">
        <w:rPr>
          <w:sz w:val="20"/>
          <w:szCs w:val="20"/>
        </w:rPr>
        <w:t xml:space="preserve">walory estetyczne </w:t>
      </w:r>
      <w:r>
        <w:rPr>
          <w:sz w:val="20"/>
          <w:szCs w:val="20"/>
        </w:rPr>
        <w:t>przyjętych rozwiązań aranżacyjn</w:t>
      </w:r>
      <w:r w:rsidRPr="00810C97">
        <w:rPr>
          <w:sz w:val="20"/>
          <w:szCs w:val="20"/>
        </w:rPr>
        <w:t>y</w:t>
      </w:r>
      <w:r>
        <w:rPr>
          <w:sz w:val="20"/>
          <w:szCs w:val="20"/>
        </w:rPr>
        <w:t>c</w:t>
      </w:r>
      <w:r w:rsidR="00C76138">
        <w:rPr>
          <w:sz w:val="20"/>
          <w:szCs w:val="20"/>
        </w:rPr>
        <w:t>h</w:t>
      </w:r>
      <w:r w:rsidR="006F336D">
        <w:rPr>
          <w:sz w:val="20"/>
          <w:szCs w:val="20"/>
        </w:rPr>
        <w:t>.</w:t>
      </w:r>
    </w:p>
    <w:p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t>Oświadczamy, że przyjmujemy termin realizacji zamówienia</w:t>
      </w:r>
      <w:r w:rsidRPr="008D4B33">
        <w:rPr>
          <w:rFonts w:ascii="Calibri" w:hAnsi="Calibri"/>
          <w:sz w:val="20"/>
          <w:szCs w:val="20"/>
        </w:rPr>
        <w:t>:</w:t>
      </w:r>
      <w:r w:rsidR="00444170">
        <w:rPr>
          <w:rFonts w:ascii="Calibri" w:hAnsi="Calibri"/>
          <w:sz w:val="20"/>
          <w:szCs w:val="20"/>
        </w:rPr>
        <w:t xml:space="preserve"> w terminie 120 dni od dnia podpisania umowy,</w:t>
      </w:r>
      <w:r w:rsidR="00E26CC8" w:rsidRPr="00B86E48">
        <w:rPr>
          <w:rFonts w:ascii="Calibri" w:hAnsi="Calibri"/>
          <w:color w:val="FF0000"/>
          <w:sz w:val="20"/>
          <w:szCs w:val="20"/>
        </w:rPr>
        <w:t xml:space="preserve"> </w:t>
      </w:r>
      <w:r w:rsidR="00E26CC8">
        <w:rPr>
          <w:rFonts w:ascii="Calibri" w:hAnsi="Calibri"/>
          <w:sz w:val="20"/>
          <w:szCs w:val="20"/>
        </w:rPr>
        <w:t xml:space="preserve">w tym zrealizowanie etapu </w:t>
      </w:r>
      <w:r w:rsidR="00C234BA">
        <w:rPr>
          <w:rFonts w:ascii="Calibri" w:hAnsi="Calibri"/>
          <w:sz w:val="20"/>
          <w:szCs w:val="20"/>
        </w:rPr>
        <w:t>A zamówienia w terminie</w:t>
      </w:r>
      <w:r w:rsidR="00444170">
        <w:rPr>
          <w:rFonts w:ascii="Calibri" w:hAnsi="Calibri"/>
          <w:sz w:val="20"/>
          <w:szCs w:val="20"/>
        </w:rPr>
        <w:t>: 60 dni od dnia podpisania umowy.</w:t>
      </w:r>
    </w:p>
    <w:p w:rsidR="006B058A" w:rsidRPr="000B0CEB" w:rsidRDefault="006B058A" w:rsidP="003D01F2">
      <w:pPr>
        <w:pStyle w:val="Nagwek2"/>
        <w:keepNext w:val="0"/>
        <w:numPr>
          <w:ilvl w:val="0"/>
          <w:numId w:val="3"/>
        </w:numPr>
        <w:spacing w:before="60" w:after="60"/>
        <w:rPr>
          <w:rFonts w:ascii="Calibri" w:hAnsi="Calibri"/>
          <w:b w:val="0"/>
          <w:sz w:val="20"/>
          <w:szCs w:val="20"/>
        </w:rPr>
      </w:pPr>
      <w:r w:rsidRPr="000B0CEB">
        <w:rPr>
          <w:rFonts w:ascii="Calibri" w:hAnsi="Calibri"/>
          <w:sz w:val="20"/>
          <w:szCs w:val="20"/>
        </w:rPr>
        <w:t xml:space="preserve">Oświadczamy, że </w:t>
      </w:r>
      <w:r w:rsidR="003A73F7" w:rsidRPr="000B0CEB">
        <w:rPr>
          <w:rFonts w:ascii="Calibri" w:hAnsi="Calibri"/>
          <w:sz w:val="20"/>
          <w:szCs w:val="20"/>
        </w:rPr>
        <w:t>na wyko</w:t>
      </w:r>
      <w:r w:rsidR="000B0CEB" w:rsidRPr="000B0CEB">
        <w:rPr>
          <w:rFonts w:ascii="Calibri" w:hAnsi="Calibri"/>
          <w:sz w:val="20"/>
          <w:szCs w:val="20"/>
        </w:rPr>
        <w:t>nan</w:t>
      </w:r>
      <w:r w:rsidR="00B92070">
        <w:rPr>
          <w:rFonts w:ascii="Calibri" w:hAnsi="Calibri"/>
          <w:sz w:val="20"/>
          <w:szCs w:val="20"/>
        </w:rPr>
        <w:t xml:space="preserve">y </w:t>
      </w:r>
      <w:r w:rsidR="008A2A7F">
        <w:rPr>
          <w:rFonts w:ascii="Calibri" w:hAnsi="Calibri"/>
          <w:sz w:val="20"/>
          <w:szCs w:val="20"/>
        </w:rPr>
        <w:t xml:space="preserve">przedmiot umowy </w:t>
      </w:r>
      <w:r w:rsidR="003A73F7" w:rsidRPr="000B0CEB">
        <w:rPr>
          <w:rFonts w:ascii="Calibri" w:hAnsi="Calibri"/>
          <w:sz w:val="20"/>
          <w:szCs w:val="20"/>
        </w:rPr>
        <w:t>udzielamy gwarancji wynoszącej:</w:t>
      </w:r>
      <w:r w:rsidR="00F14B12">
        <w:rPr>
          <w:rFonts w:ascii="Calibri" w:hAnsi="Calibri"/>
          <w:sz w:val="20"/>
          <w:szCs w:val="20"/>
        </w:rPr>
        <w:t xml:space="preserve"> ……… </w:t>
      </w:r>
      <w:r w:rsidR="003A73F7" w:rsidRPr="000B0CEB">
        <w:rPr>
          <w:rFonts w:asciiTheme="minorHAnsi" w:hAnsiTheme="minorHAnsi" w:cstheme="minorHAnsi"/>
          <w:sz w:val="20"/>
          <w:szCs w:val="20"/>
        </w:rPr>
        <w:t>miesięcy</w:t>
      </w:r>
      <w:r w:rsidR="009D6C78" w:rsidRPr="000B0CEB">
        <w:rPr>
          <w:rFonts w:asciiTheme="minorHAnsi" w:hAnsiTheme="minorHAnsi" w:cstheme="minorHAnsi"/>
          <w:sz w:val="20"/>
          <w:szCs w:val="20"/>
        </w:rPr>
        <w:t xml:space="preserve"> </w:t>
      </w:r>
      <w:r w:rsidR="003A73F7" w:rsidRPr="000B0CEB">
        <w:rPr>
          <w:rFonts w:asciiTheme="minorHAnsi" w:hAnsiTheme="minorHAnsi" w:cstheme="minorHAnsi"/>
          <w:b w:val="0"/>
          <w:sz w:val="20"/>
          <w:szCs w:val="20"/>
        </w:rPr>
        <w:t>od dnia odebrania przez Za</w:t>
      </w:r>
      <w:r w:rsidR="008A2A7F">
        <w:rPr>
          <w:rFonts w:asciiTheme="minorHAnsi" w:hAnsiTheme="minorHAnsi" w:cstheme="minorHAnsi"/>
          <w:b w:val="0"/>
          <w:sz w:val="20"/>
          <w:szCs w:val="20"/>
        </w:rPr>
        <w:t>mawiającego przedmiotu zamówienia</w:t>
      </w:r>
      <w:r w:rsidR="008D4B33" w:rsidRPr="000B0CEB">
        <w:rPr>
          <w:rFonts w:asciiTheme="minorHAnsi" w:hAnsiTheme="minorHAnsi" w:cstheme="minorHAnsi"/>
          <w:b w:val="0"/>
          <w:sz w:val="20"/>
          <w:szCs w:val="20"/>
        </w:rPr>
        <w:t xml:space="preserve"> i </w:t>
      </w:r>
      <w:r w:rsidR="003A73F7" w:rsidRPr="000B0CEB">
        <w:rPr>
          <w:rFonts w:asciiTheme="minorHAnsi" w:hAnsiTheme="minorHAnsi" w:cstheme="minorHAnsi"/>
          <w:b w:val="0"/>
          <w:sz w:val="20"/>
          <w:szCs w:val="20"/>
        </w:rPr>
        <w:t>podpisania (</w:t>
      </w:r>
      <w:r w:rsidR="000B0CEB" w:rsidRPr="000B0CEB">
        <w:rPr>
          <w:rFonts w:asciiTheme="minorHAnsi" w:hAnsiTheme="minorHAnsi" w:cstheme="minorHAnsi"/>
          <w:b w:val="0"/>
          <w:sz w:val="20"/>
          <w:szCs w:val="20"/>
        </w:rPr>
        <w:t>bez uwag) protokołu odbioru</w:t>
      </w:r>
      <w:r w:rsidR="009D6C78" w:rsidRPr="000B0CEB">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8A2A7F" w:rsidP="009D4786">
      <w:pPr>
        <w:numPr>
          <w:ilvl w:val="0"/>
          <w:numId w:val="5"/>
        </w:numPr>
        <w:rPr>
          <w:rFonts w:ascii="Calibri" w:hAnsi="Calibri"/>
          <w:sz w:val="20"/>
          <w:szCs w:val="20"/>
        </w:rPr>
      </w:pPr>
      <w:r>
        <w:rPr>
          <w:rFonts w:ascii="Calibri" w:hAnsi="Calibri"/>
          <w:sz w:val="20"/>
          <w:szCs w:val="20"/>
        </w:rPr>
        <w:t>P</w:t>
      </w:r>
      <w:r w:rsidR="00DB6EB5" w:rsidRPr="00DE19A6">
        <w:rPr>
          <w:rFonts w:ascii="Calibri" w:hAnsi="Calibri"/>
          <w:sz w:val="20"/>
          <w:szCs w:val="20"/>
        </w:rPr>
        <w:t>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0B0CEB" w:rsidRDefault="00DB6EB5" w:rsidP="000B0CEB">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113547" w:rsidRPr="00113547" w:rsidRDefault="00113547" w:rsidP="00113547">
      <w:pPr>
        <w:pStyle w:val="Nagwek3"/>
        <w:numPr>
          <w:ilvl w:val="1"/>
          <w:numId w:val="12"/>
        </w:numPr>
        <w:ind w:left="851" w:hanging="425"/>
        <w:rPr>
          <w:rFonts w:ascii="Calibri" w:hAnsi="Calibri" w:cs="Calibri"/>
          <w:sz w:val="20"/>
          <w:szCs w:val="20"/>
        </w:rPr>
      </w:pPr>
      <w:r w:rsidRPr="00AF4E93">
        <w:rPr>
          <w:rFonts w:ascii="Calibri" w:hAnsi="Calibri" w:cs="Calibri"/>
          <w:sz w:val="20"/>
          <w:szCs w:val="20"/>
        </w:rPr>
        <w:t>Wadium zostało przez nas wniesione w formie………………………………………………</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lastRenderedPageBreak/>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9"/>
          <w:pgSz w:w="11906" w:h="16838"/>
          <w:pgMar w:top="1418" w:right="1418" w:bottom="1083" w:left="1418" w:header="709" w:footer="709" w:gutter="0"/>
          <w:cols w:space="708"/>
          <w:docGrid w:linePitch="360"/>
        </w:sectPr>
      </w:pPr>
    </w:p>
    <w:p w:rsidR="00FD5B06" w:rsidRDefault="00FD5B06" w:rsidP="00FD5B06">
      <w:pPr>
        <w:pStyle w:val="Nagwek1"/>
        <w:numPr>
          <w:ilvl w:val="0"/>
          <w:numId w:val="0"/>
        </w:numPr>
        <w:spacing w:before="0"/>
        <w:jc w:val="right"/>
        <w:rPr>
          <w:rFonts w:ascii="Calibri" w:hAnsi="Calibri"/>
          <w:sz w:val="28"/>
          <w:szCs w:val="28"/>
        </w:rPr>
      </w:pPr>
      <w:bookmarkStart w:id="11" w:name="_Toc488396461"/>
      <w:bookmarkStart w:id="12" w:name="_Toc509568175"/>
      <w:r w:rsidRPr="00FD5B06">
        <w:rPr>
          <w:rFonts w:ascii="Times New Roman" w:eastAsia="Lucida Sans Unicode" w:hAnsi="Times New Roman" w:cs="Mangal"/>
          <w:b w:val="0"/>
          <w:bCs w:val="0"/>
          <w:noProof/>
          <w:kern w:val="1"/>
          <w:sz w:val="24"/>
          <w:szCs w:val="24"/>
        </w:rPr>
        <w:lastRenderedPageBreak/>
        <w:drawing>
          <wp:inline distT="0" distB="0" distL="0" distR="0">
            <wp:extent cx="2057400"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164356" w:rsidRPr="005964F1" w:rsidRDefault="00164356" w:rsidP="00164356">
      <w:pPr>
        <w:pStyle w:val="Nagwek1"/>
        <w:numPr>
          <w:ilvl w:val="0"/>
          <w:numId w:val="0"/>
        </w:numPr>
        <w:spacing w:before="0"/>
        <w:rPr>
          <w:rFonts w:ascii="Calibri" w:hAnsi="Calibri"/>
          <w:sz w:val="28"/>
          <w:szCs w:val="28"/>
        </w:rPr>
      </w:pPr>
      <w:r w:rsidRPr="005964F1">
        <w:rPr>
          <w:rFonts w:ascii="Calibri" w:hAnsi="Calibri"/>
          <w:sz w:val="28"/>
          <w:szCs w:val="28"/>
        </w:rPr>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522C65">
        <w:rPr>
          <w:rFonts w:ascii="Calibri" w:hAnsi="Calibri"/>
          <w:sz w:val="20"/>
          <w:szCs w:val="20"/>
        </w:rPr>
        <w:t>dniu ...................... 2019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w:t>
      </w:r>
      <w:r w:rsidR="005D70D0">
        <w:rPr>
          <w:rFonts w:ascii="Calibri" w:hAnsi="Calibri"/>
          <w:sz w:val="20"/>
          <w:szCs w:val="20"/>
        </w:rPr>
        <w:t xml:space="preserve"> kontrasygnacie Julity Marchewka</w:t>
      </w:r>
      <w:r w:rsidRPr="005964F1">
        <w:rPr>
          <w:rFonts w:ascii="Calibri" w:hAnsi="Calibri"/>
          <w:sz w:val="20"/>
          <w:szCs w:val="20"/>
        </w:rPr>
        <w:t xml:space="preserve">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005D70D0">
        <w:rPr>
          <w:rFonts w:asciiTheme="minorHAnsi" w:hAnsiTheme="minorHAnsi"/>
          <w:b/>
          <w:sz w:val="20"/>
          <w:szCs w:val="20"/>
        </w:rPr>
        <w:t>Opracowanie koncepcji i wykonanie wystawy multimedialnej</w:t>
      </w:r>
      <w:r w:rsidR="005D70D0">
        <w:rPr>
          <w:rFonts w:asciiTheme="minorHAnsi" w:hAnsiTheme="minorHAnsi"/>
          <w:b/>
          <w:sz w:val="20"/>
          <w:szCs w:val="20"/>
        </w:rPr>
        <w:br/>
        <w:t xml:space="preserve">w Ratuszu </w:t>
      </w:r>
      <w:r w:rsidR="000157AB">
        <w:rPr>
          <w:rFonts w:asciiTheme="minorHAnsi" w:hAnsiTheme="minorHAnsi"/>
          <w:b/>
          <w:sz w:val="20"/>
          <w:szCs w:val="20"/>
        </w:rPr>
        <w:t>w Lwówku Śląskim</w:t>
      </w:r>
      <w:r w:rsidR="005D70D0">
        <w:rPr>
          <w:rFonts w:asciiTheme="minorHAnsi" w:hAnsiTheme="minorHAnsi"/>
          <w:b/>
          <w:sz w:val="20"/>
          <w:szCs w:val="20"/>
        </w:rPr>
        <w:t xml:space="preserve"> pn</w:t>
      </w:r>
      <w:r w:rsidR="00F14B12">
        <w:rPr>
          <w:rFonts w:asciiTheme="minorHAnsi" w:hAnsiTheme="minorHAnsi"/>
          <w:b/>
          <w:sz w:val="20"/>
          <w:szCs w:val="20"/>
        </w:rPr>
        <w:t xml:space="preserve">. </w:t>
      </w:r>
      <w:r w:rsidR="00992701">
        <w:rPr>
          <w:rFonts w:asciiTheme="minorHAnsi" w:hAnsiTheme="minorHAnsi"/>
          <w:b/>
          <w:sz w:val="20"/>
          <w:szCs w:val="20"/>
        </w:rPr>
        <w:t>„</w:t>
      </w:r>
      <w:r w:rsidR="00F14B12">
        <w:rPr>
          <w:rFonts w:asciiTheme="minorHAnsi" w:hAnsiTheme="minorHAnsi"/>
          <w:b/>
          <w:sz w:val="20"/>
          <w:szCs w:val="20"/>
        </w:rPr>
        <w:t>Bogactwo przyrodnicze i geologiczne Ziemi Lwóweckiej</w:t>
      </w:r>
      <w:r w:rsidRPr="00D17152">
        <w:rPr>
          <w:rFonts w:asciiTheme="minorHAnsi" w:hAnsiTheme="minorHAnsi"/>
          <w:b/>
          <w:sz w:val="20"/>
          <w:szCs w:val="20"/>
        </w:rPr>
        <w:t>”</w:t>
      </w:r>
      <w:r>
        <w:rPr>
          <w:rFonts w:asciiTheme="minorHAnsi" w:hAnsiTheme="minorHAnsi"/>
          <w:sz w:val="20"/>
          <w:szCs w:val="20"/>
        </w:rPr>
        <w:t xml:space="preserve"> </w:t>
      </w:r>
      <w:r w:rsidR="00992701">
        <w:rPr>
          <w:rFonts w:asciiTheme="minorHAnsi" w:hAnsiTheme="minorHAnsi"/>
          <w:sz w:val="20"/>
          <w:szCs w:val="20"/>
        </w:rPr>
        <w:t xml:space="preserve">i </w:t>
      </w:r>
      <w:r w:rsidR="005D70D0">
        <w:rPr>
          <w:rFonts w:asciiTheme="minorHAnsi" w:hAnsiTheme="minorHAnsi"/>
          <w:color w:val="000000"/>
          <w:sz w:val="20"/>
          <w:szCs w:val="20"/>
        </w:rPr>
        <w:t>zawarto umowę</w:t>
      </w:r>
      <w:r w:rsidR="005D70D0">
        <w:rPr>
          <w:rFonts w:asciiTheme="minorHAnsi" w:hAnsiTheme="minorHAnsi"/>
          <w:color w:val="000000"/>
          <w:sz w:val="20"/>
          <w:szCs w:val="20"/>
        </w:rPr>
        <w:br/>
      </w:r>
      <w:r w:rsidRPr="00D17152">
        <w:rPr>
          <w:rFonts w:asciiTheme="minorHAnsi" w:hAnsiTheme="minorHAnsi"/>
          <w:color w:val="000000"/>
          <w:sz w:val="20"/>
          <w:szCs w:val="20"/>
        </w:rPr>
        <w:t>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6D51F9">
      <w:pPr>
        <w:numPr>
          <w:ilvl w:val="0"/>
          <w:numId w:val="37"/>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w:t>
      </w:r>
      <w:r w:rsidR="00330573">
        <w:rPr>
          <w:rFonts w:ascii="Calibri" w:hAnsi="Calibri" w:cs="Tahoma"/>
          <w:bCs/>
          <w:sz w:val="20"/>
          <w:szCs w:val="20"/>
        </w:rPr>
        <w:t>jest wykonanie zadania</w:t>
      </w:r>
      <w:r w:rsidR="00573F50">
        <w:rPr>
          <w:rFonts w:ascii="Calibri" w:hAnsi="Calibri" w:cs="Tahoma"/>
          <w:bCs/>
          <w:sz w:val="20"/>
          <w:szCs w:val="20"/>
        </w:rPr>
        <w:t xml:space="preserve"> polegającego</w:t>
      </w:r>
      <w:r w:rsidRPr="00BC3754">
        <w:rPr>
          <w:rFonts w:ascii="Calibri" w:hAnsi="Calibri" w:cs="Tahoma"/>
          <w:bCs/>
          <w:sz w:val="20"/>
          <w:szCs w:val="20"/>
        </w:rPr>
        <w:t xml:space="preserve"> na </w:t>
      </w:r>
      <w:r w:rsidR="00573F50">
        <w:rPr>
          <w:rFonts w:ascii="Calibri" w:hAnsi="Calibri" w:cs="Tahoma"/>
          <w:b/>
          <w:bCs/>
          <w:sz w:val="20"/>
          <w:szCs w:val="20"/>
        </w:rPr>
        <w:t>opracowaniu koncepcji</w:t>
      </w:r>
      <w:r w:rsidR="00573F50">
        <w:rPr>
          <w:rFonts w:ascii="Calibri" w:hAnsi="Calibri" w:cs="Tahoma"/>
          <w:b/>
          <w:bCs/>
          <w:sz w:val="20"/>
          <w:szCs w:val="20"/>
        </w:rPr>
        <w:br/>
      </w:r>
      <w:r w:rsidR="005D70D0">
        <w:rPr>
          <w:rFonts w:ascii="Calibri" w:hAnsi="Calibri" w:cs="Tahoma"/>
          <w:b/>
          <w:bCs/>
          <w:sz w:val="20"/>
          <w:szCs w:val="20"/>
        </w:rPr>
        <w:t xml:space="preserve">i wykonaniu wystawy multimedialnej w Ratuszu </w:t>
      </w:r>
      <w:r w:rsidR="000157AB">
        <w:rPr>
          <w:rFonts w:ascii="Calibri" w:hAnsi="Calibri" w:cs="Tahoma"/>
          <w:b/>
          <w:bCs/>
          <w:sz w:val="20"/>
          <w:szCs w:val="20"/>
        </w:rPr>
        <w:t>w Lwówku Śląskim</w:t>
      </w:r>
      <w:r w:rsidR="005D70D0">
        <w:rPr>
          <w:rFonts w:ascii="Calibri" w:hAnsi="Calibri" w:cs="Tahoma"/>
          <w:b/>
          <w:bCs/>
          <w:sz w:val="20"/>
          <w:szCs w:val="20"/>
        </w:rPr>
        <w:t xml:space="preserve"> pn. </w:t>
      </w:r>
      <w:r w:rsidR="00992701">
        <w:rPr>
          <w:rFonts w:ascii="Calibri" w:hAnsi="Calibri" w:cs="Tahoma"/>
          <w:b/>
          <w:bCs/>
          <w:sz w:val="20"/>
          <w:szCs w:val="20"/>
        </w:rPr>
        <w:t>„</w:t>
      </w:r>
      <w:r w:rsidR="00F14B12">
        <w:rPr>
          <w:rFonts w:ascii="Calibri" w:hAnsi="Calibri" w:cs="Tahoma"/>
          <w:b/>
          <w:bCs/>
          <w:sz w:val="20"/>
          <w:szCs w:val="20"/>
        </w:rPr>
        <w:t>Bogactwo</w:t>
      </w:r>
      <w:r w:rsidR="00573F50">
        <w:rPr>
          <w:rFonts w:ascii="Calibri" w:hAnsi="Calibri" w:cs="Tahoma"/>
          <w:b/>
          <w:bCs/>
          <w:sz w:val="20"/>
          <w:szCs w:val="20"/>
        </w:rPr>
        <w:t xml:space="preserve"> przyrodnicze</w:t>
      </w:r>
      <w:r w:rsidR="00573F50">
        <w:rPr>
          <w:rFonts w:ascii="Calibri" w:hAnsi="Calibri" w:cs="Tahoma"/>
          <w:b/>
          <w:bCs/>
          <w:sz w:val="20"/>
          <w:szCs w:val="20"/>
        </w:rPr>
        <w:br/>
      </w:r>
      <w:r w:rsidR="00F14B12">
        <w:rPr>
          <w:rFonts w:ascii="Calibri" w:hAnsi="Calibri" w:cs="Tahoma"/>
          <w:b/>
          <w:bCs/>
          <w:sz w:val="20"/>
          <w:szCs w:val="20"/>
        </w:rPr>
        <w:t>i geologiczne Ziemi Lwóweckiej</w:t>
      </w:r>
      <w:r w:rsidR="00992701">
        <w:rPr>
          <w:rFonts w:ascii="Calibri" w:hAnsi="Calibri" w:cs="Tahoma"/>
          <w:b/>
          <w:bCs/>
          <w:sz w:val="20"/>
          <w:szCs w:val="20"/>
        </w:rPr>
        <w:t>”</w:t>
      </w:r>
      <w:r w:rsidR="005D70D0">
        <w:rPr>
          <w:rFonts w:ascii="Calibri" w:hAnsi="Calibri" w:cs="Tahoma"/>
          <w:b/>
          <w:bCs/>
          <w:sz w:val="20"/>
          <w:szCs w:val="20"/>
        </w:rPr>
        <w:t>.</w:t>
      </w:r>
    </w:p>
    <w:p w:rsidR="00164356" w:rsidRPr="001146D1" w:rsidRDefault="00522C65" w:rsidP="006D51F9">
      <w:pPr>
        <w:numPr>
          <w:ilvl w:val="0"/>
          <w:numId w:val="37"/>
        </w:numPr>
        <w:tabs>
          <w:tab w:val="clear" w:pos="720"/>
        </w:tabs>
        <w:suppressAutoHyphens/>
        <w:spacing w:line="120" w:lineRule="atLeast"/>
        <w:ind w:left="426" w:hanging="408"/>
        <w:jc w:val="both"/>
        <w:rPr>
          <w:rFonts w:ascii="Calibri" w:hAnsi="Calibri" w:cs="Tahoma"/>
          <w:sz w:val="20"/>
          <w:szCs w:val="20"/>
        </w:rPr>
      </w:pPr>
      <w:r>
        <w:rPr>
          <w:rFonts w:ascii="Calibri" w:hAnsi="Calibri" w:cs="Tahoma"/>
          <w:sz w:val="20"/>
          <w:szCs w:val="20"/>
        </w:rPr>
        <w:t xml:space="preserve"> O</w:t>
      </w:r>
      <w:r w:rsidR="00164356" w:rsidRPr="001146D1">
        <w:rPr>
          <w:rFonts w:ascii="Calibri" w:hAnsi="Calibri" w:cs="Tahoma"/>
          <w:sz w:val="20"/>
          <w:szCs w:val="20"/>
        </w:rPr>
        <w:t>pis przedmiotu zamówienia zawiera</w:t>
      </w:r>
      <w:r w:rsidR="00F836D1">
        <w:rPr>
          <w:rFonts w:ascii="Calibri" w:hAnsi="Calibri" w:cs="Tahoma"/>
          <w:sz w:val="20"/>
          <w:szCs w:val="20"/>
        </w:rPr>
        <w:t>ją</w:t>
      </w:r>
      <w:r w:rsidR="00164356" w:rsidRPr="001146D1">
        <w:rPr>
          <w:rFonts w:ascii="Calibri" w:hAnsi="Calibri" w:cs="Tahoma"/>
          <w:sz w:val="20"/>
          <w:szCs w:val="20"/>
        </w:rPr>
        <w:t>:</w:t>
      </w:r>
    </w:p>
    <w:p w:rsidR="00164356" w:rsidRPr="005964F1" w:rsidRDefault="00164356" w:rsidP="006D51F9">
      <w:pPr>
        <w:numPr>
          <w:ilvl w:val="1"/>
          <w:numId w:val="37"/>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Default="005A3F05" w:rsidP="006D51F9">
      <w:pPr>
        <w:numPr>
          <w:ilvl w:val="1"/>
          <w:numId w:val="37"/>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B739BA" w:rsidRDefault="00B739BA" w:rsidP="00B739BA">
      <w:pPr>
        <w:pStyle w:val="Akapitzlist"/>
        <w:numPr>
          <w:ilvl w:val="0"/>
          <w:numId w:val="37"/>
        </w:numPr>
        <w:tabs>
          <w:tab w:val="clear" w:pos="720"/>
          <w:tab w:val="left" w:pos="0"/>
        </w:tabs>
        <w:suppressAutoHyphens/>
        <w:spacing w:line="120" w:lineRule="atLeast"/>
        <w:ind w:left="426" w:hanging="426"/>
        <w:jc w:val="both"/>
        <w:rPr>
          <w:rFonts w:cs="Tahoma"/>
          <w:sz w:val="20"/>
          <w:szCs w:val="20"/>
        </w:rPr>
      </w:pPr>
      <w:r w:rsidRPr="00B739BA">
        <w:rPr>
          <w:rFonts w:cs="Tahoma"/>
          <w:sz w:val="20"/>
          <w:szCs w:val="20"/>
        </w:rPr>
        <w:t>Zakres prac do wykonania</w:t>
      </w:r>
      <w:r>
        <w:rPr>
          <w:rFonts w:cs="Tahoma"/>
          <w:sz w:val="20"/>
          <w:szCs w:val="20"/>
        </w:rPr>
        <w:t xml:space="preserve"> w ramach niniejszej umowy</w:t>
      </w:r>
      <w:r w:rsidRPr="00B739BA">
        <w:rPr>
          <w:rFonts w:cs="Tahoma"/>
          <w:sz w:val="20"/>
          <w:szCs w:val="20"/>
        </w:rPr>
        <w:t>:</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Pr>
          <w:rFonts w:cs="Tahoma"/>
          <w:sz w:val="20"/>
          <w:szCs w:val="20"/>
        </w:rPr>
        <w:t>z</w:t>
      </w:r>
      <w:r w:rsidR="00B739BA" w:rsidRPr="00B739BA">
        <w:rPr>
          <w:rFonts w:cs="Tahoma"/>
          <w:sz w:val="20"/>
          <w:szCs w:val="20"/>
        </w:rPr>
        <w:t>aprojektowanie, wykonanie i montaż zabudowy</w:t>
      </w:r>
      <w:r w:rsidR="00B739BA">
        <w:rPr>
          <w:rFonts w:cs="Tahoma"/>
          <w:sz w:val="20"/>
          <w:szCs w:val="20"/>
        </w:rPr>
        <w:t xml:space="preserve"> ekspozycji n</w:t>
      </w:r>
      <w:r>
        <w:rPr>
          <w:rFonts w:cs="Tahoma"/>
          <w:sz w:val="20"/>
          <w:szCs w:val="20"/>
        </w:rPr>
        <w:t xml:space="preserve">a trwale związanej </w:t>
      </w:r>
      <w:r w:rsidR="00B739BA" w:rsidRPr="00B739BA">
        <w:rPr>
          <w:rFonts w:cs="Tahoma"/>
          <w:sz w:val="20"/>
          <w:szCs w:val="20"/>
        </w:rPr>
        <w:t>z pomieszczeniem tzw. „Wagon”</w:t>
      </w:r>
      <w:r w:rsidR="00992701">
        <w:rPr>
          <w:rFonts w:cs="Tahoma"/>
          <w:sz w:val="20"/>
          <w:szCs w:val="20"/>
        </w:rPr>
        <w:t xml:space="preserve"> w Ratuszu w Lwówku Śląskim</w:t>
      </w:r>
      <w:r w:rsidR="00B739BA" w:rsidRPr="00B739BA">
        <w:rPr>
          <w:rFonts w:cs="Tahoma"/>
          <w:sz w:val="20"/>
          <w:szCs w:val="20"/>
        </w:rPr>
        <w:t>,</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z</w:t>
      </w:r>
      <w:r w:rsidR="00B739BA" w:rsidRPr="00F77E97">
        <w:rPr>
          <w:rFonts w:cs="Tahoma"/>
          <w:sz w:val="20"/>
          <w:szCs w:val="20"/>
        </w:rPr>
        <w:t>aprojektowanie, wykonanie i montaż elementów zabudowy ekspozycji „nie związanej na trwale”</w:t>
      </w:r>
      <w:r>
        <w:rPr>
          <w:rFonts w:cs="Tahoma"/>
          <w:sz w:val="20"/>
          <w:szCs w:val="20"/>
        </w:rPr>
        <w:t xml:space="preserve">                          </w:t>
      </w:r>
      <w:r w:rsidR="00B739BA" w:rsidRPr="00F77E97">
        <w:rPr>
          <w:rFonts w:cs="Tahoma"/>
          <w:sz w:val="20"/>
          <w:szCs w:val="20"/>
        </w:rPr>
        <w:t>z pomieszczeniem tzw. „Wagon”</w:t>
      </w:r>
      <w:r w:rsidR="00992701">
        <w:rPr>
          <w:rFonts w:cs="Tahoma"/>
          <w:sz w:val="20"/>
          <w:szCs w:val="20"/>
        </w:rPr>
        <w:t xml:space="preserve"> w Ratuszu w Lwówku Śląskim</w:t>
      </w:r>
      <w:r w:rsidR="00B739BA" w:rsidRPr="00F77E97">
        <w:rPr>
          <w:rFonts w:cs="Tahoma"/>
          <w:sz w:val="20"/>
          <w:szCs w:val="20"/>
        </w:rPr>
        <w:t>,</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d</w:t>
      </w:r>
      <w:r w:rsidR="00B739BA" w:rsidRPr="00F77E97">
        <w:rPr>
          <w:rFonts w:cs="Tahoma"/>
          <w:sz w:val="20"/>
          <w:szCs w:val="20"/>
        </w:rPr>
        <w:t>ostarczenie i montaż systemu multimedialnego (urządzeń multimedialnych),</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z</w:t>
      </w:r>
      <w:r w:rsidR="00B739BA" w:rsidRPr="00F77E97">
        <w:rPr>
          <w:rFonts w:cs="Tahoma"/>
          <w:sz w:val="20"/>
          <w:szCs w:val="20"/>
        </w:rPr>
        <w:t>aprojektowanie, wykonanie i montaż elementów na trwale związanych z pomieszczeniem tzw. „Wagon”</w:t>
      </w:r>
      <w:r w:rsidR="00992701">
        <w:rPr>
          <w:rFonts w:cs="Tahoma"/>
          <w:sz w:val="20"/>
          <w:szCs w:val="20"/>
        </w:rPr>
        <w:t xml:space="preserve"> w Ratuszu w Lwówku Śląskim</w:t>
      </w:r>
      <w:r w:rsidR="00B739BA" w:rsidRPr="00F77E97">
        <w:rPr>
          <w:rFonts w:cs="Tahoma"/>
          <w:sz w:val="20"/>
          <w:szCs w:val="20"/>
        </w:rPr>
        <w:t>, takich jak: oprawa plastyczna i graficzna wystawy,</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w</w:t>
      </w:r>
      <w:r w:rsidR="00B739BA" w:rsidRPr="00F77E97">
        <w:rPr>
          <w:rFonts w:cs="Tahoma"/>
          <w:sz w:val="20"/>
          <w:szCs w:val="20"/>
        </w:rPr>
        <w:t>yposażenie wystawy w system informacji wizualnej, tj. elementy informacji kierunkowej, metryki wystawiennicze, druki poligraficzne obsługujące wystawę,</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m</w:t>
      </w:r>
      <w:r w:rsidR="00B739BA" w:rsidRPr="00F77E97">
        <w:rPr>
          <w:rFonts w:cs="Tahoma"/>
          <w:sz w:val="20"/>
          <w:szCs w:val="20"/>
        </w:rPr>
        <w:t>ontaż eksponatów i elementów scenograficznych wystawy,</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w</w:t>
      </w:r>
      <w:r w:rsidR="00B739BA" w:rsidRPr="00F77E97">
        <w:rPr>
          <w:rFonts w:cs="Tahoma"/>
          <w:sz w:val="20"/>
          <w:szCs w:val="20"/>
        </w:rPr>
        <w:t>ykonanie treści multimedialnej dla dostarczonego sprzętu,</w:t>
      </w:r>
    </w:p>
    <w:p w:rsidR="00FD5B06" w:rsidRPr="00FD5B06" w:rsidRDefault="00F77E97" w:rsidP="00FD5B06">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d</w:t>
      </w:r>
      <w:r w:rsidR="00B739BA" w:rsidRPr="00F77E97">
        <w:rPr>
          <w:rFonts w:cs="Tahoma"/>
          <w:sz w:val="20"/>
          <w:szCs w:val="20"/>
        </w:rPr>
        <w:t>ostosowanie wystawy do potrzeb osób dysfunkcyjnych,</w:t>
      </w:r>
    </w:p>
    <w:p w:rsidR="00FD5B06" w:rsidRPr="00FD5B06" w:rsidRDefault="00FD5B06" w:rsidP="00FD5B06">
      <w:pPr>
        <w:widowControl w:val="0"/>
        <w:tabs>
          <w:tab w:val="center" w:pos="284"/>
          <w:tab w:val="right" w:pos="9072"/>
        </w:tabs>
        <w:suppressAutoHyphens/>
        <w:ind w:left="142" w:hanging="142"/>
        <w:jc w:val="center"/>
        <w:rPr>
          <w:b/>
          <w:sz w:val="20"/>
          <w:szCs w:val="20"/>
          <w:lang w:eastAsia="ar-SA"/>
        </w:rPr>
      </w:pPr>
      <w:r w:rsidRPr="00FD5B06">
        <w:rPr>
          <w:b/>
          <w:sz w:val="20"/>
          <w:szCs w:val="20"/>
          <w:lang w:eastAsia="ar-SA"/>
        </w:rPr>
        <w:t>„Odkryj geologiczne skarby Górnych Łużyc i Dolnego Śląska!“</w:t>
      </w:r>
    </w:p>
    <w:p w:rsidR="00FD5B06" w:rsidRPr="00FD5B06" w:rsidRDefault="00FD5B06" w:rsidP="00FD5B06">
      <w:pPr>
        <w:widowControl w:val="0"/>
        <w:tabs>
          <w:tab w:val="center" w:pos="284"/>
          <w:tab w:val="right" w:pos="9072"/>
        </w:tabs>
        <w:suppressAutoHyphens/>
        <w:ind w:left="142" w:hanging="142"/>
        <w:jc w:val="center"/>
        <w:rPr>
          <w:sz w:val="20"/>
          <w:szCs w:val="20"/>
          <w:lang w:eastAsia="ar-SA"/>
        </w:rPr>
      </w:pPr>
      <w:r w:rsidRPr="00FD5B06">
        <w:rPr>
          <w:sz w:val="20"/>
          <w:szCs w:val="20"/>
          <w:lang w:eastAsia="ar-SA"/>
        </w:rPr>
        <w:t>Projekt</w:t>
      </w:r>
      <w:r w:rsidRPr="00FD5B06">
        <w:rPr>
          <w:b/>
          <w:sz w:val="20"/>
          <w:szCs w:val="20"/>
          <w:lang w:eastAsia="ar-SA"/>
        </w:rPr>
        <w:t xml:space="preserve">  </w:t>
      </w:r>
      <w:r w:rsidRPr="00FD5B06">
        <w:rPr>
          <w:sz w:val="20"/>
          <w:szCs w:val="20"/>
          <w:lang w:eastAsia="ar-SA"/>
        </w:rPr>
        <w:t xml:space="preserve">jest współfinansowany ze środków Europejskiego Funduszu Rozwoju Regionalnego w ramach Programu </w:t>
      </w:r>
      <w:proofErr w:type="spellStart"/>
      <w:r w:rsidRPr="00FD5B06">
        <w:rPr>
          <w:sz w:val="20"/>
          <w:szCs w:val="20"/>
          <w:lang w:eastAsia="ar-SA"/>
        </w:rPr>
        <w:t>Interreg</w:t>
      </w:r>
      <w:proofErr w:type="spellEnd"/>
      <w:r w:rsidRPr="00FD5B06">
        <w:rPr>
          <w:sz w:val="20"/>
          <w:szCs w:val="20"/>
          <w:lang w:eastAsia="ar-SA"/>
        </w:rPr>
        <w:t xml:space="preserve"> Polska – Saksonia 2014 – 2020.</w:t>
      </w:r>
    </w:p>
    <w:p w:rsidR="00FD5B06" w:rsidRDefault="00FD5B06" w:rsidP="00FD5B06">
      <w:pPr>
        <w:pStyle w:val="Akapitzlist"/>
        <w:tabs>
          <w:tab w:val="left" w:pos="0"/>
        </w:tabs>
        <w:suppressAutoHyphens/>
        <w:spacing w:line="120" w:lineRule="atLeast"/>
        <w:ind w:left="709" w:firstLine="0"/>
        <w:jc w:val="both"/>
        <w:rPr>
          <w:rFonts w:cs="Tahoma"/>
          <w:sz w:val="20"/>
          <w:szCs w:val="20"/>
        </w:rPr>
      </w:pPr>
    </w:p>
    <w:p w:rsidR="00FD5B06" w:rsidRDefault="00FD5B06" w:rsidP="00FD5B06">
      <w:pPr>
        <w:pStyle w:val="Akapitzlist"/>
        <w:tabs>
          <w:tab w:val="left" w:pos="0"/>
        </w:tabs>
        <w:suppressAutoHyphens/>
        <w:spacing w:line="120" w:lineRule="atLeast"/>
        <w:ind w:left="709" w:firstLine="0"/>
        <w:jc w:val="both"/>
        <w:rPr>
          <w:rFonts w:cs="Tahoma"/>
          <w:sz w:val="20"/>
          <w:szCs w:val="20"/>
        </w:rPr>
      </w:pP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p</w:t>
      </w:r>
      <w:r w:rsidR="00B739BA" w:rsidRPr="00F77E97">
        <w:rPr>
          <w:rFonts w:cs="Tahoma"/>
          <w:sz w:val="20"/>
          <w:szCs w:val="20"/>
        </w:rPr>
        <w:t>rzeprowadzenie rozruchu urządzeń technicznych, multimedialnych i zainstalowanych systemów wystawy,</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w</w:t>
      </w:r>
      <w:r w:rsidR="00B739BA" w:rsidRPr="00F77E97">
        <w:rPr>
          <w:rFonts w:cs="Tahoma"/>
          <w:sz w:val="20"/>
          <w:szCs w:val="20"/>
        </w:rPr>
        <w:t>granie treści multimedialnej do zainstalowanych urządzeń, przeprowadzenie prób i uzyskanie ostatecznej akceptacji Zamawiającego,</w:t>
      </w:r>
    </w:p>
    <w:p w:rsidR="00B739BA" w:rsidRPr="00F77E97"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p</w:t>
      </w:r>
      <w:r w:rsidR="00B739BA" w:rsidRPr="00F77E97">
        <w:rPr>
          <w:rFonts w:cs="Tahoma"/>
          <w:sz w:val="20"/>
          <w:szCs w:val="20"/>
        </w:rPr>
        <w:t>rzeprowadzenie rozruchu ostatecznego urządze</w:t>
      </w:r>
      <w:r w:rsidR="00175EE2">
        <w:rPr>
          <w:rFonts w:cs="Tahoma"/>
          <w:sz w:val="20"/>
          <w:szCs w:val="20"/>
        </w:rPr>
        <w:t xml:space="preserve">ń technicznych, multimedialnych </w:t>
      </w:r>
      <w:r w:rsidR="00B739BA" w:rsidRPr="00F77E97">
        <w:rPr>
          <w:rFonts w:cs="Tahoma"/>
          <w:sz w:val="20"/>
          <w:szCs w:val="20"/>
        </w:rPr>
        <w:t>i zainstalowanych systemów wystawy,</w:t>
      </w:r>
    </w:p>
    <w:p w:rsidR="00B739BA"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s</w:t>
      </w:r>
      <w:r w:rsidR="00B739BA" w:rsidRPr="00F77E97">
        <w:rPr>
          <w:rFonts w:cs="Tahoma"/>
          <w:sz w:val="20"/>
          <w:szCs w:val="20"/>
        </w:rPr>
        <w:t>zkolenie pracowników (5 osób) w zakresie urządzeń technicznych, multimedialnych, zainstalowanych systemów oraz z obsługi sprzętów elektronicznych przeznaczonych dla osób dysfunkcyjnych, wyposażenia pomieszczenia tzw. „Wagon”</w:t>
      </w:r>
      <w:r w:rsidR="00992701">
        <w:rPr>
          <w:rFonts w:cs="Tahoma"/>
          <w:sz w:val="20"/>
          <w:szCs w:val="20"/>
        </w:rPr>
        <w:t xml:space="preserve"> w Ratuszu w Lwówku Śląskim</w:t>
      </w:r>
      <w:r w:rsidR="00B739BA" w:rsidRPr="00F77E97">
        <w:rPr>
          <w:rFonts w:cs="Tahoma"/>
          <w:sz w:val="20"/>
          <w:szCs w:val="20"/>
        </w:rPr>
        <w:t>,</w:t>
      </w:r>
    </w:p>
    <w:p w:rsidR="00B92166" w:rsidRPr="00F77E97" w:rsidRDefault="00F77E97" w:rsidP="00F77E97">
      <w:pPr>
        <w:pStyle w:val="Akapitzlist"/>
        <w:numPr>
          <w:ilvl w:val="1"/>
          <w:numId w:val="37"/>
        </w:numPr>
        <w:tabs>
          <w:tab w:val="clear" w:pos="1440"/>
          <w:tab w:val="left" w:pos="0"/>
          <w:tab w:val="num" w:pos="709"/>
        </w:tabs>
        <w:suppressAutoHyphens/>
        <w:spacing w:line="120" w:lineRule="atLeast"/>
        <w:ind w:left="709" w:hanging="283"/>
        <w:jc w:val="both"/>
        <w:rPr>
          <w:rFonts w:cs="Tahoma"/>
          <w:sz w:val="20"/>
          <w:szCs w:val="20"/>
        </w:rPr>
      </w:pPr>
      <w:r w:rsidRPr="00F77E97">
        <w:rPr>
          <w:rFonts w:cs="Tahoma"/>
          <w:sz w:val="20"/>
          <w:szCs w:val="20"/>
        </w:rPr>
        <w:t>o</w:t>
      </w:r>
      <w:r w:rsidR="00573F50">
        <w:rPr>
          <w:rFonts w:cs="Tahoma"/>
          <w:sz w:val="20"/>
          <w:szCs w:val="20"/>
        </w:rPr>
        <w:t>dbiór końcowy przedmiotu umowy</w:t>
      </w:r>
      <w:r w:rsidR="00B739BA" w:rsidRPr="00F77E97">
        <w:rPr>
          <w:rFonts w:cs="Tahoma"/>
          <w:sz w:val="20"/>
          <w:szCs w:val="20"/>
        </w:rPr>
        <w:t>, przekazanie Zamawiającemu Dokumentacji powykonawczej, certyfikatów, zaświadczeń, instrukcji obsługi poszczególnych urządzeń i wyposażenia aranżacji wystawy.</w:t>
      </w:r>
    </w:p>
    <w:p w:rsidR="00522C65" w:rsidRDefault="00F77E97" w:rsidP="00522C65">
      <w:pPr>
        <w:pStyle w:val="Akapitzlist"/>
        <w:numPr>
          <w:ilvl w:val="0"/>
          <w:numId w:val="37"/>
        </w:numPr>
        <w:tabs>
          <w:tab w:val="clear" w:pos="720"/>
          <w:tab w:val="num" w:pos="567"/>
        </w:tabs>
        <w:suppressAutoHyphens/>
        <w:spacing w:line="120" w:lineRule="atLeast"/>
        <w:ind w:left="426" w:hanging="426"/>
        <w:jc w:val="both"/>
        <w:rPr>
          <w:rFonts w:cs="Tahoma"/>
          <w:sz w:val="20"/>
          <w:szCs w:val="20"/>
        </w:rPr>
      </w:pPr>
      <w:r>
        <w:rPr>
          <w:rFonts w:cs="Tahoma"/>
          <w:sz w:val="20"/>
          <w:szCs w:val="20"/>
        </w:rPr>
        <w:t>Przedmiot zamówienia podlega</w:t>
      </w:r>
      <w:r w:rsidR="00F836D1">
        <w:rPr>
          <w:rFonts w:cs="Tahoma"/>
          <w:sz w:val="20"/>
          <w:szCs w:val="20"/>
        </w:rPr>
        <w:t xml:space="preserve">ć będzie </w:t>
      </w:r>
      <w:r>
        <w:rPr>
          <w:rFonts w:cs="Tahoma"/>
          <w:sz w:val="20"/>
          <w:szCs w:val="20"/>
        </w:rPr>
        <w:t>etapowaniu:</w:t>
      </w:r>
    </w:p>
    <w:p w:rsidR="00522C65" w:rsidRDefault="009C2270" w:rsidP="00522C65">
      <w:pPr>
        <w:pStyle w:val="Akapitzlist"/>
        <w:numPr>
          <w:ilvl w:val="1"/>
          <w:numId w:val="37"/>
        </w:numPr>
        <w:tabs>
          <w:tab w:val="clear" w:pos="1440"/>
          <w:tab w:val="num" w:pos="709"/>
        </w:tabs>
        <w:suppressAutoHyphens/>
        <w:spacing w:line="120" w:lineRule="atLeast"/>
        <w:ind w:left="709" w:hanging="283"/>
        <w:jc w:val="both"/>
        <w:rPr>
          <w:rFonts w:cs="Tahoma"/>
          <w:sz w:val="20"/>
          <w:szCs w:val="20"/>
        </w:rPr>
      </w:pPr>
      <w:r>
        <w:rPr>
          <w:rFonts w:cs="Tahoma"/>
          <w:sz w:val="20"/>
          <w:szCs w:val="20"/>
        </w:rPr>
        <w:t xml:space="preserve">ETAP A - </w:t>
      </w:r>
      <w:r w:rsidR="00522C65">
        <w:rPr>
          <w:rFonts w:cs="Tahoma"/>
          <w:sz w:val="20"/>
          <w:szCs w:val="20"/>
        </w:rPr>
        <w:t>Opracowanie koncepcji szczegółowej oraz projektu wykonawczego aranżacji wystawy multimedialnej pn. „Bogactwo przyrodnicze i geologiczne Ziemi Lwóweckiej” w Ratuszu w Lwówku Śląskim</w:t>
      </w:r>
      <w:r>
        <w:rPr>
          <w:rFonts w:cs="Tahoma"/>
          <w:sz w:val="20"/>
          <w:szCs w:val="20"/>
        </w:rPr>
        <w:t>.</w:t>
      </w:r>
    </w:p>
    <w:p w:rsidR="009C2270" w:rsidRPr="009C2270" w:rsidRDefault="009C2270" w:rsidP="009C2270">
      <w:pPr>
        <w:pStyle w:val="Akapitzlist"/>
        <w:suppressAutoHyphens/>
        <w:spacing w:line="120" w:lineRule="atLeast"/>
        <w:ind w:left="709" w:hanging="1"/>
        <w:jc w:val="both"/>
        <w:rPr>
          <w:rFonts w:cs="Tahoma"/>
          <w:b/>
          <w:sz w:val="20"/>
          <w:szCs w:val="20"/>
          <w:u w:val="single"/>
        </w:rPr>
      </w:pPr>
      <w:r w:rsidRPr="009C2270">
        <w:rPr>
          <w:rFonts w:cs="Tahoma"/>
          <w:b/>
          <w:sz w:val="20"/>
          <w:szCs w:val="20"/>
          <w:u w:val="single"/>
        </w:rPr>
        <w:t>UWAGA! Ratusz w Lwówku Śląskim wpisany jest do rejestru zaby</w:t>
      </w:r>
      <w:r>
        <w:rPr>
          <w:rFonts w:cs="Tahoma"/>
          <w:b/>
          <w:sz w:val="20"/>
          <w:szCs w:val="20"/>
          <w:u w:val="single"/>
        </w:rPr>
        <w:t>tków nr 62 z dnia 29.03.1949 r.</w:t>
      </w:r>
      <w:r w:rsidR="00F836D1">
        <w:rPr>
          <w:rFonts w:cs="Tahoma"/>
          <w:b/>
          <w:sz w:val="20"/>
          <w:szCs w:val="20"/>
          <w:u w:val="single"/>
        </w:rPr>
        <w:t xml:space="preserve">                         i podlega ochronie konserwatorskiej</w:t>
      </w:r>
      <w:r w:rsidRPr="009C2270">
        <w:rPr>
          <w:rFonts w:cs="Tahoma"/>
          <w:b/>
          <w:sz w:val="20"/>
          <w:szCs w:val="20"/>
          <w:u w:val="single"/>
        </w:rPr>
        <w:t>.</w:t>
      </w:r>
      <w:r w:rsidR="00F836D1">
        <w:rPr>
          <w:rFonts w:cs="Tahoma"/>
          <w:b/>
          <w:sz w:val="20"/>
          <w:szCs w:val="20"/>
          <w:u w:val="single"/>
        </w:rPr>
        <w:t xml:space="preserve"> </w:t>
      </w:r>
      <w:r w:rsidRPr="009C2270">
        <w:rPr>
          <w:rFonts w:cs="Tahoma"/>
          <w:b/>
          <w:sz w:val="20"/>
          <w:szCs w:val="20"/>
          <w:u w:val="single"/>
        </w:rPr>
        <w:t>W związku z tym projekt wykonawczy należy opracować</w:t>
      </w:r>
      <w:r w:rsidR="00F836D1">
        <w:rPr>
          <w:rFonts w:cs="Tahoma"/>
          <w:b/>
          <w:sz w:val="20"/>
          <w:szCs w:val="20"/>
          <w:u w:val="single"/>
        </w:rPr>
        <w:t xml:space="preserve">                           </w:t>
      </w:r>
      <w:r>
        <w:rPr>
          <w:rFonts w:cs="Tahoma"/>
          <w:b/>
          <w:sz w:val="20"/>
          <w:szCs w:val="20"/>
          <w:u w:val="single"/>
        </w:rPr>
        <w:t xml:space="preserve">w uzgodnieniu </w:t>
      </w:r>
      <w:r w:rsidRPr="009C2270">
        <w:rPr>
          <w:rFonts w:cs="Tahoma"/>
          <w:b/>
          <w:sz w:val="20"/>
          <w:szCs w:val="20"/>
          <w:u w:val="single"/>
        </w:rPr>
        <w:t>z Dolnośląskim Wojewódzkim Konserwatorem Zabytków. Obowiązkiem wykonawcy będzie również opracowanie programu podejmowania innych działań w zabytku.</w:t>
      </w:r>
    </w:p>
    <w:p w:rsidR="00522C65" w:rsidRDefault="009C2270" w:rsidP="009C2270">
      <w:pPr>
        <w:pStyle w:val="Akapitzlist"/>
        <w:numPr>
          <w:ilvl w:val="1"/>
          <w:numId w:val="37"/>
        </w:numPr>
        <w:tabs>
          <w:tab w:val="clear" w:pos="1440"/>
          <w:tab w:val="num" w:pos="709"/>
        </w:tabs>
        <w:suppressAutoHyphens/>
        <w:spacing w:line="120" w:lineRule="atLeast"/>
        <w:ind w:left="709" w:hanging="283"/>
        <w:jc w:val="both"/>
        <w:rPr>
          <w:rFonts w:cs="Tahoma"/>
          <w:sz w:val="20"/>
          <w:szCs w:val="20"/>
        </w:rPr>
      </w:pPr>
      <w:r>
        <w:rPr>
          <w:rFonts w:cs="Tahoma"/>
          <w:sz w:val="20"/>
          <w:szCs w:val="20"/>
        </w:rPr>
        <w:t xml:space="preserve">ETAP B - </w:t>
      </w:r>
      <w:r w:rsidR="00522C65" w:rsidRPr="009C2270">
        <w:rPr>
          <w:rFonts w:cs="Tahoma"/>
          <w:sz w:val="20"/>
          <w:szCs w:val="20"/>
        </w:rPr>
        <w:t>Realizacja kompletnej aranżacji wystawy multimedialnej pn. „Bogactwo przyrodnicze</w:t>
      </w:r>
      <w:r>
        <w:rPr>
          <w:rFonts w:cs="Tahoma"/>
          <w:sz w:val="20"/>
          <w:szCs w:val="20"/>
        </w:rPr>
        <w:br/>
      </w:r>
      <w:r w:rsidR="00522C65" w:rsidRPr="009C2270">
        <w:rPr>
          <w:rFonts w:cs="Tahoma"/>
          <w:sz w:val="20"/>
          <w:szCs w:val="20"/>
        </w:rPr>
        <w:t>i geologiczne Ziemi Lwóweckiej” w Ratuszu w Lwówku Śląskim.</w:t>
      </w:r>
    </w:p>
    <w:p w:rsidR="00605E85" w:rsidRDefault="00522C65" w:rsidP="00605E85">
      <w:pPr>
        <w:pStyle w:val="Akapitzlist"/>
        <w:numPr>
          <w:ilvl w:val="1"/>
          <w:numId w:val="37"/>
        </w:numPr>
        <w:tabs>
          <w:tab w:val="clear" w:pos="1440"/>
          <w:tab w:val="num" w:pos="709"/>
        </w:tabs>
        <w:suppressAutoHyphens/>
        <w:spacing w:line="120" w:lineRule="atLeast"/>
        <w:ind w:left="709" w:hanging="283"/>
        <w:jc w:val="both"/>
        <w:rPr>
          <w:rFonts w:cs="Tahoma"/>
          <w:sz w:val="20"/>
          <w:szCs w:val="20"/>
        </w:rPr>
      </w:pPr>
      <w:r w:rsidRPr="009C2270">
        <w:rPr>
          <w:rFonts w:cs="Tahoma"/>
          <w:sz w:val="20"/>
          <w:szCs w:val="20"/>
        </w:rPr>
        <w:t>Etap C – Uruchomienie wystawy multimedialnej oraz szkolenie pracowników.</w:t>
      </w:r>
    </w:p>
    <w:p w:rsidR="00314613" w:rsidRDefault="00444170" w:rsidP="00314613">
      <w:pPr>
        <w:pStyle w:val="Akapitzlist"/>
        <w:numPr>
          <w:ilvl w:val="0"/>
          <w:numId w:val="37"/>
        </w:numPr>
        <w:tabs>
          <w:tab w:val="clear" w:pos="720"/>
          <w:tab w:val="num" w:pos="426"/>
        </w:tabs>
        <w:suppressAutoHyphens/>
        <w:spacing w:line="120" w:lineRule="atLeast"/>
        <w:ind w:left="426" w:hanging="426"/>
        <w:jc w:val="both"/>
        <w:rPr>
          <w:rFonts w:cs="Tahoma"/>
          <w:sz w:val="20"/>
          <w:szCs w:val="20"/>
        </w:rPr>
      </w:pPr>
      <w:bookmarkStart w:id="16" w:name="_Hlk533635927"/>
      <w:r w:rsidRPr="00444170">
        <w:rPr>
          <w:rFonts w:cs="Tahoma"/>
          <w:sz w:val="20"/>
          <w:szCs w:val="20"/>
        </w:rPr>
        <w:t xml:space="preserve">Dokumentacja projektowa </w:t>
      </w:r>
      <w:r w:rsidR="00314613">
        <w:rPr>
          <w:rFonts w:cs="Tahoma"/>
          <w:sz w:val="20"/>
          <w:szCs w:val="20"/>
        </w:rPr>
        <w:t xml:space="preserve">stanowiąca realizację </w:t>
      </w:r>
      <w:r w:rsidR="00314613" w:rsidRPr="00314613">
        <w:rPr>
          <w:rFonts w:cs="Tahoma"/>
          <w:b/>
          <w:sz w:val="20"/>
          <w:szCs w:val="20"/>
          <w:u w:val="single"/>
        </w:rPr>
        <w:t>etapu A</w:t>
      </w:r>
      <w:r w:rsidR="00314613">
        <w:rPr>
          <w:rFonts w:cs="Tahoma"/>
          <w:sz w:val="20"/>
          <w:szCs w:val="20"/>
        </w:rPr>
        <w:t xml:space="preserve"> przedmiotu zamówienia </w:t>
      </w:r>
      <w:r w:rsidRPr="00444170">
        <w:rPr>
          <w:rFonts w:cs="Tahoma"/>
          <w:sz w:val="20"/>
          <w:szCs w:val="20"/>
        </w:rPr>
        <w:t>powinna składać się z:</w:t>
      </w:r>
    </w:p>
    <w:p w:rsidR="00444170" w:rsidRDefault="00444170" w:rsidP="009858AD">
      <w:pPr>
        <w:pStyle w:val="Akapitzlist"/>
        <w:numPr>
          <w:ilvl w:val="1"/>
          <w:numId w:val="73"/>
        </w:numPr>
        <w:suppressAutoHyphens/>
        <w:spacing w:line="120" w:lineRule="atLeast"/>
        <w:ind w:left="567" w:hanging="425"/>
        <w:jc w:val="both"/>
        <w:rPr>
          <w:rFonts w:cs="Tahoma"/>
          <w:sz w:val="20"/>
          <w:szCs w:val="20"/>
        </w:rPr>
      </w:pPr>
      <w:r w:rsidRPr="00314613">
        <w:rPr>
          <w:rFonts w:cs="Tahoma"/>
          <w:sz w:val="20"/>
          <w:szCs w:val="20"/>
        </w:rPr>
        <w:t>Wersji papierowej:</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Koncepcji szczegółowej – 4 egzemplarze.</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Projektu wykonawczego – 4 egzemplarze</w:t>
      </w:r>
      <w:r w:rsidR="00CC00C5">
        <w:rPr>
          <w:rFonts w:cs="Tahoma"/>
          <w:sz w:val="20"/>
          <w:szCs w:val="20"/>
        </w:rPr>
        <w:t>, w tym 1 egzemplarz uzgodniony z Dolnośląskim Wojewódzkim Konserwatorem Zabytków.</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Program podejmowania innych działań w zabytku</w:t>
      </w:r>
      <w:r w:rsidR="00CC00C5">
        <w:rPr>
          <w:rFonts w:cs="Tahoma"/>
          <w:sz w:val="20"/>
          <w:szCs w:val="20"/>
        </w:rPr>
        <w:t xml:space="preserve"> </w:t>
      </w:r>
      <w:r w:rsidRPr="00314613">
        <w:rPr>
          <w:rFonts w:cs="Tahoma"/>
          <w:sz w:val="20"/>
          <w:szCs w:val="20"/>
        </w:rPr>
        <w:t>– 3 egzemplarze</w:t>
      </w:r>
      <w:r w:rsidR="00992701">
        <w:rPr>
          <w:rFonts w:cs="Tahoma"/>
          <w:sz w:val="20"/>
          <w:szCs w:val="20"/>
        </w:rPr>
        <w:t>, w tym 1 egzemplarz uzgodniony z Dolnośląskim Wojewódzkim Konserwatorem Zabytków</w:t>
      </w:r>
      <w:r w:rsidR="001F4B75">
        <w:rPr>
          <w:rFonts w:cs="Tahoma"/>
          <w:sz w:val="20"/>
          <w:szCs w:val="20"/>
        </w:rPr>
        <w:t>.</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Przedmiar robót – 2 egzemplarze.</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Kosztorys inwestorski – 2 egzemplarze.</w:t>
      </w:r>
    </w:p>
    <w:p w:rsidR="00444170" w:rsidRDefault="00444170" w:rsidP="009858AD">
      <w:pPr>
        <w:pStyle w:val="Akapitzlist"/>
        <w:numPr>
          <w:ilvl w:val="1"/>
          <w:numId w:val="73"/>
        </w:numPr>
        <w:suppressAutoHyphens/>
        <w:spacing w:line="120" w:lineRule="atLeast"/>
        <w:ind w:left="567" w:hanging="425"/>
        <w:jc w:val="both"/>
        <w:rPr>
          <w:rFonts w:cs="Tahoma"/>
          <w:sz w:val="20"/>
          <w:szCs w:val="20"/>
        </w:rPr>
      </w:pPr>
      <w:r w:rsidRPr="00314613">
        <w:rPr>
          <w:rFonts w:cs="Tahoma"/>
          <w:sz w:val="20"/>
          <w:szCs w:val="20"/>
        </w:rPr>
        <w:t>Wersji elektronicznej na płycie CD/DVD:</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Pliki tekstowe w formacie *.</w:t>
      </w:r>
      <w:proofErr w:type="spellStart"/>
      <w:r w:rsidRPr="00314613">
        <w:rPr>
          <w:rFonts w:cs="Tahoma"/>
          <w:sz w:val="20"/>
          <w:szCs w:val="20"/>
        </w:rPr>
        <w:t>doc</w:t>
      </w:r>
      <w:proofErr w:type="spellEnd"/>
      <w:r w:rsidRPr="00314613">
        <w:rPr>
          <w:rFonts w:cs="Tahoma"/>
          <w:sz w:val="20"/>
          <w:szCs w:val="20"/>
        </w:rPr>
        <w:t xml:space="preserve"> i *pdf.</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Przedmiary w formacie *.</w:t>
      </w:r>
      <w:proofErr w:type="spellStart"/>
      <w:r w:rsidRPr="00314613">
        <w:rPr>
          <w:rFonts w:cs="Tahoma"/>
          <w:sz w:val="20"/>
          <w:szCs w:val="20"/>
        </w:rPr>
        <w:t>ath</w:t>
      </w:r>
      <w:proofErr w:type="spellEnd"/>
      <w:r w:rsidRPr="00314613">
        <w:rPr>
          <w:rFonts w:cs="Tahoma"/>
          <w:sz w:val="20"/>
          <w:szCs w:val="20"/>
        </w:rPr>
        <w:t xml:space="preserve"> oraz wersji eksportowanej do formatu *.pdf, *.xls (dokument musi być sformatowany czyteln</w:t>
      </w:r>
      <w:r w:rsidR="00F836D1">
        <w:rPr>
          <w:rFonts w:cs="Tahoma"/>
          <w:sz w:val="20"/>
          <w:szCs w:val="20"/>
        </w:rPr>
        <w:t>i</w:t>
      </w:r>
      <w:r w:rsidRPr="00314613">
        <w:rPr>
          <w:rFonts w:cs="Tahoma"/>
          <w:sz w:val="20"/>
          <w:szCs w:val="20"/>
        </w:rPr>
        <w:t>e i przejrzyście).</w:t>
      </w:r>
    </w:p>
    <w:p w:rsidR="00444170" w:rsidRDefault="00444170" w:rsidP="009858AD">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Rysunki w formacie grafiki wektorowej *</w:t>
      </w:r>
      <w:proofErr w:type="spellStart"/>
      <w:r w:rsidRPr="00314613">
        <w:rPr>
          <w:rFonts w:cs="Tahoma"/>
          <w:sz w:val="20"/>
          <w:szCs w:val="20"/>
        </w:rPr>
        <w:t>dwg</w:t>
      </w:r>
      <w:proofErr w:type="spellEnd"/>
      <w:r w:rsidRPr="00314613">
        <w:rPr>
          <w:rFonts w:cs="Tahoma"/>
          <w:sz w:val="20"/>
          <w:szCs w:val="20"/>
        </w:rPr>
        <w:t xml:space="preserve"> i *pdf.</w:t>
      </w:r>
    </w:p>
    <w:p w:rsidR="00444170" w:rsidRPr="001F4B75" w:rsidRDefault="00444170" w:rsidP="001F4B75">
      <w:pPr>
        <w:pStyle w:val="Akapitzlist"/>
        <w:numPr>
          <w:ilvl w:val="2"/>
          <w:numId w:val="73"/>
        </w:numPr>
        <w:suppressAutoHyphens/>
        <w:spacing w:line="120" w:lineRule="atLeast"/>
        <w:ind w:left="1134" w:hanging="567"/>
        <w:jc w:val="both"/>
        <w:rPr>
          <w:rFonts w:cs="Tahoma"/>
          <w:sz w:val="20"/>
          <w:szCs w:val="20"/>
        </w:rPr>
      </w:pPr>
      <w:r w:rsidRPr="00314613">
        <w:rPr>
          <w:rFonts w:cs="Tahoma"/>
          <w:sz w:val="20"/>
          <w:szCs w:val="20"/>
        </w:rPr>
        <w:t xml:space="preserve">Komplet oryginalnej dokumentacji i zapisany w formacie *pdf (wraz z rysunkami, </w:t>
      </w:r>
      <w:r w:rsidR="001F4B75">
        <w:rPr>
          <w:rFonts w:cs="Tahoma"/>
          <w:sz w:val="20"/>
          <w:szCs w:val="20"/>
        </w:rPr>
        <w:t xml:space="preserve">decyzjami, </w:t>
      </w:r>
      <w:r w:rsidRPr="00314613">
        <w:rPr>
          <w:rFonts w:cs="Tahoma"/>
          <w:sz w:val="20"/>
          <w:szCs w:val="20"/>
        </w:rPr>
        <w:t>uzgodnieniami</w:t>
      </w:r>
      <w:r w:rsidRPr="001F4B75">
        <w:rPr>
          <w:rFonts w:cs="Tahoma"/>
          <w:sz w:val="20"/>
          <w:szCs w:val="20"/>
        </w:rPr>
        <w:t>).</w:t>
      </w:r>
    </w:p>
    <w:bookmarkEnd w:id="16"/>
    <w:p w:rsidR="00B37B00" w:rsidRDefault="00605E85" w:rsidP="00B37B00">
      <w:pPr>
        <w:pStyle w:val="Akapitzlist"/>
        <w:numPr>
          <w:ilvl w:val="0"/>
          <w:numId w:val="37"/>
        </w:numPr>
        <w:tabs>
          <w:tab w:val="clear" w:pos="720"/>
          <w:tab w:val="num" w:pos="426"/>
        </w:tabs>
        <w:suppressAutoHyphens/>
        <w:spacing w:line="120" w:lineRule="atLeast"/>
        <w:ind w:hanging="720"/>
        <w:jc w:val="both"/>
        <w:rPr>
          <w:rFonts w:cs="Tahoma"/>
          <w:sz w:val="20"/>
          <w:szCs w:val="20"/>
        </w:rPr>
      </w:pPr>
      <w:r>
        <w:rPr>
          <w:rFonts w:cs="Tahoma"/>
          <w:sz w:val="20"/>
          <w:szCs w:val="20"/>
        </w:rPr>
        <w:t>Ponadto zamówienie obejmuje:</w:t>
      </w:r>
    </w:p>
    <w:p w:rsidR="00B37B00" w:rsidRPr="00B37B00" w:rsidRDefault="00B37B00" w:rsidP="009858AD">
      <w:pPr>
        <w:pStyle w:val="Akapitzlist"/>
        <w:numPr>
          <w:ilvl w:val="0"/>
          <w:numId w:val="75"/>
        </w:numPr>
        <w:suppressAutoHyphens/>
        <w:spacing w:line="120" w:lineRule="atLeast"/>
        <w:jc w:val="both"/>
        <w:rPr>
          <w:rFonts w:cs="Tahoma"/>
          <w:vanish/>
          <w:sz w:val="20"/>
          <w:szCs w:val="20"/>
        </w:rPr>
      </w:pPr>
    </w:p>
    <w:p w:rsidR="00B37B00" w:rsidRPr="00B37B00" w:rsidRDefault="00B37B00" w:rsidP="009858AD">
      <w:pPr>
        <w:pStyle w:val="Akapitzlist"/>
        <w:numPr>
          <w:ilvl w:val="0"/>
          <w:numId w:val="75"/>
        </w:numPr>
        <w:suppressAutoHyphens/>
        <w:spacing w:line="120" w:lineRule="atLeast"/>
        <w:jc w:val="both"/>
        <w:rPr>
          <w:rFonts w:cs="Tahoma"/>
          <w:vanish/>
          <w:sz w:val="20"/>
          <w:szCs w:val="20"/>
        </w:rPr>
      </w:pPr>
    </w:p>
    <w:p w:rsidR="00B37B00" w:rsidRPr="00B37B00" w:rsidRDefault="00B37B00" w:rsidP="009858AD">
      <w:pPr>
        <w:pStyle w:val="Akapitzlist"/>
        <w:numPr>
          <w:ilvl w:val="0"/>
          <w:numId w:val="75"/>
        </w:numPr>
        <w:suppressAutoHyphens/>
        <w:spacing w:line="120" w:lineRule="atLeast"/>
        <w:jc w:val="both"/>
        <w:rPr>
          <w:rFonts w:cs="Tahoma"/>
          <w:vanish/>
          <w:sz w:val="20"/>
          <w:szCs w:val="20"/>
        </w:rPr>
      </w:pPr>
    </w:p>
    <w:p w:rsidR="00B37B00" w:rsidRPr="00B37B00" w:rsidRDefault="00B37B00" w:rsidP="009858AD">
      <w:pPr>
        <w:pStyle w:val="Akapitzlist"/>
        <w:numPr>
          <w:ilvl w:val="0"/>
          <w:numId w:val="75"/>
        </w:numPr>
        <w:suppressAutoHyphens/>
        <w:spacing w:line="120" w:lineRule="atLeast"/>
        <w:jc w:val="both"/>
        <w:rPr>
          <w:rFonts w:cs="Tahoma"/>
          <w:vanish/>
          <w:sz w:val="20"/>
          <w:szCs w:val="20"/>
        </w:rPr>
      </w:pPr>
    </w:p>
    <w:p w:rsidR="005E3893" w:rsidRDefault="005E3893" w:rsidP="009858AD">
      <w:pPr>
        <w:pStyle w:val="Akapitzlist"/>
        <w:numPr>
          <w:ilvl w:val="1"/>
          <w:numId w:val="75"/>
        </w:numPr>
        <w:tabs>
          <w:tab w:val="clear" w:pos="2774"/>
          <w:tab w:val="num" w:pos="2349"/>
        </w:tabs>
        <w:suppressAutoHyphens/>
        <w:spacing w:line="120" w:lineRule="atLeast"/>
        <w:ind w:left="567" w:hanging="425"/>
        <w:jc w:val="both"/>
        <w:rPr>
          <w:rFonts w:cs="Tahoma"/>
          <w:sz w:val="20"/>
          <w:szCs w:val="20"/>
        </w:rPr>
      </w:pPr>
      <w:r w:rsidRPr="00B37B00">
        <w:rPr>
          <w:rFonts w:cs="Tahoma"/>
          <w:sz w:val="20"/>
          <w:szCs w:val="20"/>
        </w:rPr>
        <w:t>u</w:t>
      </w:r>
      <w:r w:rsidR="00605E85" w:rsidRPr="00B37B00">
        <w:rPr>
          <w:rFonts w:cs="Tahoma"/>
          <w:sz w:val="20"/>
          <w:szCs w:val="20"/>
        </w:rPr>
        <w:t xml:space="preserve">zyskanie od właściwych instytucji </w:t>
      </w:r>
      <w:r w:rsidR="000B1808">
        <w:rPr>
          <w:rFonts w:cs="Tahoma"/>
          <w:sz w:val="20"/>
          <w:szCs w:val="20"/>
        </w:rPr>
        <w:t xml:space="preserve">wszystkich decyzji i </w:t>
      </w:r>
      <w:r w:rsidR="00605E85" w:rsidRPr="00B37B00">
        <w:rPr>
          <w:rFonts w:cs="Tahoma"/>
          <w:sz w:val="20"/>
          <w:szCs w:val="20"/>
        </w:rPr>
        <w:t>uzgodnień w zakresie niez</w:t>
      </w:r>
      <w:r w:rsidR="00881C16" w:rsidRPr="00B37B00">
        <w:rPr>
          <w:rFonts w:cs="Tahoma"/>
          <w:sz w:val="20"/>
          <w:szCs w:val="20"/>
        </w:rPr>
        <w:t xml:space="preserve">będnym do opracowania </w:t>
      </w:r>
      <w:r w:rsidR="000B1808">
        <w:rPr>
          <w:rFonts w:cs="Tahoma"/>
          <w:sz w:val="20"/>
          <w:szCs w:val="20"/>
        </w:rPr>
        <w:t>dokumentacji</w:t>
      </w:r>
      <w:r w:rsidR="00605E85" w:rsidRPr="00B37B00">
        <w:rPr>
          <w:rFonts w:cs="Tahoma"/>
          <w:sz w:val="20"/>
          <w:szCs w:val="20"/>
        </w:rPr>
        <w:t>;</w:t>
      </w:r>
    </w:p>
    <w:p w:rsidR="005E3893" w:rsidRDefault="005E3893"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uzyskanie kompletnych danych wyjściowych i uzgodnień do opr</w:t>
      </w:r>
      <w:r w:rsidR="00881C16" w:rsidRPr="00B37B00">
        <w:rPr>
          <w:rFonts w:cs="Tahoma"/>
          <w:sz w:val="20"/>
          <w:szCs w:val="20"/>
        </w:rPr>
        <w:t xml:space="preserve">acowania </w:t>
      </w:r>
      <w:r w:rsidR="000B1808">
        <w:rPr>
          <w:rFonts w:cs="Tahoma"/>
          <w:sz w:val="20"/>
          <w:szCs w:val="20"/>
        </w:rPr>
        <w:t>dokumentacji</w:t>
      </w:r>
      <w:r w:rsidRPr="00B37B00">
        <w:rPr>
          <w:rFonts w:cs="Tahoma"/>
          <w:sz w:val="20"/>
          <w:szCs w:val="20"/>
        </w:rPr>
        <w:t>;</w:t>
      </w:r>
    </w:p>
    <w:p w:rsidR="00881C16" w:rsidRDefault="00605E85"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opracowanie dokumentacji projektowej i kosztorysowej przy zastosowaniu najkorzyst</w:t>
      </w:r>
      <w:r w:rsidR="00881C16" w:rsidRPr="00B37B00">
        <w:rPr>
          <w:rFonts w:cs="Tahoma"/>
          <w:sz w:val="20"/>
          <w:szCs w:val="20"/>
        </w:rPr>
        <w:t>niejszych rozwiązań technologicznych i ekonomicznych;</w:t>
      </w:r>
    </w:p>
    <w:p w:rsidR="00605E85" w:rsidRDefault="00605E85"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 xml:space="preserve">ponoszenie wszelkich kosztów związanych z opracowaniem </w:t>
      </w:r>
      <w:r w:rsidR="002208D3">
        <w:rPr>
          <w:rFonts w:cs="Tahoma"/>
          <w:sz w:val="20"/>
          <w:szCs w:val="20"/>
        </w:rPr>
        <w:t xml:space="preserve">dokumentacji projektowej </w:t>
      </w:r>
      <w:r w:rsidRPr="00B37B00">
        <w:rPr>
          <w:rFonts w:cs="Tahoma"/>
          <w:sz w:val="20"/>
          <w:szCs w:val="20"/>
        </w:rPr>
        <w:t>i innych niezbędny</w:t>
      </w:r>
      <w:r w:rsidR="00AB3754" w:rsidRPr="00B37B00">
        <w:rPr>
          <w:rFonts w:cs="Tahoma"/>
          <w:sz w:val="20"/>
          <w:szCs w:val="20"/>
        </w:rPr>
        <w:t xml:space="preserve">ch opracowań, w tym </w:t>
      </w:r>
      <w:r w:rsidRPr="00B37B00">
        <w:rPr>
          <w:rFonts w:cs="Tahoma"/>
          <w:sz w:val="20"/>
          <w:szCs w:val="20"/>
        </w:rPr>
        <w:t>kosztów uzyskania uzgodnień, opinii, decyzji, koszty dojazdu do siedziby Zamawiającego itp.;</w:t>
      </w:r>
    </w:p>
    <w:p w:rsidR="00605E85" w:rsidRDefault="00605E85"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uzyskanie wszelkich uzgodnień, zezwoleń</w:t>
      </w:r>
      <w:r w:rsidR="00664B3D" w:rsidRPr="00B37B00">
        <w:rPr>
          <w:rFonts w:cs="Tahoma"/>
          <w:sz w:val="20"/>
          <w:szCs w:val="20"/>
        </w:rPr>
        <w:t>,</w:t>
      </w:r>
      <w:r w:rsidRPr="00B37B00">
        <w:rPr>
          <w:rFonts w:cs="Tahoma"/>
          <w:sz w:val="20"/>
          <w:szCs w:val="20"/>
        </w:rPr>
        <w:t xml:space="preserve"> zgód niezbędnych do </w:t>
      </w:r>
      <w:r w:rsidR="00AB3754" w:rsidRPr="00B37B00">
        <w:rPr>
          <w:rFonts w:cs="Tahoma"/>
          <w:sz w:val="20"/>
          <w:szCs w:val="20"/>
        </w:rPr>
        <w:t>zrealizowania przedmiotu zamówienia;</w:t>
      </w:r>
    </w:p>
    <w:p w:rsidR="00605E85" w:rsidRDefault="00605E85"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świadczenie przez osoby wchodzące w skład zespołu projektowego nadzoru autorskiego;</w:t>
      </w:r>
    </w:p>
    <w:p w:rsidR="00605E85" w:rsidRDefault="001F4B75" w:rsidP="009858AD">
      <w:pPr>
        <w:pStyle w:val="Akapitzlist"/>
        <w:numPr>
          <w:ilvl w:val="1"/>
          <w:numId w:val="75"/>
        </w:numPr>
        <w:suppressAutoHyphens/>
        <w:spacing w:line="120" w:lineRule="atLeast"/>
        <w:ind w:left="567" w:hanging="425"/>
        <w:jc w:val="both"/>
        <w:rPr>
          <w:rFonts w:cs="Tahoma"/>
          <w:sz w:val="20"/>
          <w:szCs w:val="20"/>
        </w:rPr>
      </w:pPr>
      <w:r>
        <w:rPr>
          <w:rFonts w:cs="Tahoma"/>
          <w:sz w:val="20"/>
          <w:szCs w:val="20"/>
        </w:rPr>
        <w:t xml:space="preserve">ponoszenie przez Wykonawcę </w:t>
      </w:r>
      <w:r w:rsidR="00605E85" w:rsidRPr="00B37B00">
        <w:rPr>
          <w:rFonts w:cs="Tahoma"/>
          <w:sz w:val="20"/>
          <w:szCs w:val="20"/>
        </w:rPr>
        <w:t>wszelki</w:t>
      </w:r>
      <w:r>
        <w:rPr>
          <w:rFonts w:cs="Tahoma"/>
          <w:sz w:val="20"/>
          <w:szCs w:val="20"/>
        </w:rPr>
        <w:t>ch</w:t>
      </w:r>
      <w:r w:rsidR="00605E85" w:rsidRPr="00B37B00">
        <w:rPr>
          <w:rFonts w:cs="Tahoma"/>
          <w:sz w:val="20"/>
          <w:szCs w:val="20"/>
        </w:rPr>
        <w:t xml:space="preserve"> koszt</w:t>
      </w:r>
      <w:r>
        <w:rPr>
          <w:rFonts w:cs="Tahoma"/>
          <w:sz w:val="20"/>
          <w:szCs w:val="20"/>
        </w:rPr>
        <w:t>ów</w:t>
      </w:r>
      <w:r w:rsidR="00605E85" w:rsidRPr="00B37B00">
        <w:rPr>
          <w:rFonts w:cs="Tahoma"/>
          <w:sz w:val="20"/>
          <w:szCs w:val="20"/>
        </w:rPr>
        <w:t xml:space="preserve"> opracowania </w:t>
      </w:r>
      <w:r w:rsidR="00AB3754" w:rsidRPr="00B37B00">
        <w:rPr>
          <w:rFonts w:cs="Tahoma"/>
          <w:sz w:val="20"/>
          <w:szCs w:val="20"/>
        </w:rPr>
        <w:t>dokumentacji i zrealizowania przedmiotu zamówienia</w:t>
      </w:r>
      <w:r w:rsidR="00605E85" w:rsidRPr="00B37B00">
        <w:rPr>
          <w:rFonts w:cs="Tahoma"/>
          <w:sz w:val="20"/>
          <w:szCs w:val="20"/>
        </w:rPr>
        <w:t>;</w:t>
      </w:r>
    </w:p>
    <w:p w:rsidR="00F77E97" w:rsidRDefault="00605E85" w:rsidP="009858AD">
      <w:pPr>
        <w:pStyle w:val="Akapitzlist"/>
        <w:numPr>
          <w:ilvl w:val="1"/>
          <w:numId w:val="75"/>
        </w:numPr>
        <w:suppressAutoHyphens/>
        <w:spacing w:line="120" w:lineRule="atLeast"/>
        <w:ind w:left="567" w:hanging="425"/>
        <w:jc w:val="both"/>
        <w:rPr>
          <w:rFonts w:cs="Tahoma"/>
          <w:sz w:val="20"/>
          <w:szCs w:val="20"/>
        </w:rPr>
      </w:pPr>
      <w:r w:rsidRPr="00B37B00">
        <w:rPr>
          <w:rFonts w:cs="Tahoma"/>
          <w:sz w:val="20"/>
          <w:szCs w:val="20"/>
        </w:rPr>
        <w:t>zobowiązan</w:t>
      </w:r>
      <w:r w:rsidR="001F4B75">
        <w:rPr>
          <w:rFonts w:cs="Tahoma"/>
          <w:sz w:val="20"/>
          <w:szCs w:val="20"/>
        </w:rPr>
        <w:t>ie Wykonawcy do</w:t>
      </w:r>
      <w:r w:rsidRPr="00B37B00">
        <w:rPr>
          <w:rFonts w:cs="Tahoma"/>
          <w:sz w:val="20"/>
          <w:szCs w:val="20"/>
        </w:rPr>
        <w:t xml:space="preserve"> oddelegowa</w:t>
      </w:r>
      <w:r w:rsidR="001F4B75">
        <w:rPr>
          <w:rFonts w:cs="Tahoma"/>
          <w:sz w:val="20"/>
          <w:szCs w:val="20"/>
        </w:rPr>
        <w:t>nia</w:t>
      </w:r>
      <w:r w:rsidRPr="00B37B00">
        <w:rPr>
          <w:rFonts w:cs="Tahoma"/>
          <w:sz w:val="20"/>
          <w:szCs w:val="20"/>
        </w:rPr>
        <w:t xml:space="preserve"> projektantów, którzy będą wykonywać </w:t>
      </w:r>
      <w:r w:rsidR="00AB3754" w:rsidRPr="00B37B00">
        <w:rPr>
          <w:rFonts w:cs="Tahoma"/>
          <w:b/>
          <w:sz w:val="20"/>
          <w:szCs w:val="20"/>
          <w:u w:val="single"/>
        </w:rPr>
        <w:t>etap A</w:t>
      </w:r>
      <w:r w:rsidR="00AB3754" w:rsidRPr="00B37B00">
        <w:rPr>
          <w:rFonts w:cs="Tahoma"/>
          <w:sz w:val="20"/>
          <w:szCs w:val="20"/>
        </w:rPr>
        <w:t xml:space="preserve"> niniejszego zamówienia</w:t>
      </w:r>
      <w:r w:rsidRPr="00B37B00">
        <w:rPr>
          <w:rFonts w:cs="Tahoma"/>
          <w:sz w:val="20"/>
          <w:szCs w:val="20"/>
        </w:rPr>
        <w:t xml:space="preserve"> na dwa spotkania robocze zorganizowane w siedzibie Zamawiającego (Al. Wojska Polskiego 25A, 59 – 600 Lwówek Śląski). Wykonawca pokrywa koszt dojazdu oddelegowanych projektantów.</w:t>
      </w:r>
    </w:p>
    <w:p w:rsidR="006904FC" w:rsidRPr="00B37B00" w:rsidRDefault="001F4B75" w:rsidP="009858AD">
      <w:pPr>
        <w:pStyle w:val="Akapitzlist"/>
        <w:numPr>
          <w:ilvl w:val="1"/>
          <w:numId w:val="75"/>
        </w:numPr>
        <w:suppressAutoHyphens/>
        <w:spacing w:line="120" w:lineRule="atLeast"/>
        <w:ind w:left="567" w:hanging="425"/>
        <w:jc w:val="both"/>
        <w:rPr>
          <w:rFonts w:cs="Tahoma"/>
          <w:sz w:val="20"/>
          <w:szCs w:val="20"/>
        </w:rPr>
      </w:pPr>
      <w:r>
        <w:rPr>
          <w:rFonts w:cs="Tahoma"/>
          <w:sz w:val="20"/>
          <w:szCs w:val="20"/>
        </w:rPr>
        <w:t>p</w:t>
      </w:r>
      <w:r w:rsidR="006904FC" w:rsidRPr="00B37B00">
        <w:rPr>
          <w:rFonts w:cs="Tahoma"/>
          <w:sz w:val="20"/>
          <w:szCs w:val="20"/>
        </w:rPr>
        <w:t>ełnienie nadzoru autorski</w:t>
      </w:r>
      <w:r w:rsidR="009A2441">
        <w:rPr>
          <w:rFonts w:cs="Tahoma"/>
          <w:sz w:val="20"/>
          <w:szCs w:val="20"/>
        </w:rPr>
        <w:t>ego w trakcie wykonywania przedmiotu zamówienia</w:t>
      </w:r>
      <w:r w:rsidR="00676A2A">
        <w:rPr>
          <w:rFonts w:cs="Tahoma"/>
          <w:sz w:val="20"/>
          <w:szCs w:val="20"/>
        </w:rPr>
        <w:t>.</w:t>
      </w:r>
    </w:p>
    <w:p w:rsidR="00164356" w:rsidRDefault="00164356" w:rsidP="00164356">
      <w:pPr>
        <w:suppressAutoHyphens/>
        <w:spacing w:line="120" w:lineRule="atLeast"/>
        <w:jc w:val="center"/>
        <w:rPr>
          <w:rFonts w:ascii="Calibri" w:hAnsi="Calibri" w:cs="Tahoma"/>
          <w:sz w:val="20"/>
          <w:szCs w:val="20"/>
        </w:rPr>
      </w:pPr>
      <w:r w:rsidRPr="00B92166">
        <w:rPr>
          <w:rFonts w:ascii="Calibri" w:hAnsi="Calibri" w:cs="Tahoma"/>
          <w:sz w:val="20"/>
          <w:szCs w:val="20"/>
        </w:rPr>
        <w:lastRenderedPageBreak/>
        <w:t>§</w:t>
      </w:r>
      <w:r w:rsidR="00E460DC" w:rsidRPr="00B92166">
        <w:rPr>
          <w:rFonts w:ascii="Calibri" w:hAnsi="Calibri" w:cs="Tahoma"/>
          <w:sz w:val="20"/>
          <w:szCs w:val="20"/>
        </w:rPr>
        <w:t xml:space="preserve"> 2</w:t>
      </w:r>
    </w:p>
    <w:p w:rsidR="006904FC" w:rsidRDefault="006904FC" w:rsidP="006904FC">
      <w:pPr>
        <w:pStyle w:val="Akapitzlist"/>
        <w:numPr>
          <w:ilvl w:val="3"/>
          <w:numId w:val="37"/>
        </w:numPr>
        <w:tabs>
          <w:tab w:val="clear" w:pos="2880"/>
          <w:tab w:val="num" w:pos="426"/>
        </w:tabs>
        <w:suppressAutoHyphens/>
        <w:spacing w:line="120" w:lineRule="atLeast"/>
        <w:ind w:left="426" w:hanging="426"/>
        <w:jc w:val="both"/>
        <w:rPr>
          <w:rFonts w:cs="Tahoma"/>
          <w:sz w:val="20"/>
          <w:szCs w:val="20"/>
        </w:rPr>
      </w:pPr>
      <w:r w:rsidRPr="006904FC">
        <w:rPr>
          <w:rFonts w:cs="Tahoma"/>
          <w:sz w:val="20"/>
          <w:szCs w:val="20"/>
        </w:rPr>
        <w:t xml:space="preserve">Dokumentacja projektowa stanowiąca realizację </w:t>
      </w:r>
      <w:r w:rsidRPr="006904FC">
        <w:rPr>
          <w:rFonts w:cs="Tahoma"/>
          <w:b/>
          <w:sz w:val="20"/>
          <w:szCs w:val="20"/>
          <w:u w:val="single"/>
        </w:rPr>
        <w:t>etapu A</w:t>
      </w:r>
      <w:r w:rsidRPr="006904FC">
        <w:rPr>
          <w:rFonts w:cs="Tahoma"/>
          <w:sz w:val="20"/>
          <w:szCs w:val="20"/>
        </w:rPr>
        <w:t xml:space="preserve"> przedmiotu zamówienia podlega ochronie przewidzianej ustawą o prawie autorskim i prawach pokrewnych.</w:t>
      </w:r>
    </w:p>
    <w:p w:rsidR="006904FC" w:rsidRDefault="006904FC" w:rsidP="006904FC">
      <w:pPr>
        <w:pStyle w:val="Akapitzlist"/>
        <w:numPr>
          <w:ilvl w:val="3"/>
          <w:numId w:val="37"/>
        </w:numPr>
        <w:tabs>
          <w:tab w:val="clear" w:pos="2880"/>
          <w:tab w:val="num" w:pos="426"/>
        </w:tabs>
        <w:suppressAutoHyphens/>
        <w:spacing w:line="120" w:lineRule="atLeast"/>
        <w:ind w:left="426" w:hanging="426"/>
        <w:jc w:val="both"/>
        <w:rPr>
          <w:rFonts w:cs="Tahoma"/>
          <w:sz w:val="20"/>
          <w:szCs w:val="20"/>
        </w:rPr>
      </w:pPr>
      <w:r w:rsidRPr="006904FC">
        <w:rPr>
          <w:rFonts w:cs="Tahoma"/>
          <w:sz w:val="20"/>
          <w:szCs w:val="20"/>
        </w:rPr>
        <w:t>Na mocy niniejszej umowy, Wykonawca przenosi na Zamawiającego autorskie prawa majątkowe                                do opracowań będących przedmiotem niniejszej umowy.</w:t>
      </w:r>
    </w:p>
    <w:p w:rsidR="00B37B00" w:rsidRDefault="006904FC" w:rsidP="00B37B00">
      <w:pPr>
        <w:pStyle w:val="Akapitzlist"/>
        <w:numPr>
          <w:ilvl w:val="3"/>
          <w:numId w:val="37"/>
        </w:numPr>
        <w:tabs>
          <w:tab w:val="clear" w:pos="2880"/>
          <w:tab w:val="num" w:pos="426"/>
        </w:tabs>
        <w:suppressAutoHyphens/>
        <w:spacing w:line="120" w:lineRule="atLeast"/>
        <w:ind w:left="426" w:hanging="426"/>
        <w:jc w:val="both"/>
        <w:rPr>
          <w:rFonts w:cs="Tahoma"/>
          <w:sz w:val="20"/>
          <w:szCs w:val="20"/>
        </w:rPr>
      </w:pPr>
      <w:r w:rsidRPr="001D781E">
        <w:rPr>
          <w:rFonts w:cs="Tahoma"/>
          <w:sz w:val="20"/>
          <w:szCs w:val="2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rsidR="00381F02" w:rsidRDefault="00B37B00" w:rsidP="009858AD">
      <w:pPr>
        <w:pStyle w:val="Akapitzlist"/>
        <w:numPr>
          <w:ilvl w:val="1"/>
          <w:numId w:val="74"/>
        </w:numPr>
        <w:suppressAutoHyphens/>
        <w:spacing w:line="120" w:lineRule="atLeast"/>
        <w:ind w:left="567" w:hanging="425"/>
        <w:jc w:val="both"/>
        <w:rPr>
          <w:rFonts w:cs="Tahoma"/>
          <w:sz w:val="20"/>
          <w:szCs w:val="20"/>
        </w:rPr>
      </w:pPr>
      <w:r w:rsidRPr="00B37B00">
        <w:rPr>
          <w:rFonts w:cs="Tahoma"/>
          <w:sz w:val="20"/>
          <w:szCs w:val="20"/>
        </w:rPr>
        <w:t>pr</w:t>
      </w:r>
      <w:r w:rsidR="009A2441">
        <w:rPr>
          <w:rFonts w:cs="Tahoma"/>
          <w:sz w:val="20"/>
          <w:szCs w:val="20"/>
        </w:rPr>
        <w:t>awo do zlecenia wykonania przedmiotu umowy</w:t>
      </w:r>
      <w:r w:rsidRPr="00B37B00">
        <w:rPr>
          <w:rFonts w:cs="Tahoma"/>
          <w:sz w:val="20"/>
          <w:szCs w:val="20"/>
        </w:rPr>
        <w:t xml:space="preserve"> na podstawie dokumentacji projektowej wytworzonej w wyniku realizacji zamówienia;</w:t>
      </w:r>
    </w:p>
    <w:p w:rsidR="006904FC" w:rsidRDefault="006904FC" w:rsidP="009858AD">
      <w:pPr>
        <w:pStyle w:val="Akapitzlist"/>
        <w:numPr>
          <w:ilvl w:val="1"/>
          <w:numId w:val="74"/>
        </w:numPr>
        <w:suppressAutoHyphens/>
        <w:spacing w:line="120" w:lineRule="atLeast"/>
        <w:ind w:left="567" w:hanging="425"/>
        <w:jc w:val="both"/>
        <w:rPr>
          <w:rFonts w:cs="Tahoma"/>
          <w:sz w:val="20"/>
          <w:szCs w:val="20"/>
        </w:rPr>
      </w:pPr>
      <w:r w:rsidRPr="00B37B00">
        <w:rPr>
          <w:rFonts w:cs="Tahoma"/>
          <w:sz w:val="20"/>
          <w:szCs w:val="20"/>
        </w:rPr>
        <w:t>wprowadzenie do pamięci komputera;</w:t>
      </w:r>
    </w:p>
    <w:p w:rsidR="006904FC" w:rsidRDefault="006904FC" w:rsidP="009858AD">
      <w:pPr>
        <w:pStyle w:val="Akapitzlist"/>
        <w:numPr>
          <w:ilvl w:val="1"/>
          <w:numId w:val="74"/>
        </w:numPr>
        <w:suppressAutoHyphens/>
        <w:spacing w:line="120" w:lineRule="atLeast"/>
        <w:ind w:left="567" w:hanging="425"/>
        <w:jc w:val="both"/>
        <w:rPr>
          <w:rFonts w:cs="Tahoma"/>
          <w:sz w:val="20"/>
          <w:szCs w:val="20"/>
        </w:rPr>
      </w:pPr>
      <w:r w:rsidRPr="00B37B00">
        <w:rPr>
          <w:rFonts w:cs="Tahoma"/>
          <w:sz w:val="20"/>
          <w:szCs w:val="20"/>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rsidR="006904FC" w:rsidRDefault="006904FC" w:rsidP="009858AD">
      <w:pPr>
        <w:pStyle w:val="Akapitzlist"/>
        <w:numPr>
          <w:ilvl w:val="1"/>
          <w:numId w:val="74"/>
        </w:numPr>
        <w:suppressAutoHyphens/>
        <w:spacing w:line="120" w:lineRule="atLeast"/>
        <w:ind w:left="567" w:hanging="425"/>
        <w:jc w:val="both"/>
        <w:rPr>
          <w:rFonts w:cs="Tahoma"/>
          <w:sz w:val="20"/>
          <w:szCs w:val="20"/>
        </w:rPr>
      </w:pPr>
      <w:r w:rsidRPr="00B37B00">
        <w:rPr>
          <w:rFonts w:cs="Tahoma"/>
          <w:sz w:val="20"/>
          <w:szCs w:val="20"/>
        </w:rPr>
        <w:t xml:space="preserve">wykorzystanie do celów marketingowych i/lub promocji, w tym reklamy, sponsoringu, </w:t>
      </w:r>
      <w:proofErr w:type="spellStart"/>
      <w:r w:rsidRPr="00B37B00">
        <w:rPr>
          <w:rFonts w:cs="Tahoma"/>
          <w:sz w:val="20"/>
          <w:szCs w:val="20"/>
        </w:rPr>
        <w:t>product</w:t>
      </w:r>
      <w:proofErr w:type="spellEnd"/>
      <w:r w:rsidR="00B37B00">
        <w:rPr>
          <w:rFonts w:cs="Tahoma"/>
          <w:sz w:val="20"/>
          <w:szCs w:val="20"/>
        </w:rPr>
        <w:t xml:space="preserve"> </w:t>
      </w:r>
      <w:proofErr w:type="spellStart"/>
      <w:r w:rsidRPr="00B37B00">
        <w:rPr>
          <w:rFonts w:cs="Tahoma"/>
          <w:sz w:val="20"/>
          <w:szCs w:val="20"/>
        </w:rPr>
        <w:t>placement</w:t>
      </w:r>
      <w:proofErr w:type="spellEnd"/>
      <w:r w:rsidRPr="00B37B00">
        <w:rPr>
          <w:rFonts w:cs="Tahoma"/>
          <w:sz w:val="20"/>
          <w:szCs w:val="20"/>
        </w:rPr>
        <w:t>, public relations;</w:t>
      </w:r>
    </w:p>
    <w:p w:rsidR="006904FC" w:rsidRDefault="006904FC" w:rsidP="009858AD">
      <w:pPr>
        <w:pStyle w:val="Akapitzlist"/>
        <w:numPr>
          <w:ilvl w:val="1"/>
          <w:numId w:val="74"/>
        </w:numPr>
        <w:suppressAutoHyphens/>
        <w:spacing w:line="120" w:lineRule="atLeast"/>
        <w:ind w:left="567" w:hanging="425"/>
        <w:jc w:val="both"/>
        <w:rPr>
          <w:rFonts w:cs="Tahoma"/>
          <w:sz w:val="20"/>
          <w:szCs w:val="20"/>
        </w:rPr>
      </w:pPr>
      <w:r w:rsidRPr="00EC2F29">
        <w:rPr>
          <w:rFonts w:cs="Tahoma"/>
          <w:sz w:val="20"/>
          <w:szCs w:val="20"/>
        </w:rPr>
        <w:t>inne przypadki rozpowszechniania, w tym publikacja na stronie internetowej, wyświetlanie lub publiczne odtwarzanie;</w:t>
      </w:r>
    </w:p>
    <w:p w:rsidR="006904FC" w:rsidRDefault="006904FC" w:rsidP="009858AD">
      <w:pPr>
        <w:pStyle w:val="Akapitzlist"/>
        <w:numPr>
          <w:ilvl w:val="1"/>
          <w:numId w:val="74"/>
        </w:numPr>
        <w:suppressAutoHyphens/>
        <w:spacing w:line="120" w:lineRule="atLeast"/>
        <w:ind w:left="567" w:hanging="425"/>
        <w:jc w:val="both"/>
        <w:rPr>
          <w:rFonts w:cs="Tahoma"/>
          <w:sz w:val="20"/>
          <w:szCs w:val="20"/>
        </w:rPr>
      </w:pPr>
      <w:r w:rsidRPr="00EC2F29">
        <w:rPr>
          <w:rFonts w:cs="Tahoma"/>
          <w:sz w:val="20"/>
          <w:szCs w:val="20"/>
        </w:rPr>
        <w:t>dokonywanie opracowań, w tym prawo dokonywania obróbki komputerowej;</w:t>
      </w:r>
    </w:p>
    <w:p w:rsidR="00EC2F29" w:rsidRDefault="006904FC" w:rsidP="009858AD">
      <w:pPr>
        <w:pStyle w:val="Akapitzlist"/>
        <w:numPr>
          <w:ilvl w:val="1"/>
          <w:numId w:val="74"/>
        </w:numPr>
        <w:suppressAutoHyphens/>
        <w:spacing w:line="120" w:lineRule="atLeast"/>
        <w:ind w:left="567" w:hanging="425"/>
        <w:jc w:val="both"/>
        <w:rPr>
          <w:rFonts w:cs="Tahoma"/>
          <w:sz w:val="20"/>
          <w:szCs w:val="20"/>
        </w:rPr>
      </w:pPr>
      <w:r w:rsidRPr="00EC2F29">
        <w:rPr>
          <w:rFonts w:cs="Tahoma"/>
          <w:sz w:val="20"/>
          <w:szCs w:val="20"/>
        </w:rPr>
        <w:t>w</w:t>
      </w:r>
      <w:r w:rsidR="00EC2F29">
        <w:rPr>
          <w:rFonts w:cs="Tahoma"/>
          <w:sz w:val="20"/>
          <w:szCs w:val="20"/>
        </w:rPr>
        <w:t>prowadzania zmian i modyfikacji</w:t>
      </w:r>
      <w:r w:rsidRPr="00EC2F29">
        <w:rPr>
          <w:rFonts w:cs="Tahoma"/>
          <w:sz w:val="20"/>
          <w:szCs w:val="20"/>
        </w:rPr>
        <w:t>:</w:t>
      </w:r>
    </w:p>
    <w:p w:rsidR="006904FC" w:rsidRDefault="006904FC" w:rsidP="009858AD">
      <w:pPr>
        <w:pStyle w:val="Akapitzlist"/>
        <w:numPr>
          <w:ilvl w:val="2"/>
          <w:numId w:val="74"/>
        </w:numPr>
        <w:tabs>
          <w:tab w:val="clear" w:pos="5607"/>
          <w:tab w:val="num" w:pos="1134"/>
        </w:tabs>
        <w:suppressAutoHyphens/>
        <w:spacing w:line="120" w:lineRule="atLeast"/>
        <w:ind w:left="1134" w:hanging="567"/>
        <w:jc w:val="both"/>
        <w:rPr>
          <w:rFonts w:cs="Tahoma"/>
          <w:sz w:val="20"/>
          <w:szCs w:val="20"/>
        </w:rPr>
      </w:pPr>
      <w:r w:rsidRPr="006904FC">
        <w:rPr>
          <w:rFonts w:cs="Tahoma"/>
          <w:sz w:val="20"/>
          <w:szCs w:val="20"/>
        </w:rPr>
        <w:t>w szczególności ze względu na wymogi techniczne związane z określonymi powyżej sposobami rozpowszechniania i publicznego rozpowszechniania dzieła, jak również wykorzystywania takich opracowań i zezwalania na wykorzystywanie opracowań;</w:t>
      </w:r>
    </w:p>
    <w:p w:rsidR="006904FC" w:rsidRDefault="006904FC" w:rsidP="009858AD">
      <w:pPr>
        <w:pStyle w:val="Akapitzlist"/>
        <w:numPr>
          <w:ilvl w:val="2"/>
          <w:numId w:val="74"/>
        </w:numPr>
        <w:tabs>
          <w:tab w:val="clear" w:pos="5607"/>
          <w:tab w:val="num" w:pos="1134"/>
        </w:tabs>
        <w:suppressAutoHyphens/>
        <w:spacing w:line="120" w:lineRule="atLeast"/>
        <w:ind w:left="1134" w:hanging="567"/>
        <w:jc w:val="both"/>
        <w:rPr>
          <w:rFonts w:cs="Tahoma"/>
          <w:sz w:val="20"/>
          <w:szCs w:val="20"/>
        </w:rPr>
      </w:pPr>
      <w:r w:rsidRPr="00EC2F29">
        <w:rPr>
          <w:rFonts w:cs="Tahoma"/>
          <w:sz w:val="20"/>
          <w:szCs w:val="20"/>
        </w:rPr>
        <w:t>uzasadnionych istniejącymi lub mogącymi się pojawić potrzebami Zamawiającego;</w:t>
      </w:r>
    </w:p>
    <w:p w:rsidR="006904FC" w:rsidRDefault="006904FC" w:rsidP="009858AD">
      <w:pPr>
        <w:pStyle w:val="Akapitzlist"/>
        <w:numPr>
          <w:ilvl w:val="2"/>
          <w:numId w:val="74"/>
        </w:numPr>
        <w:tabs>
          <w:tab w:val="clear" w:pos="5607"/>
          <w:tab w:val="num" w:pos="1134"/>
        </w:tabs>
        <w:suppressAutoHyphens/>
        <w:spacing w:line="120" w:lineRule="atLeast"/>
        <w:ind w:left="1134" w:hanging="567"/>
        <w:jc w:val="both"/>
        <w:rPr>
          <w:rFonts w:cs="Tahoma"/>
          <w:sz w:val="20"/>
          <w:szCs w:val="20"/>
        </w:rPr>
      </w:pPr>
      <w:r w:rsidRPr="00EC2F29">
        <w:rPr>
          <w:rFonts w:cs="Tahoma"/>
          <w:sz w:val="20"/>
          <w:szCs w:val="20"/>
        </w:rPr>
        <w:t xml:space="preserve">w przypadku zaistnienia konieczności zmiany dokumentacji projektowej w trakcie realizacji </w:t>
      </w:r>
      <w:r w:rsidR="009F2C5E">
        <w:rPr>
          <w:rFonts w:cs="Tahoma"/>
          <w:sz w:val="20"/>
          <w:szCs w:val="20"/>
        </w:rPr>
        <w:t>przedmiotu umowy</w:t>
      </w:r>
      <w:r w:rsidR="00EC2F29">
        <w:rPr>
          <w:rFonts w:cs="Tahoma"/>
          <w:sz w:val="20"/>
          <w:szCs w:val="20"/>
        </w:rPr>
        <w:t>.</w:t>
      </w:r>
    </w:p>
    <w:p w:rsidR="006904FC" w:rsidRDefault="006904FC" w:rsidP="009858AD">
      <w:pPr>
        <w:pStyle w:val="Akapitzlist"/>
        <w:numPr>
          <w:ilvl w:val="0"/>
          <w:numId w:val="74"/>
        </w:numPr>
        <w:tabs>
          <w:tab w:val="clear" w:pos="360"/>
          <w:tab w:val="num" w:pos="426"/>
        </w:tabs>
        <w:suppressAutoHyphens/>
        <w:spacing w:line="120" w:lineRule="atLeast"/>
        <w:ind w:left="426" w:hanging="426"/>
        <w:jc w:val="both"/>
        <w:rPr>
          <w:rFonts w:cs="Tahoma"/>
          <w:sz w:val="20"/>
          <w:szCs w:val="20"/>
        </w:rPr>
      </w:pPr>
      <w:r w:rsidRPr="006904FC">
        <w:rPr>
          <w:rFonts w:cs="Tahoma"/>
          <w:sz w:val="20"/>
          <w:szCs w:val="20"/>
        </w:rPr>
        <w:t>Przejście praw autorskich powoduje przejście na Zamawiającego własności egzemplarzy przedmiotu zamówie</w:t>
      </w:r>
      <w:r w:rsidR="00EC2F29">
        <w:rPr>
          <w:rFonts w:cs="Tahoma"/>
          <w:sz w:val="20"/>
          <w:szCs w:val="20"/>
        </w:rPr>
        <w:t>nia, o których mowa w § 1 ust. 5</w:t>
      </w:r>
      <w:r w:rsidRPr="006904FC">
        <w:rPr>
          <w:rFonts w:cs="Tahoma"/>
          <w:sz w:val="20"/>
          <w:szCs w:val="20"/>
        </w:rPr>
        <w:t xml:space="preserve"> niniejszej umowy.</w:t>
      </w:r>
    </w:p>
    <w:p w:rsidR="006904FC" w:rsidRDefault="006904FC" w:rsidP="009858AD">
      <w:pPr>
        <w:pStyle w:val="Akapitzlist"/>
        <w:numPr>
          <w:ilvl w:val="0"/>
          <w:numId w:val="74"/>
        </w:numPr>
        <w:suppressAutoHyphens/>
        <w:spacing w:line="120" w:lineRule="atLeast"/>
        <w:ind w:left="357" w:hanging="357"/>
        <w:jc w:val="both"/>
        <w:rPr>
          <w:rFonts w:cs="Tahoma"/>
          <w:sz w:val="20"/>
          <w:szCs w:val="20"/>
        </w:rPr>
      </w:pPr>
      <w:r w:rsidRPr="00EC2F29">
        <w:rPr>
          <w:rFonts w:cs="Tahoma"/>
          <w:sz w:val="20"/>
          <w:szCs w:val="20"/>
        </w:rPr>
        <w:t>Zamawiający nabywa autorskie prawa majątkowe do przedmiotu niniejszej umowy bez obowiązku zapłaty dodatkowego wynagrodzenia.</w:t>
      </w:r>
    </w:p>
    <w:p w:rsidR="00EC2F29" w:rsidRDefault="00EC2F29" w:rsidP="00EC2F29">
      <w:pPr>
        <w:pStyle w:val="Akapitzlist"/>
        <w:suppressAutoHyphens/>
        <w:spacing w:line="120" w:lineRule="atLeast"/>
        <w:ind w:left="360" w:firstLine="0"/>
        <w:jc w:val="both"/>
        <w:rPr>
          <w:rFonts w:cs="Tahoma"/>
          <w:sz w:val="20"/>
          <w:szCs w:val="20"/>
        </w:rPr>
      </w:pPr>
    </w:p>
    <w:p w:rsidR="00EC2F29" w:rsidRPr="00EC2F29" w:rsidRDefault="00EC2F29" w:rsidP="00EC2F29">
      <w:pPr>
        <w:pStyle w:val="Akapitzlist"/>
        <w:suppressAutoHyphens/>
        <w:spacing w:after="0" w:line="120" w:lineRule="atLeast"/>
        <w:ind w:left="357" w:firstLine="0"/>
        <w:jc w:val="center"/>
        <w:rPr>
          <w:rFonts w:cs="Tahoma"/>
          <w:sz w:val="20"/>
          <w:szCs w:val="20"/>
        </w:rPr>
      </w:pPr>
      <w:r>
        <w:rPr>
          <w:rFonts w:cs="Tahoma"/>
          <w:sz w:val="20"/>
          <w:szCs w:val="20"/>
        </w:rPr>
        <w:t>§ 3</w:t>
      </w:r>
    </w:p>
    <w:p w:rsidR="00164356" w:rsidRPr="00B92166" w:rsidRDefault="00851F86" w:rsidP="006D51F9">
      <w:pPr>
        <w:pStyle w:val="Tekstpodstawowy3"/>
        <w:numPr>
          <w:ilvl w:val="0"/>
          <w:numId w:val="39"/>
        </w:numPr>
        <w:spacing w:after="0" w:line="120" w:lineRule="atLeast"/>
        <w:jc w:val="both"/>
        <w:rPr>
          <w:rFonts w:ascii="Calibri" w:hAnsi="Calibri"/>
          <w:sz w:val="20"/>
          <w:szCs w:val="20"/>
        </w:rPr>
      </w:pPr>
      <w:r>
        <w:rPr>
          <w:rFonts w:ascii="Calibri" w:hAnsi="Calibri"/>
          <w:sz w:val="20"/>
          <w:szCs w:val="20"/>
        </w:rPr>
        <w:t>Przedmiot</w:t>
      </w:r>
      <w:r w:rsidR="00164356" w:rsidRPr="00B92166">
        <w:rPr>
          <w:rFonts w:ascii="Calibri" w:hAnsi="Calibri"/>
          <w:sz w:val="20"/>
          <w:szCs w:val="20"/>
        </w:rPr>
        <w:t xml:space="preserve"> niniejszej umowy Wykonawca zobowiązany jest wykona</w:t>
      </w:r>
      <w:r>
        <w:rPr>
          <w:rFonts w:ascii="Calibri" w:hAnsi="Calibri"/>
          <w:sz w:val="20"/>
          <w:szCs w:val="20"/>
        </w:rPr>
        <w:t>ć przy użyciu sprzętu, urządzeń</w:t>
      </w:r>
      <w:r>
        <w:rPr>
          <w:rFonts w:ascii="Calibri" w:hAnsi="Calibri"/>
          <w:sz w:val="20"/>
          <w:szCs w:val="20"/>
        </w:rPr>
        <w:br/>
      </w:r>
      <w:r w:rsidR="00164356" w:rsidRPr="00B92166">
        <w:rPr>
          <w:rFonts w:ascii="Calibri" w:hAnsi="Calibri"/>
          <w:sz w:val="20"/>
          <w:szCs w:val="20"/>
        </w:rPr>
        <w:t>i materiałów o jakości odpowiadającej stosownym przepisom, normom, standardom i warunkom.</w:t>
      </w:r>
    </w:p>
    <w:p w:rsidR="00164356" w:rsidRPr="00B92166" w:rsidRDefault="00164356" w:rsidP="006D51F9">
      <w:pPr>
        <w:pStyle w:val="Tekstpodstawowy3"/>
        <w:numPr>
          <w:ilvl w:val="0"/>
          <w:numId w:val="39"/>
        </w:numPr>
        <w:spacing w:after="0" w:line="120" w:lineRule="atLeast"/>
        <w:jc w:val="both"/>
        <w:rPr>
          <w:rFonts w:ascii="Calibri" w:hAnsi="Calibri"/>
          <w:sz w:val="20"/>
          <w:szCs w:val="20"/>
        </w:rPr>
      </w:pPr>
      <w:r w:rsidRPr="00B92166">
        <w:rPr>
          <w:rFonts w:ascii="Calibri" w:hAnsi="Calibri"/>
          <w:sz w:val="20"/>
          <w:szCs w:val="20"/>
        </w:rPr>
        <w:t>Materiały i urządzenia niezbędne do zrealizowania przedmiotu umowy dostarcza Wykonawca.</w:t>
      </w:r>
    </w:p>
    <w:p w:rsidR="00164356" w:rsidRPr="00B92166" w:rsidRDefault="00164356" w:rsidP="006D51F9">
      <w:pPr>
        <w:widowControl w:val="0"/>
        <w:numPr>
          <w:ilvl w:val="0"/>
          <w:numId w:val="39"/>
        </w:numPr>
        <w:adjustRightInd w:val="0"/>
        <w:spacing w:line="120" w:lineRule="atLeast"/>
        <w:jc w:val="both"/>
        <w:textAlignment w:val="baseline"/>
        <w:rPr>
          <w:rFonts w:ascii="Calibri" w:hAnsi="Calibri" w:cs="Tahoma"/>
          <w:sz w:val="20"/>
          <w:szCs w:val="20"/>
        </w:rPr>
      </w:pPr>
      <w:r w:rsidRPr="00B92166">
        <w:rPr>
          <w:rFonts w:ascii="Calibri" w:hAnsi="Calibri" w:cs="Tahoma"/>
          <w:sz w:val="20"/>
          <w:szCs w:val="20"/>
        </w:rPr>
        <w:t xml:space="preserve">Zastosowane materiały, urządzenia winny spełniać wymogi </w:t>
      </w:r>
      <w:r w:rsidR="00E460DC" w:rsidRPr="00B92166">
        <w:rPr>
          <w:rFonts w:ascii="Calibri" w:hAnsi="Calibri" w:cs="Tahoma"/>
          <w:sz w:val="20"/>
          <w:szCs w:val="20"/>
        </w:rPr>
        <w:t>obowiązującego prawa</w:t>
      </w:r>
      <w:r w:rsidRPr="00B92166">
        <w:rPr>
          <w:rFonts w:ascii="Calibri" w:hAnsi="Calibri" w:cs="Tahoma"/>
          <w:sz w:val="20"/>
          <w:szCs w:val="20"/>
        </w:rPr>
        <w:t xml:space="preserve">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B92166" w:rsidRDefault="00164356" w:rsidP="006D51F9">
      <w:pPr>
        <w:widowControl w:val="0"/>
        <w:numPr>
          <w:ilvl w:val="0"/>
          <w:numId w:val="39"/>
        </w:numPr>
        <w:adjustRightInd w:val="0"/>
        <w:spacing w:line="120" w:lineRule="atLeast"/>
        <w:jc w:val="both"/>
        <w:textAlignment w:val="baseline"/>
        <w:rPr>
          <w:rFonts w:ascii="Calibri" w:hAnsi="Calibri" w:cs="Tahoma"/>
          <w:sz w:val="20"/>
          <w:szCs w:val="20"/>
        </w:rPr>
      </w:pPr>
      <w:r w:rsidRPr="00B92166">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B92166" w:rsidRDefault="00164356" w:rsidP="006D51F9">
      <w:pPr>
        <w:widowControl w:val="0"/>
        <w:numPr>
          <w:ilvl w:val="0"/>
          <w:numId w:val="39"/>
        </w:numPr>
        <w:adjustRightInd w:val="0"/>
        <w:spacing w:line="120" w:lineRule="atLeast"/>
        <w:jc w:val="both"/>
        <w:textAlignment w:val="baseline"/>
        <w:rPr>
          <w:rFonts w:ascii="Calibri" w:hAnsi="Calibri" w:cs="Tahoma"/>
          <w:sz w:val="20"/>
          <w:szCs w:val="20"/>
        </w:rPr>
      </w:pPr>
      <w:r w:rsidRPr="00B92166">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B92166" w:rsidRDefault="00164356" w:rsidP="006D51F9">
      <w:pPr>
        <w:widowControl w:val="0"/>
        <w:numPr>
          <w:ilvl w:val="0"/>
          <w:numId w:val="39"/>
        </w:numPr>
        <w:adjustRightInd w:val="0"/>
        <w:spacing w:line="120" w:lineRule="atLeast"/>
        <w:jc w:val="both"/>
        <w:textAlignment w:val="baseline"/>
        <w:rPr>
          <w:rFonts w:ascii="Calibri" w:hAnsi="Calibri" w:cs="Tahoma"/>
          <w:sz w:val="20"/>
          <w:szCs w:val="20"/>
        </w:rPr>
      </w:pPr>
      <w:r w:rsidRPr="00B92166">
        <w:rPr>
          <w:rFonts w:ascii="Calibri" w:hAnsi="Calibri" w:cs="Tahoma"/>
          <w:sz w:val="20"/>
          <w:szCs w:val="20"/>
        </w:rPr>
        <w:t xml:space="preserve">Dokumenty wymienione w powyższych ustępach wraz z ich kopiami powinny być przekazane do kontroli i wykorzystania </w:t>
      </w:r>
      <w:r w:rsidR="001F4B75">
        <w:rPr>
          <w:rFonts w:ascii="Calibri" w:hAnsi="Calibri" w:cs="Tahoma"/>
          <w:sz w:val="20"/>
          <w:szCs w:val="20"/>
        </w:rPr>
        <w:t>Zamawiającemu</w:t>
      </w:r>
      <w:r w:rsidRPr="00B92166">
        <w:rPr>
          <w:rFonts w:ascii="Calibri" w:hAnsi="Calibri" w:cs="Tahoma"/>
          <w:sz w:val="20"/>
          <w:szCs w:val="20"/>
        </w:rPr>
        <w:t xml:space="preserve"> w dniu sprowadzenia materiałów </w:t>
      </w:r>
      <w:r w:rsidR="00851F86">
        <w:rPr>
          <w:rFonts w:ascii="Calibri" w:hAnsi="Calibri" w:cs="Tahoma"/>
          <w:sz w:val="20"/>
          <w:szCs w:val="20"/>
        </w:rPr>
        <w:t>na miejsce wykonania przedmiotu zamówienia</w:t>
      </w:r>
      <w:r w:rsidRPr="00B92166">
        <w:rPr>
          <w:rFonts w:ascii="Calibri" w:hAnsi="Calibri" w:cs="Tahoma"/>
          <w:sz w:val="20"/>
          <w:szCs w:val="20"/>
        </w:rPr>
        <w:t xml:space="preserve"> i przed wbudowaniem. Wykonawca zobowi</w:t>
      </w:r>
      <w:r w:rsidR="00B92166">
        <w:rPr>
          <w:rFonts w:ascii="Calibri" w:hAnsi="Calibri" w:cs="Tahoma"/>
          <w:sz w:val="20"/>
          <w:szCs w:val="20"/>
        </w:rPr>
        <w:t>ązany jest do przedstawienia Zamawiającemu</w:t>
      </w:r>
      <w:r w:rsidRPr="00B92166">
        <w:rPr>
          <w:rFonts w:ascii="Calibri" w:hAnsi="Calibri" w:cs="Tahoma"/>
          <w:sz w:val="20"/>
          <w:szCs w:val="20"/>
        </w:rPr>
        <w:t xml:space="preserve"> wyników badań, certyfikatów, kart technicznych, autoryzacji i at</w:t>
      </w:r>
      <w:r w:rsidR="00851F86">
        <w:rPr>
          <w:rFonts w:ascii="Calibri" w:hAnsi="Calibri" w:cs="Tahoma"/>
          <w:sz w:val="20"/>
          <w:szCs w:val="20"/>
        </w:rPr>
        <w:t>estów oraz deklaracji zgodności</w:t>
      </w:r>
      <w:r w:rsidR="00851F86">
        <w:rPr>
          <w:rFonts w:ascii="Calibri" w:hAnsi="Calibri" w:cs="Tahoma"/>
          <w:sz w:val="20"/>
          <w:szCs w:val="20"/>
        </w:rPr>
        <w:br/>
      </w:r>
      <w:r w:rsidRPr="00B92166">
        <w:rPr>
          <w:rFonts w:ascii="Calibri" w:hAnsi="Calibri" w:cs="Tahoma"/>
          <w:sz w:val="20"/>
          <w:szCs w:val="20"/>
        </w:rPr>
        <w:t>z Europejskimi Normami na materiały i urządzenia zastosowane przy realizacji przedmiotu umowy.</w:t>
      </w:r>
    </w:p>
    <w:p w:rsidR="00164356" w:rsidRPr="00B92166" w:rsidRDefault="00B92166" w:rsidP="006D51F9">
      <w:pPr>
        <w:widowControl w:val="0"/>
        <w:numPr>
          <w:ilvl w:val="0"/>
          <w:numId w:val="39"/>
        </w:numPr>
        <w:adjustRightInd w:val="0"/>
        <w:spacing w:line="120" w:lineRule="atLeast"/>
        <w:jc w:val="both"/>
        <w:textAlignment w:val="baseline"/>
        <w:rPr>
          <w:rFonts w:ascii="Calibri" w:hAnsi="Calibri" w:cs="Tahoma"/>
          <w:sz w:val="20"/>
          <w:szCs w:val="20"/>
        </w:rPr>
      </w:pPr>
      <w:r>
        <w:rPr>
          <w:rFonts w:ascii="Calibri" w:hAnsi="Calibri" w:cs="Tahoma"/>
          <w:sz w:val="20"/>
          <w:szCs w:val="20"/>
        </w:rPr>
        <w:t>Zamawiający</w:t>
      </w:r>
      <w:r w:rsidR="00164356" w:rsidRPr="00B92166">
        <w:rPr>
          <w:rFonts w:ascii="Calibri" w:hAnsi="Calibri" w:cs="Tahoma"/>
          <w:sz w:val="20"/>
          <w:szCs w:val="20"/>
        </w:rPr>
        <w:t xml:space="preserve"> ma prawo w każdym momencie realizacji umowy, odrzucić każdą część </w:t>
      </w:r>
      <w:r w:rsidR="001F4B75">
        <w:rPr>
          <w:rFonts w:ascii="Calibri" w:hAnsi="Calibri" w:cs="Tahoma"/>
          <w:sz w:val="20"/>
          <w:szCs w:val="20"/>
        </w:rPr>
        <w:t>prac</w:t>
      </w:r>
      <w:r w:rsidR="00164356" w:rsidRPr="00B92166">
        <w:rPr>
          <w:rFonts w:ascii="Calibri" w:hAnsi="Calibri" w:cs="Tahoma"/>
          <w:sz w:val="20"/>
          <w:szCs w:val="20"/>
        </w:rPr>
        <w:t>, użyte materiały</w:t>
      </w:r>
      <w:r w:rsidR="001F4B75">
        <w:rPr>
          <w:rFonts w:ascii="Calibri" w:hAnsi="Calibri" w:cs="Tahoma"/>
          <w:sz w:val="20"/>
          <w:szCs w:val="20"/>
        </w:rPr>
        <w:t xml:space="preserve">                  </w:t>
      </w:r>
      <w:r w:rsidR="00164356" w:rsidRPr="00B92166">
        <w:rPr>
          <w:rFonts w:ascii="Calibri" w:hAnsi="Calibri" w:cs="Tahoma"/>
          <w:sz w:val="20"/>
          <w:szCs w:val="20"/>
        </w:rPr>
        <w:t>i z</w:t>
      </w:r>
      <w:r w:rsidR="00851F86">
        <w:rPr>
          <w:rFonts w:ascii="Calibri" w:hAnsi="Calibri" w:cs="Tahoma"/>
          <w:sz w:val="20"/>
          <w:szCs w:val="20"/>
        </w:rPr>
        <w:t>a</w:t>
      </w:r>
      <w:r w:rsidR="00164356" w:rsidRPr="00B92166">
        <w:rPr>
          <w:rFonts w:ascii="Calibri" w:hAnsi="Calibri" w:cs="Tahoma"/>
          <w:sz w:val="20"/>
          <w:szCs w:val="20"/>
        </w:rPr>
        <w:t>montowane urządzenia, jeżeli nie będą one zgodne z powyższymi wymaganiami. Odrzucenie powinno nastąpić w formie pisemnej niezwłocznie po stwierdzeni</w:t>
      </w:r>
      <w:r w:rsidR="00AF7D2F" w:rsidRPr="00B92166">
        <w:rPr>
          <w:rFonts w:ascii="Calibri" w:hAnsi="Calibri" w:cs="Tahoma"/>
          <w:sz w:val="20"/>
          <w:szCs w:val="20"/>
        </w:rPr>
        <w:t>u niezgodności.</w:t>
      </w:r>
    </w:p>
    <w:p w:rsidR="00E460DC" w:rsidRDefault="00E460DC" w:rsidP="00E460DC">
      <w:pPr>
        <w:widowControl w:val="0"/>
        <w:adjustRightInd w:val="0"/>
        <w:spacing w:line="120" w:lineRule="atLeast"/>
        <w:ind w:left="360"/>
        <w:jc w:val="both"/>
        <w:textAlignment w:val="baseline"/>
        <w:rPr>
          <w:rFonts w:ascii="Calibri" w:hAnsi="Calibri" w:cs="Tahoma"/>
          <w:color w:val="FF0000"/>
          <w:sz w:val="20"/>
          <w:szCs w:val="20"/>
        </w:rPr>
      </w:pPr>
    </w:p>
    <w:p w:rsidR="00E460DC" w:rsidRPr="00175EE2" w:rsidRDefault="00E3349F" w:rsidP="00E460DC">
      <w:pPr>
        <w:widowControl w:val="0"/>
        <w:adjustRightInd w:val="0"/>
        <w:spacing w:line="120" w:lineRule="atLeast"/>
        <w:ind w:left="360"/>
        <w:jc w:val="center"/>
        <w:textAlignment w:val="baseline"/>
        <w:rPr>
          <w:rFonts w:ascii="Calibri" w:hAnsi="Calibri" w:cs="Tahoma"/>
          <w:sz w:val="20"/>
          <w:szCs w:val="20"/>
        </w:rPr>
      </w:pPr>
      <w:r>
        <w:rPr>
          <w:rFonts w:ascii="Calibri" w:hAnsi="Calibri" w:cs="Tahoma"/>
          <w:sz w:val="20"/>
          <w:szCs w:val="20"/>
        </w:rPr>
        <w:t>§ 4</w:t>
      </w:r>
    </w:p>
    <w:p w:rsidR="00E460DC" w:rsidRPr="00175EE2" w:rsidRDefault="00E460DC" w:rsidP="00E460DC">
      <w:pPr>
        <w:widowControl w:val="0"/>
        <w:adjustRightInd w:val="0"/>
        <w:spacing w:line="120" w:lineRule="atLeast"/>
        <w:ind w:left="360"/>
        <w:jc w:val="both"/>
        <w:textAlignment w:val="baseline"/>
        <w:rPr>
          <w:rFonts w:ascii="Calibri" w:hAnsi="Calibri" w:cs="Tahoma"/>
          <w:sz w:val="20"/>
          <w:szCs w:val="20"/>
        </w:rPr>
      </w:pPr>
      <w:r w:rsidRPr="00175EE2">
        <w:rPr>
          <w:rFonts w:ascii="Calibri" w:hAnsi="Calibri" w:cs="Tahoma"/>
          <w:sz w:val="20"/>
          <w:szCs w:val="20"/>
        </w:rPr>
        <w:t>Warunki umowy określone są w następujących dokumentach we wskazanej niżej kolejności obowiązywania:</w:t>
      </w:r>
    </w:p>
    <w:p w:rsidR="00E460DC" w:rsidRPr="00175EE2" w:rsidRDefault="00851F86" w:rsidP="00E460DC">
      <w:pPr>
        <w:widowControl w:val="0"/>
        <w:adjustRightInd w:val="0"/>
        <w:spacing w:line="120" w:lineRule="atLeast"/>
        <w:ind w:left="360"/>
        <w:jc w:val="both"/>
        <w:textAlignment w:val="baseline"/>
        <w:rPr>
          <w:rFonts w:ascii="Calibri" w:hAnsi="Calibri" w:cs="Tahoma"/>
          <w:sz w:val="20"/>
          <w:szCs w:val="20"/>
        </w:rPr>
      </w:pPr>
      <w:r>
        <w:rPr>
          <w:rFonts w:ascii="Calibri" w:hAnsi="Calibri" w:cs="Tahoma"/>
          <w:sz w:val="20"/>
          <w:szCs w:val="20"/>
        </w:rPr>
        <w:t>1. umowa o wykonanie przedmiotu zamówienia</w:t>
      </w:r>
      <w:r w:rsidR="00E460DC" w:rsidRPr="00175EE2">
        <w:rPr>
          <w:rFonts w:ascii="Calibri" w:hAnsi="Calibri" w:cs="Tahoma"/>
          <w:sz w:val="20"/>
          <w:szCs w:val="20"/>
        </w:rPr>
        <w:t>;</w:t>
      </w:r>
    </w:p>
    <w:p w:rsidR="00E460DC" w:rsidRPr="00175EE2" w:rsidRDefault="00E460DC" w:rsidP="00E460DC">
      <w:pPr>
        <w:widowControl w:val="0"/>
        <w:adjustRightInd w:val="0"/>
        <w:spacing w:line="120" w:lineRule="atLeast"/>
        <w:ind w:left="360"/>
        <w:jc w:val="both"/>
        <w:textAlignment w:val="baseline"/>
        <w:rPr>
          <w:rFonts w:ascii="Calibri" w:hAnsi="Calibri" w:cs="Tahoma"/>
          <w:sz w:val="20"/>
          <w:szCs w:val="20"/>
        </w:rPr>
      </w:pPr>
      <w:r w:rsidRPr="00175EE2">
        <w:rPr>
          <w:rFonts w:ascii="Calibri" w:hAnsi="Calibri" w:cs="Tahoma"/>
          <w:sz w:val="20"/>
          <w:szCs w:val="20"/>
        </w:rPr>
        <w:lastRenderedPageBreak/>
        <w:t>2. specyfikacja istotnych warunków zamówienia;</w:t>
      </w:r>
    </w:p>
    <w:p w:rsidR="00E460DC" w:rsidRPr="00175EE2" w:rsidRDefault="00E460DC" w:rsidP="00E460DC">
      <w:pPr>
        <w:widowControl w:val="0"/>
        <w:adjustRightInd w:val="0"/>
        <w:spacing w:line="120" w:lineRule="atLeast"/>
        <w:ind w:left="360"/>
        <w:jc w:val="both"/>
        <w:textAlignment w:val="baseline"/>
        <w:rPr>
          <w:rFonts w:ascii="Calibri" w:hAnsi="Calibri" w:cs="Tahoma"/>
          <w:sz w:val="20"/>
          <w:szCs w:val="20"/>
        </w:rPr>
      </w:pPr>
      <w:r w:rsidRPr="00175EE2">
        <w:rPr>
          <w:rFonts w:ascii="Calibri" w:hAnsi="Calibri" w:cs="Tahoma"/>
          <w:sz w:val="20"/>
          <w:szCs w:val="20"/>
        </w:rPr>
        <w:t>3. odpowiedzi na pytania Wykonawców;</w:t>
      </w:r>
    </w:p>
    <w:p w:rsidR="00E460DC" w:rsidRPr="00175EE2" w:rsidRDefault="00E460DC" w:rsidP="00E460DC">
      <w:pPr>
        <w:widowControl w:val="0"/>
        <w:adjustRightInd w:val="0"/>
        <w:spacing w:line="120" w:lineRule="atLeast"/>
        <w:ind w:left="360"/>
        <w:jc w:val="both"/>
        <w:textAlignment w:val="baseline"/>
        <w:rPr>
          <w:rFonts w:ascii="Calibri" w:hAnsi="Calibri" w:cs="Tahoma"/>
          <w:sz w:val="20"/>
          <w:szCs w:val="20"/>
        </w:rPr>
      </w:pPr>
      <w:r w:rsidRPr="00175EE2">
        <w:rPr>
          <w:rFonts w:ascii="Calibri" w:hAnsi="Calibri" w:cs="Tahoma"/>
          <w:sz w:val="20"/>
          <w:szCs w:val="20"/>
        </w:rPr>
        <w:t>4. oferta Wykonawcy.</w:t>
      </w:r>
    </w:p>
    <w:p w:rsidR="00164356" w:rsidRPr="000157AB" w:rsidRDefault="00164356" w:rsidP="00164356">
      <w:pPr>
        <w:widowControl w:val="0"/>
        <w:adjustRightInd w:val="0"/>
        <w:spacing w:line="120" w:lineRule="atLeast"/>
        <w:jc w:val="both"/>
        <w:textAlignment w:val="baseline"/>
        <w:rPr>
          <w:rFonts w:ascii="Calibri" w:hAnsi="Calibri" w:cs="Tahoma"/>
          <w:color w:val="FF0000"/>
          <w:sz w:val="20"/>
          <w:szCs w:val="20"/>
        </w:rPr>
      </w:pPr>
    </w:p>
    <w:p w:rsidR="00E3349F" w:rsidRPr="00E3349F" w:rsidRDefault="00E3349F" w:rsidP="00E3349F">
      <w:pPr>
        <w:keepNext/>
        <w:spacing w:line="120" w:lineRule="atLeast"/>
        <w:rPr>
          <w:rFonts w:ascii="Calibri" w:hAnsi="Calibri"/>
          <w:b/>
          <w:sz w:val="20"/>
          <w:szCs w:val="20"/>
        </w:rPr>
      </w:pPr>
      <w:r>
        <w:rPr>
          <w:rFonts w:ascii="Calibri" w:hAnsi="Calibri"/>
          <w:b/>
          <w:sz w:val="20"/>
          <w:szCs w:val="20"/>
        </w:rPr>
        <w:t>Rozdział II</w:t>
      </w:r>
      <w:r w:rsidRPr="00E3349F">
        <w:rPr>
          <w:rFonts w:ascii="Calibri" w:hAnsi="Calibri"/>
          <w:b/>
          <w:sz w:val="20"/>
          <w:szCs w:val="20"/>
        </w:rPr>
        <w:t>.  TERMINY REALIZACJI UMOWY</w:t>
      </w:r>
    </w:p>
    <w:p w:rsidR="00620A15" w:rsidRDefault="00E3349F" w:rsidP="00620A15">
      <w:pPr>
        <w:keepNext/>
        <w:spacing w:line="120" w:lineRule="atLeast"/>
        <w:jc w:val="center"/>
        <w:rPr>
          <w:rFonts w:ascii="Calibri" w:hAnsi="Calibri"/>
          <w:sz w:val="20"/>
          <w:szCs w:val="20"/>
        </w:rPr>
      </w:pPr>
      <w:r w:rsidRPr="00E3349F">
        <w:rPr>
          <w:rFonts w:ascii="Calibri" w:hAnsi="Calibri"/>
          <w:sz w:val="20"/>
          <w:szCs w:val="20"/>
        </w:rPr>
        <w:t>§ 5</w:t>
      </w:r>
    </w:p>
    <w:p w:rsidR="00620A15" w:rsidRDefault="00620A15" w:rsidP="00E3349F">
      <w:pPr>
        <w:pStyle w:val="Akapitzlist"/>
        <w:keepNext/>
        <w:numPr>
          <w:ilvl w:val="4"/>
          <w:numId w:val="37"/>
        </w:numPr>
        <w:tabs>
          <w:tab w:val="clear" w:pos="3600"/>
          <w:tab w:val="num" w:pos="284"/>
        </w:tabs>
        <w:spacing w:line="120" w:lineRule="atLeast"/>
        <w:ind w:left="284" w:hanging="284"/>
        <w:jc w:val="both"/>
        <w:rPr>
          <w:sz w:val="20"/>
          <w:szCs w:val="20"/>
        </w:rPr>
      </w:pPr>
      <w:r>
        <w:rPr>
          <w:sz w:val="20"/>
          <w:szCs w:val="20"/>
        </w:rPr>
        <w:t>Strony ustalają następujące terminy realizacji przedmiotu umowy:</w:t>
      </w:r>
    </w:p>
    <w:p w:rsidR="00E3349F" w:rsidRDefault="00E3349F" w:rsidP="009858AD">
      <w:pPr>
        <w:pStyle w:val="Akapitzlist"/>
        <w:keepNext/>
        <w:numPr>
          <w:ilvl w:val="1"/>
          <w:numId w:val="76"/>
        </w:numPr>
        <w:spacing w:line="120" w:lineRule="atLeast"/>
        <w:ind w:left="567" w:hanging="425"/>
        <w:jc w:val="both"/>
        <w:rPr>
          <w:sz w:val="20"/>
          <w:szCs w:val="20"/>
        </w:rPr>
      </w:pPr>
      <w:r w:rsidRPr="00E3349F">
        <w:rPr>
          <w:sz w:val="20"/>
          <w:szCs w:val="20"/>
        </w:rPr>
        <w:t xml:space="preserve">Termin rozpoczęcia </w:t>
      </w:r>
      <w:r w:rsidR="00AA5F31">
        <w:rPr>
          <w:sz w:val="20"/>
          <w:szCs w:val="20"/>
        </w:rPr>
        <w:t xml:space="preserve">z dniem podpisania umowy, tj. </w:t>
      </w:r>
      <w:r w:rsidR="00AA5F31">
        <w:rPr>
          <w:b/>
          <w:sz w:val="20"/>
          <w:szCs w:val="20"/>
        </w:rPr>
        <w:t>…………………………</w:t>
      </w:r>
      <w:r w:rsidRPr="00E3349F">
        <w:rPr>
          <w:sz w:val="20"/>
          <w:szCs w:val="20"/>
        </w:rPr>
        <w:t>.</w:t>
      </w:r>
    </w:p>
    <w:p w:rsidR="00D7116D" w:rsidRPr="006129BF" w:rsidRDefault="006129BF" w:rsidP="009858AD">
      <w:pPr>
        <w:pStyle w:val="Akapitzlist"/>
        <w:keepNext/>
        <w:numPr>
          <w:ilvl w:val="1"/>
          <w:numId w:val="76"/>
        </w:numPr>
        <w:spacing w:line="120" w:lineRule="atLeast"/>
        <w:ind w:left="567" w:hanging="425"/>
        <w:jc w:val="both"/>
        <w:rPr>
          <w:sz w:val="20"/>
          <w:szCs w:val="20"/>
        </w:rPr>
      </w:pPr>
      <w:r>
        <w:rPr>
          <w:sz w:val="20"/>
          <w:szCs w:val="20"/>
        </w:rPr>
        <w:t>Termin zakończenia</w:t>
      </w:r>
      <w:r w:rsidRPr="006129BF">
        <w:rPr>
          <w:sz w:val="20"/>
          <w:szCs w:val="20"/>
        </w:rPr>
        <w:t xml:space="preserve">: </w:t>
      </w:r>
      <w:r w:rsidRPr="006129BF">
        <w:rPr>
          <w:b/>
          <w:sz w:val="20"/>
          <w:szCs w:val="20"/>
        </w:rPr>
        <w:t>120 dni od dnia podpisania umowy</w:t>
      </w:r>
      <w:r>
        <w:rPr>
          <w:b/>
          <w:sz w:val="20"/>
          <w:szCs w:val="20"/>
        </w:rPr>
        <w:t xml:space="preserve">, </w:t>
      </w:r>
      <w:r w:rsidRPr="006129BF">
        <w:rPr>
          <w:sz w:val="20"/>
          <w:szCs w:val="20"/>
        </w:rPr>
        <w:t>przy czym wykonanie i przekazanie Zamawiającemu zrealizowanego</w:t>
      </w:r>
      <w:r>
        <w:rPr>
          <w:b/>
          <w:sz w:val="20"/>
          <w:szCs w:val="20"/>
        </w:rPr>
        <w:t xml:space="preserve"> </w:t>
      </w:r>
      <w:r w:rsidRPr="006129BF">
        <w:rPr>
          <w:b/>
          <w:sz w:val="20"/>
          <w:szCs w:val="20"/>
          <w:u w:val="single"/>
        </w:rPr>
        <w:t>etapu A</w:t>
      </w:r>
      <w:r>
        <w:rPr>
          <w:b/>
          <w:sz w:val="20"/>
          <w:szCs w:val="20"/>
        </w:rPr>
        <w:t xml:space="preserve"> </w:t>
      </w:r>
      <w:r w:rsidRPr="006129BF">
        <w:rPr>
          <w:sz w:val="20"/>
          <w:szCs w:val="20"/>
        </w:rPr>
        <w:t>zamówienia</w:t>
      </w:r>
      <w:r>
        <w:rPr>
          <w:b/>
          <w:sz w:val="20"/>
          <w:szCs w:val="20"/>
        </w:rPr>
        <w:t xml:space="preserve"> – 60 dni od dnia podpisania umowy.</w:t>
      </w:r>
    </w:p>
    <w:p w:rsidR="00E3349F" w:rsidRDefault="003A4369" w:rsidP="009858AD">
      <w:pPr>
        <w:pStyle w:val="Akapitzlist"/>
        <w:keepNext/>
        <w:numPr>
          <w:ilvl w:val="3"/>
          <w:numId w:val="77"/>
        </w:numPr>
        <w:tabs>
          <w:tab w:val="clear" w:pos="2880"/>
        </w:tabs>
        <w:spacing w:line="120" w:lineRule="atLeast"/>
        <w:ind w:left="284" w:hanging="284"/>
        <w:jc w:val="both"/>
        <w:rPr>
          <w:sz w:val="20"/>
          <w:szCs w:val="20"/>
        </w:rPr>
      </w:pPr>
      <w:r>
        <w:rPr>
          <w:sz w:val="20"/>
          <w:szCs w:val="20"/>
        </w:rPr>
        <w:t xml:space="preserve">Za termin zakończenia </w:t>
      </w:r>
      <w:r w:rsidR="00E3349F" w:rsidRPr="003A4369">
        <w:rPr>
          <w:sz w:val="20"/>
          <w:szCs w:val="20"/>
        </w:rPr>
        <w:t>realizacji przedmiotu umowy przyjęta zostaje data zgłoszenia p</w:t>
      </w:r>
      <w:r>
        <w:rPr>
          <w:sz w:val="20"/>
          <w:szCs w:val="20"/>
        </w:rPr>
        <w:t>rzez Wykona</w:t>
      </w:r>
      <w:r w:rsidR="00851F86">
        <w:rPr>
          <w:sz w:val="20"/>
          <w:szCs w:val="20"/>
        </w:rPr>
        <w:t>wcę zakończenia wykonania przedmiotu zamówienia</w:t>
      </w:r>
      <w:r w:rsidR="00E3349F" w:rsidRPr="003A4369">
        <w:rPr>
          <w:sz w:val="20"/>
          <w:szCs w:val="20"/>
        </w:rPr>
        <w:t>, potwi</w:t>
      </w:r>
      <w:r>
        <w:rPr>
          <w:sz w:val="20"/>
          <w:szCs w:val="20"/>
        </w:rPr>
        <w:t>erdzona przez Zamawiającego</w:t>
      </w:r>
      <w:r w:rsidR="00E3349F" w:rsidRPr="003A4369">
        <w:rPr>
          <w:sz w:val="20"/>
          <w:szCs w:val="20"/>
        </w:rPr>
        <w:t>.</w:t>
      </w:r>
    </w:p>
    <w:p w:rsidR="00E3349F" w:rsidRPr="003A4369" w:rsidRDefault="003A4369" w:rsidP="009858AD">
      <w:pPr>
        <w:pStyle w:val="Akapitzlist"/>
        <w:keepNext/>
        <w:numPr>
          <w:ilvl w:val="3"/>
          <w:numId w:val="77"/>
        </w:numPr>
        <w:tabs>
          <w:tab w:val="clear" w:pos="2880"/>
        </w:tabs>
        <w:spacing w:line="120" w:lineRule="atLeast"/>
        <w:ind w:left="284" w:hanging="284"/>
        <w:jc w:val="both"/>
        <w:rPr>
          <w:sz w:val="20"/>
          <w:szCs w:val="20"/>
        </w:rPr>
      </w:pPr>
      <w:r>
        <w:rPr>
          <w:sz w:val="20"/>
          <w:szCs w:val="20"/>
        </w:rPr>
        <w:t xml:space="preserve">Za termin zakończenia realizacji </w:t>
      </w:r>
      <w:r w:rsidRPr="003A4369">
        <w:rPr>
          <w:b/>
          <w:sz w:val="20"/>
          <w:szCs w:val="20"/>
          <w:u w:val="single"/>
        </w:rPr>
        <w:t>etapu A</w:t>
      </w:r>
      <w:r>
        <w:rPr>
          <w:sz w:val="20"/>
          <w:szCs w:val="20"/>
        </w:rPr>
        <w:t xml:space="preserve"> zamówienia przyjęta zostaje data </w:t>
      </w:r>
      <w:r w:rsidR="00676A2A">
        <w:rPr>
          <w:sz w:val="20"/>
          <w:szCs w:val="20"/>
        </w:rPr>
        <w:t>przedłożenia</w:t>
      </w:r>
      <w:r>
        <w:rPr>
          <w:sz w:val="20"/>
          <w:szCs w:val="20"/>
        </w:rPr>
        <w:t xml:space="preserve"> Zamawiającemu </w:t>
      </w:r>
      <w:r w:rsidR="00676A2A">
        <w:rPr>
          <w:sz w:val="20"/>
          <w:szCs w:val="20"/>
        </w:rPr>
        <w:t xml:space="preserve">kompletnej </w:t>
      </w:r>
      <w:r>
        <w:rPr>
          <w:sz w:val="20"/>
          <w:szCs w:val="20"/>
        </w:rPr>
        <w:t>dokumentacji projektowej</w:t>
      </w:r>
      <w:r w:rsidR="009B00A2">
        <w:rPr>
          <w:sz w:val="20"/>
          <w:szCs w:val="20"/>
        </w:rPr>
        <w:t xml:space="preserve"> uzgodnionej z Dolnośląskim Wojewódzkim Konserwatorem Zabytków.</w:t>
      </w:r>
    </w:p>
    <w:p w:rsidR="00164356" w:rsidRPr="001722B9" w:rsidRDefault="00164356" w:rsidP="00164356">
      <w:pPr>
        <w:keepNext/>
        <w:spacing w:line="120" w:lineRule="atLeast"/>
        <w:rPr>
          <w:rFonts w:ascii="Calibri" w:hAnsi="Calibri"/>
          <w:b/>
          <w:sz w:val="20"/>
          <w:szCs w:val="20"/>
        </w:rPr>
      </w:pPr>
      <w:r w:rsidRPr="001722B9">
        <w:rPr>
          <w:rFonts w:ascii="Calibri" w:hAnsi="Calibri"/>
          <w:b/>
          <w:sz w:val="20"/>
          <w:szCs w:val="20"/>
        </w:rPr>
        <w:t>Rozdział II</w:t>
      </w:r>
      <w:r w:rsidR="00620A15">
        <w:rPr>
          <w:rFonts w:ascii="Calibri" w:hAnsi="Calibri"/>
          <w:b/>
          <w:sz w:val="20"/>
          <w:szCs w:val="20"/>
        </w:rPr>
        <w:t>I</w:t>
      </w:r>
      <w:r w:rsidRPr="001722B9">
        <w:rPr>
          <w:rFonts w:ascii="Calibri" w:hAnsi="Calibri"/>
          <w:b/>
          <w:sz w:val="20"/>
          <w:szCs w:val="20"/>
        </w:rPr>
        <w:t>.  WYNAGRODZENIE</w:t>
      </w:r>
    </w:p>
    <w:p w:rsidR="00164356" w:rsidRPr="001722B9" w:rsidRDefault="00164356" w:rsidP="00164356">
      <w:pPr>
        <w:keepNext/>
        <w:spacing w:line="120" w:lineRule="atLeast"/>
        <w:jc w:val="center"/>
        <w:rPr>
          <w:rFonts w:ascii="Calibri" w:hAnsi="Calibri"/>
          <w:sz w:val="20"/>
          <w:szCs w:val="20"/>
        </w:rPr>
      </w:pPr>
      <w:r w:rsidRPr="001722B9">
        <w:rPr>
          <w:rFonts w:ascii="Calibri" w:hAnsi="Calibri"/>
          <w:sz w:val="20"/>
          <w:szCs w:val="20"/>
        </w:rPr>
        <w:sym w:font="Times New Roman" w:char="00A7"/>
      </w:r>
      <w:r w:rsidR="00676A2A">
        <w:rPr>
          <w:rFonts w:ascii="Calibri" w:hAnsi="Calibri"/>
          <w:sz w:val="20"/>
          <w:szCs w:val="20"/>
        </w:rPr>
        <w:t>6</w:t>
      </w:r>
    </w:p>
    <w:p w:rsidR="00164356" w:rsidRPr="001722B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Strony ustalają, że wynagrodzenie Wykonawcy z tytułu realizacji niniejszej umowy będzie miało formę ryczałtu.</w:t>
      </w:r>
    </w:p>
    <w:p w:rsidR="00164356" w:rsidRPr="001722B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Wynagrodzenie Wykonawcy za wykonanie przedmiotu umowy określonego w § 1</w:t>
      </w:r>
      <w:r w:rsidR="00D7116D">
        <w:rPr>
          <w:rFonts w:ascii="Calibri" w:hAnsi="Calibri"/>
          <w:sz w:val="20"/>
          <w:szCs w:val="20"/>
        </w:rPr>
        <w:t>, § 2 i § 3</w:t>
      </w:r>
      <w:r w:rsidRPr="001722B9">
        <w:rPr>
          <w:rFonts w:ascii="Calibri" w:hAnsi="Calibri"/>
          <w:sz w:val="20"/>
          <w:szCs w:val="20"/>
        </w:rPr>
        <w:t xml:space="preserve">, wyniesie …………………… zł brutto (słownie: ..…………………………………… …………………………), tj. netto ……………… zł + ……… </w:t>
      </w:r>
      <w:r w:rsidRPr="001722B9">
        <w:rPr>
          <w:rFonts w:ascii="Calibri" w:hAnsi="Calibri"/>
          <w:i/>
          <w:sz w:val="20"/>
          <w:szCs w:val="20"/>
        </w:rPr>
        <w:t>%</w:t>
      </w:r>
      <w:r w:rsidR="003A4369">
        <w:rPr>
          <w:rFonts w:ascii="Calibri" w:hAnsi="Calibri"/>
          <w:sz w:val="20"/>
          <w:szCs w:val="20"/>
        </w:rPr>
        <w:t xml:space="preserve"> podatku VAT </w:t>
      </w:r>
      <w:r w:rsidRPr="001722B9">
        <w:rPr>
          <w:rFonts w:ascii="Calibri" w:hAnsi="Calibri"/>
          <w:sz w:val="20"/>
          <w:szCs w:val="20"/>
        </w:rPr>
        <w:t>i płatne będzie przelewem na konto Wykonawcy.</w:t>
      </w:r>
    </w:p>
    <w:p w:rsidR="00164356" w:rsidRPr="001722B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 xml:space="preserve">Wynagrodzenie Wykonawcy, określone w ust. 2 obejmuje wszystkie koszty związane z realizacją </w:t>
      </w:r>
      <w:r w:rsidR="00175EE2" w:rsidRPr="001722B9">
        <w:rPr>
          <w:rFonts w:ascii="Calibri" w:hAnsi="Calibri"/>
          <w:sz w:val="20"/>
          <w:szCs w:val="20"/>
        </w:rPr>
        <w:t xml:space="preserve">zamówienia </w:t>
      </w:r>
      <w:r w:rsidRPr="001722B9">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rsidR="00164356" w:rsidRPr="001722B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Niedoszacowanie, pominięcie oraz brak rozpoznania zakresu przedmiotu umowy nie może być podstawą do żądania zmiany wynagrodzenia ryczałtowego określonego w ust. 2.</w:t>
      </w:r>
    </w:p>
    <w:p w:rsidR="00164356" w:rsidRPr="001722B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Wykonawca oświadcza, że jest podatnikiem podatku VAT, uprawnionym do wystawienia faktury VAT. Numer NIP Wykonawcy …………………… .</w:t>
      </w:r>
    </w:p>
    <w:p w:rsidR="00444170" w:rsidRPr="003A4369" w:rsidRDefault="00164356" w:rsidP="009858AD">
      <w:pPr>
        <w:numPr>
          <w:ilvl w:val="0"/>
          <w:numId w:val="41"/>
        </w:numPr>
        <w:tabs>
          <w:tab w:val="clear" w:pos="720"/>
          <w:tab w:val="num" w:pos="360"/>
        </w:tabs>
        <w:spacing w:line="120" w:lineRule="atLeast"/>
        <w:ind w:left="360"/>
        <w:jc w:val="both"/>
        <w:rPr>
          <w:rFonts w:ascii="Calibri" w:hAnsi="Calibri"/>
          <w:sz w:val="20"/>
          <w:szCs w:val="20"/>
        </w:rPr>
      </w:pPr>
      <w:r w:rsidRPr="001722B9">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CC4DAC" w:rsidRDefault="00164356" w:rsidP="00164356">
      <w:pPr>
        <w:spacing w:before="200" w:after="120"/>
        <w:rPr>
          <w:rFonts w:ascii="Calibri" w:hAnsi="Calibri"/>
          <w:b/>
          <w:sz w:val="20"/>
          <w:szCs w:val="20"/>
        </w:rPr>
      </w:pPr>
      <w:r w:rsidRPr="00CC4DAC">
        <w:rPr>
          <w:rFonts w:ascii="Calibri" w:hAnsi="Calibri"/>
          <w:b/>
          <w:sz w:val="20"/>
          <w:szCs w:val="20"/>
        </w:rPr>
        <w:t>Rozdział IV.  OBOWIĄZKI STRON</w:t>
      </w:r>
    </w:p>
    <w:p w:rsidR="00164356" w:rsidRPr="00CC4DAC" w:rsidRDefault="00164356" w:rsidP="00164356">
      <w:pPr>
        <w:spacing w:before="120" w:line="120" w:lineRule="atLeast"/>
        <w:jc w:val="center"/>
        <w:rPr>
          <w:rFonts w:ascii="Calibri" w:hAnsi="Calibri"/>
          <w:sz w:val="20"/>
          <w:szCs w:val="20"/>
        </w:rPr>
      </w:pPr>
      <w:r w:rsidRPr="00CC4DAC">
        <w:rPr>
          <w:rFonts w:ascii="Calibri" w:hAnsi="Calibri"/>
          <w:sz w:val="20"/>
          <w:szCs w:val="20"/>
        </w:rPr>
        <w:sym w:font="Times New Roman" w:char="00A7"/>
      </w:r>
      <w:r w:rsidR="00676A2A" w:rsidRPr="00CC4DAC">
        <w:rPr>
          <w:rFonts w:ascii="Calibri" w:hAnsi="Calibri"/>
          <w:sz w:val="20"/>
          <w:szCs w:val="20"/>
        </w:rPr>
        <w:t xml:space="preserve"> 7</w:t>
      </w:r>
    </w:p>
    <w:p w:rsidR="00164356" w:rsidRPr="00CC4DAC" w:rsidRDefault="00164356" w:rsidP="00164356">
      <w:pPr>
        <w:spacing w:line="120" w:lineRule="atLeast"/>
        <w:rPr>
          <w:rFonts w:ascii="Calibri" w:hAnsi="Calibri"/>
          <w:sz w:val="20"/>
          <w:szCs w:val="20"/>
        </w:rPr>
      </w:pPr>
      <w:r w:rsidRPr="00CC4DAC">
        <w:rPr>
          <w:rFonts w:ascii="Calibri" w:hAnsi="Calibri"/>
          <w:sz w:val="20"/>
          <w:szCs w:val="20"/>
        </w:rPr>
        <w:t>Do obowiązków Zamawiającego należy:</w:t>
      </w:r>
    </w:p>
    <w:p w:rsidR="003A4369" w:rsidRDefault="003A4369" w:rsidP="001F2BD3">
      <w:pPr>
        <w:pStyle w:val="Akapitzlist"/>
        <w:numPr>
          <w:ilvl w:val="0"/>
          <w:numId w:val="31"/>
        </w:numPr>
        <w:spacing w:line="120" w:lineRule="atLeast"/>
        <w:jc w:val="both"/>
        <w:rPr>
          <w:sz w:val="20"/>
          <w:szCs w:val="20"/>
        </w:rPr>
      </w:pPr>
      <w:r w:rsidRPr="00CC4DAC">
        <w:rPr>
          <w:sz w:val="20"/>
          <w:szCs w:val="20"/>
        </w:rPr>
        <w:t xml:space="preserve">Uzgodnienie z </w:t>
      </w:r>
      <w:r w:rsidR="004C6214">
        <w:rPr>
          <w:sz w:val="20"/>
          <w:szCs w:val="20"/>
        </w:rPr>
        <w:t>W</w:t>
      </w:r>
      <w:r w:rsidRPr="00CC4DAC">
        <w:rPr>
          <w:sz w:val="20"/>
          <w:szCs w:val="20"/>
        </w:rPr>
        <w:t>ykonawcą założeń projektowych</w:t>
      </w:r>
      <w:r w:rsidR="00243DA0">
        <w:rPr>
          <w:sz w:val="20"/>
          <w:szCs w:val="20"/>
        </w:rPr>
        <w:t xml:space="preserve"> oraz </w:t>
      </w:r>
      <w:r w:rsidR="001F2BD3">
        <w:rPr>
          <w:sz w:val="20"/>
          <w:szCs w:val="20"/>
        </w:rPr>
        <w:t xml:space="preserve">dostarczenie </w:t>
      </w:r>
      <w:r w:rsidR="004C6214">
        <w:rPr>
          <w:sz w:val="20"/>
          <w:szCs w:val="20"/>
        </w:rPr>
        <w:t>Wykonawcy</w:t>
      </w:r>
      <w:r w:rsidR="001F2BD3">
        <w:rPr>
          <w:sz w:val="20"/>
          <w:szCs w:val="20"/>
        </w:rPr>
        <w:t xml:space="preserve"> wszelkich informacji niezbędnych do prawidłowego wykonania umowy.</w:t>
      </w:r>
    </w:p>
    <w:p w:rsidR="001F2BD3" w:rsidRPr="001F2BD3" w:rsidRDefault="001F2BD3" w:rsidP="001F2BD3">
      <w:pPr>
        <w:pStyle w:val="Akapitzlist"/>
        <w:numPr>
          <w:ilvl w:val="0"/>
          <w:numId w:val="31"/>
        </w:numPr>
        <w:spacing w:line="120" w:lineRule="atLeast"/>
        <w:ind w:left="357" w:hanging="357"/>
        <w:jc w:val="both"/>
        <w:rPr>
          <w:sz w:val="20"/>
          <w:szCs w:val="20"/>
        </w:rPr>
      </w:pPr>
      <w:r w:rsidRPr="001F2BD3">
        <w:rPr>
          <w:sz w:val="20"/>
          <w:szCs w:val="20"/>
        </w:rPr>
        <w:t>Udzielenie Wykonawcy pełnomocnictwa do występowania w imieniu Zamawiającego przed wszystkimi organami w celu uzyskania niezbędnych opinii, uzgodnień, decyzji pozwalających na zrealizowanie przedmiotu umowy.</w:t>
      </w:r>
    </w:p>
    <w:p w:rsidR="001F2BD3" w:rsidRPr="00CC4DAC" w:rsidRDefault="001F2BD3" w:rsidP="004822FB">
      <w:pPr>
        <w:pStyle w:val="Akapitzlist"/>
        <w:numPr>
          <w:ilvl w:val="0"/>
          <w:numId w:val="31"/>
        </w:numPr>
        <w:spacing w:line="120" w:lineRule="atLeast"/>
        <w:jc w:val="both"/>
        <w:rPr>
          <w:sz w:val="20"/>
          <w:szCs w:val="20"/>
        </w:rPr>
      </w:pPr>
      <w:r>
        <w:rPr>
          <w:sz w:val="20"/>
          <w:szCs w:val="20"/>
        </w:rPr>
        <w:t>Zapewnienie wykonawcy dostępu do miejsc pozostających pod kontrolą Zamawiającego, w uzgodnionych</w:t>
      </w:r>
      <w:r w:rsidR="00F25510">
        <w:rPr>
          <w:sz w:val="20"/>
          <w:szCs w:val="20"/>
        </w:rPr>
        <w:t xml:space="preserve">                </w:t>
      </w:r>
      <w:r>
        <w:rPr>
          <w:sz w:val="20"/>
          <w:szCs w:val="20"/>
        </w:rPr>
        <w:t>z wykonawcą terminach.</w:t>
      </w:r>
    </w:p>
    <w:p w:rsidR="003A4369" w:rsidRPr="00CC4DAC" w:rsidRDefault="003A4369" w:rsidP="004822FB">
      <w:pPr>
        <w:pStyle w:val="Akapitzlist"/>
        <w:numPr>
          <w:ilvl w:val="0"/>
          <w:numId w:val="31"/>
        </w:numPr>
        <w:spacing w:line="120" w:lineRule="atLeast"/>
        <w:jc w:val="both"/>
        <w:rPr>
          <w:sz w:val="20"/>
          <w:szCs w:val="20"/>
        </w:rPr>
      </w:pPr>
      <w:r w:rsidRPr="00CC4DAC">
        <w:rPr>
          <w:sz w:val="20"/>
          <w:szCs w:val="20"/>
        </w:rPr>
        <w:t>Zgłaszanie na piśmie niekompletności lub wad dokumentacji niezwłocznie po ich ujawnieniu.</w:t>
      </w:r>
    </w:p>
    <w:p w:rsidR="004822FB" w:rsidRPr="00CC4DAC" w:rsidRDefault="004822FB" w:rsidP="004822FB">
      <w:pPr>
        <w:pStyle w:val="Akapitzlist"/>
        <w:numPr>
          <w:ilvl w:val="0"/>
          <w:numId w:val="31"/>
        </w:numPr>
        <w:spacing w:line="120" w:lineRule="atLeast"/>
        <w:jc w:val="both"/>
        <w:rPr>
          <w:sz w:val="20"/>
          <w:szCs w:val="20"/>
        </w:rPr>
      </w:pPr>
      <w:r w:rsidRPr="00CC4DAC">
        <w:rPr>
          <w:sz w:val="20"/>
          <w:szCs w:val="20"/>
        </w:rPr>
        <w:t>Przekazanie kluczy do pomieszczenia tzw. „Wagon” w Ratuszu w Lwówku Śląskim (czynność ta nastąpi po wykonaniu remontu pomieszczenia tzw. „Wagon”, który planowany jest w okresie od lutego 2019 do maja 2019 roku).</w:t>
      </w:r>
    </w:p>
    <w:p w:rsidR="004822FB" w:rsidRPr="00CC4DAC" w:rsidRDefault="004822FB" w:rsidP="004822FB">
      <w:pPr>
        <w:pStyle w:val="Akapitzlist"/>
        <w:numPr>
          <w:ilvl w:val="0"/>
          <w:numId w:val="31"/>
        </w:numPr>
        <w:spacing w:line="120" w:lineRule="atLeast"/>
        <w:jc w:val="both"/>
        <w:rPr>
          <w:sz w:val="20"/>
          <w:szCs w:val="20"/>
        </w:rPr>
      </w:pPr>
      <w:r w:rsidRPr="00CC4DAC">
        <w:rPr>
          <w:sz w:val="20"/>
          <w:szCs w:val="20"/>
        </w:rPr>
        <w:t>Sprawowanie nadzoru inwestorskiego przy realizacji zamówienia.</w:t>
      </w:r>
    </w:p>
    <w:p w:rsidR="00164356" w:rsidRPr="00CC4DAC" w:rsidRDefault="00164356" w:rsidP="00676A2A">
      <w:pPr>
        <w:pStyle w:val="Akapitzlist"/>
        <w:numPr>
          <w:ilvl w:val="0"/>
          <w:numId w:val="31"/>
        </w:numPr>
        <w:spacing w:after="0" w:line="120" w:lineRule="atLeast"/>
        <w:ind w:left="357" w:hanging="357"/>
        <w:jc w:val="both"/>
        <w:rPr>
          <w:sz w:val="20"/>
          <w:szCs w:val="20"/>
        </w:rPr>
      </w:pPr>
      <w:r w:rsidRPr="00CC4DAC">
        <w:rPr>
          <w:sz w:val="20"/>
          <w:szCs w:val="20"/>
        </w:rPr>
        <w:t>Opiniowanie p</w:t>
      </w:r>
      <w:r w:rsidR="004822FB" w:rsidRPr="00CC4DAC">
        <w:rPr>
          <w:sz w:val="20"/>
          <w:szCs w:val="20"/>
        </w:rPr>
        <w:t>r</w:t>
      </w:r>
      <w:r w:rsidR="00851F86">
        <w:rPr>
          <w:sz w:val="20"/>
          <w:szCs w:val="20"/>
        </w:rPr>
        <w:t>ojektów umów na wykonanie przedmiotu zamówienia</w:t>
      </w:r>
      <w:r w:rsidRPr="00CC4DAC">
        <w:rPr>
          <w:sz w:val="20"/>
          <w:szCs w:val="20"/>
        </w:rPr>
        <w:t>,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w:t>
      </w:r>
      <w:r w:rsidR="004822FB" w:rsidRPr="00CC4DAC">
        <w:rPr>
          <w:sz w:val="20"/>
          <w:szCs w:val="20"/>
        </w:rPr>
        <w:t>konawstwo, której p</w:t>
      </w:r>
      <w:r w:rsidR="00851F86">
        <w:rPr>
          <w:sz w:val="20"/>
          <w:szCs w:val="20"/>
        </w:rPr>
        <w:t>rzedmiotem jest wykonanie przedmiotu umowy</w:t>
      </w:r>
      <w:r w:rsidRPr="00CC4DAC">
        <w:rPr>
          <w:sz w:val="20"/>
          <w:szCs w:val="20"/>
        </w:rPr>
        <w:t xml:space="preserve"> w sytuacji, gdy:</w:t>
      </w:r>
    </w:p>
    <w:p w:rsidR="00164356" w:rsidRPr="00CC4DAC" w:rsidRDefault="00164356" w:rsidP="00676A2A">
      <w:pPr>
        <w:numPr>
          <w:ilvl w:val="1"/>
          <w:numId w:val="31"/>
        </w:numPr>
        <w:spacing w:line="120" w:lineRule="atLeast"/>
        <w:ind w:left="567" w:hanging="425"/>
        <w:jc w:val="both"/>
        <w:rPr>
          <w:rFonts w:ascii="Calibri" w:hAnsi="Calibri"/>
          <w:sz w:val="20"/>
          <w:szCs w:val="20"/>
        </w:rPr>
      </w:pPr>
      <w:r w:rsidRPr="00CC4DAC">
        <w:rPr>
          <w:rFonts w:ascii="Calibri" w:hAnsi="Calibri"/>
          <w:sz w:val="20"/>
          <w:szCs w:val="20"/>
        </w:rPr>
        <w:t xml:space="preserve">Przewiduje ona termin zapłaty wynagrodzenia dla podwykonawcy dłuższy niż </w:t>
      </w:r>
      <w:r w:rsidR="006F7130" w:rsidRPr="00CC4DAC">
        <w:rPr>
          <w:rFonts w:ascii="Calibri" w:hAnsi="Calibri"/>
          <w:sz w:val="20"/>
          <w:szCs w:val="20"/>
        </w:rPr>
        <w:t>30</w:t>
      </w:r>
      <w:r w:rsidRPr="00CC4DAC">
        <w:rPr>
          <w:rFonts w:ascii="Calibri" w:hAnsi="Calibri"/>
          <w:sz w:val="20"/>
          <w:szCs w:val="20"/>
        </w:rPr>
        <w:t xml:space="preserve"> dn</w:t>
      </w:r>
      <w:r w:rsidR="005A3F05" w:rsidRPr="00CC4DAC">
        <w:rPr>
          <w:rFonts w:ascii="Calibri" w:hAnsi="Calibri"/>
          <w:sz w:val="20"/>
          <w:szCs w:val="20"/>
        </w:rPr>
        <w:t>i liczonych od dnia doręczenia W</w:t>
      </w:r>
      <w:r w:rsidRPr="00CC4DAC">
        <w:rPr>
          <w:rFonts w:ascii="Calibri" w:hAnsi="Calibri"/>
          <w:sz w:val="20"/>
          <w:szCs w:val="20"/>
        </w:rPr>
        <w:t>ykonawcy przez podwykonawcę faktury lub rachunku, potwierdzających wykonanie zlecone</w:t>
      </w:r>
      <w:r w:rsidR="00851F86">
        <w:rPr>
          <w:rFonts w:ascii="Calibri" w:hAnsi="Calibri"/>
          <w:sz w:val="20"/>
          <w:szCs w:val="20"/>
        </w:rPr>
        <w:t>go podwykonawcy przedmiotu zamówienia</w:t>
      </w:r>
      <w:r w:rsidRPr="00CC4DAC">
        <w:rPr>
          <w:rFonts w:ascii="Calibri" w:hAnsi="Calibri"/>
          <w:sz w:val="20"/>
          <w:szCs w:val="20"/>
        </w:rPr>
        <w:t>.</w:t>
      </w:r>
    </w:p>
    <w:p w:rsidR="00164356" w:rsidRPr="00CC4DAC" w:rsidRDefault="00164356" w:rsidP="006D51F9">
      <w:pPr>
        <w:numPr>
          <w:ilvl w:val="0"/>
          <w:numId w:val="31"/>
        </w:numPr>
        <w:spacing w:line="120" w:lineRule="atLeast"/>
        <w:jc w:val="both"/>
        <w:rPr>
          <w:rFonts w:ascii="Calibri" w:hAnsi="Calibri"/>
          <w:sz w:val="20"/>
          <w:szCs w:val="20"/>
        </w:rPr>
      </w:pPr>
      <w:r w:rsidRPr="00CC4DAC">
        <w:rPr>
          <w:rFonts w:ascii="Calibri" w:hAnsi="Calibri"/>
          <w:sz w:val="20"/>
          <w:szCs w:val="20"/>
        </w:rPr>
        <w:t>Terminowe uregulowanie należności Wykonawcy lub podwykonawcy.</w:t>
      </w:r>
    </w:p>
    <w:p w:rsidR="00164356" w:rsidRPr="00CC4DAC" w:rsidRDefault="00164356" w:rsidP="006D51F9">
      <w:pPr>
        <w:numPr>
          <w:ilvl w:val="0"/>
          <w:numId w:val="31"/>
        </w:numPr>
        <w:spacing w:line="120" w:lineRule="atLeast"/>
        <w:jc w:val="both"/>
        <w:rPr>
          <w:rFonts w:ascii="Calibri" w:hAnsi="Calibri"/>
          <w:sz w:val="20"/>
          <w:szCs w:val="20"/>
        </w:rPr>
      </w:pPr>
      <w:r w:rsidRPr="00CC4DAC">
        <w:rPr>
          <w:rFonts w:ascii="Calibri" w:hAnsi="Calibri"/>
          <w:sz w:val="20"/>
          <w:szCs w:val="20"/>
        </w:rPr>
        <w:t>Dok</w:t>
      </w:r>
      <w:r w:rsidR="00851F86">
        <w:rPr>
          <w:rFonts w:ascii="Calibri" w:hAnsi="Calibri"/>
          <w:sz w:val="20"/>
          <w:szCs w:val="20"/>
        </w:rPr>
        <w:t>onanie odbiorów wykonanego przedmiotu umowy</w:t>
      </w:r>
      <w:r w:rsidRPr="00CC4DAC">
        <w:rPr>
          <w:rFonts w:ascii="Calibri" w:hAnsi="Calibri"/>
          <w:sz w:val="20"/>
          <w:szCs w:val="20"/>
        </w:rPr>
        <w:t>.</w:t>
      </w:r>
    </w:p>
    <w:p w:rsidR="00164356" w:rsidRPr="002208D3" w:rsidRDefault="00164356" w:rsidP="00164356">
      <w:pPr>
        <w:keepNext/>
        <w:spacing w:before="120" w:line="120" w:lineRule="atLeast"/>
        <w:jc w:val="center"/>
        <w:rPr>
          <w:rFonts w:ascii="Calibri" w:hAnsi="Calibri"/>
          <w:sz w:val="20"/>
          <w:szCs w:val="20"/>
        </w:rPr>
      </w:pPr>
      <w:r w:rsidRPr="002208D3">
        <w:rPr>
          <w:rFonts w:ascii="Calibri" w:hAnsi="Calibri"/>
          <w:sz w:val="20"/>
          <w:szCs w:val="20"/>
        </w:rPr>
        <w:lastRenderedPageBreak/>
        <w:sym w:font="Times New Roman" w:char="00A7"/>
      </w:r>
      <w:r w:rsidR="00CC4DAC" w:rsidRPr="002208D3">
        <w:rPr>
          <w:rFonts w:ascii="Calibri" w:hAnsi="Calibri"/>
          <w:sz w:val="20"/>
          <w:szCs w:val="20"/>
        </w:rPr>
        <w:t xml:space="preserve"> 8</w:t>
      </w:r>
    </w:p>
    <w:p w:rsidR="00164356" w:rsidRPr="002208D3" w:rsidRDefault="00164356" w:rsidP="009858AD">
      <w:pPr>
        <w:numPr>
          <w:ilvl w:val="0"/>
          <w:numId w:val="40"/>
        </w:numPr>
        <w:spacing w:line="120" w:lineRule="atLeast"/>
        <w:ind w:left="357" w:hanging="357"/>
        <w:rPr>
          <w:rFonts w:ascii="Calibri" w:hAnsi="Calibri"/>
          <w:sz w:val="20"/>
          <w:szCs w:val="20"/>
        </w:rPr>
      </w:pPr>
      <w:r w:rsidRPr="002208D3">
        <w:rPr>
          <w:rFonts w:ascii="Calibri" w:hAnsi="Calibri"/>
          <w:sz w:val="20"/>
          <w:szCs w:val="20"/>
        </w:rPr>
        <w:t xml:space="preserve">Do podstawowych obowiązków Wykonawcy </w:t>
      </w:r>
      <w:r w:rsidR="00CF118C">
        <w:rPr>
          <w:rFonts w:ascii="Calibri" w:hAnsi="Calibri"/>
          <w:sz w:val="20"/>
          <w:szCs w:val="20"/>
        </w:rPr>
        <w:t xml:space="preserve">w ramach realizacji </w:t>
      </w:r>
      <w:r w:rsidR="00CF118C" w:rsidRPr="00CF118C">
        <w:rPr>
          <w:rFonts w:ascii="Calibri" w:hAnsi="Calibri"/>
          <w:b/>
          <w:sz w:val="20"/>
          <w:szCs w:val="20"/>
          <w:u w:val="single"/>
        </w:rPr>
        <w:t>etapu A</w:t>
      </w:r>
      <w:r w:rsidR="00CF118C">
        <w:rPr>
          <w:rFonts w:ascii="Calibri" w:hAnsi="Calibri"/>
          <w:sz w:val="20"/>
          <w:szCs w:val="20"/>
        </w:rPr>
        <w:t xml:space="preserve"> przedmiotu zamówienia </w:t>
      </w:r>
      <w:r w:rsidRPr="002208D3">
        <w:rPr>
          <w:rFonts w:ascii="Calibri" w:hAnsi="Calibri"/>
          <w:sz w:val="20"/>
          <w:szCs w:val="20"/>
        </w:rPr>
        <w:t>należy:</w:t>
      </w:r>
    </w:p>
    <w:p w:rsidR="000B1808" w:rsidRPr="002208D3" w:rsidRDefault="002208D3" w:rsidP="004C6214">
      <w:pPr>
        <w:pStyle w:val="Akapitzlist"/>
        <w:numPr>
          <w:ilvl w:val="1"/>
          <w:numId w:val="40"/>
        </w:numPr>
        <w:spacing w:line="120" w:lineRule="atLeast"/>
        <w:ind w:left="567" w:hanging="425"/>
        <w:jc w:val="both"/>
        <w:rPr>
          <w:sz w:val="20"/>
          <w:szCs w:val="20"/>
        </w:rPr>
      </w:pPr>
      <w:r w:rsidRPr="002208D3">
        <w:rPr>
          <w:sz w:val="20"/>
          <w:szCs w:val="20"/>
        </w:rPr>
        <w:t>p</w:t>
      </w:r>
      <w:r w:rsidR="000B1808" w:rsidRPr="002208D3">
        <w:rPr>
          <w:sz w:val="20"/>
          <w:szCs w:val="20"/>
        </w:rPr>
        <w:t xml:space="preserve">rzed przystąpieniem do prac projektowych przeprowadzenie wizji lokalnej w pomieszczeniu tzw. Wagon” w Ratuszu w Lwówku Śląskim, która zostanie potwierdzona sporządzonym przez Wykonawcę pisemnym protokołem przedłożonym Zamawiającemu w terminie </w:t>
      </w:r>
      <w:r w:rsidR="005905F1">
        <w:rPr>
          <w:sz w:val="20"/>
          <w:szCs w:val="20"/>
        </w:rPr>
        <w:t>10</w:t>
      </w:r>
      <w:r w:rsidR="000B1808" w:rsidRPr="002208D3">
        <w:rPr>
          <w:sz w:val="20"/>
          <w:szCs w:val="20"/>
        </w:rPr>
        <w:t xml:space="preserve"> dni od daty pod</w:t>
      </w:r>
      <w:r w:rsidRPr="002208D3">
        <w:rPr>
          <w:sz w:val="20"/>
          <w:szCs w:val="20"/>
        </w:rPr>
        <w:t>pisania umowy;</w:t>
      </w:r>
    </w:p>
    <w:p w:rsidR="000B1808" w:rsidRPr="002208D3" w:rsidRDefault="002208D3" w:rsidP="009858AD">
      <w:pPr>
        <w:pStyle w:val="Akapitzlist"/>
        <w:numPr>
          <w:ilvl w:val="1"/>
          <w:numId w:val="40"/>
        </w:numPr>
        <w:spacing w:line="120" w:lineRule="atLeast"/>
        <w:ind w:left="567" w:hanging="425"/>
        <w:jc w:val="both"/>
        <w:rPr>
          <w:sz w:val="20"/>
          <w:szCs w:val="20"/>
        </w:rPr>
      </w:pPr>
      <w:r w:rsidRPr="002208D3">
        <w:rPr>
          <w:sz w:val="20"/>
          <w:szCs w:val="20"/>
        </w:rPr>
        <w:t>u</w:t>
      </w:r>
      <w:r w:rsidR="000B1808" w:rsidRPr="002208D3">
        <w:rPr>
          <w:sz w:val="20"/>
          <w:szCs w:val="20"/>
        </w:rPr>
        <w:t>czestniczenie w spotkaniach roboczych zorganizowanych przez Zamawiającego w swojej siedzibie:</w:t>
      </w:r>
    </w:p>
    <w:p w:rsidR="000B1808" w:rsidRPr="002208D3" w:rsidRDefault="002208D3" w:rsidP="009858AD">
      <w:pPr>
        <w:pStyle w:val="Akapitzlist"/>
        <w:numPr>
          <w:ilvl w:val="2"/>
          <w:numId w:val="40"/>
        </w:numPr>
        <w:spacing w:line="120" w:lineRule="atLeast"/>
        <w:ind w:left="1134" w:hanging="567"/>
        <w:jc w:val="both"/>
        <w:rPr>
          <w:sz w:val="20"/>
          <w:szCs w:val="20"/>
        </w:rPr>
      </w:pPr>
      <w:r w:rsidRPr="002208D3">
        <w:rPr>
          <w:sz w:val="20"/>
          <w:szCs w:val="20"/>
        </w:rPr>
        <w:t>w</w:t>
      </w:r>
      <w:r w:rsidR="000B1808" w:rsidRPr="002208D3">
        <w:rPr>
          <w:sz w:val="20"/>
          <w:szCs w:val="20"/>
        </w:rPr>
        <w:t xml:space="preserve"> dniu podpisania umowy i w dniu spisania protokołu uzgodnień – przy czym stroną odpowiedzialną za sporządzenie protokołu uzgodnień </w:t>
      </w:r>
      <w:r w:rsidRPr="002208D3">
        <w:rPr>
          <w:sz w:val="20"/>
          <w:szCs w:val="20"/>
        </w:rPr>
        <w:t>jest Wykonawca;</w:t>
      </w:r>
    </w:p>
    <w:p w:rsidR="000B1808" w:rsidRPr="002208D3" w:rsidRDefault="002208D3" w:rsidP="009858AD">
      <w:pPr>
        <w:pStyle w:val="Akapitzlist"/>
        <w:numPr>
          <w:ilvl w:val="1"/>
          <w:numId w:val="40"/>
        </w:numPr>
        <w:spacing w:line="120" w:lineRule="atLeast"/>
        <w:ind w:left="567" w:hanging="425"/>
        <w:jc w:val="both"/>
        <w:rPr>
          <w:sz w:val="20"/>
          <w:szCs w:val="20"/>
        </w:rPr>
      </w:pPr>
      <w:r w:rsidRPr="002208D3">
        <w:rPr>
          <w:sz w:val="20"/>
          <w:szCs w:val="20"/>
        </w:rPr>
        <w:t>u</w:t>
      </w:r>
      <w:r w:rsidR="000B1808" w:rsidRPr="002208D3">
        <w:rPr>
          <w:sz w:val="20"/>
          <w:szCs w:val="20"/>
        </w:rPr>
        <w:t xml:space="preserve">zyskanie od właściwych instytucji wszystkich decyzji i uzgodnień w zakresie niezbędnym do opracowania </w:t>
      </w:r>
      <w:r w:rsidR="00366044">
        <w:rPr>
          <w:sz w:val="20"/>
          <w:szCs w:val="20"/>
        </w:rPr>
        <w:t>kompletnej dokumentacji projektowej</w:t>
      </w:r>
      <w:r w:rsidRPr="002208D3">
        <w:rPr>
          <w:sz w:val="20"/>
          <w:szCs w:val="20"/>
        </w:rPr>
        <w:t>;</w:t>
      </w:r>
    </w:p>
    <w:p w:rsidR="002208D3" w:rsidRPr="002208D3" w:rsidRDefault="002208D3" w:rsidP="009858AD">
      <w:pPr>
        <w:pStyle w:val="Akapitzlist"/>
        <w:numPr>
          <w:ilvl w:val="1"/>
          <w:numId w:val="40"/>
        </w:numPr>
        <w:spacing w:line="120" w:lineRule="atLeast"/>
        <w:ind w:left="567" w:hanging="425"/>
        <w:jc w:val="both"/>
        <w:rPr>
          <w:sz w:val="20"/>
          <w:szCs w:val="20"/>
        </w:rPr>
      </w:pPr>
      <w:r w:rsidRPr="002208D3">
        <w:rPr>
          <w:sz w:val="20"/>
          <w:szCs w:val="20"/>
        </w:rPr>
        <w:t>uzyskanie kompletnych danych wyjściowych i uzgodnień do opracowania dokumentacji;</w:t>
      </w:r>
    </w:p>
    <w:p w:rsidR="002208D3" w:rsidRPr="002208D3" w:rsidRDefault="002208D3" w:rsidP="009858AD">
      <w:pPr>
        <w:pStyle w:val="Akapitzlist"/>
        <w:numPr>
          <w:ilvl w:val="1"/>
          <w:numId w:val="40"/>
        </w:numPr>
        <w:spacing w:line="120" w:lineRule="atLeast"/>
        <w:ind w:left="567" w:hanging="425"/>
        <w:jc w:val="both"/>
        <w:rPr>
          <w:sz w:val="20"/>
          <w:szCs w:val="20"/>
        </w:rPr>
      </w:pPr>
      <w:r w:rsidRPr="002208D3">
        <w:rPr>
          <w:sz w:val="20"/>
          <w:szCs w:val="20"/>
        </w:rPr>
        <w:t>ponoszenie wszelkich kosztów związanych z opracowaniem dokumentacji projektowej i innych niezbędnych opracowań, w tym kosztów uzyskania uzgodnień, opinii, decyzji, koszty dojazdu do siedziby Zamawiającego itp.;</w:t>
      </w:r>
    </w:p>
    <w:p w:rsidR="002208D3" w:rsidRPr="002208D3" w:rsidRDefault="002208D3" w:rsidP="009858AD">
      <w:pPr>
        <w:pStyle w:val="Akapitzlist"/>
        <w:numPr>
          <w:ilvl w:val="1"/>
          <w:numId w:val="40"/>
        </w:numPr>
        <w:spacing w:line="120" w:lineRule="atLeast"/>
        <w:ind w:left="567" w:hanging="425"/>
        <w:jc w:val="both"/>
        <w:rPr>
          <w:sz w:val="20"/>
          <w:szCs w:val="20"/>
        </w:rPr>
      </w:pPr>
      <w:r w:rsidRPr="002208D3">
        <w:rPr>
          <w:sz w:val="20"/>
          <w:szCs w:val="20"/>
        </w:rPr>
        <w:t>wykonanie dokumentacji z</w:t>
      </w:r>
      <w:r w:rsidR="00CF118C">
        <w:rPr>
          <w:sz w:val="20"/>
          <w:szCs w:val="20"/>
        </w:rPr>
        <w:t xml:space="preserve">godnie z przepisami prawa </w:t>
      </w:r>
      <w:r w:rsidRPr="002208D3">
        <w:rPr>
          <w:sz w:val="20"/>
          <w:szCs w:val="20"/>
        </w:rPr>
        <w:t>oraz przedmiotem zamówienia.</w:t>
      </w:r>
    </w:p>
    <w:p w:rsidR="002208D3" w:rsidRPr="002208D3" w:rsidRDefault="002208D3" w:rsidP="009858AD">
      <w:pPr>
        <w:pStyle w:val="Akapitzlist"/>
        <w:numPr>
          <w:ilvl w:val="0"/>
          <w:numId w:val="40"/>
        </w:numPr>
        <w:spacing w:line="120" w:lineRule="atLeast"/>
        <w:jc w:val="both"/>
        <w:rPr>
          <w:sz w:val="20"/>
          <w:szCs w:val="20"/>
        </w:rPr>
      </w:pPr>
      <w:r w:rsidRPr="002208D3">
        <w:rPr>
          <w:sz w:val="20"/>
          <w:szCs w:val="20"/>
        </w:rPr>
        <w:t>Wykonawca z chwilą przekazania Zamawiającemu opracowanej, w ramach niniejszej umowy, dokumentacji projektowej przenosi na rzecz Zamawiającego autorskie prawa majątkowe do tej dokumentacji w zakresie korzystania z niej na użytek określony przepisami prawa.</w:t>
      </w:r>
    </w:p>
    <w:p w:rsidR="002208D3" w:rsidRPr="00CF118C" w:rsidRDefault="002208D3" w:rsidP="009858AD">
      <w:pPr>
        <w:pStyle w:val="Akapitzlist"/>
        <w:numPr>
          <w:ilvl w:val="0"/>
          <w:numId w:val="40"/>
        </w:numPr>
        <w:spacing w:line="120" w:lineRule="atLeast"/>
        <w:jc w:val="both"/>
        <w:rPr>
          <w:color w:val="FF0000"/>
          <w:sz w:val="20"/>
          <w:szCs w:val="20"/>
        </w:rPr>
      </w:pPr>
      <w:r w:rsidRPr="002208D3">
        <w:rPr>
          <w:sz w:val="20"/>
          <w:szCs w:val="20"/>
        </w:rPr>
        <w:t xml:space="preserve">Wykonawca z chwilą przekazania Zamawiającemu opracowanej, w ramach niniejszej umowy, dokumentacji przenosi na Zamawiającego własność wszystkich egzemplarzy dokumentacji, które zostaną Zamawiającemu wydane w związku z wykonaniem przez Wykonawcę </w:t>
      </w:r>
      <w:r w:rsidRPr="002208D3">
        <w:rPr>
          <w:b/>
          <w:sz w:val="20"/>
          <w:szCs w:val="20"/>
          <w:u w:val="single"/>
        </w:rPr>
        <w:t>etapu A</w:t>
      </w:r>
      <w:r w:rsidRPr="002208D3">
        <w:rPr>
          <w:sz w:val="20"/>
          <w:szCs w:val="20"/>
        </w:rPr>
        <w:t xml:space="preserve"> przedmiotu umowy.</w:t>
      </w:r>
    </w:p>
    <w:p w:rsidR="00CF118C" w:rsidRPr="00CF118C" w:rsidRDefault="00CF118C" w:rsidP="009858AD">
      <w:pPr>
        <w:pStyle w:val="Akapitzlist"/>
        <w:numPr>
          <w:ilvl w:val="0"/>
          <w:numId w:val="40"/>
        </w:numPr>
        <w:spacing w:line="120" w:lineRule="atLeast"/>
        <w:jc w:val="both"/>
        <w:rPr>
          <w:color w:val="FF0000"/>
          <w:sz w:val="20"/>
          <w:szCs w:val="20"/>
        </w:rPr>
      </w:pPr>
      <w:r>
        <w:rPr>
          <w:sz w:val="20"/>
          <w:szCs w:val="20"/>
        </w:rPr>
        <w:t>Pełnienie nadzoru autorski</w:t>
      </w:r>
      <w:r w:rsidR="00403DB6">
        <w:rPr>
          <w:sz w:val="20"/>
          <w:szCs w:val="20"/>
        </w:rPr>
        <w:t>ego w trakcie wykonywania przedmiotu zamówienia</w:t>
      </w:r>
      <w:r>
        <w:rPr>
          <w:sz w:val="20"/>
          <w:szCs w:val="20"/>
        </w:rPr>
        <w:t>.</w:t>
      </w:r>
    </w:p>
    <w:p w:rsidR="00CF118C" w:rsidRDefault="00CF118C" w:rsidP="009858AD">
      <w:pPr>
        <w:pStyle w:val="Akapitzlist"/>
        <w:numPr>
          <w:ilvl w:val="0"/>
          <w:numId w:val="40"/>
        </w:numPr>
        <w:spacing w:line="120" w:lineRule="atLeast"/>
        <w:jc w:val="both"/>
        <w:rPr>
          <w:sz w:val="20"/>
          <w:szCs w:val="20"/>
        </w:rPr>
      </w:pPr>
      <w:r w:rsidRPr="00CF118C">
        <w:rPr>
          <w:sz w:val="20"/>
          <w:szCs w:val="20"/>
        </w:rPr>
        <w:t xml:space="preserve">Do podstawowych obowiązków Wykonawcy w ramach realizacji </w:t>
      </w:r>
      <w:r w:rsidRPr="00CF118C">
        <w:rPr>
          <w:b/>
          <w:sz w:val="20"/>
          <w:szCs w:val="20"/>
          <w:u w:val="single"/>
        </w:rPr>
        <w:t>etapu B i etapu C</w:t>
      </w:r>
      <w:r w:rsidRPr="00CF118C">
        <w:rPr>
          <w:sz w:val="20"/>
          <w:szCs w:val="20"/>
        </w:rPr>
        <w:t xml:space="preserve"> przedmiotu zamówienia należy:</w:t>
      </w:r>
    </w:p>
    <w:p w:rsidR="00164356" w:rsidRPr="006E7FEC" w:rsidRDefault="00CF118C" w:rsidP="009858AD">
      <w:pPr>
        <w:pStyle w:val="Akapitzlist"/>
        <w:numPr>
          <w:ilvl w:val="1"/>
          <w:numId w:val="40"/>
        </w:numPr>
        <w:spacing w:line="120" w:lineRule="atLeast"/>
        <w:ind w:left="567" w:hanging="425"/>
        <w:jc w:val="both"/>
        <w:rPr>
          <w:sz w:val="20"/>
          <w:szCs w:val="20"/>
        </w:rPr>
      </w:pPr>
      <w:r w:rsidRPr="006E7FEC">
        <w:rPr>
          <w:sz w:val="20"/>
          <w:szCs w:val="20"/>
        </w:rPr>
        <w:t>p</w:t>
      </w:r>
      <w:r w:rsidR="00164356" w:rsidRPr="006E7FEC">
        <w:rPr>
          <w:sz w:val="20"/>
          <w:szCs w:val="20"/>
        </w:rPr>
        <w:t xml:space="preserve">rzejęcie </w:t>
      </w:r>
      <w:r w:rsidRPr="006E7FEC">
        <w:rPr>
          <w:sz w:val="20"/>
          <w:szCs w:val="20"/>
        </w:rPr>
        <w:t>od Zamawiają</w:t>
      </w:r>
      <w:r w:rsidR="00403DB6">
        <w:rPr>
          <w:sz w:val="20"/>
          <w:szCs w:val="20"/>
        </w:rPr>
        <w:t>cego, na czas wykonywania przedmiotu umowy</w:t>
      </w:r>
      <w:r w:rsidRPr="006E7FEC">
        <w:rPr>
          <w:sz w:val="20"/>
          <w:szCs w:val="20"/>
        </w:rPr>
        <w:t>, pomiesz</w:t>
      </w:r>
      <w:r w:rsidR="00403DB6">
        <w:rPr>
          <w:sz w:val="20"/>
          <w:szCs w:val="20"/>
        </w:rPr>
        <w:t>czenia tzw. „Wagon”</w:t>
      </w:r>
      <w:r w:rsidR="00403DB6">
        <w:rPr>
          <w:sz w:val="20"/>
          <w:szCs w:val="20"/>
        </w:rPr>
        <w:br/>
        <w:t>w Ratuszu</w:t>
      </w:r>
      <w:r w:rsidRPr="006E7FEC">
        <w:rPr>
          <w:sz w:val="20"/>
          <w:szCs w:val="20"/>
        </w:rPr>
        <w:t xml:space="preserve"> w Lwówku Śląskim</w:t>
      </w:r>
      <w:r w:rsidR="002E6367" w:rsidRPr="006E7FEC">
        <w:rPr>
          <w:sz w:val="20"/>
          <w:szCs w:val="20"/>
        </w:rPr>
        <w:t>;</w:t>
      </w:r>
    </w:p>
    <w:p w:rsidR="00164356" w:rsidRPr="006E7FEC" w:rsidRDefault="00403DB6" w:rsidP="009858AD">
      <w:pPr>
        <w:pStyle w:val="Akapitzlist"/>
        <w:numPr>
          <w:ilvl w:val="1"/>
          <w:numId w:val="40"/>
        </w:numPr>
        <w:spacing w:line="120" w:lineRule="atLeast"/>
        <w:ind w:left="567" w:hanging="425"/>
        <w:jc w:val="both"/>
        <w:rPr>
          <w:sz w:val="20"/>
          <w:szCs w:val="20"/>
        </w:rPr>
      </w:pPr>
      <w:r>
        <w:rPr>
          <w:sz w:val="20"/>
          <w:szCs w:val="20"/>
        </w:rPr>
        <w:t xml:space="preserve">wykonywanie przedmiotu umowy </w:t>
      </w:r>
      <w:r w:rsidR="00164356" w:rsidRPr="006E7FEC">
        <w:rPr>
          <w:sz w:val="20"/>
          <w:szCs w:val="20"/>
        </w:rPr>
        <w:t xml:space="preserve">z należytą starannością, zgodnie z dokumentacją projektową i z zasadami wiedzy technicznej oraz zapewnienie kompetentnego kierownictwa, siły roboczej, materiałów, sprzętu i innych urządzeń oraz wszelkich przedmiotów niezbędnych do wykonania oraz </w:t>
      </w:r>
      <w:r w:rsidR="002E6367" w:rsidRPr="006E7FEC">
        <w:rPr>
          <w:sz w:val="20"/>
          <w:szCs w:val="20"/>
        </w:rPr>
        <w:t xml:space="preserve">usunięcia wad </w:t>
      </w:r>
      <w:r>
        <w:rPr>
          <w:sz w:val="20"/>
          <w:szCs w:val="20"/>
        </w:rPr>
        <w:t xml:space="preserve">w takim zakresie, </w:t>
      </w:r>
      <w:r w:rsidR="00164356" w:rsidRPr="006E7FEC">
        <w:rPr>
          <w:sz w:val="20"/>
          <w:szCs w:val="20"/>
        </w:rPr>
        <w:t>w jakim jest to wymienione w dokumentach umownych lub może być logicznie z nich wywnioskowane</w:t>
      </w:r>
      <w:r w:rsidR="002E6367" w:rsidRPr="006E7FEC">
        <w:rPr>
          <w:sz w:val="20"/>
          <w:szCs w:val="20"/>
        </w:rPr>
        <w:t>;</w:t>
      </w:r>
    </w:p>
    <w:p w:rsidR="00164356" w:rsidRPr="006E7FEC" w:rsidRDefault="002E6367" w:rsidP="009858AD">
      <w:pPr>
        <w:pStyle w:val="Akapitzlist"/>
        <w:numPr>
          <w:ilvl w:val="1"/>
          <w:numId w:val="40"/>
        </w:numPr>
        <w:spacing w:line="120" w:lineRule="atLeast"/>
        <w:ind w:left="567" w:hanging="425"/>
        <w:jc w:val="both"/>
        <w:rPr>
          <w:sz w:val="20"/>
          <w:szCs w:val="20"/>
        </w:rPr>
      </w:pPr>
      <w:r w:rsidRPr="006E7FEC">
        <w:rPr>
          <w:sz w:val="20"/>
          <w:szCs w:val="20"/>
        </w:rPr>
        <w:t>p</w:t>
      </w:r>
      <w:r w:rsidR="00164356" w:rsidRPr="006E7FEC">
        <w:rPr>
          <w:sz w:val="20"/>
          <w:szCs w:val="20"/>
        </w:rPr>
        <w:t>ełna odpowiedzialność za zapewnienie warunków bezpieczeństwa oraz za metody organizacyjno-techn</w:t>
      </w:r>
      <w:r w:rsidRPr="006E7FEC">
        <w:rPr>
          <w:sz w:val="20"/>
          <w:szCs w:val="20"/>
        </w:rPr>
        <w:t>iczne stosow</w:t>
      </w:r>
      <w:r w:rsidR="00403DB6">
        <w:rPr>
          <w:sz w:val="20"/>
          <w:szCs w:val="20"/>
        </w:rPr>
        <w:t>ane w miejscu wykonywania przedmiotu umowy</w:t>
      </w:r>
      <w:r w:rsidRPr="006E7FEC">
        <w:rPr>
          <w:sz w:val="20"/>
          <w:szCs w:val="20"/>
        </w:rPr>
        <w:t>;</w:t>
      </w:r>
    </w:p>
    <w:p w:rsidR="00164356" w:rsidRPr="006E7FEC" w:rsidRDefault="002E6367" w:rsidP="009858AD">
      <w:pPr>
        <w:pStyle w:val="Akapitzlist"/>
        <w:numPr>
          <w:ilvl w:val="1"/>
          <w:numId w:val="40"/>
        </w:numPr>
        <w:spacing w:line="120" w:lineRule="atLeast"/>
        <w:ind w:left="567" w:hanging="425"/>
        <w:jc w:val="both"/>
        <w:rPr>
          <w:sz w:val="20"/>
          <w:szCs w:val="20"/>
        </w:rPr>
      </w:pPr>
      <w:r w:rsidRPr="006E7FEC">
        <w:rPr>
          <w:sz w:val="20"/>
          <w:szCs w:val="20"/>
        </w:rPr>
        <w:t>o</w:t>
      </w:r>
      <w:r w:rsidR="00164356" w:rsidRPr="006E7FEC">
        <w:rPr>
          <w:sz w:val="20"/>
          <w:szCs w:val="20"/>
        </w:rPr>
        <w:t>dpowiedzialność za szkody i straty w robotach spowodowane przez niego przy usuwaniu wad w okresie gwarancji i rękojmi</w:t>
      </w:r>
      <w:r w:rsidRPr="006E7FEC">
        <w:rPr>
          <w:sz w:val="20"/>
          <w:szCs w:val="20"/>
        </w:rPr>
        <w:t>;</w:t>
      </w:r>
    </w:p>
    <w:p w:rsidR="00164356" w:rsidRPr="006E7FEC" w:rsidRDefault="002E6367" w:rsidP="009858AD">
      <w:pPr>
        <w:pStyle w:val="Akapitzlist"/>
        <w:numPr>
          <w:ilvl w:val="1"/>
          <w:numId w:val="40"/>
        </w:numPr>
        <w:spacing w:line="120" w:lineRule="atLeast"/>
        <w:ind w:left="567" w:hanging="425"/>
        <w:jc w:val="both"/>
        <w:rPr>
          <w:sz w:val="20"/>
          <w:szCs w:val="20"/>
        </w:rPr>
      </w:pPr>
      <w:r w:rsidRPr="006E7FEC">
        <w:rPr>
          <w:sz w:val="20"/>
          <w:szCs w:val="20"/>
        </w:rPr>
        <w:t>p</w:t>
      </w:r>
      <w:r w:rsidR="00164356" w:rsidRPr="006E7FEC">
        <w:rPr>
          <w:sz w:val="20"/>
          <w:szCs w:val="20"/>
        </w:rPr>
        <w:t>onoszenie pełnej odpowiedzialności za wszelkie szkody powstałe w związku z wykonywaniem przedmiotu umowy, za szkody wyrządzone osobom trzecim jak również za szkody oraz następstwa nieszczęśliwych wypadków w</w:t>
      </w:r>
      <w:r w:rsidR="009923B9">
        <w:rPr>
          <w:sz w:val="20"/>
          <w:szCs w:val="20"/>
        </w:rPr>
        <w:t xml:space="preserve"> związku z wykonywaniem przedmiotu umowy</w:t>
      </w:r>
      <w:r w:rsidRPr="006E7FEC">
        <w:rPr>
          <w:sz w:val="20"/>
          <w:szCs w:val="20"/>
        </w:rPr>
        <w:t>;</w:t>
      </w:r>
    </w:p>
    <w:p w:rsidR="00164356" w:rsidRPr="006E7FEC" w:rsidRDefault="002E6367" w:rsidP="009858AD">
      <w:pPr>
        <w:pStyle w:val="Akapitzlist"/>
        <w:numPr>
          <w:ilvl w:val="1"/>
          <w:numId w:val="40"/>
        </w:numPr>
        <w:spacing w:line="120" w:lineRule="atLeast"/>
        <w:ind w:left="567" w:hanging="425"/>
        <w:jc w:val="both"/>
        <w:rPr>
          <w:sz w:val="20"/>
          <w:szCs w:val="20"/>
        </w:rPr>
      </w:pPr>
      <w:r w:rsidRPr="006E7FEC">
        <w:rPr>
          <w:sz w:val="20"/>
          <w:szCs w:val="20"/>
        </w:rPr>
        <w:t>p</w:t>
      </w:r>
      <w:r w:rsidR="00164356" w:rsidRPr="006E7FEC">
        <w:rPr>
          <w:sz w:val="20"/>
          <w:szCs w:val="20"/>
        </w:rPr>
        <w:t>onoszenie odpowiedzialności za dopuszczenie do wykonywania prac będących przedmiotem umowy osób nie posiadających wymaganych obowiązującymi przepisami uprawnień i ewentualne następstwa ich działalności</w:t>
      </w:r>
      <w:r w:rsidRPr="006E7FEC">
        <w:rPr>
          <w:sz w:val="20"/>
          <w:szCs w:val="20"/>
        </w:rPr>
        <w:t>;</w:t>
      </w:r>
    </w:p>
    <w:p w:rsidR="00164356" w:rsidRPr="006E7FEC" w:rsidRDefault="002E6367" w:rsidP="009858AD">
      <w:pPr>
        <w:pStyle w:val="Akapitzlist"/>
        <w:numPr>
          <w:ilvl w:val="1"/>
          <w:numId w:val="40"/>
        </w:numPr>
        <w:spacing w:line="120" w:lineRule="atLeast"/>
        <w:ind w:left="567" w:hanging="425"/>
        <w:jc w:val="both"/>
        <w:rPr>
          <w:sz w:val="20"/>
          <w:szCs w:val="20"/>
        </w:rPr>
      </w:pPr>
      <w:r w:rsidRPr="006E7FEC">
        <w:rPr>
          <w:sz w:val="20"/>
          <w:szCs w:val="20"/>
        </w:rPr>
        <w:t>p</w:t>
      </w:r>
      <w:r w:rsidR="00164356" w:rsidRPr="006E7FEC">
        <w:rPr>
          <w:sz w:val="20"/>
          <w:szCs w:val="20"/>
        </w:rPr>
        <w:t>ełnienie funkcji koo</w:t>
      </w:r>
      <w:r w:rsidRPr="006E7FEC">
        <w:rPr>
          <w:sz w:val="20"/>
          <w:szCs w:val="20"/>
        </w:rPr>
        <w:t xml:space="preserve">rdynacyjnych w stosunku do prac </w:t>
      </w:r>
      <w:r w:rsidR="00164356" w:rsidRPr="006E7FEC">
        <w:rPr>
          <w:sz w:val="20"/>
          <w:szCs w:val="20"/>
        </w:rPr>
        <w:t>realizowanych przez podwykonawców</w:t>
      </w:r>
      <w:r w:rsidR="00035E72" w:rsidRPr="006E7FEC">
        <w:rPr>
          <w:sz w:val="20"/>
          <w:szCs w:val="20"/>
        </w:rPr>
        <w:t>;</w:t>
      </w:r>
    </w:p>
    <w:p w:rsidR="00164356" w:rsidRPr="006E7FEC" w:rsidRDefault="00035E72" w:rsidP="009858AD">
      <w:pPr>
        <w:pStyle w:val="Akapitzlist"/>
        <w:numPr>
          <w:ilvl w:val="1"/>
          <w:numId w:val="40"/>
        </w:numPr>
        <w:spacing w:line="120" w:lineRule="atLeast"/>
        <w:ind w:left="567" w:hanging="425"/>
        <w:jc w:val="both"/>
        <w:rPr>
          <w:sz w:val="20"/>
          <w:szCs w:val="20"/>
        </w:rPr>
      </w:pPr>
      <w:r w:rsidRPr="006E7FEC">
        <w:rPr>
          <w:sz w:val="20"/>
          <w:szCs w:val="20"/>
        </w:rPr>
        <w:t>informowanie Zamawiającego</w:t>
      </w:r>
      <w:r w:rsidR="00164356" w:rsidRPr="006E7FEC">
        <w:rPr>
          <w:sz w:val="20"/>
          <w:szCs w:val="20"/>
        </w:rPr>
        <w:t xml:space="preserve"> o terminie zakończenia </w:t>
      </w:r>
      <w:r w:rsidRPr="006E7FEC">
        <w:rPr>
          <w:sz w:val="20"/>
          <w:szCs w:val="20"/>
        </w:rPr>
        <w:t>prac;</w:t>
      </w:r>
    </w:p>
    <w:p w:rsidR="00164356" w:rsidRPr="006E7FEC" w:rsidRDefault="00035E72" w:rsidP="009858AD">
      <w:pPr>
        <w:pStyle w:val="Akapitzlist"/>
        <w:numPr>
          <w:ilvl w:val="1"/>
          <w:numId w:val="40"/>
        </w:numPr>
        <w:spacing w:line="120" w:lineRule="atLeast"/>
        <w:ind w:left="567" w:hanging="425"/>
        <w:jc w:val="both"/>
        <w:rPr>
          <w:sz w:val="20"/>
          <w:szCs w:val="20"/>
        </w:rPr>
      </w:pPr>
      <w:r w:rsidRPr="006E7FEC">
        <w:rPr>
          <w:sz w:val="20"/>
          <w:szCs w:val="20"/>
        </w:rPr>
        <w:t>n</w:t>
      </w:r>
      <w:r w:rsidR="00164356" w:rsidRPr="006E7FEC">
        <w:rPr>
          <w:sz w:val="20"/>
          <w:szCs w:val="20"/>
        </w:rPr>
        <w:t>iezwłoczne</w:t>
      </w:r>
      <w:r w:rsidRPr="006E7FEC">
        <w:rPr>
          <w:sz w:val="20"/>
          <w:szCs w:val="20"/>
        </w:rPr>
        <w:t xml:space="preserve"> informowanie Z</w:t>
      </w:r>
      <w:r w:rsidR="009923B9">
        <w:rPr>
          <w:sz w:val="20"/>
          <w:szCs w:val="20"/>
        </w:rPr>
        <w:t>a</w:t>
      </w:r>
      <w:r w:rsidRPr="006E7FEC">
        <w:rPr>
          <w:sz w:val="20"/>
          <w:szCs w:val="20"/>
        </w:rPr>
        <w:t>mawiającego</w:t>
      </w:r>
      <w:r w:rsidR="00164356" w:rsidRPr="006E7FEC">
        <w:rPr>
          <w:sz w:val="20"/>
          <w:szCs w:val="20"/>
        </w:rPr>
        <w:t xml:space="preserve"> o problemach technicznych lub okolicznościach, kt</w:t>
      </w:r>
      <w:r w:rsidRPr="006E7FEC">
        <w:rPr>
          <w:sz w:val="20"/>
          <w:szCs w:val="20"/>
        </w:rPr>
        <w:t>ó</w:t>
      </w:r>
      <w:r w:rsidR="00475897">
        <w:rPr>
          <w:sz w:val="20"/>
          <w:szCs w:val="20"/>
        </w:rPr>
        <w:t>re mogą wpłynąć na jakość</w:t>
      </w:r>
      <w:r w:rsidR="00164356" w:rsidRPr="006E7FEC">
        <w:rPr>
          <w:sz w:val="20"/>
          <w:szCs w:val="20"/>
        </w:rPr>
        <w:t xml:space="preserve"> lub termi</w:t>
      </w:r>
      <w:r w:rsidR="00475897">
        <w:rPr>
          <w:sz w:val="20"/>
          <w:szCs w:val="20"/>
        </w:rPr>
        <w:t>n zakończenia przedmiotu umowy</w:t>
      </w:r>
      <w:r w:rsidRPr="006E7FEC">
        <w:rPr>
          <w:sz w:val="20"/>
          <w:szCs w:val="20"/>
        </w:rPr>
        <w:t>;</w:t>
      </w:r>
    </w:p>
    <w:p w:rsidR="00164356" w:rsidRPr="006E7FEC" w:rsidRDefault="00035E72" w:rsidP="009858AD">
      <w:pPr>
        <w:pStyle w:val="Akapitzlist"/>
        <w:numPr>
          <w:ilvl w:val="1"/>
          <w:numId w:val="40"/>
        </w:numPr>
        <w:spacing w:line="120" w:lineRule="atLeast"/>
        <w:ind w:left="567" w:hanging="425"/>
        <w:jc w:val="both"/>
        <w:rPr>
          <w:sz w:val="20"/>
          <w:szCs w:val="20"/>
        </w:rPr>
      </w:pPr>
      <w:r w:rsidRPr="006E7FEC">
        <w:rPr>
          <w:sz w:val="20"/>
          <w:szCs w:val="20"/>
        </w:rPr>
        <w:t>utrzymy</w:t>
      </w:r>
      <w:r w:rsidR="00475897">
        <w:rPr>
          <w:sz w:val="20"/>
          <w:szCs w:val="20"/>
        </w:rPr>
        <w:t xml:space="preserve">wanie miejsca wykonywania przedmiotu umowy </w:t>
      </w:r>
      <w:r w:rsidR="00164356" w:rsidRPr="006E7FEC">
        <w:rPr>
          <w:sz w:val="20"/>
          <w:szCs w:val="20"/>
        </w:rPr>
        <w:t>w stanie wolnym od przeszkód komunikacyjnych oraz bieżące usuwanie zbędnych materiałów, śmieci i odpadów</w:t>
      </w:r>
      <w:r w:rsidRPr="006E7FEC">
        <w:rPr>
          <w:sz w:val="20"/>
          <w:szCs w:val="20"/>
        </w:rPr>
        <w:t>;</w:t>
      </w:r>
    </w:p>
    <w:p w:rsidR="00164356" w:rsidRDefault="00035E72" w:rsidP="009858AD">
      <w:pPr>
        <w:pStyle w:val="Akapitzlist"/>
        <w:numPr>
          <w:ilvl w:val="1"/>
          <w:numId w:val="40"/>
        </w:numPr>
        <w:spacing w:line="120" w:lineRule="atLeast"/>
        <w:ind w:left="567" w:hanging="425"/>
        <w:jc w:val="both"/>
        <w:rPr>
          <w:sz w:val="20"/>
          <w:szCs w:val="20"/>
        </w:rPr>
      </w:pPr>
      <w:r w:rsidRPr="006E7FEC">
        <w:rPr>
          <w:sz w:val="20"/>
          <w:szCs w:val="20"/>
        </w:rPr>
        <w:t>prowadzenie prac</w:t>
      </w:r>
      <w:r w:rsidR="00164356" w:rsidRPr="006E7FEC">
        <w:rPr>
          <w:sz w:val="20"/>
          <w:szCs w:val="20"/>
        </w:rPr>
        <w:t xml:space="preserve"> w sposób nie stwarzający zagrożenia dla osób postronnych</w:t>
      </w:r>
      <w:r w:rsidR="006E7FEC" w:rsidRPr="006E7FEC">
        <w:rPr>
          <w:sz w:val="20"/>
          <w:szCs w:val="20"/>
        </w:rPr>
        <w:t>;</w:t>
      </w:r>
    </w:p>
    <w:p w:rsidR="00164356" w:rsidRDefault="009B756C" w:rsidP="009858AD">
      <w:pPr>
        <w:pStyle w:val="Akapitzlist"/>
        <w:numPr>
          <w:ilvl w:val="1"/>
          <w:numId w:val="40"/>
        </w:numPr>
        <w:spacing w:line="120" w:lineRule="atLeast"/>
        <w:ind w:left="567" w:hanging="425"/>
        <w:jc w:val="both"/>
        <w:rPr>
          <w:sz w:val="20"/>
          <w:szCs w:val="20"/>
        </w:rPr>
      </w:pPr>
      <w:r w:rsidRPr="009B756C">
        <w:rPr>
          <w:sz w:val="20"/>
          <w:szCs w:val="20"/>
        </w:rPr>
        <w:t>uporządko</w:t>
      </w:r>
      <w:r w:rsidR="00475897">
        <w:rPr>
          <w:sz w:val="20"/>
          <w:szCs w:val="20"/>
        </w:rPr>
        <w:t>wanie miejsca wykonywania przedmiotu umowy</w:t>
      </w:r>
      <w:r w:rsidRPr="009B756C">
        <w:rPr>
          <w:sz w:val="20"/>
          <w:szCs w:val="20"/>
        </w:rPr>
        <w:t xml:space="preserve"> po jej zakończeniu, jak również miejsc</w:t>
      </w:r>
      <w:r w:rsidR="00164356" w:rsidRPr="009B756C">
        <w:rPr>
          <w:sz w:val="20"/>
          <w:szCs w:val="20"/>
        </w:rPr>
        <w:t xml:space="preserve"> sąsiadujących zajętych lub użytkowanych przez Wykonawcę w tym dokonania na własny koszt renowacji zniszczonych lub uszkodzonych w wyniku prowadzonych prac obiektów, fragmentów terenu dróg, nawier</w:t>
      </w:r>
      <w:r>
        <w:rPr>
          <w:sz w:val="20"/>
          <w:szCs w:val="20"/>
        </w:rPr>
        <w:t>zchni lub instalacji;</w:t>
      </w:r>
    </w:p>
    <w:p w:rsidR="00164356" w:rsidRDefault="009B756C" w:rsidP="009858AD">
      <w:pPr>
        <w:pStyle w:val="Akapitzlist"/>
        <w:numPr>
          <w:ilvl w:val="1"/>
          <w:numId w:val="40"/>
        </w:numPr>
        <w:spacing w:line="120" w:lineRule="atLeast"/>
        <w:ind w:left="567" w:hanging="425"/>
        <w:jc w:val="both"/>
        <w:rPr>
          <w:sz w:val="20"/>
          <w:szCs w:val="20"/>
        </w:rPr>
      </w:pPr>
      <w:r w:rsidRPr="009B756C">
        <w:rPr>
          <w:sz w:val="20"/>
          <w:szCs w:val="20"/>
        </w:rPr>
        <w:t>z</w:t>
      </w:r>
      <w:r w:rsidR="00164356" w:rsidRPr="009B756C">
        <w:rPr>
          <w:sz w:val="20"/>
          <w:szCs w:val="20"/>
        </w:rPr>
        <w:t>apewnienie na własny koszt transportu odpadów do miejsc ich wykorzystania lub utylizacji</w:t>
      </w:r>
      <w:r>
        <w:rPr>
          <w:sz w:val="20"/>
          <w:szCs w:val="20"/>
        </w:rPr>
        <w:t>, łącznie z kosztami utylizacji;</w:t>
      </w:r>
    </w:p>
    <w:p w:rsidR="00164356" w:rsidRPr="009B756C" w:rsidRDefault="009B756C" w:rsidP="009858AD">
      <w:pPr>
        <w:pStyle w:val="Akapitzlist"/>
        <w:numPr>
          <w:ilvl w:val="1"/>
          <w:numId w:val="40"/>
        </w:numPr>
        <w:spacing w:line="120" w:lineRule="atLeast"/>
        <w:ind w:left="567" w:hanging="425"/>
        <w:jc w:val="both"/>
        <w:rPr>
          <w:sz w:val="20"/>
          <w:szCs w:val="20"/>
        </w:rPr>
      </w:pPr>
      <w:r w:rsidRPr="009B756C">
        <w:rPr>
          <w:sz w:val="20"/>
          <w:szCs w:val="20"/>
        </w:rPr>
        <w:t>j</w:t>
      </w:r>
      <w:r w:rsidR="00164356" w:rsidRPr="009B756C">
        <w:rPr>
          <w:sz w:val="20"/>
          <w:szCs w:val="20"/>
        </w:rPr>
        <w:t>ako wytwarzającego odpady – przestrzeganie przepisów prawnych wynikających z Ustawy z dnia 27.04.2001 roku Prawo ochrony środowiska oraz Ustawy z dnia 14.01.2012 roku o odpadach</w:t>
      </w:r>
      <w:r w:rsidRPr="009B756C">
        <w:rPr>
          <w:sz w:val="20"/>
          <w:szCs w:val="20"/>
        </w:rPr>
        <w:t>;</w:t>
      </w:r>
    </w:p>
    <w:p w:rsidR="00164356" w:rsidRPr="009B756C" w:rsidRDefault="009B756C" w:rsidP="009858AD">
      <w:pPr>
        <w:pStyle w:val="Akapitzlist"/>
        <w:numPr>
          <w:ilvl w:val="1"/>
          <w:numId w:val="40"/>
        </w:numPr>
        <w:spacing w:line="120" w:lineRule="atLeast"/>
        <w:ind w:left="567" w:hanging="425"/>
        <w:jc w:val="both"/>
        <w:rPr>
          <w:sz w:val="20"/>
          <w:szCs w:val="20"/>
        </w:rPr>
      </w:pPr>
      <w:r w:rsidRPr="009B756C">
        <w:rPr>
          <w:sz w:val="20"/>
          <w:szCs w:val="20"/>
        </w:rPr>
        <w:lastRenderedPageBreak/>
        <w:t>d</w:t>
      </w:r>
      <w:r w:rsidR="00164356" w:rsidRPr="009B756C">
        <w:rPr>
          <w:sz w:val="20"/>
          <w:szCs w:val="20"/>
        </w:rPr>
        <w:t>ostarczanie niezbędnych dokumentów potwierdzających parametry techniczne oraz normy stosowanych materiałów w tym np. wyników oraz protokołów badań, sprawozdań i prób dotyczących realizowanego przedmiotu niniejszej umowy</w:t>
      </w:r>
      <w:r w:rsidRPr="009B756C">
        <w:rPr>
          <w:sz w:val="20"/>
          <w:szCs w:val="20"/>
        </w:rPr>
        <w:t>;</w:t>
      </w:r>
    </w:p>
    <w:p w:rsidR="00164356" w:rsidRPr="009B756C" w:rsidRDefault="009B756C" w:rsidP="009858AD">
      <w:pPr>
        <w:pStyle w:val="Akapitzlist"/>
        <w:numPr>
          <w:ilvl w:val="1"/>
          <w:numId w:val="40"/>
        </w:numPr>
        <w:spacing w:line="120" w:lineRule="atLeast"/>
        <w:ind w:left="567" w:hanging="425"/>
        <w:jc w:val="both"/>
        <w:rPr>
          <w:sz w:val="20"/>
          <w:szCs w:val="20"/>
        </w:rPr>
      </w:pPr>
      <w:r w:rsidRPr="009B756C">
        <w:rPr>
          <w:sz w:val="20"/>
          <w:szCs w:val="20"/>
        </w:rPr>
        <w:t>k</w:t>
      </w:r>
      <w:r w:rsidR="00164356" w:rsidRPr="009B756C">
        <w:rPr>
          <w:sz w:val="20"/>
          <w:szCs w:val="20"/>
        </w:rPr>
        <w:t>ompleto</w:t>
      </w:r>
      <w:r w:rsidRPr="009B756C">
        <w:rPr>
          <w:sz w:val="20"/>
          <w:szCs w:val="20"/>
        </w:rPr>
        <w:t>wanie w trakcie realizacji wykon</w:t>
      </w:r>
      <w:r w:rsidR="0032180B">
        <w:rPr>
          <w:sz w:val="20"/>
          <w:szCs w:val="20"/>
        </w:rPr>
        <w:t>ywania przedmiotu umowy</w:t>
      </w:r>
      <w:r w:rsidR="00164356" w:rsidRPr="009B756C">
        <w:rPr>
          <w:sz w:val="20"/>
          <w:szCs w:val="20"/>
        </w:rPr>
        <w:t xml:space="preserve"> wszelkiej dokumentacji zgodn</w:t>
      </w:r>
      <w:r w:rsidRPr="009B756C">
        <w:rPr>
          <w:sz w:val="20"/>
          <w:szCs w:val="20"/>
        </w:rPr>
        <w:t>ie z przepisami prawa</w:t>
      </w:r>
      <w:r w:rsidR="00164356" w:rsidRPr="009B756C">
        <w:rPr>
          <w:sz w:val="20"/>
          <w:szCs w:val="20"/>
        </w:rPr>
        <w:t xml:space="preserve"> oraz przygotowanie do odbioru końcowego kompletu protokołów niezbędnych przy odbiorze</w:t>
      </w:r>
      <w:r w:rsidRPr="009B756C">
        <w:rPr>
          <w:sz w:val="20"/>
          <w:szCs w:val="20"/>
        </w:rPr>
        <w:t>;</w:t>
      </w:r>
    </w:p>
    <w:p w:rsidR="00164356" w:rsidRDefault="009B756C" w:rsidP="009858AD">
      <w:pPr>
        <w:pStyle w:val="Akapitzlist"/>
        <w:numPr>
          <w:ilvl w:val="1"/>
          <w:numId w:val="40"/>
        </w:numPr>
        <w:spacing w:line="120" w:lineRule="atLeast"/>
        <w:ind w:left="567" w:hanging="425"/>
        <w:jc w:val="both"/>
        <w:rPr>
          <w:sz w:val="20"/>
          <w:szCs w:val="20"/>
        </w:rPr>
      </w:pPr>
      <w:r w:rsidRPr="009B756C">
        <w:rPr>
          <w:sz w:val="20"/>
          <w:szCs w:val="20"/>
        </w:rPr>
        <w:t>w</w:t>
      </w:r>
      <w:r w:rsidR="00164356" w:rsidRPr="009B756C">
        <w:rPr>
          <w:sz w:val="20"/>
          <w:szCs w:val="20"/>
        </w:rPr>
        <w:t xml:space="preserve">ystawienie z dniem podpisania umowy karty gwarancyjnej, której wzór </w:t>
      </w:r>
      <w:r w:rsidR="00164356" w:rsidRPr="00CB2C5D">
        <w:rPr>
          <w:sz w:val="20"/>
          <w:szCs w:val="20"/>
        </w:rPr>
        <w:t xml:space="preserve">stanowi załącznik nr </w:t>
      </w:r>
      <w:r w:rsidR="00993694" w:rsidRPr="00CB2C5D">
        <w:rPr>
          <w:sz w:val="20"/>
          <w:szCs w:val="20"/>
        </w:rPr>
        <w:t>2</w:t>
      </w:r>
      <w:r w:rsidR="00164356" w:rsidRPr="00CB2C5D">
        <w:rPr>
          <w:sz w:val="20"/>
          <w:szCs w:val="20"/>
        </w:rPr>
        <w:t xml:space="preserve"> </w:t>
      </w:r>
      <w:r>
        <w:rPr>
          <w:sz w:val="20"/>
          <w:szCs w:val="20"/>
        </w:rPr>
        <w:t>do niniejszej umowy;</w:t>
      </w:r>
    </w:p>
    <w:p w:rsidR="00651ED0" w:rsidRDefault="00F67644" w:rsidP="009858AD">
      <w:pPr>
        <w:pStyle w:val="Akapitzlist"/>
        <w:numPr>
          <w:ilvl w:val="1"/>
          <w:numId w:val="40"/>
        </w:numPr>
        <w:spacing w:line="120" w:lineRule="atLeast"/>
        <w:ind w:left="567" w:hanging="425"/>
        <w:jc w:val="both"/>
        <w:rPr>
          <w:sz w:val="20"/>
          <w:szCs w:val="20"/>
        </w:rPr>
      </w:pPr>
      <w:r w:rsidRPr="00F67644">
        <w:rPr>
          <w:sz w:val="20"/>
          <w:szCs w:val="20"/>
        </w:rPr>
        <w:t>w</w:t>
      </w:r>
      <w:r w:rsidR="00164356" w:rsidRPr="00F67644">
        <w:rPr>
          <w:sz w:val="20"/>
          <w:szCs w:val="20"/>
        </w:rPr>
        <w:t>ykonywanie</w:t>
      </w:r>
      <w:r w:rsidRPr="00F67644">
        <w:rPr>
          <w:sz w:val="20"/>
          <w:szCs w:val="20"/>
        </w:rPr>
        <w:t xml:space="preserve"> czynności, o których mowa w § 7 ust. </w:t>
      </w:r>
      <w:r w:rsidR="0014732A">
        <w:rPr>
          <w:sz w:val="20"/>
          <w:szCs w:val="20"/>
        </w:rPr>
        <w:t>7</w:t>
      </w:r>
      <w:r w:rsidR="00164356" w:rsidRPr="00F67644">
        <w:rPr>
          <w:sz w:val="20"/>
          <w:szCs w:val="20"/>
        </w:rPr>
        <w:t xml:space="preserve"> w sto</w:t>
      </w:r>
      <w:r>
        <w:rPr>
          <w:sz w:val="20"/>
          <w:szCs w:val="20"/>
        </w:rPr>
        <w:t>sunku do dalszych podwykonawców;</w:t>
      </w:r>
    </w:p>
    <w:p w:rsidR="00651ED0" w:rsidRPr="00F67644" w:rsidRDefault="00F67644" w:rsidP="009858AD">
      <w:pPr>
        <w:pStyle w:val="Akapitzlist"/>
        <w:numPr>
          <w:ilvl w:val="1"/>
          <w:numId w:val="40"/>
        </w:numPr>
        <w:spacing w:line="120" w:lineRule="atLeast"/>
        <w:ind w:left="567" w:hanging="425"/>
        <w:jc w:val="both"/>
        <w:rPr>
          <w:sz w:val="20"/>
          <w:szCs w:val="20"/>
        </w:rPr>
      </w:pPr>
      <w:r w:rsidRPr="00F67644">
        <w:rPr>
          <w:rFonts w:asciiTheme="minorHAnsi" w:hAnsiTheme="minorHAnsi" w:cs="Calibri"/>
          <w:sz w:val="20"/>
          <w:szCs w:val="20"/>
          <w:shd w:val="clear" w:color="auto" w:fill="FFFFFF"/>
        </w:rPr>
        <w:t>u</w:t>
      </w:r>
      <w:r w:rsidR="00651ED0" w:rsidRPr="00F67644">
        <w:rPr>
          <w:rFonts w:asciiTheme="minorHAnsi" w:hAnsiTheme="minorHAnsi" w:cs="Calibri"/>
          <w:sz w:val="20"/>
          <w:szCs w:val="20"/>
          <w:shd w:val="clear" w:color="auto" w:fill="FFFFFF"/>
        </w:rPr>
        <w:t>czestniczenie w naradach koordynacyjnych, na każdor</w:t>
      </w:r>
      <w:r w:rsidR="00452CA8" w:rsidRPr="00F67644">
        <w:rPr>
          <w:rFonts w:asciiTheme="minorHAnsi" w:hAnsiTheme="minorHAnsi" w:cs="Calibri"/>
          <w:sz w:val="20"/>
          <w:szCs w:val="20"/>
          <w:shd w:val="clear" w:color="auto" w:fill="FFFFFF"/>
        </w:rPr>
        <w:t>azowe żądanie Zamawiającego (nie częściej niż</w:t>
      </w:r>
      <w:r w:rsidR="00452CA8" w:rsidRPr="00F67644">
        <w:rPr>
          <w:rFonts w:asciiTheme="minorHAnsi" w:hAnsiTheme="minorHAnsi" w:cs="Calibri"/>
          <w:sz w:val="20"/>
          <w:szCs w:val="20"/>
          <w:shd w:val="clear" w:color="auto" w:fill="FFFFFF"/>
        </w:rPr>
        <w:br/>
      </w:r>
      <w:r w:rsidR="000E6C46" w:rsidRPr="00F67644">
        <w:rPr>
          <w:rFonts w:asciiTheme="minorHAnsi" w:hAnsiTheme="minorHAnsi" w:cs="Calibri"/>
          <w:sz w:val="20"/>
          <w:szCs w:val="20"/>
          <w:shd w:val="clear" w:color="auto" w:fill="FFFFFF"/>
        </w:rPr>
        <w:t xml:space="preserve">1 raz na </w:t>
      </w:r>
      <w:r w:rsidR="0014732A">
        <w:rPr>
          <w:rFonts w:asciiTheme="minorHAnsi" w:hAnsiTheme="minorHAnsi" w:cs="Calibri"/>
          <w:sz w:val="20"/>
          <w:szCs w:val="20"/>
          <w:shd w:val="clear" w:color="auto" w:fill="FFFFFF"/>
        </w:rPr>
        <w:t>2</w:t>
      </w:r>
      <w:r w:rsidR="00651ED0" w:rsidRPr="00F67644">
        <w:rPr>
          <w:rFonts w:asciiTheme="minorHAnsi" w:hAnsiTheme="minorHAnsi" w:cs="Calibri"/>
          <w:sz w:val="20"/>
          <w:szCs w:val="20"/>
          <w:shd w:val="clear" w:color="auto" w:fill="FFFFFF"/>
        </w:rPr>
        <w:t xml:space="preserve"> tygodnie) – osobiście lub przez uprawomocnionego przedstawiciela</w:t>
      </w:r>
      <w:r w:rsidRPr="00F67644">
        <w:rPr>
          <w:rFonts w:asciiTheme="minorHAnsi" w:hAnsiTheme="minorHAnsi" w:cs="Calibri"/>
          <w:sz w:val="20"/>
          <w:szCs w:val="20"/>
          <w:shd w:val="clear" w:color="auto" w:fill="FFFFFF"/>
        </w:rPr>
        <w:t>;</w:t>
      </w:r>
    </w:p>
    <w:p w:rsidR="00F67644" w:rsidRPr="00F67644" w:rsidRDefault="00F67644" w:rsidP="009858AD">
      <w:pPr>
        <w:pStyle w:val="Akapitzlist"/>
        <w:numPr>
          <w:ilvl w:val="1"/>
          <w:numId w:val="40"/>
        </w:numPr>
        <w:spacing w:line="120" w:lineRule="atLeast"/>
        <w:ind w:left="567" w:hanging="425"/>
        <w:jc w:val="both"/>
        <w:rPr>
          <w:sz w:val="20"/>
          <w:szCs w:val="20"/>
        </w:rPr>
      </w:pPr>
      <w:r w:rsidRPr="00F67644">
        <w:rPr>
          <w:sz w:val="20"/>
          <w:szCs w:val="20"/>
        </w:rPr>
        <w:t>s</w:t>
      </w:r>
      <w:r w:rsidR="00164356" w:rsidRPr="00F67644">
        <w:rPr>
          <w:sz w:val="20"/>
          <w:szCs w:val="20"/>
        </w:rPr>
        <w:t xml:space="preserve">porządzanie do akceptacji pisemnych wniosków o akceptację </w:t>
      </w:r>
      <w:r w:rsidRPr="00F67644">
        <w:rPr>
          <w:sz w:val="20"/>
          <w:szCs w:val="20"/>
        </w:rPr>
        <w:t>zamontowanych materiałów i urządzeń;</w:t>
      </w:r>
    </w:p>
    <w:p w:rsidR="006F7130" w:rsidRPr="00F67644" w:rsidRDefault="00F67644" w:rsidP="009858AD">
      <w:pPr>
        <w:pStyle w:val="Akapitzlist"/>
        <w:numPr>
          <w:ilvl w:val="1"/>
          <w:numId w:val="40"/>
        </w:numPr>
        <w:spacing w:line="120" w:lineRule="atLeast"/>
        <w:ind w:left="567" w:hanging="425"/>
        <w:jc w:val="both"/>
        <w:rPr>
          <w:sz w:val="20"/>
          <w:szCs w:val="20"/>
        </w:rPr>
      </w:pPr>
      <w:r w:rsidRPr="00F67644">
        <w:rPr>
          <w:rFonts w:asciiTheme="minorHAnsi" w:hAnsiTheme="minorHAnsi" w:cs="Calibri"/>
          <w:sz w:val="20"/>
          <w:szCs w:val="20"/>
        </w:rPr>
        <w:t>składanie</w:t>
      </w:r>
      <w:r w:rsidR="001D3CD9" w:rsidRPr="00F67644">
        <w:rPr>
          <w:rFonts w:asciiTheme="minorHAnsi" w:hAnsiTheme="minorHAnsi" w:cs="Calibri"/>
          <w:sz w:val="20"/>
          <w:szCs w:val="20"/>
        </w:rPr>
        <w:t xml:space="preserve"> serwisu</w:t>
      </w:r>
      <w:r w:rsidRPr="00F67644">
        <w:rPr>
          <w:rFonts w:asciiTheme="minorHAnsi" w:hAnsiTheme="minorHAnsi" w:cs="Calibri"/>
          <w:sz w:val="20"/>
          <w:szCs w:val="20"/>
        </w:rPr>
        <w:t xml:space="preserve"> fotograficznego z postępu prac</w:t>
      </w:r>
      <w:r w:rsidR="001D3CD9" w:rsidRPr="00F67644">
        <w:rPr>
          <w:rFonts w:asciiTheme="minorHAnsi" w:hAnsiTheme="minorHAnsi" w:cs="Calibri"/>
          <w:sz w:val="20"/>
          <w:szCs w:val="20"/>
        </w:rPr>
        <w:t xml:space="preserve"> na płycie CD</w:t>
      </w:r>
      <w:r w:rsidR="006F7130" w:rsidRPr="00F67644">
        <w:rPr>
          <w:rFonts w:asciiTheme="minorHAnsi" w:hAnsiTheme="minorHAnsi" w:cs="Calibri"/>
          <w:sz w:val="20"/>
          <w:szCs w:val="20"/>
        </w:rPr>
        <w:t xml:space="preserve"> na koniec każdego </w:t>
      </w:r>
      <w:r w:rsidR="00CC512B" w:rsidRPr="00F67644">
        <w:rPr>
          <w:rFonts w:asciiTheme="minorHAnsi" w:hAnsiTheme="minorHAnsi" w:cs="Calibri"/>
          <w:sz w:val="20"/>
          <w:szCs w:val="20"/>
        </w:rPr>
        <w:t>miesiąca</w:t>
      </w:r>
      <w:r w:rsidRPr="00F67644">
        <w:rPr>
          <w:rFonts w:asciiTheme="minorHAnsi" w:hAnsiTheme="minorHAnsi" w:cs="Calibri"/>
          <w:sz w:val="20"/>
          <w:szCs w:val="20"/>
        </w:rPr>
        <w:t>;</w:t>
      </w:r>
    </w:p>
    <w:p w:rsidR="00F67644" w:rsidRPr="00F67644" w:rsidRDefault="00F67644" w:rsidP="009858AD">
      <w:pPr>
        <w:pStyle w:val="Akapitzlist"/>
        <w:numPr>
          <w:ilvl w:val="1"/>
          <w:numId w:val="40"/>
        </w:numPr>
        <w:spacing w:line="120" w:lineRule="atLeast"/>
        <w:ind w:left="567" w:hanging="425"/>
        <w:jc w:val="both"/>
        <w:rPr>
          <w:sz w:val="20"/>
          <w:szCs w:val="20"/>
        </w:rPr>
      </w:pPr>
      <w:r w:rsidRPr="00F67644">
        <w:rPr>
          <w:rFonts w:asciiTheme="minorHAnsi" w:hAnsiTheme="minorHAnsi" w:cs="Calibri"/>
          <w:sz w:val="20"/>
          <w:szCs w:val="20"/>
        </w:rPr>
        <w:t xml:space="preserve">przeprowadzenie szkolenia osób, wskazanych przez Zamawiającego, z obsługi sprzętu i urządzeń </w:t>
      </w:r>
      <w:r w:rsidR="00366044">
        <w:rPr>
          <w:rFonts w:asciiTheme="minorHAnsi" w:hAnsiTheme="minorHAnsi" w:cs="Calibri"/>
          <w:sz w:val="20"/>
          <w:szCs w:val="20"/>
        </w:rPr>
        <w:t xml:space="preserve">stanowiących elementy </w:t>
      </w:r>
      <w:r w:rsidRPr="00F67644">
        <w:rPr>
          <w:rFonts w:asciiTheme="minorHAnsi" w:hAnsiTheme="minorHAnsi" w:cs="Calibri"/>
          <w:sz w:val="20"/>
          <w:szCs w:val="20"/>
        </w:rPr>
        <w:t>wystawy multimedialnej.</w:t>
      </w:r>
    </w:p>
    <w:p w:rsidR="00164356" w:rsidRPr="00F67644" w:rsidRDefault="00F67644" w:rsidP="00164356">
      <w:pPr>
        <w:spacing w:before="120" w:line="120" w:lineRule="atLeast"/>
        <w:jc w:val="center"/>
        <w:rPr>
          <w:rFonts w:ascii="Calibri" w:hAnsi="Calibri"/>
          <w:sz w:val="20"/>
          <w:szCs w:val="20"/>
        </w:rPr>
      </w:pPr>
      <w:r w:rsidRPr="00F67644">
        <w:rPr>
          <w:rFonts w:ascii="Calibri" w:hAnsi="Calibri"/>
          <w:sz w:val="20"/>
          <w:szCs w:val="20"/>
        </w:rPr>
        <w:t>§ 9</w:t>
      </w:r>
    </w:p>
    <w:p w:rsidR="00164356" w:rsidRPr="00F67644" w:rsidRDefault="00164356" w:rsidP="00164356">
      <w:pPr>
        <w:jc w:val="both"/>
        <w:rPr>
          <w:rFonts w:ascii="Calibri" w:hAnsi="Calibri" w:cs="Tahoma"/>
          <w:sz w:val="20"/>
          <w:szCs w:val="20"/>
        </w:rPr>
      </w:pPr>
      <w:r w:rsidRPr="00F67644">
        <w:rPr>
          <w:rFonts w:ascii="Calibri" w:hAnsi="Calibri" w:cs="Tahoma"/>
          <w:sz w:val="20"/>
          <w:szCs w:val="20"/>
        </w:rPr>
        <w:t>Obowiązki Wykonawcy oraz podwykonawców w zakresie podwykonawstwa:</w:t>
      </w:r>
    </w:p>
    <w:p w:rsidR="00164356" w:rsidRPr="00F67644" w:rsidRDefault="00164356" w:rsidP="009858AD">
      <w:pPr>
        <w:numPr>
          <w:ilvl w:val="0"/>
          <w:numId w:val="47"/>
        </w:numPr>
        <w:tabs>
          <w:tab w:val="left" w:pos="426"/>
        </w:tabs>
        <w:suppressAutoHyphens/>
        <w:ind w:left="426" w:hanging="426"/>
        <w:jc w:val="both"/>
        <w:rPr>
          <w:rFonts w:ascii="Calibri" w:hAnsi="Calibri" w:cs="Tahoma"/>
          <w:bCs/>
          <w:sz w:val="20"/>
          <w:szCs w:val="20"/>
        </w:rPr>
      </w:pPr>
      <w:r w:rsidRPr="00F67644">
        <w:rPr>
          <w:rFonts w:ascii="Calibri" w:hAnsi="Calibri" w:cs="Tahoma"/>
          <w:bCs/>
          <w:sz w:val="20"/>
          <w:szCs w:val="20"/>
        </w:rPr>
        <w:t>W przypadku korzystania przy wykonywaniu części przedmiotu umowy z udziału podwykonawców, Wykonawca, podwykonawca lub dalszy podwykonawca zobowiązany jest na piśmie zawrzeć umowę o podwykonawstwo.</w:t>
      </w:r>
    </w:p>
    <w:p w:rsidR="00164356" w:rsidRPr="00C7552C" w:rsidRDefault="00164356" w:rsidP="009858AD">
      <w:pPr>
        <w:numPr>
          <w:ilvl w:val="0"/>
          <w:numId w:val="47"/>
        </w:numPr>
        <w:tabs>
          <w:tab w:val="left" w:pos="426"/>
        </w:tabs>
        <w:suppressAutoHyphens/>
        <w:ind w:left="426" w:hanging="426"/>
        <w:jc w:val="both"/>
        <w:rPr>
          <w:rFonts w:ascii="Calibri" w:hAnsi="Calibri" w:cs="Tahoma"/>
          <w:bCs/>
          <w:sz w:val="20"/>
          <w:szCs w:val="20"/>
        </w:rPr>
      </w:pPr>
      <w:r w:rsidRPr="00C7552C">
        <w:rPr>
          <w:rFonts w:ascii="Calibri" w:hAnsi="Calibri" w:cs="Tahoma"/>
          <w:bCs/>
          <w:sz w:val="20"/>
          <w:szCs w:val="20"/>
        </w:rPr>
        <w:t>Wykonawca, podwykonawca lub dalszy podwykonawca</w:t>
      </w:r>
      <w:r w:rsidR="0032180B">
        <w:rPr>
          <w:rFonts w:ascii="Calibri" w:hAnsi="Calibri" w:cs="Tahoma"/>
          <w:bCs/>
          <w:sz w:val="20"/>
          <w:szCs w:val="20"/>
        </w:rPr>
        <w:t xml:space="preserve"> zamówienia na wykonanie przedmiotu umowy</w:t>
      </w:r>
      <w:r w:rsidR="00F67644" w:rsidRPr="00C7552C">
        <w:rPr>
          <w:rFonts w:ascii="Calibri" w:hAnsi="Calibri" w:cs="Tahoma"/>
          <w:bCs/>
          <w:sz w:val="20"/>
          <w:szCs w:val="20"/>
        </w:rPr>
        <w:t xml:space="preserve"> </w:t>
      </w:r>
      <w:r w:rsidRPr="00C7552C">
        <w:rPr>
          <w:rFonts w:ascii="Calibri" w:hAnsi="Calibri" w:cs="Tahoma"/>
          <w:bCs/>
          <w:sz w:val="20"/>
          <w:szCs w:val="20"/>
        </w:rPr>
        <w:t>zamierzający zawrzeć umowę o po</w:t>
      </w:r>
      <w:r w:rsidR="00F67644" w:rsidRPr="00C7552C">
        <w:rPr>
          <w:rFonts w:ascii="Calibri" w:hAnsi="Calibri" w:cs="Tahoma"/>
          <w:bCs/>
          <w:sz w:val="20"/>
          <w:szCs w:val="20"/>
        </w:rPr>
        <w:t xml:space="preserve">dwykonawstwo, której przedmiotem </w:t>
      </w:r>
      <w:r w:rsidR="00CD5DBB">
        <w:rPr>
          <w:rFonts w:ascii="Calibri" w:hAnsi="Calibri" w:cs="Tahoma"/>
          <w:bCs/>
          <w:sz w:val="20"/>
          <w:szCs w:val="20"/>
        </w:rPr>
        <w:t>są dostawy lub usługi</w:t>
      </w:r>
      <w:r w:rsidRPr="00C7552C">
        <w:rPr>
          <w:rFonts w:ascii="Calibri" w:hAnsi="Calibri" w:cs="Tahoma"/>
          <w:bCs/>
          <w:sz w:val="20"/>
          <w:szCs w:val="20"/>
        </w:rPr>
        <w:t>, jest obowiązany, w trakcie realizacji zamówienia</w:t>
      </w:r>
      <w:r w:rsidR="0032180B">
        <w:rPr>
          <w:rFonts w:ascii="Calibri" w:hAnsi="Calibri" w:cs="Tahoma"/>
          <w:bCs/>
          <w:sz w:val="20"/>
          <w:szCs w:val="20"/>
        </w:rPr>
        <w:t xml:space="preserve"> publicznego na wykonanie przedmiotu zamówienia,</w:t>
      </w:r>
      <w:r w:rsidR="0032180B">
        <w:rPr>
          <w:rFonts w:ascii="Calibri" w:hAnsi="Calibri" w:cs="Tahoma"/>
          <w:bCs/>
          <w:sz w:val="20"/>
          <w:szCs w:val="20"/>
        </w:rPr>
        <w:br/>
      </w:r>
      <w:r w:rsidRPr="00C7552C">
        <w:rPr>
          <w:rFonts w:ascii="Calibri" w:hAnsi="Calibri" w:cs="Tahoma"/>
          <w:bCs/>
          <w:sz w:val="20"/>
          <w:szCs w:val="20"/>
        </w:rPr>
        <w:t>do przedłożenia Zamawiającemu projektu tej umowy, przy czym podwykonawca lub dalszy podwykonawca jest obowiązany dołączyć zgodę Wykonawcy na zawarcie umowy o podwykonaw</w:t>
      </w:r>
      <w:r w:rsidR="0032180B">
        <w:rPr>
          <w:rFonts w:ascii="Calibri" w:hAnsi="Calibri" w:cs="Tahoma"/>
          <w:bCs/>
          <w:sz w:val="20"/>
          <w:szCs w:val="20"/>
        </w:rPr>
        <w:t>stwo o treści zgodnej</w:t>
      </w:r>
      <w:r w:rsidR="0032180B">
        <w:rPr>
          <w:rFonts w:ascii="Calibri" w:hAnsi="Calibri" w:cs="Tahoma"/>
          <w:bCs/>
          <w:sz w:val="20"/>
          <w:szCs w:val="20"/>
        </w:rPr>
        <w:br/>
      </w:r>
      <w:r w:rsidRPr="00C7552C">
        <w:rPr>
          <w:rFonts w:ascii="Calibri" w:hAnsi="Calibri" w:cs="Tahoma"/>
          <w:bCs/>
          <w:sz w:val="20"/>
          <w:szCs w:val="20"/>
        </w:rPr>
        <w:t>z projektem umowy.</w:t>
      </w:r>
    </w:p>
    <w:p w:rsidR="00164356" w:rsidRPr="00C7552C" w:rsidRDefault="00164356" w:rsidP="009858AD">
      <w:pPr>
        <w:numPr>
          <w:ilvl w:val="0"/>
          <w:numId w:val="47"/>
        </w:numPr>
        <w:suppressAutoHyphens/>
        <w:ind w:left="426" w:hanging="426"/>
        <w:jc w:val="both"/>
        <w:rPr>
          <w:rFonts w:ascii="Calibri" w:hAnsi="Calibri" w:cs="Tahoma"/>
          <w:bCs/>
          <w:sz w:val="20"/>
          <w:szCs w:val="20"/>
        </w:rPr>
      </w:pPr>
      <w:r w:rsidRPr="00C7552C">
        <w:rPr>
          <w:rFonts w:ascii="Calibri" w:hAnsi="Calibri" w:cs="Tahoma"/>
          <w:bCs/>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64356" w:rsidRPr="004E24D8" w:rsidRDefault="00164356" w:rsidP="009858AD">
      <w:pPr>
        <w:numPr>
          <w:ilvl w:val="0"/>
          <w:numId w:val="47"/>
        </w:numPr>
        <w:suppressAutoHyphens/>
        <w:ind w:left="426" w:hanging="426"/>
        <w:jc w:val="both"/>
        <w:rPr>
          <w:rFonts w:ascii="Calibri" w:hAnsi="Calibri" w:cs="Tahoma"/>
          <w:bCs/>
          <w:sz w:val="20"/>
          <w:szCs w:val="20"/>
        </w:rPr>
      </w:pPr>
      <w:r w:rsidRPr="004E24D8">
        <w:rPr>
          <w:rFonts w:ascii="Calibri" w:hAnsi="Calibri" w:cs="Tahoma"/>
          <w:bCs/>
          <w:sz w:val="20"/>
          <w:szCs w:val="20"/>
        </w:rPr>
        <w:t xml:space="preserve">Wykonawca, podwykonawca lub dalszy podwykonawca zamówienia na </w:t>
      </w:r>
      <w:r w:rsidR="0032180B">
        <w:rPr>
          <w:rFonts w:ascii="Calibri" w:hAnsi="Calibri" w:cs="Tahoma"/>
          <w:bCs/>
          <w:sz w:val="20"/>
          <w:szCs w:val="20"/>
        </w:rPr>
        <w:t>wykonanie przedmiotu umowy</w:t>
      </w:r>
      <w:r w:rsidRPr="004E24D8">
        <w:rPr>
          <w:rFonts w:ascii="Calibri" w:hAnsi="Calibri" w:cs="Tahoma"/>
          <w:bCs/>
          <w:sz w:val="20"/>
          <w:szCs w:val="20"/>
        </w:rPr>
        <w:t xml:space="preserve"> przedkłada Zamawiającemu poświadczoną za zgodność z </w:t>
      </w:r>
      <w:r w:rsidR="0032180B">
        <w:rPr>
          <w:rFonts w:ascii="Calibri" w:hAnsi="Calibri" w:cs="Tahoma"/>
          <w:bCs/>
          <w:sz w:val="20"/>
          <w:szCs w:val="20"/>
        </w:rPr>
        <w:t>oryginałem kopię zawartej umowy</w:t>
      </w:r>
      <w:r w:rsidR="0032180B">
        <w:rPr>
          <w:rFonts w:ascii="Calibri" w:hAnsi="Calibri" w:cs="Tahoma"/>
          <w:bCs/>
          <w:sz w:val="20"/>
          <w:szCs w:val="20"/>
        </w:rPr>
        <w:br/>
      </w:r>
      <w:r w:rsidRPr="004E24D8">
        <w:rPr>
          <w:rFonts w:ascii="Calibri" w:hAnsi="Calibri" w:cs="Tahoma"/>
          <w:bCs/>
          <w:sz w:val="20"/>
          <w:szCs w:val="20"/>
        </w:rPr>
        <w:t>o podwykonawstwo, której</w:t>
      </w:r>
      <w:r w:rsidR="00C7552C" w:rsidRPr="004E24D8">
        <w:rPr>
          <w:rFonts w:ascii="Calibri" w:hAnsi="Calibri" w:cs="Tahoma"/>
          <w:bCs/>
          <w:sz w:val="20"/>
          <w:szCs w:val="20"/>
        </w:rPr>
        <w:t xml:space="preserve"> pr</w:t>
      </w:r>
      <w:r w:rsidR="008E7C07">
        <w:rPr>
          <w:rFonts w:ascii="Calibri" w:hAnsi="Calibri" w:cs="Tahoma"/>
          <w:bCs/>
          <w:sz w:val="20"/>
          <w:szCs w:val="20"/>
        </w:rPr>
        <w:t>zedmiotem</w:t>
      </w:r>
      <w:r w:rsidR="00CD5DBB">
        <w:rPr>
          <w:rFonts w:ascii="Calibri" w:hAnsi="Calibri" w:cs="Tahoma"/>
          <w:bCs/>
          <w:sz w:val="20"/>
          <w:szCs w:val="20"/>
        </w:rPr>
        <w:t xml:space="preserve"> są dostawy lub usługi</w:t>
      </w:r>
      <w:r w:rsidRPr="004E24D8">
        <w:rPr>
          <w:rFonts w:ascii="Calibri" w:hAnsi="Calibri" w:cs="Tahoma"/>
          <w:bCs/>
          <w:sz w:val="20"/>
          <w:szCs w:val="20"/>
        </w:rPr>
        <w:t xml:space="preserve">, w terminie </w:t>
      </w:r>
      <w:r w:rsidR="00C7552C" w:rsidRPr="004E24D8">
        <w:rPr>
          <w:rFonts w:ascii="Calibri" w:hAnsi="Calibri" w:cs="Tahoma"/>
          <w:bCs/>
          <w:sz w:val="20"/>
          <w:szCs w:val="20"/>
        </w:rPr>
        <w:t>7 dni od dnia j</w:t>
      </w:r>
      <w:r w:rsidR="0032180B">
        <w:rPr>
          <w:rFonts w:ascii="Calibri" w:hAnsi="Calibri" w:cs="Tahoma"/>
          <w:bCs/>
          <w:sz w:val="20"/>
          <w:szCs w:val="20"/>
        </w:rPr>
        <w:t>ej zawarcia,</w:t>
      </w:r>
      <w:r w:rsidR="0032180B">
        <w:rPr>
          <w:rFonts w:ascii="Calibri" w:hAnsi="Calibri" w:cs="Tahoma"/>
          <w:bCs/>
          <w:sz w:val="20"/>
          <w:szCs w:val="20"/>
        </w:rPr>
        <w:br/>
        <w:t xml:space="preserve">z wyłączeniem umów </w:t>
      </w:r>
      <w:r w:rsidR="00C7552C" w:rsidRPr="004E24D8">
        <w:rPr>
          <w:rFonts w:ascii="Calibri" w:hAnsi="Calibri" w:cs="Tahoma"/>
          <w:bCs/>
          <w:sz w:val="20"/>
          <w:szCs w:val="20"/>
        </w:rPr>
        <w:t>o podwykonawstwo o wartości mniejszej niż 15 000,00 zł.</w:t>
      </w:r>
    </w:p>
    <w:p w:rsidR="00164356" w:rsidRPr="008E7C07" w:rsidRDefault="00164356" w:rsidP="009858AD">
      <w:pPr>
        <w:numPr>
          <w:ilvl w:val="0"/>
          <w:numId w:val="47"/>
        </w:numPr>
        <w:suppressAutoHyphens/>
        <w:ind w:left="426" w:hanging="426"/>
        <w:jc w:val="both"/>
        <w:rPr>
          <w:rFonts w:ascii="Calibri" w:hAnsi="Calibri" w:cs="Tahoma"/>
          <w:bCs/>
          <w:sz w:val="20"/>
          <w:szCs w:val="20"/>
        </w:rPr>
      </w:pPr>
      <w:r w:rsidRPr="008E7C07">
        <w:rPr>
          <w:rFonts w:ascii="Calibri" w:hAnsi="Calibri" w:cs="Tahoma"/>
          <w:bCs/>
          <w:sz w:val="20"/>
          <w:szCs w:val="20"/>
        </w:rPr>
        <w:t>W p</w:t>
      </w:r>
      <w:r w:rsidR="008E7C07" w:rsidRPr="008E7C07">
        <w:rPr>
          <w:rFonts w:ascii="Calibri" w:hAnsi="Calibri" w:cs="Tahoma"/>
          <w:bCs/>
          <w:sz w:val="20"/>
          <w:szCs w:val="20"/>
        </w:rPr>
        <w:t>rzypadku, o którym mowa w ust. 4</w:t>
      </w:r>
      <w:r w:rsidRPr="008E7C07">
        <w:rPr>
          <w:rFonts w:ascii="Calibri" w:hAnsi="Calibri" w:cs="Tahoma"/>
          <w:bCs/>
          <w:sz w:val="20"/>
          <w:szCs w:val="20"/>
        </w:rPr>
        <w:t>, jeżeli termin zapłaty wynagrodzenia jest dłuższy niż określony w ust.3, Zamawiający informuje o tym Wykonawcę i wzywa go do doprowadzenia do zmiany tej umowy pod rygorem wystąpienia o zapłatę kary umownej.</w:t>
      </w:r>
    </w:p>
    <w:p w:rsidR="00164356" w:rsidRPr="008E7C07" w:rsidRDefault="008E7C07" w:rsidP="009858AD">
      <w:pPr>
        <w:numPr>
          <w:ilvl w:val="0"/>
          <w:numId w:val="47"/>
        </w:numPr>
        <w:suppressAutoHyphens/>
        <w:ind w:left="426" w:hanging="426"/>
        <w:jc w:val="both"/>
        <w:rPr>
          <w:rFonts w:ascii="Calibri" w:hAnsi="Calibri" w:cs="Tahoma"/>
          <w:bCs/>
          <w:sz w:val="20"/>
          <w:szCs w:val="20"/>
        </w:rPr>
      </w:pPr>
      <w:r w:rsidRPr="008E7C07">
        <w:rPr>
          <w:rFonts w:ascii="Calibri" w:hAnsi="Calibri" w:cs="Tahoma"/>
          <w:bCs/>
          <w:sz w:val="20"/>
          <w:szCs w:val="20"/>
        </w:rPr>
        <w:t>Postanowienia ust. 1- 5</w:t>
      </w:r>
      <w:r w:rsidR="00164356" w:rsidRPr="008E7C07">
        <w:rPr>
          <w:rFonts w:ascii="Calibri" w:hAnsi="Calibri" w:cs="Tahoma"/>
          <w:bCs/>
          <w:sz w:val="20"/>
          <w:szCs w:val="20"/>
        </w:rPr>
        <w:t xml:space="preserve"> stosuje się odpowiednio do zmian umów o podwykonawstwo.</w:t>
      </w:r>
    </w:p>
    <w:p w:rsidR="00164356" w:rsidRPr="008E7C07" w:rsidRDefault="008E7C07" w:rsidP="009858AD">
      <w:pPr>
        <w:numPr>
          <w:ilvl w:val="0"/>
          <w:numId w:val="47"/>
        </w:numPr>
        <w:suppressAutoHyphens/>
        <w:ind w:left="426" w:hanging="426"/>
        <w:jc w:val="both"/>
        <w:rPr>
          <w:rFonts w:ascii="Calibri" w:hAnsi="Calibri" w:cs="Tahoma"/>
          <w:bCs/>
          <w:sz w:val="20"/>
          <w:szCs w:val="20"/>
        </w:rPr>
      </w:pPr>
      <w:r w:rsidRPr="008E7C07">
        <w:rPr>
          <w:rFonts w:ascii="Calibri" w:hAnsi="Calibri" w:cs="Tahoma"/>
          <w:sz w:val="20"/>
          <w:szCs w:val="20"/>
        </w:rPr>
        <w:t>Zlecenie wykonania części prac</w:t>
      </w:r>
      <w:r w:rsidR="00164356" w:rsidRPr="008E7C07">
        <w:rPr>
          <w:rFonts w:ascii="Calibri" w:hAnsi="Calibri" w:cs="Tahoma"/>
          <w:sz w:val="20"/>
          <w:szCs w:val="20"/>
        </w:rPr>
        <w:t xml:space="preserve"> podwykonawcom nie zmienia zobowiązań Wykonawcy wobec Zamawiające</w:t>
      </w:r>
      <w:r w:rsidRPr="008E7C07">
        <w:rPr>
          <w:rFonts w:ascii="Calibri" w:hAnsi="Calibri" w:cs="Tahoma"/>
          <w:sz w:val="20"/>
          <w:szCs w:val="20"/>
        </w:rPr>
        <w:t>go za wykonanie tej części prac</w:t>
      </w:r>
      <w:r w:rsidR="00164356" w:rsidRPr="008E7C07">
        <w:rPr>
          <w:rFonts w:ascii="Calibri" w:hAnsi="Calibri" w:cs="Tahoma"/>
          <w:sz w:val="20"/>
          <w:szCs w:val="20"/>
        </w:rPr>
        <w:t>. Wykonawca jest odpowiedzialny za działania, uchybienia i zaniedbania podwykonawców i jego pracowników w takim samym stopniu, jakby to były działania, uchybienia lub zaniedbania jego własnych pracowników.</w:t>
      </w:r>
    </w:p>
    <w:p w:rsidR="00164356" w:rsidRPr="00AA2F09" w:rsidRDefault="00164356" w:rsidP="00164356">
      <w:pPr>
        <w:spacing w:before="200" w:after="120"/>
        <w:rPr>
          <w:rFonts w:ascii="Calibri" w:hAnsi="Calibri"/>
          <w:b/>
          <w:sz w:val="20"/>
          <w:szCs w:val="20"/>
        </w:rPr>
      </w:pPr>
      <w:r w:rsidRPr="00AA2F09">
        <w:rPr>
          <w:rFonts w:ascii="Calibri" w:hAnsi="Calibri"/>
          <w:b/>
          <w:sz w:val="20"/>
          <w:szCs w:val="20"/>
        </w:rPr>
        <w:t>Rozdział V.  ROZLICZENIA</w:t>
      </w:r>
    </w:p>
    <w:p w:rsidR="00164356" w:rsidRPr="004669A2" w:rsidRDefault="00164356" w:rsidP="00164356">
      <w:pPr>
        <w:spacing w:before="120" w:line="120" w:lineRule="atLeast"/>
        <w:jc w:val="center"/>
        <w:rPr>
          <w:rFonts w:ascii="Calibri" w:hAnsi="Calibri"/>
          <w:sz w:val="20"/>
          <w:szCs w:val="20"/>
        </w:rPr>
      </w:pPr>
      <w:r w:rsidRPr="004669A2">
        <w:rPr>
          <w:rFonts w:ascii="Calibri" w:hAnsi="Calibri"/>
          <w:sz w:val="20"/>
          <w:szCs w:val="20"/>
        </w:rPr>
        <w:sym w:font="Times New Roman" w:char="00A7"/>
      </w:r>
      <w:r w:rsidRPr="004669A2">
        <w:rPr>
          <w:rFonts w:ascii="Calibri" w:hAnsi="Calibri"/>
          <w:sz w:val="20"/>
          <w:szCs w:val="20"/>
        </w:rPr>
        <w:t xml:space="preserve"> </w:t>
      </w:r>
      <w:r w:rsidR="00863093" w:rsidRPr="004669A2">
        <w:rPr>
          <w:rFonts w:ascii="Calibri" w:hAnsi="Calibri"/>
          <w:sz w:val="20"/>
          <w:szCs w:val="20"/>
        </w:rPr>
        <w:t>10</w:t>
      </w:r>
    </w:p>
    <w:p w:rsidR="009B00A2" w:rsidRPr="004669A2" w:rsidRDefault="009B00A2" w:rsidP="009858AD">
      <w:pPr>
        <w:pStyle w:val="Akapitzlist"/>
        <w:numPr>
          <w:ilvl w:val="0"/>
          <w:numId w:val="42"/>
        </w:numPr>
        <w:jc w:val="both"/>
        <w:rPr>
          <w:sz w:val="20"/>
          <w:szCs w:val="20"/>
        </w:rPr>
      </w:pPr>
      <w:r w:rsidRPr="004669A2">
        <w:rPr>
          <w:sz w:val="20"/>
          <w:szCs w:val="20"/>
        </w:rPr>
        <w:t>Rozliczenie za wykonany przedmiot umowy odbędzie się według następujących zasad:</w:t>
      </w:r>
    </w:p>
    <w:p w:rsidR="009B00A2" w:rsidRPr="004669A2" w:rsidRDefault="00B20E8F" w:rsidP="009B00A2">
      <w:pPr>
        <w:pStyle w:val="Akapitzlist"/>
        <w:numPr>
          <w:ilvl w:val="1"/>
          <w:numId w:val="82"/>
        </w:numPr>
        <w:jc w:val="both"/>
        <w:rPr>
          <w:sz w:val="20"/>
          <w:szCs w:val="20"/>
        </w:rPr>
      </w:pPr>
      <w:r>
        <w:rPr>
          <w:sz w:val="20"/>
          <w:szCs w:val="20"/>
        </w:rPr>
        <w:t>Wynagrodzenie za wykonany przedmiot umowy</w:t>
      </w:r>
      <w:r w:rsidR="009B00A2" w:rsidRPr="004669A2">
        <w:rPr>
          <w:sz w:val="20"/>
          <w:szCs w:val="20"/>
        </w:rPr>
        <w:t xml:space="preserve"> </w:t>
      </w:r>
      <w:r w:rsidR="00951EE7" w:rsidRPr="004669A2">
        <w:rPr>
          <w:sz w:val="20"/>
          <w:szCs w:val="20"/>
        </w:rPr>
        <w:t xml:space="preserve">płatne będzie dwiema fakturami – </w:t>
      </w:r>
      <w:r w:rsidR="009B00A2" w:rsidRPr="004669A2">
        <w:rPr>
          <w:sz w:val="20"/>
          <w:szCs w:val="20"/>
        </w:rPr>
        <w:t>fakturą przejściową i fakturą końcową.</w:t>
      </w:r>
    </w:p>
    <w:p w:rsidR="00164356" w:rsidRPr="004669A2" w:rsidRDefault="009B00A2" w:rsidP="00751574">
      <w:pPr>
        <w:pStyle w:val="Akapitzlist"/>
        <w:numPr>
          <w:ilvl w:val="1"/>
          <w:numId w:val="82"/>
        </w:numPr>
        <w:jc w:val="both"/>
        <w:rPr>
          <w:sz w:val="20"/>
          <w:szCs w:val="20"/>
        </w:rPr>
      </w:pPr>
      <w:r w:rsidRPr="004669A2">
        <w:rPr>
          <w:sz w:val="20"/>
          <w:szCs w:val="20"/>
        </w:rPr>
        <w:t>Podstawą do wystawienia faktury przejściowej, w wysokości</w:t>
      </w:r>
      <w:r w:rsidR="00751574" w:rsidRPr="004669A2">
        <w:rPr>
          <w:sz w:val="20"/>
          <w:szCs w:val="20"/>
        </w:rPr>
        <w:t xml:space="preserve"> </w:t>
      </w:r>
      <w:r w:rsidRPr="004669A2">
        <w:rPr>
          <w:sz w:val="20"/>
          <w:szCs w:val="20"/>
        </w:rPr>
        <w:t>10% wartości określonej w § 6 ust. 2, będzie opr</w:t>
      </w:r>
      <w:r w:rsidR="00B80AAD">
        <w:rPr>
          <w:sz w:val="20"/>
          <w:szCs w:val="20"/>
        </w:rPr>
        <w:t>acowanie oraz</w:t>
      </w:r>
      <w:r w:rsidRPr="004669A2">
        <w:rPr>
          <w:sz w:val="20"/>
          <w:szCs w:val="20"/>
        </w:rPr>
        <w:t xml:space="preserve"> przedłożenie Zamawiającemu dokumentacji projektowej </w:t>
      </w:r>
      <w:r w:rsidR="00B80AAD">
        <w:rPr>
          <w:sz w:val="20"/>
          <w:szCs w:val="20"/>
        </w:rPr>
        <w:t>i podpisanie bez uwag protokołu odbioru dokumentacji projektowej.</w:t>
      </w:r>
    </w:p>
    <w:p w:rsidR="00751574" w:rsidRPr="004669A2" w:rsidRDefault="00751574" w:rsidP="00751574">
      <w:pPr>
        <w:pStyle w:val="Akapitzlist"/>
        <w:numPr>
          <w:ilvl w:val="1"/>
          <w:numId w:val="82"/>
        </w:numPr>
        <w:jc w:val="both"/>
        <w:rPr>
          <w:sz w:val="20"/>
          <w:szCs w:val="20"/>
        </w:rPr>
      </w:pPr>
      <w:r w:rsidRPr="004669A2">
        <w:rPr>
          <w:sz w:val="20"/>
          <w:szCs w:val="20"/>
        </w:rPr>
        <w:t xml:space="preserve">Podstawą do wystawienia faktury końcowej, w pozostałej wysokości określonej w § 6 ust. 2, będzie </w:t>
      </w:r>
      <w:r w:rsidR="004669A2" w:rsidRPr="004669A2">
        <w:rPr>
          <w:sz w:val="20"/>
          <w:szCs w:val="20"/>
        </w:rPr>
        <w:t>przedłożenie kompletnego operatu rozliczeniowego i podpisanie</w:t>
      </w:r>
      <w:r w:rsidRPr="004669A2">
        <w:rPr>
          <w:sz w:val="20"/>
          <w:szCs w:val="20"/>
        </w:rPr>
        <w:t xml:space="preserve"> bez uwag </w:t>
      </w:r>
      <w:r w:rsidR="004669A2" w:rsidRPr="004669A2">
        <w:rPr>
          <w:sz w:val="20"/>
          <w:szCs w:val="20"/>
        </w:rPr>
        <w:t>protokołu</w:t>
      </w:r>
      <w:r w:rsidR="00B20E8F">
        <w:rPr>
          <w:sz w:val="20"/>
          <w:szCs w:val="20"/>
        </w:rPr>
        <w:t xml:space="preserve"> odbioru końcowego przedmiotu umowy</w:t>
      </w:r>
      <w:r w:rsidR="00951EE7" w:rsidRPr="004669A2">
        <w:rPr>
          <w:sz w:val="20"/>
          <w:szCs w:val="20"/>
        </w:rPr>
        <w:t>.</w:t>
      </w:r>
    </w:p>
    <w:p w:rsidR="004669A2" w:rsidRPr="0083253F" w:rsidRDefault="00DD1913" w:rsidP="004669A2">
      <w:pPr>
        <w:pStyle w:val="Akapitzlist"/>
        <w:numPr>
          <w:ilvl w:val="0"/>
          <w:numId w:val="42"/>
        </w:numPr>
        <w:jc w:val="both"/>
        <w:rPr>
          <w:sz w:val="20"/>
          <w:szCs w:val="20"/>
        </w:rPr>
      </w:pPr>
      <w:r w:rsidRPr="00E566A1">
        <w:rPr>
          <w:rFonts w:asciiTheme="minorHAnsi" w:hAnsiTheme="minorHAnsi" w:cs="Calibri"/>
          <w:sz w:val="20"/>
          <w:szCs w:val="20"/>
        </w:rPr>
        <w:lastRenderedPageBreak/>
        <w:t xml:space="preserve">Do faktur, Wykonawca zobowiązany jest dołączyć kopie faktur wystawionych przez oficjalnych Podwykonawców za odebrane elementy </w:t>
      </w:r>
      <w:r w:rsidR="00B20E8F">
        <w:rPr>
          <w:rFonts w:asciiTheme="minorHAnsi" w:hAnsiTheme="minorHAnsi" w:cs="Calibri"/>
          <w:sz w:val="20"/>
          <w:szCs w:val="20"/>
        </w:rPr>
        <w:t>przedmiotu umowy</w:t>
      </w:r>
      <w:r w:rsidRPr="00E566A1">
        <w:rPr>
          <w:rFonts w:asciiTheme="minorHAnsi" w:hAnsiTheme="minorHAnsi" w:cs="Calibri"/>
          <w:sz w:val="20"/>
          <w:szCs w:val="20"/>
        </w:rPr>
        <w:t xml:space="preserve"> wraz z oświadczeniami oficjalnych Podwykonawców, co do tego czy płatności wynikające z wystawionych przez nich dla Wykonawcy faktur zostały uiszczone i w jakim zakresie.</w:t>
      </w:r>
    </w:p>
    <w:p w:rsidR="00164356" w:rsidRPr="00B80AAD" w:rsidRDefault="004669A2" w:rsidP="009858AD">
      <w:pPr>
        <w:pStyle w:val="Akapitzlist"/>
        <w:numPr>
          <w:ilvl w:val="0"/>
          <w:numId w:val="42"/>
        </w:numPr>
        <w:jc w:val="both"/>
        <w:rPr>
          <w:sz w:val="20"/>
          <w:szCs w:val="20"/>
        </w:rPr>
      </w:pPr>
      <w:r w:rsidRPr="00B80AAD">
        <w:rPr>
          <w:sz w:val="20"/>
          <w:szCs w:val="20"/>
        </w:rPr>
        <w:t>Przez „operat rozliczeniowy</w:t>
      </w:r>
      <w:r w:rsidR="00164356" w:rsidRPr="00B80AAD">
        <w:rPr>
          <w:sz w:val="20"/>
          <w:szCs w:val="20"/>
        </w:rPr>
        <w:t>” należy rozumieć zbiór wszystkich dokumentów umownych, z uwzględnieniem zmian zaistn</w:t>
      </w:r>
      <w:r w:rsidRPr="00B80AAD">
        <w:rPr>
          <w:sz w:val="20"/>
          <w:szCs w:val="20"/>
        </w:rPr>
        <w:t>i</w:t>
      </w:r>
      <w:r w:rsidR="00B20E8F">
        <w:rPr>
          <w:sz w:val="20"/>
          <w:szCs w:val="20"/>
        </w:rPr>
        <w:t>ałych</w:t>
      </w:r>
      <w:r w:rsidR="0070345A">
        <w:rPr>
          <w:sz w:val="20"/>
          <w:szCs w:val="20"/>
        </w:rPr>
        <w:t xml:space="preserve"> w czasie realizacji </w:t>
      </w:r>
      <w:r w:rsidR="00B20E8F">
        <w:rPr>
          <w:sz w:val="20"/>
          <w:szCs w:val="20"/>
        </w:rPr>
        <w:t>umowy</w:t>
      </w:r>
      <w:r w:rsidR="00164356" w:rsidRPr="00B80AAD">
        <w:rPr>
          <w:sz w:val="20"/>
          <w:szCs w:val="20"/>
        </w:rPr>
        <w:t>, wyników przeprowadzonych badań, pomia</w:t>
      </w:r>
      <w:r w:rsidR="0070345A">
        <w:rPr>
          <w:sz w:val="20"/>
          <w:szCs w:val="20"/>
        </w:rPr>
        <w:t xml:space="preserve">rów </w:t>
      </w:r>
      <w:r w:rsidR="0083253F" w:rsidRPr="00B80AAD">
        <w:rPr>
          <w:sz w:val="20"/>
          <w:szCs w:val="20"/>
        </w:rPr>
        <w:t>i prób, zestawienie rzeczowe</w:t>
      </w:r>
      <w:r w:rsidR="00164356" w:rsidRPr="00B80AAD">
        <w:rPr>
          <w:sz w:val="20"/>
          <w:szCs w:val="20"/>
        </w:rPr>
        <w:t xml:space="preserve"> i ilości</w:t>
      </w:r>
      <w:r w:rsidR="00B20E8F">
        <w:rPr>
          <w:sz w:val="20"/>
          <w:szCs w:val="20"/>
        </w:rPr>
        <w:t>owe wykonanego przedmiotu umowy</w:t>
      </w:r>
      <w:r w:rsidR="0083253F" w:rsidRPr="00B80AAD">
        <w:rPr>
          <w:sz w:val="20"/>
          <w:szCs w:val="20"/>
        </w:rPr>
        <w:t>, stanowiące</w:t>
      </w:r>
      <w:r w:rsidR="00164356" w:rsidRPr="00B80AAD">
        <w:rPr>
          <w:sz w:val="20"/>
          <w:szCs w:val="20"/>
        </w:rPr>
        <w:t xml:space="preserve"> podstawę odbioru końcowego</w:t>
      </w:r>
      <w:r w:rsidR="00B831C2" w:rsidRPr="00B80AAD">
        <w:rPr>
          <w:sz w:val="20"/>
          <w:szCs w:val="20"/>
        </w:rPr>
        <w:br/>
      </w:r>
      <w:r w:rsidR="00164356" w:rsidRPr="00B80AAD">
        <w:rPr>
          <w:sz w:val="20"/>
          <w:szCs w:val="20"/>
        </w:rPr>
        <w:t>w szczególności :</w:t>
      </w:r>
    </w:p>
    <w:p w:rsidR="00164356" w:rsidRPr="00B80AAD" w:rsidRDefault="00164356" w:rsidP="00B20E8F">
      <w:pPr>
        <w:pStyle w:val="Akapitzlist"/>
        <w:numPr>
          <w:ilvl w:val="1"/>
          <w:numId w:val="42"/>
        </w:numPr>
        <w:jc w:val="both"/>
        <w:rPr>
          <w:sz w:val="20"/>
          <w:szCs w:val="20"/>
        </w:rPr>
      </w:pPr>
      <w:r w:rsidRPr="00B80AAD">
        <w:rPr>
          <w:sz w:val="20"/>
          <w:szCs w:val="20"/>
        </w:rPr>
        <w:t>zestawienie zabudowanych materiałów i urządzeń (wraz z certy</w:t>
      </w:r>
      <w:r w:rsidR="0083253F" w:rsidRPr="00B80AAD">
        <w:rPr>
          <w:sz w:val="20"/>
          <w:szCs w:val="20"/>
        </w:rPr>
        <w:t>fikata</w:t>
      </w:r>
      <w:r w:rsidR="00B20E8F">
        <w:rPr>
          <w:sz w:val="20"/>
          <w:szCs w:val="20"/>
        </w:rPr>
        <w:t>mi, atestami) i wykonanego przedmiotu umowy</w:t>
      </w:r>
      <w:r w:rsidRPr="00B80AAD">
        <w:rPr>
          <w:sz w:val="20"/>
          <w:szCs w:val="20"/>
        </w:rPr>
        <w:t>,</w:t>
      </w:r>
    </w:p>
    <w:p w:rsidR="00164356" w:rsidRPr="00B80AAD" w:rsidRDefault="00164356" w:rsidP="009858AD">
      <w:pPr>
        <w:pStyle w:val="Akapitzlist"/>
        <w:numPr>
          <w:ilvl w:val="1"/>
          <w:numId w:val="42"/>
        </w:numPr>
        <w:jc w:val="both"/>
        <w:rPr>
          <w:sz w:val="20"/>
          <w:szCs w:val="20"/>
        </w:rPr>
      </w:pPr>
      <w:r w:rsidRPr="00B80AAD">
        <w:rPr>
          <w:sz w:val="20"/>
          <w:szCs w:val="20"/>
        </w:rPr>
        <w:t>w języku polskim dokumentację powykonawczą (techniczno-budowlana, eksploatacyjną, oraz atesty, instrukcje obsługi i dopuszczenia do eksploatacji zabudowanych materiałów i urządzeń).</w:t>
      </w:r>
    </w:p>
    <w:p w:rsidR="00164356" w:rsidRPr="00B80AAD" w:rsidRDefault="00164356" w:rsidP="0083253F">
      <w:pPr>
        <w:pStyle w:val="Akapitzlist"/>
        <w:numPr>
          <w:ilvl w:val="1"/>
          <w:numId w:val="42"/>
        </w:numPr>
        <w:ind w:left="567" w:hanging="141"/>
        <w:jc w:val="both"/>
        <w:rPr>
          <w:sz w:val="20"/>
          <w:szCs w:val="20"/>
        </w:rPr>
      </w:pPr>
      <w:r w:rsidRPr="00B80AAD">
        <w:rPr>
          <w:sz w:val="20"/>
          <w:szCs w:val="20"/>
        </w:rPr>
        <w:t>dokumenty potwierdzające zgodne z obowiązującymi przepisami właściwe zagospodarowanie (utylizację/składowanie na wysypisku) powstaj</w:t>
      </w:r>
      <w:r w:rsidR="0083253F" w:rsidRPr="00B80AAD">
        <w:rPr>
          <w:sz w:val="20"/>
          <w:szCs w:val="20"/>
        </w:rPr>
        <w:t>ą</w:t>
      </w:r>
      <w:r w:rsidR="00B20E8F">
        <w:rPr>
          <w:sz w:val="20"/>
          <w:szCs w:val="20"/>
        </w:rPr>
        <w:t>cych w trakcie realizacji przedmiotu umowy</w:t>
      </w:r>
      <w:r w:rsidRPr="00B80AAD">
        <w:rPr>
          <w:sz w:val="20"/>
          <w:szCs w:val="20"/>
        </w:rPr>
        <w:t xml:space="preserve"> odpadów: zdemontowanych materiałów, gruzu </w:t>
      </w:r>
      <w:r w:rsidR="004669A2" w:rsidRPr="00B80AAD">
        <w:rPr>
          <w:sz w:val="20"/>
          <w:szCs w:val="20"/>
        </w:rPr>
        <w:t>i innych odpa</w:t>
      </w:r>
      <w:r w:rsidR="00B20E8F">
        <w:rPr>
          <w:sz w:val="20"/>
          <w:szCs w:val="20"/>
        </w:rPr>
        <w:t>dów z miejsca wykonywania przedmiotu umowy</w:t>
      </w:r>
      <w:r w:rsidRPr="00B80AAD">
        <w:rPr>
          <w:sz w:val="20"/>
          <w:szCs w:val="20"/>
        </w:rPr>
        <w:t>).</w:t>
      </w:r>
    </w:p>
    <w:p w:rsidR="00164356" w:rsidRPr="00B80AAD" w:rsidRDefault="0070345A" w:rsidP="009858AD">
      <w:pPr>
        <w:pStyle w:val="Akapitzlist"/>
        <w:widowControl w:val="0"/>
        <w:numPr>
          <w:ilvl w:val="0"/>
          <w:numId w:val="42"/>
        </w:numPr>
        <w:adjustRightInd w:val="0"/>
        <w:spacing w:after="0"/>
        <w:jc w:val="both"/>
        <w:textAlignment w:val="baseline"/>
        <w:rPr>
          <w:rFonts w:asciiTheme="minorHAnsi" w:hAnsiTheme="minorHAnsi" w:cs="Calibri"/>
          <w:sz w:val="20"/>
          <w:szCs w:val="20"/>
        </w:rPr>
      </w:pPr>
      <w:r>
        <w:rPr>
          <w:rFonts w:asciiTheme="minorHAnsi" w:hAnsiTheme="minorHAnsi" w:cs="Calibri"/>
          <w:sz w:val="20"/>
          <w:szCs w:val="20"/>
        </w:rPr>
        <w:t>Zapłatę za wykonanie przedmiotu umowy</w:t>
      </w:r>
      <w:r w:rsidR="00164356" w:rsidRPr="00B80AAD">
        <w:rPr>
          <w:rFonts w:asciiTheme="minorHAnsi" w:hAnsiTheme="minorHAnsi" w:cs="Calibri"/>
          <w:sz w:val="20"/>
          <w:szCs w:val="20"/>
        </w:rPr>
        <w:t xml:space="preserve"> Zamawiający zobowiązany jest przelać na konto bankowe Wykonawcy podane na fakturze, w terminie 30 dni od daty dostarczenia faktury. W przypadku nieterminowej zapłaty Wykonawcy przysługiwać będą odsetki ustawowe liczone za każdy dzień zwłoki</w:t>
      </w:r>
      <w:r w:rsidR="008732C8" w:rsidRPr="00B80AAD">
        <w:rPr>
          <w:rFonts w:asciiTheme="minorHAnsi" w:hAnsiTheme="minorHAnsi" w:cs="Calibri"/>
          <w:sz w:val="20"/>
          <w:szCs w:val="20"/>
        </w:rPr>
        <w:t xml:space="preserve"> </w:t>
      </w:r>
      <w:r w:rsidR="005A3F05" w:rsidRPr="00B80AAD">
        <w:rPr>
          <w:sz w:val="20"/>
          <w:szCs w:val="20"/>
        </w:rPr>
        <w:t>–</w:t>
      </w:r>
      <w:r w:rsidR="008732C8" w:rsidRPr="00B80AAD">
        <w:rPr>
          <w:sz w:val="20"/>
          <w:szCs w:val="20"/>
        </w:rPr>
        <w:t xml:space="preserve"> </w:t>
      </w:r>
      <w:r w:rsidR="009E5F3E" w:rsidRPr="00B80AAD">
        <w:rPr>
          <w:sz w:val="20"/>
          <w:szCs w:val="20"/>
        </w:rPr>
        <w:t xml:space="preserve">z zastrzeżeniem </w:t>
      </w:r>
      <w:r w:rsidR="005A3F05" w:rsidRPr="00B80AAD">
        <w:rPr>
          <w:sz w:val="20"/>
          <w:szCs w:val="20"/>
        </w:rPr>
        <w:t xml:space="preserve">zapisów </w:t>
      </w:r>
      <w:r w:rsidR="008732C8" w:rsidRPr="00B80AAD">
        <w:rPr>
          <w:sz w:val="20"/>
          <w:szCs w:val="20"/>
        </w:rPr>
        <w:t>§</w:t>
      </w:r>
      <w:r w:rsidR="005A3F05" w:rsidRPr="00B80AAD">
        <w:rPr>
          <w:sz w:val="20"/>
          <w:szCs w:val="20"/>
        </w:rPr>
        <w:t>1</w:t>
      </w:r>
      <w:r w:rsidR="0083253F" w:rsidRPr="00B80AAD">
        <w:rPr>
          <w:sz w:val="20"/>
          <w:szCs w:val="20"/>
        </w:rPr>
        <w:t>2</w:t>
      </w:r>
      <w:r w:rsidR="00164356" w:rsidRPr="00B80AAD">
        <w:rPr>
          <w:rFonts w:asciiTheme="minorHAnsi" w:hAnsiTheme="minorHAnsi" w:cs="Calibri"/>
          <w:sz w:val="20"/>
          <w:szCs w:val="20"/>
        </w:rPr>
        <w:t>.</w:t>
      </w:r>
    </w:p>
    <w:p w:rsidR="00164356" w:rsidRPr="00B80AAD" w:rsidRDefault="00164356" w:rsidP="009858AD">
      <w:pPr>
        <w:widowControl w:val="0"/>
        <w:numPr>
          <w:ilvl w:val="0"/>
          <w:numId w:val="42"/>
        </w:numPr>
        <w:tabs>
          <w:tab w:val="num" w:pos="426"/>
        </w:tabs>
        <w:adjustRightInd w:val="0"/>
        <w:ind w:left="426" w:hanging="426"/>
        <w:jc w:val="both"/>
        <w:textAlignment w:val="baseline"/>
        <w:rPr>
          <w:rFonts w:asciiTheme="minorHAnsi" w:hAnsiTheme="minorHAnsi" w:cs="Calibri"/>
          <w:sz w:val="20"/>
          <w:szCs w:val="20"/>
        </w:rPr>
      </w:pPr>
      <w:r w:rsidRPr="00B80AAD">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B80AAD" w:rsidRDefault="00164356" w:rsidP="009858AD">
      <w:pPr>
        <w:widowControl w:val="0"/>
        <w:numPr>
          <w:ilvl w:val="0"/>
          <w:numId w:val="42"/>
        </w:numPr>
        <w:tabs>
          <w:tab w:val="num" w:pos="426"/>
        </w:tabs>
        <w:adjustRightInd w:val="0"/>
        <w:spacing w:line="276" w:lineRule="auto"/>
        <w:ind w:left="426" w:hanging="426"/>
        <w:jc w:val="both"/>
        <w:textAlignment w:val="baseline"/>
        <w:rPr>
          <w:rFonts w:asciiTheme="minorHAnsi" w:hAnsiTheme="minorHAnsi" w:cs="Calibri"/>
          <w:sz w:val="20"/>
          <w:szCs w:val="20"/>
        </w:rPr>
      </w:pPr>
      <w:r w:rsidRPr="00B80AAD">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83253F" w:rsidRPr="00B80AAD">
        <w:rPr>
          <w:rFonts w:asciiTheme="minorHAnsi" w:hAnsiTheme="minorHAnsi" w:cs="Calibri"/>
          <w:sz w:val="20"/>
          <w:szCs w:val="20"/>
        </w:rPr>
        <w:t>w ust. 4</w:t>
      </w:r>
      <w:r w:rsidRPr="00B80AAD">
        <w:rPr>
          <w:rFonts w:asciiTheme="minorHAnsi" w:hAnsiTheme="minorHAnsi" w:cs="Calibri"/>
          <w:sz w:val="20"/>
          <w:szCs w:val="20"/>
        </w:rPr>
        <w:t>, a pozostałość po wyjaśnieniu i uzgodnieniu spraw wątpliwych i spornych.</w:t>
      </w:r>
    </w:p>
    <w:p w:rsidR="0083253F" w:rsidRPr="00B80AAD" w:rsidRDefault="0083253F" w:rsidP="009858AD">
      <w:pPr>
        <w:widowControl w:val="0"/>
        <w:numPr>
          <w:ilvl w:val="0"/>
          <w:numId w:val="42"/>
        </w:numPr>
        <w:tabs>
          <w:tab w:val="num" w:pos="426"/>
        </w:tabs>
        <w:adjustRightInd w:val="0"/>
        <w:spacing w:line="276" w:lineRule="auto"/>
        <w:ind w:left="426" w:hanging="426"/>
        <w:jc w:val="both"/>
        <w:textAlignment w:val="baseline"/>
        <w:rPr>
          <w:rFonts w:asciiTheme="minorHAnsi" w:hAnsiTheme="minorHAnsi" w:cs="Calibri"/>
          <w:sz w:val="20"/>
          <w:szCs w:val="20"/>
        </w:rPr>
      </w:pPr>
      <w:r w:rsidRPr="00B80AAD">
        <w:rPr>
          <w:rFonts w:asciiTheme="minorHAnsi" w:hAnsiTheme="minorHAnsi" w:cs="Calibri"/>
          <w:sz w:val="20"/>
          <w:szCs w:val="20"/>
        </w:rPr>
        <w:t>Podstawę wystawienia faktury przejściowej stanowi protokół odbioru dokumentacji projektowej</w:t>
      </w:r>
      <w:r w:rsidR="00936C59" w:rsidRPr="00B80AAD">
        <w:rPr>
          <w:rFonts w:asciiTheme="minorHAnsi" w:hAnsiTheme="minorHAnsi" w:cs="Calibri"/>
          <w:sz w:val="20"/>
          <w:szCs w:val="20"/>
        </w:rPr>
        <w:t xml:space="preserve">, sporządzony według wzoru stanowiącego </w:t>
      </w:r>
      <w:r w:rsidR="002939A7" w:rsidRPr="00B80AAD">
        <w:rPr>
          <w:rFonts w:asciiTheme="minorHAnsi" w:hAnsiTheme="minorHAnsi" w:cs="Calibri"/>
          <w:sz w:val="20"/>
          <w:szCs w:val="20"/>
        </w:rPr>
        <w:t>załącznik nr 3 do niniejszej umowy i podpisany przez Zamawiającego.</w:t>
      </w:r>
    </w:p>
    <w:p w:rsidR="00164356" w:rsidRPr="00B80AAD" w:rsidRDefault="00164356" w:rsidP="009858AD">
      <w:pPr>
        <w:pStyle w:val="Akapitzlist"/>
        <w:numPr>
          <w:ilvl w:val="0"/>
          <w:numId w:val="42"/>
        </w:numPr>
        <w:rPr>
          <w:sz w:val="20"/>
          <w:szCs w:val="20"/>
        </w:rPr>
      </w:pPr>
      <w:r w:rsidRPr="00B80AAD">
        <w:rPr>
          <w:sz w:val="20"/>
          <w:szCs w:val="20"/>
        </w:rPr>
        <w:t>Podst</w:t>
      </w:r>
      <w:r w:rsidR="0083253F" w:rsidRPr="00B80AAD">
        <w:rPr>
          <w:sz w:val="20"/>
          <w:szCs w:val="20"/>
        </w:rPr>
        <w:t xml:space="preserve">awę </w:t>
      </w:r>
      <w:r w:rsidR="002939A7" w:rsidRPr="00B80AAD">
        <w:rPr>
          <w:sz w:val="20"/>
          <w:szCs w:val="20"/>
        </w:rPr>
        <w:t>wystawienia faktury końcowej</w:t>
      </w:r>
      <w:r w:rsidRPr="00B80AAD">
        <w:rPr>
          <w:sz w:val="20"/>
          <w:szCs w:val="20"/>
        </w:rPr>
        <w:t xml:space="preserve"> stanowi </w:t>
      </w:r>
      <w:r w:rsidR="002939A7" w:rsidRPr="00B80AAD">
        <w:rPr>
          <w:sz w:val="20"/>
          <w:szCs w:val="20"/>
        </w:rPr>
        <w:t>protokół odbioru końcowego</w:t>
      </w:r>
      <w:r w:rsidRPr="00B80AAD">
        <w:rPr>
          <w:sz w:val="20"/>
          <w:szCs w:val="20"/>
        </w:rPr>
        <w:t xml:space="preserve">, sporządzony według wzoru stanowiącego załącznik nr </w:t>
      </w:r>
      <w:r w:rsidR="002939A7" w:rsidRPr="00B80AAD">
        <w:rPr>
          <w:sz w:val="20"/>
          <w:szCs w:val="20"/>
        </w:rPr>
        <w:t>4</w:t>
      </w:r>
      <w:r w:rsidRPr="00B80AAD">
        <w:rPr>
          <w:sz w:val="20"/>
          <w:szCs w:val="20"/>
        </w:rPr>
        <w:t xml:space="preserve"> do niniejszej umowy i podpisany przez Zamawiającego.</w:t>
      </w:r>
    </w:p>
    <w:p w:rsidR="00164356" w:rsidRPr="00B80AAD" w:rsidRDefault="00164356" w:rsidP="009858AD">
      <w:pPr>
        <w:pStyle w:val="Akapitzlist"/>
        <w:numPr>
          <w:ilvl w:val="0"/>
          <w:numId w:val="42"/>
        </w:numPr>
        <w:spacing w:after="0" w:line="240" w:lineRule="auto"/>
        <w:ind w:left="357" w:hanging="357"/>
        <w:jc w:val="both"/>
        <w:rPr>
          <w:sz w:val="20"/>
          <w:szCs w:val="20"/>
        </w:rPr>
      </w:pPr>
      <w:r w:rsidRPr="00B80AAD">
        <w:rPr>
          <w:sz w:val="20"/>
          <w:szCs w:val="20"/>
        </w:rPr>
        <w:t>Wykonawca zobowiązany jest przekazać Zamawiającem</w:t>
      </w:r>
      <w:r w:rsidR="00B80AAD" w:rsidRPr="00B80AAD">
        <w:rPr>
          <w:sz w:val="20"/>
          <w:szCs w:val="20"/>
        </w:rPr>
        <w:t>u „operat rozliczeniowy</w:t>
      </w:r>
      <w:r w:rsidRPr="00B80AAD">
        <w:rPr>
          <w:sz w:val="20"/>
          <w:szCs w:val="20"/>
        </w:rPr>
        <w:t>”, tj. zbiór wszystkich dokumentów umownych, z uwzględnieniem zmian zaistn</w:t>
      </w:r>
      <w:r w:rsidR="00B80AAD" w:rsidRPr="00B80AAD">
        <w:rPr>
          <w:sz w:val="20"/>
          <w:szCs w:val="20"/>
        </w:rPr>
        <w:t xml:space="preserve">iałych w czasie </w:t>
      </w:r>
      <w:r w:rsidR="00B80AAD" w:rsidRPr="0070345A">
        <w:rPr>
          <w:sz w:val="20"/>
          <w:szCs w:val="20"/>
        </w:rPr>
        <w:t>realizacji</w:t>
      </w:r>
      <w:r w:rsidR="00B92070" w:rsidRPr="0070345A">
        <w:rPr>
          <w:sz w:val="20"/>
          <w:szCs w:val="20"/>
        </w:rPr>
        <w:t xml:space="preserve"> umow</w:t>
      </w:r>
      <w:r w:rsidR="0070345A">
        <w:rPr>
          <w:sz w:val="20"/>
          <w:szCs w:val="20"/>
        </w:rPr>
        <w:t xml:space="preserve">y, </w:t>
      </w:r>
      <w:r w:rsidRPr="00B80AAD">
        <w:rPr>
          <w:sz w:val="20"/>
          <w:szCs w:val="20"/>
        </w:rPr>
        <w:t xml:space="preserve">wyników przeprowadzonych badań, pomiarów i prób, zestawienie </w:t>
      </w:r>
      <w:r w:rsidR="0070345A">
        <w:rPr>
          <w:sz w:val="20"/>
          <w:szCs w:val="20"/>
        </w:rPr>
        <w:t>rzeczowe i ilościowe wykonanego przedmiotu umowy</w:t>
      </w:r>
      <w:r w:rsidRPr="00B92070">
        <w:rPr>
          <w:strike/>
          <w:sz w:val="20"/>
          <w:szCs w:val="20"/>
        </w:rPr>
        <w:t>,</w:t>
      </w:r>
      <w:r w:rsidRPr="00B80AAD">
        <w:rPr>
          <w:sz w:val="20"/>
          <w:szCs w:val="20"/>
        </w:rPr>
        <w:t xml:space="preserve"> stanowiących podstawę odbioru końcowego.</w:t>
      </w:r>
    </w:p>
    <w:p w:rsidR="005A3F05" w:rsidRPr="00B80AAD" w:rsidRDefault="005A3F05" w:rsidP="009858AD">
      <w:pPr>
        <w:numPr>
          <w:ilvl w:val="0"/>
          <w:numId w:val="42"/>
        </w:numPr>
        <w:ind w:left="357" w:hanging="357"/>
        <w:jc w:val="both"/>
        <w:rPr>
          <w:rFonts w:ascii="Calibri" w:hAnsi="Calibri"/>
          <w:sz w:val="16"/>
          <w:szCs w:val="20"/>
        </w:rPr>
      </w:pPr>
      <w:r w:rsidRPr="00B80AAD">
        <w:rPr>
          <w:rFonts w:ascii="Calibri" w:hAnsi="Calibri"/>
          <w:sz w:val="20"/>
        </w:rPr>
        <w:t>Za dzień zapłaty przyjmuje się dzień obciążenia rachunku Zamawiającego.</w:t>
      </w:r>
    </w:p>
    <w:p w:rsidR="00164356" w:rsidRPr="00CD5DBB" w:rsidRDefault="005A3F05" w:rsidP="00164356">
      <w:pPr>
        <w:keepNext/>
        <w:spacing w:before="120" w:line="120" w:lineRule="atLeast"/>
        <w:jc w:val="center"/>
        <w:rPr>
          <w:rFonts w:ascii="Calibri" w:hAnsi="Calibri"/>
          <w:sz w:val="20"/>
          <w:szCs w:val="20"/>
        </w:rPr>
      </w:pPr>
      <w:r w:rsidRPr="00CD5DBB">
        <w:rPr>
          <w:rFonts w:ascii="Calibri" w:hAnsi="Calibri"/>
          <w:sz w:val="20"/>
          <w:szCs w:val="20"/>
        </w:rPr>
        <w:t xml:space="preserve">§ </w:t>
      </w:r>
      <w:r w:rsidR="00863093">
        <w:rPr>
          <w:rFonts w:ascii="Calibri" w:hAnsi="Calibri"/>
          <w:sz w:val="20"/>
          <w:szCs w:val="20"/>
        </w:rPr>
        <w:t>11</w:t>
      </w:r>
    </w:p>
    <w:p w:rsidR="00164356" w:rsidRPr="00CD5DBB" w:rsidRDefault="00164356" w:rsidP="009858AD">
      <w:pPr>
        <w:numPr>
          <w:ilvl w:val="0"/>
          <w:numId w:val="48"/>
        </w:numPr>
        <w:spacing w:line="120" w:lineRule="atLeast"/>
        <w:jc w:val="both"/>
        <w:rPr>
          <w:rFonts w:ascii="Calibri" w:hAnsi="Calibri"/>
          <w:sz w:val="20"/>
          <w:szCs w:val="20"/>
        </w:rPr>
      </w:pPr>
      <w:r w:rsidRPr="00CD5DBB">
        <w:rPr>
          <w:rFonts w:ascii="Calibri" w:hAnsi="Calibri"/>
          <w:sz w:val="20"/>
          <w:szCs w:val="20"/>
        </w:rPr>
        <w:t>Wykonawca oświadcza, że jest podatnikiem podatku VAT i jest upoważniony do wystawiania faktur VAT.</w:t>
      </w:r>
    </w:p>
    <w:p w:rsidR="00164356" w:rsidRPr="00CD5DBB" w:rsidRDefault="00164356" w:rsidP="009858AD">
      <w:pPr>
        <w:numPr>
          <w:ilvl w:val="0"/>
          <w:numId w:val="48"/>
        </w:numPr>
        <w:spacing w:line="120" w:lineRule="atLeast"/>
        <w:jc w:val="both"/>
        <w:rPr>
          <w:rFonts w:ascii="Calibri" w:hAnsi="Calibri"/>
          <w:sz w:val="20"/>
          <w:szCs w:val="20"/>
        </w:rPr>
      </w:pPr>
      <w:r w:rsidRPr="00CD5DBB">
        <w:rPr>
          <w:rFonts w:ascii="Calibri" w:hAnsi="Calibri"/>
          <w:sz w:val="20"/>
          <w:szCs w:val="20"/>
        </w:rPr>
        <w:t>Zamawiający wyraża zgodę, aby Wykonawca wystawiał fakturę bez jego podpisu.</w:t>
      </w:r>
    </w:p>
    <w:p w:rsidR="00164356" w:rsidRPr="00CD5DBB" w:rsidRDefault="00164356" w:rsidP="009858AD">
      <w:pPr>
        <w:numPr>
          <w:ilvl w:val="0"/>
          <w:numId w:val="48"/>
        </w:numPr>
        <w:spacing w:line="120" w:lineRule="atLeast"/>
        <w:jc w:val="both"/>
        <w:rPr>
          <w:rFonts w:ascii="Calibri" w:hAnsi="Calibri"/>
          <w:sz w:val="20"/>
          <w:szCs w:val="20"/>
        </w:rPr>
      </w:pPr>
      <w:r w:rsidRPr="00CD5DBB">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CD5DBB" w:rsidRDefault="00164356" w:rsidP="009858AD">
      <w:pPr>
        <w:numPr>
          <w:ilvl w:val="0"/>
          <w:numId w:val="48"/>
        </w:numPr>
        <w:spacing w:line="120" w:lineRule="atLeast"/>
        <w:jc w:val="both"/>
        <w:rPr>
          <w:rFonts w:ascii="Calibri" w:hAnsi="Calibri"/>
          <w:sz w:val="20"/>
          <w:szCs w:val="20"/>
        </w:rPr>
      </w:pPr>
      <w:r w:rsidRPr="00CD5DBB">
        <w:rPr>
          <w:rFonts w:ascii="Calibri" w:hAnsi="Calibri"/>
          <w:sz w:val="20"/>
          <w:szCs w:val="20"/>
        </w:rPr>
        <w:t>W przypadku zaistnienia sytuacji określonej w ust. 3, zmiana ceny obowiązywać będzie od dnia wejścia w życie odpowiednich przepisów w tym zakresie.</w:t>
      </w:r>
    </w:p>
    <w:p w:rsidR="00164356" w:rsidRPr="00AA2F09" w:rsidRDefault="005A3F05" w:rsidP="00164356">
      <w:pPr>
        <w:keepNext/>
        <w:spacing w:before="120" w:line="120" w:lineRule="atLeast"/>
        <w:jc w:val="center"/>
        <w:rPr>
          <w:rFonts w:ascii="Calibri" w:hAnsi="Calibri"/>
          <w:sz w:val="20"/>
          <w:szCs w:val="20"/>
        </w:rPr>
      </w:pPr>
      <w:r w:rsidRPr="00AA2F09">
        <w:rPr>
          <w:rFonts w:ascii="Calibri" w:hAnsi="Calibri"/>
          <w:sz w:val="20"/>
          <w:szCs w:val="20"/>
        </w:rPr>
        <w:t>§ 1</w:t>
      </w:r>
      <w:r w:rsidR="00863093" w:rsidRPr="00AA2F09">
        <w:rPr>
          <w:rFonts w:ascii="Calibri" w:hAnsi="Calibri"/>
          <w:sz w:val="20"/>
          <w:szCs w:val="20"/>
        </w:rPr>
        <w:t>2</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w:t>
      </w:r>
      <w:r w:rsidR="00CD5DBB" w:rsidRPr="00AA2F09">
        <w:rPr>
          <w:rFonts w:ascii="Calibri" w:hAnsi="Calibri" w:cs="Tahoma"/>
          <w:sz w:val="20"/>
          <w:szCs w:val="20"/>
        </w:rPr>
        <w:t>dostawy lub usługi</w:t>
      </w:r>
      <w:r w:rsidRPr="00AA2F09">
        <w:rPr>
          <w:rFonts w:ascii="Calibri" w:hAnsi="Calibri" w:cs="Tahoma"/>
          <w:sz w:val="20"/>
          <w:szCs w:val="20"/>
        </w:rPr>
        <w:t>, w przypadku uchylenia się od obowiązku zapłaty odpowiednio przez Wykonawcę, podwykonawcę lub dalszego podwykonawcę.</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Wynagrodzenie, o którym mowa w ust. 1, dotyczy wyłącznie należności powstałych</w:t>
      </w:r>
      <w:r w:rsidR="00863093" w:rsidRPr="00AA2F09">
        <w:rPr>
          <w:rFonts w:ascii="Calibri" w:hAnsi="Calibri" w:cs="Tahoma"/>
          <w:sz w:val="20"/>
          <w:szCs w:val="20"/>
        </w:rPr>
        <w:t xml:space="preserve"> </w:t>
      </w:r>
      <w:r w:rsidRPr="00AA2F09">
        <w:rPr>
          <w:rFonts w:ascii="Calibri" w:hAnsi="Calibri" w:cs="Tahoma"/>
          <w:sz w:val="20"/>
          <w:szCs w:val="20"/>
        </w:rPr>
        <w:t>po przedłożeniu Zamawiającemu poświadczonej za zgodność z oryginałem kopii umowy o podwykonawstwo, której przedmiotem są dostawy lub usługi.</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Bezpośrednia zapłata obejmuje wyłącznie należne wynagrodzenie, bez odsetek, należnych podwykonawcy lub dalszemu podwykonawcy.</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W przypadku zgłoszenia uwag, o których mowa w ust. 4, w terminie wskazanym przez Zamawiającego, Zamawiający może:</w:t>
      </w:r>
    </w:p>
    <w:p w:rsidR="00164356" w:rsidRPr="00AA2F09" w:rsidRDefault="00164356" w:rsidP="002A40CE">
      <w:pPr>
        <w:widowControl w:val="0"/>
        <w:numPr>
          <w:ilvl w:val="0"/>
          <w:numId w:val="16"/>
        </w:numPr>
        <w:suppressAutoHyphens/>
        <w:autoSpaceDE w:val="0"/>
        <w:autoSpaceDN w:val="0"/>
        <w:adjustRightInd w:val="0"/>
        <w:ind w:left="709" w:hanging="283"/>
        <w:jc w:val="both"/>
        <w:rPr>
          <w:rFonts w:ascii="Calibri" w:hAnsi="Calibri" w:cs="Tahoma"/>
          <w:sz w:val="20"/>
          <w:szCs w:val="20"/>
        </w:rPr>
      </w:pPr>
      <w:r w:rsidRPr="00AA2F09">
        <w:rPr>
          <w:rFonts w:ascii="Calibri" w:hAnsi="Calibri" w:cs="Tahoma"/>
          <w:sz w:val="20"/>
          <w:szCs w:val="20"/>
        </w:rPr>
        <w:t>nie dokonać bezpośredniej zapłaty wynagrodzenia podwykonawcy lub dalszemu podwykonawcy, jeżeli Wykonawca wykaże niezasadność takiej zapłaty albo</w:t>
      </w:r>
    </w:p>
    <w:p w:rsidR="00164356" w:rsidRPr="00AA2F09" w:rsidRDefault="00164356" w:rsidP="002A40CE">
      <w:pPr>
        <w:widowControl w:val="0"/>
        <w:numPr>
          <w:ilvl w:val="0"/>
          <w:numId w:val="16"/>
        </w:numPr>
        <w:suppressAutoHyphens/>
        <w:autoSpaceDE w:val="0"/>
        <w:autoSpaceDN w:val="0"/>
        <w:adjustRightInd w:val="0"/>
        <w:ind w:left="709" w:hanging="283"/>
        <w:jc w:val="both"/>
        <w:rPr>
          <w:rFonts w:ascii="Calibri" w:hAnsi="Calibri" w:cs="Tahoma"/>
          <w:sz w:val="20"/>
          <w:szCs w:val="20"/>
        </w:rPr>
      </w:pPr>
      <w:r w:rsidRPr="00AA2F09">
        <w:rPr>
          <w:rFonts w:ascii="Calibri" w:hAnsi="Calibri"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AA2F09" w:rsidRDefault="00164356" w:rsidP="002A40CE">
      <w:pPr>
        <w:widowControl w:val="0"/>
        <w:numPr>
          <w:ilvl w:val="0"/>
          <w:numId w:val="16"/>
        </w:numPr>
        <w:suppressAutoHyphens/>
        <w:autoSpaceDE w:val="0"/>
        <w:autoSpaceDN w:val="0"/>
        <w:adjustRightInd w:val="0"/>
        <w:ind w:left="709" w:hanging="283"/>
        <w:jc w:val="both"/>
        <w:rPr>
          <w:rFonts w:ascii="Calibri" w:hAnsi="Calibri" w:cs="Tahoma"/>
          <w:sz w:val="20"/>
          <w:szCs w:val="20"/>
        </w:rPr>
      </w:pPr>
      <w:r w:rsidRPr="00AA2F09">
        <w:rPr>
          <w:rFonts w:ascii="Calibri" w:hAnsi="Calibri" w:cs="Tahoma"/>
          <w:sz w:val="20"/>
          <w:szCs w:val="20"/>
        </w:rPr>
        <w:t>dokonać bezpośredniej zapłaty wynagrodzenia podwykonawcy lub dalszemu podwykonawcy, jeżeli podwykonawca lub dalszy podwykonawca wykaże zasadność takiej zapłaty.</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W przypadku dokonania bezpośredniej zapłaty podwykonawcy lub dalszemu podwykonawcy, o których mowa w ust. 1, Zamawiający potrąca kwotę wypłaconego wynagrodzenia z wynagrodzenia należnego wykonawcy.</w:t>
      </w:r>
    </w:p>
    <w:p w:rsidR="00164356" w:rsidRPr="00AA2F09" w:rsidRDefault="00164356" w:rsidP="002A40CE">
      <w:pPr>
        <w:widowControl w:val="0"/>
        <w:numPr>
          <w:ilvl w:val="3"/>
          <w:numId w:val="15"/>
        </w:numPr>
        <w:suppressAutoHyphens/>
        <w:autoSpaceDE w:val="0"/>
        <w:autoSpaceDN w:val="0"/>
        <w:adjustRightInd w:val="0"/>
        <w:ind w:left="426" w:hanging="426"/>
        <w:jc w:val="both"/>
        <w:rPr>
          <w:rFonts w:ascii="Calibri" w:hAnsi="Calibri" w:cs="Tahoma"/>
          <w:sz w:val="20"/>
          <w:szCs w:val="20"/>
        </w:rPr>
      </w:pPr>
      <w:r w:rsidRPr="00AA2F09">
        <w:rPr>
          <w:rFonts w:ascii="Calibri" w:hAnsi="Calibri" w:cs="Tahoma"/>
          <w:sz w:val="20"/>
          <w:szCs w:val="20"/>
        </w:rPr>
        <w:t xml:space="preserve">Postanowienia § </w:t>
      </w:r>
      <w:r w:rsidR="00863093" w:rsidRPr="00AA2F09">
        <w:rPr>
          <w:rFonts w:ascii="Calibri" w:hAnsi="Calibri" w:cs="Tahoma"/>
          <w:sz w:val="20"/>
          <w:szCs w:val="20"/>
        </w:rPr>
        <w:t>7</w:t>
      </w:r>
      <w:r w:rsidRPr="00AA2F09">
        <w:rPr>
          <w:rFonts w:ascii="Calibri" w:hAnsi="Calibri" w:cs="Tahoma"/>
          <w:sz w:val="20"/>
          <w:szCs w:val="20"/>
        </w:rPr>
        <w:t xml:space="preserve"> ust.</w:t>
      </w:r>
      <w:r w:rsidR="008B7C4E">
        <w:rPr>
          <w:rFonts w:ascii="Calibri" w:hAnsi="Calibri" w:cs="Tahoma"/>
          <w:sz w:val="20"/>
          <w:szCs w:val="20"/>
        </w:rPr>
        <w:t xml:space="preserve"> 8</w:t>
      </w:r>
      <w:r w:rsidRPr="00AA2F09">
        <w:rPr>
          <w:rFonts w:ascii="Calibri" w:hAnsi="Calibri" w:cs="Tahoma"/>
          <w:sz w:val="20"/>
          <w:szCs w:val="20"/>
        </w:rPr>
        <w:t xml:space="preserve">, § </w:t>
      </w:r>
      <w:r w:rsidR="00863093" w:rsidRPr="00AA2F09">
        <w:rPr>
          <w:rFonts w:ascii="Calibri" w:hAnsi="Calibri" w:cs="Tahoma"/>
          <w:sz w:val="20"/>
          <w:szCs w:val="20"/>
        </w:rPr>
        <w:t>9</w:t>
      </w:r>
      <w:r w:rsidRPr="00AA2F09">
        <w:rPr>
          <w:rFonts w:ascii="Calibri" w:hAnsi="Calibri" w:cs="Tahoma"/>
          <w:sz w:val="20"/>
          <w:szCs w:val="20"/>
        </w:rPr>
        <w:t xml:space="preserve"> i § 1</w:t>
      </w:r>
      <w:r w:rsidR="00863093" w:rsidRPr="00AA2F09">
        <w:rPr>
          <w:rFonts w:ascii="Calibri" w:hAnsi="Calibri" w:cs="Tahoma"/>
          <w:sz w:val="20"/>
          <w:szCs w:val="20"/>
        </w:rPr>
        <w:t>2</w:t>
      </w:r>
      <w:r w:rsidRPr="00AA2F09">
        <w:rPr>
          <w:rFonts w:ascii="Calibri" w:hAnsi="Calibri" w:cs="Tahoma"/>
          <w:sz w:val="20"/>
          <w:szCs w:val="20"/>
        </w:rPr>
        <w:t xml:space="preserve"> nie naruszają praw i obowiązków Zamawiającego, Wykonawcy, podwykonawcy i dalszego podwykonawcy wynikających z przepisów art. 647</w:t>
      </w:r>
      <w:r w:rsidRPr="00AA2F09">
        <w:rPr>
          <w:rFonts w:ascii="Calibri" w:hAnsi="Calibri" w:cs="Tahoma"/>
          <w:sz w:val="20"/>
          <w:szCs w:val="20"/>
          <w:vertAlign w:val="superscript"/>
        </w:rPr>
        <w:t>1</w:t>
      </w:r>
      <w:r w:rsidRPr="00AA2F09">
        <w:rPr>
          <w:rFonts w:ascii="Calibri" w:hAnsi="Calibri" w:cs="Tahoma"/>
          <w:sz w:val="20"/>
          <w:szCs w:val="20"/>
        </w:rPr>
        <w:t xml:space="preserve"> ustawy z dnia 23 kwietnia 1964 r. – Kodeks cywilny.</w:t>
      </w:r>
    </w:p>
    <w:p w:rsidR="00164356" w:rsidRPr="00B92070" w:rsidRDefault="00F62060" w:rsidP="00164356">
      <w:pPr>
        <w:keepNext/>
        <w:spacing w:before="200" w:after="120"/>
        <w:rPr>
          <w:rFonts w:ascii="Calibri" w:hAnsi="Calibri"/>
          <w:b/>
          <w:strike/>
          <w:sz w:val="20"/>
          <w:szCs w:val="20"/>
        </w:rPr>
      </w:pPr>
      <w:r w:rsidRPr="00E23F82">
        <w:rPr>
          <w:rFonts w:ascii="Calibri" w:hAnsi="Calibri"/>
          <w:b/>
          <w:sz w:val="20"/>
          <w:szCs w:val="20"/>
        </w:rPr>
        <w:t>Rozdział VI.  ODBIÓR</w:t>
      </w:r>
    </w:p>
    <w:p w:rsidR="00164356" w:rsidRPr="00E23F82" w:rsidRDefault="00164356" w:rsidP="00164356">
      <w:pPr>
        <w:keepNext/>
        <w:spacing w:before="120" w:line="120" w:lineRule="atLeast"/>
        <w:jc w:val="center"/>
        <w:rPr>
          <w:rFonts w:ascii="Calibri" w:hAnsi="Calibri"/>
          <w:sz w:val="20"/>
          <w:szCs w:val="20"/>
        </w:rPr>
      </w:pPr>
      <w:r w:rsidRPr="00E23F82">
        <w:rPr>
          <w:rFonts w:ascii="Calibri" w:hAnsi="Calibri"/>
          <w:sz w:val="20"/>
          <w:szCs w:val="20"/>
        </w:rPr>
        <w:sym w:font="Times New Roman" w:char="00A7"/>
      </w:r>
      <w:r w:rsidR="005A3F05" w:rsidRPr="00E23F82">
        <w:rPr>
          <w:rFonts w:ascii="Calibri" w:hAnsi="Calibri"/>
          <w:sz w:val="20"/>
          <w:szCs w:val="20"/>
        </w:rPr>
        <w:t xml:space="preserve"> 1</w:t>
      </w:r>
      <w:r w:rsidR="00863093">
        <w:rPr>
          <w:rFonts w:ascii="Calibri" w:hAnsi="Calibri"/>
          <w:sz w:val="20"/>
          <w:szCs w:val="20"/>
        </w:rPr>
        <w:t>3</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 xml:space="preserve">W terminie wskazanym w § 5 </w:t>
      </w:r>
      <w:r w:rsidR="009B00A2">
        <w:rPr>
          <w:sz w:val="20"/>
          <w:szCs w:val="20"/>
        </w:rPr>
        <w:t xml:space="preserve">ust. 1. </w:t>
      </w:r>
      <w:r w:rsidRPr="00E23F82">
        <w:rPr>
          <w:sz w:val="20"/>
          <w:szCs w:val="20"/>
        </w:rPr>
        <w:t>pkt. 1.2. Wykonawca przedłoży Zamawiającemu kompletną dokumentację objętą przedmiotem zamówienia, uzgodnioną z Dolnośląskim Wojewódzkim Konserwatorem Zabytków.</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 xml:space="preserve">Do przekazanych dokumentów winien być sporządzony spis treści obejmujący minimum: liczbę porządkową, nazwę dokumentu, ilość stron dokumentu oraz nazwę nośnika, na jakim jest przekazany. </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 xml:space="preserve">Przekazanie dokumentacji następuje poprzez złożenie jej w biurze podawczym – pok. nr 2. </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Niedochowanie warunków formalnych przekazania dokumentacji określonych w ust. 1 – 3 upoważnia Zamawiającego do jej zwrotu.</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Po złożeniu kompletnej dokumentacji Zamawiający wyznaczy datę spisania protokołu odbioru</w:t>
      </w:r>
      <w:r w:rsidR="00A62373">
        <w:rPr>
          <w:sz w:val="20"/>
          <w:szCs w:val="20"/>
        </w:rPr>
        <w:t xml:space="preserve"> dokumentacji projektowej </w:t>
      </w:r>
      <w:r w:rsidR="00A62373" w:rsidRPr="006F0694">
        <w:rPr>
          <w:sz w:val="20"/>
          <w:szCs w:val="20"/>
        </w:rPr>
        <w:t xml:space="preserve">stanowiący załącznik nr </w:t>
      </w:r>
      <w:r w:rsidR="006F0694" w:rsidRPr="006F0694">
        <w:rPr>
          <w:sz w:val="20"/>
          <w:szCs w:val="20"/>
        </w:rPr>
        <w:t>3</w:t>
      </w:r>
      <w:r w:rsidR="00A62373" w:rsidRPr="006F0694">
        <w:rPr>
          <w:sz w:val="20"/>
          <w:szCs w:val="20"/>
        </w:rPr>
        <w:t xml:space="preserve"> do niniejszej umowy</w:t>
      </w:r>
      <w:r w:rsidRPr="006F0694">
        <w:rPr>
          <w:sz w:val="20"/>
          <w:szCs w:val="20"/>
        </w:rPr>
        <w:t>.</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Zamawiający po odbiorze przedmiotu zamówienia</w:t>
      </w:r>
      <w:r w:rsidR="00B92070">
        <w:rPr>
          <w:sz w:val="20"/>
          <w:szCs w:val="20"/>
        </w:rPr>
        <w:t xml:space="preserve"> </w:t>
      </w:r>
      <w:r w:rsidR="00B92070" w:rsidRPr="00330573">
        <w:rPr>
          <w:sz w:val="20"/>
          <w:szCs w:val="20"/>
        </w:rPr>
        <w:t xml:space="preserve">z </w:t>
      </w:r>
      <w:r w:rsidR="00B92070" w:rsidRPr="00330573">
        <w:rPr>
          <w:b/>
          <w:sz w:val="20"/>
          <w:szCs w:val="20"/>
          <w:u w:val="single"/>
        </w:rPr>
        <w:t xml:space="preserve">etapu </w:t>
      </w:r>
      <w:r w:rsidR="00330573" w:rsidRPr="00330573">
        <w:rPr>
          <w:b/>
          <w:sz w:val="20"/>
          <w:szCs w:val="20"/>
          <w:u w:val="single"/>
        </w:rPr>
        <w:t>A</w:t>
      </w:r>
      <w:r w:rsidRPr="00330573">
        <w:rPr>
          <w:sz w:val="20"/>
          <w:szCs w:val="20"/>
        </w:rPr>
        <w:t xml:space="preserve"> ma </w:t>
      </w:r>
      <w:r w:rsidRPr="00E23F82">
        <w:rPr>
          <w:sz w:val="20"/>
          <w:szCs w:val="20"/>
        </w:rPr>
        <w:t xml:space="preserve">prawo zgłoszenia Wykonawcy na piśmie uwag do dokumentacji poprzez wskazanie w szczególności braków, sprzeczności, niezgodności  z prawem, itp. wraz z wyznaczeniem terminu ich usunięcia. Wykonawca do wyznaczonej w piśmie daty zobowiązany jest usunąć wady dokumentacji wynikające z uwag Zamawiającego. </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Za wady dokumentacji uznaje się również jej niekompletność, oczywiste błędy w tekście lub materiałach graficznych lub niezgodność dostarczonego przedmiotu z przepisami prawa lub umową. Za wadę uważa się też niezgodność ze wskazaniami Zamawiającego lub podjętymi przez strony uzgodnieniami.</w:t>
      </w:r>
    </w:p>
    <w:p w:rsidR="00E23F82" w:rsidRPr="00E23F82" w:rsidRDefault="00E23F82" w:rsidP="009858AD">
      <w:pPr>
        <w:pStyle w:val="Akapitzlist"/>
        <w:keepNext/>
        <w:numPr>
          <w:ilvl w:val="1"/>
          <w:numId w:val="48"/>
        </w:numPr>
        <w:tabs>
          <w:tab w:val="clear" w:pos="1080"/>
          <w:tab w:val="num" w:pos="426"/>
        </w:tabs>
        <w:spacing w:before="120" w:line="120" w:lineRule="atLeast"/>
        <w:ind w:left="426" w:hanging="426"/>
        <w:jc w:val="both"/>
        <w:rPr>
          <w:sz w:val="20"/>
          <w:szCs w:val="20"/>
        </w:rPr>
      </w:pPr>
      <w:r w:rsidRPr="00E23F82">
        <w:rPr>
          <w:sz w:val="20"/>
          <w:szCs w:val="20"/>
        </w:rPr>
        <w:t xml:space="preserve">Jeżeli Zamawiający zgodnie z zapisem § </w:t>
      </w:r>
      <w:r w:rsidR="00AA2F09">
        <w:rPr>
          <w:sz w:val="20"/>
          <w:szCs w:val="20"/>
        </w:rPr>
        <w:t>13</w:t>
      </w:r>
      <w:r w:rsidRPr="00E23F82">
        <w:rPr>
          <w:sz w:val="20"/>
          <w:szCs w:val="20"/>
        </w:rPr>
        <w:t xml:space="preserve"> ust. </w:t>
      </w:r>
      <w:r w:rsidR="00AA2F09">
        <w:rPr>
          <w:sz w:val="20"/>
          <w:szCs w:val="20"/>
        </w:rPr>
        <w:t>6</w:t>
      </w:r>
      <w:r w:rsidRPr="00E23F82">
        <w:rPr>
          <w:sz w:val="20"/>
          <w:szCs w:val="20"/>
        </w:rPr>
        <w:t xml:space="preserve"> zgłosi wady do dokumentacji, a Wykonawca usunie wady po terminie wskazanym w piśmie, Zamawiającemu stosownie do </w:t>
      </w:r>
      <w:r w:rsidRPr="001778CD">
        <w:rPr>
          <w:sz w:val="20"/>
          <w:szCs w:val="20"/>
        </w:rPr>
        <w:t xml:space="preserve">zapisu § </w:t>
      </w:r>
      <w:r w:rsidR="001778CD" w:rsidRPr="001778CD">
        <w:rPr>
          <w:sz w:val="20"/>
          <w:szCs w:val="20"/>
        </w:rPr>
        <w:t>2</w:t>
      </w:r>
      <w:r w:rsidR="00AA2F09">
        <w:rPr>
          <w:sz w:val="20"/>
          <w:szCs w:val="20"/>
        </w:rPr>
        <w:t>1</w:t>
      </w:r>
      <w:r w:rsidRPr="001778CD">
        <w:rPr>
          <w:sz w:val="20"/>
          <w:szCs w:val="20"/>
        </w:rPr>
        <w:t xml:space="preserve"> ust. 2 </w:t>
      </w:r>
      <w:r w:rsidR="001778CD" w:rsidRPr="001778CD">
        <w:rPr>
          <w:sz w:val="20"/>
          <w:szCs w:val="20"/>
        </w:rPr>
        <w:t>lit.</w:t>
      </w:r>
      <w:r w:rsidRPr="001778CD">
        <w:rPr>
          <w:sz w:val="20"/>
          <w:szCs w:val="20"/>
        </w:rPr>
        <w:t xml:space="preserve"> </w:t>
      </w:r>
      <w:r w:rsidR="001778CD" w:rsidRPr="001778CD">
        <w:rPr>
          <w:sz w:val="20"/>
          <w:szCs w:val="20"/>
        </w:rPr>
        <w:t>b</w:t>
      </w:r>
      <w:r w:rsidRPr="001778CD">
        <w:rPr>
          <w:sz w:val="20"/>
          <w:szCs w:val="20"/>
        </w:rPr>
        <w:t xml:space="preserve"> będzie </w:t>
      </w:r>
      <w:r w:rsidRPr="00E23F82">
        <w:rPr>
          <w:sz w:val="20"/>
          <w:szCs w:val="20"/>
        </w:rPr>
        <w:t xml:space="preserve">przysługiwała kara umowna za zwłokę w usunięciu wad. </w:t>
      </w:r>
    </w:p>
    <w:p w:rsidR="00E23F82" w:rsidRPr="00E23F82" w:rsidRDefault="00E23F82" w:rsidP="00E23F82">
      <w:pPr>
        <w:keepNext/>
        <w:spacing w:before="120" w:line="120" w:lineRule="atLeast"/>
        <w:jc w:val="center"/>
        <w:rPr>
          <w:rFonts w:ascii="Calibri" w:hAnsi="Calibri"/>
          <w:sz w:val="20"/>
          <w:szCs w:val="20"/>
        </w:rPr>
      </w:pPr>
      <w:r w:rsidRPr="00E23F82">
        <w:rPr>
          <w:rFonts w:ascii="Calibri" w:hAnsi="Calibri"/>
          <w:sz w:val="20"/>
          <w:szCs w:val="20"/>
        </w:rPr>
        <w:t>§ 1</w:t>
      </w:r>
      <w:r w:rsidR="00863093">
        <w:rPr>
          <w:rFonts w:ascii="Calibri" w:hAnsi="Calibri"/>
          <w:sz w:val="20"/>
          <w:szCs w:val="20"/>
        </w:rPr>
        <w:t>4</w:t>
      </w:r>
    </w:p>
    <w:p w:rsidR="00E23F82" w:rsidRPr="00E23F82" w:rsidRDefault="00E23F82" w:rsidP="009858AD">
      <w:pPr>
        <w:pStyle w:val="Akapitzlist"/>
        <w:keepNext/>
        <w:numPr>
          <w:ilvl w:val="3"/>
          <w:numId w:val="48"/>
        </w:numPr>
        <w:tabs>
          <w:tab w:val="clear" w:pos="2520"/>
          <w:tab w:val="num" w:pos="426"/>
        </w:tabs>
        <w:spacing w:before="120" w:line="120" w:lineRule="atLeast"/>
        <w:ind w:left="426" w:hanging="426"/>
        <w:jc w:val="both"/>
        <w:rPr>
          <w:sz w:val="20"/>
          <w:szCs w:val="20"/>
        </w:rPr>
      </w:pPr>
      <w:r w:rsidRPr="00E23F82">
        <w:rPr>
          <w:sz w:val="20"/>
          <w:szCs w:val="20"/>
        </w:rPr>
        <w:t>Wykonawca zobowiązuje się wprowadzać na życzenie Zamawiającego ewentualne zmiany w dokumentacji, uwzględniające potrzeby użytkowe Zamawiającego.</w:t>
      </w:r>
    </w:p>
    <w:p w:rsidR="00E23F82" w:rsidRDefault="00E23F82" w:rsidP="009858AD">
      <w:pPr>
        <w:pStyle w:val="Akapitzlist"/>
        <w:keepNext/>
        <w:numPr>
          <w:ilvl w:val="3"/>
          <w:numId w:val="48"/>
        </w:numPr>
        <w:tabs>
          <w:tab w:val="clear" w:pos="2520"/>
          <w:tab w:val="num" w:pos="426"/>
        </w:tabs>
        <w:spacing w:before="120" w:line="120" w:lineRule="atLeast"/>
        <w:ind w:left="425" w:hanging="425"/>
        <w:jc w:val="both"/>
        <w:rPr>
          <w:sz w:val="20"/>
          <w:szCs w:val="20"/>
        </w:rPr>
      </w:pPr>
      <w:r w:rsidRPr="00E23F82">
        <w:rPr>
          <w:sz w:val="20"/>
          <w:szCs w:val="20"/>
        </w:rPr>
        <w:t>Zakres, termin i wynagrodzenie za dokonanie zmian, o których mowa w ust. 1, zostaną ustalone odrębnym zleceniem, przy uwzględnieniu nakładu pracy koniecznego do ich wprowadzenia.</w:t>
      </w:r>
    </w:p>
    <w:p w:rsidR="00E23F82" w:rsidRPr="00E23F82" w:rsidRDefault="007E6C0A" w:rsidP="00E23F82">
      <w:pPr>
        <w:keepNext/>
        <w:spacing w:before="120" w:line="120" w:lineRule="atLeast"/>
        <w:jc w:val="center"/>
        <w:rPr>
          <w:rFonts w:asciiTheme="minorHAnsi" w:hAnsiTheme="minorHAnsi"/>
          <w:sz w:val="20"/>
          <w:szCs w:val="20"/>
        </w:rPr>
      </w:pPr>
      <w:r>
        <w:rPr>
          <w:rFonts w:asciiTheme="minorHAnsi" w:hAnsiTheme="minorHAnsi"/>
          <w:sz w:val="20"/>
          <w:szCs w:val="20"/>
        </w:rPr>
        <w:t>§ 1</w:t>
      </w:r>
      <w:r w:rsidR="00863093">
        <w:rPr>
          <w:rFonts w:asciiTheme="minorHAnsi" w:hAnsiTheme="minorHAnsi"/>
          <w:sz w:val="20"/>
          <w:szCs w:val="20"/>
        </w:rPr>
        <w:t>5</w:t>
      </w:r>
    </w:p>
    <w:p w:rsidR="00164356" w:rsidRPr="00DF1E5A" w:rsidRDefault="00164356" w:rsidP="000B3ADC">
      <w:pPr>
        <w:numPr>
          <w:ilvl w:val="0"/>
          <w:numId w:val="14"/>
        </w:numPr>
        <w:spacing w:line="120" w:lineRule="atLeast"/>
        <w:jc w:val="both"/>
        <w:rPr>
          <w:rFonts w:ascii="Calibri" w:hAnsi="Calibri"/>
          <w:sz w:val="20"/>
          <w:szCs w:val="20"/>
        </w:rPr>
      </w:pPr>
      <w:r w:rsidRPr="00DF1E5A">
        <w:rPr>
          <w:rFonts w:ascii="Calibri" w:hAnsi="Calibri"/>
          <w:sz w:val="20"/>
          <w:szCs w:val="20"/>
        </w:rPr>
        <w:t>Przedmiotem odbioru końcowego jest wykonany w całości przedmiot umowy określony w Rozdziale I.</w:t>
      </w:r>
    </w:p>
    <w:p w:rsidR="00164356" w:rsidRPr="00DF1E5A" w:rsidRDefault="00164356" w:rsidP="002A40CE">
      <w:pPr>
        <w:numPr>
          <w:ilvl w:val="1"/>
          <w:numId w:val="14"/>
        </w:numPr>
        <w:spacing w:line="120" w:lineRule="atLeast"/>
        <w:jc w:val="both"/>
        <w:rPr>
          <w:rFonts w:ascii="Calibri" w:hAnsi="Calibri"/>
          <w:sz w:val="20"/>
          <w:szCs w:val="20"/>
        </w:rPr>
      </w:pPr>
      <w:r w:rsidRPr="00DF1E5A">
        <w:rPr>
          <w:rFonts w:ascii="Calibri" w:hAnsi="Calibri"/>
          <w:sz w:val="20"/>
          <w:szCs w:val="20"/>
        </w:rPr>
        <w:t>Po zrealizowaniu przedmiotu umowy Wykonawca</w:t>
      </w:r>
      <w:r w:rsidR="001F72FA" w:rsidRPr="00DF1E5A">
        <w:rPr>
          <w:rFonts w:ascii="Calibri" w:hAnsi="Calibri"/>
          <w:sz w:val="20"/>
          <w:szCs w:val="20"/>
        </w:rPr>
        <w:t xml:space="preserve"> przekazuje</w:t>
      </w:r>
      <w:r w:rsidRPr="00DF1E5A">
        <w:rPr>
          <w:rFonts w:ascii="Calibri" w:hAnsi="Calibri"/>
          <w:sz w:val="20"/>
          <w:szCs w:val="20"/>
        </w:rPr>
        <w:t xml:space="preserve"> rozliczenie końcowe pr</w:t>
      </w:r>
      <w:r w:rsidR="00F65C96" w:rsidRPr="00DF1E5A">
        <w:rPr>
          <w:rFonts w:ascii="Calibri" w:hAnsi="Calibri"/>
          <w:sz w:val="20"/>
          <w:szCs w:val="20"/>
        </w:rPr>
        <w:t xml:space="preserve">zedmiotu umowy. </w:t>
      </w:r>
      <w:r w:rsidR="00DF1E5A" w:rsidRPr="00DF1E5A">
        <w:rPr>
          <w:rFonts w:ascii="Calibri" w:hAnsi="Calibri"/>
          <w:sz w:val="20"/>
          <w:szCs w:val="20"/>
        </w:rPr>
        <w:t>Podstawę sporządzenia rozliczenia końcowego stanowi operat</w:t>
      </w:r>
      <w:r w:rsidR="0014031D">
        <w:rPr>
          <w:rFonts w:ascii="Calibri" w:hAnsi="Calibri"/>
          <w:sz w:val="20"/>
          <w:szCs w:val="20"/>
        </w:rPr>
        <w:t xml:space="preserve"> rozliczeniowy</w:t>
      </w:r>
      <w:r w:rsidR="00DF1E5A" w:rsidRPr="00DF1E5A">
        <w:rPr>
          <w:rFonts w:ascii="Calibri" w:hAnsi="Calibri"/>
          <w:sz w:val="20"/>
          <w:szCs w:val="20"/>
        </w:rPr>
        <w:t>. Zamawiający</w:t>
      </w:r>
      <w:r w:rsidRPr="00DF1E5A">
        <w:rPr>
          <w:rFonts w:ascii="Calibri" w:hAnsi="Calibri"/>
          <w:sz w:val="20"/>
          <w:szCs w:val="20"/>
        </w:rPr>
        <w:t xml:space="preserve"> zobowiązany jest sprawdzić rozliczenie końcowe w ciągu 7 dni od daty dostarczenia przez Wykonawcę. Sprawdzone</w:t>
      </w:r>
      <w:r w:rsidR="00B851AB">
        <w:rPr>
          <w:rFonts w:ascii="Calibri" w:hAnsi="Calibri"/>
          <w:sz w:val="20"/>
          <w:szCs w:val="20"/>
        </w:rPr>
        <w:t xml:space="preserve">             </w:t>
      </w:r>
      <w:r w:rsidRPr="00DF1E5A">
        <w:rPr>
          <w:rFonts w:ascii="Calibri" w:hAnsi="Calibri"/>
          <w:sz w:val="20"/>
          <w:szCs w:val="20"/>
        </w:rPr>
        <w:t xml:space="preserve">i zatwierdzone przez </w:t>
      </w:r>
      <w:r w:rsidR="00DF1E5A" w:rsidRPr="00DF1E5A">
        <w:rPr>
          <w:rFonts w:ascii="Calibri" w:hAnsi="Calibri"/>
          <w:sz w:val="20"/>
          <w:szCs w:val="20"/>
        </w:rPr>
        <w:t>Zamawiającego</w:t>
      </w:r>
      <w:r w:rsidRPr="00DF1E5A">
        <w:rPr>
          <w:rFonts w:ascii="Calibri" w:hAnsi="Calibri"/>
          <w:sz w:val="20"/>
          <w:szCs w:val="20"/>
        </w:rPr>
        <w:t xml:space="preserve"> rozliczenie jest niezbędnym warunkiem podpisania przez niego protokołu odbioru końcowego.</w:t>
      </w:r>
    </w:p>
    <w:p w:rsidR="00164356" w:rsidRPr="00DF1E5A" w:rsidRDefault="00164356" w:rsidP="002A40CE">
      <w:pPr>
        <w:numPr>
          <w:ilvl w:val="1"/>
          <w:numId w:val="14"/>
        </w:numPr>
        <w:spacing w:line="120" w:lineRule="atLeast"/>
        <w:jc w:val="both"/>
        <w:rPr>
          <w:rFonts w:ascii="Calibri" w:hAnsi="Calibri"/>
          <w:sz w:val="20"/>
          <w:szCs w:val="20"/>
        </w:rPr>
      </w:pPr>
      <w:r w:rsidRPr="00DF1E5A">
        <w:rPr>
          <w:rFonts w:ascii="Calibri" w:hAnsi="Calibri"/>
          <w:sz w:val="20"/>
          <w:szCs w:val="20"/>
        </w:rPr>
        <w:lastRenderedPageBreak/>
        <w:t>Przez „operat</w:t>
      </w:r>
      <w:r w:rsidR="00E566A1">
        <w:rPr>
          <w:rFonts w:ascii="Calibri" w:hAnsi="Calibri"/>
          <w:sz w:val="20"/>
          <w:szCs w:val="20"/>
        </w:rPr>
        <w:t xml:space="preserve"> rozliczeniowy</w:t>
      </w:r>
      <w:r w:rsidRPr="00DF1E5A">
        <w:rPr>
          <w:rFonts w:ascii="Calibri" w:hAnsi="Calibri"/>
          <w:sz w:val="20"/>
          <w:szCs w:val="20"/>
        </w:rPr>
        <w:t xml:space="preserve">” należy rozumieć zbiór wszystkich dokumentów umownych, z uwzględnieniem zmian zaistniałych w czasie realizacji </w:t>
      </w:r>
      <w:r w:rsidR="00B77C57">
        <w:rPr>
          <w:rFonts w:ascii="Calibri" w:hAnsi="Calibri"/>
          <w:sz w:val="20"/>
          <w:szCs w:val="20"/>
        </w:rPr>
        <w:t>umowy</w:t>
      </w:r>
      <w:r w:rsidRPr="00DF1E5A">
        <w:rPr>
          <w:rFonts w:ascii="Calibri" w:hAnsi="Calibri"/>
          <w:sz w:val="20"/>
          <w:szCs w:val="20"/>
        </w:rPr>
        <w:t>, wyników przeprowadzonych badań, pomiarów i prób, atesty, certyfikaty, metki, oświadczenie Wykonawcy o zgodności wykonania</w:t>
      </w:r>
      <w:r w:rsidR="00B92070">
        <w:rPr>
          <w:rFonts w:ascii="Calibri" w:hAnsi="Calibri"/>
          <w:sz w:val="20"/>
          <w:szCs w:val="20"/>
        </w:rPr>
        <w:t xml:space="preserve"> przedmiotu umowy</w:t>
      </w:r>
      <w:r w:rsidR="00B77C57">
        <w:rPr>
          <w:rFonts w:ascii="Calibri" w:hAnsi="Calibri"/>
          <w:sz w:val="20"/>
          <w:szCs w:val="20"/>
        </w:rPr>
        <w:t xml:space="preserve"> </w:t>
      </w:r>
      <w:r w:rsidRPr="00DF1E5A">
        <w:rPr>
          <w:rFonts w:ascii="Calibri" w:hAnsi="Calibri"/>
          <w:sz w:val="20"/>
          <w:szCs w:val="20"/>
        </w:rPr>
        <w:t xml:space="preserve">z dokumentacją </w:t>
      </w:r>
      <w:r w:rsidR="00B831C2" w:rsidRPr="00DF1E5A">
        <w:rPr>
          <w:rFonts w:ascii="Calibri" w:hAnsi="Calibri"/>
          <w:sz w:val="20"/>
          <w:szCs w:val="20"/>
        </w:rPr>
        <w:t>projektową</w:t>
      </w:r>
      <w:r w:rsidRPr="00DF1E5A">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41116A" w:rsidRDefault="00164356" w:rsidP="002A40CE">
      <w:pPr>
        <w:numPr>
          <w:ilvl w:val="0"/>
          <w:numId w:val="14"/>
        </w:numPr>
        <w:spacing w:line="120" w:lineRule="atLeast"/>
        <w:jc w:val="both"/>
        <w:rPr>
          <w:rFonts w:ascii="Calibri" w:hAnsi="Calibri"/>
          <w:sz w:val="20"/>
          <w:szCs w:val="20"/>
        </w:rPr>
      </w:pPr>
      <w:r w:rsidRPr="0041116A">
        <w:rPr>
          <w:rFonts w:ascii="Calibri" w:hAnsi="Calibri"/>
          <w:sz w:val="20"/>
          <w:szCs w:val="20"/>
        </w:rPr>
        <w:t xml:space="preserve">Wykonawca po uzyskaniu akceptacji </w:t>
      </w:r>
      <w:r w:rsidR="0041116A" w:rsidRPr="0041116A">
        <w:rPr>
          <w:rFonts w:ascii="Calibri" w:hAnsi="Calibri"/>
          <w:sz w:val="20"/>
          <w:szCs w:val="20"/>
        </w:rPr>
        <w:t>Zamawiającego</w:t>
      </w:r>
      <w:r w:rsidRPr="0041116A">
        <w:rPr>
          <w:rFonts w:ascii="Calibri" w:hAnsi="Calibri"/>
          <w:sz w:val="20"/>
          <w:szCs w:val="20"/>
        </w:rPr>
        <w:t xml:space="preserve"> zobowiązany jest zawiadomić</w:t>
      </w:r>
      <w:r w:rsidR="0041116A" w:rsidRPr="0041116A">
        <w:rPr>
          <w:rFonts w:ascii="Calibri" w:hAnsi="Calibri"/>
          <w:sz w:val="20"/>
          <w:szCs w:val="20"/>
        </w:rPr>
        <w:t xml:space="preserve"> go</w:t>
      </w:r>
      <w:r w:rsidRPr="0041116A">
        <w:rPr>
          <w:rFonts w:ascii="Calibri" w:hAnsi="Calibri"/>
          <w:sz w:val="20"/>
          <w:szCs w:val="20"/>
        </w:rPr>
        <w:t xml:space="preserve"> pisemnie</w:t>
      </w:r>
      <w:r w:rsidR="0041116A" w:rsidRPr="0041116A">
        <w:rPr>
          <w:rFonts w:ascii="Calibri" w:hAnsi="Calibri"/>
          <w:sz w:val="20"/>
          <w:szCs w:val="20"/>
        </w:rPr>
        <w:t xml:space="preserve">                              </w:t>
      </w:r>
      <w:r w:rsidRPr="0041116A">
        <w:rPr>
          <w:rFonts w:ascii="Calibri" w:hAnsi="Calibri"/>
          <w:sz w:val="20"/>
          <w:szCs w:val="20"/>
        </w:rPr>
        <w:t>z 5 – dniowym wyprzedzeniem o fakcie gotowości do odbioru. Wszelkie skutki niedochowania powyższego terminu obciążają Wykonawcę.</w:t>
      </w:r>
    </w:p>
    <w:p w:rsidR="00164356" w:rsidRPr="0041116A" w:rsidRDefault="00164356" w:rsidP="002A40CE">
      <w:pPr>
        <w:numPr>
          <w:ilvl w:val="0"/>
          <w:numId w:val="14"/>
        </w:numPr>
        <w:spacing w:line="120" w:lineRule="atLeast"/>
        <w:jc w:val="both"/>
        <w:rPr>
          <w:rFonts w:ascii="Calibri" w:hAnsi="Calibri"/>
          <w:sz w:val="20"/>
          <w:szCs w:val="20"/>
        </w:rPr>
      </w:pPr>
      <w:r w:rsidRPr="0041116A">
        <w:rPr>
          <w:rFonts w:ascii="Calibri" w:hAnsi="Calibri"/>
          <w:sz w:val="20"/>
          <w:szCs w:val="20"/>
        </w:rPr>
        <w:t xml:space="preserve">Zamawiający po stwierdzeniu zakończenia </w:t>
      </w:r>
      <w:r w:rsidRPr="00B77C57">
        <w:rPr>
          <w:rFonts w:ascii="Calibri" w:hAnsi="Calibri"/>
          <w:sz w:val="20"/>
          <w:szCs w:val="20"/>
        </w:rPr>
        <w:t>r</w:t>
      </w:r>
      <w:r w:rsidR="0041116A" w:rsidRPr="00B77C57">
        <w:rPr>
          <w:rFonts w:ascii="Calibri" w:hAnsi="Calibri"/>
          <w:sz w:val="20"/>
          <w:szCs w:val="20"/>
        </w:rPr>
        <w:t xml:space="preserve">ealizacji </w:t>
      </w:r>
      <w:r w:rsidR="00B92070" w:rsidRPr="00B77C57">
        <w:rPr>
          <w:rFonts w:ascii="Calibri" w:hAnsi="Calibri"/>
          <w:sz w:val="20"/>
          <w:szCs w:val="20"/>
        </w:rPr>
        <w:t xml:space="preserve">umowy </w:t>
      </w:r>
      <w:r w:rsidRPr="0041116A">
        <w:rPr>
          <w:rFonts w:ascii="Calibri" w:hAnsi="Calibri"/>
          <w:sz w:val="20"/>
          <w:szCs w:val="20"/>
        </w:rPr>
        <w:t>i sprawdzeniu kompletności przedłożonych dokumentów potwierdza gotowość Wykonawcy do odbioru i wyznacza termin odbioru końcowego. Odbiór końcowy powinien odbyć się nie później niż w ciągu 10 dni licząc od daty otrzymania powiadomienia,</w:t>
      </w:r>
      <w:r w:rsidR="00B851AB">
        <w:rPr>
          <w:rFonts w:ascii="Calibri" w:hAnsi="Calibri"/>
          <w:sz w:val="20"/>
          <w:szCs w:val="20"/>
        </w:rPr>
        <w:t xml:space="preserve">                   </w:t>
      </w:r>
      <w:r w:rsidRPr="0041116A">
        <w:rPr>
          <w:rFonts w:ascii="Calibri" w:hAnsi="Calibri"/>
          <w:sz w:val="20"/>
          <w:szCs w:val="20"/>
        </w:rPr>
        <w:t xml:space="preserve">o którym mowa w ust. </w:t>
      </w:r>
      <w:r w:rsidR="00B851AB">
        <w:rPr>
          <w:rFonts w:ascii="Calibri" w:hAnsi="Calibri"/>
          <w:sz w:val="20"/>
          <w:szCs w:val="20"/>
        </w:rPr>
        <w:t>2</w:t>
      </w:r>
      <w:r w:rsidRPr="0041116A">
        <w:rPr>
          <w:rFonts w:ascii="Calibri" w:hAnsi="Calibri"/>
          <w:sz w:val="20"/>
          <w:szCs w:val="20"/>
        </w:rPr>
        <w:t>.</w:t>
      </w:r>
    </w:p>
    <w:p w:rsidR="00164356" w:rsidRPr="0041116A" w:rsidRDefault="00164356" w:rsidP="002A40CE">
      <w:pPr>
        <w:numPr>
          <w:ilvl w:val="0"/>
          <w:numId w:val="14"/>
        </w:numPr>
        <w:spacing w:line="120" w:lineRule="atLeast"/>
        <w:jc w:val="both"/>
        <w:rPr>
          <w:rFonts w:ascii="Calibri" w:hAnsi="Calibri"/>
          <w:sz w:val="20"/>
          <w:szCs w:val="20"/>
        </w:rPr>
      </w:pPr>
      <w:r w:rsidRPr="0041116A">
        <w:rPr>
          <w:rFonts w:ascii="Calibri" w:hAnsi="Calibri"/>
          <w:sz w:val="20"/>
          <w:szCs w:val="20"/>
        </w:rPr>
        <w:t xml:space="preserve">Odbiór końcowy będzie dokonywany wg protokołu, którego wzór stanowi </w:t>
      </w:r>
      <w:r w:rsidRPr="006F0694">
        <w:rPr>
          <w:rFonts w:ascii="Calibri" w:hAnsi="Calibri"/>
          <w:sz w:val="20"/>
          <w:szCs w:val="20"/>
        </w:rPr>
        <w:t xml:space="preserve">załącznik nr </w:t>
      </w:r>
      <w:r w:rsidR="006F0694" w:rsidRPr="006F0694">
        <w:rPr>
          <w:rFonts w:ascii="Calibri" w:hAnsi="Calibri"/>
          <w:sz w:val="20"/>
          <w:szCs w:val="20"/>
        </w:rPr>
        <w:t>4</w:t>
      </w:r>
      <w:r w:rsidRPr="006F0694">
        <w:rPr>
          <w:rFonts w:ascii="Calibri" w:hAnsi="Calibri"/>
          <w:sz w:val="20"/>
          <w:szCs w:val="20"/>
        </w:rPr>
        <w:t xml:space="preserve"> </w:t>
      </w:r>
      <w:r w:rsidRPr="0041116A">
        <w:rPr>
          <w:rFonts w:ascii="Calibri" w:hAnsi="Calibri"/>
          <w:sz w:val="20"/>
          <w:szCs w:val="20"/>
        </w:rPr>
        <w:t>do niniejszej umowy.</w:t>
      </w:r>
    </w:p>
    <w:p w:rsidR="00164356" w:rsidRPr="00924BA8" w:rsidRDefault="00164356" w:rsidP="00164356">
      <w:pPr>
        <w:keepNext/>
        <w:spacing w:before="120" w:line="120" w:lineRule="atLeast"/>
        <w:jc w:val="center"/>
        <w:rPr>
          <w:rFonts w:ascii="Calibri" w:hAnsi="Calibri"/>
          <w:sz w:val="20"/>
          <w:szCs w:val="20"/>
        </w:rPr>
      </w:pPr>
      <w:r w:rsidRPr="00924BA8">
        <w:rPr>
          <w:rFonts w:ascii="Calibri" w:hAnsi="Calibri"/>
          <w:sz w:val="20"/>
          <w:szCs w:val="20"/>
        </w:rPr>
        <w:sym w:font="Times New Roman" w:char="00A7"/>
      </w:r>
      <w:r w:rsidR="005A3F05" w:rsidRPr="00924BA8">
        <w:rPr>
          <w:rFonts w:ascii="Calibri" w:hAnsi="Calibri"/>
          <w:sz w:val="20"/>
          <w:szCs w:val="20"/>
        </w:rPr>
        <w:t xml:space="preserve"> 1</w:t>
      </w:r>
      <w:r w:rsidR="00863093">
        <w:rPr>
          <w:rFonts w:ascii="Calibri" w:hAnsi="Calibri"/>
          <w:sz w:val="20"/>
          <w:szCs w:val="20"/>
        </w:rPr>
        <w:t>6</w:t>
      </w:r>
    </w:p>
    <w:p w:rsidR="00164356" w:rsidRPr="00A62373" w:rsidRDefault="00164356" w:rsidP="00164356">
      <w:pPr>
        <w:spacing w:line="120" w:lineRule="atLeast"/>
        <w:jc w:val="both"/>
        <w:rPr>
          <w:rFonts w:ascii="Calibri" w:hAnsi="Calibri"/>
          <w:sz w:val="20"/>
          <w:szCs w:val="20"/>
        </w:rPr>
      </w:pPr>
      <w:r w:rsidRPr="00A62373">
        <w:rPr>
          <w:rFonts w:ascii="Calibri" w:hAnsi="Calibri"/>
          <w:sz w:val="20"/>
          <w:szCs w:val="20"/>
        </w:rPr>
        <w:t xml:space="preserve">Jeżeli w toku czynności odbioru zostaną stwierdzone wady, to Zamawiającemu przysługują następujące uprawnienia: </w:t>
      </w:r>
    </w:p>
    <w:p w:rsidR="00164356" w:rsidRPr="00A62373" w:rsidRDefault="00164356" w:rsidP="00164356">
      <w:pPr>
        <w:spacing w:line="120" w:lineRule="atLeast"/>
        <w:ind w:left="360" w:hanging="360"/>
        <w:jc w:val="both"/>
        <w:rPr>
          <w:rFonts w:ascii="Calibri" w:hAnsi="Calibri"/>
          <w:sz w:val="20"/>
          <w:szCs w:val="20"/>
        </w:rPr>
      </w:pPr>
      <w:r w:rsidRPr="00A62373">
        <w:rPr>
          <w:rFonts w:ascii="Calibri" w:hAnsi="Calibri"/>
          <w:sz w:val="20"/>
          <w:szCs w:val="20"/>
        </w:rPr>
        <w:t>1) jeżeli wady nadają się do usunięcia, to Wykonawca usunie je w terminie uzgodnionym z Zamawiającym;</w:t>
      </w:r>
    </w:p>
    <w:p w:rsidR="00164356" w:rsidRPr="00A62373" w:rsidRDefault="00164356" w:rsidP="00164356">
      <w:pPr>
        <w:spacing w:line="120" w:lineRule="atLeast"/>
        <w:jc w:val="both"/>
        <w:rPr>
          <w:rFonts w:ascii="Calibri" w:hAnsi="Calibri"/>
          <w:sz w:val="20"/>
          <w:szCs w:val="20"/>
        </w:rPr>
      </w:pPr>
      <w:r w:rsidRPr="00A62373">
        <w:rPr>
          <w:rFonts w:ascii="Calibri" w:hAnsi="Calibri"/>
          <w:sz w:val="20"/>
          <w:szCs w:val="20"/>
        </w:rPr>
        <w:t xml:space="preserve">2) jeżeli wady nie nadają się do usunięcia, to: </w:t>
      </w:r>
    </w:p>
    <w:p w:rsidR="00164356" w:rsidRPr="00A62373" w:rsidRDefault="00164356" w:rsidP="00164356">
      <w:pPr>
        <w:pStyle w:val="Tekstpodstawowywcity3"/>
        <w:spacing w:after="0"/>
        <w:ind w:left="567" w:hanging="283"/>
        <w:jc w:val="both"/>
        <w:rPr>
          <w:rFonts w:ascii="Calibri" w:hAnsi="Calibri"/>
          <w:sz w:val="20"/>
          <w:szCs w:val="20"/>
        </w:rPr>
      </w:pPr>
      <w:r w:rsidRPr="00A62373">
        <w:rPr>
          <w:rFonts w:ascii="Calibri" w:hAnsi="Calibri"/>
          <w:sz w:val="20"/>
          <w:szCs w:val="20"/>
        </w:rPr>
        <w:t>a) je</w:t>
      </w:r>
      <w:r w:rsidR="004A6BC1">
        <w:rPr>
          <w:rFonts w:ascii="Calibri" w:hAnsi="Calibri"/>
          <w:sz w:val="20"/>
          <w:szCs w:val="20"/>
        </w:rPr>
        <w:t>żeli umożliwiają one użytkowanie</w:t>
      </w:r>
      <w:r w:rsidRPr="00A62373">
        <w:rPr>
          <w:rFonts w:ascii="Calibri" w:hAnsi="Calibri"/>
          <w:sz w:val="20"/>
          <w:szCs w:val="20"/>
        </w:rPr>
        <w:t xml:space="preserve"> przedmiotu odbioru zgodnie z przeznaczeniem, Zamawiający może obniżyć odpowiednio wynagrodzenie, </w:t>
      </w:r>
    </w:p>
    <w:p w:rsidR="00164356" w:rsidRPr="00A62373" w:rsidRDefault="00164356" w:rsidP="00164356">
      <w:pPr>
        <w:ind w:left="540" w:hanging="274"/>
        <w:jc w:val="both"/>
        <w:rPr>
          <w:rFonts w:ascii="Calibri" w:hAnsi="Calibri"/>
          <w:sz w:val="20"/>
          <w:szCs w:val="20"/>
        </w:rPr>
      </w:pPr>
      <w:r w:rsidRPr="00A62373">
        <w:rPr>
          <w:rFonts w:ascii="Calibri" w:hAnsi="Calibri"/>
          <w:sz w:val="20"/>
          <w:szCs w:val="20"/>
        </w:rPr>
        <w:t>b) jeżeli wady uniemożliwiają użytkowanie zgodnie z przeznaczeniem, Zamawiający może odstąpić od umowy lub żądać wykonania przedmiotu odbioru po raz drugi.</w:t>
      </w:r>
    </w:p>
    <w:p w:rsidR="00164356" w:rsidRPr="00924BA8" w:rsidRDefault="00164356" w:rsidP="00164356">
      <w:pPr>
        <w:keepNext/>
        <w:spacing w:before="120" w:line="120" w:lineRule="atLeast"/>
        <w:jc w:val="center"/>
        <w:rPr>
          <w:rFonts w:ascii="Calibri" w:hAnsi="Calibri"/>
          <w:sz w:val="20"/>
          <w:szCs w:val="20"/>
        </w:rPr>
      </w:pPr>
      <w:r w:rsidRPr="00924BA8">
        <w:rPr>
          <w:rFonts w:ascii="Calibri" w:hAnsi="Calibri"/>
          <w:sz w:val="20"/>
          <w:szCs w:val="20"/>
        </w:rPr>
        <w:sym w:font="Times New Roman" w:char="00A7"/>
      </w:r>
      <w:r w:rsidR="005A3F05" w:rsidRPr="00924BA8">
        <w:rPr>
          <w:rFonts w:ascii="Calibri" w:hAnsi="Calibri"/>
          <w:sz w:val="20"/>
          <w:szCs w:val="20"/>
        </w:rPr>
        <w:t xml:space="preserve"> 1</w:t>
      </w:r>
      <w:r w:rsidR="00863093">
        <w:rPr>
          <w:rFonts w:ascii="Calibri" w:hAnsi="Calibri"/>
          <w:sz w:val="20"/>
          <w:szCs w:val="20"/>
        </w:rPr>
        <w:t>7</w:t>
      </w:r>
    </w:p>
    <w:p w:rsidR="00164356" w:rsidRPr="00A62373" w:rsidRDefault="00164356" w:rsidP="006D51F9">
      <w:pPr>
        <w:numPr>
          <w:ilvl w:val="0"/>
          <w:numId w:val="34"/>
        </w:numPr>
        <w:spacing w:line="120" w:lineRule="atLeast"/>
        <w:jc w:val="both"/>
        <w:rPr>
          <w:rFonts w:ascii="Calibri" w:hAnsi="Calibri"/>
          <w:sz w:val="20"/>
          <w:szCs w:val="20"/>
        </w:rPr>
      </w:pPr>
      <w:r w:rsidRPr="00A62373">
        <w:rPr>
          <w:rFonts w:ascii="Calibri" w:hAnsi="Calibri"/>
          <w:sz w:val="20"/>
          <w:szCs w:val="20"/>
        </w:rPr>
        <w:t>Strony postanawiają, że z czynności odbioru końcowego będzie spisany protokół zawierający wszelkie ustalenia dokonane w toku odbioru, w szczególności te</w:t>
      </w:r>
      <w:r w:rsidR="005A3F05" w:rsidRPr="00A62373">
        <w:rPr>
          <w:rFonts w:ascii="Calibri" w:hAnsi="Calibri"/>
          <w:sz w:val="20"/>
          <w:szCs w:val="20"/>
        </w:rPr>
        <w:t>, o których mowa w § 1</w:t>
      </w:r>
      <w:r w:rsidR="00863093">
        <w:rPr>
          <w:rFonts w:ascii="Calibri" w:hAnsi="Calibri"/>
          <w:sz w:val="20"/>
          <w:szCs w:val="20"/>
        </w:rPr>
        <w:t>6</w:t>
      </w:r>
      <w:r w:rsidRPr="00A62373">
        <w:rPr>
          <w:rFonts w:ascii="Calibri" w:hAnsi="Calibri"/>
          <w:sz w:val="20"/>
          <w:szCs w:val="20"/>
        </w:rPr>
        <w:t xml:space="preserve">. </w:t>
      </w:r>
    </w:p>
    <w:p w:rsidR="00164356" w:rsidRDefault="00164356" w:rsidP="006D51F9">
      <w:pPr>
        <w:numPr>
          <w:ilvl w:val="0"/>
          <w:numId w:val="34"/>
        </w:numPr>
        <w:spacing w:line="120" w:lineRule="atLeast"/>
        <w:jc w:val="both"/>
        <w:rPr>
          <w:rFonts w:ascii="Calibri" w:hAnsi="Calibri"/>
          <w:sz w:val="20"/>
          <w:szCs w:val="20"/>
        </w:rPr>
      </w:pPr>
      <w:r w:rsidRPr="00A62373">
        <w:rPr>
          <w:rFonts w:ascii="Calibri" w:hAnsi="Calibri"/>
          <w:sz w:val="20"/>
          <w:szCs w:val="20"/>
        </w:rPr>
        <w:t>Wykonawca po usun</w:t>
      </w:r>
      <w:r w:rsidR="005A3F05" w:rsidRPr="00A62373">
        <w:rPr>
          <w:rFonts w:ascii="Calibri" w:hAnsi="Calibri"/>
          <w:sz w:val="20"/>
          <w:szCs w:val="20"/>
        </w:rPr>
        <w:t>ięciu wad, o których mowa w § 1</w:t>
      </w:r>
      <w:r w:rsidR="00863093">
        <w:rPr>
          <w:rFonts w:ascii="Calibri" w:hAnsi="Calibri"/>
          <w:sz w:val="20"/>
          <w:szCs w:val="20"/>
        </w:rPr>
        <w:t>6</w:t>
      </w:r>
      <w:r w:rsidRPr="00A62373">
        <w:rPr>
          <w:rFonts w:ascii="Calibri" w:hAnsi="Calibri"/>
          <w:sz w:val="20"/>
          <w:szCs w:val="20"/>
        </w:rPr>
        <w:t xml:space="preserve"> pkt 1 postępuje w</w:t>
      </w:r>
      <w:r w:rsidR="005A3F05" w:rsidRPr="00A62373">
        <w:rPr>
          <w:rFonts w:ascii="Calibri" w:hAnsi="Calibri"/>
          <w:sz w:val="20"/>
          <w:szCs w:val="20"/>
        </w:rPr>
        <w:t>edług procedury opisanej w § 1</w:t>
      </w:r>
      <w:r w:rsidR="00EF1004">
        <w:rPr>
          <w:rFonts w:ascii="Calibri" w:hAnsi="Calibri"/>
          <w:sz w:val="20"/>
          <w:szCs w:val="20"/>
        </w:rPr>
        <w:t>5</w:t>
      </w:r>
      <w:r w:rsidR="005A3F05" w:rsidRPr="00A62373">
        <w:rPr>
          <w:rFonts w:ascii="Calibri" w:hAnsi="Calibri"/>
          <w:sz w:val="20"/>
          <w:szCs w:val="20"/>
        </w:rPr>
        <w:t xml:space="preserve"> </w:t>
      </w:r>
      <w:r w:rsidRPr="00A62373">
        <w:rPr>
          <w:rFonts w:ascii="Calibri" w:hAnsi="Calibri"/>
          <w:sz w:val="20"/>
          <w:szCs w:val="20"/>
        </w:rPr>
        <w:t>ust. 2.</w:t>
      </w:r>
    </w:p>
    <w:p w:rsidR="00164356" w:rsidRPr="007762E2" w:rsidRDefault="00E145B8" w:rsidP="00164356">
      <w:pPr>
        <w:spacing w:before="200" w:after="120"/>
        <w:rPr>
          <w:rFonts w:ascii="Calibri" w:hAnsi="Calibri"/>
          <w:b/>
          <w:sz w:val="20"/>
          <w:szCs w:val="20"/>
        </w:rPr>
      </w:pPr>
      <w:r w:rsidRPr="007762E2">
        <w:rPr>
          <w:rFonts w:ascii="Calibri" w:hAnsi="Calibri"/>
          <w:b/>
          <w:sz w:val="20"/>
          <w:szCs w:val="20"/>
        </w:rPr>
        <w:t>R</w:t>
      </w:r>
      <w:r w:rsidR="00164356" w:rsidRPr="007762E2">
        <w:rPr>
          <w:rFonts w:ascii="Calibri" w:hAnsi="Calibri"/>
          <w:b/>
          <w:sz w:val="20"/>
          <w:szCs w:val="20"/>
        </w:rPr>
        <w:t>ozdział VII.  GWARANCJA I RĘKOJMIA</w:t>
      </w:r>
    </w:p>
    <w:p w:rsidR="00164356" w:rsidRPr="007762E2" w:rsidRDefault="00164356" w:rsidP="00164356">
      <w:pPr>
        <w:spacing w:before="120" w:line="120" w:lineRule="atLeast"/>
        <w:jc w:val="center"/>
        <w:rPr>
          <w:rFonts w:ascii="Calibri" w:hAnsi="Calibri"/>
          <w:sz w:val="20"/>
          <w:szCs w:val="20"/>
        </w:rPr>
      </w:pPr>
      <w:r w:rsidRPr="007762E2">
        <w:rPr>
          <w:rFonts w:ascii="Calibri" w:hAnsi="Calibri"/>
          <w:sz w:val="20"/>
          <w:szCs w:val="20"/>
        </w:rPr>
        <w:sym w:font="Times New Roman" w:char="00A7"/>
      </w:r>
      <w:r w:rsidR="005A3F05" w:rsidRPr="007762E2">
        <w:rPr>
          <w:rFonts w:ascii="Calibri" w:hAnsi="Calibri"/>
          <w:sz w:val="20"/>
          <w:szCs w:val="20"/>
        </w:rPr>
        <w:t xml:space="preserve"> 1</w:t>
      </w:r>
      <w:r w:rsidR="00EF1004">
        <w:rPr>
          <w:rFonts w:ascii="Calibri" w:hAnsi="Calibri"/>
          <w:sz w:val="20"/>
          <w:szCs w:val="20"/>
        </w:rPr>
        <w:t>8</w:t>
      </w:r>
    </w:p>
    <w:p w:rsidR="007762E2" w:rsidRPr="007762E2" w:rsidRDefault="007762E2" w:rsidP="009858AD">
      <w:pPr>
        <w:pStyle w:val="Akapitzlist"/>
        <w:numPr>
          <w:ilvl w:val="0"/>
          <w:numId w:val="44"/>
        </w:numPr>
        <w:spacing w:after="0" w:line="120" w:lineRule="atLeast"/>
        <w:ind w:left="357" w:hanging="357"/>
        <w:jc w:val="both"/>
        <w:rPr>
          <w:sz w:val="20"/>
          <w:szCs w:val="20"/>
        </w:rPr>
      </w:pPr>
      <w:r w:rsidRPr="007762E2">
        <w:rPr>
          <w:sz w:val="20"/>
          <w:szCs w:val="20"/>
        </w:rPr>
        <w:t xml:space="preserve">Wykonawca jest odpowiedzialny względem Zamawiającego, jeżeli dokumentacja projektowa ma wady zmniejszające jej wartość lub użyteczność ze względu na cel oznaczony w umowie albo wynikający                                   z okoliczności lub przeznaczenia. Wykonawca w szczególności odpowiada za rozwiązania projektu niezgodne z obowiązującymi przepisami. </w:t>
      </w:r>
    </w:p>
    <w:p w:rsidR="00164356" w:rsidRPr="007762E2" w:rsidRDefault="007762E2" w:rsidP="009858AD">
      <w:pPr>
        <w:numPr>
          <w:ilvl w:val="0"/>
          <w:numId w:val="44"/>
        </w:numPr>
        <w:spacing w:line="120" w:lineRule="atLeast"/>
        <w:jc w:val="both"/>
        <w:rPr>
          <w:rFonts w:ascii="Calibri" w:hAnsi="Calibri"/>
          <w:sz w:val="20"/>
          <w:szCs w:val="20"/>
        </w:rPr>
      </w:pPr>
      <w:r w:rsidRPr="007762E2">
        <w:rPr>
          <w:rFonts w:ascii="Calibri" w:hAnsi="Calibri"/>
          <w:sz w:val="20"/>
          <w:szCs w:val="20"/>
        </w:rPr>
        <w:t xml:space="preserve">Ponadto </w:t>
      </w:r>
      <w:r w:rsidR="00164356" w:rsidRPr="007762E2">
        <w:rPr>
          <w:rFonts w:ascii="Calibri" w:hAnsi="Calibri"/>
          <w:sz w:val="20"/>
          <w:szCs w:val="20"/>
        </w:rPr>
        <w:t xml:space="preserve">Wykonawca ponosi odpowiedzialność z tytułu gwarancji za wady fizyczne zmniejszające wartość użytkową i techniczną </w:t>
      </w:r>
      <w:r w:rsidR="004A6BC1">
        <w:rPr>
          <w:rFonts w:ascii="Calibri" w:hAnsi="Calibri"/>
          <w:sz w:val="20"/>
          <w:szCs w:val="20"/>
        </w:rPr>
        <w:t>wykonanego przedmiotu umowy</w:t>
      </w:r>
      <w:r w:rsidR="003F49C2">
        <w:rPr>
          <w:rFonts w:ascii="Calibri" w:hAnsi="Calibri"/>
          <w:sz w:val="20"/>
          <w:szCs w:val="20"/>
        </w:rPr>
        <w:t>.</w:t>
      </w:r>
    </w:p>
    <w:p w:rsidR="00164356" w:rsidRPr="007762E2" w:rsidRDefault="00164356" w:rsidP="009858AD">
      <w:pPr>
        <w:numPr>
          <w:ilvl w:val="0"/>
          <w:numId w:val="44"/>
        </w:numPr>
        <w:spacing w:line="120" w:lineRule="atLeast"/>
        <w:jc w:val="both"/>
        <w:rPr>
          <w:rFonts w:ascii="Calibri" w:hAnsi="Calibri"/>
          <w:sz w:val="20"/>
          <w:szCs w:val="20"/>
        </w:rPr>
      </w:pPr>
      <w:r w:rsidRPr="004A6BC1">
        <w:rPr>
          <w:rFonts w:ascii="Calibri" w:hAnsi="Calibri"/>
          <w:sz w:val="20"/>
          <w:szCs w:val="20"/>
        </w:rPr>
        <w:t>Na</w:t>
      </w:r>
      <w:r w:rsidR="004A6BC1" w:rsidRPr="004A6BC1">
        <w:rPr>
          <w:rFonts w:ascii="Calibri" w:hAnsi="Calibri"/>
          <w:sz w:val="20"/>
          <w:szCs w:val="20"/>
        </w:rPr>
        <w:t xml:space="preserve"> </w:t>
      </w:r>
      <w:r w:rsidR="00B92070" w:rsidRPr="004A6BC1">
        <w:rPr>
          <w:rFonts w:ascii="Calibri" w:hAnsi="Calibri"/>
          <w:sz w:val="20"/>
          <w:szCs w:val="20"/>
        </w:rPr>
        <w:t xml:space="preserve">przedmiot umowy </w:t>
      </w:r>
      <w:r w:rsidRPr="004A6BC1">
        <w:rPr>
          <w:rFonts w:ascii="Calibri" w:hAnsi="Calibri"/>
          <w:sz w:val="20"/>
          <w:szCs w:val="20"/>
        </w:rPr>
        <w:t xml:space="preserve"> </w:t>
      </w:r>
      <w:r w:rsidRPr="007762E2">
        <w:rPr>
          <w:rFonts w:ascii="Calibri" w:hAnsi="Calibri"/>
          <w:sz w:val="20"/>
          <w:szCs w:val="20"/>
        </w:rPr>
        <w:t>Wykonawca udzieli …… miesięcznej gwarancji.</w:t>
      </w:r>
    </w:p>
    <w:p w:rsidR="00164356" w:rsidRPr="007762E2" w:rsidRDefault="00164356" w:rsidP="009858AD">
      <w:pPr>
        <w:numPr>
          <w:ilvl w:val="0"/>
          <w:numId w:val="44"/>
        </w:numPr>
        <w:spacing w:line="120" w:lineRule="atLeast"/>
        <w:jc w:val="both"/>
        <w:rPr>
          <w:rFonts w:ascii="Calibri" w:hAnsi="Calibri"/>
          <w:sz w:val="20"/>
          <w:szCs w:val="20"/>
        </w:rPr>
      </w:pPr>
      <w:r w:rsidRPr="007762E2">
        <w:rPr>
          <w:rFonts w:ascii="Calibri" w:hAnsi="Calibri"/>
          <w:sz w:val="20"/>
          <w:szCs w:val="20"/>
        </w:rPr>
        <w:t>Okres gwarancji liczony jest od daty podpisania protokołu odbioru końcowego.</w:t>
      </w:r>
    </w:p>
    <w:p w:rsidR="00164356" w:rsidRPr="007762E2" w:rsidRDefault="00164356" w:rsidP="009858AD">
      <w:pPr>
        <w:numPr>
          <w:ilvl w:val="0"/>
          <w:numId w:val="44"/>
        </w:numPr>
        <w:spacing w:line="120" w:lineRule="atLeast"/>
        <w:jc w:val="both"/>
        <w:rPr>
          <w:rFonts w:ascii="Calibri" w:hAnsi="Calibri"/>
          <w:sz w:val="20"/>
          <w:szCs w:val="20"/>
        </w:rPr>
      </w:pPr>
      <w:r w:rsidRPr="007762E2">
        <w:rPr>
          <w:rFonts w:ascii="Calibri" w:hAnsi="Calibri"/>
          <w:sz w:val="20"/>
          <w:szCs w:val="20"/>
        </w:rPr>
        <w:t xml:space="preserve">W okresie gwarancyjnym Wykonawca jest zobowiązany do nieodpłatnego usuwania wad ujawnionych po odbiorze końcowym </w:t>
      </w:r>
      <w:r w:rsidR="004A6BC1">
        <w:rPr>
          <w:rFonts w:ascii="Calibri" w:hAnsi="Calibri"/>
          <w:sz w:val="20"/>
          <w:szCs w:val="20"/>
        </w:rPr>
        <w:t>przedmiotu umowy</w:t>
      </w:r>
      <w:r w:rsidRPr="007762E2">
        <w:rPr>
          <w:rFonts w:ascii="Calibri" w:hAnsi="Calibri"/>
          <w:sz w:val="20"/>
          <w:szCs w:val="20"/>
        </w:rPr>
        <w:t xml:space="preserve"> w ciągu 5 dni od ich zgłoszenia, chyba że z Zamawiającym zostanie pisemnie uzgodniony inny termin.</w:t>
      </w:r>
    </w:p>
    <w:p w:rsidR="00164356" w:rsidRPr="007762E2" w:rsidRDefault="00164356" w:rsidP="009858AD">
      <w:pPr>
        <w:numPr>
          <w:ilvl w:val="0"/>
          <w:numId w:val="44"/>
        </w:numPr>
        <w:spacing w:line="120" w:lineRule="atLeast"/>
        <w:jc w:val="both"/>
        <w:rPr>
          <w:rFonts w:ascii="Calibri" w:hAnsi="Calibri"/>
          <w:sz w:val="20"/>
          <w:szCs w:val="20"/>
        </w:rPr>
      </w:pPr>
      <w:r w:rsidRPr="007762E2">
        <w:rPr>
          <w:rFonts w:ascii="Calibri" w:hAnsi="Calibri"/>
          <w:sz w:val="20"/>
          <w:szCs w:val="20"/>
        </w:rPr>
        <w:t xml:space="preserve">Warunki gwarancji wynikają z przedłożonej Zamawiającemu przez Wykonawcę karty gwarancyjnej (wg wzoru stanowiącego załącznik nr </w:t>
      </w:r>
      <w:r w:rsidR="00EF1004">
        <w:rPr>
          <w:rFonts w:ascii="Calibri" w:hAnsi="Calibri"/>
          <w:sz w:val="20"/>
          <w:szCs w:val="20"/>
        </w:rPr>
        <w:t>2</w:t>
      </w:r>
      <w:r w:rsidRPr="007762E2">
        <w:rPr>
          <w:rFonts w:ascii="Calibri" w:hAnsi="Calibri"/>
          <w:sz w:val="20"/>
          <w:szCs w:val="20"/>
        </w:rPr>
        <w:t xml:space="preserve"> do niniejszej umowy), która obejmuje cały zakres niniejszej umowy.</w:t>
      </w:r>
    </w:p>
    <w:p w:rsidR="00164356" w:rsidRPr="007762E2" w:rsidRDefault="00164356" w:rsidP="009858AD">
      <w:pPr>
        <w:numPr>
          <w:ilvl w:val="0"/>
          <w:numId w:val="44"/>
        </w:numPr>
        <w:spacing w:line="120" w:lineRule="atLeast"/>
        <w:jc w:val="both"/>
        <w:rPr>
          <w:rFonts w:ascii="Calibri" w:hAnsi="Calibri"/>
          <w:sz w:val="20"/>
          <w:szCs w:val="20"/>
        </w:rPr>
      </w:pPr>
      <w:r w:rsidRPr="007762E2">
        <w:rPr>
          <w:rFonts w:ascii="Calibri" w:hAnsi="Calibri"/>
          <w:sz w:val="20"/>
          <w:szCs w:val="20"/>
        </w:rPr>
        <w:t>Strony ustalają, że w okresie gwarancji zostaną przeprowadzone trzy przeglądy gwarancyjne na wezwanie Zamawiającego.</w:t>
      </w:r>
    </w:p>
    <w:p w:rsidR="00164356" w:rsidRPr="007762E2" w:rsidRDefault="00164356" w:rsidP="00164356">
      <w:pPr>
        <w:spacing w:before="120" w:line="120" w:lineRule="atLeast"/>
        <w:jc w:val="center"/>
        <w:rPr>
          <w:rFonts w:ascii="Calibri" w:hAnsi="Calibri"/>
          <w:sz w:val="20"/>
          <w:szCs w:val="20"/>
        </w:rPr>
      </w:pPr>
      <w:r w:rsidRPr="007762E2">
        <w:rPr>
          <w:rFonts w:ascii="Calibri" w:hAnsi="Calibri"/>
          <w:sz w:val="20"/>
          <w:szCs w:val="20"/>
        </w:rPr>
        <w:sym w:font="Times New Roman" w:char="00A7"/>
      </w:r>
      <w:r w:rsidR="005A3F05" w:rsidRPr="007762E2">
        <w:rPr>
          <w:rFonts w:ascii="Calibri" w:hAnsi="Calibri"/>
          <w:sz w:val="20"/>
          <w:szCs w:val="20"/>
        </w:rPr>
        <w:t xml:space="preserve"> 1</w:t>
      </w:r>
      <w:r w:rsidR="00EF1004">
        <w:rPr>
          <w:rFonts w:ascii="Calibri" w:hAnsi="Calibri"/>
          <w:sz w:val="20"/>
          <w:szCs w:val="20"/>
        </w:rPr>
        <w:t>9</w:t>
      </w:r>
    </w:p>
    <w:p w:rsidR="00164356" w:rsidRPr="007762E2" w:rsidRDefault="00164356" w:rsidP="006D51F9">
      <w:pPr>
        <w:numPr>
          <w:ilvl w:val="0"/>
          <w:numId w:val="35"/>
        </w:numPr>
        <w:spacing w:line="120" w:lineRule="atLeast"/>
        <w:jc w:val="both"/>
        <w:rPr>
          <w:rFonts w:ascii="Calibri" w:hAnsi="Calibri"/>
          <w:sz w:val="20"/>
          <w:szCs w:val="20"/>
        </w:rPr>
      </w:pPr>
      <w:r w:rsidRPr="007762E2">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7762E2" w:rsidRDefault="00164356" w:rsidP="006D51F9">
      <w:pPr>
        <w:numPr>
          <w:ilvl w:val="0"/>
          <w:numId w:val="35"/>
        </w:numPr>
        <w:spacing w:line="120" w:lineRule="atLeast"/>
        <w:jc w:val="both"/>
        <w:rPr>
          <w:rFonts w:ascii="Calibri" w:hAnsi="Calibri"/>
          <w:sz w:val="20"/>
          <w:szCs w:val="20"/>
        </w:rPr>
      </w:pPr>
      <w:r w:rsidRPr="007762E2">
        <w:rPr>
          <w:rFonts w:ascii="Calibri" w:hAnsi="Calibri"/>
          <w:sz w:val="20"/>
          <w:szCs w:val="20"/>
        </w:rPr>
        <w:t>Uprawnienia z tytułu rękojmi za wady, o których mowa w ust. 1, wygasają po upływie okresu gwarancji.</w:t>
      </w:r>
    </w:p>
    <w:p w:rsidR="00164356" w:rsidRPr="00ED0051" w:rsidRDefault="00164356" w:rsidP="00164356">
      <w:pPr>
        <w:keepNext/>
        <w:spacing w:before="200" w:after="120"/>
        <w:rPr>
          <w:rFonts w:ascii="Calibri" w:hAnsi="Calibri"/>
          <w:b/>
          <w:sz w:val="20"/>
          <w:szCs w:val="20"/>
        </w:rPr>
      </w:pPr>
      <w:r w:rsidRPr="00ED0051">
        <w:rPr>
          <w:rFonts w:ascii="Calibri" w:hAnsi="Calibri"/>
          <w:b/>
          <w:sz w:val="20"/>
          <w:szCs w:val="20"/>
        </w:rPr>
        <w:lastRenderedPageBreak/>
        <w:t>Rozdział VIII.  SIŁA WYŻSZA</w:t>
      </w:r>
    </w:p>
    <w:p w:rsidR="00164356" w:rsidRPr="00ED0051" w:rsidRDefault="005A3F05" w:rsidP="00164356">
      <w:pPr>
        <w:keepNext/>
        <w:spacing w:before="120" w:line="120" w:lineRule="atLeast"/>
        <w:jc w:val="center"/>
        <w:rPr>
          <w:rFonts w:ascii="Calibri" w:hAnsi="Calibri"/>
          <w:sz w:val="20"/>
          <w:szCs w:val="20"/>
        </w:rPr>
      </w:pPr>
      <w:r w:rsidRPr="00ED0051">
        <w:rPr>
          <w:rFonts w:ascii="Calibri" w:hAnsi="Calibri"/>
          <w:sz w:val="20"/>
          <w:szCs w:val="20"/>
        </w:rPr>
        <w:t xml:space="preserve">§ </w:t>
      </w:r>
      <w:r w:rsidR="00EF1004">
        <w:rPr>
          <w:rFonts w:ascii="Calibri" w:hAnsi="Calibri"/>
          <w:sz w:val="20"/>
          <w:szCs w:val="20"/>
        </w:rPr>
        <w:t>20</w:t>
      </w:r>
    </w:p>
    <w:p w:rsidR="00164356" w:rsidRPr="00ED0051" w:rsidRDefault="00164356" w:rsidP="006D51F9">
      <w:pPr>
        <w:numPr>
          <w:ilvl w:val="0"/>
          <w:numId w:val="32"/>
        </w:numPr>
        <w:spacing w:line="120" w:lineRule="atLeast"/>
        <w:jc w:val="both"/>
        <w:rPr>
          <w:rFonts w:ascii="Calibri" w:hAnsi="Calibri"/>
          <w:sz w:val="20"/>
          <w:szCs w:val="20"/>
        </w:rPr>
      </w:pPr>
      <w:r w:rsidRPr="00ED005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ED0051" w:rsidRDefault="00164356" w:rsidP="00164356">
      <w:pPr>
        <w:spacing w:line="120" w:lineRule="atLeast"/>
        <w:ind w:left="360"/>
        <w:jc w:val="both"/>
        <w:rPr>
          <w:rFonts w:ascii="Calibri" w:hAnsi="Calibri"/>
          <w:sz w:val="20"/>
          <w:szCs w:val="20"/>
        </w:rPr>
      </w:pPr>
      <w:r w:rsidRPr="00ED005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ED0051" w:rsidRDefault="00164356" w:rsidP="006D51F9">
      <w:pPr>
        <w:numPr>
          <w:ilvl w:val="0"/>
          <w:numId w:val="32"/>
        </w:numPr>
        <w:spacing w:line="120" w:lineRule="atLeast"/>
        <w:jc w:val="both"/>
        <w:rPr>
          <w:rFonts w:ascii="Calibri" w:hAnsi="Calibri"/>
          <w:sz w:val="20"/>
          <w:szCs w:val="20"/>
        </w:rPr>
      </w:pPr>
      <w:r w:rsidRPr="00ED0051">
        <w:rPr>
          <w:rFonts w:ascii="Calibri" w:hAnsi="Calibri"/>
          <w:sz w:val="20"/>
          <w:szCs w:val="20"/>
        </w:rPr>
        <w:t xml:space="preserve">Strona może powołać się na zaistnienie siły wyższej tylko wtedy, gdy poinformuje o tym pisemnie drugą stronę w terminie </w:t>
      </w:r>
      <w:r w:rsidR="00ED0051" w:rsidRPr="00ED0051">
        <w:rPr>
          <w:rFonts w:ascii="Calibri" w:hAnsi="Calibri"/>
          <w:sz w:val="20"/>
          <w:szCs w:val="20"/>
        </w:rPr>
        <w:t>5</w:t>
      </w:r>
      <w:r w:rsidRPr="00ED0051">
        <w:rPr>
          <w:rFonts w:ascii="Calibri" w:hAnsi="Calibri"/>
          <w:sz w:val="20"/>
          <w:szCs w:val="20"/>
        </w:rPr>
        <w:t xml:space="preserve"> dni od rozpoczęcia zaistnienia tejże lub od momentu powstania obaw, że mogą zaistnieć okoliczności siły wyższej.</w:t>
      </w:r>
    </w:p>
    <w:p w:rsidR="00164356" w:rsidRPr="00ED0051" w:rsidRDefault="00164356" w:rsidP="006D51F9">
      <w:pPr>
        <w:numPr>
          <w:ilvl w:val="0"/>
          <w:numId w:val="32"/>
        </w:numPr>
        <w:spacing w:line="120" w:lineRule="atLeast"/>
        <w:jc w:val="both"/>
        <w:rPr>
          <w:rFonts w:ascii="Calibri" w:hAnsi="Calibri"/>
          <w:sz w:val="20"/>
          <w:szCs w:val="20"/>
        </w:rPr>
      </w:pPr>
      <w:r w:rsidRPr="00ED0051">
        <w:rPr>
          <w:rFonts w:ascii="Calibri" w:hAnsi="Calibri"/>
          <w:sz w:val="20"/>
          <w:szCs w:val="20"/>
        </w:rPr>
        <w:t>Okoliczności zaistnienia siły wyższej muszą zostać udowodnione przez stronę, która z faktu tego wywodzi skutki prawne.</w:t>
      </w:r>
    </w:p>
    <w:p w:rsidR="00164356" w:rsidRPr="0014782A" w:rsidRDefault="00164356" w:rsidP="00164356">
      <w:pPr>
        <w:keepNext/>
        <w:spacing w:before="200" w:after="120"/>
        <w:rPr>
          <w:rFonts w:ascii="Calibri" w:hAnsi="Calibri"/>
          <w:b/>
          <w:sz w:val="20"/>
          <w:szCs w:val="20"/>
        </w:rPr>
      </w:pPr>
      <w:r w:rsidRPr="0014782A">
        <w:rPr>
          <w:rFonts w:ascii="Calibri" w:hAnsi="Calibri"/>
          <w:b/>
          <w:sz w:val="20"/>
          <w:szCs w:val="20"/>
        </w:rPr>
        <w:t>Rozdział IX.  KARY UMOWNE</w:t>
      </w:r>
    </w:p>
    <w:p w:rsidR="00164356" w:rsidRPr="0014782A" w:rsidRDefault="00164356" w:rsidP="00164356">
      <w:pPr>
        <w:spacing w:before="120" w:line="120" w:lineRule="atLeast"/>
        <w:jc w:val="center"/>
        <w:rPr>
          <w:rFonts w:ascii="Calibri" w:hAnsi="Calibri"/>
          <w:sz w:val="20"/>
          <w:szCs w:val="20"/>
        </w:rPr>
      </w:pPr>
      <w:r w:rsidRPr="0014782A">
        <w:rPr>
          <w:rFonts w:ascii="Calibri" w:hAnsi="Calibri"/>
          <w:sz w:val="20"/>
          <w:szCs w:val="20"/>
        </w:rPr>
        <w:sym w:font="Times New Roman" w:char="00A7"/>
      </w:r>
      <w:r w:rsidR="005A3F05" w:rsidRPr="0014782A">
        <w:rPr>
          <w:rFonts w:ascii="Calibri" w:hAnsi="Calibri"/>
          <w:sz w:val="20"/>
          <w:szCs w:val="20"/>
        </w:rPr>
        <w:t xml:space="preserve"> </w:t>
      </w:r>
      <w:r w:rsidR="00EF1004">
        <w:rPr>
          <w:rFonts w:ascii="Calibri" w:hAnsi="Calibri"/>
          <w:sz w:val="20"/>
          <w:szCs w:val="20"/>
        </w:rPr>
        <w:t>21</w:t>
      </w:r>
    </w:p>
    <w:p w:rsidR="00164356" w:rsidRPr="003F49C2" w:rsidRDefault="00164356" w:rsidP="00164356">
      <w:pPr>
        <w:spacing w:before="120" w:line="120" w:lineRule="atLeast"/>
        <w:jc w:val="both"/>
        <w:rPr>
          <w:rFonts w:ascii="Calibri" w:hAnsi="Calibri"/>
          <w:sz w:val="20"/>
          <w:szCs w:val="20"/>
        </w:rPr>
      </w:pPr>
      <w:r w:rsidRPr="003F49C2">
        <w:rPr>
          <w:rFonts w:ascii="Calibri" w:hAnsi="Calibri"/>
          <w:sz w:val="20"/>
          <w:szCs w:val="20"/>
        </w:rPr>
        <w:t>Strony postanawiają, że obowiązującą formą odszkodowania z tytułu niewykonania lub nienależytego wykonania umowy są kary umowne.</w:t>
      </w:r>
    </w:p>
    <w:p w:rsidR="00164356" w:rsidRPr="003F49C2" w:rsidRDefault="00164356" w:rsidP="006D51F9">
      <w:pPr>
        <w:numPr>
          <w:ilvl w:val="0"/>
          <w:numId w:val="33"/>
        </w:numPr>
        <w:spacing w:line="120" w:lineRule="atLeast"/>
        <w:jc w:val="both"/>
        <w:rPr>
          <w:rFonts w:ascii="Calibri" w:hAnsi="Calibri"/>
          <w:sz w:val="20"/>
          <w:szCs w:val="20"/>
        </w:rPr>
      </w:pPr>
      <w:r w:rsidRPr="003F49C2">
        <w:rPr>
          <w:rFonts w:ascii="Calibri" w:hAnsi="Calibri"/>
          <w:sz w:val="20"/>
          <w:szCs w:val="20"/>
        </w:rPr>
        <w:t xml:space="preserve">Zamawiający zapłaci Wykonawcy kary umowne: </w:t>
      </w:r>
    </w:p>
    <w:p w:rsidR="00164356" w:rsidRPr="003F49C2" w:rsidRDefault="00164356" w:rsidP="00FC084D">
      <w:pPr>
        <w:spacing w:line="120" w:lineRule="atLeast"/>
        <w:ind w:left="426" w:hanging="284"/>
        <w:jc w:val="both"/>
        <w:rPr>
          <w:rFonts w:ascii="Calibri" w:hAnsi="Calibri"/>
          <w:sz w:val="20"/>
          <w:szCs w:val="20"/>
        </w:rPr>
      </w:pPr>
      <w:r w:rsidRPr="003F49C2">
        <w:rPr>
          <w:rFonts w:ascii="Calibri" w:hAnsi="Calibri"/>
          <w:sz w:val="20"/>
          <w:szCs w:val="20"/>
        </w:rPr>
        <w:t xml:space="preserve">   a) za zwłokę w przekazaniu „</w:t>
      </w:r>
      <w:r w:rsidR="00016821">
        <w:rPr>
          <w:rFonts w:ascii="Calibri" w:hAnsi="Calibri"/>
          <w:sz w:val="20"/>
          <w:szCs w:val="20"/>
        </w:rPr>
        <w:t>miejsca wykonywania przedmiotu umowy</w:t>
      </w:r>
      <w:r w:rsidR="003F49C2" w:rsidRPr="003F49C2">
        <w:rPr>
          <w:rFonts w:ascii="Calibri" w:hAnsi="Calibri"/>
          <w:sz w:val="20"/>
          <w:szCs w:val="20"/>
        </w:rPr>
        <w:t>”</w:t>
      </w:r>
      <w:r w:rsidRPr="003F49C2">
        <w:rPr>
          <w:rFonts w:ascii="Calibri" w:hAnsi="Calibri"/>
          <w:sz w:val="20"/>
          <w:szCs w:val="20"/>
        </w:rPr>
        <w:t xml:space="preserve"> albo za uniemożliwienie rozpoczęcia lub spowodowanie przerwy w wykonaniu </w:t>
      </w:r>
      <w:r w:rsidR="00016821">
        <w:rPr>
          <w:rFonts w:ascii="Calibri" w:hAnsi="Calibri"/>
          <w:sz w:val="20"/>
          <w:szCs w:val="20"/>
        </w:rPr>
        <w:t>przedmiotu umowy</w:t>
      </w:r>
      <w:r w:rsidRPr="003F49C2">
        <w:rPr>
          <w:rFonts w:ascii="Calibri" w:hAnsi="Calibri"/>
          <w:sz w:val="20"/>
          <w:szCs w:val="20"/>
        </w:rPr>
        <w:t>, z przyczyn leżących po stronie Zamawiającego - w wysokości 0,</w:t>
      </w:r>
      <w:r w:rsidR="003F49C2">
        <w:rPr>
          <w:rFonts w:ascii="Calibri" w:hAnsi="Calibri"/>
          <w:sz w:val="20"/>
          <w:szCs w:val="20"/>
        </w:rPr>
        <w:t>2</w:t>
      </w:r>
      <w:r w:rsidRPr="003F49C2">
        <w:rPr>
          <w:rFonts w:ascii="Calibri" w:hAnsi="Calibri"/>
          <w:sz w:val="20"/>
          <w:szCs w:val="20"/>
        </w:rPr>
        <w:t xml:space="preserve">% wynagrodzenia brutto określonego w </w:t>
      </w:r>
      <w:r w:rsidRPr="003F49C2">
        <w:rPr>
          <w:rFonts w:ascii="Calibri" w:hAnsi="Calibri"/>
          <w:sz w:val="20"/>
          <w:szCs w:val="20"/>
        </w:rPr>
        <w:sym w:font="Times New Roman" w:char="00A7"/>
      </w:r>
      <w:r w:rsidRPr="003F49C2">
        <w:rPr>
          <w:rFonts w:ascii="Calibri" w:hAnsi="Calibri"/>
          <w:sz w:val="20"/>
          <w:szCs w:val="20"/>
        </w:rPr>
        <w:t xml:space="preserve"> </w:t>
      </w:r>
      <w:r w:rsidR="003F49C2" w:rsidRPr="003F49C2">
        <w:rPr>
          <w:rFonts w:ascii="Calibri" w:hAnsi="Calibri"/>
          <w:sz w:val="20"/>
          <w:szCs w:val="20"/>
        </w:rPr>
        <w:t>6</w:t>
      </w:r>
      <w:r w:rsidRPr="003F49C2">
        <w:rPr>
          <w:rFonts w:ascii="Calibri" w:hAnsi="Calibri"/>
          <w:sz w:val="20"/>
          <w:szCs w:val="20"/>
        </w:rPr>
        <w:t xml:space="preserve"> ust. 2 za każdy dzień zwłoki lub przerwy, </w:t>
      </w:r>
    </w:p>
    <w:p w:rsidR="00164356" w:rsidRPr="003F49C2" w:rsidRDefault="00164356" w:rsidP="00FC084D">
      <w:pPr>
        <w:spacing w:line="120" w:lineRule="atLeast"/>
        <w:ind w:left="426" w:hanging="284"/>
        <w:jc w:val="both"/>
        <w:rPr>
          <w:rFonts w:ascii="Calibri" w:hAnsi="Calibri"/>
          <w:sz w:val="20"/>
          <w:szCs w:val="20"/>
        </w:rPr>
      </w:pPr>
      <w:r w:rsidRPr="003F49C2">
        <w:rPr>
          <w:rFonts w:ascii="Calibri" w:hAnsi="Calibri"/>
          <w:sz w:val="20"/>
          <w:szCs w:val="20"/>
        </w:rPr>
        <w:t xml:space="preserve">   b) za zwłokę w przeprowadzeniu odbioru </w:t>
      </w:r>
      <w:r w:rsidR="00016821">
        <w:rPr>
          <w:rFonts w:ascii="Calibri" w:hAnsi="Calibri"/>
          <w:sz w:val="20"/>
          <w:szCs w:val="20"/>
        </w:rPr>
        <w:t>przedmiotu umowy</w:t>
      </w:r>
      <w:r w:rsidRPr="003F49C2">
        <w:rPr>
          <w:rFonts w:ascii="Calibri" w:hAnsi="Calibri"/>
          <w:sz w:val="20"/>
          <w:szCs w:val="20"/>
        </w:rPr>
        <w:t xml:space="preserve"> z winy Zamawiającego lub nieuzasadnioną odmowę podpisania przez niego protokołu odbioru </w:t>
      </w:r>
      <w:r w:rsidR="003F49C2">
        <w:rPr>
          <w:rFonts w:ascii="Calibri" w:hAnsi="Calibri"/>
          <w:sz w:val="20"/>
          <w:szCs w:val="20"/>
        </w:rPr>
        <w:t xml:space="preserve">dokumentacji projektowej lub protokołu odbioru </w:t>
      </w:r>
      <w:r w:rsidRPr="003F49C2">
        <w:rPr>
          <w:rFonts w:ascii="Calibri" w:hAnsi="Calibri"/>
          <w:sz w:val="20"/>
          <w:szCs w:val="20"/>
        </w:rPr>
        <w:t>końcowego</w:t>
      </w:r>
      <w:r w:rsidR="00016821">
        <w:rPr>
          <w:rFonts w:ascii="Calibri" w:hAnsi="Calibri"/>
          <w:sz w:val="20"/>
          <w:szCs w:val="20"/>
        </w:rPr>
        <w:t xml:space="preserve"> </w:t>
      </w:r>
      <w:r w:rsidRPr="003F49C2">
        <w:rPr>
          <w:rFonts w:ascii="Calibri" w:hAnsi="Calibri"/>
          <w:sz w:val="20"/>
          <w:szCs w:val="20"/>
        </w:rPr>
        <w:t>- w wysokości 0,</w:t>
      </w:r>
      <w:r w:rsidR="003F49C2">
        <w:rPr>
          <w:rFonts w:ascii="Calibri" w:hAnsi="Calibri"/>
          <w:sz w:val="20"/>
          <w:szCs w:val="20"/>
        </w:rPr>
        <w:t>2</w:t>
      </w:r>
      <w:r w:rsidRPr="003F49C2">
        <w:rPr>
          <w:rFonts w:ascii="Calibri" w:hAnsi="Calibri"/>
          <w:sz w:val="20"/>
          <w:szCs w:val="20"/>
        </w:rPr>
        <w:t xml:space="preserve">% wynagrodzenia brutto określonego w </w:t>
      </w:r>
      <w:r w:rsidRPr="003F49C2">
        <w:rPr>
          <w:rFonts w:ascii="Calibri" w:hAnsi="Calibri"/>
          <w:sz w:val="20"/>
          <w:szCs w:val="20"/>
        </w:rPr>
        <w:sym w:font="Times New Roman" w:char="00A7"/>
      </w:r>
      <w:r w:rsidRPr="003F49C2">
        <w:rPr>
          <w:rFonts w:ascii="Calibri" w:hAnsi="Calibri"/>
          <w:sz w:val="20"/>
          <w:szCs w:val="20"/>
        </w:rPr>
        <w:t xml:space="preserve"> </w:t>
      </w:r>
      <w:r w:rsidR="003F49C2" w:rsidRPr="003F49C2">
        <w:rPr>
          <w:rFonts w:ascii="Calibri" w:hAnsi="Calibri"/>
          <w:sz w:val="20"/>
          <w:szCs w:val="20"/>
        </w:rPr>
        <w:t>6</w:t>
      </w:r>
      <w:r w:rsidRPr="003F49C2">
        <w:rPr>
          <w:rFonts w:ascii="Calibri" w:hAnsi="Calibri"/>
          <w:sz w:val="20"/>
          <w:szCs w:val="20"/>
        </w:rPr>
        <w:t xml:space="preserve"> ust. 2 za każdy dzień zwłoki, </w:t>
      </w:r>
    </w:p>
    <w:p w:rsidR="003F49C2" w:rsidRPr="003F49C2" w:rsidRDefault="00FC084D" w:rsidP="009D73E2">
      <w:pPr>
        <w:pStyle w:val="Akapitzlist2"/>
        <w:spacing w:after="0" w:line="120" w:lineRule="atLeast"/>
        <w:ind w:left="567" w:hanging="283"/>
        <w:jc w:val="both"/>
        <w:rPr>
          <w:sz w:val="20"/>
          <w:szCs w:val="20"/>
        </w:rPr>
      </w:pPr>
      <w:r w:rsidRPr="003F49C2">
        <w:rPr>
          <w:sz w:val="20"/>
          <w:szCs w:val="20"/>
        </w:rPr>
        <w:t xml:space="preserve">c) za odstąpienie Wykonawcy od umowy z przyczyn zależnych od Zamawiającego – w wysokości 10 % wynagrodzenia brutto określonego w § </w:t>
      </w:r>
      <w:r w:rsidR="003F49C2" w:rsidRPr="003F49C2">
        <w:rPr>
          <w:sz w:val="20"/>
          <w:szCs w:val="20"/>
        </w:rPr>
        <w:t>6</w:t>
      </w:r>
      <w:r w:rsidRPr="003F49C2">
        <w:rPr>
          <w:sz w:val="20"/>
          <w:szCs w:val="20"/>
        </w:rPr>
        <w:t xml:space="preserve"> ust. 2.</w:t>
      </w:r>
    </w:p>
    <w:p w:rsidR="00164356" w:rsidRPr="009D73E2" w:rsidRDefault="00164356" w:rsidP="006D51F9">
      <w:pPr>
        <w:numPr>
          <w:ilvl w:val="0"/>
          <w:numId w:val="33"/>
        </w:numPr>
        <w:spacing w:line="120" w:lineRule="atLeast"/>
        <w:jc w:val="both"/>
        <w:rPr>
          <w:rFonts w:ascii="Calibri" w:hAnsi="Calibri"/>
          <w:sz w:val="20"/>
          <w:szCs w:val="20"/>
        </w:rPr>
      </w:pPr>
      <w:r w:rsidRPr="009D73E2">
        <w:rPr>
          <w:rFonts w:ascii="Calibri" w:hAnsi="Calibri"/>
          <w:sz w:val="20"/>
          <w:szCs w:val="20"/>
        </w:rPr>
        <w:t xml:space="preserve">Wykonawca zapłaci Zamawiającemu kary umowne: </w:t>
      </w:r>
    </w:p>
    <w:p w:rsidR="00164356" w:rsidRPr="00D126FD" w:rsidRDefault="00164356" w:rsidP="009858AD">
      <w:pPr>
        <w:pStyle w:val="Akapitzlist"/>
        <w:numPr>
          <w:ilvl w:val="1"/>
          <w:numId w:val="42"/>
        </w:numPr>
        <w:spacing w:line="120" w:lineRule="atLeast"/>
        <w:ind w:left="284" w:hanging="142"/>
        <w:jc w:val="both"/>
        <w:rPr>
          <w:sz w:val="20"/>
          <w:szCs w:val="20"/>
        </w:rPr>
      </w:pPr>
      <w:r w:rsidRPr="00D126FD">
        <w:rPr>
          <w:sz w:val="20"/>
          <w:szCs w:val="20"/>
        </w:rPr>
        <w:t xml:space="preserve">za zwłokę w </w:t>
      </w:r>
      <w:r w:rsidRPr="00016821">
        <w:rPr>
          <w:sz w:val="20"/>
          <w:szCs w:val="20"/>
        </w:rPr>
        <w:t xml:space="preserve">wykonaniu </w:t>
      </w:r>
      <w:r w:rsidR="00B92070" w:rsidRPr="00016821">
        <w:rPr>
          <w:sz w:val="20"/>
          <w:szCs w:val="20"/>
        </w:rPr>
        <w:t xml:space="preserve">przedmiotu umowy </w:t>
      </w:r>
      <w:r w:rsidRPr="00D126FD">
        <w:rPr>
          <w:sz w:val="20"/>
          <w:szCs w:val="20"/>
        </w:rPr>
        <w:t xml:space="preserve">- w wysokości 0,2% wynagrodzenia brutto określonego w </w:t>
      </w:r>
      <w:r w:rsidRPr="009D73E2">
        <w:sym w:font="Times New Roman" w:char="00A7"/>
      </w:r>
      <w:r w:rsidR="00EF1004">
        <w:t xml:space="preserve"> </w:t>
      </w:r>
      <w:r w:rsidR="008973F0" w:rsidRPr="00D126FD">
        <w:rPr>
          <w:sz w:val="20"/>
          <w:szCs w:val="20"/>
        </w:rPr>
        <w:t>6</w:t>
      </w:r>
      <w:r w:rsidRPr="00D126FD">
        <w:rPr>
          <w:sz w:val="20"/>
          <w:szCs w:val="20"/>
        </w:rPr>
        <w:t xml:space="preserve"> ust. 2 za każdy dzień zwłoki w stosunku do umownego terminu</w:t>
      </w:r>
      <w:r w:rsidR="00016821">
        <w:rPr>
          <w:sz w:val="20"/>
          <w:szCs w:val="20"/>
        </w:rPr>
        <w:t xml:space="preserve"> </w:t>
      </w:r>
      <w:r w:rsidR="008973F0" w:rsidRPr="00D126FD">
        <w:rPr>
          <w:sz w:val="20"/>
          <w:szCs w:val="20"/>
        </w:rPr>
        <w:t>wskazanego w § 5 pkt 1.2.</w:t>
      </w:r>
      <w:r w:rsidRPr="00D126FD">
        <w:rPr>
          <w:sz w:val="20"/>
          <w:szCs w:val="20"/>
        </w:rPr>
        <w:t xml:space="preserve">, </w:t>
      </w:r>
    </w:p>
    <w:p w:rsidR="00D126FD" w:rsidRDefault="00D126FD" w:rsidP="009858AD">
      <w:pPr>
        <w:pStyle w:val="Akapitzlist"/>
        <w:numPr>
          <w:ilvl w:val="1"/>
          <w:numId w:val="42"/>
        </w:numPr>
        <w:spacing w:line="120" w:lineRule="atLeast"/>
        <w:ind w:left="284" w:hanging="142"/>
        <w:jc w:val="both"/>
        <w:rPr>
          <w:sz w:val="20"/>
          <w:szCs w:val="20"/>
        </w:rPr>
      </w:pPr>
      <w:r>
        <w:rPr>
          <w:sz w:val="20"/>
          <w:szCs w:val="20"/>
        </w:rPr>
        <w:t xml:space="preserve">za zwłokę w usunięciu wad w dokumentacji projektowej – w wysokości 0,2% </w:t>
      </w:r>
      <w:r w:rsidRPr="00D126FD">
        <w:rPr>
          <w:sz w:val="20"/>
          <w:szCs w:val="20"/>
        </w:rPr>
        <w:t xml:space="preserve">wynagrodzenia brutto określonego w § </w:t>
      </w:r>
      <w:r>
        <w:rPr>
          <w:sz w:val="20"/>
          <w:szCs w:val="20"/>
        </w:rPr>
        <w:t>6</w:t>
      </w:r>
      <w:r w:rsidRPr="00D126FD">
        <w:rPr>
          <w:sz w:val="20"/>
          <w:szCs w:val="20"/>
        </w:rPr>
        <w:t xml:space="preserve"> ust. 2. za każdy dzień zwłoki liczonej od dnia wyznaczonego na usunięcie wad</w:t>
      </w:r>
      <w:r>
        <w:rPr>
          <w:sz w:val="20"/>
          <w:szCs w:val="20"/>
        </w:rPr>
        <w:t>,</w:t>
      </w:r>
    </w:p>
    <w:p w:rsidR="00164356" w:rsidRPr="00D126FD" w:rsidRDefault="00164356" w:rsidP="009858AD">
      <w:pPr>
        <w:pStyle w:val="Akapitzlist"/>
        <w:numPr>
          <w:ilvl w:val="1"/>
          <w:numId w:val="42"/>
        </w:numPr>
        <w:spacing w:after="0" w:line="120" w:lineRule="atLeast"/>
        <w:ind w:left="284" w:hanging="142"/>
        <w:jc w:val="both"/>
        <w:rPr>
          <w:sz w:val="20"/>
          <w:szCs w:val="20"/>
        </w:rPr>
      </w:pPr>
      <w:r w:rsidRPr="00D126FD">
        <w:rPr>
          <w:sz w:val="20"/>
          <w:szCs w:val="20"/>
        </w:rPr>
        <w:t>za zwłokę w usunięciu wad stwierdzonych przy odbiorze lub w okresie gwarancji i rękojmi - w wysokości:</w:t>
      </w:r>
    </w:p>
    <w:p w:rsidR="00164356" w:rsidRPr="009D73E2" w:rsidRDefault="00164356" w:rsidP="00164356">
      <w:pPr>
        <w:spacing w:line="120" w:lineRule="atLeast"/>
        <w:ind w:left="786" w:hanging="426"/>
        <w:jc w:val="both"/>
        <w:rPr>
          <w:rFonts w:ascii="Calibri" w:hAnsi="Calibri"/>
          <w:sz w:val="20"/>
          <w:szCs w:val="20"/>
        </w:rPr>
      </w:pPr>
      <w:r w:rsidRPr="009D73E2">
        <w:rPr>
          <w:rFonts w:ascii="Calibri" w:hAnsi="Calibri"/>
          <w:sz w:val="20"/>
          <w:szCs w:val="20"/>
        </w:rPr>
        <w:t xml:space="preserve">1) 0,02% wynagrodzenia brutto określonego w </w:t>
      </w:r>
      <w:r w:rsidRPr="009D73E2">
        <w:rPr>
          <w:rFonts w:ascii="Calibri" w:hAnsi="Calibri"/>
          <w:sz w:val="20"/>
          <w:szCs w:val="20"/>
        </w:rPr>
        <w:sym w:font="Times New Roman" w:char="00A7"/>
      </w:r>
      <w:r w:rsidRPr="009D73E2">
        <w:rPr>
          <w:rFonts w:ascii="Calibri" w:hAnsi="Calibri"/>
          <w:sz w:val="20"/>
          <w:szCs w:val="20"/>
        </w:rPr>
        <w:t xml:space="preserve"> </w:t>
      </w:r>
      <w:r w:rsidR="008973F0" w:rsidRPr="009D73E2">
        <w:rPr>
          <w:rFonts w:ascii="Calibri" w:hAnsi="Calibri"/>
          <w:sz w:val="20"/>
          <w:szCs w:val="20"/>
        </w:rPr>
        <w:t>6</w:t>
      </w:r>
      <w:r w:rsidRPr="009D73E2">
        <w:rPr>
          <w:rFonts w:ascii="Calibri" w:hAnsi="Calibri"/>
          <w:sz w:val="20"/>
          <w:szCs w:val="20"/>
        </w:rPr>
        <w:t xml:space="preserve">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9D73E2">
        <w:rPr>
          <w:rFonts w:ascii="Calibri" w:hAnsi="Calibri"/>
          <w:sz w:val="20"/>
          <w:szCs w:val="20"/>
        </w:rPr>
        <w:t xml:space="preserve">2) 2% wynagrodzenia brutto określonego w § </w:t>
      </w:r>
      <w:r w:rsidR="008973F0" w:rsidRPr="009D73E2">
        <w:rPr>
          <w:rFonts w:ascii="Calibri" w:hAnsi="Calibri"/>
          <w:sz w:val="20"/>
          <w:szCs w:val="20"/>
        </w:rPr>
        <w:t>6</w:t>
      </w:r>
      <w:r w:rsidRPr="009D73E2">
        <w:rPr>
          <w:rFonts w:ascii="Calibri" w:hAnsi="Calibri"/>
          <w:sz w:val="20"/>
          <w:szCs w:val="20"/>
        </w:rPr>
        <w:t xml:space="preserve"> ust. 2 w przypadku gdy usunięcie nastąpiło po upływie 30 dni liczonych od dnia wyznaczonego na usunięcie wad;</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d</w:t>
      </w:r>
      <w:r w:rsidRPr="009D73E2">
        <w:rPr>
          <w:rFonts w:ascii="Calibri" w:hAnsi="Calibri"/>
          <w:sz w:val="20"/>
          <w:szCs w:val="20"/>
        </w:rPr>
        <w:t xml:space="preserve">) za odstąpienie od umowy z przyczyn zależnych od Wykonawcy – w wysokości 10% wynagrodzenia brutto określonego w § </w:t>
      </w:r>
      <w:r w:rsidR="008973F0" w:rsidRPr="009D73E2">
        <w:rPr>
          <w:rFonts w:ascii="Calibri" w:hAnsi="Calibri"/>
          <w:sz w:val="20"/>
          <w:szCs w:val="20"/>
        </w:rPr>
        <w:t>6</w:t>
      </w:r>
      <w:r w:rsidRPr="009D73E2">
        <w:rPr>
          <w:rFonts w:ascii="Calibri" w:hAnsi="Calibri"/>
          <w:sz w:val="20"/>
          <w:szCs w:val="20"/>
        </w:rPr>
        <w:t xml:space="preserve"> ust. 2;</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e</w:t>
      </w:r>
      <w:r w:rsidRPr="009D73E2">
        <w:rPr>
          <w:rFonts w:ascii="Calibri" w:hAnsi="Calibri"/>
          <w:sz w:val="20"/>
          <w:szCs w:val="20"/>
        </w:rPr>
        <w:t xml:space="preserve">) z tytułu braku zapłaty lub nieterminowej zapłaty wynagrodzenia należnego podwykonawcom lub dalszym podwykonawcom – w wysokości 2% wynagrodzenia brutto określonego w § </w:t>
      </w:r>
      <w:r w:rsidR="008973F0" w:rsidRPr="009D73E2">
        <w:rPr>
          <w:rFonts w:ascii="Calibri" w:hAnsi="Calibri"/>
          <w:sz w:val="20"/>
          <w:szCs w:val="20"/>
        </w:rPr>
        <w:t>6</w:t>
      </w:r>
      <w:r w:rsidRPr="009D73E2">
        <w:rPr>
          <w:rFonts w:ascii="Calibri" w:hAnsi="Calibri"/>
          <w:sz w:val="20"/>
          <w:szCs w:val="20"/>
        </w:rPr>
        <w:t xml:space="preserve"> ust. 2 umowy za każde stwierdzenie takiego faktu;</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f</w:t>
      </w:r>
      <w:r w:rsidRPr="009D73E2">
        <w:rPr>
          <w:rFonts w:ascii="Calibri" w:hAnsi="Calibri"/>
          <w:sz w:val="20"/>
          <w:szCs w:val="20"/>
        </w:rPr>
        <w:t xml:space="preserve">) z tytułu nieprzedłożenia do zaakceptowania projektu umowy o podwykonawstwo, której przedmiotem </w:t>
      </w:r>
      <w:r w:rsidR="00C12BC3">
        <w:rPr>
          <w:rFonts w:ascii="Calibri" w:hAnsi="Calibri"/>
          <w:sz w:val="20"/>
          <w:szCs w:val="20"/>
        </w:rPr>
        <w:t>jest wykonanie przedmiotu umowy</w:t>
      </w:r>
      <w:r w:rsidRPr="009D73E2">
        <w:rPr>
          <w:rFonts w:ascii="Calibri" w:hAnsi="Calibri"/>
          <w:sz w:val="20"/>
          <w:szCs w:val="20"/>
        </w:rPr>
        <w:t xml:space="preserve"> lub projektu jej zmiany – w wysokości 2% wynagrodzenia brutto określonego w § </w:t>
      </w:r>
      <w:r w:rsidR="008973F0" w:rsidRPr="009D73E2">
        <w:rPr>
          <w:rFonts w:ascii="Calibri" w:hAnsi="Calibri"/>
          <w:sz w:val="20"/>
          <w:szCs w:val="20"/>
        </w:rPr>
        <w:t>6</w:t>
      </w:r>
      <w:r w:rsidRPr="009D73E2">
        <w:rPr>
          <w:rFonts w:ascii="Calibri" w:hAnsi="Calibri"/>
          <w:sz w:val="20"/>
          <w:szCs w:val="20"/>
        </w:rPr>
        <w:t xml:space="preserve"> ust. 2 umowy;</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g</w:t>
      </w:r>
      <w:r w:rsidRPr="009D73E2">
        <w:rPr>
          <w:rFonts w:ascii="Calibri" w:hAnsi="Calibri"/>
          <w:sz w:val="20"/>
          <w:szCs w:val="20"/>
        </w:rPr>
        <w:t xml:space="preserve">) z tytułu nieprzedłożenia poświadczonej za zgodność z oryginałem kopii umowy o podwykonawstwo lub jej zmiany – w wysokości 0,1% wynagrodzenia brutto określonego w § </w:t>
      </w:r>
      <w:r w:rsidR="008973F0" w:rsidRPr="009D73E2">
        <w:rPr>
          <w:rFonts w:ascii="Calibri" w:hAnsi="Calibri"/>
          <w:sz w:val="20"/>
          <w:szCs w:val="20"/>
        </w:rPr>
        <w:t>6</w:t>
      </w:r>
      <w:r w:rsidRPr="009D73E2">
        <w:rPr>
          <w:rFonts w:ascii="Calibri" w:hAnsi="Calibri"/>
          <w:sz w:val="20"/>
          <w:szCs w:val="20"/>
        </w:rPr>
        <w:t xml:space="preserve"> ust. 2 umowy za każdy dzień zwłoki w stosunku do terminu wynikającego z postanowień § </w:t>
      </w:r>
      <w:r w:rsidR="008973F0" w:rsidRPr="009D73E2">
        <w:rPr>
          <w:rFonts w:ascii="Calibri" w:hAnsi="Calibri"/>
          <w:sz w:val="20"/>
          <w:szCs w:val="20"/>
        </w:rPr>
        <w:t>9</w:t>
      </w:r>
      <w:r w:rsidRPr="009D73E2">
        <w:rPr>
          <w:rFonts w:ascii="Calibri" w:hAnsi="Calibri"/>
          <w:sz w:val="20"/>
          <w:szCs w:val="20"/>
        </w:rPr>
        <w:t xml:space="preserve"> ust. 4 lub </w:t>
      </w:r>
      <w:r w:rsidR="008973F0" w:rsidRPr="009D73E2">
        <w:rPr>
          <w:rFonts w:ascii="Calibri" w:hAnsi="Calibri"/>
          <w:sz w:val="20"/>
          <w:szCs w:val="20"/>
        </w:rPr>
        <w:t>6</w:t>
      </w:r>
      <w:r w:rsidRPr="009D73E2">
        <w:rPr>
          <w:rFonts w:ascii="Calibri" w:hAnsi="Calibri"/>
          <w:sz w:val="20"/>
          <w:szCs w:val="20"/>
        </w:rPr>
        <w:t xml:space="preserve"> umowy;</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h</w:t>
      </w:r>
      <w:r w:rsidRPr="009D73E2">
        <w:rPr>
          <w:rFonts w:ascii="Calibri" w:hAnsi="Calibri"/>
          <w:sz w:val="20"/>
          <w:szCs w:val="20"/>
        </w:rPr>
        <w:t xml:space="preserve">) braku zmiany umowy o podwykonawstwo w zakresie terminu zapłaty – w wysokości 2% wynagrodzenia brutto określonego w § </w:t>
      </w:r>
      <w:r w:rsidR="008973F0" w:rsidRPr="009D73E2">
        <w:rPr>
          <w:rFonts w:ascii="Calibri" w:hAnsi="Calibri"/>
          <w:sz w:val="20"/>
          <w:szCs w:val="20"/>
        </w:rPr>
        <w:t>6</w:t>
      </w:r>
      <w:r w:rsidRPr="009D73E2">
        <w:rPr>
          <w:rFonts w:ascii="Calibri" w:hAnsi="Calibri"/>
          <w:sz w:val="20"/>
          <w:szCs w:val="20"/>
        </w:rPr>
        <w:t xml:space="preserve"> ust. 2 umowy;</w:t>
      </w:r>
    </w:p>
    <w:p w:rsidR="00164356" w:rsidRPr="009D73E2" w:rsidRDefault="00164356" w:rsidP="00164356">
      <w:pPr>
        <w:spacing w:line="120" w:lineRule="atLeast"/>
        <w:ind w:left="426" w:hanging="426"/>
        <w:jc w:val="both"/>
        <w:rPr>
          <w:rFonts w:ascii="Calibri" w:hAnsi="Calibri"/>
          <w:sz w:val="20"/>
          <w:szCs w:val="20"/>
        </w:rPr>
      </w:pPr>
      <w:r w:rsidRPr="009D73E2">
        <w:rPr>
          <w:rFonts w:ascii="Calibri" w:hAnsi="Calibri"/>
          <w:sz w:val="20"/>
          <w:szCs w:val="20"/>
        </w:rPr>
        <w:t xml:space="preserve">   </w:t>
      </w:r>
      <w:r w:rsidR="00D126FD">
        <w:rPr>
          <w:rFonts w:ascii="Calibri" w:hAnsi="Calibri"/>
          <w:sz w:val="20"/>
          <w:szCs w:val="20"/>
        </w:rPr>
        <w:t>i</w:t>
      </w:r>
      <w:r w:rsidRPr="009D73E2">
        <w:rPr>
          <w:rFonts w:ascii="Calibri" w:hAnsi="Calibri"/>
          <w:sz w:val="20"/>
          <w:szCs w:val="20"/>
        </w:rPr>
        <w:t>) za niedopełnienie wymogu zatrudnienia pracowników wykonujących czynności określone w § 2</w:t>
      </w:r>
      <w:r w:rsidR="00EF1004">
        <w:rPr>
          <w:rFonts w:ascii="Calibri" w:hAnsi="Calibri"/>
          <w:sz w:val="20"/>
          <w:szCs w:val="20"/>
        </w:rPr>
        <w:t>6</w:t>
      </w:r>
      <w:r w:rsidRPr="009D73E2">
        <w:rPr>
          <w:rFonts w:ascii="Calibri" w:hAnsi="Calibri"/>
          <w:sz w:val="20"/>
          <w:szCs w:val="20"/>
        </w:rPr>
        <w:t xml:space="preserve"> ust. 1 na podstawie umowy o pracę w rozumieniu przepisów Kodeksu Pracy –</w:t>
      </w:r>
      <w:r w:rsidR="0066215C" w:rsidRPr="009D73E2">
        <w:rPr>
          <w:rFonts w:ascii="Calibri" w:hAnsi="Calibri"/>
          <w:sz w:val="20"/>
          <w:szCs w:val="20"/>
        </w:rPr>
        <w:t xml:space="preserve"> </w:t>
      </w:r>
      <w:r w:rsidRPr="009D73E2">
        <w:rPr>
          <w:rFonts w:ascii="Calibri" w:hAnsi="Calibri"/>
          <w:sz w:val="20"/>
          <w:szCs w:val="20"/>
        </w:rPr>
        <w:t>w wysokości kwoty minimalnego wynagrodzenia za pracę ustalonego na podstawie przepisów</w:t>
      </w:r>
      <w:r w:rsidR="0066215C" w:rsidRPr="009D73E2">
        <w:rPr>
          <w:rFonts w:ascii="Calibri" w:hAnsi="Calibri"/>
          <w:sz w:val="20"/>
          <w:szCs w:val="20"/>
        </w:rPr>
        <w:t xml:space="preserve"> </w:t>
      </w:r>
      <w:r w:rsidRPr="009D73E2">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sidRPr="009D73E2">
        <w:rPr>
          <w:rFonts w:ascii="Calibri" w:hAnsi="Calibri"/>
          <w:sz w:val="20"/>
          <w:szCs w:val="20"/>
        </w:rPr>
        <w:t xml:space="preserve"> </w:t>
      </w:r>
      <w:r w:rsidRPr="009D73E2">
        <w:rPr>
          <w:rFonts w:ascii="Calibri" w:hAnsi="Calibri"/>
          <w:sz w:val="20"/>
          <w:szCs w:val="20"/>
        </w:rPr>
        <w:t xml:space="preserve">w rozumieniu przepisów Kodeksu Pracy) oraz liczby miesięcy w okresie realizacji umowy, w których nie dopełniono przedmiotowego wymogu – za każdą </w:t>
      </w:r>
      <w:r w:rsidRPr="009D73E2">
        <w:rPr>
          <w:rFonts w:ascii="Calibri" w:hAnsi="Calibri"/>
          <w:sz w:val="20"/>
          <w:szCs w:val="20"/>
        </w:rPr>
        <w:lastRenderedPageBreak/>
        <w:t>osobę poniżej liczby wymaganych pracowników na podstawie umowy o pracę wskazanej przez Zamawiającego w Specyfikacji Istotnych Warunków Zamówienia.</w:t>
      </w:r>
    </w:p>
    <w:p w:rsidR="0094017F" w:rsidRPr="009D73E2" w:rsidRDefault="00D126FD" w:rsidP="00D126FD">
      <w:pPr>
        <w:pStyle w:val="Akapitzlist2"/>
        <w:spacing w:after="0" w:line="120" w:lineRule="atLeast"/>
        <w:ind w:left="142" w:firstLine="0"/>
        <w:jc w:val="both"/>
        <w:rPr>
          <w:sz w:val="20"/>
          <w:szCs w:val="20"/>
        </w:rPr>
      </w:pPr>
      <w:r>
        <w:rPr>
          <w:sz w:val="20"/>
          <w:szCs w:val="20"/>
        </w:rPr>
        <w:t>j</w:t>
      </w:r>
      <w:r w:rsidR="0094017F" w:rsidRPr="009D73E2">
        <w:rPr>
          <w:sz w:val="20"/>
          <w:szCs w:val="20"/>
        </w:rPr>
        <w:t xml:space="preserve">)   za opóźnienie w złożeniu informacji o której mowa w </w:t>
      </w:r>
      <w:r w:rsidR="0094017F" w:rsidRPr="009D73E2">
        <w:rPr>
          <w:rFonts w:ascii="Times New Roman" w:hAnsi="Times New Roman"/>
          <w:sz w:val="20"/>
          <w:szCs w:val="20"/>
        </w:rPr>
        <w:t>§</w:t>
      </w:r>
      <w:r w:rsidR="0094017F" w:rsidRPr="009D73E2">
        <w:rPr>
          <w:sz w:val="20"/>
          <w:szCs w:val="20"/>
        </w:rPr>
        <w:t xml:space="preserve"> </w:t>
      </w:r>
      <w:r w:rsidR="009D73E2" w:rsidRPr="009D73E2">
        <w:rPr>
          <w:sz w:val="20"/>
          <w:szCs w:val="20"/>
        </w:rPr>
        <w:t>8</w:t>
      </w:r>
      <w:r w:rsidR="0094017F" w:rsidRPr="009D73E2">
        <w:rPr>
          <w:sz w:val="20"/>
          <w:szCs w:val="20"/>
        </w:rPr>
        <w:t xml:space="preserve"> ust. </w:t>
      </w:r>
      <w:r w:rsidR="009D73E2" w:rsidRPr="009D73E2">
        <w:rPr>
          <w:sz w:val="20"/>
          <w:szCs w:val="20"/>
        </w:rPr>
        <w:t>5</w:t>
      </w:r>
      <w:r w:rsidR="0094017F" w:rsidRPr="009D73E2">
        <w:rPr>
          <w:sz w:val="20"/>
          <w:szCs w:val="20"/>
        </w:rPr>
        <w:t xml:space="preserve"> pkt </w:t>
      </w:r>
      <w:r w:rsidR="009D73E2" w:rsidRPr="009D73E2">
        <w:rPr>
          <w:sz w:val="20"/>
          <w:szCs w:val="20"/>
        </w:rPr>
        <w:t>5</w:t>
      </w:r>
      <w:r w:rsidR="0094017F" w:rsidRPr="009D73E2">
        <w:rPr>
          <w:sz w:val="20"/>
          <w:szCs w:val="20"/>
        </w:rPr>
        <w:t>.21. – 500,00 zł za każdy stwierdzony przypadek.</w:t>
      </w:r>
    </w:p>
    <w:p w:rsidR="00164356" w:rsidRPr="009D73E2" w:rsidRDefault="00164356" w:rsidP="006D51F9">
      <w:pPr>
        <w:numPr>
          <w:ilvl w:val="0"/>
          <w:numId w:val="38"/>
        </w:numPr>
        <w:spacing w:line="120" w:lineRule="atLeast"/>
        <w:jc w:val="both"/>
        <w:rPr>
          <w:rFonts w:ascii="Calibri" w:hAnsi="Calibri"/>
          <w:sz w:val="20"/>
          <w:szCs w:val="20"/>
        </w:rPr>
      </w:pPr>
      <w:r w:rsidRPr="009D73E2">
        <w:rPr>
          <w:rFonts w:ascii="Calibri" w:hAnsi="Calibri"/>
          <w:sz w:val="20"/>
          <w:szCs w:val="20"/>
        </w:rPr>
        <w:t xml:space="preserve">Wysokość wszystkich kar umownych należnych Zamawiającemu nie może przekroczyć 30% wynagrodzenia brutto, o którym mowa w </w:t>
      </w:r>
      <w:r w:rsidRPr="009D73E2">
        <w:rPr>
          <w:rFonts w:ascii="Calibri" w:hAnsi="Calibri"/>
          <w:sz w:val="20"/>
          <w:szCs w:val="20"/>
        </w:rPr>
        <w:sym w:font="Times New Roman" w:char="00A7"/>
      </w:r>
      <w:r w:rsidRPr="009D73E2">
        <w:rPr>
          <w:rFonts w:ascii="Calibri" w:hAnsi="Calibri"/>
          <w:sz w:val="20"/>
          <w:szCs w:val="20"/>
        </w:rPr>
        <w:t xml:space="preserve"> </w:t>
      </w:r>
      <w:r w:rsidR="009D73E2" w:rsidRPr="009D73E2">
        <w:rPr>
          <w:rFonts w:ascii="Calibri" w:hAnsi="Calibri"/>
          <w:sz w:val="20"/>
          <w:szCs w:val="20"/>
        </w:rPr>
        <w:t>6</w:t>
      </w:r>
      <w:r w:rsidRPr="009D73E2">
        <w:rPr>
          <w:rFonts w:ascii="Calibri" w:hAnsi="Calibri"/>
          <w:sz w:val="20"/>
          <w:szCs w:val="20"/>
        </w:rPr>
        <w:t xml:space="preserve"> ust. 2; gdy suma wszystkich kar umownych przekroczy 30% Zamawiający zastrzega sobie prawo do odstąpienia od umowy bez jakichkolwiek zobowiązań w stosunku do Wykonawcy.</w:t>
      </w:r>
    </w:p>
    <w:p w:rsidR="00164356" w:rsidRPr="009D73E2" w:rsidRDefault="00164356" w:rsidP="006D51F9">
      <w:pPr>
        <w:numPr>
          <w:ilvl w:val="0"/>
          <w:numId w:val="38"/>
        </w:numPr>
        <w:spacing w:line="120" w:lineRule="atLeast"/>
        <w:jc w:val="both"/>
        <w:rPr>
          <w:rFonts w:ascii="Calibri" w:hAnsi="Calibri"/>
          <w:sz w:val="20"/>
          <w:szCs w:val="20"/>
        </w:rPr>
      </w:pPr>
      <w:r w:rsidRPr="009D73E2">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9D73E2" w:rsidRDefault="00164356" w:rsidP="006D51F9">
      <w:pPr>
        <w:numPr>
          <w:ilvl w:val="0"/>
          <w:numId w:val="38"/>
        </w:numPr>
        <w:spacing w:line="120" w:lineRule="atLeast"/>
        <w:jc w:val="both"/>
        <w:rPr>
          <w:rFonts w:ascii="Calibri" w:hAnsi="Calibri"/>
          <w:sz w:val="20"/>
          <w:szCs w:val="20"/>
        </w:rPr>
      </w:pPr>
      <w:r w:rsidRPr="009D73E2">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9D73E2" w:rsidRDefault="00164356" w:rsidP="00164356">
      <w:pPr>
        <w:spacing w:before="200" w:after="120"/>
        <w:rPr>
          <w:rFonts w:ascii="Calibri" w:hAnsi="Calibri"/>
          <w:b/>
          <w:sz w:val="20"/>
          <w:szCs w:val="20"/>
        </w:rPr>
      </w:pPr>
      <w:r w:rsidRPr="009D73E2">
        <w:rPr>
          <w:rFonts w:ascii="Calibri" w:hAnsi="Calibri"/>
          <w:b/>
          <w:sz w:val="20"/>
          <w:szCs w:val="20"/>
        </w:rPr>
        <w:t>Rozdział X.  ZABEZPIECZENIE NALEŻYTEGO WYKONANIA UMOWY</w:t>
      </w:r>
    </w:p>
    <w:p w:rsidR="00164356" w:rsidRPr="009D73E2" w:rsidRDefault="00164356" w:rsidP="00164356">
      <w:pPr>
        <w:spacing w:before="120" w:line="120" w:lineRule="atLeast"/>
        <w:jc w:val="center"/>
        <w:rPr>
          <w:rFonts w:ascii="Calibri" w:hAnsi="Calibri"/>
          <w:sz w:val="20"/>
          <w:szCs w:val="20"/>
        </w:rPr>
      </w:pPr>
      <w:r w:rsidRPr="009D73E2">
        <w:rPr>
          <w:rFonts w:ascii="Calibri" w:hAnsi="Calibri"/>
          <w:sz w:val="20"/>
          <w:szCs w:val="20"/>
        </w:rPr>
        <w:t xml:space="preserve">§ </w:t>
      </w:r>
      <w:r w:rsidR="00DD37A0" w:rsidRPr="009D73E2">
        <w:rPr>
          <w:rFonts w:ascii="Calibri" w:hAnsi="Calibri"/>
          <w:sz w:val="20"/>
          <w:szCs w:val="20"/>
        </w:rPr>
        <w:t>2</w:t>
      </w:r>
      <w:r w:rsidR="00EF1004">
        <w:rPr>
          <w:rFonts w:ascii="Calibri" w:hAnsi="Calibri"/>
          <w:sz w:val="20"/>
          <w:szCs w:val="20"/>
        </w:rPr>
        <w:t>2</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 xml:space="preserve">Wykonawca wniósł zabezpieczenie należytego wykonania umowy w wysokości </w:t>
      </w:r>
      <w:r w:rsidR="000E6C46" w:rsidRPr="009D73E2">
        <w:rPr>
          <w:rFonts w:ascii="Calibri" w:hAnsi="Calibri"/>
          <w:sz w:val="20"/>
          <w:szCs w:val="20"/>
        </w:rPr>
        <w:t>10</w:t>
      </w:r>
      <w:r w:rsidRPr="009D73E2">
        <w:rPr>
          <w:rFonts w:ascii="Calibri" w:hAnsi="Calibri"/>
          <w:sz w:val="20"/>
          <w:szCs w:val="20"/>
        </w:rPr>
        <w:t xml:space="preserve"> % ceny ofertowej brutto, co stanowi kwotę ………………………… zł (słownie: ………………………złotych).</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Zabezpieczenie należytego wykonania umowy zostało wniesione w formie ……………………………………………… .</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9D73E2" w:rsidRDefault="00164356" w:rsidP="009858AD">
      <w:pPr>
        <w:numPr>
          <w:ilvl w:val="0"/>
          <w:numId w:val="49"/>
        </w:numPr>
        <w:jc w:val="both"/>
        <w:rPr>
          <w:rFonts w:ascii="Calibri" w:hAnsi="Calibri" w:cs="Calibri"/>
          <w:sz w:val="20"/>
          <w:szCs w:val="20"/>
        </w:rPr>
      </w:pPr>
      <w:r w:rsidRPr="009D73E2">
        <w:rPr>
          <w:rFonts w:ascii="Calibri" w:hAnsi="Calibri" w:cs="Calibri"/>
          <w:sz w:val="20"/>
          <w:szCs w:val="20"/>
        </w:rPr>
        <w:t xml:space="preserve">Strony postanawiają, że 30 % wniesionego zabezpieczenia należytego wykonania umowy jest przeznaczone na zabezpieczenie roszczeń z tytułu rękojmi, zaś 70 % przeznacza się, na gwarancję zgodnego z umową wykonania </w:t>
      </w:r>
      <w:r w:rsidR="00B56DAD">
        <w:rPr>
          <w:rFonts w:ascii="Calibri" w:hAnsi="Calibri" w:cs="Calibri"/>
          <w:sz w:val="20"/>
          <w:szCs w:val="20"/>
        </w:rPr>
        <w:t>przedmiotu umowy</w:t>
      </w:r>
      <w:r w:rsidRPr="009D73E2">
        <w:rPr>
          <w:rFonts w:ascii="Calibri" w:hAnsi="Calibri" w:cs="Calibri"/>
          <w:sz w:val="20"/>
          <w:szCs w:val="20"/>
        </w:rPr>
        <w:t>.</w:t>
      </w:r>
    </w:p>
    <w:p w:rsidR="00164356" w:rsidRPr="009D73E2" w:rsidRDefault="00164356" w:rsidP="009858AD">
      <w:pPr>
        <w:numPr>
          <w:ilvl w:val="0"/>
          <w:numId w:val="49"/>
        </w:numPr>
        <w:jc w:val="both"/>
        <w:rPr>
          <w:rFonts w:ascii="Calibri" w:hAnsi="Calibri" w:cs="Calibri"/>
          <w:sz w:val="20"/>
          <w:szCs w:val="20"/>
        </w:rPr>
      </w:pPr>
      <w:r w:rsidRPr="009D73E2">
        <w:rPr>
          <w:rFonts w:ascii="Calibri" w:hAnsi="Calibri" w:cs="Calibri"/>
          <w:sz w:val="20"/>
          <w:szCs w:val="20"/>
        </w:rPr>
        <w:t>Zamawiający zobowiązuje się umieścić zabezpieczenie wniesione w formie pieniężnej na rachunku bankowym.</w:t>
      </w:r>
    </w:p>
    <w:p w:rsidR="00164356" w:rsidRPr="009D73E2" w:rsidRDefault="00164356" w:rsidP="009858AD">
      <w:pPr>
        <w:numPr>
          <w:ilvl w:val="0"/>
          <w:numId w:val="49"/>
        </w:numPr>
        <w:jc w:val="both"/>
        <w:rPr>
          <w:rFonts w:ascii="Calibri" w:hAnsi="Calibri" w:cs="Calibri"/>
          <w:sz w:val="20"/>
          <w:szCs w:val="20"/>
        </w:rPr>
      </w:pPr>
      <w:r w:rsidRPr="009D73E2">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9D73E2" w:rsidRDefault="00164356" w:rsidP="009858AD">
      <w:pPr>
        <w:numPr>
          <w:ilvl w:val="0"/>
          <w:numId w:val="49"/>
        </w:numPr>
        <w:jc w:val="both"/>
        <w:rPr>
          <w:rFonts w:ascii="Calibri" w:hAnsi="Calibri" w:cs="Calibri"/>
          <w:sz w:val="20"/>
          <w:szCs w:val="20"/>
        </w:rPr>
      </w:pPr>
      <w:r w:rsidRPr="009D73E2">
        <w:rPr>
          <w:rFonts w:ascii="Calibri" w:hAnsi="Calibri" w:cs="Calibri"/>
          <w:sz w:val="20"/>
          <w:szCs w:val="20"/>
        </w:rPr>
        <w:t>Pozostałą część zabezpieczenia Zamawiający zwróci Wykonawcy w ciągu 15 dni od daty wygaśnięcia uprawnień z tytułu rękojmi.</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Zabezpieczenie należytego wykonania umowy pozostaje w dyspozycji Zamawiającego i zachowuje swoją ważność na czas określony w Umowie.</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9D73E2" w:rsidRDefault="00164356" w:rsidP="009858AD">
      <w:pPr>
        <w:numPr>
          <w:ilvl w:val="0"/>
          <w:numId w:val="49"/>
        </w:numPr>
        <w:jc w:val="both"/>
        <w:rPr>
          <w:rFonts w:ascii="Calibri" w:hAnsi="Calibri"/>
          <w:sz w:val="20"/>
          <w:szCs w:val="20"/>
        </w:rPr>
      </w:pPr>
      <w:r w:rsidRPr="009D73E2">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Default="00164356" w:rsidP="009858AD">
      <w:pPr>
        <w:numPr>
          <w:ilvl w:val="0"/>
          <w:numId w:val="49"/>
        </w:numPr>
        <w:jc w:val="both"/>
        <w:rPr>
          <w:rFonts w:ascii="Calibri" w:hAnsi="Calibri"/>
          <w:sz w:val="20"/>
          <w:szCs w:val="20"/>
        </w:rPr>
      </w:pPr>
      <w:r w:rsidRPr="009D73E2">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6F3B6A" w:rsidRDefault="006F3B6A" w:rsidP="006F3B6A">
      <w:pPr>
        <w:jc w:val="both"/>
        <w:rPr>
          <w:rFonts w:ascii="Calibri" w:hAnsi="Calibri"/>
          <w:sz w:val="20"/>
          <w:szCs w:val="20"/>
        </w:rPr>
      </w:pPr>
    </w:p>
    <w:p w:rsidR="006F3B6A" w:rsidRPr="009D73E2" w:rsidRDefault="006F3B6A" w:rsidP="006F3B6A">
      <w:pPr>
        <w:jc w:val="both"/>
        <w:rPr>
          <w:rFonts w:ascii="Calibri" w:hAnsi="Calibri"/>
          <w:sz w:val="20"/>
          <w:szCs w:val="20"/>
        </w:rPr>
      </w:pPr>
    </w:p>
    <w:p w:rsidR="00164356" w:rsidRPr="0014782A" w:rsidRDefault="00164356" w:rsidP="00164356">
      <w:pPr>
        <w:spacing w:before="200" w:after="120"/>
        <w:rPr>
          <w:rFonts w:ascii="Calibri" w:hAnsi="Calibri"/>
          <w:b/>
          <w:sz w:val="20"/>
          <w:szCs w:val="20"/>
        </w:rPr>
      </w:pPr>
      <w:r w:rsidRPr="0014782A">
        <w:rPr>
          <w:rFonts w:ascii="Calibri" w:hAnsi="Calibri"/>
          <w:b/>
          <w:sz w:val="20"/>
          <w:szCs w:val="20"/>
        </w:rPr>
        <w:lastRenderedPageBreak/>
        <w:t>Rozdział XI.  ODSTĄPIENIE OD UMOWY</w:t>
      </w:r>
    </w:p>
    <w:p w:rsidR="00164356" w:rsidRPr="00A44F90" w:rsidRDefault="00164356" w:rsidP="00164356">
      <w:pPr>
        <w:spacing w:before="120" w:line="120" w:lineRule="atLeast"/>
        <w:jc w:val="center"/>
        <w:rPr>
          <w:rFonts w:ascii="Calibri" w:hAnsi="Calibri"/>
          <w:sz w:val="20"/>
          <w:szCs w:val="20"/>
        </w:rPr>
      </w:pPr>
      <w:r w:rsidRPr="00A44F90">
        <w:rPr>
          <w:rFonts w:ascii="Calibri" w:hAnsi="Calibri"/>
          <w:sz w:val="20"/>
          <w:szCs w:val="20"/>
        </w:rPr>
        <w:sym w:font="Times New Roman" w:char="00A7"/>
      </w:r>
      <w:r w:rsidRPr="00A44F90">
        <w:rPr>
          <w:rFonts w:ascii="Calibri" w:hAnsi="Calibri"/>
          <w:sz w:val="20"/>
          <w:szCs w:val="20"/>
        </w:rPr>
        <w:t>2</w:t>
      </w:r>
      <w:r w:rsidR="00EF1004">
        <w:rPr>
          <w:rFonts w:ascii="Calibri" w:hAnsi="Calibri"/>
          <w:sz w:val="20"/>
          <w:szCs w:val="20"/>
        </w:rPr>
        <w:t>3</w:t>
      </w:r>
    </w:p>
    <w:p w:rsidR="00164356" w:rsidRPr="00A44F90" w:rsidRDefault="00164356" w:rsidP="00164356">
      <w:pPr>
        <w:spacing w:line="120" w:lineRule="atLeast"/>
        <w:jc w:val="both"/>
        <w:rPr>
          <w:rFonts w:ascii="Calibri" w:hAnsi="Calibri"/>
          <w:sz w:val="20"/>
          <w:szCs w:val="20"/>
        </w:rPr>
      </w:pPr>
      <w:r w:rsidRPr="00A44F90">
        <w:rPr>
          <w:rFonts w:ascii="Calibri" w:hAnsi="Calibri"/>
          <w:sz w:val="20"/>
          <w:szCs w:val="20"/>
        </w:rPr>
        <w:t>Stronom przysługuje prawo odstąpienia od umowy w ciągu 30 dni od wystąpienia następujących sytuacji:</w:t>
      </w:r>
    </w:p>
    <w:p w:rsidR="00164356" w:rsidRPr="00A44F90" w:rsidRDefault="00164356" w:rsidP="009858AD">
      <w:pPr>
        <w:numPr>
          <w:ilvl w:val="0"/>
          <w:numId w:val="46"/>
        </w:numPr>
        <w:rPr>
          <w:rFonts w:ascii="Calibri" w:hAnsi="Calibri"/>
          <w:sz w:val="20"/>
          <w:szCs w:val="20"/>
        </w:rPr>
      </w:pPr>
      <w:r w:rsidRPr="00A44F90">
        <w:rPr>
          <w:rFonts w:ascii="Calibri" w:hAnsi="Calibri"/>
          <w:sz w:val="20"/>
          <w:szCs w:val="20"/>
        </w:rPr>
        <w:t>Zamawiającemu przysługuje prawo do odstąpienia od umowy, jeżeli:</w:t>
      </w:r>
    </w:p>
    <w:p w:rsidR="00164356" w:rsidRPr="00A44F90" w:rsidRDefault="00164356" w:rsidP="009858AD">
      <w:pPr>
        <w:pStyle w:val="Nagwek3"/>
        <w:numPr>
          <w:ilvl w:val="1"/>
          <w:numId w:val="46"/>
        </w:numPr>
        <w:spacing w:before="0" w:after="0" w:afterAutospacing="0"/>
        <w:rPr>
          <w:rFonts w:ascii="Calibri" w:hAnsi="Calibri"/>
          <w:bCs w:val="0"/>
          <w:sz w:val="20"/>
          <w:szCs w:val="20"/>
        </w:rPr>
      </w:pPr>
      <w:r w:rsidRPr="00A44F90">
        <w:rPr>
          <w:rFonts w:ascii="Calibri" w:hAnsi="Calibri"/>
          <w:bCs w:val="0"/>
          <w:sz w:val="20"/>
          <w:szCs w:val="20"/>
        </w:rPr>
        <w:t xml:space="preserve">Wykonawca przerwał realizację </w:t>
      </w:r>
      <w:r w:rsidR="00EE48D4">
        <w:rPr>
          <w:rFonts w:ascii="Calibri" w:hAnsi="Calibri"/>
          <w:bCs w:val="0"/>
          <w:sz w:val="20"/>
          <w:szCs w:val="20"/>
        </w:rPr>
        <w:t>umowy</w:t>
      </w:r>
      <w:r w:rsidRPr="00A44F90">
        <w:rPr>
          <w:rFonts w:ascii="Calibri" w:hAnsi="Calibri"/>
          <w:bCs w:val="0"/>
          <w:sz w:val="20"/>
          <w:szCs w:val="20"/>
        </w:rPr>
        <w:t xml:space="preserve"> bez uzasadnienia przyczyn i przerwa ta </w:t>
      </w:r>
      <w:r w:rsidR="0083203E" w:rsidRPr="00A44F90">
        <w:rPr>
          <w:rFonts w:ascii="Calibri" w:hAnsi="Calibri"/>
          <w:bCs w:val="0"/>
          <w:sz w:val="20"/>
          <w:szCs w:val="20"/>
        </w:rPr>
        <w:t>trwa dłużej niż 7 dni roboczych.</w:t>
      </w:r>
    </w:p>
    <w:p w:rsidR="00164356" w:rsidRPr="00A44F90" w:rsidRDefault="00EE48D4" w:rsidP="009858AD">
      <w:pPr>
        <w:pStyle w:val="Nagwek3"/>
        <w:numPr>
          <w:ilvl w:val="1"/>
          <w:numId w:val="46"/>
        </w:numPr>
        <w:spacing w:before="0" w:after="0" w:afterAutospacing="0"/>
        <w:rPr>
          <w:rFonts w:ascii="Calibri" w:hAnsi="Calibri"/>
          <w:bCs w:val="0"/>
          <w:sz w:val="20"/>
          <w:szCs w:val="20"/>
        </w:rPr>
      </w:pPr>
      <w:r>
        <w:rPr>
          <w:rFonts w:ascii="Calibri" w:hAnsi="Calibri"/>
          <w:bCs w:val="0"/>
          <w:sz w:val="20"/>
          <w:szCs w:val="20"/>
        </w:rPr>
        <w:t>Wykonawca realizuje przedmiot zamówienia</w:t>
      </w:r>
      <w:r w:rsidR="00164356" w:rsidRPr="00A44F90">
        <w:rPr>
          <w:rFonts w:ascii="Calibri" w:hAnsi="Calibri"/>
          <w:bCs w:val="0"/>
          <w:sz w:val="20"/>
          <w:szCs w:val="20"/>
        </w:rPr>
        <w:t xml:space="preserve"> przewidzian</w:t>
      </w:r>
      <w:r>
        <w:rPr>
          <w:rFonts w:ascii="Calibri" w:hAnsi="Calibri"/>
          <w:bCs w:val="0"/>
          <w:sz w:val="20"/>
          <w:szCs w:val="20"/>
        </w:rPr>
        <w:t>y</w:t>
      </w:r>
      <w:r w:rsidR="00164356" w:rsidRPr="00A44F90">
        <w:rPr>
          <w:rFonts w:ascii="Calibri" w:hAnsi="Calibri"/>
          <w:bCs w:val="0"/>
          <w:sz w:val="20"/>
          <w:szCs w:val="20"/>
        </w:rPr>
        <w:t xml:space="preserve"> nin</w:t>
      </w:r>
      <w:r>
        <w:rPr>
          <w:rFonts w:ascii="Calibri" w:hAnsi="Calibri"/>
          <w:bCs w:val="0"/>
          <w:sz w:val="20"/>
          <w:szCs w:val="20"/>
        </w:rPr>
        <w:t>iejszą umową w sposób niezgodny</w:t>
      </w:r>
      <w:r>
        <w:rPr>
          <w:rFonts w:ascii="Calibri" w:hAnsi="Calibri"/>
          <w:bCs w:val="0"/>
          <w:sz w:val="20"/>
          <w:szCs w:val="20"/>
        </w:rPr>
        <w:br/>
      </w:r>
      <w:r w:rsidR="00164356" w:rsidRPr="00A44F90">
        <w:rPr>
          <w:rFonts w:ascii="Calibri" w:hAnsi="Calibri"/>
          <w:bCs w:val="0"/>
          <w:sz w:val="20"/>
          <w:szCs w:val="20"/>
        </w:rPr>
        <w:t xml:space="preserve">z niniejszą umową, </w:t>
      </w:r>
      <w:r w:rsidR="00655F41" w:rsidRPr="00A44F90">
        <w:rPr>
          <w:rFonts w:ascii="Calibri" w:hAnsi="Calibri"/>
          <w:bCs w:val="0"/>
          <w:sz w:val="20"/>
          <w:szCs w:val="20"/>
        </w:rPr>
        <w:t xml:space="preserve">opracowaną </w:t>
      </w:r>
      <w:r w:rsidR="00164356" w:rsidRPr="00A44F90">
        <w:rPr>
          <w:rFonts w:ascii="Calibri" w:hAnsi="Calibri"/>
          <w:bCs w:val="0"/>
          <w:sz w:val="20"/>
          <w:szCs w:val="20"/>
        </w:rPr>
        <w:t>dokumentacją projektową</w:t>
      </w:r>
      <w:r w:rsidR="00655F41" w:rsidRPr="00A44F90">
        <w:rPr>
          <w:rFonts w:ascii="Calibri" w:hAnsi="Calibri"/>
          <w:bCs w:val="0"/>
          <w:sz w:val="20"/>
          <w:szCs w:val="20"/>
        </w:rPr>
        <w:t xml:space="preserve"> </w:t>
      </w:r>
      <w:r w:rsidR="00164356" w:rsidRPr="00A44F90">
        <w:rPr>
          <w:rFonts w:ascii="Calibri" w:hAnsi="Calibri"/>
          <w:bCs w:val="0"/>
          <w:sz w:val="20"/>
          <w:szCs w:val="20"/>
        </w:rPr>
        <w:t>lub wskazaniami Z</w:t>
      </w:r>
      <w:r w:rsidR="0083203E" w:rsidRPr="00A44F90">
        <w:rPr>
          <w:rFonts w:ascii="Calibri" w:hAnsi="Calibri"/>
          <w:bCs w:val="0"/>
          <w:sz w:val="20"/>
          <w:szCs w:val="20"/>
        </w:rPr>
        <w:t>amawiającego.</w:t>
      </w:r>
    </w:p>
    <w:p w:rsidR="00164356" w:rsidRPr="00A44F90" w:rsidRDefault="00164356" w:rsidP="009858AD">
      <w:pPr>
        <w:pStyle w:val="Nagwek3"/>
        <w:numPr>
          <w:ilvl w:val="1"/>
          <w:numId w:val="46"/>
        </w:numPr>
        <w:spacing w:before="0" w:after="0" w:afterAutospacing="0"/>
        <w:rPr>
          <w:rFonts w:ascii="Calibri" w:hAnsi="Calibri"/>
          <w:bCs w:val="0"/>
          <w:sz w:val="20"/>
          <w:szCs w:val="20"/>
        </w:rPr>
      </w:pPr>
      <w:r w:rsidRPr="00A44F90">
        <w:rPr>
          <w:rFonts w:ascii="Calibri" w:hAnsi="Calibri"/>
          <w:bCs w:val="0"/>
          <w:sz w:val="20"/>
          <w:szCs w:val="20"/>
        </w:rPr>
        <w:t xml:space="preserve">Zostanie ogłoszona upadłość </w:t>
      </w:r>
      <w:r w:rsidR="0083203E" w:rsidRPr="00A44F90">
        <w:rPr>
          <w:rFonts w:ascii="Calibri" w:hAnsi="Calibri"/>
          <w:bCs w:val="0"/>
          <w:sz w:val="20"/>
          <w:szCs w:val="20"/>
        </w:rPr>
        <w:t>lub rozwiązanie firmy Wykonawcy.</w:t>
      </w:r>
    </w:p>
    <w:p w:rsidR="00164356" w:rsidRPr="00A44F90" w:rsidRDefault="00164356" w:rsidP="009858AD">
      <w:pPr>
        <w:pStyle w:val="Nagwek3"/>
        <w:numPr>
          <w:ilvl w:val="1"/>
          <w:numId w:val="46"/>
        </w:numPr>
        <w:spacing w:before="0" w:after="0" w:afterAutospacing="0"/>
        <w:rPr>
          <w:rFonts w:ascii="Calibri" w:hAnsi="Calibri"/>
          <w:bCs w:val="0"/>
          <w:sz w:val="20"/>
          <w:szCs w:val="20"/>
        </w:rPr>
      </w:pPr>
      <w:r w:rsidRPr="00A44F90">
        <w:rPr>
          <w:rFonts w:ascii="Calibri" w:hAnsi="Calibri"/>
          <w:bCs w:val="0"/>
          <w:sz w:val="20"/>
          <w:szCs w:val="20"/>
        </w:rPr>
        <w:t>Zostanie wydany przez komornika nakaz zajęc</w:t>
      </w:r>
      <w:r w:rsidR="0083203E" w:rsidRPr="00A44F90">
        <w:rPr>
          <w:rFonts w:ascii="Calibri" w:hAnsi="Calibri"/>
          <w:bCs w:val="0"/>
          <w:sz w:val="20"/>
          <w:szCs w:val="20"/>
        </w:rPr>
        <w:t>ia składników majątku Wykonawcy.</w:t>
      </w:r>
    </w:p>
    <w:p w:rsidR="00655F41" w:rsidRPr="00A44F90" w:rsidRDefault="00164356" w:rsidP="009858AD">
      <w:pPr>
        <w:pStyle w:val="Nagwek3"/>
        <w:numPr>
          <w:ilvl w:val="1"/>
          <w:numId w:val="46"/>
        </w:numPr>
        <w:spacing w:before="0" w:after="0" w:afterAutospacing="0"/>
        <w:rPr>
          <w:rFonts w:ascii="Calibri" w:hAnsi="Calibri"/>
          <w:bCs w:val="0"/>
          <w:sz w:val="20"/>
          <w:szCs w:val="20"/>
        </w:rPr>
      </w:pPr>
      <w:r w:rsidRPr="00A44F90">
        <w:rPr>
          <w:rFonts w:ascii="Calibri" w:hAnsi="Calibri"/>
          <w:bCs w:val="0"/>
          <w:sz w:val="20"/>
          <w:szCs w:val="20"/>
        </w:rPr>
        <w:t xml:space="preserve">Wystąpiła konieczność co najmniej trzykrotnego dokonywania bezpośredniej zapłaty podwykonawcy lub dalszemu podwykonawcy lub konieczność dokonania bezpośrednich zapłat na sumę większą niż 5% wynagrodzenia brutto, określonego w § </w:t>
      </w:r>
      <w:r w:rsidR="00655F41" w:rsidRPr="00A44F90">
        <w:rPr>
          <w:rFonts w:ascii="Calibri" w:hAnsi="Calibri"/>
          <w:bCs w:val="0"/>
          <w:sz w:val="20"/>
          <w:szCs w:val="20"/>
        </w:rPr>
        <w:t>6</w:t>
      </w:r>
      <w:r w:rsidRPr="00A44F90">
        <w:rPr>
          <w:rFonts w:ascii="Calibri" w:hAnsi="Calibri"/>
          <w:bCs w:val="0"/>
          <w:sz w:val="20"/>
          <w:szCs w:val="20"/>
        </w:rPr>
        <w:t xml:space="preserve"> ust. 2 umowy.</w:t>
      </w:r>
    </w:p>
    <w:p w:rsidR="00164356" w:rsidRPr="00A44F90" w:rsidRDefault="00164356" w:rsidP="009858AD">
      <w:pPr>
        <w:numPr>
          <w:ilvl w:val="0"/>
          <w:numId w:val="46"/>
        </w:numPr>
        <w:spacing w:line="120" w:lineRule="atLeast"/>
        <w:jc w:val="both"/>
        <w:rPr>
          <w:rFonts w:ascii="Calibri" w:hAnsi="Calibri"/>
          <w:sz w:val="20"/>
          <w:szCs w:val="20"/>
        </w:rPr>
      </w:pPr>
      <w:r w:rsidRPr="00A44F90">
        <w:rPr>
          <w:rFonts w:ascii="Calibri" w:hAnsi="Calibri"/>
          <w:sz w:val="20"/>
          <w:szCs w:val="20"/>
        </w:rPr>
        <w:t>Wykonawcy przysługuje prawo odstąpienia od umowy</w:t>
      </w:r>
      <w:r w:rsidR="00655F41" w:rsidRPr="00A44F90">
        <w:rPr>
          <w:rFonts w:ascii="Calibri" w:hAnsi="Calibri"/>
          <w:sz w:val="20"/>
          <w:szCs w:val="20"/>
        </w:rPr>
        <w:t xml:space="preserve"> w szczególności</w:t>
      </w:r>
      <w:r w:rsidRPr="00A44F90">
        <w:rPr>
          <w:rFonts w:ascii="Calibri" w:hAnsi="Calibri"/>
          <w:sz w:val="20"/>
          <w:szCs w:val="20"/>
        </w:rPr>
        <w:t>, jeżeli Zamawiający</w:t>
      </w:r>
      <w:r w:rsidR="00655F41" w:rsidRPr="00A44F90">
        <w:rPr>
          <w:rFonts w:ascii="Calibri" w:hAnsi="Calibri"/>
          <w:sz w:val="20"/>
          <w:szCs w:val="20"/>
        </w:rPr>
        <w:t xml:space="preserve"> nie wywiązał się, mimo dodatkowego wezwania, z obowiązków określonych w </w:t>
      </w:r>
      <w:r w:rsidR="00A44F90" w:rsidRPr="00A44F90">
        <w:rPr>
          <w:rFonts w:ascii="Calibri" w:hAnsi="Calibri"/>
          <w:sz w:val="20"/>
          <w:szCs w:val="20"/>
        </w:rPr>
        <w:t xml:space="preserve">§ 7 ust. 1, </w:t>
      </w:r>
      <w:r w:rsidR="006C5055">
        <w:rPr>
          <w:rFonts w:ascii="Calibri" w:hAnsi="Calibri"/>
          <w:sz w:val="20"/>
          <w:szCs w:val="20"/>
        </w:rPr>
        <w:t>5 i 8</w:t>
      </w:r>
      <w:r w:rsidR="00A44F90" w:rsidRPr="00A44F90">
        <w:rPr>
          <w:rFonts w:ascii="Calibri" w:hAnsi="Calibri"/>
          <w:sz w:val="20"/>
          <w:szCs w:val="20"/>
        </w:rPr>
        <w:t xml:space="preserve"> umowy.</w:t>
      </w:r>
    </w:p>
    <w:p w:rsidR="00164356" w:rsidRPr="00A44F90" w:rsidRDefault="00164356" w:rsidP="00164356">
      <w:pPr>
        <w:spacing w:before="120" w:line="120" w:lineRule="atLeast"/>
        <w:jc w:val="center"/>
        <w:rPr>
          <w:rFonts w:ascii="Calibri" w:hAnsi="Calibri"/>
          <w:sz w:val="20"/>
          <w:szCs w:val="20"/>
        </w:rPr>
      </w:pPr>
      <w:r w:rsidRPr="00A44F90">
        <w:rPr>
          <w:rFonts w:ascii="Calibri" w:hAnsi="Calibri"/>
          <w:sz w:val="20"/>
          <w:szCs w:val="20"/>
        </w:rPr>
        <w:sym w:font="Times New Roman" w:char="00A7"/>
      </w:r>
      <w:r w:rsidR="005A3F05" w:rsidRPr="00A44F90">
        <w:rPr>
          <w:rFonts w:ascii="Calibri" w:hAnsi="Calibri"/>
          <w:sz w:val="20"/>
          <w:szCs w:val="20"/>
        </w:rPr>
        <w:t xml:space="preserve"> 2</w:t>
      </w:r>
      <w:r w:rsidR="00EF1004">
        <w:rPr>
          <w:rFonts w:ascii="Calibri" w:hAnsi="Calibri"/>
          <w:sz w:val="20"/>
          <w:szCs w:val="20"/>
        </w:rPr>
        <w:t>4</w:t>
      </w:r>
    </w:p>
    <w:p w:rsidR="00164356" w:rsidRPr="00A44F90" w:rsidRDefault="00164356" w:rsidP="009858AD">
      <w:pPr>
        <w:pStyle w:val="Tekstpodstawowy3"/>
        <w:numPr>
          <w:ilvl w:val="0"/>
          <w:numId w:val="45"/>
        </w:numPr>
        <w:spacing w:after="0"/>
        <w:ind w:left="357" w:hanging="357"/>
        <w:jc w:val="both"/>
        <w:rPr>
          <w:rFonts w:ascii="Calibri" w:hAnsi="Calibri"/>
          <w:sz w:val="20"/>
          <w:szCs w:val="20"/>
        </w:rPr>
      </w:pPr>
      <w:r w:rsidRPr="00A44F90">
        <w:rPr>
          <w:rFonts w:ascii="Calibri" w:hAnsi="Calibri"/>
          <w:sz w:val="20"/>
          <w:szCs w:val="20"/>
        </w:rPr>
        <w:t>Odstąpienie od umowy powinno nastąpić w formie pisemnej pod rygorem nieważności takiego oświadczenia i powinno zawierać uzasadnienie.</w:t>
      </w:r>
    </w:p>
    <w:p w:rsidR="00164356" w:rsidRPr="00A44F90" w:rsidRDefault="00164356" w:rsidP="009858AD">
      <w:pPr>
        <w:pStyle w:val="Tekstpodstawowy3"/>
        <w:numPr>
          <w:ilvl w:val="0"/>
          <w:numId w:val="45"/>
        </w:numPr>
        <w:spacing w:after="0"/>
        <w:ind w:left="357" w:hanging="357"/>
        <w:jc w:val="both"/>
        <w:rPr>
          <w:rFonts w:ascii="Calibri" w:hAnsi="Calibri"/>
          <w:sz w:val="20"/>
          <w:szCs w:val="20"/>
        </w:rPr>
      </w:pPr>
      <w:r w:rsidRPr="00A44F90">
        <w:rPr>
          <w:rFonts w:ascii="Calibri" w:hAnsi="Calibri"/>
          <w:sz w:val="20"/>
          <w:szCs w:val="20"/>
        </w:rPr>
        <w:t>W przypadku odstąpienia od umowy Wykonawcę oraz Zamawiającego obciążają następujące obowiązki:</w:t>
      </w:r>
    </w:p>
    <w:p w:rsidR="00164356" w:rsidRPr="00A44F90" w:rsidRDefault="00164356" w:rsidP="009858AD">
      <w:pPr>
        <w:pStyle w:val="Tekstpodstawowy3"/>
        <w:numPr>
          <w:ilvl w:val="1"/>
          <w:numId w:val="45"/>
        </w:numPr>
        <w:spacing w:after="0"/>
        <w:ind w:left="788" w:hanging="431"/>
        <w:jc w:val="both"/>
        <w:rPr>
          <w:rFonts w:ascii="Calibri" w:hAnsi="Calibri"/>
          <w:sz w:val="20"/>
          <w:szCs w:val="20"/>
        </w:rPr>
      </w:pPr>
      <w:r w:rsidRPr="00A44F90">
        <w:rPr>
          <w:rFonts w:ascii="Calibri" w:hAnsi="Calibri"/>
          <w:sz w:val="20"/>
          <w:szCs w:val="20"/>
        </w:rPr>
        <w:t>Wykonawca zabezpieczy przerwa</w:t>
      </w:r>
      <w:r w:rsidR="00F863F5">
        <w:rPr>
          <w:rFonts w:ascii="Calibri" w:hAnsi="Calibri"/>
          <w:sz w:val="20"/>
          <w:szCs w:val="20"/>
        </w:rPr>
        <w:t>ny przedmiot umowy</w:t>
      </w:r>
      <w:r w:rsidRPr="00A44F90">
        <w:rPr>
          <w:rFonts w:ascii="Calibri" w:hAnsi="Calibri"/>
          <w:sz w:val="20"/>
          <w:szCs w:val="20"/>
        </w:rPr>
        <w:t xml:space="preserve"> w zakresie obustronnie uzgodnionym na koszt tej strony, z której to winy</w:t>
      </w:r>
      <w:r w:rsidR="00EF7541" w:rsidRPr="00A44F90">
        <w:rPr>
          <w:rFonts w:ascii="Calibri" w:hAnsi="Calibri"/>
          <w:sz w:val="20"/>
          <w:szCs w:val="20"/>
        </w:rPr>
        <w:t xml:space="preserve"> nastąpiło odstąpienie od umowy.</w:t>
      </w:r>
    </w:p>
    <w:p w:rsidR="00164356" w:rsidRPr="00A44F90" w:rsidRDefault="00164356" w:rsidP="009858AD">
      <w:pPr>
        <w:pStyle w:val="Tekstpodstawowy3"/>
        <w:numPr>
          <w:ilvl w:val="1"/>
          <w:numId w:val="45"/>
        </w:numPr>
        <w:spacing w:after="0"/>
        <w:ind w:left="788" w:hanging="431"/>
        <w:jc w:val="both"/>
        <w:rPr>
          <w:rFonts w:ascii="Calibri" w:hAnsi="Calibri"/>
          <w:sz w:val="20"/>
          <w:szCs w:val="20"/>
        </w:rPr>
      </w:pPr>
      <w:r w:rsidRPr="00A44F90">
        <w:rPr>
          <w:rFonts w:ascii="Calibri" w:hAnsi="Calibri"/>
          <w:sz w:val="20"/>
          <w:szCs w:val="20"/>
        </w:rPr>
        <w:t>Wykonawca zgłosi do dokonania przez Zamawiającego odbioru</w:t>
      </w:r>
      <w:r w:rsidR="00F863F5">
        <w:rPr>
          <w:rFonts w:ascii="Calibri" w:hAnsi="Calibri"/>
          <w:sz w:val="20"/>
          <w:szCs w:val="20"/>
        </w:rPr>
        <w:t xml:space="preserve"> przerwanego przedmiotu umowy</w:t>
      </w:r>
      <w:r w:rsidRPr="00A44F90">
        <w:rPr>
          <w:rFonts w:ascii="Calibri" w:hAnsi="Calibri"/>
          <w:sz w:val="20"/>
          <w:szCs w:val="20"/>
        </w:rPr>
        <w:t>, jeżeli odstąpienie od umowy nastąpiło z przyczyn, z</w:t>
      </w:r>
      <w:r w:rsidR="00EF7541" w:rsidRPr="00A44F90">
        <w:rPr>
          <w:rFonts w:ascii="Calibri" w:hAnsi="Calibri"/>
          <w:sz w:val="20"/>
          <w:szCs w:val="20"/>
        </w:rPr>
        <w:t>a które Wykonawca nie odpowiada.</w:t>
      </w:r>
    </w:p>
    <w:p w:rsidR="00164356" w:rsidRPr="00A44F90" w:rsidRDefault="00164356" w:rsidP="009858AD">
      <w:pPr>
        <w:pStyle w:val="Tekstpodstawowy3"/>
        <w:numPr>
          <w:ilvl w:val="1"/>
          <w:numId w:val="45"/>
        </w:numPr>
        <w:spacing w:after="0"/>
        <w:ind w:left="788" w:hanging="431"/>
        <w:jc w:val="both"/>
        <w:rPr>
          <w:rFonts w:ascii="Calibri" w:hAnsi="Calibri"/>
          <w:sz w:val="20"/>
          <w:szCs w:val="20"/>
        </w:rPr>
      </w:pPr>
      <w:r w:rsidRPr="00A44F90">
        <w:rPr>
          <w:rFonts w:ascii="Calibri" w:hAnsi="Calibri"/>
          <w:sz w:val="20"/>
          <w:szCs w:val="20"/>
        </w:rPr>
        <w:t xml:space="preserve">W terminie 10 dni od daty zgłoszenia, o którym mowa w pkt 2.2., Wykonawca przy udziale Zamawiającego sporządzi szczegółowy protokół inwentaryzacji </w:t>
      </w:r>
      <w:r w:rsidR="00F863F5">
        <w:rPr>
          <w:rFonts w:ascii="Calibri" w:hAnsi="Calibri"/>
          <w:sz w:val="20"/>
          <w:szCs w:val="20"/>
        </w:rPr>
        <w:t>realizacji umowy w toku wraz</w:t>
      </w:r>
      <w:r w:rsidR="00F863F5">
        <w:rPr>
          <w:rFonts w:ascii="Calibri" w:hAnsi="Calibri"/>
          <w:sz w:val="20"/>
          <w:szCs w:val="20"/>
        </w:rPr>
        <w:br/>
      </w:r>
      <w:r w:rsidRPr="00A44F90">
        <w:rPr>
          <w:rFonts w:ascii="Calibri" w:hAnsi="Calibri"/>
          <w:sz w:val="20"/>
          <w:szCs w:val="20"/>
        </w:rPr>
        <w:t>z zestawieniem wartości wykonan</w:t>
      </w:r>
      <w:r w:rsidR="00A44F90" w:rsidRPr="00A44F90">
        <w:rPr>
          <w:rFonts w:ascii="Calibri" w:hAnsi="Calibri"/>
          <w:sz w:val="20"/>
          <w:szCs w:val="20"/>
        </w:rPr>
        <w:t>ej usługi</w:t>
      </w:r>
      <w:r w:rsidRPr="00A44F90">
        <w:rPr>
          <w:rFonts w:ascii="Calibri" w:hAnsi="Calibri"/>
          <w:sz w:val="20"/>
          <w:szCs w:val="20"/>
        </w:rPr>
        <w:t xml:space="preserve"> według stanu na dzień odstąpienia; protokół inwentaryzacji </w:t>
      </w:r>
      <w:r w:rsidR="00A44F90" w:rsidRPr="00A44F90">
        <w:rPr>
          <w:rFonts w:ascii="Calibri" w:hAnsi="Calibri"/>
          <w:sz w:val="20"/>
          <w:szCs w:val="20"/>
        </w:rPr>
        <w:t>usługi</w:t>
      </w:r>
      <w:r w:rsidRPr="00A44F90">
        <w:rPr>
          <w:rFonts w:ascii="Calibri" w:hAnsi="Calibri"/>
          <w:sz w:val="20"/>
          <w:szCs w:val="20"/>
        </w:rPr>
        <w:t xml:space="preserve"> w toku stanowić będzie podstawę do wystawie</w:t>
      </w:r>
      <w:r w:rsidR="00EF7541" w:rsidRPr="00A44F90">
        <w:rPr>
          <w:rFonts w:ascii="Calibri" w:hAnsi="Calibri"/>
          <w:sz w:val="20"/>
          <w:szCs w:val="20"/>
        </w:rPr>
        <w:t>nia faktury VAT przez Wykonawcę.</w:t>
      </w:r>
    </w:p>
    <w:p w:rsidR="00164356" w:rsidRPr="00A44F90" w:rsidRDefault="00164356" w:rsidP="009858AD">
      <w:pPr>
        <w:pStyle w:val="Tekstpodstawowy3"/>
        <w:numPr>
          <w:ilvl w:val="1"/>
          <w:numId w:val="45"/>
        </w:numPr>
        <w:spacing w:after="0"/>
        <w:ind w:left="788" w:hanging="431"/>
        <w:jc w:val="both"/>
        <w:rPr>
          <w:rFonts w:ascii="Calibri" w:hAnsi="Calibri"/>
          <w:sz w:val="20"/>
          <w:szCs w:val="20"/>
        </w:rPr>
      </w:pPr>
      <w:r w:rsidRPr="00A44F90">
        <w:rPr>
          <w:rFonts w:ascii="Calibri" w:hAnsi="Calibri"/>
          <w:sz w:val="20"/>
          <w:szCs w:val="20"/>
        </w:rPr>
        <w:t>Zamawiający w razie odstąpienia od umowy z przyczyn, za które Wykonawca nie odpowiada, obowi</w:t>
      </w:r>
      <w:r w:rsidR="00F863F5">
        <w:rPr>
          <w:rFonts w:ascii="Calibri" w:hAnsi="Calibri"/>
          <w:sz w:val="20"/>
          <w:szCs w:val="20"/>
        </w:rPr>
        <w:t>ązany jest do dokonania odbioru przerwanej umowy</w:t>
      </w:r>
      <w:r w:rsidRPr="00A44F90">
        <w:rPr>
          <w:rFonts w:ascii="Calibri" w:hAnsi="Calibri"/>
          <w:sz w:val="20"/>
          <w:szCs w:val="20"/>
        </w:rPr>
        <w:t xml:space="preserve"> oraz do zapłaty wynagrodzenia za </w:t>
      </w:r>
      <w:r w:rsidR="00F863F5">
        <w:rPr>
          <w:rFonts w:ascii="Calibri" w:hAnsi="Calibri"/>
          <w:sz w:val="20"/>
          <w:szCs w:val="20"/>
        </w:rPr>
        <w:t>przedmiot umowy</w:t>
      </w:r>
      <w:r w:rsidRPr="00A44F90">
        <w:rPr>
          <w:rFonts w:ascii="Calibri" w:hAnsi="Calibri"/>
          <w:sz w:val="20"/>
          <w:szCs w:val="20"/>
        </w:rPr>
        <w:t>, któr</w:t>
      </w:r>
      <w:r w:rsidR="00F863F5">
        <w:rPr>
          <w:rFonts w:ascii="Calibri" w:hAnsi="Calibri"/>
          <w:sz w:val="20"/>
          <w:szCs w:val="20"/>
        </w:rPr>
        <w:t>y</w:t>
      </w:r>
      <w:r w:rsidRPr="00A44F90">
        <w:rPr>
          <w:rFonts w:ascii="Calibri" w:hAnsi="Calibri"/>
          <w:sz w:val="20"/>
          <w:szCs w:val="20"/>
        </w:rPr>
        <w:t xml:space="preserve"> został wykonan</w:t>
      </w:r>
      <w:r w:rsidR="00F863F5">
        <w:rPr>
          <w:rFonts w:ascii="Calibri" w:hAnsi="Calibri"/>
          <w:sz w:val="20"/>
          <w:szCs w:val="20"/>
        </w:rPr>
        <w:t>y</w:t>
      </w:r>
      <w:r w:rsidRPr="00A44F90">
        <w:rPr>
          <w:rFonts w:ascii="Calibri" w:hAnsi="Calibri"/>
          <w:sz w:val="20"/>
          <w:szCs w:val="20"/>
        </w:rPr>
        <w:t xml:space="preserve"> do dnia odstąpienia.</w:t>
      </w:r>
    </w:p>
    <w:p w:rsidR="00164356" w:rsidRPr="00A44F90" w:rsidRDefault="00164356" w:rsidP="009858AD">
      <w:pPr>
        <w:pStyle w:val="Tekstpodstawowy3"/>
        <w:numPr>
          <w:ilvl w:val="0"/>
          <w:numId w:val="45"/>
        </w:numPr>
        <w:jc w:val="both"/>
        <w:rPr>
          <w:rFonts w:ascii="Calibri" w:hAnsi="Calibri"/>
          <w:sz w:val="20"/>
          <w:szCs w:val="20"/>
        </w:rPr>
      </w:pPr>
      <w:r w:rsidRPr="00A44F90">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82351A" w:rsidRDefault="00164356" w:rsidP="00164356">
      <w:pPr>
        <w:spacing w:before="200" w:after="120"/>
        <w:rPr>
          <w:rFonts w:ascii="Calibri" w:hAnsi="Calibri"/>
          <w:sz w:val="20"/>
          <w:szCs w:val="20"/>
        </w:rPr>
      </w:pPr>
      <w:r w:rsidRPr="0082351A">
        <w:rPr>
          <w:rFonts w:ascii="Calibri" w:hAnsi="Calibri"/>
          <w:b/>
          <w:sz w:val="20"/>
          <w:szCs w:val="20"/>
        </w:rPr>
        <w:t>Rozdział XII. POSTANOWIENIA SZCZEGÓŁOWE</w:t>
      </w:r>
    </w:p>
    <w:p w:rsidR="00164356" w:rsidRPr="0082351A" w:rsidRDefault="00164356" w:rsidP="00164356">
      <w:pPr>
        <w:spacing w:before="120" w:line="120" w:lineRule="atLeast"/>
        <w:jc w:val="center"/>
        <w:rPr>
          <w:rFonts w:ascii="Calibri" w:hAnsi="Calibri"/>
          <w:sz w:val="20"/>
          <w:szCs w:val="20"/>
        </w:rPr>
      </w:pPr>
      <w:r w:rsidRPr="0082351A">
        <w:rPr>
          <w:rFonts w:ascii="Calibri" w:hAnsi="Calibri"/>
          <w:sz w:val="20"/>
          <w:szCs w:val="20"/>
        </w:rPr>
        <w:sym w:font="Times New Roman" w:char="00A7"/>
      </w:r>
      <w:r w:rsidR="005A3F05" w:rsidRPr="0082351A">
        <w:rPr>
          <w:rFonts w:ascii="Calibri" w:hAnsi="Calibri"/>
          <w:sz w:val="20"/>
          <w:szCs w:val="20"/>
        </w:rPr>
        <w:t xml:space="preserve"> 2</w:t>
      </w:r>
      <w:r w:rsidR="00EF1004">
        <w:rPr>
          <w:rFonts w:ascii="Calibri" w:hAnsi="Calibri"/>
          <w:sz w:val="20"/>
          <w:szCs w:val="20"/>
        </w:rPr>
        <w:t>5</w:t>
      </w:r>
    </w:p>
    <w:p w:rsidR="00164356" w:rsidRPr="0082351A" w:rsidRDefault="00164356" w:rsidP="009858AD">
      <w:pPr>
        <w:numPr>
          <w:ilvl w:val="0"/>
          <w:numId w:val="43"/>
        </w:numPr>
        <w:spacing w:line="120" w:lineRule="atLeast"/>
        <w:jc w:val="both"/>
        <w:rPr>
          <w:rFonts w:ascii="Calibri" w:hAnsi="Calibri"/>
          <w:sz w:val="20"/>
          <w:szCs w:val="20"/>
        </w:rPr>
      </w:pPr>
      <w:r w:rsidRPr="0082351A">
        <w:rPr>
          <w:rFonts w:ascii="Calibri" w:hAnsi="Calibri"/>
          <w:sz w:val="20"/>
          <w:szCs w:val="20"/>
        </w:rPr>
        <w:t xml:space="preserve">Nadzór nad realizacją przedmiotu umowy </w:t>
      </w:r>
      <w:r w:rsidR="0082351A" w:rsidRPr="0082351A">
        <w:rPr>
          <w:rFonts w:ascii="Calibri" w:hAnsi="Calibri"/>
          <w:sz w:val="20"/>
          <w:szCs w:val="20"/>
        </w:rPr>
        <w:t xml:space="preserve">po stronie </w:t>
      </w:r>
      <w:r w:rsidRPr="0082351A">
        <w:rPr>
          <w:rFonts w:ascii="Calibri" w:hAnsi="Calibri"/>
          <w:sz w:val="20"/>
          <w:szCs w:val="20"/>
        </w:rPr>
        <w:t>Zamawiającego sprawować będzie:</w:t>
      </w:r>
    </w:p>
    <w:p w:rsidR="00164356" w:rsidRPr="0082351A" w:rsidRDefault="00164356" w:rsidP="009858AD">
      <w:pPr>
        <w:numPr>
          <w:ilvl w:val="1"/>
          <w:numId w:val="43"/>
        </w:numPr>
        <w:tabs>
          <w:tab w:val="left" w:pos="905"/>
        </w:tabs>
        <w:spacing w:line="120" w:lineRule="atLeast"/>
        <w:jc w:val="both"/>
        <w:rPr>
          <w:rFonts w:ascii="Calibri" w:hAnsi="Calibri"/>
          <w:sz w:val="20"/>
          <w:szCs w:val="20"/>
        </w:rPr>
      </w:pPr>
      <w:r w:rsidRPr="0082351A">
        <w:rPr>
          <w:rFonts w:ascii="Calibri" w:hAnsi="Calibri"/>
          <w:sz w:val="20"/>
          <w:szCs w:val="20"/>
        </w:rPr>
        <w:t>…………………………………………</w:t>
      </w:r>
    </w:p>
    <w:p w:rsidR="00164356" w:rsidRPr="0082351A" w:rsidRDefault="00164356" w:rsidP="009858AD">
      <w:pPr>
        <w:numPr>
          <w:ilvl w:val="1"/>
          <w:numId w:val="43"/>
        </w:numPr>
        <w:tabs>
          <w:tab w:val="left" w:pos="905"/>
        </w:tabs>
        <w:spacing w:line="120" w:lineRule="atLeast"/>
        <w:jc w:val="both"/>
        <w:rPr>
          <w:rFonts w:ascii="Calibri" w:hAnsi="Calibri"/>
          <w:sz w:val="20"/>
          <w:szCs w:val="20"/>
        </w:rPr>
      </w:pPr>
      <w:r w:rsidRPr="0082351A">
        <w:rPr>
          <w:rFonts w:ascii="Calibri" w:hAnsi="Calibri"/>
          <w:sz w:val="20"/>
          <w:szCs w:val="20"/>
        </w:rPr>
        <w:t>…………………………………………</w:t>
      </w:r>
    </w:p>
    <w:p w:rsidR="00164356" w:rsidRPr="0082351A" w:rsidRDefault="0082351A" w:rsidP="009858AD">
      <w:pPr>
        <w:numPr>
          <w:ilvl w:val="0"/>
          <w:numId w:val="43"/>
        </w:numPr>
        <w:spacing w:line="120" w:lineRule="atLeast"/>
        <w:jc w:val="both"/>
        <w:rPr>
          <w:rFonts w:ascii="Calibri" w:hAnsi="Calibri"/>
          <w:sz w:val="20"/>
          <w:szCs w:val="20"/>
        </w:rPr>
      </w:pPr>
      <w:r w:rsidRPr="0082351A">
        <w:rPr>
          <w:rFonts w:ascii="Calibri" w:hAnsi="Calibri"/>
          <w:sz w:val="20"/>
          <w:szCs w:val="20"/>
        </w:rPr>
        <w:t>Do realizacji przedmiotu zamówienia Wykonawca wyznacza</w:t>
      </w:r>
      <w:r w:rsidR="00164356" w:rsidRPr="0082351A">
        <w:rPr>
          <w:rFonts w:ascii="Calibri" w:hAnsi="Calibri"/>
          <w:sz w:val="20"/>
          <w:szCs w:val="20"/>
        </w:rPr>
        <w:t>:</w:t>
      </w:r>
    </w:p>
    <w:p w:rsidR="00164356" w:rsidRPr="0082351A" w:rsidRDefault="00164356" w:rsidP="009858AD">
      <w:pPr>
        <w:numPr>
          <w:ilvl w:val="1"/>
          <w:numId w:val="43"/>
        </w:numPr>
        <w:spacing w:line="120" w:lineRule="atLeast"/>
        <w:jc w:val="both"/>
        <w:rPr>
          <w:rFonts w:ascii="Calibri" w:hAnsi="Calibri"/>
          <w:i/>
          <w:sz w:val="14"/>
          <w:szCs w:val="14"/>
        </w:rPr>
      </w:pPr>
      <w:r w:rsidRPr="0082351A">
        <w:rPr>
          <w:rFonts w:ascii="Calibri" w:hAnsi="Calibri"/>
          <w:sz w:val="20"/>
          <w:szCs w:val="20"/>
        </w:rPr>
        <w:t xml:space="preserve">……………………………………………………………… </w:t>
      </w:r>
    </w:p>
    <w:p w:rsidR="0082351A" w:rsidRPr="000236AA" w:rsidRDefault="0082351A" w:rsidP="009858AD">
      <w:pPr>
        <w:numPr>
          <w:ilvl w:val="1"/>
          <w:numId w:val="43"/>
        </w:numPr>
        <w:spacing w:line="120" w:lineRule="atLeast"/>
        <w:jc w:val="both"/>
        <w:rPr>
          <w:rFonts w:ascii="Calibri" w:hAnsi="Calibri"/>
          <w:sz w:val="20"/>
          <w:szCs w:val="20"/>
        </w:rPr>
      </w:pPr>
      <w:r w:rsidRPr="000236AA">
        <w:rPr>
          <w:rFonts w:ascii="Calibri" w:hAnsi="Calibri"/>
          <w:sz w:val="20"/>
          <w:szCs w:val="20"/>
        </w:rPr>
        <w:t>……</w:t>
      </w:r>
      <w:r w:rsidR="000236AA">
        <w:rPr>
          <w:rFonts w:ascii="Calibri" w:hAnsi="Calibri"/>
          <w:sz w:val="20"/>
          <w:szCs w:val="20"/>
        </w:rPr>
        <w:t>…………………………………………………………</w:t>
      </w:r>
    </w:p>
    <w:p w:rsidR="005A3F05" w:rsidRPr="000157AB" w:rsidRDefault="005A3F05" w:rsidP="005A3F05">
      <w:pPr>
        <w:spacing w:line="120" w:lineRule="atLeast"/>
        <w:ind w:left="792"/>
        <w:jc w:val="both"/>
        <w:rPr>
          <w:rFonts w:ascii="Calibri" w:hAnsi="Calibri"/>
          <w:i/>
          <w:color w:val="FF0000"/>
          <w:sz w:val="14"/>
          <w:szCs w:val="14"/>
        </w:rPr>
      </w:pPr>
    </w:p>
    <w:p w:rsidR="00164356" w:rsidRPr="006F0694" w:rsidRDefault="005A3F05" w:rsidP="00164356">
      <w:pPr>
        <w:spacing w:before="120" w:line="120" w:lineRule="atLeast"/>
        <w:jc w:val="center"/>
        <w:rPr>
          <w:rFonts w:ascii="Calibri" w:hAnsi="Calibri"/>
          <w:sz w:val="20"/>
          <w:szCs w:val="20"/>
        </w:rPr>
      </w:pPr>
      <w:r w:rsidRPr="006F0694">
        <w:rPr>
          <w:rFonts w:ascii="Calibri" w:hAnsi="Calibri"/>
          <w:sz w:val="20"/>
          <w:szCs w:val="20"/>
        </w:rPr>
        <w:t>§ 2</w:t>
      </w:r>
      <w:r w:rsidR="00EF1004">
        <w:rPr>
          <w:rFonts w:ascii="Calibri" w:hAnsi="Calibri"/>
          <w:sz w:val="20"/>
          <w:szCs w:val="20"/>
        </w:rPr>
        <w:t>6</w:t>
      </w:r>
    </w:p>
    <w:p w:rsidR="0009152D" w:rsidRPr="006F0694" w:rsidRDefault="00164356" w:rsidP="009858AD">
      <w:pPr>
        <w:pStyle w:val="Nagwek3"/>
        <w:numPr>
          <w:ilvl w:val="0"/>
          <w:numId w:val="50"/>
        </w:numPr>
        <w:rPr>
          <w:rFonts w:ascii="Calibri" w:hAnsi="Calibri" w:cs="Calibri"/>
          <w:sz w:val="20"/>
          <w:szCs w:val="20"/>
        </w:rPr>
      </w:pPr>
      <w:r w:rsidRPr="006F0694">
        <w:rPr>
          <w:rFonts w:ascii="Calibri" w:hAnsi="Calibri" w:cs="Calibri"/>
          <w:sz w:val="20"/>
          <w:szCs w:val="20"/>
        </w:rPr>
        <w:t>Zamawiający wymaga zatrudnienia przez Wykonawcę lub Podwykonawcę na podstawie umowy o pracę w rozumieniu przepisów ustawy z dnia 26 czerwca 1974 r. Kodeks pracy (</w:t>
      </w:r>
      <w:r w:rsidR="0082351A" w:rsidRPr="006F0694">
        <w:rPr>
          <w:rFonts w:ascii="Calibri" w:hAnsi="Calibri" w:cs="Calibri"/>
          <w:sz w:val="20"/>
          <w:szCs w:val="20"/>
        </w:rPr>
        <w:t>D</w:t>
      </w:r>
      <w:r w:rsidRPr="006F0694">
        <w:rPr>
          <w:rFonts w:ascii="Calibri" w:hAnsi="Calibri" w:cs="Calibri"/>
          <w:sz w:val="20"/>
          <w:szCs w:val="20"/>
        </w:rPr>
        <w:t xml:space="preserve">z. U. </w:t>
      </w:r>
      <w:r w:rsidR="0082351A" w:rsidRPr="006F0694">
        <w:rPr>
          <w:rFonts w:ascii="Calibri" w:hAnsi="Calibri" w:cs="Calibri"/>
          <w:sz w:val="20"/>
          <w:szCs w:val="20"/>
        </w:rPr>
        <w:t>2018</w:t>
      </w:r>
      <w:r w:rsidRPr="006F0694">
        <w:rPr>
          <w:rFonts w:ascii="Calibri" w:hAnsi="Calibri" w:cs="Calibri"/>
          <w:sz w:val="20"/>
          <w:szCs w:val="20"/>
        </w:rPr>
        <w:t xml:space="preserve">, poz. </w:t>
      </w:r>
      <w:r w:rsidR="0082351A" w:rsidRPr="006F0694">
        <w:rPr>
          <w:rFonts w:ascii="Calibri" w:hAnsi="Calibri" w:cs="Calibri"/>
          <w:sz w:val="20"/>
          <w:szCs w:val="20"/>
        </w:rPr>
        <w:t>917</w:t>
      </w:r>
      <w:r w:rsidRPr="006F0694">
        <w:rPr>
          <w:rFonts w:ascii="Calibri" w:hAnsi="Calibri" w:cs="Calibri"/>
          <w:sz w:val="20"/>
          <w:szCs w:val="20"/>
        </w:rPr>
        <w:t>) osób wykonujących czynności</w:t>
      </w:r>
      <w:r w:rsidR="0009152D" w:rsidRPr="006F0694">
        <w:rPr>
          <w:rFonts w:ascii="Calibri" w:hAnsi="Calibri" w:cs="Calibri"/>
          <w:sz w:val="20"/>
          <w:szCs w:val="20"/>
        </w:rPr>
        <w:t xml:space="preserve"> związane z realizacją zamówienia – wymóg dotyczy w szczególności osób takich jak:</w:t>
      </w:r>
    </w:p>
    <w:p w:rsidR="00164356" w:rsidRPr="006F0694" w:rsidRDefault="0009152D" w:rsidP="009858AD">
      <w:pPr>
        <w:pStyle w:val="Akapitzlist"/>
        <w:numPr>
          <w:ilvl w:val="3"/>
          <w:numId w:val="50"/>
        </w:numPr>
        <w:spacing w:after="0"/>
        <w:ind w:left="425" w:hanging="425"/>
      </w:pPr>
      <w:r w:rsidRPr="006F0694">
        <w:rPr>
          <w:rFonts w:cs="Calibri"/>
          <w:sz w:val="20"/>
          <w:szCs w:val="20"/>
        </w:rPr>
        <w:t>Pracownicy fizyczni wykonujący czynności przy wykonaniu zamówienia.</w:t>
      </w:r>
    </w:p>
    <w:p w:rsidR="00164356" w:rsidRPr="006F0694" w:rsidRDefault="00164356" w:rsidP="009858AD">
      <w:pPr>
        <w:pStyle w:val="Nagwek3"/>
        <w:numPr>
          <w:ilvl w:val="0"/>
          <w:numId w:val="50"/>
        </w:numPr>
        <w:spacing w:before="0" w:after="0" w:afterAutospacing="0"/>
        <w:ind w:left="357" w:hanging="357"/>
        <w:rPr>
          <w:rFonts w:ascii="Calibri" w:hAnsi="Calibri" w:cs="Calibri"/>
          <w:sz w:val="20"/>
          <w:szCs w:val="20"/>
        </w:rPr>
      </w:pPr>
      <w:r w:rsidRPr="006F0694">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6F0694" w:rsidRDefault="00164356" w:rsidP="009858AD">
      <w:pPr>
        <w:pStyle w:val="Nagwek3"/>
        <w:numPr>
          <w:ilvl w:val="0"/>
          <w:numId w:val="50"/>
        </w:numPr>
        <w:spacing w:before="0" w:after="0" w:afterAutospacing="0"/>
        <w:ind w:left="357" w:hanging="357"/>
        <w:rPr>
          <w:rFonts w:ascii="Calibri" w:hAnsi="Calibri" w:cs="Calibri"/>
          <w:sz w:val="20"/>
          <w:szCs w:val="20"/>
        </w:rPr>
      </w:pPr>
      <w:r w:rsidRPr="006F0694">
        <w:rPr>
          <w:rFonts w:ascii="Calibri" w:hAnsi="Calibri" w:cs="Calibri"/>
          <w:sz w:val="20"/>
          <w:szCs w:val="20"/>
        </w:rPr>
        <w:t>Zamawiający uprawniony jest w szczególności do:</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lastRenderedPageBreak/>
        <w:t>Żądania oświadczeń i dokumentów w zakresie potwierdzenia spełniania wymogów zatrudniania pracowników na podstawie umowy o pracę i dokonywania ich oceny,</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t>Żądania wyjaśnień w przypadku wątpliwości w zakresie potwierdzenia wymogów zatrudniania pracowników na podstawie umowy o pracę,</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t>Przeprowadzania</w:t>
      </w:r>
      <w:r w:rsidRPr="006F0694">
        <w:rPr>
          <w:rFonts w:ascii="Calibri" w:hAnsi="Calibri"/>
        </w:rPr>
        <w:t xml:space="preserve"> </w:t>
      </w:r>
      <w:r w:rsidRPr="006F0694">
        <w:rPr>
          <w:rFonts w:ascii="Calibri" w:hAnsi="Calibri" w:cs="Calibri"/>
          <w:sz w:val="20"/>
          <w:szCs w:val="20"/>
        </w:rPr>
        <w:t>kontroli na miejscu wykonywania świadczenia.</w:t>
      </w:r>
    </w:p>
    <w:p w:rsidR="00164356" w:rsidRPr="006F0694" w:rsidRDefault="00164356" w:rsidP="009858AD">
      <w:pPr>
        <w:pStyle w:val="Nagwek3"/>
        <w:numPr>
          <w:ilvl w:val="0"/>
          <w:numId w:val="50"/>
        </w:numPr>
        <w:spacing w:before="0" w:after="0" w:afterAutospacing="0"/>
        <w:ind w:left="357" w:hanging="357"/>
        <w:rPr>
          <w:rFonts w:ascii="Calibri" w:hAnsi="Calibri" w:cs="Calibri"/>
          <w:sz w:val="20"/>
          <w:szCs w:val="20"/>
        </w:rPr>
      </w:pPr>
      <w:r w:rsidRPr="006F0694">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sidRPr="006F0694">
        <w:rPr>
          <w:rFonts w:ascii="Calibri" w:hAnsi="Calibri" w:cs="Calibri"/>
          <w:sz w:val="20"/>
          <w:szCs w:val="20"/>
        </w:rPr>
        <w:t>.</w:t>
      </w:r>
    </w:p>
    <w:p w:rsidR="00164356" w:rsidRPr="006F0694" w:rsidRDefault="00164356" w:rsidP="009858AD">
      <w:pPr>
        <w:pStyle w:val="Nagwek4"/>
        <w:numPr>
          <w:ilvl w:val="1"/>
          <w:numId w:val="50"/>
        </w:numPr>
        <w:spacing w:before="0" w:after="0" w:afterAutospacing="0"/>
        <w:ind w:left="788" w:hanging="431"/>
        <w:rPr>
          <w:rFonts w:ascii="Calibri" w:hAnsi="Calibri" w:cs="Calibri"/>
          <w:sz w:val="20"/>
          <w:szCs w:val="20"/>
        </w:rPr>
      </w:pPr>
      <w:r w:rsidRPr="006F0694">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6F0694" w:rsidRDefault="00164356" w:rsidP="009858AD">
      <w:pPr>
        <w:numPr>
          <w:ilvl w:val="0"/>
          <w:numId w:val="50"/>
        </w:numPr>
        <w:spacing w:line="120" w:lineRule="atLeast"/>
        <w:jc w:val="both"/>
        <w:rPr>
          <w:rFonts w:ascii="Calibri" w:hAnsi="Calibri"/>
          <w:sz w:val="20"/>
          <w:szCs w:val="20"/>
        </w:rPr>
      </w:pPr>
      <w:r w:rsidRPr="006F0694">
        <w:rPr>
          <w:rFonts w:ascii="Calibri" w:hAnsi="Calibri" w:cs="Calibri"/>
          <w:sz w:val="20"/>
          <w:szCs w:val="20"/>
        </w:rPr>
        <w:t xml:space="preserve">Nieprzedłożenie przez Wykonawcę dokumentów określonych w ust. 4 Zamawiający będzie traktował jako niewypełnienie obowiązku zatrudnienia pracowników na podstawie umowy o pracę i będzie podstawą do naliczania kar umownych w wysokości określonej w § </w:t>
      </w:r>
      <w:r w:rsidR="0014782A" w:rsidRPr="006F0694">
        <w:rPr>
          <w:rFonts w:ascii="Calibri" w:hAnsi="Calibri" w:cs="Calibri"/>
          <w:sz w:val="20"/>
          <w:szCs w:val="20"/>
        </w:rPr>
        <w:t>2</w:t>
      </w:r>
      <w:r w:rsidR="00EF1004">
        <w:rPr>
          <w:rFonts w:ascii="Calibri" w:hAnsi="Calibri" w:cs="Calibri"/>
          <w:sz w:val="20"/>
          <w:szCs w:val="20"/>
        </w:rPr>
        <w:t>1</w:t>
      </w:r>
      <w:r w:rsidRPr="006F0694">
        <w:rPr>
          <w:rFonts w:ascii="Calibri" w:hAnsi="Calibri" w:cs="Calibri"/>
          <w:sz w:val="20"/>
          <w:szCs w:val="20"/>
        </w:rPr>
        <w:t xml:space="preserve"> ust. 2 lit. </w:t>
      </w:r>
      <w:r w:rsidR="00D126FD">
        <w:rPr>
          <w:rFonts w:ascii="Calibri" w:hAnsi="Calibri" w:cs="Calibri"/>
          <w:sz w:val="20"/>
          <w:szCs w:val="20"/>
        </w:rPr>
        <w:t>i</w:t>
      </w:r>
      <w:r w:rsidRPr="006F0694">
        <w:rPr>
          <w:rFonts w:ascii="Calibri" w:hAnsi="Calibri" w:cs="Calibri"/>
          <w:sz w:val="20"/>
          <w:szCs w:val="20"/>
        </w:rPr>
        <w:t>).</w:t>
      </w:r>
    </w:p>
    <w:p w:rsidR="00164356" w:rsidRPr="006F0694" w:rsidRDefault="00164356" w:rsidP="00164356">
      <w:pPr>
        <w:keepNext/>
        <w:spacing w:before="200" w:after="120"/>
        <w:rPr>
          <w:rFonts w:ascii="Calibri" w:hAnsi="Calibri"/>
          <w:b/>
          <w:sz w:val="20"/>
          <w:szCs w:val="20"/>
        </w:rPr>
      </w:pPr>
      <w:r w:rsidRPr="006F0694">
        <w:rPr>
          <w:rFonts w:ascii="Calibri" w:hAnsi="Calibri"/>
          <w:b/>
          <w:sz w:val="20"/>
          <w:szCs w:val="20"/>
        </w:rPr>
        <w:t>Rozdział XIII.  WARUNKI OGÓLNE</w:t>
      </w:r>
    </w:p>
    <w:p w:rsidR="00164356" w:rsidRPr="006F0694" w:rsidRDefault="00164356" w:rsidP="00164356">
      <w:pPr>
        <w:keepNext/>
        <w:spacing w:before="120" w:line="120" w:lineRule="atLeast"/>
        <w:jc w:val="center"/>
        <w:rPr>
          <w:rFonts w:ascii="Calibri" w:hAnsi="Calibri"/>
          <w:sz w:val="20"/>
          <w:szCs w:val="20"/>
        </w:rPr>
      </w:pPr>
      <w:r w:rsidRPr="006F0694">
        <w:rPr>
          <w:rFonts w:ascii="Calibri" w:hAnsi="Calibri"/>
          <w:sz w:val="20"/>
          <w:szCs w:val="20"/>
        </w:rPr>
        <w:sym w:font="Times New Roman" w:char="00A7"/>
      </w:r>
      <w:r w:rsidRPr="006F0694">
        <w:rPr>
          <w:rFonts w:ascii="Calibri" w:hAnsi="Calibri"/>
          <w:sz w:val="20"/>
          <w:szCs w:val="20"/>
        </w:rPr>
        <w:t xml:space="preserve"> 2</w:t>
      </w:r>
      <w:r w:rsidR="00EF1004">
        <w:rPr>
          <w:rFonts w:ascii="Calibri" w:hAnsi="Calibri"/>
          <w:sz w:val="20"/>
          <w:szCs w:val="20"/>
        </w:rPr>
        <w:t>7</w:t>
      </w:r>
    </w:p>
    <w:p w:rsidR="00164356" w:rsidRPr="006F0694" w:rsidRDefault="00164356" w:rsidP="00164356">
      <w:pPr>
        <w:pStyle w:val="Tekstpodstawowy3"/>
        <w:jc w:val="both"/>
        <w:rPr>
          <w:rFonts w:ascii="Calibri" w:hAnsi="Calibri"/>
          <w:sz w:val="20"/>
          <w:szCs w:val="20"/>
        </w:rPr>
      </w:pPr>
      <w:r w:rsidRPr="006F0694">
        <w:rPr>
          <w:rFonts w:ascii="Calibri" w:hAnsi="Calibri"/>
          <w:sz w:val="20"/>
          <w:szCs w:val="20"/>
        </w:rPr>
        <w:t>Zmiana postanowień zawartej umowy może nastąpić za zgodą stron wyrażoną na piśmie pod rygorem nieważności takiej zmiany.</w:t>
      </w:r>
    </w:p>
    <w:p w:rsidR="00164356" w:rsidRPr="006F0694" w:rsidRDefault="00164356" w:rsidP="00164356">
      <w:pPr>
        <w:spacing w:before="120" w:line="120" w:lineRule="atLeast"/>
        <w:jc w:val="center"/>
        <w:rPr>
          <w:rFonts w:ascii="Calibri" w:hAnsi="Calibri"/>
          <w:sz w:val="20"/>
          <w:szCs w:val="20"/>
        </w:rPr>
      </w:pPr>
      <w:r w:rsidRPr="006F0694">
        <w:rPr>
          <w:rFonts w:ascii="Calibri" w:hAnsi="Calibri"/>
          <w:sz w:val="20"/>
          <w:szCs w:val="20"/>
        </w:rPr>
        <w:sym w:font="Times New Roman" w:char="00A7"/>
      </w:r>
      <w:r w:rsidRPr="006F0694">
        <w:rPr>
          <w:rFonts w:ascii="Calibri" w:hAnsi="Calibri"/>
          <w:sz w:val="20"/>
          <w:szCs w:val="20"/>
        </w:rPr>
        <w:t xml:space="preserve"> 2</w:t>
      </w:r>
      <w:r w:rsidR="00EF1004">
        <w:rPr>
          <w:rFonts w:ascii="Calibri" w:hAnsi="Calibri"/>
          <w:sz w:val="20"/>
          <w:szCs w:val="20"/>
        </w:rPr>
        <w:t>8</w:t>
      </w:r>
    </w:p>
    <w:p w:rsidR="00164356" w:rsidRPr="006F0694" w:rsidRDefault="00164356" w:rsidP="006D51F9">
      <w:pPr>
        <w:numPr>
          <w:ilvl w:val="0"/>
          <w:numId w:val="36"/>
        </w:numPr>
        <w:spacing w:line="120" w:lineRule="atLeast"/>
        <w:ind w:left="357" w:hanging="357"/>
        <w:jc w:val="both"/>
        <w:rPr>
          <w:rFonts w:ascii="Calibri" w:hAnsi="Calibri"/>
          <w:sz w:val="20"/>
          <w:szCs w:val="20"/>
        </w:rPr>
      </w:pPr>
      <w:r w:rsidRPr="006F0694">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6F0694" w:rsidRDefault="00164356" w:rsidP="006D51F9">
      <w:pPr>
        <w:numPr>
          <w:ilvl w:val="0"/>
          <w:numId w:val="36"/>
        </w:numPr>
        <w:spacing w:line="120" w:lineRule="atLeast"/>
        <w:jc w:val="both"/>
        <w:rPr>
          <w:rFonts w:ascii="Calibri" w:hAnsi="Calibri"/>
          <w:sz w:val="20"/>
          <w:szCs w:val="20"/>
        </w:rPr>
      </w:pPr>
      <w:r w:rsidRPr="006F0694">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6F0694" w:rsidRDefault="00164356" w:rsidP="00164356">
      <w:pPr>
        <w:keepNext/>
        <w:spacing w:before="120" w:line="120" w:lineRule="atLeast"/>
        <w:jc w:val="center"/>
        <w:rPr>
          <w:rFonts w:ascii="Calibri" w:hAnsi="Calibri"/>
          <w:sz w:val="20"/>
          <w:szCs w:val="20"/>
        </w:rPr>
      </w:pPr>
      <w:r w:rsidRPr="006F0694">
        <w:rPr>
          <w:rFonts w:ascii="Calibri" w:hAnsi="Calibri"/>
          <w:sz w:val="20"/>
          <w:szCs w:val="20"/>
        </w:rPr>
        <w:t>§ 2</w:t>
      </w:r>
      <w:r w:rsidR="00EF1004">
        <w:rPr>
          <w:rFonts w:ascii="Calibri" w:hAnsi="Calibri"/>
          <w:sz w:val="20"/>
          <w:szCs w:val="20"/>
        </w:rPr>
        <w:t>9</w:t>
      </w:r>
    </w:p>
    <w:p w:rsidR="00164356" w:rsidRPr="006F0694" w:rsidRDefault="00164356" w:rsidP="00164356">
      <w:pPr>
        <w:spacing w:line="120" w:lineRule="atLeast"/>
        <w:jc w:val="both"/>
        <w:rPr>
          <w:rFonts w:ascii="Calibri" w:hAnsi="Calibri"/>
          <w:sz w:val="20"/>
          <w:szCs w:val="20"/>
        </w:rPr>
      </w:pPr>
      <w:r w:rsidRPr="006F0694">
        <w:rPr>
          <w:rFonts w:ascii="Calibri" w:hAnsi="Calibri"/>
          <w:sz w:val="20"/>
          <w:szCs w:val="20"/>
        </w:rPr>
        <w:t xml:space="preserve">Umowę niniejszą sporządzono w trzech jednobrzmiących egzemplarzach, z czego </w:t>
      </w:r>
      <w:r w:rsidR="002A5541" w:rsidRPr="006F0694">
        <w:rPr>
          <w:rFonts w:ascii="Calibri" w:hAnsi="Calibri"/>
          <w:sz w:val="20"/>
          <w:szCs w:val="20"/>
        </w:rPr>
        <w:t>dwa</w:t>
      </w:r>
      <w:r w:rsidRPr="006F0694">
        <w:rPr>
          <w:rFonts w:ascii="Calibri" w:hAnsi="Calibri"/>
          <w:sz w:val="20"/>
          <w:szCs w:val="20"/>
        </w:rPr>
        <w:t xml:space="preserve"> otrzymuje Zamawiający, </w:t>
      </w:r>
      <w:r w:rsidR="00A80DEB" w:rsidRPr="006F0694">
        <w:rPr>
          <w:rFonts w:ascii="Calibri" w:hAnsi="Calibri"/>
          <w:sz w:val="20"/>
          <w:szCs w:val="20"/>
        </w:rPr>
        <w:br/>
      </w:r>
      <w:r w:rsidRPr="006F0694">
        <w:rPr>
          <w:rFonts w:ascii="Calibri" w:hAnsi="Calibri"/>
          <w:sz w:val="20"/>
          <w:szCs w:val="20"/>
        </w:rPr>
        <w:t>a jeden Wykonawca.</w:t>
      </w:r>
    </w:p>
    <w:p w:rsidR="00164356" w:rsidRPr="006F0694" w:rsidRDefault="00164356" w:rsidP="00164356">
      <w:pPr>
        <w:spacing w:line="120" w:lineRule="atLeast"/>
        <w:jc w:val="both"/>
        <w:rPr>
          <w:rFonts w:ascii="Calibri" w:hAnsi="Calibri"/>
          <w:sz w:val="20"/>
          <w:szCs w:val="20"/>
        </w:rPr>
      </w:pPr>
    </w:p>
    <w:p w:rsidR="00164356" w:rsidRPr="006F0694" w:rsidRDefault="00164356" w:rsidP="00164356">
      <w:pPr>
        <w:spacing w:line="120" w:lineRule="atLeast"/>
        <w:jc w:val="both"/>
        <w:rPr>
          <w:rFonts w:ascii="Calibri" w:hAnsi="Calibri"/>
          <w:sz w:val="20"/>
          <w:szCs w:val="20"/>
        </w:rPr>
      </w:pPr>
      <w:r w:rsidRPr="006F0694">
        <w:rPr>
          <w:rFonts w:ascii="Calibri" w:hAnsi="Calibri"/>
          <w:sz w:val="20"/>
          <w:szCs w:val="20"/>
        </w:rPr>
        <w:t>Integralną część umowy stanowią załączniki:</w:t>
      </w:r>
    </w:p>
    <w:p w:rsidR="00164356" w:rsidRPr="006F0694" w:rsidRDefault="00164356" w:rsidP="002A40CE">
      <w:pPr>
        <w:numPr>
          <w:ilvl w:val="1"/>
          <w:numId w:val="13"/>
        </w:numPr>
        <w:spacing w:line="120" w:lineRule="atLeast"/>
        <w:jc w:val="both"/>
        <w:rPr>
          <w:rFonts w:ascii="Calibri" w:hAnsi="Calibri"/>
          <w:sz w:val="20"/>
          <w:szCs w:val="20"/>
        </w:rPr>
      </w:pPr>
      <w:r w:rsidRPr="006F0694">
        <w:rPr>
          <w:rFonts w:ascii="Calibri" w:hAnsi="Calibri"/>
          <w:sz w:val="20"/>
          <w:szCs w:val="20"/>
        </w:rPr>
        <w:t>Oferta Wykonawcy</w:t>
      </w:r>
    </w:p>
    <w:p w:rsidR="00164356" w:rsidRPr="006F0694" w:rsidRDefault="00164356" w:rsidP="002A40CE">
      <w:pPr>
        <w:numPr>
          <w:ilvl w:val="1"/>
          <w:numId w:val="13"/>
        </w:numPr>
        <w:spacing w:line="120" w:lineRule="atLeast"/>
        <w:jc w:val="both"/>
        <w:rPr>
          <w:rFonts w:ascii="Calibri" w:hAnsi="Calibri"/>
          <w:sz w:val="20"/>
          <w:szCs w:val="20"/>
        </w:rPr>
      </w:pPr>
      <w:r w:rsidRPr="006F0694">
        <w:rPr>
          <w:rFonts w:ascii="Calibri" w:hAnsi="Calibri"/>
          <w:sz w:val="20"/>
          <w:szCs w:val="20"/>
        </w:rPr>
        <w:t>Wzór karty gwarancyjnej</w:t>
      </w:r>
    </w:p>
    <w:p w:rsidR="006F0694" w:rsidRPr="006F0694" w:rsidRDefault="006F0694" w:rsidP="002A40CE">
      <w:pPr>
        <w:numPr>
          <w:ilvl w:val="1"/>
          <w:numId w:val="13"/>
        </w:numPr>
        <w:spacing w:line="120" w:lineRule="atLeast"/>
        <w:jc w:val="both"/>
        <w:rPr>
          <w:rFonts w:ascii="Calibri" w:hAnsi="Calibri"/>
          <w:sz w:val="20"/>
          <w:szCs w:val="20"/>
        </w:rPr>
      </w:pPr>
      <w:r w:rsidRPr="006F0694">
        <w:rPr>
          <w:rFonts w:ascii="Calibri" w:hAnsi="Calibri"/>
          <w:sz w:val="20"/>
          <w:szCs w:val="20"/>
        </w:rPr>
        <w:t>Protokół odbioru dokumentacji projektowej</w:t>
      </w:r>
    </w:p>
    <w:p w:rsidR="00164356" w:rsidRPr="006F0694" w:rsidRDefault="00164356" w:rsidP="002A40CE">
      <w:pPr>
        <w:numPr>
          <w:ilvl w:val="1"/>
          <w:numId w:val="13"/>
        </w:numPr>
        <w:spacing w:line="120" w:lineRule="atLeast"/>
        <w:jc w:val="both"/>
        <w:rPr>
          <w:rFonts w:ascii="Calibri" w:hAnsi="Calibri"/>
          <w:sz w:val="20"/>
          <w:szCs w:val="20"/>
        </w:rPr>
      </w:pPr>
      <w:r w:rsidRPr="006F0694">
        <w:rPr>
          <w:rFonts w:ascii="Calibri" w:hAnsi="Calibri"/>
          <w:sz w:val="20"/>
          <w:szCs w:val="20"/>
        </w:rPr>
        <w:t xml:space="preserve">Protokół odbioru końcowego </w:t>
      </w:r>
    </w:p>
    <w:p w:rsidR="004C4E3C" w:rsidRPr="006F0694" w:rsidRDefault="004C4E3C" w:rsidP="002A40CE">
      <w:pPr>
        <w:numPr>
          <w:ilvl w:val="1"/>
          <w:numId w:val="13"/>
        </w:numPr>
        <w:spacing w:line="120" w:lineRule="atLeast"/>
        <w:jc w:val="both"/>
        <w:rPr>
          <w:rFonts w:ascii="Calibri" w:hAnsi="Calibri"/>
          <w:sz w:val="20"/>
          <w:szCs w:val="20"/>
        </w:rPr>
      </w:pPr>
      <w:r w:rsidRPr="006F0694">
        <w:rPr>
          <w:rFonts w:ascii="Calibri" w:hAnsi="Calibri"/>
          <w:sz w:val="20"/>
          <w:szCs w:val="20"/>
        </w:rPr>
        <w:t>Wniosek materiałowy</w:t>
      </w:r>
    </w:p>
    <w:p w:rsidR="00164356" w:rsidRPr="000157AB" w:rsidRDefault="00164356" w:rsidP="002A40CE">
      <w:pPr>
        <w:numPr>
          <w:ilvl w:val="1"/>
          <w:numId w:val="13"/>
        </w:numPr>
        <w:spacing w:line="120" w:lineRule="atLeast"/>
        <w:jc w:val="both"/>
        <w:rPr>
          <w:rFonts w:ascii="Calibri" w:hAnsi="Calibri"/>
          <w:color w:val="FF0000"/>
          <w:sz w:val="20"/>
          <w:szCs w:val="20"/>
        </w:rPr>
      </w:pPr>
      <w:r w:rsidRPr="006F0694">
        <w:rPr>
          <w:rFonts w:ascii="Calibri" w:hAnsi="Calibri"/>
          <w:sz w:val="20"/>
          <w:szCs w:val="20"/>
        </w:rPr>
        <w:t>Specyfikacja Istotnych Warunków Zamówienia</w:t>
      </w:r>
    </w:p>
    <w:p w:rsidR="004C4E3C" w:rsidRPr="000157AB" w:rsidRDefault="004C4E3C" w:rsidP="00164356">
      <w:pPr>
        <w:rPr>
          <w:rFonts w:ascii="Calibri" w:hAnsi="Calibri"/>
          <w:color w:val="FF0000"/>
        </w:rPr>
      </w:pPr>
    </w:p>
    <w:p w:rsidR="00164356" w:rsidRPr="006F0694" w:rsidRDefault="00164356" w:rsidP="00A80DEB">
      <w:pPr>
        <w:jc w:val="center"/>
        <w:rPr>
          <w:rFonts w:ascii="Calibri" w:hAnsi="Calibri"/>
        </w:rPr>
      </w:pPr>
      <w:bookmarkStart w:id="17" w:name="_Hlk533635295"/>
      <w:r w:rsidRPr="006F0694">
        <w:rPr>
          <w:rFonts w:ascii="Calibri" w:hAnsi="Calibri"/>
        </w:rPr>
        <w:t>WYKONAWCA</w:t>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t>ZAMAWIAJĄCY</w:t>
      </w:r>
    </w:p>
    <w:bookmarkEnd w:id="17"/>
    <w:p w:rsidR="00164356" w:rsidRPr="0051210E" w:rsidRDefault="00164356" w:rsidP="00F54C03">
      <w:pPr>
        <w:jc w:val="right"/>
        <w:rPr>
          <w:rFonts w:ascii="Calibri" w:hAnsi="Calibri"/>
          <w:sz w:val="16"/>
          <w:szCs w:val="16"/>
        </w:rPr>
      </w:pPr>
      <w:r w:rsidRPr="000157AB">
        <w:rPr>
          <w:rFonts w:ascii="Calibri" w:eastAsia="TimesNewRomanPSMT" w:hAnsi="Calibri"/>
          <w:color w:val="FF0000"/>
        </w:rPr>
        <w:br w:type="page"/>
      </w:r>
      <w:r w:rsidRPr="0051210E">
        <w:rPr>
          <w:rFonts w:ascii="Calibri" w:hAnsi="Calibri"/>
          <w:sz w:val="16"/>
          <w:szCs w:val="16"/>
        </w:rPr>
        <w:lastRenderedPageBreak/>
        <w:t xml:space="preserve">Załącznik nr </w:t>
      </w:r>
      <w:r w:rsidR="00AA2F09" w:rsidRPr="0051210E">
        <w:rPr>
          <w:rFonts w:ascii="Calibri" w:hAnsi="Calibri"/>
          <w:sz w:val="16"/>
          <w:szCs w:val="16"/>
        </w:rPr>
        <w:t>2</w:t>
      </w:r>
      <w:r w:rsidRPr="0051210E">
        <w:rPr>
          <w:rFonts w:ascii="Calibri" w:hAnsi="Calibri"/>
          <w:sz w:val="16"/>
          <w:szCs w:val="16"/>
        </w:rPr>
        <w:t xml:space="preserve"> do umowy</w:t>
      </w:r>
    </w:p>
    <w:p w:rsidR="00164356" w:rsidRPr="0051210E" w:rsidRDefault="00164356" w:rsidP="00164356">
      <w:pPr>
        <w:spacing w:after="200" w:line="276" w:lineRule="auto"/>
        <w:rPr>
          <w:rFonts w:ascii="Calibri" w:hAnsi="Calibri" w:cs="Tahoma"/>
          <w:b/>
          <w:sz w:val="20"/>
          <w:szCs w:val="20"/>
        </w:rPr>
      </w:pPr>
    </w:p>
    <w:p w:rsidR="00164356" w:rsidRPr="0051210E" w:rsidRDefault="00164356" w:rsidP="00164356">
      <w:pPr>
        <w:autoSpaceDE w:val="0"/>
        <w:autoSpaceDN w:val="0"/>
        <w:adjustRightInd w:val="0"/>
        <w:spacing w:line="276" w:lineRule="auto"/>
        <w:jc w:val="center"/>
        <w:rPr>
          <w:rFonts w:ascii="Calibri" w:hAnsi="Calibri" w:cs="Tahoma"/>
          <w:b/>
          <w:bCs/>
          <w:sz w:val="20"/>
          <w:szCs w:val="20"/>
        </w:rPr>
      </w:pPr>
      <w:r w:rsidRPr="0051210E">
        <w:rPr>
          <w:rFonts w:ascii="Calibri" w:hAnsi="Calibri" w:cs="Tahoma"/>
          <w:b/>
          <w:bCs/>
          <w:sz w:val="20"/>
          <w:szCs w:val="20"/>
        </w:rPr>
        <w:t>KARTA GWARANCYJNA (GWARANCJA JAKOŚCI)</w:t>
      </w:r>
    </w:p>
    <w:p w:rsidR="00164356" w:rsidRPr="0051210E" w:rsidRDefault="0051210E" w:rsidP="00164356">
      <w:pPr>
        <w:autoSpaceDE w:val="0"/>
        <w:autoSpaceDN w:val="0"/>
        <w:adjustRightInd w:val="0"/>
        <w:spacing w:line="276" w:lineRule="auto"/>
        <w:jc w:val="center"/>
        <w:rPr>
          <w:rFonts w:ascii="Calibri" w:hAnsi="Calibri" w:cs="Tahoma"/>
          <w:b/>
          <w:bCs/>
          <w:sz w:val="20"/>
          <w:szCs w:val="20"/>
        </w:rPr>
      </w:pPr>
      <w:r>
        <w:rPr>
          <w:rFonts w:ascii="Calibri" w:hAnsi="Calibri" w:cs="Tahoma"/>
          <w:b/>
          <w:bCs/>
          <w:sz w:val="20"/>
          <w:szCs w:val="20"/>
        </w:rPr>
        <w:t>w</w:t>
      </w:r>
      <w:r w:rsidR="00164356" w:rsidRPr="0051210E">
        <w:rPr>
          <w:rFonts w:ascii="Calibri" w:hAnsi="Calibri" w:cs="Tahoma"/>
          <w:b/>
          <w:bCs/>
          <w:sz w:val="20"/>
          <w:szCs w:val="20"/>
        </w:rPr>
        <w:t>ykonan</w:t>
      </w:r>
      <w:r w:rsidR="00B714BE" w:rsidRPr="0051210E">
        <w:rPr>
          <w:rFonts w:ascii="Calibri" w:hAnsi="Calibri" w:cs="Tahoma"/>
          <w:b/>
          <w:bCs/>
          <w:sz w:val="20"/>
          <w:szCs w:val="20"/>
        </w:rPr>
        <w:t>ej usługi</w:t>
      </w:r>
    </w:p>
    <w:p w:rsidR="00164356" w:rsidRPr="0051210E" w:rsidRDefault="00164356" w:rsidP="00164356">
      <w:pPr>
        <w:autoSpaceDE w:val="0"/>
        <w:autoSpaceDN w:val="0"/>
        <w:adjustRightInd w:val="0"/>
        <w:spacing w:line="276" w:lineRule="auto"/>
        <w:jc w:val="center"/>
        <w:rPr>
          <w:rFonts w:ascii="Calibri" w:hAnsi="Calibri" w:cs="Tahoma"/>
          <w:b/>
          <w:bCs/>
          <w:sz w:val="20"/>
          <w:szCs w:val="20"/>
        </w:rPr>
      </w:pPr>
    </w:p>
    <w:p w:rsidR="00164356" w:rsidRPr="0051210E"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1210E">
        <w:rPr>
          <w:rFonts w:ascii="Calibri" w:hAnsi="Calibri" w:cs="Tahoma"/>
          <w:b/>
          <w:sz w:val="20"/>
          <w:szCs w:val="20"/>
        </w:rPr>
        <w:t xml:space="preserve">dotyczy: </w:t>
      </w:r>
      <w:r w:rsidRPr="0051210E">
        <w:rPr>
          <w:rFonts w:ascii="Calibri" w:hAnsi="Calibri" w:cs="Tahoma"/>
          <w:b/>
          <w:bCs/>
          <w:sz w:val="20"/>
          <w:szCs w:val="20"/>
        </w:rPr>
        <w:t xml:space="preserve">zgodnie z zapisami umowy nr …………………  z dnia ……………….     </w:t>
      </w:r>
    </w:p>
    <w:p w:rsidR="00164356" w:rsidRPr="0051210E" w:rsidRDefault="00164356" w:rsidP="00164356">
      <w:pPr>
        <w:autoSpaceDE w:val="0"/>
        <w:autoSpaceDN w:val="0"/>
        <w:adjustRightInd w:val="0"/>
        <w:spacing w:line="276" w:lineRule="auto"/>
        <w:ind w:left="993"/>
        <w:jc w:val="both"/>
        <w:rPr>
          <w:rFonts w:ascii="Calibri" w:hAnsi="Calibri" w:cs="Tahoma"/>
          <w:b/>
          <w:sz w:val="20"/>
          <w:szCs w:val="20"/>
        </w:rPr>
      </w:pPr>
      <w:r w:rsidRPr="0051210E">
        <w:rPr>
          <w:rFonts w:ascii="Calibri" w:hAnsi="Calibri" w:cs="Tahoma"/>
          <w:bCs/>
          <w:i/>
          <w:sz w:val="20"/>
          <w:szCs w:val="20"/>
        </w:rPr>
        <w:t>* - odpowiednio do rozstrzygnięcia przetargowego</w:t>
      </w:r>
    </w:p>
    <w:p w:rsidR="00164356" w:rsidRPr="0051210E" w:rsidRDefault="00164356" w:rsidP="00164356">
      <w:pPr>
        <w:autoSpaceDE w:val="0"/>
        <w:autoSpaceDN w:val="0"/>
        <w:adjustRightInd w:val="0"/>
        <w:spacing w:line="276" w:lineRule="auto"/>
        <w:rPr>
          <w:rFonts w:ascii="Calibri" w:hAnsi="Calibri" w:cs="Tahoma"/>
          <w:sz w:val="20"/>
          <w:szCs w:val="20"/>
        </w:rPr>
      </w:pPr>
    </w:p>
    <w:p w:rsidR="00164356" w:rsidRPr="0051210E"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1210E">
        <w:rPr>
          <w:rFonts w:ascii="Calibri" w:hAnsi="Calibri" w:cs="Tahoma"/>
          <w:sz w:val="20"/>
          <w:szCs w:val="20"/>
          <w:u w:val="single"/>
          <w:lang w:eastAsia="en-US"/>
        </w:rPr>
        <w:t>Gwarantem jest:</w:t>
      </w:r>
    </w:p>
    <w:p w:rsidR="00164356" w:rsidRPr="0051210E" w:rsidRDefault="00164356" w:rsidP="00164356">
      <w:pPr>
        <w:tabs>
          <w:tab w:val="left" w:leader="dot" w:pos="3420"/>
        </w:tabs>
        <w:spacing w:line="276" w:lineRule="auto"/>
        <w:ind w:firstLine="426"/>
        <w:jc w:val="both"/>
        <w:rPr>
          <w:rFonts w:ascii="Calibri" w:hAnsi="Calibri" w:cs="Tahoma"/>
          <w:sz w:val="20"/>
          <w:szCs w:val="20"/>
          <w:lang w:eastAsia="en-US"/>
        </w:rPr>
      </w:pPr>
      <w:r w:rsidRPr="0051210E">
        <w:rPr>
          <w:rFonts w:ascii="Calibri" w:hAnsi="Calibri" w:cs="Tahoma"/>
          <w:sz w:val="20"/>
          <w:szCs w:val="20"/>
          <w:lang w:eastAsia="en-US"/>
        </w:rPr>
        <w:tab/>
      </w:r>
    </w:p>
    <w:p w:rsidR="00164356" w:rsidRPr="0051210E" w:rsidRDefault="00164356" w:rsidP="00164356">
      <w:pPr>
        <w:tabs>
          <w:tab w:val="left" w:leader="dot" w:pos="3420"/>
        </w:tabs>
        <w:spacing w:line="276" w:lineRule="auto"/>
        <w:ind w:firstLine="426"/>
        <w:jc w:val="both"/>
        <w:rPr>
          <w:rFonts w:ascii="Calibri" w:hAnsi="Calibri" w:cs="Tahoma"/>
          <w:sz w:val="20"/>
          <w:szCs w:val="20"/>
          <w:lang w:eastAsia="en-US"/>
        </w:rPr>
      </w:pPr>
      <w:r w:rsidRPr="0051210E">
        <w:rPr>
          <w:rFonts w:ascii="Calibri" w:hAnsi="Calibri" w:cs="Tahoma"/>
          <w:sz w:val="20"/>
          <w:szCs w:val="20"/>
          <w:lang w:eastAsia="en-US"/>
        </w:rPr>
        <w:tab/>
      </w:r>
    </w:p>
    <w:p w:rsidR="00164356" w:rsidRPr="0051210E" w:rsidRDefault="00164356" w:rsidP="00164356">
      <w:pPr>
        <w:tabs>
          <w:tab w:val="left" w:leader="dot" w:pos="3420"/>
        </w:tabs>
        <w:spacing w:line="276" w:lineRule="auto"/>
        <w:ind w:firstLine="426"/>
        <w:jc w:val="both"/>
        <w:rPr>
          <w:rFonts w:ascii="Calibri" w:hAnsi="Calibri" w:cs="Tahoma"/>
          <w:sz w:val="20"/>
          <w:szCs w:val="20"/>
          <w:lang w:eastAsia="en-US"/>
        </w:rPr>
      </w:pPr>
      <w:r w:rsidRPr="0051210E">
        <w:rPr>
          <w:rFonts w:ascii="Calibri" w:hAnsi="Calibri" w:cs="Tahoma"/>
          <w:sz w:val="20"/>
          <w:szCs w:val="20"/>
          <w:lang w:eastAsia="en-US"/>
        </w:rPr>
        <w:tab/>
      </w:r>
    </w:p>
    <w:p w:rsidR="00164356" w:rsidRPr="0051210E" w:rsidRDefault="00164356" w:rsidP="00164356">
      <w:pPr>
        <w:tabs>
          <w:tab w:val="left" w:leader="dot" w:pos="3420"/>
        </w:tabs>
        <w:spacing w:line="276" w:lineRule="auto"/>
        <w:ind w:firstLine="426"/>
        <w:jc w:val="both"/>
        <w:rPr>
          <w:rFonts w:ascii="Calibri" w:hAnsi="Calibri" w:cs="Tahoma"/>
          <w:sz w:val="20"/>
          <w:szCs w:val="20"/>
          <w:lang w:eastAsia="en-US"/>
        </w:rPr>
      </w:pPr>
      <w:r w:rsidRPr="0051210E">
        <w:rPr>
          <w:rFonts w:ascii="Calibri" w:hAnsi="Calibri" w:cs="Tahoma"/>
          <w:sz w:val="20"/>
          <w:szCs w:val="20"/>
          <w:lang w:eastAsia="en-US"/>
        </w:rPr>
        <w:t>będący Wykonawcą umowy nr …………..</w:t>
      </w:r>
    </w:p>
    <w:p w:rsidR="00164356" w:rsidRPr="0051210E" w:rsidRDefault="00164356" w:rsidP="00164356">
      <w:pPr>
        <w:spacing w:line="276" w:lineRule="auto"/>
        <w:jc w:val="both"/>
        <w:rPr>
          <w:rFonts w:ascii="Calibri" w:hAnsi="Calibri" w:cs="Tahoma"/>
          <w:sz w:val="20"/>
          <w:szCs w:val="20"/>
          <w:lang w:eastAsia="en-US"/>
        </w:rPr>
      </w:pPr>
    </w:p>
    <w:p w:rsidR="00164356" w:rsidRPr="0051210E"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1210E">
        <w:rPr>
          <w:rFonts w:ascii="Calibri" w:hAnsi="Calibri" w:cs="Tahoma"/>
          <w:sz w:val="20"/>
          <w:szCs w:val="20"/>
          <w:u w:val="single"/>
          <w:lang w:eastAsia="en-US"/>
        </w:rPr>
        <w:t>Uprawnionym z tytułu Gwarancji jest:</w:t>
      </w:r>
    </w:p>
    <w:p w:rsidR="00164356" w:rsidRPr="0051210E" w:rsidRDefault="00164356" w:rsidP="00164356">
      <w:pPr>
        <w:widowControl w:val="0"/>
        <w:adjustRightInd w:val="0"/>
        <w:spacing w:line="276" w:lineRule="auto"/>
        <w:ind w:firstLine="284"/>
        <w:jc w:val="both"/>
        <w:textAlignment w:val="baseline"/>
        <w:rPr>
          <w:rFonts w:ascii="Calibri" w:hAnsi="Calibri" w:cs="Tahoma"/>
          <w:sz w:val="20"/>
          <w:szCs w:val="20"/>
        </w:rPr>
      </w:pPr>
      <w:r w:rsidRPr="0051210E">
        <w:rPr>
          <w:rFonts w:ascii="Calibri" w:hAnsi="Calibri" w:cs="Tahoma"/>
          <w:sz w:val="20"/>
          <w:szCs w:val="20"/>
        </w:rPr>
        <w:t>Gmina i Miasto Lwówek Śląski</w:t>
      </w:r>
    </w:p>
    <w:p w:rsidR="00164356" w:rsidRPr="0051210E" w:rsidRDefault="00164356" w:rsidP="00164356">
      <w:pPr>
        <w:pStyle w:val="Akapitzlist"/>
        <w:widowControl w:val="0"/>
        <w:adjustRightInd w:val="0"/>
        <w:jc w:val="both"/>
        <w:textAlignment w:val="baseline"/>
        <w:rPr>
          <w:rFonts w:cs="Tahoma"/>
          <w:sz w:val="20"/>
          <w:szCs w:val="20"/>
        </w:rPr>
      </w:pPr>
      <w:r w:rsidRPr="0051210E">
        <w:rPr>
          <w:rFonts w:cs="Tahoma"/>
          <w:sz w:val="20"/>
          <w:szCs w:val="20"/>
        </w:rPr>
        <w:t>z siedzibą przy Al. Wojska Polskiego 25A</w:t>
      </w:r>
    </w:p>
    <w:p w:rsidR="00164356" w:rsidRPr="0051210E" w:rsidRDefault="00164356" w:rsidP="00164356">
      <w:pPr>
        <w:pStyle w:val="Akapitzlist"/>
        <w:widowControl w:val="0"/>
        <w:adjustRightInd w:val="0"/>
        <w:jc w:val="both"/>
        <w:textAlignment w:val="baseline"/>
        <w:rPr>
          <w:rFonts w:cs="Tahoma"/>
          <w:sz w:val="20"/>
          <w:szCs w:val="20"/>
        </w:rPr>
      </w:pPr>
      <w:r w:rsidRPr="0051210E">
        <w:rPr>
          <w:rFonts w:cs="Tahoma"/>
          <w:sz w:val="20"/>
          <w:szCs w:val="20"/>
        </w:rPr>
        <w:t>59-600 Lwówek Śląski</w:t>
      </w:r>
    </w:p>
    <w:p w:rsidR="00164356" w:rsidRPr="0051210E" w:rsidRDefault="00164356" w:rsidP="00164356">
      <w:pPr>
        <w:pStyle w:val="Akapitzlist"/>
        <w:widowControl w:val="0"/>
        <w:adjustRightInd w:val="0"/>
        <w:jc w:val="both"/>
        <w:textAlignment w:val="baseline"/>
        <w:rPr>
          <w:rFonts w:cs="Tahoma"/>
          <w:sz w:val="20"/>
          <w:szCs w:val="20"/>
        </w:rPr>
      </w:pPr>
      <w:r w:rsidRPr="0051210E">
        <w:rPr>
          <w:rFonts w:cs="Tahoma"/>
          <w:sz w:val="20"/>
          <w:szCs w:val="20"/>
        </w:rPr>
        <w:t>NIP 616-10-03-030, REGON: 230821670</w:t>
      </w:r>
    </w:p>
    <w:p w:rsidR="00164356" w:rsidRPr="0051210E" w:rsidRDefault="00164356" w:rsidP="00164356">
      <w:pPr>
        <w:spacing w:line="276" w:lineRule="auto"/>
        <w:ind w:left="425"/>
        <w:jc w:val="both"/>
        <w:rPr>
          <w:rFonts w:ascii="Calibri" w:hAnsi="Calibri" w:cs="Tahoma"/>
          <w:sz w:val="20"/>
          <w:szCs w:val="20"/>
          <w:lang w:eastAsia="en-US"/>
        </w:rPr>
      </w:pPr>
      <w:r w:rsidRPr="0051210E">
        <w:rPr>
          <w:rFonts w:ascii="Calibri" w:hAnsi="Calibri" w:cs="Tahoma"/>
          <w:sz w:val="20"/>
          <w:szCs w:val="20"/>
          <w:lang w:eastAsia="en-US"/>
        </w:rPr>
        <w:t>zwana dalej Zamawiającym.</w:t>
      </w:r>
    </w:p>
    <w:p w:rsidR="00164356" w:rsidRPr="0051210E" w:rsidRDefault="00164356" w:rsidP="00061E71">
      <w:pPr>
        <w:numPr>
          <w:ilvl w:val="0"/>
          <w:numId w:val="17"/>
        </w:numPr>
        <w:spacing w:before="120" w:line="276" w:lineRule="auto"/>
        <w:ind w:left="426" w:hanging="426"/>
        <w:jc w:val="both"/>
        <w:rPr>
          <w:rFonts w:ascii="Calibri" w:hAnsi="Calibri" w:cs="Tahoma"/>
          <w:sz w:val="20"/>
          <w:szCs w:val="20"/>
          <w:lang w:eastAsia="en-US"/>
        </w:rPr>
      </w:pPr>
      <w:r w:rsidRPr="0051210E">
        <w:rPr>
          <w:rFonts w:ascii="Calibri" w:hAnsi="Calibri" w:cs="Tahoma"/>
          <w:sz w:val="20"/>
          <w:szCs w:val="20"/>
          <w:lang w:eastAsia="en-US"/>
        </w:rPr>
        <w:t>Niniejsza Karta Gwarancyjna</w:t>
      </w:r>
      <w:r w:rsidR="00A41367">
        <w:rPr>
          <w:rFonts w:ascii="Calibri" w:hAnsi="Calibri" w:cs="Tahoma"/>
          <w:sz w:val="20"/>
          <w:szCs w:val="20"/>
          <w:lang w:eastAsia="en-US"/>
        </w:rPr>
        <w:t xml:space="preserve"> obejmuje wykonanie przedmiotu umowy polegającego</w:t>
      </w:r>
      <w:r w:rsidR="008517D2" w:rsidRPr="0051210E">
        <w:rPr>
          <w:rFonts w:ascii="Calibri" w:hAnsi="Calibri" w:cs="Tahoma"/>
          <w:sz w:val="20"/>
          <w:szCs w:val="20"/>
          <w:lang w:eastAsia="en-US"/>
        </w:rPr>
        <w:t xml:space="preserve"> na </w:t>
      </w:r>
      <w:r w:rsidR="00C42AD9">
        <w:rPr>
          <w:rFonts w:ascii="Calibri" w:hAnsi="Calibri" w:cs="Tahoma"/>
          <w:sz w:val="20"/>
          <w:szCs w:val="20"/>
          <w:lang w:eastAsia="en-US"/>
        </w:rPr>
        <w:t>o</w:t>
      </w:r>
      <w:r w:rsidR="008517D2" w:rsidRPr="0051210E">
        <w:rPr>
          <w:rFonts w:ascii="Calibri" w:hAnsi="Calibri" w:cs="Tahoma"/>
          <w:sz w:val="20"/>
          <w:szCs w:val="20"/>
          <w:lang w:eastAsia="en-US"/>
        </w:rPr>
        <w:t xml:space="preserve">pracowaniu </w:t>
      </w:r>
      <w:r w:rsidR="00A41367">
        <w:rPr>
          <w:rFonts w:ascii="Calibri" w:hAnsi="Calibri" w:cs="Tahoma"/>
          <w:sz w:val="20"/>
          <w:szCs w:val="20"/>
          <w:lang w:eastAsia="en-US"/>
        </w:rPr>
        <w:t xml:space="preserve">koncepcji </w:t>
      </w:r>
      <w:r w:rsidR="00061E71" w:rsidRPr="0051210E">
        <w:rPr>
          <w:rFonts w:ascii="Calibri" w:hAnsi="Calibri" w:cs="Tahoma"/>
          <w:sz w:val="20"/>
          <w:szCs w:val="20"/>
          <w:lang w:eastAsia="en-US"/>
        </w:rPr>
        <w:t xml:space="preserve">i wykonaniu wystawy multimedialnej w Ratuszu w Lwówku Śląskim pn. </w:t>
      </w:r>
      <w:r w:rsidR="00C42AD9">
        <w:rPr>
          <w:rFonts w:ascii="Calibri" w:hAnsi="Calibri" w:cs="Tahoma"/>
          <w:sz w:val="20"/>
          <w:szCs w:val="20"/>
          <w:lang w:eastAsia="en-US"/>
        </w:rPr>
        <w:t>„</w:t>
      </w:r>
      <w:r w:rsidR="00061E71" w:rsidRPr="0051210E">
        <w:rPr>
          <w:rFonts w:ascii="Calibri" w:hAnsi="Calibri" w:cs="Tahoma"/>
          <w:sz w:val="20"/>
          <w:szCs w:val="20"/>
          <w:lang w:eastAsia="en-US"/>
        </w:rPr>
        <w:t>Bogactwo przyrodnicze</w:t>
      </w:r>
      <w:r w:rsidR="00C42AD9">
        <w:rPr>
          <w:rFonts w:ascii="Calibri" w:hAnsi="Calibri" w:cs="Tahoma"/>
          <w:sz w:val="20"/>
          <w:szCs w:val="20"/>
          <w:lang w:eastAsia="en-US"/>
        </w:rPr>
        <w:t xml:space="preserve">                                        </w:t>
      </w:r>
      <w:r w:rsidR="00061E71" w:rsidRPr="0051210E">
        <w:rPr>
          <w:rFonts w:ascii="Calibri" w:hAnsi="Calibri" w:cs="Tahoma"/>
          <w:sz w:val="20"/>
          <w:szCs w:val="20"/>
          <w:lang w:eastAsia="en-US"/>
        </w:rPr>
        <w:t xml:space="preserve">i geologiczne Ziemi Lwóweckiej” </w:t>
      </w:r>
      <w:r w:rsidRPr="0051210E">
        <w:rPr>
          <w:rFonts w:ascii="Calibri" w:hAnsi="Calibri" w:cs="Tahoma"/>
          <w:sz w:val="20"/>
          <w:szCs w:val="20"/>
          <w:lang w:eastAsia="en-US"/>
        </w:rPr>
        <w:t xml:space="preserve">zgodnie z postanowieniami umowy nr </w:t>
      </w:r>
      <w:r w:rsidR="00061E71" w:rsidRPr="0051210E">
        <w:rPr>
          <w:rFonts w:ascii="Calibri" w:hAnsi="Calibri" w:cs="Tahoma"/>
          <w:sz w:val="20"/>
          <w:szCs w:val="20"/>
          <w:lang w:eastAsia="en-US"/>
        </w:rPr>
        <w:t xml:space="preserve">…………………. </w:t>
      </w:r>
    </w:p>
    <w:p w:rsidR="00061E71" w:rsidRPr="0051210E" w:rsidRDefault="00061E71" w:rsidP="00061E71">
      <w:pPr>
        <w:numPr>
          <w:ilvl w:val="0"/>
          <w:numId w:val="17"/>
        </w:numPr>
        <w:spacing w:before="120" w:line="276" w:lineRule="auto"/>
        <w:ind w:left="426" w:hanging="426"/>
        <w:jc w:val="both"/>
        <w:rPr>
          <w:rFonts w:ascii="Calibri" w:hAnsi="Calibri" w:cs="Tahoma"/>
          <w:sz w:val="20"/>
          <w:szCs w:val="20"/>
          <w:lang w:eastAsia="en-US"/>
        </w:rPr>
      </w:pPr>
      <w:r w:rsidRPr="0051210E">
        <w:rPr>
          <w:rFonts w:ascii="Calibri" w:hAnsi="Calibri" w:cs="Tahoma"/>
          <w:sz w:val="20"/>
          <w:szCs w:val="20"/>
          <w:lang w:eastAsia="en-US"/>
        </w:rPr>
        <w:t>Gwarant odpowiada wobec Zamawiającego z tytułu niniejszej Karty Gwarancyjnej za przedmiot Gwarancji wymieniony w punkcie 3.</w:t>
      </w:r>
    </w:p>
    <w:p w:rsidR="00164356" w:rsidRPr="0051210E"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1210E">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1210E"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1210E">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1210E"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1210E">
        <w:rPr>
          <w:rFonts w:ascii="Calibri" w:hAnsi="Calibri" w:cs="Tahoma"/>
          <w:sz w:val="20"/>
          <w:szCs w:val="20"/>
          <w:lang w:eastAsia="en-US"/>
        </w:rPr>
        <w:t>Zakres zrealizowan</w:t>
      </w:r>
      <w:r w:rsidR="00A41367">
        <w:rPr>
          <w:rFonts w:ascii="Calibri" w:hAnsi="Calibri" w:cs="Tahoma"/>
          <w:sz w:val="20"/>
          <w:szCs w:val="20"/>
          <w:lang w:eastAsia="en-US"/>
        </w:rPr>
        <w:t>ej umowy</w:t>
      </w:r>
      <w:r w:rsidRPr="0051210E">
        <w:rPr>
          <w:rFonts w:ascii="Calibri" w:hAnsi="Calibri" w:cs="Tahoma"/>
          <w:sz w:val="20"/>
          <w:szCs w:val="20"/>
          <w:lang w:eastAsia="en-US"/>
        </w:rPr>
        <w:t xml:space="preserve"> objęt</w:t>
      </w:r>
      <w:r w:rsidR="00061E71" w:rsidRPr="0051210E">
        <w:rPr>
          <w:rFonts w:ascii="Calibri" w:hAnsi="Calibri" w:cs="Tahoma"/>
          <w:sz w:val="20"/>
          <w:szCs w:val="20"/>
          <w:lang w:eastAsia="en-US"/>
        </w:rPr>
        <w:t>ej</w:t>
      </w:r>
      <w:r w:rsidRPr="0051210E">
        <w:rPr>
          <w:rFonts w:ascii="Calibri" w:hAnsi="Calibri" w:cs="Tahoma"/>
          <w:sz w:val="20"/>
          <w:szCs w:val="20"/>
          <w:lang w:eastAsia="en-US"/>
        </w:rPr>
        <w:t xml:space="preserve"> niniejszą gwarancją określać będą dokumenty rozliczeniowe, o których mowa w § 1</w:t>
      </w:r>
      <w:r w:rsidR="0051210E" w:rsidRPr="0051210E">
        <w:rPr>
          <w:rFonts w:ascii="Calibri" w:hAnsi="Calibri" w:cs="Tahoma"/>
          <w:sz w:val="20"/>
          <w:szCs w:val="20"/>
          <w:lang w:eastAsia="en-US"/>
        </w:rPr>
        <w:t>5</w:t>
      </w:r>
      <w:r w:rsidRPr="0051210E">
        <w:rPr>
          <w:rFonts w:ascii="Calibri" w:hAnsi="Calibri" w:cs="Tahoma"/>
          <w:sz w:val="20"/>
          <w:szCs w:val="20"/>
          <w:lang w:eastAsia="en-US"/>
        </w:rPr>
        <w:t xml:space="preserve"> umowy nr …………... </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1210E">
        <w:rPr>
          <w:rFonts w:ascii="Calibri" w:hAnsi="Calibri" w:cs="Tahoma"/>
          <w:sz w:val="20"/>
          <w:szCs w:val="20"/>
        </w:rPr>
        <w:t>Zgodnie z zapisami umowy nr …………., Gwarant udziela gwarancji na wykonan</w:t>
      </w:r>
      <w:r w:rsidR="00A41367">
        <w:rPr>
          <w:rFonts w:ascii="Calibri" w:hAnsi="Calibri" w:cs="Tahoma"/>
          <w:sz w:val="20"/>
          <w:szCs w:val="20"/>
        </w:rPr>
        <w:t>y</w:t>
      </w:r>
      <w:r w:rsidR="0051210E" w:rsidRPr="0051210E">
        <w:rPr>
          <w:rFonts w:ascii="Calibri" w:hAnsi="Calibri" w:cs="Tahoma"/>
          <w:sz w:val="20"/>
          <w:szCs w:val="20"/>
        </w:rPr>
        <w:t xml:space="preserve"> </w:t>
      </w:r>
      <w:r w:rsidR="00FC2F8C" w:rsidRPr="00A41367">
        <w:rPr>
          <w:rFonts w:ascii="Calibri" w:hAnsi="Calibri" w:cs="Tahoma"/>
          <w:sz w:val="20"/>
          <w:szCs w:val="20"/>
        </w:rPr>
        <w:t xml:space="preserve">przedmiot umowy </w:t>
      </w:r>
      <w:r w:rsidRPr="0051210E">
        <w:rPr>
          <w:rFonts w:ascii="Calibri" w:hAnsi="Calibri" w:cs="Tahoma"/>
          <w:sz w:val="20"/>
          <w:szCs w:val="20"/>
        </w:rPr>
        <w:t>……. miesięcy. Rozpoczęcie biegu terminu gwarancji następuje od momentu podpisania protokołu odbioru końcowego przedmiotu umowy.</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1210E">
        <w:rPr>
          <w:rFonts w:ascii="Calibri" w:hAnsi="Calibri" w:cs="Tahoma"/>
          <w:sz w:val="20"/>
          <w:szCs w:val="20"/>
        </w:rPr>
        <w:t xml:space="preserve">W okresie gwarancyjnym Gwarant jest obowiązany do nieodpłatnego usuwania wad ujawnionych po odbiorze </w:t>
      </w:r>
      <w:r w:rsidR="00A41367">
        <w:rPr>
          <w:rFonts w:ascii="Calibri" w:hAnsi="Calibri" w:cs="Tahoma"/>
          <w:sz w:val="20"/>
          <w:szCs w:val="20"/>
        </w:rPr>
        <w:t xml:space="preserve">przedmiotu umowy </w:t>
      </w:r>
      <w:r w:rsidRPr="0051210E">
        <w:rPr>
          <w:rFonts w:ascii="Calibri" w:hAnsi="Calibri" w:cs="Tahoma"/>
          <w:sz w:val="20"/>
          <w:szCs w:val="20"/>
        </w:rPr>
        <w:t xml:space="preserve">w ciągu 5 dni od ich zgłoszenia, chyba że z Zamawiającym zostanie pisemnie uzgodniony inny termin. W przypadku gdy wada obejmuje awarie </w:t>
      </w:r>
      <w:r w:rsidRPr="0051210E">
        <w:rPr>
          <w:rFonts w:ascii="Calibri" w:hAnsi="Calibri" w:cs="Tahoma"/>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164356" w:rsidRPr="0051210E"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1210E">
        <w:rPr>
          <w:rFonts w:ascii="Calibri" w:hAnsi="Calibri" w:cs="Tahoma"/>
          <w:sz w:val="20"/>
          <w:szCs w:val="20"/>
        </w:rPr>
        <w:t xml:space="preserve">Zgłoszenie wad w okresie gwarancji będzie odbywało się </w:t>
      </w:r>
      <w:r w:rsidRPr="0051210E">
        <w:rPr>
          <w:rFonts w:ascii="Calibri" w:hAnsi="Calibri" w:cs="Tahoma"/>
          <w:sz w:val="20"/>
          <w:szCs w:val="20"/>
          <w:lang w:eastAsia="en-US"/>
        </w:rPr>
        <w:t>drogą telefoniczną, faksową lub mailową</w:t>
      </w:r>
      <w:r w:rsidRPr="0051210E">
        <w:rPr>
          <w:rFonts w:ascii="Calibri" w:hAnsi="Calibri" w:cs="Tahoma"/>
          <w:sz w:val="20"/>
          <w:szCs w:val="20"/>
        </w:rPr>
        <w:t xml:space="preserve"> na następujące numery/adresy: tel. ………………………, fax ………………………,  e-mail …………………. </w:t>
      </w:r>
      <w:r w:rsidRPr="0051210E">
        <w:rPr>
          <w:rFonts w:ascii="Calibri" w:hAnsi="Calibri" w:cs="Tahoma"/>
          <w:sz w:val="20"/>
          <w:szCs w:val="20"/>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rsidR="00164356" w:rsidRPr="0051210E"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1210E">
        <w:rPr>
          <w:rFonts w:ascii="Calibri" w:hAnsi="Calibri" w:cs="Tahoma"/>
          <w:sz w:val="20"/>
          <w:szCs w:val="20"/>
          <w:lang w:eastAsia="en-US"/>
        </w:rPr>
        <w:tab/>
      </w:r>
    </w:p>
    <w:p w:rsidR="00164356" w:rsidRPr="0051210E"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1210E">
        <w:rPr>
          <w:rFonts w:ascii="Calibri" w:hAnsi="Calibri" w:cs="Tahoma"/>
          <w:sz w:val="20"/>
          <w:szCs w:val="20"/>
          <w:lang w:eastAsia="en-US"/>
        </w:rPr>
        <w:lastRenderedPageBreak/>
        <w:tab/>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Każdorazowe usunięcie wad winno być stwierdzone protokołem.</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W przypadku nie usuni</w:t>
      </w:r>
      <w:r w:rsidRPr="0051210E">
        <w:rPr>
          <w:rFonts w:ascii="Calibri" w:eastAsia="TimesNewRoman" w:hAnsi="Calibri" w:cs="Tahoma"/>
          <w:sz w:val="20"/>
          <w:szCs w:val="20"/>
        </w:rPr>
        <w:t>ę</w:t>
      </w:r>
      <w:r w:rsidRPr="0051210E">
        <w:rPr>
          <w:rFonts w:ascii="Calibri" w:hAnsi="Calibri" w:cs="Tahoma"/>
          <w:sz w:val="20"/>
          <w:szCs w:val="20"/>
        </w:rPr>
        <w:t xml:space="preserve">cia przez </w:t>
      </w:r>
      <w:r w:rsidRPr="0051210E">
        <w:rPr>
          <w:rFonts w:ascii="Calibri" w:eastAsia="TimesNewRoman" w:hAnsi="Calibri" w:cs="Tahoma"/>
          <w:sz w:val="20"/>
          <w:szCs w:val="20"/>
        </w:rPr>
        <w:t xml:space="preserve">Gwaranta </w:t>
      </w:r>
      <w:r w:rsidRPr="0051210E">
        <w:rPr>
          <w:rFonts w:ascii="Calibri" w:hAnsi="Calibri" w:cs="Tahoma"/>
          <w:sz w:val="20"/>
          <w:szCs w:val="20"/>
        </w:rPr>
        <w:t>zgłoszonej wady w wyznaczonym terminie, Zamawiaj</w:t>
      </w:r>
      <w:r w:rsidRPr="0051210E">
        <w:rPr>
          <w:rFonts w:ascii="Calibri" w:eastAsia="TimesNewRoman" w:hAnsi="Calibri" w:cs="Tahoma"/>
          <w:sz w:val="20"/>
          <w:szCs w:val="20"/>
        </w:rPr>
        <w:t>ą</w:t>
      </w:r>
      <w:r w:rsidRPr="0051210E">
        <w:rPr>
          <w:rFonts w:ascii="Calibri" w:hAnsi="Calibri" w:cs="Tahoma"/>
          <w:sz w:val="20"/>
          <w:szCs w:val="20"/>
        </w:rPr>
        <w:t>cemu przysługiwa</w:t>
      </w:r>
      <w:r w:rsidRPr="0051210E">
        <w:rPr>
          <w:rFonts w:ascii="Calibri" w:eastAsia="TimesNewRoman" w:hAnsi="Calibri" w:cs="Tahoma"/>
          <w:sz w:val="20"/>
          <w:szCs w:val="20"/>
        </w:rPr>
        <w:t xml:space="preserve">ć </w:t>
      </w:r>
      <w:r w:rsidRPr="0051210E">
        <w:rPr>
          <w:rFonts w:ascii="Calibri" w:hAnsi="Calibri" w:cs="Tahoma"/>
          <w:sz w:val="20"/>
          <w:szCs w:val="20"/>
        </w:rPr>
        <w:t>b</w:t>
      </w:r>
      <w:r w:rsidRPr="0051210E">
        <w:rPr>
          <w:rFonts w:ascii="Calibri" w:eastAsia="TimesNewRoman" w:hAnsi="Calibri" w:cs="Tahoma"/>
          <w:sz w:val="20"/>
          <w:szCs w:val="20"/>
        </w:rPr>
        <w:t>ę</w:t>
      </w:r>
      <w:r w:rsidRPr="0051210E">
        <w:rPr>
          <w:rFonts w:ascii="Calibri" w:hAnsi="Calibri" w:cs="Tahoma"/>
          <w:sz w:val="20"/>
          <w:szCs w:val="20"/>
        </w:rPr>
        <w:t>dzie prawo zlecenia usuni</w:t>
      </w:r>
      <w:r w:rsidRPr="0051210E">
        <w:rPr>
          <w:rFonts w:ascii="Calibri" w:eastAsia="TimesNewRoman" w:hAnsi="Calibri" w:cs="Tahoma"/>
          <w:sz w:val="20"/>
          <w:szCs w:val="20"/>
        </w:rPr>
        <w:t>ę</w:t>
      </w:r>
      <w:r w:rsidRPr="0051210E">
        <w:rPr>
          <w:rFonts w:ascii="Calibri" w:hAnsi="Calibri" w:cs="Tahoma"/>
          <w:sz w:val="20"/>
          <w:szCs w:val="20"/>
        </w:rPr>
        <w:t>cia zaistniałej wady osobie trzeciej na koszt i ryzyko Gwaranta, jak również do naliczenia kary umownej z tytułu opóźnienia w usu</w:t>
      </w:r>
      <w:r w:rsidR="002B3689" w:rsidRPr="0051210E">
        <w:rPr>
          <w:rFonts w:ascii="Calibri" w:hAnsi="Calibri" w:cs="Tahoma"/>
          <w:sz w:val="20"/>
          <w:szCs w:val="20"/>
        </w:rPr>
        <w:t xml:space="preserve">nięciu wad, o której mowa w § </w:t>
      </w:r>
      <w:r w:rsidR="0051210E" w:rsidRPr="0051210E">
        <w:rPr>
          <w:rFonts w:ascii="Calibri" w:hAnsi="Calibri" w:cs="Tahoma"/>
          <w:sz w:val="20"/>
          <w:szCs w:val="20"/>
        </w:rPr>
        <w:t>21</w:t>
      </w:r>
      <w:r w:rsidRPr="0051210E">
        <w:rPr>
          <w:rFonts w:ascii="Calibri" w:hAnsi="Calibri" w:cs="Tahoma"/>
          <w:sz w:val="20"/>
          <w:szCs w:val="20"/>
        </w:rPr>
        <w:t xml:space="preserve"> ust.2 </w:t>
      </w:r>
      <w:r w:rsidR="0051210E" w:rsidRPr="0051210E">
        <w:rPr>
          <w:rFonts w:ascii="Calibri" w:hAnsi="Calibri" w:cs="Tahoma"/>
          <w:sz w:val="20"/>
          <w:szCs w:val="20"/>
        </w:rPr>
        <w:t>a</w:t>
      </w:r>
      <w:r w:rsidRPr="0051210E">
        <w:rPr>
          <w:rFonts w:ascii="Calibri" w:hAnsi="Calibri" w:cs="Tahoma"/>
          <w:sz w:val="20"/>
          <w:szCs w:val="20"/>
        </w:rPr>
        <w:t>) umowy Nr …………...</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Je</w:t>
      </w:r>
      <w:r w:rsidRPr="0051210E">
        <w:rPr>
          <w:rFonts w:ascii="Calibri" w:eastAsia="TimesNewRoman" w:hAnsi="Calibri" w:cs="Tahoma"/>
          <w:sz w:val="20"/>
          <w:szCs w:val="20"/>
        </w:rPr>
        <w:t>ż</w:t>
      </w:r>
      <w:r w:rsidRPr="0051210E">
        <w:rPr>
          <w:rFonts w:ascii="Calibri" w:hAnsi="Calibri" w:cs="Tahoma"/>
          <w:sz w:val="20"/>
          <w:szCs w:val="20"/>
        </w:rPr>
        <w:t>eli w wykonaniu obowi</w:t>
      </w:r>
      <w:r w:rsidRPr="0051210E">
        <w:rPr>
          <w:rFonts w:ascii="Calibri" w:eastAsia="TimesNewRoman" w:hAnsi="Calibri" w:cs="Tahoma"/>
          <w:sz w:val="20"/>
          <w:szCs w:val="20"/>
        </w:rPr>
        <w:t>ą</w:t>
      </w:r>
      <w:r w:rsidRPr="0051210E">
        <w:rPr>
          <w:rFonts w:ascii="Calibri" w:hAnsi="Calibri" w:cs="Tahoma"/>
          <w:sz w:val="20"/>
          <w:szCs w:val="20"/>
        </w:rPr>
        <w:t>zków z tytułu gwarancji Gwarant dokonał istotnych napraw, termin gwarancji biegnie na nowo od chwili naprawy lub dostarczenia rzeczy wolnej od wad.</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Termin gwarancji ulega przedłu</w:t>
      </w:r>
      <w:r w:rsidRPr="0051210E">
        <w:rPr>
          <w:rFonts w:ascii="Calibri" w:eastAsia="TimesNewRoman" w:hAnsi="Calibri" w:cs="Tahoma"/>
          <w:sz w:val="20"/>
          <w:szCs w:val="20"/>
        </w:rPr>
        <w:t>ż</w:t>
      </w:r>
      <w:r w:rsidRPr="0051210E">
        <w:rPr>
          <w:rFonts w:ascii="Calibri" w:hAnsi="Calibri" w:cs="Tahoma"/>
          <w:sz w:val="20"/>
          <w:szCs w:val="20"/>
        </w:rPr>
        <w:t>eniu o czas, w ci</w:t>
      </w:r>
      <w:r w:rsidRPr="0051210E">
        <w:rPr>
          <w:rFonts w:ascii="Calibri" w:eastAsia="TimesNewRoman" w:hAnsi="Calibri" w:cs="Tahoma"/>
          <w:sz w:val="20"/>
          <w:szCs w:val="20"/>
        </w:rPr>
        <w:t>ą</w:t>
      </w:r>
      <w:r w:rsidRPr="0051210E">
        <w:rPr>
          <w:rFonts w:ascii="Calibri" w:hAnsi="Calibri" w:cs="Tahoma"/>
          <w:sz w:val="20"/>
          <w:szCs w:val="20"/>
        </w:rPr>
        <w:t>gu którego Zamawiaj</w:t>
      </w:r>
      <w:r w:rsidRPr="0051210E">
        <w:rPr>
          <w:rFonts w:ascii="Calibri" w:eastAsia="TimesNewRoman" w:hAnsi="Calibri" w:cs="Tahoma"/>
          <w:sz w:val="20"/>
          <w:szCs w:val="20"/>
        </w:rPr>
        <w:t>ą</w:t>
      </w:r>
      <w:r w:rsidRPr="0051210E">
        <w:rPr>
          <w:rFonts w:ascii="Calibri" w:hAnsi="Calibri" w:cs="Tahoma"/>
          <w:sz w:val="20"/>
          <w:szCs w:val="20"/>
        </w:rPr>
        <w:t>cy wskutek wady nie mógł z przedmiotu umowy w sposób pełny korzysta</w:t>
      </w:r>
      <w:r w:rsidRPr="0051210E">
        <w:rPr>
          <w:rFonts w:ascii="Calibri" w:eastAsia="TimesNewRoman" w:hAnsi="Calibri" w:cs="Tahoma"/>
          <w:sz w:val="20"/>
          <w:szCs w:val="20"/>
        </w:rPr>
        <w:t>ć</w:t>
      </w:r>
      <w:r w:rsidRPr="0051210E">
        <w:rPr>
          <w:rFonts w:ascii="Calibri" w:hAnsi="Calibri" w:cs="Tahoma"/>
          <w:sz w:val="20"/>
          <w:szCs w:val="20"/>
        </w:rPr>
        <w:t>.</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Zamawiaj</w:t>
      </w:r>
      <w:r w:rsidRPr="0051210E">
        <w:rPr>
          <w:rFonts w:ascii="Calibri" w:eastAsia="TimesNewRoman" w:hAnsi="Calibri" w:cs="Tahoma"/>
          <w:sz w:val="20"/>
          <w:szCs w:val="20"/>
        </w:rPr>
        <w:t>ą</w:t>
      </w:r>
      <w:r w:rsidRPr="0051210E">
        <w:rPr>
          <w:rFonts w:ascii="Calibri" w:hAnsi="Calibri" w:cs="Tahoma"/>
          <w:sz w:val="20"/>
          <w:szCs w:val="20"/>
        </w:rPr>
        <w:t>cy mo</w:t>
      </w:r>
      <w:r w:rsidRPr="0051210E">
        <w:rPr>
          <w:rFonts w:ascii="Calibri" w:eastAsia="TimesNewRoman" w:hAnsi="Calibri" w:cs="Tahoma"/>
          <w:sz w:val="20"/>
          <w:szCs w:val="20"/>
        </w:rPr>
        <w:t>ż</w:t>
      </w:r>
      <w:r w:rsidRPr="0051210E">
        <w:rPr>
          <w:rFonts w:ascii="Calibri" w:hAnsi="Calibri" w:cs="Tahoma"/>
          <w:sz w:val="20"/>
          <w:szCs w:val="20"/>
        </w:rPr>
        <w:t>e dochodzi</w:t>
      </w:r>
      <w:r w:rsidRPr="0051210E">
        <w:rPr>
          <w:rFonts w:ascii="Calibri" w:eastAsia="TimesNewRoman" w:hAnsi="Calibri" w:cs="Tahoma"/>
          <w:sz w:val="20"/>
          <w:szCs w:val="20"/>
        </w:rPr>
        <w:t xml:space="preserve">ć </w:t>
      </w:r>
      <w:r w:rsidRPr="0051210E">
        <w:rPr>
          <w:rFonts w:ascii="Calibri" w:hAnsi="Calibri" w:cs="Tahoma"/>
          <w:sz w:val="20"/>
          <w:szCs w:val="20"/>
        </w:rPr>
        <w:t>roszcze</w:t>
      </w:r>
      <w:r w:rsidRPr="0051210E">
        <w:rPr>
          <w:rFonts w:ascii="Calibri" w:eastAsia="TimesNewRoman" w:hAnsi="Calibri" w:cs="Tahoma"/>
          <w:sz w:val="20"/>
          <w:szCs w:val="20"/>
        </w:rPr>
        <w:t xml:space="preserve">ń </w:t>
      </w:r>
      <w:r w:rsidRPr="0051210E">
        <w:rPr>
          <w:rFonts w:ascii="Calibri" w:hAnsi="Calibri" w:cs="Tahoma"/>
          <w:sz w:val="20"/>
          <w:szCs w:val="20"/>
        </w:rPr>
        <w:t>wynikaj</w:t>
      </w:r>
      <w:r w:rsidRPr="0051210E">
        <w:rPr>
          <w:rFonts w:ascii="Calibri" w:eastAsia="TimesNewRoman" w:hAnsi="Calibri" w:cs="Tahoma"/>
          <w:sz w:val="20"/>
          <w:szCs w:val="20"/>
        </w:rPr>
        <w:t>ą</w:t>
      </w:r>
      <w:r w:rsidRPr="0051210E">
        <w:rPr>
          <w:rFonts w:ascii="Calibri" w:hAnsi="Calibri" w:cs="Tahoma"/>
          <w:sz w:val="20"/>
          <w:szCs w:val="20"/>
        </w:rPr>
        <w:t>cych z gwarancji tak</w:t>
      </w:r>
      <w:r w:rsidRPr="0051210E">
        <w:rPr>
          <w:rFonts w:ascii="Calibri" w:eastAsia="TimesNewRoman" w:hAnsi="Calibri" w:cs="Tahoma"/>
          <w:sz w:val="20"/>
          <w:szCs w:val="20"/>
        </w:rPr>
        <w:t>ż</w:t>
      </w:r>
      <w:r w:rsidRPr="0051210E">
        <w:rPr>
          <w:rFonts w:ascii="Calibri" w:hAnsi="Calibri" w:cs="Tahoma"/>
          <w:sz w:val="20"/>
          <w:szCs w:val="20"/>
        </w:rPr>
        <w:t>e po upływie terminu gwarancyjnego, je</w:t>
      </w:r>
      <w:r w:rsidRPr="0051210E">
        <w:rPr>
          <w:rFonts w:ascii="Calibri" w:eastAsia="TimesNewRoman" w:hAnsi="Calibri" w:cs="Tahoma"/>
          <w:sz w:val="20"/>
          <w:szCs w:val="20"/>
        </w:rPr>
        <w:t>ż</w:t>
      </w:r>
      <w:r w:rsidRPr="0051210E">
        <w:rPr>
          <w:rFonts w:ascii="Calibri" w:hAnsi="Calibri" w:cs="Tahoma"/>
          <w:sz w:val="20"/>
          <w:szCs w:val="20"/>
        </w:rPr>
        <w:t>eli reklamował wad</w:t>
      </w:r>
      <w:r w:rsidRPr="0051210E">
        <w:rPr>
          <w:rFonts w:ascii="Calibri" w:eastAsia="TimesNewRoman" w:hAnsi="Calibri" w:cs="Tahoma"/>
          <w:sz w:val="20"/>
          <w:szCs w:val="20"/>
        </w:rPr>
        <w:t xml:space="preserve">ę </w:t>
      </w:r>
      <w:r w:rsidRPr="0051210E">
        <w:rPr>
          <w:rFonts w:ascii="Calibri" w:hAnsi="Calibri" w:cs="Tahoma"/>
          <w:sz w:val="20"/>
          <w:szCs w:val="20"/>
        </w:rPr>
        <w:t xml:space="preserve">przed upływem tego terminu. </w:t>
      </w:r>
    </w:p>
    <w:p w:rsidR="00164356" w:rsidRPr="0051210E"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1210E">
        <w:rPr>
          <w:rFonts w:ascii="Calibri" w:hAnsi="Calibri" w:cs="Tahoma"/>
          <w:sz w:val="20"/>
          <w:szCs w:val="20"/>
        </w:rPr>
        <w:t xml:space="preserve">Wszelkie koszty związane z realizacją obowiązków gwarancyjnych pokrywa w całości Gwarant. </w:t>
      </w:r>
    </w:p>
    <w:p w:rsidR="00164356" w:rsidRPr="0051210E"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1210E">
        <w:rPr>
          <w:rFonts w:ascii="Calibri" w:hAnsi="Calibri" w:cs="Tahoma"/>
          <w:sz w:val="20"/>
          <w:szCs w:val="20"/>
        </w:rPr>
        <w:t>Nie podlegają gwarancji wady powstałe na skutek:</w:t>
      </w:r>
    </w:p>
    <w:p w:rsidR="00164356" w:rsidRPr="0051210E" w:rsidRDefault="00164356" w:rsidP="009858AD">
      <w:pPr>
        <w:pStyle w:val="Akapitzlist"/>
        <w:numPr>
          <w:ilvl w:val="0"/>
          <w:numId w:val="79"/>
        </w:numPr>
        <w:jc w:val="both"/>
        <w:rPr>
          <w:rFonts w:cs="Tahoma"/>
          <w:sz w:val="20"/>
          <w:szCs w:val="20"/>
        </w:rPr>
      </w:pPr>
      <w:r w:rsidRPr="0051210E">
        <w:rPr>
          <w:rFonts w:cs="Tahoma"/>
          <w:sz w:val="20"/>
          <w:szCs w:val="20"/>
        </w:rPr>
        <w:t>siły wyższej,</w:t>
      </w:r>
    </w:p>
    <w:p w:rsidR="00164356" w:rsidRPr="0051210E" w:rsidRDefault="00164356" w:rsidP="009858AD">
      <w:pPr>
        <w:pStyle w:val="Akapitzlist"/>
        <w:numPr>
          <w:ilvl w:val="0"/>
          <w:numId w:val="79"/>
        </w:numPr>
        <w:jc w:val="both"/>
        <w:rPr>
          <w:rFonts w:cs="Tahoma"/>
          <w:sz w:val="20"/>
          <w:szCs w:val="20"/>
        </w:rPr>
      </w:pPr>
      <w:r w:rsidRPr="0051210E">
        <w:rPr>
          <w:rFonts w:cs="Tahoma"/>
          <w:sz w:val="20"/>
          <w:szCs w:val="20"/>
        </w:rPr>
        <w:t xml:space="preserve">szkód wynikłych z winy Zamawiającego, a szczególnie użytkowania </w:t>
      </w:r>
      <w:r w:rsidR="0051210E" w:rsidRPr="0051210E">
        <w:rPr>
          <w:rFonts w:cs="Tahoma"/>
          <w:sz w:val="20"/>
          <w:szCs w:val="20"/>
        </w:rPr>
        <w:t xml:space="preserve">wystawy multimedialnej                       </w:t>
      </w:r>
      <w:r w:rsidRPr="0051210E">
        <w:rPr>
          <w:rFonts w:cs="Tahoma"/>
          <w:sz w:val="20"/>
          <w:szCs w:val="20"/>
        </w:rPr>
        <w:t xml:space="preserve"> w sposób niezgodny z instrukcją lub zasadami eksploatacji i użytkowania,</w:t>
      </w:r>
    </w:p>
    <w:p w:rsidR="00164356" w:rsidRPr="0051210E" w:rsidRDefault="00164356" w:rsidP="009858AD">
      <w:pPr>
        <w:pStyle w:val="Akapitzlist"/>
        <w:numPr>
          <w:ilvl w:val="0"/>
          <w:numId w:val="79"/>
        </w:numPr>
        <w:jc w:val="both"/>
        <w:rPr>
          <w:rFonts w:cs="Tahoma"/>
          <w:sz w:val="20"/>
          <w:szCs w:val="20"/>
        </w:rPr>
      </w:pPr>
      <w:r w:rsidRPr="0051210E">
        <w:rPr>
          <w:rFonts w:cs="Tahoma"/>
          <w:sz w:val="20"/>
          <w:szCs w:val="20"/>
        </w:rPr>
        <w:t>szkód wynikłych ze zwłoki w zgłoszeniu wady Gwarantowi.</w:t>
      </w:r>
    </w:p>
    <w:p w:rsidR="00164356" w:rsidRPr="00061E7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061E71">
        <w:rPr>
          <w:rFonts w:ascii="Calibri" w:hAnsi="Calibri" w:cs="Tahoma"/>
          <w:sz w:val="20"/>
          <w:szCs w:val="20"/>
          <w:lang w:eastAsia="en-US"/>
        </w:rPr>
        <w:t>Postanowienia końcowe</w:t>
      </w:r>
    </w:p>
    <w:p w:rsidR="00164356" w:rsidRPr="00061E71" w:rsidRDefault="00164356" w:rsidP="002A40CE">
      <w:pPr>
        <w:numPr>
          <w:ilvl w:val="1"/>
          <w:numId w:val="17"/>
        </w:numPr>
        <w:spacing w:line="276" w:lineRule="auto"/>
        <w:ind w:left="709" w:hanging="283"/>
        <w:jc w:val="both"/>
        <w:rPr>
          <w:rFonts w:ascii="Calibri" w:hAnsi="Calibri" w:cs="Tahoma"/>
          <w:sz w:val="20"/>
          <w:szCs w:val="20"/>
          <w:lang w:eastAsia="en-US"/>
        </w:rPr>
      </w:pPr>
      <w:r w:rsidRPr="00061E7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061E71" w:rsidRDefault="00164356" w:rsidP="002A40CE">
      <w:pPr>
        <w:numPr>
          <w:ilvl w:val="1"/>
          <w:numId w:val="17"/>
        </w:numPr>
        <w:spacing w:line="276" w:lineRule="auto"/>
        <w:ind w:left="709" w:hanging="283"/>
        <w:jc w:val="both"/>
        <w:rPr>
          <w:rFonts w:ascii="Calibri" w:hAnsi="Calibri" w:cs="Tahoma"/>
          <w:sz w:val="20"/>
          <w:szCs w:val="20"/>
          <w:lang w:eastAsia="en-US"/>
        </w:rPr>
      </w:pPr>
      <w:r w:rsidRPr="00061E71">
        <w:rPr>
          <w:rFonts w:ascii="Calibri" w:hAnsi="Calibri" w:cs="Tahoma"/>
          <w:sz w:val="20"/>
          <w:szCs w:val="20"/>
          <w:lang w:eastAsia="en-US"/>
        </w:rPr>
        <w:t>Niniejsza Karta Gwarancyjna jest integralną częścią umowy nr …………….</w:t>
      </w:r>
    </w:p>
    <w:p w:rsidR="00164356" w:rsidRPr="00061E71" w:rsidRDefault="00164356" w:rsidP="002A40CE">
      <w:pPr>
        <w:numPr>
          <w:ilvl w:val="1"/>
          <w:numId w:val="17"/>
        </w:numPr>
        <w:spacing w:line="276" w:lineRule="auto"/>
        <w:ind w:left="709" w:hanging="283"/>
        <w:jc w:val="both"/>
        <w:rPr>
          <w:rFonts w:ascii="Calibri" w:hAnsi="Calibri" w:cs="Tahoma"/>
          <w:sz w:val="20"/>
          <w:szCs w:val="20"/>
          <w:lang w:eastAsia="en-US"/>
        </w:rPr>
      </w:pPr>
      <w:r w:rsidRPr="00061E71">
        <w:rPr>
          <w:rFonts w:ascii="Calibri" w:hAnsi="Calibri" w:cs="Tahoma"/>
          <w:sz w:val="20"/>
          <w:szCs w:val="20"/>
          <w:lang w:eastAsia="en-US"/>
        </w:rPr>
        <w:t>Wszelkie zmiany niniejszej Karty Gwarancyjnej wymagają formy pisemnej pod rygorem nieważności.</w:t>
      </w:r>
    </w:p>
    <w:p w:rsidR="00164356" w:rsidRPr="000157AB" w:rsidRDefault="00164356" w:rsidP="00164356">
      <w:pPr>
        <w:spacing w:line="276" w:lineRule="auto"/>
        <w:rPr>
          <w:rFonts w:ascii="Calibri" w:hAnsi="Calibri"/>
          <w:b/>
          <w:color w:val="FF0000"/>
          <w:sz w:val="20"/>
          <w:szCs w:val="20"/>
          <w:lang w:eastAsia="en-US"/>
        </w:rPr>
      </w:pPr>
    </w:p>
    <w:p w:rsidR="00164356" w:rsidRPr="000157AB" w:rsidRDefault="00164356" w:rsidP="00164356">
      <w:pPr>
        <w:spacing w:line="276" w:lineRule="auto"/>
        <w:rPr>
          <w:rFonts w:ascii="Calibri" w:hAnsi="Calibri"/>
          <w:b/>
          <w:color w:val="FF0000"/>
          <w:sz w:val="20"/>
          <w:szCs w:val="20"/>
          <w:lang w:eastAsia="en-US"/>
        </w:rPr>
      </w:pPr>
    </w:p>
    <w:tbl>
      <w:tblPr>
        <w:tblW w:w="0" w:type="auto"/>
        <w:jc w:val="center"/>
        <w:tblLook w:val="01E0" w:firstRow="1" w:lastRow="1" w:firstColumn="1" w:lastColumn="1" w:noHBand="0" w:noVBand="0"/>
      </w:tblPr>
      <w:tblGrid>
        <w:gridCol w:w="4523"/>
        <w:gridCol w:w="4547"/>
      </w:tblGrid>
      <w:tr w:rsidR="00164356" w:rsidRPr="000157AB" w:rsidTr="00164356">
        <w:trPr>
          <w:jc w:val="center"/>
        </w:trPr>
        <w:tc>
          <w:tcPr>
            <w:tcW w:w="5012" w:type="dxa"/>
            <w:vAlign w:val="center"/>
          </w:tcPr>
          <w:p w:rsidR="00164356" w:rsidRPr="006963A5"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6963A5">
              <w:rPr>
                <w:rFonts w:ascii="Calibri" w:hAnsi="Calibri"/>
                <w:b/>
                <w:sz w:val="20"/>
                <w:szCs w:val="20"/>
                <w:lang w:eastAsia="en-US"/>
              </w:rPr>
              <w:t>GWARANT:</w:t>
            </w:r>
          </w:p>
        </w:tc>
        <w:tc>
          <w:tcPr>
            <w:tcW w:w="4985" w:type="dxa"/>
            <w:vAlign w:val="center"/>
          </w:tcPr>
          <w:p w:rsidR="00164356" w:rsidRPr="006963A5"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6963A5">
              <w:rPr>
                <w:rFonts w:ascii="Calibri" w:hAnsi="Calibri"/>
                <w:b/>
                <w:sz w:val="20"/>
                <w:szCs w:val="20"/>
                <w:lang w:eastAsia="en-US"/>
              </w:rPr>
              <w:t>ZAMAWIAJĄCY:</w:t>
            </w:r>
          </w:p>
        </w:tc>
      </w:tr>
    </w:tbl>
    <w:p w:rsidR="00164356" w:rsidRPr="000157AB" w:rsidRDefault="00164356" w:rsidP="00164356">
      <w:pPr>
        <w:spacing w:line="276" w:lineRule="auto"/>
        <w:jc w:val="center"/>
        <w:rPr>
          <w:rFonts w:ascii="Calibri" w:hAnsi="Calibri" w:cs="Tahoma"/>
          <w:color w:val="FF0000"/>
          <w:sz w:val="20"/>
          <w:szCs w:val="20"/>
        </w:rPr>
      </w:pPr>
    </w:p>
    <w:p w:rsidR="00164356" w:rsidRPr="000157AB" w:rsidRDefault="00164356" w:rsidP="00164356">
      <w:pPr>
        <w:autoSpaceDE w:val="0"/>
        <w:autoSpaceDN w:val="0"/>
        <w:adjustRightInd w:val="0"/>
        <w:spacing w:line="276" w:lineRule="auto"/>
        <w:rPr>
          <w:rFonts w:ascii="Calibri" w:hAnsi="Calibri" w:cs="Tahoma"/>
          <w:color w:val="FF0000"/>
          <w:sz w:val="20"/>
          <w:szCs w:val="20"/>
        </w:rPr>
      </w:pPr>
    </w:p>
    <w:p w:rsidR="00164356" w:rsidRPr="000157AB" w:rsidRDefault="00164356" w:rsidP="00164356">
      <w:pPr>
        <w:autoSpaceDE w:val="0"/>
        <w:autoSpaceDN w:val="0"/>
        <w:adjustRightInd w:val="0"/>
        <w:spacing w:line="276" w:lineRule="auto"/>
        <w:rPr>
          <w:rFonts w:ascii="Calibri" w:hAnsi="Calibri" w:cs="Tahoma"/>
          <w:color w:val="FF0000"/>
          <w:sz w:val="20"/>
          <w:szCs w:val="20"/>
        </w:rPr>
      </w:pPr>
    </w:p>
    <w:p w:rsidR="00164356" w:rsidRPr="000157AB" w:rsidRDefault="00164356" w:rsidP="00164356">
      <w:pPr>
        <w:autoSpaceDE w:val="0"/>
        <w:autoSpaceDN w:val="0"/>
        <w:adjustRightInd w:val="0"/>
        <w:spacing w:line="276" w:lineRule="auto"/>
        <w:rPr>
          <w:rFonts w:ascii="Calibri" w:hAnsi="Calibri" w:cs="Tahoma"/>
          <w:color w:val="FF0000"/>
          <w:sz w:val="20"/>
          <w:szCs w:val="20"/>
        </w:rPr>
      </w:pPr>
    </w:p>
    <w:p w:rsidR="00164356" w:rsidRPr="000157AB" w:rsidRDefault="00164356" w:rsidP="00164356">
      <w:pPr>
        <w:autoSpaceDE w:val="0"/>
        <w:autoSpaceDN w:val="0"/>
        <w:adjustRightInd w:val="0"/>
        <w:spacing w:line="276" w:lineRule="auto"/>
        <w:rPr>
          <w:rFonts w:ascii="Calibri" w:hAnsi="Calibri" w:cs="Tahoma"/>
          <w:color w:val="FF0000"/>
          <w:sz w:val="20"/>
          <w:szCs w:val="20"/>
        </w:rPr>
      </w:pPr>
    </w:p>
    <w:p w:rsidR="00164356" w:rsidRPr="000157AB" w:rsidRDefault="00164356" w:rsidP="00164356">
      <w:pPr>
        <w:spacing w:after="200" w:line="276" w:lineRule="auto"/>
        <w:jc w:val="right"/>
        <w:rPr>
          <w:rFonts w:ascii="Calibri" w:hAnsi="Calibri" w:cs="Tahoma"/>
          <w:b/>
          <w:color w:val="FF0000"/>
          <w:sz w:val="20"/>
          <w:szCs w:val="20"/>
        </w:rPr>
      </w:pPr>
      <w:r w:rsidRPr="000157AB">
        <w:rPr>
          <w:rFonts w:ascii="Calibri" w:hAnsi="Calibri" w:cs="Tahoma"/>
          <w:b/>
          <w:color w:val="FF0000"/>
          <w:sz w:val="20"/>
          <w:szCs w:val="20"/>
        </w:rPr>
        <w:br w:type="page"/>
      </w:r>
    </w:p>
    <w:p w:rsidR="00164356" w:rsidRPr="000157AB" w:rsidRDefault="00164356" w:rsidP="00164356">
      <w:pPr>
        <w:spacing w:after="200" w:line="276" w:lineRule="auto"/>
        <w:jc w:val="right"/>
        <w:rPr>
          <w:rFonts w:ascii="Calibri" w:hAnsi="Calibri" w:cs="Tahoma"/>
          <w:b/>
          <w:color w:val="FF0000"/>
          <w:sz w:val="20"/>
          <w:szCs w:val="20"/>
        </w:rPr>
        <w:sectPr w:rsidR="00164356" w:rsidRPr="000157AB" w:rsidSect="0006531A">
          <w:headerReference w:type="default" r:id="rId20"/>
          <w:pgSz w:w="11906" w:h="16838"/>
          <w:pgMar w:top="1418" w:right="1418" w:bottom="1083" w:left="1418" w:header="709" w:footer="709" w:gutter="0"/>
          <w:cols w:space="708"/>
          <w:docGrid w:linePitch="360"/>
        </w:sectPr>
      </w:pPr>
    </w:p>
    <w:p w:rsidR="000271B5" w:rsidRPr="00DB327D" w:rsidRDefault="00164356" w:rsidP="000271B5">
      <w:pPr>
        <w:jc w:val="right"/>
        <w:rPr>
          <w:rFonts w:ascii="Calibri" w:hAnsi="Calibri" w:cs="Tahoma"/>
          <w:sz w:val="16"/>
          <w:szCs w:val="16"/>
        </w:rPr>
      </w:pPr>
      <w:r w:rsidRPr="00DB327D">
        <w:lastRenderedPageBreak/>
        <w:tab/>
      </w:r>
      <w:r w:rsidRPr="00DB327D">
        <w:tab/>
      </w:r>
      <w:r w:rsidRPr="00DB327D">
        <w:tab/>
      </w:r>
      <w:r w:rsidRPr="00DB327D">
        <w:tab/>
      </w:r>
      <w:r w:rsidRPr="00DB327D">
        <w:tab/>
      </w:r>
      <w:r w:rsidR="000271B5" w:rsidRPr="00DB327D">
        <w:rPr>
          <w:rFonts w:ascii="Calibri" w:hAnsi="Calibri" w:cs="Tahoma"/>
          <w:sz w:val="16"/>
          <w:szCs w:val="16"/>
        </w:rPr>
        <w:t>Załącznik nr 3 do umowy</w:t>
      </w:r>
    </w:p>
    <w:p w:rsidR="000271B5" w:rsidRPr="00DB327D" w:rsidRDefault="000271B5" w:rsidP="000271B5">
      <w:pPr>
        <w:spacing w:line="276" w:lineRule="auto"/>
        <w:jc w:val="both"/>
        <w:rPr>
          <w:rFonts w:ascii="Calibri" w:hAnsi="Calibri" w:cs="Arial"/>
          <w:i/>
          <w:sz w:val="20"/>
          <w:szCs w:val="20"/>
        </w:rPr>
      </w:pPr>
    </w:p>
    <w:p w:rsidR="000271B5" w:rsidRPr="00DB327D" w:rsidRDefault="000271B5" w:rsidP="000271B5">
      <w:pPr>
        <w:spacing w:line="276" w:lineRule="auto"/>
        <w:jc w:val="both"/>
        <w:rPr>
          <w:rFonts w:ascii="Calibri" w:hAnsi="Calibri" w:cs="Arial"/>
          <w:i/>
          <w:sz w:val="20"/>
          <w:szCs w:val="20"/>
        </w:rPr>
      </w:pPr>
      <w:r w:rsidRPr="00DB327D">
        <w:rPr>
          <w:rFonts w:ascii="Calibri" w:hAnsi="Calibri" w:cs="Arial"/>
          <w:i/>
          <w:sz w:val="20"/>
          <w:szCs w:val="20"/>
        </w:rPr>
        <w:t>_________________________________</w:t>
      </w:r>
    </w:p>
    <w:p w:rsidR="000271B5" w:rsidRPr="00DB327D" w:rsidRDefault="000271B5" w:rsidP="000271B5">
      <w:pPr>
        <w:spacing w:line="276" w:lineRule="auto"/>
        <w:ind w:left="426"/>
        <w:jc w:val="both"/>
        <w:rPr>
          <w:rFonts w:ascii="Calibri" w:hAnsi="Calibri"/>
          <w:sz w:val="16"/>
          <w:szCs w:val="16"/>
        </w:rPr>
      </w:pPr>
      <w:r w:rsidRPr="00DB327D">
        <w:rPr>
          <w:rFonts w:ascii="Calibri" w:hAnsi="Calibri"/>
          <w:sz w:val="16"/>
          <w:szCs w:val="16"/>
        </w:rPr>
        <w:t>pieczątka nagłówkowa Zamawiającego</w:t>
      </w:r>
    </w:p>
    <w:p w:rsidR="000271B5" w:rsidRPr="00DB327D" w:rsidRDefault="000271B5" w:rsidP="000271B5">
      <w:pPr>
        <w:spacing w:line="276" w:lineRule="auto"/>
        <w:jc w:val="both"/>
        <w:rPr>
          <w:rFonts w:ascii="Calibri" w:hAnsi="Calibri"/>
          <w:sz w:val="20"/>
          <w:szCs w:val="20"/>
        </w:rPr>
      </w:pPr>
    </w:p>
    <w:p w:rsidR="000271B5" w:rsidRPr="00DB327D" w:rsidRDefault="000271B5" w:rsidP="000271B5">
      <w:pPr>
        <w:spacing w:line="276" w:lineRule="auto"/>
        <w:jc w:val="center"/>
        <w:rPr>
          <w:rFonts w:ascii="Calibri" w:hAnsi="Calibri"/>
          <w:b/>
          <w:sz w:val="20"/>
          <w:szCs w:val="20"/>
        </w:rPr>
      </w:pPr>
      <w:r w:rsidRPr="00DB327D">
        <w:rPr>
          <w:rFonts w:ascii="Calibri" w:hAnsi="Calibri"/>
          <w:b/>
          <w:sz w:val="20"/>
          <w:szCs w:val="20"/>
        </w:rPr>
        <w:t xml:space="preserve">Protokół odbioru </w:t>
      </w:r>
      <w:r w:rsidR="00993694" w:rsidRPr="00DB327D">
        <w:rPr>
          <w:rFonts w:ascii="Calibri" w:hAnsi="Calibri"/>
          <w:b/>
          <w:sz w:val="20"/>
          <w:szCs w:val="20"/>
        </w:rPr>
        <w:t>dokumentacji projektowej</w:t>
      </w:r>
    </w:p>
    <w:p w:rsidR="000271B5" w:rsidRPr="00DB327D" w:rsidRDefault="000271B5" w:rsidP="000271B5">
      <w:pPr>
        <w:spacing w:line="276" w:lineRule="auto"/>
        <w:jc w:val="both"/>
        <w:rPr>
          <w:rFonts w:ascii="Calibri" w:hAnsi="Calibri" w:cs="Arial"/>
          <w:strike/>
          <w:sz w:val="20"/>
          <w:szCs w:val="20"/>
        </w:rPr>
      </w:pPr>
    </w:p>
    <w:p w:rsidR="000271B5" w:rsidRPr="00DB327D" w:rsidRDefault="000271B5" w:rsidP="000271B5">
      <w:pPr>
        <w:spacing w:line="276" w:lineRule="auto"/>
        <w:jc w:val="center"/>
        <w:rPr>
          <w:rFonts w:ascii="Calibri" w:hAnsi="Calibri" w:cs="Arial"/>
          <w:b/>
          <w:sz w:val="20"/>
          <w:szCs w:val="20"/>
        </w:rPr>
      </w:pPr>
      <w:r w:rsidRPr="00DB327D">
        <w:rPr>
          <w:rFonts w:ascii="Calibri" w:hAnsi="Calibri" w:cs="Arial"/>
          <w:sz w:val="20"/>
          <w:szCs w:val="20"/>
        </w:rPr>
        <w:t xml:space="preserve">Dla </w:t>
      </w:r>
      <w:r w:rsidR="00010E38">
        <w:rPr>
          <w:rFonts w:ascii="Calibri" w:hAnsi="Calibri" w:cs="Arial"/>
          <w:sz w:val="20"/>
          <w:szCs w:val="20"/>
        </w:rPr>
        <w:t>zadania</w:t>
      </w:r>
      <w:r w:rsidRPr="00DB327D">
        <w:rPr>
          <w:rFonts w:ascii="Calibri" w:hAnsi="Calibri" w:cs="Arial"/>
          <w:sz w:val="20"/>
          <w:szCs w:val="20"/>
        </w:rPr>
        <w:t xml:space="preserve">: </w:t>
      </w:r>
      <w:r w:rsidRPr="00DB327D">
        <w:rPr>
          <w:rFonts w:ascii="Calibri" w:hAnsi="Calibri" w:cs="Arial"/>
          <w:b/>
          <w:sz w:val="20"/>
          <w:szCs w:val="20"/>
        </w:rPr>
        <w:t>……………………………………………………………………………………………………………………………………………</w:t>
      </w:r>
    </w:p>
    <w:p w:rsidR="000271B5" w:rsidRPr="00DB327D" w:rsidRDefault="000271B5" w:rsidP="000271B5">
      <w:pPr>
        <w:spacing w:line="276" w:lineRule="auto"/>
        <w:jc w:val="center"/>
        <w:rPr>
          <w:rFonts w:ascii="Calibri" w:hAnsi="Calibri" w:cs="Arial"/>
          <w:sz w:val="20"/>
          <w:szCs w:val="20"/>
        </w:rPr>
      </w:pPr>
      <w:r w:rsidRPr="00DB327D">
        <w:rPr>
          <w:rFonts w:ascii="Calibri" w:hAnsi="Calibri" w:cs="Arial"/>
          <w:sz w:val="20"/>
          <w:szCs w:val="20"/>
        </w:rPr>
        <w:t>spisany dnia ………………………………r. w Lwówku Śląskim</w:t>
      </w:r>
    </w:p>
    <w:p w:rsidR="00CB2C5D" w:rsidRPr="00DB327D" w:rsidRDefault="00CB2C5D" w:rsidP="00CB2C5D">
      <w:pPr>
        <w:spacing w:before="240" w:after="120" w:line="276" w:lineRule="auto"/>
        <w:jc w:val="center"/>
        <w:rPr>
          <w:rFonts w:ascii="Calibri" w:hAnsi="Calibri" w:cs="Arial"/>
          <w:b/>
          <w:i/>
          <w:sz w:val="22"/>
          <w:szCs w:val="22"/>
        </w:rPr>
      </w:pPr>
      <w:r w:rsidRPr="00DB327D">
        <w:rPr>
          <w:rFonts w:ascii="Calibri" w:hAnsi="Calibri" w:cs="Arial"/>
          <w:b/>
          <w:i/>
          <w:sz w:val="22"/>
          <w:szCs w:val="22"/>
        </w:rPr>
        <w:t>CZĘŚĆ I</w:t>
      </w:r>
    </w:p>
    <w:p w:rsidR="00CB2C5D" w:rsidRPr="00DB327D" w:rsidRDefault="00CB2C5D" w:rsidP="00CB2C5D">
      <w:pPr>
        <w:numPr>
          <w:ilvl w:val="0"/>
          <w:numId w:val="19"/>
        </w:numPr>
        <w:spacing w:before="120" w:line="276" w:lineRule="auto"/>
        <w:ind w:left="284" w:hanging="284"/>
        <w:jc w:val="both"/>
        <w:rPr>
          <w:rFonts w:ascii="Calibri" w:hAnsi="Calibri" w:cs="Arial"/>
          <w:sz w:val="20"/>
          <w:szCs w:val="20"/>
        </w:rPr>
      </w:pPr>
      <w:r w:rsidRPr="00DB327D">
        <w:rPr>
          <w:rFonts w:ascii="Calibri" w:hAnsi="Calibri" w:cs="Arial"/>
          <w:b/>
          <w:sz w:val="20"/>
          <w:szCs w:val="20"/>
        </w:rPr>
        <w:t>Zamawiający (odbierający): Gmina i Miasto Lwówek Śląski</w:t>
      </w:r>
      <w:r w:rsidRPr="00DB327D">
        <w:rPr>
          <w:rFonts w:ascii="Calibri" w:hAnsi="Calibri" w:cs="Arial"/>
          <w:sz w:val="20"/>
          <w:szCs w:val="20"/>
        </w:rPr>
        <w:t xml:space="preserve"> z siedzibą przy Al. Wojska Polskiego 25A, 59-600 Lwówek Śląski, reprezentowany przez ……………………………………………………………………</w:t>
      </w:r>
    </w:p>
    <w:p w:rsidR="00CB2C5D" w:rsidRPr="00DB327D" w:rsidRDefault="00CB2C5D" w:rsidP="00CB2C5D">
      <w:pPr>
        <w:numPr>
          <w:ilvl w:val="0"/>
          <w:numId w:val="19"/>
        </w:numPr>
        <w:spacing w:before="120" w:line="276" w:lineRule="auto"/>
        <w:ind w:left="284" w:hanging="284"/>
        <w:jc w:val="both"/>
        <w:rPr>
          <w:rFonts w:ascii="Calibri" w:hAnsi="Calibri" w:cs="Arial"/>
          <w:sz w:val="20"/>
          <w:szCs w:val="20"/>
        </w:rPr>
      </w:pPr>
      <w:r w:rsidRPr="00DB327D">
        <w:rPr>
          <w:rFonts w:ascii="Calibri" w:hAnsi="Calibri" w:cs="Arial"/>
          <w:b/>
          <w:sz w:val="20"/>
          <w:szCs w:val="20"/>
        </w:rPr>
        <w:t xml:space="preserve">Wykonawca (przekazujący):…………………………………………………………………, </w:t>
      </w:r>
      <w:r w:rsidRPr="00DB327D">
        <w:rPr>
          <w:rFonts w:ascii="Calibri" w:hAnsi="Calibri" w:cs="Arial"/>
          <w:sz w:val="20"/>
          <w:szCs w:val="20"/>
        </w:rPr>
        <w:t>reprezentowany przez …………………</w:t>
      </w:r>
    </w:p>
    <w:p w:rsidR="00CB2C5D" w:rsidRPr="00DB327D" w:rsidRDefault="00CB2C5D" w:rsidP="00CB2C5D">
      <w:pPr>
        <w:spacing w:before="240" w:after="120"/>
        <w:jc w:val="center"/>
        <w:rPr>
          <w:rFonts w:asciiTheme="minorHAnsi" w:hAnsiTheme="minorHAnsi" w:cs="Arial"/>
          <w:b/>
          <w:i/>
          <w:sz w:val="22"/>
          <w:szCs w:val="22"/>
        </w:rPr>
      </w:pPr>
      <w:r w:rsidRPr="00DB327D">
        <w:rPr>
          <w:rFonts w:asciiTheme="minorHAnsi" w:hAnsiTheme="minorHAnsi" w:cs="Arial"/>
          <w:b/>
          <w:i/>
          <w:sz w:val="22"/>
          <w:szCs w:val="22"/>
        </w:rPr>
        <w:t>CZĘŚĆ II</w:t>
      </w:r>
    </w:p>
    <w:p w:rsidR="00517D47" w:rsidRDefault="00CB2C5D" w:rsidP="00CB2C5D">
      <w:pPr>
        <w:spacing w:before="240" w:after="120"/>
        <w:jc w:val="both"/>
        <w:rPr>
          <w:rFonts w:asciiTheme="minorHAnsi" w:hAnsiTheme="minorHAnsi" w:cs="Arial"/>
          <w:sz w:val="20"/>
          <w:szCs w:val="20"/>
        </w:rPr>
      </w:pPr>
      <w:r w:rsidRPr="00DB327D">
        <w:rPr>
          <w:rFonts w:asciiTheme="minorHAnsi" w:hAnsiTheme="minorHAnsi" w:cs="Arial"/>
          <w:sz w:val="20"/>
          <w:szCs w:val="20"/>
        </w:rPr>
        <w:t>Przedmiotem odbioru jest dokumentacja projektowa wykonana na podstawie umowy nr ………………………….</w:t>
      </w:r>
      <w:r w:rsidR="0012688E">
        <w:rPr>
          <w:rFonts w:asciiTheme="minorHAnsi" w:hAnsiTheme="minorHAnsi" w:cs="Arial"/>
          <w:sz w:val="20"/>
          <w:szCs w:val="20"/>
        </w:rPr>
        <w:t>z dnia ………………………</w:t>
      </w:r>
      <w:r w:rsidRPr="00DB327D">
        <w:rPr>
          <w:rFonts w:asciiTheme="minorHAnsi" w:hAnsiTheme="minorHAnsi" w:cs="Arial"/>
          <w:sz w:val="20"/>
          <w:szCs w:val="20"/>
        </w:rPr>
        <w:t xml:space="preserve"> na </w:t>
      </w:r>
      <w:r w:rsidR="0012688E">
        <w:rPr>
          <w:rFonts w:asciiTheme="minorHAnsi" w:hAnsiTheme="minorHAnsi" w:cs="Arial"/>
          <w:sz w:val="20"/>
          <w:szCs w:val="20"/>
        </w:rPr>
        <w:t>wykonanie przedmiotu zamówienia</w:t>
      </w:r>
      <w:r w:rsidR="00DB327D" w:rsidRPr="00DB327D">
        <w:rPr>
          <w:rFonts w:asciiTheme="minorHAnsi" w:hAnsiTheme="minorHAnsi" w:cs="Arial"/>
          <w:sz w:val="20"/>
          <w:szCs w:val="20"/>
        </w:rPr>
        <w:t xml:space="preserve"> „Opracowanie koncepcji i wykonanie wystawy multimedialnej w Ratuszu w Lwówku Śląskim pn. Bogactwo przyrodnicze i geologiczne Ziemi Lwóweckiej”, </w:t>
      </w:r>
    </w:p>
    <w:p w:rsidR="00CB2C5D" w:rsidRPr="00DB327D" w:rsidRDefault="00517D47" w:rsidP="00CB2C5D">
      <w:pPr>
        <w:spacing w:before="240" w:after="120"/>
        <w:jc w:val="both"/>
        <w:rPr>
          <w:rFonts w:asciiTheme="minorHAnsi" w:hAnsiTheme="minorHAnsi" w:cs="Arial"/>
          <w:sz w:val="20"/>
          <w:szCs w:val="20"/>
        </w:rPr>
      </w:pPr>
      <w:r w:rsidRPr="00517D47">
        <w:rPr>
          <w:rFonts w:asciiTheme="minorHAnsi" w:hAnsiTheme="minorHAnsi" w:cs="Arial"/>
          <w:sz w:val="20"/>
          <w:szCs w:val="20"/>
        </w:rPr>
        <w:t>Wykonawc</w:t>
      </w:r>
      <w:r>
        <w:rPr>
          <w:rFonts w:asciiTheme="minorHAnsi" w:hAnsiTheme="minorHAnsi" w:cs="Arial"/>
          <w:sz w:val="20"/>
          <w:szCs w:val="20"/>
        </w:rPr>
        <w:t xml:space="preserve">a dnia </w:t>
      </w:r>
      <w:r w:rsidR="00F836D1">
        <w:rPr>
          <w:rFonts w:asciiTheme="minorHAnsi" w:hAnsiTheme="minorHAnsi" w:cs="Arial"/>
          <w:sz w:val="20"/>
          <w:szCs w:val="20"/>
        </w:rPr>
        <w:t>…………………………………</w:t>
      </w:r>
      <w:r>
        <w:rPr>
          <w:rFonts w:asciiTheme="minorHAnsi" w:hAnsiTheme="minorHAnsi" w:cs="Arial"/>
          <w:sz w:val="20"/>
          <w:szCs w:val="20"/>
        </w:rPr>
        <w:t xml:space="preserve"> przekazał</w:t>
      </w:r>
      <w:r w:rsidR="0012688E">
        <w:rPr>
          <w:rFonts w:asciiTheme="minorHAnsi" w:hAnsiTheme="minorHAnsi" w:cs="Arial"/>
          <w:sz w:val="20"/>
          <w:szCs w:val="20"/>
        </w:rPr>
        <w:t xml:space="preserve"> Zamawiającemu</w:t>
      </w:r>
      <w:r w:rsidR="00DB327D" w:rsidRPr="00DB327D">
        <w:rPr>
          <w:rFonts w:asciiTheme="minorHAnsi" w:hAnsiTheme="minorHAnsi" w:cs="Arial"/>
          <w:sz w:val="20"/>
          <w:szCs w:val="20"/>
        </w:rPr>
        <w:t>:</w:t>
      </w:r>
    </w:p>
    <w:p w:rsidR="00DB327D" w:rsidRP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Koncepcja szczegółowa – 4 egzemplarze</w:t>
      </w:r>
    </w:p>
    <w:p w:rsidR="00DB327D" w:rsidRP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Projekt wykonawczy – 4 egzemplarze</w:t>
      </w:r>
      <w:r w:rsidR="00F836D1">
        <w:rPr>
          <w:rFonts w:asciiTheme="minorHAnsi" w:hAnsiTheme="minorHAnsi" w:cs="Arial"/>
          <w:sz w:val="20"/>
          <w:szCs w:val="20"/>
        </w:rPr>
        <w:t>, w tym 1 egzemplarz uzgodniony z Dolnośląskim Wojewódzkim Konserwatorem Zabytków</w:t>
      </w:r>
    </w:p>
    <w:p w:rsidR="00DB327D" w:rsidRP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Program podejmowania innych działań w zabytku – 3 egzemplarze</w:t>
      </w:r>
      <w:r w:rsidR="00F836D1">
        <w:rPr>
          <w:rFonts w:asciiTheme="minorHAnsi" w:hAnsiTheme="minorHAnsi" w:cs="Arial"/>
          <w:sz w:val="20"/>
          <w:szCs w:val="20"/>
        </w:rPr>
        <w:t>, w tym 1 egzemplarz uzgodniony</w:t>
      </w:r>
      <w:r w:rsidR="00192560">
        <w:rPr>
          <w:rFonts w:asciiTheme="minorHAnsi" w:hAnsiTheme="minorHAnsi" w:cs="Arial"/>
          <w:sz w:val="20"/>
          <w:szCs w:val="20"/>
        </w:rPr>
        <w:t xml:space="preserve">                   </w:t>
      </w:r>
      <w:r w:rsidR="00F836D1">
        <w:rPr>
          <w:rFonts w:asciiTheme="minorHAnsi" w:hAnsiTheme="minorHAnsi" w:cs="Arial"/>
          <w:sz w:val="20"/>
          <w:szCs w:val="20"/>
        </w:rPr>
        <w:t>z Dolnośląskim Wojewódzkim Konserwatorem Zabytków</w:t>
      </w:r>
    </w:p>
    <w:p w:rsidR="00DB327D" w:rsidRP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Przedmiar robót – 2 egzemplarze</w:t>
      </w:r>
    </w:p>
    <w:p w:rsidR="00DB327D" w:rsidRP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Kosztorys inwestorski – 2 egzemplarze</w:t>
      </w:r>
    </w:p>
    <w:p w:rsidR="00DB327D" w:rsidRDefault="00DB327D" w:rsidP="009858AD">
      <w:pPr>
        <w:pStyle w:val="Akapitzlist"/>
        <w:numPr>
          <w:ilvl w:val="0"/>
          <w:numId w:val="80"/>
        </w:numPr>
        <w:spacing w:before="240" w:after="120"/>
        <w:jc w:val="both"/>
        <w:rPr>
          <w:rFonts w:asciiTheme="minorHAnsi" w:hAnsiTheme="minorHAnsi" w:cs="Arial"/>
          <w:sz w:val="20"/>
          <w:szCs w:val="20"/>
        </w:rPr>
      </w:pPr>
      <w:r w:rsidRPr="00DB327D">
        <w:rPr>
          <w:rFonts w:asciiTheme="minorHAnsi" w:hAnsiTheme="minorHAnsi" w:cs="Arial"/>
          <w:sz w:val="20"/>
          <w:szCs w:val="20"/>
        </w:rPr>
        <w:t>Wersja elektroniczna na płycie CD/DVD</w:t>
      </w:r>
    </w:p>
    <w:p w:rsidR="00517D47" w:rsidRPr="00517D47" w:rsidRDefault="00517D47" w:rsidP="00517D47">
      <w:pPr>
        <w:spacing w:before="240" w:after="120"/>
        <w:jc w:val="both"/>
        <w:rPr>
          <w:rFonts w:asciiTheme="minorHAnsi" w:hAnsiTheme="minorHAnsi" w:cs="Arial"/>
          <w:sz w:val="20"/>
          <w:szCs w:val="20"/>
        </w:rPr>
      </w:pPr>
      <w:r w:rsidRPr="00517D47">
        <w:rPr>
          <w:rFonts w:asciiTheme="minorHAnsi" w:hAnsiTheme="minorHAnsi" w:cs="Arial"/>
          <w:sz w:val="20"/>
          <w:szCs w:val="20"/>
        </w:rPr>
        <w:t>Przedmiot przekazania uważa się za odebrany.</w:t>
      </w:r>
    </w:p>
    <w:p w:rsidR="00DB327D" w:rsidRPr="00CB2C5D" w:rsidRDefault="00DB327D" w:rsidP="00CB2C5D">
      <w:pPr>
        <w:spacing w:before="240" w:after="120"/>
        <w:jc w:val="both"/>
        <w:rPr>
          <w:rFonts w:asciiTheme="minorHAnsi" w:hAnsiTheme="minorHAnsi" w:cs="Arial"/>
          <w:color w:val="FF0000"/>
          <w:sz w:val="20"/>
          <w:szCs w:val="20"/>
        </w:rPr>
      </w:pPr>
    </w:p>
    <w:p w:rsidR="000271B5" w:rsidRDefault="00164356" w:rsidP="008D2EFF">
      <w:pPr>
        <w:jc w:val="right"/>
        <w:rPr>
          <w:color w:val="FF0000"/>
        </w:rPr>
      </w:pPr>
      <w:r w:rsidRPr="00940365">
        <w:tab/>
      </w:r>
      <w:r w:rsidRPr="00940365">
        <w:tab/>
      </w:r>
      <w:r w:rsidRPr="000157AB">
        <w:rPr>
          <w:color w:val="FF0000"/>
        </w:rPr>
        <w:tab/>
      </w:r>
    </w:p>
    <w:p w:rsidR="000271B5" w:rsidRDefault="000271B5" w:rsidP="00CB2C5D">
      <w:pPr>
        <w:jc w:val="both"/>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DB327D" w:rsidRPr="006F0694" w:rsidRDefault="00DB327D" w:rsidP="00DB327D">
      <w:pPr>
        <w:jc w:val="center"/>
        <w:rPr>
          <w:rFonts w:ascii="Calibri" w:hAnsi="Calibri"/>
        </w:rPr>
      </w:pPr>
      <w:r w:rsidRPr="006F0694">
        <w:rPr>
          <w:rFonts w:ascii="Calibri" w:hAnsi="Calibri"/>
        </w:rPr>
        <w:t>WYKONAWCA</w:t>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r>
      <w:r w:rsidRPr="006F0694">
        <w:rPr>
          <w:rFonts w:ascii="Calibri" w:hAnsi="Calibri"/>
        </w:rPr>
        <w:tab/>
        <w:t>ZAMAWIAJĄCY</w:t>
      </w: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0271B5" w:rsidRDefault="000271B5" w:rsidP="00DB327D">
      <w:pPr>
        <w:rPr>
          <w:rFonts w:ascii="Calibri" w:hAnsi="Calibri" w:cs="Tahoma"/>
          <w:color w:val="FF0000"/>
          <w:sz w:val="16"/>
          <w:szCs w:val="16"/>
        </w:rPr>
      </w:pPr>
    </w:p>
    <w:p w:rsidR="00192560" w:rsidRDefault="00192560" w:rsidP="00DB327D">
      <w:pPr>
        <w:rPr>
          <w:rFonts w:ascii="Calibri" w:hAnsi="Calibri" w:cs="Tahoma"/>
          <w:color w:val="FF0000"/>
          <w:sz w:val="16"/>
          <w:szCs w:val="16"/>
        </w:rPr>
      </w:pPr>
    </w:p>
    <w:p w:rsidR="00192560" w:rsidRDefault="00192560" w:rsidP="00DB327D">
      <w:pPr>
        <w:rPr>
          <w:rFonts w:ascii="Calibri" w:hAnsi="Calibri" w:cs="Tahoma"/>
          <w:color w:val="FF0000"/>
          <w:sz w:val="16"/>
          <w:szCs w:val="16"/>
        </w:rPr>
      </w:pPr>
    </w:p>
    <w:p w:rsidR="000271B5" w:rsidRDefault="000271B5" w:rsidP="008D2EFF">
      <w:pPr>
        <w:jc w:val="right"/>
        <w:rPr>
          <w:rFonts w:ascii="Calibri" w:hAnsi="Calibri" w:cs="Tahoma"/>
          <w:color w:val="FF0000"/>
          <w:sz w:val="16"/>
          <w:szCs w:val="16"/>
        </w:rPr>
      </w:pPr>
    </w:p>
    <w:p w:rsidR="00164356" w:rsidRPr="00863381" w:rsidRDefault="00164356" w:rsidP="008D2EFF">
      <w:pPr>
        <w:jc w:val="right"/>
        <w:rPr>
          <w:rFonts w:ascii="Calibri" w:hAnsi="Calibri" w:cs="Tahoma"/>
          <w:sz w:val="16"/>
          <w:szCs w:val="16"/>
        </w:rPr>
      </w:pPr>
      <w:bookmarkStart w:id="18" w:name="_Hlk533634197"/>
      <w:r w:rsidRPr="00863381">
        <w:rPr>
          <w:rFonts w:ascii="Calibri" w:hAnsi="Calibri" w:cs="Tahoma"/>
          <w:sz w:val="16"/>
          <w:szCs w:val="16"/>
        </w:rPr>
        <w:lastRenderedPageBreak/>
        <w:t xml:space="preserve">Załącznik nr </w:t>
      </w:r>
      <w:r w:rsidR="00DB327D" w:rsidRPr="00863381">
        <w:rPr>
          <w:rFonts w:ascii="Calibri" w:hAnsi="Calibri" w:cs="Tahoma"/>
          <w:sz w:val="16"/>
          <w:szCs w:val="16"/>
        </w:rPr>
        <w:t>4</w:t>
      </w:r>
      <w:r w:rsidRPr="00863381">
        <w:rPr>
          <w:rFonts w:ascii="Calibri" w:hAnsi="Calibri" w:cs="Tahoma"/>
          <w:sz w:val="16"/>
          <w:szCs w:val="16"/>
        </w:rPr>
        <w:t xml:space="preserve"> do umowy</w:t>
      </w:r>
    </w:p>
    <w:p w:rsidR="00164356" w:rsidRPr="00863381" w:rsidRDefault="00164356" w:rsidP="00164356">
      <w:pPr>
        <w:spacing w:line="276" w:lineRule="auto"/>
        <w:jc w:val="both"/>
        <w:rPr>
          <w:rFonts w:ascii="Calibri" w:hAnsi="Calibri" w:cs="Arial"/>
          <w:i/>
          <w:sz w:val="20"/>
          <w:szCs w:val="20"/>
        </w:rPr>
      </w:pPr>
    </w:p>
    <w:p w:rsidR="00164356" w:rsidRPr="00863381" w:rsidRDefault="00164356" w:rsidP="00164356">
      <w:pPr>
        <w:spacing w:line="276" w:lineRule="auto"/>
        <w:jc w:val="both"/>
        <w:rPr>
          <w:rFonts w:ascii="Calibri" w:hAnsi="Calibri" w:cs="Arial"/>
          <w:i/>
          <w:sz w:val="20"/>
          <w:szCs w:val="20"/>
        </w:rPr>
      </w:pPr>
      <w:r w:rsidRPr="00863381">
        <w:rPr>
          <w:rFonts w:ascii="Calibri" w:hAnsi="Calibri" w:cs="Arial"/>
          <w:i/>
          <w:sz w:val="20"/>
          <w:szCs w:val="20"/>
        </w:rPr>
        <w:t>_________________________________</w:t>
      </w:r>
    </w:p>
    <w:p w:rsidR="00164356" w:rsidRPr="00863381" w:rsidRDefault="00164356" w:rsidP="00164356">
      <w:pPr>
        <w:spacing w:line="276" w:lineRule="auto"/>
        <w:ind w:left="426"/>
        <w:jc w:val="both"/>
        <w:rPr>
          <w:rFonts w:ascii="Calibri" w:hAnsi="Calibri"/>
          <w:sz w:val="16"/>
          <w:szCs w:val="16"/>
        </w:rPr>
      </w:pPr>
      <w:r w:rsidRPr="00863381">
        <w:rPr>
          <w:rFonts w:ascii="Calibri" w:hAnsi="Calibri"/>
          <w:sz w:val="16"/>
          <w:szCs w:val="16"/>
        </w:rPr>
        <w:t>pieczątka nagłówkowa Zamawiającego</w:t>
      </w:r>
    </w:p>
    <w:p w:rsidR="00164356" w:rsidRPr="00863381" w:rsidRDefault="00164356" w:rsidP="00164356">
      <w:pPr>
        <w:spacing w:line="276" w:lineRule="auto"/>
        <w:jc w:val="both"/>
        <w:rPr>
          <w:rFonts w:ascii="Calibri" w:hAnsi="Calibri"/>
          <w:sz w:val="20"/>
          <w:szCs w:val="20"/>
        </w:rPr>
      </w:pPr>
    </w:p>
    <w:p w:rsidR="00164356" w:rsidRPr="00863381" w:rsidRDefault="00164356" w:rsidP="00164356">
      <w:pPr>
        <w:spacing w:line="276" w:lineRule="auto"/>
        <w:jc w:val="center"/>
        <w:rPr>
          <w:rFonts w:ascii="Calibri" w:hAnsi="Calibri"/>
          <w:b/>
          <w:sz w:val="20"/>
          <w:szCs w:val="20"/>
        </w:rPr>
      </w:pPr>
      <w:r w:rsidRPr="00863381">
        <w:rPr>
          <w:rFonts w:ascii="Calibri" w:hAnsi="Calibri"/>
          <w:b/>
          <w:sz w:val="20"/>
          <w:szCs w:val="20"/>
        </w:rPr>
        <w:t>Protokół odbioru końcowego</w:t>
      </w:r>
    </w:p>
    <w:p w:rsidR="00164356" w:rsidRPr="00863381" w:rsidRDefault="00164356" w:rsidP="00164356">
      <w:pPr>
        <w:spacing w:line="276" w:lineRule="auto"/>
        <w:jc w:val="both"/>
        <w:rPr>
          <w:rFonts w:ascii="Calibri" w:hAnsi="Calibri" w:cs="Arial"/>
          <w:strike/>
          <w:sz w:val="20"/>
          <w:szCs w:val="20"/>
        </w:rPr>
      </w:pPr>
    </w:p>
    <w:p w:rsidR="00164356" w:rsidRPr="00863381" w:rsidRDefault="00164356" w:rsidP="00164356">
      <w:pPr>
        <w:spacing w:line="276" w:lineRule="auto"/>
        <w:jc w:val="center"/>
        <w:rPr>
          <w:rFonts w:ascii="Calibri" w:hAnsi="Calibri" w:cs="Arial"/>
          <w:b/>
          <w:sz w:val="20"/>
          <w:szCs w:val="20"/>
        </w:rPr>
      </w:pPr>
      <w:r w:rsidRPr="00863381">
        <w:rPr>
          <w:rFonts w:ascii="Calibri" w:hAnsi="Calibri" w:cs="Arial"/>
          <w:sz w:val="20"/>
          <w:szCs w:val="20"/>
        </w:rPr>
        <w:t xml:space="preserve">Dla </w:t>
      </w:r>
      <w:r w:rsidR="00010E38">
        <w:rPr>
          <w:rFonts w:ascii="Calibri" w:hAnsi="Calibri" w:cs="Arial"/>
          <w:sz w:val="20"/>
          <w:szCs w:val="20"/>
        </w:rPr>
        <w:t>zadania</w:t>
      </w:r>
      <w:r w:rsidRPr="00863381">
        <w:rPr>
          <w:rFonts w:ascii="Calibri" w:hAnsi="Calibri" w:cs="Arial"/>
          <w:sz w:val="20"/>
          <w:szCs w:val="20"/>
        </w:rPr>
        <w:t xml:space="preserve">: </w:t>
      </w:r>
      <w:r w:rsidRPr="00863381">
        <w:rPr>
          <w:rFonts w:ascii="Calibri" w:hAnsi="Calibri" w:cs="Arial"/>
          <w:b/>
          <w:sz w:val="20"/>
          <w:szCs w:val="20"/>
        </w:rPr>
        <w:t>……………………………………………………………………………………………………………………………………………</w:t>
      </w:r>
    </w:p>
    <w:p w:rsidR="00164356" w:rsidRPr="00863381" w:rsidRDefault="00164356" w:rsidP="00164356">
      <w:pPr>
        <w:spacing w:line="276" w:lineRule="auto"/>
        <w:jc w:val="center"/>
        <w:rPr>
          <w:rFonts w:ascii="Calibri" w:hAnsi="Calibri" w:cs="Arial"/>
          <w:sz w:val="20"/>
          <w:szCs w:val="20"/>
        </w:rPr>
      </w:pPr>
      <w:r w:rsidRPr="00863381">
        <w:rPr>
          <w:rFonts w:ascii="Calibri" w:hAnsi="Calibri" w:cs="Arial"/>
          <w:sz w:val="20"/>
          <w:szCs w:val="20"/>
        </w:rPr>
        <w:t xml:space="preserve">spisany dnia ………………………………r. w </w:t>
      </w:r>
      <w:r w:rsidR="004C4E3C" w:rsidRPr="00863381">
        <w:rPr>
          <w:rFonts w:ascii="Calibri" w:hAnsi="Calibri" w:cs="Arial"/>
          <w:sz w:val="20"/>
          <w:szCs w:val="20"/>
        </w:rPr>
        <w:t>Lwówku Śląskim</w:t>
      </w:r>
    </w:p>
    <w:p w:rsidR="00164356" w:rsidRPr="00863381" w:rsidRDefault="00164356" w:rsidP="00164356">
      <w:pPr>
        <w:spacing w:before="240" w:after="120" w:line="276" w:lineRule="auto"/>
        <w:jc w:val="center"/>
        <w:rPr>
          <w:rFonts w:ascii="Calibri" w:hAnsi="Calibri" w:cs="Arial"/>
          <w:b/>
          <w:i/>
          <w:sz w:val="22"/>
          <w:szCs w:val="22"/>
        </w:rPr>
      </w:pPr>
      <w:bookmarkStart w:id="19" w:name="_Hlk533634538"/>
      <w:bookmarkEnd w:id="18"/>
      <w:r w:rsidRPr="00863381">
        <w:rPr>
          <w:rFonts w:ascii="Calibri" w:hAnsi="Calibri" w:cs="Arial"/>
          <w:b/>
          <w:i/>
          <w:sz w:val="22"/>
          <w:szCs w:val="22"/>
        </w:rPr>
        <w:t>CZĘŚĆ I</w:t>
      </w:r>
    </w:p>
    <w:p w:rsidR="00164356" w:rsidRPr="00863381" w:rsidRDefault="00164356" w:rsidP="0017454A">
      <w:pPr>
        <w:numPr>
          <w:ilvl w:val="0"/>
          <w:numId w:val="81"/>
        </w:numPr>
        <w:spacing w:before="120" w:line="276" w:lineRule="auto"/>
        <w:ind w:left="284" w:hanging="284"/>
        <w:jc w:val="both"/>
        <w:rPr>
          <w:rFonts w:ascii="Calibri" w:hAnsi="Calibri" w:cs="Arial"/>
          <w:sz w:val="20"/>
          <w:szCs w:val="20"/>
        </w:rPr>
      </w:pPr>
      <w:r w:rsidRPr="00863381">
        <w:rPr>
          <w:rFonts w:ascii="Calibri" w:hAnsi="Calibri" w:cs="Arial"/>
          <w:b/>
          <w:sz w:val="20"/>
          <w:szCs w:val="20"/>
        </w:rPr>
        <w:t>Zamawiający: Gmina i Miasto Lwówek Śląski</w:t>
      </w:r>
      <w:r w:rsidRPr="00863381">
        <w:rPr>
          <w:rFonts w:ascii="Calibri" w:hAnsi="Calibri" w:cs="Arial"/>
          <w:sz w:val="20"/>
          <w:szCs w:val="20"/>
        </w:rPr>
        <w:t xml:space="preserve"> reprezentowana przez Komisję Odbiorową powołaną pismem Burmistrza Gminy i Miasta Lwówek Śląski z dnia ……………………r. Nr ……………………… do odbioru </w:t>
      </w:r>
      <w:r w:rsidR="00057645">
        <w:rPr>
          <w:rFonts w:ascii="Calibri" w:hAnsi="Calibri" w:cs="Arial"/>
          <w:sz w:val="20"/>
          <w:szCs w:val="20"/>
        </w:rPr>
        <w:t>przedmiotu umowy</w:t>
      </w:r>
      <w:r w:rsidRPr="00863381">
        <w:rPr>
          <w:rFonts w:ascii="Calibri" w:hAnsi="Calibri" w:cs="Arial"/>
          <w:sz w:val="20"/>
          <w:szCs w:val="20"/>
        </w:rPr>
        <w:t xml:space="preserve"> na podstawie umowy Nr …………………… z dnia ……………… r. w składzie:</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p w:rsidR="00164356" w:rsidRPr="00863381" w:rsidRDefault="00164356" w:rsidP="0017454A">
      <w:pPr>
        <w:numPr>
          <w:ilvl w:val="0"/>
          <w:numId w:val="81"/>
        </w:numPr>
        <w:spacing w:before="120" w:line="276" w:lineRule="auto"/>
        <w:ind w:left="284" w:hanging="284"/>
        <w:jc w:val="both"/>
        <w:rPr>
          <w:rFonts w:ascii="Calibri" w:hAnsi="Calibri" w:cs="Arial"/>
          <w:sz w:val="20"/>
          <w:szCs w:val="20"/>
        </w:rPr>
      </w:pPr>
      <w:r w:rsidRPr="00863381">
        <w:rPr>
          <w:rFonts w:ascii="Calibri" w:hAnsi="Calibri" w:cs="Arial"/>
          <w:b/>
          <w:sz w:val="20"/>
          <w:szCs w:val="20"/>
        </w:rPr>
        <w:t>Wykonawca</w:t>
      </w:r>
    </w:p>
    <w:p w:rsidR="00164356" w:rsidRPr="00863381" w:rsidRDefault="00164356" w:rsidP="00164356">
      <w:pPr>
        <w:spacing w:line="276" w:lineRule="auto"/>
        <w:ind w:left="284"/>
        <w:jc w:val="both"/>
        <w:rPr>
          <w:rFonts w:ascii="Calibri" w:hAnsi="Calibri" w:cs="Arial"/>
          <w:sz w:val="20"/>
          <w:szCs w:val="20"/>
        </w:rPr>
      </w:pPr>
      <w:r w:rsidRPr="00863381">
        <w:rPr>
          <w:rFonts w:ascii="Calibri" w:hAnsi="Calibri" w:cs="Arial"/>
          <w:b/>
          <w:sz w:val="20"/>
          <w:szCs w:val="20"/>
        </w:rPr>
        <w:t>…………………………………………………………………………………………………………………………,</w:t>
      </w:r>
      <w:r w:rsidR="00415B42">
        <w:rPr>
          <w:rFonts w:ascii="Calibri" w:hAnsi="Calibri" w:cs="Arial"/>
          <w:b/>
          <w:sz w:val="20"/>
          <w:szCs w:val="20"/>
        </w:rPr>
        <w:t xml:space="preserve"> </w:t>
      </w:r>
      <w:r w:rsidRPr="00863381">
        <w:rPr>
          <w:rFonts w:ascii="Calibri" w:hAnsi="Calibri" w:cs="Arial"/>
          <w:sz w:val="20"/>
          <w:szCs w:val="20"/>
        </w:rPr>
        <w:t>reprezentowany przez:</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p w:rsidR="00164356" w:rsidRPr="00863381" w:rsidRDefault="00164356" w:rsidP="0017454A">
      <w:pPr>
        <w:numPr>
          <w:ilvl w:val="1"/>
          <w:numId w:val="81"/>
        </w:numPr>
        <w:spacing w:line="276" w:lineRule="auto"/>
        <w:jc w:val="both"/>
        <w:rPr>
          <w:rFonts w:ascii="Calibri" w:hAnsi="Calibri" w:cs="Arial"/>
          <w:sz w:val="20"/>
          <w:szCs w:val="20"/>
        </w:rPr>
      </w:pPr>
      <w:r w:rsidRPr="00863381">
        <w:rPr>
          <w:rFonts w:ascii="Calibri" w:hAnsi="Calibri" w:cs="Arial"/>
          <w:sz w:val="20"/>
          <w:szCs w:val="20"/>
        </w:rPr>
        <w:t>…………………………………………………</w:t>
      </w:r>
    </w:p>
    <w:bookmarkEnd w:id="19"/>
    <w:p w:rsidR="00164356" w:rsidRPr="00F836D1" w:rsidRDefault="00010E38" w:rsidP="0017454A">
      <w:pPr>
        <w:numPr>
          <w:ilvl w:val="0"/>
          <w:numId w:val="81"/>
        </w:numPr>
        <w:spacing w:before="120" w:line="276" w:lineRule="auto"/>
        <w:ind w:left="284" w:hanging="284"/>
        <w:jc w:val="both"/>
        <w:rPr>
          <w:rFonts w:ascii="Calibri" w:hAnsi="Calibri" w:cs="Arial"/>
          <w:sz w:val="20"/>
          <w:szCs w:val="20"/>
        </w:rPr>
      </w:pPr>
      <w:r w:rsidRPr="00F836D1">
        <w:rPr>
          <w:rFonts w:ascii="Calibri" w:hAnsi="Calibri" w:cs="Arial"/>
          <w:b/>
          <w:sz w:val="20"/>
          <w:szCs w:val="20"/>
        </w:rPr>
        <w:t>Kierownik Projektu (koordynator)</w:t>
      </w:r>
      <w:r w:rsidR="00164356" w:rsidRPr="00F836D1">
        <w:rPr>
          <w:rFonts w:ascii="Calibri" w:hAnsi="Calibri" w:cs="Arial"/>
          <w:b/>
          <w:sz w:val="20"/>
          <w:szCs w:val="20"/>
        </w:rPr>
        <w:t xml:space="preserve"> </w:t>
      </w:r>
      <w:r w:rsidR="00164356" w:rsidRPr="00F836D1">
        <w:rPr>
          <w:rFonts w:ascii="Calibri" w:hAnsi="Calibri" w:cs="Arial"/>
          <w:sz w:val="20"/>
          <w:szCs w:val="20"/>
        </w:rPr>
        <w:t>……………………………………………………………………………………………</w:t>
      </w:r>
    </w:p>
    <w:p w:rsidR="00164356" w:rsidRPr="00F836D1" w:rsidRDefault="00164356" w:rsidP="00164356">
      <w:pPr>
        <w:spacing w:before="240" w:after="120" w:line="276" w:lineRule="auto"/>
        <w:jc w:val="center"/>
        <w:rPr>
          <w:rFonts w:ascii="Calibri" w:hAnsi="Calibri" w:cs="Arial"/>
          <w:b/>
          <w:i/>
          <w:sz w:val="22"/>
          <w:szCs w:val="22"/>
        </w:rPr>
      </w:pPr>
      <w:r w:rsidRPr="00F836D1">
        <w:rPr>
          <w:rFonts w:ascii="Calibri" w:hAnsi="Calibri" w:cs="Arial"/>
          <w:b/>
          <w:i/>
          <w:sz w:val="22"/>
          <w:szCs w:val="22"/>
        </w:rPr>
        <w:t>CZĘŚĆ II</w:t>
      </w:r>
    </w:p>
    <w:p w:rsidR="00164356" w:rsidRPr="00F836D1" w:rsidRDefault="00415B42" w:rsidP="0017454A">
      <w:pPr>
        <w:numPr>
          <w:ilvl w:val="0"/>
          <w:numId w:val="81"/>
        </w:numPr>
        <w:spacing w:line="276" w:lineRule="auto"/>
        <w:ind w:left="284" w:hanging="284"/>
        <w:jc w:val="both"/>
        <w:rPr>
          <w:rFonts w:ascii="Calibri" w:hAnsi="Calibri" w:cs="Arial"/>
          <w:sz w:val="20"/>
          <w:szCs w:val="20"/>
        </w:rPr>
      </w:pPr>
      <w:r w:rsidRPr="00F836D1">
        <w:rPr>
          <w:rFonts w:ascii="Calibri" w:hAnsi="Calibri" w:cs="Arial"/>
          <w:b/>
          <w:sz w:val="20"/>
          <w:szCs w:val="20"/>
        </w:rPr>
        <w:t>Zamawiający</w:t>
      </w:r>
      <w:r w:rsidR="00164356" w:rsidRPr="00F836D1">
        <w:rPr>
          <w:rFonts w:ascii="Calibri" w:hAnsi="Calibri" w:cs="Arial"/>
          <w:sz w:val="20"/>
          <w:szCs w:val="20"/>
        </w:rPr>
        <w:t xml:space="preserve"> oświadcza, że:</w:t>
      </w:r>
    </w:p>
    <w:p w:rsidR="00164356" w:rsidRPr="00F836D1" w:rsidRDefault="00164356" w:rsidP="0017454A">
      <w:pPr>
        <w:pStyle w:val="Akapitzlist"/>
        <w:numPr>
          <w:ilvl w:val="1"/>
          <w:numId w:val="81"/>
        </w:numPr>
        <w:spacing w:after="0"/>
        <w:jc w:val="both"/>
        <w:rPr>
          <w:rFonts w:cs="Arial"/>
          <w:sz w:val="20"/>
          <w:szCs w:val="20"/>
        </w:rPr>
      </w:pPr>
      <w:r w:rsidRPr="00F836D1">
        <w:rPr>
          <w:rFonts w:cs="Arial"/>
          <w:sz w:val="20"/>
          <w:szCs w:val="20"/>
        </w:rPr>
        <w:t>Wykonaw</w:t>
      </w:r>
      <w:r w:rsidR="00415B42" w:rsidRPr="00F836D1">
        <w:rPr>
          <w:rFonts w:cs="Arial"/>
          <w:sz w:val="20"/>
          <w:szCs w:val="20"/>
        </w:rPr>
        <w:t>ca zgłosił pismem</w:t>
      </w:r>
      <w:r w:rsidRPr="00F836D1">
        <w:rPr>
          <w:rFonts w:cs="Arial"/>
          <w:sz w:val="20"/>
          <w:szCs w:val="20"/>
        </w:rPr>
        <w:t xml:space="preserve"> gotowość do odbioru w dniu ………………… r.</w:t>
      </w:r>
    </w:p>
    <w:p w:rsidR="00F836D1" w:rsidRPr="00F836D1" w:rsidRDefault="00164356" w:rsidP="0017454A">
      <w:pPr>
        <w:pStyle w:val="Akapitzlist"/>
        <w:numPr>
          <w:ilvl w:val="1"/>
          <w:numId w:val="81"/>
        </w:numPr>
        <w:spacing w:after="0"/>
        <w:jc w:val="both"/>
        <w:rPr>
          <w:rFonts w:cs="Arial"/>
          <w:sz w:val="20"/>
          <w:szCs w:val="20"/>
        </w:rPr>
      </w:pPr>
      <w:r w:rsidRPr="00F836D1">
        <w:rPr>
          <w:rFonts w:cs="Arial"/>
          <w:sz w:val="20"/>
          <w:szCs w:val="20"/>
        </w:rPr>
        <w:t>Wykonawca w dniu ………………… r. prz</w:t>
      </w:r>
      <w:r w:rsidR="00415B42" w:rsidRPr="00F836D1">
        <w:rPr>
          <w:rFonts w:cs="Arial"/>
          <w:sz w:val="20"/>
          <w:szCs w:val="20"/>
        </w:rPr>
        <w:t>edłożył Zamawiającemu OPERAT ROZLICZENIOWY</w:t>
      </w:r>
      <w:r w:rsidRPr="00F836D1">
        <w:rPr>
          <w:rFonts w:cs="Arial"/>
          <w:sz w:val="20"/>
          <w:szCs w:val="20"/>
        </w:rPr>
        <w:t xml:space="preserve"> spełniający wy</w:t>
      </w:r>
      <w:r w:rsidR="00057645">
        <w:rPr>
          <w:rFonts w:cs="Arial"/>
          <w:sz w:val="20"/>
          <w:szCs w:val="20"/>
        </w:rPr>
        <w:t>magania umowy na wykonanie przedmiotu umowy</w:t>
      </w:r>
      <w:r w:rsidRPr="00F836D1">
        <w:rPr>
          <w:rFonts w:cs="Arial"/>
          <w:sz w:val="20"/>
          <w:szCs w:val="20"/>
        </w:rPr>
        <w:t xml:space="preserve"> z dnia </w:t>
      </w:r>
      <w:r w:rsidR="00415B42" w:rsidRPr="00F836D1">
        <w:rPr>
          <w:rFonts w:cs="Arial"/>
          <w:sz w:val="20"/>
          <w:szCs w:val="20"/>
        </w:rPr>
        <w:t>……………………… r.</w:t>
      </w:r>
    </w:p>
    <w:p w:rsidR="00164356" w:rsidRPr="00F836D1" w:rsidRDefault="00415B42" w:rsidP="00F836D1">
      <w:pPr>
        <w:pStyle w:val="Akapitzlist"/>
        <w:spacing w:after="0"/>
        <w:ind w:firstLine="0"/>
        <w:jc w:val="both"/>
        <w:rPr>
          <w:rFonts w:cs="Arial"/>
          <w:sz w:val="20"/>
          <w:szCs w:val="20"/>
        </w:rPr>
      </w:pPr>
      <w:r w:rsidRPr="00F836D1">
        <w:rPr>
          <w:rFonts w:cs="Arial"/>
          <w:sz w:val="20"/>
          <w:szCs w:val="20"/>
        </w:rPr>
        <w:t>OPERAT ROZLICZENIOWY</w:t>
      </w:r>
      <w:r w:rsidR="00164356" w:rsidRPr="00F836D1">
        <w:rPr>
          <w:rFonts w:cs="Arial"/>
          <w:sz w:val="20"/>
          <w:szCs w:val="20"/>
        </w:rPr>
        <w:t xml:space="preserve"> stanowi </w:t>
      </w:r>
      <w:r w:rsidR="00164356" w:rsidRPr="00F836D1">
        <w:rPr>
          <w:rFonts w:cs="Arial"/>
          <w:b/>
          <w:sz w:val="20"/>
          <w:szCs w:val="20"/>
        </w:rPr>
        <w:t>Zał. Nr 1</w:t>
      </w:r>
      <w:r w:rsidR="00164356" w:rsidRPr="00F836D1">
        <w:rPr>
          <w:rFonts w:cs="Arial"/>
          <w:sz w:val="20"/>
          <w:szCs w:val="20"/>
        </w:rPr>
        <w:t xml:space="preserve"> do nin. protokołu.</w:t>
      </w:r>
    </w:p>
    <w:p w:rsidR="00164356" w:rsidRPr="00F836D1" w:rsidRDefault="00415B42" w:rsidP="0017454A">
      <w:pPr>
        <w:numPr>
          <w:ilvl w:val="0"/>
          <w:numId w:val="81"/>
        </w:numPr>
        <w:spacing w:before="120" w:line="276" w:lineRule="auto"/>
        <w:ind w:left="284" w:hanging="284"/>
        <w:jc w:val="both"/>
        <w:rPr>
          <w:rFonts w:ascii="Calibri" w:hAnsi="Calibri" w:cs="Arial"/>
          <w:sz w:val="20"/>
          <w:szCs w:val="20"/>
        </w:rPr>
      </w:pPr>
      <w:r w:rsidRPr="00F836D1">
        <w:rPr>
          <w:rFonts w:ascii="Calibri" w:hAnsi="Calibri" w:cs="Arial"/>
          <w:b/>
          <w:sz w:val="20"/>
          <w:szCs w:val="20"/>
        </w:rPr>
        <w:t>Zamawiający</w:t>
      </w:r>
      <w:r w:rsidR="00164356" w:rsidRPr="00F836D1">
        <w:rPr>
          <w:rFonts w:ascii="Calibri" w:hAnsi="Calibri" w:cs="Arial"/>
          <w:b/>
          <w:sz w:val="20"/>
          <w:szCs w:val="20"/>
        </w:rPr>
        <w:t xml:space="preserve"> </w:t>
      </w:r>
      <w:r w:rsidR="00164356" w:rsidRPr="00F836D1">
        <w:rPr>
          <w:rFonts w:ascii="Calibri" w:hAnsi="Calibri" w:cs="Arial"/>
          <w:sz w:val="20"/>
          <w:szCs w:val="20"/>
        </w:rPr>
        <w:t>stwierdza, że:</w:t>
      </w:r>
    </w:p>
    <w:p w:rsidR="00164356" w:rsidRPr="00F836D1" w:rsidRDefault="00057645" w:rsidP="0017454A">
      <w:pPr>
        <w:numPr>
          <w:ilvl w:val="1"/>
          <w:numId w:val="81"/>
        </w:numPr>
        <w:spacing w:line="276" w:lineRule="auto"/>
        <w:ind w:left="709" w:hanging="349"/>
        <w:jc w:val="both"/>
        <w:rPr>
          <w:rFonts w:ascii="Calibri" w:hAnsi="Calibri" w:cs="Arial"/>
          <w:sz w:val="20"/>
          <w:szCs w:val="20"/>
        </w:rPr>
      </w:pPr>
      <w:r>
        <w:rPr>
          <w:rFonts w:ascii="Calibri" w:hAnsi="Calibri" w:cs="Arial"/>
          <w:sz w:val="20"/>
          <w:szCs w:val="20"/>
        </w:rPr>
        <w:t>miejsce wykonania przedmiotu umowy</w:t>
      </w:r>
      <w:r w:rsidR="00415B42" w:rsidRPr="00F836D1">
        <w:rPr>
          <w:rFonts w:ascii="Calibri" w:hAnsi="Calibri" w:cs="Arial"/>
          <w:sz w:val="20"/>
          <w:szCs w:val="20"/>
        </w:rPr>
        <w:t xml:space="preserve"> – pomieszczenie tzw. „Wagon” w Ratuszu w Lwówku Śląskim</w:t>
      </w:r>
      <w:r w:rsidR="00164356" w:rsidRPr="00F836D1">
        <w:rPr>
          <w:rFonts w:ascii="Calibri" w:hAnsi="Calibri" w:cs="Arial"/>
          <w:sz w:val="20"/>
          <w:szCs w:val="20"/>
        </w:rPr>
        <w:t xml:space="preserve"> został</w:t>
      </w:r>
      <w:r w:rsidR="00415B42" w:rsidRPr="00F836D1">
        <w:rPr>
          <w:rFonts w:ascii="Calibri" w:hAnsi="Calibri" w:cs="Arial"/>
          <w:sz w:val="20"/>
          <w:szCs w:val="20"/>
        </w:rPr>
        <w:t>o przekazane</w:t>
      </w:r>
      <w:r w:rsidR="00164356" w:rsidRPr="00F836D1">
        <w:rPr>
          <w:rFonts w:ascii="Calibri" w:hAnsi="Calibri" w:cs="Arial"/>
          <w:sz w:val="20"/>
          <w:szCs w:val="20"/>
        </w:rPr>
        <w:t xml:space="preserve"> Wykonawcy dnia …………………………… r.</w:t>
      </w:r>
    </w:p>
    <w:p w:rsidR="00164356" w:rsidRPr="00F836D1" w:rsidRDefault="00057645" w:rsidP="0017454A">
      <w:pPr>
        <w:numPr>
          <w:ilvl w:val="1"/>
          <w:numId w:val="81"/>
        </w:numPr>
        <w:spacing w:line="276" w:lineRule="auto"/>
        <w:ind w:left="709" w:hanging="349"/>
        <w:jc w:val="both"/>
        <w:rPr>
          <w:rFonts w:ascii="Calibri" w:hAnsi="Calibri" w:cs="Arial"/>
          <w:sz w:val="20"/>
          <w:szCs w:val="20"/>
        </w:rPr>
      </w:pPr>
      <w:r>
        <w:rPr>
          <w:rFonts w:ascii="Calibri" w:hAnsi="Calibri" w:cs="Arial"/>
          <w:sz w:val="20"/>
          <w:szCs w:val="20"/>
        </w:rPr>
        <w:t>u</w:t>
      </w:r>
      <w:r w:rsidR="00FC2F8C">
        <w:rPr>
          <w:rFonts w:ascii="Calibri" w:hAnsi="Calibri" w:cs="Arial"/>
          <w:sz w:val="20"/>
          <w:szCs w:val="20"/>
        </w:rPr>
        <w:t xml:space="preserve">mowa </w:t>
      </w:r>
      <w:r w:rsidR="00415B42" w:rsidRPr="00F836D1">
        <w:rPr>
          <w:rFonts w:ascii="Calibri" w:hAnsi="Calibri" w:cs="Arial"/>
          <w:sz w:val="20"/>
          <w:szCs w:val="20"/>
        </w:rPr>
        <w:t>wykonana została</w:t>
      </w:r>
      <w:r w:rsidR="00164356" w:rsidRPr="00F836D1">
        <w:rPr>
          <w:rFonts w:ascii="Calibri" w:hAnsi="Calibri" w:cs="Arial"/>
          <w:sz w:val="20"/>
          <w:szCs w:val="20"/>
        </w:rPr>
        <w:t xml:space="preserve"> w okresie: od ……………………… r. do ……………………… r. zgodnie z zapisami </w:t>
      </w:r>
      <w:r w:rsidR="00415B42" w:rsidRPr="00F836D1">
        <w:rPr>
          <w:rFonts w:ascii="Calibri" w:hAnsi="Calibri" w:cs="Arial"/>
          <w:sz w:val="20"/>
          <w:szCs w:val="20"/>
        </w:rPr>
        <w:t>umownymi.</w:t>
      </w:r>
    </w:p>
    <w:p w:rsidR="00164356" w:rsidRPr="00F836D1" w:rsidRDefault="00415B42" w:rsidP="0017454A">
      <w:pPr>
        <w:numPr>
          <w:ilvl w:val="0"/>
          <w:numId w:val="81"/>
        </w:numPr>
        <w:spacing w:before="120" w:line="276" w:lineRule="auto"/>
        <w:ind w:left="284" w:hanging="284"/>
        <w:jc w:val="both"/>
        <w:rPr>
          <w:rFonts w:ascii="Calibri" w:hAnsi="Calibri" w:cs="Arial"/>
          <w:sz w:val="20"/>
          <w:szCs w:val="20"/>
        </w:rPr>
      </w:pPr>
      <w:r w:rsidRPr="00F836D1">
        <w:rPr>
          <w:rFonts w:ascii="Calibri" w:hAnsi="Calibri" w:cs="Arial"/>
          <w:b/>
          <w:sz w:val="20"/>
          <w:szCs w:val="20"/>
        </w:rPr>
        <w:t>Zamawiający</w:t>
      </w:r>
      <w:r w:rsidR="00164356" w:rsidRPr="00F836D1">
        <w:rPr>
          <w:rFonts w:ascii="Calibri" w:hAnsi="Calibri" w:cs="Arial"/>
          <w:sz w:val="20"/>
          <w:szCs w:val="20"/>
        </w:rPr>
        <w:t xml:space="preserve"> oświadcza, że:</w:t>
      </w:r>
    </w:p>
    <w:p w:rsidR="00164356" w:rsidRPr="00F836D1" w:rsidRDefault="00C36880" w:rsidP="0017454A">
      <w:pPr>
        <w:numPr>
          <w:ilvl w:val="1"/>
          <w:numId w:val="81"/>
        </w:numPr>
        <w:spacing w:line="276" w:lineRule="auto"/>
        <w:ind w:left="709" w:hanging="349"/>
        <w:jc w:val="both"/>
        <w:rPr>
          <w:rFonts w:ascii="Calibri" w:hAnsi="Calibri" w:cs="Arial"/>
          <w:sz w:val="20"/>
          <w:szCs w:val="20"/>
        </w:rPr>
      </w:pPr>
      <w:r>
        <w:rPr>
          <w:rFonts w:ascii="Calibri" w:hAnsi="Calibri" w:cs="Arial"/>
          <w:sz w:val="20"/>
          <w:szCs w:val="20"/>
        </w:rPr>
        <w:t>przedmiot umowy</w:t>
      </w:r>
      <w:r w:rsidR="00FC2F8C">
        <w:rPr>
          <w:rFonts w:ascii="Calibri" w:hAnsi="Calibri" w:cs="Arial"/>
          <w:sz w:val="20"/>
          <w:szCs w:val="20"/>
        </w:rPr>
        <w:t xml:space="preserve"> </w:t>
      </w:r>
      <w:r w:rsidR="00330573">
        <w:rPr>
          <w:rFonts w:ascii="Calibri" w:hAnsi="Calibri" w:cs="Arial"/>
          <w:sz w:val="20"/>
          <w:szCs w:val="20"/>
        </w:rPr>
        <w:t>został wykonany</w:t>
      </w:r>
      <w:r w:rsidR="00164356" w:rsidRPr="00F836D1">
        <w:rPr>
          <w:rFonts w:ascii="Calibri" w:hAnsi="Calibri" w:cs="Arial"/>
          <w:sz w:val="20"/>
          <w:szCs w:val="20"/>
        </w:rPr>
        <w:t xml:space="preserve"> zgodnie z umową Nr …………………………… z dnia …………………………… r.</w:t>
      </w:r>
    </w:p>
    <w:p w:rsidR="00164356" w:rsidRPr="00FC2F8C" w:rsidRDefault="00415B42" w:rsidP="0017454A">
      <w:pPr>
        <w:numPr>
          <w:ilvl w:val="0"/>
          <w:numId w:val="81"/>
        </w:numPr>
        <w:spacing w:before="120" w:line="276" w:lineRule="auto"/>
        <w:ind w:left="284" w:hanging="284"/>
        <w:jc w:val="both"/>
        <w:rPr>
          <w:rFonts w:ascii="Calibri" w:hAnsi="Calibri" w:cs="Arial"/>
          <w:strike/>
          <w:sz w:val="20"/>
          <w:szCs w:val="20"/>
        </w:rPr>
      </w:pPr>
      <w:r w:rsidRPr="00F836D1">
        <w:rPr>
          <w:rFonts w:ascii="Calibri" w:hAnsi="Calibri" w:cs="Arial"/>
          <w:b/>
          <w:sz w:val="20"/>
          <w:szCs w:val="20"/>
        </w:rPr>
        <w:t>Zamawiający</w:t>
      </w:r>
      <w:r w:rsidR="00164356" w:rsidRPr="00F836D1">
        <w:rPr>
          <w:rFonts w:ascii="Calibri" w:hAnsi="Calibri" w:cs="Arial"/>
          <w:sz w:val="20"/>
          <w:szCs w:val="20"/>
        </w:rPr>
        <w:t xml:space="preserve"> dokonał nastę</w:t>
      </w:r>
      <w:r w:rsidR="00C36880">
        <w:rPr>
          <w:rFonts w:ascii="Calibri" w:hAnsi="Calibri" w:cs="Arial"/>
          <w:sz w:val="20"/>
          <w:szCs w:val="20"/>
        </w:rPr>
        <w:t>pującej oceny jakości wykonanego przedmiotu umowy</w:t>
      </w:r>
    </w:p>
    <w:p w:rsidR="00164356" w:rsidRPr="00F836D1" w:rsidRDefault="00415B42" w:rsidP="0017454A">
      <w:pPr>
        <w:numPr>
          <w:ilvl w:val="1"/>
          <w:numId w:val="81"/>
        </w:numPr>
        <w:spacing w:line="276" w:lineRule="auto"/>
        <w:jc w:val="both"/>
        <w:rPr>
          <w:rFonts w:ascii="Calibri" w:hAnsi="Calibri" w:cs="Arial"/>
          <w:sz w:val="20"/>
          <w:szCs w:val="20"/>
        </w:rPr>
      </w:pPr>
      <w:r w:rsidRPr="00F836D1">
        <w:rPr>
          <w:rFonts w:ascii="Calibri" w:hAnsi="Calibri" w:cs="Arial"/>
          <w:sz w:val="20"/>
          <w:szCs w:val="20"/>
        </w:rPr>
        <w:t xml:space="preserve">w wykonanej </w:t>
      </w:r>
      <w:r w:rsidR="00FC2F8C">
        <w:rPr>
          <w:rFonts w:ascii="Calibri" w:hAnsi="Calibri" w:cs="Arial"/>
          <w:sz w:val="20"/>
          <w:szCs w:val="20"/>
        </w:rPr>
        <w:t xml:space="preserve">umowie </w:t>
      </w:r>
      <w:r w:rsidR="00164356" w:rsidRPr="00F836D1">
        <w:rPr>
          <w:rFonts w:ascii="Calibri" w:hAnsi="Calibri" w:cs="Arial"/>
          <w:sz w:val="20"/>
          <w:szCs w:val="20"/>
        </w:rPr>
        <w:t>nie ujawniono żadnych wad;</w:t>
      </w:r>
    </w:p>
    <w:p w:rsidR="00164356" w:rsidRPr="00F836D1" w:rsidRDefault="00415B42" w:rsidP="0017454A">
      <w:pPr>
        <w:numPr>
          <w:ilvl w:val="0"/>
          <w:numId w:val="81"/>
        </w:numPr>
        <w:spacing w:before="120" w:line="276" w:lineRule="auto"/>
        <w:ind w:left="284" w:hanging="284"/>
        <w:jc w:val="both"/>
        <w:rPr>
          <w:rFonts w:ascii="Calibri" w:hAnsi="Calibri" w:cs="Arial"/>
          <w:sz w:val="20"/>
          <w:szCs w:val="20"/>
        </w:rPr>
      </w:pPr>
      <w:r w:rsidRPr="00F836D1">
        <w:rPr>
          <w:rFonts w:ascii="Calibri" w:hAnsi="Calibri" w:cs="Arial"/>
          <w:b/>
          <w:sz w:val="20"/>
          <w:szCs w:val="20"/>
        </w:rPr>
        <w:t>Zamawiający</w:t>
      </w:r>
      <w:r w:rsidR="00164356" w:rsidRPr="00F836D1">
        <w:rPr>
          <w:rFonts w:ascii="Calibri" w:hAnsi="Calibri" w:cs="Arial"/>
          <w:sz w:val="20"/>
          <w:szCs w:val="20"/>
        </w:rPr>
        <w:t xml:space="preserve"> na </w:t>
      </w:r>
      <w:r w:rsidRPr="00F836D1">
        <w:rPr>
          <w:rFonts w:ascii="Calibri" w:hAnsi="Calibri" w:cs="Arial"/>
          <w:sz w:val="20"/>
          <w:szCs w:val="20"/>
        </w:rPr>
        <w:t>podstawie OPERATU ROZLICZENIOWEGO</w:t>
      </w:r>
      <w:r w:rsidR="00164356" w:rsidRPr="00F836D1">
        <w:rPr>
          <w:rFonts w:ascii="Calibri" w:hAnsi="Calibri" w:cs="Arial"/>
          <w:sz w:val="20"/>
          <w:szCs w:val="20"/>
        </w:rPr>
        <w:t xml:space="preserve"> oraz dokładnej kontroli inwestycji i sprawdzenia działania wszelkich urządzeń oświadcza, że zadanie pn.: </w:t>
      </w:r>
      <w:r w:rsidR="00164356" w:rsidRPr="00F836D1">
        <w:rPr>
          <w:rFonts w:ascii="Calibri" w:hAnsi="Calibri" w:cs="Arial"/>
          <w:b/>
          <w:sz w:val="20"/>
          <w:szCs w:val="20"/>
        </w:rPr>
        <w:t>………………………………………………………</w:t>
      </w:r>
    </w:p>
    <w:p w:rsidR="00164356" w:rsidRPr="00F836D1" w:rsidRDefault="00164356" w:rsidP="0017454A">
      <w:pPr>
        <w:numPr>
          <w:ilvl w:val="1"/>
          <w:numId w:val="81"/>
        </w:numPr>
        <w:spacing w:line="276" w:lineRule="auto"/>
        <w:jc w:val="both"/>
        <w:rPr>
          <w:rFonts w:ascii="Calibri" w:hAnsi="Calibri" w:cs="Arial"/>
          <w:sz w:val="20"/>
          <w:szCs w:val="20"/>
        </w:rPr>
      </w:pPr>
      <w:r w:rsidRPr="00F836D1">
        <w:rPr>
          <w:rFonts w:ascii="Calibri" w:hAnsi="Calibri" w:cs="Arial"/>
          <w:sz w:val="20"/>
          <w:szCs w:val="20"/>
        </w:rPr>
        <w:t>NADAJE SIĘ DO ODBIORU *</w:t>
      </w:r>
    </w:p>
    <w:p w:rsidR="00164356" w:rsidRPr="00F836D1" w:rsidRDefault="00415B42" w:rsidP="00164356">
      <w:pPr>
        <w:spacing w:line="276" w:lineRule="auto"/>
        <w:ind w:left="567"/>
        <w:jc w:val="both"/>
        <w:rPr>
          <w:rFonts w:ascii="Calibri" w:hAnsi="Calibri" w:cs="Arial"/>
          <w:sz w:val="20"/>
          <w:szCs w:val="20"/>
        </w:rPr>
      </w:pPr>
      <w:r w:rsidRPr="00F836D1">
        <w:rPr>
          <w:rFonts w:ascii="Calibri" w:hAnsi="Calibri" w:cs="Arial"/>
          <w:sz w:val="20"/>
          <w:szCs w:val="20"/>
        </w:rPr>
        <w:t>okoliczności opisane w ust. 4-8 potwierdzają 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0157AB" w:rsidTr="00164356">
        <w:tc>
          <w:tcPr>
            <w:tcW w:w="504" w:type="dxa"/>
            <w:shd w:val="clear" w:color="auto" w:fill="92D050"/>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Lp.</w:t>
            </w:r>
          </w:p>
        </w:tc>
        <w:tc>
          <w:tcPr>
            <w:tcW w:w="3148" w:type="dxa"/>
            <w:shd w:val="clear" w:color="auto" w:fill="92D050"/>
            <w:vAlign w:val="center"/>
          </w:tcPr>
          <w:p w:rsidR="00164356" w:rsidRPr="00F836D1" w:rsidRDefault="00415B42" w:rsidP="00164356">
            <w:pPr>
              <w:spacing w:line="276" w:lineRule="auto"/>
              <w:jc w:val="center"/>
              <w:rPr>
                <w:rFonts w:ascii="Calibri" w:hAnsi="Calibri" w:cs="Arial"/>
                <w:sz w:val="20"/>
                <w:szCs w:val="20"/>
              </w:rPr>
            </w:pPr>
            <w:r w:rsidRPr="00F836D1">
              <w:rPr>
                <w:rFonts w:ascii="Calibri" w:hAnsi="Calibri" w:cs="Arial"/>
                <w:sz w:val="20"/>
                <w:szCs w:val="20"/>
              </w:rPr>
              <w:t>Imię i nazwisko</w:t>
            </w:r>
          </w:p>
        </w:tc>
        <w:tc>
          <w:tcPr>
            <w:tcW w:w="3514" w:type="dxa"/>
            <w:shd w:val="clear" w:color="auto" w:fill="92D050"/>
            <w:vAlign w:val="center"/>
          </w:tcPr>
          <w:p w:rsidR="00164356" w:rsidRPr="00F836D1" w:rsidRDefault="00415B42" w:rsidP="00164356">
            <w:pPr>
              <w:spacing w:line="276" w:lineRule="auto"/>
              <w:jc w:val="center"/>
              <w:rPr>
                <w:rFonts w:ascii="Calibri" w:hAnsi="Calibri" w:cs="Arial"/>
                <w:sz w:val="20"/>
                <w:szCs w:val="20"/>
              </w:rPr>
            </w:pPr>
            <w:r w:rsidRPr="00F836D1">
              <w:rPr>
                <w:rFonts w:ascii="Calibri" w:hAnsi="Calibri" w:cs="Arial"/>
                <w:sz w:val="20"/>
                <w:szCs w:val="20"/>
              </w:rPr>
              <w:t>Funkcja</w:t>
            </w:r>
          </w:p>
        </w:tc>
        <w:tc>
          <w:tcPr>
            <w:tcW w:w="2374" w:type="dxa"/>
            <w:shd w:val="clear" w:color="auto" w:fill="92D050"/>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podpis</w:t>
            </w:r>
          </w:p>
        </w:tc>
      </w:tr>
      <w:tr w:rsidR="00164356" w:rsidRPr="000157AB" w:rsidTr="00164356">
        <w:tc>
          <w:tcPr>
            <w:tcW w:w="50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1</w:t>
            </w:r>
          </w:p>
        </w:tc>
        <w:tc>
          <w:tcPr>
            <w:tcW w:w="3148"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c>
          <w:tcPr>
            <w:tcW w:w="351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c>
          <w:tcPr>
            <w:tcW w:w="237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r>
      <w:tr w:rsidR="00164356" w:rsidRPr="000157AB" w:rsidTr="00164356">
        <w:tc>
          <w:tcPr>
            <w:tcW w:w="50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2</w:t>
            </w:r>
          </w:p>
        </w:tc>
        <w:tc>
          <w:tcPr>
            <w:tcW w:w="3148"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c>
          <w:tcPr>
            <w:tcW w:w="351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c>
          <w:tcPr>
            <w:tcW w:w="2374" w:type="dxa"/>
            <w:vAlign w:val="center"/>
          </w:tcPr>
          <w:p w:rsidR="00164356" w:rsidRPr="00F836D1" w:rsidRDefault="00164356" w:rsidP="00164356">
            <w:pPr>
              <w:spacing w:line="276" w:lineRule="auto"/>
              <w:jc w:val="center"/>
              <w:rPr>
                <w:rFonts w:ascii="Calibri" w:hAnsi="Calibri" w:cs="Arial"/>
                <w:sz w:val="20"/>
                <w:szCs w:val="20"/>
              </w:rPr>
            </w:pPr>
            <w:r w:rsidRPr="00F836D1">
              <w:rPr>
                <w:rFonts w:ascii="Calibri" w:hAnsi="Calibri" w:cs="Arial"/>
                <w:sz w:val="20"/>
                <w:szCs w:val="20"/>
              </w:rPr>
              <w:t>…………………………………</w:t>
            </w:r>
          </w:p>
        </w:tc>
      </w:tr>
    </w:tbl>
    <w:p w:rsidR="00330573" w:rsidRDefault="00330573" w:rsidP="00164356">
      <w:pPr>
        <w:spacing w:before="240" w:after="120" w:line="276" w:lineRule="auto"/>
        <w:jc w:val="center"/>
        <w:rPr>
          <w:rFonts w:ascii="Calibri" w:hAnsi="Calibri" w:cs="Arial"/>
          <w:b/>
          <w:i/>
          <w:sz w:val="22"/>
          <w:szCs w:val="22"/>
        </w:rPr>
      </w:pPr>
    </w:p>
    <w:p w:rsidR="00164356" w:rsidRPr="00F54C03" w:rsidRDefault="00164356" w:rsidP="00164356">
      <w:pPr>
        <w:spacing w:before="240" w:after="120" w:line="276" w:lineRule="auto"/>
        <w:jc w:val="center"/>
        <w:rPr>
          <w:rFonts w:ascii="Calibri" w:hAnsi="Calibri" w:cs="Arial"/>
          <w:b/>
          <w:i/>
          <w:sz w:val="22"/>
          <w:szCs w:val="22"/>
        </w:rPr>
      </w:pPr>
      <w:r w:rsidRPr="00F54C03">
        <w:rPr>
          <w:rFonts w:ascii="Calibri" w:hAnsi="Calibri" w:cs="Arial"/>
          <w:b/>
          <w:i/>
          <w:sz w:val="22"/>
          <w:szCs w:val="22"/>
        </w:rPr>
        <w:lastRenderedPageBreak/>
        <w:t>CZĘŚĆ III</w:t>
      </w:r>
    </w:p>
    <w:p w:rsidR="00164356" w:rsidRPr="00F54C03" w:rsidRDefault="00164356" w:rsidP="0017454A">
      <w:pPr>
        <w:numPr>
          <w:ilvl w:val="0"/>
          <w:numId w:val="81"/>
        </w:numPr>
        <w:spacing w:before="120" w:line="276" w:lineRule="auto"/>
        <w:ind w:left="284" w:hanging="284"/>
        <w:jc w:val="both"/>
        <w:rPr>
          <w:rFonts w:ascii="Calibri" w:hAnsi="Calibri" w:cs="Arial"/>
          <w:sz w:val="20"/>
          <w:szCs w:val="20"/>
        </w:rPr>
      </w:pPr>
      <w:r w:rsidRPr="00F54C03">
        <w:rPr>
          <w:rFonts w:ascii="Calibri" w:hAnsi="Calibri" w:cs="Arial"/>
          <w:sz w:val="20"/>
          <w:szCs w:val="20"/>
        </w:rPr>
        <w:t xml:space="preserve">W związku z treścią zapisów Części I </w:t>
      </w:r>
      <w:proofErr w:type="spellStart"/>
      <w:r w:rsidRPr="00F54C03">
        <w:rPr>
          <w:rFonts w:ascii="Calibri" w:hAnsi="Calibri" w:cs="Arial"/>
          <w:sz w:val="20"/>
          <w:szCs w:val="20"/>
        </w:rPr>
        <w:t>i</w:t>
      </w:r>
      <w:proofErr w:type="spellEnd"/>
      <w:r w:rsidRPr="00F54C03">
        <w:rPr>
          <w:rFonts w:ascii="Calibri" w:hAnsi="Calibri" w:cs="Arial"/>
          <w:sz w:val="20"/>
          <w:szCs w:val="20"/>
        </w:rPr>
        <w:t xml:space="preserve"> II niniejszego protokołu, </w:t>
      </w:r>
      <w:r w:rsidRPr="00F54C03">
        <w:rPr>
          <w:rFonts w:ascii="Calibri" w:hAnsi="Calibri" w:cs="Arial"/>
          <w:b/>
          <w:sz w:val="20"/>
          <w:szCs w:val="20"/>
        </w:rPr>
        <w:t>Zamawiający</w:t>
      </w:r>
      <w:r w:rsidRPr="00F54C03">
        <w:rPr>
          <w:rFonts w:ascii="Calibri" w:hAnsi="Calibri" w:cs="Arial"/>
          <w:sz w:val="20"/>
          <w:szCs w:val="20"/>
        </w:rPr>
        <w:t xml:space="preserve"> uznaje </w:t>
      </w:r>
      <w:r w:rsidR="00082E95">
        <w:rPr>
          <w:rFonts w:ascii="Calibri" w:hAnsi="Calibri" w:cs="Arial"/>
          <w:sz w:val="20"/>
          <w:szCs w:val="20"/>
        </w:rPr>
        <w:t xml:space="preserve">wykonany przedmiot umowy </w:t>
      </w:r>
      <w:r w:rsidR="00F54C03" w:rsidRPr="00F54C03">
        <w:rPr>
          <w:rFonts w:ascii="Calibri" w:hAnsi="Calibri" w:cs="Arial"/>
          <w:sz w:val="20"/>
          <w:szCs w:val="20"/>
        </w:rPr>
        <w:t>za</w:t>
      </w:r>
      <w:r w:rsidR="00082E95">
        <w:rPr>
          <w:rFonts w:ascii="Calibri" w:hAnsi="Calibri" w:cs="Arial"/>
          <w:sz w:val="20"/>
          <w:szCs w:val="20"/>
        </w:rPr>
        <w:t xml:space="preserve"> odebrany</w:t>
      </w:r>
      <w:r w:rsidRPr="00F54C03">
        <w:rPr>
          <w:rFonts w:ascii="Calibri" w:hAnsi="Calibri" w:cs="Arial"/>
          <w:sz w:val="20"/>
          <w:szCs w:val="20"/>
        </w:rPr>
        <w:t>.</w:t>
      </w:r>
    </w:p>
    <w:p w:rsidR="00164356" w:rsidRPr="00F54C03" w:rsidRDefault="00164356" w:rsidP="00164356">
      <w:pPr>
        <w:spacing w:before="240" w:after="120" w:line="276" w:lineRule="auto"/>
        <w:jc w:val="center"/>
        <w:rPr>
          <w:rFonts w:ascii="Calibri" w:hAnsi="Calibri" w:cs="Arial"/>
          <w:b/>
          <w:i/>
          <w:sz w:val="22"/>
          <w:szCs w:val="22"/>
        </w:rPr>
      </w:pPr>
      <w:r w:rsidRPr="00F54C03">
        <w:rPr>
          <w:rFonts w:ascii="Calibri" w:hAnsi="Calibri" w:cs="Arial"/>
          <w:b/>
          <w:i/>
          <w:sz w:val="22"/>
          <w:szCs w:val="22"/>
        </w:rPr>
        <w:t>CZEŚĆ IV</w:t>
      </w:r>
    </w:p>
    <w:p w:rsidR="00164356" w:rsidRPr="00F54C03" w:rsidRDefault="00164356" w:rsidP="0017454A">
      <w:pPr>
        <w:numPr>
          <w:ilvl w:val="0"/>
          <w:numId w:val="81"/>
        </w:numPr>
        <w:spacing w:line="276" w:lineRule="auto"/>
        <w:ind w:left="284" w:hanging="284"/>
        <w:jc w:val="both"/>
        <w:rPr>
          <w:rFonts w:ascii="Calibri" w:hAnsi="Calibri" w:cs="Arial"/>
          <w:sz w:val="20"/>
          <w:szCs w:val="20"/>
        </w:rPr>
      </w:pPr>
      <w:r w:rsidRPr="00F54C03">
        <w:rPr>
          <w:rFonts w:ascii="Calibri" w:hAnsi="Calibri" w:cs="Arial"/>
          <w:b/>
          <w:sz w:val="20"/>
          <w:szCs w:val="20"/>
        </w:rPr>
        <w:t>Zamawiający</w:t>
      </w:r>
      <w:r w:rsidRPr="00F54C03">
        <w:rPr>
          <w:rFonts w:ascii="Calibri" w:hAnsi="Calibri" w:cs="Arial"/>
          <w:sz w:val="20"/>
          <w:szCs w:val="20"/>
        </w:rPr>
        <w:t xml:space="preserve"> stwierdza, że </w:t>
      </w:r>
      <w:r w:rsidR="00082E95">
        <w:rPr>
          <w:rFonts w:ascii="Calibri" w:hAnsi="Calibri" w:cs="Arial"/>
          <w:sz w:val="20"/>
          <w:szCs w:val="20"/>
        </w:rPr>
        <w:t xml:space="preserve">wykonany </w:t>
      </w:r>
      <w:r w:rsidR="00082E95" w:rsidRPr="00082E95">
        <w:rPr>
          <w:rFonts w:ascii="Calibri" w:hAnsi="Calibri" w:cs="Arial"/>
          <w:sz w:val="20"/>
          <w:szCs w:val="20"/>
        </w:rPr>
        <w:t>p</w:t>
      </w:r>
      <w:r w:rsidR="00FC2F8C" w:rsidRPr="00082E95">
        <w:rPr>
          <w:rFonts w:ascii="Calibri" w:hAnsi="Calibri" w:cs="Arial"/>
          <w:sz w:val="20"/>
          <w:szCs w:val="20"/>
        </w:rPr>
        <w:t xml:space="preserve">rzedmiot umowy </w:t>
      </w:r>
      <w:r w:rsidRPr="00F54C03">
        <w:rPr>
          <w:rFonts w:ascii="Calibri" w:hAnsi="Calibri" w:cs="Arial"/>
          <w:sz w:val="20"/>
          <w:szCs w:val="20"/>
        </w:rPr>
        <w:t>odpow</w:t>
      </w:r>
      <w:r w:rsidR="00082E95">
        <w:rPr>
          <w:rFonts w:ascii="Calibri" w:hAnsi="Calibri" w:cs="Arial"/>
          <w:sz w:val="20"/>
          <w:szCs w:val="20"/>
        </w:rPr>
        <w:t>iada przeznaczeniu i jest gotowy</w:t>
      </w:r>
      <w:r w:rsidRPr="00F54C03">
        <w:rPr>
          <w:rFonts w:ascii="Calibri" w:hAnsi="Calibri" w:cs="Arial"/>
          <w:sz w:val="20"/>
          <w:szCs w:val="20"/>
        </w:rPr>
        <w:t xml:space="preserve"> do użytku (eksploatacji).</w:t>
      </w:r>
    </w:p>
    <w:p w:rsidR="00164356" w:rsidRPr="00F54C03" w:rsidRDefault="00164356" w:rsidP="0017454A">
      <w:pPr>
        <w:numPr>
          <w:ilvl w:val="0"/>
          <w:numId w:val="81"/>
        </w:numPr>
        <w:spacing w:before="120" w:line="276" w:lineRule="auto"/>
        <w:ind w:left="284" w:hanging="284"/>
        <w:jc w:val="both"/>
        <w:rPr>
          <w:rFonts w:ascii="Calibri" w:hAnsi="Calibri" w:cs="Arial"/>
          <w:sz w:val="20"/>
          <w:szCs w:val="20"/>
        </w:rPr>
      </w:pPr>
      <w:r w:rsidRPr="00F54C03">
        <w:rPr>
          <w:rFonts w:ascii="Calibri" w:hAnsi="Calibri" w:cs="Arial"/>
          <w:b/>
          <w:sz w:val="20"/>
          <w:szCs w:val="20"/>
        </w:rPr>
        <w:t xml:space="preserve">Strony </w:t>
      </w:r>
      <w:r w:rsidRPr="00F54C03">
        <w:rPr>
          <w:rFonts w:ascii="Calibri" w:hAnsi="Calibri" w:cs="Arial"/>
          <w:sz w:val="20"/>
          <w:szCs w:val="20"/>
        </w:rPr>
        <w:t>zgodnie oświadczają, że bieg udzielonej przez Wykonawcę gwarancji i rękojmi rozpoczyna się z dniem ………………………… r.</w:t>
      </w:r>
    </w:p>
    <w:p w:rsidR="00164356" w:rsidRPr="00F54C03" w:rsidRDefault="00164356" w:rsidP="00164356">
      <w:pPr>
        <w:spacing w:before="240" w:after="120" w:line="276" w:lineRule="auto"/>
        <w:jc w:val="center"/>
        <w:rPr>
          <w:rFonts w:ascii="Calibri" w:hAnsi="Calibri" w:cs="Arial"/>
          <w:b/>
          <w:i/>
          <w:sz w:val="22"/>
          <w:szCs w:val="22"/>
        </w:rPr>
      </w:pPr>
      <w:r w:rsidRPr="00F54C03">
        <w:rPr>
          <w:rFonts w:ascii="Calibri" w:hAnsi="Calibri" w:cs="Arial"/>
          <w:b/>
          <w:i/>
          <w:sz w:val="22"/>
          <w:szCs w:val="22"/>
        </w:rPr>
        <w:t>CZĘŚĆ V</w:t>
      </w:r>
    </w:p>
    <w:p w:rsidR="00164356" w:rsidRPr="00F54C03" w:rsidRDefault="00164356" w:rsidP="0017454A">
      <w:pPr>
        <w:numPr>
          <w:ilvl w:val="0"/>
          <w:numId w:val="81"/>
        </w:numPr>
        <w:spacing w:line="276" w:lineRule="auto"/>
        <w:ind w:left="284" w:hanging="284"/>
        <w:jc w:val="both"/>
        <w:rPr>
          <w:rFonts w:ascii="Calibri" w:hAnsi="Calibri" w:cs="Arial"/>
          <w:sz w:val="20"/>
          <w:szCs w:val="20"/>
        </w:rPr>
      </w:pPr>
      <w:r w:rsidRPr="00F54C03">
        <w:rPr>
          <w:rFonts w:ascii="Calibri" w:hAnsi="Calibri" w:cs="Arial"/>
          <w:sz w:val="20"/>
          <w:szCs w:val="20"/>
        </w:rPr>
        <w:t>Uwagi do protokołu:</w:t>
      </w:r>
    </w:p>
    <w:p w:rsidR="00164356" w:rsidRPr="00F54C03" w:rsidRDefault="00164356" w:rsidP="0017454A">
      <w:pPr>
        <w:numPr>
          <w:ilvl w:val="1"/>
          <w:numId w:val="81"/>
        </w:numPr>
        <w:spacing w:line="276" w:lineRule="auto"/>
        <w:ind w:left="851" w:hanging="491"/>
        <w:jc w:val="both"/>
        <w:rPr>
          <w:rFonts w:ascii="Calibri" w:hAnsi="Calibri" w:cs="Arial"/>
          <w:sz w:val="20"/>
          <w:szCs w:val="20"/>
        </w:rPr>
      </w:pPr>
      <w:r w:rsidRPr="00F54C03">
        <w:rPr>
          <w:rFonts w:ascii="Calibri" w:hAnsi="Calibri" w:cs="Arial"/>
          <w:sz w:val="20"/>
          <w:szCs w:val="20"/>
        </w:rPr>
        <w:t>………………………………………………………………………………………………………………………………………………………………………………………………………………………………………………………………………………………………………………………………………………………………………………………………………………………………………………………………………………………………………………………………………………………………………………………………………………………………………………………………………………………………………………………………………………………………………………………………………………</w:t>
      </w:r>
    </w:p>
    <w:p w:rsidR="00164356" w:rsidRPr="00F54C03" w:rsidRDefault="00164356" w:rsidP="0017454A">
      <w:pPr>
        <w:numPr>
          <w:ilvl w:val="0"/>
          <w:numId w:val="81"/>
        </w:numPr>
        <w:spacing w:before="120" w:line="276" w:lineRule="auto"/>
        <w:ind w:left="284" w:hanging="284"/>
        <w:jc w:val="both"/>
        <w:rPr>
          <w:rFonts w:ascii="Calibri" w:hAnsi="Calibri" w:cs="Arial"/>
          <w:sz w:val="20"/>
          <w:szCs w:val="20"/>
        </w:rPr>
      </w:pPr>
      <w:r w:rsidRPr="00F54C03">
        <w:rPr>
          <w:rFonts w:ascii="Calibri" w:hAnsi="Calibri" w:cs="Arial"/>
          <w:sz w:val="20"/>
          <w:szCs w:val="20"/>
        </w:rPr>
        <w:t>Spis załączników:</w:t>
      </w:r>
    </w:p>
    <w:p w:rsidR="00164356" w:rsidRPr="00F54C03" w:rsidRDefault="00164356" w:rsidP="0017454A">
      <w:pPr>
        <w:numPr>
          <w:ilvl w:val="1"/>
          <w:numId w:val="81"/>
        </w:numPr>
        <w:spacing w:line="276" w:lineRule="auto"/>
        <w:ind w:left="851" w:hanging="491"/>
        <w:jc w:val="both"/>
        <w:rPr>
          <w:rFonts w:ascii="Calibri" w:hAnsi="Calibri" w:cs="Arial"/>
          <w:sz w:val="20"/>
          <w:szCs w:val="20"/>
        </w:rPr>
      </w:pPr>
      <w:r w:rsidRPr="00F54C03">
        <w:rPr>
          <w:rFonts w:ascii="Calibri" w:hAnsi="Calibri" w:cs="Arial"/>
          <w:sz w:val="20"/>
          <w:szCs w:val="20"/>
        </w:rPr>
        <w:t xml:space="preserve">Zał. Nr 1 OPERAT </w:t>
      </w:r>
      <w:r w:rsidR="00F54C03" w:rsidRPr="00F54C03">
        <w:rPr>
          <w:rFonts w:ascii="Calibri" w:hAnsi="Calibri" w:cs="Arial"/>
          <w:sz w:val="20"/>
          <w:szCs w:val="20"/>
        </w:rPr>
        <w:t>ROZLICZENIOWY</w:t>
      </w:r>
      <w:r w:rsidRPr="00F54C03">
        <w:rPr>
          <w:rFonts w:ascii="Calibri" w:hAnsi="Calibri" w:cs="Arial"/>
          <w:i/>
          <w:sz w:val="20"/>
          <w:szCs w:val="20"/>
        </w:rPr>
        <w:t>;</w:t>
      </w:r>
    </w:p>
    <w:p w:rsidR="00164356" w:rsidRPr="00F54C03" w:rsidRDefault="00164356" w:rsidP="0017454A">
      <w:pPr>
        <w:numPr>
          <w:ilvl w:val="0"/>
          <w:numId w:val="81"/>
        </w:numPr>
        <w:spacing w:before="120" w:line="276" w:lineRule="auto"/>
        <w:ind w:left="284" w:hanging="284"/>
        <w:jc w:val="both"/>
        <w:rPr>
          <w:rFonts w:ascii="Calibri" w:hAnsi="Calibri" w:cs="Arial"/>
          <w:sz w:val="20"/>
          <w:szCs w:val="20"/>
        </w:rPr>
      </w:pPr>
      <w:r w:rsidRPr="00F54C03">
        <w:rPr>
          <w:rFonts w:ascii="Calibri" w:hAnsi="Calibri" w:cs="Arial"/>
          <w:sz w:val="20"/>
          <w:szCs w:val="20"/>
        </w:rPr>
        <w:t xml:space="preserve">Protokół sporządzono w </w:t>
      </w:r>
      <w:r w:rsidR="005A3F05" w:rsidRPr="00F54C03">
        <w:rPr>
          <w:rFonts w:ascii="Calibri" w:hAnsi="Calibri" w:cs="Arial"/>
          <w:sz w:val="20"/>
          <w:szCs w:val="20"/>
        </w:rPr>
        <w:t>…..</w:t>
      </w:r>
      <w:r w:rsidRPr="00F54C03">
        <w:rPr>
          <w:rFonts w:ascii="Calibri" w:hAnsi="Calibri" w:cs="Arial"/>
          <w:sz w:val="20"/>
          <w:szCs w:val="20"/>
        </w:rPr>
        <w:t xml:space="preserve"> egzemplarzach z przeznaczeniem dla:</w:t>
      </w:r>
    </w:p>
    <w:p w:rsidR="00164356" w:rsidRPr="00F54C03" w:rsidRDefault="00164356" w:rsidP="00164356">
      <w:pPr>
        <w:spacing w:line="276" w:lineRule="auto"/>
        <w:ind w:left="720"/>
        <w:jc w:val="both"/>
        <w:rPr>
          <w:rFonts w:ascii="Calibri" w:hAnsi="Calibri" w:cs="Arial"/>
          <w:sz w:val="20"/>
          <w:szCs w:val="20"/>
        </w:rPr>
      </w:pPr>
      <w:r w:rsidRPr="00F54C03">
        <w:rPr>
          <w:rFonts w:ascii="Calibri" w:hAnsi="Calibri" w:cs="Arial"/>
          <w:sz w:val="20"/>
          <w:szCs w:val="20"/>
        </w:rPr>
        <w:t>a) Zamawiającego – Gminy i Miasta Lwówek Śląski</w:t>
      </w:r>
    </w:p>
    <w:p w:rsidR="00164356" w:rsidRPr="00F54C03" w:rsidRDefault="00164356" w:rsidP="00164356">
      <w:pPr>
        <w:spacing w:line="276" w:lineRule="auto"/>
        <w:ind w:left="720"/>
        <w:jc w:val="both"/>
        <w:rPr>
          <w:rFonts w:ascii="Calibri" w:hAnsi="Calibri" w:cs="Arial"/>
          <w:sz w:val="20"/>
          <w:szCs w:val="20"/>
        </w:rPr>
      </w:pPr>
      <w:r w:rsidRPr="00F54C03">
        <w:rPr>
          <w:rFonts w:ascii="Calibri" w:hAnsi="Calibri" w:cs="Arial"/>
          <w:sz w:val="20"/>
          <w:szCs w:val="20"/>
        </w:rPr>
        <w:t>b) Wykonawcy – …………………………………………………………………</w:t>
      </w:r>
    </w:p>
    <w:p w:rsidR="005A3F05" w:rsidRPr="00F54C03" w:rsidRDefault="00F54C03" w:rsidP="00164356">
      <w:pPr>
        <w:spacing w:line="276" w:lineRule="auto"/>
        <w:ind w:left="720"/>
        <w:jc w:val="both"/>
        <w:rPr>
          <w:rFonts w:ascii="Calibri" w:hAnsi="Calibri" w:cs="Arial"/>
          <w:sz w:val="20"/>
          <w:szCs w:val="20"/>
        </w:rPr>
      </w:pPr>
      <w:r w:rsidRPr="00F54C03">
        <w:rPr>
          <w:rFonts w:ascii="Calibri" w:hAnsi="Calibri" w:cs="Arial"/>
          <w:sz w:val="20"/>
          <w:szCs w:val="20"/>
        </w:rPr>
        <w:t>c</w:t>
      </w:r>
      <w:r w:rsidR="005A3F05" w:rsidRPr="00F54C03">
        <w:rPr>
          <w:rFonts w:ascii="Calibri" w:hAnsi="Calibri" w:cs="Arial"/>
          <w:sz w:val="20"/>
          <w:szCs w:val="20"/>
        </w:rPr>
        <w:t xml:space="preserve">) Kierownika </w:t>
      </w:r>
      <w:r w:rsidRPr="00F54C03">
        <w:rPr>
          <w:rFonts w:ascii="Calibri" w:hAnsi="Calibri" w:cs="Arial"/>
          <w:sz w:val="20"/>
          <w:szCs w:val="20"/>
        </w:rPr>
        <w:t>Projektu (koordynatora)</w:t>
      </w:r>
      <w:r w:rsidR="005A3F05" w:rsidRPr="00F54C03">
        <w:rPr>
          <w:rFonts w:ascii="Calibri" w:hAnsi="Calibri" w:cs="Arial"/>
          <w:sz w:val="20"/>
          <w:szCs w:val="20"/>
        </w:rPr>
        <w:t xml:space="preserve"> - ……………………………………………………………….</w:t>
      </w:r>
    </w:p>
    <w:p w:rsidR="00164356" w:rsidRPr="00F54C03" w:rsidRDefault="00164356" w:rsidP="0017454A">
      <w:pPr>
        <w:keepNext/>
        <w:numPr>
          <w:ilvl w:val="0"/>
          <w:numId w:val="81"/>
        </w:numPr>
        <w:spacing w:before="120" w:line="276" w:lineRule="auto"/>
        <w:ind w:left="284" w:hanging="284"/>
        <w:jc w:val="both"/>
        <w:rPr>
          <w:rFonts w:ascii="Calibri" w:hAnsi="Calibri" w:cs="Arial"/>
          <w:sz w:val="20"/>
          <w:szCs w:val="20"/>
        </w:rPr>
      </w:pPr>
      <w:r w:rsidRPr="00F54C03">
        <w:rPr>
          <w:rFonts w:ascii="Calibri" w:hAnsi="Calibri" w:cs="Arial"/>
          <w:sz w:val="20"/>
          <w:szCs w:val="20"/>
        </w:rPr>
        <w:t>Podpisy osób uczestniczących w dokumentowanych nin. protokołem czynnościach:</w:t>
      </w:r>
    </w:p>
    <w:p w:rsidR="00164356" w:rsidRPr="00F54C03" w:rsidRDefault="00164356" w:rsidP="00164356">
      <w:pPr>
        <w:spacing w:before="120" w:line="276" w:lineRule="auto"/>
        <w:ind w:left="357"/>
        <w:jc w:val="both"/>
        <w:rPr>
          <w:rFonts w:ascii="Calibri" w:hAnsi="Calibri" w:cs="Arial"/>
          <w:sz w:val="20"/>
          <w:szCs w:val="20"/>
        </w:rPr>
      </w:pPr>
      <w:r w:rsidRPr="00F54C03">
        <w:rPr>
          <w:rFonts w:ascii="Calibri" w:hAnsi="Calibri" w:cs="Arial"/>
          <w:b/>
          <w:sz w:val="20"/>
          <w:szCs w:val="20"/>
        </w:rPr>
        <w:t>Zamawiający - Gmina i Miasto Lwówek Śląski</w:t>
      </w:r>
      <w:r w:rsidRPr="00F54C03">
        <w:rPr>
          <w:rFonts w:ascii="Calibri" w:hAnsi="Calibri" w:cs="Arial"/>
          <w:sz w:val="20"/>
          <w:szCs w:val="20"/>
        </w:rPr>
        <w:t>- reprezentowany przez Komisję Odbiorową:</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64356">
      <w:pPr>
        <w:spacing w:before="120" w:line="276" w:lineRule="auto"/>
        <w:ind w:left="284"/>
        <w:jc w:val="both"/>
        <w:rPr>
          <w:rFonts w:ascii="Calibri" w:hAnsi="Calibri" w:cs="Arial"/>
          <w:sz w:val="20"/>
          <w:szCs w:val="20"/>
        </w:rPr>
      </w:pPr>
      <w:r w:rsidRPr="00F54C03">
        <w:rPr>
          <w:rFonts w:ascii="Calibri" w:hAnsi="Calibri" w:cs="Arial"/>
          <w:b/>
          <w:sz w:val="20"/>
          <w:szCs w:val="20"/>
        </w:rPr>
        <w:t>Wykonawca - ………………………………………………… -</w:t>
      </w:r>
      <w:r w:rsidRPr="00F54C03">
        <w:rPr>
          <w:rFonts w:ascii="Calibri" w:hAnsi="Calibri" w:cs="Arial"/>
          <w:sz w:val="20"/>
          <w:szCs w:val="20"/>
        </w:rPr>
        <w:t>reprezentowany przez:</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7454A">
      <w:pPr>
        <w:numPr>
          <w:ilvl w:val="1"/>
          <w:numId w:val="81"/>
        </w:numPr>
        <w:spacing w:before="240" w:line="276" w:lineRule="auto"/>
        <w:ind w:left="714" w:hanging="357"/>
        <w:jc w:val="both"/>
        <w:rPr>
          <w:rFonts w:ascii="Calibri" w:hAnsi="Calibri" w:cs="Arial"/>
          <w:sz w:val="20"/>
          <w:szCs w:val="20"/>
        </w:rPr>
      </w:pPr>
      <w:r w:rsidRPr="00F54C03">
        <w:rPr>
          <w:rFonts w:ascii="Calibri" w:hAnsi="Calibri" w:cs="Arial"/>
          <w:sz w:val="20"/>
          <w:szCs w:val="20"/>
        </w:rPr>
        <w:t>…………………………………………</w:t>
      </w:r>
      <w:r w:rsidRPr="00F54C03">
        <w:rPr>
          <w:rFonts w:ascii="Calibri" w:hAnsi="Calibri" w:cs="Arial"/>
          <w:sz w:val="20"/>
          <w:szCs w:val="20"/>
        </w:rPr>
        <w:tab/>
        <w:t>……………………………………</w:t>
      </w:r>
    </w:p>
    <w:p w:rsidR="00164356" w:rsidRPr="00F54C03" w:rsidRDefault="00164356" w:rsidP="00164356">
      <w:pPr>
        <w:spacing w:before="120" w:line="276" w:lineRule="auto"/>
        <w:ind w:left="284"/>
        <w:jc w:val="both"/>
        <w:rPr>
          <w:rFonts w:ascii="Calibri" w:hAnsi="Calibri" w:cs="Arial"/>
          <w:sz w:val="20"/>
          <w:szCs w:val="20"/>
        </w:rPr>
      </w:pPr>
      <w:r w:rsidRPr="00F54C03">
        <w:rPr>
          <w:rFonts w:ascii="Calibri" w:hAnsi="Calibri" w:cs="Arial"/>
          <w:b/>
          <w:sz w:val="20"/>
          <w:szCs w:val="20"/>
        </w:rPr>
        <w:t xml:space="preserve">Kierownik </w:t>
      </w:r>
      <w:r w:rsidR="00F54C03" w:rsidRPr="00F54C03">
        <w:rPr>
          <w:rFonts w:ascii="Calibri" w:hAnsi="Calibri" w:cs="Arial"/>
          <w:b/>
          <w:sz w:val="20"/>
          <w:szCs w:val="20"/>
        </w:rPr>
        <w:t>Projektu (koordynator)</w:t>
      </w:r>
      <w:r w:rsidRPr="00F54C03">
        <w:rPr>
          <w:rFonts w:ascii="Calibri" w:hAnsi="Calibri" w:cs="Arial"/>
          <w:b/>
          <w:sz w:val="20"/>
          <w:szCs w:val="20"/>
        </w:rPr>
        <w:t xml:space="preserve"> </w:t>
      </w:r>
      <w:r w:rsidRPr="00F54C03">
        <w:rPr>
          <w:rFonts w:ascii="Calibri" w:hAnsi="Calibri" w:cs="Arial"/>
          <w:sz w:val="20"/>
          <w:szCs w:val="20"/>
        </w:rPr>
        <w:t>………………………………</w:t>
      </w:r>
      <w:r w:rsidRPr="00F54C03">
        <w:rPr>
          <w:rFonts w:ascii="Calibri" w:hAnsi="Calibri" w:cs="Arial"/>
          <w:sz w:val="20"/>
          <w:szCs w:val="20"/>
        </w:rPr>
        <w:tab/>
        <w:t>……………………………………</w:t>
      </w:r>
    </w:p>
    <w:p w:rsidR="00164356" w:rsidRPr="000157AB" w:rsidRDefault="00164356" w:rsidP="00164356">
      <w:pPr>
        <w:spacing w:line="276" w:lineRule="auto"/>
        <w:ind w:left="284"/>
        <w:jc w:val="center"/>
        <w:rPr>
          <w:rFonts w:ascii="Calibri" w:hAnsi="Calibri" w:cs="Arial"/>
          <w:i/>
          <w:color w:val="FF0000"/>
          <w:sz w:val="20"/>
          <w:szCs w:val="20"/>
          <w:vertAlign w:val="superscript"/>
        </w:rPr>
      </w:pPr>
    </w:p>
    <w:p w:rsidR="00164356" w:rsidRPr="000157AB" w:rsidRDefault="00164356" w:rsidP="00164356">
      <w:pPr>
        <w:autoSpaceDE w:val="0"/>
        <w:autoSpaceDN w:val="0"/>
        <w:adjustRightInd w:val="0"/>
        <w:jc w:val="right"/>
        <w:rPr>
          <w:rFonts w:ascii="Calibri" w:eastAsia="TimesNewRomanPSMT" w:hAnsi="Calibri" w:cs="TimesNewRomanPSMT"/>
          <w:color w:val="FF0000"/>
          <w:sz w:val="20"/>
          <w:szCs w:val="20"/>
        </w:rPr>
      </w:pPr>
    </w:p>
    <w:p w:rsidR="00164356" w:rsidRPr="000157AB" w:rsidRDefault="00164356" w:rsidP="00164356">
      <w:pPr>
        <w:autoSpaceDE w:val="0"/>
        <w:autoSpaceDN w:val="0"/>
        <w:adjustRightInd w:val="0"/>
        <w:jc w:val="right"/>
        <w:rPr>
          <w:rFonts w:ascii="Calibri" w:eastAsia="TimesNewRomanPSMT" w:hAnsi="Calibri" w:cs="TimesNewRomanPSMT"/>
          <w:color w:val="FF0000"/>
          <w:sz w:val="20"/>
          <w:szCs w:val="20"/>
        </w:rPr>
      </w:pPr>
    </w:p>
    <w:p w:rsidR="00274E36" w:rsidRPr="000157AB" w:rsidRDefault="00274E36" w:rsidP="00274E36">
      <w:pPr>
        <w:spacing w:after="200" w:line="276" w:lineRule="auto"/>
        <w:jc w:val="right"/>
        <w:rPr>
          <w:rFonts w:ascii="Calibri" w:hAnsi="Calibri" w:cs="Tahoma"/>
          <w:b/>
          <w:color w:val="FF0000"/>
          <w:sz w:val="20"/>
          <w:szCs w:val="20"/>
        </w:rPr>
      </w:pPr>
    </w:p>
    <w:p w:rsidR="00DB6EB5" w:rsidRPr="000157AB" w:rsidRDefault="00DB6EB5" w:rsidP="00F54C03">
      <w:pPr>
        <w:autoSpaceDE w:val="0"/>
        <w:autoSpaceDN w:val="0"/>
        <w:adjustRightInd w:val="0"/>
        <w:rPr>
          <w:rFonts w:ascii="Calibri" w:hAnsi="Calibri"/>
          <w:b/>
          <w:color w:val="FF0000"/>
          <w:sz w:val="2"/>
          <w:szCs w:val="2"/>
        </w:rPr>
      </w:pPr>
      <w:r w:rsidRPr="000157AB">
        <w:rPr>
          <w:rFonts w:ascii="Calibri" w:eastAsia="TimesNewRomanPSMT" w:hAnsi="Calibri" w:cs="TimesNewRomanPSMT"/>
          <w:color w:val="FF0000"/>
          <w:sz w:val="20"/>
          <w:szCs w:val="20"/>
        </w:rPr>
        <w:br w:type="page"/>
      </w:r>
    </w:p>
    <w:p w:rsidR="004C4E3C" w:rsidRPr="002D4A1E" w:rsidRDefault="004C4E3C" w:rsidP="004C4E3C">
      <w:pPr>
        <w:spacing w:after="200" w:line="276" w:lineRule="auto"/>
        <w:jc w:val="right"/>
        <w:rPr>
          <w:sz w:val="16"/>
          <w:szCs w:val="16"/>
        </w:rPr>
      </w:pPr>
      <w:bookmarkStart w:id="20" w:name="_Ref136065875"/>
      <w:bookmarkStart w:id="21" w:name="_Toc139083231"/>
      <w:r w:rsidRPr="002D4A1E">
        <w:rPr>
          <w:rFonts w:ascii="Calibri" w:hAnsi="Calibri" w:cs="Tahoma"/>
          <w:sz w:val="16"/>
          <w:szCs w:val="16"/>
        </w:rPr>
        <w:lastRenderedPageBreak/>
        <w:t>Załącznik nr</w:t>
      </w:r>
      <w:r w:rsidR="00F272F6" w:rsidRPr="002D4A1E">
        <w:rPr>
          <w:rFonts w:ascii="Calibri" w:hAnsi="Calibri" w:cs="Tahoma"/>
          <w:sz w:val="16"/>
          <w:szCs w:val="16"/>
        </w:rPr>
        <w:t xml:space="preserve"> </w:t>
      </w:r>
      <w:r w:rsidR="002D4A1E" w:rsidRPr="002D4A1E">
        <w:rPr>
          <w:rFonts w:ascii="Calibri" w:hAnsi="Calibri" w:cs="Tahoma"/>
          <w:sz w:val="16"/>
          <w:szCs w:val="16"/>
        </w:rPr>
        <w:t>5</w:t>
      </w:r>
      <w:r w:rsidRPr="002D4A1E">
        <w:rPr>
          <w:rFonts w:ascii="Calibri" w:hAnsi="Calibri" w:cs="Tahoma"/>
          <w:sz w:val="16"/>
          <w:szCs w:val="16"/>
        </w:rPr>
        <w:t xml:space="preserve"> do umowy</w:t>
      </w:r>
    </w:p>
    <w:p w:rsidR="004C4E3C" w:rsidRPr="002D4A1E" w:rsidRDefault="004C4E3C" w:rsidP="004C4E3C">
      <w:pPr>
        <w:spacing w:before="240"/>
        <w:jc w:val="right"/>
      </w:pPr>
      <w:r w:rsidRPr="002D4A1E">
        <w:rPr>
          <w:rFonts w:ascii="Calibri" w:hAnsi="Calibri" w:cs="Arial"/>
          <w:sz w:val="20"/>
          <w:szCs w:val="20"/>
        </w:rPr>
        <w:t>Lwówek Śląski , dnia …………………………………</w:t>
      </w:r>
    </w:p>
    <w:p w:rsidR="004C4E3C" w:rsidRPr="002D4A1E" w:rsidRDefault="004C4E3C" w:rsidP="004C4E3C">
      <w:pPr>
        <w:spacing w:before="360" w:after="360"/>
        <w:jc w:val="center"/>
        <w:rPr>
          <w:rFonts w:ascii="Calibri" w:hAnsi="Calibri" w:cs="Arial"/>
          <w:b/>
        </w:rPr>
      </w:pPr>
      <w:r w:rsidRPr="002D4A1E">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2D4A1E"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Wykonawca:</w:t>
            </w:r>
          </w:p>
          <w:p w:rsidR="004C4E3C" w:rsidRPr="002D4A1E" w:rsidRDefault="004C4E3C" w:rsidP="004F0CE0">
            <w:pPr>
              <w:spacing w:before="60" w:after="60"/>
              <w:jc w:val="center"/>
              <w:rPr>
                <w:rFonts w:ascii="Calibri" w:hAnsi="Calibri" w:cs="Arial"/>
                <w:sz w:val="20"/>
                <w:szCs w:val="20"/>
              </w:rPr>
            </w:pPr>
            <w:r w:rsidRPr="002D4A1E">
              <w:rPr>
                <w:rFonts w:ascii="Calibri" w:hAnsi="Calibri" w:cs="Arial"/>
                <w:sz w:val="20"/>
                <w:szCs w:val="20"/>
              </w:rPr>
              <w:t>………………………………………………………………………………………………………</w:t>
            </w:r>
          </w:p>
        </w:tc>
      </w:tr>
      <w:tr w:rsidR="004C4E3C" w:rsidRPr="002D4A1E"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Zamawiającego:</w:t>
            </w:r>
          </w:p>
          <w:p w:rsidR="004C4E3C" w:rsidRPr="002D4A1E" w:rsidRDefault="004C4E3C" w:rsidP="004F0CE0">
            <w:pPr>
              <w:spacing w:before="60" w:after="60"/>
              <w:jc w:val="center"/>
              <w:rPr>
                <w:rFonts w:ascii="Calibri" w:hAnsi="Calibri" w:cs="Arial"/>
                <w:sz w:val="20"/>
                <w:szCs w:val="20"/>
              </w:rPr>
            </w:pPr>
            <w:r w:rsidRPr="002D4A1E">
              <w:rPr>
                <w:rFonts w:ascii="Calibri" w:hAnsi="Calibri" w:cs="Arial"/>
                <w:sz w:val="20"/>
                <w:szCs w:val="20"/>
              </w:rPr>
              <w:t>……………………………………………………………………………………………..</w:t>
            </w:r>
          </w:p>
        </w:tc>
      </w:tr>
      <w:tr w:rsidR="004C4E3C" w:rsidRPr="002D4A1E"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 xml:space="preserve">Nazwa zadania: </w:t>
            </w:r>
          </w:p>
          <w:p w:rsidR="004C4E3C" w:rsidRPr="002D4A1E" w:rsidRDefault="004C4E3C" w:rsidP="004F0CE0">
            <w:pPr>
              <w:spacing w:before="60" w:after="60"/>
              <w:jc w:val="center"/>
              <w:rPr>
                <w:rFonts w:ascii="Calibri" w:hAnsi="Calibri" w:cs="Arial"/>
                <w:sz w:val="20"/>
                <w:szCs w:val="20"/>
              </w:rPr>
            </w:pPr>
            <w:r w:rsidRPr="002D4A1E">
              <w:rPr>
                <w:rFonts w:ascii="Calibri" w:hAnsi="Calibri" w:cs="Arial"/>
                <w:sz w:val="20"/>
                <w:szCs w:val="20"/>
              </w:rPr>
              <w:t>……………………………………………………………………………………….</w:t>
            </w:r>
          </w:p>
        </w:tc>
      </w:tr>
    </w:tbl>
    <w:p w:rsidR="004C4E3C" w:rsidRPr="002D4A1E" w:rsidRDefault="004C4E3C" w:rsidP="004C4E3C">
      <w:pPr>
        <w:spacing w:before="120" w:after="120"/>
        <w:jc w:val="center"/>
        <w:rPr>
          <w:rFonts w:ascii="Calibri" w:hAnsi="Calibri" w:cs="Arial"/>
          <w:sz w:val="20"/>
          <w:szCs w:val="20"/>
        </w:rPr>
      </w:pPr>
      <w:r w:rsidRPr="002D4A1E">
        <w:rPr>
          <w:rFonts w:ascii="Calibri" w:hAnsi="Calibri" w:cs="Arial"/>
          <w:sz w:val="20"/>
          <w:szCs w:val="20"/>
        </w:rPr>
        <w:t>Wnioskuję o zatwierdzenie n/w materiałów spełniających wymogi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2D4A1E"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Materiał/ urządzenie / nr pozycji przedmiaru:</w:t>
            </w:r>
          </w:p>
        </w:tc>
      </w:tr>
      <w:tr w:rsidR="004C4E3C" w:rsidRPr="002D4A1E"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Producent:</w:t>
            </w:r>
          </w:p>
        </w:tc>
      </w:tr>
      <w:tr w:rsidR="004C4E3C" w:rsidRPr="002D4A1E"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Miejsce wbudowania:</w:t>
            </w:r>
          </w:p>
        </w:tc>
      </w:tr>
      <w:tr w:rsidR="004C4E3C" w:rsidRPr="002D4A1E"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Pr="002D4A1E" w:rsidRDefault="004C4E3C" w:rsidP="004F0CE0">
            <w:pPr>
              <w:rPr>
                <w:rFonts w:ascii="Calibri" w:hAnsi="Calibri" w:cs="Arial"/>
                <w:sz w:val="20"/>
                <w:szCs w:val="20"/>
              </w:rPr>
            </w:pPr>
            <w:r w:rsidRPr="002D4A1E">
              <w:rPr>
                <w:rFonts w:ascii="Calibri" w:hAnsi="Calibri" w:cs="Arial"/>
                <w:sz w:val="20"/>
                <w:szCs w:val="20"/>
              </w:rPr>
              <w:t xml:space="preserve">Załączniki (deklaracje, aprobaty, itp.) </w:t>
            </w:r>
          </w:p>
        </w:tc>
      </w:tr>
    </w:tbl>
    <w:p w:rsidR="004C4E3C" w:rsidRPr="002D4A1E" w:rsidRDefault="004C4E3C" w:rsidP="004C4E3C">
      <w:pPr>
        <w:spacing w:before="60"/>
        <w:jc w:val="both"/>
        <w:rPr>
          <w:rFonts w:ascii="Calibri" w:hAnsi="Calibri" w:cs="Arial"/>
          <w:sz w:val="18"/>
          <w:szCs w:val="18"/>
        </w:rPr>
      </w:pPr>
      <w:r w:rsidRPr="002D4A1E">
        <w:rPr>
          <w:rFonts w:ascii="Calibri" w:hAnsi="Calibri" w:cs="Arial"/>
          <w:sz w:val="18"/>
          <w:szCs w:val="18"/>
        </w:rPr>
        <w:t>W załączeniu przedstawiam odpowiednie aprobaty techniczne/ deklaracje zgodności/ certyfikaty*.</w:t>
      </w:r>
    </w:p>
    <w:p w:rsidR="004C4E3C" w:rsidRPr="002D4A1E" w:rsidRDefault="004C4E3C" w:rsidP="004C4E3C">
      <w:pPr>
        <w:spacing w:before="360" w:after="120"/>
        <w:ind w:left="4253"/>
        <w:jc w:val="both"/>
        <w:rPr>
          <w:rFonts w:ascii="Calibri" w:hAnsi="Calibri" w:cs="Arial"/>
          <w:sz w:val="20"/>
          <w:szCs w:val="20"/>
        </w:rPr>
      </w:pPr>
      <w:r w:rsidRPr="002D4A1E">
        <w:rPr>
          <w:rFonts w:ascii="Calibri" w:hAnsi="Calibri" w:cs="Arial"/>
          <w:sz w:val="20"/>
          <w:szCs w:val="20"/>
        </w:rPr>
        <w:t>Podpis wykonawcy: …………………………………………………………</w:t>
      </w:r>
    </w:p>
    <w:p w:rsidR="004C4E3C" w:rsidRPr="002D4A1E" w:rsidRDefault="004C4E3C" w:rsidP="004C4E3C">
      <w:pPr>
        <w:spacing w:before="240" w:after="240"/>
        <w:rPr>
          <w:rFonts w:ascii="Calibri" w:hAnsi="Calibri" w:cs="Arial"/>
          <w:sz w:val="20"/>
          <w:szCs w:val="20"/>
        </w:rPr>
      </w:pPr>
      <w:r w:rsidRPr="002D4A1E">
        <w:rPr>
          <w:rFonts w:ascii="Calibri" w:hAnsi="Calibri" w:cs="Arial"/>
          <w:sz w:val="20"/>
          <w:szCs w:val="20"/>
        </w:rPr>
        <w:t>Wpłynęło dnia: …………………………………….…………</w:t>
      </w:r>
    </w:p>
    <w:p w:rsidR="004C4E3C" w:rsidRPr="002D4A1E" w:rsidRDefault="004C4E3C" w:rsidP="004C4E3C">
      <w:pPr>
        <w:spacing w:before="360" w:after="360"/>
        <w:rPr>
          <w:rFonts w:ascii="Calibri" w:hAnsi="Calibri" w:cs="Arial"/>
          <w:b/>
          <w:sz w:val="22"/>
          <w:szCs w:val="22"/>
        </w:rPr>
      </w:pPr>
      <w:r w:rsidRPr="002D4A1E">
        <w:rPr>
          <w:rFonts w:ascii="Calibri" w:hAnsi="Calibri" w:cs="Arial"/>
          <w:b/>
          <w:sz w:val="22"/>
          <w:szCs w:val="22"/>
        </w:rPr>
        <w:t>Materiał zaakceptowano / odrzucono*</w:t>
      </w:r>
    </w:p>
    <w:p w:rsidR="004C4E3C" w:rsidRPr="002D4A1E" w:rsidRDefault="006963A5" w:rsidP="004C4E3C">
      <w:pPr>
        <w:jc w:val="center"/>
        <w:rPr>
          <w:rFonts w:ascii="Calibri" w:hAnsi="Calibri"/>
          <w:sz w:val="22"/>
          <w:szCs w:val="22"/>
        </w:rPr>
      </w:pPr>
      <w:r w:rsidRPr="002D4A1E">
        <w:rPr>
          <w:rFonts w:ascii="Calibri" w:hAnsi="Calibri" w:cs="Arial"/>
          <w:sz w:val="20"/>
          <w:szCs w:val="20"/>
        </w:rPr>
        <w:tab/>
      </w:r>
      <w:r w:rsidRPr="002D4A1E">
        <w:rPr>
          <w:rFonts w:ascii="Calibri" w:hAnsi="Calibri" w:cs="Arial"/>
          <w:sz w:val="20"/>
          <w:szCs w:val="20"/>
        </w:rPr>
        <w:tab/>
      </w:r>
      <w:r w:rsidRPr="002D4A1E">
        <w:rPr>
          <w:rFonts w:ascii="Calibri" w:hAnsi="Calibri" w:cs="Arial"/>
          <w:sz w:val="20"/>
          <w:szCs w:val="20"/>
        </w:rPr>
        <w:tab/>
      </w:r>
      <w:r w:rsidRPr="002D4A1E">
        <w:rPr>
          <w:rFonts w:ascii="Calibri" w:hAnsi="Calibri" w:cs="Arial"/>
          <w:sz w:val="20"/>
          <w:szCs w:val="20"/>
        </w:rPr>
        <w:tab/>
      </w:r>
      <w:r w:rsidR="004C4E3C" w:rsidRPr="002D4A1E">
        <w:rPr>
          <w:rFonts w:ascii="Calibri" w:hAnsi="Calibri" w:cs="Arial"/>
          <w:sz w:val="20"/>
          <w:szCs w:val="20"/>
        </w:rPr>
        <w:tab/>
      </w:r>
      <w:r w:rsidR="004C4E3C" w:rsidRPr="002D4A1E">
        <w:rPr>
          <w:rFonts w:ascii="Calibri" w:hAnsi="Calibri" w:cs="Arial"/>
          <w:sz w:val="20"/>
          <w:szCs w:val="20"/>
        </w:rPr>
        <w:tab/>
      </w:r>
      <w:r w:rsidR="004C4E3C" w:rsidRPr="002D4A1E">
        <w:rPr>
          <w:rFonts w:ascii="Calibri" w:hAnsi="Calibri" w:cs="Arial"/>
          <w:sz w:val="20"/>
          <w:szCs w:val="20"/>
        </w:rPr>
        <w:tab/>
      </w:r>
      <w:r w:rsidR="004C4E3C" w:rsidRPr="002D4A1E">
        <w:rPr>
          <w:rFonts w:ascii="Calibri" w:hAnsi="Calibri" w:cs="Arial"/>
          <w:sz w:val="20"/>
          <w:szCs w:val="20"/>
        </w:rPr>
        <w:tab/>
        <w:t>Podpis przedstawiciela Zamawiającego:</w:t>
      </w:r>
    </w:p>
    <w:p w:rsidR="004C4E3C" w:rsidRPr="000157AB" w:rsidRDefault="004C4E3C" w:rsidP="004C4E3C">
      <w:pPr>
        <w:spacing w:after="200" w:line="276" w:lineRule="auto"/>
        <w:jc w:val="right"/>
        <w:rPr>
          <w:rFonts w:ascii="Calibri" w:hAnsi="Calibri" w:cs="Tahoma"/>
          <w:b/>
          <w:color w:val="FF0000"/>
          <w:sz w:val="20"/>
          <w:szCs w:val="20"/>
        </w:rPr>
      </w:pPr>
    </w:p>
    <w:p w:rsidR="004C4E3C" w:rsidRPr="000157AB" w:rsidRDefault="004C4E3C" w:rsidP="004C4E3C">
      <w:pPr>
        <w:pStyle w:val="Akapitzlist"/>
        <w:ind w:left="0"/>
        <w:jc w:val="both"/>
        <w:rPr>
          <w:rFonts w:asciiTheme="minorHAnsi" w:hAnsiTheme="minorHAnsi" w:cstheme="minorHAnsi"/>
          <w:color w:val="FF0000"/>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FD5B06" w:rsidRDefault="00FD5B06" w:rsidP="00FD5B06">
      <w:pPr>
        <w:pStyle w:val="Nagwek1"/>
        <w:numPr>
          <w:ilvl w:val="0"/>
          <w:numId w:val="0"/>
        </w:numPr>
        <w:spacing w:before="0" w:after="120"/>
        <w:jc w:val="right"/>
        <w:rPr>
          <w:rFonts w:asciiTheme="minorHAnsi" w:hAnsiTheme="minorHAnsi"/>
          <w:sz w:val="28"/>
          <w:szCs w:val="28"/>
        </w:rPr>
      </w:pPr>
      <w:bookmarkStart w:id="22" w:name="_Toc509568176"/>
      <w:r w:rsidRPr="00FD5B06">
        <w:rPr>
          <w:rFonts w:ascii="Times New Roman" w:eastAsia="Lucida Sans Unicode" w:hAnsi="Times New Roman" w:cs="Mangal"/>
          <w:b w:val="0"/>
          <w:bCs w:val="0"/>
          <w:noProof/>
          <w:kern w:val="1"/>
          <w:sz w:val="24"/>
          <w:szCs w:val="24"/>
        </w:rPr>
        <w:lastRenderedPageBreak/>
        <w:drawing>
          <wp:inline distT="0" distB="0" distL="0" distR="0">
            <wp:extent cx="2057400" cy="771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8D2EFF" w:rsidRPr="00641950" w:rsidRDefault="00DB6EB5" w:rsidP="00641950">
      <w:pPr>
        <w:pStyle w:val="Nagwek1"/>
        <w:numPr>
          <w:ilvl w:val="0"/>
          <w:numId w:val="0"/>
        </w:numPr>
        <w:spacing w:before="0" w:after="120"/>
        <w:rPr>
          <w:rFonts w:asciiTheme="minorHAnsi" w:hAnsiTheme="minorHAnsi"/>
          <w:sz w:val="28"/>
          <w:szCs w:val="28"/>
        </w:rPr>
      </w:pPr>
      <w:r w:rsidRPr="00776ED2">
        <w:rPr>
          <w:rFonts w:asciiTheme="minorHAnsi" w:hAnsiTheme="minorHAnsi"/>
          <w:sz w:val="28"/>
          <w:szCs w:val="28"/>
        </w:rPr>
        <w:t>Część IV. Przedmiot zamówienia</w:t>
      </w:r>
      <w:bookmarkEnd w:id="20"/>
      <w:bookmarkEnd w:id="21"/>
      <w:bookmarkEnd w:id="22"/>
    </w:p>
    <w:p w:rsidR="00AB00A6" w:rsidRDefault="003D5D1C" w:rsidP="00DB3563">
      <w:pPr>
        <w:pStyle w:val="Akapitzlist"/>
        <w:ind w:firstLine="0"/>
        <w:jc w:val="center"/>
        <w:rPr>
          <w:rFonts w:asciiTheme="minorHAnsi" w:hAnsiTheme="minorHAnsi"/>
          <w:u w:val="single"/>
        </w:rPr>
      </w:pPr>
      <w:r>
        <w:rPr>
          <w:rFonts w:asciiTheme="minorHAnsi" w:hAnsiTheme="minorHAnsi"/>
          <w:u w:val="single"/>
        </w:rPr>
        <w:t xml:space="preserve">Opracowanie koncepcji i wykonanie wystawy multimedialnej w Ratuszu </w:t>
      </w:r>
      <w:r w:rsidR="00613B96">
        <w:rPr>
          <w:rFonts w:asciiTheme="minorHAnsi" w:hAnsiTheme="minorHAnsi"/>
          <w:u w:val="single"/>
        </w:rPr>
        <w:t>w Lwówku Śląskim</w:t>
      </w:r>
      <w:r>
        <w:rPr>
          <w:rFonts w:asciiTheme="minorHAnsi" w:hAnsiTheme="minorHAnsi"/>
          <w:u w:val="single"/>
        </w:rPr>
        <w:t xml:space="preserve"> pn. </w:t>
      </w:r>
      <w:r w:rsidR="00192560">
        <w:rPr>
          <w:rFonts w:asciiTheme="minorHAnsi" w:hAnsiTheme="minorHAnsi"/>
          <w:u w:val="single"/>
        </w:rPr>
        <w:t>„</w:t>
      </w:r>
      <w:r w:rsidR="00F14B12">
        <w:rPr>
          <w:rFonts w:asciiTheme="minorHAnsi" w:hAnsiTheme="minorHAnsi"/>
          <w:u w:val="single"/>
        </w:rPr>
        <w:t>Bogactwo przyrodnicze i geologiczne Ziemi Lwóweckiej</w:t>
      </w:r>
      <w:r w:rsidR="00192560">
        <w:rPr>
          <w:rFonts w:asciiTheme="minorHAnsi" w:hAnsiTheme="minorHAnsi"/>
          <w:u w:val="single"/>
        </w:rPr>
        <w:t>”</w:t>
      </w:r>
    </w:p>
    <w:p w:rsidR="00BF2576" w:rsidRDefault="00BF2576" w:rsidP="00DB3563">
      <w:pPr>
        <w:pStyle w:val="Akapitzlist"/>
        <w:ind w:firstLine="0"/>
        <w:jc w:val="center"/>
        <w:rPr>
          <w:rFonts w:asciiTheme="minorHAnsi" w:hAnsiTheme="minorHAnsi"/>
          <w:u w:val="single"/>
        </w:rPr>
      </w:pPr>
    </w:p>
    <w:p w:rsidR="00BF2576" w:rsidRDefault="00231FC8" w:rsidP="00765842">
      <w:pPr>
        <w:pStyle w:val="Akapitzlist"/>
        <w:numPr>
          <w:ilvl w:val="1"/>
          <w:numId w:val="84"/>
        </w:numPr>
        <w:tabs>
          <w:tab w:val="clear" w:pos="1080"/>
          <w:tab w:val="num" w:pos="426"/>
        </w:tabs>
        <w:ind w:left="426" w:hanging="426"/>
        <w:jc w:val="both"/>
        <w:rPr>
          <w:rFonts w:asciiTheme="minorHAnsi" w:hAnsiTheme="minorHAnsi" w:cs="Tahoma"/>
          <w:b/>
          <w:bCs/>
          <w:sz w:val="20"/>
          <w:szCs w:val="20"/>
        </w:rPr>
      </w:pPr>
      <w:r w:rsidRPr="00A15928">
        <w:rPr>
          <w:rFonts w:asciiTheme="minorHAnsi" w:hAnsiTheme="minorHAnsi" w:cs="Calibri"/>
          <w:sz w:val="20"/>
          <w:szCs w:val="20"/>
        </w:rPr>
        <w:t xml:space="preserve">Przedmiotem zamówienia </w:t>
      </w:r>
      <w:r w:rsidR="003D5D1C">
        <w:rPr>
          <w:rFonts w:asciiTheme="minorHAnsi" w:hAnsiTheme="minorHAnsi" w:cs="Calibri"/>
          <w:sz w:val="20"/>
          <w:szCs w:val="20"/>
        </w:rPr>
        <w:t xml:space="preserve">jest </w:t>
      </w:r>
      <w:r w:rsidR="003D5D1C" w:rsidRPr="00082E95">
        <w:rPr>
          <w:rFonts w:asciiTheme="minorHAnsi" w:hAnsiTheme="minorHAnsi" w:cs="Calibri"/>
          <w:sz w:val="20"/>
          <w:szCs w:val="20"/>
        </w:rPr>
        <w:t>wykonanie</w:t>
      </w:r>
      <w:r w:rsidR="00082E95" w:rsidRPr="00082E95">
        <w:rPr>
          <w:rFonts w:asciiTheme="minorHAnsi" w:hAnsiTheme="minorHAnsi" w:cs="Calibri"/>
          <w:sz w:val="20"/>
          <w:szCs w:val="20"/>
        </w:rPr>
        <w:t xml:space="preserve"> </w:t>
      </w:r>
      <w:r w:rsidR="00FC2F8C" w:rsidRPr="00082E95">
        <w:rPr>
          <w:rFonts w:asciiTheme="minorHAnsi" w:hAnsiTheme="minorHAnsi" w:cs="Calibri"/>
          <w:sz w:val="20"/>
          <w:szCs w:val="20"/>
        </w:rPr>
        <w:t xml:space="preserve">zadania polegającego </w:t>
      </w:r>
      <w:r w:rsidRPr="00082E95">
        <w:rPr>
          <w:rFonts w:asciiTheme="minorHAnsi" w:hAnsiTheme="minorHAnsi" w:cs="Calibri"/>
          <w:sz w:val="20"/>
          <w:szCs w:val="20"/>
        </w:rPr>
        <w:t>na</w:t>
      </w:r>
      <w:r w:rsidRPr="00082E95">
        <w:rPr>
          <w:rFonts w:asciiTheme="minorHAnsi" w:hAnsiTheme="minorHAnsi"/>
          <w:b/>
          <w:sz w:val="20"/>
          <w:szCs w:val="20"/>
        </w:rPr>
        <w:t xml:space="preserve"> </w:t>
      </w:r>
      <w:r w:rsidR="003D5D1C">
        <w:rPr>
          <w:rFonts w:asciiTheme="minorHAnsi" w:hAnsiTheme="minorHAnsi" w:cs="Tahoma"/>
          <w:b/>
          <w:bCs/>
          <w:sz w:val="20"/>
          <w:szCs w:val="20"/>
        </w:rPr>
        <w:t xml:space="preserve">opracowaniu koncepcji i wykonaniu wystawy multimedialnej w Ratuszu </w:t>
      </w:r>
      <w:r w:rsidR="00613B96">
        <w:rPr>
          <w:rFonts w:asciiTheme="minorHAnsi" w:hAnsiTheme="minorHAnsi" w:cs="Tahoma"/>
          <w:b/>
          <w:bCs/>
          <w:sz w:val="20"/>
          <w:szCs w:val="20"/>
        </w:rPr>
        <w:t>w Lwówku Śląskim</w:t>
      </w:r>
      <w:r w:rsidR="003D5D1C">
        <w:rPr>
          <w:rFonts w:asciiTheme="minorHAnsi" w:hAnsiTheme="minorHAnsi" w:cs="Tahoma"/>
          <w:b/>
          <w:bCs/>
          <w:sz w:val="20"/>
          <w:szCs w:val="20"/>
        </w:rPr>
        <w:t xml:space="preserve"> pn. </w:t>
      </w:r>
      <w:r w:rsidR="00F14B12">
        <w:rPr>
          <w:rFonts w:asciiTheme="minorHAnsi" w:hAnsiTheme="minorHAnsi" w:cs="Tahoma"/>
          <w:b/>
          <w:bCs/>
          <w:sz w:val="20"/>
          <w:szCs w:val="20"/>
        </w:rPr>
        <w:t>„Bogactwo przyrodnicze i geologiczne Ziemi Lwóweckiej</w:t>
      </w:r>
      <w:r w:rsidR="003D5D1C">
        <w:rPr>
          <w:rFonts w:asciiTheme="minorHAnsi" w:hAnsiTheme="minorHAnsi" w:cs="Tahoma"/>
          <w:b/>
          <w:bCs/>
          <w:sz w:val="20"/>
          <w:szCs w:val="20"/>
        </w:rPr>
        <w:t>”</w:t>
      </w:r>
      <w:r w:rsidR="00AB00A6" w:rsidRPr="00A15928">
        <w:rPr>
          <w:rFonts w:asciiTheme="minorHAnsi" w:hAnsiTheme="minorHAnsi" w:cs="Tahoma"/>
          <w:b/>
          <w:bCs/>
          <w:sz w:val="20"/>
          <w:szCs w:val="20"/>
        </w:rPr>
        <w:t>.</w:t>
      </w:r>
    </w:p>
    <w:p w:rsidR="00A80DEB" w:rsidRPr="00BF2576" w:rsidRDefault="00231FC8" w:rsidP="00765842">
      <w:pPr>
        <w:pStyle w:val="Akapitzlist"/>
        <w:numPr>
          <w:ilvl w:val="1"/>
          <w:numId w:val="84"/>
        </w:numPr>
        <w:ind w:left="425" w:hanging="425"/>
        <w:jc w:val="both"/>
        <w:rPr>
          <w:rFonts w:asciiTheme="minorHAnsi" w:hAnsiTheme="minorHAnsi" w:cs="Tahoma"/>
          <w:b/>
          <w:bCs/>
          <w:sz w:val="20"/>
          <w:szCs w:val="20"/>
        </w:rPr>
      </w:pPr>
      <w:r w:rsidRPr="00BF2576">
        <w:rPr>
          <w:rFonts w:asciiTheme="minorHAnsi" w:hAnsiTheme="minorHAnsi"/>
          <w:b/>
          <w:color w:val="000000" w:themeColor="text1"/>
          <w:sz w:val="20"/>
          <w:szCs w:val="20"/>
        </w:rPr>
        <w:t>Opis ogólny przedmiotu zamówienia</w:t>
      </w:r>
    </w:p>
    <w:p w:rsidR="00231FC8" w:rsidRDefault="00231FC8" w:rsidP="00BF2576">
      <w:pPr>
        <w:spacing w:line="276" w:lineRule="auto"/>
        <w:ind w:left="426"/>
        <w:jc w:val="both"/>
        <w:rPr>
          <w:rFonts w:asciiTheme="minorHAnsi" w:hAnsiTheme="minorHAnsi"/>
          <w:color w:val="000000" w:themeColor="text1"/>
          <w:sz w:val="20"/>
          <w:szCs w:val="20"/>
        </w:rPr>
      </w:pPr>
      <w:r w:rsidRPr="00776ED2">
        <w:rPr>
          <w:rFonts w:asciiTheme="minorHAnsi" w:hAnsiTheme="minorHAnsi"/>
          <w:color w:val="000000" w:themeColor="text1"/>
          <w:sz w:val="20"/>
          <w:szCs w:val="20"/>
        </w:rPr>
        <w:t>Kody CPV:</w:t>
      </w:r>
    </w:p>
    <w:p w:rsidR="006F3B6A" w:rsidRPr="00776ED2" w:rsidRDefault="006F3B6A" w:rsidP="00BF2576">
      <w:pPr>
        <w:spacing w:line="276" w:lineRule="auto"/>
        <w:ind w:left="426"/>
        <w:jc w:val="both"/>
        <w:rPr>
          <w:rFonts w:asciiTheme="minorHAnsi" w:hAnsiTheme="minorHAnsi"/>
          <w:color w:val="000000" w:themeColor="text1"/>
          <w:sz w:val="20"/>
          <w:szCs w:val="20"/>
        </w:rPr>
      </w:pPr>
      <w:r w:rsidRPr="006F3B6A">
        <w:rPr>
          <w:rFonts w:asciiTheme="minorHAnsi" w:hAnsiTheme="minorHAnsi"/>
          <w:color w:val="000000" w:themeColor="text1"/>
          <w:sz w:val="20"/>
          <w:szCs w:val="20"/>
        </w:rPr>
        <w:t>79950000-8</w:t>
      </w:r>
      <w:r>
        <w:rPr>
          <w:rFonts w:asciiTheme="minorHAnsi" w:hAnsiTheme="minorHAnsi"/>
          <w:color w:val="000000" w:themeColor="text1"/>
          <w:sz w:val="20"/>
          <w:szCs w:val="20"/>
        </w:rPr>
        <w:t xml:space="preserve"> – Usługi w zakresie organizowania wystaw, targów i kongresów</w:t>
      </w:r>
    </w:p>
    <w:p w:rsidR="00756860" w:rsidRPr="00330400" w:rsidRDefault="003D5D1C"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71242000-6 – Przygotowanie przedsięwzięcia i projektu, oszacowanie kosztów</w:t>
      </w:r>
    </w:p>
    <w:p w:rsidR="00912B34" w:rsidRPr="00330400" w:rsidRDefault="003D5D1C" w:rsidP="00BF2576">
      <w:pPr>
        <w:spacing w:line="276" w:lineRule="auto"/>
        <w:ind w:left="426"/>
        <w:jc w:val="both"/>
        <w:rPr>
          <w:rFonts w:asciiTheme="minorHAnsi" w:eastAsia="TimesNewRomanPSMT" w:hAnsiTheme="minorHAnsi"/>
          <w:sz w:val="20"/>
          <w:szCs w:val="20"/>
        </w:rPr>
      </w:pPr>
      <w:r>
        <w:rPr>
          <w:rFonts w:asciiTheme="minorHAnsi" w:eastAsia="TimesNewRomanPSMT" w:hAnsiTheme="minorHAnsi"/>
          <w:sz w:val="20"/>
          <w:szCs w:val="20"/>
        </w:rPr>
        <w:t>71244000-0 – Kalkulacja kosztów, monitoring kosztów</w:t>
      </w:r>
    </w:p>
    <w:p w:rsidR="00912B34" w:rsidRPr="00330400" w:rsidRDefault="003D5D1C"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39154000-6 – Sprzęt wystawowy</w:t>
      </w:r>
    </w:p>
    <w:p w:rsidR="00BF466C"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32323000-6 – Urządzenia multimedialne</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32321300-2 – Materiały audiowizualne</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31500000-1 – Urządzenia oświetleniowe i lampy elektryczne</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31611000-2 – Zestawy instalacji elektrycznej</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32417000-9 – Sieci multimedialne</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48780000-9 – Pakiety oprogramowania do zarządzania systemem, przechowywaniem i zawartością</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72212783-1 – Usługi opracowywania oprogramowania do zarządzania zawartością</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79930000-2 – Specjalne usługi projektowe</w:t>
      </w:r>
    </w:p>
    <w:p w:rsidR="004466AF" w:rsidRDefault="004466AF" w:rsidP="00BF2576">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92110000-5 – Produkcja filmów kinowych i wideo oraz podobne usługi</w:t>
      </w:r>
    </w:p>
    <w:p w:rsidR="00BF2576" w:rsidRDefault="004466AF" w:rsidP="00E82263">
      <w:pPr>
        <w:spacing w:line="276" w:lineRule="auto"/>
        <w:ind w:firstLine="426"/>
        <w:jc w:val="both"/>
        <w:rPr>
          <w:rFonts w:asciiTheme="minorHAnsi" w:eastAsia="TimesNewRomanPSMT" w:hAnsiTheme="minorHAnsi"/>
          <w:sz w:val="20"/>
          <w:szCs w:val="20"/>
        </w:rPr>
      </w:pPr>
      <w:r>
        <w:rPr>
          <w:rFonts w:asciiTheme="minorHAnsi" w:eastAsia="TimesNewRomanPSMT" w:hAnsiTheme="minorHAnsi"/>
          <w:sz w:val="20"/>
          <w:szCs w:val="20"/>
        </w:rPr>
        <w:t xml:space="preserve">92312000-1 </w:t>
      </w:r>
      <w:r w:rsidR="00E82263">
        <w:rPr>
          <w:rFonts w:asciiTheme="minorHAnsi" w:eastAsia="TimesNewRomanPSMT" w:hAnsiTheme="minorHAnsi"/>
          <w:sz w:val="20"/>
          <w:szCs w:val="20"/>
        </w:rPr>
        <w:t>– Usługi artystyczn</w:t>
      </w:r>
      <w:r w:rsidR="00B70A12">
        <w:rPr>
          <w:rFonts w:asciiTheme="minorHAnsi" w:eastAsia="TimesNewRomanPSMT" w:hAnsiTheme="minorHAnsi"/>
          <w:sz w:val="20"/>
          <w:szCs w:val="20"/>
        </w:rPr>
        <w:t>e</w:t>
      </w:r>
    </w:p>
    <w:p w:rsidR="00231FC8" w:rsidRPr="00BF2576" w:rsidRDefault="0037318F" w:rsidP="00765842">
      <w:pPr>
        <w:pStyle w:val="Akapitzlist"/>
        <w:numPr>
          <w:ilvl w:val="1"/>
          <w:numId w:val="84"/>
        </w:numPr>
        <w:ind w:left="426" w:hanging="426"/>
        <w:jc w:val="both"/>
        <w:rPr>
          <w:rFonts w:asciiTheme="minorHAnsi" w:eastAsia="TimesNewRomanPSMT" w:hAnsiTheme="minorHAnsi"/>
          <w:b/>
          <w:sz w:val="20"/>
          <w:szCs w:val="20"/>
        </w:rPr>
      </w:pPr>
      <w:r>
        <w:rPr>
          <w:rFonts w:asciiTheme="minorHAnsi" w:hAnsiTheme="minorHAnsi" w:cs="Calibri"/>
          <w:b/>
          <w:color w:val="000000" w:themeColor="text1"/>
          <w:sz w:val="20"/>
          <w:szCs w:val="20"/>
        </w:rPr>
        <w:t>Z</w:t>
      </w:r>
      <w:r w:rsidR="00231FC8" w:rsidRPr="00BF2576">
        <w:rPr>
          <w:rFonts w:asciiTheme="minorHAnsi" w:hAnsiTheme="minorHAnsi" w:cs="Calibri"/>
          <w:b/>
          <w:color w:val="000000" w:themeColor="text1"/>
          <w:sz w:val="20"/>
          <w:szCs w:val="20"/>
        </w:rPr>
        <w:t>akres przedmiotu zamówienia</w:t>
      </w:r>
      <w:r w:rsidR="005458F4" w:rsidRPr="00BF2576">
        <w:rPr>
          <w:rFonts w:asciiTheme="minorHAnsi" w:hAnsiTheme="minorHAnsi" w:cs="Calibri"/>
          <w:b/>
          <w:color w:val="000000" w:themeColor="text1"/>
          <w:sz w:val="20"/>
          <w:szCs w:val="20"/>
        </w:rPr>
        <w:t>.</w:t>
      </w:r>
    </w:p>
    <w:p w:rsidR="00B27E5E" w:rsidRPr="00B27E5E" w:rsidRDefault="00D310D3" w:rsidP="009858AD">
      <w:pPr>
        <w:pStyle w:val="Akapitzlist"/>
        <w:numPr>
          <w:ilvl w:val="1"/>
          <w:numId w:val="45"/>
        </w:numPr>
        <w:spacing w:line="240" w:lineRule="auto"/>
        <w:ind w:left="567" w:hanging="567"/>
        <w:jc w:val="both"/>
        <w:rPr>
          <w:rFonts w:asciiTheme="minorHAnsi" w:eastAsia="TimesNewRomanPSMT" w:hAnsiTheme="minorHAnsi"/>
          <w:sz w:val="20"/>
          <w:szCs w:val="20"/>
        </w:rPr>
      </w:pPr>
      <w:r w:rsidRPr="00BF2576">
        <w:rPr>
          <w:rFonts w:asciiTheme="minorHAnsi" w:hAnsiTheme="minorHAnsi" w:cs="Calibri"/>
          <w:color w:val="000000" w:themeColor="text1"/>
          <w:sz w:val="20"/>
          <w:szCs w:val="20"/>
        </w:rPr>
        <w:t>Celem zamówienia jest aranżacja nowej, stałej wystawy multim</w:t>
      </w:r>
      <w:r w:rsidR="00571C5C">
        <w:rPr>
          <w:rFonts w:asciiTheme="minorHAnsi" w:hAnsiTheme="minorHAnsi" w:cs="Calibri"/>
          <w:color w:val="000000" w:themeColor="text1"/>
          <w:sz w:val="20"/>
          <w:szCs w:val="20"/>
        </w:rPr>
        <w:t>edialnej pn. „Bogactwo przyrodnicze</w:t>
      </w:r>
      <w:r w:rsidR="00571C5C">
        <w:rPr>
          <w:rFonts w:asciiTheme="minorHAnsi" w:hAnsiTheme="minorHAnsi" w:cs="Calibri"/>
          <w:color w:val="000000" w:themeColor="text1"/>
          <w:sz w:val="20"/>
          <w:szCs w:val="20"/>
        </w:rPr>
        <w:br/>
        <w:t>i geologiczne Ziemi Lwóweckiej</w:t>
      </w:r>
      <w:r w:rsidRPr="00BF2576">
        <w:rPr>
          <w:rFonts w:asciiTheme="minorHAnsi" w:hAnsiTheme="minorHAnsi" w:cs="Calibri"/>
          <w:color w:val="000000" w:themeColor="text1"/>
          <w:sz w:val="20"/>
          <w:szCs w:val="20"/>
        </w:rPr>
        <w:t xml:space="preserve">”. Zamówienie będzie polegało na odpowiednim zaadaptowaniu wnętrza pomieszczenia tzw. „Wagon” w Ratuszu </w:t>
      </w:r>
      <w:r w:rsidR="00AF4B46">
        <w:rPr>
          <w:rFonts w:asciiTheme="minorHAnsi" w:hAnsiTheme="minorHAnsi" w:cs="Calibri"/>
          <w:color w:val="000000" w:themeColor="text1"/>
          <w:sz w:val="20"/>
          <w:szCs w:val="20"/>
        </w:rPr>
        <w:t xml:space="preserve">w </w:t>
      </w:r>
      <w:r w:rsidR="007E6A5A">
        <w:rPr>
          <w:rFonts w:asciiTheme="minorHAnsi" w:hAnsiTheme="minorHAnsi" w:cs="Calibri"/>
          <w:color w:val="000000" w:themeColor="text1"/>
          <w:sz w:val="20"/>
          <w:szCs w:val="20"/>
        </w:rPr>
        <w:t>Lwówku Śląskim</w:t>
      </w:r>
      <w:r w:rsidR="007E6A5A" w:rsidRPr="007E6A5A">
        <w:rPr>
          <w:rFonts w:asciiTheme="minorHAnsi" w:hAnsiTheme="minorHAnsi" w:cs="Calibri"/>
          <w:color w:val="000000" w:themeColor="text1"/>
          <w:sz w:val="20"/>
          <w:szCs w:val="20"/>
        </w:rPr>
        <w:t xml:space="preserve"> </w:t>
      </w:r>
      <w:r w:rsidRPr="00BF2576">
        <w:rPr>
          <w:rFonts w:asciiTheme="minorHAnsi" w:hAnsiTheme="minorHAnsi" w:cs="Calibri"/>
          <w:color w:val="000000" w:themeColor="text1"/>
          <w:sz w:val="20"/>
          <w:szCs w:val="20"/>
        </w:rPr>
        <w:t>na potrzeby prezentacji,</w:t>
      </w:r>
      <w:r w:rsidR="002C134B" w:rsidRPr="00BF2576">
        <w:rPr>
          <w:rFonts w:asciiTheme="minorHAnsi" w:hAnsiTheme="minorHAnsi" w:cs="Calibri"/>
          <w:color w:val="000000" w:themeColor="text1"/>
          <w:sz w:val="20"/>
          <w:szCs w:val="20"/>
        </w:rPr>
        <w:t xml:space="preserve"> </w:t>
      </w:r>
      <w:r w:rsidR="007E6A5A">
        <w:rPr>
          <w:rFonts w:asciiTheme="minorHAnsi" w:hAnsiTheme="minorHAnsi" w:cs="Calibri"/>
          <w:color w:val="000000" w:themeColor="text1"/>
          <w:sz w:val="20"/>
          <w:szCs w:val="20"/>
        </w:rPr>
        <w:t>w atrakcyjnej</w:t>
      </w:r>
      <w:r w:rsidR="007E6A5A">
        <w:rPr>
          <w:rFonts w:asciiTheme="minorHAnsi" w:hAnsiTheme="minorHAnsi" w:cs="Calibri"/>
          <w:color w:val="000000" w:themeColor="text1"/>
          <w:sz w:val="20"/>
          <w:szCs w:val="20"/>
        </w:rPr>
        <w:br/>
      </w:r>
      <w:r w:rsidRPr="00BF2576">
        <w:rPr>
          <w:rFonts w:asciiTheme="minorHAnsi" w:hAnsiTheme="minorHAnsi" w:cs="Calibri"/>
          <w:color w:val="000000" w:themeColor="text1"/>
          <w:sz w:val="20"/>
          <w:szCs w:val="20"/>
        </w:rPr>
        <w:t xml:space="preserve">i nowoczesnej formie, historii i dziedzictwa naturalnego </w:t>
      </w:r>
      <w:r w:rsidR="00765842">
        <w:rPr>
          <w:rFonts w:asciiTheme="minorHAnsi" w:hAnsiTheme="minorHAnsi" w:cs="Calibri"/>
          <w:color w:val="000000" w:themeColor="text1"/>
          <w:sz w:val="20"/>
          <w:szCs w:val="20"/>
        </w:rPr>
        <w:t xml:space="preserve">oraz geologicznego </w:t>
      </w:r>
      <w:r w:rsidRPr="00BF2576">
        <w:rPr>
          <w:rFonts w:asciiTheme="minorHAnsi" w:hAnsiTheme="minorHAnsi" w:cs="Calibri"/>
          <w:color w:val="000000" w:themeColor="text1"/>
          <w:sz w:val="20"/>
          <w:szCs w:val="20"/>
        </w:rPr>
        <w:t>regionu</w:t>
      </w:r>
      <w:r w:rsidR="00636421">
        <w:rPr>
          <w:rFonts w:asciiTheme="minorHAnsi" w:hAnsiTheme="minorHAnsi" w:cs="Calibri"/>
          <w:color w:val="000000" w:themeColor="text1"/>
          <w:sz w:val="20"/>
          <w:szCs w:val="20"/>
        </w:rPr>
        <w:t xml:space="preserve"> </w:t>
      </w:r>
      <w:r w:rsidR="00636421" w:rsidRPr="00636421">
        <w:rPr>
          <w:rFonts w:asciiTheme="minorHAnsi" w:hAnsiTheme="minorHAnsi" w:cs="Calibri"/>
          <w:color w:val="000000" w:themeColor="text1"/>
          <w:sz w:val="20"/>
          <w:szCs w:val="20"/>
        </w:rPr>
        <w:t>(remont pomieszczenia tzw. „Wagon” pla</w:t>
      </w:r>
      <w:r w:rsidR="00B86E48">
        <w:rPr>
          <w:rFonts w:asciiTheme="minorHAnsi" w:hAnsiTheme="minorHAnsi" w:cs="Calibri"/>
          <w:color w:val="000000" w:themeColor="text1"/>
          <w:sz w:val="20"/>
          <w:szCs w:val="20"/>
        </w:rPr>
        <w:t xml:space="preserve">nowany jest w okresie od </w:t>
      </w:r>
      <w:r w:rsidR="00BC5E11">
        <w:rPr>
          <w:rFonts w:asciiTheme="minorHAnsi" w:hAnsiTheme="minorHAnsi" w:cs="Calibri"/>
          <w:color w:val="000000" w:themeColor="text1"/>
          <w:sz w:val="20"/>
          <w:szCs w:val="20"/>
        </w:rPr>
        <w:t>lutego</w:t>
      </w:r>
      <w:r w:rsidR="00B86E48">
        <w:rPr>
          <w:rFonts w:asciiTheme="minorHAnsi" w:hAnsiTheme="minorHAnsi" w:cs="Calibri"/>
          <w:color w:val="000000" w:themeColor="text1"/>
          <w:sz w:val="20"/>
          <w:szCs w:val="20"/>
        </w:rPr>
        <w:t xml:space="preserve"> 2019</w:t>
      </w:r>
      <w:r w:rsidR="00636421" w:rsidRPr="00636421">
        <w:rPr>
          <w:rFonts w:asciiTheme="minorHAnsi" w:hAnsiTheme="minorHAnsi" w:cs="Calibri"/>
          <w:color w:val="000000" w:themeColor="text1"/>
          <w:sz w:val="20"/>
          <w:szCs w:val="20"/>
        </w:rPr>
        <w:t xml:space="preserve"> r. do</w:t>
      </w:r>
      <w:r w:rsidR="00BC5E11">
        <w:rPr>
          <w:rFonts w:asciiTheme="minorHAnsi" w:hAnsiTheme="minorHAnsi" w:cs="Calibri"/>
          <w:color w:val="000000" w:themeColor="text1"/>
          <w:sz w:val="20"/>
          <w:szCs w:val="20"/>
        </w:rPr>
        <w:t xml:space="preserve"> maja</w:t>
      </w:r>
      <w:r w:rsidR="00636421" w:rsidRPr="00636421">
        <w:rPr>
          <w:rFonts w:asciiTheme="minorHAnsi" w:hAnsiTheme="minorHAnsi" w:cs="Calibri"/>
          <w:color w:val="000000" w:themeColor="text1"/>
          <w:sz w:val="20"/>
          <w:szCs w:val="20"/>
        </w:rPr>
        <w:t xml:space="preserve"> 2019 r.)</w:t>
      </w:r>
      <w:r w:rsidR="00636421">
        <w:rPr>
          <w:rFonts w:asciiTheme="minorHAnsi" w:hAnsiTheme="minorHAnsi" w:cs="Calibri"/>
          <w:color w:val="000000" w:themeColor="text1"/>
          <w:sz w:val="20"/>
          <w:szCs w:val="20"/>
        </w:rPr>
        <w:t>.</w:t>
      </w:r>
    </w:p>
    <w:p w:rsidR="00B27E5E" w:rsidRPr="00172FA9" w:rsidRDefault="00D310D3" w:rsidP="00172FA9">
      <w:pPr>
        <w:pStyle w:val="Akapitzlist"/>
        <w:spacing w:line="240" w:lineRule="auto"/>
        <w:ind w:left="567" w:firstLine="0"/>
        <w:jc w:val="both"/>
        <w:rPr>
          <w:rFonts w:asciiTheme="minorHAnsi" w:hAnsiTheme="minorHAnsi" w:cs="Calibri"/>
          <w:color w:val="000000" w:themeColor="text1"/>
          <w:sz w:val="20"/>
          <w:szCs w:val="20"/>
        </w:rPr>
      </w:pPr>
      <w:r w:rsidRPr="00B27E5E">
        <w:rPr>
          <w:rFonts w:asciiTheme="minorHAnsi" w:hAnsiTheme="minorHAnsi" w:cs="Calibri"/>
          <w:color w:val="000000" w:themeColor="text1"/>
          <w:sz w:val="20"/>
          <w:szCs w:val="20"/>
        </w:rPr>
        <w:t>Od lat w Gminie Lwówek Śląski wydobywa się surowce naturalne takie</w:t>
      </w:r>
      <w:r w:rsidR="00B27E5E">
        <w:rPr>
          <w:rFonts w:asciiTheme="minorHAnsi" w:hAnsiTheme="minorHAnsi" w:cs="Calibri"/>
          <w:color w:val="000000" w:themeColor="text1"/>
          <w:sz w:val="20"/>
          <w:szCs w:val="20"/>
        </w:rPr>
        <w:t xml:space="preserve"> jak anhydryt, gips, piaskowiec</w:t>
      </w:r>
      <w:r w:rsidR="00B27E5E">
        <w:rPr>
          <w:rFonts w:asciiTheme="minorHAnsi" w:hAnsiTheme="minorHAnsi" w:cs="Calibri"/>
          <w:color w:val="000000" w:themeColor="text1"/>
          <w:sz w:val="20"/>
          <w:szCs w:val="20"/>
        </w:rPr>
        <w:br/>
      </w:r>
      <w:r w:rsidRPr="00B27E5E">
        <w:rPr>
          <w:rFonts w:asciiTheme="minorHAnsi" w:hAnsiTheme="minorHAnsi" w:cs="Calibri"/>
          <w:color w:val="000000" w:themeColor="text1"/>
          <w:sz w:val="20"/>
          <w:szCs w:val="20"/>
        </w:rPr>
        <w:t>i p</w:t>
      </w:r>
      <w:r w:rsidR="00172FA9">
        <w:rPr>
          <w:rFonts w:asciiTheme="minorHAnsi" w:hAnsiTheme="minorHAnsi" w:cs="Calibri"/>
          <w:color w:val="000000" w:themeColor="text1"/>
          <w:sz w:val="20"/>
          <w:szCs w:val="20"/>
        </w:rPr>
        <w:t xml:space="preserve">iasek. Region słynie również z bogatych </w:t>
      </w:r>
      <w:r w:rsidRPr="00B27E5E">
        <w:rPr>
          <w:rFonts w:asciiTheme="minorHAnsi" w:hAnsiTheme="minorHAnsi" w:cs="Calibri"/>
          <w:color w:val="000000" w:themeColor="text1"/>
          <w:sz w:val="20"/>
          <w:szCs w:val="20"/>
        </w:rPr>
        <w:t>zł</w:t>
      </w:r>
      <w:r w:rsidR="00172FA9">
        <w:rPr>
          <w:rFonts w:asciiTheme="minorHAnsi" w:hAnsiTheme="minorHAnsi" w:cs="Calibri"/>
          <w:color w:val="000000" w:themeColor="text1"/>
          <w:sz w:val="20"/>
          <w:szCs w:val="20"/>
        </w:rPr>
        <w:t>óż szczególnie pięknych agatów. Dowodem na występowan</w:t>
      </w:r>
      <w:r w:rsidR="00636421">
        <w:rPr>
          <w:rFonts w:asciiTheme="minorHAnsi" w:hAnsiTheme="minorHAnsi" w:cs="Calibri"/>
          <w:color w:val="000000" w:themeColor="text1"/>
          <w:sz w:val="20"/>
          <w:szCs w:val="20"/>
        </w:rPr>
        <w:t>ie tych niezwykłych kamieni</w:t>
      </w:r>
      <w:r w:rsidR="00172FA9">
        <w:rPr>
          <w:rFonts w:asciiTheme="minorHAnsi" w:hAnsiTheme="minorHAnsi" w:cs="Calibri"/>
          <w:color w:val="000000" w:themeColor="text1"/>
          <w:sz w:val="20"/>
          <w:szCs w:val="20"/>
        </w:rPr>
        <w:t xml:space="preserve"> jest</w:t>
      </w:r>
      <w:r w:rsidR="00661201">
        <w:rPr>
          <w:rFonts w:asciiTheme="minorHAnsi" w:hAnsiTheme="minorHAnsi" w:cs="Calibri"/>
          <w:color w:val="000000" w:themeColor="text1"/>
          <w:sz w:val="20"/>
          <w:szCs w:val="20"/>
        </w:rPr>
        <w:t xml:space="preserve"> </w:t>
      </w:r>
      <w:r w:rsidR="00172FA9">
        <w:rPr>
          <w:rFonts w:asciiTheme="minorHAnsi" w:hAnsiTheme="minorHAnsi" w:cs="Calibri"/>
          <w:color w:val="000000" w:themeColor="text1"/>
          <w:sz w:val="20"/>
          <w:szCs w:val="20"/>
        </w:rPr>
        <w:t>Lwóweckie Lato Agatowe</w:t>
      </w:r>
      <w:r w:rsidR="009F65DA">
        <w:rPr>
          <w:rFonts w:asciiTheme="minorHAnsi" w:hAnsiTheme="minorHAnsi" w:cs="Calibri"/>
          <w:color w:val="000000" w:themeColor="text1"/>
          <w:sz w:val="20"/>
          <w:szCs w:val="20"/>
        </w:rPr>
        <w:t xml:space="preserve"> (LLA)</w:t>
      </w:r>
      <w:r w:rsidR="00172FA9">
        <w:rPr>
          <w:rFonts w:asciiTheme="minorHAnsi" w:hAnsiTheme="minorHAnsi" w:cs="Calibri"/>
          <w:color w:val="000000" w:themeColor="text1"/>
          <w:sz w:val="20"/>
          <w:szCs w:val="20"/>
        </w:rPr>
        <w:t xml:space="preserve"> czyli </w:t>
      </w:r>
      <w:r w:rsidR="00661201">
        <w:rPr>
          <w:rFonts w:asciiTheme="minorHAnsi" w:hAnsiTheme="minorHAnsi" w:cs="Calibri"/>
          <w:color w:val="000000" w:themeColor="text1"/>
          <w:sz w:val="20"/>
          <w:szCs w:val="20"/>
        </w:rPr>
        <w:t>największa w Polsce, stale rozrastająca się impreza dedykowana kolekcjonerom minerałów</w:t>
      </w:r>
      <w:r w:rsidR="007E6A5A">
        <w:rPr>
          <w:rFonts w:asciiTheme="minorHAnsi" w:hAnsiTheme="minorHAnsi" w:cs="Calibri"/>
          <w:color w:val="000000" w:themeColor="text1"/>
          <w:sz w:val="20"/>
          <w:szCs w:val="20"/>
        </w:rPr>
        <w:t>,</w:t>
      </w:r>
      <w:r w:rsidR="00172FA9">
        <w:rPr>
          <w:rFonts w:asciiTheme="minorHAnsi" w:hAnsiTheme="minorHAnsi" w:cs="Calibri"/>
          <w:color w:val="000000" w:themeColor="text1"/>
          <w:sz w:val="20"/>
          <w:szCs w:val="20"/>
        </w:rPr>
        <w:t xml:space="preserve"> przyciągająca co roku kilkadziesiąt tysięcy osób</w:t>
      </w:r>
      <w:r w:rsidR="00636421">
        <w:rPr>
          <w:rFonts w:asciiTheme="minorHAnsi" w:hAnsiTheme="minorHAnsi" w:cs="Calibri"/>
          <w:color w:val="000000" w:themeColor="text1"/>
          <w:sz w:val="20"/>
          <w:szCs w:val="20"/>
        </w:rPr>
        <w:br/>
      </w:r>
      <w:r w:rsidR="009F65DA">
        <w:rPr>
          <w:rFonts w:asciiTheme="minorHAnsi" w:hAnsiTheme="minorHAnsi" w:cs="Calibri"/>
          <w:color w:val="000000" w:themeColor="text1"/>
          <w:sz w:val="20"/>
          <w:szCs w:val="20"/>
        </w:rPr>
        <w:t xml:space="preserve">z kraju i zagranicy. </w:t>
      </w:r>
      <w:r w:rsidRPr="00172FA9">
        <w:rPr>
          <w:rFonts w:asciiTheme="minorHAnsi" w:hAnsiTheme="minorHAnsi" w:cs="Calibri"/>
          <w:color w:val="000000" w:themeColor="text1"/>
          <w:sz w:val="20"/>
          <w:szCs w:val="20"/>
        </w:rPr>
        <w:t xml:space="preserve">Ponadto </w:t>
      </w:r>
      <w:r w:rsidR="00172FA9" w:rsidRPr="00172FA9">
        <w:rPr>
          <w:rFonts w:asciiTheme="minorHAnsi" w:hAnsiTheme="minorHAnsi" w:cs="Calibri"/>
          <w:color w:val="000000" w:themeColor="text1"/>
          <w:sz w:val="20"/>
          <w:szCs w:val="20"/>
        </w:rPr>
        <w:t xml:space="preserve">na terenie gminy znajdują się </w:t>
      </w:r>
      <w:r w:rsidRPr="00172FA9">
        <w:rPr>
          <w:rFonts w:asciiTheme="minorHAnsi" w:hAnsiTheme="minorHAnsi" w:cs="Calibri"/>
          <w:color w:val="000000" w:themeColor="text1"/>
          <w:sz w:val="20"/>
          <w:szCs w:val="20"/>
        </w:rPr>
        <w:t>malownicze jaskinie oraz ciekawe formy skalne o wysokich wartościach ge</w:t>
      </w:r>
      <w:r w:rsidR="00172FA9" w:rsidRPr="00172FA9">
        <w:rPr>
          <w:rFonts w:asciiTheme="minorHAnsi" w:hAnsiTheme="minorHAnsi" w:cs="Calibri"/>
          <w:color w:val="000000" w:themeColor="text1"/>
          <w:sz w:val="20"/>
          <w:szCs w:val="20"/>
        </w:rPr>
        <w:t xml:space="preserve">ologicznych, geomorfologicznych </w:t>
      </w:r>
      <w:r w:rsidRPr="00172FA9">
        <w:rPr>
          <w:rFonts w:asciiTheme="minorHAnsi" w:hAnsiTheme="minorHAnsi" w:cs="Calibri"/>
          <w:color w:val="000000" w:themeColor="text1"/>
          <w:sz w:val="20"/>
          <w:szCs w:val="20"/>
        </w:rPr>
        <w:t xml:space="preserve">i przyrodniczych, czego przykładem jest </w:t>
      </w:r>
      <w:r w:rsidR="0063389A" w:rsidRPr="00172FA9">
        <w:rPr>
          <w:rFonts w:asciiTheme="minorHAnsi" w:hAnsiTheme="minorHAnsi" w:cs="Calibri"/>
          <w:color w:val="000000" w:themeColor="text1"/>
          <w:sz w:val="20"/>
          <w:szCs w:val="20"/>
        </w:rPr>
        <w:t xml:space="preserve">m.in. </w:t>
      </w:r>
      <w:r w:rsidRPr="00172FA9">
        <w:rPr>
          <w:rFonts w:asciiTheme="minorHAnsi" w:hAnsiTheme="minorHAnsi" w:cs="Calibri"/>
          <w:color w:val="000000" w:themeColor="text1"/>
          <w:sz w:val="20"/>
          <w:szCs w:val="20"/>
        </w:rPr>
        <w:t>Szwajcaria Lwówecka</w:t>
      </w:r>
      <w:r w:rsidR="00571C5C">
        <w:rPr>
          <w:rFonts w:asciiTheme="minorHAnsi" w:hAnsiTheme="minorHAnsi" w:cs="Calibri"/>
          <w:color w:val="000000" w:themeColor="text1"/>
          <w:sz w:val="20"/>
          <w:szCs w:val="20"/>
        </w:rPr>
        <w:t xml:space="preserve"> i Panieńskie Skały</w:t>
      </w:r>
      <w:r w:rsidRPr="00172FA9">
        <w:rPr>
          <w:rFonts w:asciiTheme="minorHAnsi" w:hAnsiTheme="minorHAnsi" w:cs="Calibri"/>
          <w:color w:val="000000" w:themeColor="text1"/>
          <w:sz w:val="20"/>
          <w:szCs w:val="20"/>
        </w:rPr>
        <w:t xml:space="preserve">. Liczne szlaki piesze i rowerowe umożliwiają dobre poznanie miejscowości oraz przyrody Parku Krajobrazowego Doliny Bobru, w którym położona jest część Gminy Lwówek Śląski. </w:t>
      </w:r>
    </w:p>
    <w:p w:rsidR="0082095E" w:rsidRPr="0082095E" w:rsidRDefault="004F7DCC" w:rsidP="00641950">
      <w:pPr>
        <w:pStyle w:val="Akapitzlist"/>
        <w:spacing w:line="240" w:lineRule="auto"/>
        <w:ind w:left="567" w:firstLine="0"/>
        <w:jc w:val="both"/>
        <w:rPr>
          <w:rFonts w:asciiTheme="minorHAnsi" w:hAnsiTheme="minorHAnsi" w:cs="Calibri"/>
          <w:b/>
          <w:color w:val="000000" w:themeColor="text1"/>
          <w:sz w:val="20"/>
          <w:szCs w:val="20"/>
        </w:rPr>
      </w:pPr>
      <w:r w:rsidRPr="00421479">
        <w:rPr>
          <w:rFonts w:asciiTheme="minorHAnsi" w:hAnsiTheme="minorHAnsi" w:cs="Calibri"/>
          <w:b/>
          <w:color w:val="000000" w:themeColor="text1"/>
          <w:sz w:val="20"/>
          <w:szCs w:val="20"/>
        </w:rPr>
        <w:t>W związku z powyższym nowoczesna wystawa multimedialna ma pełnić funkcję bogatej bazy informacyjnej o naturalnym dziedzictwie regionu, a przede wszystkim stanowić centralne miejsce,                           w którym, przy użyciu najlepszych osiągnięć technologicznych, będzie można zaprezento</w:t>
      </w:r>
      <w:r w:rsidR="00571C5C">
        <w:rPr>
          <w:rFonts w:asciiTheme="minorHAnsi" w:hAnsiTheme="minorHAnsi" w:cs="Calibri"/>
          <w:b/>
          <w:color w:val="000000" w:themeColor="text1"/>
          <w:sz w:val="20"/>
          <w:szCs w:val="20"/>
        </w:rPr>
        <w:t>wać bogactwo przyrodnicze i geologiczne Ziemi Lwóweckiej</w:t>
      </w:r>
      <w:r w:rsidR="00330573">
        <w:rPr>
          <w:rFonts w:asciiTheme="minorHAnsi" w:hAnsiTheme="minorHAnsi" w:cs="Calibri"/>
          <w:b/>
          <w:color w:val="000000" w:themeColor="text1"/>
          <w:sz w:val="20"/>
          <w:szCs w:val="20"/>
        </w:rPr>
        <w:t>, a także zapewnić przestrzeń edukacyjną wyposażoną</w:t>
      </w:r>
      <w:r w:rsidR="00330573">
        <w:rPr>
          <w:rFonts w:asciiTheme="minorHAnsi" w:hAnsiTheme="minorHAnsi" w:cs="Calibri"/>
          <w:b/>
          <w:color w:val="000000" w:themeColor="text1"/>
          <w:sz w:val="20"/>
          <w:szCs w:val="20"/>
        </w:rPr>
        <w:br/>
        <w:t>w stanowiska interaktywne przeznaczone dla dzieci i młodzieży w wieku szkolnym</w:t>
      </w:r>
      <w:r w:rsidR="00641950">
        <w:rPr>
          <w:rFonts w:asciiTheme="minorHAnsi" w:hAnsiTheme="minorHAnsi" w:cs="Calibri"/>
          <w:b/>
          <w:color w:val="000000" w:themeColor="text1"/>
          <w:sz w:val="20"/>
          <w:szCs w:val="20"/>
        </w:rPr>
        <w:t>.</w:t>
      </w:r>
    </w:p>
    <w:p w:rsidR="0082095E" w:rsidRPr="00641950" w:rsidRDefault="0082095E" w:rsidP="0082095E">
      <w:pPr>
        <w:widowControl w:val="0"/>
        <w:tabs>
          <w:tab w:val="center" w:pos="284"/>
          <w:tab w:val="right" w:pos="9072"/>
        </w:tabs>
        <w:suppressAutoHyphens/>
        <w:ind w:left="142" w:hanging="142"/>
        <w:jc w:val="center"/>
        <w:rPr>
          <w:b/>
          <w:sz w:val="20"/>
          <w:szCs w:val="20"/>
          <w:lang w:eastAsia="ar-SA"/>
        </w:rPr>
      </w:pPr>
      <w:r w:rsidRPr="00641950">
        <w:rPr>
          <w:b/>
          <w:sz w:val="20"/>
          <w:szCs w:val="20"/>
          <w:lang w:eastAsia="ar-SA"/>
        </w:rPr>
        <w:t>„Odkryj geologiczne skarby Górnych Łużyc i Dolnego Śląska!“</w:t>
      </w:r>
    </w:p>
    <w:p w:rsidR="0082095E" w:rsidRPr="00641950" w:rsidRDefault="0082095E" w:rsidP="0082095E">
      <w:pPr>
        <w:widowControl w:val="0"/>
        <w:tabs>
          <w:tab w:val="center" w:pos="284"/>
          <w:tab w:val="right" w:pos="9072"/>
        </w:tabs>
        <w:suppressAutoHyphens/>
        <w:ind w:left="142" w:hanging="142"/>
        <w:jc w:val="center"/>
        <w:rPr>
          <w:sz w:val="20"/>
          <w:szCs w:val="20"/>
          <w:lang w:eastAsia="ar-SA"/>
        </w:rPr>
      </w:pPr>
      <w:r w:rsidRPr="00641950">
        <w:rPr>
          <w:sz w:val="20"/>
          <w:szCs w:val="20"/>
          <w:lang w:eastAsia="ar-SA"/>
        </w:rPr>
        <w:t>Projekt</w:t>
      </w:r>
      <w:r w:rsidRPr="00641950">
        <w:rPr>
          <w:b/>
          <w:sz w:val="20"/>
          <w:szCs w:val="20"/>
          <w:lang w:eastAsia="ar-SA"/>
        </w:rPr>
        <w:t xml:space="preserve">  </w:t>
      </w:r>
      <w:r w:rsidRPr="00641950">
        <w:rPr>
          <w:sz w:val="20"/>
          <w:szCs w:val="20"/>
          <w:lang w:eastAsia="ar-SA"/>
        </w:rPr>
        <w:t xml:space="preserve">jest współfinansowany ze środków Europejskiego Funduszu Rozwoju Regionalnego w ramach Programu </w:t>
      </w:r>
      <w:proofErr w:type="spellStart"/>
      <w:r w:rsidRPr="00641950">
        <w:rPr>
          <w:sz w:val="20"/>
          <w:szCs w:val="20"/>
          <w:lang w:eastAsia="ar-SA"/>
        </w:rPr>
        <w:t>Interreg</w:t>
      </w:r>
      <w:proofErr w:type="spellEnd"/>
      <w:r w:rsidRPr="00641950">
        <w:rPr>
          <w:sz w:val="20"/>
          <w:szCs w:val="20"/>
          <w:lang w:eastAsia="ar-SA"/>
        </w:rPr>
        <w:t xml:space="preserve"> Polska – Saksonia 2014 – 2020.</w:t>
      </w:r>
    </w:p>
    <w:p w:rsidR="00057EBD" w:rsidRPr="00641950" w:rsidRDefault="00057EBD" w:rsidP="00641950">
      <w:pPr>
        <w:ind w:left="567"/>
        <w:jc w:val="both"/>
        <w:rPr>
          <w:rFonts w:asciiTheme="minorHAnsi" w:hAnsiTheme="minorHAnsi" w:cs="Calibri"/>
          <w:b/>
          <w:color w:val="000000" w:themeColor="text1"/>
          <w:sz w:val="20"/>
          <w:szCs w:val="20"/>
        </w:rPr>
      </w:pPr>
      <w:bookmarkStart w:id="23" w:name="_GoBack"/>
      <w:bookmarkEnd w:id="23"/>
      <w:r w:rsidRPr="00641950">
        <w:rPr>
          <w:rFonts w:asciiTheme="minorHAnsi" w:hAnsiTheme="minorHAnsi" w:cs="Calibri"/>
          <w:b/>
          <w:color w:val="000000" w:themeColor="text1"/>
          <w:sz w:val="20"/>
          <w:szCs w:val="20"/>
        </w:rPr>
        <w:lastRenderedPageBreak/>
        <w:t xml:space="preserve">Zamawiający </w:t>
      </w:r>
      <w:r w:rsidR="003E2C99" w:rsidRPr="00641950">
        <w:rPr>
          <w:rFonts w:asciiTheme="minorHAnsi" w:hAnsiTheme="minorHAnsi" w:cs="Calibri"/>
          <w:b/>
          <w:color w:val="000000" w:themeColor="text1"/>
          <w:sz w:val="20"/>
          <w:szCs w:val="20"/>
        </w:rPr>
        <w:t>jest otwarty na wszelkie, kreatywne pomysły aranżacji</w:t>
      </w:r>
      <w:r w:rsidRPr="00641950">
        <w:rPr>
          <w:rFonts w:asciiTheme="minorHAnsi" w:hAnsiTheme="minorHAnsi" w:cs="Calibri"/>
          <w:b/>
          <w:color w:val="000000" w:themeColor="text1"/>
          <w:sz w:val="20"/>
          <w:szCs w:val="20"/>
        </w:rPr>
        <w:t xml:space="preserve"> wystawy</w:t>
      </w:r>
      <w:r w:rsidR="00E800E6" w:rsidRPr="00641950">
        <w:rPr>
          <w:rFonts w:asciiTheme="minorHAnsi" w:hAnsiTheme="minorHAnsi" w:cs="Calibri"/>
          <w:b/>
          <w:color w:val="000000" w:themeColor="text1"/>
          <w:sz w:val="20"/>
          <w:szCs w:val="20"/>
        </w:rPr>
        <w:t>, która</w:t>
      </w:r>
      <w:r w:rsidRPr="00641950">
        <w:rPr>
          <w:rFonts w:asciiTheme="minorHAnsi" w:hAnsiTheme="minorHAnsi" w:cs="Calibri"/>
          <w:b/>
          <w:color w:val="000000" w:themeColor="text1"/>
          <w:sz w:val="20"/>
          <w:szCs w:val="20"/>
        </w:rPr>
        <w:t xml:space="preserve"> </w:t>
      </w:r>
      <w:r w:rsidR="00011F0C" w:rsidRPr="00641950">
        <w:rPr>
          <w:rFonts w:asciiTheme="minorHAnsi" w:hAnsiTheme="minorHAnsi" w:cs="Calibri"/>
          <w:b/>
          <w:color w:val="000000" w:themeColor="text1"/>
          <w:sz w:val="20"/>
          <w:szCs w:val="20"/>
        </w:rPr>
        <w:t xml:space="preserve">w atrakcyjny sposób </w:t>
      </w:r>
      <w:r w:rsidR="00E800E6" w:rsidRPr="00641950">
        <w:rPr>
          <w:rFonts w:asciiTheme="minorHAnsi" w:hAnsiTheme="minorHAnsi" w:cs="Calibri"/>
          <w:b/>
          <w:color w:val="000000" w:themeColor="text1"/>
          <w:sz w:val="20"/>
          <w:szCs w:val="20"/>
        </w:rPr>
        <w:t>pozwoli</w:t>
      </w:r>
      <w:r w:rsidRPr="00641950">
        <w:rPr>
          <w:rFonts w:asciiTheme="minorHAnsi" w:hAnsiTheme="minorHAnsi" w:cs="Calibri"/>
          <w:b/>
          <w:color w:val="000000" w:themeColor="text1"/>
          <w:sz w:val="20"/>
          <w:szCs w:val="20"/>
        </w:rPr>
        <w:t xml:space="preserve"> ożywić zabytkowe wnętrze pomieszczenia tzw. „Wagon”</w:t>
      </w:r>
      <w:r w:rsidR="00421479" w:rsidRPr="00641950">
        <w:rPr>
          <w:rFonts w:asciiTheme="minorHAnsi" w:hAnsiTheme="minorHAnsi" w:cs="Calibri"/>
          <w:b/>
          <w:color w:val="000000" w:themeColor="text1"/>
          <w:sz w:val="20"/>
          <w:szCs w:val="20"/>
        </w:rPr>
        <w:t xml:space="preserve">, a </w:t>
      </w:r>
      <w:r w:rsidR="00011F0C" w:rsidRPr="00641950">
        <w:rPr>
          <w:rFonts w:asciiTheme="minorHAnsi" w:hAnsiTheme="minorHAnsi" w:cs="Calibri"/>
          <w:b/>
          <w:color w:val="000000" w:themeColor="text1"/>
          <w:sz w:val="20"/>
          <w:szCs w:val="20"/>
        </w:rPr>
        <w:t xml:space="preserve">przez </w:t>
      </w:r>
      <w:r w:rsidR="00AF4B46" w:rsidRPr="00641950">
        <w:rPr>
          <w:rFonts w:asciiTheme="minorHAnsi" w:hAnsiTheme="minorHAnsi" w:cs="Calibri"/>
          <w:b/>
          <w:color w:val="000000" w:themeColor="text1"/>
          <w:sz w:val="20"/>
          <w:szCs w:val="20"/>
        </w:rPr>
        <w:t>wykorzystanie</w:t>
      </w:r>
      <w:r w:rsidR="00011F0C" w:rsidRPr="00641950">
        <w:rPr>
          <w:rFonts w:asciiTheme="minorHAnsi" w:hAnsiTheme="minorHAnsi" w:cs="Calibri"/>
          <w:b/>
          <w:color w:val="000000" w:themeColor="text1"/>
          <w:sz w:val="20"/>
          <w:szCs w:val="20"/>
        </w:rPr>
        <w:t xml:space="preserve"> </w:t>
      </w:r>
      <w:r w:rsidR="002B04EF" w:rsidRPr="00641950">
        <w:rPr>
          <w:rFonts w:asciiTheme="minorHAnsi" w:hAnsiTheme="minorHAnsi" w:cs="Calibri"/>
          <w:b/>
          <w:color w:val="000000" w:themeColor="text1"/>
          <w:sz w:val="20"/>
          <w:szCs w:val="20"/>
        </w:rPr>
        <w:t xml:space="preserve">odpowiednich bloków narracyjnych oraz </w:t>
      </w:r>
      <w:r w:rsidR="00CD6049" w:rsidRPr="00641950">
        <w:rPr>
          <w:rFonts w:asciiTheme="minorHAnsi" w:hAnsiTheme="minorHAnsi" w:cs="Calibri"/>
          <w:b/>
          <w:color w:val="000000" w:themeColor="text1"/>
          <w:sz w:val="20"/>
          <w:szCs w:val="20"/>
        </w:rPr>
        <w:t>technologii audiowizualnych, pobudzi wyobraźnię widza</w:t>
      </w:r>
      <w:r w:rsidR="00CD6049" w:rsidRPr="00641950">
        <w:rPr>
          <w:rFonts w:asciiTheme="minorHAnsi" w:hAnsiTheme="minorHAnsi" w:cs="Calibri"/>
          <w:b/>
          <w:color w:val="000000" w:themeColor="text1"/>
          <w:sz w:val="20"/>
          <w:szCs w:val="20"/>
        </w:rPr>
        <w:br/>
        <w:t xml:space="preserve">w każdym wieku, zaangażuje go w geologiczno-przyrodniczą podróż po Ziemi Lwóweckiej, a tym samym przyciągnie potencjalnych turystów do mineralogicznej stolicy Polski. </w:t>
      </w:r>
    </w:p>
    <w:p w:rsidR="00C455B5" w:rsidRDefault="00704A37" w:rsidP="009858AD">
      <w:pPr>
        <w:pStyle w:val="Akapitzlist"/>
        <w:numPr>
          <w:ilvl w:val="1"/>
          <w:numId w:val="45"/>
        </w:numPr>
        <w:spacing w:line="240" w:lineRule="auto"/>
        <w:ind w:left="567" w:hanging="567"/>
        <w:jc w:val="both"/>
        <w:rPr>
          <w:rFonts w:asciiTheme="minorHAnsi" w:eastAsia="TimesNewRomanPSMT" w:hAnsiTheme="minorHAnsi"/>
          <w:sz w:val="20"/>
          <w:szCs w:val="20"/>
        </w:rPr>
      </w:pPr>
      <w:r>
        <w:rPr>
          <w:rFonts w:asciiTheme="minorHAnsi" w:eastAsia="TimesNewRomanPSMT" w:hAnsiTheme="minorHAnsi"/>
          <w:sz w:val="20"/>
          <w:szCs w:val="20"/>
        </w:rPr>
        <w:t>Zamówienie będzie p</w:t>
      </w:r>
      <w:r w:rsidR="004A759E">
        <w:rPr>
          <w:rFonts w:asciiTheme="minorHAnsi" w:eastAsia="TimesNewRomanPSMT" w:hAnsiTheme="minorHAnsi"/>
          <w:sz w:val="20"/>
          <w:szCs w:val="20"/>
        </w:rPr>
        <w:t>olegało na stworzeniu koncepcji</w:t>
      </w:r>
      <w:r w:rsidR="00D27269">
        <w:rPr>
          <w:rFonts w:asciiTheme="minorHAnsi" w:eastAsia="TimesNewRomanPSMT" w:hAnsiTheme="minorHAnsi"/>
          <w:sz w:val="20"/>
          <w:szCs w:val="20"/>
        </w:rPr>
        <w:t xml:space="preserve"> i </w:t>
      </w:r>
      <w:r w:rsidR="004A759E">
        <w:rPr>
          <w:rFonts w:asciiTheme="minorHAnsi" w:eastAsia="TimesNewRomanPSMT" w:hAnsiTheme="minorHAnsi"/>
          <w:sz w:val="20"/>
          <w:szCs w:val="20"/>
        </w:rPr>
        <w:t>na jej podstawie projektu</w:t>
      </w:r>
      <w:r w:rsidR="00970DD5">
        <w:rPr>
          <w:rFonts w:asciiTheme="minorHAnsi" w:eastAsia="TimesNewRomanPSMT" w:hAnsiTheme="minorHAnsi"/>
          <w:sz w:val="20"/>
          <w:szCs w:val="20"/>
        </w:rPr>
        <w:t xml:space="preserve"> wykonawczego,</w:t>
      </w:r>
      <w:r w:rsidR="00970DD5">
        <w:rPr>
          <w:rFonts w:asciiTheme="minorHAnsi" w:eastAsia="TimesNewRomanPSMT" w:hAnsiTheme="minorHAnsi"/>
          <w:sz w:val="20"/>
          <w:szCs w:val="20"/>
        </w:rPr>
        <w:br/>
      </w:r>
      <w:r w:rsidR="004A759E">
        <w:rPr>
          <w:rFonts w:asciiTheme="minorHAnsi" w:eastAsia="TimesNewRomanPSMT" w:hAnsiTheme="minorHAnsi"/>
          <w:sz w:val="20"/>
          <w:szCs w:val="20"/>
        </w:rPr>
        <w:t xml:space="preserve">a następnie </w:t>
      </w:r>
      <w:r w:rsidR="008001A9">
        <w:rPr>
          <w:rFonts w:asciiTheme="minorHAnsi" w:eastAsia="TimesNewRomanPSMT" w:hAnsiTheme="minorHAnsi"/>
          <w:sz w:val="20"/>
          <w:szCs w:val="20"/>
        </w:rPr>
        <w:t>wdrożeniu</w:t>
      </w:r>
      <w:r w:rsidR="00D27269">
        <w:rPr>
          <w:rFonts w:asciiTheme="minorHAnsi" w:eastAsia="TimesNewRomanPSMT" w:hAnsiTheme="minorHAnsi"/>
          <w:sz w:val="20"/>
          <w:szCs w:val="20"/>
        </w:rPr>
        <w:t xml:space="preserve"> założeń projektowych poprzez wykonanie</w:t>
      </w:r>
      <w:r w:rsidR="00E42B6D">
        <w:rPr>
          <w:rFonts w:asciiTheme="minorHAnsi" w:eastAsia="TimesNewRomanPSMT" w:hAnsiTheme="minorHAnsi"/>
          <w:sz w:val="20"/>
          <w:szCs w:val="20"/>
        </w:rPr>
        <w:t xml:space="preserve"> </w:t>
      </w:r>
      <w:r w:rsidR="004A759E">
        <w:rPr>
          <w:rFonts w:asciiTheme="minorHAnsi" w:eastAsia="TimesNewRomanPSMT" w:hAnsiTheme="minorHAnsi"/>
          <w:sz w:val="20"/>
          <w:szCs w:val="20"/>
        </w:rPr>
        <w:t xml:space="preserve">wystawy multimedialnej pn. </w:t>
      </w:r>
      <w:r w:rsidR="00B86E48">
        <w:rPr>
          <w:rFonts w:asciiTheme="minorHAnsi" w:eastAsia="TimesNewRomanPSMT" w:hAnsiTheme="minorHAnsi"/>
          <w:sz w:val="20"/>
          <w:szCs w:val="20"/>
        </w:rPr>
        <w:t>„Bogactwo przyrodnicze i geologiczne Ziemi Lwóweckiej”</w:t>
      </w:r>
      <w:r w:rsidR="00D27269">
        <w:rPr>
          <w:rFonts w:asciiTheme="minorHAnsi" w:eastAsia="TimesNewRomanPSMT" w:hAnsiTheme="minorHAnsi"/>
          <w:sz w:val="20"/>
          <w:szCs w:val="20"/>
        </w:rPr>
        <w:t>, w skład której powinny wchodzić następujące elementy realizacji wystawy:</w:t>
      </w:r>
    </w:p>
    <w:p w:rsidR="00D27269" w:rsidRDefault="00B3495D" w:rsidP="00D27269">
      <w:pPr>
        <w:pStyle w:val="Akapitzlist"/>
        <w:numPr>
          <w:ilvl w:val="1"/>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Zab</w:t>
      </w:r>
      <w:r w:rsidR="00542351">
        <w:rPr>
          <w:rFonts w:asciiTheme="minorHAnsi" w:eastAsia="TimesNewRomanPSMT" w:hAnsiTheme="minorHAnsi"/>
          <w:sz w:val="20"/>
          <w:szCs w:val="20"/>
        </w:rPr>
        <w:t>udowa scenograficzna ekspozycji:</w:t>
      </w:r>
    </w:p>
    <w:p w:rsidR="00AC662D" w:rsidRDefault="00AC662D" w:rsidP="00AC662D">
      <w:pPr>
        <w:pStyle w:val="Akapitzlist"/>
        <w:numPr>
          <w:ilvl w:val="2"/>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system ekspozycyjny,</w:t>
      </w:r>
    </w:p>
    <w:p w:rsidR="00AC662D" w:rsidRDefault="00AC662D" w:rsidP="00AC662D">
      <w:pPr>
        <w:pStyle w:val="Akapitzlist"/>
        <w:numPr>
          <w:ilvl w:val="2"/>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specjalistyczny sprzęt ekspozycyjny,</w:t>
      </w:r>
    </w:p>
    <w:p w:rsidR="00B3495D" w:rsidRDefault="00B3495D" w:rsidP="00D27269">
      <w:pPr>
        <w:pStyle w:val="Akapitzlist"/>
        <w:numPr>
          <w:ilvl w:val="1"/>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System multimedialny:</w:t>
      </w:r>
    </w:p>
    <w:p w:rsidR="00B3495D" w:rsidRDefault="00AC662D" w:rsidP="00B3495D">
      <w:pPr>
        <w:pStyle w:val="Akapitzlist"/>
        <w:numPr>
          <w:ilvl w:val="2"/>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s</w:t>
      </w:r>
      <w:r w:rsidR="00B3495D">
        <w:rPr>
          <w:rFonts w:asciiTheme="minorHAnsi" w:eastAsia="TimesNewRomanPSMT" w:hAnsiTheme="minorHAnsi"/>
          <w:sz w:val="20"/>
          <w:szCs w:val="20"/>
        </w:rPr>
        <w:t>przęt multimedialny,</w:t>
      </w:r>
    </w:p>
    <w:p w:rsidR="00B3495D" w:rsidRDefault="00E30907" w:rsidP="00B3495D">
      <w:pPr>
        <w:pStyle w:val="Akapitzlist"/>
        <w:numPr>
          <w:ilvl w:val="2"/>
          <w:numId w:val="39"/>
        </w:numPr>
        <w:spacing w:line="240" w:lineRule="auto"/>
        <w:jc w:val="both"/>
        <w:rPr>
          <w:rFonts w:asciiTheme="minorHAnsi" w:eastAsia="TimesNewRomanPSMT" w:hAnsiTheme="minorHAnsi"/>
          <w:sz w:val="20"/>
          <w:szCs w:val="20"/>
        </w:rPr>
      </w:pPr>
      <w:r>
        <w:rPr>
          <w:rFonts w:asciiTheme="minorHAnsi" w:eastAsia="TimesNewRomanPSMT" w:hAnsiTheme="minorHAnsi"/>
          <w:sz w:val="20"/>
          <w:szCs w:val="20"/>
        </w:rPr>
        <w:t>treść</w:t>
      </w:r>
      <w:r w:rsidR="00B3495D">
        <w:rPr>
          <w:rFonts w:asciiTheme="minorHAnsi" w:eastAsia="TimesNewRomanPSMT" w:hAnsiTheme="minorHAnsi"/>
          <w:sz w:val="20"/>
          <w:szCs w:val="20"/>
        </w:rPr>
        <w:t xml:space="preserve"> </w:t>
      </w:r>
      <w:r>
        <w:rPr>
          <w:rFonts w:asciiTheme="minorHAnsi" w:eastAsia="TimesNewRomanPSMT" w:hAnsiTheme="minorHAnsi"/>
          <w:sz w:val="20"/>
          <w:szCs w:val="20"/>
        </w:rPr>
        <w:t>multimedialna,</w:t>
      </w:r>
    </w:p>
    <w:p w:rsidR="00B3495D" w:rsidRDefault="00B3495D" w:rsidP="00B3495D">
      <w:pPr>
        <w:pStyle w:val="Akapitzlist"/>
        <w:numPr>
          <w:ilvl w:val="1"/>
          <w:numId w:val="39"/>
        </w:numPr>
        <w:jc w:val="both"/>
        <w:rPr>
          <w:rFonts w:asciiTheme="minorHAnsi" w:eastAsia="TimesNewRomanPSMT" w:hAnsiTheme="minorHAnsi"/>
          <w:sz w:val="20"/>
          <w:szCs w:val="20"/>
        </w:rPr>
      </w:pPr>
      <w:r>
        <w:rPr>
          <w:rFonts w:asciiTheme="minorHAnsi" w:eastAsia="TimesNewRomanPSMT" w:hAnsiTheme="minorHAnsi"/>
          <w:sz w:val="20"/>
          <w:szCs w:val="20"/>
        </w:rPr>
        <w:t>Oprawa graficzna</w:t>
      </w:r>
      <w:r w:rsidR="00F737C2">
        <w:rPr>
          <w:rFonts w:asciiTheme="minorHAnsi" w:eastAsia="TimesNewRomanPSMT" w:hAnsiTheme="minorHAnsi"/>
          <w:sz w:val="20"/>
          <w:szCs w:val="20"/>
        </w:rPr>
        <w:t xml:space="preserve"> i plastyczna</w:t>
      </w:r>
      <w:r>
        <w:rPr>
          <w:rFonts w:asciiTheme="minorHAnsi" w:eastAsia="TimesNewRomanPSMT" w:hAnsiTheme="minorHAnsi"/>
          <w:sz w:val="20"/>
          <w:szCs w:val="20"/>
        </w:rPr>
        <w:t>,</w:t>
      </w:r>
    </w:p>
    <w:p w:rsidR="00B3495D" w:rsidRDefault="00B3495D" w:rsidP="00B3495D">
      <w:pPr>
        <w:pStyle w:val="Akapitzlist"/>
        <w:numPr>
          <w:ilvl w:val="1"/>
          <w:numId w:val="39"/>
        </w:numPr>
        <w:jc w:val="both"/>
        <w:rPr>
          <w:rFonts w:asciiTheme="minorHAnsi" w:eastAsia="TimesNewRomanPSMT" w:hAnsiTheme="minorHAnsi"/>
          <w:sz w:val="20"/>
          <w:szCs w:val="20"/>
        </w:rPr>
      </w:pPr>
      <w:r>
        <w:rPr>
          <w:rFonts w:asciiTheme="minorHAnsi" w:eastAsia="TimesNewRomanPSMT" w:hAnsiTheme="minorHAnsi"/>
          <w:sz w:val="20"/>
          <w:szCs w:val="20"/>
        </w:rPr>
        <w:t>Udostępnienie przestrzeni wyst</w:t>
      </w:r>
      <w:r w:rsidR="00AC662D">
        <w:rPr>
          <w:rFonts w:asciiTheme="minorHAnsi" w:eastAsia="TimesNewRomanPSMT" w:hAnsiTheme="minorHAnsi"/>
          <w:sz w:val="20"/>
          <w:szCs w:val="20"/>
        </w:rPr>
        <w:t>awienniczej osobom dysfunkcyjnym</w:t>
      </w:r>
      <w:r w:rsidR="0087115B">
        <w:rPr>
          <w:rFonts w:asciiTheme="minorHAnsi" w:eastAsia="TimesNewRomanPSMT" w:hAnsiTheme="minorHAnsi"/>
          <w:sz w:val="20"/>
          <w:szCs w:val="20"/>
        </w:rPr>
        <w:t>,</w:t>
      </w:r>
    </w:p>
    <w:p w:rsidR="0087115B" w:rsidRDefault="0087115B" w:rsidP="00B3495D">
      <w:pPr>
        <w:pStyle w:val="Akapitzlist"/>
        <w:numPr>
          <w:ilvl w:val="1"/>
          <w:numId w:val="39"/>
        </w:numPr>
        <w:jc w:val="both"/>
        <w:rPr>
          <w:rFonts w:asciiTheme="minorHAnsi" w:eastAsia="TimesNewRomanPSMT" w:hAnsiTheme="minorHAnsi"/>
          <w:sz w:val="20"/>
          <w:szCs w:val="20"/>
        </w:rPr>
      </w:pPr>
      <w:r>
        <w:rPr>
          <w:rFonts w:asciiTheme="minorHAnsi" w:eastAsia="TimesNewRomanPSMT" w:hAnsiTheme="minorHAnsi"/>
          <w:sz w:val="20"/>
          <w:szCs w:val="20"/>
        </w:rPr>
        <w:t>System identyfikacji wizualnej.</w:t>
      </w:r>
    </w:p>
    <w:p w:rsidR="00AC662D" w:rsidRDefault="000E0C4F" w:rsidP="009858AD">
      <w:pPr>
        <w:pStyle w:val="Akapitzlist"/>
        <w:numPr>
          <w:ilvl w:val="1"/>
          <w:numId w:val="45"/>
        </w:numPr>
        <w:spacing w:line="240" w:lineRule="auto"/>
        <w:ind w:left="567" w:hanging="567"/>
        <w:jc w:val="both"/>
        <w:rPr>
          <w:rFonts w:asciiTheme="minorHAnsi" w:eastAsia="TimesNewRomanPSMT" w:hAnsiTheme="minorHAnsi"/>
          <w:sz w:val="20"/>
          <w:szCs w:val="20"/>
        </w:rPr>
      </w:pPr>
      <w:r>
        <w:rPr>
          <w:rFonts w:asciiTheme="minorHAnsi" w:eastAsia="TimesNewRomanPSMT" w:hAnsiTheme="minorHAnsi"/>
          <w:sz w:val="20"/>
          <w:szCs w:val="20"/>
        </w:rPr>
        <w:t>Zakres prac do wykonania:</w:t>
      </w:r>
    </w:p>
    <w:p w:rsidR="000E0C4F" w:rsidRDefault="000E0C4F"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Zaprojektowanie, wykonanie i montaż zabudowy ekspozycji</w:t>
      </w:r>
      <w:r w:rsidR="003F2E78">
        <w:rPr>
          <w:rFonts w:asciiTheme="minorHAnsi" w:eastAsia="TimesNewRomanPSMT" w:hAnsiTheme="minorHAnsi"/>
          <w:sz w:val="20"/>
          <w:szCs w:val="20"/>
        </w:rPr>
        <w:t xml:space="preserve"> na trwale związanej z pomieszczeniem tzw. „Wagon”</w:t>
      </w:r>
      <w:r w:rsidR="00FE30EF">
        <w:rPr>
          <w:rFonts w:asciiTheme="minorHAnsi" w:eastAsia="TimesNewRomanPSMT" w:hAnsiTheme="minorHAnsi"/>
          <w:sz w:val="20"/>
          <w:szCs w:val="20"/>
        </w:rPr>
        <w:t xml:space="preserve"> w Ratuszu w Lwówku Śląskim</w:t>
      </w:r>
      <w:r>
        <w:rPr>
          <w:rFonts w:asciiTheme="minorHAnsi" w:eastAsia="TimesNewRomanPSMT" w:hAnsiTheme="minorHAnsi"/>
          <w:sz w:val="20"/>
          <w:szCs w:val="20"/>
        </w:rPr>
        <w:t>,</w:t>
      </w:r>
    </w:p>
    <w:p w:rsidR="000E0C4F" w:rsidRDefault="000E0C4F"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Zaprojektowanie, wykonanie i montaż elementów zabudowy ekspozycji „nie związanej na trwale”</w:t>
      </w:r>
      <w:r>
        <w:rPr>
          <w:rFonts w:asciiTheme="minorHAnsi" w:eastAsia="TimesNewRomanPSMT" w:hAnsiTheme="minorHAnsi"/>
          <w:sz w:val="20"/>
          <w:szCs w:val="20"/>
        </w:rPr>
        <w:br/>
      </w:r>
      <w:r w:rsidR="00E30907">
        <w:rPr>
          <w:rFonts w:asciiTheme="minorHAnsi" w:eastAsia="TimesNewRomanPSMT" w:hAnsiTheme="minorHAnsi"/>
          <w:sz w:val="20"/>
          <w:szCs w:val="20"/>
        </w:rPr>
        <w:t>z pomieszczeniem tzw. „Wagon”</w:t>
      </w:r>
      <w:r w:rsidR="00FE30EF">
        <w:rPr>
          <w:rFonts w:asciiTheme="minorHAnsi" w:eastAsia="TimesNewRomanPSMT" w:hAnsiTheme="minorHAnsi"/>
          <w:sz w:val="20"/>
          <w:szCs w:val="20"/>
        </w:rPr>
        <w:t xml:space="preserve"> w Ratuszu w Lwówku Śląskim</w:t>
      </w:r>
      <w:r w:rsidR="00DB3951">
        <w:rPr>
          <w:rFonts w:asciiTheme="minorHAnsi" w:eastAsia="TimesNewRomanPSMT" w:hAnsiTheme="minorHAnsi"/>
          <w:sz w:val="20"/>
          <w:szCs w:val="20"/>
        </w:rPr>
        <w:t>,</w:t>
      </w:r>
    </w:p>
    <w:p w:rsidR="000E0C4F" w:rsidRDefault="000E0C4F"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Dostarczenie i montaż systemu multimedialnego (urządzeń multimedialnych),</w:t>
      </w:r>
    </w:p>
    <w:p w:rsidR="000E0C4F" w:rsidRDefault="000E0C4F"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 xml:space="preserve">Zaprojektowanie, wykonanie i montaż elementów </w:t>
      </w:r>
      <w:r w:rsidR="001A6E33">
        <w:rPr>
          <w:rFonts w:asciiTheme="minorHAnsi" w:eastAsia="TimesNewRomanPSMT" w:hAnsiTheme="minorHAnsi"/>
          <w:sz w:val="20"/>
          <w:szCs w:val="20"/>
        </w:rPr>
        <w:t>na trwale związanych z pomieszczeniem tzw. „Wagon”</w:t>
      </w:r>
      <w:r w:rsidR="00FE30EF">
        <w:rPr>
          <w:rFonts w:asciiTheme="minorHAnsi" w:eastAsia="TimesNewRomanPSMT" w:hAnsiTheme="minorHAnsi"/>
          <w:sz w:val="20"/>
          <w:szCs w:val="20"/>
        </w:rPr>
        <w:t xml:space="preserve"> w Ratuszu w Lwówku Śląskim</w:t>
      </w:r>
      <w:r>
        <w:rPr>
          <w:rFonts w:asciiTheme="minorHAnsi" w:eastAsia="TimesNewRomanPSMT" w:hAnsiTheme="minorHAnsi"/>
          <w:sz w:val="20"/>
          <w:szCs w:val="20"/>
        </w:rPr>
        <w:t xml:space="preserve">, takich jak: oprawa plastyczna </w:t>
      </w:r>
      <w:r w:rsidR="00DB3951">
        <w:rPr>
          <w:rFonts w:asciiTheme="minorHAnsi" w:eastAsia="TimesNewRomanPSMT" w:hAnsiTheme="minorHAnsi"/>
          <w:sz w:val="20"/>
          <w:szCs w:val="20"/>
        </w:rPr>
        <w:t>i graficzna wystawy,</w:t>
      </w:r>
    </w:p>
    <w:p w:rsidR="000E0C4F" w:rsidRDefault="0087115B"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Wyposażenie wystawy w system informacji wizualnej, tj. elementy informacji kierunkowej, metryki wystawiennicze, druki poligraficzne obsługujące wystawę,</w:t>
      </w:r>
    </w:p>
    <w:p w:rsidR="0087115B" w:rsidRDefault="0087115B"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Montaż eksponatów i elementów scenograficznych wystawy,</w:t>
      </w:r>
    </w:p>
    <w:p w:rsidR="0087115B" w:rsidRDefault="0087115B"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 xml:space="preserve">Wykonanie </w:t>
      </w:r>
      <w:r w:rsidR="00E30907">
        <w:rPr>
          <w:rFonts w:asciiTheme="minorHAnsi" w:eastAsia="TimesNewRomanPSMT" w:hAnsiTheme="minorHAnsi"/>
          <w:sz w:val="20"/>
          <w:szCs w:val="20"/>
        </w:rPr>
        <w:t>treści multimedialnej</w:t>
      </w:r>
      <w:r>
        <w:rPr>
          <w:rFonts w:asciiTheme="minorHAnsi" w:eastAsia="TimesNewRomanPSMT" w:hAnsiTheme="minorHAnsi"/>
          <w:sz w:val="20"/>
          <w:szCs w:val="20"/>
        </w:rPr>
        <w:t xml:space="preserve"> dla dostarczonego sprzętu,</w:t>
      </w:r>
    </w:p>
    <w:p w:rsidR="0087115B" w:rsidRDefault="00F24805"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Dostosowanie wystawy do potrzeb osób dysfunkcyjnych,</w:t>
      </w:r>
    </w:p>
    <w:p w:rsidR="00F24805" w:rsidRDefault="00F24805"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Przeprowadzenie rozruchu urządzeń technicznych, multimedialnych i zainstalowanych systemów wystawy,</w:t>
      </w:r>
    </w:p>
    <w:p w:rsidR="00F24805" w:rsidRDefault="00F24805"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Wgranie</w:t>
      </w:r>
      <w:r w:rsidR="00E30907">
        <w:rPr>
          <w:rFonts w:asciiTheme="minorHAnsi" w:eastAsia="TimesNewRomanPSMT" w:hAnsiTheme="minorHAnsi"/>
          <w:sz w:val="20"/>
          <w:szCs w:val="20"/>
        </w:rPr>
        <w:t xml:space="preserve"> treści multimedialnej</w:t>
      </w:r>
      <w:r>
        <w:rPr>
          <w:rFonts w:asciiTheme="minorHAnsi" w:eastAsia="TimesNewRomanPSMT" w:hAnsiTheme="minorHAnsi"/>
          <w:sz w:val="20"/>
          <w:szCs w:val="20"/>
        </w:rPr>
        <w:t xml:space="preserve"> do zainstalowanych urządzeń, przeprowadzenie prób i uzyskanie ostatecznej akceptacji Zamawiającego,</w:t>
      </w:r>
    </w:p>
    <w:p w:rsidR="00F24805" w:rsidRDefault="00F24805"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Przeprowadzenie rozruchu ostatecznego urządzeń technicznych, multimedialnych i zainstalowanych systemów wystawy,</w:t>
      </w:r>
    </w:p>
    <w:p w:rsidR="00F24805" w:rsidRDefault="003F2E78"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Szkolenie pracowników (5 osób) w zakresie urządzeń technicznych, multimedialnych, zainstalowanych systemów oraz z obsługi sprzętów elektronicznych przeznaczonych dla osób dysfunk</w:t>
      </w:r>
      <w:r w:rsidR="001A6E33">
        <w:rPr>
          <w:rFonts w:asciiTheme="minorHAnsi" w:eastAsia="TimesNewRomanPSMT" w:hAnsiTheme="minorHAnsi"/>
          <w:sz w:val="20"/>
          <w:szCs w:val="20"/>
        </w:rPr>
        <w:t>cyjnych, wyposażenia pomieszczenia tzw. „Wagon”</w:t>
      </w:r>
      <w:r w:rsidR="00FE30EF">
        <w:rPr>
          <w:rFonts w:asciiTheme="minorHAnsi" w:eastAsia="TimesNewRomanPSMT" w:hAnsiTheme="minorHAnsi"/>
          <w:sz w:val="20"/>
          <w:szCs w:val="20"/>
        </w:rPr>
        <w:t xml:space="preserve"> w Ratuszu w Lwówku Śląskim</w:t>
      </w:r>
      <w:r w:rsidR="001A6E33">
        <w:rPr>
          <w:rFonts w:asciiTheme="minorHAnsi" w:eastAsia="TimesNewRomanPSMT" w:hAnsiTheme="minorHAnsi"/>
          <w:sz w:val="20"/>
          <w:szCs w:val="20"/>
        </w:rPr>
        <w:t>,</w:t>
      </w:r>
    </w:p>
    <w:p w:rsidR="001A6E33" w:rsidRDefault="00330573" w:rsidP="009858AD">
      <w:pPr>
        <w:pStyle w:val="Akapitzlist"/>
        <w:numPr>
          <w:ilvl w:val="0"/>
          <w:numId w:val="70"/>
        </w:numPr>
        <w:spacing w:line="240" w:lineRule="auto"/>
        <w:ind w:left="709" w:hanging="283"/>
        <w:jc w:val="both"/>
        <w:rPr>
          <w:rFonts w:asciiTheme="minorHAnsi" w:eastAsia="TimesNewRomanPSMT" w:hAnsiTheme="minorHAnsi"/>
          <w:sz w:val="20"/>
          <w:szCs w:val="20"/>
        </w:rPr>
      </w:pPr>
      <w:r>
        <w:rPr>
          <w:rFonts w:asciiTheme="minorHAnsi" w:eastAsia="TimesNewRomanPSMT" w:hAnsiTheme="minorHAnsi"/>
          <w:sz w:val="20"/>
          <w:szCs w:val="20"/>
        </w:rPr>
        <w:t>Odbiór końcowy przedmiotu zamówienia</w:t>
      </w:r>
      <w:r w:rsidR="001A6E33">
        <w:rPr>
          <w:rFonts w:asciiTheme="minorHAnsi" w:eastAsia="TimesNewRomanPSMT" w:hAnsiTheme="minorHAnsi"/>
          <w:sz w:val="20"/>
          <w:szCs w:val="20"/>
        </w:rPr>
        <w:t>, przekazanie Zamawiającemu Dokumentacji powykonawczej, certyfikatów, zaświadczeń, instrukcji obsługi poszczególnych</w:t>
      </w:r>
      <w:r w:rsidR="0037318F">
        <w:rPr>
          <w:rFonts w:asciiTheme="minorHAnsi" w:eastAsia="TimesNewRomanPSMT" w:hAnsiTheme="minorHAnsi"/>
          <w:sz w:val="20"/>
          <w:szCs w:val="20"/>
        </w:rPr>
        <w:t xml:space="preserve"> urządzeń i wyposażenia aranżacji wystawy.</w:t>
      </w:r>
    </w:p>
    <w:p w:rsidR="0037318F" w:rsidRPr="004F2572" w:rsidRDefault="0037318F" w:rsidP="009858AD">
      <w:pPr>
        <w:pStyle w:val="Akapitzlist"/>
        <w:numPr>
          <w:ilvl w:val="1"/>
          <w:numId w:val="45"/>
        </w:numPr>
        <w:spacing w:line="240" w:lineRule="auto"/>
        <w:ind w:left="567" w:hanging="567"/>
        <w:jc w:val="both"/>
        <w:rPr>
          <w:rFonts w:asciiTheme="minorHAnsi" w:eastAsia="TimesNewRomanPSMT" w:hAnsiTheme="minorHAnsi"/>
          <w:sz w:val="20"/>
          <w:szCs w:val="20"/>
        </w:rPr>
      </w:pPr>
      <w:r w:rsidRPr="004F2572">
        <w:rPr>
          <w:rFonts w:asciiTheme="minorHAnsi" w:eastAsia="TimesNewRomanPSMT" w:hAnsiTheme="minorHAnsi"/>
          <w:sz w:val="20"/>
          <w:szCs w:val="20"/>
        </w:rPr>
        <w:t>Etapowanie zamówienia:</w:t>
      </w:r>
    </w:p>
    <w:p w:rsidR="0037318F" w:rsidRDefault="0037318F" w:rsidP="009858AD">
      <w:pPr>
        <w:pStyle w:val="Akapitzlist"/>
        <w:numPr>
          <w:ilvl w:val="0"/>
          <w:numId w:val="71"/>
        </w:numPr>
        <w:spacing w:line="240" w:lineRule="auto"/>
        <w:jc w:val="both"/>
        <w:rPr>
          <w:rFonts w:asciiTheme="minorHAnsi" w:eastAsia="TimesNewRomanPSMT" w:hAnsiTheme="minorHAnsi"/>
          <w:b/>
          <w:sz w:val="20"/>
          <w:szCs w:val="20"/>
          <w:u w:val="single"/>
        </w:rPr>
      </w:pPr>
      <w:r w:rsidRPr="004F2572">
        <w:rPr>
          <w:rFonts w:asciiTheme="minorHAnsi" w:eastAsia="TimesNewRomanPSMT" w:hAnsiTheme="minorHAnsi"/>
          <w:sz w:val="20"/>
          <w:szCs w:val="20"/>
        </w:rPr>
        <w:t>Etap A – Opracowanie koncepcji szczegółowej oraz projektu wykonawczego aranżacji wystawy multimedialnej pn. „</w:t>
      </w:r>
      <w:r w:rsidR="00B86E48">
        <w:rPr>
          <w:rFonts w:asciiTheme="minorHAnsi" w:eastAsia="TimesNewRomanPSMT" w:hAnsiTheme="minorHAnsi"/>
          <w:sz w:val="20"/>
          <w:szCs w:val="20"/>
        </w:rPr>
        <w:t>Bogactwo przyrodnicze i geologiczne Ziemi Lwóweckiej</w:t>
      </w:r>
      <w:r w:rsidRPr="004F2572">
        <w:rPr>
          <w:rFonts w:asciiTheme="minorHAnsi" w:eastAsia="TimesNewRomanPSMT" w:hAnsiTheme="minorHAnsi"/>
          <w:sz w:val="20"/>
          <w:szCs w:val="20"/>
        </w:rPr>
        <w:t xml:space="preserve">” w Ratuszu </w:t>
      </w:r>
      <w:r w:rsidR="00B86E48">
        <w:rPr>
          <w:rFonts w:asciiTheme="minorHAnsi" w:eastAsia="TimesNewRomanPSMT" w:hAnsiTheme="minorHAnsi"/>
          <w:sz w:val="20"/>
          <w:szCs w:val="20"/>
        </w:rPr>
        <w:t>w Lwówku Śląskim</w:t>
      </w:r>
      <w:r w:rsidRPr="004F2572">
        <w:rPr>
          <w:rFonts w:asciiTheme="minorHAnsi" w:eastAsia="TimesNewRomanPSMT" w:hAnsiTheme="minorHAnsi"/>
          <w:sz w:val="20"/>
          <w:szCs w:val="20"/>
        </w:rPr>
        <w:t xml:space="preserve">. </w:t>
      </w:r>
      <w:r w:rsidRPr="004F2572">
        <w:rPr>
          <w:rFonts w:asciiTheme="minorHAnsi" w:eastAsia="TimesNewRomanPSMT" w:hAnsiTheme="minorHAnsi"/>
          <w:b/>
          <w:sz w:val="20"/>
          <w:szCs w:val="20"/>
          <w:u w:val="single"/>
        </w:rPr>
        <w:t xml:space="preserve">UWAGA! Ratusz w Lwówku Śląskim wpisany jest do rejestru zabytków nr 62 z dnia 29.03.1949 r. i objęty jest ochroną konserwatorską. W związku z tym projekt wykonawczy należy opracować w uzgodnieniu z Dolnośląskim Wojewódzkim Konserwatorem Zabytków. Obowiązkiem wykonawcy będzie również opracowanie programu </w:t>
      </w:r>
      <w:r w:rsidR="00E260A0">
        <w:rPr>
          <w:rFonts w:asciiTheme="minorHAnsi" w:eastAsia="TimesNewRomanPSMT" w:hAnsiTheme="minorHAnsi"/>
          <w:b/>
          <w:sz w:val="20"/>
          <w:szCs w:val="20"/>
          <w:u w:val="single"/>
        </w:rPr>
        <w:t>podejmowania innych działań</w:t>
      </w:r>
      <w:r w:rsidR="00E260A0">
        <w:rPr>
          <w:rFonts w:asciiTheme="minorHAnsi" w:eastAsia="TimesNewRomanPSMT" w:hAnsiTheme="minorHAnsi"/>
          <w:b/>
          <w:sz w:val="20"/>
          <w:szCs w:val="20"/>
          <w:u w:val="single"/>
        </w:rPr>
        <w:br/>
        <w:t>w zabytku</w:t>
      </w:r>
      <w:r w:rsidRPr="004F2572">
        <w:rPr>
          <w:rFonts w:asciiTheme="minorHAnsi" w:eastAsia="TimesNewRomanPSMT" w:hAnsiTheme="minorHAnsi"/>
          <w:b/>
          <w:sz w:val="20"/>
          <w:szCs w:val="20"/>
          <w:u w:val="single"/>
        </w:rPr>
        <w:t>.</w:t>
      </w:r>
    </w:p>
    <w:p w:rsidR="0037318F" w:rsidRDefault="0037318F" w:rsidP="009858AD">
      <w:pPr>
        <w:pStyle w:val="Akapitzlist"/>
        <w:numPr>
          <w:ilvl w:val="0"/>
          <w:numId w:val="71"/>
        </w:numPr>
        <w:spacing w:line="240" w:lineRule="auto"/>
        <w:jc w:val="both"/>
        <w:rPr>
          <w:rFonts w:asciiTheme="minorHAnsi" w:eastAsia="TimesNewRomanPSMT" w:hAnsiTheme="minorHAnsi"/>
          <w:sz w:val="20"/>
          <w:szCs w:val="20"/>
        </w:rPr>
      </w:pPr>
      <w:r w:rsidRPr="004F2572">
        <w:rPr>
          <w:rFonts w:asciiTheme="minorHAnsi" w:eastAsia="TimesNewRomanPSMT" w:hAnsiTheme="minorHAnsi"/>
          <w:sz w:val="20"/>
          <w:szCs w:val="20"/>
        </w:rPr>
        <w:t>Etap B – Realizacja kompletnej aranżacji wystawy multimedialnej</w:t>
      </w:r>
      <w:r w:rsidR="00B2584F">
        <w:rPr>
          <w:rFonts w:asciiTheme="minorHAnsi" w:eastAsia="TimesNewRomanPSMT" w:hAnsiTheme="minorHAnsi"/>
          <w:sz w:val="20"/>
          <w:szCs w:val="20"/>
        </w:rPr>
        <w:t xml:space="preserve"> pn. „Bogactwo przyrodnicze</w:t>
      </w:r>
      <w:r w:rsidR="00B2584F">
        <w:rPr>
          <w:rFonts w:asciiTheme="minorHAnsi" w:eastAsia="TimesNewRomanPSMT" w:hAnsiTheme="minorHAnsi"/>
          <w:sz w:val="20"/>
          <w:szCs w:val="20"/>
        </w:rPr>
        <w:br/>
      </w:r>
      <w:r w:rsidR="00E260A0">
        <w:rPr>
          <w:rFonts w:asciiTheme="minorHAnsi" w:eastAsia="TimesNewRomanPSMT" w:hAnsiTheme="minorHAnsi"/>
          <w:sz w:val="20"/>
          <w:szCs w:val="20"/>
        </w:rPr>
        <w:t>i geologiczne Ziemi Lwóweckiej</w:t>
      </w:r>
      <w:r w:rsidRPr="004F2572">
        <w:rPr>
          <w:rFonts w:asciiTheme="minorHAnsi" w:eastAsia="TimesNewRomanPSMT" w:hAnsiTheme="minorHAnsi"/>
          <w:sz w:val="20"/>
          <w:szCs w:val="20"/>
        </w:rPr>
        <w:t>” w Ratuszu</w:t>
      </w:r>
      <w:r w:rsidR="00B2584F">
        <w:rPr>
          <w:rFonts w:asciiTheme="minorHAnsi" w:eastAsia="TimesNewRomanPSMT" w:hAnsiTheme="minorHAnsi"/>
          <w:sz w:val="20"/>
          <w:szCs w:val="20"/>
        </w:rPr>
        <w:t xml:space="preserve"> w Lwówku Śląskim</w:t>
      </w:r>
      <w:r w:rsidRPr="004F2572">
        <w:rPr>
          <w:rFonts w:asciiTheme="minorHAnsi" w:eastAsia="TimesNewRomanPSMT" w:hAnsiTheme="minorHAnsi"/>
          <w:sz w:val="20"/>
          <w:szCs w:val="20"/>
        </w:rPr>
        <w:t>.</w:t>
      </w:r>
    </w:p>
    <w:p w:rsidR="004F2572" w:rsidRDefault="0037318F" w:rsidP="009858AD">
      <w:pPr>
        <w:pStyle w:val="Akapitzlist"/>
        <w:numPr>
          <w:ilvl w:val="0"/>
          <w:numId w:val="71"/>
        </w:numPr>
        <w:spacing w:line="240" w:lineRule="auto"/>
        <w:ind w:left="924" w:hanging="357"/>
        <w:jc w:val="both"/>
        <w:rPr>
          <w:rFonts w:asciiTheme="minorHAnsi" w:eastAsia="TimesNewRomanPSMT" w:hAnsiTheme="minorHAnsi"/>
          <w:sz w:val="20"/>
          <w:szCs w:val="20"/>
        </w:rPr>
      </w:pPr>
      <w:r w:rsidRPr="004F2572">
        <w:rPr>
          <w:rFonts w:asciiTheme="minorHAnsi" w:eastAsia="TimesNewRomanPSMT" w:hAnsiTheme="minorHAnsi"/>
          <w:sz w:val="20"/>
          <w:szCs w:val="20"/>
        </w:rPr>
        <w:t>Etap C – Uruchomienie wystawy multimedialnej oraz szkolenie pracowników.</w:t>
      </w:r>
    </w:p>
    <w:p w:rsidR="004F2572" w:rsidRDefault="004F2572" w:rsidP="009858AD">
      <w:pPr>
        <w:pStyle w:val="Akapitzlist"/>
        <w:numPr>
          <w:ilvl w:val="1"/>
          <w:numId w:val="45"/>
        </w:numPr>
        <w:spacing w:line="240" w:lineRule="auto"/>
        <w:ind w:left="567" w:hanging="567"/>
        <w:jc w:val="both"/>
        <w:rPr>
          <w:rFonts w:asciiTheme="minorHAnsi" w:eastAsia="TimesNewRomanPSMT" w:hAnsiTheme="minorHAnsi"/>
          <w:sz w:val="20"/>
          <w:szCs w:val="20"/>
        </w:rPr>
      </w:pPr>
      <w:r>
        <w:rPr>
          <w:rFonts w:asciiTheme="minorHAnsi" w:eastAsia="TimesNewRomanPSMT" w:hAnsiTheme="minorHAnsi"/>
          <w:sz w:val="20"/>
          <w:szCs w:val="20"/>
        </w:rPr>
        <w:t xml:space="preserve">Pomieszczenie tzw. „Wagon” w Ratuszu </w:t>
      </w:r>
      <w:r w:rsidR="00E260A0">
        <w:rPr>
          <w:rFonts w:asciiTheme="minorHAnsi" w:eastAsia="TimesNewRomanPSMT" w:hAnsiTheme="minorHAnsi"/>
          <w:sz w:val="20"/>
          <w:szCs w:val="20"/>
        </w:rPr>
        <w:t>w Lwówku Śląskim</w:t>
      </w:r>
      <w:r>
        <w:rPr>
          <w:rFonts w:asciiTheme="minorHAnsi" w:eastAsia="TimesNewRomanPSMT" w:hAnsiTheme="minorHAnsi"/>
          <w:sz w:val="20"/>
          <w:szCs w:val="20"/>
        </w:rPr>
        <w:t>.</w:t>
      </w:r>
    </w:p>
    <w:p w:rsidR="004F2572" w:rsidRDefault="004F2572" w:rsidP="004F2572">
      <w:pPr>
        <w:pStyle w:val="Akapitzlist"/>
        <w:spacing w:line="240" w:lineRule="auto"/>
        <w:ind w:left="567" w:firstLine="0"/>
        <w:jc w:val="both"/>
        <w:rPr>
          <w:rFonts w:asciiTheme="minorHAnsi" w:eastAsia="TimesNewRomanPSMT" w:hAnsiTheme="minorHAnsi"/>
          <w:sz w:val="20"/>
          <w:szCs w:val="20"/>
        </w:rPr>
      </w:pPr>
      <w:r>
        <w:rPr>
          <w:rFonts w:asciiTheme="minorHAnsi" w:eastAsia="TimesNewRomanPSMT" w:hAnsiTheme="minorHAnsi"/>
          <w:sz w:val="20"/>
          <w:szCs w:val="20"/>
        </w:rPr>
        <w:t>Miejscem aranżacji wystawy multimedialnej pn. „</w:t>
      </w:r>
      <w:r w:rsidR="00F57BB9">
        <w:rPr>
          <w:rFonts w:asciiTheme="minorHAnsi" w:eastAsia="TimesNewRomanPSMT" w:hAnsiTheme="minorHAnsi"/>
          <w:sz w:val="20"/>
          <w:szCs w:val="20"/>
        </w:rPr>
        <w:t>Bogactwo przyrodnicze i geologiczne Ziemi Lwóweckiej</w:t>
      </w:r>
      <w:r>
        <w:rPr>
          <w:rFonts w:asciiTheme="minorHAnsi" w:eastAsia="TimesNewRomanPSMT" w:hAnsiTheme="minorHAnsi"/>
          <w:sz w:val="20"/>
          <w:szCs w:val="20"/>
        </w:rPr>
        <w:t>” będzie pomieszczenie tzw. „Wa</w:t>
      </w:r>
      <w:r w:rsidR="002C7643">
        <w:rPr>
          <w:rFonts w:asciiTheme="minorHAnsi" w:eastAsia="TimesNewRomanPSMT" w:hAnsiTheme="minorHAnsi"/>
          <w:sz w:val="20"/>
          <w:szCs w:val="20"/>
        </w:rPr>
        <w:t xml:space="preserve">gon” w Ratuszu </w:t>
      </w:r>
      <w:r w:rsidR="00E260A0">
        <w:rPr>
          <w:rFonts w:asciiTheme="minorHAnsi" w:eastAsia="TimesNewRomanPSMT" w:hAnsiTheme="minorHAnsi"/>
          <w:sz w:val="20"/>
          <w:szCs w:val="20"/>
        </w:rPr>
        <w:t>w Lwówku Śląskim</w:t>
      </w:r>
      <w:r w:rsidR="002C7643">
        <w:rPr>
          <w:rFonts w:asciiTheme="minorHAnsi" w:eastAsia="TimesNewRomanPSMT" w:hAnsiTheme="minorHAnsi"/>
          <w:sz w:val="20"/>
          <w:szCs w:val="20"/>
        </w:rPr>
        <w:t xml:space="preserve">, który jest obiektem </w:t>
      </w:r>
      <w:r>
        <w:rPr>
          <w:rFonts w:asciiTheme="minorHAnsi" w:eastAsia="TimesNewRomanPSMT" w:hAnsiTheme="minorHAnsi"/>
          <w:sz w:val="20"/>
          <w:szCs w:val="20"/>
        </w:rPr>
        <w:t xml:space="preserve">wpisanym do rejestru zabytków nr 62 z dnia 29.03.1949 r. Jest to wąskie pomieszczenie </w:t>
      </w:r>
      <w:r w:rsidR="00E42B6D">
        <w:rPr>
          <w:rFonts w:asciiTheme="minorHAnsi" w:eastAsia="TimesNewRomanPSMT" w:hAnsiTheme="minorHAnsi"/>
          <w:sz w:val="20"/>
          <w:szCs w:val="20"/>
        </w:rPr>
        <w:t>o powierzchni ok. 50 m2</w:t>
      </w:r>
      <w:r w:rsidR="001B0855">
        <w:rPr>
          <w:rFonts w:asciiTheme="minorHAnsi" w:eastAsia="TimesNewRomanPSMT" w:hAnsiTheme="minorHAnsi"/>
          <w:sz w:val="20"/>
          <w:szCs w:val="20"/>
        </w:rPr>
        <w:t xml:space="preserve">                            </w:t>
      </w:r>
      <w:r w:rsidR="001B0855">
        <w:rPr>
          <w:rFonts w:asciiTheme="minorHAnsi" w:eastAsia="TimesNewRomanPSMT" w:hAnsiTheme="minorHAnsi"/>
          <w:sz w:val="20"/>
          <w:szCs w:val="20"/>
        </w:rPr>
        <w:lastRenderedPageBreak/>
        <w:t>(</w:t>
      </w:r>
      <w:r w:rsidR="00C42201">
        <w:rPr>
          <w:rFonts w:asciiTheme="minorHAnsi" w:eastAsia="TimesNewRomanPSMT" w:hAnsiTheme="minorHAnsi"/>
          <w:sz w:val="20"/>
          <w:szCs w:val="20"/>
        </w:rPr>
        <w:t xml:space="preserve">aktualne zdjęcia </w:t>
      </w:r>
      <w:r w:rsidR="001B0855">
        <w:rPr>
          <w:rFonts w:asciiTheme="minorHAnsi" w:eastAsia="TimesNewRomanPSMT" w:hAnsiTheme="minorHAnsi"/>
          <w:sz w:val="20"/>
          <w:szCs w:val="20"/>
        </w:rPr>
        <w:t>w załączeniu</w:t>
      </w:r>
      <w:r w:rsidR="00E260A0">
        <w:rPr>
          <w:rFonts w:asciiTheme="minorHAnsi" w:eastAsia="TimesNewRomanPSMT" w:hAnsiTheme="minorHAnsi"/>
          <w:sz w:val="20"/>
          <w:szCs w:val="20"/>
        </w:rPr>
        <w:t xml:space="preserve"> do specyfikacji istotnych warunków zamówienia</w:t>
      </w:r>
      <w:r w:rsidR="001B0855">
        <w:rPr>
          <w:rFonts w:asciiTheme="minorHAnsi" w:eastAsia="TimesNewRomanPSMT" w:hAnsiTheme="minorHAnsi"/>
          <w:sz w:val="20"/>
          <w:szCs w:val="20"/>
        </w:rPr>
        <w:t xml:space="preserve">), </w:t>
      </w:r>
      <w:r>
        <w:rPr>
          <w:rFonts w:asciiTheme="minorHAnsi" w:eastAsia="TimesNewRomanPSMT" w:hAnsiTheme="minorHAnsi"/>
          <w:sz w:val="20"/>
          <w:szCs w:val="20"/>
        </w:rPr>
        <w:t xml:space="preserve">pośrodku trzytraktowego układu wnętrz parteru Ratusza </w:t>
      </w:r>
      <w:r w:rsidR="00E42B6D">
        <w:rPr>
          <w:rFonts w:asciiTheme="minorHAnsi" w:eastAsia="TimesNewRomanPSMT" w:hAnsiTheme="minorHAnsi"/>
          <w:sz w:val="20"/>
          <w:szCs w:val="20"/>
        </w:rPr>
        <w:t>–</w:t>
      </w:r>
      <w:r>
        <w:rPr>
          <w:rFonts w:asciiTheme="minorHAnsi" w:eastAsia="TimesNewRomanPSMT" w:hAnsiTheme="minorHAnsi"/>
          <w:sz w:val="20"/>
          <w:szCs w:val="20"/>
        </w:rPr>
        <w:t xml:space="preserve"> </w:t>
      </w:r>
      <w:r w:rsidR="00E42B6D">
        <w:rPr>
          <w:rFonts w:asciiTheme="minorHAnsi" w:eastAsia="TimesNewRomanPSMT" w:hAnsiTheme="minorHAnsi"/>
          <w:sz w:val="20"/>
          <w:szCs w:val="20"/>
        </w:rPr>
        <w:t>obecnie zwane „wagonem” – dawniej służące jako przejście między kramami kupieckimi. Wnętrze pomieszczenia jest przesklepione kolebkowo</w:t>
      </w:r>
      <w:r w:rsidR="008001A9">
        <w:rPr>
          <w:rFonts w:asciiTheme="minorHAnsi" w:eastAsia="TimesNewRomanPSMT" w:hAnsiTheme="minorHAnsi"/>
          <w:sz w:val="20"/>
          <w:szCs w:val="20"/>
        </w:rPr>
        <w:t xml:space="preserve">. </w:t>
      </w:r>
      <w:r w:rsidR="00C42201">
        <w:rPr>
          <w:rFonts w:asciiTheme="minorHAnsi" w:eastAsia="TimesNewRomanPSMT" w:hAnsiTheme="minorHAnsi"/>
          <w:sz w:val="20"/>
          <w:szCs w:val="20"/>
        </w:rPr>
        <w:t xml:space="preserve">W latach 2008-2009 wykonano w nim </w:t>
      </w:r>
      <w:r w:rsidR="009E0D5D">
        <w:rPr>
          <w:rFonts w:asciiTheme="minorHAnsi" w:eastAsia="TimesNewRomanPSMT" w:hAnsiTheme="minorHAnsi"/>
          <w:sz w:val="20"/>
          <w:szCs w:val="20"/>
        </w:rPr>
        <w:t xml:space="preserve">m.in. </w:t>
      </w:r>
      <w:r w:rsidR="00C42201">
        <w:rPr>
          <w:rFonts w:asciiTheme="minorHAnsi" w:eastAsia="TimesNewRomanPSMT" w:hAnsiTheme="minorHAnsi"/>
          <w:sz w:val="20"/>
          <w:szCs w:val="20"/>
        </w:rPr>
        <w:t>nową instalację elektryczną oraz instalację sygnalizacji pożaru – dokumentacja projektowa stanowi załącznik do niniejszego postępowania. W</w:t>
      </w:r>
      <w:r w:rsidR="00E260A0">
        <w:rPr>
          <w:rFonts w:asciiTheme="minorHAnsi" w:eastAsia="TimesNewRomanPSMT" w:hAnsiTheme="minorHAnsi"/>
          <w:sz w:val="20"/>
          <w:szCs w:val="20"/>
        </w:rPr>
        <w:t xml:space="preserve"> okresie od </w:t>
      </w:r>
      <w:r w:rsidR="009E0D5D">
        <w:rPr>
          <w:rFonts w:asciiTheme="minorHAnsi" w:eastAsia="TimesNewRomanPSMT" w:hAnsiTheme="minorHAnsi"/>
          <w:sz w:val="20"/>
          <w:szCs w:val="20"/>
        </w:rPr>
        <w:t>lutego</w:t>
      </w:r>
      <w:r w:rsidR="00E260A0">
        <w:rPr>
          <w:rFonts w:asciiTheme="minorHAnsi" w:eastAsia="TimesNewRomanPSMT" w:hAnsiTheme="minorHAnsi"/>
          <w:sz w:val="20"/>
          <w:szCs w:val="20"/>
        </w:rPr>
        <w:t xml:space="preserve"> 2019</w:t>
      </w:r>
      <w:r w:rsidR="008001A9">
        <w:rPr>
          <w:rFonts w:asciiTheme="minorHAnsi" w:eastAsia="TimesNewRomanPSMT" w:hAnsiTheme="minorHAnsi"/>
          <w:sz w:val="20"/>
          <w:szCs w:val="20"/>
        </w:rPr>
        <w:t xml:space="preserve"> r. do</w:t>
      </w:r>
      <w:r w:rsidR="009E0D5D">
        <w:rPr>
          <w:rFonts w:asciiTheme="minorHAnsi" w:eastAsia="TimesNewRomanPSMT" w:hAnsiTheme="minorHAnsi"/>
          <w:sz w:val="20"/>
          <w:szCs w:val="20"/>
        </w:rPr>
        <w:t xml:space="preserve"> maja</w:t>
      </w:r>
      <w:r w:rsidR="008001A9">
        <w:rPr>
          <w:rFonts w:asciiTheme="minorHAnsi" w:eastAsia="TimesNewRomanPSMT" w:hAnsiTheme="minorHAnsi"/>
          <w:sz w:val="20"/>
          <w:szCs w:val="20"/>
        </w:rPr>
        <w:t xml:space="preserve"> 2019 r. planowany jest</w:t>
      </w:r>
      <w:r w:rsidR="00C42201">
        <w:rPr>
          <w:rFonts w:asciiTheme="minorHAnsi" w:eastAsia="TimesNewRomanPSMT" w:hAnsiTheme="minorHAnsi"/>
          <w:sz w:val="20"/>
          <w:szCs w:val="20"/>
        </w:rPr>
        <w:t xml:space="preserve"> natomiast </w:t>
      </w:r>
      <w:r w:rsidR="002C7643">
        <w:rPr>
          <w:rFonts w:asciiTheme="minorHAnsi" w:eastAsia="TimesNewRomanPSMT" w:hAnsiTheme="minorHAnsi"/>
          <w:sz w:val="20"/>
          <w:szCs w:val="20"/>
        </w:rPr>
        <w:t>remont</w:t>
      </w:r>
      <w:r w:rsidR="00C42201">
        <w:rPr>
          <w:rFonts w:asciiTheme="minorHAnsi" w:eastAsia="TimesNewRomanPSMT" w:hAnsiTheme="minorHAnsi"/>
          <w:sz w:val="20"/>
          <w:szCs w:val="20"/>
        </w:rPr>
        <w:t xml:space="preserve"> </w:t>
      </w:r>
      <w:r w:rsidR="002C7643">
        <w:rPr>
          <w:rFonts w:asciiTheme="minorHAnsi" w:eastAsia="TimesNewRomanPSMT" w:hAnsiTheme="minorHAnsi"/>
          <w:sz w:val="20"/>
          <w:szCs w:val="20"/>
        </w:rPr>
        <w:t>pomieszczenia – szczegó</w:t>
      </w:r>
      <w:r w:rsidR="00E260A0">
        <w:rPr>
          <w:rFonts w:asciiTheme="minorHAnsi" w:eastAsia="TimesNewRomanPSMT" w:hAnsiTheme="minorHAnsi"/>
          <w:sz w:val="20"/>
          <w:szCs w:val="20"/>
        </w:rPr>
        <w:t>łowy zakres prac został zawarty</w:t>
      </w:r>
      <w:r w:rsidR="00E260A0">
        <w:rPr>
          <w:rFonts w:asciiTheme="minorHAnsi" w:eastAsia="TimesNewRomanPSMT" w:hAnsiTheme="minorHAnsi"/>
          <w:sz w:val="20"/>
          <w:szCs w:val="20"/>
        </w:rPr>
        <w:br/>
      </w:r>
      <w:r w:rsidR="002C7643">
        <w:rPr>
          <w:rFonts w:asciiTheme="minorHAnsi" w:eastAsia="TimesNewRomanPSMT" w:hAnsiTheme="minorHAnsi"/>
          <w:sz w:val="20"/>
          <w:szCs w:val="20"/>
        </w:rPr>
        <w:t>w dołączonej do niniejszego postępowania dokumentacji projektowej.</w:t>
      </w:r>
    </w:p>
    <w:p w:rsidR="000157AB" w:rsidRDefault="00231FC8" w:rsidP="009858AD">
      <w:pPr>
        <w:pStyle w:val="Akapitzlist"/>
        <w:numPr>
          <w:ilvl w:val="0"/>
          <w:numId w:val="45"/>
        </w:numPr>
        <w:spacing w:after="0"/>
        <w:ind w:left="425" w:hanging="425"/>
        <w:jc w:val="both"/>
        <w:rPr>
          <w:rFonts w:asciiTheme="minorHAnsi" w:eastAsia="TimesNewRomanPSMT" w:hAnsiTheme="minorHAnsi"/>
          <w:b/>
          <w:sz w:val="20"/>
          <w:szCs w:val="20"/>
        </w:rPr>
      </w:pPr>
      <w:r w:rsidRPr="00E82263">
        <w:rPr>
          <w:sz w:val="20"/>
          <w:szCs w:val="20"/>
        </w:rPr>
        <w:t xml:space="preserve">Termin realizacji zamówienia: </w:t>
      </w:r>
      <w:r w:rsidR="006C3B27" w:rsidRPr="0070659B">
        <w:rPr>
          <w:b/>
          <w:sz w:val="20"/>
          <w:szCs w:val="20"/>
        </w:rPr>
        <w:t xml:space="preserve">120 dni </w:t>
      </w:r>
      <w:r w:rsidR="009854BE" w:rsidRPr="0070659B">
        <w:rPr>
          <w:b/>
          <w:sz w:val="20"/>
          <w:szCs w:val="20"/>
        </w:rPr>
        <w:t xml:space="preserve">od </w:t>
      </w:r>
      <w:r w:rsidR="006C3B27" w:rsidRPr="0070659B">
        <w:rPr>
          <w:b/>
          <w:sz w:val="20"/>
          <w:szCs w:val="20"/>
        </w:rPr>
        <w:t xml:space="preserve">dnia </w:t>
      </w:r>
      <w:r w:rsidR="009854BE" w:rsidRPr="0070659B">
        <w:rPr>
          <w:b/>
          <w:sz w:val="20"/>
          <w:szCs w:val="20"/>
        </w:rPr>
        <w:t>podpisania umowy</w:t>
      </w:r>
      <w:r w:rsidR="0070659B" w:rsidRPr="0070659B">
        <w:rPr>
          <w:b/>
          <w:sz w:val="20"/>
          <w:szCs w:val="20"/>
        </w:rPr>
        <w:t>.</w:t>
      </w:r>
      <w:r w:rsidR="009E5F3E" w:rsidRPr="000157AB">
        <w:rPr>
          <w:b/>
          <w:color w:val="FF0000"/>
          <w:sz w:val="20"/>
          <w:szCs w:val="20"/>
        </w:rPr>
        <w:t xml:space="preserve"> </w:t>
      </w:r>
      <w:r w:rsidR="000157AB">
        <w:rPr>
          <w:sz w:val="20"/>
          <w:szCs w:val="20"/>
        </w:rPr>
        <w:t xml:space="preserve">Ponadto </w:t>
      </w:r>
      <w:r w:rsidR="00782949">
        <w:rPr>
          <w:rFonts w:asciiTheme="minorHAnsi" w:eastAsia="TimesNewRomanPSMT" w:hAnsiTheme="minorHAnsi"/>
          <w:sz w:val="20"/>
          <w:szCs w:val="20"/>
        </w:rPr>
        <w:t>Wykonawca zobowiązany jest do za</w:t>
      </w:r>
      <w:r w:rsidR="000157AB" w:rsidRPr="000157AB">
        <w:rPr>
          <w:rFonts w:asciiTheme="minorHAnsi" w:eastAsia="TimesNewRomanPSMT" w:hAnsiTheme="minorHAnsi"/>
          <w:sz w:val="20"/>
          <w:szCs w:val="20"/>
        </w:rPr>
        <w:t xml:space="preserve">chowania pośredniego terminu realizacji zamówienia, tj. </w:t>
      </w:r>
      <w:r w:rsidR="0070659B" w:rsidRPr="0070659B">
        <w:rPr>
          <w:rFonts w:asciiTheme="minorHAnsi" w:eastAsia="TimesNewRomanPSMT" w:hAnsiTheme="minorHAnsi"/>
          <w:b/>
          <w:sz w:val="20"/>
          <w:szCs w:val="20"/>
          <w:u w:val="single"/>
        </w:rPr>
        <w:t>wykonanie i przekazanie Zamawiającemu zrealizowanego etapu A zamówienia</w:t>
      </w:r>
      <w:r w:rsidR="000157AB" w:rsidRPr="0070659B">
        <w:rPr>
          <w:rFonts w:asciiTheme="minorHAnsi" w:eastAsia="TimesNewRomanPSMT" w:hAnsiTheme="minorHAnsi"/>
          <w:sz w:val="20"/>
          <w:szCs w:val="20"/>
        </w:rPr>
        <w:t xml:space="preserve"> </w:t>
      </w:r>
      <w:r w:rsidR="0070659B">
        <w:rPr>
          <w:rFonts w:asciiTheme="minorHAnsi" w:eastAsia="TimesNewRomanPSMT" w:hAnsiTheme="minorHAnsi"/>
          <w:sz w:val="20"/>
          <w:szCs w:val="20"/>
        </w:rPr>
        <w:t>–</w:t>
      </w:r>
      <w:r w:rsidR="000157AB" w:rsidRPr="000157AB">
        <w:rPr>
          <w:rFonts w:asciiTheme="minorHAnsi" w:eastAsia="TimesNewRomanPSMT" w:hAnsiTheme="minorHAnsi"/>
          <w:sz w:val="20"/>
          <w:szCs w:val="20"/>
        </w:rPr>
        <w:t xml:space="preserve"> </w:t>
      </w:r>
      <w:r w:rsidR="0070659B" w:rsidRPr="0070659B">
        <w:rPr>
          <w:rFonts w:asciiTheme="minorHAnsi" w:eastAsia="TimesNewRomanPSMT" w:hAnsiTheme="minorHAnsi"/>
          <w:b/>
          <w:sz w:val="20"/>
          <w:szCs w:val="20"/>
        </w:rPr>
        <w:t>60 dni od dnia podpisania umowy.</w:t>
      </w:r>
    </w:p>
    <w:p w:rsidR="0070659B" w:rsidRDefault="0070659B" w:rsidP="0070659B">
      <w:pPr>
        <w:pStyle w:val="Akapitzlist"/>
        <w:numPr>
          <w:ilvl w:val="0"/>
          <w:numId w:val="45"/>
        </w:numPr>
        <w:spacing w:after="0"/>
        <w:ind w:left="425" w:hanging="425"/>
        <w:jc w:val="both"/>
        <w:rPr>
          <w:rFonts w:asciiTheme="minorHAnsi" w:eastAsia="TimesNewRomanPSMT" w:hAnsiTheme="minorHAnsi"/>
          <w:sz w:val="20"/>
          <w:szCs w:val="20"/>
        </w:rPr>
      </w:pPr>
      <w:r w:rsidRPr="0070659B">
        <w:rPr>
          <w:rFonts w:asciiTheme="minorHAnsi" w:eastAsia="TimesNewRomanPSMT" w:hAnsiTheme="minorHAnsi"/>
          <w:b/>
          <w:sz w:val="20"/>
          <w:szCs w:val="20"/>
        </w:rPr>
        <w:t>Dokumentacja projektowa stanowiąca realizację etapu A</w:t>
      </w:r>
      <w:r w:rsidRPr="0070659B">
        <w:rPr>
          <w:rFonts w:asciiTheme="minorHAnsi" w:eastAsia="TimesNewRomanPSMT" w:hAnsiTheme="minorHAnsi"/>
          <w:sz w:val="20"/>
          <w:szCs w:val="20"/>
        </w:rPr>
        <w:t xml:space="preserve"> przedmiotu zamówienia powinna składać się z:</w:t>
      </w:r>
    </w:p>
    <w:p w:rsidR="0070659B" w:rsidRPr="0070659B" w:rsidRDefault="0070659B" w:rsidP="0070659B">
      <w:pPr>
        <w:pStyle w:val="Akapitzlist"/>
        <w:numPr>
          <w:ilvl w:val="1"/>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Wersji papierowej:</w:t>
      </w:r>
    </w:p>
    <w:p w:rsidR="0070659B" w:rsidRDefault="0070659B" w:rsidP="0070659B">
      <w:pPr>
        <w:pStyle w:val="Akapitzlist"/>
        <w:numPr>
          <w:ilvl w:val="2"/>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Koncepcji szczegółowej – 4 egzemplarze.</w:t>
      </w:r>
    </w:p>
    <w:p w:rsidR="0070659B" w:rsidRDefault="0070659B" w:rsidP="0070659B">
      <w:pPr>
        <w:pStyle w:val="Akapitzlist"/>
        <w:numPr>
          <w:ilvl w:val="2"/>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Projektu wykonawczego – 4 egzemplarze, w tym 1 egzemplarz uzgodniony z Dolnośląskim Wojewódzkim Konserwatorem Zabytków.</w:t>
      </w:r>
    </w:p>
    <w:p w:rsidR="0070659B" w:rsidRDefault="0070659B" w:rsidP="0070659B">
      <w:pPr>
        <w:pStyle w:val="Akapitzlist"/>
        <w:numPr>
          <w:ilvl w:val="2"/>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Program podejmowania innych działań w zabytku – 3 egzemplarze, w tym 1 egzemplarz uzgodniony z Dolnośląskim Wojewódzkim Konserwatorem Zabytków.</w:t>
      </w:r>
    </w:p>
    <w:p w:rsidR="0070659B" w:rsidRDefault="0070659B" w:rsidP="0070659B">
      <w:pPr>
        <w:pStyle w:val="Akapitzlist"/>
        <w:numPr>
          <w:ilvl w:val="2"/>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Przedmiar robót – 2 egzemplarze.</w:t>
      </w:r>
    </w:p>
    <w:p w:rsidR="0070659B" w:rsidRDefault="0070659B" w:rsidP="0070659B">
      <w:pPr>
        <w:pStyle w:val="Akapitzlist"/>
        <w:numPr>
          <w:ilvl w:val="2"/>
          <w:numId w:val="45"/>
        </w:numPr>
        <w:spacing w:after="0"/>
        <w:jc w:val="both"/>
        <w:rPr>
          <w:rFonts w:asciiTheme="minorHAnsi" w:eastAsia="TimesNewRomanPSMT" w:hAnsiTheme="minorHAnsi"/>
          <w:sz w:val="20"/>
          <w:szCs w:val="20"/>
        </w:rPr>
      </w:pPr>
      <w:r w:rsidRPr="0070659B">
        <w:rPr>
          <w:rFonts w:asciiTheme="minorHAnsi" w:eastAsia="TimesNewRomanPSMT" w:hAnsiTheme="minorHAnsi"/>
          <w:sz w:val="20"/>
          <w:szCs w:val="20"/>
        </w:rPr>
        <w:t>Kosztorys inwestorski – 2 egzemplarze.</w:t>
      </w:r>
    </w:p>
    <w:p w:rsidR="0070659B" w:rsidRDefault="0070659B" w:rsidP="0070659B">
      <w:pPr>
        <w:pStyle w:val="Akapitzlist"/>
        <w:numPr>
          <w:ilvl w:val="1"/>
          <w:numId w:val="45"/>
        </w:numPr>
        <w:jc w:val="both"/>
        <w:rPr>
          <w:rFonts w:asciiTheme="minorHAnsi" w:eastAsia="TimesNewRomanPSMT" w:hAnsiTheme="minorHAnsi"/>
          <w:sz w:val="20"/>
          <w:szCs w:val="20"/>
        </w:rPr>
      </w:pPr>
      <w:r w:rsidRPr="0070659B">
        <w:rPr>
          <w:rFonts w:asciiTheme="minorHAnsi" w:eastAsia="TimesNewRomanPSMT" w:hAnsiTheme="minorHAnsi"/>
          <w:sz w:val="20"/>
          <w:szCs w:val="20"/>
        </w:rPr>
        <w:t>Wersji elektronicznej na płycie CD/DVD:</w:t>
      </w:r>
    </w:p>
    <w:p w:rsidR="0070659B" w:rsidRDefault="0070659B" w:rsidP="0070659B">
      <w:pPr>
        <w:pStyle w:val="Akapitzlist"/>
        <w:numPr>
          <w:ilvl w:val="2"/>
          <w:numId w:val="45"/>
        </w:numPr>
        <w:jc w:val="both"/>
        <w:rPr>
          <w:rFonts w:asciiTheme="minorHAnsi" w:eastAsia="TimesNewRomanPSMT" w:hAnsiTheme="minorHAnsi"/>
          <w:sz w:val="20"/>
          <w:szCs w:val="20"/>
        </w:rPr>
      </w:pPr>
      <w:r w:rsidRPr="0070659B">
        <w:rPr>
          <w:rFonts w:asciiTheme="minorHAnsi" w:eastAsia="TimesNewRomanPSMT" w:hAnsiTheme="minorHAnsi"/>
          <w:sz w:val="20"/>
          <w:szCs w:val="20"/>
        </w:rPr>
        <w:t>Pliki tekstowe w formacie *.</w:t>
      </w:r>
      <w:proofErr w:type="spellStart"/>
      <w:r w:rsidRPr="0070659B">
        <w:rPr>
          <w:rFonts w:asciiTheme="minorHAnsi" w:eastAsia="TimesNewRomanPSMT" w:hAnsiTheme="minorHAnsi"/>
          <w:sz w:val="20"/>
          <w:szCs w:val="20"/>
        </w:rPr>
        <w:t>doc</w:t>
      </w:r>
      <w:proofErr w:type="spellEnd"/>
      <w:r w:rsidRPr="0070659B">
        <w:rPr>
          <w:rFonts w:asciiTheme="minorHAnsi" w:eastAsia="TimesNewRomanPSMT" w:hAnsiTheme="minorHAnsi"/>
          <w:sz w:val="20"/>
          <w:szCs w:val="20"/>
        </w:rPr>
        <w:t xml:space="preserve"> i *pdf.</w:t>
      </w:r>
    </w:p>
    <w:p w:rsidR="0070659B" w:rsidRDefault="0070659B" w:rsidP="0070659B">
      <w:pPr>
        <w:pStyle w:val="Akapitzlist"/>
        <w:numPr>
          <w:ilvl w:val="2"/>
          <w:numId w:val="45"/>
        </w:numPr>
        <w:jc w:val="both"/>
        <w:rPr>
          <w:rFonts w:asciiTheme="minorHAnsi" w:eastAsia="TimesNewRomanPSMT" w:hAnsiTheme="minorHAnsi"/>
          <w:sz w:val="20"/>
          <w:szCs w:val="20"/>
        </w:rPr>
      </w:pPr>
      <w:r w:rsidRPr="0070659B">
        <w:rPr>
          <w:rFonts w:asciiTheme="minorHAnsi" w:eastAsia="TimesNewRomanPSMT" w:hAnsiTheme="minorHAnsi"/>
          <w:sz w:val="20"/>
          <w:szCs w:val="20"/>
        </w:rPr>
        <w:t>Przedmiary w formacie *.</w:t>
      </w:r>
      <w:proofErr w:type="spellStart"/>
      <w:r w:rsidRPr="0070659B">
        <w:rPr>
          <w:rFonts w:asciiTheme="minorHAnsi" w:eastAsia="TimesNewRomanPSMT" w:hAnsiTheme="minorHAnsi"/>
          <w:sz w:val="20"/>
          <w:szCs w:val="20"/>
        </w:rPr>
        <w:t>ath</w:t>
      </w:r>
      <w:proofErr w:type="spellEnd"/>
      <w:r w:rsidRPr="0070659B">
        <w:rPr>
          <w:rFonts w:asciiTheme="minorHAnsi" w:eastAsia="TimesNewRomanPSMT" w:hAnsiTheme="minorHAnsi"/>
          <w:sz w:val="20"/>
          <w:szCs w:val="20"/>
        </w:rPr>
        <w:t xml:space="preserve"> oraz wersji eksportowanej do formatu *.pdf, *.xls (dokument musi być sformatowany czytelne i przejrzyście).</w:t>
      </w:r>
    </w:p>
    <w:p w:rsidR="0070659B" w:rsidRDefault="0070659B" w:rsidP="0070659B">
      <w:pPr>
        <w:pStyle w:val="Akapitzlist"/>
        <w:numPr>
          <w:ilvl w:val="2"/>
          <w:numId w:val="45"/>
        </w:numPr>
        <w:jc w:val="both"/>
        <w:rPr>
          <w:rFonts w:asciiTheme="minorHAnsi" w:eastAsia="TimesNewRomanPSMT" w:hAnsiTheme="minorHAnsi"/>
          <w:sz w:val="20"/>
          <w:szCs w:val="20"/>
        </w:rPr>
      </w:pPr>
      <w:r w:rsidRPr="0070659B">
        <w:rPr>
          <w:rFonts w:asciiTheme="minorHAnsi" w:eastAsia="TimesNewRomanPSMT" w:hAnsiTheme="minorHAnsi"/>
          <w:sz w:val="20"/>
          <w:szCs w:val="20"/>
        </w:rPr>
        <w:t>Rysunki w formacie grafiki wektorowej *</w:t>
      </w:r>
      <w:proofErr w:type="spellStart"/>
      <w:r w:rsidRPr="0070659B">
        <w:rPr>
          <w:rFonts w:asciiTheme="minorHAnsi" w:eastAsia="TimesNewRomanPSMT" w:hAnsiTheme="minorHAnsi"/>
          <w:sz w:val="20"/>
          <w:szCs w:val="20"/>
        </w:rPr>
        <w:t>dwg</w:t>
      </w:r>
      <w:proofErr w:type="spellEnd"/>
      <w:r w:rsidRPr="0070659B">
        <w:rPr>
          <w:rFonts w:asciiTheme="minorHAnsi" w:eastAsia="TimesNewRomanPSMT" w:hAnsiTheme="minorHAnsi"/>
          <w:sz w:val="20"/>
          <w:szCs w:val="20"/>
        </w:rPr>
        <w:t xml:space="preserve"> i *pdf.</w:t>
      </w:r>
    </w:p>
    <w:p w:rsidR="006C3B27" w:rsidRDefault="0070659B" w:rsidP="0070659B">
      <w:pPr>
        <w:pStyle w:val="Akapitzlist"/>
        <w:numPr>
          <w:ilvl w:val="2"/>
          <w:numId w:val="45"/>
        </w:numPr>
        <w:jc w:val="both"/>
        <w:rPr>
          <w:rFonts w:asciiTheme="minorHAnsi" w:eastAsia="TimesNewRomanPSMT" w:hAnsiTheme="minorHAnsi"/>
          <w:sz w:val="20"/>
          <w:szCs w:val="20"/>
        </w:rPr>
      </w:pPr>
      <w:r w:rsidRPr="0070659B">
        <w:rPr>
          <w:rFonts w:asciiTheme="minorHAnsi" w:eastAsia="TimesNewRomanPSMT" w:hAnsiTheme="minorHAnsi"/>
          <w:sz w:val="20"/>
          <w:szCs w:val="20"/>
        </w:rPr>
        <w:t>Komplet oryginalnej dokumentacji i zapisany w formacie *pdf (wraz z rysunkami, decyzjami, uzgodnieniami).</w:t>
      </w:r>
    </w:p>
    <w:p w:rsidR="00B70A9F" w:rsidRDefault="00B70A9F" w:rsidP="00B70A9F">
      <w:pPr>
        <w:pStyle w:val="Akapitzlist"/>
        <w:numPr>
          <w:ilvl w:val="0"/>
          <w:numId w:val="45"/>
        </w:numPr>
        <w:jc w:val="both"/>
        <w:rPr>
          <w:rFonts w:asciiTheme="minorHAnsi" w:eastAsia="TimesNewRomanPSMT" w:hAnsiTheme="minorHAnsi"/>
          <w:sz w:val="20"/>
          <w:szCs w:val="20"/>
        </w:rPr>
      </w:pPr>
      <w:r w:rsidRPr="00B70A9F">
        <w:rPr>
          <w:rFonts w:asciiTheme="minorHAnsi" w:eastAsia="TimesNewRomanPSMT" w:hAnsiTheme="minorHAnsi"/>
          <w:b/>
          <w:sz w:val="20"/>
          <w:szCs w:val="20"/>
        </w:rPr>
        <w:t>Realizacja etapu A</w:t>
      </w:r>
      <w:r w:rsidRPr="00B70A9F">
        <w:rPr>
          <w:rFonts w:asciiTheme="minorHAnsi" w:eastAsia="TimesNewRomanPSMT" w:hAnsiTheme="minorHAnsi"/>
          <w:sz w:val="20"/>
          <w:szCs w:val="20"/>
        </w:rPr>
        <w:t xml:space="preserve"> zamówieni</w:t>
      </w:r>
      <w:r>
        <w:rPr>
          <w:rFonts w:asciiTheme="minorHAnsi" w:eastAsia="TimesNewRomanPSMT" w:hAnsiTheme="minorHAnsi"/>
          <w:sz w:val="20"/>
          <w:szCs w:val="20"/>
        </w:rPr>
        <w:t>a</w:t>
      </w:r>
      <w:r w:rsidRPr="00B70A9F">
        <w:rPr>
          <w:rFonts w:asciiTheme="minorHAnsi" w:eastAsia="TimesNewRomanPSMT" w:hAnsiTheme="minorHAnsi"/>
          <w:sz w:val="20"/>
          <w:szCs w:val="20"/>
        </w:rPr>
        <w:t xml:space="preserve"> </w:t>
      </w:r>
      <w:r w:rsidR="00EC7B00">
        <w:rPr>
          <w:rFonts w:asciiTheme="minorHAnsi" w:eastAsia="TimesNewRomanPSMT" w:hAnsiTheme="minorHAnsi"/>
          <w:sz w:val="20"/>
          <w:szCs w:val="20"/>
        </w:rPr>
        <w:t xml:space="preserve">przez Wykonawcę </w:t>
      </w:r>
      <w:r w:rsidRPr="00B70A9F">
        <w:rPr>
          <w:rFonts w:asciiTheme="minorHAnsi" w:eastAsia="TimesNewRomanPSMT" w:hAnsiTheme="minorHAnsi"/>
          <w:sz w:val="20"/>
          <w:szCs w:val="20"/>
        </w:rPr>
        <w:t>obejmuje:</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uzyskanie od właściwych instytucji wszystkich decyzji i uzgodnień w zakresie niezbędnym do opracowania dokumentacji;</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uzyskanie kompletnych danych wyjściowych i uzgodnień do opracowania dokumentacji;</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opracowanie dokumentacji projektowej i kosztorysowej przy zastosowaniu najkorzystniejszych rozwiązań technologicznych i ekonomicznych;</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ponoszenie wszelkich kosztów związanych z opracowaniem dokumentacji projektowej i innych niezbędnych opracowań, w tym kosztów uzyskania uzgodnień, opinii, decyzji, koszty dojazdu do siedziby Zamawiającego itp.;</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uzyskanie wszelkich uzgodnień, zezwoleń, zgód niezbędnych do zrealizowania przedmiotu zamówienia;</w:t>
      </w:r>
    </w:p>
    <w:p w:rsidR="00B70A9F" w:rsidRDefault="00B70A9F" w:rsidP="00B70A9F">
      <w:pPr>
        <w:pStyle w:val="Akapitzlist"/>
        <w:numPr>
          <w:ilvl w:val="1"/>
          <w:numId w:val="45"/>
        </w:numPr>
        <w:jc w:val="both"/>
        <w:rPr>
          <w:rFonts w:asciiTheme="minorHAnsi" w:eastAsia="TimesNewRomanPSMT" w:hAnsiTheme="minorHAnsi"/>
          <w:sz w:val="20"/>
          <w:szCs w:val="20"/>
        </w:rPr>
      </w:pPr>
      <w:r w:rsidRPr="00B70A9F">
        <w:rPr>
          <w:rFonts w:asciiTheme="minorHAnsi" w:eastAsia="TimesNewRomanPSMT" w:hAnsiTheme="minorHAnsi"/>
          <w:sz w:val="20"/>
          <w:szCs w:val="20"/>
        </w:rPr>
        <w:t>świadczenie przez osoby wchodzące w skład zespołu projektowego nadzoru autorskiego;</w:t>
      </w:r>
    </w:p>
    <w:p w:rsidR="00B70A9F" w:rsidRDefault="00EC7B00" w:rsidP="00EC7B00">
      <w:pPr>
        <w:pStyle w:val="Akapitzlist"/>
        <w:numPr>
          <w:ilvl w:val="1"/>
          <w:numId w:val="45"/>
        </w:numPr>
        <w:jc w:val="both"/>
        <w:rPr>
          <w:rFonts w:asciiTheme="minorHAnsi" w:eastAsia="TimesNewRomanPSMT" w:hAnsiTheme="minorHAnsi"/>
          <w:sz w:val="20"/>
          <w:szCs w:val="20"/>
        </w:rPr>
      </w:pPr>
      <w:r>
        <w:rPr>
          <w:rFonts w:asciiTheme="minorHAnsi" w:eastAsia="TimesNewRomanPSMT" w:hAnsiTheme="minorHAnsi"/>
          <w:sz w:val="20"/>
          <w:szCs w:val="20"/>
        </w:rPr>
        <w:t xml:space="preserve">ponoszenie </w:t>
      </w:r>
      <w:r w:rsidR="00B70A9F" w:rsidRPr="00EC7B00">
        <w:rPr>
          <w:rFonts w:asciiTheme="minorHAnsi" w:eastAsia="TimesNewRomanPSMT" w:hAnsiTheme="minorHAnsi"/>
          <w:sz w:val="20"/>
          <w:szCs w:val="20"/>
        </w:rPr>
        <w:t>wszelki</w:t>
      </w:r>
      <w:r>
        <w:rPr>
          <w:rFonts w:asciiTheme="minorHAnsi" w:eastAsia="TimesNewRomanPSMT" w:hAnsiTheme="minorHAnsi"/>
          <w:sz w:val="20"/>
          <w:szCs w:val="20"/>
        </w:rPr>
        <w:t>ch</w:t>
      </w:r>
      <w:r w:rsidR="00B70A9F" w:rsidRPr="00EC7B00">
        <w:rPr>
          <w:rFonts w:asciiTheme="minorHAnsi" w:eastAsia="TimesNewRomanPSMT" w:hAnsiTheme="minorHAnsi"/>
          <w:sz w:val="20"/>
          <w:szCs w:val="20"/>
        </w:rPr>
        <w:t xml:space="preserve"> koszt</w:t>
      </w:r>
      <w:r>
        <w:rPr>
          <w:rFonts w:asciiTheme="minorHAnsi" w:eastAsia="TimesNewRomanPSMT" w:hAnsiTheme="minorHAnsi"/>
          <w:sz w:val="20"/>
          <w:szCs w:val="20"/>
        </w:rPr>
        <w:t>ów</w:t>
      </w:r>
      <w:r w:rsidR="00B70A9F" w:rsidRPr="00EC7B00">
        <w:rPr>
          <w:rFonts w:asciiTheme="minorHAnsi" w:eastAsia="TimesNewRomanPSMT" w:hAnsiTheme="minorHAnsi"/>
          <w:sz w:val="20"/>
          <w:szCs w:val="20"/>
        </w:rPr>
        <w:t xml:space="preserve"> opracowania dokumentacji</w:t>
      </w:r>
      <w:r>
        <w:rPr>
          <w:rFonts w:asciiTheme="minorHAnsi" w:eastAsia="TimesNewRomanPSMT" w:hAnsiTheme="minorHAnsi"/>
          <w:sz w:val="20"/>
          <w:szCs w:val="20"/>
        </w:rPr>
        <w:t>;</w:t>
      </w:r>
    </w:p>
    <w:p w:rsidR="00B70A9F" w:rsidRDefault="00FE30EF" w:rsidP="00EC7B00">
      <w:pPr>
        <w:pStyle w:val="Akapitzlist"/>
        <w:numPr>
          <w:ilvl w:val="1"/>
          <w:numId w:val="45"/>
        </w:numPr>
        <w:jc w:val="both"/>
        <w:rPr>
          <w:rFonts w:asciiTheme="minorHAnsi" w:eastAsia="TimesNewRomanPSMT" w:hAnsiTheme="minorHAnsi"/>
          <w:sz w:val="20"/>
          <w:szCs w:val="20"/>
        </w:rPr>
      </w:pPr>
      <w:r>
        <w:rPr>
          <w:rFonts w:asciiTheme="minorHAnsi" w:eastAsia="TimesNewRomanPSMT" w:hAnsiTheme="minorHAnsi"/>
          <w:sz w:val="20"/>
          <w:szCs w:val="20"/>
        </w:rPr>
        <w:t xml:space="preserve">zobowiązanie do </w:t>
      </w:r>
      <w:r w:rsidR="00B70A9F" w:rsidRPr="00EC7B00">
        <w:rPr>
          <w:rFonts w:asciiTheme="minorHAnsi" w:eastAsia="TimesNewRomanPSMT" w:hAnsiTheme="minorHAnsi"/>
          <w:sz w:val="20"/>
          <w:szCs w:val="20"/>
        </w:rPr>
        <w:t>oddelegowa</w:t>
      </w:r>
      <w:r w:rsidR="00EC7B00">
        <w:rPr>
          <w:rFonts w:asciiTheme="minorHAnsi" w:eastAsia="TimesNewRomanPSMT" w:hAnsiTheme="minorHAnsi"/>
          <w:sz w:val="20"/>
          <w:szCs w:val="20"/>
        </w:rPr>
        <w:t>n</w:t>
      </w:r>
      <w:r>
        <w:rPr>
          <w:rFonts w:asciiTheme="minorHAnsi" w:eastAsia="TimesNewRomanPSMT" w:hAnsiTheme="minorHAnsi"/>
          <w:sz w:val="20"/>
          <w:szCs w:val="20"/>
        </w:rPr>
        <w:t>ia</w:t>
      </w:r>
      <w:r w:rsidR="00B70A9F" w:rsidRPr="00EC7B00">
        <w:rPr>
          <w:rFonts w:asciiTheme="minorHAnsi" w:eastAsia="TimesNewRomanPSMT" w:hAnsiTheme="minorHAnsi"/>
          <w:sz w:val="20"/>
          <w:szCs w:val="20"/>
        </w:rPr>
        <w:t xml:space="preserve"> projektantów, którzy będą wykonywać etap A niniejszego zamówienia na dwa spotkania robocze zorganizowane w siedzibie Zamawiającego (Al. Wojska Polskiego 25A, 59 – 600 Lwówek Śląski). Wykonawca pokrywa koszt dojazdu oddelegowanych projektantów</w:t>
      </w:r>
      <w:r w:rsidR="00EC7B00">
        <w:rPr>
          <w:rFonts w:asciiTheme="minorHAnsi" w:eastAsia="TimesNewRomanPSMT" w:hAnsiTheme="minorHAnsi"/>
          <w:sz w:val="20"/>
          <w:szCs w:val="20"/>
        </w:rPr>
        <w:t>;</w:t>
      </w:r>
    </w:p>
    <w:p w:rsidR="00B70A9F" w:rsidRPr="00EC7B00" w:rsidRDefault="00EC7B00" w:rsidP="00EC7B00">
      <w:pPr>
        <w:pStyle w:val="Akapitzlist"/>
        <w:numPr>
          <w:ilvl w:val="1"/>
          <w:numId w:val="45"/>
        </w:numPr>
        <w:jc w:val="both"/>
        <w:rPr>
          <w:rFonts w:asciiTheme="minorHAnsi" w:eastAsia="TimesNewRomanPSMT" w:hAnsiTheme="minorHAnsi"/>
          <w:sz w:val="20"/>
          <w:szCs w:val="20"/>
        </w:rPr>
      </w:pPr>
      <w:r w:rsidRPr="00EC7B00">
        <w:rPr>
          <w:rFonts w:asciiTheme="minorHAnsi" w:eastAsia="TimesNewRomanPSMT" w:hAnsiTheme="minorHAnsi"/>
          <w:sz w:val="20"/>
          <w:szCs w:val="20"/>
        </w:rPr>
        <w:t>p</w:t>
      </w:r>
      <w:r w:rsidR="00B70A9F" w:rsidRPr="00EC7B00">
        <w:rPr>
          <w:rFonts w:asciiTheme="minorHAnsi" w:eastAsia="TimesNewRomanPSMT" w:hAnsiTheme="minorHAnsi"/>
          <w:sz w:val="20"/>
          <w:szCs w:val="20"/>
        </w:rPr>
        <w:t>ełnienie nadzoru autorski</w:t>
      </w:r>
      <w:r w:rsidR="00330573">
        <w:rPr>
          <w:rFonts w:asciiTheme="minorHAnsi" w:eastAsia="TimesNewRomanPSMT" w:hAnsiTheme="minorHAnsi"/>
          <w:sz w:val="20"/>
          <w:szCs w:val="20"/>
        </w:rPr>
        <w:t>ego w trakcie wykonywania przedmiotu zamówienia</w:t>
      </w:r>
      <w:r w:rsidR="00B70A9F" w:rsidRPr="00EC7B00">
        <w:rPr>
          <w:rFonts w:asciiTheme="minorHAnsi" w:eastAsia="TimesNewRomanPSMT" w:hAnsiTheme="minorHAnsi"/>
          <w:sz w:val="20"/>
          <w:szCs w:val="20"/>
        </w:rPr>
        <w:t>.</w:t>
      </w:r>
    </w:p>
    <w:p w:rsidR="00231FC8" w:rsidRPr="005256B5" w:rsidRDefault="00231FC8" w:rsidP="009858AD">
      <w:pPr>
        <w:pStyle w:val="Akapitzlist"/>
        <w:numPr>
          <w:ilvl w:val="0"/>
          <w:numId w:val="45"/>
        </w:numPr>
        <w:spacing w:after="0"/>
        <w:ind w:left="425" w:hanging="425"/>
        <w:jc w:val="both"/>
        <w:rPr>
          <w:rFonts w:asciiTheme="minorHAnsi" w:eastAsia="TimesNewRomanPSMT" w:hAnsiTheme="minorHAnsi"/>
          <w:b/>
          <w:sz w:val="20"/>
          <w:szCs w:val="20"/>
        </w:rPr>
      </w:pPr>
      <w:r w:rsidRPr="005256B5">
        <w:rPr>
          <w:b/>
          <w:sz w:val="20"/>
          <w:szCs w:val="20"/>
        </w:rPr>
        <w:t>Wykonawca j</w:t>
      </w:r>
      <w:r w:rsidR="00782949" w:rsidRPr="005256B5">
        <w:rPr>
          <w:b/>
          <w:sz w:val="20"/>
          <w:szCs w:val="20"/>
        </w:rPr>
        <w:t xml:space="preserve">est gospodarzem </w:t>
      </w:r>
      <w:r w:rsidR="00782949" w:rsidRPr="005256B5">
        <w:rPr>
          <w:sz w:val="20"/>
          <w:szCs w:val="20"/>
        </w:rPr>
        <w:t>w pomieszczeniu tzw. „Wagon” w Ratuszu w Lwówku Śląskim</w:t>
      </w:r>
      <w:r w:rsidRPr="005256B5">
        <w:rPr>
          <w:sz w:val="20"/>
          <w:szCs w:val="20"/>
        </w:rPr>
        <w:t xml:space="preserve"> od daty przekazania </w:t>
      </w:r>
      <w:r w:rsidR="00782949" w:rsidRPr="005256B5">
        <w:rPr>
          <w:sz w:val="20"/>
          <w:szCs w:val="20"/>
        </w:rPr>
        <w:t>kluczy do pomieszczenia (po wykonaniu remontu pomieszczenia tzw. „Wagon”, który pla</w:t>
      </w:r>
      <w:r w:rsidR="00E260A0">
        <w:rPr>
          <w:sz w:val="20"/>
          <w:szCs w:val="20"/>
        </w:rPr>
        <w:t xml:space="preserve">nowany jest w okresie od </w:t>
      </w:r>
      <w:r w:rsidR="00863381">
        <w:rPr>
          <w:sz w:val="20"/>
          <w:szCs w:val="20"/>
        </w:rPr>
        <w:t>lutego</w:t>
      </w:r>
      <w:r w:rsidR="00E260A0">
        <w:rPr>
          <w:sz w:val="20"/>
          <w:szCs w:val="20"/>
        </w:rPr>
        <w:t xml:space="preserve"> 2019</w:t>
      </w:r>
      <w:r w:rsidR="00782949" w:rsidRPr="005256B5">
        <w:rPr>
          <w:sz w:val="20"/>
          <w:szCs w:val="20"/>
        </w:rPr>
        <w:t xml:space="preserve"> r. do </w:t>
      </w:r>
      <w:r w:rsidR="00863381">
        <w:rPr>
          <w:sz w:val="20"/>
          <w:szCs w:val="20"/>
        </w:rPr>
        <w:t>maja</w:t>
      </w:r>
      <w:r w:rsidR="00782949" w:rsidRPr="005256B5">
        <w:rPr>
          <w:sz w:val="20"/>
          <w:szCs w:val="20"/>
        </w:rPr>
        <w:t xml:space="preserve"> 2019 r.)</w:t>
      </w:r>
      <w:r w:rsidR="005256B5">
        <w:rPr>
          <w:sz w:val="20"/>
          <w:szCs w:val="20"/>
        </w:rPr>
        <w:t xml:space="preserve"> do czasu odbioru końcowego,</w:t>
      </w:r>
      <w:r w:rsidR="005256B5">
        <w:rPr>
          <w:sz w:val="20"/>
          <w:szCs w:val="20"/>
        </w:rPr>
        <w:br/>
      </w:r>
      <w:r w:rsidRPr="005256B5">
        <w:rPr>
          <w:sz w:val="20"/>
          <w:szCs w:val="20"/>
        </w:rPr>
        <w:t>a w szczególności zobowiązany jest do:</w:t>
      </w:r>
      <w:r w:rsidR="000E3C30" w:rsidRPr="005256B5">
        <w:rPr>
          <w:sz w:val="20"/>
          <w:szCs w:val="20"/>
        </w:rPr>
        <w:t xml:space="preserve"> </w:t>
      </w:r>
    </w:p>
    <w:p w:rsidR="00231FC8" w:rsidRPr="00782949" w:rsidRDefault="00231FC8" w:rsidP="009858AD">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782949">
        <w:rPr>
          <w:rFonts w:ascii="Calibri" w:hAnsi="Calibri"/>
          <w:sz w:val="20"/>
          <w:szCs w:val="20"/>
        </w:rPr>
        <w:t>ochrony mienia i zabezpieczenia przeciwpożarowego,</w:t>
      </w:r>
    </w:p>
    <w:p w:rsidR="00231FC8" w:rsidRPr="00782949" w:rsidRDefault="00231FC8" w:rsidP="009858AD">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782949">
        <w:rPr>
          <w:rFonts w:ascii="Calibri" w:hAnsi="Calibri"/>
          <w:sz w:val="20"/>
          <w:szCs w:val="20"/>
        </w:rPr>
        <w:t>nadzoru nad bhp,</w:t>
      </w:r>
    </w:p>
    <w:p w:rsidR="00231FC8" w:rsidRPr="00782949" w:rsidRDefault="00231FC8" w:rsidP="009858AD">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782949">
        <w:rPr>
          <w:rFonts w:ascii="Calibri" w:hAnsi="Calibri"/>
          <w:sz w:val="20"/>
          <w:szCs w:val="20"/>
        </w:rPr>
        <w:t>ustalania i utrzymywania porządku,</w:t>
      </w:r>
    </w:p>
    <w:p w:rsidR="00E87C9D" w:rsidRDefault="00231FC8" w:rsidP="009858AD">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782949">
        <w:rPr>
          <w:rFonts w:ascii="Calibri" w:hAnsi="Calibri"/>
          <w:sz w:val="20"/>
          <w:szCs w:val="20"/>
        </w:rPr>
        <w:t>odpow</w:t>
      </w:r>
      <w:r w:rsidR="00782949" w:rsidRPr="00782949">
        <w:rPr>
          <w:rFonts w:ascii="Calibri" w:hAnsi="Calibri"/>
          <w:sz w:val="20"/>
          <w:szCs w:val="20"/>
        </w:rPr>
        <w:t>iedniej organizacji miejsca pracy</w:t>
      </w:r>
      <w:r w:rsidRPr="00782949">
        <w:rPr>
          <w:rFonts w:ascii="Calibri" w:hAnsi="Calibri"/>
          <w:sz w:val="20"/>
          <w:szCs w:val="20"/>
        </w:rPr>
        <w:t>, zabezpieczenia magazynowego i dozoru mienia.</w:t>
      </w:r>
    </w:p>
    <w:p w:rsidR="00231FC8" w:rsidRDefault="00231FC8" w:rsidP="009858AD">
      <w:pPr>
        <w:pStyle w:val="Akapitzlist"/>
        <w:widowControl w:val="0"/>
        <w:numPr>
          <w:ilvl w:val="0"/>
          <w:numId w:val="45"/>
        </w:numPr>
        <w:adjustRightInd w:val="0"/>
        <w:ind w:left="426" w:hanging="426"/>
        <w:jc w:val="both"/>
        <w:textAlignment w:val="baseline"/>
        <w:rPr>
          <w:b/>
          <w:sz w:val="20"/>
          <w:szCs w:val="20"/>
        </w:rPr>
      </w:pPr>
      <w:r w:rsidRPr="00E87C9D">
        <w:rPr>
          <w:b/>
          <w:sz w:val="20"/>
          <w:szCs w:val="20"/>
        </w:rPr>
        <w:t>Do zadań Wykonawcy należeć będzie również:</w:t>
      </w:r>
    </w:p>
    <w:p w:rsidR="00231FC8" w:rsidRDefault="00782949" w:rsidP="009858AD">
      <w:pPr>
        <w:pStyle w:val="Akapitzlist"/>
        <w:widowControl w:val="0"/>
        <w:numPr>
          <w:ilvl w:val="1"/>
          <w:numId w:val="45"/>
        </w:numPr>
        <w:adjustRightInd w:val="0"/>
        <w:spacing w:after="0"/>
        <w:ind w:left="567" w:hanging="567"/>
        <w:jc w:val="both"/>
        <w:textAlignment w:val="baseline"/>
        <w:rPr>
          <w:sz w:val="20"/>
          <w:szCs w:val="20"/>
        </w:rPr>
      </w:pPr>
      <w:r w:rsidRPr="005256B5">
        <w:rPr>
          <w:sz w:val="20"/>
          <w:szCs w:val="20"/>
        </w:rPr>
        <w:lastRenderedPageBreak/>
        <w:t>Zabezpieczenie w pomieszczeniu tzw. „Wagon</w:t>
      </w:r>
      <w:r w:rsidR="00EC7B00">
        <w:rPr>
          <w:sz w:val="20"/>
          <w:szCs w:val="20"/>
        </w:rPr>
        <w:t>”</w:t>
      </w:r>
      <w:r w:rsidRPr="005256B5">
        <w:rPr>
          <w:sz w:val="20"/>
          <w:szCs w:val="20"/>
        </w:rPr>
        <w:t xml:space="preserve"> w Ratuszu w Lwówku Ślą</w:t>
      </w:r>
      <w:r w:rsidR="00330573">
        <w:rPr>
          <w:sz w:val="20"/>
          <w:szCs w:val="20"/>
        </w:rPr>
        <w:t>skim, podczas wykonywania przedmiotu zamówienia</w:t>
      </w:r>
      <w:r w:rsidRPr="005256B5">
        <w:rPr>
          <w:sz w:val="20"/>
          <w:szCs w:val="20"/>
        </w:rPr>
        <w:t xml:space="preserve"> – prac montażowych,</w:t>
      </w:r>
      <w:r w:rsidR="00231FC8" w:rsidRPr="005256B5">
        <w:rPr>
          <w:sz w:val="20"/>
          <w:szCs w:val="20"/>
        </w:rPr>
        <w:t xml:space="preserve"> należytego ładu, porządk</w:t>
      </w:r>
      <w:r w:rsidRPr="005256B5">
        <w:rPr>
          <w:sz w:val="20"/>
          <w:szCs w:val="20"/>
        </w:rPr>
        <w:t>u, przestrzeganie przepisów BHP;</w:t>
      </w:r>
      <w:r w:rsidR="00231FC8" w:rsidRPr="005256B5">
        <w:rPr>
          <w:sz w:val="20"/>
          <w:szCs w:val="20"/>
        </w:rPr>
        <w:t xml:space="preserve"> ochrona zna</w:t>
      </w:r>
      <w:r w:rsidR="00D06FDE" w:rsidRPr="005256B5">
        <w:rPr>
          <w:sz w:val="20"/>
          <w:szCs w:val="20"/>
        </w:rPr>
        <w:t>jdującyc</w:t>
      </w:r>
      <w:r w:rsidRPr="005256B5">
        <w:rPr>
          <w:sz w:val="20"/>
          <w:szCs w:val="20"/>
        </w:rPr>
        <w:t xml:space="preserve">h się w ww. pomieszczeniu </w:t>
      </w:r>
      <w:r w:rsidR="00231FC8" w:rsidRPr="005256B5">
        <w:rPr>
          <w:sz w:val="20"/>
          <w:szCs w:val="20"/>
        </w:rPr>
        <w:t>urządzeń i sprzętu oraz utrzymanie ich w należytym stan</w:t>
      </w:r>
      <w:r w:rsidR="00AC063F" w:rsidRPr="005256B5">
        <w:rPr>
          <w:sz w:val="20"/>
          <w:szCs w:val="20"/>
        </w:rPr>
        <w:t>ie technicznym.</w:t>
      </w:r>
      <w:r w:rsidR="00231FC8" w:rsidRPr="005256B5">
        <w:rPr>
          <w:sz w:val="20"/>
          <w:szCs w:val="20"/>
        </w:rPr>
        <w:t xml:space="preserve"> </w:t>
      </w:r>
      <w:r w:rsidR="00176F5A">
        <w:rPr>
          <w:sz w:val="20"/>
          <w:szCs w:val="20"/>
        </w:rPr>
        <w:t>W</w:t>
      </w:r>
      <w:r w:rsidR="00231FC8" w:rsidRPr="005256B5">
        <w:rPr>
          <w:sz w:val="20"/>
          <w:szCs w:val="20"/>
        </w:rPr>
        <w:t>ykonywan</w:t>
      </w:r>
      <w:r w:rsidR="00176F5A">
        <w:rPr>
          <w:sz w:val="20"/>
          <w:szCs w:val="20"/>
        </w:rPr>
        <w:t>i</w:t>
      </w:r>
      <w:r w:rsidR="00231FC8" w:rsidRPr="005256B5">
        <w:rPr>
          <w:sz w:val="20"/>
          <w:szCs w:val="20"/>
        </w:rPr>
        <w:t>e</w:t>
      </w:r>
      <w:r w:rsidR="00176F5A">
        <w:rPr>
          <w:sz w:val="20"/>
          <w:szCs w:val="20"/>
        </w:rPr>
        <w:t xml:space="preserve"> prac</w:t>
      </w:r>
      <w:r w:rsidR="00231FC8" w:rsidRPr="005256B5">
        <w:rPr>
          <w:sz w:val="20"/>
          <w:szCs w:val="20"/>
        </w:rPr>
        <w:t xml:space="preserve"> w sposób nie powodujący ko</w:t>
      </w:r>
      <w:r w:rsidR="005256B5" w:rsidRPr="005256B5">
        <w:rPr>
          <w:sz w:val="20"/>
          <w:szCs w:val="20"/>
        </w:rPr>
        <w:t>lizji z funkcjonowaniem obiektu</w:t>
      </w:r>
      <w:r w:rsidR="00231FC8" w:rsidRPr="005256B5">
        <w:rPr>
          <w:sz w:val="20"/>
          <w:szCs w:val="20"/>
        </w:rPr>
        <w:t xml:space="preserve">. </w:t>
      </w:r>
    </w:p>
    <w:p w:rsidR="00231FC8" w:rsidRDefault="00231FC8" w:rsidP="009858AD">
      <w:pPr>
        <w:pStyle w:val="Akapitzlist"/>
        <w:widowControl w:val="0"/>
        <w:numPr>
          <w:ilvl w:val="1"/>
          <w:numId w:val="45"/>
        </w:numPr>
        <w:adjustRightInd w:val="0"/>
        <w:spacing w:after="0"/>
        <w:ind w:left="567" w:hanging="567"/>
        <w:jc w:val="both"/>
        <w:textAlignment w:val="baseline"/>
        <w:rPr>
          <w:sz w:val="20"/>
          <w:szCs w:val="20"/>
        </w:rPr>
      </w:pPr>
      <w:r w:rsidRPr="00E87C9D">
        <w:rPr>
          <w:sz w:val="20"/>
          <w:szCs w:val="20"/>
        </w:rPr>
        <w:t xml:space="preserve">Wykonanie przedmiotu umowy z własnych materiałów zgodnie z </w:t>
      </w:r>
      <w:r w:rsidR="005256B5" w:rsidRPr="00E87C9D">
        <w:rPr>
          <w:sz w:val="20"/>
          <w:szCs w:val="20"/>
        </w:rPr>
        <w:t>wykonaną dokumentacją projektową zatwierdzoną przez Zamawiającego.</w:t>
      </w:r>
      <w:r w:rsidRPr="00E87C9D">
        <w:rPr>
          <w:sz w:val="20"/>
          <w:szCs w:val="20"/>
        </w:rPr>
        <w:t xml:space="preserve"> Zastosowane materiały winny s</w:t>
      </w:r>
      <w:r w:rsidR="005256B5" w:rsidRPr="00E87C9D">
        <w:rPr>
          <w:sz w:val="20"/>
          <w:szCs w:val="20"/>
        </w:rPr>
        <w:t>pełniać wymogi obowiązującego prawa</w:t>
      </w:r>
      <w:r w:rsidRPr="00E87C9D">
        <w:rPr>
          <w:sz w:val="20"/>
          <w:szCs w:val="20"/>
        </w:rPr>
        <w:t>, tj. posiadać odpowiednie certyfikaty</w:t>
      </w:r>
      <w:r w:rsidR="005256B5" w:rsidRPr="00E87C9D">
        <w:rPr>
          <w:sz w:val="20"/>
          <w:szCs w:val="20"/>
        </w:rPr>
        <w:t>, atesty, instrukcje obsługi itp.</w:t>
      </w:r>
      <w:r w:rsidRPr="00E87C9D">
        <w:rPr>
          <w:sz w:val="20"/>
          <w:szCs w:val="20"/>
        </w:rPr>
        <w:t>, być zgodne z wymogami technicznymi, wymagane są materiały dopuszczone do stosowania.</w:t>
      </w:r>
    </w:p>
    <w:p w:rsidR="00231FC8" w:rsidRDefault="005256B5" w:rsidP="009858AD">
      <w:pPr>
        <w:pStyle w:val="Akapitzlist"/>
        <w:widowControl w:val="0"/>
        <w:numPr>
          <w:ilvl w:val="1"/>
          <w:numId w:val="45"/>
        </w:numPr>
        <w:adjustRightInd w:val="0"/>
        <w:spacing w:after="0"/>
        <w:ind w:left="567" w:hanging="567"/>
        <w:jc w:val="both"/>
        <w:textAlignment w:val="baseline"/>
        <w:rPr>
          <w:sz w:val="20"/>
          <w:szCs w:val="20"/>
        </w:rPr>
      </w:pPr>
      <w:r w:rsidRPr="00E87C9D">
        <w:rPr>
          <w:sz w:val="20"/>
          <w:szCs w:val="20"/>
        </w:rPr>
        <w:t>Wszystkie materiały</w:t>
      </w:r>
      <w:r w:rsidR="00231FC8" w:rsidRPr="00E87C9D">
        <w:rPr>
          <w:sz w:val="20"/>
          <w:szCs w:val="20"/>
        </w:rPr>
        <w:t xml:space="preserve"> oraz urządzenia przed i</w:t>
      </w:r>
      <w:r w:rsidRPr="00E87C9D">
        <w:rPr>
          <w:sz w:val="20"/>
          <w:szCs w:val="20"/>
        </w:rPr>
        <w:t>ch sprowadzeniem do miejsca montażu</w:t>
      </w:r>
      <w:r w:rsidR="00231FC8" w:rsidRPr="00E87C9D">
        <w:rPr>
          <w:sz w:val="20"/>
          <w:szCs w:val="20"/>
        </w:rPr>
        <w:t xml:space="preserve"> </w:t>
      </w:r>
      <w:r w:rsidR="00232A1F" w:rsidRPr="00E87C9D">
        <w:rPr>
          <w:sz w:val="20"/>
          <w:szCs w:val="20"/>
        </w:rPr>
        <w:br/>
      </w:r>
      <w:r w:rsidR="00231FC8" w:rsidRPr="00E87C9D">
        <w:rPr>
          <w:sz w:val="20"/>
          <w:szCs w:val="20"/>
        </w:rPr>
        <w:t xml:space="preserve">i przed ich zamontowaniem muszą być zatwierdzone przez </w:t>
      </w:r>
      <w:r w:rsidRPr="00E87C9D">
        <w:rPr>
          <w:sz w:val="20"/>
          <w:szCs w:val="20"/>
        </w:rPr>
        <w:t>Zamawiającego</w:t>
      </w:r>
      <w:r w:rsidR="00231FC8" w:rsidRPr="00E87C9D">
        <w:rPr>
          <w:sz w:val="20"/>
          <w:szCs w:val="20"/>
        </w:rPr>
        <w:t xml:space="preserve">. </w:t>
      </w:r>
      <w:r w:rsidR="00231FC8" w:rsidRPr="00E87C9D">
        <w:rPr>
          <w:b/>
          <w:bCs/>
          <w:sz w:val="20"/>
          <w:szCs w:val="20"/>
        </w:rPr>
        <w:t>Wykonawca zobowiązany jest do prz</w:t>
      </w:r>
      <w:r w:rsidRPr="00E87C9D">
        <w:rPr>
          <w:b/>
          <w:bCs/>
          <w:sz w:val="20"/>
          <w:szCs w:val="20"/>
        </w:rPr>
        <w:t>edstawienia Zamawiającemu</w:t>
      </w:r>
      <w:r w:rsidR="00231FC8" w:rsidRPr="00E87C9D">
        <w:rPr>
          <w:b/>
          <w:bCs/>
          <w:sz w:val="20"/>
          <w:szCs w:val="20"/>
        </w:rPr>
        <w:t xml:space="preserve"> wyników badań, certyfikatów,</w:t>
      </w:r>
      <w:r w:rsidRPr="00E87C9D">
        <w:rPr>
          <w:b/>
          <w:bCs/>
          <w:sz w:val="20"/>
          <w:szCs w:val="20"/>
        </w:rPr>
        <w:t xml:space="preserve"> kart technicznych, autoryzacji</w:t>
      </w:r>
      <w:r w:rsidRPr="00E87C9D">
        <w:rPr>
          <w:b/>
          <w:bCs/>
          <w:sz w:val="20"/>
          <w:szCs w:val="20"/>
        </w:rPr>
        <w:br/>
      </w:r>
      <w:r w:rsidR="00231FC8" w:rsidRPr="00E87C9D">
        <w:rPr>
          <w:b/>
          <w:bCs/>
          <w:sz w:val="20"/>
          <w:szCs w:val="20"/>
        </w:rPr>
        <w:t>i atestów oraz deklaracji zgodności z Polskimi i Europejskimi Normami na materiały i urządzenia zastosowane przy realizacji przedmiotu zamówienia.</w:t>
      </w:r>
      <w:r w:rsidR="00231FC8" w:rsidRPr="00E87C9D">
        <w:rPr>
          <w:sz w:val="20"/>
          <w:szCs w:val="20"/>
        </w:rPr>
        <w:t xml:space="preserve"> </w:t>
      </w:r>
    </w:p>
    <w:p w:rsidR="00231FC8" w:rsidRDefault="005256B5" w:rsidP="009858AD">
      <w:pPr>
        <w:pStyle w:val="Akapitzlist"/>
        <w:widowControl w:val="0"/>
        <w:numPr>
          <w:ilvl w:val="1"/>
          <w:numId w:val="45"/>
        </w:numPr>
        <w:adjustRightInd w:val="0"/>
        <w:spacing w:after="0"/>
        <w:ind w:left="567" w:hanging="567"/>
        <w:jc w:val="both"/>
        <w:textAlignment w:val="baseline"/>
        <w:rPr>
          <w:sz w:val="20"/>
          <w:szCs w:val="20"/>
        </w:rPr>
      </w:pPr>
      <w:r w:rsidRPr="00E87C9D">
        <w:rPr>
          <w:sz w:val="20"/>
          <w:szCs w:val="20"/>
        </w:rPr>
        <w:t>Zgłoszenie wykonanych prac</w:t>
      </w:r>
      <w:r w:rsidR="00231FC8" w:rsidRPr="00E87C9D">
        <w:rPr>
          <w:sz w:val="20"/>
          <w:szCs w:val="20"/>
        </w:rPr>
        <w:t xml:space="preserve"> do odbioru końcowego oraz uczestniczenie w czynnościach odbioru, a także niezwłocznego usunięcia stwierdzonych wad i usterek. </w:t>
      </w:r>
    </w:p>
    <w:p w:rsidR="00231FC8" w:rsidRDefault="00231FC8" w:rsidP="009858AD">
      <w:pPr>
        <w:pStyle w:val="Akapitzlist"/>
        <w:widowControl w:val="0"/>
        <w:numPr>
          <w:ilvl w:val="1"/>
          <w:numId w:val="45"/>
        </w:numPr>
        <w:adjustRightInd w:val="0"/>
        <w:spacing w:after="0"/>
        <w:ind w:left="567" w:hanging="567"/>
        <w:jc w:val="both"/>
        <w:textAlignment w:val="baseline"/>
        <w:rPr>
          <w:sz w:val="20"/>
          <w:szCs w:val="20"/>
        </w:rPr>
      </w:pPr>
      <w:r w:rsidRPr="00E87C9D">
        <w:rPr>
          <w:sz w:val="20"/>
          <w:szCs w:val="20"/>
        </w:rPr>
        <w:t xml:space="preserve">Doprowadzenie do należytego stanu i porządku </w:t>
      </w:r>
      <w:r w:rsidR="008F59AE">
        <w:rPr>
          <w:sz w:val="20"/>
          <w:szCs w:val="20"/>
        </w:rPr>
        <w:t>miejsca wykonywania prac</w:t>
      </w:r>
      <w:r w:rsidRPr="00E87C9D">
        <w:rPr>
          <w:sz w:val="20"/>
          <w:szCs w:val="20"/>
        </w:rPr>
        <w:t xml:space="preserve"> w terminie nie późniejszym niż w dniu odbioru końcowego </w:t>
      </w:r>
      <w:r w:rsidR="00330573">
        <w:rPr>
          <w:sz w:val="20"/>
          <w:szCs w:val="20"/>
        </w:rPr>
        <w:t>przedmiotu zamówienia</w:t>
      </w:r>
      <w:r w:rsidRPr="00E87C9D">
        <w:rPr>
          <w:sz w:val="20"/>
          <w:szCs w:val="20"/>
        </w:rPr>
        <w:t xml:space="preserve">. </w:t>
      </w:r>
    </w:p>
    <w:p w:rsidR="00231FC8" w:rsidRDefault="00231FC8" w:rsidP="009858AD">
      <w:pPr>
        <w:pStyle w:val="Akapitzlist"/>
        <w:widowControl w:val="0"/>
        <w:numPr>
          <w:ilvl w:val="1"/>
          <w:numId w:val="45"/>
        </w:numPr>
        <w:adjustRightInd w:val="0"/>
        <w:spacing w:after="0"/>
        <w:ind w:left="567" w:hanging="567"/>
        <w:jc w:val="both"/>
        <w:textAlignment w:val="baseline"/>
        <w:rPr>
          <w:sz w:val="20"/>
          <w:szCs w:val="20"/>
        </w:rPr>
      </w:pPr>
      <w:r w:rsidRPr="008F59AE">
        <w:rPr>
          <w:sz w:val="20"/>
          <w:szCs w:val="20"/>
        </w:rPr>
        <w:t>Pełna odpow</w:t>
      </w:r>
      <w:r w:rsidR="008F59AE" w:rsidRPr="008F59AE">
        <w:rPr>
          <w:sz w:val="20"/>
          <w:szCs w:val="20"/>
        </w:rPr>
        <w:t>iedzialność za szkody wynikłe w miejscu wykonywania prac</w:t>
      </w:r>
      <w:r w:rsidRPr="008F59AE">
        <w:rPr>
          <w:sz w:val="20"/>
          <w:szCs w:val="20"/>
        </w:rPr>
        <w:t xml:space="preserve"> w trakcie </w:t>
      </w:r>
      <w:r w:rsidR="008F59AE" w:rsidRPr="008F59AE">
        <w:rPr>
          <w:sz w:val="20"/>
          <w:szCs w:val="20"/>
        </w:rPr>
        <w:t>ich realizacji</w:t>
      </w:r>
      <w:r w:rsidRPr="008F59AE">
        <w:rPr>
          <w:sz w:val="20"/>
          <w:szCs w:val="20"/>
        </w:rPr>
        <w:t xml:space="preserve">. </w:t>
      </w:r>
    </w:p>
    <w:p w:rsidR="00651ED0" w:rsidRPr="008F59AE" w:rsidRDefault="00651ED0" w:rsidP="009858AD">
      <w:pPr>
        <w:pStyle w:val="Akapitzlist"/>
        <w:widowControl w:val="0"/>
        <w:numPr>
          <w:ilvl w:val="1"/>
          <w:numId w:val="45"/>
        </w:numPr>
        <w:adjustRightInd w:val="0"/>
        <w:spacing w:after="0"/>
        <w:ind w:left="567" w:hanging="567"/>
        <w:jc w:val="both"/>
        <w:textAlignment w:val="baseline"/>
        <w:rPr>
          <w:sz w:val="20"/>
          <w:szCs w:val="20"/>
        </w:rPr>
      </w:pPr>
      <w:r w:rsidRPr="008F59AE">
        <w:rPr>
          <w:rFonts w:asciiTheme="minorHAnsi" w:hAnsiTheme="minorHAnsi" w:cs="Calibri"/>
          <w:sz w:val="20"/>
          <w:szCs w:val="20"/>
          <w:shd w:val="clear" w:color="auto" w:fill="FFFFFF"/>
        </w:rPr>
        <w:t>Uczestniczenie w naradach koordynacyjnych, na każdorazowe żą</w:t>
      </w:r>
      <w:r w:rsidR="00452CA8" w:rsidRPr="008F59AE">
        <w:rPr>
          <w:rFonts w:asciiTheme="minorHAnsi" w:hAnsiTheme="minorHAnsi" w:cs="Calibri"/>
          <w:sz w:val="20"/>
          <w:szCs w:val="20"/>
          <w:shd w:val="clear" w:color="auto" w:fill="FFFFFF"/>
        </w:rPr>
        <w:t>danie Zamawiającego</w:t>
      </w:r>
      <w:r w:rsidR="00CC00C5">
        <w:rPr>
          <w:rFonts w:asciiTheme="minorHAnsi" w:hAnsiTheme="minorHAnsi" w:cs="Calibri"/>
          <w:sz w:val="20"/>
          <w:szCs w:val="20"/>
          <w:shd w:val="clear" w:color="auto" w:fill="FFFFFF"/>
        </w:rPr>
        <w:t xml:space="preserve"> (nie częściej niż 1 raz na 2 tygodnie)</w:t>
      </w:r>
      <w:r w:rsidRPr="008F59AE">
        <w:rPr>
          <w:rFonts w:asciiTheme="minorHAnsi" w:hAnsiTheme="minorHAnsi" w:cs="Calibri"/>
          <w:sz w:val="20"/>
          <w:szCs w:val="20"/>
          <w:shd w:val="clear" w:color="auto" w:fill="FFFFFF"/>
        </w:rPr>
        <w:t xml:space="preserve"> – osobiście lub przez uprawomocnionego przedstawiciela.</w:t>
      </w:r>
    </w:p>
    <w:p w:rsidR="00231FC8" w:rsidRPr="00EB283B" w:rsidRDefault="00C21EA0" w:rsidP="00231FC8">
      <w:pPr>
        <w:widowControl w:val="0"/>
        <w:spacing w:line="276" w:lineRule="auto"/>
        <w:ind w:left="360" w:hanging="360"/>
        <w:jc w:val="both"/>
        <w:rPr>
          <w:rFonts w:ascii="Calibri" w:hAnsi="Calibri"/>
          <w:b/>
          <w:bCs/>
          <w:sz w:val="20"/>
          <w:szCs w:val="20"/>
        </w:rPr>
      </w:pPr>
      <w:r w:rsidRPr="00EB283B">
        <w:rPr>
          <w:rFonts w:ascii="Calibri" w:hAnsi="Calibri"/>
          <w:b/>
          <w:bCs/>
          <w:sz w:val="20"/>
          <w:szCs w:val="20"/>
        </w:rPr>
        <w:t>7</w:t>
      </w:r>
      <w:r w:rsidR="00651ED0" w:rsidRPr="00EB283B">
        <w:rPr>
          <w:rFonts w:ascii="Calibri" w:hAnsi="Calibri"/>
          <w:b/>
          <w:bCs/>
          <w:sz w:val="20"/>
          <w:szCs w:val="20"/>
        </w:rPr>
        <w:t>.</w:t>
      </w:r>
      <w:r w:rsidR="00231FC8" w:rsidRPr="00EB283B">
        <w:rPr>
          <w:rFonts w:ascii="Calibri" w:hAnsi="Calibri"/>
          <w:b/>
          <w:bCs/>
          <w:sz w:val="20"/>
          <w:szCs w:val="20"/>
        </w:rPr>
        <w:t xml:space="preserve"> Zakres prac oraz odpowiedzialność wykonawcy w zakresie objętym proponowaną ceną ofertową obejmuje także:</w:t>
      </w:r>
    </w:p>
    <w:p w:rsidR="00231FC8" w:rsidRPr="00EB283B" w:rsidRDefault="00BD71F4" w:rsidP="00231FC8">
      <w:pPr>
        <w:widowControl w:val="0"/>
        <w:tabs>
          <w:tab w:val="left" w:pos="600"/>
        </w:tabs>
        <w:adjustRightInd w:val="0"/>
        <w:spacing w:line="276" w:lineRule="auto"/>
        <w:ind w:left="600" w:hanging="458"/>
        <w:jc w:val="both"/>
        <w:textAlignment w:val="baseline"/>
        <w:rPr>
          <w:rFonts w:ascii="Calibri" w:hAnsi="Calibri"/>
          <w:sz w:val="20"/>
          <w:szCs w:val="20"/>
        </w:rPr>
      </w:pPr>
      <w:r w:rsidRPr="00EB283B">
        <w:rPr>
          <w:rFonts w:ascii="Calibri" w:hAnsi="Calibri"/>
          <w:sz w:val="20"/>
          <w:szCs w:val="20"/>
        </w:rPr>
        <w:t>7</w:t>
      </w:r>
      <w:r w:rsidR="00231FC8" w:rsidRPr="00EB283B">
        <w:rPr>
          <w:rFonts w:ascii="Calibri" w:hAnsi="Calibri"/>
          <w:sz w:val="20"/>
          <w:szCs w:val="20"/>
        </w:rPr>
        <w:t>.1.</w:t>
      </w:r>
      <w:r w:rsidR="00231FC8" w:rsidRPr="00EB283B">
        <w:rPr>
          <w:rFonts w:ascii="Calibri" w:hAnsi="Calibri"/>
          <w:sz w:val="20"/>
          <w:szCs w:val="20"/>
        </w:rPr>
        <w:tab/>
        <w:t>Zorganizowanie i przeprowadzenie niezbędnych prób, badań i odbiorów oraz ewentualnego uzupełnienia dokumenta</w:t>
      </w:r>
      <w:r w:rsidR="00093360" w:rsidRPr="00EB283B">
        <w:rPr>
          <w:rFonts w:ascii="Calibri" w:hAnsi="Calibri"/>
          <w:sz w:val="20"/>
          <w:szCs w:val="20"/>
        </w:rPr>
        <w:t>c</w:t>
      </w:r>
      <w:r w:rsidR="00782344">
        <w:rPr>
          <w:rFonts w:ascii="Calibri" w:hAnsi="Calibri"/>
          <w:sz w:val="20"/>
          <w:szCs w:val="20"/>
        </w:rPr>
        <w:t>ji odbiorczej dla zakresu zamówienia objętego</w:t>
      </w:r>
      <w:r w:rsidR="00231FC8" w:rsidRPr="00EB283B">
        <w:rPr>
          <w:rFonts w:ascii="Calibri" w:hAnsi="Calibri"/>
          <w:sz w:val="20"/>
          <w:szCs w:val="20"/>
        </w:rPr>
        <w:t xml:space="preserve"> przedmiotem przetargu.</w:t>
      </w:r>
    </w:p>
    <w:p w:rsidR="00231FC8" w:rsidRPr="004F179F" w:rsidRDefault="00BD71F4" w:rsidP="00231FC8">
      <w:pPr>
        <w:widowControl w:val="0"/>
        <w:tabs>
          <w:tab w:val="left" w:pos="600"/>
        </w:tabs>
        <w:adjustRightInd w:val="0"/>
        <w:spacing w:line="276" w:lineRule="auto"/>
        <w:ind w:left="600" w:hanging="458"/>
        <w:jc w:val="both"/>
        <w:textAlignment w:val="baseline"/>
        <w:rPr>
          <w:rFonts w:ascii="Calibri" w:hAnsi="Calibri"/>
          <w:sz w:val="20"/>
          <w:szCs w:val="20"/>
        </w:rPr>
      </w:pPr>
      <w:r w:rsidRPr="00EB283B">
        <w:rPr>
          <w:rFonts w:ascii="Calibri" w:hAnsi="Calibri"/>
          <w:sz w:val="20"/>
          <w:szCs w:val="20"/>
        </w:rPr>
        <w:t>7</w:t>
      </w:r>
      <w:r w:rsidR="00231FC8" w:rsidRPr="00EB283B">
        <w:rPr>
          <w:rFonts w:ascii="Calibri" w:hAnsi="Calibri"/>
          <w:sz w:val="20"/>
          <w:szCs w:val="20"/>
        </w:rPr>
        <w:t>.</w:t>
      </w:r>
      <w:r w:rsidR="00231FC8" w:rsidRPr="004F179F">
        <w:rPr>
          <w:rFonts w:ascii="Calibri" w:hAnsi="Calibri"/>
          <w:sz w:val="20"/>
          <w:szCs w:val="20"/>
        </w:rPr>
        <w:t xml:space="preserve">2. </w:t>
      </w:r>
      <w:r w:rsidR="00231FC8" w:rsidRPr="004F179F">
        <w:rPr>
          <w:rFonts w:ascii="Calibri" w:hAnsi="Calibri"/>
          <w:sz w:val="20"/>
          <w:szCs w:val="20"/>
        </w:rPr>
        <w:tab/>
        <w:t xml:space="preserve">Wykonanie operatu </w:t>
      </w:r>
      <w:r w:rsidR="00CC00C5" w:rsidRPr="004F179F">
        <w:rPr>
          <w:rFonts w:ascii="Calibri" w:hAnsi="Calibri"/>
          <w:sz w:val="20"/>
          <w:szCs w:val="20"/>
        </w:rPr>
        <w:t>rozliczeniowego</w:t>
      </w:r>
      <w:r w:rsidR="00231FC8" w:rsidRPr="004F179F">
        <w:rPr>
          <w:rFonts w:ascii="Calibri" w:hAnsi="Calibri"/>
          <w:sz w:val="20"/>
          <w:szCs w:val="20"/>
        </w:rPr>
        <w:t>.</w:t>
      </w:r>
    </w:p>
    <w:p w:rsidR="00231FC8" w:rsidRPr="00EB283B" w:rsidRDefault="00BD71F4" w:rsidP="00231FC8">
      <w:pPr>
        <w:widowControl w:val="0"/>
        <w:tabs>
          <w:tab w:val="left" w:pos="600"/>
        </w:tabs>
        <w:adjustRightInd w:val="0"/>
        <w:spacing w:line="276" w:lineRule="auto"/>
        <w:ind w:left="600" w:hanging="458"/>
        <w:jc w:val="both"/>
        <w:textAlignment w:val="baseline"/>
        <w:rPr>
          <w:rFonts w:ascii="Calibri" w:hAnsi="Calibri"/>
          <w:sz w:val="20"/>
          <w:szCs w:val="20"/>
        </w:rPr>
      </w:pPr>
      <w:r w:rsidRPr="00EB283B">
        <w:rPr>
          <w:rFonts w:ascii="Calibri" w:hAnsi="Calibri"/>
          <w:sz w:val="20"/>
          <w:szCs w:val="20"/>
        </w:rPr>
        <w:t>7</w:t>
      </w:r>
      <w:r w:rsidR="00231FC8" w:rsidRPr="00EB283B">
        <w:rPr>
          <w:rFonts w:ascii="Calibri" w:hAnsi="Calibri"/>
          <w:sz w:val="20"/>
          <w:szCs w:val="20"/>
        </w:rPr>
        <w:t>.3.</w:t>
      </w:r>
      <w:r w:rsidR="00231FC8" w:rsidRPr="00EB283B">
        <w:rPr>
          <w:rFonts w:ascii="Calibri" w:hAnsi="Calibri"/>
          <w:sz w:val="20"/>
          <w:szCs w:val="20"/>
        </w:rPr>
        <w:tab/>
        <w:t>Po zako</w:t>
      </w:r>
      <w:r w:rsidR="00782344">
        <w:rPr>
          <w:rFonts w:ascii="Calibri" w:hAnsi="Calibri"/>
          <w:sz w:val="20"/>
          <w:szCs w:val="20"/>
        </w:rPr>
        <w:t>ńczeniu wykonania przedmiotu zamówienia</w:t>
      </w:r>
      <w:r w:rsidR="00231FC8" w:rsidRPr="00EB283B">
        <w:rPr>
          <w:rFonts w:ascii="Calibri" w:hAnsi="Calibri"/>
          <w:sz w:val="20"/>
          <w:szCs w:val="20"/>
        </w:rPr>
        <w:t xml:space="preserve"> uporządkowanie terenu </w:t>
      </w:r>
      <w:r w:rsidR="00093360" w:rsidRPr="00EB283B">
        <w:rPr>
          <w:rFonts w:ascii="Calibri" w:hAnsi="Calibri"/>
          <w:sz w:val="20"/>
          <w:szCs w:val="20"/>
        </w:rPr>
        <w:t>prac</w:t>
      </w:r>
      <w:r w:rsidR="00231FC8" w:rsidRPr="00EB283B">
        <w:rPr>
          <w:rFonts w:ascii="Calibri" w:hAnsi="Calibri"/>
          <w:sz w:val="20"/>
          <w:szCs w:val="20"/>
        </w:rPr>
        <w:t>, demontaż obiektów tymczasowych.</w:t>
      </w:r>
    </w:p>
    <w:p w:rsidR="00231FC8" w:rsidRPr="00EB283B" w:rsidRDefault="00BD71F4" w:rsidP="00231FC8">
      <w:pPr>
        <w:widowControl w:val="0"/>
        <w:tabs>
          <w:tab w:val="left" w:pos="600"/>
        </w:tabs>
        <w:adjustRightInd w:val="0"/>
        <w:spacing w:line="276" w:lineRule="auto"/>
        <w:ind w:left="600" w:hanging="458"/>
        <w:jc w:val="both"/>
        <w:textAlignment w:val="baseline"/>
        <w:rPr>
          <w:rFonts w:ascii="Calibri" w:hAnsi="Calibri"/>
          <w:sz w:val="20"/>
          <w:szCs w:val="20"/>
        </w:rPr>
      </w:pPr>
      <w:r w:rsidRPr="00EB283B">
        <w:rPr>
          <w:rFonts w:ascii="Calibri" w:hAnsi="Calibri"/>
          <w:sz w:val="20"/>
          <w:szCs w:val="20"/>
        </w:rPr>
        <w:t>7</w:t>
      </w:r>
      <w:r w:rsidR="00231FC8" w:rsidRPr="00EB283B">
        <w:rPr>
          <w:rFonts w:ascii="Calibri" w:hAnsi="Calibri"/>
          <w:sz w:val="20"/>
          <w:szCs w:val="20"/>
        </w:rPr>
        <w:t>.4.</w:t>
      </w:r>
      <w:r w:rsidR="00231FC8" w:rsidRPr="00EB283B">
        <w:rPr>
          <w:rFonts w:ascii="Calibri" w:hAnsi="Calibri"/>
          <w:sz w:val="20"/>
          <w:szCs w:val="20"/>
        </w:rPr>
        <w:tab/>
        <w:t>Wykonawca ponosi wszelkie koszty związane z:</w:t>
      </w:r>
    </w:p>
    <w:p w:rsidR="00231FC8" w:rsidRPr="00EB283B" w:rsidRDefault="00231FC8" w:rsidP="009858AD">
      <w:pPr>
        <w:pStyle w:val="Nagwek5"/>
        <w:widowControl w:val="0"/>
        <w:numPr>
          <w:ilvl w:val="4"/>
          <w:numId w:val="52"/>
        </w:numPr>
        <w:adjustRightInd w:val="0"/>
        <w:spacing w:after="0" w:line="276" w:lineRule="auto"/>
        <w:ind w:left="1260" w:hanging="256"/>
        <w:textAlignment w:val="baseline"/>
        <w:rPr>
          <w:rFonts w:ascii="Calibri" w:hAnsi="Calibri"/>
          <w:sz w:val="20"/>
          <w:szCs w:val="20"/>
        </w:rPr>
      </w:pPr>
      <w:r w:rsidRPr="00EB283B">
        <w:rPr>
          <w:rFonts w:ascii="Calibri" w:hAnsi="Calibri"/>
          <w:sz w:val="20"/>
          <w:szCs w:val="20"/>
        </w:rPr>
        <w:t>Opracowaniem dokumentacji przetargowej.</w:t>
      </w:r>
    </w:p>
    <w:p w:rsidR="00231FC8" w:rsidRPr="00EB283B" w:rsidRDefault="00231FC8" w:rsidP="009858AD">
      <w:pPr>
        <w:pStyle w:val="Nagwek5"/>
        <w:widowControl w:val="0"/>
        <w:numPr>
          <w:ilvl w:val="4"/>
          <w:numId w:val="52"/>
        </w:numPr>
        <w:adjustRightInd w:val="0"/>
        <w:spacing w:after="0" w:line="276" w:lineRule="auto"/>
        <w:ind w:left="1260" w:hanging="256"/>
        <w:textAlignment w:val="baseline"/>
        <w:rPr>
          <w:rFonts w:ascii="Calibri" w:hAnsi="Calibri"/>
          <w:sz w:val="20"/>
          <w:szCs w:val="20"/>
        </w:rPr>
      </w:pPr>
      <w:r w:rsidRPr="00EB283B">
        <w:rPr>
          <w:rFonts w:ascii="Calibri" w:hAnsi="Calibri"/>
          <w:sz w:val="20"/>
          <w:szCs w:val="20"/>
        </w:rPr>
        <w:t>Wykonaniem inwentaryzacji powykonawczej.</w:t>
      </w:r>
    </w:p>
    <w:p w:rsidR="00231FC8" w:rsidRPr="00EB283B" w:rsidRDefault="00231FC8" w:rsidP="009858AD">
      <w:pPr>
        <w:pStyle w:val="Nagwek5"/>
        <w:widowControl w:val="0"/>
        <w:numPr>
          <w:ilvl w:val="4"/>
          <w:numId w:val="52"/>
        </w:numPr>
        <w:adjustRightInd w:val="0"/>
        <w:spacing w:after="0" w:line="276" w:lineRule="auto"/>
        <w:ind w:left="1260" w:hanging="256"/>
        <w:textAlignment w:val="baseline"/>
        <w:rPr>
          <w:rFonts w:ascii="Calibri" w:hAnsi="Calibri"/>
          <w:sz w:val="20"/>
          <w:szCs w:val="20"/>
        </w:rPr>
      </w:pPr>
      <w:r w:rsidRPr="00EB283B">
        <w:rPr>
          <w:rFonts w:ascii="Calibri" w:hAnsi="Calibri"/>
          <w:sz w:val="20"/>
          <w:szCs w:val="20"/>
        </w:rPr>
        <w:t>Opracowaniem wszelkiej niezbędnej dokumentacji do wykonania zamówienia.</w:t>
      </w:r>
    </w:p>
    <w:p w:rsidR="00231FC8" w:rsidRPr="00EB283B" w:rsidRDefault="00093360" w:rsidP="009858AD">
      <w:pPr>
        <w:pStyle w:val="Nagwek5"/>
        <w:widowControl w:val="0"/>
        <w:numPr>
          <w:ilvl w:val="4"/>
          <w:numId w:val="52"/>
        </w:numPr>
        <w:adjustRightInd w:val="0"/>
        <w:spacing w:after="0" w:line="276" w:lineRule="auto"/>
        <w:ind w:left="1260" w:hanging="256"/>
        <w:textAlignment w:val="baseline"/>
        <w:rPr>
          <w:rFonts w:ascii="Calibri" w:hAnsi="Calibri"/>
          <w:sz w:val="20"/>
          <w:szCs w:val="20"/>
        </w:rPr>
      </w:pPr>
      <w:r w:rsidRPr="00EB283B">
        <w:rPr>
          <w:rFonts w:ascii="Calibri" w:hAnsi="Calibri"/>
          <w:sz w:val="20"/>
          <w:szCs w:val="20"/>
        </w:rPr>
        <w:t>Utrzymaniem zaplecza prac</w:t>
      </w:r>
      <w:r w:rsidR="00651ED0" w:rsidRPr="00EB283B">
        <w:rPr>
          <w:rFonts w:ascii="Calibri" w:hAnsi="Calibri"/>
          <w:sz w:val="20"/>
          <w:szCs w:val="20"/>
        </w:rPr>
        <w:t>.</w:t>
      </w:r>
    </w:p>
    <w:p w:rsidR="00231FC8" w:rsidRPr="00EB283B" w:rsidRDefault="00BD71F4" w:rsidP="00231FC8">
      <w:pPr>
        <w:pStyle w:val="Tekstpodstawowy"/>
        <w:widowControl w:val="0"/>
        <w:tabs>
          <w:tab w:val="left" w:pos="360"/>
        </w:tabs>
        <w:adjustRightInd w:val="0"/>
        <w:spacing w:after="0" w:line="276" w:lineRule="auto"/>
        <w:jc w:val="both"/>
        <w:textAlignment w:val="baseline"/>
        <w:rPr>
          <w:rFonts w:ascii="Calibri" w:hAnsi="Calibri"/>
          <w:i/>
          <w:sz w:val="20"/>
          <w:szCs w:val="20"/>
        </w:rPr>
      </w:pPr>
      <w:r w:rsidRPr="00EB283B">
        <w:rPr>
          <w:rFonts w:ascii="Calibri" w:hAnsi="Calibri"/>
          <w:b/>
          <w:bCs/>
          <w:sz w:val="20"/>
          <w:szCs w:val="20"/>
        </w:rPr>
        <w:t>8</w:t>
      </w:r>
      <w:r w:rsidR="00651ED0" w:rsidRPr="00EB283B">
        <w:rPr>
          <w:rFonts w:ascii="Calibri" w:hAnsi="Calibri"/>
          <w:b/>
          <w:bCs/>
          <w:sz w:val="20"/>
          <w:szCs w:val="20"/>
        </w:rPr>
        <w:t>.</w:t>
      </w:r>
      <w:r w:rsidR="00651ED0" w:rsidRPr="00EB283B">
        <w:rPr>
          <w:rFonts w:ascii="Calibri" w:hAnsi="Calibri"/>
          <w:b/>
          <w:bCs/>
          <w:i/>
          <w:sz w:val="20"/>
          <w:szCs w:val="20"/>
        </w:rPr>
        <w:t xml:space="preserve"> </w:t>
      </w:r>
      <w:r w:rsidR="00231FC8" w:rsidRPr="00EB283B">
        <w:rPr>
          <w:rFonts w:ascii="Calibri" w:hAnsi="Calibri"/>
          <w:b/>
          <w:bCs/>
          <w:sz w:val="20"/>
          <w:szCs w:val="20"/>
        </w:rPr>
        <w:t>Dodatkowe wymagania Zamawiającego</w:t>
      </w:r>
      <w:r w:rsidR="00231FC8" w:rsidRPr="00EB283B">
        <w:rPr>
          <w:rFonts w:ascii="Calibri" w:hAnsi="Calibri"/>
          <w:sz w:val="20"/>
          <w:szCs w:val="20"/>
        </w:rPr>
        <w:t>:</w:t>
      </w:r>
    </w:p>
    <w:p w:rsidR="00231FC8" w:rsidRPr="00EB283B" w:rsidRDefault="00BD71F4" w:rsidP="008D2EFF">
      <w:pPr>
        <w:widowControl w:val="0"/>
        <w:adjustRightInd w:val="0"/>
        <w:spacing w:line="276" w:lineRule="auto"/>
        <w:ind w:left="720" w:hanging="600"/>
        <w:jc w:val="both"/>
        <w:textAlignment w:val="baseline"/>
        <w:rPr>
          <w:rFonts w:ascii="Calibri" w:hAnsi="Calibri"/>
          <w:b/>
          <w:bCs/>
          <w:sz w:val="20"/>
          <w:szCs w:val="20"/>
        </w:rPr>
      </w:pPr>
      <w:r w:rsidRPr="00EB283B">
        <w:rPr>
          <w:rFonts w:ascii="Calibri" w:hAnsi="Calibri"/>
          <w:sz w:val="20"/>
          <w:szCs w:val="20"/>
        </w:rPr>
        <w:t>8</w:t>
      </w:r>
      <w:r w:rsidR="00231FC8" w:rsidRPr="00EB283B">
        <w:rPr>
          <w:rFonts w:ascii="Calibri" w:hAnsi="Calibri"/>
          <w:sz w:val="20"/>
          <w:szCs w:val="20"/>
        </w:rPr>
        <w:t>.1.</w:t>
      </w:r>
      <w:r w:rsidR="00231FC8" w:rsidRPr="00EB283B">
        <w:rPr>
          <w:rFonts w:ascii="Calibri" w:hAnsi="Calibri"/>
          <w:sz w:val="20"/>
          <w:szCs w:val="20"/>
        </w:rPr>
        <w:tab/>
        <w:t>Wymagany okres gwarancji na wykonanie przedmiotu zamówi</w:t>
      </w:r>
      <w:r w:rsidR="00CD6049">
        <w:rPr>
          <w:rFonts w:ascii="Calibri" w:hAnsi="Calibri"/>
          <w:sz w:val="20"/>
          <w:szCs w:val="20"/>
        </w:rPr>
        <w:t xml:space="preserve">enia wynosi </w:t>
      </w:r>
      <w:r w:rsidR="00231FC8" w:rsidRPr="00EB283B">
        <w:rPr>
          <w:rFonts w:ascii="Calibri" w:hAnsi="Calibri"/>
          <w:b/>
          <w:bCs/>
          <w:sz w:val="20"/>
          <w:szCs w:val="20"/>
        </w:rPr>
        <w:t>minimalnie 36 mi</w:t>
      </w:r>
      <w:r w:rsidR="00CD6049">
        <w:rPr>
          <w:rFonts w:ascii="Calibri" w:hAnsi="Calibri"/>
          <w:b/>
          <w:bCs/>
          <w:sz w:val="20"/>
          <w:szCs w:val="20"/>
        </w:rPr>
        <w:t>esięcy</w:t>
      </w:r>
      <w:r w:rsidR="00CD6049">
        <w:rPr>
          <w:rFonts w:ascii="Calibri" w:hAnsi="Calibri"/>
          <w:b/>
          <w:bCs/>
          <w:sz w:val="20"/>
          <w:szCs w:val="20"/>
        </w:rPr>
        <w:br/>
      </w:r>
      <w:r w:rsidR="00093360" w:rsidRPr="00EB283B">
        <w:rPr>
          <w:rFonts w:ascii="Calibri" w:hAnsi="Calibri"/>
          <w:b/>
          <w:bCs/>
          <w:sz w:val="20"/>
          <w:szCs w:val="20"/>
        </w:rPr>
        <w:t>a maksymalnie 60 miesięcy</w:t>
      </w:r>
      <w:r w:rsidR="00231FC8" w:rsidRPr="00EB283B">
        <w:rPr>
          <w:rFonts w:ascii="Calibri" w:hAnsi="Calibri"/>
          <w:b/>
          <w:bCs/>
          <w:sz w:val="20"/>
          <w:szCs w:val="20"/>
        </w:rPr>
        <w:t xml:space="preserve"> od dnia ode</w:t>
      </w:r>
      <w:r w:rsidR="00093360" w:rsidRPr="00EB283B">
        <w:rPr>
          <w:rFonts w:ascii="Calibri" w:hAnsi="Calibri"/>
          <w:b/>
          <w:bCs/>
          <w:sz w:val="20"/>
          <w:szCs w:val="20"/>
        </w:rPr>
        <w:t>b</w:t>
      </w:r>
      <w:r w:rsidR="00782344">
        <w:rPr>
          <w:rFonts w:ascii="Calibri" w:hAnsi="Calibri"/>
          <w:b/>
          <w:bCs/>
          <w:sz w:val="20"/>
          <w:szCs w:val="20"/>
        </w:rPr>
        <w:t>rania przez Zamawiającego przedmiotu zamówienia</w:t>
      </w:r>
      <w:r w:rsidR="00782344">
        <w:rPr>
          <w:rFonts w:ascii="Calibri" w:hAnsi="Calibri"/>
          <w:b/>
          <w:bCs/>
          <w:sz w:val="20"/>
          <w:szCs w:val="20"/>
        </w:rPr>
        <w:br/>
      </w:r>
      <w:r w:rsidR="00231FC8" w:rsidRPr="00EB283B">
        <w:rPr>
          <w:rFonts w:ascii="Calibri" w:hAnsi="Calibri"/>
          <w:b/>
          <w:bCs/>
          <w:sz w:val="20"/>
          <w:szCs w:val="20"/>
        </w:rPr>
        <w:t>i podpisania (bez uwag) protokołu końcowego.</w:t>
      </w:r>
      <w:r w:rsidR="00231FC8" w:rsidRPr="00EB283B">
        <w:rPr>
          <w:rFonts w:ascii="Calibri" w:hAnsi="Calibri"/>
          <w:bCs/>
          <w:sz w:val="20"/>
          <w:szCs w:val="20"/>
        </w:rPr>
        <w:t xml:space="preserve"> </w:t>
      </w:r>
    </w:p>
    <w:p w:rsidR="00231FC8" w:rsidRPr="00EB283B" w:rsidRDefault="00BD71F4" w:rsidP="00231FC8">
      <w:pPr>
        <w:widowControl w:val="0"/>
        <w:adjustRightInd w:val="0"/>
        <w:spacing w:line="276" w:lineRule="auto"/>
        <w:ind w:left="720" w:hanging="600"/>
        <w:jc w:val="both"/>
        <w:textAlignment w:val="baseline"/>
        <w:rPr>
          <w:rFonts w:ascii="Calibri" w:hAnsi="Calibri"/>
          <w:bCs/>
          <w:sz w:val="20"/>
          <w:szCs w:val="20"/>
        </w:rPr>
      </w:pPr>
      <w:r w:rsidRPr="00EB283B">
        <w:rPr>
          <w:rFonts w:ascii="Calibri" w:hAnsi="Calibri"/>
          <w:bCs/>
          <w:sz w:val="20"/>
          <w:szCs w:val="20"/>
        </w:rPr>
        <w:t>8.2</w:t>
      </w:r>
      <w:r w:rsidR="00231FC8" w:rsidRPr="00EB283B">
        <w:rPr>
          <w:rFonts w:ascii="Calibri" w:hAnsi="Calibri"/>
          <w:bCs/>
          <w:sz w:val="20"/>
          <w:szCs w:val="20"/>
        </w:rPr>
        <w:t>.</w:t>
      </w:r>
      <w:r w:rsidR="00231FC8" w:rsidRPr="00EB283B">
        <w:rPr>
          <w:rFonts w:ascii="Calibri" w:hAnsi="Calibri"/>
          <w:bCs/>
          <w:sz w:val="20"/>
          <w:szCs w:val="20"/>
        </w:rPr>
        <w:tab/>
        <w:t xml:space="preserve">Wybrany Wykonawca ma obowiązek powiadomić wszystkie instytucje uzgadniające dokumentację projektową </w:t>
      </w:r>
      <w:r w:rsidR="00093360" w:rsidRPr="00EB283B">
        <w:rPr>
          <w:rFonts w:ascii="Calibri" w:hAnsi="Calibri"/>
          <w:bCs/>
          <w:sz w:val="20"/>
          <w:szCs w:val="20"/>
        </w:rPr>
        <w:t>o rozpoczęciu prac</w:t>
      </w:r>
      <w:r w:rsidR="00231FC8" w:rsidRPr="00EB283B">
        <w:rPr>
          <w:rFonts w:ascii="Calibri" w:hAnsi="Calibri"/>
          <w:bCs/>
          <w:sz w:val="20"/>
          <w:szCs w:val="20"/>
        </w:rPr>
        <w:t>.</w:t>
      </w:r>
    </w:p>
    <w:p w:rsidR="00231FC8" w:rsidRPr="00EB283B" w:rsidRDefault="00BD71F4" w:rsidP="00231FC8">
      <w:pPr>
        <w:widowControl w:val="0"/>
        <w:adjustRightInd w:val="0"/>
        <w:spacing w:line="276" w:lineRule="auto"/>
        <w:ind w:left="720" w:hanging="600"/>
        <w:jc w:val="both"/>
        <w:textAlignment w:val="baseline"/>
        <w:rPr>
          <w:rFonts w:ascii="Calibri" w:hAnsi="Calibri"/>
          <w:sz w:val="20"/>
          <w:szCs w:val="20"/>
        </w:rPr>
      </w:pPr>
      <w:r w:rsidRPr="00EB283B">
        <w:rPr>
          <w:rFonts w:ascii="Calibri" w:hAnsi="Calibri"/>
          <w:bCs/>
          <w:sz w:val="20"/>
          <w:szCs w:val="20"/>
        </w:rPr>
        <w:t>8.3</w:t>
      </w:r>
      <w:r w:rsidR="00231FC8" w:rsidRPr="00EB283B">
        <w:rPr>
          <w:rFonts w:ascii="Calibri" w:hAnsi="Calibri"/>
          <w:bCs/>
          <w:sz w:val="20"/>
          <w:szCs w:val="20"/>
        </w:rPr>
        <w:t>.</w:t>
      </w:r>
      <w:r w:rsidR="00231FC8" w:rsidRPr="00EB283B">
        <w:rPr>
          <w:rFonts w:ascii="Calibri" w:hAnsi="Calibri"/>
          <w:bCs/>
          <w:sz w:val="20"/>
          <w:szCs w:val="20"/>
        </w:rPr>
        <w:tab/>
        <w:t xml:space="preserve">Wybrany Wykonawca ma obowiązek </w:t>
      </w:r>
      <w:r w:rsidR="00231FC8" w:rsidRPr="00EB283B">
        <w:rPr>
          <w:rFonts w:ascii="Calibri" w:hAnsi="Calibri"/>
          <w:sz w:val="20"/>
          <w:szCs w:val="20"/>
        </w:rPr>
        <w:t>wykonania kosztorysów powykonawczych oraz innych kosztorysów, o które z</w:t>
      </w:r>
      <w:r w:rsidR="00093360" w:rsidRPr="00EB283B">
        <w:rPr>
          <w:rFonts w:ascii="Calibri" w:hAnsi="Calibri"/>
          <w:sz w:val="20"/>
          <w:szCs w:val="20"/>
        </w:rPr>
        <w:t xml:space="preserve">wróci się </w:t>
      </w:r>
      <w:r w:rsidR="00231FC8" w:rsidRPr="00EB283B">
        <w:rPr>
          <w:rFonts w:ascii="Calibri" w:hAnsi="Calibri"/>
          <w:sz w:val="20"/>
          <w:szCs w:val="20"/>
        </w:rPr>
        <w:t xml:space="preserve">Zamawiający. </w:t>
      </w:r>
    </w:p>
    <w:p w:rsidR="00231FC8" w:rsidRPr="00EB283B" w:rsidRDefault="00BD71F4" w:rsidP="00231FC8">
      <w:pPr>
        <w:widowControl w:val="0"/>
        <w:adjustRightInd w:val="0"/>
        <w:spacing w:line="276" w:lineRule="auto"/>
        <w:ind w:left="720" w:hanging="600"/>
        <w:jc w:val="both"/>
        <w:textAlignment w:val="baseline"/>
        <w:rPr>
          <w:rFonts w:ascii="Calibri" w:hAnsi="Calibri"/>
          <w:bCs/>
          <w:sz w:val="20"/>
          <w:szCs w:val="20"/>
        </w:rPr>
      </w:pPr>
      <w:r w:rsidRPr="00EB283B">
        <w:rPr>
          <w:rFonts w:ascii="Calibri" w:hAnsi="Calibri"/>
          <w:sz w:val="20"/>
          <w:szCs w:val="20"/>
        </w:rPr>
        <w:t>8.4</w:t>
      </w:r>
      <w:r w:rsidR="00231FC8" w:rsidRPr="00EB283B">
        <w:rPr>
          <w:rFonts w:ascii="Calibri" w:hAnsi="Calibri"/>
          <w:sz w:val="20"/>
          <w:szCs w:val="20"/>
        </w:rPr>
        <w:t>.</w:t>
      </w:r>
      <w:r w:rsidR="00231FC8" w:rsidRPr="00EB283B">
        <w:rPr>
          <w:rFonts w:ascii="Calibri" w:hAnsi="Calibri"/>
          <w:sz w:val="20"/>
          <w:szCs w:val="20"/>
        </w:rPr>
        <w:tab/>
      </w:r>
      <w:r w:rsidR="00231FC8" w:rsidRPr="00EB283B">
        <w:rPr>
          <w:rFonts w:ascii="Calibri" w:hAnsi="Calibri"/>
          <w:bCs/>
          <w:sz w:val="20"/>
          <w:szCs w:val="20"/>
        </w:rPr>
        <w:t xml:space="preserve">Wykonawca lub </w:t>
      </w:r>
      <w:r w:rsidR="00093360" w:rsidRPr="00EB283B">
        <w:rPr>
          <w:rFonts w:ascii="Calibri" w:hAnsi="Calibri"/>
          <w:bCs/>
          <w:sz w:val="20"/>
          <w:szCs w:val="20"/>
        </w:rPr>
        <w:t xml:space="preserve">Kierownik projektu (koordynator) mają obowiązek uczestniczyć </w:t>
      </w:r>
      <w:r w:rsidR="00231FC8" w:rsidRPr="00EB283B">
        <w:rPr>
          <w:rFonts w:ascii="Calibri" w:hAnsi="Calibri"/>
          <w:bCs/>
          <w:sz w:val="20"/>
          <w:szCs w:val="20"/>
        </w:rPr>
        <w:t>w naradach koordynacyjnych o</w:t>
      </w:r>
      <w:r w:rsidR="00093360" w:rsidRPr="00EB283B">
        <w:rPr>
          <w:rFonts w:ascii="Calibri" w:hAnsi="Calibri"/>
          <w:bCs/>
          <w:sz w:val="20"/>
          <w:szCs w:val="20"/>
        </w:rPr>
        <w:t xml:space="preserve">rganizowanych przez </w:t>
      </w:r>
      <w:r w:rsidR="00231FC8" w:rsidRPr="00EB283B">
        <w:rPr>
          <w:rFonts w:ascii="Calibri" w:hAnsi="Calibri"/>
          <w:bCs/>
          <w:sz w:val="20"/>
          <w:szCs w:val="20"/>
        </w:rPr>
        <w:t>Zamawiającego.</w:t>
      </w:r>
    </w:p>
    <w:p w:rsidR="00231FC8" w:rsidRPr="0008081C" w:rsidRDefault="00BD71F4" w:rsidP="0008081C">
      <w:pPr>
        <w:widowControl w:val="0"/>
        <w:adjustRightInd w:val="0"/>
        <w:spacing w:line="276" w:lineRule="auto"/>
        <w:ind w:left="567" w:hanging="567"/>
        <w:jc w:val="both"/>
        <w:textAlignment w:val="baseline"/>
        <w:rPr>
          <w:rFonts w:ascii="Calibri" w:hAnsi="Calibri" w:cs="Calibri"/>
          <w:sz w:val="20"/>
          <w:szCs w:val="20"/>
        </w:rPr>
      </w:pPr>
      <w:r w:rsidRPr="0008081C">
        <w:rPr>
          <w:rFonts w:ascii="Calibri" w:hAnsi="Calibri"/>
          <w:bCs/>
          <w:sz w:val="20"/>
          <w:szCs w:val="20"/>
        </w:rPr>
        <w:t>8.5</w:t>
      </w:r>
      <w:r w:rsidR="00231FC8" w:rsidRPr="0008081C">
        <w:rPr>
          <w:rFonts w:ascii="Calibri" w:hAnsi="Calibri"/>
          <w:bCs/>
          <w:sz w:val="20"/>
          <w:szCs w:val="20"/>
        </w:rPr>
        <w:t xml:space="preserve">.  </w:t>
      </w:r>
      <w:r w:rsidR="00231FC8" w:rsidRPr="0008081C">
        <w:rPr>
          <w:rFonts w:ascii="Calibri" w:hAnsi="Calibri" w:cs="Calibri"/>
          <w:b/>
          <w:bCs/>
          <w:sz w:val="20"/>
          <w:szCs w:val="20"/>
        </w:rPr>
        <w:t>Wykonawca ma obowiązek</w:t>
      </w:r>
      <w:r w:rsidR="00231FC8" w:rsidRPr="0008081C">
        <w:rPr>
          <w:rFonts w:ascii="Calibri" w:hAnsi="Calibri" w:cs="Calibri"/>
          <w:sz w:val="20"/>
          <w:szCs w:val="20"/>
        </w:rPr>
        <w:t xml:space="preserve"> zapoznania się w sposób bardzo szczegółowy z dokumentacją przetargową. Wykonawca ma obowiązek wyjaśnić z Zamawiającym wszystkie wątpliwośc</w:t>
      </w:r>
      <w:r w:rsidR="00AC063F">
        <w:rPr>
          <w:rFonts w:ascii="Calibri" w:hAnsi="Calibri" w:cs="Calibri"/>
          <w:sz w:val="20"/>
          <w:szCs w:val="20"/>
        </w:rPr>
        <w:t xml:space="preserve">i w stosunku do zakresu </w:t>
      </w:r>
      <w:r w:rsidR="00231FC8" w:rsidRPr="0008081C">
        <w:rPr>
          <w:rFonts w:ascii="Calibri" w:hAnsi="Calibri" w:cs="Calibri"/>
          <w:sz w:val="20"/>
          <w:szCs w:val="20"/>
        </w:rPr>
        <w:t xml:space="preserve">prac, przed złożeniem ofert. Po złożeniu oferty, Zamawiający będzie uważał, że Wykonawca nie ma wątpliwości i uwag w stosunku do zakresu ujętego w specyfikacji. </w:t>
      </w:r>
    </w:p>
    <w:p w:rsidR="00231FC8" w:rsidRPr="0008081C" w:rsidRDefault="00BD71F4" w:rsidP="0008081C">
      <w:pPr>
        <w:widowControl w:val="0"/>
        <w:adjustRightInd w:val="0"/>
        <w:spacing w:line="276" w:lineRule="auto"/>
        <w:ind w:left="567" w:hanging="567"/>
        <w:jc w:val="both"/>
        <w:textAlignment w:val="baseline"/>
        <w:rPr>
          <w:rFonts w:ascii="Calibri" w:hAnsi="Calibri"/>
          <w:b/>
          <w:bCs/>
          <w:sz w:val="20"/>
          <w:szCs w:val="20"/>
          <w:u w:val="single"/>
        </w:rPr>
      </w:pPr>
      <w:r w:rsidRPr="0008081C">
        <w:rPr>
          <w:rFonts w:ascii="Calibri" w:hAnsi="Calibri"/>
          <w:b/>
          <w:bCs/>
          <w:sz w:val="20"/>
          <w:szCs w:val="20"/>
          <w:u w:val="single"/>
        </w:rPr>
        <w:t>8.6</w:t>
      </w:r>
      <w:r w:rsidR="0008081C" w:rsidRPr="0008081C">
        <w:rPr>
          <w:rFonts w:ascii="Calibri" w:hAnsi="Calibri"/>
          <w:b/>
          <w:bCs/>
          <w:sz w:val="20"/>
          <w:szCs w:val="20"/>
          <w:u w:val="single"/>
        </w:rPr>
        <w:t xml:space="preserve">. </w:t>
      </w:r>
      <w:r w:rsidR="00231FC8" w:rsidRPr="0008081C">
        <w:rPr>
          <w:rFonts w:ascii="Calibri" w:hAnsi="Calibri"/>
          <w:b/>
          <w:bCs/>
          <w:sz w:val="20"/>
          <w:szCs w:val="20"/>
          <w:u w:val="single"/>
        </w:rPr>
        <w:t>Wykonawca powinien w ofercie wy</w:t>
      </w:r>
      <w:r w:rsidR="0008081C" w:rsidRPr="0008081C">
        <w:rPr>
          <w:rFonts w:ascii="Calibri" w:hAnsi="Calibri"/>
          <w:b/>
          <w:bCs/>
          <w:sz w:val="20"/>
          <w:szCs w:val="20"/>
          <w:u w:val="single"/>
        </w:rPr>
        <w:t>cenić wszystkie prace</w:t>
      </w:r>
      <w:r w:rsidR="00231FC8" w:rsidRPr="0008081C">
        <w:rPr>
          <w:rFonts w:ascii="Calibri" w:hAnsi="Calibri"/>
          <w:b/>
          <w:bCs/>
          <w:sz w:val="20"/>
          <w:szCs w:val="20"/>
          <w:u w:val="single"/>
        </w:rPr>
        <w:t xml:space="preserve"> niezbędne do prawidłowego wykonania przedmiotu zamówienia.</w:t>
      </w:r>
    </w:p>
    <w:p w:rsidR="00605D10" w:rsidRPr="00605D10" w:rsidRDefault="00BD71F4" w:rsidP="00605D10">
      <w:pPr>
        <w:pStyle w:val="Stopka"/>
        <w:tabs>
          <w:tab w:val="clear" w:pos="4536"/>
          <w:tab w:val="left" w:pos="284"/>
        </w:tabs>
        <w:spacing w:before="120" w:line="276" w:lineRule="auto"/>
        <w:jc w:val="both"/>
        <w:rPr>
          <w:rFonts w:ascii="Calibri" w:hAnsi="Calibri"/>
          <w:b/>
          <w:sz w:val="20"/>
          <w:szCs w:val="20"/>
        </w:rPr>
      </w:pPr>
      <w:r w:rsidRPr="00605D10">
        <w:rPr>
          <w:rFonts w:ascii="Calibri" w:hAnsi="Calibri"/>
          <w:b/>
          <w:sz w:val="20"/>
          <w:szCs w:val="20"/>
        </w:rPr>
        <w:lastRenderedPageBreak/>
        <w:t>9</w:t>
      </w:r>
      <w:r w:rsidR="00BA3D00" w:rsidRPr="00605D10">
        <w:rPr>
          <w:rFonts w:ascii="Calibri" w:hAnsi="Calibri"/>
          <w:b/>
          <w:sz w:val="20"/>
          <w:szCs w:val="20"/>
        </w:rPr>
        <w:t xml:space="preserve">. </w:t>
      </w:r>
      <w:r w:rsidR="00231FC8" w:rsidRPr="00605D10">
        <w:rPr>
          <w:rFonts w:ascii="Calibri" w:hAnsi="Calibri"/>
          <w:b/>
          <w:sz w:val="20"/>
          <w:szCs w:val="20"/>
        </w:rPr>
        <w:t>Szcze</w:t>
      </w:r>
      <w:r w:rsidR="00605D10" w:rsidRPr="00605D10">
        <w:rPr>
          <w:rFonts w:ascii="Calibri" w:hAnsi="Calibri"/>
          <w:b/>
          <w:sz w:val="20"/>
          <w:szCs w:val="20"/>
        </w:rPr>
        <w:t>gółowy zakres robót budowlanych, które zostaną wykonane podczas remontu pomieszczenia tzw. „Wagon” w Ratuszu w Lwówku Śląskim zawarty został w</w:t>
      </w:r>
      <w:r w:rsidR="00231FC8" w:rsidRPr="00605D10">
        <w:rPr>
          <w:rFonts w:ascii="Calibri" w:hAnsi="Calibri"/>
          <w:b/>
          <w:sz w:val="20"/>
          <w:szCs w:val="20"/>
        </w:rPr>
        <w:t xml:space="preserve"> dokumentacji projektowej, która stanowi </w:t>
      </w:r>
      <w:r w:rsidR="00605D10" w:rsidRPr="00605D10">
        <w:rPr>
          <w:rFonts w:ascii="Calibri" w:hAnsi="Calibri"/>
          <w:b/>
          <w:sz w:val="20"/>
          <w:szCs w:val="20"/>
        </w:rPr>
        <w:t>załącznik do niniejszego postępowania.</w:t>
      </w:r>
    </w:p>
    <w:p w:rsidR="00231FC8" w:rsidRPr="00605D10" w:rsidRDefault="00231FC8" w:rsidP="00231FC8">
      <w:pPr>
        <w:pStyle w:val="Stopka"/>
        <w:tabs>
          <w:tab w:val="num" w:pos="2520"/>
        </w:tabs>
        <w:suppressAutoHyphens/>
        <w:overflowPunct w:val="0"/>
        <w:autoSpaceDE w:val="0"/>
        <w:spacing w:line="276" w:lineRule="auto"/>
        <w:jc w:val="both"/>
        <w:rPr>
          <w:rFonts w:ascii="Calibri" w:hAnsi="Calibri"/>
          <w:sz w:val="20"/>
          <w:u w:val="single"/>
        </w:rPr>
      </w:pPr>
      <w:r w:rsidRPr="00605D10">
        <w:rPr>
          <w:rFonts w:ascii="Calibri" w:hAnsi="Calibri"/>
          <w:b/>
          <w:sz w:val="20"/>
          <w:u w:val="single"/>
        </w:rPr>
        <w:t xml:space="preserve">Uwaga: </w:t>
      </w:r>
      <w:r w:rsidRPr="00605D10">
        <w:rPr>
          <w:rFonts w:ascii="Calibri" w:hAnsi="Calibri"/>
          <w:sz w:val="20"/>
          <w:u w:val="single"/>
        </w:rPr>
        <w:t>Wszystkie nazwy własne urządzeń i materiałów użyte w dokumentacji przetargowej należy traktować jako przykładowe, określające jedynie minimalne oczekiwane parametry ja</w:t>
      </w:r>
      <w:r w:rsidR="00BD71F4" w:rsidRPr="00605D10">
        <w:rPr>
          <w:rFonts w:ascii="Calibri" w:hAnsi="Calibri"/>
          <w:sz w:val="20"/>
          <w:u w:val="single"/>
        </w:rPr>
        <w:t>kościowe oraz wymagany standard</w:t>
      </w:r>
      <w:r w:rsidR="00BD71F4" w:rsidRPr="00605D10">
        <w:rPr>
          <w:rFonts w:ascii="Calibri" w:hAnsi="Calibri"/>
          <w:sz w:val="20"/>
          <w:u w:val="single"/>
        </w:rPr>
        <w:br/>
      </w:r>
      <w:r w:rsidRPr="00605D10">
        <w:rPr>
          <w:rFonts w:ascii="Calibri" w:hAnsi="Calibri"/>
          <w:sz w:val="20"/>
          <w:u w:val="single"/>
        </w:rPr>
        <w:t>i mogą być zastąpione przez inne równoważne, jednak obowiązek udow</w:t>
      </w:r>
      <w:r w:rsidR="00BD71F4" w:rsidRPr="00605D10">
        <w:rPr>
          <w:rFonts w:ascii="Calibri" w:hAnsi="Calibri"/>
          <w:sz w:val="20"/>
          <w:u w:val="single"/>
        </w:rPr>
        <w:t>odnienia równoważności, zgodnie</w:t>
      </w:r>
      <w:r w:rsidR="00BD71F4" w:rsidRPr="00605D10">
        <w:rPr>
          <w:rFonts w:ascii="Calibri" w:hAnsi="Calibri"/>
          <w:sz w:val="20"/>
          <w:u w:val="single"/>
        </w:rPr>
        <w:br/>
      </w:r>
      <w:r w:rsidRPr="00605D10">
        <w:rPr>
          <w:rFonts w:ascii="Calibri" w:hAnsi="Calibri"/>
          <w:sz w:val="20"/>
          <w:u w:val="single"/>
        </w:rPr>
        <w:t xml:space="preserve">z art. 30 ust. 5 ustawy </w:t>
      </w:r>
      <w:proofErr w:type="spellStart"/>
      <w:r w:rsidRPr="00605D10">
        <w:rPr>
          <w:rFonts w:ascii="Calibri" w:hAnsi="Calibri"/>
          <w:sz w:val="20"/>
          <w:u w:val="single"/>
        </w:rPr>
        <w:t>pzp</w:t>
      </w:r>
      <w:proofErr w:type="spellEnd"/>
      <w:r w:rsidRPr="00605D10">
        <w:rPr>
          <w:rFonts w:ascii="Calibri" w:hAnsi="Calibri"/>
          <w:sz w:val="20"/>
          <w:u w:val="single"/>
        </w:rPr>
        <w:t>, należy do Wykonawcy.</w:t>
      </w:r>
    </w:p>
    <w:p w:rsidR="008B0C12" w:rsidRPr="00605D10" w:rsidRDefault="008B0C12" w:rsidP="00231FC8">
      <w:pPr>
        <w:pStyle w:val="Stopka"/>
        <w:tabs>
          <w:tab w:val="num" w:pos="2520"/>
        </w:tabs>
        <w:suppressAutoHyphens/>
        <w:overflowPunct w:val="0"/>
        <w:autoSpaceDE w:val="0"/>
        <w:spacing w:line="276" w:lineRule="auto"/>
        <w:jc w:val="both"/>
        <w:rPr>
          <w:rFonts w:ascii="Calibri" w:hAnsi="Calibri"/>
          <w:sz w:val="12"/>
          <w:szCs w:val="20"/>
        </w:rPr>
      </w:pPr>
    </w:p>
    <w:p w:rsidR="008B0C12" w:rsidRPr="00605D10" w:rsidRDefault="008B0C12" w:rsidP="008B0C12">
      <w:pPr>
        <w:autoSpaceDE w:val="0"/>
        <w:autoSpaceDN w:val="0"/>
        <w:adjustRightInd w:val="0"/>
        <w:jc w:val="both"/>
        <w:rPr>
          <w:rFonts w:asciiTheme="minorHAnsi" w:hAnsiTheme="minorHAnsi" w:cstheme="minorHAnsi"/>
          <w:sz w:val="20"/>
        </w:rPr>
      </w:pPr>
      <w:r w:rsidRPr="00605D10">
        <w:rPr>
          <w:rFonts w:asciiTheme="minorHAnsi" w:hAnsiTheme="minorHAnsi" w:cstheme="minorHAnsi"/>
          <w:sz w:val="20"/>
        </w:rPr>
        <w:t>Jeżeli w dokumentacji technicznej, stanowiącej opis niniejszego przedmiotu</w:t>
      </w:r>
      <w:r w:rsidRPr="00605D10">
        <w:rPr>
          <w:rFonts w:cstheme="minorHAnsi"/>
          <w:sz w:val="20"/>
        </w:rPr>
        <w:t xml:space="preserve"> </w:t>
      </w:r>
      <w:r w:rsidRPr="00605D10">
        <w:rPr>
          <w:rFonts w:asciiTheme="minorHAnsi" w:hAnsiTheme="minorHAnsi" w:cstheme="minorHAnsi"/>
          <w:sz w:val="20"/>
        </w:rPr>
        <w:t>zamówienia do SIWZ pojawią się ewentualne wskazania znaków towarowych,</w:t>
      </w:r>
      <w:r w:rsidRPr="00605D10">
        <w:rPr>
          <w:rFonts w:cstheme="minorHAnsi"/>
          <w:sz w:val="20"/>
        </w:rPr>
        <w:t xml:space="preserve"> </w:t>
      </w:r>
      <w:r w:rsidRPr="00605D10">
        <w:rPr>
          <w:rFonts w:asciiTheme="minorHAnsi" w:hAnsiTheme="minorHAnsi" w:cstheme="minorHAnsi"/>
          <w:sz w:val="20"/>
        </w:rPr>
        <w:t>patentów lub pochodzenia, to określają one minimalny standard jakości materiałów</w:t>
      </w:r>
      <w:r w:rsidRPr="00605D10">
        <w:rPr>
          <w:rFonts w:cstheme="minorHAnsi"/>
          <w:sz w:val="20"/>
        </w:rPr>
        <w:t xml:space="preserve"> </w:t>
      </w:r>
      <w:r w:rsidRPr="00605D10">
        <w:rPr>
          <w:rFonts w:asciiTheme="minorHAnsi" w:hAnsiTheme="minorHAnsi" w:cstheme="minorHAnsi"/>
          <w:sz w:val="20"/>
        </w:rPr>
        <w:t>lub urządzeń przyjętych przykładowo do wyceny. Zamawiający dopuszcza</w:t>
      </w:r>
      <w:r w:rsidRPr="00605D10">
        <w:rPr>
          <w:rFonts w:cstheme="minorHAnsi"/>
          <w:sz w:val="20"/>
        </w:rPr>
        <w:t xml:space="preserve"> </w:t>
      </w:r>
      <w:r w:rsidRPr="00605D10">
        <w:rPr>
          <w:rFonts w:asciiTheme="minorHAnsi" w:hAnsiTheme="minorHAnsi" w:cstheme="minorHAnsi"/>
          <w:sz w:val="20"/>
        </w:rPr>
        <w:t>zastosowanie produktu innego producenta o</w:t>
      </w:r>
      <w:r w:rsidRPr="00605D10">
        <w:rPr>
          <w:rFonts w:cstheme="minorHAnsi"/>
          <w:sz w:val="20"/>
        </w:rPr>
        <w:t xml:space="preserve"> </w:t>
      </w:r>
      <w:r w:rsidRPr="00605D10">
        <w:rPr>
          <w:rFonts w:asciiTheme="minorHAnsi" w:hAnsiTheme="minorHAnsi" w:cstheme="minorHAnsi"/>
          <w:sz w:val="20"/>
        </w:rPr>
        <w:t>parametrach równoważnych, lecz nie</w:t>
      </w:r>
      <w:r w:rsidRPr="00605D10">
        <w:rPr>
          <w:rFonts w:cstheme="minorHAnsi"/>
          <w:sz w:val="20"/>
        </w:rPr>
        <w:t xml:space="preserve"> </w:t>
      </w:r>
      <w:r w:rsidRPr="00605D10">
        <w:rPr>
          <w:rFonts w:asciiTheme="minorHAnsi" w:hAnsiTheme="minorHAnsi" w:cstheme="minorHAnsi"/>
          <w:sz w:val="20"/>
        </w:rPr>
        <w:t>gorszych niż przyjęto w dokumentacji technicznej.</w:t>
      </w:r>
    </w:p>
    <w:p w:rsidR="008B0C12" w:rsidRPr="00605D10" w:rsidRDefault="008B0C12" w:rsidP="008B0C12">
      <w:pPr>
        <w:autoSpaceDE w:val="0"/>
        <w:autoSpaceDN w:val="0"/>
        <w:adjustRightInd w:val="0"/>
        <w:jc w:val="both"/>
        <w:rPr>
          <w:rFonts w:asciiTheme="minorHAnsi" w:hAnsiTheme="minorHAnsi" w:cstheme="minorHAnsi"/>
          <w:sz w:val="20"/>
        </w:rPr>
      </w:pPr>
      <w:r w:rsidRPr="00605D10">
        <w:rPr>
          <w:rFonts w:asciiTheme="minorHAnsi" w:hAnsiTheme="minorHAnsi" w:cstheme="minorHAnsi"/>
          <w:sz w:val="20"/>
        </w:rPr>
        <w:t>W każdym takim przypadku mogą zostać zastosowane inne równoważne materiały lub</w:t>
      </w:r>
      <w:r w:rsidR="00E673E1" w:rsidRPr="00605D10">
        <w:rPr>
          <w:rFonts w:asciiTheme="minorHAnsi" w:hAnsiTheme="minorHAnsi" w:cstheme="minorHAnsi"/>
          <w:sz w:val="20"/>
        </w:rPr>
        <w:t xml:space="preserve"> </w:t>
      </w:r>
      <w:r w:rsidR="00782344">
        <w:rPr>
          <w:rFonts w:asciiTheme="minorHAnsi" w:hAnsiTheme="minorHAnsi" w:cstheme="minorHAnsi"/>
          <w:sz w:val="20"/>
        </w:rPr>
        <w:t>wyroby budowlane</w:t>
      </w:r>
      <w:r w:rsidR="00782344">
        <w:rPr>
          <w:rFonts w:asciiTheme="minorHAnsi" w:hAnsiTheme="minorHAnsi" w:cstheme="minorHAnsi"/>
          <w:sz w:val="20"/>
        </w:rPr>
        <w:br/>
      </w:r>
      <w:r w:rsidRPr="00605D10">
        <w:rPr>
          <w:rFonts w:asciiTheme="minorHAnsi" w:hAnsiTheme="minorHAnsi" w:cstheme="minorHAnsi"/>
          <w:sz w:val="20"/>
        </w:rPr>
        <w:t>i urządzenia o tych samych lub lepszych parametrach, oraz</w:t>
      </w:r>
      <w:r w:rsidRPr="00605D10">
        <w:rPr>
          <w:rFonts w:cstheme="minorHAnsi"/>
          <w:sz w:val="20"/>
        </w:rPr>
        <w:t xml:space="preserve"> </w:t>
      </w:r>
      <w:r w:rsidRPr="00605D10">
        <w:rPr>
          <w:rFonts w:asciiTheme="minorHAnsi" w:hAnsiTheme="minorHAnsi" w:cstheme="minorHAnsi"/>
          <w:sz w:val="20"/>
        </w:rPr>
        <w:t>posiadających cechy fizyczne umożliwiające zabudowę w projektowanym miejscu.</w:t>
      </w:r>
    </w:p>
    <w:p w:rsidR="00F664FC" w:rsidRPr="00605D10" w:rsidRDefault="00F664FC" w:rsidP="008B0C12">
      <w:pPr>
        <w:autoSpaceDE w:val="0"/>
        <w:autoSpaceDN w:val="0"/>
        <w:adjustRightInd w:val="0"/>
        <w:jc w:val="both"/>
        <w:rPr>
          <w:rFonts w:asciiTheme="minorHAnsi" w:hAnsiTheme="minorHAnsi" w:cstheme="minorHAnsi"/>
          <w:sz w:val="20"/>
        </w:rPr>
      </w:pPr>
    </w:p>
    <w:p w:rsidR="00690EA5" w:rsidRPr="00605D10" w:rsidRDefault="008B0C12" w:rsidP="00F321FD">
      <w:pPr>
        <w:autoSpaceDE w:val="0"/>
        <w:autoSpaceDN w:val="0"/>
        <w:adjustRightInd w:val="0"/>
        <w:jc w:val="both"/>
        <w:rPr>
          <w:rFonts w:asciiTheme="minorHAnsi" w:hAnsiTheme="minorHAnsi" w:cstheme="minorHAnsi"/>
          <w:sz w:val="20"/>
        </w:rPr>
      </w:pPr>
      <w:r w:rsidRPr="00605D10">
        <w:rPr>
          <w:rFonts w:asciiTheme="minorHAnsi" w:hAnsiTheme="minorHAnsi" w:cstheme="minorHAnsi"/>
          <w:sz w:val="20"/>
        </w:rPr>
        <w:t>Za równoważne będą uważane również urządzenia i materiały, których parametry odbiegają w zakresie ±5% od podanych w dokumentacji z jednoczesnym zachowaniem cech fizyczny</w:t>
      </w:r>
      <w:r w:rsidR="00F321FD" w:rsidRPr="00605D10">
        <w:rPr>
          <w:rFonts w:asciiTheme="minorHAnsi" w:hAnsiTheme="minorHAnsi" w:cstheme="minorHAnsi"/>
          <w:sz w:val="20"/>
        </w:rPr>
        <w:t>ch umożliwiających ich zabudowę</w:t>
      </w:r>
      <w:r w:rsidR="00F321FD" w:rsidRPr="00605D10">
        <w:rPr>
          <w:rFonts w:asciiTheme="minorHAnsi" w:hAnsiTheme="minorHAnsi" w:cstheme="minorHAnsi"/>
          <w:sz w:val="20"/>
        </w:rPr>
        <w:br/>
      </w:r>
      <w:r w:rsidRPr="00605D10">
        <w:rPr>
          <w:rFonts w:asciiTheme="minorHAnsi" w:hAnsiTheme="minorHAnsi" w:cstheme="minorHAnsi"/>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605D10">
        <w:rPr>
          <w:rFonts w:asciiTheme="minorHAnsi" w:hAnsiTheme="minorHAnsi" w:cstheme="minorHAnsi"/>
          <w:sz w:val="20"/>
        </w:rPr>
        <w:t>STWiOR</w:t>
      </w:r>
      <w:proofErr w:type="spellEnd"/>
      <w:r w:rsidR="00B26F3C" w:rsidRPr="00605D10">
        <w:rPr>
          <w:rFonts w:asciiTheme="minorHAnsi" w:hAnsiTheme="minorHAnsi" w:cstheme="minorHAnsi"/>
          <w:sz w:val="20"/>
        </w:rPr>
        <w:t>.</w:t>
      </w:r>
      <w:r w:rsidR="00AA4902" w:rsidRPr="00605D10">
        <w:rPr>
          <w:rFonts w:asciiTheme="minorHAnsi" w:hAnsiTheme="minorHAnsi" w:cstheme="minorHAnsi"/>
          <w:sz w:val="20"/>
        </w:rPr>
        <w:t xml:space="preserve"> Zastosowane materiały muszą </w:t>
      </w:r>
      <w:r w:rsidR="000F7BAE" w:rsidRPr="00605D10">
        <w:rPr>
          <w:rFonts w:asciiTheme="minorHAnsi" w:hAnsiTheme="minorHAnsi" w:cstheme="minorHAnsi"/>
          <w:sz w:val="20"/>
        </w:rPr>
        <w:t>być komp</w:t>
      </w:r>
      <w:r w:rsidR="00AA4902" w:rsidRPr="00605D10">
        <w:rPr>
          <w:rFonts w:asciiTheme="minorHAnsi" w:hAnsiTheme="minorHAnsi" w:cstheme="minorHAnsi"/>
          <w:sz w:val="20"/>
        </w:rPr>
        <w:t>atybilne z istniejącą infrastrukturą/urządzeniem.</w:t>
      </w:r>
    </w:p>
    <w:sectPr w:rsidR="00690EA5" w:rsidRPr="00605D10" w:rsidSect="0006531A">
      <w:headerReference w:type="default" r:id="rId2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3B9" w:rsidRDefault="003C33B9">
      <w:r>
        <w:separator/>
      </w:r>
    </w:p>
  </w:endnote>
  <w:endnote w:type="continuationSeparator" w:id="0">
    <w:p w:rsidR="003C33B9" w:rsidRDefault="003C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Unicode MS"/>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Default="00F57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57BB9" w:rsidRDefault="00F57B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Pr="00C970CA" w:rsidRDefault="00F57BB9" w:rsidP="00C970CA">
    <w:pPr>
      <w:tabs>
        <w:tab w:val="center" w:pos="284"/>
        <w:tab w:val="right" w:pos="9072"/>
      </w:tabs>
      <w:ind w:left="142" w:hanging="142"/>
      <w:jc w:val="center"/>
      <w:rPr>
        <w:b/>
        <w:sz w:val="20"/>
        <w:szCs w:val="20"/>
        <w:lang w:eastAsia="ar-SA"/>
      </w:rPr>
    </w:pPr>
  </w:p>
  <w:p w:rsidR="00F57BB9" w:rsidRPr="00172C55" w:rsidRDefault="00F57BB9" w:rsidP="00172C55">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Pr>
        <w:rFonts w:ascii="Calibri" w:hAnsi="Calibri"/>
        <w:b/>
        <w:noProof/>
        <w:sz w:val="18"/>
        <w:szCs w:val="18"/>
      </w:rPr>
      <w:t>8</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Pr>
        <w:rFonts w:ascii="Calibri" w:hAnsi="Calibri"/>
        <w:b/>
        <w:noProof/>
        <w:sz w:val="18"/>
        <w:szCs w:val="18"/>
      </w:rPr>
      <w:t>58</w:t>
    </w:r>
    <w:r w:rsidRPr="00580B58">
      <w:rPr>
        <w:rFonts w:ascii="Calibri" w:hAnsi="Calibr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Pr="00EC7B00" w:rsidRDefault="00F57BB9" w:rsidP="00EC7B00">
    <w:pPr>
      <w:widowControl w:val="0"/>
      <w:tabs>
        <w:tab w:val="center" w:pos="284"/>
        <w:tab w:val="right" w:pos="9072"/>
      </w:tabs>
      <w:suppressAutoHyphens/>
      <w:ind w:left="142" w:hanging="142"/>
      <w:jc w:val="center"/>
      <w:rPr>
        <w:b/>
        <w:sz w:val="20"/>
        <w:szCs w:val="20"/>
        <w:lang w:eastAsia="ar-SA"/>
      </w:rPr>
    </w:pPr>
    <w:r w:rsidRPr="00EC7B00">
      <w:rPr>
        <w:b/>
        <w:sz w:val="20"/>
        <w:szCs w:val="20"/>
        <w:lang w:eastAsia="ar-SA"/>
      </w:rPr>
      <w:t>„Odkryj geologiczne skarby Górnych Łużyc i Dolnego Śląska!“</w:t>
    </w:r>
  </w:p>
  <w:p w:rsidR="00F57BB9" w:rsidRPr="00EC7B00" w:rsidRDefault="00F57BB9" w:rsidP="00EC7B00">
    <w:pPr>
      <w:widowControl w:val="0"/>
      <w:tabs>
        <w:tab w:val="center" w:pos="284"/>
        <w:tab w:val="right" w:pos="9072"/>
      </w:tabs>
      <w:suppressAutoHyphens/>
      <w:ind w:left="142" w:hanging="142"/>
      <w:jc w:val="center"/>
      <w:rPr>
        <w:sz w:val="20"/>
        <w:szCs w:val="20"/>
        <w:lang w:eastAsia="ar-SA"/>
      </w:rPr>
    </w:pPr>
    <w:r w:rsidRPr="00EC7B00">
      <w:rPr>
        <w:sz w:val="20"/>
        <w:szCs w:val="20"/>
        <w:lang w:eastAsia="ar-SA"/>
      </w:rPr>
      <w:t>Projekt</w:t>
    </w:r>
    <w:r w:rsidRPr="00EC7B00">
      <w:rPr>
        <w:b/>
        <w:sz w:val="20"/>
        <w:szCs w:val="20"/>
        <w:lang w:eastAsia="ar-SA"/>
      </w:rPr>
      <w:t xml:space="preserve">  </w:t>
    </w:r>
    <w:r w:rsidRPr="00EC7B00">
      <w:rPr>
        <w:sz w:val="20"/>
        <w:szCs w:val="20"/>
        <w:lang w:eastAsia="ar-SA"/>
      </w:rPr>
      <w:t xml:space="preserve">jest współfinansowany ze środków Europejskiego Funduszu Rozwoju Regionalnego w ramach Programu </w:t>
    </w:r>
    <w:proofErr w:type="spellStart"/>
    <w:r w:rsidRPr="00EC7B00">
      <w:rPr>
        <w:sz w:val="20"/>
        <w:szCs w:val="20"/>
        <w:lang w:eastAsia="ar-SA"/>
      </w:rPr>
      <w:t>Interreg</w:t>
    </w:r>
    <w:proofErr w:type="spellEnd"/>
    <w:r w:rsidRPr="00EC7B00">
      <w:rPr>
        <w:sz w:val="20"/>
        <w:szCs w:val="20"/>
        <w:lang w:eastAsia="ar-SA"/>
      </w:rPr>
      <w:t xml:space="preserve"> Polska – Saksonia 2014 – 2020.</w:t>
    </w:r>
  </w:p>
  <w:p w:rsidR="00F57BB9" w:rsidRDefault="00F57BB9" w:rsidP="00C845BA">
    <w:pPr>
      <w:pStyle w:val="Stopka"/>
    </w:pPr>
  </w:p>
  <w:p w:rsidR="00F57BB9" w:rsidRPr="00C845BA" w:rsidRDefault="00F57BB9" w:rsidP="00C845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3B9" w:rsidRDefault="003C33B9">
      <w:r>
        <w:separator/>
      </w:r>
    </w:p>
  </w:footnote>
  <w:footnote w:type="continuationSeparator" w:id="0">
    <w:p w:rsidR="003C33B9" w:rsidRDefault="003C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Default="00F57BB9" w:rsidP="00172C5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Default="00F57BB9" w:rsidP="00EC7B00">
    <w:pPr>
      <w:pStyle w:val="Nagwek"/>
      <w:tabs>
        <w:tab w:val="clear" w:pos="4536"/>
        <w:tab w:val="clear" w:pos="9072"/>
        <w:tab w:val="left" w:pos="5175"/>
      </w:tabs>
      <w:jc w:val="right"/>
      <w:rPr>
        <w:noProof/>
      </w:rPr>
    </w:pPr>
    <w:r>
      <w:rPr>
        <w:noProof/>
      </w:rPr>
      <w:tab/>
    </w:r>
    <w:r>
      <w:rPr>
        <w:noProof/>
      </w:rPr>
      <w:drawing>
        <wp:inline distT="0" distB="0" distL="0" distR="0" wp14:anchorId="24EB254D">
          <wp:extent cx="2066925"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81050"/>
                  </a:xfrm>
                  <a:prstGeom prst="rect">
                    <a:avLst/>
                  </a:prstGeom>
                  <a:noFill/>
                </pic:spPr>
              </pic:pic>
            </a:graphicData>
          </a:graphic>
        </wp:inline>
      </w:drawing>
    </w:r>
    <w:r>
      <w:rPr>
        <w:noProof/>
      </w:rPr>
      <w:tab/>
    </w:r>
  </w:p>
  <w:p w:rsidR="00F57BB9" w:rsidRDefault="00F57BB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Pr="00FE3917" w:rsidRDefault="00F57BB9" w:rsidP="00172C55">
    <w:pPr>
      <w:pStyle w:val="Nagwek"/>
      <w:jc w:val="right"/>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Default="00F57BB9" w:rsidP="000E6786">
    <w:pPr>
      <w:pStyle w:val="Nagwek"/>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B9" w:rsidRDefault="00F57BB9" w:rsidP="000E67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41F0E7BA"/>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DB2A02"/>
    <w:multiLevelType w:val="hybridMultilevel"/>
    <w:tmpl w:val="B218DEA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A448FF"/>
    <w:multiLevelType w:val="multilevel"/>
    <w:tmpl w:val="09BA8B4A"/>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val="0"/>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2" w15:restartNumberingAfterBreak="0">
    <w:nsid w:val="0CE907E3"/>
    <w:multiLevelType w:val="hybridMultilevel"/>
    <w:tmpl w:val="8280EDE6"/>
    <w:lvl w:ilvl="0" w:tplc="F1E0A52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225620"/>
    <w:multiLevelType w:val="multilevel"/>
    <w:tmpl w:val="070A47A0"/>
    <w:lvl w:ilvl="0">
      <w:start w:val="1"/>
      <w:numFmt w:val="decimal"/>
      <w:lvlText w:val="%1."/>
      <w:lvlJc w:val="left"/>
      <w:pPr>
        <w:tabs>
          <w:tab w:val="num" w:pos="360"/>
        </w:tabs>
        <w:ind w:left="360" w:hanging="360"/>
      </w:pPr>
      <w:rPr>
        <w:rFonts w:cs="Times New Roman" w:hint="default"/>
        <w:color w:val="auto"/>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FAD02F3"/>
    <w:multiLevelType w:val="hybridMultilevel"/>
    <w:tmpl w:val="717C0BAA"/>
    <w:lvl w:ilvl="0" w:tplc="AE8266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6" w15:restartNumberingAfterBreak="0">
    <w:nsid w:val="107D4926"/>
    <w:multiLevelType w:val="multilevel"/>
    <w:tmpl w:val="2D3C9D32"/>
    <w:lvl w:ilvl="0">
      <w:start w:val="1"/>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10EC640C"/>
    <w:multiLevelType w:val="multilevel"/>
    <w:tmpl w:val="0876DE2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heme="minorHAnsi" w:eastAsia="Times New Roman" w:hAnsiTheme="minorHAnsi" w:cs="Times New Roman" w:hint="default"/>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20"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8CAC1478"/>
    <w:lvl w:ilvl="0">
      <w:start w:val="3"/>
      <w:numFmt w:val="decimal"/>
      <w:lvlText w:val="%1."/>
      <w:lvlJc w:val="left"/>
      <w:pPr>
        <w:ind w:left="450" w:hanging="450"/>
      </w:pPr>
      <w:rPr>
        <w:rFonts w:hint="default"/>
      </w:rPr>
    </w:lvl>
    <w:lvl w:ilvl="1">
      <w:start w:val="8"/>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3CA34F0"/>
    <w:multiLevelType w:val="hybridMultilevel"/>
    <w:tmpl w:val="47B2F0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44E79"/>
    <w:multiLevelType w:val="hybridMultilevel"/>
    <w:tmpl w:val="784C7E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26622620"/>
    <w:multiLevelType w:val="hybridMultilevel"/>
    <w:tmpl w:val="47B2F0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8366404"/>
    <w:multiLevelType w:val="multilevel"/>
    <w:tmpl w:val="546AF79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2B1217A3"/>
    <w:multiLevelType w:val="hybridMultilevel"/>
    <w:tmpl w:val="59D84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A4572"/>
    <w:multiLevelType w:val="multilevel"/>
    <w:tmpl w:val="687A6E00"/>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color w:val="auto"/>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EE426CB"/>
    <w:multiLevelType w:val="hybridMultilevel"/>
    <w:tmpl w:val="C7106AC2"/>
    <w:lvl w:ilvl="0" w:tplc="F314E318">
      <w:start w:val="1"/>
      <w:numFmt w:val="decimal"/>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59A2109"/>
    <w:multiLevelType w:val="multilevel"/>
    <w:tmpl w:val="92E01B3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4" w15:restartNumberingAfterBreak="0">
    <w:nsid w:val="35D60054"/>
    <w:multiLevelType w:val="multilevel"/>
    <w:tmpl w:val="92E01B3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6" w15:restartNumberingAfterBreak="0">
    <w:nsid w:val="37625DD9"/>
    <w:multiLevelType w:val="multilevel"/>
    <w:tmpl w:val="75E8E2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color w:val="auto"/>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7B143BE"/>
    <w:multiLevelType w:val="multilevel"/>
    <w:tmpl w:val="1890D3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3815C3"/>
    <w:multiLevelType w:val="hybridMultilevel"/>
    <w:tmpl w:val="511C2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0C357F"/>
    <w:multiLevelType w:val="hybridMultilevel"/>
    <w:tmpl w:val="9BC20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1376DE"/>
    <w:multiLevelType w:val="multilevel"/>
    <w:tmpl w:val="5032F5F6"/>
    <w:lvl w:ilvl="0">
      <w:start w:val="3"/>
      <w:numFmt w:val="decimal"/>
      <w:lvlText w:val="%1."/>
      <w:lvlJc w:val="left"/>
      <w:pPr>
        <w:tabs>
          <w:tab w:val="num" w:pos="360"/>
        </w:tabs>
        <w:ind w:left="360" w:hanging="360"/>
      </w:pPr>
      <w:rPr>
        <w:rFonts w:ascii="Calibri" w:hAnsi="Calibri" w:hint="default"/>
        <w:b w:val="0"/>
        <w:sz w:val="20"/>
        <w:szCs w:val="20"/>
      </w:rPr>
    </w:lvl>
    <w:lvl w:ilvl="1">
      <w:start w:val="1"/>
      <w:numFmt w:val="decimal"/>
      <w:lvlText w:val="%1.%2."/>
      <w:lvlJc w:val="left"/>
      <w:pPr>
        <w:tabs>
          <w:tab w:val="num" w:pos="2774"/>
        </w:tabs>
        <w:ind w:left="1588" w:hanging="1021"/>
      </w:pPr>
      <w:rPr>
        <w:rFonts w:hint="default"/>
        <w:b w:val="0"/>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45"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444D0C7D"/>
    <w:multiLevelType w:val="multilevel"/>
    <w:tmpl w:val="AEECFF98"/>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color w:val="auto"/>
      </w:rPr>
    </w:lvl>
    <w:lvl w:ilvl="2">
      <w:start w:val="1"/>
      <w:numFmt w:val="decimal"/>
      <w:lvlText w:val="%1.%2.%3."/>
      <w:lvlJc w:val="left"/>
      <w:pPr>
        <w:ind w:left="1855" w:hanging="720"/>
      </w:pPr>
      <w:rPr>
        <w:rFonts w:ascii="Calibri" w:hAnsi="Calibri" w:cs="Arial" w:hint="default"/>
        <w:b w:val="0"/>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7"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45092701"/>
    <w:multiLevelType w:val="hybridMultilevel"/>
    <w:tmpl w:val="2AE056E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45894FAB"/>
    <w:multiLevelType w:val="multilevel"/>
    <w:tmpl w:val="F8BAA4DC"/>
    <w:lvl w:ilvl="0">
      <w:start w:val="16"/>
      <w:numFmt w:val="decimal"/>
      <w:lvlText w:val="%1."/>
      <w:lvlJc w:val="left"/>
      <w:pPr>
        <w:ind w:left="555" w:hanging="555"/>
      </w:pPr>
      <w:rPr>
        <w:rFonts w:hint="default"/>
        <w:color w:val="1F497D" w:themeColor="text2"/>
      </w:rPr>
    </w:lvl>
    <w:lvl w:ilvl="1">
      <w:start w:val="1"/>
      <w:numFmt w:val="decimal"/>
      <w:lvlText w:val="%1.%2."/>
      <w:lvlJc w:val="left"/>
      <w:pPr>
        <w:ind w:left="753" w:hanging="555"/>
      </w:pPr>
      <w:rPr>
        <w:rFonts w:hint="default"/>
        <w:b w:val="0"/>
        <w:color w:val="auto"/>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0"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1" w15:restartNumberingAfterBreak="0">
    <w:nsid w:val="48507A81"/>
    <w:multiLevelType w:val="hybridMultilevel"/>
    <w:tmpl w:val="FC4EE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2E240C"/>
    <w:multiLevelType w:val="hybridMultilevel"/>
    <w:tmpl w:val="D1E857F0"/>
    <w:lvl w:ilvl="0" w:tplc="FBC8D3E4">
      <w:start w:val="1"/>
      <w:numFmt w:val="decimal"/>
      <w:lvlText w:val="%1)"/>
      <w:lvlJc w:val="left"/>
      <w:pPr>
        <w:ind w:left="927" w:hanging="360"/>
      </w:pPr>
      <w:rPr>
        <w:rFonts w:asciiTheme="minorHAnsi" w:hAnsi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7"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8"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9" w15:restartNumberingAfterBreak="0">
    <w:nsid w:val="611D5E0B"/>
    <w:multiLevelType w:val="multilevel"/>
    <w:tmpl w:val="7E76D30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1F497D" w:themeColor="text2"/>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color w:val="auto"/>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1"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4E457E3"/>
    <w:multiLevelType w:val="hybridMultilevel"/>
    <w:tmpl w:val="B30A3ACC"/>
    <w:lvl w:ilvl="0" w:tplc="F1E0A52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4"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65"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EB2786B"/>
    <w:multiLevelType w:val="multilevel"/>
    <w:tmpl w:val="DE68F5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8"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9" w15:restartNumberingAfterBreak="0">
    <w:nsid w:val="70D27FC5"/>
    <w:multiLevelType w:val="multilevel"/>
    <w:tmpl w:val="772EC51E"/>
    <w:lvl w:ilvl="0">
      <w:start w:val="1"/>
      <w:numFmt w:val="decimal"/>
      <w:lvlText w:val="%1."/>
      <w:lvlJc w:val="left"/>
      <w:pPr>
        <w:ind w:left="720" w:hanging="360"/>
      </w:pPr>
      <w:rPr>
        <w:rFonts w:cs="Times New Roman" w:hint="default"/>
        <w:b/>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15:restartNumberingAfterBreak="0">
    <w:nsid w:val="72F0404A"/>
    <w:multiLevelType w:val="hybridMultilevel"/>
    <w:tmpl w:val="0C2C64F2"/>
    <w:lvl w:ilvl="0" w:tplc="D326EF3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4" w15:restartNumberingAfterBreak="0">
    <w:nsid w:val="732A6B1E"/>
    <w:multiLevelType w:val="multilevel"/>
    <w:tmpl w:val="AEECFF98"/>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color w:val="auto"/>
      </w:rPr>
    </w:lvl>
    <w:lvl w:ilvl="2">
      <w:start w:val="1"/>
      <w:numFmt w:val="decimal"/>
      <w:lvlText w:val="%1.%2.%3."/>
      <w:lvlJc w:val="left"/>
      <w:pPr>
        <w:ind w:left="1855" w:hanging="720"/>
      </w:pPr>
      <w:rPr>
        <w:rFonts w:ascii="Calibri" w:hAnsi="Calibri" w:cs="Arial" w:hint="default"/>
        <w:b w:val="0"/>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75" w15:restartNumberingAfterBreak="0">
    <w:nsid w:val="73821237"/>
    <w:multiLevelType w:val="multilevel"/>
    <w:tmpl w:val="F9D03B80"/>
    <w:lvl w:ilvl="0">
      <w:start w:val="6"/>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6" w15:restartNumberingAfterBreak="0">
    <w:nsid w:val="74CB53A2"/>
    <w:multiLevelType w:val="hybridMultilevel"/>
    <w:tmpl w:val="B8D0B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3418F6"/>
    <w:multiLevelType w:val="hybridMultilevel"/>
    <w:tmpl w:val="774ADD5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1"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EA7276"/>
    <w:multiLevelType w:val="hybridMultilevel"/>
    <w:tmpl w:val="F724D56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0"/>
  </w:num>
  <w:num w:numId="3">
    <w:abstractNumId w:val="21"/>
  </w:num>
  <w:num w:numId="4">
    <w:abstractNumId w:val="58"/>
  </w:num>
  <w:num w:numId="5">
    <w:abstractNumId w:val="60"/>
  </w:num>
  <w:num w:numId="6">
    <w:abstractNumId w:val="71"/>
  </w:num>
  <w:num w:numId="7">
    <w:abstractNumId w:val="54"/>
  </w:num>
  <w:num w:numId="8">
    <w:abstractNumId w:val="39"/>
  </w:num>
  <w:num w:numId="9">
    <w:abstractNumId w:val="18"/>
  </w:num>
  <w:num w:numId="10">
    <w:abstractNumId w:val="59"/>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num>
  <w:num w:numId="15">
    <w:abstractNumId w:val="78"/>
  </w:num>
  <w:num w:numId="16">
    <w:abstractNumId w:val="38"/>
  </w:num>
  <w:num w:numId="17">
    <w:abstractNumId w:val="24"/>
  </w:num>
  <w:num w:numId="18">
    <w:abstractNumId w:val="63"/>
  </w:num>
  <w:num w:numId="19">
    <w:abstractNumId w:val="45"/>
  </w:num>
  <w:num w:numId="20">
    <w:abstractNumId w:val="40"/>
  </w:num>
  <w:num w:numId="21">
    <w:abstractNumId w:val="83"/>
  </w:num>
  <w:num w:numId="22">
    <w:abstractNumId w:val="55"/>
  </w:num>
  <w:num w:numId="23">
    <w:abstractNumId w:val="1"/>
  </w:num>
  <w:num w:numId="24">
    <w:abstractNumId w:val="2"/>
  </w:num>
  <w:num w:numId="25">
    <w:abstractNumId w:val="3"/>
  </w:num>
  <w:num w:numId="26">
    <w:abstractNumId w:val="4"/>
  </w:num>
  <w:num w:numId="27">
    <w:abstractNumId w:val="23"/>
  </w:num>
  <w:num w:numId="28">
    <w:abstractNumId w:val="46"/>
  </w:num>
  <w:num w:numId="29">
    <w:abstractNumId w:val="64"/>
  </w:num>
  <w:num w:numId="30">
    <w:abstractNumId w:val="49"/>
  </w:num>
  <w:num w:numId="31">
    <w:abstractNumId w:val="27"/>
  </w:num>
  <w:num w:numId="32">
    <w:abstractNumId w:val="47"/>
    <w:lvlOverride w:ilvl="0">
      <w:startOverride w:val="1"/>
    </w:lvlOverride>
  </w:num>
  <w:num w:numId="33">
    <w:abstractNumId w:val="57"/>
    <w:lvlOverride w:ilvl="0">
      <w:startOverride w:val="1"/>
    </w:lvlOverride>
  </w:num>
  <w:num w:numId="34">
    <w:abstractNumId w:val="56"/>
    <w:lvlOverride w:ilvl="0">
      <w:startOverride w:val="1"/>
    </w:lvlOverride>
  </w:num>
  <w:num w:numId="35">
    <w:abstractNumId w:val="8"/>
    <w:lvlOverride w:ilvl="0">
      <w:startOverride w:val="1"/>
    </w:lvlOverride>
  </w:num>
  <w:num w:numId="36">
    <w:abstractNumId w:val="15"/>
    <w:lvlOverride w:ilvl="0">
      <w:startOverride w:val="1"/>
    </w:lvlOverride>
  </w:num>
  <w:num w:numId="37">
    <w:abstractNumId w:val="16"/>
  </w:num>
  <w:num w:numId="38">
    <w:abstractNumId w:val="53"/>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70"/>
  </w:num>
  <w:num w:numId="43">
    <w:abstractNumId w:val="61"/>
  </w:num>
  <w:num w:numId="44">
    <w:abstractNumId w:val="32"/>
  </w:num>
  <w:num w:numId="45">
    <w:abstractNumId w:val="7"/>
  </w:num>
  <w:num w:numId="46">
    <w:abstractNumId w:val="65"/>
  </w:num>
  <w:num w:numId="47">
    <w:abstractNumId w:val="79"/>
  </w:num>
  <w:num w:numId="48">
    <w:abstractNumId w:val="34"/>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9"/>
  </w:num>
  <w:num w:numId="52">
    <w:abstractNumId w:val="68"/>
  </w:num>
  <w:num w:numId="53">
    <w:abstractNumId w:val="81"/>
  </w:num>
  <w:num w:numId="54">
    <w:abstractNumId w:val="81"/>
  </w:num>
  <w:num w:numId="55">
    <w:abstractNumId w:val="42"/>
  </w:num>
  <w:num w:numId="56">
    <w:abstractNumId w:val="29"/>
  </w:num>
  <w:num w:numId="57">
    <w:abstractNumId w:val="25"/>
  </w:num>
  <w:num w:numId="58">
    <w:abstractNumId w:val="59"/>
    <w:lvlOverride w:ilvl="0">
      <w:startOverride w:val="1"/>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0"/>
  </w:num>
  <w:num w:numId="61">
    <w:abstractNumId w:val="41"/>
  </w:num>
  <w:num w:numId="62">
    <w:abstractNumId w:val="77"/>
  </w:num>
  <w:num w:numId="63">
    <w:abstractNumId w:val="51"/>
  </w:num>
  <w:num w:numId="64">
    <w:abstractNumId w:val="82"/>
  </w:num>
  <w:num w:numId="65">
    <w:abstractNumId w:val="76"/>
  </w:num>
  <w:num w:numId="66">
    <w:abstractNumId w:val="62"/>
  </w:num>
  <w:num w:numId="67">
    <w:abstractNumId w:val="22"/>
  </w:num>
  <w:num w:numId="68">
    <w:abstractNumId w:val="43"/>
  </w:num>
  <w:num w:numId="69">
    <w:abstractNumId w:val="12"/>
  </w:num>
  <w:num w:numId="70">
    <w:abstractNumId w:val="52"/>
  </w:num>
  <w:num w:numId="71">
    <w:abstractNumId w:val="31"/>
  </w:num>
  <w:num w:numId="72">
    <w:abstractNumId w:val="48"/>
  </w:num>
  <w:num w:numId="73">
    <w:abstractNumId w:val="37"/>
  </w:num>
  <w:num w:numId="74">
    <w:abstractNumId w:val="44"/>
  </w:num>
  <w:num w:numId="75">
    <w:abstractNumId w:val="11"/>
  </w:num>
  <w:num w:numId="76">
    <w:abstractNumId w:val="28"/>
  </w:num>
  <w:num w:numId="77">
    <w:abstractNumId w:val="75"/>
  </w:num>
  <w:num w:numId="78">
    <w:abstractNumId w:val="23"/>
  </w:num>
  <w:num w:numId="79">
    <w:abstractNumId w:val="73"/>
  </w:num>
  <w:num w:numId="80">
    <w:abstractNumId w:val="26"/>
  </w:num>
  <w:num w:numId="81">
    <w:abstractNumId w:val="69"/>
  </w:num>
  <w:num w:numId="82">
    <w:abstractNumId w:val="66"/>
  </w:num>
  <w:num w:numId="83">
    <w:abstractNumId w:val="74"/>
  </w:num>
  <w:num w:numId="84">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02"/>
    <w:rsid w:val="00001912"/>
    <w:rsid w:val="0000481C"/>
    <w:rsid w:val="00005B8B"/>
    <w:rsid w:val="00005C2A"/>
    <w:rsid w:val="000067F2"/>
    <w:rsid w:val="00006CFF"/>
    <w:rsid w:val="0000751F"/>
    <w:rsid w:val="00007937"/>
    <w:rsid w:val="00007D54"/>
    <w:rsid w:val="00007E41"/>
    <w:rsid w:val="00010A20"/>
    <w:rsid w:val="00010AC9"/>
    <w:rsid w:val="00010E38"/>
    <w:rsid w:val="00011BAA"/>
    <w:rsid w:val="00011F0C"/>
    <w:rsid w:val="00013E7A"/>
    <w:rsid w:val="000157AB"/>
    <w:rsid w:val="00016054"/>
    <w:rsid w:val="00016821"/>
    <w:rsid w:val="000171E1"/>
    <w:rsid w:val="000201D4"/>
    <w:rsid w:val="00020667"/>
    <w:rsid w:val="000218D2"/>
    <w:rsid w:val="00022FB5"/>
    <w:rsid w:val="00023007"/>
    <w:rsid w:val="000236AA"/>
    <w:rsid w:val="00024792"/>
    <w:rsid w:val="00024A91"/>
    <w:rsid w:val="0002599D"/>
    <w:rsid w:val="00025DBB"/>
    <w:rsid w:val="0002694A"/>
    <w:rsid w:val="00026B17"/>
    <w:rsid w:val="00026C90"/>
    <w:rsid w:val="00026CB7"/>
    <w:rsid w:val="00026EB3"/>
    <w:rsid w:val="000271B5"/>
    <w:rsid w:val="00031592"/>
    <w:rsid w:val="0003235E"/>
    <w:rsid w:val="000329F9"/>
    <w:rsid w:val="00032C0C"/>
    <w:rsid w:val="00033924"/>
    <w:rsid w:val="00035E72"/>
    <w:rsid w:val="00036AFF"/>
    <w:rsid w:val="0003703E"/>
    <w:rsid w:val="00037100"/>
    <w:rsid w:val="00037482"/>
    <w:rsid w:val="00037AEB"/>
    <w:rsid w:val="00041A92"/>
    <w:rsid w:val="00042626"/>
    <w:rsid w:val="00043117"/>
    <w:rsid w:val="000434DF"/>
    <w:rsid w:val="00043544"/>
    <w:rsid w:val="00043548"/>
    <w:rsid w:val="00045188"/>
    <w:rsid w:val="000466A6"/>
    <w:rsid w:val="00047B37"/>
    <w:rsid w:val="0005083E"/>
    <w:rsid w:val="00050A85"/>
    <w:rsid w:val="0005133F"/>
    <w:rsid w:val="00052C75"/>
    <w:rsid w:val="00053D1C"/>
    <w:rsid w:val="00053F96"/>
    <w:rsid w:val="000549A9"/>
    <w:rsid w:val="0005516F"/>
    <w:rsid w:val="0005552E"/>
    <w:rsid w:val="000570B3"/>
    <w:rsid w:val="00057645"/>
    <w:rsid w:val="00057EBD"/>
    <w:rsid w:val="000609E8"/>
    <w:rsid w:val="00060E1C"/>
    <w:rsid w:val="00061372"/>
    <w:rsid w:val="00061E71"/>
    <w:rsid w:val="000624B8"/>
    <w:rsid w:val="00062B4A"/>
    <w:rsid w:val="00062CB6"/>
    <w:rsid w:val="00063D44"/>
    <w:rsid w:val="00064642"/>
    <w:rsid w:val="0006531A"/>
    <w:rsid w:val="00066CD3"/>
    <w:rsid w:val="000673B4"/>
    <w:rsid w:val="0006758A"/>
    <w:rsid w:val="00067F45"/>
    <w:rsid w:val="00070BD4"/>
    <w:rsid w:val="00072D9A"/>
    <w:rsid w:val="00072F9A"/>
    <w:rsid w:val="00073083"/>
    <w:rsid w:val="00075D54"/>
    <w:rsid w:val="00076687"/>
    <w:rsid w:val="00077213"/>
    <w:rsid w:val="0008081C"/>
    <w:rsid w:val="00080C63"/>
    <w:rsid w:val="00080F43"/>
    <w:rsid w:val="0008229D"/>
    <w:rsid w:val="00082ADE"/>
    <w:rsid w:val="00082E95"/>
    <w:rsid w:val="0008355A"/>
    <w:rsid w:val="00083562"/>
    <w:rsid w:val="00084DCB"/>
    <w:rsid w:val="0008526D"/>
    <w:rsid w:val="0008555F"/>
    <w:rsid w:val="00085E2F"/>
    <w:rsid w:val="000864D5"/>
    <w:rsid w:val="00087064"/>
    <w:rsid w:val="0008728A"/>
    <w:rsid w:val="000874FF"/>
    <w:rsid w:val="0009009A"/>
    <w:rsid w:val="00090EAC"/>
    <w:rsid w:val="000911CF"/>
    <w:rsid w:val="0009152D"/>
    <w:rsid w:val="0009200E"/>
    <w:rsid w:val="00093360"/>
    <w:rsid w:val="00094025"/>
    <w:rsid w:val="0009461D"/>
    <w:rsid w:val="0009523D"/>
    <w:rsid w:val="0009718C"/>
    <w:rsid w:val="000A12C6"/>
    <w:rsid w:val="000A200F"/>
    <w:rsid w:val="000A27B6"/>
    <w:rsid w:val="000A27E4"/>
    <w:rsid w:val="000A3D82"/>
    <w:rsid w:val="000A3EAA"/>
    <w:rsid w:val="000A5335"/>
    <w:rsid w:val="000A67E6"/>
    <w:rsid w:val="000B0CEB"/>
    <w:rsid w:val="000B1808"/>
    <w:rsid w:val="000B37ED"/>
    <w:rsid w:val="000B3ADC"/>
    <w:rsid w:val="000B44C1"/>
    <w:rsid w:val="000B4E86"/>
    <w:rsid w:val="000B55E5"/>
    <w:rsid w:val="000B6869"/>
    <w:rsid w:val="000B6DEA"/>
    <w:rsid w:val="000C0A81"/>
    <w:rsid w:val="000C13A7"/>
    <w:rsid w:val="000C4D19"/>
    <w:rsid w:val="000C5784"/>
    <w:rsid w:val="000C6D24"/>
    <w:rsid w:val="000C7994"/>
    <w:rsid w:val="000C7BDE"/>
    <w:rsid w:val="000D0144"/>
    <w:rsid w:val="000D030A"/>
    <w:rsid w:val="000D1B6A"/>
    <w:rsid w:val="000D34A3"/>
    <w:rsid w:val="000D368E"/>
    <w:rsid w:val="000D5CFE"/>
    <w:rsid w:val="000D5F70"/>
    <w:rsid w:val="000D6139"/>
    <w:rsid w:val="000D61EA"/>
    <w:rsid w:val="000D6798"/>
    <w:rsid w:val="000D6AC4"/>
    <w:rsid w:val="000D6D22"/>
    <w:rsid w:val="000D77F7"/>
    <w:rsid w:val="000E0C4F"/>
    <w:rsid w:val="000E1486"/>
    <w:rsid w:val="000E1A5D"/>
    <w:rsid w:val="000E3C30"/>
    <w:rsid w:val="000E580B"/>
    <w:rsid w:val="000E5FC4"/>
    <w:rsid w:val="000E6786"/>
    <w:rsid w:val="000E6C46"/>
    <w:rsid w:val="000F0725"/>
    <w:rsid w:val="000F0A92"/>
    <w:rsid w:val="000F1CE4"/>
    <w:rsid w:val="000F2B9B"/>
    <w:rsid w:val="000F356A"/>
    <w:rsid w:val="000F3A7F"/>
    <w:rsid w:val="000F3AD1"/>
    <w:rsid w:val="000F3FC8"/>
    <w:rsid w:val="000F4415"/>
    <w:rsid w:val="000F62F8"/>
    <w:rsid w:val="000F765F"/>
    <w:rsid w:val="000F7BAE"/>
    <w:rsid w:val="0010036F"/>
    <w:rsid w:val="001007DB"/>
    <w:rsid w:val="00100BC6"/>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3547"/>
    <w:rsid w:val="00115F2F"/>
    <w:rsid w:val="00116029"/>
    <w:rsid w:val="00116DA3"/>
    <w:rsid w:val="00117E89"/>
    <w:rsid w:val="00117F3F"/>
    <w:rsid w:val="0012066B"/>
    <w:rsid w:val="00120C2B"/>
    <w:rsid w:val="00121E4D"/>
    <w:rsid w:val="0012416A"/>
    <w:rsid w:val="0012688E"/>
    <w:rsid w:val="00131885"/>
    <w:rsid w:val="00131A85"/>
    <w:rsid w:val="00131DE2"/>
    <w:rsid w:val="0013231B"/>
    <w:rsid w:val="00132853"/>
    <w:rsid w:val="001328AB"/>
    <w:rsid w:val="0013301B"/>
    <w:rsid w:val="00133777"/>
    <w:rsid w:val="001337D6"/>
    <w:rsid w:val="001338C2"/>
    <w:rsid w:val="00133D55"/>
    <w:rsid w:val="001345CE"/>
    <w:rsid w:val="001347C5"/>
    <w:rsid w:val="001356BB"/>
    <w:rsid w:val="00136450"/>
    <w:rsid w:val="0013713E"/>
    <w:rsid w:val="00137321"/>
    <w:rsid w:val="00137542"/>
    <w:rsid w:val="0014031D"/>
    <w:rsid w:val="00140828"/>
    <w:rsid w:val="001409E4"/>
    <w:rsid w:val="00140CA4"/>
    <w:rsid w:val="001411B4"/>
    <w:rsid w:val="0014162A"/>
    <w:rsid w:val="00141A29"/>
    <w:rsid w:val="0014237C"/>
    <w:rsid w:val="0014241B"/>
    <w:rsid w:val="00142463"/>
    <w:rsid w:val="001447A4"/>
    <w:rsid w:val="001452A1"/>
    <w:rsid w:val="0014732A"/>
    <w:rsid w:val="0014782A"/>
    <w:rsid w:val="001509ED"/>
    <w:rsid w:val="001515AD"/>
    <w:rsid w:val="00151AD6"/>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22B9"/>
    <w:rsid w:val="00172C55"/>
    <w:rsid w:val="00172FA9"/>
    <w:rsid w:val="001731F4"/>
    <w:rsid w:val="00173CBF"/>
    <w:rsid w:val="00173DC9"/>
    <w:rsid w:val="0017454A"/>
    <w:rsid w:val="001745EC"/>
    <w:rsid w:val="001753D3"/>
    <w:rsid w:val="00175EE2"/>
    <w:rsid w:val="001760E5"/>
    <w:rsid w:val="00176F5A"/>
    <w:rsid w:val="00177043"/>
    <w:rsid w:val="001770B5"/>
    <w:rsid w:val="001772BD"/>
    <w:rsid w:val="001775FF"/>
    <w:rsid w:val="001778CD"/>
    <w:rsid w:val="001800D3"/>
    <w:rsid w:val="0018121B"/>
    <w:rsid w:val="00182502"/>
    <w:rsid w:val="00183639"/>
    <w:rsid w:val="00183DB1"/>
    <w:rsid w:val="00184483"/>
    <w:rsid w:val="00184CA5"/>
    <w:rsid w:val="00186069"/>
    <w:rsid w:val="001862CD"/>
    <w:rsid w:val="00187FB3"/>
    <w:rsid w:val="00190660"/>
    <w:rsid w:val="0019094F"/>
    <w:rsid w:val="00191495"/>
    <w:rsid w:val="00192560"/>
    <w:rsid w:val="00192E9D"/>
    <w:rsid w:val="00194251"/>
    <w:rsid w:val="00196A06"/>
    <w:rsid w:val="00196B63"/>
    <w:rsid w:val="001A0B02"/>
    <w:rsid w:val="001A10FF"/>
    <w:rsid w:val="001A201D"/>
    <w:rsid w:val="001A2109"/>
    <w:rsid w:val="001A255A"/>
    <w:rsid w:val="001A30CB"/>
    <w:rsid w:val="001A4BFD"/>
    <w:rsid w:val="001A5B27"/>
    <w:rsid w:val="001A6C41"/>
    <w:rsid w:val="001A6E33"/>
    <w:rsid w:val="001B0855"/>
    <w:rsid w:val="001B0877"/>
    <w:rsid w:val="001B08FA"/>
    <w:rsid w:val="001B0DFA"/>
    <w:rsid w:val="001B1058"/>
    <w:rsid w:val="001B19ED"/>
    <w:rsid w:val="001B1C02"/>
    <w:rsid w:val="001B5906"/>
    <w:rsid w:val="001B6977"/>
    <w:rsid w:val="001B729B"/>
    <w:rsid w:val="001B7BBF"/>
    <w:rsid w:val="001C04B6"/>
    <w:rsid w:val="001C26D0"/>
    <w:rsid w:val="001C2A30"/>
    <w:rsid w:val="001C2B46"/>
    <w:rsid w:val="001C52AC"/>
    <w:rsid w:val="001C68A0"/>
    <w:rsid w:val="001C7167"/>
    <w:rsid w:val="001C7252"/>
    <w:rsid w:val="001C79E2"/>
    <w:rsid w:val="001D1967"/>
    <w:rsid w:val="001D216F"/>
    <w:rsid w:val="001D2848"/>
    <w:rsid w:val="001D2F55"/>
    <w:rsid w:val="001D32C9"/>
    <w:rsid w:val="001D3CD9"/>
    <w:rsid w:val="001D4739"/>
    <w:rsid w:val="001D5233"/>
    <w:rsid w:val="001D5610"/>
    <w:rsid w:val="001D56B7"/>
    <w:rsid w:val="001D5B02"/>
    <w:rsid w:val="001D6CF5"/>
    <w:rsid w:val="001D734A"/>
    <w:rsid w:val="001D781E"/>
    <w:rsid w:val="001D7BF6"/>
    <w:rsid w:val="001D7E4B"/>
    <w:rsid w:val="001E01E5"/>
    <w:rsid w:val="001E03A8"/>
    <w:rsid w:val="001E486A"/>
    <w:rsid w:val="001E5281"/>
    <w:rsid w:val="001E5C91"/>
    <w:rsid w:val="001E797B"/>
    <w:rsid w:val="001E7E37"/>
    <w:rsid w:val="001F1D11"/>
    <w:rsid w:val="001F1FAF"/>
    <w:rsid w:val="001F23FE"/>
    <w:rsid w:val="001F2BD3"/>
    <w:rsid w:val="001F31F4"/>
    <w:rsid w:val="001F3402"/>
    <w:rsid w:val="001F3464"/>
    <w:rsid w:val="001F3D1F"/>
    <w:rsid w:val="001F40C5"/>
    <w:rsid w:val="001F4B75"/>
    <w:rsid w:val="001F53E5"/>
    <w:rsid w:val="001F5CCB"/>
    <w:rsid w:val="001F72FA"/>
    <w:rsid w:val="0020076F"/>
    <w:rsid w:val="00200F39"/>
    <w:rsid w:val="002023EF"/>
    <w:rsid w:val="002037CE"/>
    <w:rsid w:val="0020404D"/>
    <w:rsid w:val="002058CF"/>
    <w:rsid w:val="00205B62"/>
    <w:rsid w:val="002062FB"/>
    <w:rsid w:val="00207690"/>
    <w:rsid w:val="00207BF3"/>
    <w:rsid w:val="00210CE4"/>
    <w:rsid w:val="0021183D"/>
    <w:rsid w:val="00211F25"/>
    <w:rsid w:val="00215ECD"/>
    <w:rsid w:val="0021618D"/>
    <w:rsid w:val="002179BF"/>
    <w:rsid w:val="002207F7"/>
    <w:rsid w:val="0022089D"/>
    <w:rsid w:val="002208D3"/>
    <w:rsid w:val="00221241"/>
    <w:rsid w:val="00221378"/>
    <w:rsid w:val="00225258"/>
    <w:rsid w:val="002261A0"/>
    <w:rsid w:val="00226C7E"/>
    <w:rsid w:val="00227491"/>
    <w:rsid w:val="00227EBC"/>
    <w:rsid w:val="002301B3"/>
    <w:rsid w:val="002306CC"/>
    <w:rsid w:val="0023079F"/>
    <w:rsid w:val="00230A96"/>
    <w:rsid w:val="00231FC8"/>
    <w:rsid w:val="00232A1F"/>
    <w:rsid w:val="00235D28"/>
    <w:rsid w:val="002370FA"/>
    <w:rsid w:val="00237893"/>
    <w:rsid w:val="00243395"/>
    <w:rsid w:val="00243CF0"/>
    <w:rsid w:val="00243DA0"/>
    <w:rsid w:val="00244074"/>
    <w:rsid w:val="00244AFA"/>
    <w:rsid w:val="00244F11"/>
    <w:rsid w:val="00245C8A"/>
    <w:rsid w:val="002463F7"/>
    <w:rsid w:val="002464EF"/>
    <w:rsid w:val="00246F01"/>
    <w:rsid w:val="00247A62"/>
    <w:rsid w:val="0025055E"/>
    <w:rsid w:val="0025093C"/>
    <w:rsid w:val="00251D07"/>
    <w:rsid w:val="00251EE0"/>
    <w:rsid w:val="002527CB"/>
    <w:rsid w:val="00252ADF"/>
    <w:rsid w:val="00260514"/>
    <w:rsid w:val="0026100F"/>
    <w:rsid w:val="00261718"/>
    <w:rsid w:val="00261D69"/>
    <w:rsid w:val="002626C8"/>
    <w:rsid w:val="002655B1"/>
    <w:rsid w:val="00265BC6"/>
    <w:rsid w:val="0026608F"/>
    <w:rsid w:val="0026722C"/>
    <w:rsid w:val="00274690"/>
    <w:rsid w:val="00274E36"/>
    <w:rsid w:val="00275AD6"/>
    <w:rsid w:val="002773F0"/>
    <w:rsid w:val="0028001C"/>
    <w:rsid w:val="002800E7"/>
    <w:rsid w:val="002808BD"/>
    <w:rsid w:val="00284048"/>
    <w:rsid w:val="002845B4"/>
    <w:rsid w:val="0028481C"/>
    <w:rsid w:val="002873AB"/>
    <w:rsid w:val="00290563"/>
    <w:rsid w:val="00291AA2"/>
    <w:rsid w:val="0029223D"/>
    <w:rsid w:val="00292F31"/>
    <w:rsid w:val="002939A7"/>
    <w:rsid w:val="002958CF"/>
    <w:rsid w:val="00296F12"/>
    <w:rsid w:val="00297D4F"/>
    <w:rsid w:val="002A1AC1"/>
    <w:rsid w:val="002A2353"/>
    <w:rsid w:val="002A28A0"/>
    <w:rsid w:val="002A2F40"/>
    <w:rsid w:val="002A2FF4"/>
    <w:rsid w:val="002A34FE"/>
    <w:rsid w:val="002A40CE"/>
    <w:rsid w:val="002A4A78"/>
    <w:rsid w:val="002A5541"/>
    <w:rsid w:val="002A7862"/>
    <w:rsid w:val="002B04EF"/>
    <w:rsid w:val="002B2B13"/>
    <w:rsid w:val="002B3689"/>
    <w:rsid w:val="002B3751"/>
    <w:rsid w:val="002B3FE0"/>
    <w:rsid w:val="002B4439"/>
    <w:rsid w:val="002B499C"/>
    <w:rsid w:val="002B5B36"/>
    <w:rsid w:val="002B5BF2"/>
    <w:rsid w:val="002B5DD1"/>
    <w:rsid w:val="002C134B"/>
    <w:rsid w:val="002C134C"/>
    <w:rsid w:val="002C1A93"/>
    <w:rsid w:val="002C2D9D"/>
    <w:rsid w:val="002C30EB"/>
    <w:rsid w:val="002C42C2"/>
    <w:rsid w:val="002C4803"/>
    <w:rsid w:val="002C48E7"/>
    <w:rsid w:val="002C4E3A"/>
    <w:rsid w:val="002C4EDD"/>
    <w:rsid w:val="002C5139"/>
    <w:rsid w:val="002C5A2C"/>
    <w:rsid w:val="002C6410"/>
    <w:rsid w:val="002C6416"/>
    <w:rsid w:val="002C7643"/>
    <w:rsid w:val="002C78C0"/>
    <w:rsid w:val="002D0A93"/>
    <w:rsid w:val="002D0FEE"/>
    <w:rsid w:val="002D284B"/>
    <w:rsid w:val="002D3C8D"/>
    <w:rsid w:val="002D4A1E"/>
    <w:rsid w:val="002D4D63"/>
    <w:rsid w:val="002D5EF0"/>
    <w:rsid w:val="002D699C"/>
    <w:rsid w:val="002D7543"/>
    <w:rsid w:val="002D7D47"/>
    <w:rsid w:val="002E1391"/>
    <w:rsid w:val="002E23A3"/>
    <w:rsid w:val="002E29DF"/>
    <w:rsid w:val="002E4EC1"/>
    <w:rsid w:val="002E549E"/>
    <w:rsid w:val="002E5D08"/>
    <w:rsid w:val="002E6367"/>
    <w:rsid w:val="002E751F"/>
    <w:rsid w:val="002E7B06"/>
    <w:rsid w:val="002F02F7"/>
    <w:rsid w:val="002F0977"/>
    <w:rsid w:val="002F0E82"/>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13"/>
    <w:rsid w:val="00314639"/>
    <w:rsid w:val="00314936"/>
    <w:rsid w:val="00315425"/>
    <w:rsid w:val="003157C1"/>
    <w:rsid w:val="00315D1A"/>
    <w:rsid w:val="00316D7A"/>
    <w:rsid w:val="003170E3"/>
    <w:rsid w:val="0031721C"/>
    <w:rsid w:val="0032180B"/>
    <w:rsid w:val="00323487"/>
    <w:rsid w:val="00324F13"/>
    <w:rsid w:val="003254DE"/>
    <w:rsid w:val="003258D5"/>
    <w:rsid w:val="003268B2"/>
    <w:rsid w:val="003272A7"/>
    <w:rsid w:val="00327F2D"/>
    <w:rsid w:val="00330400"/>
    <w:rsid w:val="00330573"/>
    <w:rsid w:val="003328B4"/>
    <w:rsid w:val="00333C8D"/>
    <w:rsid w:val="00335919"/>
    <w:rsid w:val="00336246"/>
    <w:rsid w:val="0033665D"/>
    <w:rsid w:val="003378DD"/>
    <w:rsid w:val="00337B55"/>
    <w:rsid w:val="00337EAA"/>
    <w:rsid w:val="003409A2"/>
    <w:rsid w:val="00340A98"/>
    <w:rsid w:val="00342E26"/>
    <w:rsid w:val="00343187"/>
    <w:rsid w:val="00343D86"/>
    <w:rsid w:val="0034426C"/>
    <w:rsid w:val="00344BCC"/>
    <w:rsid w:val="00345143"/>
    <w:rsid w:val="00346490"/>
    <w:rsid w:val="00346EE3"/>
    <w:rsid w:val="00347288"/>
    <w:rsid w:val="00347BD6"/>
    <w:rsid w:val="003500A8"/>
    <w:rsid w:val="00350F9D"/>
    <w:rsid w:val="00352A88"/>
    <w:rsid w:val="00352CE6"/>
    <w:rsid w:val="0035302D"/>
    <w:rsid w:val="003531D1"/>
    <w:rsid w:val="00353BB7"/>
    <w:rsid w:val="00353EB1"/>
    <w:rsid w:val="00353F2F"/>
    <w:rsid w:val="003540DE"/>
    <w:rsid w:val="00354289"/>
    <w:rsid w:val="003550E3"/>
    <w:rsid w:val="00355CC7"/>
    <w:rsid w:val="003564D6"/>
    <w:rsid w:val="00356E44"/>
    <w:rsid w:val="00357323"/>
    <w:rsid w:val="0035787B"/>
    <w:rsid w:val="00357D9F"/>
    <w:rsid w:val="00360DC7"/>
    <w:rsid w:val="00361005"/>
    <w:rsid w:val="0036293E"/>
    <w:rsid w:val="00366044"/>
    <w:rsid w:val="00366534"/>
    <w:rsid w:val="0036742B"/>
    <w:rsid w:val="00371EA0"/>
    <w:rsid w:val="0037318F"/>
    <w:rsid w:val="0037410F"/>
    <w:rsid w:val="00374951"/>
    <w:rsid w:val="00374A77"/>
    <w:rsid w:val="00375A5C"/>
    <w:rsid w:val="00376E94"/>
    <w:rsid w:val="003803D1"/>
    <w:rsid w:val="003805F5"/>
    <w:rsid w:val="003816D4"/>
    <w:rsid w:val="00381A5E"/>
    <w:rsid w:val="00381F02"/>
    <w:rsid w:val="00382B09"/>
    <w:rsid w:val="00383270"/>
    <w:rsid w:val="00384DB4"/>
    <w:rsid w:val="0038573B"/>
    <w:rsid w:val="003868FC"/>
    <w:rsid w:val="00386CA3"/>
    <w:rsid w:val="003906FE"/>
    <w:rsid w:val="00393678"/>
    <w:rsid w:val="0039385D"/>
    <w:rsid w:val="0039396A"/>
    <w:rsid w:val="00393E34"/>
    <w:rsid w:val="0039621C"/>
    <w:rsid w:val="00396582"/>
    <w:rsid w:val="0039798F"/>
    <w:rsid w:val="00397BC9"/>
    <w:rsid w:val="003A24D0"/>
    <w:rsid w:val="003A25C6"/>
    <w:rsid w:val="003A2741"/>
    <w:rsid w:val="003A2E1E"/>
    <w:rsid w:val="003A3210"/>
    <w:rsid w:val="003A330F"/>
    <w:rsid w:val="003A3A34"/>
    <w:rsid w:val="003A3A4F"/>
    <w:rsid w:val="003A3F66"/>
    <w:rsid w:val="003A4369"/>
    <w:rsid w:val="003A73F7"/>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3B9"/>
    <w:rsid w:val="003C3605"/>
    <w:rsid w:val="003C3830"/>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A59"/>
    <w:rsid w:val="003D3B21"/>
    <w:rsid w:val="003D4765"/>
    <w:rsid w:val="003D4AAE"/>
    <w:rsid w:val="003D5B7B"/>
    <w:rsid w:val="003D5D1C"/>
    <w:rsid w:val="003D633F"/>
    <w:rsid w:val="003D64DD"/>
    <w:rsid w:val="003D68D5"/>
    <w:rsid w:val="003D6E78"/>
    <w:rsid w:val="003D72D5"/>
    <w:rsid w:val="003D79E1"/>
    <w:rsid w:val="003E2C99"/>
    <w:rsid w:val="003E2D8C"/>
    <w:rsid w:val="003E32DF"/>
    <w:rsid w:val="003E4212"/>
    <w:rsid w:val="003E4259"/>
    <w:rsid w:val="003E488B"/>
    <w:rsid w:val="003E72C3"/>
    <w:rsid w:val="003E7583"/>
    <w:rsid w:val="003E7C6D"/>
    <w:rsid w:val="003F01C0"/>
    <w:rsid w:val="003F02C6"/>
    <w:rsid w:val="003F06A4"/>
    <w:rsid w:val="003F0C4C"/>
    <w:rsid w:val="003F1171"/>
    <w:rsid w:val="003F26BF"/>
    <w:rsid w:val="003F2E78"/>
    <w:rsid w:val="003F2E9A"/>
    <w:rsid w:val="003F313D"/>
    <w:rsid w:val="003F40C3"/>
    <w:rsid w:val="003F4746"/>
    <w:rsid w:val="003F49C2"/>
    <w:rsid w:val="003F4FE1"/>
    <w:rsid w:val="003F556C"/>
    <w:rsid w:val="004012C0"/>
    <w:rsid w:val="00403B46"/>
    <w:rsid w:val="00403DB6"/>
    <w:rsid w:val="00404015"/>
    <w:rsid w:val="0040465B"/>
    <w:rsid w:val="00404AD3"/>
    <w:rsid w:val="00405F1A"/>
    <w:rsid w:val="00406B7A"/>
    <w:rsid w:val="00406C58"/>
    <w:rsid w:val="0040722F"/>
    <w:rsid w:val="004074EE"/>
    <w:rsid w:val="00407550"/>
    <w:rsid w:val="00407D3C"/>
    <w:rsid w:val="0041019D"/>
    <w:rsid w:val="00410410"/>
    <w:rsid w:val="0041116A"/>
    <w:rsid w:val="004115F5"/>
    <w:rsid w:val="004132D4"/>
    <w:rsid w:val="00413FC4"/>
    <w:rsid w:val="004142BD"/>
    <w:rsid w:val="00415A56"/>
    <w:rsid w:val="00415B42"/>
    <w:rsid w:val="00415DEA"/>
    <w:rsid w:val="0041647B"/>
    <w:rsid w:val="004200F9"/>
    <w:rsid w:val="004213D9"/>
    <w:rsid w:val="00421479"/>
    <w:rsid w:val="00421779"/>
    <w:rsid w:val="00421A3D"/>
    <w:rsid w:val="00421C1F"/>
    <w:rsid w:val="0042274C"/>
    <w:rsid w:val="00422B7F"/>
    <w:rsid w:val="00422F81"/>
    <w:rsid w:val="00422FD1"/>
    <w:rsid w:val="00423C50"/>
    <w:rsid w:val="00423EA4"/>
    <w:rsid w:val="004250D5"/>
    <w:rsid w:val="00425D41"/>
    <w:rsid w:val="004266B5"/>
    <w:rsid w:val="00426D21"/>
    <w:rsid w:val="0042752E"/>
    <w:rsid w:val="00427B6E"/>
    <w:rsid w:val="00432D9D"/>
    <w:rsid w:val="00432E33"/>
    <w:rsid w:val="00433786"/>
    <w:rsid w:val="00433FB8"/>
    <w:rsid w:val="00434B50"/>
    <w:rsid w:val="004359C3"/>
    <w:rsid w:val="00436B8A"/>
    <w:rsid w:val="004373E3"/>
    <w:rsid w:val="004409C5"/>
    <w:rsid w:val="0044188D"/>
    <w:rsid w:val="00441CDE"/>
    <w:rsid w:val="00441EC5"/>
    <w:rsid w:val="004420BD"/>
    <w:rsid w:val="004420CE"/>
    <w:rsid w:val="00443975"/>
    <w:rsid w:val="00444170"/>
    <w:rsid w:val="00444855"/>
    <w:rsid w:val="004452FA"/>
    <w:rsid w:val="00445666"/>
    <w:rsid w:val="004460C2"/>
    <w:rsid w:val="004466AF"/>
    <w:rsid w:val="0044680D"/>
    <w:rsid w:val="00446EA2"/>
    <w:rsid w:val="00447DD6"/>
    <w:rsid w:val="00450DA3"/>
    <w:rsid w:val="00452C2A"/>
    <w:rsid w:val="00452CA8"/>
    <w:rsid w:val="00452D2C"/>
    <w:rsid w:val="00454010"/>
    <w:rsid w:val="004547F3"/>
    <w:rsid w:val="004551B7"/>
    <w:rsid w:val="004552AC"/>
    <w:rsid w:val="00456D68"/>
    <w:rsid w:val="00456F61"/>
    <w:rsid w:val="004577D5"/>
    <w:rsid w:val="00460F8C"/>
    <w:rsid w:val="004618CF"/>
    <w:rsid w:val="0046219D"/>
    <w:rsid w:val="004625F1"/>
    <w:rsid w:val="00462636"/>
    <w:rsid w:val="00462971"/>
    <w:rsid w:val="00462CBA"/>
    <w:rsid w:val="0046328A"/>
    <w:rsid w:val="004633DD"/>
    <w:rsid w:val="0046491D"/>
    <w:rsid w:val="004653ED"/>
    <w:rsid w:val="004654AD"/>
    <w:rsid w:val="004669A2"/>
    <w:rsid w:val="00473758"/>
    <w:rsid w:val="004738AB"/>
    <w:rsid w:val="004744A8"/>
    <w:rsid w:val="004746F3"/>
    <w:rsid w:val="00474B6F"/>
    <w:rsid w:val="00475897"/>
    <w:rsid w:val="004763F2"/>
    <w:rsid w:val="0047672A"/>
    <w:rsid w:val="00477107"/>
    <w:rsid w:val="004776E4"/>
    <w:rsid w:val="00480B34"/>
    <w:rsid w:val="00480F6D"/>
    <w:rsid w:val="004811B9"/>
    <w:rsid w:val="00481252"/>
    <w:rsid w:val="004822FB"/>
    <w:rsid w:val="00483036"/>
    <w:rsid w:val="004830E5"/>
    <w:rsid w:val="00483620"/>
    <w:rsid w:val="00483774"/>
    <w:rsid w:val="00484711"/>
    <w:rsid w:val="00484D52"/>
    <w:rsid w:val="00486CC1"/>
    <w:rsid w:val="004872B7"/>
    <w:rsid w:val="0048734C"/>
    <w:rsid w:val="00487351"/>
    <w:rsid w:val="00487B11"/>
    <w:rsid w:val="004903E9"/>
    <w:rsid w:val="004908B6"/>
    <w:rsid w:val="004909F5"/>
    <w:rsid w:val="00490FAB"/>
    <w:rsid w:val="004913DB"/>
    <w:rsid w:val="00492097"/>
    <w:rsid w:val="004929E0"/>
    <w:rsid w:val="00493273"/>
    <w:rsid w:val="0049381A"/>
    <w:rsid w:val="00493EBF"/>
    <w:rsid w:val="004949E8"/>
    <w:rsid w:val="00494B07"/>
    <w:rsid w:val="00494B2D"/>
    <w:rsid w:val="00495B78"/>
    <w:rsid w:val="00495CD5"/>
    <w:rsid w:val="004967A1"/>
    <w:rsid w:val="004970E9"/>
    <w:rsid w:val="004A00DF"/>
    <w:rsid w:val="004A0998"/>
    <w:rsid w:val="004A0E2B"/>
    <w:rsid w:val="004A12A8"/>
    <w:rsid w:val="004A1B8D"/>
    <w:rsid w:val="004A37F4"/>
    <w:rsid w:val="004A4473"/>
    <w:rsid w:val="004A50C9"/>
    <w:rsid w:val="004A5577"/>
    <w:rsid w:val="004A5E3A"/>
    <w:rsid w:val="004A6769"/>
    <w:rsid w:val="004A6BC1"/>
    <w:rsid w:val="004A6FE8"/>
    <w:rsid w:val="004A7422"/>
    <w:rsid w:val="004A759E"/>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1B72"/>
    <w:rsid w:val="004C1C97"/>
    <w:rsid w:val="004C1CEE"/>
    <w:rsid w:val="004C2045"/>
    <w:rsid w:val="004C2F38"/>
    <w:rsid w:val="004C33E2"/>
    <w:rsid w:val="004C3534"/>
    <w:rsid w:val="004C4799"/>
    <w:rsid w:val="004C48F6"/>
    <w:rsid w:val="004C4E3C"/>
    <w:rsid w:val="004C5BEC"/>
    <w:rsid w:val="004C6214"/>
    <w:rsid w:val="004C635A"/>
    <w:rsid w:val="004C7C1C"/>
    <w:rsid w:val="004C7C1F"/>
    <w:rsid w:val="004C7FAD"/>
    <w:rsid w:val="004D0620"/>
    <w:rsid w:val="004D19AA"/>
    <w:rsid w:val="004D2559"/>
    <w:rsid w:val="004D2ADE"/>
    <w:rsid w:val="004D4122"/>
    <w:rsid w:val="004D527D"/>
    <w:rsid w:val="004D57C0"/>
    <w:rsid w:val="004D5CA3"/>
    <w:rsid w:val="004D6545"/>
    <w:rsid w:val="004D795B"/>
    <w:rsid w:val="004E0EC3"/>
    <w:rsid w:val="004E1DF3"/>
    <w:rsid w:val="004E24D8"/>
    <w:rsid w:val="004E26BA"/>
    <w:rsid w:val="004E29DA"/>
    <w:rsid w:val="004E339E"/>
    <w:rsid w:val="004E3C09"/>
    <w:rsid w:val="004E49E3"/>
    <w:rsid w:val="004E4C9D"/>
    <w:rsid w:val="004E5E09"/>
    <w:rsid w:val="004E5E7B"/>
    <w:rsid w:val="004E5FF7"/>
    <w:rsid w:val="004E6215"/>
    <w:rsid w:val="004F060E"/>
    <w:rsid w:val="004F0BD1"/>
    <w:rsid w:val="004F0CE0"/>
    <w:rsid w:val="004F179F"/>
    <w:rsid w:val="004F1A8D"/>
    <w:rsid w:val="004F23C7"/>
    <w:rsid w:val="004F2572"/>
    <w:rsid w:val="004F42AB"/>
    <w:rsid w:val="004F49B0"/>
    <w:rsid w:val="004F648F"/>
    <w:rsid w:val="004F69DA"/>
    <w:rsid w:val="004F7DCC"/>
    <w:rsid w:val="00501279"/>
    <w:rsid w:val="00501758"/>
    <w:rsid w:val="005026D5"/>
    <w:rsid w:val="00502928"/>
    <w:rsid w:val="00504877"/>
    <w:rsid w:val="0050584F"/>
    <w:rsid w:val="00505ADB"/>
    <w:rsid w:val="00505B54"/>
    <w:rsid w:val="00507E0B"/>
    <w:rsid w:val="00507F16"/>
    <w:rsid w:val="00510790"/>
    <w:rsid w:val="00511094"/>
    <w:rsid w:val="005113A8"/>
    <w:rsid w:val="0051210E"/>
    <w:rsid w:val="005131A9"/>
    <w:rsid w:val="0051425E"/>
    <w:rsid w:val="00515080"/>
    <w:rsid w:val="0051630E"/>
    <w:rsid w:val="00516B37"/>
    <w:rsid w:val="00517D47"/>
    <w:rsid w:val="005202A6"/>
    <w:rsid w:val="00520980"/>
    <w:rsid w:val="005209EF"/>
    <w:rsid w:val="00522856"/>
    <w:rsid w:val="00522C65"/>
    <w:rsid w:val="0052305A"/>
    <w:rsid w:val="005230A8"/>
    <w:rsid w:val="0052347E"/>
    <w:rsid w:val="00523703"/>
    <w:rsid w:val="00524BBB"/>
    <w:rsid w:val="005256B5"/>
    <w:rsid w:val="00525C5E"/>
    <w:rsid w:val="00527AEC"/>
    <w:rsid w:val="00527E88"/>
    <w:rsid w:val="005300E8"/>
    <w:rsid w:val="00530E7E"/>
    <w:rsid w:val="005315A2"/>
    <w:rsid w:val="00531BB9"/>
    <w:rsid w:val="00531BE2"/>
    <w:rsid w:val="00531CD5"/>
    <w:rsid w:val="005324A1"/>
    <w:rsid w:val="005327C5"/>
    <w:rsid w:val="00534138"/>
    <w:rsid w:val="00534502"/>
    <w:rsid w:val="0053506D"/>
    <w:rsid w:val="005410CF"/>
    <w:rsid w:val="00541887"/>
    <w:rsid w:val="00542180"/>
    <w:rsid w:val="00542351"/>
    <w:rsid w:val="00542976"/>
    <w:rsid w:val="005436CF"/>
    <w:rsid w:val="0054402E"/>
    <w:rsid w:val="0054494B"/>
    <w:rsid w:val="00544CFE"/>
    <w:rsid w:val="00544EF9"/>
    <w:rsid w:val="0054513D"/>
    <w:rsid w:val="0054558C"/>
    <w:rsid w:val="005458F4"/>
    <w:rsid w:val="00546A7E"/>
    <w:rsid w:val="00547E17"/>
    <w:rsid w:val="005502F3"/>
    <w:rsid w:val="00550724"/>
    <w:rsid w:val="00550775"/>
    <w:rsid w:val="00550B4B"/>
    <w:rsid w:val="00551CB9"/>
    <w:rsid w:val="005538FC"/>
    <w:rsid w:val="00554035"/>
    <w:rsid w:val="0055502E"/>
    <w:rsid w:val="0055564B"/>
    <w:rsid w:val="00555769"/>
    <w:rsid w:val="00555DE3"/>
    <w:rsid w:val="0056010D"/>
    <w:rsid w:val="005609AC"/>
    <w:rsid w:val="00561753"/>
    <w:rsid w:val="005625C4"/>
    <w:rsid w:val="00562D17"/>
    <w:rsid w:val="005632A9"/>
    <w:rsid w:val="005637D4"/>
    <w:rsid w:val="00564071"/>
    <w:rsid w:val="00564387"/>
    <w:rsid w:val="00564D3C"/>
    <w:rsid w:val="00566EF0"/>
    <w:rsid w:val="00570469"/>
    <w:rsid w:val="00571048"/>
    <w:rsid w:val="00571C5C"/>
    <w:rsid w:val="00571F6E"/>
    <w:rsid w:val="00573874"/>
    <w:rsid w:val="00573D83"/>
    <w:rsid w:val="00573F50"/>
    <w:rsid w:val="00574215"/>
    <w:rsid w:val="005747CB"/>
    <w:rsid w:val="0057480A"/>
    <w:rsid w:val="00574C0B"/>
    <w:rsid w:val="00575250"/>
    <w:rsid w:val="00575C35"/>
    <w:rsid w:val="005762E9"/>
    <w:rsid w:val="00576B5E"/>
    <w:rsid w:val="0057707B"/>
    <w:rsid w:val="00577448"/>
    <w:rsid w:val="005801B9"/>
    <w:rsid w:val="0058024E"/>
    <w:rsid w:val="00580B58"/>
    <w:rsid w:val="005812D8"/>
    <w:rsid w:val="0058324D"/>
    <w:rsid w:val="00583C06"/>
    <w:rsid w:val="00586849"/>
    <w:rsid w:val="00590217"/>
    <w:rsid w:val="005905F1"/>
    <w:rsid w:val="00590820"/>
    <w:rsid w:val="005908E3"/>
    <w:rsid w:val="005918EA"/>
    <w:rsid w:val="00591A15"/>
    <w:rsid w:val="0059272F"/>
    <w:rsid w:val="00592F9D"/>
    <w:rsid w:val="00594260"/>
    <w:rsid w:val="005945DF"/>
    <w:rsid w:val="00596920"/>
    <w:rsid w:val="005A0152"/>
    <w:rsid w:val="005A1BF8"/>
    <w:rsid w:val="005A2201"/>
    <w:rsid w:val="005A26ED"/>
    <w:rsid w:val="005A287D"/>
    <w:rsid w:val="005A353E"/>
    <w:rsid w:val="005A3602"/>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BC"/>
    <w:rsid w:val="005C35CE"/>
    <w:rsid w:val="005C3A94"/>
    <w:rsid w:val="005C440A"/>
    <w:rsid w:val="005C505D"/>
    <w:rsid w:val="005C59FA"/>
    <w:rsid w:val="005D150A"/>
    <w:rsid w:val="005D1787"/>
    <w:rsid w:val="005D2135"/>
    <w:rsid w:val="005D33A0"/>
    <w:rsid w:val="005D34A8"/>
    <w:rsid w:val="005D3DD8"/>
    <w:rsid w:val="005D40AF"/>
    <w:rsid w:val="005D4186"/>
    <w:rsid w:val="005D4584"/>
    <w:rsid w:val="005D4B7C"/>
    <w:rsid w:val="005D63DB"/>
    <w:rsid w:val="005D70D0"/>
    <w:rsid w:val="005D7733"/>
    <w:rsid w:val="005D7BEF"/>
    <w:rsid w:val="005E0C9A"/>
    <w:rsid w:val="005E0D92"/>
    <w:rsid w:val="005E168B"/>
    <w:rsid w:val="005E2853"/>
    <w:rsid w:val="005E2CC6"/>
    <w:rsid w:val="005E3893"/>
    <w:rsid w:val="005E5DBA"/>
    <w:rsid w:val="005E6B52"/>
    <w:rsid w:val="005E6D4D"/>
    <w:rsid w:val="005E6EB0"/>
    <w:rsid w:val="005E7108"/>
    <w:rsid w:val="005E7246"/>
    <w:rsid w:val="005E7579"/>
    <w:rsid w:val="005F0777"/>
    <w:rsid w:val="005F09EB"/>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5C22"/>
    <w:rsid w:val="00605D10"/>
    <w:rsid w:val="00605E85"/>
    <w:rsid w:val="006060F3"/>
    <w:rsid w:val="006064D0"/>
    <w:rsid w:val="0060668E"/>
    <w:rsid w:val="00606906"/>
    <w:rsid w:val="006105B1"/>
    <w:rsid w:val="00610D12"/>
    <w:rsid w:val="00611C32"/>
    <w:rsid w:val="00612713"/>
    <w:rsid w:val="006127B0"/>
    <w:rsid w:val="00612833"/>
    <w:rsid w:val="006129BF"/>
    <w:rsid w:val="00612C9A"/>
    <w:rsid w:val="00612D84"/>
    <w:rsid w:val="00613B96"/>
    <w:rsid w:val="00614D64"/>
    <w:rsid w:val="006159CE"/>
    <w:rsid w:val="0061673D"/>
    <w:rsid w:val="00617456"/>
    <w:rsid w:val="00617660"/>
    <w:rsid w:val="00617CF5"/>
    <w:rsid w:val="00617E3E"/>
    <w:rsid w:val="00620A15"/>
    <w:rsid w:val="00622B97"/>
    <w:rsid w:val="00622C17"/>
    <w:rsid w:val="00623DB4"/>
    <w:rsid w:val="00624BA0"/>
    <w:rsid w:val="006261AE"/>
    <w:rsid w:val="006266DD"/>
    <w:rsid w:val="0062709E"/>
    <w:rsid w:val="00627361"/>
    <w:rsid w:val="00627D5A"/>
    <w:rsid w:val="0063306A"/>
    <w:rsid w:val="0063334E"/>
    <w:rsid w:val="0063389A"/>
    <w:rsid w:val="0063392E"/>
    <w:rsid w:val="00635047"/>
    <w:rsid w:val="006351DD"/>
    <w:rsid w:val="00635764"/>
    <w:rsid w:val="00635D4D"/>
    <w:rsid w:val="00635DAD"/>
    <w:rsid w:val="00636421"/>
    <w:rsid w:val="00636920"/>
    <w:rsid w:val="00636E51"/>
    <w:rsid w:val="00637543"/>
    <w:rsid w:val="006377B6"/>
    <w:rsid w:val="0064070C"/>
    <w:rsid w:val="00641360"/>
    <w:rsid w:val="00641950"/>
    <w:rsid w:val="006426A5"/>
    <w:rsid w:val="00642766"/>
    <w:rsid w:val="00643A11"/>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5F41"/>
    <w:rsid w:val="006565A4"/>
    <w:rsid w:val="00656659"/>
    <w:rsid w:val="00656D33"/>
    <w:rsid w:val="006579AC"/>
    <w:rsid w:val="00657D93"/>
    <w:rsid w:val="00660787"/>
    <w:rsid w:val="00661201"/>
    <w:rsid w:val="0066126A"/>
    <w:rsid w:val="0066215C"/>
    <w:rsid w:val="00662CB6"/>
    <w:rsid w:val="00662CFD"/>
    <w:rsid w:val="006643CD"/>
    <w:rsid w:val="00664B3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76A2A"/>
    <w:rsid w:val="00680B86"/>
    <w:rsid w:val="00680D02"/>
    <w:rsid w:val="00680F61"/>
    <w:rsid w:val="0068288A"/>
    <w:rsid w:val="00683B56"/>
    <w:rsid w:val="00683E52"/>
    <w:rsid w:val="00684ACE"/>
    <w:rsid w:val="00684DB8"/>
    <w:rsid w:val="00685531"/>
    <w:rsid w:val="0068646B"/>
    <w:rsid w:val="00686A6C"/>
    <w:rsid w:val="006877CC"/>
    <w:rsid w:val="00687CE7"/>
    <w:rsid w:val="006904FC"/>
    <w:rsid w:val="00690EA5"/>
    <w:rsid w:val="0069225E"/>
    <w:rsid w:val="00693AB2"/>
    <w:rsid w:val="00694F31"/>
    <w:rsid w:val="0069535D"/>
    <w:rsid w:val="00695AE5"/>
    <w:rsid w:val="00695DAF"/>
    <w:rsid w:val="006963A5"/>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783"/>
    <w:rsid w:val="006B5B5D"/>
    <w:rsid w:val="006B5B5E"/>
    <w:rsid w:val="006B5E65"/>
    <w:rsid w:val="006B5F34"/>
    <w:rsid w:val="006B69BA"/>
    <w:rsid w:val="006B6E1A"/>
    <w:rsid w:val="006B7E6D"/>
    <w:rsid w:val="006C0173"/>
    <w:rsid w:val="006C1D22"/>
    <w:rsid w:val="006C1D8E"/>
    <w:rsid w:val="006C2207"/>
    <w:rsid w:val="006C264C"/>
    <w:rsid w:val="006C3AE0"/>
    <w:rsid w:val="006C3B27"/>
    <w:rsid w:val="006C4965"/>
    <w:rsid w:val="006C5055"/>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E04FC"/>
    <w:rsid w:val="006E0F84"/>
    <w:rsid w:val="006E16A8"/>
    <w:rsid w:val="006E2126"/>
    <w:rsid w:val="006E2A02"/>
    <w:rsid w:val="006E2D97"/>
    <w:rsid w:val="006E31D2"/>
    <w:rsid w:val="006E5EE7"/>
    <w:rsid w:val="006E6CB3"/>
    <w:rsid w:val="006E7511"/>
    <w:rsid w:val="006E7E06"/>
    <w:rsid w:val="006E7FEC"/>
    <w:rsid w:val="006F0694"/>
    <w:rsid w:val="006F15C1"/>
    <w:rsid w:val="006F18EB"/>
    <w:rsid w:val="006F25C8"/>
    <w:rsid w:val="006F28DC"/>
    <w:rsid w:val="006F336D"/>
    <w:rsid w:val="006F3B6A"/>
    <w:rsid w:val="006F6941"/>
    <w:rsid w:val="006F6D62"/>
    <w:rsid w:val="006F7130"/>
    <w:rsid w:val="006F7897"/>
    <w:rsid w:val="006F79FD"/>
    <w:rsid w:val="006F7FD1"/>
    <w:rsid w:val="00700AA7"/>
    <w:rsid w:val="00701957"/>
    <w:rsid w:val="00701BE8"/>
    <w:rsid w:val="007025B0"/>
    <w:rsid w:val="0070345A"/>
    <w:rsid w:val="0070457F"/>
    <w:rsid w:val="00704587"/>
    <w:rsid w:val="0070490C"/>
    <w:rsid w:val="00704A37"/>
    <w:rsid w:val="007050D0"/>
    <w:rsid w:val="0070523E"/>
    <w:rsid w:val="00705373"/>
    <w:rsid w:val="007058FE"/>
    <w:rsid w:val="0070659B"/>
    <w:rsid w:val="00706C13"/>
    <w:rsid w:val="00707304"/>
    <w:rsid w:val="00707466"/>
    <w:rsid w:val="00707CC7"/>
    <w:rsid w:val="00710681"/>
    <w:rsid w:val="00710790"/>
    <w:rsid w:val="007110EC"/>
    <w:rsid w:val="0071135A"/>
    <w:rsid w:val="0071138E"/>
    <w:rsid w:val="00711C05"/>
    <w:rsid w:val="00712C52"/>
    <w:rsid w:val="00712C67"/>
    <w:rsid w:val="00713085"/>
    <w:rsid w:val="007148B0"/>
    <w:rsid w:val="007158DF"/>
    <w:rsid w:val="00715916"/>
    <w:rsid w:val="007159E7"/>
    <w:rsid w:val="007159F8"/>
    <w:rsid w:val="00717578"/>
    <w:rsid w:val="00721EF6"/>
    <w:rsid w:val="00722236"/>
    <w:rsid w:val="00723039"/>
    <w:rsid w:val="007241A8"/>
    <w:rsid w:val="00724822"/>
    <w:rsid w:val="0072497A"/>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5BC"/>
    <w:rsid w:val="00741E5A"/>
    <w:rsid w:val="007420C7"/>
    <w:rsid w:val="0074279C"/>
    <w:rsid w:val="0074527B"/>
    <w:rsid w:val="00745C2E"/>
    <w:rsid w:val="00746436"/>
    <w:rsid w:val="00746461"/>
    <w:rsid w:val="00746A05"/>
    <w:rsid w:val="00746A7B"/>
    <w:rsid w:val="007477F0"/>
    <w:rsid w:val="00750B3C"/>
    <w:rsid w:val="00751574"/>
    <w:rsid w:val="007528CD"/>
    <w:rsid w:val="00755E2F"/>
    <w:rsid w:val="0075618E"/>
    <w:rsid w:val="00756213"/>
    <w:rsid w:val="00756860"/>
    <w:rsid w:val="00757141"/>
    <w:rsid w:val="007601ED"/>
    <w:rsid w:val="00760BA1"/>
    <w:rsid w:val="00761AE8"/>
    <w:rsid w:val="00761E91"/>
    <w:rsid w:val="0076306A"/>
    <w:rsid w:val="007630A6"/>
    <w:rsid w:val="007636E0"/>
    <w:rsid w:val="0076392E"/>
    <w:rsid w:val="007642F7"/>
    <w:rsid w:val="00764339"/>
    <w:rsid w:val="00764AE4"/>
    <w:rsid w:val="00764C94"/>
    <w:rsid w:val="00764EE2"/>
    <w:rsid w:val="007656B4"/>
    <w:rsid w:val="00765842"/>
    <w:rsid w:val="00766C6D"/>
    <w:rsid w:val="00766D1A"/>
    <w:rsid w:val="00770153"/>
    <w:rsid w:val="007704D0"/>
    <w:rsid w:val="0077065E"/>
    <w:rsid w:val="00770919"/>
    <w:rsid w:val="00770B6D"/>
    <w:rsid w:val="0077114D"/>
    <w:rsid w:val="0077177A"/>
    <w:rsid w:val="007720F8"/>
    <w:rsid w:val="00773B72"/>
    <w:rsid w:val="0077448E"/>
    <w:rsid w:val="00775DF3"/>
    <w:rsid w:val="007762E2"/>
    <w:rsid w:val="00776ED2"/>
    <w:rsid w:val="00777922"/>
    <w:rsid w:val="00777996"/>
    <w:rsid w:val="00781232"/>
    <w:rsid w:val="00781C08"/>
    <w:rsid w:val="00782069"/>
    <w:rsid w:val="0078216B"/>
    <w:rsid w:val="00782344"/>
    <w:rsid w:val="0078294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D50"/>
    <w:rsid w:val="00793E95"/>
    <w:rsid w:val="00797376"/>
    <w:rsid w:val="007A0793"/>
    <w:rsid w:val="007A08ED"/>
    <w:rsid w:val="007A205C"/>
    <w:rsid w:val="007A2154"/>
    <w:rsid w:val="007A3A9B"/>
    <w:rsid w:val="007A3B57"/>
    <w:rsid w:val="007A42A9"/>
    <w:rsid w:val="007A45EE"/>
    <w:rsid w:val="007A532B"/>
    <w:rsid w:val="007A7205"/>
    <w:rsid w:val="007B040F"/>
    <w:rsid w:val="007B059B"/>
    <w:rsid w:val="007B372F"/>
    <w:rsid w:val="007B4A4C"/>
    <w:rsid w:val="007B5138"/>
    <w:rsid w:val="007B580E"/>
    <w:rsid w:val="007B5A40"/>
    <w:rsid w:val="007C1018"/>
    <w:rsid w:val="007C2FE1"/>
    <w:rsid w:val="007C3D20"/>
    <w:rsid w:val="007C3EE5"/>
    <w:rsid w:val="007C44F4"/>
    <w:rsid w:val="007C48EE"/>
    <w:rsid w:val="007C498B"/>
    <w:rsid w:val="007C4B30"/>
    <w:rsid w:val="007C4BE0"/>
    <w:rsid w:val="007C5D2F"/>
    <w:rsid w:val="007C602B"/>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2230"/>
    <w:rsid w:val="007E231E"/>
    <w:rsid w:val="007E3710"/>
    <w:rsid w:val="007E4332"/>
    <w:rsid w:val="007E50DD"/>
    <w:rsid w:val="007E5F45"/>
    <w:rsid w:val="007E6A5A"/>
    <w:rsid w:val="007E6C0A"/>
    <w:rsid w:val="007F08E8"/>
    <w:rsid w:val="007F0B08"/>
    <w:rsid w:val="007F0B46"/>
    <w:rsid w:val="007F1125"/>
    <w:rsid w:val="007F1E6E"/>
    <w:rsid w:val="007F2989"/>
    <w:rsid w:val="007F4584"/>
    <w:rsid w:val="007F48E3"/>
    <w:rsid w:val="007F545C"/>
    <w:rsid w:val="007F5AE6"/>
    <w:rsid w:val="007F6A56"/>
    <w:rsid w:val="007F7F53"/>
    <w:rsid w:val="008001A9"/>
    <w:rsid w:val="008001AC"/>
    <w:rsid w:val="00800613"/>
    <w:rsid w:val="008007EB"/>
    <w:rsid w:val="008018F3"/>
    <w:rsid w:val="00802860"/>
    <w:rsid w:val="008034A8"/>
    <w:rsid w:val="0080424D"/>
    <w:rsid w:val="008050FA"/>
    <w:rsid w:val="008052F1"/>
    <w:rsid w:val="008063D4"/>
    <w:rsid w:val="00806972"/>
    <w:rsid w:val="00806A27"/>
    <w:rsid w:val="00807051"/>
    <w:rsid w:val="0080720A"/>
    <w:rsid w:val="00807274"/>
    <w:rsid w:val="00810096"/>
    <w:rsid w:val="00810C64"/>
    <w:rsid w:val="00810C97"/>
    <w:rsid w:val="00811461"/>
    <w:rsid w:val="0081151E"/>
    <w:rsid w:val="0081183D"/>
    <w:rsid w:val="008145AD"/>
    <w:rsid w:val="008146E2"/>
    <w:rsid w:val="0081759B"/>
    <w:rsid w:val="0082095E"/>
    <w:rsid w:val="0082351A"/>
    <w:rsid w:val="0082358C"/>
    <w:rsid w:val="008244FA"/>
    <w:rsid w:val="0082458C"/>
    <w:rsid w:val="00824AE8"/>
    <w:rsid w:val="00827712"/>
    <w:rsid w:val="00827FCA"/>
    <w:rsid w:val="00830DAE"/>
    <w:rsid w:val="0083203E"/>
    <w:rsid w:val="0083253F"/>
    <w:rsid w:val="0083327B"/>
    <w:rsid w:val="00834802"/>
    <w:rsid w:val="00834C44"/>
    <w:rsid w:val="00834C98"/>
    <w:rsid w:val="00834D5F"/>
    <w:rsid w:val="008362B5"/>
    <w:rsid w:val="008366E3"/>
    <w:rsid w:val="0083696C"/>
    <w:rsid w:val="00836DB6"/>
    <w:rsid w:val="00840433"/>
    <w:rsid w:val="00840CD8"/>
    <w:rsid w:val="00842B91"/>
    <w:rsid w:val="00844010"/>
    <w:rsid w:val="008441BF"/>
    <w:rsid w:val="008449DE"/>
    <w:rsid w:val="008453D1"/>
    <w:rsid w:val="008458D1"/>
    <w:rsid w:val="00846AF8"/>
    <w:rsid w:val="00846B39"/>
    <w:rsid w:val="00847301"/>
    <w:rsid w:val="00847E9C"/>
    <w:rsid w:val="008500D0"/>
    <w:rsid w:val="008503D2"/>
    <w:rsid w:val="00850DBE"/>
    <w:rsid w:val="00851346"/>
    <w:rsid w:val="00851443"/>
    <w:rsid w:val="008517D2"/>
    <w:rsid w:val="0085185F"/>
    <w:rsid w:val="00851945"/>
    <w:rsid w:val="00851CFA"/>
    <w:rsid w:val="00851F86"/>
    <w:rsid w:val="00852601"/>
    <w:rsid w:val="008534A4"/>
    <w:rsid w:val="00855376"/>
    <w:rsid w:val="0085594B"/>
    <w:rsid w:val="00856A9A"/>
    <w:rsid w:val="008577BD"/>
    <w:rsid w:val="00857DD6"/>
    <w:rsid w:val="00857EA1"/>
    <w:rsid w:val="00860E65"/>
    <w:rsid w:val="00863093"/>
    <w:rsid w:val="00863381"/>
    <w:rsid w:val="00863C03"/>
    <w:rsid w:val="00863C9D"/>
    <w:rsid w:val="00865B54"/>
    <w:rsid w:val="00867482"/>
    <w:rsid w:val="008677E0"/>
    <w:rsid w:val="008704E0"/>
    <w:rsid w:val="0087086D"/>
    <w:rsid w:val="0087115B"/>
    <w:rsid w:val="0087165C"/>
    <w:rsid w:val="0087174C"/>
    <w:rsid w:val="0087237E"/>
    <w:rsid w:val="008730AC"/>
    <w:rsid w:val="008732C8"/>
    <w:rsid w:val="0087340F"/>
    <w:rsid w:val="00873744"/>
    <w:rsid w:val="00874ABD"/>
    <w:rsid w:val="00874DE4"/>
    <w:rsid w:val="00875063"/>
    <w:rsid w:val="0087538A"/>
    <w:rsid w:val="008763F8"/>
    <w:rsid w:val="008800A9"/>
    <w:rsid w:val="00880AF6"/>
    <w:rsid w:val="00880D29"/>
    <w:rsid w:val="00881C16"/>
    <w:rsid w:val="00882119"/>
    <w:rsid w:val="00882609"/>
    <w:rsid w:val="0088284B"/>
    <w:rsid w:val="008836D4"/>
    <w:rsid w:val="00883B52"/>
    <w:rsid w:val="00883B7C"/>
    <w:rsid w:val="00885034"/>
    <w:rsid w:val="008876E7"/>
    <w:rsid w:val="008910CE"/>
    <w:rsid w:val="00891E4D"/>
    <w:rsid w:val="00892698"/>
    <w:rsid w:val="00892BE4"/>
    <w:rsid w:val="00894985"/>
    <w:rsid w:val="008957F4"/>
    <w:rsid w:val="00896181"/>
    <w:rsid w:val="00896442"/>
    <w:rsid w:val="00896E02"/>
    <w:rsid w:val="00896FD2"/>
    <w:rsid w:val="008973F0"/>
    <w:rsid w:val="00897EC2"/>
    <w:rsid w:val="008A1ECD"/>
    <w:rsid w:val="008A2A7F"/>
    <w:rsid w:val="008A307A"/>
    <w:rsid w:val="008A3290"/>
    <w:rsid w:val="008A353C"/>
    <w:rsid w:val="008A38C1"/>
    <w:rsid w:val="008A39BC"/>
    <w:rsid w:val="008A3DCE"/>
    <w:rsid w:val="008A3EF2"/>
    <w:rsid w:val="008A5651"/>
    <w:rsid w:val="008A58AC"/>
    <w:rsid w:val="008A7F9B"/>
    <w:rsid w:val="008B0438"/>
    <w:rsid w:val="008B0C12"/>
    <w:rsid w:val="008B1779"/>
    <w:rsid w:val="008B47C3"/>
    <w:rsid w:val="008B5D71"/>
    <w:rsid w:val="008B71C8"/>
    <w:rsid w:val="008B7C4E"/>
    <w:rsid w:val="008C0955"/>
    <w:rsid w:val="008C230D"/>
    <w:rsid w:val="008C2435"/>
    <w:rsid w:val="008C279F"/>
    <w:rsid w:val="008C3649"/>
    <w:rsid w:val="008C3ABC"/>
    <w:rsid w:val="008C3CE0"/>
    <w:rsid w:val="008C467A"/>
    <w:rsid w:val="008C5A94"/>
    <w:rsid w:val="008C5ACC"/>
    <w:rsid w:val="008C604E"/>
    <w:rsid w:val="008C613E"/>
    <w:rsid w:val="008C6C3F"/>
    <w:rsid w:val="008C7368"/>
    <w:rsid w:val="008C7D9C"/>
    <w:rsid w:val="008D05C3"/>
    <w:rsid w:val="008D0B96"/>
    <w:rsid w:val="008D1543"/>
    <w:rsid w:val="008D2569"/>
    <w:rsid w:val="008D2A92"/>
    <w:rsid w:val="008D2EFF"/>
    <w:rsid w:val="008D4B33"/>
    <w:rsid w:val="008D532D"/>
    <w:rsid w:val="008D5404"/>
    <w:rsid w:val="008D6A65"/>
    <w:rsid w:val="008D77C0"/>
    <w:rsid w:val="008E01C3"/>
    <w:rsid w:val="008E19F2"/>
    <w:rsid w:val="008E220A"/>
    <w:rsid w:val="008E26BB"/>
    <w:rsid w:val="008E33D5"/>
    <w:rsid w:val="008E359E"/>
    <w:rsid w:val="008E4766"/>
    <w:rsid w:val="008E4EB8"/>
    <w:rsid w:val="008E6070"/>
    <w:rsid w:val="008E7526"/>
    <w:rsid w:val="008E777E"/>
    <w:rsid w:val="008E7C07"/>
    <w:rsid w:val="008F03E3"/>
    <w:rsid w:val="008F170E"/>
    <w:rsid w:val="008F3341"/>
    <w:rsid w:val="008F3AE0"/>
    <w:rsid w:val="008F432A"/>
    <w:rsid w:val="008F4FEA"/>
    <w:rsid w:val="008F51FB"/>
    <w:rsid w:val="008F5342"/>
    <w:rsid w:val="008F59AE"/>
    <w:rsid w:val="00900EC6"/>
    <w:rsid w:val="0090106F"/>
    <w:rsid w:val="0090220E"/>
    <w:rsid w:val="00902832"/>
    <w:rsid w:val="009029C0"/>
    <w:rsid w:val="009029F7"/>
    <w:rsid w:val="00903294"/>
    <w:rsid w:val="009041A8"/>
    <w:rsid w:val="009047BD"/>
    <w:rsid w:val="00904B39"/>
    <w:rsid w:val="009051BC"/>
    <w:rsid w:val="00906E2D"/>
    <w:rsid w:val="00907756"/>
    <w:rsid w:val="009101D8"/>
    <w:rsid w:val="009108C3"/>
    <w:rsid w:val="00910E3F"/>
    <w:rsid w:val="009113AD"/>
    <w:rsid w:val="0091153E"/>
    <w:rsid w:val="00911DAC"/>
    <w:rsid w:val="00912B34"/>
    <w:rsid w:val="00914375"/>
    <w:rsid w:val="0091521F"/>
    <w:rsid w:val="009153B2"/>
    <w:rsid w:val="00916364"/>
    <w:rsid w:val="009171B9"/>
    <w:rsid w:val="00917684"/>
    <w:rsid w:val="00921F13"/>
    <w:rsid w:val="00923386"/>
    <w:rsid w:val="00924BA8"/>
    <w:rsid w:val="00925009"/>
    <w:rsid w:val="0092732F"/>
    <w:rsid w:val="00930435"/>
    <w:rsid w:val="00930642"/>
    <w:rsid w:val="00930862"/>
    <w:rsid w:val="00930BBA"/>
    <w:rsid w:val="00932F4A"/>
    <w:rsid w:val="009330BC"/>
    <w:rsid w:val="0093502E"/>
    <w:rsid w:val="0093516B"/>
    <w:rsid w:val="00935652"/>
    <w:rsid w:val="00936C59"/>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1EE7"/>
    <w:rsid w:val="00952263"/>
    <w:rsid w:val="00952575"/>
    <w:rsid w:val="00952E5C"/>
    <w:rsid w:val="009541C7"/>
    <w:rsid w:val="0095427D"/>
    <w:rsid w:val="00954FE2"/>
    <w:rsid w:val="00956815"/>
    <w:rsid w:val="0095708E"/>
    <w:rsid w:val="00957406"/>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67785"/>
    <w:rsid w:val="00970666"/>
    <w:rsid w:val="00970C35"/>
    <w:rsid w:val="00970DD5"/>
    <w:rsid w:val="00971F1E"/>
    <w:rsid w:val="00974330"/>
    <w:rsid w:val="0097567A"/>
    <w:rsid w:val="009756F9"/>
    <w:rsid w:val="00975B05"/>
    <w:rsid w:val="00975F16"/>
    <w:rsid w:val="00977983"/>
    <w:rsid w:val="00980160"/>
    <w:rsid w:val="009813AB"/>
    <w:rsid w:val="009822D9"/>
    <w:rsid w:val="0098252A"/>
    <w:rsid w:val="009827A6"/>
    <w:rsid w:val="00983B05"/>
    <w:rsid w:val="00984640"/>
    <w:rsid w:val="00984896"/>
    <w:rsid w:val="00984CF2"/>
    <w:rsid w:val="00985478"/>
    <w:rsid w:val="009854BE"/>
    <w:rsid w:val="00985552"/>
    <w:rsid w:val="009858AD"/>
    <w:rsid w:val="0098649C"/>
    <w:rsid w:val="009875DA"/>
    <w:rsid w:val="0098768D"/>
    <w:rsid w:val="00990518"/>
    <w:rsid w:val="009907F9"/>
    <w:rsid w:val="00991A5C"/>
    <w:rsid w:val="00992227"/>
    <w:rsid w:val="009923B9"/>
    <w:rsid w:val="00992701"/>
    <w:rsid w:val="00993694"/>
    <w:rsid w:val="00993B44"/>
    <w:rsid w:val="00994B8F"/>
    <w:rsid w:val="00995D8E"/>
    <w:rsid w:val="00997636"/>
    <w:rsid w:val="00997D23"/>
    <w:rsid w:val="009A2441"/>
    <w:rsid w:val="009A26C4"/>
    <w:rsid w:val="009A2787"/>
    <w:rsid w:val="009A32BB"/>
    <w:rsid w:val="009A3CF7"/>
    <w:rsid w:val="009A4E2E"/>
    <w:rsid w:val="009A68C3"/>
    <w:rsid w:val="009A6DBF"/>
    <w:rsid w:val="009B00A2"/>
    <w:rsid w:val="009B0605"/>
    <w:rsid w:val="009B0C12"/>
    <w:rsid w:val="009B13B1"/>
    <w:rsid w:val="009B13D0"/>
    <w:rsid w:val="009B1664"/>
    <w:rsid w:val="009B1769"/>
    <w:rsid w:val="009B1E35"/>
    <w:rsid w:val="009B2E0C"/>
    <w:rsid w:val="009B31FB"/>
    <w:rsid w:val="009B3788"/>
    <w:rsid w:val="009B3AC4"/>
    <w:rsid w:val="009B3F29"/>
    <w:rsid w:val="009B47EA"/>
    <w:rsid w:val="009B5B3D"/>
    <w:rsid w:val="009B617E"/>
    <w:rsid w:val="009B6415"/>
    <w:rsid w:val="009B6C30"/>
    <w:rsid w:val="009B756C"/>
    <w:rsid w:val="009B7EE5"/>
    <w:rsid w:val="009C04EE"/>
    <w:rsid w:val="009C13C1"/>
    <w:rsid w:val="009C161B"/>
    <w:rsid w:val="009C16E0"/>
    <w:rsid w:val="009C1810"/>
    <w:rsid w:val="009C1BA7"/>
    <w:rsid w:val="009C2270"/>
    <w:rsid w:val="009C2FCA"/>
    <w:rsid w:val="009C432D"/>
    <w:rsid w:val="009C4B74"/>
    <w:rsid w:val="009D16DA"/>
    <w:rsid w:val="009D1871"/>
    <w:rsid w:val="009D1ADC"/>
    <w:rsid w:val="009D2BDF"/>
    <w:rsid w:val="009D3BD5"/>
    <w:rsid w:val="009D3E94"/>
    <w:rsid w:val="009D4786"/>
    <w:rsid w:val="009D4E68"/>
    <w:rsid w:val="009D58F5"/>
    <w:rsid w:val="009D67D7"/>
    <w:rsid w:val="009D6C78"/>
    <w:rsid w:val="009D73E2"/>
    <w:rsid w:val="009D79E1"/>
    <w:rsid w:val="009E0D5D"/>
    <w:rsid w:val="009E1D5B"/>
    <w:rsid w:val="009E2332"/>
    <w:rsid w:val="009E3021"/>
    <w:rsid w:val="009E38DF"/>
    <w:rsid w:val="009E3C51"/>
    <w:rsid w:val="009E41A6"/>
    <w:rsid w:val="009E4327"/>
    <w:rsid w:val="009E4987"/>
    <w:rsid w:val="009E49B2"/>
    <w:rsid w:val="009E4A0D"/>
    <w:rsid w:val="009E539C"/>
    <w:rsid w:val="009E54B8"/>
    <w:rsid w:val="009E5569"/>
    <w:rsid w:val="009E5F3E"/>
    <w:rsid w:val="009E6606"/>
    <w:rsid w:val="009F096C"/>
    <w:rsid w:val="009F18CC"/>
    <w:rsid w:val="009F2C5E"/>
    <w:rsid w:val="009F498A"/>
    <w:rsid w:val="009F5359"/>
    <w:rsid w:val="009F65DA"/>
    <w:rsid w:val="009F664B"/>
    <w:rsid w:val="009F6D44"/>
    <w:rsid w:val="009F6E14"/>
    <w:rsid w:val="009F7C3A"/>
    <w:rsid w:val="00A0115E"/>
    <w:rsid w:val="00A026F9"/>
    <w:rsid w:val="00A0331E"/>
    <w:rsid w:val="00A050BD"/>
    <w:rsid w:val="00A05818"/>
    <w:rsid w:val="00A05DA3"/>
    <w:rsid w:val="00A06DE7"/>
    <w:rsid w:val="00A07B11"/>
    <w:rsid w:val="00A07EAA"/>
    <w:rsid w:val="00A1173E"/>
    <w:rsid w:val="00A11D01"/>
    <w:rsid w:val="00A11FFC"/>
    <w:rsid w:val="00A1472C"/>
    <w:rsid w:val="00A15392"/>
    <w:rsid w:val="00A15928"/>
    <w:rsid w:val="00A173CA"/>
    <w:rsid w:val="00A20ECD"/>
    <w:rsid w:val="00A210F8"/>
    <w:rsid w:val="00A21DCD"/>
    <w:rsid w:val="00A24534"/>
    <w:rsid w:val="00A24592"/>
    <w:rsid w:val="00A25086"/>
    <w:rsid w:val="00A25F27"/>
    <w:rsid w:val="00A2780D"/>
    <w:rsid w:val="00A27CFE"/>
    <w:rsid w:val="00A3132C"/>
    <w:rsid w:val="00A31357"/>
    <w:rsid w:val="00A31D5E"/>
    <w:rsid w:val="00A31F6E"/>
    <w:rsid w:val="00A33197"/>
    <w:rsid w:val="00A33DB7"/>
    <w:rsid w:val="00A33EB1"/>
    <w:rsid w:val="00A355FF"/>
    <w:rsid w:val="00A35C1B"/>
    <w:rsid w:val="00A35EC9"/>
    <w:rsid w:val="00A37F97"/>
    <w:rsid w:val="00A40647"/>
    <w:rsid w:val="00A407D3"/>
    <w:rsid w:val="00A41367"/>
    <w:rsid w:val="00A41F65"/>
    <w:rsid w:val="00A4242B"/>
    <w:rsid w:val="00A42821"/>
    <w:rsid w:val="00A42A48"/>
    <w:rsid w:val="00A42FDB"/>
    <w:rsid w:val="00A43852"/>
    <w:rsid w:val="00A4389D"/>
    <w:rsid w:val="00A44161"/>
    <w:rsid w:val="00A44196"/>
    <w:rsid w:val="00A448EE"/>
    <w:rsid w:val="00A44A5E"/>
    <w:rsid w:val="00A44F90"/>
    <w:rsid w:val="00A463F3"/>
    <w:rsid w:val="00A4754D"/>
    <w:rsid w:val="00A475A4"/>
    <w:rsid w:val="00A47D31"/>
    <w:rsid w:val="00A50C63"/>
    <w:rsid w:val="00A5177F"/>
    <w:rsid w:val="00A51B03"/>
    <w:rsid w:val="00A51D7C"/>
    <w:rsid w:val="00A52115"/>
    <w:rsid w:val="00A52C41"/>
    <w:rsid w:val="00A531DB"/>
    <w:rsid w:val="00A53DE4"/>
    <w:rsid w:val="00A543F2"/>
    <w:rsid w:val="00A559CC"/>
    <w:rsid w:val="00A55E92"/>
    <w:rsid w:val="00A565E3"/>
    <w:rsid w:val="00A56E6E"/>
    <w:rsid w:val="00A570C6"/>
    <w:rsid w:val="00A60169"/>
    <w:rsid w:val="00A6088E"/>
    <w:rsid w:val="00A60F43"/>
    <w:rsid w:val="00A615BB"/>
    <w:rsid w:val="00A61E73"/>
    <w:rsid w:val="00A6211D"/>
    <w:rsid w:val="00A62373"/>
    <w:rsid w:val="00A6424B"/>
    <w:rsid w:val="00A6516D"/>
    <w:rsid w:val="00A65F5A"/>
    <w:rsid w:val="00A67544"/>
    <w:rsid w:val="00A6774F"/>
    <w:rsid w:val="00A709F9"/>
    <w:rsid w:val="00A7254B"/>
    <w:rsid w:val="00A73733"/>
    <w:rsid w:val="00A73E18"/>
    <w:rsid w:val="00A74BA9"/>
    <w:rsid w:val="00A75064"/>
    <w:rsid w:val="00A750AC"/>
    <w:rsid w:val="00A755CD"/>
    <w:rsid w:val="00A75715"/>
    <w:rsid w:val="00A75A72"/>
    <w:rsid w:val="00A7632B"/>
    <w:rsid w:val="00A7648F"/>
    <w:rsid w:val="00A808C8"/>
    <w:rsid w:val="00A80DEB"/>
    <w:rsid w:val="00A8134A"/>
    <w:rsid w:val="00A82322"/>
    <w:rsid w:val="00A82EA3"/>
    <w:rsid w:val="00A8401D"/>
    <w:rsid w:val="00A84E54"/>
    <w:rsid w:val="00A859FE"/>
    <w:rsid w:val="00A86203"/>
    <w:rsid w:val="00A9098D"/>
    <w:rsid w:val="00A91661"/>
    <w:rsid w:val="00A91778"/>
    <w:rsid w:val="00A92125"/>
    <w:rsid w:val="00A923E7"/>
    <w:rsid w:val="00A9288C"/>
    <w:rsid w:val="00A9309D"/>
    <w:rsid w:val="00A93181"/>
    <w:rsid w:val="00A93D1F"/>
    <w:rsid w:val="00A964F4"/>
    <w:rsid w:val="00A96904"/>
    <w:rsid w:val="00A97A7C"/>
    <w:rsid w:val="00A97AD4"/>
    <w:rsid w:val="00AA03A8"/>
    <w:rsid w:val="00AA0EA8"/>
    <w:rsid w:val="00AA2F02"/>
    <w:rsid w:val="00AA2F09"/>
    <w:rsid w:val="00AA3715"/>
    <w:rsid w:val="00AA379F"/>
    <w:rsid w:val="00AA3963"/>
    <w:rsid w:val="00AA40FB"/>
    <w:rsid w:val="00AA4902"/>
    <w:rsid w:val="00AA519E"/>
    <w:rsid w:val="00AA520B"/>
    <w:rsid w:val="00AA5F31"/>
    <w:rsid w:val="00AA6BB8"/>
    <w:rsid w:val="00AA6F60"/>
    <w:rsid w:val="00AA7588"/>
    <w:rsid w:val="00AB00A6"/>
    <w:rsid w:val="00AB0474"/>
    <w:rsid w:val="00AB0FDE"/>
    <w:rsid w:val="00AB27E6"/>
    <w:rsid w:val="00AB2A97"/>
    <w:rsid w:val="00AB3754"/>
    <w:rsid w:val="00AB4C6D"/>
    <w:rsid w:val="00AB4FC8"/>
    <w:rsid w:val="00AB5791"/>
    <w:rsid w:val="00AB70B5"/>
    <w:rsid w:val="00AC063F"/>
    <w:rsid w:val="00AC0945"/>
    <w:rsid w:val="00AC0A70"/>
    <w:rsid w:val="00AC3B6D"/>
    <w:rsid w:val="00AC662D"/>
    <w:rsid w:val="00AC7450"/>
    <w:rsid w:val="00AC776F"/>
    <w:rsid w:val="00AD0FF4"/>
    <w:rsid w:val="00AD159D"/>
    <w:rsid w:val="00AD1612"/>
    <w:rsid w:val="00AD1BB9"/>
    <w:rsid w:val="00AD233B"/>
    <w:rsid w:val="00AD2A8F"/>
    <w:rsid w:val="00AD2DF4"/>
    <w:rsid w:val="00AD3745"/>
    <w:rsid w:val="00AD4150"/>
    <w:rsid w:val="00AD54B1"/>
    <w:rsid w:val="00AD5AF6"/>
    <w:rsid w:val="00AD6DA3"/>
    <w:rsid w:val="00AD7844"/>
    <w:rsid w:val="00AE0011"/>
    <w:rsid w:val="00AE01AF"/>
    <w:rsid w:val="00AE0340"/>
    <w:rsid w:val="00AE130E"/>
    <w:rsid w:val="00AE16BF"/>
    <w:rsid w:val="00AE2027"/>
    <w:rsid w:val="00AE2893"/>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3E99"/>
    <w:rsid w:val="00AF4716"/>
    <w:rsid w:val="00AF4B46"/>
    <w:rsid w:val="00AF4C38"/>
    <w:rsid w:val="00AF53FF"/>
    <w:rsid w:val="00AF5719"/>
    <w:rsid w:val="00AF5977"/>
    <w:rsid w:val="00AF5D20"/>
    <w:rsid w:val="00AF5DF0"/>
    <w:rsid w:val="00AF63B3"/>
    <w:rsid w:val="00AF68F6"/>
    <w:rsid w:val="00AF6D5E"/>
    <w:rsid w:val="00AF7428"/>
    <w:rsid w:val="00AF7AFF"/>
    <w:rsid w:val="00AF7D2F"/>
    <w:rsid w:val="00B01195"/>
    <w:rsid w:val="00B017F3"/>
    <w:rsid w:val="00B024BC"/>
    <w:rsid w:val="00B0408D"/>
    <w:rsid w:val="00B04E05"/>
    <w:rsid w:val="00B06605"/>
    <w:rsid w:val="00B07E5C"/>
    <w:rsid w:val="00B10101"/>
    <w:rsid w:val="00B102B3"/>
    <w:rsid w:val="00B103CF"/>
    <w:rsid w:val="00B10E09"/>
    <w:rsid w:val="00B129BC"/>
    <w:rsid w:val="00B129BD"/>
    <w:rsid w:val="00B13375"/>
    <w:rsid w:val="00B14582"/>
    <w:rsid w:val="00B1593B"/>
    <w:rsid w:val="00B1602D"/>
    <w:rsid w:val="00B161F3"/>
    <w:rsid w:val="00B1672A"/>
    <w:rsid w:val="00B1682E"/>
    <w:rsid w:val="00B1722A"/>
    <w:rsid w:val="00B207AE"/>
    <w:rsid w:val="00B20CA9"/>
    <w:rsid w:val="00B20E8F"/>
    <w:rsid w:val="00B21048"/>
    <w:rsid w:val="00B21CA0"/>
    <w:rsid w:val="00B21E91"/>
    <w:rsid w:val="00B239DD"/>
    <w:rsid w:val="00B2481C"/>
    <w:rsid w:val="00B257E6"/>
    <w:rsid w:val="00B2584F"/>
    <w:rsid w:val="00B26C51"/>
    <w:rsid w:val="00B26F3C"/>
    <w:rsid w:val="00B27B9C"/>
    <w:rsid w:val="00B27DA0"/>
    <w:rsid w:val="00B27E5E"/>
    <w:rsid w:val="00B31448"/>
    <w:rsid w:val="00B324DD"/>
    <w:rsid w:val="00B338BE"/>
    <w:rsid w:val="00B3495D"/>
    <w:rsid w:val="00B3508F"/>
    <w:rsid w:val="00B3686A"/>
    <w:rsid w:val="00B36AF4"/>
    <w:rsid w:val="00B36EA3"/>
    <w:rsid w:val="00B37B00"/>
    <w:rsid w:val="00B37EDD"/>
    <w:rsid w:val="00B40863"/>
    <w:rsid w:val="00B40B5A"/>
    <w:rsid w:val="00B4107C"/>
    <w:rsid w:val="00B413E9"/>
    <w:rsid w:val="00B41CC3"/>
    <w:rsid w:val="00B41F2B"/>
    <w:rsid w:val="00B42F19"/>
    <w:rsid w:val="00B4366A"/>
    <w:rsid w:val="00B440F2"/>
    <w:rsid w:val="00B452B3"/>
    <w:rsid w:val="00B46E91"/>
    <w:rsid w:val="00B5107E"/>
    <w:rsid w:val="00B51723"/>
    <w:rsid w:val="00B53A37"/>
    <w:rsid w:val="00B545DD"/>
    <w:rsid w:val="00B54D7D"/>
    <w:rsid w:val="00B5523C"/>
    <w:rsid w:val="00B55DE9"/>
    <w:rsid w:val="00B56460"/>
    <w:rsid w:val="00B56DAD"/>
    <w:rsid w:val="00B579A0"/>
    <w:rsid w:val="00B6024B"/>
    <w:rsid w:val="00B61099"/>
    <w:rsid w:val="00B61104"/>
    <w:rsid w:val="00B627FD"/>
    <w:rsid w:val="00B62A2D"/>
    <w:rsid w:val="00B630D6"/>
    <w:rsid w:val="00B6396B"/>
    <w:rsid w:val="00B64B56"/>
    <w:rsid w:val="00B651FB"/>
    <w:rsid w:val="00B65892"/>
    <w:rsid w:val="00B658F6"/>
    <w:rsid w:val="00B66666"/>
    <w:rsid w:val="00B6702E"/>
    <w:rsid w:val="00B70A12"/>
    <w:rsid w:val="00B70A9F"/>
    <w:rsid w:val="00B71217"/>
    <w:rsid w:val="00B714BE"/>
    <w:rsid w:val="00B72766"/>
    <w:rsid w:val="00B72E36"/>
    <w:rsid w:val="00B739BA"/>
    <w:rsid w:val="00B73FC8"/>
    <w:rsid w:val="00B74C74"/>
    <w:rsid w:val="00B75134"/>
    <w:rsid w:val="00B7536B"/>
    <w:rsid w:val="00B774BF"/>
    <w:rsid w:val="00B77C57"/>
    <w:rsid w:val="00B80AAD"/>
    <w:rsid w:val="00B825F0"/>
    <w:rsid w:val="00B82A46"/>
    <w:rsid w:val="00B83021"/>
    <w:rsid w:val="00B831C2"/>
    <w:rsid w:val="00B8338F"/>
    <w:rsid w:val="00B851AB"/>
    <w:rsid w:val="00B859C6"/>
    <w:rsid w:val="00B85F49"/>
    <w:rsid w:val="00B86140"/>
    <w:rsid w:val="00B86562"/>
    <w:rsid w:val="00B867E9"/>
    <w:rsid w:val="00B868FA"/>
    <w:rsid w:val="00B86B05"/>
    <w:rsid w:val="00B86E48"/>
    <w:rsid w:val="00B90AA7"/>
    <w:rsid w:val="00B90E27"/>
    <w:rsid w:val="00B91DD1"/>
    <w:rsid w:val="00B92070"/>
    <w:rsid w:val="00B92166"/>
    <w:rsid w:val="00B92F03"/>
    <w:rsid w:val="00B9397C"/>
    <w:rsid w:val="00B94F01"/>
    <w:rsid w:val="00B95226"/>
    <w:rsid w:val="00B95642"/>
    <w:rsid w:val="00B96196"/>
    <w:rsid w:val="00B966B4"/>
    <w:rsid w:val="00B968B7"/>
    <w:rsid w:val="00B969D6"/>
    <w:rsid w:val="00B96A50"/>
    <w:rsid w:val="00B97EDC"/>
    <w:rsid w:val="00BA1287"/>
    <w:rsid w:val="00BA3B45"/>
    <w:rsid w:val="00BA3C76"/>
    <w:rsid w:val="00BA3D00"/>
    <w:rsid w:val="00BA505C"/>
    <w:rsid w:val="00BA591C"/>
    <w:rsid w:val="00BA60A6"/>
    <w:rsid w:val="00BA78CD"/>
    <w:rsid w:val="00BA7B10"/>
    <w:rsid w:val="00BB14B8"/>
    <w:rsid w:val="00BB1A30"/>
    <w:rsid w:val="00BB2023"/>
    <w:rsid w:val="00BB2524"/>
    <w:rsid w:val="00BB2885"/>
    <w:rsid w:val="00BB2A87"/>
    <w:rsid w:val="00BB2F68"/>
    <w:rsid w:val="00BB3928"/>
    <w:rsid w:val="00BB39FD"/>
    <w:rsid w:val="00BB4034"/>
    <w:rsid w:val="00BB43DD"/>
    <w:rsid w:val="00BB496C"/>
    <w:rsid w:val="00BB4EB3"/>
    <w:rsid w:val="00BB6011"/>
    <w:rsid w:val="00BB6B2A"/>
    <w:rsid w:val="00BC094D"/>
    <w:rsid w:val="00BC0C5F"/>
    <w:rsid w:val="00BC1293"/>
    <w:rsid w:val="00BC1545"/>
    <w:rsid w:val="00BC1BE1"/>
    <w:rsid w:val="00BC2414"/>
    <w:rsid w:val="00BC290D"/>
    <w:rsid w:val="00BC3754"/>
    <w:rsid w:val="00BC4950"/>
    <w:rsid w:val="00BC4DBE"/>
    <w:rsid w:val="00BC5E11"/>
    <w:rsid w:val="00BC621A"/>
    <w:rsid w:val="00BC658C"/>
    <w:rsid w:val="00BC6911"/>
    <w:rsid w:val="00BC6A1B"/>
    <w:rsid w:val="00BC6B9C"/>
    <w:rsid w:val="00BC6F3F"/>
    <w:rsid w:val="00BC7F4E"/>
    <w:rsid w:val="00BD01BC"/>
    <w:rsid w:val="00BD144B"/>
    <w:rsid w:val="00BD1785"/>
    <w:rsid w:val="00BD1D38"/>
    <w:rsid w:val="00BD2361"/>
    <w:rsid w:val="00BD2D73"/>
    <w:rsid w:val="00BD3302"/>
    <w:rsid w:val="00BD3666"/>
    <w:rsid w:val="00BD3F08"/>
    <w:rsid w:val="00BD5CA5"/>
    <w:rsid w:val="00BD71F4"/>
    <w:rsid w:val="00BD7892"/>
    <w:rsid w:val="00BE1BF1"/>
    <w:rsid w:val="00BE2F91"/>
    <w:rsid w:val="00BE3AF5"/>
    <w:rsid w:val="00BE42BD"/>
    <w:rsid w:val="00BE47F1"/>
    <w:rsid w:val="00BE56CC"/>
    <w:rsid w:val="00BE6187"/>
    <w:rsid w:val="00BE658B"/>
    <w:rsid w:val="00BE710C"/>
    <w:rsid w:val="00BE7857"/>
    <w:rsid w:val="00BF035A"/>
    <w:rsid w:val="00BF0662"/>
    <w:rsid w:val="00BF11E8"/>
    <w:rsid w:val="00BF1D8E"/>
    <w:rsid w:val="00BF2576"/>
    <w:rsid w:val="00BF2715"/>
    <w:rsid w:val="00BF29DF"/>
    <w:rsid w:val="00BF392D"/>
    <w:rsid w:val="00BF3952"/>
    <w:rsid w:val="00BF466C"/>
    <w:rsid w:val="00BF5105"/>
    <w:rsid w:val="00BF54DC"/>
    <w:rsid w:val="00BF5BB7"/>
    <w:rsid w:val="00BF6014"/>
    <w:rsid w:val="00BF68FB"/>
    <w:rsid w:val="00BF7921"/>
    <w:rsid w:val="00C00608"/>
    <w:rsid w:val="00C0063D"/>
    <w:rsid w:val="00C02CAD"/>
    <w:rsid w:val="00C04551"/>
    <w:rsid w:val="00C04B79"/>
    <w:rsid w:val="00C053F2"/>
    <w:rsid w:val="00C061D2"/>
    <w:rsid w:val="00C06A7B"/>
    <w:rsid w:val="00C06C6C"/>
    <w:rsid w:val="00C0714F"/>
    <w:rsid w:val="00C071A7"/>
    <w:rsid w:val="00C0765A"/>
    <w:rsid w:val="00C0779F"/>
    <w:rsid w:val="00C102EC"/>
    <w:rsid w:val="00C107A1"/>
    <w:rsid w:val="00C10819"/>
    <w:rsid w:val="00C10F40"/>
    <w:rsid w:val="00C12BC3"/>
    <w:rsid w:val="00C13490"/>
    <w:rsid w:val="00C135F9"/>
    <w:rsid w:val="00C137A0"/>
    <w:rsid w:val="00C13AE6"/>
    <w:rsid w:val="00C13EA1"/>
    <w:rsid w:val="00C13EBD"/>
    <w:rsid w:val="00C14DB1"/>
    <w:rsid w:val="00C15654"/>
    <w:rsid w:val="00C15B5E"/>
    <w:rsid w:val="00C1632F"/>
    <w:rsid w:val="00C171C6"/>
    <w:rsid w:val="00C20685"/>
    <w:rsid w:val="00C2076A"/>
    <w:rsid w:val="00C20A0B"/>
    <w:rsid w:val="00C20B58"/>
    <w:rsid w:val="00C21EA0"/>
    <w:rsid w:val="00C229D5"/>
    <w:rsid w:val="00C22D01"/>
    <w:rsid w:val="00C22F59"/>
    <w:rsid w:val="00C234BA"/>
    <w:rsid w:val="00C2487E"/>
    <w:rsid w:val="00C268ED"/>
    <w:rsid w:val="00C26BEA"/>
    <w:rsid w:val="00C306FF"/>
    <w:rsid w:val="00C3136C"/>
    <w:rsid w:val="00C32FE2"/>
    <w:rsid w:val="00C34DA7"/>
    <w:rsid w:val="00C352A1"/>
    <w:rsid w:val="00C36880"/>
    <w:rsid w:val="00C369AD"/>
    <w:rsid w:val="00C375DE"/>
    <w:rsid w:val="00C3768A"/>
    <w:rsid w:val="00C408AF"/>
    <w:rsid w:val="00C41362"/>
    <w:rsid w:val="00C416FB"/>
    <w:rsid w:val="00C42201"/>
    <w:rsid w:val="00C42AD9"/>
    <w:rsid w:val="00C44305"/>
    <w:rsid w:val="00C4501D"/>
    <w:rsid w:val="00C4548B"/>
    <w:rsid w:val="00C455B5"/>
    <w:rsid w:val="00C455D1"/>
    <w:rsid w:val="00C505B1"/>
    <w:rsid w:val="00C50BD7"/>
    <w:rsid w:val="00C50BFC"/>
    <w:rsid w:val="00C51757"/>
    <w:rsid w:val="00C5206B"/>
    <w:rsid w:val="00C52653"/>
    <w:rsid w:val="00C534B7"/>
    <w:rsid w:val="00C559B9"/>
    <w:rsid w:val="00C56C49"/>
    <w:rsid w:val="00C56D5C"/>
    <w:rsid w:val="00C57DB0"/>
    <w:rsid w:val="00C57E0D"/>
    <w:rsid w:val="00C57E86"/>
    <w:rsid w:val="00C57EE2"/>
    <w:rsid w:val="00C616B2"/>
    <w:rsid w:val="00C62A64"/>
    <w:rsid w:val="00C633FE"/>
    <w:rsid w:val="00C63A73"/>
    <w:rsid w:val="00C64018"/>
    <w:rsid w:val="00C645A3"/>
    <w:rsid w:val="00C66968"/>
    <w:rsid w:val="00C6739B"/>
    <w:rsid w:val="00C70C8F"/>
    <w:rsid w:val="00C70EDA"/>
    <w:rsid w:val="00C72AE9"/>
    <w:rsid w:val="00C7370C"/>
    <w:rsid w:val="00C75305"/>
    <w:rsid w:val="00C7552C"/>
    <w:rsid w:val="00C76018"/>
    <w:rsid w:val="00C76138"/>
    <w:rsid w:val="00C76974"/>
    <w:rsid w:val="00C806F6"/>
    <w:rsid w:val="00C807FC"/>
    <w:rsid w:val="00C80FCB"/>
    <w:rsid w:val="00C81059"/>
    <w:rsid w:val="00C815CE"/>
    <w:rsid w:val="00C817F2"/>
    <w:rsid w:val="00C81C06"/>
    <w:rsid w:val="00C83033"/>
    <w:rsid w:val="00C8378E"/>
    <w:rsid w:val="00C845BA"/>
    <w:rsid w:val="00C847F1"/>
    <w:rsid w:val="00C859FF"/>
    <w:rsid w:val="00C85B02"/>
    <w:rsid w:val="00C85F23"/>
    <w:rsid w:val="00C86A32"/>
    <w:rsid w:val="00C87484"/>
    <w:rsid w:val="00C9094B"/>
    <w:rsid w:val="00C91DC1"/>
    <w:rsid w:val="00C92F30"/>
    <w:rsid w:val="00C93AB7"/>
    <w:rsid w:val="00C94FCB"/>
    <w:rsid w:val="00C95E00"/>
    <w:rsid w:val="00C9612F"/>
    <w:rsid w:val="00C970CA"/>
    <w:rsid w:val="00C97219"/>
    <w:rsid w:val="00C97279"/>
    <w:rsid w:val="00C97D66"/>
    <w:rsid w:val="00CA0B31"/>
    <w:rsid w:val="00CA0D86"/>
    <w:rsid w:val="00CA38A1"/>
    <w:rsid w:val="00CA3924"/>
    <w:rsid w:val="00CA3BBC"/>
    <w:rsid w:val="00CA3C5F"/>
    <w:rsid w:val="00CA45A7"/>
    <w:rsid w:val="00CA620F"/>
    <w:rsid w:val="00CB1FBC"/>
    <w:rsid w:val="00CB2C5D"/>
    <w:rsid w:val="00CB2CE0"/>
    <w:rsid w:val="00CB337E"/>
    <w:rsid w:val="00CB3E37"/>
    <w:rsid w:val="00CB7B84"/>
    <w:rsid w:val="00CB7F84"/>
    <w:rsid w:val="00CC00C5"/>
    <w:rsid w:val="00CC0CB7"/>
    <w:rsid w:val="00CC0E3F"/>
    <w:rsid w:val="00CC0E54"/>
    <w:rsid w:val="00CC150B"/>
    <w:rsid w:val="00CC16D0"/>
    <w:rsid w:val="00CC37CC"/>
    <w:rsid w:val="00CC3876"/>
    <w:rsid w:val="00CC3932"/>
    <w:rsid w:val="00CC3A0A"/>
    <w:rsid w:val="00CC3A4F"/>
    <w:rsid w:val="00CC3E0D"/>
    <w:rsid w:val="00CC4DAC"/>
    <w:rsid w:val="00CC512B"/>
    <w:rsid w:val="00CC55EA"/>
    <w:rsid w:val="00CC5981"/>
    <w:rsid w:val="00CC5D78"/>
    <w:rsid w:val="00CD1F10"/>
    <w:rsid w:val="00CD2096"/>
    <w:rsid w:val="00CD2450"/>
    <w:rsid w:val="00CD2738"/>
    <w:rsid w:val="00CD3022"/>
    <w:rsid w:val="00CD314F"/>
    <w:rsid w:val="00CD353D"/>
    <w:rsid w:val="00CD370A"/>
    <w:rsid w:val="00CD3A23"/>
    <w:rsid w:val="00CD45F5"/>
    <w:rsid w:val="00CD5DBB"/>
    <w:rsid w:val="00CD5FA6"/>
    <w:rsid w:val="00CD6049"/>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5EB"/>
    <w:rsid w:val="00CE5950"/>
    <w:rsid w:val="00CE7F6E"/>
    <w:rsid w:val="00CF0853"/>
    <w:rsid w:val="00CF0C0B"/>
    <w:rsid w:val="00CF0E1F"/>
    <w:rsid w:val="00CF118C"/>
    <w:rsid w:val="00CF1CD6"/>
    <w:rsid w:val="00CF1EB0"/>
    <w:rsid w:val="00CF1EF8"/>
    <w:rsid w:val="00CF2BFA"/>
    <w:rsid w:val="00CF3C40"/>
    <w:rsid w:val="00CF3C8C"/>
    <w:rsid w:val="00CF3FC0"/>
    <w:rsid w:val="00CF41F4"/>
    <w:rsid w:val="00CF48D0"/>
    <w:rsid w:val="00CF519D"/>
    <w:rsid w:val="00CF6E97"/>
    <w:rsid w:val="00CF71B8"/>
    <w:rsid w:val="00CF7F66"/>
    <w:rsid w:val="00CF7FC2"/>
    <w:rsid w:val="00D017D4"/>
    <w:rsid w:val="00D032D5"/>
    <w:rsid w:val="00D03991"/>
    <w:rsid w:val="00D042EE"/>
    <w:rsid w:val="00D05B70"/>
    <w:rsid w:val="00D0627D"/>
    <w:rsid w:val="00D06FDE"/>
    <w:rsid w:val="00D070B0"/>
    <w:rsid w:val="00D072D6"/>
    <w:rsid w:val="00D10A41"/>
    <w:rsid w:val="00D11289"/>
    <w:rsid w:val="00D11370"/>
    <w:rsid w:val="00D11BA3"/>
    <w:rsid w:val="00D11D69"/>
    <w:rsid w:val="00D126FD"/>
    <w:rsid w:val="00D12E6C"/>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27269"/>
    <w:rsid w:val="00D27B0E"/>
    <w:rsid w:val="00D27F1B"/>
    <w:rsid w:val="00D30937"/>
    <w:rsid w:val="00D310D3"/>
    <w:rsid w:val="00D31C66"/>
    <w:rsid w:val="00D337AA"/>
    <w:rsid w:val="00D33CBC"/>
    <w:rsid w:val="00D3434F"/>
    <w:rsid w:val="00D34523"/>
    <w:rsid w:val="00D34E2A"/>
    <w:rsid w:val="00D35B25"/>
    <w:rsid w:val="00D365BD"/>
    <w:rsid w:val="00D3703B"/>
    <w:rsid w:val="00D378BB"/>
    <w:rsid w:val="00D378D0"/>
    <w:rsid w:val="00D4020F"/>
    <w:rsid w:val="00D40837"/>
    <w:rsid w:val="00D40B38"/>
    <w:rsid w:val="00D40E3C"/>
    <w:rsid w:val="00D40FFF"/>
    <w:rsid w:val="00D410BD"/>
    <w:rsid w:val="00D41BFB"/>
    <w:rsid w:val="00D43478"/>
    <w:rsid w:val="00D44194"/>
    <w:rsid w:val="00D45479"/>
    <w:rsid w:val="00D45B4E"/>
    <w:rsid w:val="00D463C6"/>
    <w:rsid w:val="00D46461"/>
    <w:rsid w:val="00D476B2"/>
    <w:rsid w:val="00D5016B"/>
    <w:rsid w:val="00D506E0"/>
    <w:rsid w:val="00D51127"/>
    <w:rsid w:val="00D53EEB"/>
    <w:rsid w:val="00D54090"/>
    <w:rsid w:val="00D54114"/>
    <w:rsid w:val="00D54282"/>
    <w:rsid w:val="00D601EF"/>
    <w:rsid w:val="00D60636"/>
    <w:rsid w:val="00D60693"/>
    <w:rsid w:val="00D61DAD"/>
    <w:rsid w:val="00D620C9"/>
    <w:rsid w:val="00D631DC"/>
    <w:rsid w:val="00D63482"/>
    <w:rsid w:val="00D639BC"/>
    <w:rsid w:val="00D639BF"/>
    <w:rsid w:val="00D63C3F"/>
    <w:rsid w:val="00D6413C"/>
    <w:rsid w:val="00D64355"/>
    <w:rsid w:val="00D649A9"/>
    <w:rsid w:val="00D64FBB"/>
    <w:rsid w:val="00D7116D"/>
    <w:rsid w:val="00D732BB"/>
    <w:rsid w:val="00D73429"/>
    <w:rsid w:val="00D74EAF"/>
    <w:rsid w:val="00D771B4"/>
    <w:rsid w:val="00D83EE7"/>
    <w:rsid w:val="00D853BE"/>
    <w:rsid w:val="00D8564D"/>
    <w:rsid w:val="00D86050"/>
    <w:rsid w:val="00D87ED7"/>
    <w:rsid w:val="00D9036D"/>
    <w:rsid w:val="00D9094B"/>
    <w:rsid w:val="00D90B62"/>
    <w:rsid w:val="00D92218"/>
    <w:rsid w:val="00D92958"/>
    <w:rsid w:val="00D929E8"/>
    <w:rsid w:val="00D96E93"/>
    <w:rsid w:val="00DA0024"/>
    <w:rsid w:val="00DA0B0E"/>
    <w:rsid w:val="00DA0B0F"/>
    <w:rsid w:val="00DA1B0E"/>
    <w:rsid w:val="00DA1F72"/>
    <w:rsid w:val="00DA20E8"/>
    <w:rsid w:val="00DA26BF"/>
    <w:rsid w:val="00DA38A7"/>
    <w:rsid w:val="00DA4B4F"/>
    <w:rsid w:val="00DA5508"/>
    <w:rsid w:val="00DA5C47"/>
    <w:rsid w:val="00DA6488"/>
    <w:rsid w:val="00DA6556"/>
    <w:rsid w:val="00DA6A0A"/>
    <w:rsid w:val="00DA7270"/>
    <w:rsid w:val="00DB03D4"/>
    <w:rsid w:val="00DB053B"/>
    <w:rsid w:val="00DB0C70"/>
    <w:rsid w:val="00DB0E59"/>
    <w:rsid w:val="00DB11E7"/>
    <w:rsid w:val="00DB15F6"/>
    <w:rsid w:val="00DB2337"/>
    <w:rsid w:val="00DB24F5"/>
    <w:rsid w:val="00DB327D"/>
    <w:rsid w:val="00DB3563"/>
    <w:rsid w:val="00DB3872"/>
    <w:rsid w:val="00DB3951"/>
    <w:rsid w:val="00DB4AB4"/>
    <w:rsid w:val="00DB4EC8"/>
    <w:rsid w:val="00DB5324"/>
    <w:rsid w:val="00DB569F"/>
    <w:rsid w:val="00DB58B7"/>
    <w:rsid w:val="00DB5DF6"/>
    <w:rsid w:val="00DB6EB5"/>
    <w:rsid w:val="00DB72B8"/>
    <w:rsid w:val="00DB7949"/>
    <w:rsid w:val="00DB7990"/>
    <w:rsid w:val="00DC0BCD"/>
    <w:rsid w:val="00DC0EFF"/>
    <w:rsid w:val="00DC2899"/>
    <w:rsid w:val="00DC2B4B"/>
    <w:rsid w:val="00DC32EB"/>
    <w:rsid w:val="00DC38AD"/>
    <w:rsid w:val="00DC3D7A"/>
    <w:rsid w:val="00DC4302"/>
    <w:rsid w:val="00DC46B3"/>
    <w:rsid w:val="00DC4ED0"/>
    <w:rsid w:val="00DC4F49"/>
    <w:rsid w:val="00DC5937"/>
    <w:rsid w:val="00DC60A0"/>
    <w:rsid w:val="00DC687A"/>
    <w:rsid w:val="00DC6882"/>
    <w:rsid w:val="00DC6ABF"/>
    <w:rsid w:val="00DC6C99"/>
    <w:rsid w:val="00DC7FBB"/>
    <w:rsid w:val="00DD043C"/>
    <w:rsid w:val="00DD0D58"/>
    <w:rsid w:val="00DD1204"/>
    <w:rsid w:val="00DD1913"/>
    <w:rsid w:val="00DD37A0"/>
    <w:rsid w:val="00DD524A"/>
    <w:rsid w:val="00DD62E5"/>
    <w:rsid w:val="00DD6E3D"/>
    <w:rsid w:val="00DD7A10"/>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1652"/>
    <w:rsid w:val="00DF1E5A"/>
    <w:rsid w:val="00DF2A99"/>
    <w:rsid w:val="00DF3E97"/>
    <w:rsid w:val="00DF44F4"/>
    <w:rsid w:val="00DF4F07"/>
    <w:rsid w:val="00DF5678"/>
    <w:rsid w:val="00DF611A"/>
    <w:rsid w:val="00DF64D4"/>
    <w:rsid w:val="00DF7934"/>
    <w:rsid w:val="00E00389"/>
    <w:rsid w:val="00E00D1B"/>
    <w:rsid w:val="00E012E4"/>
    <w:rsid w:val="00E016DA"/>
    <w:rsid w:val="00E02EDA"/>
    <w:rsid w:val="00E03EEB"/>
    <w:rsid w:val="00E04E0C"/>
    <w:rsid w:val="00E05140"/>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3F82"/>
    <w:rsid w:val="00E257CA"/>
    <w:rsid w:val="00E260A0"/>
    <w:rsid w:val="00E264B9"/>
    <w:rsid w:val="00E26CC8"/>
    <w:rsid w:val="00E27A04"/>
    <w:rsid w:val="00E27DAA"/>
    <w:rsid w:val="00E301FC"/>
    <w:rsid w:val="00E30234"/>
    <w:rsid w:val="00E306E7"/>
    <w:rsid w:val="00E30907"/>
    <w:rsid w:val="00E30F70"/>
    <w:rsid w:val="00E32707"/>
    <w:rsid w:val="00E3349F"/>
    <w:rsid w:val="00E334DF"/>
    <w:rsid w:val="00E3386C"/>
    <w:rsid w:val="00E35905"/>
    <w:rsid w:val="00E360E0"/>
    <w:rsid w:val="00E36D0C"/>
    <w:rsid w:val="00E37DB0"/>
    <w:rsid w:val="00E403BD"/>
    <w:rsid w:val="00E403E6"/>
    <w:rsid w:val="00E406FD"/>
    <w:rsid w:val="00E41276"/>
    <w:rsid w:val="00E41A7E"/>
    <w:rsid w:val="00E42B6D"/>
    <w:rsid w:val="00E4324B"/>
    <w:rsid w:val="00E4341A"/>
    <w:rsid w:val="00E44628"/>
    <w:rsid w:val="00E4514D"/>
    <w:rsid w:val="00E455C3"/>
    <w:rsid w:val="00E457FB"/>
    <w:rsid w:val="00E460DC"/>
    <w:rsid w:val="00E46BC7"/>
    <w:rsid w:val="00E46F3B"/>
    <w:rsid w:val="00E50054"/>
    <w:rsid w:val="00E5025B"/>
    <w:rsid w:val="00E5096C"/>
    <w:rsid w:val="00E51458"/>
    <w:rsid w:val="00E516C9"/>
    <w:rsid w:val="00E51778"/>
    <w:rsid w:val="00E523C4"/>
    <w:rsid w:val="00E566A1"/>
    <w:rsid w:val="00E57FCD"/>
    <w:rsid w:val="00E60A59"/>
    <w:rsid w:val="00E61A7B"/>
    <w:rsid w:val="00E62D38"/>
    <w:rsid w:val="00E63DAA"/>
    <w:rsid w:val="00E64D96"/>
    <w:rsid w:val="00E666B5"/>
    <w:rsid w:val="00E669C8"/>
    <w:rsid w:val="00E66E46"/>
    <w:rsid w:val="00E673E1"/>
    <w:rsid w:val="00E675BA"/>
    <w:rsid w:val="00E70265"/>
    <w:rsid w:val="00E7110C"/>
    <w:rsid w:val="00E72493"/>
    <w:rsid w:val="00E72B3E"/>
    <w:rsid w:val="00E73AEC"/>
    <w:rsid w:val="00E74AD4"/>
    <w:rsid w:val="00E75836"/>
    <w:rsid w:val="00E779A4"/>
    <w:rsid w:val="00E77CDF"/>
    <w:rsid w:val="00E800E6"/>
    <w:rsid w:val="00E80EA1"/>
    <w:rsid w:val="00E81CCB"/>
    <w:rsid w:val="00E81F01"/>
    <w:rsid w:val="00E81F38"/>
    <w:rsid w:val="00E82263"/>
    <w:rsid w:val="00E82E12"/>
    <w:rsid w:val="00E831BC"/>
    <w:rsid w:val="00E831D2"/>
    <w:rsid w:val="00E834AD"/>
    <w:rsid w:val="00E8360C"/>
    <w:rsid w:val="00E83DDF"/>
    <w:rsid w:val="00E83E3D"/>
    <w:rsid w:val="00E84327"/>
    <w:rsid w:val="00E853C5"/>
    <w:rsid w:val="00E8591D"/>
    <w:rsid w:val="00E86808"/>
    <w:rsid w:val="00E87C9D"/>
    <w:rsid w:val="00E9005B"/>
    <w:rsid w:val="00E92582"/>
    <w:rsid w:val="00E934A8"/>
    <w:rsid w:val="00E9460A"/>
    <w:rsid w:val="00E96758"/>
    <w:rsid w:val="00EA0021"/>
    <w:rsid w:val="00EA1A03"/>
    <w:rsid w:val="00EA28F4"/>
    <w:rsid w:val="00EA2D03"/>
    <w:rsid w:val="00EA2DB0"/>
    <w:rsid w:val="00EA31FE"/>
    <w:rsid w:val="00EA3EDD"/>
    <w:rsid w:val="00EA4337"/>
    <w:rsid w:val="00EA49B9"/>
    <w:rsid w:val="00EA6645"/>
    <w:rsid w:val="00EB0F45"/>
    <w:rsid w:val="00EB1327"/>
    <w:rsid w:val="00EB23F4"/>
    <w:rsid w:val="00EB283B"/>
    <w:rsid w:val="00EB2907"/>
    <w:rsid w:val="00EB2DFB"/>
    <w:rsid w:val="00EB3A68"/>
    <w:rsid w:val="00EB403C"/>
    <w:rsid w:val="00EB47A4"/>
    <w:rsid w:val="00EB47ED"/>
    <w:rsid w:val="00EB48C0"/>
    <w:rsid w:val="00EB5C99"/>
    <w:rsid w:val="00EB6BB1"/>
    <w:rsid w:val="00EB7EF3"/>
    <w:rsid w:val="00EC0811"/>
    <w:rsid w:val="00EC1788"/>
    <w:rsid w:val="00EC1C8B"/>
    <w:rsid w:val="00EC1D54"/>
    <w:rsid w:val="00EC285B"/>
    <w:rsid w:val="00EC2F29"/>
    <w:rsid w:val="00EC33F1"/>
    <w:rsid w:val="00EC4B0D"/>
    <w:rsid w:val="00EC4D18"/>
    <w:rsid w:val="00EC57D9"/>
    <w:rsid w:val="00EC5DF6"/>
    <w:rsid w:val="00EC7B00"/>
    <w:rsid w:val="00ED0051"/>
    <w:rsid w:val="00ED0822"/>
    <w:rsid w:val="00ED126A"/>
    <w:rsid w:val="00ED2943"/>
    <w:rsid w:val="00ED2CAA"/>
    <w:rsid w:val="00ED4092"/>
    <w:rsid w:val="00ED4E3D"/>
    <w:rsid w:val="00ED575F"/>
    <w:rsid w:val="00ED5EFF"/>
    <w:rsid w:val="00ED6F73"/>
    <w:rsid w:val="00EE212B"/>
    <w:rsid w:val="00EE21CF"/>
    <w:rsid w:val="00EE23E6"/>
    <w:rsid w:val="00EE2A85"/>
    <w:rsid w:val="00EE2B48"/>
    <w:rsid w:val="00EE4530"/>
    <w:rsid w:val="00EE48D4"/>
    <w:rsid w:val="00EE4FEA"/>
    <w:rsid w:val="00EE57BD"/>
    <w:rsid w:val="00EE6756"/>
    <w:rsid w:val="00EE6F39"/>
    <w:rsid w:val="00EF1004"/>
    <w:rsid w:val="00EF132D"/>
    <w:rsid w:val="00EF1353"/>
    <w:rsid w:val="00EF13A4"/>
    <w:rsid w:val="00EF1593"/>
    <w:rsid w:val="00EF1E1C"/>
    <w:rsid w:val="00EF1E86"/>
    <w:rsid w:val="00EF2BA1"/>
    <w:rsid w:val="00EF2BC2"/>
    <w:rsid w:val="00EF342E"/>
    <w:rsid w:val="00EF3E75"/>
    <w:rsid w:val="00EF4694"/>
    <w:rsid w:val="00EF4B16"/>
    <w:rsid w:val="00EF4E81"/>
    <w:rsid w:val="00EF5820"/>
    <w:rsid w:val="00EF5F07"/>
    <w:rsid w:val="00EF6454"/>
    <w:rsid w:val="00EF6C30"/>
    <w:rsid w:val="00EF6CEF"/>
    <w:rsid w:val="00EF7541"/>
    <w:rsid w:val="00EF7E74"/>
    <w:rsid w:val="00F0020B"/>
    <w:rsid w:val="00F00280"/>
    <w:rsid w:val="00F00E9D"/>
    <w:rsid w:val="00F02E45"/>
    <w:rsid w:val="00F02E71"/>
    <w:rsid w:val="00F04F56"/>
    <w:rsid w:val="00F07315"/>
    <w:rsid w:val="00F07D98"/>
    <w:rsid w:val="00F10567"/>
    <w:rsid w:val="00F139D6"/>
    <w:rsid w:val="00F144BF"/>
    <w:rsid w:val="00F14873"/>
    <w:rsid w:val="00F14B12"/>
    <w:rsid w:val="00F14EC0"/>
    <w:rsid w:val="00F165F0"/>
    <w:rsid w:val="00F170E7"/>
    <w:rsid w:val="00F1759B"/>
    <w:rsid w:val="00F1795F"/>
    <w:rsid w:val="00F20B07"/>
    <w:rsid w:val="00F21341"/>
    <w:rsid w:val="00F214A4"/>
    <w:rsid w:val="00F216D0"/>
    <w:rsid w:val="00F22B29"/>
    <w:rsid w:val="00F23A11"/>
    <w:rsid w:val="00F241A6"/>
    <w:rsid w:val="00F24805"/>
    <w:rsid w:val="00F25510"/>
    <w:rsid w:val="00F26A52"/>
    <w:rsid w:val="00F272F6"/>
    <w:rsid w:val="00F300DA"/>
    <w:rsid w:val="00F30A18"/>
    <w:rsid w:val="00F31638"/>
    <w:rsid w:val="00F31B79"/>
    <w:rsid w:val="00F3208F"/>
    <w:rsid w:val="00F321FD"/>
    <w:rsid w:val="00F322F0"/>
    <w:rsid w:val="00F3284D"/>
    <w:rsid w:val="00F3545E"/>
    <w:rsid w:val="00F36ABC"/>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75B2"/>
    <w:rsid w:val="00F47842"/>
    <w:rsid w:val="00F47A16"/>
    <w:rsid w:val="00F5150D"/>
    <w:rsid w:val="00F51AF2"/>
    <w:rsid w:val="00F520FF"/>
    <w:rsid w:val="00F52FA7"/>
    <w:rsid w:val="00F53C07"/>
    <w:rsid w:val="00F54103"/>
    <w:rsid w:val="00F547BB"/>
    <w:rsid w:val="00F54C03"/>
    <w:rsid w:val="00F557B9"/>
    <w:rsid w:val="00F559CC"/>
    <w:rsid w:val="00F55A83"/>
    <w:rsid w:val="00F5662E"/>
    <w:rsid w:val="00F56759"/>
    <w:rsid w:val="00F56D17"/>
    <w:rsid w:val="00F5796B"/>
    <w:rsid w:val="00F57BB9"/>
    <w:rsid w:val="00F60524"/>
    <w:rsid w:val="00F61141"/>
    <w:rsid w:val="00F61A65"/>
    <w:rsid w:val="00F61F11"/>
    <w:rsid w:val="00F62060"/>
    <w:rsid w:val="00F62BEB"/>
    <w:rsid w:val="00F63DB9"/>
    <w:rsid w:val="00F640F4"/>
    <w:rsid w:val="00F657FF"/>
    <w:rsid w:val="00F65B8D"/>
    <w:rsid w:val="00F65C96"/>
    <w:rsid w:val="00F664FC"/>
    <w:rsid w:val="00F67644"/>
    <w:rsid w:val="00F67B43"/>
    <w:rsid w:val="00F700AE"/>
    <w:rsid w:val="00F706EB"/>
    <w:rsid w:val="00F71100"/>
    <w:rsid w:val="00F7250D"/>
    <w:rsid w:val="00F72A5F"/>
    <w:rsid w:val="00F7361C"/>
    <w:rsid w:val="00F737C2"/>
    <w:rsid w:val="00F745CD"/>
    <w:rsid w:val="00F747F7"/>
    <w:rsid w:val="00F75070"/>
    <w:rsid w:val="00F75178"/>
    <w:rsid w:val="00F769FA"/>
    <w:rsid w:val="00F76C9B"/>
    <w:rsid w:val="00F77E97"/>
    <w:rsid w:val="00F80B72"/>
    <w:rsid w:val="00F81058"/>
    <w:rsid w:val="00F820BA"/>
    <w:rsid w:val="00F8250A"/>
    <w:rsid w:val="00F83183"/>
    <w:rsid w:val="00F836D1"/>
    <w:rsid w:val="00F8451D"/>
    <w:rsid w:val="00F84926"/>
    <w:rsid w:val="00F8501E"/>
    <w:rsid w:val="00F8563F"/>
    <w:rsid w:val="00F85D33"/>
    <w:rsid w:val="00F85F80"/>
    <w:rsid w:val="00F863F5"/>
    <w:rsid w:val="00F86764"/>
    <w:rsid w:val="00F86F25"/>
    <w:rsid w:val="00F87CC4"/>
    <w:rsid w:val="00F901E4"/>
    <w:rsid w:val="00F9080B"/>
    <w:rsid w:val="00F90CC3"/>
    <w:rsid w:val="00F934C2"/>
    <w:rsid w:val="00F937A0"/>
    <w:rsid w:val="00F9403C"/>
    <w:rsid w:val="00F94044"/>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7"/>
    <w:rsid w:val="00FB2889"/>
    <w:rsid w:val="00FB39BA"/>
    <w:rsid w:val="00FB4ACD"/>
    <w:rsid w:val="00FB51F8"/>
    <w:rsid w:val="00FB5948"/>
    <w:rsid w:val="00FB63BA"/>
    <w:rsid w:val="00FB6859"/>
    <w:rsid w:val="00FC077F"/>
    <w:rsid w:val="00FC084D"/>
    <w:rsid w:val="00FC131F"/>
    <w:rsid w:val="00FC1719"/>
    <w:rsid w:val="00FC2F8C"/>
    <w:rsid w:val="00FC4030"/>
    <w:rsid w:val="00FC57DC"/>
    <w:rsid w:val="00FC6292"/>
    <w:rsid w:val="00FC78EF"/>
    <w:rsid w:val="00FD1AF2"/>
    <w:rsid w:val="00FD46B8"/>
    <w:rsid w:val="00FD5B06"/>
    <w:rsid w:val="00FD6084"/>
    <w:rsid w:val="00FD7D1D"/>
    <w:rsid w:val="00FE15E6"/>
    <w:rsid w:val="00FE1927"/>
    <w:rsid w:val="00FE1BFA"/>
    <w:rsid w:val="00FE30EF"/>
    <w:rsid w:val="00FE36D1"/>
    <w:rsid w:val="00FE38E9"/>
    <w:rsid w:val="00FE3917"/>
    <w:rsid w:val="00FE3A83"/>
    <w:rsid w:val="00FE4CBF"/>
    <w:rsid w:val="00FE5B65"/>
    <w:rsid w:val="00FE6692"/>
    <w:rsid w:val="00FE7373"/>
    <w:rsid w:val="00FE7F04"/>
    <w:rsid w:val="00FF1770"/>
    <w:rsid w:val="00FF1DEE"/>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4D409"/>
  <w15:docId w15:val="{187310A9-0BC5-4170-9BE7-A265EC8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3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character" w:customStyle="1" w:styleId="ng-binding">
    <w:name w:val="ng-binding"/>
    <w:basedOn w:val="Domylnaczcionkaakapitu"/>
    <w:rsid w:val="00E30234"/>
  </w:style>
  <w:style w:type="character" w:customStyle="1" w:styleId="ng-scope">
    <w:name w:val="ng-scope"/>
    <w:basedOn w:val="Domylnaczcionkaakapitu"/>
    <w:rsid w:val="00E3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541">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7087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talia.przystawska@lwowekslaski.p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talia.przystawska@lwowekslaski.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A283-2354-41A8-B7F2-A01A4D8A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58</Pages>
  <Words>24578</Words>
  <Characters>147473</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171708</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dell</cp:lastModifiedBy>
  <cp:revision>45</cp:revision>
  <cp:lastPrinted>2018-12-21T10:56:00Z</cp:lastPrinted>
  <dcterms:created xsi:type="dcterms:W3CDTF">2018-12-28T10:56:00Z</dcterms:created>
  <dcterms:modified xsi:type="dcterms:W3CDTF">2019-01-06T12:51:00Z</dcterms:modified>
</cp:coreProperties>
</file>