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71" w:rsidRPr="00414471" w:rsidRDefault="00414471" w:rsidP="00414471">
      <w:pPr>
        <w:keepNext/>
        <w:tabs>
          <w:tab w:val="left" w:pos="1200"/>
        </w:tabs>
        <w:spacing w:after="240" w:line="240" w:lineRule="auto"/>
        <w:outlineLvl w:val="0"/>
        <w:rPr>
          <w:rFonts w:ascii="Calibri" w:eastAsia="Times New Roman" w:hAnsi="Calibri" w:cs="Arial"/>
          <w:b/>
          <w:bCs/>
          <w:kern w:val="32"/>
          <w:sz w:val="28"/>
          <w:szCs w:val="28"/>
          <w:lang w:eastAsia="pl-PL"/>
        </w:rPr>
      </w:pPr>
      <w:r w:rsidRPr="00414471">
        <w:rPr>
          <w:rFonts w:ascii="Calibri" w:eastAsia="Times New Roman" w:hAnsi="Calibri" w:cs="Arial"/>
          <w:b/>
          <w:bCs/>
          <w:kern w:val="32"/>
          <w:sz w:val="28"/>
          <w:szCs w:val="28"/>
          <w:lang w:eastAsia="pl-PL"/>
        </w:rPr>
        <w:t>Część II. Formularz oferty</w:t>
      </w:r>
    </w:p>
    <w:p w:rsidR="00414471" w:rsidRPr="00414471" w:rsidRDefault="00414471" w:rsidP="00414471">
      <w:pPr>
        <w:numPr>
          <w:ilvl w:val="0"/>
          <w:numId w:val="1"/>
        </w:numPr>
        <w:spacing w:before="120" w:after="120" w:line="240" w:lineRule="auto"/>
        <w:ind w:left="426" w:hanging="425"/>
        <w:jc w:val="both"/>
        <w:outlineLvl w:val="1"/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>Dotyczy postępowania o udzielenie zamówienia publicznego</w:t>
      </w: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 xml:space="preserve"> </w:t>
      </w: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>na zadanie pn: „Przebudowa dróg w miejscowościach Gradówek i Zbylutów</w:t>
      </w: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”.</w:t>
      </w:r>
    </w:p>
    <w:p w:rsidR="00414471" w:rsidRPr="00414471" w:rsidRDefault="00414471" w:rsidP="00414471">
      <w:pPr>
        <w:numPr>
          <w:ilvl w:val="0"/>
          <w:numId w:val="1"/>
        </w:numPr>
        <w:tabs>
          <w:tab w:val="num" w:pos="543"/>
        </w:tabs>
        <w:spacing w:before="120" w:after="120" w:line="240" w:lineRule="auto"/>
        <w:ind w:left="543" w:hanging="543"/>
        <w:jc w:val="both"/>
        <w:outlineLvl w:val="1"/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Zamawiający:</w:t>
      </w:r>
    </w:p>
    <w:p w:rsidR="00414471" w:rsidRPr="00414471" w:rsidRDefault="00414471" w:rsidP="00414471">
      <w:pPr>
        <w:spacing w:after="60" w:line="240" w:lineRule="auto"/>
        <w:ind w:left="39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Gmina i Miasto Lwówek Śląski</w:t>
      </w:r>
    </w:p>
    <w:p w:rsidR="00414471" w:rsidRPr="00414471" w:rsidRDefault="00414471" w:rsidP="00414471">
      <w:pPr>
        <w:spacing w:after="60" w:line="240" w:lineRule="auto"/>
        <w:ind w:left="39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Al. Wojska Polskiego 25A</w:t>
      </w:r>
    </w:p>
    <w:p w:rsidR="00414471" w:rsidRPr="00414471" w:rsidRDefault="00414471" w:rsidP="00414471">
      <w:pPr>
        <w:spacing w:after="60" w:line="240" w:lineRule="auto"/>
        <w:ind w:left="39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59-600 Lwówek Śląski</w:t>
      </w:r>
    </w:p>
    <w:p w:rsidR="00414471" w:rsidRPr="00414471" w:rsidRDefault="00414471" w:rsidP="00414471">
      <w:pPr>
        <w:numPr>
          <w:ilvl w:val="0"/>
          <w:numId w:val="2"/>
        </w:numPr>
        <w:spacing w:before="120" w:after="120" w:line="240" w:lineRule="auto"/>
        <w:jc w:val="both"/>
        <w:outlineLvl w:val="1"/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Oferta złożona przez:</w:t>
      </w:r>
    </w:p>
    <w:p w:rsidR="00414471" w:rsidRPr="00414471" w:rsidRDefault="00414471" w:rsidP="00414471">
      <w:pPr>
        <w:numPr>
          <w:ilvl w:val="1"/>
          <w:numId w:val="2"/>
        </w:numPr>
        <w:spacing w:before="120" w:after="0" w:line="240" w:lineRule="auto"/>
        <w:ind w:left="425" w:hanging="425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bookmarkStart w:id="0" w:name="_Ref128374914"/>
      <w:r w:rsidRPr="0041447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Zarejestrowana nazwa Wykonawcy</w:t>
      </w:r>
      <w:r w:rsidRPr="00414471">
        <w:rPr>
          <w:rFonts w:ascii="Calibri" w:eastAsia="Times New Roman" w:hAnsi="Calibri" w:cs="Arial"/>
          <w:bCs/>
          <w:sz w:val="20"/>
          <w:szCs w:val="20"/>
          <w:vertAlign w:val="superscript"/>
          <w:lang w:eastAsia="pl-PL"/>
        </w:rPr>
        <w:t>*)</w:t>
      </w: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/</w:t>
      </w:r>
      <w:r w:rsidRPr="0041447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Pełnomocnika podmiotów występujących wspólnie</w:t>
      </w:r>
      <w:r w:rsidRPr="00414471">
        <w:rPr>
          <w:rFonts w:ascii="Calibri" w:eastAsia="Times New Roman" w:hAnsi="Calibri" w:cs="Arial"/>
          <w:bCs/>
          <w:sz w:val="20"/>
          <w:szCs w:val="20"/>
          <w:vertAlign w:val="superscript"/>
          <w:lang w:eastAsia="pl-PL"/>
        </w:rPr>
        <w:t>*)</w:t>
      </w: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</w:t>
      </w:r>
    </w:p>
    <w:p w:rsidR="00414471" w:rsidRPr="00414471" w:rsidRDefault="00414471" w:rsidP="00414471">
      <w:pPr>
        <w:spacing w:before="240" w:after="0" w:line="240" w:lineRule="auto"/>
        <w:ind w:left="425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ind w:left="425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b/>
          <w:sz w:val="20"/>
          <w:szCs w:val="20"/>
          <w:lang w:eastAsia="pl-PL"/>
        </w:rPr>
        <w:t>Zarejestrowany adres Wykonawcy</w:t>
      </w:r>
      <w:r w:rsidRPr="00414471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414471">
        <w:rPr>
          <w:rFonts w:ascii="Calibri" w:eastAsia="Times New Roman" w:hAnsi="Calibri" w:cs="Times New Roman"/>
          <w:b/>
          <w:sz w:val="20"/>
          <w:szCs w:val="20"/>
          <w:lang w:eastAsia="pl-PL"/>
        </w:rPr>
        <w:t>Pełnomocnika podmiotów występujących wspólnie</w:t>
      </w:r>
      <w:r w:rsidRPr="00414471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414471" w:rsidRPr="00414471" w:rsidRDefault="00414471" w:rsidP="00414471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ulica: ……………………………………………………………………………………………… nr: 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kod: …………………………… miejscowość:  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województwo: …………………………………………………………… e-mail: 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tel.: ……………………………………………………………………… fax.: 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NIP: …………………………………………………………… REGON: 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120" w:line="360" w:lineRule="auto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120" w:after="120" w:line="360" w:lineRule="auto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………………………………………………………………………………………….…………………………………………………………………………………</w:t>
      </w:r>
    </w:p>
    <w:p w:rsidR="00414471" w:rsidRPr="00414471" w:rsidRDefault="00414471" w:rsidP="00414471">
      <w:pPr>
        <w:numPr>
          <w:ilvl w:val="1"/>
          <w:numId w:val="2"/>
        </w:numPr>
        <w:spacing w:before="120" w:after="0" w:line="240" w:lineRule="auto"/>
        <w:ind w:left="425" w:hanging="425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Zarejestrowana nazwa Partnera podmiotów występujących wspólnie</w:t>
      </w:r>
      <w:r w:rsidRPr="00414471">
        <w:rPr>
          <w:rFonts w:ascii="Calibri" w:eastAsia="Times New Roman" w:hAnsi="Calibri" w:cs="Arial"/>
          <w:bCs/>
          <w:sz w:val="20"/>
          <w:szCs w:val="20"/>
          <w:vertAlign w:val="superscript"/>
          <w:lang w:eastAsia="pl-PL"/>
        </w:rPr>
        <w:t>*)</w:t>
      </w: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</w:t>
      </w:r>
    </w:p>
    <w:p w:rsidR="00414471" w:rsidRPr="00414471" w:rsidRDefault="00414471" w:rsidP="00414471">
      <w:pPr>
        <w:spacing w:before="240" w:after="0" w:line="240" w:lineRule="auto"/>
        <w:ind w:left="425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ind w:left="425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b/>
          <w:sz w:val="20"/>
          <w:szCs w:val="20"/>
          <w:lang w:eastAsia="pl-PL"/>
        </w:rPr>
        <w:t>Zarejestrowany adres</w:t>
      </w: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14471">
        <w:rPr>
          <w:rFonts w:ascii="Calibri" w:eastAsia="Times New Roman" w:hAnsi="Calibri" w:cs="Times New Roman"/>
          <w:b/>
          <w:sz w:val="20"/>
          <w:szCs w:val="20"/>
          <w:lang w:eastAsia="pl-PL"/>
        </w:rPr>
        <w:t>Partnera podmiotów występujących wspólnie</w:t>
      </w:r>
    </w:p>
    <w:p w:rsidR="00414471" w:rsidRPr="00414471" w:rsidRDefault="00414471" w:rsidP="00414471">
      <w:pPr>
        <w:spacing w:before="240" w:after="0" w:line="240" w:lineRule="auto"/>
        <w:ind w:left="624" w:hanging="624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ulica: ……………………………………………………………………………………………… nr: 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kod: …………………………… miejscowość:  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województwo: …………………………………………………………… e-mail: 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val="en-US" w:eastAsia="pl-PL"/>
        </w:rPr>
        <w:t>tel.: ……………………………………………………………………… fax.: 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val="en-US" w:eastAsia="pl-PL"/>
        </w:rPr>
        <w:t>NIP: …………………………………………………………… REGON: …………………………………………………………………………………………</w:t>
      </w:r>
    </w:p>
    <w:p w:rsidR="00414471" w:rsidRPr="00414471" w:rsidRDefault="00414471" w:rsidP="00414471">
      <w:pPr>
        <w:numPr>
          <w:ilvl w:val="1"/>
          <w:numId w:val="0"/>
        </w:numPr>
        <w:tabs>
          <w:tab w:val="num" w:pos="724"/>
        </w:tabs>
        <w:spacing w:before="120" w:after="0" w:line="240" w:lineRule="auto"/>
        <w:ind w:left="1202" w:hanging="1021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val="en-US"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val="en-US" w:eastAsia="pl-PL"/>
        </w:rPr>
        <w:t>3.3. itd.</w:t>
      </w:r>
    </w:p>
    <w:p w:rsidR="00414471" w:rsidRPr="00414471" w:rsidRDefault="00414471" w:rsidP="00414471">
      <w:pPr>
        <w:numPr>
          <w:ilvl w:val="0"/>
          <w:numId w:val="2"/>
        </w:numPr>
        <w:spacing w:before="120" w:after="120" w:line="360" w:lineRule="auto"/>
        <w:ind w:left="357" w:hanging="357"/>
        <w:jc w:val="both"/>
        <w:outlineLvl w:val="1"/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Oferujemy, zgodnie z założeniami specyfikacji istotnych warunków zamówienia, wykonanie zamówienia opisanego szczegółowo w „Części IV” (Przedmiot zamówienia):</w:t>
      </w:r>
      <w:bookmarkEnd w:id="0"/>
    </w:p>
    <w:p w:rsidR="00414471" w:rsidRPr="00414471" w:rsidRDefault="00414471" w:rsidP="00414471">
      <w:pPr>
        <w:spacing w:before="120" w:after="120" w:line="360" w:lineRule="auto"/>
        <w:ind w:left="1588"/>
        <w:jc w:val="both"/>
        <w:outlineLvl w:val="1"/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</w:pPr>
      <w:r w:rsidRPr="00414471">
        <w:rPr>
          <w:rFonts w:ascii="Calibri" w:eastAsia="Calibri" w:hAnsi="Calibri" w:cs="Arial"/>
          <w:bCs/>
          <w:iCs/>
          <w:sz w:val="20"/>
          <w:szCs w:val="20"/>
          <w:lang w:eastAsia="x-none"/>
        </w:rPr>
        <w:lastRenderedPageBreak/>
        <w:t>4.1 Część 1 (przebudowa drogi wewnętrznej dz. nr 163dr w miejscowości Gradówek) za cenę brutto……………….............................zł (słownie:…………………………………………………..…………………, ……………………………………………………………………………...przy zastosowanej ………% stawce VAT),</w:t>
      </w:r>
      <w:r w:rsidRPr="00414471">
        <w:rPr>
          <w:rFonts w:ascii="Calibri" w:eastAsia="Calibri" w:hAnsi="Calibri" w:cs="Arial"/>
          <w:bCs/>
          <w:iCs/>
          <w:sz w:val="20"/>
          <w:szCs w:val="20"/>
          <w:lang w:eastAsia="x-none"/>
        </w:rPr>
        <w:br/>
        <w:t>4.2. Część 2 (przebudowa drogi dz. nr 1097/1 w miejscowości Zbylutów) za cenę brutto ……………………………………………………….zł (słownie: ……………………………………………</w:t>
      </w:r>
      <w:r w:rsidRPr="00414471">
        <w:rPr>
          <w:rFonts w:ascii="Calibri" w:eastAsia="Calibri" w:hAnsi="Calibri" w:cs="Arial"/>
          <w:bCs/>
          <w:iCs/>
          <w:sz w:val="20"/>
          <w:szCs w:val="20"/>
          <w:lang w:eastAsia="x-none"/>
        </w:rPr>
        <w:br/>
        <w:t>………………………………………………………………………przy zastosowanej …………..% stawce VAT),</w:t>
      </w: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 xml:space="preserve"> </w:t>
      </w:r>
    </w:p>
    <w:p w:rsidR="00414471" w:rsidRPr="00414471" w:rsidRDefault="00414471" w:rsidP="00414471">
      <w:pPr>
        <w:numPr>
          <w:ilvl w:val="1"/>
          <w:numId w:val="5"/>
        </w:numPr>
        <w:spacing w:before="60" w:after="60" w:line="240" w:lineRule="auto"/>
        <w:outlineLvl w:val="1"/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>Oświadczamy, że przyjmujemy termin realizacji zamówienia</w:t>
      </w: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 xml:space="preserve">: od dnia podpisania umowy do </w:t>
      </w:r>
      <w:r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31</w:t>
      </w: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.1</w:t>
      </w:r>
      <w:r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1.2017r.</w:t>
      </w:r>
    </w:p>
    <w:p w:rsidR="00414471" w:rsidRPr="00414471" w:rsidRDefault="00414471" w:rsidP="00414471">
      <w:pPr>
        <w:numPr>
          <w:ilvl w:val="1"/>
          <w:numId w:val="0"/>
        </w:numPr>
        <w:tabs>
          <w:tab w:val="num" w:pos="340"/>
        </w:tabs>
        <w:spacing w:before="60" w:after="60" w:line="240" w:lineRule="auto"/>
        <w:ind w:left="397" w:hanging="397"/>
        <w:jc w:val="both"/>
        <w:outlineLvl w:val="1"/>
        <w:rPr>
          <w:rFonts w:ascii="Calibri" w:eastAsia="Times New Roman" w:hAnsi="Calibri" w:cs="Arial"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Oświadczamy, że na wykonane i odebrane roboty budowlane udzielamy gwarancji wynoszącej</w:t>
      </w:r>
      <w:r w:rsidRPr="00414471">
        <w:rPr>
          <w:rFonts w:ascii="Calibri" w:eastAsia="Times New Roman" w:hAnsi="Calibri" w:cs="Times New Roman"/>
          <w:b/>
          <w:bCs/>
          <w:iCs/>
          <w:sz w:val="20"/>
          <w:szCs w:val="20"/>
          <w:vertAlign w:val="superscript"/>
          <w:lang w:eastAsia="pl-PL"/>
        </w:rPr>
        <w:footnoteReference w:id="1"/>
      </w: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 xml:space="preserve">: </w:t>
      </w:r>
    </w:p>
    <w:p w:rsidR="00414471" w:rsidRPr="00414471" w:rsidRDefault="00414471" w:rsidP="00414471">
      <w:pPr>
        <w:spacing w:before="60" w:after="60" w:line="240" w:lineRule="auto"/>
        <w:ind w:left="397"/>
        <w:jc w:val="both"/>
        <w:outlineLvl w:val="1"/>
        <w:rPr>
          <w:rFonts w:ascii="Calibri" w:eastAsia="Times New Roman" w:hAnsi="Calibri" w:cs="Arial"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 xml:space="preserve"> </w:t>
      </w: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>Część 1……………………….miesięcy (minimum 36 miesięcy),</w:t>
      </w:r>
    </w:p>
    <w:p w:rsidR="00414471" w:rsidRPr="00414471" w:rsidRDefault="00414471" w:rsidP="00414471">
      <w:pPr>
        <w:keepNext/>
        <w:spacing w:before="60" w:after="60" w:line="240" w:lineRule="auto"/>
        <w:ind w:left="397"/>
        <w:jc w:val="both"/>
        <w:outlineLvl w:val="1"/>
        <w:rPr>
          <w:rFonts w:ascii="Calibri" w:eastAsia="Times New Roman" w:hAnsi="Calibri" w:cs="Arial"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>Część 2……………………….miesięcy (minimum 36 miesięcy),</w:t>
      </w:r>
    </w:p>
    <w:p w:rsidR="00414471" w:rsidRPr="00414471" w:rsidRDefault="00414471" w:rsidP="00414471">
      <w:pPr>
        <w:spacing w:before="60" w:after="60" w:line="240" w:lineRule="auto"/>
        <w:ind w:left="397"/>
        <w:jc w:val="both"/>
        <w:outlineLvl w:val="1"/>
        <w:rPr>
          <w:rFonts w:ascii="Calibri" w:eastAsia="Times New Roman" w:hAnsi="Calibri" w:cs="Arial"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>od dnia odebrania przez Zamawiającego robót budowlanych i podpisania  protokołu odbioru robót.</w:t>
      </w:r>
    </w:p>
    <w:p w:rsidR="00414471" w:rsidRPr="00414471" w:rsidRDefault="00414471" w:rsidP="00414471">
      <w:pPr>
        <w:numPr>
          <w:ilvl w:val="1"/>
          <w:numId w:val="0"/>
        </w:numPr>
        <w:tabs>
          <w:tab w:val="num" w:pos="340"/>
        </w:tabs>
        <w:spacing w:before="60" w:after="60" w:line="240" w:lineRule="auto"/>
        <w:ind w:left="397" w:hanging="397"/>
        <w:jc w:val="both"/>
        <w:outlineLvl w:val="1"/>
        <w:rPr>
          <w:rFonts w:ascii="Calibri" w:eastAsia="Times New Roman" w:hAnsi="Calibri" w:cs="Arial"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 xml:space="preserve">Oświadczamy, że </w:t>
      </w: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przyjmujemy 30 dniowy termin płatności faktury</w:t>
      </w:r>
      <w:r w:rsidRPr="00414471">
        <w:rPr>
          <w:rFonts w:ascii="Calibri" w:eastAsia="Times New Roman" w:hAnsi="Calibri" w:cs="Arial"/>
          <w:bCs/>
          <w:iCs/>
          <w:sz w:val="20"/>
          <w:szCs w:val="20"/>
          <w:lang w:eastAsia="pl-PL"/>
        </w:rPr>
        <w:t>, licząc od dnia jej otrzymania przez Zamawiającego.</w:t>
      </w:r>
    </w:p>
    <w:p w:rsidR="00414471" w:rsidRPr="00414471" w:rsidRDefault="00414471" w:rsidP="00414471">
      <w:pPr>
        <w:keepNext/>
        <w:numPr>
          <w:ilvl w:val="1"/>
          <w:numId w:val="0"/>
        </w:numPr>
        <w:tabs>
          <w:tab w:val="num" w:pos="340"/>
        </w:tabs>
        <w:spacing w:before="120" w:after="120" w:line="240" w:lineRule="auto"/>
        <w:ind w:left="397" w:hanging="397"/>
        <w:jc w:val="both"/>
        <w:outlineLvl w:val="1"/>
        <w:rPr>
          <w:rFonts w:ascii="Calibri" w:eastAsia="Times New Roman" w:hAnsi="Calibri" w:cs="Arial"/>
          <w:b/>
          <w:bCs/>
          <w:iCs/>
          <w:sz w:val="24"/>
          <w:szCs w:val="24"/>
          <w:lang w:eastAsia="pl-PL"/>
        </w:rPr>
      </w:pP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>Oświadczamy, że:</w:t>
      </w:r>
    </w:p>
    <w:p w:rsidR="00414471" w:rsidRPr="00414471" w:rsidRDefault="00414471" w:rsidP="0041447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Roboty budowlane stanowiące przedmiot zamówienia wykonamy siłami własnymi</w:t>
      </w:r>
      <w:r w:rsidRPr="00414471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</w:p>
    <w:p w:rsidR="00414471" w:rsidRPr="00414471" w:rsidRDefault="00414471" w:rsidP="0041447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Podwykonawcy (om) powierzony zostanie następujący zakres prac</w:t>
      </w:r>
      <w:r w:rsidRPr="00414471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footnoteReference w:id="2"/>
      </w: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414471" w:rsidRPr="00414471" w:rsidRDefault="00414471" w:rsidP="00414471">
      <w:pPr>
        <w:spacing w:before="240"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a pozostałą część wykonamy siłami własnymi</w:t>
      </w:r>
      <w:r w:rsidRPr="00414471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</w:p>
    <w:p w:rsidR="00414471" w:rsidRPr="00414471" w:rsidRDefault="00414471" w:rsidP="00414471">
      <w:pPr>
        <w:keepNext/>
        <w:numPr>
          <w:ilvl w:val="0"/>
          <w:numId w:val="6"/>
        </w:numPr>
        <w:spacing w:before="120" w:after="120" w:line="240" w:lineRule="auto"/>
        <w:ind w:left="357" w:hanging="357"/>
        <w:jc w:val="both"/>
        <w:outlineLvl w:val="1"/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/>
          <w:bCs/>
          <w:iCs/>
          <w:sz w:val="20"/>
          <w:szCs w:val="20"/>
          <w:lang w:eastAsia="pl-PL"/>
        </w:rPr>
        <w:t xml:space="preserve">Oświadczamy, że: 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Zapoznaliśmy się ze specyfikacją istotnych warunków zamówienia i akceptujemy bez zastrzeżeń i ograniczeń oraz w całości jej warunki, w tym „Istotne postanowienia umowy” przedstawione w „Części III” specyfikacji istotnych warunków zamówienia.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Uważamy się za związanych niniejszą ofertą na czas wskazany w specyfikacji istotnych warunków zamówienia.</w:t>
      </w:r>
      <w:r w:rsidRPr="0041447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W przypadku uznania naszej oferty za najkorzystniejszą zobowiązujemy się do wniesienia przed podpisaniem umowy zabezpieczenia należytego wykonania umowy w wysokości 10% ceny ofertowej brutto.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W przypadku uznania naszej oferty za najkorzystniejszą umowę zobowiązujemy się zawrzeć w miejscu i terminie wskazanym przez Zamawiającego.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60" w:after="100" w:afterAutospacing="1" w:line="240" w:lineRule="auto"/>
        <w:ind w:left="709" w:hanging="349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Nasze przedsiębiorstwo należy do mikro/ małych/ średnich przedsiębiorstw</w:t>
      </w:r>
      <w:r w:rsidRPr="00414471">
        <w:rPr>
          <w:rFonts w:ascii="Calibri" w:eastAsia="Times New Roman" w:hAnsi="Calibri" w:cs="Arial"/>
          <w:bCs/>
          <w:sz w:val="20"/>
          <w:szCs w:val="20"/>
          <w:vertAlign w:val="superscript"/>
          <w:lang w:eastAsia="pl-PL"/>
        </w:rPr>
        <w:t>**)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60" w:after="60" w:line="240" w:lineRule="auto"/>
        <w:ind w:left="709" w:hanging="352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Złożona oferta:</w:t>
      </w:r>
    </w:p>
    <w:p w:rsidR="00414471" w:rsidRPr="00414471" w:rsidRDefault="00414471" w:rsidP="00414471">
      <w:pPr>
        <w:spacing w:before="120" w:after="0" w:line="240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14471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A8"/>
      </w:r>
      <w:r w:rsidRPr="00414471">
        <w:rPr>
          <w:rFonts w:ascii="Calibri" w:eastAsia="Times New Roman" w:hAnsi="Calibri" w:cs="Calibri"/>
          <w:sz w:val="20"/>
          <w:szCs w:val="20"/>
          <w:lang w:eastAsia="pl-PL"/>
        </w:rPr>
        <w:t xml:space="preserve"> Nie prowadzi do powstania u Zamawiającego obowiązku podatkowego zgodnie z przepisami o podatku od towarów i usług;</w:t>
      </w:r>
    </w:p>
    <w:p w:rsidR="00414471" w:rsidRPr="00414471" w:rsidRDefault="00414471" w:rsidP="00414471">
      <w:pPr>
        <w:spacing w:before="120" w:after="120" w:line="240" w:lineRule="auto"/>
        <w:ind w:left="851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14471">
        <w:rPr>
          <w:rFonts w:ascii="Calibri" w:eastAsia="Times New Roman" w:hAnsi="Calibri" w:cs="Calibri"/>
          <w:sz w:val="20"/>
          <w:szCs w:val="20"/>
          <w:lang w:eastAsia="pl-PL"/>
        </w:rPr>
        <w:sym w:font="Wingdings" w:char="F0A8"/>
      </w:r>
      <w:r w:rsidRPr="00414471">
        <w:rPr>
          <w:rFonts w:ascii="Calibri" w:eastAsia="Times New Roman" w:hAnsi="Calibri" w:cs="Calibri"/>
          <w:sz w:val="20"/>
          <w:szCs w:val="20"/>
          <w:lang w:eastAsia="pl-PL"/>
        </w:rPr>
        <w:t xml:space="preserve"> 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podatku</w:t>
      </w: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789"/>
        <w:gridCol w:w="3070"/>
      </w:tblGrid>
      <w:tr w:rsidR="00414471" w:rsidRPr="00414471" w:rsidTr="006A20E3">
        <w:tc>
          <w:tcPr>
            <w:tcW w:w="456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44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89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44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070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447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414471" w:rsidRPr="00414471" w:rsidTr="006A20E3">
        <w:tc>
          <w:tcPr>
            <w:tcW w:w="456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89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14471" w:rsidRPr="00414471" w:rsidTr="006A20E3">
        <w:tc>
          <w:tcPr>
            <w:tcW w:w="456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89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</w:tcPr>
          <w:p w:rsidR="00414471" w:rsidRPr="00414471" w:rsidRDefault="00414471" w:rsidP="004144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120" w:after="100" w:afterAutospacing="1" w:line="240" w:lineRule="auto"/>
        <w:ind w:left="709" w:hanging="352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W przypadku gdyby nasza firma została wybrana do realizacji zamówienia, zobowiązujemy się do dopełnienia formalności, o których mowa w pkt 20, Część I specyfikacji (Instrukcja dla Wykonawców), pod rygorem odstąpienia przez Zamawiającego od podpisania umowy z naszej winy.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120" w:after="100" w:afterAutospacing="1" w:line="240" w:lineRule="auto"/>
        <w:ind w:left="709" w:hanging="352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Wadium w wysokości …………………..PLN  (słownie……………….złotych), zostało wniesione w dniu …………..w formie ……………………..;</w:t>
      </w:r>
    </w:p>
    <w:p w:rsidR="00414471" w:rsidRPr="00414471" w:rsidRDefault="00414471" w:rsidP="00414471">
      <w:pPr>
        <w:numPr>
          <w:ilvl w:val="1"/>
          <w:numId w:val="6"/>
        </w:numPr>
        <w:tabs>
          <w:tab w:val="left" w:pos="851"/>
        </w:tabs>
        <w:spacing w:before="120" w:after="100" w:afterAutospacing="1" w:line="240" w:lineRule="auto"/>
        <w:ind w:left="709" w:hanging="352"/>
        <w:jc w:val="both"/>
        <w:outlineLvl w:val="2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14471">
        <w:rPr>
          <w:rFonts w:ascii="Calibri" w:eastAsia="Times New Roman" w:hAnsi="Calibri" w:cs="Arial"/>
          <w:bCs/>
          <w:sz w:val="20"/>
          <w:szCs w:val="20"/>
          <w:lang w:eastAsia="pl-PL"/>
        </w:rPr>
        <w:t>Prosimy o zwrot wadium (wniesionego w pieniądzu ) na zasadach określonych w art. 46 ustawy na następujący rachunek……………………………………………………..</w:t>
      </w:r>
    </w:p>
    <w:p w:rsidR="00414471" w:rsidRPr="00414471" w:rsidRDefault="00414471" w:rsidP="0041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471" w:rsidRPr="00414471" w:rsidRDefault="00414471" w:rsidP="00414471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414471"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  <w:t xml:space="preserve">*) </w:t>
      </w:r>
      <w:r w:rsidRPr="00414471">
        <w:rPr>
          <w:rFonts w:ascii="Calibri" w:eastAsia="Times New Roman" w:hAnsi="Calibri" w:cs="Times New Roman"/>
          <w:i/>
          <w:sz w:val="16"/>
          <w:szCs w:val="16"/>
          <w:lang w:eastAsia="pl-PL"/>
        </w:rPr>
        <w:t>niepotrzebne skreślić</w:t>
      </w: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414471">
        <w:rPr>
          <w:rFonts w:ascii="Calibri" w:eastAsia="Times New Roman" w:hAnsi="Calibri" w:cs="Times New Roman"/>
          <w:i/>
          <w:sz w:val="16"/>
          <w:szCs w:val="16"/>
          <w:vertAlign w:val="superscript"/>
          <w:lang w:eastAsia="pl-PL"/>
        </w:rPr>
        <w:t>**)</w:t>
      </w:r>
      <w:r w:rsidRPr="00414471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</w:t>
      </w:r>
      <w:r w:rsidRPr="00414471"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>mikro przedsiębiorstwo</w:t>
      </w:r>
      <w:r w:rsidRPr="00414471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zatrudnia mniej niż 10 pracowników ora jego roczny obrót nie przekracza 2 mln euro lub roczna suma bilansowa nie przekracza 2 mln euro, </w:t>
      </w:r>
      <w:r w:rsidRPr="00414471"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>małe przedsiębiorstwo</w:t>
      </w:r>
      <w:r w:rsidRPr="00414471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zatrudnia mniej niż 50 pracowników oraz jego roczny obrót nie przekracza 10 mln euro lub roczna suma bilansowa nie przekracza 10 mln euro, </w:t>
      </w:r>
      <w:r w:rsidRPr="00414471"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>średnie przedsiębiorstwo</w:t>
      </w:r>
      <w:r w:rsidRPr="00414471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zatrudnia mniej niż 250 pracowników oraz jego roczny obrót nie przekracza 50 mln euro lub roczna suma bilansowa nie przekracza 43 mln euro; niepotrzebne skreślić</w:t>
      </w:r>
    </w:p>
    <w:p w:rsidR="00414471" w:rsidRPr="00414471" w:rsidRDefault="00414471" w:rsidP="0041447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Oferta zawiera następujące załączniki:</w:t>
      </w:r>
    </w:p>
    <w:p w:rsidR="00414471" w:rsidRPr="00414471" w:rsidRDefault="00414471" w:rsidP="00414471">
      <w:pPr>
        <w:spacing w:before="24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14471" w:rsidRPr="00414471" w:rsidRDefault="00414471" w:rsidP="00414471">
      <w:pPr>
        <w:spacing w:before="240"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Oferta została złożona na ……… kolejno ponumerowanych stronach.</w:t>
      </w: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471">
        <w:rPr>
          <w:rFonts w:ascii="Calibri" w:eastAsia="Times New Roman" w:hAnsi="Calibri" w:cs="Times New Roman"/>
          <w:sz w:val="20"/>
          <w:szCs w:val="20"/>
          <w:lang w:eastAsia="pl-PL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4471" w:rsidRPr="00414471" w:rsidRDefault="00414471" w:rsidP="0041447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14471" w:rsidRPr="00414471" w:rsidRDefault="00414471" w:rsidP="004144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4471">
        <w:rPr>
          <w:rFonts w:ascii="Calibri" w:eastAsia="Times New Roman" w:hAnsi="Calibri" w:cs="Times New Roman"/>
          <w:lang w:eastAsia="pl-PL"/>
        </w:rPr>
        <w:t>………………………………………………………</w:t>
      </w:r>
      <w:r w:rsidRPr="00414471">
        <w:rPr>
          <w:rFonts w:ascii="Calibri" w:eastAsia="Times New Roman" w:hAnsi="Calibri" w:cs="Times New Roman"/>
          <w:lang w:eastAsia="pl-PL"/>
        </w:rPr>
        <w:tab/>
      </w:r>
      <w:r w:rsidRPr="00414471">
        <w:rPr>
          <w:rFonts w:ascii="Calibri" w:eastAsia="Times New Roman" w:hAnsi="Calibri" w:cs="Times New Roman"/>
          <w:lang w:eastAsia="pl-PL"/>
        </w:rPr>
        <w:tab/>
      </w:r>
      <w:r w:rsidRPr="00414471">
        <w:rPr>
          <w:rFonts w:ascii="Calibri" w:eastAsia="Times New Roman" w:hAnsi="Calibri" w:cs="Times New Roman"/>
          <w:lang w:eastAsia="pl-PL"/>
        </w:rPr>
        <w:tab/>
        <w:t>……………………………………………………</w:t>
      </w:r>
    </w:p>
    <w:p w:rsidR="00414471" w:rsidRPr="00414471" w:rsidRDefault="00414471" w:rsidP="00414471">
      <w:pPr>
        <w:spacing w:after="0" w:line="240" w:lineRule="auto"/>
        <w:ind w:left="1134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 xml:space="preserve">Pieczątka firmy </w:t>
      </w: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Podpisy (pieczątki) osób, </w:t>
      </w:r>
    </w:p>
    <w:p w:rsidR="00414471" w:rsidRPr="00414471" w:rsidRDefault="00414471" w:rsidP="00414471">
      <w:pPr>
        <w:spacing w:after="0" w:line="240" w:lineRule="auto"/>
        <w:ind w:left="5103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>upoważnionych do reprezentowania Wykonawcy</w:t>
      </w:r>
    </w:p>
    <w:p w:rsidR="00414471" w:rsidRPr="00414471" w:rsidRDefault="00414471" w:rsidP="004144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14471" w:rsidRPr="00414471" w:rsidRDefault="00414471" w:rsidP="004144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14471" w:rsidRPr="00414471" w:rsidRDefault="00414471" w:rsidP="0041447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414471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414471" w:rsidRPr="00414471" w:rsidRDefault="00414471" w:rsidP="00414471">
      <w:pPr>
        <w:spacing w:after="0" w:line="240" w:lineRule="auto"/>
        <w:ind w:left="1134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414471">
        <w:rPr>
          <w:rFonts w:ascii="Calibri" w:eastAsia="Times New Roman" w:hAnsi="Calibri" w:cs="Times New Roman"/>
          <w:sz w:val="14"/>
          <w:szCs w:val="14"/>
          <w:lang w:eastAsia="pl-PL"/>
        </w:rPr>
        <w:t>(miejscowość, data)</w:t>
      </w:r>
    </w:p>
    <w:p w:rsidR="001C073F" w:rsidRDefault="001C073F">
      <w:bookmarkStart w:id="1" w:name="_GoBack"/>
      <w:bookmarkEnd w:id="1"/>
    </w:p>
    <w:sectPr w:rsidR="001C073F" w:rsidSect="00F637F5">
      <w:footerReference w:type="default" r:id="rId7"/>
      <w:pgSz w:w="11906" w:h="16838" w:code="9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23" w:rsidRDefault="00601A23" w:rsidP="00414471">
      <w:pPr>
        <w:spacing w:after="0" w:line="240" w:lineRule="auto"/>
      </w:pPr>
      <w:r>
        <w:separator/>
      </w:r>
    </w:p>
  </w:endnote>
  <w:endnote w:type="continuationSeparator" w:id="0">
    <w:p w:rsidR="00601A23" w:rsidRDefault="00601A23" w:rsidP="0041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8"/>
        <w:szCs w:val="28"/>
      </w:rPr>
      <w:id w:val="1749146734"/>
      <w:docPartObj>
        <w:docPartGallery w:val="Page Numbers (Bottom of Page)"/>
        <w:docPartUnique/>
      </w:docPartObj>
    </w:sdtPr>
    <w:sdtContent>
      <w:p w:rsidR="00414471" w:rsidRPr="00414471" w:rsidRDefault="00414471">
        <w:pPr>
          <w:pStyle w:val="Stopka"/>
          <w:jc w:val="right"/>
          <w:rPr>
            <w:rFonts w:ascii="Cambria" w:hAnsi="Cambria"/>
            <w:sz w:val="28"/>
            <w:szCs w:val="28"/>
          </w:rPr>
        </w:pPr>
        <w:r w:rsidRPr="00414471">
          <w:rPr>
            <w:rFonts w:ascii="Cambria" w:hAnsi="Cambria"/>
            <w:sz w:val="28"/>
            <w:szCs w:val="28"/>
          </w:rPr>
          <w:t xml:space="preserve">str. </w:t>
        </w:r>
        <w:r w:rsidRPr="00414471">
          <w:rPr>
            <w:rFonts w:ascii="Calibri" w:hAnsi="Calibri"/>
            <w:sz w:val="22"/>
            <w:szCs w:val="22"/>
          </w:rPr>
          <w:fldChar w:fldCharType="begin"/>
        </w:r>
        <w:r>
          <w:instrText>PAGE    \* MERGEFORMAT</w:instrText>
        </w:r>
        <w:r w:rsidRPr="00414471">
          <w:rPr>
            <w:rFonts w:ascii="Calibri" w:hAnsi="Calibri"/>
            <w:sz w:val="22"/>
            <w:szCs w:val="22"/>
          </w:rPr>
          <w:fldChar w:fldCharType="separate"/>
        </w:r>
        <w:r w:rsidRPr="00414471">
          <w:rPr>
            <w:rFonts w:ascii="Cambria" w:hAnsi="Cambria"/>
            <w:noProof/>
            <w:sz w:val="28"/>
            <w:szCs w:val="28"/>
          </w:rPr>
          <w:t>3</w:t>
        </w:r>
        <w:r w:rsidRPr="00414471">
          <w:rPr>
            <w:rFonts w:ascii="Cambria" w:hAnsi="Cambria"/>
            <w:sz w:val="28"/>
            <w:szCs w:val="28"/>
          </w:rPr>
          <w:fldChar w:fldCharType="end"/>
        </w:r>
      </w:p>
    </w:sdtContent>
  </w:sdt>
  <w:p w:rsidR="00414471" w:rsidRDefault="00414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23" w:rsidRDefault="00601A23" w:rsidP="00414471">
      <w:pPr>
        <w:spacing w:after="0" w:line="240" w:lineRule="auto"/>
      </w:pPr>
      <w:r>
        <w:separator/>
      </w:r>
    </w:p>
  </w:footnote>
  <w:footnote w:type="continuationSeparator" w:id="0">
    <w:p w:rsidR="00601A23" w:rsidRDefault="00601A23" w:rsidP="00414471">
      <w:pPr>
        <w:spacing w:after="0" w:line="240" w:lineRule="auto"/>
      </w:pPr>
      <w:r>
        <w:continuationSeparator/>
      </w:r>
    </w:p>
  </w:footnote>
  <w:footnote w:id="1">
    <w:p w:rsidR="00414471" w:rsidRDefault="00414471" w:rsidP="00414471">
      <w:pPr>
        <w:pStyle w:val="Tekstprzypisudolnego"/>
      </w:pPr>
      <w:r>
        <w:rPr>
          <w:rStyle w:val="Odwoanieprzypisudolnego"/>
        </w:rPr>
        <w:footnoteRef/>
      </w:r>
      <w:r>
        <w:t xml:space="preserve"> Wypełnić właściwą część</w:t>
      </w:r>
    </w:p>
  </w:footnote>
  <w:footnote w:id="2">
    <w:p w:rsidR="00414471" w:rsidRDefault="00414471" w:rsidP="00414471">
      <w:pPr>
        <w:pStyle w:val="Tekstprzypisudolnego"/>
      </w:pPr>
      <w:r>
        <w:rPr>
          <w:rStyle w:val="Odwoanieprzypisudolnego"/>
        </w:rPr>
        <w:footnoteRef/>
      </w:r>
      <w:r>
        <w:t xml:space="preserve"> Oznaczyć część postępowania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2" w15:restartNumberingAfterBreak="0">
    <w:nsid w:val="611D5E0B"/>
    <w:multiLevelType w:val="multilevel"/>
    <w:tmpl w:val="7B62029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cs="Times New Roman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340" w:hanging="340"/>
      </w:pPr>
      <w:rPr>
        <w:rFonts w:ascii="Calibri" w:eastAsia="Times New Roman" w:hAnsi="Calibri" w:cs="Times New Roman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E7417"/>
    <w:multiLevelType w:val="multilevel"/>
    <w:tmpl w:val="37A047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71"/>
    <w:rsid w:val="001C073F"/>
    <w:rsid w:val="00414471"/>
    <w:rsid w:val="00601A23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4591-D1D7-40CF-AA12-CA701E1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4471"/>
    <w:pPr>
      <w:keepNext/>
      <w:numPr>
        <w:numId w:val="4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414471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414471"/>
    <w:pPr>
      <w:numPr>
        <w:ilvl w:val="2"/>
        <w:numId w:val="4"/>
      </w:numPr>
      <w:spacing w:before="60" w:after="100" w:afterAutospacing="1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471"/>
    <w:pPr>
      <w:keepNext/>
      <w:numPr>
        <w:ilvl w:val="3"/>
        <w:numId w:val="4"/>
      </w:numPr>
      <w:spacing w:before="60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14471"/>
    <w:pPr>
      <w:numPr>
        <w:ilvl w:val="4"/>
        <w:numId w:val="4"/>
      </w:numPr>
      <w:spacing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4471"/>
    <w:pPr>
      <w:numPr>
        <w:ilvl w:val="5"/>
        <w:numId w:val="4"/>
      </w:numPr>
      <w:tabs>
        <w:tab w:val="clear" w:pos="284"/>
        <w:tab w:val="num" w:pos="1560"/>
      </w:tabs>
      <w:spacing w:after="60" w:line="240" w:lineRule="auto"/>
      <w:ind w:left="1560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47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14471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14471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447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14471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1447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144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4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1447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dc:description/>
  <cp:lastModifiedBy>Magdalena Szymańska</cp:lastModifiedBy>
  <cp:revision>1</cp:revision>
  <cp:lastPrinted>2017-10-03T13:11:00Z</cp:lastPrinted>
  <dcterms:created xsi:type="dcterms:W3CDTF">2017-10-03T13:09:00Z</dcterms:created>
  <dcterms:modified xsi:type="dcterms:W3CDTF">2017-10-03T13:12:00Z</dcterms:modified>
</cp:coreProperties>
</file>