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DB" w:rsidRDefault="00922FD9" w:rsidP="001C79DB">
      <w:r>
        <w:t xml:space="preserve">                                                                             </w:t>
      </w:r>
    </w:p>
    <w:p w:rsidR="001C79DB" w:rsidRPr="00E76401" w:rsidRDefault="001C79DB" w:rsidP="001C79DB">
      <w:pPr>
        <w:jc w:val="center"/>
        <w:rPr>
          <w:b/>
        </w:rPr>
      </w:pPr>
      <w:r w:rsidRPr="00E76401">
        <w:rPr>
          <w:b/>
        </w:rPr>
        <w:t>UCHWAŁA   NR</w:t>
      </w:r>
      <w:r>
        <w:rPr>
          <w:b/>
        </w:rPr>
        <w:t xml:space="preserve"> XXXVIII/326/17</w:t>
      </w:r>
    </w:p>
    <w:p w:rsidR="001C79DB" w:rsidRDefault="001C79DB" w:rsidP="001C79DB">
      <w:pPr>
        <w:jc w:val="center"/>
      </w:pPr>
      <w:r>
        <w:t xml:space="preserve">Rady Miejskiej w Lwówku Śląskim </w:t>
      </w:r>
    </w:p>
    <w:p w:rsidR="001C79DB" w:rsidRDefault="001C79DB" w:rsidP="001C79DB">
      <w:pPr>
        <w:jc w:val="center"/>
      </w:pPr>
      <w:r>
        <w:t>z dnia 29 czerwca 2017 r.</w:t>
      </w:r>
    </w:p>
    <w:p w:rsidR="00922FD9" w:rsidRDefault="00922FD9" w:rsidP="001C79DB">
      <w:r>
        <w:t xml:space="preserve">             </w:t>
      </w:r>
    </w:p>
    <w:p w:rsidR="00172F97" w:rsidRPr="00172F97" w:rsidRDefault="00172F97" w:rsidP="00172F97">
      <w:pPr>
        <w:jc w:val="center"/>
        <w:rPr>
          <w:b/>
        </w:rPr>
      </w:pPr>
      <w:r w:rsidRPr="00172F97">
        <w:rPr>
          <w:b/>
        </w:rPr>
        <w:t xml:space="preserve">W sprawie przekazania skargi </w:t>
      </w:r>
    </w:p>
    <w:p w:rsidR="00922FD9" w:rsidRDefault="00922FD9" w:rsidP="00172F97">
      <w:pPr>
        <w:jc w:val="both"/>
      </w:pPr>
      <w:r>
        <w:t xml:space="preserve">   </w:t>
      </w:r>
      <w:r w:rsidR="00172F97">
        <w:t xml:space="preserve">   Na podstawie art. 18 ust.2 pkt 15 ustawy z dnia 8 marca 1990 r. o samorządzie gminnym (Dz. U. z 2016 r. poz. 446 ze zmianami) w związku z art. 229 pkt 2 i art.231 ustawy z dnia 14 czerwca 1960 r. Kodeks postępowania administracyjnego (Dz. U. z 2016 r. poz. 23 ze zmianami) Rada Miejska w Lwówku Śląskim po zapoznaniu się ze skargą </w:t>
      </w:r>
      <w:r w:rsidR="00B97954">
        <w:rPr>
          <w:i/>
        </w:rPr>
        <w:t>(ukryte – ochrona danych osobowych)</w:t>
      </w:r>
      <w:r w:rsidR="00B97954">
        <w:t xml:space="preserve">   </w:t>
      </w:r>
      <w:r w:rsidR="00172F97">
        <w:t>na Kierownika Miejsko-Gminnego Ośrodka Pomocy Społecznej w Lwówku Śląskim w przedmiocie uchybień w wypłaceniu świadczeń z programu 500 +, uchwala co następuje:</w:t>
      </w:r>
    </w:p>
    <w:p w:rsidR="00172F97" w:rsidRDefault="00172F97" w:rsidP="00172F97">
      <w:pPr>
        <w:jc w:val="both"/>
      </w:pPr>
      <w:r>
        <w:rPr>
          <w:rFonts w:cs="Times New Roman"/>
        </w:rPr>
        <w:t>§</w:t>
      </w:r>
      <w:r>
        <w:t xml:space="preserve">1. Rada Miejska w Lwówku Śląskim uznaje się za niewłaściwą i przekazuje skargę </w:t>
      </w:r>
      <w:r w:rsidR="00B97954">
        <w:rPr>
          <w:i/>
        </w:rPr>
        <w:t>(ukryte – ochrona danych osobowych)</w:t>
      </w:r>
      <w:r w:rsidR="00B97954">
        <w:t xml:space="preserve">   </w:t>
      </w:r>
      <w:r>
        <w:t xml:space="preserve"> z dnia </w:t>
      </w:r>
      <w:r w:rsidR="0048357F">
        <w:t>12</w:t>
      </w:r>
      <w:r>
        <w:t xml:space="preserve"> czerwca 2017 r. na Kierownika Miejsko-Gminnego Ośrodka Pomocy Społecznej w Lwówku Śląskim w przedmiocie uchybień w wypłaceniu świadczeń z programu 500 + </w:t>
      </w:r>
      <w:r w:rsidR="001C79DB">
        <w:t xml:space="preserve"> -  </w:t>
      </w:r>
      <w:r>
        <w:t xml:space="preserve">Wojewodzie Dolnośląskiemu. </w:t>
      </w:r>
    </w:p>
    <w:p w:rsidR="00172F97" w:rsidRDefault="00172F97" w:rsidP="00172F97">
      <w:pPr>
        <w:jc w:val="both"/>
      </w:pPr>
    </w:p>
    <w:p w:rsidR="00172F97" w:rsidRDefault="00172F97" w:rsidP="00172F97">
      <w:pPr>
        <w:jc w:val="both"/>
        <w:rPr>
          <w:rFonts w:cs="Times New Roman"/>
        </w:rPr>
      </w:pPr>
      <w:r>
        <w:rPr>
          <w:rFonts w:cs="Times New Roman"/>
        </w:rPr>
        <w:t xml:space="preserve">§ 2. Wykonanie uchwały powierza się </w:t>
      </w:r>
      <w:r w:rsidR="0048357F">
        <w:rPr>
          <w:rFonts w:cs="Times New Roman"/>
        </w:rPr>
        <w:t>Przewodniczącemu</w:t>
      </w:r>
      <w:r>
        <w:rPr>
          <w:rFonts w:cs="Times New Roman"/>
        </w:rPr>
        <w:t xml:space="preserve"> Rady Miejskiej w Lwówku Śląskim zobowiązując do zawiadomienia skarżącego </w:t>
      </w:r>
      <w:r w:rsidR="0048357F">
        <w:rPr>
          <w:rFonts w:cs="Times New Roman"/>
        </w:rPr>
        <w:t>o przekazaniu skargi właściwemu organowi wymienionemu w § 1 niniejszej uchwały.</w:t>
      </w:r>
    </w:p>
    <w:p w:rsidR="0048357F" w:rsidRDefault="0048357F" w:rsidP="00172F97">
      <w:pPr>
        <w:jc w:val="both"/>
        <w:rPr>
          <w:rFonts w:cs="Times New Roman"/>
        </w:rPr>
      </w:pPr>
      <w:r>
        <w:rPr>
          <w:rFonts w:cs="Times New Roman"/>
        </w:rPr>
        <w:t>§ 3. Uchwała wchodzi w życie z dniem podjęcia.</w:t>
      </w: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</w:p>
    <w:p w:rsidR="0048357F" w:rsidRDefault="0048357F" w:rsidP="00172F97">
      <w:pPr>
        <w:jc w:val="both"/>
        <w:rPr>
          <w:rFonts w:cs="Times New Roman"/>
        </w:rPr>
      </w:pPr>
      <w:r>
        <w:rPr>
          <w:rFonts w:cs="Times New Roman"/>
        </w:rPr>
        <w:t>Uzasadnienie:</w:t>
      </w:r>
    </w:p>
    <w:p w:rsidR="0048357F" w:rsidRDefault="0048357F" w:rsidP="00172F97">
      <w:pPr>
        <w:jc w:val="both"/>
        <w:rPr>
          <w:rFonts w:cs="Times New Roman"/>
        </w:rPr>
      </w:pPr>
      <w:r>
        <w:rPr>
          <w:rFonts w:cs="Times New Roman"/>
        </w:rPr>
        <w:t xml:space="preserve">  W dniu 12 czerwca  wpłynęła skarga od </w:t>
      </w:r>
      <w:r w:rsidR="00B97954">
        <w:rPr>
          <w:i/>
        </w:rPr>
        <w:t>(ukryte – ochrona danych osobowych)</w:t>
      </w:r>
      <w:r w:rsidR="00B97954">
        <w:t xml:space="preserve">   </w:t>
      </w:r>
      <w:r>
        <w:rPr>
          <w:rFonts w:cs="Times New Roman"/>
        </w:rPr>
        <w:t>na Kierownika MGOPS w Lwówku Śląskim w związku z wystąpieniem – zdaniem skarżącej- uchybień  w wypłacie świadczenia 500 +.</w:t>
      </w:r>
    </w:p>
    <w:p w:rsidR="0048357F" w:rsidRDefault="0048357F" w:rsidP="00172F97">
      <w:pPr>
        <w:jc w:val="both"/>
        <w:rPr>
          <w:rFonts w:cs="Times New Roman"/>
        </w:rPr>
      </w:pPr>
      <w:r>
        <w:rPr>
          <w:rFonts w:cs="Times New Roman"/>
        </w:rPr>
        <w:t xml:space="preserve">    Skarga została skierowana do Komisji Rewizyjnej, której Przewodniczący poinformował skarżącą o wszczęciu postępowania. W trakcie postępowania ustalono, iż skarga dotyczy zadania zleconego, z zakresu administracji rządowej, nie należącego do kompetencji Rady Miejskiej lecz Wojewody , z tego względu przekazuje się skargę właściwemu organowi.</w:t>
      </w:r>
    </w:p>
    <w:p w:rsidR="0048357F" w:rsidRPr="00172F97" w:rsidRDefault="0048357F" w:rsidP="00172F97">
      <w:pPr>
        <w:jc w:val="both"/>
      </w:pPr>
      <w:bookmarkStart w:id="0" w:name="_GoBack"/>
      <w:bookmarkEnd w:id="0"/>
    </w:p>
    <w:sectPr w:rsidR="0048357F" w:rsidRPr="0017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9"/>
    <w:rsid w:val="00172F97"/>
    <w:rsid w:val="001C79DB"/>
    <w:rsid w:val="002642E0"/>
    <w:rsid w:val="0048357F"/>
    <w:rsid w:val="00666785"/>
    <w:rsid w:val="00922FD9"/>
    <w:rsid w:val="00B136EE"/>
    <w:rsid w:val="00B97954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C7FF-C57C-4044-836E-FA355FD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7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Korczyńska</dc:creator>
  <cp:keywords/>
  <dc:description/>
  <cp:lastModifiedBy>Ewa Korczyńska</cp:lastModifiedBy>
  <cp:revision>3</cp:revision>
  <cp:lastPrinted>2017-07-03T09:32:00Z</cp:lastPrinted>
  <dcterms:created xsi:type="dcterms:W3CDTF">2017-07-03T10:41:00Z</dcterms:created>
  <dcterms:modified xsi:type="dcterms:W3CDTF">2017-07-11T07:37:00Z</dcterms:modified>
</cp:coreProperties>
</file>