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238" w:rsidRPr="00ED2FE2" w:rsidRDefault="004459A9" w:rsidP="00192C82">
      <w:pPr>
        <w:pStyle w:val="Bezodstpw1"/>
        <w:jc w:val="right"/>
        <w:rPr>
          <w:rFonts w:ascii="Calibri" w:hAnsi="Calibri" w:cs="Calibri"/>
          <w:sz w:val="20"/>
          <w:szCs w:val="20"/>
        </w:rPr>
      </w:pPr>
      <w:bookmarkStart w:id="0" w:name="_Toc460922158"/>
      <w:r w:rsidRPr="00ED2FE2">
        <w:rPr>
          <w:rFonts w:ascii="Calibri" w:hAnsi="Calibri" w:cs="Calibri"/>
          <w:sz w:val="20"/>
          <w:szCs w:val="20"/>
        </w:rPr>
        <w:t xml:space="preserve">                                                                                                                                                                                                                                                                                                                                                                                                                                                                                                                                                                                                                                                                                                                                                                                                                        </w:t>
      </w:r>
    </w:p>
    <w:p w:rsidR="007B1238" w:rsidRPr="00ED2FE2" w:rsidRDefault="00212DE1" w:rsidP="00192C82">
      <w:pPr>
        <w:pStyle w:val="Bezodstpw1"/>
        <w:jc w:val="right"/>
        <w:rPr>
          <w:rFonts w:ascii="Calibri" w:hAnsi="Calibri" w:cs="Calibri"/>
          <w:b/>
          <w:sz w:val="20"/>
          <w:szCs w:val="20"/>
        </w:rPr>
      </w:pPr>
      <w:r w:rsidRPr="00ED2FE2">
        <w:rPr>
          <w:rFonts w:ascii="Calibri" w:hAnsi="Calibri" w:cs="Calibri"/>
          <w:b/>
          <w:sz w:val="20"/>
          <w:szCs w:val="20"/>
        </w:rPr>
        <w:t>Znak sprawy</w:t>
      </w:r>
      <w:r w:rsidR="00FF38E7" w:rsidRPr="00ED2FE2">
        <w:rPr>
          <w:rFonts w:ascii="Calibri" w:hAnsi="Calibri" w:cs="Calibri"/>
          <w:b/>
          <w:sz w:val="20"/>
          <w:szCs w:val="20"/>
        </w:rPr>
        <w:t xml:space="preserve"> </w:t>
      </w:r>
      <w:r w:rsidR="00547156" w:rsidRPr="00ED2FE2">
        <w:rPr>
          <w:rFonts w:ascii="Calibri" w:hAnsi="Calibri" w:cs="Calibri"/>
          <w:b/>
          <w:sz w:val="20"/>
          <w:szCs w:val="20"/>
        </w:rPr>
        <w:t>OR.272.105.2018</w:t>
      </w:r>
      <w:r w:rsidR="009C6B31">
        <w:rPr>
          <w:rFonts w:ascii="Calibri" w:hAnsi="Calibri" w:cs="Calibri"/>
          <w:b/>
          <w:sz w:val="20"/>
          <w:szCs w:val="20"/>
        </w:rPr>
        <w:t>.</w:t>
      </w:r>
      <w:r w:rsidR="00A83A92">
        <w:rPr>
          <w:rFonts w:ascii="Calibri" w:hAnsi="Calibri" w:cs="Calibri"/>
          <w:b/>
          <w:sz w:val="20"/>
          <w:szCs w:val="20"/>
        </w:rPr>
        <w:t>III</w:t>
      </w:r>
    </w:p>
    <w:p w:rsidR="008C6EE2" w:rsidRDefault="008C6EE2" w:rsidP="00D145DC">
      <w:pPr>
        <w:pStyle w:val="Tekstpodstawowy"/>
        <w:tabs>
          <w:tab w:val="right" w:pos="9070"/>
        </w:tabs>
        <w:jc w:val="center"/>
        <w:rPr>
          <w:rFonts w:ascii="Calibri" w:hAnsi="Calibri"/>
          <w:b/>
          <w:sz w:val="32"/>
          <w:szCs w:val="32"/>
        </w:rPr>
      </w:pPr>
    </w:p>
    <w:p w:rsidR="007B1238" w:rsidRPr="00ED2FE2" w:rsidRDefault="007B1238" w:rsidP="00D145DC">
      <w:pPr>
        <w:pStyle w:val="Tekstpodstawowy"/>
        <w:tabs>
          <w:tab w:val="right" w:pos="9070"/>
        </w:tabs>
        <w:jc w:val="center"/>
        <w:rPr>
          <w:rFonts w:ascii="Calibri" w:hAnsi="Calibri"/>
          <w:b/>
          <w:sz w:val="32"/>
          <w:szCs w:val="32"/>
        </w:rPr>
      </w:pPr>
      <w:r w:rsidRPr="00ED2FE2">
        <w:rPr>
          <w:rFonts w:ascii="Calibri" w:hAnsi="Calibri"/>
          <w:b/>
          <w:sz w:val="32"/>
          <w:szCs w:val="32"/>
        </w:rPr>
        <w:t>Specyfikacja Istotnych Warunków Zamówienia</w:t>
      </w:r>
    </w:p>
    <w:p w:rsidR="007B1238" w:rsidRPr="00ED2FE2" w:rsidRDefault="007B1238" w:rsidP="00BE0E03">
      <w:pPr>
        <w:rPr>
          <w:rFonts w:ascii="Calibri" w:hAnsi="Calibri"/>
          <w:sz w:val="20"/>
          <w:szCs w:val="20"/>
        </w:rPr>
      </w:pPr>
    </w:p>
    <w:p w:rsidR="007B1238" w:rsidRPr="00ED2FE2" w:rsidRDefault="007B1238" w:rsidP="00B5570D">
      <w:pPr>
        <w:jc w:val="both"/>
        <w:rPr>
          <w:rFonts w:ascii="Calibri" w:hAnsi="Calibri"/>
          <w:sz w:val="20"/>
          <w:szCs w:val="20"/>
        </w:rPr>
      </w:pPr>
      <w:r w:rsidRPr="00ED2FE2">
        <w:rPr>
          <w:rFonts w:ascii="Calibri" w:hAnsi="Calibri"/>
          <w:sz w:val="20"/>
          <w:szCs w:val="20"/>
        </w:rPr>
        <w:t>dotycząca postępowania o udzielenie zamówienia publicznego w trybie ustawy - Prawo zamów</w:t>
      </w:r>
      <w:r w:rsidR="00B5570D" w:rsidRPr="00ED2FE2">
        <w:rPr>
          <w:rFonts w:ascii="Calibri" w:hAnsi="Calibri"/>
          <w:sz w:val="20"/>
          <w:szCs w:val="20"/>
        </w:rPr>
        <w:t>ień publicznych,</w:t>
      </w:r>
      <w:r w:rsidR="00B5570D" w:rsidRPr="00ED2FE2">
        <w:rPr>
          <w:rFonts w:ascii="Calibri" w:hAnsi="Calibri"/>
          <w:sz w:val="20"/>
          <w:szCs w:val="20"/>
        </w:rPr>
        <w:br/>
      </w:r>
      <w:r w:rsidR="00FC1E9B" w:rsidRPr="00ED2FE2">
        <w:rPr>
          <w:rFonts w:ascii="Calibri" w:hAnsi="Calibri"/>
          <w:sz w:val="20"/>
          <w:szCs w:val="20"/>
        </w:rPr>
        <w:t>tekst ze zmianami</w:t>
      </w:r>
      <w:r w:rsidRPr="00ED2FE2">
        <w:rPr>
          <w:rFonts w:ascii="Calibri" w:hAnsi="Calibri"/>
          <w:sz w:val="20"/>
          <w:szCs w:val="20"/>
        </w:rPr>
        <w:t xml:space="preserve"> Dz. U. z 201</w:t>
      </w:r>
      <w:r w:rsidR="001B7560" w:rsidRPr="00ED2FE2">
        <w:rPr>
          <w:rFonts w:ascii="Calibri" w:hAnsi="Calibri"/>
          <w:sz w:val="20"/>
          <w:szCs w:val="20"/>
        </w:rPr>
        <w:t>8</w:t>
      </w:r>
      <w:r w:rsidRPr="00ED2FE2">
        <w:rPr>
          <w:rFonts w:ascii="Calibri" w:hAnsi="Calibri"/>
          <w:sz w:val="20"/>
          <w:szCs w:val="20"/>
        </w:rPr>
        <w:t xml:space="preserve"> roku poz. 1</w:t>
      </w:r>
      <w:r w:rsidR="001B7560" w:rsidRPr="00ED2FE2">
        <w:rPr>
          <w:rFonts w:ascii="Calibri" w:hAnsi="Calibri"/>
          <w:sz w:val="20"/>
          <w:szCs w:val="20"/>
        </w:rPr>
        <w:t>986</w:t>
      </w:r>
      <w:r w:rsidR="00B5570D" w:rsidRPr="00ED2FE2">
        <w:rPr>
          <w:rFonts w:ascii="Calibri" w:hAnsi="Calibri"/>
          <w:sz w:val="20"/>
          <w:szCs w:val="20"/>
        </w:rPr>
        <w:t>,</w:t>
      </w:r>
      <w:r w:rsidRPr="00ED2FE2">
        <w:rPr>
          <w:rFonts w:ascii="Calibri" w:hAnsi="Calibri"/>
          <w:sz w:val="20"/>
          <w:szCs w:val="20"/>
        </w:rPr>
        <w:t xml:space="preserve"> na zadanie pn.:</w:t>
      </w:r>
    </w:p>
    <w:p w:rsidR="007B1238" w:rsidRPr="00ED2FE2" w:rsidRDefault="007B1238" w:rsidP="002841BC">
      <w:pPr>
        <w:spacing w:line="360" w:lineRule="auto"/>
        <w:rPr>
          <w:rFonts w:ascii="Calibri" w:hAnsi="Calibri"/>
          <w:sz w:val="20"/>
          <w:szCs w:val="20"/>
        </w:rPr>
      </w:pPr>
    </w:p>
    <w:p w:rsidR="00FC1E9B" w:rsidRPr="00ED2FE2" w:rsidRDefault="00722FDF" w:rsidP="00FC1E9B">
      <w:pPr>
        <w:ind w:left="426"/>
        <w:jc w:val="center"/>
        <w:rPr>
          <w:rFonts w:ascii="Calibri" w:hAnsi="Calibri"/>
          <w:b/>
          <w:sz w:val="28"/>
          <w:szCs w:val="28"/>
        </w:rPr>
      </w:pPr>
      <w:r w:rsidRPr="00ED2FE2">
        <w:rPr>
          <w:rFonts w:ascii="Calibri" w:hAnsi="Calibri"/>
          <w:b/>
          <w:sz w:val="28"/>
          <w:szCs w:val="28"/>
        </w:rPr>
        <w:t xml:space="preserve"> </w:t>
      </w:r>
      <w:r w:rsidR="00FC1E9B" w:rsidRPr="00ED2FE2">
        <w:rPr>
          <w:rFonts w:ascii="Calibri" w:hAnsi="Calibri"/>
          <w:b/>
          <w:sz w:val="28"/>
          <w:szCs w:val="28"/>
        </w:rPr>
        <w:t>„Rewitalizacja budynku Internatu i terenu przyległego Zespołu Szkół Ekonomiczno – Technicznych w Rakowicach Wielkich”</w:t>
      </w:r>
    </w:p>
    <w:p w:rsidR="00FC1E9B" w:rsidRPr="00ED2FE2" w:rsidRDefault="00FC1E9B" w:rsidP="00FC1E9B">
      <w:pPr>
        <w:ind w:left="426"/>
        <w:jc w:val="center"/>
        <w:rPr>
          <w:rFonts w:ascii="Calibri" w:hAnsi="Calibri"/>
          <w:b/>
          <w:sz w:val="28"/>
          <w:szCs w:val="28"/>
        </w:rPr>
      </w:pPr>
      <w:r w:rsidRPr="00ED2FE2">
        <w:rPr>
          <w:rFonts w:ascii="Calibri" w:hAnsi="Calibri"/>
          <w:b/>
          <w:sz w:val="28"/>
          <w:szCs w:val="28"/>
        </w:rPr>
        <w:t>w zakresie:</w:t>
      </w:r>
    </w:p>
    <w:p w:rsidR="00FC1E9B" w:rsidRPr="00ED2FE2" w:rsidRDefault="008C6EE2" w:rsidP="00FC1E9B">
      <w:pPr>
        <w:ind w:left="426"/>
        <w:jc w:val="center"/>
        <w:rPr>
          <w:rFonts w:ascii="Calibri" w:hAnsi="Calibri"/>
          <w:b/>
        </w:rPr>
      </w:pPr>
      <w:r>
        <w:rPr>
          <w:rFonts w:ascii="Calibri" w:hAnsi="Calibri"/>
          <w:b/>
        </w:rPr>
        <w:t xml:space="preserve">Etap I </w:t>
      </w:r>
      <w:r w:rsidR="00101018">
        <w:rPr>
          <w:rFonts w:ascii="Calibri" w:hAnsi="Calibri"/>
          <w:b/>
        </w:rPr>
        <w:t xml:space="preserve"> </w:t>
      </w:r>
      <w:r w:rsidR="00FB1E0C">
        <w:rPr>
          <w:rFonts w:ascii="Calibri" w:hAnsi="Calibri"/>
          <w:b/>
        </w:rPr>
        <w:t xml:space="preserve"> </w:t>
      </w:r>
      <w:r w:rsidR="00101018">
        <w:rPr>
          <w:rFonts w:ascii="Calibri" w:hAnsi="Calibri"/>
          <w:b/>
        </w:rPr>
        <w:t xml:space="preserve"> </w:t>
      </w:r>
      <w:r w:rsidR="00FC1E9B" w:rsidRPr="00ED2FE2">
        <w:rPr>
          <w:rFonts w:ascii="Calibri" w:hAnsi="Calibri"/>
          <w:b/>
        </w:rPr>
        <w:t>„</w:t>
      </w:r>
      <w:r w:rsidR="009D5911">
        <w:rPr>
          <w:rFonts w:ascii="Calibri" w:hAnsi="Calibri"/>
          <w:b/>
        </w:rPr>
        <w:t>P</w:t>
      </w:r>
      <w:r w:rsidR="00101018">
        <w:rPr>
          <w:rFonts w:ascii="Calibri" w:hAnsi="Calibri"/>
          <w:b/>
        </w:rPr>
        <w:t xml:space="preserve">rzebudowa budynku </w:t>
      </w:r>
      <w:r w:rsidR="009D5911">
        <w:rPr>
          <w:rFonts w:ascii="Calibri" w:hAnsi="Calibri"/>
          <w:b/>
        </w:rPr>
        <w:t xml:space="preserve">internatu na potrzeby szkoły i internatu </w:t>
      </w:r>
      <w:r w:rsidR="00FC1E9B" w:rsidRPr="00ED2FE2">
        <w:rPr>
          <w:rFonts w:ascii="Calibri" w:hAnsi="Calibri"/>
          <w:b/>
        </w:rPr>
        <w:t>”</w:t>
      </w:r>
    </w:p>
    <w:p w:rsidR="00FC1E9B" w:rsidRPr="00ED2FE2" w:rsidRDefault="00FC1E9B" w:rsidP="00FC1E9B">
      <w:pPr>
        <w:ind w:left="426"/>
        <w:jc w:val="center"/>
        <w:rPr>
          <w:rFonts w:ascii="Calibri" w:hAnsi="Calibri"/>
          <w:b/>
        </w:rPr>
      </w:pPr>
    </w:p>
    <w:p w:rsidR="00251FC6" w:rsidRDefault="00251FC6" w:rsidP="00251FC6">
      <w:pPr>
        <w:rPr>
          <w:rFonts w:ascii="Calibri" w:hAnsi="Calibri"/>
          <w:sz w:val="20"/>
          <w:szCs w:val="20"/>
        </w:rPr>
      </w:pPr>
      <w:r w:rsidRPr="00ED2FE2">
        <w:rPr>
          <w:rFonts w:ascii="Calibri" w:hAnsi="Calibri"/>
          <w:sz w:val="20"/>
          <w:szCs w:val="20"/>
        </w:rPr>
        <w:t xml:space="preserve">45 00 </w:t>
      </w:r>
      <w:proofErr w:type="spellStart"/>
      <w:r w:rsidRPr="00ED2FE2">
        <w:rPr>
          <w:rFonts w:ascii="Calibri" w:hAnsi="Calibri"/>
          <w:sz w:val="20"/>
          <w:szCs w:val="20"/>
        </w:rPr>
        <w:t>00</w:t>
      </w:r>
      <w:proofErr w:type="spellEnd"/>
      <w:r w:rsidRPr="00ED2FE2">
        <w:rPr>
          <w:rFonts w:ascii="Calibri" w:hAnsi="Calibri"/>
          <w:sz w:val="20"/>
          <w:szCs w:val="20"/>
        </w:rPr>
        <w:t xml:space="preserve"> </w:t>
      </w:r>
      <w:proofErr w:type="spellStart"/>
      <w:r w:rsidRPr="00ED2FE2">
        <w:rPr>
          <w:rFonts w:ascii="Calibri" w:hAnsi="Calibri"/>
          <w:sz w:val="20"/>
          <w:szCs w:val="20"/>
        </w:rPr>
        <w:t>00</w:t>
      </w:r>
      <w:proofErr w:type="spellEnd"/>
      <w:r w:rsidRPr="00ED2FE2">
        <w:rPr>
          <w:rFonts w:ascii="Calibri" w:hAnsi="Calibri"/>
          <w:sz w:val="20"/>
          <w:szCs w:val="20"/>
        </w:rPr>
        <w:t xml:space="preserve"> – 7</w:t>
      </w:r>
      <w:r w:rsidRPr="00ED2FE2">
        <w:rPr>
          <w:rFonts w:ascii="Calibri" w:hAnsi="Calibri"/>
          <w:sz w:val="20"/>
          <w:szCs w:val="20"/>
        </w:rPr>
        <w:tab/>
      </w:r>
      <w:r w:rsidRPr="00ED2FE2">
        <w:rPr>
          <w:rFonts w:ascii="Calibri" w:hAnsi="Calibri"/>
          <w:sz w:val="20"/>
          <w:szCs w:val="20"/>
        </w:rPr>
        <w:tab/>
        <w:t>roboty budowlane</w:t>
      </w:r>
    </w:p>
    <w:p w:rsidR="00991384" w:rsidRPr="00991384" w:rsidRDefault="00991384" w:rsidP="00251FC6">
      <w:pPr>
        <w:rPr>
          <w:rFonts w:asciiTheme="minorHAnsi" w:hAnsiTheme="minorHAnsi"/>
          <w:sz w:val="20"/>
          <w:szCs w:val="20"/>
        </w:rPr>
      </w:pPr>
      <w:r w:rsidRPr="00991384">
        <w:rPr>
          <w:rFonts w:asciiTheme="minorHAnsi" w:hAnsiTheme="minorHAnsi"/>
          <w:sz w:val="20"/>
          <w:szCs w:val="20"/>
        </w:rPr>
        <w:t>45</w:t>
      </w:r>
      <w:r>
        <w:rPr>
          <w:rFonts w:asciiTheme="minorHAnsi" w:hAnsiTheme="minorHAnsi"/>
          <w:sz w:val="20"/>
          <w:szCs w:val="20"/>
        </w:rPr>
        <w:t xml:space="preserve"> </w:t>
      </w:r>
      <w:r w:rsidRPr="00991384">
        <w:rPr>
          <w:rFonts w:asciiTheme="minorHAnsi" w:hAnsiTheme="minorHAnsi"/>
          <w:sz w:val="20"/>
          <w:szCs w:val="20"/>
        </w:rPr>
        <w:t>40</w:t>
      </w:r>
      <w:r>
        <w:rPr>
          <w:rFonts w:asciiTheme="minorHAnsi" w:hAnsiTheme="minorHAnsi"/>
          <w:sz w:val="20"/>
          <w:szCs w:val="20"/>
        </w:rPr>
        <w:t xml:space="preserve"> </w:t>
      </w:r>
      <w:r w:rsidRPr="00991384">
        <w:rPr>
          <w:rFonts w:asciiTheme="minorHAnsi" w:hAnsiTheme="minorHAnsi"/>
          <w:sz w:val="20"/>
          <w:szCs w:val="20"/>
        </w:rPr>
        <w:t>00</w:t>
      </w:r>
      <w:r>
        <w:rPr>
          <w:rFonts w:asciiTheme="minorHAnsi" w:hAnsiTheme="minorHAnsi"/>
          <w:sz w:val="20"/>
          <w:szCs w:val="20"/>
        </w:rPr>
        <w:t xml:space="preserve"> </w:t>
      </w:r>
      <w:proofErr w:type="spellStart"/>
      <w:r w:rsidRPr="00991384">
        <w:rPr>
          <w:rFonts w:asciiTheme="minorHAnsi" w:hAnsiTheme="minorHAnsi"/>
          <w:sz w:val="20"/>
          <w:szCs w:val="20"/>
        </w:rPr>
        <w:t>00</w:t>
      </w:r>
      <w:proofErr w:type="spellEnd"/>
      <w:r>
        <w:rPr>
          <w:rFonts w:asciiTheme="minorHAnsi" w:hAnsiTheme="minorHAnsi"/>
          <w:sz w:val="20"/>
          <w:szCs w:val="20"/>
        </w:rPr>
        <w:t xml:space="preserve"> </w:t>
      </w:r>
      <w:r w:rsidRPr="00991384">
        <w:rPr>
          <w:rFonts w:asciiTheme="minorHAnsi" w:hAnsiTheme="minorHAnsi"/>
          <w:sz w:val="20"/>
          <w:szCs w:val="20"/>
        </w:rPr>
        <w:t>-</w:t>
      </w:r>
      <w:r>
        <w:rPr>
          <w:rFonts w:asciiTheme="minorHAnsi" w:hAnsiTheme="minorHAnsi"/>
          <w:sz w:val="20"/>
          <w:szCs w:val="20"/>
        </w:rPr>
        <w:t xml:space="preserve"> </w:t>
      </w:r>
      <w:r w:rsidRPr="00991384">
        <w:rPr>
          <w:rFonts w:asciiTheme="minorHAnsi" w:hAnsiTheme="minorHAnsi"/>
          <w:sz w:val="20"/>
          <w:szCs w:val="20"/>
        </w:rPr>
        <w:t>1</w:t>
      </w:r>
      <w:r w:rsidRPr="00991384">
        <w:rPr>
          <w:rFonts w:asciiTheme="minorHAnsi" w:hAnsiTheme="minorHAnsi"/>
          <w:sz w:val="20"/>
          <w:szCs w:val="20"/>
        </w:rPr>
        <w:tab/>
      </w:r>
      <w:r w:rsidRPr="00991384">
        <w:rPr>
          <w:rFonts w:asciiTheme="minorHAnsi" w:hAnsiTheme="minorHAnsi"/>
          <w:sz w:val="20"/>
          <w:szCs w:val="20"/>
        </w:rPr>
        <w:tab/>
        <w:t>Roboty wykończeniowe w zakresie obiektów budowlanych</w:t>
      </w:r>
    </w:p>
    <w:p w:rsidR="00251FC6" w:rsidRPr="00991384" w:rsidRDefault="00251FC6" w:rsidP="00251FC6">
      <w:pPr>
        <w:rPr>
          <w:rFonts w:ascii="Calibri" w:hAnsi="Calibri"/>
          <w:sz w:val="20"/>
          <w:szCs w:val="20"/>
        </w:rPr>
      </w:pPr>
      <w:r w:rsidRPr="00991384">
        <w:rPr>
          <w:rFonts w:ascii="Calibri" w:hAnsi="Calibri"/>
          <w:sz w:val="20"/>
          <w:szCs w:val="20"/>
        </w:rPr>
        <w:t xml:space="preserve">45 32 00 </w:t>
      </w:r>
      <w:proofErr w:type="spellStart"/>
      <w:r w:rsidRPr="00991384">
        <w:rPr>
          <w:rFonts w:ascii="Calibri" w:hAnsi="Calibri"/>
          <w:sz w:val="20"/>
          <w:szCs w:val="20"/>
        </w:rPr>
        <w:t>00</w:t>
      </w:r>
      <w:proofErr w:type="spellEnd"/>
      <w:r w:rsidRPr="00991384">
        <w:rPr>
          <w:rFonts w:ascii="Calibri" w:hAnsi="Calibri"/>
          <w:sz w:val="20"/>
          <w:szCs w:val="20"/>
        </w:rPr>
        <w:t xml:space="preserve"> – 6 </w:t>
      </w:r>
      <w:r w:rsidRPr="00991384">
        <w:rPr>
          <w:rFonts w:ascii="Calibri" w:hAnsi="Calibri"/>
          <w:sz w:val="20"/>
          <w:szCs w:val="20"/>
        </w:rPr>
        <w:tab/>
      </w:r>
      <w:r w:rsidRPr="00991384">
        <w:rPr>
          <w:rFonts w:ascii="Calibri" w:hAnsi="Calibri"/>
          <w:sz w:val="20"/>
          <w:szCs w:val="20"/>
        </w:rPr>
        <w:tab/>
        <w:t>roboty izolacyjne</w:t>
      </w:r>
    </w:p>
    <w:p w:rsidR="00251FC6" w:rsidRPr="00467E77" w:rsidRDefault="00991384" w:rsidP="00251FC6">
      <w:pPr>
        <w:rPr>
          <w:rFonts w:ascii="Calibri" w:hAnsi="Calibri"/>
          <w:sz w:val="20"/>
          <w:szCs w:val="20"/>
        </w:rPr>
      </w:pPr>
      <w:r>
        <w:rPr>
          <w:rFonts w:ascii="Calibri" w:hAnsi="Calibri"/>
          <w:sz w:val="20"/>
          <w:szCs w:val="20"/>
        </w:rPr>
        <w:t>44 2</w:t>
      </w:r>
      <w:r w:rsidR="00251FC6" w:rsidRPr="00467E77">
        <w:rPr>
          <w:rFonts w:ascii="Calibri" w:hAnsi="Calibri"/>
          <w:sz w:val="20"/>
          <w:szCs w:val="20"/>
        </w:rPr>
        <w:t xml:space="preserve">2 </w:t>
      </w:r>
      <w:r>
        <w:rPr>
          <w:rFonts w:ascii="Calibri" w:hAnsi="Calibri"/>
          <w:sz w:val="20"/>
          <w:szCs w:val="20"/>
        </w:rPr>
        <w:t>0</w:t>
      </w:r>
      <w:r w:rsidR="00251FC6" w:rsidRPr="00467E77">
        <w:rPr>
          <w:rFonts w:ascii="Calibri" w:hAnsi="Calibri"/>
          <w:sz w:val="20"/>
          <w:szCs w:val="20"/>
        </w:rPr>
        <w:t xml:space="preserve">0 </w:t>
      </w:r>
      <w:proofErr w:type="spellStart"/>
      <w:r w:rsidR="00251FC6" w:rsidRPr="00467E77">
        <w:rPr>
          <w:rFonts w:ascii="Calibri" w:hAnsi="Calibri"/>
          <w:sz w:val="20"/>
          <w:szCs w:val="20"/>
        </w:rPr>
        <w:t>00</w:t>
      </w:r>
      <w:proofErr w:type="spellEnd"/>
      <w:r w:rsidR="00251FC6" w:rsidRPr="00467E77">
        <w:rPr>
          <w:rFonts w:ascii="Calibri" w:hAnsi="Calibri"/>
          <w:sz w:val="20"/>
          <w:szCs w:val="20"/>
        </w:rPr>
        <w:t xml:space="preserve"> – </w:t>
      </w:r>
      <w:r>
        <w:rPr>
          <w:rFonts w:ascii="Calibri" w:hAnsi="Calibri"/>
          <w:sz w:val="20"/>
          <w:szCs w:val="20"/>
        </w:rPr>
        <w:t>8</w:t>
      </w:r>
      <w:r w:rsidR="00251FC6" w:rsidRPr="00467E77">
        <w:rPr>
          <w:rFonts w:ascii="Calibri" w:hAnsi="Calibri"/>
          <w:sz w:val="20"/>
          <w:szCs w:val="20"/>
        </w:rPr>
        <w:tab/>
      </w:r>
      <w:r w:rsidR="00251FC6" w:rsidRPr="00467E77">
        <w:rPr>
          <w:rFonts w:ascii="Calibri" w:hAnsi="Calibri"/>
          <w:sz w:val="20"/>
          <w:szCs w:val="20"/>
        </w:rPr>
        <w:tab/>
        <w:t>stolarka</w:t>
      </w:r>
      <w:r w:rsidR="00522E65">
        <w:rPr>
          <w:rFonts w:ascii="Calibri" w:hAnsi="Calibri"/>
          <w:sz w:val="20"/>
          <w:szCs w:val="20"/>
        </w:rPr>
        <w:t xml:space="preserve"> </w:t>
      </w:r>
      <w:r>
        <w:rPr>
          <w:rFonts w:ascii="Calibri" w:hAnsi="Calibri"/>
          <w:sz w:val="20"/>
          <w:szCs w:val="20"/>
        </w:rPr>
        <w:t xml:space="preserve">budowlana </w:t>
      </w:r>
      <w:r w:rsidR="00522E65">
        <w:rPr>
          <w:rFonts w:ascii="Calibri" w:hAnsi="Calibri"/>
          <w:sz w:val="20"/>
          <w:szCs w:val="20"/>
        </w:rPr>
        <w:t xml:space="preserve"> </w:t>
      </w:r>
    </w:p>
    <w:p w:rsidR="00991384" w:rsidRPr="00991384" w:rsidRDefault="00251FC6" w:rsidP="00251FC6">
      <w:r w:rsidRPr="00991384">
        <w:rPr>
          <w:rFonts w:ascii="Calibri" w:hAnsi="Calibri"/>
          <w:sz w:val="20"/>
          <w:szCs w:val="20"/>
        </w:rPr>
        <w:t xml:space="preserve">45 </w:t>
      </w:r>
      <w:r w:rsidR="00991384" w:rsidRPr="00991384">
        <w:rPr>
          <w:rFonts w:ascii="Calibri" w:hAnsi="Calibri"/>
          <w:sz w:val="20"/>
          <w:szCs w:val="20"/>
        </w:rPr>
        <w:t>30</w:t>
      </w:r>
      <w:r w:rsidRPr="00991384">
        <w:rPr>
          <w:rFonts w:ascii="Calibri" w:hAnsi="Calibri"/>
          <w:sz w:val="20"/>
          <w:szCs w:val="20"/>
        </w:rPr>
        <w:t xml:space="preserve"> </w:t>
      </w:r>
      <w:r w:rsidR="00991384" w:rsidRPr="00991384">
        <w:rPr>
          <w:rFonts w:ascii="Calibri" w:hAnsi="Calibri"/>
          <w:sz w:val="20"/>
          <w:szCs w:val="20"/>
        </w:rPr>
        <w:t>0</w:t>
      </w:r>
      <w:r w:rsidRPr="00991384">
        <w:rPr>
          <w:rFonts w:ascii="Calibri" w:hAnsi="Calibri"/>
          <w:sz w:val="20"/>
          <w:szCs w:val="20"/>
        </w:rPr>
        <w:t xml:space="preserve">0 </w:t>
      </w:r>
      <w:proofErr w:type="spellStart"/>
      <w:r w:rsidRPr="00991384">
        <w:rPr>
          <w:rFonts w:ascii="Calibri" w:hAnsi="Calibri"/>
          <w:sz w:val="20"/>
          <w:szCs w:val="20"/>
        </w:rPr>
        <w:t>00</w:t>
      </w:r>
      <w:proofErr w:type="spellEnd"/>
      <w:r w:rsidRPr="00991384">
        <w:rPr>
          <w:rFonts w:ascii="Calibri" w:hAnsi="Calibri"/>
          <w:sz w:val="20"/>
          <w:szCs w:val="20"/>
        </w:rPr>
        <w:t xml:space="preserve"> – </w:t>
      </w:r>
      <w:r w:rsidR="00991384" w:rsidRPr="00991384">
        <w:rPr>
          <w:rFonts w:ascii="Calibri" w:hAnsi="Calibri"/>
          <w:sz w:val="20"/>
          <w:szCs w:val="20"/>
        </w:rPr>
        <w:t>0</w:t>
      </w:r>
      <w:r w:rsidRPr="00991384">
        <w:rPr>
          <w:rFonts w:ascii="Calibri" w:hAnsi="Calibri"/>
          <w:sz w:val="20"/>
          <w:szCs w:val="20"/>
        </w:rPr>
        <w:t xml:space="preserve"> </w:t>
      </w:r>
      <w:r w:rsidRPr="00991384">
        <w:rPr>
          <w:rFonts w:ascii="Calibri" w:hAnsi="Calibri"/>
          <w:sz w:val="20"/>
          <w:szCs w:val="20"/>
        </w:rPr>
        <w:tab/>
      </w:r>
      <w:r w:rsidRPr="00991384">
        <w:rPr>
          <w:rFonts w:ascii="Calibri" w:hAnsi="Calibri"/>
          <w:sz w:val="20"/>
          <w:szCs w:val="20"/>
        </w:rPr>
        <w:tab/>
      </w:r>
      <w:r w:rsidR="00991384" w:rsidRPr="00991384">
        <w:rPr>
          <w:rFonts w:asciiTheme="minorHAnsi" w:hAnsiTheme="minorHAnsi"/>
          <w:sz w:val="20"/>
          <w:szCs w:val="20"/>
        </w:rPr>
        <w:t>Pokrywanie podłóg i ścian</w:t>
      </w:r>
    </w:p>
    <w:p w:rsidR="00251FC6" w:rsidRDefault="00251FC6" w:rsidP="00251FC6">
      <w:pPr>
        <w:rPr>
          <w:rFonts w:asciiTheme="minorHAnsi" w:hAnsiTheme="minorHAnsi"/>
          <w:sz w:val="20"/>
          <w:szCs w:val="20"/>
        </w:rPr>
      </w:pPr>
      <w:r w:rsidRPr="007076B1">
        <w:rPr>
          <w:rFonts w:ascii="Calibri" w:hAnsi="Calibri"/>
          <w:sz w:val="20"/>
          <w:szCs w:val="20"/>
        </w:rPr>
        <w:t xml:space="preserve">45 26 10 00 – 4 </w:t>
      </w:r>
      <w:r w:rsidRPr="007076B1">
        <w:rPr>
          <w:rFonts w:ascii="Calibri" w:hAnsi="Calibri"/>
          <w:sz w:val="20"/>
          <w:szCs w:val="20"/>
        </w:rPr>
        <w:tab/>
      </w:r>
      <w:r w:rsidRPr="007076B1">
        <w:rPr>
          <w:rFonts w:asciiTheme="minorHAnsi" w:hAnsiTheme="minorHAnsi"/>
          <w:sz w:val="20"/>
          <w:szCs w:val="20"/>
        </w:rPr>
        <w:tab/>
      </w:r>
      <w:r w:rsidR="00991384" w:rsidRPr="007076B1">
        <w:rPr>
          <w:rFonts w:asciiTheme="minorHAnsi" w:hAnsiTheme="minorHAnsi"/>
          <w:sz w:val="20"/>
          <w:szCs w:val="20"/>
        </w:rPr>
        <w:t>Wykonywanie pokryć i konstrukcji dachowych oraz podobne robot</w:t>
      </w:r>
    </w:p>
    <w:p w:rsidR="007076B1" w:rsidRDefault="007076B1" w:rsidP="00251FC6">
      <w:pPr>
        <w:rPr>
          <w:rFonts w:asciiTheme="minorHAnsi" w:hAnsiTheme="minorHAnsi"/>
          <w:sz w:val="20"/>
          <w:szCs w:val="20"/>
        </w:rPr>
      </w:pPr>
      <w:r w:rsidRPr="007076B1">
        <w:rPr>
          <w:rFonts w:asciiTheme="minorHAnsi" w:hAnsiTheme="minorHAnsi"/>
          <w:sz w:val="20"/>
          <w:szCs w:val="20"/>
        </w:rPr>
        <w:t>45 44 30 00</w:t>
      </w:r>
      <w:r>
        <w:rPr>
          <w:rFonts w:asciiTheme="minorHAnsi" w:hAnsiTheme="minorHAnsi"/>
          <w:sz w:val="20"/>
          <w:szCs w:val="20"/>
        </w:rPr>
        <w:t xml:space="preserve"> </w:t>
      </w:r>
      <w:r w:rsidRPr="007076B1">
        <w:rPr>
          <w:rFonts w:asciiTheme="minorHAnsi" w:hAnsiTheme="minorHAnsi"/>
          <w:sz w:val="20"/>
          <w:szCs w:val="20"/>
        </w:rPr>
        <w:t>-</w:t>
      </w:r>
      <w:r>
        <w:rPr>
          <w:rFonts w:asciiTheme="minorHAnsi" w:hAnsiTheme="minorHAnsi"/>
          <w:sz w:val="20"/>
          <w:szCs w:val="20"/>
        </w:rPr>
        <w:t xml:space="preserve"> </w:t>
      </w:r>
      <w:r w:rsidRPr="007076B1">
        <w:rPr>
          <w:rFonts w:asciiTheme="minorHAnsi" w:hAnsiTheme="minorHAnsi"/>
          <w:sz w:val="20"/>
          <w:szCs w:val="20"/>
        </w:rPr>
        <w:t>4</w:t>
      </w:r>
      <w:r w:rsidRPr="007076B1">
        <w:rPr>
          <w:rFonts w:asciiTheme="minorHAnsi" w:hAnsiTheme="minorHAnsi"/>
          <w:sz w:val="20"/>
          <w:szCs w:val="20"/>
        </w:rPr>
        <w:tab/>
      </w:r>
      <w:r w:rsidRPr="007076B1">
        <w:rPr>
          <w:rFonts w:asciiTheme="minorHAnsi" w:hAnsiTheme="minorHAnsi"/>
          <w:sz w:val="20"/>
          <w:szCs w:val="20"/>
        </w:rPr>
        <w:tab/>
        <w:t>Roboty elewacyjne</w:t>
      </w:r>
    </w:p>
    <w:p w:rsidR="007076B1" w:rsidRPr="007076B1" w:rsidRDefault="007076B1" w:rsidP="00251FC6">
      <w:pPr>
        <w:rPr>
          <w:rFonts w:asciiTheme="minorHAnsi" w:hAnsiTheme="minorHAnsi"/>
          <w:sz w:val="20"/>
          <w:szCs w:val="20"/>
        </w:rPr>
      </w:pPr>
      <w:r>
        <w:rPr>
          <w:rFonts w:asciiTheme="minorHAnsi" w:hAnsiTheme="minorHAnsi"/>
          <w:sz w:val="20"/>
          <w:szCs w:val="20"/>
        </w:rPr>
        <w:t xml:space="preserve">45 </w:t>
      </w:r>
      <w:proofErr w:type="spellStart"/>
      <w:r>
        <w:rPr>
          <w:rFonts w:asciiTheme="minorHAnsi" w:hAnsiTheme="minorHAnsi"/>
          <w:sz w:val="20"/>
          <w:szCs w:val="20"/>
        </w:rPr>
        <w:t>45</w:t>
      </w:r>
      <w:proofErr w:type="spellEnd"/>
      <w:r>
        <w:rPr>
          <w:rFonts w:asciiTheme="minorHAnsi" w:hAnsiTheme="minorHAnsi"/>
          <w:sz w:val="20"/>
          <w:szCs w:val="20"/>
        </w:rPr>
        <w:t xml:space="preserve"> 30 00 – 7</w:t>
      </w:r>
      <w:r>
        <w:rPr>
          <w:rFonts w:asciiTheme="minorHAnsi" w:hAnsiTheme="minorHAnsi"/>
          <w:sz w:val="20"/>
          <w:szCs w:val="20"/>
        </w:rPr>
        <w:tab/>
      </w:r>
      <w:r>
        <w:rPr>
          <w:rFonts w:asciiTheme="minorHAnsi" w:hAnsiTheme="minorHAnsi"/>
          <w:sz w:val="20"/>
          <w:szCs w:val="20"/>
        </w:rPr>
        <w:tab/>
        <w:t>Roboty remontowe i renowacyjne</w:t>
      </w:r>
    </w:p>
    <w:p w:rsidR="007076B1" w:rsidRDefault="007076B1" w:rsidP="00BE0E03">
      <w:pPr>
        <w:tabs>
          <w:tab w:val="left" w:pos="426"/>
        </w:tabs>
        <w:spacing w:after="60"/>
        <w:rPr>
          <w:rFonts w:ascii="Calibri" w:hAnsi="Calibri"/>
          <w:sz w:val="20"/>
          <w:szCs w:val="20"/>
        </w:rPr>
      </w:pPr>
    </w:p>
    <w:p w:rsidR="007076B1" w:rsidRDefault="007076B1" w:rsidP="00BE0E03">
      <w:pPr>
        <w:tabs>
          <w:tab w:val="left" w:pos="426"/>
        </w:tabs>
        <w:spacing w:after="60"/>
        <w:rPr>
          <w:rFonts w:ascii="Calibri" w:hAnsi="Calibri"/>
          <w:sz w:val="20"/>
          <w:szCs w:val="20"/>
        </w:rPr>
      </w:pPr>
    </w:p>
    <w:p w:rsidR="007076B1" w:rsidRDefault="007076B1" w:rsidP="00BE0E03">
      <w:pPr>
        <w:tabs>
          <w:tab w:val="left" w:pos="426"/>
        </w:tabs>
        <w:spacing w:after="60"/>
        <w:rPr>
          <w:rFonts w:ascii="Calibri" w:hAnsi="Calibri"/>
          <w:sz w:val="20"/>
          <w:szCs w:val="20"/>
        </w:rPr>
      </w:pPr>
    </w:p>
    <w:p w:rsidR="007B1238" w:rsidRPr="002A56BF" w:rsidRDefault="007B1238" w:rsidP="00BE0E03">
      <w:pPr>
        <w:tabs>
          <w:tab w:val="left" w:pos="426"/>
        </w:tabs>
        <w:spacing w:after="60"/>
        <w:rPr>
          <w:rFonts w:ascii="Calibri" w:hAnsi="Calibri"/>
          <w:b/>
        </w:rPr>
      </w:pPr>
      <w:r w:rsidRPr="002A56BF">
        <w:rPr>
          <w:rFonts w:ascii="Calibri" w:hAnsi="Calibri"/>
        </w:rPr>
        <w:t>Zamawiający:</w:t>
      </w:r>
      <w:r w:rsidR="00FC1E9B" w:rsidRPr="002A56BF">
        <w:rPr>
          <w:rFonts w:ascii="Calibri" w:hAnsi="Calibri"/>
          <w:b/>
        </w:rPr>
        <w:tab/>
        <w:t>Powiat Lwówecki</w:t>
      </w:r>
    </w:p>
    <w:p w:rsidR="007B1238" w:rsidRPr="002A56BF" w:rsidRDefault="00FC1E9B" w:rsidP="00BE0E03">
      <w:pPr>
        <w:tabs>
          <w:tab w:val="left" w:pos="426"/>
        </w:tabs>
        <w:spacing w:after="60"/>
        <w:rPr>
          <w:rFonts w:ascii="Calibri" w:hAnsi="Calibri"/>
          <w:b/>
        </w:rPr>
      </w:pPr>
      <w:r w:rsidRPr="002A56BF">
        <w:rPr>
          <w:rFonts w:ascii="Calibri" w:hAnsi="Calibri"/>
          <w:b/>
        </w:rPr>
        <w:tab/>
      </w:r>
      <w:r w:rsidRPr="002A56BF">
        <w:rPr>
          <w:rFonts w:ascii="Calibri" w:hAnsi="Calibri"/>
          <w:b/>
        </w:rPr>
        <w:tab/>
      </w:r>
      <w:r w:rsidRPr="002A56BF">
        <w:rPr>
          <w:rFonts w:ascii="Calibri" w:hAnsi="Calibri"/>
          <w:b/>
        </w:rPr>
        <w:tab/>
        <w:t>ul. Szpitalna 4</w:t>
      </w:r>
    </w:p>
    <w:p w:rsidR="007B1238" w:rsidRPr="002A56BF" w:rsidRDefault="007B1238" w:rsidP="00561ED6">
      <w:pPr>
        <w:tabs>
          <w:tab w:val="left" w:pos="426"/>
        </w:tabs>
        <w:spacing w:after="60"/>
        <w:rPr>
          <w:rFonts w:ascii="Calibri" w:hAnsi="Calibri"/>
          <w:b/>
        </w:rPr>
      </w:pPr>
      <w:r w:rsidRPr="002A56BF">
        <w:rPr>
          <w:rFonts w:ascii="Calibri" w:hAnsi="Calibri"/>
          <w:b/>
        </w:rPr>
        <w:tab/>
      </w:r>
      <w:r w:rsidRPr="002A56BF">
        <w:rPr>
          <w:rFonts w:ascii="Calibri" w:hAnsi="Calibri"/>
          <w:b/>
        </w:rPr>
        <w:tab/>
      </w:r>
      <w:r w:rsidRPr="002A56BF">
        <w:rPr>
          <w:rFonts w:ascii="Calibri" w:hAnsi="Calibri"/>
          <w:b/>
        </w:rPr>
        <w:tab/>
        <w:t>59-600 Lwówek Śląski</w:t>
      </w:r>
    </w:p>
    <w:p w:rsidR="007B1238" w:rsidRPr="00ED2FE2" w:rsidRDefault="007B1238" w:rsidP="00BE0E03">
      <w:pPr>
        <w:tabs>
          <w:tab w:val="left" w:pos="426"/>
        </w:tabs>
        <w:spacing w:line="360" w:lineRule="auto"/>
        <w:rPr>
          <w:rFonts w:ascii="Calibri" w:hAnsi="Calibri"/>
          <w:sz w:val="20"/>
          <w:szCs w:val="20"/>
        </w:rPr>
      </w:pPr>
    </w:p>
    <w:p w:rsidR="007B1238" w:rsidRPr="00ED2FE2" w:rsidRDefault="007B1238" w:rsidP="00BE0E03">
      <w:pPr>
        <w:tabs>
          <w:tab w:val="left" w:pos="426"/>
          <w:tab w:val="left" w:pos="7938"/>
        </w:tabs>
        <w:spacing w:line="360" w:lineRule="auto"/>
        <w:rPr>
          <w:rFonts w:ascii="Calibri" w:hAnsi="Calibri"/>
          <w:sz w:val="20"/>
          <w:szCs w:val="20"/>
        </w:rPr>
      </w:pPr>
      <w:r w:rsidRPr="00ED2FE2">
        <w:rPr>
          <w:rFonts w:ascii="Calibri" w:hAnsi="Calibri"/>
          <w:b/>
          <w:sz w:val="20"/>
          <w:szCs w:val="20"/>
        </w:rPr>
        <w:t>Zawartość specyfikacji:</w:t>
      </w:r>
      <w:r w:rsidRPr="00ED2FE2">
        <w:rPr>
          <w:rFonts w:ascii="Calibri" w:hAnsi="Calibri"/>
          <w:b/>
          <w:sz w:val="20"/>
          <w:szCs w:val="20"/>
        </w:rPr>
        <w:tab/>
      </w:r>
      <w:r w:rsidRPr="00ED2FE2">
        <w:rPr>
          <w:rFonts w:ascii="Calibri" w:hAnsi="Calibri"/>
          <w:sz w:val="20"/>
          <w:szCs w:val="20"/>
        </w:rPr>
        <w:t>nr strony:</w:t>
      </w:r>
    </w:p>
    <w:p w:rsidR="00395BA0" w:rsidRDefault="0009384A">
      <w:pPr>
        <w:pStyle w:val="Spistreci1"/>
        <w:tabs>
          <w:tab w:val="left" w:pos="1132"/>
        </w:tabs>
        <w:rPr>
          <w:rFonts w:asciiTheme="minorHAnsi" w:eastAsiaTheme="minorEastAsia" w:hAnsiTheme="minorHAnsi" w:cstheme="minorBidi"/>
          <w:sz w:val="22"/>
          <w:szCs w:val="22"/>
        </w:rPr>
      </w:pPr>
      <w:r w:rsidRPr="0009384A">
        <w:rPr>
          <w:rFonts w:ascii="Calibri" w:hAnsi="Calibri"/>
          <w:noProof w:val="0"/>
          <w:sz w:val="20"/>
          <w:szCs w:val="20"/>
        </w:rPr>
        <w:fldChar w:fldCharType="begin"/>
      </w:r>
      <w:r w:rsidR="007B1238" w:rsidRPr="00ED2FE2">
        <w:rPr>
          <w:rFonts w:ascii="Calibri" w:hAnsi="Calibri"/>
          <w:noProof w:val="0"/>
          <w:sz w:val="20"/>
          <w:szCs w:val="20"/>
        </w:rPr>
        <w:instrText xml:space="preserve"> TOC \o "1-1" \h \z \u </w:instrText>
      </w:r>
      <w:r w:rsidRPr="0009384A">
        <w:rPr>
          <w:rFonts w:ascii="Calibri" w:hAnsi="Calibri"/>
          <w:noProof w:val="0"/>
          <w:sz w:val="20"/>
          <w:szCs w:val="20"/>
        </w:rPr>
        <w:fldChar w:fldCharType="separate"/>
      </w:r>
      <w:hyperlink w:anchor="_Toc533162459" w:history="1">
        <w:r w:rsidR="00395BA0" w:rsidRPr="0078428F">
          <w:rPr>
            <w:rStyle w:val="Hipercze"/>
            <w:rFonts w:ascii="Calibri" w:hAnsi="Calibri"/>
          </w:rPr>
          <w:t>Część I.Instrukcja dla Wykonawców</w:t>
        </w:r>
        <w:r w:rsidR="00395BA0">
          <w:rPr>
            <w:webHidden/>
          </w:rPr>
          <w:tab/>
        </w:r>
        <w:r>
          <w:rPr>
            <w:webHidden/>
          </w:rPr>
          <w:fldChar w:fldCharType="begin"/>
        </w:r>
        <w:r w:rsidR="00395BA0">
          <w:rPr>
            <w:webHidden/>
          </w:rPr>
          <w:instrText xml:space="preserve"> PAGEREF _Toc533162459 \h </w:instrText>
        </w:r>
        <w:r>
          <w:rPr>
            <w:webHidden/>
          </w:rPr>
        </w:r>
        <w:r>
          <w:rPr>
            <w:webHidden/>
          </w:rPr>
          <w:fldChar w:fldCharType="separate"/>
        </w:r>
        <w:r w:rsidR="00395BA0">
          <w:rPr>
            <w:webHidden/>
          </w:rPr>
          <w:t>3</w:t>
        </w:r>
        <w:r>
          <w:rPr>
            <w:webHidden/>
          </w:rPr>
          <w:fldChar w:fldCharType="end"/>
        </w:r>
      </w:hyperlink>
    </w:p>
    <w:p w:rsidR="00395BA0" w:rsidRDefault="0009384A">
      <w:pPr>
        <w:pStyle w:val="Spistreci1"/>
        <w:rPr>
          <w:rFonts w:asciiTheme="minorHAnsi" w:eastAsiaTheme="minorEastAsia" w:hAnsiTheme="minorHAnsi" w:cstheme="minorBidi"/>
          <w:sz w:val="22"/>
          <w:szCs w:val="22"/>
        </w:rPr>
      </w:pPr>
      <w:hyperlink w:anchor="_Toc533162475" w:history="1">
        <w:r w:rsidR="00395BA0" w:rsidRPr="0078428F">
          <w:rPr>
            <w:rStyle w:val="Hipercze"/>
            <w:rFonts w:ascii="Calibri" w:hAnsi="Calibri"/>
          </w:rPr>
          <w:t>Część II. Formularz oferty</w:t>
        </w:r>
        <w:r w:rsidR="00395BA0">
          <w:rPr>
            <w:webHidden/>
          </w:rPr>
          <w:tab/>
        </w:r>
        <w:r>
          <w:rPr>
            <w:webHidden/>
          </w:rPr>
          <w:fldChar w:fldCharType="begin"/>
        </w:r>
        <w:r w:rsidR="00395BA0">
          <w:rPr>
            <w:webHidden/>
          </w:rPr>
          <w:instrText xml:space="preserve"> PAGEREF _Toc533162475 \h </w:instrText>
        </w:r>
        <w:r>
          <w:rPr>
            <w:webHidden/>
          </w:rPr>
        </w:r>
        <w:r>
          <w:rPr>
            <w:webHidden/>
          </w:rPr>
          <w:fldChar w:fldCharType="separate"/>
        </w:r>
        <w:r w:rsidR="00395BA0">
          <w:rPr>
            <w:webHidden/>
          </w:rPr>
          <w:t>26</w:t>
        </w:r>
        <w:r>
          <w:rPr>
            <w:webHidden/>
          </w:rPr>
          <w:fldChar w:fldCharType="end"/>
        </w:r>
      </w:hyperlink>
    </w:p>
    <w:p w:rsidR="00395BA0" w:rsidRDefault="0009384A">
      <w:pPr>
        <w:pStyle w:val="Spistreci1"/>
        <w:rPr>
          <w:rFonts w:asciiTheme="minorHAnsi" w:eastAsiaTheme="minorEastAsia" w:hAnsiTheme="minorHAnsi" w:cstheme="minorBidi"/>
          <w:sz w:val="22"/>
          <w:szCs w:val="22"/>
        </w:rPr>
      </w:pPr>
      <w:hyperlink w:anchor="_Toc533162476" w:history="1">
        <w:r w:rsidR="00395BA0" w:rsidRPr="0078428F">
          <w:rPr>
            <w:rStyle w:val="Hipercze"/>
            <w:rFonts w:ascii="Calibri" w:hAnsi="Calibri"/>
          </w:rPr>
          <w:t>Część III. Istotne postanowienia umowy</w:t>
        </w:r>
        <w:r w:rsidR="00395BA0">
          <w:rPr>
            <w:webHidden/>
          </w:rPr>
          <w:tab/>
        </w:r>
        <w:r>
          <w:rPr>
            <w:webHidden/>
          </w:rPr>
          <w:fldChar w:fldCharType="begin"/>
        </w:r>
        <w:r w:rsidR="00395BA0">
          <w:rPr>
            <w:webHidden/>
          </w:rPr>
          <w:instrText xml:space="preserve"> PAGEREF _Toc533162476 \h </w:instrText>
        </w:r>
        <w:r>
          <w:rPr>
            <w:webHidden/>
          </w:rPr>
        </w:r>
        <w:r>
          <w:rPr>
            <w:webHidden/>
          </w:rPr>
          <w:fldChar w:fldCharType="separate"/>
        </w:r>
        <w:r w:rsidR="00395BA0">
          <w:rPr>
            <w:webHidden/>
          </w:rPr>
          <w:t>30</w:t>
        </w:r>
        <w:r>
          <w:rPr>
            <w:webHidden/>
          </w:rPr>
          <w:fldChar w:fldCharType="end"/>
        </w:r>
      </w:hyperlink>
    </w:p>
    <w:p w:rsidR="00395BA0" w:rsidRDefault="0009384A">
      <w:pPr>
        <w:pStyle w:val="Spistreci1"/>
        <w:rPr>
          <w:rFonts w:asciiTheme="minorHAnsi" w:eastAsiaTheme="minorEastAsia" w:hAnsiTheme="minorHAnsi" w:cstheme="minorBidi"/>
          <w:sz w:val="22"/>
          <w:szCs w:val="22"/>
        </w:rPr>
      </w:pPr>
      <w:hyperlink w:anchor="_Toc533162477" w:history="1">
        <w:r w:rsidR="00395BA0" w:rsidRPr="0078428F">
          <w:rPr>
            <w:rStyle w:val="Hipercze"/>
            <w:rFonts w:ascii="Calibri" w:hAnsi="Calibri"/>
          </w:rPr>
          <w:t>Część IV. Przedmiot zamówienia</w:t>
        </w:r>
        <w:r w:rsidR="00395BA0">
          <w:rPr>
            <w:webHidden/>
          </w:rPr>
          <w:tab/>
        </w:r>
        <w:r>
          <w:rPr>
            <w:webHidden/>
          </w:rPr>
          <w:fldChar w:fldCharType="begin"/>
        </w:r>
        <w:r w:rsidR="00395BA0">
          <w:rPr>
            <w:webHidden/>
          </w:rPr>
          <w:instrText xml:space="preserve"> PAGEREF _Toc533162477 \h </w:instrText>
        </w:r>
        <w:r>
          <w:rPr>
            <w:webHidden/>
          </w:rPr>
        </w:r>
        <w:r>
          <w:rPr>
            <w:webHidden/>
          </w:rPr>
          <w:fldChar w:fldCharType="separate"/>
        </w:r>
        <w:r w:rsidR="00395BA0">
          <w:rPr>
            <w:webHidden/>
          </w:rPr>
          <w:t>72</w:t>
        </w:r>
        <w:r>
          <w:rPr>
            <w:webHidden/>
          </w:rPr>
          <w:fldChar w:fldCharType="end"/>
        </w:r>
      </w:hyperlink>
    </w:p>
    <w:p w:rsidR="00FC1E9B" w:rsidRPr="00ED2FE2" w:rsidRDefault="0009384A" w:rsidP="00FC1E9B">
      <w:pPr>
        <w:tabs>
          <w:tab w:val="left" w:pos="426"/>
          <w:tab w:val="left" w:pos="8161"/>
        </w:tabs>
        <w:spacing w:before="120" w:line="360" w:lineRule="auto"/>
        <w:rPr>
          <w:rFonts w:ascii="Calibri" w:hAnsi="Calibri"/>
          <w:sz w:val="20"/>
          <w:szCs w:val="20"/>
        </w:rPr>
      </w:pPr>
      <w:r w:rsidRPr="00ED2FE2">
        <w:rPr>
          <w:rFonts w:ascii="Calibri" w:hAnsi="Calibri"/>
          <w:sz w:val="20"/>
          <w:szCs w:val="20"/>
        </w:rPr>
        <w:fldChar w:fldCharType="end"/>
      </w:r>
    </w:p>
    <w:p w:rsidR="007B1238" w:rsidRPr="00ED2FE2" w:rsidRDefault="007B1238" w:rsidP="00FC1E9B">
      <w:pPr>
        <w:tabs>
          <w:tab w:val="left" w:pos="426"/>
          <w:tab w:val="left" w:pos="8161"/>
        </w:tabs>
        <w:spacing w:before="120" w:line="360" w:lineRule="auto"/>
        <w:rPr>
          <w:rFonts w:ascii="Calibri" w:hAnsi="Calibri"/>
          <w:sz w:val="20"/>
          <w:szCs w:val="20"/>
        </w:rPr>
      </w:pPr>
      <w:r w:rsidRPr="00ED2FE2">
        <w:rPr>
          <w:rFonts w:ascii="Calibri" w:hAnsi="Calibri"/>
          <w:sz w:val="20"/>
          <w:szCs w:val="20"/>
        </w:rPr>
        <w:t>Niniejsza specyfikacja istotnych war</w:t>
      </w:r>
      <w:r w:rsidR="00314CFD" w:rsidRPr="00ED2FE2">
        <w:rPr>
          <w:rFonts w:ascii="Calibri" w:hAnsi="Calibri"/>
          <w:sz w:val="20"/>
          <w:szCs w:val="20"/>
        </w:rPr>
        <w:t xml:space="preserve">unków zamówienia zawiera stron </w:t>
      </w:r>
      <w:r w:rsidR="004F3899">
        <w:rPr>
          <w:rFonts w:ascii="Calibri" w:hAnsi="Calibri"/>
          <w:sz w:val="20"/>
          <w:szCs w:val="20"/>
        </w:rPr>
        <w:t>80</w:t>
      </w:r>
    </w:p>
    <w:p w:rsidR="007B1238" w:rsidRDefault="007B1238" w:rsidP="00BE0E03">
      <w:pPr>
        <w:tabs>
          <w:tab w:val="left" w:pos="426"/>
        </w:tabs>
        <w:spacing w:line="360" w:lineRule="auto"/>
        <w:rPr>
          <w:rFonts w:ascii="Calibri" w:hAnsi="Calibri"/>
          <w:sz w:val="20"/>
          <w:szCs w:val="20"/>
        </w:rPr>
      </w:pPr>
    </w:p>
    <w:p w:rsidR="002A56BF" w:rsidRDefault="002A56BF" w:rsidP="00BE0E03">
      <w:pPr>
        <w:tabs>
          <w:tab w:val="left" w:pos="426"/>
        </w:tabs>
        <w:spacing w:line="360" w:lineRule="auto"/>
        <w:rPr>
          <w:rFonts w:ascii="Calibri" w:hAnsi="Calibri"/>
          <w:sz w:val="20"/>
          <w:szCs w:val="20"/>
        </w:rPr>
      </w:pPr>
    </w:p>
    <w:p w:rsidR="007B1238" w:rsidRDefault="007B1238" w:rsidP="00BE0E03">
      <w:pPr>
        <w:tabs>
          <w:tab w:val="left" w:pos="426"/>
        </w:tabs>
        <w:spacing w:line="360" w:lineRule="auto"/>
        <w:rPr>
          <w:rFonts w:ascii="Calibri" w:hAnsi="Calibri"/>
          <w:sz w:val="20"/>
          <w:szCs w:val="20"/>
        </w:rPr>
      </w:pPr>
    </w:p>
    <w:p w:rsidR="00775A71" w:rsidRDefault="00354583" w:rsidP="00097D74">
      <w:pPr>
        <w:ind w:left="4422" w:firstLine="737"/>
        <w:rPr>
          <w:rFonts w:ascii="Calibri" w:hAnsi="Calibri"/>
          <w:b/>
          <w:sz w:val="20"/>
          <w:szCs w:val="20"/>
        </w:rPr>
      </w:pP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r>
      <w:r w:rsidR="007B1238" w:rsidRPr="00ED2FE2">
        <w:rPr>
          <w:rFonts w:ascii="Calibri" w:hAnsi="Calibri"/>
          <w:b/>
          <w:sz w:val="20"/>
          <w:szCs w:val="20"/>
        </w:rPr>
        <w:t>Zatwierdzam:</w:t>
      </w:r>
      <w:r w:rsidR="00C8513A" w:rsidRPr="00ED2FE2">
        <w:rPr>
          <w:rFonts w:ascii="Calibri" w:hAnsi="Calibri"/>
          <w:b/>
          <w:sz w:val="20"/>
          <w:szCs w:val="20"/>
        </w:rPr>
        <w:t xml:space="preserve"> </w:t>
      </w:r>
    </w:p>
    <w:p w:rsidR="00775A71" w:rsidRDefault="00775A71" w:rsidP="00097D74">
      <w:pPr>
        <w:ind w:left="4422" w:firstLine="737"/>
        <w:rPr>
          <w:rFonts w:ascii="Calibri" w:hAnsi="Calibri"/>
          <w:b/>
          <w:sz w:val="20"/>
          <w:szCs w:val="20"/>
        </w:rPr>
      </w:pPr>
    </w:p>
    <w:p w:rsidR="00691AD0" w:rsidRPr="00ED2FE2" w:rsidRDefault="00775A71" w:rsidP="00097D74">
      <w:pPr>
        <w:ind w:left="4422" w:firstLine="737"/>
        <w:rPr>
          <w:rFonts w:ascii="Calibri" w:hAnsi="Calibri"/>
          <w:b/>
          <w:sz w:val="20"/>
          <w:szCs w:val="20"/>
        </w:rPr>
      </w:pPr>
      <w:r>
        <w:rPr>
          <w:rFonts w:ascii="Calibri" w:hAnsi="Calibri"/>
          <w:b/>
          <w:sz w:val="20"/>
          <w:szCs w:val="20"/>
        </w:rPr>
        <w:tab/>
      </w:r>
      <w:r>
        <w:rPr>
          <w:rFonts w:ascii="Calibri" w:hAnsi="Calibri"/>
          <w:b/>
          <w:sz w:val="20"/>
          <w:szCs w:val="20"/>
        </w:rPr>
        <w:tab/>
        <w:t xml:space="preserve">           Starosta Lwówecki </w:t>
      </w:r>
      <w:r w:rsidR="00DF0F21" w:rsidRPr="00ED2FE2">
        <w:rPr>
          <w:rFonts w:ascii="Calibri" w:hAnsi="Calibri"/>
          <w:b/>
          <w:sz w:val="20"/>
          <w:szCs w:val="20"/>
        </w:rPr>
        <w:tab/>
      </w:r>
    </w:p>
    <w:p w:rsidR="00D35167" w:rsidRPr="00ED2FE2" w:rsidRDefault="00D35167" w:rsidP="00BE0E03">
      <w:pPr>
        <w:ind w:left="5664"/>
        <w:jc w:val="both"/>
        <w:rPr>
          <w:rFonts w:ascii="Calibri" w:hAnsi="Calibri" w:cs="Calibri"/>
          <w:sz w:val="20"/>
          <w:szCs w:val="20"/>
        </w:rPr>
      </w:pPr>
    </w:p>
    <w:p w:rsidR="007B1238" w:rsidRDefault="007B1238" w:rsidP="00BE0E03">
      <w:pPr>
        <w:ind w:left="5664"/>
        <w:jc w:val="both"/>
        <w:rPr>
          <w:rFonts w:ascii="Calibri" w:hAnsi="Calibri" w:cs="Calibri"/>
          <w:sz w:val="20"/>
          <w:szCs w:val="20"/>
        </w:rPr>
      </w:pPr>
    </w:p>
    <w:p w:rsidR="002A56BF" w:rsidRPr="00ED2FE2" w:rsidRDefault="002A56BF" w:rsidP="00BE0E03">
      <w:pPr>
        <w:ind w:left="5664"/>
        <w:jc w:val="both"/>
        <w:rPr>
          <w:rFonts w:ascii="Calibri" w:hAnsi="Calibri" w:cs="Calibri"/>
          <w:sz w:val="20"/>
          <w:szCs w:val="20"/>
        </w:rPr>
      </w:pPr>
    </w:p>
    <w:p w:rsidR="00A16EFA" w:rsidRPr="00ED2FE2" w:rsidRDefault="00A16EFA" w:rsidP="00A16EFA">
      <w:pPr>
        <w:autoSpaceDE w:val="0"/>
        <w:autoSpaceDN w:val="0"/>
        <w:adjustRightInd w:val="0"/>
        <w:jc w:val="center"/>
        <w:rPr>
          <w:rFonts w:ascii="Calibri" w:hAnsi="Calibri"/>
          <w:sz w:val="15"/>
          <w:szCs w:val="15"/>
        </w:rPr>
      </w:pPr>
      <w:r w:rsidRPr="00ED2FE2">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B1238" w:rsidRPr="00ED2FE2" w:rsidRDefault="007B1238" w:rsidP="00110762">
      <w:pPr>
        <w:pStyle w:val="Nagwek1"/>
        <w:numPr>
          <w:ilvl w:val="0"/>
          <w:numId w:val="11"/>
        </w:numPr>
        <w:suppressAutoHyphens w:val="0"/>
        <w:spacing w:before="240" w:after="240" w:line="240" w:lineRule="auto"/>
        <w:rPr>
          <w:rFonts w:ascii="Calibri" w:hAnsi="Calibri"/>
          <w:szCs w:val="28"/>
        </w:rPr>
      </w:pPr>
      <w:r w:rsidRPr="00ED2FE2">
        <w:rPr>
          <w:rFonts w:ascii="Calibri" w:hAnsi="Calibri" w:cs="Calibri"/>
          <w:iCs/>
          <w:noProof/>
          <w:sz w:val="20"/>
          <w:szCs w:val="20"/>
          <w:lang w:eastAsia="pl-PL"/>
        </w:rPr>
        <w:br w:type="page"/>
      </w:r>
      <w:bookmarkStart w:id="1" w:name="_Toc139083228"/>
      <w:bookmarkStart w:id="2" w:name="_Toc533162459"/>
      <w:r w:rsidRPr="00ED2FE2">
        <w:rPr>
          <w:rFonts w:ascii="Calibri" w:hAnsi="Calibri"/>
          <w:szCs w:val="28"/>
        </w:rPr>
        <w:lastRenderedPageBreak/>
        <w:t>Instrukcja dla Wykonawców</w:t>
      </w:r>
      <w:bookmarkEnd w:id="1"/>
      <w:bookmarkEnd w:id="2"/>
    </w:p>
    <w:p w:rsidR="00FF38E7" w:rsidRPr="00ED2FE2" w:rsidRDefault="00FF38E7" w:rsidP="00FF38E7"/>
    <w:p w:rsidR="007B1238" w:rsidRPr="00ED2FE2" w:rsidRDefault="007B1238" w:rsidP="00C56B51">
      <w:pPr>
        <w:pStyle w:val="Nagwek3"/>
        <w:keepNext w:val="0"/>
        <w:widowControl w:val="0"/>
        <w:tabs>
          <w:tab w:val="clear" w:pos="567"/>
          <w:tab w:val="num" w:pos="284"/>
        </w:tabs>
        <w:spacing w:after="0"/>
        <w:rPr>
          <w:rFonts w:ascii="Calibri" w:hAnsi="Calibri" w:cs="Calibri"/>
          <w:b/>
          <w:iCs/>
          <w:noProof/>
          <w:sz w:val="20"/>
          <w:szCs w:val="20"/>
          <w:lang w:eastAsia="pl-PL"/>
        </w:rPr>
      </w:pPr>
      <w:r w:rsidRPr="00ED2FE2">
        <w:rPr>
          <w:rFonts w:ascii="Calibri" w:hAnsi="Calibri" w:cs="Calibri"/>
          <w:b/>
          <w:sz w:val="20"/>
          <w:szCs w:val="20"/>
        </w:rPr>
        <w:t>Nazwa i adres Zamawiającego</w:t>
      </w:r>
      <w:bookmarkEnd w:id="0"/>
    </w:p>
    <w:p w:rsidR="00FC1E9B" w:rsidRPr="00ED2FE2" w:rsidRDefault="00FC1E9B" w:rsidP="00FC1E9B">
      <w:pPr>
        <w:ind w:left="284"/>
        <w:jc w:val="both"/>
        <w:rPr>
          <w:rFonts w:ascii="Calibri" w:hAnsi="Calibri" w:cs="Calibri"/>
          <w:bCs/>
          <w:iCs/>
          <w:noProof/>
          <w:sz w:val="20"/>
          <w:szCs w:val="20"/>
          <w:lang w:eastAsia="pl-PL"/>
        </w:rPr>
      </w:pPr>
      <w:bookmarkStart w:id="3" w:name="_Toc460922160"/>
      <w:r w:rsidRPr="00ED2FE2">
        <w:rPr>
          <w:rFonts w:ascii="Calibri" w:hAnsi="Calibri" w:cs="Calibri"/>
          <w:bCs/>
          <w:iCs/>
          <w:noProof/>
          <w:sz w:val="20"/>
          <w:szCs w:val="20"/>
          <w:lang w:eastAsia="pl-PL"/>
        </w:rPr>
        <w:t>Powiat Lwówecki</w:t>
      </w:r>
    </w:p>
    <w:p w:rsidR="00FC1E9B" w:rsidRPr="00ED2FE2" w:rsidRDefault="00FC1E9B" w:rsidP="00FC1E9B">
      <w:pPr>
        <w:ind w:left="284"/>
        <w:jc w:val="both"/>
        <w:rPr>
          <w:rFonts w:ascii="Calibri" w:hAnsi="Calibri" w:cs="Calibri"/>
          <w:bCs/>
          <w:iCs/>
          <w:noProof/>
          <w:sz w:val="20"/>
          <w:szCs w:val="20"/>
          <w:lang w:eastAsia="pl-PL"/>
        </w:rPr>
      </w:pPr>
      <w:r w:rsidRPr="00ED2FE2">
        <w:rPr>
          <w:rFonts w:ascii="Calibri" w:hAnsi="Calibri" w:cs="Calibri"/>
          <w:bCs/>
          <w:iCs/>
          <w:noProof/>
          <w:sz w:val="20"/>
          <w:szCs w:val="20"/>
          <w:lang w:eastAsia="pl-PL"/>
        </w:rPr>
        <w:t>ul. Szpitalna 4</w:t>
      </w:r>
    </w:p>
    <w:p w:rsidR="00FC1E9B" w:rsidRPr="00ED2FE2" w:rsidRDefault="00FC1E9B" w:rsidP="00FC1E9B">
      <w:pPr>
        <w:ind w:left="284"/>
        <w:jc w:val="both"/>
        <w:rPr>
          <w:rFonts w:ascii="Calibri" w:hAnsi="Calibri" w:cs="Calibri"/>
          <w:sz w:val="20"/>
          <w:szCs w:val="20"/>
        </w:rPr>
      </w:pPr>
      <w:r w:rsidRPr="00ED2FE2">
        <w:rPr>
          <w:rFonts w:ascii="Calibri" w:hAnsi="Calibri" w:cs="Calibri"/>
          <w:bCs/>
          <w:iCs/>
          <w:noProof/>
          <w:sz w:val="20"/>
          <w:szCs w:val="20"/>
          <w:lang w:eastAsia="pl-PL"/>
        </w:rPr>
        <w:t>59-600 Lwówek Śląski</w:t>
      </w:r>
    </w:p>
    <w:p w:rsidR="00FC1E9B" w:rsidRPr="00ED2FE2" w:rsidRDefault="00FC1E9B" w:rsidP="00FC1E9B">
      <w:pPr>
        <w:pStyle w:val="Standard"/>
        <w:widowControl/>
        <w:autoSpaceDE/>
        <w:ind w:left="284"/>
        <w:jc w:val="both"/>
        <w:rPr>
          <w:rFonts w:ascii="Calibri" w:hAnsi="Calibri"/>
          <w:sz w:val="20"/>
          <w:szCs w:val="20"/>
        </w:rPr>
      </w:pPr>
      <w:r w:rsidRPr="00ED2FE2">
        <w:rPr>
          <w:rFonts w:ascii="Calibri" w:hAnsi="Calibri" w:cs="Calibri"/>
          <w:sz w:val="20"/>
          <w:szCs w:val="20"/>
        </w:rPr>
        <w:t xml:space="preserve">Telefon: </w:t>
      </w:r>
      <w:r w:rsidRPr="00ED2FE2">
        <w:rPr>
          <w:rFonts w:ascii="Calibri" w:hAnsi="Calibri"/>
          <w:sz w:val="20"/>
          <w:szCs w:val="20"/>
        </w:rPr>
        <w:t>(75) 782 36 50, fax. (75) 782 36 54</w:t>
      </w:r>
    </w:p>
    <w:p w:rsidR="00FC1E9B" w:rsidRPr="00ED2FE2" w:rsidRDefault="00FC1E9B" w:rsidP="00FC1E9B">
      <w:pPr>
        <w:pStyle w:val="Standard"/>
        <w:widowControl/>
        <w:autoSpaceDE/>
        <w:ind w:left="284"/>
        <w:jc w:val="both"/>
        <w:rPr>
          <w:rFonts w:ascii="Calibri" w:hAnsi="Calibri"/>
          <w:sz w:val="20"/>
          <w:szCs w:val="20"/>
        </w:rPr>
      </w:pPr>
      <w:r w:rsidRPr="00ED2FE2">
        <w:rPr>
          <w:rFonts w:ascii="Calibri" w:hAnsi="Calibri"/>
          <w:sz w:val="20"/>
          <w:szCs w:val="20"/>
        </w:rPr>
        <w:t xml:space="preserve">e-mail: </w:t>
      </w:r>
      <w:hyperlink r:id="rId8" w:history="1">
        <w:r w:rsidRPr="00ED2FE2">
          <w:rPr>
            <w:rStyle w:val="Hipercze"/>
            <w:rFonts w:ascii="Calibri" w:hAnsi="Calibri"/>
            <w:color w:val="auto"/>
            <w:sz w:val="20"/>
            <w:szCs w:val="20"/>
          </w:rPr>
          <w:t>sekretariat@powiatlwowecki.pl</w:t>
        </w:r>
      </w:hyperlink>
      <w:r w:rsidRPr="00ED2FE2">
        <w:rPr>
          <w:rFonts w:ascii="Calibri" w:hAnsi="Calibri"/>
          <w:sz w:val="20"/>
          <w:szCs w:val="20"/>
        </w:rPr>
        <w:t xml:space="preserve"> </w:t>
      </w:r>
    </w:p>
    <w:p w:rsidR="007B1238" w:rsidRPr="00ED2FE2" w:rsidRDefault="007B1238" w:rsidP="00BE0E03">
      <w:pPr>
        <w:pStyle w:val="Standard"/>
        <w:widowControl/>
        <w:autoSpaceDE/>
        <w:ind w:left="284"/>
        <w:jc w:val="both"/>
        <w:rPr>
          <w:rFonts w:ascii="Calibri" w:hAnsi="Calibri" w:cs="Calibri"/>
          <w:b/>
          <w:sz w:val="20"/>
          <w:szCs w:val="20"/>
        </w:rPr>
      </w:pPr>
    </w:p>
    <w:p w:rsidR="007B1238" w:rsidRPr="00ED2FE2" w:rsidRDefault="007B1238" w:rsidP="00C56B51">
      <w:pPr>
        <w:pStyle w:val="Nagwek3"/>
        <w:tabs>
          <w:tab w:val="clear" w:pos="567"/>
          <w:tab w:val="num" w:pos="284"/>
        </w:tabs>
        <w:spacing w:after="0"/>
        <w:rPr>
          <w:rFonts w:ascii="Calibri" w:hAnsi="Calibri" w:cs="Calibri"/>
          <w:b/>
          <w:sz w:val="20"/>
          <w:szCs w:val="20"/>
        </w:rPr>
      </w:pPr>
      <w:r w:rsidRPr="00ED2FE2">
        <w:rPr>
          <w:rFonts w:ascii="Calibri" w:hAnsi="Calibri" w:cs="Calibri"/>
          <w:b/>
          <w:sz w:val="20"/>
          <w:szCs w:val="20"/>
        </w:rPr>
        <w:t>Tryb udzielania zamówienia</w:t>
      </w:r>
      <w:bookmarkEnd w:id="3"/>
    </w:p>
    <w:p w:rsidR="007B1238" w:rsidRPr="00ED2FE2" w:rsidRDefault="007B1238" w:rsidP="00C56B51">
      <w:pPr>
        <w:pStyle w:val="Nagwek3"/>
        <w:keepNext w:val="0"/>
        <w:numPr>
          <w:ilvl w:val="0"/>
          <w:numId w:val="0"/>
        </w:numPr>
        <w:suppressAutoHyphens w:val="0"/>
        <w:spacing w:after="0" w:line="240" w:lineRule="auto"/>
        <w:ind w:left="284"/>
        <w:jc w:val="both"/>
        <w:rPr>
          <w:rFonts w:ascii="Calibri" w:hAnsi="Calibri"/>
          <w:sz w:val="20"/>
          <w:szCs w:val="20"/>
        </w:rPr>
      </w:pPr>
      <w:r w:rsidRPr="00ED2FE2">
        <w:rPr>
          <w:rFonts w:ascii="Calibri" w:hAnsi="Calibri"/>
          <w:sz w:val="20"/>
          <w:szCs w:val="20"/>
        </w:rPr>
        <w:t>Niniejsze zamówienie prowadzone jest w trybie przetargu nieograniczonego – P</w:t>
      </w:r>
      <w:r w:rsidR="00B42625" w:rsidRPr="00ED2FE2">
        <w:rPr>
          <w:rFonts w:ascii="Calibri" w:hAnsi="Calibri"/>
          <w:sz w:val="20"/>
          <w:szCs w:val="20"/>
        </w:rPr>
        <w:t>rawo zamówień publicznych</w:t>
      </w:r>
      <w:r w:rsidR="00B42625" w:rsidRPr="00ED2FE2">
        <w:rPr>
          <w:rFonts w:ascii="Calibri" w:hAnsi="Calibri"/>
          <w:sz w:val="20"/>
          <w:szCs w:val="20"/>
        </w:rPr>
        <w:br/>
        <w:t>(</w:t>
      </w:r>
      <w:r w:rsidRPr="00ED2FE2">
        <w:rPr>
          <w:rFonts w:ascii="Calibri" w:hAnsi="Calibri"/>
          <w:sz w:val="20"/>
          <w:szCs w:val="20"/>
        </w:rPr>
        <w:t>Dz. U. z 201</w:t>
      </w:r>
      <w:r w:rsidR="000358B0" w:rsidRPr="00ED2FE2">
        <w:rPr>
          <w:rFonts w:ascii="Calibri" w:hAnsi="Calibri"/>
          <w:sz w:val="20"/>
          <w:szCs w:val="20"/>
        </w:rPr>
        <w:t>8</w:t>
      </w:r>
      <w:r w:rsidRPr="00ED2FE2">
        <w:rPr>
          <w:rFonts w:ascii="Calibri" w:hAnsi="Calibri"/>
          <w:sz w:val="20"/>
          <w:szCs w:val="20"/>
        </w:rPr>
        <w:t xml:space="preserve"> roku poz. 1</w:t>
      </w:r>
      <w:r w:rsidR="000358B0" w:rsidRPr="00ED2FE2">
        <w:rPr>
          <w:rFonts w:ascii="Calibri" w:hAnsi="Calibri"/>
          <w:sz w:val="20"/>
          <w:szCs w:val="20"/>
        </w:rPr>
        <w:t xml:space="preserve">986 </w:t>
      </w:r>
      <w:r w:rsidR="00B42625" w:rsidRPr="00ED2FE2">
        <w:rPr>
          <w:rFonts w:ascii="Calibri" w:hAnsi="Calibri"/>
          <w:sz w:val="20"/>
          <w:szCs w:val="20"/>
        </w:rPr>
        <w:t>ze zm.</w:t>
      </w:r>
      <w:r w:rsidRPr="00ED2FE2">
        <w:rPr>
          <w:rFonts w:ascii="Calibri" w:hAnsi="Calibri"/>
          <w:sz w:val="20"/>
          <w:szCs w:val="20"/>
        </w:rPr>
        <w:t>), zwane w dalszej części Instrukcji dla Wykonawców „Ustawą” oraz w oparciu</w:t>
      </w:r>
      <w:r w:rsidRPr="00ED2FE2">
        <w:rPr>
          <w:rFonts w:ascii="Calibri" w:hAnsi="Calibri"/>
          <w:sz w:val="20"/>
          <w:szCs w:val="20"/>
        </w:rPr>
        <w:br/>
        <w:t>o przepis art. 24aa Ustawy.</w:t>
      </w:r>
    </w:p>
    <w:p w:rsidR="007B1238" w:rsidRPr="00ED2FE2" w:rsidRDefault="007B1238" w:rsidP="0054161B">
      <w:pPr>
        <w:ind w:left="284"/>
        <w:rPr>
          <w:rFonts w:ascii="Calibri" w:hAnsi="Calibri" w:cs="Calibri"/>
          <w:sz w:val="20"/>
          <w:szCs w:val="20"/>
        </w:rPr>
      </w:pPr>
    </w:p>
    <w:p w:rsidR="007B1238" w:rsidRPr="00ED2FE2" w:rsidRDefault="007B1238" w:rsidP="00C56B51">
      <w:pPr>
        <w:pStyle w:val="Nagwek3"/>
        <w:tabs>
          <w:tab w:val="clear" w:pos="567"/>
          <w:tab w:val="num" w:pos="284"/>
        </w:tabs>
        <w:spacing w:after="0"/>
        <w:rPr>
          <w:rFonts w:ascii="Calibri" w:hAnsi="Calibri" w:cs="Calibri"/>
          <w:b/>
          <w:sz w:val="20"/>
          <w:szCs w:val="20"/>
        </w:rPr>
      </w:pPr>
      <w:bookmarkStart w:id="4" w:name="_Toc460922161"/>
      <w:r w:rsidRPr="00ED2FE2">
        <w:rPr>
          <w:rFonts w:ascii="Calibri" w:hAnsi="Calibri" w:cs="Calibri"/>
          <w:b/>
          <w:sz w:val="20"/>
          <w:szCs w:val="20"/>
        </w:rPr>
        <w:t>Opis przedmiotu zamówienia</w:t>
      </w:r>
      <w:bookmarkEnd w:id="4"/>
    </w:p>
    <w:p w:rsidR="007B1238" w:rsidRPr="00ED2FE2" w:rsidRDefault="007B1238" w:rsidP="00C56B51">
      <w:pPr>
        <w:ind w:left="284"/>
        <w:jc w:val="both"/>
        <w:rPr>
          <w:rFonts w:ascii="Calibri" w:hAnsi="Calibri"/>
          <w:sz w:val="20"/>
          <w:szCs w:val="20"/>
        </w:rPr>
      </w:pPr>
      <w:r w:rsidRPr="00ED2FE2">
        <w:rPr>
          <w:rFonts w:ascii="Calibri" w:hAnsi="Calibri"/>
          <w:sz w:val="20"/>
          <w:szCs w:val="20"/>
        </w:rPr>
        <w:t>Przedmiot zamówienia opisany jest w Części IV niniejszej specyfikacji istotnych warunków zamówienia, zwanej</w:t>
      </w:r>
      <w:r w:rsidRPr="00ED2FE2">
        <w:rPr>
          <w:rFonts w:ascii="Calibri" w:hAnsi="Calibri"/>
          <w:sz w:val="20"/>
          <w:szCs w:val="20"/>
        </w:rPr>
        <w:br/>
        <w:t>w dalszej części Instrukcji dla Wykonawców „SIWZ”.</w:t>
      </w:r>
    </w:p>
    <w:p w:rsidR="007B1238" w:rsidRPr="00ED2FE2" w:rsidRDefault="007B1238" w:rsidP="00C56B51">
      <w:pPr>
        <w:ind w:left="284"/>
        <w:jc w:val="both"/>
        <w:rPr>
          <w:rFonts w:ascii="Calibri" w:hAnsi="Calibri" w:cs="Calibri"/>
          <w:sz w:val="20"/>
          <w:szCs w:val="20"/>
          <w:lang w:eastAsia="pl-PL"/>
        </w:rPr>
      </w:pPr>
    </w:p>
    <w:p w:rsidR="007B1238" w:rsidRPr="00ED2FE2" w:rsidRDefault="007B1238" w:rsidP="00C56B51">
      <w:pPr>
        <w:pStyle w:val="Nagwek3"/>
        <w:tabs>
          <w:tab w:val="clear" w:pos="567"/>
          <w:tab w:val="num" w:pos="284"/>
        </w:tabs>
        <w:spacing w:after="0"/>
        <w:rPr>
          <w:rFonts w:ascii="Calibri" w:hAnsi="Calibri" w:cs="Calibri"/>
          <w:b/>
          <w:noProof/>
          <w:sz w:val="20"/>
          <w:szCs w:val="20"/>
          <w:lang w:eastAsia="pl-PL"/>
        </w:rPr>
      </w:pPr>
      <w:bookmarkStart w:id="5" w:name="_Toc460922162"/>
      <w:r w:rsidRPr="00ED2FE2">
        <w:rPr>
          <w:rFonts w:ascii="Calibri" w:hAnsi="Calibri" w:cs="Calibri"/>
          <w:b/>
          <w:sz w:val="20"/>
          <w:szCs w:val="20"/>
        </w:rPr>
        <w:t>Zamówienia częściowe</w:t>
      </w:r>
      <w:bookmarkEnd w:id="5"/>
    </w:p>
    <w:p w:rsidR="007B1238" w:rsidRPr="00ED2FE2" w:rsidRDefault="007B1238" w:rsidP="00C56B51">
      <w:pPr>
        <w:tabs>
          <w:tab w:val="left" w:pos="238"/>
        </w:tabs>
        <w:ind w:left="238" w:hanging="28"/>
        <w:jc w:val="both"/>
        <w:rPr>
          <w:rFonts w:ascii="Calibri" w:hAnsi="Calibri" w:cs="Calibri"/>
          <w:bCs/>
          <w:noProof/>
          <w:kern w:val="1"/>
          <w:sz w:val="20"/>
          <w:szCs w:val="20"/>
          <w:lang w:eastAsia="pl-PL"/>
        </w:rPr>
      </w:pPr>
      <w:r w:rsidRPr="00ED2FE2">
        <w:rPr>
          <w:rFonts w:ascii="Calibri" w:hAnsi="Calibri" w:cs="Calibri"/>
          <w:bCs/>
          <w:noProof/>
          <w:kern w:val="1"/>
          <w:sz w:val="20"/>
          <w:szCs w:val="20"/>
          <w:lang w:eastAsia="pl-PL"/>
        </w:rPr>
        <w:t xml:space="preserve">Zamawiający </w:t>
      </w:r>
      <w:r w:rsidR="00B374F8" w:rsidRPr="00ED2FE2">
        <w:rPr>
          <w:rFonts w:ascii="Calibri" w:hAnsi="Calibri" w:cs="Calibri"/>
          <w:bCs/>
          <w:noProof/>
          <w:kern w:val="1"/>
          <w:sz w:val="20"/>
          <w:szCs w:val="20"/>
          <w:lang w:eastAsia="pl-PL"/>
        </w:rPr>
        <w:t xml:space="preserve">nie </w:t>
      </w:r>
      <w:r w:rsidRPr="00ED2FE2">
        <w:rPr>
          <w:rFonts w:ascii="Calibri" w:hAnsi="Calibri" w:cs="Calibri"/>
          <w:b/>
          <w:bCs/>
          <w:noProof/>
          <w:kern w:val="1"/>
          <w:sz w:val="20"/>
          <w:szCs w:val="20"/>
          <w:lang w:eastAsia="pl-PL"/>
        </w:rPr>
        <w:t>dopuszcza</w:t>
      </w:r>
      <w:r w:rsidRPr="00ED2FE2">
        <w:rPr>
          <w:rFonts w:ascii="Calibri" w:hAnsi="Calibri" w:cs="Calibri"/>
          <w:bCs/>
          <w:noProof/>
          <w:kern w:val="1"/>
          <w:sz w:val="20"/>
          <w:szCs w:val="20"/>
          <w:lang w:eastAsia="pl-PL"/>
        </w:rPr>
        <w:t xml:space="preserve"> składani</w:t>
      </w:r>
      <w:r w:rsidR="00B374F8" w:rsidRPr="00ED2FE2">
        <w:rPr>
          <w:rFonts w:ascii="Calibri" w:hAnsi="Calibri" w:cs="Calibri"/>
          <w:bCs/>
          <w:noProof/>
          <w:kern w:val="1"/>
          <w:sz w:val="20"/>
          <w:szCs w:val="20"/>
          <w:lang w:eastAsia="pl-PL"/>
        </w:rPr>
        <w:t>a</w:t>
      </w:r>
      <w:r w:rsidRPr="00ED2FE2">
        <w:rPr>
          <w:rFonts w:ascii="Calibri" w:hAnsi="Calibri" w:cs="Calibri"/>
          <w:bCs/>
          <w:noProof/>
          <w:kern w:val="1"/>
          <w:sz w:val="20"/>
          <w:szCs w:val="20"/>
          <w:lang w:eastAsia="pl-PL"/>
        </w:rPr>
        <w:t xml:space="preserve"> ofert częściowych:</w:t>
      </w:r>
    </w:p>
    <w:p w:rsidR="007B1238" w:rsidRPr="00ED2FE2" w:rsidRDefault="007B1238" w:rsidP="00AE1A0A">
      <w:pPr>
        <w:ind w:left="426"/>
        <w:jc w:val="both"/>
        <w:rPr>
          <w:rFonts w:ascii="Calibri" w:hAnsi="Calibri"/>
          <w:b/>
          <w:sz w:val="20"/>
          <w:szCs w:val="20"/>
        </w:rPr>
      </w:pPr>
    </w:p>
    <w:p w:rsidR="007B1238" w:rsidRPr="00ED2FE2" w:rsidRDefault="007B1238" w:rsidP="00C56B51">
      <w:pPr>
        <w:pStyle w:val="Nagwek3"/>
        <w:tabs>
          <w:tab w:val="clear" w:pos="567"/>
        </w:tabs>
        <w:spacing w:after="0"/>
        <w:ind w:left="284" w:hanging="284"/>
        <w:rPr>
          <w:rFonts w:ascii="Calibri" w:hAnsi="Calibri" w:cs="Calibri"/>
          <w:b/>
          <w:sz w:val="20"/>
          <w:szCs w:val="20"/>
        </w:rPr>
      </w:pPr>
      <w:bookmarkStart w:id="6" w:name="_Toc460922163"/>
      <w:r w:rsidRPr="00ED2FE2">
        <w:rPr>
          <w:rFonts w:ascii="Calibri" w:hAnsi="Calibri" w:cs="Calibri"/>
          <w:b/>
          <w:sz w:val="20"/>
          <w:szCs w:val="20"/>
        </w:rPr>
        <w:t xml:space="preserve">Informacja o przewidywanych zamówieniach, o których mowa w art. 67 ust. 1 </w:t>
      </w:r>
      <w:proofErr w:type="spellStart"/>
      <w:r w:rsidRPr="00ED2FE2">
        <w:rPr>
          <w:rFonts w:ascii="Calibri" w:hAnsi="Calibri" w:cs="Calibri"/>
          <w:b/>
          <w:sz w:val="20"/>
          <w:szCs w:val="20"/>
        </w:rPr>
        <w:t>pkt</w:t>
      </w:r>
      <w:proofErr w:type="spellEnd"/>
      <w:r w:rsidRPr="00ED2FE2">
        <w:rPr>
          <w:rFonts w:ascii="Calibri" w:hAnsi="Calibri" w:cs="Calibri"/>
          <w:b/>
          <w:sz w:val="20"/>
          <w:szCs w:val="20"/>
        </w:rPr>
        <w:t xml:space="preserve"> 6 i 7</w:t>
      </w:r>
      <w:bookmarkEnd w:id="6"/>
      <w:r w:rsidRPr="00ED2FE2">
        <w:rPr>
          <w:rFonts w:ascii="Calibri" w:hAnsi="Calibri" w:cs="Calibri"/>
          <w:b/>
          <w:sz w:val="20"/>
          <w:szCs w:val="20"/>
        </w:rPr>
        <w:t xml:space="preserve"> Ustawy.</w:t>
      </w:r>
    </w:p>
    <w:p w:rsidR="007B1238" w:rsidRPr="00ED2FE2" w:rsidRDefault="007B1238" w:rsidP="007D5C55">
      <w:pPr>
        <w:ind w:left="180"/>
        <w:jc w:val="both"/>
        <w:rPr>
          <w:rFonts w:ascii="Calibri" w:hAnsi="Calibri" w:cs="Calibri"/>
          <w:sz w:val="20"/>
          <w:szCs w:val="20"/>
        </w:rPr>
      </w:pPr>
      <w:r w:rsidRPr="00ED2FE2">
        <w:rPr>
          <w:rFonts w:ascii="Calibri" w:hAnsi="Calibri" w:cs="Calibri"/>
          <w:sz w:val="20"/>
          <w:szCs w:val="20"/>
        </w:rPr>
        <w:t xml:space="preserve">Zamawiający </w:t>
      </w:r>
      <w:r w:rsidRPr="00ED2FE2">
        <w:rPr>
          <w:rFonts w:ascii="Calibri" w:hAnsi="Calibri" w:cs="Calibri"/>
          <w:b/>
          <w:sz w:val="20"/>
          <w:szCs w:val="20"/>
        </w:rPr>
        <w:t xml:space="preserve">nie </w:t>
      </w:r>
      <w:r w:rsidRPr="00ED2FE2">
        <w:rPr>
          <w:rFonts w:ascii="Calibri" w:hAnsi="Calibri" w:cs="Calibri"/>
          <w:b/>
          <w:bCs/>
          <w:sz w:val="20"/>
          <w:szCs w:val="20"/>
        </w:rPr>
        <w:t xml:space="preserve">przewiduje </w:t>
      </w:r>
      <w:r w:rsidRPr="00ED2FE2">
        <w:rPr>
          <w:rFonts w:ascii="Calibri" w:hAnsi="Calibri" w:cs="Calibri"/>
          <w:sz w:val="20"/>
          <w:szCs w:val="20"/>
        </w:rPr>
        <w:t xml:space="preserve">możliwości udzielenia </w:t>
      </w:r>
      <w:r w:rsidR="00384D54" w:rsidRPr="00ED2FE2">
        <w:rPr>
          <w:rFonts w:ascii="Calibri" w:hAnsi="Calibri" w:cs="Calibri"/>
          <w:sz w:val="20"/>
          <w:szCs w:val="20"/>
        </w:rPr>
        <w:t>zamówień, których</w:t>
      </w:r>
      <w:r w:rsidRPr="00ED2FE2">
        <w:rPr>
          <w:rFonts w:ascii="Calibri" w:hAnsi="Calibri" w:cs="Calibri"/>
          <w:sz w:val="20"/>
          <w:szCs w:val="20"/>
        </w:rPr>
        <w:t xml:space="preserve"> mowa w art. 67 ust. 1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6 i 7 Ustawy.</w:t>
      </w:r>
    </w:p>
    <w:p w:rsidR="00FF38E7" w:rsidRPr="00ED2FE2" w:rsidRDefault="00FF38E7" w:rsidP="007D5C55">
      <w:pPr>
        <w:ind w:left="180"/>
        <w:jc w:val="both"/>
        <w:rPr>
          <w:rFonts w:ascii="Calibri" w:hAnsi="Calibri" w:cs="Calibri"/>
          <w:b/>
          <w:sz w:val="20"/>
          <w:szCs w:val="20"/>
        </w:rPr>
      </w:pPr>
    </w:p>
    <w:p w:rsidR="007B1238" w:rsidRPr="00ED2FE2" w:rsidRDefault="007B1238" w:rsidP="007D5C55">
      <w:pPr>
        <w:ind w:left="180"/>
        <w:jc w:val="both"/>
        <w:rPr>
          <w:rFonts w:ascii="Calibri" w:hAnsi="Calibri" w:cs="Calibri"/>
          <w:sz w:val="20"/>
          <w:szCs w:val="20"/>
        </w:rPr>
      </w:pPr>
    </w:p>
    <w:p w:rsidR="007B1238" w:rsidRPr="00ED2FE2" w:rsidRDefault="007B1238" w:rsidP="00C56B51">
      <w:pPr>
        <w:pStyle w:val="Nagwek3"/>
        <w:tabs>
          <w:tab w:val="clear" w:pos="567"/>
          <w:tab w:val="num" w:pos="284"/>
        </w:tabs>
        <w:spacing w:after="0"/>
        <w:rPr>
          <w:rFonts w:ascii="Calibri" w:hAnsi="Calibri" w:cs="Calibri"/>
          <w:b/>
          <w:sz w:val="20"/>
          <w:szCs w:val="20"/>
        </w:rPr>
      </w:pPr>
      <w:bookmarkStart w:id="7" w:name="_Toc460922164"/>
      <w:r w:rsidRPr="00ED2FE2">
        <w:rPr>
          <w:rFonts w:ascii="Calibri" w:hAnsi="Calibri" w:cs="Calibri"/>
          <w:b/>
          <w:sz w:val="20"/>
          <w:szCs w:val="20"/>
        </w:rPr>
        <w:t>Informacja o ofercie wariantowej</w:t>
      </w:r>
      <w:bookmarkEnd w:id="7"/>
    </w:p>
    <w:p w:rsidR="007B1238" w:rsidRPr="00ED2FE2" w:rsidRDefault="007B1238" w:rsidP="00C56B51">
      <w:pPr>
        <w:ind w:left="238"/>
        <w:jc w:val="both"/>
        <w:rPr>
          <w:rFonts w:ascii="Calibri" w:hAnsi="Calibri" w:cs="Calibri"/>
          <w:sz w:val="20"/>
          <w:szCs w:val="20"/>
        </w:rPr>
      </w:pPr>
      <w:r w:rsidRPr="00ED2FE2">
        <w:rPr>
          <w:rFonts w:ascii="Calibri" w:hAnsi="Calibri" w:cs="Calibri"/>
          <w:sz w:val="20"/>
          <w:szCs w:val="20"/>
        </w:rPr>
        <w:t xml:space="preserve">Zamawiający </w:t>
      </w:r>
      <w:r w:rsidRPr="00ED2FE2">
        <w:rPr>
          <w:rFonts w:ascii="Calibri" w:hAnsi="Calibri" w:cs="Calibri"/>
          <w:b/>
          <w:bCs/>
          <w:iCs/>
          <w:sz w:val="20"/>
          <w:szCs w:val="20"/>
        </w:rPr>
        <w:t>nie dopuszcza</w:t>
      </w:r>
      <w:r w:rsidRPr="00ED2FE2">
        <w:rPr>
          <w:rFonts w:ascii="Calibri" w:hAnsi="Calibri" w:cs="Calibri"/>
          <w:bCs/>
          <w:iCs/>
          <w:sz w:val="20"/>
          <w:szCs w:val="20"/>
        </w:rPr>
        <w:t xml:space="preserve"> </w:t>
      </w:r>
      <w:r w:rsidRPr="00ED2FE2">
        <w:rPr>
          <w:rFonts w:ascii="Calibri" w:hAnsi="Calibri" w:cs="Calibri"/>
          <w:sz w:val="20"/>
          <w:szCs w:val="20"/>
        </w:rPr>
        <w:t>składania ofert wariantowych.</w:t>
      </w:r>
    </w:p>
    <w:p w:rsidR="00FF38E7" w:rsidRPr="00ED2FE2" w:rsidRDefault="00FF38E7" w:rsidP="00C56B51">
      <w:pPr>
        <w:ind w:left="238"/>
        <w:jc w:val="both"/>
        <w:rPr>
          <w:rFonts w:ascii="Calibri" w:hAnsi="Calibri" w:cs="Calibri"/>
          <w:sz w:val="20"/>
          <w:szCs w:val="20"/>
        </w:rPr>
      </w:pPr>
    </w:p>
    <w:p w:rsidR="007B1238" w:rsidRPr="00ED2FE2" w:rsidRDefault="007B1238" w:rsidP="00C56B51">
      <w:pPr>
        <w:ind w:left="238"/>
        <w:jc w:val="both"/>
        <w:rPr>
          <w:rFonts w:ascii="Calibri" w:hAnsi="Calibri" w:cs="Calibri"/>
          <w:sz w:val="20"/>
          <w:szCs w:val="20"/>
        </w:rPr>
      </w:pPr>
    </w:p>
    <w:p w:rsidR="007B1238" w:rsidRPr="00ED2FE2" w:rsidRDefault="007B1238" w:rsidP="001264F1">
      <w:pPr>
        <w:pStyle w:val="Nagwek3"/>
        <w:keepNext w:val="0"/>
        <w:widowControl w:val="0"/>
        <w:tabs>
          <w:tab w:val="clear" w:pos="567"/>
        </w:tabs>
        <w:spacing w:after="0"/>
        <w:ind w:left="284" w:hanging="284"/>
        <w:rPr>
          <w:rFonts w:ascii="Calibri" w:hAnsi="Calibri" w:cs="Calibri"/>
          <w:b/>
          <w:sz w:val="20"/>
          <w:szCs w:val="20"/>
        </w:rPr>
      </w:pPr>
      <w:bookmarkStart w:id="8" w:name="_Toc460922165"/>
      <w:r w:rsidRPr="00ED2FE2">
        <w:rPr>
          <w:rFonts w:ascii="Calibri" w:hAnsi="Calibri" w:cs="Calibri"/>
          <w:b/>
          <w:sz w:val="20"/>
          <w:szCs w:val="20"/>
        </w:rPr>
        <w:t>Termin wykonania zamówienia:</w:t>
      </w:r>
      <w:bookmarkEnd w:id="8"/>
    </w:p>
    <w:p w:rsidR="007B1238" w:rsidRPr="00ED2FE2" w:rsidRDefault="007B1238" w:rsidP="001264F1">
      <w:pPr>
        <w:tabs>
          <w:tab w:val="left" w:pos="567"/>
        </w:tabs>
        <w:spacing w:line="360" w:lineRule="auto"/>
        <w:ind w:left="567" w:hanging="284"/>
        <w:jc w:val="both"/>
        <w:rPr>
          <w:rFonts w:ascii="Calibri" w:hAnsi="Calibri"/>
          <w:b/>
          <w:sz w:val="20"/>
          <w:szCs w:val="20"/>
        </w:rPr>
      </w:pPr>
      <w:r w:rsidRPr="00ED2FE2">
        <w:rPr>
          <w:rFonts w:ascii="Calibri" w:hAnsi="Calibri"/>
          <w:sz w:val="20"/>
          <w:szCs w:val="20"/>
        </w:rPr>
        <w:t xml:space="preserve">Termin wykonania zamówienia: od dnia podpisania umowy </w:t>
      </w:r>
      <w:r w:rsidR="001C6D38" w:rsidRPr="00ED2FE2">
        <w:rPr>
          <w:rFonts w:ascii="Calibri" w:hAnsi="Calibri"/>
          <w:b/>
          <w:sz w:val="20"/>
          <w:szCs w:val="20"/>
        </w:rPr>
        <w:t xml:space="preserve">do </w:t>
      </w:r>
      <w:r w:rsidR="00B562EE" w:rsidRPr="00ED2FE2">
        <w:rPr>
          <w:rFonts w:ascii="Calibri" w:hAnsi="Calibri"/>
          <w:b/>
          <w:sz w:val="20"/>
          <w:szCs w:val="20"/>
        </w:rPr>
        <w:t xml:space="preserve">20 listopada </w:t>
      </w:r>
      <w:r w:rsidR="001C6D38" w:rsidRPr="00ED2FE2">
        <w:rPr>
          <w:rFonts w:ascii="Calibri" w:hAnsi="Calibri"/>
          <w:b/>
          <w:sz w:val="20"/>
          <w:szCs w:val="20"/>
        </w:rPr>
        <w:t xml:space="preserve"> 2019</w:t>
      </w:r>
      <w:r w:rsidRPr="00ED2FE2">
        <w:rPr>
          <w:rFonts w:ascii="Calibri" w:hAnsi="Calibri"/>
          <w:b/>
          <w:sz w:val="20"/>
          <w:szCs w:val="20"/>
        </w:rPr>
        <w:t xml:space="preserve"> r.</w:t>
      </w:r>
    </w:p>
    <w:p w:rsidR="00FF38E7" w:rsidRPr="00ED2FE2" w:rsidRDefault="00FF38E7" w:rsidP="001264F1">
      <w:pPr>
        <w:tabs>
          <w:tab w:val="left" w:pos="567"/>
        </w:tabs>
        <w:spacing w:line="360" w:lineRule="auto"/>
        <w:ind w:left="567" w:hanging="284"/>
        <w:jc w:val="both"/>
        <w:rPr>
          <w:rFonts w:ascii="Calibri" w:hAnsi="Calibri"/>
          <w:sz w:val="20"/>
          <w:szCs w:val="20"/>
        </w:rPr>
      </w:pPr>
    </w:p>
    <w:p w:rsidR="007B1238" w:rsidRPr="00ED2FE2" w:rsidRDefault="007B1238" w:rsidP="00BD73AB">
      <w:pPr>
        <w:pStyle w:val="Nagwek3"/>
        <w:tabs>
          <w:tab w:val="clear" w:pos="567"/>
        </w:tabs>
        <w:spacing w:after="0" w:line="276" w:lineRule="auto"/>
        <w:ind w:left="284" w:hanging="284"/>
        <w:rPr>
          <w:rFonts w:ascii="Calibri" w:hAnsi="Calibri" w:cs="Calibri"/>
          <w:sz w:val="20"/>
          <w:szCs w:val="20"/>
        </w:rPr>
      </w:pPr>
      <w:bookmarkStart w:id="9" w:name="_Toc460922166"/>
      <w:r w:rsidRPr="00ED2FE2">
        <w:rPr>
          <w:rFonts w:ascii="Calibri" w:hAnsi="Calibri" w:cs="Calibri"/>
          <w:b/>
          <w:sz w:val="20"/>
          <w:szCs w:val="20"/>
        </w:rPr>
        <w:t>Warunki udziału w postępowaniu</w:t>
      </w:r>
      <w:bookmarkEnd w:id="9"/>
      <w:r w:rsidRPr="00ED2FE2">
        <w:rPr>
          <w:rFonts w:ascii="Calibri" w:hAnsi="Calibri" w:cs="Calibri"/>
          <w:b/>
          <w:sz w:val="20"/>
          <w:szCs w:val="20"/>
        </w:rPr>
        <w:t xml:space="preserve"> oraz opis sposobu dokonywania oceny spełniania tych warunków.</w:t>
      </w:r>
    </w:p>
    <w:p w:rsidR="007B1238" w:rsidRPr="00ED2FE2" w:rsidRDefault="007B1238" w:rsidP="001264F1">
      <w:pPr>
        <w:spacing w:line="276" w:lineRule="auto"/>
        <w:ind w:left="284"/>
        <w:jc w:val="both"/>
        <w:rPr>
          <w:rFonts w:ascii="Calibri" w:hAnsi="Calibri" w:cs="Calibri"/>
          <w:sz w:val="20"/>
          <w:szCs w:val="20"/>
        </w:rPr>
      </w:pPr>
      <w:r w:rsidRPr="00ED2FE2">
        <w:rPr>
          <w:rFonts w:ascii="Calibri" w:hAnsi="Calibri" w:cs="Calibri"/>
          <w:sz w:val="20"/>
          <w:szCs w:val="20"/>
        </w:rPr>
        <w:t>O udzielenie zamówienia mogą ubiegać się Wykonawcy, którzy nie podlegają wykluczeniu oraz spełniają warunki udziału w postępowaniu.</w:t>
      </w:r>
    </w:p>
    <w:p w:rsidR="007B1238" w:rsidRPr="00ED2FE2" w:rsidRDefault="007B1238" w:rsidP="001264F1">
      <w:pPr>
        <w:spacing w:before="120"/>
        <w:ind w:left="284"/>
        <w:jc w:val="both"/>
        <w:rPr>
          <w:rFonts w:ascii="Calibri" w:hAnsi="Calibri" w:cs="Calibri"/>
          <w:sz w:val="20"/>
          <w:szCs w:val="20"/>
        </w:rPr>
      </w:pPr>
      <w:r w:rsidRPr="00ED2FE2">
        <w:rPr>
          <w:rFonts w:ascii="Calibri" w:hAnsi="Calibri" w:cs="Calibri"/>
          <w:sz w:val="20"/>
          <w:szCs w:val="20"/>
        </w:rPr>
        <w:t>Wykonawcy ubiegający się o zamówienie publiczne muszą spełniać niżej wymienione warunki udziału w postępowaniu dotyczące:</w:t>
      </w:r>
    </w:p>
    <w:p w:rsidR="007B1238" w:rsidRPr="00ED2FE2" w:rsidRDefault="007B1238" w:rsidP="00B009AA">
      <w:pPr>
        <w:numPr>
          <w:ilvl w:val="1"/>
          <w:numId w:val="20"/>
        </w:numPr>
        <w:tabs>
          <w:tab w:val="left" w:pos="664"/>
        </w:tabs>
        <w:spacing w:before="120" w:after="120"/>
        <w:jc w:val="both"/>
        <w:rPr>
          <w:rFonts w:ascii="Calibri" w:hAnsi="Calibri" w:cs="Calibri"/>
          <w:sz w:val="20"/>
          <w:szCs w:val="20"/>
        </w:rPr>
      </w:pPr>
      <w:r w:rsidRPr="00ED2FE2">
        <w:rPr>
          <w:rFonts w:ascii="Calibri" w:hAnsi="Calibri" w:cs="Calibri"/>
          <w:sz w:val="20"/>
          <w:szCs w:val="20"/>
        </w:rPr>
        <w:t xml:space="preserve">kompetencji lub uprawnień do prowadzenia określonej działalności zawodowej, o ile wynika to z odrębnych przepisów: </w:t>
      </w:r>
      <w:r w:rsidRPr="00ED2FE2">
        <w:rPr>
          <w:rFonts w:ascii="Calibri" w:hAnsi="Calibri" w:cs="Calibri"/>
          <w:i/>
          <w:sz w:val="20"/>
          <w:szCs w:val="20"/>
        </w:rPr>
        <w:t>nie dotyczy</w:t>
      </w:r>
    </w:p>
    <w:p w:rsidR="007B1238" w:rsidRPr="00ED2FE2" w:rsidRDefault="007B1238" w:rsidP="00B009AA">
      <w:pPr>
        <w:numPr>
          <w:ilvl w:val="1"/>
          <w:numId w:val="20"/>
        </w:numPr>
        <w:spacing w:before="100" w:beforeAutospacing="1" w:after="100" w:afterAutospacing="1"/>
        <w:jc w:val="both"/>
        <w:rPr>
          <w:rFonts w:ascii="Calibri" w:hAnsi="Calibri" w:cs="Calibri"/>
          <w:sz w:val="20"/>
          <w:szCs w:val="20"/>
        </w:rPr>
      </w:pPr>
      <w:r w:rsidRPr="00ED2FE2">
        <w:rPr>
          <w:rFonts w:ascii="Calibri" w:hAnsi="Calibri" w:cs="Calibri"/>
          <w:sz w:val="20"/>
          <w:szCs w:val="20"/>
        </w:rPr>
        <w:t>sytuacji ekonomicznej lub finansowej:</w:t>
      </w:r>
    </w:p>
    <w:p w:rsidR="00983ADF" w:rsidRPr="00ED2FE2" w:rsidRDefault="007B1238" w:rsidP="00983ADF">
      <w:pPr>
        <w:numPr>
          <w:ilvl w:val="2"/>
          <w:numId w:val="20"/>
        </w:numPr>
        <w:tabs>
          <w:tab w:val="left" w:pos="709"/>
        </w:tabs>
        <w:spacing w:before="100" w:beforeAutospacing="1" w:after="100" w:afterAutospacing="1"/>
        <w:ind w:left="993" w:firstLine="0"/>
        <w:jc w:val="both"/>
        <w:rPr>
          <w:rFonts w:ascii="Calibri" w:hAnsi="Calibri" w:cs="Calibri"/>
          <w:sz w:val="20"/>
          <w:szCs w:val="20"/>
        </w:rPr>
      </w:pPr>
      <w:r w:rsidRPr="00ED2FE2">
        <w:rPr>
          <w:rFonts w:ascii="Calibri" w:hAnsi="Calibri" w:cs="Calibri"/>
          <w:i/>
          <w:sz w:val="20"/>
          <w:szCs w:val="20"/>
        </w:rPr>
        <w:t>Wykonawca spełni warunek jeżeli wykaże, że posiada środki finansowe lub zdolność kredytową,</w:t>
      </w:r>
      <w:r w:rsidR="00384D54" w:rsidRPr="00ED2FE2">
        <w:rPr>
          <w:rFonts w:ascii="Calibri" w:hAnsi="Calibri" w:cs="Calibri"/>
          <w:i/>
          <w:sz w:val="20"/>
          <w:szCs w:val="20"/>
        </w:rPr>
        <w:t xml:space="preserve"> </w:t>
      </w:r>
      <w:r w:rsidR="00384D54" w:rsidRPr="00ED2FE2">
        <w:rPr>
          <w:rFonts w:ascii="Calibri" w:hAnsi="Calibri" w:cs="Calibri"/>
          <w:i/>
          <w:sz w:val="20"/>
          <w:szCs w:val="20"/>
        </w:rPr>
        <w:br/>
      </w:r>
      <w:r w:rsidRPr="00ED2FE2">
        <w:rPr>
          <w:rFonts w:ascii="Calibri" w:hAnsi="Calibri" w:cs="Calibri"/>
          <w:i/>
          <w:sz w:val="20"/>
          <w:szCs w:val="20"/>
        </w:rPr>
        <w:t>w okresie nie wcześniejszym niż 1 miesiąc przed upływem t</w:t>
      </w:r>
      <w:r w:rsidR="00B166B9" w:rsidRPr="00ED2FE2">
        <w:rPr>
          <w:rFonts w:ascii="Calibri" w:hAnsi="Calibri" w:cs="Calibri"/>
          <w:i/>
          <w:sz w:val="20"/>
          <w:szCs w:val="20"/>
        </w:rPr>
        <w:t>erminu składania ofert na kwotę</w:t>
      </w:r>
      <w:r w:rsidR="00B166B9" w:rsidRPr="00ED2FE2">
        <w:rPr>
          <w:rFonts w:ascii="Calibri" w:hAnsi="Calibri" w:cs="Calibri"/>
          <w:i/>
          <w:sz w:val="20"/>
          <w:szCs w:val="20"/>
        </w:rPr>
        <w:br/>
      </w:r>
      <w:r w:rsidRPr="00ED2FE2">
        <w:rPr>
          <w:rFonts w:ascii="Calibri" w:hAnsi="Calibri" w:cs="Calibri"/>
          <w:i/>
          <w:sz w:val="20"/>
          <w:szCs w:val="20"/>
        </w:rPr>
        <w:t>nie mniejszą niż:</w:t>
      </w:r>
      <w:r w:rsidR="008C45FA" w:rsidRPr="00ED2FE2">
        <w:rPr>
          <w:rFonts w:ascii="Calibri" w:hAnsi="Calibri" w:cs="Calibri"/>
          <w:sz w:val="20"/>
          <w:szCs w:val="20"/>
        </w:rPr>
        <w:t xml:space="preserve"> 5</w:t>
      </w:r>
      <w:r w:rsidRPr="00ED2FE2">
        <w:rPr>
          <w:rFonts w:ascii="Calibri" w:hAnsi="Calibri" w:cs="Calibri"/>
          <w:sz w:val="20"/>
          <w:szCs w:val="20"/>
        </w:rPr>
        <w:t>0</w:t>
      </w:r>
      <w:r w:rsidR="00A662CD" w:rsidRPr="00ED2FE2">
        <w:rPr>
          <w:rFonts w:ascii="Calibri" w:hAnsi="Calibri" w:cs="Calibri"/>
          <w:sz w:val="20"/>
          <w:szCs w:val="20"/>
        </w:rPr>
        <w:t xml:space="preserve">0 000 złotych (słownie: </w:t>
      </w:r>
      <w:r w:rsidR="008C45FA" w:rsidRPr="00ED2FE2">
        <w:rPr>
          <w:rFonts w:ascii="Calibri" w:hAnsi="Calibri" w:cs="Calibri"/>
          <w:sz w:val="20"/>
          <w:szCs w:val="20"/>
        </w:rPr>
        <w:t xml:space="preserve">pięćset </w:t>
      </w:r>
      <w:r w:rsidR="00983ADF" w:rsidRPr="00ED2FE2">
        <w:rPr>
          <w:rFonts w:ascii="Calibri" w:hAnsi="Calibri" w:cs="Calibri"/>
          <w:sz w:val="20"/>
          <w:szCs w:val="20"/>
        </w:rPr>
        <w:t xml:space="preserve"> tysięcy złotych)</w:t>
      </w:r>
    </w:p>
    <w:p w:rsidR="007B1238" w:rsidRPr="00ED2FE2" w:rsidRDefault="007B1238" w:rsidP="00983ADF">
      <w:pPr>
        <w:numPr>
          <w:ilvl w:val="2"/>
          <w:numId w:val="20"/>
        </w:numPr>
        <w:tabs>
          <w:tab w:val="left" w:pos="709"/>
        </w:tabs>
        <w:spacing w:before="100" w:beforeAutospacing="1" w:after="100" w:afterAutospacing="1"/>
        <w:ind w:left="993" w:firstLine="0"/>
        <w:jc w:val="both"/>
        <w:rPr>
          <w:rFonts w:ascii="Calibri" w:hAnsi="Calibri" w:cs="Calibri"/>
          <w:sz w:val="20"/>
          <w:szCs w:val="20"/>
        </w:rPr>
      </w:pPr>
      <w:r w:rsidRPr="00ED2FE2">
        <w:rPr>
          <w:rFonts w:ascii="Calibri" w:hAnsi="Calibri" w:cs="Calibri"/>
          <w:i/>
          <w:sz w:val="20"/>
          <w:szCs w:val="20"/>
        </w:rPr>
        <w:t>Wykonawca spełni warunek jeżeli wykaże, że jest ubezpieczony od odpowiedzialności cywilnej</w:t>
      </w:r>
      <w:r w:rsidRPr="00ED2FE2">
        <w:rPr>
          <w:rFonts w:ascii="Calibri" w:hAnsi="Calibri" w:cs="Calibri"/>
          <w:i/>
          <w:sz w:val="20"/>
          <w:szCs w:val="20"/>
        </w:rPr>
        <w:br/>
        <w:t>w zakresie prowadzonej działalności związanej z przedmiotem zamówienia na sumę gwarancyjną nie niższą niż:</w:t>
      </w:r>
      <w:r w:rsidRPr="00ED2FE2">
        <w:rPr>
          <w:rFonts w:ascii="Calibri" w:hAnsi="Calibri" w:cs="Calibri"/>
          <w:sz w:val="20"/>
          <w:szCs w:val="20"/>
        </w:rPr>
        <w:t xml:space="preserve"> </w:t>
      </w:r>
      <w:r w:rsidR="00983ADF" w:rsidRPr="00ED2FE2">
        <w:rPr>
          <w:rFonts w:ascii="Calibri" w:hAnsi="Calibri" w:cs="Calibri"/>
          <w:sz w:val="20"/>
          <w:szCs w:val="20"/>
        </w:rPr>
        <w:t>2</w:t>
      </w:r>
      <w:r w:rsidRPr="00ED2FE2">
        <w:rPr>
          <w:rFonts w:ascii="Calibri" w:hAnsi="Calibri" w:cs="Calibri"/>
          <w:sz w:val="20"/>
          <w:szCs w:val="20"/>
        </w:rPr>
        <w:t>0</w:t>
      </w:r>
      <w:r w:rsidR="00DA1237" w:rsidRPr="00ED2FE2">
        <w:rPr>
          <w:rFonts w:ascii="Calibri" w:hAnsi="Calibri" w:cs="Calibri"/>
          <w:sz w:val="20"/>
          <w:szCs w:val="20"/>
        </w:rPr>
        <w:t>0</w:t>
      </w:r>
      <w:r w:rsidRPr="00ED2FE2">
        <w:rPr>
          <w:rFonts w:ascii="Calibri" w:hAnsi="Calibri" w:cs="Calibri"/>
          <w:sz w:val="20"/>
          <w:szCs w:val="20"/>
        </w:rPr>
        <w:t> 0</w:t>
      </w:r>
      <w:r w:rsidR="00DA1237" w:rsidRPr="00ED2FE2">
        <w:rPr>
          <w:rFonts w:ascii="Calibri" w:hAnsi="Calibri" w:cs="Calibri"/>
          <w:sz w:val="20"/>
          <w:szCs w:val="20"/>
        </w:rPr>
        <w:t xml:space="preserve">00 złotych (słownie: </w:t>
      </w:r>
      <w:r w:rsidR="00983ADF" w:rsidRPr="00ED2FE2">
        <w:rPr>
          <w:rFonts w:ascii="Calibri" w:hAnsi="Calibri" w:cs="Calibri"/>
          <w:sz w:val="20"/>
          <w:szCs w:val="20"/>
        </w:rPr>
        <w:t xml:space="preserve">dwieście tysięcy </w:t>
      </w:r>
      <w:r w:rsidRPr="00ED2FE2">
        <w:rPr>
          <w:rFonts w:ascii="Calibri" w:hAnsi="Calibri" w:cs="Calibri"/>
          <w:sz w:val="20"/>
          <w:szCs w:val="20"/>
        </w:rPr>
        <w:t xml:space="preserve"> złotych).</w:t>
      </w:r>
    </w:p>
    <w:p w:rsidR="00990F7D" w:rsidRPr="00ED2FE2" w:rsidRDefault="007B1238" w:rsidP="00990F7D">
      <w:pPr>
        <w:numPr>
          <w:ilvl w:val="1"/>
          <w:numId w:val="20"/>
        </w:numPr>
        <w:tabs>
          <w:tab w:val="left" w:pos="686"/>
        </w:tabs>
        <w:spacing w:before="120"/>
        <w:jc w:val="both"/>
        <w:rPr>
          <w:rFonts w:ascii="Calibri" w:hAnsi="Calibri" w:cs="Calibri"/>
          <w:sz w:val="20"/>
          <w:szCs w:val="20"/>
        </w:rPr>
      </w:pPr>
      <w:r w:rsidRPr="00ED2FE2">
        <w:rPr>
          <w:rFonts w:ascii="Calibri" w:hAnsi="Calibri" w:cs="Calibri"/>
          <w:sz w:val="20"/>
          <w:szCs w:val="20"/>
        </w:rPr>
        <w:t>zdolności technicznej lub zawodowej</w:t>
      </w:r>
    </w:p>
    <w:p w:rsidR="00990F7D" w:rsidRPr="008C6EE2" w:rsidRDefault="00990F7D" w:rsidP="00990F7D">
      <w:pPr>
        <w:pStyle w:val="NormalnyWeb"/>
        <w:numPr>
          <w:ilvl w:val="2"/>
          <w:numId w:val="20"/>
        </w:numPr>
        <w:spacing w:before="120" w:after="0"/>
        <w:jc w:val="both"/>
        <w:rPr>
          <w:rFonts w:ascii="Calibri" w:hAnsi="Calibri" w:cs="Calibri"/>
          <w:b/>
          <w:i/>
          <w:color w:val="auto"/>
          <w:sz w:val="20"/>
        </w:rPr>
      </w:pPr>
      <w:r w:rsidRPr="00ED2FE2">
        <w:rPr>
          <w:rFonts w:ascii="Calibri" w:hAnsi="Calibri" w:cs="Calibri"/>
          <w:i/>
          <w:color w:val="auto"/>
          <w:sz w:val="20"/>
        </w:rPr>
        <w:lastRenderedPageBreak/>
        <w:t xml:space="preserve"> Wykonawca spełni warunek jeżeli wykaże, że w okresie ostatnich 5 lat, a jeżeli okres prowadzenia działalności jest krótszy - w tym okresie, przed upływem terminu składania ofert:</w:t>
      </w:r>
      <w:r w:rsidRPr="00ED2FE2">
        <w:rPr>
          <w:rFonts w:ascii="Calibri" w:hAnsi="Calibri" w:cs="Calibri"/>
          <w:color w:val="auto"/>
          <w:sz w:val="20"/>
        </w:rPr>
        <w:t xml:space="preserve"> wykonał należycie c</w:t>
      </w:r>
      <w:r w:rsidRPr="00ED2FE2">
        <w:rPr>
          <w:rFonts w:ascii="Calibri" w:hAnsi="Calibri"/>
          <w:color w:val="auto"/>
          <w:sz w:val="20"/>
        </w:rPr>
        <w:t xml:space="preserve">o najmniej jedno zamówienie polegające na wykonaniu robót budowlanych </w:t>
      </w:r>
      <w:r w:rsidRPr="00ED2FE2">
        <w:rPr>
          <w:rFonts w:ascii="Calibri" w:hAnsi="Calibri"/>
          <w:b/>
          <w:i/>
          <w:color w:val="auto"/>
          <w:sz w:val="20"/>
        </w:rPr>
        <w:t xml:space="preserve">o </w:t>
      </w:r>
      <w:r w:rsidRPr="008C6EE2">
        <w:rPr>
          <w:rFonts w:ascii="Calibri" w:hAnsi="Calibri"/>
          <w:b/>
          <w:i/>
          <w:color w:val="auto"/>
          <w:sz w:val="20"/>
        </w:rPr>
        <w:t xml:space="preserve">podobnej złożoności jak przedmiot zamówienia tj. przebudowie/rozbudowie/remoncie lub budowie </w:t>
      </w:r>
      <w:r w:rsidR="00395BA0">
        <w:rPr>
          <w:rFonts w:ascii="Calibri" w:hAnsi="Calibri"/>
          <w:b/>
          <w:i/>
          <w:color w:val="auto"/>
          <w:sz w:val="20"/>
        </w:rPr>
        <w:t xml:space="preserve">budynku przeznaczonego na stały lub okresowy pobyt ludzi, </w:t>
      </w:r>
      <w:r w:rsidRPr="008C6EE2">
        <w:rPr>
          <w:rFonts w:ascii="Calibri" w:hAnsi="Calibri"/>
          <w:b/>
          <w:i/>
          <w:color w:val="auto"/>
          <w:sz w:val="20"/>
        </w:rPr>
        <w:t xml:space="preserve"> o powierzchni</w:t>
      </w:r>
      <w:r w:rsidR="00B9576F" w:rsidRPr="008C6EE2">
        <w:rPr>
          <w:rFonts w:ascii="Calibri" w:hAnsi="Calibri"/>
          <w:b/>
          <w:i/>
          <w:color w:val="auto"/>
          <w:sz w:val="20"/>
        </w:rPr>
        <w:t xml:space="preserve"> użytkowej</w:t>
      </w:r>
      <w:r w:rsidRPr="008C6EE2">
        <w:rPr>
          <w:rFonts w:ascii="Calibri" w:hAnsi="Calibri"/>
          <w:b/>
          <w:i/>
          <w:color w:val="auto"/>
          <w:sz w:val="20"/>
        </w:rPr>
        <w:t xml:space="preserve"> nie mniejszej niż 600 m</w:t>
      </w:r>
      <w:r w:rsidRPr="008C6EE2">
        <w:rPr>
          <w:rFonts w:ascii="Calibri" w:hAnsi="Calibri"/>
          <w:b/>
          <w:i/>
          <w:color w:val="auto"/>
          <w:sz w:val="20"/>
          <w:vertAlign w:val="superscript"/>
        </w:rPr>
        <w:t>2</w:t>
      </w:r>
      <w:r w:rsidRPr="008C6EE2">
        <w:rPr>
          <w:rFonts w:ascii="Calibri" w:hAnsi="Calibri"/>
          <w:b/>
          <w:i/>
          <w:color w:val="auto"/>
          <w:sz w:val="20"/>
        </w:rPr>
        <w:t>, którego zakres obejmował wykonanie robót budowlanych związanych z wykonaniem elewacji, stolarki okiennej i drzwiowej, dachu, instalacji wewnętrznych</w:t>
      </w:r>
      <w:r w:rsidR="00EC605B" w:rsidRPr="008C6EE2">
        <w:rPr>
          <w:rFonts w:ascii="Calibri" w:hAnsi="Calibri"/>
          <w:b/>
          <w:i/>
          <w:color w:val="auto"/>
          <w:sz w:val="20"/>
        </w:rPr>
        <w:t xml:space="preserve"> </w:t>
      </w:r>
      <w:proofErr w:type="spellStart"/>
      <w:r w:rsidR="00EC605B" w:rsidRPr="008C6EE2">
        <w:rPr>
          <w:rFonts w:ascii="Calibri" w:hAnsi="Calibri"/>
          <w:b/>
          <w:i/>
          <w:color w:val="auto"/>
          <w:sz w:val="20"/>
        </w:rPr>
        <w:t>wod-kan</w:t>
      </w:r>
      <w:proofErr w:type="spellEnd"/>
      <w:r w:rsidR="00EC605B" w:rsidRPr="008C6EE2">
        <w:rPr>
          <w:rFonts w:ascii="Calibri" w:hAnsi="Calibri"/>
          <w:b/>
          <w:i/>
          <w:color w:val="auto"/>
          <w:sz w:val="20"/>
        </w:rPr>
        <w:t>, elektrycznych</w:t>
      </w:r>
      <w:r w:rsidRPr="008C6EE2">
        <w:rPr>
          <w:rFonts w:ascii="Calibri" w:hAnsi="Calibri"/>
          <w:b/>
          <w:i/>
          <w:color w:val="auto"/>
          <w:sz w:val="20"/>
        </w:rPr>
        <w:t>, robót wykończeniowych, o  wartości zadania nie mniejszej niż 1 000 000 złotych.</w:t>
      </w:r>
    </w:p>
    <w:p w:rsidR="00990F7D" w:rsidRPr="00ED2FE2" w:rsidRDefault="00990F7D" w:rsidP="00990F7D">
      <w:pPr>
        <w:pStyle w:val="NormalnyWeb"/>
        <w:numPr>
          <w:ilvl w:val="2"/>
          <w:numId w:val="20"/>
        </w:numPr>
        <w:spacing w:before="120" w:after="0"/>
        <w:jc w:val="both"/>
        <w:rPr>
          <w:rFonts w:ascii="Calibri" w:hAnsi="Calibri" w:cs="Calibri"/>
          <w:i/>
          <w:color w:val="auto"/>
          <w:sz w:val="20"/>
        </w:rPr>
      </w:pPr>
      <w:r w:rsidRPr="00ED2FE2">
        <w:rPr>
          <w:rFonts w:ascii="Calibri" w:hAnsi="Calibri" w:cs="Calibri"/>
          <w:i/>
          <w:color w:val="auto"/>
          <w:sz w:val="20"/>
        </w:rPr>
        <w:t>Wykonawca spełni warunek jeżeli wykaże, że dysponuje osobami, zdolnymi do wykonania zamówienia, w szczególności</w:t>
      </w:r>
    </w:p>
    <w:p w:rsidR="007B1238" w:rsidRPr="00ED2FE2" w:rsidRDefault="007B1238" w:rsidP="002A10B8">
      <w:pPr>
        <w:numPr>
          <w:ilvl w:val="3"/>
          <w:numId w:val="20"/>
        </w:numPr>
        <w:tabs>
          <w:tab w:val="left" w:pos="709"/>
        </w:tabs>
        <w:ind w:left="2552" w:hanging="848"/>
        <w:jc w:val="both"/>
        <w:rPr>
          <w:rFonts w:ascii="Calibri" w:hAnsi="Calibri" w:cs="Calibri"/>
          <w:b/>
          <w:i/>
          <w:sz w:val="20"/>
          <w:szCs w:val="20"/>
        </w:rPr>
      </w:pPr>
    </w:p>
    <w:p w:rsidR="00053397" w:rsidRPr="00ED2FE2" w:rsidRDefault="007B1238" w:rsidP="00F13F11">
      <w:pPr>
        <w:numPr>
          <w:ilvl w:val="0"/>
          <w:numId w:val="24"/>
        </w:numPr>
        <w:tabs>
          <w:tab w:val="clear" w:pos="2138"/>
          <w:tab w:val="num" w:pos="2694"/>
        </w:tabs>
        <w:ind w:left="2694" w:hanging="284"/>
        <w:jc w:val="both"/>
        <w:rPr>
          <w:rFonts w:ascii="Calibri" w:hAnsi="Calibri" w:cs="Calibri"/>
          <w:i/>
          <w:sz w:val="20"/>
          <w:szCs w:val="20"/>
        </w:rPr>
      </w:pPr>
      <w:r w:rsidRPr="00ED2FE2">
        <w:rPr>
          <w:rFonts w:ascii="Calibri" w:hAnsi="Calibri" w:cs="Calibri"/>
          <w:i/>
          <w:sz w:val="20"/>
          <w:szCs w:val="20"/>
        </w:rPr>
        <w:t xml:space="preserve">co najmniej jedną osobą </w:t>
      </w:r>
      <w:r w:rsidRPr="00ED2FE2">
        <w:rPr>
          <w:rFonts w:ascii="Calibri" w:hAnsi="Calibri"/>
          <w:i/>
          <w:sz w:val="20"/>
          <w:szCs w:val="20"/>
        </w:rPr>
        <w:t xml:space="preserve">pełniącą funkcję </w:t>
      </w:r>
      <w:r w:rsidRPr="00ED2FE2">
        <w:rPr>
          <w:rFonts w:ascii="Calibri" w:hAnsi="Calibri"/>
          <w:b/>
          <w:i/>
          <w:sz w:val="20"/>
          <w:szCs w:val="20"/>
          <w:u w:val="single"/>
        </w:rPr>
        <w:t>kierownika budowy</w:t>
      </w:r>
      <w:r w:rsidR="00236AA3" w:rsidRPr="00ED2FE2">
        <w:rPr>
          <w:rFonts w:ascii="Calibri" w:hAnsi="Calibri"/>
          <w:i/>
          <w:sz w:val="20"/>
          <w:szCs w:val="20"/>
        </w:rPr>
        <w:t xml:space="preserve"> stosownie</w:t>
      </w:r>
      <w:r w:rsidR="00236AA3" w:rsidRPr="00ED2FE2">
        <w:rPr>
          <w:rFonts w:ascii="Calibri" w:hAnsi="Calibri"/>
          <w:i/>
          <w:sz w:val="20"/>
          <w:szCs w:val="20"/>
        </w:rPr>
        <w:br/>
      </w:r>
      <w:r w:rsidRPr="00ED2FE2">
        <w:rPr>
          <w:rFonts w:ascii="Calibri" w:hAnsi="Calibri"/>
          <w:i/>
          <w:sz w:val="20"/>
          <w:szCs w:val="20"/>
        </w:rPr>
        <w:t xml:space="preserve">do przepisów ustawy Prawo Budowlane, </w:t>
      </w:r>
      <w:r w:rsidRPr="00ED2FE2">
        <w:rPr>
          <w:rFonts w:ascii="Calibri" w:hAnsi="Calibri"/>
          <w:b/>
          <w:i/>
          <w:sz w:val="20"/>
          <w:szCs w:val="20"/>
        </w:rPr>
        <w:t>po</w:t>
      </w:r>
      <w:r w:rsidR="00236AA3" w:rsidRPr="00ED2FE2">
        <w:rPr>
          <w:rFonts w:ascii="Calibri" w:hAnsi="Calibri"/>
          <w:b/>
          <w:i/>
          <w:sz w:val="20"/>
          <w:szCs w:val="20"/>
        </w:rPr>
        <w:t>siadającą uprawnienia budowlane</w:t>
      </w:r>
      <w:r w:rsidR="00236AA3" w:rsidRPr="00ED2FE2">
        <w:rPr>
          <w:rFonts w:ascii="Calibri" w:hAnsi="Calibri"/>
          <w:b/>
          <w:i/>
          <w:sz w:val="20"/>
          <w:szCs w:val="20"/>
        </w:rPr>
        <w:br/>
      </w:r>
      <w:r w:rsidRPr="00ED2FE2">
        <w:rPr>
          <w:rFonts w:ascii="Calibri" w:hAnsi="Calibri"/>
          <w:b/>
          <w:i/>
          <w:sz w:val="20"/>
          <w:szCs w:val="20"/>
        </w:rPr>
        <w:t>do kierowania robotami w specjalności konstrukcyjno-budo</w:t>
      </w:r>
      <w:r w:rsidR="00236AA3" w:rsidRPr="00ED2FE2">
        <w:rPr>
          <w:rFonts w:ascii="Calibri" w:hAnsi="Calibri"/>
          <w:b/>
          <w:i/>
          <w:sz w:val="20"/>
          <w:szCs w:val="20"/>
        </w:rPr>
        <w:t>wlanej bez ograniczeń,</w:t>
      </w:r>
      <w:r w:rsidR="00236AA3" w:rsidRPr="00ED2FE2">
        <w:rPr>
          <w:rFonts w:ascii="Calibri" w:hAnsi="Calibri"/>
          <w:b/>
          <w:i/>
          <w:sz w:val="20"/>
          <w:szCs w:val="20"/>
        </w:rPr>
        <w:br/>
      </w:r>
      <w:r w:rsidRPr="008C6EE2">
        <w:rPr>
          <w:rFonts w:ascii="Calibri" w:hAnsi="Calibri"/>
          <w:b/>
          <w:sz w:val="20"/>
          <w:szCs w:val="20"/>
        </w:rPr>
        <w:t>(lub równoważnych na podstawie aktualnie obowiązujących przepisów</w:t>
      </w:r>
      <w:r w:rsidRPr="008C6EE2">
        <w:rPr>
          <w:rFonts w:ascii="Calibri" w:hAnsi="Calibri"/>
          <w:b/>
          <w:i/>
          <w:sz w:val="20"/>
          <w:szCs w:val="20"/>
        </w:rPr>
        <w:t xml:space="preserve">) posiadający </w:t>
      </w:r>
      <w:r w:rsidR="00236AA3" w:rsidRPr="008C6EE2">
        <w:rPr>
          <w:rFonts w:ascii="Calibri" w:hAnsi="Calibri"/>
          <w:b/>
          <w:i/>
          <w:sz w:val="20"/>
          <w:szCs w:val="20"/>
        </w:rPr>
        <w:t>doświadczenie przy kierowaniu lub nadzorowaniu robót budowlanych o podobnej złożoności jak przedmiot zamówienia tj.</w:t>
      </w:r>
      <w:r w:rsidR="008C6EE2">
        <w:rPr>
          <w:rFonts w:ascii="Calibri" w:hAnsi="Calibri"/>
          <w:b/>
          <w:i/>
          <w:sz w:val="20"/>
          <w:szCs w:val="20"/>
        </w:rPr>
        <w:t> </w:t>
      </w:r>
      <w:r w:rsidR="00236AA3" w:rsidRPr="008C6EE2">
        <w:rPr>
          <w:rFonts w:ascii="Calibri" w:hAnsi="Calibri"/>
          <w:b/>
          <w:i/>
          <w:sz w:val="20"/>
          <w:szCs w:val="20"/>
        </w:rPr>
        <w:t>przebudowie/rozbudowie/remoncie/</w:t>
      </w:r>
      <w:r w:rsidR="00D12960" w:rsidRPr="008C6EE2">
        <w:rPr>
          <w:rFonts w:ascii="Calibri" w:hAnsi="Calibri"/>
          <w:b/>
          <w:i/>
          <w:sz w:val="20"/>
          <w:szCs w:val="20"/>
        </w:rPr>
        <w:t xml:space="preserve">lub </w:t>
      </w:r>
      <w:r w:rsidR="008C6EE2">
        <w:rPr>
          <w:rFonts w:ascii="Calibri" w:hAnsi="Calibri"/>
          <w:b/>
          <w:i/>
          <w:sz w:val="20"/>
          <w:szCs w:val="20"/>
        </w:rPr>
        <w:t xml:space="preserve">budowie </w:t>
      </w:r>
      <w:r w:rsidR="00395BA0">
        <w:rPr>
          <w:rFonts w:ascii="Calibri" w:hAnsi="Calibri"/>
          <w:b/>
          <w:i/>
          <w:sz w:val="20"/>
        </w:rPr>
        <w:t>budynku przeznaczonego na stały lub okresowy pobyt ludzi</w:t>
      </w:r>
      <w:r w:rsidR="00395BA0">
        <w:rPr>
          <w:rFonts w:ascii="Calibri" w:hAnsi="Calibri"/>
          <w:b/>
          <w:i/>
          <w:sz w:val="20"/>
          <w:szCs w:val="20"/>
        </w:rPr>
        <w:t xml:space="preserve"> </w:t>
      </w:r>
      <w:r w:rsidR="00123D7F">
        <w:rPr>
          <w:rFonts w:ascii="Calibri" w:hAnsi="Calibri"/>
          <w:b/>
          <w:i/>
          <w:sz w:val="20"/>
          <w:szCs w:val="20"/>
        </w:rPr>
        <w:t xml:space="preserve">wraz instalacjami wewnętrznymi </w:t>
      </w:r>
      <w:proofErr w:type="spellStart"/>
      <w:r w:rsidR="00123D7F">
        <w:rPr>
          <w:rFonts w:ascii="Calibri" w:hAnsi="Calibri"/>
          <w:b/>
          <w:i/>
          <w:sz w:val="20"/>
          <w:szCs w:val="20"/>
        </w:rPr>
        <w:t>wod</w:t>
      </w:r>
      <w:proofErr w:type="spellEnd"/>
      <w:r w:rsidR="00683E80">
        <w:rPr>
          <w:rFonts w:ascii="Calibri" w:hAnsi="Calibri"/>
          <w:b/>
          <w:i/>
          <w:sz w:val="20"/>
          <w:szCs w:val="20"/>
        </w:rPr>
        <w:t xml:space="preserve"> </w:t>
      </w:r>
      <w:r w:rsidR="00123D7F">
        <w:rPr>
          <w:rFonts w:ascii="Calibri" w:hAnsi="Calibri"/>
          <w:b/>
          <w:i/>
          <w:sz w:val="20"/>
          <w:szCs w:val="20"/>
        </w:rPr>
        <w:t xml:space="preserve">- </w:t>
      </w:r>
      <w:proofErr w:type="spellStart"/>
      <w:r w:rsidR="00123D7F">
        <w:rPr>
          <w:rFonts w:ascii="Calibri" w:hAnsi="Calibri"/>
          <w:b/>
          <w:i/>
          <w:sz w:val="20"/>
          <w:szCs w:val="20"/>
        </w:rPr>
        <w:t>kan</w:t>
      </w:r>
      <w:proofErr w:type="spellEnd"/>
      <w:r w:rsidR="00123D7F">
        <w:rPr>
          <w:rFonts w:ascii="Calibri" w:hAnsi="Calibri"/>
          <w:b/>
          <w:i/>
          <w:sz w:val="20"/>
          <w:szCs w:val="20"/>
        </w:rPr>
        <w:t xml:space="preserve">, elektryczna </w:t>
      </w:r>
      <w:r w:rsidR="008C6EE2">
        <w:rPr>
          <w:rFonts w:ascii="Calibri" w:hAnsi="Calibri"/>
          <w:b/>
          <w:i/>
          <w:sz w:val="20"/>
          <w:szCs w:val="20"/>
        </w:rPr>
        <w:t>o </w:t>
      </w:r>
      <w:r w:rsidR="00236AA3" w:rsidRPr="008C6EE2">
        <w:rPr>
          <w:rFonts w:ascii="Calibri" w:hAnsi="Calibri"/>
          <w:b/>
          <w:i/>
          <w:sz w:val="20"/>
          <w:szCs w:val="20"/>
        </w:rPr>
        <w:t>p</w:t>
      </w:r>
      <w:r w:rsidR="005237E9" w:rsidRPr="008C6EE2">
        <w:rPr>
          <w:rFonts w:ascii="Calibri" w:hAnsi="Calibri"/>
          <w:b/>
          <w:i/>
          <w:sz w:val="20"/>
          <w:szCs w:val="20"/>
        </w:rPr>
        <w:t>owierzchni</w:t>
      </w:r>
      <w:r w:rsidR="00B9576F" w:rsidRPr="008C6EE2">
        <w:rPr>
          <w:rFonts w:ascii="Calibri" w:hAnsi="Calibri"/>
          <w:b/>
          <w:i/>
          <w:sz w:val="20"/>
        </w:rPr>
        <w:t xml:space="preserve"> użytkowej</w:t>
      </w:r>
      <w:r w:rsidR="005237E9" w:rsidRPr="008C6EE2">
        <w:rPr>
          <w:rFonts w:ascii="Calibri" w:hAnsi="Calibri"/>
          <w:b/>
          <w:i/>
          <w:sz w:val="20"/>
          <w:szCs w:val="20"/>
        </w:rPr>
        <w:t xml:space="preserve"> nie mniejszej niż </w:t>
      </w:r>
      <w:r w:rsidR="00990F7D" w:rsidRPr="008C6EE2">
        <w:rPr>
          <w:rFonts w:ascii="Calibri" w:hAnsi="Calibri"/>
          <w:b/>
          <w:i/>
          <w:sz w:val="20"/>
          <w:szCs w:val="20"/>
        </w:rPr>
        <w:t>6</w:t>
      </w:r>
      <w:r w:rsidR="005237E9" w:rsidRPr="008C6EE2">
        <w:rPr>
          <w:rFonts w:ascii="Calibri" w:hAnsi="Calibri"/>
          <w:b/>
          <w:i/>
          <w:sz w:val="20"/>
          <w:szCs w:val="20"/>
        </w:rPr>
        <w:t>00</w:t>
      </w:r>
      <w:r w:rsidR="00236AA3" w:rsidRPr="008C6EE2">
        <w:rPr>
          <w:rFonts w:ascii="Calibri" w:hAnsi="Calibri"/>
          <w:b/>
          <w:i/>
          <w:sz w:val="20"/>
          <w:szCs w:val="20"/>
        </w:rPr>
        <w:t xml:space="preserve"> </w:t>
      </w:r>
      <w:r w:rsidR="00123D7F" w:rsidRPr="008C6EE2">
        <w:rPr>
          <w:rFonts w:ascii="Calibri" w:hAnsi="Calibri"/>
          <w:b/>
          <w:i/>
          <w:sz w:val="20"/>
          <w:szCs w:val="20"/>
        </w:rPr>
        <w:t>m</w:t>
      </w:r>
      <w:r w:rsidR="00123D7F" w:rsidRPr="008C6EE2">
        <w:rPr>
          <w:rFonts w:ascii="Calibri" w:hAnsi="Calibri"/>
          <w:b/>
          <w:i/>
          <w:sz w:val="20"/>
          <w:szCs w:val="20"/>
          <w:vertAlign w:val="superscript"/>
        </w:rPr>
        <w:t>2</w:t>
      </w:r>
      <w:r w:rsidR="00123D7F">
        <w:rPr>
          <w:rFonts w:ascii="Calibri" w:hAnsi="Calibri"/>
          <w:b/>
          <w:i/>
          <w:sz w:val="20"/>
          <w:szCs w:val="20"/>
        </w:rPr>
        <w:t xml:space="preserve"> , </w:t>
      </w:r>
      <w:r w:rsidR="00236AA3" w:rsidRPr="008C6EE2">
        <w:rPr>
          <w:rFonts w:ascii="Calibri" w:hAnsi="Calibri"/>
          <w:b/>
          <w:i/>
          <w:sz w:val="20"/>
          <w:szCs w:val="20"/>
        </w:rPr>
        <w:t>o  wartości zadania</w:t>
      </w:r>
      <w:r w:rsidR="008C6EE2" w:rsidRPr="008C6EE2">
        <w:rPr>
          <w:rFonts w:ascii="Calibri" w:hAnsi="Calibri"/>
          <w:b/>
          <w:i/>
          <w:sz w:val="20"/>
          <w:szCs w:val="20"/>
        </w:rPr>
        <w:t xml:space="preserve"> nie mniejszej niż 1 000 000 zł</w:t>
      </w:r>
      <w:r w:rsidR="00236AA3" w:rsidRPr="008C6EE2">
        <w:rPr>
          <w:rFonts w:ascii="Calibri" w:hAnsi="Calibri"/>
          <w:b/>
          <w:i/>
          <w:sz w:val="20"/>
          <w:szCs w:val="20"/>
        </w:rPr>
        <w:t>;</w:t>
      </w:r>
      <w:r w:rsidR="00636C92" w:rsidRPr="00ED2FE2">
        <w:rPr>
          <w:rFonts w:ascii="Calibri" w:hAnsi="Calibri"/>
          <w:b/>
          <w:i/>
          <w:sz w:val="20"/>
          <w:szCs w:val="20"/>
        </w:rPr>
        <w:t xml:space="preserve"> </w:t>
      </w:r>
    </w:p>
    <w:p w:rsidR="00236AA3" w:rsidRPr="00ED2FE2" w:rsidRDefault="00236AA3" w:rsidP="00053397">
      <w:pPr>
        <w:ind w:left="2694"/>
        <w:jc w:val="both"/>
        <w:rPr>
          <w:rFonts w:ascii="Calibri" w:hAnsi="Calibri" w:cs="Calibri"/>
          <w:i/>
          <w:sz w:val="20"/>
          <w:szCs w:val="20"/>
        </w:rPr>
      </w:pPr>
    </w:p>
    <w:p w:rsidR="00123D7F" w:rsidRPr="00ED2FE2" w:rsidRDefault="007B1238" w:rsidP="00123D7F">
      <w:pPr>
        <w:numPr>
          <w:ilvl w:val="0"/>
          <w:numId w:val="24"/>
        </w:numPr>
        <w:tabs>
          <w:tab w:val="clear" w:pos="2138"/>
          <w:tab w:val="num" w:pos="2694"/>
        </w:tabs>
        <w:ind w:left="2694" w:hanging="284"/>
        <w:jc w:val="both"/>
        <w:rPr>
          <w:rFonts w:ascii="Calibri" w:hAnsi="Calibri" w:cs="Calibri"/>
          <w:i/>
          <w:sz w:val="20"/>
          <w:szCs w:val="20"/>
        </w:rPr>
      </w:pPr>
      <w:r w:rsidRPr="00123D7F">
        <w:rPr>
          <w:rFonts w:ascii="Calibri" w:hAnsi="Calibri" w:cs="Calibri"/>
          <w:i/>
          <w:sz w:val="20"/>
          <w:szCs w:val="20"/>
        </w:rPr>
        <w:t xml:space="preserve">co najmniej jedną osobą pełniącą funkcję </w:t>
      </w:r>
      <w:r w:rsidRPr="00123D7F">
        <w:rPr>
          <w:rFonts w:ascii="Calibri" w:hAnsi="Calibri" w:cs="Calibri"/>
          <w:b/>
          <w:i/>
          <w:sz w:val="20"/>
          <w:szCs w:val="20"/>
          <w:u w:val="single"/>
        </w:rPr>
        <w:t>kierownika robót elektrycznych</w:t>
      </w:r>
      <w:r w:rsidRPr="00123D7F">
        <w:rPr>
          <w:rFonts w:ascii="Calibri" w:hAnsi="Calibri" w:cs="Calibri"/>
          <w:i/>
          <w:sz w:val="20"/>
          <w:szCs w:val="20"/>
        </w:rPr>
        <w:t xml:space="preserve"> </w:t>
      </w:r>
      <w:r w:rsidRPr="00123D7F">
        <w:rPr>
          <w:rFonts w:ascii="Calibri" w:hAnsi="Calibri"/>
          <w:i/>
          <w:sz w:val="20"/>
          <w:szCs w:val="20"/>
        </w:rPr>
        <w:t xml:space="preserve">stosownie do przepisów ustawy Prawo Budowlane, </w:t>
      </w:r>
      <w:r w:rsidRPr="00123D7F">
        <w:rPr>
          <w:rFonts w:ascii="Calibri" w:hAnsi="Calibri"/>
          <w:b/>
          <w:i/>
          <w:sz w:val="20"/>
          <w:szCs w:val="20"/>
        </w:rPr>
        <w:t>posiadającą uprawnienia budowlane</w:t>
      </w:r>
      <w:r w:rsidRPr="00123D7F">
        <w:rPr>
          <w:rFonts w:ascii="Calibri" w:hAnsi="Calibri"/>
          <w:b/>
          <w:i/>
          <w:sz w:val="20"/>
          <w:szCs w:val="20"/>
        </w:rPr>
        <w:br/>
        <w:t>do kierowania robotami w specjalności instalacyjnej w zakresie sieci, instalacji</w:t>
      </w:r>
      <w:r w:rsidRPr="00123D7F">
        <w:rPr>
          <w:rFonts w:ascii="Calibri" w:hAnsi="Calibri"/>
          <w:b/>
          <w:i/>
          <w:sz w:val="20"/>
          <w:szCs w:val="20"/>
        </w:rPr>
        <w:br/>
        <w:t>i urządzeń elektrycznych i elektroenerg</w:t>
      </w:r>
      <w:r w:rsidR="00236AA3" w:rsidRPr="00123D7F">
        <w:rPr>
          <w:rFonts w:ascii="Calibri" w:hAnsi="Calibri"/>
          <w:b/>
          <w:i/>
          <w:sz w:val="20"/>
          <w:szCs w:val="20"/>
        </w:rPr>
        <w:t>etycznych bez ograniczeń,</w:t>
      </w:r>
      <w:r w:rsidR="00BB176B" w:rsidRPr="00123D7F">
        <w:rPr>
          <w:rFonts w:ascii="Calibri" w:hAnsi="Calibri"/>
          <w:b/>
          <w:i/>
          <w:sz w:val="20"/>
          <w:szCs w:val="20"/>
        </w:rPr>
        <w:br/>
      </w:r>
      <w:r w:rsidRPr="00123D7F">
        <w:rPr>
          <w:rFonts w:ascii="Calibri" w:hAnsi="Calibri"/>
          <w:b/>
          <w:i/>
          <w:sz w:val="20"/>
          <w:szCs w:val="20"/>
        </w:rPr>
        <w:t xml:space="preserve">(lub równoważnych na podstawie aktualnie obowiązujących przepisów), </w:t>
      </w:r>
      <w:r w:rsidR="00BB176B" w:rsidRPr="00123D7F">
        <w:rPr>
          <w:rFonts w:ascii="Calibri" w:hAnsi="Calibri" w:cs="Calibri"/>
          <w:b/>
          <w:i/>
          <w:sz w:val="20"/>
          <w:szCs w:val="20"/>
        </w:rPr>
        <w:t xml:space="preserve">posiadający </w:t>
      </w:r>
      <w:r w:rsidR="00236AA3" w:rsidRPr="00123D7F">
        <w:rPr>
          <w:rFonts w:ascii="Calibri" w:hAnsi="Calibri"/>
          <w:b/>
          <w:i/>
          <w:sz w:val="20"/>
          <w:szCs w:val="20"/>
        </w:rPr>
        <w:t>doświadczenie przy kierowaniu lub nadzorowaniu robót budowlanych o podobnej złożonoś</w:t>
      </w:r>
      <w:r w:rsidR="008C6EE2" w:rsidRPr="00123D7F">
        <w:rPr>
          <w:rFonts w:ascii="Calibri" w:hAnsi="Calibri"/>
          <w:b/>
          <w:i/>
          <w:sz w:val="20"/>
          <w:szCs w:val="20"/>
        </w:rPr>
        <w:t>ci jak przedmiot zamówienia tj. </w:t>
      </w:r>
      <w:r w:rsidR="00236AA3" w:rsidRPr="00123D7F">
        <w:rPr>
          <w:rFonts w:ascii="Calibri" w:hAnsi="Calibri"/>
          <w:b/>
          <w:i/>
          <w:sz w:val="20"/>
          <w:szCs w:val="20"/>
        </w:rPr>
        <w:t>pr</w:t>
      </w:r>
      <w:r w:rsidR="00D12960" w:rsidRPr="00123D7F">
        <w:rPr>
          <w:rFonts w:ascii="Calibri" w:hAnsi="Calibri"/>
          <w:b/>
          <w:i/>
          <w:sz w:val="20"/>
          <w:szCs w:val="20"/>
        </w:rPr>
        <w:t>zebudowie/rozbudowie/</w:t>
      </w:r>
      <w:r w:rsidR="00BB176B" w:rsidRPr="00123D7F">
        <w:rPr>
          <w:rFonts w:ascii="Calibri" w:hAnsi="Calibri"/>
          <w:b/>
          <w:i/>
          <w:sz w:val="20"/>
          <w:szCs w:val="20"/>
        </w:rPr>
        <w:t>remoncie</w:t>
      </w:r>
      <w:r w:rsidR="008C6EE2" w:rsidRPr="00123D7F">
        <w:rPr>
          <w:rFonts w:ascii="Calibri" w:hAnsi="Calibri"/>
          <w:b/>
          <w:i/>
          <w:sz w:val="20"/>
          <w:szCs w:val="20"/>
        </w:rPr>
        <w:t xml:space="preserve"> </w:t>
      </w:r>
      <w:r w:rsidR="00236AA3" w:rsidRPr="00123D7F">
        <w:rPr>
          <w:rFonts w:ascii="Calibri" w:hAnsi="Calibri"/>
          <w:b/>
          <w:i/>
          <w:sz w:val="20"/>
          <w:szCs w:val="20"/>
        </w:rPr>
        <w:t xml:space="preserve">lub budowie </w:t>
      </w:r>
      <w:r w:rsidR="00395BA0">
        <w:rPr>
          <w:rFonts w:ascii="Calibri" w:hAnsi="Calibri"/>
          <w:b/>
          <w:i/>
          <w:sz w:val="20"/>
        </w:rPr>
        <w:t>budynku przeznaczonego na stały lub okresowy pobyt ludzi</w:t>
      </w:r>
      <w:r w:rsidR="00395BA0">
        <w:rPr>
          <w:rFonts w:ascii="Calibri" w:hAnsi="Calibri"/>
          <w:b/>
          <w:i/>
          <w:sz w:val="20"/>
          <w:szCs w:val="20"/>
        </w:rPr>
        <w:t xml:space="preserve"> </w:t>
      </w:r>
      <w:r w:rsidR="00123D7F">
        <w:rPr>
          <w:rFonts w:ascii="Calibri" w:hAnsi="Calibri"/>
          <w:b/>
          <w:i/>
          <w:sz w:val="20"/>
          <w:szCs w:val="20"/>
        </w:rPr>
        <w:t xml:space="preserve">wraz instalacjami wewnętrznymi </w:t>
      </w:r>
      <w:proofErr w:type="spellStart"/>
      <w:r w:rsidR="00123D7F">
        <w:rPr>
          <w:rFonts w:ascii="Calibri" w:hAnsi="Calibri"/>
          <w:b/>
          <w:i/>
          <w:sz w:val="20"/>
          <w:szCs w:val="20"/>
        </w:rPr>
        <w:t>wod</w:t>
      </w:r>
      <w:proofErr w:type="spellEnd"/>
      <w:r w:rsidR="00123D7F">
        <w:rPr>
          <w:rFonts w:ascii="Calibri" w:hAnsi="Calibri"/>
          <w:b/>
          <w:i/>
          <w:sz w:val="20"/>
          <w:szCs w:val="20"/>
        </w:rPr>
        <w:t xml:space="preserve">- </w:t>
      </w:r>
      <w:proofErr w:type="spellStart"/>
      <w:r w:rsidR="00123D7F">
        <w:rPr>
          <w:rFonts w:ascii="Calibri" w:hAnsi="Calibri"/>
          <w:b/>
          <w:i/>
          <w:sz w:val="20"/>
          <w:szCs w:val="20"/>
        </w:rPr>
        <w:t>kan</w:t>
      </w:r>
      <w:proofErr w:type="spellEnd"/>
      <w:r w:rsidR="00123D7F">
        <w:rPr>
          <w:rFonts w:ascii="Calibri" w:hAnsi="Calibri"/>
          <w:b/>
          <w:i/>
          <w:sz w:val="20"/>
          <w:szCs w:val="20"/>
        </w:rPr>
        <w:t>, elektryczna, o </w:t>
      </w:r>
      <w:r w:rsidR="00123D7F" w:rsidRPr="008C6EE2">
        <w:rPr>
          <w:rFonts w:ascii="Calibri" w:hAnsi="Calibri"/>
          <w:b/>
          <w:i/>
          <w:sz w:val="20"/>
          <w:szCs w:val="20"/>
        </w:rPr>
        <w:t>powierzchni</w:t>
      </w:r>
      <w:r w:rsidR="00123D7F" w:rsidRPr="008C6EE2">
        <w:rPr>
          <w:rFonts w:ascii="Calibri" w:hAnsi="Calibri"/>
          <w:b/>
          <w:i/>
          <w:sz w:val="20"/>
        </w:rPr>
        <w:t xml:space="preserve"> użytkowej</w:t>
      </w:r>
      <w:r w:rsidR="00123D7F" w:rsidRPr="008C6EE2">
        <w:rPr>
          <w:rFonts w:ascii="Calibri" w:hAnsi="Calibri"/>
          <w:b/>
          <w:i/>
          <w:sz w:val="20"/>
          <w:szCs w:val="20"/>
        </w:rPr>
        <w:t xml:space="preserve"> nie mniejszej niż 600 m</w:t>
      </w:r>
      <w:r w:rsidR="00123D7F" w:rsidRPr="008C6EE2">
        <w:rPr>
          <w:rFonts w:ascii="Calibri" w:hAnsi="Calibri"/>
          <w:b/>
          <w:i/>
          <w:sz w:val="20"/>
          <w:szCs w:val="20"/>
          <w:vertAlign w:val="superscript"/>
        </w:rPr>
        <w:t>2</w:t>
      </w:r>
      <w:r w:rsidR="00123D7F">
        <w:rPr>
          <w:rFonts w:ascii="Calibri" w:hAnsi="Calibri"/>
          <w:b/>
          <w:i/>
          <w:sz w:val="20"/>
          <w:szCs w:val="20"/>
        </w:rPr>
        <w:t xml:space="preserve"> , </w:t>
      </w:r>
      <w:r w:rsidR="00123D7F" w:rsidRPr="008C6EE2">
        <w:rPr>
          <w:rFonts w:ascii="Calibri" w:hAnsi="Calibri"/>
          <w:b/>
          <w:i/>
          <w:sz w:val="20"/>
          <w:szCs w:val="20"/>
        </w:rPr>
        <w:t>o  wartości zadania nie mniejszej niż 1 000 000 zł;</w:t>
      </w:r>
      <w:r w:rsidR="00123D7F" w:rsidRPr="00ED2FE2">
        <w:rPr>
          <w:rFonts w:ascii="Calibri" w:hAnsi="Calibri"/>
          <w:b/>
          <w:i/>
          <w:sz w:val="20"/>
          <w:szCs w:val="20"/>
        </w:rPr>
        <w:t xml:space="preserve"> </w:t>
      </w:r>
    </w:p>
    <w:p w:rsidR="00236AA3" w:rsidRPr="00123D7F" w:rsidRDefault="00236AA3" w:rsidP="00123D7F">
      <w:pPr>
        <w:ind w:left="2694"/>
        <w:jc w:val="both"/>
        <w:rPr>
          <w:rFonts w:ascii="Calibri" w:hAnsi="Calibri" w:cs="Calibri"/>
          <w:i/>
          <w:sz w:val="20"/>
          <w:szCs w:val="20"/>
        </w:rPr>
      </w:pPr>
    </w:p>
    <w:p w:rsidR="00123D7F" w:rsidRPr="00ED2FE2" w:rsidRDefault="007B1238" w:rsidP="00123D7F">
      <w:pPr>
        <w:numPr>
          <w:ilvl w:val="0"/>
          <w:numId w:val="24"/>
        </w:numPr>
        <w:tabs>
          <w:tab w:val="clear" w:pos="2138"/>
          <w:tab w:val="num" w:pos="2694"/>
        </w:tabs>
        <w:ind w:left="2694" w:hanging="284"/>
        <w:jc w:val="both"/>
        <w:rPr>
          <w:rFonts w:ascii="Calibri" w:hAnsi="Calibri" w:cs="Calibri"/>
          <w:i/>
          <w:sz w:val="20"/>
          <w:szCs w:val="20"/>
        </w:rPr>
      </w:pPr>
      <w:r w:rsidRPr="00ED2FE2">
        <w:rPr>
          <w:rFonts w:ascii="Calibri" w:hAnsi="Calibri" w:cs="Calibri"/>
          <w:i/>
          <w:sz w:val="20"/>
          <w:szCs w:val="20"/>
        </w:rPr>
        <w:t xml:space="preserve">co najmniej jedną osobą pełniącą funkcję </w:t>
      </w:r>
      <w:r w:rsidRPr="00ED2FE2">
        <w:rPr>
          <w:rFonts w:ascii="Calibri" w:hAnsi="Calibri" w:cs="Calibri"/>
          <w:b/>
          <w:i/>
          <w:sz w:val="20"/>
          <w:szCs w:val="20"/>
          <w:u w:val="single"/>
        </w:rPr>
        <w:t>kierownika robót instalacji sanitarnej</w:t>
      </w:r>
      <w:r w:rsidRPr="00ED2FE2">
        <w:rPr>
          <w:rFonts w:ascii="Calibri" w:hAnsi="Calibri" w:cs="Calibri"/>
          <w:i/>
          <w:sz w:val="20"/>
          <w:szCs w:val="20"/>
        </w:rPr>
        <w:t xml:space="preserve"> </w:t>
      </w:r>
      <w:r w:rsidRPr="00ED2FE2">
        <w:rPr>
          <w:rFonts w:ascii="Calibri" w:hAnsi="Calibri"/>
          <w:i/>
          <w:sz w:val="20"/>
          <w:szCs w:val="20"/>
        </w:rPr>
        <w:t xml:space="preserve">stosownie do przepisów ustawy Prawo Budowlane, </w:t>
      </w:r>
      <w:r w:rsidRPr="00123D7F">
        <w:rPr>
          <w:rFonts w:ascii="Calibri" w:hAnsi="Calibri"/>
          <w:b/>
          <w:i/>
          <w:sz w:val="20"/>
          <w:szCs w:val="20"/>
        </w:rPr>
        <w:t>posiadającą uprawnienia budowlane do kierowania robotami w specjalności instalacyjnej w zakresie sieci, instalacji i urządzeń cieplnych, wentylacyjnych, gazowych, wodocią</w:t>
      </w:r>
      <w:r w:rsidR="00BB176B" w:rsidRPr="00123D7F">
        <w:rPr>
          <w:rFonts w:ascii="Calibri" w:hAnsi="Calibri"/>
          <w:b/>
          <w:i/>
          <w:sz w:val="20"/>
          <w:szCs w:val="20"/>
        </w:rPr>
        <w:t>gowych</w:t>
      </w:r>
      <w:r w:rsidR="00BB176B" w:rsidRPr="00123D7F">
        <w:rPr>
          <w:rFonts w:ascii="Calibri" w:hAnsi="Calibri"/>
          <w:b/>
          <w:i/>
          <w:sz w:val="20"/>
          <w:szCs w:val="20"/>
        </w:rPr>
        <w:br/>
        <w:t xml:space="preserve">i kanalizacyjnych bez ograniczeń </w:t>
      </w:r>
      <w:r w:rsidRPr="00123D7F">
        <w:rPr>
          <w:rFonts w:ascii="Calibri" w:hAnsi="Calibri"/>
          <w:b/>
          <w:i/>
          <w:sz w:val="20"/>
          <w:szCs w:val="20"/>
        </w:rPr>
        <w:t>(lub równoważnych na podstawie aktualnie obowiązujących przepisów), posiadającą doświadczenie</w:t>
      </w:r>
      <w:r w:rsidR="008B26EC" w:rsidRPr="00123D7F">
        <w:rPr>
          <w:rFonts w:ascii="Calibri" w:hAnsi="Calibri"/>
          <w:b/>
          <w:i/>
          <w:sz w:val="20"/>
          <w:szCs w:val="20"/>
        </w:rPr>
        <w:t xml:space="preserve"> przy kierowaniu</w:t>
      </w:r>
      <w:r w:rsidR="008B26EC" w:rsidRPr="00123D7F">
        <w:rPr>
          <w:rFonts w:ascii="Calibri" w:hAnsi="Calibri"/>
          <w:b/>
          <w:i/>
          <w:sz w:val="20"/>
          <w:szCs w:val="20"/>
        </w:rPr>
        <w:br/>
        <w:t xml:space="preserve">lub nadzorowaniu robót budowlanych o podobnej złożoności jak przedmiot zamówienia tj. przebudowie, rozbudowie, remoncie lub budowie </w:t>
      </w:r>
      <w:r w:rsidR="00395BA0">
        <w:rPr>
          <w:rFonts w:ascii="Calibri" w:hAnsi="Calibri"/>
          <w:b/>
          <w:i/>
          <w:sz w:val="20"/>
        </w:rPr>
        <w:t>budynku przeznaczonego na stały lub okresowy pobyt ludzi</w:t>
      </w:r>
      <w:r w:rsidR="008B26EC" w:rsidRPr="00123D7F">
        <w:rPr>
          <w:rFonts w:ascii="Calibri" w:hAnsi="Calibri"/>
          <w:b/>
          <w:i/>
          <w:sz w:val="20"/>
          <w:szCs w:val="20"/>
        </w:rPr>
        <w:t xml:space="preserve"> </w:t>
      </w:r>
      <w:r w:rsidR="00123D7F">
        <w:rPr>
          <w:rFonts w:ascii="Calibri" w:hAnsi="Calibri"/>
          <w:b/>
          <w:i/>
          <w:sz w:val="20"/>
          <w:szCs w:val="20"/>
        </w:rPr>
        <w:t xml:space="preserve">wraz instalacjami wewnętrznymi </w:t>
      </w:r>
      <w:proofErr w:type="spellStart"/>
      <w:r w:rsidR="00123D7F">
        <w:rPr>
          <w:rFonts w:ascii="Calibri" w:hAnsi="Calibri"/>
          <w:b/>
          <w:i/>
          <w:sz w:val="20"/>
          <w:szCs w:val="20"/>
        </w:rPr>
        <w:t>wod</w:t>
      </w:r>
      <w:proofErr w:type="spellEnd"/>
      <w:r w:rsidR="00123D7F">
        <w:rPr>
          <w:rFonts w:ascii="Calibri" w:hAnsi="Calibri"/>
          <w:b/>
          <w:i/>
          <w:sz w:val="20"/>
          <w:szCs w:val="20"/>
        </w:rPr>
        <w:t xml:space="preserve">- </w:t>
      </w:r>
      <w:proofErr w:type="spellStart"/>
      <w:r w:rsidR="00123D7F">
        <w:rPr>
          <w:rFonts w:ascii="Calibri" w:hAnsi="Calibri"/>
          <w:b/>
          <w:i/>
          <w:sz w:val="20"/>
          <w:szCs w:val="20"/>
        </w:rPr>
        <w:t>kan</w:t>
      </w:r>
      <w:proofErr w:type="spellEnd"/>
      <w:r w:rsidR="00123D7F">
        <w:rPr>
          <w:rFonts w:ascii="Calibri" w:hAnsi="Calibri"/>
          <w:b/>
          <w:i/>
          <w:sz w:val="20"/>
          <w:szCs w:val="20"/>
        </w:rPr>
        <w:t>, elektryczna, o </w:t>
      </w:r>
      <w:r w:rsidR="00123D7F" w:rsidRPr="008C6EE2">
        <w:rPr>
          <w:rFonts w:ascii="Calibri" w:hAnsi="Calibri"/>
          <w:b/>
          <w:i/>
          <w:sz w:val="20"/>
          <w:szCs w:val="20"/>
        </w:rPr>
        <w:t>powierzchni</w:t>
      </w:r>
      <w:r w:rsidR="00123D7F" w:rsidRPr="008C6EE2">
        <w:rPr>
          <w:rFonts w:ascii="Calibri" w:hAnsi="Calibri"/>
          <w:b/>
          <w:i/>
          <w:sz w:val="20"/>
        </w:rPr>
        <w:t xml:space="preserve"> użytkowej</w:t>
      </w:r>
      <w:r w:rsidR="00123D7F" w:rsidRPr="008C6EE2">
        <w:rPr>
          <w:rFonts w:ascii="Calibri" w:hAnsi="Calibri"/>
          <w:b/>
          <w:i/>
          <w:sz w:val="20"/>
          <w:szCs w:val="20"/>
        </w:rPr>
        <w:t xml:space="preserve"> nie mniejszej niż 600 m</w:t>
      </w:r>
      <w:r w:rsidR="00123D7F" w:rsidRPr="008C6EE2">
        <w:rPr>
          <w:rFonts w:ascii="Calibri" w:hAnsi="Calibri"/>
          <w:b/>
          <w:i/>
          <w:sz w:val="20"/>
          <w:szCs w:val="20"/>
          <w:vertAlign w:val="superscript"/>
        </w:rPr>
        <w:t>2</w:t>
      </w:r>
      <w:r w:rsidR="00123D7F">
        <w:rPr>
          <w:rFonts w:ascii="Calibri" w:hAnsi="Calibri"/>
          <w:b/>
          <w:i/>
          <w:sz w:val="20"/>
          <w:szCs w:val="20"/>
        </w:rPr>
        <w:t xml:space="preserve"> , </w:t>
      </w:r>
      <w:r w:rsidR="00123D7F" w:rsidRPr="008C6EE2">
        <w:rPr>
          <w:rFonts w:ascii="Calibri" w:hAnsi="Calibri"/>
          <w:b/>
          <w:i/>
          <w:sz w:val="20"/>
          <w:szCs w:val="20"/>
        </w:rPr>
        <w:t>o  wartości zadania nie mniejszej niż 1 000 000 zł;</w:t>
      </w:r>
      <w:r w:rsidR="00123D7F" w:rsidRPr="00ED2FE2">
        <w:rPr>
          <w:rFonts w:ascii="Calibri" w:hAnsi="Calibri"/>
          <w:b/>
          <w:i/>
          <w:sz w:val="20"/>
          <w:szCs w:val="20"/>
        </w:rPr>
        <w:t xml:space="preserve"> </w:t>
      </w:r>
    </w:p>
    <w:p w:rsidR="00FF38E7" w:rsidRPr="00123D7F" w:rsidRDefault="00FF38E7" w:rsidP="00123D7F">
      <w:pPr>
        <w:ind w:left="2694"/>
        <w:jc w:val="both"/>
        <w:rPr>
          <w:rFonts w:ascii="Calibri" w:hAnsi="Calibri" w:cs="Calibri"/>
          <w:b/>
          <w:i/>
          <w:sz w:val="20"/>
          <w:szCs w:val="20"/>
        </w:rPr>
      </w:pPr>
    </w:p>
    <w:p w:rsidR="007B1238" w:rsidRPr="00ED2FE2" w:rsidRDefault="007B1238" w:rsidP="00E77861">
      <w:pPr>
        <w:ind w:left="284"/>
        <w:jc w:val="both"/>
        <w:rPr>
          <w:rFonts w:ascii="Calibri" w:hAnsi="Calibri"/>
          <w:b/>
          <w:i/>
          <w:sz w:val="20"/>
        </w:rPr>
      </w:pPr>
      <w:r w:rsidRPr="00ED2FE2">
        <w:rPr>
          <w:rFonts w:ascii="Calibri" w:hAnsi="Calibri"/>
          <w:b/>
          <w:i/>
          <w:sz w:val="20"/>
        </w:rPr>
        <w:t>Uwaga:</w:t>
      </w:r>
    </w:p>
    <w:p w:rsidR="007B1238" w:rsidRPr="00ED2FE2" w:rsidRDefault="007B1238" w:rsidP="00884913">
      <w:pPr>
        <w:numPr>
          <w:ilvl w:val="0"/>
          <w:numId w:val="102"/>
        </w:numPr>
        <w:tabs>
          <w:tab w:val="clear" w:pos="2138"/>
          <w:tab w:val="num" w:pos="567"/>
        </w:tabs>
        <w:ind w:left="567" w:hanging="283"/>
        <w:jc w:val="both"/>
        <w:rPr>
          <w:rFonts w:ascii="Calibri" w:hAnsi="Calibri"/>
          <w:b/>
          <w:i/>
          <w:sz w:val="20"/>
        </w:rPr>
      </w:pPr>
      <w:r w:rsidRPr="00ED2FE2">
        <w:rPr>
          <w:rFonts w:ascii="Calibri" w:hAnsi="Calibri"/>
          <w:b/>
          <w:i/>
          <w:sz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Dz.U.2016.290 z </w:t>
      </w:r>
      <w:proofErr w:type="spellStart"/>
      <w:r w:rsidRPr="00ED2FE2">
        <w:rPr>
          <w:rFonts w:ascii="Calibri" w:hAnsi="Calibri"/>
          <w:b/>
          <w:i/>
          <w:sz w:val="20"/>
        </w:rPr>
        <w:t>późn</w:t>
      </w:r>
      <w:proofErr w:type="spellEnd"/>
      <w:r w:rsidRPr="00ED2FE2">
        <w:rPr>
          <w:rFonts w:ascii="Calibri" w:hAnsi="Calibri"/>
          <w:b/>
          <w:i/>
          <w:sz w:val="20"/>
        </w:rPr>
        <w:t>. zm.) oraz Ustawy z dnia 22.12.2015 r. o zasadach uznawania kwalifikacji zawodowych nabytych w państwach członkowskich Unii Europejskiej (Dz.U.2016.65).</w:t>
      </w:r>
    </w:p>
    <w:p w:rsidR="007B1238" w:rsidRPr="00ED2FE2" w:rsidRDefault="007B1238" w:rsidP="00884913">
      <w:pPr>
        <w:numPr>
          <w:ilvl w:val="0"/>
          <w:numId w:val="102"/>
        </w:numPr>
        <w:tabs>
          <w:tab w:val="clear" w:pos="2138"/>
          <w:tab w:val="num" w:pos="567"/>
        </w:tabs>
        <w:ind w:left="567" w:hanging="283"/>
        <w:jc w:val="both"/>
        <w:rPr>
          <w:rFonts w:ascii="Calibri" w:hAnsi="Calibri"/>
          <w:b/>
          <w:i/>
          <w:sz w:val="20"/>
        </w:rPr>
      </w:pPr>
      <w:r w:rsidRPr="00ED2FE2">
        <w:rPr>
          <w:rFonts w:ascii="Calibri" w:hAnsi="Calibri"/>
          <w:b/>
          <w:i/>
          <w:sz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rsidR="00990F7D" w:rsidRPr="00ED2FE2" w:rsidRDefault="00990F7D" w:rsidP="00990F7D">
      <w:pPr>
        <w:jc w:val="both"/>
        <w:rPr>
          <w:rFonts w:ascii="Calibri" w:hAnsi="Calibri"/>
          <w:b/>
          <w:i/>
          <w:sz w:val="20"/>
        </w:rPr>
      </w:pPr>
    </w:p>
    <w:p w:rsidR="007B1238" w:rsidRPr="00ED2FE2" w:rsidRDefault="007B1238" w:rsidP="00EA618E">
      <w:pPr>
        <w:pStyle w:val="Standard"/>
        <w:numPr>
          <w:ilvl w:val="1"/>
          <w:numId w:val="20"/>
        </w:numPr>
        <w:suppressAutoHyphens w:val="0"/>
        <w:ind w:left="851" w:hanging="425"/>
        <w:jc w:val="both"/>
        <w:rPr>
          <w:rFonts w:ascii="Calibri" w:hAnsi="Calibri" w:cs="Calibri"/>
          <w:b/>
          <w:bCs/>
          <w:sz w:val="20"/>
          <w:szCs w:val="20"/>
        </w:rPr>
      </w:pPr>
      <w:r w:rsidRPr="00ED2FE2">
        <w:rPr>
          <w:rFonts w:ascii="Calibri" w:hAnsi="Calibri" w:cs="Calibri"/>
          <w:b/>
          <w:bCs/>
          <w:sz w:val="20"/>
          <w:szCs w:val="20"/>
        </w:rPr>
        <w:t>Na podstawie art. 25a ust. 1 w celu wstępnego wykazania braku podstaw do wykluczenia z postępowania</w:t>
      </w:r>
      <w:r w:rsidRPr="00ED2FE2">
        <w:rPr>
          <w:rFonts w:ascii="Calibri" w:hAnsi="Calibri" w:cs="Calibri"/>
          <w:b/>
          <w:bCs/>
          <w:sz w:val="20"/>
          <w:szCs w:val="20"/>
        </w:rPr>
        <w:br/>
      </w:r>
      <w:r w:rsidRPr="00ED2FE2">
        <w:rPr>
          <w:rFonts w:ascii="Calibri" w:hAnsi="Calibri" w:cs="Calibri"/>
          <w:b/>
          <w:bCs/>
          <w:sz w:val="20"/>
          <w:szCs w:val="20"/>
        </w:rPr>
        <w:lastRenderedPageBreak/>
        <w:t>o udzielenie zamówienia w okolicznościach, o których mowa w art. 24 ust. 1 i ust. 5 Ustawy oraz spełniania warunków udziału w postępowaniu, o których mowa w art. 22 ust. 1b Ustawy wraz z ofertą Wykonawca złoży aktualne na dzień składania ofert oświadczenie zgodne z treścią:</w:t>
      </w:r>
    </w:p>
    <w:p w:rsidR="007B1238" w:rsidRPr="00ED2FE2" w:rsidRDefault="007B1238" w:rsidP="00884913">
      <w:pPr>
        <w:pStyle w:val="Standard"/>
        <w:numPr>
          <w:ilvl w:val="0"/>
          <w:numId w:val="25"/>
        </w:numPr>
        <w:suppressAutoHyphens w:val="0"/>
        <w:jc w:val="both"/>
        <w:rPr>
          <w:rFonts w:ascii="Calibri" w:hAnsi="Calibri" w:cs="Calibri"/>
          <w:b/>
          <w:bCs/>
          <w:sz w:val="20"/>
          <w:szCs w:val="20"/>
        </w:rPr>
      </w:pPr>
      <w:r w:rsidRPr="00ED2FE2">
        <w:rPr>
          <w:rFonts w:ascii="Calibri" w:hAnsi="Calibri" w:cs="Calibri"/>
          <w:b/>
          <w:bCs/>
          <w:sz w:val="20"/>
          <w:szCs w:val="20"/>
        </w:rPr>
        <w:t>załącznika nr 1 do SIWZ;</w:t>
      </w:r>
    </w:p>
    <w:p w:rsidR="007B1238" w:rsidRPr="00ED2FE2" w:rsidRDefault="007B1238" w:rsidP="00EA618E">
      <w:pPr>
        <w:pStyle w:val="Standard"/>
        <w:numPr>
          <w:ilvl w:val="1"/>
          <w:numId w:val="20"/>
        </w:numPr>
        <w:suppressAutoHyphens w:val="0"/>
        <w:ind w:left="851" w:hanging="425"/>
        <w:jc w:val="both"/>
        <w:rPr>
          <w:rFonts w:ascii="Calibri" w:hAnsi="Calibri" w:cs="Calibri"/>
          <w:b/>
          <w:bCs/>
          <w:sz w:val="20"/>
          <w:szCs w:val="20"/>
        </w:rPr>
      </w:pPr>
      <w:r w:rsidRPr="00ED2FE2">
        <w:rPr>
          <w:rFonts w:ascii="Calibri" w:hAnsi="Calibri" w:cs="Calibri"/>
          <w:b/>
          <w:bCs/>
          <w:sz w:val="20"/>
          <w:szCs w:val="20"/>
          <w:lang w:eastAsia="pl-PL"/>
        </w:rPr>
        <w:t xml:space="preserve">Wykonawca, w terminie 3 dni od dnia zamieszczenia </w:t>
      </w:r>
      <w:r w:rsidRPr="00ED2FE2">
        <w:rPr>
          <w:rFonts w:ascii="Calibri" w:hAnsi="Calibri" w:cs="Calibri"/>
          <w:b/>
          <w:bCs/>
          <w:sz w:val="20"/>
          <w:szCs w:val="20"/>
        </w:rPr>
        <w:t>na stronie internetowej informacji, o której mowa w art. 86 ust. 5</w:t>
      </w:r>
      <w:r w:rsidRPr="00ED2FE2">
        <w:rPr>
          <w:rFonts w:ascii="Calibri" w:hAnsi="Calibri" w:cs="Calibri"/>
          <w:sz w:val="20"/>
          <w:szCs w:val="20"/>
        </w:rPr>
        <w:t xml:space="preserve">. </w:t>
      </w:r>
      <w:r w:rsidRPr="00ED2FE2">
        <w:rPr>
          <w:rFonts w:ascii="Calibri" w:hAnsi="Calibri" w:cs="Calibri"/>
          <w:b/>
          <w:sz w:val="20"/>
          <w:szCs w:val="20"/>
        </w:rPr>
        <w:t>Ustawy</w:t>
      </w:r>
      <w:r w:rsidRPr="00ED2FE2">
        <w:rPr>
          <w:rFonts w:ascii="Calibri" w:hAnsi="Calibri" w:cs="Calibri"/>
          <w:b/>
          <w:bCs/>
          <w:sz w:val="20"/>
          <w:szCs w:val="20"/>
          <w:lang w:eastAsia="pl-PL"/>
        </w:rPr>
        <w:t>, zobowiązany jest złożyć Zamawiającem</w:t>
      </w:r>
      <w:r w:rsidR="00FE5114" w:rsidRPr="00ED2FE2">
        <w:rPr>
          <w:rFonts w:ascii="Calibri" w:hAnsi="Calibri" w:cs="Calibri"/>
          <w:b/>
          <w:bCs/>
          <w:sz w:val="20"/>
          <w:szCs w:val="20"/>
          <w:lang w:eastAsia="pl-PL"/>
        </w:rPr>
        <w:t>u oświadczenie o przynależności</w:t>
      </w:r>
      <w:r w:rsidR="00FE5114" w:rsidRPr="00ED2FE2">
        <w:rPr>
          <w:rFonts w:ascii="Calibri" w:hAnsi="Calibri" w:cs="Calibri"/>
          <w:b/>
          <w:bCs/>
          <w:sz w:val="20"/>
          <w:szCs w:val="20"/>
          <w:lang w:eastAsia="pl-PL"/>
        </w:rPr>
        <w:br/>
      </w:r>
      <w:r w:rsidRPr="00ED2FE2">
        <w:rPr>
          <w:rFonts w:ascii="Calibri" w:hAnsi="Calibri" w:cs="Calibri"/>
          <w:b/>
          <w:bCs/>
          <w:sz w:val="20"/>
          <w:szCs w:val="20"/>
          <w:lang w:eastAsia="pl-PL"/>
        </w:rPr>
        <w:t>lub braku przynależności do tej samej grupy kapitałowej</w:t>
      </w:r>
      <w:r w:rsidRPr="00ED2FE2">
        <w:rPr>
          <w:rFonts w:ascii="Calibri" w:hAnsi="Calibri" w:cs="Calibri"/>
          <w:bCs/>
          <w:sz w:val="20"/>
          <w:szCs w:val="20"/>
        </w:rPr>
        <w:t xml:space="preserve"> </w:t>
      </w:r>
      <w:r w:rsidRPr="00ED2FE2">
        <w:rPr>
          <w:rFonts w:ascii="Calibri" w:hAnsi="Calibri" w:cs="Calibri"/>
          <w:sz w:val="20"/>
          <w:szCs w:val="20"/>
        </w:rPr>
        <w:t>–</w:t>
      </w:r>
      <w:r w:rsidRPr="00ED2FE2">
        <w:rPr>
          <w:rFonts w:ascii="Calibri" w:hAnsi="Calibri" w:cs="Calibri"/>
          <w:b/>
          <w:sz w:val="20"/>
          <w:szCs w:val="20"/>
        </w:rPr>
        <w:t xml:space="preserve"> </w:t>
      </w:r>
      <w:r w:rsidRPr="00ED2FE2">
        <w:rPr>
          <w:rFonts w:ascii="Calibri" w:hAnsi="Calibri" w:cs="Calibri"/>
          <w:sz w:val="20"/>
          <w:szCs w:val="20"/>
        </w:rPr>
        <w:t xml:space="preserve">zgodnie </w:t>
      </w:r>
      <w:r w:rsidR="00743281" w:rsidRPr="00ED2FE2">
        <w:rPr>
          <w:rFonts w:ascii="Calibri" w:hAnsi="Calibri" w:cs="Calibri"/>
          <w:sz w:val="20"/>
          <w:szCs w:val="20"/>
        </w:rPr>
        <w:t>z treścią załącznika nr 4 SIWZ.</w:t>
      </w:r>
      <w:r w:rsidR="00743281" w:rsidRPr="00ED2FE2">
        <w:rPr>
          <w:rFonts w:ascii="Calibri" w:hAnsi="Calibri" w:cs="Calibri"/>
          <w:sz w:val="20"/>
          <w:szCs w:val="20"/>
        </w:rPr>
        <w:br/>
      </w:r>
      <w:r w:rsidRPr="00ED2FE2">
        <w:rPr>
          <w:rFonts w:ascii="Calibri" w:hAnsi="Calibri" w:cs="Calibri"/>
          <w:sz w:val="20"/>
          <w:szCs w:val="20"/>
        </w:rPr>
        <w:t>Wraz ze złożeniem oświadczenia, Wykonawca może przedstawić dowody, że powiązania z innym Wykonawcą nie prowadzą do zakłócenia konkurencji w postępowaniu o udzielenie zamówienia.</w:t>
      </w:r>
    </w:p>
    <w:p w:rsidR="007B1238" w:rsidRPr="00ED2FE2" w:rsidRDefault="007B1238" w:rsidP="00EA618E">
      <w:pPr>
        <w:pStyle w:val="Standard"/>
        <w:numPr>
          <w:ilvl w:val="1"/>
          <w:numId w:val="20"/>
        </w:numPr>
        <w:suppressAutoHyphens w:val="0"/>
        <w:ind w:left="851" w:hanging="425"/>
        <w:jc w:val="both"/>
        <w:rPr>
          <w:rFonts w:ascii="Calibri" w:hAnsi="Calibri" w:cs="Calibri"/>
          <w:b/>
          <w:bCs/>
          <w:sz w:val="20"/>
          <w:szCs w:val="20"/>
        </w:rPr>
      </w:pPr>
      <w:r w:rsidRPr="00ED2FE2">
        <w:rPr>
          <w:rFonts w:ascii="Calibri" w:hAnsi="Calibri" w:cs="Calibri"/>
          <w:sz w:val="20"/>
          <w:szCs w:val="20"/>
        </w:rPr>
        <w:t xml:space="preserve"> Wykonawca może w celu potwierdzenia spełniania warunków udziału w postępowaniu polegać</w:t>
      </w:r>
      <w:r w:rsidR="00743281" w:rsidRPr="00ED2FE2">
        <w:rPr>
          <w:rFonts w:ascii="Calibri" w:hAnsi="Calibri" w:cs="Calibri"/>
          <w:sz w:val="20"/>
          <w:szCs w:val="20"/>
        </w:rPr>
        <w:br/>
      </w:r>
      <w:r w:rsidRPr="00ED2FE2">
        <w:rPr>
          <w:rFonts w:ascii="Calibri" w:hAnsi="Calibri" w:cs="Calibri"/>
          <w:sz w:val="20"/>
          <w:szCs w:val="20"/>
        </w:rPr>
        <w:t>na zdolnościach technicznych lub zawodowych lub sytuacji finansowej lub ekonomicznej innych podmiotów, niezależnie od charakteru prawnego łączący</w:t>
      </w:r>
      <w:r w:rsidR="00342F10" w:rsidRPr="00ED2FE2">
        <w:rPr>
          <w:rFonts w:ascii="Calibri" w:hAnsi="Calibri" w:cs="Calibri"/>
          <w:sz w:val="20"/>
          <w:szCs w:val="20"/>
        </w:rPr>
        <w:t>ch go z nim stosunków prawnych.</w:t>
      </w:r>
    </w:p>
    <w:p w:rsidR="007B1238" w:rsidRPr="00ED2FE2" w:rsidRDefault="007B1238" w:rsidP="00774D3D">
      <w:pPr>
        <w:pStyle w:val="Standard"/>
        <w:numPr>
          <w:ilvl w:val="2"/>
          <w:numId w:val="20"/>
        </w:numPr>
        <w:spacing w:before="80"/>
        <w:ind w:left="1418" w:hanging="567"/>
        <w:jc w:val="both"/>
        <w:rPr>
          <w:rFonts w:ascii="Calibri" w:hAnsi="Calibri" w:cs="Calibri"/>
          <w:sz w:val="20"/>
          <w:szCs w:val="20"/>
        </w:rPr>
      </w:pPr>
      <w:r w:rsidRPr="00ED2FE2">
        <w:rPr>
          <w:rFonts w:ascii="Calibri" w:hAnsi="Calibri" w:cs="Calibri"/>
          <w:sz w:val="20"/>
          <w:szCs w:val="20"/>
        </w:rPr>
        <w:t xml:space="preserve">W sytuacji określonej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8.6. Wykonawca zobowiązany jest udowodnić Zamawiającemu,</w:t>
      </w:r>
      <w:r w:rsidR="00743281" w:rsidRPr="00ED2FE2">
        <w:rPr>
          <w:rFonts w:ascii="Calibri" w:hAnsi="Calibri" w:cs="Calibri"/>
          <w:sz w:val="20"/>
          <w:szCs w:val="20"/>
        </w:rPr>
        <w:br/>
      </w:r>
      <w:r w:rsidRPr="00ED2FE2">
        <w:rPr>
          <w:rFonts w:ascii="Calibri" w:hAnsi="Calibri" w:cs="Calibri"/>
          <w:sz w:val="20"/>
          <w:szCs w:val="20"/>
        </w:rPr>
        <w:t>że realizując zamówienie, będzie dysponował niezb</w:t>
      </w:r>
      <w:r w:rsidR="00743281" w:rsidRPr="00ED2FE2">
        <w:rPr>
          <w:rFonts w:ascii="Calibri" w:hAnsi="Calibri" w:cs="Calibri"/>
          <w:sz w:val="20"/>
          <w:szCs w:val="20"/>
        </w:rPr>
        <w:t>ędnymi zasobami tych podmiotów,</w:t>
      </w:r>
      <w:r w:rsidR="00743281" w:rsidRPr="00ED2FE2">
        <w:rPr>
          <w:rFonts w:ascii="Calibri" w:hAnsi="Calibri" w:cs="Calibri"/>
          <w:sz w:val="20"/>
          <w:szCs w:val="20"/>
        </w:rPr>
        <w:br/>
      </w:r>
      <w:r w:rsidRPr="00ED2FE2">
        <w:rPr>
          <w:rFonts w:ascii="Calibri" w:hAnsi="Calibri" w:cs="Calibri"/>
          <w:sz w:val="20"/>
          <w:szCs w:val="20"/>
        </w:rPr>
        <w:t>w</w:t>
      </w:r>
      <w:r w:rsidR="00342F10" w:rsidRPr="00ED2FE2">
        <w:rPr>
          <w:rFonts w:ascii="Calibri" w:hAnsi="Calibri" w:cs="Calibri"/>
          <w:sz w:val="20"/>
          <w:szCs w:val="20"/>
        </w:rPr>
        <w:t xml:space="preserve"> </w:t>
      </w:r>
      <w:r w:rsidRPr="00ED2FE2">
        <w:rPr>
          <w:rFonts w:ascii="Calibri" w:hAnsi="Calibri" w:cs="Calibri"/>
          <w:sz w:val="20"/>
          <w:szCs w:val="20"/>
        </w:rPr>
        <w:t>szczególności przedstawiając zobowiązanie tych podmiotów do oddania mu do dyspozycji niezbędnych zasobów na potrzeby realizacji zamówienia.</w:t>
      </w:r>
    </w:p>
    <w:p w:rsidR="007B1238" w:rsidRPr="00ED2FE2" w:rsidRDefault="007B1238" w:rsidP="00EA618E">
      <w:pPr>
        <w:pStyle w:val="Standard"/>
        <w:numPr>
          <w:ilvl w:val="2"/>
          <w:numId w:val="20"/>
        </w:numPr>
        <w:suppressAutoHyphens w:val="0"/>
        <w:spacing w:before="120"/>
        <w:ind w:left="1418" w:hanging="567"/>
        <w:jc w:val="both"/>
        <w:rPr>
          <w:rFonts w:ascii="Calibri" w:hAnsi="Calibri" w:cs="Calibri"/>
          <w:sz w:val="20"/>
          <w:szCs w:val="20"/>
        </w:rPr>
      </w:pPr>
      <w:r w:rsidRPr="00ED2FE2">
        <w:rPr>
          <w:rFonts w:ascii="Calibri" w:hAnsi="Calibri" w:cs="Calibri"/>
          <w:sz w:val="20"/>
          <w:szCs w:val="20"/>
        </w:rPr>
        <w:t>Jeżeli wykonawca, powołuje się na zasoby innych podmiotów, w celu wykazania wobec nich:</w:t>
      </w:r>
    </w:p>
    <w:p w:rsidR="007B1238" w:rsidRPr="00ED2FE2" w:rsidRDefault="007B1238" w:rsidP="00FF5EEC">
      <w:pPr>
        <w:pStyle w:val="Standard"/>
        <w:suppressAutoHyphens w:val="0"/>
        <w:ind w:left="1701" w:hanging="283"/>
        <w:jc w:val="both"/>
        <w:rPr>
          <w:rFonts w:ascii="Calibri" w:hAnsi="Calibri" w:cs="Calibri"/>
          <w:sz w:val="20"/>
          <w:szCs w:val="20"/>
        </w:rPr>
      </w:pPr>
      <w:r w:rsidRPr="00ED2FE2">
        <w:rPr>
          <w:rFonts w:ascii="Calibri" w:hAnsi="Calibri" w:cs="Calibri"/>
          <w:sz w:val="20"/>
          <w:szCs w:val="20"/>
        </w:rPr>
        <w:t>a)</w:t>
      </w:r>
      <w:r w:rsidRPr="00ED2FE2">
        <w:rPr>
          <w:rFonts w:ascii="Calibri" w:hAnsi="Calibri" w:cs="Calibri"/>
          <w:sz w:val="20"/>
          <w:szCs w:val="20"/>
        </w:rPr>
        <w:tab/>
        <w:t>braku podstaw do wykluczenia, o których mowa w art. 24 ust. 1 oraz ust. 5</w:t>
      </w:r>
      <w:r w:rsidR="00F91DDC" w:rsidRPr="00ED2FE2">
        <w:rPr>
          <w:rFonts w:ascii="Calibri" w:hAnsi="Calibri" w:cs="Calibri"/>
          <w:sz w:val="20"/>
          <w:szCs w:val="20"/>
        </w:rPr>
        <w:t xml:space="preserve"> </w:t>
      </w:r>
      <w:proofErr w:type="spellStart"/>
      <w:r w:rsidR="00F91DDC" w:rsidRPr="00ED2FE2">
        <w:rPr>
          <w:rFonts w:ascii="Calibri" w:hAnsi="Calibri" w:cs="Calibri"/>
          <w:sz w:val="20"/>
          <w:szCs w:val="20"/>
        </w:rPr>
        <w:t>pkt</w:t>
      </w:r>
      <w:proofErr w:type="spellEnd"/>
      <w:r w:rsidR="00F91DDC" w:rsidRPr="00ED2FE2">
        <w:rPr>
          <w:rFonts w:ascii="Calibri" w:hAnsi="Calibri" w:cs="Calibri"/>
          <w:sz w:val="20"/>
          <w:szCs w:val="20"/>
        </w:rPr>
        <w:t xml:space="preserve"> 1</w:t>
      </w:r>
      <w:r w:rsidRPr="00ED2FE2">
        <w:rPr>
          <w:rFonts w:ascii="Calibri" w:hAnsi="Calibri" w:cs="Calibri"/>
          <w:sz w:val="20"/>
          <w:szCs w:val="20"/>
        </w:rPr>
        <w:t xml:space="preserve"> Ustawy,</w:t>
      </w:r>
    </w:p>
    <w:p w:rsidR="007B1238" w:rsidRPr="00ED2FE2" w:rsidRDefault="007B1238" w:rsidP="00FF5EEC">
      <w:pPr>
        <w:pStyle w:val="Standard"/>
        <w:suppressAutoHyphens w:val="0"/>
        <w:ind w:left="1701" w:hanging="283"/>
        <w:jc w:val="both"/>
        <w:rPr>
          <w:rFonts w:ascii="Calibri" w:hAnsi="Calibri" w:cs="Calibri"/>
          <w:sz w:val="20"/>
          <w:szCs w:val="20"/>
        </w:rPr>
      </w:pPr>
      <w:r w:rsidRPr="00ED2FE2">
        <w:rPr>
          <w:rFonts w:ascii="Calibri" w:hAnsi="Calibri" w:cs="Calibri"/>
          <w:sz w:val="20"/>
          <w:szCs w:val="20"/>
        </w:rPr>
        <w:t>b)</w:t>
      </w:r>
      <w:r w:rsidRPr="00ED2FE2">
        <w:rPr>
          <w:rFonts w:ascii="Calibri" w:hAnsi="Calibri" w:cs="Calibri"/>
          <w:sz w:val="20"/>
          <w:szCs w:val="20"/>
        </w:rPr>
        <w:tab/>
        <w:t>spełniania warunków, o których mowa w art. 22 ust. 1b Ustawy</w:t>
      </w:r>
    </w:p>
    <w:p w:rsidR="007B1238" w:rsidRPr="00ED2FE2" w:rsidRDefault="007B1238" w:rsidP="00FF5EEC">
      <w:pPr>
        <w:pStyle w:val="Standard"/>
        <w:suppressAutoHyphens w:val="0"/>
        <w:ind w:left="1418" w:hanging="567"/>
        <w:jc w:val="both"/>
        <w:rPr>
          <w:rFonts w:ascii="Calibri" w:hAnsi="Calibri" w:cs="Calibri"/>
          <w:sz w:val="20"/>
          <w:szCs w:val="20"/>
        </w:rPr>
      </w:pPr>
      <w:r w:rsidRPr="00ED2FE2">
        <w:rPr>
          <w:rFonts w:ascii="Calibri" w:hAnsi="Calibri" w:cs="Calibri"/>
          <w:sz w:val="20"/>
          <w:szCs w:val="20"/>
        </w:rPr>
        <w:t>zobowiązany jest zamieścić w oświadczeniach , o których mowa w pkt. 8.4. informacje o tych podmiotach.</w:t>
      </w:r>
    </w:p>
    <w:p w:rsidR="007B1238" w:rsidRPr="00ED2FE2" w:rsidRDefault="007B1238" w:rsidP="00EA618E">
      <w:pPr>
        <w:pStyle w:val="Standard"/>
        <w:numPr>
          <w:ilvl w:val="1"/>
          <w:numId w:val="20"/>
        </w:numPr>
        <w:tabs>
          <w:tab w:val="left" w:pos="709"/>
        </w:tabs>
        <w:suppressAutoHyphens w:val="0"/>
        <w:ind w:left="709" w:hanging="283"/>
        <w:jc w:val="both"/>
        <w:rPr>
          <w:rFonts w:ascii="Calibri" w:hAnsi="Calibri" w:cs="Calibri"/>
          <w:b/>
          <w:bCs/>
          <w:sz w:val="20"/>
          <w:szCs w:val="20"/>
        </w:rPr>
      </w:pPr>
      <w:r w:rsidRPr="00ED2FE2">
        <w:rPr>
          <w:rFonts w:ascii="Calibri" w:hAnsi="Calibri" w:cs="Calibri"/>
          <w:b/>
          <w:bCs/>
          <w:sz w:val="20"/>
          <w:szCs w:val="20"/>
        </w:rPr>
        <w:t xml:space="preserve"> Zamawiający, zgodnie z art. 24aa Ustawy, po otwarciu ofert dokona ich oceny a następnie zbada czy Wykonawca, którego oferta została oceniona jako najkorzystniejsza, nie podlega wykluczeniu oraz spełnia warunki udziału w postępowaniu.</w:t>
      </w:r>
    </w:p>
    <w:p w:rsidR="007B1238" w:rsidRPr="00ED2FE2" w:rsidRDefault="007B1238" w:rsidP="00EA618E">
      <w:pPr>
        <w:numPr>
          <w:ilvl w:val="1"/>
          <w:numId w:val="20"/>
        </w:numPr>
        <w:spacing w:before="120"/>
        <w:ind w:left="426" w:firstLine="0"/>
        <w:jc w:val="both"/>
        <w:rPr>
          <w:rFonts w:ascii="Calibri" w:hAnsi="Calibri" w:cs="Calibri"/>
          <w:sz w:val="20"/>
          <w:szCs w:val="20"/>
        </w:rPr>
      </w:pPr>
      <w:r w:rsidRPr="00ED2FE2">
        <w:rPr>
          <w:rFonts w:ascii="Calibri" w:hAnsi="Calibri" w:cs="Calibri"/>
          <w:sz w:val="20"/>
          <w:szCs w:val="20"/>
        </w:rPr>
        <w:t xml:space="preserve"> Zamawiający może wykluczyć Wykonawcę na każdym etapie postępowania.</w:t>
      </w:r>
    </w:p>
    <w:p w:rsidR="007B1238" w:rsidRPr="00ED2FE2" w:rsidRDefault="007B1238" w:rsidP="00EA618E">
      <w:pPr>
        <w:numPr>
          <w:ilvl w:val="1"/>
          <w:numId w:val="20"/>
        </w:numPr>
        <w:tabs>
          <w:tab w:val="left" w:pos="851"/>
        </w:tabs>
        <w:spacing w:before="120"/>
        <w:ind w:left="851" w:hanging="425"/>
        <w:jc w:val="both"/>
        <w:rPr>
          <w:rFonts w:ascii="Calibri" w:hAnsi="Calibri" w:cs="Calibri"/>
          <w:strike/>
          <w:sz w:val="20"/>
          <w:szCs w:val="20"/>
        </w:rPr>
      </w:pPr>
      <w:r w:rsidRPr="00ED2FE2">
        <w:rPr>
          <w:rFonts w:ascii="Calibri" w:hAnsi="Calibri" w:cs="Calibri"/>
          <w:sz w:val="20"/>
          <w:szCs w:val="20"/>
        </w:rPr>
        <w:t xml:space="preserve"> Zamawiający wykluczy z postępowania o udzielenie zamówienia publicznego Wykonawcę, jeśli zachodzą okoliczności określone w art. 24 ust 1 Ustawy</w:t>
      </w:r>
      <w:r w:rsidR="00D143F6" w:rsidRPr="00ED2FE2">
        <w:rPr>
          <w:rFonts w:ascii="Calibri" w:hAnsi="Calibri" w:cs="Calibri"/>
          <w:sz w:val="20"/>
          <w:szCs w:val="20"/>
        </w:rPr>
        <w:t>.</w:t>
      </w:r>
    </w:p>
    <w:p w:rsidR="007B1238" w:rsidRPr="00ED2FE2" w:rsidRDefault="007B1238" w:rsidP="00EA618E">
      <w:pPr>
        <w:numPr>
          <w:ilvl w:val="1"/>
          <w:numId w:val="20"/>
        </w:numPr>
        <w:tabs>
          <w:tab w:val="left" w:pos="851"/>
        </w:tabs>
        <w:spacing w:before="120"/>
        <w:ind w:left="851" w:hanging="425"/>
        <w:jc w:val="both"/>
        <w:rPr>
          <w:rFonts w:ascii="Calibri" w:hAnsi="Calibri" w:cs="Calibri"/>
          <w:sz w:val="20"/>
          <w:szCs w:val="20"/>
        </w:rPr>
      </w:pPr>
      <w:r w:rsidRPr="00ED2FE2">
        <w:rPr>
          <w:rFonts w:ascii="Calibri" w:hAnsi="Calibri" w:cs="Calibri"/>
          <w:sz w:val="20"/>
          <w:szCs w:val="20"/>
        </w:rPr>
        <w:t xml:space="preserve">Dodatkowo Zamawiający na podstawie art. 24 ust. 5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1 Ustawy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D2FE2">
        <w:rPr>
          <w:rFonts w:asciiTheme="minorHAnsi" w:hAnsiTheme="minorHAnsi" w:cs="Calibri"/>
          <w:sz w:val="20"/>
          <w:szCs w:val="20"/>
        </w:rPr>
        <w:t>(</w:t>
      </w:r>
      <w:r w:rsidR="00512F48" w:rsidRPr="00ED2FE2">
        <w:rPr>
          <w:rStyle w:val="ng-binding"/>
          <w:rFonts w:asciiTheme="minorHAnsi" w:hAnsiTheme="minorHAnsi"/>
          <w:sz w:val="20"/>
          <w:szCs w:val="20"/>
        </w:rPr>
        <w:t xml:space="preserve">Dz.U.2017.1508 </w:t>
      </w:r>
      <w:proofErr w:type="spellStart"/>
      <w:r w:rsidR="00512F48" w:rsidRPr="00ED2FE2">
        <w:rPr>
          <w:rStyle w:val="ng-binding"/>
          <w:rFonts w:asciiTheme="minorHAnsi" w:hAnsiTheme="minorHAnsi"/>
          <w:sz w:val="20"/>
          <w:szCs w:val="20"/>
        </w:rPr>
        <w:t>t.j</w:t>
      </w:r>
      <w:proofErr w:type="spellEnd"/>
      <w:r w:rsidRPr="00ED2FE2">
        <w:rPr>
          <w:rFonts w:ascii="Calibri" w:hAnsi="Calibri" w:cs="Calibr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12F48" w:rsidRPr="00ED2FE2">
        <w:rPr>
          <w:rStyle w:val="ng-binding"/>
          <w:rFonts w:asciiTheme="minorHAnsi" w:hAnsiTheme="minorHAnsi"/>
          <w:sz w:val="20"/>
          <w:szCs w:val="20"/>
        </w:rPr>
        <w:t xml:space="preserve">Dz.U.2017.2344 </w:t>
      </w:r>
      <w:proofErr w:type="spellStart"/>
      <w:r w:rsidR="00512F48" w:rsidRPr="00ED2FE2">
        <w:rPr>
          <w:rStyle w:val="ng-binding"/>
          <w:rFonts w:asciiTheme="minorHAnsi" w:hAnsiTheme="minorHAnsi"/>
          <w:sz w:val="20"/>
          <w:szCs w:val="20"/>
        </w:rPr>
        <w:t>t.j</w:t>
      </w:r>
      <w:proofErr w:type="spellEnd"/>
      <w:r w:rsidR="00512F48" w:rsidRPr="00ED2FE2">
        <w:rPr>
          <w:rStyle w:val="ng-binding"/>
          <w:rFonts w:asciiTheme="minorHAnsi" w:hAnsiTheme="minorHAnsi"/>
          <w:sz w:val="20"/>
          <w:szCs w:val="20"/>
        </w:rPr>
        <w:t>.</w:t>
      </w:r>
      <w:r w:rsidR="00512F48" w:rsidRPr="00ED2FE2">
        <w:t xml:space="preserve"> </w:t>
      </w:r>
      <w:r w:rsidR="00512F48" w:rsidRPr="00ED2FE2">
        <w:rPr>
          <w:rStyle w:val="ng-scope"/>
        </w:rPr>
        <w:t> </w:t>
      </w:r>
      <w:r w:rsidRPr="00ED2FE2">
        <w:rPr>
          <w:rFonts w:ascii="Calibri" w:hAnsi="Calibri" w:cs="Calibri"/>
          <w:sz w:val="20"/>
          <w:szCs w:val="20"/>
        </w:rPr>
        <w:t>).</w:t>
      </w:r>
    </w:p>
    <w:p w:rsidR="007B1238" w:rsidRPr="00ED2FE2" w:rsidRDefault="007B1238" w:rsidP="00B009AA">
      <w:pPr>
        <w:pStyle w:val="Standard"/>
        <w:numPr>
          <w:ilvl w:val="0"/>
          <w:numId w:val="20"/>
        </w:numPr>
        <w:suppressAutoHyphens w:val="0"/>
        <w:spacing w:before="120"/>
        <w:jc w:val="both"/>
        <w:rPr>
          <w:rFonts w:ascii="Calibri" w:hAnsi="Calibri" w:cs="Calibri"/>
          <w:sz w:val="20"/>
          <w:szCs w:val="20"/>
        </w:rPr>
      </w:pPr>
      <w:r w:rsidRPr="00ED2FE2">
        <w:rPr>
          <w:rFonts w:ascii="Calibri" w:hAnsi="Calibri" w:cs="Calibri"/>
          <w:b/>
          <w:bCs/>
          <w:sz w:val="20"/>
          <w:szCs w:val="20"/>
        </w:rPr>
        <w:t>Wykaz oświadczeń lub dokumentów, potwierdzających spełnianie warunków udziału w postępowaniu oraz brak podstaw wykluczenia</w:t>
      </w:r>
    </w:p>
    <w:p w:rsidR="007B1238" w:rsidRPr="00ED2FE2" w:rsidRDefault="007B1238" w:rsidP="001B4CB7">
      <w:pPr>
        <w:pStyle w:val="Standard"/>
        <w:tabs>
          <w:tab w:val="left" w:pos="1134"/>
        </w:tabs>
        <w:suppressAutoHyphens w:val="0"/>
        <w:ind w:left="426"/>
        <w:jc w:val="both"/>
        <w:rPr>
          <w:rFonts w:ascii="Calibri" w:hAnsi="Calibri" w:cs="Calibri"/>
          <w:sz w:val="20"/>
          <w:szCs w:val="20"/>
        </w:rPr>
      </w:pPr>
      <w:r w:rsidRPr="00ED2FE2">
        <w:rPr>
          <w:rFonts w:ascii="Calibri" w:hAnsi="Calibri" w:cs="Calibri"/>
          <w:sz w:val="20"/>
          <w:szCs w:val="20"/>
        </w:rPr>
        <w:t>Zamawiający przed udzieleniem zamówienia, w celu potwierdzenia spełnienia warunków udziału</w:t>
      </w:r>
      <w:r w:rsidRPr="00ED2FE2">
        <w:rPr>
          <w:rFonts w:ascii="Calibri" w:hAnsi="Calibri" w:cs="Calibri"/>
          <w:sz w:val="20"/>
          <w:szCs w:val="20"/>
        </w:rPr>
        <w:br/>
        <w:t>w postępowaniu, wezwie Wykonawcę, którego ofertę oceniono jako najkorzyst</w:t>
      </w:r>
      <w:r w:rsidR="006F09B9" w:rsidRPr="00ED2FE2">
        <w:rPr>
          <w:rFonts w:ascii="Calibri" w:hAnsi="Calibri" w:cs="Calibri"/>
          <w:sz w:val="20"/>
          <w:szCs w:val="20"/>
        </w:rPr>
        <w:t>niejszą do złożenia, w terminie</w:t>
      </w:r>
      <w:r w:rsidR="006F09B9" w:rsidRPr="00ED2FE2">
        <w:rPr>
          <w:rFonts w:ascii="Calibri" w:hAnsi="Calibri" w:cs="Calibri"/>
          <w:sz w:val="20"/>
          <w:szCs w:val="20"/>
        </w:rPr>
        <w:br/>
      </w:r>
      <w:r w:rsidRPr="00ED2FE2">
        <w:rPr>
          <w:rFonts w:ascii="Calibri" w:hAnsi="Calibri" w:cs="Calibri"/>
          <w:sz w:val="20"/>
          <w:szCs w:val="20"/>
        </w:rPr>
        <w:t>5 dni, aktualnych na dzień złożenia, następujących dokumentów:</w:t>
      </w:r>
    </w:p>
    <w:p w:rsidR="009F1267" w:rsidRPr="00ED2FE2" w:rsidRDefault="007B1238" w:rsidP="00990F7D">
      <w:pPr>
        <w:numPr>
          <w:ilvl w:val="2"/>
          <w:numId w:val="20"/>
        </w:numPr>
        <w:suppressAutoHyphens w:val="0"/>
        <w:ind w:left="993" w:hanging="567"/>
        <w:jc w:val="both"/>
        <w:rPr>
          <w:rFonts w:ascii="Calibri" w:hAnsi="Calibri" w:cs="Calibri"/>
          <w:b/>
          <w:iCs/>
          <w:sz w:val="20"/>
          <w:szCs w:val="20"/>
          <w:lang w:eastAsia="pl-PL"/>
        </w:rPr>
      </w:pPr>
      <w:r w:rsidRPr="00ED2FE2">
        <w:rPr>
          <w:rFonts w:ascii="Calibri" w:hAnsi="Calibri" w:cs="Calibri"/>
          <w:b/>
          <w:iCs/>
          <w:sz w:val="20"/>
          <w:szCs w:val="20"/>
          <w:lang w:eastAsia="pl-PL"/>
        </w:rPr>
        <w:t xml:space="preserve">informacji banku lub spółdzielczej kasy oszczędnościowo-kredytowej </w:t>
      </w:r>
      <w:r w:rsidRPr="00ED2FE2">
        <w:rPr>
          <w:rFonts w:ascii="Calibri" w:hAnsi="Calibri" w:cs="Calibri"/>
          <w:iCs/>
          <w:sz w:val="20"/>
          <w:szCs w:val="20"/>
          <w:lang w:eastAsia="pl-PL"/>
        </w:rPr>
        <w:t>potwierdzającą wysokość posiadanych środków finansowych lub zdolność kredytową Wykonaw</w:t>
      </w:r>
      <w:r w:rsidR="006F09B9" w:rsidRPr="00ED2FE2">
        <w:rPr>
          <w:rFonts w:ascii="Calibri" w:hAnsi="Calibri" w:cs="Calibri"/>
          <w:iCs/>
          <w:sz w:val="20"/>
          <w:szCs w:val="20"/>
          <w:lang w:eastAsia="pl-PL"/>
        </w:rPr>
        <w:t>cy, w okresie nie wcześniejszym</w:t>
      </w:r>
      <w:r w:rsidR="006F09B9" w:rsidRPr="00ED2FE2">
        <w:rPr>
          <w:rFonts w:ascii="Calibri" w:hAnsi="Calibri" w:cs="Calibri"/>
          <w:iCs/>
          <w:sz w:val="20"/>
          <w:szCs w:val="20"/>
          <w:lang w:eastAsia="pl-PL"/>
        </w:rPr>
        <w:br/>
      </w:r>
      <w:r w:rsidRPr="00ED2FE2">
        <w:rPr>
          <w:rFonts w:ascii="Calibri" w:hAnsi="Calibri" w:cs="Calibri"/>
          <w:iCs/>
          <w:sz w:val="20"/>
          <w:szCs w:val="20"/>
          <w:lang w:eastAsia="pl-PL"/>
        </w:rPr>
        <w:t xml:space="preserve">niż 1 miesiąc przed upływem terminu składania </w:t>
      </w:r>
      <w:r w:rsidR="00342F10" w:rsidRPr="00ED2FE2">
        <w:rPr>
          <w:rFonts w:ascii="Calibri" w:hAnsi="Calibri" w:cs="Calibri"/>
          <w:iCs/>
          <w:sz w:val="20"/>
          <w:szCs w:val="20"/>
          <w:lang w:eastAsia="pl-PL"/>
        </w:rPr>
        <w:t>ofert na kwotę nie mniejszą niż</w:t>
      </w:r>
      <w:r w:rsidRPr="00ED2FE2">
        <w:rPr>
          <w:rFonts w:ascii="Calibri" w:hAnsi="Calibri" w:cs="Calibri"/>
          <w:iCs/>
          <w:sz w:val="20"/>
          <w:szCs w:val="20"/>
          <w:lang w:eastAsia="pl-PL"/>
        </w:rPr>
        <w:t>:</w:t>
      </w:r>
      <w:r w:rsidR="00990F7D" w:rsidRPr="00ED2FE2">
        <w:rPr>
          <w:rFonts w:ascii="Calibri" w:hAnsi="Calibri" w:cs="Calibri"/>
          <w:b/>
          <w:iCs/>
          <w:sz w:val="20"/>
          <w:szCs w:val="20"/>
          <w:lang w:eastAsia="pl-PL"/>
        </w:rPr>
        <w:t xml:space="preserve"> 5</w:t>
      </w:r>
      <w:r w:rsidR="009F1267" w:rsidRPr="00ED2FE2">
        <w:rPr>
          <w:rFonts w:ascii="Calibri" w:hAnsi="Calibri" w:cs="Calibri"/>
          <w:b/>
          <w:i/>
          <w:sz w:val="20"/>
          <w:szCs w:val="20"/>
        </w:rPr>
        <w:t>00 000,00 zł (</w:t>
      </w:r>
      <w:r w:rsidR="00990F7D" w:rsidRPr="00ED2FE2">
        <w:rPr>
          <w:rFonts w:ascii="Calibri" w:hAnsi="Calibri" w:cs="Calibri"/>
          <w:b/>
          <w:i/>
          <w:sz w:val="20"/>
          <w:szCs w:val="20"/>
        </w:rPr>
        <w:t xml:space="preserve">pięćset </w:t>
      </w:r>
      <w:r w:rsidR="009F1267" w:rsidRPr="00ED2FE2">
        <w:rPr>
          <w:rFonts w:ascii="Calibri" w:hAnsi="Calibri" w:cs="Calibri"/>
          <w:b/>
          <w:i/>
          <w:sz w:val="20"/>
          <w:szCs w:val="20"/>
        </w:rPr>
        <w:t>tysięcy złotych)</w:t>
      </w:r>
    </w:p>
    <w:p w:rsidR="007B1238" w:rsidRPr="00ED2FE2" w:rsidRDefault="007B1238" w:rsidP="00990F7D">
      <w:pPr>
        <w:numPr>
          <w:ilvl w:val="2"/>
          <w:numId w:val="20"/>
        </w:numPr>
        <w:suppressAutoHyphens w:val="0"/>
        <w:ind w:left="993" w:hanging="567"/>
        <w:jc w:val="both"/>
        <w:rPr>
          <w:rFonts w:ascii="Calibri" w:hAnsi="Calibri" w:cs="Calibri"/>
          <w:b/>
          <w:iCs/>
          <w:sz w:val="20"/>
          <w:szCs w:val="20"/>
          <w:lang w:eastAsia="pl-PL"/>
        </w:rPr>
      </w:pPr>
      <w:r w:rsidRPr="00ED2FE2">
        <w:rPr>
          <w:rFonts w:ascii="Calibri" w:hAnsi="Calibri" w:cs="Calibri"/>
          <w:b/>
          <w:iCs/>
          <w:sz w:val="20"/>
          <w:szCs w:val="20"/>
          <w:lang w:eastAsia="pl-PL"/>
        </w:rPr>
        <w:t>dokumentów potwierdzających, że Wykonawca jest ubezpieczony od odpowiedzialności cywilnej</w:t>
      </w:r>
      <w:r w:rsidRPr="00ED2FE2">
        <w:rPr>
          <w:rFonts w:ascii="Calibri" w:hAnsi="Calibri" w:cs="Calibri"/>
          <w:b/>
          <w:iCs/>
          <w:sz w:val="20"/>
          <w:szCs w:val="20"/>
          <w:lang w:eastAsia="pl-PL"/>
        </w:rPr>
        <w:br/>
      </w:r>
      <w:r w:rsidRPr="00ED2FE2">
        <w:rPr>
          <w:rFonts w:ascii="Calibri" w:hAnsi="Calibri" w:cs="Calibri"/>
          <w:iCs/>
          <w:sz w:val="20"/>
          <w:szCs w:val="20"/>
          <w:lang w:eastAsia="pl-PL"/>
        </w:rPr>
        <w:t>w zakresie prowadzonej działalności związanej z przedmiotem</w:t>
      </w:r>
      <w:r w:rsidR="006F09B9" w:rsidRPr="00ED2FE2">
        <w:rPr>
          <w:rFonts w:ascii="Calibri" w:hAnsi="Calibri" w:cs="Calibri"/>
          <w:iCs/>
          <w:sz w:val="20"/>
          <w:szCs w:val="20"/>
          <w:lang w:eastAsia="pl-PL"/>
        </w:rPr>
        <w:t xml:space="preserve"> zamówienia na sumę gwarancyjną</w:t>
      </w:r>
      <w:r w:rsidR="006F09B9" w:rsidRPr="00ED2FE2">
        <w:rPr>
          <w:rFonts w:ascii="Calibri" w:hAnsi="Calibri" w:cs="Calibri"/>
          <w:iCs/>
          <w:sz w:val="20"/>
          <w:szCs w:val="20"/>
          <w:lang w:eastAsia="pl-PL"/>
        </w:rPr>
        <w:br/>
      </w:r>
      <w:r w:rsidRPr="00ED2FE2">
        <w:rPr>
          <w:rFonts w:ascii="Calibri" w:hAnsi="Calibri" w:cs="Calibri"/>
          <w:iCs/>
          <w:sz w:val="20"/>
          <w:szCs w:val="20"/>
          <w:lang w:eastAsia="pl-PL"/>
        </w:rPr>
        <w:t>nie mniejszą niż:</w:t>
      </w:r>
      <w:r w:rsidR="00990F7D" w:rsidRPr="00ED2FE2">
        <w:rPr>
          <w:rFonts w:ascii="Calibri" w:hAnsi="Calibri" w:cs="Calibri"/>
          <w:b/>
          <w:iCs/>
          <w:sz w:val="20"/>
          <w:szCs w:val="20"/>
          <w:lang w:eastAsia="pl-PL"/>
        </w:rPr>
        <w:t xml:space="preserve"> </w:t>
      </w:r>
      <w:r w:rsidR="00990F7D" w:rsidRPr="00ED2FE2">
        <w:rPr>
          <w:rFonts w:ascii="Calibri" w:hAnsi="Calibri" w:cs="Calibri"/>
          <w:b/>
          <w:i/>
          <w:sz w:val="20"/>
          <w:szCs w:val="20"/>
        </w:rPr>
        <w:t>200</w:t>
      </w:r>
      <w:r w:rsidR="009F1267" w:rsidRPr="00ED2FE2">
        <w:rPr>
          <w:rFonts w:ascii="Calibri" w:hAnsi="Calibri" w:cs="Calibri"/>
          <w:b/>
          <w:i/>
          <w:sz w:val="20"/>
          <w:szCs w:val="20"/>
        </w:rPr>
        <w:t> 000,00 zł (</w:t>
      </w:r>
      <w:r w:rsidR="00990F7D" w:rsidRPr="00ED2FE2">
        <w:rPr>
          <w:rFonts w:ascii="Calibri" w:hAnsi="Calibri" w:cs="Calibri"/>
          <w:b/>
          <w:i/>
          <w:sz w:val="20"/>
          <w:szCs w:val="20"/>
        </w:rPr>
        <w:t xml:space="preserve">dwieście tysięcy </w:t>
      </w:r>
      <w:r w:rsidR="009F1267" w:rsidRPr="00ED2FE2">
        <w:rPr>
          <w:rFonts w:ascii="Calibri" w:hAnsi="Calibri" w:cs="Calibri"/>
          <w:b/>
          <w:i/>
          <w:sz w:val="20"/>
          <w:szCs w:val="20"/>
        </w:rPr>
        <w:t xml:space="preserve"> złotych)</w:t>
      </w:r>
    </w:p>
    <w:p w:rsidR="00B97658" w:rsidRPr="00ED2FE2" w:rsidRDefault="007B1238" w:rsidP="009F1267">
      <w:pPr>
        <w:numPr>
          <w:ilvl w:val="2"/>
          <w:numId w:val="20"/>
        </w:numPr>
        <w:suppressAutoHyphens w:val="0"/>
        <w:ind w:left="993" w:hanging="567"/>
        <w:jc w:val="both"/>
        <w:rPr>
          <w:rFonts w:ascii="Calibri" w:hAnsi="Calibri" w:cs="Calibri"/>
          <w:bCs/>
          <w:i/>
          <w:sz w:val="20"/>
          <w:szCs w:val="20"/>
        </w:rPr>
      </w:pPr>
      <w:r w:rsidRPr="00ED2FE2">
        <w:rPr>
          <w:rFonts w:ascii="Calibri" w:hAnsi="Calibri" w:cs="Calibri"/>
          <w:b/>
          <w:bCs/>
          <w:i/>
          <w:iCs/>
          <w:sz w:val="20"/>
          <w:szCs w:val="20"/>
          <w:lang w:eastAsia="pl-PL"/>
        </w:rPr>
        <w:t>wykazu osób</w:t>
      </w:r>
      <w:r w:rsidRPr="00ED2FE2">
        <w:rPr>
          <w:rFonts w:ascii="Calibri" w:hAnsi="Calibri" w:cs="Calibri"/>
          <w:i/>
          <w:iCs/>
          <w:sz w:val="20"/>
          <w:szCs w:val="20"/>
          <w:lang w:eastAsia="pl-PL"/>
        </w:rPr>
        <w:t>, skierowanych przez Wykonawcę do realizacji zamówienia publicznego, w szczególności odpowiedzialnych za kontrolę jakości lub kierowanie robotami budowlanymi, wraz</w:t>
      </w:r>
      <w:r w:rsidRPr="00ED2FE2">
        <w:rPr>
          <w:rFonts w:ascii="Calibri" w:hAnsi="Calibri" w:cs="Calibri"/>
          <w:i/>
          <w:iCs/>
          <w:sz w:val="20"/>
          <w:szCs w:val="20"/>
          <w:lang w:eastAsia="pl-PL"/>
        </w:rPr>
        <w:b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Pr="00ED2FE2">
        <w:rPr>
          <w:rFonts w:ascii="Calibri" w:hAnsi="Calibri" w:cs="Calibri"/>
          <w:b/>
          <w:bCs/>
          <w:sz w:val="20"/>
          <w:szCs w:val="20"/>
        </w:rPr>
        <w:t>zgodnie z treścią załącznika nr 2 SIWZ.</w:t>
      </w:r>
    </w:p>
    <w:p w:rsidR="007B1238" w:rsidRPr="00ED2FE2" w:rsidRDefault="007B1238" w:rsidP="009F1267">
      <w:pPr>
        <w:numPr>
          <w:ilvl w:val="2"/>
          <w:numId w:val="20"/>
        </w:numPr>
        <w:suppressAutoHyphens w:val="0"/>
        <w:spacing w:before="120"/>
        <w:ind w:left="993" w:hanging="567"/>
        <w:jc w:val="both"/>
        <w:rPr>
          <w:rFonts w:ascii="Calibri" w:hAnsi="Calibri" w:cs="Calibri"/>
          <w:i/>
          <w:iCs/>
          <w:sz w:val="20"/>
          <w:szCs w:val="20"/>
          <w:lang w:eastAsia="pl-PL"/>
        </w:rPr>
      </w:pPr>
      <w:r w:rsidRPr="00ED2FE2">
        <w:rPr>
          <w:rFonts w:ascii="Calibri" w:hAnsi="Calibri" w:cs="Calibri"/>
          <w:b/>
          <w:bCs/>
          <w:i/>
          <w:iCs/>
          <w:sz w:val="20"/>
          <w:szCs w:val="20"/>
          <w:lang w:eastAsia="pl-PL"/>
        </w:rPr>
        <w:t>wykazu robót budowlanych</w:t>
      </w:r>
      <w:r w:rsidRPr="00ED2FE2">
        <w:rPr>
          <w:rFonts w:ascii="Calibri" w:hAnsi="Calibri" w:cs="Calibri"/>
          <w:i/>
          <w:iCs/>
          <w:sz w:val="20"/>
          <w:szCs w:val="20"/>
          <w:lang w:eastAsia="pl-PL"/>
        </w:rPr>
        <w:t xml:space="preserve"> wykonanych nie wcześniej niż w okresie ostatnich 5 lat przed upływem terminu składania ofert, a jeżeli okres prowadzenia działalności jest krótszy - w tym okresie,</w:t>
      </w:r>
      <w:r w:rsidRPr="00ED2FE2">
        <w:rPr>
          <w:rFonts w:ascii="Calibri" w:hAnsi="Calibri" w:cs="Calibri"/>
          <w:i/>
          <w:iCs/>
          <w:sz w:val="20"/>
          <w:szCs w:val="20"/>
          <w:lang w:eastAsia="pl-PL"/>
        </w:rPr>
        <w:br/>
        <w:t>wraz z podaniem ich rodzaju, wartości, daty, miejsca wykonania i podmiotów, na rzecz których roboty</w:t>
      </w:r>
      <w:r w:rsidRPr="00ED2FE2">
        <w:rPr>
          <w:rFonts w:ascii="Calibri" w:hAnsi="Calibri" w:cs="Calibri"/>
          <w:i/>
          <w:iCs/>
          <w:sz w:val="20"/>
          <w:szCs w:val="20"/>
          <w:lang w:eastAsia="pl-PL"/>
        </w:rPr>
        <w:br/>
      </w:r>
      <w:r w:rsidRPr="00ED2FE2">
        <w:rPr>
          <w:rFonts w:ascii="Calibri" w:hAnsi="Calibri" w:cs="Calibri"/>
          <w:i/>
          <w:iCs/>
          <w:sz w:val="20"/>
          <w:szCs w:val="20"/>
          <w:lang w:eastAsia="pl-PL"/>
        </w:rPr>
        <w:lastRenderedPageBreak/>
        <w:t>te zostały wykonane, z załączeniem dowodów określających czy te roboty budowlane zostały wykonane należycie, w szczególności informacji o tym czy roboty zostały wykonane zgodnie z przepisami prawa budowlanego i prawidłowo ukończone</w:t>
      </w:r>
      <w:r w:rsidRPr="00ED2FE2">
        <w:rPr>
          <w:rFonts w:ascii="Calibri" w:hAnsi="Calibri" w:cs="Calibri"/>
          <w:b/>
          <w:bCs/>
          <w:sz w:val="20"/>
          <w:szCs w:val="20"/>
        </w:rPr>
        <w:t xml:space="preserve"> - zgodnie z treścią załącznika nr 3 SIWZ.</w:t>
      </w:r>
    </w:p>
    <w:p w:rsidR="00874E5F" w:rsidRPr="00ED2FE2" w:rsidRDefault="007B1238" w:rsidP="00874E5F">
      <w:pPr>
        <w:suppressAutoHyphens w:val="0"/>
        <w:ind w:left="993"/>
        <w:jc w:val="both"/>
        <w:rPr>
          <w:rFonts w:ascii="Calibri" w:hAnsi="Calibri" w:cs="Calibri"/>
          <w:b/>
          <w:bCs/>
          <w:i/>
          <w:iCs/>
          <w:sz w:val="20"/>
          <w:szCs w:val="20"/>
          <w:lang w:eastAsia="pl-PL"/>
        </w:rPr>
      </w:pPr>
      <w:r w:rsidRPr="00ED2FE2">
        <w:rPr>
          <w:rFonts w:ascii="Calibri" w:hAnsi="Calibri" w:cs="Calibri"/>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D2FE2">
        <w:rPr>
          <w:rFonts w:ascii="Calibri" w:hAnsi="Calibri" w:cs="Calibri"/>
          <w:b/>
          <w:bCs/>
          <w:i/>
          <w:iCs/>
          <w:sz w:val="20"/>
          <w:szCs w:val="20"/>
          <w:lang w:eastAsia="pl-PL"/>
        </w:rPr>
        <w:t>.</w:t>
      </w:r>
    </w:p>
    <w:p w:rsidR="00874E5F" w:rsidRPr="00ED2FE2" w:rsidRDefault="007B1238" w:rsidP="00874E5F">
      <w:pPr>
        <w:pStyle w:val="Akapitzlist"/>
        <w:numPr>
          <w:ilvl w:val="2"/>
          <w:numId w:val="20"/>
        </w:numPr>
        <w:suppressAutoHyphens w:val="0"/>
        <w:ind w:left="993" w:hanging="567"/>
        <w:jc w:val="both"/>
        <w:rPr>
          <w:rFonts w:ascii="Calibri" w:hAnsi="Calibri" w:cs="Calibri"/>
          <w:b/>
          <w:bCs/>
          <w:i/>
          <w:iCs/>
          <w:sz w:val="20"/>
          <w:szCs w:val="20"/>
          <w:lang w:eastAsia="pl-PL"/>
        </w:rPr>
      </w:pPr>
      <w:r w:rsidRPr="00ED2FE2">
        <w:rPr>
          <w:rFonts w:ascii="Calibri" w:hAnsi="Calibri" w:cs="Calibri"/>
          <w:b/>
          <w:bCs/>
          <w:iCs/>
          <w:sz w:val="20"/>
          <w:szCs w:val="20"/>
          <w:lang w:eastAsia="pl-PL"/>
        </w:rPr>
        <w:t xml:space="preserve">odpis z właściwego rejestru lub z centralnej ewidencji i informacji o działalności gospodarczej, </w:t>
      </w:r>
      <w:r w:rsidRPr="00ED2FE2">
        <w:rPr>
          <w:rFonts w:ascii="Calibri" w:hAnsi="Calibri" w:cs="Calibri"/>
          <w:bCs/>
          <w:iCs/>
          <w:sz w:val="20"/>
          <w:szCs w:val="20"/>
          <w:lang w:eastAsia="pl-PL"/>
        </w:rPr>
        <w:t xml:space="preserve">jeżeli odrębne przepisy wymagają wpisu do rejestru lub ewidencji, w celu potwierdzenia braku podstaw wykluczenia na podstawie art. 24 ust. 5 </w:t>
      </w:r>
      <w:proofErr w:type="spellStart"/>
      <w:r w:rsidRPr="00ED2FE2">
        <w:rPr>
          <w:rFonts w:ascii="Calibri" w:hAnsi="Calibri" w:cs="Calibri"/>
          <w:bCs/>
          <w:iCs/>
          <w:sz w:val="20"/>
          <w:szCs w:val="20"/>
          <w:lang w:eastAsia="pl-PL"/>
        </w:rPr>
        <w:t>pkt</w:t>
      </w:r>
      <w:proofErr w:type="spellEnd"/>
      <w:r w:rsidRPr="00ED2FE2">
        <w:rPr>
          <w:rFonts w:ascii="Calibri" w:hAnsi="Calibri" w:cs="Calibri"/>
          <w:bCs/>
          <w:iCs/>
          <w:sz w:val="20"/>
          <w:szCs w:val="20"/>
          <w:lang w:eastAsia="pl-PL"/>
        </w:rPr>
        <w:t xml:space="preserve"> 1 Ustawy;</w:t>
      </w:r>
    </w:p>
    <w:p w:rsidR="007B1238" w:rsidRPr="00ED2FE2" w:rsidRDefault="007B1238" w:rsidP="00D96EAD">
      <w:pPr>
        <w:suppressAutoHyphens w:val="0"/>
        <w:jc w:val="both"/>
        <w:rPr>
          <w:rFonts w:ascii="Calibri" w:hAnsi="Calibri" w:cs="Calibri"/>
          <w:b/>
          <w:bCs/>
          <w:iCs/>
          <w:sz w:val="20"/>
          <w:szCs w:val="20"/>
          <w:lang w:eastAsia="pl-PL"/>
        </w:rPr>
      </w:pPr>
    </w:p>
    <w:p w:rsidR="007B1238" w:rsidRPr="00ED2FE2" w:rsidRDefault="007B1238" w:rsidP="003875AE">
      <w:pPr>
        <w:suppressAutoHyphens w:val="0"/>
        <w:ind w:left="567"/>
        <w:jc w:val="both"/>
        <w:rPr>
          <w:rFonts w:asciiTheme="minorHAnsi" w:hAnsiTheme="minorHAnsi" w:cs="Calibri"/>
          <w:bCs/>
          <w:iCs/>
          <w:sz w:val="20"/>
          <w:szCs w:val="20"/>
          <w:lang w:eastAsia="pl-PL"/>
        </w:rPr>
      </w:pPr>
      <w:r w:rsidRPr="00ED2FE2">
        <w:rPr>
          <w:rFonts w:ascii="Calibri" w:hAnsi="Calibri" w:cs="Calibri"/>
          <w:bCs/>
          <w:iCs/>
          <w:sz w:val="20"/>
          <w:szCs w:val="20"/>
          <w:lang w:eastAsia="pl-PL"/>
        </w:rPr>
        <w:t xml:space="preserve">Wykonawca nie jest obowiązany do złożenia oświadczeń lub dokumentów, o których mowa w </w:t>
      </w:r>
      <w:proofErr w:type="spellStart"/>
      <w:r w:rsidRPr="00ED2FE2">
        <w:rPr>
          <w:rFonts w:ascii="Calibri" w:hAnsi="Calibri" w:cs="Calibri"/>
          <w:bCs/>
          <w:iCs/>
          <w:sz w:val="20"/>
          <w:szCs w:val="20"/>
          <w:lang w:eastAsia="pl-PL"/>
        </w:rPr>
        <w:t>pkt</w:t>
      </w:r>
      <w:proofErr w:type="spellEnd"/>
      <w:r w:rsidRPr="00ED2FE2">
        <w:rPr>
          <w:rFonts w:ascii="Calibri" w:hAnsi="Calibri" w:cs="Calibri"/>
          <w:bCs/>
          <w:iCs/>
          <w:sz w:val="20"/>
          <w:szCs w:val="20"/>
          <w:lang w:eastAsia="pl-PL"/>
        </w:rPr>
        <w:t xml:space="preserve"> 9.1.1 – 9.1.5.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ED2FE2">
        <w:rPr>
          <w:rFonts w:ascii="Calibri" w:hAnsi="Calibri" w:cs="Calibri"/>
          <w:bCs/>
          <w:iCs/>
          <w:sz w:val="20"/>
          <w:szCs w:val="20"/>
          <w:lang w:eastAsia="pl-PL"/>
        </w:rPr>
        <w:br/>
      </w:r>
      <w:r w:rsidRPr="00ED2FE2">
        <w:rPr>
          <w:rFonts w:asciiTheme="minorHAnsi" w:hAnsiTheme="minorHAnsi" w:cs="Calibri"/>
          <w:bCs/>
          <w:iCs/>
          <w:sz w:val="20"/>
          <w:szCs w:val="20"/>
          <w:lang w:eastAsia="pl-PL"/>
        </w:rPr>
        <w:t>(</w:t>
      </w:r>
      <w:r w:rsidR="00DF5496" w:rsidRPr="00ED2FE2">
        <w:rPr>
          <w:rFonts w:asciiTheme="minorHAnsi" w:hAnsiTheme="minorHAnsi"/>
          <w:sz w:val="20"/>
          <w:szCs w:val="20"/>
        </w:rPr>
        <w:t xml:space="preserve">tj. </w:t>
      </w:r>
      <w:hyperlink r:id="rId9" w:history="1">
        <w:r w:rsidR="00DF5496" w:rsidRPr="00ED2FE2">
          <w:rPr>
            <w:rStyle w:val="Hipercze"/>
            <w:rFonts w:asciiTheme="minorHAnsi" w:hAnsiTheme="minorHAnsi"/>
            <w:color w:val="auto"/>
            <w:sz w:val="20"/>
            <w:szCs w:val="20"/>
          </w:rPr>
          <w:t>(</w:t>
        </w:r>
        <w:proofErr w:type="spellStart"/>
        <w:r w:rsidR="00DF5496" w:rsidRPr="00ED2FE2">
          <w:rPr>
            <w:rStyle w:val="Hipercze"/>
            <w:rFonts w:asciiTheme="minorHAnsi" w:hAnsiTheme="minorHAnsi"/>
            <w:color w:val="auto"/>
            <w:sz w:val="20"/>
            <w:szCs w:val="20"/>
          </w:rPr>
          <w:t>Dz.U</w:t>
        </w:r>
        <w:proofErr w:type="spellEnd"/>
        <w:r w:rsidR="00DF5496" w:rsidRPr="00ED2FE2">
          <w:rPr>
            <w:rStyle w:val="Hipercze"/>
            <w:rFonts w:asciiTheme="minorHAnsi" w:hAnsiTheme="minorHAnsi"/>
            <w:color w:val="auto"/>
            <w:sz w:val="20"/>
            <w:szCs w:val="20"/>
          </w:rPr>
          <w:t>. z 2017 r. poz. 570)</w:t>
        </w:r>
      </w:hyperlink>
    </w:p>
    <w:p w:rsidR="007B1238" w:rsidRPr="00ED2FE2" w:rsidRDefault="007B1238" w:rsidP="00223CE1">
      <w:pPr>
        <w:suppressAutoHyphens w:val="0"/>
        <w:autoSpaceDE w:val="0"/>
        <w:autoSpaceDN w:val="0"/>
        <w:adjustRightInd w:val="0"/>
        <w:ind w:left="567"/>
        <w:jc w:val="both"/>
        <w:rPr>
          <w:rFonts w:ascii="Calibri" w:hAnsi="Calibri" w:cs="Calibri"/>
          <w:sz w:val="20"/>
          <w:szCs w:val="20"/>
          <w:lang w:eastAsia="pl-PL"/>
        </w:rPr>
      </w:pPr>
      <w:r w:rsidRPr="00ED2FE2">
        <w:rPr>
          <w:rFonts w:ascii="Calibri" w:hAnsi="Calibri" w:cs="Calibri"/>
          <w:sz w:val="20"/>
          <w:szCs w:val="20"/>
          <w:lang w:eastAsia="pl-PL"/>
        </w:rPr>
        <w:t>W zakresie nie uregulowanym SIWZ, zastosowanie mają przepisy Rozporządzenia Ministra Rozwoju</w:t>
      </w:r>
      <w:r w:rsidRPr="00ED2FE2">
        <w:rPr>
          <w:rFonts w:ascii="Calibri" w:hAnsi="Calibri" w:cs="Calibri"/>
          <w:sz w:val="20"/>
          <w:szCs w:val="20"/>
          <w:lang w:eastAsia="pl-PL"/>
        </w:rPr>
        <w:br/>
        <w:t>z dnia 26 lipca 2016 r. w sprawie rodzajów dokumentów, jakich może żądać Zamawiający od Wykonawcy</w:t>
      </w:r>
      <w:r w:rsidRPr="00ED2FE2">
        <w:rPr>
          <w:rFonts w:ascii="Calibri" w:hAnsi="Calibri" w:cs="Calibri"/>
          <w:sz w:val="20"/>
          <w:szCs w:val="20"/>
          <w:lang w:eastAsia="pl-PL"/>
        </w:rPr>
        <w:br/>
        <w:t>w postępowaniu o udzielenie zamówienia (Dz. U. z 2016 r., poz. 1126</w:t>
      </w:r>
      <w:r w:rsidR="00432D17" w:rsidRPr="00ED2FE2">
        <w:rPr>
          <w:rFonts w:ascii="Calibri" w:hAnsi="Calibri" w:cs="Calibri"/>
          <w:sz w:val="20"/>
          <w:szCs w:val="20"/>
          <w:lang w:eastAsia="pl-PL"/>
        </w:rPr>
        <w:t xml:space="preserve"> ze zmianami </w:t>
      </w:r>
      <w:r w:rsidRPr="00ED2FE2">
        <w:rPr>
          <w:rFonts w:ascii="Calibri" w:hAnsi="Calibri" w:cs="Calibri"/>
          <w:sz w:val="20"/>
          <w:szCs w:val="20"/>
          <w:lang w:eastAsia="pl-PL"/>
        </w:rPr>
        <w:t>).</w:t>
      </w:r>
    </w:p>
    <w:p w:rsidR="007B1238" w:rsidRPr="00ED2FE2" w:rsidRDefault="007B1238" w:rsidP="00223CE1">
      <w:pPr>
        <w:suppressAutoHyphens w:val="0"/>
        <w:autoSpaceDE w:val="0"/>
        <w:autoSpaceDN w:val="0"/>
        <w:adjustRightInd w:val="0"/>
        <w:ind w:left="567"/>
        <w:jc w:val="both"/>
        <w:rPr>
          <w:rFonts w:ascii="Calibri" w:hAnsi="Calibri" w:cs="Calibri"/>
          <w:sz w:val="20"/>
          <w:szCs w:val="20"/>
          <w:lang w:eastAsia="pl-PL"/>
        </w:rPr>
      </w:pPr>
    </w:p>
    <w:p w:rsidR="007B1238" w:rsidRPr="00ED2FE2" w:rsidRDefault="007B1238" w:rsidP="009F1267">
      <w:pPr>
        <w:numPr>
          <w:ilvl w:val="0"/>
          <w:numId w:val="20"/>
        </w:numPr>
        <w:suppressAutoHyphens w:val="0"/>
        <w:jc w:val="both"/>
        <w:rPr>
          <w:rFonts w:ascii="Calibri" w:hAnsi="Calibri" w:cs="Calibri"/>
          <w:b/>
          <w:bCs/>
          <w:iCs/>
          <w:sz w:val="20"/>
          <w:szCs w:val="20"/>
          <w:lang w:eastAsia="pl-PL"/>
        </w:rPr>
      </w:pPr>
      <w:r w:rsidRPr="00ED2FE2">
        <w:rPr>
          <w:rFonts w:ascii="Calibri" w:hAnsi="Calibri" w:cs="Calibri"/>
          <w:b/>
          <w:bCs/>
          <w:iCs/>
          <w:sz w:val="20"/>
          <w:szCs w:val="20"/>
          <w:lang w:eastAsia="pl-PL"/>
        </w:rPr>
        <w:t>Informacja dla Wykonawców mających siedzibę lub miejsce zamieszkania poza terytorium Rzeczypospolitej Polskiej</w:t>
      </w:r>
    </w:p>
    <w:p w:rsidR="007B1238" w:rsidRPr="00ED2FE2" w:rsidRDefault="007B1238" w:rsidP="009F1267">
      <w:pPr>
        <w:numPr>
          <w:ilvl w:val="1"/>
          <w:numId w:val="20"/>
        </w:numPr>
        <w:suppressAutoHyphens w:val="0"/>
        <w:ind w:left="1134" w:hanging="566"/>
        <w:jc w:val="both"/>
        <w:rPr>
          <w:rFonts w:ascii="Calibri" w:hAnsi="Calibri" w:cs="Calibri"/>
          <w:bCs/>
          <w:iCs/>
          <w:sz w:val="20"/>
          <w:szCs w:val="20"/>
          <w:lang w:eastAsia="pl-PL"/>
        </w:rPr>
      </w:pPr>
      <w:r w:rsidRPr="00ED2FE2">
        <w:rPr>
          <w:rFonts w:ascii="Calibri" w:hAnsi="Calibri" w:cs="Calibri"/>
          <w:bCs/>
          <w:iCs/>
          <w:sz w:val="20"/>
          <w:szCs w:val="20"/>
          <w:lang w:eastAsia="pl-PL"/>
        </w:rPr>
        <w:t xml:space="preserve">Jeżeli Wykonawca ma siedzibę lub miejsce zamieszkania poza terytorium Rzeczypospolitej Polskiej, zamiast dokumentów, o których mowa w </w:t>
      </w:r>
      <w:proofErr w:type="spellStart"/>
      <w:r w:rsidRPr="00ED2FE2">
        <w:rPr>
          <w:rFonts w:ascii="Calibri" w:hAnsi="Calibri" w:cs="Calibri"/>
          <w:bCs/>
          <w:iCs/>
          <w:sz w:val="20"/>
          <w:szCs w:val="20"/>
          <w:lang w:eastAsia="pl-PL"/>
        </w:rPr>
        <w:t>pkt</w:t>
      </w:r>
      <w:proofErr w:type="spellEnd"/>
      <w:r w:rsidRPr="00ED2FE2">
        <w:rPr>
          <w:rFonts w:ascii="Calibri" w:hAnsi="Calibri" w:cs="Calibri"/>
          <w:bCs/>
          <w:iCs/>
          <w:sz w:val="20"/>
          <w:szCs w:val="20"/>
          <w:lang w:eastAsia="pl-PL"/>
        </w:rPr>
        <w:t xml:space="preserve"> 9.1.5. SIWZ składa dokument lub dokumenty wystawione w kraju, w którym Wykonawca ma siedzibę lub miejsce zamieszkania, potwierdzające, że nie otwarto jego likwidacji ani nie ogłoszono upadłości. Dokumenty powinny być wystawione nie wcześniej niż 6 miesięcy przed upływem terminu składania ofert.</w:t>
      </w:r>
    </w:p>
    <w:p w:rsidR="007B1238" w:rsidRPr="00ED2FE2" w:rsidRDefault="007B1238" w:rsidP="009F1267">
      <w:pPr>
        <w:numPr>
          <w:ilvl w:val="1"/>
          <w:numId w:val="20"/>
        </w:numPr>
        <w:suppressAutoHyphens w:val="0"/>
        <w:ind w:left="1134" w:hanging="566"/>
        <w:jc w:val="both"/>
        <w:rPr>
          <w:rFonts w:ascii="Calibri" w:hAnsi="Calibri" w:cs="Calibri"/>
          <w:bCs/>
          <w:iCs/>
          <w:sz w:val="20"/>
          <w:szCs w:val="20"/>
          <w:lang w:eastAsia="pl-PL"/>
        </w:rPr>
      </w:pPr>
      <w:r w:rsidRPr="00ED2FE2">
        <w:rPr>
          <w:rFonts w:ascii="Calibri" w:hAnsi="Calibri" w:cs="Calibri"/>
          <w:bCs/>
          <w:iCs/>
          <w:sz w:val="20"/>
          <w:szCs w:val="20"/>
          <w:lang w:eastAsia="pl-PL"/>
        </w:rPr>
        <w:t xml:space="preserve">Jeżeli w kraju, w którym Wykonawca ma siedzibę lub miejsce zamieszkania lub miejsce zamieszkania ma osoba, której dokument dotyczy, nie wydaje się dokumentów o których mowa w </w:t>
      </w:r>
      <w:proofErr w:type="spellStart"/>
      <w:r w:rsidRPr="00ED2FE2">
        <w:rPr>
          <w:rFonts w:ascii="Calibri" w:hAnsi="Calibri" w:cs="Calibri"/>
          <w:bCs/>
          <w:iCs/>
          <w:sz w:val="20"/>
          <w:szCs w:val="20"/>
          <w:lang w:eastAsia="pl-PL"/>
        </w:rPr>
        <w:t>pkt</w:t>
      </w:r>
      <w:proofErr w:type="spellEnd"/>
      <w:r w:rsidRPr="00ED2FE2">
        <w:rPr>
          <w:rFonts w:ascii="Calibri" w:hAnsi="Calibri" w:cs="Calibri"/>
          <w:bCs/>
          <w:iCs/>
          <w:sz w:val="20"/>
          <w:szCs w:val="20"/>
          <w:lang w:eastAsia="pl-PL"/>
        </w:rPr>
        <w:t xml:space="preserve"> 10.1.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7B1238" w:rsidRPr="00ED2FE2" w:rsidRDefault="007B1238" w:rsidP="009F1267">
      <w:pPr>
        <w:numPr>
          <w:ilvl w:val="1"/>
          <w:numId w:val="20"/>
        </w:numPr>
        <w:suppressAutoHyphens w:val="0"/>
        <w:ind w:left="1134" w:hanging="566"/>
        <w:jc w:val="both"/>
        <w:rPr>
          <w:rFonts w:ascii="Calibri" w:hAnsi="Calibri" w:cs="Calibri"/>
          <w:bCs/>
          <w:iCs/>
          <w:sz w:val="20"/>
          <w:szCs w:val="20"/>
          <w:lang w:eastAsia="pl-PL"/>
        </w:rPr>
      </w:pPr>
      <w:r w:rsidRPr="00ED2FE2">
        <w:rPr>
          <w:rFonts w:ascii="Calibri" w:hAnsi="Calibri" w:cs="Calibri"/>
          <w:bCs/>
          <w:iCs/>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1238" w:rsidRPr="00ED2FE2" w:rsidRDefault="007B1238" w:rsidP="009F1267">
      <w:pPr>
        <w:numPr>
          <w:ilvl w:val="1"/>
          <w:numId w:val="20"/>
        </w:numPr>
        <w:suppressAutoHyphens w:val="0"/>
        <w:ind w:left="1134" w:hanging="566"/>
        <w:jc w:val="both"/>
        <w:rPr>
          <w:rFonts w:ascii="Calibri" w:hAnsi="Calibri" w:cs="Calibri"/>
          <w:bCs/>
          <w:iCs/>
          <w:sz w:val="20"/>
          <w:szCs w:val="20"/>
          <w:lang w:eastAsia="pl-PL"/>
        </w:rPr>
      </w:pPr>
      <w:r w:rsidRPr="00ED2FE2">
        <w:rPr>
          <w:rFonts w:ascii="Calibri" w:hAnsi="Calibri" w:cs="Calibri"/>
          <w:bCs/>
          <w:iCs/>
          <w:sz w:val="20"/>
          <w:szCs w:val="20"/>
          <w:lang w:eastAsia="pl-PL"/>
        </w:rPr>
        <w:t xml:space="preserve">W przypadku wskazania przez Wykonawcę dostępności oświadczeń lub dokumentów </w:t>
      </w:r>
      <w:r w:rsidRPr="00ED2FE2">
        <w:rPr>
          <w:rFonts w:ascii="Calibri" w:hAnsi="Calibri" w:cs="Calibri"/>
          <w:bCs/>
          <w:sz w:val="20"/>
          <w:szCs w:val="20"/>
        </w:rPr>
        <w:t>potwierdzających spełnianie warunków udziału w postępowaniu oraz brak podstaw wykluczenia, w formie elektronicznej pod określonymi adresami internetowymi ogólnodostępnych i bezpłatnych baz danych, Zamawiający pobiera samodzielnie z tych baz danych wskazane przez Wykonawcę oświadczenia lub dokumenty.</w:t>
      </w:r>
    </w:p>
    <w:p w:rsidR="007B1238" w:rsidRPr="00ED2FE2" w:rsidRDefault="007B1238" w:rsidP="009F1267">
      <w:pPr>
        <w:numPr>
          <w:ilvl w:val="1"/>
          <w:numId w:val="20"/>
        </w:numPr>
        <w:suppressAutoHyphens w:val="0"/>
        <w:ind w:left="1134" w:hanging="566"/>
        <w:jc w:val="both"/>
        <w:rPr>
          <w:rFonts w:ascii="Calibri" w:hAnsi="Calibri" w:cs="Calibri"/>
          <w:bCs/>
          <w:iCs/>
          <w:sz w:val="20"/>
          <w:szCs w:val="20"/>
          <w:lang w:eastAsia="pl-PL"/>
        </w:rPr>
      </w:pPr>
      <w:r w:rsidRPr="00ED2FE2">
        <w:rPr>
          <w:rFonts w:ascii="Calibri" w:hAnsi="Calibri" w:cs="Calibri"/>
          <w:sz w:val="20"/>
          <w:szCs w:val="20"/>
          <w:lang w:eastAsia="pl-PL"/>
        </w:rPr>
        <w:t>W zakresie nie uregulowanym SIWZ, zastosowanie mają przepisy Rozporządzenia Ministra Rozwoju</w:t>
      </w:r>
      <w:r w:rsidRPr="00ED2FE2">
        <w:rPr>
          <w:rFonts w:ascii="Calibri" w:hAnsi="Calibri" w:cs="Calibri"/>
          <w:sz w:val="20"/>
          <w:szCs w:val="20"/>
          <w:lang w:eastAsia="pl-PL"/>
        </w:rPr>
        <w:br/>
        <w:t>z dnia 26 lipca 2016 r. w sprawie rodzajów dokumentów, jakich może żądać Zamawiający od Wykonawcy w postępowaniu o udzielenie zamówienia (Dz. U. z 2016 r., poz. 1126</w:t>
      </w:r>
      <w:r w:rsidR="00432D17" w:rsidRPr="00ED2FE2">
        <w:rPr>
          <w:rFonts w:ascii="Calibri" w:hAnsi="Calibri" w:cs="Calibri"/>
          <w:sz w:val="20"/>
          <w:szCs w:val="20"/>
          <w:lang w:eastAsia="pl-PL"/>
        </w:rPr>
        <w:t xml:space="preserve"> ze zmianami </w:t>
      </w:r>
      <w:r w:rsidRPr="00ED2FE2">
        <w:rPr>
          <w:rFonts w:ascii="Calibri" w:hAnsi="Calibri" w:cs="Calibri"/>
          <w:sz w:val="20"/>
          <w:szCs w:val="20"/>
          <w:lang w:eastAsia="pl-PL"/>
        </w:rPr>
        <w:t>).</w:t>
      </w:r>
    </w:p>
    <w:p w:rsidR="007B1238" w:rsidRPr="00ED2FE2" w:rsidRDefault="007B1238" w:rsidP="009F1267">
      <w:pPr>
        <w:pStyle w:val="Standard"/>
        <w:numPr>
          <w:ilvl w:val="0"/>
          <w:numId w:val="20"/>
        </w:numPr>
        <w:spacing w:before="120"/>
        <w:jc w:val="both"/>
        <w:rPr>
          <w:rFonts w:ascii="Calibri" w:hAnsi="Calibri" w:cs="Calibri"/>
          <w:b/>
          <w:sz w:val="20"/>
          <w:szCs w:val="20"/>
        </w:rPr>
      </w:pPr>
      <w:r w:rsidRPr="00ED2FE2">
        <w:rPr>
          <w:rFonts w:ascii="Calibri" w:hAnsi="Calibri" w:cs="Calibri"/>
          <w:b/>
          <w:sz w:val="20"/>
          <w:szCs w:val="20"/>
        </w:rPr>
        <w:t>Informacja dla Wykonawców polegających na zasobach innych podmiotów, na zasadach określonych w art. 22a Ustawy oraz zamierzających powierzyć wykonanie części zamówienia podwykonawcom</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 xml:space="preserve">Wykonawca, który polega na zdolnościach lub sytuacji innych podmiotów, musi udowodnić Zamawiającemu, że realizując zamówienie będzie dysponował niezbędnymi zasobami tych podmiotów, </w:t>
      </w:r>
      <w:r w:rsidRPr="00ED2FE2">
        <w:rPr>
          <w:rFonts w:ascii="Calibri" w:hAnsi="Calibri" w:cs="Calibri"/>
          <w:b/>
          <w:sz w:val="20"/>
          <w:szCs w:val="20"/>
        </w:rPr>
        <w:t>w szczególności przedstawiając zobowiązanie tych podmiotów do oddania mu do dyspozycji niezbędnych zasobów na potrzeby realizacji zamówienia</w:t>
      </w:r>
      <w:r w:rsidRPr="00ED2FE2">
        <w:rPr>
          <w:rFonts w:ascii="Calibri" w:hAnsi="Calibri" w:cs="Calibri"/>
          <w:sz w:val="20"/>
          <w:szCs w:val="20"/>
        </w:rPr>
        <w:t>.</w:t>
      </w:r>
    </w:p>
    <w:p w:rsidR="007B1238" w:rsidRPr="00ED2FE2" w:rsidRDefault="00990F7D"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lastRenderedPageBreak/>
        <w:t>Z</w:t>
      </w:r>
      <w:r w:rsidR="007B1238" w:rsidRPr="00ED2FE2">
        <w:rPr>
          <w:rFonts w:ascii="Calibri" w:hAnsi="Calibri" w:cs="Calibri"/>
          <w:sz w:val="20"/>
          <w:szCs w:val="20"/>
        </w:rPr>
        <w:t xml:space="preserve">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w:t>
      </w:r>
      <w:proofErr w:type="spellStart"/>
      <w:r w:rsidR="007B1238" w:rsidRPr="00ED2FE2">
        <w:rPr>
          <w:rFonts w:ascii="Calibri" w:hAnsi="Calibri" w:cs="Calibri"/>
          <w:sz w:val="20"/>
          <w:szCs w:val="20"/>
        </w:rPr>
        <w:t>pkt</w:t>
      </w:r>
      <w:proofErr w:type="spellEnd"/>
      <w:r w:rsidR="007B1238" w:rsidRPr="00ED2FE2">
        <w:rPr>
          <w:rFonts w:ascii="Calibri" w:hAnsi="Calibri" w:cs="Calibri"/>
          <w:sz w:val="20"/>
          <w:szCs w:val="20"/>
        </w:rPr>
        <w:t xml:space="preserve"> 12-23 Ustawy.</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Jeżeli zdolności techniczne lub zawodowe lub sytuacja ekonomiczna lub finansowa, podmiotu,</w:t>
      </w:r>
      <w:r w:rsidR="00623D4B" w:rsidRPr="00ED2FE2">
        <w:rPr>
          <w:rFonts w:ascii="Calibri" w:hAnsi="Calibri" w:cs="Calibri"/>
          <w:sz w:val="20"/>
          <w:szCs w:val="20"/>
        </w:rPr>
        <w:t xml:space="preserve"> </w:t>
      </w:r>
      <w:r w:rsidRPr="00ED2FE2">
        <w:rPr>
          <w:rFonts w:ascii="Calibri" w:hAnsi="Calibri" w:cs="Calibri"/>
          <w:sz w:val="20"/>
          <w:szCs w:val="20"/>
        </w:rPr>
        <w:t>na którego zdolnościach polega Wykonawca, nie potwierdzają spełniania przez Wykonawcę warunków udziału w postępowaniu lub zachodzą wobec tych podmiotów podstawy wykluczenia, Zamawiający zażąda, aby Wykonawca w terminie określonym przez Zamawiającego:</w:t>
      </w:r>
    </w:p>
    <w:p w:rsidR="007B1238" w:rsidRPr="00ED2FE2" w:rsidRDefault="007B1238" w:rsidP="00710E9F">
      <w:pPr>
        <w:pStyle w:val="Standard"/>
        <w:numPr>
          <w:ilvl w:val="0"/>
          <w:numId w:val="21"/>
        </w:numPr>
        <w:tabs>
          <w:tab w:val="left" w:pos="1134"/>
        </w:tabs>
        <w:spacing w:before="120"/>
        <w:jc w:val="both"/>
        <w:rPr>
          <w:rFonts w:ascii="Calibri" w:hAnsi="Calibri" w:cs="Calibri"/>
          <w:sz w:val="20"/>
          <w:szCs w:val="20"/>
        </w:rPr>
      </w:pPr>
      <w:r w:rsidRPr="00ED2FE2">
        <w:rPr>
          <w:rFonts w:ascii="Calibri" w:hAnsi="Calibri" w:cs="Calibri"/>
          <w:sz w:val="20"/>
          <w:szCs w:val="20"/>
        </w:rPr>
        <w:t>zastąpił ten podmiot innym podmiotem lub podmiotami lub</w:t>
      </w:r>
    </w:p>
    <w:p w:rsidR="007B1238" w:rsidRPr="00ED2FE2" w:rsidRDefault="007B1238" w:rsidP="00710E9F">
      <w:pPr>
        <w:pStyle w:val="Standard"/>
        <w:numPr>
          <w:ilvl w:val="0"/>
          <w:numId w:val="21"/>
        </w:numPr>
        <w:tabs>
          <w:tab w:val="left" w:pos="1134"/>
        </w:tabs>
        <w:spacing w:before="120"/>
        <w:jc w:val="both"/>
        <w:rPr>
          <w:rFonts w:ascii="Calibri" w:hAnsi="Calibri" w:cs="Calibri"/>
          <w:sz w:val="20"/>
          <w:szCs w:val="20"/>
        </w:rPr>
      </w:pPr>
      <w:r w:rsidRPr="00ED2FE2">
        <w:rPr>
          <w:rFonts w:ascii="Calibri" w:hAnsi="Calibri" w:cs="Calibri"/>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9 SIWZ.</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 xml:space="preserve">Na wezwanie Zamawiającego Wykonawca, który polega na zdolnościach lub sytuacji innych podmiotów na zasadach określonych w art. 22a Ustawy, zobowiązany jest do przedstawienia w odniesieniu do tych podmiotów dokumentów wymienionych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9 SIWZ.</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B1238" w:rsidRPr="00ED2FE2" w:rsidRDefault="007B1238" w:rsidP="00710E9F">
      <w:pPr>
        <w:pStyle w:val="Standard"/>
        <w:numPr>
          <w:ilvl w:val="0"/>
          <w:numId w:val="22"/>
        </w:numPr>
        <w:tabs>
          <w:tab w:val="left" w:pos="1134"/>
        </w:tabs>
        <w:ind w:left="1848" w:hanging="357"/>
        <w:jc w:val="both"/>
        <w:rPr>
          <w:rFonts w:ascii="Calibri" w:hAnsi="Calibri" w:cs="Calibri"/>
          <w:sz w:val="20"/>
          <w:szCs w:val="20"/>
        </w:rPr>
      </w:pPr>
      <w:r w:rsidRPr="00ED2FE2">
        <w:rPr>
          <w:rFonts w:ascii="Calibri" w:hAnsi="Calibri" w:cs="Calibri"/>
          <w:sz w:val="20"/>
          <w:szCs w:val="20"/>
        </w:rPr>
        <w:t>zakres dostępnych Wykonawcy zasobów innego podmiotu,</w:t>
      </w:r>
    </w:p>
    <w:p w:rsidR="007B1238" w:rsidRPr="00ED2FE2" w:rsidRDefault="007B1238" w:rsidP="00710E9F">
      <w:pPr>
        <w:pStyle w:val="Standard"/>
        <w:numPr>
          <w:ilvl w:val="0"/>
          <w:numId w:val="22"/>
        </w:numPr>
        <w:tabs>
          <w:tab w:val="left" w:pos="1134"/>
        </w:tabs>
        <w:ind w:left="1848" w:hanging="357"/>
        <w:jc w:val="both"/>
        <w:rPr>
          <w:rFonts w:ascii="Calibri" w:hAnsi="Calibri" w:cs="Calibri"/>
          <w:sz w:val="20"/>
          <w:szCs w:val="20"/>
        </w:rPr>
      </w:pPr>
      <w:r w:rsidRPr="00ED2FE2">
        <w:rPr>
          <w:rFonts w:ascii="Calibri" w:hAnsi="Calibri" w:cs="Calibri"/>
          <w:sz w:val="20"/>
          <w:szCs w:val="20"/>
        </w:rPr>
        <w:t>sposób wykorzystania zasobów innego podmiotu przez Wykonawcę przy wykonywaniu zamówienia publicznego,</w:t>
      </w:r>
    </w:p>
    <w:p w:rsidR="007B1238" w:rsidRPr="00ED2FE2" w:rsidRDefault="007B1238" w:rsidP="00710E9F">
      <w:pPr>
        <w:pStyle w:val="Standard"/>
        <w:numPr>
          <w:ilvl w:val="0"/>
          <w:numId w:val="22"/>
        </w:numPr>
        <w:tabs>
          <w:tab w:val="left" w:pos="1134"/>
        </w:tabs>
        <w:ind w:left="1848" w:hanging="357"/>
        <w:jc w:val="both"/>
        <w:rPr>
          <w:rFonts w:ascii="Calibri" w:hAnsi="Calibri" w:cs="Calibri"/>
          <w:sz w:val="20"/>
          <w:szCs w:val="20"/>
        </w:rPr>
      </w:pPr>
      <w:r w:rsidRPr="00ED2FE2">
        <w:rPr>
          <w:rFonts w:ascii="Calibri" w:hAnsi="Calibri" w:cs="Calibri"/>
          <w:sz w:val="20"/>
          <w:szCs w:val="20"/>
        </w:rPr>
        <w:t>zakres i okres udziału innego podmiotu przy wykonywaniu zamówienia publicznego,</w:t>
      </w:r>
    </w:p>
    <w:p w:rsidR="007B1238" w:rsidRPr="00ED2FE2" w:rsidRDefault="007B1238" w:rsidP="00710E9F">
      <w:pPr>
        <w:pStyle w:val="Standard"/>
        <w:numPr>
          <w:ilvl w:val="0"/>
          <w:numId w:val="22"/>
        </w:numPr>
        <w:tabs>
          <w:tab w:val="left" w:pos="1134"/>
        </w:tabs>
        <w:ind w:left="1848" w:hanging="357"/>
        <w:jc w:val="both"/>
        <w:rPr>
          <w:rFonts w:ascii="Calibri" w:hAnsi="Calibri" w:cs="Calibri"/>
          <w:sz w:val="20"/>
          <w:szCs w:val="20"/>
        </w:rPr>
      </w:pPr>
      <w:r w:rsidRPr="00ED2FE2">
        <w:rPr>
          <w:rFonts w:ascii="Calibri" w:hAnsi="Calibri" w:cs="Calibr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B1238" w:rsidRPr="00ED2FE2" w:rsidRDefault="007B1238" w:rsidP="009F1267">
      <w:pPr>
        <w:pStyle w:val="Standard"/>
        <w:numPr>
          <w:ilvl w:val="1"/>
          <w:numId w:val="20"/>
        </w:numPr>
        <w:tabs>
          <w:tab w:val="left" w:pos="1134"/>
        </w:tabs>
        <w:spacing w:before="120"/>
        <w:ind w:left="1134" w:hanging="566"/>
        <w:jc w:val="both"/>
        <w:rPr>
          <w:rFonts w:ascii="Calibri" w:hAnsi="Calibri" w:cs="Calibri"/>
          <w:sz w:val="20"/>
          <w:szCs w:val="20"/>
        </w:rPr>
      </w:pPr>
      <w:r w:rsidRPr="00ED2FE2">
        <w:rPr>
          <w:rFonts w:ascii="Calibri" w:hAnsi="Calibri" w:cs="Calibri"/>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B1238" w:rsidRPr="00ED2FE2" w:rsidRDefault="007B1238" w:rsidP="009F1267">
      <w:pPr>
        <w:pStyle w:val="Nagwek1"/>
        <w:numPr>
          <w:ilvl w:val="0"/>
          <w:numId w:val="20"/>
        </w:numPr>
        <w:suppressAutoHyphens w:val="0"/>
        <w:spacing w:after="0" w:line="240" w:lineRule="auto"/>
        <w:jc w:val="both"/>
        <w:rPr>
          <w:rFonts w:ascii="Calibri" w:hAnsi="Calibri" w:cs="Calibri"/>
          <w:sz w:val="20"/>
          <w:szCs w:val="20"/>
        </w:rPr>
      </w:pPr>
      <w:bookmarkStart w:id="10" w:name="_Toc460922167"/>
      <w:bookmarkStart w:id="11" w:name="_Toc533162460"/>
      <w:r w:rsidRPr="00ED2FE2">
        <w:rPr>
          <w:rFonts w:ascii="Calibri" w:hAnsi="Calibri" w:cs="Calibri"/>
          <w:sz w:val="20"/>
          <w:szCs w:val="20"/>
        </w:rPr>
        <w:t>Wykonawcy wspólnie ubiegający się o udzielenie zamówienia</w:t>
      </w:r>
      <w:bookmarkEnd w:id="10"/>
      <w:r w:rsidRPr="00ED2FE2">
        <w:rPr>
          <w:rFonts w:ascii="Calibri" w:hAnsi="Calibri" w:cs="Calibri"/>
          <w:sz w:val="20"/>
          <w:szCs w:val="20"/>
        </w:rPr>
        <w:t xml:space="preserve"> (konsorcja, spółki cywilne)</w:t>
      </w:r>
      <w:bookmarkEnd w:id="11"/>
    </w:p>
    <w:p w:rsidR="007B1238" w:rsidRPr="00ED2FE2" w:rsidRDefault="007B1238" w:rsidP="009F1267">
      <w:pPr>
        <w:numPr>
          <w:ilvl w:val="1"/>
          <w:numId w:val="20"/>
        </w:numPr>
        <w:ind w:left="1134" w:hanging="566"/>
        <w:jc w:val="both"/>
        <w:rPr>
          <w:rFonts w:ascii="Calibri" w:hAnsi="Calibri" w:cs="Calibri"/>
          <w:sz w:val="20"/>
          <w:szCs w:val="20"/>
        </w:rPr>
      </w:pPr>
      <w:r w:rsidRPr="00ED2FE2">
        <w:rPr>
          <w:rFonts w:ascii="Calibri" w:hAnsi="Calibri" w:cs="Calibri"/>
          <w:sz w:val="20"/>
          <w:szCs w:val="20"/>
        </w:rPr>
        <w:t>Wykonawcy wspólnie ubiegający się o udzielenie zamówienia ustanawiają Pełnomocnika</w:t>
      </w:r>
      <w:r w:rsidRPr="00ED2FE2">
        <w:rPr>
          <w:rFonts w:ascii="Calibri" w:hAnsi="Calibri" w:cs="Calibri"/>
          <w:sz w:val="20"/>
          <w:szCs w:val="20"/>
        </w:rPr>
        <w:br/>
        <w:t>do reprezentowania ich w niniejszym postępowaniu albo reprezentowania ich w postępowaniu</w:t>
      </w:r>
      <w:r w:rsidRPr="00ED2FE2">
        <w:rPr>
          <w:rFonts w:ascii="Calibri" w:hAnsi="Calibri" w:cs="Calibri"/>
          <w:sz w:val="20"/>
          <w:szCs w:val="20"/>
        </w:rPr>
        <w:br/>
        <w:t>i zawarcia umowy w sprawie zamówienia publicznego. Zaleca się, aby Pełnomocnikiem był jeden</w:t>
      </w:r>
      <w:r w:rsidRPr="00ED2FE2">
        <w:rPr>
          <w:rFonts w:ascii="Calibri" w:hAnsi="Calibri" w:cs="Calibri"/>
          <w:sz w:val="20"/>
          <w:szCs w:val="20"/>
        </w:rPr>
        <w:br/>
        <w:t>z Wykonawców wspólnie ubiegających się o udzielenie zamówienia.</w:t>
      </w:r>
    </w:p>
    <w:p w:rsidR="007B1238" w:rsidRPr="00ED2FE2" w:rsidRDefault="007B1238" w:rsidP="009F1267">
      <w:pPr>
        <w:numPr>
          <w:ilvl w:val="1"/>
          <w:numId w:val="20"/>
        </w:numPr>
        <w:ind w:left="1134" w:hanging="566"/>
        <w:jc w:val="both"/>
        <w:rPr>
          <w:rFonts w:ascii="Calibri" w:hAnsi="Calibri" w:cs="Calibri"/>
          <w:strike/>
          <w:sz w:val="20"/>
          <w:szCs w:val="20"/>
        </w:rPr>
      </w:pPr>
      <w:r w:rsidRPr="00ED2FE2">
        <w:rPr>
          <w:rFonts w:ascii="Calibri" w:hAnsi="Calibri" w:cs="Calibri"/>
          <w:sz w:val="20"/>
          <w:szCs w:val="20"/>
        </w:rPr>
        <w:t>W przypadku Wykonawców wspólnie ubiegających się o udzielenie zamówienia, żaden z nich nie może podlegać wykluczeniu z powodu nie spełniania warunków, o których mowa w art. 24 ust. 1 Ustawy oraz</w:t>
      </w:r>
      <w:r w:rsidRPr="00ED2FE2">
        <w:rPr>
          <w:rFonts w:ascii="Calibri" w:hAnsi="Calibri" w:cs="Calibri"/>
          <w:sz w:val="20"/>
          <w:szCs w:val="20"/>
        </w:rPr>
        <w:br/>
        <w:t xml:space="preserve">o których mowa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8.8. -8.10. SIWZ, </w:t>
      </w:r>
    </w:p>
    <w:p w:rsidR="007B1238" w:rsidRPr="00ED2FE2" w:rsidRDefault="007B1238" w:rsidP="009F1267">
      <w:pPr>
        <w:pStyle w:val="Standard"/>
        <w:numPr>
          <w:ilvl w:val="1"/>
          <w:numId w:val="20"/>
        </w:numPr>
        <w:spacing w:before="80"/>
        <w:ind w:left="1134" w:hanging="566"/>
        <w:jc w:val="both"/>
        <w:rPr>
          <w:rFonts w:ascii="Calibri" w:hAnsi="Calibri" w:cs="Calibri"/>
          <w:sz w:val="20"/>
          <w:szCs w:val="20"/>
        </w:rPr>
      </w:pPr>
      <w:r w:rsidRPr="00ED2FE2">
        <w:rPr>
          <w:rFonts w:ascii="Calibri" w:hAnsi="Calibri" w:cs="Calibri"/>
          <w:sz w:val="20"/>
          <w:szCs w:val="20"/>
        </w:rPr>
        <w:t xml:space="preserve">Wszelka korespondencja prowadzona będzie wyłącznie z Pełnomocnikiem. </w:t>
      </w:r>
    </w:p>
    <w:p w:rsidR="00743281" w:rsidRPr="00ED2FE2" w:rsidRDefault="007B1238" w:rsidP="00743281">
      <w:pPr>
        <w:pStyle w:val="Standard"/>
        <w:numPr>
          <w:ilvl w:val="1"/>
          <w:numId w:val="20"/>
        </w:numPr>
        <w:spacing w:before="80"/>
        <w:ind w:left="1134" w:hanging="566"/>
        <w:jc w:val="both"/>
        <w:rPr>
          <w:rFonts w:ascii="Calibri" w:hAnsi="Calibri" w:cs="Calibri"/>
          <w:b/>
          <w:sz w:val="20"/>
          <w:szCs w:val="20"/>
        </w:rPr>
      </w:pPr>
      <w:r w:rsidRPr="00ED2FE2">
        <w:rPr>
          <w:rFonts w:ascii="Calibri" w:hAnsi="Calibri" w:cs="Calibri"/>
          <w:b/>
          <w:sz w:val="20"/>
          <w:szCs w:val="20"/>
        </w:rPr>
        <w:t>W przypadku Wykonawców wspólnie ubiegających się o udzielenie zamówienia, oświadczenie</w:t>
      </w:r>
      <w:r w:rsidRPr="00ED2FE2">
        <w:rPr>
          <w:rFonts w:ascii="Calibri" w:hAnsi="Calibri" w:cs="Calibri"/>
          <w:b/>
          <w:sz w:val="20"/>
          <w:szCs w:val="20"/>
        </w:rPr>
        <w:br/>
        <w:t xml:space="preserve">o którym mowa w </w:t>
      </w:r>
      <w:proofErr w:type="spellStart"/>
      <w:r w:rsidRPr="00ED2FE2">
        <w:rPr>
          <w:rFonts w:ascii="Calibri" w:hAnsi="Calibri" w:cs="Calibri"/>
          <w:b/>
          <w:sz w:val="20"/>
          <w:szCs w:val="20"/>
        </w:rPr>
        <w:t>pkt</w:t>
      </w:r>
      <w:proofErr w:type="spellEnd"/>
      <w:r w:rsidRPr="00ED2FE2">
        <w:rPr>
          <w:rFonts w:ascii="Calibri" w:hAnsi="Calibri" w:cs="Calibri"/>
          <w:b/>
          <w:sz w:val="20"/>
          <w:szCs w:val="20"/>
        </w:rPr>
        <w:t xml:space="preserve"> 8.4 SIWZ, składa każdy z Wykonawców wspólnie ubiegających się o zamówienie</w:t>
      </w:r>
      <w:r w:rsidRPr="00ED2FE2">
        <w:rPr>
          <w:rFonts w:ascii="Calibri" w:hAnsi="Calibri" w:cs="Calibri"/>
          <w:sz w:val="20"/>
          <w:szCs w:val="20"/>
        </w:rPr>
        <w:t xml:space="preserve"> w zakresie, w którym każdy z Wykonawców wykazuje spełnianie warunków udziału w postępowaniu oraz brak podstaw wykluczenia</w:t>
      </w:r>
      <w:r w:rsidRPr="00ED2FE2">
        <w:rPr>
          <w:rFonts w:ascii="Calibri" w:hAnsi="Calibri" w:cs="Calibri"/>
          <w:bCs/>
          <w:sz w:val="20"/>
          <w:szCs w:val="20"/>
        </w:rPr>
        <w:t>.</w:t>
      </w:r>
    </w:p>
    <w:p w:rsidR="007B1238" w:rsidRPr="00ED2FE2" w:rsidRDefault="007B1238" w:rsidP="009F1267">
      <w:pPr>
        <w:pStyle w:val="Standard"/>
        <w:numPr>
          <w:ilvl w:val="1"/>
          <w:numId w:val="20"/>
        </w:numPr>
        <w:spacing w:before="80"/>
        <w:ind w:left="1134" w:hanging="566"/>
        <w:jc w:val="both"/>
        <w:rPr>
          <w:rFonts w:ascii="Calibri" w:hAnsi="Calibri" w:cs="Calibri"/>
          <w:b/>
          <w:sz w:val="20"/>
          <w:szCs w:val="20"/>
        </w:rPr>
      </w:pPr>
      <w:r w:rsidRPr="00ED2FE2">
        <w:rPr>
          <w:rFonts w:ascii="Calibri" w:hAnsi="Calibri" w:cs="Calibri"/>
          <w:b/>
          <w:sz w:val="20"/>
          <w:szCs w:val="20"/>
        </w:rPr>
        <w:t>W przypadku wspólnego ubiegania się o zamówienie przez Wykonawców oświadczenie</w:t>
      </w:r>
      <w:r w:rsidRPr="00ED2FE2">
        <w:rPr>
          <w:rFonts w:ascii="Calibri" w:hAnsi="Calibri" w:cs="Calibri"/>
          <w:b/>
          <w:sz w:val="20"/>
          <w:szCs w:val="20"/>
        </w:rPr>
        <w:br/>
        <w:t xml:space="preserve">o przynależności lub braku przynależności do tej samej grupy kapitałowej, o którym mowa w </w:t>
      </w:r>
      <w:proofErr w:type="spellStart"/>
      <w:r w:rsidRPr="00ED2FE2">
        <w:rPr>
          <w:rFonts w:ascii="Calibri" w:hAnsi="Calibri" w:cs="Calibri"/>
          <w:b/>
          <w:sz w:val="20"/>
          <w:szCs w:val="20"/>
        </w:rPr>
        <w:t>pkt</w:t>
      </w:r>
      <w:proofErr w:type="spellEnd"/>
      <w:r w:rsidRPr="00ED2FE2">
        <w:rPr>
          <w:rFonts w:ascii="Calibri" w:hAnsi="Calibri" w:cs="Calibri"/>
          <w:b/>
          <w:sz w:val="20"/>
          <w:szCs w:val="20"/>
        </w:rPr>
        <w:t xml:space="preserve"> 8.5 SIWZ składa każdy z Wykonawców.</w:t>
      </w:r>
    </w:p>
    <w:p w:rsidR="00FE5114" w:rsidRPr="00ED2FE2" w:rsidRDefault="007B1238" w:rsidP="005E33D8">
      <w:pPr>
        <w:pStyle w:val="Standard"/>
        <w:numPr>
          <w:ilvl w:val="1"/>
          <w:numId w:val="20"/>
        </w:numPr>
        <w:spacing w:before="80"/>
        <w:ind w:left="1134" w:hanging="566"/>
        <w:jc w:val="both"/>
        <w:rPr>
          <w:rFonts w:ascii="Calibri" w:hAnsi="Calibri" w:cs="Calibri"/>
          <w:b/>
          <w:sz w:val="20"/>
          <w:szCs w:val="20"/>
        </w:rPr>
      </w:pPr>
      <w:r w:rsidRPr="00ED2FE2">
        <w:rPr>
          <w:rFonts w:ascii="Calibri" w:hAnsi="Calibri" w:cs="Calibri"/>
          <w:sz w:val="20"/>
          <w:szCs w:val="20"/>
        </w:rPr>
        <w:t>W przypadku wspólnego ubiegania się o zamówienie przez Wykonawców są oni zobowiązani</w:t>
      </w:r>
      <w:r w:rsidRPr="00ED2FE2">
        <w:rPr>
          <w:rFonts w:ascii="Calibri" w:hAnsi="Calibri" w:cs="Calibri"/>
          <w:sz w:val="20"/>
          <w:szCs w:val="20"/>
        </w:rPr>
        <w:br/>
      </w:r>
      <w:r w:rsidRPr="00ED2FE2">
        <w:rPr>
          <w:rFonts w:ascii="Calibri" w:hAnsi="Calibri" w:cs="Calibri"/>
          <w:sz w:val="20"/>
          <w:szCs w:val="20"/>
        </w:rPr>
        <w:lastRenderedPageBreak/>
        <w:t xml:space="preserve">na wezwanie Zamawiającego złożyć dokumenty i oświadczenia, o których mowa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9 SIWZ, przy czym dokumenty i oświadczenia, o których mowa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9.1.1. – 9.1.4. SIWZ składa odpowiednio Wykonawca, który wykazuje spełnienie warunku, w zakresie i na zasadach opisanych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8 SIWZ.</w:t>
      </w:r>
    </w:p>
    <w:p w:rsidR="007B1238" w:rsidRPr="00ED2FE2" w:rsidRDefault="007B1238" w:rsidP="009F1267">
      <w:pPr>
        <w:pStyle w:val="Nagwek1"/>
        <w:numPr>
          <w:ilvl w:val="0"/>
          <w:numId w:val="20"/>
        </w:numPr>
        <w:spacing w:after="0" w:line="240" w:lineRule="auto"/>
        <w:jc w:val="both"/>
        <w:rPr>
          <w:rFonts w:ascii="Calibri" w:hAnsi="Calibri" w:cs="Calibri"/>
          <w:sz w:val="20"/>
          <w:szCs w:val="20"/>
        </w:rPr>
      </w:pPr>
      <w:bookmarkStart w:id="12" w:name="_Toc460922168"/>
      <w:bookmarkStart w:id="13" w:name="_Toc533162461"/>
      <w:r w:rsidRPr="00ED2FE2">
        <w:rPr>
          <w:rFonts w:ascii="Calibri" w:hAnsi="Calibri" w:cs="Calibri"/>
          <w:sz w:val="20"/>
          <w:szCs w:val="20"/>
        </w:rPr>
        <w:t>Wadium</w:t>
      </w:r>
      <w:bookmarkEnd w:id="12"/>
      <w:bookmarkEnd w:id="13"/>
    </w:p>
    <w:p w:rsidR="007B1238" w:rsidRPr="00ED2FE2" w:rsidRDefault="007B1238" w:rsidP="00990F7D">
      <w:pPr>
        <w:pStyle w:val="Nagwek3"/>
        <w:keepNext w:val="0"/>
        <w:numPr>
          <w:ilvl w:val="1"/>
          <w:numId w:val="20"/>
        </w:numPr>
        <w:suppressAutoHyphens w:val="0"/>
        <w:spacing w:before="60" w:after="100" w:afterAutospacing="1" w:line="240" w:lineRule="auto"/>
        <w:ind w:left="993" w:hanging="425"/>
        <w:jc w:val="both"/>
        <w:rPr>
          <w:rFonts w:ascii="Calibri" w:hAnsi="Calibri"/>
          <w:sz w:val="20"/>
          <w:szCs w:val="20"/>
        </w:rPr>
      </w:pPr>
      <w:r w:rsidRPr="00ED2FE2">
        <w:rPr>
          <w:rFonts w:ascii="Calibri" w:hAnsi="Calibri"/>
          <w:sz w:val="20"/>
          <w:szCs w:val="20"/>
        </w:rPr>
        <w:t>Warunkiem udziału w przetargu jest wniesienie wadium w wysokości:</w:t>
      </w:r>
      <w:r w:rsidR="00990F7D" w:rsidRPr="00ED2FE2">
        <w:rPr>
          <w:rFonts w:ascii="Calibri" w:hAnsi="Calibri"/>
          <w:sz w:val="20"/>
          <w:szCs w:val="20"/>
        </w:rPr>
        <w:t xml:space="preserve"> </w:t>
      </w:r>
      <w:r w:rsidR="00AC4432" w:rsidRPr="00ED2FE2">
        <w:rPr>
          <w:rFonts w:ascii="Calibri" w:hAnsi="Calibri" w:cs="Calibri"/>
          <w:b/>
          <w:i/>
          <w:sz w:val="20"/>
          <w:szCs w:val="20"/>
        </w:rPr>
        <w:t>50 000,00 zł (pięćdziesiąt tysięcy złotych)</w:t>
      </w:r>
    </w:p>
    <w:p w:rsidR="007B1238" w:rsidRPr="00ED2FE2" w:rsidRDefault="007B1238" w:rsidP="009F1267">
      <w:pPr>
        <w:pStyle w:val="Nagwek3"/>
        <w:keepNext w:val="0"/>
        <w:numPr>
          <w:ilvl w:val="1"/>
          <w:numId w:val="20"/>
        </w:numPr>
        <w:tabs>
          <w:tab w:val="left" w:pos="993"/>
        </w:tabs>
        <w:suppressAutoHyphens w:val="0"/>
        <w:spacing w:before="60" w:after="100" w:afterAutospacing="1" w:line="240" w:lineRule="auto"/>
        <w:jc w:val="both"/>
        <w:rPr>
          <w:rFonts w:ascii="Calibri" w:hAnsi="Calibri"/>
          <w:bCs w:val="0"/>
          <w:sz w:val="20"/>
          <w:szCs w:val="20"/>
        </w:rPr>
      </w:pPr>
      <w:r w:rsidRPr="00ED2FE2">
        <w:rPr>
          <w:rFonts w:ascii="Calibri" w:hAnsi="Calibri"/>
          <w:bCs w:val="0"/>
          <w:sz w:val="20"/>
          <w:szCs w:val="20"/>
        </w:rPr>
        <w:t xml:space="preserve">Wadium może być wnoszone w następujących formach: </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ED2FE2">
        <w:rPr>
          <w:rFonts w:ascii="Calibri" w:hAnsi="Calibri"/>
          <w:sz w:val="20"/>
          <w:szCs w:val="20"/>
        </w:rPr>
        <w:t>Pieniądzu,</w:t>
      </w:r>
    </w:p>
    <w:p w:rsidR="007B1238" w:rsidRPr="00ED2FE2" w:rsidRDefault="007B1238" w:rsidP="009F1267">
      <w:pPr>
        <w:pStyle w:val="Nagwek4"/>
        <w:keepNext w:val="0"/>
        <w:numPr>
          <w:ilvl w:val="2"/>
          <w:numId w:val="20"/>
        </w:numPr>
        <w:suppressAutoHyphens w:val="0"/>
        <w:spacing w:before="60" w:after="100" w:afterAutospacing="1" w:line="240" w:lineRule="auto"/>
        <w:ind w:left="1701" w:hanging="708"/>
        <w:jc w:val="both"/>
        <w:rPr>
          <w:rFonts w:ascii="Calibri" w:hAnsi="Calibri"/>
          <w:sz w:val="20"/>
          <w:szCs w:val="20"/>
        </w:rPr>
      </w:pPr>
      <w:r w:rsidRPr="00ED2FE2">
        <w:rPr>
          <w:rFonts w:ascii="Calibri" w:hAnsi="Calibri"/>
          <w:sz w:val="20"/>
          <w:szCs w:val="20"/>
        </w:rPr>
        <w:t>Poręczeniach bankowych lub poręczeniach spółdzielczej kasy oszczędnościowo – kredytowej, z tym że poręczenie kasy jest zawsze poręczeniem pieniężnym,</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ED2FE2">
        <w:rPr>
          <w:rFonts w:ascii="Calibri" w:hAnsi="Calibri"/>
          <w:sz w:val="20"/>
          <w:szCs w:val="20"/>
        </w:rPr>
        <w:t>Gwarancjach bankowych,</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ED2FE2">
        <w:rPr>
          <w:rFonts w:ascii="Calibri" w:hAnsi="Calibri"/>
          <w:sz w:val="20"/>
          <w:szCs w:val="20"/>
        </w:rPr>
        <w:t>Gwarancjach ubezpieczeniowych,</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ind w:left="1701" w:hanging="708"/>
        <w:jc w:val="both"/>
        <w:rPr>
          <w:rFonts w:asciiTheme="minorHAnsi" w:hAnsiTheme="minorHAnsi"/>
          <w:sz w:val="20"/>
          <w:szCs w:val="20"/>
        </w:rPr>
      </w:pPr>
      <w:r w:rsidRPr="00ED2FE2">
        <w:rPr>
          <w:rFonts w:ascii="Calibri" w:hAnsi="Calibri"/>
          <w:sz w:val="20"/>
          <w:szCs w:val="20"/>
        </w:rPr>
        <w:t xml:space="preserve">Poręczeniach udzielanych przez podmioty, o których mowa w art. 6 b ust. 5 </w:t>
      </w:r>
      <w:proofErr w:type="spellStart"/>
      <w:r w:rsidRPr="00ED2FE2">
        <w:rPr>
          <w:rFonts w:ascii="Calibri" w:hAnsi="Calibri"/>
          <w:sz w:val="20"/>
          <w:szCs w:val="20"/>
        </w:rPr>
        <w:t>pkt</w:t>
      </w:r>
      <w:proofErr w:type="spellEnd"/>
      <w:r w:rsidRPr="00ED2FE2">
        <w:rPr>
          <w:rFonts w:ascii="Calibri" w:hAnsi="Calibri"/>
          <w:sz w:val="20"/>
          <w:szCs w:val="20"/>
        </w:rPr>
        <w:t xml:space="preserve"> 2 ustawy</w:t>
      </w:r>
      <w:r w:rsidRPr="00ED2FE2">
        <w:rPr>
          <w:rFonts w:ascii="Calibri" w:hAnsi="Calibri"/>
          <w:sz w:val="20"/>
          <w:szCs w:val="20"/>
        </w:rPr>
        <w:br/>
        <w:t xml:space="preserve">z dnia 9 listopada 2000 r. o utworzeniu Polskiej Agencji Rozwoju Przedsiębiorczości </w:t>
      </w:r>
      <w:r w:rsidRPr="00ED2FE2">
        <w:rPr>
          <w:rFonts w:asciiTheme="minorHAnsi" w:hAnsiTheme="minorHAnsi"/>
          <w:sz w:val="20"/>
          <w:szCs w:val="20"/>
        </w:rPr>
        <w:t>(</w:t>
      </w:r>
      <w:proofErr w:type="spellStart"/>
      <w:r w:rsidR="00432D17" w:rsidRPr="00ED2FE2">
        <w:rPr>
          <w:rStyle w:val="ng-binding"/>
          <w:rFonts w:asciiTheme="minorHAnsi" w:hAnsiTheme="minorHAnsi"/>
          <w:sz w:val="20"/>
          <w:szCs w:val="20"/>
        </w:rPr>
        <w:t>t.j</w:t>
      </w:r>
      <w:proofErr w:type="spellEnd"/>
      <w:r w:rsidR="00432D17" w:rsidRPr="00ED2FE2">
        <w:rPr>
          <w:rStyle w:val="ng-binding"/>
          <w:rFonts w:asciiTheme="minorHAnsi" w:hAnsiTheme="minorHAnsi"/>
          <w:sz w:val="20"/>
          <w:szCs w:val="20"/>
        </w:rPr>
        <w:t>.</w:t>
      </w:r>
      <w:r w:rsidR="00432D17" w:rsidRPr="00ED2FE2">
        <w:rPr>
          <w:rFonts w:asciiTheme="minorHAnsi" w:hAnsiTheme="minorHAnsi"/>
          <w:sz w:val="20"/>
          <w:szCs w:val="20"/>
        </w:rPr>
        <w:t xml:space="preserve"> </w:t>
      </w:r>
      <w:r w:rsidR="00432D17" w:rsidRPr="00ED2FE2">
        <w:rPr>
          <w:rStyle w:val="ng-binding"/>
          <w:rFonts w:asciiTheme="minorHAnsi" w:hAnsiTheme="minorHAnsi"/>
          <w:sz w:val="20"/>
          <w:szCs w:val="20"/>
        </w:rPr>
        <w:t xml:space="preserve">Dz. U. z 2018r. poz. 110 </w:t>
      </w:r>
      <w:r w:rsidRPr="00ED2FE2">
        <w:rPr>
          <w:rFonts w:asciiTheme="minorHAnsi" w:hAnsiTheme="minorHAnsi"/>
          <w:sz w:val="20"/>
          <w:szCs w:val="20"/>
        </w:rPr>
        <w:t>ze zmianami).</w:t>
      </w:r>
    </w:p>
    <w:p w:rsidR="007B1238" w:rsidRPr="00ED2FE2" w:rsidRDefault="007B1238" w:rsidP="009F1267">
      <w:pPr>
        <w:pStyle w:val="Nagwek3"/>
        <w:keepNext w:val="0"/>
        <w:numPr>
          <w:ilvl w:val="1"/>
          <w:numId w:val="20"/>
        </w:numPr>
        <w:suppressAutoHyphens w:val="0"/>
        <w:spacing w:before="60" w:after="100" w:afterAutospacing="1" w:line="240" w:lineRule="auto"/>
        <w:ind w:left="1134" w:hanging="566"/>
        <w:jc w:val="both"/>
        <w:rPr>
          <w:rFonts w:ascii="Calibri" w:hAnsi="Calibri"/>
          <w:bCs w:val="0"/>
          <w:sz w:val="20"/>
          <w:szCs w:val="20"/>
        </w:rPr>
      </w:pPr>
      <w:r w:rsidRPr="00ED2FE2">
        <w:rPr>
          <w:rFonts w:ascii="Calibri" w:hAnsi="Calibri"/>
          <w:bCs w:val="0"/>
          <w:sz w:val="20"/>
          <w:szCs w:val="20"/>
        </w:rPr>
        <w:t xml:space="preserve">Wadium należy wnieść przed upływem terminu składania ofert, o którym mowa w </w:t>
      </w:r>
      <w:proofErr w:type="spellStart"/>
      <w:r w:rsidRPr="00ED2FE2">
        <w:rPr>
          <w:rFonts w:ascii="Calibri" w:hAnsi="Calibri"/>
          <w:bCs w:val="0"/>
          <w:sz w:val="20"/>
          <w:szCs w:val="20"/>
        </w:rPr>
        <w:t>pkt</w:t>
      </w:r>
      <w:proofErr w:type="spellEnd"/>
      <w:r w:rsidRPr="00ED2FE2">
        <w:rPr>
          <w:rFonts w:ascii="Calibri" w:hAnsi="Calibri"/>
          <w:bCs w:val="0"/>
          <w:sz w:val="20"/>
          <w:szCs w:val="20"/>
        </w:rPr>
        <w:t xml:space="preserve"> </w:t>
      </w:r>
      <w:r w:rsidRPr="00ED2FE2">
        <w:rPr>
          <w:rFonts w:ascii="Calibri" w:hAnsi="Calibri" w:cs="Calibri"/>
          <w:sz w:val="20"/>
          <w:szCs w:val="20"/>
        </w:rPr>
        <w:t>17.1.1. SIWZ</w:t>
      </w:r>
      <w:r w:rsidRPr="00ED2FE2">
        <w:rPr>
          <w:rFonts w:ascii="Calibri" w:hAnsi="Calibri"/>
          <w:bCs w:val="0"/>
          <w:sz w:val="20"/>
          <w:szCs w:val="20"/>
        </w:rPr>
        <w:t xml:space="preserve"> Wniesienie wadium w pieniądzu za pomocą przelewu bankowego Zamawiający będzie uważał</w:t>
      </w:r>
      <w:r w:rsidRPr="00ED2FE2">
        <w:rPr>
          <w:rFonts w:ascii="Calibri" w:hAnsi="Calibri"/>
          <w:bCs w:val="0"/>
          <w:sz w:val="20"/>
          <w:szCs w:val="20"/>
        </w:rPr>
        <w:br/>
        <w:t>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A66CB2" w:rsidRPr="00ED2FE2" w:rsidRDefault="007B1238" w:rsidP="009F1267">
      <w:pPr>
        <w:pStyle w:val="Nagwek3"/>
        <w:keepNext w:val="0"/>
        <w:numPr>
          <w:ilvl w:val="1"/>
          <w:numId w:val="20"/>
        </w:numPr>
        <w:suppressAutoHyphens w:val="0"/>
        <w:spacing w:before="60" w:after="120" w:afterAutospacing="1" w:line="240" w:lineRule="auto"/>
        <w:ind w:left="1134" w:hanging="566"/>
        <w:jc w:val="both"/>
        <w:rPr>
          <w:rFonts w:ascii="Calibri" w:hAnsi="Calibri"/>
          <w:bCs w:val="0"/>
          <w:sz w:val="20"/>
          <w:szCs w:val="20"/>
        </w:rPr>
      </w:pPr>
      <w:r w:rsidRPr="00ED2FE2">
        <w:rPr>
          <w:rFonts w:ascii="Calibri" w:hAnsi="Calibri"/>
          <w:bCs w:val="0"/>
          <w:sz w:val="20"/>
          <w:szCs w:val="20"/>
        </w:rPr>
        <w:t>Wadium wnoszone w pieniądzu należy wpłacić prze</w:t>
      </w:r>
      <w:r w:rsidR="00A66CB2" w:rsidRPr="00ED2FE2">
        <w:rPr>
          <w:rFonts w:ascii="Calibri" w:hAnsi="Calibri"/>
          <w:bCs w:val="0"/>
          <w:sz w:val="20"/>
          <w:szCs w:val="20"/>
        </w:rPr>
        <w:t>lewem na konto Zamawiającego</w:t>
      </w:r>
      <w:r w:rsidR="00A66CB2" w:rsidRPr="00ED2FE2">
        <w:rPr>
          <w:rFonts w:ascii="Calibri" w:hAnsi="Calibri"/>
          <w:bCs w:val="0"/>
          <w:sz w:val="20"/>
          <w:szCs w:val="20"/>
        </w:rPr>
        <w:br/>
      </w:r>
      <w:r w:rsidR="00A66CB2" w:rsidRPr="00ED2FE2">
        <w:rPr>
          <w:rFonts w:ascii="Calibri" w:hAnsi="Calibri"/>
          <w:b/>
          <w:bCs w:val="0"/>
          <w:i/>
          <w:sz w:val="20"/>
          <w:szCs w:val="20"/>
        </w:rPr>
        <w:t xml:space="preserve">nr  </w:t>
      </w:r>
      <w:r w:rsidR="00A66CB2" w:rsidRPr="00ED2FE2">
        <w:rPr>
          <w:rFonts w:ascii="Calibri" w:hAnsi="Calibri"/>
          <w:b/>
          <w:i/>
          <w:sz w:val="20"/>
          <w:szCs w:val="20"/>
        </w:rPr>
        <w:t>72 1020 5226 0000 6102 0546 2355, Powszechna Kasa Oszczędności Bank Polski Spółka Akcyjna</w:t>
      </w:r>
      <w:r w:rsidR="00A66CB2" w:rsidRPr="00ED2FE2">
        <w:rPr>
          <w:rFonts w:ascii="Calibri" w:hAnsi="Calibri"/>
          <w:b/>
          <w:i/>
          <w:sz w:val="20"/>
          <w:szCs w:val="20"/>
        </w:rPr>
        <w:br/>
        <w:t>w Bolesławcu.</w:t>
      </w:r>
      <w:r w:rsidR="00A66CB2" w:rsidRPr="00ED2FE2">
        <w:rPr>
          <w:rFonts w:ascii="Calibri" w:hAnsi="Calibri"/>
          <w:sz w:val="20"/>
          <w:szCs w:val="20"/>
        </w:rPr>
        <w:t xml:space="preserve"> </w:t>
      </w:r>
      <w:r w:rsidR="00A66CB2" w:rsidRPr="00ED2FE2">
        <w:rPr>
          <w:rFonts w:ascii="Calibri" w:hAnsi="Calibri"/>
          <w:bCs w:val="0"/>
          <w:sz w:val="20"/>
          <w:szCs w:val="20"/>
        </w:rPr>
        <w:t xml:space="preserve">Na przelewie należy umieścić informację: </w:t>
      </w:r>
      <w:r w:rsidR="00A66CB2" w:rsidRPr="00ED2FE2">
        <w:rPr>
          <w:rFonts w:ascii="Calibri" w:hAnsi="Calibri"/>
          <w:b/>
          <w:bCs w:val="0"/>
          <w:i/>
          <w:sz w:val="20"/>
          <w:szCs w:val="20"/>
        </w:rPr>
        <w:t>"Wadium: „ Rewitalizacja budynku Internatu</w:t>
      </w:r>
      <w:r w:rsidR="00A66CB2" w:rsidRPr="00ED2FE2">
        <w:rPr>
          <w:rFonts w:ascii="Calibri" w:hAnsi="Calibri"/>
          <w:b/>
          <w:bCs w:val="0"/>
          <w:i/>
          <w:sz w:val="20"/>
          <w:szCs w:val="20"/>
        </w:rPr>
        <w:br/>
      </w:r>
      <w:proofErr w:type="spellStart"/>
      <w:r w:rsidR="00A66CB2" w:rsidRPr="00ED2FE2">
        <w:rPr>
          <w:rFonts w:ascii="Calibri" w:hAnsi="Calibri"/>
          <w:b/>
          <w:bCs w:val="0"/>
          <w:i/>
          <w:sz w:val="20"/>
          <w:szCs w:val="20"/>
        </w:rPr>
        <w:t>Z</w:t>
      </w:r>
      <w:r w:rsidR="00990F7D" w:rsidRPr="00ED2FE2">
        <w:rPr>
          <w:rFonts w:ascii="Calibri" w:hAnsi="Calibri"/>
          <w:b/>
          <w:bCs w:val="0"/>
          <w:i/>
          <w:sz w:val="20"/>
          <w:szCs w:val="20"/>
        </w:rPr>
        <w:t>SE-</w:t>
      </w:r>
      <w:r w:rsidR="00A66CB2" w:rsidRPr="00ED2FE2">
        <w:rPr>
          <w:rFonts w:ascii="Calibri" w:hAnsi="Calibri"/>
          <w:b/>
          <w:bCs w:val="0"/>
          <w:i/>
          <w:sz w:val="20"/>
          <w:szCs w:val="20"/>
        </w:rPr>
        <w:t>T</w:t>
      </w:r>
      <w:proofErr w:type="spellEnd"/>
      <w:r w:rsidR="00990F7D" w:rsidRPr="00ED2FE2">
        <w:rPr>
          <w:rFonts w:ascii="Calibri" w:hAnsi="Calibri"/>
          <w:b/>
          <w:bCs w:val="0"/>
          <w:i/>
          <w:sz w:val="20"/>
          <w:szCs w:val="20"/>
        </w:rPr>
        <w:t xml:space="preserve"> </w:t>
      </w:r>
      <w:r w:rsidR="00A66CB2" w:rsidRPr="00ED2FE2">
        <w:rPr>
          <w:rFonts w:ascii="Calibri" w:hAnsi="Calibri"/>
          <w:b/>
          <w:bCs w:val="0"/>
          <w:i/>
          <w:sz w:val="20"/>
          <w:szCs w:val="20"/>
        </w:rPr>
        <w:t xml:space="preserve"> w Rakowicach Wielkich” </w:t>
      </w:r>
    </w:p>
    <w:p w:rsidR="007B1238" w:rsidRPr="00ED2FE2" w:rsidRDefault="007B1238" w:rsidP="009F1267">
      <w:pPr>
        <w:pStyle w:val="Nagwek3"/>
        <w:keepNext w:val="0"/>
        <w:numPr>
          <w:ilvl w:val="1"/>
          <w:numId w:val="20"/>
        </w:numPr>
        <w:suppressAutoHyphens w:val="0"/>
        <w:spacing w:before="60" w:after="120" w:afterAutospacing="1" w:line="240" w:lineRule="auto"/>
        <w:ind w:left="1134" w:hanging="566"/>
        <w:jc w:val="both"/>
        <w:rPr>
          <w:rFonts w:ascii="Calibri" w:hAnsi="Calibri"/>
          <w:bCs w:val="0"/>
          <w:sz w:val="20"/>
          <w:szCs w:val="20"/>
        </w:rPr>
      </w:pPr>
      <w:r w:rsidRPr="00ED2FE2">
        <w:rPr>
          <w:rFonts w:ascii="Calibri" w:hAnsi="Calibri"/>
          <w:bCs w:val="0"/>
          <w:sz w:val="20"/>
          <w:szCs w:val="20"/>
        </w:rPr>
        <w:t>Wadium w formie innej niż pieniężna należy złoży</w:t>
      </w:r>
      <w:r w:rsidR="000C5056" w:rsidRPr="00ED2FE2">
        <w:rPr>
          <w:rFonts w:ascii="Calibri" w:hAnsi="Calibri"/>
          <w:bCs w:val="0"/>
          <w:sz w:val="20"/>
          <w:szCs w:val="20"/>
        </w:rPr>
        <w:t>ć w siedzibie Zamawiającego:</w:t>
      </w:r>
      <w:r w:rsidR="000C5056" w:rsidRPr="00ED2FE2">
        <w:rPr>
          <w:rFonts w:ascii="Calibri" w:hAnsi="Calibri"/>
          <w:b/>
          <w:bCs w:val="0"/>
          <w:i/>
          <w:sz w:val="20"/>
          <w:szCs w:val="20"/>
        </w:rPr>
        <w:t xml:space="preserve"> Starostwo Powiatowe</w:t>
      </w:r>
      <w:r w:rsidR="000C5056" w:rsidRPr="00ED2FE2">
        <w:rPr>
          <w:rFonts w:ascii="Calibri" w:hAnsi="Calibri"/>
          <w:b/>
          <w:bCs w:val="0"/>
          <w:i/>
          <w:sz w:val="20"/>
          <w:szCs w:val="20"/>
        </w:rPr>
        <w:br/>
        <w:t>w Lwówku Śląskim, ul. Szpitalna 4, 59-600 Lwówek Śląski, Sekretariat - pokój nr 222 II piętro</w:t>
      </w:r>
      <w:r w:rsidRPr="00ED2FE2">
        <w:rPr>
          <w:rFonts w:ascii="Calibri" w:hAnsi="Calibri"/>
          <w:b/>
          <w:bCs w:val="0"/>
          <w:i/>
          <w:sz w:val="20"/>
          <w:szCs w:val="20"/>
        </w:rPr>
        <w:t>.</w:t>
      </w:r>
      <w:r w:rsidRPr="00ED2FE2">
        <w:rPr>
          <w:rFonts w:ascii="Calibri" w:hAnsi="Calibri"/>
          <w:bCs w:val="0"/>
          <w:sz w:val="20"/>
          <w:szCs w:val="20"/>
        </w:rPr>
        <w:br/>
        <w:t>Przy przekazaniu tych dokumentów osoba je składająca otrzyma odpowiednie potwierdzenie. Zamawiający dopuszcza złożenie wadium w formie innej niż pieniężna łącznie z ofertą, tj. w tym samym opakowaniu.</w:t>
      </w:r>
    </w:p>
    <w:p w:rsidR="007B1238" w:rsidRPr="00ED2FE2" w:rsidRDefault="007B1238" w:rsidP="009F1267">
      <w:pPr>
        <w:pStyle w:val="Nagwek3"/>
        <w:keepNext w:val="0"/>
        <w:numPr>
          <w:ilvl w:val="1"/>
          <w:numId w:val="20"/>
        </w:numPr>
        <w:suppressAutoHyphens w:val="0"/>
        <w:spacing w:before="60" w:after="120" w:afterAutospacing="1" w:line="240" w:lineRule="auto"/>
        <w:ind w:left="1134" w:hanging="566"/>
        <w:jc w:val="both"/>
        <w:rPr>
          <w:rFonts w:ascii="Calibri" w:hAnsi="Calibri"/>
          <w:sz w:val="20"/>
          <w:szCs w:val="20"/>
        </w:rPr>
      </w:pPr>
      <w:r w:rsidRPr="00ED2FE2">
        <w:rPr>
          <w:rFonts w:ascii="Calibri" w:hAnsi="Calibri"/>
          <w:bCs w:val="0"/>
          <w:sz w:val="20"/>
          <w:szCs w:val="20"/>
        </w:rPr>
        <w:t xml:space="preserve">W przypadku składania przez Wykonawcę wadium w formie wskazanej w </w:t>
      </w:r>
      <w:proofErr w:type="spellStart"/>
      <w:r w:rsidRPr="00ED2FE2">
        <w:rPr>
          <w:rFonts w:ascii="Calibri" w:hAnsi="Calibri"/>
          <w:bCs w:val="0"/>
          <w:sz w:val="20"/>
          <w:szCs w:val="20"/>
        </w:rPr>
        <w:t>pkt</w:t>
      </w:r>
      <w:proofErr w:type="spellEnd"/>
      <w:r w:rsidRPr="00ED2FE2">
        <w:rPr>
          <w:rFonts w:ascii="Calibri" w:hAnsi="Calibri"/>
          <w:bCs w:val="0"/>
          <w:sz w:val="20"/>
          <w:szCs w:val="20"/>
        </w:rPr>
        <w:t xml:space="preserve"> 13.2.2. do 13.2.5., wadium powinno być sporządzone adekwatnie do formy, w której jest</w:t>
      </w:r>
      <w:r w:rsidRPr="00ED2FE2">
        <w:rPr>
          <w:rFonts w:ascii="Calibri" w:hAnsi="Calibri"/>
          <w:sz w:val="20"/>
          <w:szCs w:val="20"/>
        </w:rPr>
        <w:t xml:space="preserve"> wnoszone i winno zawierać następujące elementy:</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Nazwę dającego zlecenie (Wykonawcy), beneficjenta gwarancji/poręczenia (Zamawiającego), gwaranta (banku lub instytucji ubezpieczeniowej udzielających gwarancji) lub poręczyciela oraz wskazanie ich siedzib,</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Określenie wierzytelności, która ma być zabezpieczona gwarancją lub poręczeniem,</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Kwotę gwarancji lub poręczenia,</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Termin ważności wadium,</w:t>
      </w:r>
    </w:p>
    <w:p w:rsidR="007B1238" w:rsidRPr="00ED2FE2" w:rsidRDefault="007B1238" w:rsidP="009F1267">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Zobowiązanie gwaranta/poręczyciela do: „zapłacenia kwoty wadium na pierwsze pisemne żądanie Zamawiającego zawierające oświadczenie, iż:</w:t>
      </w:r>
    </w:p>
    <w:p w:rsidR="007B1238" w:rsidRPr="00ED2FE2" w:rsidRDefault="007B1238" w:rsidP="009F1267">
      <w:pPr>
        <w:pStyle w:val="Nagwek5"/>
        <w:keepNext w:val="0"/>
        <w:numPr>
          <w:ilvl w:val="4"/>
          <w:numId w:val="20"/>
        </w:numPr>
        <w:suppressAutoHyphens w:val="0"/>
        <w:spacing w:after="60" w:line="240" w:lineRule="auto"/>
        <w:ind w:left="2552" w:hanging="280"/>
        <w:jc w:val="both"/>
        <w:rPr>
          <w:rFonts w:ascii="Calibri" w:hAnsi="Calibri"/>
          <w:sz w:val="20"/>
          <w:szCs w:val="20"/>
        </w:rPr>
      </w:pPr>
      <w:r w:rsidRPr="00ED2FE2">
        <w:rPr>
          <w:rFonts w:ascii="Calibri" w:hAnsi="Calibri"/>
          <w:sz w:val="20"/>
          <w:szCs w:val="20"/>
        </w:rPr>
        <w:t>Wykonawca w odpowiedzi na wezwanie, o którym mowa w art. 26 ust. 3 i 3a Ustawy,</w:t>
      </w:r>
      <w:r w:rsidRPr="00ED2FE2">
        <w:rPr>
          <w:rFonts w:ascii="Calibri" w:hAnsi="Calibri"/>
          <w:sz w:val="20"/>
          <w:szCs w:val="20"/>
        </w:rPr>
        <w:br/>
        <w:t>z przyczyn leżących po jego stronie, nie złożył oświadczeń lub dokumentów potwierdzających okoliczności, o których mowa w art. 25 ust. 1 Ustawy, oświadczenia,</w:t>
      </w:r>
      <w:r w:rsidRPr="00ED2FE2">
        <w:rPr>
          <w:rFonts w:ascii="Calibri" w:hAnsi="Calibri"/>
          <w:sz w:val="20"/>
          <w:szCs w:val="20"/>
        </w:rPr>
        <w:br/>
        <w:t>o którym mowa w art. 25a ust. 1 Ustawy, pełnomocnictw lub nie wyraził zgody</w:t>
      </w:r>
      <w:r w:rsidRPr="00ED2FE2">
        <w:rPr>
          <w:rFonts w:ascii="Calibri" w:hAnsi="Calibri"/>
          <w:sz w:val="20"/>
          <w:szCs w:val="20"/>
        </w:rPr>
        <w:br/>
        <w:t xml:space="preserve">na poprawienie omyłki, o której w art. 87 ust. 2 </w:t>
      </w:r>
      <w:proofErr w:type="spellStart"/>
      <w:r w:rsidRPr="00ED2FE2">
        <w:rPr>
          <w:rFonts w:ascii="Calibri" w:hAnsi="Calibri"/>
          <w:sz w:val="20"/>
          <w:szCs w:val="20"/>
        </w:rPr>
        <w:t>pkt</w:t>
      </w:r>
      <w:proofErr w:type="spellEnd"/>
      <w:r w:rsidRPr="00ED2FE2">
        <w:rPr>
          <w:rFonts w:ascii="Calibri" w:hAnsi="Calibri"/>
          <w:sz w:val="20"/>
          <w:szCs w:val="20"/>
        </w:rPr>
        <w:t xml:space="preserve"> 3, co spowodowało brak możliwości wybrania oferty złożonej przez Wykonawcę jako najkorzystniejszej;</w:t>
      </w:r>
    </w:p>
    <w:p w:rsidR="007B1238" w:rsidRPr="00ED2FE2" w:rsidRDefault="007B1238" w:rsidP="009F1267">
      <w:pPr>
        <w:pStyle w:val="Nagwek5"/>
        <w:keepNext w:val="0"/>
        <w:numPr>
          <w:ilvl w:val="4"/>
          <w:numId w:val="20"/>
        </w:numPr>
        <w:tabs>
          <w:tab w:val="left" w:pos="1560"/>
          <w:tab w:val="left" w:pos="2552"/>
        </w:tabs>
        <w:suppressAutoHyphens w:val="0"/>
        <w:spacing w:after="60" w:line="240" w:lineRule="auto"/>
        <w:ind w:left="1560" w:firstLine="708"/>
        <w:jc w:val="both"/>
        <w:rPr>
          <w:rFonts w:ascii="Calibri" w:hAnsi="Calibri"/>
          <w:sz w:val="20"/>
          <w:szCs w:val="20"/>
        </w:rPr>
      </w:pPr>
      <w:r w:rsidRPr="00ED2FE2">
        <w:rPr>
          <w:rFonts w:ascii="Calibri" w:hAnsi="Calibri"/>
          <w:sz w:val="20"/>
          <w:szCs w:val="20"/>
        </w:rPr>
        <w:t xml:space="preserve">Wykonawca, którego ofertę wybrano: </w:t>
      </w:r>
    </w:p>
    <w:p w:rsidR="007B1238" w:rsidRPr="00ED2FE2" w:rsidRDefault="007B1238" w:rsidP="00431A01">
      <w:pPr>
        <w:pStyle w:val="Nagwek6"/>
        <w:keepNext w:val="0"/>
        <w:numPr>
          <w:ilvl w:val="0"/>
          <w:numId w:val="0"/>
        </w:numPr>
        <w:suppressAutoHyphens w:val="0"/>
        <w:spacing w:after="60" w:line="240" w:lineRule="auto"/>
        <w:ind w:left="2694" w:hanging="142"/>
        <w:jc w:val="both"/>
        <w:rPr>
          <w:rFonts w:ascii="Calibri" w:hAnsi="Calibri"/>
          <w:b w:val="0"/>
          <w:szCs w:val="20"/>
        </w:rPr>
      </w:pPr>
      <w:r w:rsidRPr="00ED2FE2">
        <w:rPr>
          <w:rFonts w:ascii="Calibri" w:hAnsi="Calibri"/>
          <w:b w:val="0"/>
          <w:szCs w:val="20"/>
        </w:rPr>
        <w:t>- odmówił podpisania umowy w sprawie zamówienia publicznego na warunkach określonych w ofercie,</w:t>
      </w:r>
    </w:p>
    <w:p w:rsidR="007B1238" w:rsidRPr="00ED2FE2" w:rsidRDefault="007B1238" w:rsidP="00431A01">
      <w:pPr>
        <w:pStyle w:val="Nagwek6"/>
        <w:keepNext w:val="0"/>
        <w:numPr>
          <w:ilvl w:val="0"/>
          <w:numId w:val="0"/>
        </w:numPr>
        <w:suppressAutoHyphens w:val="0"/>
        <w:spacing w:after="60" w:line="240" w:lineRule="auto"/>
        <w:ind w:left="2552"/>
        <w:jc w:val="both"/>
        <w:rPr>
          <w:rFonts w:ascii="Calibri" w:hAnsi="Calibri"/>
          <w:b w:val="0"/>
          <w:szCs w:val="20"/>
        </w:rPr>
      </w:pPr>
      <w:r w:rsidRPr="00ED2FE2">
        <w:rPr>
          <w:rFonts w:ascii="Calibri" w:hAnsi="Calibri"/>
          <w:b w:val="0"/>
          <w:szCs w:val="20"/>
        </w:rPr>
        <w:t>- nie wniósł wymaganego zabezpieczenia należytego wykonania umowy,</w:t>
      </w:r>
    </w:p>
    <w:p w:rsidR="007B1238" w:rsidRPr="00ED2FE2" w:rsidRDefault="007B1238" w:rsidP="00431A01">
      <w:pPr>
        <w:pStyle w:val="Nagwek6"/>
        <w:keepNext w:val="0"/>
        <w:numPr>
          <w:ilvl w:val="0"/>
          <w:numId w:val="0"/>
        </w:numPr>
        <w:suppressAutoHyphens w:val="0"/>
        <w:spacing w:after="60" w:line="240" w:lineRule="auto"/>
        <w:ind w:left="2694" w:hanging="142"/>
        <w:jc w:val="both"/>
        <w:rPr>
          <w:rFonts w:ascii="Calibri" w:hAnsi="Calibri"/>
          <w:b w:val="0"/>
          <w:szCs w:val="20"/>
        </w:rPr>
      </w:pPr>
      <w:r w:rsidRPr="00ED2FE2">
        <w:rPr>
          <w:rFonts w:ascii="Calibri" w:hAnsi="Calibri"/>
          <w:b w:val="0"/>
          <w:szCs w:val="20"/>
        </w:rPr>
        <w:lastRenderedPageBreak/>
        <w:t>- zawarcie umowy w sprawie zamówienia publicznego stało się niemożliwe z przyczyn leżących po stronie Wykonawcy”.</w:t>
      </w:r>
    </w:p>
    <w:p w:rsidR="007B1238" w:rsidRPr="00ED2FE2" w:rsidRDefault="007B1238" w:rsidP="009F1267">
      <w:pPr>
        <w:pStyle w:val="Nagwek3"/>
        <w:keepNext w:val="0"/>
        <w:numPr>
          <w:ilvl w:val="1"/>
          <w:numId w:val="20"/>
        </w:numPr>
        <w:tabs>
          <w:tab w:val="left" w:pos="1134"/>
        </w:tabs>
        <w:suppressAutoHyphens w:val="0"/>
        <w:spacing w:before="60" w:after="100" w:afterAutospacing="1" w:line="240" w:lineRule="auto"/>
        <w:jc w:val="both"/>
        <w:rPr>
          <w:rFonts w:ascii="Calibri" w:hAnsi="Calibri"/>
          <w:sz w:val="20"/>
          <w:szCs w:val="20"/>
        </w:rPr>
      </w:pPr>
      <w:r w:rsidRPr="00ED2FE2">
        <w:rPr>
          <w:rFonts w:ascii="Calibri" w:hAnsi="Calibri"/>
          <w:sz w:val="20"/>
          <w:szCs w:val="20"/>
        </w:rPr>
        <w:t>Zwrot wadium oraz sytuacja jego ewentualnego zatrzymania uregulowana jest w art. 46 Ustawy.</w:t>
      </w:r>
    </w:p>
    <w:p w:rsidR="007B1238" w:rsidRPr="00ED2FE2" w:rsidRDefault="007B1238" w:rsidP="009F1267">
      <w:pPr>
        <w:pStyle w:val="Nagwek1"/>
        <w:numPr>
          <w:ilvl w:val="0"/>
          <w:numId w:val="20"/>
        </w:numPr>
        <w:spacing w:after="0" w:line="240" w:lineRule="auto"/>
        <w:jc w:val="both"/>
        <w:rPr>
          <w:rFonts w:ascii="Calibri" w:hAnsi="Calibri" w:cs="Calibri"/>
          <w:bCs w:val="0"/>
          <w:sz w:val="20"/>
          <w:szCs w:val="20"/>
        </w:rPr>
      </w:pPr>
      <w:bookmarkStart w:id="14" w:name="_Toc460922169"/>
      <w:bookmarkStart w:id="15" w:name="_Toc533162462"/>
      <w:r w:rsidRPr="00ED2FE2">
        <w:rPr>
          <w:rFonts w:ascii="Calibri" w:hAnsi="Calibri" w:cs="Calibri"/>
          <w:sz w:val="20"/>
          <w:szCs w:val="20"/>
        </w:rPr>
        <w:t>Wymagania dotyczące zabezpieczenia należytego wykonania umowy.</w:t>
      </w:r>
      <w:bookmarkEnd w:id="14"/>
      <w:bookmarkEnd w:id="15"/>
    </w:p>
    <w:p w:rsidR="007B1238" w:rsidRPr="00ED2FE2" w:rsidRDefault="007B1238" w:rsidP="009F1267">
      <w:pPr>
        <w:pStyle w:val="Nagwek3"/>
        <w:keepNext w:val="0"/>
        <w:numPr>
          <w:ilvl w:val="1"/>
          <w:numId w:val="20"/>
        </w:numPr>
        <w:tabs>
          <w:tab w:val="left" w:pos="709"/>
        </w:tabs>
        <w:suppressAutoHyphens w:val="0"/>
        <w:spacing w:before="60" w:after="100" w:afterAutospacing="1" w:line="240" w:lineRule="auto"/>
        <w:ind w:hanging="502"/>
        <w:jc w:val="both"/>
        <w:rPr>
          <w:rFonts w:ascii="Calibri" w:hAnsi="Calibri"/>
          <w:sz w:val="20"/>
          <w:szCs w:val="20"/>
          <w:lang w:eastAsia="pl-PL"/>
        </w:rPr>
      </w:pPr>
      <w:r w:rsidRPr="00ED2FE2">
        <w:rPr>
          <w:rFonts w:ascii="Calibri" w:hAnsi="Calibri"/>
          <w:sz w:val="20"/>
          <w:szCs w:val="20"/>
        </w:rPr>
        <w:t xml:space="preserve">Zamawiający ustala zabezpieczenie należytego wykonania umowy zawartej w wyniku postępowania o udzielenie niniejszego zamówienia dla każdej z części w wysokości </w:t>
      </w:r>
      <w:r w:rsidR="004A4B50" w:rsidRPr="00ED2FE2">
        <w:rPr>
          <w:rFonts w:ascii="Calibri" w:hAnsi="Calibri"/>
          <w:b/>
          <w:sz w:val="20"/>
          <w:szCs w:val="20"/>
        </w:rPr>
        <w:t>5</w:t>
      </w:r>
      <w:r w:rsidRPr="00ED2FE2">
        <w:rPr>
          <w:rFonts w:ascii="Calibri" w:hAnsi="Calibri"/>
          <w:b/>
          <w:sz w:val="20"/>
          <w:szCs w:val="20"/>
        </w:rPr>
        <w:t xml:space="preserve"> %</w:t>
      </w:r>
      <w:r w:rsidRPr="00ED2FE2">
        <w:rPr>
          <w:rFonts w:ascii="Calibri" w:hAnsi="Calibri"/>
          <w:sz w:val="20"/>
          <w:szCs w:val="20"/>
        </w:rPr>
        <w:t xml:space="preserve"> ceny ofertowej brutto, które będzie bezwarunkowe, płatne na pierwsze żądanie i nieprzenośne.</w:t>
      </w:r>
    </w:p>
    <w:p w:rsidR="007B1238" w:rsidRPr="00ED2FE2" w:rsidRDefault="007B1238" w:rsidP="009F1267">
      <w:pPr>
        <w:pStyle w:val="Nagwek3"/>
        <w:keepNext w:val="0"/>
        <w:numPr>
          <w:ilvl w:val="1"/>
          <w:numId w:val="20"/>
        </w:numPr>
        <w:tabs>
          <w:tab w:val="left" w:pos="851"/>
          <w:tab w:val="left" w:pos="993"/>
        </w:tabs>
        <w:suppressAutoHyphens w:val="0"/>
        <w:spacing w:before="60" w:after="100" w:afterAutospacing="1" w:line="240" w:lineRule="auto"/>
        <w:ind w:left="851" w:hanging="425"/>
        <w:jc w:val="both"/>
        <w:rPr>
          <w:rFonts w:ascii="Calibri" w:hAnsi="Calibri"/>
          <w:sz w:val="20"/>
          <w:szCs w:val="20"/>
        </w:rPr>
      </w:pPr>
      <w:r w:rsidRPr="00ED2FE2">
        <w:rPr>
          <w:rFonts w:ascii="Calibri" w:hAnsi="Calibri"/>
          <w:sz w:val="20"/>
          <w:szCs w:val="20"/>
        </w:rPr>
        <w:t>Wybrany Wykonawca zobowiązany jest wnieść zabezpieczenie należytego wykonania umowy nie później</w:t>
      </w:r>
      <w:r w:rsidRPr="00ED2FE2">
        <w:rPr>
          <w:rFonts w:ascii="Calibri" w:hAnsi="Calibri"/>
          <w:sz w:val="20"/>
          <w:szCs w:val="20"/>
        </w:rPr>
        <w:br/>
        <w:t>niż w dniu podpisania umowy, z tym zastrzeżeniem, że przed podpisaniem umowy zabezpieczenie powinno być już skutecznie wniesione.</w:t>
      </w:r>
    </w:p>
    <w:p w:rsidR="007B1238" w:rsidRPr="00ED2FE2" w:rsidRDefault="007B1238" w:rsidP="009F1267">
      <w:pPr>
        <w:pStyle w:val="Nagwek3"/>
        <w:keepNext w:val="0"/>
        <w:numPr>
          <w:ilvl w:val="1"/>
          <w:numId w:val="20"/>
        </w:numPr>
        <w:tabs>
          <w:tab w:val="left" w:pos="851"/>
          <w:tab w:val="left" w:pos="993"/>
        </w:tabs>
        <w:suppressAutoHyphens w:val="0"/>
        <w:spacing w:before="60" w:after="100" w:afterAutospacing="1" w:line="240" w:lineRule="auto"/>
        <w:ind w:left="851" w:hanging="425"/>
        <w:jc w:val="both"/>
        <w:rPr>
          <w:rFonts w:ascii="Calibri" w:hAnsi="Calibri"/>
          <w:sz w:val="20"/>
          <w:szCs w:val="20"/>
        </w:rPr>
      </w:pPr>
      <w:r w:rsidRPr="00ED2FE2">
        <w:rPr>
          <w:rFonts w:ascii="Calibri" w:hAnsi="Calibri"/>
          <w:sz w:val="20"/>
          <w:szCs w:val="20"/>
        </w:rPr>
        <w:t>Zabezpieczenie służyć będzie pokryciu roszczeń z tytułu niewykonania lub nienależytego wykonania umowy oraz zabezpieczeniu roszczeń z tytułu rękojmi.</w:t>
      </w:r>
    </w:p>
    <w:p w:rsidR="007B1238" w:rsidRPr="00ED2FE2" w:rsidRDefault="007B1238" w:rsidP="009F1267">
      <w:pPr>
        <w:pStyle w:val="Nagwek3"/>
        <w:keepNext w:val="0"/>
        <w:numPr>
          <w:ilvl w:val="1"/>
          <w:numId w:val="20"/>
        </w:numPr>
        <w:tabs>
          <w:tab w:val="left" w:pos="851"/>
        </w:tabs>
        <w:suppressAutoHyphens w:val="0"/>
        <w:spacing w:before="60" w:after="100" w:afterAutospacing="1" w:line="240" w:lineRule="auto"/>
        <w:ind w:left="851" w:hanging="425"/>
        <w:jc w:val="both"/>
        <w:rPr>
          <w:rFonts w:ascii="Calibri" w:hAnsi="Calibri"/>
          <w:sz w:val="20"/>
          <w:szCs w:val="20"/>
        </w:rPr>
      </w:pPr>
      <w:r w:rsidRPr="00ED2FE2">
        <w:rPr>
          <w:rFonts w:ascii="Calibri" w:hAnsi="Calibri"/>
          <w:sz w:val="20"/>
          <w:szCs w:val="20"/>
        </w:rPr>
        <w:t>Zabezpieczenie może być wniesione według wyboru Wykonawcy w jednej lub w kilku następujących formach:</w:t>
      </w:r>
    </w:p>
    <w:p w:rsidR="007B1238" w:rsidRPr="00ED2FE2" w:rsidRDefault="007B1238" w:rsidP="009F1267">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ED2FE2">
        <w:rPr>
          <w:rFonts w:ascii="Calibri" w:hAnsi="Calibri"/>
          <w:sz w:val="20"/>
          <w:szCs w:val="20"/>
        </w:rPr>
        <w:t>Pieniądzu,</w:t>
      </w:r>
    </w:p>
    <w:p w:rsidR="007B1238" w:rsidRPr="00ED2FE2" w:rsidRDefault="007B1238" w:rsidP="009F1267">
      <w:pPr>
        <w:pStyle w:val="Nagwek4"/>
        <w:keepNext w:val="0"/>
        <w:numPr>
          <w:ilvl w:val="2"/>
          <w:numId w:val="20"/>
        </w:numPr>
        <w:suppressAutoHyphens w:val="0"/>
        <w:spacing w:before="60" w:after="100" w:afterAutospacing="1" w:line="240" w:lineRule="auto"/>
        <w:ind w:left="1560" w:hanging="709"/>
        <w:jc w:val="both"/>
        <w:rPr>
          <w:rFonts w:ascii="Calibri" w:hAnsi="Calibri"/>
          <w:sz w:val="20"/>
          <w:szCs w:val="20"/>
        </w:rPr>
      </w:pPr>
      <w:r w:rsidRPr="00ED2FE2">
        <w:rPr>
          <w:rFonts w:ascii="Calibri" w:hAnsi="Calibri"/>
          <w:sz w:val="20"/>
          <w:szCs w:val="20"/>
        </w:rPr>
        <w:t>Poręczeniach bankowych lub poręczeniach spółdzielczej kasy oszczędnościowo – kredytowej, z</w:t>
      </w:r>
      <w:r w:rsidR="00E576CA" w:rsidRPr="00ED2FE2">
        <w:rPr>
          <w:rFonts w:ascii="Calibri" w:hAnsi="Calibri"/>
          <w:sz w:val="20"/>
          <w:szCs w:val="20"/>
        </w:rPr>
        <w:t xml:space="preserve"> </w:t>
      </w:r>
      <w:r w:rsidRPr="00ED2FE2">
        <w:rPr>
          <w:rFonts w:ascii="Calibri" w:hAnsi="Calibri"/>
          <w:sz w:val="20"/>
          <w:szCs w:val="20"/>
        </w:rPr>
        <w:t>tym</w:t>
      </w:r>
      <w:r w:rsidRPr="00ED2FE2">
        <w:rPr>
          <w:rFonts w:ascii="Calibri" w:hAnsi="Calibri"/>
          <w:sz w:val="20"/>
          <w:szCs w:val="20"/>
        </w:rPr>
        <w:br/>
        <w:t>że zobowiązanie kasy jest zawsze zobowiązaniem pieniężnym,</w:t>
      </w:r>
    </w:p>
    <w:p w:rsidR="007B1238" w:rsidRPr="00ED2FE2" w:rsidRDefault="007B1238" w:rsidP="009F1267">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ED2FE2">
        <w:rPr>
          <w:rFonts w:ascii="Calibri" w:hAnsi="Calibri"/>
          <w:sz w:val="20"/>
          <w:szCs w:val="20"/>
        </w:rPr>
        <w:t>Gwarancjach bankowych,</w:t>
      </w:r>
    </w:p>
    <w:p w:rsidR="007B1238" w:rsidRPr="00ED2FE2" w:rsidRDefault="007B1238" w:rsidP="009F1267">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ED2FE2">
        <w:rPr>
          <w:rFonts w:ascii="Calibri" w:hAnsi="Calibri"/>
          <w:sz w:val="20"/>
          <w:szCs w:val="20"/>
        </w:rPr>
        <w:t>Gwarancjach ubezpieczeniowych,</w:t>
      </w:r>
    </w:p>
    <w:p w:rsidR="007B1238" w:rsidRPr="00ED2FE2" w:rsidRDefault="007B1238" w:rsidP="009F1267">
      <w:pPr>
        <w:pStyle w:val="Nagwek4"/>
        <w:keepNext w:val="0"/>
        <w:numPr>
          <w:ilvl w:val="2"/>
          <w:numId w:val="20"/>
        </w:numPr>
        <w:suppressAutoHyphens w:val="0"/>
        <w:spacing w:before="60" w:after="100" w:afterAutospacing="1" w:line="240" w:lineRule="auto"/>
        <w:ind w:left="1560" w:hanging="709"/>
        <w:jc w:val="both"/>
        <w:rPr>
          <w:rFonts w:ascii="Calibri" w:hAnsi="Calibri"/>
          <w:sz w:val="20"/>
          <w:szCs w:val="20"/>
        </w:rPr>
      </w:pPr>
      <w:r w:rsidRPr="00ED2FE2">
        <w:rPr>
          <w:rFonts w:ascii="Calibri" w:hAnsi="Calibri"/>
          <w:sz w:val="20"/>
          <w:szCs w:val="20"/>
        </w:rPr>
        <w:t xml:space="preserve">Poręczeniach udzielanych przez podmioty, o których mowa w art. 6b ust. 5 </w:t>
      </w:r>
      <w:proofErr w:type="spellStart"/>
      <w:r w:rsidRPr="00ED2FE2">
        <w:rPr>
          <w:rFonts w:ascii="Calibri" w:hAnsi="Calibri"/>
          <w:sz w:val="20"/>
          <w:szCs w:val="20"/>
        </w:rPr>
        <w:t>pkt</w:t>
      </w:r>
      <w:proofErr w:type="spellEnd"/>
      <w:r w:rsidRPr="00ED2FE2">
        <w:rPr>
          <w:rFonts w:ascii="Calibri" w:hAnsi="Calibri"/>
          <w:sz w:val="20"/>
          <w:szCs w:val="20"/>
        </w:rPr>
        <w:t xml:space="preserve"> 2 ustawy</w:t>
      </w:r>
      <w:r w:rsidRPr="00ED2FE2">
        <w:rPr>
          <w:rFonts w:ascii="Calibri" w:hAnsi="Calibri"/>
          <w:sz w:val="20"/>
          <w:szCs w:val="20"/>
        </w:rPr>
        <w:br/>
        <w:t>z dnia 9 listopada 2000 roku o utrzymaniu Polskiej Agencji Rozwoju Przedsiębiorczości.</w:t>
      </w:r>
    </w:p>
    <w:p w:rsidR="007B1238" w:rsidRPr="00ED2FE2" w:rsidRDefault="007B1238" w:rsidP="009F1267">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bCs w:val="0"/>
          <w:sz w:val="20"/>
          <w:szCs w:val="20"/>
        </w:rPr>
      </w:pPr>
      <w:r w:rsidRPr="00ED2FE2">
        <w:rPr>
          <w:rFonts w:ascii="Calibri" w:hAnsi="Calibri"/>
          <w:sz w:val="20"/>
          <w:szCs w:val="20"/>
        </w:rPr>
        <w:t>Zabezpieczenie wnoszone w pieniądzu Wykonawca zobowiązany jest wpłacić przelewem na konto Zamawiającego</w:t>
      </w:r>
      <w:r w:rsidR="00AF40F0" w:rsidRPr="00ED2FE2">
        <w:rPr>
          <w:rFonts w:ascii="Calibri" w:hAnsi="Calibri"/>
          <w:b/>
          <w:i/>
          <w:sz w:val="20"/>
          <w:szCs w:val="20"/>
        </w:rPr>
        <w:t xml:space="preserve"> nr</w:t>
      </w:r>
      <w:r w:rsidR="00AF40F0" w:rsidRPr="00ED2FE2">
        <w:rPr>
          <w:rFonts w:ascii="Calibri" w:hAnsi="Calibri"/>
          <w:b/>
          <w:bCs w:val="0"/>
          <w:i/>
          <w:sz w:val="20"/>
          <w:szCs w:val="20"/>
        </w:rPr>
        <w:t xml:space="preserve">  </w:t>
      </w:r>
      <w:r w:rsidR="00AF40F0" w:rsidRPr="00ED2FE2">
        <w:rPr>
          <w:rFonts w:ascii="Calibri" w:hAnsi="Calibri"/>
          <w:b/>
          <w:i/>
          <w:sz w:val="20"/>
          <w:szCs w:val="20"/>
        </w:rPr>
        <w:t>72 1020 5226 0000 6102 0546 2355, Powszechna Kasa Oszczędności Bank Polski Spółka Akcyjna w Bolesławcu.</w:t>
      </w:r>
      <w:r w:rsidR="00AF40F0" w:rsidRPr="00ED2FE2">
        <w:rPr>
          <w:rFonts w:ascii="Calibri" w:hAnsi="Calibri"/>
          <w:sz w:val="20"/>
          <w:szCs w:val="20"/>
        </w:rPr>
        <w:t xml:space="preserve"> Na przelewie należy umieścić informację: „</w:t>
      </w:r>
      <w:r w:rsidR="00AF40F0" w:rsidRPr="00ED2FE2">
        <w:rPr>
          <w:rFonts w:ascii="Calibri" w:hAnsi="Calibri"/>
          <w:b/>
          <w:i/>
          <w:sz w:val="20"/>
          <w:szCs w:val="20"/>
        </w:rPr>
        <w:t>Zabezpieczenie:</w:t>
      </w:r>
      <w:r w:rsidR="00AF40F0" w:rsidRPr="00ED2FE2">
        <w:rPr>
          <w:rFonts w:ascii="Calibri" w:hAnsi="Calibri"/>
          <w:sz w:val="20"/>
          <w:szCs w:val="20"/>
        </w:rPr>
        <w:br/>
      </w:r>
      <w:r w:rsidR="00AF40F0" w:rsidRPr="00ED2FE2">
        <w:rPr>
          <w:rFonts w:ascii="Calibri" w:hAnsi="Calibri"/>
          <w:b/>
          <w:bCs w:val="0"/>
          <w:i/>
          <w:sz w:val="20"/>
          <w:szCs w:val="20"/>
        </w:rPr>
        <w:t xml:space="preserve">„Rewitalizacja budynku Internatu </w:t>
      </w:r>
      <w:proofErr w:type="spellStart"/>
      <w:r w:rsidR="00AF40F0" w:rsidRPr="00ED2FE2">
        <w:rPr>
          <w:rFonts w:ascii="Calibri" w:hAnsi="Calibri"/>
          <w:b/>
          <w:bCs w:val="0"/>
          <w:i/>
          <w:sz w:val="20"/>
          <w:szCs w:val="20"/>
        </w:rPr>
        <w:t>ZSE–T</w:t>
      </w:r>
      <w:proofErr w:type="spellEnd"/>
      <w:r w:rsidR="00E34B07" w:rsidRPr="00ED2FE2">
        <w:rPr>
          <w:rFonts w:ascii="Calibri" w:hAnsi="Calibri"/>
          <w:b/>
          <w:bCs w:val="0"/>
          <w:i/>
          <w:sz w:val="20"/>
          <w:szCs w:val="20"/>
        </w:rPr>
        <w:t xml:space="preserve"> </w:t>
      </w:r>
      <w:r w:rsidR="00AF40F0" w:rsidRPr="00ED2FE2">
        <w:rPr>
          <w:rFonts w:ascii="Calibri" w:hAnsi="Calibri"/>
          <w:b/>
          <w:bCs w:val="0"/>
          <w:i/>
          <w:sz w:val="20"/>
          <w:szCs w:val="20"/>
        </w:rPr>
        <w:t xml:space="preserve">w Rakowicach Wielkich” </w:t>
      </w:r>
    </w:p>
    <w:p w:rsidR="007B1238" w:rsidRPr="00ED2FE2" w:rsidRDefault="007B1238" w:rsidP="009F1267">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sz w:val="20"/>
          <w:szCs w:val="20"/>
        </w:rPr>
      </w:pPr>
      <w:r w:rsidRPr="00ED2FE2">
        <w:rPr>
          <w:rFonts w:ascii="Calibri" w:hAnsi="Calibri"/>
          <w:sz w:val="20"/>
          <w:szCs w:val="20"/>
        </w:rPr>
        <w:t>Jeżeli zabezpieczenie wniesiono w pieniądzu Zamawiający przechowa je na oprocentowanym rachunku bankowym. Zamawiający zwróci zabezpieczenie wniesione w pieniądzu wraz z odsetkami wynikającymi</w:t>
      </w:r>
      <w:r w:rsidRPr="00ED2FE2">
        <w:rPr>
          <w:rFonts w:ascii="Calibri" w:hAnsi="Calibri"/>
          <w:sz w:val="20"/>
          <w:szCs w:val="20"/>
        </w:rPr>
        <w:br/>
        <w:t>z umowy rachunku bankowego, na którym było ono przechowywane, pomniejszone o koszt prowadzenia tego rachunku oraz prowizji bankowej za przelew pieniędzy na rachunek bankowy Wykonawcy.</w:t>
      </w:r>
    </w:p>
    <w:p w:rsidR="007B1238" w:rsidRPr="00ED2FE2" w:rsidRDefault="007B1238" w:rsidP="009F1267">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sz w:val="20"/>
          <w:szCs w:val="20"/>
        </w:rPr>
      </w:pPr>
      <w:r w:rsidRPr="00ED2FE2">
        <w:rPr>
          <w:rFonts w:ascii="Calibri" w:hAnsi="Calibri"/>
          <w:sz w:val="20"/>
          <w:szCs w:val="20"/>
        </w:rPr>
        <w:t>Oryginał dokumentu potwierdzającego wniesienie zabezpieczenia należytego wykonania umowy musi być dostarczony do Zamawiającego przed podpisaniem umowy.</w:t>
      </w:r>
    </w:p>
    <w:p w:rsidR="007B1238" w:rsidRPr="00ED2FE2" w:rsidRDefault="007B1238" w:rsidP="009F1267">
      <w:pPr>
        <w:pStyle w:val="Nagwek1"/>
        <w:numPr>
          <w:ilvl w:val="0"/>
          <w:numId w:val="20"/>
        </w:numPr>
        <w:spacing w:before="60" w:after="0" w:line="240" w:lineRule="auto"/>
        <w:jc w:val="both"/>
        <w:rPr>
          <w:rFonts w:ascii="Calibri" w:hAnsi="Calibri" w:cs="Calibri"/>
          <w:sz w:val="20"/>
          <w:szCs w:val="20"/>
        </w:rPr>
      </w:pPr>
      <w:bookmarkStart w:id="16" w:name="_Toc460922170"/>
      <w:bookmarkStart w:id="17" w:name="_Toc533162463"/>
      <w:r w:rsidRPr="00ED2FE2">
        <w:rPr>
          <w:rFonts w:ascii="Calibri" w:hAnsi="Calibri" w:cs="Calibri"/>
          <w:sz w:val="20"/>
          <w:szCs w:val="20"/>
        </w:rPr>
        <w:t>Waluta w jakiej będą prowadzone rozliczenia niniejszego zamówienia publicznego.</w:t>
      </w:r>
      <w:bookmarkEnd w:id="16"/>
      <w:bookmarkEnd w:id="17"/>
    </w:p>
    <w:p w:rsidR="007B1238" w:rsidRPr="00ED2FE2" w:rsidRDefault="007B1238" w:rsidP="000C30DC">
      <w:pPr>
        <w:pStyle w:val="Tekstpodstawowy21"/>
        <w:tabs>
          <w:tab w:val="clear" w:pos="360"/>
        </w:tabs>
        <w:ind w:left="360"/>
        <w:rPr>
          <w:rFonts w:ascii="Calibri" w:hAnsi="Calibri" w:cs="Calibri"/>
          <w:bCs/>
          <w:sz w:val="20"/>
          <w:szCs w:val="20"/>
        </w:rPr>
      </w:pPr>
      <w:r w:rsidRPr="00ED2FE2">
        <w:rPr>
          <w:rFonts w:ascii="Calibri" w:hAnsi="Calibri" w:cs="Calibri"/>
          <w:sz w:val="20"/>
          <w:szCs w:val="20"/>
        </w:rPr>
        <w:t xml:space="preserve">Wszelkie rozliczenia związane z realizacją zamówienia publicznego, którego dotyczy niniejsza SIWZ dokonywane będą w </w:t>
      </w:r>
      <w:r w:rsidRPr="00ED2FE2">
        <w:rPr>
          <w:rFonts w:ascii="Calibri" w:hAnsi="Calibri" w:cs="Calibri"/>
          <w:b/>
          <w:sz w:val="20"/>
          <w:szCs w:val="20"/>
        </w:rPr>
        <w:t>PLN</w:t>
      </w:r>
      <w:r w:rsidRPr="00ED2FE2">
        <w:rPr>
          <w:rFonts w:ascii="Calibri" w:hAnsi="Calibri" w:cs="Calibri"/>
          <w:bCs/>
          <w:sz w:val="20"/>
          <w:szCs w:val="20"/>
        </w:rPr>
        <w:t xml:space="preserve">. </w:t>
      </w:r>
    </w:p>
    <w:p w:rsidR="007B1238" w:rsidRPr="00ED2FE2" w:rsidRDefault="007B1238" w:rsidP="009F1267">
      <w:pPr>
        <w:pStyle w:val="Nagwek1"/>
        <w:numPr>
          <w:ilvl w:val="0"/>
          <w:numId w:val="20"/>
        </w:numPr>
        <w:spacing w:before="60" w:after="0" w:line="240" w:lineRule="auto"/>
        <w:jc w:val="both"/>
        <w:rPr>
          <w:rFonts w:ascii="Calibri" w:hAnsi="Calibri" w:cs="Calibri"/>
          <w:sz w:val="20"/>
          <w:szCs w:val="20"/>
        </w:rPr>
      </w:pPr>
      <w:bookmarkStart w:id="18" w:name="_Toc460922171"/>
      <w:bookmarkStart w:id="19" w:name="_Toc533162464"/>
      <w:r w:rsidRPr="00ED2FE2">
        <w:rPr>
          <w:rFonts w:ascii="Calibri" w:hAnsi="Calibri" w:cs="Calibri"/>
          <w:sz w:val="20"/>
          <w:szCs w:val="20"/>
        </w:rPr>
        <w:t>Opis sposobu przygotowania oferty.</w:t>
      </w:r>
      <w:bookmarkEnd w:id="18"/>
      <w:bookmarkEnd w:id="19"/>
    </w:p>
    <w:p w:rsidR="007B1238" w:rsidRPr="00ED2FE2" w:rsidRDefault="007B1238" w:rsidP="009F1267">
      <w:pPr>
        <w:numPr>
          <w:ilvl w:val="1"/>
          <w:numId w:val="20"/>
        </w:numPr>
        <w:tabs>
          <w:tab w:val="left" w:pos="851"/>
          <w:tab w:val="left" w:pos="1134"/>
        </w:tabs>
        <w:jc w:val="both"/>
        <w:rPr>
          <w:rFonts w:ascii="Calibri" w:hAnsi="Calibri" w:cs="Calibri"/>
          <w:b/>
          <w:sz w:val="20"/>
          <w:szCs w:val="20"/>
          <w:u w:val="single"/>
        </w:rPr>
      </w:pPr>
      <w:r w:rsidRPr="00ED2FE2">
        <w:rPr>
          <w:rFonts w:ascii="Calibri" w:hAnsi="Calibri" w:cs="Calibri"/>
          <w:sz w:val="20"/>
          <w:szCs w:val="20"/>
        </w:rPr>
        <w:t>Wymagania podstawowe:</w:t>
      </w:r>
    </w:p>
    <w:p w:rsidR="007B1238" w:rsidRPr="00ED2FE2" w:rsidRDefault="007B1238" w:rsidP="009F1267">
      <w:pPr>
        <w:numPr>
          <w:ilvl w:val="2"/>
          <w:numId w:val="20"/>
        </w:numPr>
        <w:tabs>
          <w:tab w:val="left" w:pos="1080"/>
        </w:tabs>
        <w:suppressAutoHyphens w:val="0"/>
        <w:ind w:left="1701" w:hanging="708"/>
        <w:rPr>
          <w:rFonts w:ascii="Calibri" w:hAnsi="Calibri" w:cs="Calibri"/>
          <w:sz w:val="20"/>
          <w:szCs w:val="20"/>
        </w:rPr>
      </w:pPr>
      <w:r w:rsidRPr="00ED2FE2">
        <w:rPr>
          <w:rFonts w:ascii="Calibri" w:hAnsi="Calibri" w:cs="Calibri"/>
          <w:sz w:val="20"/>
          <w:szCs w:val="20"/>
        </w:rPr>
        <w:t>Wykonawca może złożyć tylko jedną ofertę na</w:t>
      </w:r>
      <w:r w:rsidR="00806A05" w:rsidRPr="00ED2FE2">
        <w:rPr>
          <w:rFonts w:ascii="Calibri" w:hAnsi="Calibri" w:cs="Calibri"/>
          <w:sz w:val="20"/>
          <w:szCs w:val="20"/>
        </w:rPr>
        <w:t xml:space="preserve"> </w:t>
      </w:r>
      <w:r w:rsidR="00E9645B" w:rsidRPr="00ED2FE2">
        <w:rPr>
          <w:rFonts w:ascii="Calibri" w:hAnsi="Calibri" w:cs="Calibri"/>
          <w:sz w:val="20"/>
          <w:szCs w:val="20"/>
        </w:rPr>
        <w:t xml:space="preserve">każdą </w:t>
      </w:r>
      <w:r w:rsidRPr="00ED2FE2">
        <w:rPr>
          <w:rFonts w:ascii="Calibri" w:hAnsi="Calibri" w:cs="Calibri"/>
          <w:sz w:val="20"/>
          <w:szCs w:val="20"/>
        </w:rPr>
        <w:t>część zamówienia.</w:t>
      </w:r>
    </w:p>
    <w:p w:rsidR="007B1238" w:rsidRPr="00ED2FE2" w:rsidRDefault="007B1238" w:rsidP="009F1267">
      <w:pPr>
        <w:numPr>
          <w:ilvl w:val="2"/>
          <w:numId w:val="20"/>
        </w:numPr>
        <w:tabs>
          <w:tab w:val="left" w:pos="1080"/>
        </w:tabs>
        <w:suppressAutoHyphens w:val="0"/>
        <w:ind w:left="1701" w:hanging="708"/>
        <w:jc w:val="both"/>
        <w:rPr>
          <w:rFonts w:ascii="Calibri" w:hAnsi="Calibri" w:cs="Calibri"/>
          <w:sz w:val="20"/>
          <w:szCs w:val="20"/>
        </w:rPr>
      </w:pPr>
      <w:r w:rsidRPr="00ED2FE2">
        <w:rPr>
          <w:rFonts w:ascii="Calibri" w:hAnsi="Calibri"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ED2FE2">
        <w:rPr>
          <w:rFonts w:ascii="Calibri" w:hAnsi="Calibri" w:cs="Calibri"/>
          <w:sz w:val="20"/>
          <w:szCs w:val="20"/>
        </w:rPr>
        <w:t>ych</w:t>
      </w:r>
      <w:proofErr w:type="spellEnd"/>
      <w:r w:rsidRPr="00ED2FE2">
        <w:rPr>
          <w:rFonts w:ascii="Calibri" w:hAnsi="Calibri" w:cs="Calibri"/>
          <w:sz w:val="20"/>
          <w:szCs w:val="20"/>
        </w:rPr>
        <w:t>) status prawny Wykonawcy lub pełnomocnictwa (pełnomocnictw) wynika, iż do reprezentowania Wykonawcy upoważnionych jest łącznie kilka osób, dokumenty wchodzące w skład oferty muszą być podpisane przez wszystkie te osoby.</w:t>
      </w:r>
    </w:p>
    <w:p w:rsidR="007B1238" w:rsidRPr="00ED2FE2" w:rsidRDefault="007B1238" w:rsidP="009F1267">
      <w:pPr>
        <w:numPr>
          <w:ilvl w:val="2"/>
          <w:numId w:val="20"/>
        </w:numPr>
        <w:tabs>
          <w:tab w:val="left" w:pos="1080"/>
        </w:tabs>
        <w:suppressAutoHyphens w:val="0"/>
        <w:ind w:left="1701" w:hanging="708"/>
        <w:jc w:val="both"/>
        <w:rPr>
          <w:rFonts w:ascii="Calibri" w:hAnsi="Calibri" w:cs="Calibri"/>
          <w:sz w:val="20"/>
          <w:szCs w:val="20"/>
        </w:rPr>
      </w:pPr>
      <w:r w:rsidRPr="00ED2FE2">
        <w:rPr>
          <w:rFonts w:ascii="Calibri" w:hAnsi="Calibri" w:cs="Calibri"/>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7B1238" w:rsidRPr="00ED2FE2" w:rsidRDefault="007B1238" w:rsidP="009F1267">
      <w:pPr>
        <w:numPr>
          <w:ilvl w:val="2"/>
          <w:numId w:val="20"/>
        </w:numPr>
        <w:tabs>
          <w:tab w:val="left" w:pos="1080"/>
        </w:tabs>
        <w:suppressAutoHyphens w:val="0"/>
        <w:ind w:left="1701" w:hanging="708"/>
        <w:jc w:val="both"/>
        <w:rPr>
          <w:rFonts w:ascii="Calibri" w:hAnsi="Calibri" w:cs="Calibri"/>
          <w:sz w:val="20"/>
          <w:szCs w:val="20"/>
        </w:rPr>
      </w:pPr>
      <w:r w:rsidRPr="00ED2FE2">
        <w:rPr>
          <w:rFonts w:ascii="Calibri" w:hAnsi="Calibri" w:cs="Calibri"/>
          <w:sz w:val="20"/>
          <w:szCs w:val="20"/>
        </w:rPr>
        <w:t>Wzory dokumentów dołączonych do Części I niniejszej SIWZ mogą zostać wypełnione przez Wykonawcę i dołączone do oferty bądź też przygotowane przez Wykonawcę w formie zgodnej z Częścią I niniejszej SIWZ.</w:t>
      </w:r>
    </w:p>
    <w:p w:rsidR="007B1238" w:rsidRPr="00ED2FE2" w:rsidRDefault="007B1238" w:rsidP="009F1267">
      <w:pPr>
        <w:numPr>
          <w:ilvl w:val="2"/>
          <w:numId w:val="20"/>
        </w:numPr>
        <w:tabs>
          <w:tab w:val="left" w:pos="1080"/>
        </w:tabs>
        <w:suppressAutoHyphens w:val="0"/>
        <w:ind w:left="1701" w:hanging="708"/>
        <w:jc w:val="both"/>
        <w:rPr>
          <w:rFonts w:ascii="Calibri" w:hAnsi="Calibri" w:cs="Calibri"/>
          <w:sz w:val="20"/>
          <w:szCs w:val="20"/>
        </w:rPr>
      </w:pPr>
      <w:r w:rsidRPr="00ED2FE2">
        <w:rPr>
          <w:rFonts w:ascii="Calibri" w:hAnsi="Calibri" w:cs="Calibri"/>
          <w:sz w:val="20"/>
          <w:szCs w:val="20"/>
        </w:rPr>
        <w:t>Zamawiający nie dopuszcza składania ofert w postaci katalogów elektronicznych ani ich dołączania do oferty.</w:t>
      </w:r>
    </w:p>
    <w:p w:rsidR="007B1238" w:rsidRPr="00ED2FE2" w:rsidRDefault="007B1238" w:rsidP="009F1267">
      <w:pPr>
        <w:numPr>
          <w:ilvl w:val="2"/>
          <w:numId w:val="20"/>
        </w:numPr>
        <w:tabs>
          <w:tab w:val="left" w:pos="1080"/>
        </w:tabs>
        <w:suppressAutoHyphens w:val="0"/>
        <w:ind w:left="1701" w:hanging="708"/>
        <w:jc w:val="both"/>
        <w:rPr>
          <w:rFonts w:ascii="Calibri" w:hAnsi="Calibri" w:cs="Calibri"/>
          <w:sz w:val="20"/>
          <w:szCs w:val="20"/>
        </w:rPr>
      </w:pPr>
      <w:r w:rsidRPr="00ED2FE2">
        <w:rPr>
          <w:rFonts w:ascii="Calibri" w:hAnsi="Calibri" w:cs="Calibri"/>
          <w:sz w:val="20"/>
          <w:szCs w:val="20"/>
        </w:rPr>
        <w:t xml:space="preserve">Wykonawca ponosi wszelkie koszty związane z przygotowaniem i złożeniem oferty. W przypadku unieważnienia postępowania o udzielenie zamówienia z przyczyn leżących po stronie </w:t>
      </w:r>
      <w:r w:rsidRPr="00ED2FE2">
        <w:rPr>
          <w:rFonts w:ascii="Calibri" w:hAnsi="Calibri" w:cs="Calibri"/>
          <w:sz w:val="20"/>
          <w:szCs w:val="20"/>
        </w:rPr>
        <w:lastRenderedPageBreak/>
        <w:t>Zamawiającego, Wykonawcom, którzy złożyli oferty nie podlegające odrzuceniu, przysługuje roszczenie o zwrot uzasadnionych kosztów uczestnictwa w postępowaniu, w szczególności kosztów przygotowania oferty.</w:t>
      </w:r>
    </w:p>
    <w:p w:rsidR="007B1238" w:rsidRPr="00ED2FE2" w:rsidRDefault="007B1238" w:rsidP="009F1267">
      <w:pPr>
        <w:pStyle w:val="Nagwek2"/>
        <w:numPr>
          <w:ilvl w:val="1"/>
          <w:numId w:val="20"/>
        </w:numPr>
        <w:tabs>
          <w:tab w:val="left" w:pos="993"/>
        </w:tabs>
        <w:rPr>
          <w:rFonts w:ascii="Calibri" w:hAnsi="Calibri" w:cs="Calibri"/>
          <w:noProof w:val="0"/>
          <w:sz w:val="20"/>
          <w:szCs w:val="20"/>
        </w:rPr>
      </w:pPr>
      <w:bookmarkStart w:id="20" w:name="_Toc443891312"/>
      <w:bookmarkStart w:id="21" w:name="_Toc460922172"/>
      <w:r w:rsidRPr="00ED2FE2">
        <w:rPr>
          <w:rFonts w:ascii="Calibri" w:hAnsi="Calibri" w:cs="Calibri"/>
          <w:noProof w:val="0"/>
          <w:sz w:val="20"/>
          <w:szCs w:val="20"/>
        </w:rPr>
        <w:t>Forma oferty:</w:t>
      </w:r>
      <w:bookmarkEnd w:id="20"/>
      <w:bookmarkEnd w:id="21"/>
    </w:p>
    <w:p w:rsidR="007B1238" w:rsidRPr="00ED2FE2" w:rsidRDefault="007B1238" w:rsidP="009F1267">
      <w:pPr>
        <w:numPr>
          <w:ilvl w:val="2"/>
          <w:numId w:val="20"/>
        </w:numPr>
        <w:ind w:left="1560" w:hanging="567"/>
        <w:jc w:val="both"/>
        <w:rPr>
          <w:rFonts w:ascii="Calibri" w:hAnsi="Calibri" w:cs="Calibri"/>
          <w:sz w:val="20"/>
          <w:szCs w:val="20"/>
        </w:rPr>
      </w:pPr>
      <w:r w:rsidRPr="00ED2FE2">
        <w:rPr>
          <w:rFonts w:ascii="Calibri" w:hAnsi="Calibri" w:cs="Calibri"/>
          <w:sz w:val="20"/>
          <w:szCs w:val="20"/>
        </w:rPr>
        <w:t>Oferta musi być sporządzona w języku polskim, w formie pisemnej. Dokumenty sporządzone w języku obcym składane są wraz z tłumaczeniem na język polski, poświadczonym przez Wykonawcę.</w:t>
      </w:r>
    </w:p>
    <w:p w:rsidR="007B1238" w:rsidRPr="00ED2FE2" w:rsidRDefault="007B1238" w:rsidP="009F1267">
      <w:pPr>
        <w:numPr>
          <w:ilvl w:val="2"/>
          <w:numId w:val="20"/>
        </w:numPr>
        <w:tabs>
          <w:tab w:val="left" w:pos="1080"/>
          <w:tab w:val="left" w:pos="1418"/>
        </w:tabs>
        <w:ind w:left="1560" w:hanging="567"/>
        <w:jc w:val="both"/>
        <w:rPr>
          <w:rFonts w:ascii="Calibri" w:hAnsi="Calibri" w:cs="Calibri"/>
          <w:sz w:val="20"/>
          <w:szCs w:val="20"/>
        </w:rPr>
      </w:pPr>
      <w:r w:rsidRPr="00ED2FE2">
        <w:rPr>
          <w:rFonts w:ascii="Calibri" w:hAnsi="Calibri" w:cs="Calibri"/>
          <w:sz w:val="20"/>
          <w:szCs w:val="20"/>
        </w:rPr>
        <w:t>Całość oferty powinna być złożona w formie uniemożliwiającej jej przypadkowe zdekompletowanie.</w:t>
      </w:r>
      <w:r w:rsidRPr="00ED2FE2">
        <w:rPr>
          <w:rFonts w:ascii="Calibri" w:hAnsi="Calibri" w:cs="Calibri"/>
          <w:b/>
          <w:i/>
          <w:sz w:val="20"/>
          <w:szCs w:val="20"/>
        </w:rPr>
        <w:t xml:space="preserve"> </w:t>
      </w:r>
    </w:p>
    <w:p w:rsidR="007B1238" w:rsidRPr="00ED2FE2" w:rsidRDefault="007B1238" w:rsidP="009F1267">
      <w:pPr>
        <w:numPr>
          <w:ilvl w:val="2"/>
          <w:numId w:val="20"/>
        </w:numPr>
        <w:tabs>
          <w:tab w:val="left" w:pos="1080"/>
          <w:tab w:val="left" w:pos="1418"/>
        </w:tabs>
        <w:ind w:left="1560" w:hanging="567"/>
        <w:jc w:val="both"/>
        <w:rPr>
          <w:rFonts w:ascii="Calibri" w:hAnsi="Calibri" w:cs="Calibri"/>
          <w:sz w:val="20"/>
          <w:szCs w:val="20"/>
        </w:rPr>
      </w:pPr>
      <w:r w:rsidRPr="00ED2FE2">
        <w:rPr>
          <w:rFonts w:ascii="Calibri" w:hAnsi="Calibri" w:cs="Calibri"/>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w:t>
      </w:r>
      <w:r w:rsidR="000E4AB0" w:rsidRPr="00ED2FE2">
        <w:rPr>
          <w:rFonts w:ascii="Calibri" w:hAnsi="Calibri" w:cs="Calibri"/>
          <w:sz w:val="20"/>
          <w:szCs w:val="20"/>
        </w:rPr>
        <w:t>firmie, jej działalności, itp.)</w:t>
      </w:r>
      <w:r w:rsidR="000E4AB0" w:rsidRPr="00ED2FE2">
        <w:rPr>
          <w:rFonts w:ascii="Calibri" w:hAnsi="Calibri" w:cs="Calibri"/>
          <w:sz w:val="20"/>
          <w:szCs w:val="20"/>
        </w:rPr>
        <w:br/>
      </w:r>
      <w:r w:rsidRPr="00ED2FE2">
        <w:rPr>
          <w:rFonts w:ascii="Calibri" w:hAnsi="Calibri" w:cs="Calibri"/>
          <w:sz w:val="20"/>
          <w:szCs w:val="20"/>
        </w:rPr>
        <w:t>nie muszą być numerowane i parafowane.</w:t>
      </w:r>
    </w:p>
    <w:p w:rsidR="007B1238" w:rsidRPr="00ED2FE2" w:rsidRDefault="007B1238" w:rsidP="009F1267">
      <w:pPr>
        <w:numPr>
          <w:ilvl w:val="2"/>
          <w:numId w:val="20"/>
        </w:numPr>
        <w:tabs>
          <w:tab w:val="left" w:pos="1080"/>
          <w:tab w:val="left" w:pos="1418"/>
        </w:tabs>
        <w:ind w:left="1560" w:hanging="567"/>
        <w:jc w:val="both"/>
        <w:rPr>
          <w:rFonts w:ascii="Calibri" w:hAnsi="Calibri" w:cs="Calibri"/>
          <w:sz w:val="20"/>
          <w:szCs w:val="20"/>
        </w:rPr>
      </w:pPr>
      <w:r w:rsidRPr="00ED2FE2">
        <w:rPr>
          <w:rFonts w:ascii="Calibri" w:hAnsi="Calibri" w:cs="Calibri"/>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7B1238" w:rsidRPr="00ED2FE2" w:rsidRDefault="007B1238" w:rsidP="009F1267">
      <w:pPr>
        <w:numPr>
          <w:ilvl w:val="2"/>
          <w:numId w:val="20"/>
        </w:numPr>
        <w:suppressAutoHyphens w:val="0"/>
        <w:ind w:left="1560" w:hanging="567"/>
        <w:jc w:val="both"/>
        <w:rPr>
          <w:rFonts w:ascii="Calibri" w:hAnsi="Calibri" w:cs="Calibri"/>
          <w:sz w:val="20"/>
          <w:szCs w:val="20"/>
        </w:rPr>
      </w:pPr>
      <w:r w:rsidRPr="00ED2FE2">
        <w:rPr>
          <w:rFonts w:ascii="Calibri" w:hAnsi="Calibri" w:cs="Calibri"/>
          <w:sz w:val="20"/>
          <w:szCs w:val="20"/>
        </w:rPr>
        <w:t>Dokumenty wchodzące w skład oferty mogą być składane w formie oryginałów lub poświadczonych przez Wykonawcę za zgodność z oryginałem kopii. Oświadczenia sporządzane na podstawie wzorów stanowiących załączniki do Części I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B1238" w:rsidRPr="00ED2FE2" w:rsidRDefault="007B1238" w:rsidP="009F1267">
      <w:pPr>
        <w:pStyle w:val="Tekstpodstawowy22"/>
        <w:keepNext/>
        <w:keepLines/>
        <w:numPr>
          <w:ilvl w:val="1"/>
          <w:numId w:val="20"/>
        </w:numPr>
        <w:tabs>
          <w:tab w:val="left" w:pos="851"/>
        </w:tabs>
        <w:spacing w:before="120" w:after="60" w:line="240" w:lineRule="auto"/>
        <w:ind w:left="709" w:hanging="351"/>
        <w:jc w:val="both"/>
        <w:rPr>
          <w:rFonts w:ascii="Calibri" w:hAnsi="Calibri" w:cs="Calibri"/>
          <w:sz w:val="20"/>
          <w:szCs w:val="20"/>
        </w:rPr>
      </w:pPr>
      <w:r w:rsidRPr="00ED2FE2">
        <w:rPr>
          <w:rFonts w:ascii="Calibri" w:hAnsi="Calibri" w:cs="Calibri"/>
          <w:sz w:val="20"/>
          <w:szCs w:val="20"/>
        </w:rPr>
        <w:t>Zawartość oferty:</w:t>
      </w:r>
    </w:p>
    <w:p w:rsidR="007B1238" w:rsidRPr="00ED2FE2" w:rsidRDefault="007B1238">
      <w:pPr>
        <w:pBdr>
          <w:top w:val="single" w:sz="4" w:space="1" w:color="000000"/>
          <w:left w:val="single" w:sz="4" w:space="4" w:color="000000"/>
          <w:bottom w:val="single" w:sz="4" w:space="0" w:color="000000"/>
          <w:right w:val="single" w:sz="4" w:space="4" w:color="000000"/>
        </w:pBdr>
        <w:tabs>
          <w:tab w:val="left" w:pos="2520"/>
        </w:tabs>
        <w:ind w:left="720"/>
        <w:jc w:val="both"/>
        <w:rPr>
          <w:rFonts w:ascii="Calibri" w:hAnsi="Calibri" w:cs="Calibri"/>
          <w:b/>
          <w:noProof/>
          <w:sz w:val="20"/>
          <w:szCs w:val="20"/>
          <w:lang w:eastAsia="pl-PL"/>
        </w:rPr>
      </w:pPr>
      <w:r w:rsidRPr="00ED2FE2">
        <w:rPr>
          <w:rFonts w:ascii="Calibri" w:hAnsi="Calibri" w:cs="Calibri"/>
          <w:b/>
          <w:sz w:val="20"/>
          <w:szCs w:val="20"/>
          <w:u w:val="single"/>
        </w:rPr>
        <w:t>Kompletna oferta dla każdej części musi zawierać:</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ED2FE2">
        <w:rPr>
          <w:rFonts w:ascii="Calibri" w:hAnsi="Calibri" w:cs="Calibri"/>
          <w:b/>
          <w:noProof/>
          <w:sz w:val="20"/>
          <w:szCs w:val="20"/>
          <w:lang w:eastAsia="pl-PL"/>
        </w:rPr>
        <w:t>Formularz Oferty</w:t>
      </w:r>
      <w:r w:rsidR="00970CF7">
        <w:rPr>
          <w:rFonts w:ascii="Calibri" w:hAnsi="Calibri" w:cs="Calibri"/>
          <w:b/>
          <w:noProof/>
          <w:sz w:val="20"/>
          <w:szCs w:val="20"/>
          <w:lang w:eastAsia="pl-PL"/>
        </w:rPr>
        <w:t xml:space="preserve"> wraz z załącznikiem</w:t>
      </w:r>
      <w:r w:rsidRPr="00ED2FE2">
        <w:rPr>
          <w:rFonts w:ascii="Calibri" w:hAnsi="Calibri" w:cs="Calibri"/>
          <w:b/>
          <w:noProof/>
          <w:sz w:val="20"/>
          <w:szCs w:val="20"/>
          <w:lang w:eastAsia="pl-PL"/>
        </w:rPr>
        <w:t>,</w:t>
      </w:r>
      <w:r w:rsidRPr="00ED2FE2">
        <w:rPr>
          <w:rFonts w:ascii="Calibri" w:hAnsi="Calibri" w:cs="Calibri"/>
          <w:noProof/>
          <w:sz w:val="20"/>
          <w:szCs w:val="20"/>
          <w:lang w:eastAsia="pl-PL"/>
        </w:rPr>
        <w:t xml:space="preserve"> sporządzony na podstawie wzoru określonego w Części II SIWZ;</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ED2FE2">
        <w:rPr>
          <w:rFonts w:ascii="Calibri" w:hAnsi="Calibri" w:cs="Calibri"/>
          <w:b/>
          <w:noProof/>
          <w:sz w:val="20"/>
          <w:szCs w:val="20"/>
          <w:lang w:eastAsia="pl-PL"/>
        </w:rPr>
        <w:t xml:space="preserve">Oświadczenie Wykonawcy o spełnianiu warunków udziału w postępowaniu </w:t>
      </w:r>
      <w:r w:rsidRPr="00ED2FE2">
        <w:rPr>
          <w:rFonts w:ascii="Calibri" w:hAnsi="Calibri" w:cs="Calibri"/>
          <w:noProof/>
          <w:sz w:val="20"/>
          <w:szCs w:val="20"/>
          <w:lang w:eastAsia="pl-PL"/>
        </w:rPr>
        <w:t xml:space="preserve">oraz </w:t>
      </w:r>
      <w:r w:rsidRPr="00ED2FE2">
        <w:rPr>
          <w:rFonts w:ascii="Calibri" w:hAnsi="Calibri" w:cs="Calibri"/>
          <w:b/>
          <w:noProof/>
          <w:sz w:val="20"/>
          <w:szCs w:val="20"/>
          <w:lang w:eastAsia="pl-PL"/>
        </w:rPr>
        <w:t>braku podstaw do wykluczenia</w:t>
      </w:r>
      <w:r w:rsidRPr="00ED2FE2">
        <w:rPr>
          <w:rFonts w:ascii="Calibri" w:hAnsi="Calibri" w:cs="Calibri"/>
          <w:noProof/>
          <w:sz w:val="20"/>
          <w:szCs w:val="20"/>
          <w:lang w:eastAsia="pl-PL"/>
        </w:rPr>
        <w:t xml:space="preserve"> </w:t>
      </w:r>
      <w:r w:rsidRPr="00ED2FE2">
        <w:rPr>
          <w:rFonts w:ascii="Calibri" w:hAnsi="Calibri" w:cs="Calibri"/>
          <w:b/>
          <w:bCs/>
          <w:noProof/>
          <w:sz w:val="20"/>
          <w:szCs w:val="20"/>
          <w:lang w:eastAsia="pl-PL"/>
        </w:rPr>
        <w:t>z postępowania</w:t>
      </w:r>
      <w:r w:rsidRPr="00ED2FE2">
        <w:rPr>
          <w:rFonts w:ascii="Calibri" w:hAnsi="Calibri" w:cs="Calibri"/>
          <w:noProof/>
          <w:sz w:val="20"/>
          <w:szCs w:val="20"/>
          <w:lang w:eastAsia="pl-PL"/>
        </w:rPr>
        <w:t xml:space="preserve"> o udzielenie zamówienia zgodne z treścią </w:t>
      </w:r>
      <w:r w:rsidRPr="00ED2FE2">
        <w:rPr>
          <w:rFonts w:ascii="Calibri" w:hAnsi="Calibri" w:cs="Calibri"/>
          <w:b/>
          <w:bCs/>
          <w:noProof/>
          <w:sz w:val="20"/>
          <w:szCs w:val="20"/>
          <w:lang w:eastAsia="pl-PL"/>
        </w:rPr>
        <w:t xml:space="preserve">Załącznika nr 1 </w:t>
      </w:r>
      <w:r w:rsidRPr="00ED2FE2">
        <w:rPr>
          <w:rFonts w:ascii="Calibri" w:hAnsi="Calibri" w:cs="Calibri"/>
          <w:noProof/>
          <w:sz w:val="20"/>
          <w:szCs w:val="20"/>
          <w:lang w:eastAsia="pl-PL"/>
        </w:rPr>
        <w:t>do</w:t>
      </w:r>
      <w:r w:rsidRPr="00ED2FE2">
        <w:rPr>
          <w:rFonts w:ascii="Calibri" w:hAnsi="Calibri" w:cs="Calibri"/>
          <w:sz w:val="20"/>
          <w:szCs w:val="20"/>
        </w:rPr>
        <w:t xml:space="preserve"> SIWZ</w:t>
      </w:r>
      <w:r w:rsidRPr="00ED2FE2">
        <w:rPr>
          <w:rFonts w:ascii="Calibri" w:hAnsi="Calibri" w:cs="Calibri"/>
          <w:noProof/>
          <w:sz w:val="20"/>
          <w:szCs w:val="20"/>
          <w:lang w:eastAsia="pl-PL"/>
        </w:rPr>
        <w:t>;</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ED2FE2">
        <w:rPr>
          <w:rFonts w:ascii="Calibri" w:hAnsi="Calibri" w:cs="Calibri"/>
          <w:b/>
          <w:noProof/>
          <w:sz w:val="20"/>
          <w:szCs w:val="20"/>
          <w:lang w:eastAsia="pl-PL"/>
        </w:rPr>
        <w:t>Oświadczenia dla podmiotów, na zdolnościach lub sytuacji których polega Wykonawca, wymagane postanowieniami pkt 11.7. SIWZ;</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ED2FE2">
        <w:rPr>
          <w:rFonts w:ascii="Calibri" w:hAnsi="Calibri" w:cs="Calibri"/>
          <w:b/>
          <w:noProof/>
          <w:sz w:val="20"/>
          <w:szCs w:val="20"/>
          <w:lang w:eastAsia="pl-PL"/>
        </w:rPr>
        <w:t>Zobowiązania wymagane postanowieniami pkt 11.2. SIWZ, w przypadku gdy Wykonawca polega na zdolnościach innych podmiotów w celu potwierdzenia spełniania warunków udziału w postępowaniu;</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40"/>
        <w:ind w:left="1134" w:hanging="414"/>
        <w:jc w:val="both"/>
        <w:rPr>
          <w:rFonts w:ascii="Calibri" w:hAnsi="Calibri" w:cs="Calibri"/>
          <w:b/>
          <w:sz w:val="20"/>
          <w:szCs w:val="20"/>
        </w:rPr>
      </w:pPr>
      <w:r w:rsidRPr="00ED2FE2">
        <w:rPr>
          <w:rFonts w:ascii="Calibri" w:hAnsi="Calibri" w:cs="Calibri"/>
          <w:noProof/>
          <w:sz w:val="20"/>
          <w:szCs w:val="20"/>
          <w:lang w:eastAsia="pl-PL"/>
        </w:rPr>
        <w:t xml:space="preserve">W przypadku Wykonawców wspólnie ubiegających się o udzielenie zamówienia, </w:t>
      </w:r>
      <w:r w:rsidRPr="00ED2FE2">
        <w:rPr>
          <w:rFonts w:ascii="Calibri" w:hAnsi="Calibri" w:cs="Calibri"/>
          <w:b/>
          <w:noProof/>
          <w:sz w:val="20"/>
          <w:szCs w:val="20"/>
          <w:lang w:eastAsia="pl-PL"/>
        </w:rPr>
        <w:t>dokument ustanawiający</w:t>
      </w:r>
      <w:r w:rsidRPr="00ED2FE2">
        <w:rPr>
          <w:rFonts w:ascii="Calibri" w:hAnsi="Calibri" w:cs="Calibri"/>
          <w:noProof/>
          <w:sz w:val="20"/>
          <w:szCs w:val="20"/>
          <w:lang w:eastAsia="pl-PL"/>
        </w:rPr>
        <w:t xml:space="preserve"> </w:t>
      </w:r>
      <w:r w:rsidRPr="00ED2FE2">
        <w:rPr>
          <w:rFonts w:ascii="Calibri" w:hAnsi="Calibri" w:cs="Calibri"/>
          <w:b/>
          <w:noProof/>
          <w:sz w:val="20"/>
          <w:szCs w:val="20"/>
          <w:lang w:eastAsia="pl-PL"/>
        </w:rPr>
        <w:t xml:space="preserve">Pełnomocnika do reprezentowania ich w postępowaniu </w:t>
      </w:r>
      <w:r w:rsidRPr="00ED2FE2">
        <w:rPr>
          <w:rFonts w:ascii="Calibri" w:hAnsi="Calibri" w:cs="Calibri"/>
          <w:noProof/>
          <w:sz w:val="20"/>
          <w:szCs w:val="20"/>
          <w:lang w:eastAsia="pl-PL"/>
        </w:rPr>
        <w:t>o udzielenie zamówienia albo reprezentowania w postępowaniu i zawarcia umowy w sprawie niniejszego zamówienia publicznego;</w:t>
      </w:r>
    </w:p>
    <w:p w:rsidR="00AF170B" w:rsidRPr="00ED2FE2" w:rsidRDefault="00AF170B"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40"/>
        <w:ind w:left="1134" w:hanging="414"/>
        <w:jc w:val="both"/>
        <w:rPr>
          <w:rFonts w:ascii="Calibri" w:hAnsi="Calibri" w:cs="Calibri"/>
          <w:b/>
          <w:sz w:val="20"/>
          <w:szCs w:val="20"/>
        </w:rPr>
      </w:pPr>
      <w:r w:rsidRPr="00ED2FE2">
        <w:rPr>
          <w:rFonts w:ascii="Calibri" w:hAnsi="Calibri" w:cs="Calibri"/>
          <w:b/>
          <w:noProof/>
          <w:sz w:val="20"/>
          <w:szCs w:val="20"/>
          <w:lang w:eastAsia="pl-PL"/>
        </w:rPr>
        <w:t>Załącznik nr 5 do SIWZ</w:t>
      </w:r>
      <w:r w:rsidRPr="00ED2FE2">
        <w:rPr>
          <w:rFonts w:ascii="Calibri" w:hAnsi="Calibri" w:cs="Calibri"/>
          <w:noProof/>
          <w:sz w:val="20"/>
          <w:szCs w:val="20"/>
          <w:lang w:eastAsia="pl-PL"/>
        </w:rPr>
        <w:t xml:space="preserve"> – obowiązek informacyjny wynikający z art. 13 RODO w przypadku zbierania danych osobowych od osoby fizycznej, której dane dotyczą, w celach zwiazanych z postępowaniem o udzielenie zamówienia; </w:t>
      </w:r>
    </w:p>
    <w:p w:rsidR="007B1238" w:rsidRPr="00ED2FE2"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sz w:val="20"/>
          <w:szCs w:val="20"/>
        </w:rPr>
      </w:pPr>
      <w:r w:rsidRPr="00ED2FE2">
        <w:rPr>
          <w:rFonts w:ascii="Calibri" w:hAnsi="Calibri" w:cs="Calibri"/>
          <w:b/>
          <w:noProof/>
          <w:sz w:val="20"/>
          <w:szCs w:val="20"/>
          <w:lang w:eastAsia="pl-PL"/>
        </w:rPr>
        <w:t>Dokument potwierdzający wniesienie wadium</w:t>
      </w:r>
      <w:r w:rsidRPr="00ED2FE2">
        <w:rPr>
          <w:rFonts w:ascii="Calibri" w:hAnsi="Calibri" w:cs="Calibri"/>
          <w:b/>
          <w:sz w:val="20"/>
          <w:szCs w:val="20"/>
        </w:rPr>
        <w:t>.</w:t>
      </w:r>
    </w:p>
    <w:p w:rsidR="007B1238" w:rsidRPr="00ED2FE2" w:rsidRDefault="007B1238" w:rsidP="009F1267">
      <w:pPr>
        <w:numPr>
          <w:ilvl w:val="1"/>
          <w:numId w:val="20"/>
        </w:numPr>
        <w:tabs>
          <w:tab w:val="left" w:pos="851"/>
          <w:tab w:val="left" w:pos="993"/>
        </w:tabs>
        <w:spacing w:before="120"/>
        <w:jc w:val="both"/>
        <w:rPr>
          <w:rFonts w:ascii="Calibri" w:hAnsi="Calibri" w:cs="Calibri"/>
          <w:sz w:val="20"/>
          <w:szCs w:val="20"/>
        </w:rPr>
      </w:pPr>
      <w:r w:rsidRPr="00ED2FE2">
        <w:rPr>
          <w:rFonts w:ascii="Calibri" w:hAnsi="Calibri" w:cs="Calibri"/>
          <w:bCs/>
          <w:sz w:val="20"/>
          <w:szCs w:val="20"/>
        </w:rPr>
        <w:t xml:space="preserve">Informacje stanowiące tajemnicę przedsiębiorstwa w rozumieniu przepisów o zwalczaniu nieuczciwej konkurencji. </w:t>
      </w:r>
    </w:p>
    <w:p w:rsidR="007B1238" w:rsidRPr="00ED2FE2" w:rsidRDefault="007B1238" w:rsidP="000C30DC">
      <w:pPr>
        <w:spacing w:before="80"/>
        <w:ind w:left="714"/>
        <w:jc w:val="both"/>
        <w:rPr>
          <w:rFonts w:ascii="Calibri" w:hAnsi="Calibri" w:cs="Calibri"/>
          <w:sz w:val="20"/>
          <w:szCs w:val="20"/>
        </w:rPr>
      </w:pPr>
      <w:r w:rsidRPr="00ED2FE2">
        <w:rPr>
          <w:rFonts w:ascii="Calibri" w:hAnsi="Calibri" w:cs="Calibri"/>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7B1238" w:rsidRPr="00ED2FE2" w:rsidRDefault="007B1238" w:rsidP="009F1267">
      <w:pPr>
        <w:pStyle w:val="Nagwek1"/>
        <w:keepNext/>
        <w:numPr>
          <w:ilvl w:val="0"/>
          <w:numId w:val="20"/>
        </w:numPr>
        <w:spacing w:after="60" w:line="240" w:lineRule="auto"/>
        <w:jc w:val="both"/>
        <w:rPr>
          <w:rFonts w:ascii="Calibri" w:hAnsi="Calibri" w:cs="Calibri"/>
          <w:sz w:val="20"/>
          <w:szCs w:val="20"/>
        </w:rPr>
      </w:pPr>
      <w:bookmarkStart w:id="22" w:name="_Toc460922173"/>
      <w:bookmarkStart w:id="23" w:name="_Toc533162465"/>
      <w:r w:rsidRPr="00ED2FE2">
        <w:rPr>
          <w:rFonts w:ascii="Calibri" w:hAnsi="Calibri" w:cs="Calibri"/>
          <w:sz w:val="20"/>
          <w:szCs w:val="20"/>
        </w:rPr>
        <w:t xml:space="preserve">Miejsce oraz termin składania i </w:t>
      </w:r>
      <w:bookmarkEnd w:id="22"/>
      <w:r w:rsidRPr="00ED2FE2">
        <w:rPr>
          <w:rFonts w:ascii="Calibri" w:hAnsi="Calibri" w:cs="Calibri"/>
          <w:sz w:val="20"/>
          <w:szCs w:val="20"/>
        </w:rPr>
        <w:t>otwarcia ofert</w:t>
      </w:r>
      <w:bookmarkEnd w:id="23"/>
    </w:p>
    <w:p w:rsidR="007B1238" w:rsidRPr="00ED2FE2" w:rsidRDefault="007B1238" w:rsidP="009F1267">
      <w:pPr>
        <w:pStyle w:val="Nagwek3"/>
        <w:keepNext w:val="0"/>
        <w:widowControl w:val="0"/>
        <w:numPr>
          <w:ilvl w:val="1"/>
          <w:numId w:val="20"/>
        </w:numPr>
        <w:spacing w:after="0"/>
        <w:ind w:hanging="644"/>
        <w:rPr>
          <w:rFonts w:ascii="Calibri" w:hAnsi="Calibri" w:cs="Calibri"/>
          <w:sz w:val="20"/>
          <w:szCs w:val="20"/>
        </w:rPr>
      </w:pPr>
      <w:r w:rsidRPr="00ED2FE2">
        <w:rPr>
          <w:rFonts w:ascii="Calibri" w:hAnsi="Calibri" w:cs="Calibri"/>
          <w:sz w:val="20"/>
          <w:szCs w:val="20"/>
        </w:rPr>
        <w:t>Miejsce oraz termin składania ofert</w:t>
      </w:r>
    </w:p>
    <w:p w:rsidR="007B1238" w:rsidRPr="00ED2FE2" w:rsidRDefault="007B1238" w:rsidP="009F1267">
      <w:pPr>
        <w:pStyle w:val="Nagwek4"/>
        <w:keepNext w:val="0"/>
        <w:numPr>
          <w:ilvl w:val="2"/>
          <w:numId w:val="20"/>
        </w:numPr>
        <w:suppressAutoHyphens w:val="0"/>
        <w:spacing w:after="0" w:line="240" w:lineRule="auto"/>
        <w:ind w:left="1560" w:hanging="709"/>
        <w:jc w:val="both"/>
        <w:rPr>
          <w:rFonts w:ascii="Calibri" w:hAnsi="Calibri"/>
          <w:sz w:val="20"/>
          <w:szCs w:val="20"/>
        </w:rPr>
      </w:pPr>
      <w:bookmarkStart w:id="24" w:name="_Ref128369687"/>
      <w:r w:rsidRPr="00ED2FE2">
        <w:rPr>
          <w:rFonts w:ascii="Calibri" w:hAnsi="Calibri"/>
          <w:sz w:val="20"/>
          <w:szCs w:val="20"/>
        </w:rPr>
        <w:t>Ofertę należy złożyć bezpośrednio w si</w:t>
      </w:r>
      <w:r w:rsidR="00E76F36" w:rsidRPr="00ED2FE2">
        <w:rPr>
          <w:rFonts w:ascii="Calibri" w:hAnsi="Calibri"/>
          <w:sz w:val="20"/>
          <w:szCs w:val="20"/>
        </w:rPr>
        <w:t xml:space="preserve">edzibie </w:t>
      </w:r>
      <w:r w:rsidR="00E76F36" w:rsidRPr="00ED2FE2">
        <w:rPr>
          <w:rFonts w:ascii="Calibri" w:hAnsi="Calibri"/>
          <w:b/>
          <w:i/>
          <w:sz w:val="20"/>
          <w:szCs w:val="20"/>
        </w:rPr>
        <w:t>Starostwa Powiatowego, przy</w:t>
      </w:r>
      <w:r w:rsidR="00877152">
        <w:rPr>
          <w:rFonts w:ascii="Calibri" w:hAnsi="Calibri"/>
          <w:b/>
          <w:i/>
          <w:sz w:val="20"/>
          <w:szCs w:val="20"/>
        </w:rPr>
        <w:t xml:space="preserve"> ul. </w:t>
      </w:r>
      <w:r w:rsidR="00E76F36" w:rsidRPr="00ED2FE2">
        <w:rPr>
          <w:rFonts w:ascii="Calibri" w:hAnsi="Calibri"/>
          <w:b/>
          <w:i/>
          <w:sz w:val="20"/>
          <w:szCs w:val="20"/>
        </w:rPr>
        <w:t xml:space="preserve"> Szpitalnej 4,</w:t>
      </w:r>
      <w:r w:rsidR="00E76F36" w:rsidRPr="00ED2FE2">
        <w:rPr>
          <w:rFonts w:ascii="Calibri" w:hAnsi="Calibri"/>
          <w:b/>
          <w:i/>
          <w:sz w:val="20"/>
          <w:szCs w:val="20"/>
        </w:rPr>
        <w:br/>
      </w:r>
      <w:r w:rsidRPr="00ED2FE2">
        <w:rPr>
          <w:rFonts w:ascii="Calibri" w:hAnsi="Calibri"/>
          <w:b/>
          <w:i/>
          <w:sz w:val="20"/>
          <w:szCs w:val="20"/>
        </w:rPr>
        <w:t>59-600 Lwówek Śląski</w:t>
      </w:r>
      <w:r w:rsidRPr="00ED2FE2">
        <w:rPr>
          <w:rFonts w:ascii="Calibri" w:hAnsi="Calibri"/>
          <w:sz w:val="20"/>
          <w:szCs w:val="20"/>
        </w:rPr>
        <w:t xml:space="preserve">, </w:t>
      </w:r>
      <w:r w:rsidR="00E76F36" w:rsidRPr="00ED2FE2">
        <w:rPr>
          <w:rFonts w:ascii="Calibri" w:hAnsi="Calibri"/>
          <w:b/>
          <w:sz w:val="20"/>
          <w:szCs w:val="20"/>
        </w:rPr>
        <w:t>wyłącznie w Sekretariacie</w:t>
      </w:r>
      <w:r w:rsidRPr="00ED2FE2">
        <w:rPr>
          <w:rFonts w:ascii="Calibri" w:hAnsi="Calibri"/>
          <w:b/>
          <w:sz w:val="20"/>
          <w:szCs w:val="20"/>
        </w:rPr>
        <w:t xml:space="preserve"> (</w:t>
      </w:r>
      <w:r w:rsidR="008F2DCA">
        <w:rPr>
          <w:rFonts w:ascii="Calibri" w:hAnsi="Calibri"/>
          <w:b/>
          <w:sz w:val="20"/>
          <w:szCs w:val="20"/>
        </w:rPr>
        <w:t>II piętro</w:t>
      </w:r>
      <w:r w:rsidRPr="00ED2FE2">
        <w:rPr>
          <w:rFonts w:ascii="Calibri" w:hAnsi="Calibri"/>
          <w:b/>
          <w:sz w:val="20"/>
          <w:szCs w:val="20"/>
        </w:rPr>
        <w:t xml:space="preserve">, pok. </w:t>
      </w:r>
      <w:r w:rsidR="00E76F36" w:rsidRPr="00ED2FE2">
        <w:rPr>
          <w:rFonts w:ascii="Calibri" w:hAnsi="Calibri"/>
          <w:b/>
          <w:sz w:val="20"/>
          <w:szCs w:val="20"/>
        </w:rPr>
        <w:t>22</w:t>
      </w:r>
      <w:r w:rsidRPr="00ED2FE2">
        <w:rPr>
          <w:rFonts w:ascii="Calibri" w:hAnsi="Calibri"/>
          <w:b/>
          <w:sz w:val="20"/>
          <w:szCs w:val="20"/>
        </w:rPr>
        <w:t>2)</w:t>
      </w:r>
      <w:r w:rsidRPr="00ED2FE2">
        <w:rPr>
          <w:rFonts w:ascii="Calibri" w:hAnsi="Calibri"/>
          <w:sz w:val="20"/>
          <w:szCs w:val="20"/>
        </w:rPr>
        <w:t xml:space="preserve"> lub listownie/przesyłką na adres Zamawiającego. Termin składania ofert </w:t>
      </w:r>
      <w:r w:rsidRPr="00ED2FE2">
        <w:rPr>
          <w:rFonts w:ascii="Calibri" w:hAnsi="Calibri"/>
          <w:i/>
          <w:sz w:val="20"/>
          <w:szCs w:val="20"/>
          <w:u w:val="single"/>
        </w:rPr>
        <w:t xml:space="preserve">upływa </w:t>
      </w:r>
      <w:r w:rsidR="00781053">
        <w:rPr>
          <w:rFonts w:ascii="Calibri" w:hAnsi="Calibri"/>
          <w:b/>
          <w:i/>
          <w:sz w:val="20"/>
          <w:szCs w:val="20"/>
          <w:u w:val="single"/>
        </w:rPr>
        <w:t xml:space="preserve">11 stycznia </w:t>
      </w:r>
      <w:r w:rsidR="00DF1C34">
        <w:rPr>
          <w:rFonts w:ascii="Calibri" w:hAnsi="Calibri"/>
          <w:b/>
          <w:i/>
          <w:sz w:val="20"/>
          <w:szCs w:val="20"/>
          <w:u w:val="single"/>
        </w:rPr>
        <w:t xml:space="preserve"> </w:t>
      </w:r>
      <w:r w:rsidR="0060603C" w:rsidRPr="00ED2FE2">
        <w:rPr>
          <w:rFonts w:ascii="Calibri" w:hAnsi="Calibri"/>
          <w:b/>
          <w:sz w:val="20"/>
          <w:szCs w:val="20"/>
        </w:rPr>
        <w:t xml:space="preserve"> 201</w:t>
      </w:r>
      <w:r w:rsidR="00781053">
        <w:rPr>
          <w:rFonts w:ascii="Calibri" w:hAnsi="Calibri"/>
          <w:b/>
          <w:sz w:val="20"/>
          <w:szCs w:val="20"/>
        </w:rPr>
        <w:t>9</w:t>
      </w:r>
      <w:r w:rsidR="0060603C" w:rsidRPr="00ED2FE2">
        <w:rPr>
          <w:rFonts w:ascii="Calibri" w:hAnsi="Calibri"/>
          <w:b/>
          <w:sz w:val="20"/>
          <w:szCs w:val="20"/>
        </w:rPr>
        <w:t xml:space="preserve"> roku, </w:t>
      </w:r>
      <w:r w:rsidRPr="00ED2FE2">
        <w:rPr>
          <w:rFonts w:ascii="Calibri" w:hAnsi="Calibri"/>
          <w:b/>
          <w:sz w:val="20"/>
          <w:szCs w:val="20"/>
        </w:rPr>
        <w:t xml:space="preserve">o godz. </w:t>
      </w:r>
      <w:bookmarkEnd w:id="24"/>
      <w:r w:rsidR="00E76F36" w:rsidRPr="00ED2FE2">
        <w:rPr>
          <w:rFonts w:ascii="Calibri" w:hAnsi="Calibri"/>
          <w:b/>
          <w:sz w:val="20"/>
          <w:szCs w:val="20"/>
        </w:rPr>
        <w:t>1</w:t>
      </w:r>
      <w:r w:rsidR="00E34B07" w:rsidRPr="00ED2FE2">
        <w:rPr>
          <w:rFonts w:ascii="Calibri" w:hAnsi="Calibri"/>
          <w:b/>
          <w:sz w:val="20"/>
          <w:szCs w:val="20"/>
        </w:rPr>
        <w:t>0</w:t>
      </w:r>
      <w:r w:rsidRPr="00ED2FE2">
        <w:rPr>
          <w:rFonts w:ascii="Calibri" w:hAnsi="Calibri"/>
          <w:b/>
          <w:sz w:val="20"/>
          <w:szCs w:val="20"/>
        </w:rPr>
        <w:t>:00</w:t>
      </w:r>
    </w:p>
    <w:p w:rsidR="007B1238" w:rsidRPr="00ED2FE2" w:rsidRDefault="007B1238" w:rsidP="009F1267">
      <w:pPr>
        <w:pStyle w:val="Nagwek4"/>
        <w:keepNext w:val="0"/>
        <w:numPr>
          <w:ilvl w:val="1"/>
          <w:numId w:val="20"/>
        </w:numPr>
        <w:suppressAutoHyphens w:val="0"/>
        <w:spacing w:before="60" w:after="100" w:afterAutospacing="1" w:line="240" w:lineRule="auto"/>
        <w:ind w:left="709" w:hanging="425"/>
        <w:jc w:val="both"/>
        <w:rPr>
          <w:rFonts w:ascii="Calibri" w:hAnsi="Calibri"/>
          <w:sz w:val="20"/>
          <w:szCs w:val="20"/>
        </w:rPr>
      </w:pPr>
      <w:bookmarkStart w:id="25" w:name="_Ref128373166"/>
      <w:r w:rsidRPr="00ED2FE2">
        <w:rPr>
          <w:rFonts w:ascii="Calibri" w:hAnsi="Calibri"/>
          <w:sz w:val="20"/>
          <w:szCs w:val="20"/>
        </w:rPr>
        <w:t>Każdy Wykonawca składający ofertę otrzyma od Zamawiającego potwierdzenie z numerem wpływu, jakim została oznakowana oferta.</w:t>
      </w:r>
      <w:bookmarkEnd w:id="25"/>
    </w:p>
    <w:p w:rsidR="007B1238" w:rsidRPr="00ED2FE2" w:rsidRDefault="007B1238" w:rsidP="009F1267">
      <w:pPr>
        <w:pStyle w:val="Nagwek4"/>
        <w:keepNext w:val="0"/>
        <w:numPr>
          <w:ilvl w:val="1"/>
          <w:numId w:val="20"/>
        </w:numPr>
        <w:suppressAutoHyphens w:val="0"/>
        <w:spacing w:after="0" w:line="240" w:lineRule="auto"/>
        <w:ind w:left="709" w:hanging="425"/>
        <w:jc w:val="both"/>
        <w:rPr>
          <w:rFonts w:ascii="Calibri" w:hAnsi="Calibri"/>
          <w:sz w:val="20"/>
          <w:szCs w:val="20"/>
        </w:rPr>
      </w:pPr>
      <w:r w:rsidRPr="00ED2FE2">
        <w:rPr>
          <w:rFonts w:ascii="Calibri" w:hAnsi="Calibri"/>
          <w:sz w:val="20"/>
          <w:szCs w:val="20"/>
        </w:rPr>
        <w:lastRenderedPageBreak/>
        <w:t xml:space="preserve">Oferty, które wpłyną do Zamawiającego za pośrednictwem polskiej placówki operatora publicznego lub innej firmy kurierskiej po wyznaczonym, w </w:t>
      </w:r>
      <w:proofErr w:type="spellStart"/>
      <w:r w:rsidRPr="00ED2FE2">
        <w:rPr>
          <w:rFonts w:ascii="Calibri" w:hAnsi="Calibri"/>
          <w:sz w:val="20"/>
          <w:szCs w:val="20"/>
        </w:rPr>
        <w:t>pkt</w:t>
      </w:r>
      <w:proofErr w:type="spellEnd"/>
      <w:r w:rsidRPr="00ED2FE2">
        <w:rPr>
          <w:rFonts w:ascii="Calibri" w:hAnsi="Calibri"/>
          <w:sz w:val="20"/>
          <w:szCs w:val="20"/>
        </w:rPr>
        <w:t xml:space="preserve"> 17.</w:t>
      </w:r>
      <w:r w:rsidRPr="00ED2FE2">
        <w:rPr>
          <w:rFonts w:ascii="Calibri" w:hAnsi="Calibri" w:cs="Calibri"/>
          <w:sz w:val="20"/>
          <w:szCs w:val="20"/>
        </w:rPr>
        <w:t>1.1.</w:t>
      </w:r>
      <w:r w:rsidRPr="00ED2FE2">
        <w:rPr>
          <w:rFonts w:ascii="Calibri" w:hAnsi="Calibri"/>
          <w:sz w:val="20"/>
          <w:szCs w:val="20"/>
        </w:rPr>
        <w:t xml:space="preserve"> terminie, będą zwracane niezwłocznie. Oferty przesłane faksem nie będą rozpatrywane.</w:t>
      </w:r>
    </w:p>
    <w:p w:rsidR="007B1238" w:rsidRPr="00ED2FE2" w:rsidRDefault="007B1238" w:rsidP="009F1267">
      <w:pPr>
        <w:pStyle w:val="Nagwek3"/>
        <w:keepNext w:val="0"/>
        <w:numPr>
          <w:ilvl w:val="1"/>
          <w:numId w:val="20"/>
        </w:numPr>
        <w:suppressAutoHyphens w:val="0"/>
        <w:spacing w:after="0" w:line="240" w:lineRule="auto"/>
        <w:ind w:left="709" w:hanging="425"/>
        <w:jc w:val="both"/>
        <w:rPr>
          <w:rFonts w:ascii="Calibri" w:hAnsi="Calibri"/>
          <w:b/>
          <w:sz w:val="20"/>
          <w:szCs w:val="20"/>
        </w:rPr>
      </w:pPr>
      <w:r w:rsidRPr="00ED2FE2">
        <w:rPr>
          <w:rFonts w:ascii="Calibri" w:hAnsi="Calibri"/>
          <w:sz w:val="20"/>
          <w:szCs w:val="20"/>
        </w:rPr>
        <w:t>Ofertę należy umieścić w zamkniętym opakowaniu, uniemożliwiającym odczytanie jego zawartości bez uszkodzenia tego opakowania. Opakowanie powinno być oznaczone nazwą (firmą) i adresem Wykonawcy, zaadresowane na adres Zamawiającego z zaznaczeniem:</w:t>
      </w:r>
    </w:p>
    <w:p w:rsidR="007B1238" w:rsidRPr="00ED2FE2" w:rsidRDefault="007B1238" w:rsidP="00C34CB8">
      <w:pPr>
        <w:pStyle w:val="Nagwek3"/>
        <w:keepNext w:val="0"/>
        <w:numPr>
          <w:ilvl w:val="0"/>
          <w:numId w:val="0"/>
        </w:numPr>
        <w:suppressAutoHyphens w:val="0"/>
        <w:spacing w:after="0" w:line="240" w:lineRule="auto"/>
        <w:ind w:left="435"/>
        <w:jc w:val="both"/>
        <w:rPr>
          <w:rFonts w:ascii="Calibri" w:hAnsi="Calibri"/>
          <w:sz w:val="20"/>
          <w:szCs w:val="20"/>
        </w:rPr>
      </w:pPr>
    </w:p>
    <w:p w:rsidR="00E76F36" w:rsidRPr="00ED2FE2" w:rsidRDefault="00E76F36" w:rsidP="00E76F36">
      <w:pPr>
        <w:pStyle w:val="Nagwek3"/>
        <w:keepNext w:val="0"/>
        <w:numPr>
          <w:ilvl w:val="0"/>
          <w:numId w:val="0"/>
        </w:numPr>
        <w:suppressAutoHyphens w:val="0"/>
        <w:spacing w:after="0" w:line="240" w:lineRule="auto"/>
        <w:jc w:val="center"/>
        <w:rPr>
          <w:rFonts w:ascii="Calibri" w:hAnsi="Calibri"/>
          <w:b/>
          <w:sz w:val="20"/>
          <w:szCs w:val="20"/>
        </w:rPr>
      </w:pPr>
      <w:r w:rsidRPr="00ED2FE2">
        <w:rPr>
          <w:rFonts w:ascii="Calibri" w:hAnsi="Calibri"/>
          <w:b/>
          <w:sz w:val="20"/>
          <w:szCs w:val="20"/>
        </w:rPr>
        <w:t>Starostwo Powiatowe w Lwówku Śląskim</w:t>
      </w:r>
    </w:p>
    <w:p w:rsidR="00E76F36" w:rsidRPr="00ED2FE2" w:rsidRDefault="00E76F36" w:rsidP="00E76F36">
      <w:pPr>
        <w:pStyle w:val="Tekstpodstawowy"/>
        <w:jc w:val="center"/>
        <w:rPr>
          <w:rFonts w:ascii="Calibri" w:hAnsi="Calibri"/>
          <w:b/>
          <w:bCs/>
          <w:i/>
          <w:sz w:val="20"/>
          <w:szCs w:val="20"/>
        </w:rPr>
      </w:pPr>
      <w:r w:rsidRPr="00ED2FE2">
        <w:rPr>
          <w:rFonts w:ascii="Calibri" w:hAnsi="Calibri"/>
          <w:sz w:val="20"/>
          <w:szCs w:val="20"/>
        </w:rPr>
        <w:t>„</w:t>
      </w:r>
      <w:r w:rsidRPr="00ED2FE2">
        <w:rPr>
          <w:rFonts w:ascii="Calibri" w:hAnsi="Calibri"/>
          <w:b/>
          <w:bCs/>
          <w:i/>
          <w:sz w:val="20"/>
          <w:szCs w:val="20"/>
        </w:rPr>
        <w:t xml:space="preserve">Rewitalizacja budynku Internatu i terenu przyległego </w:t>
      </w:r>
    </w:p>
    <w:p w:rsidR="00E76F36" w:rsidRPr="00ED2FE2" w:rsidRDefault="00E76F36" w:rsidP="00E76F36">
      <w:pPr>
        <w:pStyle w:val="Tekstpodstawowy"/>
        <w:jc w:val="center"/>
        <w:rPr>
          <w:rFonts w:ascii="Calibri" w:hAnsi="Calibri"/>
          <w:b/>
          <w:bCs/>
          <w:i/>
          <w:sz w:val="20"/>
          <w:szCs w:val="20"/>
        </w:rPr>
      </w:pPr>
      <w:r w:rsidRPr="00ED2FE2">
        <w:rPr>
          <w:rFonts w:ascii="Calibri" w:hAnsi="Calibri"/>
          <w:b/>
          <w:bCs/>
          <w:i/>
          <w:sz w:val="20"/>
          <w:szCs w:val="20"/>
        </w:rPr>
        <w:t>Zespołu Szkół Ekonomiczno – Technicznych w Rakowicach Wielkich</w:t>
      </w:r>
    </w:p>
    <w:p w:rsidR="00E76F36" w:rsidRPr="00ED2FE2" w:rsidRDefault="00E76F36" w:rsidP="002D2D69">
      <w:pPr>
        <w:pStyle w:val="Tekstpodstawowy"/>
        <w:jc w:val="center"/>
        <w:rPr>
          <w:rFonts w:ascii="Calibri" w:hAnsi="Calibri"/>
          <w:sz w:val="20"/>
          <w:szCs w:val="20"/>
        </w:rPr>
      </w:pPr>
    </w:p>
    <w:p w:rsidR="007B1238" w:rsidRPr="00ED2FE2" w:rsidRDefault="00581C31" w:rsidP="002D2D69">
      <w:pPr>
        <w:pStyle w:val="Tekstpodstawowy"/>
        <w:jc w:val="center"/>
        <w:rPr>
          <w:rFonts w:ascii="Calibri" w:hAnsi="Calibri"/>
          <w:sz w:val="20"/>
          <w:szCs w:val="20"/>
        </w:rPr>
      </w:pPr>
      <w:r w:rsidRPr="00ED2FE2">
        <w:rPr>
          <w:rFonts w:ascii="Calibri" w:hAnsi="Calibri"/>
          <w:sz w:val="20"/>
          <w:szCs w:val="20"/>
        </w:rPr>
        <w:t xml:space="preserve">Nie otwierać przed </w:t>
      </w:r>
      <w:r w:rsidR="00781053">
        <w:rPr>
          <w:rFonts w:ascii="Calibri" w:hAnsi="Calibri"/>
          <w:sz w:val="20"/>
          <w:szCs w:val="20"/>
        </w:rPr>
        <w:t>11 stycznia 2019</w:t>
      </w:r>
      <w:r w:rsidR="007B1238" w:rsidRPr="00ED2FE2">
        <w:rPr>
          <w:rFonts w:ascii="Calibri" w:hAnsi="Calibri"/>
          <w:sz w:val="20"/>
          <w:szCs w:val="20"/>
        </w:rPr>
        <w:t xml:space="preserve"> </w:t>
      </w:r>
      <w:proofErr w:type="spellStart"/>
      <w:r w:rsidR="007B1238" w:rsidRPr="00ED2FE2">
        <w:rPr>
          <w:rFonts w:ascii="Calibri" w:hAnsi="Calibri"/>
          <w:sz w:val="20"/>
          <w:szCs w:val="20"/>
        </w:rPr>
        <w:t>r</w:t>
      </w:r>
      <w:proofErr w:type="spellEnd"/>
      <w:r w:rsidR="007B1238" w:rsidRPr="00ED2FE2">
        <w:rPr>
          <w:rFonts w:ascii="Calibri" w:hAnsi="Calibri"/>
          <w:sz w:val="20"/>
          <w:szCs w:val="20"/>
        </w:rPr>
        <w:t>., godz.</w:t>
      </w:r>
      <w:r w:rsidR="00614EEB" w:rsidRPr="00ED2FE2">
        <w:rPr>
          <w:rFonts w:ascii="Calibri" w:hAnsi="Calibri"/>
          <w:sz w:val="20"/>
          <w:szCs w:val="20"/>
        </w:rPr>
        <w:t xml:space="preserve"> </w:t>
      </w:r>
      <w:r w:rsidR="00E76F36" w:rsidRPr="00ED2FE2">
        <w:rPr>
          <w:rFonts w:ascii="Calibri" w:hAnsi="Calibri"/>
          <w:sz w:val="20"/>
          <w:szCs w:val="20"/>
        </w:rPr>
        <w:t>1</w:t>
      </w:r>
      <w:r w:rsidR="00E34B07" w:rsidRPr="00ED2FE2">
        <w:rPr>
          <w:rFonts w:ascii="Calibri" w:hAnsi="Calibri"/>
          <w:sz w:val="20"/>
          <w:szCs w:val="20"/>
        </w:rPr>
        <w:t>0</w:t>
      </w:r>
      <w:r w:rsidR="00E76F36" w:rsidRPr="00ED2FE2">
        <w:rPr>
          <w:rFonts w:ascii="Calibri" w:hAnsi="Calibri"/>
          <w:sz w:val="20"/>
          <w:szCs w:val="20"/>
        </w:rPr>
        <w:t>:</w:t>
      </w:r>
      <w:r w:rsidR="00E34B07" w:rsidRPr="00ED2FE2">
        <w:rPr>
          <w:rFonts w:ascii="Calibri" w:hAnsi="Calibri"/>
          <w:sz w:val="20"/>
          <w:szCs w:val="20"/>
        </w:rPr>
        <w:t>15</w:t>
      </w:r>
    </w:p>
    <w:p w:rsidR="007B1238" w:rsidRPr="00ED2FE2" w:rsidRDefault="007B1238" w:rsidP="00C34CB8">
      <w:pPr>
        <w:pStyle w:val="Tekstpodstawowy"/>
        <w:rPr>
          <w:rFonts w:ascii="Calibri" w:hAnsi="Calibri"/>
          <w:b/>
          <w:sz w:val="20"/>
          <w:szCs w:val="20"/>
        </w:rPr>
      </w:pPr>
    </w:p>
    <w:p w:rsidR="007B1238" w:rsidRPr="00ED2FE2" w:rsidRDefault="007B1238" w:rsidP="009F1267">
      <w:pPr>
        <w:pStyle w:val="Nagwek2"/>
        <w:numPr>
          <w:ilvl w:val="1"/>
          <w:numId w:val="20"/>
        </w:numPr>
        <w:ind w:left="709" w:hanging="425"/>
        <w:rPr>
          <w:rFonts w:ascii="Calibri" w:hAnsi="Calibri"/>
          <w:noProof w:val="0"/>
          <w:sz w:val="20"/>
          <w:szCs w:val="20"/>
        </w:rPr>
      </w:pPr>
      <w:r w:rsidRPr="00ED2FE2">
        <w:rPr>
          <w:rFonts w:ascii="Calibri" w:hAnsi="Calibri"/>
          <w:noProof w:val="0"/>
          <w:sz w:val="20"/>
          <w:szCs w:val="20"/>
        </w:rPr>
        <w:t>W przypadku nieprawidłowego zaadresowania lub zamknięcia opakowania Zamawiający nie bierze odpowiedzialności za złe skierowanie przesyłki i jej przedterminowe otwarcie.</w:t>
      </w:r>
    </w:p>
    <w:p w:rsidR="007B1238" w:rsidRPr="00ED2FE2" w:rsidRDefault="007B1238" w:rsidP="009F1267">
      <w:pPr>
        <w:pStyle w:val="Nagwek1"/>
        <w:numPr>
          <w:ilvl w:val="0"/>
          <w:numId w:val="20"/>
        </w:numPr>
        <w:spacing w:before="0" w:after="0"/>
        <w:ind w:left="437" w:hanging="437"/>
        <w:rPr>
          <w:rFonts w:ascii="Calibri" w:hAnsi="Calibri"/>
          <w:sz w:val="20"/>
          <w:szCs w:val="20"/>
        </w:rPr>
      </w:pPr>
      <w:bookmarkStart w:id="26" w:name="_Toc533162466"/>
      <w:r w:rsidRPr="00ED2FE2">
        <w:rPr>
          <w:rFonts w:ascii="Calibri" w:hAnsi="Calibri"/>
          <w:sz w:val="20"/>
          <w:szCs w:val="20"/>
        </w:rPr>
        <w:t>Zmiana i wycofanie oferty</w:t>
      </w:r>
      <w:bookmarkEnd w:id="26"/>
    </w:p>
    <w:p w:rsidR="007B1238" w:rsidRPr="00ED2FE2" w:rsidRDefault="007B1238" w:rsidP="009F1267">
      <w:pPr>
        <w:pStyle w:val="Nagwek2"/>
        <w:numPr>
          <w:ilvl w:val="1"/>
          <w:numId w:val="20"/>
        </w:numPr>
        <w:ind w:left="709" w:hanging="425"/>
        <w:rPr>
          <w:rFonts w:ascii="Calibri" w:hAnsi="Calibri"/>
          <w:noProof w:val="0"/>
          <w:sz w:val="20"/>
          <w:szCs w:val="20"/>
        </w:rPr>
      </w:pPr>
      <w:r w:rsidRPr="00ED2FE2">
        <w:rPr>
          <w:rFonts w:ascii="Calibri" w:hAnsi="Calibri"/>
          <w:noProof w:val="0"/>
          <w:sz w:val="20"/>
          <w:szCs w:val="20"/>
        </w:rPr>
        <w:t>Wykonawca może przed upływem terminu na składanie ofert, zmienić/zmodyfikować ofertę za pomocą pisemnego powiadomienia Zamawiającego.</w:t>
      </w:r>
    </w:p>
    <w:p w:rsidR="007B1238" w:rsidRPr="00ED2FE2" w:rsidRDefault="007B1238" w:rsidP="009F1267">
      <w:pPr>
        <w:pStyle w:val="Nagwek2"/>
        <w:numPr>
          <w:ilvl w:val="1"/>
          <w:numId w:val="20"/>
        </w:numPr>
        <w:ind w:left="709" w:hanging="425"/>
        <w:rPr>
          <w:rFonts w:ascii="Calibri" w:hAnsi="Calibri"/>
          <w:noProof w:val="0"/>
          <w:sz w:val="20"/>
          <w:szCs w:val="20"/>
        </w:rPr>
      </w:pPr>
      <w:r w:rsidRPr="00ED2FE2">
        <w:rPr>
          <w:rFonts w:ascii="Calibri" w:hAnsi="Calibri"/>
          <w:noProof w:val="0"/>
          <w:sz w:val="20"/>
          <w:szCs w:val="20"/>
        </w:rPr>
        <w:t>Wykonawca może wycofać ofertę za pomocą pisemnego powiadomienia Zamawiającego, przed upływem terminu składania ofert.</w:t>
      </w:r>
    </w:p>
    <w:p w:rsidR="007B1238" w:rsidRPr="00ED2FE2" w:rsidRDefault="007B1238" w:rsidP="009F1267">
      <w:pPr>
        <w:pStyle w:val="Nagwek2"/>
        <w:numPr>
          <w:ilvl w:val="1"/>
          <w:numId w:val="20"/>
        </w:numPr>
        <w:ind w:left="709" w:hanging="425"/>
        <w:rPr>
          <w:rFonts w:ascii="Calibri" w:hAnsi="Calibri"/>
          <w:noProof w:val="0"/>
          <w:sz w:val="20"/>
          <w:szCs w:val="20"/>
        </w:rPr>
      </w:pPr>
      <w:r w:rsidRPr="00ED2FE2">
        <w:rPr>
          <w:rFonts w:ascii="Calibri" w:hAnsi="Calibri"/>
          <w:sz w:val="20"/>
          <w:szCs w:val="20"/>
        </w:rPr>
        <w:t>Powiadomienia o zmianie lub wycofaniu powinny być przygotowane i oznaczone zgodnie z pkt 17.4. niniejszej specyfikacji i dodatkowo opisane: „ZMIANA” lub „WYCOFANIE”, z podaniem numeru wpływu na otrzymanym potwierdzeniu, o którym mowa w pkt 17.</w:t>
      </w:r>
      <w:r w:rsidRPr="00ED2FE2">
        <w:rPr>
          <w:rFonts w:ascii="Calibri" w:hAnsi="Calibri" w:cs="Calibri"/>
          <w:sz w:val="20"/>
          <w:szCs w:val="20"/>
        </w:rPr>
        <w:t>2</w:t>
      </w:r>
      <w:r w:rsidRPr="00ED2FE2">
        <w:rPr>
          <w:rFonts w:ascii="Calibri" w:hAnsi="Calibri"/>
          <w:sz w:val="20"/>
          <w:szCs w:val="20"/>
        </w:rPr>
        <w:t>.</w:t>
      </w:r>
    </w:p>
    <w:p w:rsidR="007B1238" w:rsidRPr="00ED2FE2" w:rsidRDefault="007B1238" w:rsidP="009F1267">
      <w:pPr>
        <w:pStyle w:val="Nagwek1"/>
        <w:numPr>
          <w:ilvl w:val="0"/>
          <w:numId w:val="20"/>
        </w:numPr>
        <w:spacing w:before="100" w:beforeAutospacing="1" w:after="0"/>
        <w:rPr>
          <w:rFonts w:ascii="Calibri" w:hAnsi="Calibri"/>
          <w:sz w:val="20"/>
          <w:szCs w:val="20"/>
        </w:rPr>
      </w:pPr>
      <w:bookmarkStart w:id="27" w:name="_Toc533162467"/>
      <w:r w:rsidRPr="00ED2FE2">
        <w:rPr>
          <w:rFonts w:ascii="Calibri" w:hAnsi="Calibri"/>
          <w:sz w:val="20"/>
          <w:szCs w:val="20"/>
        </w:rPr>
        <w:t>Miejsce oraz termin otwarcia ofert</w:t>
      </w:r>
      <w:bookmarkEnd w:id="27"/>
      <w:r w:rsidRPr="00ED2FE2">
        <w:rPr>
          <w:rFonts w:ascii="Calibri" w:hAnsi="Calibri"/>
          <w:sz w:val="20"/>
          <w:szCs w:val="20"/>
        </w:rPr>
        <w:t xml:space="preserve"> </w:t>
      </w:r>
    </w:p>
    <w:p w:rsidR="007B1238" w:rsidRPr="00ED2FE2" w:rsidRDefault="007B1238" w:rsidP="009F1267">
      <w:pPr>
        <w:pStyle w:val="Nagwek2"/>
        <w:numPr>
          <w:ilvl w:val="1"/>
          <w:numId w:val="20"/>
        </w:numPr>
        <w:spacing w:before="100" w:beforeAutospacing="1"/>
        <w:ind w:left="851" w:hanging="425"/>
        <w:rPr>
          <w:rFonts w:ascii="Calibri" w:hAnsi="Calibri"/>
          <w:b/>
          <w:i/>
          <w:noProof w:val="0"/>
          <w:sz w:val="20"/>
          <w:szCs w:val="20"/>
        </w:rPr>
      </w:pPr>
      <w:r w:rsidRPr="00ED2FE2">
        <w:rPr>
          <w:rFonts w:ascii="Calibri" w:hAnsi="Calibri"/>
          <w:noProof w:val="0"/>
          <w:sz w:val="20"/>
          <w:szCs w:val="20"/>
        </w:rPr>
        <w:t xml:space="preserve">Otwarcie ofert nastąpi w </w:t>
      </w:r>
      <w:r w:rsidRPr="00216D63">
        <w:rPr>
          <w:rFonts w:ascii="Calibri" w:hAnsi="Calibri"/>
          <w:noProof w:val="0"/>
          <w:sz w:val="20"/>
          <w:szCs w:val="20"/>
        </w:rPr>
        <w:t xml:space="preserve">dniu </w:t>
      </w:r>
      <w:r w:rsidR="009A64FE" w:rsidRPr="00216D63">
        <w:rPr>
          <w:rFonts w:ascii="Calibri" w:hAnsi="Calibri"/>
          <w:noProof w:val="0"/>
          <w:sz w:val="20"/>
          <w:szCs w:val="20"/>
        </w:rPr>
        <w:t>1</w:t>
      </w:r>
      <w:r w:rsidR="00216D63" w:rsidRPr="00216D63">
        <w:rPr>
          <w:rFonts w:ascii="Calibri" w:hAnsi="Calibri"/>
          <w:noProof w:val="0"/>
          <w:sz w:val="20"/>
          <w:szCs w:val="20"/>
        </w:rPr>
        <w:t>1</w:t>
      </w:r>
      <w:r w:rsidR="0070275E" w:rsidRPr="00216D63">
        <w:rPr>
          <w:rFonts w:ascii="Calibri" w:hAnsi="Calibri"/>
          <w:b/>
          <w:noProof w:val="0"/>
          <w:sz w:val="20"/>
          <w:szCs w:val="20"/>
        </w:rPr>
        <w:t xml:space="preserve"> </w:t>
      </w:r>
      <w:r w:rsidR="00216D63" w:rsidRPr="00216D63">
        <w:rPr>
          <w:rFonts w:ascii="Calibri" w:hAnsi="Calibri"/>
          <w:b/>
          <w:noProof w:val="0"/>
          <w:sz w:val="20"/>
          <w:szCs w:val="20"/>
        </w:rPr>
        <w:t>stycznia</w:t>
      </w:r>
      <w:r w:rsidR="00216D63">
        <w:rPr>
          <w:rFonts w:ascii="Calibri" w:hAnsi="Calibri"/>
          <w:b/>
          <w:noProof w:val="0"/>
          <w:sz w:val="20"/>
          <w:szCs w:val="20"/>
          <w:u w:val="single"/>
        </w:rPr>
        <w:t xml:space="preserve"> </w:t>
      </w:r>
      <w:r w:rsidRPr="00ED2FE2">
        <w:rPr>
          <w:rFonts w:ascii="Calibri" w:hAnsi="Calibri"/>
          <w:b/>
          <w:noProof w:val="0"/>
          <w:sz w:val="20"/>
          <w:szCs w:val="20"/>
        </w:rPr>
        <w:t>201</w:t>
      </w:r>
      <w:r w:rsidR="00216D63">
        <w:rPr>
          <w:rFonts w:ascii="Calibri" w:hAnsi="Calibri"/>
          <w:b/>
          <w:noProof w:val="0"/>
          <w:sz w:val="20"/>
          <w:szCs w:val="20"/>
        </w:rPr>
        <w:t>9</w:t>
      </w:r>
      <w:r w:rsidRPr="00ED2FE2">
        <w:rPr>
          <w:rFonts w:ascii="Calibri" w:hAnsi="Calibri"/>
          <w:b/>
          <w:noProof w:val="0"/>
          <w:sz w:val="20"/>
          <w:szCs w:val="20"/>
        </w:rPr>
        <w:t xml:space="preserve"> roku, o godzinie</w:t>
      </w:r>
      <w:r w:rsidR="00E76F36" w:rsidRPr="00ED2FE2">
        <w:rPr>
          <w:rFonts w:ascii="Calibri" w:hAnsi="Calibri"/>
          <w:b/>
          <w:noProof w:val="0"/>
          <w:sz w:val="20"/>
          <w:szCs w:val="20"/>
        </w:rPr>
        <w:t xml:space="preserve"> 1</w:t>
      </w:r>
      <w:r w:rsidR="0070275E" w:rsidRPr="00ED2FE2">
        <w:rPr>
          <w:rFonts w:ascii="Calibri" w:hAnsi="Calibri"/>
          <w:b/>
          <w:noProof w:val="0"/>
          <w:sz w:val="20"/>
          <w:szCs w:val="20"/>
        </w:rPr>
        <w:t>0</w:t>
      </w:r>
      <w:r w:rsidR="00E76F36" w:rsidRPr="00ED2FE2">
        <w:rPr>
          <w:rFonts w:ascii="Calibri" w:hAnsi="Calibri"/>
          <w:b/>
          <w:noProof w:val="0"/>
          <w:sz w:val="20"/>
          <w:szCs w:val="20"/>
        </w:rPr>
        <w:t>:</w:t>
      </w:r>
      <w:r w:rsidR="0070275E" w:rsidRPr="00ED2FE2">
        <w:rPr>
          <w:rFonts w:ascii="Calibri" w:hAnsi="Calibri"/>
          <w:b/>
          <w:noProof w:val="0"/>
          <w:sz w:val="20"/>
          <w:szCs w:val="20"/>
        </w:rPr>
        <w:t>15</w:t>
      </w:r>
      <w:r w:rsidR="00614EEB" w:rsidRPr="00ED2FE2">
        <w:rPr>
          <w:rFonts w:ascii="Calibri" w:hAnsi="Calibri"/>
          <w:b/>
          <w:noProof w:val="0"/>
          <w:sz w:val="20"/>
          <w:szCs w:val="20"/>
        </w:rPr>
        <w:t>, w</w:t>
      </w:r>
      <w:r w:rsidR="00E76F36" w:rsidRPr="00ED2FE2">
        <w:rPr>
          <w:rFonts w:ascii="Calibri" w:hAnsi="Calibri"/>
          <w:noProof w:val="0"/>
          <w:sz w:val="20"/>
          <w:szCs w:val="20"/>
        </w:rPr>
        <w:t xml:space="preserve"> </w:t>
      </w:r>
      <w:r w:rsidR="00E76F36" w:rsidRPr="00ED2FE2">
        <w:rPr>
          <w:rFonts w:ascii="Calibri" w:hAnsi="Calibri"/>
          <w:b/>
          <w:i/>
          <w:noProof w:val="0"/>
          <w:sz w:val="20"/>
          <w:szCs w:val="20"/>
        </w:rPr>
        <w:t>siedzibie Starostwa Powiatowego, ul. Szpitalna 4, 59-600 Lwówek Śląski, pok. 221</w:t>
      </w:r>
      <w:r w:rsidRPr="00ED2FE2">
        <w:rPr>
          <w:rFonts w:ascii="Calibri" w:hAnsi="Calibri"/>
          <w:b/>
          <w:i/>
          <w:noProof w:val="0"/>
          <w:sz w:val="20"/>
          <w:szCs w:val="20"/>
        </w:rPr>
        <w:t>, I</w:t>
      </w:r>
      <w:r w:rsidR="00E76F36" w:rsidRPr="00ED2FE2">
        <w:rPr>
          <w:rFonts w:ascii="Calibri" w:hAnsi="Calibri"/>
          <w:b/>
          <w:i/>
          <w:noProof w:val="0"/>
          <w:sz w:val="20"/>
          <w:szCs w:val="20"/>
        </w:rPr>
        <w:t xml:space="preserve"> piętro (Pokój dla Interesantów</w:t>
      </w:r>
      <w:r w:rsidRPr="00ED2FE2">
        <w:rPr>
          <w:rFonts w:ascii="Calibri" w:hAnsi="Calibri"/>
          <w:b/>
          <w:i/>
          <w:noProof w:val="0"/>
          <w:sz w:val="20"/>
          <w:szCs w:val="20"/>
        </w:rPr>
        <w:t>).</w:t>
      </w:r>
    </w:p>
    <w:p w:rsidR="007B1238" w:rsidRPr="00ED2FE2" w:rsidRDefault="007B1238" w:rsidP="009F1267">
      <w:pPr>
        <w:pStyle w:val="Nagwek2"/>
        <w:numPr>
          <w:ilvl w:val="1"/>
          <w:numId w:val="20"/>
        </w:numPr>
        <w:ind w:left="851" w:hanging="425"/>
        <w:rPr>
          <w:rFonts w:ascii="Calibri" w:hAnsi="Calibri"/>
          <w:noProof w:val="0"/>
          <w:sz w:val="20"/>
          <w:szCs w:val="20"/>
        </w:rPr>
      </w:pPr>
      <w:r w:rsidRPr="00ED2FE2">
        <w:rPr>
          <w:rFonts w:ascii="Calibri" w:hAnsi="Calibri"/>
          <w:noProof w:val="0"/>
          <w:sz w:val="20"/>
          <w:szCs w:val="20"/>
        </w:rPr>
        <w:t>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w:t>
      </w:r>
      <w:r w:rsidR="00B97658" w:rsidRPr="00ED2FE2">
        <w:rPr>
          <w:rFonts w:ascii="Calibri" w:hAnsi="Calibri"/>
          <w:noProof w:val="0"/>
          <w:sz w:val="20"/>
          <w:szCs w:val="20"/>
        </w:rPr>
        <w:t xml:space="preserve"> doświadczenia,</w:t>
      </w:r>
      <w:r w:rsidRPr="00ED2FE2">
        <w:rPr>
          <w:rFonts w:ascii="Calibri" w:hAnsi="Calibri"/>
          <w:noProof w:val="0"/>
          <w:sz w:val="20"/>
          <w:szCs w:val="20"/>
        </w:rPr>
        <w:t xml:space="preserve"> warunków płatności oraz ilości stron/kartek, na których składane są oferty.</w:t>
      </w:r>
    </w:p>
    <w:p w:rsidR="007B1238" w:rsidRPr="00ED2FE2" w:rsidRDefault="007B1238" w:rsidP="009F1267">
      <w:pPr>
        <w:pStyle w:val="Nagwek2"/>
        <w:numPr>
          <w:ilvl w:val="1"/>
          <w:numId w:val="20"/>
        </w:numPr>
        <w:ind w:left="851" w:hanging="425"/>
        <w:rPr>
          <w:rFonts w:ascii="Calibri" w:hAnsi="Calibri"/>
          <w:noProof w:val="0"/>
          <w:sz w:val="20"/>
          <w:szCs w:val="20"/>
        </w:rPr>
      </w:pPr>
      <w:r w:rsidRPr="00ED2FE2">
        <w:rPr>
          <w:rFonts w:ascii="Calibri" w:hAnsi="Calibri"/>
          <w:noProof w:val="0"/>
          <w:sz w:val="20"/>
          <w:szCs w:val="20"/>
        </w:rPr>
        <w:t xml:space="preserve">Oferty oznaczone „WYCOFANIE” otwierane będą w pierwszej kolejności po stwierdzeniu poprawności postępowania Wykonawcy oraz zgodności ze złożonymi ofertami. </w:t>
      </w:r>
    </w:p>
    <w:p w:rsidR="00743281" w:rsidRPr="00ED2FE2" w:rsidRDefault="007B1238" w:rsidP="00743281">
      <w:pPr>
        <w:pStyle w:val="Nagwek2"/>
        <w:numPr>
          <w:ilvl w:val="1"/>
          <w:numId w:val="20"/>
        </w:numPr>
        <w:ind w:left="851" w:hanging="425"/>
        <w:rPr>
          <w:rFonts w:ascii="Calibri" w:hAnsi="Calibri"/>
          <w:noProof w:val="0"/>
          <w:sz w:val="20"/>
          <w:szCs w:val="20"/>
        </w:rPr>
      </w:pPr>
      <w:r w:rsidRPr="00ED2FE2">
        <w:rPr>
          <w:rFonts w:ascii="Calibri" w:hAnsi="Calibri"/>
          <w:noProof w:val="0"/>
          <w:sz w:val="20"/>
          <w:szCs w:val="20"/>
        </w:rPr>
        <w:t xml:space="preserve">Oferty oznaczone „ZMIANA” zostaną otwarte przy otwieraniu oferty Wykonawcy, który wprowadził zmiany </w:t>
      </w:r>
      <w:r w:rsidRPr="00ED2FE2">
        <w:rPr>
          <w:rFonts w:ascii="Calibri" w:hAnsi="Calibri"/>
          <w:noProof w:val="0"/>
          <w:sz w:val="20"/>
          <w:szCs w:val="20"/>
        </w:rPr>
        <w:br/>
        <w:t>i po stwierdzeniu poprawności procedury dokonania zmian zostaną dołączone do oferty.</w:t>
      </w:r>
    </w:p>
    <w:p w:rsidR="007B1238" w:rsidRPr="00ED2FE2" w:rsidRDefault="007B1238" w:rsidP="009F1267">
      <w:pPr>
        <w:pStyle w:val="Nagwek1"/>
        <w:keepNext/>
        <w:numPr>
          <w:ilvl w:val="0"/>
          <w:numId w:val="20"/>
        </w:numPr>
        <w:spacing w:after="0" w:line="240" w:lineRule="auto"/>
        <w:jc w:val="both"/>
        <w:rPr>
          <w:rFonts w:ascii="Calibri" w:hAnsi="Calibri" w:cs="Calibri"/>
          <w:sz w:val="20"/>
          <w:szCs w:val="20"/>
        </w:rPr>
      </w:pPr>
      <w:bookmarkStart w:id="28" w:name="_Toc460922175"/>
      <w:bookmarkStart w:id="29" w:name="_Toc533162468"/>
      <w:r w:rsidRPr="00ED2FE2">
        <w:rPr>
          <w:rFonts w:ascii="Calibri" w:hAnsi="Calibri" w:cs="Calibri"/>
          <w:sz w:val="20"/>
          <w:szCs w:val="20"/>
        </w:rPr>
        <w:t>Termin związania ofertą</w:t>
      </w:r>
      <w:bookmarkEnd w:id="28"/>
      <w:bookmarkEnd w:id="29"/>
    </w:p>
    <w:p w:rsidR="007B1238" w:rsidRPr="00ED2FE2" w:rsidRDefault="007B1238" w:rsidP="009F1267">
      <w:pPr>
        <w:pStyle w:val="Nagwek2"/>
        <w:numPr>
          <w:ilvl w:val="1"/>
          <w:numId w:val="20"/>
        </w:numPr>
        <w:tabs>
          <w:tab w:val="left" w:pos="993"/>
        </w:tabs>
        <w:ind w:left="993" w:hanging="567"/>
        <w:rPr>
          <w:rFonts w:ascii="Calibri" w:hAnsi="Calibri" w:cs="Calibri"/>
          <w:noProof w:val="0"/>
          <w:sz w:val="20"/>
          <w:szCs w:val="20"/>
        </w:rPr>
      </w:pPr>
      <w:bookmarkStart w:id="30" w:name="_Toc443891316"/>
      <w:bookmarkStart w:id="31" w:name="_Toc460922176"/>
      <w:r w:rsidRPr="00ED2FE2">
        <w:rPr>
          <w:rFonts w:ascii="Calibri" w:hAnsi="Calibri" w:cs="Calibri"/>
          <w:noProof w:val="0"/>
          <w:sz w:val="20"/>
          <w:szCs w:val="20"/>
        </w:rPr>
        <w:t>Wykonawca pozostaje związany złożoną ofertą przez 30 dni. Bieg terminu związania ofertą rozpoczyna się wraz z upływem terminu składania ofert.</w:t>
      </w:r>
      <w:bookmarkEnd w:id="30"/>
      <w:bookmarkEnd w:id="31"/>
    </w:p>
    <w:p w:rsidR="007B1238" w:rsidRPr="00ED2FE2" w:rsidRDefault="007B1238" w:rsidP="009F1267">
      <w:pPr>
        <w:pStyle w:val="Nagwek1"/>
        <w:keepNext/>
        <w:numPr>
          <w:ilvl w:val="0"/>
          <w:numId w:val="20"/>
        </w:numPr>
        <w:spacing w:after="0" w:line="240" w:lineRule="auto"/>
        <w:jc w:val="both"/>
        <w:rPr>
          <w:rFonts w:ascii="Calibri" w:hAnsi="Calibri" w:cs="Calibri"/>
          <w:sz w:val="20"/>
          <w:szCs w:val="20"/>
        </w:rPr>
      </w:pPr>
      <w:bookmarkStart w:id="32" w:name="_Toc460922177"/>
      <w:bookmarkStart w:id="33" w:name="_Toc533162469"/>
      <w:r w:rsidRPr="00ED2FE2">
        <w:rPr>
          <w:rFonts w:ascii="Calibri" w:hAnsi="Calibri" w:cs="Calibri"/>
          <w:sz w:val="20"/>
          <w:szCs w:val="20"/>
        </w:rPr>
        <w:t>Opis sposobu obliczenia ceny.</w:t>
      </w:r>
      <w:bookmarkEnd w:id="32"/>
      <w:bookmarkEnd w:id="33"/>
    </w:p>
    <w:p w:rsidR="007B1238" w:rsidRPr="00ED2FE2" w:rsidRDefault="007B1238" w:rsidP="009F1267">
      <w:pPr>
        <w:numPr>
          <w:ilvl w:val="1"/>
          <w:numId w:val="20"/>
        </w:numPr>
        <w:tabs>
          <w:tab w:val="left" w:pos="993"/>
        </w:tabs>
        <w:ind w:left="993" w:hanging="567"/>
        <w:jc w:val="both"/>
        <w:rPr>
          <w:rFonts w:ascii="Calibri" w:hAnsi="Calibri" w:cs="Calibri"/>
          <w:sz w:val="20"/>
          <w:szCs w:val="20"/>
        </w:rPr>
      </w:pPr>
      <w:r w:rsidRPr="00ED2FE2">
        <w:rPr>
          <w:rFonts w:ascii="Calibri" w:hAnsi="Calibri" w:cs="Calibri"/>
          <w:sz w:val="20"/>
          <w:szCs w:val="20"/>
        </w:rPr>
        <w:t xml:space="preserve">Podana w ofercie cena (łącznie z podatkiem od towarów i usług VAT) musi być wyrażona w </w:t>
      </w:r>
      <w:r w:rsidRPr="00ED2FE2">
        <w:rPr>
          <w:rFonts w:ascii="Calibri" w:hAnsi="Calibri" w:cs="Calibri"/>
          <w:b/>
          <w:sz w:val="20"/>
          <w:szCs w:val="20"/>
        </w:rPr>
        <w:t xml:space="preserve">PLN </w:t>
      </w:r>
      <w:r w:rsidRPr="00ED2FE2">
        <w:rPr>
          <w:rFonts w:ascii="Calibri" w:hAnsi="Calibri" w:cs="Calibri"/>
          <w:sz w:val="20"/>
          <w:szCs w:val="20"/>
        </w:rPr>
        <w:t>i podana z dokładnością do dwóch miejsc po przecinku.</w:t>
      </w:r>
    </w:p>
    <w:p w:rsidR="007B1238" w:rsidRPr="00ED2FE2" w:rsidRDefault="007B1238" w:rsidP="009F1267">
      <w:pPr>
        <w:numPr>
          <w:ilvl w:val="1"/>
          <w:numId w:val="20"/>
        </w:numPr>
        <w:tabs>
          <w:tab w:val="left" w:pos="993"/>
        </w:tabs>
        <w:ind w:left="993" w:hanging="567"/>
        <w:jc w:val="both"/>
        <w:rPr>
          <w:rFonts w:ascii="Calibri" w:hAnsi="Calibri" w:cs="Calibri"/>
          <w:sz w:val="20"/>
          <w:szCs w:val="20"/>
        </w:rPr>
      </w:pPr>
      <w:r w:rsidRPr="00ED2FE2">
        <w:rPr>
          <w:rFonts w:ascii="Calibri" w:hAnsi="Calibri" w:cs="Calibri"/>
          <w:sz w:val="20"/>
          <w:szCs w:val="20"/>
        </w:rPr>
        <w:t>Cena musi uwzględniać wszystkie wymagania niniejszej SIWZ oraz obejmować wszelkie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oraz załączników.</w:t>
      </w:r>
    </w:p>
    <w:p w:rsidR="007B1238" w:rsidRPr="00ED2FE2" w:rsidRDefault="007B1238" w:rsidP="009F1267">
      <w:pPr>
        <w:numPr>
          <w:ilvl w:val="1"/>
          <w:numId w:val="20"/>
        </w:numPr>
        <w:tabs>
          <w:tab w:val="left" w:pos="993"/>
        </w:tabs>
        <w:spacing w:before="40"/>
        <w:ind w:hanging="502"/>
        <w:jc w:val="both"/>
        <w:rPr>
          <w:rFonts w:ascii="Calibri" w:hAnsi="Calibri" w:cs="Calibri"/>
          <w:sz w:val="20"/>
          <w:szCs w:val="20"/>
        </w:rPr>
      </w:pPr>
      <w:r w:rsidRPr="00ED2FE2">
        <w:rPr>
          <w:rFonts w:ascii="Calibri" w:hAnsi="Calibri" w:cs="Calibri"/>
          <w:b/>
          <w:sz w:val="20"/>
          <w:szCs w:val="20"/>
        </w:rPr>
        <w:t xml:space="preserve">Cena (brutto) = wartość netto + podatek VAT, </w:t>
      </w:r>
      <w:r w:rsidRPr="00ED2FE2">
        <w:rPr>
          <w:rFonts w:ascii="Calibri" w:hAnsi="Calibri" w:cs="Calibri"/>
          <w:sz w:val="20"/>
          <w:szCs w:val="20"/>
        </w:rPr>
        <w:t>gdzie podatek VAT należy obliczyć z zaokrągleniem</w:t>
      </w:r>
      <w:r w:rsidRPr="00ED2FE2">
        <w:rPr>
          <w:rFonts w:ascii="Calibri" w:hAnsi="Calibri" w:cs="Calibri"/>
          <w:sz w:val="20"/>
          <w:szCs w:val="20"/>
        </w:rPr>
        <w:br/>
        <w:t>do dwóch miejsc po przecinku.</w:t>
      </w:r>
    </w:p>
    <w:p w:rsidR="00512F48" w:rsidRPr="00ED2FE2" w:rsidRDefault="00512F48" w:rsidP="00873CEA">
      <w:pPr>
        <w:pStyle w:val="Akapitzlist"/>
        <w:numPr>
          <w:ilvl w:val="1"/>
          <w:numId w:val="20"/>
        </w:numPr>
        <w:tabs>
          <w:tab w:val="left" w:pos="741"/>
        </w:tabs>
        <w:ind w:hanging="502"/>
        <w:jc w:val="both"/>
        <w:rPr>
          <w:rFonts w:asciiTheme="minorHAnsi" w:hAnsiTheme="minorHAnsi" w:cs="Arial"/>
          <w:sz w:val="20"/>
          <w:szCs w:val="20"/>
        </w:rPr>
      </w:pPr>
      <w:r w:rsidRPr="00ED2FE2">
        <w:rPr>
          <w:rFonts w:asciiTheme="minorHAnsi" w:hAnsiTheme="minorHAnsi" w:cs="Arial"/>
          <w:sz w:val="20"/>
          <w:szCs w:val="20"/>
        </w:rPr>
        <w:t xml:space="preserve">Cenę oferty stanowić będzie, wyliczona wg wzoru poniżej, suma wynagrodzenia ryczałtowego oraz wynagrodzenia ryczałtowo-obmiarowego wynikającego z kosztorysu ofertowego w zakresie dotyczącym </w:t>
      </w:r>
      <w:r w:rsidR="00873CEA" w:rsidRPr="00ED2FE2">
        <w:rPr>
          <w:rFonts w:asciiTheme="minorHAnsi" w:hAnsiTheme="minorHAnsi" w:cs="Arial"/>
          <w:sz w:val="20"/>
          <w:szCs w:val="20"/>
        </w:rPr>
        <w:t xml:space="preserve">przemurowania ścian działowych  parteru </w:t>
      </w:r>
      <w:r w:rsidR="009A64FE">
        <w:rPr>
          <w:rFonts w:asciiTheme="minorHAnsi" w:hAnsiTheme="minorHAnsi" w:cs="Arial"/>
          <w:sz w:val="20"/>
          <w:szCs w:val="20"/>
        </w:rPr>
        <w:t xml:space="preserve">oraz remontu stropu </w:t>
      </w:r>
    </w:p>
    <w:p w:rsidR="00512F48" w:rsidRPr="00ED2FE2" w:rsidRDefault="00512F48" w:rsidP="00873CEA">
      <w:pPr>
        <w:tabs>
          <w:tab w:val="left" w:pos="741"/>
        </w:tabs>
        <w:jc w:val="center"/>
        <w:rPr>
          <w:rFonts w:asciiTheme="minorHAnsi" w:hAnsiTheme="minorHAnsi" w:cs="Arial"/>
          <w:sz w:val="20"/>
          <w:szCs w:val="20"/>
        </w:rPr>
      </w:pPr>
      <w:r w:rsidRPr="00ED2FE2">
        <w:rPr>
          <w:rFonts w:asciiTheme="minorHAnsi" w:hAnsiTheme="minorHAnsi" w:cs="Arial"/>
          <w:sz w:val="20"/>
          <w:szCs w:val="20"/>
        </w:rPr>
        <w:t>C = (R) + (</w:t>
      </w:r>
      <w:proofErr w:type="spellStart"/>
      <w:r w:rsidRPr="00ED2FE2">
        <w:rPr>
          <w:rFonts w:asciiTheme="minorHAnsi" w:hAnsiTheme="minorHAnsi" w:cs="Arial"/>
          <w:sz w:val="20"/>
          <w:szCs w:val="20"/>
        </w:rPr>
        <w:t>R</w:t>
      </w:r>
      <w:r w:rsidR="00873CEA" w:rsidRPr="00ED2FE2">
        <w:rPr>
          <w:rFonts w:asciiTheme="minorHAnsi" w:hAnsiTheme="minorHAnsi" w:cs="Arial"/>
          <w:sz w:val="20"/>
          <w:szCs w:val="20"/>
        </w:rPr>
        <w:t>o</w:t>
      </w:r>
      <w:proofErr w:type="spellEnd"/>
      <w:r w:rsidRPr="00ED2FE2">
        <w:rPr>
          <w:rFonts w:asciiTheme="minorHAnsi" w:hAnsiTheme="minorHAnsi" w:cs="Arial"/>
          <w:sz w:val="20"/>
          <w:szCs w:val="20"/>
        </w:rPr>
        <w:t>)</w:t>
      </w:r>
    </w:p>
    <w:p w:rsidR="00512F48" w:rsidRPr="00ED2FE2" w:rsidRDefault="00873CEA" w:rsidP="00873CEA">
      <w:pPr>
        <w:tabs>
          <w:tab w:val="left" w:pos="1701"/>
        </w:tabs>
        <w:jc w:val="both"/>
        <w:rPr>
          <w:rFonts w:asciiTheme="minorHAnsi" w:hAnsiTheme="minorHAnsi" w:cs="Arial"/>
          <w:sz w:val="20"/>
          <w:szCs w:val="20"/>
        </w:rPr>
      </w:pPr>
      <w:r w:rsidRPr="00ED2FE2">
        <w:rPr>
          <w:rFonts w:asciiTheme="minorHAnsi" w:hAnsiTheme="minorHAnsi" w:cs="Arial"/>
          <w:sz w:val="20"/>
          <w:szCs w:val="20"/>
        </w:rPr>
        <w:tab/>
      </w:r>
      <w:r w:rsidR="00512F48" w:rsidRPr="00ED2FE2">
        <w:rPr>
          <w:rFonts w:asciiTheme="minorHAnsi" w:hAnsiTheme="minorHAnsi" w:cs="Arial"/>
          <w:sz w:val="20"/>
          <w:szCs w:val="20"/>
        </w:rPr>
        <w:t>gdzie:</w:t>
      </w:r>
      <w:r w:rsidR="00512F48" w:rsidRPr="00ED2FE2">
        <w:rPr>
          <w:rFonts w:asciiTheme="minorHAnsi" w:hAnsiTheme="minorHAnsi" w:cs="Arial"/>
          <w:sz w:val="20"/>
          <w:szCs w:val="20"/>
        </w:rPr>
        <w:br/>
      </w:r>
      <w:r w:rsidRPr="00ED2FE2">
        <w:rPr>
          <w:rFonts w:asciiTheme="minorHAnsi" w:hAnsiTheme="minorHAnsi" w:cs="Arial"/>
          <w:sz w:val="20"/>
          <w:szCs w:val="20"/>
        </w:rPr>
        <w:tab/>
      </w:r>
      <w:r w:rsidR="00512F48" w:rsidRPr="00ED2FE2">
        <w:rPr>
          <w:rFonts w:asciiTheme="minorHAnsi" w:hAnsiTheme="minorHAnsi" w:cs="Arial"/>
          <w:sz w:val="20"/>
          <w:szCs w:val="20"/>
        </w:rPr>
        <w:t xml:space="preserve">C </w:t>
      </w:r>
      <w:r w:rsidR="00512F48" w:rsidRPr="00ED2FE2">
        <w:rPr>
          <w:rFonts w:asciiTheme="minorHAnsi" w:hAnsiTheme="minorHAnsi" w:cs="Arial"/>
          <w:sz w:val="20"/>
          <w:szCs w:val="20"/>
        </w:rPr>
        <w:tab/>
        <w:t>– Cena oferty</w:t>
      </w:r>
    </w:p>
    <w:p w:rsidR="00512F48" w:rsidRPr="00ED2FE2" w:rsidRDefault="00873CEA" w:rsidP="00873CEA">
      <w:pPr>
        <w:tabs>
          <w:tab w:val="left" w:pos="1701"/>
        </w:tabs>
        <w:jc w:val="both"/>
        <w:rPr>
          <w:rFonts w:asciiTheme="minorHAnsi" w:hAnsiTheme="minorHAnsi" w:cs="Arial"/>
          <w:sz w:val="20"/>
          <w:szCs w:val="20"/>
        </w:rPr>
      </w:pPr>
      <w:r w:rsidRPr="00ED2FE2">
        <w:rPr>
          <w:rFonts w:asciiTheme="minorHAnsi" w:hAnsiTheme="minorHAnsi" w:cs="Arial"/>
          <w:sz w:val="20"/>
          <w:szCs w:val="20"/>
        </w:rPr>
        <w:tab/>
      </w:r>
      <w:r w:rsidR="00512F48" w:rsidRPr="00ED2FE2">
        <w:rPr>
          <w:rFonts w:asciiTheme="minorHAnsi" w:hAnsiTheme="minorHAnsi" w:cs="Arial"/>
          <w:sz w:val="20"/>
          <w:szCs w:val="20"/>
        </w:rPr>
        <w:t>(R)</w:t>
      </w:r>
      <w:r w:rsidR="00512F48" w:rsidRPr="00ED2FE2">
        <w:rPr>
          <w:rFonts w:asciiTheme="minorHAnsi" w:hAnsiTheme="minorHAnsi" w:cs="Arial"/>
          <w:sz w:val="20"/>
          <w:szCs w:val="20"/>
        </w:rPr>
        <w:tab/>
        <w:t>– Wynagrodzenie ryczałtowe</w:t>
      </w:r>
      <w:r w:rsidRPr="00ED2FE2">
        <w:rPr>
          <w:rFonts w:asciiTheme="minorHAnsi" w:hAnsiTheme="minorHAnsi" w:cs="Arial"/>
          <w:sz w:val="20"/>
          <w:szCs w:val="20"/>
        </w:rPr>
        <w:t xml:space="preserve"> </w:t>
      </w:r>
    </w:p>
    <w:p w:rsidR="00512F48" w:rsidRPr="00ED2FE2" w:rsidRDefault="00873CEA" w:rsidP="00873CEA">
      <w:pPr>
        <w:tabs>
          <w:tab w:val="left" w:pos="1701"/>
        </w:tabs>
        <w:jc w:val="both"/>
        <w:rPr>
          <w:rFonts w:asciiTheme="minorHAnsi" w:hAnsiTheme="minorHAnsi" w:cs="Arial"/>
          <w:b/>
          <w:bCs/>
          <w:sz w:val="20"/>
          <w:szCs w:val="20"/>
        </w:rPr>
      </w:pPr>
      <w:r w:rsidRPr="00ED2FE2">
        <w:rPr>
          <w:rFonts w:asciiTheme="minorHAnsi" w:hAnsiTheme="minorHAnsi" w:cs="Arial"/>
          <w:sz w:val="20"/>
          <w:szCs w:val="20"/>
        </w:rPr>
        <w:lastRenderedPageBreak/>
        <w:tab/>
      </w:r>
      <w:r w:rsidR="00512F48" w:rsidRPr="00ED2FE2">
        <w:rPr>
          <w:rFonts w:asciiTheme="minorHAnsi" w:hAnsiTheme="minorHAnsi" w:cs="Arial"/>
          <w:sz w:val="20"/>
          <w:szCs w:val="20"/>
        </w:rPr>
        <w:t>(</w:t>
      </w:r>
      <w:proofErr w:type="spellStart"/>
      <w:r w:rsidR="00512F48" w:rsidRPr="00ED2FE2">
        <w:rPr>
          <w:rFonts w:asciiTheme="minorHAnsi" w:hAnsiTheme="minorHAnsi" w:cs="Arial"/>
          <w:sz w:val="20"/>
          <w:szCs w:val="20"/>
        </w:rPr>
        <w:t>R</w:t>
      </w:r>
      <w:r w:rsidRPr="00ED2FE2">
        <w:rPr>
          <w:rFonts w:asciiTheme="minorHAnsi" w:hAnsiTheme="minorHAnsi" w:cs="Arial"/>
          <w:sz w:val="20"/>
          <w:szCs w:val="20"/>
        </w:rPr>
        <w:t>o</w:t>
      </w:r>
      <w:proofErr w:type="spellEnd"/>
      <w:r w:rsidR="00512F48" w:rsidRPr="00ED2FE2">
        <w:rPr>
          <w:rFonts w:asciiTheme="minorHAnsi" w:hAnsiTheme="minorHAnsi" w:cs="Arial"/>
          <w:sz w:val="20"/>
          <w:szCs w:val="20"/>
        </w:rPr>
        <w:t xml:space="preserve">) </w:t>
      </w:r>
      <w:r w:rsidR="00512F48" w:rsidRPr="00ED2FE2">
        <w:rPr>
          <w:rFonts w:asciiTheme="minorHAnsi" w:hAnsiTheme="minorHAnsi" w:cs="Arial"/>
          <w:sz w:val="20"/>
          <w:szCs w:val="20"/>
        </w:rPr>
        <w:tab/>
        <w:t>– Wynagrodzenia ryczałtowo-obmiarowego wynikającego z kosztorysu ofertowego.</w:t>
      </w:r>
    </w:p>
    <w:p w:rsidR="00512F48" w:rsidRPr="00ED2FE2" w:rsidRDefault="00873CEA" w:rsidP="00873CEA">
      <w:pPr>
        <w:pStyle w:val="Tekstpodstawowy2"/>
        <w:ind w:left="0"/>
        <w:rPr>
          <w:rFonts w:asciiTheme="minorHAnsi" w:hAnsiTheme="minorHAnsi" w:cs="Arial"/>
          <w:sz w:val="20"/>
          <w:szCs w:val="20"/>
        </w:rPr>
      </w:pPr>
      <w:r w:rsidRPr="00ED2FE2">
        <w:rPr>
          <w:rFonts w:asciiTheme="minorHAnsi" w:hAnsiTheme="minorHAnsi" w:cs="Arial"/>
          <w:noProof/>
          <w:sz w:val="20"/>
          <w:szCs w:val="20"/>
          <w:lang w:eastAsia="pl-PL"/>
        </w:rPr>
        <w:tab/>
      </w:r>
      <w:r w:rsidR="00512F48" w:rsidRPr="00ED2FE2">
        <w:rPr>
          <w:rFonts w:asciiTheme="minorHAnsi" w:hAnsiTheme="minorHAnsi" w:cs="Arial"/>
          <w:noProof/>
          <w:sz w:val="20"/>
          <w:szCs w:val="20"/>
          <w:lang w:eastAsia="pl-PL"/>
        </w:rPr>
        <w:t xml:space="preserve">Wynagrodzenie ryczałtowe </w:t>
      </w:r>
      <w:r w:rsidRPr="00ED2FE2">
        <w:rPr>
          <w:rFonts w:asciiTheme="minorHAnsi" w:hAnsiTheme="minorHAnsi" w:cs="Arial"/>
          <w:sz w:val="20"/>
          <w:szCs w:val="20"/>
        </w:rPr>
        <w:t xml:space="preserve">stałe </w:t>
      </w:r>
      <w:r w:rsidR="00512F48" w:rsidRPr="00ED2FE2">
        <w:rPr>
          <w:rFonts w:asciiTheme="minorHAnsi" w:hAnsiTheme="minorHAnsi" w:cs="Arial"/>
          <w:sz w:val="20"/>
          <w:szCs w:val="20"/>
        </w:rPr>
        <w:t xml:space="preserve"> nie będzie podlegał</w:t>
      </w:r>
      <w:r w:rsidRPr="00ED2FE2">
        <w:rPr>
          <w:rFonts w:asciiTheme="minorHAnsi" w:hAnsiTheme="minorHAnsi" w:cs="Arial"/>
          <w:sz w:val="20"/>
          <w:szCs w:val="20"/>
        </w:rPr>
        <w:t>o</w:t>
      </w:r>
      <w:r w:rsidR="00512F48" w:rsidRPr="00ED2FE2">
        <w:rPr>
          <w:rFonts w:asciiTheme="minorHAnsi" w:hAnsiTheme="minorHAnsi" w:cs="Arial"/>
          <w:sz w:val="20"/>
          <w:szCs w:val="20"/>
        </w:rPr>
        <w:t xml:space="preserve"> zmianom w okresie realizacji umowy.</w:t>
      </w:r>
    </w:p>
    <w:p w:rsidR="00512F48" w:rsidRPr="00ED2FE2" w:rsidRDefault="00512F48" w:rsidP="00873CEA">
      <w:pPr>
        <w:pStyle w:val="Tekstpodstawowy2"/>
        <w:ind w:left="0"/>
        <w:rPr>
          <w:rFonts w:asciiTheme="minorHAnsi" w:hAnsiTheme="minorHAnsi" w:cs="Arial"/>
          <w:noProof/>
          <w:sz w:val="20"/>
          <w:szCs w:val="20"/>
          <w:lang w:eastAsia="pl-PL"/>
        </w:rPr>
      </w:pPr>
    </w:p>
    <w:p w:rsidR="00512F48" w:rsidRPr="00ED2FE2" w:rsidRDefault="00512F48" w:rsidP="00873CEA">
      <w:pPr>
        <w:pStyle w:val="Tekstpodstawowy2"/>
        <w:ind w:left="0"/>
        <w:rPr>
          <w:rFonts w:asciiTheme="minorHAnsi" w:hAnsiTheme="minorHAnsi" w:cs="Arial"/>
          <w:i/>
          <w:iCs/>
          <w:noProof/>
          <w:sz w:val="20"/>
          <w:szCs w:val="20"/>
          <w:lang w:eastAsia="pl-PL"/>
        </w:rPr>
      </w:pPr>
      <w:r w:rsidRPr="00ED2FE2">
        <w:rPr>
          <w:rFonts w:asciiTheme="minorHAnsi" w:hAnsiTheme="minorHAnsi" w:cs="Arial"/>
          <w:i/>
          <w:iCs/>
          <w:noProof/>
          <w:sz w:val="20"/>
          <w:szCs w:val="20"/>
          <w:lang w:eastAsia="pl-PL"/>
        </w:rPr>
        <w:t>Rzeczywiste rozliczenie zakresu robót dotyczące</w:t>
      </w:r>
      <w:r w:rsidR="00873CEA" w:rsidRPr="00ED2FE2">
        <w:rPr>
          <w:rFonts w:asciiTheme="minorHAnsi" w:hAnsiTheme="minorHAnsi" w:cs="Arial"/>
          <w:i/>
          <w:iCs/>
          <w:noProof/>
          <w:sz w:val="20"/>
          <w:szCs w:val="20"/>
          <w:lang w:eastAsia="pl-PL"/>
        </w:rPr>
        <w:t xml:space="preserve"> przemurowania ścian parteru </w:t>
      </w:r>
      <w:r w:rsidR="00F3352E" w:rsidRPr="00ED2FE2">
        <w:rPr>
          <w:rFonts w:asciiTheme="minorHAnsi" w:hAnsiTheme="minorHAnsi" w:cs="Arial"/>
          <w:i/>
          <w:iCs/>
          <w:noProof/>
          <w:sz w:val="20"/>
          <w:szCs w:val="20"/>
          <w:lang w:eastAsia="pl-PL"/>
        </w:rPr>
        <w:t xml:space="preserve"> i remontu stropu </w:t>
      </w:r>
      <w:r w:rsidRPr="00ED2FE2">
        <w:rPr>
          <w:rFonts w:asciiTheme="minorHAnsi" w:hAnsiTheme="minorHAnsi" w:cs="Arial"/>
          <w:i/>
          <w:iCs/>
          <w:noProof/>
          <w:sz w:val="20"/>
          <w:szCs w:val="20"/>
          <w:lang w:eastAsia="pl-PL"/>
        </w:rPr>
        <w:t xml:space="preserve"> odbywać się będzie  na podstawie kosztorysu powykonawczego sporządzonego przez Wykonawcę po wykonaniu zakresu przewidzianego dla tej części zawierające faktyczne wykonane roboty budowlane wg cen podanych w załączonych do oferty kosztorysach ofertowych (załącznik A1 do Formularza oferty).</w:t>
      </w:r>
    </w:p>
    <w:p w:rsidR="00873CEA" w:rsidRPr="00ED2FE2" w:rsidRDefault="00873CEA" w:rsidP="00873CEA">
      <w:pPr>
        <w:pStyle w:val="Akapitzlist"/>
        <w:numPr>
          <w:ilvl w:val="1"/>
          <w:numId w:val="20"/>
        </w:numPr>
        <w:tabs>
          <w:tab w:val="left" w:pos="741"/>
        </w:tabs>
        <w:spacing w:before="40"/>
        <w:jc w:val="both"/>
        <w:rPr>
          <w:rFonts w:asciiTheme="minorHAnsi" w:hAnsiTheme="minorHAnsi" w:cs="Arial"/>
          <w:sz w:val="20"/>
          <w:szCs w:val="20"/>
        </w:rPr>
      </w:pPr>
      <w:r w:rsidRPr="00ED2FE2">
        <w:rPr>
          <w:rFonts w:asciiTheme="minorHAnsi" w:hAnsiTheme="minorHAnsi" w:cs="Arial"/>
          <w:sz w:val="20"/>
          <w:szCs w:val="20"/>
        </w:rPr>
        <w:t>Wycenę należy opracować w oparciu o załączone specyfikacje techniczne wykonania i odbioru robót budowlanych, dokumentację projektową</w:t>
      </w:r>
      <w:r w:rsidR="004C5088" w:rsidRPr="00ED2FE2">
        <w:rPr>
          <w:rFonts w:asciiTheme="minorHAnsi" w:hAnsiTheme="minorHAnsi" w:cs="Arial"/>
          <w:sz w:val="20"/>
          <w:szCs w:val="20"/>
        </w:rPr>
        <w:t>, cz. IV SIWZ  „Przedmiot zamówienia”</w:t>
      </w:r>
      <w:r w:rsidRPr="00ED2FE2">
        <w:rPr>
          <w:rFonts w:asciiTheme="minorHAnsi" w:hAnsiTheme="minorHAnsi" w:cs="Arial"/>
          <w:sz w:val="20"/>
          <w:szCs w:val="20"/>
        </w:rPr>
        <w:t xml:space="preserve"> oraz zakres robót wynikający z własnej kalkulacji robót tymczasowych i prac towarzyszących nie objętych dokumentacją. </w:t>
      </w:r>
    </w:p>
    <w:p w:rsidR="00512F48" w:rsidRPr="00ED2FE2" w:rsidRDefault="00512F48" w:rsidP="00873CEA">
      <w:pPr>
        <w:tabs>
          <w:tab w:val="left" w:pos="993"/>
        </w:tabs>
        <w:spacing w:before="40"/>
        <w:ind w:left="928"/>
        <w:jc w:val="both"/>
        <w:rPr>
          <w:rFonts w:ascii="Calibri" w:hAnsi="Calibri" w:cs="Calibri"/>
          <w:sz w:val="20"/>
          <w:szCs w:val="20"/>
        </w:rPr>
      </w:pPr>
    </w:p>
    <w:p w:rsidR="007B1238" w:rsidRPr="00ED2FE2" w:rsidRDefault="007B1238" w:rsidP="009F1267">
      <w:pPr>
        <w:numPr>
          <w:ilvl w:val="1"/>
          <w:numId w:val="20"/>
        </w:numPr>
        <w:tabs>
          <w:tab w:val="left" w:pos="993"/>
        </w:tabs>
        <w:ind w:hanging="502"/>
        <w:jc w:val="both"/>
        <w:rPr>
          <w:rFonts w:ascii="Calibri" w:hAnsi="Calibri" w:cs="Calibri"/>
          <w:sz w:val="20"/>
          <w:szCs w:val="20"/>
        </w:rPr>
      </w:pPr>
      <w:r w:rsidRPr="00ED2FE2">
        <w:rPr>
          <w:rFonts w:ascii="Calibri" w:hAnsi="Calibri" w:cs="Calibri"/>
          <w:sz w:val="20"/>
          <w:szCs w:val="20"/>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zapłacić zgodnie z obowiązującymi przepisami.</w:t>
      </w:r>
    </w:p>
    <w:p w:rsidR="00CE3C21" w:rsidRPr="00ED2FE2" w:rsidRDefault="007B1238" w:rsidP="00C8377B">
      <w:pPr>
        <w:pStyle w:val="Nagwek1"/>
        <w:keepNext/>
        <w:numPr>
          <w:ilvl w:val="0"/>
          <w:numId w:val="20"/>
        </w:numPr>
        <w:spacing w:after="0" w:line="240" w:lineRule="auto"/>
        <w:jc w:val="both"/>
        <w:rPr>
          <w:rFonts w:ascii="Calibri" w:hAnsi="Calibri"/>
          <w:sz w:val="20"/>
          <w:szCs w:val="20"/>
        </w:rPr>
      </w:pPr>
      <w:bookmarkStart w:id="34" w:name="_Toc533162470"/>
      <w:r w:rsidRPr="00ED2FE2">
        <w:rPr>
          <w:rFonts w:ascii="Calibri" w:hAnsi="Calibri"/>
          <w:sz w:val="20"/>
          <w:szCs w:val="20"/>
        </w:rPr>
        <w:t>Opis kryteriów, którymi Zamawiający będzie się kierował przy wyborze oferty, wraz z podaniem wag tych kryteriów i sposobu oceny ofert</w:t>
      </w:r>
      <w:r w:rsidR="00025E0C" w:rsidRPr="00ED2FE2">
        <w:rPr>
          <w:rFonts w:ascii="Calibri" w:hAnsi="Calibri"/>
          <w:sz w:val="20"/>
          <w:szCs w:val="20"/>
        </w:rPr>
        <w:t>.</w:t>
      </w:r>
      <w:bookmarkEnd w:id="34"/>
    </w:p>
    <w:p w:rsidR="007B1238" w:rsidRPr="00ED2FE2" w:rsidRDefault="007B1238" w:rsidP="009F1267">
      <w:pPr>
        <w:pStyle w:val="Nagwek3"/>
        <w:keepNext w:val="0"/>
        <w:numPr>
          <w:ilvl w:val="1"/>
          <w:numId w:val="20"/>
        </w:numPr>
        <w:tabs>
          <w:tab w:val="left" w:pos="1134"/>
        </w:tabs>
        <w:suppressAutoHyphens w:val="0"/>
        <w:spacing w:before="60" w:after="60" w:line="240" w:lineRule="auto"/>
        <w:ind w:hanging="502"/>
        <w:jc w:val="both"/>
        <w:rPr>
          <w:rFonts w:ascii="Calibri" w:hAnsi="Calibri"/>
          <w:sz w:val="20"/>
          <w:szCs w:val="20"/>
        </w:rPr>
      </w:pPr>
      <w:bookmarkStart w:id="35" w:name="_Toc460922182"/>
      <w:r w:rsidRPr="00ED2FE2">
        <w:rPr>
          <w:rFonts w:ascii="Calibri" w:hAnsi="Calibri"/>
          <w:sz w:val="20"/>
          <w:szCs w:val="20"/>
        </w:rPr>
        <w:t>Przy wyborze oferty Zamawiający będzie się kierował następującymi kryteriami:</w:t>
      </w:r>
    </w:p>
    <w:p w:rsidR="007B1238" w:rsidRPr="00ED2FE2" w:rsidRDefault="007B1238" w:rsidP="00B009AA">
      <w:pPr>
        <w:numPr>
          <w:ilvl w:val="0"/>
          <w:numId w:val="13"/>
        </w:numPr>
        <w:suppressAutoHyphens w:val="0"/>
        <w:spacing w:after="120"/>
        <w:jc w:val="both"/>
        <w:rPr>
          <w:rFonts w:ascii="Calibri" w:hAnsi="Calibri"/>
          <w:b/>
          <w:sz w:val="20"/>
          <w:szCs w:val="20"/>
        </w:rPr>
      </w:pPr>
      <w:r w:rsidRPr="00ED2FE2">
        <w:rPr>
          <w:rFonts w:ascii="Calibri" w:hAnsi="Calibri"/>
          <w:b/>
          <w:sz w:val="20"/>
          <w:szCs w:val="20"/>
        </w:rPr>
        <w:t>cena oferty (brutto)</w:t>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t>- znaczenie 60 %</w:t>
      </w:r>
    </w:p>
    <w:p w:rsidR="00614EEB" w:rsidRPr="00ED2FE2" w:rsidRDefault="007B1238" w:rsidP="00C8377B">
      <w:pPr>
        <w:numPr>
          <w:ilvl w:val="0"/>
          <w:numId w:val="13"/>
        </w:numPr>
        <w:suppressAutoHyphens w:val="0"/>
        <w:spacing w:after="120"/>
        <w:jc w:val="both"/>
        <w:rPr>
          <w:rFonts w:ascii="Calibri" w:hAnsi="Calibri"/>
          <w:b/>
          <w:sz w:val="20"/>
          <w:szCs w:val="20"/>
        </w:rPr>
      </w:pPr>
      <w:r w:rsidRPr="00ED2FE2">
        <w:rPr>
          <w:rFonts w:ascii="Calibri" w:hAnsi="Calibri"/>
          <w:b/>
          <w:sz w:val="20"/>
          <w:szCs w:val="20"/>
        </w:rPr>
        <w:t>okres gwarancji na wykonane</w:t>
      </w:r>
      <w:r w:rsidR="006F09B9" w:rsidRPr="00ED2FE2">
        <w:rPr>
          <w:rFonts w:ascii="Calibri" w:hAnsi="Calibri"/>
          <w:b/>
          <w:sz w:val="20"/>
          <w:szCs w:val="20"/>
        </w:rPr>
        <w:t xml:space="preserve"> roboty budowlane</w:t>
      </w:r>
      <w:r w:rsidR="006F09B9" w:rsidRPr="00ED2FE2">
        <w:rPr>
          <w:rFonts w:ascii="Calibri" w:hAnsi="Calibri"/>
          <w:b/>
          <w:sz w:val="20"/>
          <w:szCs w:val="20"/>
        </w:rPr>
        <w:tab/>
      </w:r>
      <w:r w:rsidR="006F09B9" w:rsidRPr="00ED2FE2">
        <w:rPr>
          <w:rFonts w:ascii="Calibri" w:hAnsi="Calibri"/>
          <w:b/>
          <w:sz w:val="20"/>
          <w:szCs w:val="20"/>
        </w:rPr>
        <w:tab/>
        <w:t xml:space="preserve">- znaczenie </w:t>
      </w:r>
      <w:r w:rsidR="00D00A32" w:rsidRPr="00ED2FE2">
        <w:rPr>
          <w:rFonts w:ascii="Calibri" w:hAnsi="Calibri"/>
          <w:b/>
          <w:sz w:val="20"/>
          <w:szCs w:val="20"/>
        </w:rPr>
        <w:t>25</w:t>
      </w:r>
      <w:r w:rsidRPr="00ED2FE2">
        <w:rPr>
          <w:rFonts w:ascii="Calibri" w:hAnsi="Calibri"/>
          <w:b/>
          <w:sz w:val="20"/>
          <w:szCs w:val="20"/>
        </w:rPr>
        <w:t xml:space="preserve"> %</w:t>
      </w:r>
      <w:r w:rsidRPr="00ED2FE2">
        <w:rPr>
          <w:rFonts w:ascii="Calibri" w:hAnsi="Calibri"/>
          <w:b/>
          <w:sz w:val="20"/>
          <w:szCs w:val="20"/>
        </w:rPr>
        <w:tab/>
      </w:r>
    </w:p>
    <w:p w:rsidR="00D00A32" w:rsidRPr="00ED2FE2" w:rsidRDefault="00D00A32" w:rsidP="00D00A32">
      <w:pPr>
        <w:numPr>
          <w:ilvl w:val="0"/>
          <w:numId w:val="13"/>
        </w:numPr>
        <w:suppressAutoHyphens w:val="0"/>
        <w:spacing w:after="120"/>
        <w:jc w:val="both"/>
        <w:rPr>
          <w:rFonts w:ascii="Calibri" w:hAnsi="Calibri"/>
          <w:b/>
          <w:sz w:val="20"/>
          <w:szCs w:val="20"/>
        </w:rPr>
      </w:pPr>
      <w:r w:rsidRPr="00ED2FE2">
        <w:rPr>
          <w:rFonts w:ascii="Calibri" w:hAnsi="Calibri"/>
          <w:b/>
          <w:sz w:val="20"/>
          <w:szCs w:val="20"/>
        </w:rPr>
        <w:t xml:space="preserve">doświadczenie kierownika budowy </w:t>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t>- znaczenie    5 %</w:t>
      </w:r>
      <w:r w:rsidRPr="00ED2FE2">
        <w:rPr>
          <w:rFonts w:ascii="Calibri" w:hAnsi="Calibri"/>
          <w:b/>
          <w:sz w:val="20"/>
          <w:szCs w:val="20"/>
        </w:rPr>
        <w:tab/>
      </w:r>
    </w:p>
    <w:p w:rsidR="00D00A32" w:rsidRPr="00ED2FE2" w:rsidRDefault="00D00A32" w:rsidP="00D00A32">
      <w:pPr>
        <w:numPr>
          <w:ilvl w:val="0"/>
          <w:numId w:val="13"/>
        </w:numPr>
        <w:suppressAutoHyphens w:val="0"/>
        <w:spacing w:after="120"/>
        <w:jc w:val="both"/>
        <w:rPr>
          <w:rFonts w:ascii="Calibri" w:hAnsi="Calibri"/>
          <w:b/>
          <w:sz w:val="20"/>
          <w:szCs w:val="20"/>
        </w:rPr>
      </w:pPr>
      <w:r w:rsidRPr="00ED2FE2">
        <w:rPr>
          <w:rFonts w:ascii="Calibri" w:hAnsi="Calibri"/>
          <w:b/>
          <w:sz w:val="20"/>
          <w:szCs w:val="20"/>
        </w:rPr>
        <w:t>doświadczenie kierownika robót sanitarnych</w:t>
      </w:r>
      <w:r w:rsidRPr="00ED2FE2">
        <w:rPr>
          <w:rFonts w:ascii="Calibri" w:hAnsi="Calibri"/>
          <w:b/>
          <w:sz w:val="20"/>
          <w:szCs w:val="20"/>
        </w:rPr>
        <w:tab/>
      </w:r>
      <w:r w:rsidRPr="00ED2FE2">
        <w:rPr>
          <w:rFonts w:ascii="Calibri" w:hAnsi="Calibri"/>
          <w:b/>
          <w:sz w:val="20"/>
          <w:szCs w:val="20"/>
        </w:rPr>
        <w:tab/>
      </w:r>
      <w:r w:rsidRPr="00ED2FE2">
        <w:rPr>
          <w:rFonts w:ascii="Calibri" w:hAnsi="Calibri"/>
          <w:b/>
          <w:sz w:val="20"/>
          <w:szCs w:val="20"/>
        </w:rPr>
        <w:tab/>
        <w:t>- znaczenie    5 %</w:t>
      </w:r>
      <w:r w:rsidRPr="00ED2FE2">
        <w:rPr>
          <w:rFonts w:ascii="Calibri" w:hAnsi="Calibri"/>
          <w:b/>
          <w:sz w:val="20"/>
          <w:szCs w:val="20"/>
        </w:rPr>
        <w:tab/>
      </w:r>
    </w:p>
    <w:p w:rsidR="00D00A32" w:rsidRPr="00ED2FE2" w:rsidRDefault="00EC605B" w:rsidP="00D00A32">
      <w:pPr>
        <w:numPr>
          <w:ilvl w:val="0"/>
          <w:numId w:val="13"/>
        </w:numPr>
        <w:suppressAutoHyphens w:val="0"/>
        <w:spacing w:after="120"/>
        <w:jc w:val="both"/>
        <w:rPr>
          <w:rFonts w:ascii="Calibri" w:hAnsi="Calibri"/>
          <w:b/>
          <w:sz w:val="20"/>
          <w:szCs w:val="20"/>
        </w:rPr>
      </w:pPr>
      <w:r w:rsidRPr="00ED2FE2">
        <w:rPr>
          <w:rFonts w:ascii="Calibri" w:hAnsi="Calibri"/>
          <w:b/>
          <w:sz w:val="20"/>
          <w:szCs w:val="20"/>
        </w:rPr>
        <w:t>doświadczenie kierownika robó</w:t>
      </w:r>
      <w:r w:rsidR="00D00A32" w:rsidRPr="00ED2FE2">
        <w:rPr>
          <w:rFonts w:ascii="Calibri" w:hAnsi="Calibri"/>
          <w:b/>
          <w:sz w:val="20"/>
          <w:szCs w:val="20"/>
        </w:rPr>
        <w:t xml:space="preserve">t </w:t>
      </w:r>
      <w:r w:rsidRPr="00ED2FE2">
        <w:rPr>
          <w:rFonts w:ascii="Calibri" w:hAnsi="Calibri"/>
          <w:b/>
          <w:sz w:val="20"/>
          <w:szCs w:val="20"/>
        </w:rPr>
        <w:t>elektrycznych</w:t>
      </w:r>
      <w:r w:rsidR="00D00A32" w:rsidRPr="00ED2FE2">
        <w:rPr>
          <w:rFonts w:ascii="Calibri" w:hAnsi="Calibri"/>
          <w:b/>
          <w:sz w:val="20"/>
          <w:szCs w:val="20"/>
        </w:rPr>
        <w:tab/>
      </w:r>
      <w:r w:rsidR="00D00A32" w:rsidRPr="00ED2FE2">
        <w:rPr>
          <w:rFonts w:ascii="Calibri" w:hAnsi="Calibri"/>
          <w:b/>
          <w:sz w:val="20"/>
          <w:szCs w:val="20"/>
        </w:rPr>
        <w:tab/>
      </w:r>
      <w:r w:rsidR="00D00A32" w:rsidRPr="00ED2FE2">
        <w:rPr>
          <w:rFonts w:ascii="Calibri" w:hAnsi="Calibri"/>
          <w:b/>
          <w:sz w:val="20"/>
          <w:szCs w:val="20"/>
        </w:rPr>
        <w:tab/>
        <w:t>- znaczenie    5 %</w:t>
      </w:r>
      <w:r w:rsidR="00D00A32" w:rsidRPr="00ED2FE2">
        <w:rPr>
          <w:rFonts w:ascii="Calibri" w:hAnsi="Calibri"/>
          <w:b/>
          <w:sz w:val="20"/>
          <w:szCs w:val="20"/>
        </w:rPr>
        <w:tab/>
      </w:r>
    </w:p>
    <w:p w:rsidR="00D00A32" w:rsidRPr="00ED2FE2" w:rsidRDefault="00D00A32" w:rsidP="00C8377B">
      <w:pPr>
        <w:numPr>
          <w:ilvl w:val="0"/>
          <w:numId w:val="13"/>
        </w:numPr>
        <w:suppressAutoHyphens w:val="0"/>
        <w:spacing w:after="120"/>
        <w:jc w:val="both"/>
        <w:rPr>
          <w:rFonts w:ascii="Calibri" w:hAnsi="Calibri"/>
          <w:b/>
          <w:sz w:val="20"/>
          <w:szCs w:val="20"/>
        </w:rPr>
      </w:pPr>
    </w:p>
    <w:p w:rsidR="007B1238" w:rsidRPr="00ED2FE2" w:rsidRDefault="007B1238" w:rsidP="009F1267">
      <w:pPr>
        <w:pStyle w:val="Nagwek3"/>
        <w:keepNext w:val="0"/>
        <w:numPr>
          <w:ilvl w:val="1"/>
          <w:numId w:val="20"/>
        </w:numPr>
        <w:tabs>
          <w:tab w:val="left" w:pos="1134"/>
        </w:tabs>
        <w:suppressAutoHyphens w:val="0"/>
        <w:spacing w:before="60" w:after="60" w:line="240" w:lineRule="auto"/>
        <w:ind w:left="284" w:firstLine="142"/>
        <w:jc w:val="both"/>
        <w:rPr>
          <w:rFonts w:ascii="Calibri" w:hAnsi="Calibri"/>
          <w:sz w:val="20"/>
          <w:szCs w:val="20"/>
        </w:rPr>
      </w:pPr>
      <w:r w:rsidRPr="00ED2FE2">
        <w:rPr>
          <w:rFonts w:ascii="Calibri" w:hAnsi="Calibri"/>
          <w:sz w:val="20"/>
          <w:szCs w:val="20"/>
        </w:rPr>
        <w:t>Ocena ofert będzie się odbywała wg następujących zasad:</w:t>
      </w:r>
    </w:p>
    <w:p w:rsidR="007B1238" w:rsidRPr="00ED2FE2" w:rsidRDefault="007B1238" w:rsidP="0022276D">
      <w:pPr>
        <w:pStyle w:val="Tekstpodstawowy3"/>
        <w:numPr>
          <w:ilvl w:val="2"/>
          <w:numId w:val="20"/>
        </w:numPr>
        <w:jc w:val="both"/>
        <w:rPr>
          <w:rFonts w:ascii="Calibri" w:hAnsi="Calibri"/>
          <w:b/>
          <w:bCs/>
          <w:i/>
          <w:sz w:val="20"/>
          <w:szCs w:val="20"/>
        </w:rPr>
      </w:pPr>
      <w:r w:rsidRPr="00ED2FE2">
        <w:rPr>
          <w:rFonts w:ascii="Calibri" w:hAnsi="Calibri"/>
          <w:b/>
          <w:bCs/>
          <w:i/>
          <w:sz w:val="20"/>
          <w:szCs w:val="20"/>
        </w:rPr>
        <w:t>W kryterium „cena” (</w:t>
      </w:r>
      <w:proofErr w:type="spellStart"/>
      <w:r w:rsidRPr="00ED2FE2">
        <w:rPr>
          <w:rFonts w:ascii="Calibri" w:hAnsi="Calibri"/>
          <w:b/>
          <w:bCs/>
          <w:i/>
          <w:sz w:val="20"/>
          <w:szCs w:val="20"/>
        </w:rPr>
        <w:t>Kc</w:t>
      </w:r>
      <w:proofErr w:type="spellEnd"/>
      <w:r w:rsidRPr="00ED2FE2">
        <w:rPr>
          <w:rFonts w:ascii="Calibri" w:hAnsi="Calibri"/>
          <w:b/>
          <w:bCs/>
          <w:i/>
          <w:sz w:val="20"/>
          <w:szCs w:val="20"/>
        </w:rPr>
        <w:t>) Komisja Przetargowa dokona oceny punktowej każdej z ofert zgodnie z formułą:</w:t>
      </w:r>
    </w:p>
    <w:p w:rsidR="007B1238" w:rsidRPr="00ED2FE2" w:rsidRDefault="007B1238" w:rsidP="00046E75">
      <w:pPr>
        <w:pStyle w:val="Akapitzlist1"/>
        <w:spacing w:after="120" w:line="120" w:lineRule="atLeast"/>
        <w:ind w:left="360"/>
        <w:jc w:val="center"/>
        <w:rPr>
          <w:lang w:val="pl-PL"/>
        </w:rPr>
      </w:pPr>
      <w:r w:rsidRPr="00ED2FE2">
        <w:rPr>
          <w:position w:val="-26"/>
          <w:lang w:val="pl-PL"/>
        </w:rPr>
        <w:object w:dxaOrig="35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05pt;height:30.05pt" o:ole="" fillcolor="window">
            <v:imagedata r:id="rId10" o:title=""/>
          </v:shape>
          <o:OLEObject Type="Embed" ProgID="Equation.3" ShapeID="_x0000_i1025" DrawAspect="Content" ObjectID="_1606912967" r:id="rId11"/>
        </w:object>
      </w:r>
      <w:proofErr w:type="spellStart"/>
      <w:r w:rsidRPr="00ED2FE2">
        <w:rPr>
          <w:bCs/>
          <w:lang w:val="pl-PL"/>
        </w:rPr>
        <w:t>pkt</w:t>
      </w:r>
      <w:proofErr w:type="spellEnd"/>
      <w:r w:rsidRPr="00ED2FE2">
        <w:rPr>
          <w:bCs/>
          <w:lang w:val="pl-PL"/>
        </w:rPr>
        <w:t xml:space="preserve">  * 60 %</w:t>
      </w:r>
    </w:p>
    <w:p w:rsidR="007B1238" w:rsidRPr="00ED2FE2" w:rsidRDefault="007B1238" w:rsidP="00117B18">
      <w:pPr>
        <w:pStyle w:val="Tekstpodstawowy3"/>
        <w:spacing w:after="60"/>
        <w:ind w:left="425"/>
        <w:jc w:val="both"/>
        <w:rPr>
          <w:rFonts w:ascii="Calibri" w:hAnsi="Calibri"/>
          <w:sz w:val="20"/>
          <w:szCs w:val="20"/>
        </w:rPr>
      </w:pPr>
      <w:r w:rsidRPr="00ED2FE2">
        <w:rPr>
          <w:rFonts w:ascii="Calibri" w:hAnsi="Calibri"/>
          <w:sz w:val="20"/>
          <w:szCs w:val="20"/>
        </w:rPr>
        <w:t>Ocena punktowa będzie wyrażona liczbą zaokrągloną do dwóch miejsc po przecinku.</w:t>
      </w:r>
    </w:p>
    <w:p w:rsidR="006F09B9" w:rsidRPr="00ED2FE2" w:rsidRDefault="006F09B9" w:rsidP="0022276D">
      <w:pPr>
        <w:pStyle w:val="Tekstpodstawowy3"/>
        <w:numPr>
          <w:ilvl w:val="2"/>
          <w:numId w:val="20"/>
        </w:numPr>
        <w:spacing w:before="240" w:after="60"/>
        <w:jc w:val="both"/>
        <w:rPr>
          <w:rFonts w:ascii="Calibri" w:hAnsi="Calibri"/>
          <w:noProof/>
          <w:sz w:val="20"/>
          <w:szCs w:val="20"/>
        </w:rPr>
      </w:pPr>
      <w:r w:rsidRPr="00ED2FE2">
        <w:rPr>
          <w:rFonts w:ascii="Calibri" w:hAnsi="Calibri"/>
          <w:b/>
          <w:i/>
          <w:noProof/>
          <w:sz w:val="20"/>
          <w:szCs w:val="20"/>
        </w:rPr>
        <w:t xml:space="preserve">W kryterium „Okres gwarancji” (Kg) oferta może uzyskać maksymalnie </w:t>
      </w:r>
      <w:r w:rsidR="00B87E1E" w:rsidRPr="00ED2FE2">
        <w:rPr>
          <w:rFonts w:ascii="Calibri" w:hAnsi="Calibri"/>
          <w:b/>
          <w:i/>
          <w:noProof/>
          <w:sz w:val="20"/>
          <w:szCs w:val="20"/>
        </w:rPr>
        <w:t>25</w:t>
      </w:r>
      <w:r w:rsidRPr="00ED2FE2">
        <w:rPr>
          <w:rFonts w:ascii="Calibri" w:hAnsi="Calibri"/>
          <w:b/>
          <w:i/>
          <w:noProof/>
          <w:sz w:val="20"/>
          <w:szCs w:val="20"/>
        </w:rPr>
        <w:t xml:space="preserve"> punktów</w:t>
      </w:r>
      <w:r w:rsidRPr="00ED2FE2">
        <w:rPr>
          <w:rFonts w:ascii="Calibri" w:hAnsi="Calibri"/>
          <w:noProof/>
          <w:sz w:val="20"/>
          <w:szCs w:val="20"/>
        </w:rPr>
        <w:t>. Ocena zostanie dokonana na podstawie okresu gwarancji wskazanego przez Wykonawcę w Ofercie. Minimalny wymagany przez Zamawiającego okres gwarancji wynosi 36 miesięcy. Każde dodatkowe 6 miesięcy gwarancji powyżej wymaganego 36 miesięcznego okresu będzie premiowane przez Zamawiajacego. Przyjmuje się, że punkty w tym kryterium będą przyznawane następująco:</w:t>
      </w:r>
    </w:p>
    <w:p w:rsidR="006F09B9" w:rsidRPr="00ED2FE2" w:rsidRDefault="006F09B9" w:rsidP="006F09B9">
      <w:pPr>
        <w:pStyle w:val="Tekstpodstawowy3"/>
        <w:spacing w:after="60"/>
        <w:ind w:left="851"/>
        <w:jc w:val="both"/>
        <w:rPr>
          <w:rFonts w:ascii="Calibri" w:hAnsi="Calibri"/>
          <w:noProof/>
          <w:sz w:val="20"/>
          <w:szCs w:val="20"/>
        </w:rPr>
      </w:pPr>
      <w:r w:rsidRPr="00ED2FE2">
        <w:rPr>
          <w:rFonts w:ascii="Calibri" w:hAnsi="Calibri"/>
          <w:noProof/>
          <w:sz w:val="20"/>
          <w:szCs w:val="20"/>
        </w:rPr>
        <w:t>36 miesięcy (wymagane) – 0 punktów</w:t>
      </w:r>
    </w:p>
    <w:p w:rsidR="006F09B9" w:rsidRPr="00ED2FE2" w:rsidRDefault="006F09B9" w:rsidP="006F09B9">
      <w:pPr>
        <w:pStyle w:val="Tekstpodstawowy3"/>
        <w:spacing w:after="60"/>
        <w:ind w:left="851"/>
        <w:jc w:val="both"/>
        <w:rPr>
          <w:rFonts w:ascii="Calibri" w:hAnsi="Calibri"/>
          <w:noProof/>
          <w:sz w:val="20"/>
          <w:szCs w:val="20"/>
        </w:rPr>
      </w:pPr>
      <w:r w:rsidRPr="00ED2FE2">
        <w:rPr>
          <w:rFonts w:ascii="Calibri" w:hAnsi="Calibri"/>
          <w:noProof/>
          <w:sz w:val="20"/>
          <w:szCs w:val="20"/>
        </w:rPr>
        <w:t>42 miesiące – 10 punktów</w:t>
      </w:r>
    </w:p>
    <w:p w:rsidR="006F09B9" w:rsidRPr="00ED2FE2" w:rsidRDefault="006F09B9" w:rsidP="006F09B9">
      <w:pPr>
        <w:pStyle w:val="Tekstpodstawowy3"/>
        <w:spacing w:after="60"/>
        <w:ind w:left="851"/>
        <w:jc w:val="both"/>
        <w:rPr>
          <w:rFonts w:ascii="Calibri" w:hAnsi="Calibri"/>
          <w:noProof/>
          <w:sz w:val="20"/>
          <w:szCs w:val="20"/>
        </w:rPr>
      </w:pPr>
      <w:r w:rsidRPr="00ED2FE2">
        <w:rPr>
          <w:rFonts w:ascii="Calibri" w:hAnsi="Calibri"/>
          <w:noProof/>
          <w:sz w:val="20"/>
          <w:szCs w:val="20"/>
        </w:rPr>
        <w:t>48 m</w:t>
      </w:r>
      <w:r w:rsidR="00D00A32" w:rsidRPr="00ED2FE2">
        <w:rPr>
          <w:rFonts w:ascii="Calibri" w:hAnsi="Calibri"/>
          <w:noProof/>
          <w:sz w:val="20"/>
          <w:szCs w:val="20"/>
        </w:rPr>
        <w:t>i</w:t>
      </w:r>
      <w:r w:rsidRPr="00ED2FE2">
        <w:rPr>
          <w:rFonts w:ascii="Calibri" w:hAnsi="Calibri"/>
          <w:noProof/>
          <w:sz w:val="20"/>
          <w:szCs w:val="20"/>
        </w:rPr>
        <w:t xml:space="preserve">esięcy – </w:t>
      </w:r>
      <w:r w:rsidR="00D00A32" w:rsidRPr="00ED2FE2">
        <w:rPr>
          <w:rFonts w:ascii="Calibri" w:hAnsi="Calibri"/>
          <w:noProof/>
          <w:sz w:val="20"/>
          <w:szCs w:val="20"/>
        </w:rPr>
        <w:t>15</w:t>
      </w:r>
      <w:r w:rsidRPr="00ED2FE2">
        <w:rPr>
          <w:rFonts w:ascii="Calibri" w:hAnsi="Calibri"/>
          <w:noProof/>
          <w:sz w:val="20"/>
          <w:szCs w:val="20"/>
        </w:rPr>
        <w:t xml:space="preserve"> punktów</w:t>
      </w:r>
    </w:p>
    <w:p w:rsidR="006F09B9" w:rsidRPr="00ED2FE2" w:rsidRDefault="006F09B9" w:rsidP="006F09B9">
      <w:pPr>
        <w:pStyle w:val="Tekstpodstawowy3"/>
        <w:spacing w:after="60"/>
        <w:ind w:left="851"/>
        <w:jc w:val="both"/>
        <w:rPr>
          <w:rFonts w:ascii="Calibri" w:hAnsi="Calibri"/>
          <w:noProof/>
          <w:sz w:val="20"/>
          <w:szCs w:val="20"/>
        </w:rPr>
      </w:pPr>
      <w:r w:rsidRPr="00ED2FE2">
        <w:rPr>
          <w:rFonts w:ascii="Calibri" w:hAnsi="Calibri"/>
          <w:noProof/>
          <w:sz w:val="20"/>
          <w:szCs w:val="20"/>
        </w:rPr>
        <w:t xml:space="preserve">54 miesiące – </w:t>
      </w:r>
      <w:r w:rsidR="00D00A32" w:rsidRPr="00ED2FE2">
        <w:rPr>
          <w:rFonts w:ascii="Calibri" w:hAnsi="Calibri"/>
          <w:noProof/>
          <w:sz w:val="20"/>
          <w:szCs w:val="20"/>
        </w:rPr>
        <w:t>20</w:t>
      </w:r>
      <w:r w:rsidRPr="00ED2FE2">
        <w:rPr>
          <w:rFonts w:ascii="Calibri" w:hAnsi="Calibri"/>
          <w:noProof/>
          <w:sz w:val="20"/>
          <w:szCs w:val="20"/>
        </w:rPr>
        <w:t xml:space="preserve"> punktów</w:t>
      </w:r>
    </w:p>
    <w:p w:rsidR="006F09B9" w:rsidRPr="00ED2FE2" w:rsidRDefault="006F09B9" w:rsidP="006F09B9">
      <w:pPr>
        <w:pStyle w:val="Tekstpodstawowy3"/>
        <w:spacing w:after="60"/>
        <w:ind w:left="851"/>
        <w:jc w:val="both"/>
        <w:rPr>
          <w:rFonts w:ascii="Calibri" w:hAnsi="Calibri"/>
          <w:noProof/>
          <w:sz w:val="20"/>
          <w:szCs w:val="20"/>
        </w:rPr>
      </w:pPr>
      <w:r w:rsidRPr="00ED2FE2">
        <w:rPr>
          <w:rFonts w:ascii="Calibri" w:hAnsi="Calibri"/>
          <w:noProof/>
          <w:sz w:val="20"/>
          <w:szCs w:val="20"/>
        </w:rPr>
        <w:t xml:space="preserve">60 miesięcy – </w:t>
      </w:r>
      <w:r w:rsidR="00D00A32" w:rsidRPr="00ED2FE2">
        <w:rPr>
          <w:rFonts w:ascii="Calibri" w:hAnsi="Calibri"/>
          <w:noProof/>
          <w:sz w:val="20"/>
          <w:szCs w:val="20"/>
        </w:rPr>
        <w:t>25</w:t>
      </w:r>
      <w:r w:rsidRPr="00ED2FE2">
        <w:rPr>
          <w:rFonts w:ascii="Calibri" w:hAnsi="Calibri"/>
          <w:noProof/>
          <w:sz w:val="20"/>
          <w:szCs w:val="20"/>
        </w:rPr>
        <w:t xml:space="preserve"> punktów</w:t>
      </w:r>
    </w:p>
    <w:p w:rsidR="006F09B9" w:rsidRPr="00ED2FE2" w:rsidRDefault="006F09B9" w:rsidP="006F09B9">
      <w:pPr>
        <w:pStyle w:val="Tekstpodstawowy3"/>
        <w:spacing w:after="60"/>
        <w:ind w:left="425"/>
        <w:jc w:val="both"/>
        <w:rPr>
          <w:rFonts w:ascii="Calibri" w:hAnsi="Calibri"/>
          <w:noProof/>
          <w:sz w:val="20"/>
          <w:szCs w:val="20"/>
        </w:rPr>
      </w:pPr>
      <w:r w:rsidRPr="00ED2FE2">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6F09B9" w:rsidRPr="00ED2FE2" w:rsidRDefault="006F09B9" w:rsidP="006F09B9">
      <w:pPr>
        <w:pStyle w:val="Tekstpodstawowy3"/>
        <w:spacing w:after="60"/>
        <w:ind w:left="425"/>
        <w:jc w:val="both"/>
        <w:rPr>
          <w:rFonts w:ascii="Calibri" w:hAnsi="Calibri"/>
          <w:noProof/>
          <w:sz w:val="20"/>
          <w:szCs w:val="20"/>
        </w:rPr>
      </w:pPr>
      <w:r w:rsidRPr="00ED2FE2">
        <w:rPr>
          <w:rFonts w:ascii="Calibri" w:hAnsi="Calibri"/>
          <w:noProof/>
          <w:sz w:val="20"/>
          <w:szCs w:val="20"/>
        </w:rPr>
        <w:t>Jeżeli Wykonawca określi okres gwarancji dłuższy niż 60 miesięcy, Zamawiający do oceny ofert przyjmie okres 60 miesięcy.</w:t>
      </w:r>
    </w:p>
    <w:p w:rsidR="00D00A32" w:rsidRPr="00ED2FE2" w:rsidRDefault="00A11E9D" w:rsidP="0022276D">
      <w:pPr>
        <w:pStyle w:val="Tekstpodstawowy3"/>
        <w:numPr>
          <w:ilvl w:val="2"/>
          <w:numId w:val="20"/>
        </w:numPr>
        <w:spacing w:after="60"/>
        <w:jc w:val="both"/>
        <w:rPr>
          <w:rFonts w:ascii="Calibri" w:hAnsi="Calibri"/>
          <w:noProof/>
          <w:sz w:val="20"/>
          <w:szCs w:val="20"/>
        </w:rPr>
      </w:pPr>
      <w:r w:rsidRPr="00ED2FE2">
        <w:rPr>
          <w:rFonts w:ascii="Calibri" w:hAnsi="Calibri"/>
          <w:b/>
          <w:i/>
          <w:noProof/>
          <w:sz w:val="20"/>
          <w:szCs w:val="20"/>
        </w:rPr>
        <w:t>W kryteri</w:t>
      </w:r>
      <w:r w:rsidR="00053397" w:rsidRPr="00ED2FE2">
        <w:rPr>
          <w:rFonts w:ascii="Calibri" w:hAnsi="Calibri"/>
          <w:b/>
          <w:i/>
          <w:noProof/>
          <w:sz w:val="20"/>
          <w:szCs w:val="20"/>
        </w:rPr>
        <w:t xml:space="preserve">ach </w:t>
      </w:r>
      <w:r w:rsidRPr="00ED2FE2">
        <w:rPr>
          <w:rFonts w:ascii="Calibri" w:hAnsi="Calibri"/>
          <w:b/>
          <w:i/>
          <w:noProof/>
          <w:sz w:val="20"/>
          <w:szCs w:val="20"/>
        </w:rPr>
        <w:t xml:space="preserve"> „doświadczenie kierownika budowy ” (Kkb) </w:t>
      </w:r>
      <w:r w:rsidR="00053397" w:rsidRPr="00ED2FE2">
        <w:rPr>
          <w:rFonts w:ascii="Calibri" w:hAnsi="Calibri"/>
          <w:b/>
          <w:i/>
          <w:noProof/>
          <w:sz w:val="20"/>
          <w:szCs w:val="20"/>
        </w:rPr>
        <w:t>, doświadczenie kierownika robót elektrycznych (Kkre), doświadczenie kierownika rob</w:t>
      </w:r>
      <w:r w:rsidR="00A32968" w:rsidRPr="00ED2FE2">
        <w:rPr>
          <w:rFonts w:ascii="Calibri" w:hAnsi="Calibri"/>
          <w:b/>
          <w:i/>
          <w:noProof/>
          <w:sz w:val="20"/>
          <w:szCs w:val="20"/>
        </w:rPr>
        <w:t>ó</w:t>
      </w:r>
      <w:r w:rsidR="00053397" w:rsidRPr="00ED2FE2">
        <w:rPr>
          <w:rFonts w:ascii="Calibri" w:hAnsi="Calibri"/>
          <w:b/>
          <w:i/>
          <w:noProof/>
          <w:sz w:val="20"/>
          <w:szCs w:val="20"/>
        </w:rPr>
        <w:t>t sanit</w:t>
      </w:r>
      <w:r w:rsidR="00A32968" w:rsidRPr="00ED2FE2">
        <w:rPr>
          <w:rFonts w:ascii="Calibri" w:hAnsi="Calibri"/>
          <w:b/>
          <w:i/>
          <w:noProof/>
          <w:sz w:val="20"/>
          <w:szCs w:val="20"/>
        </w:rPr>
        <w:t>a</w:t>
      </w:r>
      <w:r w:rsidR="00053397" w:rsidRPr="00ED2FE2">
        <w:rPr>
          <w:rFonts w:ascii="Calibri" w:hAnsi="Calibri"/>
          <w:b/>
          <w:i/>
          <w:noProof/>
          <w:sz w:val="20"/>
          <w:szCs w:val="20"/>
        </w:rPr>
        <w:t>rnych</w:t>
      </w:r>
      <w:r w:rsidR="007D1848">
        <w:rPr>
          <w:rFonts w:ascii="Calibri" w:hAnsi="Calibri"/>
          <w:b/>
          <w:i/>
          <w:noProof/>
          <w:sz w:val="20"/>
          <w:szCs w:val="20"/>
        </w:rPr>
        <w:t xml:space="preserve"> </w:t>
      </w:r>
      <w:r w:rsidR="00053397" w:rsidRPr="00ED2FE2">
        <w:rPr>
          <w:rFonts w:ascii="Calibri" w:hAnsi="Calibri"/>
          <w:b/>
          <w:i/>
          <w:noProof/>
          <w:sz w:val="20"/>
          <w:szCs w:val="20"/>
        </w:rPr>
        <w:t xml:space="preserve">(Kkrs) </w:t>
      </w:r>
      <w:r w:rsidRPr="00ED2FE2">
        <w:rPr>
          <w:rFonts w:ascii="Calibri" w:hAnsi="Calibri"/>
          <w:b/>
          <w:i/>
          <w:noProof/>
          <w:sz w:val="20"/>
          <w:szCs w:val="20"/>
        </w:rPr>
        <w:t>oferta może uzyskać maksymalnie 5 punktów</w:t>
      </w:r>
      <w:r w:rsidR="00053397" w:rsidRPr="00ED2FE2">
        <w:rPr>
          <w:rFonts w:ascii="Calibri" w:hAnsi="Calibri"/>
          <w:b/>
          <w:i/>
          <w:noProof/>
          <w:sz w:val="20"/>
          <w:szCs w:val="20"/>
        </w:rPr>
        <w:t xml:space="preserve"> w każdym kryterium.</w:t>
      </w:r>
    </w:p>
    <w:p w:rsidR="00A32968" w:rsidRPr="00ED2FE2" w:rsidRDefault="00A11E9D" w:rsidP="00884913">
      <w:pPr>
        <w:numPr>
          <w:ilvl w:val="0"/>
          <w:numId w:val="141"/>
        </w:numPr>
        <w:jc w:val="both"/>
        <w:rPr>
          <w:rFonts w:ascii="Calibri" w:hAnsi="Calibri" w:cs="Calibri"/>
          <w:i/>
          <w:sz w:val="20"/>
          <w:szCs w:val="20"/>
        </w:rPr>
      </w:pPr>
      <w:r w:rsidRPr="00ED2FE2">
        <w:rPr>
          <w:rFonts w:ascii="Calibri" w:hAnsi="Calibri"/>
          <w:noProof/>
          <w:sz w:val="20"/>
          <w:szCs w:val="20"/>
        </w:rPr>
        <w:lastRenderedPageBreak/>
        <w:t>Ocena zostanie dokonana na podstawie doświadczenia</w:t>
      </w:r>
      <w:r w:rsidR="00053397" w:rsidRPr="00ED2FE2">
        <w:rPr>
          <w:rFonts w:ascii="Calibri" w:hAnsi="Calibri"/>
          <w:noProof/>
          <w:sz w:val="20"/>
          <w:szCs w:val="20"/>
        </w:rPr>
        <w:t xml:space="preserve"> poszczeg</w:t>
      </w:r>
      <w:r w:rsidR="006B1ADF" w:rsidRPr="00ED2FE2">
        <w:rPr>
          <w:rFonts w:ascii="Calibri" w:hAnsi="Calibri"/>
          <w:noProof/>
          <w:sz w:val="20"/>
          <w:szCs w:val="20"/>
        </w:rPr>
        <w:t>ó</w:t>
      </w:r>
      <w:r w:rsidR="00053397" w:rsidRPr="00ED2FE2">
        <w:rPr>
          <w:rFonts w:ascii="Calibri" w:hAnsi="Calibri"/>
          <w:noProof/>
          <w:sz w:val="20"/>
          <w:szCs w:val="20"/>
        </w:rPr>
        <w:t xml:space="preserve">lnych kierowników </w:t>
      </w:r>
      <w:r w:rsidRPr="00ED2FE2">
        <w:rPr>
          <w:rFonts w:ascii="Calibri" w:hAnsi="Calibri"/>
          <w:noProof/>
          <w:sz w:val="20"/>
          <w:szCs w:val="20"/>
        </w:rPr>
        <w:t xml:space="preserve"> w zakresie realizacji zamierze</w:t>
      </w:r>
      <w:r w:rsidR="00053397" w:rsidRPr="00ED2FE2">
        <w:rPr>
          <w:rFonts w:ascii="Calibri" w:hAnsi="Calibri"/>
          <w:noProof/>
          <w:sz w:val="20"/>
          <w:szCs w:val="20"/>
        </w:rPr>
        <w:t>ń</w:t>
      </w:r>
      <w:r w:rsidRPr="00ED2FE2">
        <w:rPr>
          <w:rFonts w:ascii="Calibri" w:hAnsi="Calibri"/>
          <w:noProof/>
          <w:sz w:val="20"/>
          <w:szCs w:val="20"/>
        </w:rPr>
        <w:t xml:space="preserve"> inwestycyjnych </w:t>
      </w:r>
      <w:r w:rsidR="00053397" w:rsidRPr="00ED2FE2">
        <w:rPr>
          <w:rFonts w:ascii="Calibri" w:hAnsi="Calibri"/>
          <w:noProof/>
          <w:sz w:val="20"/>
          <w:szCs w:val="20"/>
        </w:rPr>
        <w:t xml:space="preserve">o zakresie rzeczowym i finansowym zgodnym z zadaniem będącym przedmiotem niniejszego postepowania tj </w:t>
      </w:r>
      <w:r w:rsidRPr="00ED2FE2">
        <w:rPr>
          <w:rFonts w:ascii="Calibri" w:hAnsi="Calibri"/>
          <w:noProof/>
          <w:sz w:val="20"/>
          <w:szCs w:val="20"/>
        </w:rPr>
        <w:t xml:space="preserve"> wskazanego przez Wykonawcę w Ofercie. </w:t>
      </w:r>
    </w:p>
    <w:p w:rsidR="00B541AC" w:rsidRPr="00ED2FE2" w:rsidRDefault="00A11E9D" w:rsidP="00A32968">
      <w:pPr>
        <w:ind w:left="2138"/>
        <w:jc w:val="both"/>
        <w:rPr>
          <w:rFonts w:ascii="Calibri" w:hAnsi="Calibri"/>
          <w:b/>
          <w:i/>
          <w:sz w:val="20"/>
          <w:szCs w:val="20"/>
        </w:rPr>
      </w:pPr>
      <w:r w:rsidRPr="00ED2FE2">
        <w:rPr>
          <w:rFonts w:ascii="Calibri" w:hAnsi="Calibri"/>
          <w:noProof/>
          <w:sz w:val="20"/>
          <w:szCs w:val="20"/>
        </w:rPr>
        <w:t>Minimaln</w:t>
      </w:r>
      <w:r w:rsidR="00053397" w:rsidRPr="00ED2FE2">
        <w:rPr>
          <w:rFonts w:ascii="Calibri" w:hAnsi="Calibri"/>
          <w:noProof/>
          <w:sz w:val="20"/>
          <w:szCs w:val="20"/>
        </w:rPr>
        <w:t>e</w:t>
      </w:r>
      <w:r w:rsidRPr="00ED2FE2">
        <w:rPr>
          <w:rFonts w:ascii="Calibri" w:hAnsi="Calibri"/>
          <w:noProof/>
          <w:sz w:val="20"/>
          <w:szCs w:val="20"/>
        </w:rPr>
        <w:t xml:space="preserve"> wymagan</w:t>
      </w:r>
      <w:r w:rsidR="00053397" w:rsidRPr="00ED2FE2">
        <w:rPr>
          <w:rFonts w:ascii="Calibri" w:hAnsi="Calibri"/>
          <w:noProof/>
          <w:sz w:val="20"/>
          <w:szCs w:val="20"/>
        </w:rPr>
        <w:t>e</w:t>
      </w:r>
      <w:r w:rsidRPr="00ED2FE2">
        <w:rPr>
          <w:rFonts w:ascii="Calibri" w:hAnsi="Calibri"/>
          <w:noProof/>
          <w:sz w:val="20"/>
          <w:szCs w:val="20"/>
        </w:rPr>
        <w:t xml:space="preserve"> przez Zamawiającego </w:t>
      </w:r>
      <w:r w:rsidR="00053397" w:rsidRPr="00ED2FE2">
        <w:rPr>
          <w:rFonts w:ascii="Calibri" w:hAnsi="Calibri"/>
          <w:noProof/>
          <w:sz w:val="20"/>
          <w:szCs w:val="20"/>
        </w:rPr>
        <w:t>doświ</w:t>
      </w:r>
      <w:r w:rsidR="00A32968" w:rsidRPr="00ED2FE2">
        <w:rPr>
          <w:rFonts w:ascii="Calibri" w:hAnsi="Calibri"/>
          <w:noProof/>
          <w:sz w:val="20"/>
          <w:szCs w:val="20"/>
        </w:rPr>
        <w:t>adczenie  każdego z kierowników zostało określone w następujący  sposób:</w:t>
      </w:r>
      <w:r w:rsidR="00A32968" w:rsidRPr="00ED2FE2">
        <w:rPr>
          <w:rFonts w:ascii="Calibri" w:hAnsi="Calibri" w:cs="Calibri"/>
          <w:i/>
          <w:sz w:val="20"/>
          <w:szCs w:val="20"/>
        </w:rPr>
        <w:t xml:space="preserve"> pełnił funkcję </w:t>
      </w:r>
      <w:r w:rsidR="00A32968" w:rsidRPr="00ED2FE2">
        <w:rPr>
          <w:rFonts w:ascii="Calibri" w:hAnsi="Calibri" w:cs="Calibri"/>
          <w:b/>
          <w:i/>
          <w:sz w:val="20"/>
          <w:szCs w:val="20"/>
          <w:u w:val="single"/>
        </w:rPr>
        <w:t xml:space="preserve">kierownika ( budowy/robót instalacji </w:t>
      </w:r>
      <w:r w:rsidR="00A32968" w:rsidRPr="00ED2FE2">
        <w:rPr>
          <w:rFonts w:ascii="Calibri" w:hAnsi="Calibri" w:cs="Calibri"/>
          <w:b/>
          <w:i/>
          <w:sz w:val="20"/>
          <w:szCs w:val="20"/>
        </w:rPr>
        <w:t>sanitarnych</w:t>
      </w:r>
      <w:r w:rsidR="00A32968" w:rsidRPr="00ED2FE2">
        <w:rPr>
          <w:rFonts w:ascii="Calibri" w:hAnsi="Calibri" w:cs="Calibri"/>
          <w:i/>
          <w:sz w:val="20"/>
          <w:szCs w:val="20"/>
        </w:rPr>
        <w:t xml:space="preserve"> / </w:t>
      </w:r>
      <w:r w:rsidR="00A32968" w:rsidRPr="00ED2FE2">
        <w:rPr>
          <w:rFonts w:ascii="Calibri" w:hAnsi="Calibri" w:cs="Calibri"/>
          <w:b/>
          <w:i/>
          <w:sz w:val="20"/>
          <w:szCs w:val="20"/>
        </w:rPr>
        <w:t>robót elektrycznych</w:t>
      </w:r>
      <w:r w:rsidR="00A32968" w:rsidRPr="00ED2FE2">
        <w:rPr>
          <w:rFonts w:ascii="Calibri" w:hAnsi="Calibri" w:cs="Calibri"/>
          <w:i/>
          <w:sz w:val="20"/>
          <w:szCs w:val="20"/>
        </w:rPr>
        <w:t xml:space="preserve"> /</w:t>
      </w:r>
      <w:r w:rsidR="00B9439E" w:rsidRPr="00ED2FE2">
        <w:rPr>
          <w:rFonts w:ascii="Calibri" w:hAnsi="Calibri" w:cs="Calibri"/>
          <w:i/>
          <w:sz w:val="20"/>
          <w:szCs w:val="20"/>
        </w:rPr>
        <w:t xml:space="preserve"> </w:t>
      </w:r>
      <w:r w:rsidR="00B9439E" w:rsidRPr="00ED2FE2">
        <w:rPr>
          <w:rFonts w:ascii="Calibri" w:hAnsi="Calibri" w:cs="Calibri"/>
          <w:b/>
          <w:i/>
          <w:sz w:val="20"/>
          <w:szCs w:val="20"/>
        </w:rPr>
        <w:t xml:space="preserve">lub inspektora nadzoru </w:t>
      </w:r>
      <w:r w:rsidR="00A32968" w:rsidRPr="00ED2FE2">
        <w:rPr>
          <w:rFonts w:ascii="Calibri" w:hAnsi="Calibri"/>
          <w:b/>
          <w:i/>
          <w:sz w:val="20"/>
          <w:szCs w:val="20"/>
        </w:rPr>
        <w:t>stosownie</w:t>
      </w:r>
      <w:r w:rsidR="00A32968" w:rsidRPr="00ED2FE2">
        <w:rPr>
          <w:rFonts w:ascii="Calibri" w:hAnsi="Calibri"/>
          <w:i/>
          <w:sz w:val="20"/>
          <w:szCs w:val="20"/>
        </w:rPr>
        <w:t xml:space="preserve"> do przepisów ustawy </w:t>
      </w:r>
      <w:r w:rsidR="00A32968" w:rsidRPr="00395BA0">
        <w:rPr>
          <w:rFonts w:ascii="Calibri" w:hAnsi="Calibri"/>
          <w:i/>
          <w:sz w:val="20"/>
          <w:szCs w:val="20"/>
        </w:rPr>
        <w:t xml:space="preserve">Prawo Budowlane, </w:t>
      </w:r>
      <w:r w:rsidR="00A32968" w:rsidRPr="00395BA0">
        <w:rPr>
          <w:rFonts w:ascii="Calibri" w:hAnsi="Calibri"/>
          <w:b/>
          <w:i/>
          <w:sz w:val="20"/>
          <w:szCs w:val="20"/>
        </w:rPr>
        <w:t>robót budowlanych</w:t>
      </w:r>
      <w:r w:rsidR="007D1848" w:rsidRPr="00395BA0">
        <w:rPr>
          <w:rFonts w:ascii="Calibri" w:hAnsi="Calibri"/>
          <w:noProof/>
          <w:sz w:val="20"/>
          <w:szCs w:val="20"/>
        </w:rPr>
        <w:t xml:space="preserve"> w ciągu ostatnich 7 lat  </w:t>
      </w:r>
      <w:r w:rsidR="00A32968" w:rsidRPr="00395BA0">
        <w:rPr>
          <w:rFonts w:ascii="Calibri" w:hAnsi="Calibri"/>
          <w:b/>
          <w:i/>
          <w:sz w:val="20"/>
          <w:szCs w:val="20"/>
          <w:u w:val="single"/>
        </w:rPr>
        <w:t>co najmniej 1 obiektu</w:t>
      </w:r>
      <w:r w:rsidR="00A32968" w:rsidRPr="00395BA0">
        <w:rPr>
          <w:rFonts w:ascii="Calibri" w:hAnsi="Calibri"/>
          <w:b/>
          <w:i/>
          <w:sz w:val="20"/>
          <w:szCs w:val="20"/>
        </w:rPr>
        <w:t xml:space="preserve">  o</w:t>
      </w:r>
      <w:r w:rsidR="00A32968" w:rsidRPr="00ED2FE2">
        <w:rPr>
          <w:rFonts w:ascii="Calibri" w:hAnsi="Calibri"/>
          <w:b/>
          <w:i/>
          <w:sz w:val="20"/>
          <w:szCs w:val="20"/>
        </w:rPr>
        <w:t xml:space="preserve"> podobnej złożoności jak przedmiot zamówienia tj. przebudowie, rozbudowie, remoncie lub budowie </w:t>
      </w:r>
      <w:r w:rsidR="00395BA0">
        <w:rPr>
          <w:rFonts w:ascii="Calibri" w:hAnsi="Calibri"/>
          <w:b/>
          <w:i/>
          <w:sz w:val="20"/>
        </w:rPr>
        <w:t>budynku przeznaczonego na stały lub okresowy pobyt ludzi</w:t>
      </w:r>
      <w:r w:rsidR="007D1848">
        <w:rPr>
          <w:rFonts w:ascii="Calibri" w:hAnsi="Calibri"/>
          <w:b/>
          <w:i/>
          <w:sz w:val="20"/>
          <w:szCs w:val="20"/>
        </w:rPr>
        <w:t xml:space="preserve"> </w:t>
      </w:r>
      <w:r w:rsidR="00A32968" w:rsidRPr="00ED2FE2">
        <w:rPr>
          <w:rFonts w:ascii="Calibri" w:hAnsi="Calibri"/>
          <w:b/>
          <w:i/>
          <w:sz w:val="20"/>
          <w:szCs w:val="20"/>
        </w:rPr>
        <w:t xml:space="preserve"> </w:t>
      </w:r>
      <w:r w:rsidR="009A64FE">
        <w:rPr>
          <w:rFonts w:ascii="Calibri" w:hAnsi="Calibri"/>
          <w:b/>
          <w:i/>
          <w:sz w:val="20"/>
          <w:szCs w:val="20"/>
        </w:rPr>
        <w:t xml:space="preserve">wraz instalacjami </w:t>
      </w:r>
      <w:proofErr w:type="spellStart"/>
      <w:r w:rsidR="009A64FE">
        <w:rPr>
          <w:rFonts w:ascii="Calibri" w:hAnsi="Calibri"/>
          <w:b/>
          <w:i/>
          <w:sz w:val="20"/>
          <w:szCs w:val="20"/>
        </w:rPr>
        <w:t>wod-kan</w:t>
      </w:r>
      <w:proofErr w:type="spellEnd"/>
      <w:r w:rsidR="009A64FE">
        <w:rPr>
          <w:rFonts w:ascii="Calibri" w:hAnsi="Calibri"/>
          <w:b/>
          <w:i/>
          <w:sz w:val="20"/>
          <w:szCs w:val="20"/>
        </w:rPr>
        <w:t>, elektryczna,</w:t>
      </w:r>
      <w:r w:rsidR="00395BA0">
        <w:rPr>
          <w:rFonts w:ascii="Calibri" w:hAnsi="Calibri"/>
          <w:b/>
          <w:i/>
          <w:sz w:val="20"/>
          <w:szCs w:val="20"/>
        </w:rPr>
        <w:t xml:space="preserve"> </w:t>
      </w:r>
      <w:proofErr w:type="spellStart"/>
      <w:r w:rsidR="00395BA0">
        <w:rPr>
          <w:rFonts w:ascii="Calibri" w:hAnsi="Calibri"/>
          <w:b/>
          <w:i/>
          <w:sz w:val="20"/>
          <w:szCs w:val="20"/>
        </w:rPr>
        <w:t>c.o</w:t>
      </w:r>
      <w:proofErr w:type="spellEnd"/>
      <w:r w:rsidR="00395BA0">
        <w:rPr>
          <w:rFonts w:ascii="Calibri" w:hAnsi="Calibri"/>
          <w:b/>
          <w:i/>
          <w:sz w:val="20"/>
          <w:szCs w:val="20"/>
        </w:rPr>
        <w:t xml:space="preserve">. </w:t>
      </w:r>
      <w:r w:rsidR="009A64FE">
        <w:rPr>
          <w:rFonts w:ascii="Calibri" w:hAnsi="Calibri"/>
          <w:b/>
          <w:i/>
          <w:sz w:val="20"/>
          <w:szCs w:val="20"/>
        </w:rPr>
        <w:t xml:space="preserve"> </w:t>
      </w:r>
      <w:r w:rsidR="00A32968" w:rsidRPr="00ED2FE2">
        <w:rPr>
          <w:rFonts w:ascii="Calibri" w:hAnsi="Calibri"/>
          <w:b/>
          <w:i/>
          <w:sz w:val="20"/>
          <w:szCs w:val="20"/>
        </w:rPr>
        <w:t>o powierzchni</w:t>
      </w:r>
      <w:r w:rsidR="00460143" w:rsidRPr="00ED2FE2">
        <w:rPr>
          <w:rFonts w:ascii="Calibri" w:hAnsi="Calibri"/>
          <w:b/>
          <w:i/>
          <w:sz w:val="20"/>
          <w:szCs w:val="20"/>
        </w:rPr>
        <w:t xml:space="preserve"> </w:t>
      </w:r>
      <w:r w:rsidR="00A32968" w:rsidRPr="00ED2FE2">
        <w:rPr>
          <w:rFonts w:ascii="Calibri" w:hAnsi="Calibri"/>
          <w:b/>
          <w:i/>
          <w:sz w:val="20"/>
          <w:szCs w:val="20"/>
        </w:rPr>
        <w:t>nie mniejszej niż 600 m</w:t>
      </w:r>
      <w:r w:rsidR="00A32968" w:rsidRPr="00ED2FE2">
        <w:rPr>
          <w:rFonts w:ascii="Calibri" w:hAnsi="Calibri"/>
          <w:b/>
          <w:i/>
          <w:sz w:val="20"/>
          <w:szCs w:val="20"/>
          <w:vertAlign w:val="superscript"/>
        </w:rPr>
        <w:t>2</w:t>
      </w:r>
      <w:r w:rsidR="00A32968" w:rsidRPr="00ED2FE2">
        <w:rPr>
          <w:rFonts w:ascii="Calibri" w:hAnsi="Calibri"/>
          <w:b/>
          <w:i/>
          <w:sz w:val="20"/>
          <w:szCs w:val="20"/>
        </w:rPr>
        <w:t xml:space="preserve">, o  wartości zadania nie mniejszej niż </w:t>
      </w:r>
      <w:r w:rsidR="00B541AC" w:rsidRPr="00ED2FE2">
        <w:rPr>
          <w:rFonts w:ascii="Calibri" w:hAnsi="Calibri"/>
          <w:b/>
          <w:i/>
          <w:sz w:val="20"/>
          <w:szCs w:val="20"/>
        </w:rPr>
        <w:t xml:space="preserve"> </w:t>
      </w:r>
      <w:r w:rsidR="00A32968" w:rsidRPr="00ED2FE2">
        <w:rPr>
          <w:rFonts w:ascii="Calibri" w:hAnsi="Calibri"/>
          <w:b/>
          <w:i/>
          <w:sz w:val="20"/>
          <w:szCs w:val="20"/>
        </w:rPr>
        <w:t>1 000</w:t>
      </w:r>
      <w:r w:rsidR="00821A53">
        <w:rPr>
          <w:rFonts w:ascii="Calibri" w:hAnsi="Calibri"/>
          <w:b/>
          <w:i/>
          <w:sz w:val="20"/>
          <w:szCs w:val="20"/>
        </w:rPr>
        <w:t> </w:t>
      </w:r>
      <w:r w:rsidR="00A32968" w:rsidRPr="00ED2FE2">
        <w:rPr>
          <w:rFonts w:ascii="Calibri" w:hAnsi="Calibri"/>
          <w:b/>
          <w:i/>
          <w:sz w:val="20"/>
          <w:szCs w:val="20"/>
        </w:rPr>
        <w:t>000</w:t>
      </w:r>
      <w:r w:rsidR="00821A53">
        <w:rPr>
          <w:rFonts w:ascii="Calibri" w:hAnsi="Calibri"/>
          <w:b/>
          <w:i/>
          <w:sz w:val="20"/>
          <w:szCs w:val="20"/>
        </w:rPr>
        <w:t>,00</w:t>
      </w:r>
      <w:r w:rsidR="00A32968" w:rsidRPr="00ED2FE2">
        <w:rPr>
          <w:rFonts w:ascii="Calibri" w:hAnsi="Calibri"/>
          <w:b/>
          <w:i/>
          <w:sz w:val="20"/>
          <w:szCs w:val="20"/>
        </w:rPr>
        <w:t xml:space="preserve"> zł</w:t>
      </w:r>
      <w:r w:rsidR="00B541AC" w:rsidRPr="00ED2FE2">
        <w:rPr>
          <w:rFonts w:ascii="Calibri" w:hAnsi="Calibri"/>
          <w:b/>
          <w:i/>
          <w:sz w:val="20"/>
          <w:szCs w:val="20"/>
        </w:rPr>
        <w:t xml:space="preserve">. </w:t>
      </w:r>
    </w:p>
    <w:p w:rsidR="006A61A9" w:rsidRPr="00ED2FE2" w:rsidRDefault="006A61A9" w:rsidP="00A55ECA">
      <w:pPr>
        <w:ind w:left="2138"/>
        <w:jc w:val="both"/>
        <w:rPr>
          <w:rFonts w:asciiTheme="minorHAnsi" w:hAnsiTheme="minorHAnsi"/>
          <w:b/>
          <w:i/>
          <w:sz w:val="20"/>
          <w:szCs w:val="20"/>
        </w:rPr>
      </w:pPr>
    </w:p>
    <w:p w:rsidR="00A11E9D" w:rsidRPr="00ED2FE2" w:rsidRDefault="00A11E9D" w:rsidP="00A55ECA">
      <w:pPr>
        <w:ind w:left="2138" w:hanging="1712"/>
        <w:jc w:val="both"/>
        <w:rPr>
          <w:rFonts w:asciiTheme="minorHAnsi" w:hAnsiTheme="minorHAnsi"/>
          <w:b/>
          <w:i/>
          <w:sz w:val="20"/>
          <w:szCs w:val="20"/>
        </w:rPr>
      </w:pPr>
      <w:r w:rsidRPr="00ED2FE2">
        <w:rPr>
          <w:rFonts w:ascii="Calibri" w:hAnsi="Calibri"/>
          <w:noProof/>
          <w:sz w:val="20"/>
          <w:szCs w:val="20"/>
        </w:rPr>
        <w:t xml:space="preserve"> Przyjmuje się, że punkty w tym kryterium będą przyznawane następująco:</w:t>
      </w:r>
    </w:p>
    <w:p w:rsidR="00A32968" w:rsidRPr="00ED2FE2" w:rsidRDefault="00A32968" w:rsidP="00A32968">
      <w:pPr>
        <w:pStyle w:val="Tekstpodstawowy3"/>
        <w:spacing w:after="60"/>
        <w:ind w:left="851"/>
        <w:jc w:val="both"/>
        <w:rPr>
          <w:rFonts w:ascii="Calibri" w:hAnsi="Calibri"/>
          <w:noProof/>
          <w:sz w:val="20"/>
          <w:szCs w:val="20"/>
        </w:rPr>
      </w:pPr>
      <w:r w:rsidRPr="00ED2FE2">
        <w:rPr>
          <w:rFonts w:ascii="Calibri" w:hAnsi="Calibri"/>
          <w:noProof/>
          <w:sz w:val="20"/>
          <w:szCs w:val="20"/>
        </w:rPr>
        <w:t xml:space="preserve">1 obiekt w ciągu ostatnich 7 lat  – </w:t>
      </w:r>
      <w:r w:rsidRPr="00ED2FE2">
        <w:rPr>
          <w:rFonts w:ascii="Calibri" w:hAnsi="Calibri"/>
          <w:noProof/>
          <w:sz w:val="20"/>
          <w:szCs w:val="20"/>
        </w:rPr>
        <w:tab/>
        <w:t>0 punktów</w:t>
      </w:r>
    </w:p>
    <w:p w:rsidR="00A32968" w:rsidRPr="00ED2FE2" w:rsidRDefault="00A32968" w:rsidP="00A32968">
      <w:pPr>
        <w:pStyle w:val="Tekstpodstawowy3"/>
        <w:spacing w:after="60"/>
        <w:ind w:left="851"/>
        <w:jc w:val="both"/>
        <w:rPr>
          <w:rFonts w:ascii="Calibri" w:hAnsi="Calibri"/>
          <w:noProof/>
          <w:sz w:val="20"/>
          <w:szCs w:val="20"/>
        </w:rPr>
      </w:pPr>
      <w:r w:rsidRPr="00ED2FE2">
        <w:rPr>
          <w:rFonts w:ascii="Calibri" w:hAnsi="Calibri"/>
          <w:noProof/>
          <w:sz w:val="20"/>
          <w:szCs w:val="20"/>
        </w:rPr>
        <w:t>2 obiekty w ciągu ostatnich 7 lat  – 2 punktów</w:t>
      </w:r>
    </w:p>
    <w:p w:rsidR="00A32968" w:rsidRPr="00ED2FE2" w:rsidRDefault="00A32968" w:rsidP="00A32968">
      <w:pPr>
        <w:pStyle w:val="Tekstpodstawowy3"/>
        <w:spacing w:after="60"/>
        <w:ind w:left="851"/>
        <w:jc w:val="both"/>
        <w:rPr>
          <w:rFonts w:ascii="Calibri" w:hAnsi="Calibri"/>
          <w:noProof/>
          <w:sz w:val="20"/>
          <w:szCs w:val="20"/>
        </w:rPr>
      </w:pPr>
      <w:r w:rsidRPr="00ED2FE2">
        <w:rPr>
          <w:rFonts w:ascii="Calibri" w:hAnsi="Calibri"/>
          <w:noProof/>
          <w:sz w:val="20"/>
          <w:szCs w:val="20"/>
        </w:rPr>
        <w:t>3 obiekty w ciągu ostatnich 7 lat  – 5 punktów</w:t>
      </w:r>
    </w:p>
    <w:p w:rsidR="00A32968" w:rsidRPr="00ED2FE2" w:rsidRDefault="00A32968" w:rsidP="00A32968">
      <w:pPr>
        <w:pStyle w:val="Tekstpodstawowy3"/>
        <w:spacing w:after="60"/>
        <w:ind w:left="851"/>
        <w:jc w:val="both"/>
        <w:rPr>
          <w:rFonts w:ascii="Calibri" w:hAnsi="Calibri"/>
          <w:noProof/>
          <w:sz w:val="20"/>
          <w:szCs w:val="20"/>
        </w:rPr>
      </w:pPr>
    </w:p>
    <w:p w:rsidR="006F09B9" w:rsidRPr="00ED2FE2" w:rsidRDefault="006F09B9" w:rsidP="006F09B9">
      <w:pPr>
        <w:pStyle w:val="Tekstpodstawowy3"/>
        <w:spacing w:before="60" w:after="60"/>
        <w:ind w:left="425"/>
        <w:jc w:val="both"/>
        <w:rPr>
          <w:rFonts w:ascii="Calibri" w:hAnsi="Calibri"/>
          <w:b/>
          <w:bCs/>
          <w:i/>
          <w:sz w:val="20"/>
          <w:szCs w:val="20"/>
        </w:rPr>
      </w:pPr>
      <w:r w:rsidRPr="00ED2FE2">
        <w:rPr>
          <w:rFonts w:ascii="Calibri" w:hAnsi="Calibri"/>
          <w:b/>
          <w:bCs/>
          <w:i/>
          <w:sz w:val="20"/>
          <w:szCs w:val="20"/>
        </w:rPr>
        <w:t>Za ofertę najkorzystniejszą uznana zostanie oferta, która uzyska największą ilość punktów w wyniku następującego działania:</w:t>
      </w:r>
    </w:p>
    <w:p w:rsidR="006F09B9" w:rsidRPr="00ED2FE2" w:rsidRDefault="006F09B9" w:rsidP="006F09B9">
      <w:pPr>
        <w:pStyle w:val="Tekstpodstawowy3"/>
        <w:spacing w:before="60" w:after="60"/>
        <w:ind w:left="425"/>
        <w:jc w:val="center"/>
        <w:rPr>
          <w:rFonts w:ascii="Calibri" w:hAnsi="Calibri"/>
          <w:bCs/>
          <w:sz w:val="20"/>
          <w:szCs w:val="20"/>
        </w:rPr>
      </w:pPr>
      <w:r w:rsidRPr="00ED2FE2">
        <w:rPr>
          <w:rFonts w:ascii="Calibri" w:hAnsi="Calibri"/>
          <w:bCs/>
          <w:sz w:val="20"/>
          <w:szCs w:val="20"/>
        </w:rPr>
        <w:t xml:space="preserve">K = </w:t>
      </w:r>
      <w:proofErr w:type="spellStart"/>
      <w:r w:rsidRPr="00ED2FE2">
        <w:rPr>
          <w:rFonts w:ascii="Calibri" w:hAnsi="Calibri"/>
          <w:bCs/>
          <w:sz w:val="20"/>
          <w:szCs w:val="20"/>
        </w:rPr>
        <w:t>Kc</w:t>
      </w:r>
      <w:proofErr w:type="spellEnd"/>
      <w:r w:rsidRPr="00ED2FE2">
        <w:rPr>
          <w:rFonts w:ascii="Calibri" w:hAnsi="Calibri"/>
          <w:bCs/>
          <w:sz w:val="20"/>
          <w:szCs w:val="20"/>
        </w:rPr>
        <w:t xml:space="preserve"> + </w:t>
      </w:r>
      <w:proofErr w:type="spellStart"/>
      <w:r w:rsidRPr="00ED2FE2">
        <w:rPr>
          <w:rFonts w:ascii="Calibri" w:hAnsi="Calibri"/>
          <w:bCs/>
          <w:sz w:val="20"/>
          <w:szCs w:val="20"/>
        </w:rPr>
        <w:t>Kg</w:t>
      </w:r>
      <w:r w:rsidR="00A32968" w:rsidRPr="00ED2FE2">
        <w:rPr>
          <w:rFonts w:ascii="Calibri" w:hAnsi="Calibri"/>
          <w:bCs/>
          <w:sz w:val="20"/>
          <w:szCs w:val="20"/>
        </w:rPr>
        <w:t>+Kkb+Kkre</w:t>
      </w:r>
      <w:r w:rsidR="00B87E1E" w:rsidRPr="00ED2FE2">
        <w:rPr>
          <w:rFonts w:ascii="Calibri" w:hAnsi="Calibri"/>
          <w:bCs/>
          <w:sz w:val="20"/>
          <w:szCs w:val="20"/>
        </w:rPr>
        <w:t>+Kkrs</w:t>
      </w:r>
      <w:proofErr w:type="spellEnd"/>
    </w:p>
    <w:p w:rsidR="006F09B9" w:rsidRPr="00ED2FE2" w:rsidRDefault="006F09B9" w:rsidP="006F09B9">
      <w:pPr>
        <w:ind w:left="426"/>
        <w:jc w:val="both"/>
        <w:rPr>
          <w:rFonts w:ascii="Calibri" w:hAnsi="Calibri"/>
          <w:bCs/>
          <w:sz w:val="20"/>
          <w:szCs w:val="20"/>
        </w:rPr>
      </w:pPr>
      <w:r w:rsidRPr="00ED2FE2">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6F09B9" w:rsidRPr="00ED2FE2" w:rsidRDefault="006F09B9" w:rsidP="00D42D70">
      <w:pPr>
        <w:pStyle w:val="Tekstpodstawowy3"/>
        <w:spacing w:after="60"/>
        <w:ind w:left="709"/>
        <w:jc w:val="both"/>
        <w:rPr>
          <w:rFonts w:ascii="Calibri" w:hAnsi="Calibri"/>
          <w:b/>
          <w:strike/>
          <w:sz w:val="20"/>
          <w:szCs w:val="20"/>
        </w:rPr>
      </w:pPr>
    </w:p>
    <w:p w:rsidR="007B1238" w:rsidRPr="00ED2FE2" w:rsidRDefault="007B1238" w:rsidP="002E3FC4">
      <w:pPr>
        <w:ind w:left="426"/>
        <w:jc w:val="both"/>
        <w:rPr>
          <w:rFonts w:ascii="Calibri" w:hAnsi="Calibri"/>
          <w:b/>
          <w:bCs/>
          <w:i/>
          <w:sz w:val="20"/>
          <w:szCs w:val="20"/>
        </w:rPr>
      </w:pPr>
      <w:r w:rsidRPr="00ED2FE2">
        <w:rPr>
          <w:rFonts w:ascii="Calibri" w:hAnsi="Calibri"/>
          <w:b/>
          <w:bCs/>
          <w:i/>
          <w:sz w:val="20"/>
          <w:szCs w:val="20"/>
        </w:rPr>
        <w:t>Zamawiający udzieli zamówienia Wykonawcy, którego oferta została oceniona jako najkorzystniejsza w oparciu o podane kryteria wyboru.</w:t>
      </w:r>
    </w:p>
    <w:p w:rsidR="002E3FC4" w:rsidRPr="00ED2FE2" w:rsidRDefault="002E3FC4" w:rsidP="00A65406">
      <w:pPr>
        <w:ind w:left="851"/>
        <w:jc w:val="both"/>
        <w:rPr>
          <w:rFonts w:ascii="Calibri" w:hAnsi="Calibri"/>
          <w:bCs/>
          <w:sz w:val="20"/>
          <w:szCs w:val="20"/>
        </w:rPr>
      </w:pPr>
    </w:p>
    <w:p w:rsidR="007B1238" w:rsidRPr="00ED2FE2" w:rsidRDefault="007B1238" w:rsidP="009F1267">
      <w:pPr>
        <w:pStyle w:val="Nagwek3"/>
        <w:keepNext w:val="0"/>
        <w:numPr>
          <w:ilvl w:val="1"/>
          <w:numId w:val="20"/>
        </w:numPr>
        <w:suppressAutoHyphens w:val="0"/>
        <w:spacing w:before="60" w:after="100" w:afterAutospacing="1" w:line="240" w:lineRule="auto"/>
        <w:ind w:left="851" w:hanging="425"/>
        <w:jc w:val="both"/>
        <w:rPr>
          <w:rFonts w:ascii="Calibri" w:hAnsi="Calibri"/>
          <w:sz w:val="20"/>
          <w:szCs w:val="20"/>
        </w:rPr>
      </w:pPr>
      <w:r w:rsidRPr="00ED2FE2">
        <w:rPr>
          <w:rFonts w:ascii="Calibri" w:hAnsi="Calibri"/>
          <w:sz w:val="20"/>
          <w:szCs w:val="20"/>
        </w:rPr>
        <w:t>Jeżeli nie będzie można wybrać oferty najkorzystniejszej z uwagi na to, że dwie lub więcej ofert przedstawia taki sam bilans ceny i innych kryteriów oceny ofert, to Zamawiający spo</w:t>
      </w:r>
      <w:r w:rsidR="002E3FC4" w:rsidRPr="00ED2FE2">
        <w:rPr>
          <w:rFonts w:ascii="Calibri" w:hAnsi="Calibri"/>
          <w:sz w:val="20"/>
          <w:szCs w:val="20"/>
        </w:rPr>
        <w:t>śród tych ofert wybierze ofertę</w:t>
      </w:r>
      <w:r w:rsidR="002E3FC4" w:rsidRPr="00ED2FE2">
        <w:rPr>
          <w:rFonts w:ascii="Calibri" w:hAnsi="Calibri"/>
          <w:sz w:val="20"/>
          <w:szCs w:val="20"/>
        </w:rPr>
        <w:br/>
      </w:r>
      <w:r w:rsidRPr="00ED2FE2">
        <w:rPr>
          <w:rFonts w:ascii="Calibri" w:hAnsi="Calibri"/>
          <w:sz w:val="20"/>
          <w:szCs w:val="20"/>
        </w:rPr>
        <w:t>z najniższą ceną.</w:t>
      </w:r>
    </w:p>
    <w:p w:rsidR="007B1238" w:rsidRPr="00ED2FE2" w:rsidRDefault="007B1238" w:rsidP="009F1267">
      <w:pPr>
        <w:pStyle w:val="Nagwek1"/>
        <w:numPr>
          <w:ilvl w:val="0"/>
          <w:numId w:val="20"/>
        </w:numPr>
        <w:spacing w:after="0" w:line="240" w:lineRule="auto"/>
        <w:jc w:val="both"/>
        <w:rPr>
          <w:rFonts w:ascii="Calibri" w:hAnsi="Calibri" w:cs="Calibri"/>
          <w:bCs w:val="0"/>
          <w:sz w:val="20"/>
          <w:szCs w:val="20"/>
        </w:rPr>
      </w:pPr>
      <w:bookmarkStart w:id="36" w:name="_Toc533162471"/>
      <w:r w:rsidRPr="00ED2FE2">
        <w:rPr>
          <w:rFonts w:ascii="Calibri" w:hAnsi="Calibri" w:cs="Calibri"/>
          <w:sz w:val="20"/>
          <w:szCs w:val="20"/>
        </w:rPr>
        <w:t>Tryb oceny ofert.</w:t>
      </w:r>
      <w:bookmarkEnd w:id="35"/>
      <w:bookmarkEnd w:id="36"/>
    </w:p>
    <w:p w:rsidR="007B1238" w:rsidRPr="00ED2FE2" w:rsidRDefault="007B1238" w:rsidP="009F1267">
      <w:pPr>
        <w:pStyle w:val="Nagwek2"/>
        <w:numPr>
          <w:ilvl w:val="1"/>
          <w:numId w:val="20"/>
        </w:numPr>
        <w:tabs>
          <w:tab w:val="left" w:pos="851"/>
        </w:tabs>
        <w:ind w:left="720" w:hanging="294"/>
        <w:rPr>
          <w:rFonts w:ascii="Calibri" w:hAnsi="Calibri" w:cs="Calibri"/>
          <w:noProof w:val="0"/>
          <w:sz w:val="20"/>
          <w:szCs w:val="20"/>
        </w:rPr>
      </w:pPr>
      <w:bookmarkStart w:id="37" w:name="_Toc443891323"/>
      <w:bookmarkStart w:id="38" w:name="_Toc460922183"/>
      <w:r w:rsidRPr="00ED2FE2">
        <w:rPr>
          <w:rFonts w:ascii="Calibri" w:hAnsi="Calibri" w:cs="Calibri"/>
          <w:noProof w:val="0"/>
          <w:sz w:val="20"/>
          <w:szCs w:val="20"/>
        </w:rPr>
        <w:t>Wyjaśnienia treści ofert i poprawianie oczywistych omyłek.</w:t>
      </w:r>
      <w:bookmarkEnd w:id="37"/>
      <w:bookmarkEnd w:id="38"/>
    </w:p>
    <w:p w:rsidR="007B1238" w:rsidRPr="00ED2FE2" w:rsidRDefault="007B1238" w:rsidP="009F1267">
      <w:pPr>
        <w:pStyle w:val="Nagwek3"/>
        <w:keepNext w:val="0"/>
        <w:numPr>
          <w:ilvl w:val="1"/>
          <w:numId w:val="20"/>
        </w:numPr>
        <w:spacing w:after="0" w:line="240" w:lineRule="auto"/>
        <w:ind w:left="851" w:hanging="425"/>
        <w:jc w:val="both"/>
        <w:rPr>
          <w:rFonts w:ascii="Calibri" w:hAnsi="Calibri" w:cs="Calibri"/>
          <w:noProof/>
          <w:sz w:val="20"/>
          <w:szCs w:val="20"/>
          <w:lang w:eastAsia="pl-PL"/>
        </w:rPr>
      </w:pPr>
      <w:bookmarkStart w:id="39" w:name="_Toc443891324"/>
      <w:bookmarkStart w:id="40" w:name="_Toc460922184"/>
      <w:r w:rsidRPr="00ED2FE2">
        <w:rPr>
          <w:rFonts w:ascii="Calibri" w:hAnsi="Calibri"/>
          <w:noProof/>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bookmarkEnd w:id="40"/>
    </w:p>
    <w:p w:rsidR="007B1238" w:rsidRPr="00ED2FE2" w:rsidRDefault="007B1238" w:rsidP="009F1267">
      <w:pPr>
        <w:pStyle w:val="Nagwek3"/>
        <w:keepNext w:val="0"/>
        <w:numPr>
          <w:ilvl w:val="1"/>
          <w:numId w:val="20"/>
        </w:numPr>
        <w:spacing w:after="0" w:line="240" w:lineRule="auto"/>
        <w:ind w:left="851" w:hanging="425"/>
        <w:jc w:val="both"/>
        <w:rPr>
          <w:rFonts w:ascii="Calibri" w:hAnsi="Calibri" w:cs="Calibri"/>
          <w:bCs w:val="0"/>
          <w:sz w:val="20"/>
          <w:szCs w:val="20"/>
        </w:rPr>
      </w:pPr>
      <w:bookmarkStart w:id="41" w:name="_Toc443891325"/>
      <w:bookmarkStart w:id="42" w:name="_Toc460922185"/>
      <w:r w:rsidRPr="00ED2FE2">
        <w:rPr>
          <w:rFonts w:ascii="Calibri" w:hAnsi="Calibri" w:cs="Calibri"/>
          <w:noProof/>
          <w:sz w:val="20"/>
          <w:szCs w:val="20"/>
          <w:lang w:eastAsia="pl-PL"/>
        </w:rPr>
        <w:t>Zamawiający poprawi w tekście oferty oczywiste omyłki pisarskie, oczywiste omyłki rachunkowe, z uwzględnieniem konsekwencji rachunkowych dokonanych poprawek, inne omyłki polegające</w:t>
      </w:r>
      <w:r w:rsidR="00690276" w:rsidRPr="00ED2FE2">
        <w:rPr>
          <w:rFonts w:ascii="Calibri" w:hAnsi="Calibri" w:cs="Calibri"/>
          <w:noProof/>
          <w:sz w:val="20"/>
          <w:szCs w:val="20"/>
          <w:lang w:eastAsia="pl-PL"/>
        </w:rPr>
        <w:t xml:space="preserve"> </w:t>
      </w:r>
      <w:r w:rsidRPr="00ED2FE2">
        <w:rPr>
          <w:rFonts w:ascii="Calibri" w:hAnsi="Calibri" w:cs="Calibri"/>
          <w:noProof/>
          <w:sz w:val="20"/>
          <w:szCs w:val="20"/>
          <w:lang w:eastAsia="pl-PL"/>
        </w:rPr>
        <w:t>na niezgodności oferty ze specyfikacją istotnych warunków zamówienia, niepowodujące istotnych zmian</w:t>
      </w:r>
      <w:r w:rsidRPr="00ED2FE2">
        <w:rPr>
          <w:rFonts w:ascii="Calibri" w:hAnsi="Calibri" w:cs="Calibri"/>
          <w:noProof/>
          <w:sz w:val="20"/>
          <w:szCs w:val="20"/>
          <w:lang w:eastAsia="pl-PL"/>
        </w:rPr>
        <w:br/>
        <w:t>w treści oferty niezwłocznie zawiadamiając o tym Wykonawcę, którego oferta została poprawiona.</w:t>
      </w:r>
      <w:bookmarkEnd w:id="41"/>
      <w:bookmarkEnd w:id="42"/>
      <w:r w:rsidRPr="00ED2FE2">
        <w:rPr>
          <w:rFonts w:ascii="Calibri" w:hAnsi="Calibri" w:cs="Calibri"/>
          <w:noProof/>
          <w:sz w:val="20"/>
          <w:szCs w:val="20"/>
          <w:lang w:eastAsia="pl-PL"/>
        </w:rPr>
        <w:t xml:space="preserve"> </w:t>
      </w:r>
    </w:p>
    <w:p w:rsidR="007B1238" w:rsidRPr="00ED2FE2" w:rsidRDefault="007B1238" w:rsidP="009F1267">
      <w:pPr>
        <w:pStyle w:val="Nagwek2"/>
        <w:numPr>
          <w:ilvl w:val="1"/>
          <w:numId w:val="20"/>
        </w:numPr>
        <w:tabs>
          <w:tab w:val="left" w:pos="851"/>
        </w:tabs>
        <w:spacing w:before="120"/>
        <w:ind w:left="720" w:hanging="294"/>
        <w:rPr>
          <w:rFonts w:ascii="Calibri" w:hAnsi="Calibri" w:cs="Calibri"/>
          <w:noProof w:val="0"/>
          <w:sz w:val="20"/>
          <w:szCs w:val="20"/>
        </w:rPr>
      </w:pPr>
      <w:bookmarkStart w:id="43" w:name="_Toc443891326"/>
      <w:bookmarkStart w:id="44" w:name="_Toc460922186"/>
      <w:r w:rsidRPr="00ED2FE2">
        <w:rPr>
          <w:rFonts w:ascii="Calibri" w:hAnsi="Calibri" w:cs="Calibri"/>
          <w:noProof w:val="0"/>
          <w:sz w:val="20"/>
          <w:szCs w:val="20"/>
        </w:rPr>
        <w:t>Sposób oceny zgodności oferty z treścią niniejszej SIWZ.</w:t>
      </w:r>
      <w:bookmarkEnd w:id="43"/>
      <w:bookmarkEnd w:id="44"/>
    </w:p>
    <w:p w:rsidR="007B1238" w:rsidRPr="00ED2FE2" w:rsidRDefault="007B1238" w:rsidP="00DD679B">
      <w:pPr>
        <w:pStyle w:val="Nagwek3"/>
        <w:keepNext w:val="0"/>
        <w:numPr>
          <w:ilvl w:val="0"/>
          <w:numId w:val="0"/>
        </w:numPr>
        <w:spacing w:before="120" w:after="0" w:line="240" w:lineRule="auto"/>
        <w:ind w:left="851"/>
        <w:jc w:val="both"/>
        <w:rPr>
          <w:rFonts w:ascii="Calibri" w:hAnsi="Calibri"/>
          <w:noProof/>
          <w:sz w:val="20"/>
          <w:szCs w:val="20"/>
          <w:lang w:eastAsia="pl-PL"/>
        </w:rPr>
      </w:pPr>
      <w:bookmarkStart w:id="45" w:name="_Toc443891327"/>
      <w:bookmarkStart w:id="46" w:name="_Toc460922187"/>
      <w:r w:rsidRPr="00ED2FE2">
        <w:rPr>
          <w:rFonts w:ascii="Calibri" w:hAnsi="Calibri"/>
          <w:noProof/>
          <w:sz w:val="20"/>
          <w:szCs w:val="20"/>
          <w:lang w:eastAsia="pl-PL"/>
        </w:rPr>
        <w:t>Ocena zgodności oferty z treścią niniejszej SIWZ przeprowadzona zostanie na podstawie analizy dokumentów i materiałów (w zakresie wymaganym przez Zamawiającego), jakie Wykonawca zawarł w swej ofercie</w:t>
      </w:r>
      <w:r w:rsidR="00EB40EA" w:rsidRPr="00ED2FE2">
        <w:rPr>
          <w:rFonts w:ascii="Calibri" w:hAnsi="Calibri"/>
          <w:noProof/>
          <w:sz w:val="20"/>
          <w:szCs w:val="20"/>
          <w:lang w:eastAsia="pl-PL"/>
        </w:rPr>
        <w:t xml:space="preserve"> </w:t>
      </w:r>
      <w:r w:rsidRPr="00ED2FE2">
        <w:rPr>
          <w:rFonts w:ascii="Calibri" w:hAnsi="Calibri"/>
          <w:noProof/>
          <w:sz w:val="20"/>
          <w:szCs w:val="20"/>
          <w:lang w:eastAsia="pl-PL"/>
        </w:rPr>
        <w:t xml:space="preserve">z zastrzeżeniem treści art. 26 ust. 3 </w:t>
      </w:r>
      <w:bookmarkEnd w:id="45"/>
      <w:r w:rsidRPr="00ED2FE2">
        <w:rPr>
          <w:rFonts w:ascii="Calibri" w:hAnsi="Calibri"/>
          <w:noProof/>
          <w:sz w:val="20"/>
          <w:szCs w:val="20"/>
          <w:lang w:eastAsia="pl-PL"/>
        </w:rPr>
        <w:t xml:space="preserve">i 3a Ustawy przy zastosowaniu reguł określonych w art. 89 </w:t>
      </w:r>
      <w:bookmarkEnd w:id="46"/>
      <w:r w:rsidRPr="00ED2FE2">
        <w:rPr>
          <w:rFonts w:ascii="Calibri" w:hAnsi="Calibri"/>
          <w:noProof/>
          <w:sz w:val="20"/>
          <w:szCs w:val="20"/>
          <w:lang w:eastAsia="pl-PL"/>
        </w:rPr>
        <w:t>Ustawy.</w:t>
      </w:r>
    </w:p>
    <w:p w:rsidR="007B1238" w:rsidRPr="00ED2FE2" w:rsidRDefault="007B1238" w:rsidP="009F1267">
      <w:pPr>
        <w:pStyle w:val="Nagwek1"/>
        <w:numPr>
          <w:ilvl w:val="0"/>
          <w:numId w:val="20"/>
        </w:numPr>
        <w:tabs>
          <w:tab w:val="left" w:pos="426"/>
        </w:tabs>
        <w:spacing w:after="0" w:line="240" w:lineRule="auto"/>
        <w:jc w:val="both"/>
        <w:rPr>
          <w:rFonts w:ascii="Calibri" w:hAnsi="Calibri" w:cs="Calibri"/>
          <w:b w:val="0"/>
          <w:sz w:val="20"/>
          <w:szCs w:val="20"/>
        </w:rPr>
      </w:pPr>
      <w:bookmarkStart w:id="47" w:name="_Toc533162472"/>
      <w:r w:rsidRPr="00ED2FE2">
        <w:rPr>
          <w:rFonts w:ascii="Calibri" w:hAnsi="Calibri" w:cs="Calibri"/>
          <w:sz w:val="20"/>
          <w:szCs w:val="20"/>
        </w:rPr>
        <w:t>Zmiany umowy</w:t>
      </w:r>
      <w:bookmarkEnd w:id="47"/>
      <w:r w:rsidR="00352E9E" w:rsidRPr="00ED2FE2">
        <w:rPr>
          <w:rFonts w:ascii="Calibri" w:hAnsi="Calibri" w:cs="Calibri"/>
          <w:sz w:val="20"/>
          <w:szCs w:val="20"/>
        </w:rPr>
        <w:t xml:space="preserve"> </w:t>
      </w:r>
    </w:p>
    <w:p w:rsidR="00B04057" w:rsidRPr="00ED2FE2" w:rsidRDefault="007B1238" w:rsidP="00CA54EC">
      <w:pPr>
        <w:numPr>
          <w:ilvl w:val="1"/>
          <w:numId w:val="20"/>
        </w:numPr>
        <w:tabs>
          <w:tab w:val="left" w:pos="993"/>
        </w:tabs>
        <w:spacing w:before="120"/>
        <w:ind w:hanging="502"/>
        <w:jc w:val="both"/>
        <w:rPr>
          <w:rFonts w:ascii="Calibri" w:hAnsi="Calibri" w:cs="Calibri"/>
          <w:sz w:val="20"/>
          <w:szCs w:val="20"/>
        </w:rPr>
      </w:pPr>
      <w:r w:rsidRPr="00ED2FE2">
        <w:rPr>
          <w:rFonts w:ascii="Calibri" w:hAnsi="Calibri" w:cs="Calibri"/>
          <w:sz w:val="20"/>
          <w:szCs w:val="20"/>
        </w:rPr>
        <w:t>Zakazuje się zmian postanowień zawartej umowy w stosunku do treści oferty, na podstawie której dokonano wyboru Wykonawcy, chyba że zachodzi co najmniej jedna z okoliczności wymienionych w</w:t>
      </w:r>
      <w:r w:rsidR="00B04057" w:rsidRPr="00ED2FE2">
        <w:rPr>
          <w:rFonts w:ascii="Calibri" w:hAnsi="Calibri" w:cs="Calibri"/>
          <w:sz w:val="20"/>
          <w:szCs w:val="20"/>
        </w:rPr>
        <w:t xml:space="preserve"> :</w:t>
      </w:r>
    </w:p>
    <w:p w:rsidR="00CA54EC" w:rsidRPr="00ED2FE2" w:rsidRDefault="007B1238" w:rsidP="00B51A8C">
      <w:pPr>
        <w:tabs>
          <w:tab w:val="left" w:pos="993"/>
        </w:tabs>
        <w:spacing w:before="120"/>
        <w:ind w:left="928" w:hanging="502"/>
        <w:jc w:val="both"/>
        <w:rPr>
          <w:rFonts w:ascii="Calibri" w:hAnsi="Calibri" w:cs="Calibri"/>
          <w:sz w:val="20"/>
          <w:szCs w:val="20"/>
          <w:u w:val="single"/>
        </w:rPr>
      </w:pPr>
      <w:r w:rsidRPr="00ED2FE2">
        <w:rPr>
          <w:sz w:val="20"/>
          <w:szCs w:val="20"/>
          <w:u w:val="single"/>
        </w:rPr>
        <w:t>§</w:t>
      </w:r>
      <w:r w:rsidRPr="00ED2FE2">
        <w:rPr>
          <w:rFonts w:ascii="Calibri" w:hAnsi="Calibri" w:cs="Calibri"/>
          <w:sz w:val="20"/>
          <w:szCs w:val="20"/>
          <w:u w:val="single"/>
        </w:rPr>
        <w:t xml:space="preserve"> 11</w:t>
      </w:r>
      <w:r w:rsidR="00CA54EC" w:rsidRPr="00ED2FE2">
        <w:rPr>
          <w:rFonts w:ascii="Calibri" w:hAnsi="Calibri" w:cs="Calibri"/>
          <w:sz w:val="20"/>
          <w:szCs w:val="20"/>
          <w:u w:val="single"/>
        </w:rPr>
        <w:t xml:space="preserve"> wzoru umowy:</w:t>
      </w:r>
    </w:p>
    <w:p w:rsidR="00CA54EC" w:rsidRPr="00ED2FE2" w:rsidRDefault="00CA54EC" w:rsidP="00CA54EC">
      <w:pPr>
        <w:pStyle w:val="Akapitzlist"/>
        <w:numPr>
          <w:ilvl w:val="2"/>
          <w:numId w:val="20"/>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w trakcie wykonywania robót obiektywnie konieczna będzie zmiana jednej z osób deklarowanych przez Wykonawcę w Ofercie z przyczyn niezależnych od Wykonawcy (śmierć </w:t>
      </w:r>
      <w:r w:rsidRPr="00ED2FE2">
        <w:rPr>
          <w:rFonts w:ascii="Calibri" w:hAnsi="Calibri" w:cs="Arial"/>
          <w:sz w:val="20"/>
          <w:szCs w:val="20"/>
          <w:lang w:eastAsia="pl-PL"/>
        </w:rPr>
        <w:lastRenderedPageBreak/>
        <w:t>osoby lub długotrwała udokumentowana choroba), Wykonawca powiadomi o tym fakcie Inspektora nadzoru inwestorskiego wskazując przyczynę zmiany oraz osobę zastępującą</w:t>
      </w:r>
      <w:r w:rsidRPr="00ED2FE2">
        <w:rPr>
          <w:rFonts w:ascii="Calibri" w:hAnsi="Calibri" w:cs="Arial"/>
          <w:sz w:val="20"/>
          <w:szCs w:val="20"/>
          <w:lang w:eastAsia="pl-PL"/>
        </w:rPr>
        <w:br/>
        <w:t>i przedstawiając jej kwalifikacje co najmniej równe kwalifikacjom i doświadczeniu wymaganym przez Zamawiającego w postępowaniu o udzielenie zamówienia publicznego prowadzącym</w:t>
      </w:r>
      <w:r w:rsidRPr="00ED2FE2">
        <w:rPr>
          <w:rFonts w:ascii="Calibri" w:hAnsi="Calibri" w:cs="Arial"/>
          <w:sz w:val="20"/>
          <w:szCs w:val="20"/>
          <w:lang w:eastAsia="pl-PL"/>
        </w:rPr>
        <w:br/>
        <w:t>do zawarcia Umowy.</w:t>
      </w:r>
    </w:p>
    <w:p w:rsidR="00CA54EC" w:rsidRPr="00ED2FE2" w:rsidRDefault="00CA54EC" w:rsidP="00CA54EC">
      <w:pPr>
        <w:pStyle w:val="Akapitzlist"/>
        <w:numPr>
          <w:ilvl w:val="2"/>
          <w:numId w:val="20"/>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przedłożyć Inspektorowi nadzoru inwestorskiego propozycje zmian, o których mowa w ust. 1 nie później niż w terminie 7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w:t>
      </w:r>
      <w:r w:rsidRPr="00ED2FE2">
        <w:rPr>
          <w:rFonts w:ascii="Calibri" w:hAnsi="Calibri" w:cs="Arial"/>
          <w:sz w:val="20"/>
          <w:szCs w:val="20"/>
          <w:lang w:eastAsia="pl-PL"/>
        </w:rPr>
        <w:br/>
        <w:t>do przedłużenia Terminu zakończenia robót.</w:t>
      </w:r>
    </w:p>
    <w:p w:rsidR="00CA54EC" w:rsidRPr="00ED2FE2" w:rsidRDefault="00CA54EC" w:rsidP="00CA54EC">
      <w:pPr>
        <w:pStyle w:val="Akapitzlist"/>
        <w:numPr>
          <w:ilvl w:val="2"/>
          <w:numId w:val="20"/>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Zmiana osób, o których mowa w ust. 24.1.1., wymaga zatwierdzenia przez Inspektora nadzoru inwestorskiego i wymaga zmiany Umowy w przypadku zmiany Kierownika Budowy.</w:t>
      </w:r>
    </w:p>
    <w:p w:rsidR="00743281" w:rsidRPr="00ED2FE2" w:rsidRDefault="00743281" w:rsidP="00743281">
      <w:pPr>
        <w:suppressAutoHyphens w:val="0"/>
        <w:contextualSpacing/>
        <w:jc w:val="both"/>
        <w:rPr>
          <w:rFonts w:ascii="Calibri" w:hAnsi="Calibri" w:cs="Arial"/>
          <w:sz w:val="20"/>
          <w:szCs w:val="20"/>
          <w:lang w:eastAsia="pl-PL"/>
        </w:rPr>
      </w:pPr>
    </w:p>
    <w:p w:rsidR="007B1238" w:rsidRPr="00ED2FE2" w:rsidRDefault="007B1238" w:rsidP="00CA54EC">
      <w:pPr>
        <w:pStyle w:val="Akapitzlist"/>
        <w:suppressAutoHyphens w:val="0"/>
        <w:ind w:left="0"/>
        <w:contextualSpacing/>
        <w:jc w:val="both"/>
        <w:rPr>
          <w:rFonts w:ascii="Calibri" w:hAnsi="Calibri" w:cs="Calibri"/>
          <w:sz w:val="20"/>
          <w:szCs w:val="20"/>
          <w:u w:val="single"/>
        </w:rPr>
      </w:pPr>
      <w:r w:rsidRPr="00ED2FE2">
        <w:rPr>
          <w:rFonts w:ascii="Calibri" w:hAnsi="Calibri" w:cs="Calibri"/>
          <w:sz w:val="20"/>
          <w:szCs w:val="20"/>
          <w:u w:val="single"/>
        </w:rPr>
        <w:t xml:space="preserve">i </w:t>
      </w:r>
      <w:r w:rsidRPr="00ED2FE2">
        <w:rPr>
          <w:sz w:val="20"/>
          <w:szCs w:val="20"/>
          <w:u w:val="single"/>
        </w:rPr>
        <w:t>§</w:t>
      </w:r>
      <w:r w:rsidR="00CA54EC" w:rsidRPr="00ED2FE2">
        <w:rPr>
          <w:rFonts w:ascii="Calibri" w:hAnsi="Calibri" w:cs="Calibri"/>
          <w:sz w:val="20"/>
          <w:szCs w:val="20"/>
          <w:u w:val="single"/>
        </w:rPr>
        <w:t xml:space="preserve"> 33 wzoru umowy:</w:t>
      </w:r>
    </w:p>
    <w:p w:rsidR="00A64C9B" w:rsidRPr="00ED2FE2" w:rsidRDefault="00A64C9B" w:rsidP="004A69EE">
      <w:pPr>
        <w:pStyle w:val="Akapitzlist"/>
        <w:numPr>
          <w:ilvl w:val="2"/>
          <w:numId w:val="20"/>
        </w:numPr>
        <w:tabs>
          <w:tab w:val="left" w:pos="284"/>
        </w:tabs>
        <w:jc w:val="both"/>
        <w:rPr>
          <w:rFonts w:ascii="Calibri" w:hAnsi="Calibri" w:cs="Arial"/>
          <w:sz w:val="20"/>
          <w:szCs w:val="20"/>
        </w:rPr>
      </w:pPr>
      <w:r w:rsidRPr="00ED2FE2">
        <w:rPr>
          <w:rFonts w:ascii="Calibri" w:hAnsi="Calibri" w:cs="Arial"/>
          <w:sz w:val="20"/>
          <w:szCs w:val="20"/>
        </w:rPr>
        <w:t>Zakazuje się zmian postanowień zawartej umowy w stosunku do treści oferty, na podstawie której dokonano wyboru Wykonawcy, chyba że:</w:t>
      </w:r>
    </w:p>
    <w:p w:rsidR="00A64C9B" w:rsidRPr="00ED2FE2" w:rsidRDefault="004A69EE" w:rsidP="004A69EE">
      <w:pPr>
        <w:pStyle w:val="Akapitzlist"/>
        <w:numPr>
          <w:ilvl w:val="3"/>
          <w:numId w:val="20"/>
        </w:numPr>
        <w:jc w:val="both"/>
        <w:rPr>
          <w:rFonts w:ascii="Calibri" w:hAnsi="Calibri" w:cs="Arial"/>
          <w:sz w:val="20"/>
          <w:szCs w:val="20"/>
        </w:rPr>
      </w:pPr>
      <w:r w:rsidRPr="00ED2FE2">
        <w:rPr>
          <w:rFonts w:ascii="Calibri" w:hAnsi="Calibri" w:cs="Arial"/>
          <w:sz w:val="20"/>
          <w:szCs w:val="20"/>
        </w:rPr>
        <w:t xml:space="preserve"> </w:t>
      </w:r>
      <w:r w:rsidR="00A64C9B" w:rsidRPr="00ED2FE2">
        <w:rPr>
          <w:rFonts w:ascii="Calibri" w:hAnsi="Calibri" w:cs="Arial"/>
          <w:sz w:val="20"/>
          <w:szCs w:val="20"/>
        </w:rPr>
        <w:t xml:space="preserve">na podstawie art. 144 ust. 1 </w:t>
      </w:r>
      <w:proofErr w:type="spellStart"/>
      <w:r w:rsidR="00A64C9B" w:rsidRPr="00ED2FE2">
        <w:rPr>
          <w:rFonts w:ascii="Calibri" w:hAnsi="Calibri" w:cs="Arial"/>
          <w:sz w:val="20"/>
          <w:szCs w:val="20"/>
        </w:rPr>
        <w:t>pkt</w:t>
      </w:r>
      <w:proofErr w:type="spellEnd"/>
      <w:r w:rsidR="00A64C9B" w:rsidRPr="00ED2FE2">
        <w:rPr>
          <w:rFonts w:ascii="Calibri" w:hAnsi="Calibri" w:cs="Arial"/>
          <w:sz w:val="20"/>
          <w:szCs w:val="20"/>
        </w:rPr>
        <w:t xml:space="preserve"> 1) </w:t>
      </w:r>
      <w:proofErr w:type="spellStart"/>
      <w:r w:rsidR="00A64C9B" w:rsidRPr="00ED2FE2">
        <w:rPr>
          <w:rFonts w:ascii="Calibri" w:hAnsi="Calibri" w:cs="Arial"/>
          <w:sz w:val="20"/>
          <w:szCs w:val="20"/>
        </w:rPr>
        <w:t>Pzp</w:t>
      </w:r>
      <w:proofErr w:type="spellEnd"/>
      <w:r w:rsidR="00A64C9B" w:rsidRPr="00ED2FE2">
        <w:rPr>
          <w:rFonts w:ascii="Calibri" w:hAnsi="Calibri" w:cs="Arial"/>
          <w:sz w:val="20"/>
          <w:szCs w:val="20"/>
        </w:rPr>
        <w:t xml:space="preserve"> zachodzi co najmniej jedna z okoliczności wymienionych poniżej.:</w:t>
      </w:r>
    </w:p>
    <w:p w:rsidR="00A64C9B" w:rsidRPr="00ED2FE2" w:rsidRDefault="00A64C9B" w:rsidP="004A69EE">
      <w:pPr>
        <w:ind w:left="2694" w:hanging="284"/>
        <w:jc w:val="both"/>
        <w:rPr>
          <w:rFonts w:ascii="Calibri" w:hAnsi="Calibri" w:cs="Arial"/>
          <w:sz w:val="20"/>
          <w:szCs w:val="20"/>
        </w:rPr>
      </w:pPr>
      <w:r w:rsidRPr="00ED2FE2">
        <w:rPr>
          <w:rFonts w:ascii="Calibri" w:hAnsi="Calibri" w:cs="Arial"/>
          <w:sz w:val="20"/>
          <w:szCs w:val="20"/>
        </w:rPr>
        <w:t>1)</w:t>
      </w:r>
      <w:r w:rsidRPr="00ED2FE2">
        <w:rPr>
          <w:rFonts w:ascii="Calibri" w:hAnsi="Calibri" w:cs="Arial"/>
          <w:sz w:val="20"/>
          <w:szCs w:val="20"/>
        </w:rPr>
        <w:tab/>
        <w:t>zmiana warunków wykonania umowy jest konsekwencją</w:t>
      </w:r>
      <w:r w:rsidR="004A69EE" w:rsidRPr="00ED2FE2">
        <w:rPr>
          <w:rFonts w:ascii="Calibri" w:hAnsi="Calibri" w:cs="Arial"/>
          <w:sz w:val="20"/>
          <w:szCs w:val="20"/>
        </w:rPr>
        <w:t xml:space="preserve"> wystąpienia co najmniej jednej </w:t>
      </w:r>
      <w:r w:rsidRPr="00ED2FE2">
        <w:rPr>
          <w:rFonts w:ascii="Calibri" w:hAnsi="Calibri" w:cs="Arial"/>
          <w:sz w:val="20"/>
          <w:szCs w:val="20"/>
        </w:rPr>
        <w:t>z okoliczności wymienionych poniżej, z uwzględnieniem warunków ich wprowadzenia:</w:t>
      </w:r>
    </w:p>
    <w:p w:rsidR="00A64C9B" w:rsidRPr="00ED2FE2" w:rsidRDefault="00A64C9B" w:rsidP="004A69EE">
      <w:pPr>
        <w:numPr>
          <w:ilvl w:val="0"/>
          <w:numId w:val="10"/>
        </w:numPr>
        <w:tabs>
          <w:tab w:val="clear" w:pos="1566"/>
        </w:tabs>
        <w:ind w:left="2694" w:hanging="284"/>
        <w:jc w:val="both"/>
        <w:rPr>
          <w:rFonts w:ascii="Calibri" w:hAnsi="Calibri" w:cs="Arial"/>
          <w:sz w:val="20"/>
          <w:szCs w:val="20"/>
        </w:rPr>
      </w:pPr>
      <w:r w:rsidRPr="00ED2FE2">
        <w:rPr>
          <w:rFonts w:ascii="Calibri" w:hAnsi="Calibri" w:cs="Arial"/>
          <w:sz w:val="20"/>
          <w:szCs w:val="20"/>
        </w:rPr>
        <w:t>wystąpienie udokumentowanych warunków pogodowych, klęsk żywiołowych powodujących zniszczenia wykonanych wcześniej robót lub uniemożliwiających prowadzenie robót budowlanych, przeprowadzanie prób i sprawdzeń, dokonywanie odbiorów;</w:t>
      </w:r>
    </w:p>
    <w:p w:rsidR="00A64C9B" w:rsidRPr="00ED2FE2" w:rsidRDefault="00A64C9B" w:rsidP="004A69EE">
      <w:pPr>
        <w:numPr>
          <w:ilvl w:val="0"/>
          <w:numId w:val="10"/>
        </w:numPr>
        <w:tabs>
          <w:tab w:val="clear" w:pos="1566"/>
        </w:tabs>
        <w:ind w:left="2694" w:hanging="284"/>
        <w:jc w:val="both"/>
        <w:rPr>
          <w:rFonts w:ascii="Calibri" w:hAnsi="Calibri" w:cs="Arial"/>
          <w:sz w:val="20"/>
          <w:szCs w:val="20"/>
        </w:rPr>
      </w:pPr>
      <w:r w:rsidRPr="00ED2FE2">
        <w:rPr>
          <w:rFonts w:ascii="Calibri" w:hAnsi="Calibri" w:cs="Arial"/>
          <w:sz w:val="20"/>
          <w:szCs w:val="20"/>
        </w:rPr>
        <w:t>konieczność usunięcia kolizji z urządzeniami infrastruktury podziemnej nie zinwentaryzowanej geodezyjnie;</w:t>
      </w:r>
    </w:p>
    <w:p w:rsidR="00A64C9B" w:rsidRPr="00ED2FE2" w:rsidRDefault="00A64C9B" w:rsidP="004A69EE">
      <w:pPr>
        <w:numPr>
          <w:ilvl w:val="0"/>
          <w:numId w:val="10"/>
        </w:numPr>
        <w:tabs>
          <w:tab w:val="clear" w:pos="1566"/>
        </w:tabs>
        <w:ind w:left="2694" w:hanging="284"/>
        <w:jc w:val="both"/>
        <w:rPr>
          <w:rFonts w:ascii="Calibri" w:hAnsi="Calibri" w:cs="Arial"/>
          <w:sz w:val="20"/>
          <w:szCs w:val="20"/>
        </w:rPr>
      </w:pPr>
      <w:r w:rsidRPr="00ED2FE2">
        <w:rPr>
          <w:rFonts w:ascii="Calibri" w:hAnsi="Calibri" w:cs="Arial"/>
          <w:sz w:val="20"/>
          <w:szCs w:val="20"/>
        </w:rPr>
        <w:t>w przypadku istotnego wpływu przedsięwzięć realizowanych przez gestorów mediów dotyczących terenu objętego przedmiotowym zamówieniem;</w:t>
      </w:r>
    </w:p>
    <w:p w:rsidR="00A64C9B" w:rsidRPr="00ED2FE2" w:rsidRDefault="00A64C9B" w:rsidP="004A69EE">
      <w:pPr>
        <w:numPr>
          <w:ilvl w:val="0"/>
          <w:numId w:val="10"/>
        </w:numPr>
        <w:tabs>
          <w:tab w:val="clear" w:pos="1566"/>
          <w:tab w:val="left" w:pos="1276"/>
        </w:tabs>
        <w:ind w:left="2694" w:hanging="284"/>
        <w:jc w:val="both"/>
        <w:rPr>
          <w:rFonts w:ascii="Calibri" w:hAnsi="Calibri" w:cs="Arial"/>
          <w:sz w:val="20"/>
          <w:szCs w:val="20"/>
        </w:rPr>
      </w:pPr>
      <w:r w:rsidRPr="00ED2FE2">
        <w:rPr>
          <w:rFonts w:ascii="Calibri" w:hAnsi="Calibri" w:cs="Arial"/>
          <w:sz w:val="20"/>
          <w:szCs w:val="20"/>
        </w:rPr>
        <w:t>konieczność przeprowadzenia wykopalisk, badań geotechnicznych lub archeologicznych uniemożliwiających wykonywanie robót budowlanych</w:t>
      </w:r>
      <w:r w:rsidRPr="00ED2FE2">
        <w:rPr>
          <w:rFonts w:ascii="Calibri" w:hAnsi="Calibri" w:cs="Arial"/>
          <w:sz w:val="20"/>
          <w:szCs w:val="20"/>
          <w:lang w:eastAsia="pl-PL"/>
        </w:rPr>
        <w:t>;</w:t>
      </w:r>
    </w:p>
    <w:p w:rsidR="00A64C9B" w:rsidRPr="00ED2FE2" w:rsidRDefault="00A64C9B" w:rsidP="004A69EE">
      <w:pPr>
        <w:numPr>
          <w:ilvl w:val="0"/>
          <w:numId w:val="10"/>
        </w:numPr>
        <w:tabs>
          <w:tab w:val="clear" w:pos="1566"/>
          <w:tab w:val="left" w:pos="1276"/>
        </w:tabs>
        <w:ind w:left="2694" w:hanging="284"/>
        <w:jc w:val="both"/>
        <w:rPr>
          <w:rFonts w:ascii="Calibri" w:hAnsi="Calibri" w:cs="Arial"/>
          <w:sz w:val="20"/>
          <w:szCs w:val="20"/>
        </w:rPr>
      </w:pPr>
      <w:r w:rsidRPr="00ED2FE2">
        <w:rPr>
          <w:rFonts w:ascii="Calibri" w:hAnsi="Calibri" w:cs="Arial"/>
          <w:sz w:val="20"/>
          <w:szCs w:val="20"/>
          <w:lang w:eastAsia="pl-PL"/>
        </w:rPr>
        <w:t>konieczność uwzględnienia zaleceń osób pełniących stały nadzór przyrodniczy w celu spełnienia wszystkich wymagań środowiskowych związanych z realizacją przedmiotu Umowy;</w:t>
      </w:r>
    </w:p>
    <w:p w:rsidR="00A64C9B" w:rsidRPr="00ED2FE2" w:rsidRDefault="00A64C9B" w:rsidP="004A69EE">
      <w:pPr>
        <w:numPr>
          <w:ilvl w:val="0"/>
          <w:numId w:val="10"/>
        </w:numPr>
        <w:tabs>
          <w:tab w:val="clear" w:pos="1566"/>
          <w:tab w:val="left" w:pos="1276"/>
        </w:tabs>
        <w:ind w:left="2694" w:hanging="284"/>
        <w:jc w:val="both"/>
        <w:rPr>
          <w:rFonts w:ascii="Calibri" w:hAnsi="Calibri" w:cs="Arial"/>
          <w:sz w:val="20"/>
          <w:szCs w:val="20"/>
        </w:rPr>
      </w:pPr>
      <w:r w:rsidRPr="00ED2FE2">
        <w:rPr>
          <w:rFonts w:ascii="Calibri" w:hAnsi="Calibri" w:cs="Arial"/>
          <w:sz w:val="20"/>
          <w:szCs w:val="20"/>
        </w:rPr>
        <w:t>wystąpienie Siły wyższej uniemożliwiającej wykonanie przedmiotu Umowy zgodnie</w:t>
      </w:r>
      <w:r w:rsidRPr="00ED2FE2">
        <w:rPr>
          <w:rFonts w:ascii="Calibri" w:hAnsi="Calibri" w:cs="Arial"/>
          <w:sz w:val="20"/>
          <w:szCs w:val="20"/>
        </w:rPr>
        <w:br/>
        <w:t>z jej postanowieniami;</w:t>
      </w:r>
    </w:p>
    <w:p w:rsidR="00A64C9B" w:rsidRPr="00ED2FE2" w:rsidRDefault="00A64C9B" w:rsidP="00884913">
      <w:pPr>
        <w:widowControl w:val="0"/>
        <w:numPr>
          <w:ilvl w:val="0"/>
          <w:numId w:val="94"/>
        </w:numPr>
        <w:tabs>
          <w:tab w:val="left" w:pos="1276"/>
        </w:tabs>
        <w:ind w:left="2694" w:hanging="284"/>
        <w:jc w:val="both"/>
        <w:rPr>
          <w:rFonts w:ascii="Calibri" w:hAnsi="Calibri" w:cs="Arial"/>
          <w:sz w:val="20"/>
          <w:szCs w:val="20"/>
        </w:rPr>
      </w:pPr>
      <w:r w:rsidRPr="00ED2FE2">
        <w:rPr>
          <w:rFonts w:ascii="Calibri" w:hAnsi="Calibri" w:cs="Arial"/>
          <w:sz w:val="20"/>
          <w:szCs w:val="20"/>
        </w:rPr>
        <w:t>w przypadku konieczności zmian dokumentacji projektowej;</w:t>
      </w:r>
    </w:p>
    <w:p w:rsidR="004C5088" w:rsidRPr="00ED2FE2" w:rsidRDefault="00817CB2" w:rsidP="00884913">
      <w:pPr>
        <w:widowControl w:val="0"/>
        <w:numPr>
          <w:ilvl w:val="0"/>
          <w:numId w:val="94"/>
        </w:numPr>
        <w:tabs>
          <w:tab w:val="left" w:pos="1276"/>
        </w:tabs>
        <w:ind w:left="2694" w:hanging="284"/>
        <w:jc w:val="both"/>
        <w:rPr>
          <w:rFonts w:ascii="Calibri" w:hAnsi="Calibri" w:cs="Arial"/>
          <w:sz w:val="20"/>
          <w:szCs w:val="20"/>
        </w:rPr>
      </w:pPr>
      <w:r w:rsidRPr="00ED2FE2">
        <w:rPr>
          <w:rFonts w:ascii="Calibri" w:hAnsi="Calibri" w:cs="Arial"/>
          <w:sz w:val="20"/>
          <w:szCs w:val="20"/>
        </w:rPr>
        <w:t xml:space="preserve">w </w:t>
      </w:r>
      <w:r w:rsidR="004C5088" w:rsidRPr="00ED2FE2">
        <w:rPr>
          <w:rFonts w:ascii="Calibri" w:hAnsi="Calibri" w:cs="Arial"/>
          <w:sz w:val="20"/>
          <w:szCs w:val="20"/>
        </w:rPr>
        <w:t xml:space="preserve">przypadku wystąpienia </w:t>
      </w:r>
      <w:r w:rsidRPr="00ED2FE2">
        <w:rPr>
          <w:rFonts w:ascii="Calibri" w:hAnsi="Calibri" w:cs="Arial"/>
          <w:sz w:val="20"/>
          <w:szCs w:val="20"/>
        </w:rPr>
        <w:t xml:space="preserve"> konieczności  realizacji robót dodatkowych </w:t>
      </w:r>
      <w:r w:rsidR="004C5088" w:rsidRPr="00ED2FE2">
        <w:rPr>
          <w:rFonts w:ascii="Calibri" w:hAnsi="Calibri" w:cs="Arial"/>
          <w:sz w:val="20"/>
          <w:szCs w:val="20"/>
        </w:rPr>
        <w:t xml:space="preserve">ujawnionych po wykonaniu niezbędnych robót rozbiórkowych, demontażowych </w:t>
      </w:r>
    </w:p>
    <w:p w:rsidR="00A64C9B" w:rsidRPr="00ED2FE2" w:rsidRDefault="00A64C9B" w:rsidP="00884913">
      <w:pPr>
        <w:widowControl w:val="0"/>
        <w:numPr>
          <w:ilvl w:val="0"/>
          <w:numId w:val="94"/>
        </w:numPr>
        <w:tabs>
          <w:tab w:val="left" w:pos="1276"/>
        </w:tabs>
        <w:ind w:left="2694" w:hanging="284"/>
        <w:jc w:val="both"/>
        <w:rPr>
          <w:rFonts w:ascii="Calibri" w:hAnsi="Calibri" w:cs="Arial"/>
          <w:sz w:val="20"/>
          <w:szCs w:val="20"/>
        </w:rPr>
      </w:pPr>
      <w:r w:rsidRPr="00ED2FE2">
        <w:rPr>
          <w:rFonts w:ascii="Calibri" w:hAnsi="Calibri" w:cs="Arial"/>
          <w:sz w:val="20"/>
          <w:szCs w:val="20"/>
        </w:rPr>
        <w:t>konieczności zmiany decyzji pozwolenie na budowę lub uzyskania innych decyzji niezbę</w:t>
      </w:r>
      <w:r w:rsidR="005E33D8" w:rsidRPr="00ED2FE2">
        <w:rPr>
          <w:rFonts w:ascii="Calibri" w:hAnsi="Calibri" w:cs="Arial"/>
          <w:sz w:val="20"/>
          <w:szCs w:val="20"/>
        </w:rPr>
        <w:t xml:space="preserve">dnych </w:t>
      </w:r>
      <w:r w:rsidRPr="00ED2FE2">
        <w:rPr>
          <w:rFonts w:ascii="Calibri" w:hAnsi="Calibri" w:cs="Arial"/>
          <w:sz w:val="20"/>
          <w:szCs w:val="20"/>
        </w:rPr>
        <w:t xml:space="preserve">do wykonania przedmiotu umowy zgodnie z aktualnie obowiązującymi przepisami prawa; </w:t>
      </w:r>
    </w:p>
    <w:p w:rsidR="00A64C9B" w:rsidRPr="00ED2FE2" w:rsidRDefault="00A64C9B" w:rsidP="00884913">
      <w:pPr>
        <w:widowControl w:val="0"/>
        <w:numPr>
          <w:ilvl w:val="0"/>
          <w:numId w:val="94"/>
        </w:numPr>
        <w:tabs>
          <w:tab w:val="left" w:pos="1276"/>
        </w:tabs>
        <w:ind w:left="2694" w:hanging="284"/>
        <w:jc w:val="both"/>
        <w:rPr>
          <w:rFonts w:ascii="Calibri" w:hAnsi="Calibri" w:cs="Arial"/>
          <w:sz w:val="20"/>
          <w:szCs w:val="20"/>
        </w:rPr>
      </w:pPr>
      <w:r w:rsidRPr="00ED2FE2">
        <w:rPr>
          <w:rFonts w:ascii="Calibri" w:hAnsi="Calibri" w:cs="Arial"/>
          <w:sz w:val="20"/>
          <w:szCs w:val="20"/>
        </w:rPr>
        <w:t>zmian</w:t>
      </w:r>
      <w:r w:rsidR="00817CB2" w:rsidRPr="00ED2FE2">
        <w:rPr>
          <w:rFonts w:ascii="Calibri" w:hAnsi="Calibri" w:cs="Arial"/>
          <w:sz w:val="20"/>
          <w:szCs w:val="20"/>
        </w:rPr>
        <w:t>y</w:t>
      </w:r>
      <w:r w:rsidRPr="00ED2FE2">
        <w:rPr>
          <w:rFonts w:ascii="Calibri" w:hAnsi="Calibri" w:cs="Arial"/>
          <w:sz w:val="20"/>
          <w:szCs w:val="20"/>
        </w:rPr>
        <w:t xml:space="preserve"> terminu umowy o dofinansowanie prze</w:t>
      </w:r>
      <w:r w:rsidR="00513898" w:rsidRPr="00ED2FE2">
        <w:rPr>
          <w:rFonts w:ascii="Calibri" w:hAnsi="Calibri" w:cs="Arial"/>
          <w:sz w:val="20"/>
          <w:szCs w:val="20"/>
        </w:rPr>
        <w:t>z</w:t>
      </w:r>
      <w:r w:rsidRPr="00ED2FE2">
        <w:rPr>
          <w:rFonts w:ascii="Calibri" w:hAnsi="Calibri" w:cs="Arial"/>
          <w:sz w:val="20"/>
          <w:szCs w:val="20"/>
        </w:rPr>
        <w:t xml:space="preserve"> Instytucję dotującą;</w:t>
      </w:r>
    </w:p>
    <w:p w:rsidR="00A64C9B" w:rsidRPr="00ED2FE2" w:rsidRDefault="004924E8" w:rsidP="004924E8">
      <w:pPr>
        <w:ind w:left="2694" w:hanging="284"/>
        <w:jc w:val="both"/>
        <w:rPr>
          <w:rFonts w:ascii="Calibri" w:hAnsi="Calibri" w:cs="Arial"/>
          <w:sz w:val="20"/>
          <w:szCs w:val="20"/>
        </w:rPr>
      </w:pPr>
      <w:r w:rsidRPr="00ED2FE2">
        <w:rPr>
          <w:rFonts w:ascii="Calibri" w:hAnsi="Calibri" w:cs="Arial"/>
          <w:sz w:val="20"/>
          <w:szCs w:val="20"/>
        </w:rPr>
        <w:t xml:space="preserve">2) </w:t>
      </w:r>
      <w:r w:rsidR="00A64C9B" w:rsidRPr="00ED2FE2">
        <w:rPr>
          <w:rFonts w:ascii="Calibri" w:hAnsi="Calibri" w:cs="Arial"/>
          <w:sz w:val="20"/>
          <w:szCs w:val="20"/>
        </w:rPr>
        <w:t xml:space="preserve">W przypadku wystąpienia okoliczności wymienionych w </w:t>
      </w:r>
      <w:proofErr w:type="spellStart"/>
      <w:r w:rsidR="00A64C9B" w:rsidRPr="00ED2FE2">
        <w:rPr>
          <w:rFonts w:ascii="Calibri" w:hAnsi="Calibri" w:cs="Arial"/>
          <w:sz w:val="20"/>
          <w:szCs w:val="20"/>
        </w:rPr>
        <w:t>pkt</w:t>
      </w:r>
      <w:proofErr w:type="spellEnd"/>
      <w:r w:rsidR="00A64C9B" w:rsidRPr="00ED2FE2">
        <w:rPr>
          <w:rFonts w:ascii="Calibri" w:hAnsi="Calibri" w:cs="Arial"/>
          <w:sz w:val="20"/>
          <w:szCs w:val="20"/>
        </w:rPr>
        <w:t xml:space="preserve"> </w:t>
      </w:r>
      <w:r w:rsidR="004A69EE" w:rsidRPr="00ED2FE2">
        <w:rPr>
          <w:rFonts w:ascii="Calibri" w:hAnsi="Calibri" w:cs="Arial"/>
          <w:sz w:val="20"/>
          <w:szCs w:val="20"/>
        </w:rPr>
        <w:t>24.1.4</w:t>
      </w:r>
      <w:r w:rsidR="00A64C9B" w:rsidRPr="00ED2FE2">
        <w:rPr>
          <w:rFonts w:ascii="Calibri" w:hAnsi="Calibri" w:cs="Arial"/>
          <w:sz w:val="20"/>
          <w:szCs w:val="20"/>
        </w:rPr>
        <w:t>.</w:t>
      </w:r>
      <w:r w:rsidRPr="00ED2FE2">
        <w:rPr>
          <w:rFonts w:ascii="Calibri" w:hAnsi="Calibri" w:cs="Arial"/>
          <w:sz w:val="20"/>
          <w:szCs w:val="20"/>
        </w:rPr>
        <w:t>1.</w:t>
      </w:r>
      <w:r w:rsidR="00A64C9B" w:rsidRPr="00ED2FE2">
        <w:rPr>
          <w:rFonts w:ascii="Calibri" w:hAnsi="Calibri" w:cs="Arial"/>
          <w:sz w:val="20"/>
          <w:szCs w:val="20"/>
        </w:rPr>
        <w:t xml:space="preserve"> </w:t>
      </w:r>
      <w:proofErr w:type="spellStart"/>
      <w:r w:rsidR="00A64C9B" w:rsidRPr="00ED2FE2">
        <w:rPr>
          <w:rFonts w:ascii="Calibri" w:hAnsi="Calibri" w:cs="Arial"/>
          <w:sz w:val="20"/>
          <w:szCs w:val="20"/>
        </w:rPr>
        <w:t>ppkt</w:t>
      </w:r>
      <w:proofErr w:type="spellEnd"/>
      <w:r w:rsidR="00A64C9B" w:rsidRPr="00ED2FE2">
        <w:rPr>
          <w:rFonts w:ascii="Calibri" w:hAnsi="Calibri" w:cs="Arial"/>
          <w:sz w:val="20"/>
          <w:szCs w:val="20"/>
        </w:rPr>
        <w:t xml:space="preserve"> 1) termin wykonania umowy, może ulec odpowiedniem</w:t>
      </w:r>
      <w:r w:rsidRPr="00ED2FE2">
        <w:rPr>
          <w:rFonts w:ascii="Calibri" w:hAnsi="Calibri" w:cs="Arial"/>
          <w:sz w:val="20"/>
          <w:szCs w:val="20"/>
        </w:rPr>
        <w:t>u przedłużeniu o czas niezbędny</w:t>
      </w:r>
      <w:r w:rsidRPr="00ED2FE2">
        <w:rPr>
          <w:rFonts w:ascii="Calibri" w:hAnsi="Calibri" w:cs="Arial"/>
          <w:sz w:val="20"/>
          <w:szCs w:val="20"/>
        </w:rPr>
        <w:br/>
      </w:r>
      <w:r w:rsidR="00A64C9B" w:rsidRPr="00ED2FE2">
        <w:rPr>
          <w:rFonts w:ascii="Calibri" w:hAnsi="Calibri" w:cs="Arial"/>
          <w:sz w:val="20"/>
          <w:szCs w:val="20"/>
        </w:rPr>
        <w:t xml:space="preserve">do zakończenia wykonywania przedmiotu umowy, nie dłużej jednak niż o </w:t>
      </w:r>
      <w:r w:rsidR="004A69EE" w:rsidRPr="00ED2FE2">
        <w:rPr>
          <w:rFonts w:ascii="Calibri" w:hAnsi="Calibri" w:cs="Arial"/>
          <w:sz w:val="20"/>
          <w:szCs w:val="20"/>
        </w:rPr>
        <w:t>okres trwania tych okoliczności</w:t>
      </w:r>
      <w:r w:rsidRPr="00ED2FE2">
        <w:rPr>
          <w:rFonts w:ascii="Calibri" w:hAnsi="Calibri" w:cs="Arial"/>
          <w:sz w:val="20"/>
          <w:szCs w:val="20"/>
        </w:rPr>
        <w:t xml:space="preserve"> </w:t>
      </w:r>
      <w:r w:rsidR="00A64C9B" w:rsidRPr="00ED2FE2">
        <w:rPr>
          <w:rFonts w:ascii="Calibri" w:hAnsi="Calibri" w:cs="Arial"/>
          <w:sz w:val="20"/>
          <w:szCs w:val="20"/>
        </w:rPr>
        <w:t>lub o czas niezbędny na usuniecie skutków oddziaływania tych okoliczności w zakresie umożliwiającym kontynuowanie czynności mających na celu wykonanie przedmiotu umowy.</w:t>
      </w:r>
    </w:p>
    <w:p w:rsidR="00A64C9B" w:rsidRPr="00ED2FE2" w:rsidRDefault="00A64C9B" w:rsidP="004924E8">
      <w:pPr>
        <w:tabs>
          <w:tab w:val="left" w:pos="3600"/>
        </w:tabs>
        <w:ind w:left="2694" w:hanging="284"/>
        <w:jc w:val="both"/>
        <w:rPr>
          <w:rFonts w:ascii="Calibri" w:hAnsi="Calibri" w:cs="Arial"/>
          <w:sz w:val="20"/>
          <w:szCs w:val="20"/>
        </w:rPr>
      </w:pPr>
      <w:r w:rsidRPr="00ED2FE2">
        <w:rPr>
          <w:rFonts w:ascii="Calibri" w:hAnsi="Calibri" w:cs="Arial"/>
          <w:sz w:val="20"/>
          <w:szCs w:val="20"/>
        </w:rPr>
        <w:t>3)</w:t>
      </w:r>
      <w:r w:rsidRPr="00ED2FE2">
        <w:rPr>
          <w:rFonts w:ascii="Calibri" w:hAnsi="Calibri" w:cs="Arial"/>
          <w:sz w:val="20"/>
          <w:szCs w:val="20"/>
        </w:rPr>
        <w:tab/>
        <w:t>Jeżeli w przypadku wystąpienia którejkolwiek z okoliczności wymienionych w pkt</w:t>
      </w:r>
      <w:r w:rsidR="004A69EE" w:rsidRPr="00ED2FE2">
        <w:rPr>
          <w:rFonts w:ascii="Calibri" w:hAnsi="Calibri" w:cs="Arial"/>
          <w:sz w:val="20"/>
          <w:szCs w:val="20"/>
        </w:rPr>
        <w:t>.</w:t>
      </w:r>
      <w:r w:rsidRPr="00ED2FE2">
        <w:rPr>
          <w:rFonts w:ascii="Calibri" w:hAnsi="Calibri" w:cs="Arial"/>
          <w:sz w:val="20"/>
          <w:szCs w:val="20"/>
        </w:rPr>
        <w:t xml:space="preserve"> </w:t>
      </w:r>
      <w:r w:rsidR="004A69EE" w:rsidRPr="00ED2FE2">
        <w:rPr>
          <w:rFonts w:ascii="Calibri" w:hAnsi="Calibri" w:cs="Arial"/>
          <w:sz w:val="20"/>
          <w:szCs w:val="20"/>
        </w:rPr>
        <w:t>24.1.4.</w:t>
      </w:r>
      <w:r w:rsidR="004924E8" w:rsidRPr="00ED2FE2">
        <w:rPr>
          <w:rFonts w:ascii="Calibri" w:hAnsi="Calibri" w:cs="Arial"/>
          <w:sz w:val="20"/>
          <w:szCs w:val="20"/>
        </w:rPr>
        <w:t xml:space="preserve">1. </w:t>
      </w:r>
      <w:proofErr w:type="spellStart"/>
      <w:r w:rsidRPr="00ED2FE2">
        <w:rPr>
          <w:rFonts w:ascii="Calibri" w:hAnsi="Calibri" w:cs="Arial"/>
          <w:sz w:val="20"/>
          <w:szCs w:val="20"/>
        </w:rPr>
        <w:t>ppkt</w:t>
      </w:r>
      <w:proofErr w:type="spellEnd"/>
      <w:r w:rsidRPr="00ED2FE2">
        <w:rPr>
          <w:rFonts w:ascii="Calibri" w:hAnsi="Calibri" w:cs="Arial"/>
          <w:sz w:val="20"/>
          <w:szCs w:val="20"/>
        </w:rPr>
        <w:t xml:space="preserve"> 1) konieczna będzie zmiana istotnych postanowień umowy, odpowiednie zapisy umowne zostaną stosownie zmodyfikowane, w sposób zapewniający zgodność z obowiązującymi przepisami prawa.</w:t>
      </w:r>
    </w:p>
    <w:p w:rsidR="00A64C9B" w:rsidRPr="00ED2FE2" w:rsidRDefault="004924E8" w:rsidP="004924E8">
      <w:pPr>
        <w:ind w:left="2552" w:hanging="851"/>
        <w:jc w:val="both"/>
        <w:rPr>
          <w:rFonts w:ascii="Calibri" w:hAnsi="Calibri" w:cs="Arial"/>
          <w:sz w:val="20"/>
          <w:szCs w:val="20"/>
        </w:rPr>
      </w:pPr>
      <w:r w:rsidRPr="00ED2FE2">
        <w:rPr>
          <w:rFonts w:ascii="Calibri" w:hAnsi="Calibri" w:cs="Arial"/>
          <w:sz w:val="20"/>
          <w:szCs w:val="20"/>
        </w:rPr>
        <w:t xml:space="preserve">24.1.4.2. </w:t>
      </w:r>
      <w:r w:rsidR="00A64C9B" w:rsidRPr="00ED2FE2">
        <w:rPr>
          <w:rFonts w:ascii="Calibri" w:hAnsi="Calibri" w:cs="Arial"/>
          <w:sz w:val="20"/>
          <w:szCs w:val="20"/>
        </w:rPr>
        <w:t xml:space="preserve">zachodzi co najmniej jedna z okoliczności wymienionych w art. 144 ust. 1 </w:t>
      </w:r>
      <w:proofErr w:type="spellStart"/>
      <w:r w:rsidR="00A64C9B" w:rsidRPr="00ED2FE2">
        <w:rPr>
          <w:rFonts w:ascii="Calibri" w:hAnsi="Calibri" w:cs="Arial"/>
          <w:sz w:val="20"/>
          <w:szCs w:val="20"/>
        </w:rPr>
        <w:t>pkt</w:t>
      </w:r>
      <w:proofErr w:type="spellEnd"/>
      <w:r w:rsidR="00A64C9B" w:rsidRPr="00ED2FE2">
        <w:rPr>
          <w:rFonts w:ascii="Calibri" w:hAnsi="Calibri" w:cs="Arial"/>
          <w:sz w:val="20"/>
          <w:szCs w:val="20"/>
        </w:rPr>
        <w:t xml:space="preserve"> 2) do 6) </w:t>
      </w:r>
      <w:proofErr w:type="spellStart"/>
      <w:r w:rsidR="00A64C9B" w:rsidRPr="00ED2FE2">
        <w:rPr>
          <w:rFonts w:ascii="Calibri" w:hAnsi="Calibri" w:cs="Arial"/>
          <w:sz w:val="20"/>
          <w:szCs w:val="20"/>
        </w:rPr>
        <w:t>Pzp</w:t>
      </w:r>
      <w:proofErr w:type="spellEnd"/>
      <w:r w:rsidR="00A64C9B" w:rsidRPr="00ED2FE2">
        <w:rPr>
          <w:rFonts w:ascii="Calibri" w:hAnsi="Calibri" w:cs="Arial"/>
          <w:sz w:val="20"/>
          <w:szCs w:val="20"/>
        </w:rPr>
        <w:t>.</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lastRenderedPageBreak/>
        <w:t>W przypadku zmiany powszechnie obowiązujących przepisów prawa w zakresie mającym wpływ na realizację przedmiotu zamówienia - odpowiednie zapisy umowy zostaną dostosowane do obowiązującego stanu prawnego.</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 przypadku zmiany w okresie obowiązywania umowy stawki podatku VAT, wynagrodzenie brutto ulegnie zmianie (zwiększeniu lub zmniejszeniu) stosownie do zmiany tej stawki, przy czym wynagrodzenie netto pozostanie bez zmian.</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 xml:space="preserve">W przypadku zaistnienia sytuacji określonej w ust. </w:t>
      </w:r>
      <w:r w:rsidR="00FC6C39" w:rsidRPr="00ED2FE2">
        <w:rPr>
          <w:rFonts w:ascii="Calibri" w:hAnsi="Calibri" w:cs="Arial"/>
          <w:sz w:val="20"/>
          <w:szCs w:val="20"/>
        </w:rPr>
        <w:t>24.1.6.</w:t>
      </w:r>
      <w:r w:rsidRPr="00ED2FE2">
        <w:rPr>
          <w:rFonts w:ascii="Calibri" w:hAnsi="Calibri" w:cs="Arial"/>
          <w:sz w:val="20"/>
          <w:szCs w:val="20"/>
        </w:rPr>
        <w:t xml:space="preserve"> Strony ustalają, że zmiana wynagrodzenia brutto obowiązywać będzie od dnia wejścia w życie odpowiednich przepisów w tym zakresie i wymagać będzie wprowadzenia aneksu do umowy.</w:t>
      </w:r>
    </w:p>
    <w:p w:rsidR="004924E8"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 przypadku zmiany w okresie obowiązywania umowy wysokości minimalnego wynagrodzenia za pracę ustalonego na podstawie art. 2 ust. 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w:t>
      </w:r>
      <w:r w:rsidR="00FC6C39" w:rsidRPr="00ED2FE2">
        <w:rPr>
          <w:rFonts w:ascii="Calibri" w:hAnsi="Calibri" w:cs="Arial"/>
          <w:sz w:val="20"/>
          <w:szCs w:val="20"/>
        </w:rPr>
        <w:br/>
      </w:r>
      <w:r w:rsidRPr="00ED2FE2">
        <w:rPr>
          <w:rFonts w:ascii="Calibri" w:hAnsi="Calibri" w:cs="Arial"/>
          <w:sz w:val="20"/>
          <w:szCs w:val="20"/>
        </w:rPr>
        <w:t>i brutto może ulec zmianie.</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 przypadku zaistnie</w:t>
      </w:r>
      <w:r w:rsidR="00FC6C39" w:rsidRPr="00ED2FE2">
        <w:rPr>
          <w:rFonts w:ascii="Calibri" w:hAnsi="Calibri" w:cs="Arial"/>
          <w:sz w:val="20"/>
          <w:szCs w:val="20"/>
        </w:rPr>
        <w:t>nia sytuacji określonej w ust. 24.1.8.</w:t>
      </w:r>
      <w:r w:rsidRPr="00ED2FE2">
        <w:rPr>
          <w:rFonts w:ascii="Calibri" w:hAnsi="Calibri" w:cs="Arial"/>
          <w:sz w:val="20"/>
          <w:szCs w:val="20"/>
        </w:rPr>
        <w:t xml:space="preserve">,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  </w:t>
      </w:r>
    </w:p>
    <w:p w:rsidR="004924E8" w:rsidRPr="00ED2FE2" w:rsidRDefault="00FC6C39"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Wniosek, o którym mowa w ust. 24.1.</w:t>
      </w:r>
      <w:r w:rsidR="00BB7E19">
        <w:rPr>
          <w:rFonts w:ascii="Calibri" w:hAnsi="Calibri" w:cs="Arial"/>
          <w:sz w:val="20"/>
          <w:szCs w:val="20"/>
        </w:rPr>
        <w:t>9</w:t>
      </w:r>
      <w:r w:rsidRPr="00ED2FE2">
        <w:rPr>
          <w:rFonts w:ascii="Calibri" w:hAnsi="Calibri" w:cs="Arial"/>
          <w:sz w:val="20"/>
          <w:szCs w:val="20"/>
        </w:rPr>
        <w:t>.</w:t>
      </w:r>
      <w:r w:rsidR="00A64C9B" w:rsidRPr="00ED2FE2">
        <w:rPr>
          <w:rFonts w:ascii="Calibri" w:hAnsi="Calibri" w:cs="Arial"/>
          <w:sz w:val="20"/>
          <w:szCs w:val="20"/>
        </w:rPr>
        <w:t xml:space="preserve"> musi zostać zaa</w:t>
      </w:r>
      <w:r w:rsidRPr="00ED2FE2">
        <w:rPr>
          <w:rFonts w:ascii="Calibri" w:hAnsi="Calibri" w:cs="Arial"/>
          <w:sz w:val="20"/>
          <w:szCs w:val="20"/>
        </w:rPr>
        <w:t>kceptowany przez Zamawiającego,</w:t>
      </w:r>
      <w:r w:rsidRPr="00ED2FE2">
        <w:rPr>
          <w:rFonts w:ascii="Calibri" w:hAnsi="Calibri" w:cs="Arial"/>
          <w:sz w:val="20"/>
          <w:szCs w:val="20"/>
        </w:rPr>
        <w:br/>
      </w:r>
      <w:r w:rsidR="00A64C9B" w:rsidRPr="00ED2FE2">
        <w:rPr>
          <w:rFonts w:ascii="Calibri" w:hAnsi="Calibri" w:cs="Arial"/>
          <w:sz w:val="20"/>
          <w:szCs w:val="20"/>
        </w:rPr>
        <w:t>a zmiana wynagrodzenia wymaga wprowadzenia aneksu do Umowy.</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Wszelkie zmiany Umowy są dokonywane przez umocowanych przedstawi</w:t>
      </w:r>
      <w:r w:rsidR="00FC6C39" w:rsidRPr="00ED2FE2">
        <w:rPr>
          <w:rFonts w:ascii="Calibri" w:hAnsi="Calibri" w:cs="Arial"/>
          <w:sz w:val="20"/>
          <w:szCs w:val="20"/>
        </w:rPr>
        <w:t>cieli Zamawiającego</w:t>
      </w:r>
      <w:r w:rsidR="00FC6C39" w:rsidRPr="00ED2FE2">
        <w:rPr>
          <w:rFonts w:ascii="Calibri" w:hAnsi="Calibri" w:cs="Arial"/>
          <w:sz w:val="20"/>
          <w:szCs w:val="20"/>
        </w:rPr>
        <w:br/>
      </w:r>
      <w:r w:rsidR="004924E8" w:rsidRPr="00ED2FE2">
        <w:rPr>
          <w:rFonts w:ascii="Calibri" w:hAnsi="Calibri" w:cs="Arial"/>
          <w:sz w:val="20"/>
          <w:szCs w:val="20"/>
        </w:rPr>
        <w:t xml:space="preserve">i Wykonawcy </w:t>
      </w:r>
      <w:r w:rsidRPr="00ED2FE2">
        <w:rPr>
          <w:rFonts w:ascii="Calibri" w:hAnsi="Calibri" w:cs="Arial"/>
          <w:sz w:val="20"/>
          <w:szCs w:val="20"/>
        </w:rPr>
        <w:t>w formie pisemnej w drodze aneksu do Umowy, pod rygorem nieważności.</w:t>
      </w:r>
    </w:p>
    <w:p w:rsidR="004924E8"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Zmiana umowy dokona</w:t>
      </w:r>
      <w:r w:rsidR="00FC6C39" w:rsidRPr="00ED2FE2">
        <w:rPr>
          <w:rFonts w:ascii="Calibri" w:hAnsi="Calibri" w:cs="Arial"/>
          <w:sz w:val="20"/>
          <w:szCs w:val="20"/>
        </w:rPr>
        <w:t>na z naruszeniem przepisu ust. 24.1.11.</w:t>
      </w:r>
      <w:r w:rsidRPr="00ED2FE2">
        <w:rPr>
          <w:rFonts w:ascii="Calibri" w:hAnsi="Calibri" w:cs="Arial"/>
          <w:sz w:val="20"/>
          <w:szCs w:val="20"/>
        </w:rPr>
        <w:t xml:space="preserve"> podlega unieważnieniu.</w:t>
      </w:r>
    </w:p>
    <w:p w:rsidR="00A64C9B" w:rsidRPr="00ED2FE2" w:rsidRDefault="00A64C9B" w:rsidP="004924E8">
      <w:pPr>
        <w:pStyle w:val="Akapitzlist"/>
        <w:numPr>
          <w:ilvl w:val="2"/>
          <w:numId w:val="20"/>
        </w:numPr>
        <w:tabs>
          <w:tab w:val="left" w:pos="360"/>
          <w:tab w:val="left" w:pos="1985"/>
          <w:tab w:val="left" w:pos="3600"/>
        </w:tabs>
        <w:suppressAutoHyphens w:val="0"/>
        <w:ind w:left="1701" w:hanging="708"/>
        <w:jc w:val="both"/>
        <w:rPr>
          <w:rFonts w:ascii="Calibri" w:hAnsi="Calibri" w:cs="Arial"/>
          <w:sz w:val="20"/>
          <w:szCs w:val="20"/>
        </w:rPr>
      </w:pPr>
      <w:r w:rsidRPr="00ED2FE2">
        <w:rPr>
          <w:rFonts w:ascii="Calibri" w:hAnsi="Calibri" w:cs="Arial"/>
          <w:sz w:val="20"/>
          <w:szCs w:val="20"/>
        </w:rPr>
        <w:t>W razie wątpliwości, przyjmuje się, że nie stanowią zmiany Umowy następujące zmiany:</w:t>
      </w:r>
    </w:p>
    <w:p w:rsidR="00A64C9B" w:rsidRPr="00ED2FE2" w:rsidRDefault="00A64C9B" w:rsidP="00884913">
      <w:pPr>
        <w:pStyle w:val="Akapitzlist1"/>
        <w:numPr>
          <w:ilvl w:val="0"/>
          <w:numId w:val="37"/>
        </w:numPr>
        <w:suppressAutoHyphens w:val="0"/>
        <w:ind w:left="1985" w:hanging="284"/>
        <w:contextualSpacing/>
        <w:jc w:val="both"/>
        <w:rPr>
          <w:rFonts w:cs="Arial"/>
          <w:lang w:val="pl-PL"/>
        </w:rPr>
      </w:pPr>
      <w:r w:rsidRPr="00ED2FE2">
        <w:rPr>
          <w:rFonts w:cs="Arial"/>
          <w:lang w:val="pl-PL"/>
        </w:rPr>
        <w:t>danych związanych z obsługą administracyjno-organizacyjną Umowy,</w:t>
      </w:r>
    </w:p>
    <w:p w:rsidR="00A64C9B" w:rsidRPr="00ED2FE2" w:rsidRDefault="00A64C9B" w:rsidP="00884913">
      <w:pPr>
        <w:pStyle w:val="Akapitzlist1"/>
        <w:numPr>
          <w:ilvl w:val="0"/>
          <w:numId w:val="37"/>
        </w:numPr>
        <w:suppressAutoHyphens w:val="0"/>
        <w:ind w:left="1985" w:hanging="284"/>
        <w:contextualSpacing/>
        <w:jc w:val="both"/>
        <w:rPr>
          <w:rFonts w:cs="Arial"/>
          <w:lang w:val="pl-PL"/>
        </w:rPr>
      </w:pPr>
      <w:r w:rsidRPr="00ED2FE2">
        <w:rPr>
          <w:rFonts w:cs="Arial"/>
          <w:lang w:val="pl-PL"/>
        </w:rPr>
        <w:t xml:space="preserve">danych teleadresowych, </w:t>
      </w:r>
    </w:p>
    <w:p w:rsidR="00A64C9B" w:rsidRPr="00ED2FE2" w:rsidRDefault="00A64C9B" w:rsidP="00884913">
      <w:pPr>
        <w:pStyle w:val="Akapitzlist1"/>
        <w:numPr>
          <w:ilvl w:val="0"/>
          <w:numId w:val="37"/>
        </w:numPr>
        <w:suppressAutoHyphens w:val="0"/>
        <w:ind w:left="1985" w:hanging="284"/>
        <w:contextualSpacing/>
        <w:jc w:val="both"/>
        <w:rPr>
          <w:rFonts w:cs="Arial"/>
          <w:lang w:val="pl-PL"/>
        </w:rPr>
      </w:pPr>
      <w:r w:rsidRPr="00ED2FE2">
        <w:rPr>
          <w:rFonts w:cs="Arial"/>
          <w:lang w:val="pl-PL"/>
        </w:rPr>
        <w:t>danych rejestrowych,</w:t>
      </w:r>
    </w:p>
    <w:p w:rsidR="00A64C9B" w:rsidRPr="00ED2FE2" w:rsidRDefault="00A64C9B" w:rsidP="00884913">
      <w:pPr>
        <w:pStyle w:val="Akapitzlist1"/>
        <w:numPr>
          <w:ilvl w:val="0"/>
          <w:numId w:val="37"/>
        </w:numPr>
        <w:suppressAutoHyphens w:val="0"/>
        <w:ind w:left="1985" w:hanging="284"/>
        <w:contextualSpacing/>
        <w:jc w:val="both"/>
        <w:rPr>
          <w:rFonts w:cs="Arial"/>
          <w:lang w:val="pl-PL"/>
        </w:rPr>
      </w:pPr>
      <w:r w:rsidRPr="00ED2FE2">
        <w:rPr>
          <w:rFonts w:cs="Arial"/>
          <w:lang w:val="pl-PL"/>
        </w:rPr>
        <w:t>będące następstwem sukcesji uniwersalnej po jednej ze stron Umowy.</w:t>
      </w:r>
    </w:p>
    <w:p w:rsidR="00A64C9B" w:rsidRPr="00ED2FE2" w:rsidRDefault="00A64C9B" w:rsidP="004924E8">
      <w:pPr>
        <w:pStyle w:val="Akapitzlist1"/>
        <w:numPr>
          <w:ilvl w:val="2"/>
          <w:numId w:val="20"/>
        </w:numPr>
        <w:tabs>
          <w:tab w:val="left" w:pos="426"/>
        </w:tabs>
        <w:suppressAutoHyphens w:val="0"/>
        <w:contextualSpacing/>
        <w:jc w:val="both"/>
        <w:rPr>
          <w:rFonts w:cs="Arial"/>
          <w:lang w:val="pl-PL"/>
        </w:rPr>
      </w:pPr>
      <w:r w:rsidRPr="00ED2FE2">
        <w:rPr>
          <w:rFonts w:cs="Calibri"/>
          <w:lang w:val="pl-PL"/>
        </w:rPr>
        <w:t xml:space="preserve">Ponadto na wniosek wykonawcy, za zgodą Zamawiającego, wykonawca może: </w:t>
      </w:r>
    </w:p>
    <w:p w:rsidR="00A64C9B" w:rsidRPr="00ED2FE2" w:rsidRDefault="00A64C9B" w:rsidP="004924E8">
      <w:pPr>
        <w:pStyle w:val="gwpa10637c5msonormal"/>
        <w:tabs>
          <w:tab w:val="left" w:pos="993"/>
        </w:tabs>
        <w:spacing w:before="0" w:beforeAutospacing="0" w:after="0" w:afterAutospacing="0"/>
        <w:ind w:left="1985" w:hanging="284"/>
        <w:jc w:val="both"/>
      </w:pPr>
      <w:r w:rsidRPr="00ED2FE2">
        <w:rPr>
          <w:rFonts w:ascii="Calibri" w:eastAsia="Calibri" w:hAnsi="Calibri" w:cs="Calibri"/>
          <w:sz w:val="20"/>
          <w:szCs w:val="20"/>
        </w:rPr>
        <w:t>a)</w:t>
      </w:r>
      <w:r w:rsidRPr="00ED2FE2">
        <w:rPr>
          <w:rFonts w:eastAsia="Calibri"/>
          <w:sz w:val="14"/>
          <w:szCs w:val="14"/>
        </w:rPr>
        <w:t xml:space="preserve">     </w:t>
      </w:r>
      <w:r w:rsidRPr="00ED2FE2">
        <w:rPr>
          <w:rFonts w:ascii="Calibri" w:hAnsi="Calibri" w:cs="Calibri"/>
          <w:sz w:val="20"/>
          <w:szCs w:val="20"/>
        </w:rPr>
        <w:t xml:space="preserve">dokonać zmiany podwykonawcy, </w:t>
      </w:r>
    </w:p>
    <w:p w:rsidR="00A64C9B" w:rsidRPr="00ED2FE2" w:rsidRDefault="00A64C9B" w:rsidP="004924E8">
      <w:pPr>
        <w:pStyle w:val="gwpa10637c5msonormal"/>
        <w:tabs>
          <w:tab w:val="left" w:pos="993"/>
        </w:tabs>
        <w:spacing w:before="0" w:beforeAutospacing="0" w:after="0" w:afterAutospacing="0"/>
        <w:ind w:left="1985" w:hanging="284"/>
        <w:jc w:val="both"/>
      </w:pPr>
      <w:r w:rsidRPr="00ED2FE2">
        <w:rPr>
          <w:rFonts w:ascii="Calibri" w:eastAsia="Calibri" w:hAnsi="Calibri" w:cs="Calibri"/>
          <w:sz w:val="20"/>
          <w:szCs w:val="20"/>
        </w:rPr>
        <w:t>b)</w:t>
      </w:r>
      <w:r w:rsidRPr="00ED2FE2">
        <w:rPr>
          <w:rFonts w:eastAsia="Calibri"/>
          <w:sz w:val="14"/>
          <w:szCs w:val="14"/>
        </w:rPr>
        <w:t xml:space="preserve">     </w:t>
      </w:r>
      <w:r w:rsidRPr="00ED2FE2">
        <w:rPr>
          <w:rFonts w:ascii="Calibri" w:hAnsi="Calibri" w:cs="Calibri"/>
          <w:sz w:val="20"/>
          <w:szCs w:val="20"/>
        </w:rPr>
        <w:t xml:space="preserve">wskazać innych zakres podwykonawstwa niż przedstawiony w ofercie, </w:t>
      </w:r>
    </w:p>
    <w:p w:rsidR="00A64C9B" w:rsidRPr="00ED2FE2" w:rsidRDefault="00A64C9B" w:rsidP="004924E8">
      <w:pPr>
        <w:pStyle w:val="gwpa10637c5msonormal"/>
        <w:tabs>
          <w:tab w:val="left" w:pos="993"/>
        </w:tabs>
        <w:spacing w:before="0" w:beforeAutospacing="0" w:after="0" w:afterAutospacing="0"/>
        <w:ind w:left="1985" w:hanging="284"/>
        <w:jc w:val="both"/>
      </w:pPr>
      <w:r w:rsidRPr="00ED2FE2">
        <w:rPr>
          <w:rFonts w:ascii="Calibri" w:eastAsia="Calibri" w:hAnsi="Calibri" w:cs="Calibri"/>
          <w:sz w:val="20"/>
          <w:szCs w:val="20"/>
        </w:rPr>
        <w:t>c)</w:t>
      </w:r>
      <w:r w:rsidRPr="00ED2FE2">
        <w:rPr>
          <w:rFonts w:eastAsia="Calibri"/>
          <w:sz w:val="14"/>
          <w:szCs w:val="14"/>
        </w:rPr>
        <w:t xml:space="preserve">     </w:t>
      </w:r>
      <w:r w:rsidRPr="00ED2FE2">
        <w:rPr>
          <w:rFonts w:ascii="Calibri" w:hAnsi="Calibri" w:cs="Calibri"/>
          <w:sz w:val="20"/>
          <w:szCs w:val="20"/>
        </w:rPr>
        <w:t xml:space="preserve">zrezygnować z udziału podwykonawcy w realizacji zamówienia, </w:t>
      </w:r>
    </w:p>
    <w:p w:rsidR="00CA54EC" w:rsidRPr="00ED2FE2" w:rsidRDefault="00A64C9B" w:rsidP="00743281">
      <w:pPr>
        <w:pStyle w:val="gwpa10637c5msonormal"/>
        <w:tabs>
          <w:tab w:val="left" w:pos="709"/>
        </w:tabs>
        <w:spacing w:before="0" w:beforeAutospacing="0" w:after="0" w:afterAutospacing="0"/>
        <w:ind w:left="1985" w:hanging="284"/>
        <w:jc w:val="both"/>
      </w:pPr>
      <w:r w:rsidRPr="00ED2FE2">
        <w:rPr>
          <w:rFonts w:ascii="Calibri" w:eastAsia="Calibri" w:hAnsi="Calibri" w:cs="Calibri"/>
          <w:sz w:val="20"/>
          <w:szCs w:val="20"/>
        </w:rPr>
        <w:t>d)</w:t>
      </w:r>
      <w:r w:rsidRPr="00ED2FE2">
        <w:rPr>
          <w:rFonts w:eastAsia="Calibri"/>
          <w:sz w:val="14"/>
          <w:szCs w:val="14"/>
        </w:rPr>
        <w:t>    </w:t>
      </w:r>
      <w:r w:rsidRPr="00ED2FE2">
        <w:rPr>
          <w:rFonts w:ascii="Calibri" w:hAnsi="Calibri" w:cs="Calibri"/>
          <w:sz w:val="20"/>
          <w:szCs w:val="20"/>
        </w:rPr>
        <w:t>powierzyć wykonanie części zamówienia podwykonawcom, pomimo niewskazania w ofercie części zamówienia przeznaczonej do wykonania w ramach podwykonawstwa.</w:t>
      </w:r>
    </w:p>
    <w:p w:rsidR="00726BC3" w:rsidRDefault="007B1238" w:rsidP="00726BC3">
      <w:pPr>
        <w:numPr>
          <w:ilvl w:val="1"/>
          <w:numId w:val="20"/>
        </w:numPr>
        <w:spacing w:before="60"/>
        <w:ind w:left="1134" w:hanging="566"/>
        <w:jc w:val="both"/>
        <w:rPr>
          <w:rFonts w:ascii="Calibri" w:hAnsi="Calibri" w:cs="Calibri"/>
          <w:sz w:val="20"/>
          <w:szCs w:val="20"/>
        </w:rPr>
      </w:pPr>
      <w:r w:rsidRPr="00ED2FE2">
        <w:rPr>
          <w:rFonts w:ascii="Calibri" w:hAnsi="Calibri" w:cs="Calibri"/>
          <w:sz w:val="20"/>
          <w:szCs w:val="20"/>
        </w:rPr>
        <w:t>W przypadku zmiany powszechnie obowiązujących przepisów prawa w zakresie mającym wpływ</w:t>
      </w:r>
      <w:r w:rsidRPr="00ED2FE2">
        <w:rPr>
          <w:rFonts w:ascii="Calibri" w:hAnsi="Calibri" w:cs="Calibri"/>
          <w:sz w:val="20"/>
          <w:szCs w:val="20"/>
        </w:rPr>
        <w:br/>
        <w:t>na realizację przedmiotu zamówienia - odpowiednie zapisy umowy zostaną dostosowane</w:t>
      </w:r>
      <w:r w:rsidRPr="00ED2FE2">
        <w:rPr>
          <w:rFonts w:ascii="Calibri" w:hAnsi="Calibri" w:cs="Calibri"/>
          <w:sz w:val="20"/>
          <w:szCs w:val="20"/>
        </w:rPr>
        <w:br/>
        <w:t>do obowiązującego stanu prawnego.</w:t>
      </w:r>
    </w:p>
    <w:p w:rsidR="00726BC3" w:rsidRPr="00726BC3" w:rsidRDefault="00726BC3" w:rsidP="00726BC3">
      <w:pPr>
        <w:numPr>
          <w:ilvl w:val="1"/>
          <w:numId w:val="20"/>
        </w:numPr>
        <w:spacing w:before="60"/>
        <w:ind w:left="1134" w:hanging="566"/>
        <w:jc w:val="both"/>
        <w:rPr>
          <w:rFonts w:ascii="Calibri" w:hAnsi="Calibri" w:cs="Calibri"/>
          <w:sz w:val="20"/>
          <w:szCs w:val="20"/>
        </w:rPr>
      </w:pPr>
      <w:r w:rsidRPr="00726BC3">
        <w:rPr>
          <w:rFonts w:ascii="Calibri" w:hAnsi="Calibri" w:cs="Calibri"/>
          <w:sz w:val="20"/>
          <w:szCs w:val="20"/>
        </w:rPr>
        <w:t xml:space="preserve"> </w:t>
      </w:r>
      <w:r w:rsidRPr="00726BC3">
        <w:rPr>
          <w:rFonts w:ascii="Calibri" w:hAnsi="Calibri"/>
          <w:sz w:val="20"/>
          <w:szCs w:val="20"/>
        </w:rPr>
        <w:t xml:space="preserve">Szczegółowe zasady udostępniania pomieszczeń i terenu </w:t>
      </w:r>
      <w:r>
        <w:rPr>
          <w:rFonts w:ascii="Calibri" w:hAnsi="Calibri"/>
          <w:sz w:val="20"/>
          <w:szCs w:val="20"/>
        </w:rPr>
        <w:t xml:space="preserve">wykonawcom II –IV etapu realizacji projektu </w:t>
      </w:r>
      <w:r w:rsidRPr="00726BC3">
        <w:rPr>
          <w:rFonts w:ascii="Calibri" w:hAnsi="Calibri"/>
          <w:sz w:val="20"/>
          <w:szCs w:val="20"/>
        </w:rPr>
        <w:t xml:space="preserve">zostaną ustalone  w drodze aneksu do umowy </w:t>
      </w:r>
    </w:p>
    <w:p w:rsidR="007B1238" w:rsidRPr="00ED2FE2" w:rsidRDefault="007B1238" w:rsidP="009F1267">
      <w:pPr>
        <w:numPr>
          <w:ilvl w:val="1"/>
          <w:numId w:val="20"/>
        </w:numPr>
        <w:tabs>
          <w:tab w:val="left" w:pos="1134"/>
        </w:tabs>
        <w:ind w:left="1134" w:hanging="566"/>
        <w:jc w:val="both"/>
        <w:rPr>
          <w:rFonts w:ascii="Calibri" w:hAnsi="Calibri" w:cs="Calibri"/>
          <w:sz w:val="20"/>
          <w:szCs w:val="20"/>
        </w:rPr>
      </w:pPr>
      <w:r w:rsidRPr="00ED2FE2">
        <w:rPr>
          <w:rFonts w:ascii="Calibri" w:hAnsi="Calibri" w:cs="Calibri"/>
          <w:sz w:val="20"/>
          <w:szCs w:val="20"/>
        </w:rPr>
        <w:t>Wszystkie zmiany umowy dokonywane będą w formie pisemnej i muszą być podpisane przez upoważnionych przedstawicieli obu stron.</w:t>
      </w:r>
    </w:p>
    <w:p w:rsidR="007B1238" w:rsidRPr="00ED2FE2" w:rsidRDefault="007B1238" w:rsidP="009F1267">
      <w:pPr>
        <w:numPr>
          <w:ilvl w:val="0"/>
          <w:numId w:val="20"/>
        </w:numPr>
        <w:spacing w:before="120"/>
        <w:jc w:val="both"/>
        <w:rPr>
          <w:rFonts w:ascii="Calibri" w:hAnsi="Calibri" w:cs="Calibri"/>
          <w:sz w:val="20"/>
          <w:szCs w:val="20"/>
        </w:rPr>
      </w:pPr>
      <w:r w:rsidRPr="00ED2FE2">
        <w:rPr>
          <w:rFonts w:ascii="Calibri" w:hAnsi="Calibri" w:cs="Calibri"/>
          <w:b/>
          <w:sz w:val="20"/>
          <w:szCs w:val="20"/>
        </w:rPr>
        <w:t>Czynności jakie należy dopełnić przed podpisaniem umowy</w:t>
      </w:r>
    </w:p>
    <w:p w:rsidR="007B1238" w:rsidRPr="00ED2FE2" w:rsidRDefault="007B1238" w:rsidP="009F1267">
      <w:pPr>
        <w:pStyle w:val="Nagwek"/>
        <w:numPr>
          <w:ilvl w:val="1"/>
          <w:numId w:val="20"/>
        </w:numPr>
        <w:tabs>
          <w:tab w:val="clear" w:pos="4536"/>
          <w:tab w:val="clear" w:pos="9072"/>
        </w:tabs>
        <w:ind w:left="993" w:hanging="567"/>
        <w:jc w:val="both"/>
        <w:rPr>
          <w:rFonts w:ascii="Calibri" w:hAnsi="Calibri" w:cs="Calibri"/>
          <w:sz w:val="20"/>
          <w:szCs w:val="20"/>
        </w:rPr>
      </w:pPr>
      <w:r w:rsidRPr="00ED2FE2">
        <w:rPr>
          <w:rFonts w:ascii="Calibri" w:hAnsi="Calibri" w:cs="Calibri"/>
          <w:sz w:val="20"/>
          <w:szCs w:val="20"/>
        </w:rPr>
        <w:t>Wykonawcy wspólnie ubiegający się o udzielenie zamówienia, których oferta zostanie uznana</w:t>
      </w:r>
      <w:r w:rsidRPr="00ED2FE2">
        <w:rPr>
          <w:rFonts w:ascii="Calibri" w:hAnsi="Calibri" w:cs="Calibri"/>
          <w:sz w:val="20"/>
          <w:szCs w:val="20"/>
        </w:rPr>
        <w:br/>
        <w:t>za najkorzystniejszą, przed podpisaniem umowy o realizację zamówienia, są zobowiązani przedstawić Zamawiającemu stosowną umowę regulującą współpracę tych podmiotów.</w:t>
      </w:r>
    </w:p>
    <w:p w:rsidR="007B1238" w:rsidRPr="00ED2FE2" w:rsidRDefault="007B1238" w:rsidP="009F1267">
      <w:pPr>
        <w:pStyle w:val="Nagwek"/>
        <w:numPr>
          <w:ilvl w:val="1"/>
          <w:numId w:val="20"/>
        </w:numPr>
        <w:tabs>
          <w:tab w:val="clear" w:pos="4536"/>
          <w:tab w:val="clear" w:pos="9072"/>
        </w:tabs>
        <w:ind w:left="993" w:hanging="567"/>
        <w:jc w:val="both"/>
        <w:rPr>
          <w:rFonts w:ascii="Calibri" w:hAnsi="Calibri" w:cs="Calibri"/>
          <w:sz w:val="20"/>
          <w:szCs w:val="20"/>
        </w:rPr>
      </w:pPr>
      <w:r w:rsidRPr="00ED2FE2">
        <w:rPr>
          <w:rFonts w:ascii="Calibri" w:hAnsi="Calibri" w:cs="Calibri"/>
          <w:sz w:val="20"/>
          <w:szCs w:val="20"/>
        </w:rPr>
        <w:t>Przed podpisaniem umowy Wykonawca zobowiązany jest wnieść zabezpieczenie należytego wykonania umowy.</w:t>
      </w:r>
    </w:p>
    <w:p w:rsidR="004359C2" w:rsidRPr="00ED2FE2" w:rsidRDefault="007B1238" w:rsidP="009F1267">
      <w:pPr>
        <w:pStyle w:val="Nagwek"/>
        <w:numPr>
          <w:ilvl w:val="1"/>
          <w:numId w:val="20"/>
        </w:numPr>
        <w:tabs>
          <w:tab w:val="clear" w:pos="4536"/>
          <w:tab w:val="clear" w:pos="9072"/>
        </w:tabs>
        <w:ind w:left="993" w:hanging="567"/>
        <w:jc w:val="both"/>
        <w:rPr>
          <w:rFonts w:ascii="Calibri" w:hAnsi="Calibri" w:cs="Calibri"/>
          <w:sz w:val="20"/>
          <w:szCs w:val="20"/>
        </w:rPr>
      </w:pPr>
      <w:r w:rsidRPr="00ED2FE2">
        <w:rPr>
          <w:rFonts w:ascii="Calibri" w:hAnsi="Calibri" w:cs="Calibri"/>
          <w:sz w:val="20"/>
          <w:szCs w:val="20"/>
        </w:rPr>
        <w:t>Przed podpisaniem umowy Wykonawca zobowiązany jest przedłożyć</w:t>
      </w:r>
      <w:r w:rsidR="005C2990" w:rsidRPr="00ED2FE2">
        <w:rPr>
          <w:rFonts w:ascii="Calibri" w:hAnsi="Calibri" w:cs="Calibri"/>
          <w:sz w:val="20"/>
          <w:szCs w:val="20"/>
        </w:rPr>
        <w:t xml:space="preserve"> </w:t>
      </w:r>
      <w:r w:rsidRPr="00ED2FE2">
        <w:rPr>
          <w:rFonts w:ascii="Calibri" w:hAnsi="Calibri" w:cs="Calibri"/>
          <w:sz w:val="20"/>
          <w:szCs w:val="20"/>
        </w:rPr>
        <w:t>kosztorys</w:t>
      </w:r>
      <w:r w:rsidR="001A0DF3" w:rsidRPr="00ED2FE2">
        <w:rPr>
          <w:rFonts w:ascii="Calibri" w:hAnsi="Calibri" w:cs="Calibri"/>
          <w:sz w:val="20"/>
          <w:szCs w:val="20"/>
        </w:rPr>
        <w:t xml:space="preserve"> ofertowy </w:t>
      </w:r>
      <w:r w:rsidRPr="00ED2FE2">
        <w:rPr>
          <w:rFonts w:ascii="Calibri" w:hAnsi="Calibri" w:cs="Calibri"/>
          <w:sz w:val="20"/>
          <w:szCs w:val="20"/>
        </w:rPr>
        <w:t xml:space="preserve"> obejmujący oferowany zakres </w:t>
      </w:r>
      <w:r w:rsidR="00C20A53" w:rsidRPr="00ED2FE2">
        <w:rPr>
          <w:rFonts w:ascii="Calibri" w:hAnsi="Calibri" w:cs="Calibri"/>
          <w:sz w:val="20"/>
          <w:szCs w:val="20"/>
        </w:rPr>
        <w:t xml:space="preserve"> robót</w:t>
      </w:r>
      <w:r w:rsidR="00741462" w:rsidRPr="00ED2FE2">
        <w:rPr>
          <w:rFonts w:ascii="Calibri" w:hAnsi="Calibri" w:cs="Calibri"/>
          <w:sz w:val="20"/>
          <w:szCs w:val="20"/>
        </w:rPr>
        <w:t xml:space="preserve">, </w:t>
      </w:r>
      <w:r w:rsidR="00741462" w:rsidRPr="00ED2FE2">
        <w:rPr>
          <w:rFonts w:ascii="Calibri" w:hAnsi="Calibri" w:cs="Calibri"/>
          <w:b/>
          <w:sz w:val="20"/>
          <w:szCs w:val="20"/>
          <w:u w:val="single"/>
        </w:rPr>
        <w:t>zestawienie urządzeń wraz z ich wyceną</w:t>
      </w:r>
      <w:r w:rsidR="004359C2" w:rsidRPr="00ED2FE2">
        <w:rPr>
          <w:rFonts w:ascii="Calibri" w:hAnsi="Calibri" w:cs="Calibri"/>
          <w:b/>
          <w:sz w:val="20"/>
          <w:szCs w:val="20"/>
          <w:u w:val="single"/>
        </w:rPr>
        <w:t>,</w:t>
      </w:r>
      <w:r w:rsidR="000D2452" w:rsidRPr="00ED2FE2">
        <w:rPr>
          <w:rFonts w:ascii="Calibri" w:hAnsi="Calibri" w:cs="Calibri"/>
          <w:sz w:val="20"/>
          <w:szCs w:val="20"/>
        </w:rPr>
        <w:t xml:space="preserve"> </w:t>
      </w:r>
      <w:r w:rsidR="00C20A53" w:rsidRPr="00ED2FE2">
        <w:rPr>
          <w:rFonts w:ascii="Calibri" w:hAnsi="Calibri" w:cs="Calibri"/>
          <w:sz w:val="20"/>
          <w:szCs w:val="20"/>
        </w:rPr>
        <w:t>tabel</w:t>
      </w:r>
      <w:r w:rsidR="001A0DF3" w:rsidRPr="00ED2FE2">
        <w:rPr>
          <w:rFonts w:ascii="Calibri" w:hAnsi="Calibri" w:cs="Calibri"/>
          <w:sz w:val="20"/>
          <w:szCs w:val="20"/>
        </w:rPr>
        <w:t>ę</w:t>
      </w:r>
      <w:r w:rsidR="00C20A53" w:rsidRPr="00ED2FE2">
        <w:rPr>
          <w:rFonts w:ascii="Calibri" w:hAnsi="Calibri" w:cs="Calibri"/>
          <w:sz w:val="20"/>
          <w:szCs w:val="20"/>
        </w:rPr>
        <w:t xml:space="preserve"> e</w:t>
      </w:r>
      <w:r w:rsidR="000D2452" w:rsidRPr="00ED2FE2">
        <w:rPr>
          <w:rFonts w:ascii="Calibri" w:hAnsi="Calibri" w:cs="Calibri"/>
          <w:sz w:val="20"/>
          <w:szCs w:val="20"/>
        </w:rPr>
        <w:t>lement</w:t>
      </w:r>
      <w:r w:rsidR="00C20A53" w:rsidRPr="00ED2FE2">
        <w:rPr>
          <w:rFonts w:ascii="Calibri" w:hAnsi="Calibri" w:cs="Calibri"/>
          <w:sz w:val="20"/>
          <w:szCs w:val="20"/>
        </w:rPr>
        <w:t>ó</w:t>
      </w:r>
      <w:r w:rsidR="000D2452" w:rsidRPr="00ED2FE2">
        <w:rPr>
          <w:rFonts w:ascii="Calibri" w:hAnsi="Calibri" w:cs="Calibri"/>
          <w:sz w:val="20"/>
          <w:szCs w:val="20"/>
        </w:rPr>
        <w:t>w scalonych</w:t>
      </w:r>
      <w:r w:rsidR="004359C2" w:rsidRPr="00ED2FE2">
        <w:rPr>
          <w:rFonts w:ascii="Calibri" w:hAnsi="Calibri" w:cs="Calibri"/>
          <w:sz w:val="20"/>
          <w:szCs w:val="20"/>
        </w:rPr>
        <w:t xml:space="preserve"> oraz harmonogram rzeczowo finansowy uwzględniający płatności przejściowe i płatność końcową</w:t>
      </w:r>
      <w:r w:rsidR="001A0DF3" w:rsidRPr="00ED2FE2">
        <w:rPr>
          <w:rFonts w:ascii="Calibri" w:hAnsi="Calibri" w:cs="Calibri"/>
          <w:sz w:val="20"/>
          <w:szCs w:val="20"/>
        </w:rPr>
        <w:t xml:space="preserve"> </w:t>
      </w:r>
    </w:p>
    <w:p w:rsidR="007B1238" w:rsidRPr="00ED2FE2" w:rsidRDefault="007B1238" w:rsidP="009F1267">
      <w:pPr>
        <w:pStyle w:val="Nagwek1"/>
        <w:numPr>
          <w:ilvl w:val="0"/>
          <w:numId w:val="20"/>
        </w:numPr>
        <w:spacing w:after="0" w:line="240" w:lineRule="auto"/>
        <w:jc w:val="both"/>
        <w:rPr>
          <w:rFonts w:ascii="Calibri" w:hAnsi="Calibri" w:cs="Calibri"/>
          <w:noProof/>
          <w:sz w:val="20"/>
          <w:szCs w:val="20"/>
          <w:lang w:eastAsia="pl-PL"/>
        </w:rPr>
      </w:pPr>
      <w:bookmarkStart w:id="48" w:name="_Toc460922189"/>
      <w:bookmarkStart w:id="49" w:name="_Toc533162473"/>
      <w:r w:rsidRPr="00ED2FE2">
        <w:rPr>
          <w:rFonts w:ascii="Calibri" w:hAnsi="Calibri" w:cs="Calibri"/>
          <w:sz w:val="20"/>
          <w:szCs w:val="20"/>
        </w:rPr>
        <w:t>Środki ochrony prawnej</w:t>
      </w:r>
      <w:bookmarkEnd w:id="48"/>
      <w:bookmarkEnd w:id="49"/>
      <w:r w:rsidRPr="00ED2FE2">
        <w:rPr>
          <w:rFonts w:ascii="Calibri" w:hAnsi="Calibri" w:cs="Calibri"/>
          <w:sz w:val="20"/>
          <w:szCs w:val="20"/>
        </w:rPr>
        <w:t xml:space="preserve"> </w:t>
      </w:r>
    </w:p>
    <w:p w:rsidR="007B1238" w:rsidRPr="00ED2FE2" w:rsidRDefault="007B1238" w:rsidP="009F1267">
      <w:pPr>
        <w:numPr>
          <w:ilvl w:val="1"/>
          <w:numId w:val="20"/>
        </w:numPr>
        <w:ind w:left="993" w:hanging="567"/>
        <w:jc w:val="both"/>
        <w:rPr>
          <w:rFonts w:ascii="Calibri" w:hAnsi="Calibri" w:cs="Calibri"/>
          <w:noProof/>
          <w:sz w:val="20"/>
          <w:szCs w:val="20"/>
          <w:lang w:eastAsia="pl-PL"/>
        </w:rPr>
      </w:pPr>
      <w:r w:rsidRPr="00ED2FE2">
        <w:rPr>
          <w:rFonts w:ascii="Calibri" w:hAnsi="Calibri" w:cs="Calibri"/>
          <w:noProof/>
          <w:sz w:val="20"/>
          <w:szCs w:val="20"/>
          <w:lang w:eastAsia="pl-PL"/>
        </w:rPr>
        <w:lastRenderedPageBreak/>
        <w:t>Wykonawcy oraz innemu podmiotowi, jeżeli ma lub miał interes w uzyskaniu niniejszego zamówienia oraz poniósł lub może ponieść szkodę w wyniku naruszenia przez Zamawiającego przepisów Ustawy przysługują środki ochrony prawnej. Środki ochrony prawnej wobec ogłoszenia oraz SIWZ przysługują również organizacjom wpisanym na listę, o której mowa w art. 154 pkt 5 Ustawy.</w:t>
      </w:r>
    </w:p>
    <w:p w:rsidR="007B1238" w:rsidRPr="00ED2FE2" w:rsidRDefault="007B1238" w:rsidP="009F1267">
      <w:pPr>
        <w:numPr>
          <w:ilvl w:val="1"/>
          <w:numId w:val="20"/>
        </w:numPr>
        <w:ind w:left="851" w:hanging="425"/>
        <w:jc w:val="both"/>
        <w:rPr>
          <w:rFonts w:ascii="Calibri" w:hAnsi="Calibri" w:cs="Calibri"/>
          <w:noProof/>
          <w:sz w:val="20"/>
          <w:szCs w:val="20"/>
          <w:lang w:eastAsia="pl-PL"/>
        </w:rPr>
      </w:pPr>
      <w:r w:rsidRPr="00ED2FE2">
        <w:rPr>
          <w:rFonts w:ascii="Calibri" w:hAnsi="Calibri" w:cs="Calibri"/>
          <w:noProof/>
          <w:sz w:val="20"/>
          <w:szCs w:val="20"/>
          <w:lang w:eastAsia="pl-PL"/>
        </w:rPr>
        <w:t xml:space="preserve"> Środki ochrony prawnej, opisano w Dziale VI Ustawy. Są nimi:</w:t>
      </w:r>
    </w:p>
    <w:p w:rsidR="007B1238" w:rsidRPr="00ED2FE2" w:rsidRDefault="007B1238" w:rsidP="009F1267">
      <w:pPr>
        <w:numPr>
          <w:ilvl w:val="4"/>
          <w:numId w:val="20"/>
        </w:numPr>
        <w:tabs>
          <w:tab w:val="left" w:pos="1368"/>
        </w:tabs>
        <w:ind w:hanging="2218"/>
        <w:jc w:val="both"/>
        <w:rPr>
          <w:rFonts w:ascii="Calibri" w:hAnsi="Calibri" w:cs="Calibri"/>
          <w:noProof/>
          <w:sz w:val="20"/>
          <w:szCs w:val="20"/>
          <w:lang w:eastAsia="pl-PL"/>
        </w:rPr>
      </w:pPr>
      <w:r w:rsidRPr="00ED2FE2">
        <w:rPr>
          <w:rFonts w:ascii="Calibri" w:hAnsi="Calibri" w:cs="Calibri"/>
          <w:noProof/>
          <w:sz w:val="20"/>
          <w:szCs w:val="20"/>
          <w:lang w:eastAsia="pl-PL"/>
        </w:rPr>
        <w:t>odwołanie – Rozdział 2;</w:t>
      </w:r>
    </w:p>
    <w:p w:rsidR="007B1238" w:rsidRPr="00ED2FE2" w:rsidRDefault="007B1238" w:rsidP="009F1267">
      <w:pPr>
        <w:numPr>
          <w:ilvl w:val="4"/>
          <w:numId w:val="20"/>
        </w:numPr>
        <w:tabs>
          <w:tab w:val="left" w:pos="1358"/>
        </w:tabs>
        <w:ind w:hanging="2218"/>
        <w:jc w:val="both"/>
        <w:rPr>
          <w:rFonts w:ascii="Calibri" w:hAnsi="Calibri" w:cs="Calibri"/>
          <w:noProof/>
          <w:sz w:val="20"/>
          <w:szCs w:val="20"/>
          <w:lang w:eastAsia="pl-PL"/>
        </w:rPr>
      </w:pPr>
      <w:r w:rsidRPr="00ED2FE2">
        <w:rPr>
          <w:rFonts w:ascii="Calibri" w:hAnsi="Calibri" w:cs="Calibri"/>
          <w:noProof/>
          <w:sz w:val="20"/>
          <w:szCs w:val="20"/>
          <w:lang w:eastAsia="pl-PL"/>
        </w:rPr>
        <w:t>skarga do sądu – Rozdział 3.</w:t>
      </w:r>
    </w:p>
    <w:p w:rsidR="00743281" w:rsidRPr="00ED2FE2" w:rsidRDefault="00743281" w:rsidP="00743281">
      <w:pPr>
        <w:tabs>
          <w:tab w:val="left" w:pos="1358"/>
        </w:tabs>
        <w:jc w:val="both"/>
        <w:rPr>
          <w:rFonts w:ascii="Calibri" w:hAnsi="Calibri" w:cs="Calibri"/>
          <w:noProof/>
          <w:sz w:val="20"/>
          <w:szCs w:val="20"/>
          <w:lang w:eastAsia="pl-PL"/>
        </w:rPr>
      </w:pPr>
    </w:p>
    <w:p w:rsidR="007B1238" w:rsidRPr="00ED2FE2" w:rsidRDefault="007B1238" w:rsidP="009F1267">
      <w:pPr>
        <w:numPr>
          <w:ilvl w:val="1"/>
          <w:numId w:val="20"/>
        </w:numPr>
        <w:tabs>
          <w:tab w:val="left" w:pos="851"/>
        </w:tabs>
        <w:ind w:hanging="502"/>
        <w:jc w:val="both"/>
        <w:rPr>
          <w:rFonts w:ascii="Calibri" w:hAnsi="Calibri" w:cs="Calibri"/>
          <w:sz w:val="20"/>
          <w:szCs w:val="20"/>
        </w:rPr>
      </w:pPr>
      <w:r w:rsidRPr="00ED2FE2">
        <w:rPr>
          <w:rFonts w:ascii="Calibri" w:hAnsi="Calibri" w:cs="Calibri"/>
          <w:noProof/>
          <w:sz w:val="20"/>
          <w:szCs w:val="20"/>
          <w:lang w:eastAsia="pl-PL"/>
        </w:rPr>
        <w:t xml:space="preserve"> W terminie przewidzianym do wniesienia odwołania, Wykonawca, może poinformować Zamawiającego</w:t>
      </w:r>
      <w:r w:rsidRPr="00ED2FE2">
        <w:rPr>
          <w:rFonts w:ascii="Calibri" w:hAnsi="Calibri" w:cs="Calibri"/>
          <w:noProof/>
          <w:sz w:val="20"/>
          <w:szCs w:val="20"/>
          <w:lang w:eastAsia="pl-PL"/>
        </w:rPr>
        <w:br/>
        <w:t>o niezgodnej z przepisami ustawy czynności podjętej przez niego lub zaniechaniu czynności, do której jest on zobowiązany na podstawie ustawy, na które nie przysługuje odwołanie.</w:t>
      </w:r>
    </w:p>
    <w:p w:rsidR="007B1238" w:rsidRPr="00ED2FE2" w:rsidRDefault="007B1238" w:rsidP="009F1267">
      <w:pPr>
        <w:pStyle w:val="Nagwek1"/>
        <w:numPr>
          <w:ilvl w:val="0"/>
          <w:numId w:val="20"/>
        </w:numPr>
        <w:tabs>
          <w:tab w:val="left" w:pos="364"/>
        </w:tabs>
        <w:spacing w:after="0" w:line="240" w:lineRule="auto"/>
        <w:jc w:val="both"/>
        <w:rPr>
          <w:rFonts w:ascii="Calibri" w:hAnsi="Calibri" w:cs="Calibri"/>
          <w:sz w:val="20"/>
          <w:szCs w:val="20"/>
        </w:rPr>
      </w:pPr>
      <w:bookmarkStart w:id="50" w:name="_Toc460922190"/>
      <w:bookmarkStart w:id="51" w:name="_Toc533162474"/>
      <w:r w:rsidRPr="00ED2FE2">
        <w:rPr>
          <w:rFonts w:ascii="Calibri" w:hAnsi="Calibri" w:cs="Calibri"/>
          <w:sz w:val="20"/>
          <w:szCs w:val="20"/>
        </w:rPr>
        <w:t>Osoby uprawnione do porozumiewania się z Wykonawcami i sposób porozumiewania się Zamawiającego</w:t>
      </w:r>
      <w:r w:rsidRPr="00ED2FE2">
        <w:rPr>
          <w:rFonts w:ascii="Calibri" w:hAnsi="Calibri" w:cs="Calibri"/>
          <w:sz w:val="20"/>
          <w:szCs w:val="20"/>
        </w:rPr>
        <w:br/>
        <w:t>z Wykonawcami.</w:t>
      </w:r>
      <w:bookmarkEnd w:id="50"/>
      <w:bookmarkEnd w:id="51"/>
    </w:p>
    <w:p w:rsidR="007B1238" w:rsidRPr="00ED2FE2" w:rsidRDefault="007B1238" w:rsidP="009F1267">
      <w:pPr>
        <w:pStyle w:val="Tekstpodstawowy21"/>
        <w:numPr>
          <w:ilvl w:val="1"/>
          <w:numId w:val="20"/>
        </w:numPr>
        <w:tabs>
          <w:tab w:val="clear" w:pos="360"/>
          <w:tab w:val="left" w:pos="720"/>
        </w:tabs>
        <w:ind w:hanging="502"/>
        <w:rPr>
          <w:rFonts w:ascii="Calibri" w:hAnsi="Calibri" w:cs="Calibri"/>
          <w:bCs/>
          <w:sz w:val="20"/>
          <w:szCs w:val="20"/>
        </w:rPr>
      </w:pPr>
      <w:r w:rsidRPr="00ED2FE2">
        <w:rPr>
          <w:rFonts w:ascii="Calibri" w:hAnsi="Calibri" w:cs="Calibri"/>
          <w:bCs/>
          <w:sz w:val="20"/>
          <w:szCs w:val="20"/>
        </w:rPr>
        <w:t>Niniejsze postępowanie prowadzone jest w języku polskim.</w:t>
      </w:r>
    </w:p>
    <w:p w:rsidR="007B1238" w:rsidRPr="00ED2FE2" w:rsidRDefault="007B1238" w:rsidP="009F1267">
      <w:pPr>
        <w:pStyle w:val="Tekstpodstawowy21"/>
        <w:numPr>
          <w:ilvl w:val="1"/>
          <w:numId w:val="20"/>
        </w:numPr>
        <w:tabs>
          <w:tab w:val="clear" w:pos="360"/>
          <w:tab w:val="left" w:pos="720"/>
        </w:tabs>
        <w:ind w:left="851" w:hanging="425"/>
        <w:rPr>
          <w:rFonts w:ascii="Calibri" w:hAnsi="Calibri" w:cs="Calibri"/>
          <w:bCs/>
          <w:sz w:val="20"/>
          <w:szCs w:val="20"/>
        </w:rPr>
      </w:pPr>
      <w:r w:rsidRPr="00ED2FE2">
        <w:rPr>
          <w:rFonts w:ascii="Calibri" w:hAnsi="Calibri" w:cs="Calibri"/>
          <w:bCs/>
          <w:sz w:val="20"/>
          <w:szCs w:val="20"/>
        </w:rPr>
        <w:t>W postępowaniu o udzielenie zamówienia oświadczenia, wnioski, zawiadomienia oraz informacje Zamawiający i</w:t>
      </w:r>
      <w:r w:rsidR="00690276" w:rsidRPr="00ED2FE2">
        <w:rPr>
          <w:rFonts w:ascii="Calibri" w:hAnsi="Calibri" w:cs="Calibri"/>
          <w:bCs/>
          <w:sz w:val="20"/>
          <w:szCs w:val="20"/>
        </w:rPr>
        <w:t xml:space="preserve"> </w:t>
      </w:r>
      <w:r w:rsidRPr="00ED2FE2">
        <w:rPr>
          <w:rFonts w:ascii="Calibri" w:hAnsi="Calibri" w:cs="Calibri"/>
          <w:bCs/>
          <w:sz w:val="20"/>
          <w:szCs w:val="20"/>
        </w:rPr>
        <w:t xml:space="preserve">Wykonawcy przekazują drogą elektroniczną lub faksem, z zastrzeżeniem </w:t>
      </w:r>
      <w:proofErr w:type="spellStart"/>
      <w:r w:rsidRPr="00ED2FE2">
        <w:rPr>
          <w:rFonts w:ascii="Calibri" w:hAnsi="Calibri" w:cs="Calibri"/>
          <w:bCs/>
          <w:sz w:val="20"/>
          <w:szCs w:val="20"/>
        </w:rPr>
        <w:t>ppkt</w:t>
      </w:r>
      <w:proofErr w:type="spellEnd"/>
      <w:r w:rsidRPr="00ED2FE2">
        <w:rPr>
          <w:rFonts w:ascii="Calibri" w:hAnsi="Calibri" w:cs="Calibri"/>
          <w:bCs/>
          <w:sz w:val="20"/>
          <w:szCs w:val="20"/>
        </w:rPr>
        <w:t xml:space="preserve"> 27.3.</w:t>
      </w:r>
    </w:p>
    <w:p w:rsidR="007B1238" w:rsidRPr="00ED2FE2" w:rsidRDefault="007B1238" w:rsidP="009F1267">
      <w:pPr>
        <w:pStyle w:val="Tekstpodstawowy21"/>
        <w:numPr>
          <w:ilvl w:val="1"/>
          <w:numId w:val="20"/>
        </w:numPr>
        <w:tabs>
          <w:tab w:val="clear" w:pos="360"/>
          <w:tab w:val="left" w:pos="720"/>
        </w:tabs>
        <w:ind w:left="851" w:hanging="425"/>
        <w:rPr>
          <w:rFonts w:ascii="Calibri" w:hAnsi="Calibri" w:cs="Calibri"/>
          <w:bCs/>
          <w:sz w:val="20"/>
          <w:szCs w:val="20"/>
        </w:rPr>
      </w:pPr>
      <w:r w:rsidRPr="00ED2FE2">
        <w:rPr>
          <w:rFonts w:ascii="Calibri" w:hAnsi="Calibri" w:cs="Calibri"/>
          <w:bCs/>
          <w:sz w:val="20"/>
          <w:szCs w:val="20"/>
        </w:rPr>
        <w:t>Forma pisemna zastrzeżona jest dla złożenia oferty wraz z załącznikami, w tym oświadczeń i</w:t>
      </w:r>
      <w:r w:rsidR="00690276" w:rsidRPr="00ED2FE2">
        <w:rPr>
          <w:rFonts w:ascii="Calibri" w:hAnsi="Calibri" w:cs="Calibri"/>
          <w:bCs/>
          <w:sz w:val="20"/>
          <w:szCs w:val="20"/>
        </w:rPr>
        <w:t xml:space="preserve"> </w:t>
      </w:r>
      <w:r w:rsidRPr="00ED2FE2">
        <w:rPr>
          <w:rFonts w:ascii="Calibri" w:hAnsi="Calibri" w:cs="Calibri"/>
          <w:bCs/>
          <w:sz w:val="20"/>
          <w:szCs w:val="20"/>
        </w:rPr>
        <w:t>dokumentów potwierdzających spełnianie warunków udziału w postępowaniu, oraz pełnomocnictwa.</w:t>
      </w:r>
    </w:p>
    <w:p w:rsidR="007B1238" w:rsidRPr="00ED2FE2" w:rsidRDefault="007B1238" w:rsidP="009F1267">
      <w:pPr>
        <w:pStyle w:val="Tekstpodstawowy21"/>
        <w:numPr>
          <w:ilvl w:val="1"/>
          <w:numId w:val="20"/>
        </w:numPr>
        <w:tabs>
          <w:tab w:val="clear" w:pos="360"/>
          <w:tab w:val="left" w:pos="720"/>
        </w:tabs>
        <w:ind w:left="851" w:hanging="425"/>
        <w:rPr>
          <w:rFonts w:ascii="Calibri" w:hAnsi="Calibri" w:cs="Calibri"/>
          <w:sz w:val="20"/>
          <w:szCs w:val="20"/>
        </w:rPr>
      </w:pPr>
      <w:r w:rsidRPr="00ED2FE2">
        <w:rPr>
          <w:rFonts w:ascii="Calibri" w:hAnsi="Calibri" w:cs="Calibri"/>
          <w:bCs/>
          <w:sz w:val="20"/>
          <w:szCs w:val="20"/>
        </w:rPr>
        <w:t>Jeżeli Zamawiający lub Wykonawca przekazują oświadczenia, wnioski, zawiadomienia oraz informacje drogą elektroniczną lub faksem, każda ze stron na żądanie drugiej niezwłocznie potwierdza fakt ich otrzymania.</w:t>
      </w:r>
    </w:p>
    <w:p w:rsidR="00690276" w:rsidRPr="00ED2FE2" w:rsidRDefault="007B1238" w:rsidP="009F1267">
      <w:pPr>
        <w:pStyle w:val="Tekstpodstawowy21"/>
        <w:numPr>
          <w:ilvl w:val="1"/>
          <w:numId w:val="20"/>
        </w:numPr>
        <w:tabs>
          <w:tab w:val="clear" w:pos="360"/>
          <w:tab w:val="left" w:pos="720"/>
        </w:tabs>
        <w:ind w:left="851" w:hanging="425"/>
        <w:rPr>
          <w:rFonts w:ascii="Calibri" w:hAnsi="Calibri" w:cs="Calibri"/>
          <w:bCs/>
          <w:sz w:val="20"/>
          <w:szCs w:val="20"/>
        </w:rPr>
      </w:pPr>
      <w:r w:rsidRPr="00ED2FE2">
        <w:rPr>
          <w:rFonts w:ascii="Calibri" w:hAnsi="Calibri" w:cs="Calibri"/>
          <w:sz w:val="20"/>
          <w:szCs w:val="20"/>
        </w:rPr>
        <w:t>Osobami upoważnionymi przez Zamawiającego do kontaktowania się z Wykonawcami</w:t>
      </w:r>
      <w:r w:rsidR="00690276" w:rsidRPr="00ED2FE2">
        <w:rPr>
          <w:rFonts w:ascii="Calibri" w:hAnsi="Calibri" w:cs="Calibri"/>
          <w:sz w:val="20"/>
          <w:szCs w:val="20"/>
        </w:rPr>
        <w:t xml:space="preserve"> </w:t>
      </w:r>
      <w:r w:rsidRPr="00ED2FE2">
        <w:rPr>
          <w:rFonts w:ascii="Calibri" w:hAnsi="Calibri" w:cs="Calibri"/>
          <w:sz w:val="20"/>
          <w:szCs w:val="20"/>
        </w:rPr>
        <w:t xml:space="preserve">są: </w:t>
      </w:r>
    </w:p>
    <w:p w:rsidR="000E0C32" w:rsidRPr="00ED2FE2" w:rsidRDefault="000E0C32" w:rsidP="000E0C32">
      <w:pPr>
        <w:pStyle w:val="Tekstpodstawowy21"/>
        <w:tabs>
          <w:tab w:val="clear" w:pos="360"/>
          <w:tab w:val="left" w:pos="720"/>
        </w:tabs>
        <w:ind w:left="851"/>
        <w:rPr>
          <w:rFonts w:ascii="Calibri" w:hAnsi="Calibri" w:cs="Calibri"/>
          <w:sz w:val="20"/>
          <w:szCs w:val="20"/>
        </w:rPr>
      </w:pPr>
      <w:r w:rsidRPr="00ED2FE2">
        <w:rPr>
          <w:rFonts w:ascii="Calibri" w:hAnsi="Calibri" w:cs="Calibri"/>
          <w:sz w:val="20"/>
          <w:szCs w:val="20"/>
        </w:rPr>
        <w:t>Alicja Kołomyjska</w:t>
      </w:r>
      <w:r w:rsidR="007B1238" w:rsidRPr="00ED2FE2">
        <w:rPr>
          <w:rFonts w:ascii="Calibri" w:hAnsi="Calibri" w:cs="Calibri"/>
          <w:sz w:val="20"/>
          <w:szCs w:val="20"/>
        </w:rPr>
        <w:t xml:space="preserve"> e</w:t>
      </w:r>
      <w:r w:rsidR="002B426B" w:rsidRPr="00ED2FE2">
        <w:rPr>
          <w:rFonts w:ascii="Calibri" w:hAnsi="Calibri" w:cs="Calibri"/>
          <w:sz w:val="20"/>
          <w:szCs w:val="20"/>
        </w:rPr>
        <w:t>-mail:</w:t>
      </w:r>
      <w:r w:rsidRPr="00ED2FE2">
        <w:rPr>
          <w:rFonts w:ascii="Calibri" w:hAnsi="Calibri" w:cs="Calibri"/>
          <w:sz w:val="20"/>
          <w:szCs w:val="20"/>
        </w:rPr>
        <w:t xml:space="preserve"> </w:t>
      </w:r>
      <w:hyperlink r:id="rId12" w:history="1">
        <w:r w:rsidRPr="00ED2FE2">
          <w:rPr>
            <w:rStyle w:val="Hipercze"/>
            <w:rFonts w:ascii="Calibri" w:hAnsi="Calibri" w:cs="Calibri"/>
            <w:color w:val="auto"/>
            <w:sz w:val="20"/>
            <w:szCs w:val="20"/>
          </w:rPr>
          <w:t>a.kolomyjska@powiatlwowecki.pl</w:t>
        </w:r>
      </w:hyperlink>
    </w:p>
    <w:p w:rsidR="007B1238" w:rsidRPr="00ED2FE2" w:rsidRDefault="007B1238" w:rsidP="000E0C32">
      <w:pPr>
        <w:pStyle w:val="Tekstpodstawowy21"/>
        <w:tabs>
          <w:tab w:val="clear" w:pos="360"/>
          <w:tab w:val="left" w:pos="720"/>
        </w:tabs>
        <w:ind w:left="851"/>
        <w:rPr>
          <w:rFonts w:ascii="Calibri" w:hAnsi="Calibri" w:cs="Calibri"/>
          <w:b/>
          <w:bCs/>
          <w:i/>
          <w:sz w:val="20"/>
          <w:szCs w:val="20"/>
        </w:rPr>
      </w:pPr>
      <w:r w:rsidRPr="00ED2FE2">
        <w:rPr>
          <w:rFonts w:ascii="Calibri" w:hAnsi="Calibri" w:cs="Calibri"/>
          <w:sz w:val="20"/>
          <w:szCs w:val="20"/>
        </w:rPr>
        <w:br w:type="page"/>
      </w:r>
      <w:r w:rsidR="00EB40EA" w:rsidRPr="00ED2FE2">
        <w:rPr>
          <w:rFonts w:ascii="Calibri" w:hAnsi="Calibri" w:cs="Calibri"/>
          <w:sz w:val="20"/>
          <w:szCs w:val="20"/>
        </w:rPr>
        <w:lastRenderedPageBreak/>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00EB40EA" w:rsidRPr="00ED2FE2">
        <w:rPr>
          <w:rFonts w:ascii="Calibri" w:hAnsi="Calibri" w:cs="Calibri"/>
          <w:sz w:val="20"/>
          <w:szCs w:val="20"/>
        </w:rPr>
        <w:tab/>
      </w:r>
      <w:r w:rsidRPr="00ED2FE2">
        <w:rPr>
          <w:rFonts w:ascii="Calibri" w:hAnsi="Calibri" w:cs="Calibri"/>
          <w:i/>
          <w:sz w:val="20"/>
          <w:szCs w:val="20"/>
        </w:rPr>
        <w:t>Załącznik nr 1</w:t>
      </w:r>
    </w:p>
    <w:p w:rsidR="007B1238" w:rsidRPr="00ED2FE2" w:rsidRDefault="007B1238">
      <w:pPr>
        <w:jc w:val="center"/>
        <w:rPr>
          <w:rFonts w:ascii="Calibri" w:hAnsi="Calibri" w:cs="Calibri"/>
          <w:b/>
          <w:bCs/>
          <w:i/>
          <w:sz w:val="20"/>
          <w:szCs w:val="20"/>
        </w:rPr>
      </w:pPr>
    </w:p>
    <w:p w:rsidR="007B1238" w:rsidRPr="00ED2FE2" w:rsidRDefault="007B1238" w:rsidP="00465088">
      <w:pPr>
        <w:jc w:val="center"/>
        <w:rPr>
          <w:rFonts w:ascii="Calibri" w:hAnsi="Calibri" w:cs="Calibri"/>
          <w:b/>
          <w:bCs/>
          <w:iCs/>
          <w:sz w:val="20"/>
          <w:szCs w:val="20"/>
        </w:rPr>
      </w:pPr>
      <w:r w:rsidRPr="00ED2FE2">
        <w:rPr>
          <w:rFonts w:ascii="Calibri" w:hAnsi="Calibri" w:cs="Calibri"/>
          <w:b/>
          <w:bCs/>
          <w:iCs/>
          <w:sz w:val="20"/>
          <w:szCs w:val="20"/>
        </w:rPr>
        <w:t xml:space="preserve">OŚWIADCZENIE O BRAKU PODSTAW DO WYKLUCZENIA </w:t>
      </w:r>
    </w:p>
    <w:p w:rsidR="007B1238" w:rsidRPr="00ED2FE2" w:rsidRDefault="007B1238" w:rsidP="004E7BD1">
      <w:pPr>
        <w:jc w:val="center"/>
        <w:rPr>
          <w:rFonts w:ascii="Calibri" w:hAnsi="Calibri" w:cs="Calibri"/>
          <w:b/>
          <w:bCs/>
          <w:iCs/>
          <w:sz w:val="20"/>
          <w:szCs w:val="20"/>
        </w:rPr>
      </w:pPr>
      <w:r w:rsidRPr="00ED2FE2">
        <w:rPr>
          <w:rFonts w:ascii="Calibri" w:hAnsi="Calibri" w:cs="Calibri"/>
          <w:b/>
          <w:bCs/>
          <w:iCs/>
          <w:sz w:val="20"/>
          <w:szCs w:val="20"/>
        </w:rPr>
        <w:t xml:space="preserve">I SPEŁNIANIU WARUNKÓW UDZIAŁU W POSTĘPOWANIU </w:t>
      </w:r>
    </w:p>
    <w:p w:rsidR="009C073C" w:rsidRPr="00ED2FE2" w:rsidRDefault="009C073C" w:rsidP="009C073C">
      <w:pPr>
        <w:ind w:left="426"/>
        <w:jc w:val="center"/>
        <w:rPr>
          <w:rFonts w:ascii="Calibri" w:hAnsi="Calibri"/>
          <w:b/>
          <w:bCs/>
          <w:i/>
          <w:sz w:val="22"/>
          <w:szCs w:val="22"/>
        </w:rPr>
      </w:pPr>
    </w:p>
    <w:p w:rsidR="009C073C" w:rsidRPr="00ED2FE2" w:rsidRDefault="009C073C" w:rsidP="009C073C">
      <w:pPr>
        <w:ind w:left="426"/>
        <w:jc w:val="center"/>
        <w:rPr>
          <w:rFonts w:ascii="Calibri" w:hAnsi="Calibri"/>
          <w:b/>
          <w:bCs/>
          <w:i/>
          <w:sz w:val="22"/>
          <w:szCs w:val="22"/>
        </w:rPr>
      </w:pPr>
      <w:r w:rsidRPr="00ED2FE2">
        <w:rPr>
          <w:rFonts w:ascii="Calibri" w:hAnsi="Calibri"/>
          <w:b/>
          <w:bCs/>
          <w:i/>
          <w:sz w:val="22"/>
          <w:szCs w:val="22"/>
        </w:rPr>
        <w:t xml:space="preserve">„Rewitalizacja budynku Internatu i terenu przyległego </w:t>
      </w:r>
    </w:p>
    <w:p w:rsidR="009C073C" w:rsidRPr="00ED2FE2" w:rsidRDefault="009C073C" w:rsidP="009C073C">
      <w:pPr>
        <w:ind w:left="426"/>
        <w:jc w:val="center"/>
        <w:rPr>
          <w:rFonts w:ascii="Calibri" w:hAnsi="Calibri"/>
          <w:b/>
          <w:bCs/>
          <w:i/>
          <w:sz w:val="22"/>
          <w:szCs w:val="22"/>
        </w:rPr>
      </w:pPr>
      <w:r w:rsidRPr="00ED2FE2">
        <w:rPr>
          <w:rFonts w:ascii="Calibri" w:hAnsi="Calibri"/>
          <w:b/>
          <w:bCs/>
          <w:i/>
          <w:sz w:val="22"/>
          <w:szCs w:val="22"/>
        </w:rPr>
        <w:t>Zespołu Szkół Ekonomiczno – Technicznych w Rakowicach Wielkich”</w:t>
      </w:r>
    </w:p>
    <w:p w:rsidR="009C073C" w:rsidRPr="00ED2FE2" w:rsidRDefault="009C073C" w:rsidP="009C073C">
      <w:pPr>
        <w:ind w:left="426"/>
        <w:jc w:val="center"/>
        <w:rPr>
          <w:rFonts w:ascii="Calibri" w:hAnsi="Calibri"/>
          <w:b/>
          <w:sz w:val="22"/>
          <w:szCs w:val="22"/>
        </w:rPr>
      </w:pPr>
    </w:p>
    <w:tbl>
      <w:tblPr>
        <w:tblW w:w="9667" w:type="dxa"/>
        <w:jc w:val="center"/>
        <w:tblLayout w:type="fixed"/>
        <w:tblCellMar>
          <w:left w:w="70" w:type="dxa"/>
          <w:right w:w="70" w:type="dxa"/>
        </w:tblCellMar>
        <w:tblLook w:val="0000"/>
      </w:tblPr>
      <w:tblGrid>
        <w:gridCol w:w="6222"/>
        <w:gridCol w:w="3445"/>
      </w:tblGrid>
      <w:tr w:rsidR="009C073C" w:rsidRPr="00ED2FE2" w:rsidTr="000E0C32">
        <w:trPr>
          <w:jc w:val="center"/>
        </w:trPr>
        <w:tc>
          <w:tcPr>
            <w:tcW w:w="6222" w:type="dxa"/>
          </w:tcPr>
          <w:p w:rsidR="009C073C" w:rsidRPr="00ED2FE2" w:rsidRDefault="009C073C" w:rsidP="008D1FB6">
            <w:pPr>
              <w:rPr>
                <w:rFonts w:ascii="Calibri" w:hAnsi="Calibri" w:cs="Calibri"/>
                <w:b/>
                <w:i/>
                <w:sz w:val="16"/>
                <w:szCs w:val="16"/>
              </w:rPr>
            </w:pPr>
          </w:p>
        </w:tc>
        <w:tc>
          <w:tcPr>
            <w:tcW w:w="3445" w:type="dxa"/>
            <w:vAlign w:val="center"/>
          </w:tcPr>
          <w:p w:rsidR="009C073C" w:rsidRPr="00ED2FE2" w:rsidRDefault="009C073C" w:rsidP="008D1FB6">
            <w:pPr>
              <w:jc w:val="right"/>
              <w:rPr>
                <w:rFonts w:ascii="Calibri" w:hAnsi="Calibri" w:cs="Calibri"/>
                <w:b/>
                <w:bCs/>
                <w:iCs/>
                <w:sz w:val="20"/>
                <w:szCs w:val="20"/>
                <w:shd w:val="clear" w:color="auto" w:fill="FFFF00"/>
              </w:rPr>
            </w:pPr>
          </w:p>
        </w:tc>
      </w:tr>
    </w:tbl>
    <w:p w:rsidR="007B1238" w:rsidRPr="00ED2FE2" w:rsidRDefault="007B1238" w:rsidP="00915676">
      <w:pPr>
        <w:suppressAutoHyphens w:val="0"/>
        <w:jc w:val="both"/>
        <w:rPr>
          <w:rFonts w:ascii="Calibri" w:hAnsi="Calibri" w:cs="Calibri"/>
          <w:b/>
          <w:iCs/>
          <w:sz w:val="20"/>
          <w:szCs w:val="20"/>
          <w:lang w:eastAsia="pl-PL"/>
        </w:rPr>
      </w:pPr>
    </w:p>
    <w:tbl>
      <w:tblPr>
        <w:tblW w:w="9614" w:type="dxa"/>
        <w:tblInd w:w="-7" w:type="dxa"/>
        <w:tblLayout w:type="fixed"/>
        <w:tblCellMar>
          <w:left w:w="70" w:type="dxa"/>
          <w:right w:w="70" w:type="dxa"/>
        </w:tblCellMar>
        <w:tblLook w:val="0000"/>
      </w:tblPr>
      <w:tblGrid>
        <w:gridCol w:w="583"/>
        <w:gridCol w:w="4336"/>
        <w:gridCol w:w="4695"/>
      </w:tblGrid>
      <w:tr w:rsidR="007B1238" w:rsidRPr="00ED2FE2" w:rsidTr="004E7BD1">
        <w:trPr>
          <w:cantSplit/>
        </w:trPr>
        <w:tc>
          <w:tcPr>
            <w:tcW w:w="583" w:type="dxa"/>
            <w:tcBorders>
              <w:top w:val="single" w:sz="4" w:space="0" w:color="000000"/>
              <w:left w:val="single" w:sz="4" w:space="0" w:color="000000"/>
              <w:bottom w:val="single" w:sz="4" w:space="0" w:color="000000"/>
            </w:tcBorders>
          </w:tcPr>
          <w:p w:rsidR="007B1238" w:rsidRPr="00ED2FE2" w:rsidRDefault="007B1238" w:rsidP="00CB0AAD">
            <w:pPr>
              <w:jc w:val="both"/>
              <w:rPr>
                <w:rFonts w:ascii="Calibri" w:hAnsi="Calibri" w:cs="Calibri"/>
                <w:b/>
                <w:bCs/>
                <w:sz w:val="20"/>
                <w:szCs w:val="20"/>
              </w:rPr>
            </w:pPr>
            <w:r w:rsidRPr="00ED2FE2">
              <w:rPr>
                <w:rFonts w:ascii="Calibri" w:hAnsi="Calibri" w:cs="Calibri"/>
                <w:b/>
                <w:bCs/>
                <w:sz w:val="20"/>
                <w:szCs w:val="20"/>
              </w:rPr>
              <w:t>L.p.</w:t>
            </w:r>
          </w:p>
        </w:tc>
        <w:tc>
          <w:tcPr>
            <w:tcW w:w="4336" w:type="dxa"/>
            <w:tcBorders>
              <w:top w:val="single" w:sz="4" w:space="0" w:color="000000"/>
              <w:left w:val="single" w:sz="6" w:space="0" w:color="000000"/>
              <w:bottom w:val="single" w:sz="4" w:space="0" w:color="000000"/>
            </w:tcBorders>
          </w:tcPr>
          <w:p w:rsidR="007B1238" w:rsidRPr="00ED2FE2" w:rsidRDefault="007B1238" w:rsidP="00CB0AAD">
            <w:pPr>
              <w:jc w:val="center"/>
              <w:rPr>
                <w:rFonts w:ascii="Calibri" w:hAnsi="Calibri" w:cs="Calibri"/>
                <w:b/>
                <w:bCs/>
                <w:sz w:val="20"/>
                <w:szCs w:val="20"/>
              </w:rPr>
            </w:pPr>
            <w:r w:rsidRPr="00ED2FE2">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7B1238" w:rsidRPr="00ED2FE2" w:rsidRDefault="007B1238" w:rsidP="00CB0AAD">
            <w:pPr>
              <w:jc w:val="center"/>
              <w:rPr>
                <w:rFonts w:ascii="Calibri" w:hAnsi="Calibri" w:cs="Calibri"/>
                <w:b/>
                <w:bCs/>
                <w:sz w:val="20"/>
                <w:szCs w:val="20"/>
              </w:rPr>
            </w:pPr>
            <w:r w:rsidRPr="00ED2FE2">
              <w:rPr>
                <w:rFonts w:ascii="Calibri" w:hAnsi="Calibri" w:cs="Calibri"/>
                <w:b/>
                <w:bCs/>
                <w:sz w:val="20"/>
                <w:szCs w:val="20"/>
              </w:rPr>
              <w:t>Adres Wykonawcy</w:t>
            </w:r>
          </w:p>
        </w:tc>
      </w:tr>
      <w:tr w:rsidR="007B1238" w:rsidRPr="00ED2FE2" w:rsidTr="004E7BD1">
        <w:trPr>
          <w:cantSplit/>
          <w:trHeight w:hRule="exact" w:val="454"/>
        </w:trPr>
        <w:tc>
          <w:tcPr>
            <w:tcW w:w="583" w:type="dxa"/>
            <w:tcBorders>
              <w:top w:val="single" w:sz="4" w:space="0" w:color="000000"/>
              <w:left w:val="single" w:sz="6" w:space="0" w:color="000000"/>
              <w:bottom w:val="single" w:sz="6" w:space="0" w:color="000000"/>
            </w:tcBorders>
          </w:tcPr>
          <w:p w:rsidR="007B1238" w:rsidRPr="00ED2FE2" w:rsidRDefault="007B1238" w:rsidP="00CB0AAD">
            <w:pPr>
              <w:snapToGrid w:val="0"/>
              <w:jc w:val="both"/>
              <w:rPr>
                <w:rFonts w:ascii="Calibri" w:hAnsi="Calibri" w:cs="Calibri"/>
                <w:b/>
                <w:bCs/>
                <w:sz w:val="20"/>
                <w:szCs w:val="20"/>
              </w:rPr>
            </w:pPr>
          </w:p>
        </w:tc>
        <w:tc>
          <w:tcPr>
            <w:tcW w:w="4336" w:type="dxa"/>
            <w:tcBorders>
              <w:top w:val="single" w:sz="4" w:space="0" w:color="000000"/>
              <w:left w:val="single" w:sz="6" w:space="0" w:color="000000"/>
              <w:bottom w:val="single" w:sz="6" w:space="0" w:color="000000"/>
            </w:tcBorders>
          </w:tcPr>
          <w:p w:rsidR="007B1238" w:rsidRPr="00ED2FE2" w:rsidRDefault="007B1238" w:rsidP="00CB0AAD">
            <w:pPr>
              <w:snapToGrid w:val="0"/>
              <w:jc w:val="both"/>
              <w:rPr>
                <w:rFonts w:ascii="Calibri" w:hAnsi="Calibri" w:cs="Calibri"/>
                <w:b/>
                <w:bCs/>
                <w:sz w:val="20"/>
                <w:szCs w:val="20"/>
              </w:rPr>
            </w:pPr>
          </w:p>
          <w:p w:rsidR="007B1238" w:rsidRPr="00ED2FE2" w:rsidRDefault="007B1238" w:rsidP="00CB0AAD">
            <w:pPr>
              <w:jc w:val="both"/>
              <w:rPr>
                <w:rFonts w:ascii="Calibri" w:hAnsi="Calibri" w:cs="Calibri"/>
                <w:b/>
                <w:bCs/>
                <w:sz w:val="20"/>
                <w:szCs w:val="20"/>
              </w:rPr>
            </w:pPr>
          </w:p>
          <w:p w:rsidR="007B1238" w:rsidRPr="00ED2FE2" w:rsidRDefault="007B1238" w:rsidP="00CB0AAD">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7B1238" w:rsidRPr="00ED2FE2" w:rsidRDefault="007B1238" w:rsidP="00CB0AAD">
            <w:pPr>
              <w:snapToGrid w:val="0"/>
              <w:jc w:val="both"/>
              <w:rPr>
                <w:rFonts w:ascii="Calibri" w:hAnsi="Calibri" w:cs="Calibri"/>
                <w:b/>
                <w:bCs/>
                <w:sz w:val="20"/>
                <w:szCs w:val="20"/>
              </w:rPr>
            </w:pPr>
          </w:p>
        </w:tc>
      </w:tr>
      <w:tr w:rsidR="007B1238" w:rsidRPr="00ED2FE2" w:rsidTr="004E7BD1">
        <w:trPr>
          <w:cantSplit/>
          <w:trHeight w:hRule="exact" w:val="454"/>
        </w:trPr>
        <w:tc>
          <w:tcPr>
            <w:tcW w:w="583" w:type="dxa"/>
            <w:tcBorders>
              <w:top w:val="single" w:sz="6" w:space="0" w:color="000000"/>
              <w:left w:val="single" w:sz="6" w:space="0" w:color="000000"/>
              <w:bottom w:val="single" w:sz="6" w:space="0" w:color="000000"/>
            </w:tcBorders>
          </w:tcPr>
          <w:p w:rsidR="007B1238" w:rsidRPr="00ED2FE2" w:rsidRDefault="007B1238" w:rsidP="00CB0AAD">
            <w:pPr>
              <w:snapToGrid w:val="0"/>
              <w:jc w:val="both"/>
              <w:rPr>
                <w:rFonts w:ascii="Calibri" w:hAnsi="Calibri" w:cs="Calibri"/>
                <w:b/>
                <w:bCs/>
                <w:sz w:val="20"/>
                <w:szCs w:val="20"/>
              </w:rPr>
            </w:pPr>
          </w:p>
        </w:tc>
        <w:tc>
          <w:tcPr>
            <w:tcW w:w="4336" w:type="dxa"/>
            <w:tcBorders>
              <w:top w:val="single" w:sz="6" w:space="0" w:color="000000"/>
              <w:left w:val="single" w:sz="6" w:space="0" w:color="000000"/>
              <w:bottom w:val="single" w:sz="6" w:space="0" w:color="000000"/>
            </w:tcBorders>
          </w:tcPr>
          <w:p w:rsidR="007B1238" w:rsidRPr="00ED2FE2" w:rsidRDefault="007B1238" w:rsidP="00CB0AAD">
            <w:pPr>
              <w:snapToGrid w:val="0"/>
              <w:jc w:val="both"/>
              <w:rPr>
                <w:rFonts w:ascii="Calibri" w:hAnsi="Calibri" w:cs="Calibri"/>
                <w:b/>
                <w:bCs/>
                <w:sz w:val="20"/>
                <w:szCs w:val="20"/>
              </w:rPr>
            </w:pPr>
          </w:p>
          <w:p w:rsidR="007B1238" w:rsidRPr="00ED2FE2" w:rsidRDefault="007B1238" w:rsidP="00CB0AAD">
            <w:pPr>
              <w:jc w:val="both"/>
              <w:rPr>
                <w:rFonts w:ascii="Calibri" w:hAnsi="Calibri" w:cs="Calibri"/>
                <w:b/>
                <w:bCs/>
                <w:sz w:val="20"/>
                <w:szCs w:val="20"/>
              </w:rPr>
            </w:pPr>
          </w:p>
          <w:p w:rsidR="007B1238" w:rsidRPr="00ED2FE2" w:rsidRDefault="007B1238" w:rsidP="00CB0AAD">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Pr>
          <w:p w:rsidR="007B1238" w:rsidRPr="00ED2FE2" w:rsidRDefault="007B1238" w:rsidP="00CB0AAD">
            <w:pPr>
              <w:snapToGrid w:val="0"/>
              <w:jc w:val="both"/>
              <w:rPr>
                <w:rFonts w:ascii="Calibri" w:hAnsi="Calibri" w:cs="Calibri"/>
                <w:b/>
                <w:bCs/>
                <w:sz w:val="20"/>
                <w:szCs w:val="20"/>
              </w:rPr>
            </w:pPr>
          </w:p>
        </w:tc>
      </w:tr>
    </w:tbl>
    <w:p w:rsidR="007B1238" w:rsidRPr="00ED2FE2" w:rsidRDefault="007B1238">
      <w:pPr>
        <w:jc w:val="both"/>
        <w:rPr>
          <w:rFonts w:ascii="Calibri" w:hAnsi="Calibri" w:cs="Calibri"/>
          <w:b/>
          <w:bCs/>
          <w:sz w:val="20"/>
          <w:szCs w:val="20"/>
        </w:rPr>
      </w:pPr>
    </w:p>
    <w:p w:rsidR="007B1238" w:rsidRPr="00ED2FE2" w:rsidRDefault="007B1238">
      <w:pPr>
        <w:jc w:val="center"/>
        <w:rPr>
          <w:rFonts w:ascii="Calibri" w:hAnsi="Calibri" w:cs="Calibri"/>
          <w:b/>
          <w:sz w:val="20"/>
          <w:szCs w:val="20"/>
        </w:rPr>
      </w:pPr>
      <w:r w:rsidRPr="00ED2FE2">
        <w:rPr>
          <w:rFonts w:ascii="Calibri" w:hAnsi="Calibri" w:cs="Calibri"/>
          <w:b/>
          <w:sz w:val="20"/>
          <w:szCs w:val="20"/>
        </w:rPr>
        <w:t xml:space="preserve">OŚWIADCZAM, ŻE: </w:t>
      </w:r>
    </w:p>
    <w:p w:rsidR="007B1238" w:rsidRPr="00ED2FE2" w:rsidRDefault="007B1238" w:rsidP="00751037">
      <w:pPr>
        <w:tabs>
          <w:tab w:val="left" w:pos="900"/>
        </w:tabs>
        <w:spacing w:before="120" w:after="120"/>
        <w:ind w:left="284"/>
        <w:jc w:val="both"/>
        <w:rPr>
          <w:rFonts w:ascii="Calibri" w:hAnsi="Calibri" w:cs="Calibri"/>
          <w:bCs/>
          <w:sz w:val="20"/>
          <w:szCs w:val="20"/>
        </w:rPr>
      </w:pPr>
      <w:r w:rsidRPr="00ED2FE2">
        <w:rPr>
          <w:rFonts w:ascii="Calibri" w:hAnsi="Calibri" w:cs="Calibri"/>
          <w:bCs/>
          <w:sz w:val="20"/>
          <w:szCs w:val="20"/>
        </w:rPr>
        <w:t>na dzień składania ofert:</w:t>
      </w:r>
    </w:p>
    <w:p w:rsidR="007B1238" w:rsidRPr="00ED2FE2" w:rsidRDefault="007B1238" w:rsidP="004E7BD1">
      <w:pPr>
        <w:tabs>
          <w:tab w:val="left" w:pos="900"/>
        </w:tabs>
        <w:spacing w:before="120" w:after="120"/>
        <w:ind w:left="284" w:hanging="284"/>
        <w:jc w:val="both"/>
        <w:rPr>
          <w:rFonts w:ascii="Calibri" w:hAnsi="Calibri" w:cs="Calibri"/>
          <w:b/>
          <w:sz w:val="20"/>
          <w:szCs w:val="20"/>
        </w:rPr>
      </w:pPr>
      <w:r w:rsidRPr="00ED2FE2">
        <w:rPr>
          <w:rFonts w:ascii="Calibri" w:hAnsi="Calibri" w:cs="Calibri"/>
          <w:b/>
          <w:sz w:val="20"/>
          <w:szCs w:val="20"/>
        </w:rPr>
        <w:t xml:space="preserve">I. </w:t>
      </w:r>
      <w:r w:rsidRPr="00ED2FE2">
        <w:rPr>
          <w:rFonts w:ascii="Calibri" w:hAnsi="Calibri" w:cs="Calibri"/>
          <w:b/>
          <w:sz w:val="20"/>
          <w:szCs w:val="20"/>
        </w:rPr>
        <w:tab/>
        <w:t xml:space="preserve">nie podlegam wykluczeniu na podstawie przesłanek określonych w art. 24 ust. 1 </w:t>
      </w:r>
      <w:proofErr w:type="spellStart"/>
      <w:r w:rsidRPr="00ED2FE2">
        <w:rPr>
          <w:rFonts w:ascii="Calibri" w:hAnsi="Calibri" w:cs="Calibri"/>
          <w:b/>
          <w:sz w:val="20"/>
          <w:szCs w:val="20"/>
        </w:rPr>
        <w:t>pkt</w:t>
      </w:r>
      <w:proofErr w:type="spellEnd"/>
      <w:r w:rsidRPr="00ED2FE2">
        <w:rPr>
          <w:rFonts w:ascii="Calibri" w:hAnsi="Calibri" w:cs="Calibri"/>
          <w:b/>
          <w:sz w:val="20"/>
          <w:szCs w:val="20"/>
        </w:rPr>
        <w:t xml:space="preserve"> 12) do 23) oraz ust. 5 pkt. 1 Ustawy </w:t>
      </w:r>
      <w:r w:rsidRPr="00ED2FE2">
        <w:rPr>
          <w:rFonts w:ascii="Calibri" w:hAnsi="Calibri" w:cs="Calibri"/>
          <w:bCs/>
          <w:sz w:val="20"/>
          <w:szCs w:val="20"/>
        </w:rPr>
        <w:t>(patrz załącznik nr 1a)</w:t>
      </w:r>
    </w:p>
    <w:p w:rsidR="007B1238" w:rsidRPr="00ED2FE2" w:rsidRDefault="007B1238" w:rsidP="00A6032B">
      <w:pPr>
        <w:shd w:val="clear" w:color="auto" w:fill="FFFFFF"/>
        <w:ind w:left="284"/>
        <w:jc w:val="both"/>
        <w:rPr>
          <w:rFonts w:ascii="Calibri" w:hAnsi="Calibri" w:cs="Calibri"/>
          <w:sz w:val="20"/>
          <w:szCs w:val="20"/>
        </w:rPr>
      </w:pPr>
      <w:r w:rsidRPr="00ED2FE2">
        <w:rPr>
          <w:rFonts w:ascii="Calibri" w:hAnsi="Calibri" w:cs="Calibri"/>
          <w:sz w:val="20"/>
          <w:szCs w:val="20"/>
        </w:rPr>
        <w:t>........................... dnia ....................</w:t>
      </w:r>
      <w:r w:rsidRPr="00ED2FE2">
        <w:rPr>
          <w:rFonts w:ascii="Calibri" w:hAnsi="Calibri" w:cs="Calibri"/>
          <w:sz w:val="20"/>
          <w:szCs w:val="20"/>
        </w:rPr>
        <w:tab/>
      </w:r>
      <w:r w:rsidRPr="00ED2FE2">
        <w:rPr>
          <w:rFonts w:ascii="Calibri" w:hAnsi="Calibri" w:cs="Calibri"/>
          <w:sz w:val="20"/>
          <w:szCs w:val="20"/>
        </w:rPr>
        <w:tab/>
        <w:t xml:space="preserve">                ...........................................................................</w:t>
      </w:r>
    </w:p>
    <w:p w:rsidR="007B1238" w:rsidRPr="00ED2FE2" w:rsidRDefault="007B1238" w:rsidP="00A6032B">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 xml:space="preserve">podpisy i pieczęcie osób uprawnionych </w:t>
      </w:r>
    </w:p>
    <w:p w:rsidR="007B1238" w:rsidRPr="00ED2FE2" w:rsidRDefault="007B1238" w:rsidP="00A6032B">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do składania oświadczeń woli w imieniu</w:t>
      </w:r>
    </w:p>
    <w:p w:rsidR="007B1238" w:rsidRPr="00ED2FE2" w:rsidRDefault="007B1238" w:rsidP="005F21DA">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Wykonawcy</w:t>
      </w:r>
    </w:p>
    <w:p w:rsidR="007B1238" w:rsidRPr="00ED2FE2" w:rsidRDefault="007B1238" w:rsidP="00F05AF6">
      <w:pPr>
        <w:tabs>
          <w:tab w:val="left" w:pos="900"/>
        </w:tabs>
        <w:spacing w:before="120" w:after="120"/>
        <w:ind w:left="284" w:hanging="284"/>
        <w:jc w:val="both"/>
        <w:rPr>
          <w:rFonts w:ascii="Calibri" w:hAnsi="Calibri" w:cs="Calibri"/>
          <w:b/>
          <w:sz w:val="20"/>
          <w:szCs w:val="20"/>
        </w:rPr>
      </w:pPr>
      <w:r w:rsidRPr="00ED2FE2">
        <w:rPr>
          <w:rFonts w:ascii="Calibri" w:hAnsi="Calibri" w:cs="Calibri"/>
          <w:b/>
          <w:sz w:val="20"/>
          <w:szCs w:val="20"/>
        </w:rPr>
        <w:t xml:space="preserve">II. </w:t>
      </w:r>
      <w:r w:rsidRPr="00ED2FE2">
        <w:rPr>
          <w:rFonts w:ascii="Calibri" w:hAnsi="Calibri" w:cs="Calibri"/>
          <w:b/>
          <w:sz w:val="20"/>
          <w:szCs w:val="20"/>
        </w:rPr>
        <w:tab/>
        <w:t>Spełniam warunki w postępowaniu określone przez Zamawiającego w zakresie:</w:t>
      </w:r>
    </w:p>
    <w:p w:rsidR="007B1238" w:rsidRPr="00ED2FE2" w:rsidRDefault="007B1238" w:rsidP="00B469C8">
      <w:pPr>
        <w:tabs>
          <w:tab w:val="left" w:pos="664"/>
        </w:tabs>
        <w:spacing w:before="120" w:after="120"/>
        <w:ind w:left="567" w:hanging="283"/>
        <w:jc w:val="both"/>
        <w:rPr>
          <w:rFonts w:ascii="Calibri" w:hAnsi="Calibri" w:cs="Calibri"/>
          <w:sz w:val="20"/>
          <w:szCs w:val="20"/>
        </w:rPr>
      </w:pPr>
      <w:r w:rsidRPr="00ED2FE2">
        <w:rPr>
          <w:rFonts w:ascii="Calibri" w:hAnsi="Calibri" w:cs="Calibri"/>
          <w:bCs/>
          <w:sz w:val="20"/>
          <w:szCs w:val="20"/>
        </w:rPr>
        <w:t>1.</w:t>
      </w:r>
      <w:r w:rsidRPr="00ED2FE2">
        <w:rPr>
          <w:rFonts w:ascii="Calibri" w:hAnsi="Calibri" w:cs="Calibri"/>
          <w:b/>
          <w:sz w:val="20"/>
          <w:szCs w:val="20"/>
        </w:rPr>
        <w:t xml:space="preserve"> </w:t>
      </w:r>
      <w:r w:rsidRPr="00ED2FE2">
        <w:rPr>
          <w:rFonts w:ascii="Calibri" w:hAnsi="Calibri" w:cs="Calibri"/>
          <w:sz w:val="20"/>
          <w:szCs w:val="20"/>
        </w:rPr>
        <w:t>kompetencji lub uprawnień do prowadzenia określonej działalności zawodowej, o ile wynika to z odrębnych przepisów;</w:t>
      </w:r>
    </w:p>
    <w:p w:rsidR="007B1238" w:rsidRPr="00ED2FE2" w:rsidRDefault="007B1238" w:rsidP="00B469C8">
      <w:pPr>
        <w:tabs>
          <w:tab w:val="left" w:pos="686"/>
        </w:tabs>
        <w:spacing w:before="120" w:after="120"/>
        <w:ind w:left="567" w:hanging="283"/>
        <w:jc w:val="both"/>
        <w:rPr>
          <w:rFonts w:ascii="Calibri" w:hAnsi="Calibri" w:cs="Calibri"/>
          <w:sz w:val="20"/>
          <w:szCs w:val="20"/>
        </w:rPr>
      </w:pPr>
      <w:r w:rsidRPr="00ED2FE2">
        <w:rPr>
          <w:rFonts w:ascii="Calibri" w:hAnsi="Calibri" w:cs="Calibri"/>
          <w:sz w:val="20"/>
          <w:szCs w:val="20"/>
        </w:rPr>
        <w:t xml:space="preserve">2. </w:t>
      </w:r>
      <w:r w:rsidRPr="00ED2FE2">
        <w:rPr>
          <w:rFonts w:ascii="Calibri" w:hAnsi="Calibri" w:cs="Calibri"/>
          <w:sz w:val="20"/>
          <w:szCs w:val="20"/>
        </w:rPr>
        <w:tab/>
        <w:t>sytuacji ekonomicznej lub finansowej;</w:t>
      </w:r>
    </w:p>
    <w:p w:rsidR="007B1238" w:rsidRPr="00ED2FE2" w:rsidRDefault="007B1238" w:rsidP="001145FC">
      <w:pPr>
        <w:tabs>
          <w:tab w:val="left" w:pos="686"/>
        </w:tabs>
        <w:spacing w:before="120" w:after="120"/>
        <w:ind w:left="567" w:hanging="283"/>
        <w:jc w:val="both"/>
        <w:rPr>
          <w:rFonts w:ascii="Calibri" w:hAnsi="Calibri" w:cs="Calibri"/>
          <w:sz w:val="20"/>
          <w:szCs w:val="20"/>
        </w:rPr>
      </w:pPr>
      <w:r w:rsidRPr="00ED2FE2">
        <w:rPr>
          <w:rFonts w:ascii="Calibri" w:hAnsi="Calibri" w:cs="Calibri"/>
          <w:sz w:val="20"/>
          <w:szCs w:val="20"/>
        </w:rPr>
        <w:t xml:space="preserve">3. </w:t>
      </w:r>
      <w:r w:rsidRPr="00ED2FE2">
        <w:rPr>
          <w:rFonts w:ascii="Calibri" w:hAnsi="Calibri" w:cs="Calibri"/>
          <w:sz w:val="20"/>
          <w:szCs w:val="20"/>
        </w:rPr>
        <w:tab/>
        <w:t>zdolności technicznej lub zawodowej.</w:t>
      </w:r>
    </w:p>
    <w:p w:rsidR="007B1238" w:rsidRPr="00ED2FE2" w:rsidRDefault="007B1238" w:rsidP="00553005">
      <w:pPr>
        <w:tabs>
          <w:tab w:val="left" w:pos="900"/>
        </w:tabs>
        <w:spacing w:before="120" w:after="120"/>
        <w:ind w:left="284" w:hanging="284"/>
        <w:jc w:val="both"/>
        <w:rPr>
          <w:rFonts w:ascii="Calibri" w:hAnsi="Calibri" w:cs="Calibri"/>
          <w:b/>
          <w:sz w:val="20"/>
          <w:szCs w:val="20"/>
        </w:rPr>
      </w:pPr>
      <w:r w:rsidRPr="00ED2FE2">
        <w:rPr>
          <w:rFonts w:ascii="Calibri" w:hAnsi="Calibri" w:cs="Calibri"/>
          <w:b/>
          <w:sz w:val="20"/>
          <w:szCs w:val="20"/>
        </w:rPr>
        <w:t>III. W celu wykazania spełniania warunków udziału w postępowaniu, polegam na zasobach następującego/</w:t>
      </w:r>
      <w:proofErr w:type="spellStart"/>
      <w:r w:rsidRPr="00ED2FE2">
        <w:rPr>
          <w:rFonts w:ascii="Calibri" w:hAnsi="Calibri" w:cs="Calibri"/>
          <w:b/>
          <w:sz w:val="20"/>
          <w:szCs w:val="20"/>
        </w:rPr>
        <w:t>ych</w:t>
      </w:r>
      <w:proofErr w:type="spellEnd"/>
      <w:r w:rsidRPr="00ED2FE2">
        <w:rPr>
          <w:rFonts w:ascii="Calibri" w:hAnsi="Calibri" w:cs="Calibri"/>
          <w:b/>
          <w:sz w:val="20"/>
          <w:szCs w:val="20"/>
        </w:rPr>
        <w:t xml:space="preserve"> podmiotu/ów:</w:t>
      </w:r>
    </w:p>
    <w:p w:rsidR="007B1238" w:rsidRPr="00ED2FE2" w:rsidRDefault="007B1238" w:rsidP="00231138">
      <w:pPr>
        <w:tabs>
          <w:tab w:val="left" w:pos="900"/>
        </w:tabs>
        <w:spacing w:before="120" w:after="120"/>
        <w:ind w:left="567" w:hanging="283"/>
        <w:jc w:val="both"/>
        <w:rPr>
          <w:rFonts w:ascii="Calibri" w:hAnsi="Calibri" w:cs="Calibri"/>
          <w:sz w:val="20"/>
          <w:szCs w:val="20"/>
        </w:rPr>
      </w:pPr>
      <w:r w:rsidRPr="00ED2FE2">
        <w:rPr>
          <w:rFonts w:ascii="Calibri" w:hAnsi="Calibri" w:cs="Calibri"/>
          <w:sz w:val="20"/>
          <w:szCs w:val="20"/>
        </w:rPr>
        <w:t>……………………………………………………………………………………………………………………………………………………………………………..</w:t>
      </w:r>
    </w:p>
    <w:p w:rsidR="007B1238" w:rsidRPr="00ED2FE2" w:rsidRDefault="007B1238" w:rsidP="00231138">
      <w:pPr>
        <w:tabs>
          <w:tab w:val="left" w:pos="900"/>
        </w:tabs>
        <w:spacing w:before="120" w:after="120"/>
        <w:ind w:left="567" w:hanging="283"/>
        <w:jc w:val="both"/>
        <w:rPr>
          <w:rFonts w:ascii="Calibri" w:hAnsi="Calibri" w:cs="Calibri"/>
          <w:sz w:val="20"/>
          <w:szCs w:val="20"/>
        </w:rPr>
      </w:pPr>
      <w:r w:rsidRPr="00ED2FE2">
        <w:rPr>
          <w:rFonts w:ascii="Calibri" w:hAnsi="Calibri" w:cs="Calibri"/>
          <w:sz w:val="20"/>
          <w:szCs w:val="20"/>
        </w:rPr>
        <w:t>w następującym zakresie:</w:t>
      </w:r>
    </w:p>
    <w:p w:rsidR="007B1238" w:rsidRPr="00ED2FE2" w:rsidRDefault="007B1238" w:rsidP="00231138">
      <w:pPr>
        <w:tabs>
          <w:tab w:val="left" w:pos="900"/>
        </w:tabs>
        <w:ind w:left="568" w:hanging="284"/>
        <w:jc w:val="both"/>
        <w:rPr>
          <w:rFonts w:ascii="Calibri" w:hAnsi="Calibri" w:cs="Calibri"/>
          <w:sz w:val="20"/>
          <w:szCs w:val="20"/>
        </w:rPr>
      </w:pPr>
      <w:r w:rsidRPr="00ED2FE2">
        <w:rPr>
          <w:rFonts w:ascii="Calibri" w:hAnsi="Calibri" w:cs="Calibri"/>
          <w:sz w:val="20"/>
          <w:szCs w:val="20"/>
        </w:rPr>
        <w:t>……………………………………………………………………………………………………………………………………………………………………………..</w:t>
      </w:r>
    </w:p>
    <w:p w:rsidR="007B1238" w:rsidRPr="00ED2FE2" w:rsidRDefault="007B1238" w:rsidP="00231138">
      <w:pPr>
        <w:tabs>
          <w:tab w:val="left" w:pos="900"/>
        </w:tabs>
        <w:ind w:left="568" w:hanging="284"/>
        <w:jc w:val="both"/>
        <w:rPr>
          <w:rFonts w:ascii="Calibri" w:hAnsi="Calibri" w:cs="Calibri"/>
          <w:i/>
          <w:sz w:val="16"/>
          <w:szCs w:val="16"/>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i/>
          <w:sz w:val="16"/>
          <w:szCs w:val="16"/>
        </w:rPr>
        <w:t>(wskazać podmiot i określić odpowiedni zakres dla wskazanego podmiotu)</w:t>
      </w:r>
    </w:p>
    <w:p w:rsidR="007B1238" w:rsidRPr="00ED2FE2" w:rsidRDefault="007B1238" w:rsidP="00553005">
      <w:pPr>
        <w:tabs>
          <w:tab w:val="left" w:pos="900"/>
        </w:tabs>
        <w:spacing w:before="120" w:after="120"/>
        <w:ind w:left="284" w:hanging="284"/>
        <w:jc w:val="both"/>
        <w:rPr>
          <w:rFonts w:ascii="Calibri" w:hAnsi="Calibri" w:cs="Calibri"/>
          <w:b/>
          <w:bCs/>
          <w:sz w:val="20"/>
          <w:szCs w:val="20"/>
        </w:rPr>
      </w:pPr>
      <w:r w:rsidRPr="00ED2FE2">
        <w:rPr>
          <w:rFonts w:ascii="Calibri" w:hAnsi="Calibri" w:cs="Calibri"/>
          <w:b/>
          <w:bCs/>
          <w:sz w:val="20"/>
          <w:szCs w:val="20"/>
        </w:rPr>
        <w:t>IV. Na podstawie art. 25a ust. 3 Ustawy następujące podmioty, na których zasoby powołuję się w niniejszym postępowaniu, tj.:</w:t>
      </w:r>
    </w:p>
    <w:p w:rsidR="007B1238" w:rsidRPr="00ED2FE2" w:rsidRDefault="007B1238" w:rsidP="00F244A9">
      <w:pPr>
        <w:numPr>
          <w:ilvl w:val="3"/>
          <w:numId w:val="10"/>
        </w:numPr>
        <w:tabs>
          <w:tab w:val="clear" w:pos="3159"/>
          <w:tab w:val="num" w:pos="567"/>
        </w:tabs>
        <w:spacing w:before="120" w:after="120"/>
        <w:ind w:hanging="2875"/>
        <w:jc w:val="both"/>
        <w:rPr>
          <w:rFonts w:ascii="Calibri" w:hAnsi="Calibri" w:cs="Calibri"/>
          <w:bCs/>
          <w:sz w:val="20"/>
          <w:szCs w:val="20"/>
        </w:rPr>
      </w:pPr>
      <w:r w:rsidRPr="00ED2FE2">
        <w:rPr>
          <w:rFonts w:ascii="Calibri" w:hAnsi="Calibri" w:cs="Calibri"/>
          <w:bCs/>
          <w:sz w:val="20"/>
          <w:szCs w:val="20"/>
        </w:rPr>
        <w:t>……………………………………………………………………………………………………………………..</w:t>
      </w:r>
    </w:p>
    <w:p w:rsidR="007B1238" w:rsidRPr="00ED2FE2" w:rsidRDefault="007B1238" w:rsidP="00F244A9">
      <w:pPr>
        <w:numPr>
          <w:ilvl w:val="3"/>
          <w:numId w:val="10"/>
        </w:numPr>
        <w:tabs>
          <w:tab w:val="clear" w:pos="3159"/>
          <w:tab w:val="num" w:pos="567"/>
        </w:tabs>
        <w:ind w:left="3158" w:hanging="2875"/>
        <w:jc w:val="both"/>
        <w:rPr>
          <w:rFonts w:ascii="Calibri" w:hAnsi="Calibri" w:cs="Calibri"/>
          <w:bCs/>
          <w:sz w:val="20"/>
          <w:szCs w:val="20"/>
        </w:rPr>
      </w:pPr>
      <w:r w:rsidRPr="00ED2FE2">
        <w:rPr>
          <w:rFonts w:ascii="Calibri" w:hAnsi="Calibri" w:cs="Calibri"/>
          <w:bCs/>
          <w:sz w:val="20"/>
          <w:szCs w:val="20"/>
        </w:rPr>
        <w:t>……………………………………………………………………………………………………………………..</w:t>
      </w:r>
    </w:p>
    <w:p w:rsidR="007B1238" w:rsidRPr="00ED2FE2" w:rsidRDefault="007B1238" w:rsidP="00553005">
      <w:pPr>
        <w:ind w:left="1474"/>
        <w:jc w:val="both"/>
        <w:rPr>
          <w:rFonts w:ascii="Calibri" w:hAnsi="Calibri" w:cs="Calibri"/>
          <w:bCs/>
          <w:i/>
          <w:sz w:val="16"/>
          <w:szCs w:val="16"/>
        </w:rPr>
      </w:pPr>
      <w:r w:rsidRPr="00ED2FE2">
        <w:rPr>
          <w:rFonts w:ascii="Calibri" w:hAnsi="Calibri" w:cs="Calibri"/>
          <w:bCs/>
          <w:i/>
          <w:sz w:val="16"/>
          <w:szCs w:val="16"/>
        </w:rPr>
        <w:t xml:space="preserve">(podać pełną nazwę/firmę, adres, NIP/PESEL, </w:t>
      </w:r>
      <w:proofErr w:type="spellStart"/>
      <w:r w:rsidRPr="00ED2FE2">
        <w:rPr>
          <w:rFonts w:ascii="Calibri" w:hAnsi="Calibri" w:cs="Calibri"/>
          <w:bCs/>
          <w:i/>
          <w:sz w:val="16"/>
          <w:szCs w:val="16"/>
        </w:rPr>
        <w:t>CEiDG</w:t>
      </w:r>
      <w:proofErr w:type="spellEnd"/>
      <w:r w:rsidRPr="00ED2FE2">
        <w:rPr>
          <w:rFonts w:ascii="Calibri" w:hAnsi="Calibri" w:cs="Calibri"/>
          <w:bCs/>
          <w:i/>
          <w:sz w:val="16"/>
          <w:szCs w:val="16"/>
        </w:rPr>
        <w:t>/KRS)</w:t>
      </w:r>
    </w:p>
    <w:p w:rsidR="007B1238" w:rsidRPr="00ED2FE2" w:rsidRDefault="007B1238" w:rsidP="00915676">
      <w:pPr>
        <w:tabs>
          <w:tab w:val="left" w:pos="900"/>
        </w:tabs>
        <w:spacing w:before="120" w:after="120"/>
        <w:ind w:left="567"/>
        <w:jc w:val="both"/>
        <w:rPr>
          <w:rFonts w:ascii="Calibri" w:hAnsi="Calibri" w:cs="Calibri"/>
          <w:b/>
          <w:bCs/>
          <w:sz w:val="20"/>
          <w:szCs w:val="20"/>
        </w:rPr>
      </w:pPr>
      <w:r w:rsidRPr="00ED2FE2">
        <w:rPr>
          <w:rFonts w:ascii="Calibri" w:hAnsi="Calibri" w:cs="Calibri"/>
          <w:b/>
          <w:bCs/>
          <w:sz w:val="20"/>
          <w:szCs w:val="20"/>
        </w:rPr>
        <w:t>nie podlega/ją wykluczeniu z postępowania o udzielenie zamówienia.</w:t>
      </w:r>
    </w:p>
    <w:p w:rsidR="007B1238" w:rsidRPr="00ED2FE2" w:rsidRDefault="007B1238" w:rsidP="00A6032B">
      <w:pPr>
        <w:shd w:val="clear" w:color="auto" w:fill="FFFFFF"/>
        <w:ind w:left="284"/>
        <w:jc w:val="both"/>
        <w:rPr>
          <w:rFonts w:ascii="Calibri" w:hAnsi="Calibri" w:cs="Calibri"/>
          <w:sz w:val="20"/>
          <w:szCs w:val="20"/>
        </w:rPr>
      </w:pPr>
      <w:r w:rsidRPr="00ED2FE2">
        <w:rPr>
          <w:rFonts w:ascii="Calibri" w:hAnsi="Calibri" w:cs="Calibri"/>
          <w:sz w:val="20"/>
          <w:szCs w:val="20"/>
        </w:rPr>
        <w:t>..................................... dnia ....................</w:t>
      </w:r>
      <w:r w:rsidRPr="00ED2FE2">
        <w:rPr>
          <w:rFonts w:ascii="Calibri" w:hAnsi="Calibri" w:cs="Calibri"/>
          <w:sz w:val="20"/>
          <w:szCs w:val="20"/>
        </w:rPr>
        <w:tab/>
      </w:r>
      <w:r w:rsidRPr="00ED2FE2">
        <w:rPr>
          <w:rFonts w:ascii="Calibri" w:hAnsi="Calibri" w:cs="Calibri"/>
          <w:sz w:val="20"/>
          <w:szCs w:val="20"/>
        </w:rPr>
        <w:tab/>
        <w:t xml:space="preserve">                    ...........................................................................</w:t>
      </w:r>
    </w:p>
    <w:p w:rsidR="007B1238" w:rsidRPr="00ED2FE2" w:rsidRDefault="007B1238" w:rsidP="005F21DA">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 xml:space="preserve">podpisy i pieczęcie osób uprawnionych </w:t>
      </w:r>
    </w:p>
    <w:p w:rsidR="007B1238" w:rsidRPr="00ED2FE2" w:rsidRDefault="007B1238" w:rsidP="005F21DA">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do składania oświadczeń woli w imieniu</w:t>
      </w:r>
    </w:p>
    <w:p w:rsidR="007B1238" w:rsidRPr="00ED2FE2" w:rsidRDefault="007B1238" w:rsidP="005F21DA">
      <w:pPr>
        <w:tabs>
          <w:tab w:val="left" w:pos="900"/>
          <w:tab w:val="left" w:pos="5529"/>
        </w:tabs>
        <w:ind w:left="284" w:hanging="284"/>
        <w:jc w:val="both"/>
        <w:rPr>
          <w:rFonts w:ascii="Calibri" w:hAnsi="Calibri" w:cs="Calibri"/>
          <w:sz w:val="20"/>
          <w:szCs w:val="20"/>
        </w:rPr>
      </w:pPr>
      <w:r w:rsidRPr="00ED2FE2">
        <w:rPr>
          <w:rFonts w:ascii="Calibri" w:hAnsi="Calibri" w:cs="Calibri"/>
          <w:sz w:val="20"/>
          <w:szCs w:val="20"/>
        </w:rPr>
        <w:tab/>
      </w:r>
      <w:r w:rsidRPr="00ED2FE2">
        <w:rPr>
          <w:rFonts w:ascii="Calibri" w:hAnsi="Calibri" w:cs="Calibri"/>
          <w:sz w:val="20"/>
          <w:szCs w:val="20"/>
        </w:rPr>
        <w:tab/>
      </w:r>
      <w:r w:rsidRPr="00ED2FE2">
        <w:rPr>
          <w:rFonts w:ascii="Calibri" w:hAnsi="Calibri" w:cs="Calibri"/>
          <w:sz w:val="20"/>
          <w:szCs w:val="20"/>
        </w:rPr>
        <w:tab/>
        <w:t>Wykonawcy</w:t>
      </w:r>
    </w:p>
    <w:p w:rsidR="007B1238" w:rsidRPr="00ED2FE2" w:rsidRDefault="007B1238" w:rsidP="006B412E">
      <w:pPr>
        <w:tabs>
          <w:tab w:val="left" w:pos="900"/>
          <w:tab w:val="left" w:pos="5529"/>
        </w:tabs>
        <w:ind w:left="284" w:hanging="284"/>
        <w:jc w:val="right"/>
        <w:rPr>
          <w:rFonts w:ascii="Calibri" w:hAnsi="Calibri" w:cs="Calibri"/>
          <w:i/>
          <w:iCs/>
          <w:sz w:val="20"/>
          <w:szCs w:val="20"/>
        </w:rPr>
      </w:pPr>
      <w:r w:rsidRPr="00ED2FE2">
        <w:rPr>
          <w:rFonts w:ascii="Calibri" w:hAnsi="Calibri" w:cs="Calibri"/>
          <w:sz w:val="20"/>
          <w:szCs w:val="20"/>
        </w:rPr>
        <w:br w:type="page"/>
      </w:r>
      <w:r w:rsidRPr="00ED2FE2">
        <w:rPr>
          <w:rFonts w:ascii="Calibri" w:hAnsi="Calibri" w:cs="Calibri"/>
          <w:i/>
          <w:iCs/>
          <w:sz w:val="20"/>
          <w:szCs w:val="20"/>
        </w:rPr>
        <w:lastRenderedPageBreak/>
        <w:t>Załącznik nr 1a</w:t>
      </w:r>
    </w:p>
    <w:p w:rsidR="007B1238" w:rsidRPr="00ED2FE2" w:rsidRDefault="007B1238" w:rsidP="00063262">
      <w:pPr>
        <w:tabs>
          <w:tab w:val="left" w:pos="900"/>
          <w:tab w:val="left" w:pos="5529"/>
        </w:tabs>
        <w:ind w:left="284" w:hanging="284"/>
        <w:jc w:val="right"/>
        <w:rPr>
          <w:rFonts w:ascii="Calibri" w:hAnsi="Calibri" w:cs="Calibri"/>
          <w:i/>
          <w:iCs/>
          <w:sz w:val="20"/>
          <w:szCs w:val="20"/>
        </w:rPr>
      </w:pPr>
    </w:p>
    <w:p w:rsidR="007B1238" w:rsidRPr="00ED2FE2" w:rsidRDefault="007B1238" w:rsidP="00063262">
      <w:pPr>
        <w:tabs>
          <w:tab w:val="left" w:pos="900"/>
          <w:tab w:val="left" w:pos="5529"/>
        </w:tabs>
        <w:ind w:left="284" w:hanging="284"/>
        <w:jc w:val="right"/>
        <w:rPr>
          <w:rFonts w:ascii="Calibri" w:hAnsi="Calibri" w:cs="Calibri"/>
          <w:i/>
          <w:iCs/>
          <w:sz w:val="20"/>
          <w:szCs w:val="20"/>
        </w:rPr>
      </w:pPr>
    </w:p>
    <w:p w:rsidR="007B1238" w:rsidRPr="00ED2FE2" w:rsidRDefault="007B1238" w:rsidP="00063262">
      <w:pPr>
        <w:tabs>
          <w:tab w:val="left" w:pos="900"/>
          <w:tab w:val="left" w:pos="5529"/>
        </w:tabs>
        <w:ind w:left="284" w:hanging="284"/>
        <w:jc w:val="center"/>
        <w:rPr>
          <w:rFonts w:ascii="Calibri" w:hAnsi="Calibri" w:cs="Calibri"/>
          <w:b/>
          <w:bCs/>
          <w:sz w:val="20"/>
          <w:szCs w:val="20"/>
        </w:rPr>
      </w:pPr>
      <w:r w:rsidRPr="00ED2FE2">
        <w:rPr>
          <w:rFonts w:ascii="Calibri" w:hAnsi="Calibri" w:cs="Calibri"/>
          <w:b/>
          <w:bCs/>
          <w:sz w:val="20"/>
          <w:szCs w:val="20"/>
        </w:rPr>
        <w:t xml:space="preserve">Przesłanki wykluczenia wykonawcy określone w art. 24 ust. 1 </w:t>
      </w:r>
      <w:proofErr w:type="spellStart"/>
      <w:r w:rsidRPr="00ED2FE2">
        <w:rPr>
          <w:rFonts w:ascii="Calibri" w:hAnsi="Calibri" w:cs="Calibri"/>
          <w:b/>
          <w:bCs/>
          <w:sz w:val="20"/>
          <w:szCs w:val="20"/>
        </w:rPr>
        <w:t>pkt</w:t>
      </w:r>
      <w:proofErr w:type="spellEnd"/>
      <w:r w:rsidRPr="00ED2FE2">
        <w:rPr>
          <w:rFonts w:ascii="Calibri" w:hAnsi="Calibri" w:cs="Calibri"/>
          <w:b/>
          <w:bCs/>
          <w:sz w:val="20"/>
          <w:szCs w:val="20"/>
        </w:rPr>
        <w:t xml:space="preserve"> 12) do 23) Ustawy</w:t>
      </w:r>
    </w:p>
    <w:p w:rsidR="007B1238" w:rsidRPr="00ED2FE2" w:rsidRDefault="007B1238" w:rsidP="00915676">
      <w:pPr>
        <w:tabs>
          <w:tab w:val="left" w:pos="900"/>
          <w:tab w:val="left" w:pos="5529"/>
        </w:tabs>
        <w:jc w:val="both"/>
        <w:rPr>
          <w:rFonts w:ascii="Calibri" w:hAnsi="Calibri" w:cs="Calibri"/>
          <w:sz w:val="20"/>
          <w:szCs w:val="20"/>
        </w:rPr>
      </w:pPr>
    </w:p>
    <w:p w:rsidR="007B1238" w:rsidRPr="00ED2FE2" w:rsidRDefault="007B1238" w:rsidP="00246852">
      <w:pPr>
        <w:tabs>
          <w:tab w:val="left" w:pos="284"/>
        </w:tabs>
        <w:suppressAutoHyphens w:val="0"/>
        <w:autoSpaceDE w:val="0"/>
        <w:autoSpaceDN w:val="0"/>
        <w:adjustRightInd w:val="0"/>
        <w:jc w:val="both"/>
        <w:rPr>
          <w:rFonts w:ascii="Calibri" w:hAnsi="Calibri" w:cs="Calibri"/>
          <w:i/>
          <w:iCs/>
          <w:sz w:val="20"/>
          <w:szCs w:val="20"/>
          <w:lang w:eastAsia="pl-PL"/>
        </w:rPr>
      </w:pPr>
      <w:r w:rsidRPr="00ED2FE2">
        <w:rPr>
          <w:rFonts w:ascii="Calibri" w:hAnsi="Calibri" w:cs="Calibri"/>
          <w:i/>
          <w:iCs/>
          <w:sz w:val="20"/>
          <w:szCs w:val="20"/>
          <w:lang w:eastAsia="pl-PL"/>
        </w:rPr>
        <w:t xml:space="preserve">Z postępowania o udzielenia zamówienia publicznego wyklucza się: </w:t>
      </w:r>
    </w:p>
    <w:p w:rsidR="007B1238" w:rsidRPr="00ED2FE2" w:rsidRDefault="007B1238" w:rsidP="00F244A9">
      <w:pPr>
        <w:numPr>
          <w:ilvl w:val="3"/>
          <w:numId w:val="7"/>
        </w:numPr>
        <w:tabs>
          <w:tab w:val="clear" w:pos="2880"/>
          <w:tab w:val="left" w:pos="709"/>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nie wykazał spełniania warunków udziału w postępowaniu lub nie został zaproszony</w:t>
      </w:r>
      <w:r w:rsidRPr="00ED2FE2">
        <w:rPr>
          <w:rFonts w:ascii="Calibri" w:hAnsi="Calibri" w:cs="Calibri"/>
          <w:i/>
          <w:iCs/>
          <w:sz w:val="20"/>
          <w:szCs w:val="20"/>
          <w:lang w:eastAsia="pl-PL"/>
        </w:rPr>
        <w:br/>
        <w:t xml:space="preserve">do negocjacji lub złożenia ofert wstępnych albo ofert, lub nie wykazał braku podstaw wykluczenia; </w:t>
      </w:r>
    </w:p>
    <w:p w:rsidR="007B1238" w:rsidRPr="00ED2FE2" w:rsidRDefault="007B1238" w:rsidP="00F244A9">
      <w:pPr>
        <w:numPr>
          <w:ilvl w:val="3"/>
          <w:numId w:val="7"/>
        </w:numPr>
        <w:tabs>
          <w:tab w:val="clear" w:pos="2880"/>
          <w:tab w:val="left" w:pos="709"/>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 xml:space="preserve">Wykonawcę będącego osobą fizyczną, którego prawomocnie skazano za przestępstwo: </w:t>
      </w:r>
    </w:p>
    <w:p w:rsidR="007B1238" w:rsidRPr="00ED2FE2" w:rsidRDefault="00E41C2E" w:rsidP="00F244A9">
      <w:pPr>
        <w:pStyle w:val="Nagwek3"/>
        <w:numPr>
          <w:ilvl w:val="0"/>
          <w:numId w:val="9"/>
        </w:numPr>
        <w:tabs>
          <w:tab w:val="clear" w:pos="1080"/>
        </w:tabs>
        <w:suppressAutoHyphens w:val="0"/>
        <w:autoSpaceDE w:val="0"/>
        <w:autoSpaceDN w:val="0"/>
        <w:adjustRightInd w:val="0"/>
        <w:spacing w:after="0" w:line="240" w:lineRule="auto"/>
        <w:ind w:left="993" w:hanging="284"/>
        <w:jc w:val="both"/>
        <w:rPr>
          <w:rFonts w:ascii="Calibri" w:hAnsi="Calibri" w:cs="Calibri"/>
          <w:i/>
          <w:iCs/>
          <w:sz w:val="20"/>
          <w:szCs w:val="20"/>
          <w:lang w:eastAsia="pl-PL"/>
        </w:rPr>
      </w:pPr>
      <w:r w:rsidRPr="00ED2FE2">
        <w:rPr>
          <w:rFonts w:asciiTheme="minorHAnsi" w:hAnsiTheme="minorHAnsi"/>
          <w:sz w:val="20"/>
          <w:szCs w:val="20"/>
        </w:rPr>
        <w:t xml:space="preserve">którym mowa w </w:t>
      </w:r>
      <w:hyperlink r:id="rId13" w:anchor="/document/16798683?unitId=art(165(a))&amp;cm=DOCUMENT" w:history="1">
        <w:r w:rsidRPr="00ED2FE2">
          <w:rPr>
            <w:rStyle w:val="Hipercze"/>
            <w:rFonts w:asciiTheme="minorHAnsi" w:hAnsiTheme="minorHAnsi"/>
            <w:color w:val="auto"/>
            <w:sz w:val="20"/>
            <w:szCs w:val="20"/>
          </w:rPr>
          <w:t>art. 165a</w:t>
        </w:r>
      </w:hyperlink>
      <w:r w:rsidRPr="00ED2FE2">
        <w:rPr>
          <w:rFonts w:asciiTheme="minorHAnsi" w:hAnsiTheme="minorHAnsi"/>
          <w:sz w:val="20"/>
          <w:szCs w:val="20"/>
        </w:rPr>
        <w:t xml:space="preserve">, </w:t>
      </w:r>
      <w:hyperlink r:id="rId14" w:anchor="/document/16798683?unitId=art(181)&amp;cm=DOCUMENT" w:history="1">
        <w:r w:rsidRPr="00ED2FE2">
          <w:rPr>
            <w:rStyle w:val="Hipercze"/>
            <w:rFonts w:asciiTheme="minorHAnsi" w:hAnsiTheme="minorHAnsi"/>
            <w:color w:val="auto"/>
            <w:sz w:val="20"/>
            <w:szCs w:val="20"/>
          </w:rPr>
          <w:t>art. 181-188</w:t>
        </w:r>
      </w:hyperlink>
      <w:r w:rsidRPr="00ED2FE2">
        <w:rPr>
          <w:rFonts w:asciiTheme="minorHAnsi" w:hAnsiTheme="minorHAnsi"/>
          <w:sz w:val="20"/>
          <w:szCs w:val="20"/>
        </w:rPr>
        <w:t xml:space="preserve">, </w:t>
      </w:r>
      <w:hyperlink r:id="rId15" w:anchor="/document/16798683?unitId=art(189(a))&amp;cm=DOCUMENT" w:history="1">
        <w:r w:rsidRPr="00ED2FE2">
          <w:rPr>
            <w:rStyle w:val="Hipercze"/>
            <w:rFonts w:asciiTheme="minorHAnsi" w:hAnsiTheme="minorHAnsi"/>
            <w:color w:val="auto"/>
            <w:sz w:val="20"/>
            <w:szCs w:val="20"/>
          </w:rPr>
          <w:t>art. 189a</w:t>
        </w:r>
      </w:hyperlink>
      <w:r w:rsidRPr="00ED2FE2">
        <w:rPr>
          <w:rFonts w:asciiTheme="minorHAnsi" w:hAnsiTheme="minorHAnsi"/>
          <w:sz w:val="20"/>
          <w:szCs w:val="20"/>
        </w:rPr>
        <w:t xml:space="preserve">, </w:t>
      </w:r>
      <w:hyperlink r:id="rId16" w:anchor="/document/16798683?unitId=art(218)&amp;cm=DOCUMENT" w:history="1">
        <w:r w:rsidRPr="00ED2FE2">
          <w:rPr>
            <w:rStyle w:val="Hipercze"/>
            <w:rFonts w:asciiTheme="minorHAnsi" w:hAnsiTheme="minorHAnsi"/>
            <w:color w:val="auto"/>
            <w:sz w:val="20"/>
            <w:szCs w:val="20"/>
          </w:rPr>
          <w:t>art. 218-221</w:t>
        </w:r>
      </w:hyperlink>
      <w:r w:rsidRPr="00ED2FE2">
        <w:rPr>
          <w:rFonts w:asciiTheme="minorHAnsi" w:hAnsiTheme="minorHAnsi"/>
          <w:sz w:val="20"/>
          <w:szCs w:val="20"/>
        </w:rPr>
        <w:t xml:space="preserve">, </w:t>
      </w:r>
      <w:hyperlink r:id="rId17" w:anchor="/document/16798683?unitId=art(228)&amp;cm=DOCUMENT" w:history="1">
        <w:r w:rsidRPr="00ED2FE2">
          <w:rPr>
            <w:rStyle w:val="Hipercze"/>
            <w:rFonts w:asciiTheme="minorHAnsi" w:hAnsiTheme="minorHAnsi"/>
            <w:color w:val="auto"/>
            <w:sz w:val="20"/>
            <w:szCs w:val="20"/>
          </w:rPr>
          <w:t>art. 228-230a</w:t>
        </w:r>
      </w:hyperlink>
      <w:r w:rsidRPr="00ED2FE2">
        <w:rPr>
          <w:rFonts w:asciiTheme="minorHAnsi" w:hAnsiTheme="minorHAnsi"/>
          <w:sz w:val="20"/>
          <w:szCs w:val="20"/>
        </w:rPr>
        <w:t xml:space="preserve">, </w:t>
      </w:r>
      <w:hyperlink r:id="rId18" w:anchor="/document/16798683?unitId=art(250(a))&amp;cm=DOCUMENT" w:history="1">
        <w:r w:rsidRPr="00ED2FE2">
          <w:rPr>
            <w:rStyle w:val="Hipercze"/>
            <w:rFonts w:asciiTheme="minorHAnsi" w:hAnsiTheme="minorHAnsi"/>
            <w:color w:val="auto"/>
            <w:sz w:val="20"/>
            <w:szCs w:val="20"/>
          </w:rPr>
          <w:t>art. 250a</w:t>
        </w:r>
      </w:hyperlink>
      <w:r w:rsidRPr="00ED2FE2">
        <w:rPr>
          <w:rFonts w:asciiTheme="minorHAnsi" w:hAnsiTheme="minorHAnsi"/>
          <w:sz w:val="20"/>
          <w:szCs w:val="20"/>
        </w:rPr>
        <w:t xml:space="preserve">, </w:t>
      </w:r>
      <w:hyperlink r:id="rId19" w:anchor="/document/16798683?unitId=art(258)&amp;cm=DOCUMENT" w:history="1">
        <w:r w:rsidRPr="00ED2FE2">
          <w:rPr>
            <w:rStyle w:val="Hipercze"/>
            <w:rFonts w:asciiTheme="minorHAnsi" w:hAnsiTheme="minorHAnsi"/>
            <w:color w:val="auto"/>
            <w:sz w:val="20"/>
            <w:szCs w:val="20"/>
          </w:rPr>
          <w:t>art. 258</w:t>
        </w:r>
      </w:hyperlink>
      <w:r w:rsidRPr="00ED2FE2">
        <w:rPr>
          <w:rFonts w:asciiTheme="minorHAnsi" w:hAnsiTheme="minorHAnsi"/>
          <w:sz w:val="20"/>
          <w:szCs w:val="20"/>
        </w:rPr>
        <w:t xml:space="preserve"> lub </w:t>
      </w:r>
      <w:hyperlink r:id="rId20" w:anchor="/document/16798683?unitId=art(270)&amp;cm=DOCUMENT" w:history="1">
        <w:r w:rsidRPr="00ED2FE2">
          <w:rPr>
            <w:rStyle w:val="Hipercze"/>
            <w:rFonts w:asciiTheme="minorHAnsi" w:hAnsiTheme="minorHAnsi"/>
            <w:color w:val="auto"/>
            <w:sz w:val="20"/>
            <w:szCs w:val="20"/>
          </w:rPr>
          <w:t>art. 270-309</w:t>
        </w:r>
      </w:hyperlink>
      <w:r w:rsidRPr="00ED2FE2">
        <w:rPr>
          <w:rFonts w:asciiTheme="minorHAnsi" w:hAnsiTheme="minorHAnsi"/>
          <w:sz w:val="20"/>
          <w:szCs w:val="20"/>
        </w:rPr>
        <w:t xml:space="preserve"> ustawy z dnia 6 czerwca 1997 r. - Kodeks karny (Dz. U. z 2018 r. poz. 1600) lub </w:t>
      </w:r>
      <w:hyperlink r:id="rId21" w:anchor="/document/17631344?unitId=art(46)&amp;cm=DOCUMENT" w:history="1">
        <w:r w:rsidRPr="00ED2FE2">
          <w:rPr>
            <w:rStyle w:val="Hipercze"/>
            <w:rFonts w:asciiTheme="minorHAnsi" w:hAnsiTheme="minorHAnsi"/>
            <w:color w:val="auto"/>
            <w:sz w:val="20"/>
            <w:szCs w:val="20"/>
          </w:rPr>
          <w:t>art. 46</w:t>
        </w:r>
      </w:hyperlink>
      <w:r w:rsidRPr="00ED2FE2">
        <w:rPr>
          <w:rFonts w:asciiTheme="minorHAnsi" w:hAnsiTheme="minorHAnsi"/>
          <w:sz w:val="20"/>
          <w:szCs w:val="20"/>
        </w:rPr>
        <w:t xml:space="preserve"> lub </w:t>
      </w:r>
      <w:hyperlink r:id="rId22" w:anchor="/document/17631344?unitId=art(48)&amp;cm=DOCUMENT" w:history="1">
        <w:r w:rsidRPr="00ED2FE2">
          <w:rPr>
            <w:rStyle w:val="Hipercze"/>
            <w:rFonts w:asciiTheme="minorHAnsi" w:hAnsiTheme="minorHAnsi"/>
            <w:color w:val="auto"/>
            <w:sz w:val="20"/>
            <w:szCs w:val="20"/>
          </w:rPr>
          <w:t>art. 48</w:t>
        </w:r>
      </w:hyperlink>
      <w:r w:rsidRPr="00ED2FE2">
        <w:rPr>
          <w:rFonts w:asciiTheme="minorHAnsi" w:hAnsiTheme="minorHAnsi"/>
          <w:sz w:val="20"/>
          <w:szCs w:val="20"/>
        </w:rPr>
        <w:t xml:space="preserve"> ustawy z dnia 25 czerwca 2010 r. o sporcie (Dz. U. z 2018 r. poz. 1263 i 1669</w:t>
      </w:r>
      <w:r w:rsidR="007B1238" w:rsidRPr="00ED2FE2">
        <w:rPr>
          <w:rFonts w:ascii="Calibri" w:hAnsi="Calibri" w:cs="Calibri"/>
          <w:i/>
          <w:iCs/>
          <w:sz w:val="20"/>
          <w:szCs w:val="20"/>
          <w:lang w:eastAsia="pl-PL"/>
        </w:rPr>
        <w:t xml:space="preserve"> </w:t>
      </w:r>
    </w:p>
    <w:p w:rsidR="007B1238" w:rsidRPr="00ED2FE2" w:rsidRDefault="007B1238" w:rsidP="00F244A9">
      <w:pPr>
        <w:numPr>
          <w:ilvl w:val="0"/>
          <w:numId w:val="9"/>
        </w:numPr>
        <w:tabs>
          <w:tab w:val="clear" w:pos="1080"/>
        </w:tabs>
        <w:suppressAutoHyphens w:val="0"/>
        <w:autoSpaceDE w:val="0"/>
        <w:autoSpaceDN w:val="0"/>
        <w:adjustRightInd w:val="0"/>
        <w:ind w:left="993" w:hanging="284"/>
        <w:jc w:val="both"/>
        <w:rPr>
          <w:rFonts w:ascii="Calibri" w:hAnsi="Calibri" w:cs="Calibri"/>
          <w:i/>
          <w:iCs/>
          <w:sz w:val="20"/>
          <w:szCs w:val="20"/>
          <w:lang w:eastAsia="pl-PL"/>
        </w:rPr>
      </w:pPr>
      <w:r w:rsidRPr="00ED2FE2">
        <w:rPr>
          <w:rFonts w:ascii="Calibri" w:hAnsi="Calibri" w:cs="Calibri"/>
          <w:i/>
          <w:iCs/>
          <w:sz w:val="20"/>
          <w:szCs w:val="20"/>
          <w:lang w:eastAsia="pl-PL"/>
        </w:rPr>
        <w:t xml:space="preserve">o charakterze terrorystycznym, o którym mowa w art. 115 § 20 ustawy z dnia 6 </w:t>
      </w:r>
      <w:r w:rsidR="00690276" w:rsidRPr="00ED2FE2">
        <w:rPr>
          <w:rFonts w:ascii="Calibri" w:hAnsi="Calibri" w:cs="Calibri"/>
          <w:i/>
          <w:iCs/>
          <w:sz w:val="20"/>
          <w:szCs w:val="20"/>
          <w:lang w:eastAsia="pl-PL"/>
        </w:rPr>
        <w:t>czerwca 1997 r. – Kodeks karny,</w:t>
      </w:r>
    </w:p>
    <w:p w:rsidR="007B1238" w:rsidRPr="00ED2FE2" w:rsidRDefault="00690276" w:rsidP="00F244A9">
      <w:pPr>
        <w:numPr>
          <w:ilvl w:val="0"/>
          <w:numId w:val="9"/>
        </w:numPr>
        <w:tabs>
          <w:tab w:val="clear" w:pos="1080"/>
          <w:tab w:val="left" w:pos="993"/>
        </w:tabs>
        <w:suppressAutoHyphens w:val="0"/>
        <w:autoSpaceDE w:val="0"/>
        <w:autoSpaceDN w:val="0"/>
        <w:adjustRightInd w:val="0"/>
        <w:ind w:left="993" w:hanging="284"/>
        <w:jc w:val="both"/>
        <w:rPr>
          <w:rFonts w:ascii="Calibri" w:hAnsi="Calibri" w:cs="Calibri"/>
          <w:i/>
          <w:iCs/>
          <w:sz w:val="20"/>
          <w:szCs w:val="20"/>
          <w:lang w:eastAsia="pl-PL"/>
        </w:rPr>
      </w:pPr>
      <w:r w:rsidRPr="00ED2FE2">
        <w:rPr>
          <w:rFonts w:ascii="Calibri" w:hAnsi="Calibri" w:cs="Calibri"/>
          <w:i/>
          <w:iCs/>
          <w:sz w:val="20"/>
          <w:szCs w:val="20"/>
          <w:lang w:eastAsia="pl-PL"/>
        </w:rPr>
        <w:t>skarbowe,</w:t>
      </w:r>
    </w:p>
    <w:p w:rsidR="007B1238" w:rsidRPr="00ED2FE2" w:rsidRDefault="007B1238" w:rsidP="00F244A9">
      <w:pPr>
        <w:numPr>
          <w:ilvl w:val="0"/>
          <w:numId w:val="9"/>
        </w:numPr>
        <w:tabs>
          <w:tab w:val="clear" w:pos="1080"/>
        </w:tabs>
        <w:suppressAutoHyphens w:val="0"/>
        <w:autoSpaceDE w:val="0"/>
        <w:autoSpaceDN w:val="0"/>
        <w:adjustRightInd w:val="0"/>
        <w:ind w:left="993" w:hanging="284"/>
        <w:jc w:val="both"/>
        <w:rPr>
          <w:rFonts w:ascii="Calibri" w:hAnsi="Calibri" w:cs="Calibri"/>
          <w:i/>
          <w:iCs/>
          <w:sz w:val="20"/>
          <w:szCs w:val="20"/>
          <w:lang w:eastAsia="pl-PL"/>
        </w:rPr>
      </w:pPr>
      <w:r w:rsidRPr="00ED2FE2">
        <w:rPr>
          <w:rFonts w:ascii="Calibri" w:hAnsi="Calibri" w:cs="Calibri"/>
          <w:i/>
          <w:iCs/>
          <w:sz w:val="20"/>
          <w:szCs w:val="20"/>
          <w:lang w:eastAsia="pl-PL"/>
        </w:rPr>
        <w:t>o którym mowa w art. 9 lub art. 10 ustawy z dnia 15 czerwca 2012 r. o skutkach powierzania wykonywania pracy cudzoziemcom przebywającym wbrew przepisom na terytorium Rzeczypospoli</w:t>
      </w:r>
      <w:r w:rsidR="00690276" w:rsidRPr="00ED2FE2">
        <w:rPr>
          <w:rFonts w:ascii="Calibri" w:hAnsi="Calibri" w:cs="Calibri"/>
          <w:i/>
          <w:iCs/>
          <w:sz w:val="20"/>
          <w:szCs w:val="20"/>
          <w:lang w:eastAsia="pl-PL"/>
        </w:rPr>
        <w:t>tej Polskiej (Dz. U. poz. 769);</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jeżeli urzędującego członka jego organu zarządzającego lub nadzorczego, wspólnika spółki</w:t>
      </w:r>
      <w:r w:rsidRPr="00ED2FE2">
        <w:rPr>
          <w:rFonts w:ascii="Calibri" w:hAnsi="Calibri" w:cs="Calibri"/>
          <w:i/>
          <w:iCs/>
          <w:sz w:val="20"/>
          <w:szCs w:val="20"/>
          <w:lang w:eastAsia="pl-PL"/>
        </w:rPr>
        <w:br/>
        <w:t xml:space="preserve">w spółce jawnej lub partnerskiej albo </w:t>
      </w:r>
      <w:proofErr w:type="spellStart"/>
      <w:r w:rsidRPr="00ED2FE2">
        <w:rPr>
          <w:rFonts w:ascii="Calibri" w:hAnsi="Calibri" w:cs="Calibri"/>
          <w:i/>
          <w:iCs/>
          <w:sz w:val="20"/>
          <w:szCs w:val="20"/>
          <w:lang w:eastAsia="pl-PL"/>
        </w:rPr>
        <w:t>komplementariusza</w:t>
      </w:r>
      <w:proofErr w:type="spellEnd"/>
      <w:r w:rsidRPr="00ED2FE2">
        <w:rPr>
          <w:rFonts w:ascii="Calibri" w:hAnsi="Calibri" w:cs="Calibri"/>
          <w:i/>
          <w:iCs/>
          <w:sz w:val="20"/>
          <w:szCs w:val="20"/>
          <w:lang w:eastAsia="pl-PL"/>
        </w:rPr>
        <w:t xml:space="preserve"> w spółce komandytowej lub komandytowo-akcyjnej lub prokurenta prawomocnie skazano za przestępstwo, o którym mowa w </w:t>
      </w:r>
      <w:proofErr w:type="spellStart"/>
      <w:r w:rsidRPr="00ED2FE2">
        <w:rPr>
          <w:rFonts w:ascii="Calibri" w:hAnsi="Calibri" w:cs="Calibri"/>
          <w:i/>
          <w:iCs/>
          <w:sz w:val="20"/>
          <w:szCs w:val="20"/>
          <w:lang w:eastAsia="pl-PL"/>
        </w:rPr>
        <w:t>pkt</w:t>
      </w:r>
      <w:proofErr w:type="spellEnd"/>
      <w:r w:rsidRPr="00ED2FE2">
        <w:rPr>
          <w:rFonts w:ascii="Calibri" w:hAnsi="Calibri" w:cs="Calibri"/>
          <w:i/>
          <w:iCs/>
          <w:sz w:val="20"/>
          <w:szCs w:val="20"/>
          <w:lang w:eastAsia="pl-PL"/>
        </w:rPr>
        <w:t xml:space="preserve"> 13</w:t>
      </w:r>
      <w:r w:rsidR="00690276" w:rsidRPr="00ED2FE2">
        <w:rPr>
          <w:rFonts w:ascii="Calibri" w:hAnsi="Calibri" w:cs="Calibri"/>
          <w:i/>
          <w:iCs/>
          <w:sz w:val="20"/>
          <w:szCs w:val="20"/>
          <w:lang w:eastAsia="pl-PL"/>
        </w:rPr>
        <w:t>;</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wobec którego wydano prawomocny wyrok sądu lub ostateczną decyzję administracyjną</w:t>
      </w:r>
      <w:r w:rsidRPr="00ED2FE2">
        <w:rPr>
          <w:rFonts w:ascii="Calibri" w:hAnsi="Calibri" w:cs="Calibri"/>
          <w:i/>
          <w:iCs/>
          <w:sz w:val="20"/>
          <w:szCs w:val="20"/>
          <w:lang w:eastAsia="pl-PL"/>
        </w:rPr>
        <w:br/>
        <w:t>o zaleganiu z uiszczeniem podatków, opłat lub składek na ubezpieczenia społeczne lub zdrowotne, chyba</w:t>
      </w:r>
      <w:r w:rsidRPr="00ED2FE2">
        <w:rPr>
          <w:rFonts w:ascii="Calibri" w:hAnsi="Calibri" w:cs="Calibri"/>
          <w:i/>
          <w:iCs/>
          <w:sz w:val="20"/>
          <w:szCs w:val="20"/>
          <w:lang w:eastAsia="pl-PL"/>
        </w:rPr>
        <w:br/>
        <w:t>że wykonawca dokonał płatności należnych podatków, opłat lub składek na ubezpieczenia społeczne</w:t>
      </w:r>
      <w:r w:rsidRPr="00ED2FE2">
        <w:rPr>
          <w:rFonts w:ascii="Calibri" w:hAnsi="Calibri" w:cs="Calibri"/>
          <w:i/>
          <w:iCs/>
          <w:sz w:val="20"/>
          <w:szCs w:val="20"/>
          <w:lang w:eastAsia="pl-PL"/>
        </w:rPr>
        <w:br/>
        <w:t xml:space="preserve">lub zdrowotne wraz z odsetkami lub grzywnami lub zawarł wiążące porozumienie w </w:t>
      </w:r>
      <w:r w:rsidR="00690276" w:rsidRPr="00ED2FE2">
        <w:rPr>
          <w:rFonts w:ascii="Calibri" w:hAnsi="Calibri" w:cs="Calibri"/>
          <w:i/>
          <w:iCs/>
          <w:sz w:val="20"/>
          <w:szCs w:val="20"/>
          <w:lang w:eastAsia="pl-PL"/>
        </w:rPr>
        <w:t>sprawie spłaty tych należności;</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w wyniku zamierzonego działania lub rażącego niedbalstwa wprowadził zamawiającego</w:t>
      </w:r>
      <w:r w:rsidRPr="00ED2FE2">
        <w:rPr>
          <w:rFonts w:ascii="Calibri" w:hAnsi="Calibri" w:cs="Calibri"/>
          <w:i/>
          <w:iCs/>
          <w:sz w:val="20"/>
          <w:szCs w:val="20"/>
          <w:lang w:eastAsia="pl-PL"/>
        </w:rPr>
        <w:br/>
        <w:t xml:space="preserve">w błąd przy przedstawieniu informacji, że nie podlega wykluczeniu, spełnia warunki udziału w postępowaniu lub obiektywne i </w:t>
      </w:r>
      <w:proofErr w:type="spellStart"/>
      <w:r w:rsidRPr="00ED2FE2">
        <w:rPr>
          <w:rFonts w:ascii="Calibri" w:hAnsi="Calibri" w:cs="Calibri"/>
          <w:i/>
          <w:iCs/>
          <w:sz w:val="20"/>
          <w:szCs w:val="20"/>
          <w:lang w:eastAsia="pl-PL"/>
        </w:rPr>
        <w:t>niedyskryminacyjne</w:t>
      </w:r>
      <w:proofErr w:type="spellEnd"/>
      <w:r w:rsidRPr="00ED2FE2">
        <w:rPr>
          <w:rFonts w:ascii="Calibri" w:hAnsi="Calibri" w:cs="Calibri"/>
          <w:i/>
          <w:iCs/>
          <w:sz w:val="20"/>
          <w:szCs w:val="20"/>
          <w:lang w:eastAsia="pl-PL"/>
        </w:rPr>
        <w:t xml:space="preserve"> kryteria, zwane dalej „kryteriami selekcji”, lub który zataił te informacje lub nie jest w stanie prz</w:t>
      </w:r>
      <w:r w:rsidR="00690276" w:rsidRPr="00ED2FE2">
        <w:rPr>
          <w:rFonts w:ascii="Calibri" w:hAnsi="Calibri" w:cs="Calibri"/>
          <w:i/>
          <w:iCs/>
          <w:sz w:val="20"/>
          <w:szCs w:val="20"/>
          <w:lang w:eastAsia="pl-PL"/>
        </w:rPr>
        <w:t>edstawić wymaganych dokumentów;</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w wyniku lekkomyślności lub niedbalstwa przedstawił informacje wprowadzające w błąd zamawiającego, mogące mieć istotny wpływ na decyzje podejmowane przez zamawiającego w postęp</w:t>
      </w:r>
      <w:r w:rsidR="00690276" w:rsidRPr="00ED2FE2">
        <w:rPr>
          <w:rFonts w:ascii="Calibri" w:hAnsi="Calibri" w:cs="Calibri"/>
          <w:i/>
          <w:iCs/>
          <w:sz w:val="20"/>
          <w:szCs w:val="20"/>
          <w:lang w:eastAsia="pl-PL"/>
        </w:rPr>
        <w:t>owaniu o udzielenie zamówienia;</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bezprawnie wpływał lub próbował wpłynąć na czynności zamawiającego lub pozyskać informacje poufne, mogące dać mu przewagę w postęp</w:t>
      </w:r>
      <w:r w:rsidR="00690276" w:rsidRPr="00ED2FE2">
        <w:rPr>
          <w:rFonts w:ascii="Calibri" w:hAnsi="Calibri" w:cs="Calibri"/>
          <w:i/>
          <w:iCs/>
          <w:sz w:val="20"/>
          <w:szCs w:val="20"/>
          <w:lang w:eastAsia="pl-PL"/>
        </w:rPr>
        <w:t>owaniu o udzielenie zamówienia;</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w:t>
      </w:r>
      <w:r w:rsidRPr="00ED2FE2">
        <w:rPr>
          <w:rFonts w:ascii="Calibri" w:hAnsi="Calibri" w:cs="Calibri"/>
          <w:i/>
          <w:iCs/>
          <w:sz w:val="20"/>
          <w:szCs w:val="20"/>
          <w:lang w:eastAsia="pl-PL"/>
        </w:rPr>
        <w:br/>
      </w:r>
      <w:r w:rsidR="00690276" w:rsidRPr="00ED2FE2">
        <w:rPr>
          <w:rFonts w:ascii="Calibri" w:hAnsi="Calibri" w:cs="Calibri"/>
          <w:i/>
          <w:iCs/>
          <w:sz w:val="20"/>
          <w:szCs w:val="20"/>
          <w:lang w:eastAsia="pl-PL"/>
        </w:rPr>
        <w:t>w postępowaniu;</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który z innymi wykonawcami zawarł porozumienie mające na celu zakłócenie konkurencji między wykonawcami w postępowaniu o udzielenie zamówienia, co zamawiający jest w stanie wykazać za pomocą</w:t>
      </w:r>
      <w:r w:rsidR="00690276" w:rsidRPr="00ED2FE2">
        <w:rPr>
          <w:rFonts w:ascii="Calibri" w:hAnsi="Calibri" w:cs="Calibri"/>
          <w:i/>
          <w:iCs/>
          <w:sz w:val="20"/>
          <w:szCs w:val="20"/>
          <w:lang w:eastAsia="pl-PL"/>
        </w:rPr>
        <w:t xml:space="preserve"> stosownych środków dowodowych;</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będącego podmiotem zbiorowym, wobec którego sąd orzekł zakaz ubiegania się o zamówienia publiczne na podstawie ustawy z dnia 28 października 2002 r. o odpowiedzialności podmiotów zbiorowych</w:t>
      </w:r>
      <w:r w:rsidRPr="00ED2FE2">
        <w:rPr>
          <w:rFonts w:ascii="Calibri" w:hAnsi="Calibri" w:cs="Calibri"/>
          <w:i/>
          <w:iCs/>
          <w:sz w:val="20"/>
          <w:szCs w:val="20"/>
          <w:lang w:eastAsia="pl-PL"/>
        </w:rPr>
        <w:br/>
        <w:t xml:space="preserve"> za czyny zabronione pod groźbą kary </w:t>
      </w:r>
      <w:r w:rsidR="00E41C2E" w:rsidRPr="00ED2FE2">
        <w:t>(</w:t>
      </w:r>
      <w:r w:rsidR="00E41C2E" w:rsidRPr="00ED2FE2">
        <w:rPr>
          <w:rFonts w:asciiTheme="minorHAnsi" w:hAnsiTheme="minorHAnsi"/>
          <w:i/>
          <w:sz w:val="20"/>
          <w:szCs w:val="20"/>
        </w:rPr>
        <w:t>Dz. U. z 2018 r. poz. 703 i 1277)</w:t>
      </w:r>
      <w:r w:rsidR="00690276" w:rsidRPr="00ED2FE2">
        <w:rPr>
          <w:rFonts w:asciiTheme="minorHAnsi" w:hAnsiTheme="minorHAnsi" w:cs="Calibri"/>
          <w:i/>
          <w:iCs/>
          <w:sz w:val="20"/>
          <w:szCs w:val="20"/>
          <w:lang w:eastAsia="pl-PL"/>
        </w:rPr>
        <w:t>;</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Wykonawcę, wobec którego orzeczono tytułem środka zapobiegawczego zakaz ubiegania się o zamó</w:t>
      </w:r>
      <w:r w:rsidR="00690276" w:rsidRPr="00ED2FE2">
        <w:rPr>
          <w:rFonts w:ascii="Calibri" w:hAnsi="Calibri" w:cs="Calibri"/>
          <w:i/>
          <w:iCs/>
          <w:sz w:val="20"/>
          <w:szCs w:val="20"/>
          <w:lang w:eastAsia="pl-PL"/>
        </w:rPr>
        <w:t>wienia publiczne;</w:t>
      </w:r>
    </w:p>
    <w:p w:rsidR="007B1238" w:rsidRPr="00ED2FE2"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ED2FE2">
        <w:rPr>
          <w:rFonts w:ascii="Calibri" w:hAnsi="Calibri" w:cs="Calibri"/>
          <w:i/>
          <w:iCs/>
          <w:sz w:val="20"/>
          <w:szCs w:val="20"/>
          <w:lang w:eastAsia="pl-PL"/>
        </w:rPr>
        <w:t xml:space="preserve">Wykonawców, którzy należąc do tej samej grupy kapitałowej, w rozumieniu ustawy z dnia 16 lutego 2007 </w:t>
      </w:r>
      <w:proofErr w:type="spellStart"/>
      <w:r w:rsidRPr="00ED2FE2">
        <w:rPr>
          <w:rFonts w:ascii="Calibri" w:hAnsi="Calibri" w:cs="Calibri"/>
          <w:i/>
          <w:iCs/>
          <w:sz w:val="20"/>
          <w:szCs w:val="20"/>
          <w:lang w:eastAsia="pl-PL"/>
        </w:rPr>
        <w:t>r</w:t>
      </w:r>
      <w:proofErr w:type="spellEnd"/>
      <w:r w:rsidRPr="00ED2FE2">
        <w:rPr>
          <w:rFonts w:ascii="Calibri" w:hAnsi="Calibri" w:cs="Calibri"/>
          <w:i/>
          <w:iCs/>
          <w:sz w:val="20"/>
          <w:szCs w:val="20"/>
          <w:lang w:eastAsia="pl-PL"/>
        </w:rPr>
        <w:br/>
        <w:t xml:space="preserve"> o ochronie konkurencji i konsumentów </w:t>
      </w:r>
      <w:r w:rsidR="00E41C2E" w:rsidRPr="00ED2FE2">
        <w:rPr>
          <w:rFonts w:asciiTheme="minorHAnsi" w:hAnsiTheme="minorHAnsi"/>
          <w:i/>
          <w:sz w:val="20"/>
          <w:szCs w:val="20"/>
        </w:rPr>
        <w:t>(Dz. U. z 2018 r. poz. 798, 650, 1637 i 1669)</w:t>
      </w:r>
      <w:r w:rsidRPr="00ED2FE2">
        <w:rPr>
          <w:rFonts w:asciiTheme="minorHAnsi" w:hAnsiTheme="minorHAnsi" w:cs="Calibri"/>
          <w:i/>
          <w:iCs/>
          <w:sz w:val="20"/>
          <w:szCs w:val="20"/>
          <w:lang w:eastAsia="pl-PL"/>
        </w:rPr>
        <w:t>,</w:t>
      </w:r>
      <w:r w:rsidRPr="00ED2FE2">
        <w:rPr>
          <w:rFonts w:ascii="Calibri" w:hAnsi="Calibri" w:cs="Calibri"/>
          <w:i/>
          <w:iCs/>
          <w:sz w:val="20"/>
          <w:szCs w:val="20"/>
          <w:lang w:eastAsia="pl-PL"/>
        </w:rPr>
        <w:t xml:space="preserve"> złożyli odrębne oferty, oferty częściowe lub wnioski o dopuszczenie do udziału w postępowaniu, chyba że wykażą, że istniejące między nimi powiązania nie prowadzą do zakłócenia konkurencji w postępowaniu o udzielenie zamówienia.</w:t>
      </w:r>
    </w:p>
    <w:p w:rsidR="007B1238" w:rsidRPr="00ED2FE2" w:rsidRDefault="007B1238" w:rsidP="00690276">
      <w:pPr>
        <w:suppressAutoHyphens w:val="0"/>
        <w:autoSpaceDE w:val="0"/>
        <w:autoSpaceDN w:val="0"/>
        <w:adjustRightInd w:val="0"/>
        <w:jc w:val="right"/>
        <w:rPr>
          <w:rFonts w:ascii="Calibri" w:hAnsi="Calibri" w:cs="Calibri"/>
          <w:b/>
          <w:bCs/>
          <w:i/>
          <w:sz w:val="20"/>
          <w:szCs w:val="20"/>
        </w:rPr>
      </w:pPr>
      <w:r w:rsidRPr="00ED2FE2">
        <w:rPr>
          <w:rFonts w:ascii="Calibri" w:hAnsi="Calibri" w:cs="Calibri"/>
          <w:i/>
          <w:iCs/>
          <w:sz w:val="20"/>
          <w:szCs w:val="20"/>
          <w:lang w:eastAsia="pl-PL"/>
        </w:rPr>
        <w:br w:type="page"/>
      </w:r>
      <w:r w:rsidRPr="00ED2FE2">
        <w:rPr>
          <w:rFonts w:ascii="Calibri" w:hAnsi="Calibri" w:cs="Calibri"/>
          <w:i/>
          <w:sz w:val="20"/>
          <w:szCs w:val="20"/>
        </w:rPr>
        <w:lastRenderedPageBreak/>
        <w:t xml:space="preserve"> Załącznik nr 2</w:t>
      </w:r>
    </w:p>
    <w:p w:rsidR="007B1238" w:rsidRPr="00ED2FE2" w:rsidRDefault="007B1238" w:rsidP="005C3155">
      <w:pPr>
        <w:jc w:val="center"/>
        <w:rPr>
          <w:rFonts w:ascii="Calibri" w:hAnsi="Calibri" w:cs="Calibri"/>
          <w:b/>
          <w:bCs/>
          <w:sz w:val="20"/>
          <w:szCs w:val="20"/>
        </w:rPr>
      </w:pPr>
      <w:r w:rsidRPr="00ED2FE2">
        <w:rPr>
          <w:rFonts w:ascii="Calibri" w:hAnsi="Calibri" w:cs="Calibri"/>
          <w:b/>
          <w:bCs/>
          <w:sz w:val="20"/>
          <w:szCs w:val="20"/>
        </w:rPr>
        <w:t xml:space="preserve">WYKAZ OSÓB, </w:t>
      </w:r>
    </w:p>
    <w:p w:rsidR="007B1238" w:rsidRPr="00ED2FE2" w:rsidRDefault="007B1238" w:rsidP="005C3155">
      <w:pPr>
        <w:jc w:val="center"/>
        <w:rPr>
          <w:rFonts w:ascii="Calibri" w:hAnsi="Calibri" w:cs="Calibri"/>
          <w:b/>
          <w:bCs/>
          <w:sz w:val="20"/>
          <w:szCs w:val="20"/>
        </w:rPr>
      </w:pPr>
      <w:r w:rsidRPr="00ED2FE2">
        <w:rPr>
          <w:rFonts w:ascii="Calibri" w:hAnsi="Calibri" w:cs="Calibri"/>
          <w:b/>
          <w:bCs/>
          <w:sz w:val="20"/>
          <w:szCs w:val="20"/>
        </w:rPr>
        <w:t>SKIEROWANYCH DO REALIZACJI ZAMÓWIENIA</w:t>
      </w:r>
    </w:p>
    <w:p w:rsidR="00915676" w:rsidRPr="00ED2FE2" w:rsidRDefault="00915676" w:rsidP="00915676">
      <w:pPr>
        <w:ind w:left="426"/>
        <w:jc w:val="center"/>
        <w:rPr>
          <w:rFonts w:ascii="Calibri" w:hAnsi="Calibri"/>
          <w:b/>
          <w:bCs/>
          <w:i/>
          <w:sz w:val="22"/>
          <w:szCs w:val="22"/>
        </w:rPr>
      </w:pPr>
    </w:p>
    <w:p w:rsidR="00915676" w:rsidRPr="00ED2FE2" w:rsidRDefault="00915676" w:rsidP="00915676">
      <w:pPr>
        <w:ind w:left="426"/>
        <w:jc w:val="center"/>
        <w:rPr>
          <w:rFonts w:ascii="Calibri" w:hAnsi="Calibri"/>
          <w:b/>
          <w:bCs/>
          <w:i/>
          <w:sz w:val="22"/>
          <w:szCs w:val="22"/>
        </w:rPr>
      </w:pPr>
      <w:r w:rsidRPr="00ED2FE2">
        <w:rPr>
          <w:rFonts w:ascii="Calibri" w:hAnsi="Calibri"/>
          <w:b/>
          <w:bCs/>
          <w:i/>
          <w:sz w:val="22"/>
          <w:szCs w:val="22"/>
        </w:rPr>
        <w:t xml:space="preserve">„Rewitalizacja budynku Internatu i terenu przyległego </w:t>
      </w:r>
    </w:p>
    <w:p w:rsidR="00915676" w:rsidRPr="00ED2FE2" w:rsidRDefault="00915676" w:rsidP="00915676">
      <w:pPr>
        <w:ind w:left="426"/>
        <w:jc w:val="center"/>
        <w:rPr>
          <w:rFonts w:ascii="Calibri" w:hAnsi="Calibri"/>
          <w:b/>
          <w:sz w:val="22"/>
          <w:szCs w:val="22"/>
        </w:rPr>
      </w:pPr>
      <w:r w:rsidRPr="00ED2FE2">
        <w:rPr>
          <w:rFonts w:ascii="Calibri" w:hAnsi="Calibri"/>
          <w:b/>
          <w:bCs/>
          <w:i/>
          <w:sz w:val="22"/>
          <w:szCs w:val="22"/>
        </w:rPr>
        <w:t>Zespołu Szkół Ekonomiczno – Technicznych w Rakowicach Wielkich”</w:t>
      </w:r>
    </w:p>
    <w:p w:rsidR="00915676" w:rsidRPr="00ED2FE2" w:rsidRDefault="00915676" w:rsidP="00915676">
      <w:pPr>
        <w:suppressAutoHyphens w:val="0"/>
        <w:jc w:val="both"/>
        <w:rPr>
          <w:rFonts w:ascii="Calibri" w:hAnsi="Calibri" w:cs="Calibri"/>
          <w:b/>
          <w:iCs/>
          <w:sz w:val="20"/>
          <w:szCs w:val="20"/>
          <w:lang w:eastAsia="pl-PL"/>
        </w:rPr>
      </w:pPr>
    </w:p>
    <w:p w:rsidR="007B1238" w:rsidRPr="00ED2FE2" w:rsidRDefault="007B1238" w:rsidP="00915676">
      <w:pPr>
        <w:rPr>
          <w:rFonts w:ascii="Calibri" w:hAnsi="Calibri" w:cs="Calibri"/>
          <w:b/>
          <w:bCs/>
          <w:sz w:val="20"/>
          <w:szCs w:val="20"/>
        </w:rPr>
      </w:pPr>
    </w:p>
    <w:tbl>
      <w:tblPr>
        <w:tblW w:w="0" w:type="auto"/>
        <w:tblInd w:w="-7" w:type="dxa"/>
        <w:tblLayout w:type="fixed"/>
        <w:tblCellMar>
          <w:left w:w="70" w:type="dxa"/>
          <w:right w:w="70" w:type="dxa"/>
        </w:tblCellMar>
        <w:tblLook w:val="0000"/>
      </w:tblPr>
      <w:tblGrid>
        <w:gridCol w:w="583"/>
        <w:gridCol w:w="4527"/>
        <w:gridCol w:w="4695"/>
      </w:tblGrid>
      <w:tr w:rsidR="007B1238" w:rsidRPr="00ED2FE2" w:rsidTr="0030781A">
        <w:trPr>
          <w:cantSplit/>
        </w:trPr>
        <w:tc>
          <w:tcPr>
            <w:tcW w:w="583" w:type="dxa"/>
            <w:tcBorders>
              <w:top w:val="single" w:sz="4" w:space="0" w:color="000000"/>
              <w:left w:val="single" w:sz="4" w:space="0" w:color="000000"/>
              <w:bottom w:val="single" w:sz="4" w:space="0" w:color="000000"/>
            </w:tcBorders>
          </w:tcPr>
          <w:p w:rsidR="007B1238" w:rsidRPr="00ED2FE2" w:rsidRDefault="007B1238" w:rsidP="0030781A">
            <w:pPr>
              <w:jc w:val="both"/>
              <w:rPr>
                <w:rFonts w:ascii="Calibri" w:hAnsi="Calibri" w:cs="Calibri"/>
                <w:b/>
                <w:bCs/>
                <w:sz w:val="20"/>
                <w:szCs w:val="20"/>
              </w:rPr>
            </w:pPr>
            <w:r w:rsidRPr="00ED2FE2">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tcPr>
          <w:p w:rsidR="007B1238" w:rsidRPr="00ED2FE2" w:rsidRDefault="007B1238" w:rsidP="0030781A">
            <w:pPr>
              <w:jc w:val="center"/>
              <w:rPr>
                <w:rFonts w:ascii="Calibri" w:hAnsi="Calibri" w:cs="Calibri"/>
                <w:b/>
                <w:bCs/>
                <w:sz w:val="20"/>
                <w:szCs w:val="20"/>
              </w:rPr>
            </w:pPr>
            <w:r w:rsidRPr="00ED2FE2">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7B1238" w:rsidRPr="00ED2FE2" w:rsidRDefault="007B1238" w:rsidP="0030781A">
            <w:pPr>
              <w:jc w:val="center"/>
              <w:rPr>
                <w:rFonts w:ascii="Calibri" w:hAnsi="Calibri" w:cs="Calibri"/>
                <w:b/>
                <w:bCs/>
                <w:sz w:val="20"/>
                <w:szCs w:val="20"/>
              </w:rPr>
            </w:pPr>
            <w:r w:rsidRPr="00ED2FE2">
              <w:rPr>
                <w:rFonts w:ascii="Calibri" w:hAnsi="Calibri" w:cs="Calibri"/>
                <w:b/>
                <w:bCs/>
                <w:sz w:val="20"/>
                <w:szCs w:val="20"/>
              </w:rPr>
              <w:t>Adres Wykonawcy</w:t>
            </w:r>
          </w:p>
        </w:tc>
      </w:tr>
      <w:tr w:rsidR="007B1238" w:rsidRPr="00ED2FE2" w:rsidTr="0030781A">
        <w:trPr>
          <w:cantSplit/>
          <w:trHeight w:hRule="exact" w:val="454"/>
        </w:trPr>
        <w:tc>
          <w:tcPr>
            <w:tcW w:w="583" w:type="dxa"/>
            <w:tcBorders>
              <w:top w:val="single" w:sz="4" w:space="0" w:color="000000"/>
              <w:left w:val="single" w:sz="6" w:space="0" w:color="000000"/>
              <w:bottom w:val="single" w:sz="6" w:space="0" w:color="000000"/>
            </w:tcBorders>
          </w:tcPr>
          <w:p w:rsidR="007B1238" w:rsidRPr="00ED2FE2" w:rsidRDefault="007B1238" w:rsidP="0030781A">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tcPr>
          <w:p w:rsidR="007B1238" w:rsidRPr="00ED2FE2" w:rsidRDefault="007B1238" w:rsidP="0030781A">
            <w:pPr>
              <w:snapToGrid w:val="0"/>
              <w:jc w:val="both"/>
              <w:rPr>
                <w:rFonts w:ascii="Calibri" w:hAnsi="Calibri" w:cs="Calibri"/>
                <w:b/>
                <w:bCs/>
                <w:sz w:val="20"/>
                <w:szCs w:val="20"/>
              </w:rPr>
            </w:pPr>
          </w:p>
          <w:p w:rsidR="007B1238" w:rsidRPr="00ED2FE2" w:rsidRDefault="007B1238" w:rsidP="0030781A">
            <w:pPr>
              <w:jc w:val="both"/>
              <w:rPr>
                <w:rFonts w:ascii="Calibri" w:hAnsi="Calibri" w:cs="Calibri"/>
                <w:b/>
                <w:bCs/>
                <w:sz w:val="20"/>
                <w:szCs w:val="20"/>
              </w:rPr>
            </w:pPr>
          </w:p>
          <w:p w:rsidR="007B1238" w:rsidRPr="00ED2FE2" w:rsidRDefault="007B1238" w:rsidP="0030781A">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7B1238" w:rsidRPr="00ED2FE2" w:rsidRDefault="007B1238" w:rsidP="0030781A">
            <w:pPr>
              <w:snapToGrid w:val="0"/>
              <w:jc w:val="both"/>
              <w:rPr>
                <w:rFonts w:ascii="Calibri" w:hAnsi="Calibri" w:cs="Calibri"/>
                <w:b/>
                <w:bCs/>
                <w:sz w:val="20"/>
                <w:szCs w:val="20"/>
              </w:rPr>
            </w:pPr>
          </w:p>
        </w:tc>
      </w:tr>
      <w:tr w:rsidR="007B1238" w:rsidRPr="00ED2FE2" w:rsidTr="0030781A">
        <w:trPr>
          <w:cantSplit/>
          <w:trHeight w:hRule="exact" w:val="454"/>
        </w:trPr>
        <w:tc>
          <w:tcPr>
            <w:tcW w:w="583" w:type="dxa"/>
            <w:tcBorders>
              <w:top w:val="single" w:sz="6" w:space="0" w:color="000000"/>
              <w:left w:val="single" w:sz="6" w:space="0" w:color="000000"/>
              <w:bottom w:val="single" w:sz="6" w:space="0" w:color="000000"/>
            </w:tcBorders>
          </w:tcPr>
          <w:p w:rsidR="007B1238" w:rsidRPr="00ED2FE2" w:rsidRDefault="007B1238" w:rsidP="0030781A">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tcPr>
          <w:p w:rsidR="007B1238" w:rsidRPr="00ED2FE2" w:rsidRDefault="007B1238" w:rsidP="0030781A">
            <w:pPr>
              <w:snapToGrid w:val="0"/>
              <w:jc w:val="both"/>
              <w:rPr>
                <w:rFonts w:ascii="Calibri" w:hAnsi="Calibri" w:cs="Calibri"/>
                <w:b/>
                <w:bCs/>
                <w:sz w:val="20"/>
                <w:szCs w:val="20"/>
              </w:rPr>
            </w:pPr>
          </w:p>
          <w:p w:rsidR="007B1238" w:rsidRPr="00ED2FE2" w:rsidRDefault="007B1238" w:rsidP="0030781A">
            <w:pPr>
              <w:jc w:val="both"/>
              <w:rPr>
                <w:rFonts w:ascii="Calibri" w:hAnsi="Calibri" w:cs="Calibri"/>
                <w:b/>
                <w:bCs/>
                <w:sz w:val="20"/>
                <w:szCs w:val="20"/>
              </w:rPr>
            </w:pPr>
          </w:p>
          <w:p w:rsidR="007B1238" w:rsidRPr="00ED2FE2" w:rsidRDefault="007B1238" w:rsidP="0030781A">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Pr>
          <w:p w:rsidR="007B1238" w:rsidRPr="00ED2FE2" w:rsidRDefault="007B1238" w:rsidP="0030781A">
            <w:pPr>
              <w:snapToGrid w:val="0"/>
              <w:jc w:val="both"/>
              <w:rPr>
                <w:rFonts w:ascii="Calibri" w:hAnsi="Calibri" w:cs="Calibri"/>
                <w:b/>
                <w:bCs/>
                <w:sz w:val="20"/>
                <w:szCs w:val="20"/>
              </w:rPr>
            </w:pPr>
          </w:p>
        </w:tc>
      </w:tr>
    </w:tbl>
    <w:p w:rsidR="007B1238" w:rsidRPr="00ED2FE2" w:rsidRDefault="007B1238" w:rsidP="005C3155">
      <w:pPr>
        <w:jc w:val="both"/>
        <w:rPr>
          <w:rFonts w:ascii="Calibri" w:hAnsi="Calibri" w:cs="Calibri"/>
          <w:b/>
          <w:bCs/>
          <w:sz w:val="20"/>
          <w:szCs w:val="20"/>
        </w:rPr>
      </w:pPr>
    </w:p>
    <w:p w:rsidR="007B1238" w:rsidRPr="00ED2FE2" w:rsidRDefault="007B1238" w:rsidP="005C3155">
      <w:pPr>
        <w:jc w:val="center"/>
        <w:rPr>
          <w:rFonts w:ascii="Calibri" w:hAnsi="Calibri" w:cs="Calibri"/>
          <w:bCs/>
          <w:sz w:val="20"/>
          <w:szCs w:val="20"/>
        </w:rPr>
      </w:pPr>
      <w:r w:rsidRPr="00ED2FE2">
        <w:rPr>
          <w:rFonts w:ascii="Calibri" w:hAnsi="Calibri" w:cs="Calibri"/>
          <w:b/>
          <w:sz w:val="20"/>
          <w:szCs w:val="20"/>
        </w:rPr>
        <w:t>OŚWIADCZAM, ŻE:</w:t>
      </w:r>
    </w:p>
    <w:p w:rsidR="00915676" w:rsidRPr="00ED2FE2" w:rsidRDefault="007B1238" w:rsidP="00743281">
      <w:pPr>
        <w:jc w:val="center"/>
        <w:rPr>
          <w:rFonts w:ascii="Calibri" w:hAnsi="Calibri" w:cs="Calibri"/>
          <w:bCs/>
          <w:sz w:val="20"/>
          <w:szCs w:val="20"/>
        </w:rPr>
      </w:pPr>
      <w:r w:rsidRPr="00ED2FE2">
        <w:rPr>
          <w:rFonts w:ascii="Calibri" w:hAnsi="Calibri" w:cs="Calibri"/>
          <w:bCs/>
          <w:sz w:val="20"/>
          <w:szCs w:val="20"/>
        </w:rPr>
        <w:t xml:space="preserve">przy wykonaniu zamówienia uczestniczyć będą następujące osoby: </w:t>
      </w:r>
    </w:p>
    <w:tbl>
      <w:tblPr>
        <w:tblW w:w="9316" w:type="dxa"/>
        <w:jc w:val="center"/>
        <w:tblLayout w:type="fixed"/>
        <w:tblCellMar>
          <w:left w:w="70" w:type="dxa"/>
          <w:right w:w="70" w:type="dxa"/>
        </w:tblCellMar>
        <w:tblLook w:val="0000"/>
      </w:tblPr>
      <w:tblGrid>
        <w:gridCol w:w="436"/>
        <w:gridCol w:w="1331"/>
        <w:gridCol w:w="2271"/>
        <w:gridCol w:w="2972"/>
        <w:gridCol w:w="9"/>
        <w:gridCol w:w="2284"/>
        <w:gridCol w:w="13"/>
      </w:tblGrid>
      <w:tr w:rsidR="00915676" w:rsidRPr="00ED2FE2" w:rsidTr="00B9439E">
        <w:trPr>
          <w:trHeight w:val="920"/>
          <w:jc w:val="center"/>
        </w:trPr>
        <w:tc>
          <w:tcPr>
            <w:tcW w:w="436"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sz w:val="16"/>
                <w:szCs w:val="16"/>
              </w:rPr>
              <w:t>l.p.</w:t>
            </w:r>
          </w:p>
        </w:tc>
        <w:tc>
          <w:tcPr>
            <w:tcW w:w="1331"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bCs/>
                <w:sz w:val="16"/>
                <w:szCs w:val="16"/>
              </w:rPr>
              <w:t xml:space="preserve">Imię i nazwisko osoby, która będzie uczestniczyć </w:t>
            </w:r>
          </w:p>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bCs/>
                <w:sz w:val="16"/>
                <w:szCs w:val="16"/>
              </w:rPr>
              <w:t>w wykonywaniu zamówienia</w:t>
            </w:r>
          </w:p>
        </w:tc>
        <w:tc>
          <w:tcPr>
            <w:tcW w:w="2271"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sz w:val="16"/>
                <w:szCs w:val="16"/>
              </w:rPr>
              <w:t>Kwalifikacje zawodowe</w:t>
            </w:r>
            <w:r w:rsidRPr="00ED2FE2">
              <w:rPr>
                <w:rFonts w:ascii="Calibri" w:hAnsi="Calibri" w:cs="Calibri"/>
                <w:b/>
                <w:bCs/>
                <w:sz w:val="16"/>
                <w:szCs w:val="16"/>
              </w:rPr>
              <w:t xml:space="preserve"> </w:t>
            </w:r>
          </w:p>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bCs/>
                <w:sz w:val="16"/>
                <w:szCs w:val="16"/>
              </w:rPr>
              <w:t>(rodzaj i nr uprawnień)</w:t>
            </w:r>
          </w:p>
        </w:tc>
        <w:tc>
          <w:tcPr>
            <w:tcW w:w="2981" w:type="dxa"/>
            <w:gridSpan w:val="2"/>
            <w:tcBorders>
              <w:top w:val="single" w:sz="4" w:space="0" w:color="000000"/>
              <w:left w:val="single" w:sz="4" w:space="0" w:color="000000"/>
              <w:bottom w:val="single" w:sz="4" w:space="0" w:color="000000"/>
            </w:tcBorders>
            <w:shd w:val="clear" w:color="auto" w:fill="FFFFFF" w:themeFill="background1"/>
            <w:vAlign w:val="center"/>
          </w:tcPr>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bCs/>
                <w:sz w:val="16"/>
                <w:szCs w:val="16"/>
              </w:rPr>
              <w:t>Doświadczenie</w:t>
            </w:r>
          </w:p>
          <w:p w:rsidR="00820E9B" w:rsidRPr="00ED2FE2" w:rsidRDefault="00820E9B" w:rsidP="008D1FB6">
            <w:pPr>
              <w:pStyle w:val="Tekstpodstawowy21"/>
              <w:jc w:val="center"/>
              <w:rPr>
                <w:rFonts w:ascii="Calibri" w:hAnsi="Calibri" w:cs="Calibri"/>
                <w:b/>
                <w:bCs/>
                <w:sz w:val="16"/>
                <w:szCs w:val="16"/>
              </w:rP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5676" w:rsidRPr="00ED2FE2" w:rsidRDefault="00915676" w:rsidP="008D1FB6">
            <w:pPr>
              <w:pStyle w:val="Tekstpodstawowy21"/>
              <w:jc w:val="center"/>
              <w:rPr>
                <w:rFonts w:ascii="Calibri" w:hAnsi="Calibri" w:cs="Calibri"/>
                <w:b/>
                <w:bCs/>
                <w:sz w:val="16"/>
                <w:szCs w:val="16"/>
              </w:rPr>
            </w:pPr>
            <w:r w:rsidRPr="00ED2FE2">
              <w:rPr>
                <w:rFonts w:ascii="Calibri" w:hAnsi="Calibri" w:cs="Calibri"/>
                <w:b/>
                <w:bCs/>
                <w:sz w:val="16"/>
                <w:szCs w:val="16"/>
              </w:rPr>
              <w:t>Podstawa dysponowania</w:t>
            </w:r>
            <w:r w:rsidRPr="00ED2FE2">
              <w:rPr>
                <w:rFonts w:ascii="Calibri" w:hAnsi="Calibri" w:cs="Calibri"/>
                <w:b/>
                <w:bCs/>
                <w:sz w:val="16"/>
                <w:szCs w:val="16"/>
              </w:rPr>
              <w:br/>
              <w:t xml:space="preserve"> tymi osobami</w:t>
            </w:r>
          </w:p>
          <w:p w:rsidR="00915676" w:rsidRPr="00ED2FE2" w:rsidRDefault="00915676" w:rsidP="008D1FB6">
            <w:pPr>
              <w:pStyle w:val="Tekstpodstawowy21"/>
              <w:jc w:val="center"/>
              <w:rPr>
                <w:rFonts w:ascii="Calibri" w:hAnsi="Calibri" w:cs="Calibri"/>
                <w:b/>
                <w:bCs/>
                <w:i/>
                <w:sz w:val="16"/>
                <w:szCs w:val="16"/>
              </w:rPr>
            </w:pPr>
            <w:r w:rsidRPr="00ED2FE2">
              <w:rPr>
                <w:rFonts w:ascii="Calibri" w:hAnsi="Calibri" w:cs="Calibri"/>
                <w:b/>
                <w:bCs/>
                <w:i/>
                <w:sz w:val="16"/>
                <w:szCs w:val="16"/>
              </w:rPr>
              <w:t xml:space="preserve">(np. umowa o pracę, </w:t>
            </w:r>
            <w:r w:rsidRPr="00ED2FE2">
              <w:rPr>
                <w:rFonts w:ascii="Calibri" w:hAnsi="Calibri" w:cs="Calibri"/>
                <w:b/>
                <w:bCs/>
                <w:i/>
                <w:sz w:val="16"/>
                <w:szCs w:val="16"/>
              </w:rPr>
              <w:br/>
              <w:t xml:space="preserve">umowa zlecenie, umowa </w:t>
            </w:r>
          </w:p>
          <w:p w:rsidR="00915676" w:rsidRPr="00ED2FE2" w:rsidRDefault="00915676" w:rsidP="008D1FB6">
            <w:pPr>
              <w:pStyle w:val="Tekstpodstawowy21"/>
              <w:jc w:val="center"/>
              <w:rPr>
                <w:rFonts w:ascii="Calibri" w:hAnsi="Calibri" w:cs="Calibri"/>
                <w:b/>
                <w:bCs/>
                <w:i/>
                <w:sz w:val="16"/>
                <w:szCs w:val="16"/>
              </w:rPr>
            </w:pPr>
            <w:r w:rsidRPr="00ED2FE2">
              <w:rPr>
                <w:rFonts w:ascii="Calibri" w:hAnsi="Calibri" w:cs="Calibri"/>
                <w:b/>
                <w:bCs/>
                <w:i/>
                <w:sz w:val="16"/>
                <w:szCs w:val="16"/>
              </w:rPr>
              <w:t>o dzieło)</w:t>
            </w:r>
          </w:p>
        </w:tc>
      </w:tr>
      <w:tr w:rsidR="00915676" w:rsidRPr="00ED2FE2" w:rsidTr="00B9439E">
        <w:trPr>
          <w:trHeight w:val="1717"/>
          <w:jc w:val="center"/>
        </w:trPr>
        <w:tc>
          <w:tcPr>
            <w:tcW w:w="436"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overflowPunct/>
              <w:autoSpaceDE/>
              <w:textAlignment w:val="auto"/>
              <w:rPr>
                <w:rFonts w:ascii="Calibri" w:hAnsi="Calibri" w:cs="Calibri"/>
                <w:sz w:val="16"/>
                <w:szCs w:val="16"/>
              </w:rPr>
            </w:pPr>
            <w:r w:rsidRPr="00ED2FE2">
              <w:rPr>
                <w:rFonts w:ascii="Calibri" w:hAnsi="Calibri" w:cs="Calibri"/>
                <w:sz w:val="16"/>
                <w:szCs w:val="16"/>
              </w:rPr>
              <w:t>1</w:t>
            </w:r>
          </w:p>
        </w:tc>
        <w:tc>
          <w:tcPr>
            <w:tcW w:w="1331" w:type="dxa"/>
            <w:tcBorders>
              <w:top w:val="single" w:sz="4" w:space="0" w:color="000000"/>
              <w:left w:val="single" w:sz="4" w:space="0" w:color="000000"/>
              <w:bottom w:val="single" w:sz="4" w:space="0" w:color="000000"/>
            </w:tcBorders>
            <w:vAlign w:val="center"/>
          </w:tcPr>
          <w:p w:rsidR="00915676" w:rsidRPr="00ED2FE2" w:rsidRDefault="00915676" w:rsidP="008D1FB6">
            <w:pPr>
              <w:autoSpaceDN w:val="0"/>
              <w:adjustRightInd w:val="0"/>
              <w:jc w:val="both"/>
              <w:rPr>
                <w:rFonts w:ascii="Calibri" w:hAnsi="Calibri" w:cs="Calibri"/>
                <w:b/>
                <w:sz w:val="16"/>
                <w:szCs w:val="16"/>
              </w:rPr>
            </w:pPr>
          </w:p>
          <w:p w:rsidR="00915676" w:rsidRPr="00ED2FE2" w:rsidRDefault="00915676" w:rsidP="008D1FB6">
            <w:pPr>
              <w:autoSpaceDN w:val="0"/>
              <w:adjustRightInd w:val="0"/>
              <w:ind w:left="42"/>
              <w:jc w:val="both"/>
              <w:rPr>
                <w:rFonts w:ascii="Calibri" w:hAnsi="Calibri" w:cs="Calibri"/>
                <w:b/>
                <w:sz w:val="16"/>
                <w:szCs w:val="16"/>
              </w:rPr>
            </w:pPr>
            <w:r w:rsidRPr="00ED2FE2">
              <w:rPr>
                <w:rFonts w:ascii="Calibri" w:hAnsi="Calibri" w:cs="Calibri"/>
                <w:b/>
                <w:sz w:val="16"/>
                <w:szCs w:val="16"/>
              </w:rPr>
              <w:t>..........................</w:t>
            </w:r>
            <w:r w:rsidR="009C073C" w:rsidRPr="00ED2FE2">
              <w:rPr>
                <w:rFonts w:ascii="Calibri" w:hAnsi="Calibri" w:cs="Calibri"/>
                <w:b/>
                <w:sz w:val="16"/>
                <w:szCs w:val="16"/>
              </w:rPr>
              <w:t xml:space="preserve"> </w:t>
            </w:r>
            <w:r w:rsidRPr="00ED2FE2">
              <w:rPr>
                <w:rFonts w:ascii="Calibri" w:hAnsi="Calibri" w:cs="Calibri"/>
                <w:b/>
                <w:bCs/>
                <w:i/>
                <w:sz w:val="12"/>
                <w:szCs w:val="12"/>
              </w:rPr>
              <w:t>(Kierownik Budowy)</w:t>
            </w:r>
          </w:p>
        </w:tc>
        <w:tc>
          <w:tcPr>
            <w:tcW w:w="2271" w:type="dxa"/>
            <w:tcBorders>
              <w:top w:val="single" w:sz="4" w:space="0" w:color="000000"/>
              <w:left w:val="single" w:sz="4" w:space="0" w:color="000000"/>
              <w:bottom w:val="single" w:sz="4" w:space="0" w:color="000000"/>
            </w:tcBorders>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Wykształcenie</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Uprawnienia budowlane</w:t>
            </w:r>
            <w:r w:rsidRPr="00ED2FE2">
              <w:rPr>
                <w:rFonts w:ascii="Calibri" w:hAnsi="Calibri"/>
                <w:i/>
                <w:sz w:val="16"/>
                <w:szCs w:val="16"/>
              </w:rPr>
              <w:br/>
              <w:t>do kierowania robotami</w:t>
            </w:r>
            <w:r w:rsidRPr="00ED2FE2">
              <w:rPr>
                <w:rFonts w:ascii="Calibri" w:hAnsi="Calibri"/>
                <w:i/>
                <w:sz w:val="16"/>
                <w:szCs w:val="16"/>
              </w:rPr>
              <w:br/>
              <w:t>w specjalności…………………… ……………………………………………………………………………………………………………… bez ograniczeń Nr…………………………………………….</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Wydane przez…………………………………………………………………………………………., data uzyskania uprawnień …………………………………………………………………………………………………..</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8D1FB6">
            <w:pPr>
              <w:pStyle w:val="Tekstpodstawowy21"/>
              <w:snapToGrid w:val="0"/>
              <w:jc w:val="left"/>
              <w:rPr>
                <w:rFonts w:ascii="Calibri" w:hAnsi="Calibri" w:cs="Calibri"/>
                <w:sz w:val="16"/>
                <w:szCs w:val="16"/>
              </w:rPr>
            </w:pPr>
          </w:p>
        </w:tc>
        <w:tc>
          <w:tcPr>
            <w:tcW w:w="2981" w:type="dxa"/>
            <w:gridSpan w:val="2"/>
            <w:tcBorders>
              <w:top w:val="single" w:sz="4" w:space="0" w:color="000000"/>
              <w:left w:val="single" w:sz="4" w:space="0" w:color="000000"/>
              <w:bottom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b/>
                <w:sz w:val="16"/>
                <w:szCs w:val="16"/>
              </w:rPr>
            </w:pP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Doświadczenie:</w:t>
            </w: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Na potwierdzenie warunku z pkt</w:t>
            </w:r>
            <w:r w:rsidR="009C073C" w:rsidRPr="00ED2FE2">
              <w:rPr>
                <w:rFonts w:ascii="Calibri" w:hAnsi="Calibri" w:cs="Calibri"/>
                <w:b/>
                <w:sz w:val="16"/>
                <w:szCs w:val="16"/>
              </w:rPr>
              <w:t>.</w:t>
            </w:r>
            <w:r w:rsidR="00513898" w:rsidRPr="00ED2FE2">
              <w:rPr>
                <w:rFonts w:ascii="Calibri" w:hAnsi="Calibri" w:cs="Calibri"/>
                <w:b/>
                <w:sz w:val="16"/>
                <w:szCs w:val="16"/>
              </w:rPr>
              <w:t xml:space="preserve"> 8.3.2</w:t>
            </w:r>
            <w:r w:rsidR="003D73BC" w:rsidRPr="00ED2FE2">
              <w:rPr>
                <w:rFonts w:ascii="Calibri" w:hAnsi="Calibri" w:cs="Calibri"/>
                <w:b/>
                <w:sz w:val="16"/>
                <w:szCs w:val="16"/>
              </w:rPr>
              <w:t>.</w:t>
            </w:r>
            <w:r w:rsidR="00513898" w:rsidRPr="00ED2FE2">
              <w:rPr>
                <w:rFonts w:ascii="Calibri" w:hAnsi="Calibri" w:cs="Calibri"/>
                <w:b/>
                <w:sz w:val="16"/>
                <w:szCs w:val="16"/>
              </w:rPr>
              <w:t>1a</w:t>
            </w:r>
            <w:r w:rsidRPr="00ED2FE2">
              <w:rPr>
                <w:rFonts w:ascii="Calibri" w:hAnsi="Calibri" w:cs="Calibri"/>
                <w:b/>
                <w:sz w:val="16"/>
                <w:szCs w:val="16"/>
              </w:rPr>
              <w:t>:</w:t>
            </w:r>
          </w:p>
          <w:p w:rsidR="00915676" w:rsidRPr="00ED2FE2" w:rsidRDefault="00915676" w:rsidP="008D1FB6">
            <w:pPr>
              <w:pStyle w:val="Tekstpodstawowy21"/>
              <w:snapToGrid w:val="0"/>
              <w:rPr>
                <w:rFonts w:ascii="Calibri" w:hAnsi="Calibri" w:cs="Calibri"/>
                <w:sz w:val="16"/>
                <w:szCs w:val="16"/>
              </w:rPr>
            </w:pPr>
            <w:r w:rsidRPr="00ED2FE2">
              <w:rPr>
                <w:rFonts w:ascii="Calibri" w:hAnsi="Calibri" w:cs="Calibri"/>
                <w:b/>
                <w:sz w:val="16"/>
                <w:szCs w:val="16"/>
              </w:rPr>
              <w:t xml:space="preserve">1. </w:t>
            </w:r>
            <w:r w:rsidRPr="00ED2FE2">
              <w:rPr>
                <w:rFonts w:ascii="Calibri" w:hAnsi="Calibri" w:cs="Calibri"/>
                <w:sz w:val="16"/>
                <w:szCs w:val="16"/>
              </w:rPr>
              <w:t>……………………………………………………………………………………………………………………………………</w:t>
            </w: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 xml:space="preserve">(nazwa zadania, </w:t>
            </w:r>
            <w:r w:rsidR="00513898" w:rsidRPr="00ED2FE2">
              <w:rPr>
                <w:rFonts w:ascii="Calibri" w:hAnsi="Calibri" w:cs="Calibri"/>
                <w:sz w:val="12"/>
                <w:szCs w:val="12"/>
              </w:rPr>
              <w:t xml:space="preserve"> pow. </w:t>
            </w:r>
            <w:r w:rsidR="00395BA0">
              <w:rPr>
                <w:rFonts w:ascii="Calibri" w:hAnsi="Calibri" w:cs="Calibri"/>
                <w:sz w:val="12"/>
                <w:szCs w:val="12"/>
              </w:rPr>
              <w:t>budynku</w:t>
            </w:r>
            <w:r w:rsidR="00513898" w:rsidRPr="00ED2FE2">
              <w:rPr>
                <w:rFonts w:ascii="Calibri" w:hAnsi="Calibri" w:cs="Calibri"/>
                <w:sz w:val="12"/>
                <w:szCs w:val="12"/>
              </w:rPr>
              <w:t xml:space="preserve">, wartość robót, </w:t>
            </w:r>
            <w:r w:rsidRPr="00ED2FE2">
              <w:rPr>
                <w:rFonts w:ascii="Calibri" w:hAnsi="Calibri" w:cs="Calibri"/>
                <w:sz w:val="12"/>
                <w:szCs w:val="12"/>
              </w:rPr>
              <w:t>usytuowanie, nazwa podmiotu zlecającego zadanie,)</w:t>
            </w: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(wartość zadania)</w:t>
            </w:r>
          </w:p>
          <w:p w:rsidR="00915676" w:rsidRPr="00ED2FE2" w:rsidRDefault="00915676" w:rsidP="008D1FB6">
            <w:pPr>
              <w:pStyle w:val="Tekstpodstawowy21"/>
              <w:snapToGrid w:val="0"/>
              <w:jc w:val="center"/>
              <w:rPr>
                <w:rFonts w:ascii="Calibri" w:hAnsi="Calibri" w:cs="Calibri"/>
                <w:sz w:val="12"/>
                <w:szCs w:val="12"/>
              </w:rPr>
            </w:pP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t>
            </w:r>
          </w:p>
          <w:p w:rsidR="00915676" w:rsidRPr="00ED2FE2" w:rsidRDefault="00C21BBD" w:rsidP="008D1FB6">
            <w:pPr>
              <w:pStyle w:val="Tekstpodstawowy21"/>
              <w:snapToGrid w:val="0"/>
              <w:jc w:val="center"/>
              <w:rPr>
                <w:rFonts w:ascii="Calibri" w:hAnsi="Calibri" w:cs="Calibri"/>
                <w:sz w:val="12"/>
                <w:szCs w:val="12"/>
              </w:rPr>
            </w:pPr>
            <w:r w:rsidRPr="00ED2FE2">
              <w:rPr>
                <w:rFonts w:ascii="Calibri" w:hAnsi="Calibri" w:cs="Calibri"/>
                <w:sz w:val="12"/>
                <w:szCs w:val="12"/>
              </w:rPr>
              <w:t>(</w:t>
            </w:r>
            <w:r w:rsidR="000E0C32" w:rsidRPr="00ED2FE2">
              <w:rPr>
                <w:rFonts w:ascii="Calibri" w:hAnsi="Calibri" w:cs="Calibri"/>
                <w:sz w:val="12"/>
                <w:szCs w:val="12"/>
              </w:rPr>
              <w:t xml:space="preserve">powierzchnia </w:t>
            </w:r>
            <w:r w:rsidR="00751A49" w:rsidRPr="00ED2FE2">
              <w:rPr>
                <w:rFonts w:ascii="Calibri" w:hAnsi="Calibri" w:cs="Calibri"/>
                <w:sz w:val="12"/>
                <w:szCs w:val="12"/>
              </w:rPr>
              <w:t>użytkowej</w:t>
            </w:r>
            <w:r w:rsidR="00915676" w:rsidRPr="00ED2FE2">
              <w:rPr>
                <w:rFonts w:ascii="Calibri" w:hAnsi="Calibri" w:cs="Calibri"/>
                <w:sz w:val="12"/>
                <w:szCs w:val="12"/>
              </w:rPr>
              <w:t xml:space="preserve"> </w:t>
            </w:r>
            <w:r w:rsidR="00395BA0">
              <w:rPr>
                <w:rFonts w:ascii="Calibri" w:hAnsi="Calibri" w:cs="Calibri"/>
                <w:sz w:val="12"/>
                <w:szCs w:val="12"/>
              </w:rPr>
              <w:t>budynku</w:t>
            </w:r>
            <w:r w:rsidR="00915676" w:rsidRPr="00ED2FE2">
              <w:rPr>
                <w:rFonts w:ascii="Calibri" w:hAnsi="Calibri" w:cs="Calibri"/>
                <w:sz w:val="12"/>
                <w:szCs w:val="12"/>
              </w:rPr>
              <w:t>)</w:t>
            </w: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(sprawowana funkcja: kierowanie/nadzorowanie)</w:t>
            </w:r>
          </w:p>
          <w:p w:rsidR="000E0C32" w:rsidRPr="00ED2FE2" w:rsidRDefault="000E0C32" w:rsidP="008D1FB6">
            <w:pPr>
              <w:pStyle w:val="Tekstpodstawowy21"/>
              <w:snapToGrid w:val="0"/>
              <w:jc w:val="left"/>
              <w:rPr>
                <w:rFonts w:ascii="Calibri" w:hAnsi="Calibri" w:cs="Calibri"/>
                <w:sz w:val="12"/>
                <w:szCs w:val="12"/>
              </w:rPr>
            </w:pPr>
          </w:p>
          <w:p w:rsidR="000E0C32" w:rsidRPr="00ED2FE2" w:rsidRDefault="000E0C32" w:rsidP="000E0C32">
            <w:pPr>
              <w:pStyle w:val="Tekstpodstawowy21"/>
              <w:snapToGrid w:val="0"/>
              <w:jc w:val="left"/>
              <w:rPr>
                <w:rFonts w:ascii="Calibri" w:hAnsi="Calibri" w:cs="Calibri"/>
                <w:sz w:val="16"/>
                <w:szCs w:val="16"/>
              </w:rPr>
            </w:pPr>
          </w:p>
          <w:p w:rsidR="000E0C32" w:rsidRPr="00ED2FE2" w:rsidRDefault="000E0C32"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8D1FB6">
            <w:pPr>
              <w:pStyle w:val="Tekstpodstawowy21"/>
              <w:snapToGrid w:val="0"/>
              <w:jc w:val="left"/>
              <w:rPr>
                <w:rFonts w:ascii="Calibri" w:hAnsi="Calibri" w:cs="Calibri"/>
                <w:sz w:val="12"/>
                <w:szCs w:val="12"/>
              </w:rP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84913">
            <w:pPr>
              <w:pStyle w:val="Tekstpodstawowy21"/>
              <w:numPr>
                <w:ilvl w:val="0"/>
                <w:numId w:val="93"/>
              </w:numPr>
              <w:tabs>
                <w:tab w:val="clear" w:pos="360"/>
                <w:tab w:val="left" w:pos="252"/>
              </w:tabs>
              <w:snapToGrid w:val="0"/>
              <w:ind w:hanging="720"/>
              <w:rPr>
                <w:rFonts w:ascii="Calibri" w:hAnsi="Calibri" w:cs="Calibri"/>
                <w:sz w:val="16"/>
                <w:szCs w:val="16"/>
              </w:rPr>
            </w:pPr>
            <w:r w:rsidRPr="00ED2FE2">
              <w:rPr>
                <w:rFonts w:ascii="Calibri" w:hAnsi="Calibri" w:cs="Calibri"/>
                <w:sz w:val="16"/>
                <w:szCs w:val="16"/>
              </w:rPr>
              <w:t>dysponuję* -</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Wykonawca winien podać podstawę dysponowania</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t>
            </w:r>
          </w:p>
          <w:p w:rsidR="00915676" w:rsidRPr="00ED2FE2" w:rsidRDefault="00915676" w:rsidP="008D1FB6">
            <w:pPr>
              <w:pStyle w:val="Tekstpodstawowy21"/>
              <w:tabs>
                <w:tab w:val="clear" w:pos="360"/>
                <w:tab w:val="left" w:pos="252"/>
              </w:tabs>
              <w:snapToGrid w:val="0"/>
              <w:jc w:val="left"/>
              <w:rPr>
                <w:rFonts w:ascii="Calibri" w:hAnsi="Calibri" w:cs="Calibri"/>
                <w:i/>
                <w:sz w:val="12"/>
                <w:szCs w:val="12"/>
              </w:rPr>
            </w:pPr>
            <w:r w:rsidRPr="00ED2FE2">
              <w:rPr>
                <w:rFonts w:ascii="Calibri" w:hAnsi="Calibri" w:cs="Calibri"/>
                <w:i/>
                <w:sz w:val="12"/>
                <w:szCs w:val="12"/>
              </w:rPr>
              <w:t>(np. umowa o pracę, umowa zlecenie, umowa o dzieło)</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r w:rsidRPr="00ED2FE2">
              <w:rPr>
                <w:rFonts w:ascii="Calibri" w:hAnsi="Calibri" w:cs="Calibri"/>
                <w:sz w:val="16"/>
                <w:szCs w:val="16"/>
              </w:rPr>
              <w:t>lub</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84913">
            <w:pPr>
              <w:pStyle w:val="Tekstpodstawowy21"/>
              <w:numPr>
                <w:ilvl w:val="0"/>
                <w:numId w:val="93"/>
              </w:numPr>
              <w:tabs>
                <w:tab w:val="clear" w:pos="360"/>
                <w:tab w:val="left" w:pos="252"/>
              </w:tabs>
              <w:snapToGrid w:val="0"/>
              <w:ind w:hanging="720"/>
              <w:jc w:val="left"/>
              <w:rPr>
                <w:rFonts w:ascii="Calibri" w:hAnsi="Calibri" w:cs="Calibri"/>
                <w:sz w:val="16"/>
                <w:szCs w:val="16"/>
              </w:rPr>
            </w:pPr>
            <w:r w:rsidRPr="00ED2FE2">
              <w:rPr>
                <w:rFonts w:ascii="Calibri" w:hAnsi="Calibri" w:cs="Calibri"/>
                <w:sz w:val="16"/>
                <w:szCs w:val="16"/>
              </w:rPr>
              <w:t>będę dysponował * -</w:t>
            </w:r>
          </w:p>
          <w:p w:rsidR="00915676" w:rsidRPr="00ED2FE2" w:rsidRDefault="00915676"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(Wykonawca winien załączyć do oferty oryginał pisemnego zobowiązania podmiotu udostępniającego)</w:t>
            </w: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*skreślić niewłaściwe</w:t>
            </w:r>
          </w:p>
        </w:tc>
      </w:tr>
      <w:tr w:rsidR="00915676" w:rsidRPr="00ED2FE2" w:rsidTr="00B9439E">
        <w:trPr>
          <w:trHeight w:val="1441"/>
          <w:jc w:val="center"/>
        </w:trPr>
        <w:tc>
          <w:tcPr>
            <w:tcW w:w="436"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overflowPunct/>
              <w:autoSpaceDE/>
              <w:jc w:val="center"/>
              <w:textAlignment w:val="auto"/>
              <w:rPr>
                <w:rFonts w:ascii="Calibri" w:hAnsi="Calibri" w:cs="Calibri"/>
                <w:sz w:val="16"/>
                <w:szCs w:val="16"/>
              </w:rPr>
            </w:pPr>
            <w:r w:rsidRPr="00ED2FE2">
              <w:rPr>
                <w:rFonts w:ascii="Calibri" w:hAnsi="Calibri" w:cs="Calibri"/>
                <w:sz w:val="16"/>
                <w:szCs w:val="16"/>
              </w:rPr>
              <w:t>2</w:t>
            </w:r>
          </w:p>
        </w:tc>
        <w:tc>
          <w:tcPr>
            <w:tcW w:w="1331" w:type="dxa"/>
            <w:tcBorders>
              <w:top w:val="single" w:sz="4" w:space="0" w:color="000000"/>
              <w:left w:val="single" w:sz="4" w:space="0" w:color="000000"/>
              <w:bottom w:val="single" w:sz="4" w:space="0" w:color="000000"/>
            </w:tcBorders>
            <w:vAlign w:val="center"/>
          </w:tcPr>
          <w:p w:rsidR="00915676" w:rsidRPr="00ED2FE2" w:rsidRDefault="00915676" w:rsidP="008D1FB6">
            <w:pPr>
              <w:autoSpaceDN w:val="0"/>
              <w:adjustRightInd w:val="0"/>
              <w:jc w:val="both"/>
              <w:rPr>
                <w:rFonts w:ascii="Calibri" w:hAnsi="Calibri" w:cs="Calibri"/>
                <w:b/>
                <w:sz w:val="16"/>
                <w:szCs w:val="16"/>
              </w:rPr>
            </w:pPr>
          </w:p>
          <w:p w:rsidR="00915676" w:rsidRPr="00ED2FE2" w:rsidRDefault="00915676" w:rsidP="008D1FB6">
            <w:pPr>
              <w:autoSpaceDN w:val="0"/>
              <w:adjustRightInd w:val="0"/>
              <w:ind w:left="42"/>
              <w:jc w:val="both"/>
              <w:rPr>
                <w:rFonts w:ascii="Calibri" w:hAnsi="Calibri" w:cs="Calibri"/>
                <w:b/>
                <w:sz w:val="16"/>
                <w:szCs w:val="16"/>
              </w:rPr>
            </w:pPr>
            <w:r w:rsidRPr="00ED2FE2">
              <w:rPr>
                <w:rFonts w:ascii="Calibri" w:hAnsi="Calibri" w:cs="Calibri"/>
                <w:b/>
                <w:sz w:val="16"/>
                <w:szCs w:val="16"/>
              </w:rPr>
              <w:t>..........................</w:t>
            </w:r>
            <w:r w:rsidR="009C073C" w:rsidRPr="00ED2FE2">
              <w:rPr>
                <w:rFonts w:ascii="Calibri" w:hAnsi="Calibri" w:cs="Calibri"/>
                <w:b/>
                <w:sz w:val="16"/>
                <w:szCs w:val="16"/>
              </w:rPr>
              <w:t xml:space="preserve"> </w:t>
            </w:r>
            <w:r w:rsidRPr="00ED2FE2">
              <w:rPr>
                <w:rFonts w:ascii="Calibri" w:hAnsi="Calibri" w:cs="Calibri"/>
                <w:b/>
                <w:bCs/>
                <w:i/>
                <w:sz w:val="12"/>
                <w:szCs w:val="12"/>
              </w:rPr>
              <w:t>(Kierownik robót elektrycznych)</w:t>
            </w:r>
          </w:p>
        </w:tc>
        <w:tc>
          <w:tcPr>
            <w:tcW w:w="2271" w:type="dxa"/>
            <w:tcBorders>
              <w:top w:val="single" w:sz="4" w:space="0" w:color="000000"/>
              <w:left w:val="single" w:sz="4" w:space="0" w:color="000000"/>
              <w:bottom w:val="single" w:sz="4" w:space="0" w:color="000000"/>
            </w:tcBorders>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Wykształcenie</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Uprawnienia budowlane</w:t>
            </w:r>
            <w:r w:rsidRPr="00ED2FE2">
              <w:rPr>
                <w:rFonts w:ascii="Calibri" w:hAnsi="Calibri"/>
                <w:i/>
                <w:sz w:val="16"/>
                <w:szCs w:val="16"/>
              </w:rPr>
              <w:br/>
              <w:t>do kierowania robotami</w:t>
            </w:r>
            <w:r w:rsidRPr="00ED2FE2">
              <w:rPr>
                <w:rFonts w:ascii="Calibri" w:hAnsi="Calibri"/>
                <w:i/>
                <w:sz w:val="16"/>
                <w:szCs w:val="16"/>
              </w:rPr>
              <w:br/>
              <w:t>w specjalności…………………… ……………………………………………………………………………………………………………… bez ograniczeń Nr…………………………………………….</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Wydane przez…………………………………………………………………………………………., data uzyskania uprawnień …………………………………………………………………………………………………..</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8D1FB6">
            <w:pPr>
              <w:pStyle w:val="Tekstpodstawowy21"/>
              <w:snapToGrid w:val="0"/>
              <w:jc w:val="left"/>
              <w:rPr>
                <w:rFonts w:ascii="Calibri" w:hAnsi="Calibri" w:cs="Calibri"/>
                <w:sz w:val="16"/>
                <w:szCs w:val="16"/>
              </w:rPr>
            </w:pPr>
          </w:p>
        </w:tc>
        <w:tc>
          <w:tcPr>
            <w:tcW w:w="2981" w:type="dxa"/>
            <w:gridSpan w:val="2"/>
            <w:tcBorders>
              <w:top w:val="single" w:sz="4" w:space="0" w:color="000000"/>
              <w:left w:val="single" w:sz="4" w:space="0" w:color="000000"/>
              <w:bottom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b/>
                <w:sz w:val="16"/>
                <w:szCs w:val="16"/>
              </w:rPr>
            </w:pP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Doświadczenie:</w:t>
            </w: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Na potwierdzenie warunku z pkt</w:t>
            </w:r>
            <w:r w:rsidR="009C073C" w:rsidRPr="00ED2FE2">
              <w:rPr>
                <w:rFonts w:ascii="Calibri" w:hAnsi="Calibri" w:cs="Calibri"/>
                <w:b/>
                <w:sz w:val="16"/>
                <w:szCs w:val="16"/>
              </w:rPr>
              <w:t>.</w:t>
            </w:r>
            <w:r w:rsidRPr="00ED2FE2">
              <w:rPr>
                <w:rFonts w:ascii="Calibri" w:hAnsi="Calibri" w:cs="Calibri"/>
                <w:b/>
                <w:sz w:val="16"/>
                <w:szCs w:val="16"/>
              </w:rPr>
              <w:t xml:space="preserve"> 8.3.</w:t>
            </w:r>
            <w:r w:rsidR="00513898" w:rsidRPr="00ED2FE2">
              <w:rPr>
                <w:rFonts w:ascii="Calibri" w:hAnsi="Calibri" w:cs="Calibri"/>
                <w:b/>
                <w:sz w:val="16"/>
                <w:szCs w:val="16"/>
              </w:rPr>
              <w:t>2</w:t>
            </w:r>
            <w:r w:rsidRPr="00ED2FE2">
              <w:rPr>
                <w:rFonts w:ascii="Calibri" w:hAnsi="Calibri" w:cs="Calibri"/>
                <w:b/>
                <w:sz w:val="16"/>
                <w:szCs w:val="16"/>
              </w:rPr>
              <w:t>.</w:t>
            </w:r>
            <w:r w:rsidR="003D73BC" w:rsidRPr="00ED2FE2">
              <w:rPr>
                <w:rFonts w:ascii="Calibri" w:hAnsi="Calibri" w:cs="Calibri"/>
                <w:b/>
                <w:sz w:val="16"/>
                <w:szCs w:val="16"/>
              </w:rPr>
              <w:t>1.</w:t>
            </w:r>
            <w:r w:rsidR="00513898" w:rsidRPr="00ED2FE2">
              <w:rPr>
                <w:rFonts w:ascii="Calibri" w:hAnsi="Calibri" w:cs="Calibri"/>
                <w:b/>
                <w:sz w:val="16"/>
                <w:szCs w:val="16"/>
              </w:rPr>
              <w:t>b</w:t>
            </w:r>
            <w:r w:rsidRPr="00ED2FE2">
              <w:rPr>
                <w:rFonts w:ascii="Calibri" w:hAnsi="Calibri" w:cs="Calibri"/>
                <w:b/>
                <w:sz w:val="16"/>
                <w:szCs w:val="16"/>
              </w:rPr>
              <w:t>:</w:t>
            </w:r>
          </w:p>
          <w:p w:rsidR="00915676" w:rsidRPr="00ED2FE2" w:rsidRDefault="00915676" w:rsidP="008D1FB6">
            <w:pPr>
              <w:pStyle w:val="Tekstpodstawowy21"/>
              <w:snapToGrid w:val="0"/>
              <w:rPr>
                <w:rFonts w:ascii="Calibri" w:hAnsi="Calibri" w:cs="Calibri"/>
                <w:sz w:val="16"/>
                <w:szCs w:val="16"/>
              </w:rPr>
            </w:pPr>
            <w:r w:rsidRPr="00ED2FE2">
              <w:rPr>
                <w:rFonts w:ascii="Calibri" w:hAnsi="Calibri" w:cs="Calibri"/>
                <w:b/>
                <w:sz w:val="16"/>
                <w:szCs w:val="16"/>
              </w:rPr>
              <w:t xml:space="preserve">1. </w:t>
            </w:r>
            <w:r w:rsidRPr="00ED2FE2">
              <w:rPr>
                <w:rFonts w:ascii="Calibri" w:hAnsi="Calibri" w:cs="Calibri"/>
                <w:sz w:val="16"/>
                <w:szCs w:val="16"/>
              </w:rPr>
              <w:t>……………………………………………………………………………………………………………………………………</w:t>
            </w:r>
          </w:p>
          <w:p w:rsidR="00513898" w:rsidRPr="00ED2FE2" w:rsidRDefault="00513898" w:rsidP="00513898">
            <w:pPr>
              <w:pStyle w:val="Tekstpodstawowy21"/>
              <w:snapToGrid w:val="0"/>
              <w:jc w:val="left"/>
              <w:rPr>
                <w:rFonts w:ascii="Calibri" w:hAnsi="Calibri" w:cs="Calibri"/>
                <w:sz w:val="12"/>
                <w:szCs w:val="12"/>
              </w:rPr>
            </w:pPr>
            <w:r w:rsidRPr="00ED2FE2">
              <w:rPr>
                <w:rFonts w:ascii="Calibri" w:hAnsi="Calibri" w:cs="Calibri"/>
                <w:sz w:val="12"/>
                <w:szCs w:val="12"/>
              </w:rPr>
              <w:t xml:space="preserve">(nazwa zadania,  pow. </w:t>
            </w:r>
            <w:r w:rsidR="00395BA0">
              <w:rPr>
                <w:rFonts w:ascii="Calibri" w:hAnsi="Calibri" w:cs="Calibri"/>
                <w:sz w:val="12"/>
                <w:szCs w:val="12"/>
              </w:rPr>
              <w:t>budynku</w:t>
            </w:r>
            <w:r w:rsidRPr="00ED2FE2">
              <w:rPr>
                <w:rFonts w:ascii="Calibri" w:hAnsi="Calibri" w:cs="Calibri"/>
                <w:sz w:val="12"/>
                <w:szCs w:val="12"/>
              </w:rPr>
              <w:t>, wartość robót, usytuowanie, nazwa podmiotu zlecającego zadanie,)</w:t>
            </w: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(wartość zadania)</w:t>
            </w:r>
          </w:p>
          <w:p w:rsidR="00915676" w:rsidRPr="00ED2FE2" w:rsidRDefault="00915676" w:rsidP="008D1FB6">
            <w:pPr>
              <w:pStyle w:val="Tekstpodstawowy21"/>
              <w:snapToGrid w:val="0"/>
              <w:jc w:val="center"/>
              <w:rPr>
                <w:rFonts w:ascii="Calibri" w:hAnsi="Calibri" w:cs="Calibri"/>
                <w:sz w:val="12"/>
                <w:szCs w:val="12"/>
              </w:rPr>
            </w:pP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t>
            </w:r>
          </w:p>
          <w:p w:rsidR="00915676" w:rsidRPr="00ED2FE2" w:rsidRDefault="00C21BBD" w:rsidP="008D1FB6">
            <w:pPr>
              <w:pStyle w:val="Tekstpodstawowy21"/>
              <w:snapToGrid w:val="0"/>
              <w:jc w:val="center"/>
              <w:rPr>
                <w:rFonts w:ascii="Calibri" w:hAnsi="Calibri" w:cs="Calibri"/>
                <w:sz w:val="12"/>
                <w:szCs w:val="12"/>
              </w:rPr>
            </w:pPr>
            <w:r w:rsidRPr="00ED2FE2">
              <w:rPr>
                <w:rFonts w:ascii="Calibri" w:hAnsi="Calibri" w:cs="Calibri"/>
                <w:sz w:val="12"/>
                <w:szCs w:val="12"/>
              </w:rPr>
              <w:t xml:space="preserve">(kubatura </w:t>
            </w:r>
            <w:r w:rsidR="00395BA0">
              <w:rPr>
                <w:rFonts w:ascii="Calibri" w:hAnsi="Calibri" w:cs="Calibri"/>
                <w:sz w:val="12"/>
                <w:szCs w:val="12"/>
              </w:rPr>
              <w:t>budynku</w:t>
            </w:r>
            <w:r w:rsidR="00915676" w:rsidRPr="00ED2FE2">
              <w:rPr>
                <w:rFonts w:ascii="Calibri" w:hAnsi="Calibri" w:cs="Calibri"/>
                <w:sz w:val="12"/>
                <w:szCs w:val="12"/>
              </w:rPr>
              <w:t>)</w:t>
            </w: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(sprawowana funkcja: kierowanie/nadzorowanie)</w:t>
            </w: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8D1FB6">
            <w:pPr>
              <w:pStyle w:val="Tekstpodstawowy21"/>
              <w:snapToGrid w:val="0"/>
              <w:jc w:val="left"/>
              <w:rPr>
                <w:rFonts w:ascii="Calibri" w:hAnsi="Calibri" w:cs="Calibri"/>
                <w:sz w:val="12"/>
                <w:szCs w:val="12"/>
              </w:rP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84913">
            <w:pPr>
              <w:pStyle w:val="Tekstpodstawowy21"/>
              <w:numPr>
                <w:ilvl w:val="0"/>
                <w:numId w:val="104"/>
              </w:numPr>
              <w:tabs>
                <w:tab w:val="clear" w:pos="360"/>
                <w:tab w:val="left" w:pos="252"/>
              </w:tabs>
              <w:snapToGrid w:val="0"/>
              <w:ind w:hanging="720"/>
              <w:rPr>
                <w:rFonts w:ascii="Calibri" w:hAnsi="Calibri" w:cs="Calibri"/>
                <w:sz w:val="16"/>
                <w:szCs w:val="16"/>
              </w:rPr>
            </w:pPr>
            <w:r w:rsidRPr="00ED2FE2">
              <w:rPr>
                <w:rFonts w:ascii="Calibri" w:hAnsi="Calibri" w:cs="Calibri"/>
                <w:sz w:val="16"/>
                <w:szCs w:val="16"/>
              </w:rPr>
              <w:t>dysponuję* -</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Wykonawca winien podać podstawę dysponowania</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t>
            </w:r>
          </w:p>
          <w:p w:rsidR="00915676" w:rsidRPr="00ED2FE2" w:rsidRDefault="00915676" w:rsidP="008D1FB6">
            <w:pPr>
              <w:pStyle w:val="Tekstpodstawowy21"/>
              <w:tabs>
                <w:tab w:val="clear" w:pos="360"/>
                <w:tab w:val="left" w:pos="252"/>
              </w:tabs>
              <w:snapToGrid w:val="0"/>
              <w:jc w:val="left"/>
              <w:rPr>
                <w:rFonts w:ascii="Calibri" w:hAnsi="Calibri" w:cs="Calibri"/>
                <w:i/>
                <w:sz w:val="12"/>
                <w:szCs w:val="12"/>
              </w:rPr>
            </w:pPr>
            <w:r w:rsidRPr="00ED2FE2">
              <w:rPr>
                <w:rFonts w:ascii="Calibri" w:hAnsi="Calibri" w:cs="Calibri"/>
                <w:i/>
                <w:sz w:val="12"/>
                <w:szCs w:val="12"/>
              </w:rPr>
              <w:t>(np. umowa o pracę, umowa zlecenie, umowa o dzieło)</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r w:rsidRPr="00ED2FE2">
              <w:rPr>
                <w:rFonts w:ascii="Calibri" w:hAnsi="Calibri" w:cs="Calibri"/>
                <w:sz w:val="16"/>
                <w:szCs w:val="16"/>
              </w:rPr>
              <w:t>lub</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84913">
            <w:pPr>
              <w:pStyle w:val="Tekstpodstawowy21"/>
              <w:numPr>
                <w:ilvl w:val="0"/>
                <w:numId w:val="104"/>
              </w:numPr>
              <w:tabs>
                <w:tab w:val="clear" w:pos="360"/>
                <w:tab w:val="left" w:pos="252"/>
              </w:tabs>
              <w:snapToGrid w:val="0"/>
              <w:ind w:hanging="720"/>
              <w:jc w:val="left"/>
              <w:rPr>
                <w:rFonts w:ascii="Calibri" w:hAnsi="Calibri" w:cs="Calibri"/>
                <w:sz w:val="16"/>
                <w:szCs w:val="16"/>
              </w:rPr>
            </w:pPr>
            <w:r w:rsidRPr="00ED2FE2">
              <w:rPr>
                <w:rFonts w:ascii="Calibri" w:hAnsi="Calibri" w:cs="Calibri"/>
                <w:sz w:val="16"/>
                <w:szCs w:val="16"/>
              </w:rPr>
              <w:t>będę dysponował * -</w:t>
            </w:r>
          </w:p>
          <w:p w:rsidR="00915676" w:rsidRPr="00ED2FE2" w:rsidRDefault="00915676"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(Wykonawca winien załączyć do oferty oryginał pisemnego zobowiązania podmiotu udostępniającego)</w:t>
            </w: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*skreślić niewłaściwe</w:t>
            </w:r>
          </w:p>
        </w:tc>
      </w:tr>
      <w:tr w:rsidR="00915676" w:rsidRPr="00ED2FE2" w:rsidTr="00B9439E">
        <w:trPr>
          <w:trHeight w:val="1441"/>
          <w:jc w:val="center"/>
        </w:trPr>
        <w:tc>
          <w:tcPr>
            <w:tcW w:w="436" w:type="dxa"/>
            <w:tcBorders>
              <w:top w:val="single" w:sz="4" w:space="0" w:color="000000"/>
              <w:left w:val="single" w:sz="4" w:space="0" w:color="000000"/>
              <w:bottom w:val="single" w:sz="4" w:space="0" w:color="000000"/>
            </w:tcBorders>
            <w:vAlign w:val="center"/>
          </w:tcPr>
          <w:p w:rsidR="00915676" w:rsidRPr="00ED2FE2" w:rsidRDefault="00915676" w:rsidP="008D1FB6">
            <w:pPr>
              <w:pStyle w:val="Tekstpodstawowy21"/>
              <w:overflowPunct/>
              <w:autoSpaceDE/>
              <w:jc w:val="center"/>
              <w:textAlignment w:val="auto"/>
              <w:rPr>
                <w:rFonts w:ascii="Calibri" w:hAnsi="Calibri" w:cs="Calibri"/>
                <w:sz w:val="16"/>
                <w:szCs w:val="16"/>
              </w:rPr>
            </w:pPr>
            <w:r w:rsidRPr="00ED2FE2">
              <w:rPr>
                <w:rFonts w:ascii="Calibri" w:hAnsi="Calibri" w:cs="Calibri"/>
                <w:sz w:val="16"/>
                <w:szCs w:val="16"/>
              </w:rPr>
              <w:lastRenderedPageBreak/>
              <w:t>3</w:t>
            </w:r>
          </w:p>
        </w:tc>
        <w:tc>
          <w:tcPr>
            <w:tcW w:w="1331" w:type="dxa"/>
            <w:tcBorders>
              <w:top w:val="single" w:sz="4" w:space="0" w:color="000000"/>
              <w:left w:val="single" w:sz="4" w:space="0" w:color="000000"/>
              <w:bottom w:val="single" w:sz="4" w:space="0" w:color="000000"/>
            </w:tcBorders>
            <w:vAlign w:val="center"/>
          </w:tcPr>
          <w:p w:rsidR="00915676" w:rsidRPr="00ED2FE2" w:rsidRDefault="00915676" w:rsidP="008D1FB6">
            <w:pPr>
              <w:autoSpaceDN w:val="0"/>
              <w:adjustRightInd w:val="0"/>
              <w:jc w:val="both"/>
              <w:rPr>
                <w:rFonts w:ascii="Calibri" w:hAnsi="Calibri" w:cs="Calibri"/>
                <w:b/>
                <w:sz w:val="16"/>
                <w:szCs w:val="16"/>
              </w:rPr>
            </w:pPr>
          </w:p>
          <w:p w:rsidR="00915676" w:rsidRPr="00ED2FE2" w:rsidRDefault="00915676" w:rsidP="008D1FB6">
            <w:pPr>
              <w:autoSpaceDN w:val="0"/>
              <w:adjustRightInd w:val="0"/>
              <w:ind w:left="42"/>
              <w:jc w:val="both"/>
              <w:rPr>
                <w:rFonts w:ascii="Calibri" w:hAnsi="Calibri" w:cs="Calibri"/>
                <w:b/>
                <w:sz w:val="16"/>
                <w:szCs w:val="16"/>
              </w:rPr>
            </w:pPr>
            <w:r w:rsidRPr="00ED2FE2">
              <w:rPr>
                <w:rFonts w:ascii="Calibri" w:hAnsi="Calibri" w:cs="Calibri"/>
                <w:b/>
                <w:sz w:val="16"/>
                <w:szCs w:val="16"/>
              </w:rPr>
              <w:t>.........................</w:t>
            </w:r>
            <w:r w:rsidR="009C073C" w:rsidRPr="00ED2FE2">
              <w:rPr>
                <w:rFonts w:ascii="Calibri" w:hAnsi="Calibri" w:cs="Calibri"/>
                <w:b/>
                <w:sz w:val="16"/>
                <w:szCs w:val="16"/>
              </w:rPr>
              <w:t xml:space="preserve"> </w:t>
            </w:r>
            <w:r w:rsidRPr="00ED2FE2">
              <w:rPr>
                <w:rFonts w:ascii="Calibri" w:hAnsi="Calibri" w:cs="Calibri"/>
                <w:b/>
                <w:bCs/>
                <w:i/>
                <w:sz w:val="12"/>
                <w:szCs w:val="12"/>
              </w:rPr>
              <w:t>(Kierownik robót sanitarny)</w:t>
            </w:r>
          </w:p>
        </w:tc>
        <w:tc>
          <w:tcPr>
            <w:tcW w:w="2271" w:type="dxa"/>
            <w:tcBorders>
              <w:top w:val="single" w:sz="4" w:space="0" w:color="000000"/>
              <w:left w:val="single" w:sz="4" w:space="0" w:color="000000"/>
              <w:bottom w:val="single" w:sz="4" w:space="0" w:color="000000"/>
            </w:tcBorders>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Wykształcenie</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Uprawnienia budowlane</w:t>
            </w:r>
            <w:r w:rsidRPr="00ED2FE2">
              <w:rPr>
                <w:rFonts w:ascii="Calibri" w:hAnsi="Calibri"/>
                <w:i/>
                <w:sz w:val="16"/>
                <w:szCs w:val="16"/>
              </w:rPr>
              <w:br/>
              <w:t>do kierowania robotami</w:t>
            </w:r>
            <w:r w:rsidRPr="00ED2FE2">
              <w:rPr>
                <w:rFonts w:ascii="Calibri" w:hAnsi="Calibri"/>
                <w:i/>
                <w:sz w:val="16"/>
                <w:szCs w:val="16"/>
              </w:rPr>
              <w:br/>
              <w:t>w specjalności…………………… ……………………………………………………………………………………………………………… bez ograniczeń Nr…………………………………………….</w:t>
            </w:r>
          </w:p>
          <w:p w:rsidR="00915676" w:rsidRPr="00ED2FE2" w:rsidRDefault="00915676" w:rsidP="008D1FB6">
            <w:pPr>
              <w:pStyle w:val="Tekstpodstawowy21"/>
              <w:snapToGrid w:val="0"/>
              <w:rPr>
                <w:rFonts w:ascii="Calibri" w:hAnsi="Calibri"/>
                <w:i/>
                <w:sz w:val="16"/>
                <w:szCs w:val="16"/>
              </w:rPr>
            </w:pPr>
            <w:r w:rsidRPr="00ED2FE2">
              <w:rPr>
                <w:rFonts w:ascii="Calibri" w:hAnsi="Calibri"/>
                <w:i/>
                <w:sz w:val="16"/>
                <w:szCs w:val="16"/>
              </w:rPr>
              <w:t>Wydane przez…………………………………………………………………………………………., data uzyskania uprawnień …………………………………………………………………………………………………..</w:t>
            </w: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rPr>
                <w:rFonts w:ascii="Calibri" w:hAnsi="Calibri"/>
                <w:i/>
                <w:sz w:val="16"/>
                <w:szCs w:val="16"/>
              </w:rPr>
            </w:pP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B9439E">
            <w:pPr>
              <w:pStyle w:val="Tekstpodstawowy21"/>
              <w:snapToGrid w:val="0"/>
              <w:jc w:val="left"/>
              <w:rPr>
                <w:rFonts w:ascii="Calibri" w:hAnsi="Calibri" w:cs="Calibri"/>
                <w:sz w:val="16"/>
                <w:szCs w:val="16"/>
              </w:rPr>
            </w:pPr>
          </w:p>
        </w:tc>
        <w:tc>
          <w:tcPr>
            <w:tcW w:w="2981" w:type="dxa"/>
            <w:gridSpan w:val="2"/>
            <w:tcBorders>
              <w:top w:val="single" w:sz="4" w:space="0" w:color="000000"/>
              <w:left w:val="single" w:sz="4" w:space="0" w:color="000000"/>
              <w:bottom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b/>
                <w:sz w:val="16"/>
                <w:szCs w:val="16"/>
              </w:rPr>
            </w:pP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Doświadczenie:</w:t>
            </w:r>
          </w:p>
          <w:p w:rsidR="00915676" w:rsidRPr="00ED2FE2" w:rsidRDefault="00915676" w:rsidP="008D1FB6">
            <w:pPr>
              <w:pStyle w:val="Tekstpodstawowy21"/>
              <w:snapToGrid w:val="0"/>
              <w:rPr>
                <w:rFonts w:ascii="Calibri" w:hAnsi="Calibri" w:cs="Calibri"/>
                <w:b/>
                <w:sz w:val="16"/>
                <w:szCs w:val="16"/>
              </w:rPr>
            </w:pPr>
            <w:r w:rsidRPr="00ED2FE2">
              <w:rPr>
                <w:rFonts w:ascii="Calibri" w:hAnsi="Calibri" w:cs="Calibri"/>
                <w:b/>
                <w:sz w:val="16"/>
                <w:szCs w:val="16"/>
              </w:rPr>
              <w:t>Na potwierdzenie warunku z pkt</w:t>
            </w:r>
            <w:r w:rsidR="009C073C" w:rsidRPr="00ED2FE2">
              <w:rPr>
                <w:rFonts w:ascii="Calibri" w:hAnsi="Calibri" w:cs="Calibri"/>
                <w:b/>
                <w:sz w:val="16"/>
                <w:szCs w:val="16"/>
              </w:rPr>
              <w:t>.</w:t>
            </w:r>
            <w:r w:rsidRPr="00ED2FE2">
              <w:rPr>
                <w:rFonts w:ascii="Calibri" w:hAnsi="Calibri" w:cs="Calibri"/>
                <w:b/>
                <w:sz w:val="16"/>
                <w:szCs w:val="16"/>
              </w:rPr>
              <w:t xml:space="preserve"> 8.3.</w:t>
            </w:r>
            <w:r w:rsidR="00513898" w:rsidRPr="00ED2FE2">
              <w:rPr>
                <w:rFonts w:ascii="Calibri" w:hAnsi="Calibri" w:cs="Calibri"/>
                <w:b/>
                <w:sz w:val="16"/>
                <w:szCs w:val="16"/>
              </w:rPr>
              <w:t>2</w:t>
            </w:r>
            <w:r w:rsidRPr="00ED2FE2">
              <w:rPr>
                <w:rFonts w:ascii="Calibri" w:hAnsi="Calibri" w:cs="Calibri"/>
                <w:b/>
                <w:sz w:val="16"/>
                <w:szCs w:val="16"/>
              </w:rPr>
              <w:t>.</w:t>
            </w:r>
            <w:r w:rsidR="003D73BC" w:rsidRPr="00ED2FE2">
              <w:rPr>
                <w:rFonts w:ascii="Calibri" w:hAnsi="Calibri" w:cs="Calibri"/>
                <w:b/>
                <w:sz w:val="16"/>
                <w:szCs w:val="16"/>
              </w:rPr>
              <w:t>1.</w:t>
            </w:r>
            <w:r w:rsidR="00513898" w:rsidRPr="00ED2FE2">
              <w:rPr>
                <w:rFonts w:ascii="Calibri" w:hAnsi="Calibri" w:cs="Calibri"/>
                <w:b/>
                <w:sz w:val="16"/>
                <w:szCs w:val="16"/>
              </w:rPr>
              <w:t>c</w:t>
            </w:r>
            <w:r w:rsidRPr="00ED2FE2">
              <w:rPr>
                <w:rFonts w:ascii="Calibri" w:hAnsi="Calibri" w:cs="Calibri"/>
                <w:b/>
                <w:sz w:val="16"/>
                <w:szCs w:val="16"/>
              </w:rPr>
              <w:t>:</w:t>
            </w:r>
          </w:p>
          <w:p w:rsidR="00915676" w:rsidRPr="00ED2FE2" w:rsidRDefault="00915676" w:rsidP="008D1FB6">
            <w:pPr>
              <w:pStyle w:val="Tekstpodstawowy21"/>
              <w:snapToGrid w:val="0"/>
              <w:rPr>
                <w:rFonts w:ascii="Calibri" w:hAnsi="Calibri" w:cs="Calibri"/>
                <w:sz w:val="16"/>
                <w:szCs w:val="16"/>
              </w:rPr>
            </w:pPr>
            <w:r w:rsidRPr="00ED2FE2">
              <w:rPr>
                <w:rFonts w:ascii="Calibri" w:hAnsi="Calibri" w:cs="Calibri"/>
                <w:b/>
                <w:sz w:val="16"/>
                <w:szCs w:val="16"/>
              </w:rPr>
              <w:t xml:space="preserve">1. </w:t>
            </w:r>
            <w:r w:rsidRPr="00ED2FE2">
              <w:rPr>
                <w:rFonts w:ascii="Calibri" w:hAnsi="Calibri" w:cs="Calibri"/>
                <w:sz w:val="16"/>
                <w:szCs w:val="16"/>
              </w:rPr>
              <w:t>……………………………………………………………………………………………………………………………………</w:t>
            </w:r>
          </w:p>
          <w:p w:rsidR="00513898" w:rsidRPr="00ED2FE2" w:rsidRDefault="00513898" w:rsidP="00513898">
            <w:pPr>
              <w:pStyle w:val="Tekstpodstawowy21"/>
              <w:snapToGrid w:val="0"/>
              <w:jc w:val="left"/>
              <w:rPr>
                <w:rFonts w:ascii="Calibri" w:hAnsi="Calibri" w:cs="Calibri"/>
                <w:sz w:val="12"/>
                <w:szCs w:val="12"/>
              </w:rPr>
            </w:pPr>
            <w:r w:rsidRPr="00ED2FE2">
              <w:rPr>
                <w:rFonts w:ascii="Calibri" w:hAnsi="Calibri" w:cs="Calibri"/>
                <w:sz w:val="12"/>
                <w:szCs w:val="12"/>
              </w:rPr>
              <w:t xml:space="preserve">(nazwa zadania,  pow. </w:t>
            </w:r>
            <w:r w:rsidR="00395BA0">
              <w:rPr>
                <w:rFonts w:ascii="Calibri" w:hAnsi="Calibri" w:cs="Calibri"/>
                <w:sz w:val="12"/>
                <w:szCs w:val="12"/>
              </w:rPr>
              <w:t>budynku</w:t>
            </w:r>
            <w:r w:rsidRPr="00ED2FE2">
              <w:rPr>
                <w:rFonts w:ascii="Calibri" w:hAnsi="Calibri" w:cs="Calibri"/>
                <w:sz w:val="12"/>
                <w:szCs w:val="12"/>
              </w:rPr>
              <w:t>, wartość robót, usytuowanie, nazwa podmiotu zlecającego zadanie,)</w:t>
            </w: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(wartość zadania)</w:t>
            </w:r>
          </w:p>
          <w:p w:rsidR="00915676" w:rsidRPr="00ED2FE2" w:rsidRDefault="00915676" w:rsidP="008D1FB6">
            <w:pPr>
              <w:pStyle w:val="Tekstpodstawowy21"/>
              <w:snapToGrid w:val="0"/>
              <w:jc w:val="center"/>
              <w:rPr>
                <w:rFonts w:ascii="Calibri" w:hAnsi="Calibri" w:cs="Calibri"/>
                <w:sz w:val="12"/>
                <w:szCs w:val="12"/>
              </w:rPr>
            </w:pPr>
          </w:p>
          <w:p w:rsidR="00915676" w:rsidRPr="00ED2FE2" w:rsidRDefault="00915676" w:rsidP="008D1FB6">
            <w:pPr>
              <w:pStyle w:val="Tekstpodstawowy21"/>
              <w:snapToGrid w:val="0"/>
              <w:jc w:val="center"/>
              <w:rPr>
                <w:rFonts w:ascii="Calibri" w:hAnsi="Calibri" w:cs="Calibri"/>
                <w:sz w:val="12"/>
                <w:szCs w:val="12"/>
              </w:rPr>
            </w:pPr>
            <w:r w:rsidRPr="00ED2FE2">
              <w:rPr>
                <w:rFonts w:ascii="Calibri" w:hAnsi="Calibri" w:cs="Calibri"/>
                <w:sz w:val="12"/>
                <w:szCs w:val="12"/>
              </w:rPr>
              <w:t>……………………………………………………………………………………..</w:t>
            </w:r>
          </w:p>
          <w:p w:rsidR="00915676" w:rsidRPr="00ED2FE2" w:rsidRDefault="00C21BBD" w:rsidP="008D1FB6">
            <w:pPr>
              <w:pStyle w:val="Tekstpodstawowy21"/>
              <w:snapToGrid w:val="0"/>
              <w:jc w:val="center"/>
              <w:rPr>
                <w:rFonts w:ascii="Calibri" w:hAnsi="Calibri" w:cs="Calibri"/>
                <w:sz w:val="12"/>
                <w:szCs w:val="12"/>
              </w:rPr>
            </w:pPr>
            <w:r w:rsidRPr="00ED2FE2">
              <w:rPr>
                <w:rFonts w:ascii="Calibri" w:hAnsi="Calibri" w:cs="Calibri"/>
                <w:sz w:val="12"/>
                <w:szCs w:val="12"/>
              </w:rPr>
              <w:t>(kubatura</w:t>
            </w:r>
            <w:r w:rsidR="00915676" w:rsidRPr="00ED2FE2">
              <w:rPr>
                <w:rFonts w:ascii="Calibri" w:hAnsi="Calibri" w:cs="Calibri"/>
                <w:sz w:val="12"/>
                <w:szCs w:val="12"/>
              </w:rPr>
              <w:t xml:space="preserve"> </w:t>
            </w:r>
            <w:r w:rsidR="00395BA0">
              <w:rPr>
                <w:rFonts w:ascii="Calibri" w:hAnsi="Calibri" w:cs="Calibri"/>
                <w:sz w:val="12"/>
                <w:szCs w:val="12"/>
              </w:rPr>
              <w:t>budynku</w:t>
            </w:r>
            <w:r w:rsidR="00915676" w:rsidRPr="00ED2FE2">
              <w:rPr>
                <w:rFonts w:ascii="Calibri" w:hAnsi="Calibri" w:cs="Calibri"/>
                <w:sz w:val="12"/>
                <w:szCs w:val="12"/>
              </w:rPr>
              <w:t>)</w:t>
            </w:r>
          </w:p>
          <w:p w:rsidR="00915676" w:rsidRPr="00ED2FE2" w:rsidRDefault="00915676" w:rsidP="008D1FB6">
            <w:pPr>
              <w:pStyle w:val="Tekstpodstawowy21"/>
              <w:snapToGrid w:val="0"/>
              <w:jc w:val="center"/>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w:t>
            </w:r>
          </w:p>
          <w:p w:rsidR="00915676" w:rsidRPr="00ED2FE2" w:rsidRDefault="00915676" w:rsidP="008D1FB6">
            <w:pPr>
              <w:pStyle w:val="Tekstpodstawowy21"/>
              <w:snapToGrid w:val="0"/>
              <w:jc w:val="left"/>
              <w:rPr>
                <w:rFonts w:ascii="Calibri" w:hAnsi="Calibri" w:cs="Calibri"/>
                <w:sz w:val="12"/>
                <w:szCs w:val="12"/>
              </w:rPr>
            </w:pPr>
            <w:r w:rsidRPr="00ED2FE2">
              <w:rPr>
                <w:rFonts w:ascii="Calibri" w:hAnsi="Calibri" w:cs="Calibri"/>
                <w:sz w:val="12"/>
                <w:szCs w:val="12"/>
              </w:rPr>
              <w:t>(sprawowana funkcja: kierowanie/nadzorowanie)</w:t>
            </w:r>
          </w:p>
          <w:p w:rsidR="00915676" w:rsidRPr="00ED2FE2" w:rsidRDefault="00915676" w:rsidP="008D1FB6">
            <w:pPr>
              <w:pStyle w:val="Tekstpodstawowy21"/>
              <w:snapToGrid w:val="0"/>
              <w:jc w:val="left"/>
              <w:rPr>
                <w:rFonts w:ascii="Calibri" w:hAnsi="Calibri" w:cs="Calibri"/>
                <w:sz w:val="16"/>
                <w:szCs w:val="16"/>
              </w:rPr>
            </w:pPr>
          </w:p>
          <w:p w:rsidR="00915676" w:rsidRPr="00ED2FE2" w:rsidRDefault="00915676" w:rsidP="008D1FB6">
            <w:pPr>
              <w:pStyle w:val="Tekstpodstawowy21"/>
              <w:snapToGrid w:val="0"/>
              <w:jc w:val="left"/>
              <w:rPr>
                <w:rFonts w:ascii="Calibri" w:hAnsi="Calibri" w:cs="Calibri"/>
                <w:sz w:val="12"/>
                <w:szCs w:val="12"/>
              </w:rPr>
            </w:pPr>
          </w:p>
          <w:p w:rsidR="00915676" w:rsidRPr="00ED2FE2" w:rsidRDefault="00915676" w:rsidP="008D1FB6">
            <w:pPr>
              <w:pStyle w:val="Tekstpodstawowy21"/>
              <w:snapToGrid w:val="0"/>
              <w:jc w:val="left"/>
              <w:rPr>
                <w:rFonts w:ascii="Calibri" w:hAnsi="Calibri" w:cs="Calibri"/>
                <w:sz w:val="12"/>
                <w:szCs w:val="12"/>
              </w:rP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D1FB6">
            <w:pPr>
              <w:pStyle w:val="Tekstpodstawowy21"/>
              <w:snapToGrid w:val="0"/>
              <w:rPr>
                <w:rFonts w:ascii="Calibri" w:hAnsi="Calibri" w:cs="Calibri"/>
                <w:sz w:val="16"/>
                <w:szCs w:val="16"/>
              </w:rPr>
            </w:pPr>
          </w:p>
          <w:p w:rsidR="00915676" w:rsidRPr="00ED2FE2" w:rsidRDefault="00915676" w:rsidP="00884913">
            <w:pPr>
              <w:pStyle w:val="Tekstpodstawowy21"/>
              <w:numPr>
                <w:ilvl w:val="0"/>
                <w:numId w:val="105"/>
              </w:numPr>
              <w:tabs>
                <w:tab w:val="clear" w:pos="360"/>
                <w:tab w:val="left" w:pos="252"/>
              </w:tabs>
              <w:snapToGrid w:val="0"/>
              <w:ind w:hanging="720"/>
              <w:rPr>
                <w:rFonts w:ascii="Calibri" w:hAnsi="Calibri" w:cs="Calibri"/>
                <w:sz w:val="16"/>
                <w:szCs w:val="16"/>
              </w:rPr>
            </w:pPr>
            <w:r w:rsidRPr="00ED2FE2">
              <w:rPr>
                <w:rFonts w:ascii="Calibri" w:hAnsi="Calibri" w:cs="Calibri"/>
                <w:sz w:val="16"/>
                <w:szCs w:val="16"/>
              </w:rPr>
              <w:t>dysponuję* -</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Wykonawca winien podać podstawę dysponowania</w:t>
            </w: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p>
          <w:p w:rsidR="00915676" w:rsidRPr="00ED2FE2" w:rsidRDefault="00915676" w:rsidP="008D1FB6">
            <w:pPr>
              <w:pStyle w:val="Tekstpodstawowy21"/>
              <w:tabs>
                <w:tab w:val="clear" w:pos="360"/>
                <w:tab w:val="left" w:pos="252"/>
              </w:tabs>
              <w:snapToGrid w:val="0"/>
              <w:rPr>
                <w:rFonts w:ascii="Calibri" w:hAnsi="Calibri" w:cs="Calibri"/>
                <w:i/>
                <w:sz w:val="12"/>
                <w:szCs w:val="12"/>
              </w:rPr>
            </w:pPr>
            <w:r w:rsidRPr="00ED2FE2">
              <w:rPr>
                <w:rFonts w:ascii="Calibri" w:hAnsi="Calibri" w:cs="Calibri"/>
                <w:i/>
                <w:sz w:val="12"/>
                <w:szCs w:val="12"/>
              </w:rPr>
              <w:t>…………………………………………………………….</w:t>
            </w:r>
          </w:p>
          <w:p w:rsidR="00915676" w:rsidRPr="00ED2FE2" w:rsidRDefault="00915676" w:rsidP="008D1FB6">
            <w:pPr>
              <w:pStyle w:val="Tekstpodstawowy21"/>
              <w:tabs>
                <w:tab w:val="clear" w:pos="360"/>
                <w:tab w:val="left" w:pos="252"/>
              </w:tabs>
              <w:snapToGrid w:val="0"/>
              <w:jc w:val="left"/>
              <w:rPr>
                <w:rFonts w:ascii="Calibri" w:hAnsi="Calibri" w:cs="Calibri"/>
                <w:i/>
                <w:sz w:val="12"/>
                <w:szCs w:val="12"/>
              </w:rPr>
            </w:pPr>
            <w:r w:rsidRPr="00ED2FE2">
              <w:rPr>
                <w:rFonts w:ascii="Calibri" w:hAnsi="Calibri" w:cs="Calibri"/>
                <w:i/>
                <w:sz w:val="12"/>
                <w:szCs w:val="12"/>
              </w:rPr>
              <w:t>(np. umowa o pracę, umowa zlecenie, umowa o dzieło)</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r w:rsidRPr="00ED2FE2">
              <w:rPr>
                <w:rFonts w:ascii="Calibri" w:hAnsi="Calibri" w:cs="Calibri"/>
                <w:sz w:val="16"/>
                <w:szCs w:val="16"/>
              </w:rPr>
              <w:t>lub</w:t>
            </w:r>
          </w:p>
          <w:p w:rsidR="00915676" w:rsidRPr="00ED2FE2" w:rsidRDefault="00915676" w:rsidP="008D1FB6">
            <w:pPr>
              <w:pStyle w:val="Tekstpodstawowy21"/>
              <w:tabs>
                <w:tab w:val="clear" w:pos="360"/>
                <w:tab w:val="left" w:pos="252"/>
              </w:tabs>
              <w:snapToGrid w:val="0"/>
              <w:jc w:val="left"/>
              <w:rPr>
                <w:rFonts w:ascii="Calibri" w:hAnsi="Calibri" w:cs="Calibri"/>
                <w:sz w:val="16"/>
                <w:szCs w:val="16"/>
              </w:rPr>
            </w:pPr>
          </w:p>
          <w:p w:rsidR="00915676" w:rsidRPr="00ED2FE2" w:rsidRDefault="00915676" w:rsidP="00884913">
            <w:pPr>
              <w:pStyle w:val="Tekstpodstawowy21"/>
              <w:numPr>
                <w:ilvl w:val="0"/>
                <w:numId w:val="105"/>
              </w:numPr>
              <w:tabs>
                <w:tab w:val="clear" w:pos="360"/>
                <w:tab w:val="left" w:pos="252"/>
              </w:tabs>
              <w:snapToGrid w:val="0"/>
              <w:ind w:hanging="720"/>
              <w:jc w:val="left"/>
              <w:rPr>
                <w:rFonts w:ascii="Calibri" w:hAnsi="Calibri" w:cs="Calibri"/>
                <w:sz w:val="16"/>
                <w:szCs w:val="16"/>
              </w:rPr>
            </w:pPr>
            <w:r w:rsidRPr="00ED2FE2">
              <w:rPr>
                <w:rFonts w:ascii="Calibri" w:hAnsi="Calibri" w:cs="Calibri"/>
                <w:sz w:val="16"/>
                <w:szCs w:val="16"/>
              </w:rPr>
              <w:t>będę dysponował * -</w:t>
            </w:r>
          </w:p>
          <w:p w:rsidR="00915676" w:rsidRPr="00ED2FE2" w:rsidRDefault="00915676"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(Wykonawca winien załączyć do oferty oryginał pisemnego zobowiązania podmiotu udostępniającego)</w:t>
            </w: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p>
          <w:p w:rsidR="000877EB" w:rsidRPr="00ED2FE2" w:rsidRDefault="000877EB" w:rsidP="008D1FB6">
            <w:pPr>
              <w:pStyle w:val="Tekstpodstawowy21"/>
              <w:tabs>
                <w:tab w:val="clear" w:pos="360"/>
                <w:tab w:val="left" w:pos="252"/>
              </w:tabs>
              <w:snapToGrid w:val="0"/>
              <w:jc w:val="left"/>
              <w:rPr>
                <w:rFonts w:ascii="Calibri" w:hAnsi="Calibri" w:cs="Calibri"/>
                <w:sz w:val="12"/>
                <w:szCs w:val="12"/>
              </w:rPr>
            </w:pPr>
            <w:r w:rsidRPr="00ED2FE2">
              <w:rPr>
                <w:rFonts w:ascii="Calibri" w:hAnsi="Calibri" w:cs="Calibri"/>
                <w:sz w:val="12"/>
                <w:szCs w:val="12"/>
              </w:rPr>
              <w:t>* skreślić niewłaściwe</w:t>
            </w:r>
          </w:p>
        </w:tc>
      </w:tr>
      <w:tr w:rsidR="00C21BBD" w:rsidRPr="00ED2FE2" w:rsidTr="00C21BBD">
        <w:trPr>
          <w:gridAfter w:val="1"/>
          <w:wAfter w:w="13" w:type="dxa"/>
          <w:trHeight w:val="990"/>
          <w:jc w:val="center"/>
        </w:trPr>
        <w:tc>
          <w:tcPr>
            <w:tcW w:w="436" w:type="dxa"/>
            <w:tcBorders>
              <w:top w:val="single" w:sz="4" w:space="0" w:color="000000"/>
              <w:left w:val="single" w:sz="4" w:space="0" w:color="000000"/>
              <w:bottom w:val="single" w:sz="4" w:space="0" w:color="auto"/>
              <w:right w:val="single" w:sz="4" w:space="0" w:color="auto"/>
            </w:tcBorders>
            <w:vAlign w:val="center"/>
          </w:tcPr>
          <w:p w:rsidR="00C21BBD" w:rsidRPr="00ED2FE2" w:rsidRDefault="00C21BBD" w:rsidP="00C21BBD">
            <w:pPr>
              <w:pStyle w:val="Tekstpodstawowy21"/>
              <w:overflowPunct/>
              <w:autoSpaceDE/>
              <w:jc w:val="center"/>
              <w:textAlignment w:val="auto"/>
              <w:rPr>
                <w:rFonts w:ascii="Calibri" w:hAnsi="Calibri" w:cs="Calibri"/>
                <w:sz w:val="16"/>
                <w:szCs w:val="16"/>
              </w:rPr>
            </w:pPr>
          </w:p>
        </w:tc>
        <w:tc>
          <w:tcPr>
            <w:tcW w:w="6574" w:type="dxa"/>
            <w:gridSpan w:val="3"/>
            <w:tcBorders>
              <w:top w:val="single" w:sz="4" w:space="0" w:color="auto"/>
              <w:left w:val="single" w:sz="4" w:space="0" w:color="auto"/>
              <w:bottom w:val="single" w:sz="4" w:space="0" w:color="auto"/>
              <w:right w:val="single" w:sz="4" w:space="0" w:color="auto"/>
            </w:tcBorders>
            <w:vAlign w:val="center"/>
          </w:tcPr>
          <w:p w:rsidR="00C21BBD" w:rsidRPr="00ED2FE2" w:rsidRDefault="00C21BBD" w:rsidP="00C21BBD">
            <w:pPr>
              <w:pStyle w:val="Tekstpodstawowy21"/>
              <w:snapToGrid w:val="0"/>
              <w:rPr>
                <w:rFonts w:ascii="Calibri" w:hAnsi="Calibri" w:cs="Calibri"/>
                <w:sz w:val="16"/>
                <w:szCs w:val="16"/>
              </w:rPr>
            </w:pPr>
          </w:p>
        </w:tc>
        <w:tc>
          <w:tcPr>
            <w:tcW w:w="2293" w:type="dxa"/>
            <w:gridSpan w:val="2"/>
            <w:tcBorders>
              <w:top w:val="single" w:sz="4" w:space="0" w:color="000000"/>
              <w:left w:val="single" w:sz="4" w:space="0" w:color="auto"/>
              <w:bottom w:val="single" w:sz="4" w:space="0" w:color="auto"/>
              <w:right w:val="single" w:sz="4" w:space="0" w:color="000000"/>
            </w:tcBorders>
          </w:tcPr>
          <w:p w:rsidR="00C21BBD" w:rsidRPr="00ED2FE2" w:rsidRDefault="00C21BBD" w:rsidP="00C21BBD">
            <w:pPr>
              <w:pStyle w:val="Tekstpodstawowy21"/>
              <w:tabs>
                <w:tab w:val="clear" w:pos="360"/>
                <w:tab w:val="left" w:pos="252"/>
              </w:tabs>
              <w:snapToGrid w:val="0"/>
              <w:rPr>
                <w:rFonts w:ascii="Calibri" w:hAnsi="Calibri" w:cs="Calibri"/>
                <w:sz w:val="16"/>
                <w:szCs w:val="16"/>
              </w:rPr>
            </w:pPr>
          </w:p>
          <w:p w:rsidR="00C21BBD" w:rsidRPr="00ED2FE2" w:rsidRDefault="00C21BBD" w:rsidP="000877EB">
            <w:pPr>
              <w:pStyle w:val="Tekstpodstawowy21"/>
              <w:tabs>
                <w:tab w:val="clear" w:pos="360"/>
                <w:tab w:val="left" w:pos="252"/>
              </w:tabs>
              <w:snapToGrid w:val="0"/>
              <w:ind w:left="720" w:hanging="745"/>
              <w:rPr>
                <w:rFonts w:ascii="Calibri" w:hAnsi="Calibri" w:cs="Calibri"/>
                <w:sz w:val="16"/>
                <w:szCs w:val="16"/>
              </w:rPr>
            </w:pPr>
          </w:p>
        </w:tc>
      </w:tr>
    </w:tbl>
    <w:p w:rsidR="007B1238" w:rsidRPr="00ED2FE2" w:rsidRDefault="00B9439E" w:rsidP="005C3155">
      <w:pPr>
        <w:pStyle w:val="Nagwek"/>
        <w:spacing w:before="120"/>
        <w:jc w:val="both"/>
        <w:rPr>
          <w:rFonts w:ascii="Calibri" w:hAnsi="Calibri" w:cs="Calibri"/>
          <w:sz w:val="20"/>
          <w:szCs w:val="20"/>
        </w:rPr>
      </w:pPr>
      <w:r w:rsidRPr="00ED2FE2">
        <w:rPr>
          <w:rFonts w:ascii="Calibri" w:hAnsi="Calibri" w:cs="Calibri"/>
          <w:i/>
          <w:sz w:val="16"/>
          <w:szCs w:val="16"/>
        </w:rPr>
        <w:t>*Uwaga : przy każdej sobie podać nr uprawnień i zaznaczyć podstawę dysponowania</w:t>
      </w:r>
    </w:p>
    <w:p w:rsidR="007B1238" w:rsidRPr="00ED2FE2" w:rsidRDefault="00806A05" w:rsidP="005C3155">
      <w:pPr>
        <w:pStyle w:val="Nagwek"/>
        <w:spacing w:before="120"/>
        <w:ind w:left="284" w:hanging="284"/>
        <w:jc w:val="both"/>
        <w:rPr>
          <w:rFonts w:ascii="Calibri" w:hAnsi="Calibri" w:cs="Calibri"/>
          <w:sz w:val="20"/>
          <w:szCs w:val="20"/>
        </w:rPr>
      </w:pPr>
      <w:r w:rsidRPr="00ED2FE2">
        <w:rPr>
          <w:rFonts w:ascii="Calibri" w:hAnsi="Calibri" w:cs="Calibri"/>
          <w:sz w:val="20"/>
          <w:szCs w:val="20"/>
        </w:rPr>
        <w:t>1</w:t>
      </w:r>
      <w:r w:rsidR="007B1238" w:rsidRPr="00ED2FE2">
        <w:rPr>
          <w:rFonts w:ascii="Calibri" w:hAnsi="Calibri" w:cs="Calibri"/>
          <w:sz w:val="20"/>
          <w:szCs w:val="20"/>
        </w:rPr>
        <w:t>. Wykonawca może wnioskować o dokonanie zmiany osoby posiadającej stosowne uprawnienia</w:t>
      </w:r>
      <w:r w:rsidR="007B1238" w:rsidRPr="00ED2FE2">
        <w:rPr>
          <w:rFonts w:ascii="Calibri" w:hAnsi="Calibri" w:cs="Calibri"/>
          <w:sz w:val="20"/>
          <w:szCs w:val="20"/>
        </w:rPr>
        <w:br/>
        <w:t>w następujących przypadkach:</w:t>
      </w:r>
    </w:p>
    <w:p w:rsidR="007B1238" w:rsidRPr="00ED2FE2" w:rsidRDefault="007B1238" w:rsidP="005C3155">
      <w:pPr>
        <w:pStyle w:val="Nagwek"/>
        <w:tabs>
          <w:tab w:val="left" w:pos="567"/>
        </w:tabs>
        <w:ind w:left="567" w:hanging="283"/>
        <w:rPr>
          <w:rFonts w:ascii="Calibri" w:hAnsi="Calibri" w:cs="Calibri"/>
          <w:sz w:val="20"/>
          <w:szCs w:val="20"/>
        </w:rPr>
      </w:pPr>
      <w:r w:rsidRPr="00ED2FE2">
        <w:rPr>
          <w:rFonts w:ascii="Calibri" w:hAnsi="Calibri" w:cs="Calibri"/>
          <w:sz w:val="20"/>
          <w:szCs w:val="20"/>
        </w:rPr>
        <w:t>a)</w:t>
      </w:r>
      <w:r w:rsidRPr="00ED2FE2">
        <w:rPr>
          <w:rFonts w:ascii="Calibri" w:hAnsi="Calibri" w:cs="Calibri"/>
          <w:sz w:val="20"/>
          <w:szCs w:val="20"/>
        </w:rPr>
        <w:tab/>
        <w:t>śmierci, choroby lub innego zdarzenia losowego uniemożliwiającego pełnienie funkcji,</w:t>
      </w:r>
    </w:p>
    <w:p w:rsidR="007B1238" w:rsidRPr="00ED2FE2" w:rsidRDefault="007B1238" w:rsidP="00743281">
      <w:pPr>
        <w:pStyle w:val="Nagwek"/>
        <w:tabs>
          <w:tab w:val="left" w:pos="567"/>
        </w:tabs>
        <w:ind w:left="567" w:hanging="283"/>
        <w:rPr>
          <w:rFonts w:ascii="Calibri" w:hAnsi="Calibri" w:cs="Calibri"/>
          <w:sz w:val="20"/>
          <w:szCs w:val="20"/>
        </w:rPr>
      </w:pPr>
      <w:r w:rsidRPr="00ED2FE2">
        <w:rPr>
          <w:rFonts w:ascii="Calibri" w:hAnsi="Calibri" w:cs="Calibri"/>
          <w:sz w:val="20"/>
          <w:szCs w:val="20"/>
        </w:rPr>
        <w:t>b)</w:t>
      </w:r>
      <w:r w:rsidRPr="00ED2FE2">
        <w:rPr>
          <w:rFonts w:ascii="Calibri" w:hAnsi="Calibri" w:cs="Calibri"/>
          <w:sz w:val="20"/>
          <w:szCs w:val="20"/>
        </w:rPr>
        <w:tab/>
        <w:t>nie wywiązywania się tej osoby z obowiązków wynikających z umowy.</w:t>
      </w:r>
    </w:p>
    <w:p w:rsidR="007B1238" w:rsidRPr="00ED2FE2" w:rsidRDefault="00806A05" w:rsidP="00743281">
      <w:pPr>
        <w:tabs>
          <w:tab w:val="left" w:pos="284"/>
        </w:tabs>
        <w:ind w:left="284" w:hanging="284"/>
        <w:jc w:val="both"/>
        <w:rPr>
          <w:rFonts w:ascii="Calibri" w:hAnsi="Calibri" w:cs="Calibri"/>
          <w:sz w:val="20"/>
          <w:szCs w:val="20"/>
        </w:rPr>
      </w:pPr>
      <w:r w:rsidRPr="00ED2FE2">
        <w:rPr>
          <w:rFonts w:ascii="Calibri" w:hAnsi="Calibri" w:cs="Calibri"/>
          <w:sz w:val="20"/>
          <w:szCs w:val="20"/>
        </w:rPr>
        <w:t>2</w:t>
      </w:r>
      <w:r w:rsidR="007B1238" w:rsidRPr="00ED2FE2">
        <w:rPr>
          <w:rFonts w:ascii="Calibri" w:hAnsi="Calibri" w:cs="Calibri"/>
          <w:sz w:val="20"/>
          <w:szCs w:val="20"/>
        </w:rPr>
        <w:t xml:space="preserve">. </w:t>
      </w:r>
      <w:r w:rsidR="007B1238" w:rsidRPr="00ED2FE2">
        <w:rPr>
          <w:rFonts w:ascii="Calibri" w:hAnsi="Calibri" w:cs="Calibri"/>
          <w:sz w:val="20"/>
          <w:szCs w:val="20"/>
        </w:rPr>
        <w:tab/>
        <w:t>Zamawiający ma prawo żądać od Wykonawcy zmiany konkretnej osoby spośród personelu kluczowego, jeśli uzna, że nie spełnia ona w sposób należyty obowiązków wynikających z umowy.</w:t>
      </w:r>
    </w:p>
    <w:p w:rsidR="007B1238" w:rsidRPr="00ED2FE2" w:rsidRDefault="00806A05" w:rsidP="00743281">
      <w:pPr>
        <w:tabs>
          <w:tab w:val="left" w:pos="284"/>
        </w:tabs>
        <w:ind w:left="284" w:hanging="284"/>
        <w:jc w:val="both"/>
        <w:rPr>
          <w:rFonts w:ascii="Calibri" w:hAnsi="Calibri" w:cs="Calibri"/>
          <w:sz w:val="20"/>
          <w:szCs w:val="20"/>
        </w:rPr>
      </w:pPr>
      <w:r w:rsidRPr="00ED2FE2">
        <w:rPr>
          <w:rFonts w:ascii="Calibri" w:hAnsi="Calibri" w:cs="Calibri"/>
          <w:sz w:val="20"/>
          <w:szCs w:val="20"/>
        </w:rPr>
        <w:t>3</w:t>
      </w:r>
      <w:r w:rsidR="007B1238" w:rsidRPr="00ED2FE2">
        <w:rPr>
          <w:rFonts w:ascii="Calibri" w:hAnsi="Calibri" w:cs="Calibri"/>
          <w:sz w:val="20"/>
          <w:szCs w:val="20"/>
        </w:rPr>
        <w:t xml:space="preserve">. </w:t>
      </w:r>
      <w:r w:rsidR="007B1238" w:rsidRPr="00ED2FE2">
        <w:rPr>
          <w:rFonts w:ascii="Calibri" w:hAnsi="Calibri" w:cs="Calibri"/>
          <w:sz w:val="20"/>
          <w:szCs w:val="20"/>
        </w:rPr>
        <w:tab/>
        <w:t>Wykonawca w przypadkach wymien</w:t>
      </w:r>
      <w:r w:rsidRPr="00ED2FE2">
        <w:rPr>
          <w:rFonts w:ascii="Calibri" w:hAnsi="Calibri" w:cs="Calibri"/>
          <w:sz w:val="20"/>
          <w:szCs w:val="20"/>
        </w:rPr>
        <w:t xml:space="preserve">ionych w </w:t>
      </w:r>
      <w:proofErr w:type="spellStart"/>
      <w:r w:rsidRPr="00ED2FE2">
        <w:rPr>
          <w:rFonts w:ascii="Calibri" w:hAnsi="Calibri" w:cs="Calibri"/>
          <w:sz w:val="20"/>
          <w:szCs w:val="20"/>
        </w:rPr>
        <w:t>pkt</w:t>
      </w:r>
      <w:proofErr w:type="spellEnd"/>
      <w:r w:rsidRPr="00ED2FE2">
        <w:rPr>
          <w:rFonts w:ascii="Calibri" w:hAnsi="Calibri" w:cs="Calibri"/>
          <w:sz w:val="20"/>
          <w:szCs w:val="20"/>
        </w:rPr>
        <w:t xml:space="preserve"> 1 i/lub 2</w:t>
      </w:r>
      <w:r w:rsidR="007B1238" w:rsidRPr="00ED2FE2">
        <w:rPr>
          <w:rFonts w:ascii="Calibri" w:hAnsi="Calibri" w:cs="Calibri"/>
          <w:sz w:val="20"/>
          <w:szCs w:val="20"/>
        </w:rPr>
        <w:t xml:space="preserve"> zobowiązany jest zapewnić zastępstwo przez osobę legitymującą się co najmniej kwalifikacjami i doświadczeniem, o których mowa w </w:t>
      </w:r>
      <w:proofErr w:type="spellStart"/>
      <w:r w:rsidR="007B1238" w:rsidRPr="00ED2FE2">
        <w:rPr>
          <w:rFonts w:ascii="Calibri" w:hAnsi="Calibri" w:cs="Calibri"/>
          <w:sz w:val="20"/>
          <w:szCs w:val="20"/>
        </w:rPr>
        <w:t>pkt</w:t>
      </w:r>
      <w:proofErr w:type="spellEnd"/>
      <w:r w:rsidR="007B1238" w:rsidRPr="00ED2FE2">
        <w:rPr>
          <w:rFonts w:ascii="Calibri" w:hAnsi="Calibri" w:cs="Calibri"/>
          <w:sz w:val="20"/>
          <w:szCs w:val="20"/>
        </w:rPr>
        <w:t xml:space="preserve"> 8.3. SIWZ.</w:t>
      </w:r>
    </w:p>
    <w:p w:rsidR="007B1238" w:rsidRPr="00ED2FE2" w:rsidRDefault="007B1238" w:rsidP="005C3155">
      <w:pPr>
        <w:jc w:val="both"/>
        <w:rPr>
          <w:rFonts w:ascii="Calibri" w:hAnsi="Calibri" w:cs="Calibri"/>
          <w:sz w:val="20"/>
          <w:szCs w:val="20"/>
        </w:rPr>
      </w:pPr>
    </w:p>
    <w:p w:rsidR="007B1238" w:rsidRPr="00ED2FE2" w:rsidRDefault="007B1238" w:rsidP="005C3155">
      <w:pPr>
        <w:shd w:val="clear" w:color="auto" w:fill="FFFFFF"/>
        <w:tabs>
          <w:tab w:val="left" w:pos="5103"/>
        </w:tabs>
        <w:rPr>
          <w:rFonts w:ascii="Calibri" w:hAnsi="Calibri" w:cs="Calibri"/>
          <w:sz w:val="20"/>
          <w:szCs w:val="20"/>
        </w:rPr>
      </w:pPr>
      <w:r w:rsidRPr="00ED2FE2">
        <w:rPr>
          <w:rFonts w:ascii="Calibri" w:hAnsi="Calibri" w:cs="Calibri"/>
          <w:sz w:val="20"/>
          <w:szCs w:val="20"/>
        </w:rPr>
        <w:t>....................................... dnia ....................</w:t>
      </w:r>
      <w:r w:rsidRPr="00ED2FE2">
        <w:rPr>
          <w:rFonts w:ascii="Calibri" w:hAnsi="Calibri" w:cs="Calibri"/>
          <w:sz w:val="20"/>
          <w:szCs w:val="20"/>
        </w:rPr>
        <w:tab/>
        <w:t xml:space="preserve">           ....................................................................... </w:t>
      </w:r>
    </w:p>
    <w:p w:rsidR="007B1238" w:rsidRPr="00ED2FE2" w:rsidRDefault="007B1238" w:rsidP="005C3155">
      <w:pPr>
        <w:shd w:val="clear" w:color="auto" w:fill="FFFFFF"/>
        <w:tabs>
          <w:tab w:val="left" w:pos="5103"/>
        </w:tabs>
        <w:ind w:left="5054"/>
        <w:jc w:val="center"/>
        <w:rPr>
          <w:rFonts w:ascii="Calibri" w:hAnsi="Calibri" w:cs="Calibri"/>
          <w:sz w:val="20"/>
          <w:szCs w:val="20"/>
        </w:rPr>
      </w:pPr>
      <w:r w:rsidRPr="00ED2FE2">
        <w:rPr>
          <w:rFonts w:ascii="Calibri" w:hAnsi="Calibri" w:cs="Calibri"/>
          <w:sz w:val="20"/>
          <w:szCs w:val="20"/>
        </w:rPr>
        <w:t>podpisy i pieczęcie osób uprawnionych</w:t>
      </w:r>
    </w:p>
    <w:p w:rsidR="007B1238" w:rsidRPr="00ED2FE2" w:rsidRDefault="007B1238" w:rsidP="005C3155">
      <w:pPr>
        <w:shd w:val="clear" w:color="auto" w:fill="FFFFFF"/>
        <w:ind w:left="5054" w:right="-257"/>
        <w:jc w:val="center"/>
        <w:rPr>
          <w:rFonts w:ascii="Calibri" w:hAnsi="Calibri" w:cs="Calibri"/>
          <w:sz w:val="20"/>
          <w:szCs w:val="20"/>
        </w:rPr>
      </w:pPr>
      <w:r w:rsidRPr="00ED2FE2">
        <w:rPr>
          <w:rFonts w:ascii="Calibri" w:hAnsi="Calibri" w:cs="Calibri"/>
          <w:sz w:val="20"/>
          <w:szCs w:val="20"/>
        </w:rPr>
        <w:t>do składania oświadczeń woli w imieniu Wykonawcy</w:t>
      </w:r>
    </w:p>
    <w:p w:rsidR="007B1238" w:rsidRPr="00ED2FE2" w:rsidRDefault="007B1238" w:rsidP="005C3155">
      <w:pPr>
        <w:suppressAutoHyphens w:val="0"/>
        <w:autoSpaceDE w:val="0"/>
        <w:autoSpaceDN w:val="0"/>
        <w:adjustRightInd w:val="0"/>
        <w:ind w:left="709"/>
        <w:jc w:val="right"/>
        <w:rPr>
          <w:rFonts w:ascii="Calibri" w:hAnsi="Calibri" w:cs="Calibri"/>
          <w:i/>
          <w:sz w:val="20"/>
          <w:szCs w:val="20"/>
        </w:rPr>
      </w:pPr>
    </w:p>
    <w:p w:rsidR="007B1238" w:rsidRPr="00ED2FE2" w:rsidRDefault="007B1238" w:rsidP="005C3155">
      <w:pPr>
        <w:suppressAutoHyphens w:val="0"/>
        <w:autoSpaceDE w:val="0"/>
        <w:autoSpaceDN w:val="0"/>
        <w:adjustRightInd w:val="0"/>
        <w:ind w:left="709"/>
        <w:jc w:val="right"/>
        <w:rPr>
          <w:rFonts w:ascii="Calibri" w:hAnsi="Calibri" w:cs="Calibri"/>
          <w:i/>
          <w:sz w:val="20"/>
          <w:szCs w:val="20"/>
        </w:rPr>
      </w:pPr>
    </w:p>
    <w:p w:rsidR="007B1238" w:rsidRPr="00ED2FE2" w:rsidRDefault="00B97AE9" w:rsidP="002B7ABD">
      <w:pPr>
        <w:suppressAutoHyphens w:val="0"/>
        <w:autoSpaceDE w:val="0"/>
        <w:autoSpaceDN w:val="0"/>
        <w:adjustRightInd w:val="0"/>
        <w:rPr>
          <w:rFonts w:ascii="Calibri" w:hAnsi="Calibri" w:cs="Calibri"/>
          <w:sz w:val="20"/>
          <w:szCs w:val="20"/>
        </w:rPr>
      </w:pPr>
      <w:r w:rsidRPr="00ED2FE2">
        <w:rPr>
          <w:rFonts w:ascii="Calibri" w:hAnsi="Calibri" w:cs="Calibri"/>
          <w:i/>
          <w:sz w:val="20"/>
          <w:szCs w:val="20"/>
        </w:rPr>
        <w:br w:type="page"/>
      </w:r>
      <w:r w:rsidR="002B7ABD" w:rsidRPr="00ED2FE2">
        <w:rPr>
          <w:rFonts w:ascii="Calibri" w:hAnsi="Calibri" w:cs="Calibri"/>
          <w:sz w:val="20"/>
          <w:szCs w:val="20"/>
        </w:rPr>
        <w:lastRenderedPageBreak/>
        <w:t xml:space="preserve"> </w:t>
      </w:r>
    </w:p>
    <w:p w:rsidR="007B1238" w:rsidRPr="00ED2FE2" w:rsidRDefault="007B1238" w:rsidP="0048068C">
      <w:pPr>
        <w:shd w:val="clear" w:color="auto" w:fill="FFFFFF"/>
        <w:ind w:left="5054" w:right="-257"/>
        <w:jc w:val="right"/>
        <w:rPr>
          <w:rFonts w:ascii="Calibri" w:hAnsi="Calibri" w:cs="Calibri"/>
          <w:b/>
          <w:bCs/>
          <w:i/>
          <w:sz w:val="20"/>
          <w:szCs w:val="20"/>
        </w:rPr>
      </w:pPr>
      <w:r w:rsidRPr="00ED2FE2">
        <w:rPr>
          <w:rFonts w:ascii="Calibri" w:hAnsi="Calibri" w:cs="Calibri"/>
          <w:i/>
          <w:sz w:val="20"/>
          <w:szCs w:val="20"/>
        </w:rPr>
        <w:t>Załącznik nr 3</w:t>
      </w:r>
    </w:p>
    <w:p w:rsidR="007B1238" w:rsidRPr="00ED2FE2" w:rsidRDefault="007B1238" w:rsidP="0048068C">
      <w:pPr>
        <w:jc w:val="center"/>
        <w:rPr>
          <w:rFonts w:ascii="Calibri" w:hAnsi="Calibri" w:cs="Calibri"/>
          <w:b/>
          <w:bCs/>
          <w:i/>
          <w:sz w:val="20"/>
          <w:szCs w:val="20"/>
        </w:rPr>
      </w:pPr>
    </w:p>
    <w:p w:rsidR="007B1238" w:rsidRPr="00ED2FE2" w:rsidRDefault="007B1238" w:rsidP="0048068C">
      <w:pPr>
        <w:jc w:val="center"/>
        <w:rPr>
          <w:rFonts w:ascii="Calibri" w:hAnsi="Calibri" w:cs="Calibri"/>
          <w:b/>
          <w:bCs/>
          <w:sz w:val="20"/>
          <w:szCs w:val="20"/>
        </w:rPr>
      </w:pPr>
      <w:r w:rsidRPr="00ED2FE2">
        <w:rPr>
          <w:rFonts w:ascii="Calibri" w:hAnsi="Calibri" w:cs="Calibri"/>
          <w:b/>
          <w:bCs/>
          <w:sz w:val="20"/>
          <w:szCs w:val="20"/>
        </w:rPr>
        <w:t>WYKAZ ROBÓT BUDOWLANYCH</w:t>
      </w:r>
    </w:p>
    <w:p w:rsidR="007B1238" w:rsidRPr="00ED2FE2" w:rsidRDefault="007B1238" w:rsidP="0048068C">
      <w:pPr>
        <w:jc w:val="center"/>
        <w:rPr>
          <w:rFonts w:ascii="Calibri" w:hAnsi="Calibri" w:cs="Calibri"/>
          <w:b/>
          <w:bCs/>
          <w:sz w:val="20"/>
          <w:szCs w:val="20"/>
        </w:rPr>
      </w:pPr>
      <w:r w:rsidRPr="00ED2FE2">
        <w:rPr>
          <w:rFonts w:ascii="Calibri" w:hAnsi="Calibri" w:cs="Calibri"/>
          <w:b/>
          <w:bCs/>
          <w:sz w:val="20"/>
          <w:szCs w:val="20"/>
        </w:rPr>
        <w:t>w okresie 5 lat przed upływem terminu składania ofert</w:t>
      </w:r>
    </w:p>
    <w:p w:rsidR="009C073C" w:rsidRPr="00ED2FE2" w:rsidRDefault="009C073C" w:rsidP="009C073C">
      <w:pPr>
        <w:ind w:left="426"/>
        <w:jc w:val="center"/>
        <w:rPr>
          <w:rFonts w:ascii="Calibri" w:hAnsi="Calibri"/>
          <w:b/>
          <w:bCs/>
          <w:i/>
          <w:sz w:val="22"/>
          <w:szCs w:val="22"/>
        </w:rPr>
      </w:pPr>
    </w:p>
    <w:p w:rsidR="009C073C" w:rsidRPr="00ED2FE2" w:rsidRDefault="009C073C" w:rsidP="009C073C">
      <w:pPr>
        <w:ind w:left="426"/>
        <w:jc w:val="center"/>
        <w:rPr>
          <w:rFonts w:ascii="Calibri" w:hAnsi="Calibri"/>
          <w:b/>
          <w:bCs/>
          <w:i/>
          <w:sz w:val="22"/>
          <w:szCs w:val="22"/>
        </w:rPr>
      </w:pPr>
      <w:r w:rsidRPr="00ED2FE2">
        <w:rPr>
          <w:rFonts w:ascii="Calibri" w:hAnsi="Calibri"/>
          <w:b/>
          <w:bCs/>
          <w:i/>
          <w:sz w:val="22"/>
          <w:szCs w:val="22"/>
        </w:rPr>
        <w:t xml:space="preserve">„Rewitalizacja budynku Internatu i terenu przyległego </w:t>
      </w:r>
    </w:p>
    <w:p w:rsidR="009C073C" w:rsidRPr="00ED2FE2" w:rsidRDefault="009C073C" w:rsidP="009C073C">
      <w:pPr>
        <w:ind w:left="426"/>
        <w:jc w:val="center"/>
        <w:rPr>
          <w:rFonts w:ascii="Calibri" w:hAnsi="Calibri"/>
          <w:b/>
          <w:sz w:val="22"/>
          <w:szCs w:val="22"/>
        </w:rPr>
      </w:pPr>
      <w:r w:rsidRPr="00ED2FE2">
        <w:rPr>
          <w:rFonts w:ascii="Calibri" w:hAnsi="Calibri"/>
          <w:b/>
          <w:bCs/>
          <w:i/>
          <w:sz w:val="22"/>
          <w:szCs w:val="22"/>
        </w:rPr>
        <w:t>Zespołu Szkół Ekonomiczno – Technicznych w Rakowicach Wielkich”</w:t>
      </w:r>
    </w:p>
    <w:p w:rsidR="009C073C" w:rsidRPr="00ED2FE2" w:rsidRDefault="009C073C" w:rsidP="009C073C">
      <w:pPr>
        <w:suppressAutoHyphens w:val="0"/>
        <w:jc w:val="both"/>
        <w:rPr>
          <w:rFonts w:ascii="Calibri" w:hAnsi="Calibri" w:cs="Calibri"/>
          <w:b/>
          <w:iCs/>
          <w:sz w:val="20"/>
          <w:szCs w:val="20"/>
          <w:lang w:eastAsia="pl-PL"/>
        </w:rPr>
      </w:pPr>
    </w:p>
    <w:tbl>
      <w:tblPr>
        <w:tblW w:w="9667" w:type="dxa"/>
        <w:jc w:val="center"/>
        <w:tblLayout w:type="fixed"/>
        <w:tblCellMar>
          <w:left w:w="70" w:type="dxa"/>
          <w:right w:w="70" w:type="dxa"/>
        </w:tblCellMar>
        <w:tblLook w:val="0000"/>
      </w:tblPr>
      <w:tblGrid>
        <w:gridCol w:w="583"/>
        <w:gridCol w:w="4194"/>
        <w:gridCol w:w="1440"/>
        <w:gridCol w:w="3255"/>
        <w:gridCol w:w="195"/>
      </w:tblGrid>
      <w:tr w:rsidR="007B1238" w:rsidRPr="00ED2FE2" w:rsidTr="002B7ABD">
        <w:trPr>
          <w:jc w:val="center"/>
        </w:trPr>
        <w:tc>
          <w:tcPr>
            <w:tcW w:w="6217" w:type="dxa"/>
            <w:gridSpan w:val="3"/>
          </w:tcPr>
          <w:p w:rsidR="007B1238" w:rsidRPr="00ED2FE2" w:rsidRDefault="007B1238" w:rsidP="004D3970">
            <w:pPr>
              <w:rPr>
                <w:rFonts w:ascii="Calibri" w:hAnsi="Calibri" w:cs="Calibri"/>
                <w:b/>
                <w:i/>
                <w:sz w:val="16"/>
                <w:szCs w:val="16"/>
              </w:rPr>
            </w:pPr>
          </w:p>
        </w:tc>
        <w:tc>
          <w:tcPr>
            <w:tcW w:w="3450" w:type="dxa"/>
            <w:gridSpan w:val="2"/>
            <w:vAlign w:val="center"/>
          </w:tcPr>
          <w:p w:rsidR="007B1238" w:rsidRPr="00ED2FE2" w:rsidRDefault="007B1238" w:rsidP="004D3970">
            <w:pPr>
              <w:jc w:val="right"/>
              <w:rPr>
                <w:rFonts w:ascii="Calibri" w:hAnsi="Calibri" w:cs="Calibri"/>
                <w:b/>
                <w:bCs/>
                <w:iCs/>
                <w:sz w:val="20"/>
                <w:szCs w:val="20"/>
                <w:shd w:val="clear" w:color="auto" w:fill="FFFF00"/>
              </w:rPr>
            </w:pPr>
          </w:p>
        </w:tc>
      </w:tr>
      <w:tr w:rsidR="007B1238" w:rsidRPr="00ED2FE2" w:rsidTr="002B7ABD">
        <w:trPr>
          <w:jc w:val="center"/>
        </w:trPr>
        <w:tc>
          <w:tcPr>
            <w:tcW w:w="6217" w:type="dxa"/>
            <w:gridSpan w:val="3"/>
          </w:tcPr>
          <w:p w:rsidR="007B1238" w:rsidRPr="00ED2FE2" w:rsidRDefault="007B1238" w:rsidP="004D3970">
            <w:pPr>
              <w:snapToGrid w:val="0"/>
              <w:rPr>
                <w:rFonts w:ascii="Calibri" w:hAnsi="Calibri" w:cs="Calibri"/>
                <w:b/>
                <w:bCs/>
                <w:iCs/>
                <w:sz w:val="20"/>
                <w:szCs w:val="20"/>
                <w:shd w:val="clear" w:color="auto" w:fill="FFFF00"/>
              </w:rPr>
            </w:pPr>
          </w:p>
        </w:tc>
        <w:tc>
          <w:tcPr>
            <w:tcW w:w="3450" w:type="dxa"/>
            <w:gridSpan w:val="2"/>
            <w:vAlign w:val="center"/>
          </w:tcPr>
          <w:p w:rsidR="007B1238" w:rsidRPr="00ED2FE2" w:rsidRDefault="007B1238" w:rsidP="004D3970">
            <w:pPr>
              <w:snapToGrid w:val="0"/>
              <w:jc w:val="right"/>
              <w:rPr>
                <w:rFonts w:ascii="Calibri" w:hAnsi="Calibri" w:cs="Calibri"/>
                <w:b/>
                <w:sz w:val="20"/>
                <w:szCs w:val="20"/>
              </w:rPr>
            </w:pPr>
          </w:p>
        </w:tc>
      </w:tr>
      <w:tr w:rsidR="007B1238" w:rsidRPr="00ED2FE2" w:rsidTr="0048068C">
        <w:trPr>
          <w:gridAfter w:val="1"/>
          <w:wAfter w:w="195" w:type="dxa"/>
          <w:cantSplit/>
          <w:jc w:val="center"/>
        </w:trPr>
        <w:tc>
          <w:tcPr>
            <w:tcW w:w="583" w:type="dxa"/>
            <w:tcBorders>
              <w:top w:val="single" w:sz="4" w:space="0" w:color="000000"/>
              <w:left w:val="single" w:sz="4" w:space="0" w:color="000000"/>
              <w:bottom w:val="single" w:sz="4" w:space="0" w:color="000000"/>
            </w:tcBorders>
          </w:tcPr>
          <w:p w:rsidR="007B1238" w:rsidRPr="00ED2FE2" w:rsidRDefault="007B1238" w:rsidP="004D3970">
            <w:pPr>
              <w:jc w:val="both"/>
              <w:rPr>
                <w:rFonts w:ascii="Calibri" w:hAnsi="Calibri" w:cs="Calibri"/>
                <w:b/>
                <w:bCs/>
                <w:sz w:val="20"/>
                <w:szCs w:val="20"/>
              </w:rPr>
            </w:pPr>
            <w:r w:rsidRPr="00ED2FE2">
              <w:rPr>
                <w:rFonts w:ascii="Calibri" w:hAnsi="Calibri" w:cs="Calibri"/>
                <w:b/>
                <w:bCs/>
                <w:sz w:val="20"/>
                <w:szCs w:val="20"/>
              </w:rPr>
              <w:t>L.p.</w:t>
            </w:r>
          </w:p>
        </w:tc>
        <w:tc>
          <w:tcPr>
            <w:tcW w:w="4194" w:type="dxa"/>
            <w:tcBorders>
              <w:top w:val="single" w:sz="4" w:space="0" w:color="000000"/>
              <w:left w:val="single" w:sz="6" w:space="0" w:color="000000"/>
              <w:bottom w:val="single" w:sz="4" w:space="0" w:color="000000"/>
            </w:tcBorders>
          </w:tcPr>
          <w:p w:rsidR="007B1238" w:rsidRPr="00ED2FE2" w:rsidRDefault="007B1238" w:rsidP="004D3970">
            <w:pPr>
              <w:jc w:val="center"/>
              <w:rPr>
                <w:rFonts w:ascii="Calibri" w:hAnsi="Calibri" w:cs="Calibri"/>
                <w:b/>
                <w:bCs/>
                <w:sz w:val="20"/>
                <w:szCs w:val="20"/>
              </w:rPr>
            </w:pPr>
            <w:r w:rsidRPr="00ED2FE2">
              <w:rPr>
                <w:rFonts w:ascii="Calibri" w:hAnsi="Calibri" w:cs="Calibri"/>
                <w:b/>
                <w:bCs/>
                <w:sz w:val="20"/>
                <w:szCs w:val="20"/>
              </w:rPr>
              <w:t>Nazwa Wykonawcy</w:t>
            </w:r>
          </w:p>
        </w:tc>
        <w:tc>
          <w:tcPr>
            <w:tcW w:w="4695" w:type="dxa"/>
            <w:gridSpan w:val="2"/>
            <w:tcBorders>
              <w:top w:val="single" w:sz="4" w:space="0" w:color="000000"/>
              <w:left w:val="single" w:sz="6" w:space="0" w:color="000000"/>
              <w:bottom w:val="single" w:sz="4" w:space="0" w:color="000000"/>
              <w:right w:val="single" w:sz="4" w:space="0" w:color="000000"/>
            </w:tcBorders>
          </w:tcPr>
          <w:p w:rsidR="007B1238" w:rsidRPr="00ED2FE2" w:rsidRDefault="007B1238" w:rsidP="004D3970">
            <w:pPr>
              <w:jc w:val="center"/>
              <w:rPr>
                <w:rFonts w:ascii="Calibri" w:hAnsi="Calibri" w:cs="Calibri"/>
                <w:b/>
                <w:bCs/>
                <w:sz w:val="20"/>
                <w:szCs w:val="20"/>
              </w:rPr>
            </w:pPr>
            <w:r w:rsidRPr="00ED2FE2">
              <w:rPr>
                <w:rFonts w:ascii="Calibri" w:hAnsi="Calibri" w:cs="Calibri"/>
                <w:b/>
                <w:bCs/>
                <w:sz w:val="20"/>
                <w:szCs w:val="20"/>
              </w:rPr>
              <w:t>Adres Wykonawcy</w:t>
            </w:r>
          </w:p>
        </w:tc>
      </w:tr>
      <w:tr w:rsidR="007B1238" w:rsidRPr="00ED2FE2" w:rsidTr="0048068C">
        <w:trPr>
          <w:gridAfter w:val="1"/>
          <w:wAfter w:w="195" w:type="dxa"/>
          <w:cantSplit/>
          <w:trHeight w:hRule="exact" w:val="454"/>
          <w:jc w:val="center"/>
        </w:trPr>
        <w:tc>
          <w:tcPr>
            <w:tcW w:w="583" w:type="dxa"/>
            <w:tcBorders>
              <w:top w:val="single" w:sz="4" w:space="0" w:color="000000"/>
              <w:left w:val="single" w:sz="6" w:space="0" w:color="000000"/>
              <w:bottom w:val="single" w:sz="6" w:space="0" w:color="000000"/>
            </w:tcBorders>
          </w:tcPr>
          <w:p w:rsidR="007B1238" w:rsidRPr="00ED2FE2" w:rsidRDefault="007B1238" w:rsidP="004D3970">
            <w:pPr>
              <w:snapToGrid w:val="0"/>
              <w:jc w:val="both"/>
              <w:rPr>
                <w:rFonts w:ascii="Calibri" w:hAnsi="Calibri" w:cs="Calibri"/>
                <w:b/>
                <w:bCs/>
                <w:sz w:val="20"/>
                <w:szCs w:val="20"/>
              </w:rPr>
            </w:pPr>
          </w:p>
        </w:tc>
        <w:tc>
          <w:tcPr>
            <w:tcW w:w="4194" w:type="dxa"/>
            <w:tcBorders>
              <w:top w:val="single" w:sz="4" w:space="0" w:color="000000"/>
              <w:left w:val="single" w:sz="6" w:space="0" w:color="000000"/>
              <w:bottom w:val="single" w:sz="6" w:space="0" w:color="000000"/>
            </w:tcBorders>
          </w:tcPr>
          <w:p w:rsidR="007B1238" w:rsidRPr="00ED2FE2" w:rsidRDefault="007B1238" w:rsidP="004D3970">
            <w:pPr>
              <w:snapToGrid w:val="0"/>
              <w:jc w:val="both"/>
              <w:rPr>
                <w:rFonts w:ascii="Calibri" w:hAnsi="Calibri" w:cs="Calibri"/>
                <w:b/>
                <w:bCs/>
                <w:sz w:val="20"/>
                <w:szCs w:val="20"/>
              </w:rPr>
            </w:pPr>
          </w:p>
          <w:p w:rsidR="007B1238" w:rsidRPr="00ED2FE2" w:rsidRDefault="007B1238" w:rsidP="004D3970">
            <w:pPr>
              <w:jc w:val="both"/>
              <w:rPr>
                <w:rFonts w:ascii="Calibri" w:hAnsi="Calibri" w:cs="Calibri"/>
                <w:b/>
                <w:bCs/>
                <w:sz w:val="20"/>
                <w:szCs w:val="20"/>
              </w:rPr>
            </w:pPr>
          </w:p>
          <w:p w:rsidR="007B1238" w:rsidRPr="00ED2FE2" w:rsidRDefault="007B1238" w:rsidP="004D3970">
            <w:pPr>
              <w:jc w:val="both"/>
              <w:rPr>
                <w:rFonts w:ascii="Calibri" w:hAnsi="Calibri" w:cs="Calibri"/>
                <w:b/>
                <w:bCs/>
                <w:sz w:val="20"/>
                <w:szCs w:val="20"/>
              </w:rPr>
            </w:pPr>
          </w:p>
        </w:tc>
        <w:tc>
          <w:tcPr>
            <w:tcW w:w="4695" w:type="dxa"/>
            <w:gridSpan w:val="2"/>
            <w:tcBorders>
              <w:top w:val="single" w:sz="4" w:space="0" w:color="000000"/>
              <w:left w:val="single" w:sz="6" w:space="0" w:color="000000"/>
              <w:bottom w:val="single" w:sz="6" w:space="0" w:color="000000"/>
              <w:right w:val="single" w:sz="6" w:space="0" w:color="000000"/>
            </w:tcBorders>
          </w:tcPr>
          <w:p w:rsidR="007B1238" w:rsidRPr="00ED2FE2" w:rsidRDefault="007B1238" w:rsidP="004D3970">
            <w:pPr>
              <w:snapToGrid w:val="0"/>
              <w:jc w:val="both"/>
              <w:rPr>
                <w:rFonts w:ascii="Calibri" w:hAnsi="Calibri" w:cs="Calibri"/>
                <w:b/>
                <w:bCs/>
                <w:sz w:val="20"/>
                <w:szCs w:val="20"/>
              </w:rPr>
            </w:pPr>
          </w:p>
        </w:tc>
      </w:tr>
      <w:tr w:rsidR="007B1238" w:rsidRPr="00ED2FE2" w:rsidTr="0048068C">
        <w:trPr>
          <w:gridAfter w:val="1"/>
          <w:wAfter w:w="195" w:type="dxa"/>
          <w:cantSplit/>
          <w:trHeight w:hRule="exact" w:val="454"/>
          <w:jc w:val="center"/>
        </w:trPr>
        <w:tc>
          <w:tcPr>
            <w:tcW w:w="583" w:type="dxa"/>
            <w:tcBorders>
              <w:top w:val="single" w:sz="6" w:space="0" w:color="000000"/>
              <w:left w:val="single" w:sz="6" w:space="0" w:color="000000"/>
              <w:bottom w:val="single" w:sz="6" w:space="0" w:color="000000"/>
            </w:tcBorders>
          </w:tcPr>
          <w:p w:rsidR="007B1238" w:rsidRPr="00ED2FE2" w:rsidRDefault="007B1238" w:rsidP="004D3970">
            <w:pPr>
              <w:snapToGrid w:val="0"/>
              <w:jc w:val="both"/>
              <w:rPr>
                <w:rFonts w:ascii="Calibri" w:hAnsi="Calibri" w:cs="Calibri"/>
                <w:b/>
                <w:bCs/>
                <w:sz w:val="20"/>
                <w:szCs w:val="20"/>
              </w:rPr>
            </w:pPr>
          </w:p>
        </w:tc>
        <w:tc>
          <w:tcPr>
            <w:tcW w:w="4194" w:type="dxa"/>
            <w:tcBorders>
              <w:top w:val="single" w:sz="6" w:space="0" w:color="000000"/>
              <w:left w:val="single" w:sz="6" w:space="0" w:color="000000"/>
              <w:bottom w:val="single" w:sz="6" w:space="0" w:color="000000"/>
            </w:tcBorders>
          </w:tcPr>
          <w:p w:rsidR="007B1238" w:rsidRPr="00ED2FE2" w:rsidRDefault="007B1238" w:rsidP="004D3970">
            <w:pPr>
              <w:snapToGrid w:val="0"/>
              <w:jc w:val="both"/>
              <w:rPr>
                <w:rFonts w:ascii="Calibri" w:hAnsi="Calibri" w:cs="Calibri"/>
                <w:b/>
                <w:bCs/>
                <w:sz w:val="20"/>
                <w:szCs w:val="20"/>
              </w:rPr>
            </w:pPr>
          </w:p>
          <w:p w:rsidR="007B1238" w:rsidRPr="00ED2FE2" w:rsidRDefault="007B1238" w:rsidP="004D3970">
            <w:pPr>
              <w:jc w:val="both"/>
              <w:rPr>
                <w:rFonts w:ascii="Calibri" w:hAnsi="Calibri" w:cs="Calibri"/>
                <w:b/>
                <w:bCs/>
                <w:sz w:val="20"/>
                <w:szCs w:val="20"/>
              </w:rPr>
            </w:pPr>
          </w:p>
          <w:p w:rsidR="007B1238" w:rsidRPr="00ED2FE2" w:rsidRDefault="007B1238" w:rsidP="004D3970">
            <w:pPr>
              <w:jc w:val="both"/>
              <w:rPr>
                <w:rFonts w:ascii="Calibri" w:hAnsi="Calibri" w:cs="Calibri"/>
                <w:b/>
                <w:bCs/>
                <w:sz w:val="20"/>
                <w:szCs w:val="20"/>
              </w:rPr>
            </w:pPr>
          </w:p>
        </w:tc>
        <w:tc>
          <w:tcPr>
            <w:tcW w:w="4695" w:type="dxa"/>
            <w:gridSpan w:val="2"/>
            <w:tcBorders>
              <w:top w:val="single" w:sz="6" w:space="0" w:color="000000"/>
              <w:left w:val="single" w:sz="6" w:space="0" w:color="000000"/>
              <w:bottom w:val="single" w:sz="6" w:space="0" w:color="000000"/>
              <w:right w:val="single" w:sz="6" w:space="0" w:color="000000"/>
            </w:tcBorders>
          </w:tcPr>
          <w:p w:rsidR="007B1238" w:rsidRPr="00ED2FE2" w:rsidRDefault="007B1238" w:rsidP="004D3970">
            <w:pPr>
              <w:snapToGrid w:val="0"/>
              <w:jc w:val="both"/>
              <w:rPr>
                <w:rFonts w:ascii="Calibri" w:hAnsi="Calibri" w:cs="Calibri"/>
                <w:b/>
                <w:bCs/>
                <w:sz w:val="20"/>
                <w:szCs w:val="20"/>
              </w:rPr>
            </w:pPr>
          </w:p>
        </w:tc>
      </w:tr>
    </w:tbl>
    <w:p w:rsidR="007B1238" w:rsidRPr="00ED2FE2" w:rsidRDefault="007B1238" w:rsidP="0048068C">
      <w:pPr>
        <w:jc w:val="both"/>
        <w:rPr>
          <w:rFonts w:ascii="Calibri" w:hAnsi="Calibri" w:cs="Calibri"/>
          <w:b/>
          <w:bCs/>
          <w:sz w:val="20"/>
          <w:szCs w:val="20"/>
        </w:rPr>
      </w:pPr>
    </w:p>
    <w:p w:rsidR="007B1238" w:rsidRPr="00ED2FE2" w:rsidRDefault="007B1238" w:rsidP="0048068C">
      <w:pPr>
        <w:jc w:val="center"/>
        <w:rPr>
          <w:rFonts w:ascii="Calibri" w:hAnsi="Calibri" w:cs="Calibri"/>
          <w:bCs/>
          <w:sz w:val="20"/>
          <w:szCs w:val="20"/>
        </w:rPr>
      </w:pPr>
      <w:r w:rsidRPr="00ED2FE2">
        <w:rPr>
          <w:rFonts w:ascii="Calibri" w:hAnsi="Calibri" w:cs="Calibri"/>
          <w:b/>
          <w:sz w:val="20"/>
          <w:szCs w:val="20"/>
        </w:rPr>
        <w:t>OŚWIADCZAM, ŻE:</w:t>
      </w:r>
    </w:p>
    <w:p w:rsidR="007B1238" w:rsidRPr="00ED2FE2" w:rsidRDefault="007B1238" w:rsidP="0048068C">
      <w:pPr>
        <w:jc w:val="center"/>
        <w:rPr>
          <w:rFonts w:ascii="Calibri" w:hAnsi="Calibri" w:cs="Calibri"/>
          <w:b/>
          <w:sz w:val="20"/>
          <w:szCs w:val="20"/>
        </w:rPr>
      </w:pPr>
      <w:r w:rsidRPr="00ED2FE2">
        <w:rPr>
          <w:rFonts w:ascii="Calibri" w:hAnsi="Calibri" w:cs="Calibri"/>
          <w:bCs/>
          <w:sz w:val="20"/>
          <w:szCs w:val="20"/>
        </w:rPr>
        <w:t>w okresie ostatnich 5 lat (</w:t>
      </w:r>
      <w:r w:rsidRPr="00ED2FE2">
        <w:rPr>
          <w:rFonts w:ascii="Calibri" w:hAnsi="Calibri" w:cs="Calibri"/>
          <w:sz w:val="20"/>
          <w:szCs w:val="20"/>
        </w:rPr>
        <w:t>a jeżeli okres prowadzenia działalności jest krótszy – w tym okresie</w:t>
      </w:r>
      <w:r w:rsidRPr="00ED2FE2">
        <w:rPr>
          <w:rFonts w:ascii="Calibri" w:hAnsi="Calibri" w:cs="Calibri"/>
          <w:bCs/>
          <w:sz w:val="20"/>
          <w:szCs w:val="20"/>
        </w:rPr>
        <w:t xml:space="preserve">) wykonałem następujące roboty budowlane </w:t>
      </w:r>
      <w:r w:rsidRPr="00ED2FE2">
        <w:rPr>
          <w:rFonts w:ascii="Calibri" w:hAnsi="Calibri" w:cs="Calibri"/>
          <w:b/>
          <w:bCs/>
          <w:i/>
          <w:sz w:val="20"/>
          <w:szCs w:val="20"/>
        </w:rPr>
        <w:t xml:space="preserve">zgodne z wymogiem określonym w </w:t>
      </w:r>
      <w:proofErr w:type="spellStart"/>
      <w:r w:rsidRPr="00ED2FE2">
        <w:rPr>
          <w:rFonts w:ascii="Calibri" w:hAnsi="Calibri" w:cs="Calibri"/>
          <w:b/>
          <w:bCs/>
          <w:i/>
          <w:sz w:val="20"/>
          <w:szCs w:val="20"/>
        </w:rPr>
        <w:t>pkt</w:t>
      </w:r>
      <w:proofErr w:type="spellEnd"/>
      <w:r w:rsidRPr="00ED2FE2">
        <w:rPr>
          <w:rFonts w:ascii="Calibri" w:hAnsi="Calibri" w:cs="Calibri"/>
          <w:b/>
          <w:bCs/>
          <w:i/>
          <w:sz w:val="20"/>
          <w:szCs w:val="20"/>
        </w:rPr>
        <w:t xml:space="preserve"> 8.3.</w:t>
      </w:r>
      <w:r w:rsidR="001B2497" w:rsidRPr="00ED2FE2">
        <w:rPr>
          <w:rFonts w:ascii="Calibri" w:hAnsi="Calibri" w:cs="Calibri"/>
          <w:b/>
          <w:bCs/>
          <w:i/>
          <w:sz w:val="20"/>
          <w:szCs w:val="20"/>
        </w:rPr>
        <w:t>1</w:t>
      </w:r>
      <w:r w:rsidRPr="00ED2FE2">
        <w:rPr>
          <w:rFonts w:ascii="Calibri" w:hAnsi="Calibri" w:cs="Calibri"/>
          <w:b/>
          <w:bCs/>
          <w:i/>
          <w:sz w:val="20"/>
          <w:szCs w:val="20"/>
        </w:rPr>
        <w:t xml:space="preserve">. SIWZ </w:t>
      </w:r>
    </w:p>
    <w:p w:rsidR="007B1238" w:rsidRPr="00ED2FE2" w:rsidRDefault="007B1238" w:rsidP="0048068C">
      <w:pPr>
        <w:rPr>
          <w:rFonts w:ascii="Calibri" w:hAnsi="Calibri" w:cs="Calibri"/>
          <w:b/>
          <w:sz w:val="20"/>
          <w:szCs w:val="20"/>
        </w:rPr>
      </w:pPr>
    </w:p>
    <w:tbl>
      <w:tblPr>
        <w:tblW w:w="9781" w:type="dxa"/>
        <w:jc w:val="center"/>
        <w:tblLayout w:type="fixed"/>
        <w:tblCellMar>
          <w:left w:w="70" w:type="dxa"/>
          <w:right w:w="70" w:type="dxa"/>
        </w:tblCellMar>
        <w:tblLook w:val="0000"/>
      </w:tblPr>
      <w:tblGrid>
        <w:gridCol w:w="568"/>
        <w:gridCol w:w="2267"/>
        <w:gridCol w:w="1276"/>
        <w:gridCol w:w="1843"/>
        <w:gridCol w:w="1843"/>
        <w:gridCol w:w="1984"/>
      </w:tblGrid>
      <w:tr w:rsidR="007B1238" w:rsidRPr="00ED2FE2" w:rsidTr="0048068C">
        <w:trPr>
          <w:cantSplit/>
          <w:trHeight w:val="2257"/>
          <w:jc w:val="center"/>
        </w:trPr>
        <w:tc>
          <w:tcPr>
            <w:tcW w:w="568" w:type="dxa"/>
            <w:tcBorders>
              <w:top w:val="single" w:sz="4" w:space="0" w:color="000000"/>
              <w:left w:val="single" w:sz="4" w:space="0" w:color="000000"/>
              <w:bottom w:val="single" w:sz="4" w:space="0" w:color="000000"/>
            </w:tcBorders>
            <w:vAlign w:val="center"/>
          </w:tcPr>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L.p.</w:t>
            </w:r>
          </w:p>
        </w:tc>
        <w:tc>
          <w:tcPr>
            <w:tcW w:w="2267" w:type="dxa"/>
            <w:tcBorders>
              <w:top w:val="single" w:sz="4" w:space="0" w:color="000000"/>
              <w:left w:val="single" w:sz="4" w:space="0" w:color="000000"/>
              <w:right w:val="single" w:sz="4" w:space="0" w:color="000000"/>
            </w:tcBorders>
            <w:vAlign w:val="center"/>
          </w:tcPr>
          <w:p w:rsidR="007B1238" w:rsidRPr="00ED2FE2" w:rsidRDefault="007B1238" w:rsidP="004D3970">
            <w:pPr>
              <w:pStyle w:val="tabulka"/>
              <w:widowControl/>
              <w:overflowPunct w:val="0"/>
              <w:autoSpaceDE w:val="0"/>
              <w:spacing w:before="0" w:line="240" w:lineRule="auto"/>
              <w:textAlignment w:val="baseline"/>
              <w:rPr>
                <w:rFonts w:ascii="Calibri" w:hAnsi="Calibri" w:cs="Calibri"/>
                <w:bCs/>
                <w:lang w:val="pl-PL"/>
              </w:rPr>
            </w:pPr>
            <w:r w:rsidRPr="00ED2FE2">
              <w:rPr>
                <w:rFonts w:ascii="Calibri" w:hAnsi="Calibri" w:cs="Calibri"/>
                <w:bCs/>
                <w:lang w:val="pl-PL"/>
              </w:rPr>
              <w:t xml:space="preserve">Rodzaj i zakres robót budowlanych </w:t>
            </w:r>
            <w:r w:rsidR="002B7ABD" w:rsidRPr="00ED2FE2">
              <w:rPr>
                <w:rFonts w:ascii="Calibri" w:hAnsi="Calibri" w:cs="Calibri"/>
                <w:bCs/>
                <w:lang w:val="pl-PL"/>
              </w:rPr>
              <w:t xml:space="preserve">z podaniem </w:t>
            </w:r>
          </w:p>
          <w:p w:rsidR="002B7ABD" w:rsidRPr="00ED2FE2" w:rsidRDefault="002B7ABD" w:rsidP="004D3970">
            <w:pPr>
              <w:pStyle w:val="tabulka"/>
              <w:widowControl/>
              <w:overflowPunct w:val="0"/>
              <w:autoSpaceDE w:val="0"/>
              <w:spacing w:before="0" w:line="240" w:lineRule="auto"/>
              <w:textAlignment w:val="baseline"/>
              <w:rPr>
                <w:rFonts w:ascii="Calibri" w:hAnsi="Calibri" w:cs="Calibri"/>
                <w:bCs/>
                <w:lang w:val="pl-PL"/>
              </w:rPr>
            </w:pPr>
            <w:r w:rsidRPr="00ED2FE2">
              <w:rPr>
                <w:rFonts w:ascii="Calibri" w:hAnsi="Calibri" w:cs="Calibri"/>
                <w:bCs/>
                <w:lang w:val="pl-PL"/>
              </w:rPr>
              <w:t xml:space="preserve">powierzchni użytkowej </w:t>
            </w:r>
            <w:r w:rsidR="00395BA0">
              <w:rPr>
                <w:rFonts w:ascii="Calibri" w:hAnsi="Calibri" w:cs="Calibri"/>
                <w:bCs/>
                <w:lang w:val="pl-PL"/>
              </w:rPr>
              <w:t>budynku</w:t>
            </w:r>
            <w:r w:rsidRPr="00ED2FE2">
              <w:rPr>
                <w:rFonts w:ascii="Calibri" w:hAnsi="Calibri" w:cs="Calibri"/>
                <w:bCs/>
                <w:lang w:val="pl-PL"/>
              </w:rPr>
              <w:t xml:space="preserve">, </w:t>
            </w:r>
          </w:p>
          <w:p w:rsidR="007B1238" w:rsidRPr="00ED2FE2" w:rsidRDefault="007B1238" w:rsidP="004D3970">
            <w:pPr>
              <w:pStyle w:val="tabulka"/>
              <w:widowControl/>
              <w:overflowPunct w:val="0"/>
              <w:autoSpaceDE w:val="0"/>
              <w:spacing w:before="60" w:line="240" w:lineRule="auto"/>
              <w:textAlignment w:val="baseline"/>
              <w:rPr>
                <w:rFonts w:ascii="Calibri" w:hAnsi="Calibri" w:cs="Calibri"/>
                <w:bCs/>
                <w:lang w:val="pl-PL"/>
              </w:rPr>
            </w:pPr>
          </w:p>
        </w:tc>
        <w:tc>
          <w:tcPr>
            <w:tcW w:w="1276" w:type="dxa"/>
            <w:tcBorders>
              <w:top w:val="single" w:sz="4" w:space="0" w:color="000000"/>
              <w:left w:val="single" w:sz="4" w:space="0" w:color="000000"/>
              <w:bottom w:val="single" w:sz="4" w:space="0" w:color="000000"/>
            </w:tcBorders>
            <w:vAlign w:val="center"/>
          </w:tcPr>
          <w:p w:rsidR="007B1238" w:rsidRPr="00ED2FE2" w:rsidRDefault="007B1238" w:rsidP="004D3970">
            <w:pPr>
              <w:pStyle w:val="tabulka"/>
              <w:widowControl/>
              <w:overflowPunct w:val="0"/>
              <w:autoSpaceDE w:val="0"/>
              <w:spacing w:before="0" w:line="240" w:lineRule="auto"/>
              <w:textAlignment w:val="baseline"/>
              <w:rPr>
                <w:rFonts w:ascii="Calibri" w:hAnsi="Calibri" w:cs="Calibri"/>
                <w:bCs/>
                <w:vertAlign w:val="superscript"/>
                <w:lang w:val="pl-PL"/>
              </w:rPr>
            </w:pPr>
          </w:p>
          <w:p w:rsidR="007B1238" w:rsidRPr="00ED2FE2" w:rsidRDefault="007B1238" w:rsidP="004D3970">
            <w:pPr>
              <w:pStyle w:val="tabulka"/>
              <w:widowControl/>
              <w:overflowPunct w:val="0"/>
              <w:autoSpaceDE w:val="0"/>
              <w:spacing w:before="0" w:line="240" w:lineRule="auto"/>
              <w:textAlignment w:val="baseline"/>
              <w:rPr>
                <w:rFonts w:ascii="Calibri" w:hAnsi="Calibri" w:cs="Calibri"/>
                <w:bCs/>
                <w:lang w:val="pl-PL"/>
              </w:rPr>
            </w:pPr>
            <w:r w:rsidRPr="00ED2FE2">
              <w:rPr>
                <w:rFonts w:ascii="Calibri" w:hAnsi="Calibri" w:cs="Calibri"/>
                <w:bCs/>
                <w:lang w:val="pl-PL"/>
              </w:rPr>
              <w:t>Wartość robót w zł</w:t>
            </w:r>
          </w:p>
          <w:p w:rsidR="007B1238" w:rsidRPr="00ED2FE2" w:rsidRDefault="007B1238" w:rsidP="004D3970">
            <w:pPr>
              <w:pStyle w:val="tabulka"/>
              <w:widowControl/>
              <w:overflowPunct w:val="0"/>
              <w:autoSpaceDE w:val="0"/>
              <w:spacing w:before="0" w:line="240" w:lineRule="auto"/>
              <w:textAlignment w:val="baseline"/>
              <w:rPr>
                <w:rFonts w:ascii="Calibri" w:hAnsi="Calibri" w:cs="Calibri"/>
                <w:bCs/>
                <w:lang w:val="pl-PL"/>
              </w:rPr>
            </w:pPr>
          </w:p>
        </w:tc>
        <w:tc>
          <w:tcPr>
            <w:tcW w:w="1843" w:type="dxa"/>
            <w:tcBorders>
              <w:top w:val="single" w:sz="4" w:space="0" w:color="000000"/>
              <w:left w:val="single" w:sz="4" w:space="0" w:color="000000"/>
            </w:tcBorders>
            <w:vAlign w:val="center"/>
          </w:tcPr>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Data wykonania:</w:t>
            </w:r>
          </w:p>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początek (data)</w:t>
            </w:r>
          </w:p>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koniec (data)</w:t>
            </w:r>
          </w:p>
        </w:tc>
        <w:tc>
          <w:tcPr>
            <w:tcW w:w="1843" w:type="dxa"/>
            <w:tcBorders>
              <w:top w:val="single" w:sz="4" w:space="0" w:color="000000"/>
              <w:left w:val="single" w:sz="4" w:space="0" w:color="000000"/>
              <w:bottom w:val="single" w:sz="4" w:space="0" w:color="000000"/>
            </w:tcBorders>
            <w:vAlign w:val="center"/>
          </w:tcPr>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 xml:space="preserve">Podmiot na rzecz którego zamówienie wykonano </w:t>
            </w:r>
          </w:p>
          <w:p w:rsidR="007B1238" w:rsidRPr="00ED2FE2" w:rsidRDefault="007B1238" w:rsidP="004D3970">
            <w:pPr>
              <w:jc w:val="center"/>
              <w:rPr>
                <w:rFonts w:ascii="Calibri" w:hAnsi="Calibri" w:cs="Calibri"/>
                <w:bCs/>
                <w:sz w:val="20"/>
                <w:szCs w:val="20"/>
              </w:rPr>
            </w:pPr>
            <w:r w:rsidRPr="00ED2FE2">
              <w:rPr>
                <w:rFonts w:ascii="Calibri" w:hAnsi="Calibri" w:cs="Calibri"/>
                <w:bCs/>
                <w:sz w:val="20"/>
                <w:szCs w:val="20"/>
              </w:rPr>
              <w:t xml:space="preserve"> (nazwa, adres)</w:t>
            </w:r>
          </w:p>
        </w:tc>
        <w:tc>
          <w:tcPr>
            <w:tcW w:w="1984" w:type="dxa"/>
            <w:tcBorders>
              <w:top w:val="single" w:sz="4" w:space="0" w:color="000000"/>
              <w:left w:val="single" w:sz="4" w:space="0" w:color="000000"/>
              <w:bottom w:val="single" w:sz="4" w:space="0" w:color="000000"/>
              <w:right w:val="single" w:sz="4" w:space="0" w:color="000000"/>
            </w:tcBorders>
            <w:vAlign w:val="center"/>
          </w:tcPr>
          <w:p w:rsidR="007B1238" w:rsidRPr="00ED2FE2" w:rsidRDefault="007B1238" w:rsidP="004D3970">
            <w:pPr>
              <w:spacing w:before="60"/>
              <w:jc w:val="center"/>
              <w:rPr>
                <w:rFonts w:ascii="Calibri" w:hAnsi="Calibri" w:cs="Calibri"/>
                <w:sz w:val="20"/>
                <w:szCs w:val="20"/>
              </w:rPr>
            </w:pPr>
            <w:r w:rsidRPr="00ED2FE2">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7B1238" w:rsidRPr="00ED2FE2"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ED2FE2" w:rsidRDefault="007B1238" w:rsidP="004D3970">
            <w:pPr>
              <w:snapToGrid w:val="0"/>
              <w:jc w:val="center"/>
              <w:rPr>
                <w:rFonts w:ascii="Calibri" w:hAnsi="Calibri" w:cs="Calibri"/>
                <w:sz w:val="20"/>
                <w:szCs w:val="20"/>
              </w:rPr>
            </w:pPr>
            <w:r w:rsidRPr="00ED2FE2">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r>
      <w:tr w:rsidR="007B1238" w:rsidRPr="00ED2FE2"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ED2FE2" w:rsidRDefault="007B1238" w:rsidP="004D3970">
            <w:pPr>
              <w:snapToGrid w:val="0"/>
              <w:jc w:val="center"/>
              <w:rPr>
                <w:rFonts w:ascii="Calibri" w:hAnsi="Calibri" w:cs="Calibri"/>
                <w:sz w:val="20"/>
                <w:szCs w:val="20"/>
              </w:rPr>
            </w:pPr>
            <w:r w:rsidRPr="00ED2FE2">
              <w:rPr>
                <w:rFonts w:ascii="Calibri" w:hAnsi="Calibri" w:cs="Calibri"/>
                <w:sz w:val="20"/>
                <w:szCs w:val="20"/>
              </w:rPr>
              <w:t>2</w:t>
            </w:r>
          </w:p>
        </w:tc>
        <w:tc>
          <w:tcPr>
            <w:tcW w:w="2267"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r>
      <w:tr w:rsidR="007B1238" w:rsidRPr="00ED2FE2"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ED2FE2" w:rsidRDefault="007B1238" w:rsidP="004D3970">
            <w:pPr>
              <w:snapToGrid w:val="0"/>
              <w:jc w:val="center"/>
              <w:rPr>
                <w:rFonts w:ascii="Calibri" w:hAnsi="Calibri" w:cs="Calibri"/>
                <w:sz w:val="20"/>
                <w:szCs w:val="20"/>
              </w:rPr>
            </w:pPr>
            <w:r w:rsidRPr="00ED2FE2">
              <w:rPr>
                <w:rFonts w:ascii="Calibri" w:hAnsi="Calibri" w:cs="Calibri"/>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r>
      <w:tr w:rsidR="007B1238" w:rsidRPr="00ED2FE2"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ED2FE2" w:rsidRDefault="007B1238" w:rsidP="004D3970">
            <w:pPr>
              <w:snapToGrid w:val="0"/>
              <w:jc w:val="center"/>
              <w:rPr>
                <w:rFonts w:ascii="Calibri" w:hAnsi="Calibri" w:cs="Calibri"/>
                <w:sz w:val="20"/>
                <w:szCs w:val="20"/>
              </w:rPr>
            </w:pPr>
            <w:r w:rsidRPr="00ED2FE2">
              <w:rPr>
                <w:rFonts w:ascii="Calibri" w:hAnsi="Calibri" w:cs="Calibri"/>
                <w:sz w:val="20"/>
                <w:szCs w:val="20"/>
              </w:rPr>
              <w:t>4</w:t>
            </w:r>
          </w:p>
        </w:tc>
        <w:tc>
          <w:tcPr>
            <w:tcW w:w="2267"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ED2FE2"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ED2FE2" w:rsidRDefault="007B1238" w:rsidP="004D3970">
            <w:pPr>
              <w:snapToGrid w:val="0"/>
              <w:jc w:val="both"/>
              <w:rPr>
                <w:rFonts w:ascii="Calibri" w:hAnsi="Calibri" w:cs="Calibri"/>
                <w:b/>
                <w:sz w:val="20"/>
                <w:szCs w:val="20"/>
              </w:rPr>
            </w:pPr>
          </w:p>
        </w:tc>
      </w:tr>
    </w:tbl>
    <w:p w:rsidR="007B1238" w:rsidRPr="00ED2FE2" w:rsidRDefault="007B1238" w:rsidP="0048068C">
      <w:pPr>
        <w:jc w:val="both"/>
        <w:rPr>
          <w:rFonts w:ascii="Calibri" w:hAnsi="Calibri" w:cs="Calibri"/>
          <w:b/>
          <w:sz w:val="20"/>
          <w:szCs w:val="20"/>
        </w:rPr>
      </w:pPr>
    </w:p>
    <w:p w:rsidR="007B1238" w:rsidRPr="00ED2FE2" w:rsidRDefault="007B1238" w:rsidP="0048068C">
      <w:pPr>
        <w:shd w:val="clear" w:color="auto" w:fill="FFFFFF"/>
        <w:tabs>
          <w:tab w:val="left" w:pos="5103"/>
        </w:tabs>
        <w:rPr>
          <w:rFonts w:ascii="Calibri" w:hAnsi="Calibri" w:cs="Calibri"/>
          <w:sz w:val="20"/>
          <w:szCs w:val="20"/>
        </w:rPr>
      </w:pPr>
      <w:r w:rsidRPr="00ED2FE2">
        <w:rPr>
          <w:rFonts w:ascii="Calibri" w:hAnsi="Calibri" w:cs="Calibri"/>
          <w:sz w:val="20"/>
          <w:szCs w:val="20"/>
        </w:rPr>
        <w:t>......................................... dnia ....................</w:t>
      </w:r>
      <w:r w:rsidRPr="00ED2FE2">
        <w:rPr>
          <w:rFonts w:ascii="Calibri" w:hAnsi="Calibri" w:cs="Calibri"/>
          <w:sz w:val="20"/>
          <w:szCs w:val="20"/>
        </w:rPr>
        <w:tab/>
        <w:t xml:space="preserve">            ....................................................................... </w:t>
      </w:r>
    </w:p>
    <w:p w:rsidR="007B1238" w:rsidRPr="00ED2FE2" w:rsidRDefault="007B1238" w:rsidP="0048068C">
      <w:pPr>
        <w:shd w:val="clear" w:color="auto" w:fill="FFFFFF"/>
        <w:tabs>
          <w:tab w:val="left" w:pos="5103"/>
        </w:tabs>
        <w:ind w:left="5054"/>
        <w:jc w:val="center"/>
        <w:rPr>
          <w:rFonts w:ascii="Calibri" w:hAnsi="Calibri" w:cs="Calibri"/>
          <w:sz w:val="20"/>
          <w:szCs w:val="20"/>
        </w:rPr>
      </w:pPr>
      <w:r w:rsidRPr="00ED2FE2">
        <w:rPr>
          <w:rFonts w:ascii="Calibri" w:hAnsi="Calibri" w:cs="Calibri"/>
          <w:sz w:val="20"/>
          <w:szCs w:val="20"/>
        </w:rPr>
        <w:t>podpisy i pieczęcie osób uprawnionych</w:t>
      </w:r>
    </w:p>
    <w:p w:rsidR="007B1238" w:rsidRPr="00ED2FE2" w:rsidRDefault="007B1238" w:rsidP="0048068C">
      <w:pPr>
        <w:shd w:val="clear" w:color="auto" w:fill="FFFFFF"/>
        <w:ind w:left="5054" w:right="-257"/>
        <w:jc w:val="center"/>
        <w:rPr>
          <w:rFonts w:ascii="Calibri" w:hAnsi="Calibri" w:cs="Calibri"/>
          <w:sz w:val="20"/>
          <w:szCs w:val="20"/>
        </w:rPr>
      </w:pPr>
      <w:r w:rsidRPr="00ED2FE2">
        <w:rPr>
          <w:rFonts w:ascii="Calibri" w:hAnsi="Calibri" w:cs="Calibri"/>
          <w:sz w:val="20"/>
          <w:szCs w:val="20"/>
        </w:rPr>
        <w:t>do składania oświadczeń woli w imieniu Wykonawcy</w:t>
      </w:r>
    </w:p>
    <w:p w:rsidR="007B1238" w:rsidRPr="00ED2FE2" w:rsidRDefault="007B1238" w:rsidP="0048068C">
      <w:pPr>
        <w:rPr>
          <w:rFonts w:ascii="Calibri" w:hAnsi="Calibri" w:cs="Calibri"/>
          <w:i/>
          <w:sz w:val="20"/>
          <w:szCs w:val="20"/>
        </w:rPr>
      </w:pPr>
    </w:p>
    <w:p w:rsidR="007B1238" w:rsidRPr="00ED2FE2" w:rsidRDefault="007B1238" w:rsidP="00EB19CC">
      <w:pPr>
        <w:jc w:val="right"/>
        <w:rPr>
          <w:rFonts w:ascii="Calibri" w:hAnsi="Calibri" w:cs="Calibri"/>
          <w:i/>
          <w:sz w:val="20"/>
          <w:szCs w:val="20"/>
        </w:rPr>
      </w:pPr>
    </w:p>
    <w:p w:rsidR="00EB40EA" w:rsidRPr="00ED2FE2" w:rsidRDefault="00EB40EA" w:rsidP="00EB19CC">
      <w:pPr>
        <w:jc w:val="right"/>
        <w:rPr>
          <w:rFonts w:ascii="Calibri" w:hAnsi="Calibri" w:cs="Calibri"/>
          <w:i/>
          <w:sz w:val="20"/>
          <w:szCs w:val="20"/>
        </w:rPr>
      </w:pPr>
    </w:p>
    <w:p w:rsidR="00EB40EA" w:rsidRPr="00ED2FE2" w:rsidRDefault="00EB40EA" w:rsidP="00EB19CC">
      <w:pPr>
        <w:jc w:val="right"/>
        <w:rPr>
          <w:rFonts w:ascii="Calibri" w:hAnsi="Calibri" w:cs="Calibri"/>
          <w:i/>
          <w:sz w:val="20"/>
          <w:szCs w:val="20"/>
        </w:rPr>
      </w:pPr>
    </w:p>
    <w:p w:rsidR="00EB40EA" w:rsidRPr="00ED2FE2" w:rsidRDefault="00EB40EA" w:rsidP="00EB19CC">
      <w:pPr>
        <w:jc w:val="right"/>
        <w:rPr>
          <w:rFonts w:ascii="Calibri" w:hAnsi="Calibri" w:cs="Calibri"/>
          <w:i/>
          <w:sz w:val="20"/>
          <w:szCs w:val="20"/>
        </w:rPr>
      </w:pPr>
    </w:p>
    <w:p w:rsidR="007B1238" w:rsidRPr="00ED2FE2" w:rsidRDefault="007B1238" w:rsidP="00EB19CC">
      <w:pPr>
        <w:jc w:val="right"/>
        <w:rPr>
          <w:rFonts w:ascii="Calibri" w:hAnsi="Calibri" w:cs="Calibri"/>
          <w:b/>
          <w:bCs/>
          <w:i/>
          <w:sz w:val="20"/>
          <w:szCs w:val="20"/>
        </w:rPr>
      </w:pPr>
      <w:r w:rsidRPr="00ED2FE2">
        <w:rPr>
          <w:rFonts w:ascii="Calibri" w:hAnsi="Calibri" w:cs="Calibri"/>
          <w:i/>
          <w:sz w:val="20"/>
          <w:szCs w:val="20"/>
        </w:rPr>
        <w:lastRenderedPageBreak/>
        <w:t>Załącznik nr 4</w:t>
      </w:r>
    </w:p>
    <w:p w:rsidR="007B1238" w:rsidRPr="00ED2FE2" w:rsidRDefault="007B1238">
      <w:pPr>
        <w:ind w:right="-143"/>
        <w:jc w:val="right"/>
        <w:rPr>
          <w:rFonts w:ascii="Calibri" w:hAnsi="Calibri" w:cs="Calibri"/>
          <w:b/>
          <w:bCs/>
          <w:i/>
          <w:sz w:val="20"/>
          <w:szCs w:val="20"/>
        </w:rPr>
      </w:pPr>
    </w:p>
    <w:p w:rsidR="007B1238" w:rsidRPr="00ED2FE2" w:rsidRDefault="007B1238">
      <w:pPr>
        <w:shd w:val="clear" w:color="auto" w:fill="FFFFFF"/>
        <w:jc w:val="center"/>
        <w:rPr>
          <w:rFonts w:ascii="Calibri" w:hAnsi="Calibri" w:cs="Calibri"/>
          <w:b/>
          <w:bCs/>
          <w:sz w:val="20"/>
          <w:szCs w:val="20"/>
        </w:rPr>
      </w:pPr>
      <w:r w:rsidRPr="00ED2FE2">
        <w:rPr>
          <w:rFonts w:ascii="Calibri" w:hAnsi="Calibri" w:cs="Calibri"/>
          <w:b/>
          <w:sz w:val="20"/>
          <w:szCs w:val="20"/>
        </w:rPr>
        <w:t>LISTA PODMIOTÓW GRUPY KAPITAŁOWEJ</w:t>
      </w:r>
    </w:p>
    <w:p w:rsidR="009C073C" w:rsidRPr="00ED2FE2" w:rsidRDefault="009C073C" w:rsidP="009C073C">
      <w:pPr>
        <w:rPr>
          <w:rFonts w:ascii="Calibri" w:hAnsi="Calibri"/>
          <w:b/>
          <w:bCs/>
          <w:i/>
          <w:sz w:val="22"/>
          <w:szCs w:val="22"/>
        </w:rPr>
      </w:pPr>
    </w:p>
    <w:p w:rsidR="009C073C" w:rsidRPr="00ED2FE2" w:rsidRDefault="009C073C" w:rsidP="009C073C">
      <w:pPr>
        <w:ind w:left="426"/>
        <w:jc w:val="center"/>
        <w:rPr>
          <w:rFonts w:ascii="Calibri" w:hAnsi="Calibri"/>
          <w:b/>
          <w:bCs/>
          <w:i/>
          <w:sz w:val="22"/>
          <w:szCs w:val="22"/>
        </w:rPr>
      </w:pPr>
      <w:r w:rsidRPr="00ED2FE2">
        <w:rPr>
          <w:rFonts w:ascii="Calibri" w:hAnsi="Calibri"/>
          <w:b/>
          <w:bCs/>
          <w:i/>
          <w:sz w:val="22"/>
          <w:szCs w:val="22"/>
        </w:rPr>
        <w:t xml:space="preserve">„Rewitalizacja budynku Internatu i terenu przyległego </w:t>
      </w:r>
    </w:p>
    <w:p w:rsidR="009C073C" w:rsidRPr="00ED2FE2" w:rsidRDefault="009C073C" w:rsidP="009C073C">
      <w:pPr>
        <w:ind w:left="426"/>
        <w:jc w:val="center"/>
        <w:rPr>
          <w:rFonts w:ascii="Calibri" w:hAnsi="Calibri"/>
          <w:b/>
          <w:sz w:val="22"/>
          <w:szCs w:val="22"/>
        </w:rPr>
      </w:pPr>
      <w:r w:rsidRPr="00ED2FE2">
        <w:rPr>
          <w:rFonts w:ascii="Calibri" w:hAnsi="Calibri"/>
          <w:b/>
          <w:bCs/>
          <w:i/>
          <w:sz w:val="22"/>
          <w:szCs w:val="22"/>
        </w:rPr>
        <w:t>Zespołu Szkół Ekonomiczno – Technicznych w Rakowicach Wielkich”</w:t>
      </w:r>
    </w:p>
    <w:p w:rsidR="009C073C" w:rsidRPr="00ED2FE2" w:rsidRDefault="009C073C" w:rsidP="009C073C">
      <w:pPr>
        <w:suppressAutoHyphens w:val="0"/>
        <w:jc w:val="both"/>
        <w:rPr>
          <w:rFonts w:ascii="Calibri" w:hAnsi="Calibri" w:cs="Calibri"/>
          <w:b/>
          <w:iCs/>
          <w:sz w:val="20"/>
          <w:szCs w:val="20"/>
          <w:lang w:eastAsia="pl-PL"/>
        </w:rPr>
      </w:pPr>
    </w:p>
    <w:tbl>
      <w:tblPr>
        <w:tblW w:w="9667" w:type="dxa"/>
        <w:jc w:val="center"/>
        <w:tblLayout w:type="fixed"/>
        <w:tblCellMar>
          <w:left w:w="70" w:type="dxa"/>
          <w:right w:w="70" w:type="dxa"/>
        </w:tblCellMar>
        <w:tblLook w:val="0000"/>
      </w:tblPr>
      <w:tblGrid>
        <w:gridCol w:w="6222"/>
        <w:gridCol w:w="3445"/>
      </w:tblGrid>
      <w:tr w:rsidR="009C073C" w:rsidRPr="00ED2FE2" w:rsidTr="002B7ABD">
        <w:trPr>
          <w:jc w:val="center"/>
        </w:trPr>
        <w:tc>
          <w:tcPr>
            <w:tcW w:w="6222" w:type="dxa"/>
          </w:tcPr>
          <w:p w:rsidR="009C073C" w:rsidRPr="00ED2FE2" w:rsidRDefault="009C073C" w:rsidP="008D1FB6">
            <w:pPr>
              <w:rPr>
                <w:rFonts w:ascii="Calibri" w:hAnsi="Calibri" w:cs="Calibri"/>
                <w:b/>
                <w:i/>
                <w:sz w:val="16"/>
                <w:szCs w:val="16"/>
              </w:rPr>
            </w:pPr>
          </w:p>
        </w:tc>
        <w:tc>
          <w:tcPr>
            <w:tcW w:w="3445" w:type="dxa"/>
            <w:vAlign w:val="center"/>
          </w:tcPr>
          <w:p w:rsidR="009C073C" w:rsidRPr="00ED2FE2" w:rsidRDefault="009C073C" w:rsidP="008D1FB6">
            <w:pPr>
              <w:jc w:val="right"/>
              <w:rPr>
                <w:rFonts w:ascii="Calibri" w:hAnsi="Calibri" w:cs="Calibri"/>
                <w:b/>
                <w:bCs/>
                <w:iCs/>
                <w:sz w:val="20"/>
                <w:szCs w:val="20"/>
                <w:shd w:val="clear" w:color="auto" w:fill="FFFF00"/>
              </w:rPr>
            </w:pPr>
          </w:p>
        </w:tc>
      </w:tr>
    </w:tbl>
    <w:p w:rsidR="007B1238" w:rsidRPr="00ED2FE2" w:rsidRDefault="007B1238">
      <w:pPr>
        <w:ind w:right="-471"/>
        <w:rPr>
          <w:rFonts w:ascii="Calibri" w:hAnsi="Calibri" w:cs="Calibri"/>
          <w:sz w:val="20"/>
          <w:szCs w:val="20"/>
        </w:rPr>
      </w:pPr>
    </w:p>
    <w:p w:rsidR="007B1238" w:rsidRPr="00ED2FE2" w:rsidRDefault="007B1238" w:rsidP="0095206C">
      <w:pPr>
        <w:shd w:val="clear" w:color="auto" w:fill="FFFFFF"/>
        <w:jc w:val="center"/>
        <w:rPr>
          <w:rFonts w:ascii="Calibri" w:hAnsi="Calibri" w:cs="Calibri"/>
          <w:b/>
          <w:bCs/>
          <w:sz w:val="20"/>
          <w:szCs w:val="20"/>
        </w:rPr>
      </w:pPr>
    </w:p>
    <w:p w:rsidR="007B1238" w:rsidRPr="00ED2FE2" w:rsidRDefault="007B1238" w:rsidP="0095206C">
      <w:pPr>
        <w:shd w:val="clear" w:color="auto" w:fill="FFFFFF"/>
        <w:jc w:val="center"/>
        <w:rPr>
          <w:rFonts w:ascii="Calibri" w:hAnsi="Calibri" w:cs="Calibri"/>
          <w:b/>
          <w:bCs/>
          <w:sz w:val="20"/>
          <w:szCs w:val="20"/>
        </w:rPr>
      </w:pPr>
      <w:r w:rsidRPr="00ED2FE2">
        <w:rPr>
          <w:rFonts w:ascii="Calibri" w:hAnsi="Calibri" w:cs="Calibri"/>
          <w:b/>
          <w:bCs/>
          <w:sz w:val="20"/>
          <w:szCs w:val="20"/>
        </w:rPr>
        <w:t>OŚWIADCZAM, ŻE:</w:t>
      </w:r>
    </w:p>
    <w:p w:rsidR="007B1238" w:rsidRPr="00ED2FE2" w:rsidRDefault="007B1238">
      <w:pPr>
        <w:shd w:val="clear" w:color="auto" w:fill="FFFFFF"/>
        <w:jc w:val="both"/>
        <w:rPr>
          <w:rFonts w:ascii="Calibri" w:hAnsi="Calibri" w:cs="Calibri"/>
          <w:sz w:val="20"/>
          <w:szCs w:val="20"/>
        </w:rPr>
      </w:pPr>
    </w:p>
    <w:p w:rsidR="007B1238" w:rsidRPr="00ED2FE2" w:rsidRDefault="007B1238" w:rsidP="0095206C">
      <w:pPr>
        <w:shd w:val="clear" w:color="auto" w:fill="FFFFFF"/>
        <w:rPr>
          <w:rFonts w:ascii="Calibri" w:hAnsi="Calibri" w:cs="Calibri"/>
          <w:sz w:val="20"/>
          <w:szCs w:val="20"/>
        </w:rPr>
      </w:pPr>
      <w:r w:rsidRPr="00ED2FE2">
        <w:rPr>
          <w:rFonts w:ascii="Calibri" w:hAnsi="Calibri" w:cs="Calibri"/>
          <w:sz w:val="20"/>
          <w:szCs w:val="20"/>
        </w:rPr>
        <w:t xml:space="preserve">  </w:t>
      </w:r>
    </w:p>
    <w:p w:rsidR="007B1238" w:rsidRPr="00ED2FE2" w:rsidRDefault="007B1238" w:rsidP="0095206C">
      <w:pPr>
        <w:shd w:val="clear" w:color="auto" w:fill="FFFFFF"/>
        <w:rPr>
          <w:rFonts w:ascii="Calibri" w:hAnsi="Calibri" w:cs="Calibri"/>
          <w:sz w:val="20"/>
          <w:szCs w:val="20"/>
        </w:rPr>
      </w:pPr>
    </w:p>
    <w:p w:rsidR="007B1238" w:rsidRPr="00ED2FE2" w:rsidRDefault="007B1238" w:rsidP="00F17572">
      <w:pPr>
        <w:shd w:val="clear" w:color="auto" w:fill="FFFFFF"/>
        <w:jc w:val="center"/>
        <w:rPr>
          <w:rFonts w:ascii="Calibri" w:hAnsi="Calibri" w:cs="Calibri"/>
          <w:sz w:val="20"/>
          <w:szCs w:val="20"/>
        </w:rPr>
      </w:pPr>
      <w:r w:rsidRPr="00ED2FE2">
        <w:rPr>
          <w:rFonts w:ascii="Calibri" w:hAnsi="Calibri" w:cs="Calibri"/>
          <w:sz w:val="20"/>
          <w:szCs w:val="20"/>
        </w:rPr>
        <w:t>…………………………………………………………………………………………………………………….…...............</w:t>
      </w:r>
    </w:p>
    <w:p w:rsidR="007B1238" w:rsidRPr="00ED2FE2" w:rsidRDefault="007B1238">
      <w:pPr>
        <w:shd w:val="clear" w:color="auto" w:fill="FFFFFF"/>
        <w:ind w:left="3686"/>
        <w:rPr>
          <w:rFonts w:ascii="Calibri" w:hAnsi="Calibri" w:cs="Calibri"/>
          <w:i/>
          <w:sz w:val="20"/>
          <w:szCs w:val="20"/>
        </w:rPr>
      </w:pPr>
      <w:r w:rsidRPr="00ED2FE2">
        <w:rPr>
          <w:rFonts w:ascii="Calibri" w:hAnsi="Calibri" w:cs="Calibri"/>
          <w:i/>
          <w:sz w:val="20"/>
          <w:szCs w:val="20"/>
        </w:rPr>
        <w:t>(nazwa podmiotu)</w:t>
      </w:r>
    </w:p>
    <w:p w:rsidR="007B1238" w:rsidRPr="00ED2FE2" w:rsidRDefault="007B1238">
      <w:pPr>
        <w:shd w:val="clear" w:color="auto" w:fill="FFFFFF"/>
        <w:ind w:left="4111"/>
        <w:rPr>
          <w:rFonts w:ascii="Calibri" w:hAnsi="Calibri" w:cs="Calibri"/>
          <w:sz w:val="20"/>
          <w:szCs w:val="20"/>
        </w:rPr>
      </w:pPr>
    </w:p>
    <w:p w:rsidR="007B1238" w:rsidRPr="00ED2FE2" w:rsidRDefault="007B1238">
      <w:pPr>
        <w:shd w:val="clear" w:color="auto" w:fill="FFFFFF"/>
        <w:rPr>
          <w:rFonts w:ascii="Calibri" w:hAnsi="Calibri" w:cs="Calibri"/>
          <w:sz w:val="20"/>
          <w:szCs w:val="20"/>
        </w:rPr>
      </w:pPr>
    </w:p>
    <w:p w:rsidR="007B1238" w:rsidRPr="00ED2FE2" w:rsidRDefault="007B1238" w:rsidP="0095206C">
      <w:pPr>
        <w:shd w:val="clear" w:color="auto" w:fill="FFFFFF"/>
        <w:ind w:left="284" w:hanging="284"/>
        <w:jc w:val="both"/>
        <w:rPr>
          <w:rFonts w:ascii="Calibri" w:hAnsi="Calibri" w:cs="Calibri"/>
          <w:sz w:val="20"/>
          <w:szCs w:val="20"/>
        </w:rPr>
      </w:pPr>
      <w:r w:rsidRPr="00ED2FE2">
        <w:rPr>
          <w:rFonts w:ascii="Calibri" w:hAnsi="Calibri" w:cs="Calibri"/>
          <w:bCs/>
          <w:sz w:val="20"/>
          <w:szCs w:val="20"/>
        </w:rPr>
        <w:t xml:space="preserve">– </w:t>
      </w:r>
      <w:r w:rsidRPr="00ED2FE2">
        <w:rPr>
          <w:rFonts w:ascii="Calibri" w:hAnsi="Calibri" w:cs="Calibri"/>
          <w:sz w:val="20"/>
          <w:szCs w:val="20"/>
        </w:rPr>
        <w:tab/>
      </w:r>
      <w:r w:rsidRPr="00ED2FE2">
        <w:rPr>
          <w:rFonts w:ascii="Calibri" w:hAnsi="Calibri" w:cs="Calibri"/>
          <w:b/>
          <w:sz w:val="20"/>
          <w:szCs w:val="20"/>
        </w:rPr>
        <w:t xml:space="preserve">należy do grupy kapitałowej </w:t>
      </w:r>
      <w:r w:rsidRPr="00ED2FE2">
        <w:rPr>
          <w:rFonts w:ascii="Calibri" w:hAnsi="Calibri" w:cs="Calibri"/>
          <w:sz w:val="20"/>
          <w:szCs w:val="20"/>
        </w:rPr>
        <w:t xml:space="preserve">w rozumieniu ustawy z dnia 16 lutego 2007 r. o ochronie konkurencji i konsumentów </w:t>
      </w:r>
      <w:r w:rsidR="00E41C2E" w:rsidRPr="00ED2FE2">
        <w:t>(</w:t>
      </w:r>
      <w:r w:rsidR="00E41C2E" w:rsidRPr="00ED2FE2">
        <w:rPr>
          <w:rFonts w:asciiTheme="minorHAnsi" w:hAnsiTheme="minorHAnsi"/>
          <w:sz w:val="20"/>
          <w:szCs w:val="20"/>
        </w:rPr>
        <w:t xml:space="preserve">Dz. U. z 2018 r. poz. 798, 650, 1637 i 1669 </w:t>
      </w:r>
      <w:r w:rsidR="00E41C2E" w:rsidRPr="00ED2FE2">
        <w:rPr>
          <w:sz w:val="20"/>
          <w:szCs w:val="20"/>
        </w:rPr>
        <w:t>ze</w:t>
      </w:r>
      <w:r w:rsidR="00E41C2E" w:rsidRPr="00ED2FE2">
        <w:t xml:space="preserve"> </w:t>
      </w:r>
      <w:r w:rsidRPr="00ED2FE2">
        <w:rPr>
          <w:rFonts w:ascii="Calibri" w:hAnsi="Calibri" w:cs="Calibri"/>
          <w:sz w:val="20"/>
          <w:szCs w:val="20"/>
        </w:rPr>
        <w:t xml:space="preserve"> zm.), w skład której wchodzą następujące podmioty</w:t>
      </w:r>
      <w:r w:rsidRPr="00ED2FE2">
        <w:rPr>
          <w:rFonts w:ascii="Calibri" w:hAnsi="Calibri" w:cs="Calibri"/>
          <w:b/>
          <w:sz w:val="20"/>
          <w:szCs w:val="20"/>
        </w:rPr>
        <w:t>*</w:t>
      </w:r>
      <w:r w:rsidRPr="00ED2FE2">
        <w:rPr>
          <w:rFonts w:ascii="Calibri" w:hAnsi="Calibri" w:cs="Calibri"/>
          <w:sz w:val="20"/>
          <w:szCs w:val="20"/>
        </w:rPr>
        <w:t>:</w:t>
      </w:r>
    </w:p>
    <w:p w:rsidR="007B1238" w:rsidRPr="00ED2FE2" w:rsidRDefault="007B1238">
      <w:pPr>
        <w:shd w:val="clear" w:color="auto" w:fill="FFFFFF"/>
        <w:rPr>
          <w:rFonts w:ascii="Calibri" w:hAnsi="Calibri" w:cs="Calibri"/>
          <w:sz w:val="20"/>
          <w:szCs w:val="20"/>
        </w:rPr>
      </w:pP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1.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2.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3.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4.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5.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ind w:left="284"/>
        <w:rPr>
          <w:rFonts w:ascii="Calibri" w:hAnsi="Calibri" w:cs="Calibri"/>
          <w:sz w:val="20"/>
          <w:szCs w:val="20"/>
        </w:rPr>
      </w:pPr>
      <w:r w:rsidRPr="00ED2FE2">
        <w:rPr>
          <w:rFonts w:ascii="Calibri" w:hAnsi="Calibri" w:cs="Calibri"/>
          <w:sz w:val="20"/>
          <w:szCs w:val="20"/>
        </w:rPr>
        <w:t xml:space="preserve">6. </w:t>
      </w:r>
      <w:r w:rsidRPr="00ED2FE2">
        <w:rPr>
          <w:rFonts w:ascii="Calibri" w:hAnsi="Calibri" w:cs="Calibri"/>
          <w:sz w:val="20"/>
          <w:szCs w:val="20"/>
        </w:rPr>
        <w:tab/>
      </w:r>
    </w:p>
    <w:p w:rsidR="007B1238" w:rsidRPr="00ED2FE2" w:rsidRDefault="007B1238">
      <w:pPr>
        <w:shd w:val="clear" w:color="auto" w:fill="FFFFFF"/>
        <w:tabs>
          <w:tab w:val="right" w:leader="dot" w:pos="7938"/>
        </w:tabs>
        <w:spacing w:line="360" w:lineRule="auto"/>
        <w:rPr>
          <w:rFonts w:ascii="Calibri" w:hAnsi="Calibri" w:cs="Calibri"/>
          <w:sz w:val="20"/>
          <w:szCs w:val="20"/>
        </w:rPr>
      </w:pPr>
    </w:p>
    <w:p w:rsidR="007B1238" w:rsidRPr="00ED2FE2" w:rsidRDefault="007B1238">
      <w:pPr>
        <w:shd w:val="clear" w:color="auto" w:fill="FFFFFF"/>
        <w:tabs>
          <w:tab w:val="left" w:pos="284"/>
          <w:tab w:val="right" w:leader="dot" w:pos="7938"/>
        </w:tabs>
        <w:spacing w:line="360" w:lineRule="auto"/>
        <w:rPr>
          <w:rFonts w:ascii="Calibri" w:hAnsi="Calibri" w:cs="Calibri"/>
          <w:bCs/>
          <w:sz w:val="20"/>
          <w:szCs w:val="20"/>
        </w:rPr>
      </w:pPr>
      <w:r w:rsidRPr="00ED2FE2">
        <w:rPr>
          <w:rFonts w:ascii="Calibri" w:hAnsi="Calibri" w:cs="Calibri"/>
          <w:bCs/>
          <w:sz w:val="20"/>
          <w:szCs w:val="20"/>
        </w:rPr>
        <w:t xml:space="preserve">– </w:t>
      </w:r>
      <w:r w:rsidRPr="00ED2FE2">
        <w:rPr>
          <w:rFonts w:ascii="Calibri" w:hAnsi="Calibri" w:cs="Calibri"/>
          <w:bCs/>
          <w:sz w:val="20"/>
          <w:szCs w:val="20"/>
        </w:rPr>
        <w:tab/>
      </w:r>
      <w:r w:rsidRPr="00ED2FE2">
        <w:rPr>
          <w:rFonts w:ascii="Calibri" w:hAnsi="Calibri" w:cs="Calibri"/>
          <w:b/>
          <w:bCs/>
          <w:sz w:val="20"/>
          <w:szCs w:val="20"/>
        </w:rPr>
        <w:t xml:space="preserve">nie należy do grupy kapitałowej </w:t>
      </w:r>
      <w:r w:rsidRPr="00ED2FE2">
        <w:rPr>
          <w:rFonts w:ascii="Calibri" w:hAnsi="Calibri" w:cs="Calibri"/>
          <w:b/>
          <w:sz w:val="20"/>
          <w:szCs w:val="20"/>
        </w:rPr>
        <w:t>*</w:t>
      </w:r>
      <w:r w:rsidRPr="00ED2FE2">
        <w:rPr>
          <w:rFonts w:ascii="Calibri" w:hAnsi="Calibri" w:cs="Calibri"/>
          <w:bCs/>
          <w:sz w:val="20"/>
          <w:szCs w:val="20"/>
        </w:rPr>
        <w:t>.</w:t>
      </w:r>
    </w:p>
    <w:p w:rsidR="007B1238" w:rsidRPr="00ED2FE2" w:rsidRDefault="007B1238">
      <w:pPr>
        <w:shd w:val="clear" w:color="auto" w:fill="FFFFFF"/>
        <w:tabs>
          <w:tab w:val="right" w:leader="dot" w:pos="7938"/>
        </w:tabs>
        <w:spacing w:line="360" w:lineRule="auto"/>
        <w:rPr>
          <w:rFonts w:ascii="Calibri" w:hAnsi="Calibri" w:cs="Calibri"/>
          <w:bCs/>
          <w:sz w:val="20"/>
          <w:szCs w:val="20"/>
        </w:rPr>
      </w:pPr>
    </w:p>
    <w:p w:rsidR="007B1238" w:rsidRPr="00ED2FE2" w:rsidRDefault="007B1238">
      <w:pPr>
        <w:shd w:val="clear" w:color="auto" w:fill="FFFFFF"/>
        <w:tabs>
          <w:tab w:val="right" w:leader="dot" w:pos="7938"/>
        </w:tabs>
        <w:spacing w:line="360" w:lineRule="auto"/>
        <w:rPr>
          <w:rFonts w:ascii="Calibri" w:hAnsi="Calibri" w:cs="Calibri"/>
          <w:sz w:val="20"/>
          <w:szCs w:val="20"/>
        </w:rPr>
      </w:pPr>
    </w:p>
    <w:p w:rsidR="007B1238" w:rsidRPr="00ED2FE2" w:rsidRDefault="007B1238">
      <w:pPr>
        <w:shd w:val="clear" w:color="auto" w:fill="FFFFFF"/>
        <w:rPr>
          <w:rFonts w:ascii="Calibri" w:hAnsi="Calibri" w:cs="Calibri"/>
          <w:i/>
          <w:sz w:val="20"/>
          <w:szCs w:val="20"/>
        </w:rPr>
      </w:pPr>
      <w:r w:rsidRPr="00ED2FE2">
        <w:rPr>
          <w:rFonts w:ascii="Calibri" w:hAnsi="Calibri" w:cs="Calibri"/>
          <w:b/>
          <w:sz w:val="20"/>
          <w:szCs w:val="20"/>
        </w:rPr>
        <w:t xml:space="preserve">* </w:t>
      </w:r>
      <w:r w:rsidRPr="00ED2FE2">
        <w:rPr>
          <w:rFonts w:ascii="Calibri" w:hAnsi="Calibri" w:cs="Calibri"/>
          <w:i/>
          <w:sz w:val="20"/>
          <w:szCs w:val="20"/>
        </w:rPr>
        <w:t>niepotrzebne skreślić</w:t>
      </w:r>
    </w:p>
    <w:p w:rsidR="007B1238" w:rsidRPr="00ED2FE2" w:rsidRDefault="007B1238">
      <w:pPr>
        <w:shd w:val="clear" w:color="auto" w:fill="FFFFFF"/>
        <w:rPr>
          <w:rFonts w:ascii="Calibri" w:hAnsi="Calibri" w:cs="Calibri"/>
          <w:i/>
          <w:sz w:val="20"/>
          <w:szCs w:val="20"/>
        </w:rPr>
      </w:pPr>
    </w:p>
    <w:p w:rsidR="007B1238" w:rsidRPr="00ED2FE2" w:rsidRDefault="007B1238">
      <w:pPr>
        <w:shd w:val="clear" w:color="auto" w:fill="FFFFFF"/>
        <w:rPr>
          <w:rFonts w:ascii="Calibri" w:hAnsi="Calibri" w:cs="Calibri"/>
          <w:i/>
          <w:sz w:val="20"/>
          <w:szCs w:val="20"/>
        </w:rPr>
      </w:pPr>
    </w:p>
    <w:p w:rsidR="007B1238" w:rsidRPr="00ED2FE2" w:rsidRDefault="007B1238">
      <w:pPr>
        <w:shd w:val="clear" w:color="auto" w:fill="FFFFFF"/>
        <w:rPr>
          <w:rFonts w:ascii="Calibri" w:hAnsi="Calibri" w:cs="Calibri"/>
          <w:i/>
          <w:sz w:val="20"/>
          <w:szCs w:val="20"/>
        </w:rPr>
      </w:pPr>
    </w:p>
    <w:p w:rsidR="007B1238" w:rsidRPr="00ED2FE2" w:rsidRDefault="007B1238">
      <w:pPr>
        <w:shd w:val="clear" w:color="auto" w:fill="FFFFFF"/>
        <w:rPr>
          <w:rFonts w:ascii="Calibri" w:hAnsi="Calibri" w:cs="Calibri"/>
          <w:i/>
          <w:sz w:val="20"/>
          <w:szCs w:val="20"/>
        </w:rPr>
      </w:pPr>
    </w:p>
    <w:p w:rsidR="007B1238" w:rsidRPr="00ED2FE2" w:rsidRDefault="007B1238">
      <w:pPr>
        <w:shd w:val="clear" w:color="auto" w:fill="FFFFFF"/>
        <w:tabs>
          <w:tab w:val="left" w:pos="5342"/>
        </w:tabs>
        <w:rPr>
          <w:rFonts w:ascii="Calibri" w:hAnsi="Calibri" w:cs="Calibri"/>
          <w:i/>
          <w:sz w:val="20"/>
          <w:szCs w:val="20"/>
        </w:rPr>
      </w:pPr>
      <w:r w:rsidRPr="00ED2FE2">
        <w:rPr>
          <w:rFonts w:ascii="Calibri" w:hAnsi="Calibri" w:cs="Calibri"/>
          <w:i/>
          <w:sz w:val="20"/>
          <w:szCs w:val="20"/>
        </w:rPr>
        <w:tab/>
      </w:r>
    </w:p>
    <w:p w:rsidR="007B1238" w:rsidRPr="00ED2FE2" w:rsidRDefault="007B1238">
      <w:pPr>
        <w:shd w:val="clear" w:color="auto" w:fill="FFFFFF"/>
        <w:rPr>
          <w:rFonts w:ascii="Calibri" w:hAnsi="Calibri" w:cs="Calibri"/>
          <w:i/>
          <w:sz w:val="20"/>
          <w:szCs w:val="20"/>
        </w:rPr>
      </w:pPr>
    </w:p>
    <w:p w:rsidR="007B1238" w:rsidRPr="00ED2FE2" w:rsidRDefault="007B1238" w:rsidP="00FA32D0">
      <w:pPr>
        <w:shd w:val="clear" w:color="auto" w:fill="FFFFFF"/>
        <w:tabs>
          <w:tab w:val="left" w:pos="5103"/>
        </w:tabs>
        <w:rPr>
          <w:rFonts w:ascii="Calibri" w:hAnsi="Calibri" w:cs="Calibri"/>
          <w:sz w:val="20"/>
          <w:szCs w:val="20"/>
        </w:rPr>
      </w:pPr>
      <w:r w:rsidRPr="00ED2FE2">
        <w:rPr>
          <w:rFonts w:ascii="Calibri" w:hAnsi="Calibri" w:cs="Calibri"/>
          <w:sz w:val="20"/>
          <w:szCs w:val="20"/>
        </w:rPr>
        <w:t>........................................... dnia ....................</w:t>
      </w:r>
      <w:r w:rsidRPr="00ED2FE2">
        <w:rPr>
          <w:rFonts w:ascii="Calibri" w:hAnsi="Calibri" w:cs="Calibri"/>
          <w:sz w:val="20"/>
          <w:szCs w:val="20"/>
        </w:rPr>
        <w:tab/>
        <w:t xml:space="preserve">             ....................................................................... </w:t>
      </w:r>
    </w:p>
    <w:p w:rsidR="007B1238" w:rsidRPr="00ED2FE2" w:rsidRDefault="007B1238" w:rsidP="00FA32D0">
      <w:pPr>
        <w:shd w:val="clear" w:color="auto" w:fill="FFFFFF"/>
        <w:tabs>
          <w:tab w:val="left" w:pos="5103"/>
        </w:tabs>
        <w:ind w:left="5054"/>
        <w:jc w:val="center"/>
        <w:rPr>
          <w:rFonts w:ascii="Calibri" w:hAnsi="Calibri" w:cs="Calibri"/>
          <w:sz w:val="20"/>
          <w:szCs w:val="20"/>
        </w:rPr>
      </w:pPr>
      <w:r w:rsidRPr="00ED2FE2">
        <w:rPr>
          <w:rFonts w:ascii="Calibri" w:hAnsi="Calibri" w:cs="Calibri"/>
          <w:sz w:val="20"/>
          <w:szCs w:val="20"/>
        </w:rPr>
        <w:t>podpisy i pieczęcie osób uprawnionych</w:t>
      </w:r>
    </w:p>
    <w:p w:rsidR="007B1238" w:rsidRPr="00ED2FE2" w:rsidRDefault="007B1238" w:rsidP="00FA32D0">
      <w:pPr>
        <w:shd w:val="clear" w:color="auto" w:fill="FFFFFF"/>
        <w:ind w:left="5054" w:right="-257"/>
        <w:jc w:val="center"/>
        <w:rPr>
          <w:rFonts w:ascii="Calibri" w:hAnsi="Calibri" w:cs="Calibri"/>
          <w:sz w:val="20"/>
          <w:szCs w:val="20"/>
        </w:rPr>
      </w:pPr>
      <w:r w:rsidRPr="00ED2FE2">
        <w:rPr>
          <w:rFonts w:ascii="Calibri" w:hAnsi="Calibri" w:cs="Calibri"/>
          <w:sz w:val="20"/>
          <w:szCs w:val="20"/>
        </w:rPr>
        <w:t>do składania oświadczeń woli w imieniu Wykonawcy</w:t>
      </w:r>
    </w:p>
    <w:p w:rsidR="007B1238" w:rsidRPr="00ED2FE2" w:rsidRDefault="007B1238">
      <w:pPr>
        <w:shd w:val="clear" w:color="auto" w:fill="FFFFFF"/>
        <w:ind w:left="5220"/>
        <w:jc w:val="center"/>
        <w:rPr>
          <w:rFonts w:ascii="Calibri" w:hAnsi="Calibri" w:cs="Calibri"/>
          <w:sz w:val="20"/>
          <w:szCs w:val="20"/>
        </w:rPr>
      </w:pPr>
    </w:p>
    <w:p w:rsidR="007B1238" w:rsidRPr="00ED2FE2" w:rsidRDefault="007B1238">
      <w:pPr>
        <w:shd w:val="clear" w:color="auto" w:fill="FFFFFF"/>
        <w:ind w:left="5220"/>
        <w:jc w:val="center"/>
        <w:rPr>
          <w:rFonts w:ascii="Calibri" w:hAnsi="Calibri" w:cs="Calibri"/>
          <w:sz w:val="20"/>
          <w:szCs w:val="20"/>
        </w:rPr>
      </w:pPr>
    </w:p>
    <w:p w:rsidR="007B1238" w:rsidRPr="00ED2FE2" w:rsidRDefault="007B1238">
      <w:pPr>
        <w:shd w:val="clear" w:color="auto" w:fill="FFFFFF"/>
        <w:ind w:left="5220"/>
        <w:jc w:val="center"/>
        <w:rPr>
          <w:rFonts w:ascii="Calibri" w:hAnsi="Calibri" w:cs="Calibri"/>
          <w:sz w:val="20"/>
          <w:szCs w:val="20"/>
        </w:rPr>
      </w:pPr>
    </w:p>
    <w:p w:rsidR="007B1238" w:rsidRPr="00ED2FE2" w:rsidRDefault="007B1238" w:rsidP="008613D5">
      <w:pPr>
        <w:pStyle w:val="Nagwek1"/>
        <w:numPr>
          <w:ilvl w:val="0"/>
          <w:numId w:val="0"/>
        </w:numPr>
        <w:spacing w:before="0"/>
        <w:rPr>
          <w:rFonts w:ascii="Calibri" w:hAnsi="Calibri" w:cs="Calibri"/>
          <w:sz w:val="20"/>
          <w:szCs w:val="20"/>
        </w:rPr>
      </w:pPr>
    </w:p>
    <w:p w:rsidR="00E91361" w:rsidRPr="00ED2FE2" w:rsidRDefault="00E91361" w:rsidP="00E91361"/>
    <w:p w:rsidR="00E91361" w:rsidRPr="00ED2FE2" w:rsidRDefault="00E91361" w:rsidP="00E91361"/>
    <w:p w:rsidR="00E91361" w:rsidRPr="00ED2FE2" w:rsidRDefault="00E91361" w:rsidP="00E91361"/>
    <w:p w:rsidR="00E91361" w:rsidRPr="00ED2FE2" w:rsidRDefault="00E91361" w:rsidP="00E91361"/>
    <w:p w:rsidR="00E91361" w:rsidRPr="00ED2FE2" w:rsidRDefault="00E91361" w:rsidP="00E91361"/>
    <w:p w:rsidR="00E91361" w:rsidRPr="00ED2FE2" w:rsidRDefault="00E91361" w:rsidP="00E91361"/>
    <w:p w:rsidR="00E91361" w:rsidRPr="00ED2FE2" w:rsidRDefault="00E91361" w:rsidP="00E91361"/>
    <w:p w:rsidR="00B82B1A" w:rsidRPr="00ED2FE2" w:rsidRDefault="00B82B1A" w:rsidP="00B82B1A"/>
    <w:p w:rsidR="00B82B1A" w:rsidRPr="00ED2FE2" w:rsidRDefault="00B82B1A" w:rsidP="00B82B1A">
      <w:pPr>
        <w:shd w:val="clear" w:color="auto" w:fill="FFFFFF"/>
        <w:jc w:val="right"/>
        <w:rPr>
          <w:rFonts w:cs="Calibri"/>
          <w:b/>
          <w:sz w:val="20"/>
          <w:szCs w:val="20"/>
        </w:rPr>
      </w:pPr>
      <w:r w:rsidRPr="00ED2FE2">
        <w:rPr>
          <w:rFonts w:ascii="Calibri" w:hAnsi="Calibri"/>
          <w:b/>
          <w:i/>
          <w:sz w:val="20"/>
          <w:szCs w:val="20"/>
        </w:rPr>
        <w:t>Załącznik nr 5 do SIWZ</w:t>
      </w:r>
    </w:p>
    <w:p w:rsidR="00B82B1A" w:rsidRPr="00ED2FE2" w:rsidRDefault="00B82B1A" w:rsidP="00B82B1A">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sz w:val="20"/>
          <w:szCs w:val="20"/>
        </w:rPr>
      </w:pPr>
      <w:r w:rsidRPr="00ED2FE2">
        <w:rPr>
          <w:rFonts w:cs="Calibri"/>
          <w:b/>
          <w:sz w:val="20"/>
          <w:szCs w:val="20"/>
        </w:rPr>
        <w:t xml:space="preserve">Obowiązek informacyjny wynikający z art. 13 RODO w przypadku zbierania danych osobowych </w:t>
      </w:r>
      <w:r w:rsidRPr="00ED2FE2">
        <w:rPr>
          <w:rFonts w:cs="Calibri"/>
          <w:b/>
          <w:sz w:val="20"/>
          <w:szCs w:val="20"/>
          <w:u w:val="single"/>
        </w:rPr>
        <w:t>bezpośrednio</w:t>
      </w:r>
      <w:r w:rsidRPr="00ED2FE2">
        <w:rPr>
          <w:rFonts w:cs="Calibri"/>
          <w:b/>
          <w:sz w:val="20"/>
          <w:szCs w:val="20"/>
        </w:rPr>
        <w:t xml:space="preserve"> od osoby fizycznej, której dane dotyczą, w celu związanym z postępowaniem o udzielenie zamówienia publicznego.</w:t>
      </w:r>
    </w:p>
    <w:p w:rsidR="00B82B1A" w:rsidRPr="00ED2FE2" w:rsidRDefault="00B82B1A" w:rsidP="00B82B1A">
      <w:pPr>
        <w:shd w:val="clear" w:color="auto" w:fill="D9D9D9"/>
        <w:spacing w:line="276" w:lineRule="auto"/>
        <w:jc w:val="center"/>
        <w:rPr>
          <w:rFonts w:cs="Calibri"/>
          <w:i/>
          <w:sz w:val="20"/>
          <w:szCs w:val="20"/>
          <w:u w:val="single"/>
        </w:rPr>
      </w:pPr>
      <w:r w:rsidRPr="00ED2FE2">
        <w:rPr>
          <w:rFonts w:cs="Calibri"/>
          <w:i/>
          <w:sz w:val="20"/>
          <w:szCs w:val="20"/>
          <w:u w:val="single"/>
        </w:rPr>
        <w:t>Wprowadzenie</w:t>
      </w:r>
    </w:p>
    <w:p w:rsidR="00B82B1A" w:rsidRPr="00ED2FE2" w:rsidRDefault="00B82B1A" w:rsidP="00B82B1A">
      <w:pPr>
        <w:shd w:val="clear" w:color="auto" w:fill="D9D9D9"/>
        <w:spacing w:line="276" w:lineRule="auto"/>
        <w:jc w:val="both"/>
        <w:rPr>
          <w:rFonts w:cs="Calibri"/>
          <w:i/>
          <w:sz w:val="20"/>
          <w:szCs w:val="20"/>
        </w:rPr>
      </w:pPr>
      <w:r w:rsidRPr="00ED2FE2">
        <w:rPr>
          <w:rFonts w:cs="Calibri"/>
          <w:i/>
          <w:sz w:val="20"/>
          <w:szCs w:val="20"/>
        </w:rPr>
        <w:t>Zaproponowane zapisy klauzuli informacyjnej uwzględniają regulacje zawarte w art. 13 rozporządzenia RODO</w:t>
      </w:r>
      <w:r w:rsidRPr="00ED2FE2">
        <w:rPr>
          <w:rFonts w:cs="Calibri"/>
          <w:i/>
          <w:sz w:val="20"/>
          <w:szCs w:val="20"/>
          <w:vertAlign w:val="superscript"/>
        </w:rPr>
        <w:t>1)</w:t>
      </w:r>
      <w:r w:rsidRPr="00ED2FE2">
        <w:rPr>
          <w:rFonts w:cs="Calibri"/>
          <w:i/>
          <w:sz w:val="20"/>
          <w:szCs w:val="20"/>
        </w:rPr>
        <w:t>, którego przepisy bezpośrednio obowiązują we wszystkich państwach członkowskich UE z dniem 25 maja 2018 r. oraz mają odpowiednie zastosowanie na gruncie Prawa zamówień publicznych.</w:t>
      </w:r>
    </w:p>
    <w:p w:rsidR="00B82B1A" w:rsidRPr="00ED2FE2" w:rsidRDefault="00B82B1A" w:rsidP="00B82B1A">
      <w:pPr>
        <w:shd w:val="clear" w:color="auto" w:fill="D9D9D9"/>
        <w:spacing w:line="276" w:lineRule="auto"/>
        <w:jc w:val="both"/>
        <w:rPr>
          <w:rFonts w:cs="Calibri"/>
          <w:i/>
          <w:sz w:val="20"/>
          <w:szCs w:val="20"/>
        </w:rPr>
      </w:pPr>
      <w:r w:rsidRPr="00ED2FE2">
        <w:rPr>
          <w:rFonts w:cs="Calibri"/>
          <w:i/>
          <w:sz w:val="20"/>
          <w:szCs w:val="20"/>
        </w:rPr>
        <w:t>Wyjaśnić w tym miejscu należy, że w zamówieniach publicznych administrator</w:t>
      </w:r>
      <w:r w:rsidR="00E855A2" w:rsidRPr="00ED2FE2">
        <w:rPr>
          <w:rFonts w:cs="Calibri"/>
          <w:i/>
          <w:sz w:val="20"/>
          <w:szCs w:val="20"/>
        </w:rPr>
        <w:t>em danych osobowych obowiązanym</w:t>
      </w:r>
      <w:r w:rsidR="00E855A2" w:rsidRPr="00ED2FE2">
        <w:rPr>
          <w:rFonts w:cs="Calibri"/>
          <w:i/>
          <w:sz w:val="20"/>
          <w:szCs w:val="20"/>
        </w:rPr>
        <w:br/>
      </w:r>
      <w:r w:rsidRPr="00ED2FE2">
        <w:rPr>
          <w:rFonts w:cs="Calibri"/>
          <w:i/>
          <w:sz w:val="20"/>
          <w:szCs w:val="20"/>
        </w:rPr>
        <w:t>do spełnienia obowiązku informacyjnego z art. 13 RODO będzie w szczególności:</w:t>
      </w:r>
    </w:p>
    <w:p w:rsidR="00B82B1A" w:rsidRPr="00ED2FE2" w:rsidRDefault="00B82B1A" w:rsidP="00884913">
      <w:pPr>
        <w:pStyle w:val="Akapitzlist"/>
        <w:numPr>
          <w:ilvl w:val="0"/>
          <w:numId w:val="135"/>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b/>
          <w:i/>
          <w:sz w:val="20"/>
          <w:szCs w:val="20"/>
          <w:u w:val="single"/>
        </w:rPr>
        <w:t>Zamawiający</w:t>
      </w:r>
      <w:r w:rsidRPr="00ED2FE2">
        <w:rPr>
          <w:rFonts w:asciiTheme="minorHAnsi" w:hAnsiTheme="minorHAnsi" w:cstheme="minorHAnsi"/>
          <w:i/>
          <w:sz w:val="20"/>
          <w:szCs w:val="20"/>
        </w:rPr>
        <w:t>- względem osób fizycznych, od których dane osobowe bezpośr</w:t>
      </w:r>
      <w:r w:rsidR="00E855A2" w:rsidRPr="00ED2FE2">
        <w:rPr>
          <w:rFonts w:asciiTheme="minorHAnsi" w:hAnsiTheme="minorHAnsi" w:cstheme="minorHAnsi"/>
          <w:i/>
          <w:sz w:val="20"/>
          <w:szCs w:val="20"/>
        </w:rPr>
        <w:t>ednio pozyskał. Dotyczy to</w:t>
      </w:r>
      <w:r w:rsidR="00E855A2" w:rsidRPr="00ED2FE2">
        <w:rPr>
          <w:rFonts w:asciiTheme="minorHAnsi" w:hAnsiTheme="minorHAnsi" w:cstheme="minorHAnsi"/>
          <w:i/>
          <w:sz w:val="20"/>
          <w:szCs w:val="20"/>
        </w:rPr>
        <w:br/>
      </w:r>
      <w:r w:rsidRPr="00ED2FE2">
        <w:rPr>
          <w:rFonts w:asciiTheme="minorHAnsi" w:hAnsiTheme="minorHAnsi" w:cstheme="minorHAnsi"/>
          <w:i/>
          <w:sz w:val="20"/>
          <w:szCs w:val="20"/>
        </w:rPr>
        <w:t>w szczególności:</w:t>
      </w:r>
    </w:p>
    <w:p w:rsidR="00B82B1A" w:rsidRPr="00ED2FE2" w:rsidRDefault="00B82B1A" w:rsidP="00884913">
      <w:pPr>
        <w:pStyle w:val="Akapitzlist"/>
        <w:numPr>
          <w:ilvl w:val="0"/>
          <w:numId w:val="131"/>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wykonawcy będącego osobą fizyczną,</w:t>
      </w:r>
    </w:p>
    <w:p w:rsidR="00B82B1A" w:rsidRPr="00ED2FE2" w:rsidRDefault="00B82B1A" w:rsidP="00884913">
      <w:pPr>
        <w:pStyle w:val="Akapitzlist"/>
        <w:numPr>
          <w:ilvl w:val="0"/>
          <w:numId w:val="131"/>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wykonawcy będącego osobą fizyczną, prowadzącą jednoosobową działalność gospodarczą</w:t>
      </w:r>
    </w:p>
    <w:p w:rsidR="00B82B1A" w:rsidRPr="00ED2FE2" w:rsidRDefault="00B82B1A" w:rsidP="00884913">
      <w:pPr>
        <w:pStyle w:val="Akapitzlist"/>
        <w:numPr>
          <w:ilvl w:val="0"/>
          <w:numId w:val="131"/>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pełnomocnika wykonawcy będącego osobą fizyczną (np. dane osobowe zamieszczone w pełnomocnictwie),</w:t>
      </w:r>
    </w:p>
    <w:p w:rsidR="00B82B1A" w:rsidRPr="00ED2FE2" w:rsidRDefault="00B82B1A" w:rsidP="00884913">
      <w:pPr>
        <w:pStyle w:val="Akapitzlist"/>
        <w:numPr>
          <w:ilvl w:val="0"/>
          <w:numId w:val="131"/>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członka organu zarządzającego wykonawcy, będącego osobą fizyczną</w:t>
      </w:r>
      <w:r w:rsidR="00E855A2" w:rsidRPr="00ED2FE2">
        <w:rPr>
          <w:rFonts w:asciiTheme="minorHAnsi" w:hAnsiTheme="minorHAnsi" w:cstheme="minorHAnsi"/>
          <w:i/>
          <w:sz w:val="20"/>
          <w:szCs w:val="20"/>
        </w:rPr>
        <w:t xml:space="preserve"> (np. dane osobowe zamieszczone</w:t>
      </w:r>
      <w:r w:rsidR="00E855A2" w:rsidRPr="00ED2FE2">
        <w:rPr>
          <w:rFonts w:asciiTheme="minorHAnsi" w:hAnsiTheme="minorHAnsi" w:cstheme="minorHAnsi"/>
          <w:i/>
          <w:sz w:val="20"/>
          <w:szCs w:val="20"/>
        </w:rPr>
        <w:br/>
      </w:r>
      <w:r w:rsidRPr="00ED2FE2">
        <w:rPr>
          <w:rFonts w:asciiTheme="minorHAnsi" w:hAnsiTheme="minorHAnsi" w:cstheme="minorHAnsi"/>
          <w:i/>
          <w:sz w:val="20"/>
          <w:szCs w:val="20"/>
        </w:rPr>
        <w:t>w informacji z KRK),</w:t>
      </w:r>
    </w:p>
    <w:p w:rsidR="00B82B1A" w:rsidRPr="00ED2FE2" w:rsidRDefault="00B82B1A" w:rsidP="00884913">
      <w:pPr>
        <w:pStyle w:val="Akapitzlist"/>
        <w:numPr>
          <w:ilvl w:val="0"/>
          <w:numId w:val="131"/>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osoby fizycznej skierowanej do przygotowania i przeprowadzenia postępowania o udzielenie zamówienia publicznego;</w:t>
      </w:r>
    </w:p>
    <w:p w:rsidR="00B82B1A" w:rsidRPr="00ED2FE2" w:rsidRDefault="00B82B1A" w:rsidP="00884913">
      <w:pPr>
        <w:pStyle w:val="Akapitzlist"/>
        <w:numPr>
          <w:ilvl w:val="0"/>
          <w:numId w:val="132"/>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b/>
          <w:i/>
          <w:sz w:val="20"/>
          <w:szCs w:val="20"/>
          <w:u w:val="single"/>
        </w:rPr>
        <w:t>Wykonawca</w:t>
      </w:r>
      <w:r w:rsidRPr="00ED2FE2">
        <w:rPr>
          <w:rFonts w:asciiTheme="minorHAnsi" w:hAnsiTheme="minorHAnsi" w:cstheme="minorHAnsi"/>
          <w:i/>
          <w:sz w:val="20"/>
          <w:szCs w:val="20"/>
        </w:rPr>
        <w:t>- względem osób fizycznych, od których dane osobowe be</w:t>
      </w:r>
      <w:r w:rsidR="00E855A2" w:rsidRPr="00ED2FE2">
        <w:rPr>
          <w:rFonts w:asciiTheme="minorHAnsi" w:hAnsiTheme="minorHAnsi" w:cstheme="minorHAnsi"/>
          <w:i/>
          <w:sz w:val="20"/>
          <w:szCs w:val="20"/>
        </w:rPr>
        <w:t>zpośrednio pozyskał. Dotyczy to</w:t>
      </w:r>
      <w:r w:rsidR="00E855A2" w:rsidRPr="00ED2FE2">
        <w:rPr>
          <w:rFonts w:asciiTheme="minorHAnsi" w:hAnsiTheme="minorHAnsi" w:cstheme="minorHAnsi"/>
          <w:i/>
          <w:sz w:val="20"/>
          <w:szCs w:val="20"/>
        </w:rPr>
        <w:br/>
      </w:r>
      <w:r w:rsidRPr="00ED2FE2">
        <w:rPr>
          <w:rFonts w:asciiTheme="minorHAnsi" w:hAnsiTheme="minorHAnsi" w:cstheme="minorHAnsi"/>
          <w:i/>
          <w:sz w:val="20"/>
          <w:szCs w:val="20"/>
        </w:rPr>
        <w:t>w szczególności:</w:t>
      </w:r>
    </w:p>
    <w:p w:rsidR="00B82B1A" w:rsidRPr="00ED2FE2" w:rsidRDefault="00B82B1A" w:rsidP="00884913">
      <w:pPr>
        <w:pStyle w:val="Akapitzlist"/>
        <w:numPr>
          <w:ilvl w:val="0"/>
          <w:numId w:val="133"/>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osoby fizycznej skierowanej do realizacji zamówienia,</w:t>
      </w:r>
    </w:p>
    <w:p w:rsidR="00B82B1A" w:rsidRPr="00ED2FE2" w:rsidRDefault="00B82B1A" w:rsidP="00884913">
      <w:pPr>
        <w:pStyle w:val="Akapitzlist"/>
        <w:numPr>
          <w:ilvl w:val="0"/>
          <w:numId w:val="133"/>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podwykonawcy/podmiotu trzeciego będącego osobą fizyczną,</w:t>
      </w:r>
    </w:p>
    <w:p w:rsidR="00B82B1A" w:rsidRPr="00ED2FE2" w:rsidRDefault="00B82B1A" w:rsidP="00884913">
      <w:pPr>
        <w:pStyle w:val="Akapitzlist"/>
        <w:numPr>
          <w:ilvl w:val="0"/>
          <w:numId w:val="133"/>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podwykonawcy/podmiotu trzeciego będącego osobą fizyczną, prowadzącą jednoosobową działalność gospodarczą,</w:t>
      </w:r>
    </w:p>
    <w:p w:rsidR="00B82B1A" w:rsidRPr="00ED2FE2" w:rsidRDefault="00B82B1A" w:rsidP="00884913">
      <w:pPr>
        <w:pStyle w:val="Akapitzlist"/>
        <w:numPr>
          <w:ilvl w:val="0"/>
          <w:numId w:val="133"/>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pełnomocnika podwykonawcy/podmiotu trzeciego będącego osobą fizyczną</w:t>
      </w:r>
      <w:r w:rsidR="00E855A2" w:rsidRPr="00ED2FE2">
        <w:rPr>
          <w:rFonts w:asciiTheme="minorHAnsi" w:hAnsiTheme="minorHAnsi" w:cstheme="minorHAnsi"/>
          <w:i/>
          <w:sz w:val="20"/>
          <w:szCs w:val="20"/>
        </w:rPr>
        <w:t xml:space="preserve"> (np. dane osobowe zamieszczone</w:t>
      </w:r>
      <w:r w:rsidR="00E855A2" w:rsidRPr="00ED2FE2">
        <w:rPr>
          <w:rFonts w:asciiTheme="minorHAnsi" w:hAnsiTheme="minorHAnsi" w:cstheme="minorHAnsi"/>
          <w:i/>
          <w:sz w:val="20"/>
          <w:szCs w:val="20"/>
        </w:rPr>
        <w:br/>
      </w:r>
      <w:r w:rsidRPr="00ED2FE2">
        <w:rPr>
          <w:rFonts w:asciiTheme="minorHAnsi" w:hAnsiTheme="minorHAnsi" w:cstheme="minorHAnsi"/>
          <w:i/>
          <w:sz w:val="20"/>
          <w:szCs w:val="20"/>
        </w:rPr>
        <w:t>w pełnomocnictwie),</w:t>
      </w:r>
    </w:p>
    <w:p w:rsidR="00B82B1A" w:rsidRPr="00ED2FE2" w:rsidRDefault="00B82B1A" w:rsidP="00884913">
      <w:pPr>
        <w:pStyle w:val="Akapitzlist"/>
        <w:numPr>
          <w:ilvl w:val="0"/>
          <w:numId w:val="133"/>
        </w:numPr>
        <w:shd w:val="clear" w:color="auto" w:fill="D9D9D9"/>
        <w:suppressAutoHyphens w:val="0"/>
        <w:spacing w:line="276" w:lineRule="auto"/>
        <w:ind w:left="426" w:hanging="426"/>
        <w:contextualSpacing/>
        <w:jc w:val="both"/>
        <w:rPr>
          <w:rFonts w:asciiTheme="minorHAnsi" w:hAnsiTheme="minorHAnsi" w:cstheme="minorHAnsi"/>
          <w:i/>
          <w:sz w:val="20"/>
          <w:szCs w:val="20"/>
        </w:rPr>
      </w:pPr>
      <w:r w:rsidRPr="00ED2FE2">
        <w:rPr>
          <w:rFonts w:asciiTheme="minorHAnsi" w:hAnsiTheme="minorHAnsi" w:cstheme="minorHAnsi"/>
          <w:i/>
          <w:sz w:val="20"/>
          <w:szCs w:val="20"/>
        </w:rPr>
        <w:t>członka organu zarządzającego podwykonawcy/podmiotu trzeciego, będącego osobą fizyczną (np. dane osobowe zamieszczone w informacji z KRK);</w:t>
      </w:r>
    </w:p>
    <w:p w:rsidR="00B82B1A" w:rsidRPr="00ED2FE2" w:rsidRDefault="00B82B1A" w:rsidP="00884913">
      <w:pPr>
        <w:pStyle w:val="Akapitzlist"/>
        <w:numPr>
          <w:ilvl w:val="0"/>
          <w:numId w:val="134"/>
        </w:numPr>
        <w:shd w:val="clear" w:color="auto" w:fill="D9D9D9"/>
        <w:suppressAutoHyphens w:val="0"/>
        <w:spacing w:line="276" w:lineRule="auto"/>
        <w:ind w:left="425" w:hanging="425"/>
        <w:contextualSpacing/>
        <w:jc w:val="both"/>
        <w:rPr>
          <w:rFonts w:asciiTheme="minorHAnsi" w:hAnsiTheme="minorHAnsi" w:cstheme="minorHAnsi"/>
          <w:b/>
          <w:i/>
          <w:sz w:val="20"/>
          <w:szCs w:val="20"/>
        </w:rPr>
      </w:pPr>
      <w:r w:rsidRPr="00ED2FE2">
        <w:rPr>
          <w:rFonts w:asciiTheme="minorHAnsi" w:hAnsiTheme="minorHAnsi" w:cstheme="minorHAnsi"/>
          <w:b/>
          <w:i/>
          <w:sz w:val="20"/>
          <w:szCs w:val="20"/>
          <w:u w:val="single"/>
        </w:rPr>
        <w:t>Podwykonawca/podmiot trzeci</w:t>
      </w:r>
      <w:r w:rsidRPr="00ED2FE2">
        <w:rPr>
          <w:rFonts w:asciiTheme="minorHAnsi" w:hAnsiTheme="minorHAnsi" w:cstheme="minorHAnsi"/>
          <w:i/>
          <w:sz w:val="20"/>
          <w:szCs w:val="20"/>
        </w:rPr>
        <w:t xml:space="preserve">- względem osób fizycznych, od których dane osobowe bezpośrednio pozyskał. </w:t>
      </w:r>
    </w:p>
    <w:p w:rsidR="00B82B1A" w:rsidRPr="00ED2FE2" w:rsidRDefault="00B82B1A" w:rsidP="00B82B1A">
      <w:pPr>
        <w:shd w:val="clear" w:color="auto" w:fill="D9D9D9"/>
        <w:spacing w:line="276" w:lineRule="auto"/>
        <w:ind w:firstLine="425"/>
        <w:jc w:val="both"/>
        <w:rPr>
          <w:rFonts w:ascii="Calibri" w:hAnsi="Calibri" w:cs="Calibri"/>
          <w:i/>
          <w:sz w:val="20"/>
          <w:szCs w:val="20"/>
        </w:rPr>
      </w:pPr>
      <w:r w:rsidRPr="00ED2FE2">
        <w:rPr>
          <w:rFonts w:ascii="Calibri" w:hAnsi="Calibri" w:cs="Calibri"/>
          <w:i/>
          <w:sz w:val="20"/>
          <w:szCs w:val="20"/>
        </w:rPr>
        <w:t>Dotyczy to w szczególności osoby fizycznej skierowanej do realizacji zamówienia.</w:t>
      </w:r>
    </w:p>
    <w:p w:rsidR="00B82B1A" w:rsidRPr="00ED2FE2" w:rsidRDefault="00B82B1A" w:rsidP="00B82B1A">
      <w:pPr>
        <w:shd w:val="clear" w:color="auto" w:fill="D9D9D9"/>
        <w:spacing w:line="276" w:lineRule="auto"/>
        <w:ind w:firstLine="425"/>
        <w:jc w:val="both"/>
        <w:rPr>
          <w:rFonts w:ascii="Calibri" w:hAnsi="Calibri" w:cs="Calibri"/>
          <w:b/>
          <w:i/>
          <w:sz w:val="20"/>
          <w:szCs w:val="20"/>
        </w:rPr>
      </w:pPr>
    </w:p>
    <w:p w:rsidR="00B82B1A" w:rsidRPr="00ED2FE2" w:rsidRDefault="00B82B1A" w:rsidP="00B82B1A">
      <w:pPr>
        <w:shd w:val="clear" w:color="auto" w:fill="D9D9D9"/>
        <w:spacing w:line="276" w:lineRule="auto"/>
        <w:jc w:val="both"/>
        <w:rPr>
          <w:rFonts w:ascii="Calibri" w:hAnsi="Calibri" w:cs="Calibri"/>
          <w:i/>
          <w:sz w:val="20"/>
          <w:szCs w:val="20"/>
        </w:rPr>
      </w:pPr>
      <w:r w:rsidRPr="00ED2FE2">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B82B1A" w:rsidRPr="00ED2FE2" w:rsidRDefault="00B82B1A" w:rsidP="00B82B1A">
      <w:pPr>
        <w:shd w:val="clear" w:color="auto" w:fill="D9D9D9"/>
        <w:spacing w:line="276" w:lineRule="auto"/>
        <w:jc w:val="both"/>
        <w:rPr>
          <w:rFonts w:ascii="Calibri" w:hAnsi="Calibri" w:cs="Calibri"/>
          <w:i/>
          <w:sz w:val="20"/>
          <w:szCs w:val="20"/>
        </w:rPr>
      </w:pPr>
      <w:r w:rsidRPr="00ED2FE2">
        <w:rPr>
          <w:rFonts w:ascii="Calibri" w:hAnsi="Calibri" w:cs="Calibri"/>
          <w:i/>
          <w:sz w:val="20"/>
          <w:szCs w:val="20"/>
        </w:rPr>
        <w:t>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w:t>
      </w:r>
      <w:r w:rsidR="00E855A2" w:rsidRPr="00ED2FE2">
        <w:rPr>
          <w:rFonts w:ascii="Calibri" w:hAnsi="Calibri" w:cs="Calibri"/>
          <w:i/>
          <w:sz w:val="20"/>
          <w:szCs w:val="20"/>
        </w:rPr>
        <w:t>bowe dotyczą, i od których dane</w:t>
      </w:r>
      <w:r w:rsidR="00E855A2" w:rsidRPr="00ED2FE2">
        <w:rPr>
          <w:rFonts w:ascii="Calibri" w:hAnsi="Calibri" w:cs="Calibri"/>
          <w:i/>
          <w:sz w:val="20"/>
          <w:szCs w:val="20"/>
        </w:rPr>
        <w:br/>
      </w:r>
      <w:r w:rsidRPr="00ED2FE2">
        <w:rPr>
          <w:rFonts w:ascii="Calibri" w:hAnsi="Calibri" w:cs="Calibri"/>
          <w:i/>
          <w:sz w:val="20"/>
          <w:szCs w:val="20"/>
        </w:rPr>
        <w:t xml:space="preserve">te bezpośrednio pozyskał. </w:t>
      </w:r>
    </w:p>
    <w:p w:rsidR="00B82B1A" w:rsidRPr="00ED2FE2" w:rsidRDefault="00B82B1A" w:rsidP="00B82B1A">
      <w:pPr>
        <w:jc w:val="both"/>
        <w:rPr>
          <w:rFonts w:cs="Calibri"/>
        </w:rPr>
      </w:pPr>
    </w:p>
    <w:p w:rsidR="00B82B1A" w:rsidRPr="00ED2FE2" w:rsidRDefault="00B82B1A" w:rsidP="00B82B1A">
      <w:pPr>
        <w:pStyle w:val="Akapitzlist"/>
        <w:ind w:left="426"/>
        <w:jc w:val="both"/>
        <w:rPr>
          <w:rFonts w:cs="Calibri"/>
        </w:rPr>
      </w:pPr>
      <w:r w:rsidRPr="00ED2FE2">
        <w:rPr>
          <w:rFonts w:cs="Calibri"/>
        </w:rPr>
        <w:t>__________________________</w:t>
      </w:r>
    </w:p>
    <w:p w:rsidR="00B82B1A" w:rsidRPr="00ED2FE2" w:rsidRDefault="00B82B1A" w:rsidP="00884913">
      <w:pPr>
        <w:pStyle w:val="Tekstprzypisudolnego"/>
        <w:numPr>
          <w:ilvl w:val="0"/>
          <w:numId w:val="138"/>
        </w:numPr>
        <w:suppressAutoHyphens w:val="0"/>
        <w:overflowPunct/>
        <w:autoSpaceDE/>
        <w:spacing w:line="276" w:lineRule="auto"/>
        <w:jc w:val="both"/>
        <w:textAlignment w:val="auto"/>
        <w:rPr>
          <w:rFonts w:cs="Calibri"/>
          <w:sz w:val="16"/>
          <w:szCs w:val="16"/>
        </w:rPr>
      </w:pPr>
      <w:r w:rsidRPr="00ED2FE2">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2B1A" w:rsidRPr="00ED2FE2" w:rsidRDefault="00B82B1A" w:rsidP="005B7D4F">
      <w:pPr>
        <w:pStyle w:val="Tekstprzypisudolnego"/>
        <w:spacing w:line="276" w:lineRule="auto"/>
        <w:jc w:val="center"/>
        <w:rPr>
          <w:rFonts w:asciiTheme="minorHAnsi" w:hAnsiTheme="minorHAnsi" w:cs="Calibri"/>
          <w:i/>
          <w:u w:val="single"/>
        </w:rPr>
      </w:pPr>
      <w:r w:rsidRPr="00ED2FE2">
        <w:rPr>
          <w:rFonts w:cs="Calibri"/>
          <w:i/>
          <w:u w:val="single"/>
        </w:rPr>
        <w:br w:type="page"/>
      </w:r>
      <w:r w:rsidRPr="00ED2FE2">
        <w:rPr>
          <w:rFonts w:asciiTheme="minorHAnsi" w:hAnsiTheme="minorHAnsi" w:cs="Calibri"/>
          <w:i/>
          <w:u w:val="single"/>
        </w:rPr>
        <w:lastRenderedPageBreak/>
        <w:t>Klauzula informacyjna z art. 13 RODO</w:t>
      </w:r>
    </w:p>
    <w:p w:rsidR="00B82B1A" w:rsidRPr="00ED2FE2" w:rsidRDefault="00B82B1A" w:rsidP="00B82B1A">
      <w:pPr>
        <w:spacing w:line="276" w:lineRule="auto"/>
        <w:ind w:firstLine="567"/>
        <w:jc w:val="both"/>
        <w:rPr>
          <w:rFonts w:asciiTheme="minorHAnsi" w:hAnsiTheme="minorHAnsi" w:cs="Calibri"/>
          <w:sz w:val="20"/>
          <w:szCs w:val="20"/>
        </w:rPr>
      </w:pPr>
      <w:r w:rsidRPr="00ED2FE2">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2B1A" w:rsidRPr="00ED2FE2" w:rsidRDefault="00B82B1A" w:rsidP="00884913">
      <w:pPr>
        <w:pStyle w:val="Akapitzlist"/>
        <w:numPr>
          <w:ilvl w:val="0"/>
          <w:numId w:val="136"/>
        </w:numPr>
        <w:suppressAutoHyphens w:val="0"/>
        <w:spacing w:line="276" w:lineRule="auto"/>
        <w:ind w:left="426" w:hanging="426"/>
        <w:contextualSpacing/>
        <w:jc w:val="both"/>
        <w:rPr>
          <w:rFonts w:asciiTheme="minorHAnsi" w:hAnsiTheme="minorHAnsi" w:cs="Calibri"/>
          <w:i/>
          <w:sz w:val="20"/>
          <w:szCs w:val="20"/>
        </w:rPr>
      </w:pPr>
      <w:r w:rsidRPr="00ED2FE2">
        <w:rPr>
          <w:rFonts w:asciiTheme="minorHAnsi" w:hAnsiTheme="minorHAnsi" w:cs="Calibri"/>
          <w:sz w:val="20"/>
          <w:szCs w:val="20"/>
        </w:rPr>
        <w:t>administratorem Pani/Pana danych osobowych j</w:t>
      </w:r>
      <w:r w:rsidR="005B7D4F" w:rsidRPr="00ED2FE2">
        <w:rPr>
          <w:rFonts w:asciiTheme="minorHAnsi" w:hAnsiTheme="minorHAnsi" w:cs="Calibri"/>
          <w:sz w:val="20"/>
          <w:szCs w:val="20"/>
        </w:rPr>
        <w:t>est Starosta Lwówecki</w:t>
      </w:r>
      <w:r w:rsidRPr="00ED2FE2">
        <w:rPr>
          <w:rFonts w:asciiTheme="minorHAnsi" w:hAnsiTheme="minorHAnsi" w:cs="Calibri"/>
          <w:sz w:val="20"/>
          <w:szCs w:val="20"/>
        </w:rPr>
        <w:t>, ul. Szpitalna 4, 59-600 Lw</w:t>
      </w:r>
      <w:r w:rsidR="005B7D4F" w:rsidRPr="00ED2FE2">
        <w:rPr>
          <w:rFonts w:asciiTheme="minorHAnsi" w:hAnsiTheme="minorHAnsi" w:cs="Calibri"/>
          <w:sz w:val="20"/>
          <w:szCs w:val="20"/>
        </w:rPr>
        <w:t>ówek Śląski,</w:t>
      </w:r>
      <w:r w:rsidR="005B7D4F" w:rsidRPr="00ED2FE2">
        <w:rPr>
          <w:rFonts w:asciiTheme="minorHAnsi" w:hAnsiTheme="minorHAnsi" w:cs="Calibri"/>
          <w:sz w:val="20"/>
          <w:szCs w:val="20"/>
        </w:rPr>
        <w:br/>
      </w:r>
      <w:r w:rsidRPr="00ED2FE2">
        <w:rPr>
          <w:rFonts w:asciiTheme="minorHAnsi" w:hAnsiTheme="minorHAnsi" w:cs="Calibri"/>
          <w:sz w:val="20"/>
          <w:szCs w:val="20"/>
        </w:rPr>
        <w:t>tel. (75) 782 36 50, e-mail: sekretariat@powiatlwowecki.pl</w:t>
      </w:r>
      <w:r w:rsidRPr="00ED2FE2">
        <w:rPr>
          <w:rFonts w:asciiTheme="minorHAnsi" w:hAnsiTheme="minorHAnsi" w:cs="Calibri"/>
          <w:i/>
          <w:sz w:val="20"/>
          <w:szCs w:val="20"/>
        </w:rPr>
        <w:t xml:space="preserve">, </w:t>
      </w:r>
      <w:r w:rsidRPr="00ED2FE2">
        <w:rPr>
          <w:rFonts w:asciiTheme="minorHAnsi" w:hAnsiTheme="minorHAnsi" w:cs="Calibri"/>
          <w:sz w:val="20"/>
          <w:szCs w:val="20"/>
        </w:rPr>
        <w:t>Strona internetowa: www.powiatlwowecki.pl</w:t>
      </w:r>
      <w:r w:rsidRPr="00ED2FE2">
        <w:rPr>
          <w:rFonts w:asciiTheme="minorHAnsi" w:hAnsiTheme="minorHAnsi" w:cs="Calibri"/>
          <w:i/>
          <w:sz w:val="20"/>
          <w:szCs w:val="20"/>
        </w:rPr>
        <w:t>;</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Wyznaczyliśmy w Starostwie Powiatowym Inspektora Ochrony Danych, którym możesz się skontaktować</w:t>
      </w:r>
      <w:r w:rsidRPr="00ED2FE2">
        <w:rPr>
          <w:rFonts w:asciiTheme="minorHAnsi" w:hAnsiTheme="minorHAnsi" w:cs="Calibri"/>
          <w:sz w:val="20"/>
          <w:szCs w:val="20"/>
        </w:rPr>
        <w:br/>
        <w:t>w sprawach ochrony swoich danych osobowych; pod e-mailem</w:t>
      </w:r>
      <w:r w:rsidR="005B7D4F" w:rsidRPr="00ED2FE2">
        <w:rPr>
          <w:rFonts w:asciiTheme="minorHAnsi" w:hAnsiTheme="minorHAnsi" w:cs="Calibri"/>
          <w:sz w:val="20"/>
          <w:szCs w:val="20"/>
        </w:rPr>
        <w:t xml:space="preserve"> ….</w:t>
      </w:r>
      <w:r w:rsidRPr="00ED2FE2">
        <w:rPr>
          <w:rFonts w:asciiTheme="minorHAnsi" w:hAnsiTheme="minorHAnsi"/>
          <w:sz w:val="20"/>
          <w:szCs w:val="20"/>
        </w:rPr>
        <w:t xml:space="preserve"> </w:t>
      </w:r>
      <w:r w:rsidRPr="00ED2FE2">
        <w:rPr>
          <w:rFonts w:asciiTheme="minorHAnsi" w:hAnsiTheme="minorHAnsi" w:cs="Calibri"/>
          <w:sz w:val="20"/>
          <w:szCs w:val="20"/>
        </w:rPr>
        <w:t>lub pod numerem telefonu 75 782 36 50</w:t>
      </w:r>
      <w:r w:rsidR="005B7D4F" w:rsidRPr="00ED2FE2">
        <w:rPr>
          <w:rFonts w:asciiTheme="minorHAnsi" w:hAnsiTheme="minorHAnsi" w:cs="Calibri"/>
          <w:sz w:val="20"/>
          <w:szCs w:val="20"/>
        </w:rPr>
        <w:t>;</w:t>
      </w:r>
      <w:r w:rsidR="005B7D4F" w:rsidRPr="00ED2FE2">
        <w:rPr>
          <w:rFonts w:asciiTheme="minorHAnsi" w:hAnsiTheme="minorHAnsi" w:cs="Calibri"/>
          <w:sz w:val="20"/>
          <w:szCs w:val="20"/>
        </w:rPr>
        <w:br/>
      </w:r>
      <w:r w:rsidRPr="00ED2FE2">
        <w:rPr>
          <w:rFonts w:asciiTheme="minorHAnsi" w:hAnsiTheme="minorHAnsi" w:cs="Calibri"/>
          <w:sz w:val="20"/>
          <w:szCs w:val="20"/>
        </w:rPr>
        <w:t>lub pisemnie na adres naszej siedziby</w:t>
      </w:r>
      <w:r w:rsidR="00AF170B" w:rsidRPr="00ED2FE2">
        <w:rPr>
          <w:rFonts w:asciiTheme="minorHAnsi" w:hAnsiTheme="minorHAnsi" w:cs="Calibri"/>
          <w:sz w:val="20"/>
          <w:szCs w:val="20"/>
        </w:rPr>
        <w:t>;</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Pani/Pana dane osobowe przetwarzane będą na podstawie art. 6 ust. 1 lit. c RODO w celu związanym</w:t>
      </w:r>
      <w:r w:rsidRPr="00ED2FE2">
        <w:rPr>
          <w:rFonts w:asciiTheme="minorHAnsi" w:hAnsiTheme="minorHAnsi" w:cs="Calibri"/>
          <w:sz w:val="20"/>
          <w:szCs w:val="20"/>
        </w:rPr>
        <w:br/>
        <w:t>z postępowaniem o udzielenie zamówienia publicznego pn. „</w:t>
      </w:r>
      <w:r w:rsidRPr="00ED2FE2">
        <w:rPr>
          <w:rFonts w:asciiTheme="minorHAnsi" w:hAnsiTheme="minorHAnsi"/>
          <w:b/>
          <w:sz w:val="20"/>
          <w:szCs w:val="20"/>
        </w:rPr>
        <w:t xml:space="preserve">Rewitalizacja </w:t>
      </w:r>
      <w:r w:rsidR="002F4A9F" w:rsidRPr="00ED2FE2">
        <w:rPr>
          <w:rFonts w:asciiTheme="minorHAnsi" w:hAnsiTheme="minorHAnsi"/>
          <w:b/>
          <w:sz w:val="20"/>
          <w:szCs w:val="20"/>
        </w:rPr>
        <w:t>budynku Internatu</w:t>
      </w:r>
      <w:r w:rsidR="002F4A9F" w:rsidRPr="00ED2FE2">
        <w:rPr>
          <w:rFonts w:asciiTheme="minorHAnsi" w:hAnsiTheme="minorHAnsi"/>
          <w:b/>
          <w:sz w:val="20"/>
          <w:szCs w:val="20"/>
        </w:rPr>
        <w:br/>
        <w:t>i terenu przyległego Zespołu Szkół Ekonomiczno – Technicznych w Rakowicach Wielkich</w:t>
      </w:r>
      <w:r w:rsidRPr="00ED2FE2">
        <w:rPr>
          <w:rFonts w:asciiTheme="minorHAnsi" w:hAnsiTheme="minorHAnsi"/>
          <w:b/>
          <w:sz w:val="20"/>
          <w:szCs w:val="20"/>
        </w:rPr>
        <w:t>”</w:t>
      </w:r>
      <w:r w:rsidR="002F4A9F" w:rsidRPr="00ED2FE2">
        <w:rPr>
          <w:rFonts w:asciiTheme="minorHAnsi" w:hAnsiTheme="minorHAnsi" w:cs="Calibri"/>
          <w:b/>
          <w:sz w:val="20"/>
          <w:szCs w:val="20"/>
        </w:rPr>
        <w:br/>
      </w:r>
      <w:r w:rsidRPr="00ED2FE2">
        <w:rPr>
          <w:rFonts w:asciiTheme="minorHAnsi" w:hAnsiTheme="minorHAnsi" w:cs="Calibri"/>
          <w:b/>
          <w:sz w:val="20"/>
          <w:szCs w:val="20"/>
        </w:rPr>
        <w:t>nr</w:t>
      </w:r>
      <w:r w:rsidRPr="00ED2FE2">
        <w:rPr>
          <w:rFonts w:asciiTheme="minorHAnsi" w:hAnsiTheme="minorHAnsi" w:cs="Calibri"/>
          <w:sz w:val="20"/>
          <w:szCs w:val="20"/>
        </w:rPr>
        <w:t xml:space="preserve"> </w:t>
      </w:r>
      <w:r w:rsidR="00741462" w:rsidRPr="00ED2FE2">
        <w:rPr>
          <w:rFonts w:asciiTheme="minorHAnsi" w:hAnsiTheme="minorHAnsi" w:cs="Calibri"/>
          <w:sz w:val="20"/>
          <w:szCs w:val="20"/>
        </w:rPr>
        <w:t>272.105.2018</w:t>
      </w:r>
      <w:r w:rsidRPr="00ED2FE2">
        <w:rPr>
          <w:rFonts w:asciiTheme="minorHAnsi" w:hAnsiTheme="minorHAnsi" w:cs="Calibri"/>
          <w:b/>
          <w:sz w:val="20"/>
          <w:szCs w:val="20"/>
        </w:rPr>
        <w:t xml:space="preserve"> </w:t>
      </w:r>
      <w:r w:rsidRPr="00ED2FE2">
        <w:rPr>
          <w:rFonts w:asciiTheme="minorHAnsi" w:hAnsiTheme="minorHAnsi" w:cs="Calibri"/>
          <w:sz w:val="20"/>
          <w:szCs w:val="20"/>
        </w:rPr>
        <w:t>prowadzonym w trybie przetargu nieograniczonego;</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E41C2E" w:rsidRPr="00ED2FE2">
        <w:rPr>
          <w:rFonts w:asciiTheme="minorHAnsi" w:hAnsiTheme="minorHAnsi" w:cs="Calibri"/>
          <w:sz w:val="20"/>
          <w:szCs w:val="20"/>
        </w:rPr>
        <w:t>8</w:t>
      </w:r>
      <w:r w:rsidRPr="00ED2FE2">
        <w:rPr>
          <w:rFonts w:asciiTheme="minorHAnsi" w:hAnsiTheme="minorHAnsi" w:cs="Calibri"/>
          <w:sz w:val="20"/>
          <w:szCs w:val="20"/>
        </w:rPr>
        <w:t xml:space="preserve"> r. poz.</w:t>
      </w:r>
      <w:r w:rsidR="00E41C2E" w:rsidRPr="00ED2FE2">
        <w:rPr>
          <w:rFonts w:asciiTheme="minorHAnsi" w:hAnsiTheme="minorHAnsi" w:cs="Calibri"/>
          <w:sz w:val="20"/>
          <w:szCs w:val="20"/>
        </w:rPr>
        <w:t>1986</w:t>
      </w:r>
      <w:r w:rsidRPr="00ED2FE2">
        <w:rPr>
          <w:rFonts w:asciiTheme="minorHAnsi" w:hAnsiTheme="minorHAnsi" w:cs="Calibri"/>
          <w:sz w:val="20"/>
          <w:szCs w:val="20"/>
        </w:rPr>
        <w:t xml:space="preserve">), dalej „ustawa </w:t>
      </w:r>
      <w:proofErr w:type="spellStart"/>
      <w:r w:rsidRPr="00ED2FE2">
        <w:rPr>
          <w:rFonts w:asciiTheme="minorHAnsi" w:hAnsiTheme="minorHAnsi" w:cs="Calibri"/>
          <w:sz w:val="20"/>
          <w:szCs w:val="20"/>
        </w:rPr>
        <w:t>Pzp</w:t>
      </w:r>
      <w:proofErr w:type="spellEnd"/>
      <w:r w:rsidRPr="00ED2FE2">
        <w:rPr>
          <w:rFonts w:asciiTheme="minorHAnsi" w:hAnsiTheme="minorHAnsi" w:cs="Calibri"/>
          <w:sz w:val="20"/>
          <w:szCs w:val="20"/>
        </w:rPr>
        <w:t>”;</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 xml:space="preserve">Pani/Pana dane osobowe będą przechowywane, zgodnie z art. 97 ust. 1 ustawy </w:t>
      </w:r>
      <w:proofErr w:type="spellStart"/>
      <w:r w:rsidRPr="00ED2FE2">
        <w:rPr>
          <w:rFonts w:asciiTheme="minorHAnsi" w:hAnsiTheme="minorHAnsi" w:cs="Calibri"/>
          <w:sz w:val="20"/>
          <w:szCs w:val="20"/>
        </w:rPr>
        <w:t>Pzp</w:t>
      </w:r>
      <w:proofErr w:type="spellEnd"/>
      <w:r w:rsidRPr="00ED2FE2">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 o dofinansowanie;</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b/>
          <w:i/>
          <w:sz w:val="20"/>
          <w:szCs w:val="20"/>
        </w:rPr>
      </w:pPr>
      <w:r w:rsidRPr="00ED2FE2">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ED2FE2">
        <w:rPr>
          <w:rFonts w:asciiTheme="minorHAnsi" w:hAnsiTheme="minorHAnsi" w:cs="Calibri"/>
          <w:sz w:val="20"/>
          <w:szCs w:val="20"/>
        </w:rPr>
        <w:t>Pzp</w:t>
      </w:r>
      <w:proofErr w:type="spellEnd"/>
      <w:r w:rsidRPr="00ED2FE2">
        <w:rPr>
          <w:rFonts w:asciiTheme="minorHAnsi" w:hAnsiTheme="minorHAnsi" w:cs="Calibri"/>
          <w:sz w:val="20"/>
          <w:szCs w:val="20"/>
        </w:rPr>
        <w:t xml:space="preserve">, związanym z udziałem w postępowaniu o udzielenie zamówienia publicznego; konsekwencje niepodania określonych danych wynikają z ustawy </w:t>
      </w:r>
      <w:proofErr w:type="spellStart"/>
      <w:r w:rsidRPr="00ED2FE2">
        <w:rPr>
          <w:rFonts w:asciiTheme="minorHAnsi" w:hAnsiTheme="minorHAnsi" w:cs="Calibri"/>
          <w:sz w:val="20"/>
          <w:szCs w:val="20"/>
        </w:rPr>
        <w:t>Pzp</w:t>
      </w:r>
      <w:proofErr w:type="spellEnd"/>
      <w:r w:rsidRPr="00ED2FE2">
        <w:rPr>
          <w:rFonts w:asciiTheme="minorHAnsi" w:hAnsiTheme="minorHAnsi" w:cs="Calibri"/>
          <w:sz w:val="20"/>
          <w:szCs w:val="20"/>
        </w:rPr>
        <w:t>;</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w odniesieniu do Pani/Pana danych osobowych decyzje nie będą podejmowane w sposób zautomatyzowany, stosowanie do art. 22 RODO;</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sz w:val="20"/>
          <w:szCs w:val="20"/>
        </w:rPr>
      </w:pPr>
      <w:r w:rsidRPr="00ED2FE2">
        <w:rPr>
          <w:rFonts w:asciiTheme="minorHAnsi" w:hAnsiTheme="minorHAnsi" w:cs="Calibri"/>
          <w:sz w:val="20"/>
          <w:szCs w:val="20"/>
        </w:rPr>
        <w:t>posiada Pani/Pan:</w:t>
      </w:r>
    </w:p>
    <w:p w:rsidR="00B82B1A" w:rsidRPr="00ED2FE2" w:rsidRDefault="00B82B1A" w:rsidP="00884913">
      <w:pPr>
        <w:pStyle w:val="Akapitzlist"/>
        <w:numPr>
          <w:ilvl w:val="0"/>
          <w:numId w:val="139"/>
        </w:numPr>
        <w:suppressAutoHyphens w:val="0"/>
        <w:spacing w:line="276" w:lineRule="auto"/>
        <w:ind w:left="709" w:hanging="283"/>
        <w:contextualSpacing/>
        <w:jc w:val="both"/>
        <w:rPr>
          <w:rFonts w:asciiTheme="minorHAnsi" w:hAnsiTheme="minorHAnsi" w:cs="Calibri"/>
          <w:sz w:val="20"/>
          <w:szCs w:val="20"/>
        </w:rPr>
      </w:pPr>
      <w:r w:rsidRPr="00ED2FE2">
        <w:rPr>
          <w:rFonts w:asciiTheme="minorHAnsi" w:hAnsiTheme="minorHAnsi" w:cs="Calibri"/>
          <w:sz w:val="20"/>
          <w:szCs w:val="20"/>
        </w:rPr>
        <w:t>na podstawie art. 15 RODO prawo dostępu do danych osobowych Pani/Pana dotyczących;</w:t>
      </w:r>
    </w:p>
    <w:p w:rsidR="00B82B1A" w:rsidRPr="00ED2FE2" w:rsidRDefault="00B82B1A" w:rsidP="00884913">
      <w:pPr>
        <w:pStyle w:val="Akapitzlist"/>
        <w:numPr>
          <w:ilvl w:val="0"/>
          <w:numId w:val="139"/>
        </w:numPr>
        <w:suppressAutoHyphens w:val="0"/>
        <w:spacing w:line="276" w:lineRule="auto"/>
        <w:ind w:left="709" w:hanging="283"/>
        <w:contextualSpacing/>
        <w:jc w:val="both"/>
        <w:rPr>
          <w:rFonts w:asciiTheme="minorHAnsi" w:hAnsiTheme="minorHAnsi" w:cs="Calibri"/>
          <w:sz w:val="20"/>
          <w:szCs w:val="20"/>
        </w:rPr>
      </w:pPr>
      <w:r w:rsidRPr="00ED2FE2">
        <w:rPr>
          <w:rFonts w:asciiTheme="minorHAnsi" w:hAnsiTheme="minorHAnsi" w:cs="Calibri"/>
          <w:sz w:val="20"/>
          <w:szCs w:val="20"/>
        </w:rPr>
        <w:t>na podstawie art. 16 RODO prawo do sprostowania Pani/Pana danych osobowych</w:t>
      </w:r>
      <w:r w:rsidRPr="00ED2FE2">
        <w:rPr>
          <w:rFonts w:asciiTheme="minorHAnsi" w:hAnsiTheme="minorHAnsi" w:cs="Calibri"/>
          <w:b/>
          <w:sz w:val="20"/>
          <w:szCs w:val="20"/>
          <w:vertAlign w:val="superscript"/>
        </w:rPr>
        <w:t>**</w:t>
      </w:r>
      <w:r w:rsidRPr="00ED2FE2">
        <w:rPr>
          <w:rFonts w:asciiTheme="minorHAnsi" w:hAnsiTheme="minorHAnsi" w:cs="Calibri"/>
          <w:sz w:val="20"/>
          <w:szCs w:val="20"/>
        </w:rPr>
        <w:t>;</w:t>
      </w:r>
    </w:p>
    <w:p w:rsidR="00B82B1A" w:rsidRPr="00ED2FE2" w:rsidRDefault="00B82B1A" w:rsidP="00884913">
      <w:pPr>
        <w:pStyle w:val="Akapitzlist"/>
        <w:numPr>
          <w:ilvl w:val="0"/>
          <w:numId w:val="139"/>
        </w:numPr>
        <w:suppressAutoHyphens w:val="0"/>
        <w:spacing w:line="276" w:lineRule="auto"/>
        <w:ind w:left="709" w:hanging="283"/>
        <w:contextualSpacing/>
        <w:jc w:val="both"/>
        <w:rPr>
          <w:rFonts w:asciiTheme="minorHAnsi" w:hAnsiTheme="minorHAnsi" w:cs="Calibri"/>
          <w:sz w:val="20"/>
          <w:szCs w:val="20"/>
        </w:rPr>
      </w:pPr>
      <w:r w:rsidRPr="00ED2FE2">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B82B1A" w:rsidRPr="00ED2FE2" w:rsidRDefault="00B82B1A" w:rsidP="00884913">
      <w:pPr>
        <w:pStyle w:val="Akapitzlist"/>
        <w:numPr>
          <w:ilvl w:val="0"/>
          <w:numId w:val="139"/>
        </w:numPr>
        <w:suppressAutoHyphens w:val="0"/>
        <w:spacing w:line="276" w:lineRule="auto"/>
        <w:ind w:left="709" w:hanging="283"/>
        <w:contextualSpacing/>
        <w:jc w:val="both"/>
        <w:rPr>
          <w:rFonts w:asciiTheme="minorHAnsi" w:hAnsiTheme="minorHAnsi" w:cs="Calibri"/>
          <w:i/>
          <w:sz w:val="20"/>
          <w:szCs w:val="20"/>
        </w:rPr>
      </w:pPr>
      <w:r w:rsidRPr="00ED2FE2">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B82B1A" w:rsidRPr="00ED2FE2" w:rsidRDefault="00B82B1A" w:rsidP="00884913">
      <w:pPr>
        <w:pStyle w:val="Akapitzlist"/>
        <w:numPr>
          <w:ilvl w:val="0"/>
          <w:numId w:val="137"/>
        </w:numPr>
        <w:suppressAutoHyphens w:val="0"/>
        <w:spacing w:line="276" w:lineRule="auto"/>
        <w:ind w:left="426" w:hanging="426"/>
        <w:contextualSpacing/>
        <w:jc w:val="both"/>
        <w:rPr>
          <w:rFonts w:asciiTheme="minorHAnsi" w:hAnsiTheme="minorHAnsi" w:cs="Calibri"/>
          <w:i/>
          <w:sz w:val="20"/>
          <w:szCs w:val="20"/>
        </w:rPr>
      </w:pPr>
      <w:r w:rsidRPr="00ED2FE2">
        <w:rPr>
          <w:rFonts w:asciiTheme="minorHAnsi" w:hAnsiTheme="minorHAnsi" w:cs="Calibri"/>
          <w:sz w:val="20"/>
          <w:szCs w:val="20"/>
        </w:rPr>
        <w:t>nie przysługuje Pani/Panu:</w:t>
      </w:r>
    </w:p>
    <w:p w:rsidR="00B82B1A" w:rsidRPr="00ED2FE2" w:rsidRDefault="00B82B1A" w:rsidP="00884913">
      <w:pPr>
        <w:pStyle w:val="Akapitzlist"/>
        <w:numPr>
          <w:ilvl w:val="0"/>
          <w:numId w:val="140"/>
        </w:numPr>
        <w:suppressAutoHyphens w:val="0"/>
        <w:spacing w:line="276" w:lineRule="auto"/>
        <w:ind w:left="709" w:hanging="283"/>
        <w:contextualSpacing/>
        <w:jc w:val="both"/>
        <w:rPr>
          <w:rFonts w:asciiTheme="minorHAnsi" w:hAnsiTheme="minorHAnsi" w:cs="Calibri"/>
          <w:i/>
          <w:sz w:val="20"/>
          <w:szCs w:val="20"/>
        </w:rPr>
      </w:pPr>
      <w:r w:rsidRPr="00ED2FE2">
        <w:rPr>
          <w:rFonts w:asciiTheme="minorHAnsi" w:hAnsiTheme="minorHAnsi" w:cs="Calibri"/>
          <w:sz w:val="20"/>
          <w:szCs w:val="20"/>
        </w:rPr>
        <w:t>w związku z art. 17 ust. 3 lit. b, d lub e RODO prawo do usunięcia danych osobowych;</w:t>
      </w:r>
    </w:p>
    <w:p w:rsidR="00B82B1A" w:rsidRPr="00ED2FE2" w:rsidRDefault="00B82B1A" w:rsidP="00884913">
      <w:pPr>
        <w:pStyle w:val="Akapitzlist"/>
        <w:numPr>
          <w:ilvl w:val="0"/>
          <w:numId w:val="140"/>
        </w:numPr>
        <w:suppressAutoHyphens w:val="0"/>
        <w:spacing w:line="276" w:lineRule="auto"/>
        <w:ind w:left="709" w:hanging="283"/>
        <w:contextualSpacing/>
        <w:jc w:val="both"/>
        <w:rPr>
          <w:rFonts w:asciiTheme="minorHAnsi" w:hAnsiTheme="minorHAnsi" w:cs="Calibri"/>
          <w:b/>
          <w:i/>
          <w:sz w:val="20"/>
          <w:szCs w:val="20"/>
        </w:rPr>
      </w:pPr>
      <w:r w:rsidRPr="00ED2FE2">
        <w:rPr>
          <w:rFonts w:asciiTheme="minorHAnsi" w:hAnsiTheme="minorHAnsi" w:cs="Calibri"/>
          <w:sz w:val="20"/>
          <w:szCs w:val="20"/>
        </w:rPr>
        <w:t>prawo do przenoszenia danych osobowych, o którym mowa w art. 20 RODO;</w:t>
      </w:r>
    </w:p>
    <w:p w:rsidR="005B7D4F" w:rsidRPr="00ED2FE2" w:rsidRDefault="00B82B1A" w:rsidP="00884913">
      <w:pPr>
        <w:pStyle w:val="Akapitzlist"/>
        <w:numPr>
          <w:ilvl w:val="0"/>
          <w:numId w:val="140"/>
        </w:numPr>
        <w:suppressAutoHyphens w:val="0"/>
        <w:spacing w:line="276" w:lineRule="auto"/>
        <w:ind w:left="709" w:hanging="283"/>
        <w:contextualSpacing/>
        <w:jc w:val="both"/>
        <w:rPr>
          <w:rFonts w:asciiTheme="minorHAnsi" w:hAnsiTheme="minorHAnsi" w:cs="Calibri"/>
          <w:b/>
          <w:i/>
          <w:sz w:val="20"/>
          <w:szCs w:val="20"/>
        </w:rPr>
      </w:pPr>
      <w:r w:rsidRPr="00ED2FE2">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ED2FE2">
        <w:rPr>
          <w:rFonts w:asciiTheme="minorHAnsi" w:hAnsiTheme="minorHAnsi" w:cs="Calibri"/>
          <w:sz w:val="20"/>
          <w:szCs w:val="20"/>
        </w:rPr>
        <w:t>.</w:t>
      </w:r>
    </w:p>
    <w:p w:rsidR="00B82B1A" w:rsidRPr="00ED2FE2" w:rsidRDefault="00B82B1A" w:rsidP="005B7D4F">
      <w:pPr>
        <w:pStyle w:val="Akapitzlist"/>
        <w:suppressAutoHyphens w:val="0"/>
        <w:spacing w:line="276" w:lineRule="auto"/>
        <w:ind w:left="709"/>
        <w:contextualSpacing/>
        <w:jc w:val="both"/>
        <w:rPr>
          <w:rFonts w:asciiTheme="minorHAnsi" w:hAnsiTheme="minorHAnsi" w:cs="Calibri"/>
          <w:b/>
          <w:i/>
          <w:sz w:val="20"/>
          <w:szCs w:val="20"/>
        </w:rPr>
      </w:pPr>
      <w:r w:rsidRPr="00ED2FE2">
        <w:rPr>
          <w:rFonts w:cs="Calibri"/>
          <w:sz w:val="16"/>
          <w:szCs w:val="16"/>
        </w:rPr>
        <w:t>________________</w:t>
      </w:r>
    </w:p>
    <w:p w:rsidR="00B82B1A" w:rsidRPr="00ED2FE2" w:rsidRDefault="00B82B1A" w:rsidP="00B82B1A">
      <w:pPr>
        <w:spacing w:line="276" w:lineRule="auto"/>
        <w:ind w:left="426"/>
        <w:jc w:val="both"/>
        <w:rPr>
          <w:rFonts w:cs="Calibri"/>
          <w:i/>
          <w:sz w:val="16"/>
          <w:szCs w:val="16"/>
        </w:rPr>
      </w:pPr>
      <w:r w:rsidRPr="00ED2FE2">
        <w:rPr>
          <w:rFonts w:cs="Calibri"/>
          <w:b/>
          <w:i/>
          <w:sz w:val="16"/>
          <w:szCs w:val="16"/>
          <w:vertAlign w:val="superscript"/>
        </w:rPr>
        <w:t>*</w:t>
      </w:r>
      <w:r w:rsidRPr="00ED2FE2">
        <w:rPr>
          <w:rFonts w:cs="Calibri"/>
          <w:b/>
          <w:i/>
          <w:sz w:val="16"/>
          <w:szCs w:val="16"/>
        </w:rPr>
        <w:t>Wyjaśnienie:</w:t>
      </w:r>
      <w:r w:rsidRPr="00ED2FE2">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B82B1A" w:rsidRPr="00ED2FE2" w:rsidRDefault="00B82B1A" w:rsidP="00B82B1A">
      <w:pPr>
        <w:pStyle w:val="Akapitzlist"/>
        <w:ind w:left="426"/>
        <w:jc w:val="both"/>
        <w:rPr>
          <w:rFonts w:cs="Calibri"/>
          <w:i/>
          <w:sz w:val="16"/>
          <w:szCs w:val="16"/>
        </w:rPr>
      </w:pPr>
      <w:r w:rsidRPr="00ED2FE2">
        <w:rPr>
          <w:rFonts w:cs="Calibri"/>
          <w:b/>
          <w:i/>
          <w:sz w:val="16"/>
          <w:szCs w:val="16"/>
          <w:vertAlign w:val="superscript"/>
        </w:rPr>
        <w:t xml:space="preserve">** </w:t>
      </w:r>
      <w:r w:rsidRPr="00ED2FE2">
        <w:rPr>
          <w:rFonts w:cs="Calibri"/>
          <w:b/>
          <w:i/>
          <w:sz w:val="16"/>
          <w:szCs w:val="16"/>
        </w:rPr>
        <w:t xml:space="preserve">Wyjaśnienie: </w:t>
      </w:r>
      <w:r w:rsidRPr="00ED2FE2">
        <w:rPr>
          <w:rFonts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ED2FE2">
        <w:rPr>
          <w:rFonts w:cs="Calibri"/>
          <w:i/>
          <w:sz w:val="16"/>
          <w:szCs w:val="16"/>
        </w:rPr>
        <w:t>Pzp</w:t>
      </w:r>
      <w:proofErr w:type="spellEnd"/>
      <w:r w:rsidRPr="00ED2FE2">
        <w:rPr>
          <w:rFonts w:cs="Calibri"/>
          <w:i/>
          <w:sz w:val="16"/>
          <w:szCs w:val="16"/>
        </w:rPr>
        <w:t xml:space="preserve"> oraz nie może naruszać integralności protokołu oraz jego załączników.</w:t>
      </w:r>
    </w:p>
    <w:p w:rsidR="00B82B1A" w:rsidRPr="00ED2FE2" w:rsidRDefault="00B82B1A" w:rsidP="00B82B1A">
      <w:pPr>
        <w:pStyle w:val="Akapitzlist"/>
        <w:ind w:left="426"/>
        <w:jc w:val="both"/>
        <w:rPr>
          <w:rFonts w:cs="Calibri"/>
          <w:i/>
          <w:sz w:val="16"/>
          <w:szCs w:val="16"/>
        </w:rPr>
      </w:pPr>
      <w:r w:rsidRPr="00ED2FE2">
        <w:rPr>
          <w:rFonts w:cs="Calibri"/>
          <w:b/>
          <w:i/>
          <w:sz w:val="16"/>
          <w:szCs w:val="16"/>
          <w:vertAlign w:val="superscript"/>
        </w:rPr>
        <w:t xml:space="preserve">*** </w:t>
      </w:r>
      <w:r w:rsidRPr="00ED2FE2">
        <w:rPr>
          <w:rFonts w:cs="Calibri"/>
          <w:b/>
          <w:i/>
          <w:sz w:val="16"/>
          <w:szCs w:val="16"/>
        </w:rPr>
        <w:t>Wyjaśnienie:</w:t>
      </w:r>
      <w:r w:rsidRPr="00ED2FE2">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D4F" w:rsidRPr="00ED2FE2" w:rsidRDefault="005B7D4F" w:rsidP="005B7D4F">
      <w:pPr>
        <w:pStyle w:val="Tekstpodstawowy2"/>
        <w:ind w:left="0"/>
        <w:rPr>
          <w:rFonts w:cs="Calibri"/>
          <w:i/>
          <w:u w:val="single"/>
        </w:rPr>
      </w:pPr>
    </w:p>
    <w:p w:rsidR="005B7D4F" w:rsidRPr="00ED2FE2" w:rsidRDefault="005B7D4F" w:rsidP="005B7D4F">
      <w:pPr>
        <w:pStyle w:val="Tekstpodstawowy2"/>
        <w:ind w:left="0"/>
        <w:rPr>
          <w:rFonts w:cs="Calibri"/>
          <w:i/>
          <w:u w:val="single"/>
        </w:rPr>
      </w:pPr>
    </w:p>
    <w:p w:rsidR="005B7D4F" w:rsidRPr="00ED2FE2" w:rsidRDefault="005B7D4F" w:rsidP="005B7D4F">
      <w:pPr>
        <w:pStyle w:val="Tekstpodstawowy2"/>
        <w:ind w:left="0"/>
        <w:rPr>
          <w:rFonts w:cs="Calibri"/>
          <w:i/>
          <w:u w:val="single"/>
        </w:rPr>
      </w:pPr>
    </w:p>
    <w:p w:rsidR="00B82B1A" w:rsidRPr="00ED2FE2" w:rsidRDefault="005B7D4F" w:rsidP="005B7D4F">
      <w:pPr>
        <w:pStyle w:val="Tekstpodstawowy2"/>
        <w:ind w:left="0"/>
        <w:rPr>
          <w:rFonts w:ascii="Calibri" w:hAnsi="Calibri" w:cs="Calibri"/>
          <w:sz w:val="16"/>
          <w:szCs w:val="16"/>
        </w:rPr>
      </w:pPr>
      <w:r w:rsidRPr="00ED2FE2">
        <w:rPr>
          <w:rFonts w:cs="Calibri"/>
          <w:i/>
        </w:rPr>
        <w:t xml:space="preserve">                </w:t>
      </w:r>
      <w:r w:rsidR="00B82B1A" w:rsidRPr="00ED2FE2">
        <w:rPr>
          <w:rFonts w:ascii="Calibri" w:hAnsi="Calibri" w:cs="Calibri"/>
          <w:sz w:val="16"/>
          <w:szCs w:val="16"/>
        </w:rPr>
        <w:t>.............................................</w:t>
      </w:r>
    </w:p>
    <w:p w:rsidR="00B82B1A" w:rsidRPr="00ED2FE2" w:rsidRDefault="00B82B1A" w:rsidP="00B82B1A">
      <w:pPr>
        <w:pStyle w:val="Tekstpodstawowy2"/>
        <w:rPr>
          <w:rFonts w:ascii="Calibri" w:hAnsi="Calibri" w:cs="Calibri"/>
          <w:sz w:val="16"/>
          <w:szCs w:val="16"/>
        </w:rPr>
      </w:pPr>
      <w:r w:rsidRPr="00ED2FE2">
        <w:rPr>
          <w:rFonts w:ascii="Calibri" w:hAnsi="Calibri" w:cs="Calibri"/>
          <w:sz w:val="16"/>
          <w:szCs w:val="16"/>
        </w:rPr>
        <w:t xml:space="preserve"> Nazwa i adres Wykonawcy</w:t>
      </w:r>
    </w:p>
    <w:p w:rsidR="00B82B1A" w:rsidRPr="00ED2FE2" w:rsidRDefault="00B82B1A" w:rsidP="00B82B1A">
      <w:pPr>
        <w:pStyle w:val="Tekstprzypisudolnego"/>
        <w:spacing w:line="276" w:lineRule="auto"/>
        <w:rPr>
          <w:rFonts w:cs="Calibri"/>
          <w:i/>
          <w:u w:val="single"/>
        </w:rPr>
      </w:pPr>
      <w:r w:rsidRPr="00ED2FE2">
        <w:rPr>
          <w:rFonts w:ascii="Calibri" w:hAnsi="Calibri" w:cs="Calibri"/>
          <w:sz w:val="16"/>
          <w:szCs w:val="16"/>
        </w:rPr>
        <w:t xml:space="preserve">           </w:t>
      </w:r>
      <w:r w:rsidR="005B7D4F" w:rsidRPr="00ED2FE2">
        <w:rPr>
          <w:rFonts w:ascii="Calibri" w:hAnsi="Calibri" w:cs="Calibri"/>
          <w:sz w:val="16"/>
          <w:szCs w:val="16"/>
        </w:rPr>
        <w:t xml:space="preserve">                                  </w:t>
      </w:r>
      <w:r w:rsidRPr="00ED2FE2">
        <w:rPr>
          <w:rFonts w:ascii="Calibri" w:hAnsi="Calibri" w:cs="Calibri"/>
          <w:sz w:val="16"/>
          <w:szCs w:val="16"/>
        </w:rPr>
        <w:t>(pieczątka</w:t>
      </w:r>
      <w:r w:rsidR="005B7D4F" w:rsidRPr="00ED2FE2">
        <w:rPr>
          <w:rFonts w:ascii="Calibri" w:hAnsi="Calibri" w:cs="Calibri"/>
          <w:sz w:val="16"/>
          <w:szCs w:val="16"/>
        </w:rPr>
        <w:t>)</w:t>
      </w:r>
    </w:p>
    <w:p w:rsidR="00B82B1A" w:rsidRPr="00ED2FE2" w:rsidRDefault="00B82B1A" w:rsidP="00B82B1A">
      <w:pPr>
        <w:pStyle w:val="Tekstprzypisudolnego"/>
        <w:spacing w:line="276" w:lineRule="auto"/>
        <w:jc w:val="center"/>
        <w:rPr>
          <w:rFonts w:cs="Calibri"/>
          <w:i/>
          <w:u w:val="single"/>
        </w:rPr>
      </w:pPr>
    </w:p>
    <w:p w:rsidR="00B82B1A" w:rsidRPr="00ED2FE2" w:rsidRDefault="00B82B1A" w:rsidP="00B82B1A">
      <w:pPr>
        <w:pStyle w:val="Tekstprzypisudolnego"/>
        <w:spacing w:line="276" w:lineRule="auto"/>
        <w:jc w:val="center"/>
        <w:rPr>
          <w:rFonts w:cs="Calibri"/>
          <w:i/>
          <w:u w:val="single"/>
        </w:rPr>
      </w:pPr>
    </w:p>
    <w:p w:rsidR="005B7D4F" w:rsidRPr="00ED2FE2" w:rsidRDefault="005B7D4F" w:rsidP="00B82B1A">
      <w:pPr>
        <w:pStyle w:val="Tekstprzypisudolnego"/>
        <w:spacing w:line="276" w:lineRule="auto"/>
        <w:jc w:val="center"/>
        <w:rPr>
          <w:rFonts w:cs="Calibri"/>
          <w:i/>
          <w:u w:val="single"/>
        </w:rPr>
      </w:pPr>
    </w:p>
    <w:p w:rsidR="005B7D4F" w:rsidRPr="00ED2FE2" w:rsidRDefault="005B7D4F" w:rsidP="00B82B1A">
      <w:pPr>
        <w:pStyle w:val="Tekstprzypisudolnego"/>
        <w:spacing w:line="276" w:lineRule="auto"/>
        <w:jc w:val="center"/>
        <w:rPr>
          <w:rFonts w:cs="Calibri"/>
          <w:i/>
          <w:u w:val="single"/>
        </w:rPr>
      </w:pPr>
    </w:p>
    <w:p w:rsidR="00E91361" w:rsidRPr="00ED2FE2" w:rsidRDefault="00E91361" w:rsidP="00B82B1A">
      <w:pPr>
        <w:pStyle w:val="Tekstprzypisudolnego"/>
        <w:spacing w:line="276" w:lineRule="auto"/>
        <w:jc w:val="center"/>
        <w:rPr>
          <w:rFonts w:cs="Calibri"/>
          <w:i/>
          <w:u w:val="single"/>
        </w:rPr>
      </w:pPr>
    </w:p>
    <w:p w:rsidR="00E91361" w:rsidRPr="00ED2FE2" w:rsidRDefault="00E91361" w:rsidP="00B82B1A">
      <w:pPr>
        <w:pStyle w:val="Tekstprzypisudolnego"/>
        <w:spacing w:line="276" w:lineRule="auto"/>
        <w:jc w:val="center"/>
        <w:rPr>
          <w:rFonts w:cs="Calibri"/>
          <w:i/>
          <w:u w:val="single"/>
        </w:rPr>
      </w:pPr>
    </w:p>
    <w:p w:rsidR="00B82B1A" w:rsidRPr="00ED2FE2" w:rsidRDefault="00B82B1A" w:rsidP="00B82B1A">
      <w:pPr>
        <w:pStyle w:val="Tekstprzypisudolnego"/>
        <w:spacing w:line="276" w:lineRule="auto"/>
        <w:jc w:val="center"/>
        <w:rPr>
          <w:rFonts w:cs="Calibri"/>
          <w:i/>
          <w:u w:val="single"/>
        </w:rPr>
      </w:pPr>
      <w:r w:rsidRPr="00ED2FE2">
        <w:rPr>
          <w:rFonts w:cs="Calibri"/>
          <w:i/>
          <w:u w:val="single"/>
        </w:rPr>
        <w:t xml:space="preserve">Oświadczenia wymagane od Wykonawcy w zakresie wypełnienia obowiązków informacyjnych przewidzianych w art. 13 lub art. 14 RODO </w:t>
      </w:r>
    </w:p>
    <w:p w:rsidR="00B82B1A" w:rsidRPr="00ED2FE2" w:rsidRDefault="00B82B1A" w:rsidP="00B82B1A">
      <w:pPr>
        <w:pStyle w:val="Tekstprzypisudolnego"/>
        <w:spacing w:line="276" w:lineRule="auto"/>
        <w:jc w:val="center"/>
        <w:rPr>
          <w:rFonts w:cs="Calibri"/>
          <w:i/>
          <w:u w:val="single"/>
        </w:rPr>
      </w:pPr>
    </w:p>
    <w:p w:rsidR="00B82B1A" w:rsidRPr="00ED2FE2" w:rsidRDefault="00B82B1A" w:rsidP="00B82B1A">
      <w:pPr>
        <w:pStyle w:val="Tekstprzypisudolnego"/>
        <w:spacing w:line="276" w:lineRule="auto"/>
        <w:jc w:val="center"/>
        <w:rPr>
          <w:rFonts w:cs="Calibri"/>
        </w:rPr>
      </w:pPr>
    </w:p>
    <w:p w:rsidR="00B82B1A" w:rsidRPr="00ED2FE2" w:rsidRDefault="00B82B1A" w:rsidP="00B82B1A">
      <w:pPr>
        <w:pStyle w:val="NormalnyWeb"/>
        <w:spacing w:line="276" w:lineRule="auto"/>
        <w:ind w:firstLine="567"/>
        <w:rPr>
          <w:rFonts w:ascii="Calibri" w:hAnsi="Calibri" w:cs="Calibri"/>
          <w:color w:val="auto"/>
          <w:sz w:val="20"/>
        </w:rPr>
      </w:pPr>
      <w:r w:rsidRPr="00ED2FE2">
        <w:rPr>
          <w:rFonts w:ascii="Calibri" w:hAnsi="Calibri" w:cs="Calibri"/>
          <w:color w:val="auto"/>
          <w:sz w:val="20"/>
        </w:rPr>
        <w:t>Oświadczam, że wypełniłem obowiązki informacyjne przewidziane w art. 13 lub art. 14 RODO</w:t>
      </w:r>
      <w:r w:rsidRPr="00ED2FE2">
        <w:rPr>
          <w:rFonts w:ascii="Calibri" w:hAnsi="Calibri" w:cs="Calibri"/>
          <w:color w:val="auto"/>
          <w:sz w:val="20"/>
          <w:vertAlign w:val="superscript"/>
        </w:rPr>
        <w:t>1)</w:t>
      </w:r>
      <w:r w:rsidRPr="00ED2FE2">
        <w:rPr>
          <w:rFonts w:ascii="Calibri" w:hAnsi="Calibri" w:cs="Calibri"/>
          <w:color w:val="auto"/>
          <w:sz w:val="20"/>
        </w:rPr>
        <w:t xml:space="preserve"> wobec osób fizycznych, od których dane osobowe bezpośrednio lub pośrednio pozyskałem w celu ubiegania się o udzielenie zamówienia publicznego w niniejszym postępowaniu.*</w:t>
      </w:r>
    </w:p>
    <w:p w:rsidR="00B82B1A" w:rsidRPr="00ED2FE2" w:rsidRDefault="00B82B1A" w:rsidP="00B82B1A">
      <w:pPr>
        <w:pStyle w:val="NormalnyWeb"/>
        <w:spacing w:line="276" w:lineRule="auto"/>
        <w:rPr>
          <w:rFonts w:ascii="Calibri" w:hAnsi="Calibri" w:cs="Calibri"/>
          <w:b/>
          <w:color w:val="auto"/>
          <w:sz w:val="20"/>
        </w:rPr>
      </w:pPr>
    </w:p>
    <w:p w:rsidR="00B82B1A" w:rsidRPr="00ED2FE2" w:rsidRDefault="00B82B1A" w:rsidP="00B82B1A">
      <w:pPr>
        <w:shd w:val="clear" w:color="auto" w:fill="FFFFFF"/>
        <w:rPr>
          <w:rFonts w:ascii="Calibri" w:hAnsi="Calibri" w:cs="Calibri"/>
          <w:i/>
          <w:sz w:val="20"/>
          <w:szCs w:val="20"/>
        </w:rPr>
      </w:pPr>
    </w:p>
    <w:p w:rsidR="00B82B1A" w:rsidRPr="00ED2FE2" w:rsidRDefault="00B82B1A" w:rsidP="00B82B1A">
      <w:pPr>
        <w:shd w:val="clear" w:color="auto" w:fill="FFFFFF"/>
        <w:tabs>
          <w:tab w:val="left" w:pos="5103"/>
        </w:tabs>
        <w:rPr>
          <w:rFonts w:ascii="Calibri" w:hAnsi="Calibri" w:cs="Calibri"/>
          <w:sz w:val="20"/>
          <w:szCs w:val="20"/>
        </w:rPr>
      </w:pPr>
      <w:r w:rsidRPr="00ED2FE2">
        <w:rPr>
          <w:rFonts w:ascii="Calibri" w:hAnsi="Calibri" w:cs="Calibri"/>
          <w:sz w:val="20"/>
          <w:szCs w:val="20"/>
        </w:rPr>
        <w:t>........................... dnia ....................                                                 ..................................................................</w:t>
      </w:r>
    </w:p>
    <w:p w:rsidR="00B82B1A" w:rsidRPr="00ED2FE2" w:rsidRDefault="00B82B1A" w:rsidP="00B82B1A">
      <w:pPr>
        <w:shd w:val="clear" w:color="auto" w:fill="FFFFFF"/>
        <w:tabs>
          <w:tab w:val="left" w:pos="4962"/>
        </w:tabs>
        <w:ind w:left="5054"/>
        <w:jc w:val="center"/>
        <w:rPr>
          <w:rFonts w:ascii="Calibri" w:hAnsi="Calibri" w:cs="Calibri"/>
          <w:sz w:val="16"/>
          <w:szCs w:val="16"/>
        </w:rPr>
      </w:pPr>
      <w:r w:rsidRPr="00ED2FE2">
        <w:rPr>
          <w:rFonts w:ascii="Calibri" w:hAnsi="Calibri" w:cs="Calibri"/>
          <w:sz w:val="16"/>
          <w:szCs w:val="16"/>
        </w:rPr>
        <w:t>podpisy i pieczęcie osób uprawnionych</w:t>
      </w:r>
    </w:p>
    <w:p w:rsidR="00B82B1A" w:rsidRPr="00ED2FE2" w:rsidRDefault="00B82B1A" w:rsidP="00B82B1A">
      <w:pPr>
        <w:shd w:val="clear" w:color="auto" w:fill="FFFFFF"/>
        <w:ind w:left="4962" w:right="-257"/>
        <w:jc w:val="center"/>
        <w:rPr>
          <w:rFonts w:ascii="Calibri" w:hAnsi="Calibri" w:cs="Calibri"/>
          <w:sz w:val="16"/>
          <w:szCs w:val="16"/>
        </w:rPr>
      </w:pPr>
      <w:r w:rsidRPr="00ED2FE2">
        <w:rPr>
          <w:rFonts w:ascii="Calibri" w:hAnsi="Calibri" w:cs="Calibri"/>
          <w:sz w:val="16"/>
          <w:szCs w:val="16"/>
        </w:rPr>
        <w:t>do składania oświadczeń woli w imieniu Wykonawcy</w:t>
      </w: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pStyle w:val="NormalnyWeb"/>
        <w:spacing w:before="0" w:after="0" w:line="276" w:lineRule="auto"/>
        <w:rPr>
          <w:rFonts w:ascii="Calibri" w:hAnsi="Calibri" w:cs="Calibri"/>
          <w:b/>
          <w:color w:val="auto"/>
          <w:sz w:val="20"/>
        </w:rPr>
      </w:pPr>
    </w:p>
    <w:p w:rsidR="00B82B1A" w:rsidRPr="00ED2FE2" w:rsidRDefault="00B82B1A" w:rsidP="00B82B1A">
      <w:pPr>
        <w:spacing w:line="276" w:lineRule="auto"/>
        <w:rPr>
          <w:rFonts w:cs="Calibri"/>
          <w:sz w:val="20"/>
          <w:szCs w:val="20"/>
        </w:rPr>
      </w:pPr>
    </w:p>
    <w:p w:rsidR="00B82B1A" w:rsidRPr="00ED2FE2" w:rsidRDefault="00B82B1A" w:rsidP="00B82B1A">
      <w:pPr>
        <w:pStyle w:val="NormalnyWeb"/>
        <w:spacing w:before="0" w:after="0" w:line="276" w:lineRule="auto"/>
        <w:rPr>
          <w:rFonts w:ascii="Calibri" w:hAnsi="Calibri" w:cs="Calibri"/>
          <w:color w:val="auto"/>
          <w:sz w:val="16"/>
          <w:szCs w:val="16"/>
        </w:rPr>
      </w:pPr>
      <w:r w:rsidRPr="00ED2FE2">
        <w:rPr>
          <w:rFonts w:ascii="Calibri" w:hAnsi="Calibri" w:cs="Calibri"/>
          <w:color w:val="auto"/>
          <w:sz w:val="16"/>
          <w:szCs w:val="16"/>
        </w:rPr>
        <w:t>______________________________</w:t>
      </w:r>
    </w:p>
    <w:p w:rsidR="00B82B1A" w:rsidRPr="00ED2FE2" w:rsidRDefault="00B82B1A" w:rsidP="00B82B1A">
      <w:pPr>
        <w:pStyle w:val="NormalnyWeb"/>
        <w:spacing w:before="0" w:after="0" w:line="276" w:lineRule="auto"/>
        <w:ind w:left="142" w:hanging="142"/>
        <w:rPr>
          <w:rFonts w:ascii="Calibri" w:hAnsi="Calibri" w:cs="Calibri"/>
          <w:color w:val="auto"/>
          <w:sz w:val="16"/>
          <w:szCs w:val="16"/>
        </w:rPr>
      </w:pPr>
    </w:p>
    <w:p w:rsidR="00B82B1A" w:rsidRPr="00ED2FE2" w:rsidRDefault="00B82B1A" w:rsidP="00B82B1A">
      <w:pPr>
        <w:pStyle w:val="Tekstprzypisudolnego"/>
        <w:spacing w:line="276" w:lineRule="auto"/>
        <w:jc w:val="both"/>
        <w:rPr>
          <w:rFonts w:ascii="Calibri" w:hAnsi="Calibri" w:cs="Calibri"/>
          <w:sz w:val="16"/>
          <w:szCs w:val="16"/>
        </w:rPr>
      </w:pPr>
      <w:r w:rsidRPr="00ED2FE2">
        <w:rPr>
          <w:rFonts w:ascii="Calibri" w:hAnsi="Calibri" w:cs="Calibri"/>
          <w:sz w:val="16"/>
          <w:szCs w:val="16"/>
          <w:vertAlign w:val="superscript"/>
        </w:rPr>
        <w:t>1)</w:t>
      </w:r>
      <w:r w:rsidRPr="00ED2FE2">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D1A61" w:rsidRPr="00ED2FE2" w:rsidRDefault="00B82B1A" w:rsidP="005B7D4F">
      <w:pPr>
        <w:pStyle w:val="Tekstpodstawowy2"/>
        <w:rPr>
          <w:rFonts w:ascii="Calibri" w:hAnsi="Calibri"/>
        </w:rPr>
      </w:pPr>
      <w:r w:rsidRPr="00ED2FE2">
        <w:rPr>
          <w:rFonts w:ascii="Calibri" w:hAnsi="Calibri"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D2FE2">
        <w:rPr>
          <w:rFonts w:ascii="Calibri" w:hAnsi="Calibri"/>
        </w:rPr>
        <w:br w:type="page"/>
      </w:r>
    </w:p>
    <w:p w:rsidR="007B1238" w:rsidRPr="00ED2FE2" w:rsidRDefault="007B1238" w:rsidP="001D1A61">
      <w:pPr>
        <w:pStyle w:val="Nagwek1"/>
        <w:numPr>
          <w:ilvl w:val="0"/>
          <w:numId w:val="0"/>
        </w:numPr>
        <w:spacing w:after="0" w:line="240" w:lineRule="auto"/>
        <w:rPr>
          <w:rFonts w:ascii="Calibri" w:hAnsi="Calibri"/>
          <w:szCs w:val="28"/>
        </w:rPr>
      </w:pPr>
      <w:bookmarkStart w:id="52" w:name="_Toc533162475"/>
      <w:r w:rsidRPr="00ED2FE2">
        <w:rPr>
          <w:rFonts w:ascii="Calibri" w:hAnsi="Calibri"/>
          <w:szCs w:val="28"/>
        </w:rPr>
        <w:lastRenderedPageBreak/>
        <w:t>Część II. Formularz oferty</w:t>
      </w:r>
      <w:bookmarkEnd w:id="52"/>
    </w:p>
    <w:p w:rsidR="00FE40FC" w:rsidRPr="00ED2FE2" w:rsidRDefault="007B1238" w:rsidP="00FE40FC">
      <w:pPr>
        <w:pStyle w:val="Nagwek2"/>
        <w:numPr>
          <w:ilvl w:val="0"/>
          <w:numId w:val="14"/>
        </w:numPr>
        <w:tabs>
          <w:tab w:val="clear" w:pos="1154"/>
          <w:tab w:val="num" w:pos="543"/>
        </w:tabs>
        <w:suppressAutoHyphens w:val="0"/>
        <w:spacing w:before="120"/>
        <w:ind w:left="543" w:hanging="543"/>
        <w:rPr>
          <w:rFonts w:ascii="Calibri" w:hAnsi="Calibri"/>
          <w:sz w:val="20"/>
          <w:szCs w:val="20"/>
        </w:rPr>
      </w:pPr>
      <w:r w:rsidRPr="00ED2FE2">
        <w:rPr>
          <w:rFonts w:ascii="Calibri" w:hAnsi="Calibri"/>
          <w:sz w:val="20"/>
          <w:szCs w:val="20"/>
        </w:rPr>
        <w:t>Dotyczy postępowania o udzielenie zamówienia publicznego na: Wykonanie zadania inwestycyjnego</w:t>
      </w:r>
      <w:r w:rsidRPr="00ED2FE2">
        <w:rPr>
          <w:rFonts w:ascii="Calibri" w:hAnsi="Calibri"/>
          <w:sz w:val="20"/>
          <w:szCs w:val="20"/>
        </w:rPr>
        <w:br/>
        <w:t xml:space="preserve">pn.: </w:t>
      </w:r>
      <w:r w:rsidR="00FE40FC" w:rsidRPr="00ED2FE2">
        <w:rPr>
          <w:rFonts w:ascii="Calibri" w:hAnsi="Calibri"/>
          <w:b/>
          <w:i/>
          <w:sz w:val="20"/>
          <w:szCs w:val="20"/>
        </w:rPr>
        <w:t>„Rewitalizacja budynku Internatu i terenu przyległego Zespołu Szkół Ekonomiczno – Technicznych</w:t>
      </w:r>
      <w:r w:rsidR="00FE40FC" w:rsidRPr="00ED2FE2">
        <w:rPr>
          <w:rFonts w:ascii="Calibri" w:hAnsi="Calibri"/>
          <w:b/>
          <w:i/>
          <w:sz w:val="20"/>
          <w:szCs w:val="20"/>
        </w:rPr>
        <w:br/>
        <w:t xml:space="preserve">w Rakowicach Wielkich” </w:t>
      </w:r>
      <w:r w:rsidR="00FE40FC" w:rsidRPr="00ED2FE2">
        <w:rPr>
          <w:rFonts w:ascii="Calibri" w:hAnsi="Calibri"/>
          <w:sz w:val="20"/>
          <w:szCs w:val="20"/>
        </w:rPr>
        <w:t>w zakresie:</w:t>
      </w:r>
    </w:p>
    <w:tbl>
      <w:tblPr>
        <w:tblW w:w="9667" w:type="dxa"/>
        <w:jc w:val="center"/>
        <w:tblLayout w:type="fixed"/>
        <w:tblCellMar>
          <w:left w:w="70" w:type="dxa"/>
          <w:right w:w="70" w:type="dxa"/>
        </w:tblCellMar>
        <w:tblLook w:val="0000"/>
      </w:tblPr>
      <w:tblGrid>
        <w:gridCol w:w="6222"/>
        <w:gridCol w:w="3445"/>
      </w:tblGrid>
      <w:tr w:rsidR="00FE40FC" w:rsidRPr="00ED2FE2" w:rsidTr="00E91361">
        <w:trPr>
          <w:jc w:val="center"/>
        </w:trPr>
        <w:tc>
          <w:tcPr>
            <w:tcW w:w="6222" w:type="dxa"/>
          </w:tcPr>
          <w:p w:rsidR="00FE40FC" w:rsidRPr="00ED2FE2" w:rsidRDefault="00FE40FC" w:rsidP="001D1A61">
            <w:pPr>
              <w:rPr>
                <w:rFonts w:ascii="Calibri" w:hAnsi="Calibri" w:cs="Calibri"/>
                <w:b/>
                <w:i/>
                <w:sz w:val="16"/>
                <w:szCs w:val="16"/>
              </w:rPr>
            </w:pPr>
          </w:p>
        </w:tc>
        <w:tc>
          <w:tcPr>
            <w:tcW w:w="3445" w:type="dxa"/>
            <w:vAlign w:val="center"/>
          </w:tcPr>
          <w:p w:rsidR="00FE40FC" w:rsidRPr="00ED2FE2" w:rsidRDefault="00FE40FC" w:rsidP="001D1A61">
            <w:pPr>
              <w:jc w:val="right"/>
              <w:rPr>
                <w:rFonts w:ascii="Calibri" w:hAnsi="Calibri" w:cs="Calibri"/>
                <w:b/>
                <w:bCs/>
                <w:iCs/>
                <w:sz w:val="20"/>
                <w:szCs w:val="20"/>
                <w:shd w:val="clear" w:color="auto" w:fill="FFFF00"/>
              </w:rPr>
            </w:pPr>
          </w:p>
        </w:tc>
      </w:tr>
    </w:tbl>
    <w:p w:rsidR="007B1238" w:rsidRPr="00ED2FE2" w:rsidRDefault="007B1238" w:rsidP="00570621">
      <w:pPr>
        <w:pStyle w:val="Nagwek2"/>
        <w:numPr>
          <w:ilvl w:val="0"/>
          <w:numId w:val="14"/>
        </w:numPr>
        <w:tabs>
          <w:tab w:val="clear" w:pos="1154"/>
          <w:tab w:val="num" w:pos="543"/>
        </w:tabs>
        <w:suppressAutoHyphens w:val="0"/>
        <w:spacing w:before="120"/>
        <w:ind w:left="543" w:hanging="543"/>
        <w:rPr>
          <w:rFonts w:ascii="Calibri" w:hAnsi="Calibri"/>
          <w:sz w:val="20"/>
          <w:szCs w:val="20"/>
        </w:rPr>
      </w:pPr>
      <w:r w:rsidRPr="00ED2FE2">
        <w:rPr>
          <w:rFonts w:ascii="Calibri" w:hAnsi="Calibri"/>
          <w:sz w:val="20"/>
          <w:szCs w:val="20"/>
        </w:rPr>
        <w:t>Zamawiający:</w:t>
      </w:r>
    </w:p>
    <w:p w:rsidR="007B1238" w:rsidRPr="00ED2FE2" w:rsidRDefault="00FE40FC" w:rsidP="00570621">
      <w:pPr>
        <w:spacing w:before="120"/>
        <w:ind w:left="397"/>
        <w:rPr>
          <w:rFonts w:ascii="Calibri" w:hAnsi="Calibri"/>
          <w:b/>
          <w:sz w:val="20"/>
        </w:rPr>
      </w:pPr>
      <w:r w:rsidRPr="00ED2FE2">
        <w:rPr>
          <w:rFonts w:ascii="Calibri" w:hAnsi="Calibri"/>
          <w:b/>
          <w:sz w:val="20"/>
        </w:rPr>
        <w:t>Powiat Lwówecki</w:t>
      </w:r>
    </w:p>
    <w:p w:rsidR="007B1238" w:rsidRPr="00ED2FE2" w:rsidRDefault="00FE40FC" w:rsidP="00570621">
      <w:pPr>
        <w:spacing w:before="120"/>
        <w:ind w:left="397"/>
        <w:rPr>
          <w:rFonts w:ascii="Calibri" w:hAnsi="Calibri"/>
          <w:b/>
          <w:sz w:val="20"/>
        </w:rPr>
      </w:pPr>
      <w:r w:rsidRPr="00ED2FE2">
        <w:rPr>
          <w:rFonts w:ascii="Calibri" w:hAnsi="Calibri"/>
          <w:b/>
          <w:sz w:val="20"/>
        </w:rPr>
        <w:t>ul. Szpitalna 4</w:t>
      </w:r>
    </w:p>
    <w:p w:rsidR="007B1238" w:rsidRPr="00ED2FE2" w:rsidRDefault="007B1238" w:rsidP="001D1A61">
      <w:pPr>
        <w:spacing w:before="120"/>
        <w:ind w:left="397"/>
        <w:rPr>
          <w:rFonts w:ascii="Calibri" w:hAnsi="Calibri"/>
          <w:b/>
          <w:sz w:val="20"/>
        </w:rPr>
      </w:pPr>
      <w:r w:rsidRPr="00ED2FE2">
        <w:rPr>
          <w:rFonts w:ascii="Calibri" w:hAnsi="Calibri"/>
          <w:b/>
          <w:sz w:val="20"/>
        </w:rPr>
        <w:t>59-600 Lwówek Śląski</w:t>
      </w:r>
    </w:p>
    <w:p w:rsidR="007B1238" w:rsidRPr="00ED2FE2" w:rsidRDefault="007B1238" w:rsidP="00570621">
      <w:pPr>
        <w:pStyle w:val="Nagwek2"/>
        <w:numPr>
          <w:ilvl w:val="0"/>
          <w:numId w:val="15"/>
        </w:numPr>
        <w:suppressAutoHyphens w:val="0"/>
        <w:spacing w:before="120"/>
        <w:rPr>
          <w:rFonts w:ascii="Calibri" w:hAnsi="Calibri"/>
          <w:sz w:val="20"/>
          <w:szCs w:val="20"/>
        </w:rPr>
      </w:pPr>
      <w:r w:rsidRPr="00ED2FE2">
        <w:rPr>
          <w:rFonts w:ascii="Calibri" w:hAnsi="Calibri"/>
          <w:sz w:val="20"/>
          <w:szCs w:val="20"/>
        </w:rPr>
        <w:t>Oferta złożona przez:</w:t>
      </w:r>
    </w:p>
    <w:p w:rsidR="007B1238" w:rsidRPr="00ED2FE2" w:rsidRDefault="007B1238" w:rsidP="00710E9F">
      <w:pPr>
        <w:pStyle w:val="Nagwek3"/>
        <w:keepNext w:val="0"/>
        <w:numPr>
          <w:ilvl w:val="1"/>
          <w:numId w:val="23"/>
        </w:numPr>
        <w:suppressAutoHyphens w:val="0"/>
        <w:spacing w:before="120" w:after="0" w:line="240" w:lineRule="auto"/>
        <w:jc w:val="both"/>
        <w:rPr>
          <w:rFonts w:ascii="Calibri" w:hAnsi="Calibri"/>
          <w:sz w:val="20"/>
          <w:szCs w:val="20"/>
        </w:rPr>
      </w:pPr>
      <w:bookmarkStart w:id="53" w:name="_Ref128374914"/>
      <w:r w:rsidRPr="00ED2FE2">
        <w:rPr>
          <w:rFonts w:ascii="Calibri" w:hAnsi="Calibri"/>
          <w:b/>
          <w:sz w:val="20"/>
          <w:szCs w:val="20"/>
        </w:rPr>
        <w:t>Zarejestrowana nazwa Wykonawcy</w:t>
      </w:r>
      <w:r w:rsidRPr="00ED2FE2">
        <w:rPr>
          <w:rFonts w:ascii="Calibri" w:hAnsi="Calibri"/>
          <w:sz w:val="20"/>
          <w:szCs w:val="20"/>
          <w:vertAlign w:val="superscript"/>
        </w:rPr>
        <w:t>*)</w:t>
      </w:r>
      <w:r w:rsidRPr="00ED2FE2">
        <w:rPr>
          <w:rFonts w:ascii="Calibri" w:hAnsi="Calibri"/>
          <w:sz w:val="20"/>
          <w:szCs w:val="20"/>
        </w:rPr>
        <w:t xml:space="preserve"> /</w:t>
      </w:r>
      <w:r w:rsidRPr="00ED2FE2">
        <w:rPr>
          <w:rFonts w:ascii="Calibri" w:hAnsi="Calibri"/>
          <w:b/>
          <w:sz w:val="20"/>
          <w:szCs w:val="20"/>
        </w:rPr>
        <w:t>Pełnomocnika podmiotów występujących wspólnie</w:t>
      </w:r>
      <w:r w:rsidRPr="00ED2FE2">
        <w:rPr>
          <w:rFonts w:ascii="Calibri" w:hAnsi="Calibri"/>
          <w:sz w:val="20"/>
          <w:szCs w:val="20"/>
          <w:vertAlign w:val="superscript"/>
        </w:rPr>
        <w:t>*)</w:t>
      </w:r>
      <w:r w:rsidRPr="00ED2FE2">
        <w:rPr>
          <w:rFonts w:ascii="Calibri" w:hAnsi="Calibri"/>
          <w:sz w:val="20"/>
          <w:szCs w:val="20"/>
        </w:rPr>
        <w:t xml:space="preserve">: </w:t>
      </w:r>
    </w:p>
    <w:p w:rsidR="007B1238" w:rsidRPr="00ED2FE2" w:rsidRDefault="007B1238" w:rsidP="00570621">
      <w:pPr>
        <w:pStyle w:val="Nagwek3"/>
        <w:numPr>
          <w:ilvl w:val="0"/>
          <w:numId w:val="0"/>
        </w:numPr>
        <w:spacing w:before="120" w:after="0" w:line="240" w:lineRule="auto"/>
        <w:ind w:left="624" w:hanging="624"/>
        <w:jc w:val="center"/>
        <w:rPr>
          <w:rFonts w:ascii="Calibri" w:hAnsi="Calibri"/>
          <w:sz w:val="20"/>
          <w:szCs w:val="20"/>
        </w:rPr>
      </w:pPr>
      <w:r w:rsidRPr="00ED2FE2">
        <w:rPr>
          <w:rFonts w:ascii="Calibri" w:hAnsi="Calibri"/>
          <w:sz w:val="20"/>
          <w:szCs w:val="20"/>
        </w:rPr>
        <w:t>……………………………………………………………………………………………………………………………………………………………………</w:t>
      </w:r>
    </w:p>
    <w:p w:rsidR="007B1238" w:rsidRPr="00ED2FE2" w:rsidRDefault="007B1238" w:rsidP="00570621">
      <w:pPr>
        <w:pStyle w:val="Nagwek3"/>
        <w:numPr>
          <w:ilvl w:val="0"/>
          <w:numId w:val="0"/>
        </w:numPr>
        <w:spacing w:before="120" w:after="0" w:line="240" w:lineRule="auto"/>
        <w:ind w:left="425"/>
        <w:rPr>
          <w:rFonts w:ascii="Calibri" w:hAnsi="Calibri"/>
          <w:sz w:val="20"/>
          <w:szCs w:val="20"/>
        </w:rPr>
      </w:pPr>
      <w:r w:rsidRPr="00ED2FE2">
        <w:rPr>
          <w:rFonts w:ascii="Calibri" w:hAnsi="Calibri"/>
          <w:sz w:val="20"/>
          <w:szCs w:val="20"/>
        </w:rPr>
        <w:t>……………………………………………………………………………………………………………………………………………………………………</w:t>
      </w:r>
    </w:p>
    <w:p w:rsidR="007B1238" w:rsidRPr="00ED2FE2" w:rsidRDefault="00C20A53" w:rsidP="00570621">
      <w:pPr>
        <w:spacing w:before="120"/>
        <w:rPr>
          <w:rFonts w:ascii="Calibri" w:hAnsi="Calibri"/>
          <w:sz w:val="20"/>
        </w:rPr>
      </w:pPr>
      <w:r w:rsidRPr="00ED2FE2">
        <w:rPr>
          <w:rFonts w:ascii="Calibri" w:hAnsi="Calibri"/>
          <w:b/>
          <w:sz w:val="20"/>
        </w:rPr>
        <w:tab/>
        <w:t>3.2.</w:t>
      </w:r>
      <w:r w:rsidR="007B1238" w:rsidRPr="00ED2FE2">
        <w:rPr>
          <w:rFonts w:ascii="Calibri" w:hAnsi="Calibri"/>
          <w:b/>
          <w:sz w:val="20"/>
        </w:rPr>
        <w:t>Zarejestrowany adres Wykonawcy</w:t>
      </w:r>
      <w:r w:rsidR="007B1238" w:rsidRPr="00ED2FE2">
        <w:rPr>
          <w:rFonts w:ascii="Calibri" w:hAnsi="Calibri"/>
          <w:sz w:val="20"/>
          <w:vertAlign w:val="superscript"/>
        </w:rPr>
        <w:t>*)</w:t>
      </w:r>
      <w:r w:rsidR="007B1238" w:rsidRPr="00ED2FE2">
        <w:rPr>
          <w:rFonts w:ascii="Calibri" w:hAnsi="Calibri"/>
          <w:sz w:val="20"/>
        </w:rPr>
        <w:t xml:space="preserve"> /</w:t>
      </w:r>
      <w:r w:rsidR="007B1238" w:rsidRPr="00ED2FE2">
        <w:rPr>
          <w:rFonts w:ascii="Calibri" w:hAnsi="Calibri"/>
          <w:b/>
          <w:sz w:val="20"/>
        </w:rPr>
        <w:t>Pełnomocnika podmiotów występujących wspólnie</w:t>
      </w:r>
      <w:r w:rsidR="007B1238" w:rsidRPr="00ED2FE2">
        <w:rPr>
          <w:rFonts w:ascii="Calibri" w:hAnsi="Calibri"/>
          <w:sz w:val="20"/>
          <w:vertAlign w:val="superscript"/>
        </w:rPr>
        <w:t>*)</w:t>
      </w:r>
      <w:r w:rsidR="007B1238" w:rsidRPr="00ED2FE2">
        <w:rPr>
          <w:rFonts w:ascii="Calibri" w:hAnsi="Calibri"/>
          <w:sz w:val="20"/>
        </w:rPr>
        <w:t>:</w:t>
      </w:r>
    </w:p>
    <w:p w:rsidR="007B1238" w:rsidRPr="00ED2FE2" w:rsidRDefault="007B1238" w:rsidP="00570621">
      <w:pPr>
        <w:pStyle w:val="Nagwek3"/>
        <w:numPr>
          <w:ilvl w:val="0"/>
          <w:numId w:val="0"/>
        </w:numPr>
        <w:spacing w:before="120" w:after="0" w:line="240" w:lineRule="auto"/>
        <w:ind w:left="624" w:hanging="624"/>
        <w:rPr>
          <w:rFonts w:ascii="Calibri" w:hAnsi="Calibri"/>
          <w:sz w:val="20"/>
          <w:szCs w:val="20"/>
        </w:rPr>
      </w:pPr>
      <w:r w:rsidRPr="00ED2FE2">
        <w:rPr>
          <w:rFonts w:ascii="Calibri" w:hAnsi="Calibri"/>
          <w:sz w:val="20"/>
          <w:szCs w:val="20"/>
        </w:rPr>
        <w:t>ulica:……………………………………………………………………………………………… nr: ……………………………………………………………</w:t>
      </w:r>
    </w:p>
    <w:p w:rsidR="007B1238" w:rsidRPr="00ED2FE2" w:rsidRDefault="007B1238" w:rsidP="00570621">
      <w:pPr>
        <w:spacing w:before="120"/>
        <w:rPr>
          <w:rFonts w:ascii="Calibri" w:hAnsi="Calibri"/>
          <w:sz w:val="20"/>
        </w:rPr>
      </w:pPr>
      <w:r w:rsidRPr="00ED2FE2">
        <w:rPr>
          <w:rFonts w:ascii="Calibri" w:hAnsi="Calibri"/>
          <w:sz w:val="20"/>
        </w:rPr>
        <w:t>kod: …………………………… miejscowość:  ………………………………………………………………………………………………………………</w:t>
      </w:r>
    </w:p>
    <w:p w:rsidR="007B1238" w:rsidRPr="00ED2FE2" w:rsidRDefault="007B1238" w:rsidP="00570621">
      <w:pPr>
        <w:spacing w:before="120"/>
        <w:rPr>
          <w:rFonts w:ascii="Calibri" w:hAnsi="Calibri"/>
          <w:sz w:val="20"/>
        </w:rPr>
      </w:pPr>
      <w:r w:rsidRPr="00ED2FE2">
        <w:rPr>
          <w:rFonts w:ascii="Calibri" w:hAnsi="Calibri"/>
          <w:sz w:val="20"/>
        </w:rPr>
        <w:t>województwo: …………………………………………………………… e-mail: …………………………………………………………………………</w:t>
      </w:r>
    </w:p>
    <w:p w:rsidR="007B1238" w:rsidRPr="00ED2FE2" w:rsidRDefault="007B1238" w:rsidP="00570621">
      <w:pPr>
        <w:spacing w:before="120"/>
        <w:rPr>
          <w:rFonts w:ascii="Calibri" w:hAnsi="Calibri"/>
          <w:sz w:val="20"/>
        </w:rPr>
      </w:pPr>
      <w:r w:rsidRPr="00ED2FE2">
        <w:rPr>
          <w:rFonts w:ascii="Calibri" w:hAnsi="Calibri"/>
          <w:sz w:val="20"/>
        </w:rPr>
        <w:t>tel.: ……………………………………………………………………… fax.: ……………………………………………………………………………………</w:t>
      </w:r>
    </w:p>
    <w:p w:rsidR="007B1238" w:rsidRPr="00ED2FE2" w:rsidRDefault="007B1238" w:rsidP="00570621">
      <w:pPr>
        <w:spacing w:before="120"/>
        <w:rPr>
          <w:rFonts w:ascii="Calibri" w:hAnsi="Calibri"/>
          <w:sz w:val="20"/>
        </w:rPr>
      </w:pPr>
      <w:r w:rsidRPr="00ED2FE2">
        <w:rPr>
          <w:rFonts w:ascii="Calibri" w:hAnsi="Calibri"/>
          <w:sz w:val="20"/>
        </w:rPr>
        <w:t>NIP: …………………………………………………………… REGON: …………………………………………………………………………………………</w:t>
      </w:r>
    </w:p>
    <w:p w:rsidR="007B1238" w:rsidRPr="00ED2FE2" w:rsidRDefault="007B1238" w:rsidP="00570621">
      <w:pPr>
        <w:pStyle w:val="Nagwek3"/>
        <w:numPr>
          <w:ilvl w:val="0"/>
          <w:numId w:val="0"/>
        </w:numPr>
        <w:spacing w:before="120" w:after="0" w:line="240" w:lineRule="auto"/>
        <w:ind w:left="624" w:hanging="624"/>
        <w:rPr>
          <w:rFonts w:ascii="Calibri" w:hAnsi="Calibri"/>
          <w:sz w:val="20"/>
          <w:szCs w:val="20"/>
        </w:rPr>
      </w:pPr>
      <w:r w:rsidRPr="00ED2FE2">
        <w:rPr>
          <w:rFonts w:ascii="Calibri" w:hAnsi="Calibri"/>
          <w:sz w:val="20"/>
          <w:szCs w:val="20"/>
        </w:rPr>
        <w:t>Nr konta bankowego: …………………………………………………………………………………………………………………………………………</w:t>
      </w:r>
    </w:p>
    <w:p w:rsidR="007B1238" w:rsidRPr="00ED2FE2" w:rsidRDefault="007B1238" w:rsidP="001D1A61">
      <w:pPr>
        <w:pStyle w:val="Nagwek3"/>
        <w:numPr>
          <w:ilvl w:val="0"/>
          <w:numId w:val="0"/>
        </w:numPr>
        <w:spacing w:before="120" w:after="0" w:line="240" w:lineRule="auto"/>
        <w:rPr>
          <w:rFonts w:ascii="Calibri" w:hAnsi="Calibri"/>
          <w:sz w:val="20"/>
          <w:szCs w:val="20"/>
        </w:rPr>
      </w:pPr>
      <w:r w:rsidRPr="00ED2FE2">
        <w:rPr>
          <w:rFonts w:ascii="Calibri" w:hAnsi="Calibri"/>
          <w:sz w:val="20"/>
          <w:szCs w:val="20"/>
        </w:rPr>
        <w:t>Do kontaktów z Zamawiającym w czasie trwania postępowania o udzielenie zamówienia wyznaczamy: ………………………………………………………………………………………….………………………………………………………….</w:t>
      </w:r>
    </w:p>
    <w:p w:rsidR="007B1238" w:rsidRPr="00ED2FE2" w:rsidRDefault="007B1238" w:rsidP="00710E9F">
      <w:pPr>
        <w:pStyle w:val="Nagwek3"/>
        <w:keepNext w:val="0"/>
        <w:numPr>
          <w:ilvl w:val="1"/>
          <w:numId w:val="23"/>
        </w:numPr>
        <w:suppressAutoHyphens w:val="0"/>
        <w:spacing w:before="120" w:after="0" w:line="240" w:lineRule="auto"/>
        <w:jc w:val="both"/>
        <w:rPr>
          <w:rFonts w:ascii="Calibri" w:hAnsi="Calibri"/>
          <w:sz w:val="20"/>
          <w:szCs w:val="20"/>
        </w:rPr>
      </w:pPr>
      <w:r w:rsidRPr="00ED2FE2">
        <w:rPr>
          <w:rFonts w:ascii="Calibri" w:hAnsi="Calibri"/>
          <w:b/>
          <w:sz w:val="20"/>
          <w:szCs w:val="20"/>
        </w:rPr>
        <w:t>Zarejestrowana nazwa Partnera podmiotów występujących wspólnie</w:t>
      </w:r>
      <w:r w:rsidRPr="00ED2FE2">
        <w:rPr>
          <w:rFonts w:ascii="Calibri" w:hAnsi="Calibri"/>
          <w:sz w:val="20"/>
          <w:szCs w:val="20"/>
          <w:vertAlign w:val="superscript"/>
        </w:rPr>
        <w:t>*)</w:t>
      </w:r>
      <w:r w:rsidRPr="00ED2FE2">
        <w:rPr>
          <w:rFonts w:ascii="Calibri" w:hAnsi="Calibri"/>
          <w:sz w:val="20"/>
          <w:szCs w:val="20"/>
        </w:rPr>
        <w:t xml:space="preserve">: </w:t>
      </w:r>
    </w:p>
    <w:p w:rsidR="007B1238" w:rsidRPr="00ED2FE2" w:rsidRDefault="007B1238" w:rsidP="00570621">
      <w:pPr>
        <w:pStyle w:val="Nagwek3"/>
        <w:numPr>
          <w:ilvl w:val="0"/>
          <w:numId w:val="0"/>
        </w:numPr>
        <w:spacing w:before="120" w:after="0" w:line="240" w:lineRule="auto"/>
        <w:ind w:left="425"/>
        <w:rPr>
          <w:rFonts w:ascii="Calibri" w:hAnsi="Calibri"/>
          <w:sz w:val="20"/>
          <w:szCs w:val="20"/>
        </w:rPr>
      </w:pPr>
      <w:r w:rsidRPr="00ED2FE2">
        <w:rPr>
          <w:rFonts w:ascii="Calibri" w:hAnsi="Calibri"/>
          <w:sz w:val="20"/>
          <w:szCs w:val="20"/>
        </w:rPr>
        <w:t>……………………………………………………………………………………………………………………………………………………………………</w:t>
      </w:r>
    </w:p>
    <w:p w:rsidR="00C20A53" w:rsidRPr="00ED2FE2" w:rsidRDefault="007B1238" w:rsidP="00C20A53">
      <w:pPr>
        <w:pStyle w:val="Nagwek3"/>
        <w:numPr>
          <w:ilvl w:val="0"/>
          <w:numId w:val="0"/>
        </w:numPr>
        <w:spacing w:before="120" w:after="0" w:line="240" w:lineRule="auto"/>
        <w:ind w:left="425"/>
        <w:rPr>
          <w:rFonts w:ascii="Calibri" w:hAnsi="Calibri"/>
          <w:sz w:val="20"/>
          <w:szCs w:val="20"/>
        </w:rPr>
      </w:pPr>
      <w:r w:rsidRPr="00ED2FE2">
        <w:rPr>
          <w:rFonts w:ascii="Calibri" w:hAnsi="Calibri"/>
          <w:sz w:val="20"/>
          <w:szCs w:val="20"/>
        </w:rPr>
        <w:t>……………………………………………………………………………………………………………………………………………………………………</w:t>
      </w:r>
    </w:p>
    <w:p w:rsidR="007B1238" w:rsidRPr="00ED2FE2" w:rsidRDefault="00C20A53" w:rsidP="00C20A53">
      <w:pPr>
        <w:pStyle w:val="Nagwek3"/>
        <w:numPr>
          <w:ilvl w:val="0"/>
          <w:numId w:val="0"/>
        </w:numPr>
        <w:spacing w:before="120" w:after="0" w:line="240" w:lineRule="auto"/>
        <w:ind w:left="425"/>
        <w:rPr>
          <w:rFonts w:ascii="Calibri" w:hAnsi="Calibri"/>
          <w:sz w:val="20"/>
          <w:szCs w:val="20"/>
        </w:rPr>
      </w:pPr>
      <w:r w:rsidRPr="00ED2FE2">
        <w:rPr>
          <w:rFonts w:ascii="Calibri" w:hAnsi="Calibri"/>
          <w:b/>
          <w:sz w:val="20"/>
        </w:rPr>
        <w:t xml:space="preserve">  3.3.</w:t>
      </w:r>
      <w:r w:rsidR="007B1238" w:rsidRPr="00ED2FE2">
        <w:rPr>
          <w:rFonts w:ascii="Calibri" w:hAnsi="Calibri"/>
          <w:b/>
          <w:sz w:val="20"/>
        </w:rPr>
        <w:t>Zarejestrowany adres Partnera podmiotów występujących wspólnie</w:t>
      </w:r>
    </w:p>
    <w:p w:rsidR="007B1238" w:rsidRPr="00ED2FE2" w:rsidRDefault="007B1238" w:rsidP="00570621">
      <w:pPr>
        <w:pStyle w:val="Nagwek3"/>
        <w:numPr>
          <w:ilvl w:val="0"/>
          <w:numId w:val="0"/>
        </w:numPr>
        <w:spacing w:before="120" w:after="0" w:line="240" w:lineRule="auto"/>
        <w:ind w:left="624" w:hanging="624"/>
        <w:rPr>
          <w:rFonts w:ascii="Calibri" w:hAnsi="Calibri"/>
          <w:sz w:val="20"/>
          <w:szCs w:val="20"/>
        </w:rPr>
      </w:pPr>
      <w:r w:rsidRPr="00ED2FE2">
        <w:rPr>
          <w:rFonts w:ascii="Calibri" w:hAnsi="Calibri"/>
          <w:sz w:val="20"/>
          <w:szCs w:val="20"/>
        </w:rPr>
        <w:t>ulica: ……………………………………………………………………………………………… nr: ……………………………………………………………</w:t>
      </w:r>
    </w:p>
    <w:p w:rsidR="007B1238" w:rsidRPr="00ED2FE2" w:rsidRDefault="007B1238" w:rsidP="00570621">
      <w:pPr>
        <w:spacing w:before="120"/>
        <w:rPr>
          <w:rFonts w:ascii="Calibri" w:hAnsi="Calibri"/>
          <w:sz w:val="20"/>
        </w:rPr>
      </w:pPr>
      <w:r w:rsidRPr="00ED2FE2">
        <w:rPr>
          <w:rFonts w:ascii="Calibri" w:hAnsi="Calibri"/>
          <w:sz w:val="20"/>
        </w:rPr>
        <w:t>kod: …………………………… miejscowość:  ………………………………………………………………………………………………………………</w:t>
      </w:r>
    </w:p>
    <w:p w:rsidR="007B1238" w:rsidRPr="00ED2FE2" w:rsidRDefault="007B1238" w:rsidP="00570621">
      <w:pPr>
        <w:spacing w:before="120"/>
        <w:rPr>
          <w:rFonts w:ascii="Calibri" w:hAnsi="Calibri"/>
          <w:sz w:val="20"/>
        </w:rPr>
      </w:pPr>
      <w:r w:rsidRPr="00ED2FE2">
        <w:rPr>
          <w:rFonts w:ascii="Calibri" w:hAnsi="Calibri"/>
          <w:sz w:val="20"/>
        </w:rPr>
        <w:t>województwo: …………………………………………………………… e-mail: …………………………………………………………………………</w:t>
      </w:r>
    </w:p>
    <w:p w:rsidR="007B1238" w:rsidRPr="00ED2FE2" w:rsidRDefault="007B1238" w:rsidP="00570621">
      <w:pPr>
        <w:spacing w:before="120"/>
        <w:rPr>
          <w:rFonts w:ascii="Calibri" w:hAnsi="Calibri"/>
          <w:sz w:val="20"/>
          <w:lang w:val="en-US"/>
        </w:rPr>
      </w:pPr>
      <w:r w:rsidRPr="00ED2FE2">
        <w:rPr>
          <w:rFonts w:ascii="Calibri" w:hAnsi="Calibri"/>
          <w:sz w:val="20"/>
          <w:lang w:val="en-US"/>
        </w:rPr>
        <w:t>tel.: ……………………………………………………………………… fax.: ……………………………………………………………………………………</w:t>
      </w:r>
    </w:p>
    <w:p w:rsidR="007B1238" w:rsidRPr="00ED2FE2" w:rsidRDefault="007B1238" w:rsidP="00570621">
      <w:pPr>
        <w:spacing w:before="120"/>
        <w:rPr>
          <w:rFonts w:ascii="Calibri" w:hAnsi="Calibri"/>
          <w:sz w:val="20"/>
          <w:lang w:val="en-US"/>
        </w:rPr>
      </w:pPr>
      <w:r w:rsidRPr="00ED2FE2">
        <w:rPr>
          <w:rFonts w:ascii="Calibri" w:hAnsi="Calibri"/>
          <w:sz w:val="20"/>
          <w:lang w:val="en-US"/>
        </w:rPr>
        <w:t>NIP: …………………………………………………………… REGON: …………………………………………………………………………………………</w:t>
      </w:r>
    </w:p>
    <w:p w:rsidR="007B1238" w:rsidRPr="00ED2FE2" w:rsidRDefault="00C20A53" w:rsidP="00C20A53">
      <w:pPr>
        <w:pStyle w:val="Nagwek3"/>
        <w:numPr>
          <w:ilvl w:val="0"/>
          <w:numId w:val="0"/>
        </w:numPr>
        <w:spacing w:before="120" w:after="0" w:line="240" w:lineRule="auto"/>
        <w:ind w:left="567"/>
        <w:rPr>
          <w:rFonts w:ascii="Calibri" w:hAnsi="Calibri"/>
          <w:b/>
          <w:sz w:val="20"/>
          <w:szCs w:val="20"/>
          <w:lang w:val="en-US"/>
        </w:rPr>
      </w:pPr>
      <w:r w:rsidRPr="00ED2FE2">
        <w:rPr>
          <w:rFonts w:ascii="Calibri" w:hAnsi="Calibri"/>
          <w:b/>
          <w:bCs w:val="0"/>
          <w:sz w:val="20"/>
          <w:szCs w:val="20"/>
          <w:lang w:val="en-US"/>
        </w:rPr>
        <w:t>3.</w:t>
      </w:r>
      <w:r w:rsidRPr="00ED2FE2">
        <w:rPr>
          <w:rFonts w:ascii="Calibri" w:hAnsi="Calibri"/>
          <w:b/>
          <w:sz w:val="20"/>
          <w:szCs w:val="20"/>
          <w:lang w:val="en-US"/>
        </w:rPr>
        <w:t xml:space="preserve">4. </w:t>
      </w:r>
      <w:proofErr w:type="spellStart"/>
      <w:r w:rsidR="007B1238" w:rsidRPr="00ED2FE2">
        <w:rPr>
          <w:rFonts w:ascii="Calibri" w:hAnsi="Calibri"/>
          <w:b/>
          <w:sz w:val="20"/>
          <w:szCs w:val="20"/>
          <w:lang w:val="en-US"/>
        </w:rPr>
        <w:t>itd</w:t>
      </w:r>
      <w:proofErr w:type="spellEnd"/>
      <w:r w:rsidR="007B1238" w:rsidRPr="00ED2FE2">
        <w:rPr>
          <w:rFonts w:ascii="Calibri" w:hAnsi="Calibri"/>
          <w:b/>
          <w:sz w:val="20"/>
          <w:szCs w:val="20"/>
          <w:lang w:val="en-US"/>
        </w:rPr>
        <w:t>.</w:t>
      </w:r>
    </w:p>
    <w:p w:rsidR="001D1A61" w:rsidRPr="00ED2FE2" w:rsidRDefault="001D1A61" w:rsidP="001D1A61">
      <w:pPr>
        <w:rPr>
          <w:lang w:val="en-US"/>
        </w:rPr>
      </w:pPr>
    </w:p>
    <w:bookmarkEnd w:id="53"/>
    <w:p w:rsidR="007B1238" w:rsidRPr="00ED2FE2" w:rsidRDefault="007B1238" w:rsidP="00710E9F">
      <w:pPr>
        <w:pStyle w:val="Nagwek2"/>
        <w:numPr>
          <w:ilvl w:val="0"/>
          <w:numId w:val="23"/>
        </w:numPr>
        <w:suppressAutoHyphens w:val="0"/>
        <w:spacing w:before="120"/>
        <w:ind w:left="357" w:hanging="357"/>
        <w:rPr>
          <w:rFonts w:ascii="Calibri" w:hAnsi="Calibri"/>
          <w:sz w:val="20"/>
          <w:szCs w:val="20"/>
        </w:rPr>
      </w:pPr>
      <w:r w:rsidRPr="00ED2FE2">
        <w:rPr>
          <w:rFonts w:ascii="Calibri" w:hAnsi="Calibri"/>
          <w:sz w:val="20"/>
          <w:szCs w:val="20"/>
        </w:rPr>
        <w:t>Oferujemy, zgodnie z założeniami specyfikacji istotnych warunków zamówienia, wykonanie zamówienia opisanego w Części IV. Przedmiot zamówienia za cenę brutto …………………………………….. zł (słownie: …………………………………………………………………………………………………………………………………………………………………………….…),tj.:</w:t>
      </w:r>
    </w:p>
    <w:p w:rsidR="00EC208F" w:rsidRPr="00ED2FE2" w:rsidRDefault="007B1238" w:rsidP="00EC208F">
      <w:pPr>
        <w:pStyle w:val="Nagwek2"/>
        <w:numPr>
          <w:ilvl w:val="0"/>
          <w:numId w:val="0"/>
        </w:numPr>
        <w:suppressAutoHyphens w:val="0"/>
        <w:spacing w:before="120"/>
        <w:ind w:firstLine="357"/>
        <w:rPr>
          <w:rFonts w:ascii="Calibri" w:hAnsi="Calibri"/>
          <w:sz w:val="20"/>
          <w:szCs w:val="20"/>
        </w:rPr>
      </w:pPr>
      <w:r w:rsidRPr="00ED2FE2">
        <w:rPr>
          <w:rFonts w:ascii="Calibri" w:hAnsi="Calibri"/>
          <w:sz w:val="20"/>
          <w:szCs w:val="20"/>
        </w:rPr>
        <w:t>- ............................................... zł netto +  ……………. % stawki podatku VAT.</w:t>
      </w:r>
    </w:p>
    <w:p w:rsidR="00EC208F" w:rsidRPr="00ED2FE2" w:rsidRDefault="00EC208F" w:rsidP="00EC208F">
      <w:pPr>
        <w:pStyle w:val="Nagwek2"/>
        <w:numPr>
          <w:ilvl w:val="0"/>
          <w:numId w:val="0"/>
        </w:numPr>
        <w:suppressAutoHyphens w:val="0"/>
        <w:spacing w:before="120"/>
        <w:ind w:firstLine="357"/>
        <w:rPr>
          <w:rFonts w:asciiTheme="minorHAnsi" w:hAnsiTheme="minorHAnsi"/>
          <w:sz w:val="20"/>
          <w:szCs w:val="20"/>
        </w:rPr>
      </w:pPr>
      <w:r w:rsidRPr="00ED2FE2">
        <w:rPr>
          <w:rFonts w:asciiTheme="minorHAnsi" w:hAnsiTheme="minorHAnsi" w:cs="Arial"/>
          <w:sz w:val="20"/>
          <w:szCs w:val="20"/>
        </w:rPr>
        <w:t>z tego:</w:t>
      </w:r>
    </w:p>
    <w:p w:rsidR="00EC208F" w:rsidRPr="00ED2FE2" w:rsidRDefault="00EC208F" w:rsidP="00EC208F">
      <w:pPr>
        <w:spacing w:after="120"/>
        <w:ind w:left="1276" w:hanging="283"/>
        <w:jc w:val="both"/>
        <w:rPr>
          <w:rFonts w:asciiTheme="minorHAnsi" w:hAnsiTheme="minorHAnsi" w:cs="Arial"/>
          <w:sz w:val="20"/>
          <w:szCs w:val="20"/>
        </w:rPr>
      </w:pPr>
      <w:r w:rsidRPr="00ED2FE2">
        <w:rPr>
          <w:rFonts w:asciiTheme="minorHAnsi" w:hAnsiTheme="minorHAnsi" w:cs="Arial"/>
          <w:sz w:val="20"/>
          <w:szCs w:val="20"/>
        </w:rPr>
        <w:t>- cena ryczałtowa stała  : .......................... PLN brutto,</w:t>
      </w:r>
    </w:p>
    <w:p w:rsidR="00EC208F" w:rsidRPr="00ED2FE2" w:rsidRDefault="00EC208F" w:rsidP="00EC208F">
      <w:pPr>
        <w:spacing w:after="120"/>
        <w:ind w:left="1134" w:hanging="141"/>
        <w:jc w:val="both"/>
        <w:rPr>
          <w:rFonts w:asciiTheme="minorHAnsi" w:hAnsiTheme="minorHAnsi" w:cs="Arial"/>
          <w:sz w:val="20"/>
          <w:szCs w:val="20"/>
        </w:rPr>
      </w:pPr>
      <w:r w:rsidRPr="00ED2FE2">
        <w:rPr>
          <w:rFonts w:asciiTheme="minorHAnsi" w:hAnsiTheme="minorHAnsi" w:cs="Arial"/>
          <w:sz w:val="20"/>
          <w:szCs w:val="20"/>
        </w:rPr>
        <w:t>- cena ryczałtowo-obmiarowa dotycząca przemurowania ścian parteru,</w:t>
      </w:r>
      <w:r w:rsidR="00F3352E" w:rsidRPr="00ED2FE2">
        <w:rPr>
          <w:rFonts w:asciiTheme="minorHAnsi" w:hAnsiTheme="minorHAnsi" w:cs="Arial"/>
          <w:sz w:val="20"/>
          <w:szCs w:val="20"/>
        </w:rPr>
        <w:t xml:space="preserve"> oraz remontu stropu </w:t>
      </w:r>
      <w:r w:rsidRPr="00ED2FE2">
        <w:rPr>
          <w:rFonts w:asciiTheme="minorHAnsi" w:hAnsiTheme="minorHAnsi" w:cs="Arial"/>
          <w:sz w:val="20"/>
          <w:szCs w:val="20"/>
        </w:rPr>
        <w:t xml:space="preserve"> wynikająca z załącznika A1 do Formularza</w:t>
      </w:r>
      <w:r w:rsidR="00FD075C" w:rsidRPr="00ED2FE2">
        <w:rPr>
          <w:rFonts w:asciiTheme="minorHAnsi" w:hAnsiTheme="minorHAnsi" w:cs="Arial"/>
          <w:sz w:val="20"/>
          <w:szCs w:val="20"/>
        </w:rPr>
        <w:t xml:space="preserve"> </w:t>
      </w:r>
      <w:r w:rsidRPr="00ED2FE2">
        <w:rPr>
          <w:rFonts w:asciiTheme="minorHAnsi" w:hAnsiTheme="minorHAnsi" w:cs="Arial"/>
          <w:sz w:val="20"/>
          <w:szCs w:val="20"/>
        </w:rPr>
        <w:tab/>
        <w:t>oferty: .......................... PLN brutto;</w:t>
      </w:r>
    </w:p>
    <w:p w:rsidR="00EC208F" w:rsidRPr="00ED2FE2" w:rsidRDefault="00FD075C" w:rsidP="00FD075C">
      <w:pPr>
        <w:jc w:val="both"/>
        <w:rPr>
          <w:rFonts w:asciiTheme="minorHAnsi" w:hAnsiTheme="minorHAnsi"/>
          <w:sz w:val="20"/>
          <w:szCs w:val="20"/>
        </w:rPr>
      </w:pPr>
      <w:r w:rsidRPr="00ED2FE2">
        <w:rPr>
          <w:rFonts w:asciiTheme="minorHAnsi" w:hAnsiTheme="minorHAnsi"/>
          <w:sz w:val="20"/>
          <w:szCs w:val="20"/>
        </w:rPr>
        <w:lastRenderedPageBreak/>
        <w:t>Ceny czynników produkcji do rozliczenia</w:t>
      </w:r>
      <w:r w:rsidR="00666732" w:rsidRPr="00ED2FE2">
        <w:rPr>
          <w:rFonts w:asciiTheme="minorHAnsi" w:hAnsiTheme="minorHAnsi"/>
          <w:sz w:val="20"/>
          <w:szCs w:val="20"/>
        </w:rPr>
        <w:t xml:space="preserve"> ewen</w:t>
      </w:r>
      <w:r w:rsidR="000F2D19" w:rsidRPr="00ED2FE2">
        <w:rPr>
          <w:rFonts w:asciiTheme="minorHAnsi" w:hAnsiTheme="minorHAnsi"/>
          <w:sz w:val="20"/>
          <w:szCs w:val="20"/>
        </w:rPr>
        <w:t>t</w:t>
      </w:r>
      <w:r w:rsidR="00666732" w:rsidRPr="00ED2FE2">
        <w:rPr>
          <w:rFonts w:asciiTheme="minorHAnsi" w:hAnsiTheme="minorHAnsi"/>
          <w:sz w:val="20"/>
          <w:szCs w:val="20"/>
        </w:rPr>
        <w:t>ualnych</w:t>
      </w:r>
      <w:r w:rsidRPr="00ED2FE2">
        <w:rPr>
          <w:rFonts w:asciiTheme="minorHAnsi" w:hAnsiTheme="minorHAnsi"/>
          <w:sz w:val="20"/>
          <w:szCs w:val="20"/>
        </w:rPr>
        <w:t xml:space="preserve"> robót dodatkowych ujawnionych po wykonaniu rozbiórek i demontażu elementów budowlanych :</w:t>
      </w:r>
    </w:p>
    <w:p w:rsidR="00FD075C" w:rsidRPr="00ED2FE2" w:rsidRDefault="00FD075C" w:rsidP="00FD075C">
      <w:pPr>
        <w:jc w:val="both"/>
        <w:rPr>
          <w:rFonts w:asciiTheme="minorHAnsi" w:hAnsiTheme="minorHAnsi"/>
          <w:sz w:val="20"/>
          <w:szCs w:val="20"/>
        </w:rPr>
      </w:pPr>
      <w:proofErr w:type="spellStart"/>
      <w:r w:rsidRPr="00ED2FE2">
        <w:rPr>
          <w:rFonts w:asciiTheme="minorHAnsi" w:hAnsiTheme="minorHAnsi"/>
          <w:sz w:val="20"/>
          <w:szCs w:val="20"/>
        </w:rPr>
        <w:t>Rg</w:t>
      </w:r>
      <w:proofErr w:type="spellEnd"/>
      <w:r w:rsidRPr="00ED2FE2">
        <w:rPr>
          <w:rFonts w:asciiTheme="minorHAnsi" w:hAnsiTheme="minorHAnsi"/>
          <w:sz w:val="20"/>
          <w:szCs w:val="20"/>
        </w:rPr>
        <w:t xml:space="preserve"> = ……..zł</w:t>
      </w:r>
    </w:p>
    <w:p w:rsidR="00FD075C" w:rsidRPr="00ED2FE2" w:rsidRDefault="00FD075C" w:rsidP="00FD075C">
      <w:pPr>
        <w:jc w:val="both"/>
        <w:rPr>
          <w:rFonts w:asciiTheme="minorHAnsi" w:hAnsiTheme="minorHAnsi"/>
          <w:sz w:val="20"/>
          <w:szCs w:val="20"/>
        </w:rPr>
      </w:pPr>
      <w:proofErr w:type="spellStart"/>
      <w:r w:rsidRPr="00ED2FE2">
        <w:rPr>
          <w:rFonts w:asciiTheme="minorHAnsi" w:hAnsiTheme="minorHAnsi"/>
          <w:sz w:val="20"/>
          <w:szCs w:val="20"/>
        </w:rPr>
        <w:t>Kp</w:t>
      </w:r>
      <w:proofErr w:type="spellEnd"/>
      <w:r w:rsidRPr="00ED2FE2">
        <w:rPr>
          <w:rFonts w:asciiTheme="minorHAnsi" w:hAnsiTheme="minorHAnsi"/>
          <w:sz w:val="20"/>
          <w:szCs w:val="20"/>
        </w:rPr>
        <w:t xml:space="preserve">. =……..%( </w:t>
      </w:r>
      <w:proofErr w:type="spellStart"/>
      <w:r w:rsidRPr="00ED2FE2">
        <w:rPr>
          <w:rFonts w:asciiTheme="minorHAnsi" w:hAnsiTheme="minorHAnsi"/>
          <w:sz w:val="20"/>
          <w:szCs w:val="20"/>
        </w:rPr>
        <w:t>R+S</w:t>
      </w:r>
      <w:proofErr w:type="spellEnd"/>
      <w:r w:rsidRPr="00ED2FE2">
        <w:rPr>
          <w:rFonts w:asciiTheme="minorHAnsi" w:hAnsiTheme="minorHAnsi"/>
          <w:sz w:val="20"/>
          <w:szCs w:val="20"/>
        </w:rPr>
        <w:t>)</w:t>
      </w:r>
    </w:p>
    <w:p w:rsidR="00FD075C" w:rsidRPr="00ED2FE2" w:rsidRDefault="00FD075C" w:rsidP="00FD075C">
      <w:pPr>
        <w:jc w:val="both"/>
        <w:rPr>
          <w:rFonts w:asciiTheme="minorHAnsi" w:hAnsiTheme="minorHAnsi"/>
          <w:sz w:val="20"/>
          <w:szCs w:val="20"/>
        </w:rPr>
      </w:pPr>
      <w:r w:rsidRPr="00ED2FE2">
        <w:rPr>
          <w:rFonts w:asciiTheme="minorHAnsi" w:hAnsiTheme="minorHAnsi"/>
          <w:sz w:val="20"/>
          <w:szCs w:val="20"/>
        </w:rPr>
        <w:t>Zysk=…….% (</w:t>
      </w:r>
      <w:proofErr w:type="spellStart"/>
      <w:r w:rsidRPr="00ED2FE2">
        <w:rPr>
          <w:rFonts w:asciiTheme="minorHAnsi" w:hAnsiTheme="minorHAnsi"/>
          <w:sz w:val="20"/>
          <w:szCs w:val="20"/>
        </w:rPr>
        <w:t>R+S</w:t>
      </w:r>
      <w:proofErr w:type="spellEnd"/>
      <w:r w:rsidRPr="00ED2FE2">
        <w:rPr>
          <w:rFonts w:asciiTheme="minorHAnsi" w:hAnsiTheme="minorHAnsi"/>
          <w:sz w:val="20"/>
          <w:szCs w:val="20"/>
        </w:rPr>
        <w:t>)</w:t>
      </w:r>
    </w:p>
    <w:p w:rsidR="00FD075C" w:rsidRPr="00ED2FE2" w:rsidRDefault="00FD075C" w:rsidP="00FD075C">
      <w:pPr>
        <w:jc w:val="both"/>
        <w:rPr>
          <w:rFonts w:asciiTheme="minorHAnsi" w:hAnsiTheme="minorHAnsi"/>
          <w:sz w:val="20"/>
          <w:szCs w:val="20"/>
        </w:rPr>
      </w:pPr>
      <w:r w:rsidRPr="00ED2FE2">
        <w:rPr>
          <w:rFonts w:asciiTheme="minorHAnsi" w:hAnsiTheme="minorHAnsi"/>
          <w:sz w:val="20"/>
          <w:szCs w:val="20"/>
        </w:rPr>
        <w:t xml:space="preserve">Ceny materiałów wraz kosztami zakupu i dostawy na plac budowy i sprzętu  wg SEKOCENBUD z kwartału poprzedzającego czas realizacji robót, nie więcej niż średnia cena  dla Województwa  Dolnośląskiego </w:t>
      </w:r>
    </w:p>
    <w:p w:rsidR="007B1238" w:rsidRPr="00ED2FE2" w:rsidRDefault="007B1238" w:rsidP="00710E9F">
      <w:pPr>
        <w:pStyle w:val="Nagwek2"/>
        <w:numPr>
          <w:ilvl w:val="0"/>
          <w:numId w:val="23"/>
        </w:numPr>
        <w:suppressAutoHyphens w:val="0"/>
        <w:spacing w:before="120"/>
        <w:ind w:left="357" w:hanging="357"/>
        <w:rPr>
          <w:rFonts w:ascii="Calibri" w:hAnsi="Calibri"/>
          <w:b/>
          <w:sz w:val="20"/>
          <w:szCs w:val="20"/>
        </w:rPr>
      </w:pPr>
      <w:r w:rsidRPr="00ED2FE2">
        <w:rPr>
          <w:rFonts w:ascii="Calibri" w:hAnsi="Calibri"/>
          <w:sz w:val="20"/>
          <w:szCs w:val="20"/>
        </w:rPr>
        <w:t>Oświadczamy, że:</w:t>
      </w:r>
    </w:p>
    <w:p w:rsidR="007B1238" w:rsidRPr="00ED2FE2" w:rsidRDefault="007B1238" w:rsidP="00710E9F">
      <w:pPr>
        <w:pStyle w:val="Nagwek2"/>
        <w:numPr>
          <w:ilvl w:val="1"/>
          <w:numId w:val="23"/>
        </w:numPr>
        <w:suppressAutoHyphens w:val="0"/>
        <w:spacing w:before="120"/>
        <w:rPr>
          <w:rFonts w:ascii="Calibri" w:hAnsi="Calibri"/>
          <w:b/>
          <w:sz w:val="20"/>
          <w:szCs w:val="20"/>
        </w:rPr>
      </w:pPr>
      <w:r w:rsidRPr="00ED2FE2">
        <w:rPr>
          <w:rFonts w:ascii="Calibri" w:hAnsi="Calibri"/>
          <w:sz w:val="20"/>
          <w:szCs w:val="20"/>
        </w:rPr>
        <w:t xml:space="preserve">Przedmiot zamówienia wykonamy w terminie </w:t>
      </w:r>
      <w:r w:rsidR="00C206A4" w:rsidRPr="00ED2FE2">
        <w:rPr>
          <w:rFonts w:ascii="Calibri" w:hAnsi="Calibri"/>
          <w:b/>
          <w:sz w:val="20"/>
          <w:szCs w:val="20"/>
        </w:rPr>
        <w:t xml:space="preserve">do dnia </w:t>
      </w:r>
      <w:r w:rsidR="00C20A53" w:rsidRPr="00ED2FE2">
        <w:rPr>
          <w:rFonts w:ascii="Calibri" w:hAnsi="Calibri"/>
          <w:b/>
          <w:sz w:val="20"/>
          <w:szCs w:val="20"/>
        </w:rPr>
        <w:t>20 listopada</w:t>
      </w:r>
      <w:r w:rsidR="00C206A4" w:rsidRPr="00ED2FE2">
        <w:rPr>
          <w:rFonts w:ascii="Calibri" w:hAnsi="Calibri"/>
          <w:b/>
          <w:sz w:val="20"/>
          <w:szCs w:val="20"/>
        </w:rPr>
        <w:t xml:space="preserve"> 2019</w:t>
      </w:r>
      <w:r w:rsidRPr="00ED2FE2">
        <w:rPr>
          <w:rFonts w:ascii="Calibri" w:hAnsi="Calibri"/>
          <w:b/>
          <w:sz w:val="20"/>
          <w:szCs w:val="20"/>
        </w:rPr>
        <w:t xml:space="preserve"> roku.</w:t>
      </w:r>
      <w:r w:rsidR="00757CCE" w:rsidRPr="00ED2FE2">
        <w:rPr>
          <w:rFonts w:ascii="Calibri" w:hAnsi="Calibri"/>
          <w:b/>
          <w:sz w:val="20"/>
          <w:szCs w:val="20"/>
        </w:rPr>
        <w:t xml:space="preserve"> </w:t>
      </w:r>
    </w:p>
    <w:p w:rsidR="007B1238" w:rsidRPr="00ED2FE2" w:rsidRDefault="007B1238" w:rsidP="00710E9F">
      <w:pPr>
        <w:pStyle w:val="Nagwek2"/>
        <w:keepNext/>
        <w:numPr>
          <w:ilvl w:val="0"/>
          <w:numId w:val="23"/>
        </w:numPr>
        <w:suppressAutoHyphens w:val="0"/>
        <w:spacing w:before="120"/>
        <w:ind w:left="357" w:hanging="357"/>
        <w:rPr>
          <w:rFonts w:asciiTheme="minorHAnsi" w:hAnsiTheme="minorHAnsi" w:cstheme="minorHAnsi"/>
          <w:sz w:val="20"/>
          <w:szCs w:val="20"/>
        </w:rPr>
      </w:pPr>
      <w:r w:rsidRPr="00ED2FE2">
        <w:rPr>
          <w:rFonts w:asciiTheme="minorHAnsi" w:hAnsiTheme="minorHAnsi" w:cstheme="minorHAnsi"/>
          <w:sz w:val="20"/>
          <w:szCs w:val="20"/>
        </w:rPr>
        <w:t>Oświadczamy, że:</w:t>
      </w:r>
    </w:p>
    <w:p w:rsidR="00823F1E" w:rsidRPr="00ED2FE2" w:rsidRDefault="00823F1E" w:rsidP="00823F1E"/>
    <w:p w:rsidR="007B1238" w:rsidRPr="00ED2FE2" w:rsidRDefault="007B1238" w:rsidP="00710E9F">
      <w:pPr>
        <w:pStyle w:val="Akapitzlist1"/>
        <w:numPr>
          <w:ilvl w:val="1"/>
          <w:numId w:val="23"/>
        </w:numPr>
        <w:autoSpaceDN w:val="0"/>
        <w:spacing w:before="120"/>
        <w:jc w:val="both"/>
        <w:textAlignment w:val="baseline"/>
        <w:rPr>
          <w:rFonts w:asciiTheme="minorHAnsi" w:hAnsiTheme="minorHAnsi" w:cstheme="minorHAnsi"/>
          <w:lang w:val="pl-PL"/>
        </w:rPr>
      </w:pPr>
      <w:r w:rsidRPr="00ED2FE2">
        <w:rPr>
          <w:rFonts w:asciiTheme="minorHAnsi" w:hAnsiTheme="minorHAnsi" w:cstheme="minorHAnsi"/>
          <w:bCs/>
          <w:lang w:val="pl-PL"/>
        </w:rPr>
        <w:t>na wykonane i odebrane roboty budowlane udzielamy gwarancji wynoszącej</w:t>
      </w:r>
      <w:r w:rsidRPr="00ED2FE2">
        <w:rPr>
          <w:rFonts w:asciiTheme="minorHAnsi" w:hAnsiTheme="minorHAnsi" w:cstheme="minorHAnsi"/>
          <w:b/>
          <w:bCs/>
          <w:lang w:val="pl-PL"/>
        </w:rPr>
        <w:t>*</w:t>
      </w:r>
      <w:r w:rsidRPr="00ED2FE2">
        <w:rPr>
          <w:rFonts w:asciiTheme="minorHAnsi" w:hAnsiTheme="minorHAnsi" w:cstheme="minorHAnsi"/>
          <w:bCs/>
          <w:lang w:val="pl-PL"/>
        </w:rPr>
        <w:t xml:space="preserve">: </w:t>
      </w:r>
    </w:p>
    <w:p w:rsidR="00D75B2D" w:rsidRPr="00ED2FE2" w:rsidRDefault="00D75B2D" w:rsidP="00D75B2D">
      <w:pPr>
        <w:pStyle w:val="Akapitzlist1"/>
        <w:autoSpaceDN w:val="0"/>
        <w:spacing w:before="120"/>
        <w:ind w:left="927"/>
        <w:jc w:val="both"/>
        <w:textAlignment w:val="baseline"/>
        <w:rPr>
          <w:rFonts w:asciiTheme="minorHAnsi" w:hAnsiTheme="minorHAnsi" w:cstheme="minorHAnsi"/>
          <w:lang w:val="pl-PL"/>
        </w:rPr>
      </w:pPr>
    </w:p>
    <w:p w:rsidR="00D75B2D" w:rsidRPr="00ED2FE2" w:rsidRDefault="00757CCE" w:rsidP="00884913">
      <w:pPr>
        <w:pStyle w:val="Tekstpodstawowy3"/>
        <w:numPr>
          <w:ilvl w:val="0"/>
          <w:numId w:val="127"/>
        </w:numPr>
        <w:spacing w:after="60"/>
        <w:jc w:val="both"/>
        <w:rPr>
          <w:rFonts w:asciiTheme="minorHAnsi" w:hAnsiTheme="minorHAnsi" w:cstheme="minorHAnsi"/>
          <w:noProof/>
          <w:sz w:val="20"/>
          <w:szCs w:val="20"/>
        </w:rPr>
      </w:pPr>
      <w:r w:rsidRPr="00ED2FE2">
        <w:rPr>
          <w:rFonts w:asciiTheme="minorHAnsi" w:hAnsiTheme="minorHAnsi" w:cstheme="minorHAnsi"/>
          <w:noProof/>
          <w:sz w:val="20"/>
          <w:szCs w:val="20"/>
        </w:rPr>
        <w:t>36 miesięcy (wymagane) – 0 punktów</w:t>
      </w:r>
    </w:p>
    <w:p w:rsidR="00D75B2D" w:rsidRPr="00ED2FE2" w:rsidRDefault="00757CCE" w:rsidP="00884913">
      <w:pPr>
        <w:pStyle w:val="Tekstpodstawowy3"/>
        <w:numPr>
          <w:ilvl w:val="0"/>
          <w:numId w:val="127"/>
        </w:numPr>
        <w:spacing w:after="60"/>
        <w:jc w:val="both"/>
        <w:rPr>
          <w:rFonts w:asciiTheme="minorHAnsi" w:hAnsiTheme="minorHAnsi" w:cstheme="minorHAnsi"/>
          <w:noProof/>
          <w:sz w:val="20"/>
          <w:szCs w:val="20"/>
        </w:rPr>
      </w:pPr>
      <w:r w:rsidRPr="00ED2FE2">
        <w:rPr>
          <w:rFonts w:asciiTheme="minorHAnsi" w:hAnsiTheme="minorHAnsi" w:cstheme="minorHAnsi"/>
          <w:noProof/>
          <w:sz w:val="20"/>
          <w:szCs w:val="20"/>
        </w:rPr>
        <w:t>42 miesiące – 10 punktów</w:t>
      </w:r>
    </w:p>
    <w:p w:rsidR="00D75B2D" w:rsidRPr="00ED2FE2" w:rsidRDefault="00757CCE" w:rsidP="00884913">
      <w:pPr>
        <w:pStyle w:val="Tekstpodstawowy3"/>
        <w:numPr>
          <w:ilvl w:val="0"/>
          <w:numId w:val="127"/>
        </w:numPr>
        <w:spacing w:after="60"/>
        <w:jc w:val="both"/>
        <w:rPr>
          <w:rFonts w:asciiTheme="minorHAnsi" w:hAnsiTheme="minorHAnsi" w:cstheme="minorHAnsi"/>
          <w:noProof/>
          <w:sz w:val="20"/>
          <w:szCs w:val="20"/>
        </w:rPr>
      </w:pPr>
      <w:r w:rsidRPr="00ED2FE2">
        <w:rPr>
          <w:rFonts w:asciiTheme="minorHAnsi" w:hAnsiTheme="minorHAnsi" w:cstheme="minorHAnsi"/>
          <w:noProof/>
          <w:sz w:val="20"/>
          <w:szCs w:val="20"/>
        </w:rPr>
        <w:t>48 mesięcy – 20 punktów</w:t>
      </w:r>
    </w:p>
    <w:p w:rsidR="00D75B2D" w:rsidRPr="00ED2FE2" w:rsidRDefault="00757CCE" w:rsidP="00884913">
      <w:pPr>
        <w:pStyle w:val="Tekstpodstawowy3"/>
        <w:numPr>
          <w:ilvl w:val="0"/>
          <w:numId w:val="127"/>
        </w:numPr>
        <w:spacing w:after="60"/>
        <w:jc w:val="both"/>
        <w:rPr>
          <w:rFonts w:asciiTheme="minorHAnsi" w:hAnsiTheme="minorHAnsi" w:cstheme="minorHAnsi"/>
          <w:noProof/>
          <w:sz w:val="20"/>
          <w:szCs w:val="20"/>
        </w:rPr>
      </w:pPr>
      <w:r w:rsidRPr="00ED2FE2">
        <w:rPr>
          <w:rFonts w:asciiTheme="minorHAnsi" w:hAnsiTheme="minorHAnsi" w:cstheme="minorHAnsi"/>
          <w:noProof/>
          <w:sz w:val="20"/>
          <w:szCs w:val="20"/>
        </w:rPr>
        <w:t>54 miesiące – 30 punktów</w:t>
      </w:r>
    </w:p>
    <w:p w:rsidR="00757CCE" w:rsidRPr="00ED2FE2" w:rsidRDefault="00D75B2D" w:rsidP="00884913">
      <w:pPr>
        <w:pStyle w:val="Tekstpodstawowy3"/>
        <w:numPr>
          <w:ilvl w:val="0"/>
          <w:numId w:val="127"/>
        </w:numPr>
        <w:spacing w:after="60"/>
        <w:jc w:val="both"/>
        <w:rPr>
          <w:rFonts w:asciiTheme="minorHAnsi" w:hAnsiTheme="minorHAnsi" w:cstheme="minorHAnsi"/>
          <w:noProof/>
          <w:sz w:val="20"/>
          <w:szCs w:val="20"/>
        </w:rPr>
      </w:pPr>
      <w:r w:rsidRPr="00ED2FE2">
        <w:rPr>
          <w:rFonts w:asciiTheme="minorHAnsi" w:hAnsiTheme="minorHAnsi" w:cstheme="minorHAnsi"/>
          <w:noProof/>
          <w:sz w:val="20"/>
          <w:szCs w:val="20"/>
        </w:rPr>
        <w:t>60 miesięcy – 40 punktów</w:t>
      </w:r>
    </w:p>
    <w:tbl>
      <w:tblPr>
        <w:tblW w:w="355" w:type="dxa"/>
        <w:tblInd w:w="817" w:type="dxa"/>
        <w:tblLook w:val="0000"/>
      </w:tblPr>
      <w:tblGrid>
        <w:gridCol w:w="355"/>
      </w:tblGrid>
      <w:tr w:rsidR="00D75B2D" w:rsidRPr="00ED2FE2" w:rsidTr="00D75B2D">
        <w:trPr>
          <w:trHeight w:hRule="exact" w:val="284"/>
        </w:trPr>
        <w:tc>
          <w:tcPr>
            <w:tcW w:w="355" w:type="dxa"/>
            <w:tcBorders>
              <w:top w:val="nil"/>
              <w:left w:val="nil"/>
              <w:bottom w:val="nil"/>
              <w:right w:val="nil"/>
            </w:tcBorders>
          </w:tcPr>
          <w:p w:rsidR="00D75B2D" w:rsidRPr="00ED2FE2" w:rsidRDefault="00D75B2D" w:rsidP="00D75B2D">
            <w:pPr>
              <w:snapToGrid w:val="0"/>
              <w:spacing w:after="120"/>
              <w:jc w:val="both"/>
              <w:rPr>
                <w:rFonts w:asciiTheme="minorHAnsi" w:hAnsiTheme="minorHAnsi" w:cstheme="minorHAnsi"/>
                <w:sz w:val="20"/>
                <w:lang w:eastAsia="pl-PL"/>
              </w:rPr>
            </w:pPr>
          </w:p>
        </w:tc>
      </w:tr>
    </w:tbl>
    <w:p w:rsidR="007B1238" w:rsidRPr="00ED2FE2" w:rsidRDefault="007B1238" w:rsidP="00D75B2D">
      <w:pPr>
        <w:jc w:val="both"/>
        <w:rPr>
          <w:rFonts w:asciiTheme="minorHAnsi" w:hAnsiTheme="minorHAnsi" w:cstheme="minorHAnsi"/>
          <w:b/>
          <w:bCs/>
          <w:sz w:val="20"/>
        </w:rPr>
      </w:pPr>
      <w:r w:rsidRPr="00ED2FE2">
        <w:rPr>
          <w:rFonts w:asciiTheme="minorHAnsi" w:hAnsiTheme="minorHAnsi" w:cstheme="minorHAnsi"/>
          <w:bCs/>
          <w:sz w:val="20"/>
        </w:rPr>
        <w:t>od dnia odebrania przez Zamawiającego robót budowlanych i podpisania (bez uwag) protokołu końcowego</w:t>
      </w:r>
    </w:p>
    <w:p w:rsidR="007B1238" w:rsidRPr="00ED2FE2" w:rsidRDefault="007B1238" w:rsidP="00E65264">
      <w:pPr>
        <w:tabs>
          <w:tab w:val="left" w:pos="993"/>
        </w:tabs>
        <w:ind w:left="742" w:hanging="249"/>
        <w:jc w:val="both"/>
        <w:rPr>
          <w:rFonts w:asciiTheme="minorHAnsi" w:hAnsiTheme="minorHAnsi" w:cstheme="minorHAnsi"/>
          <w:i/>
          <w:iCs/>
          <w:sz w:val="10"/>
          <w:szCs w:val="10"/>
        </w:rPr>
      </w:pPr>
    </w:p>
    <w:p w:rsidR="00C02E66" w:rsidRPr="00ED2FE2" w:rsidRDefault="007B1238" w:rsidP="00C02E66">
      <w:pPr>
        <w:tabs>
          <w:tab w:val="left" w:pos="993"/>
        </w:tabs>
        <w:spacing w:before="120"/>
        <w:ind w:left="709"/>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Pr="00ED2FE2">
        <w:rPr>
          <w:rFonts w:asciiTheme="minorHAnsi" w:hAnsiTheme="minorHAnsi" w:cstheme="minorHAnsi"/>
          <w:sz w:val="20"/>
          <w:szCs w:val="20"/>
        </w:rPr>
        <w:tab/>
        <w:t>Należy wybrać jedną z opcji przez wstawienie znaku „X” w polu odnoszącym się do wybranej pozycji.</w:t>
      </w:r>
    </w:p>
    <w:p w:rsidR="00823F1E" w:rsidRPr="00ED2FE2" w:rsidRDefault="00823F1E" w:rsidP="00823F1E">
      <w:pPr>
        <w:pStyle w:val="Akapitzlist"/>
        <w:numPr>
          <w:ilvl w:val="0"/>
          <w:numId w:val="15"/>
        </w:numPr>
        <w:rPr>
          <w:noProof/>
          <w:vanish/>
          <w:sz w:val="20"/>
          <w:szCs w:val="20"/>
          <w:lang w:eastAsia="pl-PL"/>
        </w:rPr>
      </w:pPr>
    </w:p>
    <w:p w:rsidR="00823F1E" w:rsidRPr="00ED2FE2" w:rsidRDefault="00823F1E" w:rsidP="00823F1E">
      <w:pPr>
        <w:pStyle w:val="Akapitzlist"/>
        <w:numPr>
          <w:ilvl w:val="0"/>
          <w:numId w:val="15"/>
        </w:numPr>
        <w:rPr>
          <w:noProof/>
          <w:vanish/>
          <w:sz w:val="20"/>
          <w:szCs w:val="20"/>
          <w:lang w:eastAsia="pl-PL"/>
        </w:rPr>
      </w:pPr>
    </w:p>
    <w:p w:rsidR="00823F1E" w:rsidRPr="00ED2FE2" w:rsidRDefault="00823F1E" w:rsidP="00823F1E">
      <w:pPr>
        <w:pStyle w:val="Akapitzlist"/>
        <w:numPr>
          <w:ilvl w:val="0"/>
          <w:numId w:val="15"/>
        </w:numPr>
        <w:rPr>
          <w:noProof/>
          <w:vanish/>
          <w:sz w:val="20"/>
          <w:szCs w:val="20"/>
          <w:lang w:eastAsia="pl-PL"/>
        </w:rPr>
      </w:pPr>
    </w:p>
    <w:p w:rsidR="00C02E66" w:rsidRPr="00ED2FE2" w:rsidRDefault="00C02E66" w:rsidP="00C02E66">
      <w:pPr>
        <w:ind w:left="360"/>
        <w:rPr>
          <w:noProof/>
          <w:sz w:val="20"/>
          <w:szCs w:val="20"/>
          <w:lang w:eastAsia="pl-PL"/>
        </w:rPr>
      </w:pPr>
    </w:p>
    <w:p w:rsidR="00823F1E" w:rsidRPr="00ED2FE2" w:rsidRDefault="00823F1E" w:rsidP="00823F1E">
      <w:pPr>
        <w:numPr>
          <w:ilvl w:val="0"/>
          <w:numId w:val="23"/>
        </w:numPr>
        <w:rPr>
          <w:rFonts w:asciiTheme="minorHAnsi" w:hAnsiTheme="minorHAnsi"/>
          <w:noProof/>
          <w:sz w:val="20"/>
          <w:szCs w:val="20"/>
          <w:lang w:eastAsia="pl-PL"/>
        </w:rPr>
      </w:pPr>
      <w:r w:rsidRPr="00ED2FE2">
        <w:rPr>
          <w:rFonts w:asciiTheme="minorHAnsi" w:hAnsiTheme="minorHAnsi"/>
          <w:noProof/>
          <w:sz w:val="20"/>
          <w:szCs w:val="20"/>
          <w:lang w:eastAsia="pl-PL"/>
        </w:rPr>
        <w:t xml:space="preserve">Oświadczamy, że osoba wyznaczona do pełnienia funkcji </w:t>
      </w:r>
      <w:r w:rsidR="0022276D" w:rsidRPr="00ED2FE2">
        <w:rPr>
          <w:rFonts w:asciiTheme="minorHAnsi" w:hAnsiTheme="minorHAnsi"/>
          <w:noProof/>
          <w:sz w:val="20"/>
          <w:szCs w:val="20"/>
          <w:lang w:eastAsia="pl-PL"/>
        </w:rPr>
        <w:t xml:space="preserve">kierownika budowy </w:t>
      </w:r>
      <w:r w:rsidRPr="00ED2FE2">
        <w:rPr>
          <w:rFonts w:asciiTheme="minorHAnsi" w:hAnsiTheme="minorHAnsi"/>
          <w:noProof/>
          <w:sz w:val="20"/>
          <w:szCs w:val="20"/>
          <w:lang w:eastAsia="pl-PL"/>
        </w:rPr>
        <w:t xml:space="preserve"> Pan/ Pani …………………………………………………………………………………………………………… </w:t>
      </w:r>
    </w:p>
    <w:p w:rsidR="00823F1E" w:rsidRPr="00ED2FE2" w:rsidRDefault="00823F1E" w:rsidP="00823F1E">
      <w:pPr>
        <w:ind w:left="360"/>
        <w:rPr>
          <w:rFonts w:asciiTheme="minorHAnsi" w:hAnsiTheme="minorHAnsi"/>
          <w:noProof/>
          <w:sz w:val="20"/>
          <w:szCs w:val="20"/>
          <w:lang w:eastAsia="pl-PL"/>
        </w:rPr>
      </w:pPr>
      <w:r w:rsidRPr="00ED2FE2">
        <w:rPr>
          <w:rFonts w:asciiTheme="minorHAnsi" w:hAnsiTheme="minorHAnsi"/>
          <w:strike/>
          <w:noProof/>
          <w:sz w:val="20"/>
          <w:szCs w:val="20"/>
          <w:lang w:eastAsia="pl-PL"/>
        </w:rPr>
        <w:sym w:font="Symbol" w:char="F090"/>
      </w:r>
      <w:r w:rsidRPr="00ED2FE2">
        <w:rPr>
          <w:rFonts w:asciiTheme="minorHAnsi" w:hAnsiTheme="minorHAnsi"/>
          <w:noProof/>
          <w:sz w:val="20"/>
          <w:szCs w:val="20"/>
          <w:lang w:eastAsia="pl-PL"/>
        </w:rPr>
        <w:tab/>
        <w:t xml:space="preserve">posiada doświadczenie w </w:t>
      </w:r>
      <w:r w:rsidR="0022276D" w:rsidRPr="00ED2FE2">
        <w:rPr>
          <w:rFonts w:asciiTheme="minorHAnsi" w:hAnsiTheme="minorHAnsi"/>
          <w:noProof/>
          <w:sz w:val="20"/>
          <w:szCs w:val="20"/>
          <w:lang w:eastAsia="pl-PL"/>
        </w:rPr>
        <w:t>pełnieniu funkcji kierownika budowy</w:t>
      </w:r>
      <w:r w:rsidR="006B1ADF" w:rsidRPr="00ED2FE2">
        <w:rPr>
          <w:rFonts w:asciiTheme="minorHAnsi" w:hAnsiTheme="minorHAnsi"/>
          <w:noProof/>
          <w:sz w:val="20"/>
          <w:szCs w:val="20"/>
          <w:lang w:eastAsia="pl-PL"/>
        </w:rPr>
        <w:t>/ robót/ inpektora nadzoru,</w:t>
      </w:r>
      <w:r w:rsidR="0022276D" w:rsidRPr="00ED2FE2">
        <w:rPr>
          <w:rFonts w:asciiTheme="minorHAnsi" w:hAnsiTheme="minorHAnsi"/>
          <w:noProof/>
          <w:sz w:val="20"/>
          <w:szCs w:val="20"/>
          <w:lang w:eastAsia="pl-PL"/>
        </w:rPr>
        <w:t xml:space="preserve"> </w:t>
      </w:r>
      <w:r w:rsidRPr="00ED2FE2">
        <w:rPr>
          <w:rFonts w:asciiTheme="minorHAnsi" w:hAnsiTheme="minorHAnsi"/>
          <w:noProof/>
          <w:sz w:val="20"/>
          <w:szCs w:val="20"/>
          <w:lang w:eastAsia="pl-PL"/>
        </w:rPr>
        <w:t xml:space="preserve"> spełniające wymogi określone w pkt </w:t>
      </w:r>
      <w:r w:rsidR="0022276D" w:rsidRPr="00ED2FE2">
        <w:rPr>
          <w:rFonts w:asciiTheme="minorHAnsi" w:hAnsiTheme="minorHAnsi"/>
          <w:noProof/>
          <w:sz w:val="20"/>
          <w:szCs w:val="20"/>
          <w:lang w:eastAsia="pl-PL"/>
        </w:rPr>
        <w:t>22</w:t>
      </w:r>
      <w:r w:rsidRPr="00ED2FE2">
        <w:rPr>
          <w:rFonts w:asciiTheme="minorHAnsi" w:hAnsiTheme="minorHAnsi"/>
          <w:noProof/>
          <w:sz w:val="20"/>
          <w:szCs w:val="20"/>
          <w:lang w:eastAsia="pl-PL"/>
        </w:rPr>
        <w:t>.2.</w:t>
      </w:r>
      <w:r w:rsidR="006B1ADF" w:rsidRPr="00ED2FE2">
        <w:rPr>
          <w:rFonts w:asciiTheme="minorHAnsi" w:hAnsiTheme="minorHAnsi"/>
          <w:noProof/>
          <w:sz w:val="20"/>
          <w:szCs w:val="20"/>
          <w:lang w:eastAsia="pl-PL"/>
        </w:rPr>
        <w:t xml:space="preserve">3. </w:t>
      </w:r>
      <w:r w:rsidRPr="00ED2FE2">
        <w:rPr>
          <w:rFonts w:asciiTheme="minorHAnsi" w:hAnsiTheme="minorHAnsi"/>
          <w:noProof/>
          <w:sz w:val="20"/>
          <w:szCs w:val="20"/>
          <w:lang w:eastAsia="pl-PL"/>
        </w:rPr>
        <w:t xml:space="preserve">SIWZ zgodnie z poniższym zestawieniem  </w:t>
      </w:r>
    </w:p>
    <w:p w:rsidR="006B1ADF" w:rsidRPr="00ED2FE2" w:rsidRDefault="006B1ADF" w:rsidP="00823F1E">
      <w:pPr>
        <w:ind w:firstLine="357"/>
        <w:rPr>
          <w:rFonts w:asciiTheme="minorHAnsi" w:hAnsiTheme="minorHAnsi"/>
          <w:noProof/>
          <w:sz w:val="20"/>
          <w:szCs w:val="2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183"/>
        <w:gridCol w:w="1968"/>
        <w:gridCol w:w="1988"/>
      </w:tblGrid>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lp</w:t>
            </w:r>
          </w:p>
        </w:tc>
        <w:tc>
          <w:tcPr>
            <w:tcW w:w="2040" w:type="dxa"/>
            <w:shd w:val="clear" w:color="auto" w:fill="auto"/>
          </w:tcPr>
          <w:p w:rsidR="00823F1E" w:rsidRPr="00ED2FE2" w:rsidRDefault="006B1ADF" w:rsidP="001657C9">
            <w:pPr>
              <w:rPr>
                <w:rFonts w:asciiTheme="minorHAnsi" w:hAnsiTheme="minorHAnsi"/>
                <w:noProof/>
                <w:sz w:val="20"/>
                <w:szCs w:val="20"/>
                <w:lang w:eastAsia="pl-PL"/>
              </w:rPr>
            </w:pPr>
            <w:r w:rsidRPr="00ED2FE2">
              <w:rPr>
                <w:rFonts w:asciiTheme="minorHAnsi" w:hAnsiTheme="minorHAnsi"/>
                <w:noProof/>
                <w:sz w:val="20"/>
                <w:szCs w:val="20"/>
                <w:lang w:eastAsia="pl-PL"/>
              </w:rPr>
              <w:t>Opis zamierzenia</w:t>
            </w:r>
            <w:r w:rsidR="00823F1E" w:rsidRPr="00ED2FE2">
              <w:rPr>
                <w:rFonts w:asciiTheme="minorHAnsi" w:hAnsiTheme="minorHAnsi"/>
                <w:noProof/>
                <w:sz w:val="20"/>
                <w:szCs w:val="20"/>
                <w:lang w:eastAsia="pl-PL"/>
              </w:rPr>
              <w:t xml:space="preserve"> , lokalizacja,</w:t>
            </w:r>
            <w:r w:rsidR="001657C9" w:rsidRPr="00ED2FE2">
              <w:rPr>
                <w:rFonts w:asciiTheme="minorHAnsi" w:hAnsiTheme="minorHAnsi"/>
                <w:noProof/>
                <w:sz w:val="20"/>
                <w:szCs w:val="20"/>
                <w:lang w:eastAsia="pl-PL"/>
              </w:rPr>
              <w:t>powierzchnia</w:t>
            </w:r>
            <w:r w:rsidR="00751A49" w:rsidRPr="00ED2FE2">
              <w:rPr>
                <w:rFonts w:asciiTheme="minorHAnsi" w:hAnsiTheme="minorHAnsi"/>
                <w:noProof/>
                <w:sz w:val="20"/>
                <w:szCs w:val="20"/>
                <w:lang w:eastAsia="pl-PL"/>
              </w:rPr>
              <w:t xml:space="preserve"> użytkowa</w:t>
            </w:r>
            <w:r w:rsidR="001657C9" w:rsidRPr="00ED2FE2">
              <w:rPr>
                <w:rFonts w:asciiTheme="minorHAnsi" w:hAnsiTheme="minorHAnsi"/>
                <w:noProof/>
                <w:sz w:val="20"/>
                <w:szCs w:val="20"/>
                <w:lang w:eastAsia="pl-PL"/>
              </w:rPr>
              <w:t xml:space="preserve">, </w:t>
            </w:r>
            <w:r w:rsidR="00823F1E" w:rsidRPr="00ED2FE2">
              <w:rPr>
                <w:rFonts w:asciiTheme="minorHAnsi" w:hAnsiTheme="minorHAnsi"/>
                <w:noProof/>
                <w:sz w:val="20"/>
                <w:szCs w:val="20"/>
                <w:lang w:eastAsia="pl-PL"/>
              </w:rPr>
              <w:t xml:space="preserve"> zakres rzeczowy</w:t>
            </w:r>
            <w:r w:rsidRPr="00ED2FE2">
              <w:rPr>
                <w:rFonts w:asciiTheme="minorHAnsi" w:hAnsiTheme="minorHAnsi"/>
                <w:noProof/>
                <w:sz w:val="20"/>
                <w:szCs w:val="20"/>
                <w:lang w:eastAsia="pl-PL"/>
              </w:rPr>
              <w:t>,</w:t>
            </w:r>
            <w:r w:rsidR="00823F1E" w:rsidRPr="00ED2FE2">
              <w:rPr>
                <w:rFonts w:asciiTheme="minorHAnsi" w:hAnsiTheme="minorHAnsi"/>
                <w:noProof/>
                <w:sz w:val="20"/>
                <w:szCs w:val="20"/>
                <w:lang w:eastAsia="pl-PL"/>
              </w:rPr>
              <w:t xml:space="preserve"> wartość</w:t>
            </w:r>
            <w:r w:rsidR="001657C9" w:rsidRPr="00ED2FE2">
              <w:rPr>
                <w:rFonts w:asciiTheme="minorHAnsi" w:hAnsiTheme="minorHAnsi"/>
                <w:noProof/>
                <w:sz w:val="20"/>
                <w:szCs w:val="20"/>
                <w:lang w:eastAsia="pl-PL"/>
              </w:rPr>
              <w:t xml:space="preserve"> </w:t>
            </w: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Termin wykonania</w:t>
            </w: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Nazwa , adres dane kontaktowe inwestora</w:t>
            </w: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bl>
    <w:p w:rsidR="006B1ADF" w:rsidRPr="00ED2FE2" w:rsidRDefault="006B1ADF" w:rsidP="006B1ADF">
      <w:pPr>
        <w:ind w:left="360"/>
        <w:rPr>
          <w:rFonts w:asciiTheme="minorHAnsi" w:hAnsiTheme="minorHAnsi"/>
          <w:noProof/>
          <w:sz w:val="20"/>
          <w:szCs w:val="20"/>
          <w:lang w:eastAsia="pl-PL"/>
        </w:rPr>
      </w:pPr>
    </w:p>
    <w:p w:rsidR="00823F1E" w:rsidRPr="00ED2FE2" w:rsidRDefault="00823F1E" w:rsidP="00823F1E">
      <w:pPr>
        <w:numPr>
          <w:ilvl w:val="0"/>
          <w:numId w:val="23"/>
        </w:numPr>
        <w:rPr>
          <w:rFonts w:asciiTheme="minorHAnsi" w:hAnsiTheme="minorHAnsi"/>
          <w:noProof/>
          <w:sz w:val="20"/>
          <w:szCs w:val="20"/>
          <w:lang w:eastAsia="pl-PL"/>
        </w:rPr>
      </w:pPr>
      <w:r w:rsidRPr="00ED2FE2">
        <w:rPr>
          <w:rFonts w:asciiTheme="minorHAnsi" w:hAnsiTheme="minorHAnsi"/>
          <w:noProof/>
          <w:sz w:val="20"/>
          <w:szCs w:val="20"/>
          <w:lang w:eastAsia="pl-PL"/>
        </w:rPr>
        <w:t xml:space="preserve">Oświadczamy, że osoba wyznaczona do </w:t>
      </w:r>
      <w:r w:rsidR="006B1ADF" w:rsidRPr="00ED2FE2">
        <w:rPr>
          <w:rFonts w:asciiTheme="minorHAnsi" w:hAnsiTheme="minorHAnsi"/>
          <w:noProof/>
          <w:sz w:val="20"/>
          <w:szCs w:val="20"/>
          <w:lang w:eastAsia="pl-PL"/>
        </w:rPr>
        <w:t xml:space="preserve">do pełnienia funkcji kierownika robót </w:t>
      </w:r>
      <w:r w:rsidRPr="00ED2FE2">
        <w:rPr>
          <w:rFonts w:asciiTheme="minorHAnsi" w:hAnsiTheme="minorHAnsi"/>
          <w:noProof/>
          <w:sz w:val="20"/>
          <w:szCs w:val="20"/>
          <w:lang w:eastAsia="pl-PL"/>
        </w:rPr>
        <w:t xml:space="preserve">  branży sanitarnej  Pan/ Pani …………………………………………………………………………………………………………… </w:t>
      </w:r>
    </w:p>
    <w:p w:rsidR="00823F1E" w:rsidRPr="00ED2FE2" w:rsidRDefault="00823F1E" w:rsidP="00823F1E">
      <w:pPr>
        <w:ind w:left="360"/>
        <w:rPr>
          <w:rFonts w:asciiTheme="minorHAnsi" w:hAnsiTheme="minorHAnsi"/>
          <w:noProof/>
          <w:sz w:val="20"/>
          <w:szCs w:val="20"/>
          <w:lang w:eastAsia="pl-PL"/>
        </w:rPr>
      </w:pPr>
      <w:r w:rsidRPr="00ED2FE2">
        <w:rPr>
          <w:rFonts w:asciiTheme="minorHAnsi" w:hAnsiTheme="minorHAnsi"/>
          <w:noProof/>
          <w:sz w:val="20"/>
          <w:szCs w:val="20"/>
          <w:lang w:eastAsia="pl-PL"/>
        </w:rPr>
        <w:sym w:font="Symbol" w:char="F090"/>
      </w:r>
      <w:r w:rsidRPr="00ED2FE2">
        <w:rPr>
          <w:rFonts w:asciiTheme="minorHAnsi" w:hAnsiTheme="minorHAnsi"/>
          <w:noProof/>
          <w:sz w:val="20"/>
          <w:szCs w:val="20"/>
          <w:lang w:eastAsia="pl-PL"/>
        </w:rPr>
        <w:tab/>
        <w:t xml:space="preserve">posiada doświadczenie w </w:t>
      </w:r>
      <w:r w:rsidR="006B1ADF" w:rsidRPr="00ED2FE2">
        <w:rPr>
          <w:rFonts w:asciiTheme="minorHAnsi" w:hAnsiTheme="minorHAnsi"/>
          <w:noProof/>
          <w:sz w:val="20"/>
          <w:szCs w:val="20"/>
          <w:lang w:eastAsia="pl-PL"/>
        </w:rPr>
        <w:t xml:space="preserve">pełnienia funkcji kierownika budowy/robót/ inpektora nadzoru, </w:t>
      </w:r>
      <w:r w:rsidRPr="00ED2FE2">
        <w:rPr>
          <w:rFonts w:asciiTheme="minorHAnsi" w:hAnsiTheme="minorHAnsi"/>
          <w:noProof/>
          <w:sz w:val="20"/>
          <w:szCs w:val="20"/>
          <w:lang w:eastAsia="pl-PL"/>
        </w:rPr>
        <w:t xml:space="preserve">spełniające wymogi określone w pkt </w:t>
      </w:r>
      <w:r w:rsidR="006B1ADF" w:rsidRPr="00ED2FE2">
        <w:rPr>
          <w:rFonts w:asciiTheme="minorHAnsi" w:hAnsiTheme="minorHAnsi"/>
          <w:noProof/>
          <w:sz w:val="20"/>
          <w:szCs w:val="20"/>
          <w:lang w:eastAsia="pl-PL"/>
        </w:rPr>
        <w:t>22.2</w:t>
      </w:r>
      <w:r w:rsidRPr="00ED2FE2">
        <w:rPr>
          <w:rFonts w:asciiTheme="minorHAnsi" w:hAnsiTheme="minorHAnsi"/>
          <w:noProof/>
          <w:sz w:val="20"/>
          <w:szCs w:val="20"/>
          <w:lang w:eastAsia="pl-PL"/>
        </w:rPr>
        <w:t xml:space="preserve">.3.SIWZ zgodnie z poniższym zestawieniem  </w:t>
      </w:r>
    </w:p>
    <w:p w:rsidR="006B1ADF" w:rsidRPr="00ED2FE2" w:rsidRDefault="006B1ADF" w:rsidP="00823F1E">
      <w:pPr>
        <w:ind w:firstLine="357"/>
        <w:rPr>
          <w:rFonts w:asciiTheme="minorHAnsi" w:hAnsiTheme="minorHAnsi"/>
          <w:noProof/>
          <w:sz w:val="20"/>
          <w:szCs w:val="2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040"/>
        <w:gridCol w:w="1968"/>
        <w:gridCol w:w="1988"/>
      </w:tblGrid>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lp</w:t>
            </w:r>
          </w:p>
        </w:tc>
        <w:tc>
          <w:tcPr>
            <w:tcW w:w="2040" w:type="dxa"/>
            <w:shd w:val="clear" w:color="auto" w:fill="auto"/>
          </w:tcPr>
          <w:p w:rsidR="00823F1E" w:rsidRPr="00ED2FE2" w:rsidRDefault="001657C9" w:rsidP="00F6537F">
            <w:pPr>
              <w:rPr>
                <w:rFonts w:asciiTheme="minorHAnsi" w:hAnsiTheme="minorHAnsi"/>
                <w:noProof/>
                <w:sz w:val="20"/>
                <w:szCs w:val="20"/>
                <w:lang w:eastAsia="pl-PL"/>
              </w:rPr>
            </w:pPr>
            <w:r w:rsidRPr="00ED2FE2">
              <w:rPr>
                <w:rFonts w:asciiTheme="minorHAnsi" w:hAnsiTheme="minorHAnsi"/>
                <w:noProof/>
                <w:sz w:val="20"/>
                <w:szCs w:val="20"/>
                <w:lang w:eastAsia="pl-PL"/>
              </w:rPr>
              <w:t>Opis zamierzenia , lokalizacja,</w:t>
            </w:r>
            <w:r w:rsidR="00F6537F" w:rsidRPr="00ED2FE2">
              <w:rPr>
                <w:rFonts w:asciiTheme="minorHAnsi" w:hAnsiTheme="minorHAnsi"/>
                <w:noProof/>
                <w:sz w:val="20"/>
                <w:szCs w:val="20"/>
                <w:lang w:eastAsia="pl-PL"/>
              </w:rPr>
              <w:t>użytkow</w:t>
            </w:r>
            <w:r w:rsidRPr="00ED2FE2">
              <w:rPr>
                <w:rFonts w:asciiTheme="minorHAnsi" w:hAnsiTheme="minorHAnsi"/>
                <w:noProof/>
                <w:sz w:val="20"/>
                <w:szCs w:val="20"/>
                <w:lang w:eastAsia="pl-PL"/>
              </w:rPr>
              <w:t>a,  zakres rzeczowy, wartość</w:t>
            </w:r>
            <w:r w:rsidR="00823F1E" w:rsidRPr="00ED2FE2">
              <w:rPr>
                <w:rFonts w:asciiTheme="minorHAnsi" w:hAnsiTheme="minorHAnsi"/>
                <w:noProof/>
                <w:sz w:val="20"/>
                <w:szCs w:val="20"/>
                <w:lang w:eastAsia="pl-PL"/>
              </w:rPr>
              <w:t xml:space="preserve">, </w:t>
            </w: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Termin wykonania</w:t>
            </w: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r w:rsidRPr="00ED2FE2">
              <w:rPr>
                <w:rFonts w:asciiTheme="minorHAnsi" w:hAnsiTheme="minorHAnsi"/>
                <w:noProof/>
                <w:sz w:val="20"/>
                <w:szCs w:val="20"/>
                <w:lang w:eastAsia="pl-PL"/>
              </w:rPr>
              <w:t>Nazwa , adres dane kontaktowe inwestora</w:t>
            </w: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r w:rsidR="00823F1E" w:rsidRPr="00ED2FE2" w:rsidTr="00B374F8">
        <w:tc>
          <w:tcPr>
            <w:tcW w:w="741" w:type="dxa"/>
            <w:shd w:val="clear" w:color="auto" w:fill="auto"/>
          </w:tcPr>
          <w:p w:rsidR="00823F1E" w:rsidRPr="00ED2FE2" w:rsidRDefault="00823F1E" w:rsidP="00B374F8">
            <w:pPr>
              <w:rPr>
                <w:rFonts w:asciiTheme="minorHAnsi" w:hAnsiTheme="minorHAnsi"/>
                <w:noProof/>
                <w:sz w:val="20"/>
                <w:szCs w:val="20"/>
                <w:lang w:eastAsia="pl-PL"/>
              </w:rPr>
            </w:pPr>
          </w:p>
        </w:tc>
        <w:tc>
          <w:tcPr>
            <w:tcW w:w="2040" w:type="dxa"/>
            <w:shd w:val="clear" w:color="auto" w:fill="auto"/>
          </w:tcPr>
          <w:p w:rsidR="00823F1E" w:rsidRPr="00ED2FE2" w:rsidRDefault="00823F1E" w:rsidP="00B374F8">
            <w:pPr>
              <w:rPr>
                <w:rFonts w:asciiTheme="minorHAnsi" w:hAnsiTheme="minorHAnsi"/>
                <w:noProof/>
                <w:sz w:val="20"/>
                <w:szCs w:val="20"/>
                <w:lang w:eastAsia="pl-PL"/>
              </w:rPr>
            </w:pPr>
          </w:p>
        </w:tc>
        <w:tc>
          <w:tcPr>
            <w:tcW w:w="1968" w:type="dxa"/>
            <w:shd w:val="clear" w:color="auto" w:fill="auto"/>
          </w:tcPr>
          <w:p w:rsidR="00823F1E" w:rsidRPr="00ED2FE2" w:rsidRDefault="00823F1E" w:rsidP="00B374F8">
            <w:pPr>
              <w:rPr>
                <w:rFonts w:asciiTheme="minorHAnsi" w:hAnsiTheme="minorHAnsi"/>
                <w:noProof/>
                <w:sz w:val="20"/>
                <w:szCs w:val="20"/>
                <w:lang w:eastAsia="pl-PL"/>
              </w:rPr>
            </w:pPr>
          </w:p>
        </w:tc>
        <w:tc>
          <w:tcPr>
            <w:tcW w:w="1988" w:type="dxa"/>
            <w:shd w:val="clear" w:color="auto" w:fill="auto"/>
          </w:tcPr>
          <w:p w:rsidR="00823F1E" w:rsidRPr="00ED2FE2" w:rsidRDefault="00823F1E" w:rsidP="00B374F8">
            <w:pPr>
              <w:rPr>
                <w:rFonts w:asciiTheme="minorHAnsi" w:hAnsiTheme="minorHAnsi"/>
                <w:noProof/>
                <w:sz w:val="20"/>
                <w:szCs w:val="20"/>
                <w:lang w:eastAsia="pl-PL"/>
              </w:rPr>
            </w:pPr>
          </w:p>
        </w:tc>
      </w:tr>
    </w:tbl>
    <w:p w:rsidR="00823F1E" w:rsidRPr="00ED2FE2" w:rsidRDefault="00823F1E" w:rsidP="00823F1E">
      <w:pPr>
        <w:pStyle w:val="Nagwek2"/>
        <w:keepNext/>
        <w:numPr>
          <w:ilvl w:val="0"/>
          <w:numId w:val="0"/>
        </w:numPr>
        <w:suppressAutoHyphens w:val="0"/>
        <w:spacing w:before="120"/>
        <w:ind w:left="360"/>
        <w:rPr>
          <w:rFonts w:asciiTheme="minorHAnsi" w:hAnsiTheme="minorHAnsi"/>
          <w:sz w:val="20"/>
          <w:szCs w:val="20"/>
        </w:rPr>
      </w:pPr>
    </w:p>
    <w:p w:rsidR="006B1ADF" w:rsidRPr="00ED2FE2" w:rsidRDefault="006B1ADF" w:rsidP="006B1ADF">
      <w:pPr>
        <w:numPr>
          <w:ilvl w:val="0"/>
          <w:numId w:val="23"/>
        </w:numPr>
        <w:rPr>
          <w:rFonts w:asciiTheme="minorHAnsi" w:hAnsiTheme="minorHAnsi"/>
          <w:noProof/>
          <w:sz w:val="20"/>
          <w:szCs w:val="20"/>
          <w:lang w:eastAsia="pl-PL"/>
        </w:rPr>
      </w:pPr>
      <w:r w:rsidRPr="00ED2FE2">
        <w:rPr>
          <w:rFonts w:asciiTheme="minorHAnsi" w:hAnsiTheme="minorHAnsi"/>
          <w:noProof/>
          <w:sz w:val="20"/>
          <w:szCs w:val="20"/>
          <w:lang w:eastAsia="pl-PL"/>
        </w:rPr>
        <w:t xml:space="preserve">Oświadczamy, że osoba wyznaczona do do pełnienia funkcji kierownika robót   branży elektrycznej Pan/ Pani …………………………………………………………………………………………………………… </w:t>
      </w:r>
    </w:p>
    <w:p w:rsidR="006B1ADF" w:rsidRPr="00ED2FE2" w:rsidRDefault="006B1ADF" w:rsidP="006B1ADF">
      <w:pPr>
        <w:ind w:left="360"/>
        <w:rPr>
          <w:rFonts w:asciiTheme="minorHAnsi" w:hAnsiTheme="minorHAnsi"/>
          <w:noProof/>
          <w:sz w:val="20"/>
          <w:szCs w:val="20"/>
          <w:lang w:eastAsia="pl-PL"/>
        </w:rPr>
      </w:pPr>
      <w:r w:rsidRPr="00ED2FE2">
        <w:rPr>
          <w:rFonts w:asciiTheme="minorHAnsi" w:hAnsiTheme="minorHAnsi"/>
          <w:noProof/>
          <w:sz w:val="20"/>
          <w:szCs w:val="20"/>
          <w:lang w:eastAsia="pl-PL"/>
        </w:rPr>
        <w:lastRenderedPageBreak/>
        <w:sym w:font="Symbol" w:char="F090"/>
      </w:r>
      <w:r w:rsidRPr="00ED2FE2">
        <w:rPr>
          <w:rFonts w:asciiTheme="minorHAnsi" w:hAnsiTheme="minorHAnsi"/>
          <w:noProof/>
          <w:sz w:val="20"/>
          <w:szCs w:val="20"/>
          <w:lang w:eastAsia="pl-PL"/>
        </w:rPr>
        <w:tab/>
        <w:t xml:space="preserve">posiada doświadczenie w pełnienia funkcji kierownika budowy/robót/ inpektora nadzoru, spełniające wymogi określone w pkt 22.2.3.SIWZ zgodnie z poniższym zestawieniem  </w:t>
      </w:r>
    </w:p>
    <w:p w:rsidR="006B1ADF" w:rsidRPr="00ED2FE2" w:rsidRDefault="006B1ADF" w:rsidP="006B1ADF">
      <w:pPr>
        <w:ind w:firstLine="357"/>
        <w:rPr>
          <w:rFonts w:asciiTheme="minorHAnsi" w:hAnsiTheme="minorHAnsi"/>
          <w:noProof/>
          <w:sz w:val="20"/>
          <w:szCs w:val="20"/>
          <w:lang w:eastAsia="pl-PL"/>
        </w:rPr>
      </w:pPr>
      <w:r w:rsidRPr="00ED2FE2">
        <w:rPr>
          <w:rFonts w:asciiTheme="minorHAnsi" w:hAnsiTheme="minorHAnsi"/>
          <w:noProof/>
          <w:sz w:val="20"/>
          <w:szCs w:val="20"/>
          <w:lang w:eastAsia="pl-PL"/>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183"/>
        <w:gridCol w:w="1968"/>
        <w:gridCol w:w="1988"/>
      </w:tblGrid>
      <w:tr w:rsidR="006B1ADF" w:rsidRPr="00ED2FE2" w:rsidTr="00B374F8">
        <w:tc>
          <w:tcPr>
            <w:tcW w:w="741" w:type="dxa"/>
            <w:shd w:val="clear" w:color="auto" w:fill="auto"/>
          </w:tcPr>
          <w:p w:rsidR="006B1ADF" w:rsidRPr="00ED2FE2" w:rsidRDefault="006B1ADF" w:rsidP="00B374F8">
            <w:pPr>
              <w:rPr>
                <w:rFonts w:asciiTheme="minorHAnsi" w:hAnsiTheme="minorHAnsi"/>
                <w:noProof/>
                <w:sz w:val="20"/>
                <w:szCs w:val="20"/>
                <w:lang w:eastAsia="pl-PL"/>
              </w:rPr>
            </w:pPr>
            <w:r w:rsidRPr="00ED2FE2">
              <w:rPr>
                <w:rFonts w:asciiTheme="minorHAnsi" w:hAnsiTheme="minorHAnsi"/>
                <w:noProof/>
                <w:sz w:val="20"/>
                <w:szCs w:val="20"/>
                <w:lang w:eastAsia="pl-PL"/>
              </w:rPr>
              <w:t>lp</w:t>
            </w:r>
          </w:p>
        </w:tc>
        <w:tc>
          <w:tcPr>
            <w:tcW w:w="2040" w:type="dxa"/>
            <w:shd w:val="clear" w:color="auto" w:fill="auto"/>
          </w:tcPr>
          <w:p w:rsidR="006B1ADF" w:rsidRPr="00ED2FE2" w:rsidRDefault="001657C9" w:rsidP="001657C9">
            <w:pPr>
              <w:rPr>
                <w:rFonts w:asciiTheme="minorHAnsi" w:hAnsiTheme="minorHAnsi"/>
                <w:noProof/>
                <w:sz w:val="20"/>
                <w:szCs w:val="20"/>
                <w:lang w:eastAsia="pl-PL"/>
              </w:rPr>
            </w:pPr>
            <w:r w:rsidRPr="00ED2FE2">
              <w:rPr>
                <w:rFonts w:asciiTheme="minorHAnsi" w:hAnsiTheme="minorHAnsi"/>
                <w:noProof/>
                <w:sz w:val="20"/>
                <w:szCs w:val="20"/>
                <w:lang w:eastAsia="pl-PL"/>
              </w:rPr>
              <w:t>Opis zamierzenia , lokalizacja,powierzchnia</w:t>
            </w:r>
            <w:r w:rsidR="00F6537F" w:rsidRPr="00ED2FE2">
              <w:rPr>
                <w:rFonts w:asciiTheme="minorHAnsi" w:hAnsiTheme="minorHAnsi"/>
                <w:noProof/>
                <w:sz w:val="20"/>
                <w:szCs w:val="20"/>
                <w:lang w:eastAsia="pl-PL"/>
              </w:rPr>
              <w:t xml:space="preserve"> użytkowa</w:t>
            </w:r>
            <w:r w:rsidRPr="00ED2FE2">
              <w:rPr>
                <w:rFonts w:asciiTheme="minorHAnsi" w:hAnsiTheme="minorHAnsi"/>
                <w:noProof/>
                <w:sz w:val="20"/>
                <w:szCs w:val="20"/>
                <w:lang w:eastAsia="pl-PL"/>
              </w:rPr>
              <w:t>,  zakres rzeczowy, wartość</w:t>
            </w:r>
          </w:p>
        </w:tc>
        <w:tc>
          <w:tcPr>
            <w:tcW w:w="1968" w:type="dxa"/>
            <w:shd w:val="clear" w:color="auto" w:fill="auto"/>
          </w:tcPr>
          <w:p w:rsidR="006B1ADF" w:rsidRPr="00ED2FE2" w:rsidRDefault="006B1ADF" w:rsidP="00B374F8">
            <w:pPr>
              <w:rPr>
                <w:rFonts w:asciiTheme="minorHAnsi" w:hAnsiTheme="minorHAnsi"/>
                <w:noProof/>
                <w:sz w:val="20"/>
                <w:szCs w:val="20"/>
                <w:lang w:eastAsia="pl-PL"/>
              </w:rPr>
            </w:pPr>
            <w:r w:rsidRPr="00ED2FE2">
              <w:rPr>
                <w:rFonts w:asciiTheme="minorHAnsi" w:hAnsiTheme="minorHAnsi"/>
                <w:noProof/>
                <w:sz w:val="20"/>
                <w:szCs w:val="20"/>
                <w:lang w:eastAsia="pl-PL"/>
              </w:rPr>
              <w:t>Termin wykonania</w:t>
            </w:r>
          </w:p>
        </w:tc>
        <w:tc>
          <w:tcPr>
            <w:tcW w:w="1988" w:type="dxa"/>
            <w:shd w:val="clear" w:color="auto" w:fill="auto"/>
          </w:tcPr>
          <w:p w:rsidR="006B1ADF" w:rsidRPr="00ED2FE2" w:rsidRDefault="006B1ADF" w:rsidP="00B374F8">
            <w:pPr>
              <w:rPr>
                <w:rFonts w:asciiTheme="minorHAnsi" w:hAnsiTheme="minorHAnsi"/>
                <w:noProof/>
                <w:sz w:val="20"/>
                <w:szCs w:val="20"/>
                <w:lang w:eastAsia="pl-PL"/>
              </w:rPr>
            </w:pPr>
            <w:r w:rsidRPr="00ED2FE2">
              <w:rPr>
                <w:rFonts w:asciiTheme="minorHAnsi" w:hAnsiTheme="minorHAnsi"/>
                <w:noProof/>
                <w:sz w:val="20"/>
                <w:szCs w:val="20"/>
                <w:lang w:eastAsia="pl-PL"/>
              </w:rPr>
              <w:t>Nazwa , adres dane kontaktowe inwestora</w:t>
            </w:r>
          </w:p>
        </w:tc>
      </w:tr>
      <w:tr w:rsidR="006B1ADF" w:rsidRPr="00ED2FE2" w:rsidTr="00B374F8">
        <w:tc>
          <w:tcPr>
            <w:tcW w:w="741" w:type="dxa"/>
            <w:shd w:val="clear" w:color="auto" w:fill="auto"/>
          </w:tcPr>
          <w:p w:rsidR="006B1ADF" w:rsidRPr="00ED2FE2" w:rsidRDefault="006B1ADF" w:rsidP="00B374F8">
            <w:pPr>
              <w:rPr>
                <w:rFonts w:asciiTheme="minorHAnsi" w:hAnsiTheme="minorHAnsi"/>
                <w:noProof/>
                <w:sz w:val="20"/>
                <w:szCs w:val="20"/>
                <w:lang w:eastAsia="pl-PL"/>
              </w:rPr>
            </w:pPr>
          </w:p>
        </w:tc>
        <w:tc>
          <w:tcPr>
            <w:tcW w:w="2040" w:type="dxa"/>
            <w:shd w:val="clear" w:color="auto" w:fill="auto"/>
          </w:tcPr>
          <w:p w:rsidR="006B1ADF" w:rsidRPr="00ED2FE2" w:rsidRDefault="006B1ADF" w:rsidP="00B374F8">
            <w:pPr>
              <w:rPr>
                <w:rFonts w:asciiTheme="minorHAnsi" w:hAnsiTheme="minorHAnsi"/>
                <w:noProof/>
                <w:sz w:val="20"/>
                <w:szCs w:val="20"/>
                <w:lang w:eastAsia="pl-PL"/>
              </w:rPr>
            </w:pPr>
          </w:p>
        </w:tc>
        <w:tc>
          <w:tcPr>
            <w:tcW w:w="1968" w:type="dxa"/>
            <w:shd w:val="clear" w:color="auto" w:fill="auto"/>
          </w:tcPr>
          <w:p w:rsidR="006B1ADF" w:rsidRPr="00ED2FE2" w:rsidRDefault="006B1ADF" w:rsidP="00B374F8">
            <w:pPr>
              <w:rPr>
                <w:rFonts w:asciiTheme="minorHAnsi" w:hAnsiTheme="minorHAnsi"/>
                <w:noProof/>
                <w:sz w:val="20"/>
                <w:szCs w:val="20"/>
                <w:lang w:eastAsia="pl-PL"/>
              </w:rPr>
            </w:pPr>
          </w:p>
        </w:tc>
        <w:tc>
          <w:tcPr>
            <w:tcW w:w="1988" w:type="dxa"/>
            <w:shd w:val="clear" w:color="auto" w:fill="auto"/>
          </w:tcPr>
          <w:p w:rsidR="006B1ADF" w:rsidRPr="00ED2FE2" w:rsidRDefault="006B1ADF" w:rsidP="00B374F8">
            <w:pPr>
              <w:rPr>
                <w:rFonts w:asciiTheme="minorHAnsi" w:hAnsiTheme="minorHAnsi"/>
                <w:noProof/>
                <w:sz w:val="20"/>
                <w:szCs w:val="20"/>
                <w:lang w:eastAsia="pl-PL"/>
              </w:rPr>
            </w:pPr>
          </w:p>
        </w:tc>
      </w:tr>
      <w:tr w:rsidR="006B1ADF" w:rsidRPr="00ED2FE2" w:rsidTr="00B374F8">
        <w:tc>
          <w:tcPr>
            <w:tcW w:w="741" w:type="dxa"/>
            <w:shd w:val="clear" w:color="auto" w:fill="auto"/>
          </w:tcPr>
          <w:p w:rsidR="006B1ADF" w:rsidRPr="00ED2FE2" w:rsidRDefault="006B1ADF" w:rsidP="00B374F8">
            <w:pPr>
              <w:rPr>
                <w:rFonts w:asciiTheme="minorHAnsi" w:hAnsiTheme="minorHAnsi"/>
                <w:noProof/>
                <w:sz w:val="20"/>
                <w:szCs w:val="20"/>
                <w:lang w:eastAsia="pl-PL"/>
              </w:rPr>
            </w:pPr>
          </w:p>
        </w:tc>
        <w:tc>
          <w:tcPr>
            <w:tcW w:w="2040" w:type="dxa"/>
            <w:shd w:val="clear" w:color="auto" w:fill="auto"/>
          </w:tcPr>
          <w:p w:rsidR="006B1ADF" w:rsidRPr="00ED2FE2" w:rsidRDefault="006B1ADF" w:rsidP="00B374F8">
            <w:pPr>
              <w:rPr>
                <w:rFonts w:asciiTheme="minorHAnsi" w:hAnsiTheme="minorHAnsi"/>
                <w:noProof/>
                <w:sz w:val="20"/>
                <w:szCs w:val="20"/>
                <w:lang w:eastAsia="pl-PL"/>
              </w:rPr>
            </w:pPr>
          </w:p>
        </w:tc>
        <w:tc>
          <w:tcPr>
            <w:tcW w:w="1968" w:type="dxa"/>
            <w:shd w:val="clear" w:color="auto" w:fill="auto"/>
          </w:tcPr>
          <w:p w:rsidR="006B1ADF" w:rsidRPr="00ED2FE2" w:rsidRDefault="006B1ADF" w:rsidP="00B374F8">
            <w:pPr>
              <w:rPr>
                <w:rFonts w:asciiTheme="minorHAnsi" w:hAnsiTheme="minorHAnsi"/>
                <w:noProof/>
                <w:sz w:val="20"/>
                <w:szCs w:val="20"/>
                <w:lang w:eastAsia="pl-PL"/>
              </w:rPr>
            </w:pPr>
          </w:p>
        </w:tc>
        <w:tc>
          <w:tcPr>
            <w:tcW w:w="1988" w:type="dxa"/>
            <w:shd w:val="clear" w:color="auto" w:fill="auto"/>
          </w:tcPr>
          <w:p w:rsidR="006B1ADF" w:rsidRPr="00ED2FE2" w:rsidRDefault="006B1ADF" w:rsidP="00B374F8">
            <w:pPr>
              <w:rPr>
                <w:rFonts w:asciiTheme="minorHAnsi" w:hAnsiTheme="minorHAnsi"/>
                <w:noProof/>
                <w:sz w:val="20"/>
                <w:szCs w:val="20"/>
                <w:lang w:eastAsia="pl-PL"/>
              </w:rPr>
            </w:pPr>
          </w:p>
        </w:tc>
      </w:tr>
      <w:tr w:rsidR="006B1ADF" w:rsidRPr="00ED2FE2" w:rsidTr="00B374F8">
        <w:tc>
          <w:tcPr>
            <w:tcW w:w="741" w:type="dxa"/>
            <w:shd w:val="clear" w:color="auto" w:fill="auto"/>
          </w:tcPr>
          <w:p w:rsidR="006B1ADF" w:rsidRPr="00ED2FE2" w:rsidRDefault="006B1ADF" w:rsidP="00B374F8">
            <w:pPr>
              <w:rPr>
                <w:rFonts w:asciiTheme="minorHAnsi" w:hAnsiTheme="minorHAnsi"/>
                <w:noProof/>
                <w:sz w:val="20"/>
                <w:szCs w:val="20"/>
                <w:lang w:eastAsia="pl-PL"/>
              </w:rPr>
            </w:pPr>
          </w:p>
        </w:tc>
        <w:tc>
          <w:tcPr>
            <w:tcW w:w="2040" w:type="dxa"/>
            <w:shd w:val="clear" w:color="auto" w:fill="auto"/>
          </w:tcPr>
          <w:p w:rsidR="006B1ADF" w:rsidRPr="00ED2FE2" w:rsidRDefault="006B1ADF" w:rsidP="00B374F8">
            <w:pPr>
              <w:rPr>
                <w:rFonts w:asciiTheme="minorHAnsi" w:hAnsiTheme="minorHAnsi"/>
                <w:noProof/>
                <w:sz w:val="20"/>
                <w:szCs w:val="20"/>
                <w:lang w:eastAsia="pl-PL"/>
              </w:rPr>
            </w:pPr>
          </w:p>
        </w:tc>
        <w:tc>
          <w:tcPr>
            <w:tcW w:w="1968" w:type="dxa"/>
            <w:shd w:val="clear" w:color="auto" w:fill="auto"/>
          </w:tcPr>
          <w:p w:rsidR="006B1ADF" w:rsidRPr="00ED2FE2" w:rsidRDefault="006B1ADF" w:rsidP="00B374F8">
            <w:pPr>
              <w:rPr>
                <w:rFonts w:asciiTheme="minorHAnsi" w:hAnsiTheme="minorHAnsi"/>
                <w:noProof/>
                <w:sz w:val="20"/>
                <w:szCs w:val="20"/>
                <w:lang w:eastAsia="pl-PL"/>
              </w:rPr>
            </w:pPr>
          </w:p>
        </w:tc>
        <w:tc>
          <w:tcPr>
            <w:tcW w:w="1988" w:type="dxa"/>
            <w:shd w:val="clear" w:color="auto" w:fill="auto"/>
          </w:tcPr>
          <w:p w:rsidR="006B1ADF" w:rsidRPr="00ED2FE2" w:rsidRDefault="006B1ADF" w:rsidP="00B374F8">
            <w:pPr>
              <w:rPr>
                <w:rFonts w:asciiTheme="minorHAnsi" w:hAnsiTheme="minorHAnsi"/>
                <w:noProof/>
                <w:sz w:val="20"/>
                <w:szCs w:val="20"/>
                <w:lang w:eastAsia="pl-PL"/>
              </w:rPr>
            </w:pPr>
          </w:p>
        </w:tc>
      </w:tr>
    </w:tbl>
    <w:p w:rsidR="006B1ADF" w:rsidRPr="00ED2FE2" w:rsidRDefault="006B1ADF" w:rsidP="001657C9">
      <w:pPr>
        <w:pStyle w:val="Nagwek2"/>
        <w:keepNext/>
        <w:numPr>
          <w:ilvl w:val="0"/>
          <w:numId w:val="0"/>
        </w:numPr>
        <w:suppressAutoHyphens w:val="0"/>
        <w:spacing w:before="120"/>
        <w:ind w:left="360"/>
        <w:rPr>
          <w:rFonts w:ascii="Calibri" w:hAnsi="Calibri"/>
          <w:sz w:val="20"/>
          <w:szCs w:val="20"/>
        </w:rPr>
      </w:pPr>
    </w:p>
    <w:p w:rsidR="007B1238" w:rsidRPr="00ED2FE2" w:rsidRDefault="007B1238" w:rsidP="00823F1E">
      <w:pPr>
        <w:pStyle w:val="Nagwek2"/>
        <w:keepNext/>
        <w:numPr>
          <w:ilvl w:val="0"/>
          <w:numId w:val="23"/>
        </w:numPr>
        <w:suppressAutoHyphens w:val="0"/>
        <w:spacing w:before="120"/>
        <w:rPr>
          <w:rFonts w:ascii="Calibri" w:hAnsi="Calibri"/>
          <w:sz w:val="20"/>
          <w:szCs w:val="20"/>
        </w:rPr>
      </w:pPr>
      <w:r w:rsidRPr="00ED2FE2">
        <w:rPr>
          <w:rFonts w:asciiTheme="minorHAnsi" w:hAnsiTheme="minorHAnsi" w:cstheme="minorHAnsi"/>
          <w:sz w:val="20"/>
          <w:szCs w:val="20"/>
        </w:rPr>
        <w:t>Oświadczamy, że przyjmujemy 30 dniowy termin płatności faktury, licząc od dnia jej otrzymania przez</w:t>
      </w:r>
      <w:r w:rsidRPr="00ED2FE2">
        <w:rPr>
          <w:rFonts w:ascii="Calibri" w:hAnsi="Calibri"/>
          <w:sz w:val="20"/>
          <w:szCs w:val="20"/>
        </w:rPr>
        <w:t xml:space="preserve"> Zamawiającego.</w:t>
      </w:r>
    </w:p>
    <w:p w:rsidR="007B1238" w:rsidRPr="00ED2FE2" w:rsidRDefault="007B1238" w:rsidP="00710E9F">
      <w:pPr>
        <w:pStyle w:val="Nagwek2"/>
        <w:keepNext/>
        <w:numPr>
          <w:ilvl w:val="0"/>
          <w:numId w:val="23"/>
        </w:numPr>
        <w:suppressAutoHyphens w:val="0"/>
        <w:spacing w:before="120"/>
        <w:ind w:left="357" w:hanging="357"/>
        <w:rPr>
          <w:rFonts w:ascii="Calibri" w:hAnsi="Calibri"/>
          <w:sz w:val="20"/>
          <w:szCs w:val="20"/>
        </w:rPr>
      </w:pPr>
      <w:r w:rsidRPr="00ED2FE2">
        <w:rPr>
          <w:rFonts w:ascii="Calibri" w:hAnsi="Calibri"/>
          <w:sz w:val="20"/>
          <w:szCs w:val="20"/>
        </w:rPr>
        <w:t>Oświadczamy, że:</w:t>
      </w:r>
    </w:p>
    <w:p w:rsidR="007B1238" w:rsidRPr="00ED2FE2" w:rsidRDefault="007B1238" w:rsidP="00E71471">
      <w:pPr>
        <w:numPr>
          <w:ilvl w:val="0"/>
          <w:numId w:val="16"/>
        </w:numPr>
        <w:suppressAutoHyphens w:val="0"/>
        <w:rPr>
          <w:rFonts w:ascii="Calibri" w:hAnsi="Calibri"/>
          <w:sz w:val="20"/>
          <w:szCs w:val="20"/>
        </w:rPr>
      </w:pPr>
      <w:r w:rsidRPr="00ED2FE2">
        <w:rPr>
          <w:rFonts w:ascii="Calibri" w:hAnsi="Calibri"/>
          <w:sz w:val="20"/>
          <w:szCs w:val="20"/>
        </w:rPr>
        <w:t>Roboty budowlane stanowiące przedmiot zamówienia wykonamy siłami własnymi</w:t>
      </w:r>
      <w:r w:rsidRPr="00ED2FE2">
        <w:rPr>
          <w:rFonts w:ascii="Calibri" w:hAnsi="Calibri"/>
          <w:sz w:val="20"/>
          <w:szCs w:val="20"/>
          <w:vertAlign w:val="superscript"/>
        </w:rPr>
        <w:t>*)</w:t>
      </w:r>
    </w:p>
    <w:p w:rsidR="007B1238" w:rsidRPr="00ED2FE2" w:rsidRDefault="007B1238" w:rsidP="00E71471">
      <w:pPr>
        <w:numPr>
          <w:ilvl w:val="0"/>
          <w:numId w:val="16"/>
        </w:numPr>
        <w:suppressAutoHyphens w:val="0"/>
        <w:rPr>
          <w:rFonts w:ascii="Calibri" w:hAnsi="Calibri"/>
          <w:sz w:val="20"/>
          <w:szCs w:val="20"/>
        </w:rPr>
      </w:pPr>
      <w:r w:rsidRPr="00ED2FE2">
        <w:rPr>
          <w:rFonts w:ascii="Calibri" w:hAnsi="Calibri"/>
          <w:sz w:val="20"/>
          <w:szCs w:val="20"/>
        </w:rPr>
        <w:t>Podwykonawcy (om) powierzony zostanie następujący zakres prac:</w:t>
      </w:r>
    </w:p>
    <w:p w:rsidR="007B1238" w:rsidRPr="00ED2FE2" w:rsidRDefault="007B1238" w:rsidP="00E71471">
      <w:pPr>
        <w:spacing w:before="240"/>
        <w:ind w:left="720"/>
        <w:rPr>
          <w:rFonts w:ascii="Calibri" w:hAnsi="Calibri"/>
          <w:sz w:val="20"/>
          <w:szCs w:val="20"/>
        </w:rPr>
      </w:pPr>
      <w:r w:rsidRPr="00ED2FE2">
        <w:rPr>
          <w:rFonts w:ascii="Calibri" w:hAnsi="Calibri"/>
          <w:sz w:val="20"/>
          <w:szCs w:val="20"/>
        </w:rPr>
        <w:t>………………………………………………………………………………………………………………………………………………………………</w:t>
      </w:r>
    </w:p>
    <w:p w:rsidR="007B1238" w:rsidRPr="00ED2FE2" w:rsidRDefault="007B1238" w:rsidP="00E71471">
      <w:pPr>
        <w:spacing w:before="240"/>
        <w:ind w:left="720"/>
        <w:rPr>
          <w:rFonts w:ascii="Calibri" w:hAnsi="Calibri"/>
          <w:sz w:val="20"/>
          <w:szCs w:val="20"/>
        </w:rPr>
      </w:pPr>
      <w:r w:rsidRPr="00ED2FE2">
        <w:rPr>
          <w:rFonts w:ascii="Calibri" w:hAnsi="Calibri"/>
          <w:sz w:val="20"/>
          <w:szCs w:val="20"/>
        </w:rPr>
        <w:t>………………………………………………………………………………………………………………………………………………………………</w:t>
      </w:r>
    </w:p>
    <w:p w:rsidR="007B1238" w:rsidRPr="00ED2FE2" w:rsidRDefault="007B1238" w:rsidP="00884913">
      <w:pPr>
        <w:numPr>
          <w:ilvl w:val="0"/>
          <w:numId w:val="103"/>
        </w:numPr>
        <w:suppressAutoHyphens w:val="0"/>
        <w:spacing w:before="120" w:line="360" w:lineRule="auto"/>
        <w:ind w:left="709" w:hanging="357"/>
        <w:jc w:val="both"/>
        <w:rPr>
          <w:rFonts w:ascii="Calibri" w:hAnsi="Calibri"/>
          <w:sz w:val="20"/>
          <w:szCs w:val="20"/>
        </w:rPr>
      </w:pPr>
      <w:r w:rsidRPr="00ED2FE2">
        <w:rPr>
          <w:rFonts w:ascii="Calibri" w:hAnsi="Calibri"/>
          <w:sz w:val="20"/>
          <w:szCs w:val="20"/>
        </w:rPr>
        <w:t>Wartość lub procentowa część zamówienia, jaka zostanie powierzona podwykonawcy lub podwykonawcom ……………………………………………</w:t>
      </w:r>
    </w:p>
    <w:p w:rsidR="007B1238" w:rsidRPr="00ED2FE2" w:rsidRDefault="007B1238" w:rsidP="00884913">
      <w:pPr>
        <w:numPr>
          <w:ilvl w:val="0"/>
          <w:numId w:val="103"/>
        </w:numPr>
        <w:suppressAutoHyphens w:val="0"/>
        <w:spacing w:before="120" w:line="360" w:lineRule="auto"/>
        <w:ind w:left="709" w:hanging="357"/>
        <w:rPr>
          <w:rFonts w:ascii="Calibri" w:hAnsi="Calibri"/>
          <w:sz w:val="20"/>
          <w:szCs w:val="20"/>
        </w:rPr>
      </w:pPr>
      <w:r w:rsidRPr="00ED2FE2">
        <w:rPr>
          <w:rFonts w:ascii="Calibri" w:hAnsi="Calibri"/>
          <w:sz w:val="20"/>
          <w:szCs w:val="20"/>
        </w:rPr>
        <w:t>Nazwa podwykonawcy lub podwykonawców (o ile jest znana):</w:t>
      </w:r>
    </w:p>
    <w:p w:rsidR="007B1238" w:rsidRPr="00ED2FE2" w:rsidRDefault="007B1238" w:rsidP="00E71471">
      <w:pPr>
        <w:spacing w:line="360" w:lineRule="auto"/>
        <w:ind w:left="709"/>
        <w:rPr>
          <w:rFonts w:ascii="Calibri" w:hAnsi="Calibri"/>
          <w:sz w:val="20"/>
          <w:szCs w:val="20"/>
        </w:rPr>
      </w:pPr>
      <w:r w:rsidRPr="00ED2FE2">
        <w:rPr>
          <w:rFonts w:ascii="Calibri" w:hAnsi="Calibri"/>
          <w:sz w:val="20"/>
          <w:szCs w:val="20"/>
        </w:rPr>
        <w:t>………………………………………………………………………………………………………………………………………………………………</w:t>
      </w:r>
    </w:p>
    <w:p w:rsidR="007B1238" w:rsidRPr="00ED2FE2" w:rsidRDefault="007B1238" w:rsidP="00E71471">
      <w:pPr>
        <w:spacing w:before="240"/>
        <w:ind w:left="720"/>
        <w:rPr>
          <w:rFonts w:ascii="Calibri" w:hAnsi="Calibri"/>
          <w:sz w:val="20"/>
          <w:szCs w:val="20"/>
        </w:rPr>
      </w:pPr>
      <w:r w:rsidRPr="00ED2FE2">
        <w:rPr>
          <w:rFonts w:ascii="Calibri" w:hAnsi="Calibri"/>
          <w:sz w:val="20"/>
          <w:szCs w:val="20"/>
        </w:rPr>
        <w:t>………………………………………………………………………………………………………………………………………………………………</w:t>
      </w:r>
    </w:p>
    <w:p w:rsidR="007B1238" w:rsidRPr="00ED2FE2" w:rsidRDefault="007B1238" w:rsidP="00E71471">
      <w:pPr>
        <w:ind w:left="720"/>
        <w:rPr>
          <w:rFonts w:ascii="Calibri" w:hAnsi="Calibri"/>
          <w:sz w:val="20"/>
          <w:szCs w:val="20"/>
        </w:rPr>
      </w:pPr>
      <w:r w:rsidRPr="00ED2FE2">
        <w:rPr>
          <w:rFonts w:ascii="Calibri" w:hAnsi="Calibri"/>
          <w:sz w:val="20"/>
          <w:szCs w:val="20"/>
        </w:rPr>
        <w:t>a pozostałą część wykonamy siłami własnymi</w:t>
      </w:r>
      <w:r w:rsidRPr="00ED2FE2">
        <w:rPr>
          <w:rFonts w:ascii="Calibri" w:hAnsi="Calibri"/>
          <w:sz w:val="20"/>
          <w:szCs w:val="20"/>
          <w:vertAlign w:val="superscript"/>
        </w:rPr>
        <w:t>*)</w:t>
      </w:r>
    </w:p>
    <w:p w:rsidR="007B1238" w:rsidRPr="00ED2FE2" w:rsidRDefault="007B1238" w:rsidP="00710E9F">
      <w:pPr>
        <w:pStyle w:val="Nagwek2"/>
        <w:keepNext/>
        <w:numPr>
          <w:ilvl w:val="0"/>
          <w:numId w:val="23"/>
        </w:numPr>
        <w:suppressAutoHyphens w:val="0"/>
        <w:spacing w:before="120"/>
        <w:ind w:left="357" w:hanging="357"/>
        <w:rPr>
          <w:rFonts w:ascii="Calibri" w:hAnsi="Calibri"/>
          <w:sz w:val="20"/>
          <w:szCs w:val="20"/>
        </w:rPr>
      </w:pPr>
      <w:r w:rsidRPr="00ED2FE2">
        <w:rPr>
          <w:rFonts w:ascii="Calibri" w:hAnsi="Calibri"/>
          <w:sz w:val="20"/>
          <w:szCs w:val="20"/>
        </w:rPr>
        <w:t xml:space="preserve">Oświadczamy, że: </w:t>
      </w:r>
    </w:p>
    <w:p w:rsidR="007F2A0B" w:rsidRPr="00ED2FE2" w:rsidRDefault="007B1238" w:rsidP="007F2A0B">
      <w:pPr>
        <w:pStyle w:val="Nagwek3"/>
        <w:numPr>
          <w:ilvl w:val="1"/>
          <w:numId w:val="23"/>
        </w:numPr>
        <w:tabs>
          <w:tab w:val="left" w:pos="851"/>
        </w:tabs>
        <w:suppressAutoHyphens w:val="0"/>
        <w:spacing w:before="120" w:after="120" w:line="240" w:lineRule="auto"/>
        <w:jc w:val="both"/>
        <w:rPr>
          <w:rFonts w:ascii="Calibri" w:hAnsi="Calibri"/>
          <w:sz w:val="20"/>
          <w:szCs w:val="20"/>
        </w:rPr>
      </w:pPr>
      <w:r w:rsidRPr="00ED2FE2">
        <w:rPr>
          <w:rFonts w:ascii="Calibri" w:hAnsi="Calibri"/>
          <w:sz w:val="20"/>
          <w:szCs w:val="20"/>
        </w:rPr>
        <w:t>Zapoznaliśmy się ze specyfikacją istotnych warunków zamówienia i akceptujemy bez zastrzeżeń i ograniczeń oraz w całości jej warunki, w tym „Istotne posta</w:t>
      </w:r>
      <w:r w:rsidR="003D7607" w:rsidRPr="00ED2FE2">
        <w:rPr>
          <w:rFonts w:ascii="Calibri" w:hAnsi="Calibri"/>
          <w:sz w:val="20"/>
          <w:szCs w:val="20"/>
        </w:rPr>
        <w:t xml:space="preserve">nowienia umowy” przedstawione w </w:t>
      </w:r>
      <w:r w:rsidRPr="00ED2FE2">
        <w:rPr>
          <w:rFonts w:ascii="Calibri" w:hAnsi="Calibri"/>
          <w:sz w:val="20"/>
          <w:szCs w:val="20"/>
        </w:rPr>
        <w:t>„Części III” specyfikacji istotnych warunków zamówienia.</w:t>
      </w:r>
    </w:p>
    <w:p w:rsidR="007F2A0B" w:rsidRPr="00ED2FE2" w:rsidRDefault="007F2A0B" w:rsidP="007F2A0B">
      <w:pPr>
        <w:pStyle w:val="Nagwek3"/>
        <w:numPr>
          <w:ilvl w:val="1"/>
          <w:numId w:val="23"/>
        </w:numPr>
        <w:tabs>
          <w:tab w:val="left" w:pos="851"/>
        </w:tabs>
        <w:suppressAutoHyphens w:val="0"/>
        <w:spacing w:before="120" w:after="120" w:line="240" w:lineRule="auto"/>
        <w:jc w:val="both"/>
        <w:rPr>
          <w:rFonts w:ascii="Calibri" w:hAnsi="Calibri"/>
          <w:sz w:val="20"/>
          <w:szCs w:val="20"/>
        </w:rPr>
      </w:pPr>
      <w:r w:rsidRPr="00ED2FE2">
        <w:rPr>
          <w:rFonts w:ascii="Calibri" w:hAnsi="Calibri"/>
          <w:sz w:val="20"/>
        </w:rPr>
        <w:t>Wadium zostało przez nas wniesione w formie …………………………………………………………………………………</w:t>
      </w:r>
      <w:r w:rsidRPr="00ED2FE2">
        <w:rPr>
          <w:rFonts w:ascii="Calibri" w:hAnsi="Calibri"/>
          <w:sz w:val="20"/>
          <w:szCs w:val="20"/>
        </w:rPr>
        <w:t xml:space="preserve">,  wniesione  wadium prosimy </w:t>
      </w:r>
      <w:r w:rsidR="00F3352E" w:rsidRPr="00ED2FE2">
        <w:rPr>
          <w:rFonts w:ascii="Calibri" w:hAnsi="Calibri"/>
          <w:sz w:val="20"/>
          <w:szCs w:val="20"/>
        </w:rPr>
        <w:t>zwrócić</w:t>
      </w:r>
      <w:r w:rsidRPr="00ED2FE2">
        <w:rPr>
          <w:rFonts w:ascii="Calibri" w:hAnsi="Calibri"/>
          <w:sz w:val="20"/>
          <w:szCs w:val="20"/>
        </w:rPr>
        <w:t xml:space="preserve"> na wskazany poniżej rachunek bankowy (dotyczy Wykonawców wnoszących wadium w </w:t>
      </w:r>
      <w:r w:rsidR="00F3352E" w:rsidRPr="00ED2FE2">
        <w:rPr>
          <w:rFonts w:ascii="Calibri" w:hAnsi="Calibri"/>
          <w:sz w:val="20"/>
          <w:szCs w:val="20"/>
        </w:rPr>
        <w:t>pieniądzu</w:t>
      </w:r>
      <w:r w:rsidRPr="00ED2FE2">
        <w:rPr>
          <w:rFonts w:ascii="Calibri" w:hAnsi="Calibri"/>
          <w:sz w:val="20"/>
          <w:szCs w:val="20"/>
        </w:rPr>
        <w:t>)</w:t>
      </w:r>
    </w:p>
    <w:p w:rsidR="007F2A0B" w:rsidRPr="00ED2FE2" w:rsidRDefault="007F2A0B" w:rsidP="007F2A0B">
      <w:pPr>
        <w:rPr>
          <w:noProof/>
          <w:lang w:eastAsia="pl-PL"/>
        </w:rPr>
      </w:pPr>
      <w:r w:rsidRPr="00ED2FE2">
        <w:rPr>
          <w:noProof/>
          <w:lang w:eastAsia="pl-PL"/>
        </w:rPr>
        <w:t>…………………………………………………………………………………………………</w:t>
      </w:r>
    </w:p>
    <w:p w:rsidR="007F2A0B" w:rsidRPr="00ED2FE2" w:rsidRDefault="007F2A0B" w:rsidP="007F2A0B">
      <w:pPr>
        <w:pStyle w:val="Nagwek3"/>
        <w:keepNext w:val="0"/>
        <w:numPr>
          <w:ilvl w:val="0"/>
          <w:numId w:val="0"/>
        </w:numPr>
        <w:tabs>
          <w:tab w:val="left" w:pos="851"/>
        </w:tabs>
        <w:suppressAutoHyphens w:val="0"/>
        <w:spacing w:before="120" w:after="0" w:line="240" w:lineRule="auto"/>
        <w:ind w:left="426"/>
        <w:jc w:val="both"/>
        <w:rPr>
          <w:noProof/>
          <w:vertAlign w:val="superscript"/>
          <w:lang w:eastAsia="pl-PL"/>
        </w:rPr>
      </w:pPr>
      <w:r w:rsidRPr="00ED2FE2">
        <w:rPr>
          <w:noProof/>
          <w:vertAlign w:val="superscript"/>
          <w:lang w:eastAsia="pl-PL"/>
        </w:rPr>
        <w:t>podać nazwę banku i nr rachunku bankowego</w:t>
      </w:r>
    </w:p>
    <w:p w:rsidR="007F2A0B" w:rsidRPr="00ED2FE2" w:rsidRDefault="007F2A0B" w:rsidP="007F2A0B">
      <w:pPr>
        <w:rPr>
          <w:lang w:eastAsia="pl-PL"/>
        </w:rPr>
      </w:pPr>
    </w:p>
    <w:p w:rsidR="007F2A0B" w:rsidRPr="00ED2FE2" w:rsidRDefault="007F2A0B" w:rsidP="007F2A0B">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ED2FE2">
        <w:rPr>
          <w:rFonts w:ascii="Calibri" w:hAnsi="Calibri"/>
          <w:sz w:val="20"/>
          <w:szCs w:val="20"/>
        </w:rPr>
        <w:t>Uważamy się za związanych niniejszą ofertą na czas wskazany w specyfikacji istotnych warunków zamówienia</w:t>
      </w:r>
    </w:p>
    <w:p w:rsidR="007B1238" w:rsidRPr="00ED2FE2" w:rsidRDefault="007B1238" w:rsidP="007F2A0B">
      <w:pPr>
        <w:numPr>
          <w:ilvl w:val="1"/>
          <w:numId w:val="23"/>
        </w:numPr>
        <w:spacing w:before="120"/>
        <w:ind w:left="851" w:hanging="425"/>
        <w:jc w:val="both"/>
      </w:pPr>
      <w:r w:rsidRPr="00ED2FE2">
        <w:rPr>
          <w:rFonts w:ascii="Calibri" w:hAnsi="Calibri"/>
          <w:sz w:val="20"/>
        </w:rPr>
        <w:t xml:space="preserve">W przypadku uznania naszej oferty za najkorzystniejszą zobowiązujemy się do wniesienia przed podpisaniem umowy zabezpieczenia należytego wykonania umowy w wysokości </w:t>
      </w:r>
      <w:r w:rsidR="00C20A53" w:rsidRPr="00ED2FE2">
        <w:rPr>
          <w:rFonts w:ascii="Calibri" w:hAnsi="Calibri"/>
          <w:sz w:val="20"/>
        </w:rPr>
        <w:t>5</w:t>
      </w:r>
      <w:r w:rsidRPr="00ED2FE2">
        <w:rPr>
          <w:rFonts w:ascii="Calibri" w:hAnsi="Calibri"/>
          <w:sz w:val="20"/>
        </w:rPr>
        <w:t>% ceny całkowitej oferty.</w:t>
      </w:r>
    </w:p>
    <w:p w:rsidR="007B1238" w:rsidRPr="00ED2FE2" w:rsidRDefault="007B1238" w:rsidP="007F2A0B">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ED2FE2">
        <w:rPr>
          <w:rFonts w:ascii="Calibri" w:hAnsi="Calibri"/>
          <w:sz w:val="20"/>
          <w:szCs w:val="20"/>
        </w:rPr>
        <w:t>W przypadku uznania naszej oferty za najkorzystniejszą umowę zobowiązujemy się zawrzeć w miejscu i terminie wskazanym przez Zamawiającego.</w:t>
      </w:r>
    </w:p>
    <w:p w:rsidR="007B1238" w:rsidRPr="00ED2FE2" w:rsidRDefault="007B1238" w:rsidP="007F2A0B">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ED2FE2">
        <w:rPr>
          <w:rFonts w:ascii="Calibri" w:hAnsi="Calibri"/>
          <w:sz w:val="20"/>
          <w:szCs w:val="20"/>
        </w:rPr>
        <w:t xml:space="preserve">W przypadku gdyby nasza firma została wybrana do realizacji zamówienia, zobowiązujemy się do dopełnienia formalności, o których mowa w </w:t>
      </w:r>
      <w:proofErr w:type="spellStart"/>
      <w:r w:rsidRPr="00ED2FE2">
        <w:rPr>
          <w:rFonts w:ascii="Calibri" w:hAnsi="Calibri"/>
          <w:sz w:val="20"/>
          <w:szCs w:val="20"/>
        </w:rPr>
        <w:t>pkt</w:t>
      </w:r>
      <w:proofErr w:type="spellEnd"/>
      <w:r w:rsidRPr="00ED2FE2">
        <w:rPr>
          <w:rFonts w:ascii="Calibri" w:hAnsi="Calibri"/>
          <w:sz w:val="20"/>
          <w:szCs w:val="20"/>
        </w:rPr>
        <w:t xml:space="preserve"> 25 SIWZ (Instrukcja dla Wykonawców), pod rygorem odstąpienia przez Zamawiającego od podpisania umowy z naszej winy.</w:t>
      </w:r>
    </w:p>
    <w:p w:rsidR="007B1238" w:rsidRPr="00ED2FE2" w:rsidRDefault="007B1238" w:rsidP="007F2A0B">
      <w:pPr>
        <w:numPr>
          <w:ilvl w:val="1"/>
          <w:numId w:val="23"/>
        </w:numPr>
        <w:spacing w:before="120"/>
        <w:ind w:left="851" w:hanging="425"/>
        <w:jc w:val="both"/>
      </w:pPr>
      <w:r w:rsidRPr="00ED2FE2">
        <w:rPr>
          <w:rFonts w:ascii="Calibri" w:hAnsi="Calibri" w:cs="Calibri"/>
          <w:sz w:val="20"/>
        </w:rPr>
        <w:t xml:space="preserve">Zgodnie z zaleceniem Komisji z dnia 6 maja 2003 r. dotyczącym definicji przedsiębiorstw mikro, małych i średnich jesteśmy: </w:t>
      </w:r>
      <w:r w:rsidRPr="00ED2FE2">
        <w:rPr>
          <w:rFonts w:ascii="Calibri" w:hAnsi="Calibri" w:cs="Calibri"/>
          <w:sz w:val="20"/>
          <w:vertAlign w:val="superscript"/>
        </w:rPr>
        <w:t>*)</w:t>
      </w:r>
    </w:p>
    <w:p w:rsidR="007B1238" w:rsidRPr="00ED2FE2" w:rsidRDefault="007B1238" w:rsidP="00570621">
      <w:pPr>
        <w:numPr>
          <w:ilvl w:val="0"/>
          <w:numId w:val="19"/>
        </w:numPr>
        <w:spacing w:before="120"/>
        <w:jc w:val="both"/>
        <w:rPr>
          <w:rFonts w:ascii="Calibri" w:hAnsi="Calibri" w:cs="Calibri"/>
          <w:sz w:val="20"/>
        </w:rPr>
      </w:pPr>
      <w:r w:rsidRPr="00ED2FE2">
        <w:rPr>
          <w:rFonts w:ascii="Calibri" w:hAnsi="Calibri" w:cs="Calibri"/>
          <w:sz w:val="20"/>
        </w:rPr>
        <w:lastRenderedPageBreak/>
        <w:t xml:space="preserve">średnim przedsiębiorstwem </w:t>
      </w:r>
      <w:r w:rsidRPr="00ED2FE2">
        <w:rPr>
          <w:rFonts w:ascii="Calibri" w:hAnsi="Calibri" w:cs="Calibri"/>
          <w:sz w:val="20"/>
          <w:vertAlign w:val="superscript"/>
        </w:rPr>
        <w:t>**)</w:t>
      </w:r>
    </w:p>
    <w:p w:rsidR="007B1238" w:rsidRPr="00ED2FE2" w:rsidRDefault="007B1238" w:rsidP="00570621">
      <w:pPr>
        <w:numPr>
          <w:ilvl w:val="0"/>
          <w:numId w:val="19"/>
        </w:numPr>
        <w:spacing w:before="120"/>
        <w:jc w:val="both"/>
        <w:rPr>
          <w:rFonts w:ascii="Calibri" w:hAnsi="Calibri" w:cs="Calibri"/>
          <w:sz w:val="20"/>
        </w:rPr>
      </w:pPr>
      <w:r w:rsidRPr="00ED2FE2">
        <w:rPr>
          <w:rFonts w:ascii="Calibri" w:hAnsi="Calibri" w:cs="Calibri"/>
          <w:sz w:val="20"/>
        </w:rPr>
        <w:t xml:space="preserve">małym przedsiębiorstwem </w:t>
      </w:r>
      <w:r w:rsidRPr="00ED2FE2">
        <w:rPr>
          <w:rFonts w:ascii="Calibri" w:hAnsi="Calibri" w:cs="Calibri"/>
          <w:sz w:val="20"/>
          <w:vertAlign w:val="superscript"/>
        </w:rPr>
        <w:t>**)</w:t>
      </w:r>
    </w:p>
    <w:p w:rsidR="007B1238" w:rsidRPr="00ED2FE2" w:rsidRDefault="007B1238" w:rsidP="00570621">
      <w:pPr>
        <w:numPr>
          <w:ilvl w:val="0"/>
          <w:numId w:val="19"/>
        </w:numPr>
        <w:spacing w:before="120"/>
        <w:jc w:val="both"/>
        <w:rPr>
          <w:rFonts w:ascii="Calibri" w:hAnsi="Calibri" w:cs="Calibri"/>
          <w:sz w:val="20"/>
        </w:rPr>
      </w:pPr>
      <w:proofErr w:type="spellStart"/>
      <w:r w:rsidRPr="00ED2FE2">
        <w:rPr>
          <w:rFonts w:ascii="Calibri" w:hAnsi="Calibri" w:cs="Calibri"/>
          <w:sz w:val="20"/>
        </w:rPr>
        <w:t>mikroprzedsiębiorstwem</w:t>
      </w:r>
      <w:proofErr w:type="spellEnd"/>
      <w:r w:rsidRPr="00ED2FE2">
        <w:rPr>
          <w:rFonts w:ascii="Calibri" w:hAnsi="Calibri" w:cs="Calibri"/>
          <w:sz w:val="20"/>
        </w:rPr>
        <w:t xml:space="preserve"> </w:t>
      </w:r>
      <w:r w:rsidRPr="00ED2FE2">
        <w:rPr>
          <w:rFonts w:ascii="Calibri" w:hAnsi="Calibri" w:cs="Calibri"/>
          <w:sz w:val="20"/>
          <w:vertAlign w:val="superscript"/>
        </w:rPr>
        <w:t>**)</w:t>
      </w:r>
    </w:p>
    <w:p w:rsidR="007B1238" w:rsidRPr="00ED2FE2" w:rsidRDefault="007B1238" w:rsidP="00570621">
      <w:pPr>
        <w:spacing w:before="120"/>
        <w:rPr>
          <w:rFonts w:ascii="Calibri" w:hAnsi="Calibri"/>
          <w:i/>
          <w:sz w:val="16"/>
          <w:szCs w:val="16"/>
        </w:rPr>
      </w:pPr>
      <w:r w:rsidRPr="00ED2FE2">
        <w:rPr>
          <w:rFonts w:ascii="Calibri" w:hAnsi="Calibri"/>
          <w:i/>
          <w:sz w:val="16"/>
          <w:szCs w:val="16"/>
          <w:vertAlign w:val="superscript"/>
        </w:rPr>
        <w:t xml:space="preserve">*) </w:t>
      </w:r>
      <w:r w:rsidRPr="00ED2FE2">
        <w:rPr>
          <w:rFonts w:ascii="Calibri" w:hAnsi="Calibri"/>
          <w:i/>
          <w:sz w:val="16"/>
          <w:szCs w:val="16"/>
        </w:rPr>
        <w:t>niepotrzebne skreślić</w:t>
      </w:r>
    </w:p>
    <w:p w:rsidR="007B1238" w:rsidRPr="00ED2FE2" w:rsidRDefault="007B1238" w:rsidP="00570621">
      <w:pPr>
        <w:spacing w:before="120"/>
        <w:ind w:left="142" w:hanging="142"/>
        <w:jc w:val="both"/>
        <w:rPr>
          <w:rFonts w:ascii="Calibri" w:hAnsi="Calibri"/>
          <w:i/>
          <w:sz w:val="16"/>
          <w:szCs w:val="16"/>
        </w:rPr>
      </w:pPr>
      <w:r w:rsidRPr="00ED2FE2">
        <w:rPr>
          <w:rFonts w:ascii="Calibri" w:hAnsi="Calibri"/>
          <w:i/>
          <w:sz w:val="16"/>
          <w:szCs w:val="16"/>
          <w:vertAlign w:val="superscript"/>
        </w:rPr>
        <w:t>**)</w:t>
      </w:r>
      <w:r w:rsidRPr="00ED2FE2">
        <w:rPr>
          <w:rFonts w:ascii="Calibri" w:hAnsi="Calibri"/>
          <w:i/>
          <w:sz w:val="16"/>
          <w:szCs w:val="16"/>
        </w:rPr>
        <w:t xml:space="preserve"> - </w:t>
      </w:r>
      <w:r w:rsidRPr="00ED2FE2">
        <w:rPr>
          <w:rFonts w:ascii="Calibri" w:hAnsi="Calibri"/>
          <w:i/>
          <w:sz w:val="16"/>
          <w:szCs w:val="16"/>
          <w:u w:val="single"/>
        </w:rPr>
        <w:t>średnie przedsiębiorstwo</w:t>
      </w:r>
      <w:r w:rsidRPr="00ED2FE2">
        <w:rPr>
          <w:rFonts w:ascii="Calibri" w:hAnsi="Calibri"/>
          <w:i/>
          <w:sz w:val="16"/>
          <w:szCs w:val="16"/>
        </w:rPr>
        <w:t xml:space="preserve"> zatrudnia mniej niż 250 pracowników oraz jego roczny obrót nie przekracza 50 milionów euro lub roczna suma bilansowa nie przekracza 43 milionów euro;</w:t>
      </w:r>
    </w:p>
    <w:p w:rsidR="007B1238" w:rsidRPr="00ED2FE2" w:rsidRDefault="007B1238" w:rsidP="00570621">
      <w:pPr>
        <w:spacing w:before="120"/>
        <w:ind w:left="142"/>
        <w:jc w:val="both"/>
        <w:rPr>
          <w:rFonts w:ascii="Calibri" w:hAnsi="Calibri"/>
          <w:i/>
          <w:sz w:val="16"/>
          <w:szCs w:val="16"/>
        </w:rPr>
      </w:pPr>
      <w:r w:rsidRPr="00ED2FE2">
        <w:rPr>
          <w:rFonts w:ascii="Calibri" w:hAnsi="Calibri"/>
          <w:i/>
          <w:sz w:val="16"/>
          <w:szCs w:val="16"/>
        </w:rPr>
        <w:t xml:space="preserve">- </w:t>
      </w:r>
      <w:r w:rsidRPr="00ED2FE2">
        <w:rPr>
          <w:rFonts w:ascii="Calibri" w:hAnsi="Calibri"/>
          <w:i/>
          <w:sz w:val="16"/>
          <w:szCs w:val="16"/>
          <w:u w:val="single"/>
        </w:rPr>
        <w:t>małe przedsiębiorstwo</w:t>
      </w:r>
      <w:r w:rsidRPr="00ED2FE2">
        <w:rPr>
          <w:rFonts w:ascii="Calibri" w:hAnsi="Calibri"/>
          <w:i/>
          <w:sz w:val="16"/>
          <w:szCs w:val="16"/>
        </w:rPr>
        <w:t xml:space="preserve"> zatrudnia mniej niż 50 pracowników oraz jego roczny obrót nie przekracza 10 milionów euro lub roczna suma bilansowa nie przekracza 10 milionów euro;</w:t>
      </w:r>
    </w:p>
    <w:p w:rsidR="007B1238" w:rsidRPr="00ED2FE2" w:rsidRDefault="007B1238" w:rsidP="00570621">
      <w:pPr>
        <w:spacing w:before="120"/>
        <w:ind w:left="142"/>
        <w:jc w:val="both"/>
        <w:rPr>
          <w:rFonts w:ascii="Calibri" w:hAnsi="Calibri"/>
          <w:i/>
          <w:sz w:val="16"/>
          <w:szCs w:val="16"/>
        </w:rPr>
      </w:pPr>
      <w:r w:rsidRPr="00ED2FE2">
        <w:rPr>
          <w:rFonts w:ascii="Calibri" w:hAnsi="Calibri"/>
          <w:i/>
          <w:sz w:val="16"/>
          <w:szCs w:val="16"/>
        </w:rPr>
        <w:t xml:space="preserve">- </w:t>
      </w:r>
      <w:proofErr w:type="spellStart"/>
      <w:r w:rsidRPr="00ED2FE2">
        <w:rPr>
          <w:rFonts w:ascii="Calibri" w:hAnsi="Calibri"/>
          <w:i/>
          <w:sz w:val="16"/>
          <w:szCs w:val="16"/>
          <w:u w:val="single"/>
        </w:rPr>
        <w:t>mikroprzedsiębiorstwo</w:t>
      </w:r>
      <w:proofErr w:type="spellEnd"/>
      <w:r w:rsidRPr="00ED2FE2">
        <w:rPr>
          <w:rFonts w:ascii="Calibri" w:hAnsi="Calibri"/>
          <w:i/>
          <w:sz w:val="16"/>
          <w:szCs w:val="16"/>
        </w:rPr>
        <w:t xml:space="preserve"> zatrudnia mniej niż 10 pracowników oraz jego roczny obrót nie przekracza 2 milionów euro lub roczna suma bilansowa nie przekracza 2 milionów euro.</w:t>
      </w:r>
    </w:p>
    <w:p w:rsidR="007B1238" w:rsidRPr="00ED2FE2" w:rsidRDefault="007B1238" w:rsidP="00570621">
      <w:pPr>
        <w:spacing w:before="120"/>
        <w:jc w:val="both"/>
        <w:rPr>
          <w:rFonts w:ascii="Calibri" w:hAnsi="Calibri"/>
          <w:sz w:val="20"/>
        </w:rPr>
      </w:pPr>
      <w:r w:rsidRPr="00ED2FE2">
        <w:rPr>
          <w:rFonts w:ascii="Calibri" w:hAnsi="Calibri"/>
          <w:sz w:val="20"/>
        </w:rPr>
        <w:t>Oferta zawiera następujące załączniki:</w:t>
      </w:r>
    </w:p>
    <w:p w:rsidR="007B1238" w:rsidRPr="00ED2FE2" w:rsidRDefault="007B1238" w:rsidP="00570621">
      <w:pPr>
        <w:spacing w:before="120"/>
        <w:jc w:val="both"/>
        <w:rPr>
          <w:rFonts w:ascii="Calibri" w:hAnsi="Calibri"/>
          <w:sz w:val="20"/>
        </w:rPr>
      </w:pPr>
      <w:r w:rsidRPr="00ED2FE2">
        <w:rPr>
          <w:rFonts w:ascii="Calibri" w:hAnsi="Calibri"/>
          <w:sz w:val="20"/>
        </w:rPr>
        <w:t>……………………………………………………………………………………………………………………………………………………………………………</w:t>
      </w:r>
    </w:p>
    <w:p w:rsidR="007B1238" w:rsidRPr="00ED2FE2" w:rsidRDefault="007B1238" w:rsidP="00570621">
      <w:pPr>
        <w:spacing w:before="120"/>
        <w:jc w:val="both"/>
        <w:rPr>
          <w:rFonts w:ascii="Calibri" w:hAnsi="Calibri"/>
          <w:sz w:val="20"/>
        </w:rPr>
      </w:pPr>
      <w:r w:rsidRPr="00ED2FE2">
        <w:rPr>
          <w:rFonts w:ascii="Calibri" w:hAnsi="Calibri"/>
          <w:sz w:val="20"/>
        </w:rPr>
        <w:t>……………………………………………………………………………………………………………………………………………………………………………</w:t>
      </w:r>
    </w:p>
    <w:p w:rsidR="007B1238" w:rsidRPr="00ED2FE2" w:rsidRDefault="007B1238" w:rsidP="00570621">
      <w:pPr>
        <w:spacing w:before="120"/>
        <w:jc w:val="both"/>
        <w:rPr>
          <w:rFonts w:ascii="Calibri" w:hAnsi="Calibri"/>
          <w:sz w:val="20"/>
        </w:rPr>
      </w:pPr>
      <w:r w:rsidRPr="00ED2FE2">
        <w:rPr>
          <w:rFonts w:ascii="Calibri" w:hAnsi="Calibri"/>
          <w:sz w:val="20"/>
        </w:rPr>
        <w:t>……………………………………………………………………………………………………………………………………………………………………………</w:t>
      </w:r>
    </w:p>
    <w:p w:rsidR="003D7607" w:rsidRPr="00ED2FE2" w:rsidRDefault="003D7607" w:rsidP="003D7607">
      <w:pPr>
        <w:spacing w:before="120"/>
        <w:jc w:val="both"/>
        <w:rPr>
          <w:rFonts w:ascii="Calibri" w:hAnsi="Calibri"/>
          <w:sz w:val="20"/>
        </w:rPr>
      </w:pPr>
      <w:r w:rsidRPr="00ED2FE2">
        <w:rPr>
          <w:rFonts w:ascii="Calibri" w:hAnsi="Calibri"/>
          <w:sz w:val="20"/>
        </w:rPr>
        <w:t>……………………………………………………………………………………………………………………………………………………………………………</w:t>
      </w:r>
    </w:p>
    <w:p w:rsidR="003D7607" w:rsidRPr="00ED2FE2" w:rsidRDefault="003D7607" w:rsidP="003D7607">
      <w:pPr>
        <w:spacing w:before="120"/>
        <w:jc w:val="both"/>
        <w:rPr>
          <w:rFonts w:ascii="Calibri" w:hAnsi="Calibri"/>
          <w:sz w:val="20"/>
        </w:rPr>
      </w:pPr>
      <w:r w:rsidRPr="00ED2FE2">
        <w:rPr>
          <w:rFonts w:ascii="Calibri" w:hAnsi="Calibri"/>
          <w:sz w:val="20"/>
        </w:rPr>
        <w:t>……………………………………………………………………………………………………………………………………………………………………………</w:t>
      </w:r>
    </w:p>
    <w:p w:rsidR="003D7607" w:rsidRPr="00ED2FE2" w:rsidRDefault="003D7607" w:rsidP="003D7607">
      <w:pPr>
        <w:spacing w:before="120"/>
        <w:jc w:val="both"/>
        <w:rPr>
          <w:rFonts w:ascii="Calibri" w:hAnsi="Calibri"/>
          <w:sz w:val="20"/>
        </w:rPr>
      </w:pPr>
      <w:r w:rsidRPr="00ED2FE2">
        <w:rPr>
          <w:rFonts w:ascii="Calibri" w:hAnsi="Calibri"/>
          <w:sz w:val="20"/>
        </w:rPr>
        <w:t>……………………………………………………………………………………………………………………………………………………………………………</w:t>
      </w:r>
    </w:p>
    <w:p w:rsidR="003D7607" w:rsidRPr="00ED2FE2" w:rsidRDefault="003D7607" w:rsidP="003D7607">
      <w:pPr>
        <w:spacing w:before="120"/>
        <w:jc w:val="both"/>
        <w:rPr>
          <w:rFonts w:ascii="Calibri" w:hAnsi="Calibri"/>
          <w:sz w:val="20"/>
        </w:rPr>
      </w:pPr>
      <w:r w:rsidRPr="00ED2FE2">
        <w:rPr>
          <w:rFonts w:ascii="Calibri" w:hAnsi="Calibri"/>
          <w:sz w:val="20"/>
        </w:rPr>
        <w:t>……………………………………………………………………………………………………………………………………………………………………………</w:t>
      </w:r>
    </w:p>
    <w:p w:rsidR="007B1238" w:rsidRPr="00ED2FE2" w:rsidRDefault="007B1238" w:rsidP="00570621">
      <w:pPr>
        <w:spacing w:before="120"/>
        <w:jc w:val="both"/>
        <w:rPr>
          <w:rFonts w:ascii="Calibri" w:hAnsi="Calibri"/>
          <w:sz w:val="20"/>
        </w:rPr>
      </w:pPr>
      <w:r w:rsidRPr="00ED2FE2">
        <w:rPr>
          <w:rFonts w:ascii="Calibri" w:hAnsi="Calibri"/>
          <w:sz w:val="20"/>
        </w:rPr>
        <w:t>……………………………………………………………………………………………………………………………………………………………………………</w:t>
      </w:r>
    </w:p>
    <w:p w:rsidR="007B1238" w:rsidRPr="00ED2FE2" w:rsidRDefault="007B1238" w:rsidP="00570621">
      <w:pPr>
        <w:spacing w:before="120"/>
        <w:jc w:val="both"/>
        <w:rPr>
          <w:rFonts w:ascii="Calibri" w:hAnsi="Calibri"/>
          <w:sz w:val="20"/>
        </w:rPr>
      </w:pPr>
      <w:r w:rsidRPr="00ED2FE2">
        <w:rPr>
          <w:rFonts w:ascii="Calibri" w:hAnsi="Calibri"/>
          <w:sz w:val="20"/>
        </w:rPr>
        <w:t>Oferta została złożona na ……… kolejno ponumerowanych stronach.</w:t>
      </w:r>
    </w:p>
    <w:p w:rsidR="007B1238" w:rsidRPr="00ED2FE2" w:rsidRDefault="007B1238" w:rsidP="00570621">
      <w:pPr>
        <w:spacing w:before="120"/>
        <w:jc w:val="both"/>
        <w:rPr>
          <w:rFonts w:ascii="Calibri" w:hAnsi="Calibri"/>
          <w:sz w:val="20"/>
        </w:rPr>
      </w:pPr>
      <w:r w:rsidRPr="00ED2FE2">
        <w:rPr>
          <w:rFonts w:ascii="Calibri" w:hAnsi="Calibri"/>
          <w:sz w:val="20"/>
        </w:rPr>
        <w:t>Informacje zawarte na stronach od ……… do ………… stanowią tajemnicę przedsiębiorstwa w rozumieniu przepisów ustawy o zwalczaniu nieuczciwej konkurencji i jako takie nie mogą być udostępniane innym uczestnikom niniejszego postępowania.</w:t>
      </w:r>
    </w:p>
    <w:p w:rsidR="007B1238" w:rsidRPr="00ED2FE2" w:rsidRDefault="007B1238" w:rsidP="00570621">
      <w:pPr>
        <w:spacing w:before="120"/>
        <w:rPr>
          <w:rFonts w:ascii="Calibri" w:hAnsi="Calibri"/>
          <w:sz w:val="22"/>
          <w:szCs w:val="22"/>
        </w:rPr>
      </w:pPr>
      <w:r w:rsidRPr="00ED2FE2">
        <w:rPr>
          <w:rFonts w:ascii="Calibri" w:hAnsi="Calibri"/>
          <w:sz w:val="22"/>
          <w:szCs w:val="22"/>
        </w:rPr>
        <w:t>………………………………………………………</w:t>
      </w:r>
      <w:r w:rsidRPr="00ED2FE2">
        <w:rPr>
          <w:rFonts w:ascii="Calibri" w:hAnsi="Calibri"/>
          <w:sz w:val="22"/>
          <w:szCs w:val="22"/>
        </w:rPr>
        <w:tab/>
      </w:r>
      <w:r w:rsidRPr="00ED2FE2">
        <w:rPr>
          <w:rFonts w:ascii="Calibri" w:hAnsi="Calibri"/>
          <w:sz w:val="22"/>
          <w:szCs w:val="22"/>
        </w:rPr>
        <w:tab/>
      </w:r>
      <w:r w:rsidRPr="00ED2FE2">
        <w:rPr>
          <w:rFonts w:ascii="Calibri" w:hAnsi="Calibri"/>
          <w:sz w:val="22"/>
          <w:szCs w:val="22"/>
        </w:rPr>
        <w:tab/>
        <w:t>……………………………………………………</w:t>
      </w:r>
    </w:p>
    <w:p w:rsidR="007B1238" w:rsidRPr="00ED2FE2" w:rsidRDefault="007B1238" w:rsidP="00570621">
      <w:pPr>
        <w:spacing w:before="120"/>
        <w:ind w:left="1134"/>
        <w:rPr>
          <w:rFonts w:ascii="Calibri" w:hAnsi="Calibri"/>
          <w:sz w:val="14"/>
          <w:szCs w:val="14"/>
        </w:rPr>
      </w:pPr>
      <w:r w:rsidRPr="00ED2FE2">
        <w:rPr>
          <w:rFonts w:ascii="Calibri" w:hAnsi="Calibri"/>
          <w:sz w:val="14"/>
          <w:szCs w:val="14"/>
        </w:rPr>
        <w:t xml:space="preserve">Pieczątka firmy </w:t>
      </w:r>
      <w:r w:rsidRPr="00ED2FE2">
        <w:rPr>
          <w:rFonts w:ascii="Calibri" w:hAnsi="Calibri"/>
          <w:sz w:val="14"/>
          <w:szCs w:val="14"/>
        </w:rPr>
        <w:tab/>
      </w:r>
      <w:r w:rsidRPr="00ED2FE2">
        <w:rPr>
          <w:rFonts w:ascii="Calibri" w:hAnsi="Calibri"/>
          <w:sz w:val="14"/>
          <w:szCs w:val="14"/>
        </w:rPr>
        <w:tab/>
      </w:r>
      <w:r w:rsidRPr="00ED2FE2">
        <w:rPr>
          <w:rFonts w:ascii="Calibri" w:hAnsi="Calibri"/>
          <w:sz w:val="14"/>
          <w:szCs w:val="14"/>
        </w:rPr>
        <w:tab/>
      </w:r>
      <w:r w:rsidRPr="00ED2FE2">
        <w:rPr>
          <w:rFonts w:ascii="Calibri" w:hAnsi="Calibri"/>
          <w:sz w:val="14"/>
          <w:szCs w:val="14"/>
        </w:rPr>
        <w:tab/>
      </w:r>
      <w:r w:rsidRPr="00ED2FE2">
        <w:rPr>
          <w:rFonts w:ascii="Calibri" w:hAnsi="Calibri"/>
          <w:sz w:val="14"/>
          <w:szCs w:val="14"/>
        </w:rPr>
        <w:tab/>
      </w:r>
      <w:r w:rsidRPr="00ED2FE2">
        <w:rPr>
          <w:rFonts w:ascii="Calibri" w:hAnsi="Calibri"/>
          <w:sz w:val="14"/>
          <w:szCs w:val="14"/>
        </w:rPr>
        <w:tab/>
        <w:t xml:space="preserve">Podpisy (pieczątki) osób, </w:t>
      </w:r>
    </w:p>
    <w:p w:rsidR="007B1238" w:rsidRPr="00ED2FE2" w:rsidRDefault="007B1238" w:rsidP="00E32CB4">
      <w:pPr>
        <w:spacing w:before="120"/>
        <w:ind w:left="5103"/>
        <w:rPr>
          <w:rFonts w:ascii="Calibri" w:hAnsi="Calibri"/>
          <w:sz w:val="14"/>
          <w:szCs w:val="14"/>
        </w:rPr>
      </w:pPr>
      <w:r w:rsidRPr="00ED2FE2">
        <w:rPr>
          <w:rFonts w:ascii="Calibri" w:hAnsi="Calibri"/>
          <w:sz w:val="14"/>
          <w:szCs w:val="14"/>
        </w:rPr>
        <w:t>upoważnionych do reprezentowania Wykonawcy</w:t>
      </w:r>
    </w:p>
    <w:p w:rsidR="007B1238" w:rsidRPr="00ED2FE2" w:rsidRDefault="007B1238" w:rsidP="00570621">
      <w:pPr>
        <w:spacing w:before="120"/>
        <w:rPr>
          <w:rFonts w:ascii="Calibri" w:hAnsi="Calibri"/>
          <w:sz w:val="22"/>
          <w:szCs w:val="22"/>
        </w:rPr>
      </w:pPr>
      <w:r w:rsidRPr="00ED2FE2">
        <w:rPr>
          <w:rFonts w:ascii="Calibri" w:hAnsi="Calibri"/>
          <w:sz w:val="22"/>
          <w:szCs w:val="22"/>
        </w:rPr>
        <w:t>……………………………………………………………</w:t>
      </w:r>
    </w:p>
    <w:p w:rsidR="007B1238" w:rsidRPr="00ED2FE2" w:rsidRDefault="007B1238" w:rsidP="00E32CB4">
      <w:pPr>
        <w:shd w:val="clear" w:color="auto" w:fill="FFFFFF"/>
        <w:spacing w:before="120"/>
        <w:ind w:firstLine="737"/>
        <w:rPr>
          <w:rFonts w:ascii="Calibri" w:hAnsi="Calibri"/>
          <w:sz w:val="14"/>
          <w:szCs w:val="14"/>
        </w:rPr>
      </w:pPr>
      <w:r w:rsidRPr="00ED2FE2">
        <w:rPr>
          <w:rFonts w:ascii="Calibri" w:hAnsi="Calibri"/>
          <w:sz w:val="14"/>
          <w:szCs w:val="14"/>
        </w:rPr>
        <w:t>(miejscowość, data)</w:t>
      </w:r>
    </w:p>
    <w:p w:rsidR="007B1238" w:rsidRPr="00ED2FE2" w:rsidRDefault="003D7607" w:rsidP="00753B73">
      <w:pPr>
        <w:jc w:val="both"/>
      </w:pPr>
      <w:r w:rsidRPr="00ED2FE2">
        <w:br w:type="page"/>
      </w:r>
    </w:p>
    <w:p w:rsidR="008E2D66" w:rsidRPr="00ED2FE2" w:rsidRDefault="008E2D66" w:rsidP="00753B73">
      <w:pPr>
        <w:jc w:val="both"/>
      </w:pPr>
    </w:p>
    <w:p w:rsidR="007B1238" w:rsidRPr="00ED2FE2" w:rsidRDefault="007B1238" w:rsidP="00E32CB4">
      <w:pPr>
        <w:pStyle w:val="Nagwek1"/>
        <w:numPr>
          <w:ilvl w:val="0"/>
          <w:numId w:val="0"/>
        </w:numPr>
        <w:spacing w:before="0"/>
        <w:rPr>
          <w:rFonts w:ascii="Calibri" w:hAnsi="Calibri"/>
          <w:szCs w:val="28"/>
        </w:rPr>
      </w:pPr>
      <w:bookmarkStart w:id="54" w:name="_Toc533162476"/>
      <w:r w:rsidRPr="00ED2FE2">
        <w:rPr>
          <w:rFonts w:ascii="Calibri" w:hAnsi="Calibri"/>
        </w:rPr>
        <w:t>Część III.</w:t>
      </w:r>
      <w:bookmarkStart w:id="55" w:name="_Ref128536351"/>
      <w:bookmarkStart w:id="56" w:name="_Ref128536408"/>
      <w:bookmarkStart w:id="57" w:name="_Toc139083230"/>
      <w:r w:rsidRPr="00ED2FE2">
        <w:rPr>
          <w:rFonts w:ascii="Calibri" w:hAnsi="Calibri"/>
        </w:rPr>
        <w:t xml:space="preserve"> Istotne postanowienia umowy</w:t>
      </w:r>
      <w:bookmarkEnd w:id="54"/>
      <w:bookmarkEnd w:id="55"/>
      <w:bookmarkEnd w:id="56"/>
      <w:bookmarkEnd w:id="57"/>
    </w:p>
    <w:p w:rsidR="007B1238" w:rsidRPr="00ED2FE2" w:rsidRDefault="007B1238" w:rsidP="00C31778">
      <w:pPr>
        <w:pStyle w:val="Tekstpodstawowy"/>
        <w:jc w:val="center"/>
        <w:rPr>
          <w:rFonts w:ascii="Calibri" w:hAnsi="Calibri"/>
          <w:sz w:val="20"/>
          <w:szCs w:val="20"/>
        </w:rPr>
      </w:pPr>
      <w:r w:rsidRPr="00ED2FE2">
        <w:rPr>
          <w:rFonts w:ascii="Calibri" w:hAnsi="Calibri"/>
          <w:sz w:val="22"/>
          <w:szCs w:val="22"/>
        </w:rPr>
        <w:t xml:space="preserve">UMOWA </w:t>
      </w:r>
      <w:r w:rsidRPr="00ED2FE2">
        <w:rPr>
          <w:rFonts w:ascii="Calibri" w:hAnsi="Calibri"/>
          <w:sz w:val="20"/>
          <w:szCs w:val="20"/>
        </w:rPr>
        <w:t>Nr …………………</w:t>
      </w:r>
    </w:p>
    <w:p w:rsidR="007B1238" w:rsidRPr="00ED2FE2" w:rsidRDefault="007B1238" w:rsidP="00C31778">
      <w:pPr>
        <w:pStyle w:val="Tekstpodstawowy"/>
        <w:jc w:val="center"/>
        <w:rPr>
          <w:rFonts w:ascii="Calibri" w:hAnsi="Calibri"/>
          <w:b/>
          <w:sz w:val="22"/>
          <w:szCs w:val="22"/>
        </w:rPr>
      </w:pPr>
    </w:p>
    <w:p w:rsidR="007B1238" w:rsidRPr="00ED2FE2" w:rsidRDefault="007B1238" w:rsidP="00C31778">
      <w:pPr>
        <w:spacing w:line="120" w:lineRule="atLeast"/>
        <w:jc w:val="both"/>
        <w:rPr>
          <w:rFonts w:ascii="Calibri" w:hAnsi="Calibri"/>
          <w:sz w:val="20"/>
          <w:szCs w:val="20"/>
        </w:rPr>
      </w:pPr>
      <w:r w:rsidRPr="00ED2FE2">
        <w:rPr>
          <w:rFonts w:ascii="Calibri" w:hAnsi="Calibri"/>
          <w:sz w:val="20"/>
          <w:szCs w:val="20"/>
        </w:rPr>
        <w:t>W dniu ...................... 201</w:t>
      </w:r>
      <w:r w:rsidR="003D7607" w:rsidRPr="00ED2FE2">
        <w:rPr>
          <w:rFonts w:ascii="Calibri" w:hAnsi="Calibri"/>
          <w:sz w:val="20"/>
          <w:szCs w:val="20"/>
        </w:rPr>
        <w:t>8</w:t>
      </w:r>
      <w:r w:rsidRPr="00ED2FE2">
        <w:rPr>
          <w:rFonts w:ascii="Calibri" w:hAnsi="Calibri"/>
          <w:sz w:val="20"/>
          <w:szCs w:val="20"/>
        </w:rPr>
        <w:t>r. w……………………………., pomiędzy:</w:t>
      </w:r>
      <w:r w:rsidRPr="00ED2FE2">
        <w:rPr>
          <w:rFonts w:ascii="Calibri" w:hAnsi="Calibri"/>
          <w:sz w:val="20"/>
          <w:szCs w:val="20"/>
        </w:rPr>
        <w:tab/>
      </w:r>
    </w:p>
    <w:p w:rsidR="00B60279" w:rsidRPr="00ED2FE2" w:rsidRDefault="00B60279" w:rsidP="0030781A">
      <w:pPr>
        <w:suppressAutoHyphens w:val="0"/>
        <w:spacing w:before="120" w:line="120" w:lineRule="atLeast"/>
        <w:rPr>
          <w:rFonts w:ascii="Calibri" w:hAnsi="Calibri"/>
          <w:b/>
          <w:sz w:val="20"/>
          <w:szCs w:val="20"/>
          <w:lang w:eastAsia="pl-PL"/>
        </w:rPr>
      </w:pPr>
    </w:p>
    <w:p w:rsidR="00B60279" w:rsidRPr="00ED2FE2" w:rsidRDefault="00B60279" w:rsidP="0030781A">
      <w:pPr>
        <w:suppressAutoHyphens w:val="0"/>
        <w:spacing w:before="120" w:line="120" w:lineRule="atLeast"/>
        <w:rPr>
          <w:rFonts w:ascii="Calibri" w:hAnsi="Calibri"/>
          <w:sz w:val="20"/>
          <w:szCs w:val="20"/>
          <w:lang w:eastAsia="pl-PL"/>
        </w:rPr>
      </w:pPr>
      <w:r w:rsidRPr="00ED2FE2">
        <w:rPr>
          <w:rFonts w:ascii="Calibri" w:hAnsi="Calibri"/>
          <w:b/>
          <w:sz w:val="20"/>
          <w:szCs w:val="20"/>
          <w:lang w:eastAsia="pl-PL"/>
        </w:rPr>
        <w:t>Powiatem Lwóweckim</w:t>
      </w:r>
      <w:r w:rsidR="007B1238" w:rsidRPr="00ED2FE2">
        <w:rPr>
          <w:rFonts w:ascii="Calibri" w:hAnsi="Calibri"/>
          <w:sz w:val="20"/>
          <w:szCs w:val="20"/>
          <w:lang w:eastAsia="pl-PL"/>
        </w:rPr>
        <w:t xml:space="preserve"> z si</w:t>
      </w:r>
      <w:r w:rsidRPr="00ED2FE2">
        <w:rPr>
          <w:rFonts w:ascii="Calibri" w:hAnsi="Calibri"/>
          <w:sz w:val="20"/>
          <w:szCs w:val="20"/>
          <w:lang w:eastAsia="pl-PL"/>
        </w:rPr>
        <w:t>edzibą: ul. Szpitalnej 4</w:t>
      </w:r>
      <w:r w:rsidR="007B1238" w:rsidRPr="00ED2FE2">
        <w:rPr>
          <w:rFonts w:ascii="Calibri" w:hAnsi="Calibri"/>
          <w:sz w:val="20"/>
          <w:szCs w:val="20"/>
          <w:lang w:eastAsia="pl-PL"/>
        </w:rPr>
        <w:t>,</w:t>
      </w:r>
      <w:r w:rsidR="003D7607" w:rsidRPr="00ED2FE2">
        <w:rPr>
          <w:rFonts w:ascii="Calibri" w:hAnsi="Calibri"/>
          <w:sz w:val="20"/>
          <w:szCs w:val="20"/>
          <w:lang w:eastAsia="pl-PL"/>
        </w:rPr>
        <w:t xml:space="preserve"> </w:t>
      </w:r>
      <w:r w:rsidR="007B1238" w:rsidRPr="00ED2FE2">
        <w:rPr>
          <w:rFonts w:ascii="Calibri" w:hAnsi="Calibri"/>
          <w:sz w:val="20"/>
          <w:szCs w:val="20"/>
          <w:lang w:eastAsia="pl-PL"/>
        </w:rPr>
        <w:t>59-600 Lw</w:t>
      </w:r>
      <w:r w:rsidRPr="00ED2FE2">
        <w:rPr>
          <w:rFonts w:ascii="Calibri" w:hAnsi="Calibri"/>
          <w:sz w:val="20"/>
          <w:szCs w:val="20"/>
          <w:lang w:eastAsia="pl-PL"/>
        </w:rPr>
        <w:t xml:space="preserve">ówek Śląski, </w:t>
      </w:r>
      <w:r w:rsidRPr="00ED2FE2">
        <w:rPr>
          <w:rFonts w:ascii="Calibri" w:hAnsi="Calibri"/>
          <w:sz w:val="20"/>
          <w:szCs w:val="20"/>
          <w:lang w:eastAsia="pl-PL"/>
        </w:rPr>
        <w:br/>
      </w:r>
    </w:p>
    <w:p w:rsidR="007B1238" w:rsidRPr="00ED2FE2" w:rsidRDefault="00B60279" w:rsidP="0030781A">
      <w:pPr>
        <w:suppressAutoHyphens w:val="0"/>
        <w:spacing w:before="120" w:line="120" w:lineRule="atLeast"/>
        <w:rPr>
          <w:rFonts w:ascii="Calibri" w:hAnsi="Calibri"/>
          <w:sz w:val="20"/>
          <w:szCs w:val="20"/>
          <w:lang w:eastAsia="pl-PL"/>
        </w:rPr>
      </w:pPr>
      <w:r w:rsidRPr="00ED2FE2">
        <w:rPr>
          <w:rFonts w:ascii="Calibri" w:hAnsi="Calibri"/>
          <w:sz w:val="20"/>
          <w:szCs w:val="20"/>
          <w:lang w:eastAsia="pl-PL"/>
        </w:rPr>
        <w:t>NIP: ……………………………..</w:t>
      </w:r>
    </w:p>
    <w:p w:rsidR="007B1238" w:rsidRPr="00ED2FE2" w:rsidRDefault="007B1238" w:rsidP="0030781A">
      <w:pPr>
        <w:suppressAutoHyphens w:val="0"/>
        <w:rPr>
          <w:rFonts w:ascii="Calibri" w:hAnsi="Calibri"/>
          <w:sz w:val="20"/>
          <w:szCs w:val="20"/>
          <w:lang w:eastAsia="pl-PL"/>
        </w:rPr>
      </w:pPr>
      <w:r w:rsidRPr="00ED2FE2">
        <w:rPr>
          <w:rFonts w:ascii="Calibri" w:hAnsi="Calibri"/>
          <w:sz w:val="20"/>
          <w:szCs w:val="20"/>
          <w:lang w:eastAsia="pl-PL"/>
        </w:rPr>
        <w:t>reprezentowaną przez:</w:t>
      </w:r>
    </w:p>
    <w:p w:rsidR="00B60279" w:rsidRPr="00ED2FE2" w:rsidRDefault="00B60279" w:rsidP="00B60279">
      <w:pPr>
        <w:suppressAutoHyphens w:val="0"/>
        <w:spacing w:line="120" w:lineRule="atLeast"/>
        <w:jc w:val="both"/>
        <w:rPr>
          <w:rFonts w:ascii="Calibri" w:hAnsi="Calibri"/>
          <w:sz w:val="20"/>
          <w:szCs w:val="20"/>
          <w:lang w:eastAsia="pl-PL"/>
        </w:rPr>
      </w:pPr>
    </w:p>
    <w:p w:rsidR="007B1238" w:rsidRPr="00ED2FE2" w:rsidRDefault="00C20A53" w:rsidP="00B60279">
      <w:pPr>
        <w:suppressAutoHyphens w:val="0"/>
        <w:spacing w:line="120" w:lineRule="atLeast"/>
        <w:jc w:val="both"/>
        <w:rPr>
          <w:rFonts w:ascii="Calibri" w:hAnsi="Calibri"/>
          <w:sz w:val="20"/>
          <w:szCs w:val="20"/>
          <w:lang w:eastAsia="pl-PL"/>
        </w:rPr>
      </w:pPr>
      <w:r w:rsidRPr="00ED2FE2">
        <w:rPr>
          <w:rFonts w:ascii="Calibri" w:hAnsi="Calibri"/>
          <w:b/>
          <w:sz w:val="20"/>
          <w:szCs w:val="20"/>
          <w:lang w:eastAsia="pl-PL"/>
        </w:rPr>
        <w:t>………………………………..</w:t>
      </w:r>
      <w:r w:rsidR="00B60279" w:rsidRPr="00ED2FE2">
        <w:rPr>
          <w:rFonts w:ascii="Calibri" w:hAnsi="Calibri"/>
          <w:sz w:val="20"/>
          <w:szCs w:val="20"/>
          <w:lang w:eastAsia="pl-PL"/>
        </w:rPr>
        <w:tab/>
      </w:r>
      <w:r w:rsidR="00B60279" w:rsidRPr="00ED2FE2">
        <w:rPr>
          <w:rFonts w:ascii="Calibri" w:hAnsi="Calibri"/>
          <w:sz w:val="20"/>
          <w:szCs w:val="20"/>
          <w:lang w:eastAsia="pl-PL"/>
        </w:rPr>
        <w:tab/>
        <w:t>Starostę Powiatu Lwóweckiego</w:t>
      </w:r>
    </w:p>
    <w:p w:rsidR="00B60279" w:rsidRPr="00ED2FE2" w:rsidRDefault="00C20A53" w:rsidP="00B60279">
      <w:pPr>
        <w:suppressAutoHyphens w:val="0"/>
        <w:spacing w:line="120" w:lineRule="atLeast"/>
        <w:jc w:val="both"/>
        <w:rPr>
          <w:rFonts w:ascii="Calibri" w:hAnsi="Calibri"/>
          <w:sz w:val="20"/>
          <w:szCs w:val="20"/>
          <w:lang w:eastAsia="pl-PL"/>
        </w:rPr>
      </w:pPr>
      <w:r w:rsidRPr="00ED2FE2">
        <w:rPr>
          <w:rFonts w:ascii="Calibri" w:hAnsi="Calibri"/>
          <w:b/>
          <w:sz w:val="20"/>
          <w:szCs w:val="20"/>
          <w:lang w:eastAsia="pl-PL"/>
        </w:rPr>
        <w:t>…………………………………</w:t>
      </w:r>
      <w:r w:rsidR="00B60279" w:rsidRPr="00ED2FE2">
        <w:rPr>
          <w:rFonts w:ascii="Calibri" w:hAnsi="Calibri"/>
          <w:sz w:val="20"/>
          <w:szCs w:val="20"/>
          <w:lang w:eastAsia="pl-PL"/>
        </w:rPr>
        <w:tab/>
      </w:r>
      <w:r w:rsidRPr="00ED2FE2">
        <w:rPr>
          <w:rFonts w:ascii="Calibri" w:hAnsi="Calibri"/>
          <w:sz w:val="20"/>
          <w:szCs w:val="20"/>
          <w:lang w:eastAsia="pl-PL"/>
        </w:rPr>
        <w:tab/>
      </w:r>
      <w:r w:rsidR="00B60279" w:rsidRPr="00ED2FE2">
        <w:rPr>
          <w:rFonts w:ascii="Calibri" w:hAnsi="Calibri"/>
          <w:sz w:val="20"/>
          <w:szCs w:val="20"/>
          <w:lang w:eastAsia="pl-PL"/>
        </w:rPr>
        <w:t>Wicestarostę Powiatu Lwóweckiego</w:t>
      </w:r>
    </w:p>
    <w:p w:rsidR="00B60279" w:rsidRPr="00ED2FE2" w:rsidRDefault="00B60279" w:rsidP="0030781A">
      <w:pPr>
        <w:suppressAutoHyphens w:val="0"/>
        <w:spacing w:line="120" w:lineRule="atLeast"/>
        <w:ind w:firstLine="360"/>
        <w:jc w:val="both"/>
        <w:rPr>
          <w:rFonts w:ascii="Calibri" w:hAnsi="Calibri"/>
          <w:sz w:val="20"/>
          <w:szCs w:val="20"/>
          <w:lang w:eastAsia="pl-PL"/>
        </w:rPr>
      </w:pPr>
    </w:p>
    <w:p w:rsidR="00B60279" w:rsidRPr="00ED2FE2" w:rsidRDefault="007B1238" w:rsidP="0030781A">
      <w:pPr>
        <w:suppressAutoHyphens w:val="0"/>
        <w:spacing w:line="120" w:lineRule="atLeast"/>
        <w:ind w:firstLine="360"/>
        <w:jc w:val="both"/>
        <w:rPr>
          <w:rFonts w:ascii="Calibri" w:hAnsi="Calibri"/>
          <w:sz w:val="20"/>
          <w:szCs w:val="20"/>
          <w:lang w:eastAsia="pl-PL"/>
        </w:rPr>
      </w:pPr>
      <w:r w:rsidRPr="00ED2FE2">
        <w:rPr>
          <w:rFonts w:ascii="Calibri" w:hAnsi="Calibri"/>
          <w:sz w:val="20"/>
          <w:szCs w:val="20"/>
          <w:lang w:eastAsia="pl-PL"/>
        </w:rPr>
        <w:t xml:space="preserve">przy kontrasygnacie </w:t>
      </w:r>
    </w:p>
    <w:p w:rsidR="00B60279" w:rsidRPr="00ED2FE2" w:rsidRDefault="00B60279" w:rsidP="00B60279">
      <w:pPr>
        <w:suppressAutoHyphens w:val="0"/>
        <w:spacing w:line="120" w:lineRule="atLeast"/>
        <w:jc w:val="both"/>
        <w:rPr>
          <w:rFonts w:ascii="Calibri" w:hAnsi="Calibri"/>
          <w:sz w:val="20"/>
          <w:szCs w:val="20"/>
          <w:lang w:eastAsia="pl-PL"/>
        </w:rPr>
      </w:pPr>
    </w:p>
    <w:p w:rsidR="007B1238" w:rsidRPr="00ED2FE2" w:rsidRDefault="00B60279" w:rsidP="00B60279">
      <w:pPr>
        <w:suppressAutoHyphens w:val="0"/>
        <w:spacing w:line="120" w:lineRule="atLeast"/>
        <w:jc w:val="both"/>
        <w:rPr>
          <w:rFonts w:ascii="Calibri" w:hAnsi="Calibri"/>
          <w:sz w:val="20"/>
          <w:szCs w:val="20"/>
          <w:lang w:eastAsia="pl-PL"/>
        </w:rPr>
      </w:pPr>
      <w:r w:rsidRPr="00ED2FE2">
        <w:rPr>
          <w:rFonts w:ascii="Calibri" w:hAnsi="Calibri"/>
          <w:b/>
          <w:sz w:val="20"/>
          <w:szCs w:val="20"/>
          <w:lang w:eastAsia="pl-PL"/>
        </w:rPr>
        <w:t>Bogdana Jurczak</w:t>
      </w:r>
      <w:r w:rsidRPr="00ED2FE2">
        <w:rPr>
          <w:rFonts w:ascii="Calibri" w:hAnsi="Calibri"/>
          <w:b/>
          <w:sz w:val="20"/>
          <w:szCs w:val="20"/>
          <w:lang w:eastAsia="pl-PL"/>
        </w:rPr>
        <w:tab/>
      </w:r>
      <w:r w:rsidRPr="00ED2FE2">
        <w:rPr>
          <w:rFonts w:ascii="Calibri" w:hAnsi="Calibri"/>
          <w:sz w:val="20"/>
          <w:szCs w:val="20"/>
          <w:lang w:eastAsia="pl-PL"/>
        </w:rPr>
        <w:tab/>
        <w:t>Skarbnika Powiatu Lwóweckiego</w:t>
      </w:r>
    </w:p>
    <w:p w:rsidR="00B60279" w:rsidRPr="00ED2FE2" w:rsidRDefault="00B60279" w:rsidP="00B60279">
      <w:pPr>
        <w:suppressAutoHyphens w:val="0"/>
        <w:spacing w:line="120" w:lineRule="atLeast"/>
        <w:jc w:val="both"/>
        <w:rPr>
          <w:rFonts w:ascii="Calibri" w:hAnsi="Calibri"/>
          <w:sz w:val="20"/>
          <w:szCs w:val="20"/>
          <w:lang w:eastAsia="pl-PL"/>
        </w:rPr>
      </w:pPr>
    </w:p>
    <w:p w:rsidR="007B1238" w:rsidRPr="00ED2FE2" w:rsidRDefault="007B1238" w:rsidP="0030781A">
      <w:pPr>
        <w:suppressAutoHyphens w:val="0"/>
        <w:spacing w:line="120" w:lineRule="atLeast"/>
        <w:jc w:val="both"/>
        <w:rPr>
          <w:rFonts w:ascii="Calibri" w:hAnsi="Calibri"/>
          <w:sz w:val="20"/>
          <w:szCs w:val="20"/>
          <w:lang w:eastAsia="pl-PL"/>
        </w:rPr>
      </w:pPr>
      <w:r w:rsidRPr="00ED2FE2">
        <w:rPr>
          <w:rFonts w:ascii="Calibri" w:hAnsi="Calibri"/>
          <w:sz w:val="20"/>
          <w:szCs w:val="20"/>
          <w:lang w:eastAsia="pl-PL"/>
        </w:rPr>
        <w:t xml:space="preserve">zwaną w dalszej części umowy </w:t>
      </w:r>
      <w:r w:rsidRPr="00ED2FE2">
        <w:rPr>
          <w:rFonts w:ascii="Calibri" w:hAnsi="Calibri"/>
          <w:b/>
          <w:sz w:val="20"/>
          <w:szCs w:val="20"/>
          <w:lang w:eastAsia="pl-PL"/>
        </w:rPr>
        <w:t>Zamawiającym</w:t>
      </w:r>
    </w:p>
    <w:p w:rsidR="007B1238" w:rsidRPr="00ED2FE2" w:rsidRDefault="007B1238" w:rsidP="00C31778">
      <w:pPr>
        <w:spacing w:before="120" w:after="120" w:line="120" w:lineRule="atLeast"/>
        <w:jc w:val="both"/>
        <w:rPr>
          <w:rFonts w:ascii="Calibri" w:hAnsi="Calibri"/>
          <w:sz w:val="20"/>
          <w:szCs w:val="20"/>
        </w:rPr>
      </w:pPr>
      <w:r w:rsidRPr="00ED2FE2">
        <w:rPr>
          <w:rFonts w:ascii="Calibri" w:hAnsi="Calibri"/>
          <w:sz w:val="20"/>
          <w:szCs w:val="20"/>
        </w:rPr>
        <w:t xml:space="preserve">a </w:t>
      </w:r>
    </w:p>
    <w:p w:rsidR="007B1238" w:rsidRPr="00ED2FE2" w:rsidRDefault="007B1238" w:rsidP="00C31778">
      <w:pPr>
        <w:spacing w:line="120" w:lineRule="atLeast"/>
        <w:jc w:val="both"/>
        <w:rPr>
          <w:rFonts w:ascii="Calibri" w:hAnsi="Calibri"/>
          <w:sz w:val="20"/>
          <w:szCs w:val="20"/>
        </w:rPr>
      </w:pPr>
      <w:r w:rsidRPr="00ED2FE2">
        <w:rPr>
          <w:rFonts w:ascii="Calibri" w:hAnsi="Calibri"/>
          <w:sz w:val="20"/>
          <w:szCs w:val="20"/>
        </w:rPr>
        <w:t xml:space="preserve">..................................................................................... </w:t>
      </w:r>
      <w:r w:rsidRPr="00ED2FE2">
        <w:rPr>
          <w:rFonts w:ascii="Calibri" w:hAnsi="Calibri"/>
          <w:i/>
          <w:sz w:val="20"/>
          <w:szCs w:val="20"/>
        </w:rPr>
        <w:t>(nazwa i adres podmiotu gospodarczego)</w:t>
      </w:r>
    </w:p>
    <w:p w:rsidR="007B1238" w:rsidRPr="00ED2FE2" w:rsidRDefault="007B1238" w:rsidP="00C31778">
      <w:pPr>
        <w:spacing w:line="120" w:lineRule="atLeast"/>
        <w:jc w:val="both"/>
        <w:rPr>
          <w:rFonts w:ascii="Calibri" w:hAnsi="Calibri"/>
          <w:sz w:val="20"/>
          <w:szCs w:val="20"/>
        </w:rPr>
      </w:pPr>
      <w:r w:rsidRPr="00ED2FE2">
        <w:rPr>
          <w:rFonts w:ascii="Calibri" w:hAnsi="Calibri"/>
          <w:sz w:val="20"/>
          <w:szCs w:val="20"/>
        </w:rPr>
        <w:t xml:space="preserve">zwanym w dalszej części umowy </w:t>
      </w:r>
      <w:r w:rsidRPr="00ED2FE2">
        <w:rPr>
          <w:rFonts w:ascii="Calibri" w:hAnsi="Calibri"/>
          <w:b/>
          <w:sz w:val="20"/>
          <w:szCs w:val="20"/>
        </w:rPr>
        <w:t>Wykonawcą</w:t>
      </w:r>
      <w:r w:rsidRPr="00ED2FE2">
        <w:rPr>
          <w:rFonts w:ascii="Calibri" w:hAnsi="Calibri"/>
          <w:sz w:val="20"/>
          <w:szCs w:val="20"/>
        </w:rPr>
        <w:t>, reprezentowanym przez właściciela, upełnomocnionego (</w:t>
      </w:r>
      <w:proofErr w:type="spellStart"/>
      <w:r w:rsidRPr="00ED2FE2">
        <w:rPr>
          <w:rFonts w:ascii="Calibri" w:hAnsi="Calibri"/>
          <w:sz w:val="20"/>
          <w:szCs w:val="20"/>
        </w:rPr>
        <w:t>ych</w:t>
      </w:r>
      <w:proofErr w:type="spellEnd"/>
      <w:r w:rsidRPr="00ED2FE2">
        <w:rPr>
          <w:rFonts w:ascii="Calibri" w:hAnsi="Calibri"/>
          <w:sz w:val="20"/>
          <w:szCs w:val="20"/>
        </w:rPr>
        <w:t xml:space="preserve">) przedstawiciela (i) - </w:t>
      </w:r>
      <w:r w:rsidRPr="00ED2FE2">
        <w:rPr>
          <w:rFonts w:ascii="Calibri" w:hAnsi="Calibri"/>
          <w:i/>
          <w:sz w:val="20"/>
          <w:szCs w:val="20"/>
        </w:rPr>
        <w:t>(niepotrzebne skreślić)</w:t>
      </w:r>
      <w:r w:rsidRPr="00ED2FE2">
        <w:rPr>
          <w:rFonts w:ascii="Calibri" w:hAnsi="Calibri"/>
          <w:sz w:val="20"/>
          <w:szCs w:val="20"/>
        </w:rPr>
        <w:t>:</w:t>
      </w:r>
    </w:p>
    <w:p w:rsidR="007B1238" w:rsidRPr="00ED2FE2" w:rsidRDefault="007B1238" w:rsidP="00C31778">
      <w:pPr>
        <w:spacing w:line="120" w:lineRule="atLeast"/>
        <w:jc w:val="both"/>
        <w:rPr>
          <w:rFonts w:ascii="Calibri" w:hAnsi="Calibri"/>
          <w:sz w:val="20"/>
          <w:szCs w:val="20"/>
        </w:rPr>
      </w:pPr>
      <w:r w:rsidRPr="00ED2FE2">
        <w:rPr>
          <w:rFonts w:ascii="Calibri" w:hAnsi="Calibri"/>
          <w:sz w:val="20"/>
          <w:szCs w:val="20"/>
        </w:rPr>
        <w:t>1. .........................................................................................................</w:t>
      </w:r>
    </w:p>
    <w:p w:rsidR="007B1238" w:rsidRPr="00ED2FE2" w:rsidRDefault="007B1238" w:rsidP="00743281">
      <w:pPr>
        <w:spacing w:line="120" w:lineRule="atLeast"/>
        <w:jc w:val="both"/>
        <w:rPr>
          <w:rFonts w:ascii="Calibri" w:hAnsi="Calibri"/>
          <w:sz w:val="20"/>
          <w:szCs w:val="20"/>
        </w:rPr>
      </w:pPr>
      <w:r w:rsidRPr="00ED2FE2">
        <w:rPr>
          <w:rFonts w:ascii="Calibri" w:hAnsi="Calibri"/>
          <w:sz w:val="20"/>
          <w:szCs w:val="20"/>
        </w:rPr>
        <w:t>2. .........................................................................................................</w:t>
      </w:r>
    </w:p>
    <w:p w:rsidR="007B1238" w:rsidRPr="00ED2FE2" w:rsidRDefault="007B1238" w:rsidP="0030781A">
      <w:pPr>
        <w:spacing w:before="120" w:line="120" w:lineRule="atLeast"/>
        <w:jc w:val="both"/>
        <w:rPr>
          <w:rFonts w:ascii="Calibri" w:hAnsi="Calibri"/>
          <w:sz w:val="20"/>
          <w:szCs w:val="20"/>
        </w:rPr>
      </w:pPr>
      <w:r w:rsidRPr="00ED2FE2">
        <w:rPr>
          <w:rFonts w:ascii="Calibri" w:hAnsi="Calibri" w:cs="Arial"/>
          <w:sz w:val="20"/>
          <w:szCs w:val="20"/>
        </w:rPr>
        <w:t>W wyniku przeprowadzonego postępowania w trybie przetargu nieograniczonego zgodnie z art. 39 Ustawy z dnia 29 stycznia 2004 r. Prawo Zamówi</w:t>
      </w:r>
      <w:r w:rsidR="00743281" w:rsidRPr="00ED2FE2">
        <w:rPr>
          <w:rFonts w:ascii="Calibri" w:hAnsi="Calibri" w:cs="Arial"/>
          <w:sz w:val="20"/>
          <w:szCs w:val="20"/>
        </w:rPr>
        <w:t>eń Publicznych (</w:t>
      </w:r>
      <w:r w:rsidRPr="00ED2FE2">
        <w:rPr>
          <w:rFonts w:ascii="Calibri" w:hAnsi="Calibri" w:cs="Arial"/>
          <w:sz w:val="20"/>
          <w:szCs w:val="20"/>
        </w:rPr>
        <w:t>Dz. U. z 201</w:t>
      </w:r>
      <w:r w:rsidR="00E41C2E" w:rsidRPr="00ED2FE2">
        <w:rPr>
          <w:rFonts w:ascii="Calibri" w:hAnsi="Calibri" w:cs="Arial"/>
          <w:sz w:val="20"/>
          <w:szCs w:val="20"/>
        </w:rPr>
        <w:t>8</w:t>
      </w:r>
      <w:r w:rsidRPr="00ED2FE2">
        <w:rPr>
          <w:rFonts w:ascii="Calibri" w:hAnsi="Calibri" w:cs="Arial"/>
          <w:sz w:val="20"/>
          <w:szCs w:val="20"/>
        </w:rPr>
        <w:t xml:space="preserve"> r. poz. 1</w:t>
      </w:r>
      <w:r w:rsidR="00E41C2E" w:rsidRPr="00ED2FE2">
        <w:rPr>
          <w:rFonts w:ascii="Calibri" w:hAnsi="Calibri" w:cs="Arial"/>
          <w:sz w:val="20"/>
          <w:szCs w:val="20"/>
        </w:rPr>
        <w:t>986</w:t>
      </w:r>
      <w:r w:rsidR="00743281" w:rsidRPr="00ED2FE2">
        <w:rPr>
          <w:rFonts w:ascii="Calibri" w:hAnsi="Calibri" w:cs="Arial"/>
          <w:sz w:val="20"/>
          <w:szCs w:val="20"/>
        </w:rPr>
        <w:t>, ze zm.</w:t>
      </w:r>
      <w:r w:rsidRPr="00ED2FE2">
        <w:rPr>
          <w:rFonts w:ascii="Calibri" w:hAnsi="Calibri" w:cs="Arial"/>
          <w:sz w:val="20"/>
          <w:szCs w:val="20"/>
        </w:rPr>
        <w:t>), Strony uzgadniają</w:t>
      </w:r>
      <w:r w:rsidRPr="00ED2FE2">
        <w:rPr>
          <w:rFonts w:ascii="Calibri" w:hAnsi="Calibri" w:cs="Arial"/>
          <w:sz w:val="20"/>
          <w:szCs w:val="20"/>
        </w:rPr>
        <w:br/>
        <w:t>co następuje:</w:t>
      </w:r>
    </w:p>
    <w:p w:rsidR="007B1238" w:rsidRPr="00ED2FE2" w:rsidRDefault="007B1238" w:rsidP="0030781A">
      <w:pPr>
        <w:ind w:left="284" w:hanging="284"/>
        <w:jc w:val="center"/>
        <w:rPr>
          <w:rFonts w:ascii="Calibri" w:hAnsi="Calibri" w:cs="Arial"/>
          <w:b/>
          <w:sz w:val="20"/>
          <w:szCs w:val="20"/>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1.</w:t>
      </w:r>
    </w:p>
    <w:p w:rsidR="007B1238" w:rsidRPr="00ED2FE2" w:rsidRDefault="007B1238" w:rsidP="0030781A">
      <w:pPr>
        <w:jc w:val="center"/>
        <w:rPr>
          <w:rFonts w:ascii="Calibri" w:hAnsi="Calibri" w:cs="Arial"/>
          <w:sz w:val="20"/>
          <w:szCs w:val="20"/>
        </w:rPr>
      </w:pPr>
      <w:r w:rsidRPr="00ED2FE2">
        <w:rPr>
          <w:rFonts w:ascii="Calibri" w:hAnsi="Calibri" w:cs="Arial"/>
          <w:b/>
          <w:sz w:val="20"/>
          <w:szCs w:val="20"/>
        </w:rPr>
        <w:t>Postanowienia ogólne</w:t>
      </w:r>
    </w:p>
    <w:p w:rsidR="007B1238" w:rsidRPr="00ED2FE2" w:rsidRDefault="007B1238" w:rsidP="00884913">
      <w:pPr>
        <w:pStyle w:val="Akapitzlist1"/>
        <w:numPr>
          <w:ilvl w:val="0"/>
          <w:numId w:val="43"/>
        </w:numPr>
        <w:tabs>
          <w:tab w:val="clear" w:pos="720"/>
          <w:tab w:val="num" w:pos="360"/>
        </w:tabs>
        <w:suppressAutoHyphens w:val="0"/>
        <w:ind w:hanging="720"/>
        <w:contextualSpacing/>
        <w:jc w:val="both"/>
        <w:rPr>
          <w:rFonts w:cs="Arial"/>
          <w:b/>
          <w:lang w:val="pl-PL"/>
        </w:rPr>
      </w:pPr>
      <w:r w:rsidRPr="00ED2FE2">
        <w:rPr>
          <w:rFonts w:cs="Arial"/>
          <w:b/>
          <w:lang w:val="pl-PL"/>
        </w:rPr>
        <w:t>Skróty</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r w:rsidRPr="00ED2FE2">
        <w:rPr>
          <w:rFonts w:cs="Arial"/>
          <w:lang w:val="pl-PL"/>
        </w:rPr>
        <w:t>BIOZ – Bezpieczeństwo i ochrona zdrowia,</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r w:rsidRPr="00ED2FE2">
        <w:rPr>
          <w:rFonts w:cs="Arial"/>
          <w:lang w:val="pl-PL"/>
        </w:rPr>
        <w:t>KC – Kodeks cywilny,</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r w:rsidRPr="00ED2FE2">
        <w:rPr>
          <w:rFonts w:cs="Arial"/>
          <w:lang w:val="pl-PL"/>
        </w:rPr>
        <w:t>KRS – Krajowy Rejestr Sądowy,</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r w:rsidRPr="00ED2FE2">
        <w:rPr>
          <w:rFonts w:cs="Arial"/>
          <w:lang w:val="pl-PL"/>
        </w:rPr>
        <w:t>PB – Prawo budowlane,</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proofErr w:type="spellStart"/>
      <w:r w:rsidRPr="00ED2FE2">
        <w:rPr>
          <w:rFonts w:cs="Arial"/>
          <w:lang w:val="pl-PL"/>
        </w:rPr>
        <w:t>Pzp</w:t>
      </w:r>
      <w:proofErr w:type="spellEnd"/>
      <w:r w:rsidRPr="00ED2FE2">
        <w:rPr>
          <w:rFonts w:cs="Arial"/>
          <w:lang w:val="pl-PL"/>
        </w:rPr>
        <w:t xml:space="preserve"> – Prawo zamówień publicznych,</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r w:rsidRPr="00ED2FE2">
        <w:rPr>
          <w:rFonts w:cs="Arial"/>
          <w:lang w:val="pl-PL"/>
        </w:rPr>
        <w:t>SIWZ – Specyfikacja istotnych warunków zamówienia,</w:t>
      </w:r>
    </w:p>
    <w:p w:rsidR="007B1238" w:rsidRPr="00ED2FE2" w:rsidRDefault="007B1238" w:rsidP="00884913">
      <w:pPr>
        <w:pStyle w:val="Akapitzlist1"/>
        <w:numPr>
          <w:ilvl w:val="1"/>
          <w:numId w:val="43"/>
        </w:numPr>
        <w:tabs>
          <w:tab w:val="num" w:pos="900"/>
        </w:tabs>
        <w:suppressAutoHyphens w:val="0"/>
        <w:contextualSpacing/>
        <w:jc w:val="both"/>
        <w:rPr>
          <w:rFonts w:cs="Arial"/>
          <w:lang w:val="pl-PL"/>
        </w:rPr>
      </w:pPr>
      <w:proofErr w:type="spellStart"/>
      <w:r w:rsidRPr="00ED2FE2">
        <w:rPr>
          <w:rFonts w:cs="Arial"/>
          <w:lang w:val="pl-PL"/>
        </w:rPr>
        <w:t>STWiORB</w:t>
      </w:r>
      <w:proofErr w:type="spellEnd"/>
      <w:r w:rsidRPr="00ED2FE2">
        <w:rPr>
          <w:rFonts w:cs="Arial"/>
          <w:lang w:val="pl-PL"/>
        </w:rPr>
        <w:t xml:space="preserve"> – Specyfikacja techniczna wykonania i odbioru robót budowlanych,</w:t>
      </w:r>
    </w:p>
    <w:p w:rsidR="007B1238" w:rsidRPr="00ED2FE2" w:rsidRDefault="007B1238" w:rsidP="00884913">
      <w:pPr>
        <w:pStyle w:val="Akapitzlist1"/>
        <w:numPr>
          <w:ilvl w:val="1"/>
          <w:numId w:val="43"/>
        </w:numPr>
        <w:tabs>
          <w:tab w:val="num" w:pos="900"/>
        </w:tabs>
        <w:suppressAutoHyphens w:val="0"/>
        <w:spacing w:after="60"/>
        <w:contextualSpacing/>
        <w:jc w:val="both"/>
        <w:rPr>
          <w:rFonts w:cs="Arial"/>
          <w:lang w:val="pl-PL"/>
        </w:rPr>
      </w:pPr>
      <w:r w:rsidRPr="00ED2FE2">
        <w:rPr>
          <w:rFonts w:cs="Arial"/>
          <w:lang w:val="pl-PL"/>
        </w:rPr>
        <w:t>UZP – Urząd Zamówień Publicznych,</w:t>
      </w:r>
    </w:p>
    <w:p w:rsidR="007B1238" w:rsidRPr="00ED2FE2" w:rsidRDefault="007B1238" w:rsidP="00884913">
      <w:pPr>
        <w:pStyle w:val="Akapitzlist1"/>
        <w:numPr>
          <w:ilvl w:val="1"/>
          <w:numId w:val="43"/>
        </w:numPr>
        <w:tabs>
          <w:tab w:val="num" w:pos="900"/>
        </w:tabs>
        <w:suppressAutoHyphens w:val="0"/>
        <w:spacing w:after="60"/>
        <w:contextualSpacing/>
        <w:jc w:val="both"/>
        <w:rPr>
          <w:rFonts w:cs="Arial"/>
          <w:lang w:val="pl-PL"/>
        </w:rPr>
      </w:pPr>
      <w:r w:rsidRPr="00ED2FE2">
        <w:rPr>
          <w:rFonts w:cs="Arial"/>
          <w:lang w:val="pl-PL"/>
        </w:rPr>
        <w:t>WKZ – Wojewódzki Konserwator Zabytków.</w:t>
      </w:r>
    </w:p>
    <w:p w:rsidR="007B1238" w:rsidRPr="00ED2FE2" w:rsidRDefault="007B1238" w:rsidP="00884913">
      <w:pPr>
        <w:numPr>
          <w:ilvl w:val="0"/>
          <w:numId w:val="43"/>
        </w:numPr>
        <w:tabs>
          <w:tab w:val="clear" w:pos="720"/>
          <w:tab w:val="num" w:pos="360"/>
        </w:tabs>
        <w:suppressAutoHyphens w:val="0"/>
        <w:ind w:hanging="720"/>
        <w:contextualSpacing/>
        <w:jc w:val="both"/>
        <w:rPr>
          <w:rFonts w:ascii="Calibri" w:hAnsi="Calibri" w:cs="Arial"/>
          <w:b/>
          <w:sz w:val="20"/>
          <w:szCs w:val="20"/>
          <w:lang w:eastAsia="pl-PL"/>
        </w:rPr>
      </w:pPr>
      <w:r w:rsidRPr="00ED2FE2">
        <w:rPr>
          <w:rFonts w:ascii="Calibri" w:hAnsi="Calibri" w:cs="Arial"/>
          <w:b/>
          <w:sz w:val="20"/>
          <w:szCs w:val="20"/>
          <w:lang w:eastAsia="pl-PL"/>
        </w:rPr>
        <w:t xml:space="preserve">Definicje </w:t>
      </w:r>
    </w:p>
    <w:p w:rsidR="007B1238" w:rsidRPr="00ED2FE2" w:rsidRDefault="007B1238" w:rsidP="0030781A">
      <w:pPr>
        <w:ind w:left="714" w:hanging="354"/>
        <w:jc w:val="both"/>
        <w:rPr>
          <w:rFonts w:ascii="Calibri" w:hAnsi="Calibri" w:cs="Arial"/>
          <w:sz w:val="20"/>
          <w:szCs w:val="20"/>
        </w:rPr>
      </w:pPr>
      <w:r w:rsidRPr="00ED2FE2">
        <w:rPr>
          <w:rFonts w:ascii="Calibri" w:hAnsi="Calibri" w:cs="Arial"/>
          <w:sz w:val="20"/>
          <w:szCs w:val="20"/>
        </w:rPr>
        <w:t>Dla potrzeb interpretacji postanowień Umowy, Strony ustalają znaczenie następujących pojęć:</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 xml:space="preserve">Cena ofertowa brutto – ryczałtowa </w:t>
      </w:r>
      <w:r w:rsidRPr="00ED2FE2">
        <w:rPr>
          <w:rFonts w:cs="Arial"/>
          <w:lang w:val="pl-PL"/>
        </w:rPr>
        <w:t>cena całkowita za wykonanie przedmiotu Umowy zawarta w ofercie Wykonawcy, podana z uwzględnieniem podatków, opłat i innych obciążeń publicznoprawnych, ustalona</w:t>
      </w:r>
      <w:r w:rsidRPr="00ED2FE2">
        <w:rPr>
          <w:rFonts w:cs="Arial"/>
          <w:lang w:val="pl-PL"/>
        </w:rPr>
        <w:br/>
        <w:t>w oparciu o przekazany przez Zamawiającego SIWZ.</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Dokumentacja projektowa</w:t>
      </w:r>
      <w:r w:rsidRPr="00ED2FE2">
        <w:rPr>
          <w:rFonts w:cs="Arial"/>
          <w:lang w:val="pl-PL"/>
        </w:rPr>
        <w:t xml:space="preserve"> – zbiór dokumentów służących do opisu i realizacji przedmiotu Umowy, obejmujący w szczególności:</w:t>
      </w:r>
    </w:p>
    <w:p w:rsidR="007B1238" w:rsidRPr="00ED2FE2" w:rsidRDefault="007B1238" w:rsidP="00884913">
      <w:pPr>
        <w:pStyle w:val="Akapitzlist1"/>
        <w:numPr>
          <w:ilvl w:val="0"/>
          <w:numId w:val="41"/>
        </w:numPr>
        <w:tabs>
          <w:tab w:val="clear" w:pos="1440"/>
        </w:tabs>
        <w:suppressAutoHyphens w:val="0"/>
        <w:ind w:left="1080"/>
        <w:contextualSpacing/>
        <w:jc w:val="both"/>
        <w:rPr>
          <w:rFonts w:cs="Arial"/>
          <w:lang w:val="pl-PL"/>
        </w:rPr>
      </w:pPr>
      <w:r w:rsidRPr="00ED2FE2">
        <w:rPr>
          <w:rFonts w:cs="Arial"/>
          <w:lang w:val="pl-PL"/>
        </w:rPr>
        <w:t xml:space="preserve">projekt budowlany, </w:t>
      </w:r>
    </w:p>
    <w:p w:rsidR="007B1238" w:rsidRPr="00ED2FE2" w:rsidRDefault="007B1238" w:rsidP="00884913">
      <w:pPr>
        <w:pStyle w:val="Akapitzlist1"/>
        <w:numPr>
          <w:ilvl w:val="0"/>
          <w:numId w:val="41"/>
        </w:numPr>
        <w:tabs>
          <w:tab w:val="clear" w:pos="1440"/>
        </w:tabs>
        <w:suppressAutoHyphens w:val="0"/>
        <w:ind w:left="1080"/>
        <w:contextualSpacing/>
        <w:jc w:val="both"/>
        <w:rPr>
          <w:rFonts w:cs="Arial"/>
          <w:lang w:val="pl-PL"/>
        </w:rPr>
      </w:pPr>
      <w:r w:rsidRPr="00ED2FE2">
        <w:rPr>
          <w:rFonts w:cs="Arial"/>
          <w:lang w:val="pl-PL"/>
        </w:rPr>
        <w:t xml:space="preserve">projekty wykonawcze, </w:t>
      </w:r>
    </w:p>
    <w:p w:rsidR="007B1238" w:rsidRPr="00ED2FE2" w:rsidRDefault="00E613AD" w:rsidP="00884913">
      <w:pPr>
        <w:pStyle w:val="Akapitzlist1"/>
        <w:numPr>
          <w:ilvl w:val="0"/>
          <w:numId w:val="41"/>
        </w:numPr>
        <w:tabs>
          <w:tab w:val="clear" w:pos="1440"/>
        </w:tabs>
        <w:suppressAutoHyphens w:val="0"/>
        <w:ind w:left="1080"/>
        <w:contextualSpacing/>
        <w:jc w:val="both"/>
        <w:rPr>
          <w:rFonts w:cs="Arial"/>
          <w:lang w:val="pl-PL"/>
        </w:rPr>
      </w:pPr>
      <w:r w:rsidRPr="00ED2FE2">
        <w:rPr>
          <w:rFonts w:cs="Arial"/>
          <w:lang w:val="pl-PL"/>
        </w:rPr>
        <w:t xml:space="preserve">informacja do </w:t>
      </w:r>
      <w:r w:rsidR="007B1238" w:rsidRPr="00ED2FE2">
        <w:rPr>
          <w:rFonts w:cs="Arial"/>
          <w:lang w:val="pl-PL"/>
        </w:rPr>
        <w:t>plan</w:t>
      </w:r>
      <w:r w:rsidRPr="00ED2FE2">
        <w:rPr>
          <w:rFonts w:cs="Arial"/>
          <w:lang w:val="pl-PL"/>
        </w:rPr>
        <w:t>u</w:t>
      </w:r>
      <w:r w:rsidR="007B1238" w:rsidRPr="00ED2FE2">
        <w:rPr>
          <w:rFonts w:cs="Arial"/>
          <w:lang w:val="pl-PL"/>
        </w:rPr>
        <w:t xml:space="preserve"> BIOZ,</w:t>
      </w:r>
    </w:p>
    <w:p w:rsidR="007B1238" w:rsidRPr="00ED2FE2" w:rsidRDefault="007B1238" w:rsidP="00884913">
      <w:pPr>
        <w:pStyle w:val="Akapitzlist1"/>
        <w:numPr>
          <w:ilvl w:val="0"/>
          <w:numId w:val="41"/>
        </w:numPr>
        <w:tabs>
          <w:tab w:val="clear" w:pos="1440"/>
        </w:tabs>
        <w:suppressAutoHyphens w:val="0"/>
        <w:ind w:left="1080"/>
        <w:contextualSpacing/>
        <w:jc w:val="both"/>
        <w:rPr>
          <w:rFonts w:cs="Arial"/>
          <w:lang w:val="pl-PL"/>
        </w:rPr>
      </w:pPr>
      <w:r w:rsidRPr="00ED2FE2">
        <w:rPr>
          <w:rFonts w:cs="Arial"/>
          <w:lang w:val="pl-PL"/>
        </w:rPr>
        <w:t>ostateczna decyzja pozwolenie na budowę</w:t>
      </w:r>
    </w:p>
    <w:p w:rsidR="00E613AD" w:rsidRPr="00ED2FE2" w:rsidRDefault="00E613AD" w:rsidP="00884913">
      <w:pPr>
        <w:pStyle w:val="Akapitzlist1"/>
        <w:numPr>
          <w:ilvl w:val="0"/>
          <w:numId w:val="41"/>
        </w:numPr>
        <w:tabs>
          <w:tab w:val="clear" w:pos="1440"/>
        </w:tabs>
        <w:suppressAutoHyphens w:val="0"/>
        <w:ind w:left="1080"/>
        <w:contextualSpacing/>
        <w:jc w:val="both"/>
        <w:rPr>
          <w:rFonts w:cs="Arial"/>
          <w:lang w:val="pl-PL"/>
        </w:rPr>
      </w:pPr>
      <w:r w:rsidRPr="00ED2FE2">
        <w:rPr>
          <w:rFonts w:cs="Arial"/>
          <w:lang w:val="pl-PL"/>
        </w:rPr>
        <w:lastRenderedPageBreak/>
        <w:t xml:space="preserve">ekspertyza ornitologiczna </w:t>
      </w:r>
    </w:p>
    <w:p w:rsidR="007B1238" w:rsidRPr="00ED2FE2" w:rsidRDefault="007B1238" w:rsidP="00F2336A">
      <w:pPr>
        <w:jc w:val="both"/>
        <w:rPr>
          <w:rFonts w:ascii="Calibri" w:hAnsi="Calibri" w:cs="Calibri"/>
          <w:sz w:val="20"/>
          <w:szCs w:val="20"/>
        </w:rPr>
      </w:pPr>
    </w:p>
    <w:p w:rsidR="002B359D"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Dziennik budowy</w:t>
      </w:r>
      <w:r w:rsidRPr="00ED2FE2">
        <w:rPr>
          <w:rFonts w:cs="Arial"/>
          <w:lang w:val="pl-PL"/>
        </w:rPr>
        <w:t xml:space="preserve"> – urzędowy dokument w rozumieniu PB oraz aktów wykonawczych do tej ustawy, przeznaczony do rejestracji w formie wpisów przebiegu części lub całości robót budowlanych, stanowiących przedmiot Umowy oraz wszelkich innych zdarzeń i okoliczności, zachodzących w toku ich wykonywania</w:t>
      </w:r>
      <w:r w:rsidRPr="00ED2FE2">
        <w:rPr>
          <w:rFonts w:cs="Arial"/>
          <w:lang w:val="pl-PL"/>
        </w:rPr>
        <w:br/>
        <w:t>i mających znaczenie przy ocenie technicznej prawidłowości realizacji przedmiotu Umowy.</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Harmonogram rzeczowo-finansowy</w:t>
      </w:r>
      <w:r w:rsidRPr="00ED2FE2">
        <w:rPr>
          <w:rFonts w:cs="Arial"/>
          <w:lang w:val="pl-PL"/>
        </w:rPr>
        <w:t xml:space="preserve"> – sporządzane przez Wykonawcę i zatwierdzone przez Zamawiającego zestawienie określające w porządku chronologicznym ramy czasowe wykonania poszczególnych elementów robót objętych przedmiotem Umowy, wraz z szacunkiem przerobu i miesięcznych płatności, przy uwzględnieniu wykorzystania do ich realizacji określonych zasobów ludzkich i określonych zasobów materiałowych.</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 xml:space="preserve">Inspektor nadzoru inwestorskiego </w:t>
      </w:r>
      <w:r w:rsidRPr="00ED2FE2">
        <w:rPr>
          <w:rFonts w:cs="Arial"/>
          <w:lang w:val="pl-PL"/>
        </w:rPr>
        <w:t>- osoba pisemnie ustanowiona przez Zamawiającego, jako jego przedstawiciel, będąca uczestnikiem procesu budowlanego w rozumieniu PB.</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Kierownik budowy</w:t>
      </w:r>
      <w:r w:rsidRPr="00ED2FE2">
        <w:rPr>
          <w:rFonts w:cs="Arial"/>
          <w:lang w:val="pl-PL"/>
        </w:rPr>
        <w:t xml:space="preserve"> – osoba fizyczna, posiadająca odpowiednie kwalifikacje do kierowania budową, wskazana i upoważniona przez Wykonawcę, zaakceptowana przez Zamawiającego i zgłoszona przez inwestora (Zamawiającego) do państwowego nadzoru budowlanego, zgodnie z przepisami PB.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 xml:space="preserve">Konsorcjum </w:t>
      </w:r>
      <w:r w:rsidRPr="00ED2FE2">
        <w:rPr>
          <w:rFonts w:cs="Arial"/>
          <w:lang w:val="pl-PL"/>
        </w:rPr>
        <w:t>– Wykonawcy podejmujący się wspólnie wykonania przedmiotu Umowy, których wzajemne relacje reguluje umowa konsorcjum lub inna umowa o podobnym charakterze, w szczególności umowa</w:t>
      </w:r>
      <w:r w:rsidRPr="00ED2FE2">
        <w:rPr>
          <w:rFonts w:cs="Arial"/>
          <w:lang w:val="pl-PL"/>
        </w:rPr>
        <w:br/>
        <w:t xml:space="preserve">o współpracy.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Materiały</w:t>
      </w:r>
      <w:r w:rsidRPr="00ED2FE2">
        <w:rPr>
          <w:rFonts w:cs="Arial"/>
          <w:lang w:val="pl-PL"/>
        </w:rPr>
        <w:t xml:space="preserve"> – surowce i inne wyroby budowlane, które mają być wykorzystane przy wykonywaniu robót,</w:t>
      </w:r>
      <w:r w:rsidRPr="00ED2FE2">
        <w:rPr>
          <w:rFonts w:cs="Arial"/>
          <w:lang w:val="pl-PL"/>
        </w:rPr>
        <w:br/>
        <w:t xml:space="preserve">w standardzie określonym w Dokumentacji projektowej oraz </w:t>
      </w:r>
      <w:proofErr w:type="spellStart"/>
      <w:r w:rsidRPr="00ED2FE2">
        <w:rPr>
          <w:rFonts w:cs="Arial"/>
          <w:lang w:val="pl-PL"/>
        </w:rPr>
        <w:t>STWiORB</w:t>
      </w:r>
      <w:proofErr w:type="spellEnd"/>
      <w:r w:rsidRPr="00ED2FE2">
        <w:rPr>
          <w:rFonts w:cs="Arial"/>
          <w:lang w:val="pl-PL"/>
        </w:rPr>
        <w:t>, a w przypadku braku stosownych wytycznych co do standardu, zgodnym z przeznaczeniem i rodzajem robót, do których wykonania mają zostać zastosowane.</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Nadzór autorski</w:t>
      </w:r>
      <w:r w:rsidRPr="00ED2FE2">
        <w:rPr>
          <w:rFonts w:cs="Arial"/>
          <w:lang w:val="pl-PL"/>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Odbiór robót zanikających i ulegających zakryciu</w:t>
      </w:r>
      <w:r w:rsidRPr="00ED2FE2">
        <w:rPr>
          <w:rFonts w:cs="Arial"/>
          <w:lang w:val="pl-PL"/>
        </w:rPr>
        <w:t xml:space="preserve"> - odbiór polegający na ocenie ilości i jakości wykonanych robót, które w dalszym procesie wykonywania robót nie wystąpią lub ulegają zakryciu.</w:t>
      </w:r>
    </w:p>
    <w:p w:rsidR="007B1238" w:rsidRPr="00ED2FE2" w:rsidRDefault="007B1238" w:rsidP="00884913">
      <w:pPr>
        <w:pStyle w:val="Akapitzlist1"/>
        <w:numPr>
          <w:ilvl w:val="1"/>
          <w:numId w:val="43"/>
        </w:numPr>
        <w:tabs>
          <w:tab w:val="num" w:pos="900"/>
        </w:tabs>
        <w:suppressAutoHyphens w:val="0"/>
        <w:ind w:left="900" w:hanging="540"/>
        <w:contextualSpacing/>
        <w:jc w:val="both"/>
        <w:rPr>
          <w:rFonts w:cs="Arial"/>
          <w:lang w:val="pl-PL"/>
        </w:rPr>
      </w:pPr>
      <w:r w:rsidRPr="00ED2FE2">
        <w:rPr>
          <w:rFonts w:cs="Arial"/>
          <w:b/>
          <w:lang w:val="pl-PL"/>
        </w:rPr>
        <w:t>Odbiór częściowy</w:t>
      </w:r>
      <w:r w:rsidRPr="00ED2FE2">
        <w:rPr>
          <w:rFonts w:cs="Arial"/>
          <w:lang w:val="pl-PL"/>
        </w:rPr>
        <w:t xml:space="preserve"> - odbiór polegający na ocenie ilości i jakości wykonanej części robót.</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Odbiór końcowy</w:t>
      </w:r>
      <w:r w:rsidRPr="00ED2FE2">
        <w:rPr>
          <w:rFonts w:cs="Arial"/>
          <w:lang w:val="pl-PL"/>
        </w:rPr>
        <w:t xml:space="preserve"> - odbiór polegający na ocenie wykonania robót budowlanych będących przedmiotem Umowy.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Odbiór pogwarancyjny</w:t>
      </w:r>
      <w:r w:rsidRPr="00ED2FE2">
        <w:rPr>
          <w:rFonts w:cs="Arial"/>
          <w:lang w:val="pl-PL"/>
        </w:rPr>
        <w:t xml:space="preserve"> – odbiór przeprowadzony na trzy miesiące przed upływem okresu gwarancji jakości</w:t>
      </w:r>
      <w:r w:rsidRPr="00ED2FE2">
        <w:rPr>
          <w:rFonts w:cs="Arial"/>
          <w:lang w:val="pl-PL"/>
        </w:rPr>
        <w:br/>
        <w:t xml:space="preserve">i rękojmi.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Przegląd gwarancyjny</w:t>
      </w:r>
      <w:r w:rsidRPr="00ED2FE2">
        <w:rPr>
          <w:rFonts w:cs="Arial"/>
          <w:lang w:val="pl-PL"/>
        </w:rPr>
        <w:t xml:space="preserve"> – cyklicznie wykonywana kontrola skuteczności usunięcia przez Wykonawcę ujawnionych Wad fizycznych obiektu.</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 xml:space="preserve">Oferta </w:t>
      </w:r>
      <w:r w:rsidRPr="00ED2FE2">
        <w:rPr>
          <w:rFonts w:cs="Arial"/>
          <w:lang w:val="pl-PL"/>
        </w:rPr>
        <w:t xml:space="preserve">- pisemne oświadczenie złożone przez Wykonawcę w przedmiocie wykonania robót budowlanych stanowiących przedmiot Umowy, zgodnie z postanowieniami SIWZ, w szczególności postanowieniami Dokumentacji projektowej i </w:t>
      </w:r>
      <w:proofErr w:type="spellStart"/>
      <w:r w:rsidRPr="00ED2FE2">
        <w:rPr>
          <w:rFonts w:cs="Arial"/>
          <w:lang w:val="pl-PL"/>
        </w:rPr>
        <w:t>STWiORB</w:t>
      </w:r>
      <w:proofErr w:type="spellEnd"/>
      <w:r w:rsidRPr="00ED2FE2">
        <w:rPr>
          <w:rFonts w:cs="Arial"/>
          <w:lang w:val="pl-PL"/>
        </w:rPr>
        <w:t>, złożone Zamawiającemu w ramach postępowania o udzielenie zamówienia publicznego prowadzącego do zawarcia Umowy.</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b/>
          <w:lang w:val="pl-PL"/>
        </w:rPr>
        <w:t xml:space="preserve">Podwykonawca </w:t>
      </w:r>
      <w:r w:rsidRPr="00ED2FE2">
        <w:rPr>
          <w:rFonts w:cs="Arial"/>
          <w:lang w:val="pl-PL"/>
        </w:rPr>
        <w:t>- osoba fizyczna, prawna lub jednostka organizacyjna nieposiadająca osobowości prawnej, posiadająca zdolność prawną, która:</w:t>
      </w:r>
    </w:p>
    <w:p w:rsidR="007B1238" w:rsidRPr="00ED2FE2" w:rsidRDefault="007B1238" w:rsidP="00884913">
      <w:pPr>
        <w:pStyle w:val="Akapitzlist1"/>
        <w:numPr>
          <w:ilvl w:val="0"/>
          <w:numId w:val="27"/>
        </w:numPr>
        <w:tabs>
          <w:tab w:val="left" w:pos="567"/>
          <w:tab w:val="left" w:pos="1080"/>
        </w:tabs>
        <w:suppressAutoHyphens w:val="0"/>
        <w:ind w:left="1080"/>
        <w:contextualSpacing/>
        <w:jc w:val="both"/>
        <w:rPr>
          <w:rFonts w:cs="Arial"/>
          <w:lang w:val="pl-PL"/>
        </w:rPr>
      </w:pPr>
      <w:r w:rsidRPr="00ED2FE2">
        <w:rPr>
          <w:rFonts w:cs="Arial"/>
          <w:lang w:val="pl-PL"/>
        </w:rPr>
        <w:t>zawarła z Wykonawcą lub Podwykonawcą zaakceptowaną przez Zamawiającego Umowę</w:t>
      </w:r>
      <w:r w:rsidRPr="00ED2FE2">
        <w:rPr>
          <w:rFonts w:cs="Arial"/>
          <w:lang w:val="pl-PL"/>
        </w:rPr>
        <w:br/>
        <w:t>o podwykonawstwo na wykonanie części robót budowlanych służących realizacji przez Wykonawcę przedmiotu Umowy albo</w:t>
      </w:r>
    </w:p>
    <w:p w:rsidR="007B1238" w:rsidRPr="00395BA0" w:rsidRDefault="007B1238" w:rsidP="00884913">
      <w:pPr>
        <w:numPr>
          <w:ilvl w:val="0"/>
          <w:numId w:val="27"/>
        </w:numPr>
        <w:tabs>
          <w:tab w:val="left" w:pos="567"/>
          <w:tab w:val="left" w:pos="1080"/>
        </w:tabs>
        <w:suppressAutoHyphens w:val="0"/>
        <w:ind w:left="1080"/>
        <w:contextualSpacing/>
        <w:jc w:val="both"/>
        <w:rPr>
          <w:rFonts w:ascii="Calibri" w:hAnsi="Calibri" w:cs="Arial"/>
          <w:sz w:val="20"/>
          <w:szCs w:val="20"/>
          <w:lang w:eastAsia="pl-PL"/>
        </w:rPr>
      </w:pPr>
      <w:r w:rsidRPr="00ED2FE2">
        <w:rPr>
          <w:rFonts w:ascii="Calibri" w:hAnsi="Calibri" w:cs="Arial"/>
          <w:sz w:val="20"/>
          <w:szCs w:val="20"/>
          <w:lang w:eastAsia="pl-PL"/>
        </w:rPr>
        <w:t xml:space="preserve">zawarła z Wykonawcą przedłożoną Zamawiającemu Umowę o podwykonawstwo, której przedmiotem są dostawy lub usługi, stanowiące część zamówienia publicznego, z wyłączeniem umów o podwykonawstwo </w:t>
      </w:r>
      <w:r w:rsidRPr="00395BA0">
        <w:rPr>
          <w:rFonts w:ascii="Calibri" w:hAnsi="Calibri" w:cs="Arial"/>
          <w:sz w:val="20"/>
          <w:szCs w:val="20"/>
          <w:lang w:eastAsia="pl-PL"/>
        </w:rPr>
        <w:t xml:space="preserve">o wartości mniejszej </w:t>
      </w:r>
      <w:r w:rsidRPr="00395BA0">
        <w:rPr>
          <w:rFonts w:ascii="Calibri" w:hAnsi="Calibri" w:cs="Arial"/>
          <w:b/>
          <w:sz w:val="20"/>
          <w:szCs w:val="20"/>
          <w:lang w:eastAsia="pl-PL"/>
        </w:rPr>
        <w:t>niż 50.000</w:t>
      </w:r>
      <w:r w:rsidRPr="00395BA0">
        <w:rPr>
          <w:rFonts w:ascii="Calibri" w:hAnsi="Calibri" w:cs="Arial"/>
          <w:sz w:val="20"/>
          <w:szCs w:val="20"/>
          <w:lang w:eastAsia="pl-PL"/>
        </w:rPr>
        <w:t xml:space="preserve"> zł, oraz umów o podwykonawstwo, których przedmiot został ws</w:t>
      </w:r>
      <w:r w:rsidR="00743281" w:rsidRPr="00395BA0">
        <w:rPr>
          <w:rFonts w:ascii="Calibri" w:hAnsi="Calibri" w:cs="Arial"/>
          <w:sz w:val="20"/>
          <w:szCs w:val="20"/>
          <w:lang w:eastAsia="pl-PL"/>
        </w:rPr>
        <w:t xml:space="preserve">kazany  </w:t>
      </w:r>
      <w:r w:rsidRPr="00395BA0">
        <w:rPr>
          <w:rFonts w:asciiTheme="minorHAnsi" w:hAnsiTheme="minorHAnsi"/>
          <w:sz w:val="20"/>
          <w:szCs w:val="20"/>
        </w:rPr>
        <w:t>w</w:t>
      </w:r>
      <w:r w:rsidR="0047291D" w:rsidRPr="00395BA0">
        <w:rPr>
          <w:rFonts w:asciiTheme="minorHAnsi" w:hAnsiTheme="minorHAnsi"/>
          <w:sz w:val="20"/>
          <w:szCs w:val="20"/>
        </w:rPr>
        <w:t> </w:t>
      </w:r>
      <w:r w:rsidRPr="00395BA0">
        <w:rPr>
          <w:rFonts w:asciiTheme="minorHAnsi" w:hAnsiTheme="minorHAnsi"/>
          <w:sz w:val="20"/>
          <w:szCs w:val="20"/>
        </w:rPr>
        <w:t>SIWZ</w:t>
      </w:r>
      <w:r w:rsidRPr="00395BA0">
        <w:rPr>
          <w:rFonts w:ascii="Calibri" w:hAnsi="Calibri" w:cs="Arial"/>
          <w:sz w:val="20"/>
          <w:szCs w:val="20"/>
          <w:lang w:eastAsia="pl-PL"/>
        </w:rPr>
        <w:t xml:space="preserve"> jako niepodlegający obowiązkowi przedłożenia Zamawiającemu,</w:t>
      </w:r>
    </w:p>
    <w:p w:rsidR="007B1238" w:rsidRPr="00ED2FE2" w:rsidRDefault="007B1238" w:rsidP="0030781A">
      <w:pPr>
        <w:tabs>
          <w:tab w:val="left" w:pos="567"/>
          <w:tab w:val="left" w:pos="1080"/>
        </w:tabs>
        <w:ind w:left="720"/>
        <w:contextualSpacing/>
        <w:jc w:val="both"/>
        <w:rPr>
          <w:rFonts w:ascii="Calibri" w:hAnsi="Calibri" w:cs="Arial"/>
          <w:b/>
          <w:sz w:val="20"/>
          <w:szCs w:val="20"/>
          <w:lang w:eastAsia="pl-PL"/>
        </w:rPr>
      </w:pPr>
      <w:r w:rsidRPr="00ED2FE2">
        <w:rPr>
          <w:rFonts w:ascii="Calibri" w:hAnsi="Calibri" w:cs="Arial"/>
          <w:sz w:val="20"/>
          <w:szCs w:val="20"/>
          <w:lang w:eastAsia="pl-PL"/>
        </w:rPr>
        <w:t xml:space="preserve">przy czym </w:t>
      </w:r>
      <w:r w:rsidRPr="00ED2FE2">
        <w:rPr>
          <w:rFonts w:ascii="Calibri" w:hAnsi="Calibri" w:cs="Arial"/>
          <w:sz w:val="20"/>
          <w:szCs w:val="20"/>
        </w:rPr>
        <w:t>pod pojęciem Podwykonawca rozumie się również i dalszych Podwykonawców.</w:t>
      </w:r>
    </w:p>
    <w:p w:rsidR="007B1238" w:rsidRPr="00ED2FE2" w:rsidRDefault="007B1238" w:rsidP="00884913">
      <w:pPr>
        <w:numPr>
          <w:ilvl w:val="1"/>
          <w:numId w:val="43"/>
        </w:numPr>
        <w:tabs>
          <w:tab w:val="left" w:pos="851"/>
          <w:tab w:val="left" w:pos="900"/>
        </w:tabs>
        <w:suppressAutoHyphens w:val="0"/>
        <w:contextualSpacing/>
        <w:jc w:val="both"/>
        <w:rPr>
          <w:rFonts w:ascii="Calibri" w:hAnsi="Calibri" w:cs="Arial"/>
          <w:sz w:val="20"/>
          <w:szCs w:val="20"/>
          <w:lang w:eastAsia="pl-PL"/>
        </w:rPr>
      </w:pPr>
      <w:r w:rsidRPr="00ED2FE2">
        <w:rPr>
          <w:rFonts w:ascii="Calibri" w:hAnsi="Calibri" w:cs="Arial"/>
          <w:b/>
          <w:sz w:val="20"/>
          <w:szCs w:val="20"/>
          <w:lang w:eastAsia="pl-PL"/>
        </w:rPr>
        <w:t xml:space="preserve">Program naprawczy – </w:t>
      </w:r>
      <w:r w:rsidRPr="00ED2FE2">
        <w:rPr>
          <w:rFonts w:ascii="Calibri" w:hAnsi="Calibri" w:cs="Arial"/>
          <w:sz w:val="20"/>
          <w:szCs w:val="20"/>
          <w:lang w:eastAsia="pl-PL"/>
        </w:rPr>
        <w:t>opracowany przez Wykonawcę i uzgodniony z Zamawiającym plan działań mający</w:t>
      </w:r>
      <w:r w:rsidRPr="00ED2FE2">
        <w:rPr>
          <w:rFonts w:ascii="Calibri" w:hAnsi="Calibri" w:cs="Arial"/>
          <w:sz w:val="20"/>
          <w:szCs w:val="20"/>
          <w:lang w:eastAsia="pl-PL"/>
        </w:rPr>
        <w:br/>
        <w:t>na celu nadrobienie opóźnień powstałych z winy Wykonawcy, i dotrzymanie Terminu zakończenia rob</w:t>
      </w:r>
      <w:r w:rsidR="00464C23" w:rsidRPr="00ED2FE2">
        <w:rPr>
          <w:rFonts w:ascii="Calibri" w:hAnsi="Calibri" w:cs="Arial"/>
          <w:sz w:val="20"/>
          <w:szCs w:val="20"/>
          <w:lang w:eastAsia="pl-PL"/>
        </w:rPr>
        <w:t>ót, obejmujący w szczególności:</w:t>
      </w:r>
    </w:p>
    <w:p w:rsidR="007B1238" w:rsidRPr="00ED2FE2" w:rsidRDefault="007B1238" w:rsidP="00884913">
      <w:pPr>
        <w:pStyle w:val="Akapitzlist1"/>
        <w:numPr>
          <w:ilvl w:val="0"/>
          <w:numId w:val="28"/>
        </w:numPr>
        <w:tabs>
          <w:tab w:val="left" w:pos="567"/>
        </w:tabs>
        <w:suppressAutoHyphens w:val="0"/>
        <w:ind w:left="1080"/>
        <w:contextualSpacing/>
        <w:jc w:val="both"/>
        <w:rPr>
          <w:rFonts w:cs="Arial"/>
          <w:lang w:val="pl-PL"/>
        </w:rPr>
      </w:pPr>
      <w:r w:rsidRPr="00ED2FE2">
        <w:rPr>
          <w:rFonts w:cs="Arial"/>
          <w:lang w:val="pl-PL"/>
        </w:rPr>
        <w:t>propozycje nowych terminów realizacji poszczególnych etapów robót, których termin wykonania</w:t>
      </w:r>
      <w:r w:rsidRPr="00ED2FE2">
        <w:rPr>
          <w:rFonts w:cs="Arial"/>
          <w:lang w:val="pl-PL"/>
        </w:rPr>
        <w:br/>
        <w:t>już upłynął, a które nie zostały jeszcze zrealizowane, lub których termin wykonania jest zagrożony</w:t>
      </w:r>
      <w:r w:rsidRPr="00ED2FE2">
        <w:rPr>
          <w:rFonts w:cs="Arial"/>
          <w:lang w:val="pl-PL"/>
        </w:rPr>
        <w:br/>
        <w:t>w zaktualizowanym Harmonogramie rzeczowo-finansowym,</w:t>
      </w:r>
    </w:p>
    <w:p w:rsidR="00743281" w:rsidRPr="00ED2FE2" w:rsidRDefault="00743281" w:rsidP="00743281">
      <w:pPr>
        <w:pStyle w:val="Akapitzlist1"/>
        <w:tabs>
          <w:tab w:val="left" w:pos="567"/>
        </w:tabs>
        <w:suppressAutoHyphens w:val="0"/>
        <w:contextualSpacing/>
        <w:jc w:val="both"/>
        <w:rPr>
          <w:rFonts w:cs="Arial"/>
          <w:lang w:val="pl-PL"/>
        </w:rPr>
      </w:pPr>
    </w:p>
    <w:p w:rsidR="00743281" w:rsidRPr="00ED2FE2" w:rsidRDefault="00743281" w:rsidP="00743281">
      <w:pPr>
        <w:pStyle w:val="Akapitzlist1"/>
        <w:tabs>
          <w:tab w:val="left" w:pos="567"/>
        </w:tabs>
        <w:suppressAutoHyphens w:val="0"/>
        <w:contextualSpacing/>
        <w:jc w:val="both"/>
        <w:rPr>
          <w:rFonts w:cs="Arial"/>
          <w:lang w:val="pl-PL"/>
        </w:rPr>
      </w:pPr>
    </w:p>
    <w:p w:rsidR="00743281" w:rsidRPr="00ED2FE2" w:rsidRDefault="00743281" w:rsidP="00743281">
      <w:pPr>
        <w:pStyle w:val="Akapitzlist1"/>
        <w:tabs>
          <w:tab w:val="left" w:pos="567"/>
        </w:tabs>
        <w:suppressAutoHyphens w:val="0"/>
        <w:contextualSpacing/>
        <w:jc w:val="both"/>
        <w:rPr>
          <w:rFonts w:cs="Arial"/>
          <w:lang w:val="pl-PL"/>
        </w:rPr>
      </w:pPr>
    </w:p>
    <w:p w:rsidR="00743281" w:rsidRPr="00ED2FE2" w:rsidRDefault="00743281" w:rsidP="00743281">
      <w:pPr>
        <w:pStyle w:val="Akapitzlist1"/>
        <w:tabs>
          <w:tab w:val="left" w:pos="567"/>
        </w:tabs>
        <w:suppressAutoHyphens w:val="0"/>
        <w:contextualSpacing/>
        <w:jc w:val="both"/>
        <w:rPr>
          <w:rFonts w:cs="Arial"/>
          <w:lang w:val="pl-PL"/>
        </w:rPr>
      </w:pPr>
    </w:p>
    <w:p w:rsidR="00743281" w:rsidRPr="00ED2FE2" w:rsidRDefault="00743281" w:rsidP="00743281">
      <w:pPr>
        <w:pStyle w:val="Akapitzlist1"/>
        <w:tabs>
          <w:tab w:val="left" w:pos="567"/>
        </w:tabs>
        <w:suppressAutoHyphens w:val="0"/>
        <w:contextualSpacing/>
        <w:jc w:val="both"/>
        <w:rPr>
          <w:rFonts w:cs="Arial"/>
          <w:lang w:val="pl-PL"/>
        </w:rPr>
      </w:pPr>
    </w:p>
    <w:p w:rsidR="007B1238" w:rsidRPr="00ED2FE2" w:rsidRDefault="007B1238" w:rsidP="00884913">
      <w:pPr>
        <w:pStyle w:val="Akapitzlist1"/>
        <w:numPr>
          <w:ilvl w:val="0"/>
          <w:numId w:val="28"/>
        </w:numPr>
        <w:tabs>
          <w:tab w:val="left" w:pos="1080"/>
        </w:tabs>
        <w:suppressAutoHyphens w:val="0"/>
        <w:ind w:left="1080"/>
        <w:contextualSpacing/>
        <w:jc w:val="both"/>
        <w:rPr>
          <w:rFonts w:cs="Arial"/>
          <w:lang w:val="pl-PL"/>
        </w:rPr>
      </w:pPr>
      <w:r w:rsidRPr="00ED2FE2">
        <w:rPr>
          <w:rFonts w:cs="Arial"/>
          <w:lang w:val="pl-PL"/>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Program zapewnienia jakości</w:t>
      </w:r>
      <w:r w:rsidRPr="00ED2FE2">
        <w:rPr>
          <w:rFonts w:cs="Arial"/>
          <w:lang w:val="pl-PL"/>
        </w:rPr>
        <w:t xml:space="preserve"> – sporządzany przez Wykonawcę dokument przekazywany Zamawiającemu</w:t>
      </w:r>
      <w:r w:rsidRPr="00ED2FE2">
        <w:rPr>
          <w:rFonts w:cs="Arial"/>
          <w:lang w:val="pl-PL"/>
        </w:rPr>
        <w:br/>
        <w:t xml:space="preserve">i podlegający akceptacji Zamawiającego opisujący zasady działania systemu zapewnienia jakości wykonywanych robót, w szczególności organizację kontroli jakości. </w:t>
      </w:r>
    </w:p>
    <w:p w:rsidR="007B1238" w:rsidRPr="00ED2FE2" w:rsidRDefault="007B1238" w:rsidP="00884913">
      <w:pPr>
        <w:pStyle w:val="Akapitzlist1"/>
        <w:numPr>
          <w:ilvl w:val="1"/>
          <w:numId w:val="43"/>
        </w:numPr>
        <w:tabs>
          <w:tab w:val="left" w:pos="567"/>
          <w:tab w:val="num" w:pos="900"/>
        </w:tabs>
        <w:suppressAutoHyphens w:val="0"/>
        <w:contextualSpacing/>
        <w:jc w:val="both"/>
        <w:rPr>
          <w:rFonts w:cs="Arial"/>
          <w:lang w:val="pl-PL"/>
        </w:rPr>
      </w:pPr>
      <w:r w:rsidRPr="00ED2FE2">
        <w:rPr>
          <w:rFonts w:cs="Arial"/>
          <w:b/>
          <w:lang w:val="pl-PL"/>
        </w:rPr>
        <w:t xml:space="preserve">Protokół konieczności </w:t>
      </w:r>
      <w:r w:rsidRPr="00ED2FE2">
        <w:rPr>
          <w:rFonts w:cs="Arial"/>
          <w:lang w:val="pl-PL"/>
        </w:rPr>
        <w:t>– dokument określający zakres rzeczowo-finansowy zmian w zakresie robót budowlanych dokonywanych w celu prawidłowej realizacji przedmiotu Umowy, sporządzany w przypadku wystąpienia robót dodatkowych lub potrzeby zaniechania wykonania niektórych robót, w celu prawidłowej realizacji przedmiotu Umowy.</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Protokół odbioru robót zanikających i ulegających zakryciu</w:t>
      </w:r>
      <w:r w:rsidRPr="00ED2FE2">
        <w:rPr>
          <w:rFonts w:cs="Arial"/>
          <w:lang w:val="pl-PL"/>
        </w:rPr>
        <w:t xml:space="preserve"> – dokument potwierdzający odbiór robót</w:t>
      </w:r>
      <w:r w:rsidRPr="00ED2FE2">
        <w:rPr>
          <w:rFonts w:cs="Arial"/>
          <w:lang w:val="pl-PL"/>
        </w:rPr>
        <w:br/>
        <w:t xml:space="preserve">w zakresie wykonania przez Wykonawcę zgodnie z Umową robót zanikających lub ulegających zakryciu.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Protokół odbioru częściowego</w:t>
      </w:r>
      <w:r w:rsidRPr="00ED2FE2">
        <w:rPr>
          <w:rFonts w:cs="Arial"/>
          <w:lang w:val="pl-PL"/>
        </w:rPr>
        <w:t xml:space="preserve"> – dokument potwierdzający odbiór wykonania przez Wykonawcę zgodnie</w:t>
      </w:r>
      <w:r w:rsidRPr="00ED2FE2">
        <w:rPr>
          <w:rFonts w:cs="Arial"/>
          <w:lang w:val="pl-PL"/>
        </w:rPr>
        <w:br/>
        <w:t xml:space="preserve">z Umową części robót budowlanych.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Protokół odbioru usunięcia Wad</w:t>
      </w:r>
      <w:r w:rsidRPr="00ED2FE2">
        <w:rPr>
          <w:rFonts w:cs="Arial"/>
          <w:lang w:val="pl-PL"/>
        </w:rPr>
        <w:t xml:space="preserve"> – dokument potwierdzający odbiór robót w zakresie wykonania usunięcia przez Wykonawcę Wad powstałych w okresie rękojmi za Wady fizyczne lub gwarancji jakości w robotach budowlanych zrealizowanych na podstawie Umowy.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eastAsia="pl-PL"/>
        </w:rPr>
        <w:t>Protokół odbioru końcowego robót</w:t>
      </w:r>
      <w:r w:rsidRPr="00ED2FE2">
        <w:rPr>
          <w:rFonts w:cs="Arial"/>
          <w:lang w:val="pl-PL" w:eastAsia="pl-PL"/>
        </w:rPr>
        <w:t xml:space="preserve"> - dokument potwierdzający odbiór wykonania przez Wykonawcę całości robót budowlanych będących przedmiotem Umowy – wzór zał. </w:t>
      </w:r>
      <w:r w:rsidR="00DA489C" w:rsidRPr="00ED2FE2">
        <w:rPr>
          <w:rFonts w:cs="Arial"/>
          <w:lang w:val="pl-PL" w:eastAsia="pl-PL"/>
        </w:rPr>
        <w:t>Nr 5</w:t>
      </w:r>
      <w:r w:rsidRPr="00ED2FE2">
        <w:rPr>
          <w:rFonts w:cs="Arial"/>
          <w:lang w:val="pl-PL" w:eastAsia="pl-PL"/>
        </w:rPr>
        <w:t xml:space="preserve"> do Umowy.</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eastAsia="pl-PL"/>
        </w:rPr>
        <w:t>Protokół odbioru pogwarancyjnego</w:t>
      </w:r>
      <w:r w:rsidRPr="00ED2FE2">
        <w:rPr>
          <w:rFonts w:cs="Arial"/>
          <w:lang w:val="pl-PL" w:eastAsia="pl-PL"/>
        </w:rPr>
        <w:t xml:space="preserve"> – dokument potwierdzający odbiór robót po usunięciu przez Wykonawcę wszystkich Wad ujawnionych w robotach budowlanych zrealizowanych na podstawie Umowy w okresie rękojmi/gwarancji jakości lub po stwierdzeniu braku wystąpienia Wad.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eastAsia="pl-PL"/>
        </w:rPr>
        <w:t>Siła wyższa</w:t>
      </w:r>
      <w:r w:rsidRPr="00ED2FE2">
        <w:rPr>
          <w:rFonts w:cs="Arial"/>
          <w:lang w:val="pl-PL" w:eastAsia="pl-PL"/>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eastAsia="pl-PL"/>
        </w:rPr>
        <w:t>Specyfikacja techniczna wykonania i odbioru robót budowlanych</w:t>
      </w:r>
      <w:r w:rsidRPr="00ED2FE2">
        <w:rPr>
          <w:rFonts w:cs="Arial"/>
          <w:lang w:val="pl-PL" w:eastAsia="pl-PL"/>
        </w:rPr>
        <w:t xml:space="preserve"> (</w:t>
      </w:r>
      <w:proofErr w:type="spellStart"/>
      <w:r w:rsidRPr="00ED2FE2">
        <w:rPr>
          <w:rFonts w:cs="Arial"/>
          <w:b/>
          <w:lang w:val="pl-PL" w:eastAsia="pl-PL"/>
        </w:rPr>
        <w:t>STWiORB</w:t>
      </w:r>
      <w:proofErr w:type="spellEnd"/>
      <w:r w:rsidRPr="00ED2FE2">
        <w:rPr>
          <w:rFonts w:cs="Arial"/>
          <w:lang w:val="pl-PL" w:eastAsia="pl-PL"/>
        </w:rPr>
        <w:t>) – dokument przekazywany Wykonawcy przez Zamawiającego w celu realizacji Umowy, zawierający zbiory wytycznych i wymagań określających warunki i sposoby wykonywania, kontroli i odbioru robót budowlanych, określonych</w:t>
      </w:r>
      <w:r w:rsidRPr="00ED2FE2">
        <w:rPr>
          <w:rFonts w:cs="Arial"/>
          <w:lang w:val="pl-PL" w:eastAsia="pl-PL"/>
        </w:rPr>
        <w:br/>
        <w:t>w Dokumentacji projektowej.</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Sprzęt</w:t>
      </w:r>
      <w:r w:rsidRPr="00ED2FE2">
        <w:rPr>
          <w:rFonts w:cs="Arial"/>
          <w:lang w:val="pl-PL"/>
        </w:rPr>
        <w:t xml:space="preserve"> – urządzenia, maszyny, środki transportowe i inne narzędzia potrzebne do zgodnego z Umową wykonania robót budowlanych oraz usunięcia Wad, będące w dyspozycji Wykonawcy.</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Teren budowy</w:t>
      </w:r>
      <w:r w:rsidRPr="00ED2FE2">
        <w:rPr>
          <w:rFonts w:cs="Arial"/>
          <w:lang w:val="pl-PL"/>
        </w:rPr>
        <w:t xml:space="preserve"> - obszar, na którym prowadzone są roboty budowlane stanowiące przedmiot Umowy wraz</w:t>
      </w:r>
      <w:r w:rsidRPr="00ED2FE2">
        <w:rPr>
          <w:rFonts w:cs="Arial"/>
          <w:lang w:val="pl-PL"/>
        </w:rPr>
        <w:br/>
        <w:t>z przestrzenią zajmowaną przez urządzenia Zaplecza budowy</w:t>
      </w:r>
      <w:r w:rsidRPr="00ED2FE2">
        <w:rPr>
          <w:rFonts w:cs="Arial"/>
          <w:b/>
          <w:lang w:val="pl-PL"/>
        </w:rPr>
        <w:t>.</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Termin zakończenia Umowy</w:t>
      </w:r>
      <w:r w:rsidRPr="00ED2FE2">
        <w:rPr>
          <w:rFonts w:cs="Arial"/>
          <w:lang w:val="pl-PL"/>
        </w:rPr>
        <w:t xml:space="preserve"> – data podpisania Protokołu odbioru końcowego robót.</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Umowa o podwykonawstwo</w:t>
      </w:r>
      <w:r w:rsidRPr="00ED2FE2">
        <w:rPr>
          <w:rFonts w:cs="Arial"/>
          <w:lang w:val="pl-PL"/>
        </w:rPr>
        <w:t xml:space="preserve"> - pisemna umowa o charakterze odpłatnym, której przedmiotem są usługi, dostawy lub roboty budowlane, stanowiące część przedmiotu Umowy, zawierana pomiędzy Wykonawcą</w:t>
      </w:r>
      <w:r w:rsidRPr="00ED2FE2">
        <w:rPr>
          <w:rFonts w:cs="Arial"/>
          <w:lang w:val="pl-PL"/>
        </w:rPr>
        <w:br/>
        <w:t>a Podwykonawcą, przy czym pod pojęciem Umowa o podwykonawstwo rozumie się również umowę zawartą pomiędzy Podwykonawcą a dalszym Podwykonawcą lub pomiędzy dalszymi Podwykonawcami.</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Wada</w:t>
      </w:r>
      <w:r w:rsidRPr="00ED2FE2">
        <w:rPr>
          <w:rFonts w:cs="Arial"/>
          <w:lang w:val="pl-PL"/>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 xml:space="preserve">Wykonawca </w:t>
      </w:r>
      <w:r w:rsidRPr="00ED2FE2">
        <w:rPr>
          <w:rFonts w:cs="Arial"/>
          <w:lang w:val="pl-PL"/>
        </w:rPr>
        <w:t>- strona Umowy zobowiązana do wykonania przewidzianych Umową robót budowlanych zgodnie z Dokumentacją projektową, przepisami prawa powszechnie obowiązującego i zasadami wiedzy technicznej.</w:t>
      </w: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Zabezpieczenie należytego wykonania umowy</w:t>
      </w:r>
      <w:r w:rsidRPr="00ED2FE2">
        <w:rPr>
          <w:rFonts w:cs="Arial"/>
          <w:lang w:val="pl-PL"/>
        </w:rPr>
        <w:t xml:space="preserve"> – zabezpieczenie w rozumieniu przepisów </w:t>
      </w:r>
      <w:proofErr w:type="spellStart"/>
      <w:r w:rsidRPr="00ED2FE2">
        <w:rPr>
          <w:rFonts w:cs="Arial"/>
          <w:lang w:val="pl-PL"/>
        </w:rPr>
        <w:t>Pzp</w:t>
      </w:r>
      <w:proofErr w:type="spellEnd"/>
      <w:r w:rsidRPr="00ED2FE2">
        <w:rPr>
          <w:rFonts w:cs="Arial"/>
          <w:lang w:val="pl-PL"/>
        </w:rPr>
        <w:t xml:space="preserve">, wniesione przez Wykonawcę przed zawarciem Umowy w celu pokrycia ewentualnych roszczeń Zamawiającego z tytułu niewykonania lub nienależytego wykonania Umowy, w tym roszczeń z tytułu braku zapłaty lub nieterminowej </w:t>
      </w:r>
      <w:r w:rsidRPr="00ED2FE2">
        <w:rPr>
          <w:rFonts w:cs="Arial"/>
          <w:lang w:val="pl-PL"/>
        </w:rPr>
        <w:lastRenderedPageBreak/>
        <w:t>zapłaty wynagrodzenia Podwykonawcy, w jednej lub w kilku formach wybranych przez Wykonawcę spośród form wskazanych w SIWZ.</w:t>
      </w:r>
    </w:p>
    <w:p w:rsidR="00743281" w:rsidRPr="00ED2FE2" w:rsidRDefault="00743281" w:rsidP="00743281">
      <w:pPr>
        <w:pStyle w:val="Akapitzlist1"/>
        <w:tabs>
          <w:tab w:val="left" w:pos="567"/>
        </w:tabs>
        <w:suppressAutoHyphens w:val="0"/>
        <w:contextualSpacing/>
        <w:jc w:val="both"/>
        <w:rPr>
          <w:rFonts w:cs="Arial"/>
          <w:lang w:val="pl-PL"/>
        </w:rPr>
      </w:pPr>
    </w:p>
    <w:p w:rsidR="00743281" w:rsidRPr="00ED2FE2" w:rsidRDefault="00743281" w:rsidP="00743281">
      <w:pPr>
        <w:pStyle w:val="Akapitzlist1"/>
        <w:tabs>
          <w:tab w:val="left" w:pos="567"/>
        </w:tabs>
        <w:suppressAutoHyphens w:val="0"/>
        <w:contextualSpacing/>
        <w:jc w:val="both"/>
        <w:rPr>
          <w:rFonts w:cs="Arial"/>
          <w:lang w:val="pl-PL"/>
        </w:rPr>
      </w:pPr>
    </w:p>
    <w:p w:rsidR="007B1238" w:rsidRPr="00ED2FE2" w:rsidRDefault="007B1238" w:rsidP="00884913">
      <w:pPr>
        <w:pStyle w:val="Akapitzlist1"/>
        <w:numPr>
          <w:ilvl w:val="1"/>
          <w:numId w:val="43"/>
        </w:numPr>
        <w:tabs>
          <w:tab w:val="left" w:pos="567"/>
        </w:tabs>
        <w:suppressAutoHyphens w:val="0"/>
        <w:contextualSpacing/>
        <w:jc w:val="both"/>
        <w:rPr>
          <w:rFonts w:cs="Arial"/>
          <w:lang w:val="pl-PL"/>
        </w:rPr>
      </w:pPr>
      <w:r w:rsidRPr="00ED2FE2">
        <w:rPr>
          <w:rFonts w:cs="Arial"/>
          <w:b/>
          <w:lang w:val="pl-PL"/>
        </w:rPr>
        <w:t>Zamawiający</w:t>
      </w:r>
      <w:r w:rsidRPr="00ED2FE2">
        <w:rPr>
          <w:rFonts w:cs="Arial"/>
          <w:lang w:val="pl-PL"/>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7B1238" w:rsidRPr="00ED2FE2" w:rsidRDefault="007B1238" w:rsidP="00884913">
      <w:pPr>
        <w:pStyle w:val="Akapitzlist1"/>
        <w:numPr>
          <w:ilvl w:val="1"/>
          <w:numId w:val="43"/>
        </w:numPr>
        <w:tabs>
          <w:tab w:val="left" w:pos="567"/>
        </w:tabs>
        <w:suppressAutoHyphens w:val="0"/>
        <w:spacing w:after="60"/>
        <w:contextualSpacing/>
        <w:jc w:val="both"/>
        <w:rPr>
          <w:rFonts w:cs="Arial"/>
          <w:lang w:val="pl-PL"/>
        </w:rPr>
      </w:pPr>
      <w:r w:rsidRPr="00ED2FE2">
        <w:rPr>
          <w:rFonts w:cs="Arial"/>
          <w:b/>
          <w:lang w:val="pl-PL"/>
        </w:rPr>
        <w:t>Zaplecze budowy</w:t>
      </w:r>
      <w:r w:rsidRPr="00ED2FE2">
        <w:rPr>
          <w:rFonts w:cs="Arial"/>
          <w:lang w:val="pl-PL"/>
        </w:rPr>
        <w:t xml:space="preserve"> – część Terenu budowy wraz z jej urządzeniami, przeznaczona na zaplecze socjalno-biurowe Wykonawcy wraz z dostępem do urządzeń infrastruktury technicznej, a także na składowanie przez Wykonawcę materiałów, sprzętu, itp.</w:t>
      </w:r>
    </w:p>
    <w:p w:rsidR="007B1238" w:rsidRPr="00ED2FE2" w:rsidRDefault="007B1238" w:rsidP="0030781A">
      <w:pPr>
        <w:pStyle w:val="Akapitzlist1"/>
        <w:tabs>
          <w:tab w:val="left" w:pos="567"/>
        </w:tabs>
        <w:spacing w:after="60"/>
        <w:ind w:left="360"/>
        <w:jc w:val="both"/>
        <w:rPr>
          <w:rFonts w:cs="Arial"/>
          <w:lang w:val="pl-PL"/>
        </w:rPr>
      </w:pPr>
    </w:p>
    <w:p w:rsidR="007B1238" w:rsidRPr="00ED2FE2" w:rsidRDefault="007B1238" w:rsidP="00884913">
      <w:pPr>
        <w:pStyle w:val="Akapitzlist1"/>
        <w:numPr>
          <w:ilvl w:val="0"/>
          <w:numId w:val="43"/>
        </w:numPr>
        <w:tabs>
          <w:tab w:val="clear" w:pos="720"/>
          <w:tab w:val="num" w:pos="360"/>
        </w:tabs>
        <w:suppressAutoHyphens w:val="0"/>
        <w:spacing w:before="120"/>
        <w:ind w:hanging="720"/>
        <w:contextualSpacing/>
        <w:jc w:val="both"/>
        <w:rPr>
          <w:rFonts w:cs="Arial"/>
          <w:b/>
          <w:lang w:val="pl-PL"/>
        </w:rPr>
      </w:pPr>
      <w:r w:rsidRPr="00ED2FE2">
        <w:rPr>
          <w:rFonts w:cs="Arial"/>
          <w:b/>
          <w:lang w:val="pl-PL"/>
        </w:rPr>
        <w:t>Interpretacje</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Postanowienia Umowy są interpretowane na podstawie przepisów prawa polskiego.</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Ilekroć pojęcie użyte jest w liczbie pojedynczej, dotyczy to również użytego pojęcia w liczbie mnogiej</w:t>
      </w:r>
      <w:r w:rsidRPr="00ED2FE2">
        <w:rPr>
          <w:rFonts w:cs="Arial"/>
          <w:lang w:val="pl-PL"/>
        </w:rPr>
        <w:br/>
        <w:t>i odwrotnie chyba, że z określonego uregulowania wynika wyraźnie coś innego.</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 xml:space="preserve">Integralną częścią Umowy są załączniki do Umowy, w szczególności dokumenty wymienione poniżej w </w:t>
      </w:r>
      <w:proofErr w:type="spellStart"/>
      <w:r w:rsidRPr="00ED2FE2">
        <w:rPr>
          <w:rFonts w:cs="Arial"/>
          <w:lang w:val="pl-PL"/>
        </w:rPr>
        <w:t>pkt</w:t>
      </w:r>
      <w:proofErr w:type="spellEnd"/>
      <w:r w:rsidRPr="00ED2FE2">
        <w:rPr>
          <w:rFonts w:cs="Arial"/>
          <w:lang w:val="pl-PL"/>
        </w:rPr>
        <w:t xml:space="preserve"> 4 lit. b) – f).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Dla celów interpretacji będą miały pierwszeństwo dokumenty zgodnie z następującą kolejnością:</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r w:rsidRPr="00ED2FE2">
        <w:rPr>
          <w:rFonts w:cs="Arial"/>
          <w:lang w:val="pl-PL"/>
        </w:rPr>
        <w:t>Umowa,</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r w:rsidRPr="00ED2FE2">
        <w:rPr>
          <w:rFonts w:cs="Arial"/>
          <w:lang w:val="pl-PL"/>
        </w:rPr>
        <w:t>Projekt budowlany,</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r w:rsidRPr="00ED2FE2">
        <w:rPr>
          <w:rFonts w:cs="Arial"/>
          <w:lang w:val="pl-PL"/>
        </w:rPr>
        <w:t>Projekty wykonawcze,</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proofErr w:type="spellStart"/>
      <w:r w:rsidRPr="00ED2FE2">
        <w:rPr>
          <w:rFonts w:cs="Arial"/>
          <w:lang w:val="pl-PL"/>
        </w:rPr>
        <w:t>STWiORB</w:t>
      </w:r>
      <w:proofErr w:type="spellEnd"/>
      <w:r w:rsidRPr="00ED2FE2">
        <w:rPr>
          <w:rFonts w:cs="Arial"/>
          <w:lang w:val="pl-PL"/>
        </w:rPr>
        <w:t>,</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r w:rsidRPr="00ED2FE2">
        <w:rPr>
          <w:rFonts w:cs="Arial"/>
          <w:lang w:val="pl-PL"/>
        </w:rPr>
        <w:t>SIWZ (</w:t>
      </w:r>
      <w:r w:rsidRPr="00ED2FE2">
        <w:rPr>
          <w:rFonts w:cs="Arial"/>
          <w:i/>
          <w:lang w:val="pl-PL"/>
        </w:rPr>
        <w:t>w zakresie nie ujętym wyżej</w:t>
      </w:r>
      <w:r w:rsidRPr="00ED2FE2">
        <w:rPr>
          <w:rFonts w:cs="Arial"/>
          <w:lang w:val="pl-PL"/>
        </w:rPr>
        <w:t>) oraz zmiany i odpowiedzi Zamawiającego na pytania Wykonawców zadane w trakcie postępowania przetargowego,</w:t>
      </w:r>
    </w:p>
    <w:p w:rsidR="007B1238" w:rsidRPr="00ED2FE2" w:rsidRDefault="007B1238" w:rsidP="00884913">
      <w:pPr>
        <w:pStyle w:val="Akapitzlist1"/>
        <w:numPr>
          <w:ilvl w:val="0"/>
          <w:numId w:val="29"/>
        </w:numPr>
        <w:tabs>
          <w:tab w:val="left" w:pos="851"/>
        </w:tabs>
        <w:suppressAutoHyphens w:val="0"/>
        <w:ind w:left="993" w:hanging="284"/>
        <w:contextualSpacing/>
        <w:jc w:val="both"/>
        <w:rPr>
          <w:rFonts w:cs="Arial"/>
          <w:lang w:val="pl-PL"/>
        </w:rPr>
      </w:pPr>
      <w:r w:rsidRPr="00ED2FE2">
        <w:rPr>
          <w:rFonts w:cs="Arial"/>
          <w:lang w:val="pl-PL"/>
        </w:rPr>
        <w:t>Oferta Wykonawcy wraz z załącznikami sta</w:t>
      </w:r>
      <w:r w:rsidR="00A251D1" w:rsidRPr="00ED2FE2">
        <w:rPr>
          <w:rFonts w:cs="Arial"/>
          <w:lang w:val="pl-PL"/>
        </w:rPr>
        <w:t>nowiącymi jej integralną część.</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 xml:space="preserve">W celu wyeliminowania stwierdzonych rozbieżności pomiędzy dokumentami, o których mowa w </w:t>
      </w:r>
      <w:proofErr w:type="spellStart"/>
      <w:r w:rsidRPr="00ED2FE2">
        <w:rPr>
          <w:rFonts w:cs="Arial"/>
          <w:lang w:val="pl-PL"/>
        </w:rPr>
        <w:t>pkt</w:t>
      </w:r>
      <w:proofErr w:type="spellEnd"/>
      <w:r w:rsidRPr="00ED2FE2">
        <w:rPr>
          <w:rFonts w:cs="Arial"/>
          <w:lang w:val="pl-PL"/>
        </w:rPr>
        <w:t xml:space="preserve"> 4, Zamawiający jest zobowiązany niezwłocznie przekazać informację na piśmie występującemu o wyjaśnienie rozbieżności,</w:t>
      </w:r>
      <w:r w:rsidRPr="00ED2FE2">
        <w:rPr>
          <w:rFonts w:cs="Arial"/>
          <w:b/>
          <w:lang w:val="pl-PL"/>
        </w:rPr>
        <w:t xml:space="preserve"> </w:t>
      </w:r>
      <w:r w:rsidRPr="00ED2FE2">
        <w:rPr>
          <w:rFonts w:cs="Arial"/>
          <w:lang w:val="pl-PL"/>
        </w:rPr>
        <w:t xml:space="preserve">z zachowaniem (przy interpretacji rozbieżności) zasady pierwszeństwa kolejności dokumentów, o której mowa w </w:t>
      </w:r>
      <w:proofErr w:type="spellStart"/>
      <w:r w:rsidRPr="00ED2FE2">
        <w:rPr>
          <w:rFonts w:cs="Arial"/>
          <w:lang w:val="pl-PL"/>
        </w:rPr>
        <w:t>pkt</w:t>
      </w:r>
      <w:proofErr w:type="spellEnd"/>
      <w:r w:rsidRPr="00ED2FE2">
        <w:rPr>
          <w:rFonts w:cs="Arial"/>
          <w:lang w:val="pl-PL"/>
        </w:rPr>
        <w:t xml:space="preserve"> 4.</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Wszelkie dokumenty dostarczane drugiej Stronie w trakcie realizacji Umowy będą sporządzane w języku polskim.</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Terminy określone w Umowie w dniach, tygodniach i miesiącach odnoszą się do dni, tygodni i miesięcy kalendarzowych. Bieg i upływ terminu określane są zgodnie z przepisami KC. W przypadku, gdy termin określony zostanie w "dniach roboczych", należy przez to rozumieć dni kalendarzowe z wyłączeniem sobót</w:t>
      </w:r>
      <w:r w:rsidRPr="00ED2FE2">
        <w:rPr>
          <w:rFonts w:cs="Arial"/>
          <w:lang w:val="pl-PL"/>
        </w:rPr>
        <w:br/>
        <w:t>i dni ustawowo wolnych od pracy.</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 xml:space="preserve">Umowa wchodzi w życie w dniu jej podpisania przez obie Strony. </w:t>
      </w:r>
    </w:p>
    <w:p w:rsidR="007B1238" w:rsidRPr="00ED2FE2" w:rsidRDefault="007B1238" w:rsidP="00884913">
      <w:pPr>
        <w:pStyle w:val="Akapitzlist1"/>
        <w:numPr>
          <w:ilvl w:val="1"/>
          <w:numId w:val="43"/>
        </w:numPr>
        <w:suppressAutoHyphens w:val="0"/>
        <w:contextualSpacing/>
        <w:jc w:val="both"/>
        <w:rPr>
          <w:rFonts w:cs="Arial"/>
          <w:lang w:val="pl-PL"/>
        </w:rPr>
      </w:pPr>
      <w:r w:rsidRPr="00ED2FE2">
        <w:rPr>
          <w:rFonts w:cs="Arial"/>
          <w:lang w:val="pl-PL"/>
        </w:rPr>
        <w:t>W sprawach nieuregulowanych Umową mają zastosowanie odpowiednie przepisy prawa polskiego,</w:t>
      </w:r>
      <w:r w:rsidRPr="00ED2FE2">
        <w:rPr>
          <w:rFonts w:cs="Arial"/>
          <w:lang w:val="pl-PL"/>
        </w:rPr>
        <w:br/>
        <w:t xml:space="preserve">w szczególności: </w:t>
      </w:r>
    </w:p>
    <w:p w:rsidR="007B1238" w:rsidRPr="00ED2FE2" w:rsidRDefault="007B1238" w:rsidP="00884913">
      <w:pPr>
        <w:pStyle w:val="Akapitzlist1"/>
        <w:numPr>
          <w:ilvl w:val="0"/>
          <w:numId w:val="30"/>
        </w:numPr>
        <w:tabs>
          <w:tab w:val="left" w:pos="993"/>
          <w:tab w:val="left" w:pos="1134"/>
        </w:tabs>
        <w:suppressAutoHyphens w:val="0"/>
        <w:ind w:left="1080"/>
        <w:contextualSpacing/>
        <w:jc w:val="both"/>
        <w:rPr>
          <w:rFonts w:cs="Arial"/>
          <w:lang w:val="pl-PL"/>
        </w:rPr>
      </w:pPr>
      <w:r w:rsidRPr="00ED2FE2">
        <w:rPr>
          <w:rFonts w:cs="Arial"/>
          <w:lang w:val="pl-PL"/>
        </w:rPr>
        <w:t>ustawy z dnia 29 stycznia 2004 r. - P</w:t>
      </w:r>
      <w:r w:rsidR="00953FC6" w:rsidRPr="00ED2FE2">
        <w:rPr>
          <w:rFonts w:cs="Arial"/>
          <w:lang w:val="pl-PL"/>
        </w:rPr>
        <w:t>rawo zamówień publicznych (Dz.U.201</w:t>
      </w:r>
      <w:r w:rsidR="00E41C2E" w:rsidRPr="00ED2FE2">
        <w:rPr>
          <w:rFonts w:cs="Arial"/>
          <w:lang w:val="pl-PL"/>
        </w:rPr>
        <w:t>8</w:t>
      </w:r>
      <w:r w:rsidR="00953FC6" w:rsidRPr="00ED2FE2">
        <w:rPr>
          <w:rFonts w:cs="Arial"/>
          <w:lang w:val="pl-PL"/>
        </w:rPr>
        <w:t>.1</w:t>
      </w:r>
      <w:r w:rsidR="00E41C2E" w:rsidRPr="00ED2FE2">
        <w:rPr>
          <w:rFonts w:cs="Arial"/>
          <w:lang w:val="pl-PL"/>
        </w:rPr>
        <w:t>986</w:t>
      </w:r>
      <w:r w:rsidR="00953FC6" w:rsidRPr="00ED2FE2">
        <w:rPr>
          <w:rFonts w:cs="Arial"/>
          <w:lang w:val="pl-PL"/>
        </w:rPr>
        <w:t>, ze zm.</w:t>
      </w:r>
      <w:r w:rsidRPr="00ED2FE2">
        <w:rPr>
          <w:rFonts w:cs="Arial"/>
          <w:lang w:val="pl-PL"/>
        </w:rPr>
        <w:t xml:space="preserve">), </w:t>
      </w:r>
    </w:p>
    <w:p w:rsidR="007B1238" w:rsidRPr="00ED2FE2" w:rsidRDefault="007B1238" w:rsidP="00884913">
      <w:pPr>
        <w:pStyle w:val="Akapitzlist1"/>
        <w:numPr>
          <w:ilvl w:val="0"/>
          <w:numId w:val="30"/>
        </w:numPr>
        <w:tabs>
          <w:tab w:val="left" w:pos="993"/>
          <w:tab w:val="left" w:pos="1134"/>
        </w:tabs>
        <w:suppressAutoHyphens w:val="0"/>
        <w:ind w:left="851" w:hanging="131"/>
        <w:contextualSpacing/>
        <w:jc w:val="both"/>
        <w:rPr>
          <w:rFonts w:cs="Arial"/>
          <w:lang w:val="pl-PL"/>
        </w:rPr>
      </w:pPr>
      <w:r w:rsidRPr="00ED2FE2">
        <w:rPr>
          <w:rFonts w:cs="Arial"/>
          <w:lang w:val="pl-PL"/>
        </w:rPr>
        <w:t>ustawy z dnia 7 lipca 1994 r. - Prawo budowlane (</w:t>
      </w:r>
      <w:proofErr w:type="spellStart"/>
      <w:r w:rsidRPr="00ED2FE2">
        <w:rPr>
          <w:rFonts w:cs="Arial"/>
          <w:lang w:val="pl-PL"/>
        </w:rPr>
        <w:t>t.j</w:t>
      </w:r>
      <w:proofErr w:type="spellEnd"/>
      <w:r w:rsidRPr="00ED2FE2">
        <w:rPr>
          <w:rFonts w:cs="Arial"/>
          <w:lang w:val="pl-PL"/>
        </w:rPr>
        <w:t>. Dz.U.201</w:t>
      </w:r>
      <w:r w:rsidR="00E41C2E" w:rsidRPr="00ED2FE2">
        <w:rPr>
          <w:rFonts w:cs="Arial"/>
          <w:lang w:val="pl-PL"/>
        </w:rPr>
        <w:t>8</w:t>
      </w:r>
      <w:r w:rsidRPr="00ED2FE2">
        <w:rPr>
          <w:rFonts w:cs="Arial"/>
          <w:lang w:val="pl-PL"/>
        </w:rPr>
        <w:t>.</w:t>
      </w:r>
      <w:r w:rsidR="00E41C2E" w:rsidRPr="00ED2FE2">
        <w:rPr>
          <w:rFonts w:cs="Arial"/>
          <w:lang w:val="pl-PL"/>
        </w:rPr>
        <w:t>1202</w:t>
      </w:r>
      <w:r w:rsidRPr="00ED2FE2">
        <w:rPr>
          <w:rFonts w:cs="Arial"/>
          <w:lang w:val="pl-PL"/>
        </w:rPr>
        <w:t xml:space="preserve"> z</w:t>
      </w:r>
      <w:r w:rsidR="00E41C2E" w:rsidRPr="00ED2FE2">
        <w:rPr>
          <w:rFonts w:cs="Arial"/>
          <w:lang w:val="pl-PL"/>
        </w:rPr>
        <w:t>e</w:t>
      </w:r>
      <w:r w:rsidR="00324ED1" w:rsidRPr="00ED2FE2">
        <w:rPr>
          <w:rFonts w:cs="Arial"/>
          <w:lang w:val="pl-PL"/>
        </w:rPr>
        <w:t xml:space="preserve"> </w:t>
      </w:r>
      <w:r w:rsidRPr="00ED2FE2">
        <w:rPr>
          <w:rFonts w:cs="Arial"/>
          <w:lang w:val="pl-PL"/>
        </w:rPr>
        <w:t xml:space="preserve">zm.), </w:t>
      </w:r>
    </w:p>
    <w:p w:rsidR="007B1238" w:rsidRPr="00ED2FE2" w:rsidRDefault="007B1238" w:rsidP="00884913">
      <w:pPr>
        <w:pStyle w:val="Akapitzlist1"/>
        <w:numPr>
          <w:ilvl w:val="0"/>
          <w:numId w:val="30"/>
        </w:numPr>
        <w:tabs>
          <w:tab w:val="left" w:pos="993"/>
          <w:tab w:val="left" w:pos="1134"/>
        </w:tabs>
        <w:suppressAutoHyphens w:val="0"/>
        <w:spacing w:after="60"/>
        <w:ind w:left="850" w:hanging="130"/>
        <w:contextualSpacing/>
        <w:jc w:val="both"/>
        <w:rPr>
          <w:rFonts w:cs="Arial"/>
          <w:lang w:val="pl-PL"/>
        </w:rPr>
      </w:pPr>
      <w:r w:rsidRPr="00ED2FE2">
        <w:rPr>
          <w:rFonts w:cs="Arial"/>
          <w:lang w:val="pl-PL"/>
        </w:rPr>
        <w:t>ustawy z dnia 23 kwietnia 1964 r. - Kodeks cywilny (</w:t>
      </w:r>
      <w:proofErr w:type="spellStart"/>
      <w:r w:rsidRPr="00ED2FE2">
        <w:rPr>
          <w:rFonts w:cs="Arial"/>
          <w:lang w:val="pl-PL"/>
        </w:rPr>
        <w:t>t.j</w:t>
      </w:r>
      <w:proofErr w:type="spellEnd"/>
      <w:r w:rsidRPr="00ED2FE2">
        <w:rPr>
          <w:rFonts w:cs="Arial"/>
          <w:lang w:val="pl-PL"/>
        </w:rPr>
        <w:t>. Dz.U.201</w:t>
      </w:r>
      <w:r w:rsidR="00E41C2E" w:rsidRPr="00ED2FE2">
        <w:rPr>
          <w:rFonts w:cs="Arial"/>
          <w:lang w:val="pl-PL"/>
        </w:rPr>
        <w:t>8</w:t>
      </w:r>
      <w:r w:rsidRPr="00ED2FE2">
        <w:rPr>
          <w:rFonts w:cs="Arial"/>
          <w:lang w:val="pl-PL"/>
        </w:rPr>
        <w:t>.</w:t>
      </w:r>
      <w:r w:rsidR="00E41C2E" w:rsidRPr="00ED2FE2">
        <w:rPr>
          <w:rFonts w:cs="Arial"/>
          <w:lang w:val="pl-PL"/>
        </w:rPr>
        <w:t xml:space="preserve">1025 ze zm. </w:t>
      </w:r>
      <w:r w:rsidRPr="00ED2FE2">
        <w:rPr>
          <w:rFonts w:cs="Arial"/>
          <w:lang w:val="pl-PL"/>
        </w:rPr>
        <w:t>).</w:t>
      </w:r>
    </w:p>
    <w:p w:rsidR="007B1238" w:rsidRPr="00ED2FE2" w:rsidRDefault="007B1238" w:rsidP="00884913">
      <w:pPr>
        <w:numPr>
          <w:ilvl w:val="0"/>
          <w:numId w:val="43"/>
        </w:numPr>
        <w:tabs>
          <w:tab w:val="clear" w:pos="720"/>
          <w:tab w:val="num" w:pos="360"/>
        </w:tabs>
        <w:suppressAutoHyphens w:val="0"/>
        <w:ind w:hanging="720"/>
        <w:contextualSpacing/>
        <w:jc w:val="both"/>
        <w:rPr>
          <w:rFonts w:ascii="Calibri" w:hAnsi="Calibri" w:cs="Arial"/>
          <w:b/>
          <w:sz w:val="20"/>
          <w:szCs w:val="20"/>
          <w:lang w:eastAsia="pl-PL"/>
        </w:rPr>
      </w:pPr>
      <w:r w:rsidRPr="00ED2FE2">
        <w:rPr>
          <w:rFonts w:ascii="Calibri" w:hAnsi="Calibri" w:cs="Arial"/>
          <w:b/>
          <w:sz w:val="20"/>
          <w:szCs w:val="20"/>
          <w:lang w:eastAsia="pl-PL"/>
        </w:rPr>
        <w:t>Sposób komunikowania się Stron</w:t>
      </w:r>
    </w:p>
    <w:p w:rsidR="007B1238" w:rsidRPr="00ED2FE2" w:rsidRDefault="007B1238" w:rsidP="00884913">
      <w:pPr>
        <w:numPr>
          <w:ilvl w:val="1"/>
          <w:numId w:val="43"/>
        </w:numPr>
        <w:tabs>
          <w:tab w:val="left" w:pos="851"/>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 przypadku, gdy Umowa przewiduje dokonywanie zatwierdzeń, powiadomień, przekazywanie informacji</w:t>
      </w:r>
      <w:r w:rsidRPr="00ED2FE2">
        <w:rPr>
          <w:rFonts w:ascii="Calibri" w:hAnsi="Calibri" w:cs="Arial"/>
          <w:sz w:val="20"/>
          <w:szCs w:val="20"/>
          <w:lang w:eastAsia="pl-PL"/>
        </w:rPr>
        <w:br/>
        <w:t xml:space="preserve">lub wydawanie poleceń lub </w:t>
      </w:r>
      <w:proofErr w:type="spellStart"/>
      <w:r w:rsidRPr="00ED2FE2">
        <w:rPr>
          <w:rFonts w:ascii="Calibri" w:hAnsi="Calibri" w:cs="Arial"/>
          <w:sz w:val="20"/>
          <w:szCs w:val="20"/>
          <w:lang w:eastAsia="pl-PL"/>
        </w:rPr>
        <w:t>zgód</w:t>
      </w:r>
      <w:proofErr w:type="spellEnd"/>
      <w:r w:rsidRPr="00ED2FE2">
        <w:rPr>
          <w:rFonts w:ascii="Calibri" w:hAnsi="Calibri" w:cs="Arial"/>
          <w:sz w:val="20"/>
          <w:szCs w:val="20"/>
          <w:lang w:eastAsia="pl-PL"/>
        </w:rPr>
        <w:t xml:space="preserve">, będą one przekazywane na piśmie i dostarczane (przekazywane) osobiście (za pokwitowaniem), wysłane pocztą lub kurierem za potwierdzeniem odbioru. </w:t>
      </w:r>
    </w:p>
    <w:p w:rsidR="007B1238" w:rsidRPr="00ED2FE2" w:rsidRDefault="007B1238" w:rsidP="00884913">
      <w:pPr>
        <w:numPr>
          <w:ilvl w:val="1"/>
          <w:numId w:val="43"/>
        </w:numPr>
        <w:tabs>
          <w:tab w:val="left" w:pos="851"/>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Strony dopuszczają komunikowanie się drogą elektroniczną lub faksem, na adresy/numery wskazane</w:t>
      </w:r>
      <w:r w:rsidRPr="00ED2FE2">
        <w:rPr>
          <w:rFonts w:ascii="Calibri" w:hAnsi="Calibri" w:cs="Arial"/>
          <w:sz w:val="20"/>
          <w:szCs w:val="20"/>
          <w:lang w:eastAsia="pl-PL"/>
        </w:rPr>
        <w:br/>
        <w:t>w załączniku Nr 7 do niniejszej Umowy</w:t>
      </w:r>
    </w:p>
    <w:p w:rsidR="007B1238" w:rsidRPr="00ED2FE2" w:rsidRDefault="007B1238" w:rsidP="00884913">
      <w:pPr>
        <w:numPr>
          <w:ilvl w:val="1"/>
          <w:numId w:val="43"/>
        </w:numPr>
        <w:tabs>
          <w:tab w:val="left" w:pos="851"/>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W przypadku przekazania zatwierdzenia, powiadomienia, informacji, wydanego polecenia lub zgody </w:t>
      </w:r>
      <w:r w:rsidRPr="00ED2FE2">
        <w:rPr>
          <w:rFonts w:ascii="Calibri" w:hAnsi="Calibri" w:cs="Arial"/>
          <w:strike/>
          <w:sz w:val="20"/>
          <w:szCs w:val="20"/>
          <w:lang w:eastAsia="pl-PL"/>
        </w:rPr>
        <w:t>d</w:t>
      </w:r>
      <w:r w:rsidRPr="00ED2FE2">
        <w:rPr>
          <w:rFonts w:ascii="Calibri" w:hAnsi="Calibri" w:cs="Arial"/>
          <w:sz w:val="20"/>
          <w:szCs w:val="20"/>
          <w:lang w:eastAsia="pl-PL"/>
        </w:rPr>
        <w:t xml:space="preserve">rogą elektroniczną lub faksem, otrzymujący potwierdza przekazującemu drogą elektroniczną, </w:t>
      </w:r>
      <w:proofErr w:type="spellStart"/>
      <w:r w:rsidRPr="00ED2FE2">
        <w:rPr>
          <w:rFonts w:ascii="Calibri" w:hAnsi="Calibri" w:cs="Arial"/>
          <w:sz w:val="20"/>
          <w:szCs w:val="20"/>
          <w:lang w:eastAsia="pl-PL"/>
        </w:rPr>
        <w:t>faxem</w:t>
      </w:r>
      <w:proofErr w:type="spellEnd"/>
      <w:r w:rsidRPr="00ED2FE2">
        <w:rPr>
          <w:rFonts w:ascii="Calibri" w:hAnsi="Calibri" w:cs="Arial"/>
          <w:sz w:val="20"/>
          <w:szCs w:val="20"/>
          <w:lang w:eastAsia="pl-PL"/>
        </w:rPr>
        <w:t xml:space="preserve"> lub na piśmie w terminie 3 dni roboczych fakt ich otrzymania, z zastrzeżeniem postanowień ust.</w:t>
      </w:r>
      <w:r w:rsidR="00A251D1" w:rsidRPr="00ED2FE2">
        <w:rPr>
          <w:rFonts w:ascii="Calibri" w:hAnsi="Calibri" w:cs="Arial"/>
          <w:sz w:val="20"/>
          <w:szCs w:val="20"/>
          <w:lang w:eastAsia="pl-PL"/>
        </w:rPr>
        <w:t xml:space="preserve"> </w:t>
      </w:r>
      <w:r w:rsidRPr="00ED2FE2">
        <w:rPr>
          <w:rFonts w:ascii="Calibri" w:hAnsi="Calibri" w:cs="Arial"/>
          <w:sz w:val="20"/>
          <w:szCs w:val="20"/>
          <w:lang w:eastAsia="pl-PL"/>
        </w:rPr>
        <w:t xml:space="preserve">4. </w:t>
      </w:r>
    </w:p>
    <w:p w:rsidR="007B1238" w:rsidRPr="00ED2FE2" w:rsidRDefault="007B1238" w:rsidP="00884913">
      <w:pPr>
        <w:numPr>
          <w:ilvl w:val="1"/>
          <w:numId w:val="43"/>
        </w:numPr>
        <w:tabs>
          <w:tab w:val="left" w:pos="851"/>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Strony będą uznawały dokonane drogą elektroniczną lub faksem zatwierdzenie, powiadomienie, informację, wydane polecenie lub zgodę za skuteczne, jeżeli zostaną one potwierdzone w formie papierowej.</w:t>
      </w:r>
    </w:p>
    <w:p w:rsidR="007B1238" w:rsidRPr="00ED2FE2" w:rsidRDefault="007B1238" w:rsidP="00884913">
      <w:pPr>
        <w:numPr>
          <w:ilvl w:val="1"/>
          <w:numId w:val="43"/>
        </w:numPr>
        <w:tabs>
          <w:tab w:val="left" w:pos="851"/>
        </w:tabs>
        <w:suppressAutoHyphens w:val="0"/>
        <w:spacing w:after="60"/>
        <w:ind w:left="748" w:hanging="391"/>
        <w:contextualSpacing/>
        <w:jc w:val="both"/>
        <w:rPr>
          <w:rFonts w:ascii="Calibri" w:hAnsi="Calibri" w:cs="Arial"/>
          <w:sz w:val="20"/>
          <w:szCs w:val="20"/>
          <w:lang w:eastAsia="pl-PL"/>
        </w:rPr>
      </w:pPr>
      <w:r w:rsidRPr="00ED2FE2">
        <w:rPr>
          <w:rFonts w:ascii="Calibri" w:hAnsi="Calibri" w:cs="Arial"/>
          <w:sz w:val="20"/>
          <w:szCs w:val="20"/>
          <w:lang w:eastAsia="pl-PL"/>
        </w:rPr>
        <w:t>Wszelkie wpisy do Dziennika budowy mogą być dokonywane przez osoby do tego upoważnione i będą traktowane odpowiednio jako: zatwierdzenia, informacje, polecenia lub zgody przekazane zgodnie</w:t>
      </w:r>
      <w:r w:rsidRPr="00ED2FE2">
        <w:rPr>
          <w:rFonts w:ascii="Calibri" w:hAnsi="Calibri" w:cs="Arial"/>
          <w:sz w:val="20"/>
          <w:szCs w:val="20"/>
          <w:lang w:eastAsia="pl-PL"/>
        </w:rPr>
        <w:br/>
        <w:t xml:space="preserve">z postanowieniami </w:t>
      </w:r>
      <w:proofErr w:type="spellStart"/>
      <w:r w:rsidRPr="00ED2FE2">
        <w:rPr>
          <w:rFonts w:ascii="Calibri" w:hAnsi="Calibri" w:cs="Arial"/>
          <w:sz w:val="20"/>
          <w:szCs w:val="20"/>
          <w:lang w:eastAsia="pl-PL"/>
        </w:rPr>
        <w:t>pkt</w:t>
      </w:r>
      <w:proofErr w:type="spellEnd"/>
      <w:r w:rsidRPr="00ED2FE2">
        <w:rPr>
          <w:rFonts w:ascii="Calibri" w:hAnsi="Calibri" w:cs="Arial"/>
          <w:sz w:val="20"/>
          <w:szCs w:val="20"/>
          <w:lang w:eastAsia="pl-PL"/>
        </w:rPr>
        <w:t xml:space="preserve"> 1. </w:t>
      </w:r>
    </w:p>
    <w:p w:rsidR="00743281" w:rsidRPr="00ED2FE2" w:rsidRDefault="00743281" w:rsidP="00743281">
      <w:pPr>
        <w:tabs>
          <w:tab w:val="left" w:pos="851"/>
        </w:tabs>
        <w:suppressAutoHyphens w:val="0"/>
        <w:spacing w:after="60"/>
        <w:contextualSpacing/>
        <w:jc w:val="both"/>
        <w:rPr>
          <w:rFonts w:ascii="Calibri" w:hAnsi="Calibri" w:cs="Arial"/>
          <w:sz w:val="20"/>
          <w:szCs w:val="20"/>
          <w:lang w:eastAsia="pl-PL"/>
        </w:rPr>
      </w:pPr>
    </w:p>
    <w:p w:rsidR="007B1238" w:rsidRPr="00ED2FE2" w:rsidRDefault="007B1238" w:rsidP="00884913">
      <w:pPr>
        <w:numPr>
          <w:ilvl w:val="0"/>
          <w:numId w:val="43"/>
        </w:numPr>
        <w:tabs>
          <w:tab w:val="clear" w:pos="720"/>
          <w:tab w:val="num" w:pos="360"/>
        </w:tabs>
        <w:suppressAutoHyphens w:val="0"/>
        <w:spacing w:before="60"/>
        <w:ind w:hanging="720"/>
        <w:contextualSpacing/>
        <w:rPr>
          <w:rFonts w:ascii="Calibri" w:hAnsi="Calibri" w:cs="Arial"/>
          <w:b/>
          <w:sz w:val="20"/>
          <w:szCs w:val="20"/>
          <w:lang w:eastAsia="pl-PL"/>
        </w:rPr>
      </w:pPr>
      <w:r w:rsidRPr="00ED2FE2">
        <w:rPr>
          <w:rFonts w:ascii="Calibri" w:hAnsi="Calibri" w:cs="Arial"/>
          <w:b/>
          <w:sz w:val="20"/>
          <w:szCs w:val="20"/>
          <w:lang w:eastAsia="pl-PL"/>
        </w:rPr>
        <w:t>Solidarna odpowiedzialność konsorcjantów</w:t>
      </w:r>
    </w:p>
    <w:p w:rsidR="007B1238" w:rsidRPr="00ED2FE2" w:rsidRDefault="007B1238" w:rsidP="00884913">
      <w:pPr>
        <w:numPr>
          <w:ilvl w:val="1"/>
          <w:numId w:val="43"/>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Wykonawcą jest Konsorcjum, wówczas podmioty wchodzące w skład Konsorcjum są solidarnie odpowiedzialne przed Zamawiającym za wykonanie Umowy i za wniesienie zabezpieczenia należytego wykonania Umowy. </w:t>
      </w:r>
    </w:p>
    <w:p w:rsidR="007B1238" w:rsidRPr="00ED2FE2" w:rsidRDefault="007B1238" w:rsidP="00884913">
      <w:pPr>
        <w:numPr>
          <w:ilvl w:val="1"/>
          <w:numId w:val="43"/>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Wykonawcy wchodzący w skład Konsorcjum zobowiązani są do pozostawania w Konsorcjum przez cały czas trwania Umowy, łącznie z okresem gwarancji jakości i rękojmi za Wady.</w:t>
      </w:r>
    </w:p>
    <w:p w:rsidR="007B1238" w:rsidRPr="00ED2FE2" w:rsidRDefault="007B1238" w:rsidP="00A251D1">
      <w:pPr>
        <w:ind w:left="720"/>
        <w:contextualSpacing/>
        <w:jc w:val="both"/>
        <w:rPr>
          <w:rFonts w:ascii="Calibri" w:hAnsi="Calibri" w:cs="Arial"/>
          <w:sz w:val="20"/>
          <w:szCs w:val="20"/>
          <w:lang w:eastAsia="pl-PL"/>
        </w:rPr>
      </w:pPr>
      <w:r w:rsidRPr="00ED2FE2">
        <w:rPr>
          <w:rFonts w:ascii="Calibri" w:hAnsi="Calibri" w:cs="Arial"/>
          <w:sz w:val="20"/>
          <w:szCs w:val="20"/>
          <w:lang w:eastAsia="pl-PL"/>
        </w:rPr>
        <w:t>Konsorcjum przekazało do dnia</w:t>
      </w:r>
      <w:r w:rsidR="00A251D1" w:rsidRPr="00ED2FE2">
        <w:rPr>
          <w:rFonts w:ascii="Calibri" w:hAnsi="Calibri" w:cs="Arial"/>
          <w:sz w:val="20"/>
          <w:szCs w:val="20"/>
          <w:lang w:eastAsia="pl-PL"/>
        </w:rPr>
        <w:t xml:space="preserve"> podpisania nin. umowy </w:t>
      </w:r>
      <w:r w:rsidRPr="00ED2FE2">
        <w:rPr>
          <w:rFonts w:ascii="Calibri" w:hAnsi="Calibri" w:cs="Arial"/>
          <w:sz w:val="20"/>
          <w:szCs w:val="20"/>
          <w:lang w:eastAsia="pl-PL"/>
        </w:rPr>
        <w:t>Zamawiającemu kopię umowy regulującej współpracę podmiotów wchodzących w skład Konsorcjum, które wspólnie podjęły się wykonania przedmiotu Umowy, a także zobowiązuje się do przekazywania jej zmian, w tym zawierającej informacje za wykonanie jakich robót budowlanych w ramach Umowy odpowiada każdy z uczestników Konsorcjum.</w:t>
      </w:r>
    </w:p>
    <w:p w:rsidR="007B1238" w:rsidRPr="00ED2FE2" w:rsidRDefault="007B1238" w:rsidP="00884913">
      <w:pPr>
        <w:numPr>
          <w:ilvl w:val="1"/>
          <w:numId w:val="43"/>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Lider Konsorcjum jest upoważniony do podejmowania decyzji, składania i przyjmowania oświadczeń woli</w:t>
      </w:r>
      <w:r w:rsidRPr="00ED2FE2">
        <w:rPr>
          <w:rFonts w:ascii="Calibri" w:hAnsi="Calibri" w:cs="Arial"/>
          <w:sz w:val="20"/>
          <w:szCs w:val="20"/>
          <w:lang w:eastAsia="pl-PL"/>
        </w:rPr>
        <w:br/>
        <w:t>w imieniu i na rzecz każdego z podmiotów wchodzących w skład Konsorcjum w zakresie wskazanym</w:t>
      </w:r>
      <w:r w:rsidRPr="00ED2FE2">
        <w:rPr>
          <w:rFonts w:ascii="Calibri" w:hAnsi="Calibri" w:cs="Arial"/>
          <w:sz w:val="20"/>
          <w:szCs w:val="20"/>
          <w:lang w:eastAsia="pl-PL"/>
        </w:rPr>
        <w:br/>
        <w:t>w pełnomocnictwach potrzebnych do realizacji Umowy i przedłożonych Zamawiającemu. Upoważnienie</w:t>
      </w:r>
      <w:r w:rsidRPr="00ED2FE2">
        <w:rPr>
          <w:rFonts w:ascii="Calibri" w:hAnsi="Calibri" w:cs="Arial"/>
          <w:sz w:val="20"/>
          <w:szCs w:val="20"/>
          <w:lang w:eastAsia="pl-PL"/>
        </w:rPr>
        <w:br/>
        <w:t xml:space="preserve">to może zostać zmienione za zgodą Zamawiającego. </w:t>
      </w:r>
    </w:p>
    <w:p w:rsidR="007B1238" w:rsidRPr="00ED2FE2" w:rsidRDefault="007B1238" w:rsidP="00884913">
      <w:pPr>
        <w:numPr>
          <w:ilvl w:val="1"/>
          <w:numId w:val="43"/>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 przypadku rozwiązania umowy Konsorcjum przed upływem okresu gwarancji i rękojmi za Wady, Zamawiający jest uprawniony do żądania wg własnego wyboru wykonania całości lub części robót oraz zaspokojenia innych roszczeń wynikających z Umowy od wszystkich, niektórych lub jednego z członków Konsorcjum.</w:t>
      </w: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2.</w:t>
      </w:r>
    </w:p>
    <w:p w:rsidR="007B1238" w:rsidRPr="00ED2FE2" w:rsidRDefault="007B1238" w:rsidP="0030781A">
      <w:pPr>
        <w:pStyle w:val="Akapitzlist1"/>
        <w:tabs>
          <w:tab w:val="left" w:pos="567"/>
        </w:tabs>
        <w:spacing w:after="60"/>
        <w:ind w:left="0"/>
        <w:jc w:val="center"/>
        <w:rPr>
          <w:rFonts w:cs="Arial"/>
          <w:b/>
          <w:lang w:val="pl-PL"/>
        </w:rPr>
      </w:pPr>
      <w:r w:rsidRPr="00ED2FE2">
        <w:rPr>
          <w:rFonts w:cs="Arial"/>
          <w:b/>
          <w:lang w:val="pl-PL"/>
        </w:rPr>
        <w:t>Przedmiot Umowy</w:t>
      </w:r>
    </w:p>
    <w:p w:rsidR="00EA6A6E" w:rsidRPr="00ED2FE2" w:rsidRDefault="00EA6A6E" w:rsidP="00884913">
      <w:pPr>
        <w:pStyle w:val="western"/>
        <w:numPr>
          <w:ilvl w:val="0"/>
          <w:numId w:val="84"/>
        </w:numPr>
        <w:tabs>
          <w:tab w:val="left" w:pos="426"/>
        </w:tabs>
        <w:spacing w:before="0" w:beforeAutospacing="0" w:after="0"/>
        <w:ind w:left="426" w:hanging="426"/>
        <w:jc w:val="both"/>
        <w:rPr>
          <w:rFonts w:ascii="Calibri" w:hAnsi="Calibri" w:cs="Arial"/>
          <w:b/>
          <w:i/>
          <w:color w:val="auto"/>
          <w:sz w:val="20"/>
          <w:szCs w:val="20"/>
        </w:rPr>
      </w:pPr>
      <w:r w:rsidRPr="00ED2FE2">
        <w:rPr>
          <w:rFonts w:ascii="Calibri" w:hAnsi="Calibri" w:cs="Arial"/>
          <w:bCs/>
          <w:color w:val="auto"/>
          <w:sz w:val="20"/>
          <w:szCs w:val="20"/>
        </w:rPr>
        <w:t xml:space="preserve">Wykonawca zobowiązuje się do wykonania na rzecz Zamawiającego zamówienia publicznego, którego przedmiotem </w:t>
      </w:r>
      <w:r w:rsidRPr="00ED2FE2">
        <w:rPr>
          <w:rFonts w:ascii="Calibri" w:hAnsi="Calibri" w:cs="Arial"/>
          <w:color w:val="auto"/>
          <w:sz w:val="20"/>
          <w:szCs w:val="20"/>
        </w:rPr>
        <w:t xml:space="preserve">jest: </w:t>
      </w:r>
      <w:r w:rsidRPr="00ED2FE2">
        <w:rPr>
          <w:rFonts w:ascii="Calibri" w:hAnsi="Calibri" w:cs="Arial"/>
          <w:b/>
          <w:i/>
          <w:color w:val="auto"/>
          <w:sz w:val="20"/>
          <w:szCs w:val="20"/>
        </w:rPr>
        <w:t>Rewitalizacja budynku Internatu i terenu przyległego Zespołu Szkół Ekonomiczno – Technicznych w Rakowicach Wielkich</w:t>
      </w:r>
      <w:r w:rsidR="00462120" w:rsidRPr="00ED2FE2">
        <w:rPr>
          <w:rFonts w:ascii="Calibri" w:hAnsi="Calibri" w:cs="Arial"/>
          <w:b/>
          <w:i/>
          <w:color w:val="auto"/>
          <w:sz w:val="20"/>
          <w:szCs w:val="20"/>
        </w:rPr>
        <w:t xml:space="preserve">, </w:t>
      </w:r>
      <w:r w:rsidRPr="00ED2FE2">
        <w:rPr>
          <w:rFonts w:ascii="Calibri" w:hAnsi="Calibri" w:cs="Arial"/>
          <w:b/>
          <w:i/>
          <w:color w:val="auto"/>
          <w:sz w:val="20"/>
          <w:szCs w:val="20"/>
        </w:rPr>
        <w:t xml:space="preserve">szczegółowo opisanego w dokumentacji projektowej oraz Części IV SIWZ – Przedmiocie zamówienia, stanowiących odpowiednio załącznik nr 1, 2  i nr 3 do niniejszej umowy. </w:t>
      </w:r>
    </w:p>
    <w:p w:rsidR="00EA6A6E" w:rsidRPr="006B31CC" w:rsidRDefault="00EA6A6E"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Zadanie realizowane jest w ramach Projektu:</w:t>
      </w:r>
      <w:r w:rsidRPr="00ED2FE2">
        <w:rPr>
          <w:rFonts w:ascii="Calibri" w:hAnsi="Calibri" w:cs="Arial"/>
          <w:b/>
          <w:color w:val="auto"/>
          <w:sz w:val="20"/>
          <w:szCs w:val="20"/>
        </w:rPr>
        <w:t xml:space="preserve"> RPDS.06.03.01-02-0015/17 pn. „Rewitalizacja budynku Internatu i terenu przyległego Zespołu Szkół Ekonomiczno – Technicznych w Rakowicach Wielkich” współfinansowanego ze środków EFFR w ramach Regionalnego Programu Operacyjnego dla Województwa Dolnośląskiego na lata 2014-2020 w ramach Osi Priorytetowej nr 6 Infrastruktura spójności społecznej, Działanie 6.3. Rewitalizacja zdegradowanych obszarów, </w:t>
      </w:r>
      <w:proofErr w:type="spellStart"/>
      <w:r w:rsidRPr="00ED2FE2">
        <w:rPr>
          <w:rFonts w:ascii="Calibri" w:hAnsi="Calibri" w:cs="Arial"/>
          <w:b/>
          <w:color w:val="auto"/>
          <w:sz w:val="20"/>
          <w:szCs w:val="20"/>
        </w:rPr>
        <w:t>Poddziałanie</w:t>
      </w:r>
      <w:proofErr w:type="spellEnd"/>
      <w:r w:rsidRPr="00ED2FE2">
        <w:rPr>
          <w:rFonts w:ascii="Calibri" w:hAnsi="Calibri" w:cs="Arial"/>
          <w:b/>
          <w:color w:val="auto"/>
          <w:sz w:val="20"/>
          <w:szCs w:val="20"/>
        </w:rPr>
        <w:t xml:space="preserve"> 6.3.1. Rewitalizacja zdegradowanych obszarów –OSI.</w:t>
      </w:r>
    </w:p>
    <w:p w:rsidR="006B31CC" w:rsidRDefault="006B31CC" w:rsidP="006B31CC">
      <w:pPr>
        <w:pStyle w:val="western"/>
        <w:numPr>
          <w:ilvl w:val="0"/>
          <w:numId w:val="84"/>
        </w:numPr>
        <w:tabs>
          <w:tab w:val="left" w:pos="426"/>
        </w:tabs>
        <w:spacing w:before="0" w:beforeAutospacing="0" w:after="0"/>
        <w:ind w:hanging="720"/>
        <w:jc w:val="both"/>
        <w:rPr>
          <w:rFonts w:ascii="Calibri" w:hAnsi="Calibri" w:cs="Arial"/>
          <w:color w:val="auto"/>
          <w:sz w:val="20"/>
          <w:szCs w:val="20"/>
        </w:rPr>
      </w:pPr>
      <w:r>
        <w:rPr>
          <w:rFonts w:ascii="Calibri" w:hAnsi="Calibri" w:cs="Arial"/>
          <w:color w:val="auto"/>
          <w:sz w:val="20"/>
          <w:szCs w:val="20"/>
        </w:rPr>
        <w:t xml:space="preserve">Zadanie zostało podzielone na 4 etapy : </w:t>
      </w:r>
    </w:p>
    <w:p w:rsidR="006B31CC" w:rsidRPr="006B31CC" w:rsidRDefault="006B31CC" w:rsidP="006B31CC">
      <w:pPr>
        <w:ind w:left="360"/>
        <w:rPr>
          <w:rFonts w:ascii="Calibri" w:hAnsi="Calibri"/>
          <w:sz w:val="20"/>
          <w:szCs w:val="20"/>
        </w:rPr>
      </w:pPr>
      <w:r w:rsidRPr="006B31CC">
        <w:rPr>
          <w:rFonts w:ascii="Calibri" w:hAnsi="Calibri"/>
          <w:sz w:val="20"/>
          <w:szCs w:val="20"/>
        </w:rPr>
        <w:t xml:space="preserve">Etap I  </w:t>
      </w:r>
      <w:r w:rsidRPr="006B31CC">
        <w:rPr>
          <w:rFonts w:ascii="Calibri" w:hAnsi="Calibri"/>
          <w:sz w:val="20"/>
          <w:szCs w:val="20"/>
        </w:rPr>
        <w:tab/>
        <w:t xml:space="preserve">Przebudowa budynku internatu na potrzeby szkoły i internatu wraz z infrastrukturą towarzyszącą </w:t>
      </w:r>
    </w:p>
    <w:p w:rsidR="006B31CC" w:rsidRPr="006B31CC" w:rsidRDefault="006B31CC" w:rsidP="006B31CC">
      <w:pPr>
        <w:ind w:left="360"/>
        <w:rPr>
          <w:rFonts w:ascii="Calibri" w:hAnsi="Calibri"/>
          <w:sz w:val="20"/>
          <w:szCs w:val="20"/>
        </w:rPr>
      </w:pPr>
      <w:r w:rsidRPr="006B31CC">
        <w:rPr>
          <w:rFonts w:ascii="Calibri" w:hAnsi="Calibri"/>
          <w:sz w:val="20"/>
          <w:szCs w:val="20"/>
        </w:rPr>
        <w:t xml:space="preserve">Etap II </w:t>
      </w:r>
      <w:r w:rsidRPr="006B31CC">
        <w:rPr>
          <w:rFonts w:ascii="Calibri" w:hAnsi="Calibri"/>
          <w:sz w:val="20"/>
          <w:szCs w:val="20"/>
        </w:rPr>
        <w:tab/>
        <w:t xml:space="preserve">Dostawa i montaż urządzeń pracowni gastronomicznej i hotelarskiej </w:t>
      </w:r>
    </w:p>
    <w:p w:rsidR="006B31CC" w:rsidRPr="006B31CC" w:rsidRDefault="006B31CC" w:rsidP="006B31CC">
      <w:pPr>
        <w:ind w:left="360"/>
        <w:rPr>
          <w:rFonts w:ascii="Calibri" w:hAnsi="Calibri"/>
          <w:sz w:val="20"/>
          <w:szCs w:val="20"/>
        </w:rPr>
      </w:pPr>
      <w:r w:rsidRPr="006B31CC">
        <w:rPr>
          <w:rFonts w:ascii="Calibri" w:hAnsi="Calibri"/>
          <w:sz w:val="20"/>
          <w:szCs w:val="20"/>
        </w:rPr>
        <w:t xml:space="preserve">Etap III  </w:t>
      </w:r>
      <w:r w:rsidRPr="006B31CC">
        <w:rPr>
          <w:rFonts w:ascii="Calibri" w:hAnsi="Calibri"/>
          <w:sz w:val="20"/>
          <w:szCs w:val="20"/>
        </w:rPr>
        <w:tab/>
        <w:t xml:space="preserve">Dostawa i montaż urządzeń pracowni informatycznych </w:t>
      </w:r>
    </w:p>
    <w:p w:rsidR="00C714E1" w:rsidRDefault="006B31CC" w:rsidP="00C714E1">
      <w:pPr>
        <w:ind w:left="360"/>
        <w:rPr>
          <w:rFonts w:ascii="Calibri" w:hAnsi="Calibri" w:cs="Calibri"/>
          <w:sz w:val="20"/>
          <w:szCs w:val="20"/>
        </w:rPr>
      </w:pPr>
      <w:r w:rsidRPr="006B31CC">
        <w:rPr>
          <w:rFonts w:ascii="Calibri" w:hAnsi="Calibri"/>
          <w:sz w:val="20"/>
          <w:szCs w:val="20"/>
        </w:rPr>
        <w:t xml:space="preserve">Etap IV </w:t>
      </w:r>
      <w:r w:rsidRPr="006B31CC">
        <w:rPr>
          <w:rFonts w:ascii="Calibri" w:hAnsi="Calibri"/>
          <w:sz w:val="20"/>
          <w:szCs w:val="20"/>
        </w:rPr>
        <w:tab/>
      </w:r>
      <w:r w:rsidRPr="006B31CC">
        <w:rPr>
          <w:rFonts w:ascii="Calibri" w:hAnsi="Calibri" w:cs="Calibri"/>
          <w:sz w:val="20"/>
          <w:szCs w:val="20"/>
        </w:rPr>
        <w:t xml:space="preserve">Utworzenie siłowni zewnętrznej </w:t>
      </w:r>
    </w:p>
    <w:p w:rsidR="006B31CC" w:rsidRDefault="006B31CC" w:rsidP="00C714E1">
      <w:pPr>
        <w:ind w:left="360"/>
        <w:rPr>
          <w:rFonts w:ascii="Calibri" w:hAnsi="Calibri"/>
          <w:sz w:val="20"/>
          <w:szCs w:val="20"/>
        </w:rPr>
      </w:pPr>
      <w:r w:rsidRPr="006B31CC">
        <w:rPr>
          <w:rFonts w:ascii="Calibri" w:hAnsi="Calibri"/>
          <w:sz w:val="20"/>
          <w:szCs w:val="20"/>
        </w:rPr>
        <w:t>Niniejsz</w:t>
      </w:r>
      <w:r w:rsidR="00C714E1">
        <w:rPr>
          <w:rFonts w:ascii="Calibri" w:hAnsi="Calibri"/>
          <w:sz w:val="20"/>
          <w:szCs w:val="20"/>
        </w:rPr>
        <w:t xml:space="preserve">a umowa </w:t>
      </w:r>
      <w:r w:rsidRPr="006B31CC">
        <w:rPr>
          <w:rFonts w:ascii="Calibri" w:hAnsi="Calibri"/>
          <w:sz w:val="20"/>
          <w:szCs w:val="20"/>
        </w:rPr>
        <w:t xml:space="preserve"> dotyczy wyłącznie etapu I . Zamawiający informuje, że etap I będzie realizowany równolegle z etapami II-IV, stąd Wykonawca niniejszego zamówienia winien udostępnić, w uzgodnieniu z Zamawiającym uwzględniając  harmonogramem rzeczowo</w:t>
      </w:r>
      <w:r w:rsidR="002775D3">
        <w:rPr>
          <w:rFonts w:ascii="Calibri" w:hAnsi="Calibri"/>
          <w:sz w:val="20"/>
          <w:szCs w:val="20"/>
        </w:rPr>
        <w:t xml:space="preserve">- </w:t>
      </w:r>
      <w:r w:rsidRPr="006B31CC">
        <w:rPr>
          <w:rFonts w:ascii="Calibri" w:hAnsi="Calibri"/>
          <w:sz w:val="20"/>
          <w:szCs w:val="20"/>
        </w:rPr>
        <w:t xml:space="preserve"> finansowy</w:t>
      </w:r>
      <w:r w:rsidR="002775D3">
        <w:rPr>
          <w:rFonts w:ascii="Calibri" w:hAnsi="Calibri"/>
          <w:sz w:val="20"/>
          <w:szCs w:val="20"/>
        </w:rPr>
        <w:t>m</w:t>
      </w:r>
      <w:r w:rsidRPr="006B31CC">
        <w:rPr>
          <w:rFonts w:ascii="Calibri" w:hAnsi="Calibri"/>
          <w:sz w:val="20"/>
          <w:szCs w:val="20"/>
        </w:rPr>
        <w:t xml:space="preserve">,  pomieszczenia i teren w celu realizacji pozostałych etapów zadania.  Szczegółowe zasady udostępniania pomieszczeń i terenu zostaną ustalone  w drodze aneksu do umowy </w:t>
      </w:r>
    </w:p>
    <w:p w:rsidR="00EA6A6E" w:rsidRPr="00ED2FE2" w:rsidRDefault="00EA6A6E"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Wykonawca zobowiązuje się zrealizować przedmiot umowy</w:t>
      </w:r>
      <w:r w:rsidRPr="00ED2FE2">
        <w:rPr>
          <w:rFonts w:ascii="Calibri" w:hAnsi="Calibri" w:cs="Arial"/>
          <w:bCs/>
          <w:color w:val="auto"/>
          <w:sz w:val="20"/>
          <w:szCs w:val="20"/>
        </w:rPr>
        <w:t xml:space="preserve"> zgodnie z warunkami określonymi w SIWZ</w:t>
      </w:r>
      <w:r w:rsidRPr="00ED2FE2">
        <w:rPr>
          <w:rFonts w:ascii="Calibri" w:hAnsi="Calibri" w:cs="Arial"/>
          <w:bCs/>
          <w:color w:val="auto"/>
          <w:sz w:val="20"/>
          <w:szCs w:val="20"/>
        </w:rPr>
        <w:br/>
        <w:t xml:space="preserve">oraz w załącznikach do niej, w szczególności w Części IV SIWZ (Opis Przedmiotu Zamówienia), Dokumentacji projektowej i </w:t>
      </w:r>
      <w:proofErr w:type="spellStart"/>
      <w:r w:rsidRPr="00ED2FE2">
        <w:rPr>
          <w:rFonts w:ascii="Calibri" w:hAnsi="Calibri" w:cs="Arial"/>
          <w:bCs/>
          <w:color w:val="auto"/>
          <w:sz w:val="20"/>
          <w:szCs w:val="20"/>
        </w:rPr>
        <w:t>STWiORB</w:t>
      </w:r>
      <w:proofErr w:type="spellEnd"/>
      <w:r w:rsidRPr="00ED2FE2">
        <w:rPr>
          <w:rFonts w:ascii="Calibri" w:hAnsi="Calibri" w:cs="Arial"/>
          <w:bCs/>
          <w:color w:val="auto"/>
          <w:sz w:val="20"/>
          <w:szCs w:val="20"/>
        </w:rPr>
        <w:t xml:space="preserve"> oraz</w:t>
      </w:r>
      <w:r w:rsidRPr="00ED2FE2">
        <w:rPr>
          <w:rFonts w:ascii="Calibri" w:hAnsi="Calibri" w:cs="Arial"/>
          <w:color w:val="auto"/>
          <w:sz w:val="20"/>
          <w:szCs w:val="20"/>
        </w:rPr>
        <w:t xml:space="preserve"> zgodnie ze swoją Ofertą i zgodnie z zasadami wiedzy technicznej,</w:t>
      </w:r>
      <w:r w:rsidRPr="00ED2FE2">
        <w:rPr>
          <w:rFonts w:ascii="Calibri" w:hAnsi="Calibri" w:cs="Arial"/>
          <w:color w:val="auto"/>
          <w:sz w:val="20"/>
          <w:szCs w:val="20"/>
        </w:rPr>
        <w:br/>
        <w:t xml:space="preserve">a także obowiązującymi w Rzeczypospolitej Polskiej przepisami prawa powszechnie obowiązującego, </w:t>
      </w:r>
    </w:p>
    <w:p w:rsidR="00EA6A6E" w:rsidRPr="00ED2FE2" w:rsidRDefault="00EA6A6E"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Wykonawca zobowiązuje się wykonać wszystkie opisane Dokumentacją projektową</w:t>
      </w:r>
      <w:r w:rsidR="00E613AD" w:rsidRPr="00ED2FE2">
        <w:rPr>
          <w:rFonts w:ascii="Calibri" w:hAnsi="Calibri" w:cs="Arial"/>
          <w:color w:val="auto"/>
          <w:sz w:val="20"/>
          <w:szCs w:val="20"/>
        </w:rPr>
        <w:t xml:space="preserve">, cz. IV SIWZ Przedmiot zamówienia </w:t>
      </w:r>
      <w:r w:rsidRPr="00ED2FE2">
        <w:rPr>
          <w:rFonts w:ascii="Calibri" w:hAnsi="Calibri" w:cs="Arial"/>
          <w:color w:val="auto"/>
          <w:sz w:val="20"/>
          <w:szCs w:val="20"/>
        </w:rPr>
        <w:t xml:space="preserve"> o</w:t>
      </w:r>
      <w:r w:rsidR="00E613AD" w:rsidRPr="00ED2FE2">
        <w:rPr>
          <w:rFonts w:ascii="Calibri" w:hAnsi="Calibri" w:cs="Arial"/>
          <w:color w:val="auto"/>
          <w:sz w:val="20"/>
          <w:szCs w:val="20"/>
        </w:rPr>
        <w:t xml:space="preserve">raz </w:t>
      </w:r>
      <w:proofErr w:type="spellStart"/>
      <w:r w:rsidR="00E613AD" w:rsidRPr="00ED2FE2">
        <w:rPr>
          <w:rFonts w:ascii="Calibri" w:hAnsi="Calibri" w:cs="Arial"/>
          <w:color w:val="auto"/>
          <w:sz w:val="20"/>
          <w:szCs w:val="20"/>
        </w:rPr>
        <w:t>STWiORB</w:t>
      </w:r>
      <w:proofErr w:type="spellEnd"/>
      <w:r w:rsidR="00E613AD" w:rsidRPr="00ED2FE2">
        <w:rPr>
          <w:rFonts w:ascii="Calibri" w:hAnsi="Calibri" w:cs="Arial"/>
          <w:color w:val="auto"/>
          <w:sz w:val="20"/>
          <w:szCs w:val="20"/>
        </w:rPr>
        <w:t xml:space="preserve"> roboty budowlane oraz towarzyszące robotom budowlanym opracowania , uzgodnienia, badania, usługi, </w:t>
      </w:r>
      <w:r w:rsidRPr="00ED2FE2">
        <w:rPr>
          <w:rFonts w:ascii="Calibri" w:hAnsi="Calibri" w:cs="Arial"/>
          <w:color w:val="auto"/>
          <w:sz w:val="20"/>
          <w:szCs w:val="20"/>
        </w:rPr>
        <w:t>niezbędne do realizacji przedmiotu Umowy.</w:t>
      </w:r>
    </w:p>
    <w:p w:rsidR="00F84B2B" w:rsidRPr="00ED2FE2" w:rsidRDefault="00F84B2B"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 xml:space="preserve"> Nie jest przedmiotem niniejszej umowy dostawa i montaż sprzętu wyposażenia pracowni gastronomicznej ( w szczególności : kuchnie elektryczne, zlewozmywaki, baterie zlewozmywakowe</w:t>
      </w:r>
      <w:r w:rsidR="00CD4190" w:rsidRPr="00ED2FE2">
        <w:rPr>
          <w:rFonts w:ascii="Calibri" w:hAnsi="Calibri" w:cs="Arial"/>
          <w:color w:val="auto"/>
          <w:sz w:val="20"/>
          <w:szCs w:val="20"/>
        </w:rPr>
        <w:t>,</w:t>
      </w:r>
      <w:r w:rsidRPr="00ED2FE2">
        <w:rPr>
          <w:rFonts w:ascii="Calibri" w:hAnsi="Calibri" w:cs="Arial"/>
          <w:color w:val="auto"/>
          <w:sz w:val="20"/>
          <w:szCs w:val="20"/>
        </w:rPr>
        <w:t xml:space="preserve"> </w:t>
      </w:r>
      <w:r w:rsidR="00CD4190" w:rsidRPr="00ED2FE2">
        <w:rPr>
          <w:rFonts w:ascii="Calibri" w:hAnsi="Calibri" w:cs="Arial"/>
          <w:color w:val="auto"/>
          <w:sz w:val="20"/>
          <w:szCs w:val="20"/>
        </w:rPr>
        <w:t>p</w:t>
      </w:r>
      <w:r w:rsidRPr="00ED2FE2">
        <w:rPr>
          <w:rFonts w:ascii="Calibri" w:hAnsi="Calibri" w:cs="Arial"/>
          <w:color w:val="auto"/>
          <w:sz w:val="20"/>
          <w:szCs w:val="20"/>
        </w:rPr>
        <w:t xml:space="preserve">iec konwektorowy  oraz pracowni informatycznych. Wykonawca zobowiązany jest do wykonania instalacji zasilającej w media poszczególne urządzenia ( inst. </w:t>
      </w:r>
      <w:proofErr w:type="spellStart"/>
      <w:r w:rsidRPr="00ED2FE2">
        <w:rPr>
          <w:rFonts w:ascii="Calibri" w:hAnsi="Calibri" w:cs="Arial"/>
          <w:color w:val="auto"/>
          <w:sz w:val="20"/>
          <w:szCs w:val="20"/>
        </w:rPr>
        <w:t>wod</w:t>
      </w:r>
      <w:proofErr w:type="spellEnd"/>
      <w:r w:rsidRPr="00ED2FE2">
        <w:rPr>
          <w:rFonts w:ascii="Calibri" w:hAnsi="Calibri" w:cs="Arial"/>
          <w:color w:val="auto"/>
          <w:sz w:val="20"/>
          <w:szCs w:val="20"/>
        </w:rPr>
        <w:t>- kan. , elektryczna )</w:t>
      </w:r>
    </w:p>
    <w:p w:rsidR="00CD4190" w:rsidRPr="00ED2FE2" w:rsidRDefault="00CD4190"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 xml:space="preserve">Zdemontowane materiały metalowe  </w:t>
      </w:r>
      <w:proofErr w:type="spellStart"/>
      <w:r w:rsidRPr="00ED2FE2">
        <w:rPr>
          <w:rFonts w:ascii="Calibri" w:hAnsi="Calibri" w:cs="Arial"/>
          <w:color w:val="auto"/>
          <w:sz w:val="20"/>
          <w:szCs w:val="20"/>
        </w:rPr>
        <w:t>tj</w:t>
      </w:r>
      <w:proofErr w:type="spellEnd"/>
      <w:r w:rsidRPr="00ED2FE2">
        <w:rPr>
          <w:rFonts w:ascii="Calibri" w:hAnsi="Calibri" w:cs="Arial"/>
          <w:color w:val="auto"/>
          <w:sz w:val="20"/>
          <w:szCs w:val="20"/>
        </w:rPr>
        <w:t xml:space="preserve"> rurociągi , obróbki blacharskie stanowią własność Inwestora . Wykonawca przygotuje je do odbioru przez podmiot zajmujący się skupem złomu. </w:t>
      </w:r>
    </w:p>
    <w:p w:rsidR="000F6DA1" w:rsidRPr="00ED2FE2" w:rsidRDefault="00F84B2B"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 xml:space="preserve"> Wykonawca zobowiązany jest  do udostępnienia pomieszczeń w trakcie trwania umowy  dla potrzeb montażu urządzeń</w:t>
      </w:r>
      <w:r w:rsidR="000F6DA1" w:rsidRPr="00ED2FE2">
        <w:rPr>
          <w:rFonts w:ascii="Calibri" w:hAnsi="Calibri" w:cs="Arial"/>
          <w:color w:val="auto"/>
          <w:sz w:val="20"/>
          <w:szCs w:val="20"/>
        </w:rPr>
        <w:t xml:space="preserve"> w celu zapewnienia  dotrzymania terminu dostawy i </w:t>
      </w:r>
      <w:r w:rsidR="000F6DA1" w:rsidRPr="00ED2FE2">
        <w:rPr>
          <w:rFonts w:ascii="Calibri" w:hAnsi="Calibri" w:cs="Arial"/>
          <w:b/>
          <w:color w:val="auto"/>
          <w:sz w:val="20"/>
          <w:szCs w:val="20"/>
        </w:rPr>
        <w:t>montażu na dzień 20.11.2019r</w:t>
      </w:r>
      <w:r w:rsidR="000F6DA1" w:rsidRPr="00ED2FE2">
        <w:rPr>
          <w:rFonts w:ascii="Calibri" w:hAnsi="Calibri" w:cs="Arial"/>
          <w:color w:val="auto"/>
          <w:sz w:val="20"/>
          <w:szCs w:val="20"/>
        </w:rPr>
        <w:t xml:space="preserve">. </w:t>
      </w:r>
    </w:p>
    <w:p w:rsidR="00EA6A6E" w:rsidRPr="00ED2FE2" w:rsidRDefault="00EA6A6E"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lastRenderedPageBreak/>
        <w:t>Wykonawca zobowiązuje się również wykonać roboty budowlane, które nie zostały wyszczególnione</w:t>
      </w:r>
      <w:r w:rsidRPr="00ED2FE2">
        <w:rPr>
          <w:rFonts w:ascii="Calibri" w:hAnsi="Calibri" w:cs="Arial"/>
          <w:color w:val="auto"/>
          <w:sz w:val="20"/>
          <w:szCs w:val="20"/>
        </w:rPr>
        <w:br/>
        <w:t xml:space="preserve">w Dokumentacji projektowej oraz </w:t>
      </w:r>
      <w:proofErr w:type="spellStart"/>
      <w:r w:rsidRPr="00ED2FE2">
        <w:rPr>
          <w:rFonts w:ascii="Calibri" w:hAnsi="Calibri" w:cs="Arial"/>
          <w:color w:val="auto"/>
          <w:sz w:val="20"/>
          <w:szCs w:val="20"/>
        </w:rPr>
        <w:t>STWiORB</w:t>
      </w:r>
      <w:proofErr w:type="spellEnd"/>
      <w:r w:rsidRPr="00ED2FE2">
        <w:rPr>
          <w:rFonts w:ascii="Calibri" w:hAnsi="Calibri" w:cs="Arial"/>
          <w:color w:val="auto"/>
          <w:sz w:val="20"/>
          <w:szCs w:val="20"/>
        </w:rPr>
        <w:t>, a są konieczne do realizacji przedmiotu Umowy, zgodnie z zasadami wiedzy technicznej</w:t>
      </w:r>
      <w:r w:rsidR="00830BEC" w:rsidRPr="00ED2FE2">
        <w:rPr>
          <w:rFonts w:ascii="Calibri" w:hAnsi="Calibri" w:cs="Arial"/>
          <w:color w:val="auto"/>
          <w:sz w:val="20"/>
          <w:szCs w:val="20"/>
        </w:rPr>
        <w:t xml:space="preserve"> i sztuki budowlanej</w:t>
      </w:r>
      <w:r w:rsidRPr="00ED2FE2">
        <w:rPr>
          <w:rFonts w:ascii="Calibri" w:hAnsi="Calibri" w:cs="Arial"/>
          <w:color w:val="auto"/>
          <w:sz w:val="20"/>
          <w:szCs w:val="20"/>
        </w:rPr>
        <w:t xml:space="preserve">. </w:t>
      </w:r>
    </w:p>
    <w:p w:rsidR="00EA6A6E" w:rsidRPr="00ED2FE2" w:rsidRDefault="00EA6A6E" w:rsidP="00884913">
      <w:pPr>
        <w:pStyle w:val="western"/>
        <w:numPr>
          <w:ilvl w:val="0"/>
          <w:numId w:val="84"/>
        </w:numPr>
        <w:tabs>
          <w:tab w:val="left" w:pos="426"/>
        </w:tabs>
        <w:spacing w:before="0" w:beforeAutospacing="0" w:after="0"/>
        <w:ind w:left="426" w:hanging="426"/>
        <w:jc w:val="both"/>
        <w:rPr>
          <w:rFonts w:ascii="Calibri" w:hAnsi="Calibri" w:cs="Arial"/>
          <w:color w:val="auto"/>
          <w:sz w:val="20"/>
          <w:szCs w:val="20"/>
        </w:rPr>
      </w:pPr>
      <w:r w:rsidRPr="00ED2FE2">
        <w:rPr>
          <w:rFonts w:ascii="Calibri" w:hAnsi="Calibri" w:cs="Arial"/>
          <w:color w:val="auto"/>
          <w:sz w:val="20"/>
          <w:szCs w:val="20"/>
        </w:rPr>
        <w:t>Inspektor nadzoru inwestorskiego, w związku z robotami budowlanymi, o których mowa w ust 4, ma prawo wydawania Wykonawcy na piśmie uzgodnionych z Zamawiającym poleceń, a Wykonawca jest zobowiązany</w:t>
      </w:r>
      <w:r w:rsidRPr="00ED2FE2">
        <w:rPr>
          <w:rFonts w:ascii="Calibri" w:hAnsi="Calibri" w:cs="Arial"/>
          <w:color w:val="auto"/>
          <w:sz w:val="20"/>
          <w:szCs w:val="20"/>
        </w:rPr>
        <w:br/>
        <w:t>do wykonania tych poleceń.</w:t>
      </w:r>
    </w:p>
    <w:p w:rsidR="00EA6A6E" w:rsidRPr="00ED2FE2" w:rsidRDefault="00EA6A6E" w:rsidP="00884913">
      <w:pPr>
        <w:numPr>
          <w:ilvl w:val="0"/>
          <w:numId w:val="84"/>
        </w:numPr>
        <w:tabs>
          <w:tab w:val="left" w:pos="426"/>
        </w:tabs>
        <w:suppressAutoHyphens w:val="0"/>
        <w:ind w:left="426" w:hanging="426"/>
        <w:contextualSpacing/>
        <w:jc w:val="both"/>
        <w:rPr>
          <w:rFonts w:ascii="Calibri" w:hAnsi="Calibri" w:cs="Arial"/>
          <w:strike/>
          <w:sz w:val="20"/>
          <w:szCs w:val="20"/>
          <w:lang w:eastAsia="pl-PL"/>
        </w:rPr>
      </w:pPr>
      <w:r w:rsidRPr="00ED2FE2">
        <w:rPr>
          <w:rFonts w:ascii="Calibri" w:hAnsi="Calibri" w:cs="Arial"/>
          <w:sz w:val="20"/>
          <w:szCs w:val="20"/>
          <w:lang w:eastAsia="pl-PL"/>
        </w:rPr>
        <w:t>W przypadku, zaistnienia w trakcie realizacji nieprzewidzianych  robót które, nie zostały ujęte w Dokumentacji projektowej 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a ich wykonanie jest konieczne dla realizacji Umowy zgodnie z zasadami wiedzy technicznej - wykonanie przez Wykonawcę zmienionego zakresu robót nastąpi na podstawie Protokołu konieczności.</w:t>
      </w:r>
    </w:p>
    <w:p w:rsidR="00EA6A6E" w:rsidRPr="00ED2FE2" w:rsidRDefault="00EA6A6E" w:rsidP="00884913">
      <w:pPr>
        <w:numPr>
          <w:ilvl w:val="0"/>
          <w:numId w:val="84"/>
        </w:numPr>
        <w:tabs>
          <w:tab w:val="left" w:pos="426"/>
        </w:tabs>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lang w:eastAsia="pl-PL"/>
        </w:rPr>
        <w:t>Protokół konieczności jest sporządzany przez Kierownika budowy, akceptowany przez Zamawiającego i podpisywany przez: Kierownika budowy, Inspektora nadzoru inwestorskiego oraz Wykonawcę.</w:t>
      </w:r>
    </w:p>
    <w:p w:rsidR="00EA6A6E" w:rsidRPr="00ED2FE2" w:rsidRDefault="00EA6A6E" w:rsidP="00884913">
      <w:pPr>
        <w:numPr>
          <w:ilvl w:val="0"/>
          <w:numId w:val="84"/>
        </w:numPr>
        <w:tabs>
          <w:tab w:val="left" w:pos="426"/>
        </w:tabs>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lang w:eastAsia="pl-PL"/>
        </w:rPr>
        <w:t>Jeżeli Wykonawca wykona roboty, które nie zostały ujęte w projekcie budowlanym i wykonawczym</w:t>
      </w:r>
      <w:r w:rsidRPr="00ED2FE2">
        <w:rPr>
          <w:rFonts w:ascii="Calibri" w:hAnsi="Calibri" w:cs="Arial"/>
          <w:sz w:val="20"/>
          <w:szCs w:val="20"/>
          <w:lang w:eastAsia="pl-PL"/>
        </w:rPr>
        <w:br/>
        <w:t xml:space="preserve">oraz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bez uprzedniego sporządzenia dokumentów o których mowa w ust. 7 i 8, uznaje się, że ryzyko wykonania tych robót objęte jest ceną ryczałtową.</w:t>
      </w:r>
    </w:p>
    <w:p w:rsidR="00743281" w:rsidRPr="00ED2FE2" w:rsidRDefault="00EA6A6E" w:rsidP="00884913">
      <w:pPr>
        <w:numPr>
          <w:ilvl w:val="0"/>
          <w:numId w:val="84"/>
        </w:numPr>
        <w:tabs>
          <w:tab w:val="left" w:pos="426"/>
        </w:tabs>
        <w:suppressAutoHyphens w:val="0"/>
        <w:ind w:left="426" w:hanging="426"/>
        <w:contextualSpacing/>
        <w:jc w:val="both"/>
        <w:rPr>
          <w:rFonts w:ascii="Calibri" w:hAnsi="Calibri" w:cs="Arial"/>
          <w:b/>
          <w:sz w:val="20"/>
          <w:szCs w:val="20"/>
        </w:rPr>
      </w:pPr>
      <w:r w:rsidRPr="00ED2FE2">
        <w:rPr>
          <w:rFonts w:ascii="Calibri" w:hAnsi="Calibri" w:cs="Arial"/>
          <w:sz w:val="20"/>
          <w:szCs w:val="20"/>
          <w:lang w:eastAsia="pl-PL"/>
        </w:rPr>
        <w:t>Roboty objęte przedmiotem zamówienia będą wykonywane we współdziałaniu z robotami wynikającymi</w:t>
      </w:r>
      <w:r w:rsidRPr="00ED2FE2">
        <w:rPr>
          <w:rFonts w:ascii="Calibri" w:hAnsi="Calibri" w:cs="Arial"/>
          <w:sz w:val="20"/>
          <w:szCs w:val="20"/>
          <w:lang w:eastAsia="pl-PL"/>
        </w:rPr>
        <w:br/>
        <w:t xml:space="preserve">z </w:t>
      </w:r>
      <w:r w:rsidR="000F6DA1" w:rsidRPr="00ED2FE2">
        <w:rPr>
          <w:rFonts w:ascii="Calibri" w:hAnsi="Calibri" w:cs="Arial"/>
          <w:sz w:val="20"/>
          <w:szCs w:val="20"/>
          <w:lang w:eastAsia="pl-PL"/>
        </w:rPr>
        <w:t xml:space="preserve"> towarzyszących </w:t>
      </w:r>
      <w:r w:rsidRPr="00ED2FE2">
        <w:rPr>
          <w:rFonts w:ascii="Calibri" w:hAnsi="Calibri" w:cs="Arial"/>
          <w:sz w:val="20"/>
          <w:szCs w:val="20"/>
          <w:lang w:eastAsia="pl-PL"/>
        </w:rPr>
        <w:t>zamówie</w:t>
      </w:r>
      <w:r w:rsidR="000F6DA1" w:rsidRPr="00ED2FE2">
        <w:rPr>
          <w:rFonts w:ascii="Calibri" w:hAnsi="Calibri" w:cs="Arial"/>
          <w:sz w:val="20"/>
          <w:szCs w:val="20"/>
          <w:lang w:eastAsia="pl-PL"/>
        </w:rPr>
        <w:t xml:space="preserve">ń, tj. </w:t>
      </w:r>
      <w:r w:rsidR="008B051A" w:rsidRPr="00ED2FE2">
        <w:rPr>
          <w:rFonts w:ascii="Calibri" w:hAnsi="Calibri" w:cs="Arial"/>
          <w:sz w:val="20"/>
          <w:szCs w:val="20"/>
          <w:lang w:eastAsia="pl-PL"/>
        </w:rPr>
        <w:t>budowa siłowni plenerowej, założenie ogrodu skalnego i ogrodu z traw</w:t>
      </w:r>
      <w:r w:rsidR="000F6DA1" w:rsidRPr="00ED2FE2">
        <w:rPr>
          <w:rFonts w:ascii="Calibri" w:hAnsi="Calibri" w:cs="Arial"/>
          <w:sz w:val="20"/>
          <w:szCs w:val="20"/>
          <w:lang w:eastAsia="pl-PL"/>
        </w:rPr>
        <w:t xml:space="preserve"> </w:t>
      </w:r>
      <w:r w:rsidR="008B051A" w:rsidRPr="00ED2FE2">
        <w:rPr>
          <w:rFonts w:ascii="Calibri" w:hAnsi="Calibri" w:cs="Arial"/>
          <w:sz w:val="20"/>
          <w:szCs w:val="20"/>
          <w:lang w:eastAsia="pl-PL"/>
        </w:rPr>
        <w:t xml:space="preserve">ozdobnych, dostaw i montaż urządzeń i wyposażenia obiektu. </w:t>
      </w:r>
      <w:r w:rsidRPr="00ED2FE2">
        <w:rPr>
          <w:rFonts w:ascii="Calibri" w:hAnsi="Calibri" w:cs="Arial"/>
          <w:sz w:val="20"/>
          <w:szCs w:val="20"/>
          <w:lang w:eastAsia="pl-PL"/>
        </w:rPr>
        <w:t xml:space="preserve"> Wykonawca zobowiązany jest uwzględniać</w:t>
      </w:r>
      <w:r w:rsidR="008B051A" w:rsidRPr="00ED2FE2">
        <w:rPr>
          <w:rFonts w:ascii="Calibri" w:hAnsi="Calibri" w:cs="Arial"/>
          <w:sz w:val="20"/>
          <w:szCs w:val="20"/>
          <w:lang w:eastAsia="pl-PL"/>
        </w:rPr>
        <w:t xml:space="preserve"> </w:t>
      </w:r>
      <w:r w:rsidRPr="00ED2FE2">
        <w:rPr>
          <w:rFonts w:ascii="Calibri" w:hAnsi="Calibri" w:cs="Arial"/>
          <w:sz w:val="20"/>
          <w:szCs w:val="20"/>
          <w:lang w:eastAsia="pl-PL"/>
        </w:rPr>
        <w:t>ten fakt przy planowaniu</w:t>
      </w:r>
      <w:r w:rsidR="008B051A" w:rsidRPr="00ED2FE2">
        <w:rPr>
          <w:rFonts w:ascii="Calibri" w:hAnsi="Calibri" w:cs="Arial"/>
          <w:sz w:val="20"/>
          <w:szCs w:val="20"/>
          <w:lang w:eastAsia="pl-PL"/>
        </w:rPr>
        <w:t xml:space="preserve"> </w:t>
      </w:r>
      <w:r w:rsidRPr="00ED2FE2">
        <w:rPr>
          <w:rFonts w:ascii="Calibri" w:hAnsi="Calibri" w:cs="Arial"/>
          <w:sz w:val="20"/>
          <w:szCs w:val="20"/>
          <w:lang w:eastAsia="pl-PL"/>
        </w:rPr>
        <w:t>i wykonywaniu robót</w:t>
      </w:r>
      <w:r w:rsidR="008B051A" w:rsidRPr="00ED2FE2">
        <w:rPr>
          <w:rFonts w:ascii="Calibri" w:hAnsi="Calibri" w:cs="Arial"/>
          <w:sz w:val="20"/>
          <w:szCs w:val="20"/>
          <w:lang w:eastAsia="pl-PL"/>
        </w:rPr>
        <w:t>.</w:t>
      </w:r>
    </w:p>
    <w:p w:rsidR="00743281" w:rsidRPr="00ED2FE2" w:rsidRDefault="00743281" w:rsidP="00A251D1">
      <w:pPr>
        <w:jc w:val="center"/>
        <w:rPr>
          <w:rFonts w:ascii="Calibri" w:hAnsi="Calibri" w:cs="Arial"/>
          <w:b/>
          <w:sz w:val="20"/>
          <w:szCs w:val="20"/>
        </w:rPr>
      </w:pPr>
    </w:p>
    <w:p w:rsidR="007B1238" w:rsidRPr="00ED2FE2" w:rsidRDefault="007B1238" w:rsidP="00A251D1">
      <w:pPr>
        <w:jc w:val="center"/>
        <w:rPr>
          <w:rFonts w:ascii="Calibri" w:hAnsi="Calibri" w:cs="Arial"/>
          <w:b/>
          <w:sz w:val="20"/>
          <w:szCs w:val="20"/>
        </w:rPr>
      </w:pPr>
      <w:r w:rsidRPr="00ED2FE2">
        <w:rPr>
          <w:rFonts w:ascii="Calibri" w:hAnsi="Calibri" w:cs="Arial"/>
          <w:b/>
          <w:sz w:val="20"/>
          <w:szCs w:val="20"/>
        </w:rPr>
        <w:t>§ 3.</w:t>
      </w:r>
    </w:p>
    <w:p w:rsidR="007B1238" w:rsidRPr="00ED2FE2" w:rsidRDefault="007B1238" w:rsidP="00A251D1">
      <w:pPr>
        <w:widowControl w:val="0"/>
        <w:tabs>
          <w:tab w:val="left" w:pos="142"/>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Terminy</w:t>
      </w:r>
    </w:p>
    <w:p w:rsidR="007B1238" w:rsidRPr="00ED2FE2" w:rsidRDefault="007B1238" w:rsidP="00884913">
      <w:pPr>
        <w:widowControl w:val="0"/>
        <w:numPr>
          <w:ilvl w:val="0"/>
          <w:numId w:val="44"/>
        </w:numPr>
        <w:tabs>
          <w:tab w:val="clear" w:pos="720"/>
          <w:tab w:val="num" w:pos="360"/>
        </w:tabs>
        <w:ind w:left="360"/>
        <w:contextualSpacing/>
        <w:jc w:val="both"/>
        <w:rPr>
          <w:rFonts w:ascii="Calibri" w:hAnsi="Calibri" w:cs="Arial"/>
          <w:sz w:val="20"/>
          <w:szCs w:val="20"/>
          <w:lang w:eastAsia="pl-PL"/>
        </w:rPr>
      </w:pPr>
      <w:r w:rsidRPr="00ED2FE2">
        <w:rPr>
          <w:rFonts w:ascii="Calibri" w:hAnsi="Calibri" w:cs="Arial"/>
          <w:sz w:val="20"/>
          <w:szCs w:val="20"/>
          <w:lang w:eastAsia="pl-PL"/>
        </w:rPr>
        <w:t>Rozpoczęcie realizacji robót budowlanych przez Wykonawcę nastąpi po dniu przekazania przez Zamawiającego Dokum</w:t>
      </w:r>
      <w:r w:rsidR="00324ED1" w:rsidRPr="00ED2FE2">
        <w:rPr>
          <w:rFonts w:ascii="Calibri" w:hAnsi="Calibri" w:cs="Arial"/>
          <w:sz w:val="20"/>
          <w:szCs w:val="20"/>
          <w:lang w:eastAsia="pl-PL"/>
        </w:rPr>
        <w:t xml:space="preserve">entacji projektowej oraz </w:t>
      </w:r>
      <w:proofErr w:type="spellStart"/>
      <w:r w:rsidR="00324ED1"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i po protokolarnym przejęciu Terenu budowy przez Kierownika budowy.</w:t>
      </w:r>
    </w:p>
    <w:p w:rsidR="007B1238" w:rsidRPr="00ED2FE2" w:rsidRDefault="007B1238" w:rsidP="00884913">
      <w:pPr>
        <w:numPr>
          <w:ilvl w:val="0"/>
          <w:numId w:val="44"/>
        </w:numPr>
        <w:tabs>
          <w:tab w:val="clear" w:pos="720"/>
          <w:tab w:val="num" w:pos="360"/>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Zamawiający przekaże Wykonawcy Teren budowy oraz Dokumentację projektową,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i Dziennik budowy</w:t>
      </w:r>
      <w:r w:rsidRPr="00ED2FE2">
        <w:rPr>
          <w:rFonts w:ascii="Calibri" w:hAnsi="Calibri" w:cs="Arial"/>
          <w:sz w:val="20"/>
          <w:szCs w:val="20"/>
          <w:lang w:eastAsia="pl-PL"/>
        </w:rPr>
        <w:br/>
        <w:t>w terminie d</w:t>
      </w:r>
      <w:r w:rsidR="00A251D1" w:rsidRPr="00ED2FE2">
        <w:rPr>
          <w:rFonts w:ascii="Calibri" w:hAnsi="Calibri" w:cs="Arial"/>
          <w:sz w:val="20"/>
          <w:szCs w:val="20"/>
          <w:lang w:eastAsia="pl-PL"/>
        </w:rPr>
        <w:t>o 7 dni od dnia zawarcia Umowy.</w:t>
      </w:r>
    </w:p>
    <w:p w:rsidR="007B1238" w:rsidRPr="00ED2FE2" w:rsidRDefault="007B1238" w:rsidP="00884913">
      <w:pPr>
        <w:numPr>
          <w:ilvl w:val="0"/>
          <w:numId w:val="44"/>
        </w:numPr>
        <w:tabs>
          <w:tab w:val="clear" w:pos="720"/>
          <w:tab w:val="num" w:pos="360"/>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w terminie do 10 dni od daty zawarcia Umowy przedłoży Zamawiającemu do akceptacji Harmo</w:t>
      </w:r>
      <w:r w:rsidR="00A251D1" w:rsidRPr="00ED2FE2">
        <w:rPr>
          <w:rFonts w:ascii="Calibri" w:hAnsi="Calibri" w:cs="Arial"/>
          <w:sz w:val="20"/>
          <w:szCs w:val="20"/>
          <w:lang w:eastAsia="pl-PL"/>
        </w:rPr>
        <w:t>nogram rzeczowo - finansowy</w:t>
      </w:r>
      <w:r w:rsidRPr="00ED2FE2">
        <w:rPr>
          <w:rFonts w:ascii="Calibri" w:hAnsi="Calibri" w:cs="Arial"/>
          <w:sz w:val="20"/>
          <w:szCs w:val="20"/>
          <w:lang w:eastAsia="pl-PL"/>
        </w:rPr>
        <w:t>.</w:t>
      </w:r>
    </w:p>
    <w:p w:rsidR="007B1238" w:rsidRPr="00ED2FE2" w:rsidRDefault="007B1238" w:rsidP="00884913">
      <w:pPr>
        <w:numPr>
          <w:ilvl w:val="0"/>
          <w:numId w:val="44"/>
        </w:numPr>
        <w:tabs>
          <w:tab w:val="clear" w:pos="720"/>
          <w:tab w:val="num" w:pos="360"/>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Termin wykonania i oddania Zamawiającemu przedmiotu Umowy ustala się następująco:</w:t>
      </w:r>
    </w:p>
    <w:p w:rsidR="007B1238" w:rsidRPr="00ED2FE2" w:rsidRDefault="007B1238" w:rsidP="00884913">
      <w:pPr>
        <w:numPr>
          <w:ilvl w:val="2"/>
          <w:numId w:val="44"/>
        </w:numPr>
        <w:tabs>
          <w:tab w:val="clear" w:pos="2340"/>
          <w:tab w:val="left" w:pos="720"/>
        </w:tabs>
        <w:suppressAutoHyphens w:val="0"/>
        <w:ind w:left="720"/>
        <w:jc w:val="both"/>
        <w:rPr>
          <w:rFonts w:ascii="Calibri" w:hAnsi="Calibri" w:cs="Arial"/>
          <w:b/>
          <w:bCs/>
          <w:sz w:val="20"/>
          <w:szCs w:val="20"/>
        </w:rPr>
      </w:pPr>
      <w:r w:rsidRPr="00ED2FE2">
        <w:rPr>
          <w:rFonts w:ascii="Calibri" w:hAnsi="Calibri" w:cs="Arial"/>
          <w:b/>
          <w:bCs/>
          <w:sz w:val="20"/>
          <w:szCs w:val="20"/>
        </w:rPr>
        <w:t xml:space="preserve">termin wykonania Umowy </w:t>
      </w:r>
      <w:r w:rsidRPr="00ED2FE2">
        <w:rPr>
          <w:rFonts w:ascii="Calibri" w:hAnsi="Calibri" w:cs="Arial"/>
          <w:i/>
          <w:sz w:val="20"/>
          <w:szCs w:val="20"/>
        </w:rPr>
        <w:t>[data podpisania Protokołu odbioru końcowego robót]</w:t>
      </w:r>
      <w:r w:rsidRPr="00ED2FE2">
        <w:rPr>
          <w:rFonts w:ascii="Calibri" w:hAnsi="Calibri" w:cs="Arial"/>
          <w:sz w:val="20"/>
          <w:szCs w:val="20"/>
        </w:rPr>
        <w:t>:</w:t>
      </w:r>
    </w:p>
    <w:p w:rsidR="007B1238" w:rsidRPr="00ED2FE2" w:rsidRDefault="007B1238" w:rsidP="0030781A">
      <w:pPr>
        <w:ind w:left="360" w:firstLine="348"/>
        <w:jc w:val="both"/>
        <w:rPr>
          <w:rFonts w:ascii="Calibri" w:hAnsi="Calibri" w:cs="Arial"/>
          <w:b/>
          <w:bCs/>
          <w:sz w:val="20"/>
          <w:szCs w:val="20"/>
        </w:rPr>
      </w:pPr>
      <w:r w:rsidRPr="00ED2FE2">
        <w:rPr>
          <w:rFonts w:ascii="Calibri" w:hAnsi="Calibri" w:cs="Arial"/>
          <w:b/>
          <w:bCs/>
          <w:sz w:val="20"/>
          <w:szCs w:val="20"/>
        </w:rPr>
        <w:t xml:space="preserve">do dnia </w:t>
      </w:r>
      <w:r w:rsidR="00462120" w:rsidRPr="00ED2FE2">
        <w:rPr>
          <w:rFonts w:ascii="Calibri" w:hAnsi="Calibri" w:cs="Arial"/>
          <w:b/>
          <w:bCs/>
          <w:sz w:val="20"/>
          <w:szCs w:val="20"/>
        </w:rPr>
        <w:t>20.11</w:t>
      </w:r>
      <w:r w:rsidR="00E46E40" w:rsidRPr="00ED2FE2">
        <w:rPr>
          <w:rFonts w:ascii="Calibri" w:hAnsi="Calibri" w:cs="Arial"/>
          <w:b/>
          <w:bCs/>
          <w:sz w:val="20"/>
          <w:szCs w:val="20"/>
        </w:rPr>
        <w:t>.2019</w:t>
      </w:r>
      <w:r w:rsidRPr="00ED2FE2">
        <w:rPr>
          <w:rFonts w:ascii="Calibri" w:hAnsi="Calibri" w:cs="Arial"/>
          <w:b/>
          <w:bCs/>
          <w:sz w:val="20"/>
          <w:szCs w:val="20"/>
        </w:rPr>
        <w:t xml:space="preserve"> r.</w:t>
      </w:r>
    </w:p>
    <w:p w:rsidR="007B1238" w:rsidRPr="00ED2FE2" w:rsidRDefault="007B1238" w:rsidP="00884913">
      <w:pPr>
        <w:numPr>
          <w:ilvl w:val="2"/>
          <w:numId w:val="44"/>
        </w:numPr>
        <w:tabs>
          <w:tab w:val="clear" w:pos="2340"/>
          <w:tab w:val="left" w:pos="720"/>
        </w:tabs>
        <w:suppressAutoHyphens w:val="0"/>
        <w:ind w:left="720"/>
        <w:jc w:val="both"/>
        <w:rPr>
          <w:rFonts w:ascii="Calibri" w:hAnsi="Calibri" w:cs="Arial"/>
          <w:b/>
          <w:bCs/>
          <w:sz w:val="20"/>
          <w:szCs w:val="20"/>
        </w:rPr>
      </w:pPr>
      <w:r w:rsidRPr="00ED2FE2">
        <w:rPr>
          <w:rFonts w:ascii="Calibri" w:hAnsi="Calibri" w:cs="Arial"/>
          <w:b/>
          <w:bCs/>
          <w:sz w:val="20"/>
          <w:szCs w:val="20"/>
        </w:rPr>
        <w:t xml:space="preserve">zgłoszenie gotowości do Odbioru końcowego </w:t>
      </w:r>
      <w:r w:rsidRPr="00ED2FE2">
        <w:rPr>
          <w:rFonts w:ascii="Calibri" w:hAnsi="Calibri" w:cs="Arial"/>
          <w:i/>
          <w:sz w:val="20"/>
          <w:szCs w:val="20"/>
        </w:rPr>
        <w:t xml:space="preserve">[zgłoszenie pisemne potwierdzone przez Inspektora nadzoru inwestorskiego] </w:t>
      </w:r>
      <w:r w:rsidRPr="00ED2FE2">
        <w:rPr>
          <w:rFonts w:ascii="Calibri" w:hAnsi="Calibri" w:cs="Arial"/>
          <w:b/>
          <w:bCs/>
          <w:sz w:val="20"/>
          <w:szCs w:val="20"/>
        </w:rPr>
        <w:t>– nie później niż 7 dni przed planowaną datą zakończenia wykonywania Umowy.</w:t>
      </w:r>
    </w:p>
    <w:p w:rsidR="00A251D1" w:rsidRPr="00ED2FE2" w:rsidRDefault="007B1238" w:rsidP="00884913">
      <w:pPr>
        <w:widowControl w:val="0"/>
        <w:numPr>
          <w:ilvl w:val="0"/>
          <w:numId w:val="44"/>
        </w:numPr>
        <w:tabs>
          <w:tab w:val="clear" w:pos="720"/>
          <w:tab w:val="num" w:pos="360"/>
          <w:tab w:val="left" w:pos="851"/>
          <w:tab w:val="left" w:pos="993"/>
        </w:tabs>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Wykonawca zobowiązuje się w terminie obwiązywania gwarancji, to jest w terminie … miesięcy od dnia Odbioru końcowego </w:t>
      </w:r>
      <w:r w:rsidRPr="00ED2FE2">
        <w:rPr>
          <w:rFonts w:ascii="Calibri" w:hAnsi="Calibri" w:cs="Arial"/>
          <w:i/>
          <w:sz w:val="20"/>
          <w:szCs w:val="20"/>
        </w:rPr>
        <w:t>[zgodnie ze złożoną Ofertą]</w:t>
      </w:r>
      <w:r w:rsidRPr="00ED2FE2">
        <w:rPr>
          <w:rFonts w:ascii="Calibri" w:hAnsi="Calibri" w:cs="Arial"/>
          <w:sz w:val="20"/>
          <w:szCs w:val="20"/>
          <w:lang w:eastAsia="pl-PL"/>
        </w:rPr>
        <w:t xml:space="preserve">, usunąć wszystkie ujawnione Wady dotyczące realizacji przedmiotu Umowy. </w:t>
      </w: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4.</w:t>
      </w:r>
    </w:p>
    <w:p w:rsidR="007B1238" w:rsidRPr="00ED2FE2" w:rsidRDefault="007B1238" w:rsidP="0030781A">
      <w:pPr>
        <w:pStyle w:val="Tekstpodstawowy"/>
        <w:tabs>
          <w:tab w:val="left" w:pos="426"/>
          <w:tab w:val="left" w:pos="567"/>
        </w:tabs>
        <w:spacing w:after="60"/>
        <w:ind w:left="425" w:right="51"/>
        <w:jc w:val="center"/>
        <w:rPr>
          <w:rFonts w:ascii="Calibri" w:hAnsi="Calibri"/>
          <w:b/>
          <w:sz w:val="20"/>
          <w:szCs w:val="20"/>
        </w:rPr>
      </w:pPr>
      <w:r w:rsidRPr="00ED2FE2">
        <w:rPr>
          <w:rFonts w:ascii="Calibri" w:hAnsi="Calibri"/>
          <w:b/>
          <w:sz w:val="20"/>
          <w:szCs w:val="20"/>
        </w:rPr>
        <w:t>Obowiązki Zamawiającego</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Zamawiający jest zobowiązany do realizacji Umowy w terminach i na zasadach określonych w Umowie.</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Przed rozpoczęciem robót Zamawiający przekaże bezpłatnie Wykonawcy jeden (1) komplet Dokumentacji projektowej 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w wers</w:t>
      </w:r>
      <w:r w:rsidR="00A251D1" w:rsidRPr="00ED2FE2">
        <w:rPr>
          <w:rFonts w:ascii="Calibri" w:hAnsi="Calibri" w:cs="Arial"/>
          <w:sz w:val="20"/>
          <w:szCs w:val="20"/>
          <w:lang w:eastAsia="pl-PL"/>
        </w:rPr>
        <w:t>ji papierowej i elektronicznej.</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Dokumentacja projektowa 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stanowią własność Zamawiającego i mogą być wykorzystane wyłącznie</w:t>
      </w:r>
      <w:r w:rsidRPr="00ED2FE2">
        <w:rPr>
          <w:rFonts w:ascii="Calibri" w:hAnsi="Calibri" w:cs="Arial"/>
          <w:sz w:val="20"/>
          <w:szCs w:val="20"/>
          <w:lang w:eastAsia="pl-PL"/>
        </w:rPr>
        <w:br/>
        <w:t xml:space="preserve">w celu wykonania przedmiotu Umowy zgodnie z przeznaczeniem. </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ar-SA"/>
        </w:rPr>
        <w:t xml:space="preserve">Przed rozpoczęciem robót, Zamawiający powiadomi organ nadzoru budowlanego </w:t>
      </w:r>
      <w:r w:rsidRPr="00ED2FE2">
        <w:rPr>
          <w:rFonts w:ascii="Calibri" w:hAnsi="Calibri" w:cs="Arial"/>
          <w:sz w:val="20"/>
          <w:szCs w:val="20"/>
        </w:rPr>
        <w:t>o planowanym</w:t>
      </w:r>
      <w:r w:rsidRPr="00ED2FE2">
        <w:rPr>
          <w:rFonts w:ascii="Calibri" w:hAnsi="Calibri" w:cs="Arial"/>
          <w:sz w:val="20"/>
          <w:szCs w:val="20"/>
          <w:lang w:eastAsia="ar-SA"/>
        </w:rPr>
        <w:t xml:space="preserve"> Terminie rozpoczęcia robót.  </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Zamawiający jest także zobowiązany do:</w:t>
      </w:r>
    </w:p>
    <w:p w:rsidR="007B1238" w:rsidRPr="00ED2FE2" w:rsidRDefault="007B1238" w:rsidP="00884913">
      <w:pPr>
        <w:numPr>
          <w:ilvl w:val="1"/>
          <w:numId w:val="45"/>
        </w:numPr>
        <w:tabs>
          <w:tab w:val="clear" w:pos="1440"/>
          <w:tab w:val="num" w:pos="851"/>
        </w:tabs>
        <w:suppressAutoHyphens w:val="0"/>
        <w:ind w:left="851" w:hanging="425"/>
        <w:contextualSpacing/>
        <w:jc w:val="both"/>
        <w:rPr>
          <w:rFonts w:ascii="Calibri" w:hAnsi="Calibri" w:cs="Arial"/>
          <w:sz w:val="20"/>
          <w:szCs w:val="20"/>
          <w:lang w:eastAsia="pl-PL"/>
        </w:rPr>
      </w:pPr>
      <w:r w:rsidRPr="00ED2FE2">
        <w:rPr>
          <w:rFonts w:ascii="Calibri" w:hAnsi="Calibri" w:cs="Arial"/>
          <w:sz w:val="20"/>
          <w:szCs w:val="20"/>
          <w:lang w:eastAsia="pl-PL"/>
        </w:rPr>
        <w:t>ustanowienia nadzoru inwestorskiego,</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 xml:space="preserve">protokolarnego przekazania Wykonawcy Terenu budowy, </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przekazania Wykonawcy Dziennika budowy w dniu protokolarnego przekazania Terenu budowy,</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 xml:space="preserve">dostarczenia Wykonawcy niezbędnej Dokumentacji projektowej, </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 xml:space="preserve">wyznaczania terminów odbiorów robót zanikających i ulegających zakryciu nie przekraczających 3 dni roboczych od dnia powiadomienia Zamawiającego przez Wykonawcę o gotowości do odbiorów, </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terminowego przystępowania do odbiorów robót budowlanych,</w:t>
      </w:r>
    </w:p>
    <w:p w:rsidR="007B1238" w:rsidRPr="00ED2FE2" w:rsidRDefault="007B1238" w:rsidP="00884913">
      <w:pPr>
        <w:pStyle w:val="Akapitzlist1"/>
        <w:numPr>
          <w:ilvl w:val="1"/>
          <w:numId w:val="45"/>
        </w:numPr>
        <w:tabs>
          <w:tab w:val="clear" w:pos="1440"/>
          <w:tab w:val="num" w:pos="851"/>
        </w:tabs>
        <w:suppressAutoHyphens w:val="0"/>
        <w:ind w:left="851" w:hanging="425"/>
        <w:contextualSpacing/>
        <w:jc w:val="both"/>
        <w:rPr>
          <w:rFonts w:cs="Arial"/>
          <w:lang w:val="pl-PL"/>
        </w:rPr>
      </w:pPr>
      <w:r w:rsidRPr="00ED2FE2">
        <w:rPr>
          <w:rFonts w:cs="Arial"/>
          <w:lang w:val="pl-PL"/>
        </w:rPr>
        <w:t>terminowej zapłaty wynagrodzenia należnego Wykonawcy za wykonanie przedmiotu Umowy,</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Zamawiający jest zobowiązany w terminach określonych Umową do odbiorów:</w:t>
      </w:r>
    </w:p>
    <w:p w:rsidR="007B1238" w:rsidRPr="00ED2FE2" w:rsidRDefault="007B1238" w:rsidP="00884913">
      <w:pPr>
        <w:pStyle w:val="Akapitzlist1"/>
        <w:numPr>
          <w:ilvl w:val="0"/>
          <w:numId w:val="46"/>
        </w:numPr>
        <w:tabs>
          <w:tab w:val="left" w:pos="851"/>
        </w:tabs>
        <w:suppressAutoHyphens w:val="0"/>
        <w:ind w:hanging="1518"/>
        <w:contextualSpacing/>
        <w:jc w:val="both"/>
        <w:rPr>
          <w:rFonts w:cs="Arial"/>
          <w:lang w:val="pl-PL"/>
        </w:rPr>
      </w:pPr>
      <w:r w:rsidRPr="00ED2FE2">
        <w:rPr>
          <w:rFonts w:cs="Arial"/>
          <w:lang w:val="pl-PL"/>
        </w:rPr>
        <w:t>robót ulegających zakryciu,</w:t>
      </w:r>
    </w:p>
    <w:p w:rsidR="007B1238" w:rsidRPr="00ED2FE2" w:rsidRDefault="007B1238" w:rsidP="00884913">
      <w:pPr>
        <w:pStyle w:val="Akapitzlist1"/>
        <w:numPr>
          <w:ilvl w:val="0"/>
          <w:numId w:val="46"/>
        </w:numPr>
        <w:tabs>
          <w:tab w:val="left" w:pos="851"/>
        </w:tabs>
        <w:suppressAutoHyphens w:val="0"/>
        <w:ind w:hanging="1518"/>
        <w:contextualSpacing/>
        <w:jc w:val="both"/>
        <w:rPr>
          <w:rFonts w:cs="Arial"/>
          <w:lang w:val="pl-PL"/>
        </w:rPr>
      </w:pPr>
      <w:r w:rsidRPr="00ED2FE2">
        <w:rPr>
          <w:rFonts w:cs="Arial"/>
          <w:lang w:val="pl-PL"/>
        </w:rPr>
        <w:t xml:space="preserve">robót zanikających, </w:t>
      </w:r>
    </w:p>
    <w:p w:rsidR="007B1238" w:rsidRPr="00ED2FE2" w:rsidRDefault="007B1238" w:rsidP="00884913">
      <w:pPr>
        <w:pStyle w:val="Akapitzlist1"/>
        <w:numPr>
          <w:ilvl w:val="0"/>
          <w:numId w:val="46"/>
        </w:numPr>
        <w:tabs>
          <w:tab w:val="left" w:pos="851"/>
        </w:tabs>
        <w:suppressAutoHyphens w:val="0"/>
        <w:ind w:hanging="1518"/>
        <w:contextualSpacing/>
        <w:jc w:val="both"/>
        <w:rPr>
          <w:rFonts w:cs="Arial"/>
          <w:lang w:val="pl-PL"/>
        </w:rPr>
      </w:pPr>
      <w:r w:rsidRPr="00ED2FE2">
        <w:rPr>
          <w:rFonts w:cs="Arial"/>
          <w:lang w:val="pl-PL"/>
        </w:rPr>
        <w:lastRenderedPageBreak/>
        <w:t>częściowych,</w:t>
      </w:r>
    </w:p>
    <w:p w:rsidR="007B1238" w:rsidRPr="00ED2FE2" w:rsidRDefault="007B1238" w:rsidP="00884913">
      <w:pPr>
        <w:pStyle w:val="Akapitzlist1"/>
        <w:numPr>
          <w:ilvl w:val="0"/>
          <w:numId w:val="46"/>
        </w:numPr>
        <w:tabs>
          <w:tab w:val="left" w:pos="851"/>
        </w:tabs>
        <w:suppressAutoHyphens w:val="0"/>
        <w:ind w:hanging="1518"/>
        <w:contextualSpacing/>
        <w:jc w:val="both"/>
        <w:rPr>
          <w:rFonts w:cs="Arial"/>
          <w:lang w:val="pl-PL"/>
        </w:rPr>
      </w:pPr>
      <w:r w:rsidRPr="00ED2FE2">
        <w:rPr>
          <w:rFonts w:cs="Arial"/>
          <w:lang w:val="pl-PL"/>
        </w:rPr>
        <w:t>końcowego całości robót,</w:t>
      </w:r>
    </w:p>
    <w:p w:rsidR="007B1238" w:rsidRPr="00ED2FE2" w:rsidRDefault="007B1238" w:rsidP="00884913">
      <w:pPr>
        <w:pStyle w:val="Akapitzlist1"/>
        <w:numPr>
          <w:ilvl w:val="0"/>
          <w:numId w:val="46"/>
        </w:numPr>
        <w:tabs>
          <w:tab w:val="left" w:pos="851"/>
        </w:tabs>
        <w:suppressAutoHyphens w:val="0"/>
        <w:ind w:hanging="1518"/>
        <w:contextualSpacing/>
        <w:jc w:val="both"/>
        <w:rPr>
          <w:rFonts w:cs="Arial"/>
          <w:lang w:val="pl-PL"/>
        </w:rPr>
      </w:pPr>
      <w:r w:rsidRPr="00ED2FE2">
        <w:rPr>
          <w:rFonts w:cs="Arial"/>
          <w:lang w:val="pl-PL"/>
        </w:rPr>
        <w:t>pogwarancyjnego.</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Odbiorów robót ulegających zakryciu i zanikających oraz częściowych dokonuje w imieniu Zamawiającego Inspektor nadzoru inwestorskiego wpisem w dzienniku budowy</w:t>
      </w:r>
      <w:r w:rsidR="007041F6" w:rsidRPr="00ED2FE2">
        <w:rPr>
          <w:rFonts w:ascii="Calibri" w:hAnsi="Calibri" w:cs="Arial"/>
          <w:sz w:val="20"/>
          <w:szCs w:val="20"/>
          <w:lang w:eastAsia="pl-PL"/>
        </w:rPr>
        <w:t>.</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Zamawiający dokona komisyjnego Odbioru końcowego robót budowlanych będących przedmiotem Umowy wyznaczając upoważnionych przedstawicieli, przy udziale upoważnionych przedstawicieli Wykonawcy, przystępując do odbioru w ciągu 7 dni od dnia zgłoszenia przez Wykonawcę zakończenia robót wg protokołu, który stanowi zał. Nr 5 do Umowy.</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Zamawiający jest zobowiązany przystępować do odbiorów robót i dokonywać odbiorów robót w terminach wy</w:t>
      </w:r>
      <w:r w:rsidR="007041F6" w:rsidRPr="00ED2FE2">
        <w:rPr>
          <w:rFonts w:ascii="Calibri" w:hAnsi="Calibri" w:cs="Arial"/>
          <w:sz w:val="20"/>
          <w:szCs w:val="20"/>
          <w:lang w:eastAsia="pl-PL"/>
        </w:rPr>
        <w:t>nikających z Umowy.</w:t>
      </w:r>
    </w:p>
    <w:p w:rsidR="007B1238" w:rsidRPr="00ED2FE2" w:rsidRDefault="007B1238" w:rsidP="00884913">
      <w:pPr>
        <w:numPr>
          <w:ilvl w:val="0"/>
          <w:numId w:val="45"/>
        </w:numPr>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Od dnia przekazania Terenu budowy Wykonawcy przez Zamawiającego do dnia sporządzenia Protokołu odbioru końcowego, Zamawiającego obciążają wyłącznie koszty:</w:t>
      </w:r>
    </w:p>
    <w:p w:rsidR="00743281" w:rsidRPr="00ED2FE2" w:rsidRDefault="007B1238" w:rsidP="00884913">
      <w:pPr>
        <w:numPr>
          <w:ilvl w:val="0"/>
          <w:numId w:val="47"/>
        </w:numPr>
        <w:tabs>
          <w:tab w:val="clear" w:pos="360"/>
          <w:tab w:val="num" w:pos="720"/>
        </w:tabs>
        <w:suppressAutoHyphens w:val="0"/>
        <w:ind w:left="720" w:hanging="294"/>
        <w:contextualSpacing/>
        <w:jc w:val="both"/>
        <w:rPr>
          <w:rFonts w:ascii="Calibri" w:hAnsi="Calibri" w:cs="Arial"/>
          <w:sz w:val="20"/>
          <w:szCs w:val="20"/>
          <w:lang w:eastAsia="pl-PL"/>
        </w:rPr>
      </w:pPr>
      <w:r w:rsidRPr="00ED2FE2">
        <w:rPr>
          <w:rFonts w:ascii="Calibri" w:hAnsi="Calibri" w:cs="Arial"/>
          <w:sz w:val="20"/>
          <w:szCs w:val="20"/>
          <w:lang w:eastAsia="pl-PL"/>
        </w:rPr>
        <w:t>zaspokojenia roszczeń wynikających z nieszczęśliwych wypadków lub szkód, spowod</w:t>
      </w:r>
      <w:r w:rsidR="007041F6" w:rsidRPr="00ED2FE2">
        <w:rPr>
          <w:rFonts w:ascii="Calibri" w:hAnsi="Calibri" w:cs="Arial"/>
          <w:sz w:val="20"/>
          <w:szCs w:val="20"/>
          <w:lang w:eastAsia="pl-PL"/>
        </w:rPr>
        <w:t>owanych przez Zamawiającego,</w:t>
      </w:r>
    </w:p>
    <w:p w:rsidR="007B1238" w:rsidRPr="00ED2FE2" w:rsidRDefault="007B1238" w:rsidP="00884913">
      <w:pPr>
        <w:pStyle w:val="Akapitzlist1"/>
        <w:numPr>
          <w:ilvl w:val="0"/>
          <w:numId w:val="47"/>
        </w:numPr>
        <w:tabs>
          <w:tab w:val="clear" w:pos="360"/>
          <w:tab w:val="num" w:pos="720"/>
        </w:tabs>
        <w:suppressAutoHyphens w:val="0"/>
        <w:ind w:left="720" w:hanging="294"/>
        <w:contextualSpacing/>
        <w:jc w:val="both"/>
        <w:rPr>
          <w:rFonts w:cs="Arial"/>
          <w:lang w:val="pl-PL"/>
        </w:rPr>
      </w:pPr>
      <w:r w:rsidRPr="00ED2FE2">
        <w:rPr>
          <w:rFonts w:cs="Arial"/>
          <w:lang w:val="pl-PL"/>
        </w:rPr>
        <w:t xml:space="preserve">związane z wystąpieniem szkody w zakresie, w jakim jest ona następstwem przyczyn leżących po stronie Zamawiającego, w tym błędu Zamawiającego lub Wady ukrytej w Dokumentacji projektowej lub </w:t>
      </w:r>
      <w:proofErr w:type="spellStart"/>
      <w:r w:rsidRPr="00ED2FE2">
        <w:rPr>
          <w:rFonts w:cs="Arial"/>
          <w:lang w:val="pl-PL"/>
        </w:rPr>
        <w:t>STWiORB</w:t>
      </w:r>
      <w:proofErr w:type="spellEnd"/>
      <w:r w:rsidRPr="00ED2FE2">
        <w:rPr>
          <w:rFonts w:cs="Arial"/>
          <w:lang w:val="pl-PL"/>
        </w:rPr>
        <w:t>.</w:t>
      </w:r>
    </w:p>
    <w:p w:rsidR="007B1238" w:rsidRPr="00ED2FE2" w:rsidRDefault="007B1238" w:rsidP="00884913">
      <w:pPr>
        <w:numPr>
          <w:ilvl w:val="0"/>
          <w:numId w:val="45"/>
        </w:numPr>
        <w:contextualSpacing/>
        <w:jc w:val="both"/>
        <w:rPr>
          <w:rFonts w:ascii="Calibri" w:hAnsi="Calibri" w:cs="Arial"/>
          <w:sz w:val="20"/>
          <w:szCs w:val="20"/>
          <w:lang w:eastAsia="pl-PL"/>
        </w:rPr>
      </w:pPr>
      <w:r w:rsidRPr="00ED2FE2">
        <w:rPr>
          <w:rFonts w:ascii="Calibri" w:hAnsi="Calibri" w:cs="Arial"/>
          <w:sz w:val="20"/>
          <w:szCs w:val="20"/>
          <w:lang w:eastAsia="pl-PL"/>
        </w:rPr>
        <w:t>Od daty Odbioru końcowego do wystawienia Protokołu odbioru pogwarancyjnego, Zamawiającego obciążają koszty każdego uszkodzenia powstałego w obiekcie, którego dotyczy przedmiot Umowy, oprócz kosztów uszkodzeń spowodowanych:</w:t>
      </w:r>
    </w:p>
    <w:p w:rsidR="007B1238" w:rsidRPr="00ED2FE2" w:rsidRDefault="007B1238" w:rsidP="00884913">
      <w:pPr>
        <w:pStyle w:val="Akapitzlist1"/>
        <w:numPr>
          <w:ilvl w:val="0"/>
          <w:numId w:val="48"/>
        </w:numPr>
        <w:suppressAutoHyphens w:val="0"/>
        <w:ind w:left="709" w:hanging="283"/>
        <w:contextualSpacing/>
        <w:jc w:val="both"/>
        <w:rPr>
          <w:rFonts w:cs="Arial"/>
          <w:lang w:val="pl-PL"/>
        </w:rPr>
      </w:pPr>
      <w:r w:rsidRPr="00ED2FE2">
        <w:rPr>
          <w:rFonts w:cs="Arial"/>
          <w:lang w:val="pl-PL"/>
        </w:rPr>
        <w:t xml:space="preserve">wadą tkwiącą w obiekcie, którego dotyczy przedmiot Umowy, na dzień zakończenia robót budowlanych służących realizacji przedmiotu Umowy; </w:t>
      </w:r>
    </w:p>
    <w:p w:rsidR="007B1238" w:rsidRPr="00ED2FE2" w:rsidRDefault="007B1238" w:rsidP="00884913">
      <w:pPr>
        <w:pStyle w:val="Akapitzlist1"/>
        <w:numPr>
          <w:ilvl w:val="0"/>
          <w:numId w:val="48"/>
        </w:numPr>
        <w:suppressAutoHyphens w:val="0"/>
        <w:ind w:left="709" w:hanging="283"/>
        <w:contextualSpacing/>
        <w:jc w:val="both"/>
        <w:rPr>
          <w:rFonts w:cs="Arial"/>
          <w:lang w:val="pl-PL"/>
        </w:rPr>
      </w:pPr>
      <w:r w:rsidRPr="00ED2FE2">
        <w:rPr>
          <w:rFonts w:cs="Arial"/>
          <w:lang w:val="pl-PL"/>
        </w:rPr>
        <w:t xml:space="preserve">wypadkiem zaistniałym przed dniem Odbioru końcowego, który nie był objęty ryzykiem Zamawiającego lub; </w:t>
      </w:r>
    </w:p>
    <w:p w:rsidR="007B1238" w:rsidRPr="00ED2FE2" w:rsidRDefault="007B1238" w:rsidP="00884913">
      <w:pPr>
        <w:pStyle w:val="Akapitzlist1"/>
        <w:numPr>
          <w:ilvl w:val="0"/>
          <w:numId w:val="48"/>
        </w:numPr>
        <w:suppressAutoHyphens w:val="0"/>
        <w:ind w:left="851" w:hanging="425"/>
        <w:contextualSpacing/>
        <w:jc w:val="both"/>
        <w:rPr>
          <w:rFonts w:cs="Arial"/>
          <w:b/>
          <w:lang w:val="pl-PL"/>
        </w:rPr>
      </w:pPr>
      <w:r w:rsidRPr="00ED2FE2">
        <w:rPr>
          <w:rFonts w:cs="Arial"/>
          <w:lang w:val="pl-PL"/>
        </w:rPr>
        <w:t xml:space="preserve">czynnościami Wykonawcy po dniu Odbioru końcowego. </w:t>
      </w:r>
    </w:p>
    <w:p w:rsidR="00324ED1" w:rsidRPr="00ED2FE2" w:rsidRDefault="00324ED1" w:rsidP="00C551E7">
      <w:pPr>
        <w:tabs>
          <w:tab w:val="left" w:pos="284"/>
        </w:tabs>
        <w:ind w:left="-283"/>
        <w:jc w:val="both"/>
        <w:rPr>
          <w:rFonts w:ascii="Calibri" w:hAnsi="Calibri" w:cs="Arial"/>
          <w:sz w:val="20"/>
          <w:szCs w:val="20"/>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5.</w:t>
      </w:r>
    </w:p>
    <w:p w:rsidR="007B1238" w:rsidRPr="00ED2FE2" w:rsidRDefault="007B1238" w:rsidP="0030781A">
      <w:pPr>
        <w:pStyle w:val="Tekstpodstawowy"/>
        <w:tabs>
          <w:tab w:val="left" w:pos="567"/>
        </w:tabs>
        <w:spacing w:after="60"/>
        <w:ind w:right="51"/>
        <w:jc w:val="center"/>
        <w:rPr>
          <w:rFonts w:ascii="Calibri" w:hAnsi="Calibri"/>
          <w:b/>
          <w:sz w:val="20"/>
          <w:szCs w:val="20"/>
        </w:rPr>
      </w:pPr>
      <w:r w:rsidRPr="00ED2FE2">
        <w:rPr>
          <w:rFonts w:ascii="Calibri" w:hAnsi="Calibri"/>
          <w:b/>
          <w:sz w:val="20"/>
          <w:szCs w:val="20"/>
        </w:rPr>
        <w:t>Zarządzanie realizacją Umowy</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Zamawiający wyznacza Panią/Pana ………………………………. do pełnienia obowiązków Koordynatora inspektorów nadzoru inwestorskiego.</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Do koordynowania i zarządzania realizacją Umowy w imieniu Zamawiającego, Zamawiający wyznacza Koordynatora inspektorów nadzoru inwestorskiego, o którym mowa w ust. 1.</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W terminie 7 dni od dnia zawarcia Umowy Zamawiający przekaże Wykonawcy pisemną informację na temat zakresu umocowania i upra</w:t>
      </w:r>
      <w:r w:rsidR="007041F6" w:rsidRPr="00ED2FE2">
        <w:rPr>
          <w:rFonts w:ascii="Calibri" w:hAnsi="Calibri"/>
          <w:sz w:val="20"/>
          <w:szCs w:val="20"/>
        </w:rPr>
        <w:t>wnień osoby wskazanej w ust. 1.</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Inspektor nadzoru inwestorskiego pełni funkcje inspektora nadzoru inwestorskiego w rozumieniu PB i jest upoważniony do bieżącej koordynacji robót realizowanych na podstawie Umowy, kontroli jakości robót, ich wykonania zgodnie z Harmonogramem rzeczowo – finansowym oraz do odbiorów robót wykonanych zgodnie</w:t>
      </w:r>
      <w:r w:rsidRPr="00ED2FE2">
        <w:rPr>
          <w:rFonts w:ascii="Calibri" w:hAnsi="Calibri"/>
          <w:sz w:val="20"/>
          <w:szCs w:val="20"/>
        </w:rPr>
        <w:br/>
        <w:t>z Do</w:t>
      </w:r>
      <w:r w:rsidR="00F84B2B" w:rsidRPr="00ED2FE2">
        <w:rPr>
          <w:rFonts w:ascii="Calibri" w:hAnsi="Calibri"/>
          <w:sz w:val="20"/>
          <w:szCs w:val="20"/>
        </w:rPr>
        <w:t xml:space="preserve">kumentacją projektową, </w:t>
      </w:r>
      <w:proofErr w:type="spellStart"/>
      <w:r w:rsidR="00F84B2B" w:rsidRPr="00ED2FE2">
        <w:rPr>
          <w:rFonts w:ascii="Calibri" w:hAnsi="Calibri"/>
          <w:sz w:val="20"/>
          <w:szCs w:val="20"/>
        </w:rPr>
        <w:t>STWiORB</w:t>
      </w:r>
      <w:proofErr w:type="spellEnd"/>
      <w:r w:rsidR="00F84B2B" w:rsidRPr="00ED2FE2">
        <w:rPr>
          <w:rFonts w:ascii="Calibri" w:hAnsi="Calibri"/>
          <w:sz w:val="20"/>
          <w:szCs w:val="20"/>
        </w:rPr>
        <w:t xml:space="preserve">, SIWZ na niniejsze roboty budowlane. </w:t>
      </w:r>
      <w:r w:rsidRPr="00ED2FE2">
        <w:rPr>
          <w:rFonts w:ascii="Calibri" w:hAnsi="Calibri"/>
          <w:sz w:val="20"/>
          <w:szCs w:val="20"/>
        </w:rPr>
        <w:t xml:space="preserve"> Inspektor nadzoru inwestorskiego będzie wskazywał Wykonawcy fronty robót podlegających realizacji w ramach wykonania nin. umowy.</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w:t>
      </w:r>
      <w:r w:rsidRPr="00ED2FE2">
        <w:rPr>
          <w:rFonts w:ascii="Calibri" w:hAnsi="Calibri"/>
          <w:sz w:val="20"/>
          <w:szCs w:val="20"/>
        </w:rPr>
        <w:br/>
        <w:t>z ze stanowiskiem Inspektora do zastrzeżeń, będą podlegały rozstr</w:t>
      </w:r>
      <w:r w:rsidR="007041F6" w:rsidRPr="00ED2FE2">
        <w:rPr>
          <w:rFonts w:ascii="Calibri" w:hAnsi="Calibri"/>
          <w:sz w:val="20"/>
          <w:szCs w:val="20"/>
        </w:rPr>
        <w:t>zygnięciu przez Zamawiającego.</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Czynności lub polecenia Inspektora nadzoru inwestorskiego powodujące konieczność zmiany Dokumentacji projektowej wymagają uprzedniego potwierdzenia przez Zamawiającego, wydawanego w terminie 5 dni od wystąpienia z takim wnioskiem przez Wykonawcę. Czynności lub polecenia Inspektora nadzoru nie mogą generować dodatkowych kosztów u Zamawiającego. Brak pisemnego potwierdzenia przez Zamawiającego zmian we wskazanym terminie zwalnia Wykonawcę z obowiązku wykonania poleceń Inspektora nadzoru inwestorskiego i z odpowiedzialności za ich niewykonanie, z wyjątkiem czynności i poleceń związanych z bezpieczeństwem</w:t>
      </w:r>
      <w:r w:rsidRPr="00ED2FE2">
        <w:rPr>
          <w:rFonts w:ascii="Calibri" w:hAnsi="Calibri"/>
          <w:sz w:val="20"/>
          <w:szCs w:val="20"/>
        </w:rPr>
        <w:br/>
        <w:t>i higieną pracy, zabezpi</w:t>
      </w:r>
      <w:r w:rsidR="007041F6" w:rsidRPr="00ED2FE2">
        <w:rPr>
          <w:rFonts w:ascii="Calibri" w:hAnsi="Calibri"/>
          <w:sz w:val="20"/>
          <w:szCs w:val="20"/>
        </w:rPr>
        <w:t>eczeniem mienia i ochroną ppoż.</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Zamawiający zastrzega sobie prawo do zmiany osoby pełniącej funkcję Koordynatora inspektorów nadzoru inwestorskiego lub Inspektora nadzoru inwestorskiego.</w:t>
      </w:r>
    </w:p>
    <w:p w:rsidR="007B1238" w:rsidRPr="00ED2FE2" w:rsidRDefault="007B1238" w:rsidP="00884913">
      <w:pPr>
        <w:pStyle w:val="Tekstpodstawowy"/>
        <w:numPr>
          <w:ilvl w:val="3"/>
          <w:numId w:val="49"/>
        </w:numPr>
        <w:tabs>
          <w:tab w:val="left" w:pos="360"/>
        </w:tabs>
        <w:overflowPunct/>
        <w:autoSpaceDE/>
        <w:ind w:left="360" w:right="51"/>
        <w:textAlignment w:val="auto"/>
        <w:rPr>
          <w:rFonts w:ascii="Calibri" w:hAnsi="Calibri"/>
          <w:sz w:val="20"/>
          <w:szCs w:val="20"/>
        </w:rPr>
      </w:pPr>
      <w:r w:rsidRPr="00ED2FE2">
        <w:rPr>
          <w:rFonts w:ascii="Calibri" w:hAnsi="Calibri"/>
          <w:sz w:val="20"/>
          <w:szCs w:val="20"/>
        </w:rPr>
        <w:t>O dokonaniu zmiany Zamawiający powiadomi na piśmie Wykonawcę na 7 przed dokonaniem zmiany.</w:t>
      </w:r>
    </w:p>
    <w:p w:rsidR="007B1238" w:rsidRPr="00ED2FE2" w:rsidRDefault="007B1238" w:rsidP="00884913">
      <w:pPr>
        <w:pStyle w:val="Tekstpodstawowy"/>
        <w:numPr>
          <w:ilvl w:val="3"/>
          <w:numId w:val="49"/>
        </w:numPr>
        <w:tabs>
          <w:tab w:val="left" w:pos="360"/>
        </w:tabs>
        <w:overflowPunct/>
        <w:autoSpaceDE/>
        <w:spacing w:after="120"/>
        <w:ind w:left="357" w:right="51" w:hanging="357"/>
        <w:textAlignment w:val="auto"/>
        <w:rPr>
          <w:rFonts w:ascii="Calibri" w:hAnsi="Calibri"/>
          <w:sz w:val="20"/>
          <w:szCs w:val="20"/>
        </w:rPr>
      </w:pPr>
      <w:r w:rsidRPr="00ED2FE2">
        <w:rPr>
          <w:rFonts w:ascii="Calibri" w:hAnsi="Calibri"/>
          <w:sz w:val="20"/>
          <w:szCs w:val="20"/>
        </w:rPr>
        <w:t>Zmiana, osoby pełniącej funkcję Inspektora nadzoru inwestorskiego lub Koordynatora inspektorów nadzoru inwestorskiego nie stanowi zmiany Umowy.</w:t>
      </w:r>
    </w:p>
    <w:p w:rsidR="007041F6" w:rsidRPr="00ED2FE2" w:rsidRDefault="007041F6" w:rsidP="007041F6">
      <w:pPr>
        <w:pStyle w:val="Tekstpodstawowy"/>
        <w:tabs>
          <w:tab w:val="left" w:pos="360"/>
        </w:tabs>
        <w:overflowPunct/>
        <w:autoSpaceDE/>
        <w:ind w:left="357" w:right="51"/>
        <w:textAlignment w:val="auto"/>
        <w:rPr>
          <w:rFonts w:ascii="Calibri" w:hAnsi="Calibri"/>
          <w:b/>
          <w:i/>
          <w:sz w:val="20"/>
          <w:szCs w:val="20"/>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6.</w:t>
      </w:r>
    </w:p>
    <w:p w:rsidR="007B1238" w:rsidRPr="00ED2FE2" w:rsidRDefault="007B1238" w:rsidP="0030781A">
      <w:pPr>
        <w:pStyle w:val="Tekstpodstawowy"/>
        <w:tabs>
          <w:tab w:val="left" w:pos="567"/>
        </w:tabs>
        <w:spacing w:after="60"/>
        <w:ind w:left="142" w:right="51"/>
        <w:jc w:val="center"/>
        <w:rPr>
          <w:rFonts w:ascii="Calibri" w:hAnsi="Calibri"/>
          <w:b/>
          <w:sz w:val="20"/>
          <w:szCs w:val="20"/>
        </w:rPr>
      </w:pPr>
      <w:r w:rsidRPr="00ED2FE2">
        <w:rPr>
          <w:rFonts w:ascii="Calibri" w:hAnsi="Calibri"/>
          <w:b/>
          <w:sz w:val="20"/>
          <w:szCs w:val="20"/>
        </w:rPr>
        <w:t>Narady koordynacyjne</w:t>
      </w:r>
    </w:p>
    <w:p w:rsidR="007B1238" w:rsidRPr="00ED2FE2" w:rsidRDefault="007B1238" w:rsidP="00884913">
      <w:pPr>
        <w:widowControl w:val="0"/>
        <w:numPr>
          <w:ilvl w:val="3"/>
          <w:numId w:val="30"/>
        </w:numPr>
        <w:tabs>
          <w:tab w:val="clear" w:pos="2880"/>
          <w:tab w:val="num" w:pos="360"/>
        </w:tabs>
        <w:ind w:left="36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 xml:space="preserve">Koordynator inspektorów nadzoru inwestorskiego jest uprawniony do zwoływania narad koordynacyjnych </w:t>
      </w:r>
      <w:r w:rsidRPr="00ED2FE2">
        <w:rPr>
          <w:rFonts w:ascii="Calibri" w:hAnsi="Calibri" w:cs="Arial"/>
          <w:sz w:val="20"/>
          <w:szCs w:val="20"/>
          <w:lang w:eastAsia="pl-PL"/>
        </w:rPr>
        <w:br/>
        <w:t xml:space="preserve">z udziałem przedstawicieli Wykonawcy, Zamawiającego i Inspektorów nadzoru oraz innych zaproszonych osób. </w:t>
      </w:r>
    </w:p>
    <w:p w:rsidR="007B1238" w:rsidRPr="00ED2FE2" w:rsidRDefault="007B1238" w:rsidP="00884913">
      <w:pPr>
        <w:widowControl w:val="0"/>
        <w:numPr>
          <w:ilvl w:val="3"/>
          <w:numId w:val="30"/>
        </w:numPr>
        <w:tabs>
          <w:tab w:val="clear" w:pos="2880"/>
          <w:tab w:val="num" w:pos="360"/>
        </w:tabs>
        <w:ind w:left="360"/>
        <w:contextualSpacing/>
        <w:jc w:val="both"/>
        <w:rPr>
          <w:rFonts w:ascii="Calibri" w:hAnsi="Calibri" w:cs="Arial"/>
          <w:sz w:val="20"/>
          <w:szCs w:val="20"/>
          <w:lang w:eastAsia="pl-PL"/>
        </w:rPr>
      </w:pPr>
      <w:r w:rsidRPr="00ED2FE2">
        <w:rPr>
          <w:rFonts w:ascii="Calibri" w:hAnsi="Calibri" w:cs="Arial"/>
          <w:spacing w:val="-4"/>
          <w:sz w:val="20"/>
          <w:szCs w:val="20"/>
          <w:lang w:eastAsia="pl-PL"/>
        </w:rPr>
        <w:t>Celem narad koordynacyjnych jest omawianie lub wyjaśnianie bieżących spraw dotyczących</w:t>
      </w:r>
      <w:r w:rsidRPr="00ED2FE2">
        <w:rPr>
          <w:rFonts w:ascii="Calibri" w:hAnsi="Calibri" w:cs="Arial"/>
          <w:sz w:val="20"/>
          <w:szCs w:val="20"/>
          <w:lang w:eastAsia="pl-PL"/>
        </w:rPr>
        <w:t xml:space="preserve"> wykonania</w:t>
      </w:r>
      <w:r w:rsidRPr="00ED2FE2">
        <w:rPr>
          <w:rFonts w:ascii="Calibri" w:hAnsi="Calibri" w:cs="Arial"/>
          <w:sz w:val="20"/>
          <w:szCs w:val="20"/>
          <w:lang w:eastAsia="pl-PL"/>
        </w:rPr>
        <w:br/>
        <w:t>i zaawansowania robót, w szczególności dotyczących postępu prac albo</w:t>
      </w:r>
      <w:r w:rsidRPr="00ED2FE2">
        <w:rPr>
          <w:rFonts w:ascii="Calibri" w:hAnsi="Calibri" w:cs="Arial"/>
          <w:b/>
          <w:sz w:val="20"/>
          <w:szCs w:val="20"/>
          <w:lang w:eastAsia="pl-PL"/>
        </w:rPr>
        <w:t xml:space="preserve"> </w:t>
      </w:r>
      <w:r w:rsidRPr="00ED2FE2">
        <w:rPr>
          <w:rFonts w:ascii="Calibri" w:hAnsi="Calibri" w:cs="Arial"/>
          <w:sz w:val="20"/>
          <w:szCs w:val="20"/>
          <w:lang w:eastAsia="pl-PL"/>
        </w:rPr>
        <w:t>nieprawidłowości w wykonywaniu robót lub zagrożenia terminowego wykonania Umowy.</w:t>
      </w:r>
    </w:p>
    <w:p w:rsidR="007B1238" w:rsidRPr="00ED2FE2" w:rsidRDefault="007B1238" w:rsidP="00884913">
      <w:pPr>
        <w:widowControl w:val="0"/>
        <w:numPr>
          <w:ilvl w:val="3"/>
          <w:numId w:val="30"/>
        </w:numPr>
        <w:tabs>
          <w:tab w:val="clear" w:pos="2880"/>
          <w:tab w:val="num" w:pos="360"/>
        </w:tabs>
        <w:ind w:left="360"/>
        <w:contextualSpacing/>
        <w:jc w:val="both"/>
        <w:rPr>
          <w:rFonts w:ascii="Calibri" w:hAnsi="Calibri" w:cs="Arial"/>
          <w:sz w:val="20"/>
          <w:szCs w:val="20"/>
          <w:lang w:eastAsia="pl-PL"/>
        </w:rPr>
      </w:pPr>
      <w:r w:rsidRPr="00ED2FE2">
        <w:rPr>
          <w:rFonts w:ascii="Calibri" w:hAnsi="Calibri" w:cs="Arial"/>
          <w:sz w:val="20"/>
          <w:szCs w:val="20"/>
          <w:lang w:eastAsia="pl-PL"/>
        </w:rPr>
        <w:t>Kierownik budowy oraz odpowiedni kierownicy robót są zobowiązani uczestniczyć w naradach koordynacyjnych.</w:t>
      </w:r>
    </w:p>
    <w:p w:rsidR="007B1238" w:rsidRPr="00ED2FE2" w:rsidRDefault="007B1238" w:rsidP="00884913">
      <w:pPr>
        <w:widowControl w:val="0"/>
        <w:numPr>
          <w:ilvl w:val="3"/>
          <w:numId w:val="30"/>
        </w:numPr>
        <w:tabs>
          <w:tab w:val="clear" w:pos="2880"/>
          <w:tab w:val="left" w:pos="360"/>
          <w:tab w:val="num" w:pos="426"/>
        </w:tabs>
        <w:ind w:left="426" w:hanging="426"/>
        <w:contextualSpacing/>
        <w:jc w:val="both"/>
        <w:rPr>
          <w:rFonts w:ascii="Calibri" w:hAnsi="Calibri" w:cs="Arial"/>
          <w:sz w:val="20"/>
          <w:szCs w:val="20"/>
          <w:lang w:eastAsia="pl-PL"/>
        </w:rPr>
      </w:pPr>
      <w:r w:rsidRPr="00ED2FE2">
        <w:rPr>
          <w:rFonts w:ascii="Calibri" w:hAnsi="Calibri" w:cs="Arial"/>
          <w:sz w:val="20"/>
          <w:szCs w:val="20"/>
        </w:rPr>
        <w:t>Narady koordynacyjne odby</w:t>
      </w:r>
      <w:r w:rsidR="00CB14D7" w:rsidRPr="00ED2FE2">
        <w:rPr>
          <w:rFonts w:ascii="Calibri" w:hAnsi="Calibri" w:cs="Arial"/>
          <w:sz w:val="20"/>
          <w:szCs w:val="20"/>
        </w:rPr>
        <w:t xml:space="preserve">wać się będą jeden raz na </w:t>
      </w:r>
      <w:r w:rsidR="00BC3F3B" w:rsidRPr="00ED2FE2">
        <w:rPr>
          <w:rFonts w:ascii="Calibri" w:hAnsi="Calibri" w:cs="Arial"/>
          <w:sz w:val="20"/>
          <w:szCs w:val="20"/>
        </w:rPr>
        <w:t>miesiąc</w:t>
      </w:r>
      <w:r w:rsidR="00CB14D7" w:rsidRPr="00ED2FE2">
        <w:rPr>
          <w:rFonts w:ascii="Calibri" w:hAnsi="Calibri" w:cs="Arial"/>
          <w:sz w:val="20"/>
          <w:szCs w:val="20"/>
        </w:rPr>
        <w:t>.</w:t>
      </w:r>
    </w:p>
    <w:p w:rsidR="007B1238" w:rsidRPr="00ED2FE2" w:rsidRDefault="007B1238" w:rsidP="00884913">
      <w:pPr>
        <w:widowControl w:val="0"/>
        <w:numPr>
          <w:ilvl w:val="3"/>
          <w:numId w:val="30"/>
        </w:numPr>
        <w:tabs>
          <w:tab w:val="clear" w:pos="2880"/>
          <w:tab w:val="num" w:pos="360"/>
        </w:tabs>
        <w:spacing w:after="120"/>
        <w:ind w:left="357" w:hanging="357"/>
        <w:contextualSpacing/>
        <w:jc w:val="both"/>
        <w:rPr>
          <w:rFonts w:ascii="Calibri" w:hAnsi="Calibri" w:cs="Arial"/>
          <w:sz w:val="20"/>
          <w:szCs w:val="20"/>
          <w:lang w:eastAsia="pl-PL"/>
        </w:rPr>
      </w:pPr>
      <w:r w:rsidRPr="00ED2FE2">
        <w:rPr>
          <w:rFonts w:ascii="Calibri" w:hAnsi="Calibri" w:cs="Arial"/>
          <w:sz w:val="20"/>
          <w:szCs w:val="20"/>
          <w:lang w:eastAsia="pl-PL"/>
        </w:rPr>
        <w:t>Narady koordynacyjne w uzasadnionych przypadkach mogą odbywać się na żądanie stron.</w:t>
      </w:r>
    </w:p>
    <w:p w:rsidR="007B1238" w:rsidRPr="00ED2FE2" w:rsidRDefault="007B1238" w:rsidP="00884913">
      <w:pPr>
        <w:widowControl w:val="0"/>
        <w:numPr>
          <w:ilvl w:val="3"/>
          <w:numId w:val="30"/>
        </w:numPr>
        <w:tabs>
          <w:tab w:val="clear" w:pos="2880"/>
          <w:tab w:val="num" w:pos="360"/>
        </w:tabs>
        <w:spacing w:after="120"/>
        <w:ind w:left="357" w:hanging="357"/>
        <w:contextualSpacing/>
        <w:jc w:val="both"/>
        <w:rPr>
          <w:rFonts w:ascii="Calibri" w:hAnsi="Calibri" w:cs="Arial"/>
          <w:sz w:val="20"/>
          <w:szCs w:val="20"/>
          <w:lang w:eastAsia="pl-PL"/>
        </w:rPr>
      </w:pPr>
      <w:r w:rsidRPr="00ED2FE2">
        <w:rPr>
          <w:rFonts w:ascii="Calibri" w:hAnsi="Calibri" w:cs="Arial"/>
          <w:sz w:val="20"/>
          <w:szCs w:val="20"/>
          <w:lang w:eastAsia="pl-PL"/>
        </w:rPr>
        <w:t>Do ustaleń zapisanych w protokole narady koordynacyjnej, uczestnicy mogą wnieść uwagi</w:t>
      </w:r>
      <w:r w:rsidR="00AD7360" w:rsidRPr="00ED2FE2">
        <w:rPr>
          <w:rFonts w:ascii="Calibri" w:hAnsi="Calibri" w:cs="Arial"/>
          <w:sz w:val="20"/>
          <w:szCs w:val="20"/>
          <w:lang w:eastAsia="pl-PL"/>
        </w:rPr>
        <w:t xml:space="preserve"> </w:t>
      </w:r>
      <w:r w:rsidRPr="00ED2FE2">
        <w:rPr>
          <w:rFonts w:ascii="Calibri" w:hAnsi="Calibri" w:cs="Arial"/>
          <w:sz w:val="20"/>
          <w:szCs w:val="20"/>
          <w:lang w:eastAsia="pl-PL"/>
        </w:rPr>
        <w:t>w ciągu 3 dni roboczych licząc od dnia otrzymania protokołu. Po tym terminie ustalenia uważa się za wiążące.</w:t>
      </w:r>
    </w:p>
    <w:p w:rsidR="007B1238" w:rsidRPr="00ED2FE2" w:rsidRDefault="007B1238" w:rsidP="0030781A">
      <w:pPr>
        <w:ind w:left="284" w:hanging="284"/>
        <w:jc w:val="center"/>
        <w:rPr>
          <w:rFonts w:ascii="Calibri" w:hAnsi="Calibri" w:cs="Arial"/>
          <w:b/>
          <w:sz w:val="20"/>
          <w:szCs w:val="20"/>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7.</w:t>
      </w:r>
    </w:p>
    <w:p w:rsidR="007B1238" w:rsidRPr="00ED2FE2" w:rsidRDefault="007B1238" w:rsidP="0030781A">
      <w:pPr>
        <w:pStyle w:val="Tekstpodstawowy"/>
        <w:tabs>
          <w:tab w:val="left" w:pos="567"/>
        </w:tabs>
        <w:spacing w:after="60"/>
        <w:ind w:right="51"/>
        <w:jc w:val="center"/>
        <w:rPr>
          <w:rFonts w:ascii="Calibri" w:hAnsi="Calibri"/>
          <w:b/>
          <w:sz w:val="20"/>
          <w:szCs w:val="20"/>
        </w:rPr>
      </w:pPr>
      <w:r w:rsidRPr="00ED2FE2">
        <w:rPr>
          <w:rFonts w:ascii="Calibri" w:hAnsi="Calibri"/>
          <w:b/>
          <w:sz w:val="20"/>
          <w:szCs w:val="20"/>
        </w:rPr>
        <w:t>Obowiązki Wykonawcy</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ma obowiązek wykonywania przedmiotu Umowy z należytą starannością zgodnie z Umową, Ofertą</w:t>
      </w:r>
      <w:r w:rsidRPr="00ED2FE2">
        <w:rPr>
          <w:rFonts w:ascii="Calibri" w:hAnsi="Calibri" w:cs="Arial"/>
          <w:sz w:val="20"/>
          <w:szCs w:val="20"/>
          <w:lang w:eastAsia="pl-PL"/>
        </w:rPr>
        <w:br/>
        <w:t xml:space="preserve">i Dokumentacją projektową,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w:t>
      </w:r>
      <w:r w:rsidR="00BC3F3B" w:rsidRPr="00ED2FE2">
        <w:rPr>
          <w:rFonts w:ascii="Calibri" w:hAnsi="Calibri" w:cs="Arial"/>
          <w:sz w:val="20"/>
          <w:szCs w:val="20"/>
          <w:lang w:eastAsia="pl-PL"/>
        </w:rPr>
        <w:t xml:space="preserve"> SIWZ, </w:t>
      </w:r>
      <w:r w:rsidRPr="00ED2FE2">
        <w:rPr>
          <w:rFonts w:ascii="Calibri" w:hAnsi="Calibri" w:cs="Arial"/>
          <w:sz w:val="20"/>
          <w:szCs w:val="20"/>
          <w:lang w:eastAsia="pl-PL"/>
        </w:rPr>
        <w:t>nienaruszającymi Umowy poleceniami Inspektora nadzoru inwestorskiego, zasadami wiedzy technicznej oraz przepisami prawa powszechnie obowiązującego.</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ponosi odpowiedzialność na zasadach ogólnych za szkody związane z realizacją Umowy,</w:t>
      </w:r>
      <w:r w:rsidRPr="00ED2FE2">
        <w:rPr>
          <w:rFonts w:ascii="Calibri" w:hAnsi="Calibri" w:cs="Arial"/>
          <w:sz w:val="20"/>
          <w:szCs w:val="20"/>
          <w:lang w:eastAsia="pl-PL"/>
        </w:rPr>
        <w:br/>
        <w:t>w szczególności za utratę dóbr materialnych, uszkodzenie ciała lub śmierć osób oraz ponosi odpowiedzialność</w:t>
      </w:r>
      <w:r w:rsidRPr="00ED2FE2">
        <w:rPr>
          <w:rFonts w:ascii="Calibri" w:hAnsi="Calibri" w:cs="Arial"/>
          <w:sz w:val="20"/>
          <w:szCs w:val="20"/>
          <w:lang w:eastAsia="pl-PL"/>
        </w:rPr>
        <w:br/>
        <w:t xml:space="preserve">za wybrane metody działań i bezpieczeństwo na Terenie budowy. </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ponosi odpowiedzialność wobec osób trzecich za szkody i inne zdarzenia powstałe w związku</w:t>
      </w:r>
      <w:r w:rsidRPr="00ED2FE2">
        <w:rPr>
          <w:rFonts w:ascii="Calibri" w:hAnsi="Calibri" w:cs="Arial"/>
          <w:sz w:val="20"/>
          <w:szCs w:val="20"/>
          <w:lang w:eastAsia="pl-PL"/>
        </w:rPr>
        <w:br/>
        <w:t xml:space="preserve">z wykonywaniem robót budowlanych będących przedmiotem Umowy, chyba że odpowiedzialnym za powstałe szkody jest Zamawiający lub osoba trzecia, za którą Zamawiający ponosi odpowiedzialność. </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do niezwłocznego udzielenia odpowiedzi na zgłoszone szkody.</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ponosi odpowiedzialność za jakość wykonywanych robót budowlanych oraz za jakość zastosowanych do robót Materiałów.</w:t>
      </w:r>
    </w:p>
    <w:p w:rsidR="007B1238" w:rsidRPr="00ED2FE2" w:rsidRDefault="007B1238" w:rsidP="00884913">
      <w:pPr>
        <w:numPr>
          <w:ilvl w:val="0"/>
          <w:numId w:val="50"/>
        </w:numPr>
        <w:tabs>
          <w:tab w:val="left"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do realizacji następujących czynności określonych szczegółowo w postanowieniach Umowy: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urządzenia Terenu budowy,</w:t>
      </w:r>
    </w:p>
    <w:p w:rsidR="007B1238" w:rsidRPr="00ED2FE2" w:rsidRDefault="007B1238" w:rsidP="00884913">
      <w:pPr>
        <w:pStyle w:val="Akapitzlist1"/>
        <w:widowControl w:val="0"/>
        <w:numPr>
          <w:ilvl w:val="0"/>
          <w:numId w:val="31"/>
        </w:numPr>
        <w:tabs>
          <w:tab w:val="left" w:pos="709"/>
        </w:tabs>
        <w:suppressAutoHyphens w:val="0"/>
        <w:ind w:left="709" w:hanging="425"/>
        <w:contextualSpacing/>
        <w:jc w:val="both"/>
        <w:rPr>
          <w:rFonts w:cs="Arial"/>
          <w:lang w:val="pl-PL"/>
        </w:rPr>
      </w:pPr>
      <w:r w:rsidRPr="00ED2FE2">
        <w:rPr>
          <w:rFonts w:cs="Arial"/>
          <w:lang w:val="pl-PL"/>
        </w:rPr>
        <w:t xml:space="preserve"> przygotowania planu BIOZ </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prowadzenia dokumentacji budowy oraz do wykonania dokumentacji powykonawczej budowy,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wskazania Kierownika budowy oraz kierowników robót, posiadających niezbędne uprawnienia budowlane, zgodnie z przepisami PB i wymaganiami SIWZ.</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przekazywania Inspektorowi nadzoru inwestorskiego informacji dotyczących realizacji Umowy oraz umożliwienia mu przeprowadzenia kontroli ich wykonywania,</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 xml:space="preserve">stosowania materiałów, technik wykonawczych, sprzętu, metod diagnozowania i kontroli spełniających wymagania techniczne postawione w Dokumentacji projektowej i </w:t>
      </w:r>
      <w:proofErr w:type="spellStart"/>
      <w:r w:rsidRPr="00ED2FE2">
        <w:rPr>
          <w:rFonts w:cs="Arial"/>
          <w:lang w:val="pl-PL"/>
        </w:rPr>
        <w:t>STWiORB</w:t>
      </w:r>
      <w:proofErr w:type="spellEnd"/>
      <w:r w:rsidRPr="00ED2FE2">
        <w:rPr>
          <w:rFonts w:cs="Arial"/>
          <w:lang w:val="pl-PL"/>
        </w:rPr>
        <w:t>, oraz uzyskania od inspektora nadzoru zatwierdzeń materiałowych;</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umożliwienia wstępu na Teren budowy wyłącznie osobom upoważnionym przez Zamawiającego</w:t>
      </w:r>
      <w:r w:rsidRPr="00ED2FE2">
        <w:rPr>
          <w:rFonts w:cs="Arial"/>
          <w:lang w:val="pl-PL"/>
        </w:rPr>
        <w:br/>
        <w:t>lub Wykonawcę,</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zgłaszania gotowości do odbioru robót i brania udziału w wyznaczonych terminach w odbiorach robót,</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terminowego usuwania Wad, ujawnionych w czasie wykonywania robót lub ujawnionych w czasie odbiorów, oraz w czasie obowiązywania rękojmi i gwarancji,</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utrzymywania porządku na Terenie budowy oraz uporządkowanie Terenu budowy po zakończeniu robót,</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właściwego gospodarowania odpadami zgodnie z Ustawą z dnia 14.12.2012 r. o odpadach (</w:t>
      </w:r>
      <w:r w:rsidR="00E41C2E" w:rsidRPr="00ED2FE2">
        <w:rPr>
          <w:rFonts w:cs="Arial"/>
          <w:lang w:val="pl-PL"/>
        </w:rPr>
        <w:t xml:space="preserve"> </w:t>
      </w:r>
      <w:proofErr w:type="spellStart"/>
      <w:r w:rsidR="00E41C2E" w:rsidRPr="00ED2FE2">
        <w:rPr>
          <w:rFonts w:cs="Arial"/>
          <w:lang w:val="pl-PL"/>
        </w:rPr>
        <w:t>t.j</w:t>
      </w:r>
      <w:proofErr w:type="spellEnd"/>
      <w:r w:rsidR="00E41C2E" w:rsidRPr="00ED2FE2">
        <w:rPr>
          <w:rFonts w:cs="Arial"/>
          <w:lang w:val="pl-PL"/>
        </w:rPr>
        <w:t xml:space="preserve">. </w:t>
      </w:r>
      <w:proofErr w:type="spellStart"/>
      <w:r w:rsidRPr="00ED2FE2">
        <w:rPr>
          <w:rFonts w:cs="Arial"/>
          <w:lang w:val="pl-PL"/>
        </w:rPr>
        <w:t>Dz</w:t>
      </w:r>
      <w:r w:rsidR="00E41C2E" w:rsidRPr="00ED2FE2">
        <w:rPr>
          <w:rFonts w:cs="Arial"/>
          <w:lang w:val="pl-PL"/>
        </w:rPr>
        <w:t>.U</w:t>
      </w:r>
      <w:proofErr w:type="spellEnd"/>
      <w:r w:rsidR="00E41C2E" w:rsidRPr="00ED2FE2">
        <w:rPr>
          <w:rFonts w:cs="Arial"/>
          <w:lang w:val="pl-PL"/>
        </w:rPr>
        <w:t>. </w:t>
      </w:r>
      <w:r w:rsidRPr="00ED2FE2">
        <w:rPr>
          <w:rFonts w:cs="Arial"/>
          <w:lang w:val="pl-PL"/>
        </w:rPr>
        <w:t>201</w:t>
      </w:r>
      <w:r w:rsidR="00E41C2E" w:rsidRPr="00ED2FE2">
        <w:rPr>
          <w:rFonts w:cs="Arial"/>
          <w:lang w:val="pl-PL"/>
        </w:rPr>
        <w:t>8</w:t>
      </w:r>
      <w:r w:rsidRPr="00ED2FE2">
        <w:rPr>
          <w:rFonts w:cs="Arial"/>
          <w:lang w:val="pl-PL"/>
        </w:rPr>
        <w:t>.</w:t>
      </w:r>
      <w:r w:rsidR="00E41C2E" w:rsidRPr="00ED2FE2">
        <w:rPr>
          <w:rFonts w:cs="Arial"/>
          <w:lang w:val="pl-PL"/>
        </w:rPr>
        <w:t xml:space="preserve">poz. 992 ze zm. </w:t>
      </w:r>
      <w:r w:rsidRPr="00ED2FE2">
        <w:rPr>
          <w:rFonts w:cs="Arial"/>
          <w:lang w:val="pl-PL"/>
        </w:rPr>
        <w:t>),</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stosowania się do poleceń Inspektora nadzoru inwestorskiego potwierdzonych wpisem do Dziennika budowy, zgodnych z przepisami prawa i postanowieniami Umowy,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angażowania odpowiedniej liczby osób, posiadających niezbędne uprawnienia, wiedzę i doświadczenie</w:t>
      </w:r>
      <w:r w:rsidRPr="00ED2FE2">
        <w:rPr>
          <w:rFonts w:cs="Arial"/>
          <w:lang w:val="pl-PL"/>
        </w:rPr>
        <w:br/>
        <w:t xml:space="preserve">do wykonywania powierzonych im robót i innych czynności w ramach wykonania Umowy. </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zatrudnienie na podstawie umowy o pracę osób wykonujących czynności w ramach wykonania niniejszej Umowy, których wykonanie polega wykonywaniu pracy na zasadach art. 22 ust. 1 ustawy z dnia 26 czerwca 1974 r. – Kodeks pracy (</w:t>
      </w:r>
      <w:proofErr w:type="spellStart"/>
      <w:r w:rsidR="00E41C2E" w:rsidRPr="00ED2FE2">
        <w:rPr>
          <w:rFonts w:cs="Arial"/>
          <w:lang w:val="pl-PL"/>
        </w:rPr>
        <w:t>t.j</w:t>
      </w:r>
      <w:proofErr w:type="spellEnd"/>
      <w:r w:rsidR="00E41C2E" w:rsidRPr="00ED2FE2">
        <w:rPr>
          <w:rFonts w:cs="Arial"/>
          <w:lang w:val="pl-PL"/>
        </w:rPr>
        <w:t xml:space="preserve">. </w:t>
      </w:r>
      <w:proofErr w:type="spellStart"/>
      <w:r w:rsidRPr="00ED2FE2">
        <w:rPr>
          <w:rFonts w:cs="Arial"/>
          <w:lang w:val="pl-PL"/>
        </w:rPr>
        <w:t>Dz.U</w:t>
      </w:r>
      <w:proofErr w:type="spellEnd"/>
      <w:r w:rsidRPr="00ED2FE2">
        <w:rPr>
          <w:rFonts w:cs="Arial"/>
          <w:lang w:val="pl-PL"/>
        </w:rPr>
        <w:t>. 201</w:t>
      </w:r>
      <w:r w:rsidR="00E41C2E" w:rsidRPr="00ED2FE2">
        <w:rPr>
          <w:rFonts w:cs="Arial"/>
          <w:lang w:val="pl-PL"/>
        </w:rPr>
        <w:t>8</w:t>
      </w:r>
      <w:r w:rsidRPr="00ED2FE2">
        <w:rPr>
          <w:rFonts w:cs="Arial"/>
          <w:lang w:val="pl-PL"/>
        </w:rPr>
        <w:t>.</w:t>
      </w:r>
      <w:r w:rsidR="00E41C2E" w:rsidRPr="00ED2FE2">
        <w:rPr>
          <w:rFonts w:cs="Arial"/>
          <w:lang w:val="pl-PL"/>
        </w:rPr>
        <w:t>997</w:t>
      </w:r>
      <w:r w:rsidRPr="00ED2FE2">
        <w:rPr>
          <w:rFonts w:cs="Arial"/>
          <w:lang w:val="pl-PL"/>
        </w:rPr>
        <w:t xml:space="preserve"> z</w:t>
      </w:r>
      <w:r w:rsidR="00E41C2E" w:rsidRPr="00ED2FE2">
        <w:rPr>
          <w:rFonts w:cs="Arial"/>
          <w:lang w:val="pl-PL"/>
        </w:rPr>
        <w:t>e</w:t>
      </w:r>
      <w:r w:rsidRPr="00ED2FE2">
        <w:rPr>
          <w:rFonts w:cs="Arial"/>
          <w:lang w:val="pl-PL"/>
        </w:rPr>
        <w:t xml:space="preserve"> zm.) oraz przedkładanie oświadczeń i dokumentów potwierdza</w:t>
      </w:r>
      <w:r w:rsidR="00A34424" w:rsidRPr="00ED2FE2">
        <w:rPr>
          <w:rFonts w:cs="Arial"/>
          <w:lang w:val="pl-PL"/>
        </w:rPr>
        <w:t>jących ten fakt – zgodnie z § 39</w:t>
      </w:r>
      <w:r w:rsidRPr="00ED2FE2">
        <w:rPr>
          <w:rFonts w:cs="Arial"/>
          <w:lang w:val="pl-PL"/>
        </w:rPr>
        <w:t xml:space="preserve"> Umowy,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dostarczania Materiałów i urządzeń zgodnych z postanowieniami Umowy,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lastRenderedPageBreak/>
        <w:t>zapłaty wynagrodzenia należnego Podwykonawcom, jeżeli Wykonawca dopuszcza Podwykonawców</w:t>
      </w:r>
      <w:r w:rsidRPr="00ED2FE2">
        <w:rPr>
          <w:rFonts w:cs="Arial"/>
          <w:lang w:val="pl-PL"/>
        </w:rPr>
        <w:br/>
        <w:t>do udziału w realizacji Umowy.</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sporządzenia na żądanie Inspektora nadzoru inwestorskiego planów organizacji robót budowlanych służących realizacji przedmiotu Umowy i metod, które zamierza w tym celu przyjąć</w:t>
      </w:r>
      <w:r w:rsidR="00743281" w:rsidRPr="00ED2FE2">
        <w:rPr>
          <w:rFonts w:cs="Arial"/>
          <w:lang w:val="pl-PL"/>
        </w:rPr>
        <w:t>;</w:t>
      </w:r>
    </w:p>
    <w:p w:rsidR="007B1238" w:rsidRPr="00ED2FE2" w:rsidRDefault="007B1238" w:rsidP="00884913">
      <w:pPr>
        <w:pStyle w:val="Akapitzlist1"/>
        <w:numPr>
          <w:ilvl w:val="0"/>
          <w:numId w:val="31"/>
        </w:numPr>
        <w:tabs>
          <w:tab w:val="left" w:pos="709"/>
        </w:tabs>
        <w:suppressAutoHyphens w:val="0"/>
        <w:ind w:left="709" w:hanging="425"/>
        <w:contextualSpacing/>
        <w:jc w:val="both"/>
        <w:rPr>
          <w:rFonts w:cs="Arial"/>
          <w:lang w:val="pl-PL"/>
        </w:rPr>
      </w:pPr>
      <w:r w:rsidRPr="00ED2FE2">
        <w:rPr>
          <w:rFonts w:cs="Arial"/>
          <w:lang w:val="pl-PL"/>
        </w:rPr>
        <w:t>sporządzenia 2 egzemplarzy kompletnej dokumentacji odbiorowej na którą składa się dokumentacja powykonawcza w tym w szczególności: protokół odbioru, inwentaryzacja geodezyjna,</w:t>
      </w:r>
      <w:r w:rsidR="00A63CFF" w:rsidRPr="00ED2FE2">
        <w:rPr>
          <w:rFonts w:cs="Arial"/>
          <w:lang w:val="pl-PL"/>
        </w:rPr>
        <w:t xml:space="preserve"> </w:t>
      </w:r>
      <w:r w:rsidRPr="00ED2FE2">
        <w:rPr>
          <w:rFonts w:cs="Arial"/>
          <w:lang w:val="pl-PL"/>
        </w:rPr>
        <w:t>książk</w:t>
      </w:r>
      <w:r w:rsidR="00F3352E" w:rsidRPr="00ED2FE2">
        <w:rPr>
          <w:rFonts w:cs="Arial"/>
          <w:lang w:val="pl-PL"/>
        </w:rPr>
        <w:t xml:space="preserve">ę </w:t>
      </w:r>
      <w:r w:rsidRPr="00ED2FE2">
        <w:rPr>
          <w:rFonts w:cs="Arial"/>
          <w:lang w:val="pl-PL"/>
        </w:rPr>
        <w:t xml:space="preserve"> obiekt</w:t>
      </w:r>
      <w:r w:rsidR="00F3352E" w:rsidRPr="00ED2FE2">
        <w:rPr>
          <w:rFonts w:cs="Arial"/>
          <w:lang w:val="pl-PL"/>
        </w:rPr>
        <w:t>u</w:t>
      </w:r>
      <w:r w:rsidRPr="00ED2FE2">
        <w:rPr>
          <w:rFonts w:cs="Arial"/>
          <w:lang w:val="pl-PL"/>
        </w:rPr>
        <w:t>, certyfikaty, atesty dotyczące wbudowanych materiałów oraz zamontowanych urządzeń i wyrobów, wyniki prób i badań, instrukcj</w:t>
      </w:r>
      <w:r w:rsidR="00BC3F3B" w:rsidRPr="00ED2FE2">
        <w:rPr>
          <w:rFonts w:cs="Arial"/>
          <w:lang w:val="pl-PL"/>
        </w:rPr>
        <w:t>e</w:t>
      </w:r>
      <w:r w:rsidRPr="00ED2FE2">
        <w:rPr>
          <w:rFonts w:cs="Arial"/>
          <w:lang w:val="pl-PL"/>
        </w:rPr>
        <w:t xml:space="preserve"> użytkowania</w:t>
      </w:r>
      <w:r w:rsidR="00BC3F3B" w:rsidRPr="00ED2FE2">
        <w:rPr>
          <w:rFonts w:cs="Arial"/>
          <w:lang w:val="pl-PL"/>
        </w:rPr>
        <w:t xml:space="preserve"> sprzętu, urządzeń, konserwacji okładzin ściennych i podłogowych, aktualizacja instrukcji obsługi kotłowni uwzględniającej </w:t>
      </w:r>
      <w:r w:rsidR="00C4030A" w:rsidRPr="00ED2FE2">
        <w:rPr>
          <w:rFonts w:cs="Arial"/>
          <w:lang w:val="pl-PL"/>
        </w:rPr>
        <w:t xml:space="preserve">zamontowane urządzenia do przygotowania </w:t>
      </w:r>
      <w:proofErr w:type="spellStart"/>
      <w:r w:rsidR="00C4030A" w:rsidRPr="00ED2FE2">
        <w:rPr>
          <w:rFonts w:cs="Arial"/>
          <w:lang w:val="pl-PL"/>
        </w:rPr>
        <w:t>cwu</w:t>
      </w:r>
      <w:proofErr w:type="spellEnd"/>
      <w:r w:rsidR="00C4030A" w:rsidRPr="00ED2FE2">
        <w:rPr>
          <w:rFonts w:cs="Arial"/>
          <w:lang w:val="pl-PL"/>
        </w:rPr>
        <w:t xml:space="preserve"> na potrzeby remontowanego budynku, aktualizacja schematu ideowego kotłowni o dostawione urządzenia ,</w:t>
      </w:r>
      <w:r w:rsidR="00BC3F3B" w:rsidRPr="00ED2FE2">
        <w:rPr>
          <w:rFonts w:cs="Arial"/>
          <w:lang w:val="pl-PL"/>
        </w:rPr>
        <w:t xml:space="preserve">  </w:t>
      </w:r>
      <w:r w:rsidRPr="00ED2FE2">
        <w:rPr>
          <w:rFonts w:cs="Arial"/>
          <w:lang w:val="pl-PL"/>
        </w:rPr>
        <w:t>dokumenty poświadczające sposób zagospodarowania odpadów oraz inne nie wymienione dokumenty istotne dla prawidłowego zakończenia budowy oraz użytkowania przedmiotu zamówienia.</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Wykonawca jest zobowiązany prowadzić na bieżąco i przechowywać:</w:t>
      </w:r>
    </w:p>
    <w:p w:rsidR="007B1238" w:rsidRPr="00ED2FE2" w:rsidRDefault="007B1238" w:rsidP="00884913">
      <w:pPr>
        <w:pStyle w:val="Tekstpodstawowy"/>
        <w:numPr>
          <w:ilvl w:val="0"/>
          <w:numId w:val="75"/>
        </w:numPr>
        <w:overflowPunct/>
        <w:autoSpaceDE/>
        <w:textAlignment w:val="auto"/>
        <w:rPr>
          <w:rFonts w:ascii="Calibri" w:hAnsi="Calibri"/>
          <w:sz w:val="20"/>
          <w:szCs w:val="20"/>
        </w:rPr>
      </w:pPr>
      <w:r w:rsidRPr="00ED2FE2">
        <w:rPr>
          <w:rFonts w:ascii="Calibri" w:hAnsi="Calibri"/>
          <w:sz w:val="20"/>
          <w:szCs w:val="20"/>
        </w:rPr>
        <w:t xml:space="preserve">Dziennik budowy, </w:t>
      </w:r>
    </w:p>
    <w:p w:rsidR="007B1238" w:rsidRPr="00ED2FE2" w:rsidRDefault="007B1238" w:rsidP="00884913">
      <w:pPr>
        <w:pStyle w:val="Tekstpodstawowy"/>
        <w:numPr>
          <w:ilvl w:val="0"/>
          <w:numId w:val="75"/>
        </w:numPr>
        <w:overflowPunct/>
        <w:autoSpaceDE/>
        <w:textAlignment w:val="auto"/>
        <w:rPr>
          <w:rFonts w:ascii="Calibri" w:hAnsi="Calibri"/>
          <w:sz w:val="20"/>
          <w:szCs w:val="20"/>
        </w:rPr>
      </w:pPr>
      <w:r w:rsidRPr="00ED2FE2">
        <w:rPr>
          <w:rFonts w:ascii="Calibri" w:hAnsi="Calibri"/>
          <w:sz w:val="20"/>
          <w:szCs w:val="20"/>
        </w:rPr>
        <w:t>protokoły odbioru robót ;</w:t>
      </w:r>
    </w:p>
    <w:p w:rsidR="007B1238" w:rsidRPr="00ED2FE2" w:rsidRDefault="007B1238" w:rsidP="00884913">
      <w:pPr>
        <w:pStyle w:val="Tekstpodstawowy"/>
        <w:numPr>
          <w:ilvl w:val="0"/>
          <w:numId w:val="75"/>
        </w:numPr>
        <w:overflowPunct/>
        <w:autoSpaceDE/>
        <w:textAlignment w:val="auto"/>
        <w:rPr>
          <w:rFonts w:ascii="Calibri" w:hAnsi="Calibri"/>
          <w:sz w:val="20"/>
          <w:szCs w:val="20"/>
        </w:rPr>
      </w:pPr>
      <w:r w:rsidRPr="00ED2FE2">
        <w:rPr>
          <w:rFonts w:ascii="Calibri" w:hAnsi="Calibri"/>
          <w:sz w:val="20"/>
          <w:szCs w:val="20"/>
        </w:rPr>
        <w:t xml:space="preserve">pozostałe dokumenty budowy, zgodnie ze </w:t>
      </w:r>
      <w:proofErr w:type="spellStart"/>
      <w:r w:rsidRPr="00ED2FE2">
        <w:rPr>
          <w:rFonts w:ascii="Calibri" w:hAnsi="Calibri"/>
          <w:sz w:val="20"/>
          <w:szCs w:val="20"/>
        </w:rPr>
        <w:t>STWiORB</w:t>
      </w:r>
      <w:proofErr w:type="spellEnd"/>
      <w:r w:rsidRPr="00ED2FE2">
        <w:rPr>
          <w:rFonts w:ascii="Calibri" w:hAnsi="Calibri"/>
          <w:sz w:val="20"/>
          <w:szCs w:val="20"/>
        </w:rPr>
        <w:t>.</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Do obowiązków Wykonawcy należy również opracowanie i aktualizacja oraz pr</w:t>
      </w:r>
      <w:r w:rsidR="007041F6" w:rsidRPr="00ED2FE2">
        <w:rPr>
          <w:rFonts w:ascii="Calibri" w:hAnsi="Calibri"/>
          <w:sz w:val="20"/>
          <w:szCs w:val="20"/>
        </w:rPr>
        <w:t xml:space="preserve">zekazanie Inspektorowi nadzoru </w:t>
      </w:r>
      <w:r w:rsidRPr="00ED2FE2">
        <w:rPr>
          <w:rFonts w:ascii="Calibri" w:hAnsi="Calibri"/>
          <w:sz w:val="20"/>
          <w:szCs w:val="20"/>
        </w:rPr>
        <w:t>inwestorskiego do akceptacji, a także przechowywanie po zaakceptowaniu:</w:t>
      </w:r>
    </w:p>
    <w:p w:rsidR="007B1238" w:rsidRPr="00ED2FE2" w:rsidRDefault="007B1238" w:rsidP="00884913">
      <w:pPr>
        <w:pStyle w:val="Tekstpodstawowy"/>
        <w:numPr>
          <w:ilvl w:val="0"/>
          <w:numId w:val="76"/>
        </w:numPr>
        <w:overflowPunct/>
        <w:autoSpaceDE/>
        <w:textAlignment w:val="auto"/>
        <w:rPr>
          <w:rFonts w:ascii="Calibri" w:hAnsi="Calibri"/>
          <w:sz w:val="20"/>
          <w:szCs w:val="20"/>
        </w:rPr>
      </w:pPr>
      <w:r w:rsidRPr="00ED2FE2">
        <w:rPr>
          <w:rFonts w:ascii="Calibri" w:hAnsi="Calibri"/>
          <w:sz w:val="20"/>
          <w:szCs w:val="20"/>
        </w:rPr>
        <w:t xml:space="preserve">Harmonogramu rzeczowo-finansowego robót i jego aktualizacji, </w:t>
      </w:r>
    </w:p>
    <w:p w:rsidR="007B1238" w:rsidRPr="00ED2FE2" w:rsidRDefault="007B1238" w:rsidP="00884913">
      <w:pPr>
        <w:pStyle w:val="Tekstpodstawowy"/>
        <w:numPr>
          <w:ilvl w:val="0"/>
          <w:numId w:val="76"/>
        </w:numPr>
        <w:overflowPunct/>
        <w:autoSpaceDE/>
        <w:textAlignment w:val="auto"/>
        <w:rPr>
          <w:rFonts w:ascii="Calibri" w:hAnsi="Calibri"/>
          <w:sz w:val="20"/>
          <w:szCs w:val="20"/>
        </w:rPr>
      </w:pPr>
      <w:r w:rsidRPr="00ED2FE2">
        <w:rPr>
          <w:rFonts w:ascii="Calibri" w:hAnsi="Calibri"/>
          <w:sz w:val="20"/>
          <w:szCs w:val="20"/>
        </w:rPr>
        <w:t xml:space="preserve">Planu BIOZ, </w:t>
      </w:r>
    </w:p>
    <w:p w:rsidR="007B1238" w:rsidRPr="00ED2FE2" w:rsidRDefault="007B1238" w:rsidP="00884913">
      <w:pPr>
        <w:pStyle w:val="Tekstpodstawowy"/>
        <w:numPr>
          <w:ilvl w:val="0"/>
          <w:numId w:val="76"/>
        </w:numPr>
        <w:overflowPunct/>
        <w:autoSpaceDE/>
        <w:textAlignment w:val="auto"/>
        <w:rPr>
          <w:rFonts w:ascii="Calibri" w:hAnsi="Calibri"/>
          <w:sz w:val="20"/>
          <w:szCs w:val="20"/>
        </w:rPr>
      </w:pPr>
      <w:r w:rsidRPr="00ED2FE2">
        <w:rPr>
          <w:rFonts w:ascii="Calibri" w:hAnsi="Calibri"/>
          <w:sz w:val="20"/>
          <w:szCs w:val="20"/>
        </w:rPr>
        <w:t xml:space="preserve">informacji o wytwarzanych odpadach, </w:t>
      </w:r>
    </w:p>
    <w:p w:rsidR="007B1238" w:rsidRPr="00ED2FE2" w:rsidRDefault="007B1238" w:rsidP="00884913">
      <w:pPr>
        <w:pStyle w:val="Tekstpodstawowy"/>
        <w:numPr>
          <w:ilvl w:val="0"/>
          <w:numId w:val="76"/>
        </w:numPr>
        <w:overflowPunct/>
        <w:autoSpaceDE/>
        <w:textAlignment w:val="auto"/>
        <w:rPr>
          <w:rFonts w:ascii="Calibri" w:hAnsi="Calibri"/>
          <w:sz w:val="20"/>
          <w:szCs w:val="20"/>
        </w:rPr>
      </w:pPr>
      <w:r w:rsidRPr="00ED2FE2">
        <w:rPr>
          <w:rFonts w:ascii="Calibri" w:hAnsi="Calibri"/>
          <w:sz w:val="20"/>
          <w:szCs w:val="20"/>
        </w:rPr>
        <w:t>Programu zapewnienia jakości,</w:t>
      </w:r>
    </w:p>
    <w:p w:rsidR="007B1238" w:rsidRPr="00ED2FE2" w:rsidRDefault="007B1238" w:rsidP="00884913">
      <w:pPr>
        <w:pStyle w:val="Tekstpodstawowy"/>
        <w:numPr>
          <w:ilvl w:val="0"/>
          <w:numId w:val="76"/>
        </w:numPr>
        <w:overflowPunct/>
        <w:autoSpaceDE/>
        <w:textAlignment w:val="auto"/>
        <w:rPr>
          <w:rFonts w:ascii="Calibri" w:hAnsi="Calibri"/>
          <w:sz w:val="20"/>
          <w:szCs w:val="20"/>
        </w:rPr>
      </w:pPr>
      <w:r w:rsidRPr="00ED2FE2">
        <w:rPr>
          <w:rFonts w:ascii="Calibri" w:hAnsi="Calibri"/>
          <w:sz w:val="20"/>
          <w:szCs w:val="20"/>
        </w:rPr>
        <w:t>dokumentacji powykonawczej.</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Wykonawca, na podstawie udzielonego pełnomocnictwa przez Zamawiającego, będzie zobowiązany</w:t>
      </w:r>
      <w:r w:rsidRPr="00ED2FE2">
        <w:rPr>
          <w:rFonts w:ascii="Calibri" w:hAnsi="Calibri"/>
          <w:sz w:val="20"/>
          <w:szCs w:val="20"/>
        </w:rPr>
        <w:br/>
        <w:t>do przestrzegania obowi</w:t>
      </w:r>
      <w:r w:rsidR="00C3283C" w:rsidRPr="00ED2FE2">
        <w:rPr>
          <w:rFonts w:ascii="Calibri" w:hAnsi="Calibri"/>
          <w:sz w:val="20"/>
          <w:szCs w:val="20"/>
        </w:rPr>
        <w:t>ązków nałożonych w decyzjach RDOŚ</w:t>
      </w:r>
      <w:r w:rsidRPr="00ED2FE2">
        <w:rPr>
          <w:rFonts w:ascii="Calibri" w:hAnsi="Calibri"/>
          <w:sz w:val="20"/>
          <w:szCs w:val="20"/>
        </w:rPr>
        <w:t xml:space="preserve">, decyzjach pozwolenia na budowę, opiniach, uzgodnień, (w tym również uzyskania stosowanych pozwoleń dopuszczających obiekt do użytkowania, informowania właściwych organów w sprawie o terminach rozpoczęcia czy zakończenia robót budowlanych) </w:t>
      </w:r>
      <w:r w:rsidRPr="00ED2FE2">
        <w:rPr>
          <w:rFonts w:ascii="Calibri" w:hAnsi="Calibri"/>
          <w:sz w:val="20"/>
          <w:szCs w:val="20"/>
        </w:rPr>
        <w:br/>
        <w:t>oraz wystąp</w:t>
      </w:r>
      <w:r w:rsidR="00C3283C" w:rsidRPr="00ED2FE2">
        <w:rPr>
          <w:rFonts w:ascii="Calibri" w:hAnsi="Calibri"/>
          <w:sz w:val="20"/>
          <w:szCs w:val="20"/>
        </w:rPr>
        <w:t>ienie o aktualizację decyzji</w:t>
      </w:r>
      <w:r w:rsidRPr="00ED2FE2">
        <w:rPr>
          <w:rFonts w:ascii="Calibri" w:hAnsi="Calibri"/>
          <w:sz w:val="20"/>
          <w:szCs w:val="20"/>
        </w:rPr>
        <w:t>, opinii czy uzgodnień tego wymagających.</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Od daty Odbioru końcowego do wystawienia Protokołu odbioru pogwarancyjnego, Wykonawcę obciążają koszty usunięcia Wad i naprawienia każdej szkody rzeczywistej powstałej w obiekcie, którego dotyczy przedmiot Umowy, i za którą ponosi odpowiedzialność na zasadach ogólnych, a spowodowanej:</w:t>
      </w:r>
    </w:p>
    <w:p w:rsidR="007B1238" w:rsidRPr="00ED2FE2" w:rsidRDefault="007B1238" w:rsidP="00884913">
      <w:pPr>
        <w:pStyle w:val="Tekstpodstawowy"/>
        <w:numPr>
          <w:ilvl w:val="0"/>
          <w:numId w:val="77"/>
        </w:numPr>
        <w:overflowPunct/>
        <w:autoSpaceDE/>
        <w:textAlignment w:val="auto"/>
        <w:rPr>
          <w:rFonts w:ascii="Calibri" w:hAnsi="Calibri"/>
          <w:sz w:val="20"/>
          <w:szCs w:val="20"/>
        </w:rPr>
      </w:pPr>
      <w:r w:rsidRPr="00ED2FE2">
        <w:rPr>
          <w:rFonts w:ascii="Calibri" w:hAnsi="Calibri"/>
          <w:sz w:val="20"/>
          <w:szCs w:val="20"/>
        </w:rPr>
        <w:t xml:space="preserve">Wadą, która wynikła z wykonanych w ramach Umowy robót na dzień zakończenia robót budowlanych służących realizacji przedmiotu Umowy; </w:t>
      </w:r>
    </w:p>
    <w:p w:rsidR="007B1238" w:rsidRPr="00ED2FE2" w:rsidRDefault="007B1238" w:rsidP="00884913">
      <w:pPr>
        <w:pStyle w:val="Tekstpodstawowy"/>
        <w:numPr>
          <w:ilvl w:val="0"/>
          <w:numId w:val="77"/>
        </w:numPr>
        <w:overflowPunct/>
        <w:autoSpaceDE/>
        <w:textAlignment w:val="auto"/>
        <w:rPr>
          <w:rFonts w:ascii="Calibri" w:hAnsi="Calibri"/>
          <w:sz w:val="20"/>
          <w:szCs w:val="20"/>
        </w:rPr>
      </w:pPr>
      <w:r w:rsidRPr="00ED2FE2">
        <w:rPr>
          <w:rFonts w:ascii="Calibri" w:hAnsi="Calibri"/>
          <w:sz w:val="20"/>
          <w:szCs w:val="20"/>
        </w:rPr>
        <w:t xml:space="preserve">wypadkiem zaistniałym przed dniem Odbioru końcowego, który nie był objęty ryzykiem Zamawiającego; </w:t>
      </w:r>
    </w:p>
    <w:p w:rsidR="007B1238" w:rsidRPr="00ED2FE2" w:rsidRDefault="007B1238" w:rsidP="00884913">
      <w:pPr>
        <w:pStyle w:val="Tekstpodstawowy"/>
        <w:numPr>
          <w:ilvl w:val="0"/>
          <w:numId w:val="77"/>
        </w:numPr>
        <w:overflowPunct/>
        <w:autoSpaceDE/>
        <w:textAlignment w:val="auto"/>
        <w:rPr>
          <w:rFonts w:ascii="Calibri" w:hAnsi="Calibri"/>
          <w:sz w:val="20"/>
          <w:szCs w:val="20"/>
        </w:rPr>
      </w:pPr>
      <w:r w:rsidRPr="00ED2FE2">
        <w:rPr>
          <w:rFonts w:ascii="Calibri" w:hAnsi="Calibri"/>
          <w:sz w:val="20"/>
          <w:szCs w:val="20"/>
        </w:rPr>
        <w:t>czynnościami Wykonawcy na Terenie budowy po dniu Odbioru końcowego.</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Wykonawca pokryje koszty napraw i przywrócenia do stanu popr</w:t>
      </w:r>
      <w:r w:rsidR="00FA262F" w:rsidRPr="00ED2FE2">
        <w:rPr>
          <w:rFonts w:ascii="Calibri" w:hAnsi="Calibri"/>
          <w:sz w:val="20"/>
          <w:szCs w:val="20"/>
        </w:rPr>
        <w:t xml:space="preserve">zedniego dróg i innych terenów </w:t>
      </w:r>
      <w:r w:rsidRPr="00ED2FE2">
        <w:rPr>
          <w:rFonts w:ascii="Calibri" w:hAnsi="Calibri"/>
          <w:sz w:val="20"/>
          <w:szCs w:val="20"/>
        </w:rPr>
        <w:t>zniszczonych podczas transportu przez Wykonawcę lub inne podmioty, za które ponosi on odpowiedzialność, w związku</w:t>
      </w:r>
      <w:r w:rsidRPr="00ED2FE2">
        <w:rPr>
          <w:rFonts w:ascii="Calibri" w:hAnsi="Calibri"/>
          <w:sz w:val="20"/>
          <w:szCs w:val="20"/>
        </w:rPr>
        <w:br/>
        <w:t>z realizacją Umowy.</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Wykonawca przygotowuje dokumentację powykonawczą zgodnie z obowiązującymi przepisami prawa, odzwierciedlając i dokumentując stan faktyczny wykonania robót.</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Dokumentacja powykonawcza kompletowana będzie przez Wykonawcę sukcesywnie wraz z postępem robót oraz Odbiorami robót zanikających i ulegających zakryciu i poddawanych Odbiorom częściowym.</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Dokumentacja powykonawcza będzie udostępniona Zamawiającemu na każde żądanie w trakcie obowiązywania niniejszej Umowy.</w:t>
      </w:r>
    </w:p>
    <w:p w:rsidR="007B1238" w:rsidRPr="00ED2FE2" w:rsidRDefault="007B1238" w:rsidP="00884913">
      <w:pPr>
        <w:pStyle w:val="Tekstpodstawowy"/>
        <w:numPr>
          <w:ilvl w:val="0"/>
          <w:numId w:val="42"/>
        </w:numPr>
        <w:overflowPunct/>
        <w:autoSpaceDE/>
        <w:textAlignment w:val="auto"/>
        <w:rPr>
          <w:rFonts w:ascii="Calibri" w:hAnsi="Calibri"/>
          <w:sz w:val="20"/>
          <w:szCs w:val="20"/>
        </w:rPr>
      </w:pPr>
      <w:r w:rsidRPr="00ED2FE2">
        <w:rPr>
          <w:rFonts w:ascii="Calibri" w:hAnsi="Calibri"/>
          <w:sz w:val="20"/>
          <w:szCs w:val="20"/>
        </w:rPr>
        <w:t xml:space="preserve">Skompletowana dokumentacja powykonawcza stanowiąca element dokumentacji odbiorowej zostanie przekazana Zamawiającemu w wersji papierowej i elektronicznej w 2 egzemplarzach, w terminie zgłoszenia robót przez </w:t>
      </w:r>
      <w:r w:rsidR="00FB7388" w:rsidRPr="00ED2FE2">
        <w:rPr>
          <w:rFonts w:ascii="Calibri" w:hAnsi="Calibri"/>
          <w:sz w:val="20"/>
          <w:szCs w:val="20"/>
        </w:rPr>
        <w:t>Wykonawcę do Odbioru końcowego.</w:t>
      </w:r>
    </w:p>
    <w:p w:rsidR="007B1238" w:rsidRPr="00ED2FE2" w:rsidRDefault="007B1238" w:rsidP="0030781A">
      <w:pPr>
        <w:ind w:left="284" w:hanging="284"/>
        <w:contextualSpacing/>
        <w:jc w:val="both"/>
        <w:rPr>
          <w:rFonts w:ascii="Calibri" w:hAnsi="Calibri" w:cs="Arial"/>
          <w:sz w:val="20"/>
          <w:szCs w:val="20"/>
          <w:lang w:eastAsia="pl-PL"/>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8.</w:t>
      </w:r>
    </w:p>
    <w:p w:rsidR="007B1238" w:rsidRPr="00ED2FE2" w:rsidRDefault="007B1238" w:rsidP="0030781A">
      <w:pPr>
        <w:spacing w:after="60"/>
        <w:ind w:left="284" w:hanging="284"/>
        <w:jc w:val="center"/>
        <w:rPr>
          <w:rFonts w:ascii="Calibri" w:hAnsi="Calibri" w:cs="Arial"/>
          <w:b/>
          <w:sz w:val="20"/>
          <w:szCs w:val="20"/>
        </w:rPr>
      </w:pPr>
      <w:r w:rsidRPr="00ED2FE2">
        <w:rPr>
          <w:rFonts w:ascii="Calibri" w:hAnsi="Calibri" w:cs="Arial"/>
          <w:b/>
          <w:sz w:val="20"/>
          <w:szCs w:val="20"/>
          <w:lang w:eastAsia="pl-PL"/>
        </w:rPr>
        <w:t>Potencjał Wykonawcy</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Wykonawca oświadcza, że w celu realizacji Umowy zapewni odpowiednie zasoby techniczne oraz personel posiadający zdolności, doświadczenie, wiedzę oraz wymagane uprawnienia, w zakresie niezbędnym do wykonania przedmiotu Umowy, zgodnie ze złożoną Ofertą.</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oświadcza, że posiada wiedzę i doświadczenie wymagane do realizacji robót budowlanych będących przedmiotem Umowy.</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oświadcza, że dysponuje odpowiednimi środkami finansowymi umożliwiającymi wykonanie przedmiotu Umowy.</w:t>
      </w:r>
    </w:p>
    <w:p w:rsidR="003836DB" w:rsidRPr="00ED2FE2" w:rsidRDefault="007B1238" w:rsidP="0030781A">
      <w:pPr>
        <w:ind w:left="360"/>
        <w:contextualSpacing/>
        <w:jc w:val="both"/>
        <w:rPr>
          <w:rFonts w:ascii="Calibri" w:hAnsi="Calibri" w:cs="Arial"/>
          <w:b/>
          <w:i/>
          <w:sz w:val="20"/>
          <w:szCs w:val="20"/>
          <w:lang w:eastAsia="pl-PL"/>
        </w:rPr>
      </w:pPr>
      <w:r w:rsidRPr="00ED2FE2">
        <w:rPr>
          <w:rFonts w:ascii="Calibri" w:hAnsi="Calibri" w:cs="Arial"/>
          <w:b/>
          <w:i/>
          <w:sz w:val="20"/>
          <w:szCs w:val="20"/>
          <w:lang w:eastAsia="pl-PL"/>
        </w:rPr>
        <w:t>Punkty od 4 do 6 tylko w przypadku gdy, wiedza i doświadczenie podmiotu trzeciego były deklarowane</w:t>
      </w:r>
      <w:r w:rsidRPr="00ED2FE2">
        <w:rPr>
          <w:rFonts w:ascii="Calibri" w:hAnsi="Calibri" w:cs="Arial"/>
          <w:b/>
          <w:i/>
          <w:sz w:val="20"/>
          <w:szCs w:val="20"/>
          <w:lang w:eastAsia="pl-PL"/>
        </w:rPr>
        <w:br/>
        <w:t>do wykonania przedmiotu Umowy na użytek postępowania o udzielenie zamówienia publicznego</w:t>
      </w:r>
      <w:r w:rsidRPr="00ED2FE2">
        <w:rPr>
          <w:rFonts w:ascii="Calibri" w:hAnsi="Calibri" w:cs="Arial"/>
          <w:b/>
          <w:sz w:val="20"/>
          <w:szCs w:val="20"/>
          <w:lang w:eastAsia="pl-PL"/>
        </w:rPr>
        <w:t>.</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oświadcza, że podmiot trzeci  …………. (</w:t>
      </w:r>
      <w:r w:rsidRPr="00ED2FE2">
        <w:rPr>
          <w:rFonts w:ascii="Calibri" w:hAnsi="Calibri" w:cs="Arial"/>
          <w:i/>
          <w:sz w:val="20"/>
          <w:szCs w:val="20"/>
          <w:lang w:eastAsia="pl-PL"/>
        </w:rPr>
        <w:t>nazwa podmiotu trzeciego</w:t>
      </w:r>
      <w:r w:rsidRPr="00ED2FE2">
        <w:rPr>
          <w:rFonts w:ascii="Calibri" w:hAnsi="Calibri" w:cs="Arial"/>
          <w:sz w:val="20"/>
          <w:szCs w:val="20"/>
          <w:lang w:eastAsia="pl-PL"/>
        </w:rPr>
        <w:t>), na zasoby którego w zakresie wiedzy i/lub doświadczenia Wykonawca powoływał się składając Ofertę celem wykazania spełniania warunków udziału w postępowaniu o udzielenie zamówienia publicznego, będzie realizował przedmi</w:t>
      </w:r>
      <w:r w:rsidR="00FB7388" w:rsidRPr="00ED2FE2">
        <w:rPr>
          <w:rFonts w:ascii="Calibri" w:hAnsi="Calibri" w:cs="Arial"/>
          <w:sz w:val="20"/>
          <w:szCs w:val="20"/>
          <w:lang w:eastAsia="pl-PL"/>
        </w:rPr>
        <w:t>ot Umowy w zakresie ………………….. (</w:t>
      </w:r>
      <w:r w:rsidRPr="00ED2FE2">
        <w:rPr>
          <w:rFonts w:ascii="Calibri" w:hAnsi="Calibri" w:cs="Arial"/>
          <w:sz w:val="20"/>
          <w:szCs w:val="20"/>
          <w:lang w:eastAsia="pl-PL"/>
        </w:rPr>
        <w:t>W przypadku zaprzestania wykonywania Umowy przez …………… (</w:t>
      </w:r>
      <w:r w:rsidRPr="00ED2FE2">
        <w:rPr>
          <w:rFonts w:ascii="Calibri" w:hAnsi="Calibri" w:cs="Arial"/>
          <w:i/>
          <w:sz w:val="20"/>
          <w:szCs w:val="20"/>
          <w:lang w:eastAsia="pl-PL"/>
        </w:rPr>
        <w:t>nazwa podmiotu trzeciego</w:t>
      </w:r>
      <w:r w:rsidRPr="00ED2FE2">
        <w:rPr>
          <w:rFonts w:ascii="Calibri" w:hAnsi="Calibri" w:cs="Arial"/>
          <w:sz w:val="20"/>
          <w:szCs w:val="20"/>
          <w:lang w:eastAsia="pl-PL"/>
        </w:rPr>
        <w:t>)</w:t>
      </w:r>
      <w:r w:rsidRPr="00ED2FE2">
        <w:rPr>
          <w:rFonts w:ascii="Calibri" w:hAnsi="Calibri" w:cs="Arial"/>
          <w:sz w:val="20"/>
          <w:szCs w:val="20"/>
          <w:lang w:eastAsia="pl-PL"/>
        </w:rPr>
        <w:b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zapewnia, że …………. (</w:t>
      </w:r>
      <w:r w:rsidRPr="00ED2FE2">
        <w:rPr>
          <w:rFonts w:ascii="Calibri" w:hAnsi="Calibri" w:cs="Arial"/>
          <w:i/>
          <w:sz w:val="20"/>
          <w:szCs w:val="20"/>
          <w:lang w:eastAsia="pl-PL"/>
        </w:rPr>
        <w:t>podmiot trzeci</w:t>
      </w:r>
      <w:r w:rsidRPr="00ED2FE2">
        <w:rPr>
          <w:rFonts w:ascii="Calibri" w:hAnsi="Calibri" w:cs="Arial"/>
          <w:sz w:val="20"/>
          <w:szCs w:val="20"/>
          <w:lang w:eastAsia="pl-PL"/>
        </w:rPr>
        <w:t>), na zasoby którego w zakresie zasobów finansowych Wykonawca powoływał się składając Ofertę, będzie ponosił wraz z Wykonawcą solidarną odpowiedzialność</w:t>
      </w:r>
      <w:r w:rsidRPr="00ED2FE2">
        <w:rPr>
          <w:rFonts w:ascii="Calibri" w:hAnsi="Calibri" w:cs="Arial"/>
          <w:sz w:val="20"/>
          <w:szCs w:val="20"/>
          <w:lang w:eastAsia="pl-PL"/>
        </w:rPr>
        <w:br/>
        <w:t>za wykonanie przedmiotu Umowy i w przypadku zaprzestania wykonywania Umowy przez Wykonawcę z przyczyn niewypłacalności będzie zobowiązany do przekazania Wykonawcy środków zapewniających wykonanie przedmiotu Umowy. Wzajemne rozliczenia Wykonawcy i …………….. (</w:t>
      </w:r>
      <w:r w:rsidRPr="00ED2FE2">
        <w:rPr>
          <w:rFonts w:ascii="Calibri" w:hAnsi="Calibri" w:cs="Arial"/>
          <w:i/>
          <w:sz w:val="20"/>
          <w:szCs w:val="20"/>
          <w:lang w:eastAsia="pl-PL"/>
        </w:rPr>
        <w:t>podmiot trzeci</w:t>
      </w:r>
      <w:r w:rsidRPr="00ED2FE2">
        <w:rPr>
          <w:rFonts w:ascii="Calibri" w:hAnsi="Calibri" w:cs="Arial"/>
          <w:sz w:val="20"/>
          <w:szCs w:val="20"/>
          <w:lang w:eastAsia="pl-PL"/>
        </w:rPr>
        <w:t>) z tego tytułu nie obciążają Zamawiającego.</w:t>
      </w:r>
    </w:p>
    <w:p w:rsidR="007B1238" w:rsidRPr="00ED2FE2" w:rsidRDefault="007B1238" w:rsidP="00884913">
      <w:pPr>
        <w:numPr>
          <w:ilvl w:val="0"/>
          <w:numId w:val="51"/>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Dokument potwierdzający zobowiązanie ………. (</w:t>
      </w:r>
      <w:r w:rsidRPr="00ED2FE2">
        <w:rPr>
          <w:rFonts w:ascii="Calibri" w:hAnsi="Calibri" w:cs="Arial"/>
          <w:i/>
          <w:sz w:val="20"/>
          <w:szCs w:val="20"/>
          <w:lang w:eastAsia="pl-PL"/>
        </w:rPr>
        <w:t>podmiot trzeci)</w:t>
      </w:r>
      <w:r w:rsidRPr="00ED2FE2">
        <w:rPr>
          <w:rFonts w:ascii="Calibri" w:hAnsi="Calibri" w:cs="Arial"/>
          <w:sz w:val="20"/>
          <w:szCs w:val="20"/>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F15D7C" w:rsidRPr="00ED2FE2" w:rsidRDefault="00F15D7C" w:rsidP="00BB1641">
      <w:pPr>
        <w:rPr>
          <w:rFonts w:ascii="Calibri" w:hAnsi="Calibri" w:cs="Arial"/>
          <w:b/>
          <w:sz w:val="20"/>
          <w:szCs w:val="20"/>
        </w:rPr>
      </w:pPr>
    </w:p>
    <w:p w:rsidR="007B1238" w:rsidRPr="00ED2FE2" w:rsidRDefault="007B1238" w:rsidP="0030781A">
      <w:pPr>
        <w:ind w:left="284" w:hanging="284"/>
        <w:jc w:val="center"/>
        <w:rPr>
          <w:rFonts w:ascii="Calibri" w:hAnsi="Calibri" w:cs="Arial"/>
          <w:b/>
          <w:sz w:val="20"/>
          <w:szCs w:val="20"/>
        </w:rPr>
      </w:pPr>
      <w:r w:rsidRPr="00ED2FE2">
        <w:rPr>
          <w:rFonts w:ascii="Calibri" w:hAnsi="Calibri" w:cs="Arial"/>
          <w:b/>
          <w:sz w:val="20"/>
          <w:szCs w:val="20"/>
        </w:rPr>
        <w:t>§ 9.</w:t>
      </w:r>
    </w:p>
    <w:p w:rsidR="007B1238" w:rsidRPr="00ED2FE2" w:rsidRDefault="007B1238" w:rsidP="0030781A">
      <w:pPr>
        <w:pStyle w:val="Tekstpodstawowy"/>
        <w:tabs>
          <w:tab w:val="left" w:pos="709"/>
        </w:tabs>
        <w:spacing w:after="60"/>
        <w:ind w:left="567" w:right="51" w:hanging="567"/>
        <w:jc w:val="center"/>
        <w:rPr>
          <w:rFonts w:ascii="Calibri" w:hAnsi="Calibri"/>
          <w:b/>
          <w:sz w:val="20"/>
          <w:szCs w:val="20"/>
        </w:rPr>
      </w:pPr>
      <w:r w:rsidRPr="00ED2FE2">
        <w:rPr>
          <w:rFonts w:ascii="Calibri" w:hAnsi="Calibri"/>
          <w:b/>
          <w:sz w:val="20"/>
          <w:szCs w:val="20"/>
        </w:rPr>
        <w:t>Kierownik budowy</w:t>
      </w:r>
      <w:r w:rsidR="00462120" w:rsidRPr="00ED2FE2">
        <w:rPr>
          <w:rFonts w:ascii="Calibri" w:hAnsi="Calibri"/>
          <w:b/>
          <w:sz w:val="20"/>
          <w:szCs w:val="20"/>
        </w:rPr>
        <w:t xml:space="preserve"> i kierownicy robót </w:t>
      </w:r>
    </w:p>
    <w:p w:rsidR="007B1238" w:rsidRPr="00ED2FE2" w:rsidRDefault="007B1238" w:rsidP="00884913">
      <w:pPr>
        <w:pStyle w:val="Tekstpodstawowy"/>
        <w:numPr>
          <w:ilvl w:val="1"/>
          <w:numId w:val="52"/>
        </w:numPr>
        <w:overflowPunct/>
        <w:autoSpaceDE/>
        <w:ind w:right="51"/>
        <w:textAlignment w:val="auto"/>
        <w:rPr>
          <w:rFonts w:ascii="Calibri" w:hAnsi="Calibri"/>
          <w:sz w:val="20"/>
          <w:szCs w:val="20"/>
        </w:rPr>
      </w:pPr>
      <w:r w:rsidRPr="00ED2FE2">
        <w:rPr>
          <w:rFonts w:ascii="Calibri" w:hAnsi="Calibri"/>
          <w:sz w:val="20"/>
          <w:szCs w:val="20"/>
        </w:rPr>
        <w:t>Wykonawca ustanawia Pana/Panią ……………………………………. jako Kierownika budowy, który jest uprawniony</w:t>
      </w:r>
      <w:r w:rsidRPr="00ED2FE2">
        <w:rPr>
          <w:rFonts w:ascii="Calibri" w:hAnsi="Calibri"/>
          <w:sz w:val="20"/>
          <w:szCs w:val="20"/>
        </w:rPr>
        <w:br/>
        <w:t>do działania w związku z realizacją Umowy w granicach określonych art. 22 ustawy Prawo budowlane.</w:t>
      </w:r>
    </w:p>
    <w:p w:rsidR="007B1238" w:rsidRPr="00ED2FE2" w:rsidRDefault="007B1238" w:rsidP="00884913">
      <w:pPr>
        <w:pStyle w:val="Tekstpodstawowy"/>
        <w:numPr>
          <w:ilvl w:val="1"/>
          <w:numId w:val="52"/>
        </w:numPr>
        <w:overflowPunct/>
        <w:autoSpaceDE/>
        <w:ind w:right="51"/>
        <w:textAlignment w:val="auto"/>
        <w:rPr>
          <w:rFonts w:ascii="Calibri" w:hAnsi="Calibri"/>
          <w:sz w:val="20"/>
          <w:szCs w:val="20"/>
        </w:rPr>
      </w:pPr>
      <w:r w:rsidRPr="00ED2FE2">
        <w:rPr>
          <w:rFonts w:ascii="Calibri" w:hAnsi="Calibri"/>
          <w:sz w:val="20"/>
          <w:szCs w:val="20"/>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Inspektora nadzoru inwestorskiego</w:t>
      </w:r>
      <w:r w:rsidRPr="00ED2FE2">
        <w:rPr>
          <w:rFonts w:ascii="Calibri" w:hAnsi="Calibri"/>
          <w:sz w:val="20"/>
          <w:szCs w:val="20"/>
        </w:rPr>
        <w:br/>
        <w:t>o zamiarze powyższej zmiany i uzyskaniu jego pisemnej akceptacji, na warunkach i zgodnie z procedurą określoną w §11 ust. 1 – 3.</w:t>
      </w:r>
    </w:p>
    <w:p w:rsidR="00462120" w:rsidRPr="00ED2FE2" w:rsidRDefault="00462120" w:rsidP="00884913">
      <w:pPr>
        <w:pStyle w:val="Tekstpodstawowy"/>
        <w:numPr>
          <w:ilvl w:val="1"/>
          <w:numId w:val="52"/>
        </w:numPr>
        <w:overflowPunct/>
        <w:autoSpaceDE/>
        <w:ind w:right="51"/>
        <w:textAlignment w:val="auto"/>
        <w:rPr>
          <w:rFonts w:ascii="Calibri" w:hAnsi="Calibri"/>
          <w:sz w:val="20"/>
          <w:szCs w:val="20"/>
        </w:rPr>
      </w:pPr>
      <w:r w:rsidRPr="00ED2FE2">
        <w:rPr>
          <w:rFonts w:ascii="Calibri" w:hAnsi="Calibri"/>
          <w:sz w:val="20"/>
          <w:szCs w:val="20"/>
        </w:rPr>
        <w:t>Wykonawca ustanawia kierowników robot w osobach : Kierownik robót elektrycznych………………………………………</w:t>
      </w:r>
      <w:r w:rsidR="00C4030A" w:rsidRPr="00ED2FE2">
        <w:rPr>
          <w:rFonts w:ascii="Calibri" w:hAnsi="Calibri"/>
          <w:sz w:val="20"/>
          <w:szCs w:val="20"/>
        </w:rPr>
        <w:t xml:space="preserve">, </w:t>
      </w:r>
    </w:p>
    <w:p w:rsidR="00462120" w:rsidRPr="00ED2FE2" w:rsidRDefault="00462120" w:rsidP="00462120">
      <w:pPr>
        <w:pStyle w:val="Tekstpodstawowy"/>
        <w:overflowPunct/>
        <w:autoSpaceDE/>
        <w:ind w:left="360" w:right="51"/>
        <w:textAlignment w:val="auto"/>
        <w:rPr>
          <w:rFonts w:ascii="Calibri" w:hAnsi="Calibri"/>
          <w:sz w:val="20"/>
          <w:szCs w:val="20"/>
        </w:rPr>
      </w:pPr>
      <w:r w:rsidRPr="00ED2FE2">
        <w:rPr>
          <w:rFonts w:ascii="Calibri" w:hAnsi="Calibri"/>
          <w:sz w:val="20"/>
          <w:szCs w:val="20"/>
        </w:rPr>
        <w:t xml:space="preserve">Kierownik robót sanitarnych </w:t>
      </w:r>
      <w:r w:rsidR="00C4030A" w:rsidRPr="00ED2FE2">
        <w:rPr>
          <w:rFonts w:ascii="Calibri" w:hAnsi="Calibri"/>
          <w:sz w:val="20"/>
          <w:szCs w:val="20"/>
        </w:rPr>
        <w:t>………………………………………………………………………………………………</w:t>
      </w:r>
      <w:r w:rsidRPr="00ED2FE2">
        <w:rPr>
          <w:rFonts w:ascii="Calibri" w:hAnsi="Calibri"/>
          <w:sz w:val="20"/>
          <w:szCs w:val="20"/>
        </w:rPr>
        <w:t xml:space="preserve"> </w:t>
      </w:r>
    </w:p>
    <w:p w:rsidR="007B1238" w:rsidRPr="00ED2FE2" w:rsidRDefault="007B1238" w:rsidP="00884913">
      <w:pPr>
        <w:pStyle w:val="Tekstpodstawowy"/>
        <w:numPr>
          <w:ilvl w:val="1"/>
          <w:numId w:val="52"/>
        </w:numPr>
        <w:overflowPunct/>
        <w:autoSpaceDE/>
        <w:ind w:right="51"/>
        <w:textAlignment w:val="auto"/>
        <w:rPr>
          <w:rFonts w:ascii="Calibri" w:hAnsi="Calibri"/>
          <w:sz w:val="20"/>
          <w:szCs w:val="20"/>
        </w:rPr>
      </w:pPr>
      <w:r w:rsidRPr="00ED2FE2">
        <w:rPr>
          <w:rFonts w:ascii="Calibri" w:hAnsi="Calibri"/>
          <w:sz w:val="20"/>
          <w:szCs w:val="20"/>
        </w:rPr>
        <w:t>Kierownik budo</w:t>
      </w:r>
      <w:r w:rsidR="00462120" w:rsidRPr="00ED2FE2">
        <w:rPr>
          <w:rFonts w:ascii="Calibri" w:hAnsi="Calibri"/>
          <w:sz w:val="20"/>
          <w:szCs w:val="20"/>
        </w:rPr>
        <w:t>wy ma obowiązek przebywania na t</w:t>
      </w:r>
      <w:r w:rsidRPr="00ED2FE2">
        <w:rPr>
          <w:rFonts w:ascii="Calibri" w:hAnsi="Calibri"/>
          <w:sz w:val="20"/>
          <w:szCs w:val="20"/>
        </w:rPr>
        <w:t>erenie budowy w trakcie wykonywania robót budowlanych stanowiących przedmiot Umowy.</w:t>
      </w:r>
    </w:p>
    <w:p w:rsidR="00462120" w:rsidRPr="00ED2FE2" w:rsidRDefault="00462120" w:rsidP="00884913">
      <w:pPr>
        <w:pStyle w:val="Tekstpodstawowy"/>
        <w:numPr>
          <w:ilvl w:val="1"/>
          <w:numId w:val="52"/>
        </w:numPr>
        <w:overflowPunct/>
        <w:autoSpaceDE/>
        <w:ind w:right="51"/>
        <w:textAlignment w:val="auto"/>
        <w:rPr>
          <w:rFonts w:ascii="Calibri" w:hAnsi="Calibri"/>
          <w:sz w:val="20"/>
          <w:szCs w:val="20"/>
        </w:rPr>
      </w:pPr>
      <w:r w:rsidRPr="00ED2FE2">
        <w:rPr>
          <w:rFonts w:ascii="Calibri" w:hAnsi="Calibri"/>
          <w:sz w:val="20"/>
          <w:szCs w:val="20"/>
        </w:rPr>
        <w:t xml:space="preserve"> Kierownicy robót mają obowiązek przebywania na terenie budowy w trakcie realizacji robót branżowych. </w:t>
      </w:r>
    </w:p>
    <w:p w:rsidR="007B1238" w:rsidRPr="00ED2FE2" w:rsidRDefault="007B1238" w:rsidP="00BB1641">
      <w:pPr>
        <w:rPr>
          <w:rFonts w:ascii="Calibri" w:hAnsi="Calibri" w:cs="Arial"/>
          <w:b/>
          <w:sz w:val="20"/>
          <w:szCs w:val="20"/>
        </w:rPr>
      </w:pPr>
    </w:p>
    <w:p w:rsidR="007B1238" w:rsidRPr="00ED2FE2" w:rsidRDefault="007B1238" w:rsidP="00FB7388">
      <w:pPr>
        <w:jc w:val="center"/>
        <w:rPr>
          <w:rFonts w:ascii="Calibri" w:hAnsi="Calibri" w:cs="Arial"/>
          <w:b/>
          <w:sz w:val="20"/>
          <w:szCs w:val="20"/>
        </w:rPr>
      </w:pPr>
      <w:r w:rsidRPr="00ED2FE2">
        <w:rPr>
          <w:rFonts w:ascii="Calibri" w:hAnsi="Calibri" w:cs="Arial"/>
          <w:b/>
          <w:sz w:val="20"/>
          <w:szCs w:val="20"/>
        </w:rPr>
        <w:t>§ 10.</w:t>
      </w:r>
    </w:p>
    <w:p w:rsidR="007B1238" w:rsidRPr="00ED2FE2" w:rsidRDefault="007B1238" w:rsidP="00FB7388">
      <w:pPr>
        <w:tabs>
          <w:tab w:val="left" w:pos="426"/>
          <w:tab w:val="left" w:pos="567"/>
        </w:tabs>
        <w:spacing w:before="100" w:beforeAutospacing="1" w:after="60"/>
        <w:contextualSpacing/>
        <w:jc w:val="center"/>
        <w:rPr>
          <w:rFonts w:ascii="Calibri" w:hAnsi="Calibri" w:cs="Arial"/>
          <w:b/>
          <w:sz w:val="20"/>
          <w:szCs w:val="20"/>
          <w:lang w:eastAsia="pl-PL"/>
        </w:rPr>
      </w:pPr>
      <w:r w:rsidRPr="00ED2FE2">
        <w:rPr>
          <w:rFonts w:ascii="Calibri" w:hAnsi="Calibri" w:cs="Arial"/>
          <w:b/>
          <w:sz w:val="20"/>
          <w:szCs w:val="20"/>
          <w:lang w:eastAsia="pl-PL"/>
        </w:rPr>
        <w:t>Podwykonawcy</w:t>
      </w:r>
    </w:p>
    <w:p w:rsidR="007B1238" w:rsidRPr="00ED2FE2" w:rsidRDefault="007B1238" w:rsidP="00884913">
      <w:pPr>
        <w:numPr>
          <w:ilvl w:val="0"/>
          <w:numId w:val="81"/>
        </w:numPr>
        <w:tabs>
          <w:tab w:val="clear" w:pos="2880"/>
          <w:tab w:val="num" w:pos="360"/>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wykona własnymi siłami następujące roboty budowlane stanowiące przedmiot Umowy:</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 ,</w:t>
      </w:r>
    </w:p>
    <w:p w:rsidR="007B1238" w:rsidRPr="00ED2FE2" w:rsidRDefault="007B1238" w:rsidP="0030781A">
      <w:pPr>
        <w:tabs>
          <w:tab w:val="left" w:pos="851"/>
        </w:tabs>
        <w:ind w:left="360"/>
        <w:contextualSpacing/>
        <w:jc w:val="both"/>
        <w:rPr>
          <w:rFonts w:ascii="Calibri" w:hAnsi="Calibri" w:cs="Arial"/>
          <w:sz w:val="20"/>
          <w:szCs w:val="20"/>
          <w:lang w:eastAsia="pl-PL"/>
        </w:rPr>
      </w:pPr>
      <w:r w:rsidRPr="00ED2FE2">
        <w:rPr>
          <w:rFonts w:ascii="Calibri" w:hAnsi="Calibri" w:cs="Arial"/>
          <w:sz w:val="20"/>
          <w:szCs w:val="20"/>
          <w:lang w:eastAsia="pl-PL"/>
        </w:rPr>
        <w:t>a Podwykonawcom powierzy wykonanie następujących robót budowlanych stanowiących przedmiot Umowy:</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w:t>
      </w:r>
    </w:p>
    <w:p w:rsidR="007B1238" w:rsidRPr="00ED2FE2" w:rsidRDefault="007B1238" w:rsidP="00884913">
      <w:pPr>
        <w:numPr>
          <w:ilvl w:val="2"/>
          <w:numId w:val="81"/>
        </w:numPr>
        <w:tabs>
          <w:tab w:val="left" w:pos="851"/>
        </w:tabs>
        <w:suppressAutoHyphens w:val="0"/>
        <w:ind w:hanging="1980"/>
        <w:contextualSpacing/>
        <w:jc w:val="both"/>
        <w:rPr>
          <w:rFonts w:ascii="Calibri" w:hAnsi="Calibri" w:cs="Arial"/>
          <w:sz w:val="20"/>
          <w:szCs w:val="20"/>
          <w:lang w:eastAsia="pl-PL"/>
        </w:rPr>
      </w:pPr>
      <w:r w:rsidRPr="00ED2FE2">
        <w:rPr>
          <w:rFonts w:ascii="Calibri" w:hAnsi="Calibri" w:cs="Arial"/>
          <w:sz w:val="20"/>
          <w:szCs w:val="20"/>
          <w:lang w:eastAsia="pl-PL"/>
        </w:rPr>
        <w:t>……………………………………………………………………………………………………………… .</w:t>
      </w:r>
    </w:p>
    <w:p w:rsidR="007B1238" w:rsidRPr="00ED2FE2" w:rsidRDefault="007B1238" w:rsidP="00884913">
      <w:pPr>
        <w:numPr>
          <w:ilvl w:val="0"/>
          <w:numId w:val="81"/>
        </w:numPr>
        <w:tabs>
          <w:tab w:val="clear" w:pos="2880"/>
          <w:tab w:val="num" w:pos="360"/>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Zmiana Podwykonawcy w zakresie wykonania robót budowlanych stanowiących przedmiot Umowy nie stanowi zmiany Umowy, ale jest wymagana zgoda Zamawiającego na zatrudnienie Podwykonawcy, wyrażona poprzez akceptację Umowy o podwykonawstwo.</w:t>
      </w:r>
    </w:p>
    <w:p w:rsidR="007B1238" w:rsidRPr="00ED2FE2" w:rsidRDefault="007B1238" w:rsidP="00884913">
      <w:pPr>
        <w:numPr>
          <w:ilvl w:val="0"/>
          <w:numId w:val="81"/>
        </w:numPr>
        <w:tabs>
          <w:tab w:val="clear" w:pos="288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Wykonawca jest odpowiedzialny za działania lub zaniechania Podwykonawców, ich przedstawicieli lub pracowników, jak za własne działania lub zaniechania.</w:t>
      </w:r>
    </w:p>
    <w:p w:rsidR="007B1238" w:rsidRPr="00ED2FE2" w:rsidRDefault="007B1238" w:rsidP="00884913">
      <w:pPr>
        <w:pStyle w:val="Akapitzlist1"/>
        <w:numPr>
          <w:ilvl w:val="0"/>
          <w:numId w:val="81"/>
        </w:numPr>
        <w:tabs>
          <w:tab w:val="clear" w:pos="2880"/>
          <w:tab w:val="num" w:pos="360"/>
        </w:tabs>
        <w:suppressAutoHyphens w:val="0"/>
        <w:ind w:left="360"/>
        <w:contextualSpacing/>
        <w:jc w:val="both"/>
        <w:rPr>
          <w:rFonts w:cs="Arial"/>
          <w:lang w:val="pl-PL"/>
        </w:rPr>
      </w:pPr>
      <w:r w:rsidRPr="00ED2FE2">
        <w:rPr>
          <w:rFonts w:cs="Arial"/>
          <w:lang w:val="pl-PL"/>
        </w:rPr>
        <w:t>Umowa z Podwykonawcą powinna stanowić w szczególności, iż:</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termin zapłaty wynagrodzenia Podwykonawcy nie może być dłuższy niż 30 dni od dnia doręczenia Wykonawcy faktury VAT lub rachunku, potwierdzających wykonanie zleconej Podwykonawcy: dostawy, usługi lub roboty budowlanej,</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przedmiotem Umowy o podwykonawstwo jest wyłącznie wykonanie, odpowiednio: robót budowlanych, dostaw lub usług, które ściśle odpowiadają części zamówienia określonego Umową zawartą pomiędzy Zamawiającym a Wykonawcą,</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wypłata wynagrodzenia Podwykonawcy za wykonane przez niego roboty budowlane będące przedmiotem Umowy, których okres realizacji przekracza okres rozliczeniowy przyjęty w Umowie dla Wykonawcy, będzie następować w częściach, na podstawie odbiorów częściowych robót</w:t>
      </w:r>
      <w:r w:rsidR="00FB7388" w:rsidRPr="00ED2FE2">
        <w:rPr>
          <w:rFonts w:cs="Arial"/>
          <w:lang w:val="pl-PL"/>
        </w:rPr>
        <w:t xml:space="preserve"> wykonanych przez Podwykonawcę,</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wykonanie przedmiotu Umowy o podwykonawstwo zostaje określone na co najmniej takim poziomie jakości, jaki wynika z Umowy zawartej pomiędzy Zamawiającym a Wykonawcą i powinno odpowiadać stosownym</w:t>
      </w:r>
      <w:r w:rsidRPr="00ED2FE2">
        <w:rPr>
          <w:rFonts w:cs="Arial"/>
          <w:lang w:val="pl-PL"/>
        </w:rPr>
        <w:br/>
        <w:t xml:space="preserve">dla tego wykonania wymaganiom określonym w Dokumentacji projektowej, </w:t>
      </w:r>
      <w:proofErr w:type="spellStart"/>
      <w:r w:rsidRPr="00ED2FE2">
        <w:rPr>
          <w:rFonts w:cs="Arial"/>
          <w:lang w:val="pl-PL"/>
        </w:rPr>
        <w:t>STWiORB</w:t>
      </w:r>
      <w:proofErr w:type="spellEnd"/>
      <w:r w:rsidRPr="00ED2FE2">
        <w:rPr>
          <w:rFonts w:cs="Arial"/>
          <w:lang w:val="pl-PL"/>
        </w:rPr>
        <w:t>, SIWZ oraz standardom deklarowanym w Ofercie Wykonawcy,</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eastAsia="pl-PL"/>
        </w:rPr>
        <w:t>okres odpowiedzialności Podwykonawcy za Wady przedmiotu Umowy o podwykonawstwo, nie będzie krótszy od okresu odpowiedzialności za Wady przedmiotu Umowy Wykonawcy wobec Zamawiającego,</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Podwykonawca musi wykazać się posiadaniem wiedzy i doświadczenia odpowiadających, proporcjonalnie,</w:t>
      </w:r>
      <w:r w:rsidRPr="00ED2FE2">
        <w:rPr>
          <w:rFonts w:cs="Arial"/>
          <w:lang w:val="pl-PL"/>
        </w:rPr>
        <w:br/>
        <w:t>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wykazy personelu i sprzętu oraz informacja</w:t>
      </w:r>
      <w:r w:rsidRPr="00ED2FE2">
        <w:rPr>
          <w:rFonts w:cs="Arial"/>
          <w:lang w:val="pl-PL"/>
        </w:rPr>
        <w:br/>
        <w:t>o kwalifikacjach osób, którymi dysponuje Podwykonawca w celu realizacji przedmiotu Umowy</w:t>
      </w:r>
      <w:r w:rsidRPr="00ED2FE2">
        <w:rPr>
          <w:rFonts w:cs="Arial"/>
          <w:lang w:val="pl-PL"/>
        </w:rPr>
        <w:br/>
        <w:t>o podwykonawstwo będą stanowiły załącznik do tej umowy,</w:t>
      </w:r>
    </w:p>
    <w:p w:rsidR="007B1238" w:rsidRPr="00ED2FE2" w:rsidRDefault="007B1238" w:rsidP="00884913">
      <w:pPr>
        <w:pStyle w:val="Akapitzlist1"/>
        <w:numPr>
          <w:ilvl w:val="0"/>
          <w:numId w:val="32"/>
        </w:numPr>
        <w:suppressAutoHyphens w:val="0"/>
        <w:ind w:left="709" w:hanging="425"/>
        <w:contextualSpacing/>
        <w:jc w:val="both"/>
        <w:rPr>
          <w:rFonts w:cs="Arial"/>
          <w:lang w:val="pl-PL"/>
        </w:rPr>
      </w:pPr>
      <w:r w:rsidRPr="00ED2FE2">
        <w:rPr>
          <w:rFonts w:cs="Arial"/>
          <w:lang w:val="pl-PL"/>
        </w:rPr>
        <w:t>Podwykonawcy są zobowiązani do przedstawiania Zamawiającemu na jego żądanie dokumentów, oświadczeń i wyjaśnień dotyczących realizacji Umowy o podwykonawstwo.</w:t>
      </w:r>
    </w:p>
    <w:p w:rsidR="007B1238" w:rsidRPr="00ED2FE2" w:rsidRDefault="007B1238" w:rsidP="00884913">
      <w:pPr>
        <w:pStyle w:val="Akapitzlist1"/>
        <w:numPr>
          <w:ilvl w:val="0"/>
          <w:numId w:val="81"/>
        </w:numPr>
        <w:tabs>
          <w:tab w:val="clear" w:pos="2880"/>
        </w:tabs>
        <w:ind w:left="284" w:hanging="284"/>
        <w:jc w:val="both"/>
        <w:rPr>
          <w:rFonts w:cs="Arial"/>
          <w:lang w:val="pl-PL"/>
        </w:rPr>
      </w:pPr>
      <w:r w:rsidRPr="00ED2FE2">
        <w:rPr>
          <w:rFonts w:cs="Arial"/>
          <w:lang w:val="pl-PL"/>
        </w:rPr>
        <w:t>Umowa o podwykonawstwo nie może zawierać postanowień:</w:t>
      </w:r>
    </w:p>
    <w:p w:rsidR="007B1238" w:rsidRPr="00ED2FE2" w:rsidRDefault="007B1238" w:rsidP="00884913">
      <w:pPr>
        <w:pStyle w:val="Akapitzlist1"/>
        <w:numPr>
          <w:ilvl w:val="0"/>
          <w:numId w:val="33"/>
        </w:numPr>
        <w:tabs>
          <w:tab w:val="left" w:pos="709"/>
          <w:tab w:val="left" w:pos="1134"/>
        </w:tabs>
        <w:suppressAutoHyphens w:val="0"/>
        <w:ind w:left="709" w:hanging="425"/>
        <w:contextualSpacing/>
        <w:jc w:val="both"/>
        <w:rPr>
          <w:rFonts w:cs="Arial"/>
          <w:lang w:val="pl-PL"/>
        </w:rPr>
      </w:pPr>
      <w:r w:rsidRPr="00ED2FE2">
        <w:rPr>
          <w:rFonts w:cs="Arial"/>
          <w:lang w:val="pl-PL"/>
        </w:rPr>
        <w:t>uzależniających uzyskanie zapłaty od Wykonawcy lub Podwykonawcy za wykonanie przedmiotu Umowy</w:t>
      </w:r>
      <w:r w:rsidRPr="00ED2FE2">
        <w:rPr>
          <w:rFonts w:cs="Arial"/>
          <w:lang w:val="pl-PL"/>
        </w:rPr>
        <w:br/>
        <w:t>o podwykonawstwo od zapłaty przez Zamawiającego wynagrodzenia Wykonawcy lub odpowiednio od zapłaty przez Wykonawcę wynagrodzenia Podwykonawcy;</w:t>
      </w:r>
    </w:p>
    <w:p w:rsidR="007B1238" w:rsidRPr="00ED2FE2" w:rsidRDefault="007B1238" w:rsidP="00884913">
      <w:pPr>
        <w:pStyle w:val="Akapitzlist1"/>
        <w:numPr>
          <w:ilvl w:val="0"/>
          <w:numId w:val="33"/>
        </w:numPr>
        <w:tabs>
          <w:tab w:val="left" w:pos="709"/>
          <w:tab w:val="left" w:pos="1134"/>
        </w:tabs>
        <w:suppressAutoHyphens w:val="0"/>
        <w:ind w:left="709" w:hanging="425"/>
        <w:contextualSpacing/>
        <w:jc w:val="both"/>
        <w:rPr>
          <w:rFonts w:cs="Arial"/>
          <w:lang w:val="pl-PL"/>
        </w:rPr>
      </w:pPr>
      <w:r w:rsidRPr="00ED2FE2">
        <w:rPr>
          <w:rFonts w:cs="Arial"/>
          <w:lang w:val="pl-PL"/>
        </w:rPr>
        <w:t xml:space="preserve">uzależniających zwrot kwot zabezpieczenia przez Wykonawcę Podwykonawcy, od zwrotu Zabezpieczenia należytego wykonania umowy Wykonawcy przez Zamawiającego. </w:t>
      </w:r>
    </w:p>
    <w:p w:rsidR="00E04279" w:rsidRPr="00ED2FE2" w:rsidRDefault="007B1238" w:rsidP="00884913">
      <w:pPr>
        <w:pStyle w:val="Akapitzlist1"/>
        <w:numPr>
          <w:ilvl w:val="0"/>
          <w:numId w:val="81"/>
        </w:numPr>
        <w:tabs>
          <w:tab w:val="clear" w:pos="2880"/>
          <w:tab w:val="num" w:pos="360"/>
        </w:tabs>
        <w:ind w:left="360"/>
        <w:jc w:val="both"/>
        <w:rPr>
          <w:rFonts w:cs="Arial"/>
          <w:lang w:val="pl-PL"/>
        </w:rPr>
      </w:pPr>
      <w:r w:rsidRPr="00ED2FE2">
        <w:rPr>
          <w:rFonts w:cs="Arial"/>
          <w:lang w:val="pl-PL"/>
        </w:rPr>
        <w:t>Zawarcie Umowy o podwykonawstwo może nastąpić wyłącznie po akceptacji jej projektu przez Zamawiającego,</w:t>
      </w:r>
      <w:r w:rsidRPr="00ED2FE2">
        <w:rPr>
          <w:rFonts w:cs="Arial"/>
          <w:lang w:val="pl-PL"/>
        </w:rPr>
        <w:br/>
        <w:t>a przystąpienie do jej realizacji przez Podwykonawcę może nastąpić wyłącznie po akceptacji Umowy</w:t>
      </w:r>
      <w:r w:rsidRPr="00ED2FE2">
        <w:rPr>
          <w:rFonts w:cs="Arial"/>
          <w:lang w:val="pl-PL"/>
        </w:rPr>
        <w:br/>
        <w:t>o podwykonawstwo przez Zamawiającego.</w:t>
      </w:r>
    </w:p>
    <w:p w:rsidR="00E04279" w:rsidRPr="00ED2FE2" w:rsidRDefault="007B1238" w:rsidP="00884913">
      <w:pPr>
        <w:pStyle w:val="Akapitzlist1"/>
        <w:numPr>
          <w:ilvl w:val="0"/>
          <w:numId w:val="81"/>
        </w:numPr>
        <w:tabs>
          <w:tab w:val="clear" w:pos="2880"/>
          <w:tab w:val="num" w:pos="360"/>
        </w:tabs>
        <w:ind w:left="360"/>
        <w:jc w:val="both"/>
        <w:rPr>
          <w:rFonts w:cs="Arial"/>
          <w:lang w:val="pl-PL"/>
        </w:rPr>
      </w:pPr>
      <w:r w:rsidRPr="00ED2FE2">
        <w:rPr>
          <w:rFonts w:cs="Arial"/>
          <w:lang w:val="pl-PL"/>
        </w:rPr>
        <w:t>Wykonawca lub Podwykonawca zobowiązany jest do przedłożenia Zamawiającemu, za pośrednictwem Inspektora nadzoru inwestorskiego, projektu Umowy o podwykonawstwo, której przedmiotem są roboty budowlane,</w:t>
      </w:r>
      <w:r w:rsidRPr="00ED2FE2">
        <w:rPr>
          <w:rFonts w:cs="Arial"/>
          <w:lang w:val="pl-PL"/>
        </w:rPr>
        <w:br/>
        <w:t>wraz z częścią dokumentacji dotyczącej wykonania robót, które mają być realizowane na podstawie Umowy</w:t>
      </w:r>
      <w:r w:rsidRPr="00ED2FE2">
        <w:rPr>
          <w:rFonts w:cs="Arial"/>
          <w:lang w:val="pl-PL"/>
        </w:rPr>
        <w:br/>
        <w:t>o podwykonawstwo lub ze wskazaniem tej części dokumentacji, nie później niż 14 dni przed jej zawarciem,</w:t>
      </w:r>
      <w:r w:rsidRPr="00ED2FE2">
        <w:rPr>
          <w:rFonts w:cs="Arial"/>
          <w:lang w:val="pl-PL"/>
        </w:rPr>
        <w:br/>
        <w:t>a w przypadku projektu umowy przedkładanego przez Podwykonawcę, wraz ze zgodą Wykonawcy na zawarcie Umowy o podwykonawstwo o treści zgodnej z projektem umowy.</w:t>
      </w:r>
    </w:p>
    <w:p w:rsidR="00E04279" w:rsidRPr="00ED2FE2" w:rsidRDefault="007B1238" w:rsidP="00884913">
      <w:pPr>
        <w:pStyle w:val="Akapitzlist1"/>
        <w:numPr>
          <w:ilvl w:val="0"/>
          <w:numId w:val="81"/>
        </w:numPr>
        <w:tabs>
          <w:tab w:val="clear" w:pos="2880"/>
          <w:tab w:val="num" w:pos="360"/>
        </w:tabs>
        <w:ind w:left="360"/>
        <w:jc w:val="both"/>
        <w:rPr>
          <w:rFonts w:cs="Arial"/>
          <w:lang w:val="pl-PL"/>
        </w:rPr>
      </w:pPr>
      <w:r w:rsidRPr="00ED2FE2">
        <w:rPr>
          <w:rFonts w:cs="Arial"/>
          <w:lang w:val="pl-PL"/>
        </w:rPr>
        <w:t>Projekt Umowy o podwykonawstwo, której przedmiotem są roboty budowlane, będzie uważany</w:t>
      </w:r>
      <w:r w:rsidR="00E04279" w:rsidRPr="00ED2FE2">
        <w:rPr>
          <w:rFonts w:cs="Arial"/>
          <w:lang w:val="pl-PL"/>
        </w:rPr>
        <w:t xml:space="preserve"> </w:t>
      </w:r>
      <w:r w:rsidRPr="00ED2FE2">
        <w:rPr>
          <w:rFonts w:cs="Arial"/>
          <w:lang w:val="pl-PL"/>
        </w:rPr>
        <w:t xml:space="preserve">za zaakceptowany przez Zamawiającego, jeżeli Zamawiający w terminie 10 dni od dnia przedłożenia mu projektu nie zgłosi na piśmie zastrzeżeń. Za dzień przedłożenia projektu przez Wykonawcę uznaje się dzień przedłożenia projektu Inspektorowi nadzoru inwestorskiego na </w:t>
      </w:r>
      <w:r w:rsidR="00E04279" w:rsidRPr="00ED2FE2">
        <w:rPr>
          <w:rFonts w:cs="Arial"/>
          <w:lang w:val="pl-PL"/>
        </w:rPr>
        <w:t>zasadach określonych w ust. 7.</w:t>
      </w:r>
    </w:p>
    <w:p w:rsidR="007B1238" w:rsidRPr="00ED2FE2" w:rsidRDefault="007B1238" w:rsidP="00884913">
      <w:pPr>
        <w:pStyle w:val="Akapitzlist1"/>
        <w:numPr>
          <w:ilvl w:val="0"/>
          <w:numId w:val="81"/>
        </w:numPr>
        <w:tabs>
          <w:tab w:val="clear" w:pos="2880"/>
          <w:tab w:val="num" w:pos="360"/>
        </w:tabs>
        <w:ind w:left="360"/>
        <w:jc w:val="both"/>
        <w:rPr>
          <w:rFonts w:cs="Arial"/>
          <w:lang w:val="pl-PL"/>
        </w:rPr>
      </w:pPr>
      <w:r w:rsidRPr="00ED2FE2">
        <w:rPr>
          <w:rFonts w:cs="Arial"/>
          <w:lang w:val="pl-PL"/>
        </w:rPr>
        <w:t>Zamawiający zgłosi w terminie określonym w ust. 8 pisemne zastrzeżenia do projektu Umowy</w:t>
      </w:r>
      <w:r w:rsidR="00AD7360" w:rsidRPr="00ED2FE2">
        <w:rPr>
          <w:rFonts w:cs="Arial"/>
          <w:lang w:val="pl-PL"/>
        </w:rPr>
        <w:t xml:space="preserve"> </w:t>
      </w:r>
      <w:r w:rsidR="00AD7360" w:rsidRPr="00ED2FE2">
        <w:rPr>
          <w:rFonts w:cs="Arial"/>
          <w:lang w:val="pl-PL"/>
        </w:rPr>
        <w:br/>
      </w:r>
      <w:r w:rsidRPr="00ED2FE2">
        <w:rPr>
          <w:rFonts w:cs="Arial"/>
          <w:lang w:val="pl-PL" w:eastAsia="ar-SA"/>
        </w:rPr>
        <w:t>o podwykonawstwo, której przedmiotem są roboty budowlane, w szczególnoś</w:t>
      </w:r>
      <w:r w:rsidR="00E04279" w:rsidRPr="00ED2FE2">
        <w:rPr>
          <w:rFonts w:cs="Arial"/>
          <w:lang w:val="pl-PL" w:eastAsia="ar-SA"/>
        </w:rPr>
        <w:t>ci w następujących przypadkach:</w:t>
      </w:r>
    </w:p>
    <w:p w:rsidR="007B1238" w:rsidRPr="00ED2FE2" w:rsidRDefault="007B1238" w:rsidP="00884913">
      <w:pPr>
        <w:numPr>
          <w:ilvl w:val="0"/>
          <w:numId w:val="78"/>
        </w:numPr>
        <w:tabs>
          <w:tab w:val="clear" w:pos="1080"/>
          <w:tab w:val="num" w:pos="720"/>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ar-SA"/>
        </w:rPr>
        <w:t>niespełniania przez projekt wymagań dotyczących Umowy o podwykonawstwo, określonych w ust. 4, przy czym, Zamawiający może odstąpić od żądania załączników do Umowy o podwykonawstwo, o których mowa w ust. 4 lit.</w:t>
      </w:r>
      <w:r w:rsidR="00AD7360" w:rsidRPr="00ED2FE2">
        <w:rPr>
          <w:rFonts w:ascii="Calibri" w:hAnsi="Calibri" w:cs="Arial"/>
          <w:sz w:val="20"/>
          <w:szCs w:val="20"/>
          <w:lang w:eastAsia="ar-SA"/>
        </w:rPr>
        <w:t xml:space="preserve"> </w:t>
      </w:r>
      <w:r w:rsidRPr="00ED2FE2">
        <w:rPr>
          <w:rFonts w:ascii="Calibri" w:hAnsi="Calibri" w:cs="Arial"/>
          <w:sz w:val="20"/>
          <w:szCs w:val="20"/>
          <w:lang w:eastAsia="ar-SA"/>
        </w:rPr>
        <w:t>f).</w:t>
      </w:r>
    </w:p>
    <w:p w:rsidR="007B1238" w:rsidRPr="00ED2FE2" w:rsidRDefault="007B1238" w:rsidP="00884913">
      <w:pPr>
        <w:numPr>
          <w:ilvl w:val="0"/>
          <w:numId w:val="78"/>
        </w:numPr>
        <w:tabs>
          <w:tab w:val="clear" w:pos="1080"/>
          <w:tab w:val="num" w:pos="720"/>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ar-SA"/>
        </w:rPr>
        <w:t>niezałączenia do projektu zestawień, dokumentów lub informacji, o których mowa w ust. 7,</w:t>
      </w:r>
    </w:p>
    <w:p w:rsidR="007B1238" w:rsidRPr="00ED2FE2" w:rsidRDefault="007B1238" w:rsidP="00884913">
      <w:pPr>
        <w:pStyle w:val="Akapitzlist1"/>
        <w:numPr>
          <w:ilvl w:val="0"/>
          <w:numId w:val="78"/>
        </w:numPr>
        <w:tabs>
          <w:tab w:val="clear" w:pos="1080"/>
          <w:tab w:val="num" w:pos="720"/>
        </w:tabs>
        <w:suppressAutoHyphens w:val="0"/>
        <w:ind w:left="720"/>
        <w:contextualSpacing/>
        <w:jc w:val="both"/>
        <w:rPr>
          <w:rFonts w:cs="Arial"/>
          <w:lang w:val="pl-PL"/>
        </w:rPr>
      </w:pPr>
      <w:r w:rsidRPr="00ED2FE2">
        <w:rPr>
          <w:rFonts w:cs="Arial"/>
          <w:lang w:val="pl-PL"/>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7B1238" w:rsidRPr="00ED2FE2" w:rsidRDefault="007B1238" w:rsidP="00884913">
      <w:pPr>
        <w:numPr>
          <w:ilvl w:val="0"/>
          <w:numId w:val="78"/>
        </w:numPr>
        <w:tabs>
          <w:tab w:val="clear" w:pos="1080"/>
          <w:tab w:val="num" w:pos="720"/>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t xml:space="preserve">gdy projekt zawiera postanowienia uzależniające zwrot kwot zabezpieczenia przez Wykonawcę Podwykonawcy od zwrotu Wykonawcy Zabezpieczenia należytego wykonania Umowy przez Zamawiającego, </w:t>
      </w:r>
    </w:p>
    <w:p w:rsidR="007B1238" w:rsidRPr="00ED2FE2" w:rsidRDefault="007B1238" w:rsidP="00884913">
      <w:pPr>
        <w:numPr>
          <w:ilvl w:val="0"/>
          <w:numId w:val="78"/>
        </w:numPr>
        <w:tabs>
          <w:tab w:val="clear" w:pos="1080"/>
          <w:tab w:val="num" w:pos="720"/>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gdy termin realizacji robót budowlanych określonych projektem jest dłuższy niż przewidywany Umową</w:t>
      </w:r>
      <w:r w:rsidRPr="00ED2FE2">
        <w:rPr>
          <w:rFonts w:ascii="Calibri" w:hAnsi="Calibri" w:cs="Arial"/>
          <w:sz w:val="20"/>
          <w:szCs w:val="20"/>
          <w:lang w:eastAsia="pl-PL"/>
        </w:rPr>
        <w:br/>
        <w:t>dla tych robót,</w:t>
      </w:r>
    </w:p>
    <w:p w:rsidR="007B1238" w:rsidRPr="00ED2FE2" w:rsidRDefault="007B1238" w:rsidP="00884913">
      <w:pPr>
        <w:numPr>
          <w:ilvl w:val="0"/>
          <w:numId w:val="78"/>
        </w:numPr>
        <w:tabs>
          <w:tab w:val="clear" w:pos="1080"/>
          <w:tab w:val="num" w:pos="720"/>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t>gdy projekt zawiera postanowienia dotyczące sposobu rozliczeń za wykonane roboty, uniemożliwiającego rozliczenie tych robót pomiędzy Zamawiającym a Wykonawcą na podstawie Umowy.</w:t>
      </w:r>
    </w:p>
    <w:p w:rsidR="00E04279" w:rsidRPr="00ED2FE2" w:rsidRDefault="007B1238" w:rsidP="00884913">
      <w:pPr>
        <w:pStyle w:val="Akapitzlist1"/>
        <w:numPr>
          <w:ilvl w:val="0"/>
          <w:numId w:val="81"/>
        </w:numPr>
        <w:tabs>
          <w:tab w:val="clear" w:pos="2880"/>
          <w:tab w:val="num" w:pos="360"/>
          <w:tab w:val="num" w:pos="426"/>
          <w:tab w:val="left" w:pos="709"/>
        </w:tabs>
        <w:ind w:left="360"/>
        <w:jc w:val="both"/>
        <w:rPr>
          <w:rFonts w:cs="Arial"/>
          <w:lang w:val="pl-PL"/>
        </w:rPr>
      </w:pPr>
      <w:r w:rsidRPr="00ED2FE2">
        <w:rPr>
          <w:rFonts w:cs="Arial"/>
          <w:lang w:val="pl-PL"/>
        </w:rPr>
        <w:t>W przypadku zgłoszenia przez Zamawiającego zastrzeżeń do projektu Umowy o podwykonawstwo w terminie określonym w ust. 8, Wykonawca lub Podwykonawca może przedłożyć zmieniony projekt Umowy</w:t>
      </w:r>
      <w:r w:rsidR="00AD7360" w:rsidRPr="00ED2FE2">
        <w:rPr>
          <w:rFonts w:cs="Arial"/>
          <w:lang w:val="pl-PL"/>
        </w:rPr>
        <w:t xml:space="preserve"> </w:t>
      </w:r>
      <w:r w:rsidR="00AD7360" w:rsidRPr="00ED2FE2">
        <w:rPr>
          <w:rFonts w:cs="Arial"/>
          <w:lang w:val="pl-PL"/>
        </w:rPr>
        <w:br/>
      </w:r>
      <w:r w:rsidRPr="00ED2FE2">
        <w:rPr>
          <w:rFonts w:cs="Arial"/>
          <w:lang w:val="pl-PL"/>
        </w:rPr>
        <w:t>o podwykonawstwo, uwzględniający w całości zastrzeżenia Zamawiającego.</w:t>
      </w:r>
    </w:p>
    <w:p w:rsidR="00E04279" w:rsidRPr="00ED2FE2" w:rsidRDefault="007B1238" w:rsidP="00884913">
      <w:pPr>
        <w:pStyle w:val="Akapitzlist1"/>
        <w:numPr>
          <w:ilvl w:val="0"/>
          <w:numId w:val="81"/>
        </w:numPr>
        <w:tabs>
          <w:tab w:val="clear" w:pos="2880"/>
          <w:tab w:val="num" w:pos="360"/>
          <w:tab w:val="num" w:pos="426"/>
          <w:tab w:val="left" w:pos="709"/>
        </w:tabs>
        <w:ind w:left="360"/>
        <w:jc w:val="both"/>
        <w:rPr>
          <w:rFonts w:cs="Arial"/>
          <w:lang w:val="pl-PL" w:eastAsia="ar-SA"/>
        </w:rPr>
      </w:pPr>
      <w:r w:rsidRPr="00ED2FE2">
        <w:rPr>
          <w:rFonts w:cs="Arial"/>
          <w:lang w:val="pl-PL"/>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w:t>
      </w:r>
      <w:r w:rsidRPr="00ED2FE2">
        <w:rPr>
          <w:rFonts w:cs="Arial"/>
          <w:lang w:val="pl-PL"/>
        </w:rPr>
        <w:br/>
        <w:t>w terminie 7 dni od dnia zawarcia tej Umowy, jednakże nie później niż na 5 dni przed dniem skierowania Podwykonawcy do realizacji robót budowlanych.</w:t>
      </w:r>
    </w:p>
    <w:p w:rsidR="007B1238" w:rsidRPr="00ED2FE2" w:rsidRDefault="007B1238" w:rsidP="00884913">
      <w:pPr>
        <w:pStyle w:val="Akapitzlist1"/>
        <w:numPr>
          <w:ilvl w:val="0"/>
          <w:numId w:val="81"/>
        </w:numPr>
        <w:tabs>
          <w:tab w:val="clear" w:pos="2880"/>
          <w:tab w:val="num" w:pos="360"/>
          <w:tab w:val="num" w:pos="426"/>
          <w:tab w:val="left" w:pos="709"/>
        </w:tabs>
        <w:ind w:left="360"/>
        <w:jc w:val="both"/>
        <w:rPr>
          <w:rFonts w:cs="Arial"/>
          <w:lang w:val="pl-PL" w:eastAsia="ar-SA"/>
        </w:rPr>
      </w:pPr>
      <w:r w:rsidRPr="00ED2FE2">
        <w:rPr>
          <w:rFonts w:cs="Arial"/>
          <w:lang w:val="pl-PL"/>
        </w:rPr>
        <w:t xml:space="preserve">Zamawiający zgłosi Wykonawcy lub Podwykonawcy pisemny sprzeciw do </w:t>
      </w:r>
      <w:r w:rsidRPr="00ED2FE2">
        <w:rPr>
          <w:rFonts w:cs="Arial"/>
          <w:lang w:val="pl-PL" w:eastAsia="ar-SA"/>
        </w:rPr>
        <w:t>przedłożonej Umowy</w:t>
      </w:r>
      <w:r w:rsidRPr="00ED2FE2">
        <w:rPr>
          <w:rFonts w:cs="Arial"/>
          <w:lang w:val="pl-PL" w:eastAsia="ar-SA"/>
        </w:rPr>
        <w:br/>
        <w:t>o podwykonawstwo, której przedmiotem s</w:t>
      </w:r>
      <w:r w:rsidR="00E04279" w:rsidRPr="00ED2FE2">
        <w:rPr>
          <w:rFonts w:cs="Arial"/>
          <w:lang w:val="pl-PL" w:eastAsia="ar-SA"/>
        </w:rPr>
        <w:t>ą roboty budowlane, w terminie 10</w:t>
      </w:r>
      <w:r w:rsidRPr="00ED2FE2">
        <w:rPr>
          <w:rFonts w:cs="Arial"/>
          <w:lang w:val="pl-PL" w:eastAsia="ar-SA"/>
        </w:rPr>
        <w:t xml:space="preserve"> dni od jej przedłożenia</w:t>
      </w:r>
      <w:r w:rsidRPr="00ED2FE2">
        <w:rPr>
          <w:rFonts w:cs="Arial"/>
          <w:lang w:val="pl-PL" w:eastAsia="ar-SA"/>
        </w:rPr>
        <w:br/>
        <w:t xml:space="preserve">w przypadkach określonych w ust. 9. </w:t>
      </w:r>
    </w:p>
    <w:p w:rsidR="007B1238" w:rsidRPr="00ED2FE2" w:rsidRDefault="007B1238" w:rsidP="003836DB">
      <w:pPr>
        <w:pStyle w:val="Akapitzlist1"/>
        <w:tabs>
          <w:tab w:val="num" w:pos="360"/>
          <w:tab w:val="left" w:pos="709"/>
        </w:tabs>
        <w:ind w:left="360" w:hanging="360"/>
        <w:jc w:val="both"/>
        <w:rPr>
          <w:rFonts w:cs="Arial"/>
          <w:lang w:val="pl-PL" w:eastAsia="ar-SA"/>
        </w:rPr>
      </w:pPr>
      <w:r w:rsidRPr="00ED2FE2">
        <w:rPr>
          <w:rFonts w:cs="Arial"/>
          <w:lang w:val="pl-PL" w:eastAsia="ar-SA"/>
        </w:rPr>
        <w:t>13.</w:t>
      </w:r>
      <w:r w:rsidRPr="00ED2FE2">
        <w:rPr>
          <w:rFonts w:cs="Arial"/>
          <w:lang w:val="pl-PL" w:eastAsia="ar-SA"/>
        </w:rPr>
        <w:tab/>
        <w:t xml:space="preserve">Umowa o podwykonawstwo, której przedmiotem są roboty budowlane, będzie uważana za zaakceptowaną przez Zamawiającego, jeżeli Zamawiający w terminie </w:t>
      </w:r>
      <w:r w:rsidR="00E04279" w:rsidRPr="00ED2FE2">
        <w:rPr>
          <w:rFonts w:cs="Arial"/>
          <w:lang w:val="pl-PL" w:eastAsia="ar-SA"/>
        </w:rPr>
        <w:t>10</w:t>
      </w:r>
      <w:r w:rsidRPr="00ED2FE2">
        <w:rPr>
          <w:rFonts w:cs="Arial"/>
          <w:lang w:val="pl-PL" w:eastAsia="ar-SA"/>
        </w:rPr>
        <w:t xml:space="preserve"> dni od dnia przedłożenia kopii tej umowy nie zgłosi do niej</w:t>
      </w:r>
      <w:r w:rsidRPr="00ED2FE2">
        <w:rPr>
          <w:rFonts w:cs="Arial"/>
          <w:lang w:val="pl-PL" w:eastAsia="ar-SA"/>
        </w:rPr>
        <w:br/>
        <w:t>na piśmie sprzeciwu.</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14.</w:t>
      </w:r>
      <w:r w:rsidRPr="00ED2FE2">
        <w:rPr>
          <w:rFonts w:cs="Arial"/>
          <w:lang w:val="pl-PL" w:eastAsia="ar-SA"/>
        </w:rPr>
        <w:tab/>
        <w:t xml:space="preserve">Wykonawca lub Podwykonawca przedłoży Zamawiającemu poświadczoną za zgodność z oryginałem kopię zawartej Umowy o podwykonawstwo, której przedmiotem są stanowiące część przedmiotu Umowy, w terminie </w:t>
      </w:r>
      <w:r w:rsidR="00B800E8" w:rsidRPr="00ED2FE2">
        <w:rPr>
          <w:rFonts w:cs="Arial"/>
          <w:lang w:val="pl-PL" w:eastAsia="ar-SA"/>
        </w:rPr>
        <w:t>5</w:t>
      </w:r>
      <w:r w:rsidRPr="00ED2FE2">
        <w:rPr>
          <w:rFonts w:cs="Arial"/>
          <w:lang w:val="pl-PL" w:eastAsia="ar-SA"/>
        </w:rPr>
        <w:t xml:space="preserve"> dni od dnia jej zawarcia, z wyłączeniem Umów o podwykonawstwo o wartości mniejszej niż</w:t>
      </w:r>
      <w:r w:rsidRPr="00ED2FE2">
        <w:rPr>
          <w:rFonts w:cs="Arial"/>
          <w:i/>
          <w:lang w:val="pl-PL" w:eastAsia="ar-SA"/>
        </w:rPr>
        <w:t xml:space="preserve"> </w:t>
      </w:r>
      <w:r w:rsidR="00B800E8" w:rsidRPr="00ED2FE2">
        <w:rPr>
          <w:rFonts w:cs="Arial"/>
          <w:lang w:val="pl-PL" w:eastAsia="ar-SA"/>
        </w:rPr>
        <w:t>-</w:t>
      </w:r>
      <w:r w:rsidRPr="00ED2FE2">
        <w:rPr>
          <w:rFonts w:cs="Arial"/>
          <w:lang w:val="pl-PL" w:eastAsia="ar-SA"/>
        </w:rPr>
        <w:t xml:space="preserve"> </w:t>
      </w:r>
      <w:r w:rsidR="00D70D55" w:rsidRPr="00ED2FE2">
        <w:rPr>
          <w:rFonts w:cs="Arial"/>
          <w:i/>
          <w:lang w:val="pl-PL" w:eastAsia="ar-SA"/>
        </w:rPr>
        <w:t>5</w:t>
      </w:r>
      <w:r w:rsidR="003836DB" w:rsidRPr="00ED2FE2">
        <w:rPr>
          <w:rFonts w:cs="Arial"/>
          <w:i/>
          <w:lang w:val="pl-PL" w:eastAsia="ar-SA"/>
        </w:rPr>
        <w:t>0.000, zł</w:t>
      </w:r>
      <w:r w:rsidR="00B800E8" w:rsidRPr="00ED2FE2">
        <w:rPr>
          <w:rFonts w:cs="Arial"/>
          <w:i/>
          <w:lang w:val="pl-PL" w:eastAsia="ar-SA"/>
        </w:rPr>
        <w:t>/</w:t>
      </w:r>
      <w:r w:rsidR="003836DB" w:rsidRPr="00ED2FE2">
        <w:rPr>
          <w:rFonts w:cs="Arial"/>
          <w:i/>
          <w:lang w:val="pl-PL" w:eastAsia="ar-SA"/>
        </w:rPr>
        <w:t xml:space="preserve"> </w:t>
      </w:r>
      <w:r w:rsidRPr="00ED2FE2">
        <w:rPr>
          <w:rFonts w:cs="Arial"/>
          <w:lang w:val="pl-PL" w:eastAsia="ar-SA"/>
        </w:rPr>
        <w:t>oraz Umów o podwykonawstwo, których przedmiot został wskazany w SIWZ jako niepodlegający temu obowiązkowi.</w:t>
      </w:r>
      <w:r w:rsidR="002667BF" w:rsidRPr="00ED2FE2">
        <w:rPr>
          <w:rFonts w:cs="Arial"/>
          <w:lang w:val="pl-PL" w:eastAsia="ar-SA"/>
        </w:rPr>
        <w:t xml:space="preserve"> </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15.</w:t>
      </w:r>
      <w:r w:rsidRPr="00ED2FE2">
        <w:rPr>
          <w:rFonts w:cs="Arial"/>
          <w:lang w:val="pl-PL" w:eastAsia="ar-SA"/>
        </w:rPr>
        <w:tab/>
        <w:t>Wykonawca lub Podwykonawca nie może polecić Podwykonawcy realizacji przedmiotu Umowy</w:t>
      </w:r>
      <w:r w:rsidRPr="00ED2FE2">
        <w:rPr>
          <w:rFonts w:cs="Arial"/>
          <w:lang w:val="pl-PL" w:eastAsia="ar-SA"/>
        </w:rPr>
        <w:br/>
        <w:t>o podwykonawstwo, której przedmiotem są roboty budowlane, w przypadku braku jej akceptacji przez Zamawiającego.</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16.</w:t>
      </w:r>
      <w:r w:rsidRPr="00ED2FE2">
        <w:rPr>
          <w:rFonts w:cs="Arial"/>
          <w:lang w:val="pl-PL" w:eastAsia="ar-SA"/>
        </w:rPr>
        <w:tab/>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17.</w:t>
      </w:r>
      <w:r w:rsidRPr="00ED2FE2">
        <w:rPr>
          <w:rFonts w:cs="Arial"/>
          <w:lang w:val="pl-PL" w:eastAsia="ar-SA"/>
        </w:rPr>
        <w:tab/>
        <w:t>Wykonawca lub Podwykonawca przedłoży wraz z kopią Umowy o podwykonawstwo odpis z Krajowego Rejestru Sądowego Podwykonawcy, bądź inny dokument właściwy z uwagi na status prawny Podwykonawcy, potwierdzający, że osoby zawierające umowę w imieniu Podwykonawcy posiadają uprawnienia do jego reprezentacji.</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18.</w:t>
      </w:r>
      <w:r w:rsidRPr="00ED2FE2">
        <w:rPr>
          <w:rFonts w:cs="Arial"/>
          <w:lang w:val="pl-PL" w:eastAsia="ar-SA"/>
        </w:rPr>
        <w:tab/>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19.</w:t>
      </w:r>
      <w:r w:rsidRPr="00ED2FE2">
        <w:rPr>
          <w:rFonts w:cs="Arial"/>
          <w:lang w:val="pl-PL" w:eastAsia="ar-SA"/>
        </w:rPr>
        <w:tab/>
        <w:t xml:space="preserve">Do zmian istotnych postanowień Umów o podwykonawstwo, innych niż określone w ust. 17, stosuje się zasady określone w ust. 7 - 13. </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20.</w:t>
      </w:r>
      <w:r w:rsidRPr="00ED2FE2">
        <w:rPr>
          <w:rFonts w:cs="Arial"/>
          <w:lang w:val="pl-PL" w:eastAsia="ar-SA"/>
        </w:rPr>
        <w:tab/>
        <w:t>W przypadku zawarcia Umowy o podwykonawstwo Wykonawca lub Podwykonawca jest zobowiązany do zapłaty wynagrodzenia należnego Podwykonawcy z zachowaniem terminów określonych tą umową.</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rPr>
        <w:t>21.</w:t>
      </w:r>
      <w:r w:rsidRPr="00ED2FE2">
        <w:rPr>
          <w:rFonts w:cs="Arial"/>
          <w:lang w:val="pl-PL"/>
        </w:rPr>
        <w:tab/>
        <w:t xml:space="preserve">Zamawiający, </w:t>
      </w:r>
      <w:r w:rsidRPr="00ED2FE2">
        <w:rPr>
          <w:rFonts w:cs="Arial"/>
          <w:lang w:val="pl-PL" w:eastAsia="ar-SA"/>
        </w:rPr>
        <w:t>może żądać od Wykonawcy zmiany lub odsunięcia Podwykonawcy od wykonywania świadczeń</w:t>
      </w:r>
      <w:r w:rsidRPr="00ED2FE2">
        <w:rPr>
          <w:rFonts w:cs="Arial"/>
          <w:lang w:val="pl-PL" w:eastAsia="ar-SA"/>
        </w:rPr>
        <w:br/>
        <w:t>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w:t>
      </w:r>
    </w:p>
    <w:p w:rsidR="007B1238" w:rsidRPr="00ED2FE2" w:rsidRDefault="007B1238" w:rsidP="0030781A">
      <w:pPr>
        <w:pStyle w:val="Akapitzlist1"/>
        <w:tabs>
          <w:tab w:val="num" w:pos="360"/>
          <w:tab w:val="left" w:pos="709"/>
        </w:tabs>
        <w:ind w:left="360" w:hanging="360"/>
        <w:jc w:val="both"/>
        <w:rPr>
          <w:rFonts w:cs="Arial"/>
          <w:lang w:val="pl-PL" w:eastAsia="ar-SA"/>
        </w:rPr>
      </w:pPr>
      <w:r w:rsidRPr="00ED2FE2">
        <w:rPr>
          <w:rFonts w:cs="Arial"/>
          <w:lang w:val="pl-PL" w:eastAsia="ar-SA"/>
        </w:rPr>
        <w:t>22.</w:t>
      </w:r>
      <w:r w:rsidRPr="00ED2FE2">
        <w:rPr>
          <w:rFonts w:cs="Arial"/>
          <w:lang w:val="pl-PL" w:eastAsia="ar-SA"/>
        </w:rPr>
        <w:tab/>
        <w:t>W przypadku, gdy projekt Umowy o podwykonawstwo lub projekt zmiany Umowy o podwykonawstwo, a także Umowy o podwykonawstwo i ich zmiany sporządzane są w języku obcym, Wykonawca lub Podwykonawca jest zobowiązany załączyć do przedkładanego projektu jego tłumaczenie na język polski, a w przypadku kopii Umowy</w:t>
      </w:r>
      <w:r w:rsidRPr="00ED2FE2">
        <w:rPr>
          <w:rFonts w:cs="Arial"/>
          <w:lang w:val="pl-PL" w:eastAsia="ar-SA"/>
        </w:rPr>
        <w:br/>
        <w:t>o podwykonawstwo – tłumaczenie przysięgłe umowy na język polski.</w:t>
      </w:r>
    </w:p>
    <w:p w:rsidR="007B1238" w:rsidRPr="00ED2FE2" w:rsidRDefault="007B1238" w:rsidP="003836DB">
      <w:pPr>
        <w:pStyle w:val="Akapitzlist1"/>
        <w:tabs>
          <w:tab w:val="num" w:pos="360"/>
          <w:tab w:val="left" w:pos="709"/>
        </w:tabs>
        <w:ind w:left="360" w:hanging="360"/>
        <w:jc w:val="both"/>
        <w:rPr>
          <w:rFonts w:cs="Arial"/>
          <w:lang w:val="pl-PL" w:eastAsia="ar-SA"/>
        </w:rPr>
      </w:pPr>
      <w:r w:rsidRPr="00ED2FE2">
        <w:rPr>
          <w:rFonts w:cs="Arial"/>
          <w:lang w:val="pl-PL" w:eastAsia="ar-SA"/>
        </w:rPr>
        <w:t>23. Umowa o podwykonawstwo winna zawierać numer konta bankowego, na który dokonywane będą płatności należne Podwykonawcy.</w:t>
      </w: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11</w:t>
      </w:r>
    </w:p>
    <w:p w:rsidR="007B1238" w:rsidRPr="00ED2FE2" w:rsidRDefault="007B1238" w:rsidP="0030781A">
      <w:pPr>
        <w:tabs>
          <w:tab w:val="left" w:pos="567"/>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Zmiany dotyczące personelu Wykonawcy</w:t>
      </w:r>
    </w:p>
    <w:p w:rsidR="007B1238" w:rsidRPr="00ED2FE2" w:rsidRDefault="007B1238" w:rsidP="00884913">
      <w:pPr>
        <w:numPr>
          <w:ilvl w:val="1"/>
          <w:numId w:val="53"/>
        </w:numPr>
        <w:tabs>
          <w:tab w:val="clear" w:pos="480"/>
          <w:tab w:val="num"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Jeżeli w trakcie wykonywania robót obiektywnie konieczna będzie zmiana jednej z osób deklarowanych przez Wykonawcę w Ofercie z przyc</w:t>
      </w:r>
      <w:r w:rsidR="00B800E8" w:rsidRPr="00ED2FE2">
        <w:rPr>
          <w:rFonts w:ascii="Calibri" w:hAnsi="Calibri" w:cs="Arial"/>
          <w:sz w:val="20"/>
          <w:szCs w:val="20"/>
          <w:lang w:eastAsia="pl-PL"/>
        </w:rPr>
        <w:t>zyn niezależnych od Wykonawcy (</w:t>
      </w:r>
      <w:r w:rsidRPr="00ED2FE2">
        <w:rPr>
          <w:rFonts w:ascii="Calibri" w:hAnsi="Calibri" w:cs="Arial"/>
          <w:sz w:val="20"/>
          <w:szCs w:val="20"/>
          <w:lang w:eastAsia="pl-PL"/>
        </w:rPr>
        <w:t xml:space="preserve">śmierć osoby lub długotrwała udokumentowana choroba), Wykonawca powiadomi o tym fakcie Inspektora nadzoru inwestorskiego wskazując przyczynę zmiany </w:t>
      </w:r>
      <w:r w:rsidRPr="00ED2FE2">
        <w:rPr>
          <w:rFonts w:ascii="Calibri" w:hAnsi="Calibri" w:cs="Arial"/>
          <w:sz w:val="20"/>
          <w:szCs w:val="20"/>
          <w:lang w:eastAsia="pl-PL"/>
        </w:rPr>
        <w:lastRenderedPageBreak/>
        <w:t>oraz osobę zastępującą i przedstawiając jej kwalifikacje co najmniej równe kwalifikacjom</w:t>
      </w:r>
      <w:r w:rsidR="00B800E8" w:rsidRPr="00ED2FE2">
        <w:rPr>
          <w:rFonts w:ascii="Calibri" w:hAnsi="Calibri" w:cs="Arial"/>
          <w:sz w:val="20"/>
          <w:szCs w:val="20"/>
          <w:lang w:eastAsia="pl-PL"/>
        </w:rPr>
        <w:t xml:space="preserve"> </w:t>
      </w:r>
      <w:r w:rsidRPr="00ED2FE2">
        <w:rPr>
          <w:rFonts w:ascii="Calibri" w:hAnsi="Calibri" w:cs="Arial"/>
          <w:sz w:val="20"/>
          <w:szCs w:val="20"/>
          <w:lang w:eastAsia="pl-PL"/>
        </w:rPr>
        <w:t>i doświadczeniu wymaganym przez Zamawiającego w postępowaniu o udzielenie zamówienia publicznego prowadzącym do zawarcia Umowy.</w:t>
      </w:r>
    </w:p>
    <w:p w:rsidR="007B1238" w:rsidRPr="00ED2FE2" w:rsidRDefault="007B1238" w:rsidP="00884913">
      <w:pPr>
        <w:numPr>
          <w:ilvl w:val="1"/>
          <w:numId w:val="53"/>
        </w:numPr>
        <w:tabs>
          <w:tab w:val="clear" w:pos="480"/>
          <w:tab w:val="num"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przedłożyć Inspektorowi nadzoru inwestorskiego propozycje zmian, o których mowa w ust. 1 nie później niż w terminie 7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w:t>
      </w:r>
      <w:r w:rsidRPr="00ED2FE2">
        <w:rPr>
          <w:rFonts w:ascii="Calibri" w:hAnsi="Calibri" w:cs="Arial"/>
          <w:sz w:val="20"/>
          <w:szCs w:val="20"/>
          <w:lang w:eastAsia="pl-PL"/>
        </w:rPr>
        <w:br/>
        <w:t>i nie może stanowić podstawy do przedłuż</w:t>
      </w:r>
      <w:r w:rsidR="00B800E8" w:rsidRPr="00ED2FE2">
        <w:rPr>
          <w:rFonts w:ascii="Calibri" w:hAnsi="Calibri" w:cs="Arial"/>
          <w:sz w:val="20"/>
          <w:szCs w:val="20"/>
          <w:lang w:eastAsia="pl-PL"/>
        </w:rPr>
        <w:t>enia Terminu zakończenia robót.</w:t>
      </w:r>
    </w:p>
    <w:p w:rsidR="007B1238" w:rsidRPr="00ED2FE2" w:rsidRDefault="007B1238" w:rsidP="00884913">
      <w:pPr>
        <w:numPr>
          <w:ilvl w:val="1"/>
          <w:numId w:val="53"/>
        </w:numPr>
        <w:tabs>
          <w:tab w:val="clear" w:pos="480"/>
          <w:tab w:val="num" w:pos="360"/>
          <w:tab w:val="left" w:pos="709"/>
          <w:tab w:val="left" w:pos="1134"/>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Zmiana osób, o których mowa w ust. 1, wymaga zatwierdzenia przez Inspektora nadzoru inwestorskiego</w:t>
      </w:r>
      <w:r w:rsidRPr="00ED2FE2">
        <w:rPr>
          <w:rFonts w:ascii="Calibri" w:hAnsi="Calibri" w:cs="Arial"/>
          <w:sz w:val="20"/>
          <w:szCs w:val="20"/>
          <w:lang w:eastAsia="pl-PL"/>
        </w:rPr>
        <w:br/>
        <w:t>i wymaga zmiany Umowy w przypadku zmiany Kierownika Budowy.</w:t>
      </w:r>
    </w:p>
    <w:p w:rsidR="007B1238" w:rsidRPr="00ED2FE2" w:rsidRDefault="007B1238" w:rsidP="00884913">
      <w:pPr>
        <w:numPr>
          <w:ilvl w:val="1"/>
          <w:numId w:val="53"/>
        </w:numPr>
        <w:tabs>
          <w:tab w:val="clear" w:pos="480"/>
          <w:tab w:val="num"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zapewnić, żeby Kierown</w:t>
      </w:r>
      <w:r w:rsidR="00B800E8" w:rsidRPr="00ED2FE2">
        <w:rPr>
          <w:rFonts w:ascii="Calibri" w:hAnsi="Calibri" w:cs="Arial"/>
          <w:sz w:val="20"/>
          <w:szCs w:val="20"/>
          <w:lang w:eastAsia="pl-PL"/>
        </w:rPr>
        <w:t xml:space="preserve">ik budowy oraz kierownicy robót </w:t>
      </w:r>
      <w:r w:rsidRPr="00ED2FE2">
        <w:rPr>
          <w:rFonts w:ascii="Calibri" w:hAnsi="Calibri" w:cs="Arial"/>
          <w:sz w:val="20"/>
          <w:szCs w:val="20"/>
          <w:lang w:eastAsia="pl-PL"/>
        </w:rPr>
        <w:t>branżowych fizycznie przebywali i wykonywali swoje obowiązki na Terenie budowy.</w:t>
      </w:r>
    </w:p>
    <w:p w:rsidR="007B1238" w:rsidRPr="00ED2FE2" w:rsidRDefault="007B1238" w:rsidP="00884913">
      <w:pPr>
        <w:numPr>
          <w:ilvl w:val="1"/>
          <w:numId w:val="53"/>
        </w:numPr>
        <w:tabs>
          <w:tab w:val="clear" w:pos="480"/>
          <w:tab w:val="num"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zapewnić, aby osoby zaangażowane do wykonania robót nosiły na Terenie budowy oznaczenia identyfikujące podmioty, które je zaangażowały (W trakcie narady koordynacyjnej zostanie ustalone jakie kolory kamizelek będą nosić Wykonawcy poszczególnych części). Wykonawca każdego dnia zobowiązany jest składać Inspektorowi nadzoru pisemne informacje o ilości osób zatrudnionych na budowie, z wyszczególnieniem, czy są to pracownicy Wykonawcy, czy też Podwykonawców.</w:t>
      </w:r>
    </w:p>
    <w:p w:rsidR="007B1238" w:rsidRPr="00ED2FE2" w:rsidRDefault="007B1238" w:rsidP="00884913">
      <w:pPr>
        <w:numPr>
          <w:ilvl w:val="1"/>
          <w:numId w:val="53"/>
        </w:numPr>
        <w:tabs>
          <w:tab w:val="clear" w:pos="480"/>
          <w:tab w:val="num" w:pos="360"/>
          <w:tab w:val="left" w:pos="709"/>
          <w:tab w:val="left" w:pos="1134"/>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Inspektor nadzoru inwestorskiego jest uprawniony do zgłoszenia uwag, zastrzeżeń albo do wystąpienia</w:t>
      </w:r>
      <w:r w:rsidRPr="00ED2FE2">
        <w:rPr>
          <w:rFonts w:ascii="Calibri" w:hAnsi="Calibri" w:cs="Arial"/>
          <w:sz w:val="20"/>
          <w:szCs w:val="20"/>
          <w:lang w:eastAsia="pl-PL"/>
        </w:rPr>
        <w:br/>
        <w:t>do Wykonawcy z żądaniem usunięcia określonej osoby, spośród personelu Wykonawcy lub jego Podwykonawcy, która pomimo udzielonego jej upomnienia:</w:t>
      </w:r>
    </w:p>
    <w:p w:rsidR="007B1238" w:rsidRPr="00ED2FE2" w:rsidRDefault="007B1238" w:rsidP="00884913">
      <w:pPr>
        <w:pStyle w:val="Akapitzlist1"/>
        <w:numPr>
          <w:ilvl w:val="0"/>
          <w:numId w:val="34"/>
        </w:numPr>
        <w:tabs>
          <w:tab w:val="left" w:pos="567"/>
        </w:tabs>
        <w:suppressAutoHyphens w:val="0"/>
        <w:ind w:left="567" w:hanging="283"/>
        <w:contextualSpacing/>
        <w:jc w:val="both"/>
        <w:rPr>
          <w:rFonts w:cs="Arial"/>
          <w:lang w:val="pl-PL"/>
        </w:rPr>
      </w:pPr>
      <w:r w:rsidRPr="00ED2FE2">
        <w:rPr>
          <w:rFonts w:cs="Arial"/>
          <w:lang w:val="pl-PL"/>
        </w:rPr>
        <w:t>uporczywie wykazuje rażący brak staranności i/lub wykonuje swoje obowiązki w sposób niekompetentny</w:t>
      </w:r>
      <w:r w:rsidRPr="00ED2FE2">
        <w:rPr>
          <w:rFonts w:cs="Arial"/>
          <w:lang w:val="pl-PL"/>
        </w:rPr>
        <w:br/>
        <w:t>lub niedbały i/lub nie stosuje się do postanowień Umowy;</w:t>
      </w:r>
    </w:p>
    <w:p w:rsidR="007B1238" w:rsidRPr="00ED2FE2" w:rsidRDefault="007B1238" w:rsidP="00884913">
      <w:pPr>
        <w:pStyle w:val="Akapitzlist1"/>
        <w:numPr>
          <w:ilvl w:val="0"/>
          <w:numId w:val="34"/>
        </w:numPr>
        <w:tabs>
          <w:tab w:val="left" w:pos="567"/>
        </w:tabs>
        <w:suppressAutoHyphens w:val="0"/>
        <w:ind w:left="567" w:hanging="283"/>
        <w:contextualSpacing/>
        <w:jc w:val="both"/>
        <w:rPr>
          <w:rFonts w:cs="Arial"/>
          <w:lang w:val="pl-PL"/>
        </w:rPr>
      </w:pPr>
      <w:r w:rsidRPr="00ED2FE2">
        <w:rPr>
          <w:rFonts w:cs="Arial"/>
          <w:lang w:val="pl-PL"/>
        </w:rPr>
        <w:t>stwarza zagrożenie dla bezpieczeństwa, zdrowia lub ochrony środowiska, w szczególności narusza zasady bhp oraz przepisy ppoż.</w:t>
      </w:r>
    </w:p>
    <w:p w:rsidR="007B1238" w:rsidRPr="00ED2FE2" w:rsidRDefault="007B1238" w:rsidP="00884913">
      <w:pPr>
        <w:pStyle w:val="Akapitzlist1"/>
        <w:numPr>
          <w:ilvl w:val="1"/>
          <w:numId w:val="53"/>
        </w:numPr>
        <w:tabs>
          <w:tab w:val="clear" w:pos="480"/>
          <w:tab w:val="num" w:pos="360"/>
          <w:tab w:val="left" w:pos="851"/>
        </w:tabs>
        <w:suppressAutoHyphens w:val="0"/>
        <w:ind w:left="360" w:hanging="360"/>
        <w:contextualSpacing/>
        <w:jc w:val="both"/>
        <w:rPr>
          <w:rFonts w:cs="Arial"/>
          <w:lang w:val="pl-PL"/>
        </w:rPr>
      </w:pPr>
      <w:r w:rsidRPr="00ED2FE2">
        <w:rPr>
          <w:rFonts w:cs="Arial"/>
          <w:lang w:val="pl-PL" w:eastAsia="pl-PL"/>
        </w:rPr>
        <w:t>W przypadku wystąpienia okoliczności, o której mowa w ust. 6, Wykonawca wyznaczy odpowiednią osobę</w:t>
      </w:r>
      <w:r w:rsidRPr="00ED2FE2">
        <w:rPr>
          <w:rFonts w:cs="Arial"/>
          <w:lang w:val="pl-PL" w:eastAsia="pl-PL"/>
        </w:rPr>
        <w:br/>
        <w:t>na zastępstwo w trybie przewidzianym w ust. 1 i 2.</w:t>
      </w:r>
    </w:p>
    <w:p w:rsidR="007B1238" w:rsidRPr="00ED2FE2" w:rsidRDefault="007B1238" w:rsidP="0030781A">
      <w:pPr>
        <w:tabs>
          <w:tab w:val="left" w:pos="567"/>
        </w:tabs>
        <w:contextualSpacing/>
        <w:jc w:val="center"/>
        <w:rPr>
          <w:rFonts w:ascii="Calibri" w:hAnsi="Calibri" w:cs="Arial"/>
          <w:b/>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12</w:t>
      </w:r>
    </w:p>
    <w:p w:rsidR="007B1238" w:rsidRPr="00ED2FE2" w:rsidRDefault="007B1238" w:rsidP="0030781A">
      <w:pPr>
        <w:tabs>
          <w:tab w:val="left" w:pos="567"/>
        </w:tabs>
        <w:spacing w:after="60"/>
        <w:contextualSpacing/>
        <w:jc w:val="center"/>
        <w:rPr>
          <w:rFonts w:ascii="Calibri" w:hAnsi="Calibri" w:cs="Arial"/>
          <w:sz w:val="20"/>
          <w:szCs w:val="20"/>
          <w:lang w:eastAsia="pl-PL"/>
        </w:rPr>
      </w:pPr>
      <w:r w:rsidRPr="00ED2FE2">
        <w:rPr>
          <w:rFonts w:ascii="Calibri" w:hAnsi="Calibri" w:cs="Arial"/>
          <w:b/>
          <w:sz w:val="20"/>
          <w:szCs w:val="20"/>
          <w:lang w:eastAsia="pl-PL"/>
        </w:rPr>
        <w:t xml:space="preserve">Obsługa geodezyjna </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odpowiedzialny za zgodne z Dokumentacją projektową wytyczenie w t</w:t>
      </w:r>
      <w:r w:rsidR="00B800E8" w:rsidRPr="00ED2FE2">
        <w:rPr>
          <w:rFonts w:ascii="Calibri" w:hAnsi="Calibri" w:cs="Arial"/>
          <w:sz w:val="20"/>
          <w:szCs w:val="20"/>
          <w:lang w:eastAsia="pl-PL"/>
        </w:rPr>
        <w:t>erenie wszystki</w:t>
      </w:r>
      <w:r w:rsidR="00C345AE" w:rsidRPr="00ED2FE2">
        <w:rPr>
          <w:rFonts w:ascii="Calibri" w:hAnsi="Calibri" w:cs="Arial"/>
          <w:sz w:val="20"/>
          <w:szCs w:val="20"/>
          <w:lang w:eastAsia="pl-PL"/>
        </w:rPr>
        <w:t>ch części robót.</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r w:rsidRPr="00ED2FE2">
        <w:rPr>
          <w:rFonts w:ascii="Calibri" w:hAnsi="Calibri" w:cs="Arial"/>
          <w:sz w:val="20"/>
          <w:szCs w:val="20"/>
        </w:rPr>
        <w:t>Dz.U.1995.25.133</w:t>
      </w:r>
      <w:r w:rsidRPr="00ED2FE2">
        <w:rPr>
          <w:rFonts w:ascii="Calibri" w:hAnsi="Calibri" w:cs="Arial"/>
          <w:sz w:val="20"/>
          <w:szCs w:val="20"/>
          <w:lang w:eastAsia="pl-PL"/>
        </w:rPr>
        <w:t>).</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odpowiedzialny za prawidłowe wpisy do Dziennika budowy dotyczące rejestrowania czynności geodezyjnych.</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Po stwierdzeniu przez Inspektora nadzoru inwestorskiego nieprawidłowego wyznaczenia głównych punktów obiektu, Wykonawca jest zobowiązany do sprawdzenia wytyczenia oraz skorygowania ewentualnych uchybień</w:t>
      </w:r>
      <w:r w:rsidRPr="00ED2FE2">
        <w:rPr>
          <w:rFonts w:ascii="Calibri" w:hAnsi="Calibri" w:cs="Arial"/>
          <w:sz w:val="20"/>
          <w:szCs w:val="20"/>
          <w:lang w:eastAsia="pl-PL"/>
        </w:rPr>
        <w:br/>
        <w:t>w terminie 7 dni roboczych od daty powiadomienia Wykonawcy przez Inspektora nadzoru inwestorskiego</w:t>
      </w:r>
      <w:r w:rsidRPr="00ED2FE2">
        <w:rPr>
          <w:rFonts w:ascii="Calibri" w:hAnsi="Calibri" w:cs="Arial"/>
          <w:sz w:val="20"/>
          <w:szCs w:val="20"/>
          <w:lang w:eastAsia="pl-PL"/>
        </w:rPr>
        <w:br/>
        <w:t>o nieprawidłowościach.</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robót geodezyjnych jest zobowiązany dokonać odpowiednich pomiarów na żądanie nadzoru inwestorskiego lub autorskiego oraz udostępniać wykonane pomiary. Wykonawca jest odpowiedzialny za ochronę punktów pomiarowych i wysokościowych, a w przypadku ich uszkodzenia do ich odnowienia.</w:t>
      </w:r>
    </w:p>
    <w:p w:rsidR="007B1238"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Po zakończeniu robót budowlanych zrealizowanych na podstawie Umowy, Wykonawca zalegalizuje wszelkie zmiany w dokumentacji budowy i w terminie 7 dni od zgłoszenia inwentaryzacji dostarczy Zamawiającemu kopie map z inwentaryzacji powykonawczej ze sporządzoną inwentaryzacją urządzeń podziemnych i nadziemnych oraz wniesie zmiany na mapach w powiatowym zasobie geodezyjnym.</w:t>
      </w:r>
    </w:p>
    <w:p w:rsidR="007F483F" w:rsidRPr="00ED2FE2" w:rsidRDefault="007B1238" w:rsidP="00884913">
      <w:pPr>
        <w:numPr>
          <w:ilvl w:val="1"/>
          <w:numId w:val="34"/>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uwierzytelni dokumenty geodezyjne, powstałe po inwentaryzacji powykonawczej we właściwym miejscowo urzędzie geodezji i kartografii.</w:t>
      </w:r>
    </w:p>
    <w:p w:rsidR="007B1238" w:rsidRPr="00ED2FE2" w:rsidRDefault="007B1238" w:rsidP="0030781A">
      <w:pPr>
        <w:tabs>
          <w:tab w:val="left" w:pos="567"/>
        </w:tabs>
        <w:contextualSpacing/>
        <w:jc w:val="center"/>
        <w:rPr>
          <w:rFonts w:ascii="Calibri" w:hAnsi="Calibri" w:cs="Arial"/>
          <w:b/>
          <w:strike/>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13</w:t>
      </w:r>
    </w:p>
    <w:p w:rsidR="007B1238" w:rsidRPr="00ED2FE2" w:rsidRDefault="007B1238" w:rsidP="0030781A">
      <w:pPr>
        <w:tabs>
          <w:tab w:val="left" w:pos="567"/>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Harmonogram rzeczowo-finansowy</w:t>
      </w:r>
    </w:p>
    <w:p w:rsidR="007B1238" w:rsidRPr="00ED2FE2" w:rsidRDefault="007B1238" w:rsidP="00884913">
      <w:pPr>
        <w:numPr>
          <w:ilvl w:val="0"/>
          <w:numId w:val="79"/>
        </w:numPr>
        <w:tabs>
          <w:tab w:val="clear" w:pos="288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terminie 10 dni od dnia zawarcia Umowy Wykonawca przedstawi Zamawiającemu do zatwierdzenia, Harmonogram rzeczowo-finansowy, zgodnie z którym będz</w:t>
      </w:r>
      <w:r w:rsidR="00C84C84" w:rsidRPr="00ED2FE2">
        <w:rPr>
          <w:rFonts w:ascii="Calibri" w:hAnsi="Calibri" w:cs="Arial"/>
          <w:sz w:val="20"/>
          <w:szCs w:val="20"/>
          <w:lang w:eastAsia="pl-PL"/>
        </w:rPr>
        <w:t>ie realizowany przedmiot Umowy.</w:t>
      </w:r>
    </w:p>
    <w:p w:rsidR="007B1238" w:rsidRPr="00ED2FE2" w:rsidRDefault="007B1238" w:rsidP="00884913">
      <w:pPr>
        <w:numPr>
          <w:ilvl w:val="0"/>
          <w:numId w:val="79"/>
        </w:numPr>
        <w:tabs>
          <w:tab w:val="clear" w:pos="288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W przypadku zwłoki w przedstawieniu Zamawiającemu do zatwierdzenia Harmonogramu rzeczowo-finansowego w terminie określonym w ust. 1, Wykonawca zapłaci Zamawiającemu karę umowną w wysokości określonej w § 38 ust.</w:t>
      </w:r>
      <w:r w:rsidR="00C84C84" w:rsidRPr="00ED2FE2">
        <w:rPr>
          <w:rFonts w:ascii="Calibri" w:hAnsi="Calibri" w:cs="Arial"/>
          <w:sz w:val="20"/>
          <w:szCs w:val="20"/>
          <w:lang w:eastAsia="pl-PL"/>
        </w:rPr>
        <w:t xml:space="preserve"> </w:t>
      </w:r>
      <w:r w:rsidRPr="00ED2FE2">
        <w:rPr>
          <w:rFonts w:ascii="Calibri" w:hAnsi="Calibri" w:cs="Arial"/>
          <w:sz w:val="20"/>
          <w:szCs w:val="20"/>
          <w:lang w:eastAsia="pl-PL"/>
        </w:rPr>
        <w:t>1 lit.</w:t>
      </w:r>
      <w:r w:rsidR="00C84C84" w:rsidRPr="00ED2FE2">
        <w:rPr>
          <w:rFonts w:ascii="Calibri" w:hAnsi="Calibri" w:cs="Arial"/>
          <w:sz w:val="20"/>
          <w:szCs w:val="20"/>
          <w:lang w:eastAsia="pl-PL"/>
        </w:rPr>
        <w:t xml:space="preserve"> </w:t>
      </w:r>
      <w:r w:rsidRPr="00ED2FE2">
        <w:rPr>
          <w:rFonts w:ascii="Calibri" w:hAnsi="Calibri" w:cs="Arial"/>
          <w:sz w:val="20"/>
          <w:szCs w:val="20"/>
          <w:lang w:eastAsia="pl-PL"/>
        </w:rPr>
        <w:t>b).</w:t>
      </w:r>
    </w:p>
    <w:p w:rsidR="007B1238" w:rsidRPr="00ED2FE2" w:rsidRDefault="007B1238" w:rsidP="00884913">
      <w:pPr>
        <w:numPr>
          <w:ilvl w:val="0"/>
          <w:numId w:val="79"/>
        </w:numPr>
        <w:tabs>
          <w:tab w:val="clear" w:pos="2880"/>
          <w:tab w:val="num" w:pos="360"/>
          <w:tab w:val="left" w:pos="426"/>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Harmonogram oraz wszystkie jego aktualizacje będą złożone w wersji papierowej i w edytowalnej wersji elektronicznej w układzie uzgodnionym z Zamawiającym. Harmonogram powinien być sporządzony w czytelny sposób w wersji papierowej i graficznej zawierającej wyróżnienie poszczególnych etapów postępu w realizacji robót budowlanych. </w:t>
      </w:r>
    </w:p>
    <w:p w:rsidR="007B1238" w:rsidRPr="00ED2FE2" w:rsidRDefault="007B1238" w:rsidP="00884913">
      <w:pPr>
        <w:numPr>
          <w:ilvl w:val="0"/>
          <w:numId w:val="79"/>
        </w:numPr>
        <w:tabs>
          <w:tab w:val="clear" w:pos="2880"/>
          <w:tab w:val="num" w:pos="360"/>
          <w:tab w:val="left" w:pos="426"/>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będzie przechowywał egzemplarz zatwierdzonego Harmonogramu rzeczowo-finansowego na Terenie budowy.</w:t>
      </w:r>
    </w:p>
    <w:p w:rsidR="007B1238" w:rsidRPr="00ED2FE2" w:rsidRDefault="007B1238" w:rsidP="00884913">
      <w:pPr>
        <w:numPr>
          <w:ilvl w:val="0"/>
          <w:numId w:val="79"/>
        </w:numPr>
        <w:tabs>
          <w:tab w:val="clear" w:pos="2880"/>
          <w:tab w:val="num" w:pos="360"/>
          <w:tab w:val="left" w:pos="426"/>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Harmonogram rzeczowo-finansowy będzie sp</w:t>
      </w:r>
      <w:r w:rsidR="008E00EE" w:rsidRPr="00ED2FE2">
        <w:rPr>
          <w:rFonts w:ascii="Calibri" w:hAnsi="Calibri" w:cs="Arial"/>
          <w:sz w:val="20"/>
          <w:szCs w:val="20"/>
          <w:lang w:eastAsia="pl-PL"/>
        </w:rPr>
        <w:t>orządzony w układzie kwartalnym</w:t>
      </w:r>
      <w:r w:rsidRPr="00ED2FE2">
        <w:rPr>
          <w:rFonts w:ascii="Calibri" w:hAnsi="Calibri" w:cs="Arial"/>
          <w:sz w:val="20"/>
          <w:szCs w:val="20"/>
          <w:lang w:eastAsia="pl-PL"/>
        </w:rPr>
        <w:t xml:space="preserve"> z podziałem na elementy robót zgodne ze szczegółowym kosztorysem</w:t>
      </w:r>
      <w:r w:rsidR="00C4030A" w:rsidRPr="00ED2FE2">
        <w:rPr>
          <w:rFonts w:ascii="Calibri" w:hAnsi="Calibri" w:cs="Arial"/>
          <w:sz w:val="20"/>
          <w:szCs w:val="20"/>
          <w:lang w:eastAsia="pl-PL"/>
        </w:rPr>
        <w:t xml:space="preserve"> ofertowym</w:t>
      </w:r>
      <w:r w:rsidRPr="00ED2FE2">
        <w:rPr>
          <w:rFonts w:ascii="Calibri" w:hAnsi="Calibri" w:cs="Arial"/>
          <w:sz w:val="20"/>
          <w:szCs w:val="20"/>
          <w:lang w:eastAsia="pl-PL"/>
        </w:rPr>
        <w:t xml:space="preserve"> oraz będzie zawierał harmonogram płatności jako sumę należności za wszystkie rob</w:t>
      </w:r>
      <w:r w:rsidR="00167D24" w:rsidRPr="00ED2FE2">
        <w:rPr>
          <w:rFonts w:ascii="Calibri" w:hAnsi="Calibri" w:cs="Arial"/>
          <w:sz w:val="20"/>
          <w:szCs w:val="20"/>
          <w:lang w:eastAsia="pl-PL"/>
        </w:rPr>
        <w:t>oty realizowane w danym kwartale</w:t>
      </w:r>
      <w:r w:rsidR="000653A0" w:rsidRPr="00ED2FE2">
        <w:rPr>
          <w:rFonts w:ascii="Calibri" w:hAnsi="Calibri" w:cs="Arial"/>
          <w:sz w:val="20"/>
          <w:szCs w:val="20"/>
          <w:lang w:eastAsia="pl-PL"/>
        </w:rPr>
        <w:t xml:space="preserve"> z uwzględnieniem max 4 płatności przejściowych  </w:t>
      </w:r>
      <w:r w:rsidRPr="00ED2FE2">
        <w:rPr>
          <w:rFonts w:ascii="Calibri" w:hAnsi="Calibri" w:cs="Arial"/>
          <w:sz w:val="20"/>
          <w:szCs w:val="20"/>
          <w:lang w:eastAsia="pl-PL"/>
        </w:rPr>
        <w:t>. Harmonogram winien uwzględniać daty rozpoczęcia robót, czas na ich wykonanie oraz z uwzględniać daty zakończenia tych robót, z do</w:t>
      </w:r>
      <w:r w:rsidR="001F2002" w:rsidRPr="00ED2FE2">
        <w:rPr>
          <w:rFonts w:ascii="Calibri" w:hAnsi="Calibri" w:cs="Arial"/>
          <w:sz w:val="20"/>
          <w:szCs w:val="20"/>
          <w:lang w:eastAsia="pl-PL"/>
        </w:rPr>
        <w:t>kładnością do kolejnego kwartału/miesiąca</w:t>
      </w:r>
      <w:r w:rsidRPr="00ED2FE2">
        <w:rPr>
          <w:rFonts w:ascii="Calibri" w:hAnsi="Calibri" w:cs="Arial"/>
          <w:sz w:val="20"/>
          <w:szCs w:val="20"/>
          <w:lang w:eastAsia="pl-PL"/>
        </w:rPr>
        <w:t xml:space="preserve"> kalendarzowego. W planowaniu czasu potrzebnego na wykonanie poszczególnych elementów robót Wykonawca uwzględni przerwy wynikające z przyczyn technologicznych i atmosferycznych, typowych dla okresu </w:t>
      </w:r>
      <w:r w:rsidR="00C84C84" w:rsidRPr="00ED2FE2">
        <w:rPr>
          <w:rFonts w:ascii="Calibri" w:hAnsi="Calibri" w:cs="Arial"/>
          <w:sz w:val="20"/>
          <w:szCs w:val="20"/>
          <w:lang w:eastAsia="pl-PL"/>
        </w:rPr>
        <w:t>realizacji robót</w:t>
      </w:r>
      <w:r w:rsidRPr="00ED2FE2">
        <w:rPr>
          <w:rFonts w:ascii="Calibri" w:hAnsi="Calibri" w:cs="Arial"/>
          <w:sz w:val="20"/>
          <w:szCs w:val="20"/>
          <w:lang w:eastAsia="pl-PL"/>
        </w:rPr>
        <w:t>, itp. oraz inne okoliczności mogące mieć wpływ na terminowość wykonania Umowy</w:t>
      </w:r>
      <w:r w:rsidR="00C84C84" w:rsidRPr="00ED2FE2">
        <w:rPr>
          <w:rFonts w:ascii="Calibri" w:hAnsi="Calibri" w:cs="Arial"/>
          <w:sz w:val="20"/>
          <w:szCs w:val="20"/>
          <w:lang w:eastAsia="pl-PL"/>
        </w:rPr>
        <w:t xml:space="preserve"> </w:t>
      </w:r>
      <w:r w:rsidRPr="00ED2FE2">
        <w:rPr>
          <w:rFonts w:ascii="Calibri" w:hAnsi="Calibri" w:cs="Arial"/>
          <w:sz w:val="20"/>
          <w:szCs w:val="20"/>
          <w:lang w:eastAsia="pl-PL"/>
        </w:rPr>
        <w:t>i zagwarantuje etapowanie wykonania przedmiotu Umowy</w:t>
      </w:r>
      <w:r w:rsidRPr="00ED2FE2">
        <w:rPr>
          <w:rFonts w:ascii="Calibri" w:hAnsi="Calibri" w:cs="Arial"/>
          <w:i/>
          <w:sz w:val="20"/>
          <w:szCs w:val="20"/>
          <w:lang w:eastAsia="pl-PL"/>
        </w:rPr>
        <w:t xml:space="preserve"> </w:t>
      </w:r>
      <w:r w:rsidRPr="00ED2FE2">
        <w:rPr>
          <w:rFonts w:ascii="Calibri" w:hAnsi="Calibri" w:cs="Arial"/>
          <w:sz w:val="20"/>
          <w:szCs w:val="20"/>
          <w:lang w:eastAsia="pl-PL"/>
        </w:rPr>
        <w:t>zapewniające realizację przedmiotu Umowy</w:t>
      </w:r>
      <w:r w:rsidR="00C84C84" w:rsidRPr="00ED2FE2">
        <w:rPr>
          <w:rFonts w:ascii="Calibri" w:hAnsi="Calibri" w:cs="Arial"/>
          <w:sz w:val="20"/>
          <w:szCs w:val="20"/>
          <w:lang w:eastAsia="pl-PL"/>
        </w:rPr>
        <w:t xml:space="preserve"> </w:t>
      </w:r>
      <w:r w:rsidRPr="00ED2FE2">
        <w:rPr>
          <w:rFonts w:ascii="Calibri" w:hAnsi="Calibri" w:cs="Arial"/>
          <w:sz w:val="20"/>
          <w:szCs w:val="20"/>
          <w:lang w:eastAsia="pl-PL"/>
        </w:rPr>
        <w:t>w terminie określonym w § 3 ust.</w:t>
      </w:r>
      <w:r w:rsidR="00C84C84" w:rsidRPr="00ED2FE2">
        <w:rPr>
          <w:rFonts w:ascii="Calibri" w:hAnsi="Calibri" w:cs="Arial"/>
          <w:sz w:val="20"/>
          <w:szCs w:val="20"/>
          <w:lang w:eastAsia="pl-PL"/>
        </w:rPr>
        <w:t xml:space="preserve"> </w:t>
      </w:r>
      <w:r w:rsidRPr="00ED2FE2">
        <w:rPr>
          <w:rFonts w:ascii="Calibri" w:hAnsi="Calibri" w:cs="Arial"/>
          <w:sz w:val="20"/>
          <w:szCs w:val="20"/>
          <w:lang w:eastAsia="pl-PL"/>
        </w:rPr>
        <w:t>4 lit. a).</w:t>
      </w:r>
    </w:p>
    <w:p w:rsidR="007B1238" w:rsidRPr="00ED2FE2" w:rsidRDefault="007B1238" w:rsidP="00884913">
      <w:pPr>
        <w:numPr>
          <w:ilvl w:val="0"/>
          <w:numId w:val="79"/>
        </w:numPr>
        <w:tabs>
          <w:tab w:val="clear" w:pos="2880"/>
          <w:tab w:val="num" w:pos="360"/>
          <w:tab w:val="left" w:pos="426"/>
          <w:tab w:val="left" w:pos="851"/>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Harmonogram rzeczowo-finansowy będz</w:t>
      </w:r>
      <w:r w:rsidR="00C84C84" w:rsidRPr="00ED2FE2">
        <w:rPr>
          <w:rFonts w:ascii="Calibri" w:hAnsi="Calibri" w:cs="Arial"/>
          <w:sz w:val="20"/>
          <w:szCs w:val="20"/>
          <w:lang w:eastAsia="pl-PL"/>
        </w:rPr>
        <w:t>ie uwzględniał w szczególności:</w:t>
      </w:r>
    </w:p>
    <w:p w:rsidR="007B1238" w:rsidRPr="00ED2FE2" w:rsidRDefault="007B1238" w:rsidP="00884913">
      <w:pPr>
        <w:numPr>
          <w:ilvl w:val="1"/>
          <w:numId w:val="79"/>
        </w:numPr>
        <w:tabs>
          <w:tab w:val="clear" w:pos="3960"/>
          <w:tab w:val="num" w:pos="720"/>
          <w:tab w:val="left" w:pos="851"/>
          <w:tab w:val="left" w:pos="1276"/>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t>dane zawarte w opisi</w:t>
      </w:r>
      <w:r w:rsidR="00C84C84" w:rsidRPr="00ED2FE2">
        <w:rPr>
          <w:rFonts w:ascii="Calibri" w:hAnsi="Calibri" w:cs="Arial"/>
          <w:sz w:val="20"/>
          <w:szCs w:val="20"/>
          <w:lang w:eastAsia="pl-PL"/>
        </w:rPr>
        <w:t>e przedmiotu zamówienia;</w:t>
      </w:r>
    </w:p>
    <w:p w:rsidR="007B1238" w:rsidRPr="00ED2FE2" w:rsidRDefault="007B1238" w:rsidP="00884913">
      <w:pPr>
        <w:numPr>
          <w:ilvl w:val="1"/>
          <w:numId w:val="79"/>
        </w:numPr>
        <w:tabs>
          <w:tab w:val="clear" w:pos="3960"/>
          <w:tab w:val="num" w:pos="720"/>
          <w:tab w:val="left" w:pos="851"/>
          <w:tab w:val="left" w:pos="1276"/>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t>kolejność, w jakiej Wykonawca winien prowadzić roboty budowlane stanowiące przedmiot Umowy; terminy wykonywania, daty rozpoczęcia i zakończenia robót składających się na przedmiot Umowy w zakresie niezbędnym do zachowania ciągłości robót budowlanych, co najmniej na poziomie określonym przez Zamawiające</w:t>
      </w:r>
      <w:r w:rsidR="00C84C84" w:rsidRPr="00ED2FE2">
        <w:rPr>
          <w:rFonts w:ascii="Calibri" w:hAnsi="Calibri" w:cs="Arial"/>
          <w:sz w:val="20"/>
          <w:szCs w:val="20"/>
          <w:lang w:eastAsia="pl-PL"/>
        </w:rPr>
        <w:t>go w dokumentacji przetargowej;</w:t>
      </w:r>
    </w:p>
    <w:p w:rsidR="007B1238" w:rsidRPr="00ED2FE2" w:rsidRDefault="007B1238" w:rsidP="00884913">
      <w:pPr>
        <w:numPr>
          <w:ilvl w:val="1"/>
          <w:numId w:val="79"/>
        </w:numPr>
        <w:tabs>
          <w:tab w:val="clear" w:pos="3960"/>
          <w:tab w:val="num" w:pos="720"/>
          <w:tab w:val="left" w:pos="851"/>
          <w:tab w:val="left" w:pos="1276"/>
        </w:tabs>
        <w:suppressAutoHyphens w:val="0"/>
        <w:ind w:left="720"/>
        <w:contextualSpacing/>
        <w:jc w:val="both"/>
        <w:rPr>
          <w:rFonts w:ascii="Calibri" w:hAnsi="Calibri" w:cs="Arial"/>
          <w:sz w:val="20"/>
          <w:szCs w:val="20"/>
          <w:lang w:eastAsia="pl-PL"/>
        </w:rPr>
      </w:pPr>
      <w:r w:rsidRPr="00ED2FE2">
        <w:rPr>
          <w:rFonts w:ascii="Calibri" w:hAnsi="Calibri" w:cs="Arial"/>
          <w:sz w:val="20"/>
          <w:szCs w:val="20"/>
          <w:lang w:eastAsia="pl-PL"/>
        </w:rPr>
        <w:t xml:space="preserve">szacowanie przerobu i płatności (brutto) </w:t>
      </w:r>
      <w:r w:rsidR="009D72D7" w:rsidRPr="00ED2FE2">
        <w:rPr>
          <w:rFonts w:ascii="Calibri" w:hAnsi="Calibri" w:cs="Arial"/>
          <w:sz w:val="20"/>
          <w:szCs w:val="20"/>
          <w:lang w:eastAsia="pl-PL"/>
        </w:rPr>
        <w:t>w układzie kwartalnym</w:t>
      </w:r>
      <w:r w:rsidR="000653A0" w:rsidRPr="00ED2FE2">
        <w:rPr>
          <w:rFonts w:ascii="Calibri" w:hAnsi="Calibri" w:cs="Arial"/>
          <w:sz w:val="20"/>
          <w:szCs w:val="20"/>
          <w:lang w:eastAsia="pl-PL"/>
        </w:rPr>
        <w:t xml:space="preserve"> z uwzględnieniem max 4  płatności przejściowych </w:t>
      </w:r>
      <w:r w:rsidRPr="00ED2FE2">
        <w:rPr>
          <w:rFonts w:ascii="Calibri" w:hAnsi="Calibri" w:cs="Arial"/>
          <w:sz w:val="20"/>
          <w:szCs w:val="20"/>
          <w:lang w:eastAsia="pl-PL"/>
        </w:rPr>
        <w:t>.</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Zamawiający zatwierdzi Harmonogram, o którym mowa w ust. 1, w ciągu 5 dni od daty przedłożenia Harmonogramu do zatwierdzenia lub w tym terminie zgłosi do niego uwagi ze wskazaniem w ich uzasadnieniu na wymagania realizacyjne opisane w SIWZ, Dokumentacji projektowej lub Umowie.</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zgłoszenia przez Zamawiającego uwag do Harmonogramu rzeczowo-finansowego Wykonawca będzie zobowiązany do uwzględnienia tych uwag i przedłożenia Zamawiającemu poprawionego Harmonogramu w terminie 5 dni od daty otrzymania zgłosz</w:t>
      </w:r>
      <w:r w:rsidR="00C84C84" w:rsidRPr="00ED2FE2">
        <w:rPr>
          <w:rFonts w:ascii="Calibri" w:hAnsi="Calibri" w:cs="Arial"/>
          <w:sz w:val="20"/>
          <w:szCs w:val="20"/>
          <w:lang w:eastAsia="pl-PL"/>
        </w:rPr>
        <w:t>onych przez Zamawiającego uwag.</w:t>
      </w:r>
    </w:p>
    <w:p w:rsidR="00743281"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Pisemne potwierdzenie przez Zamawiającego uwzględnienia jego uwag lub brak zgłoszenia uwag w terminie określonym w ust. 8 będą uważane przez Strony za zatwierdzenie Har</w:t>
      </w:r>
      <w:r w:rsidR="0042168F" w:rsidRPr="00ED2FE2">
        <w:rPr>
          <w:rFonts w:ascii="Calibri" w:hAnsi="Calibri" w:cs="Arial"/>
          <w:sz w:val="20"/>
          <w:szCs w:val="20"/>
          <w:lang w:eastAsia="pl-PL"/>
        </w:rPr>
        <w:t>monogramu rzeczowo-finansowego.</w:t>
      </w:r>
    </w:p>
    <w:p w:rsidR="007B1238" w:rsidRPr="00ED2FE2" w:rsidRDefault="007B1238" w:rsidP="00884913">
      <w:pPr>
        <w:numPr>
          <w:ilvl w:val="0"/>
          <w:numId w:val="79"/>
        </w:numPr>
        <w:tabs>
          <w:tab w:val="clear" w:pos="288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nie uwzględnienia w całości lub w części uwag Zamawiającego w terminie określonym w</w:t>
      </w:r>
      <w:r w:rsidR="0042168F" w:rsidRPr="00ED2FE2">
        <w:rPr>
          <w:rFonts w:ascii="Calibri" w:hAnsi="Calibri" w:cs="Arial"/>
          <w:sz w:val="20"/>
          <w:szCs w:val="20"/>
          <w:lang w:eastAsia="pl-PL"/>
        </w:rPr>
        <w:t xml:space="preserve"> </w:t>
      </w:r>
      <w:r w:rsidRPr="00ED2FE2">
        <w:rPr>
          <w:rFonts w:ascii="Calibri" w:hAnsi="Calibri" w:cs="Arial"/>
          <w:sz w:val="20"/>
          <w:szCs w:val="20"/>
          <w:lang w:eastAsia="pl-PL"/>
        </w:rPr>
        <w:t>ust.</w:t>
      </w:r>
      <w:r w:rsidR="0042168F" w:rsidRPr="00ED2FE2">
        <w:rPr>
          <w:rFonts w:ascii="Calibri" w:hAnsi="Calibri" w:cs="Arial"/>
          <w:sz w:val="20"/>
          <w:szCs w:val="20"/>
          <w:lang w:eastAsia="pl-PL"/>
        </w:rPr>
        <w:t xml:space="preserve"> </w:t>
      </w:r>
      <w:r w:rsidRPr="00ED2FE2">
        <w:rPr>
          <w:rFonts w:ascii="Calibri" w:hAnsi="Calibri" w:cs="Arial"/>
          <w:sz w:val="20"/>
          <w:szCs w:val="20"/>
          <w:lang w:eastAsia="pl-PL"/>
        </w:rPr>
        <w:t>8, lub gdy przedłożony Harmonogram będzie w ocenie Zamawiającego niezgodny z Umową, a Zamawiający uzna,</w:t>
      </w:r>
      <w:r w:rsidRPr="00ED2FE2">
        <w:rPr>
          <w:rFonts w:ascii="Calibri" w:hAnsi="Calibri" w:cs="Arial"/>
          <w:sz w:val="20"/>
          <w:szCs w:val="20"/>
          <w:lang w:eastAsia="pl-PL"/>
        </w:rPr>
        <w:br/>
        <w:t>że złożenie takiego Harmonogramu rzeczowo-finansowego jest możliwe, Wykonawca zapłaci Zamawiającemu karę w wysokości określonej w § 38 ust.</w:t>
      </w:r>
      <w:r w:rsidR="0042168F" w:rsidRPr="00ED2FE2">
        <w:rPr>
          <w:rFonts w:ascii="Calibri" w:hAnsi="Calibri" w:cs="Arial"/>
          <w:sz w:val="20"/>
          <w:szCs w:val="20"/>
          <w:lang w:eastAsia="pl-PL"/>
        </w:rPr>
        <w:t xml:space="preserve"> </w:t>
      </w:r>
      <w:r w:rsidRPr="00ED2FE2">
        <w:rPr>
          <w:rFonts w:ascii="Calibri" w:hAnsi="Calibri" w:cs="Arial"/>
          <w:sz w:val="20"/>
          <w:szCs w:val="20"/>
          <w:lang w:eastAsia="pl-PL"/>
        </w:rPr>
        <w:t>1 lit.</w:t>
      </w:r>
      <w:r w:rsidR="0042168F" w:rsidRPr="00ED2FE2">
        <w:rPr>
          <w:rFonts w:ascii="Calibri" w:hAnsi="Calibri" w:cs="Arial"/>
          <w:sz w:val="20"/>
          <w:szCs w:val="20"/>
          <w:lang w:eastAsia="pl-PL"/>
        </w:rPr>
        <w:t xml:space="preserve"> </w:t>
      </w:r>
      <w:r w:rsidRPr="00ED2FE2">
        <w:rPr>
          <w:rFonts w:ascii="Calibri" w:hAnsi="Calibri" w:cs="Arial"/>
          <w:sz w:val="20"/>
          <w:szCs w:val="20"/>
          <w:lang w:eastAsia="pl-PL"/>
        </w:rPr>
        <w:t xml:space="preserve">b). </w:t>
      </w:r>
    </w:p>
    <w:p w:rsidR="007B1238" w:rsidRPr="00ED2FE2" w:rsidRDefault="007B1238" w:rsidP="00884913">
      <w:pPr>
        <w:numPr>
          <w:ilvl w:val="0"/>
          <w:numId w:val="79"/>
        </w:numPr>
        <w:tabs>
          <w:tab w:val="clear" w:pos="288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ma prawo powoływania się na Harmonogram rzeczowo-finansowy od dnia jego zatwierdzenia przez Zamawiającego.</w:t>
      </w:r>
    </w:p>
    <w:p w:rsidR="007B1238" w:rsidRPr="00ED2FE2" w:rsidRDefault="007B1238" w:rsidP="00884913">
      <w:pPr>
        <w:widowControl w:val="0"/>
        <w:numPr>
          <w:ilvl w:val="0"/>
          <w:numId w:val="79"/>
        </w:numPr>
        <w:tabs>
          <w:tab w:val="clear" w:pos="2880"/>
          <w:tab w:val="left" w:pos="360"/>
          <w:tab w:val="left" w:pos="709"/>
          <w:tab w:val="left" w:pos="993"/>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t>Harmonogram rzeczowo-finansowy może podlegać aktualizacji na wniosek każdej ze Stron Umowy w zakresie przesunięcia terminów realizacji poszczegó</w:t>
      </w:r>
      <w:r w:rsidR="0042168F" w:rsidRPr="00ED2FE2">
        <w:rPr>
          <w:rFonts w:ascii="Calibri" w:hAnsi="Calibri" w:cs="Arial"/>
          <w:sz w:val="20"/>
          <w:szCs w:val="20"/>
          <w:lang w:eastAsia="pl-PL"/>
        </w:rPr>
        <w:t>lnych etapów robót.</w:t>
      </w:r>
    </w:p>
    <w:p w:rsidR="007B1238" w:rsidRPr="00ED2FE2" w:rsidRDefault="007B1238" w:rsidP="00884913">
      <w:pPr>
        <w:numPr>
          <w:ilvl w:val="0"/>
          <w:numId w:val="79"/>
        </w:numPr>
        <w:tabs>
          <w:tab w:val="clear" w:pos="2880"/>
          <w:tab w:val="num" w:pos="360"/>
          <w:tab w:val="left" w:pos="709"/>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wprowadzenie zmian do Harmonogramu rzeczowo-finansowego nie prowadzi do zmiany Terminu zakończenia robót, ich wprowa</w:t>
      </w:r>
      <w:r w:rsidR="0042168F" w:rsidRPr="00ED2FE2">
        <w:rPr>
          <w:rFonts w:ascii="Calibri" w:hAnsi="Calibri" w:cs="Arial"/>
          <w:sz w:val="20"/>
          <w:szCs w:val="20"/>
          <w:lang w:eastAsia="pl-PL"/>
        </w:rPr>
        <w:t>dzenie nie wymaga zmiany Umowy.</w:t>
      </w:r>
    </w:p>
    <w:p w:rsidR="007B1238" w:rsidRPr="00ED2FE2" w:rsidRDefault="007B1238" w:rsidP="00884913">
      <w:pPr>
        <w:numPr>
          <w:ilvl w:val="0"/>
          <w:numId w:val="79"/>
        </w:numPr>
        <w:tabs>
          <w:tab w:val="clear" w:pos="2880"/>
          <w:tab w:val="num" w:pos="360"/>
          <w:tab w:val="left" w:pos="709"/>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konieczności aktualizacji Harmonogramu rzeczowo-finansowego, w szczególności, gdy poprzednia wersja Harmonogramu stanie się niespójna z faktycznym postępem w realizacji przedmiotu Umowy, jak również</w:t>
      </w:r>
      <w:r w:rsidRPr="00ED2FE2">
        <w:rPr>
          <w:rFonts w:ascii="Calibri" w:hAnsi="Calibri" w:cs="Arial"/>
          <w:sz w:val="20"/>
          <w:szCs w:val="20"/>
          <w:lang w:eastAsia="pl-PL"/>
        </w:rPr>
        <w:br/>
        <w:t>w sytuacji, gdy Inspektor nadzoru inwestorskiego powiadomi Wykonawcę, że Harmonogram rzeczowo-finansowy jest niezgodny z wymaganiami określonymi Umową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5 dni roboczych od dnia otrzymania projektu zaktualizowanego Harmonogramu rzeczowo-finansowego nie zgłosi do niego uwag, przedłożony projekt uważa się za zatwierd</w:t>
      </w:r>
      <w:r w:rsidR="0042168F" w:rsidRPr="00ED2FE2">
        <w:rPr>
          <w:rFonts w:ascii="Calibri" w:hAnsi="Calibri" w:cs="Arial"/>
          <w:sz w:val="20"/>
          <w:szCs w:val="20"/>
          <w:lang w:eastAsia="pl-PL"/>
        </w:rPr>
        <w:t>zony także przez Zamawiającego.</w:t>
      </w:r>
    </w:p>
    <w:p w:rsidR="007B1238" w:rsidRPr="00ED2FE2" w:rsidRDefault="007B1238" w:rsidP="00884913">
      <w:pPr>
        <w:numPr>
          <w:ilvl w:val="0"/>
          <w:numId w:val="79"/>
        </w:numPr>
        <w:tabs>
          <w:tab w:val="clear" w:pos="2880"/>
          <w:tab w:val="num" w:pos="360"/>
          <w:tab w:val="left" w:pos="709"/>
          <w:tab w:val="left" w:pos="993"/>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Zaktualizowany Harmonogram rzeczowo-finansowy zastępuje dotychczasowy Harmonogram rzeczowo-finansowy i jest wiążący dla Stron.</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Inspektor nadzoru inwestorskiego zgłosi uwagi do projektu zaktualizowanego Harmonogramu rzeczowo-finansowego, uzasadnione odniesieniem do wymagań realizacyjnych opisanych w SIWZ, dokumentacji projektowej </w:t>
      </w:r>
      <w:r w:rsidRPr="00ED2FE2">
        <w:rPr>
          <w:rFonts w:ascii="Calibri" w:hAnsi="Calibri" w:cs="Arial"/>
          <w:sz w:val="20"/>
          <w:szCs w:val="20"/>
          <w:lang w:eastAsia="pl-PL"/>
        </w:rPr>
        <w:lastRenderedPageBreak/>
        <w:t>lub Umowie, w szczególności dotyczące jego niezgodności z postanowieniami Umowy lub tempa wykonywania robót, Wykonawca jest zobowiązany do niezwłocznego, nie później niż w terminie 5 dni roboczych</w:t>
      </w:r>
      <w:r w:rsidRPr="00ED2FE2">
        <w:rPr>
          <w:rFonts w:ascii="Calibri" w:hAnsi="Calibri" w:cs="Arial"/>
          <w:sz w:val="20"/>
          <w:szCs w:val="20"/>
          <w:lang w:eastAsia="pl-PL"/>
        </w:rPr>
        <w:br/>
        <w:t>od ich otrzymania, przedłożenia poprawionego Harmonogramu rzeczowo-finansowego uwzględniającego uwagi Inspektora nadzoru inwestorskiego oraz postanowienia Umowy.</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W przypadku nie uwzględnienia w całości lub w części uwag Inspektora nadzoru inwestorskiego do aktualizacji Harmonogramu rzeczowo-finansowego w terminie określonym w ust. 16 lub gdy przedłożona aktualizacja Harmonogramu będzie w ocenie Inspektora nadzoru inwestorskiego niezgodna z Umową, Wykonawca zapłaci Zamawiającemu karę umowną w wysokości określonej w § 38 ust.1 lit. c). </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faktyczny postęp robót z przyczyn leżących po stronie Wykonawcy będzie obiektywnie zagrażał Terminowi zakończenia Umowy lub określonemu terminowi zakończenia etapu robót, Wykonawca z przyczyn leżących</w:t>
      </w:r>
      <w:r w:rsidRPr="00ED2FE2">
        <w:rPr>
          <w:rFonts w:ascii="Calibri" w:hAnsi="Calibri" w:cs="Arial"/>
          <w:sz w:val="20"/>
          <w:szCs w:val="20"/>
          <w:lang w:eastAsia="pl-PL"/>
        </w:rPr>
        <w:br/>
        <w:t>po jego stronie nie dotrzyma terminu określonego w Harmonogramie rzeczowo-finansowym lub zajdą inne istotne odstępstwa od Harmonogramu rzeczowo-finansowego, Wykonawca na żądanie Zamawiającego niezwłocznie,</w:t>
      </w:r>
      <w:r w:rsidRPr="00ED2FE2">
        <w:rPr>
          <w:rFonts w:ascii="Calibri" w:hAnsi="Calibri" w:cs="Arial"/>
          <w:sz w:val="20"/>
          <w:szCs w:val="20"/>
          <w:lang w:eastAsia="pl-PL"/>
        </w:rPr>
        <w:br/>
        <w:t>nie później niż w terminie 5 dni roboczych, przedstawi Zamawiającemu do zatwierdzeni</w:t>
      </w:r>
      <w:r w:rsidR="0042168F" w:rsidRPr="00ED2FE2">
        <w:rPr>
          <w:rFonts w:ascii="Calibri" w:hAnsi="Calibri" w:cs="Arial"/>
          <w:sz w:val="20"/>
          <w:szCs w:val="20"/>
          <w:lang w:eastAsia="pl-PL"/>
        </w:rPr>
        <w:t>a projekt Programu naprawczego.</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w:t>
      </w:r>
      <w:r w:rsidR="0042168F" w:rsidRPr="00ED2FE2">
        <w:rPr>
          <w:rFonts w:ascii="Calibri" w:hAnsi="Calibri" w:cs="Arial"/>
          <w:sz w:val="20"/>
          <w:szCs w:val="20"/>
          <w:lang w:eastAsia="pl-PL"/>
        </w:rPr>
        <w:t xml:space="preserve"> </w:t>
      </w:r>
      <w:r w:rsidRPr="00ED2FE2">
        <w:rPr>
          <w:rFonts w:ascii="Calibri" w:hAnsi="Calibri" w:cs="Arial"/>
          <w:sz w:val="20"/>
          <w:szCs w:val="20"/>
          <w:lang w:eastAsia="pl-PL"/>
        </w:rPr>
        <w:t>zaktualizowanym Harmonogramie rzeczowo-finansowym. Wykonawcy nie przysługuje z tego tytułu dodatkowe wynagrodzenie.</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przyczyna, z powodu której będzie zagrożone dotrzymanie Terminu wykonania Umowy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rsidR="007B1238" w:rsidRPr="00ED2FE2" w:rsidRDefault="007B1238" w:rsidP="00884913">
      <w:pPr>
        <w:numPr>
          <w:ilvl w:val="0"/>
          <w:numId w:val="79"/>
        </w:numPr>
        <w:tabs>
          <w:tab w:val="clear" w:pos="2880"/>
          <w:tab w:val="num" w:pos="360"/>
          <w:tab w:val="left" w:pos="709"/>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ar-SA"/>
        </w:rPr>
        <w:t>Inspektor nadzoru inwestorskiego może wstrzymać wpisem do Dziennika budowy wykonywanie robót budowlanych na podstawie Umowy w przypadku:</w:t>
      </w:r>
    </w:p>
    <w:p w:rsidR="00743281" w:rsidRPr="00ED2FE2" w:rsidRDefault="007B1238" w:rsidP="00884913">
      <w:pPr>
        <w:pStyle w:val="Akapitzlist1"/>
        <w:numPr>
          <w:ilvl w:val="0"/>
          <w:numId w:val="80"/>
        </w:numPr>
        <w:suppressAutoHyphens w:val="0"/>
        <w:contextualSpacing/>
        <w:jc w:val="both"/>
        <w:rPr>
          <w:rFonts w:cs="Arial"/>
          <w:lang w:val="pl-PL"/>
        </w:rPr>
      </w:pPr>
      <w:r w:rsidRPr="00ED2FE2">
        <w:rPr>
          <w:rFonts w:cs="Arial"/>
          <w:lang w:val="pl-PL"/>
        </w:rPr>
        <w:t>wykonywania robót budowlanych niezgodnie z Dokumentacją projektową lub w sposób naruszający warunki bezpieczeństwa, stwarzający zagrożenie dla życia i zdrowia osób znajdujących się na Terenie budowy,</w:t>
      </w:r>
      <w:r w:rsidRPr="00ED2FE2">
        <w:rPr>
          <w:rFonts w:cs="Arial"/>
          <w:lang w:val="pl-PL"/>
        </w:rPr>
        <w:br/>
        <w:t>i niedokonania poprawy w wyznaczonym terminie, przy czym wszelkie opóźnienia wynikłe z powodu takiego wstrzymania obciążają wyłącznie Wykonawcę,</w:t>
      </w:r>
    </w:p>
    <w:p w:rsidR="007B1238" w:rsidRPr="00ED2FE2" w:rsidRDefault="007B1238" w:rsidP="00884913">
      <w:pPr>
        <w:pStyle w:val="Akapitzlist1"/>
        <w:numPr>
          <w:ilvl w:val="0"/>
          <w:numId w:val="80"/>
        </w:numPr>
        <w:tabs>
          <w:tab w:val="left" w:pos="720"/>
        </w:tabs>
        <w:suppressAutoHyphens w:val="0"/>
        <w:contextualSpacing/>
        <w:jc w:val="both"/>
        <w:rPr>
          <w:rFonts w:cs="Arial"/>
          <w:lang w:val="pl-PL"/>
        </w:rPr>
      </w:pPr>
      <w:r w:rsidRPr="00ED2FE2">
        <w:rPr>
          <w:rFonts w:cs="Arial"/>
          <w:lang w:val="pl-PL"/>
        </w:rPr>
        <w:t>wystąpienia warunków atmosferycznych, mogących wpłynąć na pogorszenie jakości robót,</w:t>
      </w:r>
      <w:r w:rsidRPr="00ED2FE2">
        <w:rPr>
          <w:rFonts w:cs="Arial"/>
          <w:lang w:val="pl-PL"/>
        </w:rPr>
        <w:br/>
        <w:t>z tym zastrzeżeniem, że przed wstrzymaniem robót budowlanych w związku z wystąpieniem tych okoliczności, Inspektor nadzoru inwestorskiego i przedstawiciel Wykonawcy uzgodnią nowe terminy wykonania robót</w:t>
      </w:r>
      <w:r w:rsidRPr="00ED2FE2">
        <w:rPr>
          <w:rFonts w:cs="Arial"/>
          <w:lang w:val="pl-PL"/>
        </w:rPr>
        <w:br/>
        <w:t>w Harmonogramie rzeczowo-finansowym,</w:t>
      </w:r>
    </w:p>
    <w:p w:rsidR="007B1238" w:rsidRPr="00ED2FE2" w:rsidRDefault="007B1238" w:rsidP="00884913">
      <w:pPr>
        <w:pStyle w:val="Akapitzlist1"/>
        <w:numPr>
          <w:ilvl w:val="0"/>
          <w:numId w:val="80"/>
        </w:numPr>
        <w:tabs>
          <w:tab w:val="left" w:pos="720"/>
        </w:tabs>
        <w:suppressAutoHyphens w:val="0"/>
        <w:contextualSpacing/>
        <w:jc w:val="both"/>
        <w:rPr>
          <w:rFonts w:cs="Arial"/>
          <w:lang w:val="pl-PL"/>
        </w:rPr>
      </w:pPr>
      <w:r w:rsidRPr="00ED2FE2">
        <w:rPr>
          <w:rFonts w:cs="Arial"/>
          <w:lang w:val="pl-PL"/>
        </w:rPr>
        <w:t>gdyby ich kontynuacja mogłaby wywołać zagrożenie bezpieczeństwa bądź spowodować niedopuszczalną niezgodność z Dokumentacją projektową lub z decyzją zezwalającą na realizację inwestycji.</w:t>
      </w:r>
    </w:p>
    <w:p w:rsidR="007B1238" w:rsidRPr="00ED2FE2" w:rsidRDefault="007B1238" w:rsidP="00884913">
      <w:pPr>
        <w:numPr>
          <w:ilvl w:val="0"/>
          <w:numId w:val="79"/>
        </w:numPr>
        <w:tabs>
          <w:tab w:val="clear" w:pos="288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ar-SA"/>
        </w:rPr>
        <w:t>Niezależnie od przyczyn wskazanych w ust. 21, Inspektor nadzoru inwestorskiego w uzgodnieniu z Zamawiającym może polecić Wykonawcy wstrzymanie robót lub ich dowolnej części na okres, który uzna za konieczny.</w:t>
      </w:r>
    </w:p>
    <w:p w:rsidR="007B1238" w:rsidRPr="00ED2FE2" w:rsidRDefault="007B1238" w:rsidP="00884913">
      <w:pPr>
        <w:numPr>
          <w:ilvl w:val="0"/>
          <w:numId w:val="79"/>
        </w:numPr>
        <w:tabs>
          <w:tab w:val="clear" w:pos="288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o którym mowa w ust. 22, jeżeli wstrzymanie robót budowlanych nie nastąpiło z przyczyn leżących po stronie Wykonawcy, jest on uprawniony do przedłużenia Terminu zakończenia Umowy o okres równy okresowi wstrzymania robót (przestoju) tylko i wyłącznie wówczas, gdy nie ma możliwości wykonywania żadnych innych robót.</w:t>
      </w:r>
    </w:p>
    <w:p w:rsidR="007B1238" w:rsidRPr="00ED2FE2" w:rsidRDefault="007B1238" w:rsidP="00884913">
      <w:pPr>
        <w:numPr>
          <w:ilvl w:val="0"/>
          <w:numId w:val="79"/>
        </w:numPr>
        <w:tabs>
          <w:tab w:val="clear" w:pos="2880"/>
          <w:tab w:val="num" w:pos="360"/>
        </w:tabs>
        <w:suppressAutoHyphens w:val="0"/>
        <w:ind w:left="360"/>
        <w:contextualSpacing/>
        <w:jc w:val="both"/>
        <w:rPr>
          <w:rFonts w:ascii="Calibri" w:hAnsi="Calibri" w:cs="Arial"/>
          <w:b/>
          <w:sz w:val="20"/>
          <w:szCs w:val="20"/>
        </w:rPr>
      </w:pPr>
      <w:r w:rsidRPr="00ED2FE2">
        <w:rPr>
          <w:rFonts w:ascii="Calibri" w:hAnsi="Calibri" w:cs="Arial"/>
          <w:sz w:val="20"/>
          <w:szCs w:val="20"/>
          <w:lang w:eastAsia="pl-PL"/>
        </w:rPr>
        <w:t>Podjęcie przez Strony negocjacji w celu zmiany Umowy w zakresie terminów nie uprawnia Stron do odstąpienia od Umowy oraz nie uprawnia Wykonawcy do wstrzymania lub zwolnienia tempa wykonywania robót budowlanych.</w:t>
      </w:r>
    </w:p>
    <w:p w:rsidR="00F3352E" w:rsidRPr="00ED2FE2" w:rsidRDefault="00F3352E" w:rsidP="0030781A">
      <w:pPr>
        <w:tabs>
          <w:tab w:val="left" w:pos="567"/>
        </w:tabs>
        <w:contextualSpacing/>
        <w:jc w:val="center"/>
        <w:rPr>
          <w:rFonts w:ascii="Calibri" w:hAnsi="Calibri" w:cs="Arial"/>
          <w:b/>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14</w:t>
      </w:r>
    </w:p>
    <w:p w:rsidR="007B1238" w:rsidRDefault="007B1238" w:rsidP="0030781A">
      <w:pPr>
        <w:tabs>
          <w:tab w:val="left" w:pos="567"/>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Siła wyższa</w:t>
      </w:r>
    </w:p>
    <w:p w:rsidR="00856889" w:rsidRPr="00ED2FE2" w:rsidRDefault="00856889" w:rsidP="0030781A">
      <w:pPr>
        <w:tabs>
          <w:tab w:val="left" w:pos="567"/>
        </w:tabs>
        <w:spacing w:after="60"/>
        <w:contextualSpacing/>
        <w:jc w:val="center"/>
        <w:rPr>
          <w:rFonts w:ascii="Calibri" w:hAnsi="Calibri" w:cs="Arial"/>
          <w:sz w:val="20"/>
          <w:szCs w:val="20"/>
          <w:lang w:eastAsia="pl-PL"/>
        </w:rPr>
      </w:pPr>
    </w:p>
    <w:p w:rsidR="007B1238" w:rsidRPr="00ED2FE2" w:rsidRDefault="007B1238" w:rsidP="00884913">
      <w:pPr>
        <w:numPr>
          <w:ilvl w:val="1"/>
          <w:numId w:val="54"/>
        </w:numPr>
        <w:tabs>
          <w:tab w:val="clear" w:pos="480"/>
          <w:tab w:val="num" w:pos="284"/>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którakolwiek ze Stron stwierdzi, że Umowa nie może być realizowana z powodu działania Siły wyższej lub z powodu następstw działania Siły wyższej, niezwłocznie powiadomi o tym na piśmie drugą Stronę. </w:t>
      </w:r>
    </w:p>
    <w:p w:rsidR="007B1238" w:rsidRPr="00ED2FE2" w:rsidRDefault="007B1238" w:rsidP="00884913">
      <w:pPr>
        <w:numPr>
          <w:ilvl w:val="1"/>
          <w:numId w:val="54"/>
        </w:numPr>
        <w:tabs>
          <w:tab w:val="clear" w:pos="480"/>
          <w:tab w:val="num" w:pos="284"/>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42168F" w:rsidRPr="00ED2FE2" w:rsidRDefault="0042168F" w:rsidP="00F15D7C">
      <w:pPr>
        <w:tabs>
          <w:tab w:val="left" w:pos="567"/>
        </w:tabs>
        <w:contextualSpacing/>
        <w:rPr>
          <w:rFonts w:ascii="Calibri" w:hAnsi="Calibri" w:cs="Arial"/>
          <w:b/>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15</w:t>
      </w:r>
    </w:p>
    <w:p w:rsidR="007B1238" w:rsidRPr="00ED2FE2" w:rsidRDefault="007B1238" w:rsidP="0030781A">
      <w:pPr>
        <w:tabs>
          <w:tab w:val="left" w:pos="567"/>
        </w:tabs>
        <w:spacing w:after="60"/>
        <w:contextualSpacing/>
        <w:jc w:val="center"/>
        <w:rPr>
          <w:rFonts w:ascii="Calibri" w:hAnsi="Calibri" w:cs="Arial"/>
          <w:sz w:val="20"/>
          <w:szCs w:val="20"/>
          <w:lang w:eastAsia="pl-PL"/>
        </w:rPr>
      </w:pPr>
      <w:r w:rsidRPr="00ED2FE2">
        <w:rPr>
          <w:rFonts w:ascii="Calibri" w:hAnsi="Calibri" w:cs="Arial"/>
          <w:b/>
          <w:sz w:val="20"/>
          <w:szCs w:val="20"/>
          <w:lang w:eastAsia="pl-PL"/>
        </w:rPr>
        <w:t>Procedury bezpieczeństwa</w:t>
      </w:r>
    </w:p>
    <w:p w:rsidR="007B1238" w:rsidRPr="00ED2FE2" w:rsidRDefault="007B1238" w:rsidP="00884913">
      <w:pPr>
        <w:numPr>
          <w:ilvl w:val="0"/>
          <w:numId w:val="55"/>
        </w:numPr>
        <w:tabs>
          <w:tab w:val="clear" w:pos="480"/>
          <w:tab w:val="num" w:pos="284"/>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Wykonawca podczas wykonywania robót jest zobowiązany zapewnić przestrzeganie przepisów oraz zasad</w:t>
      </w:r>
      <w:r w:rsidRPr="00ED2FE2">
        <w:rPr>
          <w:rFonts w:ascii="Calibri" w:hAnsi="Calibri" w:cs="Arial"/>
          <w:sz w:val="20"/>
          <w:szCs w:val="20"/>
          <w:lang w:eastAsia="pl-PL"/>
        </w:rPr>
        <w:br/>
        <w:t>w zakresie bezpieczeństwa i higieny pracy, bezpieczeństwa i ochrony zdrowia oraz ochrony przeciwpożarowej przez osoby przebywające na Terenie budowy.</w:t>
      </w:r>
    </w:p>
    <w:p w:rsidR="007B1238" w:rsidRPr="00ED2FE2" w:rsidRDefault="007B1238" w:rsidP="00884913">
      <w:pPr>
        <w:numPr>
          <w:ilvl w:val="0"/>
          <w:numId w:val="55"/>
        </w:numPr>
        <w:tabs>
          <w:tab w:val="clear" w:pos="480"/>
          <w:tab w:val="num" w:pos="284"/>
          <w:tab w:val="left" w:pos="426"/>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t>Do obowiązków Wykonawcy należy w szczególności wykonanie i utrzymanie na własny koszt wszelkich zabezpieczeń i urządzeń niezbędnych w powyższym celu.</w:t>
      </w:r>
    </w:p>
    <w:p w:rsidR="007B1238" w:rsidRPr="00ED2FE2" w:rsidRDefault="007B1238" w:rsidP="00884913">
      <w:pPr>
        <w:numPr>
          <w:ilvl w:val="0"/>
          <w:numId w:val="55"/>
        </w:numPr>
        <w:tabs>
          <w:tab w:val="clear" w:pos="480"/>
          <w:tab w:val="num" w:pos="284"/>
          <w:tab w:val="left" w:pos="426"/>
        </w:tabs>
        <w:suppressAutoHyphens w:val="0"/>
        <w:ind w:left="284" w:hanging="284"/>
        <w:contextualSpacing/>
        <w:jc w:val="both"/>
        <w:rPr>
          <w:rFonts w:ascii="Calibri" w:hAnsi="Calibri" w:cs="Arial"/>
          <w:b/>
          <w:sz w:val="20"/>
          <w:szCs w:val="20"/>
        </w:rPr>
      </w:pPr>
      <w:r w:rsidRPr="00ED2FE2">
        <w:rPr>
          <w:rFonts w:ascii="Calibri" w:hAnsi="Calibri" w:cs="Arial"/>
          <w:sz w:val="20"/>
          <w:szCs w:val="20"/>
          <w:lang w:eastAsia="pl-PL"/>
        </w:rPr>
        <w:t>Wykonawca jest zobowiązany opracować i przedłożyć Zamawiającemu Plan BIOZ zgodnie z wymaganiami</w:t>
      </w:r>
      <w:r w:rsidRPr="00ED2FE2">
        <w:rPr>
          <w:rFonts w:ascii="Calibri" w:hAnsi="Calibri" w:cs="Arial"/>
          <w:sz w:val="20"/>
          <w:szCs w:val="20"/>
          <w:lang w:eastAsia="pl-PL"/>
        </w:rPr>
        <w:br/>
        <w:t>PB i Rozporządzenia Ministra Infrastruktury z dnia 23 czerwca 2003 r. w sprawie informacji dotyczącej bezpieczeństwa i ochrony oraz planu bezpieczeństwa i ochrony zdrowia (</w:t>
      </w:r>
      <w:proofErr w:type="spellStart"/>
      <w:r w:rsidRPr="00ED2FE2">
        <w:rPr>
          <w:rFonts w:ascii="Calibri" w:hAnsi="Calibri" w:cs="Arial"/>
          <w:sz w:val="20"/>
          <w:szCs w:val="20"/>
          <w:lang w:eastAsia="pl-PL"/>
        </w:rPr>
        <w:t>Dz.U</w:t>
      </w:r>
      <w:proofErr w:type="spellEnd"/>
      <w:r w:rsidRPr="00ED2FE2">
        <w:rPr>
          <w:rFonts w:ascii="Calibri" w:hAnsi="Calibri" w:cs="Arial"/>
          <w:sz w:val="20"/>
          <w:szCs w:val="20"/>
          <w:lang w:eastAsia="pl-PL"/>
        </w:rPr>
        <w:t>. 2003.120.1126) nie później niż 3 dni robocze przed datą rozpoczęcia robót.</w:t>
      </w: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16</w:t>
      </w:r>
    </w:p>
    <w:p w:rsidR="007B1238" w:rsidRPr="00ED2FE2" w:rsidRDefault="007B1238" w:rsidP="0030781A">
      <w:pPr>
        <w:tabs>
          <w:tab w:val="left" w:pos="426"/>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Ubezpieczenie Wykonawcy</w:t>
      </w:r>
    </w:p>
    <w:p w:rsidR="007B1238" w:rsidRPr="00ED2FE2" w:rsidRDefault="007B1238" w:rsidP="00884913">
      <w:pPr>
        <w:numPr>
          <w:ilvl w:val="0"/>
          <w:numId w:val="88"/>
        </w:numPr>
        <w:tabs>
          <w:tab w:val="clear" w:pos="2880"/>
          <w:tab w:val="num" w:pos="360"/>
        </w:tabs>
        <w:suppressAutoHyphens w:val="0"/>
        <w:ind w:left="357" w:hanging="357"/>
        <w:jc w:val="both"/>
        <w:rPr>
          <w:rFonts w:ascii="Calibri" w:hAnsi="Calibri" w:cs="Arial"/>
          <w:sz w:val="20"/>
          <w:szCs w:val="20"/>
        </w:rPr>
      </w:pPr>
      <w:r w:rsidRPr="00ED2FE2">
        <w:rPr>
          <w:rFonts w:ascii="Calibri" w:hAnsi="Calibri" w:cs="Arial"/>
          <w:sz w:val="20"/>
          <w:szCs w:val="20"/>
        </w:rPr>
        <w:t xml:space="preserve">Wykonawca oświadcza, że jest ubezpieczony od odpowiedzialności cywilnej w zakresie prowadzonej działalności związanej z przedmiotem niniejszej Umowy na sumę gwarancyjną nie mniejszą </w:t>
      </w:r>
      <w:r w:rsidRPr="00ED2FE2">
        <w:rPr>
          <w:rFonts w:ascii="Calibri" w:hAnsi="Calibri" w:cs="Arial"/>
          <w:i/>
          <w:sz w:val="20"/>
          <w:szCs w:val="20"/>
        </w:rPr>
        <w:t>niż</w:t>
      </w:r>
      <w:r w:rsidR="008B43DC" w:rsidRPr="00ED2FE2">
        <w:rPr>
          <w:rFonts w:ascii="Calibri" w:hAnsi="Calibri" w:cs="Arial"/>
          <w:i/>
          <w:sz w:val="20"/>
          <w:szCs w:val="20"/>
        </w:rPr>
        <w:t xml:space="preserve"> </w:t>
      </w:r>
      <w:r w:rsidR="000653A0" w:rsidRPr="00ED2FE2">
        <w:rPr>
          <w:rFonts w:ascii="Calibri" w:hAnsi="Calibri" w:cs="Arial"/>
          <w:i/>
          <w:sz w:val="20"/>
          <w:szCs w:val="20"/>
        </w:rPr>
        <w:t>200</w:t>
      </w:r>
      <w:r w:rsidR="00570B31" w:rsidRPr="00ED2FE2">
        <w:rPr>
          <w:rFonts w:ascii="Calibri" w:hAnsi="Calibri" w:cs="Arial"/>
          <w:i/>
          <w:sz w:val="20"/>
          <w:szCs w:val="20"/>
        </w:rPr>
        <w:t>.000,00-</w:t>
      </w:r>
      <w:r w:rsidRPr="00ED2FE2">
        <w:rPr>
          <w:rFonts w:ascii="Calibri" w:hAnsi="Calibri" w:cs="Arial"/>
          <w:i/>
          <w:sz w:val="20"/>
          <w:szCs w:val="20"/>
        </w:rPr>
        <w:t xml:space="preserve">. </w:t>
      </w:r>
      <w:r w:rsidRPr="00ED2FE2">
        <w:rPr>
          <w:rFonts w:ascii="Calibri" w:hAnsi="Calibri" w:cs="Arial"/>
          <w:sz w:val="20"/>
          <w:szCs w:val="20"/>
        </w:rPr>
        <w:t>na jedno i wszystkie zdarzenia.</w:t>
      </w:r>
      <w:r w:rsidR="002667BF" w:rsidRPr="00ED2FE2">
        <w:rPr>
          <w:rFonts w:ascii="Calibri" w:hAnsi="Calibri" w:cs="Arial"/>
          <w:sz w:val="20"/>
          <w:szCs w:val="20"/>
        </w:rPr>
        <w:t xml:space="preserve"> </w:t>
      </w:r>
    </w:p>
    <w:p w:rsidR="007B1238" w:rsidRPr="00ED2FE2" w:rsidRDefault="007B1238" w:rsidP="00884913">
      <w:pPr>
        <w:numPr>
          <w:ilvl w:val="0"/>
          <w:numId w:val="88"/>
        </w:numPr>
        <w:tabs>
          <w:tab w:val="clear" w:pos="2880"/>
          <w:tab w:val="num" w:pos="360"/>
        </w:tabs>
        <w:suppressAutoHyphens w:val="0"/>
        <w:spacing w:before="100" w:beforeAutospacing="1" w:after="100" w:afterAutospacing="1"/>
        <w:ind w:left="360"/>
        <w:jc w:val="both"/>
        <w:rPr>
          <w:rFonts w:ascii="Calibri" w:hAnsi="Calibri" w:cs="Arial"/>
          <w:sz w:val="20"/>
          <w:szCs w:val="20"/>
        </w:rPr>
      </w:pPr>
      <w:r w:rsidRPr="00ED2FE2">
        <w:rPr>
          <w:rFonts w:ascii="Calibri" w:hAnsi="Calibri" w:cs="Arial"/>
          <w:sz w:val="20"/>
          <w:szCs w:val="20"/>
        </w:rPr>
        <w:t>Wykonawca zobowiązuje się do utrzymania ważności umowy ubezpieczenia przez cały okres realizacji Umowy,</w:t>
      </w:r>
      <w:r w:rsidRPr="00ED2FE2">
        <w:rPr>
          <w:rFonts w:ascii="Calibri" w:hAnsi="Calibri" w:cs="Arial"/>
          <w:sz w:val="20"/>
          <w:szCs w:val="20"/>
        </w:rPr>
        <w:br/>
        <w:t>w tym do zapłacenia wszystkich należnych składek. Na każde żądanie Zamawiającego, Wykonawca zobowiązany jest przedłożyć kopię polisy potwierdzającej zawarcie ubezpieczenia oraz dowody opłacenia składek.</w:t>
      </w:r>
    </w:p>
    <w:p w:rsidR="00743281" w:rsidRPr="00ED2FE2" w:rsidRDefault="007B1238" w:rsidP="00884913">
      <w:pPr>
        <w:numPr>
          <w:ilvl w:val="0"/>
          <w:numId w:val="88"/>
        </w:numPr>
        <w:tabs>
          <w:tab w:val="clear" w:pos="2880"/>
          <w:tab w:val="num" w:pos="360"/>
        </w:tabs>
        <w:suppressAutoHyphens w:val="0"/>
        <w:spacing w:before="100" w:beforeAutospacing="1" w:after="100" w:afterAutospacing="1"/>
        <w:ind w:left="284"/>
        <w:contextualSpacing/>
        <w:jc w:val="both"/>
        <w:rPr>
          <w:rFonts w:ascii="Calibri" w:hAnsi="Calibri" w:cs="Arial"/>
          <w:sz w:val="20"/>
          <w:szCs w:val="20"/>
          <w:lang w:eastAsia="pl-PL"/>
        </w:rPr>
      </w:pPr>
      <w:r w:rsidRPr="00ED2FE2">
        <w:rPr>
          <w:rFonts w:ascii="Calibri" w:hAnsi="Calibri" w:cs="Arial"/>
          <w:sz w:val="20"/>
          <w:szCs w:val="20"/>
        </w:rPr>
        <w:t>Jeżeli dostarczone dokumenty nie będą potwierdzać posiadania ważnego ubez</w:t>
      </w:r>
      <w:r w:rsidR="0047202E" w:rsidRPr="00ED2FE2">
        <w:rPr>
          <w:rFonts w:ascii="Calibri" w:hAnsi="Calibri" w:cs="Arial"/>
          <w:sz w:val="20"/>
          <w:szCs w:val="20"/>
        </w:rPr>
        <w:t xml:space="preserve">pieczenia w </w:t>
      </w:r>
      <w:r w:rsidRPr="00ED2FE2">
        <w:rPr>
          <w:rFonts w:ascii="Calibri" w:hAnsi="Calibri" w:cs="Arial"/>
          <w:sz w:val="20"/>
          <w:szCs w:val="20"/>
        </w:rPr>
        <w:t>zakresie określonym</w:t>
      </w:r>
      <w:r w:rsidRPr="00ED2FE2">
        <w:rPr>
          <w:rFonts w:ascii="Calibri" w:hAnsi="Calibri" w:cs="Arial"/>
          <w:sz w:val="20"/>
          <w:szCs w:val="20"/>
        </w:rPr>
        <w:br/>
        <w:t>w ust.</w:t>
      </w:r>
      <w:r w:rsidR="0047202E" w:rsidRPr="00ED2FE2">
        <w:rPr>
          <w:rFonts w:ascii="Calibri" w:hAnsi="Calibri" w:cs="Arial"/>
          <w:sz w:val="20"/>
          <w:szCs w:val="20"/>
        </w:rPr>
        <w:t xml:space="preserve"> </w:t>
      </w:r>
      <w:r w:rsidRPr="00ED2FE2">
        <w:rPr>
          <w:rFonts w:ascii="Calibri" w:hAnsi="Calibri" w:cs="Arial"/>
          <w:sz w:val="20"/>
          <w:szCs w:val="20"/>
        </w:rPr>
        <w:t>1, Zamawiający będzie mógł zawrzeć umowę ubezpieczenia Wykonawcy w wymaganym zakresie na jego rachunek. Koszty ubezpieczenia, które Zamawiający poniesie opłacając składki ubezpieczeniowe, Zamawiający będzie mógł potrącić z</w:t>
      </w:r>
      <w:r w:rsidR="0047202E" w:rsidRPr="00ED2FE2">
        <w:rPr>
          <w:rFonts w:ascii="Calibri" w:hAnsi="Calibri" w:cs="Arial"/>
          <w:sz w:val="20"/>
          <w:szCs w:val="20"/>
        </w:rPr>
        <w:t xml:space="preserve"> </w:t>
      </w:r>
      <w:r w:rsidRPr="00ED2FE2">
        <w:rPr>
          <w:rFonts w:ascii="Calibri" w:hAnsi="Calibri" w:cs="Arial"/>
          <w:sz w:val="20"/>
          <w:szCs w:val="20"/>
        </w:rPr>
        <w:t>wynagrodzenia należnego Wykonawcy, o którym mowa w § 27 ust. 2 Umowy</w:t>
      </w:r>
      <w:r w:rsidRPr="00ED2FE2">
        <w:rPr>
          <w:rFonts w:ascii="Calibri" w:hAnsi="Calibri" w:cs="Arial"/>
          <w:sz w:val="20"/>
          <w:szCs w:val="20"/>
        </w:rPr>
        <w:br/>
        <w:t>oraz z</w:t>
      </w:r>
      <w:r w:rsidR="0047202E" w:rsidRPr="00ED2FE2">
        <w:rPr>
          <w:rFonts w:ascii="Calibri" w:hAnsi="Calibri" w:cs="Arial"/>
          <w:sz w:val="20"/>
          <w:szCs w:val="20"/>
        </w:rPr>
        <w:t xml:space="preserve"> </w:t>
      </w:r>
      <w:r w:rsidRPr="00ED2FE2">
        <w:rPr>
          <w:rFonts w:ascii="Calibri" w:hAnsi="Calibri" w:cs="Arial"/>
          <w:sz w:val="20"/>
          <w:szCs w:val="20"/>
        </w:rPr>
        <w:t>Zabezpieczenia należytego wykonania Umowy.</w:t>
      </w:r>
    </w:p>
    <w:p w:rsidR="00743281" w:rsidRPr="00ED2FE2" w:rsidRDefault="00743281" w:rsidP="0047202E">
      <w:pPr>
        <w:tabs>
          <w:tab w:val="left" w:pos="0"/>
        </w:tabs>
        <w:jc w:val="center"/>
        <w:rPr>
          <w:rFonts w:ascii="Calibri" w:hAnsi="Calibri" w:cs="Arial"/>
          <w:b/>
          <w:sz w:val="20"/>
          <w:szCs w:val="20"/>
        </w:rPr>
      </w:pPr>
    </w:p>
    <w:p w:rsidR="007B1238" w:rsidRPr="00ED2FE2" w:rsidRDefault="007B1238" w:rsidP="0047202E">
      <w:pPr>
        <w:tabs>
          <w:tab w:val="left" w:pos="0"/>
        </w:tabs>
        <w:jc w:val="center"/>
        <w:rPr>
          <w:rFonts w:ascii="Calibri" w:hAnsi="Calibri" w:cs="Arial"/>
          <w:b/>
          <w:sz w:val="20"/>
          <w:szCs w:val="20"/>
        </w:rPr>
      </w:pPr>
      <w:r w:rsidRPr="00ED2FE2">
        <w:rPr>
          <w:rFonts w:ascii="Calibri" w:hAnsi="Calibri" w:cs="Arial"/>
          <w:b/>
          <w:sz w:val="20"/>
          <w:szCs w:val="20"/>
        </w:rPr>
        <w:t>§ 17</w:t>
      </w:r>
    </w:p>
    <w:p w:rsidR="007B1238" w:rsidRPr="00ED2FE2" w:rsidRDefault="007B1238" w:rsidP="0047202E">
      <w:pPr>
        <w:pStyle w:val="Tekstpodstawowy"/>
        <w:tabs>
          <w:tab w:val="left" w:pos="0"/>
        </w:tabs>
        <w:spacing w:after="60"/>
        <w:ind w:right="51"/>
        <w:jc w:val="center"/>
        <w:rPr>
          <w:rFonts w:ascii="Calibri" w:hAnsi="Calibri"/>
          <w:b/>
          <w:sz w:val="20"/>
          <w:szCs w:val="20"/>
        </w:rPr>
      </w:pPr>
      <w:r w:rsidRPr="00ED2FE2">
        <w:rPr>
          <w:rFonts w:ascii="Calibri" w:hAnsi="Calibri"/>
          <w:b/>
          <w:sz w:val="20"/>
          <w:szCs w:val="20"/>
        </w:rPr>
        <w:t>Utrzymanie Terenu budowy</w:t>
      </w:r>
    </w:p>
    <w:p w:rsidR="007B1238" w:rsidRPr="00ED2FE2" w:rsidRDefault="007B1238" w:rsidP="00884913">
      <w:pPr>
        <w:numPr>
          <w:ilvl w:val="1"/>
          <w:numId w:val="56"/>
        </w:numPr>
        <w:tabs>
          <w:tab w:val="clear" w:pos="480"/>
          <w:tab w:val="left"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Niezwłocznie po protokolarnym przejęciu Terenu budowy, Wykonawca jest zobowiązany</w:t>
      </w:r>
      <w:r w:rsidR="0047202E" w:rsidRPr="00ED2FE2">
        <w:rPr>
          <w:rFonts w:ascii="Calibri" w:hAnsi="Calibri" w:cs="Arial"/>
          <w:sz w:val="20"/>
          <w:szCs w:val="20"/>
          <w:lang w:eastAsia="pl-PL"/>
        </w:rPr>
        <w:t xml:space="preserve"> </w:t>
      </w:r>
      <w:r w:rsidRPr="00ED2FE2">
        <w:rPr>
          <w:rFonts w:ascii="Calibri" w:hAnsi="Calibri" w:cs="Arial"/>
          <w:sz w:val="20"/>
          <w:szCs w:val="20"/>
          <w:lang w:eastAsia="pl-PL"/>
        </w:rPr>
        <w:t>do zagospodarowania Terenu budowy.</w:t>
      </w:r>
    </w:p>
    <w:p w:rsidR="007B1238" w:rsidRPr="00ED2FE2" w:rsidRDefault="007B1238" w:rsidP="00884913">
      <w:pPr>
        <w:numPr>
          <w:ilvl w:val="1"/>
          <w:numId w:val="56"/>
        </w:numPr>
        <w:tabs>
          <w:tab w:val="clear" w:pos="480"/>
          <w:tab w:val="left"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Do obowiązków Wykonawcy należy w szczególności:</w:t>
      </w:r>
    </w:p>
    <w:p w:rsidR="007B1238" w:rsidRPr="00ED2FE2" w:rsidRDefault="007B1238" w:rsidP="00884913">
      <w:pPr>
        <w:pStyle w:val="Akapitzlist1"/>
        <w:numPr>
          <w:ilvl w:val="0"/>
          <w:numId w:val="57"/>
        </w:numPr>
        <w:tabs>
          <w:tab w:val="clear" w:pos="480"/>
          <w:tab w:val="num" w:pos="720"/>
        </w:tabs>
        <w:suppressAutoHyphens w:val="0"/>
        <w:ind w:left="709" w:hanging="349"/>
        <w:contextualSpacing/>
        <w:jc w:val="both"/>
        <w:rPr>
          <w:rFonts w:cs="Arial"/>
          <w:lang w:val="pl-PL"/>
        </w:rPr>
      </w:pPr>
      <w:r w:rsidRPr="00ED2FE2">
        <w:rPr>
          <w:rFonts w:cs="Arial"/>
          <w:lang w:val="pl-PL"/>
        </w:rPr>
        <w:t>zapewnienie bezpieczeństwa osób przebywających na Terenie budowy oraz utrzymanie Terenu budowy</w:t>
      </w:r>
      <w:r w:rsidRPr="00ED2FE2">
        <w:rPr>
          <w:rFonts w:cs="Arial"/>
          <w:lang w:val="pl-PL"/>
        </w:rPr>
        <w:br/>
        <w:t>w odpowiednim stanie i porządku zapobiegającym ewentualnemu zagrożeniu bezpieczeństwa tych osób,</w:t>
      </w:r>
    </w:p>
    <w:p w:rsidR="007B1238" w:rsidRPr="00ED2FE2" w:rsidRDefault="007B1238" w:rsidP="00884913">
      <w:pPr>
        <w:pStyle w:val="Akapitzlist1"/>
        <w:numPr>
          <w:ilvl w:val="0"/>
          <w:numId w:val="57"/>
        </w:numPr>
        <w:tabs>
          <w:tab w:val="clear" w:pos="480"/>
          <w:tab w:val="num" w:pos="720"/>
        </w:tabs>
        <w:suppressAutoHyphens w:val="0"/>
        <w:ind w:left="709" w:hanging="349"/>
        <w:contextualSpacing/>
        <w:jc w:val="both"/>
        <w:rPr>
          <w:rFonts w:cs="Arial"/>
          <w:lang w:val="pl-PL"/>
        </w:rPr>
      </w:pPr>
      <w:r w:rsidRPr="00ED2FE2">
        <w:rPr>
          <w:rFonts w:cs="Arial"/>
          <w:lang w:val="pl-PL"/>
        </w:rPr>
        <w:t>podjęcie niezbędnych środków służących zapobieganiu wstępowi na Teren budowy przez osoby nieuprawnione,</w:t>
      </w:r>
    </w:p>
    <w:p w:rsidR="007B1238" w:rsidRPr="00ED2FE2" w:rsidRDefault="007B1238" w:rsidP="00884913">
      <w:pPr>
        <w:pStyle w:val="Akapitzlist1"/>
        <w:numPr>
          <w:ilvl w:val="0"/>
          <w:numId w:val="57"/>
        </w:numPr>
        <w:tabs>
          <w:tab w:val="clear" w:pos="480"/>
          <w:tab w:val="num" w:pos="720"/>
        </w:tabs>
        <w:suppressAutoHyphens w:val="0"/>
        <w:ind w:left="709" w:hanging="349"/>
        <w:contextualSpacing/>
        <w:jc w:val="both"/>
        <w:rPr>
          <w:rFonts w:cs="Arial"/>
          <w:lang w:val="pl-PL"/>
        </w:rPr>
      </w:pPr>
      <w:r w:rsidRPr="00ED2FE2">
        <w:rPr>
          <w:rFonts w:cs="Arial"/>
          <w:lang w:val="pl-PL"/>
        </w:rPr>
        <w:t>doprowadzenie niezbędnych urządzeń infrastruktury technicznej na Teren budowy,</w:t>
      </w:r>
    </w:p>
    <w:p w:rsidR="007B1238" w:rsidRPr="00ED2FE2" w:rsidRDefault="007B1238" w:rsidP="00884913">
      <w:pPr>
        <w:numPr>
          <w:ilvl w:val="0"/>
          <w:numId w:val="57"/>
        </w:numPr>
        <w:tabs>
          <w:tab w:val="clear" w:pos="480"/>
          <w:tab w:val="num" w:pos="720"/>
        </w:tabs>
        <w:suppressAutoHyphens w:val="0"/>
        <w:ind w:left="709" w:hanging="349"/>
        <w:contextualSpacing/>
        <w:jc w:val="both"/>
        <w:rPr>
          <w:rFonts w:ascii="Calibri" w:hAnsi="Calibri" w:cs="Arial"/>
          <w:sz w:val="20"/>
          <w:szCs w:val="20"/>
          <w:lang w:eastAsia="pl-PL"/>
        </w:rPr>
      </w:pPr>
      <w:r w:rsidRPr="00ED2FE2">
        <w:rPr>
          <w:rFonts w:ascii="Calibri" w:hAnsi="Calibri" w:cs="Arial"/>
          <w:sz w:val="20"/>
          <w:szCs w:val="20"/>
          <w:lang w:eastAsia="pl-PL"/>
        </w:rPr>
        <w:t>ponoszenie kosztów związanych z korzystaniem z urządzeń infrastruktury technicznej do celów związanych</w:t>
      </w:r>
      <w:r w:rsidRPr="00ED2FE2">
        <w:rPr>
          <w:rFonts w:ascii="Calibri" w:hAnsi="Calibri" w:cs="Arial"/>
          <w:sz w:val="20"/>
          <w:szCs w:val="20"/>
          <w:lang w:eastAsia="pl-PL"/>
        </w:rPr>
        <w:br/>
        <w:t>z wykonywaniem robót budowlanych, próbami i odbiorami.</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do zapewnienia dostępu do Terenu budowy Inspektorowi nadzoru inwestorskiego, osobom upoważnionym oraz innym uczestnikom procesu budowlanego, w tym osobom zajmującym się kwestiami związanymi z ochroną środowiska.</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Roboty budowlane będące przedmiotem Umowy powinny być wykonywane w taki sposób, aby nie zakłócać</w:t>
      </w:r>
      <w:r w:rsidRPr="00ED2FE2">
        <w:rPr>
          <w:rFonts w:ascii="Calibri" w:hAnsi="Calibri" w:cs="Arial"/>
          <w:sz w:val="20"/>
          <w:szCs w:val="20"/>
          <w:lang w:eastAsia="pl-PL"/>
        </w:rPr>
        <w:br/>
        <w:t>w sposób nieuzasadniony ruchu na drogach, chodnikach, dojazdach i dojściach do nieruchomości.</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 czasie wykonywania robót, Wykonawca jest zobowiązany utrzymywać Teren budowy</w:t>
      </w:r>
      <w:r w:rsidR="0047202E" w:rsidRPr="00ED2FE2">
        <w:rPr>
          <w:rFonts w:ascii="Calibri" w:hAnsi="Calibri" w:cs="Arial"/>
          <w:sz w:val="20"/>
          <w:szCs w:val="20"/>
          <w:lang w:eastAsia="pl-PL"/>
        </w:rPr>
        <w:t xml:space="preserve"> </w:t>
      </w:r>
      <w:r w:rsidRPr="00ED2FE2">
        <w:rPr>
          <w:rFonts w:ascii="Calibri" w:hAnsi="Calibri" w:cs="Arial"/>
          <w:sz w:val="20"/>
          <w:szCs w:val="20"/>
          <w:lang w:eastAsia="pl-PL"/>
        </w:rPr>
        <w:t>w stanie wolnym od nadmiernych przeszkód komunikacyjnych, składować wszelkie urządzenia pomocnicze, sprzęt, materiały i grunty w ustalonych miejscach i należytym porządku</w:t>
      </w:r>
      <w:r w:rsidR="0047202E" w:rsidRPr="00ED2FE2">
        <w:rPr>
          <w:rFonts w:ascii="Calibri" w:hAnsi="Calibri" w:cs="Arial"/>
          <w:sz w:val="20"/>
          <w:szCs w:val="20"/>
          <w:lang w:eastAsia="pl-PL"/>
        </w:rPr>
        <w:t xml:space="preserve"> </w:t>
      </w:r>
      <w:r w:rsidRPr="00ED2FE2">
        <w:rPr>
          <w:rFonts w:ascii="Calibri" w:hAnsi="Calibri" w:cs="Arial"/>
          <w:sz w:val="20"/>
          <w:szCs w:val="20"/>
          <w:lang w:eastAsia="pl-PL"/>
        </w:rPr>
        <w:t>oraz usuwać zbędne przedmioty z Terenu budowy.</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na własną odpowiedzialność i na swój koszt podejmie środki zapobiegawcze wymagane przez okoliczności, aby nie naruszać praw właścicieli posesji i budynków sąsiadujących z Terenem budowy oraz minimalizować zakłócenia lub szkody wynikające z</w:t>
      </w:r>
      <w:r w:rsidR="0047202E" w:rsidRPr="00ED2FE2">
        <w:rPr>
          <w:rFonts w:ascii="Calibri" w:hAnsi="Calibri" w:cs="Arial"/>
          <w:sz w:val="20"/>
          <w:szCs w:val="20"/>
          <w:lang w:eastAsia="pl-PL"/>
        </w:rPr>
        <w:t xml:space="preserve"> prowadzenia robót budowlanych.</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Po zakończeniu robót budowlanych Wykonawca jest zobowiązany uporządkować Teren budowy i przekazać go we właściwym stanie Inspektorowi nadzoru inwestorskiego najpóźniej do dnia Odbioru końcowego robót.</w:t>
      </w:r>
    </w:p>
    <w:p w:rsidR="0047202E"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trike/>
          <w:sz w:val="20"/>
          <w:szCs w:val="20"/>
          <w:lang w:eastAsia="pl-PL"/>
        </w:rPr>
      </w:pPr>
      <w:r w:rsidRPr="00ED2FE2">
        <w:rPr>
          <w:rFonts w:ascii="Calibri" w:hAnsi="Calibri" w:cs="Arial"/>
          <w:sz w:val="20"/>
          <w:szCs w:val="20"/>
          <w:lang w:eastAsia="pl-PL"/>
        </w:rPr>
        <w:t>W przypadku stwierdzenia, że Teren budowy nie odpowiada warunkom określonym w ust. 5, Inspektor nadzoru inwestorskiego ma prawo polecić Wykonawcy natychmiastowe doprowadzenie Terenu budowy do należytego stanu. W przypadku nie dostosowania się do tych zaleceń, po uprzednim bezskutecznym wezwaniu, z terminem nie krótszym niż 5 dni roboczych skierowanym przez Inspektora nadzoru inwestorskiego do Wykonawcy, Zamawiający ma prawo zlecić firmie zewnętrznej doprowadzenie Terenu budowy do należytego stanu, a kosztami tych prac obciążyć Wykonawcę na co Wykonawca wyraża zgodę</w:t>
      </w:r>
    </w:p>
    <w:p w:rsidR="0047202E"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trike/>
          <w:sz w:val="20"/>
          <w:szCs w:val="20"/>
          <w:lang w:eastAsia="pl-PL"/>
        </w:rPr>
      </w:pPr>
      <w:r w:rsidRPr="00ED2FE2">
        <w:rPr>
          <w:rFonts w:ascii="Calibri" w:hAnsi="Calibri" w:cs="Arial"/>
          <w:sz w:val="20"/>
          <w:szCs w:val="20"/>
          <w:lang w:eastAsia="pl-PL"/>
        </w:rPr>
        <w:t>W przypadku konieczności wykonania robót z terenu nie stanowiącego Własności Zamawiającego, wejście winno być uzgodnione z właścicielem gruntu. Teren należy doprowadzić do stan pierwotnego.</w:t>
      </w:r>
    </w:p>
    <w:p w:rsidR="007B1238" w:rsidRPr="00ED2FE2" w:rsidRDefault="007B1238" w:rsidP="00884913">
      <w:pPr>
        <w:numPr>
          <w:ilvl w:val="1"/>
          <w:numId w:val="56"/>
        </w:numPr>
        <w:tabs>
          <w:tab w:val="clear" w:pos="480"/>
          <w:tab w:val="num" w:pos="360"/>
          <w:tab w:val="left" w:pos="709"/>
        </w:tabs>
        <w:suppressAutoHyphens w:val="0"/>
        <w:ind w:left="360" w:hanging="360"/>
        <w:contextualSpacing/>
        <w:jc w:val="both"/>
        <w:rPr>
          <w:rFonts w:ascii="Calibri" w:hAnsi="Calibri" w:cs="Arial"/>
          <w:strike/>
          <w:sz w:val="20"/>
          <w:szCs w:val="20"/>
          <w:lang w:eastAsia="pl-PL"/>
        </w:rPr>
      </w:pPr>
      <w:r w:rsidRPr="00ED2FE2">
        <w:rPr>
          <w:rFonts w:ascii="Calibri" w:hAnsi="Calibri" w:cs="Arial"/>
          <w:sz w:val="20"/>
          <w:szCs w:val="20"/>
          <w:lang w:eastAsia="pl-PL"/>
        </w:rPr>
        <w:t xml:space="preserve">W przypadku nie dochowania warunków jak w ust. 9 zastosowanie ma ust. 8. </w:t>
      </w:r>
    </w:p>
    <w:p w:rsidR="007B1238" w:rsidRPr="00ED2FE2" w:rsidRDefault="007B1238" w:rsidP="00570B31">
      <w:pPr>
        <w:tabs>
          <w:tab w:val="left" w:pos="709"/>
        </w:tabs>
        <w:contextualSpacing/>
        <w:jc w:val="both"/>
        <w:rPr>
          <w:rFonts w:ascii="Calibri" w:hAnsi="Calibri" w:cs="Arial"/>
          <w:sz w:val="20"/>
          <w:szCs w:val="20"/>
          <w:lang w:eastAsia="pl-PL"/>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19</w:t>
      </w:r>
    </w:p>
    <w:p w:rsidR="007B1238" w:rsidRPr="00ED2FE2" w:rsidRDefault="007B1238" w:rsidP="00B51A8C">
      <w:pPr>
        <w:tabs>
          <w:tab w:val="left" w:pos="567"/>
        </w:tabs>
        <w:spacing w:after="60"/>
        <w:ind w:left="142"/>
        <w:contextualSpacing/>
        <w:jc w:val="center"/>
        <w:rPr>
          <w:rFonts w:ascii="Calibri" w:hAnsi="Calibri" w:cs="Arial"/>
          <w:sz w:val="20"/>
          <w:szCs w:val="20"/>
          <w:lang w:eastAsia="pl-PL"/>
        </w:rPr>
      </w:pPr>
      <w:r w:rsidRPr="00ED2FE2">
        <w:rPr>
          <w:rFonts w:ascii="Calibri" w:hAnsi="Calibri" w:cs="Arial"/>
          <w:b/>
          <w:sz w:val="20"/>
          <w:szCs w:val="20"/>
          <w:lang w:eastAsia="pl-PL"/>
        </w:rPr>
        <w:t>Zabezpieczenie dróg i obiektów inżynierskich</w:t>
      </w:r>
      <w:r w:rsidR="002667BF" w:rsidRPr="00ED2FE2">
        <w:rPr>
          <w:rFonts w:ascii="Calibri" w:hAnsi="Calibri" w:cs="Arial"/>
          <w:b/>
          <w:bCs/>
          <w:sz w:val="20"/>
          <w:szCs w:val="20"/>
          <w:lang w:eastAsia="pl-PL"/>
        </w:rPr>
        <w:t xml:space="preserve"> ruchu</w:t>
      </w:r>
    </w:p>
    <w:p w:rsidR="007B1238" w:rsidRPr="00ED2FE2" w:rsidRDefault="007B1238" w:rsidP="00884913">
      <w:pPr>
        <w:numPr>
          <w:ilvl w:val="0"/>
          <w:numId w:val="58"/>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7B1238" w:rsidRPr="00ED2FE2" w:rsidRDefault="007B1238" w:rsidP="00884913">
      <w:pPr>
        <w:numPr>
          <w:ilvl w:val="0"/>
          <w:numId w:val="58"/>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lub obiektów inżynierskich.</w:t>
      </w:r>
    </w:p>
    <w:p w:rsidR="007B1238" w:rsidRPr="00ED2FE2" w:rsidRDefault="007B1238" w:rsidP="00884913">
      <w:pPr>
        <w:numPr>
          <w:ilvl w:val="0"/>
          <w:numId w:val="58"/>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przy współudziale Inspektora nadzoru inwestorskiego w ciągu 15 dni od daty przekazania Terenu budowy dokona inwentaryzacji w zakresie stanu nawierzchni i obiektów inżynieryjnych prowadzących na Teren budowy, a także organizacji ruchu i udokumentuje ten stan w formie fotograficznej i filmowej.</w:t>
      </w:r>
    </w:p>
    <w:p w:rsidR="00743281" w:rsidRPr="00ED2FE2" w:rsidRDefault="00743281" w:rsidP="0030781A">
      <w:pPr>
        <w:tabs>
          <w:tab w:val="left" w:pos="567"/>
        </w:tabs>
        <w:ind w:left="142"/>
        <w:contextualSpacing/>
        <w:jc w:val="center"/>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20</w:t>
      </w:r>
    </w:p>
    <w:p w:rsidR="007B1238" w:rsidRPr="00ED2FE2" w:rsidRDefault="007B1238" w:rsidP="0030781A">
      <w:pPr>
        <w:spacing w:after="60"/>
        <w:contextualSpacing/>
        <w:jc w:val="center"/>
        <w:rPr>
          <w:rFonts w:ascii="Calibri" w:hAnsi="Calibri" w:cs="Arial"/>
          <w:sz w:val="20"/>
          <w:szCs w:val="20"/>
          <w:lang w:eastAsia="pl-PL"/>
        </w:rPr>
      </w:pPr>
      <w:r w:rsidRPr="00ED2FE2">
        <w:rPr>
          <w:rFonts w:ascii="Calibri" w:hAnsi="Calibri" w:cs="Arial"/>
          <w:b/>
          <w:sz w:val="20"/>
          <w:szCs w:val="20"/>
          <w:lang w:eastAsia="pl-PL"/>
        </w:rPr>
        <w:t>Zawiadamianie o szczególnych zdarzeniach</w:t>
      </w:r>
    </w:p>
    <w:p w:rsidR="007B1238" w:rsidRPr="00ED2FE2" w:rsidRDefault="007B1238" w:rsidP="00884913">
      <w:pPr>
        <w:numPr>
          <w:ilvl w:val="0"/>
          <w:numId w:val="59"/>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Jeżeli w trakcie wykonywania robót Wykonawca natrafi na przeszkody fizyczne, nie przewidziane Dokumentacją projektową, jest on zobowiązany do niezwłocznego powiadomienia o tym fakcie Ins</w:t>
      </w:r>
      <w:r w:rsidR="0047202E" w:rsidRPr="00ED2FE2">
        <w:rPr>
          <w:rFonts w:ascii="Calibri" w:hAnsi="Calibri" w:cs="Arial"/>
          <w:sz w:val="20"/>
          <w:szCs w:val="20"/>
          <w:lang w:eastAsia="pl-PL"/>
        </w:rPr>
        <w:t>pektora nadzoru inwestorskiego.</w:t>
      </w:r>
    </w:p>
    <w:p w:rsidR="007B1238" w:rsidRPr="00ED2FE2" w:rsidRDefault="007B1238" w:rsidP="00884913">
      <w:pPr>
        <w:numPr>
          <w:ilvl w:val="0"/>
          <w:numId w:val="59"/>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Wykonawca ma obowiązek na bieżąco informować Inspektora nadzoru inwestorskiego o dostrzeganych</w:t>
      </w:r>
      <w:r w:rsidRPr="00ED2FE2">
        <w:rPr>
          <w:rFonts w:ascii="Calibri" w:hAnsi="Calibri" w:cs="Arial"/>
          <w:sz w:val="20"/>
          <w:szCs w:val="20"/>
          <w:lang w:eastAsia="pl-PL"/>
        </w:rPr>
        <w:br/>
        <w:t xml:space="preserve">lub przewidywanych </w:t>
      </w:r>
      <w:r w:rsidRPr="00ED2FE2">
        <w:rPr>
          <w:rFonts w:ascii="Calibri" w:hAnsi="Calibri" w:cs="Arial"/>
          <w:spacing w:val="-8"/>
          <w:sz w:val="20"/>
          <w:szCs w:val="20"/>
          <w:lang w:eastAsia="pl-PL"/>
        </w:rPr>
        <w:t>problemach związanych z realizacją Umowy</w:t>
      </w:r>
      <w:r w:rsidRPr="00ED2FE2">
        <w:rPr>
          <w:rFonts w:ascii="Calibri" w:hAnsi="Calibri" w:cs="Arial"/>
          <w:sz w:val="20"/>
          <w:szCs w:val="20"/>
          <w:lang w:eastAsia="pl-PL"/>
        </w:rPr>
        <w:t>, które mogą mieć wpływ w szczególnoś</w:t>
      </w:r>
      <w:r w:rsidR="0047202E" w:rsidRPr="00ED2FE2">
        <w:rPr>
          <w:rFonts w:ascii="Calibri" w:hAnsi="Calibri" w:cs="Arial"/>
          <w:sz w:val="20"/>
          <w:szCs w:val="20"/>
          <w:lang w:eastAsia="pl-PL"/>
        </w:rPr>
        <w:t>ci na Termin zakończenia robót.</w:t>
      </w:r>
    </w:p>
    <w:p w:rsidR="007B1238" w:rsidRPr="00ED2FE2" w:rsidRDefault="007B1238" w:rsidP="00884913">
      <w:pPr>
        <w:numPr>
          <w:ilvl w:val="0"/>
          <w:numId w:val="59"/>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Nie później niż w terminie</w:t>
      </w:r>
      <w:r w:rsidRPr="00ED2FE2">
        <w:rPr>
          <w:rFonts w:ascii="Calibri" w:hAnsi="Calibri" w:cs="Arial"/>
          <w:spacing w:val="-6"/>
          <w:sz w:val="20"/>
          <w:szCs w:val="20"/>
          <w:lang w:eastAsia="pl-PL"/>
        </w:rPr>
        <w:t xml:space="preserve"> 5 dni</w:t>
      </w:r>
      <w:r w:rsidRPr="00ED2FE2">
        <w:rPr>
          <w:rFonts w:ascii="Calibri" w:hAnsi="Calibri" w:cs="Arial"/>
          <w:sz w:val="20"/>
          <w:szCs w:val="20"/>
          <w:lang w:eastAsia="pl-PL"/>
        </w:rPr>
        <w:t xml:space="preserve"> roboczych</w:t>
      </w:r>
      <w:r w:rsidRPr="00ED2FE2">
        <w:rPr>
          <w:rFonts w:ascii="Calibri" w:hAnsi="Calibri" w:cs="Arial"/>
          <w:spacing w:val="-6"/>
          <w:sz w:val="20"/>
          <w:szCs w:val="20"/>
          <w:lang w:eastAsia="pl-PL"/>
        </w:rPr>
        <w:t xml:space="preserve"> od powiadomienia,</w:t>
      </w:r>
      <w:r w:rsidRPr="00ED2FE2">
        <w:rPr>
          <w:rFonts w:ascii="Calibri" w:hAnsi="Calibri" w:cs="Arial"/>
          <w:sz w:val="20"/>
          <w:szCs w:val="20"/>
          <w:lang w:eastAsia="pl-PL"/>
        </w:rPr>
        <w:t xml:space="preserve"> o którym mowa w ust.</w:t>
      </w:r>
      <w:r w:rsidR="00BE164F" w:rsidRPr="00ED2FE2">
        <w:rPr>
          <w:rFonts w:ascii="Calibri" w:hAnsi="Calibri" w:cs="Arial"/>
          <w:sz w:val="20"/>
          <w:szCs w:val="20"/>
          <w:lang w:eastAsia="pl-PL"/>
        </w:rPr>
        <w:t xml:space="preserve"> </w:t>
      </w:r>
      <w:r w:rsidRPr="00ED2FE2">
        <w:rPr>
          <w:rFonts w:ascii="Calibri" w:hAnsi="Calibri" w:cs="Arial"/>
          <w:sz w:val="20"/>
          <w:szCs w:val="20"/>
          <w:lang w:eastAsia="pl-PL"/>
        </w:rPr>
        <w:t>1 lub przekazania informacji,</w:t>
      </w:r>
      <w:r w:rsidRPr="00ED2FE2">
        <w:rPr>
          <w:rFonts w:ascii="Calibri" w:hAnsi="Calibri" w:cs="Arial"/>
          <w:sz w:val="20"/>
          <w:szCs w:val="20"/>
          <w:lang w:eastAsia="pl-PL"/>
        </w:rPr>
        <w:br/>
        <w:t xml:space="preserve">o której mowa w ust. 2, Wykonawca przedłoży Zamawiającemu ocenę ich wpływu na Termin wykonania Umowy oraz opracuje i przedstawi Inspektorowi nadzoru inwestorskiego do akceptacji propozycje dotyczące uniknięcia lub zmniejszenia wpływu takiego wydarzenia lub okoliczności na wykonanie Umowy. </w:t>
      </w:r>
    </w:p>
    <w:p w:rsidR="007B1238" w:rsidRPr="00ED2FE2" w:rsidRDefault="007B1238" w:rsidP="00884913">
      <w:pPr>
        <w:numPr>
          <w:ilvl w:val="0"/>
          <w:numId w:val="59"/>
        </w:numPr>
        <w:tabs>
          <w:tab w:val="clear" w:pos="480"/>
          <w:tab w:val="num" w:pos="360"/>
          <w:tab w:val="left" w:pos="709"/>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Jeśli wystąpienie szczególnych zdarzeń, o których mowa w ust. 1, które nie powstały z winy Wykonawcy i nie są skutkiem działania Siły wyższej, powoduje opóźnienie w wykonaniu Umowy skutkujące brakiem możliwości dotrzymania Terminu zakończenia robót przewidzianych dla danego etapu robót, Wykonawca jest uprawniony</w:t>
      </w:r>
      <w:r w:rsidRPr="00ED2FE2">
        <w:rPr>
          <w:rFonts w:ascii="Calibri" w:hAnsi="Calibri" w:cs="Arial"/>
          <w:sz w:val="20"/>
          <w:szCs w:val="20"/>
          <w:lang w:eastAsia="pl-PL"/>
        </w:rPr>
        <w:br/>
        <w:t>do przedłużenia Terminu zakończenia Umowy tylko w przypadku, gdy ujawniony stan eliminuje wykonywanie jakichkolwiek robót na Terenie budowy.</w:t>
      </w:r>
    </w:p>
    <w:p w:rsidR="007B1238" w:rsidRPr="00ED2FE2" w:rsidRDefault="007B1238" w:rsidP="0030781A">
      <w:pPr>
        <w:tabs>
          <w:tab w:val="left" w:pos="567"/>
        </w:tabs>
        <w:contextualSpacing/>
        <w:jc w:val="center"/>
        <w:rPr>
          <w:rFonts w:ascii="Calibri" w:hAnsi="Calibri" w:cs="Arial"/>
          <w:b/>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21</w:t>
      </w:r>
    </w:p>
    <w:p w:rsidR="007B1238" w:rsidRPr="00ED2FE2" w:rsidRDefault="007B1238" w:rsidP="0030781A">
      <w:pPr>
        <w:tabs>
          <w:tab w:val="left" w:pos="567"/>
        </w:tabs>
        <w:spacing w:after="60"/>
        <w:contextualSpacing/>
        <w:jc w:val="center"/>
        <w:rPr>
          <w:rFonts w:ascii="Calibri" w:hAnsi="Calibri" w:cs="Arial"/>
          <w:sz w:val="20"/>
          <w:szCs w:val="20"/>
          <w:lang w:eastAsia="pl-PL"/>
        </w:rPr>
      </w:pPr>
      <w:r w:rsidRPr="00ED2FE2">
        <w:rPr>
          <w:rFonts w:ascii="Calibri" w:hAnsi="Calibri" w:cs="Arial"/>
          <w:b/>
          <w:sz w:val="20"/>
          <w:szCs w:val="20"/>
          <w:lang w:eastAsia="pl-PL"/>
        </w:rPr>
        <w:t>Wykopaliska archeologiczne</w:t>
      </w:r>
    </w:p>
    <w:p w:rsidR="007B1238" w:rsidRPr="00ED2FE2" w:rsidRDefault="007B1238" w:rsidP="00884913">
      <w:pPr>
        <w:numPr>
          <w:ilvl w:val="0"/>
          <w:numId w:val="60"/>
        </w:numPr>
        <w:tabs>
          <w:tab w:val="clear" w:pos="480"/>
          <w:tab w:val="num" w:pos="360"/>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Wykopaliska, w szczególności monety, przedmioty wartościowe lub z</w:t>
      </w:r>
      <w:r w:rsidR="006B6980" w:rsidRPr="00ED2FE2">
        <w:rPr>
          <w:rFonts w:ascii="Calibri" w:hAnsi="Calibri" w:cs="Arial"/>
          <w:sz w:val="20"/>
          <w:szCs w:val="20"/>
          <w:lang w:eastAsia="pl-PL"/>
        </w:rPr>
        <w:t xml:space="preserve">abytkowe oraz inne przedmioty o </w:t>
      </w:r>
      <w:r w:rsidRPr="00ED2FE2">
        <w:rPr>
          <w:rFonts w:ascii="Calibri" w:hAnsi="Calibri" w:cs="Arial"/>
          <w:sz w:val="20"/>
          <w:szCs w:val="20"/>
          <w:lang w:eastAsia="pl-PL"/>
        </w:rPr>
        <w:t>znaczeniu historycznym lub archeologicznym bądź też przedstawiające znaczną wartość, odkryte lub znalezione na Terenie budowy, stanowią własność Skarbu Państwa.</w:t>
      </w:r>
    </w:p>
    <w:p w:rsidR="007B1238" w:rsidRPr="00ED2FE2" w:rsidRDefault="007B1238" w:rsidP="00884913">
      <w:pPr>
        <w:numPr>
          <w:ilvl w:val="0"/>
          <w:numId w:val="60"/>
        </w:numPr>
        <w:tabs>
          <w:tab w:val="clear" w:pos="480"/>
          <w:tab w:val="num" w:pos="360"/>
          <w:tab w:val="left" w:pos="567"/>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 xml:space="preserve">Wykonawca po uzgodnieniu z </w:t>
      </w:r>
      <w:r w:rsidR="00601153" w:rsidRPr="00ED2FE2">
        <w:rPr>
          <w:rFonts w:ascii="Calibri" w:hAnsi="Calibri" w:cs="Arial"/>
          <w:sz w:val="20"/>
          <w:szCs w:val="20"/>
          <w:lang w:eastAsia="pl-PL"/>
        </w:rPr>
        <w:t>Inspektorem nadzoru inwestorskiego</w:t>
      </w:r>
      <w:r w:rsidRPr="00ED2FE2">
        <w:rPr>
          <w:rFonts w:ascii="Calibri" w:hAnsi="Calibri" w:cs="Arial"/>
          <w:sz w:val="20"/>
          <w:szCs w:val="20"/>
          <w:lang w:eastAsia="pl-PL"/>
        </w:rPr>
        <w:t xml:space="preserve"> oraz Zamawiającym jest zobowiązany poczynić niezbędne czynności, aby zabezpieczyć wykopaliska przed przywłaszczeniem, uszkodzeniem lub zniszczeniem przez personel Wykonawcy lub</w:t>
      </w:r>
      <w:r w:rsidR="006B6980" w:rsidRPr="00ED2FE2">
        <w:rPr>
          <w:rFonts w:ascii="Calibri" w:hAnsi="Calibri" w:cs="Arial"/>
          <w:sz w:val="20"/>
          <w:szCs w:val="20"/>
          <w:lang w:eastAsia="pl-PL"/>
        </w:rPr>
        <w:t xml:space="preserve"> przez osoby trzecie.</w:t>
      </w:r>
    </w:p>
    <w:p w:rsidR="007B1238" w:rsidRPr="00ED2FE2" w:rsidRDefault="007B1238" w:rsidP="00884913">
      <w:pPr>
        <w:numPr>
          <w:ilvl w:val="0"/>
          <w:numId w:val="60"/>
        </w:numPr>
        <w:tabs>
          <w:tab w:val="clear" w:pos="480"/>
          <w:tab w:val="num" w:pos="360"/>
          <w:tab w:val="left" w:pos="567"/>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Wykon</w:t>
      </w:r>
      <w:r w:rsidR="00601153" w:rsidRPr="00ED2FE2">
        <w:rPr>
          <w:rFonts w:ascii="Calibri" w:hAnsi="Calibri" w:cs="Arial"/>
          <w:sz w:val="20"/>
          <w:szCs w:val="20"/>
          <w:lang w:eastAsia="pl-PL"/>
        </w:rPr>
        <w:t>awca niezwłocznie powiadomi</w:t>
      </w:r>
      <w:r w:rsidRPr="00ED2FE2">
        <w:rPr>
          <w:rFonts w:ascii="Calibri" w:hAnsi="Calibri" w:cs="Arial"/>
          <w:sz w:val="20"/>
          <w:szCs w:val="20"/>
          <w:lang w:eastAsia="pl-PL"/>
        </w:rPr>
        <w:t xml:space="preserve"> In</w:t>
      </w:r>
      <w:r w:rsidR="00601153" w:rsidRPr="00ED2FE2">
        <w:rPr>
          <w:rFonts w:ascii="Calibri" w:hAnsi="Calibri" w:cs="Arial"/>
          <w:sz w:val="20"/>
          <w:szCs w:val="20"/>
          <w:lang w:eastAsia="pl-PL"/>
        </w:rPr>
        <w:t xml:space="preserve">spektora nadzoru inwestorskiego </w:t>
      </w:r>
      <w:r w:rsidRPr="00ED2FE2">
        <w:rPr>
          <w:rFonts w:ascii="Calibri" w:hAnsi="Calibri" w:cs="Arial"/>
          <w:sz w:val="20"/>
          <w:szCs w:val="20"/>
          <w:lang w:eastAsia="pl-PL"/>
        </w:rPr>
        <w:t>o z</w:t>
      </w:r>
      <w:r w:rsidR="00601153" w:rsidRPr="00ED2FE2">
        <w:rPr>
          <w:rFonts w:ascii="Calibri" w:hAnsi="Calibri" w:cs="Arial"/>
          <w:sz w:val="20"/>
          <w:szCs w:val="20"/>
          <w:lang w:eastAsia="pl-PL"/>
        </w:rPr>
        <w:t xml:space="preserve">naleziskach i wykona polecenia </w:t>
      </w:r>
      <w:r w:rsidRPr="00ED2FE2">
        <w:rPr>
          <w:rFonts w:ascii="Calibri" w:hAnsi="Calibri" w:cs="Arial"/>
          <w:sz w:val="20"/>
          <w:szCs w:val="20"/>
          <w:lang w:eastAsia="pl-PL"/>
        </w:rPr>
        <w:t xml:space="preserve"> Inspektora nadzoru inwestorskiego dotyczące właściwego zabezpieczenia miej</w:t>
      </w:r>
      <w:r w:rsidR="00601153" w:rsidRPr="00ED2FE2">
        <w:rPr>
          <w:rFonts w:ascii="Calibri" w:hAnsi="Calibri" w:cs="Arial"/>
          <w:sz w:val="20"/>
          <w:szCs w:val="20"/>
          <w:lang w:eastAsia="pl-PL"/>
        </w:rPr>
        <w:t>sca znaleziska, obchodzenia się</w:t>
      </w:r>
      <w:r w:rsidR="00601153" w:rsidRPr="00ED2FE2">
        <w:rPr>
          <w:rFonts w:ascii="Calibri" w:hAnsi="Calibri" w:cs="Arial"/>
          <w:sz w:val="20"/>
          <w:szCs w:val="20"/>
          <w:lang w:eastAsia="pl-PL"/>
        </w:rPr>
        <w:br/>
      </w:r>
      <w:r w:rsidRPr="00ED2FE2">
        <w:rPr>
          <w:rFonts w:ascii="Calibri" w:hAnsi="Calibri" w:cs="Arial"/>
          <w:sz w:val="20"/>
          <w:szCs w:val="20"/>
          <w:lang w:eastAsia="pl-PL"/>
        </w:rPr>
        <w:t>z nim i dalszego trybu postępowania.</w:t>
      </w:r>
    </w:p>
    <w:p w:rsidR="007B1238" w:rsidRPr="00ED2FE2" w:rsidRDefault="007B1238" w:rsidP="00884913">
      <w:pPr>
        <w:numPr>
          <w:ilvl w:val="0"/>
          <w:numId w:val="60"/>
        </w:numPr>
        <w:tabs>
          <w:tab w:val="clear" w:pos="480"/>
          <w:tab w:val="num" w:pos="360"/>
          <w:tab w:val="left" w:pos="567"/>
        </w:tabs>
        <w:suppressAutoHyphens w:val="0"/>
        <w:ind w:left="360" w:hanging="360"/>
        <w:contextualSpacing/>
        <w:jc w:val="both"/>
        <w:rPr>
          <w:rFonts w:ascii="Calibri" w:hAnsi="Calibri" w:cs="Arial"/>
          <w:sz w:val="20"/>
          <w:szCs w:val="20"/>
          <w:lang w:eastAsia="pl-PL"/>
        </w:rPr>
      </w:pPr>
      <w:r w:rsidRPr="00ED2FE2">
        <w:rPr>
          <w:rFonts w:ascii="Calibri" w:hAnsi="Calibri" w:cs="Arial"/>
          <w:sz w:val="20"/>
          <w:szCs w:val="20"/>
          <w:lang w:eastAsia="pl-PL"/>
        </w:rPr>
        <w:t>Jeśli zastosow</w:t>
      </w:r>
      <w:r w:rsidR="00601153" w:rsidRPr="00ED2FE2">
        <w:rPr>
          <w:rFonts w:ascii="Calibri" w:hAnsi="Calibri" w:cs="Arial"/>
          <w:sz w:val="20"/>
          <w:szCs w:val="20"/>
          <w:lang w:eastAsia="pl-PL"/>
        </w:rPr>
        <w:t xml:space="preserve">anie się Wykonawcy do poleceń </w:t>
      </w:r>
      <w:r w:rsidRPr="00ED2FE2">
        <w:rPr>
          <w:rFonts w:ascii="Calibri" w:hAnsi="Calibri" w:cs="Arial"/>
          <w:sz w:val="20"/>
          <w:szCs w:val="20"/>
          <w:lang w:eastAsia="pl-PL"/>
        </w:rPr>
        <w:t>Inspektora nadzoru inwestorskiego spowoduje konieczność poniesienia dodatkowych kosztów lub opóźnienie w realizacji robót, Wykonawcy przysługuje zwrot uzasadnionych kosztów po uzyskaniu ich za</w:t>
      </w:r>
      <w:r w:rsidR="00601153" w:rsidRPr="00ED2FE2">
        <w:rPr>
          <w:rFonts w:ascii="Calibri" w:hAnsi="Calibri" w:cs="Arial"/>
          <w:sz w:val="20"/>
          <w:szCs w:val="20"/>
          <w:lang w:eastAsia="pl-PL"/>
        </w:rPr>
        <w:t xml:space="preserve">twierdzenia przez Zamawiającego </w:t>
      </w:r>
      <w:r w:rsidRPr="00ED2FE2">
        <w:rPr>
          <w:rFonts w:ascii="Calibri" w:hAnsi="Calibri" w:cs="Arial"/>
          <w:sz w:val="20"/>
          <w:szCs w:val="20"/>
          <w:lang w:eastAsia="pl-PL"/>
        </w:rPr>
        <w:t>i uprawnienie do przedłużenia Terminu wykonania Umowy.</w:t>
      </w: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22</w:t>
      </w:r>
    </w:p>
    <w:p w:rsidR="007B1238" w:rsidRPr="00ED2FE2" w:rsidRDefault="007B1238" w:rsidP="0030781A">
      <w:pPr>
        <w:pStyle w:val="Akapitzlist1"/>
        <w:spacing w:after="60"/>
        <w:ind w:left="360" w:hanging="360"/>
        <w:jc w:val="center"/>
        <w:rPr>
          <w:rFonts w:cs="Arial"/>
          <w:lang w:val="pl-PL"/>
        </w:rPr>
      </w:pPr>
      <w:r w:rsidRPr="00ED2FE2">
        <w:rPr>
          <w:rFonts w:cs="Arial"/>
          <w:b/>
          <w:lang w:val="pl-PL" w:eastAsia="ar-SA"/>
        </w:rPr>
        <w:t>Ochrona środowiska</w:t>
      </w:r>
    </w:p>
    <w:p w:rsidR="007B1238" w:rsidRPr="00ED2FE2" w:rsidRDefault="007B1238" w:rsidP="00884913">
      <w:pPr>
        <w:pStyle w:val="Akapitzlist1"/>
        <w:numPr>
          <w:ilvl w:val="0"/>
          <w:numId w:val="61"/>
        </w:numPr>
        <w:suppressAutoHyphens w:val="0"/>
        <w:ind w:left="360"/>
        <w:contextualSpacing/>
        <w:jc w:val="both"/>
        <w:rPr>
          <w:rFonts w:cs="Arial"/>
          <w:lang w:val="pl-PL"/>
        </w:rPr>
      </w:pPr>
      <w:r w:rsidRPr="00ED2FE2">
        <w:rPr>
          <w:rFonts w:cs="Arial"/>
          <w:lang w:val="pl-PL"/>
        </w:rPr>
        <w:t>Wykonawca w czasie wykonywania robót budowlanych oraz usuwania ewentualnych Wad jest zobowiązany podjąć niezbędne działania w celu ochrony środowiska i przyrody na Terenie budowy i wokół Terenu budowy.</w:t>
      </w:r>
    </w:p>
    <w:p w:rsidR="007B1238" w:rsidRPr="00ED2FE2" w:rsidRDefault="007B1238" w:rsidP="00884913">
      <w:pPr>
        <w:pStyle w:val="Akapitzlist1"/>
        <w:numPr>
          <w:ilvl w:val="0"/>
          <w:numId w:val="61"/>
        </w:numPr>
        <w:suppressAutoHyphens w:val="0"/>
        <w:ind w:left="360"/>
        <w:contextualSpacing/>
        <w:jc w:val="both"/>
        <w:rPr>
          <w:rFonts w:cs="Arial"/>
          <w:lang w:val="pl-PL"/>
        </w:rPr>
      </w:pPr>
      <w:r w:rsidRPr="00ED2FE2">
        <w:rPr>
          <w:rFonts w:cs="Arial"/>
          <w:lang w:val="pl-PL"/>
        </w:rPr>
        <w:t>Wykonawca jest zobowiązany uzyskać niezbędne uzgodnienia i pozwolenia na wywóz nieczystości stałych</w:t>
      </w:r>
      <w:r w:rsidRPr="00ED2FE2">
        <w:rPr>
          <w:rFonts w:cs="Arial"/>
          <w:lang w:val="pl-PL"/>
        </w:rPr>
        <w:br/>
        <w:t>i płynnych oraz bezpieczne i prawidłowe odprowadzanie ścieków, substancji ropopochodnych oraz wód gruntowych i opadowych z Terenu budowy oraz miejsc związanych z wykonywaniem robót budowlanych,</w:t>
      </w:r>
      <w:r w:rsidRPr="00ED2FE2">
        <w:rPr>
          <w:rFonts w:cs="Arial"/>
          <w:lang w:val="pl-PL"/>
        </w:rPr>
        <w:br/>
        <w:t>w sposób zapewniający ochronę robót przed uszkodzeniem oraz terenów i miejsc przed zanieczyszczeniem.</w:t>
      </w:r>
    </w:p>
    <w:p w:rsidR="007B1238" w:rsidRPr="00ED2FE2" w:rsidRDefault="007B1238" w:rsidP="00884913">
      <w:pPr>
        <w:pStyle w:val="Teksttreci1"/>
        <w:numPr>
          <w:ilvl w:val="0"/>
          <w:numId w:val="61"/>
        </w:numPr>
        <w:shd w:val="clear" w:color="auto" w:fill="auto"/>
        <w:spacing w:before="0" w:line="240" w:lineRule="auto"/>
        <w:ind w:left="360"/>
        <w:rPr>
          <w:rFonts w:ascii="Calibri" w:hAnsi="Calibri" w:cs="Arial"/>
          <w:sz w:val="20"/>
        </w:rPr>
      </w:pPr>
      <w:r w:rsidRPr="00ED2FE2">
        <w:rPr>
          <w:rFonts w:ascii="Calibri" w:hAnsi="Calibri" w:cs="Arial"/>
          <w:sz w:val="20"/>
        </w:rPr>
        <w:t>Wykonawca jest zobowiązany usuwać odpady z Terenu budowy z zachowaniem przepisów ustawy z dnia 14 grudnia 2012 r.</w:t>
      </w:r>
      <w:r w:rsidRPr="00ED2FE2">
        <w:rPr>
          <w:rFonts w:ascii="Calibri" w:hAnsi="Calibri" w:cs="Arial"/>
          <w:sz w:val="20"/>
        </w:rPr>
        <w:br/>
        <w:t>o odpadach (</w:t>
      </w:r>
      <w:proofErr w:type="spellStart"/>
      <w:r w:rsidR="001B7560" w:rsidRPr="00ED2FE2">
        <w:rPr>
          <w:rFonts w:ascii="Calibri" w:hAnsi="Calibri" w:cs="Arial"/>
          <w:sz w:val="20"/>
        </w:rPr>
        <w:t>t.j</w:t>
      </w:r>
      <w:proofErr w:type="spellEnd"/>
      <w:r w:rsidR="001B7560" w:rsidRPr="00ED2FE2">
        <w:rPr>
          <w:rFonts w:ascii="Calibri" w:hAnsi="Calibri" w:cs="Arial"/>
          <w:sz w:val="20"/>
        </w:rPr>
        <w:t xml:space="preserve">. </w:t>
      </w:r>
      <w:r w:rsidRPr="00ED2FE2">
        <w:rPr>
          <w:rFonts w:ascii="Calibri" w:hAnsi="Calibri" w:cs="Arial"/>
          <w:sz w:val="20"/>
        </w:rPr>
        <w:t>Dz.</w:t>
      </w:r>
      <w:r w:rsidR="00046A90" w:rsidRPr="00ED2FE2">
        <w:rPr>
          <w:rFonts w:ascii="Calibri" w:hAnsi="Calibri" w:cs="Arial"/>
          <w:sz w:val="20"/>
        </w:rPr>
        <w:t xml:space="preserve"> </w:t>
      </w:r>
      <w:r w:rsidRPr="00ED2FE2">
        <w:rPr>
          <w:rFonts w:ascii="Calibri" w:hAnsi="Calibri" w:cs="Arial"/>
          <w:sz w:val="20"/>
        </w:rPr>
        <w:t>U.</w:t>
      </w:r>
      <w:r w:rsidR="001B7560" w:rsidRPr="00ED2FE2">
        <w:rPr>
          <w:rFonts w:ascii="Calibri" w:hAnsi="Calibri" w:cs="Arial"/>
          <w:sz w:val="20"/>
        </w:rPr>
        <w:t xml:space="preserve"> z </w:t>
      </w:r>
      <w:r w:rsidRPr="00ED2FE2">
        <w:rPr>
          <w:rFonts w:ascii="Calibri" w:hAnsi="Calibri" w:cs="Arial"/>
          <w:sz w:val="20"/>
        </w:rPr>
        <w:t xml:space="preserve"> 201</w:t>
      </w:r>
      <w:r w:rsidR="00E41C2E" w:rsidRPr="00ED2FE2">
        <w:rPr>
          <w:rFonts w:ascii="Calibri" w:hAnsi="Calibri" w:cs="Arial"/>
          <w:sz w:val="20"/>
        </w:rPr>
        <w:t>8</w:t>
      </w:r>
      <w:r w:rsidR="001B7560" w:rsidRPr="00ED2FE2">
        <w:rPr>
          <w:rFonts w:ascii="Calibri" w:hAnsi="Calibri" w:cs="Arial"/>
          <w:sz w:val="20"/>
        </w:rPr>
        <w:t>r. poz. 992</w:t>
      </w:r>
      <w:r w:rsidRPr="00ED2FE2">
        <w:rPr>
          <w:rFonts w:ascii="Calibri" w:hAnsi="Calibri" w:cs="Arial"/>
          <w:sz w:val="20"/>
        </w:rPr>
        <w:t>).</w:t>
      </w:r>
      <w:r w:rsidRPr="00ED2FE2">
        <w:rPr>
          <w:rStyle w:val="Teksttreci0"/>
          <w:rFonts w:ascii="Calibri" w:hAnsi="Calibri" w:cs="Arial"/>
          <w:sz w:val="20"/>
        </w:rPr>
        <w:t xml:space="preserve"> </w:t>
      </w:r>
    </w:p>
    <w:p w:rsidR="007B1238" w:rsidRPr="00ED2FE2" w:rsidRDefault="007B1238" w:rsidP="00884913">
      <w:pPr>
        <w:pStyle w:val="Akapitzlist1"/>
        <w:numPr>
          <w:ilvl w:val="0"/>
          <w:numId w:val="61"/>
        </w:numPr>
        <w:suppressAutoHyphens w:val="0"/>
        <w:ind w:left="360"/>
        <w:contextualSpacing/>
        <w:jc w:val="both"/>
        <w:rPr>
          <w:rFonts w:cs="Arial"/>
          <w:lang w:val="pl-PL"/>
        </w:rPr>
      </w:pPr>
      <w:r w:rsidRPr="00ED2FE2">
        <w:rPr>
          <w:rFonts w:cs="Arial"/>
          <w:lang w:val="pl-PL"/>
        </w:rPr>
        <w:lastRenderedPageBreak/>
        <w:t>Wykonawca jest zobowiązany do przedłożenia, zgodnie z przepisami ustawy o odpadach informacji</w:t>
      </w:r>
      <w:r w:rsidRPr="00ED2FE2">
        <w:rPr>
          <w:rFonts w:cs="Arial"/>
          <w:lang w:val="pl-PL"/>
        </w:rPr>
        <w:br/>
        <w:t xml:space="preserve">o wytwarzanych odpadach oraz sposobach gospodarowania wytworzonymi odpadami. </w:t>
      </w:r>
    </w:p>
    <w:p w:rsidR="007B1238" w:rsidRPr="00ED2FE2" w:rsidRDefault="007B1238" w:rsidP="00884913">
      <w:pPr>
        <w:pStyle w:val="Akapitzlist1"/>
        <w:numPr>
          <w:ilvl w:val="0"/>
          <w:numId w:val="61"/>
        </w:numPr>
        <w:suppressAutoHyphens w:val="0"/>
        <w:ind w:left="360"/>
        <w:contextualSpacing/>
        <w:jc w:val="both"/>
        <w:rPr>
          <w:rFonts w:cs="Arial"/>
          <w:lang w:val="pl-PL"/>
        </w:rPr>
      </w:pPr>
      <w:r w:rsidRPr="00ED2FE2">
        <w:rPr>
          <w:rFonts w:cs="Arial"/>
          <w:lang w:val="pl-PL"/>
        </w:rPr>
        <w:t>Wykonawca ponosi odpowiedzialność z tytułu konieczności uiszczenia opłat, kar lub grzywien przewidzianych</w:t>
      </w:r>
      <w:r w:rsidRPr="00ED2FE2">
        <w:rPr>
          <w:rFonts w:cs="Arial"/>
          <w:lang w:val="pl-PL"/>
        </w:rPr>
        <w:br/>
        <w:t>w przepisach dotyczących ochrony środowiska lub przyrody i przepisach regulujących gospodarkę odpadami.</w:t>
      </w:r>
    </w:p>
    <w:p w:rsidR="007B1238" w:rsidRPr="00ED2FE2" w:rsidRDefault="007B1238" w:rsidP="00884913">
      <w:pPr>
        <w:pStyle w:val="Akapitzlist1"/>
        <w:numPr>
          <w:ilvl w:val="0"/>
          <w:numId w:val="61"/>
        </w:numPr>
        <w:suppressAutoHyphens w:val="0"/>
        <w:ind w:left="360"/>
        <w:contextualSpacing/>
        <w:jc w:val="both"/>
        <w:rPr>
          <w:rFonts w:cs="Arial"/>
          <w:lang w:val="pl-PL"/>
        </w:rPr>
      </w:pPr>
      <w:r w:rsidRPr="00ED2FE2">
        <w:rPr>
          <w:rFonts w:cs="Arial"/>
          <w:lang w:val="pl-PL"/>
        </w:rPr>
        <w:t>Wykonawca zobowiązuje się do podjęcia czynności prawnych zmierzających do przejęcia odpowiedzialności</w:t>
      </w:r>
      <w:r w:rsidRPr="00ED2FE2">
        <w:rPr>
          <w:rFonts w:cs="Arial"/>
          <w:lang w:val="pl-PL"/>
        </w:rPr>
        <w:br/>
        <w:t>z tytułu zobowiązań prywatnoprawnych lub publicznoprawnych, które mogą być dochodzone od Zamawiającego</w:t>
      </w:r>
      <w:r w:rsidRPr="00ED2FE2">
        <w:rPr>
          <w:rFonts w:cs="Arial"/>
          <w:lang w:val="pl-PL"/>
        </w:rPr>
        <w:br/>
        <w:t>z powodu naruszenia przez Wykonawcę przepisów z zakresu ochrony środowiska lub przyrody.</w:t>
      </w:r>
    </w:p>
    <w:p w:rsidR="00743281" w:rsidRPr="00ED2FE2" w:rsidRDefault="00743281" w:rsidP="00B51A8C">
      <w:pPr>
        <w:tabs>
          <w:tab w:val="left" w:pos="567"/>
        </w:tabs>
        <w:contextualSpacing/>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lang w:eastAsia="pl-PL"/>
        </w:rPr>
      </w:pPr>
      <w:r w:rsidRPr="00ED2FE2">
        <w:rPr>
          <w:rFonts w:ascii="Calibri" w:hAnsi="Calibri" w:cs="Arial"/>
          <w:b/>
          <w:sz w:val="20"/>
          <w:szCs w:val="20"/>
        </w:rPr>
        <w:t>§ 23</w:t>
      </w:r>
    </w:p>
    <w:p w:rsidR="007B1238" w:rsidRPr="00ED2FE2" w:rsidRDefault="007B1238" w:rsidP="0030781A">
      <w:pPr>
        <w:tabs>
          <w:tab w:val="left" w:pos="567"/>
        </w:tabs>
        <w:spacing w:after="60"/>
        <w:ind w:left="142"/>
        <w:contextualSpacing/>
        <w:jc w:val="center"/>
        <w:rPr>
          <w:rFonts w:ascii="Calibri" w:hAnsi="Calibri" w:cs="Arial"/>
          <w:b/>
          <w:sz w:val="20"/>
          <w:szCs w:val="20"/>
          <w:lang w:eastAsia="pl-PL"/>
        </w:rPr>
      </w:pPr>
      <w:r w:rsidRPr="00ED2FE2">
        <w:rPr>
          <w:rFonts w:ascii="Calibri" w:hAnsi="Calibri" w:cs="Arial"/>
          <w:b/>
          <w:sz w:val="20"/>
          <w:szCs w:val="20"/>
          <w:lang w:eastAsia="pl-PL"/>
        </w:rPr>
        <w:t>Naprawa uszkodzeń</w:t>
      </w:r>
    </w:p>
    <w:p w:rsidR="007B1238" w:rsidRPr="00ED2FE2" w:rsidRDefault="007B1238" w:rsidP="00884913">
      <w:pPr>
        <w:numPr>
          <w:ilvl w:val="0"/>
          <w:numId w:val="62"/>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chronić przed uszkodzeniem lub kradzieżą wykonane przez siebie roboty i materiały przeznaczone do wykonania robót, d</w:t>
      </w:r>
      <w:r w:rsidR="006B6980" w:rsidRPr="00ED2FE2">
        <w:rPr>
          <w:rFonts w:ascii="Calibri" w:hAnsi="Calibri" w:cs="Arial"/>
          <w:sz w:val="20"/>
          <w:szCs w:val="20"/>
          <w:lang w:eastAsia="pl-PL"/>
        </w:rPr>
        <w:t>o dnia Odbioru końcowego Umowy.</w:t>
      </w:r>
    </w:p>
    <w:p w:rsidR="007B1238" w:rsidRPr="00ED2FE2" w:rsidRDefault="007B1238" w:rsidP="00884913">
      <w:pPr>
        <w:numPr>
          <w:ilvl w:val="0"/>
          <w:numId w:val="62"/>
        </w:numPr>
        <w:tabs>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Uszkodzenia w robotach lub materiałach powstałe w okresie, o którym mowa w ust. 1, Wykonawca jest zobowiązany naprawić na własny koszt w sposób zapewniający zgodność robót i materiałów z wymaganiami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odpowiednimi normami, aprobatami, i o</w:t>
      </w:r>
      <w:r w:rsidR="006B6980" w:rsidRPr="00ED2FE2">
        <w:rPr>
          <w:rFonts w:ascii="Calibri" w:hAnsi="Calibri" w:cs="Arial"/>
          <w:sz w:val="20"/>
          <w:szCs w:val="20"/>
          <w:lang w:eastAsia="pl-PL"/>
        </w:rPr>
        <w:t>bowiązującymi przepisami prawa.</w:t>
      </w:r>
    </w:p>
    <w:p w:rsidR="007B1238" w:rsidRPr="00ED2FE2" w:rsidRDefault="007B1238" w:rsidP="00884913">
      <w:pPr>
        <w:numPr>
          <w:ilvl w:val="0"/>
          <w:numId w:val="62"/>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uszkodzenia w materiałach lub robotach, o których mowa w ust. 2 powstały wskutek okoliczności stanowiących zgodnie z Umową ryzyko Zamawiającego, Wykonawca jest uprawniony do zwrotu poniesionych kosztów naprawy.</w:t>
      </w:r>
    </w:p>
    <w:p w:rsidR="007B1238" w:rsidRPr="00ED2FE2" w:rsidRDefault="007B1238" w:rsidP="00884913">
      <w:pPr>
        <w:numPr>
          <w:ilvl w:val="0"/>
          <w:numId w:val="62"/>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odpowiedzialny za uszkodzenia w robotach lub materiałach przeznaczonych do wbudowania</w:t>
      </w:r>
      <w:r w:rsidRPr="00ED2FE2">
        <w:rPr>
          <w:rFonts w:ascii="Calibri" w:hAnsi="Calibri" w:cs="Arial"/>
          <w:sz w:val="20"/>
          <w:szCs w:val="20"/>
          <w:lang w:eastAsia="pl-PL"/>
        </w:rPr>
        <w:br/>
        <w:t>w obiekt, którego dotyczą roboty budowlane będące przedmiotem Umowy; za uszkodzenia powstałe w okresie wykonywania robót lub w okresie odpowiedzialności Wykonawcy za Wady, wskutek okoliczności, za które odpowiada Wykonawca i Podwykonawca.</w:t>
      </w:r>
    </w:p>
    <w:p w:rsidR="007B1238" w:rsidRPr="00ED2FE2" w:rsidRDefault="007B1238" w:rsidP="0030781A">
      <w:pPr>
        <w:ind w:left="426"/>
        <w:contextualSpacing/>
        <w:jc w:val="both"/>
        <w:rPr>
          <w:rFonts w:ascii="Calibri" w:hAnsi="Calibri" w:cs="Arial"/>
          <w:sz w:val="20"/>
          <w:szCs w:val="20"/>
          <w:lang w:eastAsia="pl-PL"/>
        </w:rPr>
      </w:pPr>
    </w:p>
    <w:p w:rsidR="007B1238" w:rsidRPr="00ED2FE2" w:rsidRDefault="007B1238" w:rsidP="0030781A">
      <w:pPr>
        <w:tabs>
          <w:tab w:val="left" w:pos="567"/>
          <w:tab w:val="left" w:pos="709"/>
          <w:tab w:val="left" w:pos="851"/>
        </w:tabs>
        <w:spacing w:after="60"/>
        <w:contextualSpacing/>
        <w:jc w:val="center"/>
        <w:rPr>
          <w:rFonts w:ascii="Calibri" w:hAnsi="Calibri" w:cs="Arial"/>
          <w:b/>
          <w:sz w:val="20"/>
          <w:szCs w:val="20"/>
          <w:lang w:eastAsia="pl-PL"/>
        </w:rPr>
      </w:pPr>
      <w:r w:rsidRPr="00ED2FE2">
        <w:rPr>
          <w:rFonts w:ascii="Calibri" w:hAnsi="Calibri" w:cs="Arial"/>
          <w:b/>
          <w:sz w:val="20"/>
          <w:szCs w:val="20"/>
        </w:rPr>
        <w:t>§ 24</w:t>
      </w:r>
      <w:r w:rsidRPr="00ED2FE2">
        <w:rPr>
          <w:rFonts w:ascii="Calibri" w:hAnsi="Calibri" w:cs="Arial"/>
          <w:b/>
          <w:sz w:val="20"/>
          <w:szCs w:val="20"/>
        </w:rPr>
        <w:br/>
      </w:r>
      <w:r w:rsidRPr="00ED2FE2">
        <w:rPr>
          <w:rFonts w:ascii="Calibri" w:hAnsi="Calibri" w:cs="Arial"/>
          <w:b/>
          <w:sz w:val="20"/>
          <w:szCs w:val="20"/>
          <w:lang w:eastAsia="pl-PL"/>
        </w:rPr>
        <w:t>Kontrola jakości</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odpowiedzialny za bieżącą kontrolę jakości robót budowlanych stanowiących przedmiot Umowy</w:t>
      </w:r>
      <w:r w:rsidRPr="00ED2FE2">
        <w:rPr>
          <w:rFonts w:ascii="Calibri" w:hAnsi="Calibri" w:cs="Arial"/>
          <w:sz w:val="20"/>
          <w:szCs w:val="20"/>
          <w:lang w:eastAsia="pl-PL"/>
        </w:rPr>
        <w:br/>
        <w:t xml:space="preserve">i Materiałów. </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Zasady zapewnienia jakości realizacji przedmiotu Umowy określa Program zapewnienia jakości, którego zawartość została określona w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terminie 10 dni od daty zawarcia Umowy Wykonawca przygotuje i przedłoży do zatwierdzenia przez Zamawiającego Program zapewnienia jakości.</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Inspektor nadzoru inwestorskiego jest uprawniony do audytu wykonywania przez Wykonawcę Programu zapewnienia jakości.</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Wszystkie Materiały, które będą użyte do realizacji przedmiotu zamówienia powinny odpowiadać co do jakości wymogom wyrobów dopuszczonych do obrotu i stosowania w budownictwie określonym w PB oraz</w:t>
      </w:r>
      <w:r w:rsidRPr="00ED2FE2">
        <w:rPr>
          <w:rFonts w:ascii="Calibri" w:hAnsi="Calibri" w:cs="Arial"/>
          <w:b/>
          <w:sz w:val="20"/>
          <w:szCs w:val="20"/>
          <w:lang w:eastAsia="pl-PL"/>
        </w:rPr>
        <w:t xml:space="preserve"> </w:t>
      </w:r>
      <w:r w:rsidRPr="00ED2FE2">
        <w:rPr>
          <w:rFonts w:ascii="Calibri" w:hAnsi="Calibri" w:cs="Arial"/>
          <w:sz w:val="20"/>
          <w:szCs w:val="20"/>
          <w:lang w:eastAsia="pl-PL"/>
        </w:rPr>
        <w:t>winny odpowiadać wymaganiom, określonym w Dokumentacji projektowej</w:t>
      </w:r>
      <w:r w:rsidRPr="00ED2FE2">
        <w:rPr>
          <w:rFonts w:ascii="Calibri" w:hAnsi="Calibri" w:cs="Arial"/>
          <w:b/>
          <w:sz w:val="20"/>
          <w:szCs w:val="20"/>
          <w:lang w:eastAsia="pl-PL"/>
        </w:rPr>
        <w:t xml:space="preserve"> </w:t>
      </w:r>
      <w:r w:rsidRPr="00ED2FE2">
        <w:rPr>
          <w:rFonts w:ascii="Calibri" w:hAnsi="Calibri" w:cs="Arial"/>
          <w:sz w:val="20"/>
          <w:szCs w:val="20"/>
          <w:lang w:eastAsia="pl-PL"/>
        </w:rPr>
        <w:t>oraz</w:t>
      </w:r>
      <w:r w:rsidRPr="00ED2FE2">
        <w:rPr>
          <w:rFonts w:ascii="Calibri" w:hAnsi="Calibri" w:cs="Arial"/>
          <w:b/>
          <w:sz w:val="20"/>
          <w:szCs w:val="20"/>
          <w:lang w:eastAsia="pl-PL"/>
        </w:rPr>
        <w:t xml:space="preserve"> </w:t>
      </w:r>
      <w:proofErr w:type="spellStart"/>
      <w:r w:rsidR="006B6980" w:rsidRPr="00ED2FE2">
        <w:rPr>
          <w:rFonts w:ascii="Calibri" w:hAnsi="Calibri" w:cs="Arial"/>
          <w:sz w:val="20"/>
          <w:szCs w:val="20"/>
          <w:lang w:eastAsia="pl-PL"/>
        </w:rPr>
        <w:t>STWiORB</w:t>
      </w:r>
      <w:proofErr w:type="spellEnd"/>
      <w:r w:rsidR="006B6980" w:rsidRPr="00ED2FE2">
        <w:rPr>
          <w:rFonts w:ascii="Calibri" w:hAnsi="Calibri" w:cs="Arial"/>
          <w:sz w:val="20"/>
          <w:szCs w:val="20"/>
          <w:lang w:eastAsia="pl-PL"/>
        </w:rPr>
        <w:t>.</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przedłoży Inspektorowi nadzoru inwestorskiego kopie wymaganych zgodnie z obowiązującymi przepisami orzeczeń, atestów oraz deklaracji zgodności na Mate</w:t>
      </w:r>
      <w:r w:rsidR="006B59C1" w:rsidRPr="00ED2FE2">
        <w:rPr>
          <w:rFonts w:ascii="Calibri" w:hAnsi="Calibri" w:cs="Arial"/>
          <w:sz w:val="20"/>
          <w:szCs w:val="20"/>
          <w:lang w:eastAsia="pl-PL"/>
        </w:rPr>
        <w:t>riały użyte do wykonania Umowy.</w:t>
      </w:r>
    </w:p>
    <w:p w:rsidR="007B1238" w:rsidRPr="00ED2FE2" w:rsidRDefault="007B1238" w:rsidP="00884913">
      <w:pPr>
        <w:numPr>
          <w:ilvl w:val="0"/>
          <w:numId w:val="63"/>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Materiały wykorzystywane przez Wykonawcę w celu wykonania przedmiotu Umowy powinny w szczególności:</w:t>
      </w:r>
    </w:p>
    <w:p w:rsidR="007B1238" w:rsidRPr="00ED2FE2" w:rsidRDefault="007B1238" w:rsidP="00884913">
      <w:pPr>
        <w:pStyle w:val="Akapitzlist1"/>
        <w:numPr>
          <w:ilvl w:val="0"/>
          <w:numId w:val="35"/>
        </w:numPr>
        <w:tabs>
          <w:tab w:val="left" w:pos="720"/>
        </w:tabs>
        <w:suppressAutoHyphens w:val="0"/>
        <w:ind w:left="720"/>
        <w:contextualSpacing/>
        <w:jc w:val="both"/>
        <w:rPr>
          <w:rFonts w:cs="Arial"/>
          <w:lang w:val="pl-PL"/>
        </w:rPr>
      </w:pPr>
      <w:r w:rsidRPr="00ED2FE2">
        <w:rPr>
          <w:rFonts w:cs="Arial"/>
          <w:lang w:val="pl-PL"/>
        </w:rPr>
        <w:t>odpowiadać wymaganiom określonym w Ustawie z dnia 16 kwietnia 2004 r. o wyrobach budowlanych</w:t>
      </w:r>
      <w:r w:rsidRPr="00ED2FE2">
        <w:rPr>
          <w:rFonts w:cs="Arial"/>
          <w:lang w:val="pl-PL"/>
        </w:rPr>
        <w:br/>
        <w:t>(</w:t>
      </w:r>
      <w:proofErr w:type="spellStart"/>
      <w:r w:rsidRPr="00ED2FE2">
        <w:rPr>
          <w:rFonts w:cs="Arial"/>
          <w:lang w:val="pl-PL"/>
        </w:rPr>
        <w:t>t.j</w:t>
      </w:r>
      <w:proofErr w:type="spellEnd"/>
      <w:r w:rsidRPr="00ED2FE2">
        <w:rPr>
          <w:rFonts w:cs="Arial"/>
          <w:lang w:val="pl-PL"/>
        </w:rPr>
        <w:t xml:space="preserve">. Dz.U.2016.1570 z </w:t>
      </w:r>
      <w:proofErr w:type="spellStart"/>
      <w:r w:rsidRPr="00ED2FE2">
        <w:rPr>
          <w:rFonts w:cs="Arial"/>
          <w:lang w:val="pl-PL"/>
        </w:rPr>
        <w:t>późn.zm</w:t>
      </w:r>
      <w:proofErr w:type="spellEnd"/>
      <w:r w:rsidRPr="00ED2FE2">
        <w:rPr>
          <w:rFonts w:cs="Arial"/>
          <w:lang w:val="pl-PL"/>
        </w:rPr>
        <w:t xml:space="preserve">.) oraz </w:t>
      </w:r>
      <w:proofErr w:type="spellStart"/>
      <w:r w:rsidRPr="00ED2FE2">
        <w:rPr>
          <w:rFonts w:cs="Arial"/>
          <w:lang w:val="pl-PL"/>
        </w:rPr>
        <w:t>STWiORB</w:t>
      </w:r>
      <w:proofErr w:type="spellEnd"/>
      <w:r w:rsidRPr="00ED2FE2">
        <w:rPr>
          <w:rFonts w:cs="Arial"/>
          <w:lang w:val="pl-PL"/>
        </w:rPr>
        <w:t>,</w:t>
      </w:r>
    </w:p>
    <w:p w:rsidR="007B1238" w:rsidRPr="00ED2FE2" w:rsidRDefault="007B1238" w:rsidP="00884913">
      <w:pPr>
        <w:pStyle w:val="Akapitzlist1"/>
        <w:numPr>
          <w:ilvl w:val="0"/>
          <w:numId w:val="35"/>
        </w:numPr>
        <w:tabs>
          <w:tab w:val="left" w:pos="720"/>
        </w:tabs>
        <w:suppressAutoHyphens w:val="0"/>
        <w:ind w:left="720"/>
        <w:contextualSpacing/>
        <w:jc w:val="both"/>
        <w:rPr>
          <w:rFonts w:cs="Arial"/>
          <w:lang w:val="pl-PL"/>
        </w:rPr>
      </w:pPr>
      <w:r w:rsidRPr="00ED2FE2">
        <w:rPr>
          <w:rFonts w:cs="Arial"/>
          <w:lang w:val="pl-PL"/>
        </w:rPr>
        <w:t>posiadać wymagane przepisami prawa certyfikaty, aprobaty techniczne, dopuszczenia do stosowania</w:t>
      </w:r>
      <w:r w:rsidRPr="00ED2FE2">
        <w:rPr>
          <w:rFonts w:cs="Arial"/>
          <w:lang w:val="pl-PL"/>
        </w:rPr>
        <w:br/>
        <w:t>w Rzeczypospolitej Polskiej oraz w krajach Unii Europejskiej i innych krajach na mocy umów stowarzyszeniowych zawartych z Unią Europejską,</w:t>
      </w:r>
    </w:p>
    <w:p w:rsidR="007B1238" w:rsidRPr="00ED2FE2" w:rsidRDefault="007B1238" w:rsidP="00884913">
      <w:pPr>
        <w:pStyle w:val="Akapitzlist1"/>
        <w:numPr>
          <w:ilvl w:val="0"/>
          <w:numId w:val="35"/>
        </w:numPr>
        <w:tabs>
          <w:tab w:val="left" w:pos="720"/>
        </w:tabs>
        <w:suppressAutoHyphens w:val="0"/>
        <w:ind w:left="720"/>
        <w:contextualSpacing/>
        <w:jc w:val="both"/>
        <w:rPr>
          <w:rFonts w:cs="Arial"/>
          <w:lang w:val="pl-PL"/>
        </w:rPr>
      </w:pPr>
      <w:r w:rsidRPr="00ED2FE2">
        <w:rPr>
          <w:rFonts w:cs="Arial"/>
          <w:lang w:val="pl-PL"/>
        </w:rPr>
        <w:t>być dobrane zgodnie z zasadami wiedzy technicznej,</w:t>
      </w:r>
    </w:p>
    <w:p w:rsidR="007B1238" w:rsidRPr="00ED2FE2" w:rsidRDefault="007B1238" w:rsidP="00884913">
      <w:pPr>
        <w:pStyle w:val="Akapitzlist1"/>
        <w:numPr>
          <w:ilvl w:val="0"/>
          <w:numId w:val="35"/>
        </w:numPr>
        <w:tabs>
          <w:tab w:val="left" w:pos="720"/>
        </w:tabs>
        <w:suppressAutoHyphens w:val="0"/>
        <w:ind w:left="720"/>
        <w:contextualSpacing/>
        <w:jc w:val="both"/>
        <w:rPr>
          <w:rFonts w:cs="Arial"/>
          <w:lang w:val="pl-PL"/>
        </w:rPr>
      </w:pPr>
      <w:r w:rsidRPr="00ED2FE2">
        <w:rPr>
          <w:rFonts w:cs="Arial"/>
          <w:lang w:val="pl-PL"/>
        </w:rPr>
        <w:t>być przeznaczone i przydatne dla celów, do jakich zostały użyte przy wykonywaniu robót budowlanych,</w:t>
      </w:r>
    </w:p>
    <w:p w:rsidR="007B1238" w:rsidRPr="00ED2FE2" w:rsidRDefault="007B1238" w:rsidP="00884913">
      <w:pPr>
        <w:pStyle w:val="Akapitzlist1"/>
        <w:numPr>
          <w:ilvl w:val="0"/>
          <w:numId w:val="35"/>
        </w:numPr>
        <w:tabs>
          <w:tab w:val="left" w:pos="720"/>
        </w:tabs>
        <w:suppressAutoHyphens w:val="0"/>
        <w:ind w:left="720"/>
        <w:contextualSpacing/>
        <w:jc w:val="both"/>
        <w:rPr>
          <w:rFonts w:cs="Arial"/>
          <w:lang w:val="pl-PL"/>
        </w:rPr>
      </w:pPr>
      <w:r w:rsidRPr="00ED2FE2">
        <w:rPr>
          <w:rFonts w:cs="Arial"/>
          <w:lang w:val="pl-PL"/>
        </w:rPr>
        <w:t>być wolne od praw osób trzecich w dacie ich wykorzystania w celu realizacji przedmiotu Umowy.</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ma obowiązek wyegzekwowania od dostawców Materiałów określonej Umową jakości i prowadzenia bieżącej kontroli jakości Materiałów, przestrzegania warunków przechowywania w celu zapewnienia</w:t>
      </w:r>
      <w:r w:rsidR="006B59C1" w:rsidRPr="00ED2FE2">
        <w:rPr>
          <w:rFonts w:ascii="Calibri" w:hAnsi="Calibri" w:cs="Arial"/>
          <w:sz w:val="20"/>
          <w:szCs w:val="20"/>
          <w:lang w:eastAsia="pl-PL"/>
        </w:rPr>
        <w:t xml:space="preserve"> </w:t>
      </w:r>
      <w:r w:rsidRPr="00ED2FE2">
        <w:rPr>
          <w:rFonts w:ascii="Calibri" w:hAnsi="Calibri" w:cs="Arial"/>
          <w:sz w:val="20"/>
          <w:szCs w:val="20"/>
          <w:lang w:eastAsia="pl-PL"/>
        </w:rPr>
        <w:t>ich odpowiedniej jakości oraz uzgodnienia i określenia warunków dostaw Materiałów zapewniających dochowanie terminów realizacji robót określonych Umową.</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jest zobowiązany przeprowadzać pomiary i badania Materiałów oraz robót budowlanych zgodnie</w:t>
      </w:r>
      <w:r w:rsidRPr="00ED2FE2">
        <w:rPr>
          <w:rFonts w:ascii="Calibri" w:hAnsi="Calibri" w:cs="Arial"/>
          <w:sz w:val="20"/>
          <w:szCs w:val="20"/>
          <w:lang w:eastAsia="pl-PL"/>
        </w:rPr>
        <w:br/>
        <w:t xml:space="preserve">z zasadami kontroli jakości materiałów i robót określonymi w odrębnych przepisach oraz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Inspektor nadzoru inwestorskieg</w:t>
      </w:r>
      <w:r w:rsidR="006B59C1" w:rsidRPr="00ED2FE2">
        <w:rPr>
          <w:rFonts w:ascii="Calibri" w:hAnsi="Calibri" w:cs="Arial"/>
          <w:sz w:val="20"/>
          <w:szCs w:val="20"/>
          <w:lang w:eastAsia="pl-PL"/>
        </w:rPr>
        <w:t>o może zobowiązać Wykonawcę do:</w:t>
      </w:r>
    </w:p>
    <w:p w:rsidR="007B1238" w:rsidRPr="00ED2FE2" w:rsidRDefault="007B1238" w:rsidP="00884913">
      <w:pPr>
        <w:pStyle w:val="Akapitzlist1"/>
        <w:numPr>
          <w:ilvl w:val="0"/>
          <w:numId w:val="36"/>
        </w:numPr>
        <w:tabs>
          <w:tab w:val="left" w:pos="720"/>
        </w:tabs>
        <w:suppressAutoHyphens w:val="0"/>
        <w:ind w:left="720"/>
        <w:contextualSpacing/>
        <w:jc w:val="both"/>
        <w:rPr>
          <w:rFonts w:cs="Arial"/>
          <w:lang w:val="pl-PL"/>
        </w:rPr>
      </w:pPr>
      <w:r w:rsidRPr="00ED2FE2">
        <w:rPr>
          <w:rFonts w:cs="Arial"/>
          <w:lang w:val="pl-PL"/>
        </w:rPr>
        <w:t>usunięcia materiałów nie odpowiadających normom jakościowym określonym w ust. 7 z Terenu budowy</w:t>
      </w:r>
      <w:r w:rsidRPr="00ED2FE2">
        <w:rPr>
          <w:rFonts w:cs="Arial"/>
          <w:lang w:val="pl-PL"/>
        </w:rPr>
        <w:br/>
        <w:t xml:space="preserve">w wyznaczonym terminie lub </w:t>
      </w:r>
    </w:p>
    <w:p w:rsidR="007B1238" w:rsidRPr="00ED2FE2" w:rsidRDefault="007B1238" w:rsidP="00884913">
      <w:pPr>
        <w:pStyle w:val="Akapitzlist1"/>
        <w:numPr>
          <w:ilvl w:val="0"/>
          <w:numId w:val="36"/>
        </w:numPr>
        <w:tabs>
          <w:tab w:val="left" w:pos="720"/>
        </w:tabs>
        <w:suppressAutoHyphens w:val="0"/>
        <w:ind w:left="720"/>
        <w:contextualSpacing/>
        <w:jc w:val="both"/>
        <w:rPr>
          <w:rFonts w:cs="Arial"/>
          <w:lang w:val="pl-PL"/>
        </w:rPr>
      </w:pPr>
      <w:r w:rsidRPr="00ED2FE2">
        <w:rPr>
          <w:rFonts w:cs="Arial"/>
          <w:lang w:val="pl-PL"/>
        </w:rPr>
        <w:lastRenderedPageBreak/>
        <w:t xml:space="preserve">ponownego wykonania robót, jeżeli Materiały lub jakość wykonanych robót nie spełniają wymagań </w:t>
      </w:r>
      <w:proofErr w:type="spellStart"/>
      <w:r w:rsidRPr="00ED2FE2">
        <w:rPr>
          <w:rFonts w:cs="Arial"/>
          <w:lang w:val="pl-PL"/>
        </w:rPr>
        <w:t>STWiORB</w:t>
      </w:r>
      <w:proofErr w:type="spellEnd"/>
      <w:r w:rsidRPr="00ED2FE2">
        <w:rPr>
          <w:rFonts w:cs="Arial"/>
          <w:lang w:val="pl-PL"/>
        </w:rPr>
        <w:t xml:space="preserve"> lub nie zapewniają możliwości oddania d</w:t>
      </w:r>
      <w:r w:rsidR="006B59C1" w:rsidRPr="00ED2FE2">
        <w:rPr>
          <w:rFonts w:cs="Arial"/>
          <w:lang w:val="pl-PL"/>
        </w:rPr>
        <w:t>o użytkowania przedmiotu Umowy.</w:t>
      </w:r>
    </w:p>
    <w:p w:rsidR="00743281"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Wykonawca nie zastosuje się do wydanych zgodnie z Umową poleceń Inspektora nadzoru inwestorskiego</w:t>
      </w:r>
      <w:r w:rsidRPr="00ED2FE2">
        <w:rPr>
          <w:rFonts w:ascii="Calibri" w:hAnsi="Calibri" w:cs="Arial"/>
          <w:sz w:val="20"/>
          <w:szCs w:val="20"/>
          <w:lang w:eastAsia="pl-PL"/>
        </w:rPr>
        <w:br/>
        <w:t>w terminie wskazanym przez Inspektora nadzoru inwestorskiego, Zamawiający, po bezskutecznym wezwaniu Wykonawcy do wykonania tych pol</w:t>
      </w:r>
      <w:r w:rsidR="006B59C1" w:rsidRPr="00ED2FE2">
        <w:rPr>
          <w:rFonts w:ascii="Calibri" w:hAnsi="Calibri" w:cs="Arial"/>
          <w:sz w:val="20"/>
          <w:szCs w:val="20"/>
          <w:lang w:eastAsia="pl-PL"/>
        </w:rPr>
        <w:t>eceń w terminie 7 dni roboczych</w:t>
      </w:r>
      <w:r w:rsidRPr="00ED2FE2">
        <w:rPr>
          <w:rFonts w:ascii="Calibri" w:hAnsi="Calibri" w:cs="Arial"/>
          <w:sz w:val="20"/>
          <w:szCs w:val="20"/>
          <w:lang w:eastAsia="pl-PL"/>
        </w:rPr>
        <w:t>, ma prawo zlecić powyższe czynności</w:t>
      </w:r>
      <w:r w:rsidRPr="00ED2FE2">
        <w:rPr>
          <w:rFonts w:ascii="Calibri" w:hAnsi="Calibri" w:cs="Arial"/>
          <w:sz w:val="20"/>
          <w:szCs w:val="20"/>
          <w:lang w:eastAsia="pl-PL"/>
        </w:rPr>
        <w:br/>
        <w:t xml:space="preserve">do wykonania przez osoby trzecie na koszt Wykonawcy i potrącić poniesione w związku z tym wydatki </w:t>
      </w:r>
      <w:r w:rsidRPr="00ED2FE2">
        <w:rPr>
          <w:rFonts w:ascii="Calibri" w:hAnsi="Calibri" w:cs="Arial"/>
          <w:sz w:val="20"/>
          <w:szCs w:val="20"/>
          <w:lang w:eastAsia="pl-PL"/>
        </w:rPr>
        <w:br/>
        <w:t>z wynagrodzenia Wykonawcy.</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w wyniku przeprowadzonej kontroli Inspektor nadzoru inwestorskiego ustali, że jakość Materiałów nie odpowiada wymaganiom określonym w ust. 7, niezwłocznie zawiadomi o tym fakcie Wykonawcę. </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lub Podwykonawca zastosuje zakwestionowane przez Inspektora nadzoru inwestorskiego Materiały do robót budowlanych dopiero wówczas, gdy Wykonawca udowodni, że ich jakość spełnia wymagania określone w ust. 7, po uzyskaniu pisemnej akceptacji Inspektora nadzoru inwestorskiego.</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Wszystkie koszty związane z tymi czynnościami obciążają odpowiednio Wykonawcę lub Zamawiającego,</w:t>
      </w:r>
      <w:r w:rsidRPr="00ED2FE2">
        <w:rPr>
          <w:rFonts w:ascii="Calibri" w:hAnsi="Calibri" w:cs="Arial"/>
          <w:sz w:val="20"/>
          <w:szCs w:val="20"/>
          <w:lang w:eastAsia="pl-PL"/>
        </w:rPr>
        <w:br/>
        <w:t>n</w:t>
      </w:r>
      <w:r w:rsidR="00F84921" w:rsidRPr="00ED2FE2">
        <w:rPr>
          <w:rFonts w:ascii="Calibri" w:hAnsi="Calibri" w:cs="Arial"/>
          <w:sz w:val="20"/>
          <w:szCs w:val="20"/>
          <w:lang w:eastAsia="pl-PL"/>
        </w:rPr>
        <w:t>a zasadach określonych w ust. 25</w:t>
      </w:r>
      <w:r w:rsidRPr="00ED2FE2">
        <w:rPr>
          <w:rFonts w:ascii="Calibri" w:hAnsi="Calibri" w:cs="Arial"/>
          <w:sz w:val="20"/>
          <w:szCs w:val="20"/>
          <w:lang w:eastAsia="pl-PL"/>
        </w:rPr>
        <w:t xml:space="preserve"> niniejszego paragrafu.</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wykorzystania do realizacji robót budowlanych przez Wykonawcę lub Podwykonawcę</w:t>
      </w:r>
      <w:r w:rsidR="00924CE4" w:rsidRPr="00ED2FE2">
        <w:rPr>
          <w:rFonts w:ascii="Calibri" w:hAnsi="Calibri" w:cs="Arial"/>
          <w:sz w:val="20"/>
          <w:szCs w:val="20"/>
          <w:lang w:eastAsia="pl-PL"/>
        </w:rPr>
        <w:t xml:space="preserve"> </w:t>
      </w:r>
      <w:r w:rsidRPr="00ED2FE2">
        <w:rPr>
          <w:rFonts w:ascii="Calibri" w:hAnsi="Calibri" w:cs="Arial"/>
          <w:sz w:val="20"/>
          <w:szCs w:val="20"/>
          <w:lang w:eastAsia="pl-PL"/>
        </w:rPr>
        <w:t>nie zaakceptowanych przez Inspektora nadzoru inwestorskiego Materiałów, które nie są zgodne z ust. 7, Inspektor nadzoru inwestorskiego może polecić Wykonawcy niezwłoczny ich demontaż i usunięcie oraz zastąpienie zaakceptowanymi Materiałami.</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Materiały i roboty budowlane wskazane przez Inspektora nadzoru inwestorskiego lub organ upoważniony</w:t>
      </w:r>
      <w:r w:rsidRPr="00ED2FE2">
        <w:rPr>
          <w:rFonts w:ascii="Calibri" w:hAnsi="Calibri" w:cs="Arial"/>
          <w:sz w:val="20"/>
          <w:szCs w:val="20"/>
          <w:lang w:eastAsia="pl-PL"/>
        </w:rPr>
        <w:br/>
        <w:t>do kontrolowania budowy powinny być poddawane badaniom służącym potwierdzeniu ich zgodności</w:t>
      </w:r>
      <w:r w:rsidRPr="00ED2FE2">
        <w:rPr>
          <w:rFonts w:ascii="Calibri" w:hAnsi="Calibri" w:cs="Arial"/>
          <w:sz w:val="20"/>
          <w:szCs w:val="20"/>
          <w:lang w:eastAsia="pl-PL"/>
        </w:rPr>
        <w:br/>
        <w:t>z odpowiednimi normami i przepisami.</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Badania określone w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Dokumentacji projektowej i Programie zapewnienia jakości robót Wykonawca jest zobowiązany przeprowadzać na własny koszt.</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Bieżące pomiary i badania Materiałów oraz robót budowlanych powinny być prowadzone w miejscu wyprodukowania Materiałów lub na Terenie budowy.</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Wykonawca zobowiązany jest zapewnić odpowiedni system kontroli oraz instrumenty, urządzenia, personel</w:t>
      </w:r>
      <w:r w:rsidRPr="00ED2FE2">
        <w:rPr>
          <w:rFonts w:ascii="Calibri" w:hAnsi="Calibri" w:cs="Arial"/>
          <w:sz w:val="20"/>
          <w:szCs w:val="20"/>
          <w:lang w:eastAsia="pl-PL"/>
        </w:rPr>
        <w:br/>
        <w:t>i materiały potrzebne do zbadania jakości i ilości Materiałów i robót budowlanych oraz dostarczyć na własny koszt Inspektorowi nadzoru inwestorskiego wymagane próbki materiałów przed ich wykorzystaniem, stosownie</w:t>
      </w:r>
      <w:r w:rsidRPr="00ED2FE2">
        <w:rPr>
          <w:rFonts w:ascii="Calibri" w:hAnsi="Calibri" w:cs="Arial"/>
          <w:sz w:val="20"/>
          <w:szCs w:val="20"/>
          <w:lang w:eastAsia="pl-PL"/>
        </w:rPr>
        <w:br/>
        <w:t>do Programu zapewnienia jakości robót.</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Badania Materiałów mogą być przeprowadzone na wniosek i koszt Wykonawcy poza miejscem </w:t>
      </w:r>
      <w:r w:rsidRPr="00ED2FE2">
        <w:rPr>
          <w:rFonts w:ascii="Calibri" w:hAnsi="Calibri" w:cs="Arial"/>
          <w:sz w:val="20"/>
          <w:szCs w:val="20"/>
          <w:lang w:eastAsia="pl-PL"/>
        </w:rPr>
        <w:br/>
        <w:t>wyprodukowania i Terenem budowy w zaakceptowanej przez Zamawiającego placówce badawczej.</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Inspektor nadzoru inwestorskiego może zażądać od Wykonawcy wykonania badań dodatkowych, innych</w:t>
      </w:r>
      <w:r w:rsidRPr="00ED2FE2">
        <w:rPr>
          <w:rFonts w:ascii="Calibri" w:hAnsi="Calibri" w:cs="Arial"/>
          <w:sz w:val="20"/>
          <w:szCs w:val="20"/>
          <w:lang w:eastAsia="pl-PL"/>
        </w:rPr>
        <w:br/>
        <w:t xml:space="preserve">niż wymagane w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lub wykonania dodatkowych badań poza miejscem wyprodukowania lub Terenem budowy dotyczących Materiałów lub robót budowlanych, które budzą uzasadnione wątpliwości, co do ich jakości. </w:t>
      </w:r>
    </w:p>
    <w:p w:rsidR="007B1238" w:rsidRPr="00ED2FE2" w:rsidRDefault="007B1238" w:rsidP="00884913">
      <w:pPr>
        <w:numPr>
          <w:ilvl w:val="0"/>
          <w:numId w:val="64"/>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wyniki badań wykażą, że Materiały bądź roboty budowlane nie są zgodne z wymaganiami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br/>
        <w:t>oraz odpowiednimi normami i nie mają odpowiednich aprobat, koszty tych b</w:t>
      </w:r>
      <w:r w:rsidR="00A05BB1" w:rsidRPr="00ED2FE2">
        <w:rPr>
          <w:rFonts w:ascii="Calibri" w:hAnsi="Calibri" w:cs="Arial"/>
          <w:sz w:val="20"/>
          <w:szCs w:val="20"/>
          <w:lang w:eastAsia="pl-PL"/>
        </w:rPr>
        <w:t xml:space="preserve">adań ponosić będzie Wykonawca, </w:t>
      </w:r>
      <w:r w:rsidRPr="00ED2FE2">
        <w:rPr>
          <w:rFonts w:ascii="Calibri" w:hAnsi="Calibri" w:cs="Arial"/>
          <w:sz w:val="20"/>
          <w:szCs w:val="20"/>
          <w:lang w:eastAsia="pl-PL"/>
        </w:rPr>
        <w:t xml:space="preserve">jeśli zaś wyniki badań wykażą, że Materiały bądź roboty są zgodne z wymaganiami </w:t>
      </w:r>
      <w:proofErr w:type="spellStart"/>
      <w:r w:rsidRPr="00ED2FE2">
        <w:rPr>
          <w:rFonts w:ascii="Calibri" w:hAnsi="Calibri" w:cs="Arial"/>
          <w:sz w:val="20"/>
          <w:szCs w:val="20"/>
          <w:lang w:eastAsia="pl-PL"/>
        </w:rPr>
        <w:t>STWiORB</w:t>
      </w:r>
      <w:proofErr w:type="spellEnd"/>
      <w:r w:rsidRPr="00ED2FE2">
        <w:rPr>
          <w:rFonts w:ascii="Calibri" w:hAnsi="Calibri" w:cs="Arial"/>
          <w:sz w:val="20"/>
          <w:szCs w:val="20"/>
          <w:lang w:eastAsia="pl-PL"/>
        </w:rPr>
        <w:t xml:space="preserve"> oraz odpowiednimi normami i posiadają odpowiednie aprobaty, koszty tych badań obciążą Zamawiającego.</w:t>
      </w:r>
    </w:p>
    <w:p w:rsidR="007B1238" w:rsidRPr="00ED2FE2" w:rsidRDefault="007B1238" w:rsidP="0030781A">
      <w:pPr>
        <w:ind w:left="426"/>
        <w:contextualSpacing/>
        <w:jc w:val="both"/>
        <w:rPr>
          <w:rFonts w:ascii="Calibri" w:hAnsi="Calibri" w:cs="Arial"/>
          <w:sz w:val="20"/>
          <w:szCs w:val="20"/>
          <w:lang w:eastAsia="pl-PL"/>
        </w:rPr>
      </w:pPr>
    </w:p>
    <w:p w:rsidR="007B1238" w:rsidRPr="00ED2FE2" w:rsidRDefault="007B1238" w:rsidP="0030781A">
      <w:pPr>
        <w:tabs>
          <w:tab w:val="left" w:pos="567"/>
        </w:tabs>
        <w:spacing w:after="60"/>
        <w:contextualSpacing/>
        <w:jc w:val="center"/>
        <w:rPr>
          <w:rFonts w:ascii="Calibri" w:hAnsi="Calibri" w:cs="Arial"/>
          <w:sz w:val="20"/>
          <w:szCs w:val="20"/>
          <w:lang w:eastAsia="pl-PL"/>
        </w:rPr>
      </w:pPr>
      <w:r w:rsidRPr="00ED2FE2">
        <w:rPr>
          <w:rFonts w:ascii="Calibri" w:hAnsi="Calibri" w:cs="Arial"/>
          <w:b/>
          <w:sz w:val="20"/>
          <w:szCs w:val="20"/>
        </w:rPr>
        <w:t>§ 25</w:t>
      </w:r>
      <w:r w:rsidRPr="00ED2FE2">
        <w:rPr>
          <w:rFonts w:ascii="Calibri" w:hAnsi="Calibri" w:cs="Arial"/>
          <w:b/>
          <w:sz w:val="20"/>
          <w:szCs w:val="20"/>
        </w:rPr>
        <w:br/>
      </w:r>
      <w:r w:rsidRPr="00ED2FE2">
        <w:rPr>
          <w:rFonts w:ascii="Calibri" w:hAnsi="Calibri" w:cs="Arial"/>
          <w:b/>
          <w:sz w:val="20"/>
          <w:szCs w:val="20"/>
          <w:lang w:eastAsia="pl-PL"/>
        </w:rPr>
        <w:t>Usuwanie nieprawidłowości i Wad stwierdzonych w czasie robót</w:t>
      </w:r>
    </w:p>
    <w:p w:rsidR="007B1238" w:rsidRPr="00ED2FE2" w:rsidRDefault="007B1238" w:rsidP="00884913">
      <w:pPr>
        <w:numPr>
          <w:ilvl w:val="0"/>
          <w:numId w:val="65"/>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10 dni roboczych. Koszt usunięcia nieprawidłowości lub Wad ponosi Wykonawca.</w:t>
      </w:r>
    </w:p>
    <w:p w:rsidR="007B1238" w:rsidRPr="00ED2FE2" w:rsidRDefault="007B1238" w:rsidP="00884913">
      <w:pPr>
        <w:numPr>
          <w:ilvl w:val="0"/>
          <w:numId w:val="65"/>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dla ustalenia wystąpienia Wad i ich przyczyn niezbędne jest dokonanie prób, badań, odkryć lub ekspertyz, Inspektor nadzoru inwestorskiego może polecić Wykonawcy dokonanie tych czynności na koszt Wykonawcy.</w:t>
      </w:r>
    </w:p>
    <w:p w:rsidR="007B1238" w:rsidRPr="00ED2FE2" w:rsidRDefault="007B1238" w:rsidP="00884913">
      <w:pPr>
        <w:numPr>
          <w:ilvl w:val="0"/>
          <w:numId w:val="65"/>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próby, badania, odkrycia, ekspertyzy nie potwierdzą wadliwości robót, Zamawiający zwraca Wykonawcy koszty ich przeprowadzenia.</w:t>
      </w:r>
    </w:p>
    <w:p w:rsidR="007B1238" w:rsidRPr="00ED2FE2" w:rsidRDefault="007B1238" w:rsidP="00884913">
      <w:pPr>
        <w:numPr>
          <w:ilvl w:val="0"/>
          <w:numId w:val="65"/>
        </w:numPr>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Wykonawca nie usunie Wady w terminie wyznaczonym zgodnie z ust. 1, Zamawiający może zlecić usunięcie Wady przez osoby trzecie na koszt i ryzyko Wykonawcy i potrącić poniesione w związku z tym wydatki</w:t>
      </w:r>
      <w:r w:rsidRPr="00ED2FE2">
        <w:rPr>
          <w:rFonts w:ascii="Calibri" w:hAnsi="Calibri" w:cs="Arial"/>
          <w:sz w:val="20"/>
          <w:szCs w:val="20"/>
          <w:lang w:eastAsia="pl-PL"/>
        </w:rPr>
        <w:br/>
        <w:t>z wynagrodzenia Wykonawcy, na co Wykonawca wyraża zgodę.</w:t>
      </w:r>
    </w:p>
    <w:p w:rsidR="00743281" w:rsidRPr="00ED2FE2" w:rsidRDefault="00743281" w:rsidP="0030781A">
      <w:pPr>
        <w:tabs>
          <w:tab w:val="left" w:pos="567"/>
        </w:tabs>
        <w:ind w:left="142"/>
        <w:contextualSpacing/>
        <w:jc w:val="center"/>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26</w:t>
      </w:r>
    </w:p>
    <w:p w:rsidR="007B1238" w:rsidRPr="00ED2FE2" w:rsidRDefault="007B1238" w:rsidP="0030781A">
      <w:pPr>
        <w:tabs>
          <w:tab w:val="left" w:pos="567"/>
        </w:tabs>
        <w:spacing w:after="60"/>
        <w:ind w:left="142"/>
        <w:contextualSpacing/>
        <w:jc w:val="center"/>
        <w:rPr>
          <w:rFonts w:ascii="Calibri" w:hAnsi="Calibri" w:cs="Arial"/>
          <w:b/>
          <w:sz w:val="20"/>
          <w:szCs w:val="20"/>
          <w:lang w:eastAsia="pl-PL"/>
        </w:rPr>
      </w:pPr>
      <w:r w:rsidRPr="00ED2FE2">
        <w:rPr>
          <w:rFonts w:ascii="Calibri" w:hAnsi="Calibri" w:cs="Arial"/>
          <w:b/>
          <w:sz w:val="20"/>
          <w:szCs w:val="20"/>
          <w:lang w:eastAsia="pl-PL"/>
        </w:rPr>
        <w:t>Odbiory</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lastRenderedPageBreak/>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Wykonawca zgłasza gotowość do odbioru robót zanikających i ulegających zakryciu wpisem do Dziennika budowy </w:t>
      </w:r>
      <w:r w:rsidRPr="00ED2FE2">
        <w:rPr>
          <w:rFonts w:ascii="Calibri" w:hAnsi="Calibri" w:cs="Arial"/>
          <w:sz w:val="20"/>
          <w:szCs w:val="20"/>
          <w:lang w:eastAsia="pl-PL"/>
        </w:rPr>
        <w:br/>
        <w:t>i jednocześnie zawiadamia o tej gotowości Inspektora nadzoru inwestorskiego.</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Inspektor nadzoru inwestorskiego dokonuje odbioru zgłoszonych przez Wykonawcę robót zanikających</w:t>
      </w:r>
      <w:r w:rsidRPr="00ED2FE2">
        <w:rPr>
          <w:rFonts w:ascii="Calibri" w:hAnsi="Calibri" w:cs="Arial"/>
          <w:sz w:val="20"/>
          <w:szCs w:val="20"/>
          <w:lang w:eastAsia="pl-PL"/>
        </w:rPr>
        <w:br/>
        <w:t>i ulegających zakryciu niezwłocznie, nie później jednak niż 3 dni od daty zgłoszenia gotowości do odbioru</w:t>
      </w:r>
      <w:r w:rsidRPr="00ED2FE2">
        <w:rPr>
          <w:rFonts w:ascii="Calibri" w:hAnsi="Calibri" w:cs="Arial"/>
          <w:sz w:val="20"/>
          <w:szCs w:val="20"/>
          <w:lang w:eastAsia="pl-PL"/>
        </w:rPr>
        <w:br/>
        <w:t>i potwierdza odbiór robót Protokołem odbioru robót zanikających i ulegających zakryciu oraz wpisem do Dziennika budowy.</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Jeżeli Inspektor nadzoru inwestorskiego uzna odbiór robót zanikających lub ulegających zakryciu za zbędny, jest zobowiązany powiadomić o tym Wykonawcę niezwłocznie, nie później niż w terminie określonym w ust. 3. </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niezgłoszenia Inspektorowi nadzoru inwestorskiego gotowości do odbioru robót zanikających</w:t>
      </w:r>
      <w:r w:rsidRPr="00ED2FE2">
        <w:rPr>
          <w:rFonts w:ascii="Calibri" w:hAnsi="Calibri" w:cs="Arial"/>
          <w:sz w:val="20"/>
          <w:szCs w:val="20"/>
          <w:lang w:eastAsia="pl-PL"/>
        </w:rPr>
        <w:br/>
        <w:t xml:space="preserve">lub ulegających zakryciu lub dokonania zakrycia tych robót przed ich odbiorem, Wykonawca jest zobowiązany odkryć lub wykonać otwory niezbędne dla zbadania robót, a następnie na własny koszt przywrócić stan poprzedni. </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Odbiór częściowy robót jest dokonywany w celu prowadzenia częściowych rozliczeń </w:t>
      </w:r>
      <w:r w:rsidRPr="00ED2FE2">
        <w:rPr>
          <w:rFonts w:ascii="Calibri" w:hAnsi="Calibri" w:cs="Arial"/>
          <w:sz w:val="20"/>
          <w:szCs w:val="20"/>
        </w:rPr>
        <w:t>za wykonywane i odebrane elementy zgodnie z Harmonogramem rzeczowo - finansowym opracowanym przez Wykonawcę i zatwierdzonym przez Zamawiającego</w:t>
      </w:r>
      <w:r w:rsidRPr="00ED2FE2">
        <w:rPr>
          <w:rFonts w:ascii="Calibri" w:hAnsi="Calibri" w:cs="Arial"/>
          <w:sz w:val="20"/>
          <w:szCs w:val="20"/>
          <w:lang w:eastAsia="pl-PL"/>
        </w:rPr>
        <w:t>.</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Dokonanie Odbioru częściowego następuje Protokołem odbioru częściowego </w:t>
      </w:r>
      <w:r w:rsidRPr="00ED2FE2">
        <w:rPr>
          <w:rFonts w:ascii="Calibri" w:hAnsi="Calibri" w:cs="Arial"/>
          <w:sz w:val="20"/>
          <w:szCs w:val="20"/>
        </w:rPr>
        <w:t>podpisanym przez Inspektora nadzoru inwestorskiego oraz Kierownika budowy. W Protokole odbioru częściowego Wykonawca ma obowiązek określić wartość robot wykonanych przez Podwykonawców, natomiast w załączniku do Protokołu odbioru częściowego winien być określony zakres rzeczowy robot wykonanych przez Podwykonawców.</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i/>
          <w:sz w:val="20"/>
          <w:szCs w:val="20"/>
          <w:lang w:eastAsia="pl-PL"/>
        </w:rPr>
      </w:pPr>
      <w:r w:rsidRPr="00ED2FE2">
        <w:rPr>
          <w:rFonts w:ascii="Calibri" w:hAnsi="Calibri" w:cs="Arial"/>
          <w:sz w:val="20"/>
          <w:szCs w:val="20"/>
          <w:lang w:eastAsia="pl-PL"/>
        </w:rPr>
        <w:t>Odbiór końcowy jest dokonywany po zakończeniu przez Wykonawcę całości Robót budowlanych składających się na przedmiot Umowy, na podstawie oświadczenia Kierownika budowy wpisanego do Dziennika budowy</w:t>
      </w:r>
      <w:r w:rsidRPr="00ED2FE2">
        <w:rPr>
          <w:rFonts w:ascii="Calibri" w:hAnsi="Calibri" w:cs="Arial"/>
          <w:sz w:val="20"/>
          <w:szCs w:val="20"/>
          <w:lang w:eastAsia="pl-PL"/>
        </w:rPr>
        <w:br/>
        <w:t>i potwierdzenia tego faktu przez Inspektora nadzoru inwestorskiego, po zgłoszeniu przez Wykonawcę zakończenia robót i zgłoszeniu gotowości do ich odbioru (wzór zgłoszenia stanowi załącznik Nr 6 do Umowy).</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B51A8C" w:rsidRPr="00ED2FE2" w:rsidRDefault="00B51A8C" w:rsidP="00B51A8C">
      <w:pPr>
        <w:suppressAutoHyphens w:val="0"/>
        <w:contextualSpacing/>
        <w:jc w:val="both"/>
        <w:rPr>
          <w:rFonts w:ascii="Calibri" w:hAnsi="Calibri" w:cs="Arial"/>
          <w:sz w:val="20"/>
          <w:szCs w:val="20"/>
          <w:lang w:eastAsia="pl-PL"/>
        </w:rPr>
      </w:pPr>
    </w:p>
    <w:p w:rsidR="00B51A8C" w:rsidRPr="00ED2FE2" w:rsidRDefault="00B51A8C" w:rsidP="00B51A8C">
      <w:pPr>
        <w:suppressAutoHyphens w:val="0"/>
        <w:contextualSpacing/>
        <w:jc w:val="both"/>
        <w:rPr>
          <w:rFonts w:ascii="Calibri" w:hAnsi="Calibri" w:cs="Arial"/>
          <w:sz w:val="20"/>
          <w:szCs w:val="20"/>
          <w:lang w:eastAsia="pl-PL"/>
        </w:rPr>
      </w:pP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Odbiór końcowy nastąpi w terminie do 7 dni od daty</w:t>
      </w:r>
      <w:r w:rsidRPr="00ED2FE2">
        <w:rPr>
          <w:rFonts w:ascii="Calibri" w:hAnsi="Calibri" w:cs="Arial"/>
          <w:bCs/>
          <w:sz w:val="20"/>
          <w:szCs w:val="20"/>
        </w:rPr>
        <w:t xml:space="preserve"> pisemnego zgłoszenia gotowości do Odbioru końcowego, potwierdzonego przez Inspektora nadzoru inwestorskiego.</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O terminie odbioru Wykonawca ma obowiązek poinformowania Podwykonawców, przy udziale których wykonał przedmiot Umowy.</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a także: dowód przedłożenia do zasobu geodezyjnego inwentaryzacji,</w:t>
      </w:r>
      <w:r w:rsidRPr="00ED2FE2">
        <w:rPr>
          <w:rFonts w:ascii="Calibri" w:hAnsi="Calibri" w:cs="Arial"/>
          <w:sz w:val="20"/>
          <w:szCs w:val="20"/>
          <w:lang w:eastAsia="pl-PL"/>
        </w:rPr>
        <w:br/>
        <w:t>o której mowa w § 12 ust. 6 Umowy oraz potwierdzone przez Inspektorów nadzoru inwestorskiego zgłoszenie</w:t>
      </w:r>
      <w:r w:rsidRPr="00ED2FE2">
        <w:rPr>
          <w:rFonts w:ascii="Calibri" w:hAnsi="Calibri" w:cs="Arial"/>
          <w:sz w:val="20"/>
          <w:szCs w:val="20"/>
          <w:lang w:eastAsia="pl-PL"/>
        </w:rPr>
        <w:br/>
        <w:t>o gotowości do odbioru.</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 xml:space="preserve">Odbiór końcowy jest przeprowadzany komisyjnie przy udziale upoważnionych przedstawicieli Zamawiającego, Inspektorów nadzoru inwestorskiego i upoważnionych przedstawicieli Wykonawcy. W uzasadnionych przypadkach komisja może zaprosić do współpracy rzeczoznawców lub specjalistów </w:t>
      </w:r>
      <w:r w:rsidR="00A05BB1" w:rsidRPr="00ED2FE2">
        <w:rPr>
          <w:rFonts w:ascii="Calibri" w:hAnsi="Calibri" w:cs="Arial"/>
          <w:sz w:val="20"/>
          <w:szCs w:val="20"/>
          <w:lang w:eastAsia="pl-PL"/>
        </w:rPr>
        <w:t>branżowych.</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w toku czynności Odbioru końcowego zostanie stwierdzone, że roboty budowlane będące jego przedmiotem nie są gotowe do odbioru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pacing w:val="-4"/>
          <w:sz w:val="20"/>
          <w:szCs w:val="20"/>
          <w:lang w:eastAsia="pl-PL"/>
        </w:rPr>
        <w:t xml:space="preserve">Komisja sporządza Protokół Odbioru końcowego robót, którego wzór stanowi załącznik Nr 5 do niniejszej Umowy. Podpisany Protokół odbioru końcowego robót jest podstawą do wystawienia faktury końcowej. </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W przypadku stwierdzenia w toku odbioru nieistotnych Wad przedmiotu Umowy, Strony uzgadniają w treści protokołu termin i sposób usunięcia Wad. Jeżeli Wykonawca nie usunie Wad w terminie lub w sposób ustalony</w:t>
      </w:r>
      <w:r w:rsidRPr="00ED2FE2">
        <w:rPr>
          <w:rFonts w:ascii="Calibri" w:hAnsi="Calibri" w:cs="Arial"/>
          <w:sz w:val="20"/>
          <w:szCs w:val="20"/>
          <w:lang w:eastAsia="pl-PL"/>
        </w:rPr>
        <w:br/>
        <w:t>w Protokole odbioru końcowego, Zamawiający, po uprzednim powiadomieniu Wykonawcy, jest uprawniony</w:t>
      </w:r>
      <w:r w:rsidRPr="00ED2FE2">
        <w:rPr>
          <w:rFonts w:ascii="Calibri" w:hAnsi="Calibri" w:cs="Arial"/>
          <w:sz w:val="20"/>
          <w:szCs w:val="20"/>
          <w:lang w:eastAsia="pl-PL"/>
        </w:rPr>
        <w:br/>
        <w:t>do zlecenia usunięcia Wad podmiotowi trzeciemu na koszt i ryzyko Wykonawcy, n</w:t>
      </w:r>
      <w:r w:rsidR="00A05BB1" w:rsidRPr="00ED2FE2">
        <w:rPr>
          <w:rFonts w:ascii="Calibri" w:hAnsi="Calibri" w:cs="Arial"/>
          <w:sz w:val="20"/>
          <w:szCs w:val="20"/>
          <w:lang w:eastAsia="pl-PL"/>
        </w:rPr>
        <w:t>a co ten wyraża zgodę.</w:t>
      </w:r>
    </w:p>
    <w:p w:rsidR="007B1238" w:rsidRPr="00ED2FE2" w:rsidRDefault="007B1238" w:rsidP="00884913">
      <w:pPr>
        <w:numPr>
          <w:ilvl w:val="1"/>
          <w:numId w:val="36"/>
        </w:numPr>
        <w:tabs>
          <w:tab w:val="clear" w:pos="1440"/>
          <w:tab w:val="num" w:pos="360"/>
        </w:tabs>
        <w:suppressAutoHyphens w:val="0"/>
        <w:ind w:left="360"/>
        <w:contextualSpacing/>
        <w:jc w:val="both"/>
        <w:rPr>
          <w:rFonts w:ascii="Calibri" w:hAnsi="Calibri" w:cs="Arial"/>
          <w:sz w:val="20"/>
          <w:szCs w:val="20"/>
          <w:lang w:eastAsia="pl-PL"/>
        </w:rPr>
      </w:pPr>
      <w:r w:rsidRPr="00ED2FE2">
        <w:rPr>
          <w:rFonts w:ascii="Calibri" w:hAnsi="Calibri" w:cs="Arial"/>
          <w:spacing w:val="-4"/>
          <w:sz w:val="20"/>
          <w:szCs w:val="20"/>
          <w:lang w:eastAsia="pl-PL"/>
        </w:rPr>
        <w:lastRenderedPageBreak/>
        <w:t xml:space="preserve">Za dzień Odbioru końcowego uznaje się dzień podpisania przez upoważnionych </w:t>
      </w:r>
      <w:r w:rsidRPr="00ED2FE2">
        <w:rPr>
          <w:rFonts w:ascii="Calibri" w:hAnsi="Calibri" w:cs="Arial"/>
          <w:sz w:val="20"/>
          <w:szCs w:val="20"/>
          <w:lang w:eastAsia="pl-PL"/>
        </w:rPr>
        <w:t xml:space="preserve">przedstawicieli Stron Umowy Protokołu odbioru końcowego. </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Przeglądy gwarancyjne przeprowadzane są komisyjnie przy udziale upoważnionych przedstawicieli Zamawiającego i Wykonawcy. Nieobecność Wykonawcy nie wstrzymuje przeprowadzenia przeglądu,</w:t>
      </w:r>
      <w:r w:rsidR="00A05BB1" w:rsidRPr="00ED2FE2">
        <w:rPr>
          <w:rFonts w:cs="Arial"/>
          <w:lang w:val="pl-PL" w:eastAsia="pl-PL"/>
        </w:rPr>
        <w:t xml:space="preserve"> </w:t>
      </w:r>
      <w:r w:rsidR="00A05BB1" w:rsidRPr="00ED2FE2">
        <w:rPr>
          <w:rFonts w:cs="Arial"/>
          <w:lang w:val="pl-PL" w:eastAsia="pl-PL"/>
        </w:rPr>
        <w:br/>
      </w:r>
      <w:r w:rsidRPr="00ED2FE2">
        <w:rPr>
          <w:rFonts w:cs="Arial"/>
          <w:lang w:val="pl-PL" w:eastAsia="pl-PL"/>
        </w:rPr>
        <w:t>a Zamawiający jest wówczas zobowiązany przesłać Wykonawcy protokół przeglądu gwarancyjnego</w:t>
      </w:r>
      <w:r w:rsidRPr="00ED2FE2">
        <w:rPr>
          <w:rFonts w:cs="Arial"/>
          <w:lang w:val="pl-PL" w:eastAsia="pl-PL"/>
        </w:rPr>
        <w:br/>
        <w:t>wraz z wezwaniem do usunięcia stwierdzonych Wad gwarancyjnych w określonym przez Zamawiającego terminie.</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 xml:space="preserve">Przeglądy gwarancyjne polegają na ocenie robót związanych z usunięciem Wad ujawnionych w okresie rękojmi lub gwarancji jakości. </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na co ten wyraża zgodę.</w:t>
      </w:r>
    </w:p>
    <w:p w:rsidR="007B1238" w:rsidRPr="00ED2FE2" w:rsidRDefault="007B1238" w:rsidP="00884913">
      <w:pPr>
        <w:pStyle w:val="Akapitzlist1"/>
        <w:widowControl w:val="0"/>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Wykonawca jest zobowiązany każdorazowo do poinformowania Zamawiającego z co najmniej 3 dniowym wyprzedzeniem o zamiarze wejścia na teren Zamawiającego oraz w przypadku konieczności wykonania robót</w:t>
      </w:r>
      <w:r w:rsidRPr="00ED2FE2">
        <w:rPr>
          <w:rFonts w:cs="Arial"/>
          <w:lang w:val="pl-PL" w:eastAsia="pl-PL"/>
        </w:rPr>
        <w:br/>
        <w:t xml:space="preserve">z gruntów nie należących do Zamawiającego, wejście na teren należy każdorazowo uzgodnić z </w:t>
      </w:r>
      <w:r w:rsidR="00A05BB1" w:rsidRPr="00ED2FE2">
        <w:rPr>
          <w:rFonts w:cs="Arial"/>
          <w:lang w:val="pl-PL" w:eastAsia="pl-PL"/>
        </w:rPr>
        <w:t>właścicielem działek.</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Odbiór pogwarancyjny służy potwierdzeniu usunięcia wszystkich Wad ujawnionych w okresie gwarancji i rękojmi, w celu potwierdzenia usunięcia tych Wad i potwierdzenia wypełnienia przez Wykonawcę wszystkich o</w:t>
      </w:r>
      <w:r w:rsidR="00A05BB1" w:rsidRPr="00ED2FE2">
        <w:rPr>
          <w:rFonts w:cs="Arial"/>
          <w:lang w:val="pl-PL" w:eastAsia="pl-PL"/>
        </w:rPr>
        <w:t>bowiązków wynikających z Umowy.</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Z Odbioru pogwarancyjnego sporządza się przed upływem okresu gwarancji i rękojmi Protokół odbioru pogwarancyjnego.</w:t>
      </w:r>
    </w:p>
    <w:p w:rsidR="007B1238" w:rsidRPr="00ED2FE2" w:rsidRDefault="007B1238" w:rsidP="00884913">
      <w:pPr>
        <w:pStyle w:val="Akapitzlist1"/>
        <w:numPr>
          <w:ilvl w:val="1"/>
          <w:numId w:val="36"/>
        </w:numPr>
        <w:tabs>
          <w:tab w:val="clear" w:pos="1440"/>
          <w:tab w:val="num" w:pos="426"/>
        </w:tabs>
        <w:suppressAutoHyphens w:val="0"/>
        <w:ind w:left="426" w:hanging="426"/>
        <w:contextualSpacing/>
        <w:jc w:val="both"/>
        <w:rPr>
          <w:rFonts w:cs="Arial"/>
          <w:lang w:val="pl-PL" w:eastAsia="pl-PL"/>
        </w:rPr>
      </w:pPr>
      <w:r w:rsidRPr="00ED2FE2">
        <w:rPr>
          <w:rFonts w:cs="Arial"/>
          <w:lang w:val="pl-PL" w:eastAsia="pl-PL"/>
        </w:rPr>
        <w:t>Jeżeli podczas Odbioru pogwarancyjnego okaże się, że nie zostały usunięte wszystkie Wady, o których mowa</w:t>
      </w:r>
      <w:r w:rsidRPr="00ED2FE2">
        <w:rPr>
          <w:rFonts w:cs="Arial"/>
          <w:lang w:val="pl-PL" w:eastAsia="pl-PL"/>
        </w:rPr>
        <w:br/>
        <w:t>w ust. 21, co skutkuje niemożliwością użytkowania obiektu, którego dotyczą roboty budowlane stanowiące przedmiot Umowy, Zamawiający przerywa Odbiór pogwarancyjny, natomiast Wykonawca jest zobowiązany przedłużyć odpowiednio okres gwarancji i rękojmi oraz przedłużyć zabezpieczenie należytego wykonania umowy o okres przedłużenia gwarancji i rękojmi. Zamawiający wyznacza termin Odbioru pogwarancyjnego, do upływu którego Wykonawca jest zobowiązany usunąć Wady.</w:t>
      </w:r>
    </w:p>
    <w:p w:rsidR="00B51A8C" w:rsidRPr="00ED2FE2" w:rsidRDefault="00B51A8C" w:rsidP="0030781A">
      <w:pPr>
        <w:tabs>
          <w:tab w:val="left" w:pos="567"/>
        </w:tabs>
        <w:ind w:left="142"/>
        <w:contextualSpacing/>
        <w:jc w:val="center"/>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27</w:t>
      </w:r>
    </w:p>
    <w:p w:rsidR="007B1238" w:rsidRPr="00ED2FE2" w:rsidRDefault="007B1238" w:rsidP="0030781A">
      <w:pPr>
        <w:tabs>
          <w:tab w:val="left" w:pos="993"/>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 xml:space="preserve">Wynagrodzenie </w:t>
      </w:r>
    </w:p>
    <w:p w:rsidR="00F3352E" w:rsidRPr="00ED2FE2" w:rsidRDefault="00F3352E" w:rsidP="0030781A">
      <w:pPr>
        <w:tabs>
          <w:tab w:val="left" w:pos="993"/>
        </w:tabs>
        <w:spacing w:after="60"/>
        <w:contextualSpacing/>
        <w:jc w:val="center"/>
        <w:rPr>
          <w:rFonts w:ascii="Calibri" w:hAnsi="Calibri" w:cs="Arial"/>
          <w:b/>
          <w:sz w:val="20"/>
          <w:szCs w:val="20"/>
          <w:lang w:eastAsia="pl-PL"/>
        </w:rPr>
      </w:pPr>
    </w:p>
    <w:p w:rsidR="007B1238" w:rsidRPr="00ED2FE2" w:rsidRDefault="001B0F21" w:rsidP="00884913">
      <w:pPr>
        <w:numPr>
          <w:ilvl w:val="1"/>
          <w:numId w:val="82"/>
        </w:numPr>
        <w:suppressAutoHyphens w:val="0"/>
        <w:ind w:left="284" w:hanging="284"/>
        <w:jc w:val="both"/>
        <w:rPr>
          <w:rFonts w:ascii="Calibri" w:hAnsi="Calibri" w:cs="Arial"/>
          <w:strike/>
          <w:sz w:val="20"/>
          <w:szCs w:val="20"/>
          <w:lang w:eastAsia="pl-PL"/>
        </w:rPr>
      </w:pPr>
      <w:r w:rsidRPr="00ED2FE2">
        <w:rPr>
          <w:rFonts w:ascii="Calibri" w:hAnsi="Calibri" w:cs="Arial"/>
          <w:sz w:val="20"/>
          <w:szCs w:val="20"/>
          <w:lang w:eastAsia="pl-PL"/>
        </w:rPr>
        <w:t>Wynagrodzenie za wykonanie przedmiotu umowy stanowi sumę wynagrodzenia ryczałtowego i ryczałtowo-obmiarowego określonego w ust. 2 i 4.</w:t>
      </w:r>
      <w:bookmarkStart w:id="58" w:name="_GoBack"/>
      <w:bookmarkEnd w:id="58"/>
    </w:p>
    <w:p w:rsidR="007B1238" w:rsidRPr="00ED2FE2" w:rsidRDefault="007B1238" w:rsidP="00884913">
      <w:pPr>
        <w:numPr>
          <w:ilvl w:val="1"/>
          <w:numId w:val="82"/>
        </w:numPr>
        <w:suppressAutoHyphens w:val="0"/>
        <w:jc w:val="both"/>
        <w:rPr>
          <w:rFonts w:ascii="Calibri" w:hAnsi="Calibri" w:cs="Arial"/>
          <w:sz w:val="20"/>
          <w:szCs w:val="20"/>
          <w:lang w:eastAsia="pl-PL"/>
        </w:rPr>
      </w:pPr>
      <w:r w:rsidRPr="00ED2FE2">
        <w:rPr>
          <w:rFonts w:ascii="Calibri" w:hAnsi="Calibri" w:cs="Arial"/>
          <w:sz w:val="20"/>
          <w:szCs w:val="20"/>
          <w:lang w:eastAsia="pl-PL"/>
        </w:rPr>
        <w:t xml:space="preserve">Ustalone w tej formie wynagrodzenie Wykonawcy za wykonanie przedmiotu umowy – zgodnie ze złożoną i przyjętą ofertą - wynosi brutto </w:t>
      </w:r>
      <w:r w:rsidRPr="00ED2FE2">
        <w:rPr>
          <w:rFonts w:ascii="Calibri" w:hAnsi="Calibri" w:cs="Arial"/>
          <w:b/>
          <w:sz w:val="20"/>
          <w:szCs w:val="20"/>
          <w:lang w:eastAsia="pl-PL"/>
        </w:rPr>
        <w:t>…………………………….</w:t>
      </w:r>
      <w:r w:rsidRPr="00ED2FE2">
        <w:rPr>
          <w:rFonts w:ascii="Calibri" w:hAnsi="Calibri" w:cs="Arial"/>
          <w:b/>
          <w:bCs/>
          <w:sz w:val="20"/>
          <w:szCs w:val="20"/>
          <w:lang w:eastAsia="pl-PL"/>
        </w:rPr>
        <w:t xml:space="preserve"> PLN</w:t>
      </w:r>
      <w:r w:rsidRPr="00ED2FE2">
        <w:rPr>
          <w:rFonts w:ascii="Calibri" w:hAnsi="Calibri" w:cs="Arial"/>
          <w:b/>
          <w:sz w:val="20"/>
          <w:szCs w:val="20"/>
          <w:lang w:eastAsia="pl-PL"/>
        </w:rPr>
        <w:t>,</w:t>
      </w:r>
      <w:r w:rsidRPr="00ED2FE2">
        <w:rPr>
          <w:rFonts w:ascii="Calibri" w:hAnsi="Calibri" w:cs="Arial"/>
          <w:b/>
          <w:bCs/>
          <w:sz w:val="20"/>
          <w:szCs w:val="20"/>
          <w:lang w:eastAsia="pl-PL"/>
        </w:rPr>
        <w:t xml:space="preserve"> </w:t>
      </w:r>
    </w:p>
    <w:p w:rsidR="007B1238" w:rsidRPr="00ED2FE2" w:rsidRDefault="007B1238" w:rsidP="0030781A">
      <w:pPr>
        <w:ind w:left="360"/>
        <w:jc w:val="both"/>
        <w:rPr>
          <w:rFonts w:ascii="Calibri" w:hAnsi="Calibri" w:cs="Arial"/>
          <w:sz w:val="20"/>
          <w:szCs w:val="20"/>
          <w:lang w:eastAsia="pl-PL"/>
        </w:rPr>
      </w:pPr>
      <w:r w:rsidRPr="00ED2FE2">
        <w:rPr>
          <w:rFonts w:ascii="Calibri" w:hAnsi="Calibri" w:cs="Arial"/>
          <w:b/>
          <w:sz w:val="20"/>
          <w:szCs w:val="20"/>
          <w:lang w:eastAsia="pl-PL"/>
        </w:rPr>
        <w:t>(słownie PLN: ……………………………………........…………………...........................................................)</w:t>
      </w:r>
      <w:r w:rsidRPr="00ED2FE2">
        <w:rPr>
          <w:rFonts w:ascii="Calibri" w:hAnsi="Calibri" w:cs="Arial"/>
          <w:sz w:val="20"/>
          <w:szCs w:val="20"/>
          <w:lang w:eastAsia="pl-PL"/>
        </w:rPr>
        <w:t>, w tym:</w:t>
      </w:r>
    </w:p>
    <w:p w:rsidR="007B1238" w:rsidRPr="00ED2FE2" w:rsidRDefault="007B1238" w:rsidP="0030781A">
      <w:pPr>
        <w:ind w:left="360"/>
        <w:jc w:val="both"/>
        <w:rPr>
          <w:rFonts w:ascii="Calibri" w:hAnsi="Calibri" w:cs="Arial"/>
          <w:sz w:val="20"/>
          <w:szCs w:val="20"/>
          <w:lang w:eastAsia="pl-PL"/>
        </w:rPr>
      </w:pPr>
      <w:r w:rsidRPr="00ED2FE2">
        <w:rPr>
          <w:rFonts w:ascii="Calibri" w:hAnsi="Calibri" w:cs="Arial"/>
          <w:sz w:val="20"/>
          <w:szCs w:val="20"/>
          <w:lang w:eastAsia="pl-PL"/>
        </w:rPr>
        <w:t>- wartość netto - ……………. PLN (słownie: …………………………………..………………………….………..),</w:t>
      </w:r>
    </w:p>
    <w:p w:rsidR="007B1238" w:rsidRPr="00ED2FE2" w:rsidRDefault="007B1238" w:rsidP="0030781A">
      <w:pPr>
        <w:ind w:left="360"/>
        <w:jc w:val="both"/>
        <w:rPr>
          <w:rFonts w:ascii="Calibri" w:hAnsi="Calibri" w:cs="Arial"/>
          <w:sz w:val="20"/>
          <w:szCs w:val="20"/>
          <w:lang w:eastAsia="pl-PL"/>
        </w:rPr>
      </w:pPr>
      <w:r w:rsidRPr="00ED2FE2">
        <w:rPr>
          <w:rFonts w:ascii="Calibri" w:hAnsi="Calibri" w:cs="Arial"/>
          <w:sz w:val="20"/>
          <w:szCs w:val="20"/>
          <w:lang w:eastAsia="pl-PL"/>
        </w:rPr>
        <w:t>- podatek VAT (….. %) - ................ PLN (słownie: ...........................................................</w:t>
      </w:r>
      <w:r w:rsidR="002A34A0" w:rsidRPr="00ED2FE2">
        <w:rPr>
          <w:rFonts w:ascii="Calibri" w:hAnsi="Calibri" w:cs="Arial"/>
          <w:sz w:val="20"/>
          <w:szCs w:val="20"/>
          <w:lang w:eastAsia="pl-PL"/>
        </w:rPr>
        <w:t xml:space="preserve">..............................), z tego wynagrodzenie ryczałtowe :………………………PLN zł brutto </w:t>
      </w:r>
    </w:p>
    <w:p w:rsidR="00F3352E" w:rsidRPr="00ED2FE2" w:rsidRDefault="00F3352E" w:rsidP="00856A0A">
      <w:pPr>
        <w:ind w:left="360"/>
        <w:jc w:val="both"/>
        <w:rPr>
          <w:rFonts w:ascii="Calibri" w:hAnsi="Calibri" w:cs="Arial"/>
          <w:sz w:val="20"/>
          <w:szCs w:val="20"/>
          <w:lang w:eastAsia="pl-PL"/>
        </w:rPr>
      </w:pPr>
    </w:p>
    <w:p w:rsidR="00856A0A" w:rsidRPr="00ED2FE2" w:rsidRDefault="002A34A0" w:rsidP="00856A0A">
      <w:pPr>
        <w:ind w:left="360"/>
        <w:jc w:val="both"/>
        <w:rPr>
          <w:rFonts w:ascii="Calibri" w:hAnsi="Calibri" w:cs="Arial"/>
          <w:sz w:val="20"/>
          <w:szCs w:val="20"/>
          <w:lang w:eastAsia="pl-PL"/>
        </w:rPr>
      </w:pPr>
      <w:r w:rsidRPr="00ED2FE2">
        <w:rPr>
          <w:rFonts w:ascii="Calibri" w:hAnsi="Calibri" w:cs="Arial"/>
          <w:sz w:val="20"/>
          <w:szCs w:val="20"/>
          <w:lang w:eastAsia="pl-PL"/>
        </w:rPr>
        <w:t xml:space="preserve">Wynagrodzenie ryczałtowo- obmiarowe: ……………………………PLN brutto </w:t>
      </w:r>
    </w:p>
    <w:p w:rsidR="00856A0A" w:rsidRPr="00ED2FE2" w:rsidRDefault="002A34A0" w:rsidP="00884913">
      <w:pPr>
        <w:pStyle w:val="Akapitzlist"/>
        <w:numPr>
          <w:ilvl w:val="0"/>
          <w:numId w:val="142"/>
        </w:numPr>
        <w:tabs>
          <w:tab w:val="clear" w:pos="720"/>
        </w:tabs>
        <w:ind w:left="284" w:hanging="284"/>
        <w:jc w:val="both"/>
        <w:rPr>
          <w:rFonts w:ascii="Calibri" w:hAnsi="Calibri" w:cs="Arial"/>
          <w:sz w:val="20"/>
          <w:szCs w:val="20"/>
          <w:lang w:eastAsia="pl-PL"/>
        </w:rPr>
      </w:pPr>
      <w:r w:rsidRPr="00ED2FE2">
        <w:rPr>
          <w:rFonts w:ascii="Calibri" w:hAnsi="Calibri" w:cs="Arial"/>
          <w:sz w:val="20"/>
          <w:szCs w:val="20"/>
          <w:lang w:eastAsia="pl-PL"/>
        </w:rPr>
        <w:t xml:space="preserve">Wynagrodzenie ryczałtowe  określone w ust. 2  jest stale w całym okresie umowy i nie będzie podlegać zmianom z zastrzeżeniem </w:t>
      </w:r>
      <w:r w:rsidR="00046A90" w:rsidRPr="00ED2FE2">
        <w:rPr>
          <w:rFonts w:ascii="Calibri" w:hAnsi="Calibri" w:cs="Arial"/>
          <w:sz w:val="20"/>
          <w:szCs w:val="20"/>
        </w:rPr>
        <w:t>§</w:t>
      </w:r>
      <w:r w:rsidRPr="00ED2FE2">
        <w:rPr>
          <w:rFonts w:ascii="Calibri" w:hAnsi="Calibri" w:cs="Arial"/>
          <w:sz w:val="20"/>
          <w:szCs w:val="20"/>
          <w:lang w:eastAsia="pl-PL"/>
        </w:rPr>
        <w:t xml:space="preserve"> 10  umowy</w:t>
      </w:r>
      <w:r w:rsidR="00856A0A" w:rsidRPr="00ED2FE2">
        <w:rPr>
          <w:rFonts w:ascii="Calibri" w:hAnsi="Calibri" w:cs="Arial"/>
          <w:b/>
          <w:sz w:val="20"/>
          <w:szCs w:val="20"/>
          <w:lang w:eastAsia="pl-PL"/>
        </w:rPr>
        <w:t xml:space="preserve">. </w:t>
      </w:r>
    </w:p>
    <w:p w:rsidR="00856A0A" w:rsidRPr="00ED2FE2" w:rsidRDefault="002A34A0" w:rsidP="00884913">
      <w:pPr>
        <w:pStyle w:val="Akapitzlist"/>
        <w:numPr>
          <w:ilvl w:val="1"/>
          <w:numId w:val="143"/>
        </w:numPr>
        <w:tabs>
          <w:tab w:val="num" w:pos="284"/>
        </w:tabs>
        <w:suppressAutoHyphens w:val="0"/>
        <w:jc w:val="both"/>
        <w:rPr>
          <w:rFonts w:ascii="Calibri" w:hAnsi="Calibri" w:cs="Arial"/>
          <w:sz w:val="20"/>
          <w:szCs w:val="20"/>
          <w:lang w:eastAsia="pl-PL"/>
        </w:rPr>
      </w:pPr>
      <w:r w:rsidRPr="00ED2FE2">
        <w:rPr>
          <w:rFonts w:ascii="Calibri" w:hAnsi="Calibri" w:cs="Arial"/>
          <w:sz w:val="20"/>
          <w:szCs w:val="20"/>
          <w:lang w:eastAsia="pl-PL"/>
        </w:rPr>
        <w:t xml:space="preserve">W przypadku wynagrodzenia </w:t>
      </w:r>
      <w:proofErr w:type="spellStart"/>
      <w:r w:rsidRPr="00ED2FE2">
        <w:rPr>
          <w:rFonts w:ascii="Calibri" w:hAnsi="Calibri" w:cs="Arial"/>
          <w:sz w:val="20"/>
          <w:szCs w:val="20"/>
          <w:lang w:eastAsia="pl-PL"/>
        </w:rPr>
        <w:t>ryczałtowo—obmiarowego</w:t>
      </w:r>
      <w:proofErr w:type="spellEnd"/>
      <w:r w:rsidRPr="00ED2FE2">
        <w:rPr>
          <w:rFonts w:ascii="Calibri" w:hAnsi="Calibri" w:cs="Arial"/>
          <w:sz w:val="20"/>
          <w:szCs w:val="20"/>
          <w:lang w:eastAsia="pl-PL"/>
        </w:rPr>
        <w:t xml:space="preserve"> , ceny jednostkowe określone w kosztorysie ofertowym ( załącznik nr A1) będą niezmienne przez cały okres obowiązywania umowy .</w:t>
      </w:r>
      <w:r w:rsidR="001B0F21" w:rsidRPr="00ED2FE2">
        <w:rPr>
          <w:rFonts w:ascii="Calibri" w:hAnsi="Calibri" w:cs="Arial"/>
          <w:sz w:val="20"/>
          <w:szCs w:val="20"/>
          <w:lang w:eastAsia="pl-PL"/>
        </w:rPr>
        <w:t xml:space="preserve"> Ostateczna wartość </w:t>
      </w:r>
      <w:r w:rsidR="00046A90" w:rsidRPr="00ED2FE2">
        <w:rPr>
          <w:rFonts w:ascii="Calibri" w:hAnsi="Calibri" w:cs="Arial"/>
          <w:sz w:val="20"/>
          <w:szCs w:val="20"/>
          <w:lang w:eastAsia="pl-PL"/>
        </w:rPr>
        <w:t>wynagrodzenia</w:t>
      </w:r>
      <w:r w:rsidR="001B0F21" w:rsidRPr="00ED2FE2">
        <w:rPr>
          <w:rFonts w:ascii="Calibri" w:hAnsi="Calibri" w:cs="Arial"/>
          <w:sz w:val="20"/>
          <w:szCs w:val="20"/>
          <w:lang w:eastAsia="pl-PL"/>
        </w:rPr>
        <w:t xml:space="preserve"> ryczałtowo-obmiarowego zostanie obliczona poprzez przemnożenie ilości wykonanych i odebranych robót przez ceny jednost</w:t>
      </w:r>
      <w:r w:rsidR="00046A90" w:rsidRPr="00ED2FE2">
        <w:rPr>
          <w:rFonts w:ascii="Calibri" w:hAnsi="Calibri" w:cs="Arial"/>
          <w:sz w:val="20"/>
          <w:szCs w:val="20"/>
          <w:lang w:eastAsia="pl-PL"/>
        </w:rPr>
        <w:t>kowe podane w kosztorysie oferto</w:t>
      </w:r>
      <w:r w:rsidR="001B0F21" w:rsidRPr="00ED2FE2">
        <w:rPr>
          <w:rFonts w:ascii="Calibri" w:hAnsi="Calibri" w:cs="Arial"/>
          <w:sz w:val="20"/>
          <w:szCs w:val="20"/>
          <w:lang w:eastAsia="pl-PL"/>
        </w:rPr>
        <w:t>w</w:t>
      </w:r>
      <w:r w:rsidR="00046A90" w:rsidRPr="00ED2FE2">
        <w:rPr>
          <w:rFonts w:ascii="Calibri" w:hAnsi="Calibri" w:cs="Arial"/>
          <w:sz w:val="20"/>
          <w:szCs w:val="20"/>
          <w:lang w:eastAsia="pl-PL"/>
        </w:rPr>
        <w:t>y</w:t>
      </w:r>
      <w:r w:rsidR="001B0F21" w:rsidRPr="00ED2FE2">
        <w:rPr>
          <w:rFonts w:ascii="Calibri" w:hAnsi="Calibri" w:cs="Arial"/>
          <w:sz w:val="20"/>
          <w:szCs w:val="20"/>
          <w:lang w:eastAsia="pl-PL"/>
        </w:rPr>
        <w:t>m.</w:t>
      </w:r>
    </w:p>
    <w:p w:rsidR="007B1238" w:rsidRPr="00ED2FE2" w:rsidRDefault="007B1238" w:rsidP="00884913">
      <w:pPr>
        <w:pStyle w:val="Akapitzlist"/>
        <w:numPr>
          <w:ilvl w:val="1"/>
          <w:numId w:val="143"/>
        </w:numPr>
        <w:tabs>
          <w:tab w:val="num" w:pos="284"/>
        </w:tabs>
        <w:suppressAutoHyphens w:val="0"/>
        <w:jc w:val="both"/>
        <w:rPr>
          <w:rFonts w:ascii="Calibri" w:hAnsi="Calibri" w:cs="Arial"/>
          <w:sz w:val="20"/>
          <w:szCs w:val="20"/>
          <w:lang w:eastAsia="pl-PL"/>
        </w:rPr>
      </w:pPr>
      <w:r w:rsidRPr="00ED2FE2">
        <w:rPr>
          <w:rFonts w:ascii="Calibri" w:hAnsi="Calibri" w:cs="Arial"/>
          <w:sz w:val="20"/>
          <w:szCs w:val="20"/>
          <w:lang w:eastAsia="pl-PL"/>
        </w:rPr>
        <w:t>Zapłata wynagrodzenia i wszystkie inne płatności dokonywane na podstawie Umowy będą realizowane przez Zamawiającego w złotych polskich (PLN).</w:t>
      </w:r>
    </w:p>
    <w:p w:rsidR="007B1238" w:rsidRPr="00ED2FE2" w:rsidRDefault="007B1238" w:rsidP="00884913">
      <w:pPr>
        <w:numPr>
          <w:ilvl w:val="1"/>
          <w:numId w:val="143"/>
        </w:numPr>
        <w:suppressAutoHyphens w:val="0"/>
        <w:ind w:left="284" w:hanging="284"/>
        <w:jc w:val="both"/>
        <w:rPr>
          <w:rFonts w:ascii="Calibri" w:hAnsi="Calibri" w:cs="Arial"/>
          <w:sz w:val="20"/>
          <w:szCs w:val="20"/>
          <w:lang w:eastAsia="pl-PL"/>
        </w:rPr>
      </w:pPr>
      <w:r w:rsidRPr="00ED2FE2">
        <w:rPr>
          <w:rFonts w:ascii="Calibri" w:hAnsi="Calibri" w:cs="Arial"/>
          <w:sz w:val="20"/>
          <w:szCs w:val="20"/>
        </w:rPr>
        <w:t xml:space="preserve">Wynagrodzenie brutto Wykonawcy uwzględnia wszystkie obowiązujące w Polsce podatki, łącznie z VAT oraz inne opłaty związane z wykonywaniem robót. </w:t>
      </w:r>
    </w:p>
    <w:p w:rsidR="007B1238" w:rsidRPr="00ED2FE2" w:rsidRDefault="007B1238" w:rsidP="00884913">
      <w:pPr>
        <w:numPr>
          <w:ilvl w:val="1"/>
          <w:numId w:val="143"/>
        </w:numPr>
        <w:suppressAutoHyphens w:val="0"/>
        <w:ind w:left="284" w:hanging="284"/>
        <w:jc w:val="both"/>
        <w:rPr>
          <w:rFonts w:ascii="Calibri" w:hAnsi="Calibri" w:cs="Arial"/>
          <w:sz w:val="20"/>
          <w:szCs w:val="20"/>
          <w:lang w:eastAsia="pl-PL"/>
        </w:rPr>
      </w:pPr>
      <w:r w:rsidRPr="00ED2FE2">
        <w:rPr>
          <w:rFonts w:ascii="Calibri" w:hAnsi="Calibri" w:cs="Arial"/>
          <w:sz w:val="20"/>
          <w:szCs w:val="20"/>
          <w:lang w:eastAsia="pl-PL"/>
        </w:rPr>
        <w:t>Wynagrodzenie określone w ust. 2 zawiera wszelkie koszty związane z realizacją zadania niezbędne do jego prawidłowego i zgodnego z przepisami prawa wykonania, w szczególności wynikające z opisu przedmiotu zamówienia oraz załączników, w tym:</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Czynności związane z koniecznością dopełnienia obowiązków wynikających z decyzji p</w:t>
      </w:r>
      <w:r w:rsidR="002C4C5D" w:rsidRPr="00ED2FE2">
        <w:rPr>
          <w:rFonts w:cs="Arial"/>
          <w:lang w:val="pl-PL"/>
        </w:rPr>
        <w:t>ozwolenie na budowę, decyzji RDOŚ</w:t>
      </w:r>
      <w:r w:rsidRPr="00ED2FE2">
        <w:rPr>
          <w:rFonts w:cs="Arial"/>
          <w:lang w:val="pl-PL"/>
        </w:rPr>
        <w:t xml:space="preserve">, w tym również zgłoszenia o rozpoczęciu, zakończeniu do właściwego w sprawie Organu Nadzoru </w:t>
      </w:r>
      <w:r w:rsidRPr="00ED2FE2">
        <w:rPr>
          <w:rFonts w:cs="Arial"/>
          <w:lang w:val="pl-PL"/>
        </w:rPr>
        <w:lastRenderedPageBreak/>
        <w:t xml:space="preserve">Budowlanego oraz uzyskania stosownych decyzji dopuszczających obiekt do użytkowania oraz pozostałych </w:t>
      </w:r>
      <w:r w:rsidR="00B83CEC" w:rsidRPr="00ED2FE2">
        <w:rPr>
          <w:rFonts w:cs="Arial"/>
          <w:lang w:val="pl-PL"/>
        </w:rPr>
        <w:t xml:space="preserve">decyzji, </w:t>
      </w:r>
      <w:r w:rsidRPr="00ED2FE2">
        <w:rPr>
          <w:rFonts w:cs="Arial"/>
          <w:lang w:val="pl-PL"/>
        </w:rPr>
        <w:t>warunków i uzgodnień, w tym również ich aktualizacji.</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czynności związanych z robotami przygotowawczymi, które Wykonawca musi wykonać własnym staraniem,</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urządzenia terenu budowy,</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wykonania robót budowlanych,</w:t>
      </w:r>
    </w:p>
    <w:p w:rsidR="00743281"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opracowania, zatwierdzenia i wprowadzenia projektu organizacji ruchu na czas trwania robót,</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uporządkowania terenu po wykonaniu robót,</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sporządzenia 2 egzemplarzy kompletnej dokumentacji odbiorowej na którą składa się dokumentacja powykonawcza w tym protokół odbioru, inwentaryzacja geodezyjna, książki obiektów, certyfikaty, atesty dotyczące wbudowanych materiałów oraz zamontowanych urządzeń i wyrobów, wyniki prób i badań, instrukcja użytkowania, dokumenty poświadczające sposób zagospodarowania odpadów oraz inne nie wymienione dokumenty istotne dla prawidłowego zakończenia budowy oraz użytkowania przedmiotu zamówienia,</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właściwego gospodarowania odpadami zgodnie z Ustawą z dnia 14 grudnia 2012r. o odpadach (</w:t>
      </w:r>
      <w:proofErr w:type="spellStart"/>
      <w:r w:rsidRPr="00ED2FE2">
        <w:rPr>
          <w:rFonts w:cs="Arial"/>
          <w:lang w:val="pl-PL"/>
        </w:rPr>
        <w:t>t.j</w:t>
      </w:r>
      <w:proofErr w:type="spellEnd"/>
      <w:r w:rsidRPr="00ED2FE2">
        <w:rPr>
          <w:rFonts w:cs="Arial"/>
          <w:lang w:val="pl-PL"/>
        </w:rPr>
        <w:t xml:space="preserve">. </w:t>
      </w:r>
      <w:proofErr w:type="spellStart"/>
      <w:r w:rsidRPr="00ED2FE2">
        <w:rPr>
          <w:rFonts w:cs="Arial"/>
          <w:lang w:val="pl-PL"/>
        </w:rPr>
        <w:t>Dz.U</w:t>
      </w:r>
      <w:proofErr w:type="spellEnd"/>
      <w:r w:rsidRPr="00ED2FE2">
        <w:rPr>
          <w:rFonts w:cs="Arial"/>
          <w:lang w:val="pl-PL"/>
        </w:rPr>
        <w:t>. 201</w:t>
      </w:r>
      <w:r w:rsidR="001B7560" w:rsidRPr="00ED2FE2">
        <w:rPr>
          <w:rFonts w:cs="Arial"/>
          <w:lang w:val="pl-PL"/>
        </w:rPr>
        <w:t>8</w:t>
      </w:r>
      <w:r w:rsidRPr="00ED2FE2">
        <w:rPr>
          <w:rFonts w:cs="Arial"/>
          <w:lang w:val="pl-PL"/>
        </w:rPr>
        <w:t>.</w:t>
      </w:r>
      <w:r w:rsidR="001B7560" w:rsidRPr="00ED2FE2">
        <w:rPr>
          <w:rFonts w:cs="Arial"/>
          <w:lang w:val="pl-PL"/>
        </w:rPr>
        <w:t>992</w:t>
      </w:r>
      <w:r w:rsidRPr="00ED2FE2">
        <w:rPr>
          <w:rFonts w:cs="Arial"/>
          <w:lang w:val="pl-PL"/>
        </w:rPr>
        <w:t>),</w:t>
      </w:r>
    </w:p>
    <w:p w:rsidR="007B1238" w:rsidRPr="00ED2FE2" w:rsidRDefault="007B1238" w:rsidP="00884913">
      <w:pPr>
        <w:pStyle w:val="Akapitzlist1"/>
        <w:widowControl w:val="0"/>
        <w:numPr>
          <w:ilvl w:val="0"/>
          <w:numId w:val="85"/>
        </w:numPr>
        <w:tabs>
          <w:tab w:val="clear" w:pos="720"/>
          <w:tab w:val="num" w:pos="567"/>
        </w:tabs>
        <w:suppressAutoHyphens w:val="0"/>
        <w:autoSpaceDE w:val="0"/>
        <w:autoSpaceDN w:val="0"/>
        <w:adjustRightInd w:val="0"/>
        <w:ind w:left="567" w:hanging="283"/>
        <w:contextualSpacing/>
        <w:jc w:val="both"/>
        <w:rPr>
          <w:rFonts w:cs="Arial"/>
          <w:lang w:val="pl-PL"/>
        </w:rPr>
      </w:pPr>
      <w:r w:rsidRPr="00ED2FE2">
        <w:rPr>
          <w:rFonts w:cs="Arial"/>
          <w:lang w:val="pl-PL"/>
        </w:rPr>
        <w:t>wszelkie inne niewyszczególnione w SIWZ ani w załącznikach koszty, które będą konieczne do poniesienia</w:t>
      </w:r>
      <w:r w:rsidRPr="00ED2FE2">
        <w:rPr>
          <w:rFonts w:cs="Arial"/>
          <w:lang w:val="pl-PL"/>
        </w:rPr>
        <w:br/>
        <w:t>dla prawidłowego i zgodnego z przepisami prawa wykonania przedmiotu zamówienia.</w:t>
      </w:r>
    </w:p>
    <w:p w:rsidR="007B1238" w:rsidRPr="00ED2FE2" w:rsidRDefault="007B1238" w:rsidP="00884913">
      <w:pPr>
        <w:numPr>
          <w:ilvl w:val="1"/>
          <w:numId w:val="143"/>
        </w:numPr>
        <w:tabs>
          <w:tab w:val="left" w:pos="284"/>
        </w:tabs>
        <w:suppressAutoHyphens w:val="0"/>
        <w:ind w:left="284" w:hanging="284"/>
        <w:jc w:val="both"/>
        <w:rPr>
          <w:rFonts w:ascii="Calibri" w:hAnsi="Calibri" w:cs="Arial"/>
          <w:sz w:val="20"/>
          <w:szCs w:val="20"/>
          <w:lang w:eastAsia="pl-PL"/>
        </w:rPr>
      </w:pPr>
      <w:r w:rsidRPr="00ED2FE2">
        <w:rPr>
          <w:rFonts w:ascii="Calibri" w:hAnsi="Calibri" w:cs="Arial"/>
          <w:sz w:val="20"/>
          <w:szCs w:val="20"/>
          <w:lang w:eastAsia="pl-PL"/>
        </w:rPr>
        <w:t>Wynagrodzenie określone w ust. 2 jest stałe w całym okresie Umowy i nie będzie podlegać zmianom z zastrzeżeniem § 33 Umowy.</w:t>
      </w:r>
    </w:p>
    <w:p w:rsidR="007B1238" w:rsidRPr="00ED2FE2" w:rsidRDefault="007B1238" w:rsidP="0030781A">
      <w:pPr>
        <w:tabs>
          <w:tab w:val="left" w:pos="284"/>
          <w:tab w:val="left" w:pos="567"/>
        </w:tabs>
        <w:ind w:left="360"/>
        <w:jc w:val="both"/>
        <w:rPr>
          <w:rFonts w:ascii="Calibri" w:hAnsi="Calibri" w:cs="Arial"/>
          <w:sz w:val="20"/>
          <w:szCs w:val="20"/>
          <w:lang w:eastAsia="pl-PL"/>
        </w:rPr>
      </w:pPr>
    </w:p>
    <w:p w:rsidR="007B1238" w:rsidRPr="00ED2FE2" w:rsidRDefault="007B1238" w:rsidP="0030781A">
      <w:pPr>
        <w:tabs>
          <w:tab w:val="left" w:pos="567"/>
        </w:tabs>
        <w:ind w:left="360"/>
        <w:contextualSpacing/>
        <w:jc w:val="center"/>
        <w:rPr>
          <w:rFonts w:ascii="Calibri" w:hAnsi="Calibri" w:cs="Arial"/>
          <w:b/>
          <w:sz w:val="20"/>
          <w:szCs w:val="20"/>
        </w:rPr>
      </w:pPr>
      <w:r w:rsidRPr="00ED2FE2">
        <w:rPr>
          <w:rFonts w:ascii="Calibri" w:hAnsi="Calibri" w:cs="Arial"/>
          <w:b/>
          <w:sz w:val="20"/>
          <w:szCs w:val="20"/>
        </w:rPr>
        <w:t>§ 28</w:t>
      </w:r>
    </w:p>
    <w:p w:rsidR="007B1238" w:rsidRPr="00ED2FE2" w:rsidRDefault="007B1238" w:rsidP="0030781A">
      <w:pPr>
        <w:tabs>
          <w:tab w:val="left" w:pos="993"/>
        </w:tabs>
        <w:spacing w:after="60"/>
        <w:ind w:left="360"/>
        <w:contextualSpacing/>
        <w:jc w:val="center"/>
        <w:rPr>
          <w:rFonts w:ascii="Calibri" w:hAnsi="Calibri" w:cs="Arial"/>
          <w:b/>
          <w:sz w:val="20"/>
          <w:szCs w:val="20"/>
          <w:lang w:eastAsia="pl-PL"/>
        </w:rPr>
      </w:pPr>
      <w:r w:rsidRPr="00ED2FE2">
        <w:rPr>
          <w:rFonts w:ascii="Calibri" w:hAnsi="Calibri" w:cs="Arial"/>
          <w:b/>
          <w:sz w:val="20"/>
          <w:szCs w:val="20"/>
          <w:lang w:eastAsia="pl-PL"/>
        </w:rPr>
        <w:t xml:space="preserve">Rozliczenie i warunki płatności </w:t>
      </w:r>
    </w:p>
    <w:p w:rsidR="007B1238" w:rsidRPr="00ED2FE2" w:rsidRDefault="007B1238" w:rsidP="00884913">
      <w:pPr>
        <w:numPr>
          <w:ilvl w:val="0"/>
          <w:numId w:val="83"/>
        </w:numPr>
        <w:tabs>
          <w:tab w:val="clear" w:pos="1440"/>
          <w:tab w:val="left" w:pos="392"/>
          <w:tab w:val="num" w:pos="426"/>
        </w:tabs>
        <w:ind w:left="426" w:hanging="426"/>
        <w:jc w:val="both"/>
        <w:rPr>
          <w:rFonts w:ascii="Calibri" w:hAnsi="Calibri" w:cs="Arial"/>
          <w:sz w:val="20"/>
          <w:szCs w:val="20"/>
        </w:rPr>
      </w:pPr>
      <w:r w:rsidRPr="00ED2FE2">
        <w:rPr>
          <w:rFonts w:ascii="Calibri" w:hAnsi="Calibri" w:cs="Arial"/>
          <w:sz w:val="20"/>
          <w:szCs w:val="20"/>
        </w:rPr>
        <w:t xml:space="preserve">Rozliczenie nastąpi w oparciu o </w:t>
      </w:r>
      <w:r w:rsidR="00EF79AD" w:rsidRPr="00ED2FE2">
        <w:rPr>
          <w:rFonts w:ascii="Calibri" w:hAnsi="Calibri" w:cs="Arial"/>
          <w:sz w:val="20"/>
          <w:szCs w:val="20"/>
        </w:rPr>
        <w:t xml:space="preserve">4 </w:t>
      </w:r>
      <w:r w:rsidRPr="00ED2FE2">
        <w:rPr>
          <w:rFonts w:ascii="Calibri" w:hAnsi="Calibri" w:cs="Arial"/>
          <w:sz w:val="20"/>
          <w:szCs w:val="20"/>
        </w:rPr>
        <w:t>faktury częściowe oraz fakturę końcową wystawioną po zakończeniu zadania.</w:t>
      </w:r>
    </w:p>
    <w:p w:rsidR="00EF79AD" w:rsidRPr="00ED2FE2" w:rsidRDefault="007B1238" w:rsidP="00884913">
      <w:pPr>
        <w:numPr>
          <w:ilvl w:val="0"/>
          <w:numId w:val="83"/>
        </w:numPr>
        <w:tabs>
          <w:tab w:val="clear" w:pos="1440"/>
          <w:tab w:val="left" w:pos="392"/>
          <w:tab w:val="num" w:pos="426"/>
        </w:tabs>
        <w:ind w:left="426" w:hanging="426"/>
        <w:jc w:val="both"/>
        <w:rPr>
          <w:rFonts w:ascii="Calibri" w:hAnsi="Calibri" w:cs="Arial"/>
          <w:sz w:val="20"/>
          <w:szCs w:val="20"/>
        </w:rPr>
      </w:pPr>
      <w:r w:rsidRPr="00ED2FE2">
        <w:rPr>
          <w:rFonts w:ascii="Calibri" w:hAnsi="Calibri" w:cs="Arial"/>
          <w:sz w:val="20"/>
          <w:szCs w:val="20"/>
        </w:rPr>
        <w:t>Faktury częściowe będą wystawiane za wykon</w:t>
      </w:r>
      <w:r w:rsidR="00EF79AD" w:rsidRPr="00ED2FE2">
        <w:rPr>
          <w:rFonts w:ascii="Calibri" w:hAnsi="Calibri" w:cs="Arial"/>
          <w:sz w:val="20"/>
          <w:szCs w:val="20"/>
        </w:rPr>
        <w:t>ane</w:t>
      </w:r>
      <w:r w:rsidRPr="00ED2FE2">
        <w:rPr>
          <w:rFonts w:ascii="Calibri" w:hAnsi="Calibri" w:cs="Arial"/>
          <w:sz w:val="20"/>
          <w:szCs w:val="20"/>
        </w:rPr>
        <w:t xml:space="preserve"> i odebrane elementy zgodnie z zatwierdzonym Harmonogramem rzeczowo-fi</w:t>
      </w:r>
      <w:r w:rsidR="00EF79AD" w:rsidRPr="00ED2FE2">
        <w:rPr>
          <w:rFonts w:ascii="Calibri" w:hAnsi="Calibri" w:cs="Arial"/>
          <w:sz w:val="20"/>
          <w:szCs w:val="20"/>
        </w:rPr>
        <w:t xml:space="preserve">nansowym,. </w:t>
      </w:r>
    </w:p>
    <w:p w:rsidR="00EF79AD" w:rsidRPr="00ED2FE2" w:rsidRDefault="00EF79AD" w:rsidP="00884913">
      <w:pPr>
        <w:numPr>
          <w:ilvl w:val="0"/>
          <w:numId w:val="83"/>
        </w:numPr>
        <w:tabs>
          <w:tab w:val="clear" w:pos="1440"/>
          <w:tab w:val="left" w:pos="392"/>
          <w:tab w:val="num" w:pos="426"/>
        </w:tabs>
        <w:ind w:left="426" w:hanging="426"/>
        <w:jc w:val="both"/>
        <w:rPr>
          <w:rFonts w:ascii="Calibri" w:hAnsi="Calibri" w:cs="Arial"/>
          <w:sz w:val="20"/>
          <w:szCs w:val="20"/>
        </w:rPr>
      </w:pPr>
      <w:r w:rsidRPr="00ED2FE2">
        <w:rPr>
          <w:rFonts w:ascii="Calibri" w:hAnsi="Calibri" w:cs="Arial"/>
          <w:sz w:val="20"/>
          <w:szCs w:val="20"/>
        </w:rPr>
        <w:t>Pierwsza faktura częściowa może być wystawiona nie wcześniej niż 15 marca 2019 r.</w:t>
      </w:r>
    </w:p>
    <w:p w:rsidR="007B1238" w:rsidRPr="00ED2FE2" w:rsidRDefault="00EF79AD" w:rsidP="00884913">
      <w:pPr>
        <w:numPr>
          <w:ilvl w:val="0"/>
          <w:numId w:val="83"/>
        </w:numPr>
        <w:tabs>
          <w:tab w:val="clear" w:pos="1440"/>
          <w:tab w:val="left" w:pos="392"/>
          <w:tab w:val="num" w:pos="426"/>
        </w:tabs>
        <w:ind w:left="426" w:hanging="426"/>
        <w:jc w:val="both"/>
        <w:rPr>
          <w:rFonts w:ascii="Calibri" w:hAnsi="Calibri" w:cs="Arial"/>
          <w:sz w:val="20"/>
          <w:szCs w:val="20"/>
        </w:rPr>
      </w:pPr>
      <w:r w:rsidRPr="00ED2FE2">
        <w:rPr>
          <w:rFonts w:ascii="Calibri" w:hAnsi="Calibri" w:cs="Arial"/>
          <w:sz w:val="20"/>
          <w:szCs w:val="20"/>
        </w:rPr>
        <w:t xml:space="preserve">Faktury częściowe  </w:t>
      </w:r>
      <w:r w:rsidR="007B1238" w:rsidRPr="00ED2FE2">
        <w:rPr>
          <w:rFonts w:ascii="Calibri" w:hAnsi="Calibri" w:cs="Arial"/>
          <w:sz w:val="20"/>
          <w:szCs w:val="20"/>
        </w:rPr>
        <w:t>będą wystawiane nie c</w:t>
      </w:r>
      <w:r w:rsidR="00B83CEC" w:rsidRPr="00ED2FE2">
        <w:rPr>
          <w:rFonts w:ascii="Calibri" w:hAnsi="Calibri" w:cs="Arial"/>
          <w:sz w:val="20"/>
          <w:szCs w:val="20"/>
        </w:rPr>
        <w:t xml:space="preserve">zęściej niż </w:t>
      </w:r>
      <w:r w:rsidRPr="00ED2FE2">
        <w:rPr>
          <w:rFonts w:ascii="Calibri" w:hAnsi="Calibri" w:cs="Arial"/>
          <w:sz w:val="20"/>
          <w:szCs w:val="20"/>
        </w:rPr>
        <w:t>co 2 miesiące, a wartość ich nie będzie mniejsza niż 500 000,00zł</w:t>
      </w:r>
      <w:r w:rsidR="007B1238" w:rsidRPr="00ED2FE2">
        <w:rPr>
          <w:rFonts w:ascii="Calibri" w:hAnsi="Calibri" w:cs="Arial"/>
          <w:sz w:val="20"/>
          <w:szCs w:val="20"/>
        </w:rPr>
        <w:t>. Łączna wartość faktur częściowych nie</w:t>
      </w:r>
      <w:r w:rsidR="00964AF7" w:rsidRPr="00ED2FE2">
        <w:rPr>
          <w:rFonts w:ascii="Calibri" w:hAnsi="Calibri" w:cs="Arial"/>
          <w:sz w:val="20"/>
          <w:szCs w:val="20"/>
        </w:rPr>
        <w:t xml:space="preserve"> </w:t>
      </w:r>
      <w:r w:rsidR="007B1238" w:rsidRPr="00ED2FE2">
        <w:rPr>
          <w:rFonts w:ascii="Calibri" w:hAnsi="Calibri" w:cs="Arial"/>
          <w:sz w:val="20"/>
          <w:szCs w:val="20"/>
        </w:rPr>
        <w:t xml:space="preserve">może przekroczyć </w:t>
      </w:r>
      <w:r w:rsidR="006C2094" w:rsidRPr="00ED2FE2">
        <w:rPr>
          <w:rFonts w:ascii="Calibri" w:hAnsi="Calibri" w:cs="Arial"/>
          <w:b/>
          <w:sz w:val="20"/>
          <w:szCs w:val="20"/>
        </w:rPr>
        <w:t>7</w:t>
      </w:r>
      <w:r w:rsidR="007B1238" w:rsidRPr="00ED2FE2">
        <w:rPr>
          <w:rFonts w:ascii="Calibri" w:hAnsi="Calibri" w:cs="Arial"/>
          <w:b/>
          <w:sz w:val="20"/>
          <w:szCs w:val="20"/>
        </w:rPr>
        <w:t>0</w:t>
      </w:r>
      <w:r w:rsidR="00964AF7" w:rsidRPr="00ED2FE2">
        <w:rPr>
          <w:rFonts w:ascii="Calibri" w:hAnsi="Calibri" w:cs="Arial"/>
          <w:b/>
          <w:sz w:val="20"/>
          <w:szCs w:val="20"/>
        </w:rPr>
        <w:t xml:space="preserve"> </w:t>
      </w:r>
      <w:r w:rsidR="007B1238" w:rsidRPr="00ED2FE2">
        <w:rPr>
          <w:rFonts w:ascii="Calibri" w:hAnsi="Calibri" w:cs="Arial"/>
          <w:b/>
          <w:sz w:val="20"/>
          <w:szCs w:val="20"/>
        </w:rPr>
        <w:t>%</w:t>
      </w:r>
      <w:r w:rsidR="007B1238" w:rsidRPr="00ED2FE2">
        <w:rPr>
          <w:rFonts w:ascii="Calibri" w:hAnsi="Calibri" w:cs="Arial"/>
          <w:sz w:val="20"/>
          <w:szCs w:val="20"/>
        </w:rPr>
        <w:t xml:space="preserve"> </w:t>
      </w:r>
      <w:r w:rsidR="00964AF7" w:rsidRPr="00ED2FE2">
        <w:rPr>
          <w:rFonts w:ascii="Calibri" w:hAnsi="Calibri" w:cs="Arial"/>
          <w:sz w:val="20"/>
          <w:szCs w:val="20"/>
        </w:rPr>
        <w:t>wartości przedmiotu zamówienia.</w:t>
      </w:r>
    </w:p>
    <w:p w:rsidR="007B1238" w:rsidRPr="00ED2FE2" w:rsidRDefault="007B1238" w:rsidP="00884913">
      <w:pPr>
        <w:numPr>
          <w:ilvl w:val="0"/>
          <w:numId w:val="83"/>
        </w:numPr>
        <w:tabs>
          <w:tab w:val="clear" w:pos="1440"/>
          <w:tab w:val="left" w:pos="392"/>
          <w:tab w:val="num" w:pos="426"/>
        </w:tabs>
        <w:ind w:left="426" w:hanging="426"/>
        <w:jc w:val="both"/>
        <w:rPr>
          <w:rFonts w:ascii="Calibri" w:hAnsi="Calibri" w:cs="Arial"/>
          <w:sz w:val="20"/>
          <w:szCs w:val="20"/>
        </w:rPr>
      </w:pPr>
      <w:r w:rsidRPr="00ED2FE2">
        <w:rPr>
          <w:rFonts w:ascii="Calibri" w:hAnsi="Calibri" w:cs="Arial"/>
          <w:sz w:val="20"/>
          <w:szCs w:val="20"/>
        </w:rPr>
        <w:t>Termin płatności faktur: do 30 dni licząc od daty dostarczenia Zamawiającemu faktury wraz z dokumentami rozliczeniowymi, tj.:</w:t>
      </w:r>
    </w:p>
    <w:p w:rsidR="007B1238" w:rsidRPr="00ED2FE2" w:rsidRDefault="007B1238" w:rsidP="0030781A">
      <w:pPr>
        <w:numPr>
          <w:ilvl w:val="0"/>
          <w:numId w:val="3"/>
        </w:numPr>
        <w:tabs>
          <w:tab w:val="clear" w:pos="360"/>
          <w:tab w:val="num" w:pos="709"/>
        </w:tabs>
        <w:ind w:left="709" w:hanging="283"/>
        <w:jc w:val="both"/>
        <w:rPr>
          <w:rFonts w:ascii="Calibri" w:hAnsi="Calibri" w:cs="Arial"/>
          <w:sz w:val="20"/>
          <w:szCs w:val="20"/>
        </w:rPr>
      </w:pPr>
      <w:r w:rsidRPr="00ED2FE2">
        <w:rPr>
          <w:rFonts w:ascii="Calibri" w:hAnsi="Calibri" w:cs="Arial"/>
          <w:sz w:val="20"/>
          <w:szCs w:val="20"/>
        </w:rPr>
        <w:t>do faktury częściowej – Protokołem odbioru częściowego, podpisanym przez Inspektora nadzoru inwesto</w:t>
      </w:r>
      <w:r w:rsidR="00964AF7" w:rsidRPr="00ED2FE2">
        <w:rPr>
          <w:rFonts w:ascii="Calibri" w:hAnsi="Calibri" w:cs="Arial"/>
          <w:sz w:val="20"/>
          <w:szCs w:val="20"/>
        </w:rPr>
        <w:t>rskiego oraz Kierownika budowy;</w:t>
      </w:r>
    </w:p>
    <w:p w:rsidR="007B1238" w:rsidRPr="00ED2FE2" w:rsidRDefault="007B1238" w:rsidP="008A2F69">
      <w:pPr>
        <w:numPr>
          <w:ilvl w:val="0"/>
          <w:numId w:val="3"/>
        </w:numPr>
        <w:tabs>
          <w:tab w:val="clear" w:pos="360"/>
          <w:tab w:val="num" w:pos="709"/>
        </w:tabs>
        <w:ind w:left="709" w:hanging="283"/>
        <w:jc w:val="both"/>
        <w:rPr>
          <w:rFonts w:ascii="Calibri" w:hAnsi="Calibri" w:cs="Arial"/>
          <w:sz w:val="20"/>
          <w:szCs w:val="20"/>
        </w:rPr>
      </w:pPr>
      <w:r w:rsidRPr="00ED2FE2">
        <w:rPr>
          <w:rFonts w:ascii="Calibri" w:hAnsi="Calibri" w:cs="Arial"/>
          <w:sz w:val="20"/>
          <w:szCs w:val="20"/>
        </w:rPr>
        <w:t xml:space="preserve">do faktury końcowej – Protokołem odbioru końcowego, podpisanym przez komisję, o której mowa w § 26 ust. 13 oraz wymaganymi dokumentami odbiorowymi określonymi w § 26 ust. 12 Umowy, a także innymi dokumentami określonymi w ust. 4 i </w:t>
      </w:r>
      <w:r w:rsidR="00964AF7" w:rsidRPr="00ED2FE2">
        <w:rPr>
          <w:rFonts w:ascii="Calibri" w:hAnsi="Calibri" w:cs="Arial"/>
          <w:sz w:val="20"/>
          <w:szCs w:val="20"/>
        </w:rPr>
        <w:t>ust. 10 niniejszego paragrafu.</w:t>
      </w:r>
    </w:p>
    <w:p w:rsidR="007B1238" w:rsidRPr="00ED2FE2" w:rsidRDefault="007B1238" w:rsidP="00884913">
      <w:pPr>
        <w:numPr>
          <w:ilvl w:val="0"/>
          <w:numId w:val="83"/>
        </w:numPr>
        <w:tabs>
          <w:tab w:val="clear" w:pos="1440"/>
          <w:tab w:val="num" w:pos="360"/>
          <w:tab w:val="left" w:pos="426"/>
          <w:tab w:val="left" w:pos="567"/>
        </w:tabs>
        <w:suppressAutoHyphens w:val="0"/>
        <w:ind w:left="360"/>
        <w:contextualSpacing/>
        <w:jc w:val="both"/>
        <w:rPr>
          <w:rFonts w:ascii="Calibri" w:hAnsi="Calibri" w:cs="Arial"/>
          <w:sz w:val="20"/>
          <w:szCs w:val="20"/>
          <w:lang w:eastAsia="ar-SA"/>
        </w:rPr>
      </w:pPr>
      <w:r w:rsidRPr="00ED2FE2">
        <w:rPr>
          <w:rFonts w:ascii="Calibri" w:hAnsi="Calibri" w:cs="Arial"/>
          <w:sz w:val="20"/>
          <w:szCs w:val="20"/>
          <w:lang w:eastAsia="ar-SA"/>
        </w:rPr>
        <w:t>Wykonawca jest zobowiązany przedłożyć, wraz z fakturą częściową i końcową oraz dokumentami określonymi</w:t>
      </w:r>
      <w:r w:rsidRPr="00ED2FE2">
        <w:rPr>
          <w:rFonts w:ascii="Calibri" w:hAnsi="Calibri" w:cs="Arial"/>
          <w:sz w:val="20"/>
          <w:szCs w:val="20"/>
          <w:lang w:eastAsia="ar-SA"/>
        </w:rPr>
        <w:br/>
        <w:t>w ust. 3, wg wyboru Zamawiającego: oświadczenia Podwykonawców o uregulowaniu względem nich wszystkich należności lub dowody dotyczące zapłaty wynagrodzenia Podwykonawcom, dotyczące tych należności których termin upłynął w poprzednim okresie rozliczeniowym. Oświadczenia, podpisane przez osoby upoważnione do reprezentowania składających je Podwykonawców lub inne dowody na potwierdzenie dokonanej zapłaty wynagrodzenia powinny potwierdzać brak zaległości Wykonawcy lub Podwykonawcy w uregulowaniu wszystkich wymagalnych w tym okresie wynagrodzeń Podwykonawców wynikających z Umów o podwykonawstwo. Kopia Umowy o podwykonawstwo wraz z załączonymi do niej dokumentami stanowi załącznik do Umowy.</w:t>
      </w:r>
    </w:p>
    <w:p w:rsidR="007B1238" w:rsidRPr="00ED2FE2" w:rsidRDefault="007B1238" w:rsidP="00884913">
      <w:pPr>
        <w:numPr>
          <w:ilvl w:val="0"/>
          <w:numId w:val="83"/>
        </w:numPr>
        <w:tabs>
          <w:tab w:val="clear" w:pos="1440"/>
          <w:tab w:val="num" w:pos="360"/>
          <w:tab w:val="left" w:pos="426"/>
          <w:tab w:val="left" w:pos="567"/>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ar-SA"/>
        </w:rPr>
        <w:t>Jeżeli w terminie określonym w zaakceptowanej przez Zamawiającego Umowie o podwykonawstwo, Wykonawca lub Podwykonawca nie zapłaci wymagalnego wynagrodzenia przysługującego Podwykonawcy, Podwykonawca może zwrócić się z żądaniem zapłaty należnego wynagrodzenia bezpośrednio do Zamawiającego.</w:t>
      </w:r>
    </w:p>
    <w:p w:rsidR="007B1238" w:rsidRPr="00ED2FE2" w:rsidRDefault="007B1238" w:rsidP="00884913">
      <w:pPr>
        <w:numPr>
          <w:ilvl w:val="0"/>
          <w:numId w:val="83"/>
        </w:numPr>
        <w:tabs>
          <w:tab w:val="clear" w:pos="1440"/>
          <w:tab w:val="num" w:pos="360"/>
          <w:tab w:val="left" w:pos="426"/>
          <w:tab w:val="left" w:pos="567"/>
        </w:tabs>
        <w:suppressAutoHyphens w:val="0"/>
        <w:ind w:left="357" w:hanging="357"/>
        <w:contextualSpacing/>
        <w:jc w:val="both"/>
        <w:rPr>
          <w:rFonts w:ascii="Calibri" w:hAnsi="Calibri" w:cs="Arial"/>
          <w:sz w:val="20"/>
          <w:szCs w:val="20"/>
          <w:lang w:eastAsia="pl-PL"/>
        </w:rPr>
      </w:pPr>
      <w:r w:rsidRPr="00ED2FE2">
        <w:rPr>
          <w:rFonts w:ascii="Calibri" w:hAnsi="Calibri" w:cs="Arial"/>
          <w:sz w:val="20"/>
          <w:szCs w:val="20"/>
        </w:rPr>
        <w:t>Zamawiający niezwłocznie po zgłoszeniu żądania dokonania płatności bezpośredniej zawiadomi Wykonawcę</w:t>
      </w:r>
      <w:r w:rsidRPr="00ED2FE2">
        <w:rPr>
          <w:rFonts w:ascii="Calibri" w:hAnsi="Calibri" w:cs="Arial"/>
          <w:sz w:val="20"/>
          <w:szCs w:val="20"/>
        </w:rPr>
        <w:br/>
        <w:t xml:space="preserve">o żądaniu Podwykonawcy oraz </w:t>
      </w:r>
      <w:r w:rsidRPr="00ED2FE2">
        <w:rPr>
          <w:rFonts w:ascii="Calibri" w:hAnsi="Calibri" w:cs="Arial"/>
          <w:snapToGrid w:val="0"/>
          <w:sz w:val="20"/>
          <w:szCs w:val="20"/>
          <w:lang w:eastAsia="ar-SA"/>
        </w:rPr>
        <w:t xml:space="preserve">wezwie Wykonawcę do zgłoszenia pisemnych uwag dotyczących zasadności bezpośredniej zapłaty wynagrodzenia Podwykonawcy, w terminie 7 dni od dnia doręczenia Wykonawcy wezwania. </w:t>
      </w:r>
    </w:p>
    <w:p w:rsidR="007B1238" w:rsidRPr="00ED2FE2" w:rsidRDefault="007B1238" w:rsidP="00884913">
      <w:pPr>
        <w:numPr>
          <w:ilvl w:val="0"/>
          <w:numId w:val="83"/>
        </w:numPr>
        <w:tabs>
          <w:tab w:val="clear" w:pos="1440"/>
          <w:tab w:val="num" w:pos="360"/>
          <w:tab w:val="left" w:pos="426"/>
          <w:tab w:val="left" w:pos="567"/>
        </w:tabs>
        <w:suppressAutoHyphens w:val="0"/>
        <w:ind w:left="357" w:hanging="357"/>
        <w:contextualSpacing/>
        <w:jc w:val="both"/>
        <w:rPr>
          <w:rFonts w:ascii="Calibri" w:hAnsi="Calibri" w:cs="Arial"/>
          <w:sz w:val="20"/>
          <w:szCs w:val="20"/>
          <w:lang w:eastAsia="pl-PL"/>
        </w:rPr>
      </w:pPr>
      <w:r w:rsidRPr="00ED2FE2">
        <w:rPr>
          <w:rFonts w:ascii="Calibri" w:hAnsi="Calibri" w:cs="Arial"/>
          <w:sz w:val="20"/>
          <w:szCs w:val="20"/>
          <w:lang w:eastAsia="ar-SA"/>
        </w:rPr>
        <w:t>W przypadku zgłoszenia przez Wykonawcę uwag, o których mowa w ust. 6, podważających zasadność bezpośredniej zapłaty, Zamawiający może:</w:t>
      </w:r>
    </w:p>
    <w:p w:rsidR="007B1238" w:rsidRPr="00ED2FE2" w:rsidRDefault="007B1238" w:rsidP="00884913">
      <w:pPr>
        <w:numPr>
          <w:ilvl w:val="0"/>
          <w:numId w:val="66"/>
        </w:numPr>
        <w:tabs>
          <w:tab w:val="left" w:pos="426"/>
          <w:tab w:val="left" w:pos="567"/>
        </w:tabs>
        <w:suppressAutoHyphens w:val="0"/>
        <w:ind w:hanging="294"/>
        <w:contextualSpacing/>
        <w:jc w:val="both"/>
        <w:rPr>
          <w:rFonts w:ascii="Calibri" w:hAnsi="Calibri" w:cs="Arial"/>
          <w:sz w:val="20"/>
          <w:szCs w:val="20"/>
          <w:lang w:eastAsia="pl-PL"/>
        </w:rPr>
      </w:pPr>
      <w:r w:rsidRPr="00ED2FE2">
        <w:rPr>
          <w:rFonts w:ascii="Calibri" w:hAnsi="Calibri" w:cs="Arial"/>
          <w:sz w:val="20"/>
          <w:szCs w:val="20"/>
          <w:lang w:eastAsia="ar-SA"/>
        </w:rPr>
        <w:t>nie dokonać bezpośredniej zapłaty wynagrodzenia Podwykonawcy, jeżeli Wykonawca wykaże niezasadność takiej zapłaty lub</w:t>
      </w:r>
    </w:p>
    <w:p w:rsidR="007B1238" w:rsidRPr="00ED2FE2" w:rsidRDefault="007B1238" w:rsidP="00884913">
      <w:pPr>
        <w:numPr>
          <w:ilvl w:val="0"/>
          <w:numId w:val="66"/>
        </w:numPr>
        <w:tabs>
          <w:tab w:val="left" w:pos="426"/>
          <w:tab w:val="left" w:pos="567"/>
        </w:tabs>
        <w:suppressAutoHyphens w:val="0"/>
        <w:ind w:hanging="294"/>
        <w:contextualSpacing/>
        <w:jc w:val="both"/>
        <w:rPr>
          <w:rFonts w:ascii="Calibri" w:hAnsi="Calibri" w:cs="Arial"/>
          <w:sz w:val="20"/>
          <w:szCs w:val="20"/>
          <w:lang w:eastAsia="pl-PL"/>
        </w:rPr>
      </w:pPr>
      <w:r w:rsidRPr="00ED2FE2">
        <w:rPr>
          <w:rFonts w:ascii="Calibri" w:hAnsi="Calibri" w:cs="Arial"/>
          <w:sz w:val="20"/>
          <w:szCs w:val="20"/>
          <w:lang w:eastAsia="ar-SA"/>
        </w:rPr>
        <w:t>złożyć do depozytu sądowego kwotę potrzebną na pokrycie wynagrodzenia Podwykonawcy w przypadku zaistnienia zasadniczej wątpliwości co do wysokości kwoty należnej zapłaty lub podmiotu, któremu płatność się należy,</w:t>
      </w:r>
    </w:p>
    <w:p w:rsidR="007B1238" w:rsidRPr="00ED2FE2" w:rsidRDefault="007B1238" w:rsidP="00884913">
      <w:pPr>
        <w:numPr>
          <w:ilvl w:val="0"/>
          <w:numId w:val="66"/>
        </w:numPr>
        <w:tabs>
          <w:tab w:val="left" w:pos="426"/>
          <w:tab w:val="left" w:pos="567"/>
        </w:tabs>
        <w:suppressAutoHyphens w:val="0"/>
        <w:ind w:hanging="294"/>
        <w:contextualSpacing/>
        <w:jc w:val="both"/>
        <w:rPr>
          <w:rFonts w:ascii="Calibri" w:hAnsi="Calibri" w:cs="Arial"/>
          <w:sz w:val="20"/>
          <w:szCs w:val="20"/>
          <w:lang w:eastAsia="pl-PL"/>
        </w:rPr>
      </w:pPr>
      <w:r w:rsidRPr="00ED2FE2">
        <w:rPr>
          <w:rFonts w:ascii="Calibri" w:hAnsi="Calibri" w:cs="Arial"/>
          <w:sz w:val="20"/>
          <w:szCs w:val="20"/>
          <w:lang w:eastAsia="ar-SA"/>
        </w:rPr>
        <w:t xml:space="preserve">dokonać bezpośredniej zapłaty wynagrodzenia Podwykonawcy, jeżeli Podwykonawca wykaże zasadność takiej zapłaty.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ar-SA"/>
        </w:rPr>
      </w:pPr>
      <w:r w:rsidRPr="00ED2FE2">
        <w:rPr>
          <w:rFonts w:ascii="Calibri" w:hAnsi="Calibri" w:cs="Arial"/>
          <w:sz w:val="20"/>
          <w:szCs w:val="20"/>
          <w:lang w:eastAsia="ar-SA"/>
        </w:rPr>
        <w:lastRenderedPageBreak/>
        <w:t>Zamawiający jest zobowiązany zapłacić Podwykonawcy należne wynagrodzenie, będące przedmiotem żądania,</w:t>
      </w:r>
      <w:r w:rsidRPr="00ED2FE2">
        <w:rPr>
          <w:rFonts w:ascii="Calibri" w:hAnsi="Calibri" w:cs="Arial"/>
          <w:sz w:val="20"/>
          <w:szCs w:val="20"/>
          <w:lang w:eastAsia="ar-SA"/>
        </w:rPr>
        <w:br/>
        <w:t>o którym mowa w ust. 5, jeżeli Podwykonawca udokumentuje jego zasadność fakturą VAT lub rachunkiem oraz dokumentami potwierdzającymi wykonanie i odbiór robót, a Wykonawca nie złoży w trybie określonym w ust. 6 uwag wykazujących niezasadność bezpośredniej zapłaty. Bezpośrednia zapłata obejmuje wyłącznie należne wynagrodzenie, bez odsetek należnych Podwykonawcy z tytułu uchybienia terminowi zapłaty.</w:t>
      </w:r>
    </w:p>
    <w:p w:rsidR="007B1238" w:rsidRPr="00ED2FE2" w:rsidRDefault="009730A4"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ar-SA"/>
        </w:rPr>
      </w:pPr>
      <w:r w:rsidRPr="00ED2FE2">
        <w:rPr>
          <w:rFonts w:ascii="Calibri" w:hAnsi="Calibri" w:cs="Arial"/>
          <w:sz w:val="20"/>
          <w:szCs w:val="20"/>
          <w:lang w:eastAsia="ar-SA"/>
        </w:rPr>
        <w:t xml:space="preserve">Równowartość </w:t>
      </w:r>
      <w:r w:rsidR="007B1238" w:rsidRPr="00ED2FE2">
        <w:rPr>
          <w:rFonts w:ascii="Calibri" w:hAnsi="Calibri" w:cs="Arial"/>
          <w:sz w:val="20"/>
          <w:szCs w:val="20"/>
          <w:lang w:eastAsia="ar-SA"/>
        </w:rPr>
        <w:t xml:space="preserve">kwoty zapłaconej Podwykonawcy, bądź skierowanej do depozytu sądowego, Zamawiający potrąci z wynagrodzenia należnego </w:t>
      </w:r>
      <w:r w:rsidR="007B1238" w:rsidRPr="00ED2FE2">
        <w:rPr>
          <w:rFonts w:ascii="Calibri" w:hAnsi="Calibri" w:cs="Arial"/>
          <w:sz w:val="20"/>
          <w:szCs w:val="20"/>
          <w:lang w:eastAsia="pl-PL"/>
        </w:rPr>
        <w:t xml:space="preserve">Wykonawcy.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ar-SA"/>
        </w:rPr>
      </w:pPr>
      <w:r w:rsidRPr="00ED2FE2">
        <w:rPr>
          <w:rFonts w:ascii="Calibri" w:hAnsi="Calibri" w:cs="Arial"/>
          <w:sz w:val="20"/>
          <w:szCs w:val="20"/>
        </w:rPr>
        <w:t>Podstawą wypłaty należnego Wykonawcy wynagrodzenia, przypadającego na kolejne okresy rozliczeniowe, będzie wystawiona przez Wykonawcę faktura częściowa VAT, przedstawiona Zamawiającemu wraz:</w:t>
      </w:r>
    </w:p>
    <w:p w:rsidR="007B1238" w:rsidRPr="00ED2FE2" w:rsidRDefault="007B1238" w:rsidP="00884913">
      <w:pPr>
        <w:numPr>
          <w:ilvl w:val="1"/>
          <w:numId w:val="86"/>
        </w:numPr>
        <w:tabs>
          <w:tab w:val="left" w:pos="360"/>
        </w:tabs>
        <w:suppressAutoHyphens w:val="0"/>
        <w:ind w:left="709" w:hanging="283"/>
        <w:contextualSpacing/>
        <w:jc w:val="both"/>
        <w:rPr>
          <w:rFonts w:ascii="Calibri" w:hAnsi="Calibri" w:cs="Arial"/>
          <w:sz w:val="20"/>
          <w:szCs w:val="20"/>
          <w:lang w:eastAsia="pl-PL"/>
        </w:rPr>
      </w:pPr>
      <w:r w:rsidRPr="00ED2FE2">
        <w:rPr>
          <w:rFonts w:ascii="Calibri" w:hAnsi="Calibri" w:cs="Arial"/>
          <w:sz w:val="20"/>
          <w:szCs w:val="20"/>
          <w:lang w:eastAsia="pl-PL"/>
        </w:rPr>
        <w:t xml:space="preserve">z protokołem Odbioru częściowego, w którym będą wyszczególnione wydzielone elementy robót budowlanych wykonane przez Podwykonawców, lub do którego będą załączone protokoły odbioru części robót wykonanych przez Podwykonawców w </w:t>
      </w:r>
      <w:r w:rsidR="009730A4" w:rsidRPr="00ED2FE2">
        <w:rPr>
          <w:rFonts w:ascii="Calibri" w:hAnsi="Calibri" w:cs="Arial"/>
          <w:sz w:val="20"/>
          <w:szCs w:val="20"/>
          <w:lang w:eastAsia="pl-PL"/>
        </w:rPr>
        <w:t>ramach odbieranego etapu robót,</w:t>
      </w:r>
    </w:p>
    <w:p w:rsidR="007B1238" w:rsidRPr="00ED2FE2" w:rsidRDefault="007B1238" w:rsidP="00884913">
      <w:pPr>
        <w:numPr>
          <w:ilvl w:val="1"/>
          <w:numId w:val="86"/>
        </w:numPr>
        <w:tabs>
          <w:tab w:val="left" w:pos="360"/>
        </w:tabs>
        <w:suppressAutoHyphens w:val="0"/>
        <w:ind w:left="709" w:hanging="283"/>
        <w:contextualSpacing/>
        <w:jc w:val="both"/>
        <w:rPr>
          <w:rFonts w:ascii="Calibri" w:hAnsi="Calibri" w:cs="Arial"/>
          <w:sz w:val="20"/>
          <w:szCs w:val="20"/>
          <w:lang w:eastAsia="pl-PL"/>
        </w:rPr>
      </w:pPr>
      <w:r w:rsidRPr="00ED2FE2">
        <w:rPr>
          <w:rFonts w:ascii="Calibri" w:hAnsi="Calibri" w:cs="Arial"/>
          <w:sz w:val="20"/>
          <w:szCs w:val="20"/>
          <w:lang w:eastAsia="pl-PL"/>
        </w:rPr>
        <w:t>z kopiami faktur VAT lub rachunków wystawionych przez zaakceptowanych przez Zamawiającego Podwykonawców za wykonane przez</w:t>
      </w:r>
      <w:r w:rsidR="009730A4" w:rsidRPr="00ED2FE2">
        <w:rPr>
          <w:rFonts w:ascii="Calibri" w:hAnsi="Calibri" w:cs="Arial"/>
          <w:sz w:val="20"/>
          <w:szCs w:val="20"/>
          <w:lang w:eastAsia="pl-PL"/>
        </w:rPr>
        <w:t xml:space="preserve"> nich roboty, dostawy i usługi,</w:t>
      </w:r>
    </w:p>
    <w:p w:rsidR="007B1238" w:rsidRPr="00ED2FE2" w:rsidRDefault="007B1238" w:rsidP="00884913">
      <w:pPr>
        <w:numPr>
          <w:ilvl w:val="1"/>
          <w:numId w:val="86"/>
        </w:numPr>
        <w:tabs>
          <w:tab w:val="left" w:pos="360"/>
        </w:tabs>
        <w:suppressAutoHyphens w:val="0"/>
        <w:ind w:left="709" w:hanging="283"/>
        <w:contextualSpacing/>
        <w:jc w:val="both"/>
        <w:rPr>
          <w:rFonts w:ascii="Calibri" w:hAnsi="Calibri" w:cs="Arial"/>
          <w:sz w:val="20"/>
          <w:szCs w:val="20"/>
          <w:lang w:eastAsia="pl-PL"/>
        </w:rPr>
      </w:pPr>
      <w:r w:rsidRPr="00ED2FE2">
        <w:rPr>
          <w:rFonts w:ascii="Calibri" w:hAnsi="Calibri" w:cs="Arial"/>
          <w:sz w:val="20"/>
          <w:szCs w:val="20"/>
          <w:lang w:eastAsia="pl-PL"/>
        </w:rPr>
        <w:t xml:space="preserve">z kopiami przelewów bankowych potwierdzających płatności albo ze sporządzonymi nie więcej niż 5 dni przed upływem terminu płatności oświadczeniami Podwykonawców o nie zaleganiu z płatnościami wobec nich przez Wykonawcę lub przez Podwykonawców, a w przypadku braku robót budowlanych, dostaw lub usług zrealizowanych przez Podwykonawców przed dniem Odbioru częściowego robót budowlanych, lub jeżeli roszczenia Podwykonawców nie były jeszcze wymagalne – wraz z oświadczeniami Podwykonawców </w:t>
      </w:r>
      <w:r w:rsidRPr="00ED2FE2">
        <w:rPr>
          <w:rFonts w:ascii="Calibri" w:hAnsi="Calibri" w:cs="Arial"/>
          <w:sz w:val="20"/>
          <w:szCs w:val="20"/>
          <w:lang w:eastAsia="pl-PL"/>
        </w:rPr>
        <w:br/>
      </w:r>
      <w:r w:rsidR="009730A4" w:rsidRPr="00ED2FE2">
        <w:rPr>
          <w:rFonts w:ascii="Calibri" w:hAnsi="Calibri" w:cs="Arial"/>
          <w:sz w:val="20"/>
          <w:szCs w:val="20"/>
          <w:lang w:eastAsia="pl-PL"/>
        </w:rPr>
        <w:t>w tym zakresie.</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lang w:eastAsia="pl-PL"/>
        </w:rPr>
        <w:t>Jeżeli Wykonawca nie przedstawi wraz z fakturą VAT lub rachunkiem dokumentów, o których mowa w ust.</w:t>
      </w:r>
      <w:r w:rsidR="009730A4" w:rsidRPr="00ED2FE2">
        <w:rPr>
          <w:rFonts w:ascii="Calibri" w:hAnsi="Calibri" w:cs="Arial"/>
          <w:sz w:val="20"/>
          <w:szCs w:val="20"/>
          <w:lang w:eastAsia="pl-PL"/>
        </w:rPr>
        <w:t xml:space="preserve"> </w:t>
      </w:r>
      <w:r w:rsidRPr="00ED2FE2">
        <w:rPr>
          <w:rFonts w:ascii="Calibri" w:hAnsi="Calibri" w:cs="Arial"/>
          <w:sz w:val="20"/>
          <w:szCs w:val="20"/>
          <w:lang w:eastAsia="pl-PL"/>
        </w:rPr>
        <w:t>10, Zamawiający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w:t>
      </w:r>
      <w:r w:rsidR="009730A4" w:rsidRPr="00ED2FE2">
        <w:rPr>
          <w:rFonts w:ascii="Calibri" w:hAnsi="Calibri" w:cs="Arial"/>
          <w:sz w:val="20"/>
          <w:szCs w:val="20"/>
          <w:lang w:eastAsia="pl-PL"/>
        </w:rPr>
        <w:t>a Wykonawcy do żądania odsetek.</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Zamawiający jest uprawniony do żądania i uzyskania od Wykonawcy niezwłocznie wyjaśnień w przypadku wątpliwości dotyczących dokume</w:t>
      </w:r>
      <w:r w:rsidR="009730A4" w:rsidRPr="00ED2FE2">
        <w:rPr>
          <w:rFonts w:ascii="Calibri" w:hAnsi="Calibri" w:cs="Arial"/>
          <w:sz w:val="20"/>
          <w:szCs w:val="20"/>
        </w:rPr>
        <w:t>ntów składanych wraz z fakturą.</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 xml:space="preserve">Wykonawca przekazuje Zamawiającemu pisemne uwagi, o których mowa w ust. 6 zawierające szczegółowe uzasadnienie zajętego stanowiska co do zakresu i charakteru robót budowlanych, dostaw i usług realizowanych przez Podwykonawcę, prawidłowości ich wykonania, oraz co do wypełnienia przez Podwykonawcę postanowień Umowy o podwykonawstwo w zakresie mającym wpływ na wymagalność roszczenia Podwykonawcy, a także co do innych okoliczności mających wpływ na tę wymagalność.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Zamawiający jest uprawniony do odstąpienia od dokonania bezpośredniej płatności na rzecz Podwykonawcy</w:t>
      </w:r>
      <w:r w:rsidRPr="00ED2FE2">
        <w:rPr>
          <w:rFonts w:ascii="Calibri" w:hAnsi="Calibri" w:cs="Arial"/>
          <w:sz w:val="20"/>
          <w:szCs w:val="20"/>
        </w:rPr>
        <w:br/>
        <w:t>i do wypłaty Wykonawcy należnego wynagrodzenia, jeżeli Wykonawca zgłosi uwagi, o których mowa w ust. 6</w:t>
      </w:r>
      <w:r w:rsidRPr="00ED2FE2">
        <w:rPr>
          <w:rFonts w:ascii="Calibri" w:hAnsi="Calibri" w:cs="Arial"/>
          <w:sz w:val="20"/>
          <w:szCs w:val="20"/>
        </w:rPr>
        <w:br/>
        <w:t xml:space="preserve"> i wykaże niezasadność takiej płatności, lub jeżeli Wykonawca nie zgłosi uwag o których mowa w ust. 6 </w:t>
      </w:r>
      <w:r w:rsidRPr="00ED2FE2">
        <w:rPr>
          <w:rFonts w:ascii="Calibri" w:hAnsi="Calibri" w:cs="Arial"/>
          <w:sz w:val="20"/>
          <w:szCs w:val="20"/>
        </w:rPr>
        <w:br/>
        <w:t>a Podwykonawca nie wykaże zasadności takiej płatności.</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Zamawiający może dokonać bezpośredniej płatności na rzecz Podwykonawcy, jeżeli Wykonawca zgłosi uwagi,</w:t>
      </w:r>
      <w:r w:rsidRPr="00ED2FE2">
        <w:rPr>
          <w:rFonts w:ascii="Calibri" w:hAnsi="Calibri" w:cs="Arial"/>
          <w:sz w:val="20"/>
          <w:szCs w:val="20"/>
        </w:rPr>
        <w:br/>
        <w:t>o których mowa w ust. 6 i potwierdzi zasadność takiej płatności, lub jeżeli Wykonawca nie zgłosi uwag, o których mowa w ust. 6, a Podwykonawca wykaże zasadność takiej płatności.</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Podstawą płatności bezpośredniej dokonywanej przez Zamawiającego na rzecz Podwykonawcy będzie kopia faktury VAT lub rachunku Podwykonawcy, potwierdzona za zgodność z oryginałem przez Wykonawcę</w:t>
      </w:r>
      <w:r w:rsidRPr="00ED2FE2">
        <w:rPr>
          <w:rFonts w:ascii="Calibri" w:hAnsi="Calibri" w:cs="Arial"/>
          <w:sz w:val="20"/>
          <w:szCs w:val="20"/>
        </w:rPr>
        <w:br/>
        <w:t>lub Podwykonawcę, przedstawiona Zamawiającemu wraz z potwierdzoną za zgodność z oryginałem kopią protokołu odbioru przez Wykonawcę lub Podwykonawcę robót budowlanych, lub potwierdzeniem odbioru dostaw lub usług.</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Bezpośrednia płatność dokonywana przez Zamawiającego na rzecz Podwykonawcy będzie obejmować wyłącznie należne Podwykonawcy wynagrodzenie, bez odsetek należnych Podwykonawcy z tytułu opóźnienia w zapłacie należnego wynagrodzenia przez Wykonawcę lub Podwykonawcę i będzie dotyczyć wyłącznie należności powstałych po zaakceptowaniu przez Zamawiającego Umowy o podwykonawstwo robót budowlanych lub Umowy o podwykonawst</w:t>
      </w:r>
      <w:r w:rsidR="00D145FB" w:rsidRPr="00ED2FE2">
        <w:rPr>
          <w:rFonts w:ascii="Calibri" w:hAnsi="Calibri" w:cs="Arial"/>
          <w:sz w:val="20"/>
          <w:szCs w:val="20"/>
        </w:rPr>
        <w:t>wo w zakresie dostaw lub usług.</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 xml:space="preserve">Dokonanie bezpośredniej płatności na rzecz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Zamawiający dokona bezpośredniej płatności na rzecz Podwykonawcy w terminie 30 dni od dnia pisemnego potwierdzenia Podwykonawcy przez Zamawiającego uznania płatności bezpośredniej za uzasadnioną.</w:t>
      </w:r>
    </w:p>
    <w:p w:rsidR="00743281"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Zamawiający może złożyć do depozytu sądowego kwotę potrzebną na pokrycie wynagrodzenia Podwykonawcy</w:t>
      </w:r>
      <w:r w:rsidRPr="00ED2FE2">
        <w:rPr>
          <w:rFonts w:ascii="Calibri" w:hAnsi="Calibri" w:cs="Arial"/>
          <w:sz w:val="20"/>
          <w:szCs w:val="20"/>
        </w:rPr>
        <w:br/>
        <w:t xml:space="preserve">w przypadku zasadniczych wątpliwości co do wysokości należnej zapłaty lub co do podmiotu, któremu płatność </w:t>
      </w:r>
      <w:r w:rsidRPr="00ED2FE2">
        <w:rPr>
          <w:rFonts w:ascii="Calibri" w:hAnsi="Calibri" w:cs="Arial"/>
          <w:sz w:val="20"/>
          <w:szCs w:val="20"/>
        </w:rPr>
        <w:lastRenderedPageBreak/>
        <w:t xml:space="preserve">należy się, co uznaje się za równoznaczne z wykonaniem w zakresie objętym zdeponowaną kwotą zobowiązania Zamawiającego względem Wykonawcy.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 xml:space="preserve">Odpowiedzialność Zamawiającego wobec Podwykonawcy z tytułu płatności bezpośrednich za wykonanie robót budowlanych jest ograniczona wyłącznie do wysokości kwoty należności za wykonanie tych robót budowlanych, wynikającej z niniejszej Umowy. </w:t>
      </w:r>
    </w:p>
    <w:p w:rsidR="007B1238" w:rsidRPr="00ED2FE2" w:rsidRDefault="007B1238" w:rsidP="00884913">
      <w:pPr>
        <w:numPr>
          <w:ilvl w:val="0"/>
          <w:numId w:val="83"/>
        </w:numPr>
        <w:tabs>
          <w:tab w:val="clear" w:pos="1440"/>
          <w:tab w:val="num" w:pos="360"/>
          <w:tab w:val="left" w:pos="426"/>
        </w:tabs>
        <w:suppressAutoHyphens w:val="0"/>
        <w:ind w:left="360"/>
        <w:contextualSpacing/>
        <w:jc w:val="both"/>
        <w:rPr>
          <w:rFonts w:ascii="Calibri" w:hAnsi="Calibri" w:cs="Arial"/>
          <w:sz w:val="20"/>
          <w:szCs w:val="20"/>
          <w:lang w:eastAsia="pl-PL"/>
        </w:rPr>
      </w:pPr>
      <w:r w:rsidRPr="00ED2FE2">
        <w:rPr>
          <w:rFonts w:ascii="Calibri" w:hAnsi="Calibri" w:cs="Arial"/>
          <w:sz w:val="20"/>
          <w:szCs w:val="20"/>
        </w:rPr>
        <w:t>W przypadku, gdy Podwykonawcy uprawnieni do uzyskania od Zamawiającego płatności bezpośrednich,</w:t>
      </w:r>
      <w:r w:rsidRPr="00ED2FE2">
        <w:rPr>
          <w:rFonts w:ascii="Calibri" w:hAnsi="Calibri" w:cs="Arial"/>
          <w:sz w:val="20"/>
          <w:szCs w:val="20"/>
        </w:rPr>
        <w:br/>
        <w:t>nie wystawili żadnych rachunków lub faktur VAT w danym okresie rozliczeniowym, i Wykonawca załączy</w:t>
      </w:r>
      <w:r w:rsidRPr="00ED2FE2">
        <w:rPr>
          <w:rFonts w:ascii="Calibri" w:hAnsi="Calibri" w:cs="Arial"/>
          <w:sz w:val="20"/>
          <w:szCs w:val="20"/>
        </w:rPr>
        <w:br/>
        <w:t>do wystawianego rachunku lub faktury VAT oświadczenia Podwykonawców potwierdzające tę okoliczność, cała kwota wynikająca z faktury VAT lub rachunku zostanie wypłacona przez Zamawiającego Wykonawcy.</w:t>
      </w:r>
    </w:p>
    <w:p w:rsidR="00D145FB" w:rsidRPr="00ED2FE2" w:rsidRDefault="00D145FB" w:rsidP="0030781A">
      <w:pPr>
        <w:tabs>
          <w:tab w:val="left" w:pos="567"/>
        </w:tabs>
        <w:ind w:left="360"/>
        <w:contextualSpacing/>
        <w:jc w:val="center"/>
        <w:rPr>
          <w:rFonts w:ascii="Calibri" w:hAnsi="Calibri" w:cs="Arial"/>
          <w:b/>
          <w:sz w:val="20"/>
          <w:szCs w:val="20"/>
        </w:rPr>
      </w:pPr>
    </w:p>
    <w:p w:rsidR="007B1238" w:rsidRPr="00ED2FE2" w:rsidRDefault="007B1238" w:rsidP="00B9390E">
      <w:pPr>
        <w:tabs>
          <w:tab w:val="left" w:pos="0"/>
        </w:tabs>
        <w:contextualSpacing/>
        <w:jc w:val="center"/>
        <w:rPr>
          <w:rFonts w:ascii="Calibri" w:hAnsi="Calibri" w:cs="Arial"/>
          <w:b/>
          <w:sz w:val="20"/>
          <w:szCs w:val="20"/>
        </w:rPr>
      </w:pPr>
      <w:r w:rsidRPr="00ED2FE2">
        <w:rPr>
          <w:rFonts w:ascii="Calibri" w:hAnsi="Calibri" w:cs="Arial"/>
          <w:b/>
          <w:sz w:val="20"/>
          <w:szCs w:val="20"/>
        </w:rPr>
        <w:t>§ 29</w:t>
      </w:r>
    </w:p>
    <w:p w:rsidR="007B1238" w:rsidRPr="00ED2FE2" w:rsidRDefault="007B1238" w:rsidP="00B9390E">
      <w:pPr>
        <w:tabs>
          <w:tab w:val="left" w:pos="993"/>
        </w:tabs>
        <w:spacing w:after="60"/>
        <w:contextualSpacing/>
        <w:jc w:val="center"/>
        <w:rPr>
          <w:rFonts w:ascii="Calibri" w:hAnsi="Calibri" w:cs="Arial"/>
          <w:b/>
          <w:sz w:val="20"/>
          <w:szCs w:val="20"/>
          <w:lang w:eastAsia="pl-PL"/>
        </w:rPr>
      </w:pPr>
      <w:r w:rsidRPr="00ED2FE2">
        <w:rPr>
          <w:rFonts w:ascii="Calibri" w:hAnsi="Calibri" w:cs="Arial"/>
          <w:b/>
          <w:sz w:val="20"/>
          <w:szCs w:val="20"/>
          <w:lang w:eastAsia="pl-PL"/>
        </w:rPr>
        <w:t xml:space="preserve">Płatności </w:t>
      </w:r>
    </w:p>
    <w:p w:rsidR="007B1238" w:rsidRPr="00ED2FE2" w:rsidRDefault="007B1238" w:rsidP="00884913">
      <w:pPr>
        <w:numPr>
          <w:ilvl w:val="0"/>
          <w:numId w:val="87"/>
        </w:numPr>
        <w:tabs>
          <w:tab w:val="clear" w:pos="2880"/>
          <w:tab w:val="num" w:pos="360"/>
        </w:tabs>
        <w:ind w:left="360"/>
        <w:jc w:val="both"/>
        <w:rPr>
          <w:rFonts w:ascii="Calibri" w:hAnsi="Calibri" w:cs="Arial"/>
          <w:sz w:val="20"/>
          <w:szCs w:val="20"/>
        </w:rPr>
      </w:pPr>
      <w:r w:rsidRPr="00ED2FE2">
        <w:rPr>
          <w:rFonts w:ascii="Calibri" w:hAnsi="Calibri" w:cs="Arial"/>
          <w:sz w:val="20"/>
          <w:szCs w:val="20"/>
        </w:rPr>
        <w:t>Należność za wykonane prace będzie przekazywana na rachunek bankowy Wykonawcy o numerze …………………………………… .</w:t>
      </w:r>
    </w:p>
    <w:p w:rsidR="007B1238" w:rsidRPr="00ED2FE2" w:rsidRDefault="007B1238" w:rsidP="00884913">
      <w:pPr>
        <w:numPr>
          <w:ilvl w:val="0"/>
          <w:numId w:val="87"/>
        </w:numPr>
        <w:tabs>
          <w:tab w:val="clear" w:pos="2880"/>
          <w:tab w:val="num" w:pos="360"/>
        </w:tabs>
        <w:ind w:left="360"/>
        <w:jc w:val="both"/>
        <w:rPr>
          <w:rFonts w:ascii="Calibri" w:hAnsi="Calibri" w:cs="Arial"/>
          <w:sz w:val="20"/>
          <w:szCs w:val="20"/>
        </w:rPr>
      </w:pPr>
      <w:r w:rsidRPr="00ED2FE2">
        <w:rPr>
          <w:rFonts w:ascii="Calibri" w:hAnsi="Calibri" w:cs="Arial"/>
          <w:sz w:val="20"/>
          <w:szCs w:val="20"/>
        </w:rPr>
        <w:t>Rachunek bankowy Wykonawcy wskazany w niniejszej umowie może być zmieniony tylko poprzez aneks</w:t>
      </w:r>
      <w:r w:rsidRPr="00ED2FE2">
        <w:rPr>
          <w:rFonts w:ascii="Calibri" w:hAnsi="Calibri" w:cs="Arial"/>
          <w:sz w:val="20"/>
          <w:szCs w:val="20"/>
        </w:rPr>
        <w:br/>
        <w:t>do umowy podpisany przez Strony umowy.</w:t>
      </w:r>
    </w:p>
    <w:p w:rsidR="007B1238" w:rsidRPr="00ED2FE2" w:rsidRDefault="007B1238" w:rsidP="00884913">
      <w:pPr>
        <w:numPr>
          <w:ilvl w:val="0"/>
          <w:numId w:val="87"/>
        </w:numPr>
        <w:tabs>
          <w:tab w:val="clear" w:pos="2880"/>
          <w:tab w:val="num" w:pos="360"/>
        </w:tabs>
        <w:ind w:left="360"/>
        <w:jc w:val="both"/>
        <w:rPr>
          <w:rFonts w:ascii="Calibri" w:hAnsi="Calibri" w:cs="Arial"/>
          <w:sz w:val="20"/>
          <w:szCs w:val="20"/>
        </w:rPr>
      </w:pPr>
      <w:r w:rsidRPr="00ED2FE2">
        <w:rPr>
          <w:rFonts w:ascii="Calibri" w:hAnsi="Calibri" w:cs="Arial"/>
          <w:sz w:val="20"/>
          <w:szCs w:val="20"/>
        </w:rPr>
        <w:t>Za dzień zapłaty przyjmuje się dzień obciążenia rachunku Zamawiającego.</w:t>
      </w:r>
    </w:p>
    <w:p w:rsidR="007B1238" w:rsidRPr="00ED2FE2" w:rsidRDefault="007B1238" w:rsidP="00884913">
      <w:pPr>
        <w:numPr>
          <w:ilvl w:val="0"/>
          <w:numId w:val="87"/>
        </w:numPr>
        <w:tabs>
          <w:tab w:val="clear" w:pos="2880"/>
          <w:tab w:val="num" w:pos="360"/>
        </w:tabs>
        <w:ind w:left="360"/>
        <w:jc w:val="both"/>
        <w:rPr>
          <w:rFonts w:ascii="Calibri" w:hAnsi="Calibri" w:cs="Arial"/>
          <w:sz w:val="20"/>
          <w:szCs w:val="20"/>
        </w:rPr>
      </w:pPr>
      <w:r w:rsidRPr="00ED2FE2">
        <w:rPr>
          <w:rFonts w:ascii="Calibri" w:hAnsi="Calibri" w:cs="Arial"/>
          <w:sz w:val="20"/>
          <w:szCs w:val="20"/>
        </w:rPr>
        <w:t>W przypadku, gdy płatność dokonywana będzie bezpośrednio na rzecz Podwykonawcy, należność wpłacona będzie na konto bankowe wskazane w umowie z Podwykonawcą.</w:t>
      </w:r>
    </w:p>
    <w:p w:rsidR="007B1238" w:rsidRPr="00ED2FE2" w:rsidRDefault="007B1238" w:rsidP="0030781A">
      <w:pPr>
        <w:tabs>
          <w:tab w:val="left" w:pos="567"/>
        </w:tabs>
        <w:contextualSpacing/>
        <w:jc w:val="center"/>
        <w:rPr>
          <w:rFonts w:ascii="Calibri" w:hAnsi="Calibri" w:cs="Arial"/>
          <w:b/>
          <w:sz w:val="20"/>
          <w:szCs w:val="20"/>
        </w:rPr>
      </w:pPr>
    </w:p>
    <w:p w:rsidR="007B1238" w:rsidRPr="00ED2FE2" w:rsidRDefault="007B1238" w:rsidP="0030781A">
      <w:pPr>
        <w:tabs>
          <w:tab w:val="left" w:pos="567"/>
        </w:tabs>
        <w:contextualSpacing/>
        <w:jc w:val="center"/>
        <w:rPr>
          <w:rFonts w:ascii="Calibri" w:hAnsi="Calibri" w:cs="Arial"/>
          <w:b/>
          <w:sz w:val="20"/>
          <w:szCs w:val="20"/>
        </w:rPr>
      </w:pPr>
      <w:r w:rsidRPr="00ED2FE2">
        <w:rPr>
          <w:rFonts w:ascii="Calibri" w:hAnsi="Calibri" w:cs="Arial"/>
          <w:b/>
          <w:sz w:val="20"/>
          <w:szCs w:val="20"/>
        </w:rPr>
        <w:t>§ 30</w:t>
      </w:r>
    </w:p>
    <w:p w:rsidR="007B1238" w:rsidRPr="00ED2FE2" w:rsidRDefault="007B1238" w:rsidP="0030781A">
      <w:pPr>
        <w:tabs>
          <w:tab w:val="left" w:pos="993"/>
        </w:tabs>
        <w:spacing w:after="60"/>
        <w:contextualSpacing/>
        <w:jc w:val="center"/>
        <w:rPr>
          <w:rFonts w:ascii="Calibri" w:hAnsi="Calibri" w:cs="Arial"/>
          <w:b/>
          <w:sz w:val="20"/>
          <w:szCs w:val="20"/>
          <w:lang w:eastAsia="pl-PL"/>
        </w:rPr>
      </w:pPr>
      <w:r w:rsidRPr="00ED2FE2">
        <w:rPr>
          <w:rFonts w:ascii="Calibri" w:hAnsi="Calibri" w:cs="Arial"/>
          <w:b/>
          <w:sz w:val="20"/>
          <w:szCs w:val="20"/>
        </w:rPr>
        <w:t>Wierzytelności</w:t>
      </w:r>
    </w:p>
    <w:p w:rsidR="007B1238" w:rsidRPr="00ED2FE2" w:rsidRDefault="007B1238" w:rsidP="00884913">
      <w:pPr>
        <w:numPr>
          <w:ilvl w:val="2"/>
          <w:numId w:val="67"/>
        </w:numPr>
        <w:tabs>
          <w:tab w:val="left" w:pos="360"/>
          <w:tab w:val="left" w:pos="851"/>
        </w:tabs>
        <w:suppressAutoHyphens w:val="0"/>
        <w:ind w:left="360" w:hanging="360"/>
        <w:contextualSpacing/>
        <w:jc w:val="both"/>
        <w:rPr>
          <w:rFonts w:ascii="Calibri" w:hAnsi="Calibri" w:cs="Arial"/>
          <w:strike/>
          <w:sz w:val="20"/>
          <w:szCs w:val="20"/>
          <w:lang w:eastAsia="pl-PL"/>
        </w:rPr>
      </w:pPr>
      <w:r w:rsidRPr="00ED2FE2">
        <w:rPr>
          <w:rFonts w:ascii="Calibri" w:hAnsi="Calibri" w:cs="Arial"/>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7B1238" w:rsidRPr="00ED2FE2" w:rsidRDefault="007B1238" w:rsidP="00884913">
      <w:pPr>
        <w:pStyle w:val="Akapitzlist1"/>
        <w:numPr>
          <w:ilvl w:val="2"/>
          <w:numId w:val="67"/>
        </w:numPr>
        <w:tabs>
          <w:tab w:val="left" w:pos="360"/>
          <w:tab w:val="left" w:pos="851"/>
        </w:tabs>
        <w:suppressAutoHyphens w:val="0"/>
        <w:ind w:left="360" w:hanging="360"/>
        <w:contextualSpacing/>
        <w:jc w:val="both"/>
        <w:rPr>
          <w:rFonts w:cs="Arial"/>
          <w:lang w:val="pl-PL"/>
        </w:rPr>
      </w:pPr>
      <w:r w:rsidRPr="00ED2FE2">
        <w:rPr>
          <w:rFonts w:cs="Arial"/>
          <w:lang w:val="pl-PL"/>
        </w:rPr>
        <w:t>W przypadku Wykonawcy będącego Konsorcjum, z wnioskiem do Zamawiającego o wyrażenie zgody na dokonanie czynności, o której mowa w ust. 1, występuje podmiot reprezentujący wszystkich członków Konsorcjum, zgodnie</w:t>
      </w:r>
      <w:r w:rsidRPr="00ED2FE2">
        <w:rPr>
          <w:rFonts w:cs="Arial"/>
          <w:lang w:val="pl-PL"/>
        </w:rPr>
        <w:br/>
        <w:t>z posiadanym pełnomocnictwem.</w:t>
      </w:r>
    </w:p>
    <w:p w:rsidR="007B1238" w:rsidRPr="00ED2FE2" w:rsidRDefault="007B1238" w:rsidP="00884913">
      <w:pPr>
        <w:pStyle w:val="Akapitzlist1"/>
        <w:numPr>
          <w:ilvl w:val="2"/>
          <w:numId w:val="67"/>
        </w:numPr>
        <w:tabs>
          <w:tab w:val="left" w:pos="360"/>
          <w:tab w:val="left" w:pos="851"/>
        </w:tabs>
        <w:suppressAutoHyphens w:val="0"/>
        <w:ind w:left="360" w:hanging="360"/>
        <w:contextualSpacing/>
        <w:jc w:val="both"/>
        <w:rPr>
          <w:rFonts w:cs="Arial"/>
          <w:lang w:val="pl-PL"/>
        </w:rPr>
      </w:pPr>
      <w:r w:rsidRPr="00ED2FE2">
        <w:rPr>
          <w:rFonts w:cs="Arial"/>
          <w:lang w:val="pl-PL"/>
        </w:rPr>
        <w:t>Zamawiający nie wyrazi zgody na dokonanie czynności określonej w ust. 1 dopóki Wykonawca nie przedstawi dowodu zaspokojenia roszczeń wszystkich Podwykonawców, których wynagrodzenie byłoby regulowane</w:t>
      </w:r>
      <w:r w:rsidRPr="00ED2FE2">
        <w:rPr>
          <w:rFonts w:cs="Arial"/>
          <w:lang w:val="pl-PL"/>
        </w:rPr>
        <w:br/>
        <w:t>ze środków objętych wierzytelnością będącą przedmiotem czynności przedstawionej do akceptacji</w:t>
      </w:r>
      <w:r w:rsidR="008A6F40" w:rsidRPr="00ED2FE2">
        <w:rPr>
          <w:rFonts w:cs="Arial"/>
          <w:lang w:val="pl-PL"/>
        </w:rPr>
        <w:t>.</w:t>
      </w:r>
    </w:p>
    <w:p w:rsidR="007B1238" w:rsidRPr="00ED2FE2" w:rsidRDefault="007B1238" w:rsidP="00884913">
      <w:pPr>
        <w:pStyle w:val="Akapitzlist1"/>
        <w:numPr>
          <w:ilvl w:val="2"/>
          <w:numId w:val="67"/>
        </w:numPr>
        <w:tabs>
          <w:tab w:val="left" w:pos="360"/>
          <w:tab w:val="left" w:pos="993"/>
        </w:tabs>
        <w:suppressAutoHyphens w:val="0"/>
        <w:ind w:left="360" w:hanging="360"/>
        <w:contextualSpacing/>
        <w:jc w:val="both"/>
        <w:rPr>
          <w:rFonts w:cs="Arial"/>
          <w:lang w:val="pl-PL"/>
        </w:rPr>
      </w:pPr>
      <w:r w:rsidRPr="00ED2FE2">
        <w:rPr>
          <w:rFonts w:cs="Arial"/>
          <w:lang w:val="pl-PL"/>
        </w:rPr>
        <w:t>Cesja, przelew lub czynność wywołująca podobne skutki, dokonane bez pisemnej zgody Zamawiającego,</w:t>
      </w:r>
      <w:r w:rsidRPr="00ED2FE2">
        <w:rPr>
          <w:rFonts w:cs="Arial"/>
          <w:lang w:val="pl-PL"/>
        </w:rPr>
        <w:br/>
        <w:t>są względem Zamawiającego bezskuteczne.</w:t>
      </w:r>
    </w:p>
    <w:p w:rsidR="001102BE" w:rsidRPr="00ED2FE2" w:rsidRDefault="001102BE" w:rsidP="0030781A">
      <w:pPr>
        <w:tabs>
          <w:tab w:val="left" w:pos="567"/>
        </w:tabs>
        <w:ind w:left="142"/>
        <w:contextualSpacing/>
        <w:jc w:val="center"/>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31</w:t>
      </w:r>
    </w:p>
    <w:p w:rsidR="007B1238" w:rsidRPr="00ED2FE2" w:rsidRDefault="007B1238" w:rsidP="0030781A">
      <w:pPr>
        <w:pStyle w:val="Akapitzlist1"/>
        <w:tabs>
          <w:tab w:val="left" w:pos="709"/>
        </w:tabs>
        <w:spacing w:after="60"/>
        <w:ind w:left="284"/>
        <w:jc w:val="center"/>
        <w:rPr>
          <w:rFonts w:cs="Arial"/>
          <w:b/>
          <w:lang w:val="pl-PL"/>
        </w:rPr>
      </w:pPr>
      <w:r w:rsidRPr="00ED2FE2">
        <w:rPr>
          <w:rFonts w:cs="Arial"/>
          <w:b/>
          <w:lang w:val="pl-PL"/>
        </w:rPr>
        <w:t>Uprawnienia z tytułu rękojmi i gwarancji jakości i rękojmi</w:t>
      </w:r>
    </w:p>
    <w:p w:rsidR="00E224DA"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rPr>
        <w:t xml:space="preserve">Wykonawca udziela Zamawiającemu na wykonane roboty budowlane, stanowiące przedmiot Umowy, gwarancji jakości na </w:t>
      </w:r>
      <w:r w:rsidRPr="00ED2FE2">
        <w:rPr>
          <w:rFonts w:ascii="Calibri" w:hAnsi="Calibri" w:cs="Arial"/>
          <w:b/>
          <w:sz w:val="20"/>
          <w:szCs w:val="20"/>
        </w:rPr>
        <w:t xml:space="preserve">okres ……. </w:t>
      </w:r>
      <w:r w:rsidRPr="00ED2FE2">
        <w:rPr>
          <w:rFonts w:ascii="Calibri" w:hAnsi="Calibri" w:cs="Arial"/>
          <w:b/>
          <w:sz w:val="20"/>
          <w:szCs w:val="20"/>
          <w:lang w:eastAsia="pl-PL"/>
        </w:rPr>
        <w:t>miesięcy</w:t>
      </w:r>
      <w:r w:rsidRPr="00ED2FE2">
        <w:rPr>
          <w:rFonts w:ascii="Calibri" w:hAnsi="Calibri" w:cs="Arial"/>
          <w:sz w:val="20"/>
          <w:szCs w:val="20"/>
        </w:rPr>
        <w:t>, licząc od Terminu wykonania Umowy na warunkach określonych w Załączniku nr … do Umowy.</w:t>
      </w:r>
    </w:p>
    <w:p w:rsidR="00E224DA"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rPr>
        <w:t>Wykonawca jest zobowiązany dostarczyć Zamawiającemu niezbędny dokument gwarancyjny zgodny</w:t>
      </w:r>
      <w:r w:rsidRPr="00ED2FE2">
        <w:rPr>
          <w:rFonts w:ascii="Calibri" w:hAnsi="Calibri" w:cs="Arial"/>
          <w:sz w:val="20"/>
          <w:szCs w:val="20"/>
        </w:rPr>
        <w:br/>
        <w:t xml:space="preserve">z Załącznikiem nr 8 do </w:t>
      </w:r>
      <w:r w:rsidRPr="00ED2FE2">
        <w:rPr>
          <w:rFonts w:ascii="Calibri" w:hAnsi="Calibri" w:cs="Arial"/>
          <w:b/>
          <w:sz w:val="20"/>
          <w:szCs w:val="20"/>
        </w:rPr>
        <w:t xml:space="preserve">Umowy w dacie </w:t>
      </w:r>
      <w:r w:rsidR="006D01D8" w:rsidRPr="00ED2FE2">
        <w:rPr>
          <w:rFonts w:ascii="Calibri" w:hAnsi="Calibri" w:cs="Arial"/>
          <w:b/>
          <w:sz w:val="20"/>
          <w:szCs w:val="20"/>
        </w:rPr>
        <w:t xml:space="preserve">podpisania umowy </w:t>
      </w:r>
      <w:r w:rsidRPr="00ED2FE2">
        <w:rPr>
          <w:rFonts w:ascii="Calibri" w:hAnsi="Calibri" w:cs="Arial"/>
          <w:sz w:val="20"/>
          <w:szCs w:val="20"/>
        </w:rPr>
        <w:t>.</w:t>
      </w:r>
    </w:p>
    <w:p w:rsidR="00E224DA"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po uprzednim wezwaniu Wykonawcy i wyznaczeniu dodatkowego terminu nie krótszego niż 7 dni roboczych, n</w:t>
      </w:r>
      <w:r w:rsidR="008A6F40" w:rsidRPr="00ED2FE2">
        <w:rPr>
          <w:rFonts w:ascii="Calibri" w:hAnsi="Calibri" w:cs="Arial"/>
          <w:sz w:val="20"/>
          <w:szCs w:val="20"/>
        </w:rPr>
        <w:t>a</w:t>
      </w:r>
      <w:r w:rsidRPr="00ED2FE2">
        <w:rPr>
          <w:rFonts w:ascii="Calibri" w:hAnsi="Calibri" w:cs="Arial"/>
          <w:sz w:val="20"/>
          <w:szCs w:val="20"/>
        </w:rPr>
        <w:t xml:space="preserve"> co Wykonawca wyraża zgodę.</w:t>
      </w:r>
    </w:p>
    <w:p w:rsidR="00E224DA"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rPr>
        <w:t>Usunięcie Wad następuje na koszt i ryzyko Wykonawcy.</w:t>
      </w:r>
    </w:p>
    <w:p w:rsidR="00E224DA"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lang w:eastAsia="pl-PL"/>
        </w:rPr>
        <w:t>Wykonawca ponosi wobec Zamawiającego odpowiedzialność z tytułu rękojmi za Wady przedmiotu Umow</w:t>
      </w:r>
      <w:r w:rsidR="008A6F40" w:rsidRPr="00ED2FE2">
        <w:rPr>
          <w:rFonts w:ascii="Calibri" w:hAnsi="Calibri" w:cs="Arial"/>
          <w:sz w:val="20"/>
          <w:szCs w:val="20"/>
          <w:lang w:eastAsia="pl-PL"/>
        </w:rPr>
        <w:t>y</w:t>
      </w:r>
      <w:r w:rsidR="008A6F40" w:rsidRPr="00ED2FE2">
        <w:rPr>
          <w:rFonts w:ascii="Calibri" w:hAnsi="Calibri" w:cs="Arial"/>
          <w:sz w:val="20"/>
          <w:szCs w:val="20"/>
          <w:lang w:eastAsia="pl-PL"/>
        </w:rPr>
        <w:br/>
        <w:t>na zasadach określonych w KC.</w:t>
      </w:r>
    </w:p>
    <w:p w:rsidR="007B1238" w:rsidRPr="00ED2FE2" w:rsidRDefault="007B1238" w:rsidP="00884913">
      <w:pPr>
        <w:pStyle w:val="Akapitzlist"/>
        <w:numPr>
          <w:ilvl w:val="0"/>
          <w:numId w:val="130"/>
        </w:numPr>
        <w:suppressAutoHyphens w:val="0"/>
        <w:ind w:left="426" w:hanging="426"/>
        <w:contextualSpacing/>
        <w:jc w:val="both"/>
        <w:rPr>
          <w:rFonts w:ascii="Calibri" w:hAnsi="Calibri" w:cs="Arial"/>
          <w:sz w:val="20"/>
          <w:szCs w:val="20"/>
          <w:lang w:eastAsia="pl-PL"/>
        </w:rPr>
      </w:pPr>
      <w:r w:rsidRPr="00ED2FE2">
        <w:rPr>
          <w:rFonts w:ascii="Calibri" w:hAnsi="Calibri" w:cs="Arial"/>
          <w:sz w:val="20"/>
          <w:szCs w:val="20"/>
        </w:rPr>
        <w:t>Udzielone rękojmia i gwarancja nie naruszają prawa Zamawiającego do dochodzenia roszczeń o naprawienie szkody w pełnej wysokości na zasadach określonych w KC.</w:t>
      </w:r>
    </w:p>
    <w:p w:rsidR="007A0232" w:rsidRPr="00ED2FE2" w:rsidRDefault="007A0232" w:rsidP="00B21BA3">
      <w:pPr>
        <w:tabs>
          <w:tab w:val="left" w:pos="567"/>
        </w:tabs>
        <w:contextualSpacing/>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32</w:t>
      </w:r>
    </w:p>
    <w:p w:rsidR="007B1238" w:rsidRPr="00ED2FE2" w:rsidRDefault="007B1238" w:rsidP="0030781A">
      <w:pPr>
        <w:pStyle w:val="Akapitzlist1"/>
        <w:tabs>
          <w:tab w:val="left" w:pos="426"/>
          <w:tab w:val="left" w:pos="567"/>
        </w:tabs>
        <w:ind w:left="-283"/>
        <w:jc w:val="center"/>
        <w:rPr>
          <w:rFonts w:cs="Arial"/>
          <w:lang w:val="pl-PL"/>
        </w:rPr>
      </w:pPr>
      <w:r w:rsidRPr="00ED2FE2">
        <w:rPr>
          <w:rFonts w:cs="Arial"/>
          <w:b/>
          <w:lang w:val="pl-PL"/>
        </w:rPr>
        <w:t>Zabezpieczenie należytego wykonania Umowy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 xml:space="preserve">Zamawiający oświadcza, że Wykonawca przed zawarciem Umowy wniósł na jego rzecz Zabezpieczenie należytego wykonania umowy na zasadach określonych w przepisach ustawy </w:t>
      </w:r>
      <w:proofErr w:type="spellStart"/>
      <w:r w:rsidRPr="00ED2FE2">
        <w:rPr>
          <w:rFonts w:cs="Arial"/>
          <w:lang w:val="pl-PL"/>
        </w:rPr>
        <w:t>Pzp</w:t>
      </w:r>
      <w:proofErr w:type="spellEnd"/>
      <w:r w:rsidRPr="00ED2FE2">
        <w:rPr>
          <w:rFonts w:cs="Arial"/>
          <w:lang w:val="pl-PL"/>
        </w:rPr>
        <w:t xml:space="preserve"> na kwotę równą </w:t>
      </w:r>
      <w:r w:rsidR="00EF79AD" w:rsidRPr="00ED2FE2">
        <w:rPr>
          <w:rFonts w:cs="Arial"/>
          <w:lang w:val="pl-PL"/>
        </w:rPr>
        <w:t>5</w:t>
      </w:r>
      <w:r w:rsidRPr="00ED2FE2">
        <w:rPr>
          <w:rFonts w:cs="Arial"/>
          <w:lang w:val="pl-PL"/>
        </w:rPr>
        <w:t xml:space="preserve"> % Ceny ofertowej brutto, określonej w § 27 ust. 2 Umowy.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lastRenderedPageBreak/>
        <w:t>Zabezpieczenie należytego wykonania umowy ma na celu zabezpieczenie i ewentualne zaspokojenie</w:t>
      </w:r>
      <w:r w:rsidRPr="00ED2FE2">
        <w:rPr>
          <w:rFonts w:cs="Arial"/>
          <w:lang w:val="pl-PL"/>
        </w:rPr>
        <w:br/>
        <w:t>roszczeń Zamawiającego z tytułu niewykonania lub nienależytego wykonania Umowy przez Wykonawcę, w tym usunięcia Wad, w szczególności roszczeń Zamawiającego wobec Wykonawcy o zapłatę kar umownych.</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Beneficjentem Zabezpieczenia należytego wykonania Umowy jest Zamawiający.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Koszty Zabezpieczenia należytego wykonania Umowy ponosi Wykonawca.</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w:t>
      </w:r>
      <w:r w:rsidR="008A6F40" w:rsidRPr="00ED2FE2">
        <w:rPr>
          <w:rFonts w:cs="Arial"/>
          <w:lang w:val="pl-PL"/>
        </w:rPr>
        <w:t xml:space="preserve"> wynikających z zabezpieczenia.</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strike/>
          <w:lang w:val="pl-PL"/>
        </w:rPr>
      </w:pPr>
      <w:r w:rsidRPr="00ED2FE2">
        <w:rPr>
          <w:rFonts w:cs="Arial"/>
          <w:lang w:val="pl-PL"/>
        </w:rPr>
        <w:t>Kwota w wysokości …</w:t>
      </w:r>
      <w:r w:rsidR="008A6F40" w:rsidRPr="00ED2FE2">
        <w:rPr>
          <w:rFonts w:cs="Arial"/>
          <w:lang w:val="pl-PL"/>
        </w:rPr>
        <w:t>…….</w:t>
      </w:r>
      <w:r w:rsidRPr="00ED2FE2">
        <w:rPr>
          <w:rFonts w:cs="Arial"/>
          <w:lang w:val="pl-PL"/>
        </w:rPr>
        <w:t xml:space="preserve"> (słownie: …</w:t>
      </w:r>
      <w:r w:rsidR="008A6F40" w:rsidRPr="00ED2FE2">
        <w:rPr>
          <w:rFonts w:cs="Arial"/>
          <w:lang w:val="pl-PL"/>
        </w:rPr>
        <w:t>……………</w:t>
      </w:r>
      <w:r w:rsidRPr="00ED2FE2">
        <w:rPr>
          <w:rFonts w:cs="Arial"/>
          <w:lang w:val="pl-PL"/>
        </w:rPr>
        <w:t>) PLN stanowiąca 70 % Zabezpieczenia należytego wykonania umowy, zostanie zwrócona w terminie 30 dni od dnia Odbioru końcowego robót (Terminu wykonania Umowy).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Kwota pozostawiona na Zabezpieczenie roszczeń z tytułu rękojmi za Wady fizyczne, wynosząca 30 % wartości Zabezpieczenia należytego wykonania umowy, tj. …</w:t>
      </w:r>
      <w:r w:rsidR="008A6F40" w:rsidRPr="00ED2FE2">
        <w:rPr>
          <w:rFonts w:cs="Arial"/>
          <w:lang w:val="pl-PL"/>
        </w:rPr>
        <w:t>……..</w:t>
      </w:r>
      <w:r w:rsidRPr="00ED2FE2">
        <w:rPr>
          <w:rFonts w:cs="Arial"/>
          <w:lang w:val="pl-PL"/>
        </w:rPr>
        <w:t xml:space="preserve"> (słownie: …</w:t>
      </w:r>
      <w:r w:rsidR="008A6F40" w:rsidRPr="00ED2FE2">
        <w:rPr>
          <w:rFonts w:cs="Arial"/>
          <w:lang w:val="pl-PL"/>
        </w:rPr>
        <w:t>……………………………………………………………..</w:t>
      </w:r>
      <w:r w:rsidRPr="00ED2FE2">
        <w:rPr>
          <w:rFonts w:cs="Arial"/>
          <w:lang w:val="pl-PL"/>
        </w:rPr>
        <w:t>) PLN, zostanie zwrócona nie później niż w 15 dniu po upływie tego okresu.</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 xml:space="preserve">W trakcie realizacji Umowy Wykonawca może dokonać zmiany formy Zabezpieczenia należytego wykonania umowy na jedną lub kilka form, o których mowa w przepisach </w:t>
      </w:r>
      <w:proofErr w:type="spellStart"/>
      <w:r w:rsidRPr="00ED2FE2">
        <w:rPr>
          <w:rFonts w:cs="Arial"/>
          <w:lang w:val="pl-PL"/>
        </w:rPr>
        <w:t>Pzp</w:t>
      </w:r>
      <w:proofErr w:type="spellEnd"/>
      <w:r w:rsidRPr="00ED2FE2">
        <w:rPr>
          <w:rFonts w:cs="Arial"/>
          <w:lang w:val="pl-PL"/>
        </w:rPr>
        <w:t>, pod warunkiem, że zmiana formy Zabezpieczenia zostanie dokonana z zachowaniem ciągłości zabezpieczenia i bez zmniejszenia jego wysokości.</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 xml:space="preserve">Zabezpieczenie należytego wykonania umowy pozostaje w dyspozycji Zamawiającego i zachowuje swoją ważność na czas określony w Umowie. </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 xml:space="preserve">Jeżeli nie zajdzie powód do realizacji zabezpieczenia w całości lub w części, podlega ono zwrotowi Wykonawcy odpowiednio w całości lub w części w terminach, o których mowa w </w:t>
      </w:r>
      <w:r w:rsidRPr="00ED2FE2">
        <w:rPr>
          <w:rFonts w:ascii="Sylfaen" w:hAnsi="Sylfaen" w:cs="Arial"/>
          <w:lang w:val="pl-PL"/>
        </w:rPr>
        <w:t>§</w:t>
      </w:r>
      <w:r w:rsidRPr="00ED2FE2">
        <w:rPr>
          <w:rFonts w:cs="Arial"/>
          <w:lang w:val="pl-PL"/>
        </w:rPr>
        <w:t xml:space="preserve"> 32 ust.</w:t>
      </w:r>
      <w:r w:rsidR="008A6F40" w:rsidRPr="00ED2FE2">
        <w:rPr>
          <w:rFonts w:cs="Arial"/>
          <w:lang w:val="pl-PL"/>
        </w:rPr>
        <w:t xml:space="preserve"> </w:t>
      </w:r>
      <w:r w:rsidRPr="00ED2FE2">
        <w:rPr>
          <w:rFonts w:cs="Arial"/>
          <w:lang w:val="pl-PL"/>
        </w:rPr>
        <w:t>6</w:t>
      </w:r>
      <w:r w:rsidR="008A6F40" w:rsidRPr="00ED2FE2">
        <w:rPr>
          <w:rFonts w:cs="Arial"/>
          <w:lang w:val="pl-PL"/>
        </w:rPr>
        <w:t>.</w:t>
      </w:r>
      <w:r w:rsidRPr="00ED2FE2">
        <w:rPr>
          <w:rFonts w:cs="Arial"/>
          <w:lang w:val="pl-PL"/>
        </w:rPr>
        <w:t xml:space="preserve"> i </w:t>
      </w:r>
      <w:r w:rsidRPr="00ED2FE2">
        <w:rPr>
          <w:rFonts w:ascii="Sylfaen" w:hAnsi="Sylfaen" w:cs="Arial"/>
          <w:lang w:val="pl-PL"/>
        </w:rPr>
        <w:t>§</w:t>
      </w:r>
      <w:r w:rsidRPr="00ED2FE2">
        <w:rPr>
          <w:rFonts w:cs="Arial"/>
          <w:lang w:val="pl-PL"/>
        </w:rPr>
        <w:t xml:space="preserve"> 32 ust.. 7. Zabezpieczenie należytego wykonania umowy wniesione w pieniądzu zostanie zwrócone wraz z odsetkami wynikającymi z umowy rachunku bankowego Zamawiającego, na którym było ono przechowywane, pomniejszone o koszty prowadzenia rachunku oraz prowizji bankowej za przelew p</w:t>
      </w:r>
      <w:r w:rsidR="008A6F40" w:rsidRPr="00ED2FE2">
        <w:rPr>
          <w:rFonts w:cs="Arial"/>
          <w:lang w:val="pl-PL"/>
        </w:rPr>
        <w:t>ieniędzy na rachunek Wykonawcy.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B1238" w:rsidRPr="00ED2FE2" w:rsidRDefault="007B1238" w:rsidP="00884913">
      <w:pPr>
        <w:pStyle w:val="Akapitzlist1"/>
        <w:numPr>
          <w:ilvl w:val="0"/>
          <w:numId w:val="68"/>
        </w:numPr>
        <w:tabs>
          <w:tab w:val="left" w:pos="360"/>
        </w:tabs>
        <w:suppressAutoHyphens w:val="0"/>
        <w:ind w:left="360"/>
        <w:contextualSpacing/>
        <w:jc w:val="both"/>
        <w:rPr>
          <w:rFonts w:cs="Arial"/>
          <w:lang w:val="pl-PL"/>
        </w:rPr>
      </w:pPr>
      <w:r w:rsidRPr="00ED2FE2">
        <w:rPr>
          <w:rFonts w:cs="Arial"/>
          <w:lang w:val="pl-PL"/>
        </w:rPr>
        <w:t>Zamawiający zwróci Wykonawcy środki pieniężne otrzymane z tytułu realizacji Zabezpieczenia należytego wykonania umowy po przedstawieniu przez Wykonawcę nowego zabezpieczenia albo w terminie zwrotu danej części Zabezpieczenia.</w:t>
      </w:r>
    </w:p>
    <w:p w:rsidR="007A0232" w:rsidRPr="00ED2FE2" w:rsidRDefault="007A0232" w:rsidP="00B21BA3">
      <w:pPr>
        <w:tabs>
          <w:tab w:val="left" w:pos="567"/>
        </w:tabs>
        <w:contextualSpacing/>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33</w:t>
      </w:r>
    </w:p>
    <w:p w:rsidR="007B1238" w:rsidRPr="00ED2FE2" w:rsidRDefault="007B1238" w:rsidP="0030781A">
      <w:pPr>
        <w:tabs>
          <w:tab w:val="left" w:pos="426"/>
          <w:tab w:val="left" w:pos="567"/>
          <w:tab w:val="left" w:pos="851"/>
        </w:tabs>
        <w:spacing w:after="60"/>
        <w:ind w:left="142"/>
        <w:contextualSpacing/>
        <w:jc w:val="center"/>
        <w:rPr>
          <w:rFonts w:ascii="Calibri" w:hAnsi="Calibri" w:cs="Arial"/>
          <w:b/>
          <w:sz w:val="20"/>
          <w:szCs w:val="20"/>
          <w:lang w:eastAsia="pl-PL"/>
        </w:rPr>
      </w:pPr>
      <w:r w:rsidRPr="00ED2FE2">
        <w:rPr>
          <w:rFonts w:ascii="Calibri" w:hAnsi="Calibri" w:cs="Arial"/>
          <w:b/>
          <w:sz w:val="20"/>
          <w:szCs w:val="20"/>
          <w:lang w:eastAsia="pl-PL"/>
        </w:rPr>
        <w:t>Zmiana Umowy</w:t>
      </w:r>
    </w:p>
    <w:p w:rsidR="007B1238" w:rsidRPr="00ED2FE2" w:rsidRDefault="007B1238" w:rsidP="0030781A">
      <w:pPr>
        <w:tabs>
          <w:tab w:val="left" w:pos="284"/>
        </w:tabs>
        <w:ind w:left="284" w:hanging="284"/>
        <w:jc w:val="both"/>
        <w:rPr>
          <w:rFonts w:ascii="Calibri" w:hAnsi="Calibri" w:cs="Arial"/>
          <w:sz w:val="20"/>
          <w:szCs w:val="20"/>
        </w:rPr>
      </w:pPr>
      <w:r w:rsidRPr="00ED2FE2">
        <w:rPr>
          <w:rFonts w:ascii="Calibri" w:hAnsi="Calibri" w:cs="Arial"/>
          <w:sz w:val="20"/>
          <w:szCs w:val="20"/>
        </w:rPr>
        <w:t>1.</w:t>
      </w:r>
      <w:r w:rsidRPr="00ED2FE2">
        <w:rPr>
          <w:rFonts w:ascii="Calibri" w:hAnsi="Calibri" w:cs="Arial"/>
          <w:sz w:val="20"/>
          <w:szCs w:val="20"/>
        </w:rPr>
        <w:tab/>
        <w:t>Zakazuje się zmian postanowień zawartej umowy w stosunku do treści oferty, na podstawie której dokonano wyboru Wykonawcy, chyba że:</w:t>
      </w:r>
    </w:p>
    <w:p w:rsidR="007B1238" w:rsidRPr="00ED2FE2" w:rsidRDefault="007B1238" w:rsidP="0030781A">
      <w:pPr>
        <w:ind w:left="709" w:hanging="425"/>
        <w:jc w:val="both"/>
        <w:rPr>
          <w:rFonts w:ascii="Calibri" w:hAnsi="Calibri" w:cs="Arial"/>
          <w:sz w:val="20"/>
          <w:szCs w:val="20"/>
        </w:rPr>
      </w:pPr>
      <w:r w:rsidRPr="00ED2FE2">
        <w:rPr>
          <w:rFonts w:ascii="Calibri" w:hAnsi="Calibri" w:cs="Arial"/>
          <w:sz w:val="20"/>
          <w:szCs w:val="20"/>
        </w:rPr>
        <w:t>1.1.</w:t>
      </w:r>
      <w:r w:rsidRPr="00ED2FE2">
        <w:rPr>
          <w:rFonts w:ascii="Calibri" w:hAnsi="Calibri" w:cs="Arial"/>
          <w:sz w:val="20"/>
          <w:szCs w:val="20"/>
        </w:rPr>
        <w:tab/>
        <w:t xml:space="preserve">na podstawie art. 144 ust. 1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1) </w:t>
      </w:r>
      <w:proofErr w:type="spellStart"/>
      <w:r w:rsidRPr="00ED2FE2">
        <w:rPr>
          <w:rFonts w:ascii="Calibri" w:hAnsi="Calibri" w:cs="Arial"/>
          <w:sz w:val="20"/>
          <w:szCs w:val="20"/>
        </w:rPr>
        <w:t>Pzp</w:t>
      </w:r>
      <w:proofErr w:type="spellEnd"/>
      <w:r w:rsidRPr="00ED2FE2">
        <w:rPr>
          <w:rFonts w:ascii="Calibri" w:hAnsi="Calibri" w:cs="Arial"/>
          <w:sz w:val="20"/>
          <w:szCs w:val="20"/>
        </w:rPr>
        <w:t xml:space="preserve"> zachodzi co najmniej jedna z okoliczności wymienionych poniżej.:</w:t>
      </w:r>
    </w:p>
    <w:p w:rsidR="007B1238" w:rsidRPr="00ED2FE2" w:rsidRDefault="007B1238" w:rsidP="0030781A">
      <w:pPr>
        <w:ind w:left="993" w:hanging="284"/>
        <w:jc w:val="both"/>
        <w:rPr>
          <w:rFonts w:ascii="Calibri" w:hAnsi="Calibri" w:cs="Arial"/>
          <w:sz w:val="20"/>
          <w:szCs w:val="20"/>
        </w:rPr>
      </w:pPr>
      <w:r w:rsidRPr="00ED2FE2">
        <w:rPr>
          <w:rFonts w:ascii="Calibri" w:hAnsi="Calibri" w:cs="Arial"/>
          <w:sz w:val="20"/>
          <w:szCs w:val="20"/>
        </w:rPr>
        <w:t>1)</w:t>
      </w:r>
      <w:r w:rsidRPr="00ED2FE2">
        <w:rPr>
          <w:rFonts w:ascii="Calibri" w:hAnsi="Calibri" w:cs="Arial"/>
          <w:sz w:val="20"/>
          <w:szCs w:val="20"/>
        </w:rPr>
        <w:tab/>
        <w:t>zmiana warunków wykonania umowy jest konsekwencją wystąpienia co najmniej jednej z</w:t>
      </w:r>
      <w:r w:rsidR="008A6F40" w:rsidRPr="00ED2FE2">
        <w:rPr>
          <w:rFonts w:ascii="Calibri" w:hAnsi="Calibri" w:cs="Arial"/>
          <w:sz w:val="20"/>
          <w:szCs w:val="20"/>
        </w:rPr>
        <w:t xml:space="preserve"> </w:t>
      </w:r>
      <w:r w:rsidRPr="00ED2FE2">
        <w:rPr>
          <w:rFonts w:ascii="Calibri" w:hAnsi="Calibri" w:cs="Arial"/>
          <w:sz w:val="20"/>
          <w:szCs w:val="20"/>
        </w:rPr>
        <w:t>okoliczności wymienionych poniżej, z uwzględnieniem warunków ich wprowadzenia:</w:t>
      </w:r>
    </w:p>
    <w:p w:rsidR="007B1238" w:rsidRPr="00ED2FE2" w:rsidRDefault="007B1238" w:rsidP="0030781A">
      <w:pPr>
        <w:numPr>
          <w:ilvl w:val="0"/>
          <w:numId w:val="10"/>
        </w:numPr>
        <w:tabs>
          <w:tab w:val="clear" w:pos="1566"/>
        </w:tabs>
        <w:ind w:left="1276" w:hanging="283"/>
        <w:jc w:val="both"/>
        <w:rPr>
          <w:rFonts w:ascii="Calibri" w:hAnsi="Calibri" w:cs="Arial"/>
          <w:sz w:val="20"/>
          <w:szCs w:val="20"/>
        </w:rPr>
      </w:pPr>
      <w:r w:rsidRPr="00ED2FE2">
        <w:rPr>
          <w:rFonts w:ascii="Calibri" w:hAnsi="Calibri" w:cs="Arial"/>
          <w:sz w:val="20"/>
          <w:szCs w:val="20"/>
        </w:rPr>
        <w:t>wystąpienie udokumentowanych warunków pogodowych, klęsk żywiołowych powodujących zniszczenia wykonanych wcześniej robót lub uniemożliwiających prowadzenie robót budowlanych, przeprowadzanie prób i sprawdzeń, dokonywanie odbiorów;</w:t>
      </w:r>
    </w:p>
    <w:p w:rsidR="007B1238" w:rsidRPr="00ED2FE2" w:rsidRDefault="007B1238" w:rsidP="0030781A">
      <w:pPr>
        <w:numPr>
          <w:ilvl w:val="0"/>
          <w:numId w:val="10"/>
        </w:numPr>
        <w:tabs>
          <w:tab w:val="clear" w:pos="1566"/>
        </w:tabs>
        <w:ind w:left="1276" w:hanging="283"/>
        <w:jc w:val="both"/>
        <w:rPr>
          <w:rFonts w:ascii="Calibri" w:hAnsi="Calibri" w:cs="Arial"/>
          <w:sz w:val="20"/>
          <w:szCs w:val="20"/>
        </w:rPr>
      </w:pPr>
      <w:r w:rsidRPr="00ED2FE2">
        <w:rPr>
          <w:rFonts w:ascii="Calibri" w:hAnsi="Calibri" w:cs="Arial"/>
          <w:sz w:val="20"/>
          <w:szCs w:val="20"/>
        </w:rPr>
        <w:t>konieczność usunięcia kolizji z urządzeniami infrastruktury podziemnej nie zinwentaryzowanej geodezyjnie;</w:t>
      </w:r>
    </w:p>
    <w:p w:rsidR="007B1238" w:rsidRPr="00ED2FE2" w:rsidRDefault="007B1238" w:rsidP="0030781A">
      <w:pPr>
        <w:numPr>
          <w:ilvl w:val="0"/>
          <w:numId w:val="10"/>
        </w:numPr>
        <w:tabs>
          <w:tab w:val="clear" w:pos="1566"/>
        </w:tabs>
        <w:ind w:left="1276" w:hanging="283"/>
        <w:jc w:val="both"/>
        <w:rPr>
          <w:rFonts w:ascii="Calibri" w:hAnsi="Calibri" w:cs="Arial"/>
          <w:sz w:val="20"/>
          <w:szCs w:val="20"/>
        </w:rPr>
      </w:pPr>
      <w:r w:rsidRPr="00ED2FE2">
        <w:rPr>
          <w:rFonts w:ascii="Calibri" w:hAnsi="Calibri" w:cs="Arial"/>
          <w:sz w:val="20"/>
          <w:szCs w:val="20"/>
        </w:rPr>
        <w:t>w przypadku istotnego wpływu przedsięwzięć realizowanych przez gestorów mediów dotyczących terenu objętego przedmiotowym zamówieniem;</w:t>
      </w:r>
    </w:p>
    <w:p w:rsidR="007B1238" w:rsidRPr="00ED2FE2" w:rsidRDefault="007B1238" w:rsidP="0030781A">
      <w:pPr>
        <w:numPr>
          <w:ilvl w:val="0"/>
          <w:numId w:val="10"/>
        </w:numPr>
        <w:tabs>
          <w:tab w:val="clear" w:pos="1566"/>
          <w:tab w:val="left" w:pos="1276"/>
        </w:tabs>
        <w:ind w:left="1276" w:hanging="283"/>
        <w:jc w:val="both"/>
        <w:rPr>
          <w:rFonts w:ascii="Calibri" w:hAnsi="Calibri" w:cs="Arial"/>
          <w:sz w:val="20"/>
          <w:szCs w:val="20"/>
        </w:rPr>
      </w:pPr>
      <w:r w:rsidRPr="00ED2FE2">
        <w:rPr>
          <w:rFonts w:ascii="Calibri" w:hAnsi="Calibri" w:cs="Arial"/>
          <w:sz w:val="20"/>
          <w:szCs w:val="20"/>
        </w:rPr>
        <w:t>konieczność przeprowadzenia wykopalisk, badań geotechnicznych lub archeologicznych uniemożliwiających wykonywanie robót budowlanych</w:t>
      </w:r>
      <w:r w:rsidR="00CD45B1" w:rsidRPr="00ED2FE2">
        <w:rPr>
          <w:rFonts w:ascii="Calibri" w:hAnsi="Calibri" w:cs="Arial"/>
          <w:sz w:val="20"/>
          <w:szCs w:val="20"/>
          <w:lang w:eastAsia="pl-PL"/>
        </w:rPr>
        <w:t>;</w:t>
      </w:r>
    </w:p>
    <w:p w:rsidR="007B1238" w:rsidRPr="00ED2FE2" w:rsidRDefault="007B1238" w:rsidP="0030781A">
      <w:pPr>
        <w:numPr>
          <w:ilvl w:val="0"/>
          <w:numId w:val="10"/>
        </w:numPr>
        <w:tabs>
          <w:tab w:val="clear" w:pos="1566"/>
          <w:tab w:val="left" w:pos="1276"/>
        </w:tabs>
        <w:ind w:left="1276" w:hanging="283"/>
        <w:jc w:val="both"/>
        <w:rPr>
          <w:rFonts w:ascii="Calibri" w:hAnsi="Calibri" w:cs="Arial"/>
          <w:sz w:val="20"/>
          <w:szCs w:val="20"/>
        </w:rPr>
      </w:pPr>
      <w:r w:rsidRPr="00ED2FE2">
        <w:rPr>
          <w:rFonts w:ascii="Calibri" w:hAnsi="Calibri" w:cs="Arial"/>
          <w:sz w:val="20"/>
          <w:szCs w:val="20"/>
          <w:lang w:eastAsia="pl-PL"/>
        </w:rPr>
        <w:lastRenderedPageBreak/>
        <w:t>konieczność uwzględnienia zaleceń osób pełniących stały nadzór przyrodniczy w celu spełnienia wszystkich wymagań środowiskowych związanych z realizacją przedmiotu Umowy</w:t>
      </w:r>
      <w:r w:rsidR="00CD45B1" w:rsidRPr="00ED2FE2">
        <w:rPr>
          <w:rFonts w:ascii="Calibri" w:hAnsi="Calibri" w:cs="Arial"/>
          <w:sz w:val="20"/>
          <w:szCs w:val="20"/>
          <w:lang w:eastAsia="pl-PL"/>
        </w:rPr>
        <w:t>;</w:t>
      </w:r>
    </w:p>
    <w:p w:rsidR="007B1238" w:rsidRPr="00ED2FE2" w:rsidRDefault="007B1238" w:rsidP="00AE2388">
      <w:pPr>
        <w:numPr>
          <w:ilvl w:val="0"/>
          <w:numId w:val="10"/>
        </w:numPr>
        <w:tabs>
          <w:tab w:val="clear" w:pos="1566"/>
          <w:tab w:val="left" w:pos="1276"/>
        </w:tabs>
        <w:ind w:left="1276" w:hanging="283"/>
        <w:jc w:val="both"/>
        <w:rPr>
          <w:rFonts w:ascii="Calibri" w:hAnsi="Calibri" w:cs="Arial"/>
          <w:sz w:val="20"/>
          <w:szCs w:val="20"/>
        </w:rPr>
      </w:pPr>
      <w:r w:rsidRPr="00ED2FE2">
        <w:rPr>
          <w:rFonts w:ascii="Calibri" w:hAnsi="Calibri" w:cs="Arial"/>
          <w:sz w:val="20"/>
          <w:szCs w:val="20"/>
        </w:rPr>
        <w:t>wystąpienie Siły wyższej uniemożliwiającej wykonanie przedmiotu Umowy zgodnie</w:t>
      </w:r>
      <w:r w:rsidRPr="00ED2FE2">
        <w:rPr>
          <w:rFonts w:ascii="Calibri" w:hAnsi="Calibri" w:cs="Arial"/>
          <w:sz w:val="20"/>
          <w:szCs w:val="20"/>
        </w:rPr>
        <w:br/>
        <w:t xml:space="preserve">z </w:t>
      </w:r>
      <w:r w:rsidR="00CD45B1" w:rsidRPr="00ED2FE2">
        <w:rPr>
          <w:rFonts w:ascii="Calibri" w:hAnsi="Calibri" w:cs="Arial"/>
          <w:sz w:val="20"/>
          <w:szCs w:val="20"/>
        </w:rPr>
        <w:t>jej postanowieniami;</w:t>
      </w:r>
    </w:p>
    <w:p w:rsidR="001102BE" w:rsidRPr="00ED2FE2" w:rsidRDefault="007B1238" w:rsidP="00884913">
      <w:pPr>
        <w:widowControl w:val="0"/>
        <w:numPr>
          <w:ilvl w:val="0"/>
          <w:numId w:val="94"/>
        </w:numPr>
        <w:tabs>
          <w:tab w:val="left" w:pos="1276"/>
        </w:tabs>
        <w:ind w:left="1276" w:hanging="283"/>
        <w:jc w:val="both"/>
        <w:rPr>
          <w:rFonts w:ascii="Calibri" w:hAnsi="Calibri" w:cs="Arial"/>
          <w:sz w:val="20"/>
          <w:szCs w:val="20"/>
        </w:rPr>
      </w:pPr>
      <w:r w:rsidRPr="00ED2FE2">
        <w:rPr>
          <w:rFonts w:ascii="Calibri" w:hAnsi="Calibri" w:cs="Arial"/>
          <w:sz w:val="20"/>
          <w:szCs w:val="20"/>
        </w:rPr>
        <w:t>w przypadku konieczności zmian dokumentacji projektowej</w:t>
      </w:r>
      <w:r w:rsidR="00CD45B1" w:rsidRPr="00ED2FE2">
        <w:rPr>
          <w:rFonts w:ascii="Calibri" w:hAnsi="Calibri" w:cs="Arial"/>
          <w:sz w:val="20"/>
          <w:szCs w:val="20"/>
        </w:rPr>
        <w:t>;</w:t>
      </w:r>
    </w:p>
    <w:p w:rsidR="001102BE" w:rsidRPr="00ED2FE2" w:rsidRDefault="001102BE" w:rsidP="00884913">
      <w:pPr>
        <w:widowControl w:val="0"/>
        <w:numPr>
          <w:ilvl w:val="0"/>
          <w:numId w:val="94"/>
        </w:numPr>
        <w:tabs>
          <w:tab w:val="left" w:pos="1276"/>
        </w:tabs>
        <w:ind w:left="1276" w:hanging="283"/>
        <w:jc w:val="both"/>
        <w:rPr>
          <w:rFonts w:ascii="Calibri" w:hAnsi="Calibri" w:cs="Arial"/>
          <w:sz w:val="20"/>
          <w:szCs w:val="20"/>
        </w:rPr>
      </w:pPr>
      <w:r w:rsidRPr="00ED2FE2">
        <w:rPr>
          <w:rFonts w:ascii="Calibri" w:hAnsi="Calibri" w:cs="Arial"/>
          <w:sz w:val="20"/>
          <w:szCs w:val="20"/>
          <w:u w:val="single"/>
        </w:rPr>
        <w:t xml:space="preserve">w przypadku wystąpienia  konieczności  realizacji robót dodatkowych ujawnionych po wykonaniu niezbędnych robót rozbiórkowych, demontażowych </w:t>
      </w:r>
    </w:p>
    <w:p w:rsidR="00CD45B1" w:rsidRPr="00ED2FE2" w:rsidRDefault="00CD45B1" w:rsidP="00884913">
      <w:pPr>
        <w:widowControl w:val="0"/>
        <w:numPr>
          <w:ilvl w:val="0"/>
          <w:numId w:val="94"/>
        </w:numPr>
        <w:tabs>
          <w:tab w:val="left" w:pos="1276"/>
        </w:tabs>
        <w:ind w:left="1276" w:hanging="283"/>
        <w:jc w:val="both"/>
        <w:rPr>
          <w:rFonts w:ascii="Calibri" w:hAnsi="Calibri" w:cs="Arial"/>
          <w:sz w:val="20"/>
          <w:szCs w:val="20"/>
        </w:rPr>
      </w:pPr>
      <w:r w:rsidRPr="00ED2FE2">
        <w:rPr>
          <w:rFonts w:ascii="Calibri" w:hAnsi="Calibri" w:cs="Arial"/>
          <w:sz w:val="20"/>
          <w:szCs w:val="20"/>
        </w:rPr>
        <w:t>konieczności zmiany decyzji pozwolenie na budowę lub uzyskania innych decyzji niezbędnych</w:t>
      </w:r>
      <w:r w:rsidRPr="00ED2FE2">
        <w:rPr>
          <w:rFonts w:ascii="Calibri" w:hAnsi="Calibri" w:cs="Arial"/>
          <w:sz w:val="20"/>
          <w:szCs w:val="20"/>
        </w:rPr>
        <w:br/>
        <w:t xml:space="preserve">do wykonania przedmiotu umowy zgodnie z aktualnie obowiązującymi przepisami prawa; </w:t>
      </w:r>
    </w:p>
    <w:p w:rsidR="002667BF" w:rsidRPr="00ED2FE2" w:rsidRDefault="007B1238" w:rsidP="00884913">
      <w:pPr>
        <w:widowControl w:val="0"/>
        <w:numPr>
          <w:ilvl w:val="0"/>
          <w:numId w:val="94"/>
        </w:numPr>
        <w:tabs>
          <w:tab w:val="left" w:pos="1276"/>
        </w:tabs>
        <w:ind w:left="1276" w:hanging="283"/>
        <w:jc w:val="both"/>
        <w:rPr>
          <w:rFonts w:ascii="Calibri" w:hAnsi="Calibri" w:cs="Arial"/>
          <w:sz w:val="20"/>
          <w:szCs w:val="20"/>
        </w:rPr>
      </w:pPr>
      <w:r w:rsidRPr="00ED2FE2">
        <w:rPr>
          <w:rFonts w:ascii="Calibri" w:hAnsi="Calibri" w:cs="Arial"/>
          <w:sz w:val="20"/>
          <w:szCs w:val="20"/>
        </w:rPr>
        <w:t>zmian terminu umowy o dofinansowanie prze Instytucję dotującą</w:t>
      </w:r>
      <w:r w:rsidR="00CD45B1" w:rsidRPr="00ED2FE2">
        <w:rPr>
          <w:rFonts w:ascii="Calibri" w:hAnsi="Calibri" w:cs="Arial"/>
          <w:sz w:val="20"/>
          <w:szCs w:val="20"/>
        </w:rPr>
        <w:t>;</w:t>
      </w:r>
    </w:p>
    <w:p w:rsidR="007B1238" w:rsidRPr="00ED2FE2" w:rsidRDefault="007B1238" w:rsidP="0030781A">
      <w:pPr>
        <w:tabs>
          <w:tab w:val="left" w:pos="1985"/>
          <w:tab w:val="left" w:pos="3600"/>
        </w:tabs>
        <w:ind w:left="993" w:hanging="284"/>
        <w:jc w:val="both"/>
        <w:rPr>
          <w:rFonts w:ascii="Calibri" w:hAnsi="Calibri" w:cs="Arial"/>
          <w:sz w:val="20"/>
          <w:szCs w:val="20"/>
        </w:rPr>
      </w:pPr>
      <w:r w:rsidRPr="00ED2FE2">
        <w:rPr>
          <w:rFonts w:ascii="Calibri" w:hAnsi="Calibri" w:cs="Arial"/>
          <w:sz w:val="20"/>
          <w:szCs w:val="20"/>
        </w:rPr>
        <w:t>2)</w:t>
      </w:r>
      <w:r w:rsidRPr="00ED2FE2">
        <w:rPr>
          <w:rFonts w:ascii="Calibri" w:hAnsi="Calibri" w:cs="Arial"/>
          <w:sz w:val="20"/>
          <w:szCs w:val="20"/>
        </w:rPr>
        <w:tab/>
        <w:t xml:space="preserve">W przypadku wystąpienia okoliczności wymienionych w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1.1. </w:t>
      </w:r>
      <w:proofErr w:type="spellStart"/>
      <w:r w:rsidRPr="00ED2FE2">
        <w:rPr>
          <w:rFonts w:ascii="Calibri" w:hAnsi="Calibri" w:cs="Arial"/>
          <w:sz w:val="20"/>
          <w:szCs w:val="20"/>
        </w:rPr>
        <w:t>ppkt</w:t>
      </w:r>
      <w:proofErr w:type="spellEnd"/>
      <w:r w:rsidRPr="00ED2FE2">
        <w:rPr>
          <w:rFonts w:ascii="Calibri" w:hAnsi="Calibri"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7B1238" w:rsidRPr="00ED2FE2" w:rsidRDefault="007B1238" w:rsidP="0030781A">
      <w:pPr>
        <w:tabs>
          <w:tab w:val="left" w:pos="1985"/>
          <w:tab w:val="left" w:pos="3600"/>
        </w:tabs>
        <w:ind w:left="993" w:hanging="284"/>
        <w:jc w:val="both"/>
        <w:rPr>
          <w:rFonts w:ascii="Calibri" w:hAnsi="Calibri" w:cs="Arial"/>
          <w:sz w:val="20"/>
          <w:szCs w:val="20"/>
        </w:rPr>
      </w:pPr>
      <w:r w:rsidRPr="00ED2FE2">
        <w:rPr>
          <w:rFonts w:ascii="Calibri" w:hAnsi="Calibri" w:cs="Arial"/>
          <w:sz w:val="20"/>
          <w:szCs w:val="20"/>
        </w:rPr>
        <w:t>3)</w:t>
      </w:r>
      <w:r w:rsidRPr="00ED2FE2">
        <w:rPr>
          <w:rFonts w:ascii="Calibri" w:hAnsi="Calibri" w:cs="Arial"/>
          <w:sz w:val="20"/>
          <w:szCs w:val="20"/>
        </w:rPr>
        <w:tab/>
        <w:t xml:space="preserve">Jeżeli w przypadku wystąpienia którejkolwiek z okoliczności wymienionych w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1.1. </w:t>
      </w:r>
      <w:proofErr w:type="spellStart"/>
      <w:r w:rsidRPr="00ED2FE2">
        <w:rPr>
          <w:rFonts w:ascii="Calibri" w:hAnsi="Calibri" w:cs="Arial"/>
          <w:sz w:val="20"/>
          <w:szCs w:val="20"/>
        </w:rPr>
        <w:t>ppkt</w:t>
      </w:r>
      <w:proofErr w:type="spellEnd"/>
      <w:r w:rsidRPr="00ED2FE2">
        <w:rPr>
          <w:rFonts w:ascii="Calibri" w:hAnsi="Calibri" w:cs="Arial"/>
          <w:sz w:val="20"/>
          <w:szCs w:val="20"/>
        </w:rPr>
        <w:t xml:space="preserve"> 1) konieczna będzie zmiana istotnych postanowień umowy, odpowiednie zapisy umowne zostaną stosownie zmodyfikowane, w sposób zapewniający zgodność z </w:t>
      </w:r>
      <w:r w:rsidR="003407FB" w:rsidRPr="00ED2FE2">
        <w:rPr>
          <w:rFonts w:ascii="Calibri" w:hAnsi="Calibri" w:cs="Arial"/>
          <w:sz w:val="20"/>
          <w:szCs w:val="20"/>
        </w:rPr>
        <w:t>obowiązującymi przepisami prawa a zmiana wysokości wynagrodzenia będzie wymagać wprowadzenia aneksu do umowy.</w:t>
      </w:r>
    </w:p>
    <w:p w:rsidR="007B1238" w:rsidRPr="00ED2FE2" w:rsidRDefault="007B1238" w:rsidP="0030781A">
      <w:pPr>
        <w:ind w:left="709" w:hanging="425"/>
        <w:jc w:val="both"/>
        <w:rPr>
          <w:rFonts w:ascii="Calibri" w:hAnsi="Calibri" w:cs="Arial"/>
          <w:sz w:val="20"/>
          <w:szCs w:val="20"/>
        </w:rPr>
      </w:pPr>
      <w:r w:rsidRPr="00ED2FE2">
        <w:rPr>
          <w:rFonts w:ascii="Calibri" w:hAnsi="Calibri" w:cs="Arial"/>
          <w:sz w:val="20"/>
          <w:szCs w:val="20"/>
        </w:rPr>
        <w:t>1.2.</w:t>
      </w:r>
      <w:r w:rsidRPr="00ED2FE2">
        <w:rPr>
          <w:rFonts w:ascii="Calibri" w:hAnsi="Calibri" w:cs="Arial"/>
          <w:sz w:val="20"/>
          <w:szCs w:val="20"/>
        </w:rPr>
        <w:tab/>
        <w:t xml:space="preserve">zachodzi co najmniej jedna z okoliczności wymienionych w art. 144 ust. 1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2) do 6) </w:t>
      </w:r>
      <w:proofErr w:type="spellStart"/>
      <w:r w:rsidRPr="00ED2FE2">
        <w:rPr>
          <w:rFonts w:ascii="Calibri" w:hAnsi="Calibri" w:cs="Arial"/>
          <w:sz w:val="20"/>
          <w:szCs w:val="20"/>
        </w:rPr>
        <w:t>Pzp</w:t>
      </w:r>
      <w:proofErr w:type="spellEnd"/>
      <w:r w:rsidRPr="00ED2FE2">
        <w:rPr>
          <w:rFonts w:ascii="Calibri" w:hAnsi="Calibri" w:cs="Arial"/>
          <w:sz w:val="20"/>
          <w:szCs w:val="20"/>
        </w:rPr>
        <w:t>.</w:t>
      </w:r>
    </w:p>
    <w:p w:rsidR="008C13C0" w:rsidRDefault="008C13C0"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Pr>
          <w:rFonts w:ascii="Calibri" w:hAnsi="Calibri" w:cs="Arial"/>
          <w:sz w:val="20"/>
          <w:szCs w:val="20"/>
        </w:rPr>
        <w:t>W drodze aneksu do umowy  zostaną ustalone szczegóły udostępniania pomieszczeń i terenu w celu realizacji pozostałych etapów Projektu „Rewitalizacja budynku internatu i terenu przyległego Zespołu Szkół Ekonomiczno - Technicznych w Rakowicach Wielkich”</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 przypadku zmiany powszechnie obowiązujących przepisów prawa w zakresie mającym wpływ na realizację przedmiotu zamówienia - odpowiednie zapisy umowy zostaną dostosowane do obowiązującego stanu prawnego.</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 przypadku zmiany w okresie obowiązywania umowy stawki podatku VAT, wynagrodzenie brutto ulegnie zmianie (zwiększeniu lub zmniejszeniu) stosownie do zmiany tej stawki, przy czym wynagrodzenie netto pozostanie bez zmian.</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 przypadku zaistnienia sytuacji określonej w ust. 3 Strony ustalają, że zmiana wynagrodzenia brutto obowiązywać będzie od dnia wejścia w życie odpowiednich przepisów w tym zakresie i wymagać będzie wprowadzenia aneksu do umowy.</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 przypadku zmiany w okresie obowiązywania umowy wysokości minimalnego wynagrodzenia za pracę ustalonego na podstawie art.</w:t>
      </w:r>
      <w:r w:rsidR="00295F76" w:rsidRPr="00ED2FE2">
        <w:rPr>
          <w:rFonts w:ascii="Calibri" w:hAnsi="Calibri" w:cs="Arial"/>
          <w:sz w:val="20"/>
          <w:szCs w:val="20"/>
        </w:rPr>
        <w:t xml:space="preserve"> </w:t>
      </w:r>
      <w:r w:rsidRPr="00ED2FE2">
        <w:rPr>
          <w:rFonts w:ascii="Calibri" w:hAnsi="Calibri" w:cs="Arial"/>
          <w:sz w:val="20"/>
          <w:szCs w:val="20"/>
        </w:rPr>
        <w:t>2 ust.</w:t>
      </w:r>
      <w:r w:rsidR="00295F76" w:rsidRPr="00ED2FE2">
        <w:rPr>
          <w:rFonts w:ascii="Calibri" w:hAnsi="Calibri" w:cs="Arial"/>
          <w:sz w:val="20"/>
          <w:szCs w:val="20"/>
        </w:rPr>
        <w:t xml:space="preserve"> </w:t>
      </w:r>
      <w:r w:rsidRPr="00ED2FE2">
        <w:rPr>
          <w:rFonts w:ascii="Calibri" w:hAnsi="Calibri" w:cs="Arial"/>
          <w:sz w:val="20"/>
          <w:szCs w:val="20"/>
        </w:rPr>
        <w:t>3-5 ustawy z dnia 10.10.20</w:t>
      </w:r>
      <w:r w:rsidR="00BD2BCC" w:rsidRPr="00ED2FE2">
        <w:rPr>
          <w:rFonts w:ascii="Calibri" w:hAnsi="Calibri" w:cs="Arial"/>
          <w:sz w:val="20"/>
          <w:szCs w:val="20"/>
        </w:rPr>
        <w:t>0</w:t>
      </w:r>
      <w:r w:rsidRPr="00ED2FE2">
        <w:rPr>
          <w:rFonts w:ascii="Calibri" w:hAnsi="Calibri" w:cs="Arial"/>
          <w:sz w:val="20"/>
          <w:szCs w:val="20"/>
        </w:rPr>
        <w:t>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 xml:space="preserve">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  </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Wniosek, o którym mowa w ust. 6 musi zostać zaakceptowany przez Zamawiającego, a zmiana wynagrodzenia wymaga wprowadzenia aneksu do Umowy.</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Wszelkie zmiany Umowy są dokonywane przez umocowanych przedstawicieli Zamawiającego i Wykonawcy</w:t>
      </w:r>
      <w:r w:rsidRPr="00ED2FE2">
        <w:rPr>
          <w:rFonts w:ascii="Calibri" w:hAnsi="Calibri" w:cs="Arial"/>
          <w:sz w:val="20"/>
          <w:szCs w:val="20"/>
        </w:rPr>
        <w:br/>
        <w:t>w formie pisemnej w drodze aneksu do Umowy, pod rygorem nieważności.</w:t>
      </w:r>
    </w:p>
    <w:p w:rsidR="007A0232"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Zmiana umowy dokonana z naruszeniem przepisu ust. 8 podlega unieważnieniu.</w:t>
      </w:r>
    </w:p>
    <w:p w:rsidR="007B1238" w:rsidRPr="00ED2FE2" w:rsidRDefault="007B1238" w:rsidP="00884913">
      <w:pPr>
        <w:pStyle w:val="Akapitzlist"/>
        <w:numPr>
          <w:ilvl w:val="0"/>
          <w:numId w:val="144"/>
        </w:numPr>
        <w:tabs>
          <w:tab w:val="left" w:pos="360"/>
          <w:tab w:val="left" w:pos="1985"/>
          <w:tab w:val="left" w:pos="3600"/>
        </w:tabs>
        <w:suppressAutoHyphens w:val="0"/>
        <w:ind w:left="284" w:hanging="284"/>
        <w:jc w:val="both"/>
        <w:rPr>
          <w:rFonts w:ascii="Calibri" w:hAnsi="Calibri" w:cs="Arial"/>
          <w:sz w:val="20"/>
          <w:szCs w:val="20"/>
        </w:rPr>
      </w:pPr>
      <w:r w:rsidRPr="00ED2FE2">
        <w:rPr>
          <w:rFonts w:ascii="Calibri" w:hAnsi="Calibri" w:cs="Arial"/>
          <w:sz w:val="20"/>
          <w:szCs w:val="20"/>
        </w:rPr>
        <w:t>W razie wątpliwości, przyjmuje się, że nie stanowią zmiany Umowy następujące zmiany:</w:t>
      </w:r>
    </w:p>
    <w:p w:rsidR="007B1238" w:rsidRPr="00ED2FE2" w:rsidRDefault="007B1238" w:rsidP="00884913">
      <w:pPr>
        <w:pStyle w:val="Akapitzlist1"/>
        <w:numPr>
          <w:ilvl w:val="0"/>
          <w:numId w:val="37"/>
        </w:numPr>
        <w:tabs>
          <w:tab w:val="left" w:pos="720"/>
        </w:tabs>
        <w:suppressAutoHyphens w:val="0"/>
        <w:ind w:left="720"/>
        <w:contextualSpacing/>
        <w:jc w:val="both"/>
        <w:rPr>
          <w:rFonts w:cs="Arial"/>
          <w:lang w:val="pl-PL"/>
        </w:rPr>
      </w:pPr>
      <w:r w:rsidRPr="00ED2FE2">
        <w:rPr>
          <w:rFonts w:cs="Arial"/>
          <w:lang w:val="pl-PL"/>
        </w:rPr>
        <w:t>danych związanych z obsługą administracyjno-organizacyjną Umowy,</w:t>
      </w:r>
    </w:p>
    <w:p w:rsidR="007B1238" w:rsidRPr="00ED2FE2" w:rsidRDefault="007B1238" w:rsidP="00884913">
      <w:pPr>
        <w:pStyle w:val="Akapitzlist1"/>
        <w:numPr>
          <w:ilvl w:val="0"/>
          <w:numId w:val="37"/>
        </w:numPr>
        <w:tabs>
          <w:tab w:val="left" w:pos="720"/>
        </w:tabs>
        <w:suppressAutoHyphens w:val="0"/>
        <w:ind w:left="720"/>
        <w:contextualSpacing/>
        <w:jc w:val="both"/>
        <w:rPr>
          <w:rFonts w:cs="Arial"/>
          <w:lang w:val="pl-PL"/>
        </w:rPr>
      </w:pPr>
      <w:r w:rsidRPr="00ED2FE2">
        <w:rPr>
          <w:rFonts w:cs="Arial"/>
          <w:lang w:val="pl-PL"/>
        </w:rPr>
        <w:t xml:space="preserve">danych teleadresowych, </w:t>
      </w:r>
    </w:p>
    <w:p w:rsidR="007B1238" w:rsidRPr="00ED2FE2" w:rsidRDefault="007B1238" w:rsidP="00884913">
      <w:pPr>
        <w:pStyle w:val="Akapitzlist1"/>
        <w:numPr>
          <w:ilvl w:val="0"/>
          <w:numId w:val="37"/>
        </w:numPr>
        <w:tabs>
          <w:tab w:val="left" w:pos="720"/>
        </w:tabs>
        <w:suppressAutoHyphens w:val="0"/>
        <w:ind w:left="720"/>
        <w:contextualSpacing/>
        <w:jc w:val="both"/>
        <w:rPr>
          <w:rFonts w:cs="Arial"/>
          <w:lang w:val="pl-PL"/>
        </w:rPr>
      </w:pPr>
      <w:r w:rsidRPr="00ED2FE2">
        <w:rPr>
          <w:rFonts w:cs="Arial"/>
          <w:lang w:val="pl-PL"/>
        </w:rPr>
        <w:t>danych rejestrowych,</w:t>
      </w:r>
    </w:p>
    <w:p w:rsidR="007B1238" w:rsidRPr="00ED2FE2" w:rsidRDefault="007B1238" w:rsidP="00884913">
      <w:pPr>
        <w:pStyle w:val="Akapitzlist1"/>
        <w:numPr>
          <w:ilvl w:val="0"/>
          <w:numId w:val="37"/>
        </w:numPr>
        <w:tabs>
          <w:tab w:val="left" w:pos="720"/>
        </w:tabs>
        <w:suppressAutoHyphens w:val="0"/>
        <w:ind w:left="720"/>
        <w:contextualSpacing/>
        <w:jc w:val="both"/>
        <w:rPr>
          <w:rFonts w:cs="Arial"/>
          <w:lang w:val="pl-PL"/>
        </w:rPr>
      </w:pPr>
      <w:r w:rsidRPr="00ED2FE2">
        <w:rPr>
          <w:rFonts w:cs="Arial"/>
          <w:lang w:val="pl-PL"/>
        </w:rPr>
        <w:t>będące następstwem sukcesji uniwersalnej po jednej ze stron Umowy.</w:t>
      </w:r>
    </w:p>
    <w:p w:rsidR="0084398C" w:rsidRPr="00ED2FE2" w:rsidRDefault="0084398C" w:rsidP="00884913">
      <w:pPr>
        <w:pStyle w:val="Akapitzlist1"/>
        <w:numPr>
          <w:ilvl w:val="0"/>
          <w:numId w:val="144"/>
        </w:numPr>
        <w:tabs>
          <w:tab w:val="left" w:pos="426"/>
        </w:tabs>
        <w:suppressAutoHyphens w:val="0"/>
        <w:ind w:hanging="720"/>
        <w:contextualSpacing/>
        <w:jc w:val="both"/>
        <w:rPr>
          <w:rFonts w:cs="Arial"/>
          <w:lang w:val="pl-PL"/>
        </w:rPr>
      </w:pPr>
      <w:r w:rsidRPr="00ED2FE2">
        <w:rPr>
          <w:rFonts w:cs="Calibri"/>
          <w:lang w:val="pl-PL"/>
        </w:rPr>
        <w:t xml:space="preserve">Ponadto na wniosek wykonawcy, za zgodą Zamawiającego, wykonawca może: </w:t>
      </w:r>
    </w:p>
    <w:p w:rsidR="0084398C" w:rsidRPr="00ED2FE2" w:rsidRDefault="0084398C" w:rsidP="0084398C">
      <w:pPr>
        <w:pStyle w:val="gwpa10637c5msonormal"/>
        <w:tabs>
          <w:tab w:val="left" w:pos="993"/>
        </w:tabs>
        <w:spacing w:before="0" w:beforeAutospacing="0" w:after="0" w:afterAutospacing="0"/>
        <w:ind w:left="709" w:hanging="283"/>
        <w:jc w:val="both"/>
      </w:pPr>
      <w:r w:rsidRPr="00ED2FE2">
        <w:rPr>
          <w:rFonts w:ascii="Calibri" w:eastAsia="Calibri" w:hAnsi="Calibri" w:cs="Calibri"/>
          <w:sz w:val="20"/>
          <w:szCs w:val="20"/>
        </w:rPr>
        <w:t>a)</w:t>
      </w:r>
      <w:r w:rsidRPr="00ED2FE2">
        <w:rPr>
          <w:rFonts w:eastAsia="Calibri"/>
          <w:sz w:val="14"/>
          <w:szCs w:val="14"/>
        </w:rPr>
        <w:t xml:space="preserve">     </w:t>
      </w:r>
      <w:r w:rsidRPr="00ED2FE2">
        <w:rPr>
          <w:rFonts w:ascii="Calibri" w:hAnsi="Calibri" w:cs="Calibri"/>
          <w:sz w:val="20"/>
          <w:szCs w:val="20"/>
        </w:rPr>
        <w:t>dokonać zmiany podwykonawcy</w:t>
      </w:r>
      <w:r w:rsidR="00B9390E" w:rsidRPr="00ED2FE2">
        <w:rPr>
          <w:rFonts w:ascii="Calibri" w:hAnsi="Calibri" w:cs="Calibri"/>
          <w:sz w:val="20"/>
          <w:szCs w:val="20"/>
        </w:rPr>
        <w:t>,</w:t>
      </w:r>
      <w:r w:rsidRPr="00ED2FE2">
        <w:rPr>
          <w:rFonts w:ascii="Calibri" w:hAnsi="Calibri" w:cs="Calibri"/>
          <w:sz w:val="20"/>
          <w:szCs w:val="20"/>
        </w:rPr>
        <w:t xml:space="preserve"> </w:t>
      </w:r>
    </w:p>
    <w:p w:rsidR="0084398C" w:rsidRPr="00ED2FE2" w:rsidRDefault="0084398C" w:rsidP="0084398C">
      <w:pPr>
        <w:pStyle w:val="gwpa10637c5msonormal"/>
        <w:tabs>
          <w:tab w:val="left" w:pos="993"/>
        </w:tabs>
        <w:spacing w:before="0" w:beforeAutospacing="0" w:after="0" w:afterAutospacing="0"/>
        <w:ind w:left="709" w:hanging="283"/>
        <w:jc w:val="both"/>
      </w:pPr>
      <w:r w:rsidRPr="00ED2FE2">
        <w:rPr>
          <w:rFonts w:ascii="Calibri" w:eastAsia="Calibri" w:hAnsi="Calibri" w:cs="Calibri"/>
          <w:sz w:val="20"/>
          <w:szCs w:val="20"/>
        </w:rPr>
        <w:t>b)</w:t>
      </w:r>
      <w:r w:rsidRPr="00ED2FE2">
        <w:rPr>
          <w:rFonts w:eastAsia="Calibri"/>
          <w:sz w:val="14"/>
          <w:szCs w:val="14"/>
        </w:rPr>
        <w:t xml:space="preserve">     </w:t>
      </w:r>
      <w:r w:rsidRPr="00ED2FE2">
        <w:rPr>
          <w:rFonts w:ascii="Calibri" w:hAnsi="Calibri" w:cs="Calibri"/>
          <w:sz w:val="20"/>
          <w:szCs w:val="20"/>
        </w:rPr>
        <w:t>wskazać innych zakres podwykonawstwa niż przedstawiony w ofercie</w:t>
      </w:r>
      <w:r w:rsidR="00B9390E" w:rsidRPr="00ED2FE2">
        <w:rPr>
          <w:rFonts w:ascii="Calibri" w:hAnsi="Calibri" w:cs="Calibri"/>
          <w:sz w:val="20"/>
          <w:szCs w:val="20"/>
        </w:rPr>
        <w:t>,</w:t>
      </w:r>
      <w:r w:rsidRPr="00ED2FE2">
        <w:rPr>
          <w:rFonts w:ascii="Calibri" w:hAnsi="Calibri" w:cs="Calibri"/>
          <w:sz w:val="20"/>
          <w:szCs w:val="20"/>
        </w:rPr>
        <w:t xml:space="preserve"> </w:t>
      </w:r>
    </w:p>
    <w:p w:rsidR="0084398C" w:rsidRPr="00ED2FE2" w:rsidRDefault="0084398C" w:rsidP="0084398C">
      <w:pPr>
        <w:pStyle w:val="gwpa10637c5msonormal"/>
        <w:tabs>
          <w:tab w:val="left" w:pos="993"/>
        </w:tabs>
        <w:spacing w:before="0" w:beforeAutospacing="0" w:after="0" w:afterAutospacing="0"/>
        <w:ind w:left="709" w:hanging="283"/>
        <w:jc w:val="both"/>
      </w:pPr>
      <w:r w:rsidRPr="00ED2FE2">
        <w:rPr>
          <w:rFonts w:ascii="Calibri" w:eastAsia="Calibri" w:hAnsi="Calibri" w:cs="Calibri"/>
          <w:sz w:val="20"/>
          <w:szCs w:val="20"/>
        </w:rPr>
        <w:t>c)</w:t>
      </w:r>
      <w:r w:rsidRPr="00ED2FE2">
        <w:rPr>
          <w:rFonts w:eastAsia="Calibri"/>
          <w:sz w:val="14"/>
          <w:szCs w:val="14"/>
        </w:rPr>
        <w:t xml:space="preserve">     </w:t>
      </w:r>
      <w:r w:rsidRPr="00ED2FE2">
        <w:rPr>
          <w:rFonts w:ascii="Calibri" w:hAnsi="Calibri" w:cs="Calibri"/>
          <w:sz w:val="20"/>
          <w:szCs w:val="20"/>
        </w:rPr>
        <w:t>zrezygnować z udziału podwykonawcy w realizacji zamówienia</w:t>
      </w:r>
      <w:r w:rsidR="00B9390E" w:rsidRPr="00ED2FE2">
        <w:rPr>
          <w:rFonts w:ascii="Calibri" w:hAnsi="Calibri" w:cs="Calibri"/>
          <w:sz w:val="20"/>
          <w:szCs w:val="20"/>
        </w:rPr>
        <w:t>,</w:t>
      </w:r>
      <w:r w:rsidRPr="00ED2FE2">
        <w:rPr>
          <w:rFonts w:ascii="Calibri" w:hAnsi="Calibri" w:cs="Calibri"/>
          <w:sz w:val="20"/>
          <w:szCs w:val="20"/>
        </w:rPr>
        <w:t xml:space="preserve"> </w:t>
      </w:r>
    </w:p>
    <w:p w:rsidR="0084398C" w:rsidRPr="00ED2FE2" w:rsidRDefault="0084398C" w:rsidP="0084398C">
      <w:pPr>
        <w:pStyle w:val="gwpa10637c5msonormal"/>
        <w:tabs>
          <w:tab w:val="left" w:pos="709"/>
        </w:tabs>
        <w:spacing w:before="0" w:beforeAutospacing="0" w:after="0" w:afterAutospacing="0"/>
        <w:ind w:left="709" w:hanging="283"/>
        <w:jc w:val="both"/>
      </w:pPr>
      <w:r w:rsidRPr="00ED2FE2">
        <w:rPr>
          <w:rFonts w:ascii="Calibri" w:eastAsia="Calibri" w:hAnsi="Calibri" w:cs="Calibri"/>
          <w:sz w:val="20"/>
          <w:szCs w:val="20"/>
        </w:rPr>
        <w:lastRenderedPageBreak/>
        <w:t>d)</w:t>
      </w:r>
      <w:r w:rsidRPr="00ED2FE2">
        <w:rPr>
          <w:rFonts w:eastAsia="Calibri"/>
          <w:sz w:val="14"/>
          <w:szCs w:val="14"/>
        </w:rPr>
        <w:t>    </w:t>
      </w:r>
      <w:r w:rsidRPr="00ED2FE2">
        <w:rPr>
          <w:rFonts w:ascii="Calibri" w:hAnsi="Calibri" w:cs="Calibri"/>
          <w:sz w:val="20"/>
          <w:szCs w:val="20"/>
        </w:rPr>
        <w:t>powierzyć wykonanie części zamówienia podwykonawcom, pomimo niewskazania w ofercie części zamówienia przeznaczonej do wykonania w ramach podwykonawstwa</w:t>
      </w:r>
      <w:r w:rsidR="00F15D7C" w:rsidRPr="00ED2FE2">
        <w:rPr>
          <w:rFonts w:ascii="Calibri" w:hAnsi="Calibri" w:cs="Calibri"/>
          <w:sz w:val="20"/>
          <w:szCs w:val="20"/>
        </w:rPr>
        <w:t>.</w:t>
      </w:r>
    </w:p>
    <w:p w:rsidR="007B1238" w:rsidRPr="00ED2FE2" w:rsidRDefault="007B1238" w:rsidP="00BE3944">
      <w:pPr>
        <w:tabs>
          <w:tab w:val="left" w:pos="567"/>
        </w:tabs>
        <w:contextualSpacing/>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34</w:t>
      </w:r>
    </w:p>
    <w:p w:rsidR="007B1238" w:rsidRPr="00ED2FE2" w:rsidRDefault="007B1238" w:rsidP="0030781A">
      <w:pPr>
        <w:pStyle w:val="Akapitzlist1"/>
        <w:tabs>
          <w:tab w:val="left" w:pos="426"/>
          <w:tab w:val="left" w:pos="567"/>
        </w:tabs>
        <w:spacing w:after="60"/>
        <w:ind w:left="-284"/>
        <w:jc w:val="center"/>
        <w:rPr>
          <w:rFonts w:cs="Arial"/>
          <w:lang w:val="pl-PL"/>
        </w:rPr>
      </w:pPr>
      <w:r w:rsidRPr="00ED2FE2">
        <w:rPr>
          <w:rFonts w:cs="Arial"/>
          <w:b/>
          <w:lang w:val="pl-PL"/>
        </w:rPr>
        <w:t>Odstąpienie od Umowy przez Zamawiającego</w:t>
      </w:r>
    </w:p>
    <w:p w:rsidR="007B1238" w:rsidRPr="00ED2FE2" w:rsidRDefault="007B1238" w:rsidP="00884913">
      <w:pPr>
        <w:pStyle w:val="Akapitzlist1"/>
        <w:numPr>
          <w:ilvl w:val="3"/>
          <w:numId w:val="38"/>
        </w:numPr>
        <w:tabs>
          <w:tab w:val="clear" w:pos="2880"/>
          <w:tab w:val="num" w:pos="360"/>
          <w:tab w:val="left" w:pos="851"/>
        </w:tabs>
        <w:suppressAutoHyphens w:val="0"/>
        <w:ind w:left="360"/>
        <w:contextualSpacing/>
        <w:jc w:val="both"/>
        <w:rPr>
          <w:rFonts w:cs="Arial"/>
          <w:lang w:val="pl-PL"/>
        </w:rPr>
      </w:pPr>
      <w:r w:rsidRPr="00ED2FE2">
        <w:rPr>
          <w:rFonts w:cs="Arial"/>
          <w:lang w:val="pl-PL"/>
        </w:rPr>
        <w:t>Zamawiający jest uprawniony do odstąpienia od Umowy w terminie 30 dni od dnia uzyskania przez niego wiedzy</w:t>
      </w:r>
      <w:r w:rsidRPr="00ED2FE2">
        <w:rPr>
          <w:rFonts w:cs="Arial"/>
          <w:lang w:val="pl-PL"/>
        </w:rPr>
        <w:br/>
        <w:t>o okoliczności uzasadniającej odstąpienie, jeżeli Wykonawca:</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 xml:space="preserve">bez uzasadnionej przyczyny przerwał wykonywanie robót na okres dłuższy niż 15 dni </w:t>
      </w:r>
      <w:r w:rsidRPr="00ED2FE2">
        <w:rPr>
          <w:rFonts w:cs="Arial"/>
          <w:lang w:val="pl-PL" w:eastAsia="pl-PL"/>
        </w:rPr>
        <w:t>roboczych</w:t>
      </w:r>
      <w:r w:rsidRPr="00ED2FE2">
        <w:rPr>
          <w:rFonts w:cs="Arial"/>
          <w:bCs/>
          <w:lang w:val="pl-PL" w:eastAsia="ar-SA"/>
        </w:rPr>
        <w:t xml:space="preserve"> i pomimo dodatkowego pisemnego wezwania Zamawiającego nie podjął ich w okresie 15 dni </w:t>
      </w:r>
      <w:r w:rsidRPr="00ED2FE2">
        <w:rPr>
          <w:rFonts w:cs="Arial"/>
          <w:lang w:val="pl-PL" w:eastAsia="pl-PL"/>
        </w:rPr>
        <w:t>roboczych</w:t>
      </w:r>
      <w:r w:rsidRPr="00ED2FE2">
        <w:rPr>
          <w:rFonts w:cs="Arial"/>
          <w:bCs/>
          <w:lang w:val="pl-PL" w:eastAsia="ar-SA"/>
        </w:rPr>
        <w:t xml:space="preserve"> od dnia doręczenia Wykonawcy dodatkowego wezwania,</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z przyczyn zawinionych nie przystąpił do odbioru Terenu budowy albo nie rozpoczął robót albo pozostaje</w:t>
      </w:r>
      <w:r w:rsidRPr="00ED2FE2">
        <w:rPr>
          <w:rFonts w:cs="Arial"/>
          <w:bCs/>
          <w:lang w:val="pl-PL" w:eastAsia="ar-SA"/>
        </w:rPr>
        <w:br/>
        <w:t>w zwłoce z realizacją robót tak dalece, że wątpliwe jest dochowanie Terminu zakończenia robót,</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nie realizuje zaakceptowanego przez Zamawiającego Programu naprawczego, pomimo pisemnego wezwania do realizacji jego postanowień,</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podzleca całość lub część robót bez zgody Zamawiającego;</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bCs/>
          <w:lang w:val="pl-PL" w:eastAsia="ar-SA"/>
        </w:rPr>
        <w:t>dokonuje cesji Umowy lub jej części bez zgody Zamawiającego,</w:t>
      </w:r>
    </w:p>
    <w:p w:rsidR="007B1238" w:rsidRPr="00ED2FE2" w:rsidRDefault="007B1238" w:rsidP="00884913">
      <w:pPr>
        <w:pStyle w:val="Akapitzlist1"/>
        <w:numPr>
          <w:ilvl w:val="3"/>
          <w:numId w:val="69"/>
        </w:numPr>
        <w:tabs>
          <w:tab w:val="clear" w:pos="2880"/>
          <w:tab w:val="num" w:pos="851"/>
        </w:tabs>
        <w:suppressAutoHyphens w:val="0"/>
        <w:ind w:left="851" w:hanging="425"/>
        <w:contextualSpacing/>
        <w:jc w:val="both"/>
        <w:rPr>
          <w:rFonts w:cs="Arial"/>
          <w:lang w:val="pl-PL"/>
        </w:rPr>
      </w:pPr>
      <w:r w:rsidRPr="00ED2FE2">
        <w:rPr>
          <w:rFonts w:cs="Arial"/>
          <w:lang w:val="pl-PL" w:eastAsia="pl-PL"/>
        </w:rPr>
        <w:t>w razie konieczności:</w:t>
      </w:r>
    </w:p>
    <w:p w:rsidR="007B1238" w:rsidRPr="00ED2FE2" w:rsidRDefault="007B1238" w:rsidP="00884913">
      <w:pPr>
        <w:pStyle w:val="Akapitzlist1"/>
        <w:numPr>
          <w:ilvl w:val="0"/>
          <w:numId w:val="70"/>
        </w:numPr>
        <w:tabs>
          <w:tab w:val="clear" w:pos="720"/>
          <w:tab w:val="left" w:pos="1260"/>
        </w:tabs>
        <w:suppressAutoHyphens w:val="0"/>
        <w:ind w:left="1260"/>
        <w:contextualSpacing/>
        <w:jc w:val="both"/>
        <w:rPr>
          <w:rFonts w:cs="Arial"/>
          <w:lang w:val="pl-PL"/>
        </w:rPr>
      </w:pPr>
      <w:r w:rsidRPr="00ED2FE2">
        <w:rPr>
          <w:rFonts w:cs="Arial"/>
          <w:lang w:val="pl-PL" w:eastAsia="pl-PL"/>
        </w:rPr>
        <w:t>3-krotnego dokonywania bezpośredniej zapłaty przez Zamawiającego, lub</w:t>
      </w:r>
    </w:p>
    <w:p w:rsidR="007B1238" w:rsidRPr="00ED2FE2" w:rsidRDefault="007B1238" w:rsidP="00884913">
      <w:pPr>
        <w:pStyle w:val="Akapitzlist1"/>
        <w:numPr>
          <w:ilvl w:val="0"/>
          <w:numId w:val="70"/>
        </w:numPr>
        <w:tabs>
          <w:tab w:val="clear" w:pos="720"/>
          <w:tab w:val="left" w:pos="1260"/>
        </w:tabs>
        <w:suppressAutoHyphens w:val="0"/>
        <w:ind w:left="1260"/>
        <w:contextualSpacing/>
        <w:jc w:val="both"/>
        <w:rPr>
          <w:rFonts w:cs="Arial"/>
          <w:lang w:val="pl-PL"/>
        </w:rPr>
      </w:pPr>
      <w:r w:rsidRPr="00ED2FE2">
        <w:rPr>
          <w:rFonts w:cs="Arial"/>
          <w:lang w:val="pl-PL" w:eastAsia="pl-PL"/>
        </w:rPr>
        <w:t>konieczności dokonania bezpośrednich płatności Podwykonawcy na sumę większą niż 5% wartości Umowy.</w:t>
      </w:r>
    </w:p>
    <w:p w:rsidR="007B1238" w:rsidRPr="00ED2FE2" w:rsidRDefault="007B1238" w:rsidP="00884913">
      <w:pPr>
        <w:pStyle w:val="Akapitzlist1"/>
        <w:numPr>
          <w:ilvl w:val="3"/>
          <w:numId w:val="38"/>
        </w:numPr>
        <w:tabs>
          <w:tab w:val="clear" w:pos="2880"/>
          <w:tab w:val="num" w:pos="360"/>
        </w:tabs>
        <w:suppressAutoHyphens w:val="0"/>
        <w:ind w:left="360"/>
        <w:contextualSpacing/>
        <w:jc w:val="both"/>
        <w:rPr>
          <w:rFonts w:cs="Arial"/>
          <w:lang w:val="pl-PL"/>
        </w:rPr>
      </w:pPr>
      <w:r w:rsidRPr="00ED2FE2">
        <w:rPr>
          <w:rFonts w:cs="Arial"/>
          <w:lang w:val="pl-PL"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7B1238" w:rsidRPr="00ED2FE2" w:rsidRDefault="007B1238" w:rsidP="00884913">
      <w:pPr>
        <w:pStyle w:val="Akapitzlist1"/>
        <w:numPr>
          <w:ilvl w:val="3"/>
          <w:numId w:val="38"/>
        </w:numPr>
        <w:tabs>
          <w:tab w:val="clear" w:pos="2880"/>
          <w:tab w:val="num" w:pos="360"/>
        </w:tabs>
        <w:suppressAutoHyphens w:val="0"/>
        <w:ind w:left="360"/>
        <w:contextualSpacing/>
        <w:jc w:val="both"/>
        <w:rPr>
          <w:rFonts w:cs="Arial"/>
          <w:lang w:val="pl-PL"/>
        </w:rPr>
      </w:pPr>
      <w:r w:rsidRPr="00ED2FE2">
        <w:rPr>
          <w:rFonts w:cs="Arial"/>
          <w:bCs/>
          <w:lang w:val="pl-PL" w:eastAsia="ar-SA"/>
        </w:rPr>
        <w:t>Wykonawca udziela rękojmi i gwarancji jakości w zakresie określonym w Umowie na część zobowiązania wykonaną przed odstąpieniem od Umowy.</w:t>
      </w:r>
    </w:p>
    <w:p w:rsidR="007B1238" w:rsidRPr="00ED2FE2" w:rsidRDefault="007B1238" w:rsidP="00884913">
      <w:pPr>
        <w:pStyle w:val="Akapitzlist1"/>
        <w:numPr>
          <w:ilvl w:val="3"/>
          <w:numId w:val="38"/>
        </w:numPr>
        <w:tabs>
          <w:tab w:val="clear" w:pos="2880"/>
          <w:tab w:val="num" w:pos="360"/>
        </w:tabs>
        <w:suppressAutoHyphens w:val="0"/>
        <w:ind w:left="360"/>
        <w:contextualSpacing/>
        <w:jc w:val="both"/>
        <w:rPr>
          <w:rFonts w:cs="Arial"/>
          <w:lang w:val="pl-PL"/>
        </w:rPr>
      </w:pPr>
      <w:r w:rsidRPr="00ED2FE2">
        <w:rPr>
          <w:rFonts w:cs="Arial"/>
          <w:bCs/>
          <w:lang w:val="pl-PL" w:eastAsia="ar-SA"/>
        </w:rPr>
        <w:t xml:space="preserve">Odstąpienie od Umowy następuje </w:t>
      </w:r>
      <w:r w:rsidRPr="00ED2FE2">
        <w:rPr>
          <w:rFonts w:cs="Arial"/>
          <w:lang w:val="pl-PL"/>
        </w:rPr>
        <w:t xml:space="preserve">za pośrednictwem </w:t>
      </w:r>
      <w:r w:rsidRPr="00ED2FE2">
        <w:rPr>
          <w:rFonts w:cs="Arial"/>
          <w:bCs/>
          <w:lang w:val="pl-PL" w:eastAsia="ar-SA"/>
        </w:rPr>
        <w:t>listu poleconego za potwierdzeniem odbioru lub w formie pisma złożonego w siedzibie Wykonawcy za pokwitowaniem, z chwilą otrzymania oświadczenia o odstąpieniu przez Wykonawcę.</w:t>
      </w: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35</w:t>
      </w:r>
    </w:p>
    <w:p w:rsidR="007B1238" w:rsidRPr="00ED2FE2" w:rsidRDefault="007B1238" w:rsidP="0030781A">
      <w:pPr>
        <w:pStyle w:val="Akapitzlist1"/>
        <w:tabs>
          <w:tab w:val="left" w:pos="426"/>
          <w:tab w:val="left" w:pos="567"/>
        </w:tabs>
        <w:spacing w:after="60"/>
        <w:ind w:left="-284"/>
        <w:jc w:val="center"/>
        <w:rPr>
          <w:rFonts w:cs="Arial"/>
          <w:lang w:val="pl-PL"/>
        </w:rPr>
      </w:pPr>
      <w:r w:rsidRPr="00ED2FE2">
        <w:rPr>
          <w:rFonts w:cs="Arial"/>
          <w:b/>
          <w:lang w:val="pl-PL"/>
        </w:rPr>
        <w:t>Odstąpienie od Umowy przez Wykonawcę</w:t>
      </w:r>
    </w:p>
    <w:p w:rsidR="007B1238" w:rsidRPr="00ED2FE2" w:rsidRDefault="007B1238" w:rsidP="00884913">
      <w:pPr>
        <w:pStyle w:val="Akapitzlist1"/>
        <w:numPr>
          <w:ilvl w:val="3"/>
          <w:numId w:val="39"/>
        </w:numPr>
        <w:tabs>
          <w:tab w:val="clear" w:pos="2880"/>
          <w:tab w:val="num" w:pos="360"/>
        </w:tabs>
        <w:suppressAutoHyphens w:val="0"/>
        <w:ind w:left="360"/>
        <w:contextualSpacing/>
        <w:jc w:val="both"/>
        <w:rPr>
          <w:rFonts w:cs="Arial"/>
          <w:lang w:val="pl-PL"/>
        </w:rPr>
      </w:pPr>
      <w:r w:rsidRPr="00ED2FE2">
        <w:rPr>
          <w:rFonts w:cs="Arial"/>
          <w:lang w:val="pl-PL"/>
        </w:rPr>
        <w:t>Wykonawca będzie uprawniony do odstąpienia od Umowy w terminie 30 dni od dnia pozyskania wiedzy</w:t>
      </w:r>
      <w:r w:rsidRPr="00ED2FE2">
        <w:rPr>
          <w:rFonts w:cs="Arial"/>
          <w:lang w:val="pl-PL"/>
        </w:rPr>
        <w:br/>
        <w:t>o powstaniu okoliczności uzasadniającej odstąpienie, w przypadku, gdy:</w:t>
      </w:r>
    </w:p>
    <w:p w:rsidR="007B1238" w:rsidRPr="00ED2FE2" w:rsidRDefault="007B1238" w:rsidP="00884913">
      <w:pPr>
        <w:pStyle w:val="Akapitzlist1"/>
        <w:numPr>
          <w:ilvl w:val="3"/>
          <w:numId w:val="71"/>
        </w:numPr>
        <w:tabs>
          <w:tab w:val="clear" w:pos="2880"/>
          <w:tab w:val="num" w:pos="709"/>
        </w:tabs>
        <w:suppressAutoHyphens w:val="0"/>
        <w:ind w:left="709" w:hanging="283"/>
        <w:contextualSpacing/>
        <w:jc w:val="both"/>
        <w:rPr>
          <w:rFonts w:cs="Arial"/>
          <w:lang w:val="pl-PL"/>
        </w:rPr>
      </w:pPr>
      <w:r w:rsidRPr="00ED2FE2">
        <w:rPr>
          <w:rFonts w:cs="Arial"/>
          <w:lang w:val="pl-PL" w:eastAsia="pl-PL"/>
        </w:rPr>
        <w:t>zwłoka Zamawiającego w przekazaniu Dokumentacji projektowej lub Terenu budowy, przekracza 15 dni;</w:t>
      </w:r>
    </w:p>
    <w:p w:rsidR="007B1238" w:rsidRPr="00ED2FE2" w:rsidRDefault="007B1238" w:rsidP="00884913">
      <w:pPr>
        <w:pStyle w:val="Akapitzlist1"/>
        <w:numPr>
          <w:ilvl w:val="3"/>
          <w:numId w:val="71"/>
        </w:numPr>
        <w:tabs>
          <w:tab w:val="clear" w:pos="2880"/>
          <w:tab w:val="num" w:pos="709"/>
        </w:tabs>
        <w:suppressAutoHyphens w:val="0"/>
        <w:ind w:left="709" w:hanging="283"/>
        <w:contextualSpacing/>
        <w:jc w:val="both"/>
        <w:rPr>
          <w:rFonts w:cs="Arial"/>
          <w:lang w:val="pl-PL"/>
        </w:rPr>
      </w:pPr>
      <w:r w:rsidRPr="00ED2FE2">
        <w:rPr>
          <w:rFonts w:cs="Arial"/>
          <w:lang w:val="pl-PL" w:eastAsia="pl-PL"/>
        </w:rPr>
        <w:t>zwłoka Zamawiającego w podpisaniu protokołu odbioru przekracza 15 dni;</w:t>
      </w:r>
    </w:p>
    <w:p w:rsidR="007B1238" w:rsidRPr="00ED2FE2" w:rsidRDefault="007B1238" w:rsidP="00884913">
      <w:pPr>
        <w:pStyle w:val="Akapitzlist1"/>
        <w:numPr>
          <w:ilvl w:val="3"/>
          <w:numId w:val="71"/>
        </w:numPr>
        <w:tabs>
          <w:tab w:val="clear" w:pos="2880"/>
          <w:tab w:val="num" w:pos="709"/>
        </w:tabs>
        <w:suppressAutoHyphens w:val="0"/>
        <w:ind w:left="709" w:hanging="283"/>
        <w:contextualSpacing/>
        <w:jc w:val="both"/>
        <w:rPr>
          <w:rFonts w:cs="Arial"/>
          <w:lang w:val="pl-PL"/>
        </w:rPr>
      </w:pPr>
      <w:r w:rsidRPr="00ED2FE2">
        <w:rPr>
          <w:rFonts w:cs="Arial"/>
          <w:lang w:val="pl-PL" w:eastAsia="pl-PL"/>
        </w:rPr>
        <w:t xml:space="preserve">Wykonawca nie otrzyma kwoty należnej według protokołu odbioru i załączonego do niego zestawienia wartości wykonanych robót w terminie </w:t>
      </w:r>
      <w:r w:rsidRPr="00ED2FE2">
        <w:rPr>
          <w:rFonts w:cs="Arial"/>
          <w:b/>
          <w:lang w:val="pl-PL" w:eastAsia="pl-PL"/>
        </w:rPr>
        <w:t>60</w:t>
      </w:r>
      <w:r w:rsidRPr="00ED2FE2">
        <w:rPr>
          <w:rFonts w:cs="Arial"/>
          <w:lang w:val="pl-PL" w:eastAsia="pl-PL"/>
        </w:rPr>
        <w:t xml:space="preserve"> dni od upływu terminu płatności,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30 dni, bez należytego uzasadnienia;</w:t>
      </w:r>
    </w:p>
    <w:p w:rsidR="007B1238" w:rsidRPr="00ED2FE2" w:rsidRDefault="007B1238" w:rsidP="00884913">
      <w:pPr>
        <w:pStyle w:val="Akapitzlist1"/>
        <w:numPr>
          <w:ilvl w:val="3"/>
          <w:numId w:val="71"/>
        </w:numPr>
        <w:tabs>
          <w:tab w:val="clear" w:pos="2880"/>
          <w:tab w:val="num" w:pos="709"/>
        </w:tabs>
        <w:suppressAutoHyphens w:val="0"/>
        <w:ind w:left="709" w:hanging="283"/>
        <w:contextualSpacing/>
        <w:jc w:val="both"/>
        <w:rPr>
          <w:rFonts w:cs="Arial"/>
          <w:lang w:val="pl-PL"/>
        </w:rPr>
      </w:pPr>
      <w:r w:rsidRPr="00ED2FE2">
        <w:rPr>
          <w:rFonts w:cs="Arial"/>
          <w:lang w:val="pl-PL" w:eastAsia="pl-PL"/>
        </w:rPr>
        <w:t xml:space="preserve">na skutek polecenia Zamawiającego przerwa lub opóźnienie w wykonywaniu robót trwa dłużej niż </w:t>
      </w:r>
      <w:r w:rsidRPr="00ED2FE2">
        <w:rPr>
          <w:rFonts w:cs="Arial"/>
          <w:b/>
          <w:lang w:val="pl-PL" w:eastAsia="pl-PL"/>
        </w:rPr>
        <w:t>60</w:t>
      </w:r>
      <w:r w:rsidRPr="00ED2FE2">
        <w:rPr>
          <w:rFonts w:cs="Arial"/>
          <w:lang w:val="pl-PL" w:eastAsia="pl-PL"/>
        </w:rPr>
        <w:t xml:space="preserve"> dni. </w:t>
      </w:r>
      <w:r w:rsidRPr="00ED2FE2">
        <w:rPr>
          <w:rFonts w:cs="Arial"/>
          <w:lang w:val="pl-PL"/>
        </w:rPr>
        <w:t>Odstąpienie od Umowy następuje za pośrednictwem listu poleconego za potwierdzeniem odbioru</w:t>
      </w:r>
      <w:r w:rsidRPr="00ED2FE2">
        <w:rPr>
          <w:rFonts w:cs="Arial"/>
          <w:lang w:val="pl-PL"/>
        </w:rPr>
        <w:br/>
        <w:t>lub w formie pisma złożonego w siedzibie Zamawiającego za pokwitowaniem, z chwilą otrzymania oświadczenia o odstąpieniu przez Zamawiającego.</w:t>
      </w:r>
    </w:p>
    <w:p w:rsidR="007B1238" w:rsidRPr="00ED2FE2" w:rsidRDefault="007B1238" w:rsidP="0030781A">
      <w:pPr>
        <w:tabs>
          <w:tab w:val="left" w:pos="567"/>
        </w:tabs>
        <w:ind w:left="142"/>
        <w:contextualSpacing/>
        <w:jc w:val="center"/>
        <w:rPr>
          <w:rFonts w:ascii="Calibri" w:hAnsi="Calibri" w:cs="Arial"/>
          <w:b/>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36</w:t>
      </w:r>
    </w:p>
    <w:p w:rsidR="007B1238" w:rsidRPr="00ED2FE2" w:rsidRDefault="007B1238" w:rsidP="0030781A">
      <w:pPr>
        <w:pStyle w:val="Akapitzlist1"/>
        <w:tabs>
          <w:tab w:val="left" w:pos="709"/>
        </w:tabs>
        <w:spacing w:after="60"/>
        <w:ind w:left="0"/>
        <w:jc w:val="center"/>
        <w:rPr>
          <w:rFonts w:cs="Arial"/>
          <w:b/>
          <w:lang w:val="pl-PL"/>
        </w:rPr>
      </w:pPr>
      <w:r w:rsidRPr="00ED2FE2">
        <w:rPr>
          <w:rFonts w:cs="Arial"/>
          <w:b/>
          <w:lang w:val="pl-PL"/>
        </w:rPr>
        <w:t>Obowiązki Wykonawcy i Zamawiającego w związku z odstąpieniem od Umowy</w:t>
      </w:r>
    </w:p>
    <w:p w:rsidR="007B1238" w:rsidRPr="00ED2FE2" w:rsidRDefault="007B1238" w:rsidP="00884913">
      <w:pPr>
        <w:pStyle w:val="Akapitzlist1"/>
        <w:numPr>
          <w:ilvl w:val="1"/>
          <w:numId w:val="40"/>
        </w:numPr>
        <w:tabs>
          <w:tab w:val="left" w:pos="360"/>
          <w:tab w:val="left" w:pos="851"/>
        </w:tabs>
        <w:suppressAutoHyphens w:val="0"/>
        <w:ind w:hanging="1440"/>
        <w:contextualSpacing/>
        <w:jc w:val="both"/>
        <w:rPr>
          <w:rFonts w:cs="Arial"/>
          <w:lang w:val="pl-PL"/>
        </w:rPr>
      </w:pPr>
      <w:r w:rsidRPr="00ED2FE2">
        <w:rPr>
          <w:rFonts w:cs="Arial"/>
          <w:lang w:val="pl-PL"/>
        </w:rPr>
        <w:t>W przypadku odstąpienia od Umowy przez Wykonawcę lub Zamawiającego, Wykonawca ma obowiązek:</w:t>
      </w:r>
    </w:p>
    <w:p w:rsidR="007B1238" w:rsidRPr="00ED2FE2" w:rsidRDefault="007B1238" w:rsidP="00884913">
      <w:pPr>
        <w:pStyle w:val="Akapitzlist1"/>
        <w:numPr>
          <w:ilvl w:val="1"/>
          <w:numId w:val="72"/>
        </w:numPr>
        <w:tabs>
          <w:tab w:val="clear" w:pos="1440"/>
          <w:tab w:val="num" w:pos="851"/>
        </w:tabs>
        <w:suppressAutoHyphens w:val="0"/>
        <w:ind w:left="851" w:hanging="425"/>
        <w:contextualSpacing/>
        <w:jc w:val="both"/>
        <w:rPr>
          <w:rFonts w:cs="Arial"/>
          <w:lang w:val="pl-PL"/>
        </w:rPr>
      </w:pPr>
      <w:r w:rsidRPr="00ED2FE2">
        <w:rPr>
          <w:rFonts w:cs="Arial"/>
          <w:lang w:val="pl-PL"/>
        </w:rPr>
        <w:t xml:space="preserve">natychmiast wstrzymać wykonywanie robót, poza mającymi na celu ochronę życia i własności, </w:t>
      </w:r>
      <w:r w:rsidRPr="00ED2FE2">
        <w:rPr>
          <w:rFonts w:cs="Arial"/>
          <w:lang w:val="pl-PL"/>
        </w:rPr>
        <w:br/>
        <w:t>i zabezpieczyć przerwane roboty w zakresie obustronnie uzgodnionym oraz zabezpieczyć Teren budowy</w:t>
      </w:r>
      <w:r w:rsidRPr="00ED2FE2">
        <w:rPr>
          <w:rFonts w:cs="Arial"/>
          <w:lang w:val="pl-PL"/>
        </w:rPr>
        <w:br/>
        <w:t xml:space="preserve">i opuścić go najpóźniej w terminie wskazanym przez Zamawiającego, </w:t>
      </w:r>
    </w:p>
    <w:p w:rsidR="007B1238" w:rsidRPr="00ED2FE2" w:rsidRDefault="007B1238" w:rsidP="00884913">
      <w:pPr>
        <w:pStyle w:val="Akapitzlist1"/>
        <w:numPr>
          <w:ilvl w:val="1"/>
          <w:numId w:val="72"/>
        </w:numPr>
        <w:tabs>
          <w:tab w:val="clear" w:pos="1440"/>
          <w:tab w:val="num" w:pos="851"/>
        </w:tabs>
        <w:suppressAutoHyphens w:val="0"/>
        <w:ind w:left="851" w:hanging="425"/>
        <w:contextualSpacing/>
        <w:jc w:val="both"/>
        <w:rPr>
          <w:rFonts w:cs="Arial"/>
          <w:lang w:val="pl-PL"/>
        </w:rPr>
      </w:pPr>
      <w:r w:rsidRPr="00ED2FE2">
        <w:rPr>
          <w:rFonts w:cs="Arial"/>
          <w:lang w:val="pl-PL"/>
        </w:rPr>
        <w:t>przekazać znajdujące się w jego posiadaniu dokumenty, w tym należące do Zamawiającego, urządzenia, materiały i inne prace, za które Wykonawca otrzymał płatność oraz inną, sporządzoną przez niego</w:t>
      </w:r>
      <w:r w:rsidRPr="00ED2FE2">
        <w:rPr>
          <w:rFonts w:cs="Arial"/>
          <w:lang w:val="pl-PL"/>
        </w:rPr>
        <w:br/>
        <w:t>lub na jego rzecz, Dokumentację projektową, najpóźniej w terminie wskazanym przez Zamawiającego.</w:t>
      </w:r>
    </w:p>
    <w:p w:rsidR="007B1238" w:rsidRPr="00ED2FE2" w:rsidRDefault="007B1238" w:rsidP="00884913">
      <w:pPr>
        <w:pStyle w:val="Akapitzlist1"/>
        <w:numPr>
          <w:ilvl w:val="1"/>
          <w:numId w:val="40"/>
        </w:numPr>
        <w:tabs>
          <w:tab w:val="clear" w:pos="1440"/>
          <w:tab w:val="num" w:pos="360"/>
          <w:tab w:val="left" w:pos="851"/>
        </w:tabs>
        <w:suppressAutoHyphens w:val="0"/>
        <w:ind w:left="360"/>
        <w:contextualSpacing/>
        <w:jc w:val="both"/>
        <w:rPr>
          <w:rFonts w:cs="Arial"/>
          <w:lang w:val="pl-PL"/>
        </w:rPr>
      </w:pPr>
      <w:r w:rsidRPr="00ED2FE2">
        <w:rPr>
          <w:rFonts w:cs="Arial"/>
          <w:lang w:val="pl-PL"/>
        </w:rPr>
        <w:lastRenderedPageBreak/>
        <w:t>W terminie 10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B1238" w:rsidRPr="00ED2FE2" w:rsidRDefault="007B1238" w:rsidP="00884913">
      <w:pPr>
        <w:pStyle w:val="Akapitzlist1"/>
        <w:numPr>
          <w:ilvl w:val="1"/>
          <w:numId w:val="40"/>
        </w:numPr>
        <w:tabs>
          <w:tab w:val="clear" w:pos="1440"/>
          <w:tab w:val="num" w:pos="360"/>
          <w:tab w:val="left" w:pos="851"/>
        </w:tabs>
        <w:suppressAutoHyphens w:val="0"/>
        <w:ind w:left="360"/>
        <w:contextualSpacing/>
        <w:jc w:val="both"/>
        <w:rPr>
          <w:rFonts w:cs="Arial"/>
          <w:lang w:val="pl-PL"/>
        </w:rPr>
      </w:pPr>
      <w:r w:rsidRPr="00ED2FE2">
        <w:rPr>
          <w:rFonts w:cs="Arial"/>
          <w:lang w:val="pl-PL"/>
        </w:rPr>
        <w:t>Wykonawca niezwłocznie, a najpóźniej w terminie do 10 dni od dnia zawiadomienia o odstąpieniu od Umowy</w:t>
      </w:r>
      <w:r w:rsidRPr="00ED2FE2">
        <w:rPr>
          <w:rFonts w:cs="Arial"/>
          <w:lang w:val="pl-PL"/>
        </w:rPr>
        <w:br/>
        <w:t>z przyczyn niezależnych od Wykonawcy, usunie z Terenu budowy urządzenia Zaplecza budowy przez niego dostarczone lub wniesione materiały i urządzenia, nie stanowiące własności Zamawiającego lub ustali zasady przekazania tego majątku Zamawiającemu.</w:t>
      </w:r>
    </w:p>
    <w:p w:rsidR="007B1238" w:rsidRPr="00ED2FE2" w:rsidRDefault="007B1238" w:rsidP="00884913">
      <w:pPr>
        <w:pStyle w:val="Akapitzlist1"/>
        <w:numPr>
          <w:ilvl w:val="1"/>
          <w:numId w:val="40"/>
        </w:numPr>
        <w:tabs>
          <w:tab w:val="clear" w:pos="1440"/>
          <w:tab w:val="num" w:pos="360"/>
          <w:tab w:val="left" w:pos="851"/>
        </w:tabs>
        <w:suppressAutoHyphens w:val="0"/>
        <w:ind w:left="360"/>
        <w:contextualSpacing/>
        <w:jc w:val="both"/>
        <w:rPr>
          <w:rFonts w:cs="Arial"/>
          <w:lang w:val="pl-PL"/>
        </w:rPr>
      </w:pPr>
      <w:r w:rsidRPr="00ED2FE2">
        <w:rPr>
          <w:rFonts w:cs="Arial"/>
          <w:lang w:val="pl-PL"/>
        </w:rPr>
        <w:t>W przypadku odstąpienia od Umowy przez Wykonawcę lub Zamawiającego, Zamawiający zobowiązany jest</w:t>
      </w:r>
      <w:r w:rsidRPr="00ED2FE2">
        <w:rPr>
          <w:rFonts w:cs="Arial"/>
          <w:lang w:val="pl-PL"/>
        </w:rPr>
        <w:br/>
        <w:t>do dokonania w terminie 10 odbioru robót przerwanych i zabezpieczających oraz przejęcia od Wykonawcy pod swój dozór Terenu budowy.</w:t>
      </w:r>
    </w:p>
    <w:p w:rsidR="007B1238" w:rsidRPr="00ED2FE2" w:rsidRDefault="007B1238" w:rsidP="00884913">
      <w:pPr>
        <w:pStyle w:val="Akapitzlist1"/>
        <w:numPr>
          <w:ilvl w:val="1"/>
          <w:numId w:val="40"/>
        </w:numPr>
        <w:tabs>
          <w:tab w:val="clear" w:pos="1440"/>
          <w:tab w:val="num" w:pos="360"/>
          <w:tab w:val="left" w:pos="851"/>
        </w:tabs>
        <w:suppressAutoHyphens w:val="0"/>
        <w:ind w:left="360"/>
        <w:contextualSpacing/>
        <w:jc w:val="both"/>
        <w:rPr>
          <w:rFonts w:cs="Arial"/>
          <w:lang w:val="pl-PL"/>
        </w:rPr>
      </w:pPr>
      <w:r w:rsidRPr="00ED2FE2">
        <w:rPr>
          <w:rFonts w:cs="Arial"/>
          <w:lang w:val="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w:t>
      </w:r>
      <w:r w:rsidRPr="00ED2FE2">
        <w:rPr>
          <w:rFonts w:cs="Arial"/>
          <w:lang w:val="pl-PL"/>
        </w:rPr>
        <w:br/>
        <w:t>na koszt i ryzyko Wykonawcy.</w:t>
      </w:r>
    </w:p>
    <w:p w:rsidR="007B1238" w:rsidRPr="00ED2FE2" w:rsidRDefault="007B1238" w:rsidP="00884913">
      <w:pPr>
        <w:pStyle w:val="Akapitzlist1"/>
        <w:numPr>
          <w:ilvl w:val="1"/>
          <w:numId w:val="40"/>
        </w:numPr>
        <w:tabs>
          <w:tab w:val="clear" w:pos="1440"/>
          <w:tab w:val="num" w:pos="360"/>
          <w:tab w:val="left" w:pos="851"/>
        </w:tabs>
        <w:suppressAutoHyphens w:val="0"/>
        <w:ind w:left="360"/>
        <w:contextualSpacing/>
        <w:jc w:val="both"/>
        <w:rPr>
          <w:rFonts w:cs="Arial"/>
          <w:lang w:val="pl-PL"/>
        </w:rPr>
      </w:pPr>
      <w:r w:rsidRPr="00ED2FE2">
        <w:rPr>
          <w:rFonts w:cs="Arial"/>
          <w:lang w:val="pl-PL"/>
        </w:rPr>
        <w:t>Wykonawca ma obowiązek zastosowania się do zawartych w oświadczeniu o odstąpieniu poleceń Zamawiającego dotyczących ochrony własności lub bezpieczeństwa robót.</w:t>
      </w:r>
    </w:p>
    <w:p w:rsidR="007B1238" w:rsidRPr="00ED2FE2" w:rsidRDefault="007B1238" w:rsidP="004025AE">
      <w:pPr>
        <w:tabs>
          <w:tab w:val="left" w:pos="567"/>
        </w:tabs>
        <w:ind w:left="142"/>
        <w:contextualSpacing/>
        <w:rPr>
          <w:rFonts w:ascii="Calibri" w:hAnsi="Calibri" w:cs="Arial"/>
          <w:sz w:val="20"/>
          <w:szCs w:val="20"/>
        </w:rPr>
      </w:pPr>
    </w:p>
    <w:p w:rsidR="007B1238" w:rsidRPr="00ED2FE2" w:rsidRDefault="007B1238" w:rsidP="0030781A">
      <w:pPr>
        <w:tabs>
          <w:tab w:val="left" w:pos="567"/>
        </w:tabs>
        <w:ind w:left="142"/>
        <w:contextualSpacing/>
        <w:jc w:val="center"/>
        <w:rPr>
          <w:rFonts w:ascii="Calibri" w:hAnsi="Calibri" w:cs="Arial"/>
          <w:b/>
          <w:sz w:val="20"/>
          <w:szCs w:val="20"/>
        </w:rPr>
      </w:pPr>
      <w:r w:rsidRPr="00ED2FE2">
        <w:rPr>
          <w:rFonts w:ascii="Calibri" w:hAnsi="Calibri" w:cs="Arial"/>
          <w:b/>
          <w:sz w:val="20"/>
          <w:szCs w:val="20"/>
        </w:rPr>
        <w:t>§ 37</w:t>
      </w:r>
    </w:p>
    <w:p w:rsidR="007B1238" w:rsidRPr="00ED2FE2" w:rsidRDefault="007B1238" w:rsidP="0030781A">
      <w:pPr>
        <w:pStyle w:val="Akapitzlist1"/>
        <w:tabs>
          <w:tab w:val="left" w:pos="567"/>
        </w:tabs>
        <w:spacing w:after="60"/>
        <w:ind w:left="-284"/>
        <w:jc w:val="center"/>
        <w:rPr>
          <w:rFonts w:cs="Arial"/>
          <w:b/>
          <w:lang w:val="pl-PL"/>
        </w:rPr>
      </w:pPr>
      <w:r w:rsidRPr="00ED2FE2">
        <w:rPr>
          <w:rFonts w:cs="Arial"/>
          <w:b/>
          <w:lang w:val="pl-PL"/>
        </w:rPr>
        <w:t>Rozliczenia w związku z odstąpieniem od Umowy</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Wykonawca zobowiązany jest do dokonania i dostarczenia Zamawiającemu inwentaryzacji robót według stanu</w:t>
      </w:r>
      <w:r w:rsidRPr="00ED2FE2">
        <w:rPr>
          <w:rFonts w:cs="Arial"/>
          <w:lang w:val="pl-PL"/>
        </w:rPr>
        <w:br/>
        <w:t>na dzień odstąpienia.</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Wykonawca sporządzi wykaz tych materiałów, konstrukcji lub urządzeń, które nie mogą być wykorzystane przez niego do realizacji innych robót nieobjętych Umową, jeżeli odstąpienie nastąpiło z przyczyn niezależnych</w:t>
      </w:r>
      <w:r w:rsidRPr="00ED2FE2">
        <w:rPr>
          <w:rFonts w:cs="Arial"/>
          <w:lang w:val="pl-PL"/>
        </w:rPr>
        <w:br/>
        <w:t>od Wykonawcy w celu zwrotu kosztów ich nabycia.</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Szczegółowy protokół robót odbioru robót przerwanych i robót zabezpieczających w toku, inwentaryzacja robót</w:t>
      </w:r>
      <w:r w:rsidRPr="00ED2FE2">
        <w:rPr>
          <w:rFonts w:cs="Arial"/>
          <w:lang w:val="pl-PL"/>
        </w:rPr>
        <w:br/>
        <w:t>i wykaz tych materiałów, konstrukcji lub urządzeń, stanowią podstawę do wystawienia przez Wykonawcę odpowiedniej faktury VAT.</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Zamawiający zapłaci Wykonawcy wynagrodzenie za roboty wykonane do dnia odstąpienia według cen na dzień odstąpienia, pomniejszone o roszczenia Zamawiającego z tytułu kar umownych oraz ewentualne roszczenia</w:t>
      </w:r>
      <w:r w:rsidRPr="00ED2FE2">
        <w:rPr>
          <w:rFonts w:cs="Arial"/>
          <w:lang w:val="pl-PL"/>
        </w:rPr>
        <w:br/>
        <w:t>o obniżenie ceny na podstawie rękojmi i gwarancji lub inne roszczenia odszkodowawcze oraz pokryje koszty</w:t>
      </w:r>
      <w:r w:rsidRPr="00ED2FE2">
        <w:rPr>
          <w:rFonts w:cs="Arial"/>
          <w:lang w:val="pl-PL"/>
        </w:rPr>
        <w:br/>
        <w:t xml:space="preserve">za zakupione materiały i urządzenia nie nadające się do wbudowania w inny obiekt. </w:t>
      </w:r>
    </w:p>
    <w:p w:rsidR="007B1238" w:rsidRPr="00ED2FE2" w:rsidRDefault="007B1238" w:rsidP="00884913">
      <w:pPr>
        <w:pStyle w:val="Akapitzlist1"/>
        <w:numPr>
          <w:ilvl w:val="1"/>
          <w:numId w:val="73"/>
        </w:numPr>
        <w:tabs>
          <w:tab w:val="clear" w:pos="450"/>
          <w:tab w:val="num" w:pos="360"/>
          <w:tab w:val="left" w:pos="851"/>
        </w:tabs>
        <w:suppressAutoHyphens w:val="0"/>
        <w:ind w:left="360" w:hanging="360"/>
        <w:contextualSpacing/>
        <w:jc w:val="both"/>
        <w:rPr>
          <w:rFonts w:cs="Arial"/>
          <w:lang w:val="pl-PL"/>
        </w:rPr>
      </w:pPr>
      <w:r w:rsidRPr="00ED2FE2">
        <w:rPr>
          <w:rFonts w:cs="Arial"/>
          <w:lang w:val="pl-PL"/>
        </w:rPr>
        <w:t xml:space="preserve">Koszty dodatkowe poniesione na zabezpieczenie robót i Terenu budowy oraz wszelkie inne uzasadnione koszty związane z odstąpieniem od Umowy ponosi Strona, która jest winna odstąpienia od Umowy. </w:t>
      </w:r>
    </w:p>
    <w:p w:rsidR="007A0232" w:rsidRPr="00ED2FE2" w:rsidRDefault="007A0232" w:rsidP="00B21BA3">
      <w:pPr>
        <w:tabs>
          <w:tab w:val="left" w:pos="567"/>
        </w:tabs>
        <w:contextualSpacing/>
        <w:rPr>
          <w:rFonts w:ascii="Calibri" w:hAnsi="Calibri"/>
          <w:b/>
          <w:sz w:val="20"/>
          <w:szCs w:val="20"/>
        </w:rPr>
      </w:pPr>
    </w:p>
    <w:p w:rsidR="007A0232" w:rsidRPr="00ED2FE2" w:rsidRDefault="007A0232" w:rsidP="00153A1E">
      <w:pPr>
        <w:tabs>
          <w:tab w:val="left" w:pos="567"/>
        </w:tabs>
        <w:ind w:left="142"/>
        <w:contextualSpacing/>
        <w:jc w:val="center"/>
        <w:rPr>
          <w:rFonts w:ascii="Calibri" w:hAnsi="Calibri"/>
          <w:b/>
          <w:sz w:val="20"/>
          <w:szCs w:val="20"/>
        </w:rPr>
      </w:pPr>
    </w:p>
    <w:p w:rsidR="00153A1E" w:rsidRPr="00ED2FE2" w:rsidRDefault="007B1238" w:rsidP="00153A1E">
      <w:pPr>
        <w:tabs>
          <w:tab w:val="left" w:pos="567"/>
        </w:tabs>
        <w:ind w:left="142"/>
        <w:contextualSpacing/>
        <w:jc w:val="center"/>
        <w:rPr>
          <w:rFonts w:ascii="Calibri" w:hAnsi="Calibri" w:cs="Arial"/>
          <w:b/>
          <w:sz w:val="20"/>
          <w:szCs w:val="20"/>
        </w:rPr>
      </w:pPr>
      <w:r w:rsidRPr="00ED2FE2">
        <w:rPr>
          <w:rFonts w:ascii="Calibri" w:hAnsi="Calibri"/>
          <w:b/>
          <w:sz w:val="20"/>
          <w:szCs w:val="20"/>
        </w:rPr>
        <w:t>§ 38</w:t>
      </w:r>
    </w:p>
    <w:p w:rsidR="007B1238" w:rsidRPr="00ED2FE2" w:rsidRDefault="007B1238" w:rsidP="00EF79AD">
      <w:pPr>
        <w:pStyle w:val="Akapitzlist1"/>
        <w:tabs>
          <w:tab w:val="left" w:pos="426"/>
          <w:tab w:val="left" w:pos="567"/>
        </w:tabs>
        <w:spacing w:after="60"/>
        <w:ind w:left="-284"/>
        <w:jc w:val="center"/>
        <w:rPr>
          <w:rFonts w:cs="Arial"/>
          <w:b/>
          <w:strike/>
          <w:lang w:val="pl-PL"/>
        </w:rPr>
      </w:pPr>
      <w:r w:rsidRPr="00ED2FE2">
        <w:rPr>
          <w:rFonts w:cs="Arial"/>
          <w:b/>
          <w:lang w:val="pl-PL"/>
        </w:rPr>
        <w:t xml:space="preserve">Kary umowne </w:t>
      </w:r>
    </w:p>
    <w:p w:rsidR="00F15D7C" w:rsidRPr="00ED2FE2" w:rsidRDefault="00F15D7C" w:rsidP="00F15D7C">
      <w:pPr>
        <w:tabs>
          <w:tab w:val="left" w:pos="338"/>
        </w:tabs>
        <w:ind w:left="340"/>
        <w:jc w:val="both"/>
        <w:rPr>
          <w:rFonts w:ascii="Calibri" w:hAnsi="Calibri" w:cs="Arial"/>
          <w:sz w:val="20"/>
          <w:szCs w:val="20"/>
        </w:rPr>
      </w:pPr>
      <w:r w:rsidRPr="00ED2FE2">
        <w:rPr>
          <w:rFonts w:ascii="Calibri" w:hAnsi="Calibri" w:cs="Arial"/>
          <w:sz w:val="20"/>
          <w:szCs w:val="20"/>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F15D7C" w:rsidRPr="00ED2FE2" w:rsidRDefault="00F15D7C" w:rsidP="00884913">
      <w:pPr>
        <w:pStyle w:val="Akapitzlist1"/>
        <w:numPr>
          <w:ilvl w:val="0"/>
          <w:numId w:val="95"/>
        </w:numPr>
        <w:tabs>
          <w:tab w:val="left" w:pos="360"/>
        </w:tabs>
        <w:suppressAutoHyphens w:val="0"/>
        <w:ind w:hanging="2880"/>
        <w:contextualSpacing/>
        <w:jc w:val="both"/>
        <w:rPr>
          <w:rFonts w:cs="Arial"/>
          <w:lang w:val="pl-PL"/>
        </w:rPr>
      </w:pPr>
      <w:r w:rsidRPr="00ED2FE2">
        <w:rPr>
          <w:rFonts w:cs="Arial"/>
          <w:lang w:val="pl-PL"/>
        </w:rPr>
        <w:t>Wykonawca zapłaci Zamawiającemu kary umowne:</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za zwłokę Wykonawcy w stosunku do Terminu zakończenia Umowy - w wysokości </w:t>
      </w:r>
      <w:r w:rsidR="00EF7DB1" w:rsidRPr="00ED2FE2">
        <w:rPr>
          <w:rFonts w:cs="Arial"/>
          <w:lang w:val="pl-PL" w:eastAsia="pl-PL"/>
        </w:rPr>
        <w:t>5</w:t>
      </w:r>
      <w:r w:rsidR="00EF79AD" w:rsidRPr="00ED2FE2">
        <w:rPr>
          <w:rFonts w:cs="Arial"/>
          <w:lang w:val="pl-PL" w:eastAsia="pl-PL"/>
        </w:rPr>
        <w:t>000</w:t>
      </w:r>
      <w:r w:rsidRPr="00ED2FE2">
        <w:rPr>
          <w:rFonts w:cs="Arial"/>
          <w:lang w:val="pl-PL" w:eastAsia="pl-PL"/>
        </w:rPr>
        <w:t>,00 PLN za każdy rozpoczęty dzień zwłoki,</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w przypadku nie przedłożenia Harmonogramu rzeczowo finansowego w terminie określonym w </w:t>
      </w:r>
      <w:r w:rsidRPr="00ED2FE2">
        <w:rPr>
          <w:rFonts w:ascii="Sylfaen" w:hAnsi="Sylfaen" w:cs="Arial"/>
          <w:lang w:val="pl-PL" w:eastAsia="pl-PL"/>
        </w:rPr>
        <w:t>§</w:t>
      </w:r>
      <w:r w:rsidRPr="00ED2FE2">
        <w:rPr>
          <w:rFonts w:cs="Arial"/>
          <w:lang w:val="pl-PL" w:eastAsia="pl-PL"/>
        </w:rPr>
        <w:t xml:space="preserve"> 13 ust. 1 lub nie uwzględnienia przez Wykonawcę w całości lub w części uwag Zamawiającego do przedstawionego Harmonogramu rzeczowo- finansowego w terminie określonym w § 13 ust. 8, lub gdy przedłożony Harmonogram będzie w ocenie Zamawiającego niezgodny z Umową, a Zamawiający uzna, że złożenie takiego Harmonogramu rzeczowo-finansowego jest możliwe – w wysokości 200,00 PLN za każdy rozpoczęty dzień zwłoki do dnia złożenia Harmonogramu lub do momentu zatwierdzenia Harmonogramu przez Zamawiającego, w zależności od sytuacji, która nastąpiła.</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w przypadku nie uwzględnienia w całości lub w części uwag Inspektora nadzoru inwestorskiego do aktualizacji Harmonogramu rzeczowo-finansowego w terminie określonym w § 13 ust. 16 lub gdy przedłożona aktualizacja Harmonogramu będzie w ocenie Inspektora nadzoru inwestorskiego niezgodna z </w:t>
      </w:r>
      <w:r w:rsidRPr="00ED2FE2">
        <w:rPr>
          <w:rFonts w:cs="Arial"/>
          <w:lang w:val="pl-PL" w:eastAsia="pl-PL"/>
        </w:rPr>
        <w:lastRenderedPageBreak/>
        <w:t>Umową - w wysokości 200,00 PLN za każdy rozpoczęty dzień zwłoki do momentu zatwierdzenia aktualizacji Harmonogramu przez Zamawiającego,</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za zwłokę Wykonawcy w usunięciu Wad stwierdzonych przy odbiorze lub w okresie rękojmi za Wady fizyczne lub gwarancji jakości – w wysokości 200,00 PLN,  za każdy rozpoczęty dzień zwłoki liczony od dnia upływu terminu na usunięcie Wad,</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za zwłokę w przedłożeniu do zatwierdzenia Programu naprawczego - w wysokości 200,00 PLN za każdy rozpoczęty dzień zwłoki, </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z tytułu odstąpienia od Umowy z przyczyn leżących po stronie Wykonawcy - w wysokości 20 % Ceny ofertowej brutto. Zamawiający zachowuje w tym przypadku prawo do roszczeń z tytułu rękojmi i gwarancji do prac dotychczas wykonanych, </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za brak zapłaty wynagrodzenia należnego Podwykonawcom – w wysokości 200,00 PLN za każde dokonanie przez Zamawiającego bezpośredniej płatności na rzecz Podwykonawców lub dalszych Podwykonawców,</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za nieterminową zapłatę wynagrodzenia należnego Podwykonawcom – w wysokości 2 % wartości niezapłaconej należności za każdy dzień zwłoki od dnia upływu terminu zapłaty do dnia zapłaty,</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za nieprzedłożenie do zaakceptowania projektu Umowy o podwykonawstwo, której przedmiotem są roboty budowlane lub projektu jej zmiany - w wysokości 2 000,00 PLN za każdy nieprzedłożony do zaakceptowania projekt Umowy lub jej zmiany, </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za nieprzedłożenie poświadczonej za zgodność z oryginałem kopii Umowy o podwykonawstwo lub jej zmiany - w wysokości 2 000,00 PLN za każdą nieprzedłożoną kopię Umowy lub jej zmiany,</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 xml:space="preserve">za brak dokonania wymaganej przez Zamawiającego zmiany Umowy o podwykonawstwo w zakresie dostaw lub usług w zakresie terminu zapłaty we wskazanym przez Zamawiającego terminie - w wysokości 2 000,00 PLN, </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eastAsia="pl-PL"/>
        </w:rPr>
        <w:t>za dopuszczenie do wykonywania robót budowlanych objętych przedmiotem Umowy innego podmiotu niż Wykonawca lub zaakceptowany przez Zamawiającego Podwykonawca skierowany do ich wykonania zgodnie z zasadami określonymi Umową - w wysokości 4 000,00 PLN</w:t>
      </w:r>
      <w:r w:rsidRPr="00ED2FE2">
        <w:rPr>
          <w:rFonts w:cs="Arial"/>
          <w:lang w:val="pl-PL"/>
        </w:rPr>
        <w:t>,</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rPr>
        <w:t>za zawinione przerwanie realizacji robót przez Wykonawcę trwające powyżej 20 dni - w wysokości 4 000,00 PLN Ceny ofertowej brutto, za każdy rozpoczęty dzień przerwy w wykonywaniu robót,</w:t>
      </w:r>
    </w:p>
    <w:p w:rsidR="007A0232"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rPr>
        <w:t>w przypadku naruszenia zobowiązania do</w:t>
      </w:r>
      <w:r w:rsidR="004B63BC" w:rsidRPr="00ED2FE2">
        <w:rPr>
          <w:rFonts w:cs="Arial"/>
          <w:lang w:val="pl-PL"/>
        </w:rPr>
        <w:t xml:space="preserve"> usuwania odpadów zgodnie z § 22</w:t>
      </w:r>
      <w:r w:rsidRPr="00ED2FE2">
        <w:rPr>
          <w:rFonts w:cs="Arial"/>
          <w:lang w:val="pl-PL"/>
        </w:rPr>
        <w:t xml:space="preserve"> ust. 4 Umowy a także zobowiązania do przedkładania informacji o wytwarzanych odpadach oraz sposobach gospodarowania wytw</w:t>
      </w:r>
      <w:r w:rsidR="004B63BC" w:rsidRPr="00ED2FE2">
        <w:rPr>
          <w:rFonts w:cs="Arial"/>
          <w:lang w:val="pl-PL"/>
        </w:rPr>
        <w:t>orzonymi odpadami zgodnie z § 22</w:t>
      </w:r>
      <w:r w:rsidRPr="00ED2FE2">
        <w:rPr>
          <w:rFonts w:cs="Arial"/>
          <w:lang w:val="pl-PL"/>
        </w:rPr>
        <w:t xml:space="preserve"> ust. 5 Umowy - w wysokości 10 000,00 PLN za każde naruszenie,</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rPr>
        <w:t>w przypadku, gdy czynności zastrzeżone dla Kierownika budowy/robót, będzie wykonywała inna osoba niż zaakceptowana przez Zamawiającego – w wysokości 4 000,00 PLN– za każdy stwierdzony przypadek;</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rPr>
        <w:t>w przypadkach, gdy Wykonawca nie złoży w wymaganym terminie oś</w:t>
      </w:r>
      <w:r w:rsidR="004B63BC" w:rsidRPr="00ED2FE2">
        <w:rPr>
          <w:rFonts w:cs="Arial"/>
          <w:lang w:val="pl-PL"/>
        </w:rPr>
        <w:t>wiadczenia, o którym mowa</w:t>
      </w:r>
      <w:r w:rsidR="004B63BC" w:rsidRPr="00ED2FE2">
        <w:rPr>
          <w:rFonts w:cs="Arial"/>
          <w:lang w:val="pl-PL"/>
        </w:rPr>
        <w:br/>
        <w:t>w § 39</w:t>
      </w:r>
      <w:r w:rsidRPr="00ED2FE2">
        <w:rPr>
          <w:rFonts w:cs="Arial"/>
          <w:lang w:val="pl-PL"/>
        </w:rPr>
        <w:t xml:space="preserve"> ust. 5 Umowy, a także gdy nie udostępnieni do wglądu w wyznaczonym terminie dokumentów określonych w </w:t>
      </w:r>
      <w:r w:rsidR="004B63BC" w:rsidRPr="00ED2FE2">
        <w:rPr>
          <w:rFonts w:cs="Arial"/>
          <w:lang w:val="pl-PL"/>
        </w:rPr>
        <w:t>§ 39</w:t>
      </w:r>
      <w:r w:rsidRPr="00ED2FE2">
        <w:rPr>
          <w:rFonts w:cs="Arial"/>
          <w:lang w:val="pl-PL"/>
        </w:rPr>
        <w:t xml:space="preserve"> ust. 6 Umowy – w wysokości 200,00 PLN za każdy dzień zwłoki</w:t>
      </w:r>
      <w:r w:rsidRPr="00ED2FE2">
        <w:rPr>
          <w:rFonts w:cs="Arial"/>
          <w:lang w:val="pl-PL"/>
        </w:rPr>
        <w:br/>
        <w:t>w stosunku do wymaganych terminów – odpowiednio - na złożenie oświadczenia bądź</w:t>
      </w:r>
      <w:r w:rsidRPr="00ED2FE2">
        <w:rPr>
          <w:rFonts w:cs="Arial"/>
          <w:lang w:val="pl-PL"/>
        </w:rPr>
        <w:br/>
        <w:t>na udostępnienie do wglądu dokumentów,</w:t>
      </w:r>
    </w:p>
    <w:p w:rsidR="00F15D7C" w:rsidRPr="00ED2FE2" w:rsidRDefault="00F15D7C" w:rsidP="00884913">
      <w:pPr>
        <w:pStyle w:val="Akapitzlist1"/>
        <w:numPr>
          <w:ilvl w:val="0"/>
          <w:numId w:val="96"/>
        </w:numPr>
        <w:tabs>
          <w:tab w:val="clear" w:pos="1440"/>
          <w:tab w:val="num" w:pos="851"/>
        </w:tabs>
        <w:suppressAutoHyphens w:val="0"/>
        <w:ind w:left="851" w:hanging="425"/>
        <w:contextualSpacing/>
        <w:jc w:val="both"/>
        <w:rPr>
          <w:rFonts w:cs="Arial"/>
          <w:lang w:val="pl-PL"/>
        </w:rPr>
      </w:pPr>
      <w:r w:rsidRPr="00ED2FE2">
        <w:rPr>
          <w:rFonts w:cs="Arial"/>
          <w:lang w:val="pl-PL"/>
        </w:rPr>
        <w:t>w przypadku stwierdzenia niedopełnienia przez Wykonawcę obowiązku zatrudnienia pracowników wykonujących czynności określone w §</w:t>
      </w:r>
      <w:r w:rsidR="004B63BC" w:rsidRPr="00ED2FE2">
        <w:rPr>
          <w:rFonts w:cs="Arial"/>
          <w:lang w:val="pl-PL"/>
        </w:rPr>
        <w:t xml:space="preserve"> 39</w:t>
      </w:r>
      <w:r w:rsidRPr="00ED2FE2">
        <w:rPr>
          <w:rFonts w:cs="Arial"/>
          <w:lang w:val="pl-PL"/>
        </w:rPr>
        <w:t xml:space="preserve"> ust. 1 na podstawie umowy o pracę, Zamawiający uprawniony jest do naliczenia Wykonawcy kary umownej w wysokości ustawowego minimalnego miesięcznego wynagrodzenia za pracę obowiązującego w dniu stwierdzenia niedopełnienia przez Wykonawcę obowiązku zatrudnienia licząc za każdy stwierdzony przypadek.</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Limit kar umownych, jakich Zamawiający może żądać od Wykonawcy z wszystkich tytułów przewidzianych</w:t>
      </w:r>
      <w:r w:rsidRPr="00ED2FE2">
        <w:rPr>
          <w:rFonts w:cs="Arial"/>
          <w:lang w:val="pl-PL"/>
        </w:rPr>
        <w:br/>
        <w:t>w niniejszej Umowie, wynosi 20 % Ceny of</w:t>
      </w:r>
      <w:r w:rsidR="004B63BC" w:rsidRPr="00ED2FE2">
        <w:rPr>
          <w:rFonts w:cs="Arial"/>
          <w:lang w:val="pl-PL"/>
        </w:rPr>
        <w:t>ertowej brutto określonej w § 27</w:t>
      </w:r>
      <w:r w:rsidRPr="00ED2FE2">
        <w:rPr>
          <w:rFonts w:cs="Arial"/>
          <w:lang w:val="pl-PL"/>
        </w:rPr>
        <w:t xml:space="preserve"> ust. 2 Umowy.</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Jeżeli kara umowna z któregokolwiek tytułu wymienionego w ust. 1 nie pokrywa poniesionej szkody,</w:t>
      </w:r>
      <w:r w:rsidRPr="00ED2FE2">
        <w:rPr>
          <w:rFonts w:cs="Arial"/>
          <w:lang w:val="pl-PL"/>
        </w:rPr>
        <w:br/>
        <w:t xml:space="preserve">to Zamawiający może dochodzić odszkodowania uzupełniającego na zasadach ogólnych określonych przepisami Kodeksu cywilnego. </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 xml:space="preserve">Zamawiający zapłaci Wykonawcy kary umowne: </w:t>
      </w:r>
    </w:p>
    <w:p w:rsidR="00F15D7C" w:rsidRPr="00ED2FE2" w:rsidRDefault="00F15D7C" w:rsidP="00884913">
      <w:pPr>
        <w:pStyle w:val="Akapitzlist1"/>
        <w:numPr>
          <w:ilvl w:val="0"/>
          <w:numId w:val="97"/>
        </w:numPr>
        <w:tabs>
          <w:tab w:val="clear" w:pos="1440"/>
        </w:tabs>
        <w:suppressAutoHyphens w:val="0"/>
        <w:ind w:left="709" w:hanging="283"/>
        <w:contextualSpacing/>
        <w:jc w:val="both"/>
        <w:rPr>
          <w:rFonts w:cs="Arial"/>
          <w:lang w:val="pl-PL"/>
        </w:rPr>
      </w:pPr>
      <w:r w:rsidRPr="00ED2FE2">
        <w:rPr>
          <w:rFonts w:cs="Arial"/>
          <w:lang w:val="pl-PL"/>
        </w:rPr>
        <w:t>z tytułu odstąpienia od Umowy z przyczyn leżących po stronie Zamawiającego - w wysokości 20 % Ceny ofertowej brutto; kara nie przysługuje, jeżeli odstąpienie od Umowy nastąpi z przyczyn,</w:t>
      </w:r>
      <w:r w:rsidRPr="00ED2FE2">
        <w:rPr>
          <w:rFonts w:cs="Arial"/>
          <w:lang w:val="pl-PL"/>
        </w:rPr>
        <w:br/>
        <w:t xml:space="preserve">o których mowa w art. 145 ustawy </w:t>
      </w:r>
      <w:proofErr w:type="spellStart"/>
      <w:r w:rsidRPr="00ED2FE2">
        <w:rPr>
          <w:rFonts w:cs="Arial"/>
          <w:lang w:val="pl-PL"/>
        </w:rPr>
        <w:t>Pzp</w:t>
      </w:r>
      <w:proofErr w:type="spellEnd"/>
      <w:r w:rsidRPr="00ED2FE2">
        <w:rPr>
          <w:rFonts w:cs="Arial"/>
          <w:lang w:val="pl-PL"/>
        </w:rPr>
        <w:t>,</w:t>
      </w:r>
    </w:p>
    <w:p w:rsidR="00F15D7C" w:rsidRPr="00ED2FE2" w:rsidRDefault="00F15D7C" w:rsidP="00884913">
      <w:pPr>
        <w:pStyle w:val="Akapitzlist1"/>
        <w:numPr>
          <w:ilvl w:val="0"/>
          <w:numId w:val="97"/>
        </w:numPr>
        <w:tabs>
          <w:tab w:val="clear" w:pos="1440"/>
        </w:tabs>
        <w:suppressAutoHyphens w:val="0"/>
        <w:ind w:left="709" w:hanging="283"/>
        <w:contextualSpacing/>
        <w:jc w:val="both"/>
        <w:rPr>
          <w:rFonts w:cs="Arial"/>
          <w:lang w:val="pl-PL"/>
        </w:rPr>
      </w:pPr>
      <w:r w:rsidRPr="00ED2FE2">
        <w:rPr>
          <w:rFonts w:cs="Arial"/>
          <w:lang w:val="pl-PL"/>
        </w:rPr>
        <w:t>za nieprzystąpienie przez Zamawiającego do odbiorów robót zgłoszonych do odbioru przez Wykonawcę w terminach określonych Umową - w wysokości 200,00. PLN za każdy rozpoczęty dzień zwłoki.</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Limit kar umownych, jakich Wykonawca może żądać od Zamawiającego z wszystkich tytułów przewidzianych</w:t>
      </w:r>
      <w:r w:rsidRPr="00ED2FE2">
        <w:rPr>
          <w:rFonts w:cs="Arial"/>
          <w:lang w:val="pl-PL"/>
        </w:rPr>
        <w:br/>
        <w:t>w niniejszej Umowie, wynosi 20 % Ceny of</w:t>
      </w:r>
      <w:r w:rsidR="0049545B" w:rsidRPr="00ED2FE2">
        <w:rPr>
          <w:rFonts w:cs="Arial"/>
          <w:lang w:val="pl-PL"/>
        </w:rPr>
        <w:t>ertowej brutto określonej w § 27</w:t>
      </w:r>
      <w:r w:rsidRPr="00ED2FE2">
        <w:rPr>
          <w:rFonts w:cs="Arial"/>
          <w:lang w:val="pl-PL"/>
        </w:rPr>
        <w:t xml:space="preserve"> ust. 2 Umowy.</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eastAsia="pl-PL"/>
        </w:rPr>
        <w:lastRenderedPageBreak/>
        <w:t xml:space="preserve">Jeżeli kara umowna z któregokolwiek tytułu wymienionego w </w:t>
      </w:r>
      <w:r w:rsidR="0049545B" w:rsidRPr="00ED2FE2">
        <w:rPr>
          <w:rFonts w:cs="Arial"/>
          <w:lang w:val="pl-PL"/>
        </w:rPr>
        <w:t>§ 38 ust. 4</w:t>
      </w:r>
      <w:r w:rsidRPr="00ED2FE2">
        <w:rPr>
          <w:rFonts w:cs="Arial"/>
          <w:lang w:val="pl-PL" w:eastAsia="pl-PL"/>
        </w:rPr>
        <w:t xml:space="preserve"> nie pokrywa poniesionej szkody,</w:t>
      </w:r>
      <w:r w:rsidRPr="00ED2FE2">
        <w:rPr>
          <w:rFonts w:cs="Arial"/>
          <w:lang w:val="pl-PL" w:eastAsia="pl-PL"/>
        </w:rPr>
        <w:br/>
        <w:t xml:space="preserve">to Wykonawca może dochodzić odszkodowania uzupełniającego, na zasadach ogólnych określonych przepisami Kodeksu cywilnego. </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eastAsia="pl-PL"/>
        </w:rPr>
        <w:t>Kara umowna z tytułu zwłoki przysługuje za każdy rozpoczęty dzień zwłoki i jest wymagalna od dnia następnego</w:t>
      </w:r>
      <w:r w:rsidRPr="00ED2FE2">
        <w:rPr>
          <w:rFonts w:cs="Arial"/>
          <w:lang w:val="pl-PL" w:eastAsia="pl-PL"/>
        </w:rPr>
        <w:br/>
        <w:t>po upływie terminu jej zapłaty.</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F15D7C" w:rsidRPr="00ED2FE2" w:rsidRDefault="00F15D7C" w:rsidP="00884913">
      <w:pPr>
        <w:pStyle w:val="Akapitzlist1"/>
        <w:numPr>
          <w:ilvl w:val="0"/>
          <w:numId w:val="95"/>
        </w:numPr>
        <w:tabs>
          <w:tab w:val="clear" w:pos="2880"/>
          <w:tab w:val="num" w:pos="284"/>
        </w:tabs>
        <w:suppressAutoHyphens w:val="0"/>
        <w:ind w:left="284" w:hanging="284"/>
        <w:contextualSpacing/>
        <w:jc w:val="both"/>
        <w:rPr>
          <w:rFonts w:cs="Arial"/>
          <w:lang w:val="pl-PL"/>
        </w:rPr>
      </w:pPr>
      <w:r w:rsidRPr="00ED2FE2">
        <w:rPr>
          <w:rFonts w:cs="Arial"/>
          <w:lang w:val="pl-PL"/>
        </w:rPr>
        <w:t>Zapłata kary przez Wykonawcę lub potrącenie przez Zamawiającego kwoty kary z płatności należnej Wykonawcy nie zwalnia Wykonawcy z obowiązku ukończenia robót lub jakichkolwiek innych obowiązków i zobowiązań wynikających z Umowy.</w:t>
      </w:r>
    </w:p>
    <w:p w:rsidR="007B1238" w:rsidRPr="00ED2FE2" w:rsidRDefault="007B1238" w:rsidP="00F70E63">
      <w:pPr>
        <w:pStyle w:val="Tekstpodstawowywcity"/>
        <w:tabs>
          <w:tab w:val="left" w:pos="567"/>
        </w:tabs>
        <w:ind w:left="-283"/>
        <w:rPr>
          <w:rFonts w:ascii="Calibri" w:hAnsi="Calibri"/>
          <w:b/>
          <w:sz w:val="20"/>
          <w:szCs w:val="20"/>
        </w:rPr>
      </w:pPr>
    </w:p>
    <w:p w:rsidR="007B1238" w:rsidRPr="00ED2FE2" w:rsidRDefault="007B1238" w:rsidP="0030781A">
      <w:pPr>
        <w:pStyle w:val="Tekstpodstawowywcity"/>
        <w:tabs>
          <w:tab w:val="left" w:pos="567"/>
        </w:tabs>
        <w:ind w:left="-283"/>
        <w:jc w:val="center"/>
        <w:rPr>
          <w:rFonts w:ascii="Calibri" w:hAnsi="Calibri"/>
          <w:b/>
          <w:sz w:val="20"/>
          <w:szCs w:val="20"/>
        </w:rPr>
      </w:pPr>
      <w:r w:rsidRPr="00ED2FE2">
        <w:rPr>
          <w:rFonts w:ascii="Calibri" w:hAnsi="Calibri"/>
          <w:b/>
          <w:sz w:val="20"/>
          <w:szCs w:val="20"/>
        </w:rPr>
        <w:t>§</w:t>
      </w:r>
      <w:r w:rsidR="00352882" w:rsidRPr="00ED2FE2">
        <w:rPr>
          <w:rFonts w:ascii="Calibri" w:hAnsi="Calibri"/>
          <w:b/>
          <w:sz w:val="20"/>
          <w:szCs w:val="20"/>
        </w:rPr>
        <w:t xml:space="preserve"> 39</w:t>
      </w:r>
    </w:p>
    <w:p w:rsidR="000E3DA7" w:rsidRPr="00ED2FE2" w:rsidRDefault="007B1238" w:rsidP="00884913">
      <w:pPr>
        <w:numPr>
          <w:ilvl w:val="2"/>
          <w:numId w:val="74"/>
        </w:numPr>
        <w:tabs>
          <w:tab w:val="clear" w:pos="2160"/>
          <w:tab w:val="num" w:pos="360"/>
        </w:tabs>
        <w:suppressAutoHyphens w:val="0"/>
        <w:ind w:left="360"/>
        <w:jc w:val="both"/>
        <w:rPr>
          <w:rFonts w:ascii="Calibri" w:hAnsi="Calibri" w:cs="Arial"/>
          <w:sz w:val="20"/>
          <w:szCs w:val="20"/>
        </w:rPr>
      </w:pPr>
      <w:r w:rsidRPr="00ED2FE2">
        <w:rPr>
          <w:rFonts w:ascii="Calibri" w:hAnsi="Calibri" w:cs="Arial"/>
          <w:sz w:val="20"/>
          <w:szCs w:val="20"/>
        </w:rPr>
        <w:t>Zamawiający wymaga, by czynności bezpośrednio związane z wykonywaniem:</w:t>
      </w:r>
    </w:p>
    <w:p w:rsidR="00D45528" w:rsidRPr="00ED2FE2" w:rsidRDefault="000E3DA7" w:rsidP="00884913">
      <w:pPr>
        <w:pStyle w:val="Akapitzlist10"/>
        <w:numPr>
          <w:ilvl w:val="0"/>
          <w:numId w:val="92"/>
        </w:numPr>
        <w:tabs>
          <w:tab w:val="clear" w:pos="1440"/>
          <w:tab w:val="num" w:pos="720"/>
        </w:tabs>
        <w:ind w:left="720"/>
        <w:contextualSpacing w:val="0"/>
        <w:jc w:val="both"/>
        <w:rPr>
          <w:rFonts w:ascii="Calibri" w:hAnsi="Calibri" w:cs="Arial"/>
          <w:sz w:val="20"/>
        </w:rPr>
      </w:pPr>
      <w:r w:rsidRPr="00ED2FE2">
        <w:rPr>
          <w:rFonts w:ascii="Calibri" w:hAnsi="Calibri" w:cs="Arial"/>
          <w:sz w:val="20"/>
        </w:rPr>
        <w:t xml:space="preserve">robót przygotowawczych i rozbiórkowych </w:t>
      </w:r>
    </w:p>
    <w:p w:rsidR="000E3DA7" w:rsidRPr="00ED2FE2" w:rsidRDefault="000E3DA7" w:rsidP="00884913">
      <w:pPr>
        <w:pStyle w:val="Akapitzlist10"/>
        <w:numPr>
          <w:ilvl w:val="0"/>
          <w:numId w:val="92"/>
        </w:numPr>
        <w:tabs>
          <w:tab w:val="clear" w:pos="1440"/>
          <w:tab w:val="num" w:pos="720"/>
        </w:tabs>
        <w:ind w:left="720"/>
        <w:contextualSpacing w:val="0"/>
        <w:jc w:val="both"/>
        <w:rPr>
          <w:rFonts w:ascii="Calibri" w:hAnsi="Calibri" w:cs="Arial"/>
          <w:sz w:val="20"/>
        </w:rPr>
      </w:pPr>
      <w:r w:rsidRPr="00ED2FE2">
        <w:rPr>
          <w:rFonts w:ascii="Calibri" w:hAnsi="Calibri" w:cs="Arial"/>
          <w:sz w:val="20"/>
        </w:rPr>
        <w:t xml:space="preserve">robót murarskich </w:t>
      </w:r>
      <w:r w:rsidR="00D45528" w:rsidRPr="00ED2FE2">
        <w:rPr>
          <w:rFonts w:ascii="Calibri" w:hAnsi="Calibri" w:cs="Arial"/>
          <w:sz w:val="20"/>
        </w:rPr>
        <w:t>i</w:t>
      </w:r>
      <w:r w:rsidRPr="00ED2FE2">
        <w:rPr>
          <w:rFonts w:ascii="Calibri" w:hAnsi="Calibri" w:cs="Arial"/>
          <w:sz w:val="20"/>
        </w:rPr>
        <w:t xml:space="preserve"> konstrukcyjnych </w:t>
      </w:r>
    </w:p>
    <w:p w:rsidR="00D45528" w:rsidRDefault="000E3DA7" w:rsidP="00884913">
      <w:pPr>
        <w:pStyle w:val="Akapitzlist10"/>
        <w:numPr>
          <w:ilvl w:val="0"/>
          <w:numId w:val="92"/>
        </w:numPr>
        <w:tabs>
          <w:tab w:val="clear" w:pos="1440"/>
          <w:tab w:val="num" w:pos="720"/>
        </w:tabs>
        <w:ind w:left="720"/>
        <w:contextualSpacing w:val="0"/>
        <w:jc w:val="both"/>
        <w:rPr>
          <w:rFonts w:ascii="Calibri" w:hAnsi="Calibri" w:cs="Arial"/>
          <w:sz w:val="20"/>
        </w:rPr>
      </w:pPr>
      <w:r w:rsidRPr="00ED2FE2">
        <w:rPr>
          <w:rFonts w:ascii="Calibri" w:hAnsi="Calibri" w:cs="Arial"/>
          <w:sz w:val="20"/>
        </w:rPr>
        <w:t xml:space="preserve">robót wykończeniowych </w:t>
      </w:r>
    </w:p>
    <w:p w:rsidR="00256D9D" w:rsidRPr="00ED2FE2" w:rsidRDefault="00256D9D" w:rsidP="00884913">
      <w:pPr>
        <w:pStyle w:val="Akapitzlist10"/>
        <w:numPr>
          <w:ilvl w:val="0"/>
          <w:numId w:val="92"/>
        </w:numPr>
        <w:tabs>
          <w:tab w:val="clear" w:pos="1440"/>
          <w:tab w:val="num" w:pos="720"/>
        </w:tabs>
        <w:ind w:left="720"/>
        <w:contextualSpacing w:val="0"/>
        <w:jc w:val="both"/>
        <w:rPr>
          <w:rFonts w:ascii="Calibri" w:hAnsi="Calibri" w:cs="Arial"/>
          <w:sz w:val="20"/>
        </w:rPr>
      </w:pPr>
      <w:r>
        <w:rPr>
          <w:rFonts w:ascii="Calibri" w:hAnsi="Calibri" w:cs="Arial"/>
          <w:sz w:val="20"/>
        </w:rPr>
        <w:t xml:space="preserve">roboty termomodernizacji </w:t>
      </w:r>
    </w:p>
    <w:p w:rsidR="000E3DA7" w:rsidRPr="00ED2FE2" w:rsidRDefault="000E3DA7" w:rsidP="00884913">
      <w:pPr>
        <w:pStyle w:val="Akapitzlist10"/>
        <w:numPr>
          <w:ilvl w:val="0"/>
          <w:numId w:val="92"/>
        </w:numPr>
        <w:tabs>
          <w:tab w:val="clear" w:pos="1440"/>
          <w:tab w:val="num" w:pos="720"/>
        </w:tabs>
        <w:ind w:left="720"/>
        <w:contextualSpacing w:val="0"/>
        <w:jc w:val="both"/>
        <w:rPr>
          <w:rFonts w:ascii="Calibri" w:hAnsi="Calibri" w:cs="Arial"/>
          <w:sz w:val="20"/>
        </w:rPr>
      </w:pPr>
      <w:r w:rsidRPr="00ED2FE2">
        <w:rPr>
          <w:rFonts w:ascii="Calibri" w:hAnsi="Calibri" w:cs="Arial"/>
          <w:sz w:val="20"/>
        </w:rPr>
        <w:t xml:space="preserve">robót związanych z wykonaniem instalacji sanitarnej i wodociągowej </w:t>
      </w:r>
    </w:p>
    <w:p w:rsidR="00D45528" w:rsidRPr="00ED2FE2" w:rsidRDefault="000E3DA7" w:rsidP="00884913">
      <w:pPr>
        <w:pStyle w:val="Akapitzlist10"/>
        <w:widowControl w:val="0"/>
        <w:numPr>
          <w:ilvl w:val="0"/>
          <w:numId w:val="92"/>
        </w:numPr>
        <w:tabs>
          <w:tab w:val="left" w:pos="720"/>
        </w:tabs>
        <w:ind w:hanging="1014"/>
        <w:jc w:val="both"/>
        <w:rPr>
          <w:rFonts w:ascii="Calibri" w:hAnsi="Calibri" w:cs="Arial"/>
          <w:sz w:val="20"/>
        </w:rPr>
      </w:pPr>
      <w:r w:rsidRPr="00ED2FE2">
        <w:rPr>
          <w:rFonts w:ascii="Calibri" w:hAnsi="Calibri" w:cs="Arial"/>
          <w:sz w:val="20"/>
        </w:rPr>
        <w:t xml:space="preserve">robót związanych z wykonaniem instalacji elektrycznych </w:t>
      </w:r>
    </w:p>
    <w:p w:rsidR="00B51A8C" w:rsidRPr="00ED2FE2" w:rsidRDefault="007B1238" w:rsidP="0030781A">
      <w:pPr>
        <w:ind w:left="360"/>
        <w:jc w:val="both"/>
        <w:rPr>
          <w:rFonts w:ascii="Calibri" w:hAnsi="Calibri" w:cs="Arial"/>
          <w:sz w:val="20"/>
          <w:szCs w:val="20"/>
        </w:rPr>
      </w:pPr>
      <w:r w:rsidRPr="00ED2FE2">
        <w:rPr>
          <w:rFonts w:ascii="Calibri" w:hAnsi="Calibri" w:cs="Arial"/>
          <w:sz w:val="20"/>
          <w:szCs w:val="20"/>
        </w:rPr>
        <w:t>wykonywane były przez osoby zatrudnione przez Wykonawcę lub Po</w:t>
      </w:r>
      <w:r w:rsidR="007B1BA1" w:rsidRPr="00ED2FE2">
        <w:rPr>
          <w:rFonts w:ascii="Calibri" w:hAnsi="Calibri" w:cs="Arial"/>
          <w:sz w:val="20"/>
          <w:szCs w:val="20"/>
        </w:rPr>
        <w:t xml:space="preserve">dwykonawcę na podstawie umowy o </w:t>
      </w:r>
      <w:r w:rsidRPr="00ED2FE2">
        <w:rPr>
          <w:rFonts w:ascii="Calibri" w:hAnsi="Calibri" w:cs="Arial"/>
          <w:sz w:val="20"/>
          <w:szCs w:val="20"/>
        </w:rPr>
        <w:t>pracę w rozumieniu przepisów ustawy z dnia 26 czerwca 1974 r. – Kodeks pracy (</w:t>
      </w:r>
      <w:proofErr w:type="spellStart"/>
      <w:r w:rsidR="001B7560" w:rsidRPr="00ED2FE2">
        <w:rPr>
          <w:rFonts w:ascii="Calibri" w:hAnsi="Calibri" w:cs="Arial"/>
          <w:sz w:val="20"/>
          <w:szCs w:val="20"/>
        </w:rPr>
        <w:t>t.j</w:t>
      </w:r>
      <w:proofErr w:type="spellEnd"/>
      <w:r w:rsidR="001B7560" w:rsidRPr="00ED2FE2">
        <w:rPr>
          <w:rFonts w:ascii="Calibri" w:hAnsi="Calibri" w:cs="Arial"/>
          <w:sz w:val="20"/>
          <w:szCs w:val="20"/>
        </w:rPr>
        <w:t xml:space="preserve">. </w:t>
      </w:r>
      <w:proofErr w:type="spellStart"/>
      <w:r w:rsidRPr="00ED2FE2">
        <w:rPr>
          <w:rFonts w:ascii="Calibri" w:hAnsi="Calibri" w:cs="Arial"/>
          <w:sz w:val="20"/>
          <w:szCs w:val="20"/>
        </w:rPr>
        <w:t>Dz.U</w:t>
      </w:r>
      <w:proofErr w:type="spellEnd"/>
      <w:r w:rsidRPr="00ED2FE2">
        <w:rPr>
          <w:rFonts w:ascii="Calibri" w:hAnsi="Calibri" w:cs="Arial"/>
          <w:sz w:val="20"/>
          <w:szCs w:val="20"/>
        </w:rPr>
        <w:t>. 201</w:t>
      </w:r>
      <w:r w:rsidR="001B7560" w:rsidRPr="00ED2FE2">
        <w:rPr>
          <w:rFonts w:ascii="Calibri" w:hAnsi="Calibri" w:cs="Arial"/>
          <w:sz w:val="20"/>
          <w:szCs w:val="20"/>
        </w:rPr>
        <w:t>8</w:t>
      </w:r>
      <w:r w:rsidRPr="00ED2FE2">
        <w:rPr>
          <w:rFonts w:ascii="Calibri" w:hAnsi="Calibri" w:cs="Arial"/>
          <w:sz w:val="20"/>
          <w:szCs w:val="20"/>
        </w:rPr>
        <w:t>.</w:t>
      </w:r>
      <w:r w:rsidR="001B7560" w:rsidRPr="00ED2FE2">
        <w:rPr>
          <w:rFonts w:ascii="Calibri" w:hAnsi="Calibri" w:cs="Arial"/>
          <w:sz w:val="20"/>
          <w:szCs w:val="20"/>
        </w:rPr>
        <w:t>917</w:t>
      </w:r>
      <w:r w:rsidRPr="00ED2FE2">
        <w:rPr>
          <w:rFonts w:ascii="Calibri" w:hAnsi="Calibri" w:cs="Arial"/>
          <w:sz w:val="20"/>
          <w:szCs w:val="20"/>
        </w:rPr>
        <w:t xml:space="preserve"> z </w:t>
      </w:r>
      <w:proofErr w:type="spellStart"/>
      <w:r w:rsidRPr="00ED2FE2">
        <w:rPr>
          <w:rFonts w:ascii="Calibri" w:hAnsi="Calibri" w:cs="Arial"/>
          <w:sz w:val="20"/>
          <w:szCs w:val="20"/>
        </w:rPr>
        <w:t>późn</w:t>
      </w:r>
      <w:proofErr w:type="spellEnd"/>
      <w:r w:rsidRPr="00ED2FE2">
        <w:rPr>
          <w:rFonts w:ascii="Calibri" w:hAnsi="Calibri" w:cs="Arial"/>
          <w:sz w:val="20"/>
          <w:szCs w:val="20"/>
        </w:rPr>
        <w:t xml:space="preserve">. </w:t>
      </w:r>
      <w:proofErr w:type="spellStart"/>
      <w:r w:rsidRPr="00ED2FE2">
        <w:rPr>
          <w:rFonts w:ascii="Calibri" w:hAnsi="Calibri" w:cs="Arial"/>
          <w:sz w:val="20"/>
          <w:szCs w:val="20"/>
        </w:rPr>
        <w:t>zm</w:t>
      </w:r>
      <w:proofErr w:type="spellEnd"/>
      <w:r w:rsidRPr="00ED2FE2">
        <w:rPr>
          <w:rFonts w:ascii="Calibri" w:hAnsi="Calibri" w:cs="Arial"/>
          <w:sz w:val="20"/>
          <w:szCs w:val="20"/>
        </w:rPr>
        <w:t>), o ile nie są wykonywane przez dane osoby osobiście w ramach prowadzonej przez nie działalności gospodarczej na podstawie wpisu CEIDG. Wymóg ten nie dotyczy osób kierujących budową, wykonujących usługi geodezyjne, usługi transportowe i sprzętowe.</w:t>
      </w:r>
    </w:p>
    <w:p w:rsidR="00B51A8C" w:rsidRPr="00ED2FE2" w:rsidRDefault="00B51A8C" w:rsidP="00B51A8C">
      <w:pPr>
        <w:tabs>
          <w:tab w:val="left" w:pos="935"/>
        </w:tabs>
        <w:rPr>
          <w:rFonts w:ascii="Calibri" w:hAnsi="Calibri" w:cs="Arial"/>
          <w:sz w:val="20"/>
          <w:szCs w:val="20"/>
        </w:rPr>
      </w:pPr>
    </w:p>
    <w:p w:rsidR="007B1238" w:rsidRPr="00ED2FE2" w:rsidRDefault="007B1238" w:rsidP="00884913">
      <w:pPr>
        <w:pStyle w:val="Akapitzlist1"/>
        <w:keepNext/>
        <w:numPr>
          <w:ilvl w:val="2"/>
          <w:numId w:val="74"/>
        </w:numPr>
        <w:tabs>
          <w:tab w:val="clear" w:pos="2160"/>
          <w:tab w:val="left" w:pos="360"/>
        </w:tabs>
        <w:suppressAutoHyphens w:val="0"/>
        <w:ind w:left="360"/>
        <w:contextualSpacing/>
        <w:jc w:val="both"/>
        <w:rPr>
          <w:rFonts w:cs="Arial"/>
          <w:lang w:val="pl-PL"/>
        </w:rPr>
      </w:pPr>
      <w:r w:rsidRPr="00ED2FE2">
        <w:rPr>
          <w:rFonts w:cs="Arial"/>
          <w:lang w:val="pl-PL"/>
        </w:rPr>
        <w:t>W związku z faktem, że obowiązek określony w ust. 1 dotyczy także Podwykonawców, Wykonawca jest zobowiązany zawrzeć w każdej umowie o podwykonawstwo stosowne zapisy.</w:t>
      </w:r>
    </w:p>
    <w:p w:rsidR="007B1238" w:rsidRPr="00ED2FE2" w:rsidRDefault="007B1238" w:rsidP="00884913">
      <w:pPr>
        <w:pStyle w:val="Akapitzlist1"/>
        <w:keepNext/>
        <w:numPr>
          <w:ilvl w:val="2"/>
          <w:numId w:val="74"/>
        </w:numPr>
        <w:tabs>
          <w:tab w:val="clear" w:pos="2160"/>
          <w:tab w:val="left" w:pos="360"/>
        </w:tabs>
        <w:suppressAutoHyphens w:val="0"/>
        <w:ind w:left="360"/>
        <w:contextualSpacing/>
        <w:jc w:val="both"/>
        <w:rPr>
          <w:rFonts w:cs="Arial"/>
          <w:lang w:val="pl-PL"/>
        </w:rPr>
      </w:pPr>
      <w:r w:rsidRPr="00ED2FE2">
        <w:rPr>
          <w:rFonts w:cs="Arial"/>
          <w:lang w:val="pl-PL"/>
        </w:rPr>
        <w:t>W trakcie realizacji umowy Zamawiający zastrzega sobie prawo do dokonywania czynności kontrolnych wobec Wykonawcy odnośnie spełniania przez Wykonawcę lub Podwykonawcę wymogu zatrudnienia na podstawie umowy o pracę osób wykonujący</w:t>
      </w:r>
      <w:r w:rsidR="007B1BA1" w:rsidRPr="00ED2FE2">
        <w:rPr>
          <w:rFonts w:cs="Arial"/>
          <w:lang w:val="pl-PL"/>
        </w:rPr>
        <w:t>ch czynności wskazane w ust. 1.</w:t>
      </w:r>
    </w:p>
    <w:p w:rsidR="007B1238" w:rsidRPr="00ED2FE2" w:rsidRDefault="007B1238" w:rsidP="00884913">
      <w:pPr>
        <w:pStyle w:val="Akapitzlist1"/>
        <w:keepNext/>
        <w:numPr>
          <w:ilvl w:val="2"/>
          <w:numId w:val="74"/>
        </w:numPr>
        <w:tabs>
          <w:tab w:val="clear" w:pos="2160"/>
          <w:tab w:val="left" w:pos="360"/>
        </w:tabs>
        <w:suppressAutoHyphens w:val="0"/>
        <w:ind w:left="360"/>
        <w:contextualSpacing/>
        <w:jc w:val="both"/>
        <w:rPr>
          <w:rFonts w:cs="Arial"/>
          <w:lang w:val="pl-PL"/>
        </w:rPr>
      </w:pPr>
      <w:r w:rsidRPr="00ED2FE2">
        <w:rPr>
          <w:rFonts w:cs="Arial"/>
          <w:lang w:val="pl-PL"/>
        </w:rPr>
        <w:t>Zamawiający uprawniony jest w szczególności do:</w:t>
      </w:r>
    </w:p>
    <w:p w:rsidR="007B1238" w:rsidRPr="00ED2FE2" w:rsidRDefault="007B1238" w:rsidP="00884913">
      <w:pPr>
        <w:pStyle w:val="Nagwek4"/>
        <w:numPr>
          <w:ilvl w:val="0"/>
          <w:numId w:val="89"/>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żądania oświadczeń i dokumentów w zakresie potwierdzenia spełniania wymogów zatrudniania pracowników na podstawie umowy o pracę i dokonywania ich oceny,</w:t>
      </w:r>
    </w:p>
    <w:p w:rsidR="007B1238" w:rsidRPr="00ED2FE2" w:rsidRDefault="007B1238" w:rsidP="00884913">
      <w:pPr>
        <w:pStyle w:val="Nagwek4"/>
        <w:numPr>
          <w:ilvl w:val="0"/>
          <w:numId w:val="89"/>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żądania wyjaśnień w przypadku wątpliwości w zakresie potwierdzenia wymogów zatrudniania pracowników na podstawie umowy o pracę,</w:t>
      </w:r>
    </w:p>
    <w:p w:rsidR="007B1238" w:rsidRPr="00ED2FE2" w:rsidRDefault="007B1238" w:rsidP="00884913">
      <w:pPr>
        <w:pStyle w:val="Nagwek4"/>
        <w:numPr>
          <w:ilvl w:val="0"/>
          <w:numId w:val="89"/>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przeprowadzania kontroli na miejscu wykonywania świadczenia.</w:t>
      </w:r>
    </w:p>
    <w:p w:rsidR="007B1238" w:rsidRPr="00ED2FE2" w:rsidRDefault="007B1238" w:rsidP="00884913">
      <w:pPr>
        <w:pStyle w:val="Akapitzlist1"/>
        <w:keepNext/>
        <w:numPr>
          <w:ilvl w:val="2"/>
          <w:numId w:val="74"/>
        </w:numPr>
        <w:tabs>
          <w:tab w:val="clear" w:pos="2160"/>
          <w:tab w:val="left" w:pos="360"/>
        </w:tabs>
        <w:suppressAutoHyphens w:val="0"/>
        <w:ind w:left="360"/>
        <w:contextualSpacing/>
        <w:jc w:val="both"/>
        <w:rPr>
          <w:rFonts w:cs="Arial"/>
          <w:lang w:val="pl-PL"/>
        </w:rPr>
      </w:pPr>
      <w:r w:rsidRPr="00ED2FE2">
        <w:rPr>
          <w:rFonts w:cs="Arial"/>
          <w:lang w:val="pl-PL"/>
        </w:rPr>
        <w:t>W związku z postanowieniami ust. 1-4, Wykonawca zobowiązany jest do składania w terminie:</w:t>
      </w:r>
    </w:p>
    <w:p w:rsidR="007B1238" w:rsidRPr="00ED2FE2" w:rsidRDefault="007B1238" w:rsidP="00884913">
      <w:pPr>
        <w:pStyle w:val="Akapitzlist10"/>
        <w:numPr>
          <w:ilvl w:val="0"/>
          <w:numId w:val="91"/>
        </w:numPr>
        <w:tabs>
          <w:tab w:val="left" w:pos="720"/>
        </w:tabs>
        <w:ind w:hanging="1440"/>
        <w:contextualSpacing w:val="0"/>
        <w:jc w:val="both"/>
        <w:rPr>
          <w:rFonts w:ascii="Calibri" w:hAnsi="Calibri" w:cs="Arial"/>
          <w:sz w:val="20"/>
        </w:rPr>
      </w:pPr>
      <w:r w:rsidRPr="00ED2FE2">
        <w:rPr>
          <w:rFonts w:ascii="Calibri" w:hAnsi="Calibri" w:cs="Arial"/>
          <w:sz w:val="20"/>
        </w:rPr>
        <w:t xml:space="preserve">30 dni licząc od daty podpisania Umowy, </w:t>
      </w:r>
    </w:p>
    <w:p w:rsidR="007A0232" w:rsidRPr="00ED2FE2" w:rsidRDefault="007B1238" w:rsidP="00884913">
      <w:pPr>
        <w:pStyle w:val="Akapitzlist10"/>
        <w:numPr>
          <w:ilvl w:val="0"/>
          <w:numId w:val="91"/>
        </w:numPr>
        <w:tabs>
          <w:tab w:val="left" w:pos="720"/>
        </w:tabs>
        <w:ind w:hanging="1440"/>
        <w:contextualSpacing w:val="0"/>
        <w:jc w:val="both"/>
        <w:rPr>
          <w:rFonts w:ascii="Calibri" w:hAnsi="Calibri" w:cs="Arial"/>
          <w:sz w:val="20"/>
        </w:rPr>
      </w:pPr>
      <w:r w:rsidRPr="00ED2FE2">
        <w:rPr>
          <w:rFonts w:ascii="Calibri" w:hAnsi="Calibri"/>
          <w:sz w:val="20"/>
        </w:rPr>
        <w:t>a następnie raz na kwartał - zgodnie z rzeczywistym zakresem wykonywania czynności</w:t>
      </w:r>
      <w:r w:rsidR="00B83DBD" w:rsidRPr="00ED2FE2">
        <w:rPr>
          <w:rFonts w:ascii="Calibri" w:hAnsi="Calibri"/>
          <w:sz w:val="20"/>
        </w:rPr>
        <w:t>,</w:t>
      </w:r>
      <w:r w:rsidRPr="00ED2FE2">
        <w:rPr>
          <w:rFonts w:ascii="Calibri" w:hAnsi="Calibri"/>
          <w:sz w:val="20"/>
        </w:rPr>
        <w:t xml:space="preserve"> </w:t>
      </w:r>
    </w:p>
    <w:p w:rsidR="007B1238" w:rsidRPr="00ED2FE2" w:rsidRDefault="007B1238" w:rsidP="006837DF">
      <w:pPr>
        <w:pStyle w:val="Nagwek4"/>
        <w:keepNext w:val="0"/>
        <w:widowControl w:val="0"/>
        <w:numPr>
          <w:ilvl w:val="0"/>
          <w:numId w:val="0"/>
        </w:numPr>
        <w:spacing w:after="0" w:line="240" w:lineRule="auto"/>
        <w:ind w:left="709" w:hanging="425"/>
        <w:jc w:val="both"/>
        <w:rPr>
          <w:rFonts w:ascii="Calibri" w:hAnsi="Calibri"/>
          <w:b/>
          <w:sz w:val="20"/>
          <w:szCs w:val="20"/>
        </w:rPr>
      </w:pPr>
      <w:r w:rsidRPr="00ED2FE2">
        <w:rPr>
          <w:rFonts w:ascii="Calibri" w:hAnsi="Calibri"/>
          <w:sz w:val="20"/>
          <w:szCs w:val="20"/>
        </w:rPr>
        <w:t xml:space="preserve">  c)</w:t>
      </w:r>
      <w:r w:rsidRPr="00ED2FE2">
        <w:t xml:space="preserve"> </w:t>
      </w:r>
      <w:r w:rsidRPr="00ED2FE2">
        <w:rPr>
          <w:rFonts w:ascii="Calibri" w:hAnsi="Calibri"/>
          <w:sz w:val="20"/>
          <w:szCs w:val="20"/>
        </w:rPr>
        <w:t>oświadczeń Wykonawcy i Podwykonawcy o liczbie osób zatrudnionych na podstawie umowy o pracę. Oświadczenia te powinno zawierać również: dokładne określenie podmiotu składającego oświadczenie, datę złożenia oświadczenia, wskazanie rodzaju umowy o pracę i wymiaru etatu oraz podpis osoby upoważnionej</w:t>
      </w:r>
      <w:r w:rsidRPr="00ED2FE2">
        <w:rPr>
          <w:rFonts w:ascii="Calibri" w:hAnsi="Calibri"/>
          <w:sz w:val="20"/>
          <w:szCs w:val="20"/>
        </w:rPr>
        <w:br/>
        <w:t>do złożenia oświadczenia w imieniu Wykonawcy lub Podwykonawcy.</w:t>
      </w:r>
      <w:r w:rsidRPr="00ED2FE2">
        <w:t xml:space="preserve"> </w:t>
      </w:r>
    </w:p>
    <w:p w:rsidR="007B1238" w:rsidRPr="00ED2FE2" w:rsidRDefault="007B1238" w:rsidP="00884913">
      <w:pPr>
        <w:numPr>
          <w:ilvl w:val="2"/>
          <w:numId w:val="74"/>
        </w:numPr>
        <w:tabs>
          <w:tab w:val="clear" w:pos="2160"/>
          <w:tab w:val="num" w:pos="360"/>
        </w:tabs>
        <w:suppressAutoHyphens w:val="0"/>
        <w:ind w:left="357" w:hanging="357"/>
        <w:jc w:val="both"/>
        <w:rPr>
          <w:rFonts w:ascii="Calibri" w:hAnsi="Calibri" w:cs="Arial"/>
          <w:sz w:val="20"/>
          <w:szCs w:val="20"/>
        </w:rPr>
      </w:pPr>
      <w:r w:rsidRPr="00ED2FE2">
        <w:rPr>
          <w:rFonts w:ascii="Calibri" w:hAnsi="Calibri" w:cs="Arial"/>
          <w:sz w:val="20"/>
          <w:szCs w:val="20"/>
        </w:rPr>
        <w:t>Zamawiający zastrzega sobie prawo do wglądu do dokumentacji potwierdzającej zatrudnienie wykazanych osób. Wykonawca zobowiązany jest umożliwić Zamawiającemu wgląd do dokumentacji w ciągu 3 dni roboczych</w:t>
      </w:r>
      <w:r w:rsidRPr="00ED2FE2">
        <w:rPr>
          <w:rFonts w:ascii="Calibri" w:hAnsi="Calibri" w:cs="Arial"/>
          <w:sz w:val="20"/>
          <w:szCs w:val="20"/>
        </w:rPr>
        <w:br/>
        <w:t>od zgłoszenia przez Zamawiającego stosownego wniosku. Wykonawca - zgodnie z wyborem Zamawiającego - winien przygotować i przedłożyć:</w:t>
      </w:r>
    </w:p>
    <w:p w:rsidR="007B1238" w:rsidRPr="00ED2FE2" w:rsidRDefault="007B1238" w:rsidP="00884913">
      <w:pPr>
        <w:pStyle w:val="Nagwek4"/>
        <w:keepNext w:val="0"/>
        <w:widowControl w:val="0"/>
        <w:numPr>
          <w:ilvl w:val="0"/>
          <w:numId w:val="90"/>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ustawy o ochronie danych osobowych.</w:t>
      </w:r>
      <w:r w:rsidRPr="00ED2FE2">
        <w:rPr>
          <w:rFonts w:ascii="Calibri" w:hAnsi="Calibri"/>
          <w:sz w:val="20"/>
          <w:szCs w:val="20"/>
        </w:rPr>
        <w:br/>
        <w:t xml:space="preserve">W przypadku braku zgody, informacje wrażliwe, podlegające ochronie na podstawie ustawy o ochronie danych osobowych, należy </w:t>
      </w:r>
      <w:proofErr w:type="spellStart"/>
      <w:r w:rsidRPr="00ED2FE2">
        <w:rPr>
          <w:rFonts w:ascii="Calibri" w:hAnsi="Calibri"/>
          <w:sz w:val="20"/>
          <w:szCs w:val="20"/>
        </w:rPr>
        <w:t>zanonimizować</w:t>
      </w:r>
      <w:proofErr w:type="spellEnd"/>
      <w:r w:rsidRPr="00ED2FE2">
        <w:rPr>
          <w:rFonts w:ascii="Calibri" w:hAnsi="Calibri"/>
          <w:sz w:val="20"/>
          <w:szCs w:val="20"/>
        </w:rPr>
        <w:t>.</w:t>
      </w:r>
    </w:p>
    <w:p w:rsidR="007B1238" w:rsidRPr="00ED2FE2" w:rsidRDefault="007B1238" w:rsidP="00884913">
      <w:pPr>
        <w:pStyle w:val="Nagwek4"/>
        <w:keepNext w:val="0"/>
        <w:widowControl w:val="0"/>
        <w:numPr>
          <w:ilvl w:val="0"/>
          <w:numId w:val="90"/>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 xml:space="preserve">zaświadczenie właściwego oddziału ZUS, potwierdzające opłacenie przez Wykonawcę lub Podwykonawcę składek na ubezpieczenie społeczne i zdrowotne z tytułu zatrudnienia na podstawie umów o pracę za ostatni </w:t>
      </w:r>
      <w:r w:rsidRPr="00ED2FE2">
        <w:rPr>
          <w:rFonts w:ascii="Calibri" w:hAnsi="Calibri"/>
          <w:sz w:val="20"/>
          <w:szCs w:val="20"/>
        </w:rPr>
        <w:lastRenderedPageBreak/>
        <w:t>okres rozliczeniowy;</w:t>
      </w:r>
    </w:p>
    <w:p w:rsidR="007B1238" w:rsidRPr="00ED2FE2" w:rsidRDefault="007B1238" w:rsidP="00884913">
      <w:pPr>
        <w:pStyle w:val="Nagwek4"/>
        <w:keepNext w:val="0"/>
        <w:widowControl w:val="0"/>
        <w:numPr>
          <w:ilvl w:val="0"/>
          <w:numId w:val="90"/>
        </w:numPr>
        <w:tabs>
          <w:tab w:val="clear" w:pos="1800"/>
          <w:tab w:val="num" w:pos="720"/>
        </w:tabs>
        <w:suppressAutoHyphens w:val="0"/>
        <w:spacing w:after="0" w:line="240" w:lineRule="auto"/>
        <w:ind w:left="720"/>
        <w:jc w:val="both"/>
        <w:rPr>
          <w:rFonts w:ascii="Calibri" w:hAnsi="Calibri"/>
          <w:b/>
          <w:sz w:val="20"/>
          <w:szCs w:val="20"/>
        </w:rPr>
      </w:pPr>
      <w:r w:rsidRPr="00ED2FE2">
        <w:rPr>
          <w:rFonts w:ascii="Calibri" w:hAnsi="Calibri"/>
          <w:sz w:val="20"/>
          <w:szCs w:val="20"/>
        </w:rPr>
        <w:t xml:space="preserve">poświadczoną za zgodność z oryginałem odpowiednio przez Wykonawcę lub Podwykonawcę kopie dowodu potwierdzającego zgłoszenie pracownika przez pracodawcę do ubezpieczeń, </w:t>
      </w:r>
      <w:proofErr w:type="spellStart"/>
      <w:r w:rsidRPr="00ED2FE2">
        <w:rPr>
          <w:rFonts w:ascii="Calibri" w:hAnsi="Calibri"/>
          <w:sz w:val="20"/>
          <w:szCs w:val="20"/>
        </w:rPr>
        <w:t>zanonimizowaną</w:t>
      </w:r>
      <w:proofErr w:type="spellEnd"/>
      <w:r w:rsidRPr="00ED2FE2">
        <w:rPr>
          <w:rFonts w:ascii="Calibri" w:hAnsi="Calibri"/>
          <w:sz w:val="20"/>
          <w:szCs w:val="20"/>
        </w:rPr>
        <w:t xml:space="preserve"> w sposób zapewniający ochronę danych osobowych pracowników, zgodnie z przepisami ustawy o ochronie danych osobowych.</w:t>
      </w:r>
    </w:p>
    <w:p w:rsidR="007B1238" w:rsidRPr="00ED2FE2" w:rsidRDefault="007B1238" w:rsidP="00884913">
      <w:pPr>
        <w:numPr>
          <w:ilvl w:val="2"/>
          <w:numId w:val="74"/>
        </w:numPr>
        <w:tabs>
          <w:tab w:val="clear" w:pos="2160"/>
          <w:tab w:val="num" w:pos="360"/>
        </w:tabs>
        <w:suppressAutoHyphens w:val="0"/>
        <w:ind w:left="357" w:hanging="357"/>
        <w:jc w:val="both"/>
        <w:rPr>
          <w:rFonts w:ascii="Calibri" w:hAnsi="Calibri"/>
          <w:sz w:val="20"/>
          <w:szCs w:val="20"/>
        </w:rPr>
      </w:pPr>
      <w:r w:rsidRPr="00ED2FE2">
        <w:rPr>
          <w:rFonts w:ascii="Calibri" w:hAnsi="Calibri" w:cs="Arial"/>
          <w:sz w:val="20"/>
          <w:szCs w:val="20"/>
        </w:rPr>
        <w:t xml:space="preserve">Niewypełnienie przez Wykonawcę powyższych obowiązków uprawnia Zamawiającego do naliczenia Wykonawcy kar umownych w wysokościach określonych w § 38 ust. 1 lit. q) oraz lit. </w:t>
      </w:r>
      <w:proofErr w:type="spellStart"/>
      <w:r w:rsidRPr="00ED2FE2">
        <w:rPr>
          <w:rFonts w:ascii="Calibri" w:hAnsi="Calibri" w:cs="Arial"/>
          <w:sz w:val="20"/>
          <w:szCs w:val="20"/>
        </w:rPr>
        <w:t>r</w:t>
      </w:r>
      <w:proofErr w:type="spellEnd"/>
      <w:r w:rsidRPr="00ED2FE2">
        <w:rPr>
          <w:rFonts w:ascii="Calibri" w:hAnsi="Calibri" w:cs="Arial"/>
          <w:sz w:val="20"/>
          <w:szCs w:val="20"/>
        </w:rPr>
        <w:t>).</w:t>
      </w:r>
    </w:p>
    <w:p w:rsidR="007B1238" w:rsidRPr="00ED2FE2" w:rsidRDefault="007B1238" w:rsidP="00515671">
      <w:pPr>
        <w:pStyle w:val="Tekstpodstawowywcity"/>
        <w:tabs>
          <w:tab w:val="left" w:pos="567"/>
        </w:tabs>
        <w:rPr>
          <w:rFonts w:ascii="Calibri" w:hAnsi="Calibri"/>
          <w:b/>
          <w:sz w:val="20"/>
          <w:szCs w:val="20"/>
        </w:rPr>
      </w:pPr>
    </w:p>
    <w:p w:rsidR="007B1238" w:rsidRPr="00ED2FE2" w:rsidRDefault="004B2597" w:rsidP="0030781A">
      <w:pPr>
        <w:pStyle w:val="Tekstpodstawowywcity"/>
        <w:tabs>
          <w:tab w:val="left" w:pos="567"/>
        </w:tabs>
        <w:ind w:left="-283"/>
        <w:jc w:val="center"/>
        <w:rPr>
          <w:rFonts w:ascii="Calibri" w:hAnsi="Calibri"/>
          <w:b/>
          <w:sz w:val="20"/>
          <w:szCs w:val="20"/>
        </w:rPr>
      </w:pPr>
      <w:r w:rsidRPr="00ED2FE2">
        <w:rPr>
          <w:rFonts w:ascii="Calibri" w:hAnsi="Calibri"/>
          <w:b/>
          <w:sz w:val="20"/>
          <w:szCs w:val="20"/>
        </w:rPr>
        <w:t>§ 40</w:t>
      </w:r>
    </w:p>
    <w:p w:rsidR="007B1238" w:rsidRPr="00ED2FE2" w:rsidRDefault="007B1238" w:rsidP="0030781A">
      <w:pPr>
        <w:pStyle w:val="Tekstpodstawowywcity"/>
        <w:tabs>
          <w:tab w:val="left" w:pos="567"/>
        </w:tabs>
        <w:spacing w:after="60"/>
        <w:ind w:left="-284"/>
        <w:jc w:val="center"/>
        <w:rPr>
          <w:rFonts w:ascii="Calibri" w:hAnsi="Calibri"/>
          <w:b/>
          <w:sz w:val="20"/>
          <w:szCs w:val="20"/>
        </w:rPr>
      </w:pPr>
      <w:r w:rsidRPr="00ED2FE2">
        <w:rPr>
          <w:rFonts w:ascii="Calibri" w:hAnsi="Calibri"/>
          <w:b/>
          <w:sz w:val="20"/>
          <w:szCs w:val="20"/>
        </w:rPr>
        <w:t>Procedury rozstrzygania sporów</w:t>
      </w:r>
    </w:p>
    <w:p w:rsidR="007B1238" w:rsidRPr="00ED2FE2" w:rsidRDefault="007B1238" w:rsidP="0030781A">
      <w:pPr>
        <w:pStyle w:val="Tekstpodstawowywcity"/>
        <w:tabs>
          <w:tab w:val="left" w:pos="851"/>
        </w:tabs>
        <w:rPr>
          <w:rFonts w:ascii="Calibri" w:hAnsi="Calibri"/>
          <w:sz w:val="20"/>
          <w:szCs w:val="20"/>
        </w:rPr>
      </w:pPr>
      <w:r w:rsidRPr="00ED2FE2">
        <w:rPr>
          <w:rFonts w:ascii="Calibri" w:hAnsi="Calibri"/>
          <w:sz w:val="20"/>
          <w:szCs w:val="20"/>
        </w:rPr>
        <w:t>Wszelkie spory wynikające z niniejszej Umowy lub powstające w związku z Umową będą rozstrzygane przez sąd właściwy dla siedziby Zamawiającego – Sąd Okręgowy w Legnicy.</w:t>
      </w:r>
    </w:p>
    <w:p w:rsidR="007B1238" w:rsidRPr="00ED2FE2" w:rsidRDefault="007B1238" w:rsidP="0030781A">
      <w:pPr>
        <w:pStyle w:val="Tekstpodstawowywcity"/>
        <w:tabs>
          <w:tab w:val="left" w:pos="851"/>
        </w:tabs>
        <w:rPr>
          <w:rFonts w:ascii="Calibri" w:hAnsi="Calibri"/>
          <w:sz w:val="20"/>
          <w:szCs w:val="20"/>
        </w:rPr>
      </w:pPr>
    </w:p>
    <w:p w:rsidR="007B1238" w:rsidRPr="00ED2FE2" w:rsidRDefault="007B1238" w:rsidP="0030781A">
      <w:pPr>
        <w:jc w:val="both"/>
        <w:rPr>
          <w:rFonts w:ascii="Calibri" w:hAnsi="Calibri" w:cs="Arial"/>
          <w:b/>
          <w:sz w:val="20"/>
          <w:szCs w:val="20"/>
        </w:rPr>
      </w:pPr>
      <w:r w:rsidRPr="00ED2FE2">
        <w:rPr>
          <w:rFonts w:ascii="Calibri" w:hAnsi="Calibri" w:cs="Arial"/>
          <w:b/>
          <w:sz w:val="20"/>
          <w:szCs w:val="20"/>
        </w:rPr>
        <w:t>Umowa została sporządzona w czterech jednobrzmiących egzemplarzach na … stronach, po dwa egzemplarze dla każdej ze Stron.</w:t>
      </w:r>
      <w:r w:rsidRPr="00ED2FE2">
        <w:rPr>
          <w:rFonts w:ascii="Calibri" w:hAnsi="Calibri" w:cs="Arial"/>
          <w:b/>
          <w:bCs/>
          <w:sz w:val="20"/>
          <w:szCs w:val="20"/>
        </w:rPr>
        <w:t xml:space="preserve"> </w:t>
      </w: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W imieniu i na rzecz Zamawiającego Umowę podpisali: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8"/>
        <w:gridCol w:w="5794"/>
      </w:tblGrid>
      <w:tr w:rsidR="007B1238" w:rsidRPr="00ED2FE2" w:rsidTr="0030781A">
        <w:trPr>
          <w:trHeight w:val="397"/>
          <w:jc w:val="center"/>
        </w:trPr>
        <w:tc>
          <w:tcPr>
            <w:tcW w:w="5228" w:type="dxa"/>
          </w:tcPr>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Podpis</w:t>
            </w: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w:t>
            </w:r>
          </w:p>
        </w:tc>
        <w:tc>
          <w:tcPr>
            <w:tcW w:w="5794" w:type="dxa"/>
          </w:tcPr>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 xml:space="preserve">Podpis </w:t>
            </w: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w:t>
            </w:r>
          </w:p>
        </w:tc>
      </w:tr>
    </w:tbl>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258B0" w:rsidRPr="00ED2FE2" w:rsidRDefault="007258B0"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W imieniu i na rzecz Wykonawcy Umowę podpisali: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8"/>
        <w:gridCol w:w="5773"/>
      </w:tblGrid>
      <w:tr w:rsidR="007B1238" w:rsidRPr="00ED2FE2" w:rsidTr="0030781A">
        <w:trPr>
          <w:trHeight w:val="475"/>
          <w:jc w:val="center"/>
        </w:trPr>
        <w:tc>
          <w:tcPr>
            <w:tcW w:w="5198" w:type="dxa"/>
            <w:vAlign w:val="center"/>
          </w:tcPr>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Podpis</w:t>
            </w: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w:t>
            </w:r>
          </w:p>
        </w:tc>
        <w:tc>
          <w:tcPr>
            <w:tcW w:w="5773" w:type="dxa"/>
            <w:vAlign w:val="center"/>
          </w:tcPr>
          <w:p w:rsidR="007B1238" w:rsidRPr="00ED2FE2" w:rsidRDefault="007B1238" w:rsidP="0030781A">
            <w:pPr>
              <w:tabs>
                <w:tab w:val="left" w:pos="567"/>
              </w:tabs>
              <w:ind w:left="426" w:hanging="709"/>
              <w:jc w:val="center"/>
              <w:rPr>
                <w:rFonts w:ascii="Calibri" w:hAnsi="Calibri" w:cs="Arial"/>
                <w:b/>
                <w:sz w:val="20"/>
                <w:szCs w:val="20"/>
              </w:rPr>
            </w:pPr>
            <w:r w:rsidRPr="00ED2FE2">
              <w:rPr>
                <w:rFonts w:ascii="Calibri" w:hAnsi="Calibri" w:cs="Arial"/>
                <w:b/>
                <w:sz w:val="20"/>
                <w:szCs w:val="20"/>
              </w:rPr>
              <w:t>Podpis</w:t>
            </w: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ind w:left="426" w:hanging="709"/>
              <w:jc w:val="center"/>
              <w:rPr>
                <w:rFonts w:ascii="Calibri" w:hAnsi="Calibri" w:cs="Arial"/>
                <w:b/>
                <w:sz w:val="20"/>
                <w:szCs w:val="20"/>
              </w:rPr>
            </w:pPr>
          </w:p>
          <w:p w:rsidR="007B1238" w:rsidRPr="00ED2FE2" w:rsidRDefault="007B1238" w:rsidP="0030781A">
            <w:pPr>
              <w:tabs>
                <w:tab w:val="left" w:pos="567"/>
              </w:tabs>
              <w:jc w:val="center"/>
              <w:rPr>
                <w:rFonts w:ascii="Calibri" w:hAnsi="Calibri" w:cs="Arial"/>
                <w:b/>
                <w:sz w:val="20"/>
                <w:szCs w:val="20"/>
              </w:rPr>
            </w:pPr>
            <w:r w:rsidRPr="00ED2FE2">
              <w:rPr>
                <w:rFonts w:ascii="Calibri" w:hAnsi="Calibri" w:cs="Arial"/>
                <w:b/>
                <w:sz w:val="20"/>
                <w:szCs w:val="20"/>
              </w:rPr>
              <w:t>---------------------------------------------</w:t>
            </w:r>
          </w:p>
        </w:tc>
      </w:tr>
    </w:tbl>
    <w:p w:rsidR="007B1238" w:rsidRPr="00ED2FE2" w:rsidRDefault="007B1238" w:rsidP="0030781A">
      <w:pPr>
        <w:tabs>
          <w:tab w:val="left" w:pos="567"/>
        </w:tabs>
        <w:ind w:hanging="567"/>
        <w:jc w:val="both"/>
        <w:rPr>
          <w:rFonts w:ascii="Calibri" w:hAnsi="Calibri" w:cs="Arial"/>
          <w:b/>
          <w:sz w:val="20"/>
          <w:szCs w:val="20"/>
        </w:rPr>
      </w:pPr>
    </w:p>
    <w:p w:rsidR="007A0232" w:rsidRPr="00ED2FE2" w:rsidRDefault="007A0232" w:rsidP="0030781A">
      <w:pPr>
        <w:tabs>
          <w:tab w:val="left" w:pos="567"/>
        </w:tabs>
        <w:jc w:val="both"/>
        <w:rPr>
          <w:rFonts w:ascii="Calibri" w:hAnsi="Calibri" w:cs="Arial"/>
          <w:b/>
          <w:i/>
          <w:sz w:val="20"/>
          <w:szCs w:val="20"/>
        </w:rPr>
      </w:pPr>
    </w:p>
    <w:p w:rsidR="007A0232" w:rsidRPr="00ED2FE2" w:rsidRDefault="007A0232" w:rsidP="0030781A">
      <w:pPr>
        <w:tabs>
          <w:tab w:val="left" w:pos="567"/>
        </w:tabs>
        <w:jc w:val="both"/>
        <w:rPr>
          <w:rFonts w:ascii="Calibri" w:hAnsi="Calibri" w:cs="Arial"/>
          <w:b/>
          <w:i/>
          <w:sz w:val="20"/>
          <w:szCs w:val="20"/>
        </w:rPr>
      </w:pPr>
    </w:p>
    <w:p w:rsidR="00F3352E" w:rsidRPr="00ED2FE2" w:rsidRDefault="00F3352E" w:rsidP="0030781A">
      <w:pPr>
        <w:tabs>
          <w:tab w:val="left" w:pos="567"/>
        </w:tabs>
        <w:jc w:val="both"/>
        <w:rPr>
          <w:rFonts w:ascii="Calibri" w:hAnsi="Calibri" w:cs="Arial"/>
          <w:b/>
          <w:i/>
          <w:sz w:val="20"/>
          <w:szCs w:val="20"/>
        </w:rPr>
      </w:pPr>
    </w:p>
    <w:p w:rsidR="00F3352E" w:rsidRPr="00ED2FE2" w:rsidRDefault="00F3352E" w:rsidP="0030781A">
      <w:pPr>
        <w:tabs>
          <w:tab w:val="left" w:pos="567"/>
        </w:tabs>
        <w:jc w:val="both"/>
        <w:rPr>
          <w:rFonts w:ascii="Calibri" w:hAnsi="Calibri" w:cs="Arial"/>
          <w:b/>
          <w:i/>
          <w:sz w:val="20"/>
          <w:szCs w:val="20"/>
        </w:rPr>
      </w:pPr>
    </w:p>
    <w:p w:rsidR="00F3352E" w:rsidRPr="00ED2FE2" w:rsidRDefault="00F3352E" w:rsidP="0030781A">
      <w:pPr>
        <w:tabs>
          <w:tab w:val="left" w:pos="567"/>
        </w:tabs>
        <w:jc w:val="both"/>
        <w:rPr>
          <w:rFonts w:ascii="Calibri" w:hAnsi="Calibri" w:cs="Arial"/>
          <w:b/>
          <w:i/>
          <w:sz w:val="20"/>
          <w:szCs w:val="20"/>
        </w:rPr>
      </w:pPr>
    </w:p>
    <w:p w:rsidR="007A0232" w:rsidRPr="00ED2FE2" w:rsidRDefault="007A0232" w:rsidP="0030781A">
      <w:pPr>
        <w:tabs>
          <w:tab w:val="left" w:pos="567"/>
        </w:tabs>
        <w:jc w:val="both"/>
        <w:rPr>
          <w:rFonts w:ascii="Calibri" w:hAnsi="Calibri" w:cs="Arial"/>
          <w:b/>
          <w:i/>
          <w:sz w:val="20"/>
          <w:szCs w:val="20"/>
        </w:rPr>
      </w:pPr>
    </w:p>
    <w:p w:rsidR="007A0232" w:rsidRPr="00ED2FE2" w:rsidRDefault="007A0232" w:rsidP="0030781A">
      <w:pPr>
        <w:tabs>
          <w:tab w:val="left" w:pos="567"/>
        </w:tabs>
        <w:jc w:val="both"/>
        <w:rPr>
          <w:rFonts w:ascii="Calibri" w:hAnsi="Calibri" w:cs="Arial"/>
          <w:b/>
          <w:i/>
          <w:sz w:val="20"/>
          <w:szCs w:val="20"/>
        </w:rPr>
      </w:pPr>
    </w:p>
    <w:p w:rsidR="007B1238" w:rsidRPr="00ED2FE2" w:rsidRDefault="007B1238" w:rsidP="0030781A">
      <w:pPr>
        <w:tabs>
          <w:tab w:val="left" w:pos="567"/>
        </w:tabs>
        <w:jc w:val="both"/>
        <w:rPr>
          <w:rFonts w:ascii="Calibri" w:hAnsi="Calibri" w:cs="Arial"/>
          <w:b/>
          <w:i/>
          <w:sz w:val="20"/>
          <w:szCs w:val="20"/>
        </w:rPr>
      </w:pPr>
      <w:r w:rsidRPr="00ED2FE2">
        <w:rPr>
          <w:rFonts w:ascii="Calibri" w:hAnsi="Calibri" w:cs="Arial"/>
          <w:b/>
          <w:i/>
          <w:sz w:val="20"/>
          <w:szCs w:val="20"/>
        </w:rPr>
        <w:t>Załączniki:</w:t>
      </w:r>
    </w:p>
    <w:p w:rsidR="007B1238" w:rsidRPr="00ED2FE2" w:rsidRDefault="007B1238" w:rsidP="0030781A">
      <w:pPr>
        <w:tabs>
          <w:tab w:val="left" w:pos="567"/>
        </w:tabs>
        <w:jc w:val="both"/>
        <w:rPr>
          <w:rFonts w:ascii="Calibri" w:hAnsi="Calibri" w:cs="Arial"/>
          <w:b/>
          <w:i/>
          <w:sz w:val="20"/>
          <w:szCs w:val="20"/>
        </w:rPr>
      </w:pP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1. Załącznik nr 1 – Dokumentacja projektowa:</w:t>
      </w:r>
    </w:p>
    <w:p w:rsidR="007B1238" w:rsidRDefault="007B1238" w:rsidP="0030781A">
      <w:pPr>
        <w:tabs>
          <w:tab w:val="left" w:pos="567"/>
        </w:tabs>
        <w:ind w:left="180"/>
        <w:jc w:val="both"/>
        <w:rPr>
          <w:rFonts w:ascii="Calibri" w:hAnsi="Calibri" w:cs="Arial"/>
          <w:i/>
          <w:sz w:val="20"/>
          <w:szCs w:val="20"/>
        </w:rPr>
      </w:pPr>
      <w:r w:rsidRPr="00ED2FE2">
        <w:rPr>
          <w:rFonts w:ascii="Calibri" w:hAnsi="Calibri" w:cs="Arial"/>
          <w:i/>
          <w:sz w:val="20"/>
          <w:szCs w:val="20"/>
        </w:rPr>
        <w:t xml:space="preserve">a) Projekt </w:t>
      </w:r>
      <w:r w:rsidR="00F3352E" w:rsidRPr="00ED2FE2">
        <w:rPr>
          <w:rFonts w:ascii="Calibri" w:hAnsi="Calibri" w:cs="Arial"/>
          <w:i/>
          <w:sz w:val="20"/>
          <w:szCs w:val="20"/>
        </w:rPr>
        <w:t xml:space="preserve">budowlany przebudowy budynku </w:t>
      </w:r>
    </w:p>
    <w:p w:rsidR="00FF6516" w:rsidRPr="00FF6516" w:rsidRDefault="00FF6516" w:rsidP="00FF6516">
      <w:pPr>
        <w:pStyle w:val="Tekstdugiegocytatu"/>
        <w:tabs>
          <w:tab w:val="clear" w:pos="1"/>
        </w:tabs>
        <w:jc w:val="both"/>
        <w:rPr>
          <w:rFonts w:ascii="Calibri" w:hAnsi="Calibri"/>
          <w:b w:val="0"/>
          <w:i/>
          <w:sz w:val="20"/>
          <w:szCs w:val="20"/>
        </w:rPr>
      </w:pPr>
      <w:r>
        <w:rPr>
          <w:rFonts w:ascii="Calibri" w:hAnsi="Calibri"/>
          <w:b w:val="0"/>
          <w:i/>
          <w:sz w:val="20"/>
          <w:szCs w:val="20"/>
        </w:rPr>
        <w:t xml:space="preserve">   b) </w:t>
      </w:r>
      <w:r w:rsidRPr="00FF6516">
        <w:rPr>
          <w:rFonts w:ascii="Calibri" w:hAnsi="Calibri"/>
          <w:b w:val="0"/>
          <w:i/>
          <w:sz w:val="20"/>
          <w:szCs w:val="20"/>
        </w:rPr>
        <w:t>projekt wykonawczy</w:t>
      </w:r>
      <w:r>
        <w:rPr>
          <w:rFonts w:ascii="Calibri" w:hAnsi="Calibri"/>
          <w:b w:val="0"/>
          <w:i/>
          <w:sz w:val="20"/>
          <w:szCs w:val="20"/>
        </w:rPr>
        <w:t xml:space="preserve">  przebudowy budynku internatu Zespołu S</w:t>
      </w:r>
      <w:r w:rsidRPr="00FF6516">
        <w:rPr>
          <w:rFonts w:ascii="Calibri" w:hAnsi="Calibri"/>
          <w:b w:val="0"/>
          <w:i/>
          <w:sz w:val="20"/>
          <w:szCs w:val="20"/>
        </w:rPr>
        <w:t xml:space="preserve">zkół </w:t>
      </w:r>
      <w:r>
        <w:rPr>
          <w:rFonts w:ascii="Calibri" w:hAnsi="Calibri"/>
          <w:b w:val="0"/>
          <w:i/>
          <w:sz w:val="20"/>
          <w:szCs w:val="20"/>
        </w:rPr>
        <w:t>E</w:t>
      </w:r>
      <w:r w:rsidRPr="00FF6516">
        <w:rPr>
          <w:rFonts w:ascii="Calibri" w:hAnsi="Calibri"/>
          <w:b w:val="0"/>
          <w:i/>
          <w:sz w:val="20"/>
          <w:szCs w:val="20"/>
        </w:rPr>
        <w:t>konomiczno-</w:t>
      </w:r>
      <w:r>
        <w:rPr>
          <w:rFonts w:ascii="Calibri" w:hAnsi="Calibri"/>
          <w:b w:val="0"/>
          <w:i/>
          <w:sz w:val="20"/>
          <w:szCs w:val="20"/>
        </w:rPr>
        <w:t>T</w:t>
      </w:r>
      <w:r w:rsidRPr="00FF6516">
        <w:rPr>
          <w:rFonts w:ascii="Calibri" w:hAnsi="Calibri"/>
          <w:b w:val="0"/>
          <w:i/>
          <w:sz w:val="20"/>
          <w:szCs w:val="20"/>
        </w:rPr>
        <w:t xml:space="preserve">echnicznych w ramach robót </w:t>
      </w:r>
      <w:r>
        <w:rPr>
          <w:rFonts w:ascii="Calibri" w:hAnsi="Calibri"/>
          <w:b w:val="0"/>
          <w:i/>
          <w:sz w:val="20"/>
          <w:szCs w:val="20"/>
        </w:rPr>
        <w:t xml:space="preserve">termo modernizacyjnych, branża architektoniczna , konstrukcyjna, sanitarna ,elektryczna </w:t>
      </w:r>
    </w:p>
    <w:p w:rsidR="00347DA9" w:rsidRPr="00ED2FE2" w:rsidRDefault="00347DA9" w:rsidP="0030781A">
      <w:pPr>
        <w:tabs>
          <w:tab w:val="left" w:pos="567"/>
        </w:tabs>
        <w:ind w:left="180"/>
        <w:jc w:val="both"/>
        <w:rPr>
          <w:rFonts w:ascii="Calibri" w:hAnsi="Calibri" w:cs="Arial"/>
          <w:i/>
          <w:sz w:val="20"/>
          <w:szCs w:val="20"/>
        </w:rPr>
      </w:pPr>
      <w:r>
        <w:rPr>
          <w:rFonts w:ascii="Calibri" w:hAnsi="Calibri" w:cs="Arial"/>
          <w:i/>
          <w:sz w:val="20"/>
          <w:szCs w:val="20"/>
        </w:rPr>
        <w:t xml:space="preserve">c) ekspertyza ornitologiczno - </w:t>
      </w:r>
      <w:proofErr w:type="spellStart"/>
      <w:r>
        <w:rPr>
          <w:rFonts w:ascii="Calibri" w:hAnsi="Calibri" w:cs="Arial"/>
          <w:i/>
          <w:sz w:val="20"/>
          <w:szCs w:val="20"/>
        </w:rPr>
        <w:t>chiropterylogiczna</w:t>
      </w:r>
      <w:proofErr w:type="spellEnd"/>
      <w:r>
        <w:rPr>
          <w:rFonts w:ascii="Calibri" w:hAnsi="Calibri" w:cs="Arial"/>
          <w:i/>
          <w:sz w:val="20"/>
          <w:szCs w:val="20"/>
        </w:rPr>
        <w:t xml:space="preserve">  </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2. Załącznik nr 2 – Specyfikacje Techniczne Wykonania i Odbioru Robót Budowlanych</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3.</w:t>
      </w:r>
      <w:r w:rsidR="004B48F6" w:rsidRPr="00ED2FE2">
        <w:rPr>
          <w:rFonts w:ascii="Calibri" w:hAnsi="Calibri" w:cs="Arial"/>
          <w:i/>
          <w:sz w:val="20"/>
          <w:szCs w:val="20"/>
        </w:rPr>
        <w:t xml:space="preserve"> </w:t>
      </w:r>
      <w:r w:rsidR="00B83DBD" w:rsidRPr="00ED2FE2">
        <w:rPr>
          <w:rFonts w:ascii="Calibri" w:hAnsi="Calibri" w:cs="Arial"/>
          <w:i/>
          <w:sz w:val="20"/>
          <w:szCs w:val="20"/>
        </w:rPr>
        <w:t>Załą</w:t>
      </w:r>
      <w:r w:rsidRPr="00ED2FE2">
        <w:rPr>
          <w:rFonts w:ascii="Calibri" w:hAnsi="Calibri" w:cs="Arial"/>
          <w:i/>
          <w:sz w:val="20"/>
          <w:szCs w:val="20"/>
        </w:rPr>
        <w:t xml:space="preserve">cznik nr 3 – Przedmiot zamówienia –część IV SIWZ </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4. Załącznik nr 4 – Oferta Wykonawcy z dnia ………………..</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 xml:space="preserve">5. Załącznik nr 5 – Wzór protokołu odbioru końcowego </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6. Załącznik nr 6 – Wzór zgłoszenia robót do odbioru końcowego</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7. Załącznik nr 7 – Wykaz adresów i numerów kontaktowych Wykonawcy i Zamawiającego</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8. Załącznik nr 8 – Wzór karty gwarancyjnej</w:t>
      </w:r>
    </w:p>
    <w:p w:rsidR="007B1238" w:rsidRPr="00ED2FE2" w:rsidRDefault="007B1238" w:rsidP="0030781A">
      <w:pPr>
        <w:tabs>
          <w:tab w:val="left" w:pos="567"/>
        </w:tabs>
        <w:jc w:val="both"/>
        <w:rPr>
          <w:rFonts w:ascii="Calibri" w:hAnsi="Calibri" w:cs="Arial"/>
          <w:i/>
          <w:sz w:val="20"/>
          <w:szCs w:val="20"/>
        </w:rPr>
      </w:pPr>
      <w:r w:rsidRPr="00ED2FE2">
        <w:rPr>
          <w:rFonts w:ascii="Calibri" w:hAnsi="Calibri" w:cs="Arial"/>
          <w:i/>
          <w:sz w:val="20"/>
          <w:szCs w:val="20"/>
        </w:rPr>
        <w:t>9.</w:t>
      </w:r>
      <w:r w:rsidR="004B2597" w:rsidRPr="00ED2FE2">
        <w:rPr>
          <w:rFonts w:ascii="Calibri" w:hAnsi="Calibri" w:cs="Arial"/>
          <w:i/>
          <w:sz w:val="20"/>
          <w:szCs w:val="20"/>
        </w:rPr>
        <w:t xml:space="preserve"> </w:t>
      </w:r>
      <w:r w:rsidRPr="00ED2FE2">
        <w:rPr>
          <w:rFonts w:ascii="Calibri" w:hAnsi="Calibri" w:cs="Arial"/>
          <w:i/>
          <w:sz w:val="20"/>
          <w:szCs w:val="20"/>
        </w:rPr>
        <w:t>Załącznik nr 9 - Propozycja zatwierdzenia materiału.</w:t>
      </w:r>
    </w:p>
    <w:p w:rsidR="007B1238" w:rsidRPr="00ED2FE2" w:rsidRDefault="007B1238" w:rsidP="00F924B1">
      <w:pPr>
        <w:pStyle w:val="Tekstpodstawowywcity"/>
        <w:tabs>
          <w:tab w:val="left" w:pos="567"/>
        </w:tabs>
        <w:rPr>
          <w:rFonts w:ascii="Calibri" w:hAnsi="Calibri"/>
          <w:i/>
          <w:sz w:val="20"/>
          <w:szCs w:val="20"/>
        </w:rPr>
      </w:pPr>
    </w:p>
    <w:p w:rsidR="004B2597" w:rsidRPr="00ED2FE2" w:rsidRDefault="004B2597" w:rsidP="00F924B1">
      <w:pPr>
        <w:pStyle w:val="Tekstpodstawowywcity"/>
        <w:tabs>
          <w:tab w:val="left" w:pos="567"/>
        </w:tabs>
        <w:rPr>
          <w:rFonts w:ascii="Calibri" w:hAnsi="Calibri"/>
          <w:i/>
          <w:sz w:val="20"/>
          <w:szCs w:val="20"/>
        </w:rPr>
      </w:pPr>
    </w:p>
    <w:p w:rsidR="007B1238" w:rsidRPr="00ED2FE2" w:rsidRDefault="004B48F6" w:rsidP="0030781A">
      <w:pPr>
        <w:pStyle w:val="Tekstpodstawowywcity"/>
        <w:tabs>
          <w:tab w:val="left" w:pos="567"/>
        </w:tabs>
        <w:jc w:val="right"/>
        <w:rPr>
          <w:rFonts w:ascii="Calibri" w:hAnsi="Calibri"/>
          <w:i/>
          <w:sz w:val="20"/>
          <w:szCs w:val="20"/>
        </w:rPr>
      </w:pPr>
      <w:r w:rsidRPr="00ED2FE2">
        <w:rPr>
          <w:rFonts w:ascii="Calibri" w:hAnsi="Calibri"/>
          <w:i/>
          <w:sz w:val="20"/>
          <w:szCs w:val="20"/>
        </w:rPr>
        <w:br w:type="page"/>
      </w:r>
      <w:r w:rsidR="007B1238" w:rsidRPr="00ED2FE2">
        <w:rPr>
          <w:rFonts w:ascii="Calibri" w:hAnsi="Calibri"/>
          <w:i/>
          <w:sz w:val="20"/>
          <w:szCs w:val="20"/>
        </w:rPr>
        <w:lastRenderedPageBreak/>
        <w:t>Załącznik Nr 5 do Umowy</w:t>
      </w: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1738C4">
      <w:pPr>
        <w:pStyle w:val="Nagwek3"/>
        <w:numPr>
          <w:ilvl w:val="0"/>
          <w:numId w:val="0"/>
        </w:numPr>
        <w:spacing w:after="0" w:line="240" w:lineRule="auto"/>
        <w:ind w:left="624"/>
        <w:jc w:val="center"/>
        <w:rPr>
          <w:rFonts w:ascii="Calibri" w:hAnsi="Calibri"/>
          <w:sz w:val="20"/>
          <w:szCs w:val="20"/>
        </w:rPr>
      </w:pPr>
      <w:r w:rsidRPr="00ED2FE2">
        <w:rPr>
          <w:rFonts w:ascii="Calibri" w:hAnsi="Calibri"/>
          <w:sz w:val="20"/>
          <w:szCs w:val="20"/>
        </w:rPr>
        <w:t>Protokół odbioru końcowego/technicznego</w:t>
      </w:r>
      <w:r w:rsidR="006169D9" w:rsidRPr="00ED2FE2">
        <w:rPr>
          <w:rFonts w:ascii="Calibri" w:hAnsi="Calibri"/>
          <w:sz w:val="20"/>
          <w:szCs w:val="20"/>
        </w:rPr>
        <w:t>/częściowego</w:t>
      </w:r>
      <w:r w:rsidRPr="00ED2FE2">
        <w:rPr>
          <w:rFonts w:ascii="Calibri" w:hAnsi="Calibri"/>
          <w:sz w:val="20"/>
          <w:szCs w:val="20"/>
        </w:rPr>
        <w:t xml:space="preserve"> </w:t>
      </w:r>
      <w:r w:rsidRPr="00ED2FE2">
        <w:rPr>
          <w:rFonts w:ascii="Calibri" w:hAnsi="Calibri"/>
          <w:bCs w:val="0"/>
          <w:sz w:val="20"/>
          <w:szCs w:val="20"/>
        </w:rPr>
        <w:t>*</w:t>
      </w:r>
      <w:r w:rsidRPr="00ED2FE2">
        <w:rPr>
          <w:rFonts w:ascii="Calibri" w:hAnsi="Calibri"/>
          <w:bCs w:val="0"/>
          <w:sz w:val="20"/>
          <w:szCs w:val="20"/>
          <w:vertAlign w:val="superscript"/>
        </w:rPr>
        <w:t>)</w:t>
      </w:r>
    </w:p>
    <w:p w:rsidR="006169D9" w:rsidRPr="00ED2FE2" w:rsidRDefault="006169D9" w:rsidP="006169D9">
      <w:pPr>
        <w:jc w:val="center"/>
        <w:rPr>
          <w:rFonts w:ascii="Calibri" w:hAnsi="Calibri" w:cs="Arial"/>
          <w:sz w:val="20"/>
          <w:szCs w:val="20"/>
        </w:rPr>
      </w:pPr>
      <w:r w:rsidRPr="00ED2FE2">
        <w:rPr>
          <w:rFonts w:ascii="Calibri" w:hAnsi="Calibri" w:cs="Arial"/>
          <w:sz w:val="20"/>
          <w:szCs w:val="20"/>
        </w:rPr>
        <w:t>Dla zadania pn. „……………………………………………………”</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Spisany dnia ..................20…. r.</w:t>
      </w:r>
    </w:p>
    <w:p w:rsidR="007B1238" w:rsidRPr="00ED2FE2" w:rsidRDefault="007B1238" w:rsidP="0030781A">
      <w:pPr>
        <w:jc w:val="both"/>
        <w:rPr>
          <w:rFonts w:ascii="Calibri" w:hAnsi="Calibri" w:cs="Arial"/>
          <w:sz w:val="20"/>
          <w:szCs w:val="20"/>
        </w:rPr>
      </w:pP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ab/>
      </w:r>
    </w:p>
    <w:p w:rsidR="007B1238" w:rsidRPr="00ED2FE2" w:rsidRDefault="007B1238" w:rsidP="0030781A">
      <w:pPr>
        <w:pBdr>
          <w:bottom w:val="single" w:sz="4" w:space="1" w:color="000000"/>
        </w:pBdr>
        <w:jc w:val="both"/>
        <w:rPr>
          <w:rFonts w:ascii="Calibri" w:hAnsi="Calibri" w:cs="Arial"/>
          <w:b/>
          <w:i/>
          <w:sz w:val="20"/>
          <w:szCs w:val="20"/>
        </w:rPr>
      </w:pPr>
      <w:r w:rsidRPr="00ED2FE2">
        <w:rPr>
          <w:rFonts w:ascii="Calibri" w:hAnsi="Calibri" w:cs="Arial"/>
          <w:b/>
          <w:i/>
          <w:sz w:val="20"/>
          <w:szCs w:val="20"/>
        </w:rPr>
        <w:t>CZĘŚĆ I</w:t>
      </w:r>
    </w:p>
    <w:p w:rsidR="007B1238" w:rsidRPr="00ED2FE2" w:rsidRDefault="007B1238" w:rsidP="0030781A">
      <w:pPr>
        <w:jc w:val="both"/>
        <w:rPr>
          <w:rFonts w:ascii="Calibri" w:hAnsi="Calibri" w:cs="Arial"/>
          <w:b/>
          <w:i/>
          <w:sz w:val="20"/>
          <w:szCs w:val="20"/>
        </w:rPr>
      </w:pPr>
    </w:p>
    <w:p w:rsidR="007B1238" w:rsidRPr="00ED2FE2" w:rsidRDefault="007B1238" w:rsidP="0030781A">
      <w:pPr>
        <w:tabs>
          <w:tab w:val="left" w:pos="284"/>
        </w:tabs>
        <w:spacing w:line="360" w:lineRule="auto"/>
        <w:jc w:val="both"/>
        <w:rPr>
          <w:rFonts w:ascii="Calibri" w:hAnsi="Calibri" w:cs="Arial"/>
          <w:sz w:val="20"/>
          <w:szCs w:val="20"/>
        </w:rPr>
      </w:pPr>
      <w:r w:rsidRPr="00ED2FE2">
        <w:rPr>
          <w:rFonts w:ascii="Calibri" w:hAnsi="Calibri" w:cs="Arial"/>
          <w:sz w:val="20"/>
          <w:szCs w:val="20"/>
        </w:rPr>
        <w:t xml:space="preserve">1. </w:t>
      </w:r>
      <w:r w:rsidRPr="00ED2FE2">
        <w:rPr>
          <w:rFonts w:ascii="Calibri" w:hAnsi="Calibri" w:cs="Arial"/>
          <w:sz w:val="20"/>
          <w:szCs w:val="20"/>
        </w:rPr>
        <w:tab/>
      </w:r>
      <w:r w:rsidRPr="00ED2FE2">
        <w:rPr>
          <w:rFonts w:ascii="Calibri" w:hAnsi="Calibri" w:cs="Arial"/>
          <w:b/>
          <w:bCs/>
          <w:sz w:val="20"/>
          <w:szCs w:val="20"/>
        </w:rPr>
        <w:t>Zamawiający</w:t>
      </w:r>
      <w:r w:rsidRPr="00ED2FE2">
        <w:rPr>
          <w:rFonts w:ascii="Calibri" w:hAnsi="Calibri" w:cs="Arial"/>
          <w:sz w:val="20"/>
          <w:szCs w:val="20"/>
        </w:rPr>
        <w:t xml:space="preserve">: </w:t>
      </w:r>
    </w:p>
    <w:p w:rsidR="007B1238" w:rsidRPr="00ED2FE2" w:rsidRDefault="006169D9" w:rsidP="006169D9">
      <w:pPr>
        <w:tabs>
          <w:tab w:val="left" w:pos="284"/>
        </w:tabs>
        <w:spacing w:line="360" w:lineRule="auto"/>
        <w:ind w:left="284"/>
        <w:jc w:val="both"/>
        <w:rPr>
          <w:rFonts w:ascii="Calibri" w:hAnsi="Calibri" w:cs="Arial"/>
          <w:sz w:val="20"/>
          <w:szCs w:val="20"/>
        </w:rPr>
      </w:pPr>
      <w:r w:rsidRPr="00ED2FE2">
        <w:rPr>
          <w:rFonts w:ascii="Calibri" w:hAnsi="Calibri" w:cs="Arial"/>
          <w:sz w:val="20"/>
          <w:szCs w:val="20"/>
        </w:rPr>
        <w:t>Powiat Lwówecki reprezentowany przez Zarząd Powiatu Lwóweckiego</w:t>
      </w:r>
      <w:r w:rsidR="007B1238" w:rsidRPr="00ED2FE2">
        <w:rPr>
          <w:rFonts w:ascii="Calibri" w:hAnsi="Calibri" w:cs="Arial"/>
          <w:sz w:val="20"/>
          <w:szCs w:val="20"/>
        </w:rPr>
        <w:t>, w imieniu którego działają:</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tabs>
          <w:tab w:val="left" w:pos="284"/>
        </w:tabs>
        <w:spacing w:line="360" w:lineRule="auto"/>
        <w:jc w:val="both"/>
        <w:rPr>
          <w:rFonts w:ascii="Calibri" w:hAnsi="Calibri" w:cs="Arial"/>
          <w:sz w:val="20"/>
          <w:szCs w:val="20"/>
        </w:rPr>
      </w:pPr>
      <w:r w:rsidRPr="00ED2FE2">
        <w:rPr>
          <w:rFonts w:ascii="Calibri" w:hAnsi="Calibri" w:cs="Arial"/>
          <w:sz w:val="20"/>
          <w:szCs w:val="20"/>
        </w:rPr>
        <w:t xml:space="preserve">2. </w:t>
      </w:r>
      <w:r w:rsidRPr="00ED2FE2">
        <w:rPr>
          <w:rFonts w:ascii="Calibri" w:hAnsi="Calibri" w:cs="Arial"/>
          <w:sz w:val="20"/>
          <w:szCs w:val="20"/>
        </w:rPr>
        <w:tab/>
      </w:r>
      <w:r w:rsidRPr="00ED2FE2">
        <w:rPr>
          <w:rFonts w:ascii="Calibri" w:hAnsi="Calibri" w:cs="Arial"/>
          <w:b/>
          <w:bCs/>
          <w:sz w:val="20"/>
          <w:szCs w:val="20"/>
        </w:rPr>
        <w:t>Inspektorzy nadzoru inwestorskiego w osobach</w:t>
      </w:r>
      <w:r w:rsidRPr="00ED2FE2">
        <w:rPr>
          <w:rStyle w:val="Odwoaniedokomentarza1"/>
          <w:rFonts w:ascii="Calibri" w:hAnsi="Calibri" w:cs="Arial"/>
          <w:b/>
          <w:bCs/>
          <w:sz w:val="20"/>
          <w:szCs w:val="20"/>
        </w:rPr>
        <w:t>:</w:t>
      </w:r>
      <w:r w:rsidRPr="00ED2FE2">
        <w:rPr>
          <w:rFonts w:ascii="Calibri" w:hAnsi="Calibri" w:cs="Arial"/>
          <w:b/>
          <w:bCs/>
          <w:sz w:val="20"/>
          <w:szCs w:val="20"/>
        </w:rPr>
        <w:t xml:space="preserve">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tabs>
          <w:tab w:val="left" w:pos="345"/>
          <w:tab w:val="left" w:pos="390"/>
        </w:tabs>
        <w:spacing w:line="360" w:lineRule="auto"/>
        <w:ind w:left="284" w:hanging="284"/>
        <w:rPr>
          <w:rFonts w:ascii="Calibri" w:hAnsi="Calibri" w:cs="Arial"/>
          <w:sz w:val="20"/>
          <w:szCs w:val="20"/>
        </w:rPr>
      </w:pPr>
      <w:r w:rsidRPr="00ED2FE2">
        <w:rPr>
          <w:rFonts w:ascii="Calibri" w:hAnsi="Calibri" w:cs="Arial"/>
          <w:sz w:val="20"/>
          <w:szCs w:val="20"/>
        </w:rPr>
        <w:t>3.</w:t>
      </w:r>
      <w:r w:rsidRPr="00ED2FE2">
        <w:rPr>
          <w:rFonts w:ascii="Calibri" w:hAnsi="Calibri" w:cs="Arial"/>
          <w:sz w:val="20"/>
          <w:szCs w:val="20"/>
        </w:rPr>
        <w:tab/>
      </w:r>
      <w:r w:rsidRPr="00ED2FE2">
        <w:rPr>
          <w:rFonts w:ascii="Calibri" w:hAnsi="Calibri" w:cs="Arial"/>
          <w:b/>
          <w:bCs/>
          <w:sz w:val="20"/>
          <w:szCs w:val="20"/>
        </w:rPr>
        <w:t>Wykonawca:</w:t>
      </w:r>
    </w:p>
    <w:p w:rsidR="007B1238" w:rsidRPr="00ED2FE2" w:rsidRDefault="007B1238" w:rsidP="0030781A">
      <w:pPr>
        <w:tabs>
          <w:tab w:val="left" w:pos="345"/>
          <w:tab w:val="left" w:pos="390"/>
        </w:tabs>
        <w:spacing w:line="360" w:lineRule="auto"/>
        <w:ind w:left="284" w:hanging="284"/>
        <w:rPr>
          <w:rFonts w:ascii="Calibri" w:hAnsi="Calibri" w:cs="Arial"/>
          <w:sz w:val="20"/>
          <w:szCs w:val="20"/>
        </w:rPr>
      </w:pPr>
      <w:r w:rsidRPr="00ED2FE2">
        <w:rPr>
          <w:rFonts w:ascii="Calibri" w:hAnsi="Calibri" w:cs="Arial"/>
          <w:sz w:val="20"/>
          <w:szCs w:val="20"/>
        </w:rPr>
        <w:tab/>
        <w:t>…….…………………………………………………………….…………………..………</w:t>
      </w:r>
    </w:p>
    <w:p w:rsidR="007B1238" w:rsidRPr="00ED2FE2" w:rsidRDefault="007B1238" w:rsidP="0030781A">
      <w:pPr>
        <w:tabs>
          <w:tab w:val="left" w:pos="345"/>
          <w:tab w:val="left" w:pos="390"/>
        </w:tabs>
        <w:spacing w:line="360" w:lineRule="auto"/>
        <w:ind w:left="284" w:hanging="284"/>
        <w:rPr>
          <w:rFonts w:ascii="Calibri" w:hAnsi="Calibri" w:cs="Arial"/>
          <w:sz w:val="20"/>
          <w:szCs w:val="20"/>
        </w:rPr>
      </w:pPr>
      <w:r w:rsidRPr="00ED2FE2">
        <w:rPr>
          <w:rFonts w:ascii="Calibri" w:hAnsi="Calibri" w:cs="Arial"/>
          <w:sz w:val="20"/>
          <w:szCs w:val="20"/>
        </w:rPr>
        <w:tab/>
        <w:t xml:space="preserve"> reprezentowany przez: .</w:t>
      </w:r>
    </w:p>
    <w:p w:rsidR="007B1238" w:rsidRPr="00ED2FE2" w:rsidRDefault="007B1238" w:rsidP="0030781A">
      <w:pPr>
        <w:tabs>
          <w:tab w:val="left" w:pos="345"/>
          <w:tab w:val="left" w:pos="390"/>
        </w:tabs>
        <w:spacing w:line="360" w:lineRule="auto"/>
        <w:ind w:left="284"/>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tabs>
          <w:tab w:val="left" w:pos="284"/>
        </w:tabs>
        <w:spacing w:line="360" w:lineRule="auto"/>
        <w:jc w:val="both"/>
        <w:rPr>
          <w:rFonts w:ascii="Calibri" w:hAnsi="Calibri" w:cs="Arial"/>
          <w:sz w:val="20"/>
          <w:szCs w:val="20"/>
        </w:rPr>
      </w:pPr>
      <w:r w:rsidRPr="00ED2FE2">
        <w:rPr>
          <w:rFonts w:ascii="Calibri" w:hAnsi="Calibri" w:cs="Arial"/>
          <w:sz w:val="20"/>
          <w:szCs w:val="20"/>
        </w:rPr>
        <w:t>4.</w:t>
      </w:r>
      <w:r w:rsidRPr="00ED2FE2">
        <w:rPr>
          <w:rFonts w:ascii="Calibri" w:hAnsi="Calibri" w:cs="Arial"/>
          <w:sz w:val="20"/>
          <w:szCs w:val="20"/>
        </w:rPr>
        <w:tab/>
      </w:r>
      <w:r w:rsidRPr="00ED2FE2">
        <w:rPr>
          <w:rFonts w:ascii="Calibri" w:hAnsi="Calibri" w:cs="Arial"/>
          <w:b/>
          <w:bCs/>
          <w:sz w:val="20"/>
          <w:szCs w:val="20"/>
        </w:rPr>
        <w:t>Kierownik budowy:</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 xml:space="preserve">reprezentowany przez: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tabs>
          <w:tab w:val="left" w:pos="284"/>
        </w:tabs>
        <w:spacing w:line="360" w:lineRule="auto"/>
        <w:jc w:val="both"/>
        <w:rPr>
          <w:rFonts w:ascii="Calibri" w:hAnsi="Calibri" w:cs="Arial"/>
          <w:sz w:val="20"/>
          <w:szCs w:val="20"/>
        </w:rPr>
      </w:pPr>
      <w:r w:rsidRPr="00ED2FE2">
        <w:rPr>
          <w:rFonts w:ascii="Calibri" w:hAnsi="Calibri" w:cs="Arial"/>
          <w:sz w:val="20"/>
          <w:szCs w:val="20"/>
        </w:rPr>
        <w:t>5.</w:t>
      </w:r>
      <w:r w:rsidRPr="00ED2FE2">
        <w:rPr>
          <w:rFonts w:ascii="Calibri" w:hAnsi="Calibri" w:cs="Arial"/>
          <w:sz w:val="20"/>
          <w:szCs w:val="20"/>
        </w:rPr>
        <w:tab/>
      </w:r>
      <w:r w:rsidRPr="00ED2FE2">
        <w:rPr>
          <w:rFonts w:ascii="Calibri" w:hAnsi="Calibri" w:cs="Arial"/>
          <w:b/>
          <w:bCs/>
          <w:sz w:val="20"/>
          <w:szCs w:val="20"/>
        </w:rPr>
        <w:t>Inne osoby:</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B83DBD">
      <w:pPr>
        <w:spacing w:line="360" w:lineRule="auto"/>
        <w:jc w:val="both"/>
        <w:rPr>
          <w:rFonts w:ascii="Calibri" w:hAnsi="Calibri" w:cs="Arial"/>
          <w:sz w:val="20"/>
          <w:szCs w:val="20"/>
        </w:rPr>
      </w:pPr>
    </w:p>
    <w:p w:rsidR="00B83DBD" w:rsidRPr="00ED2FE2" w:rsidRDefault="00B83DBD" w:rsidP="00B83DBD">
      <w:pPr>
        <w:spacing w:line="360" w:lineRule="auto"/>
        <w:jc w:val="both"/>
        <w:rPr>
          <w:rFonts w:ascii="Calibri" w:hAnsi="Calibri" w:cs="Arial"/>
          <w:sz w:val="20"/>
          <w:szCs w:val="20"/>
        </w:rPr>
      </w:pPr>
    </w:p>
    <w:p w:rsidR="00B83DBD" w:rsidRPr="00ED2FE2" w:rsidRDefault="00B83DBD" w:rsidP="00B83DBD">
      <w:pPr>
        <w:spacing w:line="360" w:lineRule="auto"/>
        <w:jc w:val="both"/>
        <w:rPr>
          <w:rFonts w:ascii="Calibri" w:hAnsi="Calibri" w:cs="Arial"/>
          <w:sz w:val="20"/>
          <w:szCs w:val="20"/>
        </w:rPr>
      </w:pPr>
    </w:p>
    <w:p w:rsidR="007B1238" w:rsidRPr="00ED2FE2" w:rsidRDefault="007B1238" w:rsidP="0030781A">
      <w:pPr>
        <w:tabs>
          <w:tab w:val="left" w:pos="284"/>
        </w:tabs>
        <w:spacing w:line="360" w:lineRule="auto"/>
        <w:ind w:left="360" w:hanging="360"/>
        <w:jc w:val="both"/>
        <w:rPr>
          <w:rFonts w:ascii="Calibri" w:hAnsi="Calibri" w:cs="Arial"/>
          <w:sz w:val="20"/>
          <w:szCs w:val="20"/>
        </w:rPr>
      </w:pPr>
      <w:r w:rsidRPr="00ED2FE2">
        <w:rPr>
          <w:rFonts w:ascii="Calibri" w:hAnsi="Calibri" w:cs="Arial"/>
          <w:sz w:val="20"/>
          <w:szCs w:val="20"/>
        </w:rPr>
        <w:lastRenderedPageBreak/>
        <w:t>6.</w:t>
      </w:r>
      <w:r w:rsidRPr="00ED2FE2">
        <w:rPr>
          <w:rFonts w:ascii="Calibri" w:hAnsi="Calibri" w:cs="Arial"/>
          <w:sz w:val="20"/>
          <w:szCs w:val="20"/>
        </w:rPr>
        <w:tab/>
        <w:t>Koordynator inspektorów nadzoru inwestorskiego oświadcza, że Wykonawca przedłożył następujące dokumenty:</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 xml:space="preserve">3) ………………………………………………………………………………………………………..………………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6)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7)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8) ………………………………………………………………………………………………………………………..</w:t>
      </w:r>
    </w:p>
    <w:p w:rsidR="007B1238" w:rsidRPr="00ED2FE2" w:rsidRDefault="006169D9" w:rsidP="003F1B83">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Koordynator inspektorów nadzoru inwestorskiego potwierdza poprawność sporządzenia przedłożonej</w:t>
      </w:r>
      <w:r w:rsidRPr="00ED2FE2">
        <w:rPr>
          <w:rFonts w:ascii="Calibri" w:hAnsi="Calibri" w:cs="Arial"/>
          <w:sz w:val="20"/>
          <w:szCs w:val="20"/>
        </w:rPr>
        <w:br/>
        <w:t>przez Wykonawcę  dokumentacji powykonawczej.</w:t>
      </w:r>
    </w:p>
    <w:p w:rsidR="007B1238" w:rsidRPr="00ED2FE2" w:rsidRDefault="0009384A" w:rsidP="0030781A">
      <w:pPr>
        <w:tabs>
          <w:tab w:val="left" w:pos="284"/>
        </w:tabs>
        <w:spacing w:line="360" w:lineRule="auto"/>
        <w:ind w:left="284" w:hanging="284"/>
        <w:jc w:val="both"/>
        <w:rPr>
          <w:rFonts w:ascii="Calibri" w:hAnsi="Calibri" w:cs="Arial"/>
          <w:sz w:val="20"/>
          <w:szCs w:val="20"/>
        </w:rPr>
      </w:pPr>
      <w:r w:rsidRPr="0009384A">
        <w:rPr>
          <w:noProof/>
          <w:lang w:eastAsia="pl-PL"/>
        </w:rPr>
        <w:pict>
          <v:rect id="Rectangle 3" o:spid="_x0000_s1026" style="position:absolute;left:0;text-align:left;margin-left:14.15pt;margin-top:16.75pt;width:14.15pt;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IMHg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"/>
        </w:pict>
      </w:r>
      <w:r w:rsidR="007B1238" w:rsidRPr="00ED2FE2">
        <w:rPr>
          <w:rFonts w:ascii="Calibri" w:hAnsi="Calibri" w:cs="Arial"/>
          <w:sz w:val="20"/>
          <w:szCs w:val="20"/>
        </w:rPr>
        <w:t xml:space="preserve">7. </w:t>
      </w:r>
      <w:r w:rsidR="007B1238" w:rsidRPr="00ED2FE2">
        <w:rPr>
          <w:rFonts w:ascii="Calibri" w:hAnsi="Calibri" w:cs="Arial"/>
          <w:sz w:val="20"/>
          <w:szCs w:val="20"/>
        </w:rPr>
        <w:tab/>
        <w:t xml:space="preserve">Wykonawca w dniu ............................ zgłosił gotowość do odbioru  inwestycji  </w:t>
      </w:r>
    </w:p>
    <w:p w:rsidR="007B1238" w:rsidRPr="00ED2FE2" w:rsidRDefault="007B1238" w:rsidP="0030781A">
      <w:pPr>
        <w:tabs>
          <w:tab w:val="left" w:pos="284"/>
        </w:tabs>
        <w:spacing w:line="360" w:lineRule="auto"/>
        <w:ind w:left="284" w:hanging="284"/>
        <w:jc w:val="both"/>
        <w:rPr>
          <w:rFonts w:ascii="Calibri" w:hAnsi="Calibri" w:cs="Arial"/>
          <w:sz w:val="20"/>
          <w:szCs w:val="20"/>
        </w:rPr>
      </w:pPr>
      <w:r w:rsidRPr="00ED2FE2">
        <w:rPr>
          <w:rFonts w:ascii="Calibri" w:hAnsi="Calibri" w:cs="Arial"/>
          <w:sz w:val="20"/>
          <w:szCs w:val="20"/>
        </w:rPr>
        <w:t xml:space="preserve">            -  wpisem do dziennika budowy (tom..........., strona .........) </w:t>
      </w:r>
    </w:p>
    <w:p w:rsidR="007B1238" w:rsidRPr="00ED2FE2" w:rsidRDefault="0009384A" w:rsidP="0030781A">
      <w:pPr>
        <w:tabs>
          <w:tab w:val="left" w:pos="284"/>
        </w:tabs>
        <w:spacing w:line="360" w:lineRule="auto"/>
        <w:ind w:left="284" w:hanging="284"/>
        <w:jc w:val="both"/>
        <w:rPr>
          <w:rFonts w:ascii="Calibri" w:hAnsi="Calibri" w:cs="Arial"/>
          <w:sz w:val="20"/>
          <w:szCs w:val="20"/>
        </w:rPr>
      </w:pPr>
      <w:r w:rsidRPr="0009384A">
        <w:rPr>
          <w:noProof/>
          <w:lang w:eastAsia="pl-PL"/>
        </w:rPr>
        <w:pict>
          <v:rect id="Rectangle 4" o:spid="_x0000_s1033" style="position:absolute;left:0;text-align:left;margin-left:14.2pt;margin-top:0;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"/>
        </w:pict>
      </w:r>
      <w:r w:rsidR="007B1238" w:rsidRPr="00ED2FE2">
        <w:rPr>
          <w:rFonts w:ascii="Calibri" w:hAnsi="Calibri" w:cs="Arial"/>
          <w:sz w:val="20"/>
          <w:szCs w:val="20"/>
        </w:rPr>
        <w:t xml:space="preserve">            -  pisemnie, zgłoszeniem z dnia ...........................</w:t>
      </w:r>
    </w:p>
    <w:p w:rsidR="007B1238" w:rsidRPr="00ED2FE2" w:rsidRDefault="007B1238" w:rsidP="0030781A">
      <w:pPr>
        <w:spacing w:line="360" w:lineRule="auto"/>
        <w:ind w:left="284" w:hanging="284"/>
        <w:jc w:val="both"/>
        <w:rPr>
          <w:rFonts w:ascii="Calibri" w:hAnsi="Calibri" w:cs="Arial"/>
          <w:sz w:val="20"/>
          <w:szCs w:val="20"/>
        </w:rPr>
      </w:pPr>
    </w:p>
    <w:p w:rsidR="007B1238" w:rsidRPr="00ED2FE2" w:rsidRDefault="007B1238" w:rsidP="007A0232">
      <w:pPr>
        <w:ind w:left="284" w:hanging="284"/>
        <w:jc w:val="both"/>
        <w:rPr>
          <w:rFonts w:ascii="Calibri" w:hAnsi="Calibri" w:cs="Arial"/>
          <w:sz w:val="20"/>
          <w:szCs w:val="20"/>
        </w:rPr>
      </w:pPr>
      <w:r w:rsidRPr="00ED2FE2">
        <w:rPr>
          <w:rFonts w:ascii="Calibri" w:hAnsi="Calibri" w:cs="Arial"/>
          <w:sz w:val="20"/>
          <w:szCs w:val="20"/>
        </w:rPr>
        <w:t>8.</w:t>
      </w:r>
      <w:r w:rsidRPr="00ED2FE2">
        <w:rPr>
          <w:rFonts w:ascii="Calibri" w:hAnsi="Calibri" w:cs="Arial"/>
          <w:sz w:val="20"/>
          <w:szCs w:val="20"/>
        </w:rPr>
        <w:tab/>
        <w:t xml:space="preserve">Inspektorzy nadzoru inwestorskiego w dniu …………………… potwierdzili gotowość do rozpoczęcia czynności odbioru końcowego zadania pn.: </w:t>
      </w:r>
      <w:r w:rsidRPr="00ED2FE2">
        <w:rPr>
          <w:rFonts w:ascii="Calibri" w:hAnsi="Calibri" w:cs="Arial"/>
          <w:b/>
          <w:sz w:val="20"/>
          <w:szCs w:val="20"/>
        </w:rPr>
        <w:t>„………………………………………………………</w:t>
      </w:r>
      <w:r w:rsidRPr="00ED2FE2">
        <w:rPr>
          <w:rFonts w:ascii="Calibri" w:hAnsi="Calibri" w:cs="Arial"/>
          <w:b/>
          <w:bCs/>
          <w:sz w:val="20"/>
          <w:szCs w:val="20"/>
        </w:rPr>
        <w:t>”</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pBdr>
          <w:bottom w:val="single" w:sz="4" w:space="1" w:color="auto"/>
        </w:pBdr>
        <w:ind w:left="284" w:hanging="284"/>
        <w:jc w:val="both"/>
        <w:rPr>
          <w:rFonts w:ascii="Calibri" w:hAnsi="Calibri" w:cs="Arial"/>
          <w:sz w:val="20"/>
          <w:szCs w:val="20"/>
        </w:rPr>
      </w:pPr>
      <w:r w:rsidRPr="00ED2FE2">
        <w:rPr>
          <w:rFonts w:ascii="Calibri" w:hAnsi="Calibri" w:cs="Arial"/>
          <w:b/>
          <w:i/>
          <w:sz w:val="20"/>
          <w:szCs w:val="20"/>
        </w:rPr>
        <w:t>CZĘŚĆ  II</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r w:rsidRPr="00ED2FE2">
        <w:rPr>
          <w:rFonts w:ascii="Calibri" w:hAnsi="Calibri" w:cs="Arial"/>
          <w:sz w:val="20"/>
          <w:szCs w:val="20"/>
        </w:rPr>
        <w:t>1.</w:t>
      </w:r>
      <w:r w:rsidRPr="00ED2FE2">
        <w:rPr>
          <w:rFonts w:ascii="Calibri" w:hAnsi="Calibri" w:cs="Arial"/>
          <w:sz w:val="20"/>
          <w:szCs w:val="20"/>
        </w:rPr>
        <w:tab/>
        <w:t>Na podstawie przedstawionych dokumentów oraz szczegółowego zapoznania się z wynikami odbiorów częściowych i opiniami rzeczoznawców (jeśli wystąpiły), Koordynator inspektorów nadzoru inwestorskiego ustalił, że:</w:t>
      </w:r>
    </w:p>
    <w:p w:rsidR="007B1238" w:rsidRPr="00ED2FE2" w:rsidRDefault="007B1238" w:rsidP="0030781A">
      <w:pPr>
        <w:ind w:left="284" w:hanging="284"/>
        <w:jc w:val="both"/>
        <w:rPr>
          <w:rFonts w:ascii="Calibri" w:hAnsi="Calibri" w:cs="Arial"/>
          <w:sz w:val="20"/>
          <w:szCs w:val="20"/>
        </w:rPr>
      </w:pPr>
    </w:p>
    <w:p w:rsidR="007B1238" w:rsidRPr="00ED2FE2" w:rsidRDefault="0009384A" w:rsidP="0030781A">
      <w:pPr>
        <w:tabs>
          <w:tab w:val="left" w:pos="851"/>
        </w:tabs>
        <w:ind w:left="851" w:hanging="142"/>
        <w:jc w:val="both"/>
        <w:rPr>
          <w:rFonts w:ascii="Calibri" w:hAnsi="Calibri" w:cs="Arial"/>
          <w:sz w:val="20"/>
          <w:szCs w:val="20"/>
        </w:rPr>
      </w:pPr>
      <w:r w:rsidRPr="0009384A">
        <w:rPr>
          <w:noProof/>
          <w:lang w:eastAsia="pl-PL"/>
        </w:rPr>
        <w:pict>
          <v:rect id="Rectangle 5" o:spid="_x0000_s1032" style="position:absolute;left:0;text-align:left;margin-left:14.15pt;margin-top:4.4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cB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"/>
        </w:pict>
      </w:r>
      <w:r w:rsidR="007B1238" w:rsidRPr="00ED2FE2">
        <w:rPr>
          <w:rFonts w:ascii="Calibri" w:hAnsi="Calibri" w:cs="Arial"/>
          <w:sz w:val="20"/>
          <w:szCs w:val="20"/>
        </w:rPr>
        <w:t xml:space="preserve">- </w:t>
      </w:r>
      <w:r w:rsidR="007B1238" w:rsidRPr="00ED2FE2">
        <w:rPr>
          <w:rFonts w:ascii="Calibri" w:hAnsi="Calibri" w:cs="Arial"/>
          <w:sz w:val="20"/>
          <w:szCs w:val="20"/>
        </w:rPr>
        <w:tab/>
        <w:t>można</w:t>
      </w:r>
      <w:r w:rsidR="007B1238" w:rsidRPr="00ED2FE2">
        <w:rPr>
          <w:rFonts w:ascii="Calibri" w:hAnsi="Calibri" w:cs="Arial"/>
          <w:b/>
          <w:bCs/>
          <w:sz w:val="20"/>
          <w:szCs w:val="20"/>
        </w:rPr>
        <w:t xml:space="preserve"> </w:t>
      </w:r>
      <w:r w:rsidR="007B1238" w:rsidRPr="00ED2FE2">
        <w:rPr>
          <w:rFonts w:ascii="Calibri" w:hAnsi="Calibri" w:cs="Arial"/>
          <w:sz w:val="20"/>
          <w:szCs w:val="20"/>
        </w:rPr>
        <w:t>przystąpić do czynności odbioru końcowego inwestycji  „…………………………………………..</w:t>
      </w:r>
      <w:r w:rsidR="007B1238" w:rsidRPr="00ED2FE2">
        <w:rPr>
          <w:rFonts w:ascii="Calibri" w:hAnsi="Calibri" w:cs="Arial"/>
          <w:b/>
          <w:sz w:val="20"/>
          <w:szCs w:val="20"/>
        </w:rPr>
        <w:t>”</w:t>
      </w:r>
    </w:p>
    <w:p w:rsidR="007B1238" w:rsidRPr="00ED2FE2" w:rsidRDefault="007B1238" w:rsidP="0030781A">
      <w:pPr>
        <w:tabs>
          <w:tab w:val="left" w:pos="851"/>
        </w:tabs>
        <w:ind w:left="851" w:hanging="142"/>
        <w:jc w:val="both"/>
        <w:rPr>
          <w:rFonts w:ascii="Calibri" w:hAnsi="Calibri" w:cs="Arial"/>
          <w:sz w:val="20"/>
          <w:szCs w:val="20"/>
        </w:rPr>
      </w:pPr>
    </w:p>
    <w:p w:rsidR="007B1238" w:rsidRPr="00ED2FE2" w:rsidRDefault="007B1238" w:rsidP="007A0232">
      <w:pPr>
        <w:jc w:val="both"/>
        <w:rPr>
          <w:rFonts w:ascii="Calibri" w:hAnsi="Calibri" w:cs="Arial"/>
          <w:sz w:val="20"/>
          <w:szCs w:val="20"/>
        </w:rPr>
      </w:pPr>
    </w:p>
    <w:p w:rsidR="007B1238" w:rsidRPr="00ED2FE2" w:rsidRDefault="007B1238" w:rsidP="001738C4">
      <w:pPr>
        <w:ind w:left="6237"/>
        <w:jc w:val="both"/>
        <w:rPr>
          <w:rFonts w:ascii="Calibri" w:hAnsi="Calibri" w:cs="Arial"/>
          <w:sz w:val="20"/>
          <w:szCs w:val="20"/>
        </w:rPr>
      </w:pPr>
      <w:r w:rsidRPr="00ED2FE2">
        <w:rPr>
          <w:rFonts w:ascii="Calibri" w:hAnsi="Calibri" w:cs="Arial"/>
          <w:sz w:val="20"/>
          <w:szCs w:val="20"/>
        </w:rPr>
        <w:t>..............................................................</w:t>
      </w:r>
    </w:p>
    <w:p w:rsidR="007B1238" w:rsidRPr="00ED2FE2" w:rsidRDefault="007B1238" w:rsidP="007A0232">
      <w:pPr>
        <w:ind w:left="6237"/>
        <w:jc w:val="both"/>
        <w:rPr>
          <w:rFonts w:ascii="Calibri" w:hAnsi="Calibri" w:cs="Arial"/>
          <w:sz w:val="16"/>
          <w:szCs w:val="16"/>
        </w:rPr>
      </w:pPr>
      <w:r w:rsidRPr="00ED2FE2">
        <w:rPr>
          <w:rFonts w:ascii="Calibri" w:hAnsi="Calibri" w:cs="Arial"/>
          <w:sz w:val="16"/>
          <w:szCs w:val="16"/>
        </w:rPr>
        <w:t>(podpis Koordynatora inspektorów            nadzoru   inwestorskiego)</w:t>
      </w:r>
    </w:p>
    <w:p w:rsidR="007B1238" w:rsidRPr="00ED2FE2" w:rsidRDefault="0009384A" w:rsidP="0030781A">
      <w:pPr>
        <w:ind w:left="6237"/>
        <w:jc w:val="both"/>
        <w:rPr>
          <w:rFonts w:ascii="Calibri" w:hAnsi="Calibri" w:cs="Arial"/>
          <w:sz w:val="20"/>
          <w:szCs w:val="20"/>
        </w:rPr>
      </w:pPr>
      <w:r w:rsidRPr="0009384A">
        <w:rPr>
          <w:noProof/>
          <w:lang w:eastAsia="pl-PL"/>
        </w:rPr>
        <w:pict>
          <v:rect id="Rectangle 6" o:spid="_x0000_s1031" style="position:absolute;left:0;text-align:left;margin-left:16.15pt;margin-top:7.7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"/>
        </w:pict>
      </w:r>
    </w:p>
    <w:p w:rsidR="007B1238" w:rsidRPr="00ED2FE2" w:rsidRDefault="007B1238" w:rsidP="0030781A">
      <w:pPr>
        <w:tabs>
          <w:tab w:val="left" w:pos="851"/>
        </w:tabs>
        <w:ind w:left="709"/>
        <w:jc w:val="both"/>
        <w:rPr>
          <w:rFonts w:ascii="Calibri" w:hAnsi="Calibri" w:cs="Arial"/>
          <w:sz w:val="20"/>
          <w:szCs w:val="20"/>
        </w:rPr>
      </w:pPr>
      <w:r w:rsidRPr="00ED2FE2">
        <w:rPr>
          <w:rFonts w:ascii="Calibri" w:hAnsi="Calibri" w:cs="Arial"/>
          <w:sz w:val="20"/>
          <w:szCs w:val="20"/>
        </w:rPr>
        <w:t>-</w:t>
      </w:r>
      <w:r w:rsidRPr="00ED2FE2">
        <w:rPr>
          <w:rFonts w:ascii="Calibri" w:hAnsi="Calibri" w:cs="Arial"/>
          <w:sz w:val="20"/>
          <w:szCs w:val="20"/>
        </w:rPr>
        <w:tab/>
        <w:t xml:space="preserve">inwestycja posiada istotne wady: ........................................................................................................... </w:t>
      </w:r>
      <w:r w:rsidRPr="00ED2FE2">
        <w:rPr>
          <w:rFonts w:ascii="Calibri" w:hAnsi="Calibri" w:cs="Arial"/>
          <w:sz w:val="20"/>
          <w:szCs w:val="20"/>
        </w:rPr>
        <w:tab/>
        <w:t>..................................................................................................................................................................</w:t>
      </w:r>
      <w:r w:rsidRPr="00ED2FE2">
        <w:rPr>
          <w:rFonts w:ascii="Calibri" w:hAnsi="Calibri" w:cs="Arial"/>
          <w:sz w:val="20"/>
          <w:szCs w:val="20"/>
        </w:rPr>
        <w:tab/>
        <w:t>..................................................................................................................................................................</w:t>
      </w:r>
    </w:p>
    <w:p w:rsidR="007B1238" w:rsidRPr="00ED2FE2" w:rsidRDefault="007B1238" w:rsidP="0030781A">
      <w:pPr>
        <w:ind w:left="851"/>
        <w:jc w:val="both"/>
        <w:rPr>
          <w:rFonts w:ascii="Calibri" w:hAnsi="Calibri" w:cs="Arial"/>
          <w:sz w:val="20"/>
          <w:szCs w:val="20"/>
        </w:rPr>
      </w:pPr>
      <w:r w:rsidRPr="00ED2FE2">
        <w:rPr>
          <w:rFonts w:ascii="Calibri" w:hAnsi="Calibri" w:cs="Arial"/>
          <w:sz w:val="20"/>
          <w:szCs w:val="20"/>
        </w:rPr>
        <w:t xml:space="preserve">skutkujące odstąpieniem od czynności odbiorowych, a tym samym uznaje się, iż Wykonawca </w:t>
      </w:r>
      <w:r w:rsidRPr="00ED2FE2">
        <w:rPr>
          <w:rFonts w:ascii="Calibri" w:hAnsi="Calibri" w:cs="Arial"/>
          <w:sz w:val="20"/>
          <w:szCs w:val="20"/>
        </w:rPr>
        <w:br/>
        <w:t>nie dotrzymał terminu zakończenia zadania wynikającego z umowy.</w:t>
      </w:r>
    </w:p>
    <w:p w:rsidR="007B1238" w:rsidRPr="00ED2FE2" w:rsidRDefault="007B1238" w:rsidP="0030781A">
      <w:pPr>
        <w:ind w:left="709"/>
        <w:jc w:val="both"/>
        <w:rPr>
          <w:rFonts w:ascii="Calibri" w:hAnsi="Calibri" w:cs="Arial"/>
          <w:sz w:val="20"/>
          <w:szCs w:val="20"/>
        </w:rPr>
      </w:pPr>
    </w:p>
    <w:p w:rsidR="007B1238" w:rsidRPr="00ED2FE2" w:rsidRDefault="007B1238" w:rsidP="0030781A">
      <w:pPr>
        <w:ind w:left="709"/>
        <w:jc w:val="both"/>
        <w:rPr>
          <w:rFonts w:ascii="Calibri" w:hAnsi="Calibri" w:cs="Arial"/>
          <w:b/>
          <w:bCs/>
          <w:sz w:val="20"/>
          <w:szCs w:val="20"/>
        </w:rPr>
      </w:pPr>
      <w:r w:rsidRPr="00ED2FE2">
        <w:rPr>
          <w:rFonts w:ascii="Calibri" w:hAnsi="Calibri" w:cs="Arial"/>
          <w:sz w:val="20"/>
          <w:szCs w:val="20"/>
        </w:rPr>
        <w:t>Jednocześnie wyznacza się termin usunięcia stwierdzonych wad do dnia ................................................</w:t>
      </w:r>
    </w:p>
    <w:p w:rsidR="007B1238" w:rsidRPr="00ED2FE2" w:rsidRDefault="007B1238" w:rsidP="00F924B1">
      <w:pPr>
        <w:ind w:left="709"/>
        <w:jc w:val="both"/>
        <w:rPr>
          <w:rFonts w:ascii="Calibri" w:hAnsi="Calibri" w:cs="Arial"/>
          <w:i/>
          <w:iCs/>
          <w:sz w:val="20"/>
          <w:szCs w:val="20"/>
        </w:rPr>
      </w:pPr>
      <w:r w:rsidRPr="00ED2FE2">
        <w:rPr>
          <w:rFonts w:ascii="Calibri" w:hAnsi="Calibri" w:cs="Arial"/>
          <w:i/>
          <w:iCs/>
          <w:sz w:val="20"/>
          <w:szCs w:val="20"/>
        </w:rPr>
        <w:t xml:space="preserve">W związku z okolicznościami opisanymi powyżej odstąpiono od czynności odbioru końcowego tym samym </w:t>
      </w:r>
      <w:r w:rsidRPr="00ED2FE2">
        <w:rPr>
          <w:rFonts w:ascii="Calibri" w:hAnsi="Calibri" w:cs="Arial"/>
          <w:b/>
          <w:bCs/>
          <w:i/>
          <w:iCs/>
          <w:sz w:val="20"/>
          <w:szCs w:val="20"/>
        </w:rPr>
        <w:t>niniejszy dokument przyjmuje funkcję protokołu odbioru technicznego.</w:t>
      </w:r>
    </w:p>
    <w:p w:rsidR="007B1238" w:rsidRPr="00ED2FE2" w:rsidRDefault="007B1238" w:rsidP="0030781A">
      <w:pPr>
        <w:ind w:left="709"/>
        <w:jc w:val="both"/>
        <w:rPr>
          <w:rFonts w:ascii="Calibri" w:hAnsi="Calibri" w:cs="Arial"/>
          <w:i/>
          <w:iCs/>
          <w:sz w:val="20"/>
          <w:szCs w:val="20"/>
        </w:rPr>
      </w:pPr>
    </w:p>
    <w:tbl>
      <w:tblPr>
        <w:tblW w:w="9497" w:type="dxa"/>
        <w:tblInd w:w="675" w:type="dxa"/>
        <w:tblBorders>
          <w:insideH w:val="single" w:sz="4" w:space="0" w:color="auto"/>
          <w:insideV w:val="single" w:sz="4" w:space="0" w:color="auto"/>
        </w:tblBorders>
        <w:tblLayout w:type="fixed"/>
        <w:tblLook w:val="01E0"/>
      </w:tblPr>
      <w:tblGrid>
        <w:gridCol w:w="3260"/>
        <w:gridCol w:w="3119"/>
        <w:gridCol w:w="3118"/>
      </w:tblGrid>
      <w:tr w:rsidR="007B1238" w:rsidRPr="00ED2FE2" w:rsidTr="0030781A">
        <w:tc>
          <w:tcPr>
            <w:tcW w:w="3260" w:type="dxa"/>
            <w:tcBorders>
              <w:right w:val="nil"/>
            </w:tcBorders>
          </w:tcPr>
          <w:p w:rsidR="007B1238" w:rsidRPr="00ED2FE2" w:rsidRDefault="007B1238" w:rsidP="0030781A">
            <w:pPr>
              <w:jc w:val="both"/>
              <w:rPr>
                <w:rFonts w:ascii="Calibri" w:hAnsi="Calibri" w:cs="Arial"/>
                <w:sz w:val="20"/>
                <w:szCs w:val="20"/>
              </w:rPr>
            </w:pPr>
          </w:p>
          <w:p w:rsidR="007B1238" w:rsidRPr="00ED2FE2" w:rsidRDefault="007A0232" w:rsidP="0030781A">
            <w:pPr>
              <w:jc w:val="center"/>
              <w:rPr>
                <w:rFonts w:ascii="Calibri" w:hAnsi="Calibri" w:cs="Arial"/>
                <w:sz w:val="20"/>
                <w:szCs w:val="20"/>
              </w:rPr>
            </w:pPr>
            <w:r w:rsidRPr="00ED2FE2">
              <w:rPr>
                <w:rFonts w:ascii="Calibri" w:hAnsi="Calibri" w:cs="Arial"/>
                <w:sz w:val="20"/>
                <w:szCs w:val="20"/>
              </w:rPr>
              <w:t>...</w:t>
            </w:r>
            <w:r w:rsidR="007B1238"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podpis Koordynatora inspektorów nadzoru inwestorskiego)</w:t>
            </w:r>
          </w:p>
        </w:tc>
        <w:tc>
          <w:tcPr>
            <w:tcW w:w="3119" w:type="dxa"/>
            <w:tcBorders>
              <w:top w:val="nil"/>
              <w:left w:val="nil"/>
              <w:bottom w:val="nil"/>
              <w:right w:val="nil"/>
            </w:tcBorders>
          </w:tcPr>
          <w:p w:rsidR="007B1238" w:rsidRPr="00ED2FE2" w:rsidRDefault="007B1238" w:rsidP="007A0232">
            <w:pPr>
              <w:rPr>
                <w:rFonts w:ascii="Calibri" w:hAnsi="Calibri" w:cs="Arial"/>
                <w:sz w:val="20"/>
                <w:szCs w:val="20"/>
              </w:rPr>
            </w:pP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i podpis przedstawiciela Zamawiającego)</w:t>
            </w:r>
          </w:p>
        </w:tc>
        <w:tc>
          <w:tcPr>
            <w:tcW w:w="3118" w:type="dxa"/>
            <w:tcBorders>
              <w:top w:val="nil"/>
              <w:left w:val="nil"/>
              <w:bottom w:val="nil"/>
            </w:tcBorders>
          </w:tcPr>
          <w:p w:rsidR="007B1238" w:rsidRPr="00ED2FE2" w:rsidRDefault="007B1238" w:rsidP="0030781A">
            <w:pPr>
              <w:rPr>
                <w:rFonts w:ascii="Calibri" w:hAnsi="Calibri" w:cs="Arial"/>
                <w:sz w:val="20"/>
                <w:szCs w:val="20"/>
              </w:rPr>
            </w:pP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i podpis przedstawiciela Wykonawcy)</w:t>
            </w:r>
          </w:p>
        </w:tc>
      </w:tr>
    </w:tbl>
    <w:p w:rsidR="007B1238" w:rsidRPr="00ED2FE2" w:rsidRDefault="007B1238" w:rsidP="00F924B1">
      <w:pPr>
        <w:jc w:val="both"/>
        <w:rPr>
          <w:rFonts w:ascii="Calibri" w:hAnsi="Calibri" w:cs="Arial"/>
          <w:i/>
          <w:iCs/>
          <w:sz w:val="20"/>
          <w:szCs w:val="20"/>
        </w:rPr>
      </w:pPr>
    </w:p>
    <w:p w:rsidR="007B1238" w:rsidRPr="00ED2FE2" w:rsidRDefault="007B1238" w:rsidP="00F924B1">
      <w:pPr>
        <w:ind w:left="709"/>
        <w:jc w:val="both"/>
        <w:rPr>
          <w:rFonts w:ascii="Calibri" w:hAnsi="Calibri" w:cs="Arial"/>
          <w:i/>
          <w:iCs/>
          <w:sz w:val="20"/>
          <w:szCs w:val="20"/>
        </w:rPr>
      </w:pPr>
      <w:r w:rsidRPr="00ED2FE2">
        <w:rPr>
          <w:rFonts w:ascii="Calibri" w:hAnsi="Calibri" w:cs="Arial"/>
          <w:i/>
          <w:iCs/>
          <w:sz w:val="20"/>
          <w:szCs w:val="20"/>
        </w:rPr>
        <w:t>Na tym protokół częściowy zakończono.</w:t>
      </w:r>
    </w:p>
    <w:p w:rsidR="007A0232" w:rsidRPr="00ED2FE2" w:rsidRDefault="007A0232" w:rsidP="00F924B1">
      <w:pPr>
        <w:ind w:left="709"/>
        <w:jc w:val="both"/>
        <w:rPr>
          <w:rFonts w:ascii="Calibri" w:hAnsi="Calibri" w:cs="Arial"/>
          <w:i/>
          <w:iCs/>
          <w:sz w:val="20"/>
          <w:szCs w:val="20"/>
        </w:rPr>
      </w:pPr>
    </w:p>
    <w:p w:rsidR="007A0232" w:rsidRPr="00ED2FE2" w:rsidRDefault="007A0232" w:rsidP="00F924B1">
      <w:pPr>
        <w:ind w:left="709"/>
        <w:jc w:val="both"/>
        <w:rPr>
          <w:rFonts w:ascii="Calibri" w:hAnsi="Calibri" w:cs="Arial"/>
          <w:sz w:val="20"/>
          <w:szCs w:val="20"/>
        </w:rPr>
      </w:pPr>
    </w:p>
    <w:p w:rsidR="007B1238" w:rsidRPr="00ED2FE2" w:rsidRDefault="007B1238" w:rsidP="0030781A">
      <w:pPr>
        <w:ind w:left="6237"/>
        <w:jc w:val="both"/>
        <w:rPr>
          <w:rFonts w:ascii="Calibri" w:hAnsi="Calibri" w:cs="Arial"/>
          <w:sz w:val="20"/>
          <w:szCs w:val="20"/>
        </w:rPr>
      </w:pPr>
    </w:p>
    <w:p w:rsidR="007B1238" w:rsidRPr="00ED2FE2" w:rsidRDefault="007B1238" w:rsidP="0030781A">
      <w:pPr>
        <w:tabs>
          <w:tab w:val="left" w:pos="284"/>
        </w:tabs>
        <w:ind w:left="284" w:hanging="284"/>
        <w:jc w:val="both"/>
        <w:rPr>
          <w:rFonts w:ascii="Calibri" w:hAnsi="Calibri" w:cs="Arial"/>
          <w:sz w:val="20"/>
          <w:szCs w:val="20"/>
        </w:rPr>
      </w:pPr>
    </w:p>
    <w:p w:rsidR="007B1238" w:rsidRPr="00ED2FE2" w:rsidRDefault="007B1238" w:rsidP="0030781A">
      <w:pPr>
        <w:tabs>
          <w:tab w:val="left" w:pos="284"/>
        </w:tabs>
        <w:ind w:left="284" w:hanging="284"/>
        <w:jc w:val="both"/>
        <w:rPr>
          <w:rFonts w:ascii="Calibri" w:hAnsi="Calibri" w:cs="Arial"/>
          <w:sz w:val="20"/>
          <w:szCs w:val="20"/>
        </w:rPr>
      </w:pPr>
      <w:r w:rsidRPr="00ED2FE2">
        <w:rPr>
          <w:rFonts w:ascii="Calibri" w:hAnsi="Calibri" w:cs="Arial"/>
          <w:sz w:val="20"/>
          <w:szCs w:val="20"/>
        </w:rPr>
        <w:t xml:space="preserve">2. </w:t>
      </w:r>
      <w:r w:rsidRPr="00ED2FE2">
        <w:rPr>
          <w:rFonts w:ascii="Calibri" w:hAnsi="Calibri" w:cs="Arial"/>
          <w:sz w:val="20"/>
          <w:szCs w:val="20"/>
        </w:rPr>
        <w:tab/>
        <w:t xml:space="preserve">Roboty wykonane zostały w czasie od .................. do ..................... zgodnie z zapisami w Dzienniku budowy. </w:t>
      </w:r>
    </w:p>
    <w:p w:rsidR="007B1238" w:rsidRPr="00ED2FE2" w:rsidRDefault="007B1238" w:rsidP="0030781A">
      <w:pPr>
        <w:tabs>
          <w:tab w:val="left" w:pos="284"/>
        </w:tabs>
        <w:spacing w:after="120"/>
        <w:ind w:left="284" w:hanging="284"/>
        <w:jc w:val="both"/>
        <w:rPr>
          <w:rFonts w:ascii="Calibri" w:hAnsi="Calibri" w:cs="Arial"/>
          <w:sz w:val="20"/>
          <w:szCs w:val="20"/>
        </w:rPr>
      </w:pPr>
      <w:r w:rsidRPr="00ED2FE2">
        <w:rPr>
          <w:rFonts w:ascii="Calibri" w:hAnsi="Calibri" w:cs="Arial"/>
          <w:sz w:val="20"/>
          <w:szCs w:val="20"/>
        </w:rPr>
        <w:tab/>
        <w:t xml:space="preserve">Umowa Nr </w:t>
      </w:r>
      <w:r w:rsidR="007258B0" w:rsidRPr="00ED2FE2">
        <w:rPr>
          <w:rFonts w:ascii="Calibri" w:hAnsi="Calibri" w:cs="Arial"/>
          <w:sz w:val="20"/>
          <w:szCs w:val="20"/>
        </w:rPr>
        <w:t>.___.2018</w:t>
      </w:r>
      <w:r w:rsidRPr="00ED2FE2">
        <w:rPr>
          <w:rFonts w:ascii="Calibri" w:hAnsi="Calibri" w:cs="Arial"/>
          <w:sz w:val="20"/>
          <w:szCs w:val="20"/>
        </w:rPr>
        <w:t xml:space="preserve"> r. z dnia .............................  r. przewidywała termin rozpoczęcia robót dnia .................................. i termin ukończenia robót do dnia </w:t>
      </w:r>
      <w:r w:rsidRPr="00ED2FE2">
        <w:rPr>
          <w:rFonts w:ascii="Calibri" w:hAnsi="Calibri" w:cs="Arial"/>
          <w:b/>
          <w:bCs/>
          <w:sz w:val="20"/>
          <w:szCs w:val="20"/>
        </w:rPr>
        <w:t xml:space="preserve">………………. r. </w:t>
      </w:r>
    </w:p>
    <w:p w:rsidR="007B1238" w:rsidRPr="00ED2FE2" w:rsidRDefault="007B1238" w:rsidP="0030781A">
      <w:pPr>
        <w:spacing w:after="120"/>
        <w:ind w:left="284" w:hanging="284"/>
        <w:jc w:val="both"/>
        <w:rPr>
          <w:rFonts w:ascii="Calibri" w:hAnsi="Calibri" w:cs="Arial"/>
          <w:sz w:val="20"/>
          <w:szCs w:val="20"/>
        </w:rPr>
      </w:pPr>
      <w:r w:rsidRPr="00ED2FE2">
        <w:rPr>
          <w:rFonts w:ascii="Calibri" w:hAnsi="Calibri" w:cs="Arial"/>
          <w:sz w:val="20"/>
          <w:szCs w:val="20"/>
        </w:rPr>
        <w:t xml:space="preserve">3. </w:t>
      </w:r>
      <w:r w:rsidRPr="00ED2FE2">
        <w:rPr>
          <w:rFonts w:ascii="Calibri" w:hAnsi="Calibri" w:cs="Arial"/>
          <w:sz w:val="20"/>
          <w:szCs w:val="20"/>
        </w:rPr>
        <w:tab/>
        <w:t xml:space="preserve">Roboty </w:t>
      </w:r>
      <w:r w:rsidRPr="00ED2FE2">
        <w:rPr>
          <w:rFonts w:ascii="Calibri" w:hAnsi="Calibri" w:cs="Arial"/>
          <w:sz w:val="20"/>
          <w:szCs w:val="20"/>
          <w:bdr w:val="single" w:sz="4" w:space="0" w:color="000000"/>
        </w:rPr>
        <w:t>zostały/nie zostały</w:t>
      </w:r>
      <w:r w:rsidRPr="00ED2FE2">
        <w:rPr>
          <w:rFonts w:ascii="Calibri" w:hAnsi="Calibri" w:cs="Arial"/>
          <w:sz w:val="20"/>
          <w:szCs w:val="20"/>
        </w:rPr>
        <w:t xml:space="preserve"> wykonane</w:t>
      </w:r>
      <w:r w:rsidRPr="00ED2FE2">
        <w:rPr>
          <w:rFonts w:ascii="Calibri" w:hAnsi="Calibri" w:cs="Arial"/>
          <w:sz w:val="20"/>
          <w:szCs w:val="20"/>
          <w:vertAlign w:val="superscript"/>
        </w:rPr>
        <w:t>*)</w:t>
      </w:r>
      <w:r w:rsidRPr="00ED2FE2">
        <w:rPr>
          <w:rFonts w:ascii="Calibri" w:hAnsi="Calibri" w:cs="Arial"/>
          <w:sz w:val="20"/>
          <w:szCs w:val="20"/>
        </w:rPr>
        <w:t xml:space="preserve"> zgodnie  z umową, dokumentacją projektową co potwierdzają inspektorzy nadzoru  branży:</w:t>
      </w:r>
    </w:p>
    <w:p w:rsidR="006169D9" w:rsidRPr="00ED2FE2" w:rsidRDefault="006169D9" w:rsidP="006169D9">
      <w:pPr>
        <w:spacing w:after="120"/>
        <w:ind w:left="5896" w:firstLine="737"/>
        <w:jc w:val="both"/>
        <w:rPr>
          <w:rFonts w:ascii="Calibri" w:hAnsi="Calibri" w:cs="Arial"/>
          <w:sz w:val="20"/>
          <w:szCs w:val="20"/>
        </w:rPr>
      </w:pPr>
      <w:r w:rsidRPr="00ED2FE2">
        <w:rPr>
          <w:rFonts w:ascii="Calibri" w:hAnsi="Calibri" w:cs="Arial"/>
          <w:sz w:val="20"/>
          <w:szCs w:val="20"/>
        </w:rPr>
        <w:t xml:space="preserve">   (Imię i nazwisko, Podpis)</w:t>
      </w:r>
    </w:p>
    <w:p w:rsidR="006169D9" w:rsidRPr="00ED2FE2" w:rsidRDefault="006169D9" w:rsidP="006169D9">
      <w:pPr>
        <w:spacing w:line="360" w:lineRule="auto"/>
        <w:ind w:left="284"/>
        <w:jc w:val="both"/>
        <w:rPr>
          <w:rFonts w:ascii="Calibri" w:hAnsi="Calibri" w:cs="Arial"/>
          <w:sz w:val="20"/>
          <w:szCs w:val="20"/>
        </w:rPr>
      </w:pPr>
      <w:r w:rsidRPr="00ED2FE2">
        <w:rPr>
          <w:rFonts w:ascii="Calibri" w:hAnsi="Calibri" w:cs="Arial"/>
          <w:sz w:val="20"/>
          <w:szCs w:val="20"/>
        </w:rPr>
        <w:t>1) ………………………………………nr uprawnień………………………………………</w:t>
      </w:r>
      <w:r w:rsidRPr="00ED2FE2">
        <w:rPr>
          <w:rFonts w:ascii="Calibri" w:hAnsi="Calibri" w:cs="Arial"/>
          <w:sz w:val="20"/>
          <w:szCs w:val="20"/>
        </w:rPr>
        <w:tab/>
      </w:r>
      <w:r w:rsidRPr="00ED2FE2">
        <w:rPr>
          <w:rFonts w:ascii="Calibri" w:hAnsi="Calibri" w:cs="Arial"/>
          <w:sz w:val="20"/>
          <w:szCs w:val="20"/>
        </w:rPr>
        <w:tab/>
        <w:t>………………………………………………..</w:t>
      </w:r>
    </w:p>
    <w:p w:rsidR="006169D9" w:rsidRPr="00ED2FE2" w:rsidRDefault="006169D9" w:rsidP="006169D9">
      <w:pPr>
        <w:spacing w:line="360" w:lineRule="auto"/>
        <w:ind w:left="284"/>
        <w:jc w:val="both"/>
        <w:rPr>
          <w:rFonts w:ascii="Calibri" w:hAnsi="Calibri" w:cs="Arial"/>
          <w:sz w:val="20"/>
          <w:szCs w:val="20"/>
        </w:rPr>
      </w:pPr>
      <w:r w:rsidRPr="00ED2FE2">
        <w:rPr>
          <w:rFonts w:ascii="Calibri" w:hAnsi="Calibri" w:cs="Arial"/>
          <w:sz w:val="20"/>
          <w:szCs w:val="20"/>
        </w:rPr>
        <w:t>2) ...……………………………………nr uprawnień……………………………………….</w:t>
      </w:r>
      <w:r w:rsidRPr="00ED2FE2">
        <w:rPr>
          <w:rFonts w:ascii="Calibri" w:hAnsi="Calibri" w:cs="Arial"/>
          <w:sz w:val="20"/>
          <w:szCs w:val="20"/>
        </w:rPr>
        <w:tab/>
      </w:r>
      <w:r w:rsidRPr="00ED2FE2">
        <w:rPr>
          <w:rFonts w:ascii="Calibri" w:hAnsi="Calibri" w:cs="Arial"/>
          <w:sz w:val="20"/>
          <w:szCs w:val="20"/>
        </w:rPr>
        <w:tab/>
        <w:t>………………………………………………..</w:t>
      </w:r>
    </w:p>
    <w:p w:rsidR="006169D9" w:rsidRPr="00ED2FE2" w:rsidRDefault="006169D9" w:rsidP="006169D9">
      <w:pPr>
        <w:spacing w:line="360" w:lineRule="auto"/>
        <w:ind w:left="284"/>
        <w:jc w:val="both"/>
        <w:rPr>
          <w:rFonts w:ascii="Calibri" w:hAnsi="Calibri" w:cs="Arial"/>
          <w:sz w:val="20"/>
          <w:szCs w:val="20"/>
        </w:rPr>
      </w:pPr>
      <w:r w:rsidRPr="00ED2FE2">
        <w:rPr>
          <w:rFonts w:ascii="Calibri" w:hAnsi="Calibri" w:cs="Arial"/>
          <w:sz w:val="20"/>
          <w:szCs w:val="20"/>
        </w:rPr>
        <w:t>3) ………………………………………nr uprawnień……………………………………….</w:t>
      </w:r>
      <w:r w:rsidRPr="00ED2FE2">
        <w:rPr>
          <w:rFonts w:ascii="Calibri" w:hAnsi="Calibri" w:cs="Arial"/>
          <w:sz w:val="20"/>
          <w:szCs w:val="20"/>
        </w:rPr>
        <w:tab/>
      </w:r>
      <w:r w:rsidRPr="00ED2FE2">
        <w:rPr>
          <w:rFonts w:ascii="Calibri" w:hAnsi="Calibri" w:cs="Arial"/>
          <w:sz w:val="20"/>
          <w:szCs w:val="20"/>
        </w:rPr>
        <w:tab/>
        <w:t>………………………………………………..</w:t>
      </w:r>
    </w:p>
    <w:p w:rsidR="006169D9" w:rsidRPr="00ED2FE2" w:rsidRDefault="006169D9" w:rsidP="006169D9">
      <w:pPr>
        <w:spacing w:line="360" w:lineRule="auto"/>
        <w:ind w:left="284"/>
        <w:jc w:val="both"/>
        <w:rPr>
          <w:rFonts w:ascii="Calibri" w:hAnsi="Calibri" w:cs="Arial"/>
          <w:sz w:val="20"/>
          <w:szCs w:val="20"/>
        </w:rPr>
      </w:pPr>
      <w:r w:rsidRPr="00ED2FE2">
        <w:rPr>
          <w:rFonts w:ascii="Calibri" w:hAnsi="Calibri" w:cs="Arial"/>
          <w:sz w:val="20"/>
          <w:szCs w:val="20"/>
        </w:rPr>
        <w:t>4) ………………………………………nr uprawnień……………………………………….</w:t>
      </w:r>
      <w:r w:rsidRPr="00ED2FE2">
        <w:rPr>
          <w:rFonts w:ascii="Calibri" w:hAnsi="Calibri" w:cs="Arial"/>
          <w:sz w:val="20"/>
          <w:szCs w:val="20"/>
        </w:rPr>
        <w:tab/>
      </w:r>
      <w:r w:rsidRPr="00ED2FE2">
        <w:rPr>
          <w:rFonts w:ascii="Calibri" w:hAnsi="Calibri" w:cs="Arial"/>
          <w:sz w:val="20"/>
          <w:szCs w:val="20"/>
        </w:rPr>
        <w:tab/>
        <w:t>………………………………………………..</w:t>
      </w:r>
    </w:p>
    <w:p w:rsidR="007B1238" w:rsidRPr="00ED2FE2" w:rsidRDefault="006169D9" w:rsidP="003F1B83">
      <w:pPr>
        <w:spacing w:line="360" w:lineRule="auto"/>
        <w:ind w:left="284"/>
        <w:jc w:val="both"/>
        <w:rPr>
          <w:rFonts w:ascii="Calibri" w:hAnsi="Calibri" w:cs="Arial"/>
          <w:sz w:val="20"/>
          <w:szCs w:val="20"/>
        </w:rPr>
      </w:pPr>
      <w:r w:rsidRPr="00ED2FE2">
        <w:rPr>
          <w:rFonts w:ascii="Calibri" w:hAnsi="Calibri" w:cs="Arial"/>
          <w:sz w:val="20"/>
          <w:szCs w:val="20"/>
        </w:rPr>
        <w:t>5) ...……………………………………nr uprawnień………………………………………..</w:t>
      </w:r>
      <w:r w:rsidRPr="00ED2FE2">
        <w:rPr>
          <w:rFonts w:ascii="Calibri" w:hAnsi="Calibri" w:cs="Arial"/>
          <w:sz w:val="20"/>
          <w:szCs w:val="20"/>
        </w:rPr>
        <w:tab/>
      </w:r>
      <w:r w:rsidRPr="00ED2FE2">
        <w:rPr>
          <w:rFonts w:ascii="Calibri" w:hAnsi="Calibri" w:cs="Arial"/>
          <w:sz w:val="20"/>
          <w:szCs w:val="20"/>
        </w:rPr>
        <w:tab/>
        <w:t>………………………………………………..</w:t>
      </w:r>
    </w:p>
    <w:p w:rsidR="007B1238" w:rsidRPr="00ED2FE2" w:rsidRDefault="0009384A" w:rsidP="0030781A">
      <w:pPr>
        <w:spacing w:line="480" w:lineRule="auto"/>
        <w:jc w:val="both"/>
        <w:rPr>
          <w:rFonts w:ascii="Calibri" w:hAnsi="Calibri" w:cs="Arial"/>
          <w:sz w:val="20"/>
          <w:szCs w:val="20"/>
        </w:rPr>
      </w:pPr>
      <w:r w:rsidRPr="0009384A">
        <w:rPr>
          <w:noProof/>
          <w:lang w:eastAsia="pl-PL"/>
        </w:rPr>
        <w:pict>
          <v:rect id="Rectangle 9" o:spid="_x0000_s1030" style="position:absolute;left:0;text-align:left;margin-left:14.15pt;margin-top:22.25pt;width:14.15pt;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8o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"/>
        </w:pict>
      </w:r>
      <w:r w:rsidR="007B1238" w:rsidRPr="00ED2FE2">
        <w:rPr>
          <w:rFonts w:ascii="Calibri" w:hAnsi="Calibri" w:cs="Arial"/>
          <w:sz w:val="20"/>
          <w:szCs w:val="20"/>
        </w:rPr>
        <w:t>4.  Ocena jakości wykonanych robót (</w:t>
      </w:r>
      <w:r w:rsidR="007B1238" w:rsidRPr="00ED2FE2">
        <w:rPr>
          <w:rFonts w:ascii="Calibri" w:hAnsi="Calibri" w:cs="Arial"/>
          <w:i/>
          <w:iCs/>
          <w:sz w:val="20"/>
          <w:szCs w:val="20"/>
        </w:rPr>
        <w:t>zaznaczyć właściwe</w:t>
      </w:r>
      <w:r w:rsidR="007B1238" w:rsidRPr="00ED2FE2">
        <w:rPr>
          <w:rFonts w:ascii="Calibri" w:hAnsi="Calibri" w:cs="Arial"/>
          <w:sz w:val="20"/>
          <w:szCs w:val="20"/>
        </w:rPr>
        <w:t>)</w:t>
      </w:r>
    </w:p>
    <w:p w:rsidR="007B1238" w:rsidRPr="00ED2FE2" w:rsidRDefault="007B1238" w:rsidP="0030781A">
      <w:pPr>
        <w:pStyle w:val="Tekstpodstawowy31"/>
        <w:tabs>
          <w:tab w:val="left" w:pos="993"/>
        </w:tabs>
        <w:spacing w:line="480" w:lineRule="auto"/>
        <w:ind w:firstLine="709"/>
        <w:jc w:val="both"/>
        <w:rPr>
          <w:rFonts w:ascii="Calibri" w:hAnsi="Calibri"/>
        </w:rPr>
      </w:pPr>
      <w:r w:rsidRPr="00ED2FE2">
        <w:rPr>
          <w:rFonts w:ascii="Calibri" w:hAnsi="Calibri"/>
        </w:rPr>
        <w:t>a)</w:t>
      </w:r>
      <w:r w:rsidRPr="00ED2FE2">
        <w:rPr>
          <w:rFonts w:ascii="Calibri" w:hAnsi="Calibri"/>
        </w:rPr>
        <w:tab/>
        <w:t>w dniu odbioru końcowego inwestycji nie stwierdzono występowania wad.</w:t>
      </w:r>
    </w:p>
    <w:p w:rsidR="007B1238" w:rsidRPr="00ED2FE2" w:rsidRDefault="0009384A" w:rsidP="0030781A">
      <w:pPr>
        <w:tabs>
          <w:tab w:val="left" w:pos="993"/>
        </w:tabs>
        <w:spacing w:line="480" w:lineRule="auto"/>
        <w:ind w:firstLine="709"/>
        <w:jc w:val="both"/>
        <w:rPr>
          <w:rFonts w:ascii="Calibri" w:hAnsi="Calibri" w:cs="Arial"/>
          <w:sz w:val="20"/>
          <w:szCs w:val="20"/>
        </w:rPr>
      </w:pPr>
      <w:r w:rsidRPr="0009384A">
        <w:rPr>
          <w:noProof/>
          <w:lang w:eastAsia="pl-PL"/>
        </w:rPr>
        <w:pict>
          <v:rect id="Rectangle 10" o:spid="_x0000_s1029" style="position:absolute;left:0;text-align:left;margin-left:14.15pt;margin-top:-.25pt;width:14.15pt;height:1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x7HQIAAD0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"/>
        </w:pict>
      </w:r>
      <w:r w:rsidR="007B1238" w:rsidRPr="00ED2FE2">
        <w:rPr>
          <w:rFonts w:ascii="Calibri" w:hAnsi="Calibri" w:cs="Arial"/>
          <w:sz w:val="20"/>
          <w:szCs w:val="20"/>
        </w:rPr>
        <w:t>b)</w:t>
      </w:r>
      <w:r w:rsidR="007B1238" w:rsidRPr="00ED2FE2">
        <w:rPr>
          <w:rFonts w:ascii="Calibri" w:hAnsi="Calibri" w:cs="Arial"/>
          <w:sz w:val="20"/>
          <w:szCs w:val="20"/>
        </w:rPr>
        <w:tab/>
        <w:t xml:space="preserve">w dniu odbioru końcowego inwestycji stwierdzono, że inwestycja posiada wady dające się usunąć: </w:t>
      </w:r>
    </w:p>
    <w:p w:rsidR="007B1238" w:rsidRPr="00ED2FE2" w:rsidRDefault="007B1238" w:rsidP="0030781A">
      <w:pPr>
        <w:tabs>
          <w:tab w:val="left" w:pos="567"/>
        </w:tabs>
        <w:spacing w:line="360" w:lineRule="auto"/>
        <w:ind w:left="284"/>
        <w:jc w:val="both"/>
        <w:rPr>
          <w:rFonts w:ascii="Calibri" w:hAnsi="Calibri" w:cs="Arial"/>
          <w:sz w:val="20"/>
          <w:szCs w:val="20"/>
        </w:rPr>
      </w:pPr>
      <w:r w:rsidRPr="00ED2FE2">
        <w:rPr>
          <w:rFonts w:ascii="Calibri" w:hAnsi="Calibri" w:cs="Arial"/>
          <w:sz w:val="20"/>
          <w:szCs w:val="20"/>
        </w:rPr>
        <w:t>........................................................................................................................................................................ ........................................................................................................................................................................ ........................................................................................................................................................................ ........................................................................................................................................................................</w:t>
      </w:r>
    </w:p>
    <w:p w:rsidR="007B1238" w:rsidRPr="00ED2FE2" w:rsidRDefault="007B1238" w:rsidP="0030781A">
      <w:pPr>
        <w:tabs>
          <w:tab w:val="left" w:pos="567"/>
        </w:tabs>
        <w:spacing w:line="360" w:lineRule="auto"/>
        <w:ind w:left="284"/>
        <w:jc w:val="both"/>
        <w:rPr>
          <w:rFonts w:ascii="Calibri" w:hAnsi="Calibri" w:cs="Arial"/>
          <w:sz w:val="20"/>
          <w:szCs w:val="20"/>
        </w:rPr>
      </w:pPr>
      <w:r w:rsidRPr="00ED2FE2">
        <w:rPr>
          <w:rFonts w:ascii="Calibri" w:hAnsi="Calibri" w:cs="Arial"/>
          <w:sz w:val="20"/>
          <w:szCs w:val="20"/>
        </w:rPr>
        <w:t xml:space="preserve">........................................................................................................................................................................ </w:t>
      </w:r>
    </w:p>
    <w:p w:rsidR="007B1238" w:rsidRPr="00ED2FE2" w:rsidRDefault="007B1238" w:rsidP="007A0232">
      <w:pPr>
        <w:tabs>
          <w:tab w:val="left" w:pos="567"/>
        </w:tabs>
        <w:spacing w:line="360" w:lineRule="auto"/>
        <w:ind w:left="284"/>
        <w:jc w:val="both"/>
        <w:rPr>
          <w:rFonts w:ascii="Calibri" w:hAnsi="Calibri" w:cs="Arial"/>
          <w:sz w:val="20"/>
          <w:szCs w:val="20"/>
        </w:rPr>
      </w:pPr>
      <w:r w:rsidRPr="00ED2FE2">
        <w:rPr>
          <w:rFonts w:ascii="Calibri" w:hAnsi="Calibri" w:cs="Arial"/>
          <w:sz w:val="20"/>
          <w:szCs w:val="20"/>
        </w:rPr>
        <w:t xml:space="preserve">........................................................................................................................................................................ </w:t>
      </w:r>
    </w:p>
    <w:p w:rsidR="007B1238" w:rsidRPr="00ED2FE2" w:rsidRDefault="007B1238" w:rsidP="0030781A">
      <w:pPr>
        <w:pBdr>
          <w:bottom w:val="single" w:sz="4" w:space="1" w:color="000000"/>
        </w:pBdr>
        <w:jc w:val="both"/>
        <w:rPr>
          <w:rFonts w:ascii="Calibri" w:hAnsi="Calibri" w:cs="Arial"/>
          <w:sz w:val="20"/>
          <w:szCs w:val="20"/>
        </w:rPr>
      </w:pPr>
      <w:r w:rsidRPr="00ED2FE2">
        <w:rPr>
          <w:rFonts w:ascii="Calibri" w:hAnsi="Calibri" w:cs="Arial"/>
          <w:b/>
          <w:i/>
          <w:sz w:val="20"/>
          <w:szCs w:val="20"/>
        </w:rPr>
        <w:t>CZĘŚĆ  III</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r w:rsidRPr="00ED2FE2">
        <w:rPr>
          <w:rFonts w:ascii="Calibri" w:hAnsi="Calibri" w:cs="Arial"/>
          <w:sz w:val="20"/>
          <w:szCs w:val="20"/>
        </w:rPr>
        <w:t xml:space="preserve">1. </w:t>
      </w:r>
      <w:r w:rsidRPr="00ED2FE2">
        <w:rPr>
          <w:rFonts w:ascii="Calibri" w:hAnsi="Calibri" w:cs="Arial"/>
          <w:sz w:val="20"/>
          <w:szCs w:val="20"/>
        </w:rPr>
        <w:tab/>
        <w:t>Przedmiot odbioru  końcowego  - przekazania do użytku (eksploatacji) stanowi inwestycja  o wartości …....................................... PLN brutto o  następującej charakterystyce:</w:t>
      </w:r>
    </w:p>
    <w:p w:rsidR="007B1238" w:rsidRPr="00ED2FE2" w:rsidRDefault="007B1238" w:rsidP="0030781A">
      <w:pPr>
        <w:ind w:left="284" w:hanging="284"/>
        <w:jc w:val="both"/>
        <w:rPr>
          <w:rFonts w:ascii="Calibri" w:hAnsi="Calibri"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tblPr>
      <w:tblGrid>
        <w:gridCol w:w="540"/>
        <w:gridCol w:w="6304"/>
        <w:gridCol w:w="3079"/>
      </w:tblGrid>
      <w:tr w:rsidR="007B1238" w:rsidRPr="00ED2FE2" w:rsidTr="0030781A">
        <w:trPr>
          <w:trHeight w:val="598"/>
        </w:trPr>
        <w:tc>
          <w:tcPr>
            <w:tcW w:w="540" w:type="dxa"/>
            <w:shd w:val="clear" w:color="auto" w:fill="FFFFFF"/>
            <w:vAlign w:val="center"/>
          </w:tcPr>
          <w:p w:rsidR="007B1238" w:rsidRPr="00ED2FE2" w:rsidRDefault="007B1238" w:rsidP="0030781A">
            <w:pPr>
              <w:jc w:val="center"/>
              <w:rPr>
                <w:rFonts w:ascii="Calibri" w:hAnsi="Calibri" w:cs="Arial"/>
                <w:b/>
                <w:sz w:val="20"/>
                <w:szCs w:val="20"/>
              </w:rPr>
            </w:pPr>
            <w:r w:rsidRPr="00ED2FE2">
              <w:rPr>
                <w:rFonts w:ascii="Calibri" w:hAnsi="Calibri" w:cs="Arial"/>
                <w:b/>
                <w:sz w:val="20"/>
                <w:szCs w:val="20"/>
              </w:rPr>
              <w:t>Lp.</w:t>
            </w:r>
          </w:p>
        </w:tc>
        <w:tc>
          <w:tcPr>
            <w:tcW w:w="6304" w:type="dxa"/>
            <w:shd w:val="clear" w:color="auto" w:fill="FFFFFF"/>
            <w:vAlign w:val="center"/>
          </w:tcPr>
          <w:p w:rsidR="007B1238" w:rsidRPr="00ED2FE2" w:rsidRDefault="007B1238" w:rsidP="0030781A">
            <w:pPr>
              <w:jc w:val="center"/>
              <w:rPr>
                <w:rFonts w:ascii="Calibri" w:hAnsi="Calibri" w:cs="Arial"/>
                <w:sz w:val="20"/>
                <w:szCs w:val="20"/>
              </w:rPr>
            </w:pPr>
            <w:r w:rsidRPr="00ED2FE2">
              <w:rPr>
                <w:rFonts w:ascii="Calibri" w:hAnsi="Calibri" w:cs="Arial"/>
                <w:b/>
                <w:sz w:val="20"/>
                <w:szCs w:val="20"/>
              </w:rPr>
              <w:t>Rodzaj elementu</w:t>
            </w:r>
          </w:p>
        </w:tc>
        <w:tc>
          <w:tcPr>
            <w:tcW w:w="3079" w:type="dxa"/>
            <w:shd w:val="clear" w:color="auto" w:fill="FFFFFF"/>
            <w:vAlign w:val="center"/>
          </w:tcPr>
          <w:p w:rsidR="007B1238" w:rsidRPr="00ED2FE2" w:rsidRDefault="007B1238" w:rsidP="0030781A">
            <w:pPr>
              <w:snapToGrid w:val="0"/>
              <w:jc w:val="center"/>
              <w:rPr>
                <w:rFonts w:ascii="Calibri" w:hAnsi="Calibri" w:cs="Arial"/>
                <w:sz w:val="20"/>
                <w:szCs w:val="20"/>
              </w:rPr>
            </w:pPr>
            <w:r w:rsidRPr="00ED2FE2">
              <w:rPr>
                <w:rFonts w:ascii="Calibri" w:hAnsi="Calibri" w:cs="Arial"/>
                <w:b/>
                <w:sz w:val="20"/>
                <w:szCs w:val="20"/>
              </w:rPr>
              <w:t>Uwagi</w:t>
            </w:r>
          </w:p>
        </w:tc>
      </w:tr>
      <w:tr w:rsidR="007B1238" w:rsidRPr="00ED2FE2" w:rsidTr="0030781A">
        <w:trPr>
          <w:trHeight w:hRule="exact" w:val="340"/>
        </w:trPr>
        <w:tc>
          <w:tcPr>
            <w:tcW w:w="540" w:type="dxa"/>
            <w:shd w:val="clear" w:color="auto" w:fill="FFFFFF"/>
          </w:tcPr>
          <w:p w:rsidR="007B1238" w:rsidRPr="00ED2FE2" w:rsidRDefault="007B1238" w:rsidP="0030781A">
            <w:pPr>
              <w:snapToGrid w:val="0"/>
              <w:jc w:val="both"/>
              <w:rPr>
                <w:rFonts w:ascii="Calibri" w:hAnsi="Calibri" w:cs="Arial"/>
                <w:sz w:val="20"/>
                <w:szCs w:val="20"/>
              </w:rPr>
            </w:pPr>
          </w:p>
        </w:tc>
        <w:tc>
          <w:tcPr>
            <w:tcW w:w="6304" w:type="dxa"/>
            <w:shd w:val="clear" w:color="auto" w:fill="FFFFFF"/>
          </w:tcPr>
          <w:p w:rsidR="007B1238" w:rsidRPr="00ED2FE2" w:rsidRDefault="007B1238" w:rsidP="0030781A">
            <w:pPr>
              <w:snapToGrid w:val="0"/>
              <w:jc w:val="both"/>
              <w:rPr>
                <w:rFonts w:ascii="Calibri" w:hAnsi="Calibri" w:cs="Arial"/>
                <w:sz w:val="20"/>
                <w:szCs w:val="20"/>
              </w:rPr>
            </w:pPr>
          </w:p>
        </w:tc>
        <w:tc>
          <w:tcPr>
            <w:tcW w:w="3079" w:type="dxa"/>
            <w:shd w:val="clear" w:color="auto" w:fill="FFFFFF"/>
          </w:tcPr>
          <w:p w:rsidR="007B1238" w:rsidRPr="00ED2FE2" w:rsidRDefault="007B1238" w:rsidP="0030781A">
            <w:pPr>
              <w:snapToGrid w:val="0"/>
              <w:jc w:val="both"/>
              <w:rPr>
                <w:rFonts w:ascii="Calibri" w:hAnsi="Calibri" w:cs="Arial"/>
                <w:sz w:val="20"/>
                <w:szCs w:val="20"/>
              </w:rPr>
            </w:pPr>
          </w:p>
        </w:tc>
      </w:tr>
      <w:tr w:rsidR="007B1238" w:rsidRPr="00ED2FE2" w:rsidTr="0030781A">
        <w:trPr>
          <w:trHeight w:hRule="exact" w:val="340"/>
        </w:trPr>
        <w:tc>
          <w:tcPr>
            <w:tcW w:w="540" w:type="dxa"/>
            <w:shd w:val="clear" w:color="auto" w:fill="FFFFFF"/>
          </w:tcPr>
          <w:p w:rsidR="007B1238" w:rsidRPr="00ED2FE2" w:rsidRDefault="007B1238" w:rsidP="0030781A">
            <w:pPr>
              <w:snapToGrid w:val="0"/>
              <w:jc w:val="both"/>
              <w:rPr>
                <w:rFonts w:ascii="Calibri" w:hAnsi="Calibri" w:cs="Arial"/>
                <w:sz w:val="20"/>
                <w:szCs w:val="20"/>
              </w:rPr>
            </w:pPr>
          </w:p>
        </w:tc>
        <w:tc>
          <w:tcPr>
            <w:tcW w:w="6304" w:type="dxa"/>
            <w:shd w:val="clear" w:color="auto" w:fill="FFFFFF"/>
          </w:tcPr>
          <w:p w:rsidR="007B1238" w:rsidRPr="00ED2FE2" w:rsidRDefault="007B1238" w:rsidP="0030781A">
            <w:pPr>
              <w:snapToGrid w:val="0"/>
              <w:jc w:val="both"/>
              <w:rPr>
                <w:rFonts w:ascii="Calibri" w:hAnsi="Calibri" w:cs="Arial"/>
                <w:sz w:val="20"/>
                <w:szCs w:val="20"/>
              </w:rPr>
            </w:pPr>
          </w:p>
        </w:tc>
        <w:tc>
          <w:tcPr>
            <w:tcW w:w="3079" w:type="dxa"/>
            <w:shd w:val="clear" w:color="auto" w:fill="FFFFFF"/>
          </w:tcPr>
          <w:p w:rsidR="007B1238" w:rsidRPr="00ED2FE2" w:rsidRDefault="007B1238" w:rsidP="0030781A">
            <w:pPr>
              <w:snapToGrid w:val="0"/>
              <w:jc w:val="both"/>
              <w:rPr>
                <w:rFonts w:ascii="Calibri" w:hAnsi="Calibri" w:cs="Arial"/>
                <w:sz w:val="20"/>
                <w:szCs w:val="20"/>
              </w:rPr>
            </w:pPr>
          </w:p>
        </w:tc>
      </w:tr>
      <w:tr w:rsidR="007B1238" w:rsidRPr="00ED2FE2" w:rsidTr="0030781A">
        <w:trPr>
          <w:trHeight w:hRule="exact" w:val="340"/>
        </w:trPr>
        <w:tc>
          <w:tcPr>
            <w:tcW w:w="540" w:type="dxa"/>
            <w:shd w:val="clear" w:color="auto" w:fill="FFFFFF"/>
          </w:tcPr>
          <w:p w:rsidR="007B1238" w:rsidRPr="00ED2FE2" w:rsidRDefault="007B1238" w:rsidP="0030781A">
            <w:pPr>
              <w:snapToGrid w:val="0"/>
              <w:jc w:val="both"/>
              <w:rPr>
                <w:rFonts w:ascii="Calibri" w:hAnsi="Calibri" w:cs="Arial"/>
                <w:sz w:val="20"/>
                <w:szCs w:val="20"/>
              </w:rPr>
            </w:pPr>
          </w:p>
        </w:tc>
        <w:tc>
          <w:tcPr>
            <w:tcW w:w="6304" w:type="dxa"/>
            <w:shd w:val="clear" w:color="auto" w:fill="FFFFFF"/>
          </w:tcPr>
          <w:p w:rsidR="007B1238" w:rsidRPr="00ED2FE2" w:rsidRDefault="007B1238" w:rsidP="0030781A">
            <w:pPr>
              <w:snapToGrid w:val="0"/>
              <w:jc w:val="both"/>
              <w:rPr>
                <w:rFonts w:ascii="Calibri" w:hAnsi="Calibri" w:cs="Arial"/>
                <w:sz w:val="20"/>
                <w:szCs w:val="20"/>
              </w:rPr>
            </w:pPr>
          </w:p>
        </w:tc>
        <w:tc>
          <w:tcPr>
            <w:tcW w:w="3079" w:type="dxa"/>
            <w:shd w:val="clear" w:color="auto" w:fill="FFFFFF"/>
          </w:tcPr>
          <w:p w:rsidR="007B1238" w:rsidRPr="00ED2FE2" w:rsidRDefault="007B1238" w:rsidP="0030781A">
            <w:pPr>
              <w:snapToGrid w:val="0"/>
              <w:jc w:val="both"/>
              <w:rPr>
                <w:rFonts w:ascii="Calibri" w:hAnsi="Calibri" w:cs="Arial"/>
                <w:sz w:val="20"/>
                <w:szCs w:val="20"/>
              </w:rPr>
            </w:pPr>
          </w:p>
        </w:tc>
      </w:tr>
      <w:tr w:rsidR="007B1238" w:rsidRPr="00ED2FE2" w:rsidTr="0030781A">
        <w:trPr>
          <w:trHeight w:hRule="exact" w:val="340"/>
        </w:trPr>
        <w:tc>
          <w:tcPr>
            <w:tcW w:w="540" w:type="dxa"/>
            <w:shd w:val="clear" w:color="auto" w:fill="FFFFFF"/>
          </w:tcPr>
          <w:p w:rsidR="007B1238" w:rsidRPr="00ED2FE2" w:rsidRDefault="007B1238" w:rsidP="0030781A">
            <w:pPr>
              <w:snapToGrid w:val="0"/>
              <w:jc w:val="both"/>
              <w:rPr>
                <w:rFonts w:ascii="Calibri" w:hAnsi="Calibri" w:cs="Arial"/>
                <w:sz w:val="20"/>
                <w:szCs w:val="20"/>
              </w:rPr>
            </w:pPr>
          </w:p>
        </w:tc>
        <w:tc>
          <w:tcPr>
            <w:tcW w:w="6304" w:type="dxa"/>
            <w:shd w:val="clear" w:color="auto" w:fill="FFFFFF"/>
          </w:tcPr>
          <w:p w:rsidR="007B1238" w:rsidRPr="00ED2FE2" w:rsidRDefault="007B1238" w:rsidP="0030781A">
            <w:pPr>
              <w:snapToGrid w:val="0"/>
              <w:jc w:val="both"/>
              <w:rPr>
                <w:rFonts w:ascii="Calibri" w:hAnsi="Calibri" w:cs="Arial"/>
                <w:sz w:val="20"/>
                <w:szCs w:val="20"/>
              </w:rPr>
            </w:pPr>
          </w:p>
        </w:tc>
        <w:tc>
          <w:tcPr>
            <w:tcW w:w="3079" w:type="dxa"/>
            <w:shd w:val="clear" w:color="auto" w:fill="FFFFFF"/>
          </w:tcPr>
          <w:p w:rsidR="007B1238" w:rsidRPr="00ED2FE2" w:rsidRDefault="007B1238" w:rsidP="0030781A">
            <w:pPr>
              <w:snapToGrid w:val="0"/>
              <w:jc w:val="both"/>
              <w:rPr>
                <w:rFonts w:ascii="Calibri" w:hAnsi="Calibri" w:cs="Arial"/>
                <w:sz w:val="20"/>
                <w:szCs w:val="20"/>
              </w:rPr>
            </w:pPr>
          </w:p>
        </w:tc>
      </w:tr>
    </w:tbl>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r w:rsidRPr="00ED2FE2">
        <w:rPr>
          <w:rFonts w:ascii="Calibri" w:hAnsi="Calibri" w:cs="Arial"/>
          <w:sz w:val="20"/>
          <w:szCs w:val="20"/>
        </w:rPr>
        <w:t xml:space="preserve">2. </w:t>
      </w:r>
      <w:r w:rsidRPr="00ED2FE2">
        <w:rPr>
          <w:rFonts w:ascii="Calibri" w:hAnsi="Calibri" w:cs="Arial"/>
          <w:sz w:val="20"/>
          <w:szCs w:val="20"/>
        </w:rPr>
        <w:tab/>
        <w:t xml:space="preserve">W związku z ustaleniami części II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2 i dalsze, Zamawiający uznaje inwestycję wg ww. zakresu rzeczowego za odebraną końcowo od Wykonawcy, oraz:</w:t>
      </w:r>
    </w:p>
    <w:p w:rsidR="007B1238" w:rsidRPr="00ED2FE2" w:rsidRDefault="0009384A" w:rsidP="0030781A">
      <w:pPr>
        <w:tabs>
          <w:tab w:val="left" w:pos="284"/>
        </w:tabs>
        <w:ind w:left="284" w:hanging="284"/>
        <w:jc w:val="both"/>
        <w:rPr>
          <w:rFonts w:ascii="Calibri" w:hAnsi="Calibri" w:cs="Arial"/>
          <w:sz w:val="20"/>
          <w:szCs w:val="20"/>
        </w:rPr>
      </w:pPr>
      <w:r w:rsidRPr="0009384A">
        <w:rPr>
          <w:noProof/>
          <w:lang w:eastAsia="pl-PL"/>
        </w:rPr>
        <w:pict>
          <v:rect id="Rectangle 7" o:spid="_x0000_s1028" style="position:absolute;left:0;text-align:left;margin-left:13.15pt;margin-top:8.9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ih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"/>
        </w:pict>
      </w:r>
    </w:p>
    <w:p w:rsidR="007B1238" w:rsidRPr="00ED2FE2" w:rsidRDefault="007B1238" w:rsidP="0030781A">
      <w:pPr>
        <w:spacing w:after="120"/>
        <w:ind w:left="993" w:hanging="284"/>
        <w:jc w:val="both"/>
        <w:rPr>
          <w:rFonts w:ascii="Calibri" w:hAnsi="Calibri" w:cs="Arial"/>
          <w:sz w:val="20"/>
          <w:szCs w:val="20"/>
        </w:rPr>
      </w:pPr>
      <w:r w:rsidRPr="00ED2FE2">
        <w:rPr>
          <w:rFonts w:ascii="Calibri" w:hAnsi="Calibri" w:cs="Arial"/>
          <w:sz w:val="20"/>
          <w:szCs w:val="20"/>
        </w:rPr>
        <w:t xml:space="preserve">- </w:t>
      </w:r>
      <w:r w:rsidRPr="00ED2FE2">
        <w:rPr>
          <w:rFonts w:ascii="Calibri" w:hAnsi="Calibri" w:cs="Arial"/>
          <w:sz w:val="20"/>
          <w:szCs w:val="20"/>
        </w:rPr>
        <w:tab/>
        <w:t xml:space="preserve">Zamawiający zobowiązuje Wykonawcę do  usunięcia  wad stwierdzonych przy odbiorze wykazanych </w:t>
      </w:r>
      <w:r w:rsidRPr="00ED2FE2">
        <w:rPr>
          <w:rFonts w:ascii="Calibri" w:hAnsi="Calibri" w:cs="Arial"/>
          <w:sz w:val="20"/>
          <w:szCs w:val="20"/>
        </w:rPr>
        <w:br/>
        <w:t xml:space="preserve">w części II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4 b)   w   terminie do  dnia  ................................................</w:t>
      </w:r>
    </w:p>
    <w:p w:rsidR="007B1238" w:rsidRPr="00ED2FE2" w:rsidRDefault="0009384A" w:rsidP="0030781A">
      <w:pPr>
        <w:ind w:left="993" w:hanging="284"/>
        <w:jc w:val="both"/>
        <w:rPr>
          <w:rFonts w:ascii="Calibri" w:hAnsi="Calibri" w:cs="Arial"/>
          <w:sz w:val="20"/>
          <w:szCs w:val="20"/>
        </w:rPr>
      </w:pPr>
      <w:r w:rsidRPr="0009384A">
        <w:rPr>
          <w:noProof/>
          <w:lang w:eastAsia="pl-PL"/>
        </w:rPr>
        <w:pict>
          <v:rect id="Rectangle 8" o:spid="_x0000_s1027" style="position:absolute;left:0;text-align:left;margin-left:13.15pt;margin-top:4.0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9vHQIAADw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"/>
        </w:pict>
      </w:r>
      <w:r w:rsidR="007B1238" w:rsidRPr="00ED2FE2">
        <w:rPr>
          <w:rFonts w:ascii="Calibri" w:hAnsi="Calibri" w:cs="Arial"/>
          <w:sz w:val="20"/>
          <w:szCs w:val="20"/>
        </w:rPr>
        <w:t xml:space="preserve">- </w:t>
      </w:r>
      <w:r w:rsidR="007B1238" w:rsidRPr="00ED2FE2">
        <w:rPr>
          <w:rFonts w:ascii="Calibri" w:hAnsi="Calibri" w:cs="Arial"/>
          <w:sz w:val="20"/>
          <w:szCs w:val="20"/>
        </w:rPr>
        <w:tab/>
        <w:t xml:space="preserve">Zamawiający stwierdza, że wady nie nadają się do usunięcia, lecz umożliwiają wykorzystanie przedmiotu umowy zgodnie z przeznaczeniem i w związku z tym obniża wynagrodzenie Wykonawcy </w:t>
      </w:r>
      <w:r w:rsidR="007B1238" w:rsidRPr="00ED2FE2">
        <w:rPr>
          <w:rFonts w:ascii="Calibri" w:hAnsi="Calibri" w:cs="Arial"/>
          <w:sz w:val="20"/>
          <w:szCs w:val="20"/>
        </w:rPr>
        <w:br/>
        <w:t>o kwotę .................….........………………….., w związku z tym wartość robót wynosi ……………………………………………………………………………………………………….</w:t>
      </w:r>
    </w:p>
    <w:p w:rsidR="007A0232" w:rsidRPr="00ED2FE2" w:rsidRDefault="007A0232" w:rsidP="0030781A">
      <w:pPr>
        <w:ind w:left="993" w:hanging="284"/>
        <w:jc w:val="both"/>
        <w:rPr>
          <w:rFonts w:ascii="Calibri" w:hAnsi="Calibri" w:cs="Arial"/>
          <w:sz w:val="20"/>
          <w:szCs w:val="20"/>
        </w:rPr>
      </w:pPr>
    </w:p>
    <w:p w:rsidR="007A0232" w:rsidRPr="00ED2FE2" w:rsidRDefault="007A0232" w:rsidP="0030781A">
      <w:pPr>
        <w:ind w:left="993" w:hanging="284"/>
        <w:jc w:val="both"/>
        <w:rPr>
          <w:rFonts w:ascii="Calibri" w:hAnsi="Calibri" w:cs="Arial"/>
          <w:sz w:val="20"/>
          <w:szCs w:val="20"/>
        </w:rPr>
      </w:pPr>
    </w:p>
    <w:p w:rsidR="007B1238" w:rsidRPr="00ED2FE2" w:rsidRDefault="007B1238" w:rsidP="0030781A">
      <w:pPr>
        <w:tabs>
          <w:tab w:val="left" w:pos="284"/>
        </w:tabs>
        <w:spacing w:before="60"/>
        <w:ind w:left="284" w:hanging="284"/>
        <w:jc w:val="both"/>
        <w:rPr>
          <w:rFonts w:ascii="Calibri" w:hAnsi="Calibri" w:cs="Arial"/>
          <w:sz w:val="20"/>
          <w:szCs w:val="20"/>
        </w:rPr>
      </w:pPr>
      <w:r w:rsidRPr="00ED2FE2">
        <w:rPr>
          <w:rFonts w:ascii="Calibri" w:hAnsi="Calibri" w:cs="Arial"/>
          <w:sz w:val="20"/>
          <w:szCs w:val="20"/>
        </w:rPr>
        <w:lastRenderedPageBreak/>
        <w:t xml:space="preserve">3. </w:t>
      </w:r>
      <w:r w:rsidRPr="00ED2FE2">
        <w:rPr>
          <w:rFonts w:ascii="Calibri" w:hAnsi="Calibri" w:cs="Arial"/>
          <w:sz w:val="20"/>
          <w:szCs w:val="20"/>
        </w:rPr>
        <w:tab/>
        <w:t>Zamawiający stwierdza, że inwestycja odpowiada przeznaczeniu i jest gotowa do użytku (eksploatacji) –</w:t>
      </w:r>
      <w:r w:rsidRPr="00ED2FE2">
        <w:rPr>
          <w:rFonts w:ascii="Calibri" w:hAnsi="Calibri" w:cs="Arial"/>
          <w:sz w:val="20"/>
          <w:szCs w:val="20"/>
        </w:rPr>
        <w:br/>
        <w:t xml:space="preserve">z uwzględnieniem ustaleń </w:t>
      </w:r>
      <w:proofErr w:type="spellStart"/>
      <w:r w:rsidRPr="00ED2FE2">
        <w:rPr>
          <w:rFonts w:ascii="Calibri" w:hAnsi="Calibri" w:cs="Arial"/>
          <w:sz w:val="20"/>
          <w:szCs w:val="20"/>
        </w:rPr>
        <w:t>pkt</w:t>
      </w:r>
      <w:proofErr w:type="spellEnd"/>
      <w:r w:rsidRPr="00ED2FE2">
        <w:rPr>
          <w:rFonts w:ascii="Calibri" w:hAnsi="Calibri" w:cs="Arial"/>
          <w:sz w:val="20"/>
          <w:szCs w:val="20"/>
        </w:rPr>
        <w:t xml:space="preserve"> 2.</w:t>
      </w:r>
    </w:p>
    <w:p w:rsidR="007B1238" w:rsidRPr="00ED2FE2" w:rsidRDefault="007B1238" w:rsidP="0030781A">
      <w:pPr>
        <w:pStyle w:val="Tekstpodstawowy31"/>
        <w:tabs>
          <w:tab w:val="left" w:pos="284"/>
        </w:tabs>
        <w:spacing w:before="60" w:after="60"/>
        <w:ind w:left="284" w:hanging="284"/>
        <w:jc w:val="both"/>
        <w:rPr>
          <w:rFonts w:ascii="Calibri" w:hAnsi="Calibri"/>
        </w:rPr>
      </w:pPr>
      <w:r w:rsidRPr="00ED2FE2">
        <w:rPr>
          <w:rFonts w:ascii="Calibri" w:hAnsi="Calibri"/>
        </w:rPr>
        <w:t>4.</w:t>
      </w:r>
      <w:r w:rsidRPr="00ED2FE2">
        <w:rPr>
          <w:rFonts w:ascii="Calibri" w:hAnsi="Calibri"/>
        </w:rPr>
        <w:tab/>
        <w:t xml:space="preserve">Okres gwarancyjny trwa ............ miesięcy od daty dokonania odbioru końcowego i przekazania przedmiotu zamówienia Zamawiającemu, tj. od dnia ........................................... . </w:t>
      </w:r>
    </w:p>
    <w:p w:rsidR="007B1238" w:rsidRPr="00ED2FE2" w:rsidRDefault="007B1238" w:rsidP="0030781A">
      <w:pPr>
        <w:pStyle w:val="Tekstpodstawowy31"/>
        <w:tabs>
          <w:tab w:val="left" w:pos="284"/>
        </w:tabs>
        <w:ind w:left="284" w:hanging="284"/>
        <w:jc w:val="both"/>
        <w:rPr>
          <w:rFonts w:ascii="Calibri" w:hAnsi="Calibri"/>
        </w:rPr>
      </w:pPr>
      <w:r w:rsidRPr="00ED2FE2">
        <w:rPr>
          <w:rFonts w:ascii="Calibri" w:hAnsi="Calibri"/>
        </w:rPr>
        <w:tab/>
        <w:t xml:space="preserve">Wykonawca jest obowiązany usunąć na własny koszt ujawnione wszelkie wady stwierdzone protokolarnie </w:t>
      </w:r>
      <w:r w:rsidRPr="00ED2FE2">
        <w:rPr>
          <w:rFonts w:ascii="Calibri" w:hAnsi="Calibri"/>
        </w:rPr>
        <w:br/>
        <w:t>w ciągu okresu gwarancyjnego przez Zamawiającego, Wykonawcę lub użytkownika.</w:t>
      </w:r>
    </w:p>
    <w:p w:rsidR="000C0A28" w:rsidRPr="00ED2FE2" w:rsidRDefault="000C0A28" w:rsidP="00884913">
      <w:pPr>
        <w:pStyle w:val="Tekstpodstawowy31"/>
        <w:numPr>
          <w:ilvl w:val="3"/>
          <w:numId w:val="38"/>
        </w:numPr>
        <w:tabs>
          <w:tab w:val="clear" w:pos="2880"/>
          <w:tab w:val="left" w:pos="284"/>
        </w:tabs>
        <w:ind w:left="284" w:hanging="284"/>
        <w:jc w:val="both"/>
        <w:rPr>
          <w:rFonts w:ascii="Calibri" w:hAnsi="Calibri"/>
        </w:rPr>
      </w:pPr>
      <w:r w:rsidRPr="00ED2FE2">
        <w:rPr>
          <w:rFonts w:ascii="Calibri" w:hAnsi="Calibri"/>
        </w:rPr>
        <w:t>Zamawiający przekazuje Użytkownikowi inwestycję będącą przedmiotem niniejszego odbioru, wg charakterystyki opisanej w Części III, wraz z instrukcjami obsługi, których wykaz wg spisu treści stanowi załącznik nr … do niniejszego protokołu.</w:t>
      </w:r>
    </w:p>
    <w:p w:rsidR="000C0A28" w:rsidRPr="00ED2FE2" w:rsidRDefault="000C0A28" w:rsidP="00884913">
      <w:pPr>
        <w:pStyle w:val="Tekstpodstawowy31"/>
        <w:numPr>
          <w:ilvl w:val="3"/>
          <w:numId w:val="38"/>
        </w:numPr>
        <w:tabs>
          <w:tab w:val="clear" w:pos="2880"/>
          <w:tab w:val="left" w:pos="284"/>
        </w:tabs>
        <w:ind w:left="284" w:hanging="284"/>
        <w:jc w:val="both"/>
        <w:rPr>
          <w:rFonts w:ascii="Calibri" w:hAnsi="Calibri"/>
        </w:rPr>
      </w:pPr>
      <w:r w:rsidRPr="00ED2FE2">
        <w:rPr>
          <w:rFonts w:ascii="Calibri" w:hAnsi="Calibri"/>
        </w:rPr>
        <w:t>Z dniem przekazania niniejszej inwestycji Użytkownikowi przechodzą na niego wszelkie obowiązki związane z jej utrzymaniem, zabezpieczeniem i ubezpieczeniem.</w:t>
      </w:r>
    </w:p>
    <w:p w:rsidR="000C0A28" w:rsidRPr="00ED2FE2" w:rsidRDefault="000C0A28" w:rsidP="00884913">
      <w:pPr>
        <w:pStyle w:val="Tekstpodstawowy31"/>
        <w:numPr>
          <w:ilvl w:val="3"/>
          <w:numId w:val="38"/>
        </w:numPr>
        <w:tabs>
          <w:tab w:val="clear" w:pos="2880"/>
          <w:tab w:val="left" w:pos="284"/>
        </w:tabs>
        <w:ind w:left="284" w:hanging="284"/>
        <w:jc w:val="both"/>
        <w:rPr>
          <w:rFonts w:ascii="Calibri" w:hAnsi="Calibri"/>
        </w:rPr>
      </w:pPr>
      <w:r w:rsidRPr="00ED2FE2">
        <w:rPr>
          <w:rFonts w:ascii="Calibri" w:hAnsi="Calibri"/>
        </w:rPr>
        <w:t>W związku z treścią ust. 5-6 Użytkownik oświadczam, iż przyjmuje inwestycję i fakt ten potwierdza podpisem:</w:t>
      </w:r>
    </w:p>
    <w:p w:rsidR="000C0A28" w:rsidRPr="00ED2FE2" w:rsidRDefault="000C0A28" w:rsidP="000C0A28">
      <w:pPr>
        <w:pStyle w:val="Tekstpodstawowy31"/>
        <w:tabs>
          <w:tab w:val="left" w:pos="284"/>
        </w:tabs>
        <w:ind w:left="284"/>
        <w:jc w:val="both"/>
        <w:rPr>
          <w:rFonts w:ascii="Calibri" w:hAnsi="Calibri"/>
        </w:rPr>
      </w:pPr>
    </w:p>
    <w:p w:rsidR="000C0A28" w:rsidRPr="00ED2FE2" w:rsidRDefault="000C0A28" w:rsidP="000C0A28">
      <w:pPr>
        <w:pStyle w:val="Tekstpodstawowy31"/>
        <w:tabs>
          <w:tab w:val="left" w:pos="284"/>
        </w:tabs>
        <w:ind w:left="284"/>
        <w:jc w:val="both"/>
        <w:rPr>
          <w:rFonts w:ascii="Calibri" w:hAnsi="Calibri"/>
        </w:rPr>
      </w:pPr>
      <w:r w:rsidRPr="00ED2FE2">
        <w:rPr>
          <w:rFonts w:ascii="Calibri" w:hAnsi="Calibri"/>
        </w:rPr>
        <w:t>………..............................................................................................................………………………………………………………………</w:t>
      </w:r>
    </w:p>
    <w:p w:rsidR="000C0A28" w:rsidRPr="00ED2FE2" w:rsidRDefault="000C0A28" w:rsidP="000C0A28">
      <w:pPr>
        <w:pStyle w:val="Tekstpodstawowy31"/>
        <w:tabs>
          <w:tab w:val="left" w:pos="284"/>
        </w:tabs>
        <w:jc w:val="center"/>
        <w:rPr>
          <w:rFonts w:ascii="Calibri" w:hAnsi="Calibri"/>
        </w:rPr>
      </w:pPr>
      <w:r w:rsidRPr="00ED2FE2">
        <w:rPr>
          <w:rFonts w:ascii="Calibri" w:hAnsi="Calibri"/>
        </w:rPr>
        <w:t>(data i podpis przedstawiciela Użytkownika)</w:t>
      </w:r>
      <w:r w:rsidR="00544545" w:rsidRPr="00ED2FE2">
        <w:rPr>
          <w:rFonts w:ascii="Calibri" w:hAnsi="Calibri"/>
        </w:rPr>
        <w:t xml:space="preserve"> </w:t>
      </w:r>
    </w:p>
    <w:p w:rsidR="007B1238" w:rsidRPr="00ED2FE2" w:rsidRDefault="007B1238" w:rsidP="0030781A">
      <w:pPr>
        <w:pBdr>
          <w:bottom w:val="single" w:sz="4" w:space="1" w:color="000000"/>
        </w:pBdr>
        <w:jc w:val="both"/>
        <w:rPr>
          <w:rFonts w:ascii="Calibri" w:hAnsi="Calibri" w:cs="Arial"/>
          <w:b/>
          <w:i/>
          <w:sz w:val="20"/>
          <w:szCs w:val="20"/>
        </w:rPr>
      </w:pPr>
    </w:p>
    <w:p w:rsidR="007B1238" w:rsidRPr="00ED2FE2" w:rsidRDefault="007B1238" w:rsidP="0030781A">
      <w:pPr>
        <w:pBdr>
          <w:bottom w:val="single" w:sz="4" w:space="1" w:color="000000"/>
        </w:pBdr>
        <w:jc w:val="both"/>
        <w:rPr>
          <w:rFonts w:ascii="Calibri" w:hAnsi="Calibri" w:cs="Arial"/>
          <w:b/>
          <w:i/>
          <w:sz w:val="20"/>
          <w:szCs w:val="20"/>
        </w:rPr>
      </w:pPr>
    </w:p>
    <w:p w:rsidR="007B1238" w:rsidRPr="00ED2FE2" w:rsidRDefault="007B1238" w:rsidP="0030781A">
      <w:pPr>
        <w:pBdr>
          <w:bottom w:val="single" w:sz="4" w:space="1" w:color="000000"/>
        </w:pBdr>
        <w:jc w:val="both"/>
        <w:rPr>
          <w:rFonts w:ascii="Calibri" w:hAnsi="Calibri" w:cs="Arial"/>
          <w:sz w:val="20"/>
          <w:szCs w:val="20"/>
        </w:rPr>
      </w:pPr>
      <w:r w:rsidRPr="00ED2FE2">
        <w:rPr>
          <w:rFonts w:ascii="Calibri" w:hAnsi="Calibri" w:cs="Arial"/>
          <w:b/>
          <w:i/>
          <w:sz w:val="20"/>
          <w:szCs w:val="20"/>
        </w:rPr>
        <w:t>CZĘŚĆ  IV</w:t>
      </w:r>
    </w:p>
    <w:p w:rsidR="007B1238" w:rsidRPr="00ED2FE2" w:rsidRDefault="007B1238" w:rsidP="0030781A">
      <w:pPr>
        <w:spacing w:line="360" w:lineRule="auto"/>
        <w:ind w:left="284" w:hanging="284"/>
        <w:rPr>
          <w:rFonts w:ascii="Calibri" w:hAnsi="Calibri" w:cs="Arial"/>
          <w:sz w:val="20"/>
          <w:szCs w:val="20"/>
        </w:rPr>
      </w:pPr>
      <w:r w:rsidRPr="00ED2FE2">
        <w:rPr>
          <w:rFonts w:ascii="Calibri" w:hAnsi="Calibri" w:cs="Arial"/>
          <w:sz w:val="20"/>
          <w:szCs w:val="20"/>
        </w:rPr>
        <w:t>1.</w:t>
      </w:r>
      <w:r w:rsidRPr="00ED2FE2">
        <w:rPr>
          <w:rFonts w:ascii="Calibri" w:hAnsi="Calibri" w:cs="Arial"/>
          <w:sz w:val="20"/>
          <w:szCs w:val="20"/>
        </w:rPr>
        <w:tab/>
        <w:t xml:space="preserve">Inne wnioski:  </w:t>
      </w:r>
    </w:p>
    <w:p w:rsidR="007B1238" w:rsidRPr="00ED2FE2" w:rsidRDefault="007B1238" w:rsidP="0030781A">
      <w:pPr>
        <w:spacing w:line="360" w:lineRule="auto"/>
        <w:ind w:left="284" w:hanging="284"/>
        <w:rPr>
          <w:rFonts w:ascii="Calibri" w:hAnsi="Calibri" w:cs="Arial"/>
          <w:sz w:val="20"/>
          <w:szCs w:val="20"/>
        </w:rPr>
      </w:pPr>
      <w:r w:rsidRPr="00ED2FE2">
        <w:rPr>
          <w:rFonts w:ascii="Calibri" w:hAnsi="Calibri" w:cs="Arial"/>
          <w:sz w:val="20"/>
          <w:szCs w:val="20"/>
        </w:rPr>
        <w:tab/>
        <w:t>…………………………………………………………………………………………………………………………………………………………...................................................................................................................................................................................................................................................................................................................................................................................................................................................................................................</w:t>
      </w:r>
    </w:p>
    <w:p w:rsidR="007B1238" w:rsidRPr="00ED2FE2" w:rsidRDefault="007B1238" w:rsidP="0030781A">
      <w:pPr>
        <w:spacing w:line="360" w:lineRule="auto"/>
        <w:jc w:val="both"/>
        <w:rPr>
          <w:rFonts w:ascii="Calibri" w:hAnsi="Calibri" w:cs="Arial"/>
          <w:sz w:val="20"/>
          <w:szCs w:val="20"/>
        </w:rPr>
      </w:pPr>
      <w:r w:rsidRPr="00ED2FE2">
        <w:rPr>
          <w:rFonts w:ascii="Calibri" w:hAnsi="Calibri" w:cs="Arial"/>
          <w:sz w:val="20"/>
          <w:szCs w:val="20"/>
        </w:rPr>
        <w:t xml:space="preserve">2.  Załączniki do protokołu stanowiące jego integralną część: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spacing w:line="360" w:lineRule="auto"/>
        <w:jc w:val="both"/>
        <w:rPr>
          <w:rFonts w:ascii="Calibri" w:hAnsi="Calibri" w:cs="Arial"/>
          <w:sz w:val="20"/>
          <w:szCs w:val="20"/>
        </w:rPr>
      </w:pPr>
      <w:r w:rsidRPr="00ED2FE2">
        <w:rPr>
          <w:rFonts w:ascii="Calibri" w:hAnsi="Calibri" w:cs="Arial"/>
          <w:sz w:val="20"/>
          <w:szCs w:val="20"/>
        </w:rPr>
        <w:t>3.  Protokół sporządzono w .......................... egzemplarzach z przeznaczeniem dla:</w:t>
      </w:r>
    </w:p>
    <w:p w:rsidR="007B1238" w:rsidRPr="00ED2FE2" w:rsidRDefault="007B1238" w:rsidP="0030781A">
      <w:pPr>
        <w:spacing w:line="360" w:lineRule="auto"/>
        <w:ind w:left="357"/>
        <w:jc w:val="both"/>
        <w:rPr>
          <w:rFonts w:ascii="Calibri" w:hAnsi="Calibri" w:cs="Arial"/>
          <w:sz w:val="20"/>
          <w:szCs w:val="20"/>
        </w:rPr>
      </w:pPr>
      <w:r w:rsidRPr="00ED2FE2">
        <w:rPr>
          <w:rFonts w:ascii="Calibri" w:hAnsi="Calibri" w:cs="Arial"/>
          <w:sz w:val="20"/>
          <w:szCs w:val="20"/>
        </w:rPr>
        <w:t>a)............................................................................................................................</w:t>
      </w:r>
    </w:p>
    <w:p w:rsidR="007B1238" w:rsidRPr="00ED2FE2" w:rsidRDefault="007B1238" w:rsidP="0030781A">
      <w:pPr>
        <w:spacing w:line="360" w:lineRule="auto"/>
        <w:ind w:left="357"/>
        <w:jc w:val="both"/>
        <w:rPr>
          <w:rFonts w:ascii="Calibri" w:hAnsi="Calibri" w:cs="Arial"/>
          <w:sz w:val="20"/>
          <w:szCs w:val="20"/>
        </w:rPr>
      </w:pPr>
      <w:r w:rsidRPr="00ED2FE2">
        <w:rPr>
          <w:rFonts w:ascii="Calibri" w:hAnsi="Calibri" w:cs="Arial"/>
          <w:sz w:val="20"/>
          <w:szCs w:val="20"/>
        </w:rPr>
        <w:t>b)............................................................................................................................</w:t>
      </w:r>
    </w:p>
    <w:p w:rsidR="007B1238" w:rsidRPr="00ED2FE2" w:rsidRDefault="007B1238" w:rsidP="0030781A">
      <w:pPr>
        <w:spacing w:line="360" w:lineRule="auto"/>
        <w:ind w:left="357"/>
        <w:jc w:val="both"/>
        <w:rPr>
          <w:rFonts w:ascii="Calibri" w:hAnsi="Calibri" w:cs="Arial"/>
          <w:sz w:val="20"/>
          <w:szCs w:val="20"/>
        </w:rPr>
      </w:pPr>
      <w:r w:rsidRPr="00ED2FE2">
        <w:rPr>
          <w:rFonts w:ascii="Calibri" w:hAnsi="Calibri" w:cs="Arial"/>
          <w:sz w:val="20"/>
          <w:szCs w:val="20"/>
        </w:rPr>
        <w:t>c)............................................................................................................................</w:t>
      </w:r>
    </w:p>
    <w:p w:rsidR="007B1238" w:rsidRPr="00ED2FE2" w:rsidRDefault="007B1238" w:rsidP="0030781A">
      <w:pPr>
        <w:spacing w:line="360" w:lineRule="auto"/>
        <w:jc w:val="both"/>
        <w:rPr>
          <w:rFonts w:ascii="Calibri" w:hAnsi="Calibri" w:cs="Arial"/>
          <w:iCs/>
          <w:sz w:val="20"/>
          <w:szCs w:val="20"/>
        </w:rPr>
      </w:pPr>
      <w:r w:rsidRPr="00ED2FE2">
        <w:rPr>
          <w:rFonts w:ascii="Calibri" w:hAnsi="Calibri" w:cs="Arial"/>
          <w:iCs/>
          <w:sz w:val="20"/>
          <w:szCs w:val="20"/>
        </w:rPr>
        <w:t>Na tym protokół odbioru końcowego zakończono i podpisano.</w:t>
      </w:r>
    </w:p>
    <w:p w:rsidR="007B1238" w:rsidRPr="00ED2FE2" w:rsidRDefault="007B1238" w:rsidP="0030781A">
      <w:pPr>
        <w:spacing w:line="360" w:lineRule="auto"/>
        <w:jc w:val="both"/>
        <w:rPr>
          <w:rFonts w:ascii="Calibri" w:hAnsi="Calibri" w:cs="Arial"/>
          <w:i/>
          <w:sz w:val="20"/>
          <w:szCs w:val="20"/>
        </w:rPr>
      </w:pPr>
      <w:r w:rsidRPr="00ED2FE2">
        <w:rPr>
          <w:rFonts w:ascii="Calibri" w:hAnsi="Calibri" w:cs="Arial"/>
          <w:i/>
          <w:sz w:val="20"/>
          <w:szCs w:val="20"/>
        </w:rPr>
        <w:t>*) Niepotrzebne skreślić</w:t>
      </w:r>
    </w:p>
    <w:tbl>
      <w:tblPr>
        <w:tblpPr w:leftFromText="142" w:rightFromText="142" w:vertAnchor="text" w:horzAnchor="margin" w:tblpXSpec="center" w:tblpY="194"/>
        <w:tblOverlap w:val="never"/>
        <w:tblW w:w="9606" w:type="dxa"/>
        <w:tblBorders>
          <w:insideH w:val="single" w:sz="4" w:space="0" w:color="auto"/>
          <w:insideV w:val="single" w:sz="4" w:space="0" w:color="auto"/>
        </w:tblBorders>
        <w:tblLayout w:type="fixed"/>
        <w:tblLook w:val="01E0"/>
      </w:tblPr>
      <w:tblGrid>
        <w:gridCol w:w="3369"/>
        <w:gridCol w:w="3206"/>
        <w:gridCol w:w="3031"/>
      </w:tblGrid>
      <w:tr w:rsidR="007B1238" w:rsidRPr="00ED2FE2" w:rsidTr="0030781A">
        <w:trPr>
          <w:cantSplit/>
          <w:trHeight w:val="1133"/>
        </w:trPr>
        <w:tc>
          <w:tcPr>
            <w:tcW w:w="3369" w:type="dxa"/>
            <w:tcBorders>
              <w:right w:val="nil"/>
            </w:tcBorders>
          </w:tcPr>
          <w:p w:rsidR="007B1238" w:rsidRPr="00ED2FE2" w:rsidRDefault="007B1238" w:rsidP="0030781A">
            <w:pPr>
              <w:rPr>
                <w:rFonts w:ascii="Calibri" w:hAnsi="Calibri" w:cs="Arial"/>
                <w:sz w:val="20"/>
                <w:szCs w:val="20"/>
              </w:rPr>
            </w:pPr>
          </w:p>
          <w:p w:rsidR="007B1238" w:rsidRPr="00ED2FE2" w:rsidRDefault="007B1238" w:rsidP="0030781A">
            <w:pPr>
              <w:jc w:val="both"/>
              <w:rPr>
                <w:rFonts w:ascii="Calibri" w:hAnsi="Calibri" w:cs="Arial"/>
                <w:sz w:val="20"/>
                <w:szCs w:val="20"/>
              </w:rPr>
            </w:pPr>
          </w:p>
          <w:p w:rsidR="007B1238" w:rsidRPr="00ED2FE2" w:rsidRDefault="007B1238" w:rsidP="0030781A">
            <w:pPr>
              <w:jc w:val="both"/>
              <w:rPr>
                <w:rFonts w:ascii="Calibri" w:hAnsi="Calibri" w:cs="Arial"/>
                <w:sz w:val="20"/>
                <w:szCs w:val="20"/>
              </w:rPr>
            </w:pP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i podpis Koordynatora inspektorów nadzoru inwestorskiego)</w:t>
            </w:r>
          </w:p>
        </w:tc>
        <w:tc>
          <w:tcPr>
            <w:tcW w:w="3206" w:type="dxa"/>
            <w:tcBorders>
              <w:top w:val="nil"/>
              <w:left w:val="nil"/>
              <w:bottom w:val="nil"/>
              <w:right w:val="nil"/>
            </w:tcBorders>
          </w:tcPr>
          <w:p w:rsidR="007B1238" w:rsidRPr="00ED2FE2" w:rsidRDefault="007B1238" w:rsidP="0030781A">
            <w:pPr>
              <w:jc w:val="center"/>
              <w:rPr>
                <w:rFonts w:ascii="Calibri" w:hAnsi="Calibri" w:cs="Arial"/>
                <w:sz w:val="20"/>
                <w:szCs w:val="20"/>
              </w:rPr>
            </w:pPr>
          </w:p>
          <w:p w:rsidR="007B1238" w:rsidRPr="00ED2FE2" w:rsidRDefault="007B1238" w:rsidP="0030781A">
            <w:pPr>
              <w:jc w:val="center"/>
              <w:rPr>
                <w:rFonts w:ascii="Calibri" w:hAnsi="Calibri" w:cs="Arial"/>
                <w:sz w:val="20"/>
                <w:szCs w:val="20"/>
              </w:rPr>
            </w:pPr>
          </w:p>
          <w:p w:rsidR="007B1238" w:rsidRPr="00ED2FE2" w:rsidRDefault="007B1238" w:rsidP="0030781A">
            <w:pPr>
              <w:jc w:val="both"/>
              <w:rPr>
                <w:rFonts w:ascii="Calibri" w:hAnsi="Calibri" w:cs="Arial"/>
                <w:sz w:val="20"/>
                <w:szCs w:val="20"/>
              </w:rPr>
            </w:pP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i podpis przedstawiciela Zamawiającego)</w:t>
            </w:r>
          </w:p>
        </w:tc>
        <w:tc>
          <w:tcPr>
            <w:tcW w:w="3031" w:type="dxa"/>
            <w:tcBorders>
              <w:top w:val="nil"/>
              <w:left w:val="nil"/>
              <w:bottom w:val="nil"/>
            </w:tcBorders>
          </w:tcPr>
          <w:p w:rsidR="007B1238" w:rsidRPr="00ED2FE2" w:rsidRDefault="007B1238" w:rsidP="0030781A">
            <w:pPr>
              <w:rPr>
                <w:rFonts w:ascii="Calibri" w:hAnsi="Calibri" w:cs="Arial"/>
                <w:sz w:val="20"/>
                <w:szCs w:val="20"/>
              </w:rPr>
            </w:pPr>
          </w:p>
          <w:p w:rsidR="007B1238" w:rsidRPr="00ED2FE2" w:rsidRDefault="007B1238" w:rsidP="0030781A">
            <w:pPr>
              <w:rPr>
                <w:rFonts w:ascii="Calibri" w:hAnsi="Calibri" w:cs="Arial"/>
                <w:sz w:val="20"/>
                <w:szCs w:val="20"/>
              </w:rPr>
            </w:pPr>
          </w:p>
          <w:p w:rsidR="007B1238" w:rsidRPr="00ED2FE2" w:rsidRDefault="007B1238" w:rsidP="0030781A">
            <w:pPr>
              <w:jc w:val="both"/>
              <w:rPr>
                <w:rFonts w:ascii="Calibri" w:hAnsi="Calibri" w:cs="Arial"/>
                <w:sz w:val="20"/>
                <w:szCs w:val="20"/>
              </w:rPr>
            </w:pPr>
          </w:p>
          <w:p w:rsidR="007B1238" w:rsidRPr="00ED2FE2" w:rsidRDefault="007B1238" w:rsidP="0030781A">
            <w:pPr>
              <w:rPr>
                <w:rFonts w:ascii="Calibri" w:hAnsi="Calibri" w:cs="Arial"/>
                <w:sz w:val="20"/>
                <w:szCs w:val="20"/>
              </w:rPr>
            </w:pPr>
            <w:r w:rsidRPr="00ED2FE2">
              <w:rPr>
                <w:rFonts w:ascii="Calibri" w:hAnsi="Calibri" w:cs="Arial"/>
                <w:sz w:val="20"/>
                <w:szCs w:val="20"/>
              </w:rPr>
              <w:t>..................................................</w:t>
            </w:r>
          </w:p>
          <w:p w:rsidR="007B1238" w:rsidRPr="00ED2FE2" w:rsidRDefault="007B1238" w:rsidP="0030781A">
            <w:pPr>
              <w:jc w:val="center"/>
              <w:rPr>
                <w:rFonts w:ascii="Calibri" w:hAnsi="Calibri" w:cs="Arial"/>
                <w:sz w:val="20"/>
                <w:szCs w:val="20"/>
              </w:rPr>
            </w:pPr>
            <w:r w:rsidRPr="00ED2FE2">
              <w:rPr>
                <w:rFonts w:ascii="Calibri" w:hAnsi="Calibri" w:cs="Arial"/>
                <w:sz w:val="20"/>
                <w:szCs w:val="20"/>
              </w:rPr>
              <w:t>(data i podpis przedstawiciela Wykonawcy)</w:t>
            </w:r>
          </w:p>
        </w:tc>
      </w:tr>
    </w:tbl>
    <w:p w:rsidR="007B1238" w:rsidRPr="00ED2FE2" w:rsidRDefault="007B1238" w:rsidP="0030781A">
      <w:pPr>
        <w:tabs>
          <w:tab w:val="left" w:pos="5387"/>
        </w:tabs>
        <w:jc w:val="both"/>
        <w:rPr>
          <w:rFonts w:ascii="Calibri" w:hAnsi="Calibri"/>
          <w:sz w:val="20"/>
          <w:szCs w:val="20"/>
        </w:rPr>
      </w:pPr>
    </w:p>
    <w:p w:rsidR="007B1238" w:rsidRPr="00ED2FE2" w:rsidRDefault="007B1238" w:rsidP="0030781A">
      <w:pPr>
        <w:rPr>
          <w:rFonts w:ascii="Calibri" w:hAnsi="Calibri" w:cs="Arial"/>
          <w:i/>
          <w:sz w:val="20"/>
          <w:szCs w:val="20"/>
        </w:rPr>
      </w:pPr>
    </w:p>
    <w:p w:rsidR="007B1238" w:rsidRPr="00ED2FE2" w:rsidRDefault="007B1238"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A0232" w:rsidRPr="00ED2FE2" w:rsidRDefault="007A0232" w:rsidP="0030781A">
      <w:pPr>
        <w:pStyle w:val="Tekstpodstawowywcity"/>
        <w:tabs>
          <w:tab w:val="left" w:pos="567"/>
        </w:tabs>
        <w:jc w:val="right"/>
        <w:rPr>
          <w:rFonts w:ascii="Calibri" w:hAnsi="Calibri"/>
          <w:i/>
          <w:sz w:val="20"/>
          <w:szCs w:val="20"/>
        </w:rPr>
      </w:pPr>
    </w:p>
    <w:p w:rsidR="007B1238" w:rsidRPr="00ED2FE2" w:rsidRDefault="007B1238" w:rsidP="0030781A">
      <w:pPr>
        <w:pStyle w:val="Tekstpodstawowywcity"/>
        <w:tabs>
          <w:tab w:val="left" w:pos="567"/>
        </w:tabs>
        <w:jc w:val="right"/>
        <w:rPr>
          <w:rFonts w:ascii="Calibri" w:hAnsi="Calibri"/>
          <w:i/>
          <w:sz w:val="20"/>
          <w:szCs w:val="20"/>
        </w:rPr>
      </w:pPr>
      <w:r w:rsidRPr="00ED2FE2">
        <w:rPr>
          <w:rFonts w:ascii="Calibri" w:hAnsi="Calibri"/>
          <w:i/>
          <w:sz w:val="20"/>
          <w:szCs w:val="20"/>
        </w:rPr>
        <w:lastRenderedPageBreak/>
        <w:t>Załącznik Nr 6 do Umowy</w:t>
      </w: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1738C4">
      <w:pPr>
        <w:pStyle w:val="Nagwek3"/>
        <w:numPr>
          <w:ilvl w:val="0"/>
          <w:numId w:val="0"/>
        </w:numPr>
        <w:spacing w:after="0" w:line="240" w:lineRule="auto"/>
        <w:ind w:left="624"/>
        <w:jc w:val="center"/>
        <w:rPr>
          <w:rFonts w:ascii="Calibri" w:hAnsi="Calibri"/>
          <w:sz w:val="20"/>
          <w:szCs w:val="20"/>
        </w:rPr>
      </w:pPr>
      <w:r w:rsidRPr="00ED2FE2">
        <w:rPr>
          <w:rFonts w:ascii="Calibri" w:hAnsi="Calibri"/>
          <w:sz w:val="20"/>
          <w:szCs w:val="20"/>
        </w:rPr>
        <w:t>Zgłoszenie robót do odbioru końcowego</w:t>
      </w:r>
    </w:p>
    <w:p w:rsidR="007B1238" w:rsidRPr="00ED2FE2" w:rsidRDefault="007B1238" w:rsidP="0030781A">
      <w:pPr>
        <w:jc w:val="both"/>
        <w:rPr>
          <w:rFonts w:ascii="Calibri" w:hAnsi="Calibri" w:cs="Arial"/>
          <w:sz w:val="20"/>
          <w:szCs w:val="20"/>
        </w:rPr>
      </w:pPr>
    </w:p>
    <w:p w:rsidR="007B1238" w:rsidRPr="00ED2FE2" w:rsidRDefault="007B1238" w:rsidP="0030781A">
      <w:pPr>
        <w:ind w:left="902" w:hanging="902"/>
        <w:jc w:val="both"/>
        <w:rPr>
          <w:rFonts w:ascii="Calibri" w:hAnsi="Calibri" w:cs="Arial"/>
          <w:bCs/>
          <w:sz w:val="20"/>
          <w:szCs w:val="20"/>
        </w:rPr>
      </w:pPr>
      <w:r w:rsidRPr="00ED2FE2">
        <w:rPr>
          <w:rFonts w:ascii="Calibri" w:hAnsi="Calibri" w:cs="Arial"/>
          <w:sz w:val="20"/>
          <w:szCs w:val="20"/>
        </w:rPr>
        <w:t xml:space="preserve">Dotyczy; odbioru końcowego zadania pn.: </w:t>
      </w:r>
      <w:r w:rsidRPr="00ED2FE2">
        <w:rPr>
          <w:rFonts w:ascii="Calibri" w:hAnsi="Calibri" w:cs="Arial"/>
          <w:b/>
          <w:sz w:val="20"/>
          <w:szCs w:val="20"/>
        </w:rPr>
        <w:t>„……………………………………..</w:t>
      </w:r>
      <w:r w:rsidRPr="00ED2FE2">
        <w:rPr>
          <w:rFonts w:ascii="Calibri" w:hAnsi="Calibri" w:cs="Arial"/>
          <w:b/>
          <w:bCs/>
          <w:sz w:val="20"/>
          <w:szCs w:val="20"/>
        </w:rPr>
        <w:t>I”</w:t>
      </w:r>
    </w:p>
    <w:p w:rsidR="007B1238" w:rsidRPr="00ED2FE2" w:rsidRDefault="007B1238" w:rsidP="0030781A">
      <w:pPr>
        <w:jc w:val="both"/>
        <w:rPr>
          <w:rFonts w:ascii="Calibri" w:hAnsi="Calibri" w:cs="Arial"/>
          <w:sz w:val="20"/>
          <w:szCs w:val="20"/>
        </w:rPr>
      </w:pP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sz w:val="20"/>
          <w:szCs w:val="20"/>
        </w:rPr>
        <w:t xml:space="preserve">Umowa nr:  </w:t>
      </w:r>
      <w:r w:rsidRPr="00ED2FE2">
        <w:rPr>
          <w:rFonts w:ascii="Calibri" w:hAnsi="Calibri" w:cs="Arial"/>
          <w:b/>
          <w:sz w:val="20"/>
          <w:szCs w:val="20"/>
        </w:rPr>
        <w:t>__.2018 z dnia …………..2018 r.</w:t>
      </w:r>
    </w:p>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30781A">
      <w:pPr>
        <w:tabs>
          <w:tab w:val="left" w:pos="0"/>
        </w:tabs>
        <w:spacing w:line="360" w:lineRule="auto"/>
        <w:rPr>
          <w:rFonts w:ascii="Calibri" w:hAnsi="Calibri" w:cs="Arial"/>
          <w:sz w:val="20"/>
          <w:szCs w:val="20"/>
        </w:rPr>
      </w:pPr>
      <w:r w:rsidRPr="00ED2FE2">
        <w:rPr>
          <w:rFonts w:ascii="Calibri" w:hAnsi="Calibri" w:cs="Arial"/>
          <w:sz w:val="20"/>
          <w:szCs w:val="20"/>
        </w:rPr>
        <w:t xml:space="preserve">1. </w:t>
      </w:r>
      <w:r w:rsidRPr="00ED2FE2">
        <w:rPr>
          <w:rFonts w:ascii="Calibri" w:hAnsi="Calibri" w:cs="Arial"/>
          <w:bCs/>
          <w:sz w:val="20"/>
          <w:szCs w:val="20"/>
        </w:rPr>
        <w:t>Wykonawca:</w:t>
      </w:r>
    </w:p>
    <w:p w:rsidR="007B1238" w:rsidRPr="00ED2FE2" w:rsidRDefault="007B1238" w:rsidP="0030781A">
      <w:pPr>
        <w:tabs>
          <w:tab w:val="left" w:pos="180"/>
        </w:tabs>
        <w:spacing w:line="360" w:lineRule="auto"/>
        <w:ind w:left="360" w:hanging="180"/>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180"/>
        </w:tabs>
        <w:spacing w:line="360" w:lineRule="auto"/>
        <w:ind w:left="360" w:hanging="180"/>
        <w:rPr>
          <w:rFonts w:ascii="Calibri" w:hAnsi="Calibri" w:cs="Arial"/>
          <w:sz w:val="20"/>
          <w:szCs w:val="20"/>
        </w:rPr>
      </w:pPr>
      <w:r w:rsidRPr="00ED2FE2">
        <w:rPr>
          <w:rFonts w:ascii="Calibri" w:hAnsi="Calibri" w:cs="Arial"/>
          <w:sz w:val="20"/>
          <w:szCs w:val="20"/>
        </w:rPr>
        <w:t>reprezentowany przez: .</w:t>
      </w:r>
    </w:p>
    <w:p w:rsidR="007B1238" w:rsidRPr="00ED2FE2" w:rsidRDefault="007B1238" w:rsidP="0030781A">
      <w:pPr>
        <w:tabs>
          <w:tab w:val="left" w:pos="345"/>
          <w:tab w:val="left" w:pos="390"/>
        </w:tabs>
        <w:spacing w:line="360" w:lineRule="auto"/>
        <w:ind w:firstLine="180"/>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firstLine="180"/>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firstLine="180"/>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tabs>
          <w:tab w:val="left" w:pos="2970"/>
        </w:tabs>
        <w:jc w:val="both"/>
        <w:rPr>
          <w:rFonts w:ascii="Calibri" w:hAnsi="Calibri" w:cs="Arial"/>
          <w:sz w:val="20"/>
          <w:szCs w:val="20"/>
        </w:rPr>
      </w:pPr>
    </w:p>
    <w:p w:rsidR="007B1238" w:rsidRPr="00ED2FE2" w:rsidRDefault="007B1238" w:rsidP="0030781A">
      <w:pPr>
        <w:tabs>
          <w:tab w:val="left" w:pos="2970"/>
        </w:tabs>
        <w:spacing w:line="360" w:lineRule="auto"/>
        <w:ind w:left="181"/>
        <w:jc w:val="both"/>
        <w:rPr>
          <w:rFonts w:ascii="Calibri" w:hAnsi="Calibri" w:cs="Arial"/>
          <w:sz w:val="20"/>
          <w:szCs w:val="20"/>
        </w:rPr>
      </w:pPr>
      <w:r w:rsidRPr="00ED2FE2">
        <w:rPr>
          <w:rFonts w:ascii="Calibri" w:hAnsi="Calibri" w:cs="Arial"/>
          <w:b/>
          <w:sz w:val="20"/>
          <w:szCs w:val="20"/>
        </w:rPr>
        <w:t>zgłasza zakończenie robót</w:t>
      </w:r>
      <w:r w:rsidRPr="00ED2FE2">
        <w:rPr>
          <w:rFonts w:ascii="Calibri" w:hAnsi="Calibri" w:cs="Arial"/>
          <w:sz w:val="20"/>
          <w:szCs w:val="20"/>
        </w:rPr>
        <w:t xml:space="preserve"> polegających na budowie ………………..realizowanych na podstawie Umowy nr ___.2018</w:t>
      </w:r>
      <w:r w:rsidRPr="00ED2FE2">
        <w:rPr>
          <w:rFonts w:ascii="Calibri" w:hAnsi="Calibri" w:cs="Arial"/>
          <w:sz w:val="20"/>
          <w:szCs w:val="20"/>
        </w:rPr>
        <w:br/>
        <w:t xml:space="preserve">z dnia ……………..2018 r. i </w:t>
      </w:r>
      <w:r w:rsidRPr="00ED2FE2">
        <w:rPr>
          <w:rFonts w:ascii="Calibri" w:hAnsi="Calibri" w:cs="Arial"/>
          <w:b/>
          <w:sz w:val="20"/>
          <w:szCs w:val="20"/>
        </w:rPr>
        <w:t>zgłasza gotowość do ich odbioru</w:t>
      </w: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30781A">
      <w:pPr>
        <w:tabs>
          <w:tab w:val="left" w:pos="284"/>
        </w:tabs>
        <w:spacing w:line="360" w:lineRule="auto"/>
        <w:ind w:left="284" w:hanging="284"/>
        <w:jc w:val="both"/>
        <w:rPr>
          <w:rFonts w:ascii="Calibri" w:hAnsi="Calibri" w:cs="Arial"/>
          <w:sz w:val="20"/>
          <w:szCs w:val="20"/>
        </w:rPr>
      </w:pPr>
      <w:r w:rsidRPr="00ED2FE2">
        <w:rPr>
          <w:rFonts w:ascii="Calibri" w:hAnsi="Calibri" w:cs="Arial"/>
          <w:sz w:val="20"/>
          <w:szCs w:val="20"/>
        </w:rPr>
        <w:t xml:space="preserve">2. </w:t>
      </w:r>
      <w:r w:rsidRPr="00ED2FE2">
        <w:rPr>
          <w:rFonts w:ascii="Calibri" w:hAnsi="Calibri" w:cs="Arial"/>
          <w:sz w:val="20"/>
          <w:szCs w:val="20"/>
        </w:rPr>
        <w:tab/>
        <w:t>Wykonawca oświadcza, że Kierownik budowy w osobie ……………………………………… w dniu .......................... wpisem do Dziennika budowy (tom..........., strona .........) zgłosił gotowość do odbioru, a Koordynator inspektorów nadzoru inwestorskiego w osobie ………………………………….. fakt ten w dniu ………………….. potwierdził.</w:t>
      </w:r>
    </w:p>
    <w:p w:rsidR="007B1238" w:rsidRPr="00ED2FE2" w:rsidRDefault="007B1238" w:rsidP="0030781A">
      <w:pPr>
        <w:tabs>
          <w:tab w:val="left" w:pos="284"/>
        </w:tabs>
        <w:ind w:left="284" w:hanging="284"/>
        <w:jc w:val="both"/>
        <w:rPr>
          <w:rFonts w:ascii="Calibri" w:hAnsi="Calibri" w:cs="Arial"/>
          <w:sz w:val="20"/>
          <w:szCs w:val="20"/>
        </w:rPr>
      </w:pPr>
    </w:p>
    <w:p w:rsidR="007B1238" w:rsidRPr="00ED2FE2" w:rsidRDefault="007B1238" w:rsidP="0030781A">
      <w:pPr>
        <w:tabs>
          <w:tab w:val="left" w:pos="284"/>
        </w:tabs>
        <w:spacing w:line="360" w:lineRule="auto"/>
        <w:ind w:left="284" w:hanging="284"/>
        <w:jc w:val="both"/>
        <w:rPr>
          <w:rFonts w:ascii="Calibri" w:hAnsi="Calibri" w:cs="Arial"/>
          <w:sz w:val="20"/>
          <w:szCs w:val="20"/>
        </w:rPr>
      </w:pPr>
      <w:r w:rsidRPr="00ED2FE2">
        <w:rPr>
          <w:rFonts w:ascii="Calibri" w:hAnsi="Calibri" w:cs="Arial"/>
          <w:sz w:val="20"/>
          <w:szCs w:val="20"/>
        </w:rPr>
        <w:t>3. Do niniejszego zgłoszenia Wykonawca załącza następujące dokumenty:</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 xml:space="preserve">3) ………………………………………………………………………………………………………..………………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6)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7)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8)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9)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10) ………………………………………………………………………………………………………………………</w:t>
      </w:r>
    </w:p>
    <w:p w:rsidR="007B1238" w:rsidRPr="00ED2FE2" w:rsidRDefault="007B1238" w:rsidP="0030781A">
      <w:pPr>
        <w:tabs>
          <w:tab w:val="left" w:pos="284"/>
        </w:tabs>
        <w:ind w:left="284" w:hanging="284"/>
        <w:jc w:val="both"/>
        <w:rPr>
          <w:rFonts w:ascii="Calibri" w:hAnsi="Calibri" w:cs="Arial"/>
          <w:sz w:val="20"/>
          <w:szCs w:val="20"/>
        </w:rPr>
      </w:pPr>
    </w:p>
    <w:p w:rsidR="007A0232" w:rsidRPr="00ED2FE2" w:rsidRDefault="007A0232" w:rsidP="0030781A">
      <w:pPr>
        <w:tabs>
          <w:tab w:val="left" w:pos="284"/>
        </w:tabs>
        <w:ind w:left="284" w:hanging="284"/>
        <w:jc w:val="both"/>
        <w:rPr>
          <w:rFonts w:ascii="Calibri" w:hAnsi="Calibri" w:cs="Arial"/>
          <w:sz w:val="20"/>
          <w:szCs w:val="20"/>
        </w:rPr>
      </w:pPr>
    </w:p>
    <w:p w:rsidR="007A0232" w:rsidRPr="00ED2FE2" w:rsidRDefault="007A0232" w:rsidP="0030781A">
      <w:pPr>
        <w:tabs>
          <w:tab w:val="left" w:pos="284"/>
        </w:tabs>
        <w:ind w:left="284" w:hanging="284"/>
        <w:jc w:val="both"/>
        <w:rPr>
          <w:rFonts w:ascii="Calibri" w:hAnsi="Calibri" w:cs="Arial"/>
          <w:sz w:val="20"/>
          <w:szCs w:val="20"/>
        </w:rPr>
      </w:pPr>
    </w:p>
    <w:p w:rsidR="007B1238" w:rsidRPr="00ED2FE2" w:rsidRDefault="007B1238" w:rsidP="0030781A">
      <w:pPr>
        <w:tabs>
          <w:tab w:val="left" w:pos="284"/>
        </w:tabs>
        <w:ind w:left="284" w:hanging="284"/>
        <w:jc w:val="both"/>
        <w:rPr>
          <w:rFonts w:ascii="Calibri" w:hAnsi="Calibri" w:cs="Arial"/>
          <w:sz w:val="20"/>
          <w:szCs w:val="20"/>
        </w:rPr>
      </w:pPr>
      <w:r w:rsidRPr="00ED2FE2">
        <w:rPr>
          <w:rFonts w:ascii="Calibri" w:hAnsi="Calibri" w:cs="Arial"/>
          <w:sz w:val="20"/>
          <w:szCs w:val="20"/>
        </w:rPr>
        <w:tab/>
        <w:t>……………………………………………                                                     …………………………………………</w:t>
      </w:r>
    </w:p>
    <w:p w:rsidR="007B1238" w:rsidRPr="00ED2FE2" w:rsidRDefault="009D2B5D" w:rsidP="0030781A">
      <w:pPr>
        <w:tabs>
          <w:tab w:val="left" w:pos="284"/>
        </w:tabs>
        <w:ind w:left="284" w:hanging="284"/>
        <w:jc w:val="both"/>
        <w:rPr>
          <w:rFonts w:ascii="Calibri" w:hAnsi="Calibri" w:cs="Arial"/>
          <w:i/>
          <w:sz w:val="20"/>
          <w:szCs w:val="20"/>
        </w:rPr>
      </w:pPr>
      <w:r w:rsidRPr="00ED2FE2">
        <w:rPr>
          <w:rFonts w:ascii="Calibri" w:hAnsi="Calibri" w:cs="Arial"/>
          <w:i/>
          <w:sz w:val="20"/>
          <w:szCs w:val="20"/>
        </w:rPr>
        <w:t xml:space="preserve">  </w:t>
      </w:r>
      <w:r w:rsidR="007B1238" w:rsidRPr="00ED2FE2">
        <w:rPr>
          <w:rFonts w:ascii="Calibri" w:hAnsi="Calibri" w:cs="Arial"/>
          <w:i/>
          <w:sz w:val="20"/>
          <w:szCs w:val="20"/>
        </w:rPr>
        <w:t xml:space="preserve">   (miejscowość, data)                                                </w:t>
      </w:r>
      <w:r w:rsidRPr="00ED2FE2">
        <w:rPr>
          <w:rFonts w:ascii="Calibri" w:hAnsi="Calibri" w:cs="Arial"/>
          <w:i/>
          <w:sz w:val="20"/>
          <w:szCs w:val="20"/>
        </w:rPr>
        <w:t xml:space="preserve">                  </w:t>
      </w:r>
      <w:r w:rsidR="007B1238" w:rsidRPr="00ED2FE2">
        <w:rPr>
          <w:rFonts w:ascii="Calibri" w:hAnsi="Calibri" w:cs="Arial"/>
          <w:i/>
          <w:sz w:val="20"/>
          <w:szCs w:val="20"/>
        </w:rPr>
        <w:t xml:space="preserve">  (podpis upoważnionego</w:t>
      </w:r>
    </w:p>
    <w:p w:rsidR="007B1238" w:rsidRPr="00ED2FE2" w:rsidRDefault="007B1238" w:rsidP="0030781A">
      <w:pPr>
        <w:tabs>
          <w:tab w:val="left" w:pos="284"/>
        </w:tabs>
        <w:ind w:left="284" w:hanging="284"/>
        <w:jc w:val="both"/>
        <w:rPr>
          <w:rFonts w:ascii="Calibri" w:hAnsi="Calibri" w:cs="Arial"/>
          <w:i/>
          <w:sz w:val="20"/>
          <w:szCs w:val="20"/>
        </w:rPr>
      </w:pPr>
      <w:r w:rsidRPr="00ED2FE2">
        <w:rPr>
          <w:rFonts w:ascii="Calibri" w:hAnsi="Calibri" w:cs="Arial"/>
          <w:i/>
          <w:sz w:val="20"/>
          <w:szCs w:val="20"/>
        </w:rPr>
        <w:t xml:space="preserve">                                                                                                   </w:t>
      </w:r>
      <w:r w:rsidR="009D2B5D" w:rsidRPr="00ED2FE2">
        <w:rPr>
          <w:rFonts w:ascii="Calibri" w:hAnsi="Calibri" w:cs="Arial"/>
          <w:i/>
          <w:sz w:val="20"/>
          <w:szCs w:val="20"/>
        </w:rPr>
        <w:t xml:space="preserve">              </w:t>
      </w:r>
      <w:r w:rsidRPr="00ED2FE2">
        <w:rPr>
          <w:rFonts w:ascii="Calibri" w:hAnsi="Calibri" w:cs="Arial"/>
          <w:i/>
          <w:sz w:val="20"/>
          <w:szCs w:val="20"/>
        </w:rPr>
        <w:t>przedstawiciela Wykonawcy)</w:t>
      </w:r>
    </w:p>
    <w:p w:rsidR="007B1238" w:rsidRPr="00ED2FE2" w:rsidRDefault="007B1238" w:rsidP="0030781A">
      <w:pPr>
        <w:tabs>
          <w:tab w:val="left" w:pos="284"/>
        </w:tabs>
        <w:ind w:left="357" w:hanging="357"/>
        <w:jc w:val="both"/>
        <w:rPr>
          <w:rFonts w:ascii="Calibri" w:hAnsi="Calibri" w:cs="Arial"/>
          <w:sz w:val="20"/>
          <w:szCs w:val="20"/>
        </w:rPr>
      </w:pPr>
      <w:r w:rsidRPr="00ED2FE2">
        <w:rPr>
          <w:rFonts w:ascii="Calibri" w:hAnsi="Calibri" w:cs="Arial"/>
          <w:sz w:val="20"/>
          <w:szCs w:val="20"/>
        </w:rPr>
        <w:t>_________________________________________________________________________________________</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r w:rsidRPr="00ED2FE2">
        <w:rPr>
          <w:rFonts w:ascii="Calibri" w:hAnsi="Calibri" w:cs="Arial"/>
          <w:sz w:val="20"/>
          <w:szCs w:val="20"/>
        </w:rPr>
        <w:t>4. Inspektorzy nadzoru inwestorskiego w osobach:</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tabs>
          <w:tab w:val="left" w:pos="450"/>
        </w:tabs>
        <w:spacing w:line="360" w:lineRule="auto"/>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spacing w:line="360" w:lineRule="auto"/>
        <w:ind w:left="181"/>
        <w:jc w:val="both"/>
        <w:rPr>
          <w:rFonts w:ascii="Calibri" w:hAnsi="Calibri" w:cs="Arial"/>
          <w:sz w:val="20"/>
          <w:szCs w:val="20"/>
        </w:rPr>
      </w:pPr>
      <w:r w:rsidRPr="00ED2FE2">
        <w:rPr>
          <w:rFonts w:ascii="Calibri" w:hAnsi="Calibri" w:cs="Arial"/>
          <w:b/>
          <w:sz w:val="20"/>
          <w:szCs w:val="20"/>
        </w:rPr>
        <w:t>potwierdzają gotowość do rozpoczęcia czynności odbioru przedmiotu umowy</w:t>
      </w:r>
      <w:r w:rsidRPr="00ED2FE2">
        <w:rPr>
          <w:rFonts w:ascii="Calibri" w:hAnsi="Calibri" w:cs="Arial"/>
          <w:sz w:val="20"/>
          <w:szCs w:val="20"/>
        </w:rPr>
        <w:t>, której przedmiotem było wykonanie robót budowlanych dla zadania pn.: „………………………..</w:t>
      </w:r>
      <w:r w:rsidRPr="00ED2FE2">
        <w:rPr>
          <w:rFonts w:ascii="Calibri" w:hAnsi="Calibri" w:cs="Arial"/>
          <w:bCs/>
          <w:sz w:val="20"/>
          <w:szCs w:val="20"/>
        </w:rPr>
        <w:t>”</w:t>
      </w:r>
    </w:p>
    <w:p w:rsidR="007B1238" w:rsidRPr="00ED2FE2" w:rsidRDefault="007B1238" w:rsidP="0030781A">
      <w:pPr>
        <w:ind w:left="180"/>
        <w:jc w:val="both"/>
        <w:rPr>
          <w:rFonts w:ascii="Calibri" w:hAnsi="Calibri" w:cs="Arial"/>
          <w:i/>
          <w:sz w:val="20"/>
          <w:szCs w:val="20"/>
        </w:rPr>
      </w:pPr>
    </w:p>
    <w:p w:rsidR="007B1238" w:rsidRPr="00ED2FE2" w:rsidRDefault="007B1238" w:rsidP="0030781A">
      <w:pPr>
        <w:ind w:left="284" w:hanging="284"/>
        <w:jc w:val="both"/>
        <w:rPr>
          <w:rFonts w:ascii="Calibri" w:hAnsi="Calibri" w:cs="Arial"/>
          <w:sz w:val="20"/>
          <w:szCs w:val="20"/>
        </w:rPr>
      </w:pPr>
      <w:r w:rsidRPr="00ED2FE2">
        <w:rPr>
          <w:rFonts w:ascii="Calibri" w:hAnsi="Calibri" w:cs="Arial"/>
          <w:sz w:val="20"/>
          <w:szCs w:val="20"/>
        </w:rPr>
        <w:t>Podpisy Inspektorów nadzoru inwestorskiego:</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jc w:val="both"/>
        <w:rPr>
          <w:rFonts w:ascii="Calibri" w:hAnsi="Calibri" w:cs="Arial"/>
          <w:sz w:val="20"/>
          <w:szCs w:val="20"/>
        </w:rPr>
      </w:pPr>
      <w:r w:rsidRPr="00ED2FE2">
        <w:rPr>
          <w:rFonts w:ascii="Calibri" w:hAnsi="Calibri" w:cs="Arial"/>
          <w:sz w:val="20"/>
          <w:szCs w:val="20"/>
        </w:rPr>
        <w:t>1) ……………………………</w:t>
      </w:r>
    </w:p>
    <w:p w:rsidR="007B1238" w:rsidRPr="00ED2FE2" w:rsidRDefault="007B1238" w:rsidP="0030781A">
      <w:pPr>
        <w:spacing w:line="360" w:lineRule="auto"/>
        <w:ind w:left="992"/>
        <w:jc w:val="both"/>
        <w:rPr>
          <w:rFonts w:ascii="Calibri" w:hAnsi="Calibri" w:cs="Arial"/>
          <w:i/>
          <w:sz w:val="20"/>
          <w:szCs w:val="20"/>
        </w:rPr>
      </w:pPr>
      <w:r w:rsidRPr="00ED2FE2">
        <w:rPr>
          <w:rFonts w:ascii="Calibri" w:hAnsi="Calibri" w:cs="Arial"/>
          <w:i/>
          <w:sz w:val="20"/>
          <w:szCs w:val="20"/>
        </w:rPr>
        <w:t xml:space="preserve">     ( podpis)</w:t>
      </w:r>
    </w:p>
    <w:p w:rsidR="007B1238" w:rsidRPr="00ED2FE2" w:rsidRDefault="007B1238" w:rsidP="0030781A">
      <w:pPr>
        <w:spacing w:line="360" w:lineRule="auto"/>
        <w:ind w:left="284"/>
        <w:jc w:val="both"/>
        <w:rPr>
          <w:rFonts w:ascii="Calibri" w:hAnsi="Calibri" w:cs="Arial"/>
          <w:sz w:val="20"/>
          <w:szCs w:val="20"/>
        </w:rPr>
      </w:pPr>
    </w:p>
    <w:p w:rsidR="007B1238" w:rsidRPr="00ED2FE2" w:rsidRDefault="007B1238" w:rsidP="0030781A">
      <w:pPr>
        <w:ind w:left="284"/>
        <w:jc w:val="both"/>
        <w:rPr>
          <w:rFonts w:ascii="Calibri" w:hAnsi="Calibri" w:cs="Arial"/>
          <w:sz w:val="20"/>
          <w:szCs w:val="20"/>
        </w:rPr>
      </w:pPr>
      <w:r w:rsidRPr="00ED2FE2">
        <w:rPr>
          <w:rFonts w:ascii="Calibri" w:hAnsi="Calibri" w:cs="Arial"/>
          <w:sz w:val="20"/>
          <w:szCs w:val="20"/>
        </w:rPr>
        <w:t>2) ……………………………</w:t>
      </w:r>
    </w:p>
    <w:p w:rsidR="007B1238" w:rsidRPr="00ED2FE2" w:rsidRDefault="007B1238" w:rsidP="0030781A">
      <w:pPr>
        <w:spacing w:line="360" w:lineRule="auto"/>
        <w:ind w:left="992"/>
        <w:jc w:val="both"/>
        <w:rPr>
          <w:rFonts w:ascii="Calibri" w:hAnsi="Calibri" w:cs="Arial"/>
          <w:i/>
          <w:sz w:val="20"/>
          <w:szCs w:val="20"/>
        </w:rPr>
      </w:pPr>
      <w:r w:rsidRPr="00ED2FE2">
        <w:rPr>
          <w:rFonts w:ascii="Calibri" w:hAnsi="Calibri" w:cs="Arial"/>
          <w:i/>
          <w:sz w:val="20"/>
          <w:szCs w:val="20"/>
        </w:rPr>
        <w:t xml:space="preserve">     (podpis)</w:t>
      </w:r>
    </w:p>
    <w:p w:rsidR="007B1238" w:rsidRPr="00ED2FE2" w:rsidRDefault="007B1238" w:rsidP="0030781A">
      <w:pPr>
        <w:spacing w:line="360" w:lineRule="auto"/>
        <w:ind w:left="284"/>
        <w:jc w:val="both"/>
        <w:rPr>
          <w:rFonts w:ascii="Calibri" w:hAnsi="Calibri" w:cs="Arial"/>
          <w:sz w:val="20"/>
          <w:szCs w:val="20"/>
        </w:rPr>
      </w:pPr>
    </w:p>
    <w:p w:rsidR="007B1238" w:rsidRPr="00ED2FE2" w:rsidRDefault="007B1238" w:rsidP="0030781A">
      <w:pPr>
        <w:tabs>
          <w:tab w:val="left" w:pos="450"/>
        </w:tabs>
        <w:ind w:left="284"/>
        <w:jc w:val="both"/>
        <w:rPr>
          <w:rFonts w:ascii="Calibri" w:hAnsi="Calibri" w:cs="Arial"/>
          <w:sz w:val="20"/>
          <w:szCs w:val="20"/>
        </w:rPr>
      </w:pPr>
      <w:r w:rsidRPr="00ED2FE2">
        <w:rPr>
          <w:rFonts w:ascii="Calibri" w:hAnsi="Calibri" w:cs="Arial"/>
          <w:sz w:val="20"/>
          <w:szCs w:val="20"/>
        </w:rPr>
        <w:t>3) ……………………………</w:t>
      </w:r>
    </w:p>
    <w:p w:rsidR="007B1238" w:rsidRPr="00ED2FE2" w:rsidRDefault="007B1238" w:rsidP="0030781A">
      <w:pPr>
        <w:spacing w:line="360" w:lineRule="auto"/>
        <w:ind w:left="992"/>
        <w:jc w:val="both"/>
        <w:rPr>
          <w:rFonts w:ascii="Calibri" w:hAnsi="Calibri" w:cs="Arial"/>
          <w:i/>
          <w:sz w:val="20"/>
          <w:szCs w:val="20"/>
        </w:rPr>
      </w:pPr>
      <w:r w:rsidRPr="00ED2FE2">
        <w:rPr>
          <w:rFonts w:ascii="Calibri" w:hAnsi="Calibri" w:cs="Arial"/>
          <w:i/>
          <w:sz w:val="20"/>
          <w:szCs w:val="20"/>
        </w:rPr>
        <w:t xml:space="preserve">     (podpis)</w:t>
      </w:r>
    </w:p>
    <w:p w:rsidR="007B1238" w:rsidRPr="00ED2FE2" w:rsidRDefault="007B1238" w:rsidP="0030781A">
      <w:pPr>
        <w:tabs>
          <w:tab w:val="left" w:pos="450"/>
        </w:tabs>
        <w:spacing w:line="360" w:lineRule="auto"/>
        <w:ind w:left="284"/>
        <w:jc w:val="both"/>
        <w:rPr>
          <w:rFonts w:ascii="Calibri" w:hAnsi="Calibri" w:cs="Arial"/>
          <w:sz w:val="20"/>
          <w:szCs w:val="20"/>
        </w:rPr>
      </w:pPr>
    </w:p>
    <w:p w:rsidR="007B1238" w:rsidRPr="00ED2FE2" w:rsidRDefault="007B1238" w:rsidP="0030781A">
      <w:pPr>
        <w:tabs>
          <w:tab w:val="left" w:pos="450"/>
        </w:tabs>
        <w:ind w:left="284"/>
        <w:jc w:val="both"/>
        <w:rPr>
          <w:rFonts w:ascii="Calibri" w:hAnsi="Calibri" w:cs="Arial"/>
          <w:sz w:val="20"/>
          <w:szCs w:val="20"/>
        </w:rPr>
      </w:pPr>
      <w:r w:rsidRPr="00ED2FE2">
        <w:rPr>
          <w:rFonts w:ascii="Calibri" w:hAnsi="Calibri" w:cs="Arial"/>
          <w:sz w:val="20"/>
          <w:szCs w:val="20"/>
        </w:rPr>
        <w:t>4) ……………………………</w:t>
      </w:r>
    </w:p>
    <w:p w:rsidR="007B1238" w:rsidRPr="00ED2FE2" w:rsidRDefault="007B1238" w:rsidP="0030781A">
      <w:pPr>
        <w:spacing w:line="360" w:lineRule="auto"/>
        <w:ind w:left="992"/>
        <w:jc w:val="both"/>
        <w:rPr>
          <w:rFonts w:ascii="Calibri" w:hAnsi="Calibri" w:cs="Arial"/>
          <w:i/>
          <w:sz w:val="20"/>
          <w:szCs w:val="20"/>
        </w:rPr>
      </w:pPr>
      <w:r w:rsidRPr="00ED2FE2">
        <w:rPr>
          <w:rFonts w:ascii="Calibri" w:hAnsi="Calibri" w:cs="Arial"/>
          <w:i/>
          <w:sz w:val="20"/>
          <w:szCs w:val="20"/>
        </w:rPr>
        <w:t xml:space="preserve">     (podpis)</w:t>
      </w:r>
    </w:p>
    <w:p w:rsidR="007B1238" w:rsidRPr="00ED2FE2" w:rsidRDefault="007B1238" w:rsidP="0030781A">
      <w:pPr>
        <w:tabs>
          <w:tab w:val="left" w:pos="450"/>
        </w:tabs>
        <w:spacing w:line="360" w:lineRule="auto"/>
        <w:ind w:left="284"/>
        <w:jc w:val="both"/>
        <w:rPr>
          <w:rFonts w:ascii="Calibri" w:hAnsi="Calibri" w:cs="Arial"/>
          <w:sz w:val="20"/>
          <w:szCs w:val="20"/>
        </w:rPr>
      </w:pPr>
    </w:p>
    <w:p w:rsidR="007B1238" w:rsidRPr="00ED2FE2" w:rsidRDefault="007B1238" w:rsidP="0030781A">
      <w:pPr>
        <w:tabs>
          <w:tab w:val="left" w:pos="450"/>
        </w:tabs>
        <w:ind w:left="284"/>
        <w:jc w:val="both"/>
        <w:rPr>
          <w:rFonts w:ascii="Calibri" w:hAnsi="Calibri" w:cs="Arial"/>
          <w:sz w:val="20"/>
          <w:szCs w:val="20"/>
        </w:rPr>
      </w:pPr>
      <w:r w:rsidRPr="00ED2FE2">
        <w:rPr>
          <w:rFonts w:ascii="Calibri" w:hAnsi="Calibri" w:cs="Arial"/>
          <w:sz w:val="20"/>
          <w:szCs w:val="20"/>
        </w:rPr>
        <w:t>5) ……………………………</w:t>
      </w:r>
    </w:p>
    <w:p w:rsidR="007B1238" w:rsidRPr="00ED2FE2" w:rsidRDefault="007B1238" w:rsidP="0030781A">
      <w:pPr>
        <w:spacing w:line="360" w:lineRule="auto"/>
        <w:ind w:left="992"/>
        <w:jc w:val="both"/>
        <w:rPr>
          <w:rFonts w:ascii="Calibri" w:hAnsi="Calibri" w:cs="Arial"/>
          <w:i/>
          <w:sz w:val="20"/>
          <w:szCs w:val="20"/>
        </w:rPr>
      </w:pPr>
      <w:r w:rsidRPr="00ED2FE2">
        <w:rPr>
          <w:rFonts w:ascii="Calibri" w:hAnsi="Calibri" w:cs="Arial"/>
          <w:i/>
          <w:sz w:val="20"/>
          <w:szCs w:val="20"/>
        </w:rPr>
        <w:t xml:space="preserve">     (podpis)</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tabs>
          <w:tab w:val="left" w:pos="284"/>
        </w:tabs>
        <w:ind w:left="284" w:hanging="284"/>
        <w:jc w:val="both"/>
        <w:rPr>
          <w:rFonts w:ascii="Calibri" w:hAnsi="Calibri" w:cs="Arial"/>
          <w:sz w:val="20"/>
          <w:szCs w:val="20"/>
        </w:rPr>
      </w:pPr>
      <w:r w:rsidRPr="00ED2FE2">
        <w:rPr>
          <w:rFonts w:ascii="Calibri" w:hAnsi="Calibri" w:cs="Arial"/>
          <w:sz w:val="20"/>
          <w:szCs w:val="20"/>
        </w:rPr>
        <w:tab/>
        <w:t xml:space="preserve">……………………………………………                                                    </w:t>
      </w:r>
      <w:r w:rsidR="00FC2FA3" w:rsidRPr="00ED2FE2">
        <w:rPr>
          <w:rFonts w:ascii="Calibri" w:hAnsi="Calibri" w:cs="Arial"/>
          <w:sz w:val="20"/>
          <w:szCs w:val="20"/>
        </w:rPr>
        <w:t xml:space="preserve">                                               </w:t>
      </w:r>
      <w:r w:rsidRPr="00ED2FE2">
        <w:rPr>
          <w:rFonts w:ascii="Calibri" w:hAnsi="Calibri" w:cs="Arial"/>
          <w:sz w:val="20"/>
          <w:szCs w:val="20"/>
        </w:rPr>
        <w:t xml:space="preserve"> …………………………………………</w:t>
      </w:r>
    </w:p>
    <w:p w:rsidR="007B1238" w:rsidRPr="00ED2FE2" w:rsidRDefault="009D2B5D" w:rsidP="0030781A">
      <w:pPr>
        <w:tabs>
          <w:tab w:val="left" w:pos="284"/>
        </w:tabs>
        <w:ind w:left="284" w:hanging="284"/>
        <w:jc w:val="both"/>
        <w:rPr>
          <w:rFonts w:ascii="Calibri" w:hAnsi="Calibri" w:cs="Arial"/>
          <w:i/>
          <w:sz w:val="20"/>
          <w:szCs w:val="20"/>
        </w:rPr>
      </w:pPr>
      <w:r w:rsidRPr="00ED2FE2">
        <w:rPr>
          <w:rFonts w:ascii="Calibri" w:hAnsi="Calibri" w:cs="Arial"/>
          <w:i/>
          <w:sz w:val="20"/>
          <w:szCs w:val="20"/>
        </w:rPr>
        <w:t xml:space="preserve">       </w:t>
      </w:r>
      <w:r w:rsidR="007B1238" w:rsidRPr="00ED2FE2">
        <w:rPr>
          <w:rFonts w:ascii="Calibri" w:hAnsi="Calibri" w:cs="Arial"/>
          <w:i/>
          <w:sz w:val="20"/>
          <w:szCs w:val="20"/>
        </w:rPr>
        <w:t xml:space="preserve">  (miejscowość, data)                                                                                                          (podpis Koordynatora Inspektorów</w:t>
      </w:r>
    </w:p>
    <w:p w:rsidR="007B1238" w:rsidRPr="00ED2FE2" w:rsidRDefault="007B1238" w:rsidP="0030781A">
      <w:pPr>
        <w:tabs>
          <w:tab w:val="left" w:pos="284"/>
        </w:tabs>
        <w:ind w:left="284" w:hanging="284"/>
        <w:jc w:val="both"/>
        <w:rPr>
          <w:rFonts w:ascii="Calibri" w:hAnsi="Calibri" w:cs="Arial"/>
          <w:i/>
          <w:sz w:val="20"/>
          <w:szCs w:val="20"/>
        </w:rPr>
      </w:pPr>
      <w:r w:rsidRPr="00ED2FE2">
        <w:rPr>
          <w:rFonts w:ascii="Calibri" w:hAnsi="Calibri" w:cs="Arial"/>
          <w:i/>
          <w:sz w:val="20"/>
          <w:szCs w:val="20"/>
        </w:rPr>
        <w:t xml:space="preserve">                                                                                                                                                                        nadzoru inwestorskiego)</w:t>
      </w: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ind w:left="284" w:hanging="284"/>
        <w:jc w:val="both"/>
        <w:rPr>
          <w:rFonts w:ascii="Calibri" w:hAnsi="Calibri" w:cs="Arial"/>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30781A">
      <w:pPr>
        <w:pStyle w:val="Tekstpodstawowywcity"/>
        <w:tabs>
          <w:tab w:val="left" w:pos="567"/>
        </w:tabs>
        <w:jc w:val="right"/>
        <w:rPr>
          <w:rFonts w:ascii="Calibri" w:hAnsi="Calibri"/>
          <w:i/>
          <w:sz w:val="20"/>
          <w:szCs w:val="20"/>
        </w:rPr>
      </w:pPr>
      <w:r w:rsidRPr="00ED2FE2">
        <w:rPr>
          <w:rFonts w:ascii="Calibri" w:hAnsi="Calibri"/>
          <w:i/>
          <w:sz w:val="20"/>
          <w:szCs w:val="20"/>
        </w:rPr>
        <w:lastRenderedPageBreak/>
        <w:t>Załącznik Nr 7 do Umowy</w:t>
      </w:r>
    </w:p>
    <w:p w:rsidR="007B1238" w:rsidRPr="00ED2FE2" w:rsidRDefault="007B1238" w:rsidP="0030781A">
      <w:pPr>
        <w:pStyle w:val="Tekstpodstawowywcity"/>
        <w:tabs>
          <w:tab w:val="left" w:pos="567"/>
        </w:tabs>
        <w:rPr>
          <w:rFonts w:ascii="Calibri" w:hAnsi="Calibri"/>
          <w:i/>
          <w:sz w:val="20"/>
          <w:szCs w:val="20"/>
        </w:rPr>
      </w:pPr>
    </w:p>
    <w:p w:rsidR="007B1238" w:rsidRPr="00ED2FE2" w:rsidRDefault="007B1238" w:rsidP="001738C4">
      <w:pPr>
        <w:pStyle w:val="Nagwek3"/>
        <w:numPr>
          <w:ilvl w:val="0"/>
          <w:numId w:val="0"/>
        </w:numPr>
        <w:spacing w:after="0" w:line="240" w:lineRule="auto"/>
        <w:ind w:left="624"/>
        <w:jc w:val="center"/>
        <w:rPr>
          <w:rFonts w:ascii="Calibri" w:hAnsi="Calibri"/>
          <w:sz w:val="20"/>
          <w:szCs w:val="20"/>
        </w:rPr>
      </w:pPr>
      <w:r w:rsidRPr="00ED2FE2">
        <w:rPr>
          <w:rFonts w:ascii="Calibri" w:hAnsi="Calibri"/>
          <w:sz w:val="20"/>
          <w:szCs w:val="20"/>
        </w:rPr>
        <w:t>Adresy i numery kontaktowe</w:t>
      </w:r>
    </w:p>
    <w:p w:rsidR="007B1238" w:rsidRPr="00ED2FE2" w:rsidRDefault="007B1238" w:rsidP="0030781A">
      <w:pPr>
        <w:jc w:val="both"/>
        <w:rPr>
          <w:rFonts w:ascii="Calibri" w:hAnsi="Calibri" w:cs="Arial"/>
          <w:sz w:val="20"/>
          <w:szCs w:val="20"/>
        </w:rPr>
      </w:pPr>
    </w:p>
    <w:p w:rsidR="007B1238" w:rsidRPr="00ED2FE2" w:rsidRDefault="007B1238" w:rsidP="001738C4">
      <w:pPr>
        <w:ind w:left="902" w:hanging="902"/>
        <w:jc w:val="both"/>
        <w:rPr>
          <w:rFonts w:ascii="Calibri" w:hAnsi="Calibri" w:cs="Arial"/>
          <w:sz w:val="20"/>
          <w:szCs w:val="20"/>
        </w:rPr>
      </w:pPr>
      <w:r w:rsidRPr="00ED2FE2">
        <w:rPr>
          <w:rFonts w:ascii="Calibri" w:hAnsi="Calibri" w:cs="Arial"/>
          <w:sz w:val="20"/>
          <w:szCs w:val="20"/>
        </w:rPr>
        <w:t xml:space="preserve">Dotyczy; zadania pn.: </w:t>
      </w:r>
      <w:r w:rsidR="009D2B5D" w:rsidRPr="00ED2FE2">
        <w:rPr>
          <w:rFonts w:ascii="Calibri" w:hAnsi="Calibri" w:cs="Arial"/>
          <w:b/>
          <w:sz w:val="20"/>
          <w:szCs w:val="20"/>
        </w:rPr>
        <w:t>„Rewitalizacja budynku Internatu i terenu przyległego Zespołu Szkół Ekonomiczno – Technicznych w Rakowicach Wielkich</w:t>
      </w:r>
      <w:r w:rsidR="00C17904" w:rsidRPr="00ED2FE2">
        <w:rPr>
          <w:rFonts w:ascii="Calibri" w:hAnsi="Calibri" w:cs="Arial"/>
          <w:b/>
          <w:sz w:val="20"/>
          <w:szCs w:val="20"/>
        </w:rPr>
        <w:t xml:space="preserve"> – Część ……………..</w:t>
      </w:r>
      <w:r w:rsidR="009D2B5D" w:rsidRPr="00ED2FE2">
        <w:rPr>
          <w:rFonts w:ascii="Calibri" w:hAnsi="Calibri" w:cs="Arial"/>
          <w:b/>
          <w:sz w:val="20"/>
          <w:szCs w:val="20"/>
        </w:rPr>
        <w:t>”</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sz w:val="20"/>
          <w:szCs w:val="20"/>
        </w:rPr>
        <w:t xml:space="preserve">Umowa nr:  </w:t>
      </w:r>
      <w:r w:rsidRPr="00ED2FE2">
        <w:rPr>
          <w:rFonts w:ascii="Calibri" w:hAnsi="Calibri" w:cs="Arial"/>
          <w:b/>
          <w:sz w:val="20"/>
          <w:szCs w:val="20"/>
        </w:rPr>
        <w:t>___.2018 z dnia …………..2018 r.</w:t>
      </w:r>
    </w:p>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Adresy i numery kontaktowe Zamawiającego i Wykonawcy, w celu kontaktowania się przedstawicieli Stron Umowy w trakcie realizacji zamówienia:</w:t>
      </w:r>
    </w:p>
    <w:p w:rsidR="007B1238" w:rsidRPr="00ED2FE2" w:rsidRDefault="007B1238" w:rsidP="0030781A">
      <w:pPr>
        <w:tabs>
          <w:tab w:val="left" w:pos="2970"/>
        </w:tabs>
        <w:jc w:val="both"/>
        <w:rPr>
          <w:rFonts w:ascii="Calibri" w:hAnsi="Calibri" w:cs="Arial"/>
          <w:b/>
          <w:sz w:val="20"/>
          <w:szCs w:val="20"/>
        </w:rPr>
      </w:pPr>
    </w:p>
    <w:tbl>
      <w:tblPr>
        <w:tblW w:w="0" w:type="auto"/>
        <w:tblLook w:val="01E0"/>
      </w:tblPr>
      <w:tblGrid>
        <w:gridCol w:w="4931"/>
        <w:gridCol w:w="4951"/>
      </w:tblGrid>
      <w:tr w:rsidR="007B1238" w:rsidRPr="00ED2FE2" w:rsidTr="0030781A">
        <w:tc>
          <w:tcPr>
            <w:tcW w:w="5020" w:type="dxa"/>
          </w:tcPr>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Zamawiający:</w:t>
            </w:r>
          </w:p>
          <w:p w:rsidR="007B1238" w:rsidRPr="00ED2FE2" w:rsidRDefault="00C17904" w:rsidP="0030781A">
            <w:pPr>
              <w:tabs>
                <w:tab w:val="left" w:pos="2970"/>
              </w:tabs>
              <w:jc w:val="both"/>
              <w:rPr>
                <w:rFonts w:ascii="Calibri" w:hAnsi="Calibri" w:cs="Arial"/>
                <w:b/>
                <w:sz w:val="20"/>
                <w:szCs w:val="20"/>
              </w:rPr>
            </w:pPr>
            <w:r w:rsidRPr="00ED2FE2">
              <w:rPr>
                <w:rFonts w:ascii="Calibri" w:hAnsi="Calibri" w:cs="Arial"/>
                <w:b/>
                <w:sz w:val="20"/>
                <w:szCs w:val="20"/>
              </w:rPr>
              <w:t>Powiat Lwówecki</w:t>
            </w:r>
          </w:p>
          <w:p w:rsidR="007B1238" w:rsidRPr="00ED2FE2" w:rsidRDefault="00C17904" w:rsidP="0030781A">
            <w:pPr>
              <w:tabs>
                <w:tab w:val="left" w:pos="2970"/>
              </w:tabs>
              <w:jc w:val="both"/>
              <w:rPr>
                <w:rFonts w:ascii="Calibri" w:hAnsi="Calibri" w:cs="Arial"/>
                <w:b/>
                <w:sz w:val="20"/>
                <w:szCs w:val="20"/>
              </w:rPr>
            </w:pPr>
            <w:r w:rsidRPr="00ED2FE2">
              <w:rPr>
                <w:rFonts w:ascii="Calibri" w:hAnsi="Calibri" w:cs="Arial"/>
                <w:b/>
                <w:sz w:val="20"/>
                <w:szCs w:val="20"/>
              </w:rPr>
              <w:t xml:space="preserve">ul. Szpitalna 4 </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59-600 Lwówek Śl.</w:t>
            </w:r>
          </w:p>
          <w:p w:rsidR="007B1238" w:rsidRPr="00ED2FE2" w:rsidRDefault="007B1238" w:rsidP="0030781A">
            <w:pPr>
              <w:tabs>
                <w:tab w:val="left" w:pos="2970"/>
              </w:tabs>
              <w:jc w:val="both"/>
              <w:rPr>
                <w:rFonts w:ascii="Calibri" w:hAnsi="Calibri" w:cs="Arial"/>
                <w:b/>
                <w:sz w:val="20"/>
                <w:szCs w:val="20"/>
              </w:rPr>
            </w:pPr>
          </w:p>
        </w:tc>
        <w:tc>
          <w:tcPr>
            <w:tcW w:w="5020" w:type="dxa"/>
          </w:tcPr>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Adres do korespondencji:</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Adres e-mail: …………………………………..</w:t>
            </w:r>
          </w:p>
          <w:p w:rsidR="007B1238" w:rsidRPr="00ED2FE2" w:rsidRDefault="007B1238" w:rsidP="0030781A">
            <w:pPr>
              <w:tabs>
                <w:tab w:val="left" w:pos="2970"/>
              </w:tabs>
              <w:jc w:val="both"/>
              <w:rPr>
                <w:rFonts w:ascii="Calibri" w:hAnsi="Calibri" w:cs="Arial"/>
                <w:b/>
                <w:sz w:val="20"/>
                <w:szCs w:val="20"/>
              </w:rPr>
            </w:pPr>
            <w:proofErr w:type="spellStart"/>
            <w:r w:rsidRPr="00ED2FE2">
              <w:rPr>
                <w:rFonts w:ascii="Calibri" w:hAnsi="Calibri" w:cs="Arial"/>
                <w:sz w:val="20"/>
                <w:szCs w:val="20"/>
              </w:rPr>
              <w:t>Fax</w:t>
            </w:r>
            <w:proofErr w:type="spellEnd"/>
            <w:r w:rsidRPr="00ED2FE2">
              <w:rPr>
                <w:rFonts w:ascii="Calibri" w:hAnsi="Calibri" w:cs="Arial"/>
                <w:sz w:val="20"/>
                <w:szCs w:val="20"/>
              </w:rPr>
              <w:t>: ………………………………………………</w:t>
            </w:r>
          </w:p>
        </w:tc>
      </w:tr>
      <w:tr w:rsidR="007B1238" w:rsidRPr="00ED2FE2" w:rsidTr="0030781A">
        <w:tc>
          <w:tcPr>
            <w:tcW w:w="5020" w:type="dxa"/>
          </w:tcPr>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Wykonawca:</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w:t>
            </w:r>
          </w:p>
          <w:p w:rsidR="007B1238" w:rsidRPr="00ED2FE2" w:rsidRDefault="007B1238" w:rsidP="0030781A">
            <w:pPr>
              <w:tabs>
                <w:tab w:val="left" w:pos="2970"/>
              </w:tabs>
              <w:jc w:val="both"/>
              <w:rPr>
                <w:rFonts w:ascii="Calibri" w:hAnsi="Calibri" w:cs="Arial"/>
                <w:b/>
                <w:sz w:val="20"/>
                <w:szCs w:val="20"/>
              </w:rPr>
            </w:pPr>
            <w:r w:rsidRPr="00ED2FE2">
              <w:rPr>
                <w:rFonts w:ascii="Calibri" w:hAnsi="Calibri" w:cs="Arial"/>
                <w:b/>
                <w:sz w:val="20"/>
                <w:szCs w:val="20"/>
              </w:rPr>
              <w:t>……………………………….</w:t>
            </w:r>
          </w:p>
        </w:tc>
        <w:tc>
          <w:tcPr>
            <w:tcW w:w="5020" w:type="dxa"/>
          </w:tcPr>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Adres do korespondencji:</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w:t>
            </w:r>
          </w:p>
          <w:p w:rsidR="007B1238" w:rsidRPr="00ED2FE2" w:rsidRDefault="007B1238" w:rsidP="0030781A">
            <w:pPr>
              <w:tabs>
                <w:tab w:val="left" w:pos="2970"/>
              </w:tabs>
              <w:jc w:val="both"/>
              <w:rPr>
                <w:rFonts w:ascii="Calibri" w:hAnsi="Calibri" w:cs="Arial"/>
                <w:sz w:val="20"/>
                <w:szCs w:val="20"/>
              </w:rPr>
            </w:pPr>
            <w:r w:rsidRPr="00ED2FE2">
              <w:rPr>
                <w:rFonts w:ascii="Calibri" w:hAnsi="Calibri" w:cs="Arial"/>
                <w:sz w:val="20"/>
                <w:szCs w:val="20"/>
              </w:rPr>
              <w:t>Adres e-mail: …………………………………..</w:t>
            </w:r>
          </w:p>
          <w:p w:rsidR="007B1238" w:rsidRPr="00ED2FE2" w:rsidRDefault="007B1238" w:rsidP="0030781A">
            <w:pPr>
              <w:tabs>
                <w:tab w:val="left" w:pos="2970"/>
              </w:tabs>
              <w:jc w:val="both"/>
              <w:rPr>
                <w:rFonts w:ascii="Calibri" w:hAnsi="Calibri" w:cs="Arial"/>
                <w:b/>
                <w:sz w:val="20"/>
                <w:szCs w:val="20"/>
              </w:rPr>
            </w:pPr>
            <w:proofErr w:type="spellStart"/>
            <w:r w:rsidRPr="00ED2FE2">
              <w:rPr>
                <w:rFonts w:ascii="Calibri" w:hAnsi="Calibri" w:cs="Arial"/>
                <w:sz w:val="20"/>
                <w:szCs w:val="20"/>
              </w:rPr>
              <w:t>Fax</w:t>
            </w:r>
            <w:proofErr w:type="spellEnd"/>
            <w:r w:rsidRPr="00ED2FE2">
              <w:rPr>
                <w:rFonts w:ascii="Calibri" w:hAnsi="Calibri" w:cs="Arial"/>
                <w:sz w:val="20"/>
                <w:szCs w:val="20"/>
              </w:rPr>
              <w:t>: ………………………………………………</w:t>
            </w:r>
          </w:p>
        </w:tc>
      </w:tr>
    </w:tbl>
    <w:p w:rsidR="007B1238" w:rsidRPr="00ED2FE2" w:rsidRDefault="007B1238" w:rsidP="0030781A">
      <w:pPr>
        <w:tabs>
          <w:tab w:val="left" w:pos="2970"/>
        </w:tabs>
        <w:jc w:val="both"/>
        <w:rPr>
          <w:rFonts w:ascii="Calibri" w:hAnsi="Calibri" w:cs="Arial"/>
          <w:b/>
          <w:sz w:val="20"/>
          <w:szCs w:val="20"/>
        </w:rPr>
      </w:pPr>
    </w:p>
    <w:p w:rsidR="007B1238" w:rsidRPr="00ED2FE2" w:rsidRDefault="007B1238" w:rsidP="00C31778">
      <w:pPr>
        <w:spacing w:after="200" w:line="276" w:lineRule="auto"/>
        <w:jc w:val="right"/>
        <w:rPr>
          <w:rFonts w:ascii="Calibri" w:hAnsi="Calibri" w:cs="Tahoma"/>
          <w:sz w:val="16"/>
          <w:szCs w:val="16"/>
        </w:rPr>
      </w:pPr>
      <w:r w:rsidRPr="00ED2FE2">
        <w:rPr>
          <w:rFonts w:ascii="Calibri" w:hAnsi="Calibri" w:cs="Tahoma"/>
          <w:b/>
          <w:sz w:val="20"/>
          <w:szCs w:val="20"/>
        </w:rPr>
        <w:br w:type="page"/>
      </w:r>
      <w:r w:rsidRPr="00ED2FE2">
        <w:rPr>
          <w:rFonts w:ascii="Calibri" w:hAnsi="Calibri" w:cs="Tahoma"/>
          <w:sz w:val="16"/>
          <w:szCs w:val="16"/>
        </w:rPr>
        <w:lastRenderedPageBreak/>
        <w:t>Załącznik nr 8 do umowy</w:t>
      </w:r>
    </w:p>
    <w:p w:rsidR="007B1238" w:rsidRPr="00ED2FE2" w:rsidRDefault="007B1238" w:rsidP="00C31778">
      <w:pPr>
        <w:spacing w:after="200" w:line="276" w:lineRule="auto"/>
        <w:rPr>
          <w:rFonts w:ascii="Calibri" w:hAnsi="Calibri" w:cs="Tahoma"/>
          <w:b/>
          <w:sz w:val="20"/>
          <w:szCs w:val="20"/>
        </w:rPr>
      </w:pPr>
    </w:p>
    <w:p w:rsidR="007B1238" w:rsidRPr="00ED2FE2" w:rsidRDefault="007B1238" w:rsidP="00C31778">
      <w:pPr>
        <w:autoSpaceDE w:val="0"/>
        <w:autoSpaceDN w:val="0"/>
        <w:adjustRightInd w:val="0"/>
        <w:spacing w:line="276" w:lineRule="auto"/>
        <w:jc w:val="center"/>
        <w:rPr>
          <w:rFonts w:ascii="Calibri" w:hAnsi="Calibri" w:cs="Tahoma"/>
          <w:b/>
          <w:bCs/>
          <w:sz w:val="20"/>
          <w:szCs w:val="20"/>
        </w:rPr>
      </w:pPr>
      <w:r w:rsidRPr="00ED2FE2">
        <w:rPr>
          <w:rFonts w:ascii="Calibri" w:hAnsi="Calibri" w:cs="Tahoma"/>
          <w:b/>
          <w:bCs/>
          <w:sz w:val="20"/>
          <w:szCs w:val="20"/>
        </w:rPr>
        <w:t>KARTA GWARANCYJNA (GWARANCJA JAKOŚCI)</w:t>
      </w:r>
    </w:p>
    <w:p w:rsidR="007B1238" w:rsidRPr="00ED2FE2" w:rsidRDefault="007B1238" w:rsidP="00C31778">
      <w:pPr>
        <w:autoSpaceDE w:val="0"/>
        <w:autoSpaceDN w:val="0"/>
        <w:adjustRightInd w:val="0"/>
        <w:spacing w:line="276" w:lineRule="auto"/>
        <w:jc w:val="center"/>
        <w:rPr>
          <w:rFonts w:ascii="Calibri" w:hAnsi="Calibri" w:cs="Tahoma"/>
          <w:b/>
          <w:bCs/>
          <w:sz w:val="20"/>
          <w:szCs w:val="20"/>
        </w:rPr>
      </w:pPr>
      <w:r w:rsidRPr="00ED2FE2">
        <w:rPr>
          <w:rFonts w:ascii="Calibri" w:hAnsi="Calibri" w:cs="Tahoma"/>
          <w:b/>
          <w:bCs/>
          <w:sz w:val="20"/>
          <w:szCs w:val="20"/>
        </w:rPr>
        <w:t>wykonanych robót budowlanych</w:t>
      </w:r>
    </w:p>
    <w:p w:rsidR="007B1238" w:rsidRPr="00ED2FE2" w:rsidRDefault="007B1238" w:rsidP="00C31778">
      <w:pPr>
        <w:autoSpaceDE w:val="0"/>
        <w:autoSpaceDN w:val="0"/>
        <w:adjustRightInd w:val="0"/>
        <w:spacing w:line="276" w:lineRule="auto"/>
        <w:jc w:val="center"/>
        <w:rPr>
          <w:rFonts w:ascii="Calibri" w:hAnsi="Calibri" w:cs="Tahoma"/>
          <w:b/>
          <w:bCs/>
          <w:sz w:val="20"/>
          <w:szCs w:val="20"/>
        </w:rPr>
      </w:pPr>
    </w:p>
    <w:p w:rsidR="007B1238" w:rsidRPr="00ED2FE2" w:rsidRDefault="004B48F6" w:rsidP="00C31778">
      <w:pPr>
        <w:autoSpaceDE w:val="0"/>
        <w:autoSpaceDN w:val="0"/>
        <w:adjustRightInd w:val="0"/>
        <w:spacing w:line="276" w:lineRule="auto"/>
        <w:ind w:left="993" w:hanging="993"/>
        <w:jc w:val="both"/>
        <w:rPr>
          <w:rFonts w:ascii="Calibri" w:hAnsi="Calibri" w:cs="Tahoma"/>
          <w:b/>
          <w:bCs/>
          <w:sz w:val="20"/>
          <w:szCs w:val="20"/>
        </w:rPr>
      </w:pPr>
      <w:r w:rsidRPr="00ED2FE2">
        <w:rPr>
          <w:rFonts w:ascii="Calibri" w:hAnsi="Calibri" w:cs="Tahoma"/>
          <w:b/>
          <w:sz w:val="20"/>
          <w:szCs w:val="20"/>
        </w:rPr>
        <w:t xml:space="preserve">dotyczy: </w:t>
      </w:r>
      <w:r w:rsidR="007B1238" w:rsidRPr="00ED2FE2">
        <w:rPr>
          <w:rFonts w:ascii="Calibri" w:hAnsi="Calibri" w:cs="Tahoma"/>
          <w:b/>
          <w:bCs/>
          <w:sz w:val="20"/>
          <w:szCs w:val="20"/>
        </w:rPr>
        <w:t xml:space="preserve">zgodnie z zapisami umowy nr ………………… z dnia ……………….     </w:t>
      </w:r>
    </w:p>
    <w:p w:rsidR="007B1238" w:rsidRPr="00ED2FE2" w:rsidRDefault="007B1238" w:rsidP="00C31778">
      <w:pPr>
        <w:autoSpaceDE w:val="0"/>
        <w:autoSpaceDN w:val="0"/>
        <w:adjustRightInd w:val="0"/>
        <w:spacing w:line="276" w:lineRule="auto"/>
        <w:ind w:left="993"/>
        <w:jc w:val="both"/>
        <w:rPr>
          <w:rFonts w:ascii="Calibri" w:hAnsi="Calibri" w:cs="Tahoma"/>
          <w:b/>
          <w:sz w:val="20"/>
          <w:szCs w:val="20"/>
        </w:rPr>
      </w:pPr>
      <w:r w:rsidRPr="00ED2FE2">
        <w:rPr>
          <w:rFonts w:ascii="Calibri" w:hAnsi="Calibri" w:cs="Tahoma"/>
          <w:bCs/>
          <w:i/>
          <w:sz w:val="20"/>
          <w:szCs w:val="20"/>
        </w:rPr>
        <w:t>* - odpowiednio do rozstrzygnięcia przetargowego</w:t>
      </w:r>
    </w:p>
    <w:p w:rsidR="007B1238" w:rsidRPr="00ED2FE2" w:rsidRDefault="007B1238" w:rsidP="00C31778">
      <w:pPr>
        <w:autoSpaceDE w:val="0"/>
        <w:autoSpaceDN w:val="0"/>
        <w:adjustRightInd w:val="0"/>
        <w:spacing w:line="276" w:lineRule="auto"/>
        <w:rPr>
          <w:rFonts w:ascii="Calibri" w:hAnsi="Calibri" w:cs="Tahoma"/>
          <w:sz w:val="20"/>
          <w:szCs w:val="20"/>
        </w:rPr>
      </w:pPr>
    </w:p>
    <w:p w:rsidR="007B1238" w:rsidRPr="00ED2FE2" w:rsidRDefault="007B1238" w:rsidP="00B009AA">
      <w:pPr>
        <w:numPr>
          <w:ilvl w:val="0"/>
          <w:numId w:val="17"/>
        </w:numPr>
        <w:suppressAutoHyphens w:val="0"/>
        <w:spacing w:line="276" w:lineRule="auto"/>
        <w:ind w:left="426" w:hanging="426"/>
        <w:jc w:val="both"/>
        <w:rPr>
          <w:rFonts w:ascii="Calibri" w:hAnsi="Calibri" w:cs="Tahoma"/>
          <w:sz w:val="20"/>
          <w:szCs w:val="20"/>
          <w:u w:val="single"/>
          <w:lang w:eastAsia="en-US"/>
        </w:rPr>
      </w:pPr>
      <w:r w:rsidRPr="00ED2FE2">
        <w:rPr>
          <w:rFonts w:ascii="Calibri" w:hAnsi="Calibri" w:cs="Tahoma"/>
          <w:sz w:val="20"/>
          <w:szCs w:val="20"/>
          <w:u w:val="single"/>
          <w:lang w:eastAsia="en-US"/>
        </w:rPr>
        <w:t>Gwarantem jest:</w:t>
      </w:r>
    </w:p>
    <w:p w:rsidR="007B1238" w:rsidRPr="00ED2FE2" w:rsidRDefault="007B1238" w:rsidP="00C31778">
      <w:pPr>
        <w:tabs>
          <w:tab w:val="left" w:leader="dot" w:pos="3420"/>
        </w:tabs>
        <w:spacing w:line="276" w:lineRule="auto"/>
        <w:ind w:firstLine="426"/>
        <w:jc w:val="both"/>
        <w:rPr>
          <w:rFonts w:ascii="Calibri" w:hAnsi="Calibri" w:cs="Tahoma"/>
          <w:sz w:val="20"/>
          <w:szCs w:val="20"/>
          <w:lang w:eastAsia="en-US"/>
        </w:rPr>
      </w:pPr>
      <w:r w:rsidRPr="00ED2FE2">
        <w:rPr>
          <w:rFonts w:ascii="Calibri" w:hAnsi="Calibri" w:cs="Tahoma"/>
          <w:sz w:val="20"/>
          <w:szCs w:val="20"/>
          <w:lang w:eastAsia="en-US"/>
        </w:rPr>
        <w:tab/>
      </w:r>
    </w:p>
    <w:p w:rsidR="007B1238" w:rsidRPr="00ED2FE2" w:rsidRDefault="007B1238" w:rsidP="00C31778">
      <w:pPr>
        <w:tabs>
          <w:tab w:val="left" w:leader="dot" w:pos="3420"/>
        </w:tabs>
        <w:spacing w:line="276" w:lineRule="auto"/>
        <w:ind w:firstLine="426"/>
        <w:jc w:val="both"/>
        <w:rPr>
          <w:rFonts w:ascii="Calibri" w:hAnsi="Calibri" w:cs="Tahoma"/>
          <w:sz w:val="20"/>
          <w:szCs w:val="20"/>
          <w:lang w:eastAsia="en-US"/>
        </w:rPr>
      </w:pPr>
      <w:r w:rsidRPr="00ED2FE2">
        <w:rPr>
          <w:rFonts w:ascii="Calibri" w:hAnsi="Calibri" w:cs="Tahoma"/>
          <w:sz w:val="20"/>
          <w:szCs w:val="20"/>
          <w:lang w:eastAsia="en-US"/>
        </w:rPr>
        <w:tab/>
      </w:r>
    </w:p>
    <w:p w:rsidR="007B1238" w:rsidRPr="00ED2FE2" w:rsidRDefault="007B1238" w:rsidP="00C31778">
      <w:pPr>
        <w:tabs>
          <w:tab w:val="left" w:leader="dot" w:pos="3420"/>
        </w:tabs>
        <w:spacing w:line="276" w:lineRule="auto"/>
        <w:ind w:firstLine="426"/>
        <w:jc w:val="both"/>
        <w:rPr>
          <w:rFonts w:ascii="Calibri" w:hAnsi="Calibri" w:cs="Tahoma"/>
          <w:sz w:val="20"/>
          <w:szCs w:val="20"/>
          <w:lang w:eastAsia="en-US"/>
        </w:rPr>
      </w:pPr>
      <w:r w:rsidRPr="00ED2FE2">
        <w:rPr>
          <w:rFonts w:ascii="Calibri" w:hAnsi="Calibri" w:cs="Tahoma"/>
          <w:sz w:val="20"/>
          <w:szCs w:val="20"/>
          <w:lang w:eastAsia="en-US"/>
        </w:rPr>
        <w:tab/>
      </w:r>
    </w:p>
    <w:p w:rsidR="007B1238" w:rsidRPr="00ED2FE2" w:rsidRDefault="007B1238" w:rsidP="00C31778">
      <w:pPr>
        <w:tabs>
          <w:tab w:val="left" w:leader="dot" w:pos="3420"/>
        </w:tabs>
        <w:spacing w:line="276" w:lineRule="auto"/>
        <w:ind w:firstLine="426"/>
        <w:jc w:val="both"/>
        <w:rPr>
          <w:rFonts w:ascii="Calibri" w:hAnsi="Calibri" w:cs="Tahoma"/>
          <w:sz w:val="20"/>
          <w:szCs w:val="20"/>
          <w:lang w:eastAsia="en-US"/>
        </w:rPr>
      </w:pPr>
      <w:r w:rsidRPr="00ED2FE2">
        <w:rPr>
          <w:rFonts w:ascii="Calibri" w:hAnsi="Calibri" w:cs="Tahoma"/>
          <w:sz w:val="20"/>
          <w:szCs w:val="20"/>
          <w:lang w:eastAsia="en-US"/>
        </w:rPr>
        <w:t>będący Wykonawcą umowy nr …………../2018.</w:t>
      </w:r>
    </w:p>
    <w:p w:rsidR="007B1238" w:rsidRPr="00ED2FE2" w:rsidRDefault="007B1238" w:rsidP="00C31778">
      <w:pPr>
        <w:spacing w:line="276" w:lineRule="auto"/>
        <w:jc w:val="both"/>
        <w:rPr>
          <w:rFonts w:ascii="Calibri" w:hAnsi="Calibri" w:cs="Tahoma"/>
          <w:sz w:val="20"/>
          <w:szCs w:val="20"/>
          <w:lang w:eastAsia="en-US"/>
        </w:rPr>
      </w:pPr>
    </w:p>
    <w:p w:rsidR="007B1238" w:rsidRPr="00ED2FE2" w:rsidRDefault="007B1238" w:rsidP="00B009AA">
      <w:pPr>
        <w:numPr>
          <w:ilvl w:val="0"/>
          <w:numId w:val="17"/>
        </w:numPr>
        <w:suppressAutoHyphens w:val="0"/>
        <w:spacing w:line="276" w:lineRule="auto"/>
        <w:ind w:left="426" w:hanging="426"/>
        <w:jc w:val="both"/>
        <w:rPr>
          <w:rFonts w:ascii="Calibri" w:hAnsi="Calibri" w:cs="Tahoma"/>
          <w:sz w:val="20"/>
          <w:szCs w:val="20"/>
          <w:u w:val="single"/>
          <w:lang w:eastAsia="en-US"/>
        </w:rPr>
      </w:pPr>
      <w:r w:rsidRPr="00ED2FE2">
        <w:rPr>
          <w:rFonts w:ascii="Calibri" w:hAnsi="Calibri" w:cs="Tahoma"/>
          <w:sz w:val="20"/>
          <w:szCs w:val="20"/>
          <w:u w:val="single"/>
          <w:lang w:eastAsia="en-US"/>
        </w:rPr>
        <w:t>Uprawnionym z tytułu Gwarancji jest:</w:t>
      </w:r>
    </w:p>
    <w:p w:rsidR="007B1238" w:rsidRPr="00ED2FE2" w:rsidRDefault="00C17904" w:rsidP="00C31778">
      <w:pPr>
        <w:widowControl w:val="0"/>
        <w:adjustRightInd w:val="0"/>
        <w:spacing w:line="276" w:lineRule="auto"/>
        <w:ind w:firstLine="284"/>
        <w:jc w:val="both"/>
        <w:textAlignment w:val="baseline"/>
        <w:rPr>
          <w:rFonts w:ascii="Calibri" w:hAnsi="Calibri" w:cs="Tahoma"/>
          <w:sz w:val="20"/>
          <w:szCs w:val="20"/>
        </w:rPr>
      </w:pPr>
      <w:r w:rsidRPr="00ED2FE2">
        <w:rPr>
          <w:rFonts w:ascii="Calibri" w:hAnsi="Calibri" w:cs="Tahoma"/>
          <w:sz w:val="20"/>
          <w:szCs w:val="20"/>
        </w:rPr>
        <w:t>Powiat Lwówecki</w:t>
      </w:r>
    </w:p>
    <w:p w:rsidR="007B1238" w:rsidRPr="00ED2FE2" w:rsidRDefault="007B1238" w:rsidP="000C6452">
      <w:pPr>
        <w:pStyle w:val="Akapitzlist1"/>
        <w:widowControl w:val="0"/>
        <w:adjustRightInd w:val="0"/>
        <w:ind w:hanging="436"/>
        <w:jc w:val="both"/>
        <w:textAlignment w:val="baseline"/>
        <w:rPr>
          <w:rFonts w:cs="Tahoma"/>
          <w:lang w:val="pl-PL"/>
        </w:rPr>
      </w:pPr>
      <w:r w:rsidRPr="00ED2FE2">
        <w:rPr>
          <w:rFonts w:cs="Tahoma"/>
          <w:lang w:val="pl-PL"/>
        </w:rPr>
        <w:t>z siedzibą</w:t>
      </w:r>
      <w:r w:rsidR="00C17904" w:rsidRPr="00ED2FE2">
        <w:rPr>
          <w:rFonts w:cs="Tahoma"/>
          <w:lang w:val="pl-PL"/>
        </w:rPr>
        <w:t xml:space="preserve"> przy ul. Szpitalnej 4</w:t>
      </w:r>
    </w:p>
    <w:p w:rsidR="007B1238" w:rsidRPr="00ED2FE2" w:rsidRDefault="007B1238" w:rsidP="000C6452">
      <w:pPr>
        <w:pStyle w:val="Akapitzlist1"/>
        <w:widowControl w:val="0"/>
        <w:adjustRightInd w:val="0"/>
        <w:ind w:hanging="436"/>
        <w:jc w:val="both"/>
        <w:textAlignment w:val="baseline"/>
        <w:rPr>
          <w:rFonts w:cs="Tahoma"/>
          <w:lang w:val="pl-PL"/>
        </w:rPr>
      </w:pPr>
      <w:r w:rsidRPr="00ED2FE2">
        <w:rPr>
          <w:rFonts w:cs="Tahoma"/>
          <w:lang w:val="pl-PL"/>
        </w:rPr>
        <w:t>59-600 Lwówek Śląski</w:t>
      </w:r>
    </w:p>
    <w:p w:rsidR="007B1238" w:rsidRPr="00ED2FE2" w:rsidRDefault="007B1238" w:rsidP="000C6452">
      <w:pPr>
        <w:pStyle w:val="Akapitzlist1"/>
        <w:widowControl w:val="0"/>
        <w:adjustRightInd w:val="0"/>
        <w:ind w:hanging="436"/>
        <w:jc w:val="both"/>
        <w:textAlignment w:val="baseline"/>
        <w:rPr>
          <w:rFonts w:cs="Tahoma"/>
          <w:lang w:val="pl-PL"/>
        </w:rPr>
      </w:pPr>
      <w:r w:rsidRPr="00ED2FE2">
        <w:rPr>
          <w:rFonts w:cs="Tahoma"/>
          <w:lang w:val="pl-PL"/>
        </w:rPr>
        <w:t xml:space="preserve">NIP …………… REGON: </w:t>
      </w:r>
      <w:r w:rsidRPr="00ED2FE2">
        <w:rPr>
          <w:rFonts w:cs="Tahoma"/>
          <w:spacing w:val="-1"/>
          <w:lang w:val="pl-PL"/>
        </w:rPr>
        <w:t>…………………..</w:t>
      </w:r>
    </w:p>
    <w:p w:rsidR="007B1238" w:rsidRPr="00ED2FE2" w:rsidRDefault="007B1238" w:rsidP="00C31778">
      <w:pPr>
        <w:spacing w:line="276" w:lineRule="auto"/>
        <w:ind w:left="425"/>
        <w:jc w:val="both"/>
        <w:rPr>
          <w:rFonts w:ascii="Calibri" w:hAnsi="Calibri" w:cs="Tahoma"/>
          <w:sz w:val="20"/>
          <w:szCs w:val="20"/>
          <w:lang w:eastAsia="en-US"/>
        </w:rPr>
      </w:pPr>
      <w:r w:rsidRPr="00ED2FE2">
        <w:rPr>
          <w:rFonts w:ascii="Calibri" w:hAnsi="Calibri" w:cs="Tahoma"/>
          <w:sz w:val="20"/>
          <w:szCs w:val="20"/>
          <w:lang w:eastAsia="en-US"/>
        </w:rPr>
        <w:t>zwana dalej Zamawiającym.</w:t>
      </w:r>
    </w:p>
    <w:p w:rsidR="007B1238" w:rsidRPr="00ED2FE2" w:rsidRDefault="007B1238" w:rsidP="00B009AA">
      <w:pPr>
        <w:numPr>
          <w:ilvl w:val="0"/>
          <w:numId w:val="17"/>
        </w:numPr>
        <w:suppressAutoHyphens w:val="0"/>
        <w:spacing w:before="120" w:line="276" w:lineRule="auto"/>
        <w:ind w:left="425" w:hanging="425"/>
        <w:jc w:val="both"/>
        <w:rPr>
          <w:rFonts w:ascii="Calibri" w:hAnsi="Calibri" w:cs="Tahoma"/>
          <w:sz w:val="20"/>
          <w:szCs w:val="20"/>
          <w:lang w:eastAsia="en-US"/>
        </w:rPr>
      </w:pPr>
      <w:r w:rsidRPr="00ED2FE2">
        <w:rPr>
          <w:rFonts w:ascii="Calibri" w:hAnsi="Calibri" w:cs="Tahoma"/>
          <w:sz w:val="20"/>
          <w:szCs w:val="20"/>
          <w:lang w:eastAsia="en-US"/>
        </w:rPr>
        <w:t>Niniejsza Karta Gwarancyjna dotyczy robót budowlanych wykonanych na(w) obiektach Zamawiającego zlokalizowanych w zgodnie z postanowieniami umowy nr -…………../2018.</w:t>
      </w:r>
    </w:p>
    <w:p w:rsidR="007B1238" w:rsidRPr="00ED2FE2" w:rsidRDefault="007B1238" w:rsidP="00B009AA">
      <w:pPr>
        <w:numPr>
          <w:ilvl w:val="0"/>
          <w:numId w:val="17"/>
        </w:numPr>
        <w:suppressAutoHyphens w:val="0"/>
        <w:spacing w:before="120" w:after="120" w:line="276" w:lineRule="auto"/>
        <w:ind w:left="425" w:hanging="425"/>
        <w:jc w:val="both"/>
        <w:rPr>
          <w:rFonts w:ascii="Calibri" w:hAnsi="Calibri" w:cs="Tahoma"/>
          <w:sz w:val="20"/>
          <w:szCs w:val="20"/>
          <w:lang w:eastAsia="en-US"/>
        </w:rPr>
      </w:pPr>
      <w:r w:rsidRPr="00ED2FE2">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7B1238" w:rsidRPr="00ED2FE2" w:rsidRDefault="007B1238" w:rsidP="00B009AA">
      <w:pPr>
        <w:numPr>
          <w:ilvl w:val="0"/>
          <w:numId w:val="17"/>
        </w:numPr>
        <w:suppressAutoHyphens w:val="0"/>
        <w:spacing w:line="276" w:lineRule="auto"/>
        <w:ind w:left="425" w:hanging="425"/>
        <w:jc w:val="both"/>
        <w:rPr>
          <w:rFonts w:ascii="Calibri" w:hAnsi="Calibri" w:cs="Calibri"/>
          <w:sz w:val="20"/>
          <w:szCs w:val="20"/>
          <w:lang w:eastAsia="en-US"/>
        </w:rPr>
      </w:pPr>
      <w:r w:rsidRPr="00ED2FE2">
        <w:rPr>
          <w:rFonts w:ascii="Calibri" w:hAnsi="Calibri" w:cs="Tahoma"/>
          <w:sz w:val="20"/>
          <w:szCs w:val="20"/>
        </w:rPr>
        <w:t>Gwarant ponosi odpowiedzialność z tytułu gwarancji jakości za wady fizyczne zmn</w:t>
      </w:r>
      <w:r w:rsidR="004B48F6" w:rsidRPr="00ED2FE2">
        <w:rPr>
          <w:rFonts w:ascii="Calibri" w:hAnsi="Calibri" w:cs="Tahoma"/>
          <w:sz w:val="20"/>
          <w:szCs w:val="20"/>
        </w:rPr>
        <w:t xml:space="preserve">iejszające wartość estetyczną, </w:t>
      </w:r>
      <w:r w:rsidRPr="00ED2FE2">
        <w:rPr>
          <w:rFonts w:ascii="Calibri" w:hAnsi="Calibri" w:cs="Tahoma"/>
          <w:sz w:val="20"/>
          <w:szCs w:val="20"/>
        </w:rPr>
        <w:t xml:space="preserve">użytkową </w:t>
      </w:r>
      <w:r w:rsidR="004B48F6" w:rsidRPr="00ED2FE2">
        <w:rPr>
          <w:rFonts w:ascii="Calibri" w:hAnsi="Calibri" w:cs="Tahoma"/>
          <w:sz w:val="20"/>
          <w:szCs w:val="20"/>
        </w:rPr>
        <w:t>i techniczną wykonanych robót.</w:t>
      </w:r>
    </w:p>
    <w:p w:rsidR="007B1238" w:rsidRPr="00ED2FE2" w:rsidRDefault="007B1238" w:rsidP="00B009AA">
      <w:pPr>
        <w:numPr>
          <w:ilvl w:val="0"/>
          <w:numId w:val="17"/>
        </w:numPr>
        <w:suppressAutoHyphens w:val="0"/>
        <w:spacing w:before="120" w:after="120" w:line="276" w:lineRule="auto"/>
        <w:ind w:left="425" w:hanging="425"/>
        <w:jc w:val="both"/>
        <w:rPr>
          <w:rFonts w:ascii="Calibri" w:hAnsi="Calibri" w:cs="Tahoma"/>
          <w:strike/>
          <w:sz w:val="20"/>
          <w:szCs w:val="20"/>
          <w:lang w:eastAsia="en-US"/>
        </w:rPr>
      </w:pPr>
      <w:r w:rsidRPr="00ED2FE2">
        <w:rPr>
          <w:rFonts w:ascii="Calibri" w:hAnsi="Calibri" w:cs="Tahoma"/>
          <w:sz w:val="20"/>
          <w:szCs w:val="20"/>
          <w:lang w:eastAsia="en-US"/>
        </w:rPr>
        <w:t xml:space="preserve">Zakres zrealizowanych robót budowlanych objętych niniejszą gwarancją określać będą dokumenty rozliczeniowe, o których mowa w § 26 umowy nr …………..2018. </w:t>
      </w:r>
    </w:p>
    <w:p w:rsidR="007B1238" w:rsidRPr="00ED2FE2" w:rsidRDefault="007B1238" w:rsidP="00B009AA">
      <w:pPr>
        <w:numPr>
          <w:ilvl w:val="0"/>
          <w:numId w:val="17"/>
        </w:numPr>
        <w:suppressAutoHyphens w:val="0"/>
        <w:spacing w:after="120" w:line="276" w:lineRule="auto"/>
        <w:ind w:left="425" w:hanging="425"/>
        <w:jc w:val="both"/>
        <w:rPr>
          <w:rFonts w:ascii="Calibri" w:hAnsi="Calibri" w:cs="Calibri"/>
          <w:sz w:val="20"/>
          <w:szCs w:val="20"/>
          <w:lang w:eastAsia="en-US"/>
        </w:rPr>
      </w:pPr>
      <w:r w:rsidRPr="00ED2FE2">
        <w:rPr>
          <w:rFonts w:ascii="Calibri" w:hAnsi="Calibri" w:cs="Tahoma"/>
          <w:sz w:val="20"/>
          <w:szCs w:val="20"/>
        </w:rPr>
        <w:t>Zgodnie z zapisami umowy nr ………….2018, Gwarant udziela gwarancji na wykonane roboty budowlane wynoszącej ……. miesięcy. Rozpoczęcie biegu terminu gwarancji następuje od momentu podpisania protokołu odbioru końcowego przedmiotu umowy.</w:t>
      </w:r>
    </w:p>
    <w:p w:rsidR="007B1238" w:rsidRPr="00ED2FE2" w:rsidRDefault="007B1238" w:rsidP="00B009AA">
      <w:pPr>
        <w:numPr>
          <w:ilvl w:val="0"/>
          <w:numId w:val="17"/>
        </w:numPr>
        <w:suppressAutoHyphens w:val="0"/>
        <w:spacing w:after="120" w:line="276" w:lineRule="auto"/>
        <w:ind w:left="425" w:hanging="425"/>
        <w:jc w:val="both"/>
        <w:rPr>
          <w:rFonts w:ascii="Calibri" w:hAnsi="Calibri" w:cs="Calibri"/>
          <w:sz w:val="20"/>
          <w:szCs w:val="20"/>
          <w:lang w:eastAsia="en-US"/>
        </w:rPr>
      </w:pPr>
      <w:r w:rsidRPr="00ED2FE2">
        <w:rPr>
          <w:rFonts w:ascii="Calibri" w:hAnsi="Calibri" w:cs="Tahoma"/>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ED2FE2">
        <w:rPr>
          <w:rFonts w:ascii="Calibri" w:hAnsi="Calibri" w:cs="Tahoma"/>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7B1238" w:rsidRPr="00ED2FE2" w:rsidRDefault="007B1238" w:rsidP="00B009AA">
      <w:pPr>
        <w:numPr>
          <w:ilvl w:val="0"/>
          <w:numId w:val="17"/>
        </w:numPr>
        <w:suppressAutoHyphens w:val="0"/>
        <w:spacing w:line="276" w:lineRule="auto"/>
        <w:ind w:left="425" w:hanging="425"/>
        <w:jc w:val="both"/>
        <w:rPr>
          <w:rFonts w:ascii="Calibri" w:hAnsi="Calibri" w:cs="Tahoma"/>
          <w:sz w:val="20"/>
          <w:szCs w:val="20"/>
        </w:rPr>
      </w:pPr>
      <w:r w:rsidRPr="00ED2FE2">
        <w:rPr>
          <w:rFonts w:ascii="Calibri" w:hAnsi="Calibri" w:cs="Tahoma"/>
          <w:sz w:val="20"/>
          <w:szCs w:val="20"/>
        </w:rPr>
        <w:t xml:space="preserve">Zgłoszenie wad w okresie gwarancji będzie odbywało się </w:t>
      </w:r>
      <w:r w:rsidRPr="00ED2FE2">
        <w:rPr>
          <w:rFonts w:ascii="Calibri" w:hAnsi="Calibri" w:cs="Tahoma"/>
          <w:sz w:val="20"/>
          <w:szCs w:val="20"/>
          <w:lang w:eastAsia="en-US"/>
        </w:rPr>
        <w:t>drogą telefoniczną, faksową lub mailową</w:t>
      </w:r>
      <w:r w:rsidRPr="00ED2FE2">
        <w:rPr>
          <w:rFonts w:ascii="Calibri" w:hAnsi="Calibri" w:cs="Tahoma"/>
          <w:sz w:val="20"/>
          <w:szCs w:val="20"/>
        </w:rPr>
        <w:t xml:space="preserve"> na następujące numery/adresy: tel. ………………………, </w:t>
      </w:r>
      <w:proofErr w:type="spellStart"/>
      <w:r w:rsidRPr="00ED2FE2">
        <w:rPr>
          <w:rFonts w:ascii="Calibri" w:hAnsi="Calibri" w:cs="Tahoma"/>
          <w:sz w:val="20"/>
          <w:szCs w:val="20"/>
        </w:rPr>
        <w:t>fax</w:t>
      </w:r>
      <w:proofErr w:type="spellEnd"/>
      <w:r w:rsidRPr="00ED2FE2">
        <w:rPr>
          <w:rFonts w:ascii="Calibri" w:hAnsi="Calibri" w:cs="Tahoma"/>
          <w:sz w:val="20"/>
          <w:szCs w:val="20"/>
        </w:rPr>
        <w:t xml:space="preserve"> ………………………, e-mail …………………. </w:t>
      </w:r>
      <w:r w:rsidRPr="00ED2FE2">
        <w:rPr>
          <w:rFonts w:ascii="Calibri" w:hAnsi="Calibri" w:cs="Tahoma"/>
          <w:sz w:val="20"/>
          <w:szCs w:val="20"/>
          <w:lang w:eastAsia="en-US"/>
        </w:rPr>
        <w:t xml:space="preserve">Poprzez powiadomienie Gwaranta rozumie się powiadomienie co najmniej jednej z niżej wymienionych </w:t>
      </w:r>
      <w:r w:rsidR="004B48F6" w:rsidRPr="00ED2FE2">
        <w:rPr>
          <w:rFonts w:ascii="Calibri" w:hAnsi="Calibri" w:cs="Tahoma"/>
          <w:sz w:val="20"/>
          <w:szCs w:val="20"/>
          <w:lang w:eastAsia="en-US"/>
        </w:rPr>
        <w:t xml:space="preserve">osób (w </w:t>
      </w:r>
      <w:r w:rsidRPr="00ED2FE2">
        <w:rPr>
          <w:rFonts w:ascii="Calibri" w:hAnsi="Calibri" w:cs="Tahoma"/>
          <w:sz w:val="20"/>
          <w:szCs w:val="20"/>
          <w:lang w:eastAsia="en-US"/>
        </w:rPr>
        <w:t>przypadku odbioru faksem wymagane jest pozytywne potwierdzenie transmisji, w przypadku powiadomienia e-mailem wymagane jest uzyskanie potwierdzenia otrzymania wiadomości):</w:t>
      </w:r>
    </w:p>
    <w:p w:rsidR="007B1238" w:rsidRPr="00ED2FE2" w:rsidRDefault="007B1238" w:rsidP="00B009AA">
      <w:pPr>
        <w:numPr>
          <w:ilvl w:val="0"/>
          <w:numId w:val="18"/>
        </w:numPr>
        <w:tabs>
          <w:tab w:val="left" w:leader="dot" w:pos="3060"/>
        </w:tabs>
        <w:suppressAutoHyphens w:val="0"/>
        <w:autoSpaceDE w:val="0"/>
        <w:autoSpaceDN w:val="0"/>
        <w:adjustRightInd w:val="0"/>
        <w:spacing w:line="276" w:lineRule="auto"/>
        <w:ind w:left="714" w:hanging="288"/>
        <w:rPr>
          <w:rFonts w:ascii="Calibri" w:hAnsi="Calibri" w:cs="Tahoma"/>
          <w:sz w:val="20"/>
          <w:szCs w:val="20"/>
          <w:lang w:eastAsia="en-US"/>
        </w:rPr>
      </w:pPr>
      <w:r w:rsidRPr="00ED2FE2">
        <w:rPr>
          <w:rFonts w:ascii="Calibri" w:hAnsi="Calibri" w:cs="Tahoma"/>
          <w:sz w:val="20"/>
          <w:szCs w:val="20"/>
          <w:lang w:eastAsia="en-US"/>
        </w:rPr>
        <w:tab/>
      </w:r>
    </w:p>
    <w:p w:rsidR="007B1238" w:rsidRPr="00ED2FE2" w:rsidRDefault="007B1238" w:rsidP="00B009AA">
      <w:pPr>
        <w:numPr>
          <w:ilvl w:val="0"/>
          <w:numId w:val="18"/>
        </w:numPr>
        <w:tabs>
          <w:tab w:val="left" w:leader="dot" w:pos="3060"/>
        </w:tabs>
        <w:suppressAutoHyphens w:val="0"/>
        <w:autoSpaceDE w:val="0"/>
        <w:autoSpaceDN w:val="0"/>
        <w:adjustRightInd w:val="0"/>
        <w:spacing w:after="120" w:line="276" w:lineRule="auto"/>
        <w:ind w:left="714" w:hanging="288"/>
        <w:rPr>
          <w:rFonts w:ascii="Calibri" w:hAnsi="Calibri" w:cs="Tahoma"/>
          <w:sz w:val="20"/>
          <w:szCs w:val="20"/>
          <w:lang w:eastAsia="en-US"/>
        </w:rPr>
      </w:pPr>
      <w:r w:rsidRPr="00ED2FE2">
        <w:rPr>
          <w:rFonts w:ascii="Calibri" w:hAnsi="Calibri" w:cs="Tahoma"/>
          <w:sz w:val="20"/>
          <w:szCs w:val="20"/>
          <w:lang w:eastAsia="en-US"/>
        </w:rPr>
        <w:tab/>
      </w:r>
    </w:p>
    <w:p w:rsidR="00B83DBD" w:rsidRPr="00ED2FE2" w:rsidRDefault="00B83DBD" w:rsidP="00B83DBD">
      <w:pPr>
        <w:tabs>
          <w:tab w:val="left" w:leader="dot" w:pos="3060"/>
        </w:tabs>
        <w:suppressAutoHyphens w:val="0"/>
        <w:autoSpaceDE w:val="0"/>
        <w:autoSpaceDN w:val="0"/>
        <w:adjustRightInd w:val="0"/>
        <w:spacing w:after="120" w:line="276" w:lineRule="auto"/>
        <w:rPr>
          <w:rFonts w:ascii="Calibri" w:hAnsi="Calibri" w:cs="Tahoma"/>
          <w:sz w:val="20"/>
          <w:szCs w:val="20"/>
          <w:lang w:eastAsia="en-US"/>
        </w:rPr>
      </w:pP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proofErr w:type="spellStart"/>
      <w:r w:rsidRPr="00ED2FE2">
        <w:rPr>
          <w:rFonts w:ascii="Calibri" w:hAnsi="Calibri" w:cs="Tahoma"/>
          <w:sz w:val="20"/>
          <w:szCs w:val="20"/>
        </w:rPr>
        <w:lastRenderedPageBreak/>
        <w:t>Każdoczesne</w:t>
      </w:r>
      <w:proofErr w:type="spellEnd"/>
      <w:r w:rsidRPr="00ED2FE2">
        <w:rPr>
          <w:rFonts w:ascii="Calibri" w:hAnsi="Calibri" w:cs="Tahoma"/>
          <w:sz w:val="20"/>
          <w:szCs w:val="20"/>
        </w:rPr>
        <w:t xml:space="preserve"> przystąpienie do usuwania wad Wykonawca zobowiązany jest zgłosić Zamawiającemu na następujące numery/adresy: tel. ………………………, </w:t>
      </w:r>
      <w:proofErr w:type="spellStart"/>
      <w:r w:rsidRPr="00ED2FE2">
        <w:rPr>
          <w:rFonts w:ascii="Calibri" w:hAnsi="Calibri" w:cs="Tahoma"/>
          <w:sz w:val="20"/>
          <w:szCs w:val="20"/>
        </w:rPr>
        <w:t>fax</w:t>
      </w:r>
      <w:proofErr w:type="spellEnd"/>
      <w:r w:rsidRPr="00ED2FE2">
        <w:rPr>
          <w:rFonts w:ascii="Calibri" w:hAnsi="Calibri" w:cs="Tahoma"/>
          <w:sz w:val="20"/>
          <w:szCs w:val="20"/>
        </w:rPr>
        <w:t xml:space="preserve"> ………………………,  e-mail ………………….</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Każdorazowe usunięcie wad winno być stwierdzone protokołem.</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38 ust. 1 d) umowy Nr …………../2018.</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Jeżeli w wykonaniu obowiązków z tytułu gwarancji Gwarant dokonał istotnych napraw, termin gwarancji biegnie na nowo od chwili naprawy lub dostarczenia rzeczy wolnej od wad.</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Termin gwarancji ulega przedłużeniu o czas, w ciągu którego Zamawiający wskutek wady nie mógł z przedmiotu umowy w sposób pełny korzystać.</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 xml:space="preserve">Zamawiający może dochodzić roszczeń wynikających z gwarancji także po upływie terminu gwarancyjnego, jeżeli reklamował wadę przed upływem tego terminu. </w:t>
      </w:r>
    </w:p>
    <w:p w:rsidR="007B1238" w:rsidRPr="00ED2FE2" w:rsidRDefault="007B1238" w:rsidP="00B009AA">
      <w:pPr>
        <w:numPr>
          <w:ilvl w:val="0"/>
          <w:numId w:val="17"/>
        </w:numPr>
        <w:suppressAutoHyphens w:val="0"/>
        <w:spacing w:after="120" w:line="276" w:lineRule="auto"/>
        <w:ind w:left="425" w:hanging="425"/>
        <w:jc w:val="both"/>
        <w:rPr>
          <w:rFonts w:ascii="Calibri" w:hAnsi="Calibri" w:cs="Tahoma"/>
          <w:sz w:val="20"/>
          <w:szCs w:val="20"/>
        </w:rPr>
      </w:pPr>
      <w:r w:rsidRPr="00ED2FE2">
        <w:rPr>
          <w:rFonts w:ascii="Calibri" w:hAnsi="Calibri" w:cs="Tahoma"/>
          <w:sz w:val="20"/>
          <w:szCs w:val="20"/>
        </w:rPr>
        <w:t xml:space="preserve">Wszelkie koszty związane z realizacją obowiązków gwarancyjnych pokrywa w całości Gwarant. </w:t>
      </w:r>
    </w:p>
    <w:p w:rsidR="007B1238" w:rsidRPr="00ED2FE2" w:rsidRDefault="007B1238" w:rsidP="00B009AA">
      <w:pPr>
        <w:numPr>
          <w:ilvl w:val="0"/>
          <w:numId w:val="17"/>
        </w:numPr>
        <w:suppressAutoHyphens w:val="0"/>
        <w:spacing w:line="276" w:lineRule="auto"/>
        <w:ind w:left="425" w:hanging="425"/>
        <w:jc w:val="both"/>
        <w:rPr>
          <w:rFonts w:ascii="Calibri" w:hAnsi="Calibri" w:cs="Tahoma"/>
          <w:sz w:val="20"/>
          <w:szCs w:val="20"/>
        </w:rPr>
      </w:pPr>
      <w:r w:rsidRPr="00ED2FE2">
        <w:rPr>
          <w:rFonts w:ascii="Calibri" w:hAnsi="Calibri" w:cs="Tahoma"/>
          <w:sz w:val="20"/>
          <w:szCs w:val="20"/>
        </w:rPr>
        <w:t>Nie podlegają gwarancji wady powstałe na skutek:</w:t>
      </w:r>
    </w:p>
    <w:p w:rsidR="007B1238" w:rsidRPr="00ED2FE2" w:rsidRDefault="007B1238" w:rsidP="00C31778">
      <w:pPr>
        <w:autoSpaceDE w:val="0"/>
        <w:autoSpaceDN w:val="0"/>
        <w:adjustRightInd w:val="0"/>
        <w:spacing w:line="276" w:lineRule="auto"/>
        <w:ind w:firstLine="360"/>
        <w:rPr>
          <w:rFonts w:ascii="Calibri" w:hAnsi="Calibri" w:cs="Tahoma"/>
          <w:sz w:val="20"/>
          <w:szCs w:val="20"/>
        </w:rPr>
      </w:pPr>
      <w:r w:rsidRPr="00ED2FE2">
        <w:rPr>
          <w:rFonts w:ascii="Calibri" w:hAnsi="Calibri" w:cs="Tahoma"/>
          <w:sz w:val="20"/>
          <w:szCs w:val="20"/>
        </w:rPr>
        <w:t>- siły wyższej,</w:t>
      </w:r>
    </w:p>
    <w:p w:rsidR="007B1238" w:rsidRPr="00ED2FE2" w:rsidRDefault="007B1238" w:rsidP="00C31778">
      <w:pPr>
        <w:autoSpaceDE w:val="0"/>
        <w:autoSpaceDN w:val="0"/>
        <w:adjustRightInd w:val="0"/>
        <w:spacing w:line="276" w:lineRule="auto"/>
        <w:ind w:left="567" w:hanging="207"/>
        <w:jc w:val="both"/>
        <w:rPr>
          <w:rFonts w:ascii="Calibri" w:hAnsi="Calibri" w:cs="Tahoma"/>
          <w:sz w:val="20"/>
          <w:szCs w:val="20"/>
        </w:rPr>
      </w:pPr>
      <w:r w:rsidRPr="00ED2FE2">
        <w:rPr>
          <w:rFonts w:ascii="Calibri" w:hAnsi="Calibri" w:cs="Tahoma"/>
          <w:sz w:val="20"/>
          <w:szCs w:val="20"/>
        </w:rPr>
        <w:t>- szkód wynikłych z winy Zamawiającego, a szczególnie użytkowania obiektu/-ów w sposób niezgodny z instrukcją lub zasadami eksploatacji i użytkowania,</w:t>
      </w:r>
    </w:p>
    <w:p w:rsidR="007B1238" w:rsidRPr="00ED2FE2" w:rsidRDefault="007B1238" w:rsidP="00C31778">
      <w:pPr>
        <w:spacing w:after="120" w:line="276" w:lineRule="auto"/>
        <w:ind w:left="360"/>
        <w:jc w:val="both"/>
        <w:rPr>
          <w:rFonts w:ascii="Calibri" w:hAnsi="Calibri" w:cs="Tahoma"/>
          <w:sz w:val="20"/>
          <w:szCs w:val="20"/>
        </w:rPr>
      </w:pPr>
      <w:r w:rsidRPr="00ED2FE2">
        <w:rPr>
          <w:rFonts w:ascii="Calibri" w:hAnsi="Calibri" w:cs="Tahoma"/>
          <w:sz w:val="20"/>
          <w:szCs w:val="20"/>
        </w:rPr>
        <w:t>- szkód wynikłych ze zwłoki w zgłoszeniu wady Gwarantowi.</w:t>
      </w:r>
    </w:p>
    <w:p w:rsidR="007B1238" w:rsidRPr="00ED2FE2" w:rsidRDefault="007B1238" w:rsidP="00B009AA">
      <w:pPr>
        <w:numPr>
          <w:ilvl w:val="0"/>
          <w:numId w:val="17"/>
        </w:numPr>
        <w:suppressAutoHyphens w:val="0"/>
        <w:spacing w:line="276" w:lineRule="auto"/>
        <w:ind w:left="426" w:hanging="426"/>
        <w:jc w:val="both"/>
        <w:rPr>
          <w:rFonts w:ascii="Calibri" w:hAnsi="Calibri" w:cs="Tahoma"/>
          <w:sz w:val="20"/>
          <w:szCs w:val="20"/>
          <w:lang w:eastAsia="en-US"/>
        </w:rPr>
      </w:pPr>
      <w:r w:rsidRPr="00ED2FE2">
        <w:rPr>
          <w:rFonts w:ascii="Calibri" w:hAnsi="Calibri" w:cs="Tahoma"/>
          <w:sz w:val="20"/>
          <w:szCs w:val="20"/>
          <w:lang w:eastAsia="en-US"/>
        </w:rPr>
        <w:t>Postanowienia końcowe</w:t>
      </w:r>
    </w:p>
    <w:p w:rsidR="007B1238" w:rsidRPr="00ED2FE2" w:rsidRDefault="007B1238" w:rsidP="00B009AA">
      <w:pPr>
        <w:numPr>
          <w:ilvl w:val="1"/>
          <w:numId w:val="17"/>
        </w:numPr>
        <w:suppressAutoHyphens w:val="0"/>
        <w:spacing w:line="276" w:lineRule="auto"/>
        <w:ind w:left="709" w:hanging="283"/>
        <w:jc w:val="both"/>
        <w:rPr>
          <w:rFonts w:ascii="Calibri" w:hAnsi="Calibri" w:cs="Tahoma"/>
          <w:sz w:val="20"/>
          <w:szCs w:val="20"/>
          <w:lang w:eastAsia="en-US"/>
        </w:rPr>
      </w:pPr>
      <w:r w:rsidRPr="00ED2FE2">
        <w:rPr>
          <w:rFonts w:ascii="Calibri" w:hAnsi="Calibri" w:cs="Tahoma"/>
          <w:sz w:val="20"/>
          <w:szCs w:val="20"/>
          <w:lang w:eastAsia="en-US"/>
        </w:rPr>
        <w:t>W sprawach nieuregulowanych niniejszą Kartą Gwarancyjną zastosowanie mają odpowiednie przepisy prawa polskiego, w szczególności kodeksu cywilnego.</w:t>
      </w:r>
    </w:p>
    <w:p w:rsidR="007B1238" w:rsidRPr="00ED2FE2" w:rsidRDefault="007B1238" w:rsidP="00B009AA">
      <w:pPr>
        <w:numPr>
          <w:ilvl w:val="1"/>
          <w:numId w:val="17"/>
        </w:numPr>
        <w:suppressAutoHyphens w:val="0"/>
        <w:spacing w:line="276" w:lineRule="auto"/>
        <w:ind w:left="709" w:hanging="283"/>
        <w:jc w:val="both"/>
        <w:rPr>
          <w:rFonts w:ascii="Calibri" w:hAnsi="Calibri" w:cs="Tahoma"/>
          <w:sz w:val="20"/>
          <w:szCs w:val="20"/>
          <w:lang w:eastAsia="en-US"/>
        </w:rPr>
      </w:pPr>
      <w:r w:rsidRPr="00ED2FE2">
        <w:rPr>
          <w:rFonts w:ascii="Calibri" w:hAnsi="Calibri" w:cs="Tahoma"/>
          <w:sz w:val="20"/>
          <w:szCs w:val="20"/>
          <w:lang w:eastAsia="en-US"/>
        </w:rPr>
        <w:t>Niniejsza Karta Gwarancyjna jest integralną częścią umowy nr ……………/2018.</w:t>
      </w:r>
    </w:p>
    <w:p w:rsidR="007B1238" w:rsidRPr="00ED2FE2" w:rsidRDefault="007B1238" w:rsidP="00B009AA">
      <w:pPr>
        <w:numPr>
          <w:ilvl w:val="1"/>
          <w:numId w:val="17"/>
        </w:numPr>
        <w:suppressAutoHyphens w:val="0"/>
        <w:spacing w:line="276" w:lineRule="auto"/>
        <w:ind w:left="709" w:hanging="283"/>
        <w:jc w:val="both"/>
        <w:rPr>
          <w:rFonts w:ascii="Calibri" w:hAnsi="Calibri" w:cs="Tahoma"/>
          <w:sz w:val="20"/>
          <w:szCs w:val="20"/>
          <w:lang w:eastAsia="en-US"/>
        </w:rPr>
      </w:pPr>
      <w:r w:rsidRPr="00ED2FE2">
        <w:rPr>
          <w:rFonts w:ascii="Calibri" w:hAnsi="Calibri" w:cs="Tahoma"/>
          <w:sz w:val="20"/>
          <w:szCs w:val="20"/>
          <w:lang w:eastAsia="en-US"/>
        </w:rPr>
        <w:t>Wszelkie zmiany niniejszej Karty Gwarancyjnej wymagają formy pisemnej pod rygorem nieważności.</w:t>
      </w:r>
    </w:p>
    <w:p w:rsidR="007B1238" w:rsidRPr="00ED2FE2" w:rsidRDefault="007B1238" w:rsidP="00C31778">
      <w:pPr>
        <w:spacing w:line="276" w:lineRule="auto"/>
        <w:rPr>
          <w:rFonts w:ascii="Calibri" w:hAnsi="Calibri"/>
          <w:b/>
          <w:sz w:val="20"/>
          <w:szCs w:val="20"/>
          <w:lang w:eastAsia="en-US"/>
        </w:rPr>
      </w:pPr>
    </w:p>
    <w:p w:rsidR="007B1238" w:rsidRPr="00ED2FE2" w:rsidRDefault="007B1238" w:rsidP="00C31778">
      <w:pPr>
        <w:spacing w:line="276" w:lineRule="auto"/>
        <w:rPr>
          <w:rFonts w:ascii="Calibri" w:hAnsi="Calibri"/>
          <w:b/>
          <w:sz w:val="20"/>
          <w:szCs w:val="20"/>
          <w:lang w:eastAsia="en-US"/>
        </w:rPr>
      </w:pPr>
    </w:p>
    <w:tbl>
      <w:tblPr>
        <w:tblW w:w="0" w:type="auto"/>
        <w:jc w:val="center"/>
        <w:tblLook w:val="01E0"/>
      </w:tblPr>
      <w:tblGrid>
        <w:gridCol w:w="4951"/>
        <w:gridCol w:w="4931"/>
      </w:tblGrid>
      <w:tr w:rsidR="007B1238" w:rsidRPr="00ED2FE2" w:rsidTr="0031510F">
        <w:trPr>
          <w:jc w:val="center"/>
        </w:trPr>
        <w:tc>
          <w:tcPr>
            <w:tcW w:w="5012" w:type="dxa"/>
            <w:vAlign w:val="center"/>
          </w:tcPr>
          <w:p w:rsidR="007B1238" w:rsidRPr="00ED2FE2" w:rsidRDefault="007B1238" w:rsidP="0031510F">
            <w:pPr>
              <w:tabs>
                <w:tab w:val="left" w:leader="dot" w:pos="2160"/>
                <w:tab w:val="left" w:leader="dot" w:pos="4500"/>
              </w:tabs>
              <w:spacing w:line="276" w:lineRule="auto"/>
              <w:jc w:val="center"/>
              <w:rPr>
                <w:rFonts w:ascii="Calibri" w:hAnsi="Calibri"/>
                <w:b/>
                <w:sz w:val="20"/>
                <w:szCs w:val="20"/>
                <w:lang w:eastAsia="en-US"/>
              </w:rPr>
            </w:pPr>
            <w:r w:rsidRPr="00ED2FE2">
              <w:rPr>
                <w:rFonts w:ascii="Calibri" w:hAnsi="Calibri"/>
                <w:b/>
                <w:sz w:val="20"/>
                <w:szCs w:val="20"/>
                <w:lang w:eastAsia="en-US"/>
              </w:rPr>
              <w:t>GWARANT:</w:t>
            </w:r>
          </w:p>
        </w:tc>
        <w:tc>
          <w:tcPr>
            <w:tcW w:w="4985" w:type="dxa"/>
            <w:vAlign w:val="center"/>
          </w:tcPr>
          <w:p w:rsidR="007B1238" w:rsidRPr="00ED2FE2" w:rsidRDefault="007B1238" w:rsidP="0031510F">
            <w:pPr>
              <w:tabs>
                <w:tab w:val="left" w:leader="dot" w:pos="2160"/>
                <w:tab w:val="left" w:leader="dot" w:pos="4500"/>
              </w:tabs>
              <w:spacing w:line="276" w:lineRule="auto"/>
              <w:jc w:val="center"/>
              <w:rPr>
                <w:rFonts w:ascii="Calibri" w:hAnsi="Calibri"/>
                <w:b/>
                <w:sz w:val="20"/>
                <w:szCs w:val="20"/>
                <w:lang w:eastAsia="en-US"/>
              </w:rPr>
            </w:pPr>
            <w:r w:rsidRPr="00ED2FE2">
              <w:rPr>
                <w:rFonts w:ascii="Calibri" w:hAnsi="Calibri"/>
                <w:b/>
                <w:sz w:val="20"/>
                <w:szCs w:val="20"/>
                <w:lang w:eastAsia="en-US"/>
              </w:rPr>
              <w:t>ZAMAWIAJĄCY:</w:t>
            </w:r>
          </w:p>
        </w:tc>
      </w:tr>
    </w:tbl>
    <w:p w:rsidR="007B1238" w:rsidRPr="00ED2FE2" w:rsidRDefault="007B1238" w:rsidP="00C31778">
      <w:pPr>
        <w:spacing w:after="200" w:line="276" w:lineRule="auto"/>
        <w:jc w:val="right"/>
        <w:rPr>
          <w:rFonts w:ascii="Calibri" w:hAnsi="Calibri" w:cs="Tahoma"/>
          <w:sz w:val="16"/>
          <w:szCs w:val="16"/>
        </w:rPr>
      </w:pPr>
      <w:r w:rsidRPr="00ED2FE2">
        <w:rPr>
          <w:rFonts w:ascii="Calibri" w:hAnsi="Calibri" w:cs="Tahoma"/>
          <w:b/>
          <w:sz w:val="20"/>
          <w:szCs w:val="20"/>
        </w:rPr>
        <w:br w:type="page"/>
      </w:r>
      <w:r w:rsidRPr="00ED2FE2">
        <w:rPr>
          <w:rFonts w:ascii="Calibri" w:hAnsi="Calibri" w:cs="Tahoma"/>
          <w:sz w:val="16"/>
          <w:szCs w:val="16"/>
        </w:rPr>
        <w:lastRenderedPageBreak/>
        <w:t>Załącznik nr 9 do umowy</w:t>
      </w:r>
    </w:p>
    <w:p w:rsidR="007B1238" w:rsidRPr="00ED2FE2" w:rsidRDefault="007B1238" w:rsidP="009712AF">
      <w:pPr>
        <w:spacing w:before="240"/>
        <w:jc w:val="right"/>
        <w:rPr>
          <w:rFonts w:ascii="Calibri" w:hAnsi="Calibri" w:cs="Arial"/>
          <w:sz w:val="20"/>
          <w:szCs w:val="20"/>
          <w:lang w:eastAsia="pl-PL"/>
        </w:rPr>
      </w:pPr>
      <w:r w:rsidRPr="00ED2FE2">
        <w:rPr>
          <w:rFonts w:ascii="Calibri" w:hAnsi="Calibri" w:cs="Arial"/>
          <w:sz w:val="20"/>
          <w:szCs w:val="20"/>
        </w:rPr>
        <w:t>Lwówek Śl. dnia …………………………………</w:t>
      </w:r>
    </w:p>
    <w:p w:rsidR="007B1238" w:rsidRPr="00ED2FE2" w:rsidRDefault="007B1238" w:rsidP="009712AF">
      <w:pPr>
        <w:spacing w:before="360" w:after="360"/>
        <w:jc w:val="center"/>
        <w:rPr>
          <w:rFonts w:ascii="Calibri" w:hAnsi="Calibri" w:cs="Arial"/>
          <w:b/>
        </w:rPr>
      </w:pPr>
      <w:r w:rsidRPr="00ED2FE2">
        <w:rPr>
          <w:rFonts w:ascii="Calibri" w:hAnsi="Calibri" w:cs="Arial"/>
          <w:b/>
        </w:rPr>
        <w:t>PROPOZYCJA ZATWIERDZENIA MATERIAŁU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B1238" w:rsidRPr="00ED2FE2" w:rsidTr="009712AF">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Wykonawca:</w:t>
            </w:r>
          </w:p>
          <w:p w:rsidR="007B1238" w:rsidRPr="00ED2FE2" w:rsidRDefault="007B1238">
            <w:pPr>
              <w:spacing w:before="60" w:after="60"/>
              <w:jc w:val="center"/>
              <w:rPr>
                <w:rFonts w:ascii="Calibri" w:hAnsi="Calibri" w:cs="Arial"/>
                <w:sz w:val="20"/>
                <w:szCs w:val="20"/>
              </w:rPr>
            </w:pPr>
            <w:r w:rsidRPr="00ED2FE2">
              <w:rPr>
                <w:rFonts w:ascii="Calibri" w:hAnsi="Calibri" w:cs="Arial"/>
                <w:sz w:val="20"/>
                <w:szCs w:val="20"/>
              </w:rPr>
              <w:t>………………………………………………………………………………………………………</w:t>
            </w:r>
          </w:p>
        </w:tc>
      </w:tr>
      <w:tr w:rsidR="007B1238" w:rsidRPr="00ED2FE2" w:rsidTr="009712AF">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Zamawiającego:</w:t>
            </w:r>
          </w:p>
          <w:p w:rsidR="007B1238" w:rsidRPr="00ED2FE2" w:rsidRDefault="007B1238">
            <w:pPr>
              <w:spacing w:before="60" w:after="60"/>
              <w:jc w:val="center"/>
              <w:rPr>
                <w:rFonts w:ascii="Calibri" w:hAnsi="Calibri" w:cs="Arial"/>
                <w:sz w:val="20"/>
                <w:szCs w:val="20"/>
              </w:rPr>
            </w:pPr>
            <w:r w:rsidRPr="00ED2FE2">
              <w:rPr>
                <w:rFonts w:ascii="Calibri" w:hAnsi="Calibri" w:cs="Arial"/>
                <w:sz w:val="20"/>
                <w:szCs w:val="20"/>
              </w:rPr>
              <w:t>……………………………………………………………………………………………..</w:t>
            </w:r>
          </w:p>
        </w:tc>
      </w:tr>
      <w:tr w:rsidR="007B1238" w:rsidRPr="00ED2FE2" w:rsidTr="009712AF">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 xml:space="preserve">Nazwa zadania: </w:t>
            </w:r>
          </w:p>
          <w:p w:rsidR="007B1238" w:rsidRPr="00ED2FE2" w:rsidRDefault="007B1238">
            <w:pPr>
              <w:spacing w:before="60" w:after="60"/>
              <w:jc w:val="center"/>
              <w:rPr>
                <w:rFonts w:ascii="Calibri" w:hAnsi="Calibri" w:cs="Arial"/>
                <w:sz w:val="20"/>
                <w:szCs w:val="20"/>
              </w:rPr>
            </w:pPr>
            <w:r w:rsidRPr="00ED2FE2">
              <w:rPr>
                <w:rFonts w:ascii="Calibri" w:hAnsi="Calibri" w:cs="Arial"/>
                <w:sz w:val="20"/>
                <w:szCs w:val="20"/>
              </w:rPr>
              <w:t>……………………………………………………………………………………….</w:t>
            </w:r>
          </w:p>
        </w:tc>
      </w:tr>
    </w:tbl>
    <w:p w:rsidR="007B1238" w:rsidRPr="00ED2FE2" w:rsidRDefault="007B1238" w:rsidP="009712AF">
      <w:pPr>
        <w:spacing w:before="120" w:after="120"/>
        <w:jc w:val="center"/>
        <w:rPr>
          <w:rFonts w:ascii="Calibri" w:hAnsi="Calibri" w:cs="Arial"/>
          <w:sz w:val="20"/>
          <w:szCs w:val="20"/>
        </w:rPr>
      </w:pPr>
      <w:r w:rsidRPr="00ED2FE2">
        <w:rPr>
          <w:rFonts w:ascii="Calibri" w:hAnsi="Calibri" w:cs="Arial"/>
          <w:sz w:val="20"/>
          <w:szCs w:val="20"/>
        </w:rPr>
        <w:t>Wnioskuję o zatwierdzenie n/w materiałów spełniających wymogi SST 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B1238" w:rsidRPr="00ED2FE2" w:rsidTr="009712AF">
        <w:trPr>
          <w:trHeight w:val="1120"/>
        </w:trPr>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Materiał/ urządzenie / nr pozycji przedmiaru:</w:t>
            </w:r>
          </w:p>
        </w:tc>
      </w:tr>
      <w:tr w:rsidR="007B1238" w:rsidRPr="00ED2FE2" w:rsidTr="009712AF">
        <w:trPr>
          <w:trHeight w:val="1120"/>
        </w:trPr>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Producent:</w:t>
            </w:r>
          </w:p>
        </w:tc>
      </w:tr>
      <w:tr w:rsidR="007B1238" w:rsidRPr="00ED2FE2" w:rsidTr="009712AF">
        <w:trPr>
          <w:trHeight w:val="1120"/>
        </w:trPr>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Miejsce wbudowania:</w:t>
            </w:r>
          </w:p>
        </w:tc>
      </w:tr>
      <w:tr w:rsidR="007B1238" w:rsidRPr="00ED2FE2" w:rsidTr="009712AF">
        <w:trPr>
          <w:trHeight w:val="1120"/>
        </w:trPr>
        <w:tc>
          <w:tcPr>
            <w:tcW w:w="9212" w:type="dxa"/>
          </w:tcPr>
          <w:p w:rsidR="007B1238" w:rsidRPr="00ED2FE2" w:rsidRDefault="007B1238">
            <w:pPr>
              <w:rPr>
                <w:rFonts w:ascii="Calibri" w:hAnsi="Calibri" w:cs="Arial"/>
                <w:sz w:val="20"/>
                <w:szCs w:val="20"/>
              </w:rPr>
            </w:pPr>
            <w:r w:rsidRPr="00ED2FE2">
              <w:rPr>
                <w:rFonts w:ascii="Calibri" w:hAnsi="Calibri" w:cs="Arial"/>
                <w:sz w:val="20"/>
                <w:szCs w:val="20"/>
              </w:rPr>
              <w:t xml:space="preserve">Załączniki (deklaracje, aprobaty, itp.) </w:t>
            </w:r>
          </w:p>
        </w:tc>
      </w:tr>
    </w:tbl>
    <w:p w:rsidR="007B1238" w:rsidRPr="00ED2FE2" w:rsidRDefault="007B1238" w:rsidP="009712AF">
      <w:pPr>
        <w:spacing w:before="60"/>
        <w:jc w:val="both"/>
        <w:rPr>
          <w:rFonts w:ascii="Calibri" w:hAnsi="Calibri" w:cs="Arial"/>
          <w:sz w:val="18"/>
          <w:szCs w:val="18"/>
        </w:rPr>
      </w:pPr>
      <w:r w:rsidRPr="00ED2FE2">
        <w:rPr>
          <w:rFonts w:ascii="Calibri" w:hAnsi="Calibri" w:cs="Arial"/>
          <w:sz w:val="18"/>
          <w:szCs w:val="18"/>
        </w:rPr>
        <w:t>W załączeniu przedstawiam odpowiednie aprobaty techniczne/ deklaracje zgodności/ certyfikaty*.</w:t>
      </w:r>
    </w:p>
    <w:p w:rsidR="007B1238" w:rsidRPr="00ED2FE2" w:rsidRDefault="007B1238" w:rsidP="009712AF">
      <w:pPr>
        <w:spacing w:before="360" w:after="120"/>
        <w:ind w:left="4253"/>
        <w:jc w:val="both"/>
        <w:rPr>
          <w:rFonts w:ascii="Calibri" w:hAnsi="Calibri" w:cs="Arial"/>
          <w:sz w:val="20"/>
          <w:szCs w:val="20"/>
        </w:rPr>
      </w:pPr>
      <w:r w:rsidRPr="00ED2FE2">
        <w:rPr>
          <w:rFonts w:ascii="Calibri" w:hAnsi="Calibri" w:cs="Arial"/>
          <w:sz w:val="20"/>
          <w:szCs w:val="20"/>
        </w:rPr>
        <w:t>Podpis wykonawcy: …………………………………………………………</w:t>
      </w:r>
    </w:p>
    <w:p w:rsidR="007B1238" w:rsidRPr="00ED2FE2" w:rsidRDefault="007B1238" w:rsidP="009712AF">
      <w:pPr>
        <w:spacing w:before="240" w:after="240"/>
        <w:rPr>
          <w:rFonts w:ascii="Calibri" w:hAnsi="Calibri" w:cs="Arial"/>
          <w:sz w:val="20"/>
          <w:szCs w:val="20"/>
        </w:rPr>
      </w:pPr>
      <w:r w:rsidRPr="00ED2FE2">
        <w:rPr>
          <w:rFonts w:ascii="Calibri" w:hAnsi="Calibri" w:cs="Arial"/>
          <w:sz w:val="20"/>
          <w:szCs w:val="20"/>
        </w:rPr>
        <w:t>Wpłynęło dnia: …………………………………….…………</w:t>
      </w:r>
    </w:p>
    <w:p w:rsidR="007B1238" w:rsidRPr="00ED2FE2" w:rsidRDefault="007B1238" w:rsidP="009712AF">
      <w:pPr>
        <w:spacing w:before="360" w:after="360"/>
        <w:rPr>
          <w:rFonts w:ascii="Calibri" w:hAnsi="Calibri" w:cs="Arial"/>
          <w:b/>
          <w:sz w:val="22"/>
          <w:szCs w:val="22"/>
        </w:rPr>
      </w:pPr>
      <w:r w:rsidRPr="00ED2FE2">
        <w:rPr>
          <w:rFonts w:ascii="Calibri" w:hAnsi="Calibri" w:cs="Arial"/>
          <w:b/>
          <w:sz w:val="22"/>
          <w:szCs w:val="22"/>
        </w:rPr>
        <w:t>Materiał zaakceptowano / odrzucono*</w:t>
      </w:r>
    </w:p>
    <w:p w:rsidR="00B83DBD" w:rsidRPr="00ED2FE2" w:rsidRDefault="00B83DBD" w:rsidP="00B83DBD">
      <w:pPr>
        <w:autoSpaceDE w:val="0"/>
        <w:autoSpaceDN w:val="0"/>
        <w:adjustRightInd w:val="0"/>
        <w:rPr>
          <w:rFonts w:ascii="Calibri" w:hAnsi="Calibri" w:cs="Arial"/>
          <w:sz w:val="20"/>
          <w:szCs w:val="20"/>
        </w:rPr>
      </w:pPr>
    </w:p>
    <w:p w:rsidR="007B1238" w:rsidRPr="00ED2FE2" w:rsidRDefault="007B1238" w:rsidP="00B83DBD">
      <w:pPr>
        <w:autoSpaceDE w:val="0"/>
        <w:autoSpaceDN w:val="0"/>
        <w:adjustRightInd w:val="0"/>
        <w:rPr>
          <w:rFonts w:ascii="Calibri" w:hAnsi="Calibri"/>
          <w:sz w:val="22"/>
          <w:szCs w:val="22"/>
        </w:rPr>
      </w:pPr>
      <w:r w:rsidRPr="00ED2FE2">
        <w:rPr>
          <w:rFonts w:ascii="Calibri" w:hAnsi="Calibri" w:cs="Arial"/>
          <w:sz w:val="20"/>
          <w:szCs w:val="20"/>
        </w:rPr>
        <w:t>Podpis Inspektora Nadzoru:</w:t>
      </w:r>
      <w:r w:rsidRPr="00ED2FE2">
        <w:rPr>
          <w:rFonts w:ascii="Calibri" w:hAnsi="Calibri" w:cs="Arial"/>
          <w:sz w:val="20"/>
          <w:szCs w:val="20"/>
        </w:rPr>
        <w:tab/>
      </w:r>
      <w:r w:rsidRPr="00ED2FE2">
        <w:rPr>
          <w:rFonts w:ascii="Calibri" w:hAnsi="Calibri" w:cs="Arial"/>
          <w:sz w:val="20"/>
          <w:szCs w:val="20"/>
        </w:rPr>
        <w:tab/>
      </w:r>
      <w:r w:rsidRPr="00ED2FE2">
        <w:rPr>
          <w:rFonts w:ascii="Calibri" w:hAnsi="Calibri" w:cs="Arial"/>
          <w:sz w:val="20"/>
          <w:szCs w:val="20"/>
        </w:rPr>
        <w:tab/>
      </w:r>
      <w:r w:rsidRPr="00ED2FE2">
        <w:rPr>
          <w:rFonts w:ascii="Calibri" w:hAnsi="Calibri" w:cs="Arial"/>
          <w:sz w:val="20"/>
          <w:szCs w:val="20"/>
        </w:rPr>
        <w:tab/>
      </w:r>
    </w:p>
    <w:p w:rsidR="007B1238" w:rsidRPr="00ED2FE2" w:rsidRDefault="007B1238" w:rsidP="00C31778">
      <w:pPr>
        <w:spacing w:after="200" w:line="276" w:lineRule="auto"/>
        <w:jc w:val="right"/>
        <w:rPr>
          <w:rFonts w:ascii="Calibri" w:hAnsi="Calibri" w:cs="Tahoma"/>
          <w:b/>
          <w:sz w:val="20"/>
          <w:szCs w:val="20"/>
        </w:rPr>
      </w:pPr>
    </w:p>
    <w:p w:rsidR="00EB67CD" w:rsidRPr="00ED2FE2" w:rsidRDefault="007B1238" w:rsidP="00333EBB">
      <w:pPr>
        <w:spacing w:after="200" w:line="276" w:lineRule="auto"/>
        <w:jc w:val="right"/>
        <w:rPr>
          <w:rFonts w:ascii="Calibri" w:hAnsi="Calibri"/>
          <w:b/>
          <w:sz w:val="2"/>
          <w:szCs w:val="2"/>
        </w:rPr>
      </w:pPr>
      <w:r w:rsidRPr="00ED2FE2">
        <w:rPr>
          <w:rFonts w:ascii="Calibri" w:hAnsi="Calibri" w:cs="Tahoma"/>
          <w:b/>
          <w:sz w:val="20"/>
          <w:szCs w:val="20"/>
        </w:rPr>
        <w:br w:type="page"/>
      </w:r>
      <w:bookmarkStart w:id="59" w:name="_Ref136065875"/>
      <w:bookmarkStart w:id="60" w:name="_Toc139083231"/>
    </w:p>
    <w:bookmarkEnd w:id="59"/>
    <w:bookmarkEnd w:id="60"/>
    <w:p w:rsidR="007A0232" w:rsidRPr="00ED2FE2" w:rsidRDefault="007A0232" w:rsidP="00CA1E70">
      <w:pPr>
        <w:pStyle w:val="Nagwek1"/>
        <w:numPr>
          <w:ilvl w:val="0"/>
          <w:numId w:val="0"/>
        </w:numPr>
        <w:spacing w:before="0"/>
        <w:rPr>
          <w:rFonts w:ascii="Calibri" w:hAnsi="Calibri"/>
          <w:szCs w:val="28"/>
        </w:rPr>
      </w:pPr>
    </w:p>
    <w:p w:rsidR="00CA1E70" w:rsidRPr="00ED2FE2" w:rsidRDefault="00CA1E70" w:rsidP="00CA1E70">
      <w:pPr>
        <w:pStyle w:val="Nagwek1"/>
        <w:numPr>
          <w:ilvl w:val="0"/>
          <w:numId w:val="0"/>
        </w:numPr>
        <w:spacing w:before="0"/>
        <w:rPr>
          <w:rFonts w:ascii="Calibri" w:hAnsi="Calibri"/>
          <w:szCs w:val="28"/>
        </w:rPr>
      </w:pPr>
      <w:bookmarkStart w:id="61" w:name="_Toc533162477"/>
      <w:r w:rsidRPr="00ED2FE2">
        <w:rPr>
          <w:rFonts w:ascii="Calibri" w:hAnsi="Calibri"/>
          <w:szCs w:val="28"/>
        </w:rPr>
        <w:t>Część IV. Przedmiot zamówienia</w:t>
      </w:r>
      <w:bookmarkEnd w:id="61"/>
    </w:p>
    <w:p w:rsidR="000E4358" w:rsidRPr="00ED2FE2" w:rsidRDefault="00CA1E70" w:rsidP="00352F61">
      <w:pPr>
        <w:ind w:firstLine="737"/>
        <w:jc w:val="both"/>
        <w:rPr>
          <w:rFonts w:ascii="Calibri" w:hAnsi="Calibri"/>
          <w:sz w:val="20"/>
          <w:szCs w:val="20"/>
        </w:rPr>
      </w:pPr>
      <w:r w:rsidRPr="00ED2FE2">
        <w:rPr>
          <w:rFonts w:ascii="Calibri" w:hAnsi="Calibri"/>
          <w:sz w:val="20"/>
          <w:szCs w:val="20"/>
        </w:rPr>
        <w:t>Przedmiotem zamówienia jest realizacja zadania inwestycyjnego pn. „Rewitalizacja budynku Internatu</w:t>
      </w:r>
      <w:r w:rsidRPr="00ED2FE2">
        <w:rPr>
          <w:rFonts w:ascii="Calibri" w:hAnsi="Calibri"/>
          <w:sz w:val="20"/>
          <w:szCs w:val="20"/>
        </w:rPr>
        <w:br/>
        <w:t>i terenu przyległego Zespołu Szkół Ekonomiczno – Techn</w:t>
      </w:r>
      <w:r w:rsidR="00C6774B" w:rsidRPr="00ED2FE2">
        <w:rPr>
          <w:rFonts w:ascii="Calibri" w:hAnsi="Calibri"/>
          <w:sz w:val="20"/>
          <w:szCs w:val="20"/>
        </w:rPr>
        <w:t>icznych w Rakow</w:t>
      </w:r>
      <w:r w:rsidR="000E4358" w:rsidRPr="00ED2FE2">
        <w:rPr>
          <w:rFonts w:ascii="Calibri" w:hAnsi="Calibri"/>
          <w:sz w:val="20"/>
          <w:szCs w:val="20"/>
        </w:rPr>
        <w:t>icach Wielkich</w:t>
      </w:r>
    </w:p>
    <w:p w:rsidR="00CA1E70" w:rsidRDefault="00CA1E70" w:rsidP="00CA1E70">
      <w:pPr>
        <w:pStyle w:val="western"/>
        <w:tabs>
          <w:tab w:val="left" w:pos="426"/>
        </w:tabs>
        <w:spacing w:before="0" w:beforeAutospacing="0" w:after="0"/>
        <w:jc w:val="both"/>
        <w:rPr>
          <w:rFonts w:ascii="Calibri" w:hAnsi="Calibri" w:cs="Arial"/>
          <w:color w:val="auto"/>
          <w:sz w:val="20"/>
          <w:szCs w:val="20"/>
        </w:rPr>
      </w:pPr>
      <w:r w:rsidRPr="00ED2FE2">
        <w:rPr>
          <w:rFonts w:ascii="Calibri" w:hAnsi="Calibri" w:cs="Arial"/>
          <w:color w:val="auto"/>
          <w:sz w:val="20"/>
          <w:szCs w:val="20"/>
        </w:rPr>
        <w:tab/>
      </w:r>
      <w:r w:rsidRPr="00ED2FE2">
        <w:rPr>
          <w:rFonts w:ascii="Calibri" w:hAnsi="Calibri" w:cs="Arial"/>
          <w:color w:val="auto"/>
          <w:sz w:val="20"/>
          <w:szCs w:val="20"/>
        </w:rPr>
        <w:tab/>
        <w:t>Zadanie realizowane jest w ramach Projektu:</w:t>
      </w:r>
      <w:r w:rsidRPr="00ED2FE2">
        <w:rPr>
          <w:rFonts w:ascii="Calibri" w:hAnsi="Calibri" w:cs="Arial"/>
          <w:b/>
          <w:color w:val="auto"/>
          <w:sz w:val="20"/>
          <w:szCs w:val="20"/>
        </w:rPr>
        <w:t xml:space="preserve"> </w:t>
      </w:r>
      <w:r w:rsidRPr="00ED2FE2">
        <w:rPr>
          <w:rFonts w:ascii="Calibri" w:hAnsi="Calibri" w:cs="Arial"/>
          <w:color w:val="auto"/>
          <w:sz w:val="20"/>
          <w:szCs w:val="20"/>
        </w:rPr>
        <w:t xml:space="preserve">RPDS.06.03.01-02-0015/17 pn. „Rewitalizacja budynku Internatu i terenu przyległego Zespołu Szkół Ekonomiczno – Technicznych w Rakowicach Wielkich” współfinansowanego ze środków EFFR w ramach Regionalnego Programu Operacyjnego dla Województwa Dolnośląskiego na lata 2014-2020 w ramach Osi Priorytetowej nr 6 Infrastruktura spójności społecznej, Działanie 6.3. Rewitalizacja zdegradowanych obszarów, </w:t>
      </w:r>
      <w:proofErr w:type="spellStart"/>
      <w:r w:rsidRPr="00ED2FE2">
        <w:rPr>
          <w:rFonts w:ascii="Calibri" w:hAnsi="Calibri" w:cs="Arial"/>
          <w:color w:val="auto"/>
          <w:sz w:val="20"/>
          <w:szCs w:val="20"/>
        </w:rPr>
        <w:t>Poddziałanie</w:t>
      </w:r>
      <w:proofErr w:type="spellEnd"/>
      <w:r w:rsidRPr="00ED2FE2">
        <w:rPr>
          <w:rFonts w:ascii="Calibri" w:hAnsi="Calibri" w:cs="Arial"/>
          <w:color w:val="auto"/>
          <w:sz w:val="20"/>
          <w:szCs w:val="20"/>
        </w:rPr>
        <w:t xml:space="preserve"> 6.3.1. Rewitalizacja zdegradowanych obszarów –OSI.</w:t>
      </w:r>
    </w:p>
    <w:p w:rsidR="00F367D8" w:rsidRDefault="00F367D8" w:rsidP="00CA1E70">
      <w:pPr>
        <w:pStyle w:val="western"/>
        <w:tabs>
          <w:tab w:val="left" w:pos="426"/>
        </w:tabs>
        <w:spacing w:before="0" w:beforeAutospacing="0" w:after="0"/>
        <w:jc w:val="both"/>
        <w:rPr>
          <w:rFonts w:ascii="Calibri" w:hAnsi="Calibri" w:cs="Arial"/>
          <w:color w:val="auto"/>
          <w:sz w:val="20"/>
          <w:szCs w:val="20"/>
        </w:rPr>
      </w:pPr>
      <w:r>
        <w:rPr>
          <w:rFonts w:ascii="Calibri" w:hAnsi="Calibri" w:cs="Arial"/>
          <w:color w:val="auto"/>
          <w:sz w:val="20"/>
          <w:szCs w:val="20"/>
        </w:rPr>
        <w:t xml:space="preserve"> Zadanie zostało podzielone na </w:t>
      </w:r>
      <w:r w:rsidR="001569D6">
        <w:rPr>
          <w:rFonts w:ascii="Calibri" w:hAnsi="Calibri" w:cs="Arial"/>
          <w:color w:val="auto"/>
          <w:sz w:val="20"/>
          <w:szCs w:val="20"/>
        </w:rPr>
        <w:t>4</w:t>
      </w:r>
      <w:r>
        <w:rPr>
          <w:rFonts w:ascii="Calibri" w:hAnsi="Calibri" w:cs="Arial"/>
          <w:color w:val="auto"/>
          <w:sz w:val="20"/>
          <w:szCs w:val="20"/>
        </w:rPr>
        <w:t xml:space="preserve"> etap</w:t>
      </w:r>
      <w:r w:rsidR="001569D6">
        <w:rPr>
          <w:rFonts w:ascii="Calibri" w:hAnsi="Calibri" w:cs="Arial"/>
          <w:color w:val="auto"/>
          <w:sz w:val="20"/>
          <w:szCs w:val="20"/>
        </w:rPr>
        <w:t>y</w:t>
      </w:r>
      <w:r>
        <w:rPr>
          <w:rFonts w:ascii="Calibri" w:hAnsi="Calibri" w:cs="Arial"/>
          <w:color w:val="auto"/>
          <w:sz w:val="20"/>
          <w:szCs w:val="20"/>
        </w:rPr>
        <w:t xml:space="preserve"> : </w:t>
      </w:r>
    </w:p>
    <w:p w:rsidR="00F367D8" w:rsidRDefault="00F367D8" w:rsidP="00F367D8">
      <w:pPr>
        <w:ind w:left="426"/>
        <w:rPr>
          <w:rFonts w:ascii="Calibri" w:hAnsi="Calibri"/>
          <w:sz w:val="20"/>
          <w:szCs w:val="20"/>
        </w:rPr>
      </w:pPr>
      <w:r w:rsidRPr="00F367D8">
        <w:rPr>
          <w:rFonts w:ascii="Calibri" w:hAnsi="Calibri"/>
          <w:sz w:val="20"/>
          <w:szCs w:val="20"/>
        </w:rPr>
        <w:t xml:space="preserve">Etap I  </w:t>
      </w:r>
      <w:r w:rsidR="001569D6">
        <w:rPr>
          <w:rFonts w:ascii="Calibri" w:hAnsi="Calibri"/>
          <w:sz w:val="20"/>
          <w:szCs w:val="20"/>
        </w:rPr>
        <w:tab/>
      </w:r>
      <w:r w:rsidRPr="00F367D8">
        <w:rPr>
          <w:rFonts w:ascii="Calibri" w:hAnsi="Calibri"/>
          <w:sz w:val="20"/>
          <w:szCs w:val="20"/>
        </w:rPr>
        <w:t xml:space="preserve">Przebudowa budynku internatu na potrzeby szkoły i internatu </w:t>
      </w:r>
      <w:r w:rsidR="001569D6">
        <w:rPr>
          <w:rFonts w:ascii="Calibri" w:hAnsi="Calibri"/>
          <w:sz w:val="20"/>
          <w:szCs w:val="20"/>
        </w:rPr>
        <w:t xml:space="preserve">wraz z infrastrukturą towarzyszącą </w:t>
      </w:r>
    </w:p>
    <w:p w:rsidR="00F367D8" w:rsidRDefault="00F367D8" w:rsidP="00F367D8">
      <w:pPr>
        <w:ind w:left="426"/>
        <w:rPr>
          <w:rFonts w:ascii="Calibri" w:hAnsi="Calibri"/>
          <w:sz w:val="20"/>
          <w:szCs w:val="20"/>
        </w:rPr>
      </w:pPr>
      <w:r>
        <w:rPr>
          <w:rFonts w:ascii="Calibri" w:hAnsi="Calibri"/>
          <w:sz w:val="20"/>
          <w:szCs w:val="20"/>
        </w:rPr>
        <w:t xml:space="preserve">Etap II </w:t>
      </w:r>
      <w:r w:rsidR="001569D6">
        <w:rPr>
          <w:rFonts w:ascii="Calibri" w:hAnsi="Calibri"/>
          <w:sz w:val="20"/>
          <w:szCs w:val="20"/>
        </w:rPr>
        <w:tab/>
      </w:r>
      <w:r>
        <w:rPr>
          <w:rFonts w:ascii="Calibri" w:hAnsi="Calibri"/>
          <w:sz w:val="20"/>
          <w:szCs w:val="20"/>
        </w:rPr>
        <w:t xml:space="preserve">Dostawa i montaż urządzeń pracowni gastronomicznej i hotelarskiej </w:t>
      </w:r>
    </w:p>
    <w:p w:rsidR="001569D6" w:rsidRDefault="00F367D8" w:rsidP="001569D6">
      <w:pPr>
        <w:ind w:left="426"/>
        <w:rPr>
          <w:rFonts w:ascii="Calibri" w:hAnsi="Calibri"/>
          <w:sz w:val="20"/>
          <w:szCs w:val="20"/>
        </w:rPr>
      </w:pPr>
      <w:r>
        <w:rPr>
          <w:rFonts w:ascii="Calibri" w:hAnsi="Calibri"/>
          <w:sz w:val="20"/>
          <w:szCs w:val="20"/>
        </w:rPr>
        <w:t xml:space="preserve">Etap III  </w:t>
      </w:r>
      <w:r w:rsidR="001569D6">
        <w:rPr>
          <w:rFonts w:ascii="Calibri" w:hAnsi="Calibri"/>
          <w:sz w:val="20"/>
          <w:szCs w:val="20"/>
        </w:rPr>
        <w:tab/>
      </w:r>
      <w:r>
        <w:rPr>
          <w:rFonts w:ascii="Calibri" w:hAnsi="Calibri"/>
          <w:sz w:val="20"/>
          <w:szCs w:val="20"/>
        </w:rPr>
        <w:t xml:space="preserve">Dostawa i montaż urządzeń pracowni informatycznych </w:t>
      </w:r>
    </w:p>
    <w:p w:rsidR="001569D6" w:rsidRDefault="00F367D8" w:rsidP="001569D6">
      <w:pPr>
        <w:ind w:left="426"/>
        <w:rPr>
          <w:rFonts w:ascii="Calibri" w:hAnsi="Calibri" w:cs="Calibri"/>
          <w:sz w:val="20"/>
          <w:szCs w:val="20"/>
        </w:rPr>
      </w:pPr>
      <w:r>
        <w:rPr>
          <w:rFonts w:ascii="Calibri" w:hAnsi="Calibri"/>
          <w:sz w:val="20"/>
          <w:szCs w:val="20"/>
        </w:rPr>
        <w:t xml:space="preserve">Etap IV </w:t>
      </w:r>
      <w:r w:rsidR="001569D6">
        <w:rPr>
          <w:rFonts w:ascii="Calibri" w:hAnsi="Calibri"/>
          <w:sz w:val="20"/>
          <w:szCs w:val="20"/>
        </w:rPr>
        <w:tab/>
      </w:r>
      <w:r w:rsidR="001569D6" w:rsidRPr="001569D6">
        <w:rPr>
          <w:rFonts w:ascii="Calibri" w:hAnsi="Calibri" w:cs="Calibri"/>
          <w:sz w:val="20"/>
          <w:szCs w:val="20"/>
        </w:rPr>
        <w:t xml:space="preserve">Utworzenie siłowni zewnętrznej </w:t>
      </w:r>
    </w:p>
    <w:p w:rsidR="001569D6" w:rsidRDefault="001569D6" w:rsidP="00F367D8">
      <w:pPr>
        <w:ind w:left="426"/>
        <w:rPr>
          <w:rFonts w:ascii="Calibri" w:hAnsi="Calibri"/>
          <w:sz w:val="20"/>
          <w:szCs w:val="20"/>
        </w:rPr>
      </w:pPr>
    </w:p>
    <w:p w:rsidR="00F367D8" w:rsidRDefault="001569D6" w:rsidP="00783B85">
      <w:pPr>
        <w:ind w:left="426"/>
        <w:jc w:val="both"/>
        <w:rPr>
          <w:rFonts w:ascii="Calibri" w:hAnsi="Calibri"/>
          <w:sz w:val="20"/>
          <w:szCs w:val="20"/>
        </w:rPr>
      </w:pPr>
      <w:r>
        <w:rPr>
          <w:rFonts w:ascii="Calibri" w:hAnsi="Calibri"/>
          <w:sz w:val="20"/>
          <w:szCs w:val="20"/>
        </w:rPr>
        <w:t xml:space="preserve">Niniejszy przetarg dotyczy wyłącznie etapu I </w:t>
      </w:r>
      <w:r w:rsidR="006B31CC">
        <w:rPr>
          <w:rFonts w:ascii="Calibri" w:hAnsi="Calibri"/>
          <w:sz w:val="20"/>
          <w:szCs w:val="20"/>
        </w:rPr>
        <w:t>. Zamawiający informuje, ż</w:t>
      </w:r>
      <w:r w:rsidR="00783B85">
        <w:rPr>
          <w:rFonts w:ascii="Calibri" w:hAnsi="Calibri"/>
          <w:sz w:val="20"/>
          <w:szCs w:val="20"/>
        </w:rPr>
        <w:t xml:space="preserve">e etap I będzie realizowany równolegle z etapami II-IV, stąd Wykonawca niniejszego zamówienia winien udostępnić, w uzgodnieniu z Zamawiającym uwzględniając  harmonogramem rzeczowo finansowy,  pomieszczenia i teren w celu realizacji pozostałych etapów zadania.  Szczegółowe zasady udostępniania pomieszczeń i terenu zostaną ustalone  w drodze aneksu do umowy </w:t>
      </w:r>
    </w:p>
    <w:p w:rsidR="00CA1E70" w:rsidRPr="00ED2FE2" w:rsidRDefault="00CA1E70" w:rsidP="00F367D8">
      <w:pPr>
        <w:rPr>
          <w:rFonts w:ascii="Calibri" w:hAnsi="Calibri"/>
          <w:sz w:val="20"/>
          <w:szCs w:val="20"/>
        </w:rPr>
      </w:pPr>
    </w:p>
    <w:p w:rsidR="00CA1E70" w:rsidRPr="00ED2FE2" w:rsidRDefault="00CA1E70" w:rsidP="00352F61">
      <w:pPr>
        <w:ind w:left="3261" w:hanging="3261"/>
        <w:jc w:val="both"/>
        <w:rPr>
          <w:rFonts w:ascii="Calibri" w:hAnsi="Calibri"/>
          <w:sz w:val="20"/>
          <w:szCs w:val="20"/>
        </w:rPr>
      </w:pPr>
      <w:r w:rsidRPr="00ED2FE2">
        <w:rPr>
          <w:rFonts w:ascii="Calibri" w:hAnsi="Calibri"/>
          <w:b/>
        </w:rPr>
        <w:t>Opis przedmiotu zamówienia</w:t>
      </w:r>
    </w:p>
    <w:p w:rsidR="00251FC6" w:rsidRPr="00ED2FE2" w:rsidRDefault="00CA1E70" w:rsidP="007A0232">
      <w:pPr>
        <w:ind w:firstLine="737"/>
        <w:jc w:val="both"/>
        <w:rPr>
          <w:rFonts w:ascii="Calibri" w:hAnsi="Calibri"/>
          <w:sz w:val="20"/>
          <w:szCs w:val="20"/>
        </w:rPr>
      </w:pPr>
      <w:r w:rsidRPr="00ED2FE2">
        <w:rPr>
          <w:rFonts w:ascii="Calibri" w:hAnsi="Calibri"/>
          <w:sz w:val="20"/>
          <w:szCs w:val="20"/>
        </w:rPr>
        <w:t>Przedmiotem zamówienia</w:t>
      </w:r>
      <w:r w:rsidR="00427510" w:rsidRPr="00ED2FE2">
        <w:rPr>
          <w:rFonts w:ascii="Calibri" w:hAnsi="Calibri"/>
          <w:sz w:val="20"/>
          <w:szCs w:val="20"/>
        </w:rPr>
        <w:t xml:space="preserve"> </w:t>
      </w:r>
      <w:r w:rsidRPr="00ED2FE2">
        <w:rPr>
          <w:rFonts w:ascii="Calibri" w:hAnsi="Calibri"/>
          <w:sz w:val="20"/>
          <w:szCs w:val="20"/>
        </w:rPr>
        <w:t>jest wykonanie robót budowlanych związanych z remontem budynku Internatu Zespołu Szkół Ekonomiczno – Tec</w:t>
      </w:r>
      <w:r w:rsidR="00427510" w:rsidRPr="00ED2FE2">
        <w:rPr>
          <w:rFonts w:ascii="Calibri" w:hAnsi="Calibri"/>
          <w:sz w:val="20"/>
          <w:szCs w:val="20"/>
        </w:rPr>
        <w:t xml:space="preserve">hnicznych w Rakowicach Wielkich </w:t>
      </w:r>
      <w:r w:rsidRPr="00ED2FE2">
        <w:rPr>
          <w:rFonts w:ascii="Calibri" w:hAnsi="Calibri"/>
          <w:sz w:val="20"/>
          <w:szCs w:val="20"/>
        </w:rPr>
        <w:t>o powierzchni użytkowej ok. 1300 m</w:t>
      </w:r>
      <w:r w:rsidRPr="00ED2FE2">
        <w:rPr>
          <w:rFonts w:ascii="Calibri" w:hAnsi="Calibri"/>
          <w:sz w:val="20"/>
          <w:szCs w:val="20"/>
          <w:vertAlign w:val="superscript"/>
        </w:rPr>
        <w:t>2</w:t>
      </w:r>
      <w:r w:rsidR="00427510" w:rsidRPr="00ED2FE2">
        <w:rPr>
          <w:rFonts w:ascii="Calibri" w:hAnsi="Calibri"/>
          <w:sz w:val="20"/>
          <w:szCs w:val="20"/>
        </w:rPr>
        <w:t xml:space="preserve">, </w:t>
      </w:r>
      <w:r w:rsidRPr="00ED2FE2">
        <w:rPr>
          <w:rFonts w:ascii="Calibri" w:hAnsi="Calibri"/>
          <w:sz w:val="20"/>
          <w:szCs w:val="20"/>
        </w:rPr>
        <w:t>kubaturze ok. 3 200 m</w:t>
      </w:r>
      <w:r w:rsidRPr="00ED2FE2">
        <w:rPr>
          <w:rFonts w:ascii="Calibri" w:hAnsi="Calibri"/>
          <w:sz w:val="20"/>
          <w:szCs w:val="20"/>
          <w:vertAlign w:val="superscript"/>
        </w:rPr>
        <w:t>3</w:t>
      </w:r>
      <w:r w:rsidR="00BC1182">
        <w:rPr>
          <w:rFonts w:ascii="Calibri" w:hAnsi="Calibri"/>
          <w:sz w:val="20"/>
          <w:szCs w:val="20"/>
          <w:vertAlign w:val="superscript"/>
        </w:rPr>
        <w:t xml:space="preserve"> </w:t>
      </w:r>
      <w:r w:rsidRPr="00ED2FE2">
        <w:rPr>
          <w:rFonts w:ascii="Calibri" w:hAnsi="Calibri"/>
          <w:sz w:val="20"/>
          <w:szCs w:val="20"/>
        </w:rPr>
        <w:t xml:space="preserve">w zakresie: </w:t>
      </w:r>
    </w:p>
    <w:p w:rsidR="00251FC6" w:rsidRPr="00ED2FE2" w:rsidRDefault="00CA1E70" w:rsidP="00251FC6">
      <w:pPr>
        <w:pStyle w:val="Akapitzlist"/>
        <w:numPr>
          <w:ilvl w:val="0"/>
          <w:numId w:val="145"/>
        </w:numPr>
        <w:jc w:val="both"/>
        <w:rPr>
          <w:rFonts w:asciiTheme="minorHAnsi" w:hAnsiTheme="minorHAnsi" w:cstheme="minorHAnsi"/>
          <w:sz w:val="20"/>
          <w:szCs w:val="20"/>
        </w:rPr>
      </w:pPr>
      <w:r w:rsidRPr="00ED2FE2">
        <w:rPr>
          <w:rFonts w:ascii="Calibri" w:hAnsi="Calibri"/>
          <w:sz w:val="20"/>
          <w:szCs w:val="20"/>
        </w:rPr>
        <w:t xml:space="preserve">przygotowania terenu budowy, </w:t>
      </w:r>
      <w:r w:rsidR="00251FC6" w:rsidRPr="00ED2FE2">
        <w:rPr>
          <w:rFonts w:ascii="Calibri" w:hAnsi="Calibri"/>
          <w:sz w:val="20"/>
          <w:szCs w:val="20"/>
        </w:rPr>
        <w:t>zagospodarowania terenu w zakresie schodów zewnętrznych z podjazdem dla niepełnosprawnych, opaski budynku, chodnika,:</w:t>
      </w:r>
    </w:p>
    <w:p w:rsidR="00251FC6" w:rsidRPr="00ED2FE2" w:rsidRDefault="00427510" w:rsidP="00251FC6">
      <w:pPr>
        <w:pStyle w:val="Akapitzlist"/>
        <w:numPr>
          <w:ilvl w:val="0"/>
          <w:numId w:val="145"/>
        </w:numPr>
        <w:jc w:val="both"/>
        <w:rPr>
          <w:rFonts w:asciiTheme="minorHAnsi" w:hAnsiTheme="minorHAnsi" w:cstheme="minorHAnsi"/>
          <w:sz w:val="20"/>
          <w:szCs w:val="20"/>
        </w:rPr>
      </w:pPr>
      <w:r w:rsidRPr="00ED2FE2">
        <w:rPr>
          <w:rFonts w:ascii="Calibri" w:hAnsi="Calibri"/>
          <w:sz w:val="20"/>
          <w:szCs w:val="20"/>
        </w:rPr>
        <w:t xml:space="preserve">niezbędnych robót rozbiórkowych </w:t>
      </w:r>
      <w:r w:rsidR="00CA1E70" w:rsidRPr="00ED2FE2">
        <w:rPr>
          <w:rFonts w:ascii="Calibri" w:hAnsi="Calibri"/>
          <w:sz w:val="20"/>
          <w:szCs w:val="20"/>
        </w:rPr>
        <w:t xml:space="preserve">i demontażowych,  </w:t>
      </w:r>
    </w:p>
    <w:p w:rsidR="00251FC6" w:rsidRPr="00ED2FE2" w:rsidRDefault="00CA1E70" w:rsidP="00251FC6">
      <w:pPr>
        <w:pStyle w:val="Akapitzlist"/>
        <w:numPr>
          <w:ilvl w:val="0"/>
          <w:numId w:val="145"/>
        </w:numPr>
        <w:jc w:val="both"/>
        <w:rPr>
          <w:rFonts w:asciiTheme="minorHAnsi" w:hAnsiTheme="minorHAnsi" w:cstheme="minorHAnsi"/>
          <w:sz w:val="20"/>
          <w:szCs w:val="20"/>
        </w:rPr>
      </w:pPr>
      <w:r w:rsidRPr="00ED2FE2">
        <w:rPr>
          <w:rFonts w:ascii="Calibri" w:hAnsi="Calibri"/>
          <w:sz w:val="20"/>
          <w:szCs w:val="20"/>
        </w:rPr>
        <w:t xml:space="preserve">wykonania </w:t>
      </w:r>
      <w:r w:rsidR="00D86AC4" w:rsidRPr="00ED2FE2">
        <w:rPr>
          <w:rFonts w:ascii="Calibri" w:hAnsi="Calibri"/>
          <w:sz w:val="20"/>
          <w:szCs w:val="20"/>
        </w:rPr>
        <w:t xml:space="preserve"> remontu </w:t>
      </w:r>
      <w:r w:rsidRPr="00ED2FE2">
        <w:rPr>
          <w:rFonts w:ascii="Calibri" w:hAnsi="Calibri"/>
          <w:sz w:val="20"/>
          <w:szCs w:val="20"/>
        </w:rPr>
        <w:t>dachu papowego</w:t>
      </w:r>
      <w:r w:rsidR="00D86AC4" w:rsidRPr="00ED2FE2">
        <w:rPr>
          <w:rFonts w:ascii="Calibri" w:hAnsi="Calibri"/>
          <w:sz w:val="20"/>
          <w:szCs w:val="20"/>
        </w:rPr>
        <w:t xml:space="preserve"> z ociepleniem </w:t>
      </w:r>
      <w:r w:rsidRPr="00ED2FE2">
        <w:rPr>
          <w:rFonts w:ascii="Calibri" w:hAnsi="Calibri"/>
          <w:sz w:val="20"/>
          <w:szCs w:val="20"/>
        </w:rPr>
        <w:t xml:space="preserve"> o powierzchni ok. 550 m</w:t>
      </w:r>
      <w:r w:rsidRPr="00ED2FE2">
        <w:rPr>
          <w:rFonts w:ascii="Calibri" w:hAnsi="Calibri"/>
          <w:sz w:val="20"/>
          <w:szCs w:val="20"/>
          <w:vertAlign w:val="superscript"/>
        </w:rPr>
        <w:t>2</w:t>
      </w:r>
      <w:r w:rsidRPr="00ED2FE2">
        <w:rPr>
          <w:rFonts w:ascii="Calibri" w:hAnsi="Calibri"/>
          <w:sz w:val="20"/>
          <w:szCs w:val="20"/>
        </w:rPr>
        <w:t xml:space="preserve">, </w:t>
      </w:r>
      <w:r w:rsidR="005B1A0B" w:rsidRPr="00ED2FE2">
        <w:rPr>
          <w:rFonts w:ascii="Calibri" w:hAnsi="Calibri"/>
          <w:sz w:val="20"/>
          <w:szCs w:val="20"/>
        </w:rPr>
        <w:t xml:space="preserve">wraz z przemurowaniem kominów ponad dachem , wykonanie obróbek blacharskich z blachy cynkowej,  </w:t>
      </w:r>
    </w:p>
    <w:p w:rsidR="00251FC6" w:rsidRPr="00ED2FE2" w:rsidRDefault="006D01D8" w:rsidP="00251FC6">
      <w:pPr>
        <w:pStyle w:val="Akapitzlist"/>
        <w:numPr>
          <w:ilvl w:val="0"/>
          <w:numId w:val="145"/>
        </w:numPr>
        <w:jc w:val="both"/>
        <w:rPr>
          <w:rFonts w:asciiTheme="minorHAnsi" w:hAnsiTheme="minorHAnsi" w:cstheme="minorHAnsi"/>
          <w:sz w:val="20"/>
          <w:szCs w:val="20"/>
        </w:rPr>
      </w:pPr>
      <w:r w:rsidRPr="00ED2FE2">
        <w:rPr>
          <w:rFonts w:ascii="Calibri" w:hAnsi="Calibri"/>
          <w:sz w:val="20"/>
          <w:szCs w:val="20"/>
        </w:rPr>
        <w:t xml:space="preserve">wykonania ocieplenia budynku styropianem, </w:t>
      </w:r>
    </w:p>
    <w:p w:rsidR="00E877A2" w:rsidRPr="00ED2FE2" w:rsidRDefault="006D01D8" w:rsidP="00251FC6">
      <w:pPr>
        <w:pStyle w:val="Akapitzlist"/>
        <w:numPr>
          <w:ilvl w:val="0"/>
          <w:numId w:val="145"/>
        </w:numPr>
        <w:jc w:val="both"/>
        <w:rPr>
          <w:rFonts w:asciiTheme="minorHAnsi" w:hAnsiTheme="minorHAnsi" w:cstheme="minorHAnsi"/>
          <w:sz w:val="20"/>
          <w:szCs w:val="20"/>
        </w:rPr>
      </w:pPr>
      <w:r w:rsidRPr="00ED2FE2">
        <w:rPr>
          <w:rFonts w:ascii="Calibri" w:hAnsi="Calibri"/>
          <w:sz w:val="20"/>
          <w:szCs w:val="20"/>
        </w:rPr>
        <w:t xml:space="preserve">ustanowienia nowych funkcji użytkowych </w:t>
      </w:r>
      <w:r w:rsidR="00251FC6" w:rsidRPr="00ED2FE2">
        <w:rPr>
          <w:rFonts w:ascii="Calibri" w:hAnsi="Calibri"/>
          <w:sz w:val="20"/>
          <w:szCs w:val="20"/>
        </w:rPr>
        <w:t xml:space="preserve"> i </w:t>
      </w:r>
      <w:r w:rsidR="00CA1E70" w:rsidRPr="00ED2FE2">
        <w:rPr>
          <w:rFonts w:ascii="Calibri" w:hAnsi="Calibri"/>
          <w:sz w:val="20"/>
          <w:szCs w:val="20"/>
        </w:rPr>
        <w:t>nowe</w:t>
      </w:r>
      <w:r w:rsidR="0010744D" w:rsidRPr="00ED2FE2">
        <w:rPr>
          <w:rFonts w:ascii="Calibri" w:hAnsi="Calibri"/>
          <w:sz w:val="20"/>
          <w:szCs w:val="20"/>
        </w:rPr>
        <w:t>go podziału pomieszczeń</w:t>
      </w:r>
      <w:r w:rsidR="0010744D" w:rsidRPr="00ED2FE2">
        <w:rPr>
          <w:rFonts w:asciiTheme="minorHAnsi" w:hAnsiTheme="minorHAnsi" w:cstheme="minorHAnsi"/>
          <w:sz w:val="20"/>
          <w:szCs w:val="20"/>
        </w:rPr>
        <w:t xml:space="preserve"> budynku</w:t>
      </w:r>
      <w:r w:rsidR="00251FC6" w:rsidRPr="00ED2FE2">
        <w:rPr>
          <w:rFonts w:asciiTheme="minorHAnsi" w:hAnsiTheme="minorHAnsi" w:cstheme="minorHAnsi"/>
          <w:sz w:val="20"/>
          <w:szCs w:val="20"/>
        </w:rPr>
        <w:t xml:space="preserve"> w następujący sposób : </w:t>
      </w:r>
    </w:p>
    <w:p w:rsidR="00E877A2" w:rsidRPr="00ED2FE2" w:rsidRDefault="00E877A2" w:rsidP="007A0232">
      <w:pPr>
        <w:ind w:firstLine="737"/>
        <w:jc w:val="both"/>
        <w:rPr>
          <w:rFonts w:asciiTheme="minorHAnsi" w:hAnsiTheme="minorHAnsi" w:cstheme="minorHAnsi"/>
          <w:b/>
          <w:sz w:val="20"/>
          <w:szCs w:val="20"/>
        </w:rPr>
      </w:pPr>
      <w:r w:rsidRPr="00ED2FE2">
        <w:rPr>
          <w:rFonts w:asciiTheme="minorHAnsi" w:hAnsiTheme="minorHAnsi" w:cstheme="minorHAnsi"/>
          <w:b/>
          <w:sz w:val="20"/>
          <w:szCs w:val="20"/>
        </w:rPr>
        <w:t xml:space="preserve">Parter: </w:t>
      </w:r>
    </w:p>
    <w:p w:rsidR="00E877A2"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w:t>
      </w:r>
      <w:r w:rsidR="0010744D" w:rsidRPr="00ED2FE2">
        <w:rPr>
          <w:rFonts w:asciiTheme="minorHAnsi" w:hAnsiTheme="minorHAnsi" w:cstheme="minorHAnsi"/>
          <w:sz w:val="20"/>
          <w:szCs w:val="20"/>
        </w:rPr>
        <w:t xml:space="preserve"> </w:t>
      </w:r>
      <w:r w:rsidRPr="00ED2FE2">
        <w:rPr>
          <w:rFonts w:asciiTheme="minorHAnsi" w:hAnsiTheme="minorHAnsi" w:cstheme="minorHAnsi"/>
          <w:sz w:val="20"/>
          <w:szCs w:val="20"/>
        </w:rPr>
        <w:t xml:space="preserve">ciągi komunikacyjne   z wydzielonymi strefami </w:t>
      </w:r>
      <w:proofErr w:type="spellStart"/>
      <w:r w:rsidRPr="00ED2FE2">
        <w:rPr>
          <w:rFonts w:asciiTheme="minorHAnsi" w:hAnsiTheme="minorHAnsi" w:cstheme="minorHAnsi"/>
          <w:sz w:val="20"/>
          <w:szCs w:val="20"/>
        </w:rPr>
        <w:t>p.poż</w:t>
      </w:r>
      <w:proofErr w:type="spellEnd"/>
      <w:r w:rsidRPr="00ED2FE2">
        <w:rPr>
          <w:rFonts w:asciiTheme="minorHAnsi" w:hAnsiTheme="minorHAnsi" w:cstheme="minorHAnsi"/>
          <w:sz w:val="20"/>
          <w:szCs w:val="20"/>
        </w:rPr>
        <w:t xml:space="preserve">. </w:t>
      </w:r>
    </w:p>
    <w:p w:rsidR="0074230F" w:rsidRPr="00ED2FE2" w:rsidRDefault="0074230F"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węzły sanitarne , damski, męski oraz dla niepełnosprawnych </w:t>
      </w:r>
    </w:p>
    <w:p w:rsidR="00E877A2" w:rsidRPr="00ED2FE2" w:rsidRDefault="00E877A2" w:rsidP="007A0232">
      <w:pPr>
        <w:ind w:firstLine="737"/>
        <w:jc w:val="both"/>
        <w:rPr>
          <w:rFonts w:asciiTheme="minorHAnsi" w:hAnsiTheme="minorHAnsi" w:cstheme="minorHAnsi"/>
          <w:b/>
          <w:sz w:val="20"/>
          <w:szCs w:val="20"/>
        </w:rPr>
      </w:pPr>
      <w:r w:rsidRPr="00ED2FE2">
        <w:rPr>
          <w:rFonts w:asciiTheme="minorHAnsi" w:hAnsiTheme="minorHAnsi" w:cstheme="minorHAnsi"/>
          <w:sz w:val="20"/>
          <w:szCs w:val="20"/>
        </w:rPr>
        <w:t xml:space="preserve">- </w:t>
      </w:r>
      <w:r w:rsidR="0010744D" w:rsidRPr="00ED2FE2">
        <w:rPr>
          <w:rFonts w:asciiTheme="minorHAnsi" w:hAnsiTheme="minorHAnsi" w:cstheme="minorHAnsi"/>
          <w:sz w:val="20"/>
          <w:szCs w:val="20"/>
        </w:rPr>
        <w:t xml:space="preserve"> sale na potrzeby zajęć gastronomicznych</w:t>
      </w:r>
      <w:r w:rsidRPr="00ED2FE2">
        <w:rPr>
          <w:rFonts w:asciiTheme="minorHAnsi" w:hAnsiTheme="minorHAnsi" w:cstheme="minorHAnsi"/>
          <w:sz w:val="20"/>
          <w:szCs w:val="20"/>
        </w:rPr>
        <w:t xml:space="preserve"> z 6 stanowiskami do przygotowania posiłków</w:t>
      </w:r>
      <w:r w:rsidR="0074230F" w:rsidRPr="00ED2FE2">
        <w:rPr>
          <w:rFonts w:asciiTheme="minorHAnsi" w:hAnsiTheme="minorHAnsi" w:cstheme="minorHAnsi"/>
          <w:sz w:val="20"/>
          <w:szCs w:val="20"/>
        </w:rPr>
        <w:t xml:space="preserve">, </w:t>
      </w:r>
      <w:r w:rsidR="009D7537">
        <w:rPr>
          <w:rFonts w:asciiTheme="minorHAnsi" w:hAnsiTheme="minorHAnsi" w:cstheme="minorHAnsi"/>
          <w:b/>
          <w:sz w:val="20"/>
          <w:szCs w:val="20"/>
        </w:rPr>
        <w:t xml:space="preserve">dostawa sprzętu </w:t>
      </w:r>
      <w:r w:rsidR="009D7537">
        <w:rPr>
          <w:rFonts w:asciiTheme="minorHAnsi" w:hAnsiTheme="minorHAnsi" w:cstheme="minorHAnsi"/>
          <w:b/>
          <w:sz w:val="20"/>
          <w:szCs w:val="20"/>
        </w:rPr>
        <w:tab/>
        <w:t xml:space="preserve">urządzeń </w:t>
      </w:r>
      <w:r w:rsidR="009D7537" w:rsidRPr="00ED2FE2">
        <w:rPr>
          <w:rFonts w:asciiTheme="minorHAnsi" w:hAnsiTheme="minorHAnsi" w:cstheme="minorHAnsi"/>
          <w:b/>
          <w:sz w:val="20"/>
          <w:szCs w:val="20"/>
        </w:rPr>
        <w:t>gastronomiczn</w:t>
      </w:r>
      <w:r w:rsidR="009D7537">
        <w:rPr>
          <w:rFonts w:asciiTheme="minorHAnsi" w:hAnsiTheme="minorHAnsi" w:cstheme="minorHAnsi"/>
          <w:b/>
          <w:sz w:val="20"/>
          <w:szCs w:val="20"/>
        </w:rPr>
        <w:t>ych</w:t>
      </w:r>
      <w:r w:rsidR="0074230F" w:rsidRPr="00ED2FE2">
        <w:rPr>
          <w:rFonts w:asciiTheme="minorHAnsi" w:hAnsiTheme="minorHAnsi" w:cstheme="minorHAnsi"/>
          <w:b/>
          <w:sz w:val="20"/>
          <w:szCs w:val="20"/>
        </w:rPr>
        <w:t xml:space="preserve"> będzie przedmiotem odrębnego postępowania. Wykonawca niniejszego </w:t>
      </w:r>
      <w:r w:rsidR="009D7537">
        <w:rPr>
          <w:rFonts w:asciiTheme="minorHAnsi" w:hAnsiTheme="minorHAnsi" w:cstheme="minorHAnsi"/>
          <w:b/>
          <w:sz w:val="20"/>
          <w:szCs w:val="20"/>
        </w:rPr>
        <w:tab/>
      </w:r>
      <w:r w:rsidR="0074230F" w:rsidRPr="00ED2FE2">
        <w:rPr>
          <w:rFonts w:asciiTheme="minorHAnsi" w:hAnsiTheme="minorHAnsi" w:cstheme="minorHAnsi"/>
          <w:b/>
          <w:sz w:val="20"/>
          <w:szCs w:val="20"/>
        </w:rPr>
        <w:t xml:space="preserve">postępowania </w:t>
      </w:r>
      <w:r w:rsidR="0074230F" w:rsidRPr="00ED2FE2">
        <w:rPr>
          <w:rFonts w:asciiTheme="minorHAnsi" w:hAnsiTheme="minorHAnsi" w:cstheme="minorHAnsi"/>
          <w:b/>
          <w:sz w:val="20"/>
          <w:szCs w:val="20"/>
        </w:rPr>
        <w:tab/>
      </w:r>
      <w:r w:rsidR="00251FC6" w:rsidRPr="00ED2FE2">
        <w:rPr>
          <w:rFonts w:asciiTheme="minorHAnsi" w:hAnsiTheme="minorHAnsi" w:cstheme="minorHAnsi"/>
          <w:b/>
          <w:sz w:val="20"/>
          <w:szCs w:val="20"/>
        </w:rPr>
        <w:t xml:space="preserve">zobowiązany jest do zakończenia podejść instalacji wodociągowej zaworami odcinającymi </w:t>
      </w:r>
      <w:r w:rsidR="009D7537">
        <w:rPr>
          <w:rFonts w:asciiTheme="minorHAnsi" w:hAnsiTheme="minorHAnsi" w:cstheme="minorHAnsi"/>
          <w:b/>
          <w:sz w:val="20"/>
          <w:szCs w:val="20"/>
        </w:rPr>
        <w:tab/>
      </w:r>
      <w:r w:rsidR="00251FC6" w:rsidRPr="00ED2FE2">
        <w:rPr>
          <w:rFonts w:asciiTheme="minorHAnsi" w:hAnsiTheme="minorHAnsi" w:cstheme="minorHAnsi"/>
          <w:b/>
          <w:sz w:val="20"/>
          <w:szCs w:val="20"/>
        </w:rPr>
        <w:t xml:space="preserve">umożliwiającymi </w:t>
      </w:r>
      <w:r w:rsidR="00251FC6" w:rsidRPr="00ED2FE2">
        <w:rPr>
          <w:rFonts w:asciiTheme="minorHAnsi" w:hAnsiTheme="minorHAnsi" w:cstheme="minorHAnsi"/>
          <w:b/>
          <w:sz w:val="20"/>
          <w:szCs w:val="20"/>
        </w:rPr>
        <w:tab/>
        <w:t xml:space="preserve">podłączenie baterii zlewozmywakowych. W </w:t>
      </w:r>
      <w:r w:rsidR="009D7537">
        <w:rPr>
          <w:rFonts w:asciiTheme="minorHAnsi" w:hAnsiTheme="minorHAnsi" w:cstheme="minorHAnsi"/>
          <w:b/>
          <w:sz w:val="20"/>
          <w:szCs w:val="20"/>
        </w:rPr>
        <w:t>podobny sposób, zgodnie z wiedzą</w:t>
      </w:r>
      <w:r w:rsidR="00251FC6" w:rsidRPr="00ED2FE2">
        <w:rPr>
          <w:rFonts w:asciiTheme="minorHAnsi" w:hAnsiTheme="minorHAnsi" w:cstheme="minorHAnsi"/>
          <w:b/>
          <w:sz w:val="20"/>
          <w:szCs w:val="20"/>
        </w:rPr>
        <w:t xml:space="preserve"> </w:t>
      </w:r>
      <w:r w:rsidR="009D7537">
        <w:rPr>
          <w:rFonts w:asciiTheme="minorHAnsi" w:hAnsiTheme="minorHAnsi" w:cstheme="minorHAnsi"/>
          <w:b/>
          <w:sz w:val="20"/>
          <w:szCs w:val="20"/>
        </w:rPr>
        <w:tab/>
      </w:r>
      <w:r w:rsidR="00251FC6" w:rsidRPr="00ED2FE2">
        <w:rPr>
          <w:rFonts w:asciiTheme="minorHAnsi" w:hAnsiTheme="minorHAnsi" w:cstheme="minorHAnsi"/>
          <w:b/>
          <w:sz w:val="20"/>
          <w:szCs w:val="20"/>
        </w:rPr>
        <w:t xml:space="preserve">techniczna mają być zakończone pozostałe instalacje, umożliwiając podłączenie urządzeń .  </w:t>
      </w:r>
      <w:r w:rsidR="0074230F" w:rsidRPr="00ED2FE2">
        <w:rPr>
          <w:rFonts w:asciiTheme="minorHAnsi" w:hAnsiTheme="minorHAnsi" w:cstheme="minorHAnsi"/>
          <w:b/>
          <w:sz w:val="20"/>
          <w:szCs w:val="20"/>
        </w:rPr>
        <w:t xml:space="preserve"> </w:t>
      </w:r>
    </w:p>
    <w:p w:rsidR="00E877A2"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- 2 </w:t>
      </w:r>
      <w:r w:rsidR="0010744D" w:rsidRPr="00ED2FE2">
        <w:rPr>
          <w:rFonts w:asciiTheme="minorHAnsi" w:hAnsiTheme="minorHAnsi" w:cstheme="minorHAnsi"/>
          <w:sz w:val="20"/>
          <w:szCs w:val="20"/>
        </w:rPr>
        <w:t>sale na potrzeby klas informatycznych</w:t>
      </w:r>
      <w:r w:rsidRPr="00ED2FE2">
        <w:rPr>
          <w:rFonts w:asciiTheme="minorHAnsi" w:hAnsiTheme="minorHAnsi" w:cstheme="minorHAnsi"/>
          <w:sz w:val="20"/>
          <w:szCs w:val="20"/>
        </w:rPr>
        <w:t>, jedna z 18 stanowiskami, druga z 25 stanowiskami , każd</w:t>
      </w:r>
      <w:r w:rsidR="00251FC6" w:rsidRPr="00ED2FE2">
        <w:rPr>
          <w:rFonts w:asciiTheme="minorHAnsi" w:hAnsiTheme="minorHAnsi" w:cstheme="minorHAnsi"/>
          <w:sz w:val="20"/>
          <w:szCs w:val="20"/>
        </w:rPr>
        <w:t>a</w:t>
      </w:r>
      <w:r w:rsidRPr="00ED2FE2">
        <w:rPr>
          <w:rFonts w:asciiTheme="minorHAnsi" w:hAnsiTheme="minorHAnsi" w:cstheme="minorHAnsi"/>
          <w:sz w:val="20"/>
          <w:szCs w:val="20"/>
        </w:rPr>
        <w:t xml:space="preserve"> </w:t>
      </w:r>
      <w:r w:rsidRPr="00ED2FE2">
        <w:rPr>
          <w:rFonts w:asciiTheme="minorHAnsi" w:hAnsiTheme="minorHAnsi" w:cstheme="minorHAnsi"/>
          <w:sz w:val="20"/>
          <w:szCs w:val="20"/>
        </w:rPr>
        <w:tab/>
        <w:t>wyposażon</w:t>
      </w:r>
      <w:r w:rsidR="009D7537">
        <w:rPr>
          <w:rFonts w:asciiTheme="minorHAnsi" w:hAnsiTheme="minorHAnsi" w:cstheme="minorHAnsi"/>
          <w:sz w:val="20"/>
          <w:szCs w:val="20"/>
        </w:rPr>
        <w:t>a</w:t>
      </w:r>
      <w:r w:rsidRPr="00ED2FE2">
        <w:rPr>
          <w:rFonts w:asciiTheme="minorHAnsi" w:hAnsiTheme="minorHAnsi" w:cstheme="minorHAnsi"/>
          <w:sz w:val="20"/>
          <w:szCs w:val="20"/>
        </w:rPr>
        <w:t xml:space="preserve"> w podłączenia do sieci LAN, i instalacji elektrycznej </w:t>
      </w:r>
      <w:r w:rsidR="0010744D" w:rsidRPr="00ED2FE2">
        <w:rPr>
          <w:rFonts w:asciiTheme="minorHAnsi" w:hAnsiTheme="minorHAnsi" w:cstheme="minorHAnsi"/>
          <w:sz w:val="20"/>
          <w:szCs w:val="20"/>
        </w:rPr>
        <w:t xml:space="preserve">, </w:t>
      </w:r>
    </w:p>
    <w:p w:rsidR="00E877A2"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w:t>
      </w:r>
      <w:r w:rsidR="0010744D" w:rsidRPr="00ED2FE2">
        <w:rPr>
          <w:rFonts w:asciiTheme="minorHAnsi" w:hAnsiTheme="minorHAnsi" w:cstheme="minorHAnsi"/>
          <w:sz w:val="20"/>
          <w:szCs w:val="20"/>
        </w:rPr>
        <w:t>sale na potrzeby klas hotelarskich</w:t>
      </w:r>
      <w:r w:rsidRPr="00ED2FE2">
        <w:rPr>
          <w:rFonts w:asciiTheme="minorHAnsi" w:hAnsiTheme="minorHAnsi" w:cstheme="minorHAnsi"/>
          <w:sz w:val="20"/>
          <w:szCs w:val="20"/>
        </w:rPr>
        <w:t>- recepcja z barem  i pokojem wypoczynku</w:t>
      </w:r>
      <w:r w:rsidR="0010744D" w:rsidRPr="00ED2FE2">
        <w:rPr>
          <w:rFonts w:asciiTheme="minorHAnsi" w:hAnsiTheme="minorHAnsi" w:cstheme="minorHAnsi"/>
          <w:sz w:val="20"/>
          <w:szCs w:val="20"/>
        </w:rPr>
        <w:t>,</w:t>
      </w:r>
      <w:r w:rsidR="009D7537">
        <w:rPr>
          <w:rFonts w:asciiTheme="minorHAnsi" w:hAnsiTheme="minorHAnsi" w:cstheme="minorHAnsi"/>
          <w:sz w:val="20"/>
          <w:szCs w:val="20"/>
        </w:rPr>
        <w:t xml:space="preserve"> aneksy kuchenne z podejściami </w:t>
      </w:r>
      <w:r w:rsidR="009D7537">
        <w:rPr>
          <w:rFonts w:asciiTheme="minorHAnsi" w:hAnsiTheme="minorHAnsi" w:cstheme="minorHAnsi"/>
          <w:sz w:val="20"/>
          <w:szCs w:val="20"/>
        </w:rPr>
        <w:tab/>
        <w:t xml:space="preserve">do podłączenia urządzeń </w:t>
      </w:r>
    </w:p>
    <w:p w:rsidR="00E877A2" w:rsidRPr="00ED2FE2" w:rsidRDefault="00E877A2" w:rsidP="007A0232">
      <w:pPr>
        <w:ind w:firstLine="737"/>
        <w:jc w:val="both"/>
        <w:rPr>
          <w:rFonts w:asciiTheme="minorHAnsi" w:hAnsiTheme="minorHAnsi" w:cstheme="minorHAnsi"/>
          <w:b/>
          <w:sz w:val="20"/>
          <w:szCs w:val="20"/>
        </w:rPr>
      </w:pPr>
      <w:r w:rsidRPr="00ED2FE2">
        <w:rPr>
          <w:rFonts w:asciiTheme="minorHAnsi" w:hAnsiTheme="minorHAnsi" w:cstheme="minorHAnsi"/>
          <w:b/>
          <w:sz w:val="20"/>
          <w:szCs w:val="20"/>
        </w:rPr>
        <w:t xml:space="preserve">I Piętro </w:t>
      </w:r>
    </w:p>
    <w:p w:rsidR="00D86AC4"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00D86AC4" w:rsidRPr="00ED2FE2">
        <w:rPr>
          <w:rFonts w:asciiTheme="minorHAnsi" w:hAnsiTheme="minorHAnsi" w:cstheme="minorHAnsi"/>
          <w:sz w:val="20"/>
          <w:szCs w:val="20"/>
        </w:rPr>
        <w:t xml:space="preserve"> ciągi komunikacyjne z wydzieleniem stref pożarowych </w:t>
      </w:r>
    </w:p>
    <w:p w:rsidR="00E877A2" w:rsidRPr="00ED2FE2" w:rsidRDefault="00D86AC4"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00E877A2" w:rsidRPr="00ED2FE2">
        <w:rPr>
          <w:rFonts w:asciiTheme="minorHAnsi" w:hAnsiTheme="minorHAnsi" w:cstheme="minorHAnsi"/>
          <w:sz w:val="20"/>
          <w:szCs w:val="20"/>
        </w:rPr>
        <w:t xml:space="preserve">5 pokoi 1 osobowych z łazienkami </w:t>
      </w:r>
    </w:p>
    <w:p w:rsidR="00E877A2"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- 9 pokoi 2 osobowych z łazienkami </w:t>
      </w:r>
    </w:p>
    <w:p w:rsidR="00E877A2" w:rsidRPr="00ED2FE2" w:rsidRDefault="00E877A2"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aneks kuchenny </w:t>
      </w:r>
    </w:p>
    <w:p w:rsidR="000F2710" w:rsidRPr="00ED2FE2" w:rsidRDefault="000F2710"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00251FC6" w:rsidRPr="00ED2FE2">
        <w:rPr>
          <w:rFonts w:asciiTheme="minorHAnsi" w:hAnsiTheme="minorHAnsi" w:cstheme="minorHAnsi"/>
          <w:sz w:val="20"/>
          <w:szCs w:val="20"/>
        </w:rPr>
        <w:t xml:space="preserve">- </w:t>
      </w:r>
      <w:r w:rsidRPr="00ED2FE2">
        <w:rPr>
          <w:rFonts w:asciiTheme="minorHAnsi" w:hAnsiTheme="minorHAnsi" w:cstheme="minorHAnsi"/>
          <w:sz w:val="20"/>
          <w:szCs w:val="20"/>
        </w:rPr>
        <w:t xml:space="preserve">Węzły </w:t>
      </w:r>
      <w:r w:rsidR="0074230F" w:rsidRPr="00ED2FE2">
        <w:rPr>
          <w:rFonts w:asciiTheme="minorHAnsi" w:hAnsiTheme="minorHAnsi" w:cstheme="minorHAnsi"/>
          <w:sz w:val="20"/>
          <w:szCs w:val="20"/>
        </w:rPr>
        <w:t>higieniczno -</w:t>
      </w:r>
      <w:r w:rsidRPr="00ED2FE2">
        <w:rPr>
          <w:rFonts w:asciiTheme="minorHAnsi" w:hAnsiTheme="minorHAnsi" w:cstheme="minorHAnsi"/>
          <w:sz w:val="20"/>
          <w:szCs w:val="20"/>
        </w:rPr>
        <w:t>sanitarne  z prysznicami, damski i męski,  do obsługi pokoi na II piętrze</w:t>
      </w:r>
    </w:p>
    <w:p w:rsidR="00E877A2" w:rsidRPr="00ED2FE2" w:rsidRDefault="00E877A2" w:rsidP="007A0232">
      <w:pPr>
        <w:ind w:firstLine="737"/>
        <w:jc w:val="both"/>
        <w:rPr>
          <w:rFonts w:asciiTheme="minorHAnsi" w:hAnsiTheme="minorHAnsi" w:cstheme="minorHAnsi"/>
          <w:b/>
          <w:sz w:val="20"/>
          <w:szCs w:val="20"/>
        </w:rPr>
      </w:pPr>
      <w:r w:rsidRPr="00ED2FE2">
        <w:rPr>
          <w:rFonts w:asciiTheme="minorHAnsi" w:hAnsiTheme="minorHAnsi" w:cstheme="minorHAnsi"/>
          <w:b/>
          <w:sz w:val="20"/>
          <w:szCs w:val="20"/>
        </w:rPr>
        <w:t xml:space="preserve">II Piętro </w:t>
      </w:r>
    </w:p>
    <w:p w:rsidR="00D86AC4" w:rsidRPr="00ED2FE2" w:rsidRDefault="00E877A2" w:rsidP="00D86AC4">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00D86AC4" w:rsidRPr="00ED2FE2">
        <w:rPr>
          <w:rFonts w:asciiTheme="minorHAnsi" w:hAnsiTheme="minorHAnsi" w:cstheme="minorHAnsi"/>
          <w:sz w:val="20"/>
          <w:szCs w:val="20"/>
        </w:rPr>
        <w:t xml:space="preserve">ciągi komunikacyjne z wydzieleniem stref pożarowych </w:t>
      </w:r>
    </w:p>
    <w:p w:rsidR="00E877A2" w:rsidRPr="00ED2FE2" w:rsidRDefault="00D86AC4"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t>
      </w:r>
      <w:r w:rsidR="00E877A2" w:rsidRPr="00ED2FE2">
        <w:rPr>
          <w:rFonts w:asciiTheme="minorHAnsi" w:hAnsiTheme="minorHAnsi" w:cstheme="minorHAnsi"/>
          <w:sz w:val="20"/>
          <w:szCs w:val="20"/>
        </w:rPr>
        <w:t xml:space="preserve">12 pokoi 1 osobowych bez łazienek </w:t>
      </w:r>
    </w:p>
    <w:p w:rsidR="000F2710" w:rsidRPr="00ED2FE2" w:rsidRDefault="000F2710"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lastRenderedPageBreak/>
        <w:t xml:space="preserve">- 1 pokój 3 osobowy bez łazienki </w:t>
      </w:r>
    </w:p>
    <w:p w:rsidR="000F2710" w:rsidRPr="00ED2FE2" w:rsidRDefault="000F2710"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aneks kuchenny  </w:t>
      </w:r>
    </w:p>
    <w:p w:rsidR="00251FC6" w:rsidRPr="00ED2FE2" w:rsidRDefault="00251FC6" w:rsidP="00251FC6">
      <w:pPr>
        <w:ind w:firstLine="737"/>
        <w:jc w:val="both"/>
        <w:rPr>
          <w:rFonts w:asciiTheme="minorHAnsi" w:hAnsiTheme="minorHAnsi" w:cstheme="minorHAnsi"/>
          <w:sz w:val="20"/>
          <w:szCs w:val="20"/>
        </w:rPr>
      </w:pPr>
      <w:r w:rsidRPr="00ED2FE2">
        <w:rPr>
          <w:rFonts w:asciiTheme="minorHAnsi" w:hAnsiTheme="minorHAnsi" w:cstheme="minorHAnsi"/>
          <w:sz w:val="20"/>
          <w:szCs w:val="20"/>
        </w:rPr>
        <w:t xml:space="preserve">- Węzły higieniczno -sanitarne  z prysznicami, damski i męski,  </w:t>
      </w:r>
    </w:p>
    <w:p w:rsidR="00090662" w:rsidRPr="00ED2FE2" w:rsidRDefault="00D86AC4" w:rsidP="007A0232">
      <w:pPr>
        <w:ind w:firstLine="737"/>
        <w:jc w:val="both"/>
        <w:rPr>
          <w:rFonts w:asciiTheme="minorHAnsi" w:hAnsiTheme="minorHAnsi" w:cstheme="minorHAnsi"/>
          <w:sz w:val="20"/>
          <w:szCs w:val="20"/>
        </w:rPr>
      </w:pPr>
      <w:r w:rsidRPr="00ED2FE2">
        <w:rPr>
          <w:rFonts w:asciiTheme="minorHAnsi" w:hAnsiTheme="minorHAnsi" w:cstheme="minorHAnsi"/>
          <w:sz w:val="20"/>
          <w:szCs w:val="20"/>
        </w:rPr>
        <w:t>o</w:t>
      </w:r>
      <w:r w:rsidR="0074230F" w:rsidRPr="00ED2FE2">
        <w:rPr>
          <w:rFonts w:asciiTheme="minorHAnsi" w:hAnsiTheme="minorHAnsi" w:cstheme="minorHAnsi"/>
          <w:sz w:val="20"/>
          <w:szCs w:val="20"/>
        </w:rPr>
        <w:t>raz pomieszczenia towarzyszące : magazyny ,pomieszczenia gospodarcze</w:t>
      </w:r>
      <w:r w:rsidRPr="00ED2FE2">
        <w:rPr>
          <w:rFonts w:asciiTheme="minorHAnsi" w:hAnsiTheme="minorHAnsi" w:cstheme="minorHAnsi"/>
          <w:sz w:val="20"/>
          <w:szCs w:val="20"/>
        </w:rPr>
        <w:t xml:space="preserve">, </w:t>
      </w:r>
      <w:r w:rsidR="0074230F" w:rsidRPr="00ED2FE2">
        <w:rPr>
          <w:rFonts w:asciiTheme="minorHAnsi" w:hAnsiTheme="minorHAnsi" w:cstheme="minorHAnsi"/>
          <w:sz w:val="20"/>
          <w:szCs w:val="20"/>
        </w:rPr>
        <w:t xml:space="preserve"> </w:t>
      </w:r>
    </w:p>
    <w:p w:rsidR="00251FC6" w:rsidRPr="00ED2FE2" w:rsidRDefault="00CA1E70" w:rsidP="00251FC6">
      <w:pPr>
        <w:pStyle w:val="Akapitzlist"/>
        <w:numPr>
          <w:ilvl w:val="0"/>
          <w:numId w:val="146"/>
        </w:numPr>
        <w:ind w:firstLine="414"/>
        <w:jc w:val="both"/>
        <w:rPr>
          <w:rFonts w:asciiTheme="minorHAnsi" w:hAnsiTheme="minorHAnsi" w:cstheme="minorHAnsi"/>
          <w:sz w:val="20"/>
          <w:szCs w:val="20"/>
        </w:rPr>
      </w:pPr>
      <w:r w:rsidRPr="00ED2FE2">
        <w:rPr>
          <w:rFonts w:ascii="Calibri" w:hAnsi="Calibri"/>
          <w:sz w:val="20"/>
          <w:szCs w:val="20"/>
        </w:rPr>
        <w:t>wymiany stolarki okiennej ok. 200 m</w:t>
      </w:r>
      <w:r w:rsidRPr="00ED2FE2">
        <w:rPr>
          <w:rFonts w:ascii="Calibri" w:hAnsi="Calibri"/>
          <w:sz w:val="20"/>
          <w:szCs w:val="20"/>
          <w:vertAlign w:val="superscript"/>
        </w:rPr>
        <w:t>2</w:t>
      </w:r>
      <w:r w:rsidRPr="00ED2FE2">
        <w:rPr>
          <w:rFonts w:ascii="Calibri" w:hAnsi="Calibri"/>
          <w:sz w:val="20"/>
          <w:szCs w:val="20"/>
        </w:rPr>
        <w:t xml:space="preserve"> </w:t>
      </w:r>
      <w:r w:rsidR="00D86AC4" w:rsidRPr="00ED2FE2">
        <w:rPr>
          <w:rFonts w:ascii="Calibri" w:hAnsi="Calibri"/>
          <w:sz w:val="20"/>
          <w:szCs w:val="20"/>
        </w:rPr>
        <w:t xml:space="preserve"> wraz z wykonaniem otwieranej  kraty zabezpieczającej</w:t>
      </w:r>
      <w:r w:rsidR="005E7929" w:rsidRPr="00ED2FE2">
        <w:rPr>
          <w:rFonts w:ascii="Calibri" w:hAnsi="Calibri"/>
          <w:sz w:val="20"/>
          <w:szCs w:val="20"/>
        </w:rPr>
        <w:t xml:space="preserve"> okno przy kom</w:t>
      </w:r>
      <w:r w:rsidR="00D86AC4" w:rsidRPr="00ED2FE2">
        <w:rPr>
          <w:rFonts w:ascii="Calibri" w:hAnsi="Calibri"/>
          <w:sz w:val="20"/>
          <w:szCs w:val="20"/>
        </w:rPr>
        <w:t xml:space="preserve">inie  </w:t>
      </w:r>
      <w:r w:rsidRPr="00ED2FE2">
        <w:rPr>
          <w:rFonts w:ascii="Calibri" w:hAnsi="Calibri"/>
          <w:sz w:val="20"/>
          <w:szCs w:val="20"/>
        </w:rPr>
        <w:t>i drzwiowej ok. 200 m</w:t>
      </w:r>
      <w:r w:rsidRPr="00ED2FE2">
        <w:rPr>
          <w:rFonts w:ascii="Calibri" w:hAnsi="Calibri"/>
          <w:sz w:val="20"/>
          <w:szCs w:val="20"/>
          <w:vertAlign w:val="superscript"/>
        </w:rPr>
        <w:t>2</w:t>
      </w:r>
      <w:r w:rsidR="005E7929" w:rsidRPr="00ED2FE2">
        <w:rPr>
          <w:rFonts w:ascii="Calibri" w:hAnsi="Calibri"/>
          <w:sz w:val="20"/>
          <w:szCs w:val="20"/>
          <w:vertAlign w:val="superscript"/>
        </w:rPr>
        <w:t xml:space="preserve"> </w:t>
      </w:r>
      <w:r w:rsidR="005E7929" w:rsidRPr="00ED2FE2">
        <w:rPr>
          <w:rFonts w:ascii="Calibri" w:hAnsi="Calibri"/>
          <w:sz w:val="20"/>
          <w:szCs w:val="20"/>
        </w:rPr>
        <w:t>wraz z wykonaniem nowych drzwi wejściowych</w:t>
      </w:r>
      <w:r w:rsidRPr="00ED2FE2">
        <w:rPr>
          <w:rFonts w:ascii="Calibri" w:hAnsi="Calibri"/>
          <w:sz w:val="20"/>
          <w:szCs w:val="20"/>
        </w:rPr>
        <w:t xml:space="preserve">, </w:t>
      </w:r>
      <w:r w:rsidR="00D86AC4" w:rsidRPr="00ED2FE2">
        <w:rPr>
          <w:rFonts w:ascii="Calibri" w:hAnsi="Calibri"/>
          <w:sz w:val="20"/>
          <w:szCs w:val="20"/>
        </w:rPr>
        <w:t>montaż</w:t>
      </w:r>
      <w:r w:rsidR="009D7537">
        <w:rPr>
          <w:rFonts w:ascii="Calibri" w:hAnsi="Calibri"/>
          <w:sz w:val="20"/>
          <w:szCs w:val="20"/>
        </w:rPr>
        <w:t xml:space="preserve">em  drzwi </w:t>
      </w:r>
      <w:r w:rsidR="00D86AC4" w:rsidRPr="00ED2FE2">
        <w:rPr>
          <w:rFonts w:ascii="Calibri" w:hAnsi="Calibri"/>
          <w:sz w:val="20"/>
          <w:szCs w:val="20"/>
        </w:rPr>
        <w:t xml:space="preserve"> </w:t>
      </w:r>
      <w:r w:rsidR="009D7537">
        <w:rPr>
          <w:rFonts w:ascii="Calibri" w:hAnsi="Calibri"/>
          <w:sz w:val="20"/>
          <w:szCs w:val="20"/>
        </w:rPr>
        <w:t xml:space="preserve">do pokoi i pomieszczeń o </w:t>
      </w:r>
      <w:r w:rsidR="00D86AC4" w:rsidRPr="00ED2FE2">
        <w:rPr>
          <w:rFonts w:ascii="Calibri" w:hAnsi="Calibri"/>
          <w:sz w:val="20"/>
          <w:szCs w:val="20"/>
        </w:rPr>
        <w:t xml:space="preserve">odporności ogniowej </w:t>
      </w:r>
      <w:r w:rsidR="00251FC6" w:rsidRPr="00ED2FE2">
        <w:rPr>
          <w:rFonts w:ascii="Calibri" w:hAnsi="Calibri"/>
          <w:sz w:val="20"/>
          <w:szCs w:val="20"/>
        </w:rPr>
        <w:t>EI 30</w:t>
      </w:r>
      <w:r w:rsidR="00D86AC4" w:rsidRPr="00ED2FE2">
        <w:rPr>
          <w:rFonts w:ascii="Calibri" w:hAnsi="Calibri"/>
          <w:sz w:val="20"/>
          <w:szCs w:val="20"/>
        </w:rPr>
        <w:t xml:space="preserve"> ,</w:t>
      </w:r>
      <w:r w:rsidR="009D7537">
        <w:rPr>
          <w:rFonts w:ascii="Calibri" w:hAnsi="Calibri"/>
          <w:sz w:val="20"/>
          <w:szCs w:val="20"/>
        </w:rPr>
        <w:t xml:space="preserve"> i wewnętrznych</w:t>
      </w:r>
    </w:p>
    <w:p w:rsidR="00CA1E70" w:rsidRPr="00ED2FE2" w:rsidRDefault="00D86AC4" w:rsidP="00251FC6">
      <w:pPr>
        <w:pStyle w:val="Akapitzlist"/>
        <w:numPr>
          <w:ilvl w:val="0"/>
          <w:numId w:val="146"/>
        </w:numPr>
        <w:ind w:firstLine="414"/>
        <w:jc w:val="both"/>
        <w:rPr>
          <w:rFonts w:asciiTheme="minorHAnsi" w:hAnsiTheme="minorHAnsi" w:cstheme="minorHAnsi"/>
          <w:sz w:val="20"/>
          <w:szCs w:val="20"/>
        </w:rPr>
      </w:pPr>
      <w:r w:rsidRPr="00ED2FE2">
        <w:rPr>
          <w:rFonts w:ascii="Calibri" w:hAnsi="Calibri"/>
          <w:sz w:val="20"/>
          <w:szCs w:val="20"/>
        </w:rPr>
        <w:t xml:space="preserve"> wykonanie </w:t>
      </w:r>
      <w:r w:rsidR="00CA1E70" w:rsidRPr="00ED2FE2">
        <w:rPr>
          <w:rFonts w:ascii="Calibri" w:hAnsi="Calibri"/>
          <w:sz w:val="20"/>
          <w:szCs w:val="20"/>
        </w:rPr>
        <w:t>robót wykończ</w:t>
      </w:r>
      <w:r w:rsidR="007A0232" w:rsidRPr="00ED2FE2">
        <w:rPr>
          <w:rFonts w:ascii="Calibri" w:hAnsi="Calibri"/>
          <w:sz w:val="20"/>
          <w:szCs w:val="20"/>
        </w:rPr>
        <w:t>eniowych ścian i sufitów</w:t>
      </w:r>
      <w:r w:rsidR="00352F61" w:rsidRPr="00ED2FE2">
        <w:rPr>
          <w:rFonts w:ascii="Calibri" w:hAnsi="Calibri"/>
          <w:sz w:val="20"/>
          <w:szCs w:val="20"/>
        </w:rPr>
        <w:t xml:space="preserve"> </w:t>
      </w:r>
      <w:r w:rsidR="00CA1E70" w:rsidRPr="00ED2FE2">
        <w:rPr>
          <w:rFonts w:ascii="Calibri" w:hAnsi="Calibri"/>
          <w:sz w:val="20"/>
          <w:szCs w:val="20"/>
        </w:rPr>
        <w:t>ok. 4 000 m</w:t>
      </w:r>
      <w:r w:rsidR="00CA1E70" w:rsidRPr="00ED2FE2">
        <w:rPr>
          <w:rFonts w:ascii="Calibri" w:hAnsi="Calibri"/>
          <w:sz w:val="20"/>
          <w:szCs w:val="20"/>
          <w:vertAlign w:val="superscript"/>
        </w:rPr>
        <w:t>2</w:t>
      </w:r>
      <w:r w:rsidR="00CA1E70" w:rsidRPr="00ED2FE2">
        <w:rPr>
          <w:rFonts w:ascii="Calibri" w:hAnsi="Calibri"/>
          <w:sz w:val="20"/>
          <w:szCs w:val="20"/>
        </w:rPr>
        <w:t>, posadzek, wewnętrznych instalacji wodociągowych, kanalizacyjnych, elektrycznych, co</w:t>
      </w:r>
      <w:r w:rsidRPr="00ED2FE2">
        <w:rPr>
          <w:rFonts w:ascii="Calibri" w:hAnsi="Calibri"/>
          <w:sz w:val="20"/>
          <w:szCs w:val="20"/>
        </w:rPr>
        <w:t>.</w:t>
      </w:r>
      <w:r w:rsidR="00CA1E70" w:rsidRPr="00ED2FE2">
        <w:rPr>
          <w:rFonts w:ascii="Calibri" w:hAnsi="Calibri"/>
          <w:sz w:val="20"/>
          <w:szCs w:val="20"/>
        </w:rPr>
        <w:t>, elewacji z ociepleniem ok. 1 000 m</w:t>
      </w:r>
      <w:r w:rsidR="00CA1E70" w:rsidRPr="00ED2FE2">
        <w:rPr>
          <w:rFonts w:ascii="Calibri" w:hAnsi="Calibri"/>
          <w:sz w:val="20"/>
          <w:szCs w:val="20"/>
          <w:vertAlign w:val="superscript"/>
        </w:rPr>
        <w:t>2</w:t>
      </w:r>
      <w:r w:rsidR="00427510" w:rsidRPr="00ED2FE2">
        <w:rPr>
          <w:rFonts w:ascii="Calibri" w:hAnsi="Calibri"/>
          <w:sz w:val="20"/>
          <w:szCs w:val="20"/>
        </w:rPr>
        <w:t>,</w:t>
      </w:r>
      <w:r w:rsidRPr="00ED2FE2">
        <w:rPr>
          <w:rFonts w:ascii="Calibri" w:hAnsi="Calibri"/>
          <w:sz w:val="20"/>
          <w:szCs w:val="20"/>
        </w:rPr>
        <w:t xml:space="preserve">   </w:t>
      </w:r>
      <w:r w:rsidR="00427510" w:rsidRPr="00ED2FE2">
        <w:rPr>
          <w:rFonts w:ascii="Calibri" w:hAnsi="Calibri"/>
          <w:sz w:val="20"/>
          <w:szCs w:val="20"/>
        </w:rPr>
        <w:t xml:space="preserve"> </w:t>
      </w:r>
    </w:p>
    <w:p w:rsidR="00CA1E70" w:rsidRPr="00ED2FE2" w:rsidRDefault="00CA1E70" w:rsidP="00CA1E70">
      <w:pPr>
        <w:rPr>
          <w:rFonts w:ascii="Calibri" w:hAnsi="Calibri"/>
          <w:bCs/>
          <w:sz w:val="20"/>
          <w:szCs w:val="20"/>
        </w:rPr>
      </w:pPr>
    </w:p>
    <w:p w:rsidR="00CA1E70" w:rsidRPr="00ED2FE2" w:rsidRDefault="00CA1E70" w:rsidP="00CA1E70">
      <w:pPr>
        <w:tabs>
          <w:tab w:val="left" w:pos="426"/>
        </w:tabs>
        <w:rPr>
          <w:rFonts w:ascii="Calibri" w:hAnsi="Calibri"/>
          <w:b/>
          <w:sz w:val="20"/>
          <w:szCs w:val="20"/>
        </w:rPr>
      </w:pPr>
      <w:r w:rsidRPr="00ED2FE2">
        <w:rPr>
          <w:rFonts w:ascii="Calibri" w:hAnsi="Calibri"/>
          <w:b/>
          <w:sz w:val="20"/>
          <w:szCs w:val="20"/>
        </w:rPr>
        <w:t>I</w:t>
      </w:r>
      <w:r w:rsidRPr="00ED2FE2">
        <w:rPr>
          <w:rFonts w:ascii="Calibri" w:hAnsi="Calibri"/>
          <w:b/>
          <w:sz w:val="20"/>
          <w:szCs w:val="20"/>
        </w:rPr>
        <w:tab/>
      </w:r>
      <w:r w:rsidRPr="00ED2FE2">
        <w:rPr>
          <w:rFonts w:ascii="Calibri" w:hAnsi="Calibri"/>
          <w:b/>
          <w:sz w:val="20"/>
          <w:szCs w:val="20"/>
        </w:rPr>
        <w:tab/>
        <w:t>Przygotowanie terenu budowy</w:t>
      </w:r>
    </w:p>
    <w:p w:rsidR="00CA1E70" w:rsidRPr="00ED2FE2" w:rsidRDefault="00CA1E70" w:rsidP="00CA1E70">
      <w:pPr>
        <w:tabs>
          <w:tab w:val="left" w:pos="284"/>
        </w:tabs>
        <w:rPr>
          <w:rFonts w:ascii="Calibri" w:hAnsi="Calibri"/>
          <w:b/>
          <w:sz w:val="20"/>
          <w:szCs w:val="20"/>
        </w:rPr>
      </w:pPr>
    </w:p>
    <w:p w:rsidR="00CA1E70" w:rsidRPr="00ED2FE2" w:rsidRDefault="00CA1E70" w:rsidP="00884913">
      <w:pPr>
        <w:numPr>
          <w:ilvl w:val="0"/>
          <w:numId w:val="106"/>
        </w:numPr>
        <w:ind w:left="993" w:hanging="284"/>
        <w:rPr>
          <w:rFonts w:ascii="Calibri" w:hAnsi="Calibri"/>
          <w:sz w:val="20"/>
          <w:szCs w:val="20"/>
        </w:rPr>
      </w:pPr>
      <w:r w:rsidRPr="00ED2FE2">
        <w:rPr>
          <w:rFonts w:ascii="Calibri" w:hAnsi="Calibri"/>
          <w:sz w:val="20"/>
          <w:szCs w:val="20"/>
        </w:rPr>
        <w:t>Wykonanie robót związanych z zabezpieczeniem terenu budowy;</w:t>
      </w:r>
    </w:p>
    <w:p w:rsidR="00A54F97" w:rsidRPr="00ED2FE2" w:rsidRDefault="00A54F97" w:rsidP="00884913">
      <w:pPr>
        <w:numPr>
          <w:ilvl w:val="0"/>
          <w:numId w:val="106"/>
        </w:numPr>
        <w:ind w:left="993" w:hanging="284"/>
        <w:rPr>
          <w:rFonts w:ascii="Calibri" w:hAnsi="Calibri"/>
          <w:sz w:val="20"/>
          <w:szCs w:val="20"/>
        </w:rPr>
      </w:pPr>
      <w:r w:rsidRPr="00ED2FE2">
        <w:rPr>
          <w:rFonts w:ascii="Calibri" w:hAnsi="Calibri"/>
          <w:sz w:val="20"/>
          <w:szCs w:val="20"/>
        </w:rPr>
        <w:t>Montaż rusztowań;</w:t>
      </w:r>
    </w:p>
    <w:p w:rsidR="00CA1E70" w:rsidRPr="00ED2FE2" w:rsidRDefault="00CA1E70" w:rsidP="00884913">
      <w:pPr>
        <w:numPr>
          <w:ilvl w:val="0"/>
          <w:numId w:val="106"/>
        </w:numPr>
        <w:ind w:left="993" w:hanging="284"/>
        <w:rPr>
          <w:rFonts w:ascii="Calibri" w:hAnsi="Calibri"/>
          <w:sz w:val="20"/>
          <w:szCs w:val="20"/>
        </w:rPr>
      </w:pPr>
      <w:r w:rsidRPr="00ED2FE2">
        <w:rPr>
          <w:rFonts w:ascii="Calibri" w:hAnsi="Calibri"/>
          <w:sz w:val="20"/>
          <w:szCs w:val="20"/>
        </w:rPr>
        <w:t xml:space="preserve">Wykonanie pozostałych niezbędnych robót towarzyszących. </w:t>
      </w:r>
    </w:p>
    <w:p w:rsidR="00CA1E70" w:rsidRPr="00ED2FE2" w:rsidRDefault="00CA1E70" w:rsidP="00CA1E70">
      <w:pPr>
        <w:rPr>
          <w:rFonts w:ascii="Calibri" w:hAnsi="Calibri"/>
          <w:b/>
          <w:sz w:val="20"/>
          <w:szCs w:val="20"/>
        </w:rPr>
      </w:pPr>
    </w:p>
    <w:p w:rsidR="00CA1E70" w:rsidRPr="00ED2FE2" w:rsidRDefault="00CA1E70" w:rsidP="00CA1E70">
      <w:pPr>
        <w:tabs>
          <w:tab w:val="left" w:pos="426"/>
        </w:tabs>
        <w:rPr>
          <w:rFonts w:ascii="Calibri" w:hAnsi="Calibri"/>
          <w:b/>
          <w:sz w:val="20"/>
          <w:szCs w:val="20"/>
        </w:rPr>
      </w:pPr>
      <w:r w:rsidRPr="00ED2FE2">
        <w:rPr>
          <w:rFonts w:ascii="Calibri" w:hAnsi="Calibri"/>
          <w:b/>
          <w:sz w:val="20"/>
          <w:szCs w:val="20"/>
        </w:rPr>
        <w:t>II</w:t>
      </w:r>
      <w:r w:rsidRPr="00ED2FE2">
        <w:rPr>
          <w:rFonts w:ascii="Calibri" w:hAnsi="Calibri"/>
          <w:b/>
          <w:sz w:val="20"/>
          <w:szCs w:val="20"/>
        </w:rPr>
        <w:tab/>
      </w:r>
      <w:r w:rsidRPr="00ED2FE2">
        <w:rPr>
          <w:rFonts w:ascii="Calibri" w:hAnsi="Calibri"/>
          <w:b/>
          <w:sz w:val="20"/>
          <w:szCs w:val="20"/>
        </w:rPr>
        <w:tab/>
        <w:t xml:space="preserve">Wykonanie robót rozbiórkowych i demontażowych </w:t>
      </w:r>
    </w:p>
    <w:p w:rsidR="00CA1E70" w:rsidRPr="00ED2FE2" w:rsidRDefault="00CA1E70" w:rsidP="00CA1E70">
      <w:pPr>
        <w:tabs>
          <w:tab w:val="left" w:pos="284"/>
        </w:tabs>
        <w:rPr>
          <w:rFonts w:ascii="Calibri" w:hAnsi="Calibri"/>
          <w:b/>
          <w:sz w:val="20"/>
          <w:szCs w:val="20"/>
        </w:rPr>
      </w:pPr>
    </w:p>
    <w:p w:rsidR="005E7929" w:rsidRPr="00ED2FE2" w:rsidRDefault="00CA1E70" w:rsidP="00884913">
      <w:pPr>
        <w:numPr>
          <w:ilvl w:val="0"/>
          <w:numId w:val="107"/>
        </w:numPr>
        <w:tabs>
          <w:tab w:val="left" w:pos="284"/>
        </w:tabs>
        <w:ind w:left="993" w:hanging="284"/>
        <w:jc w:val="both"/>
        <w:rPr>
          <w:rFonts w:ascii="Calibri" w:hAnsi="Calibri"/>
          <w:sz w:val="20"/>
          <w:szCs w:val="20"/>
        </w:rPr>
      </w:pPr>
      <w:r w:rsidRPr="00ED2FE2">
        <w:rPr>
          <w:rFonts w:ascii="Calibri" w:hAnsi="Calibri"/>
          <w:sz w:val="20"/>
          <w:szCs w:val="20"/>
        </w:rPr>
        <w:t xml:space="preserve">Rozebranie </w:t>
      </w:r>
      <w:r w:rsidR="005E7929" w:rsidRPr="00ED2FE2">
        <w:rPr>
          <w:rFonts w:ascii="Calibri" w:hAnsi="Calibri"/>
          <w:sz w:val="20"/>
          <w:szCs w:val="20"/>
        </w:rPr>
        <w:t xml:space="preserve">i demontaż </w:t>
      </w:r>
    </w:p>
    <w:p w:rsidR="005E7929" w:rsidRPr="00ED2FE2" w:rsidRDefault="00CA1E70" w:rsidP="005E7929">
      <w:pPr>
        <w:pStyle w:val="Akapitzlist"/>
        <w:numPr>
          <w:ilvl w:val="0"/>
          <w:numId w:val="18"/>
        </w:numPr>
        <w:tabs>
          <w:tab w:val="left" w:pos="284"/>
        </w:tabs>
        <w:jc w:val="both"/>
        <w:rPr>
          <w:rFonts w:ascii="Calibri" w:hAnsi="Calibri"/>
          <w:sz w:val="20"/>
          <w:szCs w:val="20"/>
        </w:rPr>
      </w:pPr>
      <w:r w:rsidRPr="00ED2FE2">
        <w:rPr>
          <w:rFonts w:ascii="Calibri" w:hAnsi="Calibri"/>
          <w:sz w:val="20"/>
          <w:szCs w:val="20"/>
        </w:rPr>
        <w:t>ścian, filarów, ościeżnic, zabudów, balustrad, podłoży i posadzek,</w:t>
      </w:r>
      <w:r w:rsidR="00EF6306" w:rsidRPr="00ED2FE2">
        <w:rPr>
          <w:rFonts w:ascii="Calibri" w:hAnsi="Calibri"/>
          <w:sz w:val="20"/>
          <w:szCs w:val="20"/>
        </w:rPr>
        <w:t xml:space="preserve"> tynków, zabudów i</w:t>
      </w:r>
      <w:r w:rsidRPr="00ED2FE2">
        <w:rPr>
          <w:rFonts w:ascii="Calibri" w:hAnsi="Calibri"/>
          <w:sz w:val="20"/>
          <w:szCs w:val="20"/>
        </w:rPr>
        <w:t xml:space="preserve"> okładzin ściennych, </w:t>
      </w:r>
      <w:r w:rsidR="005E7929" w:rsidRPr="00ED2FE2">
        <w:rPr>
          <w:rFonts w:ascii="Calibri" w:hAnsi="Calibri"/>
          <w:sz w:val="20"/>
          <w:szCs w:val="20"/>
        </w:rPr>
        <w:t>opaski z płyt betonowych, konstrukcji betonowych zbrojonych i niezbrojonych, demontaż przykrycia i kanałów wewnątrz i na zewnątrz budynku, schodów zewnętrznych</w:t>
      </w:r>
    </w:p>
    <w:p w:rsidR="005E7929" w:rsidRPr="00ED2FE2" w:rsidRDefault="00CA1E70" w:rsidP="005E7929">
      <w:pPr>
        <w:pStyle w:val="Akapitzlist"/>
        <w:numPr>
          <w:ilvl w:val="0"/>
          <w:numId w:val="18"/>
        </w:numPr>
        <w:tabs>
          <w:tab w:val="left" w:pos="284"/>
        </w:tabs>
        <w:jc w:val="both"/>
        <w:rPr>
          <w:rFonts w:ascii="Calibri" w:hAnsi="Calibri"/>
          <w:sz w:val="20"/>
          <w:szCs w:val="20"/>
        </w:rPr>
      </w:pPr>
      <w:r w:rsidRPr="00ED2FE2">
        <w:rPr>
          <w:rFonts w:ascii="Calibri" w:hAnsi="Calibri"/>
          <w:sz w:val="20"/>
          <w:szCs w:val="20"/>
        </w:rPr>
        <w:t>istniejącej stolarki okiennej i drzwiowej wraz z ościeżami</w:t>
      </w:r>
      <w:r w:rsidR="00EF6306" w:rsidRPr="00ED2FE2">
        <w:rPr>
          <w:rFonts w:ascii="Calibri" w:hAnsi="Calibri"/>
          <w:sz w:val="20"/>
          <w:szCs w:val="20"/>
        </w:rPr>
        <w:t xml:space="preserve"> i kratami</w:t>
      </w:r>
      <w:r w:rsidRPr="00ED2FE2">
        <w:rPr>
          <w:rFonts w:ascii="Calibri" w:hAnsi="Calibri"/>
          <w:sz w:val="20"/>
          <w:szCs w:val="20"/>
        </w:rPr>
        <w:t>,</w:t>
      </w:r>
    </w:p>
    <w:p w:rsidR="005E7929" w:rsidRPr="00ED2FE2" w:rsidRDefault="00CA1E70" w:rsidP="005E7929">
      <w:pPr>
        <w:pStyle w:val="Akapitzlist"/>
        <w:numPr>
          <w:ilvl w:val="0"/>
          <w:numId w:val="18"/>
        </w:numPr>
        <w:tabs>
          <w:tab w:val="left" w:pos="284"/>
        </w:tabs>
        <w:jc w:val="both"/>
        <w:rPr>
          <w:rFonts w:ascii="Calibri" w:hAnsi="Calibri"/>
          <w:sz w:val="20"/>
          <w:szCs w:val="20"/>
        </w:rPr>
      </w:pPr>
      <w:r w:rsidRPr="00ED2FE2">
        <w:rPr>
          <w:rFonts w:ascii="Calibri" w:hAnsi="Calibri"/>
          <w:sz w:val="20"/>
          <w:szCs w:val="20"/>
        </w:rPr>
        <w:t xml:space="preserve"> instalacji wewnętrznych</w:t>
      </w:r>
      <w:r w:rsidR="005E7929" w:rsidRPr="00ED2FE2">
        <w:rPr>
          <w:rFonts w:ascii="Calibri" w:hAnsi="Calibri"/>
          <w:sz w:val="20"/>
          <w:szCs w:val="20"/>
        </w:rPr>
        <w:t xml:space="preserve"> </w:t>
      </w:r>
      <w:proofErr w:type="spellStart"/>
      <w:r w:rsidR="005E7929" w:rsidRPr="00ED2FE2">
        <w:rPr>
          <w:rFonts w:ascii="Calibri" w:hAnsi="Calibri"/>
          <w:sz w:val="20"/>
          <w:szCs w:val="20"/>
        </w:rPr>
        <w:t>wod</w:t>
      </w:r>
      <w:proofErr w:type="spellEnd"/>
      <w:r w:rsidR="005E7929" w:rsidRPr="00ED2FE2">
        <w:rPr>
          <w:rFonts w:ascii="Calibri" w:hAnsi="Calibri"/>
          <w:sz w:val="20"/>
          <w:szCs w:val="20"/>
        </w:rPr>
        <w:t xml:space="preserve">- </w:t>
      </w:r>
      <w:proofErr w:type="spellStart"/>
      <w:r w:rsidR="005E7929" w:rsidRPr="00ED2FE2">
        <w:rPr>
          <w:rFonts w:ascii="Calibri" w:hAnsi="Calibri"/>
          <w:sz w:val="20"/>
          <w:szCs w:val="20"/>
        </w:rPr>
        <w:t>kan</w:t>
      </w:r>
      <w:proofErr w:type="spellEnd"/>
      <w:r w:rsidR="005E7929" w:rsidRPr="00ED2FE2">
        <w:rPr>
          <w:rFonts w:ascii="Calibri" w:hAnsi="Calibri"/>
          <w:sz w:val="20"/>
          <w:szCs w:val="20"/>
        </w:rPr>
        <w:t xml:space="preserve">, co. </w:t>
      </w:r>
      <w:r w:rsidRPr="00ED2FE2">
        <w:rPr>
          <w:rFonts w:ascii="Calibri" w:hAnsi="Calibri"/>
          <w:sz w:val="20"/>
          <w:szCs w:val="20"/>
        </w:rPr>
        <w:t xml:space="preserve">, </w:t>
      </w:r>
    </w:p>
    <w:p w:rsidR="005E7929" w:rsidRPr="00ED2FE2" w:rsidRDefault="00CA1E70" w:rsidP="005E7929">
      <w:pPr>
        <w:pStyle w:val="Akapitzlist"/>
        <w:numPr>
          <w:ilvl w:val="0"/>
          <w:numId w:val="18"/>
        </w:numPr>
        <w:tabs>
          <w:tab w:val="left" w:pos="284"/>
        </w:tabs>
        <w:jc w:val="both"/>
        <w:rPr>
          <w:rFonts w:ascii="Calibri" w:hAnsi="Calibri"/>
          <w:sz w:val="20"/>
          <w:szCs w:val="20"/>
        </w:rPr>
      </w:pPr>
      <w:r w:rsidRPr="00ED2FE2">
        <w:rPr>
          <w:rFonts w:ascii="Calibri" w:hAnsi="Calibri"/>
          <w:sz w:val="20"/>
          <w:szCs w:val="20"/>
        </w:rPr>
        <w:t>elementów dachu, rynien i rur spustowych, obróbek blacharskich,</w:t>
      </w:r>
    </w:p>
    <w:p w:rsidR="00333EBB" w:rsidRPr="00ED2FE2" w:rsidRDefault="00CA1E70" w:rsidP="005E7929">
      <w:pPr>
        <w:pStyle w:val="Akapitzlist"/>
        <w:numPr>
          <w:ilvl w:val="0"/>
          <w:numId w:val="18"/>
        </w:numPr>
        <w:tabs>
          <w:tab w:val="left" w:pos="284"/>
        </w:tabs>
        <w:jc w:val="both"/>
        <w:rPr>
          <w:rFonts w:ascii="Calibri" w:hAnsi="Calibri"/>
          <w:sz w:val="20"/>
          <w:szCs w:val="20"/>
        </w:rPr>
      </w:pPr>
      <w:r w:rsidRPr="00ED2FE2">
        <w:rPr>
          <w:rFonts w:ascii="Calibri" w:hAnsi="Calibri"/>
          <w:sz w:val="20"/>
          <w:szCs w:val="20"/>
        </w:rPr>
        <w:t>instalacji odgromowej, , ogrodzenia;</w:t>
      </w:r>
    </w:p>
    <w:p w:rsidR="00CA1E70" w:rsidRPr="00ED2FE2" w:rsidRDefault="00CA1E70" w:rsidP="00884913">
      <w:pPr>
        <w:numPr>
          <w:ilvl w:val="0"/>
          <w:numId w:val="107"/>
        </w:numPr>
        <w:tabs>
          <w:tab w:val="left" w:pos="284"/>
        </w:tabs>
        <w:ind w:left="993" w:hanging="284"/>
        <w:jc w:val="both"/>
        <w:rPr>
          <w:rFonts w:ascii="Calibri" w:hAnsi="Calibri"/>
          <w:sz w:val="20"/>
          <w:szCs w:val="20"/>
        </w:rPr>
      </w:pPr>
      <w:r w:rsidRPr="00ED2FE2">
        <w:rPr>
          <w:rFonts w:ascii="Calibri" w:hAnsi="Calibri"/>
          <w:sz w:val="20"/>
          <w:szCs w:val="20"/>
        </w:rPr>
        <w:t xml:space="preserve">Wykonanie </w:t>
      </w:r>
      <w:r w:rsidR="005E7929" w:rsidRPr="00ED2FE2">
        <w:rPr>
          <w:rFonts w:ascii="Calibri" w:hAnsi="Calibri"/>
          <w:sz w:val="20"/>
          <w:szCs w:val="20"/>
        </w:rPr>
        <w:t xml:space="preserve">wszystkich </w:t>
      </w:r>
      <w:r w:rsidRPr="00ED2FE2">
        <w:rPr>
          <w:rFonts w:ascii="Calibri" w:hAnsi="Calibri"/>
          <w:sz w:val="20"/>
          <w:szCs w:val="20"/>
        </w:rPr>
        <w:t xml:space="preserve">pozostałych </w:t>
      </w:r>
      <w:r w:rsidR="005E7929" w:rsidRPr="00ED2FE2">
        <w:rPr>
          <w:rFonts w:ascii="Calibri" w:hAnsi="Calibri"/>
          <w:sz w:val="20"/>
          <w:szCs w:val="20"/>
        </w:rPr>
        <w:t>niezbędnych robót rozbiórkowych i robót towarzyszących</w:t>
      </w:r>
      <w:r w:rsidRPr="00ED2FE2">
        <w:rPr>
          <w:rFonts w:ascii="Calibri" w:hAnsi="Calibri"/>
          <w:sz w:val="20"/>
          <w:szCs w:val="20"/>
        </w:rPr>
        <w:t>;</w:t>
      </w:r>
    </w:p>
    <w:p w:rsidR="00CA1E70" w:rsidRPr="00ED2FE2" w:rsidRDefault="00CA1E70" w:rsidP="00884913">
      <w:pPr>
        <w:numPr>
          <w:ilvl w:val="0"/>
          <w:numId w:val="107"/>
        </w:numPr>
        <w:tabs>
          <w:tab w:val="left" w:pos="284"/>
        </w:tabs>
        <w:ind w:left="993" w:hanging="284"/>
        <w:jc w:val="both"/>
        <w:rPr>
          <w:rFonts w:ascii="Calibri" w:hAnsi="Calibri"/>
          <w:sz w:val="20"/>
          <w:szCs w:val="20"/>
        </w:rPr>
      </w:pPr>
      <w:r w:rsidRPr="00ED2FE2">
        <w:rPr>
          <w:rFonts w:ascii="Calibri" w:hAnsi="Calibri"/>
          <w:sz w:val="20"/>
          <w:szCs w:val="20"/>
        </w:rPr>
        <w:t xml:space="preserve">Wywiezienie i właściwe zagospodarowanie odpadów zgodnie z ustawą </w:t>
      </w:r>
      <w:r w:rsidR="00167D24" w:rsidRPr="00ED2FE2">
        <w:rPr>
          <w:rFonts w:ascii="Calibri" w:hAnsi="Calibri"/>
          <w:sz w:val="20"/>
          <w:szCs w:val="20"/>
        </w:rPr>
        <w:t>o odpadach.</w:t>
      </w:r>
    </w:p>
    <w:p w:rsidR="00B83DBD" w:rsidRPr="00ED2FE2" w:rsidRDefault="00B83DBD" w:rsidP="00B83DBD">
      <w:pPr>
        <w:tabs>
          <w:tab w:val="left" w:pos="284"/>
        </w:tabs>
        <w:jc w:val="both"/>
        <w:rPr>
          <w:rFonts w:ascii="Calibri" w:hAnsi="Calibri"/>
          <w:sz w:val="20"/>
          <w:szCs w:val="20"/>
        </w:rPr>
      </w:pPr>
    </w:p>
    <w:p w:rsidR="00CA1E70" w:rsidRPr="00ED2FE2" w:rsidRDefault="00CA1E70" w:rsidP="00CA1E70">
      <w:pPr>
        <w:tabs>
          <w:tab w:val="left" w:pos="426"/>
        </w:tabs>
        <w:rPr>
          <w:rFonts w:ascii="Calibri" w:hAnsi="Calibri"/>
          <w:b/>
          <w:sz w:val="20"/>
          <w:szCs w:val="20"/>
        </w:rPr>
      </w:pPr>
      <w:r w:rsidRPr="00ED2FE2">
        <w:rPr>
          <w:rFonts w:ascii="Calibri" w:hAnsi="Calibri"/>
          <w:b/>
          <w:sz w:val="20"/>
          <w:szCs w:val="20"/>
        </w:rPr>
        <w:t>III</w:t>
      </w:r>
      <w:r w:rsidRPr="00ED2FE2">
        <w:rPr>
          <w:rFonts w:ascii="Calibri" w:hAnsi="Calibri"/>
          <w:b/>
          <w:sz w:val="20"/>
          <w:szCs w:val="20"/>
        </w:rPr>
        <w:tab/>
      </w:r>
      <w:r w:rsidRPr="00ED2FE2">
        <w:rPr>
          <w:rFonts w:ascii="Calibri" w:hAnsi="Calibri"/>
          <w:b/>
          <w:sz w:val="20"/>
          <w:szCs w:val="20"/>
        </w:rPr>
        <w:tab/>
        <w:t xml:space="preserve">Wykonanie nowego pokrycia dachowego wraz z robotami towarzyszącymi </w:t>
      </w:r>
    </w:p>
    <w:p w:rsidR="00333EBB" w:rsidRPr="00ED2FE2" w:rsidRDefault="00333EBB" w:rsidP="00CA1E70">
      <w:pPr>
        <w:tabs>
          <w:tab w:val="left" w:pos="426"/>
        </w:tabs>
        <w:rPr>
          <w:rFonts w:ascii="Calibri" w:hAnsi="Calibri"/>
          <w:b/>
          <w:sz w:val="20"/>
          <w:szCs w:val="20"/>
        </w:rPr>
      </w:pPr>
    </w:p>
    <w:p w:rsidR="00133120" w:rsidRPr="00ED2FE2" w:rsidRDefault="00C42B43" w:rsidP="00133120">
      <w:pPr>
        <w:numPr>
          <w:ilvl w:val="0"/>
          <w:numId w:val="120"/>
        </w:numPr>
        <w:tabs>
          <w:tab w:val="left" w:pos="426"/>
        </w:tabs>
        <w:ind w:left="993" w:hanging="284"/>
        <w:jc w:val="both"/>
        <w:rPr>
          <w:rFonts w:asciiTheme="minorHAnsi" w:hAnsiTheme="minorHAnsi"/>
          <w:sz w:val="20"/>
          <w:szCs w:val="20"/>
        </w:rPr>
      </w:pPr>
      <w:r w:rsidRPr="00ED2FE2">
        <w:rPr>
          <w:rFonts w:ascii="Calibri" w:hAnsi="Calibri"/>
          <w:sz w:val="20"/>
          <w:szCs w:val="20"/>
        </w:rPr>
        <w:t>Dostawa i montaż klapy dymowej i wyłazu dachowego wraz z montaż</w:t>
      </w:r>
      <w:r w:rsidR="00634554" w:rsidRPr="00ED2FE2">
        <w:rPr>
          <w:rFonts w:ascii="Calibri" w:hAnsi="Calibri"/>
          <w:sz w:val="20"/>
          <w:szCs w:val="20"/>
        </w:rPr>
        <w:t>em drabinki</w:t>
      </w:r>
      <w:r w:rsidR="00716E02" w:rsidRPr="00ED2FE2">
        <w:rPr>
          <w:rFonts w:ascii="Calibri" w:hAnsi="Calibri"/>
          <w:sz w:val="20"/>
          <w:szCs w:val="20"/>
        </w:rPr>
        <w:t xml:space="preserve"> wejściowej </w:t>
      </w:r>
      <w:r w:rsidR="00634554" w:rsidRPr="00ED2FE2">
        <w:rPr>
          <w:rFonts w:ascii="Calibri" w:hAnsi="Calibri"/>
          <w:sz w:val="20"/>
          <w:szCs w:val="20"/>
        </w:rPr>
        <w:t xml:space="preserve"> mocowanej </w:t>
      </w:r>
      <w:r w:rsidRPr="00ED2FE2">
        <w:rPr>
          <w:rFonts w:ascii="Calibri" w:hAnsi="Calibri"/>
          <w:sz w:val="20"/>
          <w:szCs w:val="20"/>
        </w:rPr>
        <w:t xml:space="preserve"> z funkcją zabezpieczenia przed wejściem osób trzecich</w:t>
      </w:r>
      <w:r w:rsidR="000318F8" w:rsidRPr="00ED2FE2">
        <w:rPr>
          <w:rFonts w:ascii="Calibri" w:hAnsi="Calibri"/>
          <w:sz w:val="20"/>
          <w:szCs w:val="20"/>
        </w:rPr>
        <w:t>,</w:t>
      </w:r>
    </w:p>
    <w:p w:rsidR="00133120" w:rsidRPr="00ED2FE2" w:rsidRDefault="000318F8" w:rsidP="00133120">
      <w:pPr>
        <w:numPr>
          <w:ilvl w:val="0"/>
          <w:numId w:val="120"/>
        </w:numPr>
        <w:tabs>
          <w:tab w:val="left" w:pos="426"/>
        </w:tabs>
        <w:ind w:left="993" w:hanging="284"/>
        <w:jc w:val="both"/>
        <w:rPr>
          <w:rFonts w:asciiTheme="minorHAnsi" w:hAnsiTheme="minorHAnsi"/>
          <w:sz w:val="20"/>
          <w:szCs w:val="20"/>
        </w:rPr>
      </w:pPr>
      <w:r w:rsidRPr="00ED2FE2">
        <w:rPr>
          <w:rFonts w:ascii="Calibri" w:hAnsi="Calibri"/>
          <w:sz w:val="20"/>
          <w:szCs w:val="20"/>
        </w:rPr>
        <w:t xml:space="preserve"> </w:t>
      </w:r>
      <w:r w:rsidR="00133120" w:rsidRPr="00ED2FE2">
        <w:rPr>
          <w:rFonts w:asciiTheme="minorHAnsi" w:hAnsiTheme="minorHAnsi"/>
          <w:sz w:val="20"/>
          <w:szCs w:val="20"/>
        </w:rPr>
        <w:t xml:space="preserve">Remont części stropodachu, wstępnie przewiduje się 2 pomieszczenia: łącznie : 39,0m2 . Sposób napraw : </w:t>
      </w:r>
    </w:p>
    <w:p w:rsidR="00133120" w:rsidRPr="00ED2FE2" w:rsidRDefault="00133120" w:rsidP="00133120">
      <w:pPr>
        <w:pStyle w:val="Standard"/>
        <w:ind w:left="1604"/>
        <w:jc w:val="both"/>
        <w:rPr>
          <w:rFonts w:asciiTheme="minorHAnsi" w:hAnsiTheme="minorHAnsi"/>
          <w:sz w:val="20"/>
          <w:szCs w:val="20"/>
        </w:rPr>
      </w:pPr>
      <w:r w:rsidRPr="00ED2FE2">
        <w:rPr>
          <w:rFonts w:asciiTheme="minorHAnsi" w:hAnsiTheme="minorHAnsi"/>
          <w:sz w:val="20"/>
          <w:szCs w:val="20"/>
        </w:rPr>
        <w:t>-  odkucie tynku z uwidocznieniem pustaków stropowych oraz konstrukcji belek nośnych</w:t>
      </w:r>
    </w:p>
    <w:p w:rsidR="00133120" w:rsidRPr="00ED2FE2" w:rsidRDefault="00133120" w:rsidP="00133120">
      <w:pPr>
        <w:pStyle w:val="Standard"/>
        <w:ind w:left="1604"/>
        <w:jc w:val="both"/>
        <w:rPr>
          <w:rFonts w:asciiTheme="minorHAnsi" w:hAnsiTheme="minorHAnsi"/>
          <w:sz w:val="20"/>
          <w:szCs w:val="20"/>
        </w:rPr>
      </w:pPr>
      <w:r w:rsidRPr="00ED2FE2">
        <w:rPr>
          <w:rFonts w:asciiTheme="minorHAnsi" w:hAnsiTheme="minorHAnsi"/>
          <w:sz w:val="20"/>
          <w:szCs w:val="20"/>
        </w:rPr>
        <w:t xml:space="preserve">- dokonanie oceny stanu technicznego oparć pustaków i nośności belek poprzez kontakt z konstruktorem </w:t>
      </w:r>
    </w:p>
    <w:p w:rsidR="00133120" w:rsidRPr="00ED2FE2" w:rsidRDefault="00133120" w:rsidP="00133120">
      <w:pPr>
        <w:pStyle w:val="Standard"/>
        <w:ind w:left="1604"/>
        <w:jc w:val="both"/>
        <w:rPr>
          <w:rFonts w:asciiTheme="minorHAnsi" w:hAnsiTheme="minorHAnsi"/>
          <w:sz w:val="20"/>
          <w:szCs w:val="20"/>
        </w:rPr>
      </w:pPr>
      <w:r w:rsidRPr="00ED2FE2">
        <w:rPr>
          <w:rFonts w:asciiTheme="minorHAnsi" w:hAnsiTheme="minorHAnsi"/>
          <w:sz w:val="20"/>
          <w:szCs w:val="20"/>
        </w:rPr>
        <w:t xml:space="preserve">- na etapie projektowym zakłada się wykonanie wzmocnień z zastosowaniem powłok i zapraw naprawczych strukturalnych do naprawy powierzchni betonowych np. modyfikowanymi polimerami. </w:t>
      </w:r>
    </w:p>
    <w:p w:rsidR="00133120" w:rsidRPr="00ED2FE2" w:rsidRDefault="00133120" w:rsidP="00133120">
      <w:pPr>
        <w:pStyle w:val="Standard"/>
        <w:ind w:left="1604"/>
        <w:jc w:val="both"/>
        <w:rPr>
          <w:rFonts w:asciiTheme="minorHAnsi" w:hAnsiTheme="minorHAnsi"/>
          <w:sz w:val="20"/>
          <w:szCs w:val="20"/>
        </w:rPr>
      </w:pPr>
      <w:r w:rsidRPr="00ED2FE2">
        <w:rPr>
          <w:rFonts w:asciiTheme="minorHAnsi" w:hAnsiTheme="minorHAnsi"/>
          <w:sz w:val="20"/>
          <w:szCs w:val="20"/>
        </w:rPr>
        <w:t xml:space="preserve">- wykonanie właściwych powłok tynkarskich </w:t>
      </w:r>
    </w:p>
    <w:p w:rsidR="00716E02" w:rsidRPr="00ED2FE2" w:rsidRDefault="00C42B43" w:rsidP="00884913">
      <w:pPr>
        <w:numPr>
          <w:ilvl w:val="0"/>
          <w:numId w:val="120"/>
        </w:numPr>
        <w:tabs>
          <w:tab w:val="left" w:pos="426"/>
        </w:tabs>
        <w:ind w:left="993" w:hanging="284"/>
        <w:jc w:val="both"/>
        <w:rPr>
          <w:rFonts w:ascii="Calibri" w:hAnsi="Calibri"/>
          <w:sz w:val="20"/>
          <w:szCs w:val="20"/>
        </w:rPr>
      </w:pPr>
      <w:r w:rsidRPr="00ED2FE2">
        <w:rPr>
          <w:rFonts w:ascii="Calibri" w:hAnsi="Calibri"/>
          <w:sz w:val="20"/>
          <w:szCs w:val="20"/>
        </w:rPr>
        <w:t>Przygotowanie</w:t>
      </w:r>
      <w:r w:rsidR="00133120" w:rsidRPr="00ED2FE2">
        <w:rPr>
          <w:rFonts w:ascii="Calibri" w:hAnsi="Calibri"/>
          <w:sz w:val="20"/>
          <w:szCs w:val="20"/>
        </w:rPr>
        <w:t xml:space="preserve"> pozostałej części </w:t>
      </w:r>
      <w:r w:rsidR="000667AC" w:rsidRPr="00ED2FE2">
        <w:rPr>
          <w:rFonts w:ascii="Calibri" w:hAnsi="Calibri"/>
          <w:sz w:val="20"/>
          <w:szCs w:val="20"/>
        </w:rPr>
        <w:t xml:space="preserve"> dachu do wykonania nowego pokrycia </w:t>
      </w:r>
      <w:r w:rsidR="00133120" w:rsidRPr="00ED2FE2">
        <w:rPr>
          <w:rFonts w:ascii="Calibri" w:hAnsi="Calibri"/>
          <w:sz w:val="20"/>
          <w:szCs w:val="20"/>
        </w:rPr>
        <w:t xml:space="preserve">z </w:t>
      </w:r>
      <w:r w:rsidR="000667AC" w:rsidRPr="00ED2FE2">
        <w:rPr>
          <w:rFonts w:ascii="Calibri" w:hAnsi="Calibri"/>
          <w:sz w:val="20"/>
          <w:szCs w:val="20"/>
        </w:rPr>
        <w:t xml:space="preserve"> napraw</w:t>
      </w:r>
      <w:r w:rsidR="00133120" w:rsidRPr="00ED2FE2">
        <w:rPr>
          <w:rFonts w:ascii="Calibri" w:hAnsi="Calibri"/>
          <w:sz w:val="20"/>
          <w:szCs w:val="20"/>
        </w:rPr>
        <w:t>ą</w:t>
      </w:r>
      <w:r w:rsidR="000667AC" w:rsidRPr="00ED2FE2">
        <w:rPr>
          <w:rFonts w:ascii="Calibri" w:hAnsi="Calibri"/>
          <w:sz w:val="20"/>
          <w:szCs w:val="20"/>
        </w:rPr>
        <w:t xml:space="preserve"> podłoża</w:t>
      </w:r>
      <w:r w:rsidRPr="00ED2FE2">
        <w:rPr>
          <w:rFonts w:ascii="Calibri" w:hAnsi="Calibri"/>
          <w:sz w:val="20"/>
          <w:szCs w:val="20"/>
        </w:rPr>
        <w:t>, wykonanie warstw wyrównawczych</w:t>
      </w:r>
      <w:r w:rsidR="00634554" w:rsidRPr="00ED2FE2">
        <w:rPr>
          <w:rFonts w:ascii="Calibri" w:hAnsi="Calibri"/>
          <w:sz w:val="20"/>
          <w:szCs w:val="20"/>
        </w:rPr>
        <w:t>,</w:t>
      </w:r>
      <w:r w:rsidR="000667AC" w:rsidRPr="00ED2FE2">
        <w:rPr>
          <w:rFonts w:ascii="Calibri" w:hAnsi="Calibri"/>
          <w:sz w:val="20"/>
          <w:szCs w:val="20"/>
        </w:rPr>
        <w:t xml:space="preserve"> </w:t>
      </w:r>
      <w:r w:rsidR="00634554" w:rsidRPr="00ED2FE2">
        <w:rPr>
          <w:rFonts w:ascii="Calibri" w:hAnsi="Calibri"/>
          <w:sz w:val="20"/>
          <w:szCs w:val="20"/>
        </w:rPr>
        <w:t xml:space="preserve">krycie dachów papą </w:t>
      </w:r>
      <w:r w:rsidR="003309F1" w:rsidRPr="00ED2FE2">
        <w:rPr>
          <w:rFonts w:ascii="Calibri" w:hAnsi="Calibri"/>
          <w:sz w:val="20"/>
          <w:szCs w:val="20"/>
        </w:rPr>
        <w:t xml:space="preserve">wraz z wykonaniem izolacji </w:t>
      </w:r>
      <w:r w:rsidR="00620E11" w:rsidRPr="00ED2FE2">
        <w:rPr>
          <w:rFonts w:ascii="Calibri" w:hAnsi="Calibri"/>
          <w:sz w:val="20"/>
          <w:szCs w:val="20"/>
        </w:rPr>
        <w:t>cieplnej</w:t>
      </w:r>
      <w:r w:rsidR="00133120" w:rsidRPr="00ED2FE2">
        <w:rPr>
          <w:rFonts w:ascii="Calibri" w:hAnsi="Calibri"/>
          <w:sz w:val="20"/>
          <w:szCs w:val="20"/>
        </w:rPr>
        <w:t xml:space="preserve"> </w:t>
      </w:r>
      <w:r w:rsidR="00620E11" w:rsidRPr="00ED2FE2">
        <w:rPr>
          <w:rFonts w:ascii="Calibri" w:hAnsi="Calibri"/>
          <w:sz w:val="20"/>
          <w:szCs w:val="20"/>
        </w:rPr>
        <w:t xml:space="preserve"> </w:t>
      </w:r>
      <w:r w:rsidR="003309F1" w:rsidRPr="00ED2FE2">
        <w:rPr>
          <w:rFonts w:ascii="Calibri" w:hAnsi="Calibri"/>
          <w:sz w:val="20"/>
          <w:szCs w:val="20"/>
        </w:rPr>
        <w:t xml:space="preserve">oraz niezbędnych mocowań, </w:t>
      </w:r>
      <w:r w:rsidR="00716E02" w:rsidRPr="00ED2FE2">
        <w:rPr>
          <w:rFonts w:ascii="Calibri" w:hAnsi="Calibri"/>
          <w:sz w:val="20"/>
          <w:szCs w:val="20"/>
        </w:rPr>
        <w:t>zgodnie z zastosowaną technologią</w:t>
      </w:r>
      <w:r w:rsidR="00133120" w:rsidRPr="00ED2FE2">
        <w:rPr>
          <w:rFonts w:ascii="Calibri" w:hAnsi="Calibri"/>
          <w:sz w:val="20"/>
          <w:szCs w:val="20"/>
        </w:rPr>
        <w:t xml:space="preserve"> </w:t>
      </w:r>
    </w:p>
    <w:p w:rsidR="00E33865" w:rsidRPr="00ED2FE2" w:rsidRDefault="003309F1" w:rsidP="00884913">
      <w:pPr>
        <w:numPr>
          <w:ilvl w:val="0"/>
          <w:numId w:val="120"/>
        </w:numPr>
        <w:tabs>
          <w:tab w:val="left" w:pos="426"/>
        </w:tabs>
        <w:ind w:left="993" w:hanging="284"/>
        <w:jc w:val="both"/>
        <w:rPr>
          <w:rFonts w:ascii="Calibri" w:hAnsi="Calibri"/>
          <w:sz w:val="20"/>
          <w:szCs w:val="20"/>
        </w:rPr>
      </w:pPr>
      <w:r w:rsidRPr="00ED2FE2">
        <w:rPr>
          <w:rFonts w:asciiTheme="minorHAnsi" w:hAnsiTheme="minorHAnsi"/>
          <w:sz w:val="20"/>
          <w:szCs w:val="20"/>
        </w:rPr>
        <w:t xml:space="preserve">Montaż </w:t>
      </w:r>
      <w:r w:rsidR="00200D5D" w:rsidRPr="00ED2FE2">
        <w:rPr>
          <w:rFonts w:asciiTheme="minorHAnsi" w:eastAsia="Txt" w:hAnsiTheme="minorHAnsi"/>
          <w:sz w:val="20"/>
          <w:szCs w:val="20"/>
        </w:rPr>
        <w:t>wywiewek</w:t>
      </w:r>
      <w:r w:rsidR="00200D5D" w:rsidRPr="00ED2FE2">
        <w:rPr>
          <w:rFonts w:ascii="Arial Narrow" w:eastAsia="Txt" w:hAnsi="Arial Narrow"/>
        </w:rPr>
        <w:t xml:space="preserve"> </w:t>
      </w:r>
      <w:r w:rsidR="00133120" w:rsidRPr="00ED2FE2">
        <w:rPr>
          <w:rFonts w:ascii="Calibri" w:hAnsi="Calibri"/>
          <w:sz w:val="20"/>
          <w:szCs w:val="20"/>
        </w:rPr>
        <w:t xml:space="preserve">na pionach kanalizacyjnych </w:t>
      </w:r>
      <w:r w:rsidR="00200D5D" w:rsidRPr="00ED2FE2">
        <w:rPr>
          <w:rFonts w:ascii="Calibri" w:hAnsi="Calibri"/>
          <w:sz w:val="20"/>
          <w:szCs w:val="20"/>
        </w:rPr>
        <w:t xml:space="preserve">, cynkowych, wentylacyjnych </w:t>
      </w:r>
      <w:r w:rsidR="000667AC" w:rsidRPr="00ED2FE2">
        <w:rPr>
          <w:rFonts w:ascii="Calibri" w:hAnsi="Calibri"/>
          <w:sz w:val="20"/>
          <w:szCs w:val="20"/>
        </w:rPr>
        <w:t xml:space="preserve">stanowiących wydłużenie </w:t>
      </w:r>
      <w:r w:rsidR="00ED0F51" w:rsidRPr="00ED2FE2">
        <w:rPr>
          <w:rFonts w:ascii="Calibri" w:hAnsi="Calibri"/>
          <w:sz w:val="20"/>
          <w:szCs w:val="20"/>
        </w:rPr>
        <w:t>kanałów</w:t>
      </w:r>
      <w:r w:rsidR="00200D5D" w:rsidRPr="00ED2FE2">
        <w:rPr>
          <w:rFonts w:ascii="Calibri" w:hAnsi="Calibri"/>
          <w:sz w:val="20"/>
          <w:szCs w:val="20"/>
        </w:rPr>
        <w:t xml:space="preserve"> wentylacyjnych</w:t>
      </w:r>
      <w:r w:rsidR="00ED0F51" w:rsidRPr="00ED2FE2">
        <w:rPr>
          <w:rFonts w:ascii="Calibri" w:hAnsi="Calibri"/>
          <w:sz w:val="20"/>
          <w:szCs w:val="20"/>
        </w:rPr>
        <w:t xml:space="preserve"> z, </w:t>
      </w:r>
      <w:r w:rsidR="00200D5D" w:rsidRPr="00ED2FE2">
        <w:rPr>
          <w:rFonts w:ascii="Calibri" w:hAnsi="Calibri"/>
          <w:sz w:val="20"/>
          <w:szCs w:val="20"/>
        </w:rPr>
        <w:t>wyposażeniem w daszki zabezpieczające przed zalewaniem</w:t>
      </w:r>
      <w:r w:rsidR="00ED0F51" w:rsidRPr="00ED2FE2">
        <w:rPr>
          <w:rFonts w:ascii="Calibri" w:hAnsi="Calibri"/>
          <w:sz w:val="20"/>
          <w:szCs w:val="20"/>
        </w:rPr>
        <w:t xml:space="preserve">, </w:t>
      </w:r>
      <w:r w:rsidRPr="00ED2FE2">
        <w:rPr>
          <w:rFonts w:ascii="Calibri" w:hAnsi="Calibri"/>
          <w:sz w:val="20"/>
          <w:szCs w:val="20"/>
        </w:rPr>
        <w:t xml:space="preserve"> wykonanie niezbędnych obróbek blacharskich i z papy, pa</w:t>
      </w:r>
      <w:r w:rsidR="00A847F3" w:rsidRPr="00ED2FE2">
        <w:rPr>
          <w:rFonts w:ascii="Calibri" w:hAnsi="Calibri"/>
          <w:sz w:val="20"/>
          <w:szCs w:val="20"/>
        </w:rPr>
        <w:t>sa nadrynnowego i pod rynnowego</w:t>
      </w:r>
      <w:r w:rsidR="00E33865" w:rsidRPr="00ED2FE2">
        <w:rPr>
          <w:rFonts w:ascii="Calibri" w:hAnsi="Calibri"/>
          <w:sz w:val="20"/>
          <w:szCs w:val="20"/>
        </w:rPr>
        <w:t xml:space="preserve">, </w:t>
      </w:r>
      <w:r w:rsidRPr="00ED2FE2">
        <w:rPr>
          <w:rFonts w:ascii="Calibri" w:hAnsi="Calibri"/>
          <w:sz w:val="20"/>
          <w:szCs w:val="20"/>
        </w:rPr>
        <w:t xml:space="preserve"> montaż rynien</w:t>
      </w:r>
      <w:r w:rsidR="00E33865" w:rsidRPr="00ED2FE2">
        <w:rPr>
          <w:rFonts w:ascii="Calibri" w:hAnsi="Calibri"/>
          <w:sz w:val="20"/>
          <w:szCs w:val="20"/>
        </w:rPr>
        <w:t xml:space="preserve"> z blachy z cynku</w:t>
      </w:r>
      <w:r w:rsidRPr="00ED2FE2">
        <w:rPr>
          <w:rFonts w:ascii="Calibri" w:hAnsi="Calibri"/>
          <w:sz w:val="20"/>
          <w:szCs w:val="20"/>
        </w:rPr>
        <w:t xml:space="preserve"> i rur spustowych</w:t>
      </w:r>
      <w:r w:rsidR="00E33865" w:rsidRPr="00ED2FE2">
        <w:rPr>
          <w:rFonts w:ascii="Calibri" w:hAnsi="Calibri"/>
          <w:sz w:val="20"/>
          <w:szCs w:val="20"/>
        </w:rPr>
        <w:t xml:space="preserve"> z blachy z cynku</w:t>
      </w:r>
      <w:r w:rsidRPr="00ED2FE2">
        <w:rPr>
          <w:rFonts w:ascii="Calibri" w:hAnsi="Calibri"/>
          <w:sz w:val="20"/>
          <w:szCs w:val="20"/>
        </w:rPr>
        <w:t xml:space="preserve"> z</w:t>
      </w:r>
      <w:r w:rsidR="00E33865" w:rsidRPr="00ED2FE2">
        <w:rPr>
          <w:rFonts w:ascii="Calibri" w:hAnsi="Calibri"/>
          <w:sz w:val="20"/>
          <w:szCs w:val="20"/>
        </w:rPr>
        <w:t>e</w:t>
      </w:r>
      <w:r w:rsidRPr="00ED2FE2">
        <w:rPr>
          <w:rFonts w:ascii="Calibri" w:hAnsi="Calibri"/>
          <w:sz w:val="20"/>
          <w:szCs w:val="20"/>
        </w:rPr>
        <w:t xml:space="preserve"> </w:t>
      </w:r>
      <w:r w:rsidR="00E10392" w:rsidRPr="00ED2FE2">
        <w:rPr>
          <w:rFonts w:ascii="Calibri" w:hAnsi="Calibri"/>
          <w:sz w:val="20"/>
          <w:szCs w:val="20"/>
        </w:rPr>
        <w:t>zbiorniczkami</w:t>
      </w:r>
      <w:r w:rsidR="00200D5D" w:rsidRPr="00ED2FE2">
        <w:rPr>
          <w:rFonts w:ascii="Calibri" w:hAnsi="Calibri"/>
          <w:sz w:val="20"/>
          <w:szCs w:val="20"/>
        </w:rPr>
        <w:t xml:space="preserve"> </w:t>
      </w:r>
      <w:r w:rsidR="00E33865" w:rsidRPr="00ED2FE2">
        <w:rPr>
          <w:rFonts w:ascii="Calibri" w:hAnsi="Calibri"/>
          <w:sz w:val="20"/>
          <w:szCs w:val="20"/>
        </w:rPr>
        <w:t xml:space="preserve">i rewizjami wraz z wykonaniem niezbędnych </w:t>
      </w:r>
      <w:r w:rsidR="00E10392" w:rsidRPr="00ED2FE2">
        <w:rPr>
          <w:rFonts w:ascii="Calibri" w:hAnsi="Calibri"/>
          <w:sz w:val="20"/>
          <w:szCs w:val="20"/>
        </w:rPr>
        <w:t xml:space="preserve">systemów </w:t>
      </w:r>
      <w:r w:rsidR="00E33865" w:rsidRPr="00ED2FE2">
        <w:rPr>
          <w:rFonts w:ascii="Calibri" w:hAnsi="Calibri"/>
          <w:sz w:val="20"/>
          <w:szCs w:val="20"/>
        </w:rPr>
        <w:t xml:space="preserve">odprowadzeń wód opadowych, </w:t>
      </w:r>
    </w:p>
    <w:p w:rsidR="00C42B43" w:rsidRPr="00ED2FE2" w:rsidRDefault="00716E02" w:rsidP="00884913">
      <w:pPr>
        <w:numPr>
          <w:ilvl w:val="0"/>
          <w:numId w:val="120"/>
        </w:numPr>
        <w:tabs>
          <w:tab w:val="left" w:pos="426"/>
        </w:tabs>
        <w:ind w:left="993" w:hanging="284"/>
        <w:jc w:val="both"/>
        <w:rPr>
          <w:rFonts w:ascii="Calibri" w:hAnsi="Calibri"/>
          <w:sz w:val="20"/>
          <w:szCs w:val="20"/>
        </w:rPr>
      </w:pPr>
      <w:r w:rsidRPr="00ED2FE2">
        <w:rPr>
          <w:rFonts w:ascii="Calibri" w:hAnsi="Calibri"/>
          <w:sz w:val="20"/>
          <w:szCs w:val="20"/>
        </w:rPr>
        <w:t xml:space="preserve">Remont </w:t>
      </w:r>
      <w:r w:rsidR="00E33865" w:rsidRPr="00ED2FE2">
        <w:rPr>
          <w:rFonts w:ascii="Calibri" w:hAnsi="Calibri"/>
          <w:sz w:val="20"/>
          <w:szCs w:val="20"/>
        </w:rPr>
        <w:t>kominów ponad dachem</w:t>
      </w:r>
      <w:r w:rsidR="00133120" w:rsidRPr="00ED2FE2">
        <w:rPr>
          <w:rFonts w:ascii="Calibri" w:hAnsi="Calibri"/>
          <w:sz w:val="20"/>
          <w:szCs w:val="20"/>
        </w:rPr>
        <w:t xml:space="preserve"> przemurowanie cegłą klinkierową</w:t>
      </w:r>
      <w:r w:rsidR="00785CA2" w:rsidRPr="00ED2FE2">
        <w:rPr>
          <w:rFonts w:ascii="Calibri" w:hAnsi="Calibri"/>
          <w:sz w:val="20"/>
          <w:szCs w:val="20"/>
        </w:rPr>
        <w:t xml:space="preserve"> pełną </w:t>
      </w:r>
      <w:r w:rsidR="00133120" w:rsidRPr="00ED2FE2">
        <w:rPr>
          <w:rFonts w:ascii="Calibri" w:hAnsi="Calibri"/>
          <w:sz w:val="20"/>
          <w:szCs w:val="20"/>
        </w:rPr>
        <w:t xml:space="preserve"> </w:t>
      </w:r>
      <w:r w:rsidRPr="00ED2FE2">
        <w:rPr>
          <w:rFonts w:ascii="Calibri" w:hAnsi="Calibri"/>
          <w:sz w:val="20"/>
          <w:szCs w:val="20"/>
        </w:rPr>
        <w:t xml:space="preserve">, </w:t>
      </w:r>
    </w:p>
    <w:p w:rsidR="00087575" w:rsidRPr="00ED2FE2" w:rsidRDefault="00087575" w:rsidP="00884913">
      <w:pPr>
        <w:numPr>
          <w:ilvl w:val="0"/>
          <w:numId w:val="120"/>
        </w:numPr>
        <w:tabs>
          <w:tab w:val="left" w:pos="426"/>
        </w:tabs>
        <w:ind w:left="993" w:hanging="284"/>
        <w:jc w:val="both"/>
        <w:rPr>
          <w:rFonts w:ascii="Calibri" w:hAnsi="Calibri"/>
          <w:sz w:val="20"/>
          <w:szCs w:val="20"/>
        </w:rPr>
      </w:pPr>
      <w:r w:rsidRPr="00ED2FE2">
        <w:rPr>
          <w:rFonts w:ascii="Calibri" w:hAnsi="Calibri"/>
          <w:sz w:val="20"/>
          <w:szCs w:val="20"/>
        </w:rPr>
        <w:t xml:space="preserve">Wykonanie pozostałych niezbędnych </w:t>
      </w:r>
      <w:r w:rsidR="00333EBB" w:rsidRPr="00ED2FE2">
        <w:rPr>
          <w:rFonts w:ascii="Calibri" w:hAnsi="Calibri"/>
          <w:sz w:val="20"/>
          <w:szCs w:val="20"/>
        </w:rPr>
        <w:t>robót towarzyszących</w:t>
      </w:r>
      <w:r w:rsidR="009D7537">
        <w:rPr>
          <w:rFonts w:ascii="Calibri" w:hAnsi="Calibri"/>
          <w:sz w:val="20"/>
          <w:szCs w:val="20"/>
        </w:rPr>
        <w:t xml:space="preserve"> , które są  niezbędne do wykonania </w:t>
      </w:r>
      <w:r w:rsidR="00333EBB" w:rsidRPr="00ED2FE2">
        <w:rPr>
          <w:rFonts w:ascii="Calibri" w:hAnsi="Calibri"/>
          <w:sz w:val="20"/>
          <w:szCs w:val="20"/>
        </w:rPr>
        <w:t>;</w:t>
      </w:r>
    </w:p>
    <w:p w:rsidR="00333EBB" w:rsidRPr="00ED2FE2" w:rsidRDefault="00333EBB" w:rsidP="00333EBB">
      <w:pPr>
        <w:tabs>
          <w:tab w:val="left" w:pos="426"/>
        </w:tabs>
        <w:ind w:left="993"/>
        <w:jc w:val="both"/>
        <w:rPr>
          <w:rFonts w:ascii="Calibri" w:hAnsi="Calibri"/>
          <w:sz w:val="20"/>
          <w:szCs w:val="20"/>
        </w:rPr>
      </w:pPr>
    </w:p>
    <w:p w:rsidR="00CA1E70" w:rsidRPr="00ED2FE2" w:rsidRDefault="00087575" w:rsidP="00CA1E70">
      <w:pPr>
        <w:tabs>
          <w:tab w:val="left" w:pos="426"/>
        </w:tabs>
        <w:rPr>
          <w:rFonts w:ascii="Calibri" w:hAnsi="Calibri"/>
          <w:b/>
          <w:sz w:val="20"/>
          <w:szCs w:val="20"/>
        </w:rPr>
      </w:pPr>
      <w:r w:rsidRPr="00ED2FE2">
        <w:rPr>
          <w:rFonts w:ascii="Calibri" w:hAnsi="Calibri"/>
          <w:b/>
          <w:sz w:val="20"/>
          <w:szCs w:val="20"/>
        </w:rPr>
        <w:t xml:space="preserve">IV </w:t>
      </w:r>
      <w:r w:rsidRPr="00ED2FE2">
        <w:rPr>
          <w:rFonts w:ascii="Calibri" w:hAnsi="Calibri"/>
          <w:b/>
          <w:sz w:val="20"/>
          <w:szCs w:val="20"/>
        </w:rPr>
        <w:tab/>
      </w:r>
      <w:r w:rsidRPr="00ED2FE2">
        <w:rPr>
          <w:rFonts w:ascii="Calibri" w:hAnsi="Calibri"/>
          <w:b/>
          <w:sz w:val="20"/>
          <w:szCs w:val="20"/>
        </w:rPr>
        <w:tab/>
        <w:t>Roboty</w:t>
      </w:r>
      <w:r w:rsidR="00CA1E70" w:rsidRPr="00ED2FE2">
        <w:rPr>
          <w:rFonts w:ascii="Calibri" w:hAnsi="Calibri"/>
          <w:b/>
          <w:sz w:val="20"/>
          <w:szCs w:val="20"/>
        </w:rPr>
        <w:t xml:space="preserve"> konstrukcyjne</w:t>
      </w:r>
    </w:p>
    <w:p w:rsidR="00333EBB" w:rsidRPr="00ED2FE2" w:rsidRDefault="00333EBB" w:rsidP="00CA1E70">
      <w:pPr>
        <w:tabs>
          <w:tab w:val="left" w:pos="426"/>
        </w:tabs>
        <w:rPr>
          <w:rFonts w:ascii="Calibri" w:hAnsi="Calibri"/>
          <w:b/>
          <w:sz w:val="20"/>
          <w:szCs w:val="20"/>
        </w:rPr>
      </w:pPr>
    </w:p>
    <w:p w:rsidR="00087575" w:rsidRPr="00ED2FE2" w:rsidRDefault="00087575" w:rsidP="00884913">
      <w:pPr>
        <w:numPr>
          <w:ilvl w:val="0"/>
          <w:numId w:val="108"/>
        </w:numPr>
        <w:tabs>
          <w:tab w:val="left" w:pos="426"/>
        </w:tabs>
        <w:ind w:left="993" w:hanging="284"/>
        <w:jc w:val="both"/>
        <w:rPr>
          <w:rFonts w:ascii="Calibri" w:hAnsi="Calibri"/>
          <w:sz w:val="20"/>
          <w:szCs w:val="20"/>
        </w:rPr>
      </w:pPr>
      <w:r w:rsidRPr="00ED2FE2">
        <w:rPr>
          <w:rFonts w:ascii="Calibri" w:hAnsi="Calibri"/>
          <w:sz w:val="20"/>
          <w:szCs w:val="20"/>
        </w:rPr>
        <w:t>Montaż zbrojenia, belek stalowych zabezpieczonych antykorozyjnie, poduszki betonowe pod stropy</w:t>
      </w:r>
      <w:r w:rsidRPr="00ED2FE2">
        <w:rPr>
          <w:rFonts w:ascii="Calibri" w:hAnsi="Calibri"/>
          <w:sz w:val="20"/>
          <w:szCs w:val="20"/>
        </w:rPr>
        <w:br/>
        <w:t>z belek stalowych o grubo</w:t>
      </w:r>
      <w:r w:rsidR="00AA738B" w:rsidRPr="00ED2FE2">
        <w:rPr>
          <w:rFonts w:ascii="Calibri" w:hAnsi="Calibri"/>
          <w:sz w:val="20"/>
          <w:szCs w:val="20"/>
        </w:rPr>
        <w:t>ści co najmniej 14 cm z betonu C</w:t>
      </w:r>
      <w:r w:rsidRPr="00ED2FE2">
        <w:rPr>
          <w:rFonts w:ascii="Calibri" w:hAnsi="Calibri"/>
          <w:sz w:val="20"/>
          <w:szCs w:val="20"/>
        </w:rPr>
        <w:t xml:space="preserve"> 25 na zaprawie, wysoko</w:t>
      </w:r>
      <w:r w:rsidR="00016CAC" w:rsidRPr="00ED2FE2">
        <w:rPr>
          <w:rFonts w:ascii="Calibri" w:hAnsi="Calibri"/>
          <w:sz w:val="20"/>
          <w:szCs w:val="20"/>
        </w:rPr>
        <w:t xml:space="preserve"> </w:t>
      </w:r>
      <w:r w:rsidRPr="00ED2FE2">
        <w:rPr>
          <w:rFonts w:ascii="Calibri" w:hAnsi="Calibri"/>
          <w:sz w:val="20"/>
          <w:szCs w:val="20"/>
        </w:rPr>
        <w:t>el</w:t>
      </w:r>
      <w:r w:rsidR="00016CAC" w:rsidRPr="00ED2FE2">
        <w:rPr>
          <w:rFonts w:ascii="Calibri" w:hAnsi="Calibri"/>
          <w:sz w:val="20"/>
          <w:szCs w:val="20"/>
        </w:rPr>
        <w:t xml:space="preserve">astycznej izolacji </w:t>
      </w:r>
      <w:r w:rsidRPr="00ED2FE2">
        <w:rPr>
          <w:rFonts w:ascii="Calibri" w:hAnsi="Calibri"/>
          <w:sz w:val="20"/>
          <w:szCs w:val="20"/>
        </w:rPr>
        <w:t xml:space="preserve"> powierzchni masą szpachlową, zamurowanie bruzd poziomych, gruntowanie różnych powierzchni zaprawą </w:t>
      </w:r>
      <w:r w:rsidRPr="00ED2FE2">
        <w:rPr>
          <w:rFonts w:ascii="Calibri" w:hAnsi="Calibri"/>
          <w:sz w:val="20"/>
          <w:szCs w:val="20"/>
        </w:rPr>
        <w:lastRenderedPageBreak/>
        <w:t>cementową, uzupełnienie zbrojonych konstrukcji dachu z betonu monolitycz</w:t>
      </w:r>
      <w:r w:rsidR="006557B3" w:rsidRPr="00ED2FE2">
        <w:rPr>
          <w:rFonts w:ascii="Calibri" w:hAnsi="Calibri"/>
          <w:sz w:val="20"/>
          <w:szCs w:val="20"/>
        </w:rPr>
        <w:t>nego,</w:t>
      </w:r>
      <w:r w:rsidRPr="00ED2FE2">
        <w:rPr>
          <w:rFonts w:ascii="Calibri" w:hAnsi="Calibri"/>
          <w:sz w:val="20"/>
          <w:szCs w:val="20"/>
        </w:rPr>
        <w:t xml:space="preserve"> </w:t>
      </w:r>
      <w:r w:rsidR="006557B3" w:rsidRPr="00ED2FE2">
        <w:rPr>
          <w:rFonts w:ascii="Calibri" w:hAnsi="Calibri"/>
          <w:sz w:val="20"/>
          <w:szCs w:val="20"/>
        </w:rPr>
        <w:t>okładanie ścian zewnętrznych pustakami gazobetonowymi wraz z kotwieniem;</w:t>
      </w:r>
      <w:r w:rsidRPr="00ED2FE2">
        <w:rPr>
          <w:rFonts w:ascii="Calibri" w:hAnsi="Calibri"/>
          <w:sz w:val="20"/>
          <w:szCs w:val="20"/>
        </w:rPr>
        <w:t xml:space="preserve"> </w:t>
      </w:r>
    </w:p>
    <w:p w:rsidR="00CA1E70" w:rsidRPr="00ED2FE2" w:rsidRDefault="00F15079" w:rsidP="00884913">
      <w:pPr>
        <w:numPr>
          <w:ilvl w:val="0"/>
          <w:numId w:val="108"/>
        </w:numPr>
        <w:tabs>
          <w:tab w:val="left" w:pos="284"/>
        </w:tabs>
        <w:ind w:left="993" w:hanging="284"/>
        <w:jc w:val="both"/>
        <w:rPr>
          <w:rFonts w:ascii="Calibri" w:hAnsi="Calibri"/>
          <w:sz w:val="20"/>
          <w:szCs w:val="20"/>
        </w:rPr>
      </w:pPr>
      <w:r w:rsidRPr="00ED2FE2">
        <w:rPr>
          <w:rFonts w:ascii="Calibri" w:hAnsi="Calibri"/>
          <w:sz w:val="20"/>
          <w:szCs w:val="20"/>
        </w:rPr>
        <w:t>Wykonanie pozostałych</w:t>
      </w:r>
      <w:r w:rsidR="00D321DC" w:rsidRPr="00ED2FE2">
        <w:rPr>
          <w:rFonts w:ascii="Calibri" w:hAnsi="Calibri"/>
          <w:sz w:val="20"/>
          <w:szCs w:val="20"/>
        </w:rPr>
        <w:t xml:space="preserve"> niezbędnych robót towarzyszących</w:t>
      </w:r>
      <w:r w:rsidR="00076DDA" w:rsidRPr="00ED2FE2">
        <w:rPr>
          <w:rFonts w:ascii="Calibri" w:hAnsi="Calibri"/>
          <w:sz w:val="20"/>
          <w:szCs w:val="20"/>
        </w:rPr>
        <w:t>.</w:t>
      </w:r>
    </w:p>
    <w:p w:rsidR="00333EBB" w:rsidRPr="00ED2FE2" w:rsidRDefault="00333EBB" w:rsidP="00333EBB">
      <w:pPr>
        <w:tabs>
          <w:tab w:val="left" w:pos="284"/>
        </w:tabs>
        <w:ind w:left="993"/>
        <w:jc w:val="both"/>
        <w:rPr>
          <w:rFonts w:ascii="Calibri" w:hAnsi="Calibri"/>
          <w:sz w:val="20"/>
          <w:szCs w:val="20"/>
        </w:rPr>
      </w:pPr>
    </w:p>
    <w:p w:rsidR="00DB1517" w:rsidRPr="00ED2FE2" w:rsidRDefault="00DB1517" w:rsidP="00DB1517">
      <w:pPr>
        <w:tabs>
          <w:tab w:val="left" w:pos="426"/>
        </w:tabs>
        <w:rPr>
          <w:rFonts w:ascii="Calibri" w:hAnsi="Calibri"/>
          <w:b/>
          <w:sz w:val="20"/>
          <w:szCs w:val="20"/>
        </w:rPr>
      </w:pPr>
      <w:r w:rsidRPr="00ED2FE2">
        <w:rPr>
          <w:rFonts w:ascii="Calibri" w:hAnsi="Calibri"/>
          <w:b/>
          <w:sz w:val="20"/>
          <w:szCs w:val="20"/>
        </w:rPr>
        <w:t>V</w:t>
      </w:r>
      <w:r w:rsidRPr="00ED2FE2">
        <w:rPr>
          <w:rFonts w:ascii="Calibri" w:hAnsi="Calibri"/>
          <w:b/>
          <w:sz w:val="20"/>
          <w:szCs w:val="20"/>
        </w:rPr>
        <w:tab/>
      </w:r>
      <w:r w:rsidRPr="00ED2FE2">
        <w:rPr>
          <w:rFonts w:ascii="Calibri" w:hAnsi="Calibri"/>
          <w:b/>
          <w:sz w:val="20"/>
          <w:szCs w:val="20"/>
        </w:rPr>
        <w:tab/>
        <w:t>Ścianki działowe</w:t>
      </w:r>
    </w:p>
    <w:p w:rsidR="00333EBB" w:rsidRPr="00ED2FE2" w:rsidRDefault="00333EBB" w:rsidP="00DB1517">
      <w:pPr>
        <w:tabs>
          <w:tab w:val="left" w:pos="426"/>
        </w:tabs>
        <w:rPr>
          <w:rFonts w:ascii="Calibri" w:hAnsi="Calibri"/>
          <w:b/>
          <w:sz w:val="20"/>
          <w:szCs w:val="20"/>
        </w:rPr>
      </w:pPr>
    </w:p>
    <w:p w:rsidR="00DB1517" w:rsidRPr="00ED2FE2" w:rsidRDefault="00DB1517" w:rsidP="00884913">
      <w:pPr>
        <w:numPr>
          <w:ilvl w:val="0"/>
          <w:numId w:val="121"/>
        </w:numPr>
        <w:tabs>
          <w:tab w:val="left" w:pos="426"/>
        </w:tabs>
        <w:ind w:left="993" w:hanging="207"/>
        <w:jc w:val="both"/>
        <w:rPr>
          <w:rFonts w:ascii="Calibri" w:hAnsi="Calibri"/>
          <w:sz w:val="20"/>
          <w:szCs w:val="20"/>
        </w:rPr>
      </w:pPr>
      <w:r w:rsidRPr="00ED2FE2">
        <w:rPr>
          <w:rFonts w:ascii="Calibri" w:hAnsi="Calibri"/>
          <w:sz w:val="20"/>
          <w:szCs w:val="20"/>
        </w:rPr>
        <w:t>Wykonanie nowych ścianek działowych z blo</w:t>
      </w:r>
      <w:r w:rsidR="00090662" w:rsidRPr="00ED2FE2">
        <w:rPr>
          <w:rFonts w:ascii="Calibri" w:hAnsi="Calibri"/>
          <w:sz w:val="20"/>
          <w:szCs w:val="20"/>
        </w:rPr>
        <w:t>cz</w:t>
      </w:r>
      <w:r w:rsidRPr="00ED2FE2">
        <w:rPr>
          <w:rFonts w:ascii="Calibri" w:hAnsi="Calibri"/>
          <w:sz w:val="20"/>
          <w:szCs w:val="20"/>
        </w:rPr>
        <w:t>ków</w:t>
      </w:r>
      <w:r w:rsidR="00090662" w:rsidRPr="00ED2FE2">
        <w:rPr>
          <w:rFonts w:ascii="Calibri" w:hAnsi="Calibri"/>
          <w:sz w:val="20"/>
          <w:szCs w:val="20"/>
        </w:rPr>
        <w:t xml:space="preserve"> betonu komórkowego</w:t>
      </w:r>
      <w:r w:rsidRPr="00ED2FE2">
        <w:rPr>
          <w:rFonts w:ascii="Calibri" w:hAnsi="Calibri"/>
          <w:sz w:val="20"/>
          <w:szCs w:val="20"/>
        </w:rPr>
        <w:t>, płyt gipsowo kartonowych wodo i ognioodpornych</w:t>
      </w:r>
      <w:r w:rsidR="00090662" w:rsidRPr="00ED2FE2">
        <w:rPr>
          <w:rFonts w:ascii="Calibri" w:hAnsi="Calibri"/>
          <w:sz w:val="20"/>
          <w:szCs w:val="20"/>
        </w:rPr>
        <w:t xml:space="preserve"> </w:t>
      </w:r>
      <w:r w:rsidRPr="00ED2FE2">
        <w:rPr>
          <w:rFonts w:ascii="Calibri" w:hAnsi="Calibri"/>
          <w:sz w:val="20"/>
          <w:szCs w:val="20"/>
        </w:rPr>
        <w:t>na rusztach metalowych z pokryciem obustronnym</w:t>
      </w:r>
      <w:r w:rsidR="00785CA2" w:rsidRPr="00ED2FE2">
        <w:rPr>
          <w:rFonts w:ascii="Calibri" w:hAnsi="Calibri"/>
          <w:sz w:val="20"/>
          <w:szCs w:val="20"/>
        </w:rPr>
        <w:t xml:space="preserve"> i wypełnieniem wełna mineralną</w:t>
      </w:r>
      <w:r w:rsidRPr="00ED2FE2">
        <w:rPr>
          <w:rFonts w:ascii="Calibri" w:hAnsi="Calibri"/>
          <w:sz w:val="20"/>
          <w:szCs w:val="20"/>
        </w:rPr>
        <w:t>, ścianek z HPL o grubości co najmniej 3 cm</w:t>
      </w:r>
      <w:r w:rsidR="00785CA2" w:rsidRPr="00ED2FE2">
        <w:rPr>
          <w:rFonts w:ascii="Calibri" w:hAnsi="Calibri"/>
          <w:sz w:val="20"/>
          <w:szCs w:val="20"/>
        </w:rPr>
        <w:t xml:space="preserve"> w sanitariatach </w:t>
      </w:r>
      <w:r w:rsidRPr="00ED2FE2">
        <w:rPr>
          <w:rFonts w:ascii="Calibri" w:hAnsi="Calibri"/>
          <w:sz w:val="20"/>
          <w:szCs w:val="20"/>
        </w:rPr>
        <w:t xml:space="preserve">, naprawy istniejących i wykonania nowych nadproży, otworów, uzupełnienia i naprawy ścian istniejących, zamurowania otworów, obudowy kanałów instalacyjnych oraz okładzin z płyt gipsowo kartonowych, okładanie ścian zewnętrznych pustakami gazobetonowymi wraz z kotwieniem;    </w:t>
      </w:r>
    </w:p>
    <w:p w:rsidR="00DB1517" w:rsidRPr="00ED2FE2" w:rsidRDefault="00DB1517" w:rsidP="00884913">
      <w:pPr>
        <w:numPr>
          <w:ilvl w:val="0"/>
          <w:numId w:val="121"/>
        </w:numPr>
        <w:tabs>
          <w:tab w:val="left" w:pos="284"/>
        </w:tabs>
        <w:ind w:left="993" w:hanging="207"/>
        <w:jc w:val="both"/>
        <w:rPr>
          <w:rFonts w:ascii="Calibri" w:hAnsi="Calibri"/>
          <w:sz w:val="20"/>
          <w:szCs w:val="20"/>
        </w:rPr>
      </w:pPr>
      <w:r w:rsidRPr="00ED2FE2">
        <w:rPr>
          <w:rFonts w:ascii="Calibri" w:hAnsi="Calibri"/>
          <w:sz w:val="20"/>
          <w:szCs w:val="20"/>
        </w:rPr>
        <w:t>Wykonanie pozostałych niezbędnych robót towarzyszących</w:t>
      </w:r>
      <w:r w:rsidR="00076DDA" w:rsidRPr="00ED2FE2">
        <w:rPr>
          <w:rFonts w:ascii="Calibri" w:hAnsi="Calibri"/>
          <w:sz w:val="20"/>
          <w:szCs w:val="20"/>
        </w:rPr>
        <w:t>.</w:t>
      </w:r>
    </w:p>
    <w:p w:rsidR="00E80E4E" w:rsidRPr="00ED2FE2" w:rsidRDefault="00E80E4E" w:rsidP="003F1B83">
      <w:pPr>
        <w:tabs>
          <w:tab w:val="left" w:pos="284"/>
        </w:tabs>
        <w:jc w:val="both"/>
        <w:rPr>
          <w:rFonts w:ascii="Calibri" w:hAnsi="Calibri"/>
          <w:sz w:val="20"/>
          <w:szCs w:val="20"/>
        </w:rPr>
      </w:pPr>
    </w:p>
    <w:p w:rsidR="00AB58E0" w:rsidRPr="00ED2FE2" w:rsidRDefault="00AB58E0" w:rsidP="00AB58E0">
      <w:pPr>
        <w:tabs>
          <w:tab w:val="left" w:pos="426"/>
        </w:tabs>
        <w:rPr>
          <w:rFonts w:ascii="Calibri" w:hAnsi="Calibri"/>
          <w:b/>
          <w:sz w:val="20"/>
          <w:szCs w:val="20"/>
        </w:rPr>
      </w:pPr>
      <w:r w:rsidRPr="00ED2FE2">
        <w:rPr>
          <w:rFonts w:ascii="Calibri" w:hAnsi="Calibri"/>
          <w:b/>
          <w:sz w:val="20"/>
          <w:szCs w:val="20"/>
        </w:rPr>
        <w:t>VI</w:t>
      </w:r>
      <w:r w:rsidRPr="00ED2FE2">
        <w:rPr>
          <w:rFonts w:ascii="Calibri" w:hAnsi="Calibri"/>
          <w:b/>
          <w:sz w:val="20"/>
          <w:szCs w:val="20"/>
        </w:rPr>
        <w:tab/>
      </w:r>
      <w:r w:rsidRPr="00ED2FE2">
        <w:rPr>
          <w:rFonts w:ascii="Calibri" w:hAnsi="Calibri"/>
          <w:b/>
          <w:sz w:val="20"/>
          <w:szCs w:val="20"/>
        </w:rPr>
        <w:tab/>
        <w:t>Stolarka okienna i drzwiowa</w:t>
      </w:r>
    </w:p>
    <w:p w:rsidR="00333EBB" w:rsidRPr="00ED2FE2" w:rsidRDefault="00333EBB" w:rsidP="00AB58E0">
      <w:pPr>
        <w:tabs>
          <w:tab w:val="left" w:pos="426"/>
        </w:tabs>
        <w:rPr>
          <w:rFonts w:ascii="Calibri" w:hAnsi="Calibri"/>
          <w:b/>
          <w:sz w:val="20"/>
          <w:szCs w:val="20"/>
        </w:rPr>
      </w:pPr>
    </w:p>
    <w:p w:rsidR="00AB58E0" w:rsidRPr="00ED2FE2" w:rsidRDefault="00AB58E0" w:rsidP="00884913">
      <w:pPr>
        <w:numPr>
          <w:ilvl w:val="0"/>
          <w:numId w:val="113"/>
        </w:numPr>
        <w:tabs>
          <w:tab w:val="left" w:pos="426"/>
        </w:tabs>
        <w:ind w:left="993" w:hanging="284"/>
        <w:jc w:val="both"/>
        <w:rPr>
          <w:rFonts w:ascii="Calibri" w:hAnsi="Calibri"/>
          <w:sz w:val="20"/>
          <w:szCs w:val="20"/>
        </w:rPr>
      </w:pPr>
      <w:r w:rsidRPr="00ED2FE2">
        <w:rPr>
          <w:rFonts w:ascii="Calibri" w:hAnsi="Calibri"/>
          <w:sz w:val="20"/>
          <w:szCs w:val="20"/>
        </w:rPr>
        <w:t xml:space="preserve">Wymiana stolarki okiennej na nową. Okna i ościeżnice z PCV, pięciokomorowe – pakiet </w:t>
      </w:r>
      <w:proofErr w:type="spellStart"/>
      <w:r w:rsidRPr="00ED2FE2">
        <w:rPr>
          <w:rFonts w:ascii="Calibri" w:hAnsi="Calibri"/>
          <w:sz w:val="20"/>
          <w:szCs w:val="20"/>
        </w:rPr>
        <w:t>trójszybowy</w:t>
      </w:r>
      <w:proofErr w:type="spellEnd"/>
      <w:r w:rsidRPr="00ED2FE2">
        <w:rPr>
          <w:rFonts w:ascii="Calibri" w:hAnsi="Calibri"/>
          <w:sz w:val="20"/>
          <w:szCs w:val="20"/>
        </w:rPr>
        <w:br/>
        <w:t xml:space="preserve">z ciepłą ramką o współczynniku przenikania nie mniej niż 0,7. Nawiewniki </w:t>
      </w:r>
      <w:proofErr w:type="spellStart"/>
      <w:r w:rsidRPr="00ED2FE2">
        <w:rPr>
          <w:rFonts w:ascii="Calibri" w:hAnsi="Calibri"/>
          <w:sz w:val="20"/>
          <w:szCs w:val="20"/>
        </w:rPr>
        <w:t>higrosterowane</w:t>
      </w:r>
      <w:proofErr w:type="spellEnd"/>
      <w:r w:rsidRPr="00ED2FE2">
        <w:rPr>
          <w:rFonts w:ascii="Calibri" w:hAnsi="Calibri"/>
          <w:sz w:val="20"/>
          <w:szCs w:val="20"/>
        </w:rPr>
        <w:t xml:space="preserve"> lub ciśnieniowe o wydajności co najmniej 24 m3/h. Okna otwierane, </w:t>
      </w:r>
      <w:proofErr w:type="spellStart"/>
      <w:r w:rsidRPr="00ED2FE2">
        <w:rPr>
          <w:rFonts w:ascii="Calibri" w:hAnsi="Calibri"/>
          <w:sz w:val="20"/>
          <w:szCs w:val="20"/>
        </w:rPr>
        <w:t>rozwierno</w:t>
      </w:r>
      <w:proofErr w:type="spellEnd"/>
      <w:r w:rsidRPr="00ED2FE2">
        <w:rPr>
          <w:rFonts w:ascii="Calibri" w:hAnsi="Calibri"/>
          <w:sz w:val="20"/>
          <w:szCs w:val="20"/>
        </w:rPr>
        <w:t xml:space="preserve"> uchylne</w:t>
      </w:r>
      <w:r w:rsidR="00CF11A2" w:rsidRPr="00ED2FE2">
        <w:rPr>
          <w:rFonts w:ascii="Calibri" w:hAnsi="Calibri"/>
          <w:sz w:val="20"/>
          <w:szCs w:val="20"/>
        </w:rPr>
        <w:t>. Kolor biały</w:t>
      </w:r>
      <w:r w:rsidRPr="00ED2FE2">
        <w:rPr>
          <w:rFonts w:ascii="Calibri" w:hAnsi="Calibri"/>
          <w:sz w:val="20"/>
          <w:szCs w:val="20"/>
        </w:rPr>
        <w:t xml:space="preserve">;  </w:t>
      </w:r>
    </w:p>
    <w:p w:rsidR="00785CA2" w:rsidRPr="00ED2FE2" w:rsidRDefault="00785CA2" w:rsidP="00785CA2">
      <w:pPr>
        <w:numPr>
          <w:ilvl w:val="0"/>
          <w:numId w:val="113"/>
        </w:numPr>
        <w:tabs>
          <w:tab w:val="left" w:pos="426"/>
        </w:tabs>
        <w:ind w:left="993" w:hanging="284"/>
        <w:jc w:val="both"/>
        <w:rPr>
          <w:rFonts w:ascii="Calibri" w:hAnsi="Calibri"/>
          <w:sz w:val="20"/>
          <w:szCs w:val="20"/>
        </w:rPr>
      </w:pPr>
      <w:r w:rsidRPr="00ED2FE2">
        <w:rPr>
          <w:rFonts w:ascii="Calibri" w:hAnsi="Calibri"/>
          <w:sz w:val="20"/>
          <w:szCs w:val="20"/>
        </w:rPr>
        <w:t xml:space="preserve">Renowacja parapetów </w:t>
      </w:r>
      <w:proofErr w:type="spellStart"/>
      <w:r w:rsidRPr="00ED2FE2">
        <w:rPr>
          <w:rFonts w:ascii="Calibri" w:hAnsi="Calibri"/>
          <w:sz w:val="20"/>
          <w:szCs w:val="20"/>
        </w:rPr>
        <w:t>lastrikowych</w:t>
      </w:r>
      <w:proofErr w:type="spellEnd"/>
      <w:r w:rsidRPr="00ED2FE2">
        <w:rPr>
          <w:rFonts w:ascii="Calibri" w:hAnsi="Calibri"/>
          <w:sz w:val="20"/>
          <w:szCs w:val="20"/>
        </w:rPr>
        <w:t xml:space="preserve">. </w:t>
      </w:r>
      <w:r w:rsidR="00CF11A2" w:rsidRPr="00ED2FE2">
        <w:rPr>
          <w:rFonts w:ascii="Calibri" w:hAnsi="Calibri"/>
          <w:sz w:val="20"/>
          <w:szCs w:val="20"/>
        </w:rPr>
        <w:t xml:space="preserve"> </w:t>
      </w:r>
    </w:p>
    <w:p w:rsidR="00D6780C" w:rsidRPr="00ED2FE2" w:rsidRDefault="00785CA2" w:rsidP="00D6780C">
      <w:pPr>
        <w:numPr>
          <w:ilvl w:val="0"/>
          <w:numId w:val="113"/>
        </w:numPr>
        <w:tabs>
          <w:tab w:val="left" w:pos="426"/>
        </w:tabs>
        <w:ind w:left="993" w:hanging="284"/>
        <w:jc w:val="both"/>
        <w:rPr>
          <w:rFonts w:ascii="Calibri" w:hAnsi="Calibri"/>
          <w:sz w:val="20"/>
          <w:szCs w:val="20"/>
        </w:rPr>
      </w:pPr>
      <w:r w:rsidRPr="00ED2FE2">
        <w:rPr>
          <w:rFonts w:asciiTheme="minorHAnsi" w:hAnsiTheme="minorHAnsi"/>
          <w:sz w:val="20"/>
          <w:szCs w:val="20"/>
        </w:rPr>
        <w:t xml:space="preserve">Kolorystyka skrzydeł i ościeżnic zgodnie z zestawieniem do wyboru przez Inwestora. Kolory standardowe: RAL 7016 dla stolarki aluminiowej oraz w okleinie CPL/HPL (gr.0,7mm) w kolorze naturalnego drewna, np. dębu dla stolarki wewnętrznej. Drzwi wewnętrzne EI30/60, dymoszczelne z zamykaczami. Pozostałe do zastosowań obiektowych z laminatu CPL (wszystkie oprócz </w:t>
      </w:r>
      <w:proofErr w:type="spellStart"/>
      <w:r w:rsidRPr="00ED2FE2">
        <w:rPr>
          <w:rFonts w:asciiTheme="minorHAnsi" w:hAnsiTheme="minorHAnsi"/>
          <w:sz w:val="20"/>
          <w:szCs w:val="20"/>
        </w:rPr>
        <w:t>pom</w:t>
      </w:r>
      <w:proofErr w:type="spellEnd"/>
      <w:r w:rsidRPr="00ED2FE2">
        <w:rPr>
          <w:rFonts w:asciiTheme="minorHAnsi" w:hAnsiTheme="minorHAnsi"/>
          <w:sz w:val="20"/>
          <w:szCs w:val="20"/>
        </w:rPr>
        <w:t xml:space="preserve">. </w:t>
      </w:r>
      <w:proofErr w:type="spellStart"/>
      <w:r w:rsidRPr="00ED2FE2">
        <w:rPr>
          <w:rFonts w:asciiTheme="minorHAnsi" w:hAnsiTheme="minorHAnsi"/>
          <w:sz w:val="20"/>
          <w:szCs w:val="20"/>
        </w:rPr>
        <w:t>hig,-sanit</w:t>
      </w:r>
      <w:proofErr w:type="spellEnd"/>
      <w:r w:rsidRPr="00ED2FE2">
        <w:rPr>
          <w:rFonts w:asciiTheme="minorHAnsi" w:hAnsiTheme="minorHAnsi"/>
          <w:sz w:val="20"/>
          <w:szCs w:val="20"/>
        </w:rPr>
        <w:t xml:space="preserve">) oraz HPL (tylko </w:t>
      </w:r>
      <w:proofErr w:type="spellStart"/>
      <w:r w:rsidRPr="00ED2FE2">
        <w:rPr>
          <w:rFonts w:asciiTheme="minorHAnsi" w:hAnsiTheme="minorHAnsi"/>
          <w:sz w:val="20"/>
          <w:szCs w:val="20"/>
        </w:rPr>
        <w:t>pom</w:t>
      </w:r>
      <w:proofErr w:type="spellEnd"/>
      <w:r w:rsidRPr="00ED2FE2">
        <w:rPr>
          <w:rFonts w:asciiTheme="minorHAnsi" w:hAnsiTheme="minorHAnsi"/>
          <w:sz w:val="20"/>
          <w:szCs w:val="20"/>
        </w:rPr>
        <w:t xml:space="preserve"> pieszczenia </w:t>
      </w:r>
      <w:proofErr w:type="spellStart"/>
      <w:r w:rsidRPr="00ED2FE2">
        <w:rPr>
          <w:rFonts w:asciiTheme="minorHAnsi" w:hAnsiTheme="minorHAnsi"/>
          <w:sz w:val="20"/>
          <w:szCs w:val="20"/>
        </w:rPr>
        <w:t>higieniczno-sanit</w:t>
      </w:r>
      <w:proofErr w:type="spellEnd"/>
      <w:r w:rsidRPr="00ED2FE2">
        <w:rPr>
          <w:rFonts w:asciiTheme="minorHAnsi" w:hAnsiTheme="minorHAnsi"/>
          <w:sz w:val="20"/>
          <w:szCs w:val="20"/>
        </w:rPr>
        <w:t>). Ościeżnice regulowane w okleinie .</w:t>
      </w:r>
    </w:p>
    <w:p w:rsidR="003167DC" w:rsidRPr="00ED2FE2" w:rsidRDefault="00785CA2" w:rsidP="003167DC">
      <w:pPr>
        <w:numPr>
          <w:ilvl w:val="0"/>
          <w:numId w:val="113"/>
        </w:numPr>
        <w:tabs>
          <w:tab w:val="left" w:pos="426"/>
        </w:tabs>
        <w:ind w:left="993" w:hanging="284"/>
        <w:jc w:val="both"/>
        <w:rPr>
          <w:rFonts w:ascii="Calibri" w:hAnsi="Calibri"/>
          <w:sz w:val="20"/>
          <w:szCs w:val="20"/>
        </w:rPr>
      </w:pPr>
      <w:r w:rsidRPr="00ED2FE2">
        <w:rPr>
          <w:rFonts w:asciiTheme="minorHAnsi" w:hAnsiTheme="minorHAnsi"/>
          <w:sz w:val="20"/>
          <w:szCs w:val="20"/>
        </w:rPr>
        <w:t>Drzwi  zewnętrzne i wewnętrzne (w wiatrołapach) : aluminiowe z przeszkleniem pełnym i naświetlem .</w:t>
      </w:r>
    </w:p>
    <w:p w:rsidR="00A1697D" w:rsidRPr="00A1697D" w:rsidRDefault="00785CA2" w:rsidP="00C83026">
      <w:pPr>
        <w:numPr>
          <w:ilvl w:val="0"/>
          <w:numId w:val="113"/>
        </w:numPr>
        <w:tabs>
          <w:tab w:val="left" w:pos="426"/>
        </w:tabs>
        <w:ind w:left="993" w:hanging="284"/>
        <w:jc w:val="both"/>
        <w:rPr>
          <w:rFonts w:ascii="Calibri" w:hAnsi="Calibri"/>
          <w:b/>
          <w:sz w:val="20"/>
          <w:szCs w:val="20"/>
        </w:rPr>
      </w:pPr>
      <w:r w:rsidRPr="00ED2FE2">
        <w:rPr>
          <w:rFonts w:asciiTheme="minorHAnsi" w:hAnsiTheme="minorHAnsi"/>
          <w:sz w:val="20"/>
          <w:szCs w:val="20"/>
        </w:rPr>
        <w:t>Drzwi wewnętrzne</w:t>
      </w:r>
      <w:r w:rsidR="00C83026" w:rsidRPr="00ED2FE2">
        <w:rPr>
          <w:rFonts w:asciiTheme="minorHAnsi" w:hAnsiTheme="minorHAnsi"/>
          <w:sz w:val="20"/>
          <w:szCs w:val="20"/>
        </w:rPr>
        <w:t>:</w:t>
      </w:r>
      <w:r w:rsidRPr="00ED2FE2">
        <w:rPr>
          <w:rFonts w:asciiTheme="minorHAnsi" w:hAnsiTheme="minorHAnsi"/>
          <w:sz w:val="20"/>
          <w:szCs w:val="20"/>
        </w:rPr>
        <w:t xml:space="preserve"> (pozostałe pomieszczenia oprócz pomieszczeń </w:t>
      </w:r>
      <w:proofErr w:type="spellStart"/>
      <w:r w:rsidRPr="00ED2FE2">
        <w:rPr>
          <w:rFonts w:asciiTheme="minorHAnsi" w:hAnsiTheme="minorHAnsi"/>
          <w:sz w:val="20"/>
          <w:szCs w:val="20"/>
        </w:rPr>
        <w:t>hig-sanitarnych</w:t>
      </w:r>
      <w:proofErr w:type="spellEnd"/>
      <w:r w:rsidRPr="00ED2FE2">
        <w:rPr>
          <w:rFonts w:asciiTheme="minorHAnsi" w:hAnsiTheme="minorHAnsi"/>
          <w:sz w:val="20"/>
          <w:szCs w:val="20"/>
        </w:rPr>
        <w:t xml:space="preserve"> i magazynowych</w:t>
      </w:r>
      <w:r w:rsidR="003167DC" w:rsidRPr="00ED2FE2">
        <w:rPr>
          <w:rFonts w:asciiTheme="minorHAnsi" w:hAnsiTheme="minorHAnsi"/>
          <w:sz w:val="20"/>
          <w:szCs w:val="20"/>
        </w:rPr>
        <w:t>) skrzydła o konstrukcji otworowej</w:t>
      </w:r>
      <w:r w:rsidR="00C83026" w:rsidRPr="00ED2FE2">
        <w:rPr>
          <w:rFonts w:asciiTheme="minorHAnsi" w:hAnsiTheme="minorHAnsi"/>
          <w:sz w:val="20"/>
          <w:szCs w:val="20"/>
        </w:rPr>
        <w:t>, w</w:t>
      </w:r>
      <w:r w:rsidR="00D6780C" w:rsidRPr="00ED2FE2">
        <w:rPr>
          <w:rFonts w:asciiTheme="minorHAnsi" w:hAnsiTheme="minorHAnsi"/>
          <w:sz w:val="20"/>
          <w:szCs w:val="20"/>
        </w:rPr>
        <w:t xml:space="preserve"> pomieszczeniach poza strefą zagrożenia pożarowego w </w:t>
      </w:r>
      <w:r w:rsidRPr="00ED2FE2">
        <w:rPr>
          <w:rFonts w:asciiTheme="minorHAnsi" w:hAnsiTheme="minorHAnsi"/>
          <w:sz w:val="20"/>
          <w:szCs w:val="20"/>
        </w:rPr>
        <w:t xml:space="preserve">skrzydle głównym </w:t>
      </w:r>
      <w:r w:rsidR="00D6780C" w:rsidRPr="00ED2FE2">
        <w:rPr>
          <w:rFonts w:asciiTheme="minorHAnsi" w:hAnsiTheme="minorHAnsi"/>
          <w:sz w:val="20"/>
          <w:szCs w:val="20"/>
        </w:rPr>
        <w:t xml:space="preserve">stosować </w:t>
      </w:r>
      <w:r w:rsidRPr="00ED2FE2">
        <w:rPr>
          <w:rFonts w:asciiTheme="minorHAnsi" w:hAnsiTheme="minorHAnsi"/>
          <w:sz w:val="20"/>
          <w:szCs w:val="20"/>
        </w:rPr>
        <w:t>doświetlenie w formie szyby bezpiecznej,</w:t>
      </w:r>
      <w:r w:rsidR="003167DC" w:rsidRPr="00ED2FE2">
        <w:rPr>
          <w:rFonts w:asciiTheme="minorHAnsi" w:hAnsiTheme="minorHAnsi"/>
          <w:sz w:val="20"/>
          <w:szCs w:val="20"/>
        </w:rPr>
        <w:t xml:space="preserve"> lub hartowanej </w:t>
      </w:r>
      <w:r w:rsidRPr="00ED2FE2">
        <w:rPr>
          <w:rFonts w:asciiTheme="minorHAnsi" w:hAnsiTheme="minorHAnsi"/>
          <w:sz w:val="20"/>
          <w:szCs w:val="20"/>
        </w:rPr>
        <w:t xml:space="preserve"> </w:t>
      </w:r>
      <w:r w:rsidR="00D6780C" w:rsidRPr="00ED2FE2">
        <w:rPr>
          <w:rFonts w:asciiTheme="minorHAnsi" w:hAnsiTheme="minorHAnsi"/>
          <w:sz w:val="20"/>
          <w:szCs w:val="20"/>
        </w:rPr>
        <w:t>matowej</w:t>
      </w:r>
      <w:r w:rsidRPr="00ED2FE2">
        <w:rPr>
          <w:rFonts w:asciiTheme="minorHAnsi" w:hAnsiTheme="minorHAnsi"/>
          <w:sz w:val="20"/>
          <w:szCs w:val="20"/>
        </w:rPr>
        <w:t xml:space="preserve"> o </w:t>
      </w:r>
      <w:r w:rsidR="00D6780C" w:rsidRPr="00ED2FE2">
        <w:rPr>
          <w:rFonts w:asciiTheme="minorHAnsi" w:hAnsiTheme="minorHAnsi"/>
          <w:sz w:val="20"/>
          <w:szCs w:val="20"/>
        </w:rPr>
        <w:t>wielkości pr</w:t>
      </w:r>
      <w:r w:rsidRPr="00ED2FE2">
        <w:rPr>
          <w:rFonts w:asciiTheme="minorHAnsi" w:hAnsiTheme="minorHAnsi"/>
          <w:sz w:val="20"/>
          <w:szCs w:val="20"/>
        </w:rPr>
        <w:t>zeszk</w:t>
      </w:r>
      <w:r w:rsidR="00D6780C" w:rsidRPr="00ED2FE2">
        <w:rPr>
          <w:rFonts w:asciiTheme="minorHAnsi" w:hAnsiTheme="minorHAnsi"/>
          <w:sz w:val="20"/>
          <w:szCs w:val="20"/>
        </w:rPr>
        <w:t xml:space="preserve">lenia min. </w:t>
      </w:r>
      <w:r w:rsidR="003167DC" w:rsidRPr="00ED2FE2">
        <w:rPr>
          <w:rFonts w:asciiTheme="minorHAnsi" w:hAnsiTheme="minorHAnsi"/>
          <w:sz w:val="20"/>
          <w:szCs w:val="20"/>
        </w:rPr>
        <w:t xml:space="preserve">Od </w:t>
      </w:r>
      <w:r w:rsidR="00D6780C" w:rsidRPr="00ED2FE2">
        <w:rPr>
          <w:rFonts w:asciiTheme="minorHAnsi" w:hAnsiTheme="minorHAnsi"/>
          <w:sz w:val="20"/>
          <w:szCs w:val="20"/>
        </w:rPr>
        <w:t>10</w:t>
      </w:r>
      <w:r w:rsidR="003167DC" w:rsidRPr="00ED2FE2">
        <w:rPr>
          <w:rFonts w:asciiTheme="minorHAnsi" w:hAnsiTheme="minorHAnsi"/>
          <w:sz w:val="20"/>
          <w:szCs w:val="20"/>
        </w:rPr>
        <w:t xml:space="preserve">% do 20% </w:t>
      </w:r>
      <w:r w:rsidRPr="00ED2FE2">
        <w:rPr>
          <w:rFonts w:asciiTheme="minorHAnsi" w:hAnsiTheme="minorHAnsi"/>
          <w:sz w:val="20"/>
          <w:szCs w:val="20"/>
        </w:rPr>
        <w:t>.</w:t>
      </w:r>
      <w:r w:rsidR="003167DC" w:rsidRPr="00ED2FE2">
        <w:rPr>
          <w:rFonts w:ascii="Arial Narrow" w:hAnsi="Arial Narrow"/>
        </w:rPr>
        <w:t xml:space="preserve"> </w:t>
      </w:r>
      <w:r w:rsidR="00C83026" w:rsidRPr="00ED2FE2">
        <w:rPr>
          <w:rFonts w:ascii="Calibri" w:hAnsi="Calibri"/>
          <w:sz w:val="20"/>
          <w:szCs w:val="20"/>
        </w:rPr>
        <w:t xml:space="preserve">Skrzydła </w:t>
      </w:r>
      <w:r w:rsidR="003167DC" w:rsidRPr="00ED2FE2">
        <w:rPr>
          <w:rFonts w:ascii="Calibri" w:hAnsi="Calibri"/>
          <w:sz w:val="20"/>
          <w:szCs w:val="20"/>
        </w:rPr>
        <w:t>w okleinie CPL/HPL (gr.0,7mm) w kolorze naturalnego drewna, np. dębu dla stolarki wewnętrznej. Drzwi wewnętrzne EI30/60, dymoszczelne.</w:t>
      </w:r>
      <w:r w:rsidR="00701E51" w:rsidRPr="00701E51">
        <w:rPr>
          <w:rFonts w:ascii="Calibri" w:hAnsi="Calibri"/>
          <w:sz w:val="20"/>
          <w:szCs w:val="20"/>
        </w:rPr>
        <w:t xml:space="preserve"> </w:t>
      </w:r>
      <w:r w:rsidR="00701E51" w:rsidRPr="00ED2FE2">
        <w:rPr>
          <w:rFonts w:ascii="Calibri" w:hAnsi="Calibri"/>
          <w:sz w:val="20"/>
          <w:szCs w:val="20"/>
        </w:rPr>
        <w:t>Skrzydła</w:t>
      </w:r>
      <w:r w:rsidR="00701E51">
        <w:rPr>
          <w:rFonts w:ascii="Calibri" w:hAnsi="Calibri"/>
          <w:sz w:val="20"/>
          <w:szCs w:val="20"/>
        </w:rPr>
        <w:t xml:space="preserve"> do pokoi</w:t>
      </w:r>
      <w:r w:rsidR="00701E51" w:rsidRPr="00ED2FE2">
        <w:rPr>
          <w:rFonts w:ascii="Calibri" w:hAnsi="Calibri"/>
          <w:sz w:val="20"/>
          <w:szCs w:val="20"/>
        </w:rPr>
        <w:t xml:space="preserve"> w okleinie w kolorze naturalnego drewna, np. dębu dla stolarki wewnętrznej.</w:t>
      </w:r>
      <w:r w:rsidR="00A1697D">
        <w:rPr>
          <w:rFonts w:ascii="Calibri" w:hAnsi="Calibri"/>
          <w:sz w:val="20"/>
          <w:szCs w:val="20"/>
        </w:rPr>
        <w:t xml:space="preserve"> </w:t>
      </w:r>
    </w:p>
    <w:p w:rsidR="00A1697D" w:rsidRDefault="00A1697D" w:rsidP="00A1697D">
      <w:pPr>
        <w:tabs>
          <w:tab w:val="left" w:pos="426"/>
        </w:tabs>
        <w:ind w:left="993"/>
        <w:jc w:val="both"/>
        <w:rPr>
          <w:rFonts w:ascii="Calibri" w:hAnsi="Calibri"/>
          <w:b/>
          <w:i/>
          <w:sz w:val="20"/>
          <w:szCs w:val="20"/>
        </w:rPr>
      </w:pPr>
      <w:r w:rsidRPr="00395BA0">
        <w:rPr>
          <w:rFonts w:ascii="Calibri" w:hAnsi="Calibri"/>
          <w:b/>
          <w:sz w:val="22"/>
          <w:szCs w:val="22"/>
        </w:rPr>
        <w:t>UWAGA :</w:t>
      </w:r>
      <w:r w:rsidRPr="00395BA0">
        <w:rPr>
          <w:rFonts w:ascii="Calibri" w:hAnsi="Calibri"/>
          <w:sz w:val="22"/>
          <w:szCs w:val="22"/>
        </w:rPr>
        <w:t xml:space="preserve"> </w:t>
      </w:r>
      <w:r w:rsidRPr="00395BA0">
        <w:rPr>
          <w:rFonts w:ascii="Calibri" w:hAnsi="Calibri"/>
          <w:b/>
          <w:i/>
          <w:sz w:val="22"/>
          <w:szCs w:val="22"/>
        </w:rPr>
        <w:t xml:space="preserve">Zamawiający rezygnuje z zastosowania </w:t>
      </w:r>
      <w:r w:rsidR="00395BA0" w:rsidRPr="00395BA0">
        <w:rPr>
          <w:rFonts w:ascii="Calibri" w:hAnsi="Calibri"/>
          <w:b/>
          <w:i/>
          <w:sz w:val="22"/>
          <w:szCs w:val="22"/>
        </w:rPr>
        <w:t xml:space="preserve">z przeszklenia </w:t>
      </w:r>
      <w:r w:rsidRPr="00395BA0">
        <w:rPr>
          <w:rFonts w:ascii="Calibri" w:hAnsi="Calibri"/>
          <w:b/>
          <w:i/>
          <w:sz w:val="22"/>
          <w:szCs w:val="22"/>
        </w:rPr>
        <w:t>w drzwiach wewnętrznych</w:t>
      </w:r>
      <w:r w:rsidR="00395BA0" w:rsidRPr="00395BA0">
        <w:rPr>
          <w:rFonts w:ascii="Calibri" w:hAnsi="Calibri"/>
          <w:b/>
          <w:i/>
          <w:sz w:val="22"/>
          <w:szCs w:val="22"/>
        </w:rPr>
        <w:t xml:space="preserve"> typu EI30  </w:t>
      </w:r>
      <w:r w:rsidRPr="00395BA0">
        <w:rPr>
          <w:rFonts w:ascii="Calibri" w:hAnsi="Calibri"/>
          <w:b/>
          <w:i/>
          <w:sz w:val="22"/>
          <w:szCs w:val="22"/>
        </w:rPr>
        <w:t>do pokoi</w:t>
      </w:r>
      <w:r>
        <w:rPr>
          <w:rFonts w:ascii="Calibri" w:hAnsi="Calibri"/>
          <w:b/>
          <w:i/>
          <w:sz w:val="20"/>
          <w:szCs w:val="20"/>
        </w:rPr>
        <w:t>.</w:t>
      </w:r>
    </w:p>
    <w:p w:rsidR="00C83026" w:rsidRPr="00701E51" w:rsidRDefault="00A1697D" w:rsidP="00A1697D">
      <w:pPr>
        <w:tabs>
          <w:tab w:val="left" w:pos="426"/>
        </w:tabs>
        <w:ind w:left="993"/>
        <w:jc w:val="both"/>
        <w:rPr>
          <w:rFonts w:ascii="Calibri" w:hAnsi="Calibri"/>
          <w:b/>
          <w:sz w:val="20"/>
          <w:szCs w:val="20"/>
        </w:rPr>
      </w:pPr>
      <w:r>
        <w:rPr>
          <w:rFonts w:ascii="Calibri" w:hAnsi="Calibri"/>
          <w:b/>
          <w:i/>
          <w:sz w:val="20"/>
          <w:szCs w:val="20"/>
        </w:rPr>
        <w:t xml:space="preserve"> </w:t>
      </w:r>
      <w:r w:rsidR="003167DC" w:rsidRPr="00ED2FE2">
        <w:rPr>
          <w:rFonts w:ascii="Calibri" w:hAnsi="Calibri"/>
          <w:sz w:val="20"/>
          <w:szCs w:val="20"/>
        </w:rPr>
        <w:t xml:space="preserve">Pozostałe do zastosowań obiektowych z laminatu CPL (wszystkie oprócz </w:t>
      </w:r>
      <w:proofErr w:type="spellStart"/>
      <w:r w:rsidR="003167DC" w:rsidRPr="00ED2FE2">
        <w:rPr>
          <w:rFonts w:ascii="Calibri" w:hAnsi="Calibri"/>
          <w:sz w:val="20"/>
          <w:szCs w:val="20"/>
        </w:rPr>
        <w:t>pom</w:t>
      </w:r>
      <w:proofErr w:type="spellEnd"/>
      <w:r w:rsidR="003167DC" w:rsidRPr="00ED2FE2">
        <w:rPr>
          <w:rFonts w:ascii="Calibri" w:hAnsi="Calibri"/>
          <w:sz w:val="20"/>
          <w:szCs w:val="20"/>
        </w:rPr>
        <w:t xml:space="preserve">. </w:t>
      </w:r>
      <w:proofErr w:type="spellStart"/>
      <w:r w:rsidR="003167DC" w:rsidRPr="00ED2FE2">
        <w:rPr>
          <w:rFonts w:ascii="Calibri" w:hAnsi="Calibri"/>
          <w:sz w:val="20"/>
          <w:szCs w:val="20"/>
        </w:rPr>
        <w:t>hig,-sanit</w:t>
      </w:r>
      <w:proofErr w:type="spellEnd"/>
      <w:r w:rsidR="003167DC" w:rsidRPr="00ED2FE2">
        <w:rPr>
          <w:rFonts w:ascii="Calibri" w:hAnsi="Calibri"/>
          <w:sz w:val="20"/>
          <w:szCs w:val="20"/>
        </w:rPr>
        <w:t xml:space="preserve">) oraz HPL (tylko </w:t>
      </w:r>
      <w:r w:rsidR="00701E51">
        <w:rPr>
          <w:rFonts w:ascii="Calibri" w:hAnsi="Calibri"/>
          <w:sz w:val="20"/>
          <w:szCs w:val="20"/>
        </w:rPr>
        <w:t>POM.</w:t>
      </w:r>
      <w:r w:rsidR="003167DC" w:rsidRPr="00ED2FE2">
        <w:rPr>
          <w:rFonts w:ascii="Calibri" w:hAnsi="Calibri"/>
          <w:sz w:val="20"/>
          <w:szCs w:val="20"/>
        </w:rPr>
        <w:t xml:space="preserve"> pieszczenia </w:t>
      </w:r>
      <w:proofErr w:type="spellStart"/>
      <w:r w:rsidR="003167DC" w:rsidRPr="00ED2FE2">
        <w:rPr>
          <w:rFonts w:ascii="Calibri" w:hAnsi="Calibri"/>
          <w:sz w:val="20"/>
          <w:szCs w:val="20"/>
        </w:rPr>
        <w:t>higieniczno-sanit</w:t>
      </w:r>
      <w:proofErr w:type="spellEnd"/>
      <w:r w:rsidR="003167DC" w:rsidRPr="00ED2FE2">
        <w:rPr>
          <w:rFonts w:ascii="Calibri" w:hAnsi="Calibri"/>
          <w:sz w:val="20"/>
          <w:szCs w:val="20"/>
        </w:rPr>
        <w:t>). Ośc</w:t>
      </w:r>
      <w:r w:rsidR="003167DC" w:rsidRPr="00ED2FE2">
        <w:rPr>
          <w:rFonts w:asciiTheme="minorHAnsi" w:hAnsiTheme="minorHAnsi"/>
          <w:sz w:val="20"/>
          <w:szCs w:val="20"/>
        </w:rPr>
        <w:t>ieżnice regulowane w okleinie jak skrzydła</w:t>
      </w:r>
      <w:r w:rsidR="00C83026" w:rsidRPr="00ED2FE2">
        <w:rPr>
          <w:rFonts w:asciiTheme="minorHAnsi" w:hAnsiTheme="minorHAnsi"/>
          <w:sz w:val="20"/>
          <w:szCs w:val="20"/>
        </w:rPr>
        <w:t xml:space="preserve">, </w:t>
      </w:r>
      <w:r w:rsidR="00C83026" w:rsidRPr="00ED2FE2">
        <w:rPr>
          <w:rFonts w:ascii="Calibri" w:hAnsi="Calibri"/>
          <w:sz w:val="20"/>
          <w:szCs w:val="20"/>
        </w:rPr>
        <w:t>klucze z numerami pokoi – co najmniej 5 kompletów, montaż odbojnic do każdych drzwi</w:t>
      </w:r>
      <w:r w:rsidR="00C83026" w:rsidRPr="00ED2FE2">
        <w:rPr>
          <w:rFonts w:asciiTheme="minorHAnsi" w:hAnsiTheme="minorHAnsi"/>
          <w:sz w:val="20"/>
          <w:szCs w:val="20"/>
        </w:rPr>
        <w:t xml:space="preserve"> , komplet okuć</w:t>
      </w:r>
      <w:r w:rsidR="00701E51">
        <w:rPr>
          <w:rFonts w:asciiTheme="minorHAnsi" w:hAnsiTheme="minorHAnsi"/>
          <w:sz w:val="20"/>
          <w:szCs w:val="20"/>
        </w:rPr>
        <w:t>: klamki, szyldy</w:t>
      </w:r>
      <w:r w:rsidR="00C83026" w:rsidRPr="00ED2FE2">
        <w:rPr>
          <w:rFonts w:asciiTheme="minorHAnsi" w:hAnsiTheme="minorHAnsi"/>
          <w:sz w:val="20"/>
          <w:szCs w:val="20"/>
        </w:rPr>
        <w:t xml:space="preserve">. </w:t>
      </w:r>
      <w:r w:rsidR="003167DC" w:rsidRPr="00ED2FE2">
        <w:rPr>
          <w:rFonts w:asciiTheme="minorHAnsi" w:hAnsiTheme="minorHAnsi"/>
          <w:sz w:val="20"/>
          <w:szCs w:val="20"/>
        </w:rPr>
        <w:t xml:space="preserve"> </w:t>
      </w:r>
      <w:r w:rsidR="00C83026" w:rsidRPr="00701E51">
        <w:rPr>
          <w:rFonts w:asciiTheme="minorHAnsi" w:hAnsiTheme="minorHAnsi"/>
          <w:b/>
          <w:sz w:val="20"/>
          <w:szCs w:val="20"/>
        </w:rPr>
        <w:t>N</w:t>
      </w:r>
      <w:r w:rsidR="00C83026" w:rsidRPr="00701E51">
        <w:rPr>
          <w:rFonts w:ascii="Calibri" w:hAnsi="Calibri"/>
          <w:b/>
          <w:sz w:val="20"/>
          <w:szCs w:val="20"/>
        </w:rPr>
        <w:t>umeracja i opis pomieszczeń w zakresie pełnionej funkcji wraz z informacją o dofinansowaniu z środków UE, na wzorze zgodnym z wymaganiami w RPO WD na lata  2014-2020 w zakresie Promocji Projektu dla umów podpisanych po dniu 01.01.2018 roku</w:t>
      </w:r>
    </w:p>
    <w:p w:rsidR="00785CA2" w:rsidRPr="00ED2FE2" w:rsidRDefault="00785CA2" w:rsidP="00C83026">
      <w:pPr>
        <w:numPr>
          <w:ilvl w:val="0"/>
          <w:numId w:val="113"/>
        </w:numPr>
        <w:tabs>
          <w:tab w:val="left" w:pos="426"/>
        </w:tabs>
        <w:ind w:left="993" w:hanging="284"/>
        <w:jc w:val="both"/>
        <w:rPr>
          <w:rFonts w:ascii="Calibri" w:hAnsi="Calibri"/>
          <w:sz w:val="20"/>
          <w:szCs w:val="20"/>
        </w:rPr>
      </w:pPr>
      <w:r w:rsidRPr="00ED2FE2">
        <w:rPr>
          <w:rFonts w:asciiTheme="minorHAnsi" w:hAnsiTheme="minorHAnsi"/>
          <w:sz w:val="20"/>
          <w:szCs w:val="20"/>
        </w:rPr>
        <w:t>Stolarka okienna projektowana  zewnętrzna biała PCV, zgodnie z zestawieniem .</w:t>
      </w:r>
      <w:r w:rsidR="00701E51">
        <w:rPr>
          <w:rFonts w:asciiTheme="minorHAnsi" w:hAnsiTheme="minorHAnsi"/>
          <w:sz w:val="20"/>
          <w:szCs w:val="20"/>
        </w:rPr>
        <w:t xml:space="preserve"> </w:t>
      </w:r>
      <w:r w:rsidRPr="00ED2FE2">
        <w:rPr>
          <w:rFonts w:asciiTheme="minorHAnsi" w:hAnsiTheme="minorHAnsi"/>
          <w:sz w:val="20"/>
          <w:szCs w:val="20"/>
        </w:rPr>
        <w:t xml:space="preserve">Pakiet </w:t>
      </w:r>
      <w:proofErr w:type="spellStart"/>
      <w:r w:rsidRPr="00ED2FE2">
        <w:rPr>
          <w:rFonts w:asciiTheme="minorHAnsi" w:hAnsiTheme="minorHAnsi"/>
          <w:sz w:val="20"/>
          <w:szCs w:val="20"/>
        </w:rPr>
        <w:t>trójszybowy</w:t>
      </w:r>
      <w:proofErr w:type="spellEnd"/>
      <w:r w:rsidRPr="00ED2FE2">
        <w:rPr>
          <w:rFonts w:asciiTheme="minorHAnsi" w:hAnsiTheme="minorHAnsi"/>
          <w:sz w:val="20"/>
          <w:szCs w:val="20"/>
        </w:rPr>
        <w:t xml:space="preserve"> z ciepłą ramka stalową o współczynniku przenikania ciepła U=0,7</w:t>
      </w:r>
      <w:r w:rsidRPr="00ED2FE2">
        <w:rPr>
          <w:rFonts w:asciiTheme="minorHAnsi" w:eastAsia="Arial Narrow" w:hAnsiTheme="minorHAnsi"/>
          <w:sz w:val="20"/>
          <w:szCs w:val="20"/>
        </w:rPr>
        <w:t xml:space="preserve"> W/m2K</w:t>
      </w:r>
      <w:r w:rsidRPr="00ED2FE2">
        <w:rPr>
          <w:rFonts w:asciiTheme="minorHAnsi" w:hAnsiTheme="minorHAnsi"/>
          <w:sz w:val="20"/>
          <w:szCs w:val="20"/>
        </w:rPr>
        <w:t xml:space="preserve"> (wg normy EN-674).</w:t>
      </w:r>
      <w:r w:rsidR="00C83026" w:rsidRPr="00ED2FE2">
        <w:rPr>
          <w:rFonts w:asciiTheme="minorHAnsi" w:hAnsiTheme="minorHAnsi"/>
          <w:sz w:val="20"/>
          <w:szCs w:val="20"/>
        </w:rPr>
        <w:t xml:space="preserve">  </w:t>
      </w:r>
      <w:r w:rsidRPr="00ED2FE2">
        <w:rPr>
          <w:rFonts w:asciiTheme="minorHAnsi" w:hAnsiTheme="minorHAnsi"/>
          <w:sz w:val="20"/>
          <w:szCs w:val="20"/>
        </w:rPr>
        <w:t>Parapety zewnętrzne z blachy stalowej powlekanej gr. 0,7mm. z okapnikami i listwami bocznymi.  Kolory standardowe. RAL 7016.</w:t>
      </w:r>
    </w:p>
    <w:p w:rsidR="00D12A40" w:rsidRPr="00ED2FE2" w:rsidRDefault="00AB58E0" w:rsidP="00884913">
      <w:pPr>
        <w:numPr>
          <w:ilvl w:val="0"/>
          <w:numId w:val="113"/>
        </w:numPr>
        <w:tabs>
          <w:tab w:val="left" w:pos="426"/>
        </w:tabs>
        <w:ind w:left="993" w:hanging="284"/>
        <w:jc w:val="both"/>
        <w:rPr>
          <w:rFonts w:ascii="Calibri" w:hAnsi="Calibri"/>
          <w:sz w:val="20"/>
          <w:szCs w:val="20"/>
        </w:rPr>
      </w:pPr>
      <w:r w:rsidRPr="00ED2FE2">
        <w:rPr>
          <w:rFonts w:ascii="Calibri" w:hAnsi="Calibri"/>
          <w:sz w:val="20"/>
          <w:szCs w:val="20"/>
        </w:rPr>
        <w:t xml:space="preserve">Wykonanie pozostałych niezbędnych robót towarzyszących. </w:t>
      </w:r>
    </w:p>
    <w:p w:rsidR="00DB1517" w:rsidRPr="00ED2FE2" w:rsidRDefault="00AB58E0" w:rsidP="00333EBB">
      <w:pPr>
        <w:tabs>
          <w:tab w:val="left" w:pos="426"/>
        </w:tabs>
        <w:ind w:left="993"/>
        <w:jc w:val="both"/>
        <w:rPr>
          <w:rFonts w:ascii="Calibri" w:hAnsi="Calibri"/>
          <w:sz w:val="20"/>
          <w:szCs w:val="20"/>
        </w:rPr>
      </w:pPr>
      <w:r w:rsidRPr="00ED2FE2">
        <w:rPr>
          <w:rFonts w:ascii="Calibri" w:hAnsi="Calibri"/>
          <w:sz w:val="20"/>
          <w:szCs w:val="20"/>
        </w:rPr>
        <w:t xml:space="preserve">         </w:t>
      </w:r>
    </w:p>
    <w:p w:rsidR="00CA1E70" w:rsidRPr="00ED2FE2" w:rsidRDefault="00CA1E70" w:rsidP="00CA1E70">
      <w:pPr>
        <w:tabs>
          <w:tab w:val="left" w:pos="426"/>
        </w:tabs>
        <w:rPr>
          <w:rFonts w:ascii="Calibri" w:hAnsi="Calibri"/>
          <w:b/>
          <w:sz w:val="20"/>
          <w:szCs w:val="20"/>
        </w:rPr>
      </w:pPr>
      <w:r w:rsidRPr="00ED2FE2">
        <w:rPr>
          <w:rFonts w:ascii="Calibri" w:hAnsi="Calibri"/>
          <w:b/>
          <w:sz w:val="20"/>
          <w:szCs w:val="20"/>
        </w:rPr>
        <w:t>V</w:t>
      </w:r>
      <w:r w:rsidR="00055FEE" w:rsidRPr="00ED2FE2">
        <w:rPr>
          <w:rFonts w:ascii="Calibri" w:hAnsi="Calibri"/>
          <w:b/>
          <w:sz w:val="20"/>
          <w:szCs w:val="20"/>
        </w:rPr>
        <w:t>II</w:t>
      </w:r>
      <w:r w:rsidR="00DB14D6" w:rsidRPr="00ED2FE2">
        <w:rPr>
          <w:rFonts w:ascii="Calibri" w:hAnsi="Calibri"/>
          <w:b/>
          <w:sz w:val="20"/>
          <w:szCs w:val="20"/>
        </w:rPr>
        <w:tab/>
      </w:r>
      <w:r w:rsidR="00DB14D6" w:rsidRPr="00ED2FE2">
        <w:rPr>
          <w:rFonts w:ascii="Calibri" w:hAnsi="Calibri"/>
          <w:b/>
          <w:sz w:val="20"/>
          <w:szCs w:val="20"/>
        </w:rPr>
        <w:tab/>
        <w:t>Instalacja centralnego ogrzewania</w:t>
      </w:r>
    </w:p>
    <w:p w:rsidR="00333EBB" w:rsidRPr="00ED2FE2" w:rsidRDefault="00333EBB" w:rsidP="00CA1E70">
      <w:pPr>
        <w:tabs>
          <w:tab w:val="left" w:pos="426"/>
        </w:tabs>
        <w:rPr>
          <w:rFonts w:ascii="Calibri" w:hAnsi="Calibri"/>
          <w:b/>
          <w:sz w:val="20"/>
          <w:szCs w:val="20"/>
        </w:rPr>
      </w:pPr>
    </w:p>
    <w:p w:rsidR="00BA6A73" w:rsidRPr="00ED2FE2" w:rsidRDefault="00BB1862" w:rsidP="00884913">
      <w:pPr>
        <w:numPr>
          <w:ilvl w:val="0"/>
          <w:numId w:val="109"/>
        </w:numPr>
        <w:tabs>
          <w:tab w:val="left" w:pos="426"/>
        </w:tabs>
        <w:ind w:left="993" w:hanging="284"/>
        <w:jc w:val="both"/>
        <w:rPr>
          <w:rFonts w:ascii="Calibri" w:hAnsi="Calibri"/>
          <w:sz w:val="20"/>
          <w:szCs w:val="20"/>
        </w:rPr>
      </w:pPr>
      <w:r w:rsidRPr="00ED2FE2">
        <w:rPr>
          <w:rFonts w:ascii="Calibri" w:hAnsi="Calibri"/>
          <w:sz w:val="20"/>
          <w:szCs w:val="20"/>
        </w:rPr>
        <w:t xml:space="preserve">Montaż rurociągów stalowych </w:t>
      </w:r>
      <w:r w:rsidR="00597078" w:rsidRPr="00ED2FE2">
        <w:rPr>
          <w:rFonts w:ascii="Calibri" w:hAnsi="Calibri"/>
          <w:sz w:val="20"/>
          <w:szCs w:val="20"/>
        </w:rPr>
        <w:t xml:space="preserve">ocynkowanych </w:t>
      </w:r>
      <w:r w:rsidRPr="00ED2FE2">
        <w:rPr>
          <w:rFonts w:ascii="Calibri" w:hAnsi="Calibri"/>
          <w:sz w:val="20"/>
          <w:szCs w:val="20"/>
        </w:rPr>
        <w:t xml:space="preserve">o średnicy 15 mm, 20 mm, 25 </w:t>
      </w:r>
      <w:r w:rsidR="00BA6A73" w:rsidRPr="00ED2FE2">
        <w:rPr>
          <w:rFonts w:ascii="Calibri" w:hAnsi="Calibri"/>
          <w:sz w:val="20"/>
          <w:szCs w:val="20"/>
        </w:rPr>
        <w:t>mm</w:t>
      </w:r>
      <w:r w:rsidR="00A07575" w:rsidRPr="00ED2FE2">
        <w:rPr>
          <w:rFonts w:ascii="Calibri" w:hAnsi="Calibri"/>
          <w:sz w:val="20"/>
          <w:szCs w:val="20"/>
        </w:rPr>
        <w:t xml:space="preserve"> wraz z </w:t>
      </w:r>
      <w:r w:rsidR="00C83026" w:rsidRPr="00ED2FE2">
        <w:rPr>
          <w:rFonts w:ascii="Calibri" w:hAnsi="Calibri"/>
          <w:sz w:val="20"/>
          <w:szCs w:val="20"/>
        </w:rPr>
        <w:t xml:space="preserve"> niezbędną armaturą odcinającą i regulującą ( zawory odcinające </w:t>
      </w:r>
      <w:proofErr w:type="spellStart"/>
      <w:r w:rsidR="00C83026" w:rsidRPr="00ED2FE2">
        <w:rPr>
          <w:rFonts w:ascii="Calibri" w:hAnsi="Calibri"/>
          <w:sz w:val="20"/>
          <w:szCs w:val="20"/>
        </w:rPr>
        <w:t>podpionowe</w:t>
      </w:r>
      <w:proofErr w:type="spellEnd"/>
      <w:r w:rsidR="00C83026" w:rsidRPr="00ED2FE2">
        <w:rPr>
          <w:rFonts w:ascii="Calibri" w:hAnsi="Calibri"/>
          <w:sz w:val="20"/>
          <w:szCs w:val="20"/>
        </w:rPr>
        <w:t xml:space="preserve">, grzejnikowe powrotne  </w:t>
      </w:r>
      <w:r w:rsidR="00913B1F" w:rsidRPr="00ED2FE2">
        <w:rPr>
          <w:rFonts w:ascii="Calibri" w:hAnsi="Calibri"/>
          <w:sz w:val="20"/>
          <w:szCs w:val="20"/>
        </w:rPr>
        <w:t xml:space="preserve"> </w:t>
      </w:r>
    </w:p>
    <w:p w:rsidR="00913B1F" w:rsidRPr="00ED2FE2" w:rsidRDefault="00BA6A73" w:rsidP="00884913">
      <w:pPr>
        <w:numPr>
          <w:ilvl w:val="0"/>
          <w:numId w:val="109"/>
        </w:numPr>
        <w:tabs>
          <w:tab w:val="left" w:pos="426"/>
        </w:tabs>
        <w:ind w:left="993" w:hanging="284"/>
        <w:jc w:val="both"/>
        <w:rPr>
          <w:rFonts w:ascii="Calibri" w:hAnsi="Calibri"/>
          <w:sz w:val="20"/>
          <w:szCs w:val="20"/>
        </w:rPr>
      </w:pPr>
      <w:r w:rsidRPr="00ED2FE2">
        <w:rPr>
          <w:rFonts w:ascii="Calibri" w:hAnsi="Calibri"/>
          <w:sz w:val="20"/>
          <w:szCs w:val="20"/>
        </w:rPr>
        <w:t>Montaż grzejników stalowych płytowych wraz głowicami termostatycznymi</w:t>
      </w:r>
      <w:r w:rsidR="00913B1F" w:rsidRPr="00ED2FE2">
        <w:rPr>
          <w:rFonts w:ascii="Calibri" w:hAnsi="Calibri"/>
          <w:sz w:val="20"/>
          <w:szCs w:val="20"/>
        </w:rPr>
        <w:t>;</w:t>
      </w:r>
    </w:p>
    <w:p w:rsidR="00CA1E70" w:rsidRPr="00ED2FE2" w:rsidRDefault="00913B1F" w:rsidP="00884913">
      <w:pPr>
        <w:numPr>
          <w:ilvl w:val="0"/>
          <w:numId w:val="109"/>
        </w:numPr>
        <w:tabs>
          <w:tab w:val="left" w:pos="426"/>
        </w:tabs>
        <w:ind w:left="993" w:hanging="284"/>
        <w:jc w:val="both"/>
        <w:rPr>
          <w:rFonts w:ascii="Calibri" w:hAnsi="Calibri"/>
          <w:sz w:val="20"/>
          <w:szCs w:val="20"/>
        </w:rPr>
      </w:pPr>
      <w:r w:rsidRPr="00ED2FE2">
        <w:rPr>
          <w:rFonts w:ascii="Calibri" w:hAnsi="Calibri"/>
          <w:sz w:val="20"/>
          <w:szCs w:val="20"/>
        </w:rPr>
        <w:t>Wykonanie</w:t>
      </w:r>
      <w:r w:rsidR="00A00A58" w:rsidRPr="00ED2FE2">
        <w:rPr>
          <w:rFonts w:ascii="Calibri" w:hAnsi="Calibri"/>
          <w:sz w:val="20"/>
          <w:szCs w:val="20"/>
        </w:rPr>
        <w:t xml:space="preserve"> prób i sprawdzeń instalacji</w:t>
      </w:r>
      <w:r w:rsidRPr="00ED2FE2">
        <w:rPr>
          <w:rFonts w:ascii="Calibri" w:hAnsi="Calibri"/>
          <w:sz w:val="20"/>
          <w:szCs w:val="20"/>
        </w:rPr>
        <w:t xml:space="preserve">; </w:t>
      </w:r>
      <w:r w:rsidR="00BB1862" w:rsidRPr="00ED2FE2">
        <w:rPr>
          <w:rFonts w:ascii="Calibri" w:hAnsi="Calibri"/>
          <w:sz w:val="20"/>
          <w:szCs w:val="20"/>
        </w:rPr>
        <w:t xml:space="preserve"> </w:t>
      </w:r>
    </w:p>
    <w:p w:rsidR="008A68B0" w:rsidRPr="00ED2FE2" w:rsidRDefault="008A68B0" w:rsidP="00884913">
      <w:pPr>
        <w:numPr>
          <w:ilvl w:val="0"/>
          <w:numId w:val="109"/>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r w:rsidR="00BC1182">
        <w:rPr>
          <w:rFonts w:ascii="Calibri" w:hAnsi="Calibri"/>
          <w:sz w:val="20"/>
          <w:szCs w:val="20"/>
        </w:rPr>
        <w:t xml:space="preserve">. Należy </w:t>
      </w:r>
      <w:r w:rsidR="00701E51">
        <w:rPr>
          <w:rFonts w:ascii="Calibri" w:hAnsi="Calibri"/>
          <w:sz w:val="20"/>
          <w:szCs w:val="20"/>
        </w:rPr>
        <w:t xml:space="preserve"> w</w:t>
      </w:r>
      <w:r w:rsidR="00BC1182">
        <w:rPr>
          <w:rFonts w:ascii="Calibri" w:hAnsi="Calibri"/>
          <w:sz w:val="20"/>
          <w:szCs w:val="20"/>
        </w:rPr>
        <w:t>y</w:t>
      </w:r>
      <w:r w:rsidR="00701E51">
        <w:rPr>
          <w:rFonts w:ascii="Calibri" w:hAnsi="Calibri"/>
          <w:sz w:val="20"/>
          <w:szCs w:val="20"/>
        </w:rPr>
        <w:t>kona</w:t>
      </w:r>
      <w:r w:rsidR="00BC1182">
        <w:rPr>
          <w:rFonts w:ascii="Calibri" w:hAnsi="Calibri"/>
          <w:sz w:val="20"/>
          <w:szCs w:val="20"/>
        </w:rPr>
        <w:t>ć</w:t>
      </w:r>
      <w:r w:rsidR="00701E51">
        <w:rPr>
          <w:rFonts w:ascii="Calibri" w:hAnsi="Calibri"/>
          <w:sz w:val="20"/>
          <w:szCs w:val="20"/>
        </w:rPr>
        <w:t xml:space="preserve"> wsz</w:t>
      </w:r>
      <w:r w:rsidR="00BC1182">
        <w:rPr>
          <w:rFonts w:ascii="Calibri" w:hAnsi="Calibri"/>
          <w:sz w:val="20"/>
          <w:szCs w:val="20"/>
        </w:rPr>
        <w:t>ys</w:t>
      </w:r>
      <w:r w:rsidR="00701E51">
        <w:rPr>
          <w:rFonts w:ascii="Calibri" w:hAnsi="Calibri"/>
          <w:sz w:val="20"/>
          <w:szCs w:val="20"/>
        </w:rPr>
        <w:t>t</w:t>
      </w:r>
      <w:r w:rsidR="00BC1182">
        <w:rPr>
          <w:rFonts w:ascii="Calibri" w:hAnsi="Calibri"/>
          <w:sz w:val="20"/>
          <w:szCs w:val="20"/>
        </w:rPr>
        <w:t>kie</w:t>
      </w:r>
      <w:r w:rsidR="00701E51">
        <w:rPr>
          <w:rFonts w:ascii="Calibri" w:hAnsi="Calibri"/>
          <w:sz w:val="20"/>
          <w:szCs w:val="20"/>
        </w:rPr>
        <w:t xml:space="preserve"> roboty</w:t>
      </w:r>
      <w:r w:rsidR="00BC1182">
        <w:rPr>
          <w:rFonts w:ascii="Calibri" w:hAnsi="Calibri"/>
          <w:sz w:val="20"/>
          <w:szCs w:val="20"/>
        </w:rPr>
        <w:t>,</w:t>
      </w:r>
      <w:r w:rsidR="00701E51">
        <w:rPr>
          <w:rFonts w:ascii="Calibri" w:hAnsi="Calibri"/>
          <w:sz w:val="20"/>
          <w:szCs w:val="20"/>
        </w:rPr>
        <w:t xml:space="preserve"> które </w:t>
      </w:r>
      <w:r w:rsidR="00BC1182">
        <w:rPr>
          <w:rFonts w:ascii="Calibri" w:hAnsi="Calibri"/>
          <w:sz w:val="20"/>
          <w:szCs w:val="20"/>
        </w:rPr>
        <w:t>wyn</w:t>
      </w:r>
      <w:r w:rsidR="00701E51">
        <w:rPr>
          <w:rFonts w:ascii="Calibri" w:hAnsi="Calibri"/>
          <w:sz w:val="20"/>
          <w:szCs w:val="20"/>
        </w:rPr>
        <w:t>ikaj</w:t>
      </w:r>
      <w:r w:rsidR="00BC1182">
        <w:rPr>
          <w:rFonts w:ascii="Calibri" w:hAnsi="Calibri"/>
          <w:sz w:val="20"/>
          <w:szCs w:val="20"/>
        </w:rPr>
        <w:t>ą</w:t>
      </w:r>
      <w:r w:rsidR="00701E51">
        <w:rPr>
          <w:rFonts w:ascii="Calibri" w:hAnsi="Calibri"/>
          <w:sz w:val="20"/>
          <w:szCs w:val="20"/>
        </w:rPr>
        <w:t xml:space="preserve"> ze szt</w:t>
      </w:r>
      <w:r w:rsidR="00BC1182">
        <w:rPr>
          <w:rFonts w:ascii="Calibri" w:hAnsi="Calibri"/>
          <w:sz w:val="20"/>
          <w:szCs w:val="20"/>
        </w:rPr>
        <w:t xml:space="preserve">uki </w:t>
      </w:r>
      <w:r w:rsidR="00701E51">
        <w:rPr>
          <w:rFonts w:ascii="Calibri" w:hAnsi="Calibri"/>
          <w:sz w:val="20"/>
          <w:szCs w:val="20"/>
        </w:rPr>
        <w:t xml:space="preserve"> bud</w:t>
      </w:r>
      <w:r w:rsidR="00BC1182">
        <w:rPr>
          <w:rFonts w:ascii="Calibri" w:hAnsi="Calibri"/>
          <w:sz w:val="20"/>
          <w:szCs w:val="20"/>
        </w:rPr>
        <w:t>owlanej a są</w:t>
      </w:r>
      <w:r w:rsidR="00701E51">
        <w:rPr>
          <w:rFonts w:ascii="Calibri" w:hAnsi="Calibri"/>
          <w:sz w:val="20"/>
          <w:szCs w:val="20"/>
        </w:rPr>
        <w:t xml:space="preserve"> niezbędne do wykonania inwest</w:t>
      </w:r>
      <w:r w:rsidR="00BC1182">
        <w:rPr>
          <w:rFonts w:ascii="Calibri" w:hAnsi="Calibri"/>
          <w:sz w:val="20"/>
          <w:szCs w:val="20"/>
        </w:rPr>
        <w:t xml:space="preserve">ycji </w:t>
      </w:r>
      <w:r w:rsidR="00701E51">
        <w:rPr>
          <w:rFonts w:ascii="Calibri" w:hAnsi="Calibri"/>
          <w:sz w:val="20"/>
          <w:szCs w:val="20"/>
        </w:rPr>
        <w:t xml:space="preserve">wg </w:t>
      </w:r>
      <w:r w:rsidR="00BC1182">
        <w:rPr>
          <w:rFonts w:ascii="Calibri" w:hAnsi="Calibri"/>
          <w:sz w:val="20"/>
          <w:szCs w:val="20"/>
        </w:rPr>
        <w:t xml:space="preserve">załączonej dokumentacji </w:t>
      </w:r>
      <w:r w:rsidR="00701E51">
        <w:rPr>
          <w:rFonts w:ascii="Calibri" w:hAnsi="Calibri"/>
          <w:sz w:val="20"/>
          <w:szCs w:val="20"/>
        </w:rPr>
        <w:t>. projektowe</w:t>
      </w:r>
      <w:r w:rsidR="00BC1182">
        <w:rPr>
          <w:rFonts w:ascii="Calibri" w:hAnsi="Calibri"/>
          <w:sz w:val="20"/>
          <w:szCs w:val="20"/>
        </w:rPr>
        <w:t>j</w:t>
      </w:r>
      <w:r w:rsidR="00701E51">
        <w:rPr>
          <w:rFonts w:ascii="Calibri" w:hAnsi="Calibri"/>
          <w:sz w:val="20"/>
          <w:szCs w:val="20"/>
        </w:rPr>
        <w:t xml:space="preserve"> </w:t>
      </w:r>
      <w:r w:rsidRPr="00ED2FE2">
        <w:rPr>
          <w:rFonts w:ascii="Calibri" w:hAnsi="Calibri"/>
          <w:sz w:val="20"/>
          <w:szCs w:val="20"/>
        </w:rPr>
        <w:t xml:space="preserve">. </w:t>
      </w:r>
    </w:p>
    <w:p w:rsidR="00333EBB" w:rsidRPr="00ED2FE2" w:rsidRDefault="00333EBB" w:rsidP="00333EBB">
      <w:pPr>
        <w:tabs>
          <w:tab w:val="left" w:pos="426"/>
        </w:tabs>
        <w:ind w:left="993"/>
        <w:jc w:val="both"/>
        <w:rPr>
          <w:rFonts w:ascii="Calibri" w:hAnsi="Calibri"/>
          <w:sz w:val="20"/>
          <w:szCs w:val="20"/>
        </w:rPr>
      </w:pPr>
    </w:p>
    <w:p w:rsidR="00CA1E70" w:rsidRPr="00ED2FE2" w:rsidRDefault="00055FEE" w:rsidP="00CA1E70">
      <w:pPr>
        <w:tabs>
          <w:tab w:val="left" w:pos="426"/>
        </w:tabs>
        <w:rPr>
          <w:rFonts w:ascii="Calibri" w:hAnsi="Calibri"/>
          <w:b/>
          <w:sz w:val="20"/>
          <w:szCs w:val="20"/>
        </w:rPr>
      </w:pPr>
      <w:r w:rsidRPr="00ED2FE2">
        <w:rPr>
          <w:rFonts w:ascii="Calibri" w:hAnsi="Calibri"/>
          <w:b/>
          <w:sz w:val="20"/>
          <w:szCs w:val="20"/>
        </w:rPr>
        <w:t>VIII</w:t>
      </w:r>
      <w:r w:rsidRPr="00ED2FE2">
        <w:rPr>
          <w:rFonts w:ascii="Calibri" w:hAnsi="Calibri"/>
          <w:b/>
          <w:sz w:val="20"/>
          <w:szCs w:val="20"/>
        </w:rPr>
        <w:tab/>
      </w:r>
      <w:r w:rsidRPr="00ED2FE2">
        <w:rPr>
          <w:rFonts w:ascii="Calibri" w:hAnsi="Calibri"/>
          <w:b/>
          <w:sz w:val="20"/>
          <w:szCs w:val="20"/>
        </w:rPr>
        <w:tab/>
        <w:t>I</w:t>
      </w:r>
      <w:r w:rsidR="00CA1E70" w:rsidRPr="00ED2FE2">
        <w:rPr>
          <w:rFonts w:ascii="Calibri" w:hAnsi="Calibri"/>
          <w:b/>
          <w:sz w:val="20"/>
          <w:szCs w:val="20"/>
        </w:rPr>
        <w:t>nstalacja wodociągowa</w:t>
      </w:r>
    </w:p>
    <w:p w:rsidR="00333EBB" w:rsidRPr="00ED2FE2" w:rsidRDefault="00333EBB" w:rsidP="00CA1E70">
      <w:pPr>
        <w:tabs>
          <w:tab w:val="left" w:pos="426"/>
        </w:tabs>
        <w:rPr>
          <w:rFonts w:ascii="Calibri" w:hAnsi="Calibri"/>
          <w:b/>
          <w:sz w:val="20"/>
          <w:szCs w:val="20"/>
        </w:rPr>
      </w:pPr>
    </w:p>
    <w:p w:rsidR="00236985" w:rsidRPr="00ED2FE2" w:rsidRDefault="000C7EC7" w:rsidP="00884913">
      <w:pPr>
        <w:numPr>
          <w:ilvl w:val="0"/>
          <w:numId w:val="110"/>
        </w:numPr>
        <w:tabs>
          <w:tab w:val="left" w:pos="426"/>
        </w:tabs>
        <w:ind w:left="993" w:hanging="284"/>
        <w:jc w:val="both"/>
        <w:rPr>
          <w:rFonts w:ascii="Calibri" w:hAnsi="Calibri"/>
          <w:sz w:val="20"/>
          <w:szCs w:val="20"/>
        </w:rPr>
      </w:pPr>
      <w:r w:rsidRPr="00ED2FE2">
        <w:rPr>
          <w:rFonts w:ascii="Calibri" w:hAnsi="Calibri"/>
          <w:sz w:val="20"/>
          <w:szCs w:val="20"/>
        </w:rPr>
        <w:t xml:space="preserve">Montaż instalacji wodociągowej z rur warstwowych </w:t>
      </w:r>
      <w:r w:rsidR="00236985" w:rsidRPr="00ED2FE2">
        <w:rPr>
          <w:rFonts w:ascii="Calibri" w:hAnsi="Calibri"/>
          <w:sz w:val="20"/>
          <w:szCs w:val="20"/>
        </w:rPr>
        <w:t>wraz z wykonaniem izolacji, montażem zaworów</w:t>
      </w:r>
      <w:r w:rsidR="003B66D6" w:rsidRPr="00ED2FE2">
        <w:rPr>
          <w:rFonts w:ascii="Calibri" w:hAnsi="Calibri"/>
          <w:sz w:val="20"/>
          <w:szCs w:val="20"/>
        </w:rPr>
        <w:t xml:space="preserve"> odcinających</w:t>
      </w:r>
      <w:r w:rsidR="00DA2312" w:rsidRPr="00ED2FE2">
        <w:rPr>
          <w:rFonts w:ascii="Calibri" w:hAnsi="Calibri"/>
          <w:sz w:val="20"/>
          <w:szCs w:val="20"/>
        </w:rPr>
        <w:t xml:space="preserve"> (armatura odcinająca przy każdym punkcie poboru wody),</w:t>
      </w:r>
      <w:r w:rsidR="00236985" w:rsidRPr="00ED2FE2">
        <w:rPr>
          <w:rFonts w:ascii="Calibri" w:hAnsi="Calibri"/>
          <w:sz w:val="20"/>
          <w:szCs w:val="20"/>
        </w:rPr>
        <w:t xml:space="preserve"> itp. </w:t>
      </w:r>
    </w:p>
    <w:p w:rsidR="003B66D6" w:rsidRPr="00ED2FE2" w:rsidRDefault="00236985" w:rsidP="00884913">
      <w:pPr>
        <w:numPr>
          <w:ilvl w:val="0"/>
          <w:numId w:val="110"/>
        </w:numPr>
        <w:tabs>
          <w:tab w:val="left" w:pos="426"/>
        </w:tabs>
        <w:ind w:left="993" w:hanging="284"/>
        <w:jc w:val="both"/>
        <w:rPr>
          <w:rFonts w:ascii="Calibri" w:hAnsi="Calibri"/>
          <w:sz w:val="20"/>
          <w:szCs w:val="20"/>
        </w:rPr>
      </w:pPr>
      <w:r w:rsidRPr="00ED2FE2">
        <w:rPr>
          <w:rFonts w:ascii="Calibri" w:hAnsi="Calibri"/>
          <w:sz w:val="20"/>
          <w:szCs w:val="20"/>
        </w:rPr>
        <w:t>Montaż baterii umywalkowych</w:t>
      </w:r>
      <w:r w:rsidR="00084C71" w:rsidRPr="00ED2FE2">
        <w:rPr>
          <w:rFonts w:ascii="Calibri" w:hAnsi="Calibri"/>
          <w:sz w:val="20"/>
          <w:szCs w:val="20"/>
        </w:rPr>
        <w:t xml:space="preserve"> (z miesz</w:t>
      </w:r>
      <w:r w:rsidR="006D7EDB" w:rsidRPr="00ED2FE2">
        <w:rPr>
          <w:rFonts w:ascii="Calibri" w:hAnsi="Calibri"/>
          <w:sz w:val="20"/>
          <w:szCs w:val="20"/>
        </w:rPr>
        <w:t>a</w:t>
      </w:r>
      <w:r w:rsidR="00084C71" w:rsidRPr="00ED2FE2">
        <w:rPr>
          <w:rFonts w:ascii="Calibri" w:hAnsi="Calibri"/>
          <w:sz w:val="20"/>
          <w:szCs w:val="20"/>
        </w:rPr>
        <w:t>czami)</w:t>
      </w:r>
      <w:r w:rsidRPr="00ED2FE2">
        <w:rPr>
          <w:rFonts w:ascii="Calibri" w:hAnsi="Calibri"/>
          <w:sz w:val="20"/>
          <w:szCs w:val="20"/>
        </w:rPr>
        <w:t>, zlewozmywakowych (</w:t>
      </w:r>
      <w:proofErr w:type="spellStart"/>
      <w:r w:rsidR="00A50766" w:rsidRPr="00ED2FE2">
        <w:rPr>
          <w:rFonts w:ascii="Calibri" w:hAnsi="Calibri" w:cs="Calibri"/>
          <w:sz w:val="20"/>
          <w:szCs w:val="20"/>
        </w:rPr>
        <w:t>jednouchwytowe</w:t>
      </w:r>
      <w:proofErr w:type="spellEnd"/>
      <w:r w:rsidR="0021333D" w:rsidRPr="00ED2FE2">
        <w:rPr>
          <w:rFonts w:ascii="Calibri" w:hAnsi="Calibri" w:cs="Calibri"/>
          <w:sz w:val="20"/>
          <w:szCs w:val="20"/>
        </w:rPr>
        <w:t xml:space="preserve"> stojące ) w aneksach kuchennych</w:t>
      </w:r>
      <w:r w:rsidR="00C83026" w:rsidRPr="00ED2FE2">
        <w:rPr>
          <w:rFonts w:ascii="Calibri" w:hAnsi="Calibri" w:cs="Calibri"/>
          <w:sz w:val="20"/>
          <w:szCs w:val="20"/>
        </w:rPr>
        <w:t xml:space="preserve"> </w:t>
      </w:r>
      <w:r w:rsidRPr="00ED2FE2">
        <w:rPr>
          <w:rFonts w:ascii="Calibri" w:hAnsi="Calibri"/>
          <w:sz w:val="20"/>
          <w:szCs w:val="20"/>
        </w:rPr>
        <w:t>i natryskowych (wraz z</w:t>
      </w:r>
      <w:r w:rsidR="00066B7D" w:rsidRPr="00ED2FE2">
        <w:rPr>
          <w:rFonts w:ascii="Calibri" w:hAnsi="Calibri"/>
          <w:sz w:val="20"/>
          <w:szCs w:val="20"/>
        </w:rPr>
        <w:t xml:space="preserve"> natryskiem przesuwnym - słuchawka prysznicowa, wężyk</w:t>
      </w:r>
      <w:r w:rsidRPr="00ED2FE2">
        <w:rPr>
          <w:rFonts w:ascii="Calibri" w:hAnsi="Calibri"/>
          <w:sz w:val="20"/>
          <w:szCs w:val="20"/>
        </w:rPr>
        <w:t xml:space="preserve"> </w:t>
      </w:r>
      <w:r w:rsidR="00C83026" w:rsidRPr="00ED2FE2">
        <w:rPr>
          <w:rFonts w:ascii="Calibri" w:hAnsi="Calibri"/>
          <w:sz w:val="20"/>
          <w:szCs w:val="20"/>
        </w:rPr>
        <w:t xml:space="preserve">w oplocie metalowym </w:t>
      </w:r>
      <w:r w:rsidRPr="00ED2FE2">
        <w:rPr>
          <w:rFonts w:ascii="Calibri" w:hAnsi="Calibri"/>
          <w:sz w:val="20"/>
          <w:szCs w:val="20"/>
        </w:rPr>
        <w:t xml:space="preserve">i </w:t>
      </w:r>
      <w:r w:rsidR="00066B7D" w:rsidRPr="00ED2FE2">
        <w:rPr>
          <w:rFonts w:ascii="Calibri" w:hAnsi="Calibri"/>
          <w:sz w:val="20"/>
          <w:szCs w:val="20"/>
        </w:rPr>
        <w:t>stelaż</w:t>
      </w:r>
      <w:r w:rsidR="0021333D" w:rsidRPr="00ED2FE2">
        <w:rPr>
          <w:rFonts w:ascii="Calibri" w:hAnsi="Calibri"/>
          <w:sz w:val="20"/>
          <w:szCs w:val="20"/>
        </w:rPr>
        <w:t xml:space="preserve"> </w:t>
      </w:r>
      <w:r w:rsidR="00066B7D" w:rsidRPr="00ED2FE2">
        <w:rPr>
          <w:rFonts w:ascii="Calibri" w:hAnsi="Calibri"/>
          <w:sz w:val="20"/>
          <w:szCs w:val="20"/>
        </w:rPr>
        <w:t>regulujący</w:t>
      </w:r>
      <w:r w:rsidRPr="00ED2FE2">
        <w:rPr>
          <w:rFonts w:ascii="Calibri" w:hAnsi="Calibri"/>
          <w:sz w:val="20"/>
          <w:szCs w:val="20"/>
        </w:rPr>
        <w:t xml:space="preserve"> wysokość położenia słuchawki prysznicowej)</w:t>
      </w:r>
      <w:r w:rsidR="00A50766" w:rsidRPr="00ED2FE2">
        <w:rPr>
          <w:rFonts w:ascii="Calibri" w:hAnsi="Calibri"/>
          <w:sz w:val="20"/>
          <w:szCs w:val="20"/>
        </w:rPr>
        <w:t xml:space="preserve">. </w:t>
      </w:r>
      <w:r w:rsidR="00CD1D5A" w:rsidRPr="00ED2FE2">
        <w:rPr>
          <w:rFonts w:ascii="Calibri" w:hAnsi="Calibri"/>
          <w:sz w:val="20"/>
          <w:szCs w:val="20"/>
        </w:rPr>
        <w:t>Baterie z mieszaczami</w:t>
      </w:r>
      <w:r w:rsidR="0021333D" w:rsidRPr="00ED2FE2">
        <w:rPr>
          <w:rFonts w:ascii="Calibri" w:hAnsi="Calibri"/>
          <w:sz w:val="20"/>
          <w:szCs w:val="20"/>
        </w:rPr>
        <w:t xml:space="preserve"> z czasowym wyłącznikiem</w:t>
      </w:r>
      <w:r w:rsidR="00CD1D5A" w:rsidRPr="00ED2FE2">
        <w:rPr>
          <w:rFonts w:ascii="Calibri" w:hAnsi="Calibri"/>
          <w:sz w:val="20"/>
          <w:szCs w:val="20"/>
        </w:rPr>
        <w:t xml:space="preserve">. </w:t>
      </w:r>
      <w:r w:rsidR="003B66D6" w:rsidRPr="00ED2FE2">
        <w:rPr>
          <w:rFonts w:ascii="Calibri" w:hAnsi="Calibri"/>
          <w:sz w:val="20"/>
          <w:szCs w:val="20"/>
        </w:rPr>
        <w:t xml:space="preserve">Wyposażenie podejść pod piony bytowo gospodarcze </w:t>
      </w:r>
      <w:r w:rsidR="004C7E29" w:rsidRPr="00ED2FE2">
        <w:rPr>
          <w:rFonts w:ascii="Calibri" w:hAnsi="Calibri"/>
          <w:sz w:val="20"/>
          <w:szCs w:val="20"/>
        </w:rPr>
        <w:t xml:space="preserve">wyposażyć </w:t>
      </w:r>
      <w:r w:rsidR="003B66D6" w:rsidRPr="00ED2FE2">
        <w:rPr>
          <w:rFonts w:ascii="Calibri" w:hAnsi="Calibri"/>
          <w:sz w:val="20"/>
          <w:szCs w:val="20"/>
        </w:rPr>
        <w:t>w kurki, armaturę odcinającą i zawory termostatyczne</w:t>
      </w:r>
      <w:r w:rsidR="00CD1D5A" w:rsidRPr="00ED2FE2">
        <w:rPr>
          <w:rFonts w:ascii="Calibri" w:hAnsi="Calibri"/>
          <w:sz w:val="20"/>
          <w:szCs w:val="20"/>
        </w:rPr>
        <w:t>;</w:t>
      </w:r>
      <w:r w:rsidR="003B66D6" w:rsidRPr="00ED2FE2">
        <w:rPr>
          <w:rFonts w:ascii="Calibri" w:hAnsi="Calibri"/>
          <w:sz w:val="20"/>
          <w:szCs w:val="20"/>
        </w:rPr>
        <w:t xml:space="preserve">  </w:t>
      </w:r>
    </w:p>
    <w:p w:rsidR="00066B7D" w:rsidRPr="00ED2FE2" w:rsidRDefault="003B66D6" w:rsidP="00884913">
      <w:pPr>
        <w:numPr>
          <w:ilvl w:val="0"/>
          <w:numId w:val="110"/>
        </w:numPr>
        <w:tabs>
          <w:tab w:val="left" w:pos="426"/>
        </w:tabs>
        <w:ind w:left="993" w:hanging="284"/>
        <w:jc w:val="both"/>
        <w:rPr>
          <w:rFonts w:ascii="Calibri" w:hAnsi="Calibri"/>
          <w:sz w:val="20"/>
          <w:szCs w:val="20"/>
        </w:rPr>
      </w:pPr>
      <w:r w:rsidRPr="00ED2FE2">
        <w:rPr>
          <w:rFonts w:ascii="Calibri" w:hAnsi="Calibri"/>
          <w:sz w:val="20"/>
          <w:szCs w:val="20"/>
        </w:rPr>
        <w:t xml:space="preserve">Montaż instalacji wody pożarowej </w:t>
      </w:r>
      <w:r w:rsidR="00B7689B" w:rsidRPr="00ED2FE2">
        <w:rPr>
          <w:rFonts w:ascii="Calibri" w:hAnsi="Calibri"/>
          <w:sz w:val="20"/>
          <w:szCs w:val="20"/>
        </w:rPr>
        <w:t>z rur stalowych ocynkowanych</w:t>
      </w:r>
      <w:r w:rsidR="00862BE2" w:rsidRPr="00ED2FE2">
        <w:rPr>
          <w:rFonts w:ascii="Calibri" w:hAnsi="Calibri"/>
          <w:sz w:val="20"/>
          <w:szCs w:val="20"/>
        </w:rPr>
        <w:t xml:space="preserve"> wraz z przepustnicą </w:t>
      </w:r>
      <w:r w:rsidR="004B42E4" w:rsidRPr="00ED2FE2">
        <w:rPr>
          <w:rFonts w:ascii="Calibri" w:hAnsi="Calibri"/>
          <w:sz w:val="20"/>
          <w:szCs w:val="20"/>
        </w:rPr>
        <w:t>z siłownikiem</w:t>
      </w:r>
      <w:r w:rsidR="004B42E4" w:rsidRPr="00ED2FE2">
        <w:rPr>
          <w:rFonts w:ascii="Calibri" w:hAnsi="Calibri"/>
          <w:sz w:val="20"/>
          <w:szCs w:val="20"/>
        </w:rPr>
        <w:br/>
        <w:t>i czujnikiem przepływu</w:t>
      </w:r>
      <w:r w:rsidR="00C60959" w:rsidRPr="00ED2FE2">
        <w:rPr>
          <w:rFonts w:ascii="Calibri" w:hAnsi="Calibri"/>
          <w:sz w:val="20"/>
          <w:szCs w:val="20"/>
        </w:rPr>
        <w:t xml:space="preserve">, </w:t>
      </w:r>
      <w:r w:rsidR="00083210" w:rsidRPr="00ED2FE2">
        <w:rPr>
          <w:rFonts w:ascii="Calibri" w:hAnsi="Calibri"/>
          <w:sz w:val="20"/>
          <w:szCs w:val="20"/>
        </w:rPr>
        <w:t xml:space="preserve">hydrantów wewnętrznych (co najmniej 6 szt.), </w:t>
      </w:r>
      <w:r w:rsidR="00C60959" w:rsidRPr="00ED2FE2">
        <w:rPr>
          <w:rFonts w:ascii="Calibri" w:hAnsi="Calibri"/>
          <w:sz w:val="20"/>
          <w:szCs w:val="20"/>
        </w:rPr>
        <w:t xml:space="preserve"> </w:t>
      </w:r>
      <w:r w:rsidR="00B7689B" w:rsidRPr="00ED2FE2">
        <w:rPr>
          <w:rFonts w:ascii="Calibri" w:hAnsi="Calibri"/>
          <w:sz w:val="20"/>
          <w:szCs w:val="20"/>
        </w:rPr>
        <w:t xml:space="preserve"> </w:t>
      </w:r>
    </w:p>
    <w:p w:rsidR="004B42E4" w:rsidRPr="00ED2FE2" w:rsidRDefault="004B42E4" w:rsidP="00884913">
      <w:pPr>
        <w:numPr>
          <w:ilvl w:val="0"/>
          <w:numId w:val="110"/>
        </w:numPr>
        <w:tabs>
          <w:tab w:val="left" w:pos="426"/>
        </w:tabs>
        <w:ind w:left="993" w:hanging="284"/>
        <w:jc w:val="both"/>
        <w:rPr>
          <w:rFonts w:ascii="Calibri" w:hAnsi="Calibri"/>
          <w:sz w:val="20"/>
          <w:szCs w:val="20"/>
        </w:rPr>
      </w:pPr>
      <w:r w:rsidRPr="00ED2FE2">
        <w:rPr>
          <w:rFonts w:ascii="Calibri" w:hAnsi="Calibri"/>
          <w:sz w:val="20"/>
          <w:szCs w:val="20"/>
        </w:rPr>
        <w:t xml:space="preserve">Wykonanie prób i sprawdzeń instalacji;  </w:t>
      </w:r>
    </w:p>
    <w:p w:rsidR="004B42E4" w:rsidRPr="00ED2FE2" w:rsidRDefault="004B42E4" w:rsidP="00884913">
      <w:pPr>
        <w:numPr>
          <w:ilvl w:val="0"/>
          <w:numId w:val="110"/>
        </w:numPr>
        <w:tabs>
          <w:tab w:val="left" w:pos="426"/>
        </w:tabs>
        <w:ind w:left="993" w:hanging="284"/>
        <w:jc w:val="both"/>
        <w:rPr>
          <w:rFonts w:ascii="Calibri" w:hAnsi="Calibri"/>
          <w:sz w:val="20"/>
          <w:szCs w:val="20"/>
        </w:rPr>
      </w:pPr>
      <w:r w:rsidRPr="00ED2FE2">
        <w:rPr>
          <w:rFonts w:ascii="Calibri" w:hAnsi="Calibri"/>
          <w:sz w:val="20"/>
          <w:szCs w:val="20"/>
        </w:rPr>
        <w:t xml:space="preserve">Wykonanie pozostałych niezbędnych robót towarzyszących. </w:t>
      </w:r>
    </w:p>
    <w:p w:rsidR="00333EBB" w:rsidRPr="00ED2FE2" w:rsidRDefault="00333EBB" w:rsidP="00333EBB">
      <w:pPr>
        <w:tabs>
          <w:tab w:val="left" w:pos="426"/>
        </w:tabs>
        <w:ind w:left="993"/>
        <w:jc w:val="both"/>
        <w:rPr>
          <w:rFonts w:ascii="Calibri" w:hAnsi="Calibri"/>
          <w:sz w:val="20"/>
          <w:szCs w:val="20"/>
        </w:rPr>
      </w:pPr>
    </w:p>
    <w:p w:rsidR="00CA1E70" w:rsidRPr="00ED2FE2" w:rsidRDefault="0017148D" w:rsidP="00CA1E70">
      <w:pPr>
        <w:tabs>
          <w:tab w:val="left" w:pos="426"/>
        </w:tabs>
        <w:rPr>
          <w:rFonts w:ascii="Calibri" w:hAnsi="Calibri"/>
          <w:b/>
          <w:sz w:val="20"/>
          <w:szCs w:val="20"/>
        </w:rPr>
      </w:pPr>
      <w:r w:rsidRPr="00ED2FE2">
        <w:rPr>
          <w:rFonts w:ascii="Calibri" w:hAnsi="Calibri"/>
          <w:b/>
          <w:sz w:val="20"/>
          <w:szCs w:val="20"/>
        </w:rPr>
        <w:t>IX</w:t>
      </w:r>
      <w:r w:rsidRPr="00ED2FE2">
        <w:rPr>
          <w:rFonts w:ascii="Calibri" w:hAnsi="Calibri"/>
          <w:b/>
          <w:sz w:val="20"/>
          <w:szCs w:val="20"/>
        </w:rPr>
        <w:tab/>
      </w:r>
      <w:r w:rsidRPr="00ED2FE2">
        <w:rPr>
          <w:rFonts w:ascii="Calibri" w:hAnsi="Calibri"/>
          <w:b/>
          <w:sz w:val="20"/>
          <w:szCs w:val="20"/>
        </w:rPr>
        <w:tab/>
        <w:t>I</w:t>
      </w:r>
      <w:r w:rsidR="00CA1E70" w:rsidRPr="00ED2FE2">
        <w:rPr>
          <w:rFonts w:ascii="Calibri" w:hAnsi="Calibri"/>
          <w:b/>
          <w:sz w:val="20"/>
          <w:szCs w:val="20"/>
        </w:rPr>
        <w:t>n</w:t>
      </w:r>
      <w:r w:rsidRPr="00ED2FE2">
        <w:rPr>
          <w:rFonts w:ascii="Calibri" w:hAnsi="Calibri"/>
          <w:b/>
          <w:sz w:val="20"/>
          <w:szCs w:val="20"/>
        </w:rPr>
        <w:t>stalacja kanalizacyjna</w:t>
      </w:r>
    </w:p>
    <w:p w:rsidR="00333EBB" w:rsidRPr="00ED2FE2" w:rsidRDefault="00333EBB" w:rsidP="00CA1E70">
      <w:pPr>
        <w:tabs>
          <w:tab w:val="left" w:pos="426"/>
        </w:tabs>
        <w:rPr>
          <w:rFonts w:ascii="Calibri" w:hAnsi="Calibri"/>
          <w:b/>
          <w:sz w:val="20"/>
          <w:szCs w:val="20"/>
        </w:rPr>
      </w:pPr>
    </w:p>
    <w:p w:rsidR="00CA1E70" w:rsidRPr="00ED2FE2" w:rsidRDefault="00EC3767" w:rsidP="00884913">
      <w:pPr>
        <w:numPr>
          <w:ilvl w:val="0"/>
          <w:numId w:val="111"/>
        </w:numPr>
        <w:tabs>
          <w:tab w:val="left" w:pos="426"/>
        </w:tabs>
        <w:ind w:left="993" w:hanging="284"/>
        <w:jc w:val="both"/>
        <w:rPr>
          <w:rFonts w:ascii="Calibri" w:hAnsi="Calibri"/>
          <w:sz w:val="20"/>
          <w:szCs w:val="20"/>
        </w:rPr>
      </w:pPr>
      <w:r w:rsidRPr="00ED2FE2">
        <w:rPr>
          <w:rFonts w:ascii="Calibri" w:hAnsi="Calibri"/>
          <w:sz w:val="20"/>
          <w:szCs w:val="20"/>
        </w:rPr>
        <w:t>Montaż rurociągów kanalizacyjnych z rur z PVC</w:t>
      </w:r>
      <w:r w:rsidR="001C589C" w:rsidRPr="00ED2FE2">
        <w:rPr>
          <w:rFonts w:ascii="Calibri" w:hAnsi="Calibri"/>
          <w:sz w:val="20"/>
          <w:szCs w:val="20"/>
        </w:rPr>
        <w:t xml:space="preserve"> poziomy , piony wraz odpowietrzeniem ponad dach (wentylacją) </w:t>
      </w:r>
      <w:r w:rsidRPr="00ED2FE2">
        <w:rPr>
          <w:rFonts w:ascii="Calibri" w:hAnsi="Calibri"/>
          <w:sz w:val="20"/>
          <w:szCs w:val="20"/>
        </w:rPr>
        <w:t xml:space="preserve">, podejść odpływowych, pisuarów ceramicznych, umywalek ceramicznych (wyposażonych w korki), misek ustępowych wiszących z </w:t>
      </w:r>
      <w:proofErr w:type="spellStart"/>
      <w:r w:rsidRPr="00ED2FE2">
        <w:rPr>
          <w:rFonts w:ascii="Calibri" w:hAnsi="Calibri"/>
          <w:sz w:val="20"/>
          <w:szCs w:val="20"/>
        </w:rPr>
        <w:t>dolno</w:t>
      </w:r>
      <w:r w:rsidR="00BE1D8D" w:rsidRPr="00ED2FE2">
        <w:rPr>
          <w:rFonts w:ascii="Calibri" w:hAnsi="Calibri"/>
          <w:sz w:val="20"/>
          <w:szCs w:val="20"/>
        </w:rPr>
        <w:t>p</w:t>
      </w:r>
      <w:r w:rsidRPr="00ED2FE2">
        <w:rPr>
          <w:rFonts w:ascii="Calibri" w:hAnsi="Calibri"/>
          <w:sz w:val="20"/>
          <w:szCs w:val="20"/>
        </w:rPr>
        <w:t>łukiem</w:t>
      </w:r>
      <w:proofErr w:type="spellEnd"/>
      <w:r w:rsidRPr="00ED2FE2">
        <w:rPr>
          <w:rFonts w:ascii="Calibri" w:hAnsi="Calibri"/>
          <w:sz w:val="20"/>
          <w:szCs w:val="20"/>
        </w:rPr>
        <w:t xml:space="preserve"> ceramicznych, zlewów dwukomorowych (wyposażonych</w:t>
      </w:r>
      <w:r w:rsidR="001C589C" w:rsidRPr="00ED2FE2">
        <w:rPr>
          <w:rFonts w:ascii="Calibri" w:hAnsi="Calibri"/>
          <w:sz w:val="20"/>
          <w:szCs w:val="20"/>
        </w:rPr>
        <w:t xml:space="preserve"> </w:t>
      </w:r>
      <w:r w:rsidRPr="00ED2FE2">
        <w:rPr>
          <w:rFonts w:ascii="Calibri" w:hAnsi="Calibri"/>
          <w:sz w:val="20"/>
          <w:szCs w:val="20"/>
        </w:rPr>
        <w:t>w korki)ze stali nierdzewnej</w:t>
      </w:r>
      <w:r w:rsidR="005210E7" w:rsidRPr="00ED2FE2">
        <w:rPr>
          <w:rFonts w:ascii="Calibri" w:hAnsi="Calibri"/>
          <w:sz w:val="20"/>
          <w:szCs w:val="20"/>
        </w:rPr>
        <w:t xml:space="preserve">. Podłączenia wyposażone w syfony oraz sitka, należy również uwzględnić podejścia prysznicowe. </w:t>
      </w:r>
      <w:r w:rsidRPr="00ED2FE2">
        <w:rPr>
          <w:rFonts w:ascii="Calibri" w:hAnsi="Calibri"/>
          <w:sz w:val="20"/>
          <w:szCs w:val="20"/>
        </w:rPr>
        <w:t xml:space="preserve"> </w:t>
      </w:r>
    </w:p>
    <w:p w:rsidR="00EC2741" w:rsidRPr="00ED2FE2" w:rsidRDefault="00EC2741" w:rsidP="00884913">
      <w:pPr>
        <w:numPr>
          <w:ilvl w:val="0"/>
          <w:numId w:val="111"/>
        </w:numPr>
        <w:tabs>
          <w:tab w:val="left" w:pos="426"/>
        </w:tabs>
        <w:ind w:left="993" w:hanging="284"/>
        <w:jc w:val="both"/>
        <w:rPr>
          <w:rFonts w:ascii="Calibri" w:hAnsi="Calibri"/>
          <w:sz w:val="20"/>
          <w:szCs w:val="20"/>
        </w:rPr>
      </w:pPr>
      <w:r w:rsidRPr="00ED2FE2">
        <w:rPr>
          <w:rFonts w:ascii="Calibri" w:hAnsi="Calibri"/>
          <w:sz w:val="20"/>
          <w:szCs w:val="20"/>
        </w:rPr>
        <w:t>Montaż czyszczaków kanalizacyjnych i rur wywiewnych;</w:t>
      </w:r>
    </w:p>
    <w:p w:rsidR="00DD2044" w:rsidRPr="00ED2FE2" w:rsidRDefault="00DD2044" w:rsidP="00884913">
      <w:pPr>
        <w:numPr>
          <w:ilvl w:val="0"/>
          <w:numId w:val="111"/>
        </w:numPr>
        <w:tabs>
          <w:tab w:val="left" w:pos="426"/>
        </w:tabs>
        <w:ind w:left="993" w:hanging="284"/>
        <w:jc w:val="both"/>
        <w:rPr>
          <w:rFonts w:ascii="Calibri" w:hAnsi="Calibri"/>
          <w:sz w:val="20"/>
          <w:szCs w:val="20"/>
        </w:rPr>
      </w:pPr>
      <w:r w:rsidRPr="00ED2FE2">
        <w:rPr>
          <w:rFonts w:ascii="Calibri" w:hAnsi="Calibri"/>
          <w:sz w:val="20"/>
          <w:szCs w:val="20"/>
        </w:rPr>
        <w:t xml:space="preserve">Wykonanie prób i sprawdzeń instalacji;  </w:t>
      </w:r>
    </w:p>
    <w:p w:rsidR="00DD2044" w:rsidRPr="00ED2FE2" w:rsidRDefault="00DD2044" w:rsidP="00884913">
      <w:pPr>
        <w:numPr>
          <w:ilvl w:val="0"/>
          <w:numId w:val="111"/>
        </w:numPr>
        <w:tabs>
          <w:tab w:val="left" w:pos="426"/>
        </w:tabs>
        <w:ind w:left="993" w:hanging="284"/>
        <w:jc w:val="both"/>
        <w:rPr>
          <w:rFonts w:ascii="Calibri" w:hAnsi="Calibri"/>
          <w:sz w:val="20"/>
          <w:szCs w:val="20"/>
        </w:rPr>
      </w:pPr>
      <w:r w:rsidRPr="00ED2FE2">
        <w:rPr>
          <w:rFonts w:ascii="Calibri" w:hAnsi="Calibri"/>
          <w:sz w:val="20"/>
          <w:szCs w:val="20"/>
        </w:rPr>
        <w:t xml:space="preserve">Wykonanie pozostałych niezbędnych robót towarzyszących. </w:t>
      </w:r>
    </w:p>
    <w:p w:rsidR="00333EBB" w:rsidRPr="00ED2FE2" w:rsidRDefault="00333EBB" w:rsidP="00333EBB">
      <w:pPr>
        <w:tabs>
          <w:tab w:val="left" w:pos="426"/>
        </w:tabs>
        <w:ind w:left="993"/>
        <w:jc w:val="both"/>
        <w:rPr>
          <w:rFonts w:ascii="Calibri" w:hAnsi="Calibri"/>
          <w:sz w:val="20"/>
          <w:szCs w:val="20"/>
        </w:rPr>
      </w:pPr>
    </w:p>
    <w:p w:rsidR="00D72C32" w:rsidRPr="00ED2FE2" w:rsidRDefault="00025593" w:rsidP="00D72C32">
      <w:pPr>
        <w:tabs>
          <w:tab w:val="left" w:pos="426"/>
        </w:tabs>
        <w:rPr>
          <w:rFonts w:ascii="Calibri" w:hAnsi="Calibri"/>
          <w:b/>
          <w:sz w:val="20"/>
          <w:szCs w:val="20"/>
        </w:rPr>
      </w:pPr>
      <w:r w:rsidRPr="00ED2FE2">
        <w:rPr>
          <w:rFonts w:ascii="Calibri" w:hAnsi="Calibri"/>
          <w:b/>
          <w:sz w:val="20"/>
          <w:szCs w:val="20"/>
        </w:rPr>
        <w:t>X</w:t>
      </w:r>
      <w:r w:rsidR="00D72C32" w:rsidRPr="00ED2FE2">
        <w:rPr>
          <w:rFonts w:ascii="Calibri" w:hAnsi="Calibri"/>
          <w:b/>
          <w:sz w:val="20"/>
          <w:szCs w:val="20"/>
        </w:rPr>
        <w:tab/>
      </w:r>
      <w:r w:rsidR="00D72C32" w:rsidRPr="00ED2FE2">
        <w:rPr>
          <w:rFonts w:ascii="Calibri" w:hAnsi="Calibri"/>
          <w:b/>
          <w:sz w:val="20"/>
          <w:szCs w:val="20"/>
        </w:rPr>
        <w:tab/>
        <w:t>In</w:t>
      </w:r>
      <w:r w:rsidR="00DD2044" w:rsidRPr="00ED2FE2">
        <w:rPr>
          <w:rFonts w:ascii="Calibri" w:hAnsi="Calibri"/>
          <w:b/>
          <w:sz w:val="20"/>
          <w:szCs w:val="20"/>
        </w:rPr>
        <w:t xml:space="preserve">stalacja solarna </w:t>
      </w:r>
      <w:r w:rsidR="001C589C" w:rsidRPr="00ED2FE2">
        <w:rPr>
          <w:rFonts w:ascii="Calibri" w:hAnsi="Calibri"/>
          <w:b/>
          <w:sz w:val="20"/>
          <w:szCs w:val="20"/>
        </w:rPr>
        <w:t xml:space="preserve"> i pompy ciepła powietrze –woda </w:t>
      </w:r>
    </w:p>
    <w:p w:rsidR="00ED1696" w:rsidRPr="00ED2FE2" w:rsidRDefault="00ED1696" w:rsidP="00D72C32">
      <w:pPr>
        <w:tabs>
          <w:tab w:val="left" w:pos="426"/>
        </w:tabs>
        <w:rPr>
          <w:rFonts w:ascii="Calibri" w:hAnsi="Calibri"/>
          <w:b/>
          <w:sz w:val="20"/>
          <w:szCs w:val="20"/>
        </w:rPr>
      </w:pPr>
    </w:p>
    <w:p w:rsidR="0094450A" w:rsidRPr="00ED2FE2" w:rsidRDefault="00DD2044" w:rsidP="00884913">
      <w:pPr>
        <w:numPr>
          <w:ilvl w:val="0"/>
          <w:numId w:val="123"/>
        </w:numPr>
        <w:tabs>
          <w:tab w:val="left" w:pos="426"/>
        </w:tabs>
        <w:jc w:val="both"/>
        <w:rPr>
          <w:rFonts w:ascii="Calibri" w:hAnsi="Calibri"/>
          <w:sz w:val="20"/>
          <w:szCs w:val="20"/>
        </w:rPr>
      </w:pPr>
      <w:r w:rsidRPr="00ED2FE2">
        <w:rPr>
          <w:rFonts w:ascii="Calibri" w:hAnsi="Calibri"/>
          <w:sz w:val="20"/>
          <w:szCs w:val="20"/>
        </w:rPr>
        <w:t>Montaż kolektorów solarnych,</w:t>
      </w:r>
      <w:r w:rsidR="00B6495D" w:rsidRPr="00ED2FE2">
        <w:rPr>
          <w:rFonts w:ascii="Calibri" w:hAnsi="Calibri"/>
          <w:sz w:val="20"/>
          <w:szCs w:val="20"/>
        </w:rPr>
        <w:t xml:space="preserve"> konstrukcji podparć,</w:t>
      </w:r>
      <w:r w:rsidR="004C7E29" w:rsidRPr="00ED2FE2">
        <w:rPr>
          <w:rFonts w:ascii="Calibri" w:hAnsi="Calibri"/>
          <w:sz w:val="20"/>
          <w:szCs w:val="20"/>
        </w:rPr>
        <w:t xml:space="preserve"> zawieszeń</w:t>
      </w:r>
      <w:r w:rsidR="00B6495D" w:rsidRPr="00ED2FE2">
        <w:rPr>
          <w:rFonts w:ascii="Calibri" w:hAnsi="Calibri"/>
          <w:sz w:val="20"/>
          <w:szCs w:val="20"/>
        </w:rPr>
        <w:t xml:space="preserve"> i osłon,</w:t>
      </w:r>
      <w:r w:rsidRPr="00ED2FE2">
        <w:rPr>
          <w:rFonts w:ascii="Calibri" w:hAnsi="Calibri"/>
          <w:sz w:val="20"/>
          <w:szCs w:val="20"/>
        </w:rPr>
        <w:t xml:space="preserve"> </w:t>
      </w:r>
      <w:r w:rsidR="00B6495D" w:rsidRPr="00ED2FE2">
        <w:rPr>
          <w:rFonts w:ascii="Calibri" w:hAnsi="Calibri"/>
          <w:sz w:val="20"/>
          <w:szCs w:val="20"/>
        </w:rPr>
        <w:t>rurociągów rozprowadzających</w:t>
      </w:r>
      <w:r w:rsidR="0094450A" w:rsidRPr="00ED2FE2">
        <w:rPr>
          <w:rFonts w:ascii="Calibri" w:hAnsi="Calibri"/>
          <w:sz w:val="20"/>
          <w:szCs w:val="20"/>
        </w:rPr>
        <w:br/>
        <w:t>z zaworami bezpieczeństwa, trójdrogowymi z napędem elektrycznym, odcinających kulowych</w:t>
      </w:r>
      <w:r w:rsidR="0094450A" w:rsidRPr="00ED2FE2">
        <w:rPr>
          <w:rFonts w:ascii="Calibri" w:hAnsi="Calibri"/>
          <w:sz w:val="20"/>
          <w:szCs w:val="20"/>
        </w:rPr>
        <w:br/>
        <w:t>i zwrotnych</w:t>
      </w:r>
      <w:r w:rsidR="00B6495D" w:rsidRPr="00ED2FE2">
        <w:rPr>
          <w:rFonts w:ascii="Calibri" w:hAnsi="Calibri"/>
          <w:sz w:val="20"/>
          <w:szCs w:val="20"/>
        </w:rPr>
        <w:t xml:space="preserve">, </w:t>
      </w:r>
      <w:r w:rsidRPr="00ED2FE2">
        <w:rPr>
          <w:rFonts w:ascii="Calibri" w:hAnsi="Calibri"/>
          <w:sz w:val="20"/>
          <w:szCs w:val="20"/>
        </w:rPr>
        <w:t xml:space="preserve">naczyń </w:t>
      </w:r>
      <w:proofErr w:type="spellStart"/>
      <w:r w:rsidRPr="00ED2FE2">
        <w:rPr>
          <w:rFonts w:ascii="Calibri" w:hAnsi="Calibri"/>
          <w:sz w:val="20"/>
          <w:szCs w:val="20"/>
        </w:rPr>
        <w:t>wzbiorczych</w:t>
      </w:r>
      <w:proofErr w:type="spellEnd"/>
      <w:r w:rsidRPr="00ED2FE2">
        <w:rPr>
          <w:rFonts w:ascii="Calibri" w:hAnsi="Calibri"/>
          <w:sz w:val="20"/>
          <w:szCs w:val="20"/>
        </w:rPr>
        <w:t xml:space="preserve"> przeponowych na ciśnienie robocze 0,3 </w:t>
      </w:r>
      <w:proofErr w:type="spellStart"/>
      <w:r w:rsidRPr="00ED2FE2">
        <w:rPr>
          <w:rFonts w:ascii="Calibri" w:hAnsi="Calibri"/>
          <w:sz w:val="20"/>
          <w:szCs w:val="20"/>
        </w:rPr>
        <w:t>MPa</w:t>
      </w:r>
      <w:proofErr w:type="spellEnd"/>
      <w:r w:rsidRPr="00ED2FE2">
        <w:rPr>
          <w:rFonts w:ascii="Calibri" w:hAnsi="Calibri"/>
          <w:sz w:val="20"/>
          <w:szCs w:val="20"/>
        </w:rPr>
        <w:t xml:space="preserve">, </w:t>
      </w:r>
      <w:r w:rsidR="004C7E29" w:rsidRPr="00ED2FE2">
        <w:rPr>
          <w:rFonts w:ascii="Calibri" w:hAnsi="Calibri"/>
          <w:sz w:val="20"/>
          <w:szCs w:val="20"/>
        </w:rPr>
        <w:t xml:space="preserve"> </w:t>
      </w:r>
      <w:r w:rsidR="00B6495D" w:rsidRPr="00ED2FE2">
        <w:rPr>
          <w:rFonts w:ascii="Calibri" w:hAnsi="Calibri"/>
          <w:sz w:val="20"/>
          <w:szCs w:val="20"/>
        </w:rPr>
        <w:t xml:space="preserve">wymienników ciepła, wymiennika płytowego, pogrzewacza CWU, </w:t>
      </w:r>
      <w:r w:rsidR="0094450A" w:rsidRPr="00ED2FE2">
        <w:rPr>
          <w:rFonts w:ascii="Calibri" w:hAnsi="Calibri"/>
          <w:sz w:val="20"/>
          <w:szCs w:val="20"/>
        </w:rPr>
        <w:t>pomp obiegowych, cyrkulacyjnych i napełniania instalacji solarnej</w:t>
      </w:r>
      <w:r w:rsidR="00C815E3" w:rsidRPr="00ED2FE2">
        <w:rPr>
          <w:rFonts w:ascii="Calibri" w:hAnsi="Calibri"/>
          <w:sz w:val="20"/>
          <w:szCs w:val="20"/>
        </w:rPr>
        <w:t>,</w:t>
      </w:r>
      <w:r w:rsidR="001C589C" w:rsidRPr="00ED2FE2">
        <w:rPr>
          <w:rFonts w:ascii="Calibri" w:hAnsi="Calibri"/>
          <w:sz w:val="20"/>
          <w:szCs w:val="20"/>
        </w:rPr>
        <w:t xml:space="preserve"> </w:t>
      </w:r>
      <w:r w:rsidR="00C815E3" w:rsidRPr="00ED2FE2">
        <w:rPr>
          <w:rFonts w:ascii="Calibri" w:hAnsi="Calibri"/>
          <w:sz w:val="20"/>
          <w:szCs w:val="20"/>
        </w:rPr>
        <w:t>filtrów siatkowych</w:t>
      </w:r>
      <w:r w:rsidR="001C589C" w:rsidRPr="00ED2FE2">
        <w:rPr>
          <w:rFonts w:ascii="Calibri" w:hAnsi="Calibri"/>
          <w:sz w:val="20"/>
          <w:szCs w:val="20"/>
        </w:rPr>
        <w:t xml:space="preserve"> </w:t>
      </w:r>
      <w:r w:rsidR="00C815E3" w:rsidRPr="00ED2FE2">
        <w:rPr>
          <w:rFonts w:ascii="Calibri" w:hAnsi="Calibri"/>
          <w:sz w:val="20"/>
          <w:szCs w:val="20"/>
        </w:rPr>
        <w:t>oraz pozostałych niezbędnych do prawidło</w:t>
      </w:r>
      <w:r w:rsidR="00B83DBD" w:rsidRPr="00ED2FE2">
        <w:rPr>
          <w:rFonts w:ascii="Calibri" w:hAnsi="Calibri"/>
          <w:sz w:val="20"/>
          <w:szCs w:val="20"/>
        </w:rPr>
        <w:t>wego działania instalacja CWU,</w:t>
      </w:r>
    </w:p>
    <w:p w:rsidR="001C589C" w:rsidRPr="00ED2FE2" w:rsidRDefault="001C589C" w:rsidP="00884913">
      <w:pPr>
        <w:numPr>
          <w:ilvl w:val="0"/>
          <w:numId w:val="123"/>
        </w:numPr>
        <w:tabs>
          <w:tab w:val="left" w:pos="426"/>
        </w:tabs>
        <w:jc w:val="both"/>
        <w:rPr>
          <w:rFonts w:ascii="Calibri" w:hAnsi="Calibri"/>
          <w:sz w:val="20"/>
          <w:szCs w:val="20"/>
        </w:rPr>
      </w:pPr>
      <w:r w:rsidRPr="00ED2FE2">
        <w:rPr>
          <w:rFonts w:ascii="Calibri" w:hAnsi="Calibri"/>
          <w:sz w:val="20"/>
          <w:szCs w:val="20"/>
        </w:rPr>
        <w:t xml:space="preserve">Montaż instalacji pompy ciepła </w:t>
      </w:r>
      <w:r w:rsidR="005B1FE5" w:rsidRPr="00ED2FE2">
        <w:rPr>
          <w:rFonts w:ascii="Calibri" w:hAnsi="Calibri"/>
          <w:sz w:val="20"/>
          <w:szCs w:val="20"/>
        </w:rPr>
        <w:t xml:space="preserve">wraz z niezbędnymi urządzeniami, armaturą  towarzyszącą </w:t>
      </w:r>
    </w:p>
    <w:p w:rsidR="0094450A" w:rsidRPr="00ED2FE2" w:rsidRDefault="0094450A" w:rsidP="00884913">
      <w:pPr>
        <w:numPr>
          <w:ilvl w:val="0"/>
          <w:numId w:val="123"/>
        </w:numPr>
        <w:tabs>
          <w:tab w:val="left" w:pos="426"/>
        </w:tabs>
        <w:jc w:val="both"/>
        <w:rPr>
          <w:rFonts w:ascii="Calibri" w:hAnsi="Calibri"/>
          <w:sz w:val="20"/>
          <w:szCs w:val="20"/>
        </w:rPr>
      </w:pPr>
      <w:r w:rsidRPr="00ED2FE2">
        <w:rPr>
          <w:rFonts w:ascii="Calibri" w:hAnsi="Calibri"/>
          <w:sz w:val="20"/>
          <w:szCs w:val="20"/>
        </w:rPr>
        <w:t>Montaż sterownik</w:t>
      </w:r>
      <w:r w:rsidR="005B1FE5" w:rsidRPr="00ED2FE2">
        <w:rPr>
          <w:rFonts w:ascii="Calibri" w:hAnsi="Calibri"/>
          <w:sz w:val="20"/>
          <w:szCs w:val="20"/>
        </w:rPr>
        <w:t>ów</w:t>
      </w:r>
      <w:r w:rsidRPr="00ED2FE2">
        <w:rPr>
          <w:rFonts w:ascii="Calibri" w:hAnsi="Calibri"/>
          <w:sz w:val="20"/>
          <w:szCs w:val="20"/>
        </w:rPr>
        <w:t xml:space="preserve"> instalacji </w:t>
      </w:r>
      <w:r w:rsidR="005B1FE5" w:rsidRPr="00ED2FE2">
        <w:rPr>
          <w:rFonts w:ascii="Calibri" w:hAnsi="Calibri"/>
          <w:sz w:val="20"/>
          <w:szCs w:val="20"/>
        </w:rPr>
        <w:t xml:space="preserve"> </w:t>
      </w:r>
      <w:proofErr w:type="spellStart"/>
      <w:r w:rsidR="005B1FE5" w:rsidRPr="00ED2FE2">
        <w:rPr>
          <w:rFonts w:ascii="Calibri" w:hAnsi="Calibri"/>
          <w:sz w:val="20"/>
          <w:szCs w:val="20"/>
        </w:rPr>
        <w:t>oze</w:t>
      </w:r>
      <w:proofErr w:type="spellEnd"/>
      <w:r w:rsidRPr="00ED2FE2">
        <w:rPr>
          <w:rFonts w:ascii="Calibri" w:hAnsi="Calibri"/>
          <w:sz w:val="20"/>
          <w:szCs w:val="20"/>
        </w:rPr>
        <w:t xml:space="preserve"> wraz z niezbędnymi instalacjami;</w:t>
      </w:r>
    </w:p>
    <w:p w:rsidR="0094450A" w:rsidRPr="00ED2FE2" w:rsidRDefault="0094450A" w:rsidP="00884913">
      <w:pPr>
        <w:numPr>
          <w:ilvl w:val="0"/>
          <w:numId w:val="123"/>
        </w:numPr>
        <w:tabs>
          <w:tab w:val="left" w:pos="426"/>
        </w:tabs>
        <w:jc w:val="both"/>
        <w:rPr>
          <w:rFonts w:ascii="Calibri" w:hAnsi="Calibri"/>
          <w:sz w:val="20"/>
          <w:szCs w:val="20"/>
        </w:rPr>
      </w:pPr>
      <w:r w:rsidRPr="00ED2FE2">
        <w:rPr>
          <w:rFonts w:ascii="Calibri" w:hAnsi="Calibri"/>
          <w:sz w:val="20"/>
          <w:szCs w:val="20"/>
        </w:rPr>
        <w:t>Wykonanie prób i sprawdzeń instalacji</w:t>
      </w:r>
      <w:r w:rsidR="005B1FE5" w:rsidRPr="00ED2FE2">
        <w:rPr>
          <w:rFonts w:ascii="Calibri" w:hAnsi="Calibri"/>
          <w:sz w:val="20"/>
          <w:szCs w:val="20"/>
        </w:rPr>
        <w:t xml:space="preserve">, przygotowanie dokumentów odbiorowych dla instytucji odbierających urządzenia szczególności dla UDT  </w:t>
      </w:r>
      <w:r w:rsidRPr="00ED2FE2">
        <w:rPr>
          <w:rFonts w:ascii="Calibri" w:hAnsi="Calibri"/>
          <w:sz w:val="20"/>
          <w:szCs w:val="20"/>
        </w:rPr>
        <w:t xml:space="preserve">;  </w:t>
      </w:r>
    </w:p>
    <w:p w:rsidR="00FF2C1B" w:rsidRPr="00ED2FE2" w:rsidRDefault="0094450A" w:rsidP="00884913">
      <w:pPr>
        <w:numPr>
          <w:ilvl w:val="0"/>
          <w:numId w:val="123"/>
        </w:numPr>
        <w:tabs>
          <w:tab w:val="left" w:pos="426"/>
        </w:tabs>
        <w:jc w:val="both"/>
        <w:rPr>
          <w:rFonts w:ascii="Calibri" w:hAnsi="Calibri"/>
          <w:sz w:val="20"/>
          <w:szCs w:val="20"/>
        </w:rPr>
      </w:pPr>
      <w:r w:rsidRPr="00ED2FE2">
        <w:rPr>
          <w:rFonts w:ascii="Calibri" w:hAnsi="Calibri"/>
          <w:sz w:val="20"/>
          <w:szCs w:val="20"/>
        </w:rPr>
        <w:t>Wykonanie pozostałych niezbędnych robót towarzyszących.</w:t>
      </w:r>
    </w:p>
    <w:p w:rsidR="0094450A" w:rsidRPr="00ED2FE2" w:rsidRDefault="0094450A" w:rsidP="00B15438">
      <w:pPr>
        <w:tabs>
          <w:tab w:val="left" w:pos="426"/>
        </w:tabs>
        <w:jc w:val="both"/>
        <w:rPr>
          <w:rFonts w:ascii="Calibri" w:hAnsi="Calibri"/>
          <w:sz w:val="20"/>
          <w:szCs w:val="20"/>
        </w:rPr>
      </w:pPr>
      <w:r w:rsidRPr="00ED2FE2">
        <w:rPr>
          <w:rFonts w:ascii="Calibri" w:hAnsi="Calibri"/>
          <w:sz w:val="20"/>
          <w:szCs w:val="20"/>
        </w:rPr>
        <w:t xml:space="preserve"> </w:t>
      </w:r>
    </w:p>
    <w:p w:rsidR="00CA1E70" w:rsidRPr="00ED2FE2" w:rsidRDefault="00025593" w:rsidP="00CA1E70">
      <w:pPr>
        <w:tabs>
          <w:tab w:val="left" w:pos="426"/>
        </w:tabs>
        <w:rPr>
          <w:rFonts w:ascii="Calibri" w:hAnsi="Calibri"/>
          <w:b/>
          <w:sz w:val="20"/>
          <w:szCs w:val="20"/>
        </w:rPr>
      </w:pPr>
      <w:r w:rsidRPr="00ED2FE2">
        <w:rPr>
          <w:rFonts w:ascii="Calibri" w:hAnsi="Calibri"/>
          <w:b/>
          <w:sz w:val="20"/>
          <w:szCs w:val="20"/>
        </w:rPr>
        <w:t>XI</w:t>
      </w:r>
      <w:r w:rsidR="00FF2C1B" w:rsidRPr="00ED2FE2">
        <w:rPr>
          <w:rFonts w:ascii="Calibri" w:hAnsi="Calibri"/>
          <w:b/>
          <w:sz w:val="20"/>
          <w:szCs w:val="20"/>
        </w:rPr>
        <w:tab/>
      </w:r>
      <w:r w:rsidR="00FF2C1B" w:rsidRPr="00ED2FE2">
        <w:rPr>
          <w:rFonts w:ascii="Calibri" w:hAnsi="Calibri"/>
          <w:b/>
          <w:sz w:val="20"/>
          <w:szCs w:val="20"/>
        </w:rPr>
        <w:tab/>
        <w:t>Instalacja wentylacji</w:t>
      </w:r>
    </w:p>
    <w:p w:rsidR="00FF2C1B" w:rsidRPr="00ED2FE2" w:rsidRDefault="00FF2C1B" w:rsidP="00CA1E70">
      <w:pPr>
        <w:tabs>
          <w:tab w:val="left" w:pos="426"/>
        </w:tabs>
        <w:rPr>
          <w:rFonts w:ascii="Calibri" w:hAnsi="Calibri"/>
          <w:b/>
          <w:sz w:val="20"/>
          <w:szCs w:val="20"/>
        </w:rPr>
      </w:pPr>
    </w:p>
    <w:p w:rsidR="00ED1696" w:rsidRPr="00ED2FE2" w:rsidRDefault="00ED1696" w:rsidP="00884913">
      <w:pPr>
        <w:numPr>
          <w:ilvl w:val="0"/>
          <w:numId w:val="112"/>
        </w:numPr>
        <w:tabs>
          <w:tab w:val="left" w:pos="426"/>
        </w:tabs>
        <w:ind w:left="993" w:hanging="284"/>
        <w:jc w:val="both"/>
        <w:rPr>
          <w:rFonts w:ascii="Calibri" w:hAnsi="Calibri"/>
          <w:sz w:val="20"/>
          <w:szCs w:val="20"/>
        </w:rPr>
      </w:pPr>
      <w:r w:rsidRPr="00ED2FE2">
        <w:rPr>
          <w:rFonts w:ascii="Calibri" w:hAnsi="Calibri"/>
          <w:sz w:val="20"/>
          <w:szCs w:val="20"/>
        </w:rPr>
        <w:t>Wykonanie instalacji wentylacji mechanicznej w pomieszczeniach pracowni gastronomicznej: Montaż Centrali</w:t>
      </w:r>
      <w:r w:rsidR="003A1AAF" w:rsidRPr="00ED2FE2">
        <w:rPr>
          <w:rFonts w:ascii="Calibri" w:hAnsi="Calibri"/>
          <w:sz w:val="20"/>
          <w:szCs w:val="20"/>
        </w:rPr>
        <w:t xml:space="preserve"> nawiewnej podwieszanej</w:t>
      </w:r>
      <w:r w:rsidR="00366F89" w:rsidRPr="00ED2FE2">
        <w:rPr>
          <w:rFonts w:ascii="Calibri" w:hAnsi="Calibri"/>
          <w:sz w:val="20"/>
          <w:szCs w:val="20"/>
        </w:rPr>
        <w:t xml:space="preserve"> </w:t>
      </w:r>
      <w:r w:rsidRPr="00ED2FE2">
        <w:rPr>
          <w:rFonts w:ascii="Calibri" w:hAnsi="Calibri"/>
          <w:sz w:val="20"/>
          <w:szCs w:val="20"/>
        </w:rPr>
        <w:t xml:space="preserve">o wydajności co </w:t>
      </w:r>
      <w:r w:rsidR="004071E4">
        <w:t xml:space="preserve">Vn=4200m3/h. </w:t>
      </w:r>
      <w:r w:rsidR="003A1AAF" w:rsidRPr="00ED2FE2">
        <w:rPr>
          <w:rFonts w:ascii="Calibri" w:hAnsi="Calibri"/>
          <w:sz w:val="20"/>
          <w:szCs w:val="20"/>
        </w:rPr>
        <w:t>wyposażonej w automatykę, nagrzewnicę, wentylator powietrza nawiewanego, filtry</w:t>
      </w:r>
      <w:r w:rsidR="003D0B48" w:rsidRPr="00ED2FE2">
        <w:rPr>
          <w:rFonts w:ascii="Calibri" w:hAnsi="Calibri"/>
          <w:sz w:val="20"/>
          <w:szCs w:val="20"/>
        </w:rPr>
        <w:t>. Centrala z wbudowanym regulatorem sterującym pracą urządzenia</w:t>
      </w:r>
      <w:r w:rsidR="00A40DA5" w:rsidRPr="00ED2FE2">
        <w:rPr>
          <w:rFonts w:ascii="Calibri" w:hAnsi="Calibri"/>
          <w:sz w:val="20"/>
          <w:szCs w:val="20"/>
        </w:rPr>
        <w:t>,</w:t>
      </w:r>
      <w:r w:rsidR="00366F89" w:rsidRPr="00ED2FE2">
        <w:rPr>
          <w:rFonts w:ascii="Calibri" w:hAnsi="Calibri"/>
          <w:sz w:val="20"/>
          <w:szCs w:val="20"/>
        </w:rPr>
        <w:t xml:space="preserve"> </w:t>
      </w:r>
      <w:r w:rsidR="00A40DA5" w:rsidRPr="00ED2FE2">
        <w:rPr>
          <w:rFonts w:ascii="Calibri" w:hAnsi="Calibri"/>
          <w:sz w:val="20"/>
          <w:szCs w:val="20"/>
        </w:rPr>
        <w:t xml:space="preserve">w tym wydajnością wentylacyjną. </w:t>
      </w:r>
      <w:r w:rsidR="00460459" w:rsidRPr="00ED2FE2">
        <w:rPr>
          <w:rFonts w:ascii="Calibri" w:hAnsi="Calibri"/>
          <w:sz w:val="20"/>
          <w:szCs w:val="20"/>
        </w:rPr>
        <w:t xml:space="preserve">System rozprowadzający z kanałów i kształtek wentylacyjnych, przewodów prostokątnych z blachy stalowej ocynkowanej, wraz z wykonaniem termoizolacji, </w:t>
      </w:r>
      <w:r w:rsidR="009E414F" w:rsidRPr="00ED2FE2">
        <w:rPr>
          <w:rFonts w:ascii="Calibri" w:hAnsi="Calibri"/>
          <w:sz w:val="20"/>
          <w:szCs w:val="20"/>
        </w:rPr>
        <w:t>c</w:t>
      </w:r>
      <w:r w:rsidR="00460459" w:rsidRPr="00ED2FE2">
        <w:rPr>
          <w:rFonts w:ascii="Calibri" w:hAnsi="Calibri"/>
          <w:sz w:val="20"/>
          <w:szCs w:val="20"/>
        </w:rPr>
        <w:t>zerpnia przez otwór</w:t>
      </w:r>
      <w:r w:rsidR="009E414F" w:rsidRPr="00ED2FE2">
        <w:rPr>
          <w:rFonts w:ascii="Calibri" w:hAnsi="Calibri"/>
          <w:sz w:val="20"/>
          <w:szCs w:val="20"/>
        </w:rPr>
        <w:t xml:space="preserve"> ścienny, wyrzut przez dach, </w:t>
      </w:r>
      <w:r w:rsidR="00460459" w:rsidRPr="00ED2FE2">
        <w:rPr>
          <w:rFonts w:ascii="Calibri" w:hAnsi="Calibri"/>
          <w:sz w:val="20"/>
          <w:szCs w:val="20"/>
        </w:rPr>
        <w:t xml:space="preserve"> </w:t>
      </w:r>
      <w:r w:rsidR="009E414F" w:rsidRPr="00ED2FE2">
        <w:rPr>
          <w:rFonts w:ascii="Calibri" w:hAnsi="Calibri"/>
          <w:sz w:val="20"/>
          <w:szCs w:val="20"/>
        </w:rPr>
        <w:t>i montażem elementów zakończeniowych: kratek wentylacyjnych, tłumików itp..</w:t>
      </w:r>
      <w:r w:rsidR="00460459" w:rsidRPr="00ED2FE2">
        <w:rPr>
          <w:rFonts w:ascii="Calibri" w:hAnsi="Calibri"/>
          <w:sz w:val="20"/>
          <w:szCs w:val="20"/>
        </w:rPr>
        <w:t xml:space="preserve">     </w:t>
      </w:r>
      <w:r w:rsidR="003D0B48" w:rsidRPr="00ED2FE2">
        <w:rPr>
          <w:rFonts w:ascii="Calibri" w:hAnsi="Calibri"/>
          <w:sz w:val="20"/>
          <w:szCs w:val="20"/>
        </w:rPr>
        <w:t xml:space="preserve"> </w:t>
      </w:r>
      <w:r w:rsidR="003A1AAF" w:rsidRPr="00ED2FE2">
        <w:rPr>
          <w:rFonts w:ascii="Calibri" w:hAnsi="Calibri"/>
          <w:sz w:val="20"/>
          <w:szCs w:val="20"/>
        </w:rPr>
        <w:t xml:space="preserve">  </w:t>
      </w:r>
    </w:p>
    <w:p w:rsidR="00CA1E70" w:rsidRPr="00ED2FE2" w:rsidRDefault="00ED1696" w:rsidP="00884913">
      <w:pPr>
        <w:numPr>
          <w:ilvl w:val="0"/>
          <w:numId w:val="112"/>
        </w:numPr>
        <w:tabs>
          <w:tab w:val="left" w:pos="426"/>
        </w:tabs>
        <w:ind w:left="993" w:hanging="284"/>
        <w:jc w:val="both"/>
        <w:rPr>
          <w:rFonts w:ascii="Calibri" w:hAnsi="Calibri"/>
          <w:sz w:val="20"/>
          <w:szCs w:val="20"/>
        </w:rPr>
      </w:pPr>
      <w:r w:rsidRPr="00ED2FE2">
        <w:rPr>
          <w:rFonts w:ascii="Calibri" w:hAnsi="Calibri"/>
          <w:sz w:val="20"/>
          <w:szCs w:val="20"/>
        </w:rPr>
        <w:t>Wykonanie systemu wentylacji grawitacyjnej</w:t>
      </w:r>
      <w:r w:rsidR="00A40DA5" w:rsidRPr="00ED2FE2">
        <w:rPr>
          <w:rFonts w:ascii="Calibri" w:hAnsi="Calibri"/>
          <w:sz w:val="20"/>
          <w:szCs w:val="20"/>
        </w:rPr>
        <w:t>: rozprowadzenie przewodów wentylacyjnych</w:t>
      </w:r>
      <w:r w:rsidR="00093EFD" w:rsidRPr="00ED2FE2">
        <w:rPr>
          <w:rFonts w:ascii="Calibri" w:hAnsi="Calibri"/>
          <w:sz w:val="20"/>
          <w:szCs w:val="20"/>
        </w:rPr>
        <w:t xml:space="preserve"> </w:t>
      </w:r>
      <w:r w:rsidR="00A40DA5" w:rsidRPr="00ED2FE2">
        <w:rPr>
          <w:rFonts w:ascii="Calibri" w:hAnsi="Calibri"/>
          <w:sz w:val="20"/>
          <w:szCs w:val="20"/>
        </w:rPr>
        <w:t>odprowadzających, montaż elementów zakończeniowych</w:t>
      </w:r>
      <w:r w:rsidR="00626CB1" w:rsidRPr="00ED2FE2">
        <w:rPr>
          <w:rFonts w:ascii="Calibri" w:hAnsi="Calibri"/>
          <w:sz w:val="20"/>
          <w:szCs w:val="20"/>
        </w:rPr>
        <w:t>: kra</w:t>
      </w:r>
      <w:r w:rsidR="00A40DA5" w:rsidRPr="00ED2FE2">
        <w:rPr>
          <w:rFonts w:ascii="Calibri" w:hAnsi="Calibri"/>
          <w:sz w:val="20"/>
          <w:szCs w:val="20"/>
        </w:rPr>
        <w:t>tek wentylacyjnych</w:t>
      </w:r>
      <w:r w:rsidR="00626CB1" w:rsidRPr="00ED2FE2">
        <w:rPr>
          <w:rFonts w:ascii="Calibri" w:hAnsi="Calibri"/>
          <w:sz w:val="20"/>
          <w:szCs w:val="20"/>
        </w:rPr>
        <w:t>, itp.</w:t>
      </w:r>
      <w:r w:rsidRPr="00ED2FE2">
        <w:rPr>
          <w:rFonts w:ascii="Calibri" w:hAnsi="Calibri"/>
          <w:sz w:val="20"/>
          <w:szCs w:val="20"/>
        </w:rPr>
        <w:t>;</w:t>
      </w:r>
    </w:p>
    <w:p w:rsidR="00F5782A" w:rsidRPr="00ED2FE2" w:rsidRDefault="00F5782A" w:rsidP="00884913">
      <w:pPr>
        <w:numPr>
          <w:ilvl w:val="0"/>
          <w:numId w:val="112"/>
        </w:numPr>
        <w:tabs>
          <w:tab w:val="left" w:pos="426"/>
        </w:tabs>
        <w:ind w:left="993" w:hanging="284"/>
        <w:jc w:val="both"/>
        <w:rPr>
          <w:rFonts w:ascii="Calibri" w:hAnsi="Calibri"/>
          <w:sz w:val="20"/>
          <w:szCs w:val="20"/>
        </w:rPr>
      </w:pPr>
      <w:r w:rsidRPr="00ED2FE2">
        <w:rPr>
          <w:rFonts w:ascii="Calibri" w:hAnsi="Calibri"/>
          <w:sz w:val="20"/>
          <w:szCs w:val="20"/>
        </w:rPr>
        <w:t xml:space="preserve">Wykonanie prób i sprawdzeń </w:t>
      </w:r>
      <w:r w:rsidR="00366F89" w:rsidRPr="00ED2FE2">
        <w:rPr>
          <w:rFonts w:ascii="Calibri" w:hAnsi="Calibri"/>
          <w:sz w:val="20"/>
          <w:szCs w:val="20"/>
        </w:rPr>
        <w:t xml:space="preserve">skuteczności i  pracy </w:t>
      </w:r>
      <w:r w:rsidRPr="00ED2FE2">
        <w:rPr>
          <w:rFonts w:ascii="Calibri" w:hAnsi="Calibri"/>
          <w:sz w:val="20"/>
          <w:szCs w:val="20"/>
        </w:rPr>
        <w:t xml:space="preserve">instalacji;  </w:t>
      </w:r>
    </w:p>
    <w:p w:rsidR="00F5782A" w:rsidRPr="00ED2FE2" w:rsidRDefault="00F5782A" w:rsidP="00884913">
      <w:pPr>
        <w:numPr>
          <w:ilvl w:val="0"/>
          <w:numId w:val="112"/>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ED1696" w:rsidRPr="00ED2FE2" w:rsidRDefault="00ED1696" w:rsidP="00F5782A">
      <w:pPr>
        <w:tabs>
          <w:tab w:val="left" w:pos="426"/>
        </w:tabs>
        <w:ind w:left="993" w:hanging="284"/>
        <w:rPr>
          <w:rFonts w:ascii="Calibri" w:hAnsi="Calibri"/>
          <w:b/>
          <w:sz w:val="20"/>
          <w:szCs w:val="20"/>
        </w:rPr>
      </w:pPr>
    </w:p>
    <w:p w:rsidR="00366F89" w:rsidRPr="00ED2FE2" w:rsidRDefault="00025593" w:rsidP="00366F89">
      <w:pPr>
        <w:spacing w:after="312"/>
        <w:ind w:left="23" w:right="91"/>
        <w:rPr>
          <w:rFonts w:ascii="Tahoma" w:hAnsi="Tahoma"/>
          <w:b/>
          <w:sz w:val="22"/>
        </w:rPr>
      </w:pPr>
      <w:r w:rsidRPr="00ED2FE2">
        <w:rPr>
          <w:rFonts w:ascii="Calibri" w:hAnsi="Calibri"/>
          <w:b/>
          <w:sz w:val="20"/>
          <w:szCs w:val="20"/>
        </w:rPr>
        <w:t>XII</w:t>
      </w:r>
      <w:r w:rsidRPr="00ED2FE2">
        <w:rPr>
          <w:rFonts w:ascii="Calibri" w:hAnsi="Calibri"/>
          <w:b/>
          <w:sz w:val="20"/>
          <w:szCs w:val="20"/>
        </w:rPr>
        <w:tab/>
      </w:r>
      <w:r w:rsidR="00366F89" w:rsidRPr="00ED2FE2">
        <w:rPr>
          <w:rFonts w:asciiTheme="minorHAnsi" w:hAnsiTheme="minorHAnsi"/>
          <w:b/>
          <w:sz w:val="20"/>
          <w:szCs w:val="20"/>
        </w:rPr>
        <w:t xml:space="preserve"> instalacja chłodzenia</w:t>
      </w:r>
    </w:p>
    <w:p w:rsidR="00366F89" w:rsidRPr="00ED2FE2" w:rsidRDefault="00366F89" w:rsidP="00366F89">
      <w:pPr>
        <w:pStyle w:val="Standard"/>
        <w:spacing w:line="288" w:lineRule="auto"/>
        <w:jc w:val="both"/>
        <w:rPr>
          <w:rFonts w:ascii="Calibri" w:hAnsi="Calibri"/>
          <w:sz w:val="20"/>
          <w:szCs w:val="20"/>
        </w:rPr>
      </w:pPr>
      <w:r w:rsidRPr="00ED2FE2">
        <w:rPr>
          <w:rFonts w:asciiTheme="minorHAnsi" w:hAnsiTheme="minorHAnsi"/>
          <w:sz w:val="22"/>
        </w:rPr>
        <w:tab/>
      </w:r>
      <w:r w:rsidRPr="00ED2FE2">
        <w:rPr>
          <w:rFonts w:ascii="Calibri" w:hAnsi="Calibri"/>
          <w:sz w:val="20"/>
          <w:szCs w:val="20"/>
        </w:rPr>
        <w:t xml:space="preserve">W pomieszczeniach nr  0/12, 0/12a, 0/17, 0/16, 0/11,  0/15  przewidziano klimatyzacje za pomocą </w:t>
      </w:r>
      <w:r w:rsidRPr="00ED2FE2">
        <w:rPr>
          <w:rFonts w:asciiTheme="minorHAnsi" w:hAnsiTheme="minorHAnsi"/>
          <w:sz w:val="20"/>
          <w:szCs w:val="20"/>
        </w:rPr>
        <w:tab/>
      </w:r>
      <w:r w:rsidRPr="00ED2FE2">
        <w:rPr>
          <w:rFonts w:ascii="Calibri" w:hAnsi="Calibri"/>
          <w:sz w:val="20"/>
          <w:szCs w:val="20"/>
        </w:rPr>
        <w:t xml:space="preserve">klimatyzatorów ściennych typu </w:t>
      </w:r>
      <w:proofErr w:type="spellStart"/>
      <w:r w:rsidRPr="00ED2FE2">
        <w:rPr>
          <w:rFonts w:ascii="Calibri" w:hAnsi="Calibri"/>
          <w:sz w:val="20"/>
          <w:szCs w:val="20"/>
        </w:rPr>
        <w:t>multi</w:t>
      </w:r>
      <w:proofErr w:type="spellEnd"/>
      <w:r w:rsidRPr="00ED2FE2">
        <w:rPr>
          <w:rFonts w:ascii="Calibri" w:hAnsi="Calibri"/>
          <w:sz w:val="20"/>
          <w:szCs w:val="20"/>
        </w:rPr>
        <w:t xml:space="preserve"> </w:t>
      </w:r>
      <w:proofErr w:type="spellStart"/>
      <w:r w:rsidRPr="00ED2FE2">
        <w:rPr>
          <w:rFonts w:ascii="Calibri" w:hAnsi="Calibri"/>
          <w:sz w:val="20"/>
          <w:szCs w:val="20"/>
        </w:rPr>
        <w:t>split</w:t>
      </w:r>
      <w:proofErr w:type="spellEnd"/>
      <w:r w:rsidRPr="00ED2FE2">
        <w:rPr>
          <w:rFonts w:ascii="Calibri" w:hAnsi="Calibri"/>
          <w:sz w:val="20"/>
          <w:szCs w:val="20"/>
        </w:rPr>
        <w:t xml:space="preserve">  z dwiema jednostkami wewnętrznymi chłodzącymi o mocy  </w:t>
      </w:r>
      <w:r w:rsidRPr="00ED2FE2">
        <w:rPr>
          <w:rFonts w:asciiTheme="minorHAnsi" w:hAnsiTheme="minorHAnsi"/>
          <w:sz w:val="20"/>
          <w:szCs w:val="20"/>
        </w:rPr>
        <w:tab/>
      </w:r>
      <w:r w:rsidRPr="00ED2FE2">
        <w:rPr>
          <w:rFonts w:ascii="Calibri" w:hAnsi="Calibri"/>
          <w:sz w:val="20"/>
          <w:szCs w:val="20"/>
          <w:shd w:val="clear" w:color="auto" w:fill="FFFFFF"/>
        </w:rPr>
        <w:t xml:space="preserve">5,40/6,25 </w:t>
      </w:r>
      <w:proofErr w:type="spellStart"/>
      <w:r w:rsidRPr="00ED2FE2">
        <w:rPr>
          <w:rFonts w:ascii="Calibri" w:hAnsi="Calibri"/>
          <w:sz w:val="20"/>
          <w:szCs w:val="20"/>
          <w:shd w:val="clear" w:color="auto" w:fill="FFFFFF"/>
        </w:rPr>
        <w:t>kW</w:t>
      </w:r>
      <w:proofErr w:type="spellEnd"/>
      <w:r w:rsidRPr="00ED2FE2">
        <w:rPr>
          <w:rFonts w:ascii="Calibri" w:hAnsi="Calibri"/>
          <w:sz w:val="20"/>
          <w:szCs w:val="20"/>
          <w:shd w:val="clear" w:color="auto" w:fill="FFFFFF"/>
        </w:rPr>
        <w:t> </w:t>
      </w:r>
      <w:r w:rsidRPr="00ED2FE2">
        <w:rPr>
          <w:rFonts w:ascii="Calibri" w:hAnsi="Calibri"/>
          <w:sz w:val="20"/>
          <w:szCs w:val="20"/>
        </w:rPr>
        <w:t xml:space="preserve"> zasilanych z jednostek zewnętrznych umieszczonych na ścianie budynku . W pomieszczeniach </w:t>
      </w:r>
      <w:r w:rsidRPr="00ED2FE2">
        <w:rPr>
          <w:rFonts w:asciiTheme="minorHAnsi" w:hAnsiTheme="minorHAnsi"/>
          <w:sz w:val="20"/>
          <w:szCs w:val="20"/>
        </w:rPr>
        <w:lastRenderedPageBreak/>
        <w:tab/>
      </w:r>
      <w:r w:rsidRPr="00ED2FE2">
        <w:rPr>
          <w:rFonts w:ascii="Calibri" w:hAnsi="Calibri"/>
          <w:sz w:val="20"/>
          <w:szCs w:val="20"/>
        </w:rPr>
        <w:t xml:space="preserve">sal informatycznych  klimatyzatory wyposażone powinny być w funkcję osuszania i nawilżania powietrza, a na </w:t>
      </w:r>
      <w:r w:rsidRPr="00ED2FE2">
        <w:rPr>
          <w:rFonts w:asciiTheme="minorHAnsi" w:hAnsiTheme="minorHAnsi"/>
          <w:sz w:val="20"/>
          <w:szCs w:val="20"/>
        </w:rPr>
        <w:tab/>
      </w:r>
      <w:r w:rsidRPr="00ED2FE2">
        <w:rPr>
          <w:rFonts w:ascii="Calibri" w:hAnsi="Calibri"/>
          <w:sz w:val="20"/>
          <w:szCs w:val="20"/>
        </w:rPr>
        <w:t xml:space="preserve">ścianie umieść należy elektroniczne urządzenie do pomiaru </w:t>
      </w:r>
      <w:r w:rsidRPr="00ED2FE2">
        <w:rPr>
          <w:rFonts w:asciiTheme="minorHAnsi" w:hAnsiTheme="minorHAnsi"/>
          <w:sz w:val="20"/>
          <w:szCs w:val="20"/>
        </w:rPr>
        <w:tab/>
      </w:r>
      <w:r w:rsidRPr="00ED2FE2">
        <w:rPr>
          <w:rFonts w:ascii="Calibri" w:hAnsi="Calibri"/>
          <w:sz w:val="20"/>
          <w:szCs w:val="20"/>
        </w:rPr>
        <w:t xml:space="preserve">temperatury i wilgotności powietrza. </w:t>
      </w:r>
    </w:p>
    <w:p w:rsidR="00366F89" w:rsidRPr="00ED2FE2" w:rsidRDefault="00366F89" w:rsidP="00366F89">
      <w:pPr>
        <w:pStyle w:val="Standard"/>
        <w:spacing w:line="288" w:lineRule="auto"/>
        <w:jc w:val="both"/>
        <w:rPr>
          <w:rFonts w:ascii="Calibri" w:hAnsi="Calibri"/>
          <w:sz w:val="20"/>
          <w:szCs w:val="20"/>
        </w:rPr>
      </w:pPr>
      <w:r w:rsidRPr="00ED2FE2">
        <w:rPr>
          <w:rFonts w:asciiTheme="minorHAnsi" w:hAnsiTheme="minorHAnsi"/>
          <w:sz w:val="20"/>
          <w:szCs w:val="20"/>
        </w:rPr>
        <w:tab/>
      </w:r>
      <w:r w:rsidRPr="00ED2FE2">
        <w:rPr>
          <w:rFonts w:ascii="Calibri" w:hAnsi="Calibri"/>
          <w:sz w:val="20"/>
          <w:szCs w:val="20"/>
        </w:rPr>
        <w:t xml:space="preserve">Montaż klimatyzatorów wykonać zgodnie z instrukcją montażu sporządzoną przez producenta. Ilość </w:t>
      </w:r>
      <w:r w:rsidRPr="00ED2FE2">
        <w:rPr>
          <w:rFonts w:asciiTheme="minorHAnsi" w:hAnsiTheme="minorHAnsi"/>
          <w:sz w:val="20"/>
          <w:szCs w:val="20"/>
        </w:rPr>
        <w:tab/>
      </w:r>
      <w:r w:rsidRPr="00ED2FE2">
        <w:rPr>
          <w:rFonts w:ascii="Calibri" w:hAnsi="Calibri"/>
          <w:sz w:val="20"/>
          <w:szCs w:val="20"/>
        </w:rPr>
        <w:t>urządzeń/jednostek zewnętrznych  : 6 szt.</w:t>
      </w:r>
    </w:p>
    <w:p w:rsidR="00366F89" w:rsidRPr="00ED2FE2" w:rsidRDefault="00366F89" w:rsidP="00366F89">
      <w:pPr>
        <w:tabs>
          <w:tab w:val="left" w:pos="426"/>
        </w:tabs>
        <w:jc w:val="both"/>
        <w:rPr>
          <w:rFonts w:ascii="Calibri" w:hAnsi="Calibri"/>
          <w:b/>
          <w:sz w:val="20"/>
          <w:szCs w:val="20"/>
        </w:rPr>
      </w:pPr>
    </w:p>
    <w:p w:rsidR="00A355D3" w:rsidRPr="00ED2FE2" w:rsidRDefault="00366F89" w:rsidP="00CA1E70">
      <w:pPr>
        <w:tabs>
          <w:tab w:val="left" w:pos="426"/>
        </w:tabs>
        <w:rPr>
          <w:rFonts w:ascii="Calibri" w:hAnsi="Calibri"/>
          <w:b/>
          <w:sz w:val="20"/>
          <w:szCs w:val="20"/>
        </w:rPr>
      </w:pPr>
      <w:r w:rsidRPr="00ED2FE2">
        <w:rPr>
          <w:rFonts w:ascii="Calibri" w:hAnsi="Calibri"/>
          <w:b/>
          <w:sz w:val="20"/>
          <w:szCs w:val="20"/>
        </w:rPr>
        <w:t>XIII</w:t>
      </w:r>
      <w:r w:rsidRPr="00ED2FE2">
        <w:rPr>
          <w:rFonts w:ascii="Calibri" w:hAnsi="Calibri"/>
          <w:b/>
          <w:sz w:val="20"/>
          <w:szCs w:val="20"/>
        </w:rPr>
        <w:tab/>
      </w:r>
      <w:r w:rsidRPr="00ED2FE2">
        <w:rPr>
          <w:rFonts w:ascii="Calibri" w:hAnsi="Calibri"/>
          <w:b/>
          <w:sz w:val="20"/>
          <w:szCs w:val="20"/>
        </w:rPr>
        <w:tab/>
        <w:t>instalacja elektryczna, uziemiająca, odgromowa i wyrównawcza</w:t>
      </w:r>
    </w:p>
    <w:p w:rsidR="00CA1E70" w:rsidRPr="00ED2FE2" w:rsidRDefault="00366F89" w:rsidP="00CA1E70">
      <w:pPr>
        <w:tabs>
          <w:tab w:val="left" w:pos="426"/>
        </w:tabs>
        <w:rPr>
          <w:rFonts w:ascii="Calibri" w:hAnsi="Calibri"/>
          <w:b/>
          <w:sz w:val="20"/>
          <w:szCs w:val="20"/>
        </w:rPr>
      </w:pPr>
      <w:r w:rsidRPr="00ED2FE2">
        <w:rPr>
          <w:rFonts w:ascii="Calibri" w:hAnsi="Calibri"/>
          <w:b/>
          <w:sz w:val="20"/>
          <w:szCs w:val="20"/>
        </w:rPr>
        <w:t xml:space="preserve"> </w:t>
      </w:r>
    </w:p>
    <w:p w:rsidR="00A355D3"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 xml:space="preserve">Wykonanie zasilania w rurach </w:t>
      </w:r>
      <w:proofErr w:type="spellStart"/>
      <w:r w:rsidRPr="00ED2FE2">
        <w:rPr>
          <w:rFonts w:asciiTheme="minorHAnsi" w:hAnsiTheme="minorHAnsi" w:cstheme="minorHAnsi"/>
          <w:sz w:val="20"/>
          <w:szCs w:val="20"/>
        </w:rPr>
        <w:t>windurowych</w:t>
      </w:r>
      <w:proofErr w:type="spellEnd"/>
      <w:r w:rsidRPr="00ED2FE2">
        <w:rPr>
          <w:rFonts w:asciiTheme="minorHAnsi" w:hAnsiTheme="minorHAnsi" w:cstheme="minorHAnsi"/>
          <w:sz w:val="20"/>
          <w:szCs w:val="20"/>
        </w:rPr>
        <w:t xml:space="preserve"> podtynkowo. Montaż wraz z podłączeniem skrzynek, rozdzielni skrzynkowych, gniazd bezpiecznikowych 1 biegunowych, rozłączników, wyłączników przeciwporażeniowych 3 (4) biegunowych w rozdzielnicach, rozłączników, włączników przeciwporażeniowych 1 (2) biegunowych w rozdzielnicach, wyłączników </w:t>
      </w:r>
      <w:proofErr w:type="spellStart"/>
      <w:r w:rsidRPr="00ED2FE2">
        <w:rPr>
          <w:rFonts w:asciiTheme="minorHAnsi" w:hAnsiTheme="minorHAnsi" w:cstheme="minorHAnsi"/>
          <w:sz w:val="20"/>
          <w:szCs w:val="20"/>
        </w:rPr>
        <w:t>nadprądowych</w:t>
      </w:r>
      <w:proofErr w:type="spellEnd"/>
      <w:r w:rsidRPr="00ED2FE2">
        <w:rPr>
          <w:rFonts w:asciiTheme="minorHAnsi" w:hAnsiTheme="minorHAnsi" w:cstheme="minorHAnsi"/>
          <w:sz w:val="20"/>
          <w:szCs w:val="20"/>
        </w:rPr>
        <w:t xml:space="preserve"> 1 biegunowych</w:t>
      </w:r>
      <w:r w:rsidRPr="00ED2FE2">
        <w:rPr>
          <w:rFonts w:asciiTheme="minorHAnsi" w:hAnsiTheme="minorHAnsi" w:cstheme="minorHAnsi"/>
          <w:sz w:val="20"/>
          <w:szCs w:val="20"/>
        </w:rPr>
        <w:br/>
        <w:t xml:space="preserve">w rozdzielnicach oraz pozostałych zabezpieczeń i elementów instalacji elektrycznej (również do zasilania ewakuacyjnego) wraz z podłączeniem.   </w:t>
      </w:r>
    </w:p>
    <w:p w:rsidR="00A355D3" w:rsidRPr="00ED2FE2" w:rsidRDefault="00A355D3" w:rsidP="00A355D3">
      <w:pPr>
        <w:pStyle w:val="Akapitzlist"/>
        <w:ind w:left="993"/>
        <w:jc w:val="both"/>
        <w:rPr>
          <w:rFonts w:asciiTheme="minorHAnsi" w:hAnsiTheme="minorHAnsi" w:cstheme="minorHAnsi"/>
          <w:sz w:val="20"/>
          <w:szCs w:val="20"/>
        </w:rPr>
      </w:pPr>
      <w:r w:rsidRPr="00ED2FE2">
        <w:rPr>
          <w:rFonts w:asciiTheme="minorHAnsi" w:hAnsiTheme="minorHAnsi" w:cstheme="minorHAnsi"/>
          <w:sz w:val="20"/>
          <w:szCs w:val="20"/>
        </w:rPr>
        <w:t>Do pracowni urządzeń techniki komputerowej oraz pracowni lokalnych sieci komputerowych i systemów operacyjnych należy zamontować osobne rozdzielnice (do każdej pracowni)</w:t>
      </w:r>
      <w:r w:rsidRPr="00ED2FE2">
        <w:rPr>
          <w:rFonts w:asciiTheme="minorHAnsi" w:hAnsiTheme="minorHAnsi" w:cstheme="minorHAnsi"/>
          <w:sz w:val="20"/>
          <w:szCs w:val="20"/>
        </w:rPr>
        <w:br/>
        <w:t>wraz z niezbędnymi zabezpieczeniami, w tym również ochronniki przepięć klasy B i C</w:t>
      </w:r>
      <w:r w:rsidRPr="00ED2FE2">
        <w:rPr>
          <w:rFonts w:asciiTheme="minorHAnsi" w:hAnsiTheme="minorHAnsi" w:cstheme="minorHAnsi"/>
          <w:sz w:val="20"/>
          <w:szCs w:val="20"/>
        </w:rPr>
        <w:br/>
        <w:t xml:space="preserve">oraz uziom sztuczny o odporności  &lt;= 10 Ohm (po przeliczeniu współczynnika K), </w:t>
      </w:r>
    </w:p>
    <w:p w:rsidR="00A355D3"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Wykonanie linii zasilania gniazd wtykowych, instalacji oświetleniowej, zasilania ewakuacyjnego</w:t>
      </w:r>
      <w:r w:rsidRPr="00ED2FE2">
        <w:rPr>
          <w:rFonts w:asciiTheme="minorHAnsi" w:hAnsiTheme="minorHAnsi" w:cstheme="minorHAnsi"/>
          <w:sz w:val="20"/>
          <w:szCs w:val="20"/>
        </w:rPr>
        <w:br/>
        <w:t>oraz zasilania pozostałych elementów</w:t>
      </w:r>
      <w:r w:rsidR="00C8377B" w:rsidRPr="00ED2FE2">
        <w:rPr>
          <w:rFonts w:asciiTheme="minorHAnsi" w:hAnsiTheme="minorHAnsi" w:cstheme="minorHAnsi"/>
          <w:sz w:val="20"/>
          <w:szCs w:val="20"/>
        </w:rPr>
        <w:t>, podtynkowo</w:t>
      </w:r>
      <w:r w:rsidRPr="00ED2FE2">
        <w:rPr>
          <w:rFonts w:asciiTheme="minorHAnsi" w:hAnsiTheme="minorHAnsi" w:cstheme="minorHAnsi"/>
          <w:sz w:val="20"/>
          <w:szCs w:val="20"/>
        </w:rPr>
        <w:t xml:space="preserve">, niezbędnych do prawidłowego działania wszystkich elementów przewidzianych do zamontowania w obiekcie.   </w:t>
      </w:r>
    </w:p>
    <w:p w:rsidR="00A355D3"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Wykonanie zasilania wraz z montażem skrzynki  oraz  linii zasilania sieciowego podtynkowo kablem do pracowni urządzeń techniki komputerowej oraz pracowni lokalnych sieci komputerowych i systemów operacyjnych, wraz z wykonaniem sieci i montażem 25 gniazd sieciowych 2*RJ45 kat. 5e (połączenia równoległe).</w:t>
      </w:r>
    </w:p>
    <w:p w:rsidR="00A355D3"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 xml:space="preserve">Montaż i podłączenie opraw oświetleniowych, włączników jedno i dwubiegunowych, gniazd wtykowych z uziemieniem, oświetlenia ewakuacyjnego oraz pozostałych elementów niezbędnych do prawidłowego funkcjonowania obiektu. </w:t>
      </w:r>
    </w:p>
    <w:p w:rsidR="00A355D3" w:rsidRPr="00ED2FE2" w:rsidRDefault="00A355D3" w:rsidP="00A355D3">
      <w:pPr>
        <w:pStyle w:val="Akapitzlist"/>
        <w:ind w:left="993"/>
        <w:jc w:val="both"/>
        <w:rPr>
          <w:rFonts w:asciiTheme="minorHAnsi" w:hAnsiTheme="minorHAnsi" w:cstheme="minorHAnsi"/>
          <w:sz w:val="20"/>
          <w:szCs w:val="20"/>
        </w:rPr>
      </w:pPr>
      <w:r w:rsidRPr="00ED2FE2">
        <w:rPr>
          <w:rFonts w:asciiTheme="minorHAnsi" w:hAnsiTheme="minorHAnsi" w:cstheme="minorHAnsi"/>
          <w:sz w:val="20"/>
          <w:szCs w:val="20"/>
        </w:rPr>
        <w:t>W pracowni urządzeń techniki komputerowej oraz pracowni lokalnych sieci komputerowych</w:t>
      </w:r>
      <w:r w:rsidRPr="00ED2FE2">
        <w:rPr>
          <w:rFonts w:asciiTheme="minorHAnsi" w:hAnsiTheme="minorHAnsi" w:cstheme="minorHAnsi"/>
          <w:sz w:val="20"/>
          <w:szCs w:val="20"/>
        </w:rPr>
        <w:br/>
        <w:t>i systemów operacyjnych należy zamontować po 28 gniazd zasilających. Każde gniazdo zasilające stół komputerowy (20 szt.) zabezpieczyć wyłącznikiem różnicowo-prądowym P312 B16A.</w:t>
      </w:r>
    </w:p>
    <w:p w:rsidR="00A355D3"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Wykonanie instalacji uziemiającej, odgromowej i wyrównawczej.</w:t>
      </w:r>
    </w:p>
    <w:p w:rsidR="00CB3130" w:rsidRPr="00ED2FE2" w:rsidRDefault="00A355D3" w:rsidP="00884913">
      <w:pPr>
        <w:pStyle w:val="Akapitzlist"/>
        <w:numPr>
          <w:ilvl w:val="0"/>
          <w:numId w:val="128"/>
        </w:numPr>
        <w:suppressAutoHyphens w:val="0"/>
        <w:spacing w:after="200" w:line="276" w:lineRule="auto"/>
        <w:ind w:left="993" w:hanging="284"/>
        <w:contextualSpacing/>
        <w:jc w:val="both"/>
        <w:rPr>
          <w:rFonts w:asciiTheme="minorHAnsi" w:hAnsiTheme="minorHAnsi" w:cstheme="minorHAnsi"/>
          <w:sz w:val="20"/>
          <w:szCs w:val="20"/>
        </w:rPr>
      </w:pPr>
      <w:r w:rsidRPr="00ED2FE2">
        <w:rPr>
          <w:rFonts w:asciiTheme="minorHAnsi" w:hAnsiTheme="minorHAnsi" w:cstheme="minorHAnsi"/>
          <w:sz w:val="20"/>
          <w:szCs w:val="20"/>
        </w:rPr>
        <w:t>Wykonanie niezbędnych prób i sprawdzeń wykonanych instalacji.</w:t>
      </w:r>
    </w:p>
    <w:p w:rsidR="00366F89" w:rsidRPr="00ED2FE2" w:rsidRDefault="00C87A64" w:rsidP="00366F89">
      <w:pPr>
        <w:ind w:left="110" w:right="9"/>
        <w:rPr>
          <w:rFonts w:asciiTheme="minorHAnsi" w:hAnsiTheme="minorHAnsi"/>
          <w:b/>
          <w:sz w:val="20"/>
          <w:szCs w:val="20"/>
        </w:rPr>
      </w:pPr>
      <w:r w:rsidRPr="00ED2FE2">
        <w:rPr>
          <w:rFonts w:ascii="Calibri" w:hAnsi="Calibri"/>
          <w:b/>
          <w:sz w:val="20"/>
          <w:szCs w:val="20"/>
        </w:rPr>
        <w:t>X</w:t>
      </w:r>
      <w:r w:rsidR="002F1C50" w:rsidRPr="00ED2FE2">
        <w:rPr>
          <w:rFonts w:ascii="Calibri" w:hAnsi="Calibri"/>
          <w:b/>
          <w:sz w:val="20"/>
          <w:szCs w:val="20"/>
        </w:rPr>
        <w:t>I</w:t>
      </w:r>
      <w:r w:rsidRPr="00ED2FE2">
        <w:rPr>
          <w:rFonts w:ascii="Calibri" w:hAnsi="Calibri"/>
          <w:b/>
          <w:sz w:val="20"/>
          <w:szCs w:val="20"/>
        </w:rPr>
        <w:t>V</w:t>
      </w:r>
      <w:r w:rsidR="002F1C50" w:rsidRPr="00ED2FE2">
        <w:rPr>
          <w:rFonts w:ascii="Calibri" w:hAnsi="Calibri"/>
          <w:b/>
          <w:sz w:val="20"/>
          <w:szCs w:val="20"/>
        </w:rPr>
        <w:t xml:space="preserve"> </w:t>
      </w:r>
      <w:r w:rsidR="002F1C50" w:rsidRPr="00ED2FE2">
        <w:rPr>
          <w:rFonts w:ascii="Calibri" w:hAnsi="Calibri"/>
          <w:b/>
          <w:sz w:val="20"/>
          <w:szCs w:val="20"/>
        </w:rPr>
        <w:tab/>
      </w:r>
      <w:r w:rsidR="00366F89" w:rsidRPr="00ED2FE2">
        <w:rPr>
          <w:rFonts w:asciiTheme="minorHAnsi" w:hAnsiTheme="minorHAnsi"/>
          <w:b/>
          <w:noProof/>
          <w:sz w:val="20"/>
          <w:szCs w:val="20"/>
          <w:lang w:eastAsia="pl-PL"/>
        </w:rPr>
        <w:drawing>
          <wp:anchor distT="0" distB="0" distL="114300" distR="114300" simplePos="0" relativeHeight="251663360" behindDoc="0" locked="0" layoutInCell="1" allowOverlap="0">
            <wp:simplePos x="0" y="0"/>
            <wp:positionH relativeFrom="page">
              <wp:posOffset>341630</wp:posOffset>
            </wp:positionH>
            <wp:positionV relativeFrom="page">
              <wp:posOffset>8119745</wp:posOffset>
            </wp:positionV>
            <wp:extent cx="8890" cy="8890"/>
            <wp:effectExtent l="0" t="0" r="0" b="635"/>
            <wp:wrapSquare wrapText="bothSides"/>
            <wp:docPr id="11"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23" cstate="print"/>
                    <a:srcRect/>
                    <a:stretch>
                      <a:fillRect/>
                    </a:stretch>
                  </pic:blipFill>
                  <pic:spPr bwMode="auto">
                    <a:xfrm>
                      <a:off x="0" y="0"/>
                      <a:ext cx="8890" cy="8890"/>
                    </a:xfrm>
                    <a:prstGeom prst="rect">
                      <a:avLst/>
                    </a:prstGeom>
                    <a:noFill/>
                  </pic:spPr>
                </pic:pic>
              </a:graphicData>
            </a:graphic>
          </wp:anchor>
        </w:drawing>
      </w:r>
      <w:r w:rsidR="00366F89" w:rsidRPr="00ED2FE2">
        <w:rPr>
          <w:rFonts w:asciiTheme="minorHAnsi" w:hAnsiTheme="minorHAnsi"/>
          <w:b/>
          <w:sz w:val="20"/>
          <w:szCs w:val="20"/>
        </w:rPr>
        <w:t xml:space="preserve"> Instalacje teletechniczne</w:t>
      </w:r>
    </w:p>
    <w:p w:rsidR="00366F89" w:rsidRPr="00ED2FE2" w:rsidRDefault="00366F89" w:rsidP="00366F89">
      <w:pPr>
        <w:ind w:left="110" w:right="9"/>
        <w:rPr>
          <w:rFonts w:asciiTheme="minorHAnsi" w:hAnsiTheme="minorHAnsi"/>
          <w:sz w:val="20"/>
          <w:szCs w:val="20"/>
        </w:rPr>
      </w:pPr>
      <w:r w:rsidRPr="00ED2FE2">
        <w:rPr>
          <w:rFonts w:asciiTheme="minorHAnsi" w:hAnsiTheme="minorHAnsi"/>
          <w:noProof/>
          <w:sz w:val="20"/>
          <w:szCs w:val="20"/>
          <w:lang w:eastAsia="pl-PL"/>
        </w:rPr>
        <w:drawing>
          <wp:anchor distT="0" distB="0" distL="114300" distR="114300" simplePos="0" relativeHeight="251664384" behindDoc="0" locked="0" layoutInCell="1" allowOverlap="0">
            <wp:simplePos x="0" y="0"/>
            <wp:positionH relativeFrom="column">
              <wp:posOffset>433070</wp:posOffset>
            </wp:positionH>
            <wp:positionV relativeFrom="paragraph">
              <wp:posOffset>140970</wp:posOffset>
            </wp:positionV>
            <wp:extent cx="3175" cy="6350"/>
            <wp:effectExtent l="0" t="0" r="0" b="0"/>
            <wp:wrapSquare wrapText="bothSides"/>
            <wp:docPr id="1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24"/>
                    <a:srcRect/>
                    <a:stretch>
                      <a:fillRect/>
                    </a:stretch>
                  </pic:blipFill>
                  <pic:spPr bwMode="auto">
                    <a:xfrm>
                      <a:off x="0" y="0"/>
                      <a:ext cx="3175" cy="6350"/>
                    </a:xfrm>
                    <a:prstGeom prst="rect">
                      <a:avLst/>
                    </a:prstGeom>
                    <a:noFill/>
                  </pic:spPr>
                </pic:pic>
              </a:graphicData>
            </a:graphic>
          </wp:anchor>
        </w:drawing>
      </w:r>
      <w:r w:rsidRPr="00ED2FE2">
        <w:rPr>
          <w:rFonts w:asciiTheme="minorHAnsi" w:hAnsiTheme="minorHAnsi"/>
          <w:sz w:val="20"/>
          <w:szCs w:val="20"/>
        </w:rPr>
        <w:t>Budynek będzie wyposażony w dodatkowe instalacje telekomunikacyjne i zabezpieczenia elektronicznego z monitoringiem korytarzy.</w:t>
      </w:r>
    </w:p>
    <w:p w:rsidR="00366F89" w:rsidRPr="00ED2FE2" w:rsidRDefault="00366F89" w:rsidP="00366F89">
      <w:pPr>
        <w:ind w:left="58" w:right="72" w:firstLine="77"/>
        <w:rPr>
          <w:rFonts w:asciiTheme="minorHAnsi" w:hAnsiTheme="minorHAnsi"/>
          <w:sz w:val="20"/>
          <w:szCs w:val="20"/>
        </w:rPr>
      </w:pPr>
      <w:r w:rsidRPr="00ED2FE2">
        <w:rPr>
          <w:rFonts w:asciiTheme="minorHAnsi" w:hAnsiTheme="minorHAnsi"/>
          <w:sz w:val="20"/>
          <w:szCs w:val="20"/>
        </w:rPr>
        <w:tab/>
        <w:t xml:space="preserve">- instalacja telefoniczna – parter, I p </w:t>
      </w:r>
      <w:proofErr w:type="spellStart"/>
      <w:r w:rsidRPr="00ED2FE2">
        <w:rPr>
          <w:rFonts w:asciiTheme="minorHAnsi" w:hAnsiTheme="minorHAnsi"/>
          <w:sz w:val="20"/>
          <w:szCs w:val="20"/>
        </w:rPr>
        <w:t>IIp</w:t>
      </w:r>
      <w:proofErr w:type="spellEnd"/>
      <w:r w:rsidRPr="00ED2FE2">
        <w:rPr>
          <w:rFonts w:asciiTheme="minorHAnsi" w:hAnsiTheme="minorHAnsi"/>
          <w:sz w:val="20"/>
          <w:szCs w:val="20"/>
        </w:rPr>
        <w:t xml:space="preserve">. – w wybranych pomieszczeniach obsługi wg rysunków, instalacja </w:t>
      </w:r>
      <w:r w:rsidRPr="00ED2FE2">
        <w:rPr>
          <w:rFonts w:asciiTheme="minorHAnsi" w:hAnsiTheme="minorHAnsi"/>
          <w:sz w:val="20"/>
          <w:szCs w:val="20"/>
        </w:rPr>
        <w:tab/>
        <w:t xml:space="preserve">dedykowana internetowa (komputerowa) z kabla UTP kat6 – parter (sieć kablowa) </w:t>
      </w:r>
      <w:proofErr w:type="spellStart"/>
      <w:r w:rsidRPr="00ED2FE2">
        <w:rPr>
          <w:rFonts w:asciiTheme="minorHAnsi" w:hAnsiTheme="minorHAnsi"/>
          <w:sz w:val="20"/>
          <w:szCs w:val="20"/>
        </w:rPr>
        <w:t>Ip</w:t>
      </w:r>
      <w:proofErr w:type="spellEnd"/>
      <w:r w:rsidRPr="00ED2FE2">
        <w:rPr>
          <w:rFonts w:asciiTheme="minorHAnsi" w:hAnsiTheme="minorHAnsi"/>
          <w:sz w:val="20"/>
          <w:szCs w:val="20"/>
        </w:rPr>
        <w:t xml:space="preserve">, </w:t>
      </w:r>
      <w:proofErr w:type="spellStart"/>
      <w:r w:rsidRPr="00ED2FE2">
        <w:rPr>
          <w:rFonts w:asciiTheme="minorHAnsi" w:hAnsiTheme="minorHAnsi"/>
          <w:sz w:val="20"/>
          <w:szCs w:val="20"/>
        </w:rPr>
        <w:t>IIp</w:t>
      </w:r>
      <w:proofErr w:type="spellEnd"/>
      <w:r w:rsidRPr="00ED2FE2">
        <w:rPr>
          <w:rFonts w:asciiTheme="minorHAnsi" w:hAnsiTheme="minorHAnsi"/>
          <w:sz w:val="20"/>
          <w:szCs w:val="20"/>
        </w:rPr>
        <w:t xml:space="preserve"> (sieć </w:t>
      </w:r>
      <w:proofErr w:type="spellStart"/>
      <w:r w:rsidRPr="00ED2FE2">
        <w:rPr>
          <w:rFonts w:asciiTheme="minorHAnsi" w:hAnsiTheme="minorHAnsi"/>
          <w:sz w:val="20"/>
          <w:szCs w:val="20"/>
        </w:rPr>
        <w:t>wi-fi</w:t>
      </w:r>
      <w:proofErr w:type="spellEnd"/>
      <w:r w:rsidRPr="00ED2FE2">
        <w:rPr>
          <w:rFonts w:asciiTheme="minorHAnsi" w:hAnsiTheme="minorHAnsi"/>
          <w:sz w:val="20"/>
          <w:szCs w:val="20"/>
        </w:rPr>
        <w:t xml:space="preserve">)  wg </w:t>
      </w:r>
      <w:r w:rsidRPr="00ED2FE2">
        <w:rPr>
          <w:rFonts w:asciiTheme="minorHAnsi" w:hAnsiTheme="minorHAnsi"/>
          <w:sz w:val="20"/>
          <w:szCs w:val="20"/>
        </w:rPr>
        <w:tab/>
        <w:t>rysunków</w:t>
      </w:r>
    </w:p>
    <w:p w:rsidR="00366F89" w:rsidRPr="00ED2FE2" w:rsidRDefault="00366F89" w:rsidP="00366F89">
      <w:pPr>
        <w:ind w:left="58" w:right="72" w:firstLine="77"/>
        <w:rPr>
          <w:rFonts w:asciiTheme="minorHAnsi" w:hAnsiTheme="minorHAnsi"/>
          <w:sz w:val="20"/>
          <w:szCs w:val="20"/>
        </w:rPr>
      </w:pPr>
      <w:r w:rsidRPr="00ED2FE2">
        <w:rPr>
          <w:rFonts w:asciiTheme="minorHAnsi" w:hAnsiTheme="minorHAnsi"/>
          <w:sz w:val="20"/>
          <w:szCs w:val="20"/>
        </w:rPr>
        <w:tab/>
        <w:t xml:space="preserve">- instalacja kamer video (monitoringu korytarzy) z zastosowaniem kamer o szerokokątnym polu widzenie </w:t>
      </w:r>
      <w:r w:rsidRPr="00ED2FE2">
        <w:rPr>
          <w:rFonts w:asciiTheme="minorHAnsi" w:hAnsiTheme="minorHAnsi"/>
          <w:sz w:val="20"/>
          <w:szCs w:val="20"/>
        </w:rPr>
        <w:tab/>
        <w:t xml:space="preserve">przetwornika CCD - parter , </w:t>
      </w:r>
      <w:proofErr w:type="spellStart"/>
      <w:r w:rsidRPr="00ED2FE2">
        <w:rPr>
          <w:rFonts w:asciiTheme="minorHAnsi" w:hAnsiTheme="minorHAnsi"/>
          <w:sz w:val="20"/>
          <w:szCs w:val="20"/>
        </w:rPr>
        <w:t>Ip</w:t>
      </w:r>
      <w:proofErr w:type="spellEnd"/>
      <w:r w:rsidRPr="00ED2FE2">
        <w:rPr>
          <w:rFonts w:asciiTheme="minorHAnsi" w:hAnsiTheme="minorHAnsi"/>
          <w:sz w:val="20"/>
          <w:szCs w:val="20"/>
        </w:rPr>
        <w:t xml:space="preserve">, </w:t>
      </w:r>
      <w:proofErr w:type="spellStart"/>
      <w:r w:rsidRPr="00ED2FE2">
        <w:rPr>
          <w:rFonts w:asciiTheme="minorHAnsi" w:hAnsiTheme="minorHAnsi"/>
          <w:sz w:val="20"/>
          <w:szCs w:val="20"/>
        </w:rPr>
        <w:t>IIp</w:t>
      </w:r>
      <w:proofErr w:type="spellEnd"/>
      <w:r w:rsidRPr="00ED2FE2">
        <w:rPr>
          <w:rFonts w:asciiTheme="minorHAnsi" w:hAnsiTheme="minorHAnsi"/>
          <w:sz w:val="20"/>
          <w:szCs w:val="20"/>
        </w:rPr>
        <w:t xml:space="preserve"> wg rysunków</w:t>
      </w:r>
    </w:p>
    <w:p w:rsidR="00366F89" w:rsidRPr="00ED2FE2" w:rsidRDefault="00366F89" w:rsidP="00366F89">
      <w:pPr>
        <w:ind w:right="9"/>
        <w:rPr>
          <w:rFonts w:asciiTheme="minorHAnsi" w:hAnsiTheme="minorHAnsi"/>
          <w:sz w:val="20"/>
          <w:szCs w:val="20"/>
        </w:rPr>
      </w:pPr>
      <w:r w:rsidRPr="00ED2FE2">
        <w:rPr>
          <w:rFonts w:asciiTheme="minorHAnsi" w:hAnsiTheme="minorHAnsi"/>
          <w:sz w:val="20"/>
          <w:szCs w:val="20"/>
        </w:rPr>
        <w:tab/>
        <w:t xml:space="preserve">- instalacja zbiorcza w zlokalizowana będzie w pomieszczeniu serwerowni z połączeniem w kierunku budynku </w:t>
      </w:r>
      <w:r w:rsidRPr="00ED2FE2">
        <w:rPr>
          <w:rFonts w:asciiTheme="minorHAnsi" w:hAnsiTheme="minorHAnsi"/>
          <w:sz w:val="20"/>
          <w:szCs w:val="20"/>
        </w:rPr>
        <w:tab/>
        <w:t>głównego szkoły. Połączenie z kabla światłowodowego, typ :</w:t>
      </w:r>
      <w:r w:rsidRPr="00ED2FE2">
        <w:rPr>
          <w:rFonts w:asciiTheme="minorHAnsi" w:hAnsiTheme="minorHAnsi" w:cs="Arial"/>
          <w:sz w:val="20"/>
          <w:szCs w:val="20"/>
        </w:rPr>
        <w:t xml:space="preserve"> </w:t>
      </w:r>
      <w:proofErr w:type="spellStart"/>
      <w:r w:rsidRPr="00ED2FE2">
        <w:rPr>
          <w:rFonts w:asciiTheme="minorHAnsi" w:hAnsiTheme="minorHAnsi"/>
          <w:sz w:val="20"/>
          <w:szCs w:val="20"/>
        </w:rPr>
        <w:t>wielomodowy</w:t>
      </w:r>
      <w:proofErr w:type="spellEnd"/>
      <w:r w:rsidRPr="00ED2FE2">
        <w:rPr>
          <w:rFonts w:asciiTheme="minorHAnsi" w:hAnsiTheme="minorHAnsi"/>
          <w:sz w:val="20"/>
          <w:szCs w:val="20"/>
        </w:rPr>
        <w:t xml:space="preserve">, 6 parowy, żyły o przekroju </w:t>
      </w:r>
      <w:r w:rsidRPr="00ED2FE2">
        <w:rPr>
          <w:rFonts w:asciiTheme="minorHAnsi" w:hAnsiTheme="minorHAnsi"/>
          <w:sz w:val="20"/>
          <w:szCs w:val="20"/>
        </w:rPr>
        <w:tab/>
        <w:t>50/125.</w:t>
      </w:r>
    </w:p>
    <w:p w:rsidR="00366F89" w:rsidRPr="00ED2FE2" w:rsidRDefault="00366F89" w:rsidP="00366F89">
      <w:pPr>
        <w:ind w:left="249" w:right="9"/>
        <w:rPr>
          <w:rFonts w:asciiTheme="minorHAnsi" w:hAnsiTheme="minorHAnsi"/>
          <w:sz w:val="20"/>
          <w:szCs w:val="20"/>
        </w:rPr>
      </w:pPr>
    </w:p>
    <w:p w:rsidR="00366F89" w:rsidRPr="00ED2FE2" w:rsidRDefault="00366F89" w:rsidP="00366F89">
      <w:pPr>
        <w:pStyle w:val="Tekstpodstawowy"/>
        <w:spacing w:before="54"/>
        <w:rPr>
          <w:rFonts w:asciiTheme="minorHAnsi" w:hAnsiTheme="minorHAnsi"/>
          <w:b/>
          <w:spacing w:val="-1"/>
          <w:sz w:val="20"/>
          <w:szCs w:val="20"/>
        </w:rPr>
      </w:pPr>
      <w:r w:rsidRPr="00ED2FE2">
        <w:rPr>
          <w:rFonts w:asciiTheme="minorHAnsi" w:hAnsiTheme="minorHAnsi"/>
          <w:b/>
          <w:spacing w:val="-1"/>
          <w:sz w:val="20"/>
          <w:szCs w:val="20"/>
        </w:rPr>
        <w:t xml:space="preserve">XV. </w:t>
      </w:r>
      <w:r w:rsidRPr="00ED2FE2">
        <w:rPr>
          <w:rFonts w:asciiTheme="minorHAnsi" w:hAnsiTheme="minorHAnsi"/>
          <w:b/>
          <w:spacing w:val="-1"/>
          <w:sz w:val="20"/>
          <w:szCs w:val="20"/>
        </w:rPr>
        <w:tab/>
        <w:t>Instalacja komputerowa:</w:t>
      </w:r>
    </w:p>
    <w:p w:rsidR="00366F89" w:rsidRPr="00ED2FE2" w:rsidRDefault="00366F89" w:rsidP="00366F89">
      <w:pPr>
        <w:pStyle w:val="Tekstpodstawowy"/>
        <w:spacing w:before="54"/>
        <w:rPr>
          <w:rFonts w:asciiTheme="minorHAnsi" w:hAnsiTheme="minorHAnsi"/>
          <w:b/>
          <w:sz w:val="20"/>
          <w:szCs w:val="20"/>
        </w:rPr>
      </w:pPr>
    </w:p>
    <w:p w:rsidR="00366F89" w:rsidRPr="00ED2FE2" w:rsidRDefault="00366F89" w:rsidP="00366F89">
      <w:pPr>
        <w:pStyle w:val="Tekstpodstawowy"/>
        <w:spacing w:line="286" w:lineRule="auto"/>
        <w:ind w:right="374"/>
        <w:rPr>
          <w:rFonts w:asciiTheme="minorHAnsi" w:hAnsiTheme="minorHAnsi"/>
          <w:sz w:val="20"/>
          <w:szCs w:val="20"/>
        </w:rPr>
      </w:pPr>
      <w:r w:rsidRPr="00ED2FE2">
        <w:rPr>
          <w:rFonts w:asciiTheme="minorHAnsi" w:hAnsiTheme="minorHAnsi"/>
          <w:sz w:val="20"/>
          <w:szCs w:val="20"/>
        </w:rPr>
        <w:tab/>
        <w:t>W</w:t>
      </w:r>
      <w:r w:rsidRPr="00ED2FE2">
        <w:rPr>
          <w:rFonts w:asciiTheme="minorHAnsi" w:hAnsiTheme="minorHAnsi"/>
          <w:spacing w:val="-1"/>
          <w:sz w:val="20"/>
          <w:szCs w:val="20"/>
        </w:rPr>
        <w:t xml:space="preserve"> pomieszczeniach</w:t>
      </w:r>
      <w:r w:rsidRPr="00ED2FE2">
        <w:rPr>
          <w:rFonts w:asciiTheme="minorHAnsi" w:hAnsiTheme="minorHAnsi"/>
          <w:spacing w:val="-2"/>
          <w:sz w:val="20"/>
          <w:szCs w:val="20"/>
        </w:rPr>
        <w:t xml:space="preserve"> </w:t>
      </w:r>
      <w:r w:rsidRPr="00ED2FE2">
        <w:rPr>
          <w:rFonts w:asciiTheme="minorHAnsi" w:hAnsiTheme="minorHAnsi"/>
          <w:spacing w:val="-1"/>
          <w:sz w:val="20"/>
          <w:szCs w:val="20"/>
        </w:rPr>
        <w:t>holu</w:t>
      </w:r>
      <w:r w:rsidRPr="00ED2FE2">
        <w:rPr>
          <w:rFonts w:asciiTheme="minorHAnsi" w:hAnsiTheme="minorHAnsi"/>
          <w:spacing w:val="-2"/>
          <w:sz w:val="20"/>
          <w:szCs w:val="20"/>
        </w:rPr>
        <w:t xml:space="preserve"> </w:t>
      </w:r>
      <w:r w:rsidRPr="00ED2FE2">
        <w:rPr>
          <w:rFonts w:asciiTheme="minorHAnsi" w:hAnsiTheme="minorHAnsi"/>
          <w:spacing w:val="1"/>
          <w:sz w:val="20"/>
          <w:szCs w:val="20"/>
        </w:rPr>
        <w:t>na</w:t>
      </w:r>
      <w:r w:rsidRPr="00ED2FE2">
        <w:rPr>
          <w:rFonts w:asciiTheme="minorHAnsi" w:hAnsiTheme="minorHAnsi"/>
          <w:spacing w:val="-2"/>
          <w:sz w:val="20"/>
          <w:szCs w:val="20"/>
        </w:rPr>
        <w:t xml:space="preserve"> </w:t>
      </w:r>
      <w:r w:rsidRPr="00ED2FE2">
        <w:rPr>
          <w:rFonts w:asciiTheme="minorHAnsi" w:hAnsiTheme="minorHAnsi"/>
          <w:spacing w:val="-1"/>
          <w:sz w:val="20"/>
          <w:szCs w:val="20"/>
        </w:rPr>
        <w:t>poziomie</w:t>
      </w:r>
      <w:r w:rsidRPr="00ED2FE2">
        <w:rPr>
          <w:rFonts w:asciiTheme="minorHAnsi" w:hAnsiTheme="minorHAnsi"/>
          <w:spacing w:val="-2"/>
          <w:sz w:val="20"/>
          <w:szCs w:val="20"/>
        </w:rPr>
        <w:t xml:space="preserve"> </w:t>
      </w:r>
      <w:r w:rsidRPr="00ED2FE2">
        <w:rPr>
          <w:rFonts w:asciiTheme="minorHAnsi" w:hAnsiTheme="minorHAnsi"/>
          <w:spacing w:val="-1"/>
          <w:sz w:val="20"/>
          <w:szCs w:val="20"/>
        </w:rPr>
        <w:t xml:space="preserve">parteru </w:t>
      </w:r>
      <w:r w:rsidRPr="00ED2FE2">
        <w:rPr>
          <w:rFonts w:asciiTheme="minorHAnsi" w:hAnsiTheme="minorHAnsi"/>
          <w:spacing w:val="2"/>
          <w:sz w:val="20"/>
          <w:szCs w:val="20"/>
        </w:rPr>
        <w:t xml:space="preserve"> </w:t>
      </w:r>
      <w:r w:rsidRPr="00ED2FE2">
        <w:rPr>
          <w:rFonts w:asciiTheme="minorHAnsi" w:hAnsiTheme="minorHAnsi"/>
          <w:spacing w:val="-1"/>
          <w:sz w:val="20"/>
          <w:szCs w:val="20"/>
        </w:rPr>
        <w:t>przewidziano</w:t>
      </w:r>
      <w:r w:rsidRPr="00ED2FE2">
        <w:rPr>
          <w:rFonts w:asciiTheme="minorHAnsi" w:hAnsiTheme="minorHAnsi"/>
          <w:spacing w:val="-6"/>
          <w:sz w:val="20"/>
          <w:szCs w:val="20"/>
        </w:rPr>
        <w:t xml:space="preserve"> </w:t>
      </w:r>
      <w:r w:rsidRPr="00ED2FE2">
        <w:rPr>
          <w:rFonts w:asciiTheme="minorHAnsi" w:hAnsiTheme="minorHAnsi"/>
          <w:sz w:val="20"/>
          <w:szCs w:val="20"/>
        </w:rPr>
        <w:t>montaż</w:t>
      </w:r>
      <w:r w:rsidRPr="00ED2FE2">
        <w:rPr>
          <w:rFonts w:asciiTheme="minorHAnsi" w:hAnsiTheme="minorHAnsi"/>
          <w:spacing w:val="1"/>
          <w:sz w:val="20"/>
          <w:szCs w:val="20"/>
        </w:rPr>
        <w:t xml:space="preserve"> </w:t>
      </w:r>
      <w:r w:rsidRPr="00ED2FE2">
        <w:rPr>
          <w:rFonts w:asciiTheme="minorHAnsi" w:hAnsiTheme="minorHAnsi"/>
          <w:spacing w:val="-2"/>
          <w:sz w:val="20"/>
          <w:szCs w:val="20"/>
        </w:rPr>
        <w:t xml:space="preserve"> </w:t>
      </w:r>
      <w:r w:rsidRPr="00ED2FE2">
        <w:rPr>
          <w:rFonts w:asciiTheme="minorHAnsi" w:hAnsiTheme="minorHAnsi"/>
          <w:spacing w:val="-1"/>
          <w:sz w:val="20"/>
          <w:szCs w:val="20"/>
        </w:rPr>
        <w:t>szaf</w:t>
      </w:r>
      <w:r w:rsidRPr="00ED2FE2">
        <w:rPr>
          <w:rFonts w:asciiTheme="minorHAnsi" w:hAnsiTheme="minorHAnsi"/>
          <w:spacing w:val="66"/>
          <w:sz w:val="20"/>
          <w:szCs w:val="20"/>
        </w:rPr>
        <w:t xml:space="preserve">y serwerowej typu </w:t>
      </w:r>
      <w:r w:rsidRPr="00ED2FE2">
        <w:rPr>
          <w:rFonts w:asciiTheme="minorHAnsi" w:hAnsiTheme="minorHAnsi"/>
          <w:spacing w:val="66"/>
          <w:sz w:val="20"/>
          <w:szCs w:val="20"/>
        </w:rPr>
        <w:tab/>
        <w:t xml:space="preserve">RAK </w:t>
      </w:r>
      <w:smartTag w:uri="urn:schemas-microsoft-com:office:smarttags" w:element="metricconverter">
        <w:smartTagPr>
          <w:attr w:name="ProductID" w:val="19”"/>
        </w:smartTagPr>
        <w:r w:rsidRPr="00ED2FE2">
          <w:rPr>
            <w:rFonts w:asciiTheme="minorHAnsi" w:hAnsiTheme="minorHAnsi"/>
            <w:spacing w:val="66"/>
            <w:sz w:val="20"/>
            <w:szCs w:val="20"/>
          </w:rPr>
          <w:t>19”</w:t>
        </w:r>
      </w:smartTag>
      <w:r w:rsidRPr="00ED2FE2">
        <w:rPr>
          <w:rFonts w:asciiTheme="minorHAnsi" w:hAnsiTheme="minorHAnsi"/>
          <w:spacing w:val="-1"/>
          <w:sz w:val="20"/>
          <w:szCs w:val="20"/>
        </w:rPr>
        <w:t xml:space="preserve"> wyposażonej</w:t>
      </w:r>
      <w:r w:rsidRPr="00ED2FE2">
        <w:rPr>
          <w:rFonts w:asciiTheme="minorHAnsi" w:hAnsiTheme="minorHAnsi"/>
          <w:spacing w:val="61"/>
          <w:sz w:val="20"/>
          <w:szCs w:val="20"/>
        </w:rPr>
        <w:t xml:space="preserve"> </w:t>
      </w:r>
      <w:r w:rsidRPr="00ED2FE2">
        <w:rPr>
          <w:rFonts w:asciiTheme="minorHAnsi" w:hAnsiTheme="minorHAnsi"/>
          <w:sz w:val="20"/>
          <w:szCs w:val="20"/>
        </w:rPr>
        <w:t xml:space="preserve">w </w:t>
      </w:r>
      <w:r w:rsidRPr="00ED2FE2">
        <w:rPr>
          <w:rFonts w:asciiTheme="minorHAnsi" w:hAnsiTheme="minorHAnsi"/>
          <w:spacing w:val="-1"/>
          <w:sz w:val="20"/>
          <w:szCs w:val="20"/>
        </w:rPr>
        <w:t>urządzenia</w:t>
      </w:r>
      <w:r w:rsidRPr="00ED2FE2">
        <w:rPr>
          <w:rFonts w:asciiTheme="minorHAnsi" w:hAnsiTheme="minorHAnsi"/>
          <w:spacing w:val="-2"/>
          <w:sz w:val="20"/>
          <w:szCs w:val="20"/>
        </w:rPr>
        <w:t xml:space="preserve"> </w:t>
      </w:r>
      <w:r w:rsidRPr="00ED2FE2">
        <w:rPr>
          <w:rFonts w:asciiTheme="minorHAnsi" w:hAnsiTheme="minorHAnsi"/>
          <w:spacing w:val="-1"/>
          <w:sz w:val="20"/>
          <w:szCs w:val="20"/>
        </w:rPr>
        <w:t>typu</w:t>
      </w:r>
      <w:r w:rsidRPr="00ED2FE2">
        <w:rPr>
          <w:rFonts w:asciiTheme="minorHAnsi" w:hAnsiTheme="minorHAnsi"/>
          <w:spacing w:val="-2"/>
          <w:sz w:val="20"/>
          <w:szCs w:val="20"/>
        </w:rPr>
        <w:t xml:space="preserve"> </w:t>
      </w:r>
      <w:proofErr w:type="spellStart"/>
      <w:r w:rsidRPr="00ED2FE2">
        <w:rPr>
          <w:rFonts w:asciiTheme="minorHAnsi" w:hAnsiTheme="minorHAnsi"/>
          <w:spacing w:val="-1"/>
          <w:sz w:val="20"/>
          <w:szCs w:val="20"/>
        </w:rPr>
        <w:t>Switch</w:t>
      </w:r>
      <w:proofErr w:type="spellEnd"/>
      <w:r w:rsidRPr="00ED2FE2">
        <w:rPr>
          <w:rFonts w:asciiTheme="minorHAnsi" w:hAnsiTheme="minorHAnsi"/>
          <w:spacing w:val="3"/>
          <w:sz w:val="20"/>
          <w:szCs w:val="20"/>
        </w:rPr>
        <w:t xml:space="preserve"> </w:t>
      </w:r>
      <w:r w:rsidRPr="00ED2FE2">
        <w:rPr>
          <w:rFonts w:asciiTheme="minorHAnsi" w:hAnsiTheme="minorHAnsi"/>
          <w:sz w:val="20"/>
          <w:szCs w:val="20"/>
        </w:rPr>
        <w:t>o</w:t>
      </w:r>
      <w:r w:rsidRPr="00ED2FE2">
        <w:rPr>
          <w:rFonts w:asciiTheme="minorHAnsi" w:hAnsiTheme="minorHAnsi"/>
          <w:spacing w:val="-1"/>
          <w:sz w:val="20"/>
          <w:szCs w:val="20"/>
        </w:rPr>
        <w:t xml:space="preserve"> ilości</w:t>
      </w:r>
      <w:r w:rsidRPr="00ED2FE2">
        <w:rPr>
          <w:rFonts w:asciiTheme="minorHAnsi" w:hAnsiTheme="minorHAnsi"/>
          <w:sz w:val="20"/>
          <w:szCs w:val="20"/>
        </w:rPr>
        <w:t xml:space="preserve"> </w:t>
      </w:r>
      <w:r w:rsidRPr="00ED2FE2">
        <w:rPr>
          <w:rFonts w:asciiTheme="minorHAnsi" w:hAnsiTheme="minorHAnsi"/>
          <w:spacing w:val="-1"/>
          <w:sz w:val="20"/>
          <w:szCs w:val="20"/>
        </w:rPr>
        <w:t>portów</w:t>
      </w:r>
      <w:r w:rsidRPr="00ED2FE2">
        <w:rPr>
          <w:rFonts w:asciiTheme="minorHAnsi" w:hAnsiTheme="minorHAnsi"/>
          <w:sz w:val="20"/>
          <w:szCs w:val="20"/>
        </w:rPr>
        <w:t xml:space="preserve"> </w:t>
      </w:r>
      <w:r w:rsidRPr="00ED2FE2">
        <w:rPr>
          <w:rFonts w:asciiTheme="minorHAnsi" w:hAnsiTheme="minorHAnsi"/>
          <w:spacing w:val="-1"/>
          <w:sz w:val="20"/>
          <w:szCs w:val="20"/>
        </w:rPr>
        <w:t>dobranych</w:t>
      </w:r>
      <w:r w:rsidRPr="00ED2FE2">
        <w:rPr>
          <w:rFonts w:asciiTheme="minorHAnsi" w:hAnsiTheme="minorHAnsi"/>
          <w:spacing w:val="-2"/>
          <w:sz w:val="20"/>
          <w:szCs w:val="20"/>
        </w:rPr>
        <w:t xml:space="preserve"> </w:t>
      </w:r>
      <w:r w:rsidRPr="00ED2FE2">
        <w:rPr>
          <w:rFonts w:asciiTheme="minorHAnsi" w:hAnsiTheme="minorHAnsi"/>
          <w:spacing w:val="-3"/>
          <w:sz w:val="20"/>
          <w:szCs w:val="20"/>
        </w:rPr>
        <w:t>wg</w:t>
      </w:r>
      <w:r w:rsidRPr="00ED2FE2">
        <w:rPr>
          <w:rFonts w:asciiTheme="minorHAnsi" w:hAnsiTheme="minorHAnsi"/>
          <w:spacing w:val="4"/>
          <w:sz w:val="20"/>
          <w:szCs w:val="20"/>
        </w:rPr>
        <w:t xml:space="preserve"> </w:t>
      </w:r>
      <w:r w:rsidRPr="00ED2FE2">
        <w:rPr>
          <w:rFonts w:asciiTheme="minorHAnsi" w:hAnsiTheme="minorHAnsi"/>
          <w:spacing w:val="-1"/>
          <w:sz w:val="20"/>
          <w:szCs w:val="20"/>
        </w:rPr>
        <w:t>potrzeb</w:t>
      </w:r>
      <w:r w:rsidRPr="00ED2FE2">
        <w:rPr>
          <w:rFonts w:asciiTheme="minorHAnsi" w:hAnsiTheme="minorHAnsi"/>
          <w:spacing w:val="3"/>
          <w:sz w:val="20"/>
          <w:szCs w:val="20"/>
        </w:rPr>
        <w:t xml:space="preserve"> </w:t>
      </w:r>
      <w:r w:rsidRPr="00ED2FE2">
        <w:rPr>
          <w:rFonts w:asciiTheme="minorHAnsi" w:hAnsiTheme="minorHAnsi"/>
          <w:spacing w:val="-2"/>
          <w:sz w:val="20"/>
          <w:szCs w:val="20"/>
        </w:rPr>
        <w:t xml:space="preserve">na </w:t>
      </w:r>
      <w:r w:rsidRPr="00ED2FE2">
        <w:rPr>
          <w:rFonts w:asciiTheme="minorHAnsi" w:hAnsiTheme="minorHAnsi"/>
          <w:spacing w:val="-2"/>
          <w:sz w:val="20"/>
          <w:szCs w:val="20"/>
        </w:rPr>
        <w:tab/>
      </w:r>
      <w:r w:rsidRPr="00ED2FE2">
        <w:rPr>
          <w:rFonts w:asciiTheme="minorHAnsi" w:hAnsiTheme="minorHAnsi"/>
          <w:spacing w:val="-1"/>
          <w:sz w:val="20"/>
          <w:szCs w:val="20"/>
        </w:rPr>
        <w:t>poszczególnych</w:t>
      </w:r>
      <w:r w:rsidRPr="00ED2FE2">
        <w:rPr>
          <w:rFonts w:asciiTheme="minorHAnsi" w:hAnsiTheme="minorHAnsi"/>
          <w:spacing w:val="69"/>
          <w:sz w:val="20"/>
          <w:szCs w:val="20"/>
        </w:rPr>
        <w:t xml:space="preserve"> </w:t>
      </w:r>
      <w:r w:rsidRPr="00ED2FE2">
        <w:rPr>
          <w:rFonts w:asciiTheme="minorHAnsi" w:hAnsiTheme="minorHAnsi"/>
          <w:spacing w:val="-1"/>
          <w:sz w:val="20"/>
          <w:szCs w:val="20"/>
        </w:rPr>
        <w:t>kondygnacjach</w:t>
      </w:r>
      <w:r w:rsidRPr="00ED2FE2">
        <w:rPr>
          <w:rFonts w:asciiTheme="minorHAnsi" w:hAnsiTheme="minorHAnsi"/>
          <w:spacing w:val="-2"/>
          <w:sz w:val="20"/>
          <w:szCs w:val="20"/>
        </w:rPr>
        <w:t xml:space="preserve"> </w:t>
      </w:r>
      <w:r w:rsidRPr="00ED2FE2">
        <w:rPr>
          <w:rFonts w:asciiTheme="minorHAnsi" w:hAnsiTheme="minorHAnsi"/>
          <w:sz w:val="20"/>
          <w:szCs w:val="20"/>
        </w:rPr>
        <w:t>oraz</w:t>
      </w:r>
      <w:r w:rsidRPr="00ED2FE2">
        <w:rPr>
          <w:rFonts w:asciiTheme="minorHAnsi" w:hAnsiTheme="minorHAnsi"/>
          <w:spacing w:val="-3"/>
          <w:sz w:val="20"/>
          <w:szCs w:val="20"/>
        </w:rPr>
        <w:t xml:space="preserve"> </w:t>
      </w:r>
      <w:r w:rsidRPr="00ED2FE2">
        <w:rPr>
          <w:rFonts w:asciiTheme="minorHAnsi" w:hAnsiTheme="minorHAnsi"/>
          <w:spacing w:val="-1"/>
          <w:sz w:val="20"/>
          <w:szCs w:val="20"/>
        </w:rPr>
        <w:t>łączówki</w:t>
      </w:r>
      <w:r w:rsidRPr="00ED2FE2">
        <w:rPr>
          <w:rFonts w:asciiTheme="minorHAnsi" w:hAnsiTheme="minorHAnsi"/>
          <w:spacing w:val="1"/>
          <w:sz w:val="20"/>
          <w:szCs w:val="20"/>
        </w:rPr>
        <w:t xml:space="preserve"> </w:t>
      </w:r>
      <w:r w:rsidRPr="00ED2FE2">
        <w:rPr>
          <w:rFonts w:asciiTheme="minorHAnsi" w:hAnsiTheme="minorHAnsi"/>
          <w:spacing w:val="-1"/>
          <w:sz w:val="20"/>
          <w:szCs w:val="20"/>
        </w:rPr>
        <w:t>telefoniczne.</w:t>
      </w:r>
    </w:p>
    <w:p w:rsidR="00366F89" w:rsidRPr="00ED2FE2" w:rsidRDefault="00366F89" w:rsidP="00366F89">
      <w:pPr>
        <w:pStyle w:val="Tekstpodstawowy"/>
        <w:spacing w:before="1" w:line="288" w:lineRule="auto"/>
        <w:ind w:right="151"/>
        <w:rPr>
          <w:rFonts w:asciiTheme="minorHAnsi" w:hAnsiTheme="minorHAnsi"/>
          <w:sz w:val="20"/>
          <w:szCs w:val="20"/>
        </w:rPr>
      </w:pPr>
      <w:r w:rsidRPr="00ED2FE2">
        <w:rPr>
          <w:rFonts w:asciiTheme="minorHAnsi" w:hAnsiTheme="minorHAnsi"/>
          <w:spacing w:val="-1"/>
          <w:sz w:val="20"/>
          <w:szCs w:val="20"/>
        </w:rPr>
        <w:tab/>
        <w:t>Rozmieszczenie</w:t>
      </w:r>
      <w:r w:rsidRPr="00ED2FE2">
        <w:rPr>
          <w:rFonts w:asciiTheme="minorHAnsi" w:hAnsiTheme="minorHAnsi"/>
          <w:spacing w:val="-2"/>
          <w:sz w:val="20"/>
          <w:szCs w:val="20"/>
        </w:rPr>
        <w:t xml:space="preserve"> </w:t>
      </w:r>
      <w:r w:rsidRPr="00ED2FE2">
        <w:rPr>
          <w:rFonts w:asciiTheme="minorHAnsi" w:hAnsiTheme="minorHAnsi"/>
          <w:sz w:val="20"/>
          <w:szCs w:val="20"/>
        </w:rPr>
        <w:t>gniazd</w:t>
      </w:r>
      <w:r w:rsidRPr="00ED2FE2">
        <w:rPr>
          <w:rFonts w:asciiTheme="minorHAnsi" w:hAnsiTheme="minorHAnsi"/>
          <w:spacing w:val="-2"/>
          <w:sz w:val="20"/>
          <w:szCs w:val="20"/>
        </w:rPr>
        <w:t xml:space="preserve"> </w:t>
      </w:r>
      <w:r w:rsidRPr="00ED2FE2">
        <w:rPr>
          <w:rFonts w:asciiTheme="minorHAnsi" w:hAnsiTheme="minorHAnsi"/>
          <w:spacing w:val="-1"/>
          <w:sz w:val="20"/>
          <w:szCs w:val="20"/>
        </w:rPr>
        <w:t>telefonicznych</w:t>
      </w:r>
      <w:r w:rsidRPr="00ED2FE2">
        <w:rPr>
          <w:rFonts w:asciiTheme="minorHAnsi" w:hAnsiTheme="minorHAnsi"/>
          <w:spacing w:val="-2"/>
          <w:sz w:val="20"/>
          <w:szCs w:val="20"/>
        </w:rPr>
        <w:t xml:space="preserve"> </w:t>
      </w:r>
      <w:r w:rsidRPr="00ED2FE2">
        <w:rPr>
          <w:rFonts w:asciiTheme="minorHAnsi" w:hAnsiTheme="minorHAnsi"/>
          <w:spacing w:val="-1"/>
          <w:sz w:val="20"/>
          <w:szCs w:val="20"/>
        </w:rPr>
        <w:t>RJ</w:t>
      </w:r>
      <w:r w:rsidRPr="00ED2FE2">
        <w:rPr>
          <w:rFonts w:asciiTheme="minorHAnsi" w:hAnsiTheme="minorHAnsi"/>
          <w:spacing w:val="1"/>
          <w:sz w:val="20"/>
          <w:szCs w:val="20"/>
        </w:rPr>
        <w:t xml:space="preserve"> </w:t>
      </w:r>
      <w:r w:rsidRPr="00ED2FE2">
        <w:rPr>
          <w:rFonts w:asciiTheme="minorHAnsi" w:hAnsiTheme="minorHAnsi"/>
          <w:sz w:val="20"/>
          <w:szCs w:val="20"/>
        </w:rPr>
        <w:t>11oraz</w:t>
      </w:r>
      <w:r w:rsidRPr="00ED2FE2">
        <w:rPr>
          <w:rFonts w:asciiTheme="minorHAnsi" w:hAnsiTheme="minorHAnsi"/>
          <w:spacing w:val="-4"/>
          <w:sz w:val="20"/>
          <w:szCs w:val="20"/>
        </w:rPr>
        <w:t xml:space="preserve"> </w:t>
      </w:r>
      <w:r w:rsidRPr="00ED2FE2">
        <w:rPr>
          <w:rFonts w:asciiTheme="minorHAnsi" w:hAnsiTheme="minorHAnsi"/>
          <w:spacing w:val="-1"/>
          <w:sz w:val="20"/>
          <w:szCs w:val="20"/>
        </w:rPr>
        <w:t>logicznych</w:t>
      </w:r>
      <w:r w:rsidRPr="00ED2FE2">
        <w:rPr>
          <w:rFonts w:asciiTheme="minorHAnsi" w:hAnsiTheme="minorHAnsi"/>
          <w:spacing w:val="-2"/>
          <w:sz w:val="20"/>
          <w:szCs w:val="20"/>
        </w:rPr>
        <w:t xml:space="preserve"> </w:t>
      </w:r>
      <w:r w:rsidRPr="00ED2FE2">
        <w:rPr>
          <w:rFonts w:asciiTheme="minorHAnsi" w:hAnsiTheme="minorHAnsi"/>
          <w:sz w:val="20"/>
          <w:szCs w:val="20"/>
        </w:rPr>
        <w:t>3xRJ</w:t>
      </w:r>
      <w:r w:rsidRPr="00ED2FE2">
        <w:rPr>
          <w:rFonts w:asciiTheme="minorHAnsi" w:hAnsiTheme="minorHAnsi"/>
          <w:spacing w:val="1"/>
          <w:sz w:val="20"/>
          <w:szCs w:val="20"/>
        </w:rPr>
        <w:t xml:space="preserve"> </w:t>
      </w:r>
      <w:r w:rsidRPr="00ED2FE2">
        <w:rPr>
          <w:rFonts w:asciiTheme="minorHAnsi" w:hAnsiTheme="minorHAnsi"/>
          <w:spacing w:val="-2"/>
          <w:sz w:val="20"/>
          <w:szCs w:val="20"/>
        </w:rPr>
        <w:t xml:space="preserve">45 </w:t>
      </w:r>
      <w:r w:rsidRPr="00ED2FE2">
        <w:rPr>
          <w:rFonts w:asciiTheme="minorHAnsi" w:hAnsiTheme="minorHAnsi"/>
          <w:sz w:val="20"/>
          <w:szCs w:val="20"/>
        </w:rPr>
        <w:t>pokazano</w:t>
      </w:r>
      <w:r w:rsidRPr="00ED2FE2">
        <w:rPr>
          <w:rFonts w:asciiTheme="minorHAnsi" w:hAnsiTheme="minorHAnsi"/>
          <w:spacing w:val="-2"/>
          <w:sz w:val="20"/>
          <w:szCs w:val="20"/>
        </w:rPr>
        <w:t xml:space="preserve"> </w:t>
      </w:r>
      <w:r w:rsidRPr="00ED2FE2">
        <w:rPr>
          <w:rFonts w:asciiTheme="minorHAnsi" w:hAnsiTheme="minorHAnsi"/>
          <w:spacing w:val="1"/>
          <w:sz w:val="20"/>
          <w:szCs w:val="20"/>
        </w:rPr>
        <w:t>na</w:t>
      </w:r>
      <w:r w:rsidRPr="00ED2FE2">
        <w:rPr>
          <w:rFonts w:asciiTheme="minorHAnsi" w:hAnsiTheme="minorHAnsi"/>
          <w:spacing w:val="46"/>
          <w:sz w:val="20"/>
          <w:szCs w:val="20"/>
        </w:rPr>
        <w:t xml:space="preserve"> </w:t>
      </w:r>
      <w:r w:rsidRPr="00ED2FE2">
        <w:rPr>
          <w:rFonts w:asciiTheme="minorHAnsi" w:hAnsiTheme="minorHAnsi"/>
          <w:spacing w:val="-1"/>
          <w:sz w:val="20"/>
          <w:szCs w:val="20"/>
        </w:rPr>
        <w:t>rysunkach</w:t>
      </w:r>
      <w:r w:rsidRPr="00ED2FE2">
        <w:rPr>
          <w:rFonts w:asciiTheme="minorHAnsi" w:hAnsiTheme="minorHAnsi"/>
          <w:spacing w:val="3"/>
          <w:sz w:val="20"/>
          <w:szCs w:val="20"/>
        </w:rPr>
        <w:t xml:space="preserve"> </w:t>
      </w:r>
      <w:r w:rsidRPr="00ED2FE2">
        <w:rPr>
          <w:rFonts w:asciiTheme="minorHAnsi" w:hAnsiTheme="minorHAnsi"/>
          <w:spacing w:val="-1"/>
          <w:sz w:val="20"/>
          <w:szCs w:val="20"/>
        </w:rPr>
        <w:t>rzutów</w:t>
      </w:r>
      <w:r w:rsidRPr="00ED2FE2">
        <w:rPr>
          <w:rFonts w:asciiTheme="minorHAnsi" w:hAnsiTheme="minorHAnsi"/>
          <w:spacing w:val="-4"/>
          <w:sz w:val="20"/>
          <w:szCs w:val="20"/>
        </w:rPr>
        <w:t xml:space="preserve"> </w:t>
      </w:r>
      <w:r w:rsidRPr="00ED2FE2">
        <w:rPr>
          <w:rFonts w:asciiTheme="minorHAnsi" w:hAnsiTheme="minorHAnsi"/>
          <w:spacing w:val="-4"/>
          <w:sz w:val="20"/>
          <w:szCs w:val="20"/>
        </w:rPr>
        <w:tab/>
      </w:r>
      <w:r w:rsidRPr="00ED2FE2">
        <w:rPr>
          <w:rFonts w:asciiTheme="minorHAnsi" w:hAnsiTheme="minorHAnsi"/>
          <w:spacing w:val="-1"/>
          <w:sz w:val="20"/>
          <w:szCs w:val="20"/>
        </w:rPr>
        <w:t>kondygnacji.</w:t>
      </w:r>
      <w:r w:rsidRPr="00ED2FE2">
        <w:rPr>
          <w:rFonts w:asciiTheme="minorHAnsi" w:hAnsiTheme="minorHAnsi"/>
          <w:spacing w:val="2"/>
          <w:sz w:val="20"/>
          <w:szCs w:val="20"/>
        </w:rPr>
        <w:t xml:space="preserve"> </w:t>
      </w:r>
      <w:r w:rsidRPr="00ED2FE2">
        <w:rPr>
          <w:rFonts w:asciiTheme="minorHAnsi" w:hAnsiTheme="minorHAnsi"/>
          <w:spacing w:val="-1"/>
          <w:sz w:val="20"/>
          <w:szCs w:val="20"/>
        </w:rPr>
        <w:t>Będą</w:t>
      </w:r>
      <w:r w:rsidRPr="00ED2FE2">
        <w:rPr>
          <w:rFonts w:asciiTheme="minorHAnsi" w:hAnsiTheme="minorHAnsi"/>
          <w:spacing w:val="-3"/>
          <w:sz w:val="20"/>
          <w:szCs w:val="20"/>
        </w:rPr>
        <w:t xml:space="preserve"> </w:t>
      </w:r>
      <w:r w:rsidRPr="00ED2FE2">
        <w:rPr>
          <w:rFonts w:asciiTheme="minorHAnsi" w:hAnsiTheme="minorHAnsi"/>
          <w:spacing w:val="-1"/>
          <w:sz w:val="20"/>
          <w:szCs w:val="20"/>
        </w:rPr>
        <w:t xml:space="preserve">zamontowane </w:t>
      </w:r>
      <w:r w:rsidRPr="00ED2FE2">
        <w:rPr>
          <w:rFonts w:asciiTheme="minorHAnsi" w:hAnsiTheme="minorHAnsi"/>
          <w:sz w:val="20"/>
          <w:szCs w:val="20"/>
        </w:rPr>
        <w:t>w</w:t>
      </w:r>
      <w:r w:rsidRPr="00ED2FE2">
        <w:rPr>
          <w:rFonts w:asciiTheme="minorHAnsi" w:hAnsiTheme="minorHAnsi"/>
          <w:spacing w:val="-5"/>
          <w:sz w:val="20"/>
          <w:szCs w:val="20"/>
        </w:rPr>
        <w:t xml:space="preserve"> </w:t>
      </w:r>
      <w:r w:rsidRPr="00ED2FE2">
        <w:rPr>
          <w:rFonts w:asciiTheme="minorHAnsi" w:hAnsiTheme="minorHAnsi"/>
          <w:spacing w:val="-1"/>
          <w:sz w:val="20"/>
          <w:szCs w:val="20"/>
        </w:rPr>
        <w:t>wielokrotnych</w:t>
      </w:r>
      <w:r w:rsidRPr="00ED2FE2">
        <w:rPr>
          <w:rFonts w:asciiTheme="minorHAnsi" w:hAnsiTheme="minorHAnsi"/>
          <w:spacing w:val="4"/>
          <w:sz w:val="20"/>
          <w:szCs w:val="20"/>
        </w:rPr>
        <w:t xml:space="preserve"> </w:t>
      </w:r>
      <w:r w:rsidRPr="00ED2FE2">
        <w:rPr>
          <w:rFonts w:asciiTheme="minorHAnsi" w:hAnsiTheme="minorHAnsi"/>
          <w:spacing w:val="-1"/>
          <w:sz w:val="20"/>
          <w:szCs w:val="20"/>
        </w:rPr>
        <w:t>ramkach</w:t>
      </w:r>
      <w:r w:rsidRPr="00ED2FE2">
        <w:rPr>
          <w:rFonts w:asciiTheme="minorHAnsi" w:hAnsiTheme="minorHAnsi"/>
          <w:spacing w:val="-2"/>
          <w:sz w:val="20"/>
          <w:szCs w:val="20"/>
        </w:rPr>
        <w:t xml:space="preserve"> </w:t>
      </w:r>
      <w:r w:rsidRPr="00ED2FE2">
        <w:rPr>
          <w:rFonts w:asciiTheme="minorHAnsi" w:hAnsiTheme="minorHAnsi"/>
          <w:spacing w:val="-1"/>
          <w:sz w:val="20"/>
          <w:szCs w:val="20"/>
        </w:rPr>
        <w:t>w kanałach kablowych wg</w:t>
      </w:r>
      <w:r w:rsidRPr="00ED2FE2">
        <w:rPr>
          <w:rFonts w:asciiTheme="minorHAnsi" w:hAnsiTheme="minorHAnsi"/>
          <w:spacing w:val="-2"/>
          <w:sz w:val="20"/>
          <w:szCs w:val="20"/>
        </w:rPr>
        <w:t xml:space="preserve"> </w:t>
      </w:r>
      <w:r w:rsidRPr="00ED2FE2">
        <w:rPr>
          <w:rFonts w:asciiTheme="minorHAnsi" w:hAnsiTheme="minorHAnsi"/>
          <w:spacing w:val="-1"/>
          <w:sz w:val="20"/>
          <w:szCs w:val="20"/>
        </w:rPr>
        <w:t>kolejności</w:t>
      </w:r>
      <w:r w:rsidRPr="00ED2FE2">
        <w:rPr>
          <w:rFonts w:asciiTheme="minorHAnsi" w:hAnsiTheme="minorHAnsi"/>
          <w:sz w:val="20"/>
          <w:szCs w:val="20"/>
        </w:rPr>
        <w:t xml:space="preserve"> </w:t>
      </w:r>
      <w:r w:rsidRPr="00ED2FE2">
        <w:rPr>
          <w:rFonts w:asciiTheme="minorHAnsi" w:hAnsiTheme="minorHAnsi"/>
          <w:spacing w:val="1"/>
          <w:sz w:val="20"/>
          <w:szCs w:val="20"/>
        </w:rPr>
        <w:t>od</w:t>
      </w:r>
      <w:r w:rsidRPr="00ED2FE2">
        <w:rPr>
          <w:rFonts w:asciiTheme="minorHAnsi" w:hAnsiTheme="minorHAnsi"/>
          <w:spacing w:val="-2"/>
          <w:sz w:val="20"/>
          <w:szCs w:val="20"/>
        </w:rPr>
        <w:t xml:space="preserve"> </w:t>
      </w:r>
      <w:r w:rsidRPr="00ED2FE2">
        <w:rPr>
          <w:rFonts w:asciiTheme="minorHAnsi" w:hAnsiTheme="minorHAnsi"/>
          <w:spacing w:val="-1"/>
          <w:sz w:val="20"/>
          <w:szCs w:val="20"/>
        </w:rPr>
        <w:t>lewej</w:t>
      </w:r>
      <w:r w:rsidRPr="00ED2FE2">
        <w:rPr>
          <w:rFonts w:asciiTheme="minorHAnsi" w:hAnsiTheme="minorHAnsi"/>
          <w:sz w:val="20"/>
          <w:szCs w:val="20"/>
        </w:rPr>
        <w:t xml:space="preserve"> </w:t>
      </w:r>
      <w:r w:rsidRPr="00ED2FE2">
        <w:rPr>
          <w:rFonts w:asciiTheme="minorHAnsi" w:hAnsiTheme="minorHAnsi"/>
          <w:sz w:val="20"/>
          <w:szCs w:val="20"/>
        </w:rPr>
        <w:tab/>
      </w:r>
      <w:r w:rsidRPr="00ED2FE2">
        <w:rPr>
          <w:rFonts w:asciiTheme="minorHAnsi" w:hAnsiTheme="minorHAnsi"/>
          <w:spacing w:val="-1"/>
          <w:sz w:val="20"/>
          <w:szCs w:val="20"/>
        </w:rPr>
        <w:t>strony:</w:t>
      </w:r>
      <w:r w:rsidRPr="00ED2FE2">
        <w:rPr>
          <w:rFonts w:asciiTheme="minorHAnsi" w:hAnsiTheme="minorHAnsi"/>
          <w:spacing w:val="-3"/>
          <w:sz w:val="20"/>
          <w:szCs w:val="20"/>
        </w:rPr>
        <w:t xml:space="preserve"> </w:t>
      </w:r>
      <w:r w:rsidRPr="00ED2FE2">
        <w:rPr>
          <w:rFonts w:asciiTheme="minorHAnsi" w:hAnsiTheme="minorHAnsi"/>
          <w:sz w:val="20"/>
          <w:szCs w:val="20"/>
        </w:rPr>
        <w:t>gniazdo</w:t>
      </w:r>
      <w:r w:rsidRPr="00ED2FE2">
        <w:rPr>
          <w:rFonts w:asciiTheme="minorHAnsi" w:hAnsiTheme="minorHAnsi"/>
          <w:spacing w:val="-2"/>
          <w:sz w:val="20"/>
          <w:szCs w:val="20"/>
        </w:rPr>
        <w:t xml:space="preserve"> </w:t>
      </w:r>
      <w:r w:rsidRPr="00ED2FE2">
        <w:rPr>
          <w:rFonts w:asciiTheme="minorHAnsi" w:hAnsiTheme="minorHAnsi"/>
          <w:spacing w:val="-1"/>
          <w:sz w:val="20"/>
          <w:szCs w:val="20"/>
        </w:rPr>
        <w:t>ogólne</w:t>
      </w:r>
      <w:r w:rsidRPr="00ED2FE2">
        <w:rPr>
          <w:rFonts w:asciiTheme="minorHAnsi" w:hAnsiTheme="minorHAnsi"/>
          <w:spacing w:val="-2"/>
          <w:sz w:val="20"/>
          <w:szCs w:val="20"/>
        </w:rPr>
        <w:t xml:space="preserve"> </w:t>
      </w:r>
      <w:r w:rsidRPr="00ED2FE2">
        <w:rPr>
          <w:rFonts w:asciiTheme="minorHAnsi" w:hAnsiTheme="minorHAnsi"/>
          <w:spacing w:val="-1"/>
          <w:sz w:val="20"/>
          <w:szCs w:val="20"/>
        </w:rPr>
        <w:t>230V,</w:t>
      </w:r>
      <w:r w:rsidRPr="00ED2FE2">
        <w:rPr>
          <w:rFonts w:asciiTheme="minorHAnsi" w:hAnsiTheme="minorHAnsi"/>
          <w:spacing w:val="-3"/>
          <w:sz w:val="20"/>
          <w:szCs w:val="20"/>
        </w:rPr>
        <w:t xml:space="preserve"> </w:t>
      </w:r>
      <w:r w:rsidRPr="00ED2FE2">
        <w:rPr>
          <w:rFonts w:asciiTheme="minorHAnsi" w:hAnsiTheme="minorHAnsi"/>
          <w:sz w:val="20"/>
          <w:szCs w:val="20"/>
        </w:rPr>
        <w:t>gniazdo</w:t>
      </w:r>
      <w:r w:rsidRPr="00ED2FE2">
        <w:rPr>
          <w:rFonts w:asciiTheme="minorHAnsi" w:hAnsiTheme="minorHAnsi"/>
          <w:spacing w:val="-2"/>
          <w:sz w:val="20"/>
          <w:szCs w:val="20"/>
        </w:rPr>
        <w:t xml:space="preserve"> </w:t>
      </w:r>
      <w:r w:rsidRPr="00ED2FE2">
        <w:rPr>
          <w:rFonts w:asciiTheme="minorHAnsi" w:hAnsiTheme="minorHAnsi"/>
          <w:spacing w:val="-1"/>
          <w:sz w:val="20"/>
          <w:szCs w:val="20"/>
        </w:rPr>
        <w:t>dedykowane</w:t>
      </w:r>
      <w:r w:rsidRPr="00ED2FE2">
        <w:rPr>
          <w:rFonts w:asciiTheme="minorHAnsi" w:hAnsiTheme="minorHAnsi"/>
          <w:spacing w:val="-2"/>
          <w:sz w:val="20"/>
          <w:szCs w:val="20"/>
        </w:rPr>
        <w:t xml:space="preserve"> dla</w:t>
      </w:r>
      <w:r w:rsidRPr="00ED2FE2">
        <w:rPr>
          <w:rFonts w:asciiTheme="minorHAnsi" w:hAnsiTheme="minorHAnsi"/>
          <w:spacing w:val="3"/>
          <w:sz w:val="20"/>
          <w:szCs w:val="20"/>
        </w:rPr>
        <w:t xml:space="preserve"> </w:t>
      </w:r>
      <w:r w:rsidRPr="00ED2FE2">
        <w:rPr>
          <w:rFonts w:asciiTheme="minorHAnsi" w:hAnsiTheme="minorHAnsi"/>
          <w:spacing w:val="-1"/>
          <w:sz w:val="20"/>
          <w:szCs w:val="20"/>
        </w:rPr>
        <w:t>stacji</w:t>
      </w:r>
      <w:r w:rsidRPr="00ED2FE2">
        <w:rPr>
          <w:rFonts w:asciiTheme="minorHAnsi" w:hAnsiTheme="minorHAnsi"/>
          <w:spacing w:val="66"/>
          <w:sz w:val="20"/>
          <w:szCs w:val="20"/>
        </w:rPr>
        <w:t xml:space="preserve"> </w:t>
      </w:r>
      <w:r w:rsidRPr="00ED2FE2">
        <w:rPr>
          <w:rFonts w:asciiTheme="minorHAnsi" w:hAnsiTheme="minorHAnsi"/>
          <w:spacing w:val="-1"/>
          <w:sz w:val="20"/>
          <w:szCs w:val="20"/>
        </w:rPr>
        <w:t>komputerowej</w:t>
      </w:r>
      <w:r w:rsidRPr="00ED2FE2">
        <w:rPr>
          <w:rFonts w:asciiTheme="minorHAnsi" w:hAnsiTheme="minorHAnsi"/>
          <w:sz w:val="20"/>
          <w:szCs w:val="20"/>
        </w:rPr>
        <w:t xml:space="preserve"> </w:t>
      </w:r>
      <w:r w:rsidRPr="00ED2FE2">
        <w:rPr>
          <w:rFonts w:asciiTheme="minorHAnsi" w:hAnsiTheme="minorHAnsi"/>
          <w:spacing w:val="-1"/>
          <w:sz w:val="20"/>
          <w:szCs w:val="20"/>
        </w:rPr>
        <w:t>230V (x3),</w:t>
      </w:r>
      <w:r w:rsidRPr="00ED2FE2">
        <w:rPr>
          <w:rFonts w:asciiTheme="minorHAnsi" w:hAnsiTheme="minorHAnsi"/>
          <w:spacing w:val="-3"/>
          <w:sz w:val="20"/>
          <w:szCs w:val="20"/>
        </w:rPr>
        <w:t xml:space="preserve"> </w:t>
      </w:r>
      <w:r w:rsidRPr="00ED2FE2">
        <w:rPr>
          <w:rFonts w:asciiTheme="minorHAnsi" w:hAnsiTheme="minorHAnsi"/>
          <w:spacing w:val="-2"/>
          <w:sz w:val="20"/>
          <w:szCs w:val="20"/>
        </w:rPr>
        <w:t xml:space="preserve"> </w:t>
      </w:r>
      <w:r w:rsidRPr="00ED2FE2">
        <w:rPr>
          <w:rFonts w:asciiTheme="minorHAnsi" w:hAnsiTheme="minorHAnsi"/>
          <w:sz w:val="20"/>
          <w:szCs w:val="20"/>
        </w:rPr>
        <w:t>gniazdo</w:t>
      </w:r>
      <w:r w:rsidRPr="00ED2FE2">
        <w:rPr>
          <w:rFonts w:asciiTheme="minorHAnsi" w:hAnsiTheme="minorHAnsi"/>
          <w:spacing w:val="-2"/>
          <w:sz w:val="20"/>
          <w:szCs w:val="20"/>
        </w:rPr>
        <w:t xml:space="preserve"> </w:t>
      </w:r>
      <w:r w:rsidRPr="00ED2FE2">
        <w:rPr>
          <w:rFonts w:asciiTheme="minorHAnsi" w:hAnsiTheme="minorHAnsi"/>
          <w:spacing w:val="-2"/>
          <w:sz w:val="20"/>
          <w:szCs w:val="20"/>
        </w:rPr>
        <w:lastRenderedPageBreak/>
        <w:tab/>
      </w:r>
      <w:r w:rsidRPr="00ED2FE2">
        <w:rPr>
          <w:rFonts w:asciiTheme="minorHAnsi" w:hAnsiTheme="minorHAnsi"/>
          <w:spacing w:val="-1"/>
          <w:sz w:val="20"/>
          <w:szCs w:val="20"/>
        </w:rPr>
        <w:t>komputerowe</w:t>
      </w:r>
      <w:r w:rsidRPr="00ED2FE2">
        <w:rPr>
          <w:rFonts w:asciiTheme="minorHAnsi" w:hAnsiTheme="minorHAnsi"/>
          <w:spacing w:val="-2"/>
          <w:sz w:val="20"/>
          <w:szCs w:val="20"/>
        </w:rPr>
        <w:t xml:space="preserve"> </w:t>
      </w:r>
      <w:r w:rsidRPr="00ED2FE2">
        <w:rPr>
          <w:rFonts w:asciiTheme="minorHAnsi" w:hAnsiTheme="minorHAnsi"/>
          <w:sz w:val="20"/>
          <w:szCs w:val="20"/>
        </w:rPr>
        <w:t>3xRJ</w:t>
      </w:r>
      <w:r w:rsidRPr="00ED2FE2">
        <w:rPr>
          <w:rFonts w:asciiTheme="minorHAnsi" w:hAnsiTheme="minorHAnsi"/>
          <w:spacing w:val="1"/>
          <w:sz w:val="20"/>
          <w:szCs w:val="20"/>
        </w:rPr>
        <w:t xml:space="preserve"> </w:t>
      </w:r>
      <w:r w:rsidRPr="00ED2FE2">
        <w:rPr>
          <w:rFonts w:asciiTheme="minorHAnsi" w:hAnsiTheme="minorHAnsi"/>
          <w:spacing w:val="-2"/>
          <w:sz w:val="20"/>
          <w:szCs w:val="20"/>
        </w:rPr>
        <w:t xml:space="preserve">45 (lub mniejsze wg pomieszczeń)  </w:t>
      </w:r>
      <w:r w:rsidRPr="00ED2FE2">
        <w:rPr>
          <w:rFonts w:asciiTheme="minorHAnsi" w:hAnsiTheme="minorHAnsi"/>
          <w:sz w:val="20"/>
          <w:szCs w:val="20"/>
        </w:rPr>
        <w:t>oraz</w:t>
      </w:r>
      <w:r w:rsidRPr="00ED2FE2">
        <w:rPr>
          <w:rFonts w:asciiTheme="minorHAnsi" w:hAnsiTheme="minorHAnsi"/>
          <w:spacing w:val="-4"/>
          <w:sz w:val="20"/>
          <w:szCs w:val="20"/>
        </w:rPr>
        <w:t xml:space="preserve"> </w:t>
      </w:r>
      <w:r w:rsidRPr="00ED2FE2">
        <w:rPr>
          <w:rFonts w:asciiTheme="minorHAnsi" w:hAnsiTheme="minorHAnsi"/>
          <w:sz w:val="20"/>
          <w:szCs w:val="20"/>
        </w:rPr>
        <w:t>gniazdo</w:t>
      </w:r>
      <w:r w:rsidRPr="00ED2FE2">
        <w:rPr>
          <w:rFonts w:asciiTheme="minorHAnsi" w:hAnsiTheme="minorHAnsi"/>
          <w:spacing w:val="-2"/>
          <w:sz w:val="20"/>
          <w:szCs w:val="20"/>
        </w:rPr>
        <w:t xml:space="preserve"> </w:t>
      </w:r>
      <w:r w:rsidRPr="00ED2FE2">
        <w:rPr>
          <w:rFonts w:asciiTheme="minorHAnsi" w:hAnsiTheme="minorHAnsi"/>
          <w:spacing w:val="-1"/>
          <w:sz w:val="20"/>
          <w:szCs w:val="20"/>
        </w:rPr>
        <w:t>telefoniczne</w:t>
      </w:r>
      <w:r w:rsidRPr="00ED2FE2">
        <w:rPr>
          <w:rFonts w:asciiTheme="minorHAnsi" w:hAnsiTheme="minorHAnsi"/>
          <w:spacing w:val="-2"/>
          <w:sz w:val="20"/>
          <w:szCs w:val="20"/>
        </w:rPr>
        <w:t xml:space="preserve"> </w:t>
      </w:r>
      <w:r w:rsidRPr="00ED2FE2">
        <w:rPr>
          <w:rFonts w:asciiTheme="minorHAnsi" w:hAnsiTheme="minorHAnsi"/>
          <w:spacing w:val="-1"/>
          <w:sz w:val="20"/>
          <w:szCs w:val="20"/>
        </w:rPr>
        <w:t xml:space="preserve">RJ (opcjonalnie dla </w:t>
      </w:r>
      <w:r w:rsidRPr="00ED2FE2">
        <w:rPr>
          <w:rFonts w:asciiTheme="minorHAnsi" w:hAnsiTheme="minorHAnsi"/>
          <w:spacing w:val="-1"/>
          <w:sz w:val="20"/>
          <w:szCs w:val="20"/>
        </w:rPr>
        <w:tab/>
        <w:t>pomieszczeń obsługi )</w:t>
      </w:r>
    </w:p>
    <w:p w:rsidR="00366F89" w:rsidRPr="00ED2FE2" w:rsidRDefault="00366F89" w:rsidP="00366F89">
      <w:pPr>
        <w:pStyle w:val="Tekstpodstawowy"/>
        <w:spacing w:line="286" w:lineRule="auto"/>
        <w:ind w:right="170"/>
        <w:rPr>
          <w:rFonts w:asciiTheme="minorHAnsi" w:hAnsiTheme="minorHAnsi"/>
          <w:sz w:val="20"/>
          <w:szCs w:val="20"/>
        </w:rPr>
      </w:pPr>
      <w:r w:rsidRPr="00ED2FE2">
        <w:rPr>
          <w:rFonts w:asciiTheme="minorHAnsi" w:hAnsiTheme="minorHAnsi"/>
          <w:spacing w:val="-3"/>
          <w:sz w:val="20"/>
          <w:szCs w:val="20"/>
        </w:rPr>
        <w:tab/>
        <w:t xml:space="preserve"> </w:t>
      </w:r>
      <w:r w:rsidRPr="00ED2FE2">
        <w:rPr>
          <w:rFonts w:asciiTheme="minorHAnsi" w:hAnsiTheme="minorHAnsi"/>
          <w:spacing w:val="-1"/>
          <w:sz w:val="20"/>
          <w:szCs w:val="20"/>
        </w:rPr>
        <w:t>Przewody</w:t>
      </w:r>
      <w:r w:rsidRPr="00ED2FE2">
        <w:rPr>
          <w:rFonts w:asciiTheme="minorHAnsi" w:hAnsiTheme="minorHAnsi"/>
          <w:spacing w:val="-4"/>
          <w:sz w:val="20"/>
          <w:szCs w:val="20"/>
        </w:rPr>
        <w:t xml:space="preserve"> </w:t>
      </w:r>
      <w:r w:rsidRPr="00ED2FE2">
        <w:rPr>
          <w:rFonts w:asciiTheme="minorHAnsi" w:hAnsiTheme="minorHAnsi"/>
          <w:spacing w:val="-1"/>
          <w:sz w:val="20"/>
          <w:szCs w:val="20"/>
        </w:rPr>
        <w:t>instalacji</w:t>
      </w:r>
      <w:r w:rsidRPr="00ED2FE2">
        <w:rPr>
          <w:rFonts w:asciiTheme="minorHAnsi" w:hAnsiTheme="minorHAnsi"/>
          <w:sz w:val="20"/>
          <w:szCs w:val="20"/>
        </w:rPr>
        <w:t xml:space="preserve"> </w:t>
      </w:r>
      <w:r w:rsidRPr="00ED2FE2">
        <w:rPr>
          <w:rFonts w:asciiTheme="minorHAnsi" w:hAnsiTheme="minorHAnsi"/>
          <w:spacing w:val="-1"/>
          <w:sz w:val="20"/>
          <w:szCs w:val="20"/>
        </w:rPr>
        <w:t>komputerowej</w:t>
      </w:r>
      <w:r w:rsidRPr="00ED2FE2">
        <w:rPr>
          <w:rFonts w:asciiTheme="minorHAnsi" w:hAnsiTheme="minorHAnsi"/>
          <w:sz w:val="20"/>
          <w:szCs w:val="20"/>
        </w:rPr>
        <w:t xml:space="preserve"> </w:t>
      </w:r>
      <w:r w:rsidRPr="00ED2FE2">
        <w:rPr>
          <w:rFonts w:asciiTheme="minorHAnsi" w:hAnsiTheme="minorHAnsi"/>
          <w:spacing w:val="-1"/>
          <w:sz w:val="20"/>
          <w:szCs w:val="20"/>
        </w:rPr>
        <w:t>skrętka UTP</w:t>
      </w:r>
      <w:r w:rsidRPr="00ED2FE2">
        <w:rPr>
          <w:rFonts w:asciiTheme="minorHAnsi" w:hAnsiTheme="minorHAnsi"/>
          <w:spacing w:val="2"/>
          <w:sz w:val="20"/>
          <w:szCs w:val="20"/>
        </w:rPr>
        <w:t xml:space="preserve"> </w:t>
      </w:r>
      <w:r w:rsidRPr="00ED2FE2">
        <w:rPr>
          <w:rFonts w:asciiTheme="minorHAnsi" w:hAnsiTheme="minorHAnsi"/>
          <w:spacing w:val="-1"/>
          <w:sz w:val="20"/>
          <w:szCs w:val="20"/>
        </w:rPr>
        <w:t>kat.</w:t>
      </w:r>
      <w:r w:rsidRPr="00ED2FE2">
        <w:rPr>
          <w:rFonts w:asciiTheme="minorHAnsi" w:hAnsiTheme="minorHAnsi"/>
          <w:spacing w:val="-3"/>
          <w:sz w:val="20"/>
          <w:szCs w:val="20"/>
        </w:rPr>
        <w:t xml:space="preserve"> </w:t>
      </w:r>
      <w:r w:rsidRPr="00ED2FE2">
        <w:rPr>
          <w:rFonts w:asciiTheme="minorHAnsi" w:hAnsiTheme="minorHAnsi"/>
          <w:sz w:val="20"/>
          <w:szCs w:val="20"/>
        </w:rPr>
        <w:t>6</w:t>
      </w:r>
      <w:r w:rsidRPr="00ED2FE2">
        <w:rPr>
          <w:rFonts w:asciiTheme="minorHAnsi" w:hAnsiTheme="minorHAnsi"/>
          <w:spacing w:val="3"/>
          <w:sz w:val="20"/>
          <w:szCs w:val="20"/>
        </w:rPr>
        <w:t xml:space="preserve"> </w:t>
      </w:r>
      <w:r w:rsidRPr="00ED2FE2">
        <w:rPr>
          <w:rFonts w:asciiTheme="minorHAnsi" w:hAnsiTheme="minorHAnsi"/>
          <w:spacing w:val="-1"/>
          <w:sz w:val="20"/>
          <w:szCs w:val="20"/>
        </w:rPr>
        <w:t>oraz</w:t>
      </w:r>
      <w:r w:rsidRPr="00ED2FE2">
        <w:rPr>
          <w:rFonts w:asciiTheme="minorHAnsi" w:hAnsiTheme="minorHAnsi"/>
          <w:spacing w:val="-3"/>
          <w:sz w:val="20"/>
          <w:szCs w:val="20"/>
        </w:rPr>
        <w:t xml:space="preserve"> </w:t>
      </w:r>
      <w:r w:rsidRPr="00ED2FE2">
        <w:rPr>
          <w:rFonts w:asciiTheme="minorHAnsi" w:hAnsiTheme="minorHAnsi"/>
          <w:sz w:val="20"/>
          <w:szCs w:val="20"/>
        </w:rPr>
        <w:t>telefonicznej</w:t>
      </w:r>
      <w:r w:rsidRPr="00ED2FE2">
        <w:rPr>
          <w:rFonts w:asciiTheme="minorHAnsi" w:hAnsiTheme="minorHAnsi"/>
          <w:spacing w:val="-5"/>
          <w:sz w:val="20"/>
          <w:szCs w:val="20"/>
        </w:rPr>
        <w:t xml:space="preserve"> </w:t>
      </w:r>
      <w:r w:rsidRPr="00ED2FE2">
        <w:rPr>
          <w:rFonts w:asciiTheme="minorHAnsi" w:hAnsiTheme="minorHAnsi"/>
          <w:spacing w:val="-1"/>
          <w:sz w:val="20"/>
          <w:szCs w:val="20"/>
        </w:rPr>
        <w:t>YTKSY</w:t>
      </w:r>
      <w:r w:rsidRPr="00ED2FE2">
        <w:rPr>
          <w:rFonts w:asciiTheme="minorHAnsi" w:hAnsiTheme="minorHAnsi"/>
          <w:spacing w:val="-2"/>
          <w:sz w:val="20"/>
          <w:szCs w:val="20"/>
        </w:rPr>
        <w:t xml:space="preserve"> </w:t>
      </w:r>
      <w:r w:rsidRPr="00ED2FE2">
        <w:rPr>
          <w:rFonts w:asciiTheme="minorHAnsi" w:hAnsiTheme="minorHAnsi"/>
          <w:spacing w:val="-1"/>
          <w:sz w:val="20"/>
          <w:szCs w:val="20"/>
        </w:rPr>
        <w:t>2x2x0,5</w:t>
      </w:r>
      <w:r w:rsidRPr="00ED2FE2">
        <w:rPr>
          <w:rFonts w:asciiTheme="minorHAnsi" w:hAnsiTheme="minorHAnsi"/>
          <w:spacing w:val="69"/>
          <w:sz w:val="20"/>
          <w:szCs w:val="20"/>
        </w:rPr>
        <w:t xml:space="preserve"> </w:t>
      </w:r>
      <w:r w:rsidRPr="00ED2FE2">
        <w:rPr>
          <w:rFonts w:asciiTheme="minorHAnsi" w:hAnsiTheme="minorHAnsi"/>
          <w:spacing w:val="-1"/>
          <w:sz w:val="20"/>
          <w:szCs w:val="20"/>
        </w:rPr>
        <w:t>prowadzić</w:t>
      </w:r>
      <w:r w:rsidRPr="00ED2FE2">
        <w:rPr>
          <w:rFonts w:asciiTheme="minorHAnsi" w:hAnsiTheme="minorHAnsi"/>
          <w:spacing w:val="6"/>
          <w:sz w:val="20"/>
          <w:szCs w:val="20"/>
        </w:rPr>
        <w:t xml:space="preserve"> </w:t>
      </w:r>
      <w:r w:rsidRPr="00ED2FE2">
        <w:rPr>
          <w:rFonts w:asciiTheme="minorHAnsi" w:hAnsiTheme="minorHAnsi"/>
          <w:spacing w:val="-3"/>
          <w:sz w:val="20"/>
          <w:szCs w:val="20"/>
        </w:rPr>
        <w:t xml:space="preserve"> </w:t>
      </w:r>
      <w:r w:rsidRPr="00ED2FE2">
        <w:rPr>
          <w:rFonts w:asciiTheme="minorHAnsi" w:hAnsiTheme="minorHAnsi"/>
          <w:spacing w:val="-3"/>
          <w:sz w:val="20"/>
          <w:szCs w:val="20"/>
        </w:rPr>
        <w:tab/>
      </w:r>
      <w:r w:rsidRPr="00ED2FE2">
        <w:rPr>
          <w:rFonts w:asciiTheme="minorHAnsi" w:hAnsiTheme="minorHAnsi"/>
          <w:spacing w:val="-1"/>
          <w:sz w:val="20"/>
          <w:szCs w:val="20"/>
        </w:rPr>
        <w:t>indywidualnie</w:t>
      </w:r>
      <w:r w:rsidRPr="00ED2FE2">
        <w:rPr>
          <w:rFonts w:asciiTheme="minorHAnsi" w:hAnsiTheme="minorHAnsi"/>
          <w:spacing w:val="-2"/>
          <w:sz w:val="20"/>
          <w:szCs w:val="20"/>
        </w:rPr>
        <w:t xml:space="preserve"> </w:t>
      </w:r>
      <w:r w:rsidRPr="00ED2FE2">
        <w:rPr>
          <w:rFonts w:asciiTheme="minorHAnsi" w:hAnsiTheme="minorHAnsi"/>
          <w:spacing w:val="1"/>
          <w:sz w:val="20"/>
          <w:szCs w:val="20"/>
        </w:rPr>
        <w:t>od</w:t>
      </w:r>
      <w:r w:rsidRPr="00ED2FE2">
        <w:rPr>
          <w:rFonts w:asciiTheme="minorHAnsi" w:hAnsiTheme="minorHAnsi"/>
          <w:spacing w:val="-2"/>
          <w:sz w:val="20"/>
          <w:szCs w:val="20"/>
        </w:rPr>
        <w:t xml:space="preserve"> </w:t>
      </w:r>
      <w:r w:rsidRPr="00ED2FE2">
        <w:rPr>
          <w:rFonts w:asciiTheme="minorHAnsi" w:hAnsiTheme="minorHAnsi"/>
          <w:spacing w:val="-1"/>
          <w:sz w:val="20"/>
          <w:szCs w:val="20"/>
        </w:rPr>
        <w:t>każdego</w:t>
      </w:r>
      <w:r w:rsidRPr="00ED2FE2">
        <w:rPr>
          <w:rFonts w:asciiTheme="minorHAnsi" w:hAnsiTheme="minorHAnsi"/>
          <w:spacing w:val="-2"/>
          <w:sz w:val="20"/>
          <w:szCs w:val="20"/>
        </w:rPr>
        <w:t xml:space="preserve"> </w:t>
      </w:r>
      <w:r w:rsidRPr="00ED2FE2">
        <w:rPr>
          <w:rFonts w:asciiTheme="minorHAnsi" w:hAnsiTheme="minorHAnsi"/>
          <w:spacing w:val="-1"/>
          <w:sz w:val="20"/>
          <w:szCs w:val="20"/>
        </w:rPr>
        <w:t>gniazda</w:t>
      </w:r>
      <w:r w:rsidRPr="00ED2FE2">
        <w:rPr>
          <w:rFonts w:asciiTheme="minorHAnsi" w:hAnsiTheme="minorHAnsi"/>
          <w:spacing w:val="-2"/>
          <w:sz w:val="20"/>
          <w:szCs w:val="20"/>
        </w:rPr>
        <w:t xml:space="preserve"> </w:t>
      </w:r>
      <w:r w:rsidRPr="00ED2FE2">
        <w:rPr>
          <w:rFonts w:asciiTheme="minorHAnsi" w:hAnsiTheme="minorHAnsi"/>
          <w:spacing w:val="1"/>
          <w:sz w:val="20"/>
          <w:szCs w:val="20"/>
        </w:rPr>
        <w:t>do</w:t>
      </w:r>
      <w:r w:rsidRPr="00ED2FE2">
        <w:rPr>
          <w:rFonts w:asciiTheme="minorHAnsi" w:hAnsiTheme="minorHAnsi"/>
          <w:spacing w:val="-2"/>
          <w:sz w:val="20"/>
          <w:szCs w:val="20"/>
        </w:rPr>
        <w:t xml:space="preserve"> </w:t>
      </w:r>
      <w:r w:rsidRPr="00ED2FE2">
        <w:rPr>
          <w:rFonts w:asciiTheme="minorHAnsi" w:hAnsiTheme="minorHAnsi"/>
          <w:spacing w:val="-1"/>
          <w:sz w:val="20"/>
          <w:szCs w:val="20"/>
        </w:rPr>
        <w:t xml:space="preserve">szafy </w:t>
      </w:r>
      <w:r w:rsidRPr="00ED2FE2">
        <w:rPr>
          <w:rFonts w:asciiTheme="minorHAnsi" w:hAnsiTheme="minorHAnsi"/>
          <w:spacing w:val="2"/>
          <w:sz w:val="20"/>
          <w:szCs w:val="20"/>
        </w:rPr>
        <w:t xml:space="preserve"> </w:t>
      </w:r>
      <w:r w:rsidRPr="00ED2FE2">
        <w:rPr>
          <w:rFonts w:asciiTheme="minorHAnsi" w:hAnsiTheme="minorHAnsi"/>
          <w:spacing w:val="-1"/>
          <w:sz w:val="20"/>
          <w:szCs w:val="20"/>
        </w:rPr>
        <w:t>teletechnicznej</w:t>
      </w:r>
      <w:r w:rsidRPr="00ED2FE2">
        <w:rPr>
          <w:rFonts w:asciiTheme="minorHAnsi" w:hAnsiTheme="minorHAnsi"/>
          <w:spacing w:val="-2"/>
          <w:sz w:val="20"/>
          <w:szCs w:val="20"/>
        </w:rPr>
        <w:t xml:space="preserve"> </w:t>
      </w:r>
      <w:r w:rsidRPr="00ED2FE2">
        <w:rPr>
          <w:rFonts w:asciiTheme="minorHAnsi" w:hAnsiTheme="minorHAnsi"/>
          <w:sz w:val="20"/>
          <w:szCs w:val="20"/>
        </w:rPr>
        <w:t>zgodnie</w:t>
      </w:r>
    </w:p>
    <w:p w:rsidR="00366F89" w:rsidRPr="00ED2FE2" w:rsidRDefault="00366F89" w:rsidP="00366F89">
      <w:pPr>
        <w:pStyle w:val="Tekstpodstawowy"/>
        <w:spacing w:before="1" w:line="286" w:lineRule="auto"/>
        <w:ind w:right="141"/>
        <w:rPr>
          <w:rFonts w:asciiTheme="minorHAnsi" w:hAnsiTheme="minorHAnsi"/>
          <w:spacing w:val="-1"/>
          <w:sz w:val="20"/>
          <w:szCs w:val="20"/>
        </w:rPr>
      </w:pPr>
      <w:r w:rsidRPr="00ED2FE2">
        <w:rPr>
          <w:rFonts w:asciiTheme="minorHAnsi" w:hAnsiTheme="minorHAnsi"/>
          <w:sz w:val="20"/>
          <w:szCs w:val="20"/>
        </w:rPr>
        <w:tab/>
        <w:t>z</w:t>
      </w:r>
      <w:r w:rsidRPr="00ED2FE2">
        <w:rPr>
          <w:rFonts w:asciiTheme="minorHAnsi" w:hAnsiTheme="minorHAnsi"/>
          <w:spacing w:val="-4"/>
          <w:sz w:val="20"/>
          <w:szCs w:val="20"/>
        </w:rPr>
        <w:t xml:space="preserve"> </w:t>
      </w:r>
      <w:r w:rsidRPr="00ED2FE2">
        <w:rPr>
          <w:rFonts w:asciiTheme="minorHAnsi" w:hAnsiTheme="minorHAnsi"/>
          <w:spacing w:val="-1"/>
          <w:sz w:val="20"/>
          <w:szCs w:val="20"/>
        </w:rPr>
        <w:t>lokalizacją.</w:t>
      </w:r>
      <w:r w:rsidRPr="00ED2FE2">
        <w:rPr>
          <w:rFonts w:asciiTheme="minorHAnsi" w:hAnsiTheme="minorHAnsi"/>
          <w:spacing w:val="-3"/>
          <w:sz w:val="20"/>
          <w:szCs w:val="20"/>
        </w:rPr>
        <w:t xml:space="preserve"> </w:t>
      </w:r>
      <w:r w:rsidRPr="00ED2FE2">
        <w:rPr>
          <w:rFonts w:asciiTheme="minorHAnsi" w:hAnsiTheme="minorHAnsi"/>
          <w:sz w:val="20"/>
          <w:szCs w:val="20"/>
        </w:rPr>
        <w:t>Od</w:t>
      </w:r>
      <w:r w:rsidRPr="00ED2FE2">
        <w:rPr>
          <w:rFonts w:asciiTheme="minorHAnsi" w:hAnsiTheme="minorHAnsi"/>
          <w:spacing w:val="-1"/>
          <w:sz w:val="20"/>
          <w:szCs w:val="20"/>
        </w:rPr>
        <w:t xml:space="preserve"> szaf</w:t>
      </w:r>
      <w:r w:rsidRPr="00ED2FE2">
        <w:rPr>
          <w:rFonts w:asciiTheme="minorHAnsi" w:hAnsiTheme="minorHAnsi"/>
          <w:spacing w:val="2"/>
          <w:sz w:val="20"/>
          <w:szCs w:val="20"/>
        </w:rPr>
        <w:t xml:space="preserve"> </w:t>
      </w:r>
      <w:r w:rsidRPr="00ED2FE2">
        <w:rPr>
          <w:rFonts w:asciiTheme="minorHAnsi" w:hAnsiTheme="minorHAnsi"/>
          <w:spacing w:val="-2"/>
          <w:sz w:val="20"/>
          <w:szCs w:val="20"/>
        </w:rPr>
        <w:t>do</w:t>
      </w:r>
      <w:r w:rsidRPr="00ED2FE2">
        <w:rPr>
          <w:rFonts w:asciiTheme="minorHAnsi" w:hAnsiTheme="minorHAnsi"/>
          <w:spacing w:val="-1"/>
          <w:sz w:val="20"/>
          <w:szCs w:val="20"/>
        </w:rPr>
        <w:t xml:space="preserve"> centrali</w:t>
      </w:r>
      <w:r w:rsidRPr="00ED2FE2">
        <w:rPr>
          <w:rFonts w:asciiTheme="minorHAnsi" w:hAnsiTheme="minorHAnsi"/>
          <w:sz w:val="20"/>
          <w:szCs w:val="20"/>
        </w:rPr>
        <w:t xml:space="preserve"> </w:t>
      </w:r>
      <w:r w:rsidRPr="00ED2FE2">
        <w:rPr>
          <w:rFonts w:asciiTheme="minorHAnsi" w:hAnsiTheme="minorHAnsi"/>
          <w:spacing w:val="-1"/>
          <w:sz w:val="20"/>
          <w:szCs w:val="20"/>
        </w:rPr>
        <w:t>telefonicznej</w:t>
      </w:r>
      <w:r w:rsidRPr="00ED2FE2">
        <w:rPr>
          <w:rFonts w:asciiTheme="minorHAnsi" w:hAnsiTheme="minorHAnsi"/>
          <w:spacing w:val="-4"/>
          <w:sz w:val="20"/>
          <w:szCs w:val="20"/>
        </w:rPr>
        <w:t xml:space="preserve"> </w:t>
      </w:r>
      <w:r w:rsidRPr="00ED2FE2">
        <w:rPr>
          <w:rFonts w:asciiTheme="minorHAnsi" w:hAnsiTheme="minorHAnsi"/>
          <w:spacing w:val="-1"/>
          <w:sz w:val="20"/>
          <w:szCs w:val="20"/>
        </w:rPr>
        <w:t>prowadzić</w:t>
      </w:r>
      <w:r w:rsidRPr="00ED2FE2">
        <w:rPr>
          <w:rFonts w:asciiTheme="minorHAnsi" w:hAnsiTheme="minorHAnsi"/>
          <w:spacing w:val="-4"/>
          <w:sz w:val="20"/>
          <w:szCs w:val="20"/>
        </w:rPr>
        <w:t xml:space="preserve"> </w:t>
      </w:r>
      <w:r w:rsidRPr="00ED2FE2">
        <w:rPr>
          <w:rFonts w:asciiTheme="minorHAnsi" w:hAnsiTheme="minorHAnsi"/>
          <w:spacing w:val="-1"/>
          <w:sz w:val="20"/>
          <w:szCs w:val="20"/>
        </w:rPr>
        <w:t>przewód</w:t>
      </w:r>
      <w:r w:rsidRPr="00ED2FE2">
        <w:rPr>
          <w:rFonts w:asciiTheme="minorHAnsi" w:hAnsiTheme="minorHAnsi"/>
          <w:spacing w:val="-2"/>
          <w:sz w:val="20"/>
          <w:szCs w:val="20"/>
        </w:rPr>
        <w:t xml:space="preserve"> </w:t>
      </w:r>
      <w:r w:rsidRPr="00ED2FE2">
        <w:rPr>
          <w:rFonts w:asciiTheme="minorHAnsi" w:hAnsiTheme="minorHAnsi"/>
          <w:spacing w:val="-1"/>
          <w:sz w:val="20"/>
          <w:szCs w:val="20"/>
        </w:rPr>
        <w:t>telefoniczny</w:t>
      </w:r>
      <w:r w:rsidRPr="00ED2FE2">
        <w:rPr>
          <w:rFonts w:asciiTheme="minorHAnsi" w:hAnsiTheme="minorHAnsi"/>
          <w:spacing w:val="123"/>
          <w:sz w:val="20"/>
          <w:szCs w:val="20"/>
        </w:rPr>
        <w:t xml:space="preserve">                </w:t>
      </w:r>
      <w:r w:rsidRPr="00ED2FE2">
        <w:rPr>
          <w:rFonts w:asciiTheme="minorHAnsi" w:hAnsiTheme="minorHAnsi"/>
          <w:spacing w:val="123"/>
          <w:sz w:val="20"/>
          <w:szCs w:val="20"/>
        </w:rPr>
        <w:tab/>
      </w:r>
      <w:r w:rsidRPr="00ED2FE2">
        <w:rPr>
          <w:rFonts w:asciiTheme="minorHAnsi" w:hAnsiTheme="minorHAnsi"/>
          <w:spacing w:val="-1"/>
          <w:sz w:val="20"/>
          <w:szCs w:val="20"/>
        </w:rPr>
        <w:t>YTKSY</w:t>
      </w:r>
      <w:r w:rsidRPr="00ED2FE2">
        <w:rPr>
          <w:rFonts w:asciiTheme="minorHAnsi" w:hAnsiTheme="minorHAnsi"/>
          <w:spacing w:val="-2"/>
          <w:sz w:val="20"/>
          <w:szCs w:val="20"/>
        </w:rPr>
        <w:t xml:space="preserve"> </w:t>
      </w:r>
      <w:r w:rsidRPr="00ED2FE2">
        <w:rPr>
          <w:rFonts w:asciiTheme="minorHAnsi" w:hAnsiTheme="minorHAnsi"/>
          <w:spacing w:val="-1"/>
          <w:sz w:val="20"/>
          <w:szCs w:val="20"/>
        </w:rPr>
        <w:t>100x2x0,5</w:t>
      </w:r>
      <w:r w:rsidRPr="00ED2FE2">
        <w:rPr>
          <w:rFonts w:asciiTheme="minorHAnsi" w:hAnsiTheme="minorHAnsi"/>
          <w:spacing w:val="-2"/>
          <w:sz w:val="20"/>
          <w:szCs w:val="20"/>
        </w:rPr>
        <w:t xml:space="preserve"> </w:t>
      </w:r>
      <w:r w:rsidRPr="00ED2FE2">
        <w:rPr>
          <w:rFonts w:asciiTheme="minorHAnsi" w:hAnsiTheme="minorHAnsi"/>
          <w:spacing w:val="-1"/>
          <w:sz w:val="20"/>
          <w:szCs w:val="20"/>
        </w:rPr>
        <w:t>mm2.</w:t>
      </w:r>
      <w:r w:rsidRPr="00ED2FE2">
        <w:rPr>
          <w:rFonts w:asciiTheme="minorHAnsi" w:hAnsiTheme="minorHAnsi"/>
          <w:spacing w:val="2"/>
          <w:sz w:val="20"/>
          <w:szCs w:val="20"/>
        </w:rPr>
        <w:t xml:space="preserve"> </w:t>
      </w:r>
      <w:r w:rsidRPr="00ED2FE2">
        <w:rPr>
          <w:rFonts w:asciiTheme="minorHAnsi" w:hAnsiTheme="minorHAnsi"/>
          <w:sz w:val="20"/>
          <w:szCs w:val="20"/>
        </w:rPr>
        <w:t>Od</w:t>
      </w:r>
      <w:r w:rsidRPr="00ED2FE2">
        <w:rPr>
          <w:rFonts w:asciiTheme="minorHAnsi" w:hAnsiTheme="minorHAnsi"/>
          <w:spacing w:val="-2"/>
          <w:sz w:val="20"/>
          <w:szCs w:val="20"/>
        </w:rPr>
        <w:t xml:space="preserve"> </w:t>
      </w:r>
      <w:r w:rsidRPr="00ED2FE2">
        <w:rPr>
          <w:rFonts w:asciiTheme="minorHAnsi" w:hAnsiTheme="minorHAnsi"/>
          <w:sz w:val="20"/>
          <w:szCs w:val="20"/>
        </w:rPr>
        <w:t>gniazda</w:t>
      </w:r>
      <w:r w:rsidRPr="00ED2FE2">
        <w:rPr>
          <w:rFonts w:asciiTheme="minorHAnsi" w:hAnsiTheme="minorHAnsi"/>
          <w:spacing w:val="-2"/>
          <w:sz w:val="20"/>
          <w:szCs w:val="20"/>
        </w:rPr>
        <w:t xml:space="preserve"> </w:t>
      </w:r>
      <w:r w:rsidRPr="00ED2FE2">
        <w:rPr>
          <w:rFonts w:asciiTheme="minorHAnsi" w:hAnsiTheme="minorHAnsi"/>
          <w:spacing w:val="-1"/>
          <w:sz w:val="20"/>
          <w:szCs w:val="20"/>
        </w:rPr>
        <w:t>komputerowego</w:t>
      </w:r>
      <w:r w:rsidRPr="00ED2FE2">
        <w:rPr>
          <w:rFonts w:asciiTheme="minorHAnsi" w:hAnsiTheme="minorHAnsi"/>
          <w:spacing w:val="-7"/>
          <w:sz w:val="20"/>
          <w:szCs w:val="20"/>
        </w:rPr>
        <w:t xml:space="preserve"> </w:t>
      </w:r>
      <w:r w:rsidRPr="00ED2FE2">
        <w:rPr>
          <w:rFonts w:asciiTheme="minorHAnsi" w:hAnsiTheme="minorHAnsi"/>
          <w:spacing w:val="-1"/>
          <w:sz w:val="20"/>
          <w:szCs w:val="20"/>
        </w:rPr>
        <w:t>prowadzić</w:t>
      </w:r>
      <w:r w:rsidRPr="00ED2FE2">
        <w:rPr>
          <w:rFonts w:asciiTheme="minorHAnsi" w:hAnsiTheme="minorHAnsi"/>
          <w:spacing w:val="-4"/>
          <w:sz w:val="20"/>
          <w:szCs w:val="20"/>
        </w:rPr>
        <w:t xml:space="preserve"> </w:t>
      </w:r>
      <w:r w:rsidRPr="00ED2FE2">
        <w:rPr>
          <w:rFonts w:asciiTheme="minorHAnsi" w:hAnsiTheme="minorHAnsi"/>
          <w:spacing w:val="1"/>
          <w:sz w:val="20"/>
          <w:szCs w:val="20"/>
        </w:rPr>
        <w:t>po</w:t>
      </w:r>
      <w:r w:rsidRPr="00ED2FE2">
        <w:rPr>
          <w:rFonts w:asciiTheme="minorHAnsi" w:hAnsiTheme="minorHAnsi"/>
          <w:spacing w:val="-2"/>
          <w:sz w:val="20"/>
          <w:szCs w:val="20"/>
        </w:rPr>
        <w:t xml:space="preserve"> </w:t>
      </w:r>
      <w:r w:rsidRPr="00ED2FE2">
        <w:rPr>
          <w:rFonts w:asciiTheme="minorHAnsi" w:hAnsiTheme="minorHAnsi"/>
          <w:sz w:val="20"/>
          <w:szCs w:val="20"/>
        </w:rPr>
        <w:t xml:space="preserve">trzy </w:t>
      </w:r>
      <w:r w:rsidRPr="00ED2FE2">
        <w:rPr>
          <w:rFonts w:asciiTheme="minorHAnsi" w:hAnsiTheme="minorHAnsi"/>
          <w:spacing w:val="-2"/>
          <w:sz w:val="20"/>
          <w:szCs w:val="20"/>
        </w:rPr>
        <w:t xml:space="preserve"> </w:t>
      </w:r>
      <w:r w:rsidRPr="00ED2FE2">
        <w:rPr>
          <w:rFonts w:asciiTheme="minorHAnsi" w:hAnsiTheme="minorHAnsi"/>
          <w:sz w:val="20"/>
          <w:szCs w:val="20"/>
        </w:rPr>
        <w:t>przewody</w:t>
      </w:r>
      <w:r w:rsidRPr="00ED2FE2">
        <w:rPr>
          <w:rFonts w:asciiTheme="minorHAnsi" w:hAnsiTheme="minorHAnsi"/>
          <w:spacing w:val="-4"/>
          <w:sz w:val="20"/>
          <w:szCs w:val="20"/>
        </w:rPr>
        <w:t xml:space="preserve"> </w:t>
      </w:r>
      <w:r w:rsidRPr="00ED2FE2">
        <w:rPr>
          <w:rFonts w:asciiTheme="minorHAnsi" w:hAnsiTheme="minorHAnsi"/>
          <w:spacing w:val="-1"/>
          <w:sz w:val="20"/>
          <w:szCs w:val="20"/>
        </w:rPr>
        <w:t>UTP</w:t>
      </w:r>
      <w:r w:rsidRPr="00ED2FE2">
        <w:rPr>
          <w:rFonts w:asciiTheme="minorHAnsi" w:hAnsiTheme="minorHAnsi"/>
          <w:spacing w:val="-2"/>
          <w:sz w:val="20"/>
          <w:szCs w:val="20"/>
        </w:rPr>
        <w:t xml:space="preserve"> </w:t>
      </w:r>
      <w:r w:rsidRPr="00ED2FE2">
        <w:rPr>
          <w:rFonts w:asciiTheme="minorHAnsi" w:hAnsiTheme="minorHAnsi"/>
          <w:sz w:val="20"/>
          <w:szCs w:val="20"/>
        </w:rPr>
        <w:t>kat.</w:t>
      </w:r>
      <w:r w:rsidRPr="00ED2FE2">
        <w:rPr>
          <w:rFonts w:asciiTheme="minorHAnsi" w:hAnsiTheme="minorHAnsi"/>
          <w:spacing w:val="66"/>
          <w:sz w:val="20"/>
          <w:szCs w:val="20"/>
        </w:rPr>
        <w:t xml:space="preserve"> </w:t>
      </w:r>
      <w:r w:rsidRPr="00ED2FE2">
        <w:rPr>
          <w:rFonts w:asciiTheme="minorHAnsi" w:hAnsiTheme="minorHAnsi"/>
          <w:sz w:val="20"/>
          <w:szCs w:val="20"/>
        </w:rPr>
        <w:t>6</w:t>
      </w:r>
      <w:r w:rsidRPr="00ED2FE2">
        <w:rPr>
          <w:rFonts w:asciiTheme="minorHAnsi" w:hAnsiTheme="minorHAnsi"/>
          <w:spacing w:val="-2"/>
          <w:sz w:val="20"/>
          <w:szCs w:val="20"/>
        </w:rPr>
        <w:t xml:space="preserve"> </w:t>
      </w:r>
      <w:r w:rsidRPr="00ED2FE2">
        <w:rPr>
          <w:rFonts w:asciiTheme="minorHAnsi" w:hAnsiTheme="minorHAnsi"/>
          <w:spacing w:val="1"/>
          <w:sz w:val="20"/>
          <w:szCs w:val="20"/>
        </w:rPr>
        <w:t>do</w:t>
      </w:r>
      <w:r w:rsidRPr="00ED2FE2">
        <w:rPr>
          <w:rFonts w:asciiTheme="minorHAnsi" w:hAnsiTheme="minorHAnsi"/>
          <w:spacing w:val="-2"/>
          <w:sz w:val="20"/>
          <w:szCs w:val="20"/>
        </w:rPr>
        <w:t xml:space="preserve"> </w:t>
      </w:r>
      <w:r w:rsidRPr="00ED2FE2">
        <w:rPr>
          <w:rFonts w:asciiTheme="minorHAnsi" w:hAnsiTheme="minorHAnsi"/>
          <w:spacing w:val="-1"/>
          <w:sz w:val="20"/>
          <w:szCs w:val="20"/>
        </w:rPr>
        <w:t>właściwego</w:t>
      </w:r>
      <w:r w:rsidRPr="00ED2FE2">
        <w:rPr>
          <w:rFonts w:asciiTheme="minorHAnsi" w:hAnsiTheme="minorHAnsi"/>
          <w:spacing w:val="-2"/>
          <w:sz w:val="20"/>
          <w:szCs w:val="20"/>
        </w:rPr>
        <w:t xml:space="preserve"> </w:t>
      </w:r>
      <w:r w:rsidRPr="00ED2FE2">
        <w:rPr>
          <w:rFonts w:asciiTheme="minorHAnsi" w:hAnsiTheme="minorHAnsi"/>
          <w:spacing w:val="-2"/>
          <w:sz w:val="20"/>
          <w:szCs w:val="20"/>
        </w:rPr>
        <w:tab/>
      </w:r>
      <w:proofErr w:type="spellStart"/>
      <w:r w:rsidRPr="00ED2FE2">
        <w:rPr>
          <w:rFonts w:asciiTheme="minorHAnsi" w:hAnsiTheme="minorHAnsi"/>
          <w:spacing w:val="-1"/>
          <w:sz w:val="20"/>
          <w:szCs w:val="20"/>
        </w:rPr>
        <w:t>switcha</w:t>
      </w:r>
      <w:proofErr w:type="spellEnd"/>
      <w:r w:rsidRPr="00ED2FE2">
        <w:rPr>
          <w:rFonts w:asciiTheme="minorHAnsi" w:hAnsiTheme="minorHAnsi"/>
          <w:spacing w:val="-1"/>
          <w:sz w:val="20"/>
          <w:szCs w:val="20"/>
        </w:rPr>
        <w:t>. Oznaczenie wg schematu np. 3D – 3 gniazda RJ45, 3K – 3 gniazda wtykowe 230V</w:t>
      </w:r>
    </w:p>
    <w:p w:rsidR="00366F89" w:rsidRPr="00ED2FE2" w:rsidRDefault="00366F89" w:rsidP="00366F89">
      <w:pPr>
        <w:rPr>
          <w:rFonts w:asciiTheme="minorHAnsi" w:hAnsiTheme="minorHAnsi"/>
          <w:sz w:val="20"/>
          <w:szCs w:val="20"/>
        </w:rPr>
      </w:pPr>
      <w:r w:rsidRPr="00ED2FE2">
        <w:rPr>
          <w:rFonts w:asciiTheme="minorHAnsi" w:hAnsiTheme="minorHAnsi"/>
          <w:spacing w:val="-1"/>
          <w:sz w:val="20"/>
          <w:szCs w:val="20"/>
        </w:rPr>
        <w:tab/>
        <w:t xml:space="preserve">Na poziomie </w:t>
      </w:r>
      <w:proofErr w:type="spellStart"/>
      <w:r w:rsidRPr="00ED2FE2">
        <w:rPr>
          <w:rFonts w:asciiTheme="minorHAnsi" w:hAnsiTheme="minorHAnsi"/>
          <w:spacing w:val="-1"/>
          <w:sz w:val="20"/>
          <w:szCs w:val="20"/>
        </w:rPr>
        <w:t>Ip</w:t>
      </w:r>
      <w:proofErr w:type="spellEnd"/>
      <w:r w:rsidRPr="00ED2FE2">
        <w:rPr>
          <w:rFonts w:asciiTheme="minorHAnsi" w:hAnsiTheme="minorHAnsi"/>
          <w:spacing w:val="-1"/>
          <w:sz w:val="20"/>
          <w:szCs w:val="20"/>
        </w:rPr>
        <w:t xml:space="preserve">, </w:t>
      </w:r>
      <w:proofErr w:type="spellStart"/>
      <w:r w:rsidRPr="00ED2FE2">
        <w:rPr>
          <w:rFonts w:asciiTheme="minorHAnsi" w:hAnsiTheme="minorHAnsi"/>
          <w:spacing w:val="-1"/>
          <w:sz w:val="20"/>
          <w:szCs w:val="20"/>
        </w:rPr>
        <w:t>IIp</w:t>
      </w:r>
      <w:proofErr w:type="spellEnd"/>
      <w:r w:rsidRPr="00ED2FE2">
        <w:rPr>
          <w:rFonts w:asciiTheme="minorHAnsi" w:hAnsiTheme="minorHAnsi"/>
          <w:spacing w:val="-1"/>
          <w:sz w:val="20"/>
          <w:szCs w:val="20"/>
        </w:rPr>
        <w:t xml:space="preserve">. zabudować w miejscu wskazanym na rysunkach na wysokości min. 2,0m od poziomu </w:t>
      </w:r>
      <w:r w:rsidRPr="00ED2FE2">
        <w:rPr>
          <w:rFonts w:asciiTheme="minorHAnsi" w:hAnsiTheme="minorHAnsi"/>
          <w:spacing w:val="-1"/>
          <w:sz w:val="20"/>
          <w:szCs w:val="20"/>
        </w:rPr>
        <w:tab/>
        <w:t>posadzki urządzenie sygnałowe sieci bezprzewodowej – punkty dostępu bezprzewodowego (</w:t>
      </w:r>
      <w:proofErr w:type="spellStart"/>
      <w:r w:rsidRPr="00ED2FE2">
        <w:rPr>
          <w:rFonts w:asciiTheme="minorHAnsi" w:hAnsiTheme="minorHAnsi"/>
          <w:sz w:val="20"/>
          <w:szCs w:val="20"/>
        </w:rPr>
        <w:t>access</w:t>
      </w:r>
      <w:proofErr w:type="spellEnd"/>
      <w:r w:rsidRPr="00ED2FE2">
        <w:rPr>
          <w:rFonts w:asciiTheme="minorHAnsi" w:hAnsiTheme="minorHAnsi"/>
          <w:sz w:val="20"/>
          <w:szCs w:val="20"/>
        </w:rPr>
        <w:t xml:space="preserve"> point) w </w:t>
      </w:r>
      <w:r w:rsidRPr="00ED2FE2">
        <w:rPr>
          <w:rFonts w:asciiTheme="minorHAnsi" w:hAnsiTheme="minorHAnsi"/>
          <w:sz w:val="20"/>
          <w:szCs w:val="20"/>
        </w:rPr>
        <w:tab/>
        <w:t>układzie nie pokrywającym się zasięgiem .</w:t>
      </w:r>
    </w:p>
    <w:p w:rsidR="00366F89" w:rsidRPr="00ED2FE2" w:rsidRDefault="00366F89" w:rsidP="00366F89">
      <w:pPr>
        <w:rPr>
          <w:rFonts w:asciiTheme="minorHAnsi" w:hAnsiTheme="minorHAnsi"/>
          <w:sz w:val="20"/>
          <w:szCs w:val="20"/>
        </w:rPr>
      </w:pPr>
      <w:r w:rsidRPr="00ED2FE2">
        <w:rPr>
          <w:rFonts w:asciiTheme="minorHAnsi" w:hAnsiTheme="minorHAnsi"/>
          <w:sz w:val="20"/>
          <w:szCs w:val="20"/>
        </w:rPr>
        <w:tab/>
        <w:t>Schemat poglądowy strukturalny instalacji komputerowej pokazano na</w:t>
      </w:r>
      <w:r w:rsidRPr="00ED2FE2">
        <w:rPr>
          <w:rFonts w:asciiTheme="minorHAnsi" w:hAnsiTheme="minorHAnsi"/>
          <w:spacing w:val="-2"/>
          <w:sz w:val="20"/>
          <w:szCs w:val="20"/>
        </w:rPr>
        <w:t xml:space="preserve"> </w:t>
      </w:r>
      <w:r w:rsidRPr="00ED2FE2">
        <w:rPr>
          <w:rFonts w:asciiTheme="minorHAnsi" w:hAnsiTheme="minorHAnsi"/>
          <w:spacing w:val="-1"/>
          <w:sz w:val="20"/>
          <w:szCs w:val="20"/>
        </w:rPr>
        <w:t>rysunkach</w:t>
      </w:r>
      <w:r w:rsidRPr="00ED2FE2">
        <w:rPr>
          <w:rFonts w:asciiTheme="minorHAnsi" w:hAnsiTheme="minorHAnsi"/>
          <w:sz w:val="20"/>
          <w:szCs w:val="20"/>
        </w:rPr>
        <w:t>.</w:t>
      </w:r>
    </w:p>
    <w:p w:rsidR="00366F89" w:rsidRPr="00ED2FE2" w:rsidRDefault="00366F89" w:rsidP="00366F89">
      <w:pPr>
        <w:ind w:left="249" w:right="9"/>
      </w:pPr>
    </w:p>
    <w:p w:rsidR="00366F89" w:rsidRPr="00ED2FE2" w:rsidRDefault="00366F89" w:rsidP="00CA1E70">
      <w:pPr>
        <w:tabs>
          <w:tab w:val="left" w:pos="426"/>
        </w:tabs>
        <w:rPr>
          <w:rFonts w:ascii="Calibri" w:hAnsi="Calibri"/>
          <w:b/>
          <w:sz w:val="20"/>
          <w:szCs w:val="20"/>
        </w:rPr>
      </w:pPr>
    </w:p>
    <w:p w:rsidR="00CA1E70" w:rsidRPr="00ED2FE2" w:rsidRDefault="00366F89" w:rsidP="00CA1E70">
      <w:pPr>
        <w:tabs>
          <w:tab w:val="left" w:pos="426"/>
        </w:tabs>
        <w:rPr>
          <w:rFonts w:ascii="Calibri" w:hAnsi="Calibri"/>
          <w:b/>
          <w:sz w:val="20"/>
          <w:szCs w:val="20"/>
        </w:rPr>
      </w:pPr>
      <w:r w:rsidRPr="00ED2FE2">
        <w:rPr>
          <w:rFonts w:ascii="Calibri" w:hAnsi="Calibri"/>
          <w:b/>
          <w:sz w:val="20"/>
          <w:szCs w:val="20"/>
        </w:rPr>
        <w:t>XVI</w:t>
      </w:r>
      <w:r w:rsidRPr="00ED2FE2">
        <w:rPr>
          <w:rFonts w:ascii="Calibri" w:hAnsi="Calibri"/>
          <w:b/>
          <w:sz w:val="20"/>
          <w:szCs w:val="20"/>
        </w:rPr>
        <w:tab/>
      </w:r>
      <w:r w:rsidR="002F1C50" w:rsidRPr="00ED2FE2">
        <w:rPr>
          <w:rFonts w:ascii="Calibri" w:hAnsi="Calibri"/>
          <w:b/>
          <w:sz w:val="20"/>
          <w:szCs w:val="20"/>
        </w:rPr>
        <w:t>T</w:t>
      </w:r>
      <w:r w:rsidR="00781E27" w:rsidRPr="00ED2FE2">
        <w:rPr>
          <w:rFonts w:ascii="Calibri" w:hAnsi="Calibri"/>
          <w:b/>
          <w:sz w:val="20"/>
          <w:szCs w:val="20"/>
        </w:rPr>
        <w:t>ynki, gładzie i</w:t>
      </w:r>
      <w:r w:rsidR="00CA1E70" w:rsidRPr="00ED2FE2">
        <w:rPr>
          <w:rFonts w:ascii="Calibri" w:hAnsi="Calibri"/>
          <w:b/>
          <w:sz w:val="20"/>
          <w:szCs w:val="20"/>
        </w:rPr>
        <w:t xml:space="preserve"> okładziny ścian</w:t>
      </w:r>
      <w:r w:rsidR="00934B41" w:rsidRPr="00ED2FE2">
        <w:rPr>
          <w:rFonts w:ascii="Calibri" w:hAnsi="Calibri"/>
          <w:b/>
          <w:sz w:val="20"/>
          <w:szCs w:val="20"/>
        </w:rPr>
        <w:t>, malowanie.</w:t>
      </w:r>
    </w:p>
    <w:p w:rsidR="002F1C50" w:rsidRPr="00ED2FE2" w:rsidRDefault="002F1C50" w:rsidP="00CA1E70">
      <w:pPr>
        <w:tabs>
          <w:tab w:val="left" w:pos="426"/>
        </w:tabs>
        <w:rPr>
          <w:rFonts w:ascii="Calibri" w:hAnsi="Calibri"/>
          <w:b/>
          <w:sz w:val="20"/>
          <w:szCs w:val="20"/>
        </w:rPr>
      </w:pPr>
    </w:p>
    <w:p w:rsidR="00CE77AE" w:rsidRPr="00ED2FE2" w:rsidRDefault="00366F89" w:rsidP="00884913">
      <w:pPr>
        <w:numPr>
          <w:ilvl w:val="0"/>
          <w:numId w:val="114"/>
        </w:numPr>
        <w:tabs>
          <w:tab w:val="left" w:pos="426"/>
        </w:tabs>
        <w:ind w:left="993" w:hanging="284"/>
        <w:jc w:val="both"/>
        <w:rPr>
          <w:rFonts w:ascii="Calibri" w:hAnsi="Calibri"/>
          <w:sz w:val="20"/>
          <w:szCs w:val="20"/>
        </w:rPr>
      </w:pPr>
      <w:r w:rsidRPr="00ED2FE2">
        <w:rPr>
          <w:rFonts w:ascii="Calibri" w:hAnsi="Calibri"/>
          <w:sz w:val="20"/>
          <w:szCs w:val="20"/>
        </w:rPr>
        <w:t xml:space="preserve">Usuniecie </w:t>
      </w:r>
      <w:r w:rsidR="002F1C50" w:rsidRPr="00ED2FE2">
        <w:rPr>
          <w:rFonts w:ascii="Calibri" w:hAnsi="Calibri"/>
          <w:sz w:val="20"/>
          <w:szCs w:val="20"/>
        </w:rPr>
        <w:t xml:space="preserve"> wykwitów, zacieków, również przy użyciu środków chemicznych - odgrzybianie;</w:t>
      </w:r>
    </w:p>
    <w:p w:rsidR="00781E27" w:rsidRPr="00ED2FE2" w:rsidRDefault="002F1C50" w:rsidP="00884913">
      <w:pPr>
        <w:numPr>
          <w:ilvl w:val="0"/>
          <w:numId w:val="114"/>
        </w:numPr>
        <w:tabs>
          <w:tab w:val="left" w:pos="426"/>
        </w:tabs>
        <w:ind w:left="993" w:hanging="284"/>
        <w:jc w:val="both"/>
        <w:rPr>
          <w:rFonts w:ascii="Calibri" w:hAnsi="Calibri"/>
          <w:sz w:val="20"/>
          <w:szCs w:val="20"/>
        </w:rPr>
      </w:pPr>
      <w:r w:rsidRPr="00ED2FE2">
        <w:rPr>
          <w:rFonts w:ascii="Calibri" w:hAnsi="Calibri"/>
          <w:sz w:val="20"/>
          <w:szCs w:val="20"/>
        </w:rPr>
        <w:t>Przygotowanie podłoża, wykonanie nowych tynków wewnętrznych kat. III mechanicznie, tynków gładzi jednowarstwowych</w:t>
      </w:r>
      <w:r w:rsidR="00CE77AE" w:rsidRPr="00ED2FE2">
        <w:rPr>
          <w:rFonts w:ascii="Calibri" w:hAnsi="Calibri"/>
          <w:sz w:val="20"/>
          <w:szCs w:val="20"/>
        </w:rPr>
        <w:t xml:space="preserve"> cementowych</w:t>
      </w:r>
      <w:r w:rsidRPr="00ED2FE2">
        <w:rPr>
          <w:rFonts w:ascii="Calibri" w:hAnsi="Calibri"/>
          <w:sz w:val="20"/>
          <w:szCs w:val="20"/>
        </w:rPr>
        <w:t>, na ścianach z płyt gipsowych gładzi gipsowych dwuwarstwowych</w:t>
      </w:r>
      <w:r w:rsidR="00781E27" w:rsidRPr="00ED2FE2">
        <w:rPr>
          <w:rFonts w:ascii="Calibri" w:hAnsi="Calibri"/>
          <w:sz w:val="20"/>
          <w:szCs w:val="20"/>
        </w:rPr>
        <w:t>;</w:t>
      </w:r>
    </w:p>
    <w:p w:rsidR="008F303D" w:rsidRPr="00ED2FE2" w:rsidRDefault="00781E27" w:rsidP="00884913">
      <w:pPr>
        <w:numPr>
          <w:ilvl w:val="0"/>
          <w:numId w:val="114"/>
        </w:numPr>
        <w:tabs>
          <w:tab w:val="left" w:pos="426"/>
        </w:tabs>
        <w:ind w:left="993" w:hanging="284"/>
        <w:jc w:val="both"/>
        <w:rPr>
          <w:rFonts w:ascii="Calibri" w:hAnsi="Calibri"/>
          <w:sz w:val="20"/>
          <w:szCs w:val="20"/>
        </w:rPr>
      </w:pPr>
      <w:r w:rsidRPr="00ED2FE2">
        <w:rPr>
          <w:rFonts w:ascii="Calibri" w:hAnsi="Calibri"/>
          <w:sz w:val="20"/>
          <w:szCs w:val="20"/>
        </w:rPr>
        <w:t>L</w:t>
      </w:r>
      <w:r w:rsidR="003D7254" w:rsidRPr="00ED2FE2">
        <w:rPr>
          <w:rFonts w:ascii="Calibri" w:hAnsi="Calibri"/>
          <w:sz w:val="20"/>
          <w:szCs w:val="20"/>
        </w:rPr>
        <w:t xml:space="preserve">icowanie ścian </w:t>
      </w:r>
      <w:r w:rsidR="00CC3EEF" w:rsidRPr="00ED2FE2">
        <w:rPr>
          <w:rFonts w:ascii="Calibri" w:hAnsi="Calibri"/>
          <w:sz w:val="20"/>
          <w:szCs w:val="20"/>
        </w:rPr>
        <w:t xml:space="preserve">do wysokości nie mniejszej niż 2,05 m </w:t>
      </w:r>
      <w:r w:rsidR="003D7254" w:rsidRPr="00ED2FE2">
        <w:rPr>
          <w:rFonts w:ascii="Calibri" w:hAnsi="Calibri"/>
          <w:sz w:val="20"/>
          <w:szCs w:val="20"/>
        </w:rPr>
        <w:t>płytkami</w:t>
      </w:r>
      <w:r w:rsidR="00CE77AE" w:rsidRPr="00ED2FE2">
        <w:rPr>
          <w:rFonts w:ascii="Calibri" w:hAnsi="Calibri"/>
          <w:sz w:val="20"/>
          <w:szCs w:val="20"/>
        </w:rPr>
        <w:t xml:space="preserve"> </w:t>
      </w:r>
      <w:r w:rsidR="003D7254" w:rsidRPr="00ED2FE2">
        <w:rPr>
          <w:rFonts w:ascii="Calibri" w:hAnsi="Calibri"/>
          <w:sz w:val="20"/>
          <w:szCs w:val="20"/>
        </w:rPr>
        <w:t>odpornymi na plamienie, nasiąkliwości wodnej od 10</w:t>
      </w:r>
      <w:r w:rsidR="00CE77AE" w:rsidRPr="00ED2FE2">
        <w:rPr>
          <w:rFonts w:ascii="Calibri" w:hAnsi="Calibri"/>
          <w:sz w:val="20"/>
          <w:szCs w:val="20"/>
        </w:rPr>
        <w:t xml:space="preserve">% </w:t>
      </w:r>
      <w:r w:rsidR="003D7254" w:rsidRPr="00ED2FE2">
        <w:rPr>
          <w:rFonts w:ascii="Calibri" w:hAnsi="Calibri"/>
          <w:sz w:val="20"/>
          <w:szCs w:val="20"/>
        </w:rPr>
        <w:t>do 20%</w:t>
      </w:r>
      <w:r w:rsidRPr="00ED2FE2">
        <w:rPr>
          <w:rFonts w:ascii="Calibri" w:hAnsi="Calibri"/>
          <w:sz w:val="20"/>
          <w:szCs w:val="20"/>
        </w:rPr>
        <w:t>,</w:t>
      </w:r>
      <w:r w:rsidR="00CC3EEF" w:rsidRPr="00ED2FE2">
        <w:rPr>
          <w:rFonts w:ascii="Calibri" w:hAnsi="Calibri"/>
          <w:sz w:val="20"/>
          <w:szCs w:val="20"/>
        </w:rPr>
        <w:t xml:space="preserve"> </w:t>
      </w:r>
      <w:r w:rsidR="003D7254" w:rsidRPr="00ED2FE2">
        <w:rPr>
          <w:rFonts w:ascii="Calibri" w:hAnsi="Calibri"/>
          <w:sz w:val="20"/>
          <w:szCs w:val="20"/>
        </w:rPr>
        <w:t xml:space="preserve">wraz z wykonaniem wykończenia powierzchni </w:t>
      </w:r>
      <w:r w:rsidR="00CC3EEF" w:rsidRPr="00ED2FE2">
        <w:rPr>
          <w:rFonts w:ascii="Calibri" w:hAnsi="Calibri"/>
          <w:sz w:val="20"/>
          <w:szCs w:val="20"/>
        </w:rPr>
        <w:t>listwami wykończeniowymi itp. Pomieszczenia porządkowe, gastronomiczne, aneks</w:t>
      </w:r>
      <w:r w:rsidR="006B7E01" w:rsidRPr="00ED2FE2">
        <w:rPr>
          <w:rFonts w:ascii="Calibri" w:hAnsi="Calibri"/>
          <w:sz w:val="20"/>
          <w:szCs w:val="20"/>
        </w:rPr>
        <w:t>y kuchenne</w:t>
      </w:r>
      <w:r w:rsidR="00CC3EEF" w:rsidRPr="00ED2FE2">
        <w:rPr>
          <w:rFonts w:ascii="Calibri" w:hAnsi="Calibri"/>
          <w:sz w:val="20"/>
          <w:szCs w:val="20"/>
        </w:rPr>
        <w:t xml:space="preserve">, pomieszczenia higieniczno sanitarne i  WC. </w:t>
      </w:r>
      <w:r w:rsidR="00CE77AE" w:rsidRPr="00ED2FE2">
        <w:rPr>
          <w:rFonts w:ascii="Calibri" w:hAnsi="Calibri"/>
          <w:sz w:val="20"/>
          <w:szCs w:val="20"/>
        </w:rPr>
        <w:t>Kolorystyka i struktura</w:t>
      </w:r>
      <w:r w:rsidR="00CC3EEF" w:rsidRPr="00ED2FE2">
        <w:rPr>
          <w:rFonts w:ascii="Calibri" w:hAnsi="Calibri"/>
          <w:sz w:val="20"/>
          <w:szCs w:val="20"/>
        </w:rPr>
        <w:t xml:space="preserve"> </w:t>
      </w:r>
      <w:r w:rsidR="00CE77AE" w:rsidRPr="00ED2FE2">
        <w:rPr>
          <w:rFonts w:ascii="Calibri" w:hAnsi="Calibri"/>
          <w:sz w:val="20"/>
          <w:szCs w:val="20"/>
        </w:rPr>
        <w:t>do uzgodnienia z Zamawiającym na etapie wykonywania przedmiotu zamówienia;</w:t>
      </w:r>
      <w:r w:rsidRPr="00ED2FE2">
        <w:rPr>
          <w:rFonts w:ascii="Calibri" w:hAnsi="Calibri"/>
          <w:sz w:val="20"/>
          <w:szCs w:val="20"/>
        </w:rPr>
        <w:t xml:space="preserve">   </w:t>
      </w:r>
    </w:p>
    <w:p w:rsidR="00934B41" w:rsidRPr="00ED2FE2" w:rsidRDefault="00010B9C" w:rsidP="00884913">
      <w:pPr>
        <w:numPr>
          <w:ilvl w:val="0"/>
          <w:numId w:val="114"/>
        </w:numPr>
        <w:tabs>
          <w:tab w:val="left" w:pos="426"/>
        </w:tabs>
        <w:ind w:left="993" w:hanging="284"/>
        <w:jc w:val="both"/>
        <w:rPr>
          <w:rFonts w:ascii="Calibri" w:hAnsi="Calibri"/>
          <w:sz w:val="20"/>
          <w:szCs w:val="20"/>
        </w:rPr>
      </w:pPr>
      <w:r w:rsidRPr="00ED2FE2">
        <w:rPr>
          <w:rFonts w:ascii="Calibri" w:hAnsi="Calibri"/>
          <w:sz w:val="20"/>
          <w:szCs w:val="20"/>
        </w:rPr>
        <w:t>Pozostałe pomieszczenia i korytarze p</w:t>
      </w:r>
      <w:r w:rsidR="00934B41" w:rsidRPr="00ED2FE2">
        <w:rPr>
          <w:rFonts w:ascii="Calibri" w:hAnsi="Calibri"/>
          <w:sz w:val="20"/>
          <w:szCs w:val="20"/>
        </w:rPr>
        <w:t xml:space="preserve">rzygotowanie podłoża, co najmniej dwukrotne malowanie ścian farbami </w:t>
      </w:r>
      <w:r w:rsidRPr="00ED2FE2">
        <w:rPr>
          <w:rFonts w:ascii="Calibri" w:hAnsi="Calibri"/>
          <w:sz w:val="20"/>
          <w:szCs w:val="20"/>
        </w:rPr>
        <w:t xml:space="preserve">lateksowymi zmywalnymi </w:t>
      </w:r>
      <w:r w:rsidR="00934B41" w:rsidRPr="00ED2FE2">
        <w:rPr>
          <w:rFonts w:ascii="Calibri" w:hAnsi="Calibri"/>
          <w:sz w:val="20"/>
          <w:szCs w:val="20"/>
        </w:rPr>
        <w:t>do wysokości nie mniejszej niż 2,05 m</w:t>
      </w:r>
      <w:r w:rsidRPr="00ED2FE2">
        <w:rPr>
          <w:rFonts w:ascii="Calibri" w:hAnsi="Calibri"/>
          <w:sz w:val="20"/>
          <w:szCs w:val="20"/>
        </w:rPr>
        <w:t xml:space="preserve"> (w pomieszczeniach gastronomicznych dodatkowo sufitów), </w:t>
      </w:r>
      <w:r w:rsidR="00934B41" w:rsidRPr="00ED2FE2">
        <w:rPr>
          <w:rFonts w:ascii="Calibri" w:hAnsi="Calibri"/>
          <w:sz w:val="20"/>
          <w:szCs w:val="20"/>
        </w:rPr>
        <w:t>na pozostałych powier</w:t>
      </w:r>
      <w:r w:rsidRPr="00ED2FE2">
        <w:rPr>
          <w:rFonts w:ascii="Calibri" w:hAnsi="Calibri"/>
          <w:sz w:val="20"/>
          <w:szCs w:val="20"/>
        </w:rPr>
        <w:t>z</w:t>
      </w:r>
      <w:r w:rsidR="00934B41" w:rsidRPr="00ED2FE2">
        <w:rPr>
          <w:rFonts w:ascii="Calibri" w:hAnsi="Calibri"/>
          <w:sz w:val="20"/>
          <w:szCs w:val="20"/>
        </w:rPr>
        <w:t>c</w:t>
      </w:r>
      <w:r w:rsidRPr="00ED2FE2">
        <w:rPr>
          <w:rFonts w:ascii="Calibri" w:hAnsi="Calibri"/>
          <w:sz w:val="20"/>
          <w:szCs w:val="20"/>
        </w:rPr>
        <w:t>h</w:t>
      </w:r>
      <w:r w:rsidR="00934B41" w:rsidRPr="00ED2FE2">
        <w:rPr>
          <w:rFonts w:ascii="Calibri" w:hAnsi="Calibri"/>
          <w:sz w:val="20"/>
          <w:szCs w:val="20"/>
        </w:rPr>
        <w:t xml:space="preserve">niach </w:t>
      </w:r>
      <w:r w:rsidR="00DF1325" w:rsidRPr="00ED2FE2">
        <w:rPr>
          <w:rFonts w:ascii="Calibri" w:hAnsi="Calibri"/>
          <w:sz w:val="20"/>
          <w:szCs w:val="20"/>
        </w:rPr>
        <w:t xml:space="preserve">ścian i sufitów </w:t>
      </w:r>
      <w:r w:rsidRPr="00ED2FE2">
        <w:rPr>
          <w:rFonts w:ascii="Calibri" w:hAnsi="Calibri"/>
          <w:sz w:val="20"/>
          <w:szCs w:val="20"/>
        </w:rPr>
        <w:t>co najmniej dwukrotne malowanie farbami emulsyjnymi. Zamawiający będzie uważał za prawidłowo wykonanie malowanie ścian,</w:t>
      </w:r>
      <w:r w:rsidR="00DF1325" w:rsidRPr="00ED2FE2">
        <w:rPr>
          <w:rFonts w:ascii="Calibri" w:hAnsi="Calibri"/>
          <w:sz w:val="20"/>
          <w:szCs w:val="20"/>
        </w:rPr>
        <w:t xml:space="preserve"> </w:t>
      </w:r>
      <w:r w:rsidRPr="00ED2FE2">
        <w:rPr>
          <w:rFonts w:ascii="Calibri" w:hAnsi="Calibri"/>
          <w:sz w:val="20"/>
          <w:szCs w:val="20"/>
        </w:rPr>
        <w:t>gdy nie będzie widocznych prześwitów.</w:t>
      </w:r>
      <w:r w:rsidR="00934B41" w:rsidRPr="00ED2FE2">
        <w:rPr>
          <w:rFonts w:ascii="Calibri" w:hAnsi="Calibri"/>
          <w:sz w:val="20"/>
          <w:szCs w:val="20"/>
        </w:rPr>
        <w:t xml:space="preserve"> </w:t>
      </w:r>
      <w:r w:rsidR="004B6A32" w:rsidRPr="00ED2FE2">
        <w:rPr>
          <w:rFonts w:ascii="Calibri" w:hAnsi="Calibri"/>
          <w:sz w:val="20"/>
          <w:szCs w:val="20"/>
        </w:rPr>
        <w:t>Kolorystyka do u</w:t>
      </w:r>
      <w:r w:rsidR="00DF1325" w:rsidRPr="00ED2FE2">
        <w:rPr>
          <w:rFonts w:ascii="Calibri" w:hAnsi="Calibri"/>
          <w:sz w:val="20"/>
          <w:szCs w:val="20"/>
        </w:rPr>
        <w:t>zgodnienia z Zamawiającym</w:t>
      </w:r>
      <w:r w:rsidR="00DF1325" w:rsidRPr="00ED2FE2">
        <w:rPr>
          <w:rFonts w:ascii="Calibri" w:hAnsi="Calibri"/>
          <w:sz w:val="20"/>
          <w:szCs w:val="20"/>
        </w:rPr>
        <w:br/>
      </w:r>
      <w:r w:rsidR="004B6A32" w:rsidRPr="00ED2FE2">
        <w:rPr>
          <w:rFonts w:ascii="Calibri" w:hAnsi="Calibri"/>
          <w:sz w:val="20"/>
          <w:szCs w:val="20"/>
        </w:rPr>
        <w:t xml:space="preserve">na etapie wykonywania przedmiotu zamówienia;   </w:t>
      </w:r>
    </w:p>
    <w:p w:rsidR="006B7E01" w:rsidRPr="00ED2FE2" w:rsidRDefault="006B7E01" w:rsidP="00884913">
      <w:pPr>
        <w:numPr>
          <w:ilvl w:val="0"/>
          <w:numId w:val="114"/>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2F1C50" w:rsidRPr="00ED2FE2" w:rsidRDefault="002F1C50" w:rsidP="006B7E01">
      <w:pPr>
        <w:tabs>
          <w:tab w:val="left" w:pos="426"/>
        </w:tabs>
        <w:jc w:val="both"/>
        <w:rPr>
          <w:rFonts w:ascii="Calibri" w:hAnsi="Calibri"/>
          <w:sz w:val="20"/>
          <w:szCs w:val="20"/>
        </w:rPr>
      </w:pPr>
    </w:p>
    <w:p w:rsidR="00CA1E70" w:rsidRPr="00ED2FE2" w:rsidRDefault="00C87A64" w:rsidP="00CA1E70">
      <w:pPr>
        <w:tabs>
          <w:tab w:val="left" w:pos="426"/>
        </w:tabs>
        <w:rPr>
          <w:rFonts w:ascii="Calibri" w:hAnsi="Calibri"/>
          <w:b/>
          <w:sz w:val="20"/>
          <w:szCs w:val="20"/>
        </w:rPr>
      </w:pPr>
      <w:r w:rsidRPr="00ED2FE2">
        <w:rPr>
          <w:rFonts w:ascii="Calibri" w:hAnsi="Calibri"/>
          <w:b/>
          <w:sz w:val="20"/>
          <w:szCs w:val="20"/>
        </w:rPr>
        <w:t>XV</w:t>
      </w:r>
      <w:r w:rsidR="00366F89" w:rsidRPr="00ED2FE2">
        <w:rPr>
          <w:rFonts w:ascii="Calibri" w:hAnsi="Calibri"/>
          <w:b/>
          <w:sz w:val="20"/>
          <w:szCs w:val="20"/>
        </w:rPr>
        <w:t>II</w:t>
      </w:r>
      <w:r w:rsidR="00CA1E70" w:rsidRPr="00ED2FE2">
        <w:rPr>
          <w:rFonts w:ascii="Calibri" w:hAnsi="Calibri"/>
          <w:b/>
          <w:sz w:val="20"/>
          <w:szCs w:val="20"/>
        </w:rPr>
        <w:t xml:space="preserve"> </w:t>
      </w:r>
      <w:r w:rsidR="00CA1E70" w:rsidRPr="00ED2FE2">
        <w:rPr>
          <w:rFonts w:ascii="Calibri" w:hAnsi="Calibri"/>
          <w:b/>
          <w:sz w:val="20"/>
          <w:szCs w:val="20"/>
        </w:rPr>
        <w:tab/>
      </w:r>
      <w:r w:rsidR="00CA1E70" w:rsidRPr="00ED2FE2">
        <w:rPr>
          <w:rFonts w:ascii="Calibri" w:hAnsi="Calibri"/>
          <w:b/>
          <w:sz w:val="20"/>
          <w:szCs w:val="20"/>
        </w:rPr>
        <w:tab/>
        <w:t>Roboty wewnętrzne – posadzki</w:t>
      </w:r>
    </w:p>
    <w:p w:rsidR="00C87A64" w:rsidRPr="00ED2FE2" w:rsidRDefault="00C87A64" w:rsidP="00CA1E70">
      <w:pPr>
        <w:tabs>
          <w:tab w:val="left" w:pos="426"/>
        </w:tabs>
        <w:rPr>
          <w:rFonts w:ascii="Calibri" w:hAnsi="Calibri"/>
          <w:b/>
          <w:sz w:val="20"/>
          <w:szCs w:val="20"/>
        </w:rPr>
      </w:pPr>
    </w:p>
    <w:p w:rsidR="00402BEF" w:rsidRPr="00ED2FE2" w:rsidRDefault="00402BEF" w:rsidP="00884913">
      <w:pPr>
        <w:numPr>
          <w:ilvl w:val="0"/>
          <w:numId w:val="115"/>
        </w:numPr>
        <w:tabs>
          <w:tab w:val="left" w:pos="426"/>
        </w:tabs>
        <w:ind w:left="993" w:hanging="284"/>
        <w:jc w:val="both"/>
        <w:rPr>
          <w:rFonts w:ascii="Calibri" w:hAnsi="Calibri"/>
          <w:sz w:val="20"/>
          <w:szCs w:val="20"/>
        </w:rPr>
      </w:pPr>
      <w:r w:rsidRPr="00ED2FE2">
        <w:rPr>
          <w:rFonts w:ascii="Calibri" w:hAnsi="Calibri"/>
          <w:sz w:val="20"/>
          <w:szCs w:val="20"/>
        </w:rPr>
        <w:t>Wyk</w:t>
      </w:r>
      <w:r w:rsidR="00366F89" w:rsidRPr="00ED2FE2">
        <w:rPr>
          <w:rFonts w:ascii="Calibri" w:hAnsi="Calibri"/>
          <w:sz w:val="20"/>
          <w:szCs w:val="20"/>
        </w:rPr>
        <w:t>onanie nowej podłogi na gruncie</w:t>
      </w:r>
      <w:r w:rsidRPr="00ED2FE2">
        <w:rPr>
          <w:rFonts w:ascii="Calibri" w:hAnsi="Calibri"/>
          <w:sz w:val="20"/>
          <w:szCs w:val="20"/>
        </w:rPr>
        <w:t>, wykonanie</w:t>
      </w:r>
      <w:r w:rsidR="00366F89" w:rsidRPr="00ED2FE2">
        <w:rPr>
          <w:rFonts w:ascii="Calibri" w:hAnsi="Calibri"/>
          <w:sz w:val="20"/>
          <w:szCs w:val="20"/>
        </w:rPr>
        <w:t xml:space="preserve"> izolacji,</w:t>
      </w:r>
      <w:r w:rsidRPr="00ED2FE2">
        <w:rPr>
          <w:rFonts w:ascii="Calibri" w:hAnsi="Calibri"/>
          <w:sz w:val="20"/>
          <w:szCs w:val="20"/>
        </w:rPr>
        <w:t xml:space="preserve"> podłoż</w:t>
      </w:r>
      <w:r w:rsidR="00366F89" w:rsidRPr="00ED2FE2">
        <w:rPr>
          <w:rFonts w:ascii="Calibri" w:hAnsi="Calibri"/>
          <w:sz w:val="20"/>
          <w:szCs w:val="20"/>
        </w:rPr>
        <w:t>y</w:t>
      </w:r>
      <w:r w:rsidRPr="00ED2FE2">
        <w:rPr>
          <w:rFonts w:ascii="Calibri" w:hAnsi="Calibri"/>
          <w:sz w:val="20"/>
          <w:szCs w:val="20"/>
        </w:rPr>
        <w:t xml:space="preserve"> pod posadzki i warstw wyrównawczych;</w:t>
      </w:r>
    </w:p>
    <w:p w:rsidR="00905685" w:rsidRPr="00ED2FE2" w:rsidRDefault="001715A4" w:rsidP="00884913">
      <w:pPr>
        <w:numPr>
          <w:ilvl w:val="0"/>
          <w:numId w:val="115"/>
        </w:numPr>
        <w:tabs>
          <w:tab w:val="left" w:pos="426"/>
        </w:tabs>
        <w:ind w:left="993" w:hanging="284"/>
        <w:jc w:val="both"/>
        <w:rPr>
          <w:rFonts w:ascii="Calibri" w:hAnsi="Calibri"/>
          <w:sz w:val="20"/>
          <w:szCs w:val="20"/>
        </w:rPr>
      </w:pPr>
      <w:r w:rsidRPr="00ED2FE2">
        <w:rPr>
          <w:rFonts w:ascii="Calibri" w:hAnsi="Calibri"/>
          <w:sz w:val="20"/>
          <w:szCs w:val="20"/>
        </w:rPr>
        <w:t xml:space="preserve">Wykonanie nowych </w:t>
      </w:r>
      <w:r w:rsidR="004756E8" w:rsidRPr="00ED2FE2">
        <w:rPr>
          <w:rFonts w:ascii="Calibri" w:hAnsi="Calibri"/>
          <w:sz w:val="20"/>
          <w:szCs w:val="20"/>
        </w:rPr>
        <w:t>posadzek</w:t>
      </w:r>
      <w:r w:rsidR="00991544" w:rsidRPr="00ED2FE2">
        <w:rPr>
          <w:rFonts w:ascii="Calibri" w:hAnsi="Calibri"/>
          <w:sz w:val="20"/>
          <w:szCs w:val="20"/>
        </w:rPr>
        <w:t xml:space="preserve"> z płytek gres</w:t>
      </w:r>
      <w:r w:rsidR="00A70B06" w:rsidRPr="00ED2FE2">
        <w:rPr>
          <w:rFonts w:ascii="Calibri" w:hAnsi="Calibri"/>
          <w:sz w:val="20"/>
          <w:szCs w:val="20"/>
        </w:rPr>
        <w:t xml:space="preserve"> </w:t>
      </w:r>
      <w:r w:rsidRPr="00ED2FE2">
        <w:rPr>
          <w:rFonts w:ascii="Calibri" w:hAnsi="Calibri"/>
          <w:sz w:val="20"/>
          <w:szCs w:val="20"/>
        </w:rPr>
        <w:t>co najmniej V klasy ścieralności</w:t>
      </w:r>
      <w:r w:rsidR="00905685" w:rsidRPr="00ED2FE2">
        <w:rPr>
          <w:rFonts w:ascii="Calibri" w:hAnsi="Calibri"/>
          <w:sz w:val="20"/>
          <w:szCs w:val="20"/>
        </w:rPr>
        <w:br/>
        <w:t>w pomieszczeniach o zwiększonym ruchu (na korytarzach, pomieszczeniach gastronomicznych, technicznych higieniczno sanitarnych</w:t>
      </w:r>
      <w:r w:rsidR="00544F6B" w:rsidRPr="00ED2FE2">
        <w:rPr>
          <w:rFonts w:ascii="Calibri" w:hAnsi="Calibri"/>
          <w:sz w:val="20"/>
          <w:szCs w:val="20"/>
        </w:rPr>
        <w:t xml:space="preserve"> (w pomieszczeniach z kratkami ściekowymi z właściwymi spadkami</w:t>
      </w:r>
      <w:r w:rsidR="00544F6B" w:rsidRPr="00ED2FE2">
        <w:rPr>
          <w:rFonts w:ascii="Calibri" w:hAnsi="Calibri"/>
          <w:sz w:val="20"/>
          <w:szCs w:val="20"/>
        </w:rPr>
        <w:br/>
        <w:t>w kierunku odpływu wody celem jej prawidłowego odprowadzenia)</w:t>
      </w:r>
      <w:r w:rsidR="00905685" w:rsidRPr="00ED2FE2">
        <w:rPr>
          <w:rFonts w:ascii="Calibri" w:hAnsi="Calibri"/>
          <w:sz w:val="20"/>
          <w:szCs w:val="20"/>
        </w:rPr>
        <w:t>, recepcji, większych sal, sali przeznaczonych do zajęć zbiorowych itp.)</w:t>
      </w:r>
      <w:r w:rsidR="00D35167" w:rsidRPr="00ED2FE2">
        <w:rPr>
          <w:rFonts w:ascii="Calibri" w:hAnsi="Calibri"/>
          <w:sz w:val="20"/>
          <w:szCs w:val="20"/>
        </w:rPr>
        <w:t xml:space="preserve"> na parterze </w:t>
      </w:r>
      <w:r w:rsidR="00905685" w:rsidRPr="00ED2FE2">
        <w:rPr>
          <w:rFonts w:ascii="Calibri" w:hAnsi="Calibri"/>
          <w:sz w:val="20"/>
          <w:szCs w:val="20"/>
        </w:rPr>
        <w:t xml:space="preserve"> na pozostałych powierzchniach co najmniej IV klasy ścieralności; Cokoliki o wysokości 1</w:t>
      </w:r>
      <w:r w:rsidR="007E0E59" w:rsidRPr="00ED2FE2">
        <w:rPr>
          <w:rFonts w:ascii="Calibri" w:hAnsi="Calibri"/>
          <w:sz w:val="20"/>
          <w:szCs w:val="20"/>
        </w:rPr>
        <w:t>0 cm</w:t>
      </w:r>
      <w:r w:rsidR="00544F6B" w:rsidRPr="00ED2FE2">
        <w:rPr>
          <w:rFonts w:ascii="Calibri" w:hAnsi="Calibri"/>
          <w:sz w:val="20"/>
          <w:szCs w:val="20"/>
        </w:rPr>
        <w:t xml:space="preserve"> </w:t>
      </w:r>
      <w:r w:rsidR="007E0E59" w:rsidRPr="00ED2FE2">
        <w:rPr>
          <w:rFonts w:ascii="Calibri" w:hAnsi="Calibri"/>
          <w:sz w:val="20"/>
          <w:szCs w:val="20"/>
        </w:rPr>
        <w:t>przy wszystkich</w:t>
      </w:r>
      <w:r w:rsidR="00905685" w:rsidRPr="00ED2FE2">
        <w:rPr>
          <w:rFonts w:ascii="Calibri" w:hAnsi="Calibri"/>
          <w:sz w:val="20"/>
          <w:szCs w:val="20"/>
        </w:rPr>
        <w:t xml:space="preserve"> powierzchniach podłogi. Płytki należy układać metodą kombinowaną i zwykłą, kolorystyka i struktura do uzgodnienia z Zamawiającym na etapie wykonywania przedmiotu zamówienia;</w:t>
      </w:r>
    </w:p>
    <w:p w:rsidR="00CA1E70" w:rsidRPr="00ED2FE2" w:rsidRDefault="00905685" w:rsidP="00884913">
      <w:pPr>
        <w:numPr>
          <w:ilvl w:val="0"/>
          <w:numId w:val="115"/>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D35167" w:rsidRPr="00ED2FE2" w:rsidRDefault="00D35167" w:rsidP="00D35167">
      <w:pPr>
        <w:pStyle w:val="Akapitzlist"/>
        <w:numPr>
          <w:ilvl w:val="0"/>
          <w:numId w:val="115"/>
        </w:numPr>
        <w:ind w:left="993" w:hanging="284"/>
        <w:rPr>
          <w:rFonts w:asciiTheme="minorHAnsi" w:hAnsiTheme="minorHAnsi" w:cs="Calibri"/>
          <w:sz w:val="20"/>
          <w:szCs w:val="20"/>
        </w:rPr>
      </w:pPr>
      <w:r w:rsidRPr="00ED2FE2">
        <w:rPr>
          <w:rFonts w:asciiTheme="minorHAnsi" w:hAnsiTheme="minorHAnsi"/>
          <w:sz w:val="20"/>
          <w:szCs w:val="20"/>
        </w:rPr>
        <w:t xml:space="preserve">Na posadzkach w pomieszczeniach mokrych, gastronomicznych, łącznie z sanitariatami, zostaną położone płytki </w:t>
      </w:r>
      <w:proofErr w:type="spellStart"/>
      <w:r w:rsidRPr="00ED2FE2">
        <w:rPr>
          <w:rFonts w:asciiTheme="minorHAnsi" w:hAnsiTheme="minorHAnsi"/>
          <w:sz w:val="20"/>
          <w:szCs w:val="20"/>
        </w:rPr>
        <w:t>gresowe</w:t>
      </w:r>
      <w:proofErr w:type="spellEnd"/>
      <w:r w:rsidRPr="00ED2FE2">
        <w:rPr>
          <w:rFonts w:asciiTheme="minorHAnsi" w:hAnsiTheme="minorHAnsi"/>
          <w:sz w:val="20"/>
          <w:szCs w:val="20"/>
        </w:rPr>
        <w:t xml:space="preserve"> ceramiczne o wymiarach min.40x40. W pomieszczeniach z kratkami ściekowymi w podłodze należy zastosować spadki w kierunku tych kratek. W pomieszczeniach sal dydaktycznych płytki </w:t>
      </w:r>
      <w:proofErr w:type="spellStart"/>
      <w:r w:rsidRPr="00ED2FE2">
        <w:rPr>
          <w:rFonts w:asciiTheme="minorHAnsi" w:hAnsiTheme="minorHAnsi"/>
          <w:sz w:val="20"/>
          <w:szCs w:val="20"/>
        </w:rPr>
        <w:t>gresowe</w:t>
      </w:r>
      <w:proofErr w:type="spellEnd"/>
      <w:r w:rsidRPr="00ED2FE2">
        <w:rPr>
          <w:rFonts w:asciiTheme="minorHAnsi" w:hAnsiTheme="minorHAnsi"/>
          <w:sz w:val="20"/>
          <w:szCs w:val="20"/>
        </w:rPr>
        <w:t xml:space="preserve"> ceramiczne , w pokojach mieszkalnych   wykładzina winylowa heterogeniczna , elastyczna do zastosowań obiektowych. </w:t>
      </w:r>
      <w:r w:rsidRPr="00ED2FE2">
        <w:rPr>
          <w:rFonts w:asciiTheme="minorHAnsi" w:hAnsiTheme="minorHAnsi" w:cs="Calibri"/>
          <w:sz w:val="20"/>
          <w:szCs w:val="20"/>
        </w:rPr>
        <w:t xml:space="preserve">Grubość warstwy użytkowej wykładziny : min. 0,50mm. Grubość całkowita wykładziny: min. 3,3mm . Przed wykonaniem w/w warstw należy odpowiedni przygotować podłoże: skucie istniejącej posadzki (płytek PCV, terakoty) wraz z warstwą kleju, wykonanie wylewki samopoziomującej do rzędnej istniejącej posadzki z lastryka </w:t>
      </w:r>
      <w:r w:rsidR="00395BA0">
        <w:rPr>
          <w:rFonts w:asciiTheme="minorHAnsi" w:hAnsiTheme="minorHAnsi" w:cs="Calibri"/>
          <w:sz w:val="20"/>
          <w:szCs w:val="20"/>
        </w:rPr>
        <w:t xml:space="preserve">po </w:t>
      </w:r>
      <w:r w:rsidRPr="00ED2FE2">
        <w:rPr>
          <w:rFonts w:asciiTheme="minorHAnsi" w:hAnsiTheme="minorHAnsi" w:cs="Calibri"/>
          <w:sz w:val="20"/>
          <w:szCs w:val="20"/>
        </w:rPr>
        <w:t>jego renowacji, wykonanie ostatecznego pokrycia .</w:t>
      </w:r>
    </w:p>
    <w:p w:rsidR="00D35167" w:rsidRPr="00ED2FE2" w:rsidRDefault="00D35167" w:rsidP="00D35167">
      <w:pPr>
        <w:pStyle w:val="Akapitzlist"/>
        <w:numPr>
          <w:ilvl w:val="0"/>
          <w:numId w:val="115"/>
        </w:numPr>
        <w:ind w:left="993" w:hanging="284"/>
        <w:rPr>
          <w:rFonts w:asciiTheme="minorHAnsi" w:hAnsiTheme="minorHAnsi" w:cs="Calibri"/>
          <w:sz w:val="20"/>
          <w:szCs w:val="20"/>
        </w:rPr>
      </w:pPr>
      <w:r w:rsidRPr="00ED2FE2">
        <w:rPr>
          <w:rFonts w:asciiTheme="minorHAnsi" w:hAnsiTheme="minorHAnsi" w:cs="Calibri"/>
          <w:sz w:val="20"/>
          <w:szCs w:val="20"/>
        </w:rPr>
        <w:t xml:space="preserve">Renowacja posadzki z lastriko na korytarzach I </w:t>
      </w:r>
      <w:proofErr w:type="spellStart"/>
      <w:r w:rsidRPr="00ED2FE2">
        <w:rPr>
          <w:rFonts w:asciiTheme="minorHAnsi" w:hAnsiTheme="minorHAnsi" w:cs="Calibri"/>
          <w:sz w:val="20"/>
          <w:szCs w:val="20"/>
        </w:rPr>
        <w:t>i</w:t>
      </w:r>
      <w:proofErr w:type="spellEnd"/>
      <w:r w:rsidRPr="00ED2FE2">
        <w:rPr>
          <w:rFonts w:asciiTheme="minorHAnsi" w:hAnsiTheme="minorHAnsi" w:cs="Calibri"/>
          <w:sz w:val="20"/>
          <w:szCs w:val="20"/>
        </w:rPr>
        <w:t xml:space="preserve"> II piętra </w:t>
      </w:r>
    </w:p>
    <w:p w:rsidR="00E80E4E" w:rsidRPr="00ED2FE2" w:rsidRDefault="00E80E4E" w:rsidP="00905685">
      <w:pPr>
        <w:tabs>
          <w:tab w:val="left" w:pos="426"/>
        </w:tabs>
        <w:ind w:left="993"/>
        <w:jc w:val="both"/>
        <w:rPr>
          <w:rFonts w:ascii="Calibri" w:hAnsi="Calibri"/>
          <w:sz w:val="20"/>
          <w:szCs w:val="20"/>
        </w:rPr>
      </w:pPr>
    </w:p>
    <w:p w:rsidR="00E80E4E" w:rsidRPr="00ED2FE2" w:rsidRDefault="00E80E4E" w:rsidP="00905685">
      <w:pPr>
        <w:tabs>
          <w:tab w:val="left" w:pos="426"/>
        </w:tabs>
        <w:ind w:left="993"/>
        <w:jc w:val="both"/>
        <w:rPr>
          <w:rFonts w:ascii="Calibri" w:hAnsi="Calibri"/>
          <w:sz w:val="20"/>
          <w:szCs w:val="20"/>
        </w:rPr>
      </w:pPr>
    </w:p>
    <w:p w:rsidR="00CA1E70" w:rsidRPr="00ED2FE2" w:rsidRDefault="003E5F54" w:rsidP="00CA1E70">
      <w:pPr>
        <w:tabs>
          <w:tab w:val="left" w:pos="426"/>
        </w:tabs>
        <w:rPr>
          <w:rFonts w:ascii="Calibri" w:hAnsi="Calibri"/>
          <w:b/>
          <w:sz w:val="20"/>
          <w:szCs w:val="20"/>
        </w:rPr>
      </w:pPr>
      <w:r w:rsidRPr="00ED2FE2">
        <w:rPr>
          <w:rFonts w:ascii="Calibri" w:hAnsi="Calibri"/>
          <w:b/>
          <w:sz w:val="20"/>
          <w:szCs w:val="20"/>
        </w:rPr>
        <w:t>XVI</w:t>
      </w:r>
      <w:r w:rsidR="00D35167" w:rsidRPr="00ED2FE2">
        <w:rPr>
          <w:rFonts w:ascii="Calibri" w:hAnsi="Calibri"/>
          <w:b/>
          <w:sz w:val="20"/>
          <w:szCs w:val="20"/>
        </w:rPr>
        <w:t>II</w:t>
      </w:r>
      <w:r w:rsidRPr="00ED2FE2">
        <w:rPr>
          <w:rFonts w:ascii="Calibri" w:hAnsi="Calibri"/>
          <w:b/>
          <w:sz w:val="20"/>
          <w:szCs w:val="20"/>
        </w:rPr>
        <w:tab/>
      </w:r>
      <w:r w:rsidRPr="00ED2FE2">
        <w:rPr>
          <w:rFonts w:ascii="Calibri" w:hAnsi="Calibri"/>
          <w:b/>
          <w:sz w:val="20"/>
          <w:szCs w:val="20"/>
        </w:rPr>
        <w:tab/>
        <w:t>M</w:t>
      </w:r>
      <w:r w:rsidR="00B81549" w:rsidRPr="00ED2FE2">
        <w:rPr>
          <w:rFonts w:ascii="Calibri" w:hAnsi="Calibri"/>
          <w:b/>
          <w:sz w:val="20"/>
          <w:szCs w:val="20"/>
        </w:rPr>
        <w:t xml:space="preserve">ontaż i dostawa różnych </w:t>
      </w:r>
      <w:r w:rsidR="00CA1E70" w:rsidRPr="00ED2FE2">
        <w:rPr>
          <w:rFonts w:ascii="Calibri" w:hAnsi="Calibri"/>
          <w:b/>
          <w:sz w:val="20"/>
          <w:szCs w:val="20"/>
        </w:rPr>
        <w:t>pozostałych elementów</w:t>
      </w:r>
    </w:p>
    <w:p w:rsidR="00B81549" w:rsidRPr="00ED2FE2" w:rsidRDefault="00B81549"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lastRenderedPageBreak/>
        <w:t>Montaż balustrad schodowych ze stali nierd</w:t>
      </w:r>
      <w:r w:rsidR="00FC35D3" w:rsidRPr="00ED2FE2">
        <w:rPr>
          <w:rFonts w:ascii="Calibri" w:hAnsi="Calibri"/>
          <w:sz w:val="20"/>
          <w:szCs w:val="20"/>
        </w:rPr>
        <w:t>zewnej malowanej z pionowymi prę</w:t>
      </w:r>
      <w:r w:rsidRPr="00ED2FE2">
        <w:rPr>
          <w:rFonts w:ascii="Calibri" w:hAnsi="Calibri"/>
          <w:sz w:val="20"/>
          <w:szCs w:val="20"/>
        </w:rPr>
        <w:t>tami, pochwytem rurowym lub drewnianym; Kolorystyka</w:t>
      </w:r>
      <w:r w:rsidR="007E5F68" w:rsidRPr="00ED2FE2">
        <w:rPr>
          <w:rFonts w:ascii="Calibri" w:hAnsi="Calibri"/>
          <w:sz w:val="20"/>
          <w:szCs w:val="20"/>
        </w:rPr>
        <w:t xml:space="preserve"> i wzór</w:t>
      </w:r>
      <w:r w:rsidRPr="00ED2FE2">
        <w:rPr>
          <w:rFonts w:ascii="Calibri" w:hAnsi="Calibri"/>
          <w:sz w:val="20"/>
          <w:szCs w:val="20"/>
        </w:rPr>
        <w:t xml:space="preserve"> do uzgodnienia z Zamawiającym na etapie wykonanie przedmiotu zamówienia.</w:t>
      </w:r>
    </w:p>
    <w:p w:rsidR="00FC35D3" w:rsidRPr="00ED2FE2" w:rsidRDefault="00FC35D3"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t>Dostawa i montaż wyposażenia pomieszczeń higieniczno sanitarnych: pochwyty, pochwyty dla osób niepełnosprawnych, drążki prysznicowe wraz z zasłonkami prysznicowymi, półki prysznicowe,</w:t>
      </w:r>
      <w:r w:rsidR="00AA6028" w:rsidRPr="00ED2FE2">
        <w:rPr>
          <w:rFonts w:ascii="Calibri" w:hAnsi="Calibri"/>
          <w:sz w:val="20"/>
          <w:szCs w:val="20"/>
        </w:rPr>
        <w:t xml:space="preserve"> pochwyty</w:t>
      </w:r>
      <w:r w:rsidR="00AA6028" w:rsidRPr="00ED2FE2">
        <w:rPr>
          <w:rFonts w:ascii="Calibri" w:hAnsi="Calibri"/>
          <w:sz w:val="20"/>
          <w:szCs w:val="20"/>
        </w:rPr>
        <w:br/>
      </w:r>
      <w:r w:rsidRPr="00ED2FE2">
        <w:rPr>
          <w:rFonts w:ascii="Calibri" w:hAnsi="Calibri"/>
          <w:sz w:val="20"/>
          <w:szCs w:val="20"/>
        </w:rPr>
        <w:t>na papier toaletowy, lustra (przy każdej umywalce o wymiarach nie mniejszych niż 50 cm x 50 cm), dozowniki mydła</w:t>
      </w:r>
      <w:r w:rsidR="00AA6028" w:rsidRPr="00ED2FE2">
        <w:rPr>
          <w:rFonts w:ascii="Calibri" w:hAnsi="Calibri"/>
          <w:sz w:val="20"/>
          <w:szCs w:val="20"/>
        </w:rPr>
        <w:t xml:space="preserve">, suszarki </w:t>
      </w:r>
      <w:r w:rsidRPr="00ED2FE2">
        <w:rPr>
          <w:rFonts w:ascii="Calibri" w:hAnsi="Calibri"/>
          <w:sz w:val="20"/>
          <w:szCs w:val="20"/>
        </w:rPr>
        <w:t xml:space="preserve"> </w:t>
      </w:r>
      <w:r w:rsidR="00DA6667" w:rsidRPr="00ED2FE2">
        <w:rPr>
          <w:rFonts w:ascii="Calibri" w:hAnsi="Calibri"/>
          <w:sz w:val="20"/>
          <w:szCs w:val="20"/>
        </w:rPr>
        <w:t xml:space="preserve">do rąk </w:t>
      </w:r>
      <w:r w:rsidRPr="00ED2FE2">
        <w:rPr>
          <w:rFonts w:ascii="Calibri" w:hAnsi="Calibri"/>
          <w:sz w:val="20"/>
          <w:szCs w:val="20"/>
        </w:rPr>
        <w:t>(</w:t>
      </w:r>
      <w:r w:rsidR="00DA6667" w:rsidRPr="00ED2FE2">
        <w:rPr>
          <w:rFonts w:ascii="Calibri" w:hAnsi="Calibri"/>
          <w:sz w:val="20"/>
          <w:szCs w:val="20"/>
        </w:rPr>
        <w:t>w każdej toalecie</w:t>
      </w:r>
      <w:r w:rsidRPr="00ED2FE2">
        <w:rPr>
          <w:rFonts w:ascii="Calibri" w:hAnsi="Calibri"/>
          <w:sz w:val="20"/>
          <w:szCs w:val="20"/>
        </w:rPr>
        <w:t>),</w:t>
      </w:r>
      <w:r w:rsidR="00AA6028" w:rsidRPr="00ED2FE2">
        <w:rPr>
          <w:rFonts w:ascii="Calibri" w:hAnsi="Calibri"/>
          <w:sz w:val="20"/>
          <w:szCs w:val="20"/>
        </w:rPr>
        <w:t xml:space="preserve"> szczotki do czyszczenia </w:t>
      </w:r>
      <w:proofErr w:type="spellStart"/>
      <w:r w:rsidR="00AA6028" w:rsidRPr="00ED2FE2">
        <w:rPr>
          <w:rFonts w:ascii="Calibri" w:hAnsi="Calibri"/>
          <w:sz w:val="20"/>
          <w:szCs w:val="20"/>
        </w:rPr>
        <w:t>wc</w:t>
      </w:r>
      <w:proofErr w:type="spellEnd"/>
      <w:r w:rsidR="00AA6028" w:rsidRPr="00ED2FE2">
        <w:rPr>
          <w:rFonts w:ascii="Calibri" w:hAnsi="Calibri"/>
          <w:sz w:val="20"/>
          <w:szCs w:val="20"/>
        </w:rPr>
        <w:t xml:space="preserve"> przy każdym ustępie, kosze na śmieci przy każdym ustępie i umywalce. W pomieszczeniach gastronomicznych </w:t>
      </w:r>
      <w:r w:rsidR="008E080D" w:rsidRPr="00ED2FE2">
        <w:rPr>
          <w:rFonts w:ascii="Calibri" w:hAnsi="Calibri"/>
          <w:sz w:val="20"/>
          <w:szCs w:val="20"/>
        </w:rPr>
        <w:t xml:space="preserve">dozowniki na mydło przy zlewozmywakach, pojemniki na papier. </w:t>
      </w:r>
      <w:r w:rsidR="007E5F68" w:rsidRPr="00ED2FE2">
        <w:rPr>
          <w:rFonts w:ascii="Calibri" w:hAnsi="Calibri"/>
          <w:sz w:val="20"/>
          <w:szCs w:val="20"/>
        </w:rPr>
        <w:t>W</w:t>
      </w:r>
      <w:r w:rsidR="008E080D" w:rsidRPr="00ED2FE2">
        <w:rPr>
          <w:rFonts w:ascii="Calibri" w:hAnsi="Calibri"/>
          <w:sz w:val="20"/>
          <w:szCs w:val="20"/>
        </w:rPr>
        <w:t>yposażenie pomieszczeń higieniczno sanitarnych ze stali nierdzewnej.</w:t>
      </w:r>
      <w:r w:rsidR="00C461F9" w:rsidRPr="00ED2FE2">
        <w:rPr>
          <w:rFonts w:ascii="Calibri" w:hAnsi="Calibri"/>
          <w:sz w:val="20"/>
          <w:szCs w:val="20"/>
        </w:rPr>
        <w:t xml:space="preserve"> Wyposażenie do uzgodnienia z Z</w:t>
      </w:r>
      <w:r w:rsidR="008E080D" w:rsidRPr="00ED2FE2">
        <w:rPr>
          <w:rFonts w:ascii="Calibri" w:hAnsi="Calibri"/>
          <w:sz w:val="20"/>
          <w:szCs w:val="20"/>
        </w:rPr>
        <w:t>amawiającym na etapie wykonywania przedmiotu zamówienia.</w:t>
      </w:r>
      <w:r w:rsidRPr="00ED2FE2">
        <w:rPr>
          <w:rFonts w:ascii="Calibri" w:hAnsi="Calibri"/>
          <w:sz w:val="20"/>
          <w:szCs w:val="20"/>
        </w:rPr>
        <w:t xml:space="preserve"> </w:t>
      </w:r>
    </w:p>
    <w:p w:rsidR="00EE4480" w:rsidRPr="00ED2FE2" w:rsidRDefault="00EE4480"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C461F9" w:rsidRPr="00ED2FE2" w:rsidRDefault="00C461F9" w:rsidP="00C461F9">
      <w:pPr>
        <w:tabs>
          <w:tab w:val="left" w:pos="426"/>
        </w:tabs>
        <w:jc w:val="both"/>
        <w:rPr>
          <w:rFonts w:ascii="Calibri" w:hAnsi="Calibri"/>
          <w:sz w:val="20"/>
          <w:szCs w:val="20"/>
        </w:rPr>
      </w:pPr>
    </w:p>
    <w:p w:rsidR="00CA1E70" w:rsidRPr="00ED2FE2" w:rsidRDefault="00D35167" w:rsidP="00CA1E70">
      <w:pPr>
        <w:tabs>
          <w:tab w:val="left" w:pos="426"/>
        </w:tabs>
        <w:rPr>
          <w:rFonts w:ascii="Calibri" w:hAnsi="Calibri"/>
          <w:b/>
          <w:sz w:val="20"/>
          <w:szCs w:val="20"/>
        </w:rPr>
      </w:pPr>
      <w:r w:rsidRPr="00ED2FE2">
        <w:rPr>
          <w:rFonts w:ascii="Calibri" w:hAnsi="Calibri"/>
          <w:b/>
          <w:sz w:val="20"/>
          <w:szCs w:val="20"/>
        </w:rPr>
        <w:t>XI</w:t>
      </w:r>
      <w:r w:rsidR="00C461F9" w:rsidRPr="00ED2FE2">
        <w:rPr>
          <w:rFonts w:ascii="Calibri" w:hAnsi="Calibri"/>
          <w:b/>
          <w:sz w:val="20"/>
          <w:szCs w:val="20"/>
        </w:rPr>
        <w:t>XI</w:t>
      </w:r>
      <w:r w:rsidR="00CA1E70" w:rsidRPr="00ED2FE2">
        <w:rPr>
          <w:rFonts w:ascii="Calibri" w:hAnsi="Calibri"/>
          <w:b/>
          <w:sz w:val="20"/>
          <w:szCs w:val="20"/>
        </w:rPr>
        <w:tab/>
      </w:r>
      <w:r w:rsidR="00CA1E70" w:rsidRPr="00ED2FE2">
        <w:rPr>
          <w:rFonts w:ascii="Calibri" w:hAnsi="Calibri"/>
          <w:b/>
          <w:sz w:val="20"/>
          <w:szCs w:val="20"/>
        </w:rPr>
        <w:tab/>
        <w:t xml:space="preserve">Przyziemie </w:t>
      </w:r>
      <w:proofErr w:type="spellStart"/>
      <w:r w:rsidR="00CA1E70" w:rsidRPr="00ED2FE2">
        <w:rPr>
          <w:rFonts w:ascii="Calibri" w:hAnsi="Calibri"/>
          <w:b/>
          <w:sz w:val="20"/>
          <w:szCs w:val="20"/>
        </w:rPr>
        <w:t>docieplenie</w:t>
      </w:r>
      <w:proofErr w:type="spellEnd"/>
    </w:p>
    <w:p w:rsidR="00EE4480" w:rsidRPr="00ED2FE2" w:rsidRDefault="00EE4480" w:rsidP="00CA1E70">
      <w:pPr>
        <w:tabs>
          <w:tab w:val="left" w:pos="426"/>
        </w:tabs>
        <w:rPr>
          <w:rFonts w:ascii="Calibri" w:hAnsi="Calibri"/>
          <w:b/>
          <w:sz w:val="20"/>
          <w:szCs w:val="20"/>
        </w:rPr>
      </w:pPr>
    </w:p>
    <w:p w:rsidR="00EE4480" w:rsidRPr="00ED2FE2" w:rsidRDefault="00C461F9" w:rsidP="00884913">
      <w:pPr>
        <w:numPr>
          <w:ilvl w:val="0"/>
          <w:numId w:val="117"/>
        </w:numPr>
        <w:tabs>
          <w:tab w:val="left" w:pos="426"/>
        </w:tabs>
        <w:ind w:left="993" w:hanging="284"/>
        <w:jc w:val="both"/>
        <w:rPr>
          <w:rFonts w:ascii="Calibri" w:hAnsi="Calibri"/>
          <w:sz w:val="20"/>
          <w:szCs w:val="20"/>
        </w:rPr>
      </w:pPr>
      <w:r w:rsidRPr="00ED2FE2">
        <w:rPr>
          <w:rFonts w:ascii="Calibri" w:hAnsi="Calibri"/>
          <w:sz w:val="20"/>
          <w:szCs w:val="20"/>
        </w:rPr>
        <w:t xml:space="preserve">Wykopy o ścianach pionowych, czyszczenie </w:t>
      </w:r>
      <w:proofErr w:type="spellStart"/>
      <w:r w:rsidRPr="00ED2FE2">
        <w:rPr>
          <w:rFonts w:ascii="Calibri" w:hAnsi="Calibri"/>
          <w:sz w:val="20"/>
          <w:szCs w:val="20"/>
        </w:rPr>
        <w:t>hydrościerne</w:t>
      </w:r>
      <w:proofErr w:type="spellEnd"/>
      <w:r w:rsidRPr="00ED2FE2">
        <w:rPr>
          <w:rFonts w:ascii="Calibri" w:hAnsi="Calibri"/>
          <w:sz w:val="20"/>
          <w:szCs w:val="20"/>
        </w:rPr>
        <w:t xml:space="preserve"> powierzchni,</w:t>
      </w:r>
      <w:r w:rsidR="007B2140" w:rsidRPr="00ED2FE2">
        <w:rPr>
          <w:rFonts w:ascii="Calibri" w:hAnsi="Calibri"/>
          <w:sz w:val="20"/>
          <w:szCs w:val="20"/>
        </w:rPr>
        <w:t xml:space="preserve"> przygotowanie podłoża</w:t>
      </w:r>
      <w:r w:rsidR="007B2140" w:rsidRPr="00ED2FE2">
        <w:rPr>
          <w:rFonts w:ascii="Calibri" w:hAnsi="Calibri"/>
          <w:sz w:val="20"/>
          <w:szCs w:val="20"/>
        </w:rPr>
        <w:br/>
        <w:t xml:space="preserve">pod </w:t>
      </w:r>
      <w:proofErr w:type="spellStart"/>
      <w:r w:rsidR="007B2140" w:rsidRPr="00ED2FE2">
        <w:rPr>
          <w:rFonts w:ascii="Calibri" w:hAnsi="Calibri"/>
          <w:sz w:val="20"/>
          <w:szCs w:val="20"/>
        </w:rPr>
        <w:t>docieplenie</w:t>
      </w:r>
      <w:proofErr w:type="spellEnd"/>
      <w:r w:rsidR="007B2140" w:rsidRPr="00ED2FE2">
        <w:rPr>
          <w:rFonts w:ascii="Calibri" w:hAnsi="Calibri"/>
          <w:sz w:val="20"/>
          <w:szCs w:val="20"/>
        </w:rPr>
        <w:t>, oczyszczenie, uzupełnienie ubytków ścian i tynków zewnętrznych, przygotowanie podłoża pod uszczelnienie – gruntowanie preparatami przeciwwilgociowymi</w:t>
      </w:r>
      <w:r w:rsidR="00EE4480" w:rsidRPr="00ED2FE2">
        <w:rPr>
          <w:rFonts w:ascii="Calibri" w:hAnsi="Calibri"/>
          <w:sz w:val="20"/>
          <w:szCs w:val="20"/>
        </w:rPr>
        <w:t xml:space="preserve"> i gruntowanie</w:t>
      </w:r>
      <w:r w:rsidR="007B2140" w:rsidRPr="00ED2FE2">
        <w:rPr>
          <w:rFonts w:ascii="Calibri" w:hAnsi="Calibri"/>
          <w:sz w:val="20"/>
          <w:szCs w:val="20"/>
        </w:rPr>
        <w:t xml:space="preserve">, </w:t>
      </w:r>
      <w:proofErr w:type="spellStart"/>
      <w:r w:rsidR="007B2140" w:rsidRPr="00ED2FE2">
        <w:rPr>
          <w:rFonts w:ascii="Calibri" w:hAnsi="Calibri"/>
          <w:sz w:val="20"/>
          <w:szCs w:val="20"/>
        </w:rPr>
        <w:t>docieplenie</w:t>
      </w:r>
      <w:proofErr w:type="spellEnd"/>
      <w:r w:rsidR="007B2140" w:rsidRPr="00ED2FE2">
        <w:rPr>
          <w:rFonts w:ascii="Calibri" w:hAnsi="Calibri"/>
          <w:sz w:val="20"/>
          <w:szCs w:val="20"/>
        </w:rPr>
        <w:t xml:space="preserve"> ścian płytami styropianowymi mocowanymi punktowo, wykonanie izolacji z foli kubełkowej</w:t>
      </w:r>
      <w:r w:rsidR="00F460E8" w:rsidRPr="00ED2FE2">
        <w:rPr>
          <w:rFonts w:ascii="Calibri" w:hAnsi="Calibri"/>
          <w:sz w:val="20"/>
          <w:szCs w:val="20"/>
        </w:rPr>
        <w:t xml:space="preserve"> zakończonej listwą wentylacyjną ponad powierzchnią gruntu.</w:t>
      </w:r>
      <w:r w:rsidR="00EE4480" w:rsidRPr="00ED2FE2">
        <w:rPr>
          <w:rFonts w:ascii="Calibri" w:hAnsi="Calibri"/>
          <w:sz w:val="20"/>
          <w:szCs w:val="20"/>
        </w:rPr>
        <w:t xml:space="preserve"> Narożniki przy uż</w:t>
      </w:r>
      <w:r w:rsidR="001E07F4" w:rsidRPr="00ED2FE2">
        <w:rPr>
          <w:rFonts w:ascii="Calibri" w:hAnsi="Calibri"/>
          <w:sz w:val="20"/>
          <w:szCs w:val="20"/>
        </w:rPr>
        <w:t>yciu  profili, warstwy zbrojone</w:t>
      </w:r>
      <w:r w:rsidR="001E07F4" w:rsidRPr="00ED2FE2">
        <w:rPr>
          <w:rFonts w:ascii="Calibri" w:hAnsi="Calibri"/>
          <w:sz w:val="20"/>
          <w:szCs w:val="20"/>
        </w:rPr>
        <w:br/>
      </w:r>
      <w:r w:rsidR="00EE4480" w:rsidRPr="00ED2FE2">
        <w:rPr>
          <w:rFonts w:ascii="Calibri" w:hAnsi="Calibri"/>
          <w:sz w:val="20"/>
          <w:szCs w:val="20"/>
        </w:rPr>
        <w:t xml:space="preserve">na ścianach. Wykonanie tynków cienkowarstwowych akrylowych. </w:t>
      </w:r>
      <w:r w:rsidR="007B2140" w:rsidRPr="00ED2FE2">
        <w:rPr>
          <w:rFonts w:ascii="Calibri" w:hAnsi="Calibri"/>
          <w:sz w:val="20"/>
          <w:szCs w:val="20"/>
        </w:rPr>
        <w:t xml:space="preserve">   </w:t>
      </w:r>
    </w:p>
    <w:p w:rsidR="00853626" w:rsidRPr="00ED2FE2" w:rsidRDefault="00853626" w:rsidP="00884913">
      <w:pPr>
        <w:numPr>
          <w:ilvl w:val="0"/>
          <w:numId w:val="117"/>
        </w:numPr>
        <w:tabs>
          <w:tab w:val="left" w:pos="426"/>
        </w:tabs>
        <w:ind w:left="993" w:hanging="284"/>
        <w:jc w:val="both"/>
        <w:rPr>
          <w:rFonts w:ascii="Calibri" w:hAnsi="Calibri"/>
          <w:sz w:val="20"/>
          <w:szCs w:val="20"/>
        </w:rPr>
      </w:pPr>
      <w:r w:rsidRPr="00ED2FE2">
        <w:rPr>
          <w:rFonts w:ascii="Calibri" w:hAnsi="Calibri"/>
          <w:sz w:val="20"/>
          <w:szCs w:val="20"/>
        </w:rPr>
        <w:t xml:space="preserve">Przygotowanie podłoża i wykonanie cokołu z płytki klinkierowej w </w:t>
      </w:r>
      <w:r w:rsidR="001E07F4" w:rsidRPr="00ED2FE2">
        <w:rPr>
          <w:rFonts w:ascii="Calibri" w:hAnsi="Calibri"/>
          <w:sz w:val="20"/>
          <w:szCs w:val="20"/>
        </w:rPr>
        <w:t>k</w:t>
      </w:r>
      <w:r w:rsidR="00C875A5" w:rsidRPr="00ED2FE2">
        <w:rPr>
          <w:rFonts w:ascii="Calibri" w:hAnsi="Calibri"/>
          <w:sz w:val="20"/>
          <w:szCs w:val="20"/>
        </w:rPr>
        <w:t>o</w:t>
      </w:r>
      <w:r w:rsidR="001E07F4" w:rsidRPr="00ED2FE2">
        <w:rPr>
          <w:rFonts w:ascii="Calibri" w:hAnsi="Calibri"/>
          <w:sz w:val="20"/>
          <w:szCs w:val="20"/>
        </w:rPr>
        <w:t>lo</w:t>
      </w:r>
      <w:r w:rsidRPr="00ED2FE2">
        <w:rPr>
          <w:rFonts w:ascii="Calibri" w:hAnsi="Calibri"/>
          <w:sz w:val="20"/>
          <w:szCs w:val="20"/>
        </w:rPr>
        <w:t>rze ceglanym.</w:t>
      </w:r>
    </w:p>
    <w:p w:rsidR="00EE4480" w:rsidRPr="00ED2FE2" w:rsidRDefault="00EE4480" w:rsidP="00884913">
      <w:pPr>
        <w:numPr>
          <w:ilvl w:val="0"/>
          <w:numId w:val="117"/>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CA1E70" w:rsidRPr="00ED2FE2" w:rsidRDefault="00CA1E70" w:rsidP="00EE4480">
      <w:pPr>
        <w:tabs>
          <w:tab w:val="left" w:pos="426"/>
        </w:tabs>
        <w:ind w:left="709"/>
        <w:jc w:val="both"/>
        <w:rPr>
          <w:rFonts w:ascii="Calibri" w:hAnsi="Calibri"/>
          <w:sz w:val="20"/>
          <w:szCs w:val="20"/>
        </w:rPr>
      </w:pPr>
    </w:p>
    <w:p w:rsidR="00EA5788" w:rsidRPr="00ED2FE2" w:rsidRDefault="00CA1E70" w:rsidP="00CA1E70">
      <w:pPr>
        <w:tabs>
          <w:tab w:val="left" w:pos="426"/>
        </w:tabs>
        <w:rPr>
          <w:rFonts w:ascii="Calibri" w:hAnsi="Calibri"/>
          <w:b/>
          <w:sz w:val="20"/>
          <w:szCs w:val="20"/>
        </w:rPr>
      </w:pPr>
      <w:r w:rsidRPr="00ED2FE2">
        <w:rPr>
          <w:rFonts w:ascii="Calibri" w:hAnsi="Calibri"/>
          <w:b/>
          <w:sz w:val="20"/>
          <w:szCs w:val="20"/>
        </w:rPr>
        <w:t>XVI</w:t>
      </w:r>
      <w:r w:rsidR="00EA5788" w:rsidRPr="00ED2FE2">
        <w:rPr>
          <w:rFonts w:ascii="Calibri" w:hAnsi="Calibri"/>
          <w:b/>
          <w:sz w:val="20"/>
          <w:szCs w:val="20"/>
        </w:rPr>
        <w:t>II</w:t>
      </w:r>
      <w:r w:rsidRPr="00ED2FE2">
        <w:rPr>
          <w:rFonts w:ascii="Calibri" w:hAnsi="Calibri"/>
          <w:b/>
          <w:sz w:val="20"/>
          <w:szCs w:val="20"/>
        </w:rPr>
        <w:tab/>
      </w:r>
      <w:r w:rsidRPr="00ED2FE2">
        <w:rPr>
          <w:rFonts w:ascii="Calibri" w:hAnsi="Calibri"/>
          <w:b/>
          <w:sz w:val="20"/>
          <w:szCs w:val="20"/>
        </w:rPr>
        <w:tab/>
        <w:t xml:space="preserve">Elewacja </w:t>
      </w:r>
    </w:p>
    <w:p w:rsidR="00EA5788" w:rsidRPr="00ED2FE2" w:rsidRDefault="00EA5788" w:rsidP="00CA1E70">
      <w:pPr>
        <w:tabs>
          <w:tab w:val="left" w:pos="426"/>
        </w:tabs>
        <w:rPr>
          <w:rFonts w:ascii="Calibri" w:hAnsi="Calibri"/>
          <w:b/>
          <w:sz w:val="20"/>
          <w:szCs w:val="20"/>
        </w:rPr>
      </w:pPr>
    </w:p>
    <w:p w:rsidR="0035447C" w:rsidRPr="00ED2FE2" w:rsidRDefault="00EA5788"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Przygotowanie podłoża,</w:t>
      </w:r>
      <w:r w:rsidR="003316EE" w:rsidRPr="00ED2FE2">
        <w:rPr>
          <w:rFonts w:ascii="Calibri" w:hAnsi="Calibri"/>
          <w:sz w:val="20"/>
          <w:szCs w:val="20"/>
        </w:rPr>
        <w:t xml:space="preserve"> czyszczenie mechaniczne i zmycie, uzupełnienie tynków, ubytków ścian,</w:t>
      </w:r>
      <w:r w:rsidR="0035447C" w:rsidRPr="00ED2FE2">
        <w:rPr>
          <w:rFonts w:ascii="Calibri" w:hAnsi="Calibri"/>
          <w:sz w:val="20"/>
          <w:szCs w:val="20"/>
        </w:rPr>
        <w:t xml:space="preserve"> ościeży,</w:t>
      </w:r>
      <w:r w:rsidR="003316EE" w:rsidRPr="00ED2FE2">
        <w:rPr>
          <w:rFonts w:ascii="Calibri" w:hAnsi="Calibri"/>
          <w:sz w:val="20"/>
          <w:szCs w:val="20"/>
        </w:rPr>
        <w:t xml:space="preserve"> przygotowanie podłoża – gruntowanie, montaż </w:t>
      </w:r>
      <w:proofErr w:type="spellStart"/>
      <w:r w:rsidR="003316EE" w:rsidRPr="00ED2FE2">
        <w:rPr>
          <w:rFonts w:ascii="Calibri" w:hAnsi="Calibri"/>
          <w:sz w:val="20"/>
          <w:szCs w:val="20"/>
        </w:rPr>
        <w:t>listw</w:t>
      </w:r>
      <w:proofErr w:type="spellEnd"/>
      <w:r w:rsidR="003316EE" w:rsidRPr="00ED2FE2">
        <w:rPr>
          <w:rFonts w:ascii="Calibri" w:hAnsi="Calibri"/>
          <w:sz w:val="20"/>
          <w:szCs w:val="20"/>
        </w:rPr>
        <w:t xml:space="preserve"> (początkowej, dylatacyjnej, itp.)</w:t>
      </w:r>
      <w:r w:rsidR="0035447C" w:rsidRPr="00ED2FE2">
        <w:rPr>
          <w:rFonts w:ascii="Calibri" w:hAnsi="Calibri"/>
          <w:sz w:val="20"/>
          <w:szCs w:val="20"/>
        </w:rPr>
        <w:t>;</w:t>
      </w:r>
    </w:p>
    <w:p w:rsidR="0035447C" w:rsidRPr="00ED2FE2" w:rsidRDefault="0035447C"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 xml:space="preserve">Ocieplenie ścian płytami styropianowymi o </w:t>
      </w:r>
      <w:proofErr w:type="spellStart"/>
      <w:r w:rsidRPr="00ED2FE2">
        <w:rPr>
          <w:rFonts w:ascii="Calibri" w:hAnsi="Calibri"/>
          <w:sz w:val="20"/>
          <w:szCs w:val="20"/>
        </w:rPr>
        <w:t>wsp</w:t>
      </w:r>
      <w:proofErr w:type="spellEnd"/>
      <w:r w:rsidRPr="00ED2FE2">
        <w:rPr>
          <w:rFonts w:ascii="Calibri" w:hAnsi="Calibri"/>
          <w:sz w:val="20"/>
          <w:szCs w:val="20"/>
        </w:rPr>
        <w:t xml:space="preserve">. co najmniej 0,031, grubości co najmniej </w:t>
      </w:r>
      <w:r w:rsidR="0021333D" w:rsidRPr="00ED2FE2">
        <w:rPr>
          <w:rFonts w:ascii="Calibri" w:hAnsi="Calibri"/>
          <w:sz w:val="20"/>
          <w:szCs w:val="20"/>
        </w:rPr>
        <w:t>2</w:t>
      </w:r>
      <w:r w:rsidRPr="00ED2FE2">
        <w:rPr>
          <w:rFonts w:ascii="Calibri" w:hAnsi="Calibri"/>
          <w:sz w:val="20"/>
          <w:szCs w:val="20"/>
        </w:rPr>
        <w:t xml:space="preserve">5 cm, mocowanymi </w:t>
      </w:r>
      <w:r w:rsidR="00853626" w:rsidRPr="00ED2FE2">
        <w:rPr>
          <w:rFonts w:ascii="Calibri" w:hAnsi="Calibri"/>
          <w:sz w:val="20"/>
          <w:szCs w:val="20"/>
        </w:rPr>
        <w:t xml:space="preserve">dodatkowo </w:t>
      </w:r>
      <w:r w:rsidRPr="00ED2FE2">
        <w:rPr>
          <w:rFonts w:ascii="Calibri" w:hAnsi="Calibri"/>
          <w:sz w:val="20"/>
          <w:szCs w:val="20"/>
        </w:rPr>
        <w:t>mechanicznie</w:t>
      </w:r>
      <w:r w:rsidR="00853626" w:rsidRPr="00ED2FE2">
        <w:rPr>
          <w:rFonts w:ascii="Calibri" w:hAnsi="Calibri"/>
          <w:sz w:val="20"/>
          <w:szCs w:val="20"/>
        </w:rPr>
        <w:t xml:space="preserve"> kołkami. </w:t>
      </w:r>
      <w:r w:rsidRPr="00ED2FE2">
        <w:rPr>
          <w:rFonts w:ascii="Calibri" w:hAnsi="Calibri"/>
          <w:sz w:val="20"/>
          <w:szCs w:val="20"/>
        </w:rPr>
        <w:t xml:space="preserve">  Wykonanie wyprawy elewacyjnej</w:t>
      </w:r>
      <w:r w:rsidR="003316EE" w:rsidRPr="00ED2FE2">
        <w:rPr>
          <w:rFonts w:ascii="Calibri" w:hAnsi="Calibri"/>
          <w:sz w:val="20"/>
          <w:szCs w:val="20"/>
        </w:rPr>
        <w:t xml:space="preserve"> </w:t>
      </w:r>
      <w:r w:rsidR="00853626" w:rsidRPr="00ED2FE2">
        <w:rPr>
          <w:rFonts w:ascii="Calibri" w:hAnsi="Calibri"/>
          <w:sz w:val="20"/>
          <w:szCs w:val="20"/>
        </w:rPr>
        <w:t>cienkowarstwowej</w:t>
      </w:r>
      <w:r w:rsidR="00853626" w:rsidRPr="00ED2FE2">
        <w:rPr>
          <w:rFonts w:ascii="Calibri" w:hAnsi="Calibri"/>
          <w:sz w:val="20"/>
          <w:szCs w:val="20"/>
        </w:rPr>
        <w:br/>
      </w:r>
      <w:r w:rsidRPr="00ED2FE2">
        <w:rPr>
          <w:rFonts w:ascii="Calibri" w:hAnsi="Calibri"/>
          <w:sz w:val="20"/>
          <w:szCs w:val="20"/>
        </w:rPr>
        <w:t>z gotowej suchej mieszanki (zaprawa klejowo – szpachlowa, styropian, łączniki fasadowe, zaprawa klejowo szpachlowa, siatka, grunt pod tynk, tynk mineralny);</w:t>
      </w:r>
      <w:r w:rsidR="00853626" w:rsidRPr="00ED2FE2">
        <w:rPr>
          <w:rFonts w:ascii="Calibri" w:hAnsi="Calibri"/>
          <w:sz w:val="20"/>
          <w:szCs w:val="20"/>
        </w:rPr>
        <w:t xml:space="preserve"> </w:t>
      </w:r>
    </w:p>
    <w:p w:rsidR="00853626" w:rsidRPr="00ED2FE2" w:rsidRDefault="0035447C"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Ocieplenie</w:t>
      </w:r>
      <w:r w:rsidR="00853626" w:rsidRPr="00ED2FE2">
        <w:rPr>
          <w:rFonts w:ascii="Calibri" w:hAnsi="Calibri"/>
          <w:sz w:val="20"/>
          <w:szCs w:val="20"/>
        </w:rPr>
        <w:t xml:space="preserve"> ościeży z betonu płytami grafitowymi o </w:t>
      </w:r>
      <w:proofErr w:type="spellStart"/>
      <w:r w:rsidR="00853626" w:rsidRPr="00ED2FE2">
        <w:rPr>
          <w:rFonts w:ascii="Calibri" w:hAnsi="Calibri"/>
          <w:sz w:val="20"/>
          <w:szCs w:val="20"/>
        </w:rPr>
        <w:t>wsp</w:t>
      </w:r>
      <w:proofErr w:type="spellEnd"/>
      <w:r w:rsidR="00853626" w:rsidRPr="00ED2FE2">
        <w:rPr>
          <w:rFonts w:ascii="Calibri" w:hAnsi="Calibri"/>
          <w:sz w:val="20"/>
          <w:szCs w:val="20"/>
        </w:rPr>
        <w:t xml:space="preserve">. co najmniej 0,031 i grubości co najmniej 3 </w:t>
      </w:r>
      <w:proofErr w:type="spellStart"/>
      <w:r w:rsidR="00853626" w:rsidRPr="00ED2FE2">
        <w:rPr>
          <w:rFonts w:ascii="Calibri" w:hAnsi="Calibri"/>
          <w:sz w:val="20"/>
          <w:szCs w:val="20"/>
        </w:rPr>
        <w:t>cm</w:t>
      </w:r>
      <w:proofErr w:type="spellEnd"/>
      <w:r w:rsidR="00853626" w:rsidRPr="00ED2FE2">
        <w:rPr>
          <w:rFonts w:ascii="Calibri" w:hAnsi="Calibri"/>
          <w:sz w:val="20"/>
          <w:szCs w:val="20"/>
        </w:rPr>
        <w:t>. .   Wykonanie wyprawy elewacyjnej cienkowarstwowej z gotowej suchej mieszanki (zaprawa klejowo – szpachlowa, styropian, łączniki fasadowe, zaprawa klejowo szpachlowa, siatka, grunt pod tynk, tynk mineralny);</w:t>
      </w:r>
    </w:p>
    <w:p w:rsidR="00CA1E70" w:rsidRPr="00ED2FE2" w:rsidRDefault="00853626"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Narożniki przy użyciu profili narożnikowych, siatki zbrojone na ścianach;</w:t>
      </w:r>
    </w:p>
    <w:p w:rsidR="00853626" w:rsidRPr="00ED2FE2" w:rsidRDefault="00853626"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Wymiana parapetów zewnętrznych na z blachy ocynkowanej;</w:t>
      </w:r>
    </w:p>
    <w:p w:rsidR="00AA738B" w:rsidRPr="00ED2FE2" w:rsidRDefault="00AA738B"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Montaż elementów instalacji wentylacji mechanicznej;</w:t>
      </w:r>
    </w:p>
    <w:p w:rsidR="00853626" w:rsidRPr="00ED2FE2" w:rsidRDefault="00853626"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Obróbki z blachy z cynku;</w:t>
      </w:r>
    </w:p>
    <w:p w:rsidR="00B7532B" w:rsidRPr="00ED2FE2" w:rsidRDefault="00B7532B"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 xml:space="preserve">Dostawa i montaż zewnętrznego </w:t>
      </w:r>
      <w:r w:rsidR="00E2492F" w:rsidRPr="00ED2FE2">
        <w:rPr>
          <w:rFonts w:ascii="Calibri" w:hAnsi="Calibri"/>
          <w:sz w:val="20"/>
          <w:szCs w:val="20"/>
        </w:rPr>
        <w:t>daszków</w:t>
      </w:r>
      <w:r w:rsidRPr="00ED2FE2">
        <w:rPr>
          <w:rFonts w:ascii="Calibri" w:hAnsi="Calibri"/>
          <w:sz w:val="20"/>
          <w:szCs w:val="20"/>
        </w:rPr>
        <w:t xml:space="preserve"> </w:t>
      </w:r>
      <w:r w:rsidR="00E2492F" w:rsidRPr="00ED2FE2">
        <w:rPr>
          <w:rFonts w:ascii="Calibri" w:hAnsi="Calibri"/>
          <w:sz w:val="20"/>
          <w:szCs w:val="20"/>
        </w:rPr>
        <w:t>systemowych</w:t>
      </w:r>
      <w:r w:rsidRPr="00ED2FE2">
        <w:rPr>
          <w:rFonts w:ascii="Calibri" w:hAnsi="Calibri"/>
          <w:sz w:val="20"/>
          <w:szCs w:val="20"/>
        </w:rPr>
        <w:t xml:space="preserve"> </w:t>
      </w:r>
      <w:r w:rsidR="00D93549" w:rsidRPr="00ED2FE2">
        <w:rPr>
          <w:rFonts w:ascii="Calibri" w:hAnsi="Calibri"/>
          <w:sz w:val="20"/>
          <w:szCs w:val="20"/>
        </w:rPr>
        <w:t>z poliwęglanu komorowego i aluminium</w:t>
      </w:r>
      <w:r w:rsidR="00E2492F" w:rsidRPr="00ED2FE2">
        <w:rPr>
          <w:rFonts w:ascii="Calibri" w:hAnsi="Calibri"/>
          <w:sz w:val="20"/>
          <w:szCs w:val="20"/>
        </w:rPr>
        <w:t xml:space="preserve">, nad każdym wejściem do </w:t>
      </w:r>
      <w:r w:rsidR="00BD1401" w:rsidRPr="00ED2FE2">
        <w:rPr>
          <w:rFonts w:ascii="Calibri" w:hAnsi="Calibri"/>
          <w:sz w:val="20"/>
          <w:szCs w:val="20"/>
        </w:rPr>
        <w:t>budynku</w:t>
      </w:r>
      <w:r w:rsidR="00D53AD5" w:rsidRPr="00ED2FE2">
        <w:rPr>
          <w:rFonts w:ascii="Calibri" w:hAnsi="Calibri"/>
          <w:sz w:val="20"/>
          <w:szCs w:val="20"/>
        </w:rPr>
        <w:t>;</w:t>
      </w:r>
    </w:p>
    <w:p w:rsidR="00B53C4F" w:rsidRPr="00ED2FE2" w:rsidRDefault="00853626" w:rsidP="00884913">
      <w:pPr>
        <w:numPr>
          <w:ilvl w:val="0"/>
          <w:numId w:val="124"/>
        </w:numPr>
        <w:tabs>
          <w:tab w:val="left" w:pos="426"/>
        </w:tabs>
        <w:ind w:left="993" w:hanging="284"/>
        <w:jc w:val="both"/>
        <w:rPr>
          <w:rFonts w:ascii="Calibri" w:hAnsi="Calibri"/>
          <w:sz w:val="20"/>
          <w:szCs w:val="20"/>
        </w:rPr>
      </w:pPr>
      <w:r w:rsidRPr="00ED2FE2">
        <w:rPr>
          <w:rFonts w:ascii="Calibri" w:hAnsi="Calibri"/>
          <w:sz w:val="20"/>
          <w:szCs w:val="20"/>
        </w:rPr>
        <w:t>Osadzenie drobnych elemen</w:t>
      </w:r>
      <w:r w:rsidR="000F58A2" w:rsidRPr="00ED2FE2">
        <w:rPr>
          <w:rFonts w:ascii="Calibri" w:hAnsi="Calibri"/>
          <w:sz w:val="20"/>
          <w:szCs w:val="20"/>
        </w:rPr>
        <w:t>tów (krat stalowych, kratek wentylacyjnych, balustrad, itp. )</w:t>
      </w:r>
      <w:r w:rsidR="00D53AD5" w:rsidRPr="00ED2FE2">
        <w:rPr>
          <w:rFonts w:ascii="Calibri" w:hAnsi="Calibri"/>
          <w:sz w:val="20"/>
          <w:szCs w:val="20"/>
        </w:rPr>
        <w:t>;</w:t>
      </w:r>
    </w:p>
    <w:p w:rsidR="00B53C4F" w:rsidRPr="00ED2FE2" w:rsidRDefault="00B53C4F"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t>Malowanie elewacji farbami silikonowo – hydrofobowymi na podłożu silnie chłonącym. Kolorystyka</w:t>
      </w:r>
      <w:r w:rsidRPr="00ED2FE2">
        <w:rPr>
          <w:rFonts w:ascii="Calibri" w:hAnsi="Calibri"/>
          <w:sz w:val="20"/>
          <w:szCs w:val="20"/>
        </w:rPr>
        <w:br/>
        <w:t>do uzgodnienia z Zamawiającym na etapie wy</w:t>
      </w:r>
      <w:r w:rsidR="00D53AD5" w:rsidRPr="00ED2FE2">
        <w:rPr>
          <w:rFonts w:ascii="Calibri" w:hAnsi="Calibri"/>
          <w:sz w:val="20"/>
          <w:szCs w:val="20"/>
        </w:rPr>
        <w:t>konywania przedmiotu zamówienia;</w:t>
      </w:r>
      <w:r w:rsidRPr="00ED2FE2">
        <w:rPr>
          <w:rFonts w:ascii="Calibri" w:hAnsi="Calibri"/>
          <w:sz w:val="20"/>
          <w:szCs w:val="20"/>
        </w:rPr>
        <w:t xml:space="preserve"> </w:t>
      </w:r>
    </w:p>
    <w:p w:rsidR="00B53C4F" w:rsidRPr="00ED2FE2" w:rsidRDefault="00B53C4F"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221F72" w:rsidRPr="00ED2FE2" w:rsidRDefault="00221F72" w:rsidP="00884913">
      <w:pPr>
        <w:numPr>
          <w:ilvl w:val="0"/>
          <w:numId w:val="116"/>
        </w:numPr>
        <w:tabs>
          <w:tab w:val="left" w:pos="426"/>
        </w:tabs>
        <w:ind w:left="993" w:hanging="284"/>
        <w:jc w:val="both"/>
        <w:rPr>
          <w:rFonts w:ascii="Calibri" w:hAnsi="Calibri"/>
          <w:sz w:val="20"/>
          <w:szCs w:val="20"/>
        </w:rPr>
      </w:pPr>
      <w:r w:rsidRPr="00ED2FE2">
        <w:rPr>
          <w:rFonts w:ascii="Calibri" w:hAnsi="Calibri"/>
          <w:sz w:val="20"/>
          <w:szCs w:val="20"/>
        </w:rPr>
        <w:t xml:space="preserve">Wykonanie zaleceń wynikających z ekspertyzy ornitologicznej </w:t>
      </w:r>
    </w:p>
    <w:p w:rsidR="00EA5788" w:rsidRPr="00ED2FE2" w:rsidRDefault="00EA5788" w:rsidP="00EA5788">
      <w:pPr>
        <w:tabs>
          <w:tab w:val="left" w:pos="426"/>
        </w:tabs>
        <w:ind w:left="993"/>
        <w:rPr>
          <w:rFonts w:ascii="Calibri" w:hAnsi="Calibri"/>
          <w:sz w:val="20"/>
          <w:szCs w:val="20"/>
        </w:rPr>
      </w:pPr>
    </w:p>
    <w:p w:rsidR="00CA1E70" w:rsidRPr="00ED2FE2" w:rsidRDefault="008E5EA4" w:rsidP="00CA1E70">
      <w:pPr>
        <w:tabs>
          <w:tab w:val="left" w:pos="567"/>
        </w:tabs>
        <w:rPr>
          <w:rFonts w:ascii="Calibri" w:hAnsi="Calibri"/>
          <w:b/>
          <w:sz w:val="20"/>
          <w:szCs w:val="20"/>
        </w:rPr>
      </w:pPr>
      <w:r w:rsidRPr="00ED2FE2">
        <w:rPr>
          <w:rFonts w:ascii="Calibri" w:hAnsi="Calibri"/>
          <w:b/>
          <w:sz w:val="20"/>
          <w:szCs w:val="20"/>
        </w:rPr>
        <w:t>X</w:t>
      </w:r>
      <w:r w:rsidR="00CA1E70" w:rsidRPr="00ED2FE2">
        <w:rPr>
          <w:rFonts w:ascii="Calibri" w:hAnsi="Calibri"/>
          <w:b/>
          <w:sz w:val="20"/>
          <w:szCs w:val="20"/>
        </w:rPr>
        <w:t>I</w:t>
      </w:r>
      <w:r w:rsidRPr="00ED2FE2">
        <w:rPr>
          <w:rFonts w:ascii="Calibri" w:hAnsi="Calibri"/>
          <w:b/>
          <w:sz w:val="20"/>
          <w:szCs w:val="20"/>
        </w:rPr>
        <w:t>X</w:t>
      </w:r>
      <w:r w:rsidR="00CA1E70" w:rsidRPr="00ED2FE2">
        <w:rPr>
          <w:rFonts w:ascii="Calibri" w:hAnsi="Calibri"/>
          <w:b/>
          <w:sz w:val="20"/>
          <w:szCs w:val="20"/>
        </w:rPr>
        <w:tab/>
      </w:r>
      <w:r w:rsidR="00CA1E70" w:rsidRPr="00ED2FE2">
        <w:rPr>
          <w:rFonts w:ascii="Calibri" w:hAnsi="Calibri"/>
          <w:b/>
          <w:sz w:val="20"/>
          <w:szCs w:val="20"/>
        </w:rPr>
        <w:tab/>
        <w:t>Schody zewnętrzne</w:t>
      </w:r>
      <w:r w:rsidR="00D234DD" w:rsidRPr="00ED2FE2">
        <w:rPr>
          <w:rFonts w:ascii="Calibri" w:hAnsi="Calibri"/>
          <w:b/>
          <w:sz w:val="20"/>
          <w:szCs w:val="20"/>
        </w:rPr>
        <w:t>, chodnik, opaska</w:t>
      </w:r>
      <w:r w:rsidR="005A29C8" w:rsidRPr="00ED2FE2">
        <w:rPr>
          <w:rFonts w:ascii="Calibri" w:hAnsi="Calibri"/>
          <w:b/>
          <w:sz w:val="20"/>
          <w:szCs w:val="20"/>
        </w:rPr>
        <w:t xml:space="preserve"> budynku i pozostałe elementy.</w:t>
      </w:r>
      <w:r w:rsidR="00D234DD" w:rsidRPr="00ED2FE2">
        <w:rPr>
          <w:rFonts w:ascii="Calibri" w:hAnsi="Calibri"/>
          <w:b/>
          <w:sz w:val="20"/>
          <w:szCs w:val="20"/>
        </w:rPr>
        <w:t xml:space="preserve"> </w:t>
      </w:r>
    </w:p>
    <w:p w:rsidR="00B7532B" w:rsidRPr="00ED2FE2" w:rsidRDefault="00B7532B" w:rsidP="00CA1E70">
      <w:pPr>
        <w:tabs>
          <w:tab w:val="left" w:pos="567"/>
        </w:tabs>
        <w:rPr>
          <w:rFonts w:ascii="Calibri" w:hAnsi="Calibri"/>
          <w:b/>
          <w:sz w:val="20"/>
          <w:szCs w:val="20"/>
        </w:rPr>
      </w:pPr>
    </w:p>
    <w:p w:rsidR="00D234DD" w:rsidRPr="00ED2FE2" w:rsidRDefault="00E429E5"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Schody zewnętrzne żelbetonowe na podbudowie z chudego betonu, posadowione na f</w:t>
      </w:r>
      <w:r w:rsidR="00D234DD" w:rsidRPr="00ED2FE2">
        <w:rPr>
          <w:rFonts w:ascii="Calibri" w:hAnsi="Calibri"/>
          <w:sz w:val="20"/>
          <w:szCs w:val="20"/>
        </w:rPr>
        <w:t>undamentach. Schody zewnętrzne oraz strefa wejściowa obłożone mrozoodpornym</w:t>
      </w:r>
      <w:r w:rsidR="005A29C8" w:rsidRPr="00ED2FE2">
        <w:rPr>
          <w:rFonts w:ascii="Calibri" w:hAnsi="Calibri"/>
          <w:sz w:val="20"/>
          <w:szCs w:val="20"/>
        </w:rPr>
        <w:t>, antypoślizgowym</w:t>
      </w:r>
      <w:r w:rsidR="00D234DD" w:rsidRPr="00ED2FE2">
        <w:rPr>
          <w:rFonts w:ascii="Calibri" w:hAnsi="Calibri"/>
          <w:sz w:val="20"/>
          <w:szCs w:val="20"/>
        </w:rPr>
        <w:t xml:space="preserve"> lastryko wibrowanym</w:t>
      </w:r>
      <w:r w:rsidR="005A29C8" w:rsidRPr="00ED2FE2">
        <w:rPr>
          <w:rFonts w:ascii="Calibri" w:hAnsi="Calibri"/>
          <w:sz w:val="20"/>
          <w:szCs w:val="20"/>
        </w:rPr>
        <w:t xml:space="preserve"> </w:t>
      </w:r>
      <w:r w:rsidR="00D234DD" w:rsidRPr="00ED2FE2">
        <w:rPr>
          <w:rFonts w:ascii="Calibri" w:hAnsi="Calibri"/>
          <w:sz w:val="20"/>
          <w:szCs w:val="20"/>
        </w:rPr>
        <w:t>z zabezpieczeniami antypoślizgowymi;</w:t>
      </w:r>
    </w:p>
    <w:p w:rsidR="00256F3D" w:rsidRPr="00ED2FE2" w:rsidRDefault="00D234DD"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 xml:space="preserve">Chodnik </w:t>
      </w:r>
      <w:r w:rsidR="00D036A8" w:rsidRPr="00ED2FE2">
        <w:rPr>
          <w:rFonts w:ascii="Calibri" w:hAnsi="Calibri"/>
          <w:sz w:val="20"/>
          <w:szCs w:val="20"/>
        </w:rPr>
        <w:t xml:space="preserve">wraz z dojściem </w:t>
      </w:r>
      <w:r w:rsidR="00D57963" w:rsidRPr="00ED2FE2">
        <w:rPr>
          <w:rFonts w:ascii="Calibri" w:hAnsi="Calibri"/>
          <w:sz w:val="20"/>
          <w:szCs w:val="20"/>
        </w:rPr>
        <w:t>(</w:t>
      </w:r>
      <w:r w:rsidR="00D036A8" w:rsidRPr="00ED2FE2">
        <w:rPr>
          <w:rFonts w:ascii="Calibri" w:hAnsi="Calibri"/>
          <w:sz w:val="20"/>
          <w:szCs w:val="20"/>
        </w:rPr>
        <w:t xml:space="preserve">na teren </w:t>
      </w:r>
      <w:r w:rsidR="00D57963" w:rsidRPr="00ED2FE2">
        <w:rPr>
          <w:rFonts w:ascii="Calibri" w:hAnsi="Calibri"/>
          <w:sz w:val="20"/>
          <w:szCs w:val="20"/>
        </w:rPr>
        <w:t xml:space="preserve">placu przez furtkę przy budynku) </w:t>
      </w:r>
      <w:r w:rsidR="005A29C8" w:rsidRPr="00ED2FE2">
        <w:rPr>
          <w:rFonts w:ascii="Calibri" w:hAnsi="Calibri"/>
          <w:sz w:val="20"/>
          <w:szCs w:val="20"/>
        </w:rPr>
        <w:t xml:space="preserve">z kostki betonowej </w:t>
      </w:r>
      <w:r w:rsidR="00256F3D" w:rsidRPr="00ED2FE2">
        <w:rPr>
          <w:rFonts w:ascii="Calibri" w:hAnsi="Calibri"/>
          <w:sz w:val="20"/>
          <w:szCs w:val="20"/>
        </w:rPr>
        <w:t>(</w:t>
      </w:r>
      <w:r w:rsidR="00D57963" w:rsidRPr="00ED2FE2">
        <w:rPr>
          <w:rFonts w:ascii="Calibri" w:hAnsi="Calibri"/>
          <w:sz w:val="20"/>
          <w:szCs w:val="20"/>
        </w:rPr>
        <w:t>szaro piaskowej</w:t>
      </w:r>
      <w:r w:rsidR="00D57963" w:rsidRPr="00ED2FE2">
        <w:rPr>
          <w:rFonts w:ascii="Calibri" w:hAnsi="Calibri"/>
          <w:sz w:val="20"/>
          <w:szCs w:val="20"/>
        </w:rPr>
        <w:br/>
      </w:r>
      <w:r w:rsidR="00256F3D" w:rsidRPr="00ED2FE2">
        <w:rPr>
          <w:rFonts w:ascii="Calibri" w:hAnsi="Calibri"/>
          <w:sz w:val="20"/>
          <w:szCs w:val="20"/>
        </w:rPr>
        <w:t xml:space="preserve">i brunatno czerwonej) </w:t>
      </w:r>
      <w:r w:rsidR="005A29C8" w:rsidRPr="00ED2FE2">
        <w:rPr>
          <w:rFonts w:ascii="Calibri" w:hAnsi="Calibri"/>
          <w:sz w:val="20"/>
          <w:szCs w:val="20"/>
        </w:rPr>
        <w:t>8 cm</w:t>
      </w:r>
      <w:r w:rsidR="00256F3D" w:rsidRPr="00ED2FE2">
        <w:rPr>
          <w:rFonts w:ascii="Calibri" w:hAnsi="Calibri"/>
          <w:sz w:val="20"/>
          <w:szCs w:val="20"/>
        </w:rPr>
        <w:t xml:space="preserve"> z obrzeżami betonowymi</w:t>
      </w:r>
      <w:r w:rsidR="005A29C8" w:rsidRPr="00ED2FE2">
        <w:rPr>
          <w:rFonts w:ascii="Calibri" w:hAnsi="Calibri"/>
          <w:sz w:val="20"/>
          <w:szCs w:val="20"/>
        </w:rPr>
        <w:t>,</w:t>
      </w:r>
      <w:r w:rsidR="00D57963" w:rsidRPr="00ED2FE2">
        <w:rPr>
          <w:rFonts w:ascii="Calibri" w:hAnsi="Calibri"/>
          <w:sz w:val="20"/>
          <w:szCs w:val="20"/>
        </w:rPr>
        <w:t xml:space="preserve"> </w:t>
      </w:r>
      <w:r w:rsidR="005A29C8" w:rsidRPr="00ED2FE2">
        <w:rPr>
          <w:rFonts w:ascii="Calibri" w:hAnsi="Calibri"/>
          <w:sz w:val="20"/>
          <w:szCs w:val="20"/>
        </w:rPr>
        <w:t xml:space="preserve">na zaprawie cementowo – piaskowej 5 cm, </w:t>
      </w:r>
      <w:r w:rsidR="00D57963" w:rsidRPr="00ED2FE2">
        <w:rPr>
          <w:rFonts w:ascii="Calibri" w:hAnsi="Calibri"/>
          <w:sz w:val="20"/>
          <w:szCs w:val="20"/>
        </w:rPr>
        <w:br/>
      </w:r>
      <w:r w:rsidR="002C6743" w:rsidRPr="00ED2FE2">
        <w:rPr>
          <w:rFonts w:ascii="Calibri" w:hAnsi="Calibri"/>
          <w:sz w:val="20"/>
          <w:szCs w:val="20"/>
        </w:rPr>
        <w:t xml:space="preserve">na podbudowie z kruszywa łamanego </w:t>
      </w:r>
      <w:r w:rsidR="005A29C8" w:rsidRPr="00ED2FE2">
        <w:rPr>
          <w:rFonts w:ascii="Calibri" w:hAnsi="Calibri"/>
          <w:sz w:val="20"/>
          <w:szCs w:val="20"/>
        </w:rPr>
        <w:t>co najmniej 15 cm</w:t>
      </w:r>
      <w:r w:rsidR="00481FA8" w:rsidRPr="00ED2FE2">
        <w:rPr>
          <w:rFonts w:ascii="Calibri" w:hAnsi="Calibri"/>
          <w:sz w:val="20"/>
          <w:szCs w:val="20"/>
        </w:rPr>
        <w:t xml:space="preserve">, warstwa odsączająca z pisaku 15 </w:t>
      </w:r>
      <w:proofErr w:type="spellStart"/>
      <w:r w:rsidR="00481FA8" w:rsidRPr="00ED2FE2">
        <w:rPr>
          <w:rFonts w:ascii="Calibri" w:hAnsi="Calibri"/>
          <w:sz w:val="20"/>
          <w:szCs w:val="20"/>
        </w:rPr>
        <w:t>cm</w:t>
      </w:r>
      <w:proofErr w:type="spellEnd"/>
      <w:r w:rsidR="00481FA8" w:rsidRPr="00ED2FE2">
        <w:rPr>
          <w:rFonts w:ascii="Calibri" w:hAnsi="Calibri"/>
          <w:sz w:val="20"/>
          <w:szCs w:val="20"/>
        </w:rPr>
        <w:t xml:space="preserve">. </w:t>
      </w:r>
      <w:r w:rsidR="00D57963" w:rsidRPr="00ED2FE2">
        <w:rPr>
          <w:rFonts w:ascii="Calibri" w:hAnsi="Calibri"/>
          <w:sz w:val="20"/>
          <w:szCs w:val="20"/>
        </w:rPr>
        <w:br/>
      </w:r>
      <w:r w:rsidR="00256F3D" w:rsidRPr="00ED2FE2">
        <w:rPr>
          <w:rFonts w:ascii="Calibri" w:hAnsi="Calibri"/>
          <w:sz w:val="20"/>
          <w:szCs w:val="20"/>
        </w:rPr>
        <w:lastRenderedPageBreak/>
        <w:t xml:space="preserve">Chodnik wraz z podjazdem dla osób niepełnosprawnych na ścianie szczytowej budynku – elewacja południowa; </w:t>
      </w:r>
    </w:p>
    <w:p w:rsidR="00CA1E70" w:rsidRPr="00ED2FE2" w:rsidRDefault="00256F3D"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 xml:space="preserve">Wykonanie opaski żwirowej wokół budynku o </w:t>
      </w:r>
      <w:r w:rsidR="00CD5AE3" w:rsidRPr="00ED2FE2">
        <w:rPr>
          <w:rFonts w:ascii="Calibri" w:hAnsi="Calibri"/>
          <w:sz w:val="20"/>
          <w:szCs w:val="20"/>
        </w:rPr>
        <w:t xml:space="preserve">głębokości ok. 80 cm i </w:t>
      </w:r>
      <w:r w:rsidRPr="00ED2FE2">
        <w:rPr>
          <w:rFonts w:ascii="Calibri" w:hAnsi="Calibri"/>
          <w:sz w:val="20"/>
          <w:szCs w:val="20"/>
        </w:rPr>
        <w:t>szerokości od 60 cm do 80 cm</w:t>
      </w:r>
      <w:r w:rsidR="00CD5AE3" w:rsidRPr="00ED2FE2">
        <w:rPr>
          <w:rFonts w:ascii="Calibri" w:hAnsi="Calibri"/>
          <w:sz w:val="20"/>
          <w:szCs w:val="20"/>
        </w:rPr>
        <w:br/>
      </w:r>
      <w:r w:rsidRPr="00ED2FE2">
        <w:rPr>
          <w:rFonts w:ascii="Calibri" w:hAnsi="Calibri"/>
          <w:sz w:val="20"/>
          <w:szCs w:val="20"/>
        </w:rPr>
        <w:t xml:space="preserve">ze spadkiem od strony budynku, ograniczonej </w:t>
      </w:r>
      <w:r w:rsidR="00CD5AE3" w:rsidRPr="00ED2FE2">
        <w:rPr>
          <w:rFonts w:ascii="Calibri" w:hAnsi="Calibri"/>
          <w:sz w:val="20"/>
          <w:szCs w:val="20"/>
        </w:rPr>
        <w:t>krawężnikami betonowymi;</w:t>
      </w:r>
      <w:r w:rsidRPr="00ED2FE2">
        <w:rPr>
          <w:rFonts w:ascii="Calibri" w:hAnsi="Calibri"/>
          <w:sz w:val="20"/>
          <w:szCs w:val="20"/>
        </w:rPr>
        <w:t xml:space="preserve">  </w:t>
      </w:r>
      <w:r w:rsidR="005A29C8" w:rsidRPr="00ED2FE2">
        <w:rPr>
          <w:rFonts w:ascii="Calibri" w:hAnsi="Calibri"/>
          <w:sz w:val="20"/>
          <w:szCs w:val="20"/>
        </w:rPr>
        <w:t xml:space="preserve">  </w:t>
      </w:r>
      <w:r w:rsidR="00D234DD" w:rsidRPr="00ED2FE2">
        <w:rPr>
          <w:rFonts w:ascii="Calibri" w:hAnsi="Calibri"/>
          <w:sz w:val="20"/>
          <w:szCs w:val="20"/>
        </w:rPr>
        <w:t xml:space="preserve"> </w:t>
      </w:r>
    </w:p>
    <w:p w:rsidR="00544F6B" w:rsidRPr="00ED2FE2" w:rsidRDefault="00CD5AE3"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Montaż balustrad i pochwytów systemowych przy schodach i podjeździe dla niepełnosprawnych</w:t>
      </w:r>
      <w:r w:rsidR="007944C7" w:rsidRPr="00ED2FE2">
        <w:rPr>
          <w:rFonts w:ascii="Calibri" w:hAnsi="Calibri"/>
          <w:sz w:val="20"/>
          <w:szCs w:val="20"/>
        </w:rPr>
        <w:br/>
      </w:r>
      <w:r w:rsidR="00481FA8" w:rsidRPr="00ED2FE2">
        <w:rPr>
          <w:rFonts w:ascii="Calibri" w:hAnsi="Calibri"/>
          <w:sz w:val="20"/>
          <w:szCs w:val="20"/>
        </w:rPr>
        <w:t>co najmniej ze stali nierdzewnej malowanej proszkowo.</w:t>
      </w:r>
    </w:p>
    <w:p w:rsidR="00481FA8" w:rsidRPr="00ED2FE2" w:rsidRDefault="00D57963"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 xml:space="preserve">Montaż furtki o szerokości co najmniej 1,5 m zabezpieczonej co najmniej przez </w:t>
      </w:r>
      <w:r w:rsidR="0021333D" w:rsidRPr="00ED2FE2">
        <w:rPr>
          <w:rFonts w:ascii="Calibri" w:hAnsi="Calibri"/>
          <w:sz w:val="20"/>
          <w:szCs w:val="20"/>
        </w:rPr>
        <w:t xml:space="preserve"> 2 krotne </w:t>
      </w:r>
      <w:r w:rsidRPr="00ED2FE2">
        <w:rPr>
          <w:rFonts w:ascii="Calibri" w:hAnsi="Calibri"/>
          <w:sz w:val="20"/>
          <w:szCs w:val="20"/>
        </w:rPr>
        <w:t>malowanie. Furtka z klamką, zamkiem i trzema kompletami kluczy.</w:t>
      </w:r>
    </w:p>
    <w:p w:rsidR="00CA1E70" w:rsidRPr="00ED2FE2" w:rsidRDefault="00481FA8" w:rsidP="00884913">
      <w:pPr>
        <w:numPr>
          <w:ilvl w:val="0"/>
          <w:numId w:val="118"/>
        </w:numPr>
        <w:tabs>
          <w:tab w:val="left" w:pos="567"/>
        </w:tabs>
        <w:ind w:left="993" w:hanging="284"/>
        <w:jc w:val="both"/>
        <w:rPr>
          <w:rFonts w:ascii="Calibri" w:hAnsi="Calibri"/>
          <w:sz w:val="20"/>
          <w:szCs w:val="20"/>
        </w:rPr>
      </w:pPr>
      <w:r w:rsidRPr="00ED2FE2">
        <w:rPr>
          <w:rFonts w:ascii="Calibri" w:hAnsi="Calibri"/>
          <w:sz w:val="20"/>
          <w:szCs w:val="20"/>
        </w:rPr>
        <w:t>Wykonanie pozostałych niezbędnych robót towarzyszących.</w:t>
      </w:r>
    </w:p>
    <w:p w:rsidR="00A44BAF" w:rsidRPr="00ED2FE2" w:rsidRDefault="00A44BAF" w:rsidP="002C6743">
      <w:pPr>
        <w:tabs>
          <w:tab w:val="left" w:pos="426"/>
        </w:tabs>
        <w:rPr>
          <w:rFonts w:ascii="Calibri" w:hAnsi="Calibri"/>
          <w:b/>
          <w:sz w:val="20"/>
          <w:szCs w:val="20"/>
        </w:rPr>
      </w:pPr>
    </w:p>
    <w:p w:rsidR="00991472" w:rsidRPr="00ED2FE2" w:rsidRDefault="00991472" w:rsidP="00F51486">
      <w:pPr>
        <w:tabs>
          <w:tab w:val="left" w:pos="426"/>
        </w:tabs>
        <w:ind w:left="709" w:hanging="709"/>
        <w:rPr>
          <w:rFonts w:ascii="Calibri" w:hAnsi="Calibri"/>
          <w:b/>
          <w:sz w:val="20"/>
          <w:szCs w:val="20"/>
        </w:rPr>
      </w:pPr>
      <w:r w:rsidRPr="00ED2FE2">
        <w:rPr>
          <w:rFonts w:ascii="Calibri" w:hAnsi="Calibri"/>
          <w:b/>
          <w:sz w:val="20"/>
          <w:szCs w:val="20"/>
        </w:rPr>
        <w:t>XX</w:t>
      </w:r>
      <w:r w:rsidRPr="00ED2FE2">
        <w:rPr>
          <w:rFonts w:ascii="Calibri" w:hAnsi="Calibri"/>
          <w:b/>
          <w:sz w:val="20"/>
          <w:szCs w:val="20"/>
        </w:rPr>
        <w:tab/>
        <w:t xml:space="preserve"> </w:t>
      </w:r>
      <w:r w:rsidRPr="00ED2FE2">
        <w:rPr>
          <w:rFonts w:ascii="Calibri" w:hAnsi="Calibri"/>
          <w:b/>
          <w:sz w:val="20"/>
          <w:szCs w:val="20"/>
        </w:rPr>
        <w:tab/>
        <w:t xml:space="preserve">Działania Promocyjne w zakresie realizacji Projektu „Rewitalizacja budynku Internatu i terenu przyległego </w:t>
      </w:r>
      <w:r w:rsidR="00F51486" w:rsidRPr="00ED2FE2">
        <w:rPr>
          <w:rFonts w:ascii="Calibri" w:hAnsi="Calibri"/>
          <w:b/>
          <w:sz w:val="20"/>
          <w:szCs w:val="20"/>
        </w:rPr>
        <w:t>Zespołu Szkół Ekonomiczno – Technicznych w Rakowicach Wielkich</w:t>
      </w:r>
      <w:r w:rsidRPr="00ED2FE2">
        <w:rPr>
          <w:rFonts w:ascii="Calibri" w:hAnsi="Calibri"/>
          <w:b/>
          <w:sz w:val="20"/>
          <w:szCs w:val="20"/>
        </w:rPr>
        <w:t>”</w:t>
      </w:r>
    </w:p>
    <w:p w:rsidR="00F51486" w:rsidRPr="00ED2FE2" w:rsidRDefault="00F51486" w:rsidP="00F51486">
      <w:pPr>
        <w:tabs>
          <w:tab w:val="left" w:pos="426"/>
        </w:tabs>
        <w:ind w:left="709" w:hanging="709"/>
        <w:rPr>
          <w:rFonts w:ascii="Calibri" w:hAnsi="Calibri"/>
          <w:b/>
          <w:sz w:val="20"/>
          <w:szCs w:val="20"/>
        </w:rPr>
      </w:pPr>
    </w:p>
    <w:p w:rsidR="00A33634" w:rsidRPr="00ED2FE2" w:rsidRDefault="00F51486" w:rsidP="00884913">
      <w:pPr>
        <w:numPr>
          <w:ilvl w:val="0"/>
          <w:numId w:val="125"/>
        </w:numPr>
        <w:tabs>
          <w:tab w:val="clear" w:pos="720"/>
          <w:tab w:val="num" w:pos="993"/>
        </w:tabs>
        <w:ind w:left="993" w:hanging="284"/>
        <w:jc w:val="both"/>
        <w:rPr>
          <w:rFonts w:ascii="Calibri" w:hAnsi="Calibri"/>
          <w:sz w:val="20"/>
          <w:szCs w:val="20"/>
        </w:rPr>
      </w:pPr>
      <w:r w:rsidRPr="00ED2FE2">
        <w:rPr>
          <w:rFonts w:ascii="Calibri" w:hAnsi="Calibri"/>
          <w:sz w:val="20"/>
          <w:szCs w:val="20"/>
        </w:rPr>
        <w:t xml:space="preserve">Dostawa i montaż tablicy informacyjnej i pamiątkowej </w:t>
      </w:r>
      <w:r w:rsidR="00A33634" w:rsidRPr="00ED2FE2">
        <w:rPr>
          <w:rFonts w:ascii="Calibri" w:hAnsi="Calibri"/>
          <w:sz w:val="20"/>
          <w:szCs w:val="20"/>
        </w:rPr>
        <w:t xml:space="preserve">na </w:t>
      </w:r>
      <w:r w:rsidR="005F61AC" w:rsidRPr="00ED2FE2">
        <w:rPr>
          <w:rFonts w:ascii="Calibri" w:hAnsi="Calibri"/>
          <w:sz w:val="20"/>
          <w:szCs w:val="20"/>
        </w:rPr>
        <w:t>stelażu</w:t>
      </w:r>
      <w:r w:rsidR="00A33634" w:rsidRPr="00ED2FE2">
        <w:rPr>
          <w:rFonts w:ascii="Calibri" w:hAnsi="Calibri"/>
          <w:sz w:val="20"/>
          <w:szCs w:val="20"/>
        </w:rPr>
        <w:t xml:space="preserve"> rurowym ze stali zabezpieczonej</w:t>
      </w:r>
      <w:r w:rsidR="00E843E9" w:rsidRPr="00ED2FE2">
        <w:rPr>
          <w:rFonts w:ascii="Calibri" w:hAnsi="Calibri"/>
          <w:sz w:val="20"/>
          <w:szCs w:val="20"/>
        </w:rPr>
        <w:br/>
      </w:r>
      <w:r w:rsidR="00A33634" w:rsidRPr="00ED2FE2">
        <w:rPr>
          <w:rFonts w:ascii="Calibri" w:hAnsi="Calibri"/>
          <w:sz w:val="20"/>
          <w:szCs w:val="20"/>
        </w:rPr>
        <w:t>co najmniej przez malowa</w:t>
      </w:r>
      <w:r w:rsidR="00E843E9" w:rsidRPr="00ED2FE2">
        <w:rPr>
          <w:rFonts w:ascii="Calibri" w:hAnsi="Calibri"/>
          <w:sz w:val="20"/>
          <w:szCs w:val="20"/>
        </w:rPr>
        <w:t>nie, montowanym na fundamentach. Tablice sporządzone zgodnie z wytycznymi w zakresie promocji Projektu</w:t>
      </w:r>
      <w:r w:rsidR="00A33634" w:rsidRPr="00ED2FE2">
        <w:rPr>
          <w:rFonts w:ascii="Calibri" w:hAnsi="Calibri"/>
          <w:sz w:val="20"/>
          <w:szCs w:val="20"/>
        </w:rPr>
        <w:t xml:space="preserve"> </w:t>
      </w:r>
      <w:r w:rsidR="00E843E9" w:rsidRPr="00ED2FE2">
        <w:rPr>
          <w:rFonts w:ascii="Calibri" w:hAnsi="Calibri"/>
          <w:sz w:val="20"/>
          <w:szCs w:val="20"/>
        </w:rPr>
        <w:t>w ramach RPO WD na lata 2014 – 2020, dla umów</w:t>
      </w:r>
      <w:r w:rsidR="00E843E9" w:rsidRPr="00ED2FE2">
        <w:rPr>
          <w:rFonts w:ascii="Calibri" w:hAnsi="Calibri"/>
          <w:sz w:val="20"/>
          <w:szCs w:val="20"/>
        </w:rPr>
        <w:br/>
        <w:t xml:space="preserve">o dofinansowanie podpisanych od dnia 01.01.2018 </w:t>
      </w:r>
      <w:proofErr w:type="spellStart"/>
      <w:r w:rsidR="00E843E9" w:rsidRPr="00ED2FE2">
        <w:rPr>
          <w:rFonts w:ascii="Calibri" w:hAnsi="Calibri"/>
          <w:sz w:val="20"/>
          <w:szCs w:val="20"/>
        </w:rPr>
        <w:t>r</w:t>
      </w:r>
      <w:proofErr w:type="spellEnd"/>
      <w:r w:rsidR="00E843E9" w:rsidRPr="00ED2FE2">
        <w:rPr>
          <w:rFonts w:ascii="Calibri" w:hAnsi="Calibri"/>
          <w:sz w:val="20"/>
          <w:szCs w:val="20"/>
        </w:rPr>
        <w:t xml:space="preserve">; </w:t>
      </w:r>
    </w:p>
    <w:p w:rsidR="00F51486" w:rsidRPr="00ED2FE2" w:rsidRDefault="00A33634" w:rsidP="00884913">
      <w:pPr>
        <w:numPr>
          <w:ilvl w:val="0"/>
          <w:numId w:val="125"/>
        </w:numPr>
        <w:tabs>
          <w:tab w:val="clear" w:pos="720"/>
          <w:tab w:val="num" w:pos="993"/>
        </w:tabs>
        <w:ind w:left="993" w:hanging="284"/>
        <w:jc w:val="both"/>
        <w:rPr>
          <w:rFonts w:ascii="Calibri" w:hAnsi="Calibri"/>
          <w:sz w:val="20"/>
          <w:szCs w:val="20"/>
        </w:rPr>
      </w:pPr>
      <w:r w:rsidRPr="00ED2FE2">
        <w:rPr>
          <w:rFonts w:ascii="Calibri" w:hAnsi="Calibri"/>
          <w:sz w:val="20"/>
          <w:szCs w:val="20"/>
        </w:rPr>
        <w:t>Przestrzeganie zasad promocji Projekt</w:t>
      </w:r>
      <w:r w:rsidR="00E843E9" w:rsidRPr="00ED2FE2">
        <w:rPr>
          <w:rFonts w:ascii="Calibri" w:hAnsi="Calibri"/>
          <w:sz w:val="20"/>
          <w:szCs w:val="20"/>
        </w:rPr>
        <w:t>u;</w:t>
      </w:r>
    </w:p>
    <w:p w:rsidR="00991472" w:rsidRPr="00ED2FE2" w:rsidRDefault="00E843E9" w:rsidP="00884913">
      <w:pPr>
        <w:numPr>
          <w:ilvl w:val="0"/>
          <w:numId w:val="125"/>
        </w:numPr>
        <w:tabs>
          <w:tab w:val="clear" w:pos="720"/>
          <w:tab w:val="num" w:pos="993"/>
        </w:tabs>
        <w:ind w:left="993" w:hanging="284"/>
        <w:jc w:val="both"/>
        <w:rPr>
          <w:rFonts w:ascii="Calibri" w:hAnsi="Calibri"/>
          <w:sz w:val="20"/>
          <w:szCs w:val="20"/>
        </w:rPr>
      </w:pPr>
      <w:r w:rsidRPr="00ED2FE2">
        <w:rPr>
          <w:rFonts w:ascii="Calibri" w:hAnsi="Calibri"/>
          <w:sz w:val="20"/>
          <w:szCs w:val="20"/>
        </w:rPr>
        <w:t>Link do wytycznych w zakresie Promocji</w:t>
      </w:r>
      <w:r w:rsidR="00CC318F" w:rsidRPr="00ED2FE2">
        <w:rPr>
          <w:rFonts w:ascii="Calibri" w:hAnsi="Calibri"/>
          <w:sz w:val="20"/>
          <w:szCs w:val="20"/>
        </w:rPr>
        <w:t xml:space="preserve"> Projektu </w:t>
      </w:r>
      <w:hyperlink r:id="rId25" w:history="1">
        <w:r w:rsidR="00CC318F" w:rsidRPr="00ED2FE2">
          <w:rPr>
            <w:rStyle w:val="Hipercze"/>
            <w:rFonts w:ascii="Calibri" w:hAnsi="Calibri"/>
            <w:color w:val="auto"/>
            <w:sz w:val="20"/>
            <w:szCs w:val="20"/>
          </w:rPr>
          <w:t>http://rpo.dolnyslask.pl/realizuje-projekt/poznaj-zasady-promowanie/zasady-promocji-i-oznakowania-projektow-umowy-podpisane-od-1-stycznia-2018-roku/</w:t>
        </w:r>
      </w:hyperlink>
    </w:p>
    <w:p w:rsidR="00CC318F" w:rsidRPr="00ED2FE2" w:rsidRDefault="00CC318F" w:rsidP="00A44BAF">
      <w:pPr>
        <w:tabs>
          <w:tab w:val="left" w:pos="426"/>
        </w:tabs>
        <w:rPr>
          <w:rFonts w:ascii="Calibri" w:hAnsi="Calibri"/>
          <w:b/>
          <w:sz w:val="20"/>
          <w:szCs w:val="20"/>
        </w:rPr>
      </w:pPr>
    </w:p>
    <w:p w:rsidR="00A44BAF" w:rsidRPr="00ED2FE2" w:rsidRDefault="002C6743" w:rsidP="00A44BAF">
      <w:pPr>
        <w:tabs>
          <w:tab w:val="left" w:pos="426"/>
        </w:tabs>
        <w:rPr>
          <w:rFonts w:ascii="Calibri" w:hAnsi="Calibri"/>
          <w:b/>
          <w:sz w:val="20"/>
          <w:szCs w:val="20"/>
        </w:rPr>
      </w:pPr>
      <w:r w:rsidRPr="00ED2FE2">
        <w:rPr>
          <w:rFonts w:ascii="Calibri" w:hAnsi="Calibri"/>
          <w:b/>
          <w:sz w:val="20"/>
          <w:szCs w:val="20"/>
        </w:rPr>
        <w:t>XXI</w:t>
      </w:r>
      <w:r w:rsidRPr="00ED2FE2">
        <w:rPr>
          <w:rFonts w:ascii="Calibri" w:hAnsi="Calibri"/>
          <w:b/>
          <w:sz w:val="20"/>
          <w:szCs w:val="20"/>
        </w:rPr>
        <w:tab/>
      </w:r>
      <w:r w:rsidR="00A44BAF" w:rsidRPr="00ED2FE2">
        <w:rPr>
          <w:rFonts w:ascii="Calibri" w:hAnsi="Calibri"/>
          <w:b/>
          <w:sz w:val="20"/>
          <w:szCs w:val="20"/>
        </w:rPr>
        <w:t xml:space="preserve"> </w:t>
      </w:r>
      <w:r w:rsidR="00A44BAF" w:rsidRPr="00ED2FE2">
        <w:rPr>
          <w:rFonts w:ascii="Calibri" w:hAnsi="Calibri"/>
          <w:b/>
          <w:sz w:val="20"/>
          <w:szCs w:val="20"/>
        </w:rPr>
        <w:tab/>
        <w:t>Pozostałe roboty</w:t>
      </w:r>
    </w:p>
    <w:p w:rsidR="00A44BAF" w:rsidRPr="00ED2FE2" w:rsidRDefault="00A44BAF" w:rsidP="00884913">
      <w:pPr>
        <w:numPr>
          <w:ilvl w:val="0"/>
          <w:numId w:val="122"/>
        </w:numPr>
        <w:tabs>
          <w:tab w:val="left" w:pos="426"/>
        </w:tabs>
        <w:jc w:val="both"/>
        <w:rPr>
          <w:rFonts w:ascii="Calibri" w:hAnsi="Calibri"/>
          <w:sz w:val="20"/>
          <w:szCs w:val="20"/>
        </w:rPr>
      </w:pPr>
      <w:r w:rsidRPr="00ED2FE2">
        <w:rPr>
          <w:rFonts w:ascii="Calibri" w:hAnsi="Calibri"/>
          <w:sz w:val="20"/>
          <w:szCs w:val="20"/>
        </w:rPr>
        <w:t xml:space="preserve">Wykonanie pozostałych robót </w:t>
      </w:r>
      <w:r w:rsidR="00A91300" w:rsidRPr="00ED2FE2">
        <w:rPr>
          <w:rFonts w:ascii="Calibri" w:hAnsi="Calibri"/>
          <w:sz w:val="20"/>
          <w:szCs w:val="20"/>
        </w:rPr>
        <w:t xml:space="preserve">niezbędnych </w:t>
      </w:r>
      <w:r w:rsidRPr="00ED2FE2">
        <w:rPr>
          <w:rFonts w:ascii="Calibri" w:hAnsi="Calibri"/>
          <w:sz w:val="20"/>
          <w:szCs w:val="20"/>
        </w:rPr>
        <w:t xml:space="preserve">do wykonania przedmiotu zamówienia zgodnie z zasadami wiedzy technicznej, sztuką budowlaną i aktualnie obowiązującymi przepisami prawa.  </w:t>
      </w:r>
    </w:p>
    <w:p w:rsidR="00BC1182" w:rsidRDefault="00C56F2C" w:rsidP="00BC1182">
      <w:pPr>
        <w:numPr>
          <w:ilvl w:val="0"/>
          <w:numId w:val="122"/>
        </w:numPr>
        <w:tabs>
          <w:tab w:val="left" w:pos="426"/>
        </w:tabs>
        <w:jc w:val="both"/>
        <w:rPr>
          <w:rFonts w:ascii="Calibri" w:hAnsi="Calibri"/>
          <w:sz w:val="20"/>
          <w:szCs w:val="20"/>
        </w:rPr>
      </w:pPr>
      <w:r w:rsidRPr="00ED2FE2">
        <w:rPr>
          <w:rFonts w:ascii="Calibri" w:hAnsi="Calibri"/>
          <w:sz w:val="20"/>
          <w:szCs w:val="20"/>
        </w:rPr>
        <w:t>Wykonanie robót związanych z uzupełnieniem gruntu po karczowaniu</w:t>
      </w:r>
      <w:r w:rsidR="0021333D" w:rsidRPr="00ED2FE2">
        <w:rPr>
          <w:rFonts w:ascii="Calibri" w:hAnsi="Calibri"/>
          <w:sz w:val="20"/>
          <w:szCs w:val="20"/>
        </w:rPr>
        <w:t xml:space="preserve"> pni </w:t>
      </w:r>
      <w:r w:rsidRPr="00ED2FE2">
        <w:rPr>
          <w:rFonts w:ascii="Calibri" w:hAnsi="Calibri"/>
          <w:sz w:val="20"/>
          <w:szCs w:val="20"/>
        </w:rPr>
        <w:t xml:space="preserve"> i niwelacja terenu. Wykonanie trawników siewem. </w:t>
      </w:r>
      <w:r w:rsidR="00940E5F" w:rsidRPr="00ED2FE2">
        <w:rPr>
          <w:rFonts w:ascii="Calibri" w:hAnsi="Calibri"/>
          <w:sz w:val="20"/>
          <w:szCs w:val="20"/>
        </w:rPr>
        <w:t xml:space="preserve"> </w:t>
      </w:r>
    </w:p>
    <w:p w:rsidR="006B31CC" w:rsidRDefault="006B31CC" w:rsidP="006B31CC">
      <w:pPr>
        <w:tabs>
          <w:tab w:val="left" w:pos="426"/>
        </w:tabs>
        <w:ind w:left="1146"/>
        <w:jc w:val="both"/>
        <w:rPr>
          <w:rFonts w:ascii="Calibri" w:hAnsi="Calibri"/>
          <w:sz w:val="20"/>
          <w:szCs w:val="20"/>
        </w:rPr>
      </w:pPr>
    </w:p>
    <w:p w:rsidR="00BC1182" w:rsidRDefault="00BC1182" w:rsidP="00BC1182">
      <w:pPr>
        <w:tabs>
          <w:tab w:val="left" w:pos="426"/>
        </w:tabs>
        <w:jc w:val="both"/>
        <w:rPr>
          <w:rFonts w:ascii="Calibri" w:hAnsi="Calibri"/>
          <w:sz w:val="20"/>
          <w:szCs w:val="20"/>
        </w:rPr>
      </w:pPr>
      <w:r w:rsidRPr="00BC1182">
        <w:rPr>
          <w:rFonts w:ascii="Calibri" w:hAnsi="Calibri"/>
          <w:b/>
          <w:sz w:val="20"/>
          <w:szCs w:val="20"/>
        </w:rPr>
        <w:t xml:space="preserve">Przez </w:t>
      </w:r>
      <w:r>
        <w:rPr>
          <w:rFonts w:ascii="Calibri" w:hAnsi="Calibri"/>
          <w:b/>
          <w:sz w:val="20"/>
          <w:szCs w:val="20"/>
        </w:rPr>
        <w:t xml:space="preserve">sformułowanie </w:t>
      </w:r>
      <w:r w:rsidRPr="00BC1182">
        <w:rPr>
          <w:rFonts w:ascii="Calibri" w:hAnsi="Calibri"/>
          <w:b/>
          <w:sz w:val="20"/>
          <w:szCs w:val="20"/>
        </w:rPr>
        <w:t xml:space="preserve"> ”Wykonanie pozostałych niezbędnych robót towarzyszących” należy rozumieć  wszystkie roboty, które wynikają ze sztuki  budowlanej</w:t>
      </w:r>
      <w:r>
        <w:rPr>
          <w:rFonts w:ascii="Calibri" w:hAnsi="Calibri"/>
          <w:b/>
          <w:sz w:val="20"/>
          <w:szCs w:val="20"/>
        </w:rPr>
        <w:t>,</w:t>
      </w:r>
      <w:r w:rsidRPr="00BC1182">
        <w:rPr>
          <w:rFonts w:ascii="Calibri" w:hAnsi="Calibri"/>
          <w:b/>
          <w:sz w:val="20"/>
          <w:szCs w:val="20"/>
        </w:rPr>
        <w:t xml:space="preserve"> a są niezbędne do wykonania inwestycji wg załączonej dokumentacji  projektowej</w:t>
      </w:r>
      <w:r w:rsidRPr="00BC1182">
        <w:rPr>
          <w:rFonts w:ascii="Calibri" w:hAnsi="Calibri"/>
          <w:sz w:val="20"/>
          <w:szCs w:val="20"/>
        </w:rPr>
        <w:t xml:space="preserve"> . </w:t>
      </w:r>
    </w:p>
    <w:p w:rsidR="00FE6D34" w:rsidRPr="00BC1182" w:rsidRDefault="00FE6D34" w:rsidP="00BC1182">
      <w:pPr>
        <w:tabs>
          <w:tab w:val="left" w:pos="426"/>
        </w:tabs>
        <w:jc w:val="both"/>
        <w:rPr>
          <w:rFonts w:ascii="Calibri" w:hAnsi="Calibri"/>
          <w:sz w:val="20"/>
          <w:szCs w:val="20"/>
        </w:rPr>
      </w:pPr>
    </w:p>
    <w:p w:rsidR="0022080A" w:rsidRPr="00ED2FE2" w:rsidRDefault="0022080A" w:rsidP="0022080A">
      <w:pPr>
        <w:tabs>
          <w:tab w:val="left" w:pos="426"/>
        </w:tabs>
        <w:jc w:val="both"/>
        <w:rPr>
          <w:rFonts w:ascii="Calibri" w:hAnsi="Calibri"/>
          <w:sz w:val="20"/>
          <w:szCs w:val="20"/>
        </w:rPr>
      </w:pPr>
    </w:p>
    <w:p w:rsidR="0022080A" w:rsidRPr="00ED2FE2" w:rsidRDefault="0022080A" w:rsidP="0022080A">
      <w:pPr>
        <w:jc w:val="both"/>
        <w:rPr>
          <w:rFonts w:ascii="Calibri" w:hAnsi="Calibri"/>
          <w:b/>
          <w:i/>
          <w:sz w:val="20"/>
          <w:szCs w:val="20"/>
        </w:rPr>
      </w:pPr>
      <w:r w:rsidRPr="00ED2FE2">
        <w:rPr>
          <w:rFonts w:ascii="Calibri" w:hAnsi="Calibri"/>
          <w:b/>
          <w:i/>
          <w:sz w:val="20"/>
          <w:szCs w:val="20"/>
        </w:rPr>
        <w:t>Szczegółowe rozwiązania znajduję się w załączonej dokumentacji projektowej.:</w:t>
      </w:r>
    </w:p>
    <w:p w:rsidR="0022080A" w:rsidRPr="00ED2FE2" w:rsidRDefault="00F3352E" w:rsidP="00884913">
      <w:pPr>
        <w:numPr>
          <w:ilvl w:val="0"/>
          <w:numId w:val="101"/>
        </w:numPr>
        <w:jc w:val="both"/>
        <w:rPr>
          <w:rFonts w:ascii="Calibri" w:hAnsi="Calibri"/>
          <w:b/>
          <w:i/>
          <w:sz w:val="20"/>
          <w:szCs w:val="20"/>
        </w:rPr>
      </w:pPr>
      <w:r w:rsidRPr="00ED2FE2">
        <w:rPr>
          <w:rFonts w:ascii="Calibri" w:hAnsi="Calibri"/>
          <w:b/>
          <w:i/>
          <w:sz w:val="20"/>
          <w:szCs w:val="20"/>
        </w:rPr>
        <w:t>Projekt budowlany</w:t>
      </w:r>
      <w:r w:rsidR="0022080A" w:rsidRPr="00ED2FE2">
        <w:rPr>
          <w:rFonts w:ascii="Calibri" w:hAnsi="Calibri"/>
          <w:b/>
          <w:i/>
          <w:sz w:val="20"/>
          <w:szCs w:val="20"/>
        </w:rPr>
        <w:t>;</w:t>
      </w:r>
    </w:p>
    <w:p w:rsidR="00167D24" w:rsidRPr="00ED2FE2" w:rsidRDefault="00287576" w:rsidP="00884913">
      <w:pPr>
        <w:numPr>
          <w:ilvl w:val="0"/>
          <w:numId w:val="101"/>
        </w:numPr>
        <w:jc w:val="both"/>
        <w:rPr>
          <w:rFonts w:ascii="Calibri" w:hAnsi="Calibri"/>
          <w:b/>
          <w:i/>
          <w:sz w:val="20"/>
          <w:szCs w:val="20"/>
        </w:rPr>
      </w:pPr>
      <w:r w:rsidRPr="00ED2FE2">
        <w:rPr>
          <w:rFonts w:ascii="Calibri" w:hAnsi="Calibri"/>
          <w:b/>
          <w:i/>
          <w:sz w:val="20"/>
          <w:szCs w:val="20"/>
        </w:rPr>
        <w:t xml:space="preserve">Projekt wykonawczy </w:t>
      </w:r>
      <w:r w:rsidR="00BC1182">
        <w:rPr>
          <w:rFonts w:ascii="Calibri" w:hAnsi="Calibri"/>
          <w:b/>
          <w:i/>
          <w:sz w:val="20"/>
          <w:szCs w:val="20"/>
        </w:rPr>
        <w:t xml:space="preserve">przebudowy budynku internatu Zespołu szkół Ekonomiczno Technicznych w ramach </w:t>
      </w:r>
      <w:r w:rsidRPr="00ED2FE2">
        <w:rPr>
          <w:rFonts w:ascii="Calibri" w:hAnsi="Calibri"/>
          <w:b/>
          <w:i/>
          <w:sz w:val="20"/>
          <w:szCs w:val="20"/>
        </w:rPr>
        <w:t xml:space="preserve">– </w:t>
      </w:r>
      <w:r w:rsidR="001E692E">
        <w:rPr>
          <w:rFonts w:ascii="Calibri" w:hAnsi="Calibri"/>
          <w:b/>
          <w:i/>
          <w:sz w:val="20"/>
          <w:szCs w:val="20"/>
        </w:rPr>
        <w:t xml:space="preserve">robót </w:t>
      </w:r>
      <w:proofErr w:type="spellStart"/>
      <w:r w:rsidR="001E692E">
        <w:rPr>
          <w:rFonts w:ascii="Calibri" w:hAnsi="Calibri"/>
          <w:b/>
          <w:i/>
          <w:sz w:val="20"/>
          <w:szCs w:val="20"/>
        </w:rPr>
        <w:t>termo</w:t>
      </w:r>
      <w:r w:rsidR="00A5658D">
        <w:rPr>
          <w:rFonts w:ascii="Calibri" w:hAnsi="Calibri"/>
          <w:b/>
          <w:i/>
          <w:sz w:val="20"/>
          <w:szCs w:val="20"/>
        </w:rPr>
        <w:t>modernizacyjnych</w:t>
      </w:r>
      <w:proofErr w:type="spellEnd"/>
      <w:r w:rsidR="00167D24" w:rsidRPr="00ED2FE2">
        <w:rPr>
          <w:rFonts w:ascii="Calibri" w:hAnsi="Calibri"/>
          <w:b/>
          <w:i/>
          <w:sz w:val="20"/>
          <w:szCs w:val="20"/>
        </w:rPr>
        <w:t>;</w:t>
      </w:r>
    </w:p>
    <w:p w:rsidR="00167D24" w:rsidRPr="00ED2FE2" w:rsidRDefault="00BC1182" w:rsidP="00884913">
      <w:pPr>
        <w:numPr>
          <w:ilvl w:val="0"/>
          <w:numId w:val="101"/>
        </w:numPr>
        <w:jc w:val="both"/>
        <w:rPr>
          <w:rFonts w:ascii="Calibri" w:hAnsi="Calibri"/>
          <w:b/>
          <w:i/>
          <w:sz w:val="20"/>
          <w:szCs w:val="20"/>
        </w:rPr>
      </w:pPr>
      <w:r>
        <w:rPr>
          <w:rFonts w:ascii="Calibri" w:hAnsi="Calibri"/>
          <w:b/>
          <w:i/>
          <w:sz w:val="20"/>
          <w:szCs w:val="20"/>
        </w:rPr>
        <w:t>Specyfikacja Techniczna</w:t>
      </w:r>
      <w:r w:rsidR="00167D24" w:rsidRPr="00ED2FE2">
        <w:rPr>
          <w:rFonts w:ascii="Calibri" w:hAnsi="Calibri"/>
          <w:b/>
          <w:i/>
          <w:sz w:val="20"/>
          <w:szCs w:val="20"/>
        </w:rPr>
        <w:t xml:space="preserve"> Wykonania i Odbioru Robót Budowlanych;</w:t>
      </w:r>
    </w:p>
    <w:p w:rsidR="00167D24" w:rsidRPr="00ED2FE2" w:rsidRDefault="00167D24" w:rsidP="00884913">
      <w:pPr>
        <w:numPr>
          <w:ilvl w:val="0"/>
          <w:numId w:val="101"/>
        </w:numPr>
        <w:jc w:val="both"/>
        <w:rPr>
          <w:rFonts w:ascii="Calibri" w:hAnsi="Calibri"/>
          <w:b/>
          <w:i/>
          <w:sz w:val="20"/>
          <w:szCs w:val="20"/>
        </w:rPr>
      </w:pPr>
      <w:r w:rsidRPr="00ED2FE2">
        <w:rPr>
          <w:rFonts w:ascii="Calibri" w:hAnsi="Calibri"/>
          <w:b/>
          <w:i/>
          <w:sz w:val="20"/>
          <w:szCs w:val="20"/>
        </w:rPr>
        <w:t xml:space="preserve">Ekspertyza </w:t>
      </w:r>
      <w:r w:rsidR="00BC1182">
        <w:rPr>
          <w:rFonts w:ascii="Calibri" w:hAnsi="Calibri"/>
          <w:b/>
          <w:i/>
          <w:sz w:val="20"/>
          <w:szCs w:val="20"/>
        </w:rPr>
        <w:t xml:space="preserve">ornitologiczno </w:t>
      </w:r>
      <w:proofErr w:type="spellStart"/>
      <w:r w:rsidR="00BC1182">
        <w:rPr>
          <w:rFonts w:ascii="Calibri" w:hAnsi="Calibri"/>
          <w:b/>
          <w:i/>
          <w:sz w:val="20"/>
          <w:szCs w:val="20"/>
        </w:rPr>
        <w:t>chiropterylogiczna</w:t>
      </w:r>
      <w:proofErr w:type="spellEnd"/>
      <w:r w:rsidR="00BC1182">
        <w:rPr>
          <w:rFonts w:ascii="Calibri" w:hAnsi="Calibri"/>
          <w:b/>
          <w:i/>
          <w:sz w:val="20"/>
          <w:szCs w:val="20"/>
        </w:rPr>
        <w:t xml:space="preserve"> </w:t>
      </w:r>
      <w:r w:rsidRPr="00ED2FE2">
        <w:rPr>
          <w:rFonts w:ascii="Calibri" w:hAnsi="Calibri"/>
          <w:b/>
          <w:i/>
          <w:sz w:val="20"/>
          <w:szCs w:val="20"/>
        </w:rPr>
        <w:t xml:space="preserve">; </w:t>
      </w:r>
    </w:p>
    <w:p w:rsidR="0022080A" w:rsidRPr="00ED2FE2" w:rsidRDefault="0022080A" w:rsidP="0022080A">
      <w:pPr>
        <w:jc w:val="both"/>
        <w:rPr>
          <w:rFonts w:ascii="Calibri" w:hAnsi="Calibri"/>
          <w:b/>
          <w:i/>
          <w:sz w:val="20"/>
          <w:szCs w:val="20"/>
        </w:rPr>
      </w:pPr>
      <w:r w:rsidRPr="00ED2FE2">
        <w:rPr>
          <w:rFonts w:ascii="Calibri" w:hAnsi="Calibri"/>
          <w:b/>
          <w:i/>
          <w:sz w:val="20"/>
          <w:szCs w:val="20"/>
        </w:rPr>
        <w:t>stanowiącej załącznik do niniejszej SIWZ</w:t>
      </w:r>
    </w:p>
    <w:p w:rsidR="00FE6D34" w:rsidRPr="00FE6D34" w:rsidRDefault="00FE6D34" w:rsidP="00FE6D34">
      <w:pPr>
        <w:tabs>
          <w:tab w:val="num" w:pos="432"/>
        </w:tabs>
        <w:spacing w:before="100" w:beforeAutospacing="1" w:after="100" w:afterAutospacing="1"/>
        <w:ind w:left="432" w:hanging="432"/>
        <w:jc w:val="both"/>
        <w:rPr>
          <w:rFonts w:asciiTheme="minorHAnsi" w:hAnsiTheme="minorHAnsi"/>
          <w:sz w:val="20"/>
          <w:szCs w:val="20"/>
        </w:rPr>
      </w:pPr>
      <w:r>
        <w:rPr>
          <w:rFonts w:asciiTheme="minorHAnsi" w:hAnsiTheme="minorHAnsi"/>
          <w:sz w:val="20"/>
          <w:szCs w:val="20"/>
        </w:rPr>
        <w:tab/>
      </w:r>
      <w:r w:rsidRPr="00FE6D34">
        <w:rPr>
          <w:rFonts w:asciiTheme="minorHAnsi" w:hAnsiTheme="minorHAnsi"/>
          <w:sz w:val="20"/>
          <w:szCs w:val="20"/>
        </w:rPr>
        <w:t>Je</w:t>
      </w:r>
      <w:r w:rsidRPr="00FE6D34">
        <w:rPr>
          <w:rFonts w:asciiTheme="minorHAnsi" w:eastAsia="TimesNewRoman" w:hAnsiTheme="minorHAnsi"/>
          <w:sz w:val="20"/>
          <w:szCs w:val="20"/>
        </w:rPr>
        <w:t>ż</w:t>
      </w:r>
      <w:r w:rsidRPr="00FE6D34">
        <w:rPr>
          <w:rFonts w:asciiTheme="minorHAnsi" w:hAnsiTheme="minorHAnsi"/>
          <w:sz w:val="20"/>
          <w:szCs w:val="20"/>
        </w:rPr>
        <w:t>eli gdziekolwiek w opisie przedmiotu zamówienia (tj., projekcie budowlanym, projekcie wykonawczym i specyfikacji technicznej wykonania i odbioru robót oraz zakresie rzeczowym przedsi</w:t>
      </w:r>
      <w:r w:rsidRPr="00FE6D34">
        <w:rPr>
          <w:rFonts w:asciiTheme="minorHAnsi" w:eastAsia="TimesNewRoman" w:hAnsiTheme="minorHAnsi"/>
          <w:sz w:val="20"/>
          <w:szCs w:val="20"/>
        </w:rPr>
        <w:t>ę</w:t>
      </w:r>
      <w:r w:rsidRPr="00FE6D34">
        <w:rPr>
          <w:rFonts w:asciiTheme="minorHAnsi" w:hAnsiTheme="minorHAnsi"/>
          <w:sz w:val="20"/>
          <w:szCs w:val="20"/>
        </w:rPr>
        <w:t>wzi</w:t>
      </w:r>
      <w:r w:rsidRPr="00FE6D34">
        <w:rPr>
          <w:rFonts w:asciiTheme="minorHAnsi" w:eastAsia="TimesNewRoman" w:hAnsiTheme="minorHAnsi"/>
          <w:sz w:val="20"/>
          <w:szCs w:val="20"/>
        </w:rPr>
        <w:t>ę</w:t>
      </w:r>
      <w:r w:rsidRPr="00FE6D34">
        <w:rPr>
          <w:rFonts w:asciiTheme="minorHAnsi" w:hAnsiTheme="minorHAnsi"/>
          <w:sz w:val="20"/>
          <w:szCs w:val="20"/>
        </w:rPr>
        <w:t>cia), Zamawiaj</w:t>
      </w:r>
      <w:r w:rsidRPr="00FE6D34">
        <w:rPr>
          <w:rFonts w:asciiTheme="minorHAnsi" w:eastAsia="TimesNewRoman" w:hAnsiTheme="minorHAnsi"/>
          <w:sz w:val="20"/>
          <w:szCs w:val="20"/>
        </w:rPr>
        <w:t>ą</w:t>
      </w:r>
      <w:r w:rsidRPr="00FE6D34">
        <w:rPr>
          <w:rFonts w:asciiTheme="minorHAnsi" w:hAnsiTheme="minorHAnsi"/>
          <w:sz w:val="20"/>
          <w:szCs w:val="20"/>
        </w:rPr>
        <w:t xml:space="preserve">cy wskazał znaki towarowe, patenty lub pochodzenie, </w:t>
      </w:r>
      <w:r w:rsidRPr="00FE6D34">
        <w:rPr>
          <w:rFonts w:asciiTheme="minorHAnsi" w:eastAsia="TimesNewRoman" w:hAnsiTheme="minorHAnsi"/>
          <w:sz w:val="20"/>
          <w:szCs w:val="20"/>
        </w:rPr>
        <w:t>ź</w:t>
      </w:r>
      <w:r w:rsidRPr="00FE6D34">
        <w:rPr>
          <w:rFonts w:asciiTheme="minorHAnsi" w:hAnsiTheme="minorHAnsi"/>
          <w:sz w:val="20"/>
          <w:szCs w:val="20"/>
        </w:rPr>
        <w:t>ródło lub szczególny proces lub wskazał nazwy materiałów lub nazwy producentów lub innych opisów, które wskazywałyby na konkretn</w:t>
      </w:r>
      <w:r w:rsidRPr="00FE6D34">
        <w:rPr>
          <w:rFonts w:asciiTheme="minorHAnsi" w:eastAsia="TimesNewRoman" w:hAnsiTheme="minorHAnsi"/>
          <w:sz w:val="20"/>
          <w:szCs w:val="20"/>
        </w:rPr>
        <w:t xml:space="preserve">ą </w:t>
      </w:r>
      <w:r w:rsidRPr="00FE6D34">
        <w:rPr>
          <w:rFonts w:asciiTheme="minorHAnsi" w:hAnsiTheme="minorHAnsi"/>
          <w:sz w:val="20"/>
          <w:szCs w:val="20"/>
        </w:rPr>
        <w:t>rzecz lub konkretnego producenta, czy dostawc</w:t>
      </w:r>
      <w:r w:rsidRPr="00FE6D34">
        <w:rPr>
          <w:rFonts w:asciiTheme="minorHAnsi" w:eastAsia="TimesNewRoman" w:hAnsiTheme="minorHAnsi"/>
          <w:sz w:val="20"/>
          <w:szCs w:val="20"/>
        </w:rPr>
        <w:t>ę</w:t>
      </w:r>
      <w:r w:rsidRPr="00FE6D34">
        <w:rPr>
          <w:rFonts w:asciiTheme="minorHAnsi" w:hAnsiTheme="minorHAnsi"/>
          <w:sz w:val="20"/>
          <w:szCs w:val="20"/>
        </w:rPr>
        <w:t xml:space="preserve">, </w:t>
      </w:r>
      <w:r w:rsidRPr="00FE6D34">
        <w:rPr>
          <w:rFonts w:asciiTheme="minorHAnsi" w:hAnsiTheme="minorHAnsi"/>
          <w:b/>
          <w:sz w:val="20"/>
          <w:szCs w:val="20"/>
        </w:rPr>
        <w:t>oznacza to zapis przykładowy</w:t>
      </w:r>
      <w:r w:rsidRPr="00FE6D34">
        <w:rPr>
          <w:rFonts w:asciiTheme="minorHAnsi" w:hAnsiTheme="minorHAnsi"/>
          <w:sz w:val="20"/>
          <w:szCs w:val="20"/>
        </w:rPr>
        <w:t xml:space="preserve"> (wskazanie na typ/model). Nazwy maj</w:t>
      </w:r>
      <w:r w:rsidRPr="00FE6D34">
        <w:rPr>
          <w:rFonts w:asciiTheme="minorHAnsi" w:eastAsia="TimesNewRoman" w:hAnsiTheme="minorHAnsi"/>
          <w:sz w:val="20"/>
          <w:szCs w:val="20"/>
        </w:rPr>
        <w:t xml:space="preserve">ą </w:t>
      </w:r>
      <w:r w:rsidRPr="00FE6D34">
        <w:rPr>
          <w:rFonts w:asciiTheme="minorHAnsi" w:hAnsiTheme="minorHAnsi"/>
          <w:sz w:val="20"/>
          <w:szCs w:val="20"/>
        </w:rPr>
        <w:t>na celu okre</w:t>
      </w:r>
      <w:r w:rsidRPr="00FE6D34">
        <w:rPr>
          <w:rFonts w:asciiTheme="minorHAnsi" w:eastAsia="TimesNewRoman" w:hAnsiTheme="minorHAnsi"/>
          <w:sz w:val="20"/>
          <w:szCs w:val="20"/>
        </w:rPr>
        <w:t>ś</w:t>
      </w:r>
      <w:r w:rsidRPr="00FE6D34">
        <w:rPr>
          <w:rFonts w:asciiTheme="minorHAnsi" w:hAnsiTheme="minorHAnsi"/>
          <w:sz w:val="20"/>
          <w:szCs w:val="20"/>
        </w:rPr>
        <w:t>lenie klasy produktu i słu</w:t>
      </w:r>
      <w:r w:rsidRPr="00FE6D34">
        <w:rPr>
          <w:rFonts w:asciiTheme="minorHAnsi" w:eastAsia="TimesNewRoman" w:hAnsiTheme="minorHAnsi"/>
          <w:sz w:val="20"/>
          <w:szCs w:val="20"/>
        </w:rPr>
        <w:t xml:space="preserve">żą </w:t>
      </w:r>
      <w:r w:rsidRPr="00FE6D34">
        <w:rPr>
          <w:rFonts w:asciiTheme="minorHAnsi" w:hAnsiTheme="minorHAnsi"/>
          <w:sz w:val="20"/>
          <w:szCs w:val="20"/>
        </w:rPr>
        <w:t>ustaleniu standardu, nie wskazuj</w:t>
      </w:r>
      <w:r w:rsidRPr="00FE6D34">
        <w:rPr>
          <w:rFonts w:asciiTheme="minorHAnsi" w:eastAsia="TimesNewRoman" w:hAnsiTheme="minorHAnsi"/>
          <w:sz w:val="20"/>
          <w:szCs w:val="20"/>
        </w:rPr>
        <w:t xml:space="preserve">ą </w:t>
      </w:r>
      <w:r w:rsidRPr="00FE6D34">
        <w:rPr>
          <w:rFonts w:asciiTheme="minorHAnsi" w:hAnsiTheme="minorHAnsi"/>
          <w:sz w:val="20"/>
          <w:szCs w:val="20"/>
        </w:rPr>
        <w:t xml:space="preserve">natomiast na konkretny wyrób lub konkretnego producenta. Zgodnie z art. 29 ust. 3 </w:t>
      </w:r>
      <w:proofErr w:type="spellStart"/>
      <w:r w:rsidRPr="00FE6D34">
        <w:rPr>
          <w:rFonts w:asciiTheme="minorHAnsi" w:hAnsiTheme="minorHAnsi"/>
          <w:sz w:val="20"/>
          <w:szCs w:val="20"/>
        </w:rPr>
        <w:t>Pzp</w:t>
      </w:r>
      <w:proofErr w:type="spellEnd"/>
      <w:r w:rsidRPr="00FE6D34">
        <w:rPr>
          <w:rFonts w:asciiTheme="minorHAnsi" w:hAnsiTheme="minorHAnsi"/>
          <w:sz w:val="20"/>
          <w:szCs w:val="20"/>
        </w:rPr>
        <w:t xml:space="preserve"> Zamawiaj</w:t>
      </w:r>
      <w:r w:rsidRPr="00FE6D34">
        <w:rPr>
          <w:rFonts w:asciiTheme="minorHAnsi" w:eastAsia="TimesNewRoman" w:hAnsiTheme="minorHAnsi"/>
          <w:sz w:val="20"/>
          <w:szCs w:val="20"/>
        </w:rPr>
        <w:t>ą</w:t>
      </w:r>
      <w:r w:rsidRPr="00FE6D34">
        <w:rPr>
          <w:rFonts w:asciiTheme="minorHAnsi" w:hAnsiTheme="minorHAnsi"/>
          <w:sz w:val="20"/>
          <w:szCs w:val="20"/>
        </w:rPr>
        <w:t xml:space="preserve">cy </w:t>
      </w:r>
      <w:r w:rsidRPr="00FE6D34">
        <w:rPr>
          <w:rFonts w:asciiTheme="minorHAnsi" w:hAnsiTheme="minorHAnsi"/>
          <w:b/>
          <w:sz w:val="20"/>
          <w:szCs w:val="20"/>
        </w:rPr>
        <w:t>dopuszcza zastosowanie rozwi</w:t>
      </w:r>
      <w:r w:rsidRPr="00FE6D34">
        <w:rPr>
          <w:rFonts w:asciiTheme="minorHAnsi" w:eastAsia="TimesNewRoman" w:hAnsiTheme="minorHAnsi"/>
          <w:b/>
          <w:sz w:val="20"/>
          <w:szCs w:val="20"/>
        </w:rPr>
        <w:t>ą</w:t>
      </w:r>
      <w:r w:rsidRPr="00FE6D34">
        <w:rPr>
          <w:rFonts w:asciiTheme="minorHAnsi" w:hAnsiTheme="minorHAnsi"/>
          <w:b/>
          <w:sz w:val="20"/>
          <w:szCs w:val="20"/>
        </w:rPr>
        <w:t>za</w:t>
      </w:r>
      <w:r w:rsidRPr="00FE6D34">
        <w:rPr>
          <w:rFonts w:asciiTheme="minorHAnsi" w:eastAsia="TimesNewRoman" w:hAnsiTheme="minorHAnsi"/>
          <w:b/>
          <w:sz w:val="20"/>
          <w:szCs w:val="20"/>
        </w:rPr>
        <w:t xml:space="preserve">ń </w:t>
      </w:r>
      <w:r w:rsidRPr="00FE6D34">
        <w:rPr>
          <w:rFonts w:asciiTheme="minorHAnsi" w:hAnsiTheme="minorHAnsi"/>
          <w:b/>
          <w:sz w:val="20"/>
          <w:szCs w:val="20"/>
        </w:rPr>
        <w:t>równowa</w:t>
      </w:r>
      <w:r w:rsidRPr="00FE6D34">
        <w:rPr>
          <w:rFonts w:asciiTheme="minorHAnsi" w:eastAsia="TimesNewRoman" w:hAnsiTheme="minorHAnsi"/>
          <w:b/>
          <w:sz w:val="20"/>
          <w:szCs w:val="20"/>
        </w:rPr>
        <w:t>ż</w:t>
      </w:r>
      <w:r w:rsidRPr="00FE6D34">
        <w:rPr>
          <w:rFonts w:asciiTheme="minorHAnsi" w:hAnsiTheme="minorHAnsi"/>
          <w:b/>
          <w:sz w:val="20"/>
          <w:szCs w:val="20"/>
        </w:rPr>
        <w:t>nych</w:t>
      </w:r>
      <w:r w:rsidRPr="00FE6D34">
        <w:rPr>
          <w:rFonts w:asciiTheme="minorHAnsi" w:hAnsiTheme="minorHAnsi"/>
          <w:sz w:val="20"/>
          <w:szCs w:val="20"/>
        </w:rPr>
        <w:t>, tzn. o porównywalnych parametrach technicznych, jako</w:t>
      </w:r>
      <w:r w:rsidRPr="00FE6D34">
        <w:rPr>
          <w:rFonts w:asciiTheme="minorHAnsi" w:eastAsia="TimesNewRoman" w:hAnsiTheme="minorHAnsi"/>
          <w:sz w:val="20"/>
          <w:szCs w:val="20"/>
        </w:rPr>
        <w:t>ś</w:t>
      </w:r>
      <w:r w:rsidRPr="00FE6D34">
        <w:rPr>
          <w:rFonts w:asciiTheme="minorHAnsi" w:hAnsiTheme="minorHAnsi"/>
          <w:sz w:val="20"/>
          <w:szCs w:val="20"/>
        </w:rPr>
        <w:t>ciowych i funkcjonalnych, które posiadaj</w:t>
      </w:r>
      <w:r w:rsidRPr="00FE6D34">
        <w:rPr>
          <w:rFonts w:asciiTheme="minorHAnsi" w:eastAsia="TimesNewRoman" w:hAnsiTheme="minorHAnsi"/>
          <w:sz w:val="20"/>
          <w:szCs w:val="20"/>
        </w:rPr>
        <w:t xml:space="preserve">ą </w:t>
      </w:r>
      <w:r w:rsidRPr="00FE6D34">
        <w:rPr>
          <w:rFonts w:asciiTheme="minorHAnsi" w:hAnsiTheme="minorHAnsi"/>
          <w:sz w:val="20"/>
          <w:szCs w:val="20"/>
        </w:rPr>
        <w:t>parametry nie gorsze od wskazanych. Wykonawca, który powołuje si</w:t>
      </w:r>
      <w:r w:rsidRPr="00FE6D34">
        <w:rPr>
          <w:rFonts w:asciiTheme="minorHAnsi" w:eastAsia="TimesNewRoman" w:hAnsiTheme="minorHAnsi"/>
          <w:sz w:val="20"/>
          <w:szCs w:val="20"/>
        </w:rPr>
        <w:t xml:space="preserve">ę </w:t>
      </w:r>
      <w:r w:rsidRPr="00FE6D34">
        <w:rPr>
          <w:rFonts w:asciiTheme="minorHAnsi" w:hAnsiTheme="minorHAnsi"/>
          <w:sz w:val="20"/>
          <w:szCs w:val="20"/>
        </w:rPr>
        <w:t xml:space="preserve">na </w:t>
      </w:r>
      <w:r w:rsidRPr="00FE6D34">
        <w:rPr>
          <w:rFonts w:asciiTheme="minorHAnsi" w:hAnsiTheme="minorHAnsi"/>
          <w:b/>
          <w:sz w:val="20"/>
          <w:szCs w:val="20"/>
        </w:rPr>
        <w:t>rozwi</w:t>
      </w:r>
      <w:r w:rsidRPr="00FE6D34">
        <w:rPr>
          <w:rFonts w:asciiTheme="minorHAnsi" w:eastAsia="TimesNewRoman" w:hAnsiTheme="minorHAnsi"/>
          <w:b/>
          <w:sz w:val="20"/>
          <w:szCs w:val="20"/>
        </w:rPr>
        <w:t>ą</w:t>
      </w:r>
      <w:r w:rsidRPr="00FE6D34">
        <w:rPr>
          <w:rFonts w:asciiTheme="minorHAnsi" w:hAnsiTheme="minorHAnsi"/>
          <w:b/>
          <w:sz w:val="20"/>
          <w:szCs w:val="20"/>
        </w:rPr>
        <w:t>zanie równowa</w:t>
      </w:r>
      <w:r w:rsidRPr="00FE6D34">
        <w:rPr>
          <w:rFonts w:asciiTheme="minorHAnsi" w:eastAsia="TimesNewRoman" w:hAnsiTheme="minorHAnsi"/>
          <w:b/>
          <w:sz w:val="20"/>
          <w:szCs w:val="20"/>
        </w:rPr>
        <w:t>ż</w:t>
      </w:r>
      <w:r w:rsidRPr="00FE6D34">
        <w:rPr>
          <w:rFonts w:asciiTheme="minorHAnsi" w:hAnsiTheme="minorHAnsi"/>
          <w:b/>
          <w:sz w:val="20"/>
          <w:szCs w:val="20"/>
        </w:rPr>
        <w:t>ne opisywane</w:t>
      </w:r>
      <w:r w:rsidRPr="00FE6D34">
        <w:rPr>
          <w:rFonts w:asciiTheme="minorHAnsi" w:hAnsiTheme="minorHAnsi"/>
          <w:sz w:val="20"/>
          <w:szCs w:val="20"/>
        </w:rPr>
        <w:t xml:space="preserve"> przez Zamawiaj</w:t>
      </w:r>
      <w:r w:rsidRPr="00FE6D34">
        <w:rPr>
          <w:rFonts w:asciiTheme="minorHAnsi" w:eastAsia="TimesNewRoman" w:hAnsiTheme="minorHAnsi"/>
          <w:sz w:val="20"/>
          <w:szCs w:val="20"/>
        </w:rPr>
        <w:t>ą</w:t>
      </w:r>
      <w:r w:rsidRPr="00FE6D34">
        <w:rPr>
          <w:rFonts w:asciiTheme="minorHAnsi" w:hAnsiTheme="minorHAnsi"/>
          <w:sz w:val="20"/>
          <w:szCs w:val="20"/>
        </w:rPr>
        <w:t>cego, jest obowi</w:t>
      </w:r>
      <w:r w:rsidRPr="00FE6D34">
        <w:rPr>
          <w:rFonts w:asciiTheme="minorHAnsi" w:eastAsia="TimesNewRoman" w:hAnsiTheme="minorHAnsi"/>
          <w:sz w:val="20"/>
          <w:szCs w:val="20"/>
        </w:rPr>
        <w:t>ą</w:t>
      </w:r>
      <w:r w:rsidRPr="00FE6D34">
        <w:rPr>
          <w:rFonts w:asciiTheme="minorHAnsi" w:hAnsiTheme="minorHAnsi"/>
          <w:sz w:val="20"/>
          <w:szCs w:val="20"/>
        </w:rPr>
        <w:t>zany wykaza</w:t>
      </w:r>
      <w:r w:rsidRPr="00FE6D34">
        <w:rPr>
          <w:rFonts w:asciiTheme="minorHAnsi" w:eastAsia="TimesNewRoman" w:hAnsiTheme="minorHAnsi"/>
          <w:sz w:val="20"/>
          <w:szCs w:val="20"/>
        </w:rPr>
        <w:t>ć</w:t>
      </w:r>
      <w:r w:rsidRPr="00FE6D34">
        <w:rPr>
          <w:rFonts w:asciiTheme="minorHAnsi" w:hAnsiTheme="minorHAnsi"/>
          <w:sz w:val="20"/>
          <w:szCs w:val="20"/>
        </w:rPr>
        <w:t xml:space="preserve">, </w:t>
      </w:r>
      <w:r w:rsidRPr="00FE6D34">
        <w:rPr>
          <w:rFonts w:asciiTheme="minorHAnsi" w:eastAsia="TimesNewRoman" w:hAnsiTheme="minorHAnsi"/>
          <w:sz w:val="20"/>
          <w:szCs w:val="20"/>
        </w:rPr>
        <w:t>ż</w:t>
      </w:r>
      <w:r w:rsidRPr="00FE6D34">
        <w:rPr>
          <w:rFonts w:asciiTheme="minorHAnsi" w:hAnsiTheme="minorHAnsi"/>
          <w:sz w:val="20"/>
          <w:szCs w:val="20"/>
        </w:rPr>
        <w:t>e oferowane przez niego materiały, wyroby, urz</w:t>
      </w:r>
      <w:r w:rsidRPr="00FE6D34">
        <w:rPr>
          <w:rFonts w:asciiTheme="minorHAnsi" w:eastAsia="TimesNewRoman" w:hAnsiTheme="minorHAnsi"/>
          <w:sz w:val="20"/>
          <w:szCs w:val="20"/>
        </w:rPr>
        <w:t>ą</w:t>
      </w:r>
      <w:r w:rsidRPr="00FE6D34">
        <w:rPr>
          <w:rFonts w:asciiTheme="minorHAnsi" w:hAnsiTheme="minorHAnsi"/>
          <w:sz w:val="20"/>
          <w:szCs w:val="20"/>
        </w:rPr>
        <w:t>dzenia spełniaj</w:t>
      </w:r>
      <w:r w:rsidRPr="00FE6D34">
        <w:rPr>
          <w:rFonts w:asciiTheme="minorHAnsi" w:eastAsia="TimesNewRoman" w:hAnsiTheme="minorHAnsi"/>
          <w:sz w:val="20"/>
          <w:szCs w:val="20"/>
        </w:rPr>
        <w:t xml:space="preserve">ą </w:t>
      </w:r>
      <w:r w:rsidRPr="00FE6D34">
        <w:rPr>
          <w:rFonts w:asciiTheme="minorHAnsi" w:hAnsiTheme="minorHAnsi"/>
          <w:sz w:val="20"/>
          <w:szCs w:val="20"/>
        </w:rPr>
        <w:t>wymagania okre</w:t>
      </w:r>
      <w:r w:rsidRPr="00FE6D34">
        <w:rPr>
          <w:rFonts w:asciiTheme="minorHAnsi" w:eastAsia="TimesNewRoman" w:hAnsiTheme="minorHAnsi"/>
          <w:sz w:val="20"/>
          <w:szCs w:val="20"/>
        </w:rPr>
        <w:t>ś</w:t>
      </w:r>
      <w:r w:rsidRPr="00FE6D34">
        <w:rPr>
          <w:rFonts w:asciiTheme="minorHAnsi" w:hAnsiTheme="minorHAnsi"/>
          <w:sz w:val="20"/>
          <w:szCs w:val="20"/>
        </w:rPr>
        <w:t>lone przez Zamawiaj</w:t>
      </w:r>
      <w:r w:rsidRPr="00FE6D34">
        <w:rPr>
          <w:rFonts w:asciiTheme="minorHAnsi" w:eastAsia="TimesNewRoman" w:hAnsiTheme="minorHAnsi"/>
          <w:sz w:val="20"/>
          <w:szCs w:val="20"/>
        </w:rPr>
        <w:t>ą</w:t>
      </w:r>
      <w:r w:rsidRPr="00FE6D34">
        <w:rPr>
          <w:rFonts w:asciiTheme="minorHAnsi" w:hAnsiTheme="minorHAnsi"/>
          <w:sz w:val="20"/>
          <w:szCs w:val="20"/>
        </w:rPr>
        <w:t xml:space="preserve">cego (art. 30 ust. 5 </w:t>
      </w:r>
      <w:proofErr w:type="spellStart"/>
      <w:r w:rsidRPr="00FE6D34">
        <w:rPr>
          <w:rFonts w:asciiTheme="minorHAnsi" w:hAnsiTheme="minorHAnsi"/>
          <w:sz w:val="20"/>
          <w:szCs w:val="20"/>
        </w:rPr>
        <w:t>Pzp</w:t>
      </w:r>
      <w:proofErr w:type="spellEnd"/>
      <w:r w:rsidRPr="00FE6D34">
        <w:rPr>
          <w:rFonts w:asciiTheme="minorHAnsi" w:hAnsiTheme="minorHAnsi"/>
          <w:sz w:val="20"/>
          <w:szCs w:val="20"/>
        </w:rPr>
        <w:t>). Zamawiaj</w:t>
      </w:r>
      <w:r w:rsidRPr="00FE6D34">
        <w:rPr>
          <w:rFonts w:asciiTheme="minorHAnsi" w:eastAsia="TimesNewRoman" w:hAnsiTheme="minorHAnsi"/>
          <w:sz w:val="20"/>
          <w:szCs w:val="20"/>
        </w:rPr>
        <w:t>ą</w:t>
      </w:r>
      <w:r w:rsidRPr="00FE6D34">
        <w:rPr>
          <w:rFonts w:asciiTheme="minorHAnsi" w:hAnsiTheme="minorHAnsi"/>
          <w:sz w:val="20"/>
          <w:szCs w:val="20"/>
        </w:rPr>
        <w:t>cy, w przypadku zaoferowania materiałów, wyrobów, urz</w:t>
      </w:r>
      <w:r w:rsidRPr="00FE6D34">
        <w:rPr>
          <w:rFonts w:asciiTheme="minorHAnsi" w:eastAsia="TimesNewRoman" w:hAnsiTheme="minorHAnsi"/>
          <w:sz w:val="20"/>
          <w:szCs w:val="20"/>
        </w:rPr>
        <w:t>ą</w:t>
      </w:r>
      <w:r w:rsidRPr="00FE6D34">
        <w:rPr>
          <w:rFonts w:asciiTheme="minorHAnsi" w:hAnsiTheme="minorHAnsi"/>
          <w:sz w:val="20"/>
          <w:szCs w:val="20"/>
        </w:rPr>
        <w:t>dze</w:t>
      </w:r>
      <w:r w:rsidRPr="00FE6D34">
        <w:rPr>
          <w:rFonts w:asciiTheme="minorHAnsi" w:eastAsia="TimesNewRoman" w:hAnsiTheme="minorHAnsi"/>
          <w:sz w:val="20"/>
          <w:szCs w:val="20"/>
        </w:rPr>
        <w:t xml:space="preserve">ń </w:t>
      </w:r>
      <w:r w:rsidRPr="00FE6D34">
        <w:rPr>
          <w:rFonts w:asciiTheme="minorHAnsi" w:hAnsiTheme="minorHAnsi"/>
          <w:sz w:val="20"/>
          <w:szCs w:val="20"/>
        </w:rPr>
        <w:t>równowa</w:t>
      </w:r>
      <w:r w:rsidRPr="00FE6D34">
        <w:rPr>
          <w:rFonts w:asciiTheme="minorHAnsi" w:eastAsia="TimesNewRoman" w:hAnsiTheme="minorHAnsi"/>
          <w:sz w:val="20"/>
          <w:szCs w:val="20"/>
        </w:rPr>
        <w:t>ż</w:t>
      </w:r>
      <w:r w:rsidRPr="00FE6D34">
        <w:rPr>
          <w:rFonts w:asciiTheme="minorHAnsi" w:hAnsiTheme="minorHAnsi"/>
          <w:sz w:val="20"/>
          <w:szCs w:val="20"/>
        </w:rPr>
        <w:t xml:space="preserve">nych, zastrzega sobie prawo do </w:t>
      </w:r>
      <w:r w:rsidRPr="00FE6D34">
        <w:rPr>
          <w:rFonts w:asciiTheme="minorHAnsi" w:eastAsia="TimesNewRoman" w:hAnsiTheme="minorHAnsi"/>
          <w:sz w:val="20"/>
          <w:szCs w:val="20"/>
        </w:rPr>
        <w:t>żą</w:t>
      </w:r>
      <w:r w:rsidRPr="00FE6D34">
        <w:rPr>
          <w:rFonts w:asciiTheme="minorHAnsi" w:hAnsiTheme="minorHAnsi"/>
          <w:sz w:val="20"/>
          <w:szCs w:val="20"/>
        </w:rPr>
        <w:t>dania od Wykonawcy próbek zaoferowanego materiału b</w:t>
      </w:r>
      <w:r w:rsidRPr="00FE6D34">
        <w:rPr>
          <w:rFonts w:asciiTheme="minorHAnsi" w:eastAsia="TimesNewRoman" w:hAnsiTheme="minorHAnsi"/>
          <w:sz w:val="20"/>
          <w:szCs w:val="20"/>
        </w:rPr>
        <w:t>ą</w:t>
      </w:r>
      <w:r w:rsidRPr="00FE6D34">
        <w:rPr>
          <w:rFonts w:asciiTheme="minorHAnsi" w:hAnsiTheme="minorHAnsi"/>
          <w:sz w:val="20"/>
          <w:szCs w:val="20"/>
        </w:rPr>
        <w:t>d</w:t>
      </w:r>
      <w:r w:rsidRPr="00FE6D34">
        <w:rPr>
          <w:rFonts w:asciiTheme="minorHAnsi" w:eastAsia="TimesNewRoman" w:hAnsiTheme="minorHAnsi"/>
          <w:sz w:val="20"/>
          <w:szCs w:val="20"/>
        </w:rPr>
        <w:t xml:space="preserve">ź </w:t>
      </w:r>
      <w:r w:rsidRPr="00FE6D34">
        <w:rPr>
          <w:rFonts w:asciiTheme="minorHAnsi" w:hAnsiTheme="minorHAnsi"/>
          <w:sz w:val="20"/>
          <w:szCs w:val="20"/>
        </w:rPr>
        <w:t>wyrobu równowa</w:t>
      </w:r>
      <w:r w:rsidRPr="00FE6D34">
        <w:rPr>
          <w:rFonts w:asciiTheme="minorHAnsi" w:eastAsia="TimesNewRoman" w:hAnsiTheme="minorHAnsi"/>
          <w:sz w:val="20"/>
          <w:szCs w:val="20"/>
        </w:rPr>
        <w:t>ż</w:t>
      </w:r>
      <w:r w:rsidRPr="00FE6D34">
        <w:rPr>
          <w:rFonts w:asciiTheme="minorHAnsi" w:hAnsiTheme="minorHAnsi"/>
          <w:sz w:val="20"/>
          <w:szCs w:val="20"/>
        </w:rPr>
        <w:t>nego, odpowiednich dokumentów opisuj</w:t>
      </w:r>
      <w:r w:rsidRPr="00FE6D34">
        <w:rPr>
          <w:rFonts w:asciiTheme="minorHAnsi" w:eastAsia="TimesNewRoman" w:hAnsiTheme="minorHAnsi"/>
          <w:sz w:val="20"/>
          <w:szCs w:val="20"/>
        </w:rPr>
        <w:t>ą</w:t>
      </w:r>
      <w:r w:rsidRPr="00FE6D34">
        <w:rPr>
          <w:rFonts w:asciiTheme="minorHAnsi" w:hAnsiTheme="minorHAnsi"/>
          <w:sz w:val="20"/>
          <w:szCs w:val="20"/>
        </w:rPr>
        <w:t>cych parametry techniczno-jako</w:t>
      </w:r>
      <w:r w:rsidRPr="00FE6D34">
        <w:rPr>
          <w:rFonts w:asciiTheme="minorHAnsi" w:eastAsia="TimesNewRoman" w:hAnsiTheme="minorHAnsi"/>
          <w:sz w:val="20"/>
          <w:szCs w:val="20"/>
        </w:rPr>
        <w:t>ś</w:t>
      </w:r>
      <w:r w:rsidRPr="00FE6D34">
        <w:rPr>
          <w:rFonts w:asciiTheme="minorHAnsi" w:hAnsiTheme="minorHAnsi"/>
          <w:sz w:val="20"/>
          <w:szCs w:val="20"/>
        </w:rPr>
        <w:t>ciowe, wymagane prawem certyfikaty lub inne dokumenty dopuszczaj</w:t>
      </w:r>
      <w:r w:rsidRPr="00FE6D34">
        <w:rPr>
          <w:rFonts w:asciiTheme="minorHAnsi" w:eastAsia="TimesNewRoman" w:hAnsiTheme="minorHAnsi"/>
          <w:sz w:val="20"/>
          <w:szCs w:val="20"/>
        </w:rPr>
        <w:t>ą</w:t>
      </w:r>
      <w:r w:rsidRPr="00FE6D34">
        <w:rPr>
          <w:rFonts w:asciiTheme="minorHAnsi" w:hAnsiTheme="minorHAnsi"/>
          <w:sz w:val="20"/>
          <w:szCs w:val="20"/>
        </w:rPr>
        <w:t>ce dane materiały, wyroby, urz</w:t>
      </w:r>
      <w:r w:rsidRPr="00FE6D34">
        <w:rPr>
          <w:rFonts w:asciiTheme="minorHAnsi" w:eastAsia="TimesNewRoman" w:hAnsiTheme="minorHAnsi"/>
          <w:sz w:val="20"/>
          <w:szCs w:val="20"/>
        </w:rPr>
        <w:t>ą</w:t>
      </w:r>
      <w:r w:rsidRPr="00FE6D34">
        <w:rPr>
          <w:rFonts w:asciiTheme="minorHAnsi" w:hAnsiTheme="minorHAnsi"/>
          <w:sz w:val="20"/>
          <w:szCs w:val="20"/>
        </w:rPr>
        <w:t>dzenia do u</w:t>
      </w:r>
      <w:r w:rsidRPr="00FE6D34">
        <w:rPr>
          <w:rFonts w:asciiTheme="minorHAnsi" w:eastAsia="TimesNewRoman" w:hAnsiTheme="minorHAnsi"/>
          <w:sz w:val="20"/>
          <w:szCs w:val="20"/>
        </w:rPr>
        <w:t>ż</w:t>
      </w:r>
      <w:r w:rsidRPr="00FE6D34">
        <w:rPr>
          <w:rFonts w:asciiTheme="minorHAnsi" w:hAnsiTheme="minorHAnsi"/>
          <w:sz w:val="20"/>
          <w:szCs w:val="20"/>
        </w:rPr>
        <w:t>ytkowania, pozwalaj</w:t>
      </w:r>
      <w:r w:rsidRPr="00FE6D34">
        <w:rPr>
          <w:rFonts w:asciiTheme="minorHAnsi" w:eastAsia="TimesNewRoman" w:hAnsiTheme="minorHAnsi"/>
          <w:sz w:val="20"/>
          <w:szCs w:val="20"/>
        </w:rPr>
        <w:t>ą</w:t>
      </w:r>
      <w:r w:rsidRPr="00FE6D34">
        <w:rPr>
          <w:rFonts w:asciiTheme="minorHAnsi" w:hAnsiTheme="minorHAnsi"/>
          <w:sz w:val="20"/>
          <w:szCs w:val="20"/>
        </w:rPr>
        <w:t>ce jednoznacznie stwierdzi</w:t>
      </w:r>
      <w:r w:rsidRPr="00FE6D34">
        <w:rPr>
          <w:rFonts w:asciiTheme="minorHAnsi" w:eastAsia="TimesNewRoman" w:hAnsiTheme="minorHAnsi"/>
          <w:sz w:val="20"/>
          <w:szCs w:val="20"/>
        </w:rPr>
        <w:t>ć</w:t>
      </w:r>
      <w:r w:rsidRPr="00FE6D34">
        <w:rPr>
          <w:rFonts w:asciiTheme="minorHAnsi" w:hAnsiTheme="minorHAnsi"/>
          <w:sz w:val="20"/>
          <w:szCs w:val="20"/>
        </w:rPr>
        <w:t xml:space="preserve">, </w:t>
      </w:r>
      <w:r w:rsidRPr="00FE6D34">
        <w:rPr>
          <w:rFonts w:asciiTheme="minorHAnsi" w:eastAsia="TimesNewRoman" w:hAnsiTheme="minorHAnsi"/>
          <w:sz w:val="20"/>
          <w:szCs w:val="20"/>
        </w:rPr>
        <w:t>ż</w:t>
      </w:r>
      <w:r w:rsidRPr="00FE6D34">
        <w:rPr>
          <w:rFonts w:asciiTheme="minorHAnsi" w:hAnsiTheme="minorHAnsi"/>
          <w:sz w:val="20"/>
          <w:szCs w:val="20"/>
        </w:rPr>
        <w:t>e s</w:t>
      </w:r>
      <w:r w:rsidRPr="00FE6D34">
        <w:rPr>
          <w:rFonts w:asciiTheme="minorHAnsi" w:eastAsia="TimesNewRoman" w:hAnsiTheme="minorHAnsi"/>
          <w:sz w:val="20"/>
          <w:szCs w:val="20"/>
        </w:rPr>
        <w:t xml:space="preserve">ą </w:t>
      </w:r>
      <w:r w:rsidRPr="00FE6D34">
        <w:rPr>
          <w:rFonts w:asciiTheme="minorHAnsi" w:hAnsiTheme="minorHAnsi"/>
          <w:sz w:val="20"/>
          <w:szCs w:val="20"/>
        </w:rPr>
        <w:t>one równowa</w:t>
      </w:r>
      <w:r w:rsidRPr="00FE6D34">
        <w:rPr>
          <w:rFonts w:asciiTheme="minorHAnsi" w:eastAsia="TimesNewRoman" w:hAnsiTheme="minorHAnsi"/>
          <w:sz w:val="20"/>
          <w:szCs w:val="20"/>
        </w:rPr>
        <w:t>ż</w:t>
      </w:r>
      <w:r w:rsidRPr="00FE6D34">
        <w:rPr>
          <w:rFonts w:asciiTheme="minorHAnsi" w:hAnsiTheme="minorHAnsi"/>
          <w:sz w:val="20"/>
          <w:szCs w:val="20"/>
        </w:rPr>
        <w:t>ne. Jeżeli gdziekolwiek w opisie przedmiotu zamówienia (tj. (tj. w przedmiarze robót, projekcie budowlanym, projekcie wykonawczym i specyfikacji technicznej wykonania i odbioru robót oraz zakresie rzeczowym przedsi</w:t>
      </w:r>
      <w:r w:rsidRPr="00FE6D34">
        <w:rPr>
          <w:rFonts w:asciiTheme="minorHAnsi" w:eastAsia="TimesNewRoman" w:hAnsiTheme="minorHAnsi"/>
          <w:sz w:val="20"/>
          <w:szCs w:val="20"/>
        </w:rPr>
        <w:t>ę</w:t>
      </w:r>
      <w:r w:rsidRPr="00FE6D34">
        <w:rPr>
          <w:rFonts w:asciiTheme="minorHAnsi" w:hAnsiTheme="minorHAnsi"/>
          <w:sz w:val="20"/>
          <w:szCs w:val="20"/>
        </w:rPr>
        <w:t>wzi</w:t>
      </w:r>
      <w:r w:rsidRPr="00FE6D34">
        <w:rPr>
          <w:rFonts w:asciiTheme="minorHAnsi" w:eastAsia="TimesNewRoman" w:hAnsiTheme="minorHAnsi"/>
          <w:sz w:val="20"/>
          <w:szCs w:val="20"/>
        </w:rPr>
        <w:t>ę</w:t>
      </w:r>
      <w:r w:rsidRPr="00FE6D34">
        <w:rPr>
          <w:rFonts w:asciiTheme="minorHAnsi" w:hAnsiTheme="minorHAnsi"/>
          <w:sz w:val="20"/>
          <w:szCs w:val="20"/>
        </w:rPr>
        <w:t xml:space="preserve">cia) </w:t>
      </w:r>
      <w:r w:rsidRPr="00FE6D34">
        <w:rPr>
          <w:rFonts w:asciiTheme="minorHAnsi" w:hAnsiTheme="minorHAnsi"/>
          <w:sz w:val="20"/>
          <w:szCs w:val="20"/>
        </w:rPr>
        <w:lastRenderedPageBreak/>
        <w:t>Zamawiający odniósł się do norm, europejskich ocen technicznych, aprobat, specyfikacji technicznych i systemów referencji technicznych, o których mowa w art. 30 ust. 1 pkt. 2 i ust. 3, zamawiający dopuszcza rozwiązania równoważne opisanym. Zapis ten dotyczy wszystkich miejsc, w których przywołano powyższe odniesienia.</w:t>
      </w:r>
    </w:p>
    <w:p w:rsidR="00CA1E70" w:rsidRPr="00ED2FE2" w:rsidRDefault="00477744" w:rsidP="00CA1E70">
      <w:pPr>
        <w:tabs>
          <w:tab w:val="left" w:pos="2380"/>
          <w:tab w:val="left" w:pos="2700"/>
        </w:tabs>
        <w:jc w:val="both"/>
        <w:rPr>
          <w:rFonts w:ascii="Calibri" w:hAnsi="Calibri" w:cs="Calibri"/>
          <w:b/>
          <w:sz w:val="28"/>
          <w:szCs w:val="28"/>
        </w:rPr>
      </w:pPr>
      <w:r>
        <w:rPr>
          <w:rFonts w:ascii="Calibri" w:hAnsi="Calibri" w:cs="Calibri"/>
          <w:b/>
          <w:sz w:val="28"/>
          <w:szCs w:val="28"/>
        </w:rPr>
        <w:t>P</w:t>
      </w:r>
      <w:r w:rsidR="00CA1E70" w:rsidRPr="00ED2FE2">
        <w:rPr>
          <w:rFonts w:ascii="Calibri" w:hAnsi="Calibri" w:cs="Calibri"/>
          <w:b/>
          <w:sz w:val="28"/>
          <w:szCs w:val="28"/>
        </w:rPr>
        <w:t xml:space="preserve">ozostałe obowiązki Wykonawcy </w:t>
      </w:r>
    </w:p>
    <w:p w:rsidR="00CA1E70" w:rsidRPr="00ED2FE2" w:rsidRDefault="00CA1E70" w:rsidP="00884913">
      <w:pPr>
        <w:numPr>
          <w:ilvl w:val="0"/>
          <w:numId w:val="99"/>
        </w:numPr>
        <w:tabs>
          <w:tab w:val="clear" w:pos="1428"/>
          <w:tab w:val="left" w:pos="284"/>
          <w:tab w:val="left" w:pos="2700"/>
        </w:tabs>
        <w:ind w:left="284" w:hanging="284"/>
        <w:jc w:val="both"/>
        <w:rPr>
          <w:rFonts w:ascii="Calibri" w:hAnsi="Calibri" w:cs="Calibri"/>
          <w:bCs/>
          <w:iCs/>
          <w:sz w:val="20"/>
          <w:szCs w:val="20"/>
        </w:rPr>
      </w:pPr>
      <w:r w:rsidRPr="00ED2FE2">
        <w:rPr>
          <w:rFonts w:ascii="Calibri" w:hAnsi="Calibri" w:cs="Calibri"/>
          <w:b/>
          <w:sz w:val="20"/>
          <w:szCs w:val="20"/>
        </w:rPr>
        <w:t>Obowiązkiem Wykonawcy będzie w terminie do 10 dni od dnia podpisania umowy przygotowanie,</w:t>
      </w:r>
      <w:r w:rsidRPr="00ED2FE2">
        <w:rPr>
          <w:rFonts w:ascii="Calibri" w:hAnsi="Calibri" w:cs="Calibri"/>
          <w:b/>
          <w:sz w:val="20"/>
          <w:szCs w:val="20"/>
        </w:rPr>
        <w:br/>
        <w:t xml:space="preserve">w uzgodnieniu z Inspektorem Nadzoru oraz Zamawiającym, przedłożenie </w:t>
      </w:r>
      <w:r w:rsidRPr="00ED2FE2">
        <w:rPr>
          <w:rFonts w:ascii="Calibri" w:hAnsi="Calibri" w:cs="Arial"/>
          <w:sz w:val="20"/>
          <w:szCs w:val="20"/>
          <w:lang w:eastAsia="pl-PL"/>
        </w:rPr>
        <w:t>harmonogramu rzeczowo-finansowego. Harmonogram rzeczowo finansowy winien:</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być sp</w:t>
      </w:r>
      <w:r w:rsidR="0062638B" w:rsidRPr="00ED2FE2">
        <w:rPr>
          <w:rFonts w:ascii="Calibri" w:hAnsi="Calibri" w:cs="Arial"/>
          <w:sz w:val="20"/>
          <w:szCs w:val="20"/>
          <w:lang w:eastAsia="pl-PL"/>
        </w:rPr>
        <w:t>orządzony w układzie kwartalnym</w:t>
      </w:r>
      <w:r w:rsidRPr="00ED2FE2">
        <w:rPr>
          <w:rFonts w:ascii="Calibri" w:hAnsi="Calibri" w:cs="Arial"/>
          <w:sz w:val="20"/>
          <w:szCs w:val="20"/>
          <w:lang w:eastAsia="pl-PL"/>
        </w:rPr>
        <w:t xml:space="preserve"> z podziałem na elementy robót zgodne ze szczegółowym kosztorysem oraz z podziałem na poszczególne elementy robót tak aby była moż</w:t>
      </w:r>
      <w:r w:rsidR="0062638B" w:rsidRPr="00ED2FE2">
        <w:rPr>
          <w:rFonts w:ascii="Calibri" w:hAnsi="Calibri" w:cs="Arial"/>
          <w:sz w:val="20"/>
          <w:szCs w:val="20"/>
          <w:lang w:eastAsia="pl-PL"/>
        </w:rPr>
        <w:t>liwość fakturowania częściowego</w:t>
      </w:r>
      <w:r w:rsidR="0062638B" w:rsidRPr="00ED2FE2">
        <w:rPr>
          <w:rFonts w:ascii="Calibri" w:hAnsi="Calibri" w:cs="Arial"/>
          <w:sz w:val="20"/>
          <w:szCs w:val="20"/>
          <w:lang w:eastAsia="pl-PL"/>
        </w:rPr>
        <w:br/>
      </w:r>
      <w:r w:rsidRPr="00ED2FE2">
        <w:rPr>
          <w:rFonts w:ascii="Calibri" w:hAnsi="Calibri" w:cs="Arial"/>
          <w:sz w:val="20"/>
          <w:szCs w:val="20"/>
          <w:lang w:eastAsia="pl-PL"/>
        </w:rPr>
        <w:t>za wykonany element</w:t>
      </w:r>
      <w:r w:rsidR="0062638B" w:rsidRPr="00ED2FE2">
        <w:rPr>
          <w:rFonts w:ascii="Calibri" w:hAnsi="Calibri" w:cs="Arial"/>
          <w:sz w:val="20"/>
          <w:szCs w:val="20"/>
          <w:lang w:eastAsia="pl-PL"/>
        </w:rPr>
        <w:t xml:space="preserve"> zgodnie z opisem przedmiotu zamówienia pkt. od. </w:t>
      </w:r>
      <w:r w:rsidR="00C56F2C" w:rsidRPr="00ED2FE2">
        <w:rPr>
          <w:rFonts w:ascii="Calibri" w:hAnsi="Calibri" w:cs="Arial"/>
          <w:sz w:val="20"/>
          <w:szCs w:val="20"/>
          <w:lang w:eastAsia="pl-PL"/>
        </w:rPr>
        <w:t>I do XXI</w:t>
      </w:r>
      <w:r w:rsidR="0062638B" w:rsidRPr="00ED2FE2">
        <w:rPr>
          <w:rFonts w:ascii="Calibri" w:hAnsi="Calibri" w:cs="Arial"/>
          <w:sz w:val="20"/>
          <w:szCs w:val="20"/>
          <w:lang w:eastAsia="pl-PL"/>
        </w:rPr>
        <w:t xml:space="preserve">  </w:t>
      </w:r>
      <w:r w:rsidR="009E3A8B" w:rsidRPr="00ED2FE2">
        <w:rPr>
          <w:rFonts w:ascii="Calibri" w:hAnsi="Calibri" w:cs="Arial"/>
          <w:sz w:val="20"/>
          <w:szCs w:val="20"/>
          <w:lang w:eastAsia="pl-PL"/>
        </w:rPr>
        <w:t>Przy czym Zamawiają</w:t>
      </w:r>
      <w:r w:rsidR="0062638B" w:rsidRPr="00ED2FE2">
        <w:rPr>
          <w:rFonts w:ascii="Calibri" w:hAnsi="Calibri" w:cs="Arial"/>
          <w:sz w:val="20"/>
          <w:szCs w:val="20"/>
          <w:lang w:eastAsia="pl-PL"/>
        </w:rPr>
        <w:t>cy dopuszcza dodatkowy podział wyżej wymienio</w:t>
      </w:r>
      <w:r w:rsidR="00CC6ECC">
        <w:rPr>
          <w:rFonts w:ascii="Calibri" w:hAnsi="Calibri" w:cs="Arial"/>
          <w:sz w:val="20"/>
          <w:szCs w:val="20"/>
          <w:lang w:eastAsia="pl-PL"/>
        </w:rPr>
        <w:t>nych pozycji na poszczególne pię</w:t>
      </w:r>
      <w:r w:rsidR="0062638B" w:rsidRPr="00ED2FE2">
        <w:rPr>
          <w:rFonts w:ascii="Calibri" w:hAnsi="Calibri" w:cs="Arial"/>
          <w:sz w:val="20"/>
          <w:szCs w:val="20"/>
          <w:lang w:eastAsia="pl-PL"/>
        </w:rPr>
        <w:t xml:space="preserve">tra budynku oraz w przypadku pozycji nr II Wykonanie robót rozbiórkowych i demontażowych, </w:t>
      </w:r>
      <w:r w:rsidR="0022080A" w:rsidRPr="00ED2FE2">
        <w:rPr>
          <w:rFonts w:ascii="Calibri" w:hAnsi="Calibri" w:cs="Arial"/>
          <w:sz w:val="20"/>
          <w:szCs w:val="20"/>
          <w:lang w:eastAsia="pl-PL"/>
        </w:rPr>
        <w:t>ich poszczególne przyporządkowanie</w:t>
      </w:r>
      <w:r w:rsidR="009E3A8B" w:rsidRPr="00ED2FE2">
        <w:rPr>
          <w:rFonts w:ascii="Calibri" w:hAnsi="Calibri" w:cs="Arial"/>
          <w:sz w:val="20"/>
          <w:szCs w:val="20"/>
          <w:lang w:eastAsia="pl-PL"/>
        </w:rPr>
        <w:br/>
      </w:r>
      <w:r w:rsidR="0022080A" w:rsidRPr="00ED2FE2">
        <w:rPr>
          <w:rFonts w:ascii="Calibri" w:hAnsi="Calibri" w:cs="Arial"/>
          <w:sz w:val="20"/>
          <w:szCs w:val="20"/>
          <w:lang w:eastAsia="pl-PL"/>
        </w:rPr>
        <w:t>do pozostałego zakresu robót wymie</w:t>
      </w:r>
      <w:r w:rsidR="00041842" w:rsidRPr="00ED2FE2">
        <w:rPr>
          <w:rFonts w:ascii="Calibri" w:hAnsi="Calibri" w:cs="Arial"/>
          <w:sz w:val="20"/>
          <w:szCs w:val="20"/>
          <w:lang w:eastAsia="pl-PL"/>
        </w:rPr>
        <w:t>nionych w pozycjach od III do XXI Zamawiający dopuszcza sukcesywną dostawę wraz montażem poszczególnych urządzeń</w:t>
      </w:r>
      <w:r w:rsidR="00A91300" w:rsidRPr="00ED2FE2">
        <w:rPr>
          <w:rFonts w:ascii="Calibri" w:hAnsi="Calibri" w:cs="Arial"/>
          <w:sz w:val="20"/>
          <w:szCs w:val="20"/>
          <w:lang w:eastAsia="pl-PL"/>
        </w:rPr>
        <w:t xml:space="preserve"> w maksymalnie dwóch dostawach</w:t>
      </w:r>
      <w:r w:rsidRPr="00ED2FE2">
        <w:rPr>
          <w:rFonts w:ascii="Calibri" w:hAnsi="Calibri" w:cs="Arial"/>
          <w:sz w:val="20"/>
          <w:szCs w:val="20"/>
          <w:lang w:eastAsia="pl-PL"/>
        </w:rPr>
        <w:t>;</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zawierać szacowanie przerobu i płatności</w:t>
      </w:r>
      <w:r w:rsidR="0022080A" w:rsidRPr="00ED2FE2">
        <w:rPr>
          <w:rFonts w:ascii="Calibri" w:hAnsi="Calibri" w:cs="Arial"/>
          <w:sz w:val="20"/>
          <w:szCs w:val="20"/>
          <w:lang w:eastAsia="pl-PL"/>
        </w:rPr>
        <w:t xml:space="preserve"> (brutto) w układzie kwartalnym</w:t>
      </w:r>
      <w:r w:rsidRPr="00ED2FE2">
        <w:rPr>
          <w:rFonts w:ascii="Calibri" w:hAnsi="Calibri" w:cs="Arial"/>
          <w:sz w:val="20"/>
          <w:szCs w:val="20"/>
          <w:lang w:eastAsia="pl-PL"/>
        </w:rPr>
        <w:t>, począwszy do dnia podpisania umowy z Zamawiającym;</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zawierać harmonogram płatności jako sumę należności za wszystkie rob</w:t>
      </w:r>
      <w:r w:rsidR="0022080A" w:rsidRPr="00ED2FE2">
        <w:rPr>
          <w:rFonts w:ascii="Calibri" w:hAnsi="Calibri" w:cs="Arial"/>
          <w:sz w:val="20"/>
          <w:szCs w:val="20"/>
          <w:lang w:eastAsia="pl-PL"/>
        </w:rPr>
        <w:t>oty realizowane w danym kwartale</w:t>
      </w:r>
      <w:r w:rsidRPr="00ED2FE2">
        <w:rPr>
          <w:rFonts w:ascii="Calibri" w:hAnsi="Calibri" w:cs="Arial"/>
          <w:sz w:val="20"/>
          <w:szCs w:val="20"/>
          <w:lang w:eastAsia="pl-PL"/>
        </w:rPr>
        <w:t xml:space="preserve"> odrębnie dla każdego elementu robót oraz całości zadania,</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uwzględniać daty rozpoczęcia robót, czas na ich wykonanie oraz z uwzględniać daty zakończenia tych robót</w:t>
      </w:r>
      <w:r w:rsidR="0022080A" w:rsidRPr="00ED2FE2">
        <w:rPr>
          <w:rFonts w:ascii="Calibri" w:hAnsi="Calibri" w:cs="Arial"/>
          <w:sz w:val="20"/>
          <w:szCs w:val="20"/>
          <w:lang w:eastAsia="pl-PL"/>
        </w:rPr>
        <w:t>,</w:t>
      </w:r>
      <w:r w:rsidR="0022080A" w:rsidRPr="00ED2FE2">
        <w:rPr>
          <w:rFonts w:ascii="Calibri" w:hAnsi="Calibri" w:cs="Arial"/>
          <w:sz w:val="20"/>
          <w:szCs w:val="20"/>
          <w:lang w:eastAsia="pl-PL"/>
        </w:rPr>
        <w:br/>
        <w:t>z dokładnością do kolejnego kwartału</w:t>
      </w:r>
      <w:r w:rsidR="00D91D12" w:rsidRPr="00ED2FE2">
        <w:rPr>
          <w:rFonts w:ascii="Calibri" w:hAnsi="Calibri" w:cs="Arial"/>
          <w:sz w:val="20"/>
          <w:szCs w:val="20"/>
          <w:lang w:eastAsia="pl-PL"/>
        </w:rPr>
        <w:t>;</w:t>
      </w:r>
    </w:p>
    <w:p w:rsidR="00D91D12" w:rsidRPr="00ED2FE2" w:rsidRDefault="00D91D12"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przy planowaniu robót winna być uwzględ</w:t>
      </w:r>
      <w:r w:rsidR="00CC6ECC">
        <w:rPr>
          <w:rFonts w:ascii="Calibri" w:hAnsi="Calibri" w:cs="Arial"/>
          <w:sz w:val="20"/>
          <w:szCs w:val="20"/>
          <w:lang w:eastAsia="pl-PL"/>
        </w:rPr>
        <w:t>niona kolejność</w:t>
      </w:r>
      <w:r w:rsidRPr="00ED2FE2">
        <w:rPr>
          <w:rFonts w:ascii="Calibri" w:hAnsi="Calibri" w:cs="Arial"/>
          <w:sz w:val="20"/>
          <w:szCs w:val="20"/>
          <w:lang w:eastAsia="pl-PL"/>
        </w:rPr>
        <w:t xml:space="preserve"> i terminy wykonania robót budowlanych zawart</w:t>
      </w:r>
      <w:r w:rsidR="00CC6ECC">
        <w:rPr>
          <w:rFonts w:ascii="Calibri" w:hAnsi="Calibri" w:cs="Arial"/>
          <w:sz w:val="20"/>
          <w:szCs w:val="20"/>
          <w:lang w:eastAsia="pl-PL"/>
        </w:rPr>
        <w:t>e</w:t>
      </w:r>
      <w:r w:rsidRPr="00ED2FE2">
        <w:rPr>
          <w:rFonts w:ascii="Calibri" w:hAnsi="Calibri" w:cs="Arial"/>
          <w:sz w:val="20"/>
          <w:szCs w:val="20"/>
          <w:lang w:eastAsia="pl-PL"/>
        </w:rPr>
        <w:br/>
        <w:t xml:space="preserve">w załączonej Ekspertyzie ornitologiczno – </w:t>
      </w:r>
      <w:proofErr w:type="spellStart"/>
      <w:r w:rsidRPr="00ED2FE2">
        <w:rPr>
          <w:rFonts w:ascii="Calibri" w:hAnsi="Calibri" w:cs="Arial"/>
          <w:sz w:val="20"/>
          <w:szCs w:val="20"/>
          <w:lang w:eastAsia="pl-PL"/>
        </w:rPr>
        <w:t>chiropterologicznej</w:t>
      </w:r>
      <w:proofErr w:type="spellEnd"/>
      <w:r w:rsidRPr="00ED2FE2">
        <w:rPr>
          <w:rFonts w:ascii="Calibri" w:hAnsi="Calibri" w:cs="Arial"/>
          <w:sz w:val="20"/>
          <w:szCs w:val="20"/>
          <w:lang w:eastAsia="pl-PL"/>
        </w:rPr>
        <w:t xml:space="preserve"> dla planowanego przedsięwzięcia</w:t>
      </w:r>
      <w:r w:rsidR="00A91300" w:rsidRPr="00ED2FE2">
        <w:rPr>
          <w:rFonts w:ascii="Calibri" w:hAnsi="Calibri" w:cs="Arial"/>
          <w:sz w:val="20"/>
          <w:szCs w:val="20"/>
          <w:lang w:eastAsia="pl-PL"/>
        </w:rPr>
        <w:t xml:space="preserve"> oraz zasad prowadzenia poszcz</w:t>
      </w:r>
      <w:r w:rsidR="00B83DBD" w:rsidRPr="00ED2FE2">
        <w:rPr>
          <w:rFonts w:ascii="Calibri" w:hAnsi="Calibri" w:cs="Arial"/>
          <w:sz w:val="20"/>
          <w:szCs w:val="20"/>
          <w:lang w:eastAsia="pl-PL"/>
        </w:rPr>
        <w:t>ególnych robót w Decyzji RDOŚ</w:t>
      </w:r>
      <w:r w:rsidRPr="00ED2FE2">
        <w:rPr>
          <w:rFonts w:ascii="Calibri" w:hAnsi="Calibri" w:cs="Arial"/>
          <w:sz w:val="20"/>
          <w:szCs w:val="20"/>
          <w:lang w:eastAsia="pl-PL"/>
        </w:rPr>
        <w:t>;</w:t>
      </w:r>
    </w:p>
    <w:p w:rsidR="00CA1E70" w:rsidRPr="00ED2FE2" w:rsidRDefault="00CA1E70" w:rsidP="00CA1E70">
      <w:pPr>
        <w:shd w:val="clear" w:color="auto" w:fill="FFFFFF"/>
        <w:ind w:left="284"/>
        <w:jc w:val="both"/>
        <w:rPr>
          <w:rFonts w:ascii="Calibri" w:hAnsi="Calibri" w:cs="Arial"/>
          <w:sz w:val="20"/>
          <w:szCs w:val="20"/>
          <w:lang w:eastAsia="pl-PL"/>
        </w:rPr>
      </w:pPr>
      <w:r w:rsidRPr="00ED2FE2">
        <w:rPr>
          <w:rFonts w:ascii="Calibri" w:hAnsi="Calibri" w:cs="Arial"/>
          <w:sz w:val="20"/>
          <w:szCs w:val="20"/>
          <w:lang w:eastAsia="pl-PL"/>
        </w:rPr>
        <w:t>Przy czym w planowaniu czasu potrzebnego na wykonanie poszczególnych elementów robót Wykonawca uwzględni przerwy wynikające z przyczyn technologicznych i atmosferycznych, typowych dla okresu jesienno – zimowo – wiosennego, itp. oraz inne okoliczności mogące mieć wpływ na terminowość wykonania Umowy</w:t>
      </w:r>
      <w:r w:rsidRPr="00ED2FE2">
        <w:rPr>
          <w:rFonts w:ascii="Calibri" w:hAnsi="Calibri" w:cs="Arial"/>
          <w:b/>
          <w:sz w:val="20"/>
          <w:szCs w:val="20"/>
          <w:lang w:eastAsia="pl-PL"/>
        </w:rPr>
        <w:br/>
      </w:r>
      <w:r w:rsidRPr="00ED2FE2">
        <w:rPr>
          <w:rFonts w:ascii="Calibri" w:hAnsi="Calibri" w:cs="Arial"/>
          <w:sz w:val="20"/>
          <w:szCs w:val="20"/>
          <w:lang w:eastAsia="pl-PL"/>
        </w:rPr>
        <w:t>i zagwarantuje etapowanie wykonania przedmiotu;</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zawierać kolejność, w jakiej Wykonawca winien prowadzić roboty budowlane stanowiące przedmiot Umowy; terminy wykonywania, daty rozpoczęcia i zakończenia robót składających się na przedmiot Umowy w zakresie niezbędnym do zachowania ciągłości robót budowlanych,</w:t>
      </w:r>
    </w:p>
    <w:p w:rsidR="00CA1E70" w:rsidRPr="00ED2FE2" w:rsidRDefault="00CA1E70" w:rsidP="00884913">
      <w:pPr>
        <w:numPr>
          <w:ilvl w:val="1"/>
          <w:numId w:val="99"/>
        </w:numPr>
        <w:shd w:val="clear" w:color="auto" w:fill="FFFFFF"/>
        <w:tabs>
          <w:tab w:val="clear" w:pos="1440"/>
          <w:tab w:val="num" w:pos="567"/>
        </w:tabs>
        <w:ind w:left="567" w:hanging="283"/>
        <w:jc w:val="both"/>
        <w:rPr>
          <w:rFonts w:ascii="Calibri" w:hAnsi="Calibri" w:cs="Arial"/>
          <w:sz w:val="20"/>
          <w:szCs w:val="20"/>
          <w:lang w:eastAsia="pl-PL"/>
        </w:rPr>
      </w:pPr>
      <w:r w:rsidRPr="00ED2FE2">
        <w:rPr>
          <w:rFonts w:ascii="Calibri" w:hAnsi="Calibri" w:cs="Arial"/>
          <w:sz w:val="20"/>
          <w:szCs w:val="20"/>
          <w:lang w:eastAsia="pl-PL"/>
        </w:rPr>
        <w:t xml:space="preserve">kolejność wykonywania poszczególnych robót winna być uzgodniona z Inspektorem Nadzoru i Zamawiającym, celem wykonania w pierwszej kolejności robót dla poszczególnych elementów wymagających natychmiastowej interwencji oraz zabezpieczenia terminowości wykonania przedmiotu zamówienia. </w:t>
      </w:r>
    </w:p>
    <w:p w:rsidR="00CA1E70" w:rsidRPr="00ED2FE2" w:rsidRDefault="00CA1E70" w:rsidP="00884913">
      <w:pPr>
        <w:numPr>
          <w:ilvl w:val="0"/>
          <w:numId w:val="99"/>
        </w:numPr>
        <w:tabs>
          <w:tab w:val="clear" w:pos="1428"/>
          <w:tab w:val="num" w:pos="0"/>
          <w:tab w:val="left" w:pos="284"/>
          <w:tab w:val="left" w:pos="720"/>
          <w:tab w:val="left" w:pos="851"/>
        </w:tabs>
        <w:suppressAutoHyphens w:val="0"/>
        <w:ind w:left="284" w:hanging="284"/>
        <w:contextualSpacing/>
        <w:jc w:val="both"/>
        <w:rPr>
          <w:rFonts w:ascii="Calibri" w:hAnsi="Calibri" w:cs="Arial"/>
          <w:sz w:val="20"/>
          <w:szCs w:val="20"/>
          <w:lang w:eastAsia="pl-PL"/>
        </w:rPr>
      </w:pPr>
      <w:r w:rsidRPr="00ED2FE2">
        <w:rPr>
          <w:rFonts w:ascii="Calibri" w:hAnsi="Calibri" w:cs="Arial"/>
          <w:sz w:val="20"/>
          <w:szCs w:val="20"/>
          <w:lang w:eastAsia="pl-PL"/>
        </w:rPr>
        <w:t xml:space="preserve">Założenia do Harmonogramu rzeczowo finansowego: </w:t>
      </w:r>
    </w:p>
    <w:p w:rsidR="00CA1E70" w:rsidRPr="00ED2FE2" w:rsidRDefault="00CA1E70" w:rsidP="00884913">
      <w:pPr>
        <w:numPr>
          <w:ilvl w:val="1"/>
          <w:numId w:val="100"/>
        </w:numPr>
        <w:tabs>
          <w:tab w:val="left" w:pos="0"/>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Wykonawca:</w:t>
      </w:r>
    </w:p>
    <w:p w:rsidR="00CA1E70" w:rsidRPr="00ED2FE2" w:rsidRDefault="00CA1E70" w:rsidP="00884913">
      <w:pPr>
        <w:numPr>
          <w:ilvl w:val="0"/>
          <w:numId w:val="98"/>
        </w:numPr>
        <w:tabs>
          <w:tab w:val="left" w:pos="993"/>
          <w:tab w:val="left" w:pos="1276"/>
        </w:tabs>
        <w:suppressAutoHyphens w:val="0"/>
        <w:ind w:hanging="371"/>
        <w:contextualSpacing/>
        <w:jc w:val="both"/>
        <w:rPr>
          <w:rFonts w:ascii="Calibri" w:hAnsi="Calibri" w:cs="Arial"/>
          <w:sz w:val="20"/>
          <w:szCs w:val="20"/>
          <w:lang w:eastAsia="pl-PL"/>
        </w:rPr>
      </w:pPr>
      <w:r w:rsidRPr="00ED2FE2">
        <w:rPr>
          <w:rFonts w:ascii="Calibri" w:hAnsi="Calibri" w:cs="Arial"/>
          <w:sz w:val="20"/>
          <w:szCs w:val="20"/>
          <w:lang w:eastAsia="pl-PL"/>
        </w:rPr>
        <w:t>płatność za zakończony element robót;</w:t>
      </w:r>
    </w:p>
    <w:p w:rsidR="00CA1E70" w:rsidRPr="00ED2FE2" w:rsidRDefault="00B10447" w:rsidP="00884913">
      <w:pPr>
        <w:numPr>
          <w:ilvl w:val="0"/>
          <w:numId w:val="98"/>
        </w:numPr>
        <w:tabs>
          <w:tab w:val="left" w:pos="993"/>
          <w:tab w:val="left" w:pos="1134"/>
          <w:tab w:val="left" w:pos="1276"/>
        </w:tabs>
        <w:suppressAutoHyphens w:val="0"/>
        <w:ind w:hanging="371"/>
        <w:contextualSpacing/>
        <w:jc w:val="both"/>
        <w:rPr>
          <w:rFonts w:ascii="Calibri" w:hAnsi="Calibri" w:cs="Arial"/>
          <w:sz w:val="20"/>
          <w:szCs w:val="20"/>
          <w:lang w:eastAsia="pl-PL"/>
        </w:rPr>
      </w:pPr>
      <w:r w:rsidRPr="00ED2FE2">
        <w:rPr>
          <w:rFonts w:ascii="Calibri" w:hAnsi="Calibri" w:cs="Arial"/>
          <w:sz w:val="20"/>
          <w:szCs w:val="20"/>
          <w:lang w:eastAsia="pl-PL"/>
        </w:rPr>
        <w:t xml:space="preserve">4 </w:t>
      </w:r>
      <w:r w:rsidR="00CA1E70" w:rsidRPr="00ED2FE2">
        <w:rPr>
          <w:rFonts w:ascii="Calibri" w:hAnsi="Calibri" w:cs="Arial"/>
          <w:sz w:val="20"/>
          <w:szCs w:val="20"/>
          <w:lang w:eastAsia="pl-PL"/>
        </w:rPr>
        <w:t>płatnoś</w:t>
      </w:r>
      <w:r w:rsidRPr="00ED2FE2">
        <w:rPr>
          <w:rFonts w:ascii="Calibri" w:hAnsi="Calibri" w:cs="Arial"/>
          <w:sz w:val="20"/>
          <w:szCs w:val="20"/>
          <w:lang w:eastAsia="pl-PL"/>
        </w:rPr>
        <w:t xml:space="preserve">ci przejściowe  do wysokości 70% ,   płatność końcowa , </w:t>
      </w:r>
      <w:r w:rsidR="00CA1E70" w:rsidRPr="00ED2FE2">
        <w:rPr>
          <w:rFonts w:ascii="Calibri" w:hAnsi="Calibri" w:cs="Arial"/>
          <w:sz w:val="20"/>
          <w:szCs w:val="20"/>
          <w:lang w:eastAsia="pl-PL"/>
        </w:rPr>
        <w:t xml:space="preserve"> rozpoczęcie</w:t>
      </w:r>
      <w:r w:rsidR="0022080A" w:rsidRPr="00ED2FE2">
        <w:rPr>
          <w:rFonts w:ascii="Calibri" w:hAnsi="Calibri" w:cs="Arial"/>
          <w:sz w:val="20"/>
          <w:szCs w:val="20"/>
          <w:lang w:eastAsia="pl-PL"/>
        </w:rPr>
        <w:t xml:space="preserve"> robót w 201</w:t>
      </w:r>
      <w:r w:rsidR="009D1EEF" w:rsidRPr="00ED2FE2">
        <w:rPr>
          <w:rFonts w:ascii="Calibri" w:hAnsi="Calibri" w:cs="Arial"/>
          <w:sz w:val="20"/>
          <w:szCs w:val="20"/>
          <w:lang w:eastAsia="pl-PL"/>
        </w:rPr>
        <w:t>9</w:t>
      </w:r>
      <w:r w:rsidR="0022080A" w:rsidRPr="00ED2FE2">
        <w:rPr>
          <w:rFonts w:ascii="Calibri" w:hAnsi="Calibri" w:cs="Arial"/>
          <w:sz w:val="20"/>
          <w:szCs w:val="20"/>
          <w:lang w:eastAsia="pl-PL"/>
        </w:rPr>
        <w:t xml:space="preserve"> roku;</w:t>
      </w:r>
    </w:p>
    <w:p w:rsidR="0022080A" w:rsidRPr="00ED2FE2" w:rsidRDefault="0022080A" w:rsidP="00884913">
      <w:pPr>
        <w:numPr>
          <w:ilvl w:val="0"/>
          <w:numId w:val="98"/>
        </w:numPr>
        <w:tabs>
          <w:tab w:val="left" w:pos="993"/>
          <w:tab w:val="left" w:pos="1134"/>
          <w:tab w:val="left" w:pos="1276"/>
        </w:tabs>
        <w:suppressAutoHyphens w:val="0"/>
        <w:ind w:hanging="371"/>
        <w:contextualSpacing/>
        <w:jc w:val="both"/>
        <w:rPr>
          <w:rFonts w:ascii="Calibri" w:hAnsi="Calibri" w:cs="Arial"/>
          <w:sz w:val="20"/>
          <w:szCs w:val="20"/>
          <w:lang w:eastAsia="pl-PL"/>
        </w:rPr>
      </w:pPr>
      <w:r w:rsidRPr="00ED2FE2">
        <w:rPr>
          <w:rFonts w:ascii="Calibri" w:hAnsi="Calibri" w:cs="Arial"/>
          <w:sz w:val="20"/>
          <w:szCs w:val="20"/>
          <w:lang w:eastAsia="pl-PL"/>
        </w:rPr>
        <w:t>płatność, zakończenie robót w 2019 roku.</w:t>
      </w:r>
    </w:p>
    <w:p w:rsidR="00CA1E70" w:rsidRPr="00ED2FE2" w:rsidRDefault="00CA1E70" w:rsidP="00884913">
      <w:pPr>
        <w:numPr>
          <w:ilvl w:val="1"/>
          <w:numId w:val="100"/>
        </w:numPr>
        <w:tabs>
          <w:tab w:val="left" w:pos="851"/>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Każdy zakończony element, winien uwzględniać prace porządkowe oraz doprowadzające teren wokół</w:t>
      </w:r>
      <w:r w:rsidRPr="00ED2FE2">
        <w:rPr>
          <w:rFonts w:ascii="Calibri" w:hAnsi="Calibri" w:cs="Arial"/>
          <w:sz w:val="20"/>
          <w:szCs w:val="20"/>
          <w:lang w:eastAsia="pl-PL"/>
        </w:rPr>
        <w:br/>
        <w:t xml:space="preserve">do stanu pierwotnego. Nie będą odbierane elementy nie zakończone całkowicie wraz z wykonaniem niezbędnych robót towarzyszących - porządkowych.  </w:t>
      </w:r>
    </w:p>
    <w:p w:rsidR="00D91D12" w:rsidRPr="00ED2FE2" w:rsidRDefault="00D91D12"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Dla planowanego przedsięwzięcia została opracowana ekspertyza ornitologiczno – </w:t>
      </w:r>
      <w:proofErr w:type="spellStart"/>
      <w:r w:rsidRPr="00ED2FE2">
        <w:rPr>
          <w:rFonts w:ascii="Calibri" w:hAnsi="Calibri" w:cs="Arial"/>
          <w:sz w:val="20"/>
          <w:szCs w:val="20"/>
          <w:lang w:eastAsia="pl-PL"/>
        </w:rPr>
        <w:t>chiropterologiczna</w:t>
      </w:r>
      <w:proofErr w:type="spellEnd"/>
      <w:r w:rsidRPr="00ED2FE2">
        <w:rPr>
          <w:rFonts w:ascii="Calibri" w:hAnsi="Calibri" w:cs="Arial"/>
          <w:sz w:val="20"/>
          <w:szCs w:val="20"/>
          <w:lang w:eastAsia="pl-PL"/>
        </w:rPr>
        <w:t>, dodatkowo Zamawia</w:t>
      </w:r>
      <w:r w:rsidR="00A328E9" w:rsidRPr="00ED2FE2">
        <w:rPr>
          <w:rFonts w:ascii="Calibri" w:hAnsi="Calibri" w:cs="Arial"/>
          <w:sz w:val="20"/>
          <w:szCs w:val="20"/>
          <w:lang w:eastAsia="pl-PL"/>
        </w:rPr>
        <w:t>ją</w:t>
      </w:r>
      <w:r w:rsidRPr="00ED2FE2">
        <w:rPr>
          <w:rFonts w:ascii="Calibri" w:hAnsi="Calibri" w:cs="Arial"/>
          <w:sz w:val="20"/>
          <w:szCs w:val="20"/>
          <w:lang w:eastAsia="pl-PL"/>
        </w:rPr>
        <w:t>cy wystąpił o wydanie do  Regionalnego Dyrektora</w:t>
      </w:r>
      <w:r w:rsidR="00A328E9" w:rsidRPr="00ED2FE2">
        <w:rPr>
          <w:rFonts w:ascii="Calibri" w:hAnsi="Calibri" w:cs="Arial"/>
          <w:sz w:val="20"/>
          <w:szCs w:val="20"/>
          <w:lang w:eastAsia="pl-PL"/>
        </w:rPr>
        <w:t xml:space="preserve"> Ochrony Środowiska we Wrocławiu o wydanie zezwolenia na odstępstwo od zakazów w stosunku do gatunków dziko występujących zwierząt objętych ochroną</w:t>
      </w:r>
      <w:r w:rsidR="00A328E9" w:rsidRPr="00ED2FE2">
        <w:rPr>
          <w:rFonts w:ascii="Calibri" w:hAnsi="Calibri" w:cs="Arial"/>
          <w:sz w:val="20"/>
          <w:szCs w:val="20"/>
          <w:lang w:eastAsia="pl-PL"/>
        </w:rPr>
        <w:br/>
        <w:t xml:space="preserve">w związku z realizacją Projektu. Obowiązkiem Wykonawcy będzie wykonywanie robót zgodnie z wytycznymi określonymi w ww. dokumentach oraz wypełnienie obowiązków w nich narzuconych wykonanie i montaż domków dla ptaków, przestrzeganie terminów i sposobu wykonywania prac.   </w:t>
      </w:r>
      <w:r w:rsidRPr="00ED2FE2">
        <w:rPr>
          <w:rFonts w:ascii="Calibri" w:hAnsi="Calibri" w:cs="Arial"/>
          <w:sz w:val="20"/>
          <w:szCs w:val="20"/>
          <w:lang w:eastAsia="pl-PL"/>
        </w:rPr>
        <w:t xml:space="preserve">   </w:t>
      </w:r>
    </w:p>
    <w:p w:rsidR="00B51A8C"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Zapewnienie bieżącej i powykonawczej obsługi geodezyjnej</w:t>
      </w:r>
      <w:r w:rsidR="000F4BD3" w:rsidRPr="00ED2FE2">
        <w:rPr>
          <w:rFonts w:ascii="Calibri" w:hAnsi="Calibri" w:cs="Arial"/>
          <w:sz w:val="20"/>
          <w:szCs w:val="20"/>
          <w:lang w:eastAsia="pl-PL"/>
        </w:rPr>
        <w:t>.</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 xml:space="preserve">Przygotowanie i zabezpieczenie terenu budowy zgodnie z wymogami prawa budowlanego </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Prowadzenie robót zgodnie z przepisami o ochronie środowiska, w tym również właściwe zagospodarowanie odpadów zgodnie z aktualnie obowiązującymi przepisami prawa w tym zakresie.</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Przywrócenie terenu do stanu pierwotnego, w szczególności zakresie przywrócenia stanu wykorzystywanych</w:t>
      </w:r>
      <w:r w:rsidRPr="00ED2FE2">
        <w:rPr>
          <w:rFonts w:ascii="Calibri" w:hAnsi="Calibri" w:cs="Arial"/>
          <w:sz w:val="20"/>
          <w:szCs w:val="20"/>
          <w:lang w:eastAsia="pl-PL"/>
        </w:rPr>
        <w:br/>
        <w:t xml:space="preserve">w trakcie realizacji zadania dróg i terenów dojazdowych oraz terenów wykorzystywanych jako zaplecze budowy. </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 przypadku, gdy w dokumentacji projektowej opisano materiały lub urządzenia za pomocą podania nazwy</w:t>
      </w:r>
      <w:r w:rsidRPr="00ED2FE2">
        <w:rPr>
          <w:rFonts w:ascii="Calibri" w:hAnsi="Calibri" w:cs="Arial"/>
          <w:sz w:val="20"/>
          <w:szCs w:val="20"/>
          <w:lang w:eastAsia="pl-PL"/>
        </w:rPr>
        <w:br/>
        <w:t>ich producenta, patentów lub pochodzenia, to w odniesieniu do tych materiałów lub urządzeń Zamawiający dopuszcza ujęcie w ofercie, a następnie zastosowanie innych równoważnych materiałów lub urządzeń</w:t>
      </w:r>
      <w:r w:rsidRPr="00ED2FE2">
        <w:rPr>
          <w:rFonts w:ascii="Calibri" w:hAnsi="Calibri" w:cs="Arial"/>
          <w:sz w:val="20"/>
          <w:szCs w:val="20"/>
          <w:lang w:eastAsia="pl-PL"/>
        </w:rPr>
        <w:br/>
      </w:r>
      <w:r w:rsidRPr="00ED2FE2">
        <w:rPr>
          <w:rFonts w:ascii="Calibri" w:hAnsi="Calibri" w:cs="Arial"/>
          <w:sz w:val="20"/>
          <w:szCs w:val="20"/>
          <w:lang w:eastAsia="pl-PL"/>
        </w:rPr>
        <w:lastRenderedPageBreak/>
        <w:t>pod warunkiem posiadania przez nie parametrów nie gorszych niż</w:t>
      </w:r>
      <w:r w:rsidR="000F4BD3" w:rsidRPr="00ED2FE2">
        <w:rPr>
          <w:rFonts w:ascii="Calibri" w:hAnsi="Calibri" w:cs="Arial"/>
          <w:sz w:val="20"/>
          <w:szCs w:val="20"/>
          <w:lang w:eastAsia="pl-PL"/>
        </w:rPr>
        <w:t xml:space="preserve"> te</w:t>
      </w:r>
      <w:r w:rsidRPr="00ED2FE2">
        <w:rPr>
          <w:rFonts w:ascii="Calibri" w:hAnsi="Calibri" w:cs="Arial"/>
          <w:sz w:val="20"/>
          <w:szCs w:val="20"/>
          <w:lang w:eastAsia="pl-PL"/>
        </w:rPr>
        <w:t xml:space="preserve"> materiały lub urządzenia (równoważnych), które one zastępują. W takiej sytuacji Zamawiający wymaga złożenia stosownych dokumentów, uwiarygodniających te materiały lub urządzenia.</w:t>
      </w:r>
    </w:p>
    <w:p w:rsidR="001635B4" w:rsidRPr="00ED2FE2" w:rsidRDefault="0022080A"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 przypadku powołania się w dokumentacji projektowej na polskie normy, Zamawiający dopuszcza wykonanie przedmiotu zamówienia na podstawie równoważnych norm europejskich, lub aktualnie obowiązujących przepisów prawa  w danym zakresie.</w:t>
      </w:r>
      <w:r w:rsidR="00031728" w:rsidRPr="00ED2FE2">
        <w:rPr>
          <w:rFonts w:ascii="Calibri" w:hAnsi="Calibri" w:cs="Arial"/>
          <w:sz w:val="20"/>
          <w:szCs w:val="20"/>
          <w:lang w:eastAsia="pl-PL"/>
        </w:rPr>
        <w:t xml:space="preserve">  </w:t>
      </w:r>
    </w:p>
    <w:p w:rsidR="00B10447" w:rsidRPr="00AC5C1E" w:rsidRDefault="00CA1E70" w:rsidP="00AC5C1E">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Wykonawca winien uwzględnić wszystkie ewentualne roboty dodatkowe nie ujęte w SIWZ i dokumentacji projektowej konieczne do wykonania ze względu na sztukę budowlaną, zasady wiedzy technicznej i obowiązujące przepisy prawa.</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sz w:val="20"/>
          <w:szCs w:val="20"/>
        </w:rPr>
        <w:t>Zamawiający wymaga, aby Wykonawca uczestniczył w zebraniu i zapoznał się w sposób szczegółowy ze stanem istniejącym, placem budowy i jego otoczeniem. Wątpliwości wynikające z wizji lokalnej, Wykonawca musi wyjaśnić z Zamawiającym przed złożeniem oferty. Zaniechanie uczestnictwa w ww. zebraniu przez Wykonawcę następuje na jego ryzyko i odpowiedzialność.</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cs="Arial"/>
          <w:sz w:val="20"/>
          <w:szCs w:val="20"/>
          <w:lang w:eastAsia="pl-PL"/>
        </w:rPr>
        <w:t>Z uwagi na fakt, iż oferowana przez Wykonawcę cena jest ceną ryczałtową, Wykonawca winien dokonać lustracji terenu oraz zapoznać się dokładnie z zapisami niniejszej SIWZ oraz dokumentacji projektowych stanowiących złącznik do niniejszego postępowania w celu rzetelnego przygotowania wyceny wynagrodzenia ryczałtowego, kosztorysu ofertowego (warunek konieczny do podpisania umowy z wybranym Wykonawcą robót budowlanych) oraz prawidłowości wykonania robót budowlanych na etapie realizacji zadania.</w:t>
      </w:r>
    </w:p>
    <w:p w:rsidR="00CA1E70" w:rsidRPr="00ED2FE2" w:rsidRDefault="00CA1E70" w:rsidP="00884913">
      <w:pPr>
        <w:numPr>
          <w:ilvl w:val="0"/>
          <w:numId w:val="129"/>
        </w:numPr>
        <w:tabs>
          <w:tab w:val="left" w:pos="720"/>
          <w:tab w:val="left" w:pos="851"/>
          <w:tab w:val="left" w:pos="1276"/>
        </w:tabs>
        <w:suppressAutoHyphens w:val="0"/>
        <w:contextualSpacing/>
        <w:jc w:val="both"/>
        <w:rPr>
          <w:rFonts w:ascii="Calibri" w:hAnsi="Calibri" w:cs="Arial"/>
          <w:sz w:val="20"/>
          <w:szCs w:val="20"/>
          <w:lang w:eastAsia="pl-PL"/>
        </w:rPr>
      </w:pPr>
      <w:r w:rsidRPr="00ED2FE2">
        <w:rPr>
          <w:rFonts w:ascii="Calibri" w:hAnsi="Calibri"/>
          <w:sz w:val="20"/>
          <w:szCs w:val="20"/>
        </w:rPr>
        <w:t>Wykonawca ma obowiązek wyjaśnić z Zamawiającym wszystkie wątpliwości w stosunku do zakresu zawartego</w:t>
      </w:r>
      <w:r w:rsidRPr="00ED2FE2">
        <w:rPr>
          <w:rFonts w:ascii="Calibri" w:hAnsi="Calibri"/>
          <w:sz w:val="20"/>
          <w:szCs w:val="20"/>
        </w:rPr>
        <w:br/>
        <w:t>w dokumentacji projektowej oraz niniejszej SIWZ przed złożeniem ofert. Po złożeniu oferty, Zamawiający będzie uważał, że Wykonawca nie ma wątpliwości i uwag w stosunku do zakresu ujętego w specyfikacji.</w:t>
      </w:r>
    </w:p>
    <w:p w:rsidR="007B1238" w:rsidRPr="00ED2FE2" w:rsidRDefault="007B1238" w:rsidP="00CA1E70">
      <w:pPr>
        <w:tabs>
          <w:tab w:val="left" w:pos="720"/>
          <w:tab w:val="left" w:pos="851"/>
          <w:tab w:val="left" w:pos="1276"/>
        </w:tabs>
        <w:suppressAutoHyphens w:val="0"/>
        <w:ind w:left="360"/>
        <w:contextualSpacing/>
        <w:jc w:val="both"/>
        <w:rPr>
          <w:rFonts w:ascii="Calibri" w:hAnsi="Calibri" w:cs="Arial"/>
          <w:sz w:val="20"/>
          <w:szCs w:val="20"/>
          <w:lang w:eastAsia="pl-PL"/>
        </w:rPr>
      </w:pPr>
    </w:p>
    <w:sectPr w:rsidR="007B1238" w:rsidRPr="00ED2FE2" w:rsidSect="001047B3">
      <w:headerReference w:type="default" r:id="rId26"/>
      <w:footerReference w:type="default" r:id="rId27"/>
      <w:type w:val="continuous"/>
      <w:pgSz w:w="11906" w:h="16838"/>
      <w:pgMar w:top="851" w:right="1106" w:bottom="1276" w:left="1134" w:header="708" w:footer="3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38FA7" w15:done="0"/>
  <w15:commentEx w15:paraId="375AD9CD" w15:done="0"/>
  <w15:commentEx w15:paraId="33626909" w15:done="0"/>
  <w15:commentEx w15:paraId="616456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38FA7" w16cid:durableId="1F9C654F"/>
  <w16cid:commentId w16cid:paraId="375AD9CD" w16cid:durableId="1F9C658A"/>
  <w16cid:commentId w16cid:paraId="33626909" w16cid:durableId="1F9C66B9"/>
  <w16cid:commentId w16cid:paraId="616456C2" w16cid:durableId="1F9C67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14" w:rsidRDefault="00F06D14">
      <w:r>
        <w:separator/>
      </w:r>
    </w:p>
  </w:endnote>
  <w:endnote w:type="continuationSeparator" w:id="0">
    <w:p w:rsidR="00F06D14" w:rsidRDefault="00F0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a">
    <w:altName w:val="CG Omega"/>
    <w:charset w:val="00"/>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s721 BlkCn BT">
    <w:altName w:val="Impact"/>
    <w:charset w:val="00"/>
    <w:family w:val="swiss"/>
    <w:pitch w:val="variable"/>
    <w:sig w:usb0="00000001" w:usb1="00000000" w:usb2="00000000" w:usb3="00000000" w:csb0="0000001B" w:csb1="00000000"/>
  </w:font>
  <w:font w:name="Sylfaen">
    <w:panose1 w:val="010A0502050306030303"/>
    <w:charset w:val="EE"/>
    <w:family w:val="roman"/>
    <w:pitch w:val="variable"/>
    <w:sig w:usb0="04000687" w:usb1="00000000" w:usb2="00000000" w:usb3="00000000" w:csb0="0000009F" w:csb1="00000000"/>
  </w:font>
  <w:font w:name="Txt">
    <w:altName w:val="Courier New"/>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4" w:rsidRPr="005B05A4" w:rsidRDefault="00991384" w:rsidP="00FC1E9B">
    <w:pPr>
      <w:ind w:right="360"/>
      <w:jc w:val="center"/>
      <w:rPr>
        <w:rFonts w:ascii="Calibri" w:hAnsi="Calibri" w:cs="Calibri"/>
        <w:b/>
        <w:i/>
        <w:iCs/>
        <w:sz w:val="16"/>
        <w:szCs w:val="16"/>
      </w:rPr>
    </w:pPr>
    <w:r>
      <w:rPr>
        <w:rFonts w:ascii="Calibri" w:hAnsi="Calibri" w:cs="Calibri"/>
        <w:b/>
        <w:i/>
        <w:iCs/>
        <w:noProof/>
        <w:sz w:val="16"/>
        <w:szCs w:val="16"/>
        <w:lang w:eastAsia="en-US"/>
      </w:rPr>
      <w:pict>
        <v:line id="Line 2" o:spid="_x0000_s4097" style="position:absolute;left:0;text-align:left;z-index:251658240;visibility:visible;mso-wrap-distance-top:-6e-5mm;mso-wrap-distance-bottom:-6e-5mm"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"/>
      </w:pict>
    </w:r>
    <w:r w:rsidRPr="005B05A4">
      <w:rPr>
        <w:rFonts w:ascii="Calibri" w:hAnsi="Calibri" w:cs="Calibri"/>
        <w:b/>
        <w:i/>
        <w:iCs/>
        <w:sz w:val="16"/>
        <w:szCs w:val="16"/>
      </w:rPr>
      <w:t>Projekt: Nr RPDS.06.03.01-02-0015/17</w:t>
    </w:r>
  </w:p>
  <w:p w:rsidR="00991384" w:rsidRPr="005B05A4" w:rsidRDefault="00991384" w:rsidP="00991472">
    <w:pPr>
      <w:ind w:right="360"/>
      <w:jc w:val="center"/>
      <w:rPr>
        <w:rFonts w:ascii="Calibri" w:hAnsi="Calibri" w:cs="Calibri"/>
        <w:b/>
        <w:i/>
        <w:iCs/>
        <w:sz w:val="16"/>
        <w:szCs w:val="16"/>
      </w:rPr>
    </w:pPr>
    <w:r w:rsidRPr="005B05A4">
      <w:rPr>
        <w:rFonts w:ascii="Calibri" w:hAnsi="Calibri" w:cs="Calibri"/>
        <w:b/>
        <w:i/>
        <w:iCs/>
        <w:sz w:val="16"/>
        <w:szCs w:val="16"/>
      </w:rPr>
      <w:t>„Rewitalizacja budynku Internatu i terenu przyległego</w:t>
    </w:r>
    <w:r w:rsidRPr="005B05A4">
      <w:rPr>
        <w:rFonts w:ascii="Calibri" w:hAnsi="Calibri" w:cs="Calibri"/>
        <w:b/>
        <w:i/>
        <w:iCs/>
        <w:sz w:val="16"/>
        <w:szCs w:val="16"/>
      </w:rPr>
      <w:br/>
    </w:r>
    <w:r>
      <w:rPr>
        <w:rFonts w:ascii="Calibri" w:hAnsi="Calibri" w:cs="Calibri"/>
        <w:b/>
        <w:i/>
        <w:iCs/>
        <w:sz w:val="16"/>
        <w:szCs w:val="16"/>
      </w:rPr>
      <w:t xml:space="preserve"> </w:t>
    </w:r>
    <w:r w:rsidRPr="005B05A4">
      <w:rPr>
        <w:rFonts w:ascii="Calibri" w:hAnsi="Calibri" w:cs="Calibri"/>
        <w:b/>
        <w:i/>
        <w:iCs/>
        <w:sz w:val="16"/>
        <w:szCs w:val="16"/>
      </w:rPr>
      <w:t>Zespołu Szkół Ekonomiczno – Technicznych w Rakowicach Wielkich”</w:t>
    </w:r>
  </w:p>
  <w:p w:rsidR="00991384" w:rsidRPr="005B05A4" w:rsidRDefault="00991384" w:rsidP="00FC1E9B">
    <w:pPr>
      <w:ind w:right="360"/>
      <w:jc w:val="center"/>
      <w:rPr>
        <w:rFonts w:ascii="Calibri" w:hAnsi="Calibri" w:cs="Calibri"/>
        <w:b/>
        <w:i/>
        <w:iCs/>
        <w:sz w:val="16"/>
        <w:szCs w:val="16"/>
      </w:rPr>
    </w:pPr>
    <w:r w:rsidRPr="005B05A4">
      <w:rPr>
        <w:rFonts w:ascii="Calibri" w:hAnsi="Calibri" w:cs="Calibri"/>
        <w:b/>
        <w:i/>
        <w:iCs/>
        <w:sz w:val="16"/>
        <w:szCs w:val="16"/>
      </w:rPr>
      <w:t>współfinansowany jest przez  Unię Europejską z EFRR</w:t>
    </w:r>
  </w:p>
  <w:p w:rsidR="00991384" w:rsidRPr="005B05A4" w:rsidRDefault="00991384" w:rsidP="00FC1E9B">
    <w:pPr>
      <w:ind w:right="360"/>
      <w:jc w:val="center"/>
      <w:rPr>
        <w:rFonts w:ascii="Calibri" w:hAnsi="Calibri" w:cs="Calibri"/>
        <w:b/>
        <w:i/>
        <w:iCs/>
        <w:sz w:val="16"/>
        <w:szCs w:val="16"/>
      </w:rPr>
    </w:pPr>
    <w:r w:rsidRPr="005B05A4">
      <w:rPr>
        <w:rFonts w:ascii="Calibri" w:hAnsi="Calibri" w:cs="Calibri"/>
        <w:b/>
        <w:i/>
        <w:iCs/>
        <w:sz w:val="16"/>
        <w:szCs w:val="16"/>
      </w:rPr>
      <w:t>w ramach RPO WD na lata 2014-2020</w:t>
    </w:r>
  </w:p>
  <w:p w:rsidR="00991384" w:rsidRPr="003D1A82" w:rsidRDefault="00991384">
    <w:pPr>
      <w:pStyle w:val="Stopka"/>
      <w:jc w:val="right"/>
      <w:rPr>
        <w:rFonts w:ascii="Calibri" w:hAnsi="Calibri" w:cs="Calibri"/>
        <w:sz w:val="20"/>
        <w:szCs w:val="20"/>
      </w:rPr>
    </w:pPr>
    <w:r w:rsidRPr="003D1A82">
      <w:rPr>
        <w:rFonts w:ascii="Calibri" w:hAnsi="Calibri" w:cs="Calibri"/>
        <w:sz w:val="20"/>
        <w:szCs w:val="20"/>
      </w:rPr>
      <w:fldChar w:fldCharType="begin"/>
    </w:r>
    <w:r w:rsidRPr="003D1A82">
      <w:rPr>
        <w:rFonts w:ascii="Calibri" w:hAnsi="Calibri" w:cs="Calibri"/>
        <w:sz w:val="20"/>
        <w:szCs w:val="20"/>
      </w:rPr>
      <w:instrText>PAGE   \* MERGEFORMAT</w:instrText>
    </w:r>
    <w:r w:rsidRPr="003D1A82">
      <w:rPr>
        <w:rFonts w:ascii="Calibri" w:hAnsi="Calibri" w:cs="Calibri"/>
        <w:sz w:val="20"/>
        <w:szCs w:val="20"/>
      </w:rPr>
      <w:fldChar w:fldCharType="separate"/>
    </w:r>
    <w:r w:rsidR="002A56BF">
      <w:rPr>
        <w:rFonts w:ascii="Calibri" w:hAnsi="Calibri" w:cs="Calibri"/>
        <w:noProof/>
        <w:sz w:val="20"/>
        <w:szCs w:val="20"/>
      </w:rPr>
      <w:t>1</w:t>
    </w:r>
    <w:r w:rsidRPr="003D1A82">
      <w:rPr>
        <w:rFonts w:ascii="Calibri" w:hAnsi="Calibri" w:cs="Calibri"/>
        <w:sz w:val="20"/>
        <w:szCs w:val="20"/>
      </w:rPr>
      <w:fldChar w:fldCharType="end"/>
    </w:r>
  </w:p>
  <w:p w:rsidR="00991384" w:rsidRPr="00F62790" w:rsidRDefault="00991384" w:rsidP="007C5E1A">
    <w:pPr>
      <w:ind w:left="1077" w:right="28" w:hanging="1077"/>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14" w:rsidRDefault="00F06D14">
      <w:r>
        <w:separator/>
      </w:r>
    </w:p>
  </w:footnote>
  <w:footnote w:type="continuationSeparator" w:id="0">
    <w:p w:rsidR="00F06D14" w:rsidRDefault="00F06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4" w:rsidRDefault="00991384">
    <w:pPr>
      <w:pStyle w:val="Nagwek"/>
    </w:pPr>
    <w:r>
      <w:rPr>
        <w:noProof/>
        <w:lang w:eastAsia="pl-PL"/>
      </w:rPr>
      <w:drawing>
        <wp:anchor distT="0" distB="0" distL="114300" distR="114300" simplePos="0" relativeHeight="251657216" behindDoc="1" locked="0" layoutInCell="1" allowOverlap="1">
          <wp:simplePos x="0" y="0"/>
          <wp:positionH relativeFrom="column">
            <wp:posOffset>87630</wp:posOffset>
          </wp:positionH>
          <wp:positionV relativeFrom="paragraph">
            <wp:posOffset>-394970</wp:posOffset>
          </wp:positionV>
          <wp:extent cx="5762625" cy="81915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decimal"/>
      <w:suff w:val="space"/>
      <w:lvlText w:val="%3)"/>
      <w:lvlJc w:val="left"/>
      <w:pPr>
        <w:tabs>
          <w:tab w:val="num" w:pos="0"/>
        </w:tabs>
      </w:pPr>
      <w:rPr>
        <w:rFonts w:ascii="Arial" w:eastAsia="Times New Roman" w:hAnsi="Arial" w:cs="Arial"/>
      </w:rPr>
    </w:lvl>
    <w:lvl w:ilvl="3">
      <w:start w:val="1"/>
      <w:numFmt w:val="decimal"/>
      <w:suff w:val="space"/>
      <w:lvlText w:val="%1.%3.%4"/>
      <w:lvlJc w:val="left"/>
      <w:pPr>
        <w:tabs>
          <w:tab w:val="num" w:pos="0"/>
        </w:tabs>
      </w:pPr>
      <w:rPr>
        <w:rFonts w:cs="Times New Roman"/>
      </w:rPr>
    </w:lvl>
    <w:lvl w:ilvl="4">
      <w:start w:val="1"/>
      <w:numFmt w:val="decimal"/>
      <w:suff w:val="space"/>
      <w:lvlText w:val="%1.%3.%4.%5"/>
      <w:lvlJc w:val="left"/>
      <w:pPr>
        <w:tabs>
          <w:tab w:val="num" w:pos="0"/>
        </w:tabs>
      </w:pPr>
      <w:rPr>
        <w:rFonts w:cs="Times New Roman"/>
      </w:rPr>
    </w:lvl>
    <w:lvl w:ilvl="5">
      <w:start w:val="1"/>
      <w:numFmt w:val="decimal"/>
      <w:suff w:val="space"/>
      <w:lvlText w:val="%1.%3.%4.%5.%6"/>
      <w:lvlJc w:val="left"/>
      <w:pPr>
        <w:tabs>
          <w:tab w:val="num" w:pos="0"/>
        </w:tabs>
      </w:pPr>
      <w:rPr>
        <w:rFonts w:cs="Times New Roman"/>
      </w:rPr>
    </w:lvl>
    <w:lvl w:ilvl="6">
      <w:start w:val="1"/>
      <w:numFmt w:val="decimal"/>
      <w:pStyle w:val="Nagwek7"/>
      <w:suff w:val="space"/>
      <w:lvlText w:val="%1.%3.%4.%5.%6.%7"/>
      <w:lvlJc w:val="left"/>
      <w:pPr>
        <w:tabs>
          <w:tab w:val="num" w:pos="0"/>
        </w:tabs>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2880"/>
        </w:tabs>
        <w:ind w:left="2880" w:hanging="360"/>
      </w:pPr>
      <w:rPr>
        <w:rFonts w:ascii="Arial" w:hAnsi="Arial" w:cs="Arial"/>
        <w:b w:val="0"/>
        <w:i w:val="0"/>
        <w:sz w:val="20"/>
        <w:szCs w:val="20"/>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6"/>
    <w:multiLevelType w:val="multilevel"/>
    <w:tmpl w:val="00000006"/>
    <w:name w:val="WW8Num10"/>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508"/>
      </w:pPr>
      <w:rPr>
        <w:rFonts w:ascii="Arial" w:hAnsi="Arial" w:cs="Arial"/>
        <w:b w:val="0"/>
        <w:bCs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0000007"/>
    <w:multiLevelType w:val="multilevel"/>
    <w:tmpl w:val="00000007"/>
    <w:name w:val="WW8Num1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508"/>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0000008"/>
    <w:multiLevelType w:val="multilevel"/>
    <w:tmpl w:val="00000008"/>
    <w:name w:val="WW8Num12"/>
    <w:lvl w:ilvl="0">
      <w:start w:val="1"/>
      <w:numFmt w:val="bullet"/>
      <w:lvlText w:val=""/>
      <w:lvlJc w:val="left"/>
      <w:pPr>
        <w:tabs>
          <w:tab w:val="num" w:pos="1713"/>
        </w:tabs>
        <w:ind w:left="1713" w:hanging="360"/>
      </w:pPr>
      <w:rPr>
        <w:rFonts w:ascii="Wingdings" w:hAnsi="Wingdings"/>
      </w:rPr>
    </w:lvl>
    <w:lvl w:ilvl="1">
      <w:start w:val="1"/>
      <w:numFmt w:val="bullet"/>
      <w:lvlText w:val=""/>
      <w:lvlJc w:val="left"/>
      <w:pPr>
        <w:tabs>
          <w:tab w:val="num" w:pos="2433"/>
        </w:tabs>
        <w:ind w:left="2433" w:hanging="360"/>
      </w:pPr>
      <w:rPr>
        <w:rFonts w:ascii="Symbol" w:hAnsi="Symbol"/>
      </w:r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8">
    <w:nsid w:val="00000009"/>
    <w:multiLevelType w:val="singleLevel"/>
    <w:tmpl w:val="00000009"/>
    <w:name w:val="WW8Num1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9">
    <w:nsid w:val="0000000A"/>
    <w:multiLevelType w:val="singleLevel"/>
    <w:tmpl w:val="8F8C566C"/>
    <w:name w:val="WW8Num17"/>
    <w:lvl w:ilvl="0">
      <w:start w:val="1"/>
      <w:numFmt w:val="lowerLetter"/>
      <w:lvlText w:val="%1)"/>
      <w:lvlJc w:val="left"/>
      <w:pPr>
        <w:tabs>
          <w:tab w:val="num" w:pos="1440"/>
        </w:tabs>
        <w:ind w:left="1440" w:hanging="360"/>
      </w:pPr>
      <w:rPr>
        <w:rFonts w:ascii="Calibri" w:hAnsi="Calibri" w:cs="Calibri" w:hint="default"/>
        <w:b w:val="0"/>
        <w:sz w:val="20"/>
        <w:szCs w:val="20"/>
      </w:rPr>
    </w:lvl>
  </w:abstractNum>
  <w:abstractNum w:abstractNumId="10">
    <w:nsid w:val="0000000B"/>
    <w:multiLevelType w:val="multilevel"/>
    <w:tmpl w:val="0000000B"/>
    <w:name w:val="WWNum10"/>
    <w:lvl w:ilvl="0">
      <w:start w:val="1"/>
      <w:numFmt w:val="bullet"/>
      <w:lvlText w:val=""/>
      <w:lvlJc w:val="left"/>
      <w:pPr>
        <w:tabs>
          <w:tab w:val="num" w:pos="1566"/>
        </w:tabs>
        <w:ind w:left="1566" w:hanging="360"/>
      </w:pPr>
      <w:rPr>
        <w:rFonts w:ascii="Symbol" w:hAnsi="Symbol"/>
        <w:b w:val="0"/>
        <w:i w:val="0"/>
        <w:sz w:val="20"/>
      </w:rPr>
    </w:lvl>
    <w:lvl w:ilvl="1">
      <w:start w:val="1"/>
      <w:numFmt w:val="lowerLetter"/>
      <w:lvlText w:val="%2."/>
      <w:lvlJc w:val="left"/>
      <w:pPr>
        <w:tabs>
          <w:tab w:val="num" w:pos="1719"/>
        </w:tabs>
        <w:ind w:left="1719" w:hanging="360"/>
      </w:pPr>
      <w:rPr>
        <w:rFonts w:cs="Times New Roman"/>
      </w:rPr>
    </w:lvl>
    <w:lvl w:ilvl="2">
      <w:start w:val="1"/>
      <w:numFmt w:val="lowerRoman"/>
      <w:lvlText w:val="%3."/>
      <w:lvlJc w:val="right"/>
      <w:pPr>
        <w:tabs>
          <w:tab w:val="num" w:pos="2439"/>
        </w:tabs>
        <w:ind w:left="2439" w:hanging="180"/>
      </w:pPr>
      <w:rPr>
        <w:rFonts w:cs="Times New Roman"/>
      </w:rPr>
    </w:lvl>
    <w:lvl w:ilvl="3">
      <w:start w:val="1"/>
      <w:numFmt w:val="decimal"/>
      <w:lvlText w:val="%4."/>
      <w:lvlJc w:val="left"/>
      <w:pPr>
        <w:tabs>
          <w:tab w:val="num" w:pos="3159"/>
        </w:tabs>
        <w:ind w:left="3159" w:hanging="360"/>
      </w:pPr>
      <w:rPr>
        <w:rFonts w:cs="Times New Roman"/>
      </w:rPr>
    </w:lvl>
    <w:lvl w:ilvl="4">
      <w:start w:val="1"/>
      <w:numFmt w:val="lowerLetter"/>
      <w:lvlText w:val="%5."/>
      <w:lvlJc w:val="left"/>
      <w:pPr>
        <w:tabs>
          <w:tab w:val="num" w:pos="3879"/>
        </w:tabs>
        <w:ind w:left="3879" w:hanging="360"/>
      </w:pPr>
      <w:rPr>
        <w:rFonts w:cs="Times New Roman"/>
      </w:rPr>
    </w:lvl>
    <w:lvl w:ilvl="5">
      <w:start w:val="1"/>
      <w:numFmt w:val="lowerRoman"/>
      <w:lvlText w:val="%6."/>
      <w:lvlJc w:val="right"/>
      <w:pPr>
        <w:tabs>
          <w:tab w:val="num" w:pos="4599"/>
        </w:tabs>
        <w:ind w:left="4599" w:hanging="180"/>
      </w:pPr>
      <w:rPr>
        <w:rFonts w:cs="Times New Roman"/>
      </w:rPr>
    </w:lvl>
    <w:lvl w:ilvl="6">
      <w:start w:val="1"/>
      <w:numFmt w:val="decimal"/>
      <w:lvlText w:val="%7."/>
      <w:lvlJc w:val="left"/>
      <w:pPr>
        <w:tabs>
          <w:tab w:val="num" w:pos="5319"/>
        </w:tabs>
        <w:ind w:left="5319" w:hanging="360"/>
      </w:pPr>
      <w:rPr>
        <w:rFonts w:cs="Times New Roman"/>
      </w:rPr>
    </w:lvl>
    <w:lvl w:ilvl="7">
      <w:start w:val="1"/>
      <w:numFmt w:val="lowerLetter"/>
      <w:lvlText w:val="%8."/>
      <w:lvlJc w:val="left"/>
      <w:pPr>
        <w:tabs>
          <w:tab w:val="num" w:pos="6039"/>
        </w:tabs>
        <w:ind w:left="6039" w:hanging="360"/>
      </w:pPr>
      <w:rPr>
        <w:rFonts w:cs="Times New Roman"/>
      </w:rPr>
    </w:lvl>
    <w:lvl w:ilvl="8">
      <w:start w:val="1"/>
      <w:numFmt w:val="lowerRoman"/>
      <w:lvlText w:val="%9."/>
      <w:lvlJc w:val="right"/>
      <w:pPr>
        <w:tabs>
          <w:tab w:val="num" w:pos="6759"/>
        </w:tabs>
        <w:ind w:left="6759" w:hanging="180"/>
      </w:pPr>
      <w:rPr>
        <w:rFonts w:cs="Times New Roman"/>
      </w:rPr>
    </w:lvl>
  </w:abstractNum>
  <w:abstractNum w:abstractNumId="11">
    <w:nsid w:val="0000000C"/>
    <w:multiLevelType w:val="multilevel"/>
    <w:tmpl w:val="5FBAC078"/>
    <w:name w:val="WW8Num21"/>
    <w:lvl w:ilvl="0">
      <w:start w:val="9"/>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08"/>
        </w:tabs>
        <w:ind w:left="708" w:hanging="495"/>
      </w:pPr>
      <w:rPr>
        <w:rFonts w:cs="Times New Roman" w:hint="default"/>
        <w:b w:val="0"/>
        <w:sz w:val="20"/>
        <w:szCs w:val="20"/>
      </w:rPr>
    </w:lvl>
    <w:lvl w:ilvl="2">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2">
    <w:nsid w:val="0000000D"/>
    <w:multiLevelType w:val="multilevel"/>
    <w:tmpl w:val="9A4E0D72"/>
    <w:name w:val="WW8Num22"/>
    <w:lvl w:ilvl="0">
      <w:start w:val="1"/>
      <w:numFmt w:val="lowerLetter"/>
      <w:lvlText w:val="%1)"/>
      <w:lvlJc w:val="left"/>
      <w:pPr>
        <w:tabs>
          <w:tab w:val="num" w:pos="2226"/>
        </w:tabs>
        <w:ind w:left="2226" w:hanging="360"/>
      </w:pPr>
      <w:rPr>
        <w:rFonts w:ascii="Calibri" w:hAnsi="Calibri" w:cs="Calibri" w:hint="default"/>
        <w:sz w:val="20"/>
      </w:rPr>
    </w:lvl>
    <w:lvl w:ilvl="1">
      <w:start w:val="1"/>
      <w:numFmt w:val="bullet"/>
      <w:lvlText w:val=""/>
      <w:lvlJc w:val="left"/>
      <w:pPr>
        <w:tabs>
          <w:tab w:val="num" w:pos="2433"/>
        </w:tabs>
        <w:ind w:left="2433" w:hanging="360"/>
      </w:pPr>
      <w:rPr>
        <w:rFonts w:ascii="Symbol" w:hAnsi="Symbol"/>
      </w:rPr>
    </w:lvl>
    <w:lvl w:ilvl="2">
      <w:start w:val="2"/>
      <w:numFmt w:val="decimal"/>
      <w:lvlText w:val="%3."/>
      <w:lvlJc w:val="left"/>
      <w:pPr>
        <w:tabs>
          <w:tab w:val="num" w:pos="3153"/>
        </w:tabs>
        <w:ind w:left="3153" w:hanging="360"/>
      </w:pPr>
      <w:rPr>
        <w:rFonts w:cs="Times New Roman"/>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3">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14">
    <w:nsid w:val="0000000F"/>
    <w:multiLevelType w:val="multilevel"/>
    <w:tmpl w:val="2A1035CA"/>
    <w:name w:val="WW8Num24"/>
    <w:lvl w:ilvl="0">
      <w:start w:val="1"/>
      <w:numFmt w:val="lowerLetter"/>
      <w:lvlText w:val="%1)"/>
      <w:lvlJc w:val="left"/>
      <w:pPr>
        <w:tabs>
          <w:tab w:val="num" w:pos="1287"/>
        </w:tabs>
        <w:ind w:left="1287" w:hanging="360"/>
      </w:pPr>
      <w:rPr>
        <w:rFonts w:cs="Times New Roman"/>
      </w:rPr>
    </w:lvl>
    <w:lvl w:ilvl="1">
      <w:start w:val="2"/>
      <w:numFmt w:val="decimal"/>
      <w:lvlText w:val="%2."/>
      <w:lvlJc w:val="left"/>
      <w:pPr>
        <w:tabs>
          <w:tab w:val="num" w:pos="2007"/>
        </w:tabs>
        <w:ind w:left="2007" w:hanging="360"/>
      </w:pPr>
      <w:rPr>
        <w:rFonts w:cs="Times New Roman"/>
        <w:sz w:val="20"/>
        <w:szCs w:val="2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5">
    <w:nsid w:val="00000011"/>
    <w:multiLevelType w:val="singleLevel"/>
    <w:tmpl w:val="00000011"/>
    <w:name w:val="WW8Num27"/>
    <w:lvl w:ilvl="0">
      <w:start w:val="1"/>
      <w:numFmt w:val="decimal"/>
      <w:lvlText w:val="%1."/>
      <w:lvlJc w:val="left"/>
      <w:pPr>
        <w:tabs>
          <w:tab w:val="num" w:pos="834"/>
        </w:tabs>
        <w:ind w:left="834" w:hanging="360"/>
      </w:pPr>
      <w:rPr>
        <w:rFonts w:ascii="Arial" w:hAnsi="Arial" w:cs="Arial" w:hint="default"/>
        <w:b w:val="0"/>
        <w:sz w:val="20"/>
        <w:szCs w:val="20"/>
      </w:rPr>
    </w:lvl>
  </w:abstractNum>
  <w:abstractNum w:abstractNumId="16">
    <w:nsid w:val="00000012"/>
    <w:multiLevelType w:val="multilevel"/>
    <w:tmpl w:val="00000012"/>
    <w:name w:val="WW8Num29"/>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508"/>
      </w:pPr>
      <w:rPr>
        <w:rFonts w:ascii="Arial" w:hAnsi="Arial" w:cs="Arial" w:hint="default"/>
        <w:b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00000013"/>
    <w:multiLevelType w:val="singleLevel"/>
    <w:tmpl w:val="C4E4D9C0"/>
    <w:name w:val="WW8Num32"/>
    <w:lvl w:ilvl="0">
      <w:start w:val="1"/>
      <w:numFmt w:val="lowerLetter"/>
      <w:lvlText w:val="%1)"/>
      <w:lvlJc w:val="left"/>
      <w:pPr>
        <w:tabs>
          <w:tab w:val="num" w:pos="1287"/>
        </w:tabs>
        <w:ind w:left="1287" w:hanging="360"/>
      </w:pPr>
      <w:rPr>
        <w:rFonts w:cs="Times New Roman" w:hint="default"/>
        <w:b w:val="0"/>
        <w:i w:val="0"/>
        <w:sz w:val="20"/>
      </w:rPr>
    </w:lvl>
  </w:abstractNum>
  <w:abstractNum w:abstractNumId="18">
    <w:nsid w:val="00000014"/>
    <w:multiLevelType w:val="singleLevel"/>
    <w:tmpl w:val="80B66EC2"/>
    <w:name w:val="WW8Num33"/>
    <w:lvl w:ilvl="0">
      <w:start w:val="1"/>
      <w:numFmt w:val="lowerLetter"/>
      <w:lvlText w:val="%1)"/>
      <w:lvlJc w:val="left"/>
      <w:pPr>
        <w:tabs>
          <w:tab w:val="num" w:pos="720"/>
        </w:tabs>
        <w:ind w:left="720" w:hanging="360"/>
      </w:pPr>
      <w:rPr>
        <w:rFonts w:cs="Times New Roman" w:hint="default"/>
        <w:b w:val="0"/>
        <w:sz w:val="20"/>
        <w:szCs w:val="20"/>
      </w:rPr>
    </w:lvl>
  </w:abstractNum>
  <w:abstractNum w:abstractNumId="19">
    <w:nsid w:val="00000015"/>
    <w:multiLevelType w:val="multilevel"/>
    <w:tmpl w:val="81D67ADE"/>
    <w:name w:val="WW8Num34"/>
    <w:lvl w:ilvl="0">
      <w:start w:val="1"/>
      <w:numFmt w:val="lowerLetter"/>
      <w:lvlText w:val="%1)"/>
      <w:lvlJc w:val="left"/>
      <w:pPr>
        <w:tabs>
          <w:tab w:val="num" w:pos="360"/>
        </w:tabs>
        <w:ind w:left="360" w:hanging="360"/>
      </w:pPr>
      <w:rPr>
        <w:rFonts w:cs="Arial" w:hint="default"/>
        <w:b w:val="0"/>
        <w:sz w:val="20"/>
        <w:szCs w:val="20"/>
      </w:rPr>
    </w:lvl>
    <w:lvl w:ilvl="1">
      <w:start w:val="1"/>
      <w:numFmt w:val="decimal"/>
      <w:suff w:val="space"/>
      <w:lvlText w:val="%1.%2"/>
      <w:lvlJc w:val="left"/>
      <w:pPr>
        <w:tabs>
          <w:tab w:val="num" w:pos="0"/>
        </w:tabs>
      </w:pPr>
      <w:rPr>
        <w:rFonts w:cs="Times New Roman"/>
      </w:rPr>
    </w:lvl>
    <w:lvl w:ilvl="2">
      <w:start w:val="1"/>
      <w:numFmt w:val="decimal"/>
      <w:suff w:val="space"/>
      <w:lvlText w:val="%3)"/>
      <w:lvlJc w:val="left"/>
      <w:pPr>
        <w:tabs>
          <w:tab w:val="num" w:pos="0"/>
        </w:tabs>
      </w:pPr>
      <w:rPr>
        <w:rFonts w:ascii="Arial" w:eastAsia="Times New Roman" w:hAnsi="Arial" w:cs="Arial"/>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20">
    <w:nsid w:val="00000016"/>
    <w:multiLevelType w:val="singleLevel"/>
    <w:tmpl w:val="00000016"/>
    <w:name w:val="WW8Num35"/>
    <w:lvl w:ilvl="0">
      <w:start w:val="1"/>
      <w:numFmt w:val="decimal"/>
      <w:lvlText w:val="%1."/>
      <w:lvlJc w:val="left"/>
      <w:pPr>
        <w:tabs>
          <w:tab w:val="num" w:pos="737"/>
        </w:tabs>
        <w:ind w:left="720" w:hanging="360"/>
      </w:pPr>
      <w:rPr>
        <w:rFonts w:ascii="Arial" w:hAnsi="Arial" w:cs="Arial" w:hint="default"/>
        <w:sz w:val="20"/>
        <w:szCs w:val="20"/>
      </w:rPr>
    </w:lvl>
  </w:abstractNum>
  <w:abstractNum w:abstractNumId="21">
    <w:nsid w:val="00000017"/>
    <w:multiLevelType w:val="singleLevel"/>
    <w:tmpl w:val="00000017"/>
    <w:name w:val="WW8Num36"/>
    <w:lvl w:ilvl="0">
      <w:start w:val="1"/>
      <w:numFmt w:val="lowerLetter"/>
      <w:lvlText w:val="%1)"/>
      <w:lvlJc w:val="left"/>
      <w:pPr>
        <w:tabs>
          <w:tab w:val="num" w:pos="1069"/>
        </w:tabs>
        <w:ind w:left="1069" w:hanging="360"/>
      </w:pPr>
      <w:rPr>
        <w:rFonts w:cs="Times New Roman" w:hint="default"/>
      </w:rPr>
    </w:lvl>
  </w:abstractNum>
  <w:abstractNum w:abstractNumId="22">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23">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Calibri" w:hAnsi="Calibr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4">
    <w:nsid w:val="0000001C"/>
    <w:multiLevelType w:val="singleLevel"/>
    <w:tmpl w:val="69B6EBC2"/>
    <w:name w:val="WW8Num46"/>
    <w:lvl w:ilvl="0">
      <w:start w:val="1"/>
      <w:numFmt w:val="lowerLetter"/>
      <w:lvlText w:val="%1)"/>
      <w:lvlJc w:val="left"/>
      <w:pPr>
        <w:tabs>
          <w:tab w:val="num" w:pos="1287"/>
        </w:tabs>
        <w:ind w:left="1287" w:hanging="360"/>
      </w:pPr>
      <w:rPr>
        <w:rFonts w:ascii="Calibri" w:hAnsi="Calibri" w:cs="Calibri" w:hint="default"/>
        <w:b w:val="0"/>
      </w:rPr>
    </w:lvl>
  </w:abstractNum>
  <w:abstractNum w:abstractNumId="25">
    <w:nsid w:val="0000001D"/>
    <w:multiLevelType w:val="singleLevel"/>
    <w:tmpl w:val="0000001D"/>
    <w:name w:val="WW8Num47"/>
    <w:lvl w:ilvl="0">
      <w:start w:val="1"/>
      <w:numFmt w:val="lowerLetter"/>
      <w:lvlText w:val="%1)"/>
      <w:lvlJc w:val="left"/>
      <w:pPr>
        <w:tabs>
          <w:tab w:val="num" w:pos="720"/>
        </w:tabs>
        <w:ind w:left="720" w:hanging="360"/>
      </w:pPr>
      <w:rPr>
        <w:rFonts w:ascii="Arial" w:hAnsi="Arial" w:cs="Arial" w:hint="default"/>
        <w:b w:val="0"/>
        <w:i w:val="0"/>
        <w:sz w:val="20"/>
        <w:szCs w:val="20"/>
      </w:rPr>
    </w:lvl>
  </w:abstractNum>
  <w:abstractNum w:abstractNumId="26">
    <w:nsid w:val="0000001E"/>
    <w:multiLevelType w:val="singleLevel"/>
    <w:tmpl w:val="2EFE144A"/>
    <w:name w:val="WW8Num48"/>
    <w:lvl w:ilvl="0">
      <w:start w:val="1"/>
      <w:numFmt w:val="lowerLetter"/>
      <w:lvlText w:val="%1)"/>
      <w:lvlJc w:val="left"/>
      <w:pPr>
        <w:tabs>
          <w:tab w:val="num" w:pos="0"/>
        </w:tabs>
        <w:ind w:left="1672" w:hanging="360"/>
      </w:pPr>
      <w:rPr>
        <w:rFonts w:ascii="Arial" w:eastAsia="Times New Roman" w:hAnsi="Arial" w:cs="Arial" w:hint="default"/>
        <w:b w:val="0"/>
        <w:sz w:val="20"/>
        <w:szCs w:val="20"/>
      </w:rPr>
    </w:lvl>
  </w:abstractNum>
  <w:abstractNum w:abstractNumId="27">
    <w:nsid w:val="0000001F"/>
    <w:multiLevelType w:val="multilevel"/>
    <w:tmpl w:val="D4520A24"/>
    <w:name w:val="WW8Num49"/>
    <w:lvl w:ilvl="0">
      <w:start w:val="9"/>
      <w:numFmt w:val="decimal"/>
      <w:lvlText w:val="%1."/>
      <w:lvlJc w:val="left"/>
      <w:pPr>
        <w:tabs>
          <w:tab w:val="num" w:pos="1205"/>
        </w:tabs>
        <w:ind w:left="1205" w:hanging="495"/>
      </w:pPr>
      <w:rPr>
        <w:rFonts w:cs="Times New Roman" w:hint="default"/>
      </w:rPr>
    </w:lvl>
    <w:lvl w:ilvl="1">
      <w:start w:val="3"/>
      <w:numFmt w:val="decimal"/>
      <w:lvlText w:val="%1.%2."/>
      <w:lvlJc w:val="left"/>
      <w:pPr>
        <w:tabs>
          <w:tab w:val="num" w:pos="637"/>
        </w:tabs>
        <w:ind w:left="637" w:hanging="495"/>
      </w:pPr>
      <w:rPr>
        <w:rFonts w:cs="Times New Roman"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8">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29">
    <w:nsid w:val="0000002D"/>
    <w:multiLevelType w:val="multilevel"/>
    <w:tmpl w:val="0000002D"/>
    <w:name w:val="WWNum44"/>
    <w:lvl w:ilvl="0">
      <w:start w:val="1"/>
      <w:numFmt w:val="lowerLetter"/>
      <w:lvlText w:val="%1)"/>
      <w:lvlJc w:val="left"/>
      <w:pPr>
        <w:tabs>
          <w:tab w:val="num" w:pos="0"/>
        </w:tabs>
        <w:ind w:left="1944" w:hanging="360"/>
      </w:pPr>
      <w:rPr>
        <w:rFonts w:cs="Times New Roman"/>
      </w:rPr>
    </w:lvl>
    <w:lvl w:ilvl="1">
      <w:start w:val="1"/>
      <w:numFmt w:val="lowerLetter"/>
      <w:lvlText w:val="%2."/>
      <w:lvlJc w:val="left"/>
      <w:pPr>
        <w:tabs>
          <w:tab w:val="num" w:pos="0"/>
        </w:tabs>
        <w:ind w:left="2664" w:hanging="360"/>
      </w:pPr>
      <w:rPr>
        <w:rFonts w:cs="Times New Roman"/>
      </w:rPr>
    </w:lvl>
    <w:lvl w:ilvl="2">
      <w:start w:val="1"/>
      <w:numFmt w:val="lowerRoman"/>
      <w:lvlText w:val="%3."/>
      <w:lvlJc w:val="right"/>
      <w:pPr>
        <w:tabs>
          <w:tab w:val="num" w:pos="0"/>
        </w:tabs>
        <w:ind w:left="338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E"/>
    <w:multiLevelType w:val="multilevel"/>
    <w:tmpl w:val="0000002E"/>
    <w:name w:val="WWNum45"/>
    <w:lvl w:ilvl="0">
      <w:start w:val="1"/>
      <w:numFmt w:val="lowerLetter"/>
      <w:lvlText w:val="%1)"/>
      <w:lvlJc w:val="left"/>
      <w:pPr>
        <w:tabs>
          <w:tab w:val="num" w:pos="0"/>
        </w:tabs>
        <w:ind w:left="900" w:hanging="360"/>
      </w:pPr>
      <w:rPr>
        <w:rFonts w:cs="Times New Roman"/>
      </w:rPr>
    </w:lvl>
    <w:lvl w:ilvl="1">
      <w:start w:val="1"/>
      <w:numFmt w:val="lowerLetter"/>
      <w:lvlText w:val="%2."/>
      <w:lvlJc w:val="left"/>
      <w:pPr>
        <w:tabs>
          <w:tab w:val="num" w:pos="0"/>
        </w:tabs>
        <w:ind w:left="1944" w:hanging="360"/>
      </w:pPr>
      <w:rPr>
        <w:rFonts w:cs="Times New Roman"/>
      </w:rPr>
    </w:lvl>
    <w:lvl w:ilvl="2">
      <w:start w:val="1"/>
      <w:numFmt w:val="lowerRoman"/>
      <w:lvlText w:val="%3."/>
      <w:lvlJc w:val="right"/>
      <w:pPr>
        <w:tabs>
          <w:tab w:val="num" w:pos="0"/>
        </w:tabs>
        <w:ind w:left="266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33"/>
    <w:multiLevelType w:val="multilevel"/>
    <w:tmpl w:val="00000033"/>
    <w:name w:val="WWNum50"/>
    <w:lvl w:ilvl="0">
      <w:start w:val="1"/>
      <w:numFmt w:val="lowerLetter"/>
      <w:lvlText w:val="%1)"/>
      <w:lvlJc w:val="left"/>
      <w:pPr>
        <w:tabs>
          <w:tab w:val="num" w:pos="0"/>
        </w:tabs>
        <w:ind w:left="157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3D"/>
    <w:multiLevelType w:val="multilevel"/>
    <w:tmpl w:val="0000003D"/>
    <w:name w:val="WWNum60"/>
    <w:lvl w:ilvl="0">
      <w:start w:val="1"/>
      <w:numFmt w:val="decimal"/>
      <w:lvlText w:val="%1."/>
      <w:lvlJc w:val="left"/>
      <w:pPr>
        <w:tabs>
          <w:tab w:val="num" w:pos="360"/>
        </w:tabs>
        <w:ind w:left="360" w:hanging="360"/>
      </w:pPr>
      <w:rPr>
        <w:rFonts w:eastAsia="Times New Roman"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0000053"/>
    <w:multiLevelType w:val="multilevel"/>
    <w:tmpl w:val="00000053"/>
    <w:name w:val="WWNum82"/>
    <w:lvl w:ilvl="0">
      <w:start w:val="1"/>
      <w:numFmt w:val="lowerLetter"/>
      <w:lvlText w:val="%1)"/>
      <w:lvlJc w:val="left"/>
      <w:pPr>
        <w:tabs>
          <w:tab w:val="num" w:pos="0"/>
        </w:tabs>
        <w:ind w:left="157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00000062"/>
    <w:multiLevelType w:val="multilevel"/>
    <w:tmpl w:val="00000062"/>
    <w:name w:val="WWNum97"/>
    <w:lvl w:ilvl="0">
      <w:start w:val="1"/>
      <w:numFmt w:val="decimal"/>
      <w:lvlText w:val="%1."/>
      <w:lvlJc w:val="left"/>
      <w:pPr>
        <w:tabs>
          <w:tab w:val="num" w:pos="2880"/>
        </w:tabs>
        <w:ind w:left="2880" w:hanging="360"/>
      </w:pPr>
      <w:rPr>
        <w:rFonts w:eastAsia="Times New Roman" w:cs="Arial"/>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35">
    <w:nsid w:val="00000069"/>
    <w:multiLevelType w:val="multilevel"/>
    <w:tmpl w:val="00000069"/>
    <w:name w:val="WWNum10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00000070"/>
    <w:multiLevelType w:val="multilevel"/>
    <w:tmpl w:val="00000070"/>
    <w:name w:val="WWNum111"/>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nsid w:val="00C76E1A"/>
    <w:multiLevelType w:val="hybridMultilevel"/>
    <w:tmpl w:val="56624BE6"/>
    <w:lvl w:ilvl="0" w:tplc="04150017">
      <w:start w:val="1"/>
      <w:numFmt w:val="lowerLetter"/>
      <w:lvlText w:val="%1)"/>
      <w:lvlJc w:val="left"/>
      <w:pPr>
        <w:tabs>
          <w:tab w:val="num" w:pos="1800"/>
        </w:tabs>
        <w:ind w:left="1800"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8">
    <w:nsid w:val="017B01DE"/>
    <w:multiLevelType w:val="hybridMultilevel"/>
    <w:tmpl w:val="C5BC5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1E27B24"/>
    <w:multiLevelType w:val="hybridMultilevel"/>
    <w:tmpl w:val="B3DCB78A"/>
    <w:lvl w:ilvl="0" w:tplc="B8008BC6">
      <w:start w:val="1"/>
      <w:numFmt w:val="decimal"/>
      <w:lvlText w:val="%1."/>
      <w:lvlJc w:val="left"/>
      <w:pPr>
        <w:tabs>
          <w:tab w:val="num" w:pos="1440"/>
        </w:tabs>
        <w:ind w:left="144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042D6467"/>
    <w:multiLevelType w:val="hybridMultilevel"/>
    <w:tmpl w:val="04B03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46C616D"/>
    <w:multiLevelType w:val="hybridMultilevel"/>
    <w:tmpl w:val="C92A09BA"/>
    <w:lvl w:ilvl="0" w:tplc="0415000D">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2">
    <w:nsid w:val="04751D7F"/>
    <w:multiLevelType w:val="hybridMultilevel"/>
    <w:tmpl w:val="9976B6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4C5294D"/>
    <w:multiLevelType w:val="hybridMultilevel"/>
    <w:tmpl w:val="B9662852"/>
    <w:lvl w:ilvl="0" w:tplc="5F78F37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054F6762"/>
    <w:multiLevelType w:val="multilevel"/>
    <w:tmpl w:val="D07A7448"/>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05E251F4"/>
    <w:multiLevelType w:val="hybridMultilevel"/>
    <w:tmpl w:val="72965A86"/>
    <w:lvl w:ilvl="0" w:tplc="04150017">
      <w:start w:val="1"/>
      <w:numFmt w:val="lowerLetter"/>
      <w:lvlText w:val="%1)"/>
      <w:lvlJc w:val="left"/>
      <w:pPr>
        <w:ind w:left="1944"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3384"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0AA46866"/>
    <w:multiLevelType w:val="hybridMultilevel"/>
    <w:tmpl w:val="9F785A9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7">
    <w:nsid w:val="0B817CB7"/>
    <w:multiLevelType w:val="multilevel"/>
    <w:tmpl w:val="36720F02"/>
    <w:lvl w:ilvl="0">
      <w:start w:val="3"/>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360"/>
        </w:tabs>
        <w:ind w:left="360" w:hanging="360"/>
      </w:pPr>
      <w:rPr>
        <w:rFonts w:cs="Times New Roman" w:hint="default"/>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nsid w:val="0E6452B2"/>
    <w:multiLevelType w:val="hybridMultilevel"/>
    <w:tmpl w:val="327C5034"/>
    <w:lvl w:ilvl="0" w:tplc="04150019">
      <w:start w:val="1"/>
      <w:numFmt w:val="lowerLetter"/>
      <w:lvlText w:val="%1."/>
      <w:lvlJc w:val="left"/>
      <w:pPr>
        <w:tabs>
          <w:tab w:val="num" w:pos="2138"/>
        </w:tabs>
        <w:ind w:left="2138" w:hanging="360"/>
      </w:pPr>
      <w:rPr>
        <w:rFonts w:cs="Times New Roman"/>
      </w:rPr>
    </w:lvl>
    <w:lvl w:ilvl="1" w:tplc="04150019" w:tentative="1">
      <w:start w:val="1"/>
      <w:numFmt w:val="lowerLetter"/>
      <w:lvlText w:val="%2."/>
      <w:lvlJc w:val="left"/>
      <w:pPr>
        <w:tabs>
          <w:tab w:val="num" w:pos="2858"/>
        </w:tabs>
        <w:ind w:left="2858" w:hanging="360"/>
      </w:pPr>
      <w:rPr>
        <w:rFonts w:cs="Times New Roman"/>
      </w:rPr>
    </w:lvl>
    <w:lvl w:ilvl="2" w:tplc="0415001B" w:tentative="1">
      <w:start w:val="1"/>
      <w:numFmt w:val="lowerRoman"/>
      <w:lvlText w:val="%3."/>
      <w:lvlJc w:val="right"/>
      <w:pPr>
        <w:tabs>
          <w:tab w:val="num" w:pos="3578"/>
        </w:tabs>
        <w:ind w:left="3578" w:hanging="180"/>
      </w:pPr>
      <w:rPr>
        <w:rFonts w:cs="Times New Roman"/>
      </w:rPr>
    </w:lvl>
    <w:lvl w:ilvl="3" w:tplc="0415000F">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9">
    <w:nsid w:val="0E894CF2"/>
    <w:multiLevelType w:val="hybridMultilevel"/>
    <w:tmpl w:val="28B27F52"/>
    <w:name w:val="WW8Num82"/>
    <w:lvl w:ilvl="0" w:tplc="0B2E2B9A">
      <w:start w:val="5"/>
      <w:numFmt w:val="decimal"/>
      <w:lvlText w:val="%1."/>
      <w:lvlJc w:val="left"/>
      <w:pPr>
        <w:tabs>
          <w:tab w:val="num" w:pos="1004"/>
        </w:tabs>
        <w:ind w:left="1004" w:hanging="360"/>
      </w:pPr>
      <w:rPr>
        <w:rFonts w:ascii="Arial" w:hAnsi="Arial" w:cs="Arial" w:hint="default"/>
        <w:sz w:val="20"/>
        <w:szCs w:val="20"/>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50">
    <w:nsid w:val="0E905264"/>
    <w:multiLevelType w:val="multilevel"/>
    <w:tmpl w:val="281C3E06"/>
    <w:lvl w:ilvl="0">
      <w:start w:val="1"/>
      <w:numFmt w:val="lowerLetter"/>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0EE64B89"/>
    <w:multiLevelType w:val="hybridMultilevel"/>
    <w:tmpl w:val="14F0A5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FBC61B5"/>
    <w:multiLevelType w:val="multilevel"/>
    <w:tmpl w:val="DF1266B8"/>
    <w:lvl w:ilvl="0">
      <w:start w:val="2"/>
      <w:numFmt w:val="decimal"/>
      <w:lvlText w:val="%1."/>
      <w:lvlJc w:val="left"/>
      <w:pPr>
        <w:tabs>
          <w:tab w:val="num" w:pos="720"/>
        </w:tabs>
        <w:ind w:left="720" w:hanging="360"/>
      </w:pPr>
      <w:rPr>
        <w:rFonts w:cs="Times New Roman" w:hint="default"/>
        <w:b w:val="0"/>
      </w:rPr>
    </w:lvl>
    <w:lvl w:ilvl="1">
      <w:start w:val="8"/>
      <w:numFmt w:val="decimal"/>
      <w:lvlText w:val="%2."/>
      <w:lvlJc w:val="left"/>
      <w:pPr>
        <w:tabs>
          <w:tab w:val="num" w:pos="360"/>
        </w:tabs>
        <w:ind w:left="360" w:hanging="360"/>
      </w:pPr>
      <w:rPr>
        <w:rFonts w:cs="Times New Roman" w:hint="default"/>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nsid w:val="111F0F75"/>
    <w:multiLevelType w:val="hybridMultilevel"/>
    <w:tmpl w:val="CAE09D30"/>
    <w:lvl w:ilvl="0" w:tplc="B516BE28">
      <w:start w:val="1"/>
      <w:numFmt w:val="lowerLetter"/>
      <w:lvlText w:val="%1)"/>
      <w:lvlJc w:val="left"/>
      <w:pPr>
        <w:ind w:left="900" w:hanging="360"/>
      </w:pPr>
      <w:rPr>
        <w:rFonts w:cs="Times New Roman"/>
        <w:color w:val="auto"/>
      </w:rPr>
    </w:lvl>
    <w:lvl w:ilvl="1" w:tplc="04150019">
      <w:start w:val="1"/>
      <w:numFmt w:val="lowerLetter"/>
      <w:lvlText w:val="%2."/>
      <w:lvlJc w:val="left"/>
      <w:pPr>
        <w:ind w:left="1944" w:hanging="360"/>
      </w:pPr>
      <w:rPr>
        <w:rFonts w:cs="Times New Roman"/>
      </w:rPr>
    </w:lvl>
    <w:lvl w:ilvl="2" w:tplc="0415001B">
      <w:start w:val="1"/>
      <w:numFmt w:val="lowerRoman"/>
      <w:lvlText w:val="%3."/>
      <w:lvlJc w:val="right"/>
      <w:pPr>
        <w:ind w:left="2664"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11367B42"/>
    <w:multiLevelType w:val="hybridMultilevel"/>
    <w:tmpl w:val="0AE4324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5">
    <w:nsid w:val="129E6E3E"/>
    <w:multiLevelType w:val="hybridMultilevel"/>
    <w:tmpl w:val="2CDEA74E"/>
    <w:lvl w:ilvl="0" w:tplc="04150017">
      <w:start w:val="1"/>
      <w:numFmt w:val="lowerLetter"/>
      <w:lvlText w:val="%1)"/>
      <w:lvlJc w:val="left"/>
      <w:pPr>
        <w:ind w:left="1224"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147D4176"/>
    <w:multiLevelType w:val="hybridMultilevel"/>
    <w:tmpl w:val="15886B5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15131DCF"/>
    <w:multiLevelType w:val="hybridMultilevel"/>
    <w:tmpl w:val="B97202A0"/>
    <w:lvl w:ilvl="0" w:tplc="F9421DDE">
      <w:start w:val="1"/>
      <w:numFmt w:val="bullet"/>
      <w:lvlText w:val=""/>
      <w:lvlJc w:val="left"/>
      <w:pPr>
        <w:tabs>
          <w:tab w:val="num" w:pos="720"/>
        </w:tabs>
        <w:ind w:left="720" w:hanging="360"/>
      </w:pPr>
      <w:rPr>
        <w:rFonts w:ascii="Symbol" w:hAnsi="Symbol" w:hint="default"/>
        <w:sz w:val="16"/>
        <w:szCs w:val="16"/>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58">
    <w:nsid w:val="17945021"/>
    <w:multiLevelType w:val="multilevel"/>
    <w:tmpl w:val="8E0CCAF0"/>
    <w:lvl w:ilvl="0">
      <w:start w:val="27"/>
      <w:numFmt w:val="decimal"/>
      <w:lvlText w:val="%1."/>
      <w:lvlJc w:val="left"/>
      <w:pPr>
        <w:ind w:left="660" w:hanging="660"/>
      </w:pPr>
      <w:rPr>
        <w:rFonts w:cs="Times New Roman"/>
      </w:rPr>
    </w:lvl>
    <w:lvl w:ilvl="1">
      <w:start w:val="6"/>
      <w:numFmt w:val="decimal"/>
      <w:lvlText w:val="%1.%2."/>
      <w:lvlJc w:val="left"/>
      <w:pPr>
        <w:ind w:left="802" w:hanging="660"/>
      </w:pPr>
      <w:rPr>
        <w:rFonts w:cs="Times New Roman"/>
        <w:b/>
      </w:rPr>
    </w:lvl>
    <w:lvl w:ilvl="2">
      <w:start w:val="1"/>
      <w:numFmt w:val="decimal"/>
      <w:lvlText w:val="%3."/>
      <w:lvlJc w:val="left"/>
      <w:pPr>
        <w:ind w:left="720" w:hanging="720"/>
      </w:pPr>
      <w:rPr>
        <w:rFonts w:cs="Times New Roman"/>
        <w:b w:val="0"/>
        <w:strike w:val="0"/>
        <w:dstrike w:val="0"/>
        <w:color w:val="auto"/>
        <w:u w:val="none"/>
        <w:effect w:val="none"/>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59">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8AB13A8"/>
    <w:multiLevelType w:val="hybridMultilevel"/>
    <w:tmpl w:val="7D7CA006"/>
    <w:lvl w:ilvl="0" w:tplc="C2AA7440">
      <w:start w:val="1"/>
      <w:numFmt w:val="lowerLetter"/>
      <w:lvlText w:val="%1)"/>
      <w:lvlJc w:val="left"/>
      <w:pPr>
        <w:ind w:left="720" w:hanging="360"/>
      </w:pPr>
      <w:rPr>
        <w:rFonts w:eastAsia="Times New Roman"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18D9643E"/>
    <w:multiLevelType w:val="hybridMultilevel"/>
    <w:tmpl w:val="0FF80494"/>
    <w:lvl w:ilvl="0" w:tplc="E8BE5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241D93"/>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63">
    <w:nsid w:val="1974207E"/>
    <w:multiLevelType w:val="multilevel"/>
    <w:tmpl w:val="DBAE3B9E"/>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720"/>
        </w:tabs>
        <w:ind w:left="72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A962875"/>
    <w:multiLevelType w:val="hybridMultilevel"/>
    <w:tmpl w:val="9D205B5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1AB303C2"/>
    <w:multiLevelType w:val="multilevel"/>
    <w:tmpl w:val="32D46524"/>
    <w:lvl w:ilvl="0">
      <w:start w:val="3"/>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ascii="Calibri" w:hAnsi="Calibri" w:cs="Calibri" w:hint="default"/>
        <w:b w:val="0"/>
        <w:i w:val="0"/>
        <w:sz w:val="20"/>
        <w:szCs w:val="2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67">
    <w:nsid w:val="1AF13721"/>
    <w:multiLevelType w:val="hybridMultilevel"/>
    <w:tmpl w:val="5E9C0520"/>
    <w:lvl w:ilvl="0" w:tplc="0F76A8D2">
      <w:start w:val="1"/>
      <w:numFmt w:val="bullet"/>
      <w:lvlText w:val=""/>
      <w:lvlJc w:val="left"/>
      <w:pPr>
        <w:ind w:left="1713" w:hanging="360"/>
      </w:pPr>
      <w:rPr>
        <w:rFonts w:ascii="Symbol" w:hAnsi="Symbol" w:hint="default"/>
        <w:sz w:val="16"/>
        <w:szCs w:val="16"/>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nsid w:val="1E892D90"/>
    <w:multiLevelType w:val="hybridMultilevel"/>
    <w:tmpl w:val="2E5034C0"/>
    <w:lvl w:ilvl="0" w:tplc="04150017">
      <w:start w:val="1"/>
      <w:numFmt w:val="lowerLetter"/>
      <w:lvlText w:val="%1)"/>
      <w:lvlJc w:val="left"/>
      <w:pPr>
        <w:ind w:left="19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1F082D7F"/>
    <w:multiLevelType w:val="hybridMultilevel"/>
    <w:tmpl w:val="2A021B18"/>
    <w:lvl w:ilvl="0" w:tplc="B68CD1D6">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0">
    <w:nsid w:val="20CC5D9E"/>
    <w:multiLevelType w:val="hybridMultilevel"/>
    <w:tmpl w:val="AC2A3854"/>
    <w:lvl w:ilvl="0" w:tplc="3DFEB0EA">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1526BF0"/>
    <w:multiLevelType w:val="hybridMultilevel"/>
    <w:tmpl w:val="41E2FF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2B818CF"/>
    <w:multiLevelType w:val="hybridMultilevel"/>
    <w:tmpl w:val="D2E079F8"/>
    <w:lvl w:ilvl="0" w:tplc="968AA3DC">
      <w:start w:val="5"/>
      <w:numFmt w:val="decimal"/>
      <w:lvlText w:val="%1."/>
      <w:lvlJc w:val="left"/>
      <w:pPr>
        <w:ind w:left="2700" w:hanging="360"/>
      </w:pPr>
      <w:rPr>
        <w:rFonts w:cs="Times New Roman" w:hint="default"/>
      </w:rPr>
    </w:lvl>
    <w:lvl w:ilvl="1" w:tplc="7FC40C24">
      <w:start w:val="1"/>
      <w:numFmt w:val="lowerLetter"/>
      <w:lvlText w:val="%2)"/>
      <w:lvlJc w:val="left"/>
      <w:pPr>
        <w:ind w:left="1440" w:hanging="360"/>
      </w:pPr>
      <w:rPr>
        <w:rFonts w:ascii="Calibri" w:hAnsi="Calibri" w:cs="Times New Roman" w:hint="default"/>
        <w:b w:val="0"/>
        <w:i w:val="0"/>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3CA34F0"/>
    <w:multiLevelType w:val="hybridMultilevel"/>
    <w:tmpl w:val="6C0683F4"/>
    <w:lvl w:ilvl="0" w:tplc="B3EAC010">
      <w:start w:val="1"/>
      <w:numFmt w:val="decimal"/>
      <w:lvlText w:val="%1."/>
      <w:lvlJc w:val="left"/>
      <w:pPr>
        <w:ind w:left="720" w:hanging="360"/>
      </w:pPr>
      <w:rPr>
        <w:rFonts w:cs="Times New Roman" w:hint="default"/>
        <w:color w:val="auto"/>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4">
    <w:nsid w:val="240A438D"/>
    <w:multiLevelType w:val="hybridMultilevel"/>
    <w:tmpl w:val="51CEAF6A"/>
    <w:lvl w:ilvl="0" w:tplc="048482DC">
      <w:start w:val="1"/>
      <w:numFmt w:val="decimal"/>
      <w:lvlText w:val="%1."/>
      <w:lvlJc w:val="left"/>
      <w:pPr>
        <w:ind w:left="2935" w:hanging="360"/>
      </w:pPr>
      <w:rPr>
        <w:b w:val="0"/>
        <w:color w:val="auto"/>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75">
    <w:nsid w:val="24463F5C"/>
    <w:multiLevelType w:val="hybridMultilevel"/>
    <w:tmpl w:val="048AA5C2"/>
    <w:lvl w:ilvl="0" w:tplc="B2E4678C">
      <w:start w:val="1"/>
      <w:numFmt w:val="decimal"/>
      <w:lvlText w:val="%1."/>
      <w:lvlJc w:val="left"/>
      <w:pPr>
        <w:tabs>
          <w:tab w:val="num" w:pos="1428"/>
        </w:tabs>
        <w:ind w:left="1428" w:hanging="360"/>
      </w:pPr>
      <w:rPr>
        <w:rFonts w:cs="Times New Roman"/>
        <w:color w:val="auto"/>
      </w:rPr>
    </w:lvl>
    <w:lvl w:ilvl="1" w:tplc="EE04999A">
      <w:start w:val="1"/>
      <w:numFmt w:val="bullet"/>
      <w:lvlText w:val=""/>
      <w:lvlJc w:val="left"/>
      <w:pPr>
        <w:tabs>
          <w:tab w:val="num" w:pos="1440"/>
        </w:tabs>
        <w:ind w:left="1440" w:hanging="360"/>
      </w:pPr>
      <w:rPr>
        <w:rFonts w:ascii="Symbol" w:hAnsi="Symbol" w:hint="default"/>
        <w:color w:val="auto"/>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4E947EA"/>
    <w:multiLevelType w:val="hybridMultilevel"/>
    <w:tmpl w:val="D5BC1DD2"/>
    <w:lvl w:ilvl="0" w:tplc="D04476D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5F30CCD"/>
    <w:multiLevelType w:val="multilevel"/>
    <w:tmpl w:val="D4A2EE96"/>
    <w:name w:val="WW8Num21"/>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7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7663B4F"/>
    <w:multiLevelType w:val="hybridMultilevel"/>
    <w:tmpl w:val="80EC52A4"/>
    <w:lvl w:ilvl="0" w:tplc="04150019">
      <w:start w:val="1"/>
      <w:numFmt w:val="lowerLetter"/>
      <w:lvlText w:val="%1."/>
      <w:lvlJc w:val="left"/>
      <w:pPr>
        <w:tabs>
          <w:tab w:val="num" w:pos="2138"/>
        </w:tabs>
        <w:ind w:left="2138" w:hanging="360"/>
      </w:pPr>
    </w:lvl>
    <w:lvl w:ilvl="1" w:tplc="04150019" w:tentative="1">
      <w:start w:val="1"/>
      <w:numFmt w:val="lowerLetter"/>
      <w:lvlText w:val="%2."/>
      <w:lvlJc w:val="left"/>
      <w:pPr>
        <w:tabs>
          <w:tab w:val="num" w:pos="2858"/>
        </w:tabs>
        <w:ind w:left="2858" w:hanging="360"/>
      </w:pPr>
      <w:rPr>
        <w:rFonts w:cs="Times New Roman"/>
      </w:rPr>
    </w:lvl>
    <w:lvl w:ilvl="2" w:tplc="0415001B" w:tentative="1">
      <w:start w:val="1"/>
      <w:numFmt w:val="lowerRoman"/>
      <w:lvlText w:val="%3."/>
      <w:lvlJc w:val="right"/>
      <w:pPr>
        <w:tabs>
          <w:tab w:val="num" w:pos="3578"/>
        </w:tabs>
        <w:ind w:left="3578" w:hanging="180"/>
      </w:pPr>
      <w:rPr>
        <w:rFonts w:cs="Times New Roman"/>
      </w:rPr>
    </w:lvl>
    <w:lvl w:ilvl="3" w:tplc="0415000F">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81">
    <w:nsid w:val="27B876CF"/>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82">
    <w:nsid w:val="283001B6"/>
    <w:multiLevelType w:val="multilevel"/>
    <w:tmpl w:val="C3C03950"/>
    <w:lvl w:ilvl="0">
      <w:start w:val="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28A90888"/>
    <w:multiLevelType w:val="hybridMultilevel"/>
    <w:tmpl w:val="FBA227BC"/>
    <w:lvl w:ilvl="0" w:tplc="FCAE5B0E">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292A79E3"/>
    <w:multiLevelType w:val="multilevel"/>
    <w:tmpl w:val="924E5876"/>
    <w:name w:val="WW8Num442"/>
    <w:lvl w:ilvl="0">
      <w:start w:val="9"/>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85">
    <w:nsid w:val="29E32D54"/>
    <w:multiLevelType w:val="hybridMultilevel"/>
    <w:tmpl w:val="786AF548"/>
    <w:lvl w:ilvl="0" w:tplc="E71EF000">
      <w:start w:val="1"/>
      <w:numFmt w:val="lowerLetter"/>
      <w:lvlText w:val="%1)"/>
      <w:lvlJc w:val="left"/>
      <w:pPr>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80" w:hanging="180"/>
      </w:pPr>
      <w:rPr>
        <w:rFonts w:cs="Times New Roman"/>
      </w:rPr>
    </w:lvl>
    <w:lvl w:ilvl="3" w:tplc="04150017">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B9D69F8"/>
    <w:multiLevelType w:val="hybridMultilevel"/>
    <w:tmpl w:val="D97E4FFC"/>
    <w:lvl w:ilvl="0" w:tplc="C2AA7440">
      <w:start w:val="1"/>
      <w:numFmt w:val="lowerLetter"/>
      <w:lvlText w:val="%1)"/>
      <w:lvlJc w:val="left"/>
      <w:pPr>
        <w:ind w:left="720" w:hanging="360"/>
      </w:pPr>
      <w:rPr>
        <w:rFonts w:eastAsia="Times New Roman"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CAE5B0E">
      <w:start w:val="1"/>
      <w:numFmt w:val="decimal"/>
      <w:lvlText w:val="%4."/>
      <w:lvlJc w:val="left"/>
      <w:pPr>
        <w:tabs>
          <w:tab w:val="num" w:pos="2880"/>
        </w:tabs>
        <w:ind w:left="2880" w:hanging="360"/>
      </w:pPr>
      <w:rPr>
        <w:rFonts w:cs="Times New Roman" w:hint="default"/>
        <w:strike w:val="0"/>
        <w:dstrike w:val="0"/>
        <w:u w:val="none"/>
        <w:effect w:val="none"/>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2D5D7D73"/>
    <w:multiLevelType w:val="hybridMultilevel"/>
    <w:tmpl w:val="E23CC456"/>
    <w:lvl w:ilvl="0" w:tplc="FFFFFFFF">
      <w:start w:val="1"/>
      <w:numFmt w:val="lowerLetter"/>
      <w:lvlText w:val="%1)"/>
      <w:lvlJc w:val="left"/>
      <w:pPr>
        <w:ind w:left="1854" w:hanging="360"/>
      </w:pPr>
      <w:rPr>
        <w:rFonts w:cs="Times New Roman"/>
      </w:rPr>
    </w:lvl>
    <w:lvl w:ilvl="1" w:tplc="FFFFFFFF">
      <w:start w:val="1"/>
      <w:numFmt w:val="lowerLetter"/>
      <w:lvlText w:val="%2."/>
      <w:lvlJc w:val="left"/>
      <w:pPr>
        <w:ind w:left="2574" w:hanging="360"/>
      </w:pPr>
      <w:rPr>
        <w:rFonts w:cs="Times New Roman"/>
      </w:rPr>
    </w:lvl>
    <w:lvl w:ilvl="2" w:tplc="FFFFFFFF">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88">
    <w:nsid w:val="2DFE25E6"/>
    <w:multiLevelType w:val="hybridMultilevel"/>
    <w:tmpl w:val="785E1A2E"/>
    <w:lvl w:ilvl="0" w:tplc="BF34E524">
      <w:start w:val="1"/>
      <w:numFmt w:val="lowerLetter"/>
      <w:lvlText w:val="%1)"/>
      <w:lvlJc w:val="left"/>
      <w:pPr>
        <w:tabs>
          <w:tab w:val="num" w:pos="1800"/>
        </w:tabs>
        <w:ind w:left="1800" w:hanging="360"/>
      </w:pPr>
      <w:rPr>
        <w:rFonts w:cs="Times New Roman"/>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9">
    <w:nsid w:val="2EF10E67"/>
    <w:multiLevelType w:val="hybridMultilevel"/>
    <w:tmpl w:val="9D80C81C"/>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nsid w:val="30782E4E"/>
    <w:multiLevelType w:val="hybridMultilevel"/>
    <w:tmpl w:val="78027104"/>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nsid w:val="309B63EA"/>
    <w:multiLevelType w:val="multilevel"/>
    <w:tmpl w:val="82AA173E"/>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2">
    <w:nsid w:val="32385E0F"/>
    <w:multiLevelType w:val="hybridMultilevel"/>
    <w:tmpl w:val="834ECEF4"/>
    <w:lvl w:ilvl="0" w:tplc="04150017">
      <w:start w:val="1"/>
      <w:numFmt w:val="lowerLetter"/>
      <w:lvlText w:val="%1)"/>
      <w:lvlJc w:val="left"/>
      <w:pPr>
        <w:ind w:left="157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33EA4E00"/>
    <w:multiLevelType w:val="hybridMultilevel"/>
    <w:tmpl w:val="520AB180"/>
    <w:lvl w:ilvl="0" w:tplc="0415000F">
      <w:start w:val="1"/>
      <w:numFmt w:val="decimal"/>
      <w:lvlText w:val="%1."/>
      <w:lvlJc w:val="left"/>
      <w:pPr>
        <w:tabs>
          <w:tab w:val="num" w:pos="720"/>
        </w:tabs>
        <w:ind w:left="720" w:hanging="360"/>
      </w:pPr>
      <w:rPr>
        <w:rFonts w:cs="Times New Roman"/>
      </w:rPr>
    </w:lvl>
    <w:lvl w:ilvl="1" w:tplc="FCAE5B0E">
      <w:start w:val="1"/>
      <w:numFmt w:val="decimal"/>
      <w:lvlText w:val="%2."/>
      <w:lvlJc w:val="left"/>
      <w:pPr>
        <w:tabs>
          <w:tab w:val="num" w:pos="1440"/>
        </w:tabs>
        <w:ind w:left="1440" w:hanging="360"/>
      </w:pPr>
      <w:rPr>
        <w:rFonts w:cs="Times New Roman" w:hint="default"/>
      </w:rPr>
    </w:lvl>
    <w:lvl w:ilvl="2" w:tplc="ED1625E8">
      <w:start w:val="1"/>
      <w:numFmt w:val="lowerLetter"/>
      <w:lvlText w:val="%3)"/>
      <w:lvlJc w:val="left"/>
      <w:pPr>
        <w:tabs>
          <w:tab w:val="num" w:pos="2340"/>
        </w:tabs>
        <w:ind w:left="2340" w:hanging="360"/>
      </w:pPr>
      <w:rPr>
        <w:rFonts w:eastAsia="Times New Roman"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348E7C0D"/>
    <w:multiLevelType w:val="multilevel"/>
    <w:tmpl w:val="3E8AA14E"/>
    <w:lvl w:ilvl="0">
      <w:start w:val="11"/>
      <w:numFmt w:val="decimal"/>
      <w:lvlText w:val="%1."/>
      <w:lvlJc w:val="left"/>
      <w:pPr>
        <w:ind w:left="540" w:hanging="540"/>
      </w:pPr>
      <w:rPr>
        <w:rFonts w:cs="Times New Roman"/>
      </w:rPr>
    </w:lvl>
    <w:lvl w:ilvl="1">
      <w:start w:val="1"/>
      <w:numFmt w:val="decimal"/>
      <w:lvlText w:val="%1.%2."/>
      <w:lvlJc w:val="left"/>
      <w:pPr>
        <w:ind w:left="540" w:hanging="540"/>
      </w:pPr>
      <w:rPr>
        <w:rFonts w:cs="Times New Roman"/>
        <w:b w:val="0"/>
        <w:strike w:val="0"/>
        <w:dstrike w:val="0"/>
        <w:u w:val="none"/>
        <w:effect w:val="none"/>
      </w:rPr>
    </w:lvl>
    <w:lvl w:ilvl="2">
      <w:start w:val="1"/>
      <w:numFmt w:val="decimal"/>
      <w:pStyle w:val="numerowanie"/>
      <w:lvlText w:val="%1.%2.%3."/>
      <w:lvlJc w:val="left"/>
      <w:pPr>
        <w:ind w:left="720" w:hanging="720"/>
      </w:pPr>
      <w:rPr>
        <w:rFonts w:cs="Times New Roman"/>
        <w:b w:val="0"/>
        <w:strike w:val="0"/>
        <w:dstrike w:val="0"/>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7">
    <w:nsid w:val="34D334F4"/>
    <w:multiLevelType w:val="hybridMultilevel"/>
    <w:tmpl w:val="8390C02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8">
    <w:nsid w:val="34F442DE"/>
    <w:multiLevelType w:val="hybridMultilevel"/>
    <w:tmpl w:val="F3AC9A16"/>
    <w:lvl w:ilvl="0" w:tplc="04150017">
      <w:start w:val="1"/>
      <w:numFmt w:val="lowerLetter"/>
      <w:lvlText w:val="%1)"/>
      <w:lvlJc w:val="left"/>
      <w:pPr>
        <w:ind w:left="115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364C4D60"/>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00">
    <w:nsid w:val="36772988"/>
    <w:multiLevelType w:val="hybridMultilevel"/>
    <w:tmpl w:val="EA9AB22E"/>
    <w:lvl w:ilvl="0" w:tplc="04150017">
      <w:start w:val="1"/>
      <w:numFmt w:val="lowerLetter"/>
      <w:lvlText w:val="%1)"/>
      <w:lvlJc w:val="left"/>
      <w:pPr>
        <w:ind w:left="12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36BA2A80"/>
    <w:multiLevelType w:val="hybridMultilevel"/>
    <w:tmpl w:val="77628F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7271664"/>
    <w:multiLevelType w:val="multilevel"/>
    <w:tmpl w:val="44EECF1C"/>
    <w:lvl w:ilvl="0">
      <w:start w:val="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38317DDF"/>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04">
    <w:nsid w:val="388B625E"/>
    <w:multiLevelType w:val="hybridMultilevel"/>
    <w:tmpl w:val="2228D0E8"/>
    <w:name w:val="WW8Num4422"/>
    <w:lvl w:ilvl="0" w:tplc="04150017">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39011F1F"/>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06">
    <w:nsid w:val="3B3F32A6"/>
    <w:multiLevelType w:val="hybridMultilevel"/>
    <w:tmpl w:val="7396C7FE"/>
    <w:name w:val="WW8Num4822"/>
    <w:lvl w:ilvl="0" w:tplc="FFFFFFFF">
      <w:start w:val="1"/>
      <w:numFmt w:val="lowerLetter"/>
      <w:lvlText w:val="%1)"/>
      <w:lvlJc w:val="left"/>
      <w:pPr>
        <w:tabs>
          <w:tab w:val="num" w:pos="0"/>
        </w:tabs>
        <w:ind w:left="1672" w:hanging="360"/>
      </w:pPr>
      <w:rPr>
        <w:rFonts w:ascii="Arial" w:eastAsia="Times New Roman" w:hAnsi="Arial" w:cs="Arial"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nsid w:val="3EBB3DA3"/>
    <w:multiLevelType w:val="hybridMultilevel"/>
    <w:tmpl w:val="CFD84C6E"/>
    <w:lvl w:ilvl="0" w:tplc="FCAE5B0E">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F3C319F"/>
    <w:multiLevelType w:val="hybridMultilevel"/>
    <w:tmpl w:val="9D66BEBE"/>
    <w:lvl w:ilvl="0" w:tplc="04150017">
      <w:start w:val="1"/>
      <w:numFmt w:val="lowerLetter"/>
      <w:lvlText w:val="%1)"/>
      <w:lvlJc w:val="left"/>
      <w:pPr>
        <w:ind w:left="1617" w:hanging="360"/>
      </w:pPr>
      <w:rPr>
        <w:rFonts w:cs="Times New Roman"/>
      </w:rPr>
    </w:lvl>
    <w:lvl w:ilvl="1" w:tplc="04150019" w:tentative="1">
      <w:start w:val="1"/>
      <w:numFmt w:val="lowerLetter"/>
      <w:lvlText w:val="%2."/>
      <w:lvlJc w:val="left"/>
      <w:pPr>
        <w:ind w:left="2337" w:hanging="360"/>
      </w:pPr>
      <w:rPr>
        <w:rFonts w:cs="Times New Roman"/>
      </w:rPr>
    </w:lvl>
    <w:lvl w:ilvl="2" w:tplc="0415001B" w:tentative="1">
      <w:start w:val="1"/>
      <w:numFmt w:val="lowerRoman"/>
      <w:lvlText w:val="%3."/>
      <w:lvlJc w:val="right"/>
      <w:pPr>
        <w:ind w:left="3057" w:hanging="180"/>
      </w:pPr>
      <w:rPr>
        <w:rFonts w:cs="Times New Roman"/>
      </w:rPr>
    </w:lvl>
    <w:lvl w:ilvl="3" w:tplc="0415000F" w:tentative="1">
      <w:start w:val="1"/>
      <w:numFmt w:val="decimal"/>
      <w:lvlText w:val="%4."/>
      <w:lvlJc w:val="left"/>
      <w:pPr>
        <w:ind w:left="3777" w:hanging="360"/>
      </w:pPr>
      <w:rPr>
        <w:rFonts w:cs="Times New Roman"/>
      </w:rPr>
    </w:lvl>
    <w:lvl w:ilvl="4" w:tplc="04150019" w:tentative="1">
      <w:start w:val="1"/>
      <w:numFmt w:val="lowerLetter"/>
      <w:lvlText w:val="%5."/>
      <w:lvlJc w:val="left"/>
      <w:pPr>
        <w:ind w:left="4497" w:hanging="360"/>
      </w:pPr>
      <w:rPr>
        <w:rFonts w:cs="Times New Roman"/>
      </w:rPr>
    </w:lvl>
    <w:lvl w:ilvl="5" w:tplc="0415001B" w:tentative="1">
      <w:start w:val="1"/>
      <w:numFmt w:val="lowerRoman"/>
      <w:lvlText w:val="%6."/>
      <w:lvlJc w:val="right"/>
      <w:pPr>
        <w:ind w:left="5217" w:hanging="180"/>
      </w:pPr>
      <w:rPr>
        <w:rFonts w:cs="Times New Roman"/>
      </w:rPr>
    </w:lvl>
    <w:lvl w:ilvl="6" w:tplc="0415000F" w:tentative="1">
      <w:start w:val="1"/>
      <w:numFmt w:val="decimal"/>
      <w:lvlText w:val="%7."/>
      <w:lvlJc w:val="left"/>
      <w:pPr>
        <w:ind w:left="5937" w:hanging="360"/>
      </w:pPr>
      <w:rPr>
        <w:rFonts w:cs="Times New Roman"/>
      </w:rPr>
    </w:lvl>
    <w:lvl w:ilvl="7" w:tplc="04150019" w:tentative="1">
      <w:start w:val="1"/>
      <w:numFmt w:val="lowerLetter"/>
      <w:lvlText w:val="%8."/>
      <w:lvlJc w:val="left"/>
      <w:pPr>
        <w:ind w:left="6657" w:hanging="360"/>
      </w:pPr>
      <w:rPr>
        <w:rFonts w:cs="Times New Roman"/>
      </w:rPr>
    </w:lvl>
    <w:lvl w:ilvl="8" w:tplc="0415001B" w:tentative="1">
      <w:start w:val="1"/>
      <w:numFmt w:val="lowerRoman"/>
      <w:lvlText w:val="%9."/>
      <w:lvlJc w:val="right"/>
      <w:pPr>
        <w:ind w:left="7377" w:hanging="180"/>
      </w:pPr>
      <w:rPr>
        <w:rFonts w:cs="Times New Roman"/>
      </w:rPr>
    </w:lvl>
  </w:abstractNum>
  <w:abstractNum w:abstractNumId="109">
    <w:nsid w:val="3F666863"/>
    <w:multiLevelType w:val="hybridMultilevel"/>
    <w:tmpl w:val="E9CCEEBE"/>
    <w:lvl w:ilvl="0" w:tplc="7F6CCDE6">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01D4E45"/>
    <w:multiLevelType w:val="hybridMultilevel"/>
    <w:tmpl w:val="04A46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C751B0"/>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12">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41E9428C"/>
    <w:multiLevelType w:val="hybridMultilevel"/>
    <w:tmpl w:val="83CCD034"/>
    <w:lvl w:ilvl="0" w:tplc="FFFFFFFF">
      <w:start w:val="1"/>
      <w:numFmt w:val="lowerLetter"/>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114">
    <w:nsid w:val="42643883"/>
    <w:multiLevelType w:val="hybridMultilevel"/>
    <w:tmpl w:val="74B814D2"/>
    <w:lvl w:ilvl="0" w:tplc="66D8C75A">
      <w:start w:val="1"/>
      <w:numFmt w:val="decimal"/>
      <w:lvlText w:val="%1."/>
      <w:lvlJc w:val="left"/>
      <w:pPr>
        <w:ind w:left="114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2F86A33"/>
    <w:multiLevelType w:val="multilevel"/>
    <w:tmpl w:val="788892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trike w:val="0"/>
        <w:sz w:val="20"/>
        <w:szCs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4464666F"/>
    <w:multiLevelType w:val="hybridMultilevel"/>
    <w:tmpl w:val="76901166"/>
    <w:lvl w:ilvl="0" w:tplc="0415000F">
      <w:start w:val="1"/>
      <w:numFmt w:val="decimal"/>
      <w:lvlText w:val="%1."/>
      <w:lvlJc w:val="left"/>
      <w:pPr>
        <w:ind w:left="720" w:hanging="360"/>
      </w:pPr>
      <w:rPr>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BA3297"/>
    <w:multiLevelType w:val="hybridMultilevel"/>
    <w:tmpl w:val="899A6D18"/>
    <w:lvl w:ilvl="0" w:tplc="1EF61B12">
      <w:start w:val="1"/>
      <w:numFmt w:val="lowerLetter"/>
      <w:lvlText w:val="%1)"/>
      <w:lvlJc w:val="left"/>
      <w:pPr>
        <w:ind w:left="862" w:hanging="360"/>
      </w:pPr>
      <w:rPr>
        <w:rFonts w:cs="Times New Roman"/>
        <w:i w:val="0"/>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nsid w:val="463E02E1"/>
    <w:multiLevelType w:val="hybridMultilevel"/>
    <w:tmpl w:val="0C44FBEA"/>
    <w:lvl w:ilvl="0" w:tplc="FFFFFFFF">
      <w:start w:val="1"/>
      <w:numFmt w:val="decimal"/>
      <w:lvlText w:val="%1."/>
      <w:lvlJc w:val="left"/>
      <w:pPr>
        <w:tabs>
          <w:tab w:val="num" w:pos="1154"/>
        </w:tabs>
        <w:ind w:left="1154" w:hanging="360"/>
      </w:pPr>
      <w:rPr>
        <w:rFonts w:cs="Times New Roman" w:hint="default"/>
        <w:b/>
      </w:rPr>
    </w:lvl>
    <w:lvl w:ilvl="1" w:tplc="FFFFFFFF">
      <w:start w:val="1"/>
      <w:numFmt w:val="lowerLetter"/>
      <w:lvlText w:val="%2."/>
      <w:lvlJc w:val="left"/>
      <w:pPr>
        <w:tabs>
          <w:tab w:val="num" w:pos="1874"/>
        </w:tabs>
        <w:ind w:left="1874" w:hanging="360"/>
      </w:pPr>
      <w:rPr>
        <w:rFonts w:cs="Times New Roman"/>
      </w:rPr>
    </w:lvl>
    <w:lvl w:ilvl="2" w:tplc="FFFFFFFF">
      <w:start w:val="1"/>
      <w:numFmt w:val="lowerRoman"/>
      <w:lvlText w:val="%3."/>
      <w:lvlJc w:val="right"/>
      <w:pPr>
        <w:tabs>
          <w:tab w:val="num" w:pos="2594"/>
        </w:tabs>
        <w:ind w:left="2594" w:hanging="180"/>
      </w:pPr>
      <w:rPr>
        <w:rFonts w:cs="Times New Roman"/>
      </w:rPr>
    </w:lvl>
    <w:lvl w:ilvl="3" w:tplc="FFFFFFFF" w:tentative="1">
      <w:start w:val="1"/>
      <w:numFmt w:val="decimal"/>
      <w:lvlText w:val="%4."/>
      <w:lvlJc w:val="left"/>
      <w:pPr>
        <w:tabs>
          <w:tab w:val="num" w:pos="3314"/>
        </w:tabs>
        <w:ind w:left="3314" w:hanging="360"/>
      </w:pPr>
      <w:rPr>
        <w:rFonts w:cs="Times New Roman"/>
      </w:rPr>
    </w:lvl>
    <w:lvl w:ilvl="4" w:tplc="FFFFFFFF" w:tentative="1">
      <w:start w:val="1"/>
      <w:numFmt w:val="lowerLetter"/>
      <w:lvlText w:val="%5."/>
      <w:lvlJc w:val="left"/>
      <w:pPr>
        <w:tabs>
          <w:tab w:val="num" w:pos="4034"/>
        </w:tabs>
        <w:ind w:left="4034" w:hanging="360"/>
      </w:pPr>
      <w:rPr>
        <w:rFonts w:cs="Times New Roman"/>
      </w:rPr>
    </w:lvl>
    <w:lvl w:ilvl="5" w:tplc="FFFFFFFF" w:tentative="1">
      <w:start w:val="1"/>
      <w:numFmt w:val="lowerRoman"/>
      <w:lvlText w:val="%6."/>
      <w:lvlJc w:val="right"/>
      <w:pPr>
        <w:tabs>
          <w:tab w:val="num" w:pos="4754"/>
        </w:tabs>
        <w:ind w:left="4754" w:hanging="180"/>
      </w:pPr>
      <w:rPr>
        <w:rFonts w:cs="Times New Roman"/>
      </w:rPr>
    </w:lvl>
    <w:lvl w:ilvl="6" w:tplc="FFFFFFFF" w:tentative="1">
      <w:start w:val="1"/>
      <w:numFmt w:val="decimal"/>
      <w:lvlText w:val="%7."/>
      <w:lvlJc w:val="left"/>
      <w:pPr>
        <w:tabs>
          <w:tab w:val="num" w:pos="5474"/>
        </w:tabs>
        <w:ind w:left="5474" w:hanging="360"/>
      </w:pPr>
      <w:rPr>
        <w:rFonts w:cs="Times New Roman"/>
      </w:rPr>
    </w:lvl>
    <w:lvl w:ilvl="7" w:tplc="FFFFFFFF" w:tentative="1">
      <w:start w:val="1"/>
      <w:numFmt w:val="lowerLetter"/>
      <w:lvlText w:val="%8."/>
      <w:lvlJc w:val="left"/>
      <w:pPr>
        <w:tabs>
          <w:tab w:val="num" w:pos="6194"/>
        </w:tabs>
        <w:ind w:left="6194" w:hanging="360"/>
      </w:pPr>
      <w:rPr>
        <w:rFonts w:cs="Times New Roman"/>
      </w:rPr>
    </w:lvl>
    <w:lvl w:ilvl="8" w:tplc="FFFFFFFF" w:tentative="1">
      <w:start w:val="1"/>
      <w:numFmt w:val="lowerRoman"/>
      <w:lvlText w:val="%9."/>
      <w:lvlJc w:val="right"/>
      <w:pPr>
        <w:tabs>
          <w:tab w:val="num" w:pos="6914"/>
        </w:tabs>
        <w:ind w:left="6914" w:hanging="180"/>
      </w:pPr>
      <w:rPr>
        <w:rFonts w:cs="Times New Roman"/>
      </w:rPr>
    </w:lvl>
  </w:abstractNum>
  <w:abstractNum w:abstractNumId="119">
    <w:nsid w:val="46980AE2"/>
    <w:multiLevelType w:val="hybridMultilevel"/>
    <w:tmpl w:val="74BCF1B2"/>
    <w:lvl w:ilvl="0" w:tplc="66D8C75A">
      <w:start w:val="1"/>
      <w:numFmt w:val="decimal"/>
      <w:lvlText w:val="%1."/>
      <w:lvlJc w:val="left"/>
      <w:pPr>
        <w:ind w:left="114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6CE1CB6"/>
    <w:multiLevelType w:val="hybridMultilevel"/>
    <w:tmpl w:val="AC9EB794"/>
    <w:lvl w:ilvl="0" w:tplc="6032F0E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754243A"/>
    <w:multiLevelType w:val="multilevel"/>
    <w:tmpl w:val="1CD686AC"/>
    <w:lvl w:ilvl="0">
      <w:start w:val="1"/>
      <w:numFmt w:val="decimal"/>
      <w:lvlText w:val="%1."/>
      <w:lvlJc w:val="left"/>
      <w:pPr>
        <w:tabs>
          <w:tab w:val="num" w:pos="720"/>
        </w:tabs>
        <w:ind w:left="720" w:hanging="360"/>
      </w:pPr>
      <w:rPr>
        <w:rFonts w:cs="Times New Roman"/>
        <w:b w:val="0"/>
        <w:color w:val="auto"/>
      </w:rPr>
    </w:lvl>
    <w:lvl w:ilvl="1">
      <w:start w:val="1"/>
      <w:numFmt w:val="decimal"/>
      <w:lvlText w:val="%2.%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2">
    <w:nsid w:val="484B1BA9"/>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23">
    <w:nsid w:val="48C852AD"/>
    <w:multiLevelType w:val="hybridMultilevel"/>
    <w:tmpl w:val="C7D0F412"/>
    <w:lvl w:ilvl="0" w:tplc="04150017">
      <w:start w:val="1"/>
      <w:numFmt w:val="lowerLetter"/>
      <w:lvlText w:val="%1)"/>
      <w:lvlJc w:val="left"/>
      <w:pPr>
        <w:tabs>
          <w:tab w:val="num" w:pos="1584"/>
        </w:tabs>
        <w:ind w:left="1584" w:hanging="360"/>
      </w:pPr>
      <w:rPr>
        <w:rFonts w:cs="Times New Roman"/>
      </w:rPr>
    </w:lvl>
    <w:lvl w:ilvl="1" w:tplc="04150019" w:tentative="1">
      <w:start w:val="1"/>
      <w:numFmt w:val="lowerLetter"/>
      <w:lvlText w:val="%2."/>
      <w:lvlJc w:val="left"/>
      <w:pPr>
        <w:tabs>
          <w:tab w:val="num" w:pos="2304"/>
        </w:tabs>
        <w:ind w:left="2304" w:hanging="360"/>
      </w:pPr>
      <w:rPr>
        <w:rFonts w:cs="Times New Roman"/>
      </w:rPr>
    </w:lvl>
    <w:lvl w:ilvl="2" w:tplc="0415001B" w:tentative="1">
      <w:start w:val="1"/>
      <w:numFmt w:val="lowerRoman"/>
      <w:lvlText w:val="%3."/>
      <w:lvlJc w:val="right"/>
      <w:pPr>
        <w:tabs>
          <w:tab w:val="num" w:pos="3024"/>
        </w:tabs>
        <w:ind w:left="3024" w:hanging="180"/>
      </w:pPr>
      <w:rPr>
        <w:rFonts w:cs="Times New Roman"/>
      </w:rPr>
    </w:lvl>
    <w:lvl w:ilvl="3" w:tplc="0415000F" w:tentative="1">
      <w:start w:val="1"/>
      <w:numFmt w:val="decimal"/>
      <w:lvlText w:val="%4."/>
      <w:lvlJc w:val="left"/>
      <w:pPr>
        <w:tabs>
          <w:tab w:val="num" w:pos="3744"/>
        </w:tabs>
        <w:ind w:left="3744" w:hanging="360"/>
      </w:pPr>
      <w:rPr>
        <w:rFonts w:cs="Times New Roman"/>
      </w:rPr>
    </w:lvl>
    <w:lvl w:ilvl="4" w:tplc="04150019" w:tentative="1">
      <w:start w:val="1"/>
      <w:numFmt w:val="lowerLetter"/>
      <w:lvlText w:val="%5."/>
      <w:lvlJc w:val="left"/>
      <w:pPr>
        <w:tabs>
          <w:tab w:val="num" w:pos="4464"/>
        </w:tabs>
        <w:ind w:left="4464" w:hanging="360"/>
      </w:pPr>
      <w:rPr>
        <w:rFonts w:cs="Times New Roman"/>
      </w:rPr>
    </w:lvl>
    <w:lvl w:ilvl="5" w:tplc="0415001B" w:tentative="1">
      <w:start w:val="1"/>
      <w:numFmt w:val="lowerRoman"/>
      <w:lvlText w:val="%6."/>
      <w:lvlJc w:val="right"/>
      <w:pPr>
        <w:tabs>
          <w:tab w:val="num" w:pos="5184"/>
        </w:tabs>
        <w:ind w:left="5184" w:hanging="180"/>
      </w:pPr>
      <w:rPr>
        <w:rFonts w:cs="Times New Roman"/>
      </w:rPr>
    </w:lvl>
    <w:lvl w:ilvl="6" w:tplc="0415000F" w:tentative="1">
      <w:start w:val="1"/>
      <w:numFmt w:val="decimal"/>
      <w:lvlText w:val="%7."/>
      <w:lvlJc w:val="left"/>
      <w:pPr>
        <w:tabs>
          <w:tab w:val="num" w:pos="5904"/>
        </w:tabs>
        <w:ind w:left="5904" w:hanging="360"/>
      </w:pPr>
      <w:rPr>
        <w:rFonts w:cs="Times New Roman"/>
      </w:rPr>
    </w:lvl>
    <w:lvl w:ilvl="7" w:tplc="04150019" w:tentative="1">
      <w:start w:val="1"/>
      <w:numFmt w:val="lowerLetter"/>
      <w:lvlText w:val="%8."/>
      <w:lvlJc w:val="left"/>
      <w:pPr>
        <w:tabs>
          <w:tab w:val="num" w:pos="6624"/>
        </w:tabs>
        <w:ind w:left="6624" w:hanging="360"/>
      </w:pPr>
      <w:rPr>
        <w:rFonts w:cs="Times New Roman"/>
      </w:rPr>
    </w:lvl>
    <w:lvl w:ilvl="8" w:tplc="0415001B" w:tentative="1">
      <w:start w:val="1"/>
      <w:numFmt w:val="lowerRoman"/>
      <w:lvlText w:val="%9."/>
      <w:lvlJc w:val="right"/>
      <w:pPr>
        <w:tabs>
          <w:tab w:val="num" w:pos="7344"/>
        </w:tabs>
        <w:ind w:left="7344" w:hanging="180"/>
      </w:pPr>
      <w:rPr>
        <w:rFonts w:cs="Times New Roman"/>
      </w:rPr>
    </w:lvl>
  </w:abstractNum>
  <w:abstractNum w:abstractNumId="124">
    <w:nsid w:val="491B4FB1"/>
    <w:multiLevelType w:val="hybridMultilevel"/>
    <w:tmpl w:val="F29048A0"/>
    <w:lvl w:ilvl="0" w:tplc="ADF2B8DC">
      <w:start w:val="1"/>
      <w:numFmt w:val="decimal"/>
      <w:lvlText w:val="%1."/>
      <w:lvlJc w:val="left"/>
      <w:pPr>
        <w:tabs>
          <w:tab w:val="num" w:pos="360"/>
        </w:tabs>
        <w:ind w:left="360" w:hanging="360"/>
      </w:pPr>
      <w:rPr>
        <w:rFonts w:ascii="Calibri" w:eastAsia="Times New Roman" w:hAnsi="Calibri" w:cs="Arial"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9FA43BE"/>
    <w:multiLevelType w:val="hybridMultilevel"/>
    <w:tmpl w:val="3E3E379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ABC4230"/>
    <w:multiLevelType w:val="multilevel"/>
    <w:tmpl w:val="BF06E95A"/>
    <w:lvl w:ilvl="0">
      <w:start w:val="35"/>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4B111DA8"/>
    <w:multiLevelType w:val="hybridMultilevel"/>
    <w:tmpl w:val="D7FEE660"/>
    <w:lvl w:ilvl="0" w:tplc="E71EF000">
      <w:start w:val="1"/>
      <w:numFmt w:val="lowerLetter"/>
      <w:lvlText w:val="%1)"/>
      <w:lvlJc w:val="left"/>
      <w:pPr>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9">
    <w:nsid w:val="4B287798"/>
    <w:multiLevelType w:val="hybridMultilevel"/>
    <w:tmpl w:val="69FC8A70"/>
    <w:lvl w:ilvl="0" w:tplc="66D8C75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4B6109D8"/>
    <w:multiLevelType w:val="hybridMultilevel"/>
    <w:tmpl w:val="5886A100"/>
    <w:lvl w:ilvl="0" w:tplc="FDF40054">
      <w:start w:val="1"/>
      <w:numFmt w:val="lowerLetter"/>
      <w:lvlText w:val="%1)"/>
      <w:lvlJc w:val="left"/>
      <w:pPr>
        <w:tabs>
          <w:tab w:val="num" w:pos="1800"/>
        </w:tabs>
        <w:ind w:left="1800" w:hanging="360"/>
      </w:pPr>
      <w:rPr>
        <w:rFonts w:cs="Times New Roman"/>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31">
    <w:nsid w:val="4CA0484A"/>
    <w:multiLevelType w:val="hybridMultilevel"/>
    <w:tmpl w:val="C038C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D713BFF"/>
    <w:multiLevelType w:val="hybridMultilevel"/>
    <w:tmpl w:val="CDCEE5E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3">
    <w:nsid w:val="4DBA1A0D"/>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34">
    <w:nsid w:val="4F3B46D1"/>
    <w:multiLevelType w:val="hybridMultilevel"/>
    <w:tmpl w:val="F2B6B8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5">
    <w:nsid w:val="4F830FB9"/>
    <w:multiLevelType w:val="hybridMultilevel"/>
    <w:tmpl w:val="881623E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4F983810"/>
    <w:multiLevelType w:val="hybridMultilevel"/>
    <w:tmpl w:val="092E79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4FF108F6"/>
    <w:multiLevelType w:val="hybridMultilevel"/>
    <w:tmpl w:val="371A4D4A"/>
    <w:lvl w:ilvl="0" w:tplc="FCAE5B0E">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7EDC4CF4">
      <w:numFmt w:val="bullet"/>
      <w:lvlText w:val="-"/>
      <w:lvlJc w:val="left"/>
      <w:pPr>
        <w:tabs>
          <w:tab w:val="num" w:pos="2340"/>
        </w:tabs>
        <w:ind w:left="2340" w:hanging="360"/>
      </w:pPr>
      <w:rPr>
        <w:rFonts w:ascii="Arial" w:eastAsia="Times New Roman" w:hAnsi="Aria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2455B53"/>
    <w:multiLevelType w:val="hybridMultilevel"/>
    <w:tmpl w:val="881623E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528B6757"/>
    <w:multiLevelType w:val="hybridMultilevel"/>
    <w:tmpl w:val="9BC8D530"/>
    <w:lvl w:ilvl="0" w:tplc="2B8AC03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53BA4C48"/>
    <w:multiLevelType w:val="hybridMultilevel"/>
    <w:tmpl w:val="CF9077F4"/>
    <w:lvl w:ilvl="0" w:tplc="B3C41BE4">
      <w:start w:val="1"/>
      <w:numFmt w:val="decimal"/>
      <w:lvlText w:val="%1."/>
      <w:lvlJc w:val="left"/>
      <w:pPr>
        <w:ind w:left="293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42">
    <w:nsid w:val="5696704A"/>
    <w:multiLevelType w:val="multilevel"/>
    <w:tmpl w:val="5A7EFDA4"/>
    <w:name w:val="WW8Num152"/>
    <w:lvl w:ilvl="0">
      <w:start w:val="6"/>
      <w:numFmt w:val="decimal"/>
      <w:lvlText w:val="%1. "/>
      <w:lvlJc w:val="left"/>
      <w:pPr>
        <w:tabs>
          <w:tab w:val="num" w:pos="900"/>
        </w:tabs>
        <w:ind w:left="823" w:hanging="283"/>
      </w:pPr>
      <w:rPr>
        <w:rFonts w:ascii="Arial" w:hAnsi="Arial" w:cs="Times New Roman" w:hint="default"/>
        <w:b w:val="0"/>
        <w:i w:val="0"/>
        <w:strike w:val="0"/>
        <w:dstrike w:val="0"/>
        <w:sz w:val="20"/>
        <w:u w:val="no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3">
    <w:nsid w:val="57576214"/>
    <w:multiLevelType w:val="hybridMultilevel"/>
    <w:tmpl w:val="D666BD7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579527D3"/>
    <w:multiLevelType w:val="hybridMultilevel"/>
    <w:tmpl w:val="8A5C7A74"/>
    <w:lvl w:ilvl="0" w:tplc="FFFFFFFF">
      <w:start w:val="1"/>
      <w:numFmt w:val="lowerLetter"/>
      <w:lvlText w:val="%1)"/>
      <w:lvlJc w:val="left"/>
      <w:pPr>
        <w:tabs>
          <w:tab w:val="num" w:pos="1211"/>
        </w:tabs>
        <w:ind w:left="1211" w:hanging="360"/>
      </w:pPr>
      <w:rPr>
        <w:rFonts w:ascii="Arial" w:hAnsi="Arial" w:cs="Times New Roman"/>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sz w:val="2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5">
    <w:nsid w:val="579F30E3"/>
    <w:multiLevelType w:val="hybridMultilevel"/>
    <w:tmpl w:val="FEEA0522"/>
    <w:lvl w:ilvl="0" w:tplc="04150017">
      <w:start w:val="1"/>
      <w:numFmt w:val="lowerLetter"/>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231C5462">
      <w:start w:val="18"/>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nsid w:val="586F51CD"/>
    <w:multiLevelType w:val="hybridMultilevel"/>
    <w:tmpl w:val="C4765D6A"/>
    <w:lvl w:ilvl="0" w:tplc="04150017">
      <w:start w:val="1"/>
      <w:numFmt w:val="lowerLetter"/>
      <w:lvlText w:val="%1)"/>
      <w:lvlJc w:val="left"/>
      <w:pPr>
        <w:ind w:left="1495" w:hanging="360"/>
      </w:pPr>
      <w:rPr>
        <w:rFonts w:cs="Times New Roman"/>
      </w:rPr>
    </w:lvl>
    <w:lvl w:ilvl="1" w:tplc="04150019">
      <w:start w:val="1"/>
      <w:numFmt w:val="lowerLetter"/>
      <w:lvlText w:val="%2."/>
      <w:lvlJc w:val="left"/>
      <w:pPr>
        <w:ind w:left="221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nsid w:val="59A26FCE"/>
    <w:multiLevelType w:val="hybridMultilevel"/>
    <w:tmpl w:val="E2B60B14"/>
    <w:lvl w:ilvl="0" w:tplc="04150017">
      <w:start w:val="1"/>
      <w:numFmt w:val="lowerLetter"/>
      <w:lvlText w:val="%1)"/>
      <w:lvlJc w:val="left"/>
      <w:pPr>
        <w:tabs>
          <w:tab w:val="num" w:pos="1944"/>
        </w:tabs>
        <w:ind w:left="1944" w:hanging="360"/>
      </w:pPr>
      <w:rPr>
        <w:rFonts w:cs="Times New Roman"/>
      </w:rPr>
    </w:lvl>
    <w:lvl w:ilvl="1" w:tplc="04150019" w:tentative="1">
      <w:start w:val="1"/>
      <w:numFmt w:val="lowerLetter"/>
      <w:lvlText w:val="%2."/>
      <w:lvlJc w:val="left"/>
      <w:pPr>
        <w:tabs>
          <w:tab w:val="num" w:pos="2664"/>
        </w:tabs>
        <w:ind w:left="2664" w:hanging="360"/>
      </w:pPr>
      <w:rPr>
        <w:rFonts w:cs="Times New Roman"/>
      </w:rPr>
    </w:lvl>
    <w:lvl w:ilvl="2" w:tplc="0415001B" w:tentative="1">
      <w:start w:val="1"/>
      <w:numFmt w:val="lowerRoman"/>
      <w:lvlText w:val="%3."/>
      <w:lvlJc w:val="right"/>
      <w:pPr>
        <w:tabs>
          <w:tab w:val="num" w:pos="3384"/>
        </w:tabs>
        <w:ind w:left="3384" w:hanging="180"/>
      </w:pPr>
      <w:rPr>
        <w:rFonts w:cs="Times New Roman"/>
      </w:rPr>
    </w:lvl>
    <w:lvl w:ilvl="3" w:tplc="0415000F" w:tentative="1">
      <w:start w:val="1"/>
      <w:numFmt w:val="decimal"/>
      <w:lvlText w:val="%4."/>
      <w:lvlJc w:val="left"/>
      <w:pPr>
        <w:tabs>
          <w:tab w:val="num" w:pos="4104"/>
        </w:tabs>
        <w:ind w:left="4104" w:hanging="360"/>
      </w:pPr>
      <w:rPr>
        <w:rFonts w:cs="Times New Roman"/>
      </w:rPr>
    </w:lvl>
    <w:lvl w:ilvl="4" w:tplc="04150019" w:tentative="1">
      <w:start w:val="1"/>
      <w:numFmt w:val="lowerLetter"/>
      <w:lvlText w:val="%5."/>
      <w:lvlJc w:val="left"/>
      <w:pPr>
        <w:tabs>
          <w:tab w:val="num" w:pos="4824"/>
        </w:tabs>
        <w:ind w:left="4824" w:hanging="360"/>
      </w:pPr>
      <w:rPr>
        <w:rFonts w:cs="Times New Roman"/>
      </w:rPr>
    </w:lvl>
    <w:lvl w:ilvl="5" w:tplc="0415001B" w:tentative="1">
      <w:start w:val="1"/>
      <w:numFmt w:val="lowerRoman"/>
      <w:lvlText w:val="%6."/>
      <w:lvlJc w:val="right"/>
      <w:pPr>
        <w:tabs>
          <w:tab w:val="num" w:pos="5544"/>
        </w:tabs>
        <w:ind w:left="5544" w:hanging="180"/>
      </w:pPr>
      <w:rPr>
        <w:rFonts w:cs="Times New Roman"/>
      </w:rPr>
    </w:lvl>
    <w:lvl w:ilvl="6" w:tplc="0415000F" w:tentative="1">
      <w:start w:val="1"/>
      <w:numFmt w:val="decimal"/>
      <w:lvlText w:val="%7."/>
      <w:lvlJc w:val="left"/>
      <w:pPr>
        <w:tabs>
          <w:tab w:val="num" w:pos="6264"/>
        </w:tabs>
        <w:ind w:left="6264" w:hanging="360"/>
      </w:pPr>
      <w:rPr>
        <w:rFonts w:cs="Times New Roman"/>
      </w:rPr>
    </w:lvl>
    <w:lvl w:ilvl="7" w:tplc="04150019" w:tentative="1">
      <w:start w:val="1"/>
      <w:numFmt w:val="lowerLetter"/>
      <w:lvlText w:val="%8."/>
      <w:lvlJc w:val="left"/>
      <w:pPr>
        <w:tabs>
          <w:tab w:val="num" w:pos="6984"/>
        </w:tabs>
        <w:ind w:left="6984" w:hanging="360"/>
      </w:pPr>
      <w:rPr>
        <w:rFonts w:cs="Times New Roman"/>
      </w:rPr>
    </w:lvl>
    <w:lvl w:ilvl="8" w:tplc="0415001B" w:tentative="1">
      <w:start w:val="1"/>
      <w:numFmt w:val="lowerRoman"/>
      <w:lvlText w:val="%9."/>
      <w:lvlJc w:val="right"/>
      <w:pPr>
        <w:tabs>
          <w:tab w:val="num" w:pos="7704"/>
        </w:tabs>
        <w:ind w:left="7704" w:hanging="180"/>
      </w:pPr>
      <w:rPr>
        <w:rFonts w:cs="Times New Roman"/>
      </w:rPr>
    </w:lvl>
  </w:abstractNum>
  <w:abstractNum w:abstractNumId="149">
    <w:nsid w:val="59A42528"/>
    <w:multiLevelType w:val="multilevel"/>
    <w:tmpl w:val="114E42E0"/>
    <w:lvl w:ilvl="0">
      <w:start w:val="1"/>
      <w:numFmt w:val="decimal"/>
      <w:lvlText w:val="%1."/>
      <w:lvlJc w:val="left"/>
      <w:pPr>
        <w:tabs>
          <w:tab w:val="num" w:pos="720"/>
        </w:tabs>
        <w:ind w:left="720" w:hanging="360"/>
      </w:pPr>
      <w:rPr>
        <w:rFonts w:cs="Times New Roman"/>
      </w:rPr>
    </w:lvl>
    <w:lvl w:ilvl="1">
      <w:start w:val="1"/>
      <w:numFmt w:val="decimal"/>
      <w:lvlText w:val="%2.%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0">
    <w:nsid w:val="5A0D5DD1"/>
    <w:multiLevelType w:val="multilevel"/>
    <w:tmpl w:val="C3C03950"/>
    <w:lvl w:ilvl="0">
      <w:start w:val="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1">
    <w:nsid w:val="5BD55455"/>
    <w:multiLevelType w:val="hybridMultilevel"/>
    <w:tmpl w:val="F6E4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CE17FBD"/>
    <w:multiLevelType w:val="hybridMultilevel"/>
    <w:tmpl w:val="0D722112"/>
    <w:lvl w:ilvl="0" w:tplc="FFFFFFFF">
      <w:start w:val="1"/>
      <w:numFmt w:val="bullet"/>
      <w:lvlText w:val=""/>
      <w:lvlJc w:val="left"/>
      <w:pPr>
        <w:tabs>
          <w:tab w:val="num" w:pos="1125"/>
        </w:tabs>
        <w:ind w:left="1125" w:hanging="360"/>
      </w:pPr>
      <w:rPr>
        <w:rFonts w:ascii="Symbol" w:hAnsi="Symbol" w:hint="default"/>
        <w:color w:val="auto"/>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53">
    <w:nsid w:val="5D2818CD"/>
    <w:multiLevelType w:val="hybridMultilevel"/>
    <w:tmpl w:val="470C2AE6"/>
    <w:lvl w:ilvl="0" w:tplc="04150017">
      <w:start w:val="1"/>
      <w:numFmt w:val="lowerLetter"/>
      <w:lvlText w:val="%1)"/>
      <w:lvlJc w:val="left"/>
      <w:pPr>
        <w:ind w:left="1944" w:hanging="360"/>
      </w:pPr>
      <w:rPr>
        <w:rFonts w:cs="Times New Roman"/>
      </w:rPr>
    </w:lvl>
    <w:lvl w:ilvl="1" w:tplc="04150019">
      <w:start w:val="1"/>
      <w:numFmt w:val="lowerLetter"/>
      <w:lvlText w:val="%2."/>
      <w:lvlJc w:val="left"/>
      <w:pPr>
        <w:ind w:left="2664" w:hanging="360"/>
      </w:pPr>
      <w:rPr>
        <w:rFonts w:cs="Times New Roman"/>
      </w:rPr>
    </w:lvl>
    <w:lvl w:ilvl="2" w:tplc="0415001B">
      <w:start w:val="1"/>
      <w:numFmt w:val="lowerRoman"/>
      <w:lvlText w:val="%3."/>
      <w:lvlJc w:val="right"/>
      <w:pPr>
        <w:ind w:left="3384"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nsid w:val="5D9B5280"/>
    <w:multiLevelType w:val="multilevel"/>
    <w:tmpl w:val="9B7206B2"/>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5">
    <w:nsid w:val="5FB97473"/>
    <w:multiLevelType w:val="multilevel"/>
    <w:tmpl w:val="C3C03950"/>
    <w:lvl w:ilvl="0">
      <w:start w:val="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nsid w:val="60A86047"/>
    <w:multiLevelType w:val="hybridMultilevel"/>
    <w:tmpl w:val="C36805EE"/>
    <w:lvl w:ilvl="0" w:tplc="DE0C2A60">
      <w:start w:val="1"/>
      <w:numFmt w:val="decimal"/>
      <w:lvlText w:val="%1."/>
      <w:lvlJc w:val="left"/>
      <w:pPr>
        <w:tabs>
          <w:tab w:val="num" w:pos="2880"/>
        </w:tabs>
        <w:ind w:left="2880" w:hanging="360"/>
      </w:pPr>
      <w:rPr>
        <w:rFonts w:ascii="Calibri" w:eastAsia="Times New Roman" w:hAnsi="Calibri" w:cs="Arial" w:hint="default"/>
        <w:b w:val="0"/>
      </w:rPr>
    </w:lvl>
    <w:lvl w:ilvl="1" w:tplc="04150017">
      <w:start w:val="1"/>
      <w:numFmt w:val="lowerLetter"/>
      <w:lvlText w:val="%2)"/>
      <w:lvlJc w:val="left"/>
      <w:pPr>
        <w:tabs>
          <w:tab w:val="num" w:pos="3960"/>
        </w:tabs>
        <w:ind w:left="3960" w:hanging="360"/>
      </w:pPr>
      <w:rPr>
        <w:rFonts w:cs="Times New Roman" w:hint="default"/>
      </w:rPr>
    </w:lvl>
    <w:lvl w:ilvl="2" w:tplc="0415001B" w:tentative="1">
      <w:start w:val="1"/>
      <w:numFmt w:val="lowerRoman"/>
      <w:lvlText w:val="%3."/>
      <w:lvlJc w:val="right"/>
      <w:pPr>
        <w:tabs>
          <w:tab w:val="num" w:pos="4680"/>
        </w:tabs>
        <w:ind w:left="4680" w:hanging="180"/>
      </w:pPr>
      <w:rPr>
        <w:rFonts w:cs="Times New Roman"/>
      </w:rPr>
    </w:lvl>
    <w:lvl w:ilvl="3" w:tplc="0415000F" w:tentative="1">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157">
    <w:nsid w:val="611D5E0B"/>
    <w:multiLevelType w:val="multilevel"/>
    <w:tmpl w:val="F6CC7D12"/>
    <w:lvl w:ilvl="0">
      <w:start w:val="1"/>
      <w:numFmt w:val="upperRoman"/>
      <w:pStyle w:val="Nagwek1"/>
      <w:lvlText w:val="Część %1."/>
      <w:lvlJc w:val="left"/>
      <w:pPr>
        <w:tabs>
          <w:tab w:val="num" w:pos="1418"/>
        </w:tabs>
        <w:ind w:left="1418" w:hanging="1418"/>
      </w:pPr>
      <w:rPr>
        <w:rFonts w:cs="Times New Roman" w:hint="default"/>
        <w:sz w:val="28"/>
        <w:szCs w:val="28"/>
      </w:rPr>
    </w:lvl>
    <w:lvl w:ilvl="1">
      <w:start w:val="1"/>
      <w:numFmt w:val="ordinal"/>
      <w:pStyle w:val="Nagwek2"/>
      <w:lvlText w:val="%2"/>
      <w:lvlJc w:val="left"/>
      <w:pPr>
        <w:tabs>
          <w:tab w:val="num" w:pos="482"/>
        </w:tabs>
        <w:ind w:left="539" w:hanging="397"/>
      </w:pPr>
      <w:rPr>
        <w:rFonts w:ascii="Calibri" w:hAnsi="Calibri" w:cs="Times New Roman" w:hint="default"/>
        <w:b/>
        <w:i w:val="0"/>
        <w:color w:val="auto"/>
        <w:sz w:val="20"/>
        <w:szCs w:val="20"/>
        <w:u w:val="none"/>
      </w:rPr>
    </w:lvl>
    <w:lvl w:ilvl="2">
      <w:start w:val="1"/>
      <w:numFmt w:val="decimal"/>
      <w:pStyle w:val="Nagwek3"/>
      <w:lvlText w:val="%3."/>
      <w:lvlJc w:val="left"/>
      <w:pPr>
        <w:tabs>
          <w:tab w:val="num" w:pos="567"/>
        </w:tabs>
        <w:ind w:left="624" w:hanging="624"/>
      </w:pPr>
      <w:rPr>
        <w:rFonts w:ascii="Calibri" w:eastAsia="Times New Roman" w:hAnsi="Calibri" w:cs="Arial"/>
        <w:b/>
        <w:i w:val="0"/>
        <w:sz w:val="20"/>
        <w:szCs w:val="20"/>
      </w:rPr>
    </w:lvl>
    <w:lvl w:ilvl="3">
      <w:start w:val="1"/>
      <w:numFmt w:val="ordinal"/>
      <w:pStyle w:val="Nagwek4"/>
      <w:lvlText w:val="%2%3%4"/>
      <w:lvlJc w:val="left"/>
      <w:pPr>
        <w:tabs>
          <w:tab w:val="num" w:pos="822"/>
        </w:tabs>
        <w:ind w:left="822" w:hanging="680"/>
      </w:pPr>
      <w:rPr>
        <w:rFonts w:ascii="Calibri" w:hAnsi="Calibri" w:cs="Times New Roman" w:hint="default"/>
        <w:b w:val="0"/>
        <w:i w:val="0"/>
        <w:sz w:val="20"/>
        <w:szCs w:val="20"/>
      </w:rPr>
    </w:lvl>
    <w:lvl w:ilvl="4">
      <w:start w:val="1"/>
      <w:numFmt w:val="lowerLetter"/>
      <w:pStyle w:val="Nagwek5"/>
      <w:lvlText w:val="%5)"/>
      <w:lvlJc w:val="left"/>
      <w:pPr>
        <w:tabs>
          <w:tab w:val="num" w:pos="710"/>
        </w:tabs>
        <w:ind w:left="1050" w:hanging="340"/>
      </w:pPr>
      <w:rPr>
        <w:rFonts w:ascii="Calibri" w:hAnsi="Calibri" w:cs="Times New Roman"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158">
    <w:nsid w:val="6159686A"/>
    <w:multiLevelType w:val="multilevel"/>
    <w:tmpl w:val="8FECC49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Times New Roman" w:hAnsi="Times New Roman" w:cs="Times New Roman" w:hint="default"/>
        <w:b w:val="0"/>
        <w:color w:val="auto"/>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9">
    <w:nsid w:val="61816C85"/>
    <w:multiLevelType w:val="hybridMultilevel"/>
    <w:tmpl w:val="121AF6E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nsid w:val="619F61F3"/>
    <w:multiLevelType w:val="hybridMultilevel"/>
    <w:tmpl w:val="D9F2C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nsid w:val="63295FF0"/>
    <w:multiLevelType w:val="hybridMultilevel"/>
    <w:tmpl w:val="CF9077F4"/>
    <w:lvl w:ilvl="0" w:tplc="B3C41BE4">
      <w:start w:val="1"/>
      <w:numFmt w:val="decimal"/>
      <w:lvlText w:val="%1."/>
      <w:lvlJc w:val="left"/>
      <w:pPr>
        <w:ind w:left="1495" w:hanging="360"/>
      </w:pPr>
      <w:rPr>
        <w:b w:val="0"/>
      </w:rPr>
    </w:lvl>
    <w:lvl w:ilvl="1" w:tplc="04150019" w:tentative="1">
      <w:start w:val="1"/>
      <w:numFmt w:val="lowerLetter"/>
      <w:lvlText w:val="%2."/>
      <w:lvlJc w:val="left"/>
      <w:pPr>
        <w:ind w:left="3655" w:hanging="360"/>
      </w:pPr>
    </w:lvl>
    <w:lvl w:ilvl="2" w:tplc="0415001B" w:tentative="1">
      <w:start w:val="1"/>
      <w:numFmt w:val="lowerRoman"/>
      <w:lvlText w:val="%3."/>
      <w:lvlJc w:val="right"/>
      <w:pPr>
        <w:ind w:left="4375" w:hanging="180"/>
      </w:pPr>
    </w:lvl>
    <w:lvl w:ilvl="3" w:tplc="0415000F" w:tentative="1">
      <w:start w:val="1"/>
      <w:numFmt w:val="decimal"/>
      <w:lvlText w:val="%4."/>
      <w:lvlJc w:val="left"/>
      <w:pPr>
        <w:ind w:left="5095" w:hanging="360"/>
      </w:pPr>
    </w:lvl>
    <w:lvl w:ilvl="4" w:tplc="04150019" w:tentative="1">
      <w:start w:val="1"/>
      <w:numFmt w:val="lowerLetter"/>
      <w:lvlText w:val="%5."/>
      <w:lvlJc w:val="left"/>
      <w:pPr>
        <w:ind w:left="5815" w:hanging="360"/>
      </w:pPr>
    </w:lvl>
    <w:lvl w:ilvl="5" w:tplc="0415001B" w:tentative="1">
      <w:start w:val="1"/>
      <w:numFmt w:val="lowerRoman"/>
      <w:lvlText w:val="%6."/>
      <w:lvlJc w:val="right"/>
      <w:pPr>
        <w:ind w:left="6535" w:hanging="180"/>
      </w:pPr>
    </w:lvl>
    <w:lvl w:ilvl="6" w:tplc="0415000F" w:tentative="1">
      <w:start w:val="1"/>
      <w:numFmt w:val="decimal"/>
      <w:lvlText w:val="%7."/>
      <w:lvlJc w:val="left"/>
      <w:pPr>
        <w:ind w:left="7255" w:hanging="360"/>
      </w:pPr>
    </w:lvl>
    <w:lvl w:ilvl="7" w:tplc="04150019" w:tentative="1">
      <w:start w:val="1"/>
      <w:numFmt w:val="lowerLetter"/>
      <w:lvlText w:val="%8."/>
      <w:lvlJc w:val="left"/>
      <w:pPr>
        <w:ind w:left="7975" w:hanging="360"/>
      </w:pPr>
    </w:lvl>
    <w:lvl w:ilvl="8" w:tplc="0415001B" w:tentative="1">
      <w:start w:val="1"/>
      <w:numFmt w:val="lowerRoman"/>
      <w:lvlText w:val="%9."/>
      <w:lvlJc w:val="right"/>
      <w:pPr>
        <w:ind w:left="8695" w:hanging="180"/>
      </w:pPr>
    </w:lvl>
  </w:abstractNum>
  <w:abstractNum w:abstractNumId="162">
    <w:nsid w:val="634355A7"/>
    <w:multiLevelType w:val="hybridMultilevel"/>
    <w:tmpl w:val="D23A8C08"/>
    <w:lvl w:ilvl="0" w:tplc="04150017">
      <w:start w:val="1"/>
      <w:numFmt w:val="lowerLetter"/>
      <w:lvlText w:val="%1)"/>
      <w:lvlJc w:val="left"/>
      <w:pPr>
        <w:ind w:left="157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3">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5C6FFB"/>
    <w:multiLevelType w:val="multilevel"/>
    <w:tmpl w:val="E8187534"/>
    <w:lvl w:ilvl="0">
      <w:start w:val="3"/>
      <w:numFmt w:val="decimal"/>
      <w:lvlText w:val="%1."/>
      <w:lvlJc w:val="left"/>
      <w:pPr>
        <w:ind w:left="360" w:hanging="360"/>
      </w:pPr>
      <w:rPr>
        <w:rFonts w:cs="Times New Roman" w:hint="default"/>
        <w:b/>
      </w:rPr>
    </w:lvl>
    <w:lvl w:ilvl="1">
      <w:start w:val="1"/>
      <w:numFmt w:val="decimal"/>
      <w:lvlText w:val="%1.%2."/>
      <w:lvlJc w:val="left"/>
      <w:pPr>
        <w:ind w:left="927" w:hanging="360"/>
      </w:pPr>
      <w:rPr>
        <w:rFonts w:ascii="Calibri" w:hAnsi="Calibri" w:cs="Calibri" w:hint="default"/>
        <w:b/>
        <w:sz w:val="20"/>
        <w:szCs w:val="20"/>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482" w:hanging="108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5976" w:hanging="1440"/>
      </w:pPr>
      <w:rPr>
        <w:rFonts w:cs="Times New Roman" w:hint="default"/>
        <w:b/>
      </w:rPr>
    </w:lvl>
  </w:abstractNum>
  <w:abstractNum w:abstractNumId="165">
    <w:nsid w:val="652D354B"/>
    <w:multiLevelType w:val="hybridMultilevel"/>
    <w:tmpl w:val="352AFE5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6">
    <w:nsid w:val="65EF4D6D"/>
    <w:multiLevelType w:val="hybridMultilevel"/>
    <w:tmpl w:val="32C667A6"/>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7">
    <w:nsid w:val="6A783EE3"/>
    <w:multiLevelType w:val="hybridMultilevel"/>
    <w:tmpl w:val="086EE75E"/>
    <w:name w:val="WW8Num482"/>
    <w:lvl w:ilvl="0" w:tplc="FFFFFFFF">
      <w:start w:val="1"/>
      <w:numFmt w:val="decimal"/>
      <w:lvlText w:val="%1)"/>
      <w:lvlJc w:val="left"/>
      <w:pPr>
        <w:tabs>
          <w:tab w:val="num" w:pos="1070"/>
        </w:tabs>
        <w:ind w:left="1070" w:hanging="360"/>
      </w:pPr>
      <w:rPr>
        <w:rFonts w:cs="Times New Roman" w:hint="default"/>
        <w:b w:val="0"/>
        <w:sz w:val="20"/>
        <w:szCs w:val="20"/>
      </w:rPr>
    </w:lvl>
    <w:lvl w:ilvl="1" w:tplc="FFFFFFFF">
      <w:start w:val="1"/>
      <w:numFmt w:val="lowerLetter"/>
      <w:lvlText w:val="%2."/>
      <w:lvlJc w:val="left"/>
      <w:pPr>
        <w:tabs>
          <w:tab w:val="num" w:pos="838"/>
        </w:tabs>
        <w:ind w:left="838" w:hanging="360"/>
      </w:pPr>
      <w:rPr>
        <w:rFonts w:cs="Times New Roman"/>
      </w:rPr>
    </w:lvl>
    <w:lvl w:ilvl="2" w:tplc="FFFFFFFF">
      <w:start w:val="1"/>
      <w:numFmt w:val="lowerRoman"/>
      <w:lvlText w:val="%3."/>
      <w:lvlJc w:val="right"/>
      <w:pPr>
        <w:tabs>
          <w:tab w:val="num" w:pos="1558"/>
        </w:tabs>
        <w:ind w:left="1558" w:hanging="180"/>
      </w:pPr>
      <w:rPr>
        <w:rFonts w:cs="Times New Roman"/>
      </w:rPr>
    </w:lvl>
    <w:lvl w:ilvl="3" w:tplc="FFFFFFFF">
      <w:start w:val="1"/>
      <w:numFmt w:val="decimal"/>
      <w:lvlText w:val="%4."/>
      <w:lvlJc w:val="left"/>
      <w:pPr>
        <w:tabs>
          <w:tab w:val="num" w:pos="2278"/>
        </w:tabs>
        <w:ind w:left="2278" w:hanging="360"/>
      </w:pPr>
      <w:rPr>
        <w:rFonts w:cs="Times New Roman"/>
      </w:rPr>
    </w:lvl>
    <w:lvl w:ilvl="4" w:tplc="FFFFFFFF">
      <w:start w:val="1"/>
      <w:numFmt w:val="lowerLetter"/>
      <w:lvlText w:val="%5."/>
      <w:lvlJc w:val="left"/>
      <w:pPr>
        <w:tabs>
          <w:tab w:val="num" w:pos="2998"/>
        </w:tabs>
        <w:ind w:left="2998" w:hanging="360"/>
      </w:pPr>
      <w:rPr>
        <w:rFonts w:cs="Times New Roman"/>
      </w:rPr>
    </w:lvl>
    <w:lvl w:ilvl="5" w:tplc="FFFFFFFF">
      <w:start w:val="1"/>
      <w:numFmt w:val="lowerRoman"/>
      <w:lvlText w:val="%6."/>
      <w:lvlJc w:val="right"/>
      <w:pPr>
        <w:tabs>
          <w:tab w:val="num" w:pos="3718"/>
        </w:tabs>
        <w:ind w:left="3718" w:hanging="180"/>
      </w:pPr>
      <w:rPr>
        <w:rFonts w:cs="Times New Roman"/>
      </w:rPr>
    </w:lvl>
    <w:lvl w:ilvl="6" w:tplc="FFFFFFFF">
      <w:start w:val="1"/>
      <w:numFmt w:val="decimal"/>
      <w:lvlText w:val="%7."/>
      <w:lvlJc w:val="left"/>
      <w:pPr>
        <w:tabs>
          <w:tab w:val="num" w:pos="4438"/>
        </w:tabs>
        <w:ind w:left="4438" w:hanging="360"/>
      </w:pPr>
      <w:rPr>
        <w:rFonts w:cs="Times New Roman"/>
      </w:rPr>
    </w:lvl>
    <w:lvl w:ilvl="7" w:tplc="FFFFFFFF">
      <w:start w:val="1"/>
      <w:numFmt w:val="lowerLetter"/>
      <w:lvlText w:val="%8."/>
      <w:lvlJc w:val="left"/>
      <w:pPr>
        <w:tabs>
          <w:tab w:val="num" w:pos="5158"/>
        </w:tabs>
        <w:ind w:left="5158" w:hanging="360"/>
      </w:pPr>
      <w:rPr>
        <w:rFonts w:cs="Times New Roman"/>
      </w:rPr>
    </w:lvl>
    <w:lvl w:ilvl="8" w:tplc="FFFFFFFF">
      <w:start w:val="1"/>
      <w:numFmt w:val="lowerRoman"/>
      <w:lvlText w:val="%9."/>
      <w:lvlJc w:val="right"/>
      <w:pPr>
        <w:tabs>
          <w:tab w:val="num" w:pos="5878"/>
        </w:tabs>
        <w:ind w:left="5878" w:hanging="180"/>
      </w:pPr>
      <w:rPr>
        <w:rFonts w:cs="Times New Roman"/>
      </w:rPr>
    </w:lvl>
  </w:abstractNum>
  <w:abstractNum w:abstractNumId="168">
    <w:nsid w:val="6AFF0446"/>
    <w:multiLevelType w:val="multilevel"/>
    <w:tmpl w:val="78386568"/>
    <w:lvl w:ilvl="0">
      <w:start w:val="1"/>
      <w:numFmt w:val="lowerLetter"/>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b w:val="0"/>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9">
    <w:nsid w:val="6B0F6BBB"/>
    <w:multiLevelType w:val="hybridMultilevel"/>
    <w:tmpl w:val="7898F16A"/>
    <w:lvl w:ilvl="0" w:tplc="6E9AAAF6">
      <w:start w:val="1"/>
      <w:numFmt w:val="decimal"/>
      <w:lvlText w:val="%1."/>
      <w:lvlJc w:val="left"/>
      <w:pPr>
        <w:ind w:left="1964" w:hanging="360"/>
      </w:pPr>
      <w:rPr>
        <w:b w:val="0"/>
      </w:rPr>
    </w:lvl>
    <w:lvl w:ilvl="1" w:tplc="04150019" w:tentative="1">
      <w:start w:val="1"/>
      <w:numFmt w:val="lowerLetter"/>
      <w:lvlText w:val="%2."/>
      <w:lvlJc w:val="left"/>
      <w:pPr>
        <w:ind w:left="2258" w:hanging="360"/>
      </w:pPr>
    </w:lvl>
    <w:lvl w:ilvl="2" w:tplc="0415001B" w:tentative="1">
      <w:start w:val="1"/>
      <w:numFmt w:val="lowerRoman"/>
      <w:lvlText w:val="%3."/>
      <w:lvlJc w:val="right"/>
      <w:pPr>
        <w:ind w:left="2978" w:hanging="180"/>
      </w:pPr>
    </w:lvl>
    <w:lvl w:ilvl="3" w:tplc="0415000F" w:tentative="1">
      <w:start w:val="1"/>
      <w:numFmt w:val="decimal"/>
      <w:lvlText w:val="%4."/>
      <w:lvlJc w:val="left"/>
      <w:pPr>
        <w:ind w:left="3698" w:hanging="360"/>
      </w:pPr>
    </w:lvl>
    <w:lvl w:ilvl="4" w:tplc="04150019" w:tentative="1">
      <w:start w:val="1"/>
      <w:numFmt w:val="lowerLetter"/>
      <w:lvlText w:val="%5."/>
      <w:lvlJc w:val="left"/>
      <w:pPr>
        <w:ind w:left="4418" w:hanging="360"/>
      </w:pPr>
    </w:lvl>
    <w:lvl w:ilvl="5" w:tplc="0415001B" w:tentative="1">
      <w:start w:val="1"/>
      <w:numFmt w:val="lowerRoman"/>
      <w:lvlText w:val="%6."/>
      <w:lvlJc w:val="right"/>
      <w:pPr>
        <w:ind w:left="5138" w:hanging="180"/>
      </w:pPr>
    </w:lvl>
    <w:lvl w:ilvl="6" w:tplc="0415000F" w:tentative="1">
      <w:start w:val="1"/>
      <w:numFmt w:val="decimal"/>
      <w:lvlText w:val="%7."/>
      <w:lvlJc w:val="left"/>
      <w:pPr>
        <w:ind w:left="5858" w:hanging="360"/>
      </w:pPr>
    </w:lvl>
    <w:lvl w:ilvl="7" w:tplc="04150019" w:tentative="1">
      <w:start w:val="1"/>
      <w:numFmt w:val="lowerLetter"/>
      <w:lvlText w:val="%8."/>
      <w:lvlJc w:val="left"/>
      <w:pPr>
        <w:ind w:left="6578" w:hanging="360"/>
      </w:pPr>
    </w:lvl>
    <w:lvl w:ilvl="8" w:tplc="0415001B" w:tentative="1">
      <w:start w:val="1"/>
      <w:numFmt w:val="lowerRoman"/>
      <w:lvlText w:val="%9."/>
      <w:lvlJc w:val="right"/>
      <w:pPr>
        <w:ind w:left="7298" w:hanging="180"/>
      </w:pPr>
    </w:lvl>
  </w:abstractNum>
  <w:abstractNum w:abstractNumId="170">
    <w:nsid w:val="6D8B2D5E"/>
    <w:multiLevelType w:val="singleLevel"/>
    <w:tmpl w:val="B3C41BE4"/>
    <w:lvl w:ilvl="0">
      <w:start w:val="1"/>
      <w:numFmt w:val="decimal"/>
      <w:lvlText w:val="%1."/>
      <w:lvlJc w:val="left"/>
      <w:pPr>
        <w:ind w:left="720" w:hanging="360"/>
      </w:pPr>
      <w:rPr>
        <w:rFonts w:hint="default"/>
        <w:b w:val="0"/>
      </w:rPr>
    </w:lvl>
  </w:abstractNum>
  <w:abstractNum w:abstractNumId="171">
    <w:nsid w:val="6E0D2875"/>
    <w:multiLevelType w:val="hybridMultilevel"/>
    <w:tmpl w:val="881623E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20C0BCA"/>
    <w:multiLevelType w:val="hybridMultilevel"/>
    <w:tmpl w:val="20B2A44E"/>
    <w:lvl w:ilvl="0" w:tplc="0415000F">
      <w:start w:val="1"/>
      <w:numFmt w:val="decimal"/>
      <w:lvlText w:val="%1."/>
      <w:lvlJc w:val="left"/>
      <w:pPr>
        <w:tabs>
          <w:tab w:val="num" w:pos="2138"/>
        </w:tabs>
        <w:ind w:left="2138"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nsid w:val="723B23B2"/>
    <w:multiLevelType w:val="hybridMultilevel"/>
    <w:tmpl w:val="499A2F52"/>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5">
    <w:nsid w:val="730671C9"/>
    <w:multiLevelType w:val="hybridMultilevel"/>
    <w:tmpl w:val="650AAC64"/>
    <w:lvl w:ilvl="0" w:tplc="04150017">
      <w:start w:val="1"/>
      <w:numFmt w:val="lowerLetter"/>
      <w:lvlText w:val="%1)"/>
      <w:lvlJc w:val="left"/>
      <w:pPr>
        <w:tabs>
          <w:tab w:val="num" w:pos="1224"/>
        </w:tabs>
        <w:ind w:left="12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nsid w:val="764A3CBA"/>
    <w:multiLevelType w:val="multilevel"/>
    <w:tmpl w:val="9772854A"/>
    <w:lvl w:ilvl="0">
      <w:start w:val="3"/>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360"/>
        </w:tabs>
        <w:ind w:left="360" w:hanging="360"/>
      </w:pPr>
      <w:rPr>
        <w:rFonts w:cs="Times New Roman" w:hint="default"/>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7">
    <w:nsid w:val="76CB1688"/>
    <w:multiLevelType w:val="hybridMultilevel"/>
    <w:tmpl w:val="49DE190A"/>
    <w:lvl w:ilvl="0" w:tplc="04150017">
      <w:start w:val="1"/>
      <w:numFmt w:val="lowerLetter"/>
      <w:lvlText w:val="%1)"/>
      <w:lvlJc w:val="left"/>
      <w:pPr>
        <w:ind w:left="12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8">
    <w:nsid w:val="783E3CE3"/>
    <w:multiLevelType w:val="hybridMultilevel"/>
    <w:tmpl w:val="5EC03E90"/>
    <w:lvl w:ilvl="0" w:tplc="7916B3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91F5AA5"/>
    <w:multiLevelType w:val="hybridMultilevel"/>
    <w:tmpl w:val="DF3ECCD2"/>
    <w:lvl w:ilvl="0" w:tplc="FFFFFFFF">
      <w:start w:val="1"/>
      <w:numFmt w:val="bullet"/>
      <w:lvlText w:val=""/>
      <w:lvlJc w:val="left"/>
      <w:pPr>
        <w:tabs>
          <w:tab w:val="num" w:pos="1566"/>
        </w:tabs>
        <w:ind w:left="1566" w:hanging="360"/>
      </w:pPr>
      <w:rPr>
        <w:rFonts w:ascii="Symbol" w:hAnsi="Symbol" w:hint="default"/>
        <w:b w:val="0"/>
        <w:i w:val="0"/>
        <w:sz w:val="20"/>
      </w:rPr>
    </w:lvl>
    <w:lvl w:ilvl="1" w:tplc="FFFFFFFF">
      <w:start w:val="1"/>
      <w:numFmt w:val="lowerLetter"/>
      <w:lvlText w:val="%2."/>
      <w:lvlJc w:val="left"/>
      <w:pPr>
        <w:tabs>
          <w:tab w:val="num" w:pos="1719"/>
        </w:tabs>
        <w:ind w:left="1719" w:hanging="360"/>
      </w:pPr>
      <w:rPr>
        <w:rFonts w:cs="Times New Roman"/>
      </w:rPr>
    </w:lvl>
    <w:lvl w:ilvl="2" w:tplc="FFFFFFFF">
      <w:start w:val="1"/>
      <w:numFmt w:val="lowerRoman"/>
      <w:lvlText w:val="%3."/>
      <w:lvlJc w:val="right"/>
      <w:pPr>
        <w:tabs>
          <w:tab w:val="num" w:pos="2439"/>
        </w:tabs>
        <w:ind w:left="2439" w:hanging="180"/>
      </w:pPr>
      <w:rPr>
        <w:rFonts w:cs="Times New Roman"/>
      </w:rPr>
    </w:lvl>
    <w:lvl w:ilvl="3" w:tplc="FFFFFFFF">
      <w:start w:val="1"/>
      <w:numFmt w:val="decimal"/>
      <w:lvlText w:val="%4."/>
      <w:lvlJc w:val="left"/>
      <w:pPr>
        <w:tabs>
          <w:tab w:val="num" w:pos="3159"/>
        </w:tabs>
        <w:ind w:left="3159" w:hanging="360"/>
      </w:pPr>
      <w:rPr>
        <w:rFonts w:cs="Times New Roman"/>
      </w:rPr>
    </w:lvl>
    <w:lvl w:ilvl="4" w:tplc="FFFFFFFF">
      <w:start w:val="1"/>
      <w:numFmt w:val="lowerLetter"/>
      <w:lvlText w:val="%5."/>
      <w:lvlJc w:val="left"/>
      <w:pPr>
        <w:tabs>
          <w:tab w:val="num" w:pos="3879"/>
        </w:tabs>
        <w:ind w:left="3879" w:hanging="360"/>
      </w:pPr>
      <w:rPr>
        <w:rFonts w:cs="Times New Roman"/>
      </w:rPr>
    </w:lvl>
    <w:lvl w:ilvl="5" w:tplc="FFFFFFFF">
      <w:start w:val="1"/>
      <w:numFmt w:val="lowerRoman"/>
      <w:lvlText w:val="%6."/>
      <w:lvlJc w:val="right"/>
      <w:pPr>
        <w:tabs>
          <w:tab w:val="num" w:pos="4599"/>
        </w:tabs>
        <w:ind w:left="4599" w:hanging="180"/>
      </w:pPr>
      <w:rPr>
        <w:rFonts w:cs="Times New Roman"/>
      </w:rPr>
    </w:lvl>
    <w:lvl w:ilvl="6" w:tplc="FFFFFFFF">
      <w:start w:val="1"/>
      <w:numFmt w:val="decimal"/>
      <w:lvlText w:val="%7."/>
      <w:lvlJc w:val="left"/>
      <w:pPr>
        <w:tabs>
          <w:tab w:val="num" w:pos="5319"/>
        </w:tabs>
        <w:ind w:left="5319" w:hanging="360"/>
      </w:pPr>
      <w:rPr>
        <w:rFonts w:cs="Times New Roman"/>
      </w:rPr>
    </w:lvl>
    <w:lvl w:ilvl="7" w:tplc="FFFFFFFF">
      <w:start w:val="1"/>
      <w:numFmt w:val="lowerLetter"/>
      <w:lvlText w:val="%8."/>
      <w:lvlJc w:val="left"/>
      <w:pPr>
        <w:tabs>
          <w:tab w:val="num" w:pos="6039"/>
        </w:tabs>
        <w:ind w:left="6039" w:hanging="360"/>
      </w:pPr>
      <w:rPr>
        <w:rFonts w:cs="Times New Roman"/>
      </w:rPr>
    </w:lvl>
    <w:lvl w:ilvl="8" w:tplc="FFFFFFFF">
      <w:start w:val="1"/>
      <w:numFmt w:val="lowerRoman"/>
      <w:lvlText w:val="%9."/>
      <w:lvlJc w:val="right"/>
      <w:pPr>
        <w:tabs>
          <w:tab w:val="num" w:pos="6759"/>
        </w:tabs>
        <w:ind w:left="6759" w:hanging="180"/>
      </w:pPr>
      <w:rPr>
        <w:rFonts w:cs="Times New Roman"/>
      </w:rPr>
    </w:lvl>
  </w:abstractNum>
  <w:abstractNum w:abstractNumId="180">
    <w:nsid w:val="79381BD2"/>
    <w:multiLevelType w:val="hybridMultilevel"/>
    <w:tmpl w:val="07A0000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B827196"/>
    <w:multiLevelType w:val="multilevel"/>
    <w:tmpl w:val="7BD2CD92"/>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strike w:val="0"/>
        <w:color w:val="auto"/>
        <w:u w:val="none"/>
      </w:rPr>
    </w:lvl>
    <w:lvl w:ilvl="3">
      <w:start w:val="1"/>
      <w:numFmt w:val="decimal"/>
      <w:lvlText w:val="%1.%2.%3.%4."/>
      <w:lvlJc w:val="left"/>
      <w:pPr>
        <w:ind w:left="2424" w:hanging="720"/>
      </w:pPr>
      <w:rPr>
        <w:rFonts w:cs="Times New Roman" w:hint="default"/>
        <w:b w:val="0"/>
        <w:i w:val="0"/>
        <w:u w:val="none"/>
      </w:rPr>
    </w:lvl>
    <w:lvl w:ilvl="4">
      <w:start w:val="1"/>
      <w:numFmt w:val="lowerLetter"/>
      <w:lvlText w:val="%5."/>
      <w:lvlJc w:val="left"/>
      <w:pPr>
        <w:ind w:left="3352" w:hanging="1080"/>
      </w:pPr>
      <w:rPr>
        <w:b w:val="0"/>
        <w:i w:val="0"/>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abstractNum w:abstractNumId="182">
    <w:nsid w:val="7B873771"/>
    <w:multiLevelType w:val="multilevel"/>
    <w:tmpl w:val="896A34D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3">
    <w:nsid w:val="7D5B6774"/>
    <w:multiLevelType w:val="hybridMultilevel"/>
    <w:tmpl w:val="3A146AE0"/>
    <w:lvl w:ilvl="0" w:tplc="8C588F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nsid w:val="7D6C5E4E"/>
    <w:multiLevelType w:val="hybridMultilevel"/>
    <w:tmpl w:val="093819F8"/>
    <w:lvl w:ilvl="0" w:tplc="9738CEEE">
      <w:start w:val="1"/>
      <w:numFmt w:val="bullet"/>
      <w:lvlText w:val=""/>
      <w:lvlJc w:val="left"/>
      <w:pPr>
        <w:tabs>
          <w:tab w:val="num" w:pos="1080"/>
        </w:tabs>
        <w:ind w:left="1080" w:hanging="360"/>
      </w:pPr>
      <w:rPr>
        <w:rFonts w:ascii="Symbol" w:hAnsi="Symbol" w:hint="default"/>
        <w:color w:val="auto"/>
        <w:sz w:val="16"/>
      </w:rPr>
    </w:lvl>
    <w:lvl w:ilvl="1" w:tplc="958EF4B0">
      <w:start w:val="1"/>
      <w:numFmt w:val="decimal"/>
      <w:lvlText w:val="%2."/>
      <w:lvlJc w:val="left"/>
      <w:pPr>
        <w:tabs>
          <w:tab w:val="num" w:pos="1440"/>
        </w:tabs>
        <w:ind w:left="1440" w:hanging="360"/>
      </w:pPr>
      <w:rPr>
        <w:rFonts w:cs="Times New Roman" w:hint="default"/>
        <w:color w:val="FF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5">
    <w:nsid w:val="7E177B40"/>
    <w:multiLevelType w:val="multilevel"/>
    <w:tmpl w:val="45FEA47C"/>
    <w:lvl w:ilvl="0">
      <w:start w:val="14"/>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
  </w:num>
  <w:num w:numId="3">
    <w:abstractNumId w:val="3"/>
  </w:num>
  <w:num w:numId="4">
    <w:abstractNumId w:val="4"/>
  </w:num>
  <w:num w:numId="5">
    <w:abstractNumId w:val="13"/>
  </w:num>
  <w:num w:numId="6">
    <w:abstractNumId w:val="23"/>
  </w:num>
  <w:num w:numId="7">
    <w:abstractNumId w:val="144"/>
  </w:num>
  <w:num w:numId="8">
    <w:abstractNumId w:val="104"/>
  </w:num>
  <w:num w:numId="9">
    <w:abstractNumId w:val="54"/>
  </w:num>
  <w:num w:numId="10">
    <w:abstractNumId w:val="179"/>
  </w:num>
  <w:num w:numId="11">
    <w:abstractNumId w:val="157"/>
  </w:num>
  <w:num w:numId="12">
    <w:abstractNumId w:val="157"/>
  </w:num>
  <w:num w:numId="13">
    <w:abstractNumId w:val="152"/>
  </w:num>
  <w:num w:numId="14">
    <w:abstractNumId w:val="118"/>
  </w:num>
  <w:num w:numId="15">
    <w:abstractNumId w:val="66"/>
  </w:num>
  <w:num w:numId="16">
    <w:abstractNumId w:val="160"/>
  </w:num>
  <w:num w:numId="17">
    <w:abstractNumId w:val="73"/>
  </w:num>
  <w:num w:numId="18">
    <w:abstractNumId w:val="165"/>
  </w:num>
  <w:num w:numId="19">
    <w:abstractNumId w:val="134"/>
  </w:num>
  <w:num w:numId="20">
    <w:abstractNumId w:val="181"/>
  </w:num>
  <w:num w:numId="21">
    <w:abstractNumId w:val="113"/>
  </w:num>
  <w:num w:numId="22">
    <w:abstractNumId w:val="87"/>
  </w:num>
  <w:num w:numId="23">
    <w:abstractNumId w:val="164"/>
  </w:num>
  <w:num w:numId="24">
    <w:abstractNumId w:val="48"/>
  </w:num>
  <w:num w:numId="25">
    <w:abstractNumId w:val="108"/>
  </w:num>
  <w:num w:numId="26">
    <w:abstractNumId w:val="96"/>
  </w:num>
  <w:num w:numId="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89"/>
  </w:num>
  <w:num w:numId="33">
    <w:abstractNumId w:val="90"/>
  </w:num>
  <w:num w:numId="34">
    <w:abstractNumId w:val="175"/>
  </w:num>
  <w:num w:numId="35">
    <w:abstractNumId w:val="100"/>
  </w:num>
  <w:num w:numId="36">
    <w:abstractNumId w:val="162"/>
  </w:num>
  <w:num w:numId="37">
    <w:abstractNumId w:val="98"/>
  </w:num>
  <w:num w:numId="38">
    <w:abstractNumId w:val="86"/>
  </w:num>
  <w:num w:numId="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158"/>
  </w:num>
  <w:num w:numId="43">
    <w:abstractNumId w:val="63"/>
  </w:num>
  <w:num w:numId="44">
    <w:abstractNumId w:val="95"/>
  </w:num>
  <w:num w:numId="45">
    <w:abstractNumId w:val="124"/>
  </w:num>
  <w:num w:numId="46">
    <w:abstractNumId w:val="148"/>
  </w:num>
  <w:num w:numId="47">
    <w:abstractNumId w:val="145"/>
  </w:num>
  <w:num w:numId="48">
    <w:abstractNumId w:val="45"/>
  </w:num>
  <w:num w:numId="49">
    <w:abstractNumId w:val="101"/>
  </w:num>
  <w:num w:numId="50">
    <w:abstractNumId w:val="51"/>
  </w:num>
  <w:num w:numId="51">
    <w:abstractNumId w:val="71"/>
  </w:num>
  <w:num w:numId="52">
    <w:abstractNumId w:val="154"/>
  </w:num>
  <w:num w:numId="53">
    <w:abstractNumId w:val="44"/>
  </w:num>
  <w:num w:numId="54">
    <w:abstractNumId w:val="185"/>
  </w:num>
  <w:num w:numId="55">
    <w:abstractNumId w:val="102"/>
  </w:num>
  <w:num w:numId="56">
    <w:abstractNumId w:val="168"/>
  </w:num>
  <w:num w:numId="57">
    <w:abstractNumId w:val="50"/>
  </w:num>
  <w:num w:numId="58">
    <w:abstractNumId w:val="150"/>
  </w:num>
  <w:num w:numId="59">
    <w:abstractNumId w:val="155"/>
  </w:num>
  <w:num w:numId="60">
    <w:abstractNumId w:val="82"/>
  </w:num>
  <w:num w:numId="61">
    <w:abstractNumId w:val="151"/>
  </w:num>
  <w:num w:numId="62">
    <w:abstractNumId w:val="140"/>
  </w:num>
  <w:num w:numId="63">
    <w:abstractNumId w:val="120"/>
  </w:num>
  <w:num w:numId="64">
    <w:abstractNumId w:val="109"/>
  </w:num>
  <w:num w:numId="65">
    <w:abstractNumId w:val="77"/>
  </w:num>
  <w:num w:numId="66">
    <w:abstractNumId w:val="180"/>
  </w:num>
  <w:num w:numId="67">
    <w:abstractNumId w:val="58"/>
  </w:num>
  <w:num w:numId="68">
    <w:abstractNumId w:val="43"/>
  </w:num>
  <w:num w:numId="69">
    <w:abstractNumId w:val="60"/>
  </w:num>
  <w:num w:numId="70">
    <w:abstractNumId w:val="57"/>
  </w:num>
  <w:num w:numId="71">
    <w:abstractNumId w:val="85"/>
  </w:num>
  <w:num w:numId="72">
    <w:abstractNumId w:val="55"/>
  </w:num>
  <w:num w:numId="73">
    <w:abstractNumId w:val="127"/>
  </w:num>
  <w:num w:numId="74">
    <w:abstractNumId w:val="117"/>
  </w:num>
  <w:num w:numId="75">
    <w:abstractNumId w:val="159"/>
  </w:num>
  <w:num w:numId="76">
    <w:abstractNumId w:val="143"/>
  </w:num>
  <w:num w:numId="77">
    <w:abstractNumId w:val="56"/>
  </w:num>
  <w:num w:numId="78">
    <w:abstractNumId w:val="132"/>
  </w:num>
  <w:num w:numId="79">
    <w:abstractNumId w:val="156"/>
  </w:num>
  <w:num w:numId="80">
    <w:abstractNumId w:val="65"/>
  </w:num>
  <w:num w:numId="81">
    <w:abstractNumId w:val="137"/>
  </w:num>
  <w:num w:numId="82">
    <w:abstractNumId w:val="115"/>
  </w:num>
  <w:num w:numId="83">
    <w:abstractNumId w:val="39"/>
  </w:num>
  <w:num w:numId="84">
    <w:abstractNumId w:val="70"/>
  </w:num>
  <w:num w:numId="85">
    <w:abstractNumId w:val="112"/>
  </w:num>
  <w:num w:numId="86">
    <w:abstractNumId w:val="72"/>
  </w:num>
  <w:num w:numId="87">
    <w:abstractNumId w:val="107"/>
  </w:num>
  <w:num w:numId="88">
    <w:abstractNumId w:val="83"/>
  </w:num>
  <w:num w:numId="89">
    <w:abstractNumId w:val="130"/>
  </w:num>
  <w:num w:numId="90">
    <w:abstractNumId w:val="88"/>
  </w:num>
  <w:num w:numId="91">
    <w:abstractNumId w:val="37"/>
  </w:num>
  <w:num w:numId="92">
    <w:abstractNumId w:val="97"/>
  </w:num>
  <w:num w:numId="93">
    <w:abstractNumId w:val="139"/>
  </w:num>
  <w:num w:numId="94">
    <w:abstractNumId w:val="10"/>
  </w:num>
  <w:num w:numId="95">
    <w:abstractNumId w:val="174"/>
  </w:num>
  <w:num w:numId="96">
    <w:abstractNumId w:val="166"/>
  </w:num>
  <w:num w:numId="97">
    <w:abstractNumId w:val="46"/>
  </w:num>
  <w:num w:numId="98">
    <w:abstractNumId w:val="184"/>
  </w:num>
  <w:num w:numId="99">
    <w:abstractNumId w:val="75"/>
  </w:num>
  <w:num w:numId="100">
    <w:abstractNumId w:val="91"/>
  </w:num>
  <w:num w:numId="101">
    <w:abstractNumId w:val="149"/>
  </w:num>
  <w:num w:numId="102">
    <w:abstractNumId w:val="173"/>
  </w:num>
  <w:num w:numId="103">
    <w:abstractNumId w:val="146"/>
  </w:num>
  <w:num w:numId="104">
    <w:abstractNumId w:val="171"/>
  </w:num>
  <w:num w:numId="105">
    <w:abstractNumId w:val="135"/>
  </w:num>
  <w:num w:numId="106">
    <w:abstractNumId w:val="116"/>
  </w:num>
  <w:num w:numId="107">
    <w:abstractNumId w:val="178"/>
  </w:num>
  <w:num w:numId="108">
    <w:abstractNumId w:val="133"/>
  </w:num>
  <w:num w:numId="109">
    <w:abstractNumId w:val="74"/>
  </w:num>
  <w:num w:numId="110">
    <w:abstractNumId w:val="99"/>
  </w:num>
  <w:num w:numId="111">
    <w:abstractNumId w:val="81"/>
  </w:num>
  <w:num w:numId="112">
    <w:abstractNumId w:val="111"/>
  </w:num>
  <w:num w:numId="113">
    <w:abstractNumId w:val="62"/>
  </w:num>
  <w:num w:numId="114">
    <w:abstractNumId w:val="122"/>
  </w:num>
  <w:num w:numId="115">
    <w:abstractNumId w:val="161"/>
  </w:num>
  <w:num w:numId="116">
    <w:abstractNumId w:val="103"/>
  </w:num>
  <w:num w:numId="117">
    <w:abstractNumId w:val="105"/>
  </w:num>
  <w:num w:numId="118">
    <w:abstractNumId w:val="141"/>
  </w:num>
  <w:num w:numId="119">
    <w:abstractNumId w:val="67"/>
  </w:num>
  <w:num w:numId="120">
    <w:abstractNumId w:val="169"/>
  </w:num>
  <w:num w:numId="121">
    <w:abstractNumId w:val="129"/>
  </w:num>
  <w:num w:numId="122">
    <w:abstractNumId w:val="119"/>
  </w:num>
  <w:num w:numId="123">
    <w:abstractNumId w:val="114"/>
  </w:num>
  <w:num w:numId="124">
    <w:abstractNumId w:val="61"/>
  </w:num>
  <w:num w:numId="125">
    <w:abstractNumId w:val="121"/>
  </w:num>
  <w:num w:numId="126">
    <w:abstractNumId w:val="123"/>
  </w:num>
  <w:num w:numId="127">
    <w:abstractNumId w:val="183"/>
  </w:num>
  <w:num w:numId="128">
    <w:abstractNumId w:val="131"/>
  </w:num>
  <w:num w:numId="129">
    <w:abstractNumId w:val="182"/>
  </w:num>
  <w:num w:numId="130">
    <w:abstractNumId w:val="38"/>
  </w:num>
  <w:num w:numId="131">
    <w:abstractNumId w:val="76"/>
  </w:num>
  <w:num w:numId="132">
    <w:abstractNumId w:val="172"/>
  </w:num>
  <w:num w:numId="133">
    <w:abstractNumId w:val="59"/>
  </w:num>
  <w:num w:numId="134">
    <w:abstractNumId w:val="138"/>
  </w:num>
  <w:num w:numId="135">
    <w:abstractNumId w:val="163"/>
  </w:num>
  <w:num w:numId="136">
    <w:abstractNumId w:val="126"/>
  </w:num>
  <w:num w:numId="137">
    <w:abstractNumId w:val="79"/>
  </w:num>
  <w:num w:numId="138">
    <w:abstractNumId w:val="93"/>
  </w:num>
  <w:num w:numId="139">
    <w:abstractNumId w:val="64"/>
  </w:num>
  <w:num w:numId="140">
    <w:abstractNumId w:val="94"/>
  </w:num>
  <w:num w:numId="141">
    <w:abstractNumId w:val="80"/>
  </w:num>
  <w:num w:numId="142">
    <w:abstractNumId w:val="176"/>
  </w:num>
  <w:num w:numId="143">
    <w:abstractNumId w:val="47"/>
  </w:num>
  <w:num w:numId="144">
    <w:abstractNumId w:val="52"/>
  </w:num>
  <w:num w:numId="145">
    <w:abstractNumId w:val="41"/>
  </w:num>
  <w:num w:numId="146">
    <w:abstractNumId w:val="42"/>
  </w:num>
  <w:num w:numId="147">
    <w:abstractNumId w:val="170"/>
  </w:num>
  <w:num w:numId="148">
    <w:abstractNumId w:val="136"/>
  </w:num>
  <w:num w:numId="149">
    <w:abstractNumId w:val="40"/>
  </w:num>
  <w:num w:numId="150">
    <w:abstractNumId w:val="125"/>
  </w:num>
  <w:num w:numId="151">
    <w:abstractNumId w:val="110"/>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ona">
    <w15:presenceInfo w15:providerId="None" w15:userId="Iw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1746"/>
    <o:shapelayout v:ext="edit">
      <o:idmap v:ext="edit" data="4"/>
    </o:shapelayout>
  </w:hdrShapeDefaults>
  <w:footnotePr>
    <w:footnote w:id="-1"/>
    <w:footnote w:id="0"/>
  </w:footnotePr>
  <w:endnotePr>
    <w:endnote w:id="-1"/>
    <w:endnote w:id="0"/>
  </w:endnotePr>
  <w:compat/>
  <w:rsids>
    <w:rsidRoot w:val="00D618FE"/>
    <w:rsid w:val="000001BF"/>
    <w:rsid w:val="0000036A"/>
    <w:rsid w:val="000004F7"/>
    <w:rsid w:val="00000A12"/>
    <w:rsid w:val="00000F1A"/>
    <w:rsid w:val="00002616"/>
    <w:rsid w:val="00003934"/>
    <w:rsid w:val="00003940"/>
    <w:rsid w:val="00003E82"/>
    <w:rsid w:val="000045C8"/>
    <w:rsid w:val="00005CBF"/>
    <w:rsid w:val="00007CBC"/>
    <w:rsid w:val="00007D68"/>
    <w:rsid w:val="00007E83"/>
    <w:rsid w:val="00010402"/>
    <w:rsid w:val="0001044C"/>
    <w:rsid w:val="00010B9C"/>
    <w:rsid w:val="0001126A"/>
    <w:rsid w:val="00011376"/>
    <w:rsid w:val="0001144C"/>
    <w:rsid w:val="000130A5"/>
    <w:rsid w:val="00015679"/>
    <w:rsid w:val="0001586B"/>
    <w:rsid w:val="000164F8"/>
    <w:rsid w:val="00016749"/>
    <w:rsid w:val="000169B0"/>
    <w:rsid w:val="00016CAC"/>
    <w:rsid w:val="00017099"/>
    <w:rsid w:val="00022048"/>
    <w:rsid w:val="000220FD"/>
    <w:rsid w:val="0002252E"/>
    <w:rsid w:val="000229A0"/>
    <w:rsid w:val="000235DA"/>
    <w:rsid w:val="00023D4F"/>
    <w:rsid w:val="000240B1"/>
    <w:rsid w:val="00024287"/>
    <w:rsid w:val="0002469B"/>
    <w:rsid w:val="00024874"/>
    <w:rsid w:val="00024D38"/>
    <w:rsid w:val="00025593"/>
    <w:rsid w:val="00025E0C"/>
    <w:rsid w:val="000265B4"/>
    <w:rsid w:val="000266A2"/>
    <w:rsid w:val="000266E4"/>
    <w:rsid w:val="00026B30"/>
    <w:rsid w:val="00027228"/>
    <w:rsid w:val="00030473"/>
    <w:rsid w:val="000309AA"/>
    <w:rsid w:val="00031728"/>
    <w:rsid w:val="000318F8"/>
    <w:rsid w:val="00031A58"/>
    <w:rsid w:val="0003213F"/>
    <w:rsid w:val="00032340"/>
    <w:rsid w:val="0003274A"/>
    <w:rsid w:val="00032C26"/>
    <w:rsid w:val="00032EE7"/>
    <w:rsid w:val="000336DC"/>
    <w:rsid w:val="00033920"/>
    <w:rsid w:val="0003392D"/>
    <w:rsid w:val="00035246"/>
    <w:rsid w:val="000358B0"/>
    <w:rsid w:val="00035980"/>
    <w:rsid w:val="00035A80"/>
    <w:rsid w:val="000363B9"/>
    <w:rsid w:val="00036C4B"/>
    <w:rsid w:val="00036F7E"/>
    <w:rsid w:val="0003724A"/>
    <w:rsid w:val="00037A52"/>
    <w:rsid w:val="00037C24"/>
    <w:rsid w:val="00040A15"/>
    <w:rsid w:val="00040CAD"/>
    <w:rsid w:val="0004108B"/>
    <w:rsid w:val="0004166C"/>
    <w:rsid w:val="00041842"/>
    <w:rsid w:val="00041979"/>
    <w:rsid w:val="00043AAD"/>
    <w:rsid w:val="00043F4B"/>
    <w:rsid w:val="000447FD"/>
    <w:rsid w:val="00044871"/>
    <w:rsid w:val="00045697"/>
    <w:rsid w:val="000463CC"/>
    <w:rsid w:val="000469A5"/>
    <w:rsid w:val="00046A90"/>
    <w:rsid w:val="00046E75"/>
    <w:rsid w:val="000478C4"/>
    <w:rsid w:val="000479D3"/>
    <w:rsid w:val="00047B30"/>
    <w:rsid w:val="00047DB9"/>
    <w:rsid w:val="00050ABC"/>
    <w:rsid w:val="00050FD1"/>
    <w:rsid w:val="00051A12"/>
    <w:rsid w:val="00051C9A"/>
    <w:rsid w:val="00053397"/>
    <w:rsid w:val="00053FDA"/>
    <w:rsid w:val="00054109"/>
    <w:rsid w:val="0005516F"/>
    <w:rsid w:val="000557D2"/>
    <w:rsid w:val="00055B7A"/>
    <w:rsid w:val="00055FEE"/>
    <w:rsid w:val="000562A6"/>
    <w:rsid w:val="00056383"/>
    <w:rsid w:val="00060D11"/>
    <w:rsid w:val="00061147"/>
    <w:rsid w:val="00061E80"/>
    <w:rsid w:val="00063262"/>
    <w:rsid w:val="000632CB"/>
    <w:rsid w:val="000653A0"/>
    <w:rsid w:val="00065743"/>
    <w:rsid w:val="00066251"/>
    <w:rsid w:val="0006650F"/>
    <w:rsid w:val="000665B7"/>
    <w:rsid w:val="000667AC"/>
    <w:rsid w:val="00066B7D"/>
    <w:rsid w:val="000673B4"/>
    <w:rsid w:val="00067A41"/>
    <w:rsid w:val="00067C65"/>
    <w:rsid w:val="00070753"/>
    <w:rsid w:val="000709CB"/>
    <w:rsid w:val="000710B6"/>
    <w:rsid w:val="000710D6"/>
    <w:rsid w:val="00072CCA"/>
    <w:rsid w:val="000751CE"/>
    <w:rsid w:val="0007574E"/>
    <w:rsid w:val="00075803"/>
    <w:rsid w:val="00075E4F"/>
    <w:rsid w:val="000767A8"/>
    <w:rsid w:val="00076CE4"/>
    <w:rsid w:val="00076DDA"/>
    <w:rsid w:val="00076F04"/>
    <w:rsid w:val="00077D98"/>
    <w:rsid w:val="000805AC"/>
    <w:rsid w:val="00080EEC"/>
    <w:rsid w:val="00080FA6"/>
    <w:rsid w:val="00081164"/>
    <w:rsid w:val="0008178A"/>
    <w:rsid w:val="00081E6D"/>
    <w:rsid w:val="0008212C"/>
    <w:rsid w:val="0008237E"/>
    <w:rsid w:val="00083210"/>
    <w:rsid w:val="000836AA"/>
    <w:rsid w:val="0008401A"/>
    <w:rsid w:val="00084469"/>
    <w:rsid w:val="000847CA"/>
    <w:rsid w:val="00084B4E"/>
    <w:rsid w:val="00084C40"/>
    <w:rsid w:val="00084C71"/>
    <w:rsid w:val="00085027"/>
    <w:rsid w:val="00085102"/>
    <w:rsid w:val="00085248"/>
    <w:rsid w:val="00085AFB"/>
    <w:rsid w:val="000866A5"/>
    <w:rsid w:val="00086DC4"/>
    <w:rsid w:val="00087575"/>
    <w:rsid w:val="00087705"/>
    <w:rsid w:val="000877EB"/>
    <w:rsid w:val="00087879"/>
    <w:rsid w:val="00090662"/>
    <w:rsid w:val="000907FE"/>
    <w:rsid w:val="00090C4B"/>
    <w:rsid w:val="00091F37"/>
    <w:rsid w:val="00092226"/>
    <w:rsid w:val="00092AFC"/>
    <w:rsid w:val="000930BB"/>
    <w:rsid w:val="0009384A"/>
    <w:rsid w:val="00093AD2"/>
    <w:rsid w:val="00093D84"/>
    <w:rsid w:val="00093EFD"/>
    <w:rsid w:val="00094B7C"/>
    <w:rsid w:val="0009512B"/>
    <w:rsid w:val="00095D35"/>
    <w:rsid w:val="00095D91"/>
    <w:rsid w:val="0009683B"/>
    <w:rsid w:val="00096BA0"/>
    <w:rsid w:val="00097820"/>
    <w:rsid w:val="00097D74"/>
    <w:rsid w:val="000A007A"/>
    <w:rsid w:val="000A26F5"/>
    <w:rsid w:val="000A3FC9"/>
    <w:rsid w:val="000A5095"/>
    <w:rsid w:val="000A7353"/>
    <w:rsid w:val="000A7940"/>
    <w:rsid w:val="000B0905"/>
    <w:rsid w:val="000B0936"/>
    <w:rsid w:val="000B1A77"/>
    <w:rsid w:val="000B3067"/>
    <w:rsid w:val="000B3207"/>
    <w:rsid w:val="000B45CB"/>
    <w:rsid w:val="000B46EC"/>
    <w:rsid w:val="000B4E86"/>
    <w:rsid w:val="000B72DA"/>
    <w:rsid w:val="000C083B"/>
    <w:rsid w:val="000C0A28"/>
    <w:rsid w:val="000C1FA7"/>
    <w:rsid w:val="000C27E5"/>
    <w:rsid w:val="000C30DC"/>
    <w:rsid w:val="000C4423"/>
    <w:rsid w:val="000C4A57"/>
    <w:rsid w:val="000C5056"/>
    <w:rsid w:val="000C5B89"/>
    <w:rsid w:val="000C603D"/>
    <w:rsid w:val="000C6452"/>
    <w:rsid w:val="000C6458"/>
    <w:rsid w:val="000C6B74"/>
    <w:rsid w:val="000C70A5"/>
    <w:rsid w:val="000C75DA"/>
    <w:rsid w:val="000C77D9"/>
    <w:rsid w:val="000C7EC7"/>
    <w:rsid w:val="000D096F"/>
    <w:rsid w:val="000D0E5B"/>
    <w:rsid w:val="000D1F10"/>
    <w:rsid w:val="000D2452"/>
    <w:rsid w:val="000D2853"/>
    <w:rsid w:val="000D2961"/>
    <w:rsid w:val="000D2B69"/>
    <w:rsid w:val="000D3353"/>
    <w:rsid w:val="000D3C32"/>
    <w:rsid w:val="000D4132"/>
    <w:rsid w:val="000D66B8"/>
    <w:rsid w:val="000D73E5"/>
    <w:rsid w:val="000D790A"/>
    <w:rsid w:val="000E019E"/>
    <w:rsid w:val="000E05F2"/>
    <w:rsid w:val="000E0A8E"/>
    <w:rsid w:val="000E0C32"/>
    <w:rsid w:val="000E12AB"/>
    <w:rsid w:val="000E1462"/>
    <w:rsid w:val="000E15C6"/>
    <w:rsid w:val="000E1ACE"/>
    <w:rsid w:val="000E3170"/>
    <w:rsid w:val="000E343E"/>
    <w:rsid w:val="000E3DA7"/>
    <w:rsid w:val="000E3F9C"/>
    <w:rsid w:val="000E4358"/>
    <w:rsid w:val="000E44BF"/>
    <w:rsid w:val="000E4AB0"/>
    <w:rsid w:val="000E5679"/>
    <w:rsid w:val="000E5ABD"/>
    <w:rsid w:val="000E5F12"/>
    <w:rsid w:val="000E6063"/>
    <w:rsid w:val="000E6AEC"/>
    <w:rsid w:val="000E7649"/>
    <w:rsid w:val="000E78B2"/>
    <w:rsid w:val="000E79AD"/>
    <w:rsid w:val="000F0D4F"/>
    <w:rsid w:val="000F0FD1"/>
    <w:rsid w:val="000F16E3"/>
    <w:rsid w:val="000F1CEF"/>
    <w:rsid w:val="000F2710"/>
    <w:rsid w:val="000F2A8D"/>
    <w:rsid w:val="000F2D19"/>
    <w:rsid w:val="000F31D5"/>
    <w:rsid w:val="000F3678"/>
    <w:rsid w:val="000F39BB"/>
    <w:rsid w:val="000F4149"/>
    <w:rsid w:val="000F4BD3"/>
    <w:rsid w:val="000F4C43"/>
    <w:rsid w:val="000F5143"/>
    <w:rsid w:val="000F5235"/>
    <w:rsid w:val="000F58A2"/>
    <w:rsid w:val="000F5D25"/>
    <w:rsid w:val="000F692E"/>
    <w:rsid w:val="000F6CF6"/>
    <w:rsid w:val="000F6DA1"/>
    <w:rsid w:val="000F74B7"/>
    <w:rsid w:val="000F7C5B"/>
    <w:rsid w:val="000F7CB9"/>
    <w:rsid w:val="00100394"/>
    <w:rsid w:val="001004E6"/>
    <w:rsid w:val="00100504"/>
    <w:rsid w:val="00100A30"/>
    <w:rsid w:val="00101018"/>
    <w:rsid w:val="00101316"/>
    <w:rsid w:val="001013F2"/>
    <w:rsid w:val="0010215C"/>
    <w:rsid w:val="00102293"/>
    <w:rsid w:val="00102D18"/>
    <w:rsid w:val="0010375F"/>
    <w:rsid w:val="001038A0"/>
    <w:rsid w:val="00103FD1"/>
    <w:rsid w:val="001047B3"/>
    <w:rsid w:val="00104BC4"/>
    <w:rsid w:val="00104F9D"/>
    <w:rsid w:val="0010576E"/>
    <w:rsid w:val="001058D0"/>
    <w:rsid w:val="00105963"/>
    <w:rsid w:val="0010657D"/>
    <w:rsid w:val="0010744D"/>
    <w:rsid w:val="00107AD2"/>
    <w:rsid w:val="001100A9"/>
    <w:rsid w:val="001102BE"/>
    <w:rsid w:val="001102F6"/>
    <w:rsid w:val="00110762"/>
    <w:rsid w:val="001112EF"/>
    <w:rsid w:val="0011158D"/>
    <w:rsid w:val="0011205D"/>
    <w:rsid w:val="00112E7D"/>
    <w:rsid w:val="00113465"/>
    <w:rsid w:val="001138EC"/>
    <w:rsid w:val="001145FC"/>
    <w:rsid w:val="0011525C"/>
    <w:rsid w:val="00115BE3"/>
    <w:rsid w:val="00116F1F"/>
    <w:rsid w:val="00117357"/>
    <w:rsid w:val="00117B18"/>
    <w:rsid w:val="00120E24"/>
    <w:rsid w:val="00121284"/>
    <w:rsid w:val="001221D2"/>
    <w:rsid w:val="00122344"/>
    <w:rsid w:val="001226A1"/>
    <w:rsid w:val="001230C9"/>
    <w:rsid w:val="0012332D"/>
    <w:rsid w:val="00123BEB"/>
    <w:rsid w:val="00123D7F"/>
    <w:rsid w:val="00123FA2"/>
    <w:rsid w:val="001249B7"/>
    <w:rsid w:val="001250DD"/>
    <w:rsid w:val="00126432"/>
    <w:rsid w:val="001264F1"/>
    <w:rsid w:val="00126D53"/>
    <w:rsid w:val="00133120"/>
    <w:rsid w:val="00133E2D"/>
    <w:rsid w:val="001341F5"/>
    <w:rsid w:val="0013444F"/>
    <w:rsid w:val="00134B4E"/>
    <w:rsid w:val="00136024"/>
    <w:rsid w:val="00136926"/>
    <w:rsid w:val="0013721D"/>
    <w:rsid w:val="0013768B"/>
    <w:rsid w:val="00140F96"/>
    <w:rsid w:val="00142218"/>
    <w:rsid w:val="001426FB"/>
    <w:rsid w:val="0014334D"/>
    <w:rsid w:val="00143C36"/>
    <w:rsid w:val="00144199"/>
    <w:rsid w:val="001443B8"/>
    <w:rsid w:val="00144F3E"/>
    <w:rsid w:val="0014669E"/>
    <w:rsid w:val="00146D2E"/>
    <w:rsid w:val="00146EED"/>
    <w:rsid w:val="0014728C"/>
    <w:rsid w:val="00147AB2"/>
    <w:rsid w:val="00150054"/>
    <w:rsid w:val="00150F12"/>
    <w:rsid w:val="00151E6B"/>
    <w:rsid w:val="0015234B"/>
    <w:rsid w:val="00152F68"/>
    <w:rsid w:val="0015363A"/>
    <w:rsid w:val="0015386D"/>
    <w:rsid w:val="00153A1E"/>
    <w:rsid w:val="001549CD"/>
    <w:rsid w:val="00154C41"/>
    <w:rsid w:val="00154D0C"/>
    <w:rsid w:val="00154E5C"/>
    <w:rsid w:val="00155253"/>
    <w:rsid w:val="0015571D"/>
    <w:rsid w:val="0015587B"/>
    <w:rsid w:val="001569D6"/>
    <w:rsid w:val="00156BFD"/>
    <w:rsid w:val="001573B4"/>
    <w:rsid w:val="001576E2"/>
    <w:rsid w:val="00161CFE"/>
    <w:rsid w:val="001635B4"/>
    <w:rsid w:val="001642E6"/>
    <w:rsid w:val="00164C5B"/>
    <w:rsid w:val="00165409"/>
    <w:rsid w:val="001657C9"/>
    <w:rsid w:val="00165F7C"/>
    <w:rsid w:val="001660C1"/>
    <w:rsid w:val="00166172"/>
    <w:rsid w:val="001661D5"/>
    <w:rsid w:val="0016729F"/>
    <w:rsid w:val="0016744B"/>
    <w:rsid w:val="00167785"/>
    <w:rsid w:val="001678E1"/>
    <w:rsid w:val="00167D24"/>
    <w:rsid w:val="001701A7"/>
    <w:rsid w:val="00170F8D"/>
    <w:rsid w:val="001711EB"/>
    <w:rsid w:val="001711F1"/>
    <w:rsid w:val="0017148D"/>
    <w:rsid w:val="001715A4"/>
    <w:rsid w:val="001718B7"/>
    <w:rsid w:val="0017292F"/>
    <w:rsid w:val="00172CBE"/>
    <w:rsid w:val="001738C4"/>
    <w:rsid w:val="00173CBC"/>
    <w:rsid w:val="00174655"/>
    <w:rsid w:val="00174B75"/>
    <w:rsid w:val="00174FC2"/>
    <w:rsid w:val="00175F18"/>
    <w:rsid w:val="00180A9B"/>
    <w:rsid w:val="00180EC5"/>
    <w:rsid w:val="00181F95"/>
    <w:rsid w:val="00182CA9"/>
    <w:rsid w:val="00183342"/>
    <w:rsid w:val="0018390A"/>
    <w:rsid w:val="00183F50"/>
    <w:rsid w:val="001840CD"/>
    <w:rsid w:val="001843AB"/>
    <w:rsid w:val="001845F8"/>
    <w:rsid w:val="00184654"/>
    <w:rsid w:val="00184E90"/>
    <w:rsid w:val="00185BB3"/>
    <w:rsid w:val="00185DAD"/>
    <w:rsid w:val="00185DD4"/>
    <w:rsid w:val="00185F2B"/>
    <w:rsid w:val="0018608A"/>
    <w:rsid w:val="00186418"/>
    <w:rsid w:val="00187247"/>
    <w:rsid w:val="001907CC"/>
    <w:rsid w:val="001908D1"/>
    <w:rsid w:val="0019180A"/>
    <w:rsid w:val="00192C82"/>
    <w:rsid w:val="00192EBC"/>
    <w:rsid w:val="00192EFC"/>
    <w:rsid w:val="00192FD4"/>
    <w:rsid w:val="00193013"/>
    <w:rsid w:val="0019356A"/>
    <w:rsid w:val="001935BE"/>
    <w:rsid w:val="001946B4"/>
    <w:rsid w:val="00194E2E"/>
    <w:rsid w:val="0019527F"/>
    <w:rsid w:val="001956B0"/>
    <w:rsid w:val="00196553"/>
    <w:rsid w:val="00196D4F"/>
    <w:rsid w:val="0019708B"/>
    <w:rsid w:val="001971C6"/>
    <w:rsid w:val="001A0DF3"/>
    <w:rsid w:val="001A1085"/>
    <w:rsid w:val="001A1280"/>
    <w:rsid w:val="001A244F"/>
    <w:rsid w:val="001A24AD"/>
    <w:rsid w:val="001A2D2D"/>
    <w:rsid w:val="001A2F38"/>
    <w:rsid w:val="001A303A"/>
    <w:rsid w:val="001A36B9"/>
    <w:rsid w:val="001A3F5B"/>
    <w:rsid w:val="001A50EC"/>
    <w:rsid w:val="001A5305"/>
    <w:rsid w:val="001A685B"/>
    <w:rsid w:val="001B0F21"/>
    <w:rsid w:val="001B1644"/>
    <w:rsid w:val="001B203D"/>
    <w:rsid w:val="001B2497"/>
    <w:rsid w:val="001B2B45"/>
    <w:rsid w:val="001B30AD"/>
    <w:rsid w:val="001B3507"/>
    <w:rsid w:val="001B390B"/>
    <w:rsid w:val="001B3939"/>
    <w:rsid w:val="001B4C64"/>
    <w:rsid w:val="001B4CB7"/>
    <w:rsid w:val="001B50D5"/>
    <w:rsid w:val="001B66FB"/>
    <w:rsid w:val="001B70A1"/>
    <w:rsid w:val="001B7560"/>
    <w:rsid w:val="001B797B"/>
    <w:rsid w:val="001B7BC5"/>
    <w:rsid w:val="001C04F4"/>
    <w:rsid w:val="001C0AF5"/>
    <w:rsid w:val="001C122F"/>
    <w:rsid w:val="001C1715"/>
    <w:rsid w:val="001C1F1F"/>
    <w:rsid w:val="001C22A4"/>
    <w:rsid w:val="001C23E3"/>
    <w:rsid w:val="001C26FF"/>
    <w:rsid w:val="001C272E"/>
    <w:rsid w:val="001C3549"/>
    <w:rsid w:val="001C3FBB"/>
    <w:rsid w:val="001C437D"/>
    <w:rsid w:val="001C4C2D"/>
    <w:rsid w:val="001C5339"/>
    <w:rsid w:val="001C589C"/>
    <w:rsid w:val="001C62AD"/>
    <w:rsid w:val="001C695A"/>
    <w:rsid w:val="001C6981"/>
    <w:rsid w:val="001C6D38"/>
    <w:rsid w:val="001C6E6A"/>
    <w:rsid w:val="001C749E"/>
    <w:rsid w:val="001C794A"/>
    <w:rsid w:val="001C7C49"/>
    <w:rsid w:val="001D00BE"/>
    <w:rsid w:val="001D068B"/>
    <w:rsid w:val="001D0D7A"/>
    <w:rsid w:val="001D0EED"/>
    <w:rsid w:val="001D10B0"/>
    <w:rsid w:val="001D1A61"/>
    <w:rsid w:val="001D2871"/>
    <w:rsid w:val="001D297F"/>
    <w:rsid w:val="001D2FD2"/>
    <w:rsid w:val="001D37E2"/>
    <w:rsid w:val="001D3962"/>
    <w:rsid w:val="001D43D3"/>
    <w:rsid w:val="001D4B0E"/>
    <w:rsid w:val="001D5B67"/>
    <w:rsid w:val="001D62CE"/>
    <w:rsid w:val="001D69E6"/>
    <w:rsid w:val="001E07F4"/>
    <w:rsid w:val="001E19E2"/>
    <w:rsid w:val="001E201E"/>
    <w:rsid w:val="001E2A4F"/>
    <w:rsid w:val="001E35AA"/>
    <w:rsid w:val="001E3B36"/>
    <w:rsid w:val="001E40F3"/>
    <w:rsid w:val="001E5337"/>
    <w:rsid w:val="001E5606"/>
    <w:rsid w:val="001E6464"/>
    <w:rsid w:val="001E6728"/>
    <w:rsid w:val="001E692E"/>
    <w:rsid w:val="001E7FDD"/>
    <w:rsid w:val="001F000D"/>
    <w:rsid w:val="001F0A3B"/>
    <w:rsid w:val="001F176D"/>
    <w:rsid w:val="001F1E9B"/>
    <w:rsid w:val="001F1EF1"/>
    <w:rsid w:val="001F2002"/>
    <w:rsid w:val="001F25C9"/>
    <w:rsid w:val="001F2822"/>
    <w:rsid w:val="001F2AFF"/>
    <w:rsid w:val="001F349B"/>
    <w:rsid w:val="001F5545"/>
    <w:rsid w:val="001F63F3"/>
    <w:rsid w:val="001F6545"/>
    <w:rsid w:val="001F78A9"/>
    <w:rsid w:val="002002B5"/>
    <w:rsid w:val="0020093A"/>
    <w:rsid w:val="00200BE6"/>
    <w:rsid w:val="00200D5D"/>
    <w:rsid w:val="00200E9D"/>
    <w:rsid w:val="0020108F"/>
    <w:rsid w:val="002015C3"/>
    <w:rsid w:val="00201F34"/>
    <w:rsid w:val="00202D97"/>
    <w:rsid w:val="00202DEC"/>
    <w:rsid w:val="00203133"/>
    <w:rsid w:val="00203206"/>
    <w:rsid w:val="002036B1"/>
    <w:rsid w:val="00203835"/>
    <w:rsid w:val="00203AFB"/>
    <w:rsid w:val="00203FDF"/>
    <w:rsid w:val="00204EF1"/>
    <w:rsid w:val="00205201"/>
    <w:rsid w:val="00205AA1"/>
    <w:rsid w:val="0020667E"/>
    <w:rsid w:val="00207D0C"/>
    <w:rsid w:val="00210F22"/>
    <w:rsid w:val="0021154E"/>
    <w:rsid w:val="0021250D"/>
    <w:rsid w:val="00212CE3"/>
    <w:rsid w:val="00212DE1"/>
    <w:rsid w:val="0021333D"/>
    <w:rsid w:val="00213463"/>
    <w:rsid w:val="00213993"/>
    <w:rsid w:val="002145C5"/>
    <w:rsid w:val="00214897"/>
    <w:rsid w:val="00214E90"/>
    <w:rsid w:val="00214EFE"/>
    <w:rsid w:val="00215E54"/>
    <w:rsid w:val="00216D63"/>
    <w:rsid w:val="00217670"/>
    <w:rsid w:val="00217DAF"/>
    <w:rsid w:val="0022021E"/>
    <w:rsid w:val="0022080A"/>
    <w:rsid w:val="00221D85"/>
    <w:rsid w:val="00221F72"/>
    <w:rsid w:val="00222542"/>
    <w:rsid w:val="0022276D"/>
    <w:rsid w:val="00222CB3"/>
    <w:rsid w:val="00223CE1"/>
    <w:rsid w:val="0022567D"/>
    <w:rsid w:val="0022575F"/>
    <w:rsid w:val="00225777"/>
    <w:rsid w:val="00225921"/>
    <w:rsid w:val="002300F5"/>
    <w:rsid w:val="002304C8"/>
    <w:rsid w:val="002307B3"/>
    <w:rsid w:val="00230B3A"/>
    <w:rsid w:val="0023112A"/>
    <w:rsid w:val="00231138"/>
    <w:rsid w:val="0023172C"/>
    <w:rsid w:val="00231911"/>
    <w:rsid w:val="00232079"/>
    <w:rsid w:val="00232416"/>
    <w:rsid w:val="00232E34"/>
    <w:rsid w:val="00233C2A"/>
    <w:rsid w:val="00233C9E"/>
    <w:rsid w:val="00234465"/>
    <w:rsid w:val="00234541"/>
    <w:rsid w:val="0023515B"/>
    <w:rsid w:val="002353AA"/>
    <w:rsid w:val="002354F3"/>
    <w:rsid w:val="00235C8A"/>
    <w:rsid w:val="002366D3"/>
    <w:rsid w:val="00236985"/>
    <w:rsid w:val="00236AA3"/>
    <w:rsid w:val="002372EB"/>
    <w:rsid w:val="0023737E"/>
    <w:rsid w:val="00237B94"/>
    <w:rsid w:val="00237F94"/>
    <w:rsid w:val="00240658"/>
    <w:rsid w:val="00241940"/>
    <w:rsid w:val="00241DC3"/>
    <w:rsid w:val="00241F12"/>
    <w:rsid w:val="00242E24"/>
    <w:rsid w:val="00242E5A"/>
    <w:rsid w:val="00243728"/>
    <w:rsid w:val="002445CA"/>
    <w:rsid w:val="002445FC"/>
    <w:rsid w:val="002460E2"/>
    <w:rsid w:val="0024652D"/>
    <w:rsid w:val="002466F7"/>
    <w:rsid w:val="00246852"/>
    <w:rsid w:val="00247119"/>
    <w:rsid w:val="00247B01"/>
    <w:rsid w:val="00247F1E"/>
    <w:rsid w:val="00250512"/>
    <w:rsid w:val="002506C5"/>
    <w:rsid w:val="00250D5E"/>
    <w:rsid w:val="00251AE8"/>
    <w:rsid w:val="00251FC6"/>
    <w:rsid w:val="0025214E"/>
    <w:rsid w:val="002523AA"/>
    <w:rsid w:val="00252526"/>
    <w:rsid w:val="00253C3D"/>
    <w:rsid w:val="002540C3"/>
    <w:rsid w:val="0025440F"/>
    <w:rsid w:val="00255AA6"/>
    <w:rsid w:val="00256D9D"/>
    <w:rsid w:val="00256F3D"/>
    <w:rsid w:val="00257EB7"/>
    <w:rsid w:val="00260A70"/>
    <w:rsid w:val="00261943"/>
    <w:rsid w:val="00261CFB"/>
    <w:rsid w:val="002625A8"/>
    <w:rsid w:val="002645AB"/>
    <w:rsid w:val="00265A53"/>
    <w:rsid w:val="002667BF"/>
    <w:rsid w:val="00267001"/>
    <w:rsid w:val="00267651"/>
    <w:rsid w:val="00267C69"/>
    <w:rsid w:val="002701C1"/>
    <w:rsid w:val="00271A3E"/>
    <w:rsid w:val="002721C9"/>
    <w:rsid w:val="00272767"/>
    <w:rsid w:val="002742BE"/>
    <w:rsid w:val="00274721"/>
    <w:rsid w:val="00275504"/>
    <w:rsid w:val="00276463"/>
    <w:rsid w:val="002775D3"/>
    <w:rsid w:val="00277AF5"/>
    <w:rsid w:val="002805F7"/>
    <w:rsid w:val="00280CFF"/>
    <w:rsid w:val="00280E62"/>
    <w:rsid w:val="00281FDA"/>
    <w:rsid w:val="00282C15"/>
    <w:rsid w:val="0028334E"/>
    <w:rsid w:val="00283FAF"/>
    <w:rsid w:val="002841BC"/>
    <w:rsid w:val="00284E38"/>
    <w:rsid w:val="0028529D"/>
    <w:rsid w:val="00285797"/>
    <w:rsid w:val="00285EE5"/>
    <w:rsid w:val="00286284"/>
    <w:rsid w:val="002866E7"/>
    <w:rsid w:val="0028676E"/>
    <w:rsid w:val="00286EFE"/>
    <w:rsid w:val="00287576"/>
    <w:rsid w:val="002912BA"/>
    <w:rsid w:val="0029228B"/>
    <w:rsid w:val="00292FE4"/>
    <w:rsid w:val="0029370E"/>
    <w:rsid w:val="00293BBD"/>
    <w:rsid w:val="0029442F"/>
    <w:rsid w:val="0029485B"/>
    <w:rsid w:val="002948B5"/>
    <w:rsid w:val="00294900"/>
    <w:rsid w:val="00295941"/>
    <w:rsid w:val="00295F76"/>
    <w:rsid w:val="0029620C"/>
    <w:rsid w:val="00296499"/>
    <w:rsid w:val="002965AC"/>
    <w:rsid w:val="002A0151"/>
    <w:rsid w:val="002A0330"/>
    <w:rsid w:val="002A0DF5"/>
    <w:rsid w:val="002A10B8"/>
    <w:rsid w:val="002A1595"/>
    <w:rsid w:val="002A229D"/>
    <w:rsid w:val="002A2474"/>
    <w:rsid w:val="002A26C9"/>
    <w:rsid w:val="002A34A0"/>
    <w:rsid w:val="002A36D6"/>
    <w:rsid w:val="002A3E53"/>
    <w:rsid w:val="002A42A6"/>
    <w:rsid w:val="002A4E16"/>
    <w:rsid w:val="002A55F7"/>
    <w:rsid w:val="002A56BF"/>
    <w:rsid w:val="002A6203"/>
    <w:rsid w:val="002A6541"/>
    <w:rsid w:val="002A6599"/>
    <w:rsid w:val="002A6A4D"/>
    <w:rsid w:val="002A6CDA"/>
    <w:rsid w:val="002A73CA"/>
    <w:rsid w:val="002A7655"/>
    <w:rsid w:val="002B006C"/>
    <w:rsid w:val="002B093F"/>
    <w:rsid w:val="002B2449"/>
    <w:rsid w:val="002B2A78"/>
    <w:rsid w:val="002B2AA6"/>
    <w:rsid w:val="002B2F4E"/>
    <w:rsid w:val="002B3421"/>
    <w:rsid w:val="002B359D"/>
    <w:rsid w:val="002B390A"/>
    <w:rsid w:val="002B426B"/>
    <w:rsid w:val="002B42F0"/>
    <w:rsid w:val="002B45D7"/>
    <w:rsid w:val="002B4B23"/>
    <w:rsid w:val="002B5928"/>
    <w:rsid w:val="002B60A9"/>
    <w:rsid w:val="002B69FB"/>
    <w:rsid w:val="002B6CA2"/>
    <w:rsid w:val="002B7803"/>
    <w:rsid w:val="002B7ABD"/>
    <w:rsid w:val="002C18C3"/>
    <w:rsid w:val="002C2B82"/>
    <w:rsid w:val="002C38E8"/>
    <w:rsid w:val="002C3C35"/>
    <w:rsid w:val="002C424F"/>
    <w:rsid w:val="002C453F"/>
    <w:rsid w:val="002C4C5D"/>
    <w:rsid w:val="002C6743"/>
    <w:rsid w:val="002C6CE5"/>
    <w:rsid w:val="002C6DE3"/>
    <w:rsid w:val="002C7183"/>
    <w:rsid w:val="002D0FEE"/>
    <w:rsid w:val="002D19D1"/>
    <w:rsid w:val="002D1FF8"/>
    <w:rsid w:val="002D2526"/>
    <w:rsid w:val="002D272F"/>
    <w:rsid w:val="002D2D69"/>
    <w:rsid w:val="002D36F7"/>
    <w:rsid w:val="002D394D"/>
    <w:rsid w:val="002D3ED8"/>
    <w:rsid w:val="002D4386"/>
    <w:rsid w:val="002D4BFF"/>
    <w:rsid w:val="002D523D"/>
    <w:rsid w:val="002D5360"/>
    <w:rsid w:val="002D6282"/>
    <w:rsid w:val="002D6801"/>
    <w:rsid w:val="002D68CB"/>
    <w:rsid w:val="002D6A2D"/>
    <w:rsid w:val="002D72C0"/>
    <w:rsid w:val="002D775A"/>
    <w:rsid w:val="002D7A90"/>
    <w:rsid w:val="002D7E26"/>
    <w:rsid w:val="002E0155"/>
    <w:rsid w:val="002E0374"/>
    <w:rsid w:val="002E04DB"/>
    <w:rsid w:val="002E0BC6"/>
    <w:rsid w:val="002E0FCC"/>
    <w:rsid w:val="002E1A6A"/>
    <w:rsid w:val="002E1B1A"/>
    <w:rsid w:val="002E20F6"/>
    <w:rsid w:val="002E257E"/>
    <w:rsid w:val="002E30ED"/>
    <w:rsid w:val="002E39D6"/>
    <w:rsid w:val="002E3FC4"/>
    <w:rsid w:val="002E48E0"/>
    <w:rsid w:val="002E4DE4"/>
    <w:rsid w:val="002E5010"/>
    <w:rsid w:val="002E5F65"/>
    <w:rsid w:val="002E6800"/>
    <w:rsid w:val="002E69A9"/>
    <w:rsid w:val="002E6DDE"/>
    <w:rsid w:val="002F0209"/>
    <w:rsid w:val="002F05AC"/>
    <w:rsid w:val="002F1C50"/>
    <w:rsid w:val="002F1D0F"/>
    <w:rsid w:val="002F20AD"/>
    <w:rsid w:val="002F239A"/>
    <w:rsid w:val="002F33AF"/>
    <w:rsid w:val="002F347A"/>
    <w:rsid w:val="002F4A9F"/>
    <w:rsid w:val="002F6E51"/>
    <w:rsid w:val="002F7476"/>
    <w:rsid w:val="002F790D"/>
    <w:rsid w:val="00300A2B"/>
    <w:rsid w:val="00300BDC"/>
    <w:rsid w:val="00301FF7"/>
    <w:rsid w:val="003020DD"/>
    <w:rsid w:val="003035F5"/>
    <w:rsid w:val="0030419E"/>
    <w:rsid w:val="00304BE2"/>
    <w:rsid w:val="00304E38"/>
    <w:rsid w:val="0030530C"/>
    <w:rsid w:val="0030597F"/>
    <w:rsid w:val="0030781A"/>
    <w:rsid w:val="00307DCC"/>
    <w:rsid w:val="00310204"/>
    <w:rsid w:val="00310A53"/>
    <w:rsid w:val="00310B8A"/>
    <w:rsid w:val="00311172"/>
    <w:rsid w:val="003112AA"/>
    <w:rsid w:val="00311AEB"/>
    <w:rsid w:val="00312558"/>
    <w:rsid w:val="003143BD"/>
    <w:rsid w:val="00314698"/>
    <w:rsid w:val="00314CFD"/>
    <w:rsid w:val="0031510F"/>
    <w:rsid w:val="003155D6"/>
    <w:rsid w:val="003157E4"/>
    <w:rsid w:val="00315BA5"/>
    <w:rsid w:val="00315C18"/>
    <w:rsid w:val="003161AE"/>
    <w:rsid w:val="00316215"/>
    <w:rsid w:val="003167DC"/>
    <w:rsid w:val="00317DA1"/>
    <w:rsid w:val="00320481"/>
    <w:rsid w:val="00322E99"/>
    <w:rsid w:val="00323046"/>
    <w:rsid w:val="00324CF5"/>
    <w:rsid w:val="00324ED1"/>
    <w:rsid w:val="0032586B"/>
    <w:rsid w:val="00326591"/>
    <w:rsid w:val="00326647"/>
    <w:rsid w:val="003270F2"/>
    <w:rsid w:val="00327F5B"/>
    <w:rsid w:val="0033070F"/>
    <w:rsid w:val="00330772"/>
    <w:rsid w:val="003309F1"/>
    <w:rsid w:val="00330FED"/>
    <w:rsid w:val="003311B9"/>
    <w:rsid w:val="003314D4"/>
    <w:rsid w:val="003316EE"/>
    <w:rsid w:val="003321C9"/>
    <w:rsid w:val="00332491"/>
    <w:rsid w:val="0033288F"/>
    <w:rsid w:val="00333EBB"/>
    <w:rsid w:val="00334788"/>
    <w:rsid w:val="003355C5"/>
    <w:rsid w:val="00337AE0"/>
    <w:rsid w:val="00337F15"/>
    <w:rsid w:val="00337F86"/>
    <w:rsid w:val="003407FB"/>
    <w:rsid w:val="00341008"/>
    <w:rsid w:val="00341397"/>
    <w:rsid w:val="003415D7"/>
    <w:rsid w:val="00341C66"/>
    <w:rsid w:val="00341E3F"/>
    <w:rsid w:val="00341F56"/>
    <w:rsid w:val="00341FCF"/>
    <w:rsid w:val="003422A5"/>
    <w:rsid w:val="00342C40"/>
    <w:rsid w:val="00342F10"/>
    <w:rsid w:val="00343317"/>
    <w:rsid w:val="00343416"/>
    <w:rsid w:val="00343856"/>
    <w:rsid w:val="00344B96"/>
    <w:rsid w:val="00344CB6"/>
    <w:rsid w:val="00345CDE"/>
    <w:rsid w:val="00346458"/>
    <w:rsid w:val="00346B4D"/>
    <w:rsid w:val="00346F4A"/>
    <w:rsid w:val="0034709E"/>
    <w:rsid w:val="00347DA9"/>
    <w:rsid w:val="003509C9"/>
    <w:rsid w:val="00351605"/>
    <w:rsid w:val="00351629"/>
    <w:rsid w:val="0035192E"/>
    <w:rsid w:val="00351A50"/>
    <w:rsid w:val="003521CB"/>
    <w:rsid w:val="00352882"/>
    <w:rsid w:val="00352E9E"/>
    <w:rsid w:val="00352F61"/>
    <w:rsid w:val="00353813"/>
    <w:rsid w:val="0035442B"/>
    <w:rsid w:val="0035447C"/>
    <w:rsid w:val="00354583"/>
    <w:rsid w:val="003545AD"/>
    <w:rsid w:val="00354617"/>
    <w:rsid w:val="0035572A"/>
    <w:rsid w:val="00356A40"/>
    <w:rsid w:val="00356BBB"/>
    <w:rsid w:val="00357134"/>
    <w:rsid w:val="00357F9C"/>
    <w:rsid w:val="00360CA3"/>
    <w:rsid w:val="00362BB8"/>
    <w:rsid w:val="003630E7"/>
    <w:rsid w:val="003635E7"/>
    <w:rsid w:val="003637D7"/>
    <w:rsid w:val="003639A6"/>
    <w:rsid w:val="003641ED"/>
    <w:rsid w:val="00364B4C"/>
    <w:rsid w:val="00364C43"/>
    <w:rsid w:val="00365DA3"/>
    <w:rsid w:val="0036604C"/>
    <w:rsid w:val="00366903"/>
    <w:rsid w:val="00366DEC"/>
    <w:rsid w:val="00366F89"/>
    <w:rsid w:val="00367023"/>
    <w:rsid w:val="003676A8"/>
    <w:rsid w:val="00367840"/>
    <w:rsid w:val="00367F49"/>
    <w:rsid w:val="003705CC"/>
    <w:rsid w:val="003707DE"/>
    <w:rsid w:val="00370B8F"/>
    <w:rsid w:val="00371114"/>
    <w:rsid w:val="00371730"/>
    <w:rsid w:val="0037188F"/>
    <w:rsid w:val="00371931"/>
    <w:rsid w:val="00371EB5"/>
    <w:rsid w:val="00372BB5"/>
    <w:rsid w:val="00372C73"/>
    <w:rsid w:val="00375937"/>
    <w:rsid w:val="003759E7"/>
    <w:rsid w:val="00377869"/>
    <w:rsid w:val="00377926"/>
    <w:rsid w:val="0038046D"/>
    <w:rsid w:val="003804E5"/>
    <w:rsid w:val="00380DD1"/>
    <w:rsid w:val="00380FE6"/>
    <w:rsid w:val="00381388"/>
    <w:rsid w:val="003836DB"/>
    <w:rsid w:val="0038446A"/>
    <w:rsid w:val="0038487B"/>
    <w:rsid w:val="00384D54"/>
    <w:rsid w:val="00384F1C"/>
    <w:rsid w:val="003855F4"/>
    <w:rsid w:val="00385972"/>
    <w:rsid w:val="00385C28"/>
    <w:rsid w:val="00385C9D"/>
    <w:rsid w:val="00386531"/>
    <w:rsid w:val="00386D15"/>
    <w:rsid w:val="003875AE"/>
    <w:rsid w:val="003875E0"/>
    <w:rsid w:val="0038792F"/>
    <w:rsid w:val="00387A77"/>
    <w:rsid w:val="003900EC"/>
    <w:rsid w:val="0039028B"/>
    <w:rsid w:val="0039096B"/>
    <w:rsid w:val="003913FD"/>
    <w:rsid w:val="00391D84"/>
    <w:rsid w:val="003925E6"/>
    <w:rsid w:val="00392715"/>
    <w:rsid w:val="003928AF"/>
    <w:rsid w:val="0039413F"/>
    <w:rsid w:val="0039425B"/>
    <w:rsid w:val="003949EF"/>
    <w:rsid w:val="0039586B"/>
    <w:rsid w:val="003958EE"/>
    <w:rsid w:val="00395BA0"/>
    <w:rsid w:val="003972F4"/>
    <w:rsid w:val="00397B71"/>
    <w:rsid w:val="00397F7C"/>
    <w:rsid w:val="003A00CA"/>
    <w:rsid w:val="003A0CFE"/>
    <w:rsid w:val="003A1AAF"/>
    <w:rsid w:val="003A1EF3"/>
    <w:rsid w:val="003A217B"/>
    <w:rsid w:val="003A2375"/>
    <w:rsid w:val="003A2AA1"/>
    <w:rsid w:val="003A38A3"/>
    <w:rsid w:val="003A560D"/>
    <w:rsid w:val="003A5A39"/>
    <w:rsid w:val="003A74B2"/>
    <w:rsid w:val="003B00CD"/>
    <w:rsid w:val="003B0EC9"/>
    <w:rsid w:val="003B16B5"/>
    <w:rsid w:val="003B2AB8"/>
    <w:rsid w:val="003B2AE6"/>
    <w:rsid w:val="003B37FB"/>
    <w:rsid w:val="003B47B7"/>
    <w:rsid w:val="003B48E0"/>
    <w:rsid w:val="003B4935"/>
    <w:rsid w:val="003B50A2"/>
    <w:rsid w:val="003B5222"/>
    <w:rsid w:val="003B52AA"/>
    <w:rsid w:val="003B5A29"/>
    <w:rsid w:val="003B66D6"/>
    <w:rsid w:val="003B67CC"/>
    <w:rsid w:val="003B68AC"/>
    <w:rsid w:val="003B7C29"/>
    <w:rsid w:val="003B7C3F"/>
    <w:rsid w:val="003B7DBF"/>
    <w:rsid w:val="003C0F50"/>
    <w:rsid w:val="003C1D96"/>
    <w:rsid w:val="003C22F8"/>
    <w:rsid w:val="003C289A"/>
    <w:rsid w:val="003C3C13"/>
    <w:rsid w:val="003C505B"/>
    <w:rsid w:val="003C61D7"/>
    <w:rsid w:val="003C6C57"/>
    <w:rsid w:val="003C705E"/>
    <w:rsid w:val="003C7D2E"/>
    <w:rsid w:val="003D001A"/>
    <w:rsid w:val="003D08F1"/>
    <w:rsid w:val="003D0B48"/>
    <w:rsid w:val="003D1127"/>
    <w:rsid w:val="003D16B6"/>
    <w:rsid w:val="003D1A82"/>
    <w:rsid w:val="003D26D2"/>
    <w:rsid w:val="003D2D5D"/>
    <w:rsid w:val="003D4E37"/>
    <w:rsid w:val="003D52E4"/>
    <w:rsid w:val="003D5893"/>
    <w:rsid w:val="003D6EFA"/>
    <w:rsid w:val="003D7254"/>
    <w:rsid w:val="003D73BC"/>
    <w:rsid w:val="003D7607"/>
    <w:rsid w:val="003E0708"/>
    <w:rsid w:val="003E1401"/>
    <w:rsid w:val="003E1A72"/>
    <w:rsid w:val="003E1B40"/>
    <w:rsid w:val="003E1D97"/>
    <w:rsid w:val="003E2931"/>
    <w:rsid w:val="003E3341"/>
    <w:rsid w:val="003E39DE"/>
    <w:rsid w:val="003E39E0"/>
    <w:rsid w:val="003E4233"/>
    <w:rsid w:val="003E43BE"/>
    <w:rsid w:val="003E45C9"/>
    <w:rsid w:val="003E4B4B"/>
    <w:rsid w:val="003E5F54"/>
    <w:rsid w:val="003E6170"/>
    <w:rsid w:val="003F052A"/>
    <w:rsid w:val="003F0ACD"/>
    <w:rsid w:val="003F1B25"/>
    <w:rsid w:val="003F1B83"/>
    <w:rsid w:val="003F2C0D"/>
    <w:rsid w:val="003F2E9A"/>
    <w:rsid w:val="003F2F53"/>
    <w:rsid w:val="003F3EFD"/>
    <w:rsid w:val="003F3FE7"/>
    <w:rsid w:val="003F40C3"/>
    <w:rsid w:val="003F4327"/>
    <w:rsid w:val="003F4332"/>
    <w:rsid w:val="003F43EB"/>
    <w:rsid w:val="003F4C2A"/>
    <w:rsid w:val="003F4C44"/>
    <w:rsid w:val="003F584C"/>
    <w:rsid w:val="003F6440"/>
    <w:rsid w:val="003F6795"/>
    <w:rsid w:val="003F6F60"/>
    <w:rsid w:val="003F77B6"/>
    <w:rsid w:val="004002E9"/>
    <w:rsid w:val="00401991"/>
    <w:rsid w:val="004020EE"/>
    <w:rsid w:val="00402104"/>
    <w:rsid w:val="004025AE"/>
    <w:rsid w:val="00402BEF"/>
    <w:rsid w:val="00402E72"/>
    <w:rsid w:val="00404131"/>
    <w:rsid w:val="00404700"/>
    <w:rsid w:val="00404CDE"/>
    <w:rsid w:val="00406281"/>
    <w:rsid w:val="004071E4"/>
    <w:rsid w:val="00407333"/>
    <w:rsid w:val="004075EF"/>
    <w:rsid w:val="00410EC9"/>
    <w:rsid w:val="004117A0"/>
    <w:rsid w:val="00411940"/>
    <w:rsid w:val="00411CE5"/>
    <w:rsid w:val="004124B0"/>
    <w:rsid w:val="004127C0"/>
    <w:rsid w:val="00412859"/>
    <w:rsid w:val="00412A2B"/>
    <w:rsid w:val="00412D1B"/>
    <w:rsid w:val="004130BF"/>
    <w:rsid w:val="0041351C"/>
    <w:rsid w:val="00414ED9"/>
    <w:rsid w:val="00415055"/>
    <w:rsid w:val="00415BE2"/>
    <w:rsid w:val="00415E04"/>
    <w:rsid w:val="00420A63"/>
    <w:rsid w:val="0042168F"/>
    <w:rsid w:val="00421E03"/>
    <w:rsid w:val="0042353F"/>
    <w:rsid w:val="00424149"/>
    <w:rsid w:val="004242FB"/>
    <w:rsid w:val="00424355"/>
    <w:rsid w:val="00425107"/>
    <w:rsid w:val="004258C2"/>
    <w:rsid w:val="004262E7"/>
    <w:rsid w:val="00426C91"/>
    <w:rsid w:val="00427510"/>
    <w:rsid w:val="004278CC"/>
    <w:rsid w:val="0043000E"/>
    <w:rsid w:val="004300BE"/>
    <w:rsid w:val="00431A01"/>
    <w:rsid w:val="00431A26"/>
    <w:rsid w:val="00432537"/>
    <w:rsid w:val="00432A34"/>
    <w:rsid w:val="00432A75"/>
    <w:rsid w:val="00432D17"/>
    <w:rsid w:val="00432D80"/>
    <w:rsid w:val="00432EB6"/>
    <w:rsid w:val="004344CA"/>
    <w:rsid w:val="004345DA"/>
    <w:rsid w:val="00435274"/>
    <w:rsid w:val="004359C2"/>
    <w:rsid w:val="00435ED1"/>
    <w:rsid w:val="00436039"/>
    <w:rsid w:val="00436E51"/>
    <w:rsid w:val="004403A8"/>
    <w:rsid w:val="00441421"/>
    <w:rsid w:val="004417E7"/>
    <w:rsid w:val="00442072"/>
    <w:rsid w:val="0044383A"/>
    <w:rsid w:val="00443AAF"/>
    <w:rsid w:val="00443ED9"/>
    <w:rsid w:val="00444337"/>
    <w:rsid w:val="004443FD"/>
    <w:rsid w:val="00444E27"/>
    <w:rsid w:val="00444F54"/>
    <w:rsid w:val="004459A9"/>
    <w:rsid w:val="004464BB"/>
    <w:rsid w:val="00450282"/>
    <w:rsid w:val="00450601"/>
    <w:rsid w:val="00450E10"/>
    <w:rsid w:val="0045211E"/>
    <w:rsid w:val="0045337F"/>
    <w:rsid w:val="00453A7F"/>
    <w:rsid w:val="00454260"/>
    <w:rsid w:val="00454B7E"/>
    <w:rsid w:val="00455549"/>
    <w:rsid w:val="0045586B"/>
    <w:rsid w:val="004562AC"/>
    <w:rsid w:val="00456D34"/>
    <w:rsid w:val="004570D4"/>
    <w:rsid w:val="00457F11"/>
    <w:rsid w:val="004600B2"/>
    <w:rsid w:val="00460143"/>
    <w:rsid w:val="00460459"/>
    <w:rsid w:val="004606B1"/>
    <w:rsid w:val="00462120"/>
    <w:rsid w:val="00463977"/>
    <w:rsid w:val="00464C23"/>
    <w:rsid w:val="00465088"/>
    <w:rsid w:val="004654AF"/>
    <w:rsid w:val="004662F1"/>
    <w:rsid w:val="00467E77"/>
    <w:rsid w:val="004709FC"/>
    <w:rsid w:val="00470D76"/>
    <w:rsid w:val="0047127B"/>
    <w:rsid w:val="00471544"/>
    <w:rsid w:val="00471F14"/>
    <w:rsid w:val="0047202E"/>
    <w:rsid w:val="00472880"/>
    <w:rsid w:val="0047291D"/>
    <w:rsid w:val="00472B36"/>
    <w:rsid w:val="0047355B"/>
    <w:rsid w:val="004739F6"/>
    <w:rsid w:val="00474338"/>
    <w:rsid w:val="0047488E"/>
    <w:rsid w:val="00474CAE"/>
    <w:rsid w:val="004756E8"/>
    <w:rsid w:val="00476318"/>
    <w:rsid w:val="00476910"/>
    <w:rsid w:val="00477488"/>
    <w:rsid w:val="00477744"/>
    <w:rsid w:val="004803DD"/>
    <w:rsid w:val="0048068C"/>
    <w:rsid w:val="00480D23"/>
    <w:rsid w:val="00480F5C"/>
    <w:rsid w:val="004815F8"/>
    <w:rsid w:val="00481AA6"/>
    <w:rsid w:val="00481E7A"/>
    <w:rsid w:val="00481FA8"/>
    <w:rsid w:val="00482B3E"/>
    <w:rsid w:val="00482E62"/>
    <w:rsid w:val="0048319E"/>
    <w:rsid w:val="00483EAA"/>
    <w:rsid w:val="0048522C"/>
    <w:rsid w:val="004856F1"/>
    <w:rsid w:val="00485D6A"/>
    <w:rsid w:val="00485D7A"/>
    <w:rsid w:val="00486606"/>
    <w:rsid w:val="00486EA4"/>
    <w:rsid w:val="004905BA"/>
    <w:rsid w:val="004908F4"/>
    <w:rsid w:val="00490CF7"/>
    <w:rsid w:val="0049115D"/>
    <w:rsid w:val="004924E8"/>
    <w:rsid w:val="0049291A"/>
    <w:rsid w:val="00492BC2"/>
    <w:rsid w:val="004931C5"/>
    <w:rsid w:val="00493ABF"/>
    <w:rsid w:val="00494698"/>
    <w:rsid w:val="0049545B"/>
    <w:rsid w:val="00495618"/>
    <w:rsid w:val="00495C5A"/>
    <w:rsid w:val="00495E6E"/>
    <w:rsid w:val="00497D23"/>
    <w:rsid w:val="004A028D"/>
    <w:rsid w:val="004A0DA0"/>
    <w:rsid w:val="004A24C5"/>
    <w:rsid w:val="004A2646"/>
    <w:rsid w:val="004A4014"/>
    <w:rsid w:val="004A4B50"/>
    <w:rsid w:val="004A4C15"/>
    <w:rsid w:val="004A5720"/>
    <w:rsid w:val="004A69EE"/>
    <w:rsid w:val="004A6BEF"/>
    <w:rsid w:val="004B0380"/>
    <w:rsid w:val="004B053A"/>
    <w:rsid w:val="004B0C88"/>
    <w:rsid w:val="004B0CD9"/>
    <w:rsid w:val="004B1BC8"/>
    <w:rsid w:val="004B2276"/>
    <w:rsid w:val="004B237A"/>
    <w:rsid w:val="004B2597"/>
    <w:rsid w:val="004B3533"/>
    <w:rsid w:val="004B3888"/>
    <w:rsid w:val="004B4271"/>
    <w:rsid w:val="004B42E4"/>
    <w:rsid w:val="004B48F6"/>
    <w:rsid w:val="004B63BC"/>
    <w:rsid w:val="004B6A32"/>
    <w:rsid w:val="004B6D98"/>
    <w:rsid w:val="004B7B1F"/>
    <w:rsid w:val="004B7C1D"/>
    <w:rsid w:val="004B7F22"/>
    <w:rsid w:val="004C03B4"/>
    <w:rsid w:val="004C0B32"/>
    <w:rsid w:val="004C0B87"/>
    <w:rsid w:val="004C0D9B"/>
    <w:rsid w:val="004C1216"/>
    <w:rsid w:val="004C210A"/>
    <w:rsid w:val="004C36E5"/>
    <w:rsid w:val="004C40F0"/>
    <w:rsid w:val="004C4AD8"/>
    <w:rsid w:val="004C4B2C"/>
    <w:rsid w:val="004C5088"/>
    <w:rsid w:val="004C6179"/>
    <w:rsid w:val="004C700B"/>
    <w:rsid w:val="004C7C08"/>
    <w:rsid w:val="004C7E29"/>
    <w:rsid w:val="004D063D"/>
    <w:rsid w:val="004D0AC9"/>
    <w:rsid w:val="004D0AEE"/>
    <w:rsid w:val="004D0D2E"/>
    <w:rsid w:val="004D0F32"/>
    <w:rsid w:val="004D12E2"/>
    <w:rsid w:val="004D1548"/>
    <w:rsid w:val="004D3970"/>
    <w:rsid w:val="004D3A4E"/>
    <w:rsid w:val="004D3B70"/>
    <w:rsid w:val="004D5498"/>
    <w:rsid w:val="004D681C"/>
    <w:rsid w:val="004D7A1A"/>
    <w:rsid w:val="004E008D"/>
    <w:rsid w:val="004E0194"/>
    <w:rsid w:val="004E118D"/>
    <w:rsid w:val="004E19BA"/>
    <w:rsid w:val="004E1EB7"/>
    <w:rsid w:val="004E2226"/>
    <w:rsid w:val="004E3084"/>
    <w:rsid w:val="004E326C"/>
    <w:rsid w:val="004E463F"/>
    <w:rsid w:val="004E59BE"/>
    <w:rsid w:val="004E5CAA"/>
    <w:rsid w:val="004E6313"/>
    <w:rsid w:val="004E7BD1"/>
    <w:rsid w:val="004F11D8"/>
    <w:rsid w:val="004F1B1F"/>
    <w:rsid w:val="004F3208"/>
    <w:rsid w:val="004F3899"/>
    <w:rsid w:val="004F4413"/>
    <w:rsid w:val="004F5296"/>
    <w:rsid w:val="004F5C5A"/>
    <w:rsid w:val="004F5D24"/>
    <w:rsid w:val="004F5D9A"/>
    <w:rsid w:val="004F5EDA"/>
    <w:rsid w:val="004F66EE"/>
    <w:rsid w:val="004F69EE"/>
    <w:rsid w:val="004F71BF"/>
    <w:rsid w:val="0050002B"/>
    <w:rsid w:val="0050018C"/>
    <w:rsid w:val="005002E4"/>
    <w:rsid w:val="00501B2F"/>
    <w:rsid w:val="005021E7"/>
    <w:rsid w:val="00502406"/>
    <w:rsid w:val="00503205"/>
    <w:rsid w:val="00503716"/>
    <w:rsid w:val="00503D81"/>
    <w:rsid w:val="00503F0E"/>
    <w:rsid w:val="005045A7"/>
    <w:rsid w:val="00504D21"/>
    <w:rsid w:val="00504D95"/>
    <w:rsid w:val="005063D5"/>
    <w:rsid w:val="00506ABE"/>
    <w:rsid w:val="005072D3"/>
    <w:rsid w:val="005073E3"/>
    <w:rsid w:val="00507442"/>
    <w:rsid w:val="00510C59"/>
    <w:rsid w:val="00511250"/>
    <w:rsid w:val="0051270E"/>
    <w:rsid w:val="00512D50"/>
    <w:rsid w:val="00512DEA"/>
    <w:rsid w:val="00512F48"/>
    <w:rsid w:val="00513175"/>
    <w:rsid w:val="00513898"/>
    <w:rsid w:val="0051398B"/>
    <w:rsid w:val="00513B2E"/>
    <w:rsid w:val="00513D03"/>
    <w:rsid w:val="005143AE"/>
    <w:rsid w:val="00514839"/>
    <w:rsid w:val="00515671"/>
    <w:rsid w:val="00516767"/>
    <w:rsid w:val="00516B69"/>
    <w:rsid w:val="0052027C"/>
    <w:rsid w:val="005210E7"/>
    <w:rsid w:val="00521B00"/>
    <w:rsid w:val="005228E6"/>
    <w:rsid w:val="00522E65"/>
    <w:rsid w:val="00523447"/>
    <w:rsid w:val="005234A3"/>
    <w:rsid w:val="005237E9"/>
    <w:rsid w:val="00523B04"/>
    <w:rsid w:val="005244E8"/>
    <w:rsid w:val="00524688"/>
    <w:rsid w:val="005261CA"/>
    <w:rsid w:val="005264E5"/>
    <w:rsid w:val="005266FB"/>
    <w:rsid w:val="00526A3B"/>
    <w:rsid w:val="00526CEE"/>
    <w:rsid w:val="00526E15"/>
    <w:rsid w:val="005274EC"/>
    <w:rsid w:val="00527919"/>
    <w:rsid w:val="00527A45"/>
    <w:rsid w:val="00527DD4"/>
    <w:rsid w:val="00527DFC"/>
    <w:rsid w:val="00527F60"/>
    <w:rsid w:val="0053089B"/>
    <w:rsid w:val="0053191B"/>
    <w:rsid w:val="00531FE0"/>
    <w:rsid w:val="00532290"/>
    <w:rsid w:val="005324DE"/>
    <w:rsid w:val="005330D2"/>
    <w:rsid w:val="005330E4"/>
    <w:rsid w:val="00533214"/>
    <w:rsid w:val="00533C12"/>
    <w:rsid w:val="00534118"/>
    <w:rsid w:val="00534402"/>
    <w:rsid w:val="0053527E"/>
    <w:rsid w:val="00535B07"/>
    <w:rsid w:val="00535B99"/>
    <w:rsid w:val="00535D6C"/>
    <w:rsid w:val="005379A0"/>
    <w:rsid w:val="00537F67"/>
    <w:rsid w:val="005410E6"/>
    <w:rsid w:val="0054161B"/>
    <w:rsid w:val="005419C6"/>
    <w:rsid w:val="00541EF8"/>
    <w:rsid w:val="005427D0"/>
    <w:rsid w:val="005432DA"/>
    <w:rsid w:val="00543F55"/>
    <w:rsid w:val="00544545"/>
    <w:rsid w:val="00544F6B"/>
    <w:rsid w:val="00545597"/>
    <w:rsid w:val="00545D0E"/>
    <w:rsid w:val="00546677"/>
    <w:rsid w:val="00547156"/>
    <w:rsid w:val="00547A81"/>
    <w:rsid w:val="0055041D"/>
    <w:rsid w:val="00550535"/>
    <w:rsid w:val="0055161D"/>
    <w:rsid w:val="00551F14"/>
    <w:rsid w:val="00552890"/>
    <w:rsid w:val="00553005"/>
    <w:rsid w:val="00553846"/>
    <w:rsid w:val="005538FC"/>
    <w:rsid w:val="00553C8A"/>
    <w:rsid w:val="00555A34"/>
    <w:rsid w:val="00557940"/>
    <w:rsid w:val="00557A85"/>
    <w:rsid w:val="00557A96"/>
    <w:rsid w:val="005602AB"/>
    <w:rsid w:val="00560C67"/>
    <w:rsid w:val="00561ED6"/>
    <w:rsid w:val="00561FE2"/>
    <w:rsid w:val="00562DF3"/>
    <w:rsid w:val="00562F68"/>
    <w:rsid w:val="0056459E"/>
    <w:rsid w:val="005649A1"/>
    <w:rsid w:val="005654A8"/>
    <w:rsid w:val="00566F4D"/>
    <w:rsid w:val="005673A3"/>
    <w:rsid w:val="00567C31"/>
    <w:rsid w:val="00570621"/>
    <w:rsid w:val="00570B31"/>
    <w:rsid w:val="00570BED"/>
    <w:rsid w:val="00570D50"/>
    <w:rsid w:val="00571806"/>
    <w:rsid w:val="00571FB6"/>
    <w:rsid w:val="005722B3"/>
    <w:rsid w:val="00573E99"/>
    <w:rsid w:val="00573EAB"/>
    <w:rsid w:val="0057433D"/>
    <w:rsid w:val="005744D1"/>
    <w:rsid w:val="00574EAB"/>
    <w:rsid w:val="005751F4"/>
    <w:rsid w:val="005753F3"/>
    <w:rsid w:val="00576145"/>
    <w:rsid w:val="005761C1"/>
    <w:rsid w:val="0057682F"/>
    <w:rsid w:val="0057783B"/>
    <w:rsid w:val="00580B58"/>
    <w:rsid w:val="00581870"/>
    <w:rsid w:val="00581C31"/>
    <w:rsid w:val="00581E0D"/>
    <w:rsid w:val="005826DF"/>
    <w:rsid w:val="00582933"/>
    <w:rsid w:val="00582B3A"/>
    <w:rsid w:val="00582C08"/>
    <w:rsid w:val="00584719"/>
    <w:rsid w:val="0058609D"/>
    <w:rsid w:val="00586762"/>
    <w:rsid w:val="00586BA6"/>
    <w:rsid w:val="00586FE0"/>
    <w:rsid w:val="005872B6"/>
    <w:rsid w:val="005902E5"/>
    <w:rsid w:val="005904B7"/>
    <w:rsid w:val="00590ED9"/>
    <w:rsid w:val="00591F31"/>
    <w:rsid w:val="00592114"/>
    <w:rsid w:val="00592451"/>
    <w:rsid w:val="005944AF"/>
    <w:rsid w:val="005945D5"/>
    <w:rsid w:val="00595BAF"/>
    <w:rsid w:val="00595E9C"/>
    <w:rsid w:val="005964F1"/>
    <w:rsid w:val="005967B3"/>
    <w:rsid w:val="00596B83"/>
    <w:rsid w:val="00597078"/>
    <w:rsid w:val="00597E62"/>
    <w:rsid w:val="005A00E9"/>
    <w:rsid w:val="005A04AE"/>
    <w:rsid w:val="005A07B2"/>
    <w:rsid w:val="005A1393"/>
    <w:rsid w:val="005A13B0"/>
    <w:rsid w:val="005A1478"/>
    <w:rsid w:val="005A188E"/>
    <w:rsid w:val="005A26ED"/>
    <w:rsid w:val="005A29C8"/>
    <w:rsid w:val="005A2BA9"/>
    <w:rsid w:val="005A36C5"/>
    <w:rsid w:val="005A49EC"/>
    <w:rsid w:val="005A5138"/>
    <w:rsid w:val="005A5152"/>
    <w:rsid w:val="005A53F5"/>
    <w:rsid w:val="005A54C3"/>
    <w:rsid w:val="005A626C"/>
    <w:rsid w:val="005A651B"/>
    <w:rsid w:val="005A7512"/>
    <w:rsid w:val="005A7BAA"/>
    <w:rsid w:val="005A7D1A"/>
    <w:rsid w:val="005B0742"/>
    <w:rsid w:val="005B0A68"/>
    <w:rsid w:val="005B0C3F"/>
    <w:rsid w:val="005B0E39"/>
    <w:rsid w:val="005B14F9"/>
    <w:rsid w:val="005B1A0B"/>
    <w:rsid w:val="005B1FE5"/>
    <w:rsid w:val="005B29F4"/>
    <w:rsid w:val="005B2F2D"/>
    <w:rsid w:val="005B3C5E"/>
    <w:rsid w:val="005B4330"/>
    <w:rsid w:val="005B45FD"/>
    <w:rsid w:val="005B4C72"/>
    <w:rsid w:val="005B5690"/>
    <w:rsid w:val="005B5904"/>
    <w:rsid w:val="005B5B08"/>
    <w:rsid w:val="005B7D4F"/>
    <w:rsid w:val="005C048B"/>
    <w:rsid w:val="005C2317"/>
    <w:rsid w:val="005C2990"/>
    <w:rsid w:val="005C2DED"/>
    <w:rsid w:val="005C3155"/>
    <w:rsid w:val="005C38FF"/>
    <w:rsid w:val="005C3F55"/>
    <w:rsid w:val="005C4C65"/>
    <w:rsid w:val="005C5E34"/>
    <w:rsid w:val="005C66CF"/>
    <w:rsid w:val="005C6BE0"/>
    <w:rsid w:val="005C6E6B"/>
    <w:rsid w:val="005C766D"/>
    <w:rsid w:val="005D02D0"/>
    <w:rsid w:val="005D0DEF"/>
    <w:rsid w:val="005D1E81"/>
    <w:rsid w:val="005D21BF"/>
    <w:rsid w:val="005D294C"/>
    <w:rsid w:val="005D2A2A"/>
    <w:rsid w:val="005D2EB5"/>
    <w:rsid w:val="005D408F"/>
    <w:rsid w:val="005D42DB"/>
    <w:rsid w:val="005D487A"/>
    <w:rsid w:val="005D4A36"/>
    <w:rsid w:val="005D50BF"/>
    <w:rsid w:val="005D544F"/>
    <w:rsid w:val="005D5C28"/>
    <w:rsid w:val="005E0085"/>
    <w:rsid w:val="005E13E9"/>
    <w:rsid w:val="005E1686"/>
    <w:rsid w:val="005E1920"/>
    <w:rsid w:val="005E2067"/>
    <w:rsid w:val="005E29CD"/>
    <w:rsid w:val="005E2AE0"/>
    <w:rsid w:val="005E33D8"/>
    <w:rsid w:val="005E358B"/>
    <w:rsid w:val="005E54F4"/>
    <w:rsid w:val="005E5740"/>
    <w:rsid w:val="005E5B08"/>
    <w:rsid w:val="005E76FE"/>
    <w:rsid w:val="005E7929"/>
    <w:rsid w:val="005E79F0"/>
    <w:rsid w:val="005E7CC9"/>
    <w:rsid w:val="005F014D"/>
    <w:rsid w:val="005F1975"/>
    <w:rsid w:val="005F1C48"/>
    <w:rsid w:val="005F21DA"/>
    <w:rsid w:val="005F3053"/>
    <w:rsid w:val="005F353A"/>
    <w:rsid w:val="005F4D68"/>
    <w:rsid w:val="005F4DB9"/>
    <w:rsid w:val="005F4E1B"/>
    <w:rsid w:val="005F61AC"/>
    <w:rsid w:val="005F6841"/>
    <w:rsid w:val="005F6D56"/>
    <w:rsid w:val="005F719F"/>
    <w:rsid w:val="00600F4C"/>
    <w:rsid w:val="00601153"/>
    <w:rsid w:val="006013E0"/>
    <w:rsid w:val="00601D90"/>
    <w:rsid w:val="006022B6"/>
    <w:rsid w:val="0060240A"/>
    <w:rsid w:val="0060285F"/>
    <w:rsid w:val="00603478"/>
    <w:rsid w:val="0060427A"/>
    <w:rsid w:val="00604FE2"/>
    <w:rsid w:val="00605AFF"/>
    <w:rsid w:val="00605C42"/>
    <w:rsid w:val="00605E8F"/>
    <w:rsid w:val="0060603C"/>
    <w:rsid w:val="00606082"/>
    <w:rsid w:val="00606839"/>
    <w:rsid w:val="00606C18"/>
    <w:rsid w:val="00607488"/>
    <w:rsid w:val="00607584"/>
    <w:rsid w:val="00611276"/>
    <w:rsid w:val="006118A1"/>
    <w:rsid w:val="00611E42"/>
    <w:rsid w:val="00612307"/>
    <w:rsid w:val="00612530"/>
    <w:rsid w:val="00613355"/>
    <w:rsid w:val="006136A9"/>
    <w:rsid w:val="00614EEB"/>
    <w:rsid w:val="00615ACD"/>
    <w:rsid w:val="00616152"/>
    <w:rsid w:val="006163BF"/>
    <w:rsid w:val="006163C1"/>
    <w:rsid w:val="0061647C"/>
    <w:rsid w:val="006169D9"/>
    <w:rsid w:val="00616DEB"/>
    <w:rsid w:val="00620E11"/>
    <w:rsid w:val="00621ED3"/>
    <w:rsid w:val="00623D4B"/>
    <w:rsid w:val="00623EF2"/>
    <w:rsid w:val="00624A53"/>
    <w:rsid w:val="00624A83"/>
    <w:rsid w:val="00624FE9"/>
    <w:rsid w:val="0062638B"/>
    <w:rsid w:val="00626CB1"/>
    <w:rsid w:val="00626FFE"/>
    <w:rsid w:val="006274CF"/>
    <w:rsid w:val="006275B5"/>
    <w:rsid w:val="0063040C"/>
    <w:rsid w:val="00630CA3"/>
    <w:rsid w:val="00630F0E"/>
    <w:rsid w:val="00633F7A"/>
    <w:rsid w:val="00634090"/>
    <w:rsid w:val="00634554"/>
    <w:rsid w:val="00634A24"/>
    <w:rsid w:val="006368DD"/>
    <w:rsid w:val="00636C92"/>
    <w:rsid w:val="006373AA"/>
    <w:rsid w:val="00640910"/>
    <w:rsid w:val="00640D35"/>
    <w:rsid w:val="00641CC1"/>
    <w:rsid w:val="00643F11"/>
    <w:rsid w:val="006442AA"/>
    <w:rsid w:val="006443E6"/>
    <w:rsid w:val="006447F9"/>
    <w:rsid w:val="00644D60"/>
    <w:rsid w:val="00644E57"/>
    <w:rsid w:val="00645CED"/>
    <w:rsid w:val="00646213"/>
    <w:rsid w:val="00646964"/>
    <w:rsid w:val="00646F7B"/>
    <w:rsid w:val="00647B64"/>
    <w:rsid w:val="006517D1"/>
    <w:rsid w:val="00651D4D"/>
    <w:rsid w:val="00651F98"/>
    <w:rsid w:val="00652C26"/>
    <w:rsid w:val="00652C94"/>
    <w:rsid w:val="00652FB7"/>
    <w:rsid w:val="00654473"/>
    <w:rsid w:val="006551D5"/>
    <w:rsid w:val="006557B3"/>
    <w:rsid w:val="00655AB8"/>
    <w:rsid w:val="00655FCE"/>
    <w:rsid w:val="006563AB"/>
    <w:rsid w:val="006567C9"/>
    <w:rsid w:val="0065713B"/>
    <w:rsid w:val="006579BF"/>
    <w:rsid w:val="00657DE3"/>
    <w:rsid w:val="00657F4B"/>
    <w:rsid w:val="006614D9"/>
    <w:rsid w:val="00662278"/>
    <w:rsid w:val="00662D61"/>
    <w:rsid w:val="00663EBC"/>
    <w:rsid w:val="00665DBF"/>
    <w:rsid w:val="00666569"/>
    <w:rsid w:val="006665F3"/>
    <w:rsid w:val="00666732"/>
    <w:rsid w:val="00667B16"/>
    <w:rsid w:val="006701FF"/>
    <w:rsid w:val="00670499"/>
    <w:rsid w:val="00670B46"/>
    <w:rsid w:val="00671B62"/>
    <w:rsid w:val="006721E7"/>
    <w:rsid w:val="00672BDB"/>
    <w:rsid w:val="00672E12"/>
    <w:rsid w:val="00673F19"/>
    <w:rsid w:val="00674139"/>
    <w:rsid w:val="006741CA"/>
    <w:rsid w:val="006747F1"/>
    <w:rsid w:val="00675AC2"/>
    <w:rsid w:val="00676039"/>
    <w:rsid w:val="006764FC"/>
    <w:rsid w:val="00676A8C"/>
    <w:rsid w:val="00676C86"/>
    <w:rsid w:val="00676D07"/>
    <w:rsid w:val="006776CC"/>
    <w:rsid w:val="00677E99"/>
    <w:rsid w:val="0068178B"/>
    <w:rsid w:val="00682819"/>
    <w:rsid w:val="006830AE"/>
    <w:rsid w:val="006831D3"/>
    <w:rsid w:val="0068352E"/>
    <w:rsid w:val="006837DF"/>
    <w:rsid w:val="00683E80"/>
    <w:rsid w:val="00684323"/>
    <w:rsid w:val="0068512F"/>
    <w:rsid w:val="00685B78"/>
    <w:rsid w:val="00687A4E"/>
    <w:rsid w:val="00687F66"/>
    <w:rsid w:val="0069021C"/>
    <w:rsid w:val="00690276"/>
    <w:rsid w:val="00690F3D"/>
    <w:rsid w:val="0069116F"/>
    <w:rsid w:val="00691AD0"/>
    <w:rsid w:val="00691DD6"/>
    <w:rsid w:val="00691EB1"/>
    <w:rsid w:val="006926A2"/>
    <w:rsid w:val="0069271F"/>
    <w:rsid w:val="006927CF"/>
    <w:rsid w:val="00692942"/>
    <w:rsid w:val="0069307A"/>
    <w:rsid w:val="00693723"/>
    <w:rsid w:val="00694092"/>
    <w:rsid w:val="00695A22"/>
    <w:rsid w:val="006963DD"/>
    <w:rsid w:val="006A0096"/>
    <w:rsid w:val="006A0132"/>
    <w:rsid w:val="006A0809"/>
    <w:rsid w:val="006A0966"/>
    <w:rsid w:val="006A099B"/>
    <w:rsid w:val="006A0CAA"/>
    <w:rsid w:val="006A11F8"/>
    <w:rsid w:val="006A18F5"/>
    <w:rsid w:val="006A1EFA"/>
    <w:rsid w:val="006A1F80"/>
    <w:rsid w:val="006A432B"/>
    <w:rsid w:val="006A61A9"/>
    <w:rsid w:val="006A61AC"/>
    <w:rsid w:val="006A6497"/>
    <w:rsid w:val="006A6F95"/>
    <w:rsid w:val="006A76DE"/>
    <w:rsid w:val="006A76F8"/>
    <w:rsid w:val="006B0019"/>
    <w:rsid w:val="006B0361"/>
    <w:rsid w:val="006B05D0"/>
    <w:rsid w:val="006B0A36"/>
    <w:rsid w:val="006B0EF4"/>
    <w:rsid w:val="006B18B7"/>
    <w:rsid w:val="006B1ADF"/>
    <w:rsid w:val="006B1B06"/>
    <w:rsid w:val="006B1B75"/>
    <w:rsid w:val="006B1EC4"/>
    <w:rsid w:val="006B20C3"/>
    <w:rsid w:val="006B31CC"/>
    <w:rsid w:val="006B412E"/>
    <w:rsid w:val="006B4611"/>
    <w:rsid w:val="006B522C"/>
    <w:rsid w:val="006B594A"/>
    <w:rsid w:val="006B59C1"/>
    <w:rsid w:val="006B5B84"/>
    <w:rsid w:val="006B5E07"/>
    <w:rsid w:val="006B614F"/>
    <w:rsid w:val="006B633C"/>
    <w:rsid w:val="006B694D"/>
    <w:rsid w:val="006B6980"/>
    <w:rsid w:val="006B6A5A"/>
    <w:rsid w:val="006B79CF"/>
    <w:rsid w:val="006B7C0A"/>
    <w:rsid w:val="006B7E01"/>
    <w:rsid w:val="006B7E0E"/>
    <w:rsid w:val="006C08C2"/>
    <w:rsid w:val="006C0A51"/>
    <w:rsid w:val="006C1204"/>
    <w:rsid w:val="006C17E7"/>
    <w:rsid w:val="006C1A9B"/>
    <w:rsid w:val="006C2094"/>
    <w:rsid w:val="006C24DD"/>
    <w:rsid w:val="006C2A5B"/>
    <w:rsid w:val="006C3895"/>
    <w:rsid w:val="006C4729"/>
    <w:rsid w:val="006C4B20"/>
    <w:rsid w:val="006C4F3B"/>
    <w:rsid w:val="006C5BB6"/>
    <w:rsid w:val="006C6558"/>
    <w:rsid w:val="006C6E0A"/>
    <w:rsid w:val="006C70D4"/>
    <w:rsid w:val="006C75D7"/>
    <w:rsid w:val="006D01D8"/>
    <w:rsid w:val="006D1B47"/>
    <w:rsid w:val="006D1BA5"/>
    <w:rsid w:val="006D1E9A"/>
    <w:rsid w:val="006D2374"/>
    <w:rsid w:val="006D2E99"/>
    <w:rsid w:val="006D34B6"/>
    <w:rsid w:val="006D4934"/>
    <w:rsid w:val="006D4AD4"/>
    <w:rsid w:val="006D6585"/>
    <w:rsid w:val="006D6D48"/>
    <w:rsid w:val="006D7280"/>
    <w:rsid w:val="006D7A9B"/>
    <w:rsid w:val="006D7EDB"/>
    <w:rsid w:val="006E0060"/>
    <w:rsid w:val="006E06B1"/>
    <w:rsid w:val="006E1164"/>
    <w:rsid w:val="006E2155"/>
    <w:rsid w:val="006E241B"/>
    <w:rsid w:val="006E36F2"/>
    <w:rsid w:val="006E3B58"/>
    <w:rsid w:val="006E46A7"/>
    <w:rsid w:val="006E4BD5"/>
    <w:rsid w:val="006E4C39"/>
    <w:rsid w:val="006E6972"/>
    <w:rsid w:val="006E6A21"/>
    <w:rsid w:val="006E730A"/>
    <w:rsid w:val="006E763E"/>
    <w:rsid w:val="006E7BE8"/>
    <w:rsid w:val="006F05D8"/>
    <w:rsid w:val="006F06BD"/>
    <w:rsid w:val="006F09B9"/>
    <w:rsid w:val="006F09F7"/>
    <w:rsid w:val="006F144D"/>
    <w:rsid w:val="006F1CE7"/>
    <w:rsid w:val="006F2B76"/>
    <w:rsid w:val="006F4D1A"/>
    <w:rsid w:val="006F6F33"/>
    <w:rsid w:val="00700DA1"/>
    <w:rsid w:val="00701E51"/>
    <w:rsid w:val="00702536"/>
    <w:rsid w:val="0070275E"/>
    <w:rsid w:val="00702DD1"/>
    <w:rsid w:val="00703571"/>
    <w:rsid w:val="007041F6"/>
    <w:rsid w:val="00704948"/>
    <w:rsid w:val="007065F8"/>
    <w:rsid w:val="007068B4"/>
    <w:rsid w:val="007076B1"/>
    <w:rsid w:val="00710E9F"/>
    <w:rsid w:val="00711999"/>
    <w:rsid w:val="007122BB"/>
    <w:rsid w:val="00712F01"/>
    <w:rsid w:val="00712F48"/>
    <w:rsid w:val="00712FD2"/>
    <w:rsid w:val="00714196"/>
    <w:rsid w:val="007143DF"/>
    <w:rsid w:val="007152F7"/>
    <w:rsid w:val="00715945"/>
    <w:rsid w:val="00715CDB"/>
    <w:rsid w:val="00715E6D"/>
    <w:rsid w:val="00715F0C"/>
    <w:rsid w:val="00716C39"/>
    <w:rsid w:val="00716E02"/>
    <w:rsid w:val="00717131"/>
    <w:rsid w:val="00717387"/>
    <w:rsid w:val="00717736"/>
    <w:rsid w:val="00717AEE"/>
    <w:rsid w:val="00717C55"/>
    <w:rsid w:val="007210C9"/>
    <w:rsid w:val="00721344"/>
    <w:rsid w:val="00721652"/>
    <w:rsid w:val="0072196E"/>
    <w:rsid w:val="007219FD"/>
    <w:rsid w:val="00722FDF"/>
    <w:rsid w:val="0072396C"/>
    <w:rsid w:val="00723AD3"/>
    <w:rsid w:val="0072421A"/>
    <w:rsid w:val="007242F1"/>
    <w:rsid w:val="007247B6"/>
    <w:rsid w:val="00724B82"/>
    <w:rsid w:val="00724E1B"/>
    <w:rsid w:val="00724F97"/>
    <w:rsid w:val="00724FA5"/>
    <w:rsid w:val="00725047"/>
    <w:rsid w:val="0072576B"/>
    <w:rsid w:val="007258B0"/>
    <w:rsid w:val="00725D67"/>
    <w:rsid w:val="0072687D"/>
    <w:rsid w:val="00726BC3"/>
    <w:rsid w:val="00726CB3"/>
    <w:rsid w:val="0073000C"/>
    <w:rsid w:val="0073015E"/>
    <w:rsid w:val="0073089A"/>
    <w:rsid w:val="00730A9C"/>
    <w:rsid w:val="007313B6"/>
    <w:rsid w:val="00731538"/>
    <w:rsid w:val="007323EE"/>
    <w:rsid w:val="0073295B"/>
    <w:rsid w:val="00732994"/>
    <w:rsid w:val="00733AF2"/>
    <w:rsid w:val="0073425B"/>
    <w:rsid w:val="007356E2"/>
    <w:rsid w:val="007360CA"/>
    <w:rsid w:val="007369A7"/>
    <w:rsid w:val="00740833"/>
    <w:rsid w:val="00741462"/>
    <w:rsid w:val="007415B3"/>
    <w:rsid w:val="00741960"/>
    <w:rsid w:val="0074230F"/>
    <w:rsid w:val="0074235B"/>
    <w:rsid w:val="00743281"/>
    <w:rsid w:val="007433BB"/>
    <w:rsid w:val="00743E54"/>
    <w:rsid w:val="00745675"/>
    <w:rsid w:val="00746F18"/>
    <w:rsid w:val="007477E5"/>
    <w:rsid w:val="00747E81"/>
    <w:rsid w:val="00747F4F"/>
    <w:rsid w:val="007503C1"/>
    <w:rsid w:val="0075061A"/>
    <w:rsid w:val="00751037"/>
    <w:rsid w:val="00751059"/>
    <w:rsid w:val="0075179D"/>
    <w:rsid w:val="007518E1"/>
    <w:rsid w:val="00751A49"/>
    <w:rsid w:val="00753039"/>
    <w:rsid w:val="0075398B"/>
    <w:rsid w:val="00753B73"/>
    <w:rsid w:val="00754693"/>
    <w:rsid w:val="00754A88"/>
    <w:rsid w:val="00754C46"/>
    <w:rsid w:val="0075502D"/>
    <w:rsid w:val="00756738"/>
    <w:rsid w:val="007567E6"/>
    <w:rsid w:val="00756842"/>
    <w:rsid w:val="007568E4"/>
    <w:rsid w:val="00756C3E"/>
    <w:rsid w:val="00756F64"/>
    <w:rsid w:val="00757192"/>
    <w:rsid w:val="00757CCE"/>
    <w:rsid w:val="00760655"/>
    <w:rsid w:val="00761177"/>
    <w:rsid w:val="00761778"/>
    <w:rsid w:val="00761A10"/>
    <w:rsid w:val="007620B2"/>
    <w:rsid w:val="00762C2E"/>
    <w:rsid w:val="00764E70"/>
    <w:rsid w:val="00764EB6"/>
    <w:rsid w:val="007659D2"/>
    <w:rsid w:val="00765BF5"/>
    <w:rsid w:val="00765F65"/>
    <w:rsid w:val="00766313"/>
    <w:rsid w:val="00766476"/>
    <w:rsid w:val="00767007"/>
    <w:rsid w:val="00767470"/>
    <w:rsid w:val="007678AF"/>
    <w:rsid w:val="007678F8"/>
    <w:rsid w:val="00767CCF"/>
    <w:rsid w:val="00767DC6"/>
    <w:rsid w:val="00771102"/>
    <w:rsid w:val="007714F4"/>
    <w:rsid w:val="00773172"/>
    <w:rsid w:val="00774D3D"/>
    <w:rsid w:val="00774F05"/>
    <w:rsid w:val="00775A71"/>
    <w:rsid w:val="0077674C"/>
    <w:rsid w:val="007767FD"/>
    <w:rsid w:val="007771BD"/>
    <w:rsid w:val="00781053"/>
    <w:rsid w:val="00781BD1"/>
    <w:rsid w:val="00781E27"/>
    <w:rsid w:val="00782275"/>
    <w:rsid w:val="00782430"/>
    <w:rsid w:val="0078294D"/>
    <w:rsid w:val="00782E13"/>
    <w:rsid w:val="00783B07"/>
    <w:rsid w:val="00783B85"/>
    <w:rsid w:val="0078411B"/>
    <w:rsid w:val="007841E2"/>
    <w:rsid w:val="007842B9"/>
    <w:rsid w:val="007849EF"/>
    <w:rsid w:val="00785CA2"/>
    <w:rsid w:val="00786978"/>
    <w:rsid w:val="00786B78"/>
    <w:rsid w:val="00787622"/>
    <w:rsid w:val="00791FC7"/>
    <w:rsid w:val="00792C15"/>
    <w:rsid w:val="007942AC"/>
    <w:rsid w:val="0079448D"/>
    <w:rsid w:val="007944C7"/>
    <w:rsid w:val="00795D8D"/>
    <w:rsid w:val="00796E9E"/>
    <w:rsid w:val="007A0232"/>
    <w:rsid w:val="007A0262"/>
    <w:rsid w:val="007A035F"/>
    <w:rsid w:val="007A082E"/>
    <w:rsid w:val="007A1862"/>
    <w:rsid w:val="007A21AE"/>
    <w:rsid w:val="007A3035"/>
    <w:rsid w:val="007A3345"/>
    <w:rsid w:val="007A648B"/>
    <w:rsid w:val="007A64CF"/>
    <w:rsid w:val="007A6E45"/>
    <w:rsid w:val="007A7AAA"/>
    <w:rsid w:val="007A7AF1"/>
    <w:rsid w:val="007B063B"/>
    <w:rsid w:val="007B0D45"/>
    <w:rsid w:val="007B0D57"/>
    <w:rsid w:val="007B10B2"/>
    <w:rsid w:val="007B1238"/>
    <w:rsid w:val="007B1BA1"/>
    <w:rsid w:val="007B2140"/>
    <w:rsid w:val="007B22D6"/>
    <w:rsid w:val="007B2AF9"/>
    <w:rsid w:val="007B3A17"/>
    <w:rsid w:val="007B4ABC"/>
    <w:rsid w:val="007B57EE"/>
    <w:rsid w:val="007B6403"/>
    <w:rsid w:val="007B6BB5"/>
    <w:rsid w:val="007B6D44"/>
    <w:rsid w:val="007B6F6D"/>
    <w:rsid w:val="007B7401"/>
    <w:rsid w:val="007C0BC9"/>
    <w:rsid w:val="007C0D51"/>
    <w:rsid w:val="007C17D4"/>
    <w:rsid w:val="007C20A8"/>
    <w:rsid w:val="007C29FD"/>
    <w:rsid w:val="007C2C66"/>
    <w:rsid w:val="007C301A"/>
    <w:rsid w:val="007C3894"/>
    <w:rsid w:val="007C40C7"/>
    <w:rsid w:val="007C4B30"/>
    <w:rsid w:val="007C5289"/>
    <w:rsid w:val="007C52CE"/>
    <w:rsid w:val="007C5E1A"/>
    <w:rsid w:val="007C5F84"/>
    <w:rsid w:val="007C6105"/>
    <w:rsid w:val="007C729F"/>
    <w:rsid w:val="007C78D0"/>
    <w:rsid w:val="007D1002"/>
    <w:rsid w:val="007D1693"/>
    <w:rsid w:val="007D1848"/>
    <w:rsid w:val="007D2726"/>
    <w:rsid w:val="007D2F0F"/>
    <w:rsid w:val="007D3280"/>
    <w:rsid w:val="007D3DD5"/>
    <w:rsid w:val="007D3E33"/>
    <w:rsid w:val="007D4BD0"/>
    <w:rsid w:val="007D5C55"/>
    <w:rsid w:val="007D697D"/>
    <w:rsid w:val="007D7BC9"/>
    <w:rsid w:val="007E080F"/>
    <w:rsid w:val="007E09BB"/>
    <w:rsid w:val="007E0B5C"/>
    <w:rsid w:val="007E0E59"/>
    <w:rsid w:val="007E1F15"/>
    <w:rsid w:val="007E22AE"/>
    <w:rsid w:val="007E515A"/>
    <w:rsid w:val="007E58B2"/>
    <w:rsid w:val="007E5F68"/>
    <w:rsid w:val="007E6562"/>
    <w:rsid w:val="007E71BA"/>
    <w:rsid w:val="007E773E"/>
    <w:rsid w:val="007E7A3C"/>
    <w:rsid w:val="007F12BA"/>
    <w:rsid w:val="007F14CF"/>
    <w:rsid w:val="007F1853"/>
    <w:rsid w:val="007F1951"/>
    <w:rsid w:val="007F2935"/>
    <w:rsid w:val="007F2A0B"/>
    <w:rsid w:val="007F3601"/>
    <w:rsid w:val="007F36AB"/>
    <w:rsid w:val="007F483F"/>
    <w:rsid w:val="007F674C"/>
    <w:rsid w:val="007F7315"/>
    <w:rsid w:val="007F78B7"/>
    <w:rsid w:val="007F7F94"/>
    <w:rsid w:val="00800613"/>
    <w:rsid w:val="00801A51"/>
    <w:rsid w:val="00802E8A"/>
    <w:rsid w:val="00803D57"/>
    <w:rsid w:val="0080442C"/>
    <w:rsid w:val="00804614"/>
    <w:rsid w:val="00804972"/>
    <w:rsid w:val="008050B2"/>
    <w:rsid w:val="00806896"/>
    <w:rsid w:val="008068A3"/>
    <w:rsid w:val="00806A05"/>
    <w:rsid w:val="008070C3"/>
    <w:rsid w:val="00807425"/>
    <w:rsid w:val="00807A93"/>
    <w:rsid w:val="008109D2"/>
    <w:rsid w:val="00810E58"/>
    <w:rsid w:val="00813857"/>
    <w:rsid w:val="00814169"/>
    <w:rsid w:val="008142B0"/>
    <w:rsid w:val="00814EBB"/>
    <w:rsid w:val="00815C5C"/>
    <w:rsid w:val="00815FA9"/>
    <w:rsid w:val="00816030"/>
    <w:rsid w:val="00816601"/>
    <w:rsid w:val="00816C0B"/>
    <w:rsid w:val="00816EBF"/>
    <w:rsid w:val="00816F82"/>
    <w:rsid w:val="00816F8C"/>
    <w:rsid w:val="008172C5"/>
    <w:rsid w:val="008179A5"/>
    <w:rsid w:val="00817CB2"/>
    <w:rsid w:val="00820165"/>
    <w:rsid w:val="0082037F"/>
    <w:rsid w:val="00820A8F"/>
    <w:rsid w:val="00820BC2"/>
    <w:rsid w:val="00820E9B"/>
    <w:rsid w:val="00821A53"/>
    <w:rsid w:val="00822709"/>
    <w:rsid w:val="00822822"/>
    <w:rsid w:val="00822916"/>
    <w:rsid w:val="00822EA2"/>
    <w:rsid w:val="00823F1E"/>
    <w:rsid w:val="00824429"/>
    <w:rsid w:val="00824DA5"/>
    <w:rsid w:val="00827048"/>
    <w:rsid w:val="008277CF"/>
    <w:rsid w:val="00830A3A"/>
    <w:rsid w:val="00830BEC"/>
    <w:rsid w:val="00830C14"/>
    <w:rsid w:val="00831FA1"/>
    <w:rsid w:val="008325B5"/>
    <w:rsid w:val="00833319"/>
    <w:rsid w:val="00833658"/>
    <w:rsid w:val="00833B40"/>
    <w:rsid w:val="00834F96"/>
    <w:rsid w:val="00835166"/>
    <w:rsid w:val="0083554B"/>
    <w:rsid w:val="008357A9"/>
    <w:rsid w:val="0083758A"/>
    <w:rsid w:val="00840250"/>
    <w:rsid w:val="00841DF5"/>
    <w:rsid w:val="008435E9"/>
    <w:rsid w:val="00843752"/>
    <w:rsid w:val="0084398C"/>
    <w:rsid w:val="00843E0C"/>
    <w:rsid w:val="00844308"/>
    <w:rsid w:val="00844E9F"/>
    <w:rsid w:val="008452E2"/>
    <w:rsid w:val="00845487"/>
    <w:rsid w:val="008463C3"/>
    <w:rsid w:val="008464EA"/>
    <w:rsid w:val="0084799E"/>
    <w:rsid w:val="00847F82"/>
    <w:rsid w:val="00850161"/>
    <w:rsid w:val="00851AA7"/>
    <w:rsid w:val="00851D66"/>
    <w:rsid w:val="008531B7"/>
    <w:rsid w:val="00853626"/>
    <w:rsid w:val="00854695"/>
    <w:rsid w:val="00854699"/>
    <w:rsid w:val="00854BFF"/>
    <w:rsid w:val="00855FEF"/>
    <w:rsid w:val="00856889"/>
    <w:rsid w:val="00856A0A"/>
    <w:rsid w:val="00860E4D"/>
    <w:rsid w:val="00860F04"/>
    <w:rsid w:val="008613D5"/>
    <w:rsid w:val="008625E3"/>
    <w:rsid w:val="00862BE2"/>
    <w:rsid w:val="0086374F"/>
    <w:rsid w:val="0086396D"/>
    <w:rsid w:val="00863B11"/>
    <w:rsid w:val="00863C40"/>
    <w:rsid w:val="00864551"/>
    <w:rsid w:val="008647BC"/>
    <w:rsid w:val="00864C0D"/>
    <w:rsid w:val="008655C8"/>
    <w:rsid w:val="008658B4"/>
    <w:rsid w:val="00865D86"/>
    <w:rsid w:val="00865F37"/>
    <w:rsid w:val="0086624E"/>
    <w:rsid w:val="0086655C"/>
    <w:rsid w:val="00866A19"/>
    <w:rsid w:val="00867A7D"/>
    <w:rsid w:val="00867C93"/>
    <w:rsid w:val="00867CC9"/>
    <w:rsid w:val="00870983"/>
    <w:rsid w:val="00871D84"/>
    <w:rsid w:val="008727BC"/>
    <w:rsid w:val="00872E15"/>
    <w:rsid w:val="008738B1"/>
    <w:rsid w:val="00873CEA"/>
    <w:rsid w:val="008744A0"/>
    <w:rsid w:val="0087466A"/>
    <w:rsid w:val="00874AEC"/>
    <w:rsid w:val="00874E5F"/>
    <w:rsid w:val="00874F30"/>
    <w:rsid w:val="008755F4"/>
    <w:rsid w:val="008759D6"/>
    <w:rsid w:val="00877152"/>
    <w:rsid w:val="008771ED"/>
    <w:rsid w:val="008774C8"/>
    <w:rsid w:val="00880426"/>
    <w:rsid w:val="00881346"/>
    <w:rsid w:val="00881E9D"/>
    <w:rsid w:val="0088227B"/>
    <w:rsid w:val="0088254D"/>
    <w:rsid w:val="00882FFE"/>
    <w:rsid w:val="008830FD"/>
    <w:rsid w:val="008836B6"/>
    <w:rsid w:val="00883706"/>
    <w:rsid w:val="008839C9"/>
    <w:rsid w:val="00883F4C"/>
    <w:rsid w:val="00884913"/>
    <w:rsid w:val="00884BE9"/>
    <w:rsid w:val="00884D05"/>
    <w:rsid w:val="0088529C"/>
    <w:rsid w:val="008858ED"/>
    <w:rsid w:val="00885CD9"/>
    <w:rsid w:val="00886E26"/>
    <w:rsid w:val="008879A3"/>
    <w:rsid w:val="00890174"/>
    <w:rsid w:val="0089082D"/>
    <w:rsid w:val="00891BAA"/>
    <w:rsid w:val="00891E44"/>
    <w:rsid w:val="00891ED2"/>
    <w:rsid w:val="00892042"/>
    <w:rsid w:val="008929AA"/>
    <w:rsid w:val="00892FEA"/>
    <w:rsid w:val="00893652"/>
    <w:rsid w:val="008939E4"/>
    <w:rsid w:val="00893EEC"/>
    <w:rsid w:val="008957F6"/>
    <w:rsid w:val="00895A01"/>
    <w:rsid w:val="00895EE3"/>
    <w:rsid w:val="0089618C"/>
    <w:rsid w:val="008962F5"/>
    <w:rsid w:val="008975AC"/>
    <w:rsid w:val="008A167C"/>
    <w:rsid w:val="008A1899"/>
    <w:rsid w:val="008A2F69"/>
    <w:rsid w:val="008A306B"/>
    <w:rsid w:val="008A307A"/>
    <w:rsid w:val="008A3DB2"/>
    <w:rsid w:val="008A407B"/>
    <w:rsid w:val="008A4614"/>
    <w:rsid w:val="008A47A6"/>
    <w:rsid w:val="008A4CF3"/>
    <w:rsid w:val="008A50C0"/>
    <w:rsid w:val="008A58A9"/>
    <w:rsid w:val="008A68B0"/>
    <w:rsid w:val="008A6CCE"/>
    <w:rsid w:val="008A6F40"/>
    <w:rsid w:val="008A74A9"/>
    <w:rsid w:val="008B051A"/>
    <w:rsid w:val="008B06FA"/>
    <w:rsid w:val="008B1004"/>
    <w:rsid w:val="008B17F6"/>
    <w:rsid w:val="008B18DC"/>
    <w:rsid w:val="008B26EC"/>
    <w:rsid w:val="008B3416"/>
    <w:rsid w:val="008B43DC"/>
    <w:rsid w:val="008B51DC"/>
    <w:rsid w:val="008B69CE"/>
    <w:rsid w:val="008B748B"/>
    <w:rsid w:val="008B7856"/>
    <w:rsid w:val="008B7DE1"/>
    <w:rsid w:val="008C13C0"/>
    <w:rsid w:val="008C2679"/>
    <w:rsid w:val="008C45FA"/>
    <w:rsid w:val="008C4D56"/>
    <w:rsid w:val="008C4DA2"/>
    <w:rsid w:val="008C5292"/>
    <w:rsid w:val="008C647D"/>
    <w:rsid w:val="008C6ED7"/>
    <w:rsid w:val="008C6EE2"/>
    <w:rsid w:val="008C75FB"/>
    <w:rsid w:val="008C7B1B"/>
    <w:rsid w:val="008C7BCC"/>
    <w:rsid w:val="008D025D"/>
    <w:rsid w:val="008D0767"/>
    <w:rsid w:val="008D11D7"/>
    <w:rsid w:val="008D16C0"/>
    <w:rsid w:val="008D1FB6"/>
    <w:rsid w:val="008D21D1"/>
    <w:rsid w:val="008D2A0D"/>
    <w:rsid w:val="008D3387"/>
    <w:rsid w:val="008D372A"/>
    <w:rsid w:val="008D42CB"/>
    <w:rsid w:val="008D56BC"/>
    <w:rsid w:val="008D6F26"/>
    <w:rsid w:val="008D78FE"/>
    <w:rsid w:val="008E00EE"/>
    <w:rsid w:val="008E080D"/>
    <w:rsid w:val="008E097C"/>
    <w:rsid w:val="008E1877"/>
    <w:rsid w:val="008E246C"/>
    <w:rsid w:val="008E2D66"/>
    <w:rsid w:val="008E3A89"/>
    <w:rsid w:val="008E406F"/>
    <w:rsid w:val="008E498A"/>
    <w:rsid w:val="008E5300"/>
    <w:rsid w:val="008E5EA4"/>
    <w:rsid w:val="008F0ED2"/>
    <w:rsid w:val="008F2108"/>
    <w:rsid w:val="008F2DCA"/>
    <w:rsid w:val="008F3032"/>
    <w:rsid w:val="008F303D"/>
    <w:rsid w:val="008F3638"/>
    <w:rsid w:val="008F3F73"/>
    <w:rsid w:val="008F4038"/>
    <w:rsid w:val="008F46E8"/>
    <w:rsid w:val="008F4846"/>
    <w:rsid w:val="008F49E1"/>
    <w:rsid w:val="008F4B9E"/>
    <w:rsid w:val="008F4F4E"/>
    <w:rsid w:val="008F53ED"/>
    <w:rsid w:val="008F557D"/>
    <w:rsid w:val="008F5BDE"/>
    <w:rsid w:val="008F6350"/>
    <w:rsid w:val="00900A0A"/>
    <w:rsid w:val="0090139B"/>
    <w:rsid w:val="009029D1"/>
    <w:rsid w:val="00902D10"/>
    <w:rsid w:val="00903143"/>
    <w:rsid w:val="00903425"/>
    <w:rsid w:val="00903D9A"/>
    <w:rsid w:val="0090458A"/>
    <w:rsid w:val="00905685"/>
    <w:rsid w:val="00907617"/>
    <w:rsid w:val="00907720"/>
    <w:rsid w:val="0091067F"/>
    <w:rsid w:val="00910B55"/>
    <w:rsid w:val="009113F0"/>
    <w:rsid w:val="00913B1F"/>
    <w:rsid w:val="00913CE7"/>
    <w:rsid w:val="00913D00"/>
    <w:rsid w:val="00913E7B"/>
    <w:rsid w:val="00914E74"/>
    <w:rsid w:val="00915676"/>
    <w:rsid w:val="00915FA1"/>
    <w:rsid w:val="009166EE"/>
    <w:rsid w:val="00916DBE"/>
    <w:rsid w:val="00916E9F"/>
    <w:rsid w:val="009174FB"/>
    <w:rsid w:val="00917526"/>
    <w:rsid w:val="009178B5"/>
    <w:rsid w:val="0092051D"/>
    <w:rsid w:val="00921B7F"/>
    <w:rsid w:val="0092200A"/>
    <w:rsid w:val="009221B4"/>
    <w:rsid w:val="00922234"/>
    <w:rsid w:val="00923770"/>
    <w:rsid w:val="009238E9"/>
    <w:rsid w:val="00923D7E"/>
    <w:rsid w:val="00924AE6"/>
    <w:rsid w:val="00924CE4"/>
    <w:rsid w:val="00924E7D"/>
    <w:rsid w:val="00925897"/>
    <w:rsid w:val="00925FC2"/>
    <w:rsid w:val="00926271"/>
    <w:rsid w:val="00926D68"/>
    <w:rsid w:val="0092796B"/>
    <w:rsid w:val="00931202"/>
    <w:rsid w:val="009328FF"/>
    <w:rsid w:val="00933803"/>
    <w:rsid w:val="00933BF6"/>
    <w:rsid w:val="0093454C"/>
    <w:rsid w:val="00934B41"/>
    <w:rsid w:val="00934D1F"/>
    <w:rsid w:val="00935CD0"/>
    <w:rsid w:val="009360F7"/>
    <w:rsid w:val="009366CF"/>
    <w:rsid w:val="009373CB"/>
    <w:rsid w:val="0093747B"/>
    <w:rsid w:val="009376C9"/>
    <w:rsid w:val="00937C73"/>
    <w:rsid w:val="00940382"/>
    <w:rsid w:val="00940422"/>
    <w:rsid w:val="00940E5F"/>
    <w:rsid w:val="00940FB0"/>
    <w:rsid w:val="0094310A"/>
    <w:rsid w:val="009435A7"/>
    <w:rsid w:val="0094366E"/>
    <w:rsid w:val="00943E07"/>
    <w:rsid w:val="0094450A"/>
    <w:rsid w:val="0094545F"/>
    <w:rsid w:val="00946C78"/>
    <w:rsid w:val="0094704D"/>
    <w:rsid w:val="00950E7E"/>
    <w:rsid w:val="00951914"/>
    <w:rsid w:val="00951AAB"/>
    <w:rsid w:val="00951E63"/>
    <w:rsid w:val="00951FC4"/>
    <w:rsid w:val="0095206C"/>
    <w:rsid w:val="009522D1"/>
    <w:rsid w:val="009534B2"/>
    <w:rsid w:val="00953FC6"/>
    <w:rsid w:val="00954EB8"/>
    <w:rsid w:val="0095516F"/>
    <w:rsid w:val="00955829"/>
    <w:rsid w:val="00955AF7"/>
    <w:rsid w:val="00955B11"/>
    <w:rsid w:val="00956DE8"/>
    <w:rsid w:val="00956E45"/>
    <w:rsid w:val="00957588"/>
    <w:rsid w:val="00961010"/>
    <w:rsid w:val="00962BD0"/>
    <w:rsid w:val="00962E6F"/>
    <w:rsid w:val="009635EB"/>
    <w:rsid w:val="009635FA"/>
    <w:rsid w:val="00963E3A"/>
    <w:rsid w:val="00964AF7"/>
    <w:rsid w:val="00965666"/>
    <w:rsid w:val="00965B90"/>
    <w:rsid w:val="009661F7"/>
    <w:rsid w:val="009668F4"/>
    <w:rsid w:val="00966D0E"/>
    <w:rsid w:val="0096747A"/>
    <w:rsid w:val="0096747B"/>
    <w:rsid w:val="009676ED"/>
    <w:rsid w:val="00970553"/>
    <w:rsid w:val="00970A84"/>
    <w:rsid w:val="00970CF7"/>
    <w:rsid w:val="009712AF"/>
    <w:rsid w:val="0097159B"/>
    <w:rsid w:val="009730A4"/>
    <w:rsid w:val="009736C7"/>
    <w:rsid w:val="009739A2"/>
    <w:rsid w:val="009745DF"/>
    <w:rsid w:val="0097470E"/>
    <w:rsid w:val="00974C17"/>
    <w:rsid w:val="009751F5"/>
    <w:rsid w:val="00976017"/>
    <w:rsid w:val="00976027"/>
    <w:rsid w:val="00977A09"/>
    <w:rsid w:val="00980A1F"/>
    <w:rsid w:val="00980EB8"/>
    <w:rsid w:val="00981964"/>
    <w:rsid w:val="009822F8"/>
    <w:rsid w:val="00982D69"/>
    <w:rsid w:val="0098379D"/>
    <w:rsid w:val="00983ADF"/>
    <w:rsid w:val="00983D6A"/>
    <w:rsid w:val="0098484B"/>
    <w:rsid w:val="009850DE"/>
    <w:rsid w:val="00990373"/>
    <w:rsid w:val="009906F7"/>
    <w:rsid w:val="00990F7D"/>
    <w:rsid w:val="00991384"/>
    <w:rsid w:val="00991472"/>
    <w:rsid w:val="00991544"/>
    <w:rsid w:val="009919FD"/>
    <w:rsid w:val="00992965"/>
    <w:rsid w:val="00992AAF"/>
    <w:rsid w:val="00992C3C"/>
    <w:rsid w:val="00992E01"/>
    <w:rsid w:val="009931F4"/>
    <w:rsid w:val="009936D7"/>
    <w:rsid w:val="00993CED"/>
    <w:rsid w:val="00994A04"/>
    <w:rsid w:val="00995656"/>
    <w:rsid w:val="0099594D"/>
    <w:rsid w:val="00995CF7"/>
    <w:rsid w:val="00996397"/>
    <w:rsid w:val="0099724C"/>
    <w:rsid w:val="009972AB"/>
    <w:rsid w:val="00997339"/>
    <w:rsid w:val="00997D2E"/>
    <w:rsid w:val="009A014C"/>
    <w:rsid w:val="009A14BD"/>
    <w:rsid w:val="009A1E64"/>
    <w:rsid w:val="009A33A8"/>
    <w:rsid w:val="009A35F6"/>
    <w:rsid w:val="009A586D"/>
    <w:rsid w:val="009A597E"/>
    <w:rsid w:val="009A5EF7"/>
    <w:rsid w:val="009A64FE"/>
    <w:rsid w:val="009A7535"/>
    <w:rsid w:val="009B08BD"/>
    <w:rsid w:val="009B0B08"/>
    <w:rsid w:val="009B0C75"/>
    <w:rsid w:val="009B1DB4"/>
    <w:rsid w:val="009B1E46"/>
    <w:rsid w:val="009B2255"/>
    <w:rsid w:val="009B2544"/>
    <w:rsid w:val="009B3BD9"/>
    <w:rsid w:val="009B47A6"/>
    <w:rsid w:val="009B5059"/>
    <w:rsid w:val="009B53D0"/>
    <w:rsid w:val="009B59B2"/>
    <w:rsid w:val="009B691C"/>
    <w:rsid w:val="009B693F"/>
    <w:rsid w:val="009B7CD0"/>
    <w:rsid w:val="009C0205"/>
    <w:rsid w:val="009C073C"/>
    <w:rsid w:val="009C07F9"/>
    <w:rsid w:val="009C0ADC"/>
    <w:rsid w:val="009C178D"/>
    <w:rsid w:val="009C24E9"/>
    <w:rsid w:val="009C3474"/>
    <w:rsid w:val="009C3971"/>
    <w:rsid w:val="009C64EC"/>
    <w:rsid w:val="009C6AF7"/>
    <w:rsid w:val="009C6B31"/>
    <w:rsid w:val="009C7529"/>
    <w:rsid w:val="009D101D"/>
    <w:rsid w:val="009D1EEF"/>
    <w:rsid w:val="009D2899"/>
    <w:rsid w:val="009D2B38"/>
    <w:rsid w:val="009D2B5D"/>
    <w:rsid w:val="009D3AAD"/>
    <w:rsid w:val="009D3CB2"/>
    <w:rsid w:val="009D3F70"/>
    <w:rsid w:val="009D4235"/>
    <w:rsid w:val="009D4420"/>
    <w:rsid w:val="009D4EEF"/>
    <w:rsid w:val="009D5911"/>
    <w:rsid w:val="009D5A2A"/>
    <w:rsid w:val="009D5EBB"/>
    <w:rsid w:val="009D72D7"/>
    <w:rsid w:val="009D7537"/>
    <w:rsid w:val="009D7B6D"/>
    <w:rsid w:val="009D7DD1"/>
    <w:rsid w:val="009E06FE"/>
    <w:rsid w:val="009E0901"/>
    <w:rsid w:val="009E0F0A"/>
    <w:rsid w:val="009E1B82"/>
    <w:rsid w:val="009E28BA"/>
    <w:rsid w:val="009E2D8D"/>
    <w:rsid w:val="009E2DF8"/>
    <w:rsid w:val="009E3A8B"/>
    <w:rsid w:val="009E3E9F"/>
    <w:rsid w:val="009E4013"/>
    <w:rsid w:val="009E414F"/>
    <w:rsid w:val="009E4F5D"/>
    <w:rsid w:val="009E60AA"/>
    <w:rsid w:val="009E6B80"/>
    <w:rsid w:val="009E6D8E"/>
    <w:rsid w:val="009E6DDD"/>
    <w:rsid w:val="009E7C6E"/>
    <w:rsid w:val="009F0568"/>
    <w:rsid w:val="009F07CB"/>
    <w:rsid w:val="009F108D"/>
    <w:rsid w:val="009F119D"/>
    <w:rsid w:val="009F1267"/>
    <w:rsid w:val="009F1DDA"/>
    <w:rsid w:val="009F2C18"/>
    <w:rsid w:val="009F3C7B"/>
    <w:rsid w:val="009F4BAE"/>
    <w:rsid w:val="009F4F25"/>
    <w:rsid w:val="009F603B"/>
    <w:rsid w:val="009F7062"/>
    <w:rsid w:val="009F7533"/>
    <w:rsid w:val="00A0049C"/>
    <w:rsid w:val="00A00A58"/>
    <w:rsid w:val="00A011A7"/>
    <w:rsid w:val="00A01466"/>
    <w:rsid w:val="00A01649"/>
    <w:rsid w:val="00A0190E"/>
    <w:rsid w:val="00A02BC0"/>
    <w:rsid w:val="00A037D0"/>
    <w:rsid w:val="00A042AE"/>
    <w:rsid w:val="00A0455B"/>
    <w:rsid w:val="00A04D37"/>
    <w:rsid w:val="00A05433"/>
    <w:rsid w:val="00A05BB1"/>
    <w:rsid w:val="00A0712D"/>
    <w:rsid w:val="00A07575"/>
    <w:rsid w:val="00A07983"/>
    <w:rsid w:val="00A10A4C"/>
    <w:rsid w:val="00A10D09"/>
    <w:rsid w:val="00A112EB"/>
    <w:rsid w:val="00A11E9D"/>
    <w:rsid w:val="00A14E71"/>
    <w:rsid w:val="00A15B75"/>
    <w:rsid w:val="00A15F79"/>
    <w:rsid w:val="00A16357"/>
    <w:rsid w:val="00A163DE"/>
    <w:rsid w:val="00A1697D"/>
    <w:rsid w:val="00A16EFA"/>
    <w:rsid w:val="00A17016"/>
    <w:rsid w:val="00A17542"/>
    <w:rsid w:val="00A17B14"/>
    <w:rsid w:val="00A20A75"/>
    <w:rsid w:val="00A20DEA"/>
    <w:rsid w:val="00A20E94"/>
    <w:rsid w:val="00A210AB"/>
    <w:rsid w:val="00A213EF"/>
    <w:rsid w:val="00A214E0"/>
    <w:rsid w:val="00A216DD"/>
    <w:rsid w:val="00A21841"/>
    <w:rsid w:val="00A21C3A"/>
    <w:rsid w:val="00A2215E"/>
    <w:rsid w:val="00A22423"/>
    <w:rsid w:val="00A235F5"/>
    <w:rsid w:val="00A2365B"/>
    <w:rsid w:val="00A24DC2"/>
    <w:rsid w:val="00A251D1"/>
    <w:rsid w:val="00A253C6"/>
    <w:rsid w:val="00A25564"/>
    <w:rsid w:val="00A26811"/>
    <w:rsid w:val="00A328E9"/>
    <w:rsid w:val="00A32968"/>
    <w:rsid w:val="00A32ED1"/>
    <w:rsid w:val="00A33634"/>
    <w:rsid w:val="00A34424"/>
    <w:rsid w:val="00A354AD"/>
    <w:rsid w:val="00A355D3"/>
    <w:rsid w:val="00A370A3"/>
    <w:rsid w:val="00A37D13"/>
    <w:rsid w:val="00A404A2"/>
    <w:rsid w:val="00A40DA5"/>
    <w:rsid w:val="00A40E4E"/>
    <w:rsid w:val="00A40F6C"/>
    <w:rsid w:val="00A40FAD"/>
    <w:rsid w:val="00A4161D"/>
    <w:rsid w:val="00A41BA0"/>
    <w:rsid w:val="00A426DB"/>
    <w:rsid w:val="00A4285B"/>
    <w:rsid w:val="00A43AB6"/>
    <w:rsid w:val="00A43D77"/>
    <w:rsid w:val="00A44245"/>
    <w:rsid w:val="00A44BAF"/>
    <w:rsid w:val="00A45D09"/>
    <w:rsid w:val="00A46D3E"/>
    <w:rsid w:val="00A4704D"/>
    <w:rsid w:val="00A504F6"/>
    <w:rsid w:val="00A50766"/>
    <w:rsid w:val="00A51CE8"/>
    <w:rsid w:val="00A51F64"/>
    <w:rsid w:val="00A5251C"/>
    <w:rsid w:val="00A52DE2"/>
    <w:rsid w:val="00A52FCB"/>
    <w:rsid w:val="00A53649"/>
    <w:rsid w:val="00A540B2"/>
    <w:rsid w:val="00A54F97"/>
    <w:rsid w:val="00A55ECA"/>
    <w:rsid w:val="00A55FC6"/>
    <w:rsid w:val="00A5658D"/>
    <w:rsid w:val="00A5674A"/>
    <w:rsid w:val="00A56E1A"/>
    <w:rsid w:val="00A602B8"/>
    <w:rsid w:val="00A6032B"/>
    <w:rsid w:val="00A604D1"/>
    <w:rsid w:val="00A606B3"/>
    <w:rsid w:val="00A62B88"/>
    <w:rsid w:val="00A63078"/>
    <w:rsid w:val="00A63932"/>
    <w:rsid w:val="00A63BC8"/>
    <w:rsid w:val="00A63CFF"/>
    <w:rsid w:val="00A6467D"/>
    <w:rsid w:val="00A648E5"/>
    <w:rsid w:val="00A64C9B"/>
    <w:rsid w:val="00A65342"/>
    <w:rsid w:val="00A65406"/>
    <w:rsid w:val="00A65605"/>
    <w:rsid w:val="00A662CD"/>
    <w:rsid w:val="00A66CB2"/>
    <w:rsid w:val="00A66CC0"/>
    <w:rsid w:val="00A6723A"/>
    <w:rsid w:val="00A70B06"/>
    <w:rsid w:val="00A7127C"/>
    <w:rsid w:val="00A716E2"/>
    <w:rsid w:val="00A71941"/>
    <w:rsid w:val="00A722C4"/>
    <w:rsid w:val="00A726E3"/>
    <w:rsid w:val="00A72B94"/>
    <w:rsid w:val="00A72C99"/>
    <w:rsid w:val="00A73F96"/>
    <w:rsid w:val="00A74058"/>
    <w:rsid w:val="00A7517C"/>
    <w:rsid w:val="00A7533E"/>
    <w:rsid w:val="00A75686"/>
    <w:rsid w:val="00A75BC7"/>
    <w:rsid w:val="00A7600A"/>
    <w:rsid w:val="00A76190"/>
    <w:rsid w:val="00A768CE"/>
    <w:rsid w:val="00A803EF"/>
    <w:rsid w:val="00A80429"/>
    <w:rsid w:val="00A80A1B"/>
    <w:rsid w:val="00A8108B"/>
    <w:rsid w:val="00A826FD"/>
    <w:rsid w:val="00A83524"/>
    <w:rsid w:val="00A83635"/>
    <w:rsid w:val="00A83A92"/>
    <w:rsid w:val="00A847F3"/>
    <w:rsid w:val="00A84A84"/>
    <w:rsid w:val="00A84CB7"/>
    <w:rsid w:val="00A84E6C"/>
    <w:rsid w:val="00A85418"/>
    <w:rsid w:val="00A857FF"/>
    <w:rsid w:val="00A85AAF"/>
    <w:rsid w:val="00A869B3"/>
    <w:rsid w:val="00A86DAE"/>
    <w:rsid w:val="00A8748A"/>
    <w:rsid w:val="00A900DE"/>
    <w:rsid w:val="00A91300"/>
    <w:rsid w:val="00A930BB"/>
    <w:rsid w:val="00A94908"/>
    <w:rsid w:val="00A9524D"/>
    <w:rsid w:val="00A969E2"/>
    <w:rsid w:val="00A975D7"/>
    <w:rsid w:val="00A976AC"/>
    <w:rsid w:val="00AA007F"/>
    <w:rsid w:val="00AA09D7"/>
    <w:rsid w:val="00AA111E"/>
    <w:rsid w:val="00AA176D"/>
    <w:rsid w:val="00AA1C29"/>
    <w:rsid w:val="00AA1FA8"/>
    <w:rsid w:val="00AA278B"/>
    <w:rsid w:val="00AA2837"/>
    <w:rsid w:val="00AA29C5"/>
    <w:rsid w:val="00AA2AE0"/>
    <w:rsid w:val="00AA2AE2"/>
    <w:rsid w:val="00AA397E"/>
    <w:rsid w:val="00AA3D5A"/>
    <w:rsid w:val="00AA454D"/>
    <w:rsid w:val="00AA4952"/>
    <w:rsid w:val="00AA4E09"/>
    <w:rsid w:val="00AA589D"/>
    <w:rsid w:val="00AA6028"/>
    <w:rsid w:val="00AA6165"/>
    <w:rsid w:val="00AA69EA"/>
    <w:rsid w:val="00AA716F"/>
    <w:rsid w:val="00AA738B"/>
    <w:rsid w:val="00AA75E5"/>
    <w:rsid w:val="00AA7694"/>
    <w:rsid w:val="00AA7EFD"/>
    <w:rsid w:val="00AB028B"/>
    <w:rsid w:val="00AB0D47"/>
    <w:rsid w:val="00AB1C9E"/>
    <w:rsid w:val="00AB29B4"/>
    <w:rsid w:val="00AB3265"/>
    <w:rsid w:val="00AB367B"/>
    <w:rsid w:val="00AB41F3"/>
    <w:rsid w:val="00AB5466"/>
    <w:rsid w:val="00AB556F"/>
    <w:rsid w:val="00AB58D3"/>
    <w:rsid w:val="00AB58E0"/>
    <w:rsid w:val="00AB59BC"/>
    <w:rsid w:val="00AB5C83"/>
    <w:rsid w:val="00AB70E1"/>
    <w:rsid w:val="00AB72CA"/>
    <w:rsid w:val="00AB7DEA"/>
    <w:rsid w:val="00AC0363"/>
    <w:rsid w:val="00AC1C09"/>
    <w:rsid w:val="00AC2B04"/>
    <w:rsid w:val="00AC4432"/>
    <w:rsid w:val="00AC46D0"/>
    <w:rsid w:val="00AC4814"/>
    <w:rsid w:val="00AC49A5"/>
    <w:rsid w:val="00AC4E3B"/>
    <w:rsid w:val="00AC51CF"/>
    <w:rsid w:val="00AC5C1E"/>
    <w:rsid w:val="00AC5E81"/>
    <w:rsid w:val="00AC659F"/>
    <w:rsid w:val="00AC6864"/>
    <w:rsid w:val="00AC6D78"/>
    <w:rsid w:val="00AC6DD7"/>
    <w:rsid w:val="00AC7AD7"/>
    <w:rsid w:val="00AD0DCD"/>
    <w:rsid w:val="00AD0E91"/>
    <w:rsid w:val="00AD137C"/>
    <w:rsid w:val="00AD1AA3"/>
    <w:rsid w:val="00AD2A32"/>
    <w:rsid w:val="00AD3097"/>
    <w:rsid w:val="00AD3603"/>
    <w:rsid w:val="00AD433E"/>
    <w:rsid w:val="00AD4B12"/>
    <w:rsid w:val="00AD4CFC"/>
    <w:rsid w:val="00AD50E1"/>
    <w:rsid w:val="00AD51AD"/>
    <w:rsid w:val="00AD55C1"/>
    <w:rsid w:val="00AD68BD"/>
    <w:rsid w:val="00AD6CBF"/>
    <w:rsid w:val="00AD7360"/>
    <w:rsid w:val="00AD75FB"/>
    <w:rsid w:val="00AE1A0A"/>
    <w:rsid w:val="00AE2388"/>
    <w:rsid w:val="00AE2562"/>
    <w:rsid w:val="00AE2685"/>
    <w:rsid w:val="00AE308E"/>
    <w:rsid w:val="00AE383A"/>
    <w:rsid w:val="00AE39F4"/>
    <w:rsid w:val="00AE3F06"/>
    <w:rsid w:val="00AE42BC"/>
    <w:rsid w:val="00AE45B3"/>
    <w:rsid w:val="00AE52B6"/>
    <w:rsid w:val="00AE6176"/>
    <w:rsid w:val="00AE7C8E"/>
    <w:rsid w:val="00AF0238"/>
    <w:rsid w:val="00AF0C41"/>
    <w:rsid w:val="00AF170B"/>
    <w:rsid w:val="00AF2AEA"/>
    <w:rsid w:val="00AF316F"/>
    <w:rsid w:val="00AF40F0"/>
    <w:rsid w:val="00AF457A"/>
    <w:rsid w:val="00AF49F9"/>
    <w:rsid w:val="00AF4D82"/>
    <w:rsid w:val="00AF5CC7"/>
    <w:rsid w:val="00AF6401"/>
    <w:rsid w:val="00AF720D"/>
    <w:rsid w:val="00AF721F"/>
    <w:rsid w:val="00AF7430"/>
    <w:rsid w:val="00B00031"/>
    <w:rsid w:val="00B009AA"/>
    <w:rsid w:val="00B00E79"/>
    <w:rsid w:val="00B0103C"/>
    <w:rsid w:val="00B01154"/>
    <w:rsid w:val="00B01DA8"/>
    <w:rsid w:val="00B01F69"/>
    <w:rsid w:val="00B0278A"/>
    <w:rsid w:val="00B0302C"/>
    <w:rsid w:val="00B034DF"/>
    <w:rsid w:val="00B037C6"/>
    <w:rsid w:val="00B04057"/>
    <w:rsid w:val="00B04DDB"/>
    <w:rsid w:val="00B052D0"/>
    <w:rsid w:val="00B0591A"/>
    <w:rsid w:val="00B05B4E"/>
    <w:rsid w:val="00B0607A"/>
    <w:rsid w:val="00B0667E"/>
    <w:rsid w:val="00B066EE"/>
    <w:rsid w:val="00B07CD1"/>
    <w:rsid w:val="00B100D8"/>
    <w:rsid w:val="00B10447"/>
    <w:rsid w:val="00B1088F"/>
    <w:rsid w:val="00B119AC"/>
    <w:rsid w:val="00B11EFF"/>
    <w:rsid w:val="00B12CFF"/>
    <w:rsid w:val="00B12E0D"/>
    <w:rsid w:val="00B14075"/>
    <w:rsid w:val="00B140D2"/>
    <w:rsid w:val="00B14C95"/>
    <w:rsid w:val="00B14D90"/>
    <w:rsid w:val="00B15438"/>
    <w:rsid w:val="00B166B9"/>
    <w:rsid w:val="00B16E3C"/>
    <w:rsid w:val="00B21021"/>
    <w:rsid w:val="00B212F5"/>
    <w:rsid w:val="00B213DF"/>
    <w:rsid w:val="00B216D1"/>
    <w:rsid w:val="00B2189A"/>
    <w:rsid w:val="00B21BA3"/>
    <w:rsid w:val="00B21E57"/>
    <w:rsid w:val="00B2413F"/>
    <w:rsid w:val="00B24C8F"/>
    <w:rsid w:val="00B25AB6"/>
    <w:rsid w:val="00B25E2A"/>
    <w:rsid w:val="00B26C32"/>
    <w:rsid w:val="00B26CB5"/>
    <w:rsid w:val="00B2766F"/>
    <w:rsid w:val="00B27A0C"/>
    <w:rsid w:val="00B306F4"/>
    <w:rsid w:val="00B30D4A"/>
    <w:rsid w:val="00B30F31"/>
    <w:rsid w:val="00B32231"/>
    <w:rsid w:val="00B32640"/>
    <w:rsid w:val="00B32A19"/>
    <w:rsid w:val="00B32C01"/>
    <w:rsid w:val="00B32E63"/>
    <w:rsid w:val="00B33394"/>
    <w:rsid w:val="00B34300"/>
    <w:rsid w:val="00B34539"/>
    <w:rsid w:val="00B34BBB"/>
    <w:rsid w:val="00B35E19"/>
    <w:rsid w:val="00B374F8"/>
    <w:rsid w:val="00B37B0C"/>
    <w:rsid w:val="00B37B49"/>
    <w:rsid w:val="00B37FE1"/>
    <w:rsid w:val="00B4054B"/>
    <w:rsid w:val="00B40895"/>
    <w:rsid w:val="00B422CA"/>
    <w:rsid w:val="00B42625"/>
    <w:rsid w:val="00B42949"/>
    <w:rsid w:val="00B431EE"/>
    <w:rsid w:val="00B434D0"/>
    <w:rsid w:val="00B43A19"/>
    <w:rsid w:val="00B43A83"/>
    <w:rsid w:val="00B43D9D"/>
    <w:rsid w:val="00B44659"/>
    <w:rsid w:val="00B44B87"/>
    <w:rsid w:val="00B45992"/>
    <w:rsid w:val="00B45A72"/>
    <w:rsid w:val="00B469C8"/>
    <w:rsid w:val="00B4736D"/>
    <w:rsid w:val="00B50755"/>
    <w:rsid w:val="00B51652"/>
    <w:rsid w:val="00B518DF"/>
    <w:rsid w:val="00B51A8C"/>
    <w:rsid w:val="00B51CD0"/>
    <w:rsid w:val="00B52B48"/>
    <w:rsid w:val="00B52E3B"/>
    <w:rsid w:val="00B53C4F"/>
    <w:rsid w:val="00B53C5A"/>
    <w:rsid w:val="00B541AC"/>
    <w:rsid w:val="00B54325"/>
    <w:rsid w:val="00B54876"/>
    <w:rsid w:val="00B54E1D"/>
    <w:rsid w:val="00B5570D"/>
    <w:rsid w:val="00B5586B"/>
    <w:rsid w:val="00B55A50"/>
    <w:rsid w:val="00B562EE"/>
    <w:rsid w:val="00B563FB"/>
    <w:rsid w:val="00B565E9"/>
    <w:rsid w:val="00B5697B"/>
    <w:rsid w:val="00B56E34"/>
    <w:rsid w:val="00B56EF9"/>
    <w:rsid w:val="00B60279"/>
    <w:rsid w:val="00B602D5"/>
    <w:rsid w:val="00B603F5"/>
    <w:rsid w:val="00B604F6"/>
    <w:rsid w:val="00B61DCA"/>
    <w:rsid w:val="00B61E05"/>
    <w:rsid w:val="00B627D4"/>
    <w:rsid w:val="00B6302D"/>
    <w:rsid w:val="00B63867"/>
    <w:rsid w:val="00B6495D"/>
    <w:rsid w:val="00B657C4"/>
    <w:rsid w:val="00B65B2D"/>
    <w:rsid w:val="00B65BD2"/>
    <w:rsid w:val="00B665BF"/>
    <w:rsid w:val="00B66D58"/>
    <w:rsid w:val="00B6742B"/>
    <w:rsid w:val="00B67649"/>
    <w:rsid w:val="00B67848"/>
    <w:rsid w:val="00B7088D"/>
    <w:rsid w:val="00B708BA"/>
    <w:rsid w:val="00B71520"/>
    <w:rsid w:val="00B71B01"/>
    <w:rsid w:val="00B72912"/>
    <w:rsid w:val="00B73B06"/>
    <w:rsid w:val="00B74339"/>
    <w:rsid w:val="00B744F1"/>
    <w:rsid w:val="00B74702"/>
    <w:rsid w:val="00B748F4"/>
    <w:rsid w:val="00B7532B"/>
    <w:rsid w:val="00B755FE"/>
    <w:rsid w:val="00B75B9E"/>
    <w:rsid w:val="00B75C30"/>
    <w:rsid w:val="00B7689B"/>
    <w:rsid w:val="00B76BD5"/>
    <w:rsid w:val="00B76F99"/>
    <w:rsid w:val="00B77505"/>
    <w:rsid w:val="00B77C55"/>
    <w:rsid w:val="00B800E8"/>
    <w:rsid w:val="00B80CA5"/>
    <w:rsid w:val="00B80F37"/>
    <w:rsid w:val="00B81326"/>
    <w:rsid w:val="00B81549"/>
    <w:rsid w:val="00B82203"/>
    <w:rsid w:val="00B82B1A"/>
    <w:rsid w:val="00B834B2"/>
    <w:rsid w:val="00B83CEC"/>
    <w:rsid w:val="00B83DBD"/>
    <w:rsid w:val="00B85D5E"/>
    <w:rsid w:val="00B861C5"/>
    <w:rsid w:val="00B86307"/>
    <w:rsid w:val="00B863D7"/>
    <w:rsid w:val="00B869D3"/>
    <w:rsid w:val="00B86BDB"/>
    <w:rsid w:val="00B87E1E"/>
    <w:rsid w:val="00B91804"/>
    <w:rsid w:val="00B91C22"/>
    <w:rsid w:val="00B91E72"/>
    <w:rsid w:val="00B920DF"/>
    <w:rsid w:val="00B92133"/>
    <w:rsid w:val="00B923A1"/>
    <w:rsid w:val="00B92419"/>
    <w:rsid w:val="00B929C6"/>
    <w:rsid w:val="00B93189"/>
    <w:rsid w:val="00B93211"/>
    <w:rsid w:val="00B93392"/>
    <w:rsid w:val="00B93739"/>
    <w:rsid w:val="00B9390E"/>
    <w:rsid w:val="00B9439E"/>
    <w:rsid w:val="00B9576F"/>
    <w:rsid w:val="00B9582C"/>
    <w:rsid w:val="00B97658"/>
    <w:rsid w:val="00B9798C"/>
    <w:rsid w:val="00B97AE9"/>
    <w:rsid w:val="00BA1374"/>
    <w:rsid w:val="00BA1E75"/>
    <w:rsid w:val="00BA3AF8"/>
    <w:rsid w:val="00BA432A"/>
    <w:rsid w:val="00BA491F"/>
    <w:rsid w:val="00BA4AC5"/>
    <w:rsid w:val="00BA4D9E"/>
    <w:rsid w:val="00BA5629"/>
    <w:rsid w:val="00BA65D9"/>
    <w:rsid w:val="00BA6A73"/>
    <w:rsid w:val="00BA72B5"/>
    <w:rsid w:val="00BA74D3"/>
    <w:rsid w:val="00BA7DB2"/>
    <w:rsid w:val="00BA7E06"/>
    <w:rsid w:val="00BB0C3A"/>
    <w:rsid w:val="00BB0EB0"/>
    <w:rsid w:val="00BB1641"/>
    <w:rsid w:val="00BB176B"/>
    <w:rsid w:val="00BB1862"/>
    <w:rsid w:val="00BB1CB6"/>
    <w:rsid w:val="00BB2165"/>
    <w:rsid w:val="00BB2439"/>
    <w:rsid w:val="00BB2553"/>
    <w:rsid w:val="00BB2673"/>
    <w:rsid w:val="00BB295F"/>
    <w:rsid w:val="00BB2A77"/>
    <w:rsid w:val="00BB2EA7"/>
    <w:rsid w:val="00BB30A6"/>
    <w:rsid w:val="00BB38BE"/>
    <w:rsid w:val="00BB40CE"/>
    <w:rsid w:val="00BB452A"/>
    <w:rsid w:val="00BB4C63"/>
    <w:rsid w:val="00BB6118"/>
    <w:rsid w:val="00BB76BF"/>
    <w:rsid w:val="00BB7DF8"/>
    <w:rsid w:val="00BB7E10"/>
    <w:rsid w:val="00BB7E19"/>
    <w:rsid w:val="00BC003A"/>
    <w:rsid w:val="00BC01EA"/>
    <w:rsid w:val="00BC02BE"/>
    <w:rsid w:val="00BC0F92"/>
    <w:rsid w:val="00BC1182"/>
    <w:rsid w:val="00BC1D90"/>
    <w:rsid w:val="00BC3F3B"/>
    <w:rsid w:val="00BC413C"/>
    <w:rsid w:val="00BC41D3"/>
    <w:rsid w:val="00BC51B0"/>
    <w:rsid w:val="00BC51ED"/>
    <w:rsid w:val="00BC55F0"/>
    <w:rsid w:val="00BC59F7"/>
    <w:rsid w:val="00BC5DBB"/>
    <w:rsid w:val="00BC71FF"/>
    <w:rsid w:val="00BD0BA9"/>
    <w:rsid w:val="00BD1401"/>
    <w:rsid w:val="00BD21AF"/>
    <w:rsid w:val="00BD21F0"/>
    <w:rsid w:val="00BD2BCC"/>
    <w:rsid w:val="00BD3C84"/>
    <w:rsid w:val="00BD3DD2"/>
    <w:rsid w:val="00BD47DA"/>
    <w:rsid w:val="00BD73AB"/>
    <w:rsid w:val="00BD7675"/>
    <w:rsid w:val="00BD7A63"/>
    <w:rsid w:val="00BE0728"/>
    <w:rsid w:val="00BE0E03"/>
    <w:rsid w:val="00BE164F"/>
    <w:rsid w:val="00BE1D8D"/>
    <w:rsid w:val="00BE2135"/>
    <w:rsid w:val="00BE2EDC"/>
    <w:rsid w:val="00BE3820"/>
    <w:rsid w:val="00BE3944"/>
    <w:rsid w:val="00BE42E4"/>
    <w:rsid w:val="00BE44CD"/>
    <w:rsid w:val="00BE561E"/>
    <w:rsid w:val="00BE5C8B"/>
    <w:rsid w:val="00BE680E"/>
    <w:rsid w:val="00BE69C3"/>
    <w:rsid w:val="00BE7404"/>
    <w:rsid w:val="00BE7C21"/>
    <w:rsid w:val="00BF01BD"/>
    <w:rsid w:val="00BF0C07"/>
    <w:rsid w:val="00BF11FE"/>
    <w:rsid w:val="00BF1316"/>
    <w:rsid w:val="00BF2B05"/>
    <w:rsid w:val="00BF33B1"/>
    <w:rsid w:val="00BF4A36"/>
    <w:rsid w:val="00BF4BCE"/>
    <w:rsid w:val="00BF5526"/>
    <w:rsid w:val="00BF5699"/>
    <w:rsid w:val="00BF77E0"/>
    <w:rsid w:val="00BF7A6A"/>
    <w:rsid w:val="00BF7D9E"/>
    <w:rsid w:val="00C001F2"/>
    <w:rsid w:val="00C00F10"/>
    <w:rsid w:val="00C0143F"/>
    <w:rsid w:val="00C018A0"/>
    <w:rsid w:val="00C01D90"/>
    <w:rsid w:val="00C01E5D"/>
    <w:rsid w:val="00C01F82"/>
    <w:rsid w:val="00C02456"/>
    <w:rsid w:val="00C024C5"/>
    <w:rsid w:val="00C02E66"/>
    <w:rsid w:val="00C03C14"/>
    <w:rsid w:val="00C0400C"/>
    <w:rsid w:val="00C053B4"/>
    <w:rsid w:val="00C06892"/>
    <w:rsid w:val="00C07EA2"/>
    <w:rsid w:val="00C07F7E"/>
    <w:rsid w:val="00C101EB"/>
    <w:rsid w:val="00C109D2"/>
    <w:rsid w:val="00C11149"/>
    <w:rsid w:val="00C116DD"/>
    <w:rsid w:val="00C12AB4"/>
    <w:rsid w:val="00C1382C"/>
    <w:rsid w:val="00C1494E"/>
    <w:rsid w:val="00C15043"/>
    <w:rsid w:val="00C1549D"/>
    <w:rsid w:val="00C15B7C"/>
    <w:rsid w:val="00C15D90"/>
    <w:rsid w:val="00C15DB4"/>
    <w:rsid w:val="00C17904"/>
    <w:rsid w:val="00C17A9D"/>
    <w:rsid w:val="00C2054D"/>
    <w:rsid w:val="00C206A4"/>
    <w:rsid w:val="00C20A53"/>
    <w:rsid w:val="00C21378"/>
    <w:rsid w:val="00C21B5F"/>
    <w:rsid w:val="00C21BBD"/>
    <w:rsid w:val="00C227E2"/>
    <w:rsid w:val="00C232E6"/>
    <w:rsid w:val="00C23657"/>
    <w:rsid w:val="00C24930"/>
    <w:rsid w:val="00C25ACC"/>
    <w:rsid w:val="00C25C84"/>
    <w:rsid w:val="00C26237"/>
    <w:rsid w:val="00C26585"/>
    <w:rsid w:val="00C27119"/>
    <w:rsid w:val="00C27789"/>
    <w:rsid w:val="00C30044"/>
    <w:rsid w:val="00C3058D"/>
    <w:rsid w:val="00C3069D"/>
    <w:rsid w:val="00C3079A"/>
    <w:rsid w:val="00C30A3A"/>
    <w:rsid w:val="00C30A87"/>
    <w:rsid w:val="00C31778"/>
    <w:rsid w:val="00C31DD3"/>
    <w:rsid w:val="00C3283C"/>
    <w:rsid w:val="00C336CD"/>
    <w:rsid w:val="00C33882"/>
    <w:rsid w:val="00C33C7C"/>
    <w:rsid w:val="00C345AE"/>
    <w:rsid w:val="00C34898"/>
    <w:rsid w:val="00C34CB8"/>
    <w:rsid w:val="00C356E2"/>
    <w:rsid w:val="00C35D5C"/>
    <w:rsid w:val="00C3605F"/>
    <w:rsid w:val="00C3723C"/>
    <w:rsid w:val="00C37E16"/>
    <w:rsid w:val="00C37FF9"/>
    <w:rsid w:val="00C40010"/>
    <w:rsid w:val="00C402C2"/>
    <w:rsid w:val="00C4030A"/>
    <w:rsid w:val="00C40EB3"/>
    <w:rsid w:val="00C423EE"/>
    <w:rsid w:val="00C42906"/>
    <w:rsid w:val="00C42B43"/>
    <w:rsid w:val="00C43A3D"/>
    <w:rsid w:val="00C447E5"/>
    <w:rsid w:val="00C452E2"/>
    <w:rsid w:val="00C45918"/>
    <w:rsid w:val="00C45D02"/>
    <w:rsid w:val="00C46075"/>
    <w:rsid w:val="00C461F9"/>
    <w:rsid w:val="00C46FC4"/>
    <w:rsid w:val="00C50997"/>
    <w:rsid w:val="00C51CA6"/>
    <w:rsid w:val="00C52AD3"/>
    <w:rsid w:val="00C53531"/>
    <w:rsid w:val="00C53C6E"/>
    <w:rsid w:val="00C53EB3"/>
    <w:rsid w:val="00C53F94"/>
    <w:rsid w:val="00C54C8F"/>
    <w:rsid w:val="00C54E0D"/>
    <w:rsid w:val="00C5509B"/>
    <w:rsid w:val="00C551E7"/>
    <w:rsid w:val="00C55BDC"/>
    <w:rsid w:val="00C5601E"/>
    <w:rsid w:val="00C56B51"/>
    <w:rsid w:val="00C56DAA"/>
    <w:rsid w:val="00C56F2C"/>
    <w:rsid w:val="00C5755C"/>
    <w:rsid w:val="00C57649"/>
    <w:rsid w:val="00C579CC"/>
    <w:rsid w:val="00C57DA2"/>
    <w:rsid w:val="00C600DA"/>
    <w:rsid w:val="00C60959"/>
    <w:rsid w:val="00C61762"/>
    <w:rsid w:val="00C61AB5"/>
    <w:rsid w:val="00C6396E"/>
    <w:rsid w:val="00C6400C"/>
    <w:rsid w:val="00C64599"/>
    <w:rsid w:val="00C6506C"/>
    <w:rsid w:val="00C6582E"/>
    <w:rsid w:val="00C660EE"/>
    <w:rsid w:val="00C66969"/>
    <w:rsid w:val="00C672FB"/>
    <w:rsid w:val="00C6774B"/>
    <w:rsid w:val="00C67E7A"/>
    <w:rsid w:val="00C702F8"/>
    <w:rsid w:val="00C70BD8"/>
    <w:rsid w:val="00C713E3"/>
    <w:rsid w:val="00C714E1"/>
    <w:rsid w:val="00C71D58"/>
    <w:rsid w:val="00C71D7D"/>
    <w:rsid w:val="00C71F62"/>
    <w:rsid w:val="00C722CE"/>
    <w:rsid w:val="00C72BC8"/>
    <w:rsid w:val="00C730B5"/>
    <w:rsid w:val="00C731C3"/>
    <w:rsid w:val="00C73349"/>
    <w:rsid w:val="00C73AFD"/>
    <w:rsid w:val="00C73B90"/>
    <w:rsid w:val="00C73C53"/>
    <w:rsid w:val="00C750A2"/>
    <w:rsid w:val="00C75845"/>
    <w:rsid w:val="00C758DC"/>
    <w:rsid w:val="00C75FE1"/>
    <w:rsid w:val="00C7645E"/>
    <w:rsid w:val="00C766F0"/>
    <w:rsid w:val="00C76783"/>
    <w:rsid w:val="00C7678B"/>
    <w:rsid w:val="00C76AE3"/>
    <w:rsid w:val="00C7703D"/>
    <w:rsid w:val="00C77EA9"/>
    <w:rsid w:val="00C80E3C"/>
    <w:rsid w:val="00C80F06"/>
    <w:rsid w:val="00C815E3"/>
    <w:rsid w:val="00C81C03"/>
    <w:rsid w:val="00C81F12"/>
    <w:rsid w:val="00C829C8"/>
    <w:rsid w:val="00C83026"/>
    <w:rsid w:val="00C8358A"/>
    <w:rsid w:val="00C8377B"/>
    <w:rsid w:val="00C838D9"/>
    <w:rsid w:val="00C84317"/>
    <w:rsid w:val="00C8484A"/>
    <w:rsid w:val="00C84C84"/>
    <w:rsid w:val="00C8513A"/>
    <w:rsid w:val="00C857AE"/>
    <w:rsid w:val="00C85D16"/>
    <w:rsid w:val="00C87040"/>
    <w:rsid w:val="00C870F6"/>
    <w:rsid w:val="00C875A5"/>
    <w:rsid w:val="00C87A64"/>
    <w:rsid w:val="00C908DD"/>
    <w:rsid w:val="00C90B26"/>
    <w:rsid w:val="00C91DFA"/>
    <w:rsid w:val="00C91F04"/>
    <w:rsid w:val="00C92D86"/>
    <w:rsid w:val="00C939CD"/>
    <w:rsid w:val="00C93C74"/>
    <w:rsid w:val="00C959F5"/>
    <w:rsid w:val="00C95DEB"/>
    <w:rsid w:val="00C96F8C"/>
    <w:rsid w:val="00C97062"/>
    <w:rsid w:val="00C97A90"/>
    <w:rsid w:val="00C97F88"/>
    <w:rsid w:val="00CA0D86"/>
    <w:rsid w:val="00CA1726"/>
    <w:rsid w:val="00CA1E70"/>
    <w:rsid w:val="00CA2E13"/>
    <w:rsid w:val="00CA4A1A"/>
    <w:rsid w:val="00CA54EC"/>
    <w:rsid w:val="00CA56DE"/>
    <w:rsid w:val="00CA67CC"/>
    <w:rsid w:val="00CA684B"/>
    <w:rsid w:val="00CA783A"/>
    <w:rsid w:val="00CA7D4E"/>
    <w:rsid w:val="00CB02B7"/>
    <w:rsid w:val="00CB0558"/>
    <w:rsid w:val="00CB05EC"/>
    <w:rsid w:val="00CB0AAD"/>
    <w:rsid w:val="00CB1397"/>
    <w:rsid w:val="00CB14D7"/>
    <w:rsid w:val="00CB1A2A"/>
    <w:rsid w:val="00CB1AAA"/>
    <w:rsid w:val="00CB26AC"/>
    <w:rsid w:val="00CB3130"/>
    <w:rsid w:val="00CB53F8"/>
    <w:rsid w:val="00CB55F6"/>
    <w:rsid w:val="00CB57B3"/>
    <w:rsid w:val="00CB58F0"/>
    <w:rsid w:val="00CB5A5F"/>
    <w:rsid w:val="00CB5F02"/>
    <w:rsid w:val="00CB6453"/>
    <w:rsid w:val="00CB7160"/>
    <w:rsid w:val="00CB7395"/>
    <w:rsid w:val="00CC00E0"/>
    <w:rsid w:val="00CC0ACB"/>
    <w:rsid w:val="00CC1903"/>
    <w:rsid w:val="00CC1AAD"/>
    <w:rsid w:val="00CC1EB6"/>
    <w:rsid w:val="00CC21B9"/>
    <w:rsid w:val="00CC318F"/>
    <w:rsid w:val="00CC31DA"/>
    <w:rsid w:val="00CC31E3"/>
    <w:rsid w:val="00CC3A5C"/>
    <w:rsid w:val="00CC3EEF"/>
    <w:rsid w:val="00CC3F4F"/>
    <w:rsid w:val="00CC3FFE"/>
    <w:rsid w:val="00CC430B"/>
    <w:rsid w:val="00CC4D8C"/>
    <w:rsid w:val="00CC4DA9"/>
    <w:rsid w:val="00CC6605"/>
    <w:rsid w:val="00CC6B48"/>
    <w:rsid w:val="00CC6ECC"/>
    <w:rsid w:val="00CC79B2"/>
    <w:rsid w:val="00CD1184"/>
    <w:rsid w:val="00CD1C78"/>
    <w:rsid w:val="00CD1D5A"/>
    <w:rsid w:val="00CD2203"/>
    <w:rsid w:val="00CD30FE"/>
    <w:rsid w:val="00CD3E6F"/>
    <w:rsid w:val="00CD3FA0"/>
    <w:rsid w:val="00CD4190"/>
    <w:rsid w:val="00CD45B1"/>
    <w:rsid w:val="00CD45E6"/>
    <w:rsid w:val="00CD46AD"/>
    <w:rsid w:val="00CD476B"/>
    <w:rsid w:val="00CD4AE4"/>
    <w:rsid w:val="00CD5AE3"/>
    <w:rsid w:val="00CD69BD"/>
    <w:rsid w:val="00CD7D25"/>
    <w:rsid w:val="00CE04E0"/>
    <w:rsid w:val="00CE06DF"/>
    <w:rsid w:val="00CE07C1"/>
    <w:rsid w:val="00CE0DDF"/>
    <w:rsid w:val="00CE18B6"/>
    <w:rsid w:val="00CE238A"/>
    <w:rsid w:val="00CE2587"/>
    <w:rsid w:val="00CE280D"/>
    <w:rsid w:val="00CE2FA9"/>
    <w:rsid w:val="00CE2FD5"/>
    <w:rsid w:val="00CE3A2E"/>
    <w:rsid w:val="00CE3C21"/>
    <w:rsid w:val="00CE4A2F"/>
    <w:rsid w:val="00CE661D"/>
    <w:rsid w:val="00CE670A"/>
    <w:rsid w:val="00CE7653"/>
    <w:rsid w:val="00CE77AE"/>
    <w:rsid w:val="00CF00FF"/>
    <w:rsid w:val="00CF0855"/>
    <w:rsid w:val="00CF11A2"/>
    <w:rsid w:val="00CF1492"/>
    <w:rsid w:val="00CF1E73"/>
    <w:rsid w:val="00CF20AB"/>
    <w:rsid w:val="00CF25E9"/>
    <w:rsid w:val="00CF2C99"/>
    <w:rsid w:val="00CF2EB3"/>
    <w:rsid w:val="00CF3046"/>
    <w:rsid w:val="00CF3C3B"/>
    <w:rsid w:val="00CF3E66"/>
    <w:rsid w:val="00CF472D"/>
    <w:rsid w:val="00CF4C9C"/>
    <w:rsid w:val="00CF568D"/>
    <w:rsid w:val="00CF6517"/>
    <w:rsid w:val="00CF76ED"/>
    <w:rsid w:val="00CF7995"/>
    <w:rsid w:val="00D00787"/>
    <w:rsid w:val="00D007F7"/>
    <w:rsid w:val="00D00A32"/>
    <w:rsid w:val="00D018F9"/>
    <w:rsid w:val="00D01A35"/>
    <w:rsid w:val="00D02733"/>
    <w:rsid w:val="00D02B48"/>
    <w:rsid w:val="00D02EF7"/>
    <w:rsid w:val="00D03270"/>
    <w:rsid w:val="00D034F6"/>
    <w:rsid w:val="00D03643"/>
    <w:rsid w:val="00D036A8"/>
    <w:rsid w:val="00D03F6D"/>
    <w:rsid w:val="00D072C5"/>
    <w:rsid w:val="00D10CD0"/>
    <w:rsid w:val="00D120C3"/>
    <w:rsid w:val="00D12832"/>
    <w:rsid w:val="00D12960"/>
    <w:rsid w:val="00D12A40"/>
    <w:rsid w:val="00D13EB0"/>
    <w:rsid w:val="00D143F6"/>
    <w:rsid w:val="00D145DC"/>
    <w:rsid w:val="00D145FB"/>
    <w:rsid w:val="00D14C55"/>
    <w:rsid w:val="00D15ACF"/>
    <w:rsid w:val="00D16EDF"/>
    <w:rsid w:val="00D1789D"/>
    <w:rsid w:val="00D206E9"/>
    <w:rsid w:val="00D20A99"/>
    <w:rsid w:val="00D20E55"/>
    <w:rsid w:val="00D214E1"/>
    <w:rsid w:val="00D217FF"/>
    <w:rsid w:val="00D218FF"/>
    <w:rsid w:val="00D22499"/>
    <w:rsid w:val="00D23178"/>
    <w:rsid w:val="00D23474"/>
    <w:rsid w:val="00D234DD"/>
    <w:rsid w:val="00D24433"/>
    <w:rsid w:val="00D24DC9"/>
    <w:rsid w:val="00D24F6E"/>
    <w:rsid w:val="00D251AF"/>
    <w:rsid w:val="00D25852"/>
    <w:rsid w:val="00D25AAE"/>
    <w:rsid w:val="00D2657B"/>
    <w:rsid w:val="00D2696A"/>
    <w:rsid w:val="00D270BD"/>
    <w:rsid w:val="00D27E51"/>
    <w:rsid w:val="00D3018A"/>
    <w:rsid w:val="00D30315"/>
    <w:rsid w:val="00D304BD"/>
    <w:rsid w:val="00D313D3"/>
    <w:rsid w:val="00D31F32"/>
    <w:rsid w:val="00D321DC"/>
    <w:rsid w:val="00D322B8"/>
    <w:rsid w:val="00D330EC"/>
    <w:rsid w:val="00D33FD8"/>
    <w:rsid w:val="00D342BD"/>
    <w:rsid w:val="00D35167"/>
    <w:rsid w:val="00D35423"/>
    <w:rsid w:val="00D35F17"/>
    <w:rsid w:val="00D363DB"/>
    <w:rsid w:val="00D368D0"/>
    <w:rsid w:val="00D372AB"/>
    <w:rsid w:val="00D37FE5"/>
    <w:rsid w:val="00D40713"/>
    <w:rsid w:val="00D40DE2"/>
    <w:rsid w:val="00D40F27"/>
    <w:rsid w:val="00D424D1"/>
    <w:rsid w:val="00D42B10"/>
    <w:rsid w:val="00D42D70"/>
    <w:rsid w:val="00D430DE"/>
    <w:rsid w:val="00D43592"/>
    <w:rsid w:val="00D435B4"/>
    <w:rsid w:val="00D43BF2"/>
    <w:rsid w:val="00D44459"/>
    <w:rsid w:val="00D44804"/>
    <w:rsid w:val="00D45031"/>
    <w:rsid w:val="00D45528"/>
    <w:rsid w:val="00D4583A"/>
    <w:rsid w:val="00D45B8E"/>
    <w:rsid w:val="00D45CC0"/>
    <w:rsid w:val="00D46F65"/>
    <w:rsid w:val="00D47155"/>
    <w:rsid w:val="00D475BD"/>
    <w:rsid w:val="00D50AFB"/>
    <w:rsid w:val="00D50C76"/>
    <w:rsid w:val="00D51862"/>
    <w:rsid w:val="00D51ADD"/>
    <w:rsid w:val="00D5235C"/>
    <w:rsid w:val="00D5289E"/>
    <w:rsid w:val="00D52DCF"/>
    <w:rsid w:val="00D52DE6"/>
    <w:rsid w:val="00D539BA"/>
    <w:rsid w:val="00D53AD5"/>
    <w:rsid w:val="00D54D6B"/>
    <w:rsid w:val="00D55637"/>
    <w:rsid w:val="00D56359"/>
    <w:rsid w:val="00D57801"/>
    <w:rsid w:val="00D57963"/>
    <w:rsid w:val="00D618FE"/>
    <w:rsid w:val="00D61C5B"/>
    <w:rsid w:val="00D61C6A"/>
    <w:rsid w:val="00D62367"/>
    <w:rsid w:val="00D623D0"/>
    <w:rsid w:val="00D63A77"/>
    <w:rsid w:val="00D64296"/>
    <w:rsid w:val="00D653CF"/>
    <w:rsid w:val="00D65635"/>
    <w:rsid w:val="00D65707"/>
    <w:rsid w:val="00D6656B"/>
    <w:rsid w:val="00D6710B"/>
    <w:rsid w:val="00D67639"/>
    <w:rsid w:val="00D67806"/>
    <w:rsid w:val="00D6780C"/>
    <w:rsid w:val="00D67919"/>
    <w:rsid w:val="00D67D41"/>
    <w:rsid w:val="00D705F7"/>
    <w:rsid w:val="00D70C44"/>
    <w:rsid w:val="00D70D55"/>
    <w:rsid w:val="00D728D3"/>
    <w:rsid w:val="00D72C32"/>
    <w:rsid w:val="00D72F2D"/>
    <w:rsid w:val="00D73181"/>
    <w:rsid w:val="00D73346"/>
    <w:rsid w:val="00D73A59"/>
    <w:rsid w:val="00D750A3"/>
    <w:rsid w:val="00D750B9"/>
    <w:rsid w:val="00D7525E"/>
    <w:rsid w:val="00D753AF"/>
    <w:rsid w:val="00D75940"/>
    <w:rsid w:val="00D75B2D"/>
    <w:rsid w:val="00D80179"/>
    <w:rsid w:val="00D80A67"/>
    <w:rsid w:val="00D80AE5"/>
    <w:rsid w:val="00D80BAB"/>
    <w:rsid w:val="00D82FC6"/>
    <w:rsid w:val="00D8303A"/>
    <w:rsid w:val="00D83406"/>
    <w:rsid w:val="00D83AC1"/>
    <w:rsid w:val="00D85379"/>
    <w:rsid w:val="00D859D7"/>
    <w:rsid w:val="00D86667"/>
    <w:rsid w:val="00D86AC4"/>
    <w:rsid w:val="00D86D22"/>
    <w:rsid w:val="00D87819"/>
    <w:rsid w:val="00D879E1"/>
    <w:rsid w:val="00D87FA8"/>
    <w:rsid w:val="00D91452"/>
    <w:rsid w:val="00D91A31"/>
    <w:rsid w:val="00D91D12"/>
    <w:rsid w:val="00D921D2"/>
    <w:rsid w:val="00D92228"/>
    <w:rsid w:val="00D925A2"/>
    <w:rsid w:val="00D929F1"/>
    <w:rsid w:val="00D92C5C"/>
    <w:rsid w:val="00D93549"/>
    <w:rsid w:val="00D9396E"/>
    <w:rsid w:val="00D93B7D"/>
    <w:rsid w:val="00D93DBF"/>
    <w:rsid w:val="00D943B9"/>
    <w:rsid w:val="00D948CB"/>
    <w:rsid w:val="00D96154"/>
    <w:rsid w:val="00D9699C"/>
    <w:rsid w:val="00D96DB0"/>
    <w:rsid w:val="00D96EAD"/>
    <w:rsid w:val="00D97710"/>
    <w:rsid w:val="00D97766"/>
    <w:rsid w:val="00DA0390"/>
    <w:rsid w:val="00DA1237"/>
    <w:rsid w:val="00DA2312"/>
    <w:rsid w:val="00DA2806"/>
    <w:rsid w:val="00DA3447"/>
    <w:rsid w:val="00DA3B49"/>
    <w:rsid w:val="00DA489C"/>
    <w:rsid w:val="00DA5460"/>
    <w:rsid w:val="00DA5C9C"/>
    <w:rsid w:val="00DA621E"/>
    <w:rsid w:val="00DA6667"/>
    <w:rsid w:val="00DA6745"/>
    <w:rsid w:val="00DA68D7"/>
    <w:rsid w:val="00DA6A0A"/>
    <w:rsid w:val="00DA6B7A"/>
    <w:rsid w:val="00DA6D1B"/>
    <w:rsid w:val="00DA7722"/>
    <w:rsid w:val="00DB0765"/>
    <w:rsid w:val="00DB08B0"/>
    <w:rsid w:val="00DB0FEB"/>
    <w:rsid w:val="00DB10EF"/>
    <w:rsid w:val="00DB14D6"/>
    <w:rsid w:val="00DB1517"/>
    <w:rsid w:val="00DB1CF4"/>
    <w:rsid w:val="00DB240A"/>
    <w:rsid w:val="00DB249E"/>
    <w:rsid w:val="00DB4044"/>
    <w:rsid w:val="00DB4294"/>
    <w:rsid w:val="00DB45DE"/>
    <w:rsid w:val="00DB47CD"/>
    <w:rsid w:val="00DB5A03"/>
    <w:rsid w:val="00DB600F"/>
    <w:rsid w:val="00DB77B7"/>
    <w:rsid w:val="00DB7BF2"/>
    <w:rsid w:val="00DC0810"/>
    <w:rsid w:val="00DC09B9"/>
    <w:rsid w:val="00DC0D77"/>
    <w:rsid w:val="00DC0F17"/>
    <w:rsid w:val="00DC1C60"/>
    <w:rsid w:val="00DC1F68"/>
    <w:rsid w:val="00DC2C55"/>
    <w:rsid w:val="00DC2D17"/>
    <w:rsid w:val="00DC312F"/>
    <w:rsid w:val="00DC3632"/>
    <w:rsid w:val="00DC3EA0"/>
    <w:rsid w:val="00DC417D"/>
    <w:rsid w:val="00DC485E"/>
    <w:rsid w:val="00DC492A"/>
    <w:rsid w:val="00DC4DFE"/>
    <w:rsid w:val="00DC5B06"/>
    <w:rsid w:val="00DC623C"/>
    <w:rsid w:val="00DC768E"/>
    <w:rsid w:val="00DD048F"/>
    <w:rsid w:val="00DD1496"/>
    <w:rsid w:val="00DD178D"/>
    <w:rsid w:val="00DD2044"/>
    <w:rsid w:val="00DD212D"/>
    <w:rsid w:val="00DD27C2"/>
    <w:rsid w:val="00DD2BDD"/>
    <w:rsid w:val="00DD4573"/>
    <w:rsid w:val="00DD5F89"/>
    <w:rsid w:val="00DD61EB"/>
    <w:rsid w:val="00DD679B"/>
    <w:rsid w:val="00DD7387"/>
    <w:rsid w:val="00DD7B9A"/>
    <w:rsid w:val="00DE0468"/>
    <w:rsid w:val="00DE0971"/>
    <w:rsid w:val="00DE0FD0"/>
    <w:rsid w:val="00DE19A6"/>
    <w:rsid w:val="00DE19F6"/>
    <w:rsid w:val="00DE19FD"/>
    <w:rsid w:val="00DE2C4B"/>
    <w:rsid w:val="00DE3F4F"/>
    <w:rsid w:val="00DE48C9"/>
    <w:rsid w:val="00DE5F78"/>
    <w:rsid w:val="00DE6024"/>
    <w:rsid w:val="00DE6186"/>
    <w:rsid w:val="00DE6672"/>
    <w:rsid w:val="00DE69C3"/>
    <w:rsid w:val="00DE72D3"/>
    <w:rsid w:val="00DF02D3"/>
    <w:rsid w:val="00DF0F21"/>
    <w:rsid w:val="00DF1325"/>
    <w:rsid w:val="00DF1C34"/>
    <w:rsid w:val="00DF1CBD"/>
    <w:rsid w:val="00DF1DB2"/>
    <w:rsid w:val="00DF305D"/>
    <w:rsid w:val="00DF30B3"/>
    <w:rsid w:val="00DF36F8"/>
    <w:rsid w:val="00DF4B27"/>
    <w:rsid w:val="00DF4F87"/>
    <w:rsid w:val="00DF5451"/>
    <w:rsid w:val="00DF5496"/>
    <w:rsid w:val="00DF5BF3"/>
    <w:rsid w:val="00DF6B61"/>
    <w:rsid w:val="00DF71C8"/>
    <w:rsid w:val="00DF7DF6"/>
    <w:rsid w:val="00E015DA"/>
    <w:rsid w:val="00E016CA"/>
    <w:rsid w:val="00E02A01"/>
    <w:rsid w:val="00E02EF6"/>
    <w:rsid w:val="00E04279"/>
    <w:rsid w:val="00E04616"/>
    <w:rsid w:val="00E04DAA"/>
    <w:rsid w:val="00E055E7"/>
    <w:rsid w:val="00E05638"/>
    <w:rsid w:val="00E05A25"/>
    <w:rsid w:val="00E062C9"/>
    <w:rsid w:val="00E10392"/>
    <w:rsid w:val="00E10DE1"/>
    <w:rsid w:val="00E1181B"/>
    <w:rsid w:val="00E11F63"/>
    <w:rsid w:val="00E11FE2"/>
    <w:rsid w:val="00E13EA2"/>
    <w:rsid w:val="00E142C6"/>
    <w:rsid w:val="00E14340"/>
    <w:rsid w:val="00E151C3"/>
    <w:rsid w:val="00E15A24"/>
    <w:rsid w:val="00E16373"/>
    <w:rsid w:val="00E1650F"/>
    <w:rsid w:val="00E17650"/>
    <w:rsid w:val="00E200DD"/>
    <w:rsid w:val="00E2163B"/>
    <w:rsid w:val="00E22321"/>
    <w:rsid w:val="00E224DA"/>
    <w:rsid w:val="00E22D1C"/>
    <w:rsid w:val="00E2316E"/>
    <w:rsid w:val="00E241AE"/>
    <w:rsid w:val="00E2492F"/>
    <w:rsid w:val="00E24A1C"/>
    <w:rsid w:val="00E24A5F"/>
    <w:rsid w:val="00E24ACC"/>
    <w:rsid w:val="00E25170"/>
    <w:rsid w:val="00E252DB"/>
    <w:rsid w:val="00E268E5"/>
    <w:rsid w:val="00E269A2"/>
    <w:rsid w:val="00E26F74"/>
    <w:rsid w:val="00E27A03"/>
    <w:rsid w:val="00E30625"/>
    <w:rsid w:val="00E30BDD"/>
    <w:rsid w:val="00E31372"/>
    <w:rsid w:val="00E32017"/>
    <w:rsid w:val="00E32CB4"/>
    <w:rsid w:val="00E32E1F"/>
    <w:rsid w:val="00E33865"/>
    <w:rsid w:val="00E34B07"/>
    <w:rsid w:val="00E34F60"/>
    <w:rsid w:val="00E35128"/>
    <w:rsid w:val="00E351A8"/>
    <w:rsid w:val="00E35632"/>
    <w:rsid w:val="00E364FA"/>
    <w:rsid w:val="00E36A00"/>
    <w:rsid w:val="00E36BE8"/>
    <w:rsid w:val="00E36C06"/>
    <w:rsid w:val="00E37A9A"/>
    <w:rsid w:val="00E37EBE"/>
    <w:rsid w:val="00E37F64"/>
    <w:rsid w:val="00E37FB6"/>
    <w:rsid w:val="00E40646"/>
    <w:rsid w:val="00E41641"/>
    <w:rsid w:val="00E41674"/>
    <w:rsid w:val="00E41C2E"/>
    <w:rsid w:val="00E42950"/>
    <w:rsid w:val="00E429E5"/>
    <w:rsid w:val="00E42C74"/>
    <w:rsid w:val="00E42FED"/>
    <w:rsid w:val="00E438EB"/>
    <w:rsid w:val="00E442F3"/>
    <w:rsid w:val="00E46319"/>
    <w:rsid w:val="00E4684D"/>
    <w:rsid w:val="00E46BD7"/>
    <w:rsid w:val="00E46E40"/>
    <w:rsid w:val="00E4797F"/>
    <w:rsid w:val="00E47B5B"/>
    <w:rsid w:val="00E503D6"/>
    <w:rsid w:val="00E5090E"/>
    <w:rsid w:val="00E50D56"/>
    <w:rsid w:val="00E516CA"/>
    <w:rsid w:val="00E519B5"/>
    <w:rsid w:val="00E51D55"/>
    <w:rsid w:val="00E5230E"/>
    <w:rsid w:val="00E53EEB"/>
    <w:rsid w:val="00E5462A"/>
    <w:rsid w:val="00E548D4"/>
    <w:rsid w:val="00E566E3"/>
    <w:rsid w:val="00E56B88"/>
    <w:rsid w:val="00E576CA"/>
    <w:rsid w:val="00E60134"/>
    <w:rsid w:val="00E60E5F"/>
    <w:rsid w:val="00E61024"/>
    <w:rsid w:val="00E6104A"/>
    <w:rsid w:val="00E613AD"/>
    <w:rsid w:val="00E614C6"/>
    <w:rsid w:val="00E62016"/>
    <w:rsid w:val="00E62E9D"/>
    <w:rsid w:val="00E63231"/>
    <w:rsid w:val="00E64039"/>
    <w:rsid w:val="00E65264"/>
    <w:rsid w:val="00E65275"/>
    <w:rsid w:val="00E6565D"/>
    <w:rsid w:val="00E665DF"/>
    <w:rsid w:val="00E66A7A"/>
    <w:rsid w:val="00E706E0"/>
    <w:rsid w:val="00E70C27"/>
    <w:rsid w:val="00E7123A"/>
    <w:rsid w:val="00E713E7"/>
    <w:rsid w:val="00E71471"/>
    <w:rsid w:val="00E71C0A"/>
    <w:rsid w:val="00E7224D"/>
    <w:rsid w:val="00E72B16"/>
    <w:rsid w:val="00E72EE7"/>
    <w:rsid w:val="00E730E8"/>
    <w:rsid w:val="00E73478"/>
    <w:rsid w:val="00E735DD"/>
    <w:rsid w:val="00E73AD2"/>
    <w:rsid w:val="00E746B0"/>
    <w:rsid w:val="00E7512B"/>
    <w:rsid w:val="00E754A3"/>
    <w:rsid w:val="00E75879"/>
    <w:rsid w:val="00E767E3"/>
    <w:rsid w:val="00E76F36"/>
    <w:rsid w:val="00E76FB6"/>
    <w:rsid w:val="00E77272"/>
    <w:rsid w:val="00E77861"/>
    <w:rsid w:val="00E80E4E"/>
    <w:rsid w:val="00E81785"/>
    <w:rsid w:val="00E819A5"/>
    <w:rsid w:val="00E828BF"/>
    <w:rsid w:val="00E83C26"/>
    <w:rsid w:val="00E83DEF"/>
    <w:rsid w:val="00E83E14"/>
    <w:rsid w:val="00E843E9"/>
    <w:rsid w:val="00E84A4E"/>
    <w:rsid w:val="00E852BC"/>
    <w:rsid w:val="00E855A2"/>
    <w:rsid w:val="00E8591D"/>
    <w:rsid w:val="00E86345"/>
    <w:rsid w:val="00E867F1"/>
    <w:rsid w:val="00E86B47"/>
    <w:rsid w:val="00E86BB6"/>
    <w:rsid w:val="00E86C95"/>
    <w:rsid w:val="00E877A2"/>
    <w:rsid w:val="00E87A2B"/>
    <w:rsid w:val="00E87FDC"/>
    <w:rsid w:val="00E9032B"/>
    <w:rsid w:val="00E911A3"/>
    <w:rsid w:val="00E91361"/>
    <w:rsid w:val="00E914DB"/>
    <w:rsid w:val="00E91B5E"/>
    <w:rsid w:val="00E91E48"/>
    <w:rsid w:val="00E9200B"/>
    <w:rsid w:val="00E923F9"/>
    <w:rsid w:val="00E95723"/>
    <w:rsid w:val="00E9645B"/>
    <w:rsid w:val="00E9662D"/>
    <w:rsid w:val="00E9689F"/>
    <w:rsid w:val="00E968BB"/>
    <w:rsid w:val="00E96DAD"/>
    <w:rsid w:val="00E9791B"/>
    <w:rsid w:val="00EA2EC2"/>
    <w:rsid w:val="00EA3A44"/>
    <w:rsid w:val="00EA4212"/>
    <w:rsid w:val="00EA4801"/>
    <w:rsid w:val="00EA4946"/>
    <w:rsid w:val="00EA5788"/>
    <w:rsid w:val="00EA5C49"/>
    <w:rsid w:val="00EA618E"/>
    <w:rsid w:val="00EA6833"/>
    <w:rsid w:val="00EA6A6E"/>
    <w:rsid w:val="00EB0459"/>
    <w:rsid w:val="00EB19CC"/>
    <w:rsid w:val="00EB25AA"/>
    <w:rsid w:val="00EB281E"/>
    <w:rsid w:val="00EB2BAA"/>
    <w:rsid w:val="00EB3434"/>
    <w:rsid w:val="00EB3561"/>
    <w:rsid w:val="00EB40EA"/>
    <w:rsid w:val="00EB47ED"/>
    <w:rsid w:val="00EB4A59"/>
    <w:rsid w:val="00EB4AD4"/>
    <w:rsid w:val="00EB4D64"/>
    <w:rsid w:val="00EB664E"/>
    <w:rsid w:val="00EB67CD"/>
    <w:rsid w:val="00EB7945"/>
    <w:rsid w:val="00EB7EEA"/>
    <w:rsid w:val="00EC0149"/>
    <w:rsid w:val="00EC1264"/>
    <w:rsid w:val="00EC208F"/>
    <w:rsid w:val="00EC26E6"/>
    <w:rsid w:val="00EC2741"/>
    <w:rsid w:val="00EC2EA1"/>
    <w:rsid w:val="00EC2EEE"/>
    <w:rsid w:val="00EC3767"/>
    <w:rsid w:val="00EC41AA"/>
    <w:rsid w:val="00EC4356"/>
    <w:rsid w:val="00EC49DC"/>
    <w:rsid w:val="00EC526C"/>
    <w:rsid w:val="00EC54A1"/>
    <w:rsid w:val="00EC605B"/>
    <w:rsid w:val="00EC6076"/>
    <w:rsid w:val="00EC60D0"/>
    <w:rsid w:val="00EC6F8C"/>
    <w:rsid w:val="00EC7303"/>
    <w:rsid w:val="00EC7488"/>
    <w:rsid w:val="00ED06F7"/>
    <w:rsid w:val="00ED0F51"/>
    <w:rsid w:val="00ED13EF"/>
    <w:rsid w:val="00ED1696"/>
    <w:rsid w:val="00ED1A77"/>
    <w:rsid w:val="00ED2FE2"/>
    <w:rsid w:val="00ED310D"/>
    <w:rsid w:val="00ED518A"/>
    <w:rsid w:val="00ED5F83"/>
    <w:rsid w:val="00ED72B9"/>
    <w:rsid w:val="00ED78D0"/>
    <w:rsid w:val="00EE0AF9"/>
    <w:rsid w:val="00EE0CF5"/>
    <w:rsid w:val="00EE212D"/>
    <w:rsid w:val="00EE33C3"/>
    <w:rsid w:val="00EE372B"/>
    <w:rsid w:val="00EE3DDF"/>
    <w:rsid w:val="00EE3E23"/>
    <w:rsid w:val="00EE4480"/>
    <w:rsid w:val="00EE4929"/>
    <w:rsid w:val="00EE504B"/>
    <w:rsid w:val="00EE554E"/>
    <w:rsid w:val="00EE5CE2"/>
    <w:rsid w:val="00EE5E3F"/>
    <w:rsid w:val="00EE5EFE"/>
    <w:rsid w:val="00EE615A"/>
    <w:rsid w:val="00EE6345"/>
    <w:rsid w:val="00EE7509"/>
    <w:rsid w:val="00EF0461"/>
    <w:rsid w:val="00EF0D69"/>
    <w:rsid w:val="00EF0E0D"/>
    <w:rsid w:val="00EF11DF"/>
    <w:rsid w:val="00EF16B8"/>
    <w:rsid w:val="00EF1927"/>
    <w:rsid w:val="00EF19B6"/>
    <w:rsid w:val="00EF2076"/>
    <w:rsid w:val="00EF2203"/>
    <w:rsid w:val="00EF2A71"/>
    <w:rsid w:val="00EF5AA2"/>
    <w:rsid w:val="00EF5AB6"/>
    <w:rsid w:val="00EF616A"/>
    <w:rsid w:val="00EF6306"/>
    <w:rsid w:val="00EF644D"/>
    <w:rsid w:val="00EF6D8A"/>
    <w:rsid w:val="00EF79AD"/>
    <w:rsid w:val="00EF7DB1"/>
    <w:rsid w:val="00EF7E83"/>
    <w:rsid w:val="00F0012E"/>
    <w:rsid w:val="00F00B77"/>
    <w:rsid w:val="00F00F01"/>
    <w:rsid w:val="00F0118C"/>
    <w:rsid w:val="00F0162C"/>
    <w:rsid w:val="00F016DB"/>
    <w:rsid w:val="00F018C1"/>
    <w:rsid w:val="00F0302B"/>
    <w:rsid w:val="00F031DC"/>
    <w:rsid w:val="00F04C21"/>
    <w:rsid w:val="00F04D8A"/>
    <w:rsid w:val="00F05280"/>
    <w:rsid w:val="00F056FC"/>
    <w:rsid w:val="00F05AF6"/>
    <w:rsid w:val="00F0607C"/>
    <w:rsid w:val="00F0625B"/>
    <w:rsid w:val="00F069EC"/>
    <w:rsid w:val="00F06B76"/>
    <w:rsid w:val="00F06D14"/>
    <w:rsid w:val="00F077CD"/>
    <w:rsid w:val="00F1010A"/>
    <w:rsid w:val="00F104F6"/>
    <w:rsid w:val="00F1099A"/>
    <w:rsid w:val="00F10CA7"/>
    <w:rsid w:val="00F11459"/>
    <w:rsid w:val="00F123A0"/>
    <w:rsid w:val="00F1322E"/>
    <w:rsid w:val="00F1355D"/>
    <w:rsid w:val="00F136F9"/>
    <w:rsid w:val="00F13F11"/>
    <w:rsid w:val="00F15079"/>
    <w:rsid w:val="00F15CAD"/>
    <w:rsid w:val="00F15D7C"/>
    <w:rsid w:val="00F173CB"/>
    <w:rsid w:val="00F17572"/>
    <w:rsid w:val="00F177BE"/>
    <w:rsid w:val="00F201D3"/>
    <w:rsid w:val="00F20B65"/>
    <w:rsid w:val="00F214AC"/>
    <w:rsid w:val="00F215F8"/>
    <w:rsid w:val="00F22013"/>
    <w:rsid w:val="00F22C47"/>
    <w:rsid w:val="00F23295"/>
    <w:rsid w:val="00F2336A"/>
    <w:rsid w:val="00F234C7"/>
    <w:rsid w:val="00F23A11"/>
    <w:rsid w:val="00F23D7A"/>
    <w:rsid w:val="00F244A9"/>
    <w:rsid w:val="00F245AB"/>
    <w:rsid w:val="00F248C6"/>
    <w:rsid w:val="00F251CF"/>
    <w:rsid w:val="00F2529D"/>
    <w:rsid w:val="00F25AA6"/>
    <w:rsid w:val="00F2619E"/>
    <w:rsid w:val="00F26A52"/>
    <w:rsid w:val="00F27CC0"/>
    <w:rsid w:val="00F303BE"/>
    <w:rsid w:val="00F30622"/>
    <w:rsid w:val="00F308F1"/>
    <w:rsid w:val="00F31105"/>
    <w:rsid w:val="00F31482"/>
    <w:rsid w:val="00F3176B"/>
    <w:rsid w:val="00F31AF0"/>
    <w:rsid w:val="00F31E2D"/>
    <w:rsid w:val="00F3229E"/>
    <w:rsid w:val="00F32350"/>
    <w:rsid w:val="00F3240D"/>
    <w:rsid w:val="00F32B9B"/>
    <w:rsid w:val="00F3352E"/>
    <w:rsid w:val="00F33919"/>
    <w:rsid w:val="00F34B90"/>
    <w:rsid w:val="00F3500D"/>
    <w:rsid w:val="00F351B1"/>
    <w:rsid w:val="00F35AA6"/>
    <w:rsid w:val="00F36261"/>
    <w:rsid w:val="00F367D8"/>
    <w:rsid w:val="00F36D30"/>
    <w:rsid w:val="00F40AA1"/>
    <w:rsid w:val="00F40B00"/>
    <w:rsid w:val="00F40C5A"/>
    <w:rsid w:val="00F423F6"/>
    <w:rsid w:val="00F42C48"/>
    <w:rsid w:val="00F43010"/>
    <w:rsid w:val="00F43191"/>
    <w:rsid w:val="00F44079"/>
    <w:rsid w:val="00F445BA"/>
    <w:rsid w:val="00F44E76"/>
    <w:rsid w:val="00F45276"/>
    <w:rsid w:val="00F455D6"/>
    <w:rsid w:val="00F460E8"/>
    <w:rsid w:val="00F4654E"/>
    <w:rsid w:val="00F469C4"/>
    <w:rsid w:val="00F470F2"/>
    <w:rsid w:val="00F47E04"/>
    <w:rsid w:val="00F50CFF"/>
    <w:rsid w:val="00F5115C"/>
    <w:rsid w:val="00F51472"/>
    <w:rsid w:val="00F51486"/>
    <w:rsid w:val="00F5169F"/>
    <w:rsid w:val="00F51A14"/>
    <w:rsid w:val="00F51EF4"/>
    <w:rsid w:val="00F52261"/>
    <w:rsid w:val="00F52FFE"/>
    <w:rsid w:val="00F53181"/>
    <w:rsid w:val="00F535C7"/>
    <w:rsid w:val="00F54F6A"/>
    <w:rsid w:val="00F566FC"/>
    <w:rsid w:val="00F5727C"/>
    <w:rsid w:val="00F5782A"/>
    <w:rsid w:val="00F62790"/>
    <w:rsid w:val="00F6291E"/>
    <w:rsid w:val="00F629AD"/>
    <w:rsid w:val="00F62A86"/>
    <w:rsid w:val="00F6323C"/>
    <w:rsid w:val="00F639F5"/>
    <w:rsid w:val="00F63AEE"/>
    <w:rsid w:val="00F63B04"/>
    <w:rsid w:val="00F64A2B"/>
    <w:rsid w:val="00F65160"/>
    <w:rsid w:val="00F6537F"/>
    <w:rsid w:val="00F65F8C"/>
    <w:rsid w:val="00F662AE"/>
    <w:rsid w:val="00F667B3"/>
    <w:rsid w:val="00F6747C"/>
    <w:rsid w:val="00F67CFB"/>
    <w:rsid w:val="00F70DB9"/>
    <w:rsid w:val="00F70E63"/>
    <w:rsid w:val="00F70FE6"/>
    <w:rsid w:val="00F710B0"/>
    <w:rsid w:val="00F714CF"/>
    <w:rsid w:val="00F7284F"/>
    <w:rsid w:val="00F74AD2"/>
    <w:rsid w:val="00F7588B"/>
    <w:rsid w:val="00F758CC"/>
    <w:rsid w:val="00F75B41"/>
    <w:rsid w:val="00F75D80"/>
    <w:rsid w:val="00F763FB"/>
    <w:rsid w:val="00F76CC7"/>
    <w:rsid w:val="00F771B7"/>
    <w:rsid w:val="00F77308"/>
    <w:rsid w:val="00F777FF"/>
    <w:rsid w:val="00F77A4C"/>
    <w:rsid w:val="00F80C0D"/>
    <w:rsid w:val="00F8158A"/>
    <w:rsid w:val="00F82141"/>
    <w:rsid w:val="00F821B4"/>
    <w:rsid w:val="00F831C2"/>
    <w:rsid w:val="00F8377F"/>
    <w:rsid w:val="00F841F4"/>
    <w:rsid w:val="00F8429A"/>
    <w:rsid w:val="00F84921"/>
    <w:rsid w:val="00F84B2B"/>
    <w:rsid w:val="00F8506D"/>
    <w:rsid w:val="00F850EC"/>
    <w:rsid w:val="00F855F8"/>
    <w:rsid w:val="00F8571C"/>
    <w:rsid w:val="00F87546"/>
    <w:rsid w:val="00F87685"/>
    <w:rsid w:val="00F87910"/>
    <w:rsid w:val="00F87E95"/>
    <w:rsid w:val="00F90612"/>
    <w:rsid w:val="00F9121F"/>
    <w:rsid w:val="00F91DDC"/>
    <w:rsid w:val="00F924B1"/>
    <w:rsid w:val="00F927C4"/>
    <w:rsid w:val="00F931FD"/>
    <w:rsid w:val="00F941CF"/>
    <w:rsid w:val="00F944CD"/>
    <w:rsid w:val="00F94661"/>
    <w:rsid w:val="00F94A90"/>
    <w:rsid w:val="00F94C5D"/>
    <w:rsid w:val="00F94E6C"/>
    <w:rsid w:val="00F94F5A"/>
    <w:rsid w:val="00F95338"/>
    <w:rsid w:val="00F9702C"/>
    <w:rsid w:val="00F97686"/>
    <w:rsid w:val="00FA113B"/>
    <w:rsid w:val="00FA15C5"/>
    <w:rsid w:val="00FA1E17"/>
    <w:rsid w:val="00FA262F"/>
    <w:rsid w:val="00FA3287"/>
    <w:rsid w:val="00FA32D0"/>
    <w:rsid w:val="00FA50D6"/>
    <w:rsid w:val="00FA6972"/>
    <w:rsid w:val="00FA7C24"/>
    <w:rsid w:val="00FA7D6B"/>
    <w:rsid w:val="00FB0607"/>
    <w:rsid w:val="00FB17BC"/>
    <w:rsid w:val="00FB1B5B"/>
    <w:rsid w:val="00FB1E0C"/>
    <w:rsid w:val="00FB2780"/>
    <w:rsid w:val="00FB318B"/>
    <w:rsid w:val="00FB3238"/>
    <w:rsid w:val="00FB388F"/>
    <w:rsid w:val="00FB42BF"/>
    <w:rsid w:val="00FB4542"/>
    <w:rsid w:val="00FB5574"/>
    <w:rsid w:val="00FB6B61"/>
    <w:rsid w:val="00FB6F2C"/>
    <w:rsid w:val="00FB7388"/>
    <w:rsid w:val="00FB7962"/>
    <w:rsid w:val="00FB796C"/>
    <w:rsid w:val="00FC05A9"/>
    <w:rsid w:val="00FC0E54"/>
    <w:rsid w:val="00FC140C"/>
    <w:rsid w:val="00FC199C"/>
    <w:rsid w:val="00FC1E9B"/>
    <w:rsid w:val="00FC1E9D"/>
    <w:rsid w:val="00FC1FD0"/>
    <w:rsid w:val="00FC28EB"/>
    <w:rsid w:val="00FC2E28"/>
    <w:rsid w:val="00FC2FA3"/>
    <w:rsid w:val="00FC33D8"/>
    <w:rsid w:val="00FC35D3"/>
    <w:rsid w:val="00FC44FA"/>
    <w:rsid w:val="00FC45D4"/>
    <w:rsid w:val="00FC5376"/>
    <w:rsid w:val="00FC5FCE"/>
    <w:rsid w:val="00FC6720"/>
    <w:rsid w:val="00FC6C39"/>
    <w:rsid w:val="00FD00DA"/>
    <w:rsid w:val="00FD011F"/>
    <w:rsid w:val="00FD075C"/>
    <w:rsid w:val="00FD0D98"/>
    <w:rsid w:val="00FD10E5"/>
    <w:rsid w:val="00FD1CFC"/>
    <w:rsid w:val="00FD2128"/>
    <w:rsid w:val="00FD2A39"/>
    <w:rsid w:val="00FD3204"/>
    <w:rsid w:val="00FD3810"/>
    <w:rsid w:val="00FD44BA"/>
    <w:rsid w:val="00FD5344"/>
    <w:rsid w:val="00FD5515"/>
    <w:rsid w:val="00FD577E"/>
    <w:rsid w:val="00FD6413"/>
    <w:rsid w:val="00FD69DD"/>
    <w:rsid w:val="00FD7A97"/>
    <w:rsid w:val="00FE0482"/>
    <w:rsid w:val="00FE0500"/>
    <w:rsid w:val="00FE1203"/>
    <w:rsid w:val="00FE1A46"/>
    <w:rsid w:val="00FE1CB5"/>
    <w:rsid w:val="00FE2472"/>
    <w:rsid w:val="00FE27CB"/>
    <w:rsid w:val="00FE30D3"/>
    <w:rsid w:val="00FE3AA0"/>
    <w:rsid w:val="00FE40FC"/>
    <w:rsid w:val="00FE4408"/>
    <w:rsid w:val="00FE4AED"/>
    <w:rsid w:val="00FE50EE"/>
    <w:rsid w:val="00FE5114"/>
    <w:rsid w:val="00FE6954"/>
    <w:rsid w:val="00FE6D34"/>
    <w:rsid w:val="00FE71C3"/>
    <w:rsid w:val="00FE7934"/>
    <w:rsid w:val="00FE7BAD"/>
    <w:rsid w:val="00FE7CE4"/>
    <w:rsid w:val="00FF02F8"/>
    <w:rsid w:val="00FF0845"/>
    <w:rsid w:val="00FF093D"/>
    <w:rsid w:val="00FF2C1B"/>
    <w:rsid w:val="00FF2F98"/>
    <w:rsid w:val="00FF2FD7"/>
    <w:rsid w:val="00FF38E7"/>
    <w:rsid w:val="00FF5233"/>
    <w:rsid w:val="00FF5396"/>
    <w:rsid w:val="00FF5971"/>
    <w:rsid w:val="00FF5BBD"/>
    <w:rsid w:val="00FF5E14"/>
    <w:rsid w:val="00FF5EEC"/>
    <w:rsid w:val="00FF640A"/>
    <w:rsid w:val="00FF6516"/>
    <w:rsid w:val="00FF66F0"/>
    <w:rsid w:val="00FF6E75"/>
    <w:rsid w:val="00FF776B"/>
    <w:rsid w:val="00FF78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E66"/>
    <w:pPr>
      <w:suppressAutoHyphens/>
    </w:pPr>
    <w:rPr>
      <w:sz w:val="24"/>
      <w:szCs w:val="24"/>
      <w:lang w:eastAsia="zh-CN"/>
    </w:rPr>
  </w:style>
  <w:style w:type="paragraph" w:styleId="Nagwek1">
    <w:name w:val="heading 1"/>
    <w:basedOn w:val="Normalny"/>
    <w:next w:val="Normalny"/>
    <w:link w:val="Nagwek1Znak"/>
    <w:qFormat/>
    <w:rsid w:val="00A22423"/>
    <w:pPr>
      <w:numPr>
        <w:numId w:val="12"/>
      </w:numPr>
      <w:spacing w:before="120" w:after="120" w:line="360" w:lineRule="auto"/>
      <w:outlineLvl w:val="0"/>
    </w:pPr>
    <w:rPr>
      <w:rFonts w:ascii="Arial" w:hAnsi="Arial"/>
      <w:b/>
      <w:bCs/>
      <w:kern w:val="1"/>
      <w:sz w:val="28"/>
      <w:szCs w:val="32"/>
    </w:rPr>
  </w:style>
  <w:style w:type="paragraph" w:styleId="Nagwek2">
    <w:name w:val="heading 2"/>
    <w:aliases w:val="Podtytuł1,Podtytu³1,Podtytu31,ASAPHeading 2,Numbered - 2,h 3,ICL,Heading 2a,H2,PA Major Section,l2,Headline 2,h2,2,headi,heading2,h21,h22,21,kopregel 2,Titre m,Heading 10,Reset numbering"/>
    <w:basedOn w:val="Normalny"/>
    <w:next w:val="Normalny"/>
    <w:link w:val="Nagwek2Znak"/>
    <w:qFormat/>
    <w:rsid w:val="00A22423"/>
    <w:pPr>
      <w:numPr>
        <w:ilvl w:val="1"/>
        <w:numId w:val="12"/>
      </w:numPr>
      <w:jc w:val="both"/>
      <w:outlineLvl w:val="1"/>
    </w:pPr>
    <w:rPr>
      <w:rFonts w:ascii="Arial" w:hAnsi="Arial"/>
      <w:bCs/>
      <w:noProof/>
      <w:kern w:val="1"/>
    </w:rPr>
  </w:style>
  <w:style w:type="paragraph" w:styleId="Nagwek3">
    <w:name w:val="heading 3"/>
    <w:aliases w:val="Podtytuł2,Char Char Char Char Char Char Char Char,Level 1 - 1"/>
    <w:basedOn w:val="Normalny"/>
    <w:next w:val="Normalny"/>
    <w:link w:val="Nagwek3Znak"/>
    <w:qFormat/>
    <w:rsid w:val="00A22423"/>
    <w:pPr>
      <w:keepNext/>
      <w:numPr>
        <w:ilvl w:val="2"/>
        <w:numId w:val="12"/>
      </w:numPr>
      <w:spacing w:after="240" w:line="360" w:lineRule="auto"/>
      <w:outlineLvl w:val="2"/>
    </w:pPr>
    <w:rPr>
      <w:rFonts w:ascii="Arial" w:hAnsi="Arial"/>
      <w:bCs/>
      <w:kern w:val="1"/>
      <w:szCs w:val="26"/>
    </w:rPr>
  </w:style>
  <w:style w:type="paragraph" w:styleId="Nagwek4">
    <w:name w:val="heading 4"/>
    <w:basedOn w:val="Normalny"/>
    <w:next w:val="Normalny"/>
    <w:link w:val="Nagwek4Znak"/>
    <w:qFormat/>
    <w:rsid w:val="00A22423"/>
    <w:pPr>
      <w:keepNext/>
      <w:numPr>
        <w:ilvl w:val="3"/>
        <w:numId w:val="12"/>
      </w:numPr>
      <w:spacing w:after="240" w:line="360" w:lineRule="auto"/>
      <w:outlineLvl w:val="3"/>
    </w:pPr>
    <w:rPr>
      <w:rFonts w:ascii="Arial" w:hAnsi="Arial"/>
      <w:bCs/>
      <w:kern w:val="1"/>
      <w:szCs w:val="28"/>
    </w:rPr>
  </w:style>
  <w:style w:type="paragraph" w:styleId="Nagwek5">
    <w:name w:val="heading 5"/>
    <w:basedOn w:val="Normalny"/>
    <w:next w:val="Normalny"/>
    <w:link w:val="Nagwek5Znak"/>
    <w:qFormat/>
    <w:rsid w:val="00A22423"/>
    <w:pPr>
      <w:keepNext/>
      <w:numPr>
        <w:ilvl w:val="4"/>
        <w:numId w:val="12"/>
      </w:numPr>
      <w:spacing w:after="240" w:line="360" w:lineRule="auto"/>
      <w:outlineLvl w:val="4"/>
    </w:pPr>
    <w:rPr>
      <w:rFonts w:ascii="Arial" w:hAnsi="Arial"/>
      <w:bCs/>
      <w:iCs/>
      <w:kern w:val="1"/>
      <w:szCs w:val="26"/>
    </w:rPr>
  </w:style>
  <w:style w:type="paragraph" w:styleId="Nagwek6">
    <w:name w:val="heading 6"/>
    <w:basedOn w:val="Normalny"/>
    <w:next w:val="Normalny"/>
    <w:link w:val="Nagwek6Znak"/>
    <w:qFormat/>
    <w:rsid w:val="00A22423"/>
    <w:pPr>
      <w:keepNext/>
      <w:numPr>
        <w:ilvl w:val="5"/>
        <w:numId w:val="12"/>
      </w:numPr>
      <w:spacing w:after="240" w:line="360" w:lineRule="auto"/>
      <w:outlineLvl w:val="5"/>
    </w:pPr>
    <w:rPr>
      <w:rFonts w:ascii="Arial" w:hAnsi="Arial"/>
      <w:b/>
      <w:bCs/>
      <w:kern w:val="1"/>
      <w:sz w:val="20"/>
      <w:szCs w:val="22"/>
    </w:rPr>
  </w:style>
  <w:style w:type="paragraph" w:styleId="Nagwek7">
    <w:name w:val="heading 7"/>
    <w:basedOn w:val="Normalny"/>
    <w:next w:val="Normalny"/>
    <w:link w:val="Nagwek7Znak"/>
    <w:qFormat/>
    <w:rsid w:val="00A22423"/>
    <w:pPr>
      <w:keepNext/>
      <w:numPr>
        <w:ilvl w:val="6"/>
        <w:numId w:val="1"/>
      </w:numPr>
      <w:spacing w:after="240" w:line="360" w:lineRule="auto"/>
      <w:outlineLvl w:val="6"/>
    </w:pPr>
    <w:rPr>
      <w:rFonts w:ascii="Arial" w:hAnsi="Arial"/>
      <w:b/>
      <w:kern w:val="1"/>
      <w:sz w:val="20"/>
    </w:rPr>
  </w:style>
  <w:style w:type="paragraph" w:styleId="Nagwek8">
    <w:name w:val="heading 8"/>
    <w:basedOn w:val="Normalny"/>
    <w:next w:val="Normalny"/>
    <w:link w:val="Nagwek8Znak"/>
    <w:qFormat/>
    <w:rsid w:val="00A22423"/>
    <w:pPr>
      <w:keepNext/>
      <w:overflowPunct w:val="0"/>
      <w:autoSpaceDE w:val="0"/>
      <w:textAlignment w:val="baseline"/>
      <w:outlineLvl w:val="7"/>
    </w:pPr>
    <w:rPr>
      <w:rFonts w:ascii="Calibri" w:hAnsi="Calibri"/>
      <w:i/>
      <w:iCs/>
    </w:rPr>
  </w:style>
  <w:style w:type="paragraph" w:styleId="Nagwek9">
    <w:name w:val="heading 9"/>
    <w:basedOn w:val="Normalny"/>
    <w:next w:val="Normalny"/>
    <w:link w:val="Nagwek9Znak"/>
    <w:qFormat/>
    <w:rsid w:val="00A22423"/>
    <w:pPr>
      <w:keepNext/>
      <w:overflowPunct w:val="0"/>
      <w:autoSpaceDE w:val="0"/>
      <w:jc w:val="center"/>
      <w:textAlignment w:val="baseline"/>
      <w:outlineLvl w:val="8"/>
    </w:pPr>
    <w:rPr>
      <w:rFonts w:ascii="Calibri Light" w:hAnsi="Calibri Light"/>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22423"/>
    <w:rPr>
      <w:rFonts w:ascii="Arial" w:hAnsi="Arial"/>
      <w:b/>
      <w:bCs/>
      <w:kern w:val="1"/>
      <w:sz w:val="28"/>
      <w:szCs w:val="32"/>
      <w:lang w:eastAsia="zh-CN"/>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link w:val="Nagwek2"/>
    <w:locked/>
    <w:rsid w:val="00A22423"/>
    <w:rPr>
      <w:rFonts w:ascii="Arial" w:hAnsi="Arial"/>
      <w:bCs/>
      <w:noProof/>
      <w:kern w:val="1"/>
      <w:sz w:val="24"/>
      <w:szCs w:val="24"/>
      <w:lang w:eastAsia="zh-CN"/>
    </w:rPr>
  </w:style>
  <w:style w:type="character" w:customStyle="1" w:styleId="Nagwek3Znak">
    <w:name w:val="Nagłówek 3 Znak"/>
    <w:aliases w:val="Podtytuł2 Znak,Char Char Char Char Char Char Char Char Znak,Level 1 - 1 Znak"/>
    <w:link w:val="Nagwek3"/>
    <w:locked/>
    <w:rsid w:val="00A22423"/>
    <w:rPr>
      <w:rFonts w:ascii="Arial" w:hAnsi="Arial"/>
      <w:bCs/>
      <w:kern w:val="1"/>
      <w:sz w:val="24"/>
      <w:szCs w:val="26"/>
      <w:lang w:eastAsia="zh-CN"/>
    </w:rPr>
  </w:style>
  <w:style w:type="character" w:customStyle="1" w:styleId="Nagwek4Znak">
    <w:name w:val="Nagłówek 4 Znak"/>
    <w:link w:val="Nagwek4"/>
    <w:locked/>
    <w:rsid w:val="00A22423"/>
    <w:rPr>
      <w:rFonts w:ascii="Arial" w:hAnsi="Arial"/>
      <w:bCs/>
      <w:kern w:val="1"/>
      <w:sz w:val="24"/>
      <w:szCs w:val="28"/>
      <w:lang w:eastAsia="zh-CN"/>
    </w:rPr>
  </w:style>
  <w:style w:type="character" w:customStyle="1" w:styleId="Nagwek5Znak">
    <w:name w:val="Nagłówek 5 Znak"/>
    <w:link w:val="Nagwek5"/>
    <w:locked/>
    <w:rsid w:val="00A22423"/>
    <w:rPr>
      <w:rFonts w:ascii="Arial" w:hAnsi="Arial"/>
      <w:bCs/>
      <w:iCs/>
      <w:kern w:val="1"/>
      <w:sz w:val="24"/>
      <w:szCs w:val="26"/>
      <w:lang w:eastAsia="zh-CN"/>
    </w:rPr>
  </w:style>
  <w:style w:type="character" w:customStyle="1" w:styleId="Nagwek6Znak">
    <w:name w:val="Nagłówek 6 Znak"/>
    <w:link w:val="Nagwek6"/>
    <w:locked/>
    <w:rsid w:val="00A22423"/>
    <w:rPr>
      <w:rFonts w:ascii="Arial" w:hAnsi="Arial"/>
      <w:b/>
      <w:bCs/>
      <w:kern w:val="1"/>
      <w:szCs w:val="22"/>
      <w:lang w:eastAsia="zh-CN"/>
    </w:rPr>
  </w:style>
  <w:style w:type="character" w:customStyle="1" w:styleId="Nagwek7Znak">
    <w:name w:val="Nagłówek 7 Znak"/>
    <w:link w:val="Nagwek7"/>
    <w:locked/>
    <w:rsid w:val="00A22423"/>
    <w:rPr>
      <w:rFonts w:ascii="Arial" w:hAnsi="Arial"/>
      <w:b/>
      <w:kern w:val="1"/>
      <w:szCs w:val="24"/>
      <w:lang w:eastAsia="zh-CN"/>
    </w:rPr>
  </w:style>
  <w:style w:type="character" w:customStyle="1" w:styleId="Nagwek8Znak">
    <w:name w:val="Nagłówek 8 Znak"/>
    <w:link w:val="Nagwek8"/>
    <w:semiHidden/>
    <w:locked/>
    <w:rsid w:val="00A22423"/>
    <w:rPr>
      <w:rFonts w:ascii="Calibri" w:hAnsi="Calibri" w:cs="Times New Roman"/>
      <w:i/>
      <w:iCs/>
      <w:sz w:val="24"/>
      <w:szCs w:val="24"/>
      <w:lang w:eastAsia="zh-CN"/>
    </w:rPr>
  </w:style>
  <w:style w:type="character" w:customStyle="1" w:styleId="Nagwek9Znak">
    <w:name w:val="Nagłówek 9 Znak"/>
    <w:link w:val="Nagwek9"/>
    <w:semiHidden/>
    <w:locked/>
    <w:rsid w:val="00A22423"/>
    <w:rPr>
      <w:rFonts w:ascii="Calibri Light" w:hAnsi="Calibri Light" w:cs="Times New Roman"/>
      <w:lang w:eastAsia="zh-CN"/>
    </w:rPr>
  </w:style>
  <w:style w:type="character" w:customStyle="1" w:styleId="WW8Num1z0">
    <w:name w:val="WW8Num1z0"/>
    <w:rsid w:val="00A22423"/>
    <w:rPr>
      <w:sz w:val="20"/>
    </w:rPr>
  </w:style>
  <w:style w:type="character" w:customStyle="1" w:styleId="WW8Num1z1">
    <w:name w:val="WW8Num1z1"/>
    <w:rsid w:val="00A22423"/>
  </w:style>
  <w:style w:type="character" w:customStyle="1" w:styleId="WW8Num1z2">
    <w:name w:val="WW8Num1z2"/>
    <w:rsid w:val="00A22423"/>
    <w:rPr>
      <w:rFonts w:ascii="Arial" w:hAnsi="Arial"/>
    </w:rPr>
  </w:style>
  <w:style w:type="character" w:customStyle="1" w:styleId="WW8Num1z3">
    <w:name w:val="WW8Num1z3"/>
    <w:rsid w:val="00A22423"/>
  </w:style>
  <w:style w:type="character" w:customStyle="1" w:styleId="WW8Num1z4">
    <w:name w:val="WW8Num1z4"/>
    <w:rsid w:val="00A22423"/>
  </w:style>
  <w:style w:type="character" w:customStyle="1" w:styleId="WW8Num1z5">
    <w:name w:val="WW8Num1z5"/>
    <w:rsid w:val="00A22423"/>
  </w:style>
  <w:style w:type="character" w:customStyle="1" w:styleId="WW8Num1z6">
    <w:name w:val="WW8Num1z6"/>
    <w:rsid w:val="00A22423"/>
  </w:style>
  <w:style w:type="character" w:customStyle="1" w:styleId="WW8Num1z7">
    <w:name w:val="WW8Num1z7"/>
    <w:rsid w:val="00A22423"/>
  </w:style>
  <w:style w:type="character" w:customStyle="1" w:styleId="WW8Num1z8">
    <w:name w:val="WW8Num1z8"/>
    <w:rsid w:val="00A22423"/>
  </w:style>
  <w:style w:type="character" w:customStyle="1" w:styleId="WW8Num2z0">
    <w:name w:val="WW8Num2z0"/>
    <w:rsid w:val="00A22423"/>
    <w:rPr>
      <w:rFonts w:ascii="Arial" w:hAnsi="Arial"/>
      <w:sz w:val="20"/>
    </w:rPr>
  </w:style>
  <w:style w:type="character" w:customStyle="1" w:styleId="WW8Num3z0">
    <w:name w:val="WW8Num3z0"/>
    <w:rsid w:val="00A22423"/>
    <w:rPr>
      <w:rFonts w:ascii="Arial" w:hAnsi="Arial"/>
    </w:rPr>
  </w:style>
  <w:style w:type="character" w:customStyle="1" w:styleId="WW8Num4z0">
    <w:name w:val="WW8Num4z0"/>
    <w:rsid w:val="00A22423"/>
    <w:rPr>
      <w:rFonts w:ascii="Arial" w:hAnsi="Arial"/>
      <w:sz w:val="20"/>
    </w:rPr>
  </w:style>
  <w:style w:type="character" w:customStyle="1" w:styleId="WW8Num5z0">
    <w:name w:val="WW8Num5z0"/>
    <w:rsid w:val="00A22423"/>
    <w:rPr>
      <w:rFonts w:ascii="Arial" w:hAnsi="Arial"/>
      <w:sz w:val="20"/>
    </w:rPr>
  </w:style>
  <w:style w:type="character" w:customStyle="1" w:styleId="WW8Num6z0">
    <w:name w:val="WW8Num6z0"/>
    <w:rsid w:val="00A22423"/>
    <w:rPr>
      <w:rFonts w:ascii="Symbol" w:hAnsi="Symbol"/>
    </w:rPr>
  </w:style>
  <w:style w:type="character" w:customStyle="1" w:styleId="WW8Num7z0">
    <w:name w:val="WW8Num7z0"/>
    <w:rsid w:val="00A22423"/>
  </w:style>
  <w:style w:type="character" w:customStyle="1" w:styleId="WW8Num7z1">
    <w:name w:val="WW8Num7z1"/>
    <w:rsid w:val="00A22423"/>
  </w:style>
  <w:style w:type="character" w:customStyle="1" w:styleId="WW8Num7z2">
    <w:name w:val="WW8Num7z2"/>
    <w:rsid w:val="00A22423"/>
  </w:style>
  <w:style w:type="character" w:customStyle="1" w:styleId="WW8Num7z3">
    <w:name w:val="WW8Num7z3"/>
    <w:rsid w:val="00A22423"/>
  </w:style>
  <w:style w:type="character" w:customStyle="1" w:styleId="WW8Num7z4">
    <w:name w:val="WW8Num7z4"/>
    <w:rsid w:val="00A22423"/>
  </w:style>
  <w:style w:type="character" w:customStyle="1" w:styleId="WW8Num7z5">
    <w:name w:val="WW8Num7z5"/>
    <w:rsid w:val="00A22423"/>
  </w:style>
  <w:style w:type="character" w:customStyle="1" w:styleId="WW8Num7z6">
    <w:name w:val="WW8Num7z6"/>
    <w:rsid w:val="00A22423"/>
  </w:style>
  <w:style w:type="character" w:customStyle="1" w:styleId="WW8Num7z7">
    <w:name w:val="WW8Num7z7"/>
    <w:rsid w:val="00A22423"/>
  </w:style>
  <w:style w:type="character" w:customStyle="1" w:styleId="WW8Num7z8">
    <w:name w:val="WW8Num7z8"/>
    <w:rsid w:val="00A22423"/>
  </w:style>
  <w:style w:type="character" w:customStyle="1" w:styleId="WW8Num8z0">
    <w:name w:val="WW8Num8z0"/>
    <w:rsid w:val="00A22423"/>
    <w:rPr>
      <w:rFonts w:ascii="Symbol" w:hAnsi="Symbol"/>
    </w:rPr>
  </w:style>
  <w:style w:type="character" w:customStyle="1" w:styleId="WW8Num8z1">
    <w:name w:val="WW8Num8z1"/>
    <w:rsid w:val="00A22423"/>
  </w:style>
  <w:style w:type="character" w:customStyle="1" w:styleId="WW8Num8z2">
    <w:name w:val="WW8Num8z2"/>
    <w:rsid w:val="00A22423"/>
  </w:style>
  <w:style w:type="character" w:customStyle="1" w:styleId="WW8Num8z3">
    <w:name w:val="WW8Num8z3"/>
    <w:rsid w:val="00A22423"/>
  </w:style>
  <w:style w:type="character" w:customStyle="1" w:styleId="WW8Num8z4">
    <w:name w:val="WW8Num8z4"/>
    <w:rsid w:val="00A22423"/>
  </w:style>
  <w:style w:type="character" w:customStyle="1" w:styleId="WW8Num8z5">
    <w:name w:val="WW8Num8z5"/>
    <w:rsid w:val="00A22423"/>
  </w:style>
  <w:style w:type="character" w:customStyle="1" w:styleId="WW8Num8z6">
    <w:name w:val="WW8Num8z6"/>
    <w:rsid w:val="00A22423"/>
  </w:style>
  <w:style w:type="character" w:customStyle="1" w:styleId="WW8Num8z7">
    <w:name w:val="WW8Num8z7"/>
    <w:rsid w:val="00A22423"/>
  </w:style>
  <w:style w:type="character" w:customStyle="1" w:styleId="WW8Num8z8">
    <w:name w:val="WW8Num8z8"/>
    <w:rsid w:val="00A22423"/>
  </w:style>
  <w:style w:type="character" w:customStyle="1" w:styleId="WW8Num9z0">
    <w:name w:val="WW8Num9z0"/>
    <w:rsid w:val="00A22423"/>
    <w:rPr>
      <w:rFonts w:ascii="Symbol" w:hAnsi="Symbol"/>
    </w:rPr>
  </w:style>
  <w:style w:type="character" w:customStyle="1" w:styleId="WW8Num10z0">
    <w:name w:val="WW8Num10z0"/>
    <w:rsid w:val="00A22423"/>
  </w:style>
  <w:style w:type="character" w:customStyle="1" w:styleId="WW8Num10z1">
    <w:name w:val="WW8Num10z1"/>
    <w:rsid w:val="00A22423"/>
    <w:rPr>
      <w:rFonts w:ascii="Arial" w:hAnsi="Arial"/>
      <w:sz w:val="20"/>
    </w:rPr>
  </w:style>
  <w:style w:type="character" w:customStyle="1" w:styleId="WW8Num10z2">
    <w:name w:val="WW8Num10z2"/>
    <w:rsid w:val="00A22423"/>
  </w:style>
  <w:style w:type="character" w:customStyle="1" w:styleId="WW8Num10z3">
    <w:name w:val="WW8Num10z3"/>
    <w:rsid w:val="00A22423"/>
  </w:style>
  <w:style w:type="character" w:customStyle="1" w:styleId="WW8Num10z4">
    <w:name w:val="WW8Num10z4"/>
    <w:rsid w:val="00A22423"/>
  </w:style>
  <w:style w:type="character" w:customStyle="1" w:styleId="WW8Num10z5">
    <w:name w:val="WW8Num10z5"/>
    <w:rsid w:val="00A22423"/>
  </w:style>
  <w:style w:type="character" w:customStyle="1" w:styleId="WW8Num10z6">
    <w:name w:val="WW8Num10z6"/>
    <w:rsid w:val="00A22423"/>
  </w:style>
  <w:style w:type="character" w:customStyle="1" w:styleId="WW8Num10z7">
    <w:name w:val="WW8Num10z7"/>
    <w:rsid w:val="00A22423"/>
  </w:style>
  <w:style w:type="character" w:customStyle="1" w:styleId="WW8Num10z8">
    <w:name w:val="WW8Num10z8"/>
    <w:rsid w:val="00A22423"/>
  </w:style>
  <w:style w:type="character" w:customStyle="1" w:styleId="WW8Num11z0">
    <w:name w:val="WW8Num11z0"/>
    <w:rsid w:val="00A22423"/>
  </w:style>
  <w:style w:type="character" w:customStyle="1" w:styleId="WW8Num11z1">
    <w:name w:val="WW8Num11z1"/>
    <w:rsid w:val="00A22423"/>
  </w:style>
  <w:style w:type="character" w:customStyle="1" w:styleId="WW8Num11z2">
    <w:name w:val="WW8Num11z2"/>
    <w:rsid w:val="00A22423"/>
  </w:style>
  <w:style w:type="character" w:customStyle="1" w:styleId="WW8Num11z3">
    <w:name w:val="WW8Num11z3"/>
    <w:rsid w:val="00A22423"/>
  </w:style>
  <w:style w:type="character" w:customStyle="1" w:styleId="WW8Num11z4">
    <w:name w:val="WW8Num11z4"/>
    <w:rsid w:val="00A22423"/>
  </w:style>
  <w:style w:type="character" w:customStyle="1" w:styleId="WW8Num11z5">
    <w:name w:val="WW8Num11z5"/>
    <w:rsid w:val="00A22423"/>
  </w:style>
  <w:style w:type="character" w:customStyle="1" w:styleId="WW8Num11z6">
    <w:name w:val="WW8Num11z6"/>
    <w:rsid w:val="00A22423"/>
  </w:style>
  <w:style w:type="character" w:customStyle="1" w:styleId="WW8Num11z7">
    <w:name w:val="WW8Num11z7"/>
    <w:rsid w:val="00A22423"/>
  </w:style>
  <w:style w:type="character" w:customStyle="1" w:styleId="WW8Num11z8">
    <w:name w:val="WW8Num11z8"/>
    <w:rsid w:val="00A22423"/>
  </w:style>
  <w:style w:type="character" w:customStyle="1" w:styleId="WW8Num12z0">
    <w:name w:val="WW8Num12z0"/>
    <w:rsid w:val="00A22423"/>
    <w:rPr>
      <w:rFonts w:ascii="Wingdings" w:hAnsi="Wingdings"/>
    </w:rPr>
  </w:style>
  <w:style w:type="character" w:customStyle="1" w:styleId="WW8Num12z1">
    <w:name w:val="WW8Num12z1"/>
    <w:rsid w:val="00A22423"/>
    <w:rPr>
      <w:rFonts w:ascii="Symbol" w:hAnsi="Symbol"/>
    </w:rPr>
  </w:style>
  <w:style w:type="character" w:customStyle="1" w:styleId="WW8Num12z4">
    <w:name w:val="WW8Num12z4"/>
    <w:rsid w:val="00A22423"/>
    <w:rPr>
      <w:rFonts w:ascii="Courier New" w:hAnsi="Courier New"/>
    </w:rPr>
  </w:style>
  <w:style w:type="character" w:customStyle="1" w:styleId="WW8Num13z0">
    <w:name w:val="WW8Num13z0"/>
    <w:rsid w:val="00A22423"/>
    <w:rPr>
      <w:rFonts w:ascii="Symbol" w:hAnsi="Symbol"/>
      <w:color w:val="auto"/>
    </w:rPr>
  </w:style>
  <w:style w:type="character" w:customStyle="1" w:styleId="WW8Num14z0">
    <w:name w:val="WW8Num14z0"/>
    <w:rsid w:val="00A22423"/>
    <w:rPr>
      <w:rFonts w:ascii="Arial" w:hAnsi="Arial"/>
      <w:sz w:val="20"/>
    </w:rPr>
  </w:style>
  <w:style w:type="character" w:customStyle="1" w:styleId="WW8Num15z0">
    <w:name w:val="WW8Num15z0"/>
    <w:rsid w:val="00A22423"/>
    <w:rPr>
      <w:rFonts w:ascii="Arial" w:hAnsi="Arial"/>
      <w:sz w:val="20"/>
      <w:u w:val="none"/>
    </w:rPr>
  </w:style>
  <w:style w:type="character" w:customStyle="1" w:styleId="WW8Num16z0">
    <w:name w:val="WW8Num16z0"/>
    <w:rsid w:val="00A22423"/>
    <w:rPr>
      <w:rFonts w:ascii="Arial" w:hAnsi="Arial"/>
      <w:sz w:val="20"/>
    </w:rPr>
  </w:style>
  <w:style w:type="character" w:customStyle="1" w:styleId="WW8Num17z0">
    <w:name w:val="WW8Num17z0"/>
    <w:rsid w:val="00A22423"/>
    <w:rPr>
      <w:rFonts w:ascii="Arial" w:hAnsi="Arial"/>
      <w:sz w:val="20"/>
    </w:rPr>
  </w:style>
  <w:style w:type="character" w:customStyle="1" w:styleId="WW8Num18z0">
    <w:name w:val="WW8Num18z0"/>
    <w:rsid w:val="00A22423"/>
  </w:style>
  <w:style w:type="character" w:customStyle="1" w:styleId="WW8Num18z1">
    <w:name w:val="WW8Num18z1"/>
    <w:rsid w:val="00A22423"/>
  </w:style>
  <w:style w:type="character" w:customStyle="1" w:styleId="WW8Num18z2">
    <w:name w:val="WW8Num18z2"/>
    <w:rsid w:val="00A22423"/>
  </w:style>
  <w:style w:type="character" w:customStyle="1" w:styleId="WW8Num18z3">
    <w:name w:val="WW8Num18z3"/>
    <w:rsid w:val="00A22423"/>
  </w:style>
  <w:style w:type="character" w:customStyle="1" w:styleId="WW8Num18z4">
    <w:name w:val="WW8Num18z4"/>
    <w:rsid w:val="00A22423"/>
  </w:style>
  <w:style w:type="character" w:customStyle="1" w:styleId="WW8Num18z5">
    <w:name w:val="WW8Num18z5"/>
    <w:rsid w:val="00A22423"/>
  </w:style>
  <w:style w:type="character" w:customStyle="1" w:styleId="WW8Num18z6">
    <w:name w:val="WW8Num18z6"/>
    <w:rsid w:val="00A22423"/>
  </w:style>
  <w:style w:type="character" w:customStyle="1" w:styleId="WW8Num18z7">
    <w:name w:val="WW8Num18z7"/>
    <w:rsid w:val="00A22423"/>
  </w:style>
  <w:style w:type="character" w:customStyle="1" w:styleId="WW8Num18z8">
    <w:name w:val="WW8Num18z8"/>
    <w:rsid w:val="00A22423"/>
  </w:style>
  <w:style w:type="character" w:customStyle="1" w:styleId="WW8Num19z0">
    <w:name w:val="WW8Num19z0"/>
    <w:rsid w:val="00A22423"/>
    <w:rPr>
      <w:rFonts w:ascii="Arial" w:hAnsi="Arial"/>
    </w:rPr>
  </w:style>
  <w:style w:type="character" w:customStyle="1" w:styleId="WW8Num19z1">
    <w:name w:val="WW8Num19z1"/>
    <w:rsid w:val="00A22423"/>
  </w:style>
  <w:style w:type="character" w:customStyle="1" w:styleId="WW8Num19z2">
    <w:name w:val="WW8Num19z2"/>
    <w:rsid w:val="00A22423"/>
    <w:rPr>
      <w:rFonts w:ascii="Arial" w:hAnsi="Arial"/>
      <w:sz w:val="20"/>
    </w:rPr>
  </w:style>
  <w:style w:type="character" w:customStyle="1" w:styleId="WW8Num19z3">
    <w:name w:val="WW8Num19z3"/>
    <w:rsid w:val="00A22423"/>
  </w:style>
  <w:style w:type="character" w:customStyle="1" w:styleId="WW8Num19z4">
    <w:name w:val="WW8Num19z4"/>
    <w:rsid w:val="00A22423"/>
  </w:style>
  <w:style w:type="character" w:customStyle="1" w:styleId="WW8Num19z5">
    <w:name w:val="WW8Num19z5"/>
    <w:rsid w:val="00A22423"/>
  </w:style>
  <w:style w:type="character" w:customStyle="1" w:styleId="WW8Num19z6">
    <w:name w:val="WW8Num19z6"/>
    <w:rsid w:val="00A22423"/>
  </w:style>
  <w:style w:type="character" w:customStyle="1" w:styleId="WW8Num19z7">
    <w:name w:val="WW8Num19z7"/>
    <w:rsid w:val="00A22423"/>
  </w:style>
  <w:style w:type="character" w:customStyle="1" w:styleId="WW8Num19z8">
    <w:name w:val="WW8Num19z8"/>
    <w:rsid w:val="00A22423"/>
  </w:style>
  <w:style w:type="character" w:customStyle="1" w:styleId="WW8Num20z0">
    <w:name w:val="WW8Num20z0"/>
    <w:rsid w:val="00A22423"/>
    <w:rPr>
      <w:sz w:val="20"/>
    </w:rPr>
  </w:style>
  <w:style w:type="character" w:customStyle="1" w:styleId="WW8Num21z0">
    <w:name w:val="WW8Num21z0"/>
    <w:rsid w:val="00A22423"/>
  </w:style>
  <w:style w:type="character" w:customStyle="1" w:styleId="WW8Num21z1">
    <w:name w:val="WW8Num21z1"/>
    <w:rsid w:val="00A22423"/>
    <w:rPr>
      <w:sz w:val="20"/>
    </w:rPr>
  </w:style>
  <w:style w:type="character" w:customStyle="1" w:styleId="WW8Num21z2">
    <w:name w:val="WW8Num21z2"/>
    <w:rsid w:val="00A22423"/>
  </w:style>
  <w:style w:type="character" w:customStyle="1" w:styleId="WW8Num21z3">
    <w:name w:val="WW8Num21z3"/>
    <w:rsid w:val="00A22423"/>
  </w:style>
  <w:style w:type="character" w:customStyle="1" w:styleId="WW8Num21z4">
    <w:name w:val="WW8Num21z4"/>
    <w:rsid w:val="00A22423"/>
  </w:style>
  <w:style w:type="character" w:customStyle="1" w:styleId="WW8Num21z5">
    <w:name w:val="WW8Num21z5"/>
    <w:rsid w:val="00A22423"/>
  </w:style>
  <w:style w:type="character" w:customStyle="1" w:styleId="WW8Num21z6">
    <w:name w:val="WW8Num21z6"/>
    <w:rsid w:val="00A22423"/>
  </w:style>
  <w:style w:type="character" w:customStyle="1" w:styleId="WW8Num21z7">
    <w:name w:val="WW8Num21z7"/>
    <w:rsid w:val="00A22423"/>
  </w:style>
  <w:style w:type="character" w:customStyle="1" w:styleId="WW8Num21z8">
    <w:name w:val="WW8Num21z8"/>
    <w:rsid w:val="00A22423"/>
  </w:style>
  <w:style w:type="character" w:customStyle="1" w:styleId="WW8Num22z0">
    <w:name w:val="WW8Num22z0"/>
    <w:rsid w:val="00A22423"/>
    <w:rPr>
      <w:rFonts w:ascii="Arial" w:hAnsi="Arial"/>
      <w:sz w:val="20"/>
    </w:rPr>
  </w:style>
  <w:style w:type="character" w:customStyle="1" w:styleId="WW8Num22z1">
    <w:name w:val="WW8Num22z1"/>
    <w:rsid w:val="00A22423"/>
    <w:rPr>
      <w:rFonts w:ascii="Symbol" w:hAnsi="Symbol"/>
    </w:rPr>
  </w:style>
  <w:style w:type="character" w:customStyle="1" w:styleId="WW8Num22z2">
    <w:name w:val="WW8Num22z2"/>
    <w:rsid w:val="00A22423"/>
  </w:style>
  <w:style w:type="character" w:customStyle="1" w:styleId="WW8Num22z4">
    <w:name w:val="WW8Num22z4"/>
    <w:rsid w:val="00A22423"/>
    <w:rPr>
      <w:rFonts w:ascii="Courier New" w:hAnsi="Courier New"/>
    </w:rPr>
  </w:style>
  <w:style w:type="character" w:customStyle="1" w:styleId="WW8Num22z5">
    <w:name w:val="WW8Num22z5"/>
    <w:rsid w:val="00A22423"/>
    <w:rPr>
      <w:rFonts w:ascii="Wingdings" w:hAnsi="Wingdings"/>
    </w:rPr>
  </w:style>
  <w:style w:type="character" w:customStyle="1" w:styleId="WW8Num23z0">
    <w:name w:val="WW8Num23z0"/>
    <w:rsid w:val="00A22423"/>
  </w:style>
  <w:style w:type="character" w:customStyle="1" w:styleId="WW8Num24z0">
    <w:name w:val="WW8Num24z0"/>
    <w:rsid w:val="00A22423"/>
  </w:style>
  <w:style w:type="character" w:customStyle="1" w:styleId="WW8Num24z1">
    <w:name w:val="WW8Num24z1"/>
    <w:rsid w:val="00A22423"/>
    <w:rPr>
      <w:lang w:val="pl-PL"/>
    </w:rPr>
  </w:style>
  <w:style w:type="character" w:customStyle="1" w:styleId="WW8Num24z2">
    <w:name w:val="WW8Num24z2"/>
    <w:rsid w:val="00A22423"/>
    <w:rPr>
      <w:rFonts w:ascii="Wingdings" w:hAnsi="Wingdings"/>
    </w:rPr>
  </w:style>
  <w:style w:type="character" w:customStyle="1" w:styleId="WW8Num24z3">
    <w:name w:val="WW8Num24z3"/>
    <w:rsid w:val="00A22423"/>
    <w:rPr>
      <w:rFonts w:ascii="Symbol" w:hAnsi="Symbol"/>
    </w:rPr>
  </w:style>
  <w:style w:type="character" w:customStyle="1" w:styleId="WW8Num24z4">
    <w:name w:val="WW8Num24z4"/>
    <w:rsid w:val="00A22423"/>
    <w:rPr>
      <w:rFonts w:ascii="Courier New" w:hAnsi="Courier New"/>
    </w:rPr>
  </w:style>
  <w:style w:type="character" w:customStyle="1" w:styleId="WW8Num25z0">
    <w:name w:val="WW8Num25z0"/>
    <w:rsid w:val="00A22423"/>
  </w:style>
  <w:style w:type="character" w:customStyle="1" w:styleId="WW8Num25z1">
    <w:name w:val="WW8Num25z1"/>
    <w:rsid w:val="00A22423"/>
    <w:rPr>
      <w:sz w:val="20"/>
    </w:rPr>
  </w:style>
  <w:style w:type="character" w:customStyle="1" w:styleId="WW8Num25z2">
    <w:name w:val="WW8Num25z2"/>
    <w:rsid w:val="00A22423"/>
  </w:style>
  <w:style w:type="character" w:customStyle="1" w:styleId="WW8Num25z3">
    <w:name w:val="WW8Num25z3"/>
    <w:rsid w:val="00A22423"/>
  </w:style>
  <w:style w:type="character" w:customStyle="1" w:styleId="WW8Num25z4">
    <w:name w:val="WW8Num25z4"/>
    <w:rsid w:val="00A22423"/>
  </w:style>
  <w:style w:type="character" w:customStyle="1" w:styleId="WW8Num25z5">
    <w:name w:val="WW8Num25z5"/>
    <w:rsid w:val="00A22423"/>
  </w:style>
  <w:style w:type="character" w:customStyle="1" w:styleId="WW8Num25z6">
    <w:name w:val="WW8Num25z6"/>
    <w:rsid w:val="00A22423"/>
  </w:style>
  <w:style w:type="character" w:customStyle="1" w:styleId="WW8Num25z7">
    <w:name w:val="WW8Num25z7"/>
    <w:rsid w:val="00A22423"/>
  </w:style>
  <w:style w:type="character" w:customStyle="1" w:styleId="WW8Num25z8">
    <w:name w:val="WW8Num25z8"/>
    <w:rsid w:val="00A22423"/>
  </w:style>
  <w:style w:type="character" w:customStyle="1" w:styleId="WW8Num26z0">
    <w:name w:val="WW8Num26z0"/>
    <w:rsid w:val="00A22423"/>
    <w:rPr>
      <w:rFonts w:ascii="Arial" w:hAnsi="Arial"/>
      <w:sz w:val="20"/>
      <w:lang w:val="pl-PL"/>
    </w:rPr>
  </w:style>
  <w:style w:type="character" w:customStyle="1" w:styleId="WW8Num27z0">
    <w:name w:val="WW8Num27z0"/>
    <w:rsid w:val="00A22423"/>
    <w:rPr>
      <w:rFonts w:ascii="Arial" w:hAnsi="Arial"/>
      <w:sz w:val="20"/>
    </w:rPr>
  </w:style>
  <w:style w:type="character" w:customStyle="1" w:styleId="WW8Num28z0">
    <w:name w:val="WW8Num28z0"/>
    <w:rsid w:val="00A22423"/>
  </w:style>
  <w:style w:type="character" w:customStyle="1" w:styleId="WW8Num28z1">
    <w:name w:val="WW8Num28z1"/>
    <w:rsid w:val="00A22423"/>
  </w:style>
  <w:style w:type="character" w:customStyle="1" w:styleId="WW8Num28z2">
    <w:name w:val="WW8Num28z2"/>
    <w:rsid w:val="00A22423"/>
  </w:style>
  <w:style w:type="character" w:customStyle="1" w:styleId="WW8Num28z3">
    <w:name w:val="WW8Num28z3"/>
    <w:rsid w:val="00A22423"/>
  </w:style>
  <w:style w:type="character" w:customStyle="1" w:styleId="WW8Num28z4">
    <w:name w:val="WW8Num28z4"/>
    <w:rsid w:val="00A22423"/>
  </w:style>
  <w:style w:type="character" w:customStyle="1" w:styleId="WW8Num28z5">
    <w:name w:val="WW8Num28z5"/>
    <w:rsid w:val="00A22423"/>
  </w:style>
  <w:style w:type="character" w:customStyle="1" w:styleId="WW8Num28z6">
    <w:name w:val="WW8Num28z6"/>
    <w:rsid w:val="00A22423"/>
  </w:style>
  <w:style w:type="character" w:customStyle="1" w:styleId="WW8Num28z7">
    <w:name w:val="WW8Num28z7"/>
    <w:rsid w:val="00A22423"/>
  </w:style>
  <w:style w:type="character" w:customStyle="1" w:styleId="WW8Num28z8">
    <w:name w:val="WW8Num28z8"/>
    <w:rsid w:val="00A22423"/>
  </w:style>
  <w:style w:type="character" w:customStyle="1" w:styleId="WW8Num29z0">
    <w:name w:val="WW8Num29z0"/>
    <w:rsid w:val="00A22423"/>
  </w:style>
  <w:style w:type="character" w:customStyle="1" w:styleId="WW8Num29z1">
    <w:name w:val="WW8Num29z1"/>
    <w:rsid w:val="00A22423"/>
    <w:rPr>
      <w:rFonts w:ascii="Arial" w:hAnsi="Arial"/>
      <w:sz w:val="20"/>
    </w:rPr>
  </w:style>
  <w:style w:type="character" w:customStyle="1" w:styleId="WW8Num30z0">
    <w:name w:val="WW8Num30z0"/>
    <w:rsid w:val="00A22423"/>
    <w:rPr>
      <w:rFonts w:ascii="Arial" w:hAnsi="Arial"/>
      <w:sz w:val="20"/>
    </w:rPr>
  </w:style>
  <w:style w:type="character" w:customStyle="1" w:styleId="WW8Num31z0">
    <w:name w:val="WW8Num31z0"/>
    <w:rsid w:val="00A22423"/>
  </w:style>
  <w:style w:type="character" w:customStyle="1" w:styleId="WW8Num31z1">
    <w:name w:val="WW8Num31z1"/>
    <w:rsid w:val="00A22423"/>
  </w:style>
  <w:style w:type="character" w:customStyle="1" w:styleId="WW8Num31z2">
    <w:name w:val="WW8Num31z2"/>
    <w:rsid w:val="00A22423"/>
    <w:rPr>
      <w:rFonts w:ascii="Arial" w:hAnsi="Arial"/>
    </w:rPr>
  </w:style>
  <w:style w:type="character" w:customStyle="1" w:styleId="WW8Num31z3">
    <w:name w:val="WW8Num31z3"/>
    <w:rsid w:val="00A22423"/>
  </w:style>
  <w:style w:type="character" w:customStyle="1" w:styleId="WW8Num31z4">
    <w:name w:val="WW8Num31z4"/>
    <w:rsid w:val="00A22423"/>
  </w:style>
  <w:style w:type="character" w:customStyle="1" w:styleId="WW8Num31z5">
    <w:name w:val="WW8Num31z5"/>
    <w:rsid w:val="00A22423"/>
  </w:style>
  <w:style w:type="character" w:customStyle="1" w:styleId="WW8Num31z6">
    <w:name w:val="WW8Num31z6"/>
    <w:rsid w:val="00A22423"/>
  </w:style>
  <w:style w:type="character" w:customStyle="1" w:styleId="WW8Num31z7">
    <w:name w:val="WW8Num31z7"/>
    <w:rsid w:val="00A22423"/>
  </w:style>
  <w:style w:type="character" w:customStyle="1" w:styleId="WW8Num31z8">
    <w:name w:val="WW8Num31z8"/>
    <w:rsid w:val="00A22423"/>
  </w:style>
  <w:style w:type="character" w:customStyle="1" w:styleId="WW8Num32z0">
    <w:name w:val="WW8Num32z0"/>
    <w:rsid w:val="00A22423"/>
    <w:rPr>
      <w:sz w:val="20"/>
    </w:rPr>
  </w:style>
  <w:style w:type="character" w:customStyle="1" w:styleId="WW8Num33z0">
    <w:name w:val="WW8Num33z0"/>
    <w:rsid w:val="00A22423"/>
  </w:style>
  <w:style w:type="character" w:customStyle="1" w:styleId="WW8Num33z1">
    <w:name w:val="WW8Num33z1"/>
    <w:rsid w:val="00A22423"/>
  </w:style>
  <w:style w:type="character" w:customStyle="1" w:styleId="WW8Num33z2">
    <w:name w:val="WW8Num33z2"/>
    <w:rsid w:val="00A22423"/>
  </w:style>
  <w:style w:type="character" w:customStyle="1" w:styleId="WW8Num33z3">
    <w:name w:val="WW8Num33z3"/>
    <w:rsid w:val="00A22423"/>
  </w:style>
  <w:style w:type="character" w:customStyle="1" w:styleId="WW8Num33z4">
    <w:name w:val="WW8Num33z4"/>
    <w:rsid w:val="00A22423"/>
  </w:style>
  <w:style w:type="character" w:customStyle="1" w:styleId="WW8Num33z5">
    <w:name w:val="WW8Num33z5"/>
    <w:rsid w:val="00A22423"/>
  </w:style>
  <w:style w:type="character" w:customStyle="1" w:styleId="WW8Num33z6">
    <w:name w:val="WW8Num33z6"/>
    <w:rsid w:val="00A22423"/>
  </w:style>
  <w:style w:type="character" w:customStyle="1" w:styleId="WW8Num33z7">
    <w:name w:val="WW8Num33z7"/>
    <w:rsid w:val="00A22423"/>
  </w:style>
  <w:style w:type="character" w:customStyle="1" w:styleId="WW8Num33z8">
    <w:name w:val="WW8Num33z8"/>
    <w:rsid w:val="00A22423"/>
  </w:style>
  <w:style w:type="character" w:customStyle="1" w:styleId="WW8Num34z0">
    <w:name w:val="WW8Num34z0"/>
    <w:rsid w:val="00A22423"/>
    <w:rPr>
      <w:lang w:val="pl-PL"/>
    </w:rPr>
  </w:style>
  <w:style w:type="character" w:customStyle="1" w:styleId="WW8Num34z1">
    <w:name w:val="WW8Num34z1"/>
    <w:rsid w:val="00A22423"/>
  </w:style>
  <w:style w:type="character" w:customStyle="1" w:styleId="WW8Num34z2">
    <w:name w:val="WW8Num34z2"/>
    <w:rsid w:val="00A22423"/>
    <w:rPr>
      <w:rFonts w:ascii="Arial" w:hAnsi="Arial"/>
    </w:rPr>
  </w:style>
  <w:style w:type="character" w:customStyle="1" w:styleId="WW8Num34z3">
    <w:name w:val="WW8Num34z3"/>
    <w:rsid w:val="00A22423"/>
  </w:style>
  <w:style w:type="character" w:customStyle="1" w:styleId="WW8Num34z4">
    <w:name w:val="WW8Num34z4"/>
    <w:rsid w:val="00A22423"/>
  </w:style>
  <w:style w:type="character" w:customStyle="1" w:styleId="WW8Num34z5">
    <w:name w:val="WW8Num34z5"/>
    <w:rsid w:val="00A22423"/>
  </w:style>
  <w:style w:type="character" w:customStyle="1" w:styleId="WW8Num34z6">
    <w:name w:val="WW8Num34z6"/>
    <w:rsid w:val="00A22423"/>
  </w:style>
  <w:style w:type="character" w:customStyle="1" w:styleId="WW8Num34z7">
    <w:name w:val="WW8Num34z7"/>
    <w:rsid w:val="00A22423"/>
  </w:style>
  <w:style w:type="character" w:customStyle="1" w:styleId="WW8Num34z8">
    <w:name w:val="WW8Num34z8"/>
    <w:rsid w:val="00A22423"/>
  </w:style>
  <w:style w:type="character" w:customStyle="1" w:styleId="WW8Num35z0">
    <w:name w:val="WW8Num35z0"/>
    <w:rsid w:val="00A22423"/>
    <w:rPr>
      <w:rFonts w:ascii="Arial" w:hAnsi="Arial"/>
      <w:sz w:val="20"/>
      <w:lang w:eastAsia="pl-PL"/>
    </w:rPr>
  </w:style>
  <w:style w:type="character" w:customStyle="1" w:styleId="WW8Num35z1">
    <w:name w:val="WW8Num35z1"/>
    <w:rsid w:val="00A22423"/>
  </w:style>
  <w:style w:type="character" w:customStyle="1" w:styleId="WW8Num35z2">
    <w:name w:val="WW8Num35z2"/>
    <w:rsid w:val="00A22423"/>
  </w:style>
  <w:style w:type="character" w:customStyle="1" w:styleId="WW8Num35z3">
    <w:name w:val="WW8Num35z3"/>
    <w:rsid w:val="00A22423"/>
  </w:style>
  <w:style w:type="character" w:customStyle="1" w:styleId="WW8Num35z4">
    <w:name w:val="WW8Num35z4"/>
    <w:rsid w:val="00A22423"/>
  </w:style>
  <w:style w:type="character" w:customStyle="1" w:styleId="WW8Num35z5">
    <w:name w:val="WW8Num35z5"/>
    <w:rsid w:val="00A22423"/>
  </w:style>
  <w:style w:type="character" w:customStyle="1" w:styleId="WW8Num35z6">
    <w:name w:val="WW8Num35z6"/>
    <w:rsid w:val="00A22423"/>
  </w:style>
  <w:style w:type="character" w:customStyle="1" w:styleId="WW8Num35z7">
    <w:name w:val="WW8Num35z7"/>
    <w:rsid w:val="00A22423"/>
  </w:style>
  <w:style w:type="character" w:customStyle="1" w:styleId="WW8Num35z8">
    <w:name w:val="WW8Num35z8"/>
    <w:rsid w:val="00A22423"/>
  </w:style>
  <w:style w:type="character" w:customStyle="1" w:styleId="WW8Num36z0">
    <w:name w:val="WW8Num36z0"/>
    <w:rsid w:val="00A22423"/>
  </w:style>
  <w:style w:type="character" w:customStyle="1" w:styleId="WW8Num36z1">
    <w:name w:val="WW8Num36z1"/>
    <w:rsid w:val="00A22423"/>
  </w:style>
  <w:style w:type="character" w:customStyle="1" w:styleId="WW8Num36z2">
    <w:name w:val="WW8Num36z2"/>
    <w:rsid w:val="00A22423"/>
  </w:style>
  <w:style w:type="character" w:customStyle="1" w:styleId="WW8Num36z3">
    <w:name w:val="WW8Num36z3"/>
    <w:rsid w:val="00A22423"/>
  </w:style>
  <w:style w:type="character" w:customStyle="1" w:styleId="WW8Num36z4">
    <w:name w:val="WW8Num36z4"/>
    <w:rsid w:val="00A22423"/>
  </w:style>
  <w:style w:type="character" w:customStyle="1" w:styleId="WW8Num36z5">
    <w:name w:val="WW8Num36z5"/>
    <w:rsid w:val="00A22423"/>
  </w:style>
  <w:style w:type="character" w:customStyle="1" w:styleId="WW8Num36z6">
    <w:name w:val="WW8Num36z6"/>
    <w:rsid w:val="00A22423"/>
  </w:style>
  <w:style w:type="character" w:customStyle="1" w:styleId="WW8Num36z7">
    <w:name w:val="WW8Num36z7"/>
    <w:rsid w:val="00A22423"/>
  </w:style>
  <w:style w:type="character" w:customStyle="1" w:styleId="WW8Num36z8">
    <w:name w:val="WW8Num36z8"/>
    <w:rsid w:val="00A22423"/>
  </w:style>
  <w:style w:type="character" w:customStyle="1" w:styleId="WW8Num37z0">
    <w:name w:val="WW8Num37z0"/>
    <w:rsid w:val="00A22423"/>
    <w:rPr>
      <w:sz w:val="20"/>
    </w:rPr>
  </w:style>
  <w:style w:type="character" w:customStyle="1" w:styleId="WW8Num37z1">
    <w:name w:val="WW8Num37z1"/>
    <w:rsid w:val="00A22423"/>
  </w:style>
  <w:style w:type="character" w:customStyle="1" w:styleId="WW8Num37z2">
    <w:name w:val="WW8Num37z2"/>
    <w:rsid w:val="00A22423"/>
    <w:rPr>
      <w:rFonts w:ascii="Arial" w:hAnsi="Arial"/>
    </w:rPr>
  </w:style>
  <w:style w:type="character" w:customStyle="1" w:styleId="WW8Num38z0">
    <w:name w:val="WW8Num38z0"/>
    <w:rsid w:val="00A22423"/>
  </w:style>
  <w:style w:type="character" w:customStyle="1" w:styleId="WW8Num38z1">
    <w:name w:val="WW8Num38z1"/>
    <w:rsid w:val="00A22423"/>
  </w:style>
  <w:style w:type="character" w:customStyle="1" w:styleId="WW8Num38z2">
    <w:name w:val="WW8Num38z2"/>
    <w:rsid w:val="00A22423"/>
  </w:style>
  <w:style w:type="character" w:customStyle="1" w:styleId="WW8Num38z3">
    <w:name w:val="WW8Num38z3"/>
    <w:rsid w:val="00A22423"/>
  </w:style>
  <w:style w:type="character" w:customStyle="1" w:styleId="WW8Num38z4">
    <w:name w:val="WW8Num38z4"/>
    <w:rsid w:val="00A22423"/>
  </w:style>
  <w:style w:type="character" w:customStyle="1" w:styleId="WW8Num38z5">
    <w:name w:val="WW8Num38z5"/>
    <w:rsid w:val="00A22423"/>
  </w:style>
  <w:style w:type="character" w:customStyle="1" w:styleId="WW8Num38z6">
    <w:name w:val="WW8Num38z6"/>
    <w:rsid w:val="00A22423"/>
  </w:style>
  <w:style w:type="character" w:customStyle="1" w:styleId="WW8Num38z7">
    <w:name w:val="WW8Num38z7"/>
    <w:rsid w:val="00A22423"/>
  </w:style>
  <w:style w:type="character" w:customStyle="1" w:styleId="WW8Num38z8">
    <w:name w:val="WW8Num38z8"/>
    <w:rsid w:val="00A22423"/>
  </w:style>
  <w:style w:type="character" w:customStyle="1" w:styleId="WW8Num39z0">
    <w:name w:val="WW8Num39z0"/>
    <w:rsid w:val="00A22423"/>
    <w:rPr>
      <w:sz w:val="20"/>
    </w:rPr>
  </w:style>
  <w:style w:type="character" w:customStyle="1" w:styleId="WW8Num39z1">
    <w:name w:val="WW8Num39z1"/>
    <w:rsid w:val="00A22423"/>
  </w:style>
  <w:style w:type="character" w:customStyle="1" w:styleId="WW8Num39z2">
    <w:name w:val="WW8Num39z2"/>
    <w:rsid w:val="00A22423"/>
    <w:rPr>
      <w:rFonts w:ascii="Arial" w:hAnsi="Arial"/>
    </w:rPr>
  </w:style>
  <w:style w:type="character" w:customStyle="1" w:styleId="WW8Num40z0">
    <w:name w:val="WW8Num40z0"/>
    <w:rsid w:val="00A22423"/>
  </w:style>
  <w:style w:type="character" w:customStyle="1" w:styleId="WW8Num40z1">
    <w:name w:val="WW8Num40z1"/>
    <w:rsid w:val="00A22423"/>
  </w:style>
  <w:style w:type="character" w:customStyle="1" w:styleId="WW8Num40z2">
    <w:name w:val="WW8Num40z2"/>
    <w:rsid w:val="00A22423"/>
  </w:style>
  <w:style w:type="character" w:customStyle="1" w:styleId="WW8Num40z3">
    <w:name w:val="WW8Num40z3"/>
    <w:rsid w:val="00A22423"/>
  </w:style>
  <w:style w:type="character" w:customStyle="1" w:styleId="WW8Num40z4">
    <w:name w:val="WW8Num40z4"/>
    <w:rsid w:val="00A22423"/>
  </w:style>
  <w:style w:type="character" w:customStyle="1" w:styleId="WW8Num40z5">
    <w:name w:val="WW8Num40z5"/>
    <w:rsid w:val="00A22423"/>
  </w:style>
  <w:style w:type="character" w:customStyle="1" w:styleId="WW8Num40z6">
    <w:name w:val="WW8Num40z6"/>
    <w:rsid w:val="00A22423"/>
  </w:style>
  <w:style w:type="character" w:customStyle="1" w:styleId="WW8Num40z7">
    <w:name w:val="WW8Num40z7"/>
    <w:rsid w:val="00A22423"/>
  </w:style>
  <w:style w:type="character" w:customStyle="1" w:styleId="WW8Num40z8">
    <w:name w:val="WW8Num40z8"/>
    <w:rsid w:val="00A22423"/>
  </w:style>
  <w:style w:type="character" w:customStyle="1" w:styleId="WW8Num41z0">
    <w:name w:val="WW8Num41z0"/>
    <w:rsid w:val="00A22423"/>
    <w:rPr>
      <w:rFonts w:ascii="Arial" w:hAnsi="Arial"/>
    </w:rPr>
  </w:style>
  <w:style w:type="character" w:customStyle="1" w:styleId="WW8Num41z1">
    <w:name w:val="WW8Num41z1"/>
    <w:rsid w:val="00A22423"/>
  </w:style>
  <w:style w:type="character" w:customStyle="1" w:styleId="WW8Num42z0">
    <w:name w:val="WW8Num42z0"/>
    <w:rsid w:val="00A22423"/>
  </w:style>
  <w:style w:type="character" w:customStyle="1" w:styleId="WW8Num42z1">
    <w:name w:val="WW8Num42z1"/>
    <w:rsid w:val="00A22423"/>
    <w:rPr>
      <w:rFonts w:ascii="Arial" w:hAnsi="Arial"/>
      <w:noProof/>
      <w:sz w:val="20"/>
      <w:lang w:val="pl-PL" w:eastAsia="pl-PL"/>
    </w:rPr>
  </w:style>
  <w:style w:type="character" w:customStyle="1" w:styleId="WW8Num43z0">
    <w:name w:val="WW8Num43z0"/>
    <w:rsid w:val="00A22423"/>
  </w:style>
  <w:style w:type="character" w:customStyle="1" w:styleId="WW8Num43z1">
    <w:name w:val="WW8Num43z1"/>
    <w:rsid w:val="00A22423"/>
  </w:style>
  <w:style w:type="character" w:customStyle="1" w:styleId="WW8Num43z2">
    <w:name w:val="WW8Num43z2"/>
    <w:rsid w:val="00A22423"/>
  </w:style>
  <w:style w:type="character" w:customStyle="1" w:styleId="WW8Num43z3">
    <w:name w:val="WW8Num43z3"/>
    <w:rsid w:val="00A22423"/>
  </w:style>
  <w:style w:type="character" w:customStyle="1" w:styleId="WW8Num43z4">
    <w:name w:val="WW8Num43z4"/>
    <w:rsid w:val="00A22423"/>
  </w:style>
  <w:style w:type="character" w:customStyle="1" w:styleId="WW8Num43z5">
    <w:name w:val="WW8Num43z5"/>
    <w:rsid w:val="00A22423"/>
  </w:style>
  <w:style w:type="character" w:customStyle="1" w:styleId="WW8Num43z6">
    <w:name w:val="WW8Num43z6"/>
    <w:rsid w:val="00A22423"/>
  </w:style>
  <w:style w:type="character" w:customStyle="1" w:styleId="WW8Num43z7">
    <w:name w:val="WW8Num43z7"/>
    <w:rsid w:val="00A22423"/>
  </w:style>
  <w:style w:type="character" w:customStyle="1" w:styleId="WW8Num43z8">
    <w:name w:val="WW8Num43z8"/>
    <w:rsid w:val="00A22423"/>
  </w:style>
  <w:style w:type="character" w:customStyle="1" w:styleId="WW8Num44z0">
    <w:name w:val="WW8Num44z0"/>
    <w:rsid w:val="00A22423"/>
  </w:style>
  <w:style w:type="character" w:customStyle="1" w:styleId="WW8Num44z1">
    <w:name w:val="WW8Num44z1"/>
    <w:rsid w:val="00A22423"/>
  </w:style>
  <w:style w:type="character" w:customStyle="1" w:styleId="WW8Num45z0">
    <w:name w:val="WW8Num45z0"/>
    <w:rsid w:val="00A22423"/>
    <w:rPr>
      <w:rFonts w:ascii="Arial" w:hAnsi="Arial"/>
      <w:sz w:val="20"/>
      <w:u w:val="none"/>
    </w:rPr>
  </w:style>
  <w:style w:type="character" w:customStyle="1" w:styleId="WW8Num45z1">
    <w:name w:val="WW8Num45z1"/>
    <w:rsid w:val="00A22423"/>
  </w:style>
  <w:style w:type="character" w:customStyle="1" w:styleId="WW8Num46z0">
    <w:name w:val="WW8Num46z0"/>
    <w:rsid w:val="00A22423"/>
  </w:style>
  <w:style w:type="character" w:customStyle="1" w:styleId="WW8Num46z1">
    <w:name w:val="WW8Num46z1"/>
    <w:rsid w:val="00A22423"/>
    <w:rPr>
      <w:rFonts w:ascii="Courier New" w:hAnsi="Courier New"/>
    </w:rPr>
  </w:style>
  <w:style w:type="character" w:customStyle="1" w:styleId="WW8Num46z2">
    <w:name w:val="WW8Num46z2"/>
    <w:rsid w:val="00A22423"/>
  </w:style>
  <w:style w:type="character" w:customStyle="1" w:styleId="WW8Num46z3">
    <w:name w:val="WW8Num46z3"/>
    <w:rsid w:val="00A22423"/>
    <w:rPr>
      <w:rFonts w:ascii="Symbol" w:hAnsi="Symbol"/>
    </w:rPr>
  </w:style>
  <w:style w:type="character" w:customStyle="1" w:styleId="WW8Num46z5">
    <w:name w:val="WW8Num46z5"/>
    <w:rsid w:val="00A22423"/>
    <w:rPr>
      <w:rFonts w:ascii="Wingdings" w:hAnsi="Wingdings"/>
    </w:rPr>
  </w:style>
  <w:style w:type="character" w:customStyle="1" w:styleId="WW8Num47z0">
    <w:name w:val="WW8Num47z0"/>
    <w:rsid w:val="00A22423"/>
    <w:rPr>
      <w:rFonts w:ascii="Arial" w:hAnsi="Arial"/>
      <w:sz w:val="20"/>
    </w:rPr>
  </w:style>
  <w:style w:type="character" w:customStyle="1" w:styleId="WW8Num47z1">
    <w:name w:val="WW8Num47z1"/>
    <w:rsid w:val="00A22423"/>
  </w:style>
  <w:style w:type="character" w:customStyle="1" w:styleId="WW8Num47z2">
    <w:name w:val="WW8Num47z2"/>
    <w:rsid w:val="00A22423"/>
  </w:style>
  <w:style w:type="character" w:customStyle="1" w:styleId="WW8Num47z3">
    <w:name w:val="WW8Num47z3"/>
    <w:rsid w:val="00A22423"/>
  </w:style>
  <w:style w:type="character" w:customStyle="1" w:styleId="WW8Num47z4">
    <w:name w:val="WW8Num47z4"/>
    <w:rsid w:val="00A22423"/>
  </w:style>
  <w:style w:type="character" w:customStyle="1" w:styleId="WW8Num47z5">
    <w:name w:val="WW8Num47z5"/>
    <w:rsid w:val="00A22423"/>
  </w:style>
  <w:style w:type="character" w:customStyle="1" w:styleId="WW8Num47z6">
    <w:name w:val="WW8Num47z6"/>
    <w:rsid w:val="00A22423"/>
  </w:style>
  <w:style w:type="character" w:customStyle="1" w:styleId="WW8Num47z7">
    <w:name w:val="WW8Num47z7"/>
    <w:rsid w:val="00A22423"/>
  </w:style>
  <w:style w:type="character" w:customStyle="1" w:styleId="WW8Num47z8">
    <w:name w:val="WW8Num47z8"/>
    <w:rsid w:val="00A22423"/>
  </w:style>
  <w:style w:type="character" w:customStyle="1" w:styleId="WW8Num48z0">
    <w:name w:val="WW8Num48z0"/>
    <w:rsid w:val="00A22423"/>
    <w:rPr>
      <w:rFonts w:ascii="Arial" w:hAnsi="Arial"/>
    </w:rPr>
  </w:style>
  <w:style w:type="character" w:customStyle="1" w:styleId="WW8Num48z1">
    <w:name w:val="WW8Num48z1"/>
    <w:rsid w:val="00A22423"/>
  </w:style>
  <w:style w:type="character" w:customStyle="1" w:styleId="WW8Num48z2">
    <w:name w:val="WW8Num48z2"/>
    <w:rsid w:val="00A22423"/>
  </w:style>
  <w:style w:type="character" w:customStyle="1" w:styleId="WW8Num48z3">
    <w:name w:val="WW8Num48z3"/>
    <w:rsid w:val="00A22423"/>
  </w:style>
  <w:style w:type="character" w:customStyle="1" w:styleId="WW8Num48z4">
    <w:name w:val="WW8Num48z4"/>
    <w:rsid w:val="00A22423"/>
  </w:style>
  <w:style w:type="character" w:customStyle="1" w:styleId="WW8Num48z5">
    <w:name w:val="WW8Num48z5"/>
    <w:rsid w:val="00A22423"/>
  </w:style>
  <w:style w:type="character" w:customStyle="1" w:styleId="WW8Num48z6">
    <w:name w:val="WW8Num48z6"/>
    <w:rsid w:val="00A22423"/>
  </w:style>
  <w:style w:type="character" w:customStyle="1" w:styleId="WW8Num48z7">
    <w:name w:val="WW8Num48z7"/>
    <w:rsid w:val="00A22423"/>
  </w:style>
  <w:style w:type="character" w:customStyle="1" w:styleId="WW8Num48z8">
    <w:name w:val="WW8Num48z8"/>
    <w:rsid w:val="00A22423"/>
  </w:style>
  <w:style w:type="character" w:customStyle="1" w:styleId="WW8Num49z0">
    <w:name w:val="WW8Num49z0"/>
    <w:rsid w:val="00A22423"/>
  </w:style>
  <w:style w:type="character" w:customStyle="1" w:styleId="WW8Num49z1">
    <w:name w:val="WW8Num49z1"/>
    <w:rsid w:val="00A22423"/>
    <w:rPr>
      <w:sz w:val="20"/>
    </w:rPr>
  </w:style>
  <w:style w:type="character" w:customStyle="1" w:styleId="WW8Num50z0">
    <w:name w:val="WW8Num50z0"/>
    <w:rsid w:val="00A22423"/>
    <w:rPr>
      <w:sz w:val="20"/>
    </w:rPr>
  </w:style>
  <w:style w:type="character" w:customStyle="1" w:styleId="WW8Num50z1">
    <w:name w:val="WW8Num50z1"/>
    <w:rsid w:val="00A22423"/>
  </w:style>
  <w:style w:type="character" w:customStyle="1" w:styleId="WW8Num50z2">
    <w:name w:val="WW8Num50z2"/>
    <w:rsid w:val="00A22423"/>
    <w:rPr>
      <w:rFonts w:ascii="Arial" w:hAnsi="Arial"/>
    </w:rPr>
  </w:style>
  <w:style w:type="character" w:customStyle="1" w:styleId="WW8Num51z0">
    <w:name w:val="WW8Num51z0"/>
    <w:rsid w:val="00A22423"/>
    <w:rPr>
      <w:rFonts w:ascii="Arial" w:hAnsi="Arial"/>
      <w:sz w:val="20"/>
    </w:rPr>
  </w:style>
  <w:style w:type="character" w:customStyle="1" w:styleId="WW8Num51z1">
    <w:name w:val="WW8Num51z1"/>
    <w:rsid w:val="00A22423"/>
  </w:style>
  <w:style w:type="character" w:customStyle="1" w:styleId="WW8Num51z2">
    <w:name w:val="WW8Num51z2"/>
    <w:rsid w:val="00A22423"/>
  </w:style>
  <w:style w:type="character" w:customStyle="1" w:styleId="WW8Num51z3">
    <w:name w:val="WW8Num51z3"/>
    <w:rsid w:val="00A22423"/>
  </w:style>
  <w:style w:type="character" w:customStyle="1" w:styleId="WW8Num51z4">
    <w:name w:val="WW8Num51z4"/>
    <w:rsid w:val="00A22423"/>
  </w:style>
  <w:style w:type="character" w:customStyle="1" w:styleId="WW8Num51z5">
    <w:name w:val="WW8Num51z5"/>
    <w:rsid w:val="00A22423"/>
  </w:style>
  <w:style w:type="character" w:customStyle="1" w:styleId="WW8Num51z6">
    <w:name w:val="WW8Num51z6"/>
    <w:rsid w:val="00A22423"/>
  </w:style>
  <w:style w:type="character" w:customStyle="1" w:styleId="WW8Num51z7">
    <w:name w:val="WW8Num51z7"/>
    <w:rsid w:val="00A22423"/>
  </w:style>
  <w:style w:type="character" w:customStyle="1" w:styleId="WW8Num51z8">
    <w:name w:val="WW8Num51z8"/>
    <w:rsid w:val="00A22423"/>
  </w:style>
  <w:style w:type="character" w:customStyle="1" w:styleId="WW8Num52z0">
    <w:name w:val="WW8Num52z0"/>
    <w:rsid w:val="00A22423"/>
    <w:rPr>
      <w:sz w:val="20"/>
    </w:rPr>
  </w:style>
  <w:style w:type="character" w:customStyle="1" w:styleId="WW8Num52z1">
    <w:name w:val="WW8Num52z1"/>
    <w:rsid w:val="00A22423"/>
  </w:style>
  <w:style w:type="character" w:customStyle="1" w:styleId="WW8Num52z2">
    <w:name w:val="WW8Num52z2"/>
    <w:rsid w:val="00A22423"/>
    <w:rPr>
      <w:rFonts w:ascii="Arial" w:hAnsi="Arial"/>
    </w:rPr>
  </w:style>
  <w:style w:type="character" w:customStyle="1" w:styleId="Domylnaczcionkaakapitu2">
    <w:name w:val="Domyślna czcionka akapitu2"/>
    <w:rsid w:val="00A22423"/>
  </w:style>
  <w:style w:type="character" w:customStyle="1" w:styleId="WW8Num4z1">
    <w:name w:val="WW8Num4z1"/>
    <w:rsid w:val="00A22423"/>
    <w:rPr>
      <w:rFonts w:ascii="Symbol" w:hAnsi="Symbol"/>
    </w:rPr>
  </w:style>
  <w:style w:type="character" w:customStyle="1" w:styleId="WW8Num4z2">
    <w:name w:val="WW8Num4z2"/>
    <w:rsid w:val="00A22423"/>
    <w:rPr>
      <w:rFonts w:ascii="Wingdings" w:hAnsi="Wingdings"/>
    </w:rPr>
  </w:style>
  <w:style w:type="character" w:customStyle="1" w:styleId="WW8Num4z4">
    <w:name w:val="WW8Num4z4"/>
    <w:rsid w:val="00A22423"/>
    <w:rPr>
      <w:rFonts w:ascii="Courier New" w:hAnsi="Courier New"/>
    </w:rPr>
  </w:style>
  <w:style w:type="character" w:customStyle="1" w:styleId="WW8Num5z1">
    <w:name w:val="WW8Num5z1"/>
    <w:rsid w:val="00A22423"/>
    <w:rPr>
      <w:rFonts w:ascii="Courier New" w:hAnsi="Courier New"/>
    </w:rPr>
  </w:style>
  <w:style w:type="character" w:customStyle="1" w:styleId="WW8Num5z2">
    <w:name w:val="WW8Num5z2"/>
    <w:rsid w:val="00A22423"/>
    <w:rPr>
      <w:rFonts w:ascii="Wingdings" w:hAnsi="Wingdings"/>
    </w:rPr>
  </w:style>
  <w:style w:type="character" w:customStyle="1" w:styleId="WW8Num9z1">
    <w:name w:val="WW8Num9z1"/>
    <w:rsid w:val="00A22423"/>
  </w:style>
  <w:style w:type="character" w:customStyle="1" w:styleId="WW8Num9z3">
    <w:name w:val="WW8Num9z3"/>
    <w:rsid w:val="00A22423"/>
    <w:rPr>
      <w:rFonts w:ascii="Symbol" w:hAnsi="Symbol"/>
    </w:rPr>
  </w:style>
  <w:style w:type="character" w:customStyle="1" w:styleId="WW8Num9z4">
    <w:name w:val="WW8Num9z4"/>
    <w:rsid w:val="00A22423"/>
    <w:rPr>
      <w:rFonts w:ascii="Courier New" w:hAnsi="Courier New"/>
    </w:rPr>
  </w:style>
  <w:style w:type="character" w:customStyle="1" w:styleId="WW8Num13z1">
    <w:name w:val="WW8Num13z1"/>
    <w:rsid w:val="00A22423"/>
    <w:rPr>
      <w:rFonts w:ascii="Symbol" w:hAnsi="Symbol"/>
    </w:rPr>
  </w:style>
  <w:style w:type="character" w:customStyle="1" w:styleId="WW8Num13z4">
    <w:name w:val="WW8Num13z4"/>
    <w:rsid w:val="00A22423"/>
    <w:rPr>
      <w:rFonts w:ascii="Courier New" w:hAnsi="Courier New"/>
    </w:rPr>
  </w:style>
  <w:style w:type="character" w:customStyle="1" w:styleId="WW8Num14z1">
    <w:name w:val="WW8Num14z1"/>
    <w:rsid w:val="00A22423"/>
    <w:rPr>
      <w:rFonts w:ascii="Courier New" w:hAnsi="Courier New"/>
    </w:rPr>
  </w:style>
  <w:style w:type="character" w:customStyle="1" w:styleId="WW8Num14z2">
    <w:name w:val="WW8Num14z2"/>
    <w:rsid w:val="00A22423"/>
    <w:rPr>
      <w:rFonts w:ascii="Wingdings" w:hAnsi="Wingdings"/>
    </w:rPr>
  </w:style>
  <w:style w:type="character" w:customStyle="1" w:styleId="WW8Num14z3">
    <w:name w:val="WW8Num14z3"/>
    <w:rsid w:val="00A22423"/>
    <w:rPr>
      <w:rFonts w:ascii="Symbol" w:hAnsi="Symbol"/>
    </w:rPr>
  </w:style>
  <w:style w:type="character" w:customStyle="1" w:styleId="WW8Num15z1">
    <w:name w:val="WW8Num15z1"/>
    <w:rsid w:val="00A22423"/>
    <w:rPr>
      <w:rFonts w:ascii="Courier New" w:hAnsi="Courier New"/>
    </w:rPr>
  </w:style>
  <w:style w:type="character" w:customStyle="1" w:styleId="WW8Num15z2">
    <w:name w:val="WW8Num15z2"/>
    <w:rsid w:val="00A22423"/>
    <w:rPr>
      <w:rFonts w:ascii="Wingdings" w:hAnsi="Wingdings"/>
    </w:rPr>
  </w:style>
  <w:style w:type="character" w:customStyle="1" w:styleId="WW8Num15z3">
    <w:name w:val="WW8Num15z3"/>
    <w:rsid w:val="00A22423"/>
    <w:rPr>
      <w:rFonts w:ascii="Symbol" w:hAnsi="Symbol"/>
    </w:rPr>
  </w:style>
  <w:style w:type="character" w:customStyle="1" w:styleId="WW8Num16z1">
    <w:name w:val="WW8Num16z1"/>
    <w:rsid w:val="00A22423"/>
    <w:rPr>
      <w:rFonts w:ascii="Courier New" w:hAnsi="Courier New"/>
    </w:rPr>
  </w:style>
  <w:style w:type="character" w:customStyle="1" w:styleId="WW8Num16z2">
    <w:name w:val="WW8Num16z2"/>
    <w:rsid w:val="00A22423"/>
    <w:rPr>
      <w:rFonts w:ascii="Wingdings" w:hAnsi="Wingdings"/>
    </w:rPr>
  </w:style>
  <w:style w:type="character" w:customStyle="1" w:styleId="WW8Num16z3">
    <w:name w:val="WW8Num16z3"/>
    <w:rsid w:val="00A22423"/>
    <w:rPr>
      <w:rFonts w:ascii="Symbol" w:hAnsi="Symbol"/>
    </w:rPr>
  </w:style>
  <w:style w:type="character" w:customStyle="1" w:styleId="WW8Num20z1">
    <w:name w:val="WW8Num20z1"/>
    <w:rsid w:val="00A22423"/>
  </w:style>
  <w:style w:type="character" w:customStyle="1" w:styleId="WW8Num23z2">
    <w:name w:val="WW8Num23z2"/>
    <w:rsid w:val="00A22423"/>
    <w:rPr>
      <w:rFonts w:ascii="Arial" w:hAnsi="Arial"/>
    </w:rPr>
  </w:style>
  <w:style w:type="character" w:customStyle="1" w:styleId="WW8Num27z1">
    <w:name w:val="WW8Num27z1"/>
    <w:rsid w:val="00A22423"/>
  </w:style>
  <w:style w:type="character" w:customStyle="1" w:styleId="WW8Num30z2">
    <w:name w:val="WW8Num30z2"/>
    <w:rsid w:val="00A22423"/>
    <w:rPr>
      <w:rFonts w:ascii="Wingdings" w:hAnsi="Wingdings"/>
    </w:rPr>
  </w:style>
  <w:style w:type="character" w:customStyle="1" w:styleId="WW8Num30z3">
    <w:name w:val="WW8Num30z3"/>
    <w:rsid w:val="00A22423"/>
    <w:rPr>
      <w:rFonts w:ascii="Symbol" w:hAnsi="Symbol"/>
    </w:rPr>
  </w:style>
  <w:style w:type="character" w:customStyle="1" w:styleId="WW8Num30z4">
    <w:name w:val="WW8Num30z4"/>
    <w:rsid w:val="00A22423"/>
    <w:rPr>
      <w:rFonts w:ascii="Courier New" w:hAnsi="Courier New"/>
    </w:rPr>
  </w:style>
  <w:style w:type="character" w:customStyle="1" w:styleId="WW8Num32z1">
    <w:name w:val="WW8Num32z1"/>
    <w:rsid w:val="00A22423"/>
    <w:rPr>
      <w:rFonts w:ascii="Courier New" w:hAnsi="Courier New"/>
    </w:rPr>
  </w:style>
  <w:style w:type="character" w:customStyle="1" w:styleId="WW8Num32z2">
    <w:name w:val="WW8Num32z2"/>
    <w:rsid w:val="00A22423"/>
    <w:rPr>
      <w:rFonts w:ascii="Wingdings" w:hAnsi="Wingdings"/>
    </w:rPr>
  </w:style>
  <w:style w:type="character" w:customStyle="1" w:styleId="WW8Num32z3">
    <w:name w:val="WW8Num32z3"/>
    <w:rsid w:val="00A22423"/>
    <w:rPr>
      <w:rFonts w:ascii="Symbol" w:hAnsi="Symbol"/>
    </w:rPr>
  </w:style>
  <w:style w:type="character" w:customStyle="1" w:styleId="Domylnaczcionkaakapitu1">
    <w:name w:val="Domyślna czcionka akapitu1"/>
    <w:rsid w:val="00A22423"/>
  </w:style>
  <w:style w:type="character" w:styleId="Numerstrony">
    <w:name w:val="page number"/>
    <w:rsid w:val="00A22423"/>
    <w:rPr>
      <w:rFonts w:cs="Times New Roman"/>
    </w:rPr>
  </w:style>
  <w:style w:type="character" w:styleId="Hipercze">
    <w:name w:val="Hyperlink"/>
    <w:uiPriority w:val="99"/>
    <w:rsid w:val="00A22423"/>
    <w:rPr>
      <w:rFonts w:cs="Times New Roman"/>
      <w:color w:val="0000FF"/>
      <w:u w:val="single"/>
    </w:rPr>
  </w:style>
  <w:style w:type="character" w:customStyle="1" w:styleId="Znakiprzypiswdolnych">
    <w:name w:val="Znaki przypisów dolnych"/>
    <w:rsid w:val="00A22423"/>
    <w:rPr>
      <w:rFonts w:cs="Times New Roman"/>
      <w:vertAlign w:val="superscript"/>
    </w:rPr>
  </w:style>
  <w:style w:type="character" w:styleId="HTML-staaszeroko">
    <w:name w:val="HTML Typewriter"/>
    <w:rsid w:val="00A22423"/>
    <w:rPr>
      <w:rFonts w:ascii="Courier New" w:hAnsi="Courier New" w:cs="Courier New"/>
      <w:sz w:val="20"/>
      <w:szCs w:val="20"/>
    </w:rPr>
  </w:style>
  <w:style w:type="character" w:customStyle="1" w:styleId="ZnakZnak">
    <w:name w:val="Znak Znak"/>
    <w:rsid w:val="00A22423"/>
    <w:rPr>
      <w:rFonts w:ascii="Tahoma" w:hAnsi="Tahoma" w:cs="Tahoma"/>
      <w:sz w:val="16"/>
      <w:szCs w:val="16"/>
    </w:rPr>
  </w:style>
  <w:style w:type="character" w:customStyle="1" w:styleId="Odwoaniedokomentarza1">
    <w:name w:val="Odwołanie do komentarza1"/>
    <w:rsid w:val="00A22423"/>
    <w:rPr>
      <w:rFonts w:cs="Times New Roman"/>
      <w:sz w:val="16"/>
      <w:szCs w:val="16"/>
    </w:rPr>
  </w:style>
  <w:style w:type="character" w:customStyle="1" w:styleId="moz-txt-tag">
    <w:name w:val="moz-txt-tag"/>
    <w:rsid w:val="00A22423"/>
    <w:rPr>
      <w:rFonts w:cs="Times New Roman"/>
    </w:rPr>
  </w:style>
  <w:style w:type="character" w:customStyle="1" w:styleId="czeindeksu">
    <w:name w:val="Łącze indeksu"/>
    <w:rsid w:val="00A22423"/>
  </w:style>
  <w:style w:type="character" w:customStyle="1" w:styleId="Odwoanieprzypisudolnego1">
    <w:name w:val="Odwołanie przypisu dolnego1"/>
    <w:rsid w:val="00A22423"/>
    <w:rPr>
      <w:rFonts w:cs="Times New Roman"/>
      <w:vertAlign w:val="superscript"/>
    </w:rPr>
  </w:style>
  <w:style w:type="character" w:customStyle="1" w:styleId="ZnakZnak1">
    <w:name w:val="Znak Znak1"/>
    <w:rsid w:val="00A22423"/>
    <w:rPr>
      <w:rFonts w:cs="Times New Roman"/>
      <w:sz w:val="24"/>
      <w:szCs w:val="24"/>
      <w:lang w:val="pl-PL" w:eastAsia="zh-CN" w:bidi="ar-SA"/>
    </w:rPr>
  </w:style>
  <w:style w:type="character" w:customStyle="1" w:styleId="NagwekZnak">
    <w:name w:val="Nagłówek Znak"/>
    <w:aliases w:val="Nagłówek strony nieparzystej Znak"/>
    <w:rsid w:val="00A22423"/>
    <w:rPr>
      <w:rFonts w:cs="Times New Roman"/>
      <w:sz w:val="24"/>
      <w:szCs w:val="24"/>
      <w:lang w:val="pl-PL" w:eastAsia="zh-CN" w:bidi="ar-SA"/>
    </w:rPr>
  </w:style>
  <w:style w:type="character" w:customStyle="1" w:styleId="FontStyle34">
    <w:name w:val="Font Style34"/>
    <w:rsid w:val="00A22423"/>
    <w:rPr>
      <w:rFonts w:ascii="Calibri" w:hAnsi="Calibri" w:cs="Calibri"/>
      <w:sz w:val="20"/>
      <w:szCs w:val="20"/>
    </w:rPr>
  </w:style>
  <w:style w:type="character" w:customStyle="1" w:styleId="FontStyle26">
    <w:name w:val="Font Style26"/>
    <w:rsid w:val="00A22423"/>
    <w:rPr>
      <w:rFonts w:ascii="Calibri" w:hAnsi="Calibri" w:cs="Calibri"/>
      <w:sz w:val="22"/>
      <w:szCs w:val="22"/>
    </w:rPr>
  </w:style>
  <w:style w:type="character" w:customStyle="1" w:styleId="Odwoaniedokomentarza2">
    <w:name w:val="Odwołanie do komentarza2"/>
    <w:rsid w:val="00A22423"/>
    <w:rPr>
      <w:rFonts w:cs="Times New Roman"/>
      <w:sz w:val="16"/>
      <w:szCs w:val="16"/>
    </w:rPr>
  </w:style>
  <w:style w:type="character" w:customStyle="1" w:styleId="Znakiprzypiswkocowych">
    <w:name w:val="Znaki przypisów końcowych"/>
    <w:rsid w:val="00A22423"/>
    <w:rPr>
      <w:rFonts w:cs="Times New Roman"/>
      <w:vertAlign w:val="superscript"/>
    </w:rPr>
  </w:style>
  <w:style w:type="paragraph" w:customStyle="1" w:styleId="Nagwek20">
    <w:name w:val="Nagłówek2"/>
    <w:basedOn w:val="Normalny"/>
    <w:next w:val="Tekstpodstawowy"/>
    <w:rsid w:val="00A22423"/>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22423"/>
    <w:pPr>
      <w:overflowPunct w:val="0"/>
      <w:autoSpaceDE w:val="0"/>
      <w:jc w:val="both"/>
      <w:textAlignment w:val="baseline"/>
    </w:pPr>
  </w:style>
  <w:style w:type="character" w:customStyle="1" w:styleId="TekstpodstawowyZnak">
    <w:name w:val="Tekst podstawowy Znak"/>
    <w:link w:val="Tekstpodstawowy"/>
    <w:locked/>
    <w:rsid w:val="00A22423"/>
    <w:rPr>
      <w:rFonts w:cs="Times New Roman"/>
      <w:sz w:val="24"/>
      <w:szCs w:val="24"/>
      <w:lang w:eastAsia="zh-CN"/>
    </w:rPr>
  </w:style>
  <w:style w:type="paragraph" w:styleId="Lista">
    <w:name w:val="List"/>
    <w:basedOn w:val="Tekstpodstawowy"/>
    <w:rsid w:val="00A22423"/>
    <w:rPr>
      <w:rFonts w:cs="Mangal"/>
    </w:rPr>
  </w:style>
  <w:style w:type="paragraph" w:styleId="Legenda">
    <w:name w:val="caption"/>
    <w:basedOn w:val="Normalny"/>
    <w:qFormat/>
    <w:rsid w:val="00A22423"/>
    <w:pPr>
      <w:suppressLineNumbers/>
      <w:spacing w:before="120" w:after="120"/>
    </w:pPr>
    <w:rPr>
      <w:rFonts w:cs="Mangal"/>
      <w:i/>
      <w:iCs/>
    </w:rPr>
  </w:style>
  <w:style w:type="paragraph" w:customStyle="1" w:styleId="Indeks">
    <w:name w:val="Indeks"/>
    <w:basedOn w:val="Normalny"/>
    <w:rsid w:val="00A22423"/>
    <w:pPr>
      <w:suppressLineNumbers/>
    </w:pPr>
    <w:rPr>
      <w:rFonts w:cs="Mangal"/>
    </w:rPr>
  </w:style>
  <w:style w:type="paragraph" w:customStyle="1" w:styleId="Nagwek10">
    <w:name w:val="Nagłówek1"/>
    <w:basedOn w:val="Normalny"/>
    <w:next w:val="Tekstpodstawowy"/>
    <w:rsid w:val="00A22423"/>
    <w:pPr>
      <w:jc w:val="center"/>
    </w:pPr>
    <w:rPr>
      <w:rFonts w:ascii="Arial" w:hAnsi="Arial" w:cs="Arial"/>
      <w:b/>
      <w:noProof/>
      <w:szCs w:val="20"/>
      <w:lang w:eastAsia="pl-PL"/>
    </w:rPr>
  </w:style>
  <w:style w:type="paragraph" w:customStyle="1" w:styleId="Legenda1">
    <w:name w:val="Legenda1"/>
    <w:basedOn w:val="Normalny"/>
    <w:rsid w:val="00A22423"/>
    <w:pPr>
      <w:suppressLineNumbers/>
      <w:spacing w:before="120" w:after="120"/>
    </w:pPr>
    <w:rPr>
      <w:rFonts w:cs="Mangal"/>
      <w:i/>
      <w:iCs/>
    </w:rPr>
  </w:style>
  <w:style w:type="paragraph" w:customStyle="1" w:styleId="WypktNr-beznawiasu">
    <w:name w:val="Wypkt.Nr - bez nawiasu"/>
    <w:basedOn w:val="Normalny"/>
    <w:rsid w:val="00A22423"/>
    <w:pPr>
      <w:numPr>
        <w:numId w:val="5"/>
      </w:numPr>
      <w:overflowPunct w:val="0"/>
      <w:autoSpaceDE w:val="0"/>
      <w:textAlignment w:val="baseline"/>
    </w:pPr>
    <w:rPr>
      <w:rFonts w:ascii="Arial" w:hAnsi="Arial" w:cs="Arial"/>
      <w:b/>
    </w:rPr>
  </w:style>
  <w:style w:type="paragraph" w:customStyle="1" w:styleId="WypktNr">
    <w:name w:val="Wypkt.Nr"/>
    <w:basedOn w:val="Normalny"/>
    <w:rsid w:val="00A22423"/>
    <w:pPr>
      <w:numPr>
        <w:numId w:val="2"/>
      </w:numPr>
      <w:tabs>
        <w:tab w:val="left" w:pos="360"/>
      </w:tabs>
      <w:overflowPunct w:val="0"/>
      <w:autoSpaceDE w:val="0"/>
      <w:textAlignment w:val="baseline"/>
    </w:pPr>
    <w:rPr>
      <w:rFonts w:ascii="Arial" w:hAnsi="Arial" w:cs="Arial"/>
      <w:noProof/>
      <w:lang w:eastAsia="pl-PL"/>
    </w:rPr>
  </w:style>
  <w:style w:type="paragraph" w:customStyle="1" w:styleId="Listapunktowana1">
    <w:name w:val="Lista punktowana1"/>
    <w:basedOn w:val="Normalny"/>
    <w:rsid w:val="00A22423"/>
    <w:pPr>
      <w:numPr>
        <w:numId w:val="3"/>
      </w:numPr>
      <w:overflowPunct w:val="0"/>
      <w:autoSpaceDE w:val="0"/>
      <w:textAlignment w:val="baseline"/>
    </w:pPr>
    <w:rPr>
      <w:rFonts w:ascii="Arial" w:hAnsi="Arial" w:cs="Arial"/>
    </w:rPr>
  </w:style>
  <w:style w:type="paragraph" w:customStyle="1" w:styleId="wypunktowanie">
    <w:name w:val="wypunktowanie"/>
    <w:basedOn w:val="Normalny"/>
    <w:rsid w:val="00A22423"/>
    <w:pPr>
      <w:numPr>
        <w:numId w:val="4"/>
      </w:numPr>
      <w:tabs>
        <w:tab w:val="left" w:pos="0"/>
      </w:tabs>
      <w:overflowPunct w:val="0"/>
      <w:autoSpaceDE w:val="0"/>
      <w:spacing w:after="120"/>
      <w:jc w:val="both"/>
      <w:textAlignment w:val="baseline"/>
    </w:pPr>
    <w:rPr>
      <w:rFonts w:ascii="Arial" w:hAnsi="Arial" w:cs="Arial"/>
      <w:bCs/>
      <w:iCs/>
    </w:rPr>
  </w:style>
  <w:style w:type="paragraph" w:customStyle="1" w:styleId="Standard">
    <w:name w:val="Standard"/>
    <w:rsid w:val="00A22423"/>
    <w:pPr>
      <w:widowControl w:val="0"/>
      <w:suppressAutoHyphens/>
      <w:autoSpaceDE w:val="0"/>
    </w:pPr>
    <w:rPr>
      <w:sz w:val="24"/>
      <w:szCs w:val="24"/>
      <w:lang w:eastAsia="zh-CN"/>
    </w:rPr>
  </w:style>
  <w:style w:type="paragraph" w:styleId="Nagwek">
    <w:name w:val="header"/>
    <w:aliases w:val="Nagłówek strony nieparzystej"/>
    <w:basedOn w:val="Normalny"/>
    <w:link w:val="NagwekZnak1"/>
    <w:rsid w:val="00A22423"/>
    <w:pPr>
      <w:tabs>
        <w:tab w:val="center" w:pos="4536"/>
        <w:tab w:val="right" w:pos="9072"/>
      </w:tabs>
    </w:pPr>
  </w:style>
  <w:style w:type="character" w:customStyle="1" w:styleId="NagwekZnak1">
    <w:name w:val="Nagłówek Znak1"/>
    <w:aliases w:val="Nagłówek strony nieparzystej Znak1"/>
    <w:link w:val="Nagwek"/>
    <w:semiHidden/>
    <w:locked/>
    <w:rsid w:val="00A22423"/>
    <w:rPr>
      <w:rFonts w:cs="Times New Roman"/>
      <w:sz w:val="24"/>
      <w:szCs w:val="24"/>
      <w:lang w:eastAsia="zh-CN"/>
    </w:rPr>
  </w:style>
  <w:style w:type="paragraph" w:styleId="Stopka">
    <w:name w:val="footer"/>
    <w:basedOn w:val="Normalny"/>
    <w:link w:val="StopkaZnak"/>
    <w:rsid w:val="00A22423"/>
    <w:pPr>
      <w:tabs>
        <w:tab w:val="center" w:pos="4536"/>
        <w:tab w:val="right" w:pos="9072"/>
      </w:tabs>
      <w:overflowPunct w:val="0"/>
      <w:autoSpaceDE w:val="0"/>
      <w:textAlignment w:val="baseline"/>
    </w:pPr>
  </w:style>
  <w:style w:type="character" w:customStyle="1" w:styleId="StopkaZnak">
    <w:name w:val="Stopka Znak"/>
    <w:link w:val="Stopka"/>
    <w:locked/>
    <w:rsid w:val="00A22423"/>
    <w:rPr>
      <w:rFonts w:cs="Times New Roman"/>
      <w:sz w:val="24"/>
      <w:szCs w:val="24"/>
      <w:lang w:eastAsia="zh-CN"/>
    </w:rPr>
  </w:style>
  <w:style w:type="paragraph" w:styleId="Spistreci1">
    <w:name w:val="toc 1"/>
    <w:basedOn w:val="Normalny"/>
    <w:next w:val="Normalny"/>
    <w:autoRedefine/>
    <w:uiPriority w:val="39"/>
    <w:rsid w:val="00FC140C"/>
    <w:pPr>
      <w:keepNext/>
      <w:keepLines/>
      <w:tabs>
        <w:tab w:val="left" w:pos="180"/>
        <w:tab w:val="right" w:leader="dot" w:pos="9498"/>
      </w:tabs>
      <w:overflowPunct w:val="0"/>
      <w:autoSpaceDE w:val="0"/>
      <w:ind w:left="284" w:right="680" w:hanging="284"/>
      <w:textAlignment w:val="baseline"/>
    </w:pPr>
    <w:rPr>
      <w:rFonts w:ascii="Arial" w:hAnsi="Arial" w:cs="Arial"/>
      <w:noProof/>
      <w:lang w:eastAsia="pl-PL"/>
    </w:rPr>
  </w:style>
  <w:style w:type="paragraph" w:customStyle="1" w:styleId="Tekstpodstawowy21">
    <w:name w:val="Tekst podstawowy 21"/>
    <w:basedOn w:val="Normalny"/>
    <w:uiPriority w:val="99"/>
    <w:rsid w:val="00A22423"/>
    <w:pPr>
      <w:tabs>
        <w:tab w:val="left" w:pos="360"/>
      </w:tabs>
      <w:overflowPunct w:val="0"/>
      <w:autoSpaceDE w:val="0"/>
      <w:jc w:val="both"/>
      <w:textAlignment w:val="baseline"/>
    </w:pPr>
    <w:rPr>
      <w:rFonts w:ascii="Arial" w:hAnsi="Arial" w:cs="Arial"/>
    </w:rPr>
  </w:style>
  <w:style w:type="paragraph" w:styleId="Spistreci4">
    <w:name w:val="toc 4"/>
    <w:basedOn w:val="Normalny"/>
    <w:next w:val="Normalny"/>
    <w:autoRedefine/>
    <w:semiHidden/>
    <w:rsid w:val="00A22423"/>
    <w:pPr>
      <w:tabs>
        <w:tab w:val="left" w:pos="0"/>
      </w:tabs>
      <w:overflowPunct w:val="0"/>
      <w:autoSpaceDE w:val="0"/>
      <w:jc w:val="center"/>
      <w:textAlignment w:val="baseline"/>
    </w:pPr>
    <w:rPr>
      <w:rFonts w:ascii="Arial" w:hAnsi="Arial" w:cs="Arial"/>
      <w:b/>
      <w:i/>
      <w:sz w:val="22"/>
      <w:szCs w:val="22"/>
    </w:rPr>
  </w:style>
  <w:style w:type="paragraph" w:customStyle="1" w:styleId="Tekstpodstawowywcity31">
    <w:name w:val="Tekst podstawowy wcięty 31"/>
    <w:basedOn w:val="Normalny"/>
    <w:rsid w:val="00A22423"/>
    <w:pPr>
      <w:tabs>
        <w:tab w:val="left" w:pos="1021"/>
      </w:tabs>
      <w:overflowPunct w:val="0"/>
      <w:autoSpaceDE w:val="0"/>
      <w:ind w:left="624"/>
      <w:jc w:val="both"/>
      <w:textAlignment w:val="baseline"/>
    </w:pPr>
    <w:rPr>
      <w:rFonts w:ascii="Arial" w:hAnsi="Arial" w:cs="Arial"/>
    </w:rPr>
  </w:style>
  <w:style w:type="paragraph" w:customStyle="1" w:styleId="Tekstpodstawowy31">
    <w:name w:val="Tekst podstawowy 31"/>
    <w:basedOn w:val="Normalny"/>
    <w:rsid w:val="00A22423"/>
    <w:pPr>
      <w:overflowPunct w:val="0"/>
      <w:autoSpaceDE w:val="0"/>
      <w:textAlignment w:val="baseline"/>
    </w:pPr>
    <w:rPr>
      <w:rFonts w:ascii="Arial" w:hAnsi="Arial" w:cs="Arial"/>
      <w:sz w:val="20"/>
      <w:szCs w:val="20"/>
    </w:rPr>
  </w:style>
  <w:style w:type="paragraph" w:styleId="Tekstpodstawowywcity">
    <w:name w:val="Body Text Indent"/>
    <w:basedOn w:val="Normalny"/>
    <w:link w:val="TekstpodstawowywcityZnak"/>
    <w:rsid w:val="00A22423"/>
    <w:pPr>
      <w:overflowPunct w:val="0"/>
      <w:autoSpaceDE w:val="0"/>
      <w:jc w:val="both"/>
      <w:textAlignment w:val="baseline"/>
    </w:pPr>
  </w:style>
  <w:style w:type="character" w:customStyle="1" w:styleId="TekstpodstawowywcityZnak">
    <w:name w:val="Tekst podstawowy wcięty Znak"/>
    <w:link w:val="Tekstpodstawowywcity"/>
    <w:locked/>
    <w:rsid w:val="00A22423"/>
    <w:rPr>
      <w:rFonts w:cs="Times New Roman"/>
      <w:sz w:val="24"/>
      <w:szCs w:val="24"/>
      <w:lang w:eastAsia="zh-CN"/>
    </w:rPr>
  </w:style>
  <w:style w:type="paragraph" w:styleId="Tekstpodstawowy2">
    <w:name w:val="Body Text 2"/>
    <w:basedOn w:val="Normalny"/>
    <w:link w:val="Tekstpodstawowy2Znak"/>
    <w:rsid w:val="00A22423"/>
    <w:pPr>
      <w:overflowPunct w:val="0"/>
      <w:autoSpaceDE w:val="0"/>
      <w:ind w:left="1080"/>
      <w:jc w:val="both"/>
      <w:textAlignment w:val="baseline"/>
    </w:pPr>
  </w:style>
  <w:style w:type="character" w:customStyle="1" w:styleId="Tekstpodstawowy2Znak">
    <w:name w:val="Tekst podstawowy 2 Znak"/>
    <w:link w:val="Tekstpodstawowy2"/>
    <w:semiHidden/>
    <w:locked/>
    <w:rsid w:val="00A22423"/>
    <w:rPr>
      <w:rFonts w:cs="Times New Roman"/>
      <w:sz w:val="24"/>
      <w:szCs w:val="24"/>
      <w:lang w:eastAsia="zh-CN"/>
    </w:rPr>
  </w:style>
  <w:style w:type="paragraph" w:customStyle="1" w:styleId="Tekstpodstawowywcity21">
    <w:name w:val="Tekst podstawowy wcięty 21"/>
    <w:basedOn w:val="Normalny"/>
    <w:rsid w:val="00A22423"/>
    <w:pPr>
      <w:tabs>
        <w:tab w:val="left" w:pos="1276"/>
        <w:tab w:val="left" w:pos="1800"/>
      </w:tabs>
      <w:ind w:left="1800" w:firstLine="43"/>
      <w:jc w:val="both"/>
    </w:pPr>
    <w:rPr>
      <w:rFonts w:ascii="Arial" w:hAnsi="Arial" w:cs="Arial"/>
    </w:rPr>
  </w:style>
  <w:style w:type="paragraph" w:styleId="Tekstprzypisudolnego">
    <w:name w:val="footnote text"/>
    <w:basedOn w:val="Normalny"/>
    <w:link w:val="TekstprzypisudolnegoZnak"/>
    <w:uiPriority w:val="99"/>
    <w:rsid w:val="00A22423"/>
    <w:pPr>
      <w:overflowPunct w:val="0"/>
      <w:autoSpaceDE w:val="0"/>
      <w:textAlignment w:val="baseline"/>
    </w:pPr>
    <w:rPr>
      <w:sz w:val="20"/>
      <w:szCs w:val="20"/>
    </w:rPr>
  </w:style>
  <w:style w:type="character" w:customStyle="1" w:styleId="TekstprzypisudolnegoZnak">
    <w:name w:val="Tekst przypisu dolnego Znak"/>
    <w:link w:val="Tekstprzypisudolnego"/>
    <w:uiPriority w:val="99"/>
    <w:locked/>
    <w:rsid w:val="00A22423"/>
    <w:rPr>
      <w:rFonts w:cs="Times New Roman"/>
      <w:sz w:val="20"/>
      <w:szCs w:val="20"/>
      <w:lang w:eastAsia="zh-CN"/>
    </w:rPr>
  </w:style>
  <w:style w:type="paragraph" w:customStyle="1" w:styleId="Blockquote">
    <w:name w:val="Blockquote"/>
    <w:basedOn w:val="Normalny"/>
    <w:rsid w:val="00A22423"/>
    <w:pPr>
      <w:widowControl w:val="0"/>
      <w:spacing w:before="100" w:after="100"/>
      <w:ind w:left="360" w:right="360"/>
    </w:pPr>
    <w:rPr>
      <w:szCs w:val="20"/>
      <w:lang w:val="en-US"/>
    </w:rPr>
  </w:style>
  <w:style w:type="paragraph" w:customStyle="1" w:styleId="normaltableau">
    <w:name w:val="normal_tableau"/>
    <w:basedOn w:val="Normalny"/>
    <w:rsid w:val="00A22423"/>
    <w:pPr>
      <w:spacing w:before="120" w:after="120"/>
      <w:jc w:val="both"/>
    </w:pPr>
    <w:rPr>
      <w:rFonts w:ascii="Optima" w:hAnsi="Optima" w:cs="Optima"/>
      <w:sz w:val="22"/>
      <w:szCs w:val="20"/>
      <w:lang w:val="en-GB"/>
    </w:rPr>
  </w:style>
  <w:style w:type="paragraph" w:customStyle="1" w:styleId="tabulka">
    <w:name w:val="tabulka"/>
    <w:basedOn w:val="Normalny"/>
    <w:rsid w:val="00A22423"/>
    <w:pPr>
      <w:widowControl w:val="0"/>
      <w:spacing w:before="120" w:line="240" w:lineRule="exact"/>
      <w:jc w:val="center"/>
    </w:pPr>
    <w:rPr>
      <w:rFonts w:ascii="Arial" w:hAnsi="Arial" w:cs="Arial"/>
      <w:sz w:val="20"/>
      <w:szCs w:val="20"/>
      <w:lang w:val="cs-CZ"/>
    </w:rPr>
  </w:style>
  <w:style w:type="paragraph" w:styleId="Tekstdymka">
    <w:name w:val="Balloon Text"/>
    <w:basedOn w:val="Normalny"/>
    <w:link w:val="TekstdymkaZnak"/>
    <w:semiHidden/>
    <w:rsid w:val="00A22423"/>
    <w:rPr>
      <w:rFonts w:ascii="Segoe UI" w:hAnsi="Segoe UI"/>
      <w:sz w:val="18"/>
      <w:szCs w:val="18"/>
    </w:rPr>
  </w:style>
  <w:style w:type="character" w:customStyle="1" w:styleId="TekstdymkaZnak">
    <w:name w:val="Tekst dymka Znak"/>
    <w:link w:val="Tekstdymka"/>
    <w:semiHidden/>
    <w:locked/>
    <w:rsid w:val="00A22423"/>
    <w:rPr>
      <w:rFonts w:ascii="Segoe UI" w:hAnsi="Segoe UI" w:cs="Segoe UI"/>
      <w:sz w:val="18"/>
      <w:szCs w:val="18"/>
      <w:lang w:eastAsia="zh-CN"/>
    </w:rPr>
  </w:style>
  <w:style w:type="paragraph" w:customStyle="1" w:styleId="ZnakZnakZnakZnakZnakZnakZnakZnakZnak">
    <w:name w:val="Znak Znak Znak Znak Znak Znak Znak Znak Znak"/>
    <w:basedOn w:val="Normalny"/>
    <w:rsid w:val="00A22423"/>
  </w:style>
  <w:style w:type="paragraph" w:customStyle="1" w:styleId="Tekstkomentarza1">
    <w:name w:val="Tekst komentarza1"/>
    <w:basedOn w:val="Normalny"/>
    <w:rsid w:val="00A22423"/>
    <w:rPr>
      <w:sz w:val="20"/>
      <w:szCs w:val="20"/>
    </w:rPr>
  </w:style>
  <w:style w:type="paragraph" w:styleId="Tekstkomentarza">
    <w:name w:val="annotation text"/>
    <w:basedOn w:val="Normalny"/>
    <w:link w:val="TekstkomentarzaZnak"/>
    <w:rsid w:val="00A22423"/>
    <w:rPr>
      <w:sz w:val="20"/>
      <w:szCs w:val="20"/>
    </w:rPr>
  </w:style>
  <w:style w:type="character" w:customStyle="1" w:styleId="TekstkomentarzaZnak">
    <w:name w:val="Tekst komentarza Znak"/>
    <w:link w:val="Tekstkomentarza"/>
    <w:locked/>
    <w:rsid w:val="00A22423"/>
    <w:rPr>
      <w:rFonts w:cs="Times New Roman"/>
      <w:sz w:val="20"/>
      <w:szCs w:val="20"/>
      <w:lang w:eastAsia="zh-CN"/>
    </w:rPr>
  </w:style>
  <w:style w:type="paragraph" w:styleId="Tematkomentarza">
    <w:name w:val="annotation subject"/>
    <w:basedOn w:val="Tekstkomentarza1"/>
    <w:next w:val="Tekstkomentarza1"/>
    <w:link w:val="TematkomentarzaZnak"/>
    <w:semiHidden/>
    <w:rsid w:val="00A22423"/>
    <w:rPr>
      <w:b/>
      <w:bCs/>
    </w:rPr>
  </w:style>
  <w:style w:type="character" w:customStyle="1" w:styleId="TematkomentarzaZnak">
    <w:name w:val="Temat komentarza Znak"/>
    <w:link w:val="Tematkomentarza"/>
    <w:semiHidden/>
    <w:locked/>
    <w:rsid w:val="00A22423"/>
    <w:rPr>
      <w:rFonts w:cs="Times New Roman"/>
      <w:b/>
      <w:bCs/>
      <w:sz w:val="20"/>
      <w:szCs w:val="20"/>
      <w:lang w:eastAsia="zh-CN"/>
    </w:rPr>
  </w:style>
  <w:style w:type="paragraph" w:styleId="Spistreci2">
    <w:name w:val="toc 2"/>
    <w:basedOn w:val="Normalny"/>
    <w:next w:val="Normalny"/>
    <w:autoRedefine/>
    <w:semiHidden/>
    <w:rsid w:val="00A22423"/>
    <w:pPr>
      <w:ind w:left="240"/>
    </w:pPr>
  </w:style>
  <w:style w:type="paragraph" w:styleId="Spistreci3">
    <w:name w:val="toc 3"/>
    <w:basedOn w:val="Normalny"/>
    <w:next w:val="Normalny"/>
    <w:autoRedefine/>
    <w:semiHidden/>
    <w:rsid w:val="00A22423"/>
    <w:pPr>
      <w:ind w:left="480"/>
    </w:pPr>
  </w:style>
  <w:style w:type="paragraph" w:customStyle="1" w:styleId="Zawartotabeli">
    <w:name w:val="Zawartość tabeli"/>
    <w:basedOn w:val="Normalny"/>
    <w:rsid w:val="00A22423"/>
    <w:pPr>
      <w:widowControl w:val="0"/>
      <w:suppressLineNumbers/>
    </w:pPr>
    <w:rPr>
      <w:kern w:val="1"/>
    </w:rPr>
  </w:style>
  <w:style w:type="paragraph" w:customStyle="1" w:styleId="Plandokumentu1">
    <w:name w:val="Plan dokumentu1"/>
    <w:basedOn w:val="Normalny"/>
    <w:rsid w:val="00A22423"/>
    <w:pPr>
      <w:shd w:val="clear" w:color="auto" w:fill="000080"/>
    </w:pPr>
    <w:rPr>
      <w:rFonts w:ascii="Tahoma" w:hAnsi="Tahoma" w:cs="Tahoma"/>
    </w:rPr>
  </w:style>
  <w:style w:type="paragraph" w:customStyle="1" w:styleId="Nagwektabeli">
    <w:name w:val="Nagłówek tabeli"/>
    <w:basedOn w:val="Zawartotabeli"/>
    <w:rsid w:val="00A22423"/>
    <w:pPr>
      <w:jc w:val="center"/>
    </w:pPr>
    <w:rPr>
      <w:b/>
      <w:bCs/>
    </w:rPr>
  </w:style>
  <w:style w:type="paragraph" w:styleId="Spistreci5">
    <w:name w:val="toc 5"/>
    <w:basedOn w:val="Indeks"/>
    <w:autoRedefine/>
    <w:semiHidden/>
    <w:rsid w:val="00A22423"/>
    <w:pPr>
      <w:tabs>
        <w:tab w:val="right" w:leader="dot" w:pos="8506"/>
      </w:tabs>
      <w:ind w:left="1132"/>
    </w:pPr>
  </w:style>
  <w:style w:type="paragraph" w:styleId="Spistreci6">
    <w:name w:val="toc 6"/>
    <w:basedOn w:val="Indeks"/>
    <w:autoRedefine/>
    <w:semiHidden/>
    <w:rsid w:val="00A22423"/>
    <w:pPr>
      <w:tabs>
        <w:tab w:val="right" w:leader="dot" w:pos="8223"/>
      </w:tabs>
      <w:ind w:left="1415"/>
    </w:pPr>
  </w:style>
  <w:style w:type="paragraph" w:styleId="Spistreci7">
    <w:name w:val="toc 7"/>
    <w:basedOn w:val="Indeks"/>
    <w:autoRedefine/>
    <w:semiHidden/>
    <w:rsid w:val="00A22423"/>
    <w:pPr>
      <w:tabs>
        <w:tab w:val="right" w:leader="dot" w:pos="7940"/>
      </w:tabs>
      <w:ind w:left="1698"/>
    </w:pPr>
  </w:style>
  <w:style w:type="paragraph" w:styleId="Spistreci8">
    <w:name w:val="toc 8"/>
    <w:basedOn w:val="Indeks"/>
    <w:autoRedefine/>
    <w:semiHidden/>
    <w:rsid w:val="00A22423"/>
    <w:pPr>
      <w:tabs>
        <w:tab w:val="right" w:leader="dot" w:pos="7657"/>
      </w:tabs>
      <w:ind w:left="1981"/>
    </w:pPr>
  </w:style>
  <w:style w:type="paragraph" w:styleId="Spistreci9">
    <w:name w:val="toc 9"/>
    <w:basedOn w:val="Indeks"/>
    <w:autoRedefine/>
    <w:semiHidden/>
    <w:rsid w:val="00A22423"/>
    <w:pPr>
      <w:tabs>
        <w:tab w:val="right" w:leader="dot" w:pos="7374"/>
      </w:tabs>
      <w:ind w:left="2264"/>
    </w:pPr>
  </w:style>
  <w:style w:type="paragraph" w:customStyle="1" w:styleId="Spistreci10">
    <w:name w:val="Spis treści 10"/>
    <w:basedOn w:val="Indeks"/>
    <w:rsid w:val="00A22423"/>
    <w:pPr>
      <w:tabs>
        <w:tab w:val="right" w:leader="dot" w:pos="7091"/>
      </w:tabs>
      <w:ind w:left="2547"/>
    </w:pPr>
  </w:style>
  <w:style w:type="paragraph" w:customStyle="1" w:styleId="Zawartoramki">
    <w:name w:val="Zawartość ramki"/>
    <w:basedOn w:val="Tekstpodstawowy"/>
    <w:rsid w:val="00A22423"/>
  </w:style>
  <w:style w:type="paragraph" w:customStyle="1" w:styleId="Tekstpodstawowy22">
    <w:name w:val="Tekst podstawowy 22"/>
    <w:basedOn w:val="Normalny"/>
    <w:rsid w:val="00A22423"/>
    <w:pPr>
      <w:spacing w:after="120" w:line="480" w:lineRule="auto"/>
    </w:pPr>
  </w:style>
  <w:style w:type="paragraph" w:customStyle="1" w:styleId="zsartnormalZnak">
    <w:name w:val="zsart_normal Znak"/>
    <w:basedOn w:val="Normalny"/>
    <w:rsid w:val="00A22423"/>
    <w:pPr>
      <w:suppressAutoHyphens w:val="0"/>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rsid w:val="00A22423"/>
    <w:pPr>
      <w:spacing w:after="120" w:line="480" w:lineRule="auto"/>
      <w:ind w:left="283"/>
    </w:pPr>
  </w:style>
  <w:style w:type="paragraph" w:styleId="NormalnyWeb">
    <w:name w:val="Normal (Web)"/>
    <w:basedOn w:val="Normalny"/>
    <w:link w:val="NormalnyWebZnak"/>
    <w:rsid w:val="00A22423"/>
    <w:pPr>
      <w:suppressAutoHyphens w:val="0"/>
      <w:spacing w:before="280" w:after="280"/>
    </w:pPr>
    <w:rPr>
      <w:rFonts w:ascii="Arial Unicode MS"/>
      <w:color w:val="000099"/>
      <w:szCs w:val="20"/>
    </w:rPr>
  </w:style>
  <w:style w:type="character" w:customStyle="1" w:styleId="NormalnyWebZnak">
    <w:name w:val="Normalny (Web) Znak"/>
    <w:link w:val="NormalnyWeb"/>
    <w:locked/>
    <w:rsid w:val="0030781A"/>
    <w:rPr>
      <w:rFonts w:ascii="Arial Unicode MS"/>
      <w:color w:val="000099"/>
      <w:sz w:val="24"/>
      <w:lang w:eastAsia="zh-CN"/>
    </w:rPr>
  </w:style>
  <w:style w:type="paragraph" w:customStyle="1" w:styleId="Tekstkomentarza2">
    <w:name w:val="Tekst komentarza2"/>
    <w:basedOn w:val="Normalny"/>
    <w:rsid w:val="00A22423"/>
    <w:rPr>
      <w:sz w:val="20"/>
      <w:szCs w:val="20"/>
    </w:rPr>
  </w:style>
  <w:style w:type="paragraph" w:styleId="Tekstprzypisukocowego">
    <w:name w:val="endnote text"/>
    <w:basedOn w:val="Normalny"/>
    <w:link w:val="TekstprzypisukocowegoZnak"/>
    <w:semiHidden/>
    <w:rsid w:val="00A22423"/>
    <w:rPr>
      <w:sz w:val="20"/>
      <w:szCs w:val="20"/>
    </w:rPr>
  </w:style>
  <w:style w:type="character" w:customStyle="1" w:styleId="TekstprzypisukocowegoZnak">
    <w:name w:val="Tekst przypisu końcowego Znak"/>
    <w:link w:val="Tekstprzypisukocowego"/>
    <w:semiHidden/>
    <w:locked/>
    <w:rsid w:val="00A22423"/>
    <w:rPr>
      <w:rFonts w:cs="Times New Roman"/>
      <w:sz w:val="20"/>
      <w:szCs w:val="20"/>
      <w:lang w:eastAsia="zh-CN"/>
    </w:rPr>
  </w:style>
  <w:style w:type="paragraph" w:customStyle="1" w:styleId="Default">
    <w:name w:val="Default"/>
    <w:rsid w:val="00A22423"/>
    <w:pPr>
      <w:suppressAutoHyphens/>
      <w:autoSpaceDE w:val="0"/>
    </w:pPr>
    <w:rPr>
      <w:color w:val="000000"/>
      <w:sz w:val="24"/>
      <w:szCs w:val="24"/>
      <w:lang w:eastAsia="zh-CN"/>
    </w:rPr>
  </w:style>
  <w:style w:type="paragraph" w:customStyle="1" w:styleId="Tekstpodstawowy32">
    <w:name w:val="Tekst podstawowy 32"/>
    <w:basedOn w:val="Normalny"/>
    <w:rsid w:val="00A22423"/>
    <w:pPr>
      <w:spacing w:after="120"/>
    </w:pPr>
    <w:rPr>
      <w:sz w:val="16"/>
      <w:szCs w:val="16"/>
    </w:rPr>
  </w:style>
  <w:style w:type="paragraph" w:customStyle="1" w:styleId="Tekstpodstawowywcity0">
    <w:name w:val="Tekst podstawowy wci?ty"/>
    <w:basedOn w:val="Normalny"/>
    <w:rsid w:val="00A22423"/>
    <w:pPr>
      <w:widowControl w:val="0"/>
      <w:suppressAutoHyphens w:val="0"/>
      <w:ind w:right="51"/>
      <w:jc w:val="both"/>
    </w:pPr>
    <w:rPr>
      <w:szCs w:val="20"/>
    </w:rPr>
  </w:style>
  <w:style w:type="paragraph" w:customStyle="1" w:styleId="Akapitzlist1">
    <w:name w:val="Akapit z listą1"/>
    <w:basedOn w:val="Normalny"/>
    <w:link w:val="ListParagraphChar1"/>
    <w:rsid w:val="00A22423"/>
    <w:pPr>
      <w:ind w:left="720"/>
    </w:pPr>
    <w:rPr>
      <w:rFonts w:ascii="Calibri" w:hAnsi="Calibri"/>
      <w:sz w:val="20"/>
      <w:szCs w:val="20"/>
      <w:lang w:val="en-IE"/>
    </w:rPr>
  </w:style>
  <w:style w:type="character" w:customStyle="1" w:styleId="ListParagraphChar1">
    <w:name w:val="List Paragraph Char1"/>
    <w:link w:val="Akapitzlist1"/>
    <w:locked/>
    <w:rsid w:val="0030781A"/>
    <w:rPr>
      <w:rFonts w:ascii="Calibri" w:hAnsi="Calibri"/>
      <w:lang w:val="en-IE" w:eastAsia="zh-CN"/>
    </w:rPr>
  </w:style>
  <w:style w:type="paragraph" w:customStyle="1" w:styleId="Cytaty">
    <w:name w:val="Cytaty"/>
    <w:basedOn w:val="Normalny"/>
    <w:rsid w:val="00A22423"/>
    <w:pPr>
      <w:spacing w:after="283"/>
      <w:ind w:left="567" w:right="567"/>
    </w:pPr>
  </w:style>
  <w:style w:type="paragraph" w:styleId="Tytu">
    <w:name w:val="Title"/>
    <w:basedOn w:val="Nagwek20"/>
    <w:next w:val="Tekstpodstawowy"/>
    <w:link w:val="TytuZnak"/>
    <w:qFormat/>
    <w:rsid w:val="00A22423"/>
    <w:pPr>
      <w:jc w:val="center"/>
    </w:pPr>
    <w:rPr>
      <w:rFonts w:ascii="Calibri Light" w:eastAsia="Times New Roman" w:hAnsi="Calibri Light" w:cs="Times New Roman"/>
      <w:b/>
      <w:bCs/>
      <w:kern w:val="28"/>
      <w:sz w:val="32"/>
      <w:szCs w:val="32"/>
    </w:rPr>
  </w:style>
  <w:style w:type="character" w:customStyle="1" w:styleId="TytuZnak">
    <w:name w:val="Tytuł Znak"/>
    <w:link w:val="Tytu"/>
    <w:locked/>
    <w:rsid w:val="00A22423"/>
    <w:rPr>
      <w:rFonts w:ascii="Calibri Light" w:hAnsi="Calibri Light" w:cs="Times New Roman"/>
      <w:b/>
      <w:bCs/>
      <w:kern w:val="28"/>
      <w:sz w:val="32"/>
      <w:szCs w:val="32"/>
      <w:lang w:eastAsia="zh-CN"/>
    </w:rPr>
  </w:style>
  <w:style w:type="paragraph" w:styleId="Podtytu">
    <w:name w:val="Subtitle"/>
    <w:basedOn w:val="Nagwek20"/>
    <w:next w:val="Tekstpodstawowy"/>
    <w:link w:val="PodtytuZnak"/>
    <w:qFormat/>
    <w:rsid w:val="00A22423"/>
    <w:pPr>
      <w:spacing w:before="60"/>
      <w:jc w:val="center"/>
    </w:pPr>
    <w:rPr>
      <w:rFonts w:ascii="Calibri Light" w:eastAsia="Times New Roman" w:hAnsi="Calibri Light" w:cs="Times New Roman"/>
      <w:sz w:val="24"/>
      <w:szCs w:val="24"/>
    </w:rPr>
  </w:style>
  <w:style w:type="character" w:customStyle="1" w:styleId="PodtytuZnak">
    <w:name w:val="Podtytuł Znak"/>
    <w:link w:val="Podtytu"/>
    <w:locked/>
    <w:rsid w:val="00A22423"/>
    <w:rPr>
      <w:rFonts w:ascii="Calibri Light" w:hAnsi="Calibri Light" w:cs="Times New Roman"/>
      <w:sz w:val="24"/>
      <w:szCs w:val="24"/>
      <w:lang w:eastAsia="zh-CN"/>
    </w:rPr>
  </w:style>
  <w:style w:type="paragraph" w:customStyle="1" w:styleId="western">
    <w:name w:val="western"/>
    <w:basedOn w:val="Normalny"/>
    <w:rsid w:val="00910B55"/>
    <w:pPr>
      <w:suppressAutoHyphens w:val="0"/>
      <w:spacing w:before="100" w:beforeAutospacing="1" w:after="119"/>
    </w:pPr>
    <w:rPr>
      <w:color w:val="000000"/>
      <w:lang w:eastAsia="pl-PL"/>
    </w:rPr>
  </w:style>
  <w:style w:type="table" w:styleId="Tabela-Siatka">
    <w:name w:val="Table Grid"/>
    <w:basedOn w:val="Standardowy"/>
    <w:rsid w:val="00181F9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820165"/>
    <w:rPr>
      <w:rFonts w:cs="Times New Roman"/>
      <w:sz w:val="16"/>
      <w:szCs w:val="16"/>
    </w:rPr>
  </w:style>
  <w:style w:type="paragraph" w:styleId="Tekstpodstawowy3">
    <w:name w:val="Body Text 3"/>
    <w:basedOn w:val="Normalny"/>
    <w:link w:val="Tekstpodstawowy3Znak"/>
    <w:rsid w:val="007771BD"/>
    <w:pPr>
      <w:suppressAutoHyphens w:val="0"/>
      <w:spacing w:after="120"/>
    </w:pPr>
    <w:rPr>
      <w:sz w:val="16"/>
      <w:szCs w:val="16"/>
    </w:rPr>
  </w:style>
  <w:style w:type="character" w:customStyle="1" w:styleId="Tekstpodstawowy3Znak">
    <w:name w:val="Tekst podstawowy 3 Znak"/>
    <w:link w:val="Tekstpodstawowy3"/>
    <w:locked/>
    <w:rsid w:val="007771BD"/>
    <w:rPr>
      <w:rFonts w:cs="Times New Roman"/>
      <w:sz w:val="16"/>
      <w:szCs w:val="16"/>
    </w:rPr>
  </w:style>
  <w:style w:type="paragraph" w:styleId="Tekstpodstawowywcity3">
    <w:name w:val="Body Text Indent 3"/>
    <w:basedOn w:val="Normalny"/>
    <w:link w:val="Tekstpodstawowywcity3Znak"/>
    <w:rsid w:val="00C31778"/>
    <w:pPr>
      <w:suppressAutoHyphens w:val="0"/>
      <w:spacing w:after="120"/>
      <w:ind w:left="283"/>
    </w:pPr>
    <w:rPr>
      <w:sz w:val="16"/>
      <w:szCs w:val="16"/>
    </w:rPr>
  </w:style>
  <w:style w:type="character" w:customStyle="1" w:styleId="Tekstpodstawowywcity3Znak">
    <w:name w:val="Tekst podstawowy wcięty 3 Znak"/>
    <w:link w:val="Tekstpodstawowywcity3"/>
    <w:locked/>
    <w:rsid w:val="00C31778"/>
    <w:rPr>
      <w:rFonts w:cs="Times New Roman"/>
      <w:sz w:val="16"/>
      <w:szCs w:val="16"/>
    </w:rPr>
  </w:style>
  <w:style w:type="paragraph" w:customStyle="1" w:styleId="Bezodstpw1">
    <w:name w:val="Bez odstępów1"/>
    <w:rsid w:val="00C30A87"/>
    <w:pPr>
      <w:suppressAutoHyphens/>
    </w:pPr>
    <w:rPr>
      <w:sz w:val="24"/>
      <w:szCs w:val="24"/>
      <w:lang w:eastAsia="zh-CN"/>
    </w:rPr>
  </w:style>
  <w:style w:type="character" w:customStyle="1" w:styleId="Bodytext4">
    <w:name w:val="Body text (4)_"/>
    <w:link w:val="Bodytext40"/>
    <w:locked/>
    <w:rsid w:val="0094704D"/>
    <w:rPr>
      <w:sz w:val="21"/>
      <w:shd w:val="clear" w:color="auto" w:fill="FFFFFF"/>
    </w:rPr>
  </w:style>
  <w:style w:type="paragraph" w:customStyle="1" w:styleId="Bodytext40">
    <w:name w:val="Body text (4)"/>
    <w:basedOn w:val="Normalny"/>
    <w:link w:val="Bodytext4"/>
    <w:rsid w:val="0094704D"/>
    <w:pPr>
      <w:shd w:val="clear" w:color="auto" w:fill="FFFFFF"/>
      <w:suppressAutoHyphens w:val="0"/>
      <w:spacing w:after="240" w:line="240" w:lineRule="atLeast"/>
      <w:ind w:hanging="660"/>
      <w:jc w:val="both"/>
    </w:pPr>
    <w:rPr>
      <w:sz w:val="21"/>
      <w:szCs w:val="20"/>
    </w:rPr>
  </w:style>
  <w:style w:type="paragraph" w:customStyle="1" w:styleId="Akapitzlist10">
    <w:name w:val="Akapit z listą1"/>
    <w:basedOn w:val="Normalny"/>
    <w:link w:val="ListParagraphChar"/>
    <w:uiPriority w:val="99"/>
    <w:rsid w:val="0094704D"/>
    <w:pPr>
      <w:suppressAutoHyphens w:val="0"/>
      <w:ind w:left="720"/>
      <w:contextualSpacing/>
    </w:pPr>
    <w:rPr>
      <w:rFonts w:ascii="Cambria" w:eastAsia="MS ??" w:hAnsi="Cambria"/>
      <w:szCs w:val="20"/>
    </w:rPr>
  </w:style>
  <w:style w:type="character" w:customStyle="1" w:styleId="ListParagraphChar">
    <w:name w:val="List Paragraph Char"/>
    <w:link w:val="Akapitzlist10"/>
    <w:uiPriority w:val="99"/>
    <w:locked/>
    <w:rsid w:val="0030781A"/>
    <w:rPr>
      <w:rFonts w:ascii="Cambria" w:eastAsia="MS ??" w:hAnsi="Cambria"/>
      <w:sz w:val="24"/>
    </w:rPr>
  </w:style>
  <w:style w:type="character" w:styleId="Odwoanieprzypisudolnego">
    <w:name w:val="footnote reference"/>
    <w:semiHidden/>
    <w:rsid w:val="00E37EBE"/>
    <w:rPr>
      <w:rFonts w:cs="Times New Roman"/>
      <w:vertAlign w:val="superscript"/>
    </w:rPr>
  </w:style>
  <w:style w:type="character" w:styleId="Uwydatnienie">
    <w:name w:val="Emphasis"/>
    <w:qFormat/>
    <w:rsid w:val="00900A0A"/>
    <w:rPr>
      <w:rFonts w:cs="Times New Roman"/>
      <w:i/>
    </w:rPr>
  </w:style>
  <w:style w:type="character" w:styleId="UyteHipercze">
    <w:name w:val="FollowedHyperlink"/>
    <w:locked/>
    <w:rsid w:val="0030781A"/>
    <w:rPr>
      <w:rFonts w:cs="Times New Roman"/>
      <w:color w:val="800080"/>
      <w:u w:val="single"/>
    </w:rPr>
  </w:style>
  <w:style w:type="character" w:customStyle="1" w:styleId="TekstkomentarzaZnak1">
    <w:name w:val="Tekst komentarza Znak1"/>
    <w:semiHidden/>
    <w:rsid w:val="0030781A"/>
    <w:rPr>
      <w:rFonts w:ascii="Calibri" w:hAnsi="Calibri"/>
      <w:lang w:eastAsia="en-US"/>
    </w:rPr>
  </w:style>
  <w:style w:type="character" w:customStyle="1" w:styleId="DocumentMapChar">
    <w:name w:val="Document Map Char"/>
    <w:semiHidden/>
    <w:locked/>
    <w:rsid w:val="0030781A"/>
    <w:rPr>
      <w:rFonts w:ascii="Tahoma" w:hAnsi="Tahoma"/>
      <w:sz w:val="16"/>
      <w:lang w:eastAsia="en-US"/>
    </w:rPr>
  </w:style>
  <w:style w:type="paragraph" w:styleId="Plandokumentu">
    <w:name w:val="Document Map"/>
    <w:basedOn w:val="Normalny"/>
    <w:link w:val="PlandokumentuZnak"/>
    <w:semiHidden/>
    <w:locked/>
    <w:rsid w:val="0030781A"/>
    <w:pPr>
      <w:suppressAutoHyphens w:val="0"/>
    </w:pPr>
    <w:rPr>
      <w:sz w:val="2"/>
      <w:szCs w:val="20"/>
    </w:rPr>
  </w:style>
  <w:style w:type="character" w:customStyle="1" w:styleId="PlandokumentuZnak">
    <w:name w:val="Plan dokumentu Znak"/>
    <w:link w:val="Plandokumentu"/>
    <w:semiHidden/>
    <w:locked/>
    <w:rsid w:val="00E77272"/>
    <w:rPr>
      <w:rFonts w:cs="Times New Roman"/>
      <w:sz w:val="2"/>
      <w:lang w:eastAsia="zh-CN"/>
    </w:rPr>
  </w:style>
  <w:style w:type="character" w:customStyle="1" w:styleId="MapadokumentuZnak1">
    <w:name w:val="Mapa dokumentu Znak1"/>
    <w:semiHidden/>
    <w:rsid w:val="0030781A"/>
    <w:rPr>
      <w:rFonts w:ascii="Tahoma" w:hAnsi="Tahoma" w:cs="Tahoma"/>
      <w:sz w:val="16"/>
      <w:szCs w:val="16"/>
      <w:lang w:eastAsia="zh-CN"/>
    </w:rPr>
  </w:style>
  <w:style w:type="paragraph" w:customStyle="1" w:styleId="numerowanie">
    <w:name w:val="numerowanie"/>
    <w:basedOn w:val="Normalny"/>
    <w:autoRedefine/>
    <w:rsid w:val="0030781A"/>
    <w:pPr>
      <w:numPr>
        <w:ilvl w:val="2"/>
        <w:numId w:val="26"/>
      </w:numPr>
      <w:tabs>
        <w:tab w:val="left" w:pos="851"/>
      </w:tabs>
      <w:suppressAutoHyphens w:val="0"/>
      <w:spacing w:before="120" w:after="120" w:line="360" w:lineRule="auto"/>
      <w:jc w:val="both"/>
    </w:pPr>
    <w:rPr>
      <w:lang w:eastAsia="pl-PL"/>
    </w:rPr>
  </w:style>
  <w:style w:type="paragraph" w:customStyle="1" w:styleId="tekstost">
    <w:name w:val="tekst ost"/>
    <w:basedOn w:val="Normalny"/>
    <w:rsid w:val="0030781A"/>
    <w:pPr>
      <w:suppressAutoHyphens w:val="0"/>
      <w:overflowPunct w:val="0"/>
      <w:autoSpaceDE w:val="0"/>
      <w:autoSpaceDN w:val="0"/>
      <w:adjustRightInd w:val="0"/>
      <w:jc w:val="both"/>
    </w:pPr>
    <w:rPr>
      <w:sz w:val="20"/>
      <w:szCs w:val="20"/>
      <w:lang w:eastAsia="pl-PL"/>
    </w:rPr>
  </w:style>
  <w:style w:type="paragraph" w:customStyle="1" w:styleId="WW-NormalnyWeb">
    <w:name w:val="WW-Normalny (Web)"/>
    <w:basedOn w:val="Normalny"/>
    <w:rsid w:val="0030781A"/>
    <w:pPr>
      <w:spacing w:before="100" w:after="119"/>
    </w:pPr>
    <w:rPr>
      <w:rFonts w:ascii="Arial Unicode MS" w:eastAsia="Arial Unicode MS" w:hAnsi="Arial Unicode MS"/>
      <w:szCs w:val="20"/>
      <w:lang w:eastAsia="pl-PL"/>
    </w:rPr>
  </w:style>
  <w:style w:type="character" w:customStyle="1" w:styleId="Teksttreci">
    <w:name w:val="Tekst treści_"/>
    <w:link w:val="Teksttreci1"/>
    <w:locked/>
    <w:rsid w:val="0030781A"/>
    <w:rPr>
      <w:rFonts w:ascii="Verdana" w:hAnsi="Verdana"/>
      <w:spacing w:val="-10"/>
      <w:sz w:val="18"/>
      <w:shd w:val="clear" w:color="auto" w:fill="FFFFFF"/>
    </w:rPr>
  </w:style>
  <w:style w:type="paragraph" w:customStyle="1" w:styleId="Teksttreci1">
    <w:name w:val="Tekst treści1"/>
    <w:basedOn w:val="Normalny"/>
    <w:link w:val="Teksttreci"/>
    <w:rsid w:val="0030781A"/>
    <w:pPr>
      <w:widowControl w:val="0"/>
      <w:shd w:val="clear" w:color="auto" w:fill="FFFFFF"/>
      <w:suppressAutoHyphens w:val="0"/>
      <w:spacing w:before="60" w:line="230" w:lineRule="exact"/>
      <w:ind w:hanging="400"/>
      <w:jc w:val="both"/>
    </w:pPr>
    <w:rPr>
      <w:rFonts w:ascii="Verdana" w:hAnsi="Verdana"/>
      <w:spacing w:val="-10"/>
      <w:sz w:val="18"/>
      <w:szCs w:val="20"/>
    </w:rPr>
  </w:style>
  <w:style w:type="character" w:customStyle="1" w:styleId="Teksttreci0">
    <w:name w:val="Tekst treści"/>
    <w:rsid w:val="0030781A"/>
  </w:style>
  <w:style w:type="character" w:styleId="Odwoanieprzypisukocowego">
    <w:name w:val="endnote reference"/>
    <w:locked/>
    <w:rsid w:val="0030781A"/>
    <w:rPr>
      <w:rFonts w:cs="Times New Roman"/>
      <w:vertAlign w:val="superscript"/>
    </w:rPr>
  </w:style>
  <w:style w:type="paragraph" w:customStyle="1" w:styleId="Tytu0">
    <w:name w:val="Tytu?"/>
    <w:basedOn w:val="Normalny"/>
    <w:rsid w:val="0030781A"/>
    <w:pPr>
      <w:jc w:val="center"/>
    </w:pPr>
    <w:rPr>
      <w:b/>
      <w:sz w:val="28"/>
      <w:szCs w:val="20"/>
    </w:rPr>
  </w:style>
  <w:style w:type="paragraph" w:customStyle="1" w:styleId="gwpa10637c5msonormal">
    <w:name w:val="gwpa10637c5_msonormal"/>
    <w:basedOn w:val="Normalny"/>
    <w:rsid w:val="0084398C"/>
    <w:pPr>
      <w:suppressAutoHyphens w:val="0"/>
      <w:spacing w:before="100" w:beforeAutospacing="1" w:after="100" w:afterAutospacing="1"/>
    </w:pPr>
    <w:rPr>
      <w:lang w:eastAsia="pl-PL"/>
    </w:rPr>
  </w:style>
  <w:style w:type="paragraph" w:styleId="Akapitzlist">
    <w:name w:val="List Paragraph"/>
    <w:basedOn w:val="Normalny"/>
    <w:link w:val="AkapitzlistZnak"/>
    <w:qFormat/>
    <w:rsid w:val="00C461F9"/>
    <w:pPr>
      <w:ind w:left="708"/>
    </w:pPr>
  </w:style>
  <w:style w:type="character" w:customStyle="1" w:styleId="AkapitzlistZnak">
    <w:name w:val="Akapit z listą Znak"/>
    <w:link w:val="Akapitzlist"/>
    <w:locked/>
    <w:rsid w:val="00B82B1A"/>
    <w:rPr>
      <w:sz w:val="24"/>
      <w:szCs w:val="24"/>
      <w:lang w:eastAsia="zh-CN"/>
    </w:rPr>
  </w:style>
  <w:style w:type="character" w:customStyle="1" w:styleId="tabulatory">
    <w:name w:val="tabulatory"/>
    <w:basedOn w:val="Domylnaczcionkaakapitu"/>
    <w:rsid w:val="00B9439E"/>
  </w:style>
  <w:style w:type="paragraph" w:styleId="Tekstpodstawowywcity2">
    <w:name w:val="Body Text Indent 2"/>
    <w:basedOn w:val="Normalny"/>
    <w:link w:val="Tekstpodstawowywcity2Znak"/>
    <w:semiHidden/>
    <w:unhideWhenUsed/>
    <w:locked/>
    <w:rsid w:val="008E2D66"/>
    <w:pPr>
      <w:spacing w:after="120" w:line="480" w:lineRule="auto"/>
      <w:ind w:left="283"/>
    </w:pPr>
  </w:style>
  <w:style w:type="character" w:customStyle="1" w:styleId="Tekstpodstawowywcity2Znak">
    <w:name w:val="Tekst podstawowy wcięty 2 Znak"/>
    <w:basedOn w:val="Domylnaczcionkaakapitu"/>
    <w:link w:val="Tekstpodstawowywcity2"/>
    <w:semiHidden/>
    <w:rsid w:val="008E2D66"/>
    <w:rPr>
      <w:sz w:val="24"/>
      <w:szCs w:val="24"/>
      <w:lang w:eastAsia="zh-CN"/>
    </w:rPr>
  </w:style>
  <w:style w:type="character" w:customStyle="1" w:styleId="ng-binding">
    <w:name w:val="ng-binding"/>
    <w:basedOn w:val="Domylnaczcionkaakapitu"/>
    <w:rsid w:val="00432D17"/>
  </w:style>
  <w:style w:type="character" w:customStyle="1" w:styleId="ng-scope">
    <w:name w:val="ng-scope"/>
    <w:basedOn w:val="Domylnaczcionkaakapitu"/>
    <w:rsid w:val="00432D17"/>
  </w:style>
  <w:style w:type="paragraph" w:customStyle="1" w:styleId="Tekstdugiegocytatu">
    <w:name w:val="Tekst długiego cytatu"/>
    <w:basedOn w:val="Normalny"/>
    <w:rsid w:val="00FF6516"/>
    <w:pPr>
      <w:tabs>
        <w:tab w:val="left" w:pos="1"/>
      </w:tabs>
      <w:ind w:left="361" w:right="-181" w:hanging="360"/>
    </w:pPr>
    <w:rPr>
      <w:rFonts w:ascii="Arial Narrow" w:hAnsi="Arial Narrow" w:cs="Swis721 BlkCn BT"/>
      <w:b/>
      <w:sz w:val="28"/>
    </w:rPr>
  </w:style>
  <w:style w:type="character" w:styleId="Pogrubienie">
    <w:name w:val="Strong"/>
    <w:basedOn w:val="Domylnaczcionkaakapitu"/>
    <w:qFormat/>
    <w:rsid w:val="0001586B"/>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275138287">
      <w:bodyDiv w:val="1"/>
      <w:marLeft w:val="0"/>
      <w:marRight w:val="0"/>
      <w:marTop w:val="0"/>
      <w:marBottom w:val="0"/>
      <w:divBdr>
        <w:top w:val="none" w:sz="0" w:space="0" w:color="auto"/>
        <w:left w:val="none" w:sz="0" w:space="0" w:color="auto"/>
        <w:bottom w:val="none" w:sz="0" w:space="0" w:color="auto"/>
        <w:right w:val="none" w:sz="0" w:space="0" w:color="auto"/>
      </w:divBdr>
    </w:div>
    <w:div w:id="1044869332">
      <w:bodyDiv w:val="1"/>
      <w:marLeft w:val="0"/>
      <w:marRight w:val="0"/>
      <w:marTop w:val="0"/>
      <w:marBottom w:val="0"/>
      <w:divBdr>
        <w:top w:val="none" w:sz="0" w:space="0" w:color="auto"/>
        <w:left w:val="none" w:sz="0" w:space="0" w:color="auto"/>
        <w:bottom w:val="none" w:sz="0" w:space="0" w:color="auto"/>
        <w:right w:val="none" w:sz="0" w:space="0" w:color="auto"/>
      </w:divBdr>
    </w:div>
    <w:div w:id="1210531062">
      <w:bodyDiv w:val="1"/>
      <w:marLeft w:val="0"/>
      <w:marRight w:val="0"/>
      <w:marTop w:val="0"/>
      <w:marBottom w:val="0"/>
      <w:divBdr>
        <w:top w:val="none" w:sz="0" w:space="0" w:color="auto"/>
        <w:left w:val="none" w:sz="0" w:space="0" w:color="auto"/>
        <w:bottom w:val="none" w:sz="0" w:space="0" w:color="auto"/>
        <w:right w:val="none" w:sz="0" w:space="0" w:color="auto"/>
      </w:divBdr>
    </w:div>
    <w:div w:id="1321352463">
      <w:bodyDiv w:val="1"/>
      <w:marLeft w:val="0"/>
      <w:marRight w:val="0"/>
      <w:marTop w:val="0"/>
      <w:marBottom w:val="0"/>
      <w:divBdr>
        <w:top w:val="none" w:sz="0" w:space="0" w:color="auto"/>
        <w:left w:val="none" w:sz="0" w:space="0" w:color="auto"/>
        <w:bottom w:val="none" w:sz="0" w:space="0" w:color="auto"/>
        <w:right w:val="none" w:sz="0" w:space="0" w:color="auto"/>
      </w:divBdr>
    </w:div>
    <w:div w:id="16392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a.kolomyjska@powiatlwowecki.pl" TargetMode="External"/><Relationship Id="rId17" Type="http://schemas.openxmlformats.org/officeDocument/2006/relationships/hyperlink" Target="https://sip.lex.pl/" TargetMode="External"/><Relationship Id="rId25" Type="http://schemas.openxmlformats.org/officeDocument/2006/relationships/hyperlink" Target="http://rpo.dolnyslask.pl/realizuje-projekt/poznaj-zasady-promowanie/zasady-promocji-i-oznakowania-projektow-umowy-podpisane-od-1-stycznia-2018-roku/"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3.jpe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sip.lex.pl/"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sip.legalis.pl/document-view.seam?documentId=mfrxilrtg4ytaojxgezt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C717-2844-4295-8155-3EDD54E5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80</Pages>
  <Words>38626</Words>
  <Characters>231759</Characters>
  <Application>Microsoft Office Word</Application>
  <DocSecurity>0</DocSecurity>
  <Lines>1931</Lines>
  <Paragraphs>539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269846</CharactersWithSpaces>
  <SharedDoc>false</SharedDoc>
  <HLinks>
    <vt:vector size="30" baseType="variant">
      <vt:variant>
        <vt:i4>4849778</vt:i4>
      </vt:variant>
      <vt:variant>
        <vt:i4>27</vt:i4>
      </vt:variant>
      <vt:variant>
        <vt:i4>0</vt:i4>
      </vt:variant>
      <vt:variant>
        <vt:i4>5</vt:i4>
      </vt:variant>
      <vt:variant>
        <vt:lpwstr>mailto:sekretariat@powiatlwowecki.pl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a.kolomyjska</cp:lastModifiedBy>
  <cp:revision>11</cp:revision>
  <cp:lastPrinted>2018-11-30T15:59:00Z</cp:lastPrinted>
  <dcterms:created xsi:type="dcterms:W3CDTF">2018-12-21T10:49:00Z</dcterms:created>
  <dcterms:modified xsi:type="dcterms:W3CDTF">2018-12-21T14:56:00Z</dcterms:modified>
</cp:coreProperties>
</file>