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E3" w:rsidRDefault="00A661CC" w:rsidP="00727AEC">
      <w:pPr>
        <w:pStyle w:val="Standard"/>
        <w:suppressAutoHyphens/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</w:t>
      </w:r>
      <w:r w:rsidR="00001BD0">
        <w:rPr>
          <w:sz w:val="22"/>
          <w:szCs w:val="22"/>
        </w:rPr>
        <w:t xml:space="preserve">            ……………………..</w:t>
      </w:r>
      <w:r>
        <w:rPr>
          <w:sz w:val="22"/>
          <w:szCs w:val="22"/>
        </w:rPr>
        <w:t>, dnia ………………………</w:t>
      </w:r>
    </w:p>
    <w:p w:rsidR="006B7FE3" w:rsidRDefault="006B7FE3" w:rsidP="00727AEC">
      <w:pPr>
        <w:pStyle w:val="Standard"/>
        <w:suppressAutoHyphens/>
        <w:spacing w:before="120"/>
        <w:rPr>
          <w:sz w:val="22"/>
          <w:szCs w:val="20"/>
        </w:rPr>
      </w:pPr>
    </w:p>
    <w:p w:rsidR="006B7FE3" w:rsidRDefault="00A661CC" w:rsidP="00727AEC">
      <w:pPr>
        <w:pStyle w:val="Standard"/>
        <w:suppressAutoHyphens/>
        <w:spacing w:before="120"/>
      </w:pPr>
      <w:r>
        <w:rPr>
          <w:szCs w:val="20"/>
        </w:rPr>
        <w:t>…………………………………………....</w:t>
      </w:r>
    </w:p>
    <w:p w:rsidR="006B7FE3" w:rsidRDefault="00A661CC" w:rsidP="00727AEC">
      <w:pPr>
        <w:pStyle w:val="Standard"/>
        <w:suppressAutoHyphens/>
      </w:pPr>
      <w:r>
        <w:rPr>
          <w:i/>
          <w:sz w:val="16"/>
          <w:szCs w:val="16"/>
        </w:rPr>
        <w:t xml:space="preserve">            (imię i nazwisko osoby dokonującej kontroli)</w:t>
      </w:r>
    </w:p>
    <w:p w:rsidR="006B7FE3" w:rsidRDefault="006B7FE3" w:rsidP="00727AEC">
      <w:pPr>
        <w:pStyle w:val="Standard"/>
        <w:suppressAutoHyphens/>
        <w:rPr>
          <w:i/>
          <w:sz w:val="16"/>
          <w:szCs w:val="16"/>
        </w:rPr>
      </w:pPr>
    </w:p>
    <w:p w:rsidR="006B7FE3" w:rsidRDefault="00A661CC" w:rsidP="00727AEC">
      <w:pPr>
        <w:pStyle w:val="Standard"/>
        <w:suppressAutoHyphens/>
      </w:pPr>
      <w:r>
        <w:rPr>
          <w:sz w:val="16"/>
          <w:szCs w:val="16"/>
        </w:rPr>
        <w:t>……………………………………………………….………….</w:t>
      </w:r>
    </w:p>
    <w:p w:rsidR="006B7FE3" w:rsidRDefault="00A661CC" w:rsidP="00727AEC">
      <w:pPr>
        <w:pStyle w:val="Standard"/>
        <w:suppressAutoHyphens/>
      </w:pPr>
      <w:r>
        <w:rPr>
          <w:i/>
          <w:sz w:val="16"/>
          <w:szCs w:val="16"/>
        </w:rPr>
        <w:t xml:space="preserve">                                           (adres)</w:t>
      </w:r>
    </w:p>
    <w:p w:rsidR="006B7FE3" w:rsidRDefault="006B7FE3" w:rsidP="00727AEC">
      <w:pPr>
        <w:pStyle w:val="Standard"/>
        <w:suppressAutoHyphens/>
        <w:rPr>
          <w:i/>
          <w:sz w:val="16"/>
          <w:szCs w:val="16"/>
        </w:rPr>
      </w:pPr>
    </w:p>
    <w:p w:rsidR="006B7FE3" w:rsidRDefault="00A661CC" w:rsidP="00727AEC">
      <w:pPr>
        <w:pStyle w:val="Standard"/>
        <w:suppressAutoHyphens/>
      </w:pPr>
      <w:r>
        <w:rPr>
          <w:sz w:val="16"/>
          <w:szCs w:val="16"/>
        </w:rPr>
        <w:t>……………………………………………………….…………..</w:t>
      </w:r>
    </w:p>
    <w:p w:rsidR="006B7FE3" w:rsidRDefault="00A661CC" w:rsidP="00727AEC">
      <w:pPr>
        <w:pStyle w:val="Standard"/>
        <w:suppressAutoHyphens/>
      </w:pPr>
      <w:r>
        <w:rPr>
          <w:i/>
          <w:sz w:val="16"/>
          <w:szCs w:val="16"/>
        </w:rPr>
        <w:t xml:space="preserve">                 (nr uprawnień lub świadectwa kwalifikacji)</w:t>
      </w:r>
    </w:p>
    <w:p w:rsidR="006B7FE3" w:rsidRDefault="006B7FE3" w:rsidP="00727AEC">
      <w:pPr>
        <w:pStyle w:val="Standard"/>
        <w:suppressAutoHyphens/>
        <w:rPr>
          <w:i/>
          <w:sz w:val="16"/>
          <w:szCs w:val="16"/>
        </w:rPr>
      </w:pPr>
    </w:p>
    <w:p w:rsidR="006B7FE3" w:rsidRDefault="00A661CC" w:rsidP="00727AEC">
      <w:pPr>
        <w:pStyle w:val="Standard"/>
        <w:suppressAutoHyphens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…………………………………………………………..………..</w:t>
      </w:r>
    </w:p>
    <w:p w:rsidR="00001BD0" w:rsidRDefault="00A661CC" w:rsidP="00727AEC">
      <w:pPr>
        <w:pStyle w:val="Standard"/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(nr ewidencyjny przynależności do Izby samorządu zawodowego)</w:t>
      </w:r>
    </w:p>
    <w:p w:rsidR="00001BD0" w:rsidRDefault="00001BD0" w:rsidP="00727AEC">
      <w:pPr>
        <w:pStyle w:val="Standard"/>
        <w:suppressAutoHyphens/>
        <w:rPr>
          <w:i/>
          <w:sz w:val="16"/>
          <w:szCs w:val="16"/>
        </w:rPr>
      </w:pPr>
    </w:p>
    <w:p w:rsidR="00001BD0" w:rsidRDefault="00001BD0" w:rsidP="00727AEC">
      <w:pPr>
        <w:pStyle w:val="Standard"/>
        <w:suppressAutoHyphens/>
        <w:rPr>
          <w:i/>
          <w:sz w:val="16"/>
          <w:szCs w:val="16"/>
        </w:rPr>
      </w:pPr>
    </w:p>
    <w:p w:rsidR="00001BD0" w:rsidRPr="00727AEC" w:rsidRDefault="00001BD0" w:rsidP="00727AEC">
      <w:pPr>
        <w:pStyle w:val="Standard"/>
        <w:suppressAutoHyphens/>
        <w:ind w:left="4248"/>
        <w:rPr>
          <w:b/>
        </w:rPr>
      </w:pPr>
      <w:r w:rsidRPr="00727AEC">
        <w:rPr>
          <w:b/>
        </w:rPr>
        <w:t xml:space="preserve">    Powiatowy Inspektorat Nadzoru </w:t>
      </w:r>
    </w:p>
    <w:p w:rsidR="00001BD0" w:rsidRPr="00727AEC" w:rsidRDefault="00001BD0" w:rsidP="00727AEC">
      <w:pPr>
        <w:pStyle w:val="Standard"/>
        <w:suppressAutoHyphens/>
        <w:ind w:left="3540" w:firstLine="708"/>
        <w:rPr>
          <w:b/>
        </w:rPr>
      </w:pPr>
      <w:r w:rsidRPr="00727AEC">
        <w:rPr>
          <w:b/>
        </w:rPr>
        <w:t xml:space="preserve">    Budowlanego w Lwówku Śląskim</w:t>
      </w:r>
    </w:p>
    <w:p w:rsidR="00001BD0" w:rsidRPr="00727AEC" w:rsidRDefault="00001BD0" w:rsidP="00727AEC">
      <w:pPr>
        <w:pStyle w:val="Standard"/>
        <w:suppressAutoHyphens/>
        <w:ind w:left="3540" w:firstLine="708"/>
        <w:rPr>
          <w:b/>
        </w:rPr>
      </w:pPr>
      <w:r w:rsidRPr="00727AEC">
        <w:rPr>
          <w:b/>
        </w:rPr>
        <w:t xml:space="preserve">    Al. Wojska Polskiego 25D</w:t>
      </w:r>
    </w:p>
    <w:p w:rsidR="00001BD0" w:rsidRPr="00727AEC" w:rsidRDefault="00001BD0" w:rsidP="00727AEC">
      <w:pPr>
        <w:pStyle w:val="Standard"/>
        <w:suppressAutoHyphens/>
        <w:ind w:left="3540" w:firstLine="708"/>
        <w:rPr>
          <w:b/>
          <w:i/>
        </w:rPr>
      </w:pPr>
      <w:r w:rsidRPr="00727AEC">
        <w:rPr>
          <w:b/>
        </w:rPr>
        <w:t xml:space="preserve">    59-600 Lwówek Śląski</w:t>
      </w:r>
    </w:p>
    <w:p w:rsidR="006B7FE3" w:rsidRDefault="006B7FE3" w:rsidP="00727AEC">
      <w:pPr>
        <w:pStyle w:val="Standard"/>
        <w:tabs>
          <w:tab w:val="right" w:leader="dot" w:pos="13752"/>
          <w:tab w:val="left" w:pos="14035"/>
        </w:tabs>
        <w:suppressAutoHyphens/>
        <w:ind w:left="4963"/>
        <w:rPr>
          <w:sz w:val="10"/>
          <w:szCs w:val="10"/>
        </w:rPr>
      </w:pPr>
    </w:p>
    <w:p w:rsidR="00001BD0" w:rsidRDefault="00001BD0" w:rsidP="00727AEC">
      <w:pPr>
        <w:pStyle w:val="Standard"/>
        <w:tabs>
          <w:tab w:val="right" w:leader="dot" w:pos="13752"/>
          <w:tab w:val="left" w:pos="14035"/>
        </w:tabs>
        <w:suppressAutoHyphens/>
        <w:rPr>
          <w:sz w:val="10"/>
          <w:szCs w:val="10"/>
        </w:rPr>
      </w:pPr>
    </w:p>
    <w:p w:rsidR="00001BD0" w:rsidRDefault="00001BD0" w:rsidP="00727AEC">
      <w:pPr>
        <w:pStyle w:val="Standard"/>
        <w:tabs>
          <w:tab w:val="right" w:leader="dot" w:pos="13752"/>
          <w:tab w:val="left" w:pos="14035"/>
        </w:tabs>
        <w:suppressAutoHyphens/>
        <w:ind w:left="4963"/>
        <w:rPr>
          <w:sz w:val="10"/>
          <w:szCs w:val="10"/>
        </w:rPr>
      </w:pPr>
    </w:p>
    <w:p w:rsidR="006B7FE3" w:rsidRPr="00727AEC" w:rsidRDefault="00A661CC" w:rsidP="00727AEC">
      <w:pPr>
        <w:pStyle w:val="Standard"/>
        <w:suppressAutoHyphens/>
        <w:spacing w:before="360" w:after="240"/>
        <w:jc w:val="center"/>
      </w:pPr>
      <w:r w:rsidRPr="00727AEC">
        <w:rPr>
          <w:b/>
        </w:rPr>
        <w:t xml:space="preserve">ZAWIADOMIENIE O KONTROLI </w:t>
      </w:r>
      <w:r w:rsidRPr="00727AEC">
        <w:rPr>
          <w:b/>
        </w:rPr>
        <w:br/>
        <w:t>OBIEKTU WIELKOPOWIERZCHNIOWEGO</w:t>
      </w:r>
    </w:p>
    <w:p w:rsidR="006B7FE3" w:rsidRPr="00040D4D" w:rsidRDefault="00A661CC" w:rsidP="00727AEC">
      <w:pPr>
        <w:pStyle w:val="Standard"/>
        <w:suppressAutoHyphens/>
        <w:jc w:val="center"/>
        <w:rPr>
          <w:sz w:val="22"/>
          <w:szCs w:val="22"/>
        </w:rPr>
      </w:pPr>
      <w:r w:rsidRPr="00040D4D">
        <w:rPr>
          <w:sz w:val="22"/>
          <w:szCs w:val="22"/>
        </w:rPr>
        <w:t>przeprowadzonej na podstawie art. 62 ust.1 pkt 3 ustawy z dnia 7 lipca 1994r. – Prawo budowlane</w:t>
      </w:r>
    </w:p>
    <w:p w:rsidR="006B7FE3" w:rsidRDefault="006B7FE3" w:rsidP="00727AEC">
      <w:pPr>
        <w:pStyle w:val="Standard"/>
        <w:suppressAutoHyphens/>
        <w:jc w:val="center"/>
        <w:rPr>
          <w:sz w:val="20"/>
          <w:szCs w:val="20"/>
        </w:rPr>
      </w:pPr>
    </w:p>
    <w:p w:rsidR="00001BD0" w:rsidRDefault="00001BD0" w:rsidP="00727AEC">
      <w:pPr>
        <w:pStyle w:val="Standard"/>
        <w:suppressAutoHyphens/>
        <w:jc w:val="center"/>
        <w:rPr>
          <w:sz w:val="20"/>
          <w:szCs w:val="20"/>
        </w:rPr>
      </w:pPr>
    </w:p>
    <w:p w:rsidR="006B7FE3" w:rsidRDefault="00A661CC" w:rsidP="00727AEC">
      <w:pPr>
        <w:pStyle w:val="Standard"/>
        <w:numPr>
          <w:ilvl w:val="0"/>
          <w:numId w:val="4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Okres którego dotyczy kontrola:</w:t>
      </w:r>
    </w:p>
    <w:p w:rsidR="006B7FE3" w:rsidRDefault="00A661CC" w:rsidP="00727AEC">
      <w:pPr>
        <w:pStyle w:val="Standard"/>
        <w:suppressAutoHyphens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>
        <w:rPr>
          <w:sz w:val="22"/>
          <w:szCs w:val="22"/>
        </w:rPr>
        <w:t xml:space="preserve">    kontrola do 31 maja ………..r</w:t>
      </w:r>
    </w:p>
    <w:p w:rsidR="006B7FE3" w:rsidRDefault="00A661CC" w:rsidP="00727AEC">
      <w:pPr>
        <w:pStyle w:val="Standard"/>
        <w:suppressAutoHyphens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>
        <w:rPr>
          <w:sz w:val="22"/>
          <w:szCs w:val="22"/>
        </w:rPr>
        <w:t xml:space="preserve">    kontrola do 30 listopada ………..r</w:t>
      </w:r>
    </w:p>
    <w:p w:rsidR="006B7FE3" w:rsidRDefault="006B7FE3" w:rsidP="00727AEC">
      <w:pPr>
        <w:pStyle w:val="Standard"/>
        <w:suppressAutoHyphens/>
        <w:rPr>
          <w:sz w:val="20"/>
          <w:szCs w:val="20"/>
        </w:rPr>
      </w:pPr>
    </w:p>
    <w:p w:rsidR="00001BD0" w:rsidRDefault="00001BD0" w:rsidP="00727AEC">
      <w:pPr>
        <w:pStyle w:val="Standard"/>
        <w:suppressAutoHyphens/>
        <w:rPr>
          <w:sz w:val="20"/>
          <w:szCs w:val="20"/>
        </w:rPr>
      </w:pPr>
    </w:p>
    <w:p w:rsidR="006B7FE3" w:rsidRPr="00001BD0" w:rsidRDefault="00A661CC" w:rsidP="00727AEC">
      <w:pPr>
        <w:pStyle w:val="Standard"/>
        <w:numPr>
          <w:ilvl w:val="0"/>
          <w:numId w:val="15"/>
        </w:numPr>
        <w:suppressAutoHyphens/>
      </w:pPr>
      <w:r>
        <w:rPr>
          <w:sz w:val="22"/>
          <w:szCs w:val="22"/>
        </w:rPr>
        <w:t>Przeznaczenie obiektu budowla</w:t>
      </w:r>
      <w:r w:rsidR="00001BD0">
        <w:rPr>
          <w:sz w:val="22"/>
          <w:szCs w:val="22"/>
        </w:rPr>
        <w:t>nego:</w:t>
      </w:r>
    </w:p>
    <w:p w:rsidR="006B7FE3" w:rsidRDefault="00001BD0" w:rsidP="00040D4D">
      <w:pPr>
        <w:pStyle w:val="Standard"/>
        <w:suppressAutoHyphens/>
        <w:ind w:left="426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D4D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       </w:t>
      </w:r>
      <w:r w:rsidR="00A661CC">
        <w:rPr>
          <w:i/>
          <w:sz w:val="20"/>
          <w:szCs w:val="20"/>
        </w:rPr>
        <w:t>(budynek i jego funkcja, bądź inny obiekt – wiata, zbiornik zadaszony, etc.)</w:t>
      </w:r>
    </w:p>
    <w:p w:rsidR="006B7FE3" w:rsidRDefault="006B7FE3" w:rsidP="00727AEC">
      <w:pPr>
        <w:pStyle w:val="Standard"/>
        <w:suppressAutoHyphens/>
        <w:ind w:left="3540" w:firstLine="708"/>
        <w:rPr>
          <w:i/>
          <w:sz w:val="20"/>
          <w:szCs w:val="20"/>
        </w:rPr>
      </w:pPr>
    </w:p>
    <w:p w:rsidR="006B7FE3" w:rsidRDefault="00A661CC" w:rsidP="00727AEC">
      <w:pPr>
        <w:pStyle w:val="Standard"/>
        <w:numPr>
          <w:ilvl w:val="0"/>
          <w:numId w:val="15"/>
        </w:numPr>
        <w:suppressAutoHyphens/>
      </w:pPr>
      <w:r>
        <w:rPr>
          <w:sz w:val="22"/>
          <w:szCs w:val="22"/>
        </w:rPr>
        <w:t>Adres ww. obiektu:</w:t>
      </w:r>
    </w:p>
    <w:p w:rsidR="006B7FE3" w:rsidRDefault="00A661CC" w:rsidP="00727AEC">
      <w:pPr>
        <w:pStyle w:val="Standard"/>
        <w:suppressAutoHyphens/>
        <w:ind w:left="360"/>
      </w:pPr>
      <w:r>
        <w:rPr>
          <w:sz w:val="10"/>
          <w:szCs w:val="10"/>
        </w:rPr>
        <w:br/>
      </w:r>
      <w:r w:rsidR="00001BD0">
        <w:rPr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6B7FE3" w:rsidRDefault="00A661CC" w:rsidP="00727AEC">
      <w:pPr>
        <w:pStyle w:val="Standard"/>
        <w:suppressAutoHyphens/>
      </w:pPr>
      <w:r>
        <w:rPr>
          <w:sz w:val="22"/>
          <w:szCs w:val="22"/>
        </w:rPr>
        <w:t xml:space="preserve">    nr geodezyjny działki …………………</w:t>
      </w:r>
      <w:r w:rsidR="00040D4D">
        <w:rPr>
          <w:sz w:val="22"/>
          <w:szCs w:val="22"/>
        </w:rPr>
        <w:t>……….</w:t>
      </w:r>
      <w:r>
        <w:rPr>
          <w:sz w:val="22"/>
          <w:szCs w:val="22"/>
        </w:rPr>
        <w:t>obręb …………...</w:t>
      </w:r>
      <w:r w:rsidR="00040D4D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……...…</w:t>
      </w: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001BD0" w:rsidRDefault="00001BD0" w:rsidP="00727AEC">
      <w:pPr>
        <w:pStyle w:val="Standard"/>
        <w:suppressAutoHyphens/>
        <w:rPr>
          <w:sz w:val="22"/>
          <w:szCs w:val="22"/>
        </w:rPr>
      </w:pPr>
    </w:p>
    <w:p w:rsidR="006B7FE3" w:rsidRDefault="00A661CC" w:rsidP="00727AEC">
      <w:pPr>
        <w:pStyle w:val="Standard"/>
        <w:numPr>
          <w:ilvl w:val="0"/>
          <w:numId w:val="1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Charakterystyczne parametry techniczne obiektu budowlanego:</w:t>
      </w: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6B7FE3" w:rsidRDefault="00A661CC" w:rsidP="00727AEC">
      <w:pPr>
        <w:pStyle w:val="Standard"/>
        <w:suppressAutoHyphens/>
      </w:pPr>
      <w:r>
        <w:rPr>
          <w:sz w:val="22"/>
          <w:szCs w:val="22"/>
        </w:rPr>
        <w:t xml:space="preserve">    a) powierzchnia zabudowy</w:t>
      </w:r>
      <w:r w:rsidR="00CC6FB8">
        <w:rPr>
          <w:sz w:val="22"/>
          <w:szCs w:val="22"/>
        </w:rPr>
        <w:t>……...</w:t>
      </w:r>
      <w:r>
        <w:rPr>
          <w:sz w:val="22"/>
          <w:szCs w:val="22"/>
        </w:rPr>
        <w:t>……...……….[m²]; dotyczy obiektów będących budynkami, lub</w:t>
      </w: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6B7FE3" w:rsidRDefault="00A661CC" w:rsidP="00727AEC">
      <w:pPr>
        <w:pStyle w:val="Standard"/>
        <w:suppressAutoHyphens/>
      </w:pPr>
      <w:r>
        <w:rPr>
          <w:sz w:val="22"/>
          <w:szCs w:val="22"/>
        </w:rPr>
        <w:t xml:space="preserve">    b) powierzchnia dachu ………….....…….[m²]; dotyczy innych obiektów niebędących budynkami</w:t>
      </w: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001BD0" w:rsidRDefault="00001BD0" w:rsidP="00727AEC">
      <w:pPr>
        <w:pStyle w:val="Standard"/>
        <w:suppressAutoHyphens/>
        <w:rPr>
          <w:sz w:val="22"/>
          <w:szCs w:val="22"/>
        </w:rPr>
      </w:pPr>
    </w:p>
    <w:p w:rsidR="006B7FE3" w:rsidRDefault="00A661CC" w:rsidP="00727AEC">
      <w:pPr>
        <w:pStyle w:val="Standard"/>
        <w:numPr>
          <w:ilvl w:val="0"/>
          <w:numId w:val="15"/>
        </w:numPr>
        <w:suppressAutoHyphens/>
      </w:pPr>
      <w:r>
        <w:rPr>
          <w:sz w:val="22"/>
          <w:szCs w:val="22"/>
        </w:rPr>
        <w:t>Imię i nazwisko/Nazwa* właściciela/zarządcy* obiektu:</w:t>
      </w:r>
    </w:p>
    <w:p w:rsidR="006B7FE3" w:rsidRDefault="006B7FE3" w:rsidP="00727AEC">
      <w:pPr>
        <w:pStyle w:val="Standard"/>
        <w:suppressAutoHyphens/>
        <w:ind w:left="360"/>
        <w:rPr>
          <w:sz w:val="10"/>
          <w:szCs w:val="10"/>
        </w:rPr>
      </w:pPr>
    </w:p>
    <w:p w:rsidR="00001BD0" w:rsidRPr="00001BD0" w:rsidRDefault="00001BD0" w:rsidP="00727AEC">
      <w:pPr>
        <w:pStyle w:val="Standard"/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FE3" w:rsidRDefault="00A661CC" w:rsidP="00727AEC">
      <w:pPr>
        <w:pStyle w:val="Standard"/>
        <w:numPr>
          <w:ilvl w:val="0"/>
          <w:numId w:val="15"/>
        </w:numPr>
        <w:suppressAutoHyphens/>
        <w:jc w:val="both"/>
      </w:pPr>
      <w:r>
        <w:rPr>
          <w:sz w:val="22"/>
          <w:szCs w:val="22"/>
        </w:rPr>
        <w:lastRenderedPageBreak/>
        <w:t>Kontrola przeprowadzona w dniu ……………… swoim zakresem obejmowała sprawdzenie stanu technicznego:</w:t>
      </w:r>
    </w:p>
    <w:p w:rsidR="006B7FE3" w:rsidRDefault="00A661CC" w:rsidP="00727AEC">
      <w:pPr>
        <w:pStyle w:val="Standard"/>
        <w:suppressAutoHyphens/>
        <w:ind w:left="709" w:hanging="709"/>
        <w:jc w:val="both"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>
        <w:rPr>
          <w:sz w:val="22"/>
          <w:szCs w:val="22"/>
        </w:rPr>
        <w:t xml:space="preserve">  elementów budynku, budowli i instalacji narażonych na szkodliwe wpływy atmosferyczne i niszczące działania czynników występujących podczas użytkowania obiektu;</w:t>
      </w:r>
    </w:p>
    <w:p w:rsidR="006B7FE3" w:rsidRDefault="00A661CC" w:rsidP="00727AEC">
      <w:pPr>
        <w:pStyle w:val="Standard"/>
        <w:suppressAutoHyphens/>
        <w:ind w:left="709" w:hanging="709"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>
        <w:rPr>
          <w:sz w:val="22"/>
          <w:szCs w:val="22"/>
        </w:rPr>
        <w:t xml:space="preserve">    instalacji i urządzeń służących ochronie środowiska;</w:t>
      </w:r>
    </w:p>
    <w:p w:rsidR="006B7FE3" w:rsidRDefault="00A661CC" w:rsidP="00727AEC">
      <w:pPr>
        <w:pStyle w:val="Standard"/>
        <w:suppressAutoHyphens/>
        <w:ind w:left="709" w:hanging="709"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>
        <w:rPr>
          <w:sz w:val="22"/>
          <w:szCs w:val="22"/>
        </w:rPr>
        <w:t xml:space="preserve">    instalacji gazowych;</w:t>
      </w:r>
    </w:p>
    <w:p w:rsidR="006B7FE3" w:rsidRDefault="00A661CC" w:rsidP="00727AEC">
      <w:pPr>
        <w:pStyle w:val="Standard"/>
        <w:suppressAutoHyphens/>
        <w:ind w:left="709" w:hanging="709"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>
        <w:rPr>
          <w:sz w:val="22"/>
          <w:szCs w:val="22"/>
        </w:rPr>
        <w:t xml:space="preserve">   przewodów kominowych – dymowyc</w:t>
      </w:r>
      <w:r w:rsidR="00040D4D">
        <w:rPr>
          <w:sz w:val="22"/>
          <w:szCs w:val="22"/>
        </w:rPr>
        <w:t>h, spalinowych i wentylacyjnych.</w:t>
      </w:r>
    </w:p>
    <w:p w:rsidR="006B7FE3" w:rsidRDefault="00A661CC" w:rsidP="00727AEC">
      <w:pPr>
        <w:pStyle w:val="Standard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B7FE3" w:rsidRDefault="006B7FE3" w:rsidP="00727AEC">
      <w:pPr>
        <w:pStyle w:val="Standard"/>
        <w:suppressAutoHyphens/>
        <w:rPr>
          <w:b/>
          <w:sz w:val="22"/>
          <w:szCs w:val="22"/>
        </w:rPr>
      </w:pPr>
    </w:p>
    <w:p w:rsidR="006B7FE3" w:rsidRDefault="00A661CC" w:rsidP="00727AEC">
      <w:pPr>
        <w:pStyle w:val="Standard"/>
        <w:numPr>
          <w:ilvl w:val="0"/>
          <w:numId w:val="15"/>
        </w:numPr>
        <w:suppressAutoHyphens/>
        <w:jc w:val="both"/>
      </w:pPr>
      <w:r>
        <w:rPr>
          <w:sz w:val="22"/>
          <w:szCs w:val="22"/>
        </w:rPr>
        <w:t xml:space="preserve">Podczas przeprowadzonej okresowej kontroli w zakresie o którym mowa powyżej stwierdzono, </w:t>
      </w:r>
      <w:r w:rsidR="00D6517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że w kontrolowanym obiekcie budowlanym:</w:t>
      </w:r>
    </w:p>
    <w:p w:rsidR="006B7FE3" w:rsidRDefault="00A661CC" w:rsidP="00727AEC">
      <w:pPr>
        <w:pStyle w:val="Standard"/>
        <w:suppressAutoHyphens/>
        <w:ind w:left="709" w:hanging="709"/>
        <w:jc w:val="both"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 w:rsidR="00001BD0">
        <w:rPr>
          <w:sz w:val="22"/>
          <w:szCs w:val="22"/>
        </w:rPr>
        <w:t xml:space="preserve">  </w:t>
      </w:r>
      <w:r>
        <w:rPr>
          <w:sz w:val="22"/>
          <w:szCs w:val="22"/>
        </w:rPr>
        <w:t>nie występują nieprawidłowości mogące zagrażać życiu lub zdrowiu ludzi, bezpieczeństwu mienia lub środowiska;</w:t>
      </w:r>
    </w:p>
    <w:p w:rsidR="006B7FE3" w:rsidRDefault="00A661CC" w:rsidP="00727AEC">
      <w:pPr>
        <w:pStyle w:val="Standard"/>
        <w:suppressAutoHyphens/>
        <w:ind w:left="709" w:hanging="709"/>
        <w:jc w:val="both"/>
      </w:pPr>
      <w:r>
        <w:rPr>
          <w:sz w:val="22"/>
          <w:szCs w:val="22"/>
        </w:rPr>
        <w:t xml:space="preserve">    </w:t>
      </w:r>
      <w:r>
        <w:rPr>
          <w:sz w:val="50"/>
          <w:szCs w:val="50"/>
        </w:rPr>
        <w:t>□</w:t>
      </w:r>
      <w:r>
        <w:rPr>
          <w:sz w:val="22"/>
          <w:szCs w:val="22"/>
        </w:rPr>
        <w:t xml:space="preserve">    występują nieprawidłowości mogące zagrażać życiu lub zdrowiu ludzi, bezpieczeństwu mienia lub środowiska.</w:t>
      </w:r>
    </w:p>
    <w:p w:rsidR="006B7FE3" w:rsidRDefault="006B7FE3" w:rsidP="00727AEC">
      <w:pPr>
        <w:pStyle w:val="Standard"/>
        <w:suppressAutoHyphens/>
        <w:ind w:left="709" w:hanging="709"/>
        <w:rPr>
          <w:sz w:val="22"/>
          <w:szCs w:val="22"/>
        </w:rPr>
      </w:pPr>
    </w:p>
    <w:p w:rsidR="006B7FE3" w:rsidRDefault="006B7FE3" w:rsidP="00727AEC">
      <w:pPr>
        <w:pStyle w:val="Standard"/>
        <w:suppressAutoHyphens/>
        <w:ind w:left="709" w:hanging="709"/>
        <w:rPr>
          <w:sz w:val="22"/>
          <w:szCs w:val="22"/>
        </w:rPr>
      </w:pPr>
    </w:p>
    <w:p w:rsidR="006B7FE3" w:rsidRDefault="006B7FE3" w:rsidP="00727AEC">
      <w:pPr>
        <w:pStyle w:val="Standard"/>
        <w:suppressAutoHyphens/>
        <w:ind w:left="709" w:hanging="709"/>
        <w:rPr>
          <w:sz w:val="22"/>
          <w:szCs w:val="22"/>
        </w:rPr>
      </w:pPr>
    </w:p>
    <w:p w:rsidR="006B7FE3" w:rsidRDefault="00A661CC" w:rsidP="00727AEC">
      <w:pPr>
        <w:pStyle w:val="Standard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6B7FE3" w:rsidRDefault="00FA4200" w:rsidP="00040D4D">
      <w:pPr>
        <w:pStyle w:val="Standard"/>
        <w:suppressAutoHyphens/>
        <w:ind w:left="426" w:hanging="426"/>
        <w:jc w:val="both"/>
      </w:pPr>
      <w:r>
        <w:rPr>
          <w:sz w:val="22"/>
          <w:szCs w:val="22"/>
        </w:rPr>
        <w:t>1. K</w:t>
      </w:r>
      <w:r w:rsidR="00A661CC">
        <w:rPr>
          <w:sz w:val="22"/>
          <w:szCs w:val="22"/>
        </w:rPr>
        <w:t>serokopia dokumentu potwierdzającego posiadanie przez kontrolującego stosownych uprawnień:</w:t>
      </w:r>
    </w:p>
    <w:p w:rsidR="006B7FE3" w:rsidRDefault="00A661CC" w:rsidP="00727AEC">
      <w:pPr>
        <w:pStyle w:val="Standard"/>
        <w:numPr>
          <w:ilvl w:val="0"/>
          <w:numId w:val="48"/>
        </w:numPr>
        <w:suppressAutoHyphens/>
      </w:pPr>
      <w:r>
        <w:rPr>
          <w:sz w:val="22"/>
          <w:szCs w:val="22"/>
        </w:rPr>
        <w:t>decyzja o nadaniu uprawnień budowlanych*,</w:t>
      </w:r>
    </w:p>
    <w:p w:rsidR="006B7FE3" w:rsidRDefault="00A661CC" w:rsidP="00727AEC">
      <w:pPr>
        <w:pStyle w:val="Standard"/>
        <w:numPr>
          <w:ilvl w:val="0"/>
          <w:numId w:val="16"/>
        </w:numPr>
        <w:suppressAutoHyphens/>
      </w:pPr>
      <w:r>
        <w:rPr>
          <w:sz w:val="22"/>
          <w:szCs w:val="22"/>
        </w:rPr>
        <w:t>świadectwa kwalifikacji uprawniające do kontrolowania instalacji gazowych*,</w:t>
      </w:r>
    </w:p>
    <w:p w:rsidR="006B7FE3" w:rsidRPr="00727AEC" w:rsidRDefault="00A661CC" w:rsidP="00727AEC">
      <w:pPr>
        <w:pStyle w:val="Standard"/>
        <w:numPr>
          <w:ilvl w:val="0"/>
          <w:numId w:val="16"/>
        </w:numPr>
        <w:suppressAutoHyphens/>
      </w:pPr>
      <w:r>
        <w:rPr>
          <w:sz w:val="22"/>
          <w:szCs w:val="22"/>
        </w:rPr>
        <w:t>kwalifikacji mi</w:t>
      </w:r>
      <w:r w:rsidR="00727AEC">
        <w:rPr>
          <w:sz w:val="22"/>
          <w:szCs w:val="22"/>
        </w:rPr>
        <w:t>strza w rzemiośle kominiarskim*.</w:t>
      </w:r>
    </w:p>
    <w:p w:rsidR="00727AEC" w:rsidRDefault="00727AEC" w:rsidP="00727AEC">
      <w:pPr>
        <w:pStyle w:val="Standard"/>
        <w:suppressAutoHyphens/>
        <w:ind w:left="720"/>
      </w:pPr>
    </w:p>
    <w:p w:rsidR="006B7FE3" w:rsidRDefault="00A661CC" w:rsidP="00040D4D">
      <w:pPr>
        <w:pStyle w:val="Standard"/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A4200">
        <w:rPr>
          <w:sz w:val="22"/>
          <w:szCs w:val="22"/>
        </w:rPr>
        <w:t>K</w:t>
      </w:r>
      <w:r>
        <w:rPr>
          <w:sz w:val="22"/>
          <w:szCs w:val="22"/>
        </w:rPr>
        <w:t>serokopia zaświadczenia potwierdzającego pr</w:t>
      </w:r>
      <w:r w:rsidR="00727AEC">
        <w:rPr>
          <w:sz w:val="22"/>
          <w:szCs w:val="22"/>
        </w:rPr>
        <w:t>zynależność do właściwej izby sa</w:t>
      </w:r>
      <w:r>
        <w:rPr>
          <w:sz w:val="22"/>
          <w:szCs w:val="22"/>
        </w:rPr>
        <w:t>morządu zawodowego osoby dokonującej kontroli, aktualnego na dzień przeprowadzanej kontroli.</w:t>
      </w:r>
    </w:p>
    <w:p w:rsidR="00727AEC" w:rsidRDefault="00727AEC" w:rsidP="00727AEC">
      <w:pPr>
        <w:pStyle w:val="Standard"/>
        <w:suppressAutoHyphens/>
        <w:jc w:val="both"/>
      </w:pPr>
    </w:p>
    <w:p w:rsidR="00001BD0" w:rsidRDefault="00001BD0" w:rsidP="00727AEC">
      <w:pPr>
        <w:pStyle w:val="Standard"/>
        <w:suppressAutoHyphens/>
        <w:rPr>
          <w:sz w:val="22"/>
          <w:szCs w:val="22"/>
        </w:rPr>
      </w:pPr>
      <w:r>
        <w:rPr>
          <w:sz w:val="22"/>
          <w:szCs w:val="22"/>
        </w:rPr>
        <w:t>3.</w:t>
      </w:r>
      <w:r w:rsidR="00A661CC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6B7FE3" w:rsidRDefault="00001BD0" w:rsidP="00727AEC">
      <w:pPr>
        <w:pStyle w:val="Standard"/>
        <w:suppressAutoHyphens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6B7FE3" w:rsidRDefault="006B7FE3" w:rsidP="00727AEC">
      <w:pPr>
        <w:pStyle w:val="Standard"/>
        <w:suppressAutoHyphens/>
        <w:rPr>
          <w:sz w:val="22"/>
          <w:szCs w:val="22"/>
        </w:rPr>
      </w:pPr>
    </w:p>
    <w:p w:rsidR="006B7FE3" w:rsidRDefault="00A661CC" w:rsidP="00727AEC">
      <w:pPr>
        <w:pStyle w:val="Standard"/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…………………………………..</w:t>
      </w:r>
    </w:p>
    <w:p w:rsidR="00001BD0" w:rsidRPr="00001BD0" w:rsidRDefault="00A661CC" w:rsidP="00727AEC">
      <w:pPr>
        <w:pStyle w:val="Standard"/>
        <w:suppressAutoHyphens/>
        <w:spacing w:after="240"/>
        <w:ind w:left="5664"/>
      </w:pPr>
      <w:r>
        <w:rPr>
          <w:i/>
          <w:sz w:val="20"/>
          <w:szCs w:val="20"/>
        </w:rPr>
        <w:t>(podpis osoby dokonującej kontroli)</w:t>
      </w:r>
    </w:p>
    <w:p w:rsidR="006B7FE3" w:rsidRPr="00727AEC" w:rsidRDefault="00A661CC" w:rsidP="00727AEC">
      <w:pPr>
        <w:pStyle w:val="Standard"/>
        <w:suppressAutoHyphens/>
        <w:rPr>
          <w:b/>
        </w:rPr>
      </w:pPr>
      <w:r w:rsidRPr="00727AEC">
        <w:rPr>
          <w:b/>
          <w:i/>
          <w:sz w:val="20"/>
          <w:szCs w:val="20"/>
        </w:rPr>
        <w:t>Uwagi:</w:t>
      </w:r>
    </w:p>
    <w:p w:rsidR="006B7FE3" w:rsidRPr="00727AEC" w:rsidRDefault="00A661CC" w:rsidP="00040D4D">
      <w:pPr>
        <w:pStyle w:val="Standard"/>
        <w:suppressAutoHyphens/>
        <w:jc w:val="both"/>
        <w:rPr>
          <w:b/>
        </w:rPr>
      </w:pPr>
      <w:r w:rsidRPr="00727AEC">
        <w:rPr>
          <w:b/>
          <w:i/>
          <w:sz w:val="20"/>
          <w:szCs w:val="20"/>
        </w:rPr>
        <w:t>Na podstawie art. 70 ust. 2 Prawa budowlanego osoba dokonująca kontroli jest obowiązana bezzwłocznie przesłać kopię protokołu z kontroli obiektu budowlanego do właściwego organu w przypadku stwierdzenia istotnych uszkodzeń lub braków, mogących spowodować zagrożenie życia lub zdrowia ludzi, bezpieczeństwa mienia bądź środowiska.</w:t>
      </w:r>
    </w:p>
    <w:p w:rsidR="006B7FE3" w:rsidRPr="00727AEC" w:rsidRDefault="00A661CC" w:rsidP="00040D4D">
      <w:pPr>
        <w:pStyle w:val="Standard"/>
        <w:suppressAutoHyphens/>
        <w:jc w:val="both"/>
        <w:rPr>
          <w:b/>
        </w:rPr>
      </w:pPr>
      <w:r w:rsidRPr="00727AEC">
        <w:rPr>
          <w:b/>
          <w:i/>
          <w:sz w:val="20"/>
          <w:szCs w:val="20"/>
        </w:rPr>
        <w:t>Zgodnie z art. 93 pkt 9a Prawa budowlanego – kto nie spełnia obowiązku przesłania protokołu, o którym mowa w art. 70 ust. 2 ww. ustawy podlega karze grzywny.</w:t>
      </w:r>
    </w:p>
    <w:p w:rsidR="006B7FE3" w:rsidRDefault="006B7FE3" w:rsidP="00727AEC">
      <w:pPr>
        <w:pStyle w:val="Standard"/>
        <w:suppressAutoHyphens/>
        <w:rPr>
          <w:i/>
          <w:sz w:val="20"/>
          <w:szCs w:val="20"/>
        </w:rPr>
      </w:pPr>
    </w:p>
    <w:p w:rsidR="006B7FE3" w:rsidRDefault="006B7FE3" w:rsidP="00727AEC">
      <w:pPr>
        <w:pStyle w:val="Standard"/>
        <w:suppressAutoHyphens/>
        <w:rPr>
          <w:i/>
          <w:sz w:val="20"/>
          <w:szCs w:val="20"/>
        </w:rPr>
      </w:pPr>
    </w:p>
    <w:p w:rsidR="006B7FE3" w:rsidRDefault="006B7FE3" w:rsidP="00727AEC">
      <w:pPr>
        <w:pStyle w:val="Standard"/>
        <w:suppressAutoHyphens/>
        <w:rPr>
          <w:i/>
          <w:sz w:val="20"/>
          <w:szCs w:val="20"/>
        </w:rPr>
      </w:pPr>
    </w:p>
    <w:p w:rsidR="006B7FE3" w:rsidRDefault="00A661CC" w:rsidP="00727AEC">
      <w:pPr>
        <w:pStyle w:val="Standard"/>
        <w:suppressAutoHyphens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6B7FE3" w:rsidRDefault="00A661CC" w:rsidP="00727AEC">
      <w:pPr>
        <w:pStyle w:val="Standard"/>
        <w:suppressAutoHyphens/>
      </w:pPr>
      <w:r>
        <w:rPr>
          <w:i/>
          <w:sz w:val="20"/>
          <w:szCs w:val="20"/>
        </w:rPr>
        <w:t>* niepotrzebne skreślić.</w:t>
      </w:r>
    </w:p>
    <w:sectPr w:rsidR="006B7FE3">
      <w:footerReference w:type="default" r:id="rId8"/>
      <w:pgSz w:w="11906" w:h="16838"/>
      <w:pgMar w:top="709" w:right="1418" w:bottom="765" w:left="153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17" w:rsidRDefault="007C6B17">
      <w:pPr>
        <w:rPr>
          <w:rFonts w:hint="eastAsia"/>
        </w:rPr>
      </w:pPr>
      <w:r>
        <w:separator/>
      </w:r>
    </w:p>
  </w:endnote>
  <w:endnote w:type="continuationSeparator" w:id="0">
    <w:p w:rsidR="007C6B17" w:rsidRDefault="007C6B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D3" w:rsidRDefault="007C6B1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17" w:rsidRDefault="007C6B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6B17" w:rsidRDefault="007C6B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3D2"/>
    <w:multiLevelType w:val="multilevel"/>
    <w:tmpl w:val="27B84880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90136"/>
    <w:multiLevelType w:val="multilevel"/>
    <w:tmpl w:val="667AB462"/>
    <w:styleLink w:val="WW8Num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51E10E7"/>
    <w:multiLevelType w:val="multilevel"/>
    <w:tmpl w:val="5882D9A4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4A517D"/>
    <w:multiLevelType w:val="multilevel"/>
    <w:tmpl w:val="DEA88B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6DD8"/>
    <w:multiLevelType w:val="multilevel"/>
    <w:tmpl w:val="6A9C82B6"/>
    <w:styleLink w:val="WW8Num2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D412B4"/>
    <w:multiLevelType w:val="multilevel"/>
    <w:tmpl w:val="7B7CE4EA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5716B"/>
    <w:multiLevelType w:val="multilevel"/>
    <w:tmpl w:val="BED8DD2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310A1"/>
    <w:multiLevelType w:val="multilevel"/>
    <w:tmpl w:val="305486A2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09F5"/>
    <w:multiLevelType w:val="multilevel"/>
    <w:tmpl w:val="3B6CF6A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E0094"/>
    <w:multiLevelType w:val="multilevel"/>
    <w:tmpl w:val="BE4E4BFC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82A74"/>
    <w:multiLevelType w:val="multilevel"/>
    <w:tmpl w:val="99967FDE"/>
    <w:styleLink w:val="WW8Num17"/>
    <w:lvl w:ilvl="0">
      <w:numFmt w:val="bullet"/>
      <w:lvlText w:val="-"/>
      <w:lvlJc w:val="left"/>
      <w:pPr>
        <w:ind w:left="1140" w:hanging="4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5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1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2" w:hanging="360"/>
      </w:pPr>
      <w:rPr>
        <w:rFonts w:ascii="Wingdings" w:hAnsi="Wingdings" w:cs="Wingdings"/>
      </w:rPr>
    </w:lvl>
  </w:abstractNum>
  <w:abstractNum w:abstractNumId="11">
    <w:nsid w:val="21377F0F"/>
    <w:multiLevelType w:val="multilevel"/>
    <w:tmpl w:val="61B25376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C57A9"/>
    <w:multiLevelType w:val="multilevel"/>
    <w:tmpl w:val="5E9CF92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3B45"/>
    <w:multiLevelType w:val="multilevel"/>
    <w:tmpl w:val="2C82FB3E"/>
    <w:styleLink w:val="WW8Num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2F4D4742"/>
    <w:multiLevelType w:val="multilevel"/>
    <w:tmpl w:val="E580141A"/>
    <w:styleLink w:val="WW8Num43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0C65394"/>
    <w:multiLevelType w:val="multilevel"/>
    <w:tmpl w:val="54EEAE6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333B27AD"/>
    <w:multiLevelType w:val="multilevel"/>
    <w:tmpl w:val="C960F298"/>
    <w:styleLink w:val="WW8Num21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46C57F5"/>
    <w:multiLevelType w:val="multilevel"/>
    <w:tmpl w:val="3A2E55C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352E692D"/>
    <w:multiLevelType w:val="multilevel"/>
    <w:tmpl w:val="712C25AE"/>
    <w:styleLink w:val="WW8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A5FCC"/>
    <w:multiLevelType w:val="multilevel"/>
    <w:tmpl w:val="E19EE482"/>
    <w:styleLink w:val="WW8Num3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F286B"/>
    <w:multiLevelType w:val="multilevel"/>
    <w:tmpl w:val="9BE63DC6"/>
    <w:styleLink w:val="WW8Num8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1">
    <w:nsid w:val="3D6B032A"/>
    <w:multiLevelType w:val="multilevel"/>
    <w:tmpl w:val="1B8AE906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E3652"/>
    <w:multiLevelType w:val="multilevel"/>
    <w:tmpl w:val="28D8494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079D"/>
    <w:multiLevelType w:val="multilevel"/>
    <w:tmpl w:val="7EE47CBC"/>
    <w:styleLink w:val="WW8Num46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9C047C"/>
    <w:multiLevelType w:val="multilevel"/>
    <w:tmpl w:val="6240CF8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680E32"/>
    <w:multiLevelType w:val="multilevel"/>
    <w:tmpl w:val="850C92BE"/>
    <w:styleLink w:val="WW8Num35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6">
    <w:nsid w:val="51E93056"/>
    <w:multiLevelType w:val="multilevel"/>
    <w:tmpl w:val="38149E8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17259"/>
    <w:multiLevelType w:val="multilevel"/>
    <w:tmpl w:val="FFB4477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C2E7C"/>
    <w:multiLevelType w:val="multilevel"/>
    <w:tmpl w:val="E826C1D6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100B0C"/>
    <w:multiLevelType w:val="multilevel"/>
    <w:tmpl w:val="F87C4242"/>
    <w:styleLink w:val="WW8Num1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6151E"/>
    <w:multiLevelType w:val="multilevel"/>
    <w:tmpl w:val="AE7C5604"/>
    <w:styleLink w:val="WW8Num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0270B20"/>
    <w:multiLevelType w:val="multilevel"/>
    <w:tmpl w:val="DAF6A0E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C0D84"/>
    <w:multiLevelType w:val="multilevel"/>
    <w:tmpl w:val="6414E256"/>
    <w:styleLink w:val="WW8Num4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3">
    <w:nsid w:val="6AF040BB"/>
    <w:multiLevelType w:val="multilevel"/>
    <w:tmpl w:val="093CB61C"/>
    <w:styleLink w:val="WW8Num37"/>
    <w:lvl w:ilvl="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34">
    <w:nsid w:val="6BEB5A6C"/>
    <w:multiLevelType w:val="multilevel"/>
    <w:tmpl w:val="683A09AE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C123B"/>
    <w:multiLevelType w:val="multilevel"/>
    <w:tmpl w:val="3CF26DF6"/>
    <w:styleLink w:val="WW8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87874"/>
    <w:multiLevelType w:val="multilevel"/>
    <w:tmpl w:val="73CE204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B7D8A"/>
    <w:multiLevelType w:val="multilevel"/>
    <w:tmpl w:val="CEFA0098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>
    <w:nsid w:val="72C0065C"/>
    <w:multiLevelType w:val="multilevel"/>
    <w:tmpl w:val="3E9C6C3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D80B91"/>
    <w:multiLevelType w:val="multilevel"/>
    <w:tmpl w:val="DFF8AE96"/>
    <w:styleLink w:val="WW8Num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A925DD"/>
    <w:multiLevelType w:val="multilevel"/>
    <w:tmpl w:val="AB82358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74A61"/>
    <w:multiLevelType w:val="multilevel"/>
    <w:tmpl w:val="776249A4"/>
    <w:styleLink w:val="WW8Num1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285A36"/>
    <w:multiLevelType w:val="multilevel"/>
    <w:tmpl w:val="279E2E54"/>
    <w:styleLink w:val="WW8Num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ED44BD"/>
    <w:multiLevelType w:val="multilevel"/>
    <w:tmpl w:val="86A039F2"/>
    <w:styleLink w:val="WW8Num3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03910"/>
    <w:multiLevelType w:val="multilevel"/>
    <w:tmpl w:val="BA6C6686"/>
    <w:styleLink w:val="WW8Num4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36FC9"/>
    <w:multiLevelType w:val="multilevel"/>
    <w:tmpl w:val="76FE6606"/>
    <w:styleLink w:val="WW8Num4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30"/>
  </w:num>
  <w:num w:numId="5">
    <w:abstractNumId w:val="12"/>
  </w:num>
  <w:num w:numId="6">
    <w:abstractNumId w:val="39"/>
  </w:num>
  <w:num w:numId="7">
    <w:abstractNumId w:val="6"/>
  </w:num>
  <w:num w:numId="8">
    <w:abstractNumId w:val="20"/>
  </w:num>
  <w:num w:numId="9">
    <w:abstractNumId w:val="15"/>
  </w:num>
  <w:num w:numId="10">
    <w:abstractNumId w:val="35"/>
  </w:num>
  <w:num w:numId="11">
    <w:abstractNumId w:val="41"/>
  </w:num>
  <w:num w:numId="12">
    <w:abstractNumId w:val="26"/>
  </w:num>
  <w:num w:numId="13">
    <w:abstractNumId w:val="29"/>
  </w:num>
  <w:num w:numId="14">
    <w:abstractNumId w:val="7"/>
  </w:num>
  <w:num w:numId="15">
    <w:abstractNumId w:val="24"/>
  </w:num>
  <w:num w:numId="16">
    <w:abstractNumId w:val="13"/>
  </w:num>
  <w:num w:numId="17">
    <w:abstractNumId w:val="10"/>
  </w:num>
  <w:num w:numId="18">
    <w:abstractNumId w:val="40"/>
  </w:num>
  <w:num w:numId="19">
    <w:abstractNumId w:val="8"/>
  </w:num>
  <w:num w:numId="20">
    <w:abstractNumId w:val="9"/>
  </w:num>
  <w:num w:numId="21">
    <w:abstractNumId w:val="16"/>
  </w:num>
  <w:num w:numId="22">
    <w:abstractNumId w:val="21"/>
  </w:num>
  <w:num w:numId="23">
    <w:abstractNumId w:val="11"/>
  </w:num>
  <w:num w:numId="24">
    <w:abstractNumId w:val="4"/>
  </w:num>
  <w:num w:numId="25">
    <w:abstractNumId w:val="38"/>
  </w:num>
  <w:num w:numId="26">
    <w:abstractNumId w:val="34"/>
  </w:num>
  <w:num w:numId="27">
    <w:abstractNumId w:val="31"/>
  </w:num>
  <w:num w:numId="28">
    <w:abstractNumId w:val="27"/>
  </w:num>
  <w:num w:numId="29">
    <w:abstractNumId w:val="2"/>
  </w:num>
  <w:num w:numId="30">
    <w:abstractNumId w:val="43"/>
  </w:num>
  <w:num w:numId="31">
    <w:abstractNumId w:val="19"/>
  </w:num>
  <w:num w:numId="32">
    <w:abstractNumId w:val="0"/>
  </w:num>
  <w:num w:numId="33">
    <w:abstractNumId w:val="37"/>
  </w:num>
  <w:num w:numId="34">
    <w:abstractNumId w:val="5"/>
  </w:num>
  <w:num w:numId="35">
    <w:abstractNumId w:val="25"/>
  </w:num>
  <w:num w:numId="36">
    <w:abstractNumId w:val="42"/>
  </w:num>
  <w:num w:numId="37">
    <w:abstractNumId w:val="33"/>
  </w:num>
  <w:num w:numId="38">
    <w:abstractNumId w:val="1"/>
  </w:num>
  <w:num w:numId="39">
    <w:abstractNumId w:val="28"/>
  </w:num>
  <w:num w:numId="40">
    <w:abstractNumId w:val="32"/>
  </w:num>
  <w:num w:numId="41">
    <w:abstractNumId w:val="22"/>
  </w:num>
  <w:num w:numId="42">
    <w:abstractNumId w:val="45"/>
  </w:num>
  <w:num w:numId="43">
    <w:abstractNumId w:val="14"/>
  </w:num>
  <w:num w:numId="44">
    <w:abstractNumId w:val="18"/>
  </w:num>
  <w:num w:numId="45">
    <w:abstractNumId w:val="44"/>
  </w:num>
  <w:num w:numId="46">
    <w:abstractNumId w:val="23"/>
  </w:num>
  <w:num w:numId="47">
    <w:abstractNumId w:val="24"/>
    <w:lvlOverride w:ilvl="0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3"/>
    <w:rsid w:val="00001BD0"/>
    <w:rsid w:val="00040D4D"/>
    <w:rsid w:val="006B7FE3"/>
    <w:rsid w:val="00727AEC"/>
    <w:rsid w:val="007C6B17"/>
    <w:rsid w:val="00A661CC"/>
    <w:rsid w:val="00C473E5"/>
    <w:rsid w:val="00CC6FB8"/>
    <w:rsid w:val="00D6517C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53416-4F9E-45C8-8484-2E697C57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bCs/>
      <w:sz w:val="26"/>
    </w:rPr>
  </w:style>
  <w:style w:type="paragraph" w:styleId="Nagwek8">
    <w:name w:val="heading 8"/>
    <w:basedOn w:val="Standard"/>
    <w:next w:val="Standard"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  <w:suppressAutoHyphens/>
    </w:pPr>
    <w:rPr>
      <w:rFonts w:cs="Tahom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firstLine="708"/>
      <w:jc w:val="both"/>
    </w:pPr>
  </w:style>
  <w:style w:type="paragraph" w:styleId="Tekstpodstawowywcity2">
    <w:name w:val="Body Text Indent 2"/>
    <w:basedOn w:val="Standard"/>
    <w:pPr>
      <w:ind w:left="1080"/>
      <w:jc w:val="both"/>
    </w:pPr>
  </w:style>
  <w:style w:type="paragraph" w:styleId="Tekstpodstawowywcity3">
    <w:name w:val="Body Text Indent 3"/>
    <w:basedOn w:val="Standard"/>
    <w:pPr>
      <w:ind w:firstLine="708"/>
      <w:jc w:val="both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jc w:val="both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ekstpodstawowy2">
    <w:name w:val="Body Text 2"/>
    <w:basedOn w:val="Standard"/>
    <w:pPr>
      <w:jc w:val="both"/>
    </w:pPr>
    <w:rPr>
      <w:b/>
      <w:bCs/>
      <w:szCs w:val="28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styleId="Odwoaniedokomentarza">
    <w:name w:val="annotation reference"/>
    <w:rPr>
      <w:sz w:val="16"/>
      <w:szCs w:val="16"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paragraph">
    <w:name w:val="paragraph"/>
    <w:basedOn w:val="Domylnaczcionkaakapitu"/>
  </w:style>
  <w:style w:type="character" w:customStyle="1" w:styleId="paragraphpunkt">
    <w:name w:val="paragraphpunkt"/>
    <w:basedOn w:val="Domylnaczcionkaakapitu"/>
  </w:style>
  <w:style w:type="character" w:customStyle="1" w:styleId="akapitdomyslny">
    <w:name w:val="akapitdomyslny"/>
    <w:basedOn w:val="Domylnaczcionkaakapitu"/>
  </w:style>
  <w:style w:type="character" w:customStyle="1" w:styleId="point">
    <w:name w:val="point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Absatz-Standardschriftart">
    <w:name w:val="Absatz-Standardschriftart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8Znak">
    <w:name w:val="Nagłówek 8 Znak"/>
    <w:rPr>
      <w:b/>
      <w:bCs/>
      <w:sz w:val="32"/>
      <w:szCs w:val="32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F7F1-7986-4E37-A1AA-7684399B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INSPEKTORAT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INSPEKTORAT</dc:title>
  <dc:creator>Przemysław Samocki</dc:creator>
  <cp:lastModifiedBy>Konto Microsoft</cp:lastModifiedBy>
  <cp:revision>3</cp:revision>
  <cp:lastPrinted>2020-03-04T09:03:00Z</cp:lastPrinted>
  <dcterms:created xsi:type="dcterms:W3CDTF">2020-03-04T10:17:00Z</dcterms:created>
  <dcterms:modified xsi:type="dcterms:W3CDTF">2023-12-11T08:03:00Z</dcterms:modified>
</cp:coreProperties>
</file>