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EAF3" w14:textId="77777777" w:rsidR="002B6708" w:rsidRPr="0076183B" w:rsidRDefault="002B6708">
      <w:pPr>
        <w:pBdr>
          <w:top w:val="nil"/>
          <w:left w:val="nil"/>
          <w:bottom w:val="none" w:sz="0" w:space="0" w:color="000000"/>
          <w:right w:val="nil"/>
          <w:between w:val="nil"/>
        </w:pBdr>
        <w:jc w:val="center"/>
        <w:rPr>
          <w:rFonts w:ascii="Calibri" w:eastAsia="Tahoma" w:hAnsi="Calibri" w:cs="Calibri"/>
          <w:color w:val="000000"/>
        </w:rPr>
      </w:pPr>
    </w:p>
    <w:p w14:paraId="21D529CC" w14:textId="77777777" w:rsidR="002B6708" w:rsidRPr="0076183B" w:rsidRDefault="009D7529">
      <w:pPr>
        <w:pBdr>
          <w:top w:val="nil"/>
          <w:left w:val="nil"/>
          <w:bottom w:val="none" w:sz="0" w:space="0" w:color="000000"/>
          <w:right w:val="nil"/>
          <w:between w:val="nil"/>
        </w:pBdr>
        <w:jc w:val="right"/>
        <w:rPr>
          <w:rFonts w:ascii="Calibri" w:eastAsia="Tahoma" w:hAnsi="Calibri" w:cs="Calibri"/>
          <w:color w:val="000000"/>
        </w:rPr>
      </w:pPr>
      <w:r w:rsidRPr="0076183B">
        <w:rPr>
          <w:rFonts w:ascii="Calibri" w:eastAsia="Tahoma" w:hAnsi="Calibri" w:cs="Calibri"/>
          <w:color w:val="000000"/>
        </w:rPr>
        <w:t xml:space="preserve">Załącznik nr </w:t>
      </w:r>
      <w:r w:rsidR="00333403" w:rsidRPr="0076183B">
        <w:rPr>
          <w:rFonts w:ascii="Calibri" w:eastAsia="Tahoma" w:hAnsi="Calibri" w:cs="Calibri"/>
          <w:color w:val="000000"/>
        </w:rPr>
        <w:t>2</w:t>
      </w:r>
      <w:r w:rsidRPr="0076183B">
        <w:rPr>
          <w:rFonts w:ascii="Calibri" w:eastAsia="Tahoma" w:hAnsi="Calibri" w:cs="Calibri"/>
          <w:color w:val="000000"/>
        </w:rPr>
        <w:t xml:space="preserve"> do </w:t>
      </w:r>
      <w:r w:rsidR="0057473A" w:rsidRPr="0076183B">
        <w:rPr>
          <w:rFonts w:ascii="Calibri" w:eastAsia="Tahoma" w:hAnsi="Calibri" w:cs="Calibri"/>
          <w:color w:val="000000"/>
        </w:rPr>
        <w:t>SWZ</w:t>
      </w:r>
    </w:p>
    <w:p w14:paraId="09B12F76"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6D7665C1"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722A9D8A"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67EA9DDB"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2EB6DBF6"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38213A71"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6DCBE53A"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4225DCA7"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418ED2CD"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1F39DE0A" w14:textId="77777777" w:rsidR="002B6708" w:rsidRPr="0076183B" w:rsidRDefault="002B6708">
      <w:pPr>
        <w:pBdr>
          <w:top w:val="nil"/>
          <w:left w:val="nil"/>
          <w:bottom w:val="none" w:sz="0" w:space="0" w:color="000000"/>
          <w:right w:val="nil"/>
          <w:between w:val="nil"/>
        </w:pBdr>
        <w:jc w:val="center"/>
        <w:rPr>
          <w:rFonts w:ascii="Calibri" w:eastAsia="Tahoma" w:hAnsi="Calibri" w:cs="Calibri"/>
          <w:color w:val="000000"/>
          <w:u w:val="single"/>
        </w:rPr>
      </w:pPr>
    </w:p>
    <w:p w14:paraId="0A07D7C3" w14:textId="77777777" w:rsidR="00B87A34" w:rsidRDefault="009D7529">
      <w:pPr>
        <w:pBdr>
          <w:top w:val="nil"/>
          <w:left w:val="nil"/>
          <w:bottom w:val="none" w:sz="0" w:space="0" w:color="000000"/>
          <w:right w:val="nil"/>
          <w:between w:val="nil"/>
        </w:pBdr>
        <w:jc w:val="center"/>
        <w:rPr>
          <w:rFonts w:ascii="Calibri" w:eastAsia="Tahoma" w:hAnsi="Calibri" w:cs="Calibri"/>
          <w:b/>
          <w:bCs/>
          <w:color w:val="000000"/>
          <w:sz w:val="36"/>
          <w:szCs w:val="36"/>
          <w:u w:val="single"/>
        </w:rPr>
      </w:pPr>
      <w:r w:rsidRPr="0076183B">
        <w:rPr>
          <w:rFonts w:ascii="Calibri" w:eastAsia="Tahoma" w:hAnsi="Calibri" w:cs="Calibri"/>
          <w:b/>
          <w:bCs/>
          <w:color w:val="000000"/>
          <w:sz w:val="36"/>
          <w:szCs w:val="36"/>
          <w:u w:val="single"/>
        </w:rPr>
        <w:t>OPIS PRZEDMIOTU ZAMÓWIENIA</w:t>
      </w:r>
      <w:r w:rsidR="00B87A34">
        <w:rPr>
          <w:rFonts w:ascii="Calibri" w:eastAsia="Tahoma" w:hAnsi="Calibri" w:cs="Calibri"/>
          <w:b/>
          <w:bCs/>
          <w:color w:val="000000"/>
          <w:sz w:val="36"/>
          <w:szCs w:val="36"/>
          <w:u w:val="single"/>
        </w:rPr>
        <w:t>:</w:t>
      </w:r>
    </w:p>
    <w:p w14:paraId="69ED1B2B" w14:textId="77777777" w:rsidR="00B87A34" w:rsidRDefault="003E3422" w:rsidP="00B87A34">
      <w:pPr>
        <w:pStyle w:val="Akapitzlist"/>
        <w:numPr>
          <w:ilvl w:val="0"/>
          <w:numId w:val="6"/>
        </w:numPr>
        <w:pBdr>
          <w:top w:val="nil"/>
          <w:left w:val="nil"/>
          <w:bottom w:val="none" w:sz="0" w:space="0" w:color="000000"/>
          <w:right w:val="nil"/>
          <w:between w:val="nil"/>
        </w:pBdr>
        <w:rPr>
          <w:rFonts w:ascii="Calibri" w:eastAsia="Tahoma" w:hAnsi="Calibri" w:cs="Calibri"/>
          <w:b/>
          <w:bCs/>
          <w:color w:val="000000"/>
          <w:sz w:val="36"/>
          <w:szCs w:val="36"/>
        </w:rPr>
      </w:pPr>
      <w:bookmarkStart w:id="0" w:name="_Hlk113008907"/>
      <w:r>
        <w:rPr>
          <w:rFonts w:ascii="Calibri" w:eastAsia="Tahoma" w:hAnsi="Calibri" w:cs="Calibri"/>
          <w:b/>
          <w:bCs/>
          <w:color w:val="000000"/>
          <w:sz w:val="36"/>
          <w:szCs w:val="36"/>
        </w:rPr>
        <w:t>K</w:t>
      </w:r>
      <w:r w:rsidR="00B87A34">
        <w:rPr>
          <w:rFonts w:ascii="Calibri" w:eastAsia="Tahoma" w:hAnsi="Calibri" w:cs="Calibri"/>
          <w:b/>
          <w:bCs/>
          <w:color w:val="000000"/>
          <w:sz w:val="36"/>
          <w:szCs w:val="36"/>
        </w:rPr>
        <w:t>omputery stacjonarne</w:t>
      </w:r>
      <w:r>
        <w:rPr>
          <w:rFonts w:ascii="Calibri" w:eastAsia="Tahoma" w:hAnsi="Calibri" w:cs="Calibri"/>
          <w:b/>
          <w:bCs/>
          <w:color w:val="000000"/>
          <w:sz w:val="36"/>
          <w:szCs w:val="36"/>
        </w:rPr>
        <w:t xml:space="preserve"> - </w:t>
      </w:r>
      <w:r w:rsidR="000B3253">
        <w:rPr>
          <w:rFonts w:ascii="Calibri" w:eastAsia="Tahoma" w:hAnsi="Calibri" w:cs="Calibri"/>
          <w:b/>
          <w:bCs/>
          <w:color w:val="000000"/>
          <w:sz w:val="36"/>
          <w:szCs w:val="36"/>
        </w:rPr>
        <w:t xml:space="preserve"> 16 szt.</w:t>
      </w:r>
    </w:p>
    <w:bookmarkEnd w:id="0"/>
    <w:p w14:paraId="48383DD3" w14:textId="77777777" w:rsidR="009A57B7" w:rsidRPr="009A57B7" w:rsidRDefault="009A57B7" w:rsidP="009A57B7">
      <w:pPr>
        <w:pStyle w:val="Akapitzlist"/>
        <w:numPr>
          <w:ilvl w:val="0"/>
          <w:numId w:val="6"/>
        </w:numPr>
        <w:rPr>
          <w:rFonts w:ascii="Calibri" w:eastAsia="Tahoma" w:hAnsi="Calibri" w:cs="Calibri"/>
          <w:b/>
          <w:bCs/>
          <w:color w:val="000000"/>
          <w:sz w:val="36"/>
          <w:szCs w:val="36"/>
        </w:rPr>
      </w:pPr>
      <w:r w:rsidRPr="009A57B7">
        <w:rPr>
          <w:rFonts w:ascii="Calibri" w:eastAsia="Tahoma" w:hAnsi="Calibri" w:cs="Calibri"/>
          <w:b/>
          <w:bCs/>
          <w:color w:val="000000"/>
          <w:sz w:val="36"/>
          <w:szCs w:val="36"/>
        </w:rPr>
        <w:t xml:space="preserve">Dyski twarde do urządzenia backup – 16 szt. </w:t>
      </w:r>
    </w:p>
    <w:p w14:paraId="30A8B580" w14:textId="77777777" w:rsidR="002B6708" w:rsidRDefault="00D75129" w:rsidP="00B87A34">
      <w:pPr>
        <w:pStyle w:val="Akapitzlist"/>
        <w:numPr>
          <w:ilvl w:val="0"/>
          <w:numId w:val="6"/>
        </w:numPr>
        <w:pBdr>
          <w:top w:val="nil"/>
          <w:left w:val="nil"/>
          <w:bottom w:val="none" w:sz="0" w:space="0" w:color="000000"/>
          <w:right w:val="nil"/>
          <w:between w:val="nil"/>
        </w:pBdr>
        <w:rPr>
          <w:rFonts w:ascii="Calibri" w:eastAsia="Tahoma" w:hAnsi="Calibri" w:cs="Calibri"/>
          <w:b/>
          <w:bCs/>
          <w:color w:val="000000"/>
          <w:sz w:val="36"/>
          <w:szCs w:val="36"/>
        </w:rPr>
      </w:pPr>
      <w:r w:rsidRPr="00B87A34">
        <w:rPr>
          <w:rFonts w:ascii="Calibri" w:eastAsia="Tahoma" w:hAnsi="Calibri" w:cs="Calibri"/>
          <w:b/>
          <w:bCs/>
          <w:color w:val="000000"/>
          <w:sz w:val="36"/>
          <w:szCs w:val="36"/>
        </w:rPr>
        <w:t>Laptop</w:t>
      </w:r>
      <w:r w:rsidR="003E3422">
        <w:rPr>
          <w:rFonts w:ascii="Calibri" w:eastAsia="Tahoma" w:hAnsi="Calibri" w:cs="Calibri"/>
          <w:b/>
          <w:bCs/>
          <w:color w:val="000000"/>
          <w:sz w:val="36"/>
          <w:szCs w:val="36"/>
        </w:rPr>
        <w:t>y – 6 szt.</w:t>
      </w:r>
    </w:p>
    <w:p w14:paraId="5347ADEA" w14:textId="77777777" w:rsidR="003E3422" w:rsidRDefault="003E3422" w:rsidP="00B87A34">
      <w:pPr>
        <w:pStyle w:val="Akapitzlist"/>
        <w:numPr>
          <w:ilvl w:val="0"/>
          <w:numId w:val="6"/>
        </w:numPr>
        <w:pBdr>
          <w:top w:val="nil"/>
          <w:left w:val="nil"/>
          <w:bottom w:val="none" w:sz="0" w:space="0" w:color="000000"/>
          <w:right w:val="nil"/>
          <w:between w:val="nil"/>
        </w:pBdr>
        <w:rPr>
          <w:rFonts w:ascii="Calibri" w:eastAsia="Tahoma" w:hAnsi="Calibri" w:cs="Calibri"/>
          <w:b/>
          <w:bCs/>
          <w:color w:val="000000"/>
          <w:sz w:val="36"/>
          <w:szCs w:val="36"/>
        </w:rPr>
      </w:pPr>
      <w:r>
        <w:rPr>
          <w:rFonts w:ascii="Calibri" w:eastAsia="Tahoma" w:hAnsi="Calibri" w:cs="Calibri"/>
          <w:b/>
          <w:bCs/>
          <w:color w:val="000000"/>
          <w:sz w:val="36"/>
          <w:szCs w:val="36"/>
        </w:rPr>
        <w:t>Laptop – 1 szt.</w:t>
      </w:r>
    </w:p>
    <w:p w14:paraId="7FE7CF9B" w14:textId="77777777" w:rsidR="002B6708" w:rsidRPr="00B87A34" w:rsidRDefault="002B6708">
      <w:pPr>
        <w:pBdr>
          <w:top w:val="nil"/>
          <w:left w:val="nil"/>
          <w:bottom w:val="none" w:sz="0" w:space="0" w:color="000000"/>
          <w:right w:val="nil"/>
          <w:between w:val="nil"/>
        </w:pBdr>
        <w:rPr>
          <w:rFonts w:ascii="Calibri" w:eastAsia="Tahoma" w:hAnsi="Calibri" w:cs="Calibri"/>
          <w:color w:val="000000"/>
        </w:rPr>
      </w:pPr>
    </w:p>
    <w:p w14:paraId="7B147932" w14:textId="77777777" w:rsidR="002B6708" w:rsidRPr="0076183B" w:rsidRDefault="002B6708">
      <w:pPr>
        <w:pBdr>
          <w:top w:val="nil"/>
          <w:left w:val="nil"/>
          <w:bottom w:val="none" w:sz="0" w:space="0" w:color="000000"/>
          <w:right w:val="nil"/>
          <w:between w:val="nil"/>
        </w:pBdr>
        <w:spacing w:after="300"/>
        <w:jc w:val="center"/>
        <w:rPr>
          <w:rFonts w:ascii="Calibri" w:eastAsia="Tahoma" w:hAnsi="Calibri" w:cs="Calibri"/>
          <w:color w:val="000000"/>
          <w:u w:val="single"/>
        </w:rPr>
      </w:pPr>
    </w:p>
    <w:p w14:paraId="5B7A7829" w14:textId="77777777" w:rsidR="002B6708" w:rsidRPr="0076183B" w:rsidRDefault="002B6708">
      <w:pPr>
        <w:rPr>
          <w:rFonts w:ascii="Calibri" w:eastAsia="Tahoma" w:hAnsi="Calibri" w:cs="Calibri"/>
        </w:rPr>
      </w:pPr>
    </w:p>
    <w:p w14:paraId="0460A69F" w14:textId="77777777" w:rsidR="002B6708" w:rsidRPr="0076183B" w:rsidRDefault="002B6708">
      <w:pPr>
        <w:rPr>
          <w:rFonts w:ascii="Calibri" w:eastAsia="Tahoma" w:hAnsi="Calibri" w:cs="Calibri"/>
        </w:rPr>
      </w:pPr>
    </w:p>
    <w:p w14:paraId="0AE4E08E" w14:textId="77777777" w:rsidR="002B6708" w:rsidRPr="0076183B" w:rsidRDefault="002B6708">
      <w:pPr>
        <w:rPr>
          <w:rFonts w:ascii="Calibri" w:eastAsia="Tahoma" w:hAnsi="Calibri" w:cs="Calibri"/>
        </w:rPr>
      </w:pPr>
    </w:p>
    <w:p w14:paraId="0987634F" w14:textId="77777777" w:rsidR="002B6708" w:rsidRPr="0076183B" w:rsidRDefault="002B6708">
      <w:pPr>
        <w:rPr>
          <w:rFonts w:ascii="Calibri" w:eastAsia="Tahoma" w:hAnsi="Calibri" w:cs="Calibri"/>
        </w:rPr>
      </w:pPr>
    </w:p>
    <w:p w14:paraId="29F97843" w14:textId="77777777" w:rsidR="002B6708" w:rsidRPr="0076183B" w:rsidRDefault="002B6708">
      <w:pPr>
        <w:rPr>
          <w:rFonts w:ascii="Calibri" w:eastAsia="Tahoma" w:hAnsi="Calibri" w:cs="Calibri"/>
        </w:rPr>
      </w:pPr>
    </w:p>
    <w:p w14:paraId="62875C68" w14:textId="77777777" w:rsidR="002B6708" w:rsidRPr="0076183B" w:rsidRDefault="002B6708">
      <w:pPr>
        <w:rPr>
          <w:rFonts w:ascii="Calibri" w:eastAsia="Tahoma" w:hAnsi="Calibri" w:cs="Calibri"/>
        </w:rPr>
      </w:pPr>
    </w:p>
    <w:p w14:paraId="7DF0F937" w14:textId="77777777" w:rsidR="002B6708" w:rsidRPr="0076183B" w:rsidRDefault="002B6708">
      <w:pPr>
        <w:rPr>
          <w:rFonts w:ascii="Calibri" w:eastAsia="Tahoma" w:hAnsi="Calibri" w:cs="Calibri"/>
        </w:rPr>
      </w:pPr>
    </w:p>
    <w:p w14:paraId="2095A15A" w14:textId="77777777" w:rsidR="002B6708" w:rsidRPr="0076183B" w:rsidRDefault="002B6708">
      <w:pPr>
        <w:rPr>
          <w:rFonts w:ascii="Calibri" w:eastAsia="Tahoma" w:hAnsi="Calibri" w:cs="Calibri"/>
        </w:rPr>
      </w:pPr>
    </w:p>
    <w:p w14:paraId="275BC29A" w14:textId="77777777" w:rsidR="002B6708" w:rsidRPr="0076183B" w:rsidRDefault="002B6708">
      <w:pPr>
        <w:rPr>
          <w:rFonts w:ascii="Calibri" w:eastAsia="Tahoma" w:hAnsi="Calibri" w:cs="Calibri"/>
        </w:rPr>
      </w:pPr>
    </w:p>
    <w:p w14:paraId="06455DAC" w14:textId="77777777" w:rsidR="002B6708" w:rsidRPr="0076183B" w:rsidRDefault="002B6708">
      <w:pPr>
        <w:rPr>
          <w:rFonts w:ascii="Calibri" w:eastAsia="Tahoma" w:hAnsi="Calibri" w:cs="Calibri"/>
        </w:rPr>
      </w:pPr>
    </w:p>
    <w:p w14:paraId="2E274D27" w14:textId="77777777" w:rsidR="002B6708" w:rsidRPr="0076183B" w:rsidRDefault="002B6708">
      <w:pPr>
        <w:jc w:val="center"/>
        <w:rPr>
          <w:rFonts w:ascii="Calibri" w:eastAsia="Tahoma" w:hAnsi="Calibri" w:cs="Calibri"/>
        </w:rPr>
      </w:pPr>
    </w:p>
    <w:p w14:paraId="34C79774" w14:textId="77777777" w:rsidR="002B6708" w:rsidRPr="0076183B" w:rsidRDefault="002B6708">
      <w:pPr>
        <w:pBdr>
          <w:top w:val="nil"/>
          <w:left w:val="nil"/>
          <w:bottom w:val="nil"/>
          <w:right w:val="nil"/>
          <w:between w:val="nil"/>
        </w:pBdr>
        <w:rPr>
          <w:rFonts w:ascii="Calibri" w:eastAsia="Tahoma" w:hAnsi="Calibri" w:cs="Calibri"/>
          <w:color w:val="000000"/>
        </w:rPr>
      </w:pPr>
    </w:p>
    <w:p w14:paraId="6809FF26" w14:textId="77777777" w:rsidR="002B6708" w:rsidRPr="0076183B" w:rsidRDefault="009D7529">
      <w:pPr>
        <w:rPr>
          <w:rFonts w:ascii="Calibri" w:eastAsia="Tahoma" w:hAnsi="Calibri" w:cs="Calibri"/>
        </w:rPr>
      </w:pPr>
      <w:r w:rsidRPr="0076183B">
        <w:rPr>
          <w:rFonts w:ascii="Calibri" w:hAnsi="Calibri" w:cs="Calibri"/>
        </w:rPr>
        <w:br w:type="page"/>
      </w:r>
    </w:p>
    <w:p w14:paraId="628E55FB" w14:textId="77777777" w:rsidR="002B6708" w:rsidRPr="0076183B" w:rsidRDefault="002B6708">
      <w:pPr>
        <w:pBdr>
          <w:top w:val="nil"/>
          <w:left w:val="nil"/>
          <w:bottom w:val="nil"/>
          <w:right w:val="nil"/>
          <w:between w:val="nil"/>
        </w:pBdr>
        <w:rPr>
          <w:rFonts w:ascii="Calibri" w:eastAsia="Tahoma" w:hAnsi="Calibri" w:cs="Calibri"/>
          <w:b/>
          <w:color w:val="000000"/>
          <w:u w:val="single"/>
        </w:rPr>
      </w:pPr>
    </w:p>
    <w:p w14:paraId="09855DB9" w14:textId="77777777" w:rsidR="002B6708" w:rsidRPr="0076183B" w:rsidRDefault="009D7529">
      <w:pPr>
        <w:pStyle w:val="Nagwek1"/>
        <w:rPr>
          <w:rFonts w:ascii="Calibri" w:eastAsia="Tahoma" w:hAnsi="Calibri" w:cs="Calibri"/>
          <w:b/>
          <w:color w:val="000000"/>
          <w:sz w:val="24"/>
          <w:szCs w:val="24"/>
        </w:rPr>
      </w:pPr>
      <w:bookmarkStart w:id="1" w:name="_heading=h.3znysh7" w:colFirst="0" w:colLast="0"/>
      <w:bookmarkEnd w:id="1"/>
      <w:r w:rsidRPr="0076183B">
        <w:rPr>
          <w:rFonts w:ascii="Calibri" w:eastAsia="Tahoma" w:hAnsi="Calibri" w:cs="Calibri"/>
          <w:b/>
          <w:color w:val="000000"/>
          <w:sz w:val="24"/>
          <w:szCs w:val="24"/>
        </w:rPr>
        <w:t>Wstęp</w:t>
      </w:r>
    </w:p>
    <w:p w14:paraId="5C692605" w14:textId="77777777" w:rsidR="002B6708" w:rsidRPr="0076183B" w:rsidRDefault="002B6708">
      <w:pPr>
        <w:jc w:val="both"/>
        <w:rPr>
          <w:rFonts w:ascii="Calibri" w:eastAsia="Tahoma" w:hAnsi="Calibri" w:cs="Calibri"/>
        </w:rPr>
      </w:pPr>
    </w:p>
    <w:p w14:paraId="48E48746" w14:textId="77777777" w:rsidR="002B6708" w:rsidRPr="0076183B" w:rsidRDefault="009D7529">
      <w:pPr>
        <w:spacing w:line="360" w:lineRule="auto"/>
        <w:jc w:val="both"/>
        <w:rPr>
          <w:rFonts w:ascii="Calibri" w:eastAsia="Tahoma" w:hAnsi="Calibri" w:cs="Calibri"/>
          <w:highlight w:val="yellow"/>
        </w:rPr>
      </w:pPr>
      <w:r w:rsidRPr="0076183B">
        <w:rPr>
          <w:rFonts w:ascii="Calibri" w:eastAsia="Tahoma" w:hAnsi="Calibri" w:cs="Calibri"/>
        </w:rPr>
        <w:t xml:space="preserve">Niniejszy dokument określa minimalne wymagania dla przedmiotu zamówienia dotyczącego realizacji projektu pn.: </w:t>
      </w:r>
      <w:r w:rsidR="0057473A" w:rsidRPr="00EE61DD">
        <w:rPr>
          <w:rFonts w:ascii="Calibri" w:eastAsia="Tahoma" w:hAnsi="Calibri" w:cs="Calibri"/>
        </w:rPr>
        <w:t xml:space="preserve">Zakup i dostawa </w:t>
      </w:r>
      <w:r w:rsidR="003E3422">
        <w:rPr>
          <w:rFonts w:ascii="Calibri" w:eastAsia="Tahoma" w:hAnsi="Calibri" w:cs="Calibri"/>
        </w:rPr>
        <w:t>komputerów  i wyposażenia</w:t>
      </w:r>
      <w:r w:rsidR="00242D2A">
        <w:rPr>
          <w:rFonts w:ascii="Calibri" w:eastAsia="Tahoma" w:hAnsi="Calibri" w:cs="Calibri"/>
        </w:rPr>
        <w:t xml:space="preserve"> Gminy Lubomierz </w:t>
      </w:r>
    </w:p>
    <w:p w14:paraId="02267322" w14:textId="77777777" w:rsidR="002B6708" w:rsidRPr="0076183B" w:rsidRDefault="002B6708">
      <w:pPr>
        <w:spacing w:line="360" w:lineRule="auto"/>
        <w:jc w:val="both"/>
        <w:rPr>
          <w:rFonts w:ascii="Calibri" w:eastAsia="Tahoma" w:hAnsi="Calibri" w:cs="Calibri"/>
          <w:highlight w:val="yellow"/>
        </w:rPr>
      </w:pPr>
    </w:p>
    <w:p w14:paraId="181B85A5" w14:textId="77777777" w:rsidR="002B6708" w:rsidRPr="0076183B" w:rsidRDefault="009D7529">
      <w:pPr>
        <w:spacing w:line="360" w:lineRule="auto"/>
        <w:jc w:val="both"/>
        <w:rPr>
          <w:rFonts w:ascii="Calibri" w:eastAsia="Tahoma" w:hAnsi="Calibri" w:cs="Calibri"/>
          <w:highlight w:val="yellow"/>
        </w:rPr>
      </w:pPr>
      <w:r w:rsidRPr="0076183B">
        <w:rPr>
          <w:rFonts w:ascii="Calibri" w:eastAsia="Tahoma" w:hAnsi="Calibri" w:cs="Calibri"/>
        </w:rPr>
        <w:t>Zakup jest finansowany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w:t>
      </w:r>
      <w:r w:rsidR="00242D2A">
        <w:rPr>
          <w:rFonts w:ascii="Calibri" w:eastAsia="Tahoma" w:hAnsi="Calibri" w:cs="Calibri"/>
        </w:rPr>
        <w:t>Cyfrowa Gmina</w:t>
      </w:r>
      <w:r w:rsidRPr="0076183B">
        <w:rPr>
          <w:rFonts w:ascii="Calibri" w:eastAsia="Tahoma" w:hAnsi="Calibri" w:cs="Calibri"/>
        </w:rPr>
        <w:t xml:space="preserve">”, </w:t>
      </w:r>
      <w:r w:rsidR="005C7A35" w:rsidRPr="0076183B">
        <w:rPr>
          <w:rFonts w:ascii="Calibri" w:eastAsia="Tahoma" w:hAnsi="Calibri" w:cs="Calibri"/>
        </w:rPr>
        <w:t xml:space="preserve">dla Gminy </w:t>
      </w:r>
      <w:r w:rsidR="00C449BD" w:rsidRPr="0076183B">
        <w:rPr>
          <w:rFonts w:ascii="Calibri" w:eastAsia="Tahoma" w:hAnsi="Calibri" w:cs="Calibri"/>
        </w:rPr>
        <w:t>Lubomierz</w:t>
      </w:r>
      <w:r w:rsidRPr="0076183B">
        <w:rPr>
          <w:rFonts w:ascii="Calibri" w:eastAsia="Tahoma" w:hAnsi="Calibri" w:cs="Calibri"/>
        </w:rPr>
        <w:t xml:space="preserve">. </w:t>
      </w:r>
    </w:p>
    <w:p w14:paraId="72E2B773" w14:textId="77777777" w:rsidR="009A57CF" w:rsidRPr="00C551F3" w:rsidRDefault="009A57CF" w:rsidP="009A57CF">
      <w:pPr>
        <w:keepNext/>
        <w:keepLines/>
        <w:spacing w:before="240"/>
        <w:outlineLvl w:val="0"/>
        <w:rPr>
          <w:rFonts w:ascii="Calibri" w:eastAsia="Tahoma" w:hAnsi="Calibri" w:cs="Calibri"/>
          <w:b/>
        </w:rPr>
      </w:pPr>
      <w:bookmarkStart w:id="2" w:name="_heading=h.2et92p0" w:colFirst="0" w:colLast="0"/>
      <w:bookmarkEnd w:id="2"/>
      <w:r w:rsidRPr="00C551F3">
        <w:rPr>
          <w:rFonts w:ascii="Calibri" w:eastAsia="Tahoma" w:hAnsi="Calibri" w:cs="Calibri"/>
          <w:b/>
        </w:rPr>
        <w:t>Wymagania minimalne</w:t>
      </w:r>
      <w:r w:rsidR="0076183B" w:rsidRPr="00C551F3">
        <w:rPr>
          <w:rFonts w:ascii="Calibri" w:hAnsi="Calibri" w:cs="Calibri"/>
        </w:rPr>
        <w:t xml:space="preserve"> - </w:t>
      </w:r>
      <w:r w:rsidR="0076183B" w:rsidRPr="00C551F3">
        <w:rPr>
          <w:rFonts w:ascii="Calibri" w:eastAsia="Tahoma" w:hAnsi="Calibri" w:cs="Calibri"/>
          <w:b/>
        </w:rPr>
        <w:t>Komputer przenośny</w:t>
      </w:r>
      <w:r w:rsidR="00C35EE4" w:rsidRPr="00C551F3">
        <w:rPr>
          <w:rFonts w:ascii="Calibri" w:eastAsia="Tahoma" w:hAnsi="Calibri" w:cs="Calibri"/>
          <w:b/>
        </w:rPr>
        <w:t xml:space="preserve"> / komputer stacjonarny</w:t>
      </w:r>
      <w:r w:rsidR="0076183B" w:rsidRPr="00C551F3">
        <w:rPr>
          <w:rFonts w:ascii="Calibri" w:eastAsia="Tahoma" w:hAnsi="Calibri" w:cs="Calibri"/>
          <w:b/>
        </w:rPr>
        <w:t>.</w:t>
      </w:r>
    </w:p>
    <w:p w14:paraId="7EA4A392" w14:textId="77777777" w:rsidR="009A57CF" w:rsidRPr="00C551F3" w:rsidRDefault="009A57CF" w:rsidP="009A57CF">
      <w:pPr>
        <w:keepNext/>
        <w:keepLines/>
        <w:pBdr>
          <w:top w:val="nil"/>
          <w:left w:val="nil"/>
          <w:bottom w:val="nil"/>
          <w:right w:val="nil"/>
          <w:between w:val="nil"/>
        </w:pBdr>
        <w:spacing w:before="240"/>
        <w:rPr>
          <w:rFonts w:ascii="Calibri" w:eastAsia="Tahoma" w:hAnsi="Calibri" w:cs="Calibri"/>
          <w:b/>
        </w:rPr>
      </w:pPr>
    </w:p>
    <w:p w14:paraId="0D240E5B" w14:textId="77777777" w:rsidR="009A57CF" w:rsidRPr="00C551F3" w:rsidRDefault="009A57CF" w:rsidP="00D411E5">
      <w:pPr>
        <w:keepNext/>
        <w:keepLines/>
        <w:spacing w:line="360" w:lineRule="auto"/>
        <w:ind w:right="142"/>
        <w:jc w:val="both"/>
        <w:rPr>
          <w:rFonts w:ascii="Calibri" w:eastAsia="Tahoma" w:hAnsi="Calibri" w:cs="Calibri"/>
          <w:b/>
        </w:rPr>
      </w:pPr>
      <w:r w:rsidRPr="00C551F3">
        <w:rPr>
          <w:rFonts w:ascii="Calibri" w:eastAsia="Tahoma" w:hAnsi="Calibri" w:cs="Calibri"/>
        </w:rPr>
        <w:t>Oferowany sprzęt musi być fabrycznie nowy, nieużywany oraz nieeksponowany na wystawach lub imprezach targowych, sprawny technicznie, bezpieczny, kompletny i gotowy do pracy, wyprodukowany nie wcześniej niż w 202</w:t>
      </w:r>
      <w:r w:rsidR="008A22F1" w:rsidRPr="00C551F3">
        <w:rPr>
          <w:rFonts w:ascii="Calibri" w:eastAsia="Tahoma" w:hAnsi="Calibri" w:cs="Calibri"/>
        </w:rPr>
        <w:t>1</w:t>
      </w:r>
      <w:r w:rsidRPr="00C551F3">
        <w:rPr>
          <w:rFonts w:ascii="Calibri" w:eastAsia="Tahoma" w:hAnsi="Calibri" w:cs="Calibri"/>
        </w:rPr>
        <w:t xml:space="preserve"> r., a także musi spełniać wymagania techniczno-funkcjonalne wyszczególnione w poniższym opisie przedmiotu zamówienia.</w:t>
      </w:r>
    </w:p>
    <w:p w14:paraId="3B476558" w14:textId="77777777" w:rsidR="009A57CF" w:rsidRPr="00C551F3" w:rsidRDefault="00EE61DD" w:rsidP="00D411E5">
      <w:pPr>
        <w:spacing w:after="160" w:line="360" w:lineRule="auto"/>
        <w:rPr>
          <w:rFonts w:ascii="Calibri" w:eastAsia="Tahoma" w:hAnsi="Calibri" w:cs="Calibri"/>
        </w:rPr>
      </w:pPr>
      <w:r w:rsidRPr="00C551F3">
        <w:rPr>
          <w:rFonts w:ascii="Calibri" w:hAnsi="Calibri" w:cs="Calibri"/>
          <w:bCs/>
        </w:rPr>
        <w:t xml:space="preserve">Nie dopuszcza się zaoferowania komputera </w:t>
      </w:r>
      <w:proofErr w:type="spellStart"/>
      <w:r w:rsidRPr="00C551F3">
        <w:rPr>
          <w:rFonts w:ascii="Calibri" w:hAnsi="Calibri" w:cs="Calibri"/>
          <w:bCs/>
        </w:rPr>
        <w:t>refurbished</w:t>
      </w:r>
      <w:proofErr w:type="spellEnd"/>
      <w:r w:rsidRPr="00C551F3">
        <w:rPr>
          <w:rFonts w:ascii="Calibri" w:hAnsi="Calibri" w:cs="Calibri"/>
          <w:bCs/>
        </w:rPr>
        <w:t>.</w:t>
      </w:r>
    </w:p>
    <w:p w14:paraId="3D07A1DB" w14:textId="77777777" w:rsidR="0076183B" w:rsidRPr="00C551F3" w:rsidRDefault="0076183B" w:rsidP="00D411E5">
      <w:pPr>
        <w:spacing w:line="360" w:lineRule="auto"/>
        <w:rPr>
          <w:rFonts w:ascii="Calibri" w:hAnsi="Calibri" w:cs="Calibri"/>
        </w:rPr>
      </w:pPr>
      <w:r w:rsidRPr="00C551F3">
        <w:rPr>
          <w:rFonts w:ascii="Calibri" w:hAnsi="Calibri" w:cs="Calibri"/>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14:paraId="68D933EF" w14:textId="77777777" w:rsidR="00D411E5" w:rsidRPr="00C551F3" w:rsidRDefault="00D411E5" w:rsidP="00D411E5">
      <w:pPr>
        <w:spacing w:after="160" w:line="360" w:lineRule="auto"/>
        <w:rPr>
          <w:rFonts w:ascii="Verdana" w:hAnsi="Verdana" w:cs="Arial"/>
          <w:sz w:val="20"/>
        </w:rPr>
      </w:pPr>
    </w:p>
    <w:p w14:paraId="6FAA4ECF" w14:textId="77777777" w:rsidR="00EE61DD" w:rsidRDefault="00D411E5" w:rsidP="00D411E5">
      <w:pPr>
        <w:spacing w:after="160" w:line="360" w:lineRule="auto"/>
        <w:rPr>
          <w:rFonts w:ascii="Verdana" w:hAnsi="Verdana" w:cs="Arial"/>
          <w:sz w:val="20"/>
        </w:rPr>
      </w:pPr>
      <w:r w:rsidRPr="00015719">
        <w:rPr>
          <w:rFonts w:ascii="Verdana" w:hAnsi="Verdana" w:cs="Arial"/>
          <w:sz w:val="20"/>
        </w:rPr>
        <w:t>Nie dopuszcza się modyfikacji na drodze Producent-Zamawiający.</w:t>
      </w:r>
    </w:p>
    <w:p w14:paraId="739E461E" w14:textId="385957AC" w:rsidR="00287F71" w:rsidRDefault="00D411E5" w:rsidP="00D2512D">
      <w:pPr>
        <w:spacing w:after="160" w:line="360" w:lineRule="auto"/>
        <w:rPr>
          <w:rFonts w:ascii="Verdana" w:hAnsi="Verdana" w:cs="Arial"/>
          <w:sz w:val="20"/>
        </w:rPr>
      </w:pPr>
      <w:r w:rsidRPr="00015719">
        <w:rPr>
          <w:rFonts w:ascii="Verdana" w:hAnsi="Verdana" w:cs="Arial"/>
          <w:sz w:val="20"/>
        </w:rPr>
        <w:t>Zamawiający zastrzega sobie prawo do sprawdzenia reżimu gwarancyjnego producenta oraz dostarczonej konfiguracji na dedykowanej stronie internetowej producenta sprzętu.</w:t>
      </w:r>
      <w:r>
        <w:rPr>
          <w:rFonts w:ascii="Verdana" w:hAnsi="Verdana" w:cs="Arial"/>
          <w:sz w:val="20"/>
        </w:rPr>
        <w:t xml:space="preserve"> (</w:t>
      </w:r>
      <w:r w:rsidRPr="00015719">
        <w:rPr>
          <w:rFonts w:ascii="Verdana" w:hAnsi="Verdana" w:cs="Arial"/>
          <w:sz w:val="20"/>
        </w:rPr>
        <w:t>Linki stron producenta umożliwiające weryfikacje</w:t>
      </w:r>
      <w:r>
        <w:rPr>
          <w:rFonts w:ascii="Verdana" w:hAnsi="Verdana" w:cs="Arial"/>
          <w:sz w:val="20"/>
        </w:rPr>
        <w:t>)</w:t>
      </w:r>
    </w:p>
    <w:p w14:paraId="568530D5" w14:textId="77777777" w:rsidR="00287F71" w:rsidRDefault="00287F71">
      <w:pPr>
        <w:rPr>
          <w:rFonts w:ascii="Verdana" w:hAnsi="Verdana" w:cs="Arial"/>
          <w:sz w:val="20"/>
        </w:rPr>
      </w:pPr>
      <w:r>
        <w:rPr>
          <w:rFonts w:ascii="Verdana" w:hAnsi="Verdana" w:cs="Arial"/>
          <w:sz w:val="20"/>
        </w:rPr>
        <w:br w:type="page"/>
      </w:r>
    </w:p>
    <w:p w14:paraId="77F620E8" w14:textId="77777777" w:rsidR="00D411E5" w:rsidRPr="00015719" w:rsidRDefault="00D411E5" w:rsidP="00D2512D">
      <w:pPr>
        <w:spacing w:after="160" w:line="360" w:lineRule="auto"/>
        <w:rPr>
          <w:rFonts w:ascii="Verdana" w:hAnsi="Verdana" w:cs="Arial"/>
          <w:sz w:val="20"/>
        </w:rPr>
      </w:pPr>
    </w:p>
    <w:p w14:paraId="19F4F4E5" w14:textId="77777777" w:rsidR="00773E39" w:rsidRPr="00287F71" w:rsidRDefault="008A22F1" w:rsidP="009A57CF">
      <w:pPr>
        <w:spacing w:after="160"/>
        <w:rPr>
          <w:rFonts w:ascii="Calibri" w:eastAsia="Tahoma" w:hAnsi="Calibri" w:cs="Calibri"/>
          <w:b/>
          <w:bCs/>
          <w:u w:val="single"/>
        </w:rPr>
      </w:pPr>
      <w:r w:rsidRPr="00773E39">
        <w:rPr>
          <w:rFonts w:ascii="Calibri" w:eastAsia="Tahoma" w:hAnsi="Calibri" w:cs="Calibri"/>
          <w:b/>
          <w:bCs/>
        </w:rPr>
        <w:t xml:space="preserve"> </w:t>
      </w:r>
      <w:r w:rsidRPr="00287F71">
        <w:rPr>
          <w:rFonts w:ascii="Calibri" w:eastAsia="Tahoma" w:hAnsi="Calibri" w:cs="Calibri"/>
          <w:b/>
          <w:bCs/>
          <w:u w:val="single"/>
        </w:rPr>
        <w:t>Ad 1:</w:t>
      </w:r>
      <w:r w:rsidR="00773E39" w:rsidRPr="00287F71">
        <w:rPr>
          <w:rFonts w:ascii="Calibri" w:eastAsia="Tahoma" w:hAnsi="Calibri" w:cs="Calibri"/>
          <w:b/>
          <w:bCs/>
          <w:u w:val="single"/>
        </w:rPr>
        <w:tab/>
        <w:t>Komputery stacjonarne -  16 szt.</w:t>
      </w:r>
    </w:p>
    <w:p w14:paraId="3F32CCCA" w14:textId="77777777" w:rsidR="00773E39" w:rsidRPr="00773E39" w:rsidRDefault="00773E39" w:rsidP="00773E39">
      <w:pPr>
        <w:autoSpaceDE w:val="0"/>
        <w:autoSpaceDN w:val="0"/>
        <w:adjustRightInd w:val="0"/>
        <w:rPr>
          <w:rFonts w:ascii="Calibri" w:hAnsi="Calibri" w:cs="Calibri"/>
          <w:color w:val="000000"/>
        </w:rPr>
      </w:pPr>
    </w:p>
    <w:p w14:paraId="1AE72C17" w14:textId="77777777" w:rsidR="00773E39" w:rsidRPr="00773E39" w:rsidRDefault="00773E39" w:rsidP="00773E39">
      <w:pPr>
        <w:autoSpaceDE w:val="0"/>
        <w:autoSpaceDN w:val="0"/>
        <w:adjustRightInd w:val="0"/>
        <w:rPr>
          <w:rFonts w:ascii="Calibri" w:hAnsi="Calibri" w:cs="Calibri"/>
          <w:color w:val="000000"/>
          <w:sz w:val="22"/>
          <w:szCs w:val="22"/>
        </w:rPr>
      </w:pPr>
      <w:r w:rsidRPr="00773E39">
        <w:rPr>
          <w:rFonts w:ascii="Calibri" w:hAnsi="Calibri" w:cs="Calibri"/>
          <w:color w:val="000000"/>
          <w:sz w:val="23"/>
          <w:szCs w:val="23"/>
        </w:rPr>
        <w:t>Zakup 1</w:t>
      </w:r>
      <w:r w:rsidR="00FF45FB">
        <w:rPr>
          <w:rFonts w:ascii="Calibri" w:hAnsi="Calibri" w:cs="Calibri"/>
          <w:color w:val="000000"/>
          <w:sz w:val="23"/>
          <w:szCs w:val="23"/>
        </w:rPr>
        <w:t>6</w:t>
      </w:r>
      <w:r w:rsidRPr="00773E39">
        <w:rPr>
          <w:rFonts w:ascii="Calibri" w:hAnsi="Calibri" w:cs="Calibri"/>
          <w:color w:val="000000"/>
          <w:sz w:val="23"/>
          <w:szCs w:val="23"/>
        </w:rPr>
        <w:t xml:space="preserve"> komputerów stacjonarnych (zestaw monitor i komputer)</w:t>
      </w:r>
      <w:r w:rsidR="00FF45FB">
        <w:rPr>
          <w:rFonts w:ascii="Calibri" w:hAnsi="Calibri" w:cs="Calibri"/>
          <w:color w:val="000000"/>
          <w:sz w:val="23"/>
          <w:szCs w:val="23"/>
        </w:rPr>
        <w:t>.</w:t>
      </w:r>
    </w:p>
    <w:p w14:paraId="31932581" w14:textId="77777777" w:rsidR="00D411E5" w:rsidRDefault="00773E39" w:rsidP="00773E39">
      <w:pPr>
        <w:spacing w:after="160"/>
        <w:rPr>
          <w:rFonts w:ascii="Calibri" w:hAnsi="Calibri" w:cs="Calibri"/>
          <w:color w:val="000000"/>
          <w:sz w:val="22"/>
          <w:szCs w:val="22"/>
        </w:rPr>
      </w:pPr>
      <w:r w:rsidRPr="00773E39">
        <w:rPr>
          <w:rFonts w:ascii="Calibri" w:hAnsi="Calibri" w:cs="Calibri"/>
          <w:color w:val="000000"/>
          <w:sz w:val="22"/>
          <w:szCs w:val="22"/>
        </w:rPr>
        <w:t>Parametry wskazane w tabelach są minimalnymi wymaganiami. Wykonawca w ofercie powinien wskazać parametry oferowanego produktu w następujący sposób:</w:t>
      </w:r>
    </w:p>
    <w:p w14:paraId="751293B6" w14:textId="77777777" w:rsidR="00773E39" w:rsidRPr="00773E39" w:rsidRDefault="00773E39" w:rsidP="00773E39">
      <w:pPr>
        <w:spacing w:after="160"/>
        <w:rPr>
          <w:rFonts w:ascii="Calibri" w:eastAsia="Tahoma" w:hAnsi="Calibri" w:cs="Calibri"/>
          <w:b/>
          <w:bC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275"/>
        <w:gridCol w:w="6379"/>
        <w:gridCol w:w="1418"/>
      </w:tblGrid>
      <w:tr w:rsidR="00FF45FB" w:rsidRPr="0076183B" w14:paraId="73E8CE04" w14:textId="77777777" w:rsidTr="00AC6044">
        <w:trPr>
          <w:trHeight w:val="699"/>
        </w:trPr>
        <w:tc>
          <w:tcPr>
            <w:tcW w:w="426" w:type="dxa"/>
          </w:tcPr>
          <w:p w14:paraId="64B9A2C1" w14:textId="77777777" w:rsidR="00FF45FB" w:rsidRPr="0076183B" w:rsidRDefault="00FF45FB" w:rsidP="00D2512D">
            <w:pPr>
              <w:spacing w:line="480" w:lineRule="auto"/>
              <w:rPr>
                <w:rFonts w:ascii="Calibri" w:hAnsi="Calibri" w:cs="Calibri"/>
              </w:rPr>
            </w:pPr>
            <w:bookmarkStart w:id="3" w:name="_Hlk113012668"/>
            <w:proofErr w:type="spellStart"/>
            <w:r>
              <w:rPr>
                <w:rFonts w:ascii="Calibri" w:hAnsi="Calibri" w:cs="Calibri"/>
              </w:rPr>
              <w:t>L.p</w:t>
            </w:r>
            <w:proofErr w:type="spellEnd"/>
          </w:p>
        </w:tc>
        <w:tc>
          <w:tcPr>
            <w:tcW w:w="1275" w:type="dxa"/>
          </w:tcPr>
          <w:p w14:paraId="40A5A6D9" w14:textId="77777777" w:rsidR="00FF45FB" w:rsidRPr="0076183B" w:rsidRDefault="00FF45FB" w:rsidP="00D2512D">
            <w:pPr>
              <w:spacing w:line="480" w:lineRule="auto"/>
              <w:rPr>
                <w:rFonts w:ascii="Calibri" w:hAnsi="Calibri" w:cs="Calibri"/>
              </w:rPr>
            </w:pPr>
            <w:r>
              <w:rPr>
                <w:rFonts w:ascii="Calibri" w:hAnsi="Calibri" w:cs="Calibri"/>
              </w:rPr>
              <w:t>Nazwa wymagania</w:t>
            </w:r>
          </w:p>
        </w:tc>
        <w:tc>
          <w:tcPr>
            <w:tcW w:w="6379" w:type="dxa"/>
          </w:tcPr>
          <w:p w14:paraId="2DFE996A" w14:textId="77777777" w:rsidR="00FF45FB" w:rsidRPr="0076183B" w:rsidRDefault="00FF45FB" w:rsidP="00D2512D">
            <w:pPr>
              <w:spacing w:line="480" w:lineRule="auto"/>
              <w:rPr>
                <w:rFonts w:ascii="Calibri" w:hAnsi="Calibri" w:cs="Calibri"/>
              </w:rPr>
            </w:pPr>
            <w:r w:rsidRPr="00FF45FB">
              <w:rPr>
                <w:rFonts w:ascii="Calibri" w:hAnsi="Calibri" w:cs="Calibri"/>
              </w:rPr>
              <w:t>Wymagane minimalne parametry techniczne komputerów</w:t>
            </w:r>
          </w:p>
        </w:tc>
        <w:tc>
          <w:tcPr>
            <w:tcW w:w="1418" w:type="dxa"/>
          </w:tcPr>
          <w:p w14:paraId="1B505565" w14:textId="77777777" w:rsidR="00FF45FB" w:rsidRPr="0076183B" w:rsidRDefault="00FF45FB" w:rsidP="00D2512D">
            <w:pPr>
              <w:pStyle w:val="Akapitzlist"/>
              <w:spacing w:line="480" w:lineRule="auto"/>
              <w:ind w:left="0"/>
              <w:rPr>
                <w:rFonts w:ascii="Calibri" w:hAnsi="Calibri" w:cs="Calibri"/>
                <w:color w:val="000000"/>
              </w:rPr>
            </w:pPr>
            <w:r w:rsidRPr="00FF45FB">
              <w:rPr>
                <w:rFonts w:ascii="Calibri" w:hAnsi="Calibri" w:cs="Calibri"/>
                <w:color w:val="000000"/>
              </w:rPr>
              <w:t>Parametry oferowane</w:t>
            </w:r>
          </w:p>
        </w:tc>
      </w:tr>
      <w:tr w:rsidR="00FF45FB" w:rsidRPr="0076183B" w14:paraId="2A10A1ED" w14:textId="77777777" w:rsidTr="00AC6044">
        <w:trPr>
          <w:trHeight w:val="699"/>
        </w:trPr>
        <w:tc>
          <w:tcPr>
            <w:tcW w:w="426" w:type="dxa"/>
          </w:tcPr>
          <w:p w14:paraId="453476D9" w14:textId="77777777" w:rsidR="00FF45FB" w:rsidRDefault="00FF45FB" w:rsidP="00D2512D">
            <w:pPr>
              <w:spacing w:line="480" w:lineRule="auto"/>
              <w:rPr>
                <w:rFonts w:ascii="Calibri" w:hAnsi="Calibri" w:cs="Calibri"/>
              </w:rPr>
            </w:pPr>
            <w:r>
              <w:rPr>
                <w:rFonts w:ascii="Calibri" w:hAnsi="Calibri" w:cs="Calibri"/>
              </w:rPr>
              <w:t>1</w:t>
            </w:r>
          </w:p>
        </w:tc>
        <w:tc>
          <w:tcPr>
            <w:tcW w:w="1275" w:type="dxa"/>
          </w:tcPr>
          <w:p w14:paraId="08C0455E" w14:textId="77777777" w:rsidR="00FF45FB" w:rsidRPr="0076183B" w:rsidRDefault="00FF45FB" w:rsidP="00D2512D">
            <w:pPr>
              <w:spacing w:line="480" w:lineRule="auto"/>
              <w:rPr>
                <w:rFonts w:ascii="Calibri" w:hAnsi="Calibri" w:cs="Calibri"/>
              </w:rPr>
            </w:pPr>
            <w:r>
              <w:rPr>
                <w:rFonts w:ascii="Calibri" w:hAnsi="Calibri" w:cs="Calibri"/>
              </w:rPr>
              <w:t xml:space="preserve">Typ </w:t>
            </w:r>
          </w:p>
        </w:tc>
        <w:tc>
          <w:tcPr>
            <w:tcW w:w="6379" w:type="dxa"/>
          </w:tcPr>
          <w:p w14:paraId="5331D527" w14:textId="77777777" w:rsidR="00FF45FB" w:rsidRPr="00FF45FB" w:rsidRDefault="00FF45FB" w:rsidP="00FF45FB">
            <w:pPr>
              <w:spacing w:line="480" w:lineRule="auto"/>
              <w:rPr>
                <w:rFonts w:ascii="Calibri" w:hAnsi="Calibri" w:cs="Calibri"/>
              </w:rPr>
            </w:pPr>
            <w:r w:rsidRPr="00FF45FB">
              <w:rPr>
                <w:rFonts w:ascii="Calibri" w:hAnsi="Calibri" w:cs="Calibri"/>
              </w:rPr>
              <w:t>Komputer stacjonarny. W ofercie wymagane jest podanie modelu, numeru katalogowego oraz producenta.</w:t>
            </w:r>
          </w:p>
          <w:p w14:paraId="39CB273D" w14:textId="77777777" w:rsidR="00FF45FB" w:rsidRPr="0076183B" w:rsidRDefault="00FF45FB" w:rsidP="00FF45FB">
            <w:pPr>
              <w:spacing w:line="480" w:lineRule="auto"/>
              <w:rPr>
                <w:rFonts w:ascii="Calibri" w:hAnsi="Calibri" w:cs="Calibri"/>
              </w:rPr>
            </w:pPr>
            <w:r w:rsidRPr="00FF45FB">
              <w:rPr>
                <w:rFonts w:ascii="Calibri" w:hAnsi="Calibri" w:cs="Calibri"/>
              </w:rPr>
              <w:t xml:space="preserve">Nie dopuszcza się zaoferowania komputera </w:t>
            </w:r>
            <w:proofErr w:type="spellStart"/>
            <w:r w:rsidRPr="00FF45FB">
              <w:rPr>
                <w:rFonts w:ascii="Calibri" w:hAnsi="Calibri" w:cs="Calibri"/>
              </w:rPr>
              <w:t>refurbished</w:t>
            </w:r>
            <w:proofErr w:type="spellEnd"/>
          </w:p>
        </w:tc>
        <w:tc>
          <w:tcPr>
            <w:tcW w:w="1418" w:type="dxa"/>
          </w:tcPr>
          <w:p w14:paraId="41AD227B" w14:textId="77777777" w:rsidR="00FF45FB" w:rsidRPr="0076183B" w:rsidRDefault="00FF45FB" w:rsidP="00D2512D">
            <w:pPr>
              <w:pStyle w:val="Akapitzlist"/>
              <w:spacing w:line="480" w:lineRule="auto"/>
              <w:ind w:left="0"/>
              <w:rPr>
                <w:rFonts w:ascii="Calibri" w:hAnsi="Calibri" w:cs="Calibri"/>
                <w:color w:val="000000"/>
              </w:rPr>
            </w:pPr>
          </w:p>
        </w:tc>
      </w:tr>
      <w:bookmarkEnd w:id="3"/>
      <w:tr w:rsidR="00FF45FB" w:rsidRPr="0076183B" w14:paraId="3FFEBBCF" w14:textId="77777777" w:rsidTr="00AC6044">
        <w:tc>
          <w:tcPr>
            <w:tcW w:w="426" w:type="dxa"/>
          </w:tcPr>
          <w:p w14:paraId="5B20C163" w14:textId="77777777" w:rsidR="00FF45FB" w:rsidRPr="0076183B" w:rsidRDefault="00FF45FB" w:rsidP="00D2512D">
            <w:pPr>
              <w:spacing w:line="480" w:lineRule="auto"/>
              <w:rPr>
                <w:rFonts w:ascii="Calibri" w:hAnsi="Calibri" w:cs="Calibri"/>
              </w:rPr>
            </w:pPr>
            <w:r>
              <w:rPr>
                <w:rFonts w:ascii="Calibri" w:hAnsi="Calibri" w:cs="Calibri"/>
              </w:rPr>
              <w:t>2</w:t>
            </w:r>
          </w:p>
        </w:tc>
        <w:tc>
          <w:tcPr>
            <w:tcW w:w="1275" w:type="dxa"/>
          </w:tcPr>
          <w:p w14:paraId="12A7C6F6" w14:textId="77777777" w:rsidR="00FF45FB" w:rsidRPr="00287F71" w:rsidRDefault="00FF45FB" w:rsidP="00D2512D">
            <w:pPr>
              <w:spacing w:line="480" w:lineRule="auto"/>
              <w:rPr>
                <w:rFonts w:ascii="Calibri" w:hAnsi="Calibri" w:cs="Calibri"/>
                <w:sz w:val="18"/>
                <w:szCs w:val="18"/>
              </w:rPr>
            </w:pPr>
            <w:r w:rsidRPr="00287F71">
              <w:rPr>
                <w:rFonts w:ascii="Calibri" w:hAnsi="Calibri" w:cs="Calibri"/>
                <w:sz w:val="18"/>
                <w:szCs w:val="18"/>
              </w:rPr>
              <w:t xml:space="preserve">Zastosowanie </w:t>
            </w:r>
          </w:p>
        </w:tc>
        <w:tc>
          <w:tcPr>
            <w:tcW w:w="6379" w:type="dxa"/>
          </w:tcPr>
          <w:p w14:paraId="49889698" w14:textId="77777777" w:rsidR="00FF45FB" w:rsidRPr="0076183B" w:rsidRDefault="00197006" w:rsidP="00D2512D">
            <w:pPr>
              <w:spacing w:line="480" w:lineRule="auto"/>
              <w:rPr>
                <w:rFonts w:ascii="Calibri" w:hAnsi="Calibri" w:cs="Calibri"/>
              </w:rPr>
            </w:pPr>
            <w:r w:rsidRPr="00197006">
              <w:rPr>
                <w:rFonts w:ascii="Calibri" w:hAnsi="Calibri" w:cs="Calibri"/>
              </w:rPr>
              <w:t>Komputer będzie wykorzystywany dla potrzeb aplikacji biurowych, dostępu do Internetu, poczty elektronicznej oraz jako lokalna stacja multimedialna/programistyczna.</w:t>
            </w:r>
          </w:p>
        </w:tc>
        <w:tc>
          <w:tcPr>
            <w:tcW w:w="1418" w:type="dxa"/>
            <w:shd w:val="clear" w:color="auto" w:fill="auto"/>
          </w:tcPr>
          <w:p w14:paraId="18062D26"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4409582E" w14:textId="77777777" w:rsidTr="00AC6044">
        <w:tc>
          <w:tcPr>
            <w:tcW w:w="426" w:type="dxa"/>
          </w:tcPr>
          <w:p w14:paraId="2A77C619" w14:textId="77777777" w:rsidR="00FF45FB" w:rsidRPr="0076183B" w:rsidRDefault="00197006" w:rsidP="00D2512D">
            <w:pPr>
              <w:spacing w:line="480" w:lineRule="auto"/>
              <w:rPr>
                <w:rFonts w:ascii="Calibri" w:hAnsi="Calibri" w:cs="Calibri"/>
              </w:rPr>
            </w:pPr>
            <w:r>
              <w:rPr>
                <w:rFonts w:ascii="Calibri" w:hAnsi="Calibri" w:cs="Calibri"/>
              </w:rPr>
              <w:t>3</w:t>
            </w:r>
          </w:p>
        </w:tc>
        <w:tc>
          <w:tcPr>
            <w:tcW w:w="1275" w:type="dxa"/>
          </w:tcPr>
          <w:p w14:paraId="4FF77503" w14:textId="77777777" w:rsidR="00FF45FB" w:rsidRPr="0076183B" w:rsidRDefault="00197006" w:rsidP="00D2512D">
            <w:pPr>
              <w:spacing w:line="480" w:lineRule="auto"/>
              <w:rPr>
                <w:rFonts w:ascii="Calibri" w:hAnsi="Calibri" w:cs="Calibri"/>
              </w:rPr>
            </w:pPr>
            <w:r>
              <w:rPr>
                <w:rFonts w:ascii="Calibri" w:hAnsi="Calibri" w:cs="Calibri"/>
              </w:rPr>
              <w:t>Procesor</w:t>
            </w:r>
          </w:p>
        </w:tc>
        <w:tc>
          <w:tcPr>
            <w:tcW w:w="6379" w:type="dxa"/>
          </w:tcPr>
          <w:p w14:paraId="6350DC50" w14:textId="77777777" w:rsidR="00197006" w:rsidRPr="00197006" w:rsidRDefault="00197006" w:rsidP="00197006">
            <w:pPr>
              <w:spacing w:line="480" w:lineRule="auto"/>
              <w:rPr>
                <w:rFonts w:ascii="Calibri" w:hAnsi="Calibri" w:cs="Calibri"/>
              </w:rPr>
            </w:pPr>
            <w:r w:rsidRPr="00197006">
              <w:rPr>
                <w:rFonts w:ascii="Calibri" w:hAnsi="Calibri" w:cs="Calibri"/>
              </w:rPr>
              <w:t>Dla komputerów stacjonarnych:</w:t>
            </w:r>
          </w:p>
          <w:p w14:paraId="3020DC4E" w14:textId="77777777" w:rsidR="00FF45FB" w:rsidRPr="0076183B" w:rsidRDefault="00197006" w:rsidP="00A55628">
            <w:pPr>
              <w:spacing w:line="480" w:lineRule="auto"/>
              <w:rPr>
                <w:rFonts w:ascii="Calibri" w:hAnsi="Calibri" w:cs="Calibri"/>
              </w:rPr>
            </w:pPr>
            <w:r w:rsidRPr="00197006">
              <w:rPr>
                <w:rFonts w:ascii="Calibri" w:hAnsi="Calibri" w:cs="Calibri"/>
              </w:rPr>
              <w:t xml:space="preserve">Procesor co najmniej 4 rdzeniowy ze zintegrowaną grafiką, zaprojektowany do pracy w komputerach stacjonarnych klasy x86. Data premiery nie wcześniejsza niż Q1 2022r. Punktacja procesora na poziomie wydajności liczonej w punktach równa lub wyższa procesorowi Intel® </w:t>
            </w:r>
            <w:proofErr w:type="spellStart"/>
            <w:r w:rsidRPr="00197006">
              <w:rPr>
                <w:rFonts w:ascii="Calibri" w:hAnsi="Calibri" w:cs="Calibri"/>
              </w:rPr>
              <w:t>Core</w:t>
            </w:r>
            <w:proofErr w:type="spellEnd"/>
            <w:r w:rsidRPr="00197006">
              <w:rPr>
                <w:rFonts w:ascii="Calibri" w:hAnsi="Calibri" w:cs="Calibri"/>
              </w:rPr>
              <w:t xml:space="preserve">™ Intel </w:t>
            </w:r>
            <w:proofErr w:type="spellStart"/>
            <w:r w:rsidRPr="00197006">
              <w:rPr>
                <w:rFonts w:ascii="Calibri" w:hAnsi="Calibri" w:cs="Calibri"/>
              </w:rPr>
              <w:t>Core</w:t>
            </w:r>
            <w:proofErr w:type="spellEnd"/>
            <w:r w:rsidRPr="00197006">
              <w:rPr>
                <w:rFonts w:ascii="Calibri" w:hAnsi="Calibri" w:cs="Calibri"/>
              </w:rPr>
              <w:t xml:space="preserve"> i</w:t>
            </w:r>
            <w:r w:rsidR="00A55628">
              <w:rPr>
                <w:rFonts w:ascii="Calibri" w:hAnsi="Calibri" w:cs="Calibri"/>
              </w:rPr>
              <w:t>5</w:t>
            </w:r>
          </w:p>
        </w:tc>
        <w:tc>
          <w:tcPr>
            <w:tcW w:w="1418" w:type="dxa"/>
          </w:tcPr>
          <w:p w14:paraId="77B05DBF"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556B8D2A" w14:textId="77777777" w:rsidTr="00AC6044">
        <w:tc>
          <w:tcPr>
            <w:tcW w:w="426" w:type="dxa"/>
          </w:tcPr>
          <w:p w14:paraId="3588B6DA" w14:textId="77777777" w:rsidR="00FF45FB" w:rsidRPr="0076183B" w:rsidRDefault="00A01792" w:rsidP="00D2512D">
            <w:pPr>
              <w:spacing w:line="480" w:lineRule="auto"/>
              <w:rPr>
                <w:rFonts w:ascii="Calibri" w:hAnsi="Calibri" w:cs="Calibri"/>
              </w:rPr>
            </w:pPr>
            <w:r>
              <w:rPr>
                <w:rFonts w:ascii="Calibri" w:hAnsi="Calibri" w:cs="Calibri"/>
              </w:rPr>
              <w:t>4</w:t>
            </w:r>
          </w:p>
        </w:tc>
        <w:tc>
          <w:tcPr>
            <w:tcW w:w="1275" w:type="dxa"/>
          </w:tcPr>
          <w:p w14:paraId="58DB9060" w14:textId="77777777" w:rsidR="00FF45FB" w:rsidRPr="00287F71" w:rsidRDefault="00A01792" w:rsidP="00D2512D">
            <w:pPr>
              <w:spacing w:line="480" w:lineRule="auto"/>
              <w:rPr>
                <w:rFonts w:ascii="Calibri" w:hAnsi="Calibri" w:cs="Calibri"/>
                <w:sz w:val="20"/>
                <w:szCs w:val="20"/>
              </w:rPr>
            </w:pPr>
            <w:r w:rsidRPr="00287F71">
              <w:rPr>
                <w:rFonts w:ascii="Calibri" w:hAnsi="Calibri" w:cs="Calibri"/>
                <w:sz w:val="20"/>
                <w:szCs w:val="20"/>
              </w:rPr>
              <w:t>Pamięć operacyjna</w:t>
            </w:r>
          </w:p>
        </w:tc>
        <w:tc>
          <w:tcPr>
            <w:tcW w:w="6379" w:type="dxa"/>
          </w:tcPr>
          <w:p w14:paraId="7A3EA224" w14:textId="77777777" w:rsidR="00A01792" w:rsidRPr="00A01792" w:rsidRDefault="00A01792" w:rsidP="00A01792">
            <w:pPr>
              <w:spacing w:line="480" w:lineRule="auto"/>
              <w:rPr>
                <w:rFonts w:ascii="Calibri" w:hAnsi="Calibri" w:cs="Calibri"/>
              </w:rPr>
            </w:pPr>
            <w:r w:rsidRPr="00A01792">
              <w:rPr>
                <w:rFonts w:ascii="Calibri" w:hAnsi="Calibri" w:cs="Calibri"/>
              </w:rPr>
              <w:t>Min. 16GB DDR4 3200MHz z możliwością rozszerzenia do 64 GB,</w:t>
            </w:r>
          </w:p>
          <w:p w14:paraId="4FDF352A" w14:textId="77777777" w:rsidR="00FF45FB" w:rsidRPr="0076183B" w:rsidRDefault="00A01792" w:rsidP="00A01792">
            <w:pPr>
              <w:spacing w:line="480" w:lineRule="auto"/>
              <w:rPr>
                <w:rFonts w:ascii="Calibri" w:hAnsi="Calibri" w:cs="Calibri"/>
              </w:rPr>
            </w:pPr>
            <w:r w:rsidRPr="00A01792">
              <w:rPr>
                <w:rFonts w:ascii="Calibri" w:hAnsi="Calibri" w:cs="Calibri"/>
              </w:rPr>
              <w:t>Ilość banków pamięci: min. 2 szt.</w:t>
            </w:r>
          </w:p>
        </w:tc>
        <w:tc>
          <w:tcPr>
            <w:tcW w:w="1418" w:type="dxa"/>
          </w:tcPr>
          <w:p w14:paraId="4107704A"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281B71D5" w14:textId="77777777" w:rsidTr="00AC6044">
        <w:tc>
          <w:tcPr>
            <w:tcW w:w="426" w:type="dxa"/>
          </w:tcPr>
          <w:p w14:paraId="1A136CA3" w14:textId="77777777" w:rsidR="00FF45FB" w:rsidRPr="0076183B" w:rsidRDefault="00A01792" w:rsidP="00D2512D">
            <w:pPr>
              <w:spacing w:line="480" w:lineRule="auto"/>
              <w:rPr>
                <w:rFonts w:ascii="Calibri" w:hAnsi="Calibri" w:cs="Calibri"/>
              </w:rPr>
            </w:pPr>
            <w:r>
              <w:rPr>
                <w:rFonts w:ascii="Calibri" w:hAnsi="Calibri" w:cs="Calibri"/>
              </w:rPr>
              <w:lastRenderedPageBreak/>
              <w:t xml:space="preserve">5 </w:t>
            </w:r>
          </w:p>
        </w:tc>
        <w:tc>
          <w:tcPr>
            <w:tcW w:w="1275" w:type="dxa"/>
          </w:tcPr>
          <w:p w14:paraId="763B5DA9" w14:textId="77777777" w:rsidR="00FF45FB" w:rsidRPr="0076183B" w:rsidRDefault="00A01792" w:rsidP="00D2512D">
            <w:pPr>
              <w:spacing w:line="480" w:lineRule="auto"/>
              <w:rPr>
                <w:rFonts w:ascii="Calibri" w:hAnsi="Calibri" w:cs="Calibri"/>
              </w:rPr>
            </w:pPr>
            <w:r>
              <w:rPr>
                <w:rFonts w:ascii="Calibri" w:hAnsi="Calibri" w:cs="Calibri"/>
              </w:rPr>
              <w:t>Obudowa</w:t>
            </w:r>
          </w:p>
        </w:tc>
        <w:tc>
          <w:tcPr>
            <w:tcW w:w="6379" w:type="dxa"/>
          </w:tcPr>
          <w:p w14:paraId="5E85224A" w14:textId="77777777" w:rsidR="00A01792" w:rsidRPr="00A01792" w:rsidRDefault="00A01792" w:rsidP="00A01792">
            <w:pPr>
              <w:spacing w:line="480" w:lineRule="auto"/>
              <w:rPr>
                <w:rFonts w:ascii="Calibri" w:hAnsi="Calibri" w:cs="Calibri"/>
              </w:rPr>
            </w:pPr>
            <w:r w:rsidRPr="00A01792">
              <w:rPr>
                <w:rFonts w:ascii="Calibri" w:hAnsi="Calibri" w:cs="Calibri"/>
              </w:rPr>
              <w:t>Dla komputerów stacjonarnych:</w:t>
            </w:r>
          </w:p>
          <w:p w14:paraId="34816180" w14:textId="77777777" w:rsidR="00A01792" w:rsidRPr="00A01792" w:rsidRDefault="00A01792" w:rsidP="00A01792">
            <w:pPr>
              <w:spacing w:line="480" w:lineRule="auto"/>
              <w:rPr>
                <w:rFonts w:ascii="Calibri" w:hAnsi="Calibri" w:cs="Calibri"/>
              </w:rPr>
            </w:pPr>
            <w:r w:rsidRPr="00A01792">
              <w:rPr>
                <w:rFonts w:ascii="Calibri" w:hAnsi="Calibri" w:cs="Calibri"/>
              </w:rPr>
              <w:t xml:space="preserve">Typu mini </w:t>
            </w:r>
            <w:proofErr w:type="spellStart"/>
            <w:r w:rsidRPr="00A01792">
              <w:rPr>
                <w:rFonts w:ascii="Calibri" w:hAnsi="Calibri" w:cs="Calibri"/>
              </w:rPr>
              <w:t>tower</w:t>
            </w:r>
            <w:proofErr w:type="spellEnd"/>
            <w:r w:rsidRPr="00A01792">
              <w:rPr>
                <w:rFonts w:ascii="Calibri" w:hAnsi="Calibri" w:cs="Calibri"/>
              </w:rPr>
              <w:t xml:space="preserve"> z obsługą kart PCI Express wyłącznie o wysokim (pełnym) profilu.</w:t>
            </w:r>
          </w:p>
          <w:p w14:paraId="62864590" w14:textId="77777777" w:rsidR="00A01792" w:rsidRPr="00A01792" w:rsidRDefault="00A01792" w:rsidP="00A01792">
            <w:pPr>
              <w:spacing w:line="480" w:lineRule="auto"/>
              <w:rPr>
                <w:rFonts w:ascii="Calibri" w:hAnsi="Calibri" w:cs="Calibri"/>
              </w:rPr>
            </w:pPr>
            <w:r w:rsidRPr="00A01792">
              <w:rPr>
                <w:rFonts w:ascii="Calibri" w:hAnsi="Calibri" w:cs="Calibri"/>
              </w:rPr>
              <w:t xml:space="preserve">Fabrycznie umożliwiająca montaż min. 2 kieszeni: 1 szt. na napęd optyczny (dopuszcza się stosowanie </w:t>
            </w:r>
            <w:r w:rsidR="00A55628" w:rsidRPr="00A01792">
              <w:rPr>
                <w:rFonts w:ascii="Calibri" w:hAnsi="Calibri" w:cs="Calibri"/>
              </w:rPr>
              <w:t>napędów</w:t>
            </w:r>
            <w:r w:rsidR="00A55628">
              <w:rPr>
                <w:rFonts w:ascii="Calibri" w:hAnsi="Calibri" w:cs="Calibri"/>
              </w:rPr>
              <w:t xml:space="preserve"> </w:t>
            </w:r>
            <w:proofErr w:type="spellStart"/>
            <w:r w:rsidRPr="00A01792">
              <w:rPr>
                <w:rFonts w:ascii="Calibri" w:hAnsi="Calibri" w:cs="Calibri"/>
              </w:rPr>
              <w:t>slim</w:t>
            </w:r>
            <w:proofErr w:type="spellEnd"/>
            <w:r w:rsidRPr="00A01792">
              <w:rPr>
                <w:rFonts w:ascii="Calibri" w:hAnsi="Calibri" w:cs="Calibri"/>
              </w:rPr>
              <w:t>) zewnętrzna, 1 szt. 3,5”na standardowy dysk twardy. Przygotowana zatoka wraz z śrubami mocowaniami do rozbudowy o dysk 3,5”.</w:t>
            </w:r>
          </w:p>
          <w:p w14:paraId="54278BE3" w14:textId="77777777" w:rsidR="00A01792" w:rsidRPr="00A01792" w:rsidRDefault="00A01792" w:rsidP="00A01792">
            <w:pPr>
              <w:spacing w:line="480" w:lineRule="auto"/>
              <w:rPr>
                <w:rFonts w:ascii="Calibri" w:hAnsi="Calibri" w:cs="Calibri"/>
              </w:rPr>
            </w:pPr>
            <w:r w:rsidRPr="00A01792">
              <w:rPr>
                <w:rFonts w:ascii="Calibri" w:hAnsi="Calibri" w:cs="Calibri"/>
              </w:rPr>
              <w:t>Wyposażona w czytnik kart multimedialnych</w:t>
            </w:r>
          </w:p>
          <w:p w14:paraId="0C2E76DC" w14:textId="77777777" w:rsidR="00FF45FB" w:rsidRPr="0076183B" w:rsidRDefault="00A01792" w:rsidP="00A01792">
            <w:pPr>
              <w:spacing w:line="480" w:lineRule="auto"/>
              <w:rPr>
                <w:rFonts w:ascii="Calibri" w:hAnsi="Calibri" w:cs="Calibri"/>
              </w:rPr>
            </w:pPr>
            <w:r w:rsidRPr="00A01792">
              <w:rPr>
                <w:rFonts w:ascii="Calibri" w:hAnsi="Calibri" w:cs="Calibri"/>
              </w:rPr>
              <w:t>Zasilacz 400 W</w:t>
            </w:r>
          </w:p>
        </w:tc>
        <w:tc>
          <w:tcPr>
            <w:tcW w:w="1418" w:type="dxa"/>
          </w:tcPr>
          <w:p w14:paraId="6D927EE8"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56ABEC52" w14:textId="77777777" w:rsidTr="00AC6044">
        <w:tc>
          <w:tcPr>
            <w:tcW w:w="426" w:type="dxa"/>
          </w:tcPr>
          <w:p w14:paraId="3FEAD36B" w14:textId="77777777" w:rsidR="00FF45FB" w:rsidRPr="0076183B" w:rsidRDefault="00A01792" w:rsidP="00D2512D">
            <w:pPr>
              <w:spacing w:line="480" w:lineRule="auto"/>
              <w:rPr>
                <w:rFonts w:ascii="Calibri" w:hAnsi="Calibri" w:cs="Calibri"/>
              </w:rPr>
            </w:pPr>
            <w:r>
              <w:rPr>
                <w:rFonts w:ascii="Calibri" w:hAnsi="Calibri" w:cs="Calibri"/>
              </w:rPr>
              <w:t>6</w:t>
            </w:r>
          </w:p>
        </w:tc>
        <w:tc>
          <w:tcPr>
            <w:tcW w:w="1275" w:type="dxa"/>
          </w:tcPr>
          <w:p w14:paraId="2EBD7DF3" w14:textId="77777777" w:rsidR="00FF45FB" w:rsidRPr="0076183B" w:rsidRDefault="00A01792" w:rsidP="00D2512D">
            <w:pPr>
              <w:spacing w:line="480" w:lineRule="auto"/>
              <w:rPr>
                <w:rFonts w:ascii="Calibri" w:hAnsi="Calibri" w:cs="Calibri"/>
              </w:rPr>
            </w:pPr>
            <w:r>
              <w:rPr>
                <w:rFonts w:ascii="Calibri" w:hAnsi="Calibri" w:cs="Calibri"/>
              </w:rPr>
              <w:t>Dysk twardy</w:t>
            </w:r>
          </w:p>
        </w:tc>
        <w:tc>
          <w:tcPr>
            <w:tcW w:w="6379" w:type="dxa"/>
          </w:tcPr>
          <w:p w14:paraId="36959118" w14:textId="77777777" w:rsidR="00FF45FB" w:rsidRPr="0076183B" w:rsidRDefault="00A01792" w:rsidP="001A0B84">
            <w:pPr>
              <w:spacing w:line="480" w:lineRule="auto"/>
              <w:rPr>
                <w:rFonts w:ascii="Calibri" w:hAnsi="Calibri" w:cs="Calibri"/>
              </w:rPr>
            </w:pPr>
            <w:r w:rsidRPr="00A01792">
              <w:rPr>
                <w:rFonts w:ascii="Calibri" w:hAnsi="Calibri" w:cs="Calibri"/>
              </w:rPr>
              <w:t xml:space="preserve">Min </w:t>
            </w:r>
            <w:r w:rsidR="00A55628">
              <w:rPr>
                <w:rFonts w:ascii="Calibri" w:hAnsi="Calibri" w:cs="Calibri"/>
              </w:rPr>
              <w:t>512</w:t>
            </w:r>
            <w:r w:rsidRPr="00A01792">
              <w:rPr>
                <w:rFonts w:ascii="Calibri" w:hAnsi="Calibri" w:cs="Calibri"/>
              </w:rPr>
              <w:t xml:space="preserve"> SSD </w:t>
            </w:r>
          </w:p>
        </w:tc>
        <w:tc>
          <w:tcPr>
            <w:tcW w:w="1418" w:type="dxa"/>
          </w:tcPr>
          <w:p w14:paraId="22EC19F1"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38BD01A0" w14:textId="77777777" w:rsidTr="00AC6044">
        <w:tc>
          <w:tcPr>
            <w:tcW w:w="426" w:type="dxa"/>
          </w:tcPr>
          <w:p w14:paraId="1C95E15B" w14:textId="77777777" w:rsidR="00FF45FB" w:rsidRPr="0076183B" w:rsidRDefault="00A01792" w:rsidP="00D2512D">
            <w:pPr>
              <w:spacing w:line="480" w:lineRule="auto"/>
              <w:rPr>
                <w:rFonts w:ascii="Calibri" w:hAnsi="Calibri" w:cs="Calibri"/>
              </w:rPr>
            </w:pPr>
            <w:r>
              <w:rPr>
                <w:rFonts w:ascii="Calibri" w:hAnsi="Calibri" w:cs="Calibri"/>
              </w:rPr>
              <w:t>7</w:t>
            </w:r>
          </w:p>
        </w:tc>
        <w:tc>
          <w:tcPr>
            <w:tcW w:w="1275" w:type="dxa"/>
          </w:tcPr>
          <w:p w14:paraId="3CF31230" w14:textId="77777777" w:rsidR="00FF45FB" w:rsidRPr="0076183B" w:rsidRDefault="00A01792" w:rsidP="00D2512D">
            <w:pPr>
              <w:spacing w:line="480" w:lineRule="auto"/>
              <w:rPr>
                <w:rFonts w:ascii="Calibri" w:hAnsi="Calibri" w:cs="Calibri"/>
              </w:rPr>
            </w:pPr>
            <w:r>
              <w:rPr>
                <w:rFonts w:ascii="Calibri" w:hAnsi="Calibri" w:cs="Calibri"/>
              </w:rPr>
              <w:t>Napęd optyczny</w:t>
            </w:r>
          </w:p>
        </w:tc>
        <w:tc>
          <w:tcPr>
            <w:tcW w:w="6379" w:type="dxa"/>
          </w:tcPr>
          <w:p w14:paraId="540D82C5" w14:textId="77777777" w:rsidR="00FF45FB" w:rsidRPr="0076183B" w:rsidRDefault="00A01792" w:rsidP="00D2512D">
            <w:pPr>
              <w:spacing w:line="480" w:lineRule="auto"/>
              <w:rPr>
                <w:rFonts w:ascii="Calibri" w:hAnsi="Calibri" w:cs="Calibri"/>
              </w:rPr>
            </w:pPr>
            <w:r w:rsidRPr="00A01792">
              <w:rPr>
                <w:rFonts w:ascii="Calibri" w:hAnsi="Calibri" w:cs="Calibri"/>
              </w:rPr>
              <w:t>Nagrywarka DVD +/-RW</w:t>
            </w:r>
          </w:p>
        </w:tc>
        <w:tc>
          <w:tcPr>
            <w:tcW w:w="1418" w:type="dxa"/>
          </w:tcPr>
          <w:p w14:paraId="255E9669"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4B850971" w14:textId="77777777" w:rsidTr="00AC6044">
        <w:tc>
          <w:tcPr>
            <w:tcW w:w="426" w:type="dxa"/>
          </w:tcPr>
          <w:p w14:paraId="45F43BE7" w14:textId="77777777" w:rsidR="00FF45FB" w:rsidRPr="0076183B" w:rsidRDefault="00A01792" w:rsidP="00D2512D">
            <w:pPr>
              <w:spacing w:line="480" w:lineRule="auto"/>
              <w:rPr>
                <w:rFonts w:ascii="Calibri" w:hAnsi="Calibri" w:cs="Calibri"/>
              </w:rPr>
            </w:pPr>
            <w:r>
              <w:rPr>
                <w:rFonts w:ascii="Calibri" w:hAnsi="Calibri" w:cs="Calibri"/>
              </w:rPr>
              <w:t>8</w:t>
            </w:r>
          </w:p>
        </w:tc>
        <w:tc>
          <w:tcPr>
            <w:tcW w:w="1275" w:type="dxa"/>
          </w:tcPr>
          <w:p w14:paraId="45AAF285" w14:textId="77777777" w:rsidR="00FF45FB" w:rsidRPr="0076183B" w:rsidRDefault="00A01792" w:rsidP="00D2512D">
            <w:pPr>
              <w:spacing w:line="480" w:lineRule="auto"/>
              <w:rPr>
                <w:rFonts w:ascii="Calibri" w:hAnsi="Calibri" w:cs="Calibri"/>
              </w:rPr>
            </w:pPr>
            <w:r>
              <w:rPr>
                <w:rFonts w:ascii="Calibri" w:hAnsi="Calibri" w:cs="Calibri"/>
              </w:rPr>
              <w:t>Karta graficzna</w:t>
            </w:r>
          </w:p>
        </w:tc>
        <w:tc>
          <w:tcPr>
            <w:tcW w:w="6379" w:type="dxa"/>
          </w:tcPr>
          <w:p w14:paraId="4A26BDD8" w14:textId="77777777" w:rsidR="00A01792" w:rsidRPr="00A01792" w:rsidRDefault="00A01792" w:rsidP="00A01792">
            <w:pPr>
              <w:spacing w:line="480" w:lineRule="auto"/>
              <w:rPr>
                <w:rFonts w:ascii="Calibri" w:hAnsi="Calibri" w:cs="Calibri"/>
              </w:rPr>
            </w:pPr>
            <w:r w:rsidRPr="00A01792">
              <w:rPr>
                <w:rFonts w:ascii="Calibri" w:hAnsi="Calibri" w:cs="Calibri"/>
              </w:rPr>
              <w:t>Zintegrowana karta graficzna wykorzystująca pamięć RAM</w:t>
            </w:r>
          </w:p>
          <w:p w14:paraId="4B4DE607" w14:textId="77777777" w:rsidR="00A01792" w:rsidRPr="00A01792" w:rsidRDefault="00A01792" w:rsidP="00A01792">
            <w:pPr>
              <w:spacing w:line="480" w:lineRule="auto"/>
              <w:rPr>
                <w:rFonts w:ascii="Calibri" w:hAnsi="Calibri" w:cs="Calibri"/>
              </w:rPr>
            </w:pPr>
            <w:r w:rsidRPr="00A01792">
              <w:rPr>
                <w:rFonts w:ascii="Calibri" w:hAnsi="Calibri" w:cs="Calibri"/>
              </w:rPr>
              <w:t>systemu dynamicznie przydzielaną na potrzeby grafiki w</w:t>
            </w:r>
          </w:p>
          <w:p w14:paraId="067E7D3A" w14:textId="77777777" w:rsidR="00A01792" w:rsidRPr="00A01792" w:rsidRDefault="00A01792" w:rsidP="00A01792">
            <w:pPr>
              <w:spacing w:line="480" w:lineRule="auto"/>
              <w:rPr>
                <w:rFonts w:ascii="Calibri" w:hAnsi="Calibri" w:cs="Calibri"/>
              </w:rPr>
            </w:pPr>
            <w:r w:rsidRPr="00A01792">
              <w:rPr>
                <w:rFonts w:ascii="Calibri" w:hAnsi="Calibri" w:cs="Calibri"/>
              </w:rPr>
              <w:t>trybie UMA (</w:t>
            </w:r>
            <w:proofErr w:type="spellStart"/>
            <w:r w:rsidRPr="00A01792">
              <w:rPr>
                <w:rFonts w:ascii="Calibri" w:hAnsi="Calibri" w:cs="Calibri"/>
              </w:rPr>
              <w:t>Unified</w:t>
            </w:r>
            <w:proofErr w:type="spellEnd"/>
            <w:r w:rsidRPr="00A01792">
              <w:rPr>
                <w:rFonts w:ascii="Calibri" w:hAnsi="Calibri" w:cs="Calibri"/>
              </w:rPr>
              <w:t xml:space="preserve"> Memory Access) – z możliwością</w:t>
            </w:r>
          </w:p>
          <w:p w14:paraId="3D96D603" w14:textId="77777777" w:rsidR="00FF45FB" w:rsidRPr="0076183B" w:rsidRDefault="00A01792" w:rsidP="00A01792">
            <w:pPr>
              <w:spacing w:line="480" w:lineRule="auto"/>
              <w:rPr>
                <w:rFonts w:ascii="Calibri" w:hAnsi="Calibri" w:cs="Calibri"/>
              </w:rPr>
            </w:pPr>
            <w:r w:rsidRPr="00A01792">
              <w:rPr>
                <w:rFonts w:ascii="Calibri" w:hAnsi="Calibri" w:cs="Calibri"/>
              </w:rPr>
              <w:t>dynamicznego przydzielenia pamięci.</w:t>
            </w:r>
          </w:p>
        </w:tc>
        <w:tc>
          <w:tcPr>
            <w:tcW w:w="1418" w:type="dxa"/>
          </w:tcPr>
          <w:p w14:paraId="5E9D16EA" w14:textId="77777777" w:rsidR="00FF45FB" w:rsidRPr="0076183B" w:rsidRDefault="00FF45FB" w:rsidP="00D2512D">
            <w:pPr>
              <w:pStyle w:val="Akapitzlist"/>
              <w:spacing w:line="480" w:lineRule="auto"/>
              <w:ind w:left="0"/>
              <w:rPr>
                <w:rFonts w:ascii="Calibri" w:hAnsi="Calibri" w:cs="Calibri"/>
                <w:bCs/>
              </w:rPr>
            </w:pPr>
          </w:p>
        </w:tc>
      </w:tr>
      <w:tr w:rsidR="00FF45FB" w:rsidRPr="0076183B" w14:paraId="11FD98A1" w14:textId="77777777" w:rsidTr="00AC6044">
        <w:tc>
          <w:tcPr>
            <w:tcW w:w="426" w:type="dxa"/>
          </w:tcPr>
          <w:p w14:paraId="49C8063F" w14:textId="77777777" w:rsidR="00FF45FB" w:rsidRPr="0076183B" w:rsidRDefault="00A01792" w:rsidP="00D2512D">
            <w:pPr>
              <w:spacing w:line="480" w:lineRule="auto"/>
              <w:rPr>
                <w:rFonts w:ascii="Calibri" w:hAnsi="Calibri" w:cs="Calibri"/>
              </w:rPr>
            </w:pPr>
            <w:r>
              <w:rPr>
                <w:rFonts w:ascii="Calibri" w:hAnsi="Calibri" w:cs="Calibri"/>
              </w:rPr>
              <w:t>9</w:t>
            </w:r>
          </w:p>
        </w:tc>
        <w:tc>
          <w:tcPr>
            <w:tcW w:w="1275" w:type="dxa"/>
          </w:tcPr>
          <w:p w14:paraId="19A482B2" w14:textId="77777777" w:rsidR="00FF45FB" w:rsidRPr="0076183B" w:rsidRDefault="00A01792" w:rsidP="00D2512D">
            <w:pPr>
              <w:spacing w:line="480" w:lineRule="auto"/>
              <w:rPr>
                <w:rFonts w:ascii="Calibri" w:hAnsi="Calibri" w:cs="Calibri"/>
              </w:rPr>
            </w:pPr>
            <w:r w:rsidRPr="00A01792">
              <w:rPr>
                <w:rFonts w:ascii="Calibri" w:hAnsi="Calibri" w:cs="Calibri"/>
              </w:rPr>
              <w:t>Audio</w:t>
            </w:r>
          </w:p>
        </w:tc>
        <w:tc>
          <w:tcPr>
            <w:tcW w:w="6379" w:type="dxa"/>
          </w:tcPr>
          <w:p w14:paraId="5736980A" w14:textId="77777777" w:rsidR="00A01792" w:rsidRPr="00A01792" w:rsidRDefault="00A01792" w:rsidP="00A01792">
            <w:pPr>
              <w:spacing w:line="480" w:lineRule="auto"/>
              <w:rPr>
                <w:rFonts w:ascii="Calibri" w:hAnsi="Calibri" w:cs="Calibri"/>
              </w:rPr>
            </w:pPr>
            <w:r w:rsidRPr="00A01792">
              <w:rPr>
                <w:rFonts w:ascii="Calibri" w:hAnsi="Calibri" w:cs="Calibri"/>
              </w:rPr>
              <w:t>Karta dźwiękowa zintegrowana z płytą główną, zgodna z</w:t>
            </w:r>
          </w:p>
          <w:p w14:paraId="6473AC5F" w14:textId="77777777" w:rsidR="00FF45FB" w:rsidRPr="0076183B" w:rsidRDefault="00A01792" w:rsidP="00A01792">
            <w:pPr>
              <w:spacing w:line="480" w:lineRule="auto"/>
              <w:rPr>
                <w:rFonts w:ascii="Calibri" w:hAnsi="Calibri" w:cs="Calibri"/>
              </w:rPr>
            </w:pPr>
            <w:r w:rsidRPr="00A01792">
              <w:rPr>
                <w:rFonts w:ascii="Calibri" w:hAnsi="Calibri" w:cs="Calibri"/>
              </w:rPr>
              <w:t>High Definition.</w:t>
            </w:r>
          </w:p>
        </w:tc>
        <w:tc>
          <w:tcPr>
            <w:tcW w:w="1418" w:type="dxa"/>
          </w:tcPr>
          <w:p w14:paraId="44A89233"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21CAF2BA" w14:textId="77777777" w:rsidTr="00AC6044">
        <w:tc>
          <w:tcPr>
            <w:tcW w:w="426" w:type="dxa"/>
          </w:tcPr>
          <w:p w14:paraId="48D513C2" w14:textId="77777777" w:rsidR="00FF45FB" w:rsidRPr="003026F0" w:rsidRDefault="00A01792" w:rsidP="00D2512D">
            <w:pPr>
              <w:spacing w:line="480" w:lineRule="auto"/>
              <w:rPr>
                <w:rFonts w:ascii="Calibri" w:hAnsi="Calibri" w:cs="Calibri"/>
                <w:sz w:val="20"/>
                <w:szCs w:val="20"/>
              </w:rPr>
            </w:pPr>
            <w:r w:rsidRPr="003026F0">
              <w:rPr>
                <w:rFonts w:ascii="Calibri" w:hAnsi="Calibri" w:cs="Calibri"/>
                <w:sz w:val="20"/>
                <w:szCs w:val="20"/>
              </w:rPr>
              <w:t>10</w:t>
            </w:r>
          </w:p>
        </w:tc>
        <w:tc>
          <w:tcPr>
            <w:tcW w:w="1275" w:type="dxa"/>
          </w:tcPr>
          <w:p w14:paraId="3163C6F4" w14:textId="77777777" w:rsidR="00FF45FB" w:rsidRPr="0076183B" w:rsidRDefault="00A01792" w:rsidP="00D2512D">
            <w:pPr>
              <w:spacing w:line="480" w:lineRule="auto"/>
              <w:rPr>
                <w:rFonts w:ascii="Calibri" w:hAnsi="Calibri" w:cs="Calibri"/>
              </w:rPr>
            </w:pPr>
            <w:r w:rsidRPr="00A01792">
              <w:rPr>
                <w:rFonts w:ascii="Calibri" w:hAnsi="Calibri" w:cs="Calibri"/>
              </w:rPr>
              <w:t>Karta sieciowa</w:t>
            </w:r>
          </w:p>
        </w:tc>
        <w:tc>
          <w:tcPr>
            <w:tcW w:w="6379" w:type="dxa"/>
          </w:tcPr>
          <w:p w14:paraId="5BD4516F" w14:textId="77777777" w:rsidR="00FF45FB" w:rsidRPr="0076183B" w:rsidRDefault="00A01792" w:rsidP="00A55628">
            <w:pPr>
              <w:spacing w:line="480" w:lineRule="auto"/>
              <w:rPr>
                <w:rFonts w:ascii="Calibri" w:hAnsi="Calibri" w:cs="Calibri"/>
              </w:rPr>
            </w:pPr>
            <w:r w:rsidRPr="00A01792">
              <w:rPr>
                <w:rFonts w:ascii="Calibri" w:hAnsi="Calibri" w:cs="Calibri"/>
              </w:rPr>
              <w:t xml:space="preserve">LAN 10/100/1000 </w:t>
            </w:r>
            <w:proofErr w:type="spellStart"/>
            <w:r w:rsidRPr="00A01792">
              <w:rPr>
                <w:rFonts w:ascii="Calibri" w:hAnsi="Calibri" w:cs="Calibri"/>
              </w:rPr>
              <w:t>Mbit</w:t>
            </w:r>
            <w:proofErr w:type="spellEnd"/>
            <w:r w:rsidRPr="00A01792">
              <w:rPr>
                <w:rFonts w:ascii="Calibri" w:hAnsi="Calibri" w:cs="Calibri"/>
              </w:rPr>
              <w:t xml:space="preserve">/s </w:t>
            </w:r>
          </w:p>
        </w:tc>
        <w:tc>
          <w:tcPr>
            <w:tcW w:w="1418" w:type="dxa"/>
          </w:tcPr>
          <w:p w14:paraId="7B450482"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3EAE9B59" w14:textId="77777777" w:rsidTr="00AC6044">
        <w:tc>
          <w:tcPr>
            <w:tcW w:w="426" w:type="dxa"/>
          </w:tcPr>
          <w:p w14:paraId="01CE9B06" w14:textId="77777777" w:rsidR="00FF45FB" w:rsidRPr="003026F0" w:rsidRDefault="00A01792" w:rsidP="00D2512D">
            <w:pPr>
              <w:spacing w:line="480" w:lineRule="auto"/>
              <w:rPr>
                <w:rFonts w:ascii="Calibri" w:hAnsi="Calibri" w:cs="Calibri"/>
                <w:sz w:val="20"/>
                <w:szCs w:val="20"/>
              </w:rPr>
            </w:pPr>
            <w:r w:rsidRPr="003026F0">
              <w:rPr>
                <w:rFonts w:ascii="Calibri" w:hAnsi="Calibri" w:cs="Calibri"/>
                <w:sz w:val="20"/>
                <w:szCs w:val="20"/>
              </w:rPr>
              <w:lastRenderedPageBreak/>
              <w:t>11</w:t>
            </w:r>
          </w:p>
        </w:tc>
        <w:tc>
          <w:tcPr>
            <w:tcW w:w="1275" w:type="dxa"/>
          </w:tcPr>
          <w:p w14:paraId="6E1DD34C" w14:textId="77777777" w:rsidR="00FF45FB" w:rsidRPr="00287F71" w:rsidRDefault="00A01792" w:rsidP="00D2512D">
            <w:pPr>
              <w:spacing w:line="480" w:lineRule="auto"/>
              <w:rPr>
                <w:rFonts w:ascii="Calibri" w:hAnsi="Calibri" w:cs="Calibri"/>
                <w:sz w:val="20"/>
                <w:szCs w:val="20"/>
              </w:rPr>
            </w:pPr>
            <w:r w:rsidRPr="00287F71">
              <w:rPr>
                <w:rFonts w:ascii="Calibri" w:hAnsi="Calibri" w:cs="Calibri"/>
                <w:sz w:val="20"/>
                <w:szCs w:val="20"/>
              </w:rPr>
              <w:t>Porty/złącza</w:t>
            </w:r>
          </w:p>
        </w:tc>
        <w:tc>
          <w:tcPr>
            <w:tcW w:w="6379" w:type="dxa"/>
          </w:tcPr>
          <w:p w14:paraId="09400B91" w14:textId="77777777" w:rsidR="00A01792" w:rsidRPr="00A01792" w:rsidRDefault="00A01792" w:rsidP="00A01792">
            <w:pPr>
              <w:spacing w:line="480" w:lineRule="auto"/>
              <w:rPr>
                <w:rFonts w:ascii="Calibri" w:hAnsi="Calibri" w:cs="Calibri"/>
              </w:rPr>
            </w:pPr>
            <w:r w:rsidRPr="00A01792">
              <w:rPr>
                <w:rFonts w:ascii="Calibri" w:hAnsi="Calibri" w:cs="Calibri"/>
              </w:rPr>
              <w:t>Dla komputerów stacjonarnych:</w:t>
            </w:r>
          </w:p>
          <w:p w14:paraId="790874F1" w14:textId="77777777" w:rsidR="00A01792" w:rsidRPr="00A01792" w:rsidRDefault="00A01792" w:rsidP="00A01792">
            <w:pPr>
              <w:spacing w:line="480" w:lineRule="auto"/>
              <w:rPr>
                <w:rFonts w:ascii="Calibri" w:hAnsi="Calibri" w:cs="Calibri"/>
              </w:rPr>
            </w:pPr>
            <w:r w:rsidRPr="00A01792">
              <w:rPr>
                <w:rFonts w:ascii="Calibri" w:hAnsi="Calibri" w:cs="Calibri"/>
              </w:rPr>
              <w:t>Wbudowane porty/złącza:</w:t>
            </w:r>
          </w:p>
          <w:p w14:paraId="547B3564" w14:textId="77777777" w:rsidR="00A01792" w:rsidRPr="00A01792" w:rsidRDefault="00A01792" w:rsidP="00A01792">
            <w:pPr>
              <w:spacing w:line="480" w:lineRule="auto"/>
              <w:rPr>
                <w:rFonts w:ascii="Calibri" w:hAnsi="Calibri" w:cs="Calibri"/>
              </w:rPr>
            </w:pPr>
            <w:r w:rsidRPr="00A01792">
              <w:rPr>
                <w:rFonts w:ascii="Calibri" w:hAnsi="Calibri" w:cs="Calibri"/>
              </w:rPr>
              <w:t>Wideo różnego typu umożliwiające elastyczne</w:t>
            </w:r>
          </w:p>
          <w:p w14:paraId="15BC1047" w14:textId="77777777" w:rsidR="00A01792" w:rsidRPr="00A01792" w:rsidRDefault="00A01792" w:rsidP="00A01792">
            <w:pPr>
              <w:spacing w:line="480" w:lineRule="auto"/>
              <w:rPr>
                <w:rFonts w:ascii="Calibri" w:hAnsi="Calibri" w:cs="Calibri"/>
              </w:rPr>
            </w:pPr>
            <w:r w:rsidRPr="00A01792">
              <w:rPr>
                <w:rFonts w:ascii="Calibri" w:hAnsi="Calibri" w:cs="Calibri"/>
              </w:rPr>
              <w:t>podłączenie urządzenia bez stosowania</w:t>
            </w:r>
          </w:p>
          <w:p w14:paraId="6AC92A30" w14:textId="77777777" w:rsidR="00A01792" w:rsidRPr="00A01792" w:rsidRDefault="00A01792" w:rsidP="00A01792">
            <w:pPr>
              <w:spacing w:line="480" w:lineRule="auto"/>
              <w:rPr>
                <w:rFonts w:ascii="Calibri" w:hAnsi="Calibri" w:cs="Calibri"/>
              </w:rPr>
            </w:pPr>
            <w:r w:rsidRPr="00A01792">
              <w:rPr>
                <w:rFonts w:ascii="Calibri" w:hAnsi="Calibri" w:cs="Calibri"/>
              </w:rPr>
              <w:t>przejściówek lub adapterów za pomocą min:</w:t>
            </w:r>
          </w:p>
          <w:p w14:paraId="42646EB2" w14:textId="77777777" w:rsidR="00A01792" w:rsidRPr="00A01792" w:rsidRDefault="00A01792" w:rsidP="00A01792">
            <w:pPr>
              <w:spacing w:line="480" w:lineRule="auto"/>
              <w:rPr>
                <w:rFonts w:ascii="Calibri" w:hAnsi="Calibri" w:cs="Calibri"/>
                <w:lang w:val="en-US"/>
              </w:rPr>
            </w:pPr>
            <w:r w:rsidRPr="00A01792">
              <w:rPr>
                <w:rFonts w:ascii="Calibri" w:hAnsi="Calibri" w:cs="Calibri"/>
                <w:lang w:val="en-US"/>
              </w:rPr>
              <w:t>- 1 x VGA,</w:t>
            </w:r>
          </w:p>
          <w:p w14:paraId="21F774DD" w14:textId="77777777" w:rsidR="00A01792" w:rsidRPr="00A01792" w:rsidRDefault="00A01792" w:rsidP="00A01792">
            <w:pPr>
              <w:spacing w:line="480" w:lineRule="auto"/>
              <w:rPr>
                <w:rFonts w:ascii="Calibri" w:hAnsi="Calibri" w:cs="Calibri"/>
                <w:lang w:val="en-US"/>
              </w:rPr>
            </w:pPr>
            <w:r w:rsidRPr="00A01792">
              <w:rPr>
                <w:rFonts w:ascii="Calibri" w:hAnsi="Calibri" w:cs="Calibri"/>
                <w:lang w:val="en-US"/>
              </w:rPr>
              <w:t>- 1 x HDMI 1.4,</w:t>
            </w:r>
          </w:p>
          <w:p w14:paraId="2D4AFFBA" w14:textId="77777777" w:rsidR="00A01792" w:rsidRPr="00A01792" w:rsidRDefault="00A01792" w:rsidP="00A01792">
            <w:pPr>
              <w:spacing w:line="480" w:lineRule="auto"/>
              <w:rPr>
                <w:rFonts w:ascii="Calibri" w:hAnsi="Calibri" w:cs="Calibri"/>
                <w:lang w:val="en-US"/>
              </w:rPr>
            </w:pPr>
            <w:r w:rsidRPr="00A01792">
              <w:rPr>
                <w:rFonts w:ascii="Calibri" w:hAnsi="Calibri" w:cs="Calibri"/>
                <w:lang w:val="en-US"/>
              </w:rPr>
              <w:t>- 1 x DisplayPort 1.4,</w:t>
            </w:r>
          </w:p>
          <w:p w14:paraId="31415A50" w14:textId="77777777" w:rsidR="00A01792" w:rsidRPr="00A01792" w:rsidRDefault="00A01792" w:rsidP="00A01792">
            <w:pPr>
              <w:spacing w:line="480" w:lineRule="auto"/>
              <w:rPr>
                <w:rFonts w:ascii="Calibri" w:hAnsi="Calibri" w:cs="Calibri"/>
              </w:rPr>
            </w:pPr>
            <w:r w:rsidRPr="00A01792">
              <w:rPr>
                <w:rFonts w:ascii="Calibri" w:hAnsi="Calibri" w:cs="Calibri"/>
              </w:rPr>
              <w:t>Pozostałe porty/złącza:</w:t>
            </w:r>
          </w:p>
          <w:p w14:paraId="33327D70" w14:textId="77777777" w:rsidR="00A01792" w:rsidRPr="00A01792" w:rsidRDefault="00A01792" w:rsidP="00A01792">
            <w:pPr>
              <w:spacing w:line="480" w:lineRule="auto"/>
              <w:rPr>
                <w:rFonts w:ascii="Calibri" w:hAnsi="Calibri" w:cs="Calibri"/>
              </w:rPr>
            </w:pPr>
            <w:r w:rsidRPr="00A01792">
              <w:rPr>
                <w:rFonts w:ascii="Calibri" w:hAnsi="Calibri" w:cs="Calibri"/>
              </w:rPr>
              <w:t>- 6 x USB w tym:</w:t>
            </w:r>
          </w:p>
          <w:p w14:paraId="33030B61" w14:textId="77777777" w:rsidR="00A01792" w:rsidRPr="00A01792" w:rsidRDefault="00A01792" w:rsidP="00A01792">
            <w:pPr>
              <w:spacing w:line="480" w:lineRule="auto"/>
              <w:rPr>
                <w:rFonts w:ascii="Calibri" w:hAnsi="Calibri" w:cs="Calibri"/>
              </w:rPr>
            </w:pPr>
            <w:r w:rsidRPr="00A01792">
              <w:rPr>
                <w:rFonts w:ascii="Calibri" w:hAnsi="Calibri" w:cs="Calibri"/>
              </w:rPr>
              <w:t xml:space="preserve">- z przodu obudowy min. </w:t>
            </w:r>
            <w:r w:rsidR="00A55628">
              <w:rPr>
                <w:rFonts w:ascii="Calibri" w:hAnsi="Calibri" w:cs="Calibri"/>
              </w:rPr>
              <w:t>4</w:t>
            </w:r>
            <w:r w:rsidRPr="00A01792">
              <w:rPr>
                <w:rFonts w:ascii="Calibri" w:hAnsi="Calibri" w:cs="Calibri"/>
              </w:rPr>
              <w:t xml:space="preserve"> x USB3</w:t>
            </w:r>
          </w:p>
          <w:p w14:paraId="16D84BFA" w14:textId="77777777" w:rsidR="00A01792" w:rsidRPr="00A01792" w:rsidRDefault="00A01792" w:rsidP="00A01792">
            <w:pPr>
              <w:spacing w:line="480" w:lineRule="auto"/>
              <w:rPr>
                <w:rFonts w:ascii="Calibri" w:hAnsi="Calibri" w:cs="Calibri"/>
              </w:rPr>
            </w:pPr>
            <w:r w:rsidRPr="00A01792">
              <w:rPr>
                <w:rFonts w:ascii="Calibri" w:hAnsi="Calibri" w:cs="Calibri"/>
              </w:rPr>
              <w:t>- z tyłu obudowy min. 4 x USB</w:t>
            </w:r>
          </w:p>
          <w:p w14:paraId="02E77118" w14:textId="77777777" w:rsidR="00A01792" w:rsidRPr="00A01792" w:rsidRDefault="00A01792" w:rsidP="00A01792">
            <w:pPr>
              <w:spacing w:line="480" w:lineRule="auto"/>
              <w:rPr>
                <w:rFonts w:ascii="Calibri" w:hAnsi="Calibri" w:cs="Calibri"/>
              </w:rPr>
            </w:pPr>
            <w:r w:rsidRPr="00A01792">
              <w:rPr>
                <w:rFonts w:ascii="Calibri" w:hAnsi="Calibri" w:cs="Calibri"/>
              </w:rPr>
              <w:t>- port sieciowy RJ-45,</w:t>
            </w:r>
          </w:p>
          <w:p w14:paraId="03EA4CD6" w14:textId="77777777" w:rsidR="00A01792" w:rsidRPr="00A01792" w:rsidRDefault="00A01792" w:rsidP="00A01792">
            <w:pPr>
              <w:spacing w:line="480" w:lineRule="auto"/>
              <w:rPr>
                <w:rFonts w:ascii="Calibri" w:hAnsi="Calibri" w:cs="Calibri"/>
              </w:rPr>
            </w:pPr>
            <w:r w:rsidRPr="00A01792">
              <w:rPr>
                <w:rFonts w:ascii="Calibri" w:hAnsi="Calibri" w:cs="Calibri"/>
              </w:rPr>
              <w:t>- porty słuchawek i mikrofonu na przednim lub</w:t>
            </w:r>
          </w:p>
          <w:p w14:paraId="4E925A2D" w14:textId="77777777" w:rsidR="00A01792" w:rsidRPr="00A01792" w:rsidRDefault="00A01792" w:rsidP="00A01792">
            <w:pPr>
              <w:spacing w:line="480" w:lineRule="auto"/>
              <w:rPr>
                <w:rFonts w:ascii="Calibri" w:hAnsi="Calibri" w:cs="Calibri"/>
              </w:rPr>
            </w:pPr>
            <w:r w:rsidRPr="00A01792">
              <w:rPr>
                <w:rFonts w:ascii="Calibri" w:hAnsi="Calibri" w:cs="Calibri"/>
              </w:rPr>
              <w:t>tylnym panelu obudowy</w:t>
            </w:r>
          </w:p>
          <w:p w14:paraId="5F9A562A" w14:textId="77777777" w:rsidR="00A01792" w:rsidRPr="00A01792" w:rsidRDefault="00A01792" w:rsidP="00A01792">
            <w:pPr>
              <w:spacing w:line="480" w:lineRule="auto"/>
              <w:rPr>
                <w:rFonts w:ascii="Calibri" w:hAnsi="Calibri" w:cs="Calibri"/>
              </w:rPr>
            </w:pPr>
            <w:r w:rsidRPr="00A01792">
              <w:rPr>
                <w:rFonts w:ascii="Calibri" w:hAnsi="Calibri" w:cs="Calibri"/>
              </w:rPr>
              <w:t>- czytnik kart pamięci min. SD:</w:t>
            </w:r>
          </w:p>
          <w:p w14:paraId="3EE87468" w14:textId="77777777" w:rsidR="00A01792" w:rsidRPr="00A01792" w:rsidRDefault="00A01792" w:rsidP="00A01792">
            <w:pPr>
              <w:spacing w:line="480" w:lineRule="auto"/>
              <w:rPr>
                <w:rFonts w:ascii="Calibri" w:hAnsi="Calibri" w:cs="Calibri"/>
              </w:rPr>
            </w:pPr>
            <w:r w:rsidRPr="00A01792">
              <w:rPr>
                <w:rFonts w:ascii="Calibri" w:hAnsi="Calibri" w:cs="Calibri"/>
              </w:rPr>
              <w:t>Wymagana ilość i rozmieszczenie (na zewnątrz obudowy</w:t>
            </w:r>
          </w:p>
          <w:p w14:paraId="76C689E0" w14:textId="77777777" w:rsidR="00A01792" w:rsidRPr="00A01792" w:rsidRDefault="00A01792" w:rsidP="00A01792">
            <w:pPr>
              <w:spacing w:line="480" w:lineRule="auto"/>
              <w:rPr>
                <w:rFonts w:ascii="Calibri" w:hAnsi="Calibri" w:cs="Calibri"/>
              </w:rPr>
            </w:pPr>
            <w:r w:rsidRPr="00A01792">
              <w:rPr>
                <w:rFonts w:ascii="Calibri" w:hAnsi="Calibri" w:cs="Calibri"/>
              </w:rPr>
              <w:t>komputerów) portów USB nie może być osiągnięta w wyniku</w:t>
            </w:r>
          </w:p>
          <w:p w14:paraId="39A45D3F" w14:textId="77777777" w:rsidR="00FF45FB" w:rsidRPr="0076183B" w:rsidRDefault="00A01792" w:rsidP="00A01792">
            <w:pPr>
              <w:spacing w:line="480" w:lineRule="auto"/>
              <w:rPr>
                <w:rFonts w:ascii="Calibri" w:hAnsi="Calibri" w:cs="Calibri"/>
              </w:rPr>
            </w:pPr>
            <w:r w:rsidRPr="00A01792">
              <w:rPr>
                <w:rFonts w:ascii="Calibri" w:hAnsi="Calibri" w:cs="Calibri"/>
              </w:rPr>
              <w:t>stosowania konwerterów, przejściówek itp.</w:t>
            </w:r>
          </w:p>
        </w:tc>
        <w:tc>
          <w:tcPr>
            <w:tcW w:w="1418" w:type="dxa"/>
          </w:tcPr>
          <w:p w14:paraId="719A11ED"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6ED7C070" w14:textId="77777777" w:rsidTr="00AC6044">
        <w:tc>
          <w:tcPr>
            <w:tcW w:w="426" w:type="dxa"/>
          </w:tcPr>
          <w:p w14:paraId="4B8A6EB0" w14:textId="77777777" w:rsidR="00FF45FB" w:rsidRPr="003026F0" w:rsidRDefault="003026F0" w:rsidP="00D2512D">
            <w:pPr>
              <w:spacing w:line="480" w:lineRule="auto"/>
              <w:rPr>
                <w:rFonts w:ascii="Calibri" w:hAnsi="Calibri" w:cs="Calibri"/>
                <w:sz w:val="20"/>
                <w:szCs w:val="20"/>
              </w:rPr>
            </w:pPr>
            <w:r w:rsidRPr="003026F0">
              <w:rPr>
                <w:rFonts w:ascii="Calibri" w:hAnsi="Calibri" w:cs="Calibri"/>
                <w:sz w:val="20"/>
                <w:szCs w:val="20"/>
              </w:rPr>
              <w:t>12</w:t>
            </w:r>
          </w:p>
        </w:tc>
        <w:tc>
          <w:tcPr>
            <w:tcW w:w="1275" w:type="dxa"/>
          </w:tcPr>
          <w:p w14:paraId="18C5291C" w14:textId="77777777" w:rsidR="00FF45FB" w:rsidRPr="0076183B" w:rsidRDefault="00A01792" w:rsidP="00D2512D">
            <w:pPr>
              <w:spacing w:line="480" w:lineRule="auto"/>
              <w:rPr>
                <w:rFonts w:ascii="Calibri" w:hAnsi="Calibri" w:cs="Calibri"/>
              </w:rPr>
            </w:pPr>
            <w:r>
              <w:rPr>
                <w:rFonts w:ascii="Calibri" w:hAnsi="Calibri" w:cs="Calibri"/>
              </w:rPr>
              <w:t>Klawiatura/mysz</w:t>
            </w:r>
          </w:p>
        </w:tc>
        <w:tc>
          <w:tcPr>
            <w:tcW w:w="6379" w:type="dxa"/>
          </w:tcPr>
          <w:p w14:paraId="5EC6E279" w14:textId="77777777" w:rsidR="00FF45FB" w:rsidRPr="0076183B" w:rsidRDefault="00A01792" w:rsidP="00A01792">
            <w:pPr>
              <w:spacing w:line="480" w:lineRule="auto"/>
              <w:rPr>
                <w:rFonts w:ascii="Calibri" w:hAnsi="Calibri" w:cs="Calibri"/>
              </w:rPr>
            </w:pPr>
            <w:r w:rsidRPr="00A01792">
              <w:rPr>
                <w:rFonts w:ascii="Calibri" w:hAnsi="Calibri" w:cs="Calibri"/>
              </w:rPr>
              <w:t>Klawiatura przewodowa w układzie US</w:t>
            </w:r>
            <w:r>
              <w:rPr>
                <w:rFonts w:ascii="Calibri" w:hAnsi="Calibri" w:cs="Calibri"/>
              </w:rPr>
              <w:t xml:space="preserve">, </w:t>
            </w:r>
            <w:r w:rsidRPr="00A01792">
              <w:rPr>
                <w:rFonts w:ascii="Calibri" w:hAnsi="Calibri" w:cs="Calibri"/>
              </w:rPr>
              <w:t>Mysz przewodowa (</w:t>
            </w:r>
            <w:proofErr w:type="spellStart"/>
            <w:r w:rsidRPr="00A01792">
              <w:rPr>
                <w:rFonts w:ascii="Calibri" w:hAnsi="Calibri" w:cs="Calibri"/>
              </w:rPr>
              <w:t>scroll</w:t>
            </w:r>
            <w:proofErr w:type="spellEnd"/>
            <w:r w:rsidRPr="00A01792">
              <w:rPr>
                <w:rFonts w:ascii="Calibri" w:hAnsi="Calibri" w:cs="Calibri"/>
              </w:rPr>
              <w:t>)</w:t>
            </w:r>
          </w:p>
        </w:tc>
        <w:tc>
          <w:tcPr>
            <w:tcW w:w="1418" w:type="dxa"/>
          </w:tcPr>
          <w:p w14:paraId="0EEB2ADB"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6AA58BB8" w14:textId="77777777" w:rsidTr="00AC6044">
        <w:tc>
          <w:tcPr>
            <w:tcW w:w="426" w:type="dxa"/>
          </w:tcPr>
          <w:p w14:paraId="65FE8152" w14:textId="77777777" w:rsidR="00FF45FB" w:rsidRPr="003026F0" w:rsidRDefault="003026F0" w:rsidP="00D2512D">
            <w:pPr>
              <w:spacing w:line="480" w:lineRule="auto"/>
              <w:rPr>
                <w:rFonts w:ascii="Calibri" w:hAnsi="Calibri" w:cs="Calibri"/>
                <w:sz w:val="20"/>
                <w:szCs w:val="20"/>
              </w:rPr>
            </w:pPr>
            <w:r w:rsidRPr="003026F0">
              <w:rPr>
                <w:rFonts w:ascii="Calibri" w:hAnsi="Calibri" w:cs="Calibri"/>
                <w:sz w:val="20"/>
                <w:szCs w:val="20"/>
              </w:rPr>
              <w:t>13</w:t>
            </w:r>
          </w:p>
        </w:tc>
        <w:tc>
          <w:tcPr>
            <w:tcW w:w="1275" w:type="dxa"/>
          </w:tcPr>
          <w:p w14:paraId="6FB411B6" w14:textId="77777777" w:rsidR="00FF45FB" w:rsidRPr="0076183B" w:rsidRDefault="003026F0" w:rsidP="00D2512D">
            <w:pPr>
              <w:spacing w:line="480" w:lineRule="auto"/>
              <w:rPr>
                <w:rFonts w:ascii="Calibri" w:hAnsi="Calibri" w:cs="Calibri"/>
              </w:rPr>
            </w:pPr>
            <w:r>
              <w:rPr>
                <w:rFonts w:ascii="Calibri" w:hAnsi="Calibri" w:cs="Calibri"/>
              </w:rPr>
              <w:t xml:space="preserve">System </w:t>
            </w:r>
            <w:r w:rsidRPr="00287F71">
              <w:rPr>
                <w:rFonts w:ascii="Calibri" w:hAnsi="Calibri" w:cs="Calibri"/>
                <w:sz w:val="22"/>
                <w:szCs w:val="22"/>
              </w:rPr>
              <w:t>operacyjny</w:t>
            </w:r>
          </w:p>
        </w:tc>
        <w:tc>
          <w:tcPr>
            <w:tcW w:w="6379" w:type="dxa"/>
          </w:tcPr>
          <w:p w14:paraId="6A1854AC" w14:textId="77777777" w:rsidR="003026F0" w:rsidRPr="003026F0" w:rsidRDefault="003026F0" w:rsidP="003026F0">
            <w:pPr>
              <w:spacing w:line="480" w:lineRule="auto"/>
              <w:rPr>
                <w:rFonts w:ascii="Calibri" w:hAnsi="Calibri" w:cs="Calibri"/>
              </w:rPr>
            </w:pPr>
            <w:r w:rsidRPr="003026F0">
              <w:rPr>
                <w:rFonts w:ascii="Calibri" w:hAnsi="Calibri" w:cs="Calibri"/>
              </w:rPr>
              <w:t xml:space="preserve">System operacyjny Microsoft </w:t>
            </w:r>
            <w:r w:rsidRPr="00287F71">
              <w:rPr>
                <w:rFonts w:ascii="Calibri" w:hAnsi="Calibri" w:cs="Calibri"/>
              </w:rPr>
              <w:t>Windows 1</w:t>
            </w:r>
            <w:r w:rsidR="00F439E7" w:rsidRPr="00287F71">
              <w:rPr>
                <w:rFonts w:ascii="Calibri" w:hAnsi="Calibri" w:cs="Calibri"/>
              </w:rPr>
              <w:t>0</w:t>
            </w:r>
            <w:r w:rsidRPr="00287F71">
              <w:rPr>
                <w:rFonts w:ascii="Calibri" w:hAnsi="Calibri" w:cs="Calibri"/>
              </w:rPr>
              <w:t xml:space="preserve"> PRO </w:t>
            </w:r>
            <w:r w:rsidRPr="003026F0">
              <w:rPr>
                <w:rFonts w:ascii="Calibri" w:hAnsi="Calibri" w:cs="Calibri"/>
              </w:rPr>
              <w:t>PL 64 bit lub</w:t>
            </w:r>
          </w:p>
          <w:p w14:paraId="42753781" w14:textId="77777777" w:rsidR="003026F0" w:rsidRPr="003026F0" w:rsidRDefault="003026F0" w:rsidP="003026F0">
            <w:pPr>
              <w:spacing w:line="480" w:lineRule="auto"/>
              <w:rPr>
                <w:rFonts w:ascii="Calibri" w:hAnsi="Calibri" w:cs="Calibri"/>
              </w:rPr>
            </w:pPr>
            <w:r w:rsidRPr="003026F0">
              <w:rPr>
                <w:rFonts w:ascii="Calibri" w:hAnsi="Calibri" w:cs="Calibri"/>
              </w:rPr>
              <w:lastRenderedPageBreak/>
              <w:t>inny klasy PC musi spełniać następujące wymagania poprzez</w:t>
            </w:r>
          </w:p>
          <w:p w14:paraId="25DF34B8" w14:textId="77777777" w:rsidR="003026F0" w:rsidRPr="003026F0" w:rsidRDefault="003026F0" w:rsidP="003026F0">
            <w:pPr>
              <w:spacing w:line="480" w:lineRule="auto"/>
              <w:rPr>
                <w:rFonts w:ascii="Calibri" w:hAnsi="Calibri" w:cs="Calibri"/>
              </w:rPr>
            </w:pPr>
            <w:r w:rsidRPr="003026F0">
              <w:rPr>
                <w:rFonts w:ascii="Calibri" w:hAnsi="Calibri" w:cs="Calibri"/>
              </w:rPr>
              <w:t>wbudowane mechanizmy, bez użycia dodatkowych aplikacji:</w:t>
            </w:r>
          </w:p>
          <w:p w14:paraId="7EF63D0C" w14:textId="77777777" w:rsidR="003026F0" w:rsidRPr="003026F0" w:rsidRDefault="003026F0" w:rsidP="003026F0">
            <w:pPr>
              <w:spacing w:line="480" w:lineRule="auto"/>
              <w:rPr>
                <w:rFonts w:ascii="Calibri" w:hAnsi="Calibri" w:cs="Calibri"/>
              </w:rPr>
            </w:pPr>
            <w:r w:rsidRPr="003026F0">
              <w:rPr>
                <w:rFonts w:ascii="Calibri" w:hAnsi="Calibri" w:cs="Calibri"/>
              </w:rPr>
              <w:t>1. Dostępne dwa rodzaje graficznego interfejsu</w:t>
            </w:r>
          </w:p>
          <w:p w14:paraId="4790FD21" w14:textId="77777777" w:rsidR="003026F0" w:rsidRPr="003026F0" w:rsidRDefault="003026F0" w:rsidP="003026F0">
            <w:pPr>
              <w:spacing w:line="480" w:lineRule="auto"/>
              <w:rPr>
                <w:rFonts w:ascii="Calibri" w:hAnsi="Calibri" w:cs="Calibri"/>
              </w:rPr>
            </w:pPr>
            <w:r w:rsidRPr="003026F0">
              <w:rPr>
                <w:rFonts w:ascii="Calibri" w:hAnsi="Calibri" w:cs="Calibri"/>
              </w:rPr>
              <w:t>użytkownika:</w:t>
            </w:r>
          </w:p>
          <w:p w14:paraId="204BB9ED" w14:textId="77777777" w:rsidR="003026F0" w:rsidRPr="003026F0" w:rsidRDefault="003026F0" w:rsidP="003026F0">
            <w:pPr>
              <w:spacing w:line="480" w:lineRule="auto"/>
              <w:rPr>
                <w:rFonts w:ascii="Calibri" w:hAnsi="Calibri" w:cs="Calibri"/>
              </w:rPr>
            </w:pPr>
            <w:r w:rsidRPr="003026F0">
              <w:rPr>
                <w:rFonts w:ascii="Calibri" w:hAnsi="Calibri" w:cs="Calibri"/>
              </w:rPr>
              <w:t>a. Klasyczny, umożliwiający obsługę przy pomocy</w:t>
            </w:r>
          </w:p>
          <w:p w14:paraId="142871E5" w14:textId="77777777" w:rsidR="003026F0" w:rsidRPr="003026F0" w:rsidRDefault="003026F0" w:rsidP="003026F0">
            <w:pPr>
              <w:spacing w:line="480" w:lineRule="auto"/>
              <w:rPr>
                <w:rFonts w:ascii="Calibri" w:hAnsi="Calibri" w:cs="Calibri"/>
              </w:rPr>
            </w:pPr>
            <w:r w:rsidRPr="003026F0">
              <w:rPr>
                <w:rFonts w:ascii="Calibri" w:hAnsi="Calibri" w:cs="Calibri"/>
              </w:rPr>
              <w:t>klawiatury i myszy,</w:t>
            </w:r>
          </w:p>
          <w:p w14:paraId="6EA62BE4" w14:textId="77777777" w:rsidR="003026F0" w:rsidRPr="003026F0" w:rsidRDefault="003026F0" w:rsidP="003026F0">
            <w:pPr>
              <w:spacing w:line="480" w:lineRule="auto"/>
              <w:rPr>
                <w:rFonts w:ascii="Calibri" w:hAnsi="Calibri" w:cs="Calibri"/>
              </w:rPr>
            </w:pPr>
            <w:r w:rsidRPr="003026F0">
              <w:rPr>
                <w:rFonts w:ascii="Calibri" w:hAnsi="Calibri" w:cs="Calibri"/>
              </w:rPr>
              <w:t>b. Dotykowy umożliwiający sterowanie dotykiem na</w:t>
            </w:r>
          </w:p>
          <w:p w14:paraId="77EEB187" w14:textId="77777777" w:rsidR="003026F0" w:rsidRPr="003026F0" w:rsidRDefault="003026F0" w:rsidP="003026F0">
            <w:pPr>
              <w:spacing w:line="480" w:lineRule="auto"/>
              <w:rPr>
                <w:rFonts w:ascii="Calibri" w:hAnsi="Calibri" w:cs="Calibri"/>
              </w:rPr>
            </w:pPr>
            <w:r w:rsidRPr="003026F0">
              <w:rPr>
                <w:rFonts w:ascii="Calibri" w:hAnsi="Calibri" w:cs="Calibri"/>
              </w:rPr>
              <w:t>urządzeniach typu tablet lub monitorach dotykowych</w:t>
            </w:r>
          </w:p>
          <w:p w14:paraId="1B1D70DF" w14:textId="77777777" w:rsidR="003026F0" w:rsidRPr="003026F0" w:rsidRDefault="003026F0" w:rsidP="003026F0">
            <w:pPr>
              <w:spacing w:line="480" w:lineRule="auto"/>
              <w:rPr>
                <w:rFonts w:ascii="Calibri" w:hAnsi="Calibri" w:cs="Calibri"/>
              </w:rPr>
            </w:pPr>
            <w:r w:rsidRPr="003026F0">
              <w:rPr>
                <w:rFonts w:ascii="Calibri" w:hAnsi="Calibri" w:cs="Calibri"/>
              </w:rPr>
              <w:t>2. Funkcje związane z obsługą komputerów typu tablet,</w:t>
            </w:r>
          </w:p>
          <w:p w14:paraId="537FD2FB" w14:textId="77777777" w:rsidR="003026F0" w:rsidRPr="003026F0" w:rsidRDefault="003026F0" w:rsidP="003026F0">
            <w:pPr>
              <w:spacing w:line="480" w:lineRule="auto"/>
              <w:rPr>
                <w:rFonts w:ascii="Calibri" w:hAnsi="Calibri" w:cs="Calibri"/>
              </w:rPr>
            </w:pPr>
            <w:r w:rsidRPr="003026F0">
              <w:rPr>
                <w:rFonts w:ascii="Calibri" w:hAnsi="Calibri" w:cs="Calibri"/>
              </w:rPr>
              <w:t>z wbudowanym modułem „uczenia się” pisma użytkownika –</w:t>
            </w:r>
          </w:p>
          <w:p w14:paraId="69CDDB52" w14:textId="1CE3D5BE" w:rsidR="003026F0" w:rsidRPr="003026F0" w:rsidRDefault="003026F0" w:rsidP="003026F0">
            <w:pPr>
              <w:spacing w:line="480" w:lineRule="auto"/>
              <w:rPr>
                <w:rFonts w:ascii="Calibri" w:hAnsi="Calibri" w:cs="Calibri"/>
              </w:rPr>
            </w:pPr>
            <w:r w:rsidRPr="003026F0">
              <w:rPr>
                <w:rFonts w:ascii="Calibri" w:hAnsi="Calibri" w:cs="Calibri"/>
              </w:rPr>
              <w:t>obsługa języka polskiego</w:t>
            </w:r>
            <w:r w:rsidR="00A82AB6">
              <w:rPr>
                <w:rFonts w:ascii="Calibri" w:hAnsi="Calibri" w:cs="Calibri"/>
              </w:rPr>
              <w:t xml:space="preserve"> </w:t>
            </w:r>
            <w:r w:rsidRPr="003026F0">
              <w:rPr>
                <w:rFonts w:ascii="Calibri" w:hAnsi="Calibri" w:cs="Calibri"/>
              </w:rPr>
              <w:t>3. Interfejs użytkownika dostępny w wielu językach do wyboru – w tym polskim i angielskim</w:t>
            </w:r>
          </w:p>
          <w:p w14:paraId="1963C776" w14:textId="77777777" w:rsidR="003026F0" w:rsidRPr="003026F0" w:rsidRDefault="003026F0" w:rsidP="003026F0">
            <w:pPr>
              <w:spacing w:line="480" w:lineRule="auto"/>
              <w:rPr>
                <w:rFonts w:ascii="Calibri" w:hAnsi="Calibri" w:cs="Calibri"/>
              </w:rPr>
            </w:pPr>
            <w:r w:rsidRPr="003026F0">
              <w:rPr>
                <w:rFonts w:ascii="Calibri" w:hAnsi="Calibri" w:cs="Calibri"/>
              </w:rPr>
              <w:t>4. Możliwość tworzenia pulpitów wirtualnych, przenoszenia aplikacji pomiędzy pulpitami i przełączanie się pomiędzy pulpitami za pomocą skrótów klawiaturowych lub GUI.</w:t>
            </w:r>
          </w:p>
          <w:p w14:paraId="23E7B836" w14:textId="77777777" w:rsidR="003026F0" w:rsidRPr="003026F0" w:rsidRDefault="003026F0" w:rsidP="003026F0">
            <w:pPr>
              <w:spacing w:line="480" w:lineRule="auto"/>
              <w:rPr>
                <w:rFonts w:ascii="Calibri" w:hAnsi="Calibri" w:cs="Calibri"/>
              </w:rPr>
            </w:pPr>
            <w:r w:rsidRPr="003026F0">
              <w:rPr>
                <w:rFonts w:ascii="Calibri" w:hAnsi="Calibri" w:cs="Calibri"/>
              </w:rPr>
              <w:t>5. Wbudowane w system operacyjny minimum dwie przeglądarki Internetowe</w:t>
            </w:r>
          </w:p>
          <w:p w14:paraId="0B92A7E4" w14:textId="77777777" w:rsidR="003026F0" w:rsidRPr="003026F0" w:rsidRDefault="003026F0" w:rsidP="003026F0">
            <w:pPr>
              <w:spacing w:line="480" w:lineRule="auto"/>
              <w:rPr>
                <w:rFonts w:ascii="Calibri" w:hAnsi="Calibri" w:cs="Calibri"/>
              </w:rPr>
            </w:pPr>
            <w:r w:rsidRPr="003026F0">
              <w:rPr>
                <w:rFonts w:ascii="Calibri" w:hAnsi="Calibri" w:cs="Calibri"/>
              </w:rPr>
              <w:t xml:space="preserve">6. Zintegrowany z systemem moduł wyszukiwania informacji (plików różnego typu, tekstów, metadanych) dostępny z kilku poziomów: poziom menu, poziom otwartego okna systemu operacyjnego; system wyszukiwania oparty na </w:t>
            </w:r>
            <w:r w:rsidRPr="003026F0">
              <w:rPr>
                <w:rFonts w:ascii="Calibri" w:hAnsi="Calibri" w:cs="Calibri"/>
              </w:rPr>
              <w:lastRenderedPageBreak/>
              <w:t>konfigurowalnym przez użytkownika module indeksacji zasobów lokalnych,</w:t>
            </w:r>
          </w:p>
          <w:p w14:paraId="143F991E" w14:textId="77777777" w:rsidR="003026F0" w:rsidRPr="003026F0" w:rsidRDefault="003026F0" w:rsidP="003026F0">
            <w:pPr>
              <w:spacing w:line="480" w:lineRule="auto"/>
              <w:rPr>
                <w:rFonts w:ascii="Calibri" w:hAnsi="Calibri" w:cs="Calibri"/>
              </w:rPr>
            </w:pPr>
            <w:r w:rsidRPr="003026F0">
              <w:rPr>
                <w:rFonts w:ascii="Calibri" w:hAnsi="Calibri" w:cs="Calibri"/>
              </w:rPr>
              <w:t>7. Zlokalizowane w języku polskim, co najmniej następujące elementy: menu, pomoc, komunikaty systemowe, menedżer plików.</w:t>
            </w:r>
          </w:p>
          <w:p w14:paraId="66E1CBB8" w14:textId="77777777" w:rsidR="003026F0" w:rsidRPr="003026F0" w:rsidRDefault="003026F0" w:rsidP="003026F0">
            <w:pPr>
              <w:spacing w:line="480" w:lineRule="auto"/>
              <w:rPr>
                <w:rFonts w:ascii="Calibri" w:hAnsi="Calibri" w:cs="Calibri"/>
              </w:rPr>
            </w:pPr>
            <w:r w:rsidRPr="003026F0">
              <w:rPr>
                <w:rFonts w:ascii="Calibri" w:hAnsi="Calibri" w:cs="Calibri"/>
              </w:rPr>
              <w:t>8. Graficzne środowisko instalacji i konfiguracji dostępne w języku polskim</w:t>
            </w:r>
          </w:p>
          <w:p w14:paraId="7F51380B" w14:textId="77777777" w:rsidR="003026F0" w:rsidRPr="003026F0" w:rsidRDefault="003026F0" w:rsidP="003026F0">
            <w:pPr>
              <w:spacing w:line="480" w:lineRule="auto"/>
              <w:rPr>
                <w:rFonts w:ascii="Calibri" w:hAnsi="Calibri" w:cs="Calibri"/>
              </w:rPr>
            </w:pPr>
            <w:r w:rsidRPr="003026F0">
              <w:rPr>
                <w:rFonts w:ascii="Calibri" w:hAnsi="Calibri" w:cs="Calibri"/>
              </w:rPr>
              <w:t>9. Wbudowany system pomocy w języku polskim.</w:t>
            </w:r>
          </w:p>
          <w:p w14:paraId="69DFF4E8" w14:textId="77777777" w:rsidR="003026F0" w:rsidRPr="003026F0" w:rsidRDefault="003026F0" w:rsidP="003026F0">
            <w:pPr>
              <w:spacing w:line="480" w:lineRule="auto"/>
              <w:rPr>
                <w:rFonts w:ascii="Calibri" w:hAnsi="Calibri" w:cs="Calibri"/>
              </w:rPr>
            </w:pPr>
            <w:r w:rsidRPr="003026F0">
              <w:rPr>
                <w:rFonts w:ascii="Calibri" w:hAnsi="Calibri" w:cs="Calibri"/>
              </w:rPr>
              <w:t>10. Możliwość przystosowania stanowiska dla osób niepełnosprawnych (np. słabo widzących).</w:t>
            </w:r>
          </w:p>
          <w:p w14:paraId="4FC34C4F" w14:textId="77777777" w:rsidR="003026F0" w:rsidRPr="003026F0" w:rsidRDefault="003026F0" w:rsidP="003026F0">
            <w:pPr>
              <w:spacing w:line="480" w:lineRule="auto"/>
              <w:rPr>
                <w:rFonts w:ascii="Calibri" w:hAnsi="Calibri" w:cs="Calibri"/>
              </w:rPr>
            </w:pPr>
            <w:r w:rsidRPr="003026F0">
              <w:rPr>
                <w:rFonts w:ascii="Calibri" w:hAnsi="Calibri" w:cs="Calibri"/>
              </w:rPr>
              <w:t>11. Możliwość dokonywania aktualizacji i poprawek systemu poprzez mechanizm zarządzany przez administratora systemu Zamawiającego.</w:t>
            </w:r>
          </w:p>
          <w:p w14:paraId="12535F59" w14:textId="77777777" w:rsidR="003026F0" w:rsidRPr="003026F0" w:rsidRDefault="003026F0" w:rsidP="003026F0">
            <w:pPr>
              <w:spacing w:line="480" w:lineRule="auto"/>
              <w:rPr>
                <w:rFonts w:ascii="Calibri" w:hAnsi="Calibri" w:cs="Calibri"/>
              </w:rPr>
            </w:pPr>
            <w:r w:rsidRPr="003026F0">
              <w:rPr>
                <w:rFonts w:ascii="Calibri" w:hAnsi="Calibri" w:cs="Calibri"/>
              </w:rPr>
              <w:t xml:space="preserve">12. Możliwość dostarczania poprawek do systemu operacyjnego w modelu </w:t>
            </w:r>
            <w:proofErr w:type="spellStart"/>
            <w:r w:rsidRPr="003026F0">
              <w:rPr>
                <w:rFonts w:ascii="Calibri" w:hAnsi="Calibri" w:cs="Calibri"/>
              </w:rPr>
              <w:t>peer</w:t>
            </w:r>
            <w:proofErr w:type="spellEnd"/>
            <w:r w:rsidRPr="003026F0">
              <w:rPr>
                <w:rFonts w:ascii="Calibri" w:hAnsi="Calibri" w:cs="Calibri"/>
              </w:rPr>
              <w:t>-to-</w:t>
            </w:r>
            <w:proofErr w:type="spellStart"/>
            <w:r w:rsidRPr="003026F0">
              <w:rPr>
                <w:rFonts w:ascii="Calibri" w:hAnsi="Calibri" w:cs="Calibri"/>
              </w:rPr>
              <w:t>peer</w:t>
            </w:r>
            <w:proofErr w:type="spellEnd"/>
            <w:r w:rsidRPr="003026F0">
              <w:rPr>
                <w:rFonts w:ascii="Calibri" w:hAnsi="Calibri" w:cs="Calibri"/>
              </w:rPr>
              <w:t>.</w:t>
            </w:r>
          </w:p>
          <w:p w14:paraId="237D9B59" w14:textId="77777777" w:rsidR="003026F0" w:rsidRPr="003026F0" w:rsidRDefault="003026F0" w:rsidP="003026F0">
            <w:pPr>
              <w:spacing w:line="480" w:lineRule="auto"/>
              <w:rPr>
                <w:rFonts w:ascii="Calibri" w:hAnsi="Calibri" w:cs="Calibri"/>
              </w:rPr>
            </w:pPr>
            <w:r w:rsidRPr="003026F0">
              <w:rPr>
                <w:rFonts w:ascii="Calibri" w:hAnsi="Calibri" w:cs="Calibri"/>
              </w:rPr>
              <w:t>13. Możliwość sterowania czasem dostarczania nowych wersji systemu operacyjnego, możliwość centralnego opóźniania dostarczania nowej wersji o minimum 4 miesiące.</w:t>
            </w:r>
          </w:p>
          <w:p w14:paraId="24BD59C9" w14:textId="77777777" w:rsidR="003026F0" w:rsidRPr="003026F0" w:rsidRDefault="003026F0" w:rsidP="003026F0">
            <w:pPr>
              <w:spacing w:line="480" w:lineRule="auto"/>
              <w:rPr>
                <w:rFonts w:ascii="Calibri" w:hAnsi="Calibri" w:cs="Calibri"/>
              </w:rPr>
            </w:pPr>
            <w:r w:rsidRPr="003026F0">
              <w:rPr>
                <w:rFonts w:ascii="Calibri" w:hAnsi="Calibri" w:cs="Calibri"/>
              </w:rPr>
              <w:t>14. Zabezpieczony hasłem hierarchiczny dostęp do systemu, konta i profile użytkowników zarządzane zdalnie; praca systemu w trybie ochrony kont użytkowników.</w:t>
            </w:r>
          </w:p>
          <w:p w14:paraId="0F2A2D31" w14:textId="77777777" w:rsidR="003026F0" w:rsidRPr="003026F0" w:rsidRDefault="003026F0" w:rsidP="003026F0">
            <w:pPr>
              <w:spacing w:line="480" w:lineRule="auto"/>
              <w:rPr>
                <w:rFonts w:ascii="Calibri" w:hAnsi="Calibri" w:cs="Calibri"/>
              </w:rPr>
            </w:pPr>
            <w:r w:rsidRPr="003026F0">
              <w:rPr>
                <w:rFonts w:ascii="Calibri" w:hAnsi="Calibri" w:cs="Calibri"/>
              </w:rPr>
              <w:lastRenderedPageBreak/>
              <w:t>15. Możliwość dołączenia systemu do usługi katalogowej on-</w:t>
            </w:r>
            <w:proofErr w:type="spellStart"/>
            <w:r w:rsidRPr="003026F0">
              <w:rPr>
                <w:rFonts w:ascii="Calibri" w:hAnsi="Calibri" w:cs="Calibri"/>
              </w:rPr>
              <w:t>premise</w:t>
            </w:r>
            <w:proofErr w:type="spellEnd"/>
            <w:r w:rsidRPr="003026F0">
              <w:rPr>
                <w:rFonts w:ascii="Calibri" w:hAnsi="Calibri" w:cs="Calibri"/>
              </w:rPr>
              <w:t xml:space="preserve"> lub w chmurze.</w:t>
            </w:r>
          </w:p>
          <w:p w14:paraId="60147AFA" w14:textId="77777777" w:rsidR="003026F0" w:rsidRPr="003026F0" w:rsidRDefault="003026F0" w:rsidP="003026F0">
            <w:pPr>
              <w:spacing w:line="480" w:lineRule="auto"/>
              <w:rPr>
                <w:rFonts w:ascii="Calibri" w:hAnsi="Calibri" w:cs="Calibri"/>
              </w:rPr>
            </w:pPr>
            <w:r w:rsidRPr="003026F0">
              <w:rPr>
                <w:rFonts w:ascii="Calibri" w:hAnsi="Calibri" w:cs="Calibri"/>
              </w:rPr>
              <w:t>16. Umożliwienie zablokowania urządzenia w ramach danego konta tylko do uruchamiania wybranej aplikacji - tryb "kiosk".</w:t>
            </w:r>
          </w:p>
          <w:p w14:paraId="0CBEC248" w14:textId="77777777" w:rsidR="003026F0" w:rsidRPr="003026F0" w:rsidRDefault="003026F0" w:rsidP="003026F0">
            <w:pPr>
              <w:spacing w:line="480" w:lineRule="auto"/>
              <w:rPr>
                <w:rFonts w:ascii="Calibri" w:hAnsi="Calibri" w:cs="Calibri"/>
              </w:rPr>
            </w:pPr>
            <w:r w:rsidRPr="003026F0">
              <w:rPr>
                <w:rFonts w:ascii="Calibri" w:hAnsi="Calibri" w:cs="Calibri"/>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0D30087F" w14:textId="77777777" w:rsidR="003026F0" w:rsidRPr="003026F0" w:rsidRDefault="003026F0" w:rsidP="003026F0">
            <w:pPr>
              <w:spacing w:line="480" w:lineRule="auto"/>
              <w:rPr>
                <w:rFonts w:ascii="Calibri" w:hAnsi="Calibri" w:cs="Calibri"/>
              </w:rPr>
            </w:pPr>
            <w:r w:rsidRPr="003026F0">
              <w:rPr>
                <w:rFonts w:ascii="Calibri" w:hAnsi="Calibri" w:cs="Calibri"/>
              </w:rPr>
              <w:t>18. Zdalna pomoc i współdzielenie aplikacji – możliwość zdalnego przejęcia sesji zalogowanego użytkownika celem rozwiązania problemu z komputerem.</w:t>
            </w:r>
          </w:p>
          <w:p w14:paraId="06C2966E" w14:textId="77777777" w:rsidR="003026F0" w:rsidRPr="003026F0" w:rsidRDefault="003026F0" w:rsidP="003026F0">
            <w:pPr>
              <w:spacing w:line="480" w:lineRule="auto"/>
              <w:rPr>
                <w:rFonts w:ascii="Calibri" w:hAnsi="Calibri" w:cs="Calibri"/>
              </w:rPr>
            </w:pPr>
            <w:r w:rsidRPr="003026F0">
              <w:rPr>
                <w:rFonts w:ascii="Calibri" w:hAnsi="Calibri" w:cs="Calibri"/>
              </w:rPr>
              <w:t xml:space="preserve">19. Transakcyjny system plików pozwalający na stosowanie przydziałów (ang. </w:t>
            </w:r>
            <w:proofErr w:type="spellStart"/>
            <w:r w:rsidRPr="003026F0">
              <w:rPr>
                <w:rFonts w:ascii="Calibri" w:hAnsi="Calibri" w:cs="Calibri"/>
              </w:rPr>
              <w:t>quota</w:t>
            </w:r>
            <w:proofErr w:type="spellEnd"/>
            <w:r w:rsidRPr="003026F0">
              <w:rPr>
                <w:rFonts w:ascii="Calibri" w:hAnsi="Calibri" w:cs="Calibri"/>
              </w:rPr>
              <w:t>) na dysku dla użytkowników oraz zapewniający większą niezawodność i pozwalający tworzyć kopie zapasowe.</w:t>
            </w:r>
          </w:p>
          <w:p w14:paraId="7211A677" w14:textId="6B8BAAA5" w:rsidR="003026F0" w:rsidRPr="003026F0" w:rsidRDefault="003026F0" w:rsidP="003026F0">
            <w:pPr>
              <w:spacing w:line="480" w:lineRule="auto"/>
              <w:rPr>
                <w:rFonts w:ascii="Calibri" w:hAnsi="Calibri" w:cs="Calibri"/>
              </w:rPr>
            </w:pPr>
            <w:r w:rsidRPr="003026F0">
              <w:rPr>
                <w:rFonts w:ascii="Calibri" w:hAnsi="Calibri" w:cs="Calibri"/>
              </w:rPr>
              <w:t>20. Oprogramowanie dla tworzenia kopii zapasowych (Backup); automatyczne wykonywanie kopii plików z</w:t>
            </w:r>
            <w:r w:rsidR="00A82AB6">
              <w:rPr>
                <w:rFonts w:ascii="Calibri" w:hAnsi="Calibri" w:cs="Calibri"/>
              </w:rPr>
              <w:t xml:space="preserve"> </w:t>
            </w:r>
            <w:r w:rsidRPr="003026F0">
              <w:rPr>
                <w:rFonts w:ascii="Calibri" w:hAnsi="Calibri" w:cs="Calibri"/>
              </w:rPr>
              <w:t>możliwością automatycznego przywrócenia wersji wcześniejszej.</w:t>
            </w:r>
          </w:p>
          <w:p w14:paraId="2A2C1F63" w14:textId="77777777" w:rsidR="003026F0" w:rsidRPr="003026F0" w:rsidRDefault="003026F0" w:rsidP="003026F0">
            <w:pPr>
              <w:spacing w:line="480" w:lineRule="auto"/>
              <w:rPr>
                <w:rFonts w:ascii="Calibri" w:hAnsi="Calibri" w:cs="Calibri"/>
              </w:rPr>
            </w:pPr>
            <w:r w:rsidRPr="003026F0">
              <w:rPr>
                <w:rFonts w:ascii="Calibri" w:hAnsi="Calibri" w:cs="Calibri"/>
              </w:rPr>
              <w:t>21. Możliwość przywracania obrazu plików systemowych do uprzednio zapisanej postaci.</w:t>
            </w:r>
          </w:p>
          <w:p w14:paraId="79BCF20D" w14:textId="77777777" w:rsidR="003026F0" w:rsidRPr="003026F0" w:rsidRDefault="003026F0" w:rsidP="003026F0">
            <w:pPr>
              <w:spacing w:line="480" w:lineRule="auto"/>
              <w:rPr>
                <w:rFonts w:ascii="Calibri" w:hAnsi="Calibri" w:cs="Calibri"/>
              </w:rPr>
            </w:pPr>
            <w:r w:rsidRPr="003026F0">
              <w:rPr>
                <w:rFonts w:ascii="Calibri" w:hAnsi="Calibri" w:cs="Calibri"/>
              </w:rPr>
              <w:lastRenderedPageBreak/>
              <w:t>22. Możliwość przywracania systemu operacyjnego do stanu początkowego z pozostawieniem plików użytkownika.</w:t>
            </w:r>
          </w:p>
          <w:p w14:paraId="609EDBCD" w14:textId="77777777" w:rsidR="003026F0" w:rsidRPr="003026F0" w:rsidRDefault="003026F0" w:rsidP="003026F0">
            <w:pPr>
              <w:spacing w:line="480" w:lineRule="auto"/>
              <w:rPr>
                <w:rFonts w:ascii="Calibri" w:hAnsi="Calibri" w:cs="Calibri"/>
              </w:rPr>
            </w:pPr>
            <w:r w:rsidRPr="003026F0">
              <w:rPr>
                <w:rFonts w:ascii="Calibri" w:hAnsi="Calibri" w:cs="Calibri"/>
              </w:rPr>
              <w:t>23. Możliwość blokowania lub dopuszczania dowolnych urządzeń peryferyjnych za pomocą polityk grupowych (np. przy użyciu numerów identyfikacyjnych sprzętu)."</w:t>
            </w:r>
          </w:p>
          <w:p w14:paraId="496323B6" w14:textId="77777777" w:rsidR="003026F0" w:rsidRPr="003026F0" w:rsidRDefault="003026F0" w:rsidP="003026F0">
            <w:pPr>
              <w:spacing w:line="480" w:lineRule="auto"/>
              <w:rPr>
                <w:rFonts w:ascii="Calibri" w:hAnsi="Calibri" w:cs="Calibri"/>
              </w:rPr>
            </w:pPr>
            <w:r w:rsidRPr="003026F0">
              <w:rPr>
                <w:rFonts w:ascii="Calibri" w:hAnsi="Calibri" w:cs="Calibri"/>
              </w:rPr>
              <w:t xml:space="preserve">24. Wbudowany mechanizm wirtualizacji typu </w:t>
            </w:r>
            <w:proofErr w:type="spellStart"/>
            <w:r w:rsidRPr="003026F0">
              <w:rPr>
                <w:rFonts w:ascii="Calibri" w:hAnsi="Calibri" w:cs="Calibri"/>
              </w:rPr>
              <w:t>hypervisor</w:t>
            </w:r>
            <w:proofErr w:type="spellEnd"/>
            <w:r w:rsidRPr="003026F0">
              <w:rPr>
                <w:rFonts w:ascii="Calibri" w:hAnsi="Calibri" w:cs="Calibri"/>
              </w:rPr>
              <w:t>."</w:t>
            </w:r>
          </w:p>
          <w:p w14:paraId="7B5DC798" w14:textId="77777777" w:rsidR="003026F0" w:rsidRPr="003026F0" w:rsidRDefault="003026F0" w:rsidP="003026F0">
            <w:pPr>
              <w:spacing w:line="480" w:lineRule="auto"/>
              <w:rPr>
                <w:rFonts w:ascii="Calibri" w:hAnsi="Calibri" w:cs="Calibri"/>
              </w:rPr>
            </w:pPr>
            <w:r w:rsidRPr="003026F0">
              <w:rPr>
                <w:rFonts w:ascii="Calibri" w:hAnsi="Calibri" w:cs="Calibri"/>
              </w:rPr>
              <w:t>25. Wbudowana możliwość zdalnego dostępu do systemu i pracy zdalnej z wykorzystaniem pełnego interfejsu graficznego.</w:t>
            </w:r>
          </w:p>
          <w:p w14:paraId="57BF0130" w14:textId="77777777" w:rsidR="003026F0" w:rsidRPr="003026F0" w:rsidRDefault="003026F0" w:rsidP="003026F0">
            <w:pPr>
              <w:spacing w:line="480" w:lineRule="auto"/>
              <w:rPr>
                <w:rFonts w:ascii="Calibri" w:hAnsi="Calibri" w:cs="Calibri"/>
              </w:rPr>
            </w:pPr>
            <w:r w:rsidRPr="003026F0">
              <w:rPr>
                <w:rFonts w:ascii="Calibri" w:hAnsi="Calibri" w:cs="Calibri"/>
              </w:rPr>
              <w:t>26. Dostępność bezpłatnych biuletynów bezpieczeństwa związanych z działaniem systemu operacyjnego.</w:t>
            </w:r>
          </w:p>
          <w:p w14:paraId="559D68BA" w14:textId="77777777" w:rsidR="003026F0" w:rsidRPr="003026F0" w:rsidRDefault="003026F0" w:rsidP="003026F0">
            <w:pPr>
              <w:spacing w:line="480" w:lineRule="auto"/>
              <w:rPr>
                <w:rFonts w:ascii="Calibri" w:hAnsi="Calibri" w:cs="Calibri"/>
              </w:rPr>
            </w:pPr>
            <w:r w:rsidRPr="003026F0">
              <w:rPr>
                <w:rFonts w:ascii="Calibri" w:hAnsi="Calibri" w:cs="Calibri"/>
              </w:rPr>
              <w:t>27. Wbudowana zapora internetowa (firewall) dla ochrony połączeń internetowych, zintegrowana z systemem konsola do zarządzania ustawieniami zapory i regułami IP v4 i v6.</w:t>
            </w:r>
          </w:p>
          <w:p w14:paraId="12C77CB1" w14:textId="77777777" w:rsidR="003026F0" w:rsidRPr="003026F0" w:rsidRDefault="003026F0" w:rsidP="003026F0">
            <w:pPr>
              <w:spacing w:line="480" w:lineRule="auto"/>
              <w:rPr>
                <w:rFonts w:ascii="Calibri" w:hAnsi="Calibri" w:cs="Calibri"/>
              </w:rPr>
            </w:pPr>
            <w:r w:rsidRPr="003026F0">
              <w:rPr>
                <w:rFonts w:ascii="Calibri" w:hAnsi="Calibri" w:cs="Calibri"/>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0A0752F8" w14:textId="77777777" w:rsidR="003026F0" w:rsidRPr="003026F0" w:rsidRDefault="003026F0" w:rsidP="003026F0">
            <w:pPr>
              <w:spacing w:line="480" w:lineRule="auto"/>
              <w:rPr>
                <w:rFonts w:ascii="Calibri" w:hAnsi="Calibri" w:cs="Calibri"/>
              </w:rPr>
            </w:pPr>
            <w:r w:rsidRPr="003026F0">
              <w:rPr>
                <w:rFonts w:ascii="Calibri" w:hAnsi="Calibri" w:cs="Calibri"/>
              </w:rPr>
              <w:t>29. Możliwość zdefiniowania zarządzanych aplikacji w taki sposób, aby automatycznie szyfrowały pliki na poziomie systemu plików. Blokowanie bezpośredniego kopiowania treści między aplikacjami zarządzanymi a niezarządzanymi.</w:t>
            </w:r>
          </w:p>
          <w:p w14:paraId="56069E34" w14:textId="77777777" w:rsidR="003026F0" w:rsidRPr="003026F0" w:rsidRDefault="003026F0" w:rsidP="003026F0">
            <w:pPr>
              <w:spacing w:line="480" w:lineRule="auto"/>
              <w:rPr>
                <w:rFonts w:ascii="Calibri" w:hAnsi="Calibri" w:cs="Calibri"/>
              </w:rPr>
            </w:pPr>
            <w:r w:rsidRPr="003026F0">
              <w:rPr>
                <w:rFonts w:ascii="Calibri" w:hAnsi="Calibri" w:cs="Calibri"/>
              </w:rPr>
              <w:lastRenderedPageBreak/>
              <w:t>30. Wbudowany system uwierzytelnienia dwuskładnikowego oparty o certyfikat lub klucz prywatny oraz PIN lub uwierzytelnienie biometryczne.</w:t>
            </w:r>
          </w:p>
          <w:p w14:paraId="56F00DE0" w14:textId="77777777" w:rsidR="003026F0" w:rsidRPr="003026F0" w:rsidRDefault="003026F0" w:rsidP="003026F0">
            <w:pPr>
              <w:spacing w:line="480" w:lineRule="auto"/>
              <w:rPr>
                <w:rFonts w:ascii="Calibri" w:hAnsi="Calibri" w:cs="Calibri"/>
              </w:rPr>
            </w:pPr>
            <w:r w:rsidRPr="003026F0">
              <w:rPr>
                <w:rFonts w:ascii="Calibri" w:hAnsi="Calibri" w:cs="Calibri"/>
              </w:rPr>
              <w:t>31. Wbudowane mechanizmy ochrony antywirusowej i przeciw złośliwemu oprogramowaniu z zapewnionymi bezpłatnymi aktualizacjami.</w:t>
            </w:r>
          </w:p>
          <w:p w14:paraId="5251342C" w14:textId="77777777" w:rsidR="003026F0" w:rsidRPr="003026F0" w:rsidRDefault="003026F0" w:rsidP="003026F0">
            <w:pPr>
              <w:spacing w:line="480" w:lineRule="auto"/>
              <w:rPr>
                <w:rFonts w:ascii="Calibri" w:hAnsi="Calibri" w:cs="Calibri"/>
              </w:rPr>
            </w:pPr>
            <w:r w:rsidRPr="003026F0">
              <w:rPr>
                <w:rFonts w:ascii="Calibri" w:hAnsi="Calibri" w:cs="Calibri"/>
              </w:rPr>
              <w:t>32. Wbudowany system szyfrowania dysku twardego ze wsparciem modułu TPM</w:t>
            </w:r>
          </w:p>
          <w:p w14:paraId="104B681C" w14:textId="77777777" w:rsidR="003026F0" w:rsidRPr="003026F0" w:rsidRDefault="003026F0" w:rsidP="003026F0">
            <w:pPr>
              <w:spacing w:line="480" w:lineRule="auto"/>
              <w:rPr>
                <w:rFonts w:ascii="Calibri" w:hAnsi="Calibri" w:cs="Calibri"/>
              </w:rPr>
            </w:pPr>
            <w:r w:rsidRPr="003026F0">
              <w:rPr>
                <w:rFonts w:ascii="Calibri" w:hAnsi="Calibri" w:cs="Calibri"/>
              </w:rPr>
              <w:t>33. Możliwość tworzenia i przechowywania kopii zapasowych kluczy odzyskiwania do szyfrowania dysku w usługach katalogowych.</w:t>
            </w:r>
          </w:p>
          <w:p w14:paraId="37E5B1C5" w14:textId="77777777" w:rsidR="003026F0" w:rsidRPr="003026F0" w:rsidRDefault="003026F0" w:rsidP="003026F0">
            <w:pPr>
              <w:spacing w:line="480" w:lineRule="auto"/>
              <w:rPr>
                <w:rFonts w:ascii="Calibri" w:hAnsi="Calibri" w:cs="Calibri"/>
              </w:rPr>
            </w:pPr>
            <w:r w:rsidRPr="003026F0">
              <w:rPr>
                <w:rFonts w:ascii="Calibri" w:hAnsi="Calibri" w:cs="Calibri"/>
              </w:rPr>
              <w:t>34. Możliwość tworzenia wirtualnych kart inteligentnych.</w:t>
            </w:r>
          </w:p>
          <w:p w14:paraId="01E1A3DE" w14:textId="77777777" w:rsidR="003026F0" w:rsidRPr="003026F0" w:rsidRDefault="003026F0" w:rsidP="003026F0">
            <w:pPr>
              <w:spacing w:line="480" w:lineRule="auto"/>
              <w:rPr>
                <w:rFonts w:ascii="Calibri" w:hAnsi="Calibri" w:cs="Calibri"/>
              </w:rPr>
            </w:pPr>
            <w:r w:rsidRPr="003026F0">
              <w:rPr>
                <w:rFonts w:ascii="Calibri" w:hAnsi="Calibri" w:cs="Calibri"/>
              </w:rPr>
              <w:t xml:space="preserve">35. Wsparcie dla </w:t>
            </w:r>
            <w:proofErr w:type="spellStart"/>
            <w:r w:rsidRPr="003026F0">
              <w:rPr>
                <w:rFonts w:ascii="Calibri" w:hAnsi="Calibri" w:cs="Calibri"/>
              </w:rPr>
              <w:t>firmware</w:t>
            </w:r>
            <w:proofErr w:type="spellEnd"/>
            <w:r w:rsidRPr="003026F0">
              <w:rPr>
                <w:rFonts w:ascii="Calibri" w:hAnsi="Calibri" w:cs="Calibri"/>
              </w:rPr>
              <w:t xml:space="preserve"> UEFI i funkcji bezpiecznego rozruchu (</w:t>
            </w:r>
            <w:proofErr w:type="spellStart"/>
            <w:r w:rsidRPr="003026F0">
              <w:rPr>
                <w:rFonts w:ascii="Calibri" w:hAnsi="Calibri" w:cs="Calibri"/>
              </w:rPr>
              <w:t>SecureBoot</w:t>
            </w:r>
            <w:proofErr w:type="spellEnd"/>
            <w:r w:rsidRPr="003026F0">
              <w:rPr>
                <w:rFonts w:ascii="Calibri" w:hAnsi="Calibri" w:cs="Calibri"/>
              </w:rPr>
              <w:t>)</w:t>
            </w:r>
          </w:p>
          <w:p w14:paraId="48583232" w14:textId="77777777" w:rsidR="003026F0" w:rsidRPr="003026F0" w:rsidRDefault="003026F0" w:rsidP="003026F0">
            <w:pPr>
              <w:spacing w:line="480" w:lineRule="auto"/>
              <w:rPr>
                <w:rFonts w:ascii="Calibri" w:hAnsi="Calibri" w:cs="Calibri"/>
              </w:rPr>
            </w:pPr>
            <w:r w:rsidRPr="003026F0">
              <w:rPr>
                <w:rFonts w:ascii="Calibri" w:hAnsi="Calibri" w:cs="Calibri"/>
              </w:rPr>
              <w:t xml:space="preserve">36. Wbudowany w system, wykorzystywany automatycznie przez wbudowane przeglądarki filtr </w:t>
            </w:r>
            <w:proofErr w:type="spellStart"/>
            <w:r w:rsidRPr="003026F0">
              <w:rPr>
                <w:rFonts w:ascii="Calibri" w:hAnsi="Calibri" w:cs="Calibri"/>
              </w:rPr>
              <w:t>reputacyjny</w:t>
            </w:r>
            <w:proofErr w:type="spellEnd"/>
            <w:r w:rsidRPr="003026F0">
              <w:rPr>
                <w:rFonts w:ascii="Calibri" w:hAnsi="Calibri" w:cs="Calibri"/>
              </w:rPr>
              <w:t xml:space="preserve"> URL.</w:t>
            </w:r>
          </w:p>
          <w:p w14:paraId="7A8A8AFE" w14:textId="77777777" w:rsidR="003026F0" w:rsidRPr="003026F0" w:rsidRDefault="003026F0" w:rsidP="003026F0">
            <w:pPr>
              <w:spacing w:line="480" w:lineRule="auto"/>
              <w:rPr>
                <w:rFonts w:ascii="Calibri" w:hAnsi="Calibri" w:cs="Calibri"/>
              </w:rPr>
            </w:pPr>
            <w:r w:rsidRPr="003026F0">
              <w:rPr>
                <w:rFonts w:ascii="Calibri" w:hAnsi="Calibri" w:cs="Calibri"/>
              </w:rPr>
              <w:t>37. Wsparcie dla IPSEC oparte na politykach – wdrażanie IPSEC oparte na zestawach reguł definiujących ustawienia zarządzanych w sposób centralny.</w:t>
            </w:r>
          </w:p>
          <w:p w14:paraId="30033985" w14:textId="77777777" w:rsidR="00FF45FB" w:rsidRDefault="003026F0" w:rsidP="003026F0">
            <w:pPr>
              <w:spacing w:line="480" w:lineRule="auto"/>
              <w:rPr>
                <w:rFonts w:ascii="Calibri" w:hAnsi="Calibri" w:cs="Calibri"/>
              </w:rPr>
            </w:pPr>
            <w:r w:rsidRPr="003026F0">
              <w:rPr>
                <w:rFonts w:ascii="Calibri" w:hAnsi="Calibri" w:cs="Calibri"/>
              </w:rPr>
              <w:t>38. Mechanizmy logowania w oparciu o:</w:t>
            </w:r>
          </w:p>
          <w:p w14:paraId="06C277EA" w14:textId="77777777" w:rsidR="003026F0" w:rsidRPr="003026F0" w:rsidRDefault="003026F0" w:rsidP="003026F0">
            <w:pPr>
              <w:spacing w:line="480" w:lineRule="auto"/>
              <w:rPr>
                <w:rFonts w:ascii="Calibri" w:hAnsi="Calibri" w:cs="Calibri"/>
              </w:rPr>
            </w:pPr>
            <w:r w:rsidRPr="003026F0">
              <w:rPr>
                <w:rFonts w:ascii="Calibri" w:hAnsi="Calibri" w:cs="Calibri"/>
              </w:rPr>
              <w:t>a. Login i hasło,</w:t>
            </w:r>
          </w:p>
          <w:p w14:paraId="6D7F0241" w14:textId="77777777" w:rsidR="003026F0" w:rsidRPr="003026F0" w:rsidRDefault="003026F0" w:rsidP="003026F0">
            <w:pPr>
              <w:spacing w:line="480" w:lineRule="auto"/>
              <w:rPr>
                <w:rFonts w:ascii="Calibri" w:hAnsi="Calibri" w:cs="Calibri"/>
              </w:rPr>
            </w:pPr>
            <w:r w:rsidRPr="003026F0">
              <w:rPr>
                <w:rFonts w:ascii="Calibri" w:hAnsi="Calibri" w:cs="Calibri"/>
              </w:rPr>
              <w:t>b. Karty inteligentne i certyfikaty (</w:t>
            </w:r>
            <w:proofErr w:type="spellStart"/>
            <w:r w:rsidRPr="003026F0">
              <w:rPr>
                <w:rFonts w:ascii="Calibri" w:hAnsi="Calibri" w:cs="Calibri"/>
              </w:rPr>
              <w:t>smartcard</w:t>
            </w:r>
            <w:proofErr w:type="spellEnd"/>
            <w:r w:rsidRPr="003026F0">
              <w:rPr>
                <w:rFonts w:ascii="Calibri" w:hAnsi="Calibri" w:cs="Calibri"/>
              </w:rPr>
              <w:t>),</w:t>
            </w:r>
          </w:p>
          <w:p w14:paraId="3C8664EF" w14:textId="77777777" w:rsidR="003026F0" w:rsidRPr="003026F0" w:rsidRDefault="003026F0" w:rsidP="003026F0">
            <w:pPr>
              <w:spacing w:line="480" w:lineRule="auto"/>
              <w:rPr>
                <w:rFonts w:ascii="Calibri" w:hAnsi="Calibri" w:cs="Calibri"/>
              </w:rPr>
            </w:pPr>
            <w:r w:rsidRPr="003026F0">
              <w:rPr>
                <w:rFonts w:ascii="Calibri" w:hAnsi="Calibri" w:cs="Calibri"/>
              </w:rPr>
              <w:lastRenderedPageBreak/>
              <w:t>c. Wirtualne karty inteligentne i certyfikaty (logowanie w oparciu o certyfikat chroniony poprzez moduł TPM),</w:t>
            </w:r>
          </w:p>
          <w:p w14:paraId="0ADAFF44" w14:textId="77777777" w:rsidR="003026F0" w:rsidRPr="003026F0" w:rsidRDefault="003026F0" w:rsidP="003026F0">
            <w:pPr>
              <w:spacing w:line="480" w:lineRule="auto"/>
              <w:rPr>
                <w:rFonts w:ascii="Calibri" w:hAnsi="Calibri" w:cs="Calibri"/>
              </w:rPr>
            </w:pPr>
            <w:r w:rsidRPr="003026F0">
              <w:rPr>
                <w:rFonts w:ascii="Calibri" w:hAnsi="Calibri" w:cs="Calibri"/>
              </w:rPr>
              <w:t>d. Certyfikat/Klucz i PIN</w:t>
            </w:r>
          </w:p>
          <w:p w14:paraId="0E7F9066" w14:textId="77777777" w:rsidR="003026F0" w:rsidRPr="003026F0" w:rsidRDefault="003026F0" w:rsidP="003026F0">
            <w:pPr>
              <w:spacing w:line="480" w:lineRule="auto"/>
              <w:rPr>
                <w:rFonts w:ascii="Calibri" w:hAnsi="Calibri" w:cs="Calibri"/>
              </w:rPr>
            </w:pPr>
            <w:r w:rsidRPr="003026F0">
              <w:rPr>
                <w:rFonts w:ascii="Calibri" w:hAnsi="Calibri" w:cs="Calibri"/>
              </w:rPr>
              <w:t>e. Certyfikat/Klucz i uwierzytelnienie biometryczne</w:t>
            </w:r>
          </w:p>
          <w:p w14:paraId="4ED3517A" w14:textId="77777777" w:rsidR="003026F0" w:rsidRPr="003026F0" w:rsidRDefault="003026F0" w:rsidP="003026F0">
            <w:pPr>
              <w:spacing w:line="480" w:lineRule="auto"/>
              <w:rPr>
                <w:rFonts w:ascii="Calibri" w:hAnsi="Calibri" w:cs="Calibri"/>
              </w:rPr>
            </w:pPr>
            <w:r w:rsidRPr="003026F0">
              <w:rPr>
                <w:rFonts w:ascii="Calibri" w:hAnsi="Calibri" w:cs="Calibri"/>
              </w:rPr>
              <w:t xml:space="preserve">39. Wsparcie dla uwierzytelniania na bazie </w:t>
            </w:r>
            <w:proofErr w:type="spellStart"/>
            <w:r w:rsidRPr="003026F0">
              <w:rPr>
                <w:rFonts w:ascii="Calibri" w:hAnsi="Calibri" w:cs="Calibri"/>
              </w:rPr>
              <w:t>Kerberos</w:t>
            </w:r>
            <w:proofErr w:type="spellEnd"/>
            <w:r w:rsidRPr="003026F0">
              <w:rPr>
                <w:rFonts w:ascii="Calibri" w:hAnsi="Calibri" w:cs="Calibri"/>
              </w:rPr>
              <w:t xml:space="preserve"> v. 5</w:t>
            </w:r>
          </w:p>
          <w:p w14:paraId="1BE9868C" w14:textId="77777777" w:rsidR="003026F0" w:rsidRPr="003026F0" w:rsidRDefault="003026F0" w:rsidP="003026F0">
            <w:pPr>
              <w:spacing w:line="480" w:lineRule="auto"/>
              <w:rPr>
                <w:rFonts w:ascii="Calibri" w:hAnsi="Calibri" w:cs="Calibri"/>
              </w:rPr>
            </w:pPr>
            <w:r w:rsidRPr="003026F0">
              <w:rPr>
                <w:rFonts w:ascii="Calibri" w:hAnsi="Calibri" w:cs="Calibri"/>
              </w:rPr>
              <w:t>40. Wbudowany agent do zbierania danych na temat zagrożeń na stacji roboczej.</w:t>
            </w:r>
          </w:p>
          <w:p w14:paraId="68DB5870" w14:textId="77777777" w:rsidR="003026F0" w:rsidRPr="003026F0" w:rsidRDefault="003026F0" w:rsidP="003026F0">
            <w:pPr>
              <w:spacing w:line="480" w:lineRule="auto"/>
              <w:rPr>
                <w:rFonts w:ascii="Calibri" w:hAnsi="Calibri" w:cs="Calibri"/>
              </w:rPr>
            </w:pPr>
            <w:r w:rsidRPr="003026F0">
              <w:rPr>
                <w:rFonts w:ascii="Calibri" w:hAnsi="Calibri" w:cs="Calibri"/>
              </w:rPr>
              <w:t>41. Wsparcie .NET Framework 2.x, 3.x i 4.x – możliwość uruchomienia aplikacji działających we wskazanych środowiskach</w:t>
            </w:r>
          </w:p>
          <w:p w14:paraId="41DCA7A4" w14:textId="77777777" w:rsidR="003026F0" w:rsidRPr="003026F0" w:rsidRDefault="003026F0" w:rsidP="003026F0">
            <w:pPr>
              <w:spacing w:line="480" w:lineRule="auto"/>
              <w:rPr>
                <w:rFonts w:ascii="Calibri" w:hAnsi="Calibri" w:cs="Calibri"/>
              </w:rPr>
            </w:pPr>
            <w:r w:rsidRPr="003026F0">
              <w:rPr>
                <w:rFonts w:ascii="Calibri" w:hAnsi="Calibri" w:cs="Calibri"/>
              </w:rPr>
              <w:t xml:space="preserve">42. Wsparcie dla </w:t>
            </w:r>
            <w:proofErr w:type="spellStart"/>
            <w:r w:rsidRPr="003026F0">
              <w:rPr>
                <w:rFonts w:ascii="Calibri" w:hAnsi="Calibri" w:cs="Calibri"/>
              </w:rPr>
              <w:t>VBScript</w:t>
            </w:r>
            <w:proofErr w:type="spellEnd"/>
            <w:r w:rsidRPr="003026F0">
              <w:rPr>
                <w:rFonts w:ascii="Calibri" w:hAnsi="Calibri" w:cs="Calibri"/>
              </w:rPr>
              <w:t xml:space="preserve"> – możliwość uruchamiania interpretera poleceń</w:t>
            </w:r>
          </w:p>
          <w:p w14:paraId="49180815" w14:textId="77777777" w:rsidR="003026F0" w:rsidRPr="0076183B" w:rsidRDefault="003026F0" w:rsidP="003026F0">
            <w:pPr>
              <w:spacing w:line="480" w:lineRule="auto"/>
              <w:rPr>
                <w:rFonts w:ascii="Calibri" w:hAnsi="Calibri" w:cs="Calibri"/>
              </w:rPr>
            </w:pPr>
            <w:r w:rsidRPr="003026F0">
              <w:rPr>
                <w:rFonts w:ascii="Calibri" w:hAnsi="Calibri" w:cs="Calibri"/>
              </w:rPr>
              <w:t>43. Wsparcie dla PowerShell 5.x – możliwość uruchamiania interpretera poleceń</w:t>
            </w:r>
          </w:p>
        </w:tc>
        <w:tc>
          <w:tcPr>
            <w:tcW w:w="1418" w:type="dxa"/>
          </w:tcPr>
          <w:p w14:paraId="39FAEEBD" w14:textId="77777777" w:rsidR="00FF45FB" w:rsidRPr="0076183B" w:rsidRDefault="00FF45FB" w:rsidP="00D2512D">
            <w:pPr>
              <w:pStyle w:val="Akapitzlist"/>
              <w:numPr>
                <w:ilvl w:val="1"/>
                <w:numId w:val="5"/>
              </w:numPr>
              <w:spacing w:line="480" w:lineRule="auto"/>
              <w:rPr>
                <w:rFonts w:ascii="Calibri" w:hAnsi="Calibri" w:cs="Calibri"/>
              </w:rPr>
            </w:pPr>
          </w:p>
        </w:tc>
      </w:tr>
      <w:tr w:rsidR="00FF45FB" w:rsidRPr="0076183B" w14:paraId="30AF40EA" w14:textId="77777777" w:rsidTr="00AC6044">
        <w:tc>
          <w:tcPr>
            <w:tcW w:w="426" w:type="dxa"/>
          </w:tcPr>
          <w:p w14:paraId="6BEE017C" w14:textId="77777777" w:rsidR="00FF45FB" w:rsidRPr="003026F0" w:rsidRDefault="00AC6044" w:rsidP="00D2512D">
            <w:pPr>
              <w:spacing w:line="480" w:lineRule="auto"/>
              <w:rPr>
                <w:rFonts w:ascii="Calibri" w:hAnsi="Calibri" w:cs="Calibri"/>
                <w:sz w:val="20"/>
                <w:szCs w:val="20"/>
              </w:rPr>
            </w:pPr>
            <w:r>
              <w:rPr>
                <w:rFonts w:ascii="Calibri" w:hAnsi="Calibri" w:cs="Calibri"/>
                <w:sz w:val="20"/>
                <w:szCs w:val="20"/>
              </w:rPr>
              <w:lastRenderedPageBreak/>
              <w:t>14</w:t>
            </w:r>
          </w:p>
        </w:tc>
        <w:tc>
          <w:tcPr>
            <w:tcW w:w="1275" w:type="dxa"/>
          </w:tcPr>
          <w:p w14:paraId="24BBE49D" w14:textId="77777777" w:rsidR="00FF45FB" w:rsidRPr="0076183B" w:rsidRDefault="003026F0" w:rsidP="00D2512D">
            <w:pPr>
              <w:spacing w:line="480" w:lineRule="auto"/>
              <w:rPr>
                <w:rFonts w:ascii="Calibri" w:hAnsi="Calibri" w:cs="Calibri"/>
              </w:rPr>
            </w:pPr>
            <w:r>
              <w:rPr>
                <w:rFonts w:ascii="Calibri" w:hAnsi="Calibri" w:cs="Calibri"/>
              </w:rPr>
              <w:t>BIOS</w:t>
            </w:r>
          </w:p>
        </w:tc>
        <w:tc>
          <w:tcPr>
            <w:tcW w:w="6379" w:type="dxa"/>
          </w:tcPr>
          <w:p w14:paraId="573E2A88" w14:textId="77777777" w:rsidR="00AC6044" w:rsidRPr="00AC6044" w:rsidRDefault="00AC6044" w:rsidP="00AC6044">
            <w:pPr>
              <w:spacing w:line="480" w:lineRule="auto"/>
              <w:rPr>
                <w:rFonts w:ascii="Calibri" w:hAnsi="Calibri" w:cs="Calibri"/>
              </w:rPr>
            </w:pPr>
            <w:r w:rsidRPr="00AC6044">
              <w:rPr>
                <w:rFonts w:ascii="Calibri" w:hAnsi="Calibri" w:cs="Calibri"/>
              </w:rPr>
              <w:t>BIOS zgodny ze specyfikacją UEFI - Możliwość, bez uruchamiania systemu operacyjnego z dysku twardego komputera lub innych podłączonych do niego urządzeń zewnętrznych informacji o:</w:t>
            </w:r>
          </w:p>
          <w:p w14:paraId="06F298E6" w14:textId="77777777" w:rsidR="00AC6044" w:rsidRPr="00AC6044" w:rsidRDefault="00AC6044" w:rsidP="00AC6044">
            <w:pPr>
              <w:spacing w:line="480" w:lineRule="auto"/>
              <w:rPr>
                <w:rFonts w:ascii="Calibri" w:hAnsi="Calibri" w:cs="Calibri"/>
              </w:rPr>
            </w:pPr>
            <w:r w:rsidRPr="00AC6044">
              <w:rPr>
                <w:rFonts w:ascii="Calibri" w:hAnsi="Calibri" w:cs="Calibri"/>
              </w:rPr>
              <w:t>- MAC Adres karty sieciowej,</w:t>
            </w:r>
          </w:p>
          <w:p w14:paraId="23E05BD7" w14:textId="77777777" w:rsidR="00AC6044" w:rsidRPr="00AC6044" w:rsidRDefault="00AC6044" w:rsidP="00AC6044">
            <w:pPr>
              <w:spacing w:line="480" w:lineRule="auto"/>
              <w:rPr>
                <w:rFonts w:ascii="Calibri" w:hAnsi="Calibri" w:cs="Calibri"/>
              </w:rPr>
            </w:pPr>
            <w:r w:rsidRPr="00AC6044">
              <w:rPr>
                <w:rFonts w:ascii="Calibri" w:hAnsi="Calibri" w:cs="Calibri"/>
              </w:rPr>
              <w:t>- wersja Biosu wraz z datą produkcji,</w:t>
            </w:r>
          </w:p>
          <w:p w14:paraId="713007FE" w14:textId="77777777" w:rsidR="00AC6044" w:rsidRPr="00AC6044" w:rsidRDefault="00AC6044" w:rsidP="00AC6044">
            <w:pPr>
              <w:spacing w:line="480" w:lineRule="auto"/>
              <w:rPr>
                <w:rFonts w:ascii="Calibri" w:hAnsi="Calibri" w:cs="Calibri"/>
              </w:rPr>
            </w:pPr>
            <w:r w:rsidRPr="00AC6044">
              <w:rPr>
                <w:rFonts w:ascii="Calibri" w:hAnsi="Calibri" w:cs="Calibri"/>
              </w:rPr>
              <w:t>- zainstalowanym procesorze, jego taktowaniu i ilości rdzeni</w:t>
            </w:r>
          </w:p>
          <w:p w14:paraId="5AAF80A6" w14:textId="77777777" w:rsidR="00AC6044" w:rsidRPr="00AC6044" w:rsidRDefault="00AC6044" w:rsidP="00AC6044">
            <w:pPr>
              <w:spacing w:line="480" w:lineRule="auto"/>
              <w:rPr>
                <w:rFonts w:ascii="Calibri" w:hAnsi="Calibri" w:cs="Calibri"/>
              </w:rPr>
            </w:pPr>
            <w:r w:rsidRPr="00AC6044">
              <w:rPr>
                <w:rFonts w:ascii="Calibri" w:hAnsi="Calibri" w:cs="Calibri"/>
              </w:rPr>
              <w:t>- ilości pamięci RAM wraz z taktowaniem,</w:t>
            </w:r>
          </w:p>
          <w:p w14:paraId="19E7575E" w14:textId="77777777" w:rsidR="00AC6044" w:rsidRPr="00AC6044" w:rsidRDefault="00AC6044" w:rsidP="00AC6044">
            <w:pPr>
              <w:spacing w:line="480" w:lineRule="auto"/>
              <w:rPr>
                <w:rFonts w:ascii="Calibri" w:hAnsi="Calibri" w:cs="Calibri"/>
              </w:rPr>
            </w:pPr>
            <w:r w:rsidRPr="00AC6044">
              <w:rPr>
                <w:rFonts w:ascii="Calibri" w:hAnsi="Calibri" w:cs="Calibri"/>
              </w:rPr>
              <w:lastRenderedPageBreak/>
              <w:t>- stanie pracy wentylatora na procesorze</w:t>
            </w:r>
          </w:p>
          <w:p w14:paraId="5B0F7CAD" w14:textId="77777777" w:rsidR="00AC6044" w:rsidRPr="00AC6044" w:rsidRDefault="00AC6044" w:rsidP="00AC6044">
            <w:pPr>
              <w:spacing w:line="480" w:lineRule="auto"/>
              <w:rPr>
                <w:rFonts w:ascii="Calibri" w:hAnsi="Calibri" w:cs="Calibri"/>
              </w:rPr>
            </w:pPr>
            <w:r w:rsidRPr="00AC6044">
              <w:rPr>
                <w:rFonts w:ascii="Calibri" w:hAnsi="Calibri" w:cs="Calibri"/>
              </w:rPr>
              <w:t>- napędach lub dyskach podłączonych do portów SATA oraz M.2 (model dysku i napędu optycznego)</w:t>
            </w:r>
          </w:p>
          <w:p w14:paraId="7C2ED648" w14:textId="77777777" w:rsidR="00AC6044" w:rsidRPr="00AC6044" w:rsidRDefault="00AC6044" w:rsidP="00AC6044">
            <w:pPr>
              <w:spacing w:line="480" w:lineRule="auto"/>
              <w:rPr>
                <w:rFonts w:ascii="Calibri" w:hAnsi="Calibri" w:cs="Calibri"/>
              </w:rPr>
            </w:pPr>
            <w:r w:rsidRPr="00AC6044">
              <w:rPr>
                <w:rFonts w:ascii="Calibri" w:hAnsi="Calibri" w:cs="Calibri"/>
              </w:rPr>
              <w:t>Możliwość z poziomu Bios:</w:t>
            </w:r>
          </w:p>
          <w:p w14:paraId="2BDF7567" w14:textId="77777777" w:rsidR="00AC6044" w:rsidRPr="00AC6044" w:rsidRDefault="00AC6044" w:rsidP="00AC6044">
            <w:pPr>
              <w:spacing w:line="480" w:lineRule="auto"/>
              <w:rPr>
                <w:rFonts w:ascii="Calibri" w:hAnsi="Calibri" w:cs="Calibri"/>
              </w:rPr>
            </w:pPr>
            <w:r w:rsidRPr="00AC6044">
              <w:rPr>
                <w:rFonts w:ascii="Calibri" w:hAnsi="Calibri" w:cs="Calibri"/>
              </w:rPr>
              <w:t>- wyłączania/włączania portów USB zarówno z przodu jak i z tyłu obudowy</w:t>
            </w:r>
          </w:p>
          <w:p w14:paraId="36A7C3F7" w14:textId="77777777" w:rsidR="00AC6044" w:rsidRPr="00AC6044" w:rsidRDefault="00AC6044" w:rsidP="00AC6044">
            <w:pPr>
              <w:spacing w:line="480" w:lineRule="auto"/>
              <w:rPr>
                <w:rFonts w:ascii="Calibri" w:hAnsi="Calibri" w:cs="Calibri"/>
              </w:rPr>
            </w:pPr>
            <w:r w:rsidRPr="00AC6044">
              <w:rPr>
                <w:rFonts w:ascii="Calibri" w:hAnsi="Calibri" w:cs="Calibri"/>
              </w:rPr>
              <w:t>- wyłączenia selektywnego (pojedynczego) portów SATA,</w:t>
            </w:r>
          </w:p>
          <w:p w14:paraId="5D15A283" w14:textId="77777777" w:rsidR="00AC6044" w:rsidRPr="00AC6044" w:rsidRDefault="00AC6044" w:rsidP="00AC6044">
            <w:pPr>
              <w:spacing w:line="480" w:lineRule="auto"/>
              <w:rPr>
                <w:rFonts w:ascii="Calibri" w:hAnsi="Calibri" w:cs="Calibri"/>
              </w:rPr>
            </w:pPr>
            <w:r w:rsidRPr="00AC6044">
              <w:rPr>
                <w:rFonts w:ascii="Calibri" w:hAnsi="Calibri" w:cs="Calibri"/>
              </w:rPr>
              <w:t>- wyłączenia karty sieciowej, karty audio, portu szeregowego,</w:t>
            </w:r>
          </w:p>
          <w:p w14:paraId="220855E1" w14:textId="77777777" w:rsidR="00AC6044" w:rsidRPr="00AC6044" w:rsidRDefault="00AC6044" w:rsidP="00AC6044">
            <w:pPr>
              <w:spacing w:line="480" w:lineRule="auto"/>
              <w:rPr>
                <w:rFonts w:ascii="Calibri" w:hAnsi="Calibri" w:cs="Calibri"/>
              </w:rPr>
            </w:pPr>
            <w:r w:rsidRPr="00AC6044">
              <w:rPr>
                <w:rFonts w:ascii="Calibri" w:hAnsi="Calibri" w:cs="Calibri"/>
              </w:rPr>
              <w:t>- możliwość ustawienia portów USB w jednym z dwóch trybów:</w:t>
            </w:r>
          </w:p>
          <w:p w14:paraId="34D36DDC" w14:textId="77777777" w:rsidR="00AC6044" w:rsidRPr="00AC6044" w:rsidRDefault="00AC6044" w:rsidP="00AC6044">
            <w:pPr>
              <w:spacing w:line="480" w:lineRule="auto"/>
              <w:rPr>
                <w:rFonts w:ascii="Calibri" w:hAnsi="Calibri" w:cs="Calibri"/>
              </w:rPr>
            </w:pPr>
            <w:r w:rsidRPr="00AC6044">
              <w:rPr>
                <w:rFonts w:ascii="Calibri" w:hAnsi="Calibri" w:cs="Calibri"/>
              </w:rPr>
              <w:t>- ustawienia hasła: administratora, Power-On</w:t>
            </w:r>
          </w:p>
          <w:p w14:paraId="2E2A5196" w14:textId="77777777" w:rsidR="00AC6044" w:rsidRPr="00AC6044" w:rsidRDefault="00AC6044" w:rsidP="00AC6044">
            <w:pPr>
              <w:spacing w:line="480" w:lineRule="auto"/>
              <w:rPr>
                <w:rFonts w:ascii="Calibri" w:hAnsi="Calibri" w:cs="Calibri"/>
              </w:rPr>
            </w:pPr>
            <w:r w:rsidRPr="00AC6044">
              <w:rPr>
                <w:rFonts w:ascii="Calibri" w:hAnsi="Calibri" w:cs="Calibri"/>
              </w:rPr>
              <w:t>- blokady aktualizacji BIOS bez podania hasła administratora</w:t>
            </w:r>
          </w:p>
          <w:p w14:paraId="2888B7F8" w14:textId="77777777" w:rsidR="00AC6044" w:rsidRPr="00AC6044" w:rsidRDefault="00AC6044" w:rsidP="00AC6044">
            <w:pPr>
              <w:spacing w:line="480" w:lineRule="auto"/>
              <w:rPr>
                <w:rFonts w:ascii="Calibri" w:hAnsi="Calibri" w:cs="Calibri"/>
              </w:rPr>
            </w:pPr>
            <w:r w:rsidRPr="00AC6044">
              <w:rPr>
                <w:rFonts w:ascii="Calibri" w:hAnsi="Calibri" w:cs="Calibri"/>
              </w:rPr>
              <w:t>- załadowania optymalnych ustawień Bios</w:t>
            </w:r>
          </w:p>
          <w:p w14:paraId="20065BB8" w14:textId="77777777" w:rsidR="00FF45FB" w:rsidRPr="0076183B" w:rsidRDefault="00AC6044" w:rsidP="00AC6044">
            <w:pPr>
              <w:spacing w:line="480" w:lineRule="auto"/>
              <w:rPr>
                <w:rFonts w:ascii="Calibri" w:hAnsi="Calibri" w:cs="Calibri"/>
              </w:rPr>
            </w:pPr>
            <w:r w:rsidRPr="00AC6044">
              <w:rPr>
                <w:rFonts w:ascii="Calibri" w:hAnsi="Calibri" w:cs="Calibri"/>
              </w:rPr>
              <w:t>- obsługa Bios za pomocą klawiatury i myszy</w:t>
            </w:r>
          </w:p>
        </w:tc>
        <w:tc>
          <w:tcPr>
            <w:tcW w:w="1418" w:type="dxa"/>
          </w:tcPr>
          <w:p w14:paraId="2EF96548"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158D5E60" w14:textId="77777777" w:rsidTr="00AC6044">
        <w:tc>
          <w:tcPr>
            <w:tcW w:w="426" w:type="dxa"/>
          </w:tcPr>
          <w:p w14:paraId="4E5A2EF8" w14:textId="77777777" w:rsidR="00FF45FB" w:rsidRPr="003026F0" w:rsidRDefault="00AC6044" w:rsidP="00D2512D">
            <w:pPr>
              <w:spacing w:line="480" w:lineRule="auto"/>
              <w:rPr>
                <w:rFonts w:ascii="Calibri" w:hAnsi="Calibri" w:cs="Calibri"/>
                <w:sz w:val="20"/>
                <w:szCs w:val="20"/>
              </w:rPr>
            </w:pPr>
            <w:r>
              <w:rPr>
                <w:rFonts w:ascii="Calibri" w:hAnsi="Calibri" w:cs="Calibri"/>
                <w:sz w:val="20"/>
                <w:szCs w:val="20"/>
              </w:rPr>
              <w:t>15</w:t>
            </w:r>
          </w:p>
        </w:tc>
        <w:tc>
          <w:tcPr>
            <w:tcW w:w="1275" w:type="dxa"/>
          </w:tcPr>
          <w:p w14:paraId="74C8B163" w14:textId="77777777" w:rsidR="00FF45FB" w:rsidRPr="00287F71" w:rsidRDefault="00AC6044" w:rsidP="00D2512D">
            <w:pPr>
              <w:spacing w:line="480" w:lineRule="auto"/>
              <w:rPr>
                <w:rFonts w:ascii="Calibri" w:hAnsi="Calibri" w:cs="Calibri"/>
                <w:sz w:val="20"/>
                <w:szCs w:val="20"/>
              </w:rPr>
            </w:pPr>
            <w:r w:rsidRPr="00287F71">
              <w:rPr>
                <w:rFonts w:ascii="Calibri" w:hAnsi="Calibri" w:cs="Calibri"/>
                <w:sz w:val="20"/>
                <w:szCs w:val="20"/>
              </w:rPr>
              <w:t>Zintegrowany System Diagnostyczny</w:t>
            </w:r>
          </w:p>
        </w:tc>
        <w:tc>
          <w:tcPr>
            <w:tcW w:w="6379" w:type="dxa"/>
          </w:tcPr>
          <w:p w14:paraId="524A263D" w14:textId="77777777" w:rsidR="00AC6044" w:rsidRPr="00AC6044" w:rsidRDefault="00AC6044" w:rsidP="00AC6044">
            <w:pPr>
              <w:spacing w:line="480" w:lineRule="auto"/>
              <w:rPr>
                <w:rFonts w:ascii="Calibri" w:hAnsi="Calibri" w:cs="Calibri"/>
              </w:rPr>
            </w:pPr>
            <w:r w:rsidRPr="00AC6044">
              <w:rPr>
                <w:rFonts w:ascii="Calibri" w:hAnsi="Calibri" w:cs="Calibri"/>
              </w:rPr>
              <w:t>Wizualna lub dźwiękowa sygnalizacja w przypadku błędów któregokolwiek z powyższych podzespołów komputera.</w:t>
            </w:r>
          </w:p>
          <w:p w14:paraId="01A9D4FF" w14:textId="77777777" w:rsidR="00AC6044" w:rsidRPr="00AC6044" w:rsidRDefault="00AC6044" w:rsidP="00AC6044">
            <w:pPr>
              <w:spacing w:line="480" w:lineRule="auto"/>
              <w:rPr>
                <w:rFonts w:ascii="Calibri" w:hAnsi="Calibri" w:cs="Calibri"/>
              </w:rPr>
            </w:pPr>
            <w:r w:rsidRPr="00AC6044">
              <w:rPr>
                <w:rFonts w:ascii="Calibri" w:hAnsi="Calibri" w:cs="Calibri"/>
              </w:rPr>
              <w:t>Ponadto system powinien umożliwiać identyfikacje testowanej jednostki i jej komponentów w następującym zakresie:</w:t>
            </w:r>
          </w:p>
          <w:p w14:paraId="6B5CDE27" w14:textId="77777777" w:rsidR="00AC6044" w:rsidRPr="00AC6044" w:rsidRDefault="00AC6044" w:rsidP="00AC6044">
            <w:pPr>
              <w:spacing w:line="480" w:lineRule="auto"/>
              <w:rPr>
                <w:rFonts w:ascii="Calibri" w:hAnsi="Calibri" w:cs="Calibri"/>
              </w:rPr>
            </w:pPr>
            <w:r w:rsidRPr="00AC6044">
              <w:rPr>
                <w:rFonts w:ascii="Calibri" w:hAnsi="Calibri" w:cs="Calibri"/>
              </w:rPr>
              <w:t>• BIOS: Wersja oraz data wydania Bios</w:t>
            </w:r>
          </w:p>
          <w:p w14:paraId="64C35BC1" w14:textId="77777777" w:rsidR="00AC6044" w:rsidRPr="00AC6044" w:rsidRDefault="00AC6044" w:rsidP="00AC6044">
            <w:pPr>
              <w:spacing w:line="480" w:lineRule="auto"/>
              <w:rPr>
                <w:rFonts w:ascii="Calibri" w:hAnsi="Calibri" w:cs="Calibri"/>
              </w:rPr>
            </w:pPr>
            <w:r w:rsidRPr="00AC6044">
              <w:rPr>
                <w:rFonts w:ascii="Calibri" w:hAnsi="Calibri" w:cs="Calibri"/>
              </w:rPr>
              <w:t>• Procesor: Nazwa, taktowanie</w:t>
            </w:r>
          </w:p>
          <w:p w14:paraId="35A3DB8C" w14:textId="77777777" w:rsidR="00AC6044" w:rsidRPr="00AC6044" w:rsidRDefault="00AC6044" w:rsidP="00AC6044">
            <w:pPr>
              <w:spacing w:line="480" w:lineRule="auto"/>
              <w:rPr>
                <w:rFonts w:ascii="Calibri" w:hAnsi="Calibri" w:cs="Calibri"/>
              </w:rPr>
            </w:pPr>
            <w:r w:rsidRPr="00AC6044">
              <w:rPr>
                <w:rFonts w:ascii="Calibri" w:hAnsi="Calibri" w:cs="Calibri"/>
              </w:rPr>
              <w:t>• Pamięć RAM: Ilość zainstalowanej pamięci RAM, producent oraz numer seryjny poszczególnych kości pamięci</w:t>
            </w:r>
          </w:p>
          <w:p w14:paraId="6A2A5AEE" w14:textId="77777777" w:rsidR="00AC6044" w:rsidRPr="00AC6044" w:rsidRDefault="00AC6044" w:rsidP="00AC6044">
            <w:pPr>
              <w:spacing w:line="480" w:lineRule="auto"/>
              <w:rPr>
                <w:rFonts w:ascii="Calibri" w:hAnsi="Calibri" w:cs="Calibri"/>
              </w:rPr>
            </w:pPr>
            <w:r w:rsidRPr="00AC6044">
              <w:rPr>
                <w:rFonts w:ascii="Calibri" w:hAnsi="Calibri" w:cs="Calibri"/>
              </w:rPr>
              <w:lastRenderedPageBreak/>
              <w:t xml:space="preserve">• Dysk: model, numer seryjny, wersja </w:t>
            </w:r>
            <w:proofErr w:type="spellStart"/>
            <w:r w:rsidRPr="00AC6044">
              <w:rPr>
                <w:rFonts w:ascii="Calibri" w:hAnsi="Calibri" w:cs="Calibri"/>
              </w:rPr>
              <w:t>firmware</w:t>
            </w:r>
            <w:proofErr w:type="spellEnd"/>
            <w:r w:rsidRPr="00AC6044">
              <w:rPr>
                <w:rFonts w:ascii="Calibri" w:hAnsi="Calibri" w:cs="Calibri"/>
              </w:rPr>
              <w:t>, pojemność, temperatura pracy</w:t>
            </w:r>
          </w:p>
          <w:p w14:paraId="75EF4AD4" w14:textId="77777777" w:rsidR="00FF45FB" w:rsidRPr="0076183B" w:rsidRDefault="00AC6044" w:rsidP="00AC6044">
            <w:pPr>
              <w:spacing w:line="480" w:lineRule="auto"/>
              <w:rPr>
                <w:rFonts w:ascii="Calibri" w:hAnsi="Calibri" w:cs="Calibri"/>
              </w:rPr>
            </w:pPr>
            <w:r w:rsidRPr="00AC6044">
              <w:rPr>
                <w:rFonts w:ascii="Calibri" w:hAnsi="Calibri" w:cs="Calibri"/>
              </w:rPr>
              <w:t>System Diagnostyczny działający nawet w przypadku uszkodzenia dysku twardego z systemem operacyjnym komputera.</w:t>
            </w:r>
          </w:p>
        </w:tc>
        <w:tc>
          <w:tcPr>
            <w:tcW w:w="1418" w:type="dxa"/>
          </w:tcPr>
          <w:p w14:paraId="78169635"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057EBAC5" w14:textId="77777777" w:rsidTr="00AC6044">
        <w:tc>
          <w:tcPr>
            <w:tcW w:w="426" w:type="dxa"/>
          </w:tcPr>
          <w:p w14:paraId="6B6A4ABC" w14:textId="77777777" w:rsidR="00FF45FB" w:rsidRPr="003026F0" w:rsidRDefault="00AC6044" w:rsidP="00D2512D">
            <w:pPr>
              <w:spacing w:line="480" w:lineRule="auto"/>
              <w:rPr>
                <w:rFonts w:ascii="Calibri" w:hAnsi="Calibri" w:cs="Calibri"/>
                <w:sz w:val="20"/>
                <w:szCs w:val="20"/>
              </w:rPr>
            </w:pPr>
            <w:r>
              <w:rPr>
                <w:rFonts w:ascii="Calibri" w:hAnsi="Calibri" w:cs="Calibri"/>
                <w:sz w:val="20"/>
                <w:szCs w:val="20"/>
              </w:rPr>
              <w:t>16</w:t>
            </w:r>
          </w:p>
        </w:tc>
        <w:tc>
          <w:tcPr>
            <w:tcW w:w="1275" w:type="dxa"/>
          </w:tcPr>
          <w:p w14:paraId="67C20189" w14:textId="77777777" w:rsidR="00FF45FB" w:rsidRPr="0076183B" w:rsidRDefault="00AC6044" w:rsidP="00D2512D">
            <w:pPr>
              <w:spacing w:line="480" w:lineRule="auto"/>
              <w:rPr>
                <w:rFonts w:ascii="Calibri" w:hAnsi="Calibri" w:cs="Calibri"/>
              </w:rPr>
            </w:pPr>
            <w:r w:rsidRPr="00287F71">
              <w:rPr>
                <w:rFonts w:ascii="Calibri" w:hAnsi="Calibri" w:cs="Calibri"/>
                <w:sz w:val="22"/>
                <w:szCs w:val="22"/>
              </w:rPr>
              <w:t>Certyfikaty</w:t>
            </w:r>
            <w:r w:rsidRPr="00AC6044">
              <w:rPr>
                <w:rFonts w:ascii="Calibri" w:hAnsi="Calibri" w:cs="Calibri"/>
              </w:rPr>
              <w:t xml:space="preserve"> i standardy</w:t>
            </w:r>
          </w:p>
        </w:tc>
        <w:tc>
          <w:tcPr>
            <w:tcW w:w="6379" w:type="dxa"/>
          </w:tcPr>
          <w:p w14:paraId="18C1CCB3" w14:textId="77777777" w:rsidR="00AC6044" w:rsidRPr="00AC6044" w:rsidRDefault="00AC6044" w:rsidP="00AC6044">
            <w:pPr>
              <w:spacing w:line="480" w:lineRule="auto"/>
              <w:rPr>
                <w:rFonts w:ascii="Calibri" w:hAnsi="Calibri" w:cs="Calibri"/>
              </w:rPr>
            </w:pPr>
            <w:r w:rsidRPr="00AC6044">
              <w:rPr>
                <w:rFonts w:ascii="Calibri" w:hAnsi="Calibri" w:cs="Calibri"/>
              </w:rPr>
              <w:t>- Deklaracja zgodności CE (załączyć do oferty)</w:t>
            </w:r>
          </w:p>
          <w:p w14:paraId="5DD6A007" w14:textId="77777777" w:rsidR="00FF45FB" w:rsidRPr="0076183B" w:rsidRDefault="00AC6044" w:rsidP="00AC6044">
            <w:pPr>
              <w:spacing w:line="480" w:lineRule="auto"/>
              <w:rPr>
                <w:rFonts w:ascii="Calibri" w:hAnsi="Calibri" w:cs="Calibri"/>
              </w:rPr>
            </w:pPr>
            <w:r w:rsidRPr="00AC6044">
              <w:rPr>
                <w:rFonts w:ascii="Calibri" w:hAnsi="Calibri" w:cs="Calibri"/>
              </w:rPr>
              <w:t xml:space="preserve">- Potwierdzenie spełnienia kryteriów środowiskowych, w tym zgodności z dyrektywą </w:t>
            </w:r>
            <w:proofErr w:type="spellStart"/>
            <w:r w:rsidRPr="00AC6044">
              <w:rPr>
                <w:rFonts w:ascii="Calibri" w:hAnsi="Calibri" w:cs="Calibri"/>
              </w:rPr>
              <w:t>RoHS</w:t>
            </w:r>
            <w:proofErr w:type="spellEnd"/>
            <w:r w:rsidRPr="00AC6044">
              <w:rPr>
                <w:rFonts w:ascii="Calibri" w:hAnsi="Calibri" w:cs="Calibri"/>
              </w:rPr>
              <w:t xml:space="preserve"> Unii Europejskiej o eliminacji substancji niebezpiecznych w postaci oświadczenia producenta jednostki</w:t>
            </w:r>
          </w:p>
        </w:tc>
        <w:tc>
          <w:tcPr>
            <w:tcW w:w="1418" w:type="dxa"/>
          </w:tcPr>
          <w:p w14:paraId="0DC624CE" w14:textId="77777777" w:rsidR="00FF45FB" w:rsidRPr="0076183B" w:rsidRDefault="00FF45FB" w:rsidP="00D2512D">
            <w:pPr>
              <w:spacing w:line="480" w:lineRule="auto"/>
              <w:rPr>
                <w:rFonts w:ascii="Calibri" w:hAnsi="Calibri" w:cs="Calibri"/>
                <w:color w:val="000000"/>
              </w:rPr>
            </w:pPr>
          </w:p>
        </w:tc>
      </w:tr>
      <w:tr w:rsidR="00FF45FB" w:rsidRPr="0076183B" w14:paraId="052C0688" w14:textId="77777777" w:rsidTr="00AC6044">
        <w:trPr>
          <w:trHeight w:val="1305"/>
        </w:trPr>
        <w:tc>
          <w:tcPr>
            <w:tcW w:w="426" w:type="dxa"/>
          </w:tcPr>
          <w:p w14:paraId="69CFD96D" w14:textId="77777777" w:rsidR="00FF45FB" w:rsidRPr="003026F0" w:rsidRDefault="00AC6044" w:rsidP="00D2512D">
            <w:pPr>
              <w:spacing w:line="480" w:lineRule="auto"/>
              <w:rPr>
                <w:rFonts w:ascii="Calibri" w:hAnsi="Calibri" w:cs="Calibri"/>
                <w:sz w:val="20"/>
                <w:szCs w:val="20"/>
              </w:rPr>
            </w:pPr>
            <w:r>
              <w:rPr>
                <w:rFonts w:ascii="Calibri" w:hAnsi="Calibri" w:cs="Calibri"/>
                <w:sz w:val="20"/>
                <w:szCs w:val="20"/>
              </w:rPr>
              <w:t>17</w:t>
            </w:r>
          </w:p>
        </w:tc>
        <w:tc>
          <w:tcPr>
            <w:tcW w:w="1275" w:type="dxa"/>
          </w:tcPr>
          <w:p w14:paraId="65D51DD6" w14:textId="77777777" w:rsidR="00FF45FB" w:rsidRPr="00287F71" w:rsidRDefault="00AC6044" w:rsidP="00D2512D">
            <w:pPr>
              <w:spacing w:line="480" w:lineRule="auto"/>
              <w:rPr>
                <w:rFonts w:ascii="Calibri" w:hAnsi="Calibri" w:cs="Calibri"/>
                <w:sz w:val="20"/>
                <w:szCs w:val="20"/>
              </w:rPr>
            </w:pPr>
            <w:r w:rsidRPr="00287F71">
              <w:rPr>
                <w:rFonts w:ascii="Calibri" w:hAnsi="Calibri" w:cs="Calibri"/>
                <w:sz w:val="20"/>
                <w:szCs w:val="20"/>
              </w:rPr>
              <w:t>Bezpieczeństwo i zdalne zarządzanie</w:t>
            </w:r>
          </w:p>
        </w:tc>
        <w:tc>
          <w:tcPr>
            <w:tcW w:w="6379" w:type="dxa"/>
          </w:tcPr>
          <w:p w14:paraId="3BE68285" w14:textId="77777777" w:rsidR="00FF45FB" w:rsidRPr="0076183B" w:rsidRDefault="00AC6044" w:rsidP="00D2512D">
            <w:pPr>
              <w:spacing w:line="480" w:lineRule="auto"/>
              <w:rPr>
                <w:rFonts w:ascii="Calibri" w:hAnsi="Calibri" w:cs="Calibri"/>
              </w:rPr>
            </w:pPr>
            <w:r w:rsidRPr="00AC6044">
              <w:rPr>
                <w:rFonts w:ascii="Calibri" w:hAnsi="Calibri" w:cs="Calibri"/>
              </w:rPr>
              <w:t>- TPM 2.0</w:t>
            </w:r>
          </w:p>
        </w:tc>
        <w:tc>
          <w:tcPr>
            <w:tcW w:w="1418" w:type="dxa"/>
          </w:tcPr>
          <w:p w14:paraId="1529F1C0" w14:textId="77777777" w:rsidR="00FF45FB" w:rsidRPr="0076183B" w:rsidRDefault="00FF45FB" w:rsidP="00D2512D">
            <w:pPr>
              <w:spacing w:line="480" w:lineRule="auto"/>
              <w:rPr>
                <w:rFonts w:ascii="Calibri" w:hAnsi="Calibri" w:cs="Calibri"/>
                <w:color w:val="000000"/>
              </w:rPr>
            </w:pPr>
          </w:p>
        </w:tc>
      </w:tr>
      <w:tr w:rsidR="00FF45FB" w:rsidRPr="0076183B" w14:paraId="52A3C4AD" w14:textId="77777777" w:rsidTr="00AC6044">
        <w:trPr>
          <w:trHeight w:val="1305"/>
        </w:trPr>
        <w:tc>
          <w:tcPr>
            <w:tcW w:w="426" w:type="dxa"/>
          </w:tcPr>
          <w:p w14:paraId="0503303B" w14:textId="77777777" w:rsidR="00FF45FB" w:rsidRPr="003026F0" w:rsidRDefault="00AC6044" w:rsidP="00D2512D">
            <w:pPr>
              <w:spacing w:line="480" w:lineRule="auto"/>
              <w:rPr>
                <w:rFonts w:ascii="Calibri" w:hAnsi="Calibri" w:cs="Calibri"/>
                <w:sz w:val="20"/>
                <w:szCs w:val="20"/>
              </w:rPr>
            </w:pPr>
            <w:r>
              <w:rPr>
                <w:rFonts w:ascii="Calibri" w:hAnsi="Calibri" w:cs="Calibri"/>
                <w:sz w:val="20"/>
                <w:szCs w:val="20"/>
              </w:rPr>
              <w:t>18</w:t>
            </w:r>
          </w:p>
        </w:tc>
        <w:tc>
          <w:tcPr>
            <w:tcW w:w="1275" w:type="dxa"/>
          </w:tcPr>
          <w:p w14:paraId="665DE9F9" w14:textId="77777777" w:rsidR="00FF45FB" w:rsidRPr="0076183B" w:rsidRDefault="00AC6044" w:rsidP="00D2512D">
            <w:pPr>
              <w:spacing w:line="480" w:lineRule="auto"/>
              <w:rPr>
                <w:rFonts w:ascii="Calibri" w:hAnsi="Calibri" w:cs="Calibri"/>
              </w:rPr>
            </w:pPr>
            <w:r>
              <w:rPr>
                <w:rFonts w:ascii="Calibri" w:hAnsi="Calibri" w:cs="Calibri"/>
              </w:rPr>
              <w:t>Gwarancja</w:t>
            </w:r>
          </w:p>
        </w:tc>
        <w:tc>
          <w:tcPr>
            <w:tcW w:w="6379" w:type="dxa"/>
          </w:tcPr>
          <w:p w14:paraId="3BE5EB8B" w14:textId="77777777" w:rsidR="00AC6044" w:rsidRPr="00AC6044" w:rsidRDefault="00AC6044" w:rsidP="00AC6044">
            <w:pPr>
              <w:spacing w:line="480" w:lineRule="auto"/>
              <w:rPr>
                <w:rFonts w:ascii="Calibri" w:hAnsi="Calibri" w:cs="Calibri"/>
              </w:rPr>
            </w:pPr>
            <w:r w:rsidRPr="00AC6044">
              <w:rPr>
                <w:rFonts w:ascii="Calibri" w:hAnsi="Calibri" w:cs="Calibri"/>
              </w:rPr>
              <w:t>2 lata świadczona w serwisie producenta.</w:t>
            </w:r>
          </w:p>
          <w:p w14:paraId="7E8A1786" w14:textId="77777777" w:rsidR="00FF45FB" w:rsidRPr="0076183B" w:rsidRDefault="00AC6044" w:rsidP="00AC6044">
            <w:pPr>
              <w:spacing w:line="480" w:lineRule="auto"/>
              <w:rPr>
                <w:rFonts w:ascii="Calibri" w:hAnsi="Calibri" w:cs="Calibri"/>
              </w:rPr>
            </w:pPr>
            <w:r w:rsidRPr="00AC6044">
              <w:rPr>
                <w:rFonts w:ascii="Calibri" w:hAnsi="Calibri" w:cs="Calibri"/>
              </w:rPr>
              <w:t>- Oświadczenie producenta komputera, że w przypadku niewywiązywania się z obowiązków gwarancyjnych oferenta lub firmy serwisującej, przejmie na siebie wszelkie zobowiązania związane z serwisem.</w:t>
            </w:r>
          </w:p>
        </w:tc>
        <w:tc>
          <w:tcPr>
            <w:tcW w:w="1418" w:type="dxa"/>
          </w:tcPr>
          <w:p w14:paraId="12B55C54" w14:textId="77777777" w:rsidR="00FF45FB" w:rsidRPr="0076183B" w:rsidRDefault="00FF45FB" w:rsidP="00D2512D">
            <w:pPr>
              <w:spacing w:line="480" w:lineRule="auto"/>
              <w:rPr>
                <w:rFonts w:ascii="Calibri" w:hAnsi="Calibri" w:cs="Calibri"/>
                <w:color w:val="000000"/>
              </w:rPr>
            </w:pPr>
          </w:p>
        </w:tc>
      </w:tr>
      <w:tr w:rsidR="00FF45FB" w:rsidRPr="0076183B" w14:paraId="25C79CB5" w14:textId="77777777" w:rsidTr="00AC6044">
        <w:trPr>
          <w:trHeight w:val="1305"/>
        </w:trPr>
        <w:tc>
          <w:tcPr>
            <w:tcW w:w="426" w:type="dxa"/>
          </w:tcPr>
          <w:p w14:paraId="6FBD0998" w14:textId="77777777" w:rsidR="00FF45FB" w:rsidRPr="003026F0" w:rsidRDefault="00AC6044" w:rsidP="00D2512D">
            <w:pPr>
              <w:spacing w:line="480" w:lineRule="auto"/>
              <w:rPr>
                <w:rFonts w:ascii="Calibri" w:hAnsi="Calibri" w:cs="Calibri"/>
                <w:sz w:val="20"/>
                <w:szCs w:val="20"/>
              </w:rPr>
            </w:pPr>
            <w:r>
              <w:rPr>
                <w:rFonts w:ascii="Calibri" w:hAnsi="Calibri" w:cs="Calibri"/>
                <w:sz w:val="20"/>
                <w:szCs w:val="20"/>
              </w:rPr>
              <w:t>19</w:t>
            </w:r>
          </w:p>
        </w:tc>
        <w:tc>
          <w:tcPr>
            <w:tcW w:w="1275" w:type="dxa"/>
          </w:tcPr>
          <w:p w14:paraId="422609E0" w14:textId="77777777" w:rsidR="00FF45FB" w:rsidRPr="0076183B" w:rsidRDefault="00AC6044" w:rsidP="00D2512D">
            <w:pPr>
              <w:spacing w:line="480" w:lineRule="auto"/>
              <w:rPr>
                <w:rFonts w:ascii="Calibri" w:hAnsi="Calibri" w:cs="Calibri"/>
              </w:rPr>
            </w:pPr>
            <w:r w:rsidRPr="00AC6044">
              <w:rPr>
                <w:rFonts w:ascii="Calibri" w:hAnsi="Calibri" w:cs="Calibri"/>
              </w:rPr>
              <w:t xml:space="preserve">Wsparcie techniczne </w:t>
            </w:r>
            <w:r w:rsidRPr="00287F71">
              <w:rPr>
                <w:rFonts w:ascii="Calibri" w:hAnsi="Calibri" w:cs="Calibri"/>
                <w:sz w:val="20"/>
                <w:szCs w:val="20"/>
              </w:rPr>
              <w:t>producenta</w:t>
            </w:r>
          </w:p>
        </w:tc>
        <w:tc>
          <w:tcPr>
            <w:tcW w:w="6379" w:type="dxa"/>
          </w:tcPr>
          <w:p w14:paraId="4855A161" w14:textId="77777777" w:rsidR="00FF45FB" w:rsidRPr="0076183B" w:rsidRDefault="00AC6044" w:rsidP="00D2512D">
            <w:pPr>
              <w:spacing w:line="480" w:lineRule="auto"/>
              <w:rPr>
                <w:rFonts w:ascii="Calibri" w:hAnsi="Calibri" w:cs="Calibri"/>
              </w:rPr>
            </w:pPr>
            <w:r w:rsidRPr="00AC6044">
              <w:rPr>
                <w:rFonts w:ascii="Calibri" w:hAnsi="Calibri" w:cs="Calibri"/>
              </w:rPr>
              <w:t>Naprawy gwarancyjne urządzeń muszą być realizowany przez Producenta lub Partnera Serwisowego Producenta</w:t>
            </w:r>
          </w:p>
        </w:tc>
        <w:tc>
          <w:tcPr>
            <w:tcW w:w="1418" w:type="dxa"/>
          </w:tcPr>
          <w:p w14:paraId="181CD943" w14:textId="77777777" w:rsidR="00FF45FB" w:rsidRPr="0076183B" w:rsidRDefault="00FF45FB" w:rsidP="00D2512D">
            <w:pPr>
              <w:spacing w:line="480" w:lineRule="auto"/>
              <w:rPr>
                <w:rFonts w:ascii="Calibri" w:hAnsi="Calibri" w:cs="Calibri"/>
                <w:color w:val="000000"/>
              </w:rPr>
            </w:pPr>
          </w:p>
        </w:tc>
      </w:tr>
      <w:tr w:rsidR="00AC6044" w:rsidRPr="0076183B" w14:paraId="0CE24BA3" w14:textId="77777777" w:rsidTr="00AC6044">
        <w:trPr>
          <w:trHeight w:val="1305"/>
        </w:trPr>
        <w:tc>
          <w:tcPr>
            <w:tcW w:w="426" w:type="dxa"/>
          </w:tcPr>
          <w:p w14:paraId="75D39C86" w14:textId="77777777" w:rsidR="00AC6044" w:rsidRDefault="00AC6044" w:rsidP="00D2512D">
            <w:pPr>
              <w:spacing w:line="480" w:lineRule="auto"/>
              <w:rPr>
                <w:rFonts w:ascii="Calibri" w:hAnsi="Calibri" w:cs="Calibri"/>
                <w:sz w:val="20"/>
                <w:szCs w:val="20"/>
              </w:rPr>
            </w:pPr>
            <w:r>
              <w:rPr>
                <w:rFonts w:ascii="Calibri" w:hAnsi="Calibri" w:cs="Calibri"/>
                <w:sz w:val="20"/>
                <w:szCs w:val="20"/>
              </w:rPr>
              <w:t>20</w:t>
            </w:r>
          </w:p>
        </w:tc>
        <w:tc>
          <w:tcPr>
            <w:tcW w:w="1275" w:type="dxa"/>
          </w:tcPr>
          <w:p w14:paraId="5228B98A" w14:textId="77777777" w:rsidR="00AC6044" w:rsidRPr="00AC6044" w:rsidRDefault="00AC6044" w:rsidP="00D2512D">
            <w:pPr>
              <w:spacing w:line="480" w:lineRule="auto"/>
              <w:rPr>
                <w:rFonts w:ascii="Calibri" w:hAnsi="Calibri" w:cs="Calibri"/>
              </w:rPr>
            </w:pPr>
            <w:r>
              <w:rPr>
                <w:rFonts w:ascii="Calibri" w:hAnsi="Calibri" w:cs="Calibri"/>
              </w:rPr>
              <w:t>Monitor</w:t>
            </w:r>
          </w:p>
        </w:tc>
        <w:tc>
          <w:tcPr>
            <w:tcW w:w="6379" w:type="dxa"/>
          </w:tcPr>
          <w:p w14:paraId="7F62BC85" w14:textId="77777777" w:rsidR="00AC6044" w:rsidRPr="00AC6044" w:rsidRDefault="00AC6044" w:rsidP="00AC6044">
            <w:pPr>
              <w:spacing w:line="480" w:lineRule="auto"/>
              <w:rPr>
                <w:rFonts w:ascii="Calibri" w:hAnsi="Calibri" w:cs="Calibri"/>
              </w:rPr>
            </w:pPr>
            <w:r w:rsidRPr="00AC6044">
              <w:rPr>
                <w:rFonts w:ascii="Calibri" w:hAnsi="Calibri" w:cs="Calibri"/>
              </w:rPr>
              <w:t>• Obszar aktywny: Przynajmniej 27”,</w:t>
            </w:r>
          </w:p>
          <w:p w14:paraId="09E72EE9" w14:textId="77777777" w:rsidR="00AC6044" w:rsidRPr="00AC6044" w:rsidRDefault="00AC6044" w:rsidP="00AC6044">
            <w:pPr>
              <w:spacing w:line="480" w:lineRule="auto"/>
              <w:rPr>
                <w:rFonts w:ascii="Calibri" w:hAnsi="Calibri" w:cs="Calibri"/>
              </w:rPr>
            </w:pPr>
            <w:r w:rsidRPr="00AC6044">
              <w:rPr>
                <w:rFonts w:ascii="Calibri" w:hAnsi="Calibri" w:cs="Calibri"/>
              </w:rPr>
              <w:t>• Kontrast typowy: Przynajmniej 600:1,</w:t>
            </w:r>
          </w:p>
          <w:p w14:paraId="04FF460A" w14:textId="77777777" w:rsidR="00AC6044" w:rsidRPr="00AC6044" w:rsidRDefault="00AC6044" w:rsidP="00AC6044">
            <w:pPr>
              <w:spacing w:line="480" w:lineRule="auto"/>
              <w:rPr>
                <w:rFonts w:ascii="Calibri" w:hAnsi="Calibri" w:cs="Calibri"/>
              </w:rPr>
            </w:pPr>
            <w:r w:rsidRPr="00AC6044">
              <w:rPr>
                <w:rFonts w:ascii="Calibri" w:hAnsi="Calibri" w:cs="Calibri"/>
              </w:rPr>
              <w:lastRenderedPageBreak/>
              <w:t>• Rozdzielczość: natywna min. 1920x1080,</w:t>
            </w:r>
          </w:p>
          <w:p w14:paraId="502E933F" w14:textId="77777777" w:rsidR="00AC6044" w:rsidRPr="00AC6044" w:rsidRDefault="00AC6044" w:rsidP="00AC6044">
            <w:pPr>
              <w:spacing w:line="480" w:lineRule="auto"/>
              <w:rPr>
                <w:rFonts w:ascii="Calibri" w:hAnsi="Calibri" w:cs="Calibri"/>
              </w:rPr>
            </w:pPr>
            <w:r w:rsidRPr="00AC6044">
              <w:rPr>
                <w:rFonts w:ascii="Calibri" w:hAnsi="Calibri" w:cs="Calibri"/>
              </w:rPr>
              <w:t>• Powłoka powierzchni ekranu: matowa/antyodblaskowa.</w:t>
            </w:r>
          </w:p>
          <w:p w14:paraId="25D3B8C5" w14:textId="77777777" w:rsidR="00AC6044" w:rsidRPr="00AC6044" w:rsidRDefault="00AC6044" w:rsidP="001A0B84">
            <w:pPr>
              <w:spacing w:line="480" w:lineRule="auto"/>
              <w:rPr>
                <w:rFonts w:ascii="Calibri" w:hAnsi="Calibri" w:cs="Calibri"/>
              </w:rPr>
            </w:pPr>
            <w:r w:rsidRPr="00AC6044">
              <w:rPr>
                <w:rFonts w:ascii="Calibri" w:hAnsi="Calibri" w:cs="Calibri"/>
              </w:rPr>
              <w:t xml:space="preserve">• Co najmniej 1 złącze </w:t>
            </w:r>
            <w:proofErr w:type="spellStart"/>
            <w:r w:rsidR="001A0B84">
              <w:rPr>
                <w:rFonts w:ascii="Calibri" w:hAnsi="Calibri" w:cs="Calibri"/>
              </w:rPr>
              <w:t>Hdmi</w:t>
            </w:r>
            <w:proofErr w:type="spellEnd"/>
            <w:r w:rsidR="001A0B84">
              <w:rPr>
                <w:rFonts w:ascii="Calibri" w:hAnsi="Calibri" w:cs="Calibri"/>
              </w:rPr>
              <w:t xml:space="preserve"> oraz </w:t>
            </w:r>
            <w:proofErr w:type="spellStart"/>
            <w:r w:rsidR="001A0B84">
              <w:rPr>
                <w:rFonts w:ascii="Calibri" w:hAnsi="Calibri" w:cs="Calibri"/>
              </w:rPr>
              <w:t>vga</w:t>
            </w:r>
            <w:proofErr w:type="spellEnd"/>
          </w:p>
        </w:tc>
        <w:tc>
          <w:tcPr>
            <w:tcW w:w="1418" w:type="dxa"/>
          </w:tcPr>
          <w:p w14:paraId="46643216" w14:textId="77777777" w:rsidR="00AC6044" w:rsidRPr="0076183B" w:rsidRDefault="00AC6044" w:rsidP="00D2512D">
            <w:pPr>
              <w:spacing w:line="480" w:lineRule="auto"/>
              <w:rPr>
                <w:rFonts w:ascii="Calibri" w:hAnsi="Calibri" w:cs="Calibri"/>
                <w:color w:val="000000"/>
              </w:rPr>
            </w:pPr>
          </w:p>
        </w:tc>
      </w:tr>
      <w:tr w:rsidR="009A57B7" w:rsidRPr="0076183B" w14:paraId="74077B45" w14:textId="77777777" w:rsidTr="00AC6044">
        <w:trPr>
          <w:trHeight w:val="1305"/>
        </w:trPr>
        <w:tc>
          <w:tcPr>
            <w:tcW w:w="426" w:type="dxa"/>
          </w:tcPr>
          <w:p w14:paraId="607C774B" w14:textId="77777777" w:rsidR="009A57B7" w:rsidRDefault="009A57B7" w:rsidP="00D2512D">
            <w:pPr>
              <w:spacing w:line="480" w:lineRule="auto"/>
              <w:rPr>
                <w:rFonts w:ascii="Calibri" w:hAnsi="Calibri" w:cs="Calibri"/>
                <w:sz w:val="20"/>
                <w:szCs w:val="20"/>
              </w:rPr>
            </w:pPr>
            <w:r>
              <w:rPr>
                <w:rFonts w:ascii="Calibri" w:hAnsi="Calibri" w:cs="Calibri"/>
                <w:sz w:val="20"/>
                <w:szCs w:val="20"/>
              </w:rPr>
              <w:t>21</w:t>
            </w:r>
          </w:p>
        </w:tc>
        <w:tc>
          <w:tcPr>
            <w:tcW w:w="1275" w:type="dxa"/>
          </w:tcPr>
          <w:p w14:paraId="21F9523D" w14:textId="77777777" w:rsidR="009A57B7" w:rsidRPr="006043AF" w:rsidRDefault="009A57B7" w:rsidP="00D2512D">
            <w:pPr>
              <w:spacing w:line="480" w:lineRule="auto"/>
              <w:rPr>
                <w:rFonts w:ascii="Calibri" w:hAnsi="Calibri" w:cs="Calibri"/>
              </w:rPr>
            </w:pPr>
            <w:r w:rsidRPr="006043AF">
              <w:rPr>
                <w:rFonts w:ascii="Calibri" w:hAnsi="Calibri" w:cs="Calibri"/>
              </w:rPr>
              <w:t xml:space="preserve">Oprogramowanie biurowe ze wsparciem producenta </w:t>
            </w:r>
          </w:p>
        </w:tc>
        <w:tc>
          <w:tcPr>
            <w:tcW w:w="6379" w:type="dxa"/>
          </w:tcPr>
          <w:p w14:paraId="74D4A767" w14:textId="77777777" w:rsidR="001A0B84" w:rsidRPr="00287F71" w:rsidRDefault="001A0B84" w:rsidP="00287F71">
            <w:pPr>
              <w:spacing w:line="360" w:lineRule="auto"/>
              <w:rPr>
                <w:rFonts w:asciiTheme="minorHAnsi" w:hAnsiTheme="minorHAnsi" w:cstheme="minorHAnsi"/>
                <w:lang w:val="en-US"/>
              </w:rPr>
            </w:pPr>
            <w:proofErr w:type="spellStart"/>
            <w:r w:rsidRPr="00287F71">
              <w:rPr>
                <w:rFonts w:asciiTheme="minorHAnsi" w:hAnsiTheme="minorHAnsi" w:cstheme="minorHAnsi"/>
                <w:lang w:val="en-US"/>
              </w:rPr>
              <w:t>Pakiet</w:t>
            </w:r>
            <w:proofErr w:type="spellEnd"/>
            <w:r w:rsidRPr="00287F71">
              <w:rPr>
                <w:rFonts w:asciiTheme="minorHAnsi" w:hAnsiTheme="minorHAnsi" w:cstheme="minorHAnsi"/>
                <w:lang w:val="en-US"/>
              </w:rPr>
              <w:t xml:space="preserve"> Office </w:t>
            </w:r>
            <w:proofErr w:type="spellStart"/>
            <w:r w:rsidRPr="00287F71">
              <w:rPr>
                <w:rFonts w:asciiTheme="minorHAnsi" w:hAnsiTheme="minorHAnsi" w:cstheme="minorHAnsi"/>
                <w:lang w:val="en-US"/>
              </w:rPr>
              <w:t>wersja</w:t>
            </w:r>
            <w:proofErr w:type="spellEnd"/>
            <w:r w:rsidRPr="00287F71">
              <w:rPr>
                <w:rFonts w:asciiTheme="minorHAnsi" w:hAnsiTheme="minorHAnsi" w:cstheme="minorHAnsi"/>
                <w:lang w:val="en-US"/>
              </w:rPr>
              <w:t xml:space="preserve"> min 2020 Home &amp; Office </w:t>
            </w:r>
          </w:p>
          <w:p w14:paraId="1D2711EE" w14:textId="77777777" w:rsidR="001A0B84" w:rsidRPr="00287F71" w:rsidRDefault="001A0B84" w:rsidP="00287F71">
            <w:pPr>
              <w:numPr>
                <w:ilvl w:val="0"/>
                <w:numId w:val="7"/>
              </w:numPr>
              <w:tabs>
                <w:tab w:val="clear" w:pos="720"/>
                <w:tab w:val="num" w:pos="147"/>
              </w:tabs>
              <w:spacing w:before="100" w:beforeAutospacing="1" w:after="100" w:afterAutospacing="1" w:line="360" w:lineRule="auto"/>
              <w:ind w:hanging="720"/>
              <w:rPr>
                <w:rFonts w:asciiTheme="minorHAnsi" w:hAnsiTheme="minorHAnsi" w:cstheme="minorHAnsi"/>
              </w:rPr>
            </w:pPr>
            <w:r w:rsidRPr="00287F71">
              <w:rPr>
                <w:rFonts w:asciiTheme="minorHAnsi" w:hAnsiTheme="minorHAnsi" w:cstheme="minorHAnsi"/>
              </w:rPr>
              <w:t xml:space="preserve">Typ licencji: </w:t>
            </w:r>
            <w:r w:rsidRPr="00287F71">
              <w:rPr>
                <w:rStyle w:val="pe2-featuresvalue"/>
                <w:rFonts w:asciiTheme="minorHAnsi" w:hAnsiTheme="minorHAnsi" w:cstheme="minorHAnsi"/>
              </w:rPr>
              <w:t>komercyjna</w:t>
            </w:r>
            <w:r w:rsidRPr="00287F71">
              <w:rPr>
                <w:rFonts w:asciiTheme="minorHAnsi" w:hAnsiTheme="minorHAnsi" w:cstheme="minorHAnsi"/>
              </w:rPr>
              <w:t xml:space="preserve"> </w:t>
            </w:r>
          </w:p>
          <w:p w14:paraId="7EE7A682" w14:textId="77777777" w:rsidR="001A0B84" w:rsidRPr="00287F71" w:rsidRDefault="001A0B84" w:rsidP="00287F71">
            <w:pPr>
              <w:numPr>
                <w:ilvl w:val="0"/>
                <w:numId w:val="7"/>
              </w:numPr>
              <w:tabs>
                <w:tab w:val="clear" w:pos="720"/>
                <w:tab w:val="num" w:pos="147"/>
              </w:tabs>
              <w:spacing w:before="100" w:beforeAutospacing="1" w:after="100" w:afterAutospacing="1" w:line="360" w:lineRule="auto"/>
              <w:ind w:hanging="720"/>
              <w:rPr>
                <w:rFonts w:asciiTheme="minorHAnsi" w:hAnsiTheme="minorHAnsi" w:cstheme="minorHAnsi"/>
              </w:rPr>
            </w:pPr>
            <w:r w:rsidRPr="00287F71">
              <w:rPr>
                <w:rFonts w:asciiTheme="minorHAnsi" w:hAnsiTheme="minorHAnsi" w:cstheme="minorHAnsi"/>
              </w:rPr>
              <w:t xml:space="preserve">Wersja produktu: </w:t>
            </w:r>
            <w:r w:rsidRPr="00287F71">
              <w:rPr>
                <w:rStyle w:val="pe2-featuresvalue"/>
                <w:rFonts w:asciiTheme="minorHAnsi" w:hAnsiTheme="minorHAnsi" w:cstheme="minorHAnsi"/>
              </w:rPr>
              <w:t>pudełkowa</w:t>
            </w:r>
            <w:r w:rsidRPr="00287F71">
              <w:rPr>
                <w:rFonts w:asciiTheme="minorHAnsi" w:hAnsiTheme="minorHAnsi" w:cstheme="minorHAnsi"/>
              </w:rPr>
              <w:t xml:space="preserve"> </w:t>
            </w:r>
          </w:p>
          <w:p w14:paraId="17EBBB45" w14:textId="77777777" w:rsidR="001A0B84" w:rsidRPr="00287F71" w:rsidRDefault="001A0B84" w:rsidP="00287F71">
            <w:pPr>
              <w:numPr>
                <w:ilvl w:val="0"/>
                <w:numId w:val="7"/>
              </w:numPr>
              <w:tabs>
                <w:tab w:val="clear" w:pos="720"/>
                <w:tab w:val="num" w:pos="147"/>
              </w:tabs>
              <w:spacing w:before="100" w:beforeAutospacing="1" w:after="100" w:afterAutospacing="1" w:line="360" w:lineRule="auto"/>
              <w:ind w:hanging="720"/>
              <w:rPr>
                <w:rFonts w:asciiTheme="minorHAnsi" w:hAnsiTheme="minorHAnsi" w:cstheme="minorHAnsi"/>
              </w:rPr>
            </w:pPr>
            <w:r w:rsidRPr="00287F71">
              <w:rPr>
                <w:rFonts w:asciiTheme="minorHAnsi" w:hAnsiTheme="minorHAnsi" w:cstheme="minorHAnsi"/>
              </w:rPr>
              <w:t xml:space="preserve">Nośnik: </w:t>
            </w:r>
            <w:r w:rsidRPr="00287F71">
              <w:rPr>
                <w:rStyle w:val="pe2-featuresvalue"/>
                <w:rFonts w:asciiTheme="minorHAnsi" w:hAnsiTheme="minorHAnsi" w:cstheme="minorHAnsi"/>
              </w:rPr>
              <w:t>do pobrania (klucz w pudełku)</w:t>
            </w:r>
            <w:r w:rsidRPr="00287F71">
              <w:rPr>
                <w:rFonts w:asciiTheme="minorHAnsi" w:hAnsiTheme="minorHAnsi" w:cstheme="minorHAnsi"/>
              </w:rPr>
              <w:t xml:space="preserve"> </w:t>
            </w:r>
          </w:p>
          <w:p w14:paraId="497C0B3A" w14:textId="77777777" w:rsidR="001A0B84" w:rsidRPr="00287F71" w:rsidRDefault="001A0B84" w:rsidP="00287F71">
            <w:pPr>
              <w:numPr>
                <w:ilvl w:val="0"/>
                <w:numId w:val="7"/>
              </w:numPr>
              <w:tabs>
                <w:tab w:val="clear" w:pos="720"/>
                <w:tab w:val="num" w:pos="147"/>
              </w:tabs>
              <w:spacing w:before="100" w:beforeAutospacing="1" w:after="100" w:afterAutospacing="1" w:line="360" w:lineRule="auto"/>
              <w:ind w:hanging="720"/>
              <w:rPr>
                <w:rFonts w:asciiTheme="minorHAnsi" w:hAnsiTheme="minorHAnsi" w:cstheme="minorHAnsi"/>
              </w:rPr>
            </w:pPr>
            <w:r w:rsidRPr="00287F71">
              <w:rPr>
                <w:rFonts w:asciiTheme="minorHAnsi" w:hAnsiTheme="minorHAnsi" w:cstheme="minorHAnsi"/>
              </w:rPr>
              <w:t xml:space="preserve">Rodzaj licencji: </w:t>
            </w:r>
            <w:r w:rsidRPr="00287F71">
              <w:rPr>
                <w:rStyle w:val="pe2-featuresvalue"/>
                <w:rFonts w:asciiTheme="minorHAnsi" w:hAnsiTheme="minorHAnsi" w:cstheme="minorHAnsi"/>
              </w:rPr>
              <w:t>nowa licencja</w:t>
            </w:r>
            <w:r w:rsidRPr="00287F71">
              <w:rPr>
                <w:rFonts w:asciiTheme="minorHAnsi" w:hAnsiTheme="minorHAnsi" w:cstheme="minorHAnsi"/>
              </w:rPr>
              <w:t xml:space="preserve"> </w:t>
            </w:r>
          </w:p>
          <w:p w14:paraId="36C77CA6" w14:textId="77777777" w:rsidR="001A0B84" w:rsidRPr="00287F71" w:rsidRDefault="001A0B84" w:rsidP="00287F71">
            <w:pPr>
              <w:numPr>
                <w:ilvl w:val="0"/>
                <w:numId w:val="7"/>
              </w:numPr>
              <w:tabs>
                <w:tab w:val="clear" w:pos="720"/>
                <w:tab w:val="num" w:pos="147"/>
              </w:tabs>
              <w:spacing w:before="100" w:beforeAutospacing="1" w:after="100" w:afterAutospacing="1" w:line="360" w:lineRule="auto"/>
              <w:ind w:hanging="720"/>
              <w:rPr>
                <w:rFonts w:asciiTheme="minorHAnsi" w:hAnsiTheme="minorHAnsi" w:cstheme="minorHAnsi"/>
              </w:rPr>
            </w:pPr>
            <w:r w:rsidRPr="00287F71">
              <w:rPr>
                <w:rFonts w:asciiTheme="minorHAnsi" w:hAnsiTheme="minorHAnsi" w:cstheme="minorHAnsi"/>
              </w:rPr>
              <w:t xml:space="preserve">Okres licencji: </w:t>
            </w:r>
            <w:r w:rsidRPr="00287F71">
              <w:rPr>
                <w:rStyle w:val="pe2-featuresvalue"/>
                <w:rFonts w:asciiTheme="minorHAnsi" w:hAnsiTheme="minorHAnsi" w:cstheme="minorHAnsi"/>
              </w:rPr>
              <w:t>wieczysta</w:t>
            </w:r>
            <w:r w:rsidRPr="00287F71">
              <w:rPr>
                <w:rFonts w:asciiTheme="minorHAnsi" w:hAnsiTheme="minorHAnsi" w:cstheme="minorHAnsi"/>
              </w:rPr>
              <w:t xml:space="preserve"> </w:t>
            </w:r>
          </w:p>
          <w:p w14:paraId="1E05B836" w14:textId="77777777" w:rsidR="001A0B84" w:rsidRPr="00287F71" w:rsidRDefault="001A0B84" w:rsidP="00287F71">
            <w:pPr>
              <w:numPr>
                <w:ilvl w:val="0"/>
                <w:numId w:val="7"/>
              </w:numPr>
              <w:tabs>
                <w:tab w:val="clear" w:pos="720"/>
                <w:tab w:val="num" w:pos="147"/>
              </w:tabs>
              <w:spacing w:before="100" w:beforeAutospacing="1" w:after="100" w:afterAutospacing="1" w:line="360" w:lineRule="auto"/>
              <w:ind w:hanging="720"/>
              <w:rPr>
                <w:rFonts w:asciiTheme="minorHAnsi" w:hAnsiTheme="minorHAnsi" w:cstheme="minorHAnsi"/>
              </w:rPr>
            </w:pPr>
            <w:r w:rsidRPr="00287F71">
              <w:rPr>
                <w:rFonts w:asciiTheme="minorHAnsi" w:hAnsiTheme="minorHAnsi" w:cstheme="minorHAnsi"/>
              </w:rPr>
              <w:t xml:space="preserve">Jednostka licencjonowana: </w:t>
            </w:r>
            <w:r w:rsidRPr="00287F71">
              <w:rPr>
                <w:rStyle w:val="pe2-featuresvalue"/>
                <w:rFonts w:asciiTheme="minorHAnsi" w:hAnsiTheme="minorHAnsi" w:cstheme="minorHAnsi"/>
              </w:rPr>
              <w:t>urządzenie</w:t>
            </w:r>
            <w:r w:rsidRPr="00287F71">
              <w:rPr>
                <w:rFonts w:asciiTheme="minorHAnsi" w:hAnsiTheme="minorHAnsi" w:cstheme="minorHAnsi"/>
              </w:rPr>
              <w:t xml:space="preserve"> </w:t>
            </w:r>
          </w:p>
          <w:p w14:paraId="1B188144" w14:textId="34A77F5A" w:rsidR="009A57B7" w:rsidRPr="00287F71" w:rsidRDefault="001A0B84" w:rsidP="00287F71">
            <w:pPr>
              <w:numPr>
                <w:ilvl w:val="0"/>
                <w:numId w:val="7"/>
              </w:numPr>
              <w:tabs>
                <w:tab w:val="clear" w:pos="720"/>
                <w:tab w:val="num" w:pos="147"/>
              </w:tabs>
              <w:spacing w:before="100" w:beforeAutospacing="1" w:after="100" w:afterAutospacing="1" w:line="360" w:lineRule="auto"/>
              <w:ind w:hanging="720"/>
              <w:rPr>
                <w:rFonts w:asciiTheme="minorHAnsi" w:hAnsiTheme="minorHAnsi" w:cstheme="minorHAnsi"/>
              </w:rPr>
            </w:pPr>
            <w:r w:rsidRPr="00287F71">
              <w:rPr>
                <w:rFonts w:asciiTheme="minorHAnsi" w:hAnsiTheme="minorHAnsi" w:cstheme="minorHAnsi"/>
              </w:rPr>
              <w:t xml:space="preserve">Liczba urządzeń: </w:t>
            </w:r>
            <w:r w:rsidRPr="00287F71">
              <w:rPr>
                <w:rStyle w:val="pe2-featuresvalue"/>
                <w:rFonts w:asciiTheme="minorHAnsi" w:hAnsiTheme="minorHAnsi" w:cstheme="minorHAnsi"/>
              </w:rPr>
              <w:t>1</w:t>
            </w:r>
            <w:r w:rsidRPr="00287F71">
              <w:rPr>
                <w:rFonts w:asciiTheme="minorHAnsi" w:hAnsiTheme="minorHAnsi" w:cstheme="minorHAnsi"/>
              </w:rPr>
              <w:t xml:space="preserve"> </w:t>
            </w:r>
            <w:r w:rsidR="009A57B7" w:rsidRPr="00287F71">
              <w:rPr>
                <w:rFonts w:asciiTheme="minorHAnsi" w:hAnsiTheme="minorHAnsi" w:cstheme="minorHAnsi"/>
              </w:rPr>
              <w:t xml:space="preserve"> </w:t>
            </w:r>
          </w:p>
        </w:tc>
        <w:tc>
          <w:tcPr>
            <w:tcW w:w="1418" w:type="dxa"/>
          </w:tcPr>
          <w:p w14:paraId="1623BC9C" w14:textId="77777777" w:rsidR="009A57B7" w:rsidRPr="0076183B" w:rsidRDefault="009A57B7" w:rsidP="00D2512D">
            <w:pPr>
              <w:spacing w:line="480" w:lineRule="auto"/>
              <w:rPr>
                <w:rFonts w:ascii="Calibri" w:hAnsi="Calibri" w:cs="Calibri"/>
                <w:color w:val="000000"/>
              </w:rPr>
            </w:pPr>
          </w:p>
        </w:tc>
      </w:tr>
      <w:tr w:rsidR="009A57B7" w:rsidRPr="0076183B" w14:paraId="1A613F24" w14:textId="77777777" w:rsidTr="00AC6044">
        <w:trPr>
          <w:trHeight w:val="1305"/>
        </w:trPr>
        <w:tc>
          <w:tcPr>
            <w:tcW w:w="426" w:type="dxa"/>
          </w:tcPr>
          <w:p w14:paraId="5E10F4A9" w14:textId="77777777" w:rsidR="009A57B7" w:rsidRPr="006043AF" w:rsidRDefault="009A57B7" w:rsidP="00D2512D">
            <w:pPr>
              <w:spacing w:line="480" w:lineRule="auto"/>
              <w:rPr>
                <w:rFonts w:ascii="Calibri" w:hAnsi="Calibri" w:cs="Calibri"/>
                <w:sz w:val="20"/>
                <w:szCs w:val="20"/>
              </w:rPr>
            </w:pPr>
            <w:r w:rsidRPr="006043AF">
              <w:rPr>
                <w:rFonts w:ascii="Calibri" w:hAnsi="Calibri" w:cs="Calibri"/>
                <w:sz w:val="20"/>
                <w:szCs w:val="20"/>
              </w:rPr>
              <w:t>22</w:t>
            </w:r>
          </w:p>
        </w:tc>
        <w:tc>
          <w:tcPr>
            <w:tcW w:w="1275" w:type="dxa"/>
          </w:tcPr>
          <w:p w14:paraId="4B86D521" w14:textId="77777777" w:rsidR="009A57B7" w:rsidRPr="006043AF" w:rsidRDefault="009A57B7" w:rsidP="00D2512D">
            <w:pPr>
              <w:spacing w:line="480" w:lineRule="auto"/>
              <w:rPr>
                <w:rFonts w:ascii="Calibri" w:hAnsi="Calibri" w:cs="Calibri"/>
              </w:rPr>
            </w:pPr>
            <w:r w:rsidRPr="006043AF">
              <w:rPr>
                <w:rFonts w:ascii="Calibri" w:hAnsi="Calibri" w:cs="Calibri"/>
              </w:rPr>
              <w:t xml:space="preserve">Oprogramowanie antywirusowe </w:t>
            </w:r>
          </w:p>
        </w:tc>
        <w:tc>
          <w:tcPr>
            <w:tcW w:w="6379" w:type="dxa"/>
          </w:tcPr>
          <w:p w14:paraId="0EAB35BF" w14:textId="77777777" w:rsidR="009A57B7" w:rsidRPr="006043AF" w:rsidRDefault="001A0B84" w:rsidP="00AC6044">
            <w:pPr>
              <w:spacing w:line="480" w:lineRule="auto"/>
            </w:pPr>
            <w:r w:rsidRPr="006043AF">
              <w:t xml:space="preserve">ESET Internet Security </w:t>
            </w:r>
          </w:p>
          <w:p w14:paraId="5939A34C" w14:textId="77777777" w:rsidR="001A0B84" w:rsidRPr="006043AF" w:rsidRDefault="001A0B84" w:rsidP="001A0B84">
            <w:pPr>
              <w:pStyle w:val="Akapitzlist"/>
              <w:numPr>
                <w:ilvl w:val="0"/>
                <w:numId w:val="8"/>
              </w:numPr>
              <w:spacing w:line="480" w:lineRule="auto"/>
              <w:rPr>
                <w:rFonts w:ascii="Calibri" w:hAnsi="Calibri" w:cs="Calibri"/>
              </w:rPr>
            </w:pPr>
            <w:r w:rsidRPr="006043AF">
              <w:rPr>
                <w:rFonts w:ascii="Calibri" w:hAnsi="Calibri" w:cs="Calibri"/>
              </w:rPr>
              <w:t>Min 3 lata</w:t>
            </w:r>
          </w:p>
          <w:p w14:paraId="133A7C52" w14:textId="77777777" w:rsidR="001A0B84" w:rsidRPr="006043AF" w:rsidRDefault="001A0B84" w:rsidP="001A0B84">
            <w:pPr>
              <w:pStyle w:val="Akapitzlist"/>
              <w:numPr>
                <w:ilvl w:val="0"/>
                <w:numId w:val="8"/>
              </w:numPr>
              <w:spacing w:line="480" w:lineRule="auto"/>
              <w:rPr>
                <w:rFonts w:ascii="Calibri" w:hAnsi="Calibri" w:cs="Calibri"/>
              </w:rPr>
            </w:pPr>
            <w:r w:rsidRPr="006043AF">
              <w:rPr>
                <w:rFonts w:ascii="Calibri" w:hAnsi="Calibri" w:cs="Calibri"/>
              </w:rPr>
              <w:t>30 licencji</w:t>
            </w:r>
          </w:p>
          <w:p w14:paraId="45C003DF" w14:textId="77777777" w:rsidR="001A0B84" w:rsidRPr="006043AF" w:rsidRDefault="001A0B84" w:rsidP="001A0B84">
            <w:pPr>
              <w:pStyle w:val="Akapitzlist"/>
              <w:spacing w:line="480" w:lineRule="auto"/>
              <w:rPr>
                <w:rFonts w:ascii="Calibri" w:hAnsi="Calibri" w:cs="Calibri"/>
              </w:rPr>
            </w:pPr>
          </w:p>
        </w:tc>
        <w:tc>
          <w:tcPr>
            <w:tcW w:w="1418" w:type="dxa"/>
          </w:tcPr>
          <w:p w14:paraId="726150AF" w14:textId="77777777" w:rsidR="009A57B7" w:rsidRPr="0076183B" w:rsidRDefault="009A57B7" w:rsidP="00D2512D">
            <w:pPr>
              <w:spacing w:line="480" w:lineRule="auto"/>
              <w:rPr>
                <w:rFonts w:ascii="Calibri" w:hAnsi="Calibri" w:cs="Calibri"/>
                <w:color w:val="000000"/>
              </w:rPr>
            </w:pPr>
          </w:p>
        </w:tc>
      </w:tr>
    </w:tbl>
    <w:p w14:paraId="1FBFFB68" w14:textId="77777777" w:rsidR="009A57CF" w:rsidRDefault="009A57CF" w:rsidP="009A57CF">
      <w:pPr>
        <w:spacing w:after="160"/>
        <w:rPr>
          <w:rFonts w:ascii="Calibri" w:eastAsia="Tahoma" w:hAnsi="Calibri" w:cs="Calibri"/>
        </w:rPr>
      </w:pPr>
    </w:p>
    <w:p w14:paraId="68E574F7" w14:textId="77777777" w:rsidR="009A57B7" w:rsidRPr="00287F71" w:rsidRDefault="009A57B7" w:rsidP="009A57CF">
      <w:pPr>
        <w:spacing w:after="160"/>
        <w:rPr>
          <w:rFonts w:ascii="Calibri" w:eastAsia="Tahoma" w:hAnsi="Calibri" w:cs="Calibri"/>
          <w:b/>
          <w:bCs/>
          <w:u w:val="single"/>
        </w:rPr>
      </w:pPr>
      <w:r w:rsidRPr="00287F71">
        <w:rPr>
          <w:rFonts w:ascii="Calibri" w:eastAsia="Tahoma" w:hAnsi="Calibri" w:cs="Calibri"/>
          <w:b/>
          <w:bCs/>
          <w:u w:val="single"/>
        </w:rPr>
        <w:t>A</w:t>
      </w:r>
      <w:r w:rsidR="00E37D99" w:rsidRPr="00287F71">
        <w:rPr>
          <w:rFonts w:ascii="Calibri" w:eastAsia="Tahoma" w:hAnsi="Calibri" w:cs="Calibri"/>
          <w:b/>
          <w:bCs/>
          <w:u w:val="single"/>
        </w:rPr>
        <w:t>d pkt</w:t>
      </w:r>
      <w:r w:rsidRPr="00287F71">
        <w:rPr>
          <w:rFonts w:ascii="Calibri" w:eastAsia="Tahoma" w:hAnsi="Calibri" w:cs="Calibri"/>
          <w:b/>
          <w:bCs/>
          <w:u w:val="single"/>
        </w:rPr>
        <w:t xml:space="preserve"> 2 : Dyski twarde do urządzenia backup – </w:t>
      </w:r>
      <w:r w:rsidR="00BC6C5D" w:rsidRPr="00287F71">
        <w:rPr>
          <w:rFonts w:ascii="Calibri" w:eastAsia="Tahoma" w:hAnsi="Calibri" w:cs="Calibri"/>
          <w:b/>
          <w:bCs/>
          <w:u w:val="single"/>
        </w:rPr>
        <w:t>8</w:t>
      </w:r>
      <w:r w:rsidRPr="00287F71">
        <w:rPr>
          <w:rFonts w:ascii="Calibri" w:eastAsia="Tahoma" w:hAnsi="Calibri" w:cs="Calibri"/>
          <w:b/>
          <w:bCs/>
          <w:u w:val="single"/>
        </w:rPr>
        <w:t xml:space="preserve"> szt.</w:t>
      </w:r>
      <w:r w:rsidR="00BC6C5D" w:rsidRPr="00287F71">
        <w:rPr>
          <w:rFonts w:ascii="Calibri" w:eastAsia="Tahoma" w:hAnsi="Calibri" w:cs="Calibri"/>
          <w:b/>
          <w:bCs/>
          <w:u w:val="single"/>
        </w:rPr>
        <w:t xml:space="preserve"> HDD i 8 szt. SSD</w:t>
      </w:r>
    </w:p>
    <w:p w14:paraId="45C520E4" w14:textId="77777777" w:rsidR="009A57B7" w:rsidRDefault="009A57B7" w:rsidP="009A57CF">
      <w:pPr>
        <w:spacing w:after="160"/>
        <w:rPr>
          <w:rFonts w:ascii="Calibri" w:eastAsia="Tahoma" w:hAnsi="Calibri" w:cs="Calibr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275"/>
        <w:gridCol w:w="6379"/>
        <w:gridCol w:w="1418"/>
      </w:tblGrid>
      <w:tr w:rsidR="009A57B7" w:rsidRPr="009A57B7" w14:paraId="7C1AE00F" w14:textId="77777777" w:rsidTr="00BC6C5D">
        <w:trPr>
          <w:trHeight w:val="699"/>
        </w:trPr>
        <w:tc>
          <w:tcPr>
            <w:tcW w:w="426" w:type="dxa"/>
          </w:tcPr>
          <w:p w14:paraId="368B99A7" w14:textId="77777777" w:rsidR="009A57B7" w:rsidRPr="009A57B7" w:rsidRDefault="009A57B7" w:rsidP="009A57B7">
            <w:pPr>
              <w:spacing w:line="480" w:lineRule="auto"/>
              <w:rPr>
                <w:rFonts w:ascii="Calibri" w:hAnsi="Calibri" w:cs="Calibri"/>
                <w:b/>
                <w:bCs/>
              </w:rPr>
            </w:pPr>
            <w:bookmarkStart w:id="4" w:name="_Hlk113015572"/>
            <w:proofErr w:type="spellStart"/>
            <w:r w:rsidRPr="009A57B7">
              <w:rPr>
                <w:rFonts w:ascii="Calibri" w:hAnsi="Calibri" w:cs="Calibri"/>
                <w:b/>
                <w:bCs/>
              </w:rPr>
              <w:t>L.p</w:t>
            </w:r>
            <w:proofErr w:type="spellEnd"/>
          </w:p>
        </w:tc>
        <w:tc>
          <w:tcPr>
            <w:tcW w:w="1275" w:type="dxa"/>
          </w:tcPr>
          <w:p w14:paraId="249278CE" w14:textId="77777777" w:rsidR="009A57B7" w:rsidRPr="009A57B7" w:rsidRDefault="009A57B7" w:rsidP="009A57B7">
            <w:pPr>
              <w:spacing w:line="480" w:lineRule="auto"/>
              <w:rPr>
                <w:rFonts w:ascii="Calibri" w:hAnsi="Calibri" w:cs="Calibri"/>
                <w:b/>
                <w:bCs/>
              </w:rPr>
            </w:pPr>
            <w:r w:rsidRPr="009A57B7">
              <w:rPr>
                <w:rFonts w:ascii="Calibri" w:hAnsi="Calibri" w:cs="Calibri"/>
                <w:b/>
                <w:bCs/>
              </w:rPr>
              <w:t>Nazwa wymagania</w:t>
            </w:r>
          </w:p>
        </w:tc>
        <w:tc>
          <w:tcPr>
            <w:tcW w:w="6379" w:type="dxa"/>
          </w:tcPr>
          <w:p w14:paraId="22314836" w14:textId="77777777" w:rsidR="009A57B7" w:rsidRPr="009A57B7" w:rsidRDefault="009A57B7" w:rsidP="00BC6C5D">
            <w:pPr>
              <w:spacing w:line="480" w:lineRule="auto"/>
              <w:rPr>
                <w:rFonts w:ascii="Calibri" w:hAnsi="Calibri" w:cs="Calibri"/>
                <w:b/>
                <w:bCs/>
              </w:rPr>
            </w:pPr>
            <w:r w:rsidRPr="009A57B7">
              <w:rPr>
                <w:rFonts w:ascii="Calibri" w:hAnsi="Calibri" w:cs="Calibri"/>
                <w:b/>
                <w:bCs/>
              </w:rPr>
              <w:t xml:space="preserve">Wymagane minimalne parametry techniczne </w:t>
            </w:r>
          </w:p>
        </w:tc>
        <w:tc>
          <w:tcPr>
            <w:tcW w:w="1418" w:type="dxa"/>
          </w:tcPr>
          <w:p w14:paraId="57ABFD22" w14:textId="77777777" w:rsidR="009A57B7" w:rsidRPr="009A57B7" w:rsidRDefault="009A57B7" w:rsidP="009A57B7">
            <w:pPr>
              <w:spacing w:line="480" w:lineRule="auto"/>
              <w:contextualSpacing/>
              <w:rPr>
                <w:rFonts w:ascii="Calibri" w:hAnsi="Calibri" w:cs="Calibri"/>
                <w:b/>
                <w:bCs/>
                <w:color w:val="000000"/>
              </w:rPr>
            </w:pPr>
            <w:r w:rsidRPr="009A57B7">
              <w:rPr>
                <w:rFonts w:ascii="Calibri" w:hAnsi="Calibri" w:cs="Calibri"/>
                <w:b/>
                <w:bCs/>
                <w:color w:val="000000"/>
              </w:rPr>
              <w:t>Parametry oferowane</w:t>
            </w:r>
          </w:p>
        </w:tc>
      </w:tr>
      <w:tr w:rsidR="009A57B7" w:rsidRPr="009A57B7" w14:paraId="485A4BA9" w14:textId="77777777" w:rsidTr="00BC6C5D">
        <w:trPr>
          <w:trHeight w:val="699"/>
        </w:trPr>
        <w:tc>
          <w:tcPr>
            <w:tcW w:w="426" w:type="dxa"/>
          </w:tcPr>
          <w:p w14:paraId="2E129011" w14:textId="77777777" w:rsidR="009A57B7" w:rsidRPr="009A57B7" w:rsidRDefault="009A57B7" w:rsidP="009A57B7">
            <w:pPr>
              <w:spacing w:line="480" w:lineRule="auto"/>
              <w:rPr>
                <w:rFonts w:ascii="Calibri" w:hAnsi="Calibri" w:cs="Calibri"/>
              </w:rPr>
            </w:pPr>
            <w:r w:rsidRPr="009A57B7">
              <w:rPr>
                <w:rFonts w:ascii="Calibri" w:hAnsi="Calibri" w:cs="Calibri"/>
              </w:rPr>
              <w:t>1</w:t>
            </w:r>
          </w:p>
        </w:tc>
        <w:tc>
          <w:tcPr>
            <w:tcW w:w="1275" w:type="dxa"/>
          </w:tcPr>
          <w:p w14:paraId="192DB651" w14:textId="77777777" w:rsidR="009A57B7" w:rsidRPr="009A57B7" w:rsidRDefault="009A57B7" w:rsidP="009A57B7">
            <w:pPr>
              <w:spacing w:line="480" w:lineRule="auto"/>
              <w:rPr>
                <w:rFonts w:ascii="Calibri" w:hAnsi="Calibri" w:cs="Calibri"/>
              </w:rPr>
            </w:pPr>
            <w:r>
              <w:rPr>
                <w:rFonts w:ascii="Calibri" w:hAnsi="Calibri" w:cs="Calibri"/>
              </w:rPr>
              <w:t xml:space="preserve">Dysk twardy </w:t>
            </w:r>
            <w:r w:rsidR="00BC6C5D">
              <w:rPr>
                <w:rFonts w:ascii="Calibri" w:hAnsi="Calibri" w:cs="Calibri"/>
              </w:rPr>
              <w:t>HDD</w:t>
            </w:r>
          </w:p>
        </w:tc>
        <w:tc>
          <w:tcPr>
            <w:tcW w:w="6379" w:type="dxa"/>
          </w:tcPr>
          <w:p w14:paraId="09B8089C" w14:textId="77777777" w:rsidR="00BC6C5D" w:rsidRPr="00287F71" w:rsidRDefault="00655E10" w:rsidP="00287F71">
            <w:pPr>
              <w:spacing w:line="360" w:lineRule="auto"/>
              <w:rPr>
                <w:rFonts w:asciiTheme="minorHAnsi" w:hAnsiTheme="minorHAnsi" w:cstheme="minorHAnsi"/>
              </w:rPr>
            </w:pPr>
            <w:r w:rsidRPr="00287F71">
              <w:rPr>
                <w:rFonts w:asciiTheme="minorHAnsi" w:hAnsiTheme="minorHAnsi" w:cstheme="minorHAnsi"/>
              </w:rPr>
              <w:t xml:space="preserve">Pojemność </w:t>
            </w:r>
            <w:r w:rsidR="00527099" w:rsidRPr="00287F71">
              <w:rPr>
                <w:rFonts w:asciiTheme="minorHAnsi" w:hAnsiTheme="minorHAnsi" w:cstheme="minorHAnsi"/>
              </w:rPr>
              <w:t xml:space="preserve"> min. </w:t>
            </w:r>
            <w:r w:rsidR="00BC6C5D" w:rsidRPr="00287F71">
              <w:rPr>
                <w:rFonts w:asciiTheme="minorHAnsi" w:hAnsiTheme="minorHAnsi" w:cstheme="minorHAnsi"/>
              </w:rPr>
              <w:t xml:space="preserve">6 TB </w:t>
            </w:r>
          </w:p>
          <w:p w14:paraId="742F1193" w14:textId="77777777" w:rsidR="00BC6C5D" w:rsidRPr="00287F71" w:rsidRDefault="00BC6C5D" w:rsidP="00287F71">
            <w:pPr>
              <w:spacing w:line="360" w:lineRule="auto"/>
              <w:rPr>
                <w:rFonts w:asciiTheme="minorHAnsi" w:hAnsiTheme="minorHAnsi" w:cstheme="minorHAnsi"/>
              </w:rPr>
            </w:pPr>
            <w:r w:rsidRPr="00287F71">
              <w:rPr>
                <w:rFonts w:asciiTheme="minorHAnsi" w:hAnsiTheme="minorHAnsi" w:cstheme="minorHAnsi"/>
              </w:rPr>
              <w:t xml:space="preserve">Interfejs SATA </w:t>
            </w:r>
          </w:p>
          <w:p w14:paraId="4CC22A7D" w14:textId="77777777" w:rsidR="00BC6C5D" w:rsidRPr="00287F71" w:rsidRDefault="00655E10" w:rsidP="00287F71">
            <w:pPr>
              <w:spacing w:line="360" w:lineRule="auto"/>
              <w:rPr>
                <w:rFonts w:asciiTheme="minorHAnsi" w:hAnsiTheme="minorHAnsi" w:cstheme="minorHAnsi"/>
              </w:rPr>
            </w:pPr>
            <w:r w:rsidRPr="00287F71">
              <w:rPr>
                <w:rFonts w:asciiTheme="minorHAnsi" w:hAnsiTheme="minorHAnsi" w:cstheme="minorHAnsi"/>
              </w:rPr>
              <w:t xml:space="preserve">Szybkość transmisji </w:t>
            </w:r>
            <w:proofErr w:type="spellStart"/>
            <w:r w:rsidR="00BC6C5D" w:rsidRPr="00287F71">
              <w:rPr>
                <w:rFonts w:asciiTheme="minorHAnsi" w:hAnsiTheme="minorHAnsi" w:cstheme="minorHAnsi"/>
              </w:rPr>
              <w:t>up</w:t>
            </w:r>
            <w:proofErr w:type="spellEnd"/>
            <w:r w:rsidR="00BC6C5D" w:rsidRPr="00287F71">
              <w:rPr>
                <w:rFonts w:asciiTheme="minorHAnsi" w:hAnsiTheme="minorHAnsi" w:cstheme="minorHAnsi"/>
              </w:rPr>
              <w:t xml:space="preserve"> to 180MB/s </w:t>
            </w:r>
          </w:p>
          <w:p w14:paraId="4FE4E170" w14:textId="77777777" w:rsidR="00BC6C5D" w:rsidRPr="00287F71" w:rsidRDefault="00BC6C5D" w:rsidP="00287F71">
            <w:pPr>
              <w:spacing w:line="360" w:lineRule="auto"/>
              <w:rPr>
                <w:rFonts w:asciiTheme="minorHAnsi" w:hAnsiTheme="minorHAnsi" w:cstheme="minorHAnsi"/>
              </w:rPr>
            </w:pPr>
            <w:r w:rsidRPr="00287F71">
              <w:rPr>
                <w:rFonts w:asciiTheme="minorHAnsi" w:hAnsiTheme="minorHAnsi" w:cstheme="minorHAnsi"/>
              </w:rPr>
              <w:t xml:space="preserve">Form </w:t>
            </w:r>
            <w:proofErr w:type="spellStart"/>
            <w:r w:rsidRPr="00287F71">
              <w:rPr>
                <w:rFonts w:asciiTheme="minorHAnsi" w:hAnsiTheme="minorHAnsi" w:cstheme="minorHAnsi"/>
              </w:rPr>
              <w:t>Factor</w:t>
            </w:r>
            <w:proofErr w:type="spellEnd"/>
            <w:r w:rsidRPr="00287F71">
              <w:rPr>
                <w:rFonts w:asciiTheme="minorHAnsi" w:hAnsiTheme="minorHAnsi" w:cstheme="minorHAnsi"/>
              </w:rPr>
              <w:t xml:space="preserve"> 3.5 in </w:t>
            </w:r>
          </w:p>
          <w:p w14:paraId="1AA97256" w14:textId="77777777" w:rsidR="00BC6C5D" w:rsidRPr="00287F71" w:rsidRDefault="00BC6C5D" w:rsidP="00287F71">
            <w:pPr>
              <w:spacing w:line="360" w:lineRule="auto"/>
              <w:rPr>
                <w:rFonts w:asciiTheme="minorHAnsi" w:hAnsiTheme="minorHAnsi" w:cstheme="minorHAnsi"/>
              </w:rPr>
            </w:pPr>
            <w:r w:rsidRPr="00287F71">
              <w:rPr>
                <w:rFonts w:asciiTheme="minorHAnsi" w:hAnsiTheme="minorHAnsi" w:cstheme="minorHAnsi"/>
              </w:rPr>
              <w:lastRenderedPageBreak/>
              <w:t>Wielkość p</w:t>
            </w:r>
            <w:r w:rsidR="00655E10" w:rsidRPr="00287F71">
              <w:rPr>
                <w:rFonts w:asciiTheme="minorHAnsi" w:hAnsiTheme="minorHAnsi" w:cstheme="minorHAnsi"/>
              </w:rPr>
              <w:t xml:space="preserve">amięci podręcznej </w:t>
            </w:r>
            <w:r w:rsidRPr="00287F71">
              <w:rPr>
                <w:rFonts w:asciiTheme="minorHAnsi" w:hAnsiTheme="minorHAnsi" w:cstheme="minorHAnsi"/>
              </w:rPr>
              <w:t xml:space="preserve">256 MB </w:t>
            </w:r>
          </w:p>
          <w:p w14:paraId="71940F40" w14:textId="77777777" w:rsidR="00BC6C5D" w:rsidRPr="00287F71" w:rsidRDefault="00BC6C5D" w:rsidP="00287F71">
            <w:pPr>
              <w:spacing w:line="360" w:lineRule="auto"/>
              <w:rPr>
                <w:rFonts w:asciiTheme="minorHAnsi" w:hAnsiTheme="minorHAnsi" w:cstheme="minorHAnsi"/>
              </w:rPr>
            </w:pPr>
            <w:r w:rsidRPr="00287F71">
              <w:rPr>
                <w:rFonts w:asciiTheme="minorHAnsi" w:hAnsiTheme="minorHAnsi" w:cstheme="minorHAnsi"/>
              </w:rPr>
              <w:t xml:space="preserve">Disk </w:t>
            </w:r>
            <w:proofErr w:type="spellStart"/>
            <w:r w:rsidRPr="00287F71">
              <w:rPr>
                <w:rFonts w:asciiTheme="minorHAnsi" w:hAnsiTheme="minorHAnsi" w:cstheme="minorHAnsi"/>
              </w:rPr>
              <w:t>Speed</w:t>
            </w:r>
            <w:proofErr w:type="spellEnd"/>
            <w:r w:rsidRPr="00287F71">
              <w:rPr>
                <w:rFonts w:asciiTheme="minorHAnsi" w:hAnsiTheme="minorHAnsi" w:cstheme="minorHAnsi"/>
              </w:rPr>
              <w:t xml:space="preserve"> (RPM) 5400rpm </w:t>
            </w:r>
          </w:p>
          <w:p w14:paraId="581A0B6D" w14:textId="77777777" w:rsidR="00BC6C5D" w:rsidRPr="00287F71" w:rsidRDefault="00BC6C5D" w:rsidP="00287F71">
            <w:pPr>
              <w:spacing w:line="360" w:lineRule="auto"/>
              <w:rPr>
                <w:rFonts w:asciiTheme="minorHAnsi" w:hAnsiTheme="minorHAnsi" w:cstheme="minorHAnsi"/>
              </w:rPr>
            </w:pPr>
            <w:r w:rsidRPr="00287F71">
              <w:rPr>
                <w:rFonts w:asciiTheme="minorHAnsi" w:hAnsiTheme="minorHAnsi" w:cstheme="minorHAnsi"/>
              </w:rPr>
              <w:t xml:space="preserve">Zgodność </w:t>
            </w:r>
          </w:p>
          <w:p w14:paraId="7A353421" w14:textId="77777777" w:rsidR="00BC6C5D" w:rsidRPr="00287F71" w:rsidRDefault="00BC6C5D" w:rsidP="00287F71">
            <w:pPr>
              <w:pStyle w:val="NormalnyWeb"/>
              <w:spacing w:line="360" w:lineRule="auto"/>
              <w:rPr>
                <w:rFonts w:asciiTheme="minorHAnsi" w:hAnsiTheme="minorHAnsi" w:cstheme="minorHAnsi"/>
              </w:rPr>
            </w:pPr>
            <w:r w:rsidRPr="00287F71">
              <w:rPr>
                <w:rFonts w:asciiTheme="minorHAnsi" w:hAnsiTheme="minorHAnsi" w:cstheme="minorHAnsi"/>
              </w:rPr>
              <w:t>Zaprojektowany z wykorzystaniem technologii SMR do zadań związanych z prywatnym i domowym biurem, takich jak przechowywanie, archiwizacja i udostępnianie w zoptymalizowanych pod kątem RAID systemach NAS z maksymalnie 8 kieszeniami.</w:t>
            </w:r>
          </w:p>
          <w:p w14:paraId="661DC687" w14:textId="77777777" w:rsidR="00BC6C5D" w:rsidRPr="00287F71" w:rsidRDefault="00655E10" w:rsidP="00287F71">
            <w:pPr>
              <w:spacing w:line="360" w:lineRule="auto"/>
              <w:rPr>
                <w:rFonts w:asciiTheme="minorHAnsi" w:hAnsiTheme="minorHAnsi" w:cstheme="minorHAnsi"/>
                <w:lang w:val="en-US"/>
              </w:rPr>
            </w:pPr>
            <w:r w:rsidRPr="00287F71">
              <w:rPr>
                <w:rFonts w:asciiTheme="minorHAnsi" w:hAnsiTheme="minorHAnsi" w:cstheme="minorHAnsi"/>
                <w:lang w:val="en-US"/>
              </w:rPr>
              <w:t xml:space="preserve">Recording Technology </w:t>
            </w:r>
            <w:r w:rsidR="00BC6C5D" w:rsidRPr="00287F71">
              <w:rPr>
                <w:rFonts w:asciiTheme="minorHAnsi" w:hAnsiTheme="minorHAnsi" w:cstheme="minorHAnsi"/>
                <w:lang w:val="en-US"/>
              </w:rPr>
              <w:t xml:space="preserve">SMR </w:t>
            </w:r>
          </w:p>
          <w:p w14:paraId="1F5622A7" w14:textId="77777777" w:rsidR="00BC6C5D" w:rsidRPr="00287F71" w:rsidRDefault="00BC6C5D" w:rsidP="00287F71">
            <w:pPr>
              <w:spacing w:line="360" w:lineRule="auto"/>
              <w:rPr>
                <w:rFonts w:asciiTheme="minorHAnsi" w:hAnsiTheme="minorHAnsi" w:cstheme="minorHAnsi"/>
                <w:lang w:val="en-US"/>
              </w:rPr>
            </w:pPr>
            <w:proofErr w:type="spellStart"/>
            <w:r w:rsidRPr="00287F71">
              <w:rPr>
                <w:rFonts w:asciiTheme="minorHAnsi" w:hAnsiTheme="minorHAnsi" w:cstheme="minorHAnsi"/>
                <w:lang w:val="en-US"/>
              </w:rPr>
              <w:t>Wymiary</w:t>
            </w:r>
            <w:proofErr w:type="spellEnd"/>
            <w:r w:rsidRPr="00287F71">
              <w:rPr>
                <w:rFonts w:asciiTheme="minorHAnsi" w:hAnsiTheme="minorHAnsi" w:cstheme="minorHAnsi"/>
                <w:lang w:val="en-US"/>
              </w:rPr>
              <w:t xml:space="preserve"> (L x W x H) </w:t>
            </w:r>
          </w:p>
          <w:p w14:paraId="467C32F0" w14:textId="77777777" w:rsidR="00BC6C5D" w:rsidRPr="00287F71" w:rsidRDefault="00BC6C5D" w:rsidP="00287F71">
            <w:pPr>
              <w:spacing w:line="360" w:lineRule="auto"/>
              <w:rPr>
                <w:rFonts w:asciiTheme="minorHAnsi" w:hAnsiTheme="minorHAnsi" w:cstheme="minorHAnsi"/>
              </w:rPr>
            </w:pPr>
            <w:r w:rsidRPr="00287F71">
              <w:rPr>
                <w:rFonts w:asciiTheme="minorHAnsi" w:hAnsiTheme="minorHAnsi" w:cstheme="minorHAnsi"/>
              </w:rPr>
              <w:t xml:space="preserve">147mm x 101.6mm x 26.1mm </w:t>
            </w:r>
          </w:p>
          <w:p w14:paraId="25BB0BF6" w14:textId="77777777" w:rsidR="009A57B7" w:rsidRPr="009A57B7" w:rsidRDefault="009A57B7" w:rsidP="009A57B7">
            <w:pPr>
              <w:spacing w:line="480" w:lineRule="auto"/>
              <w:rPr>
                <w:rFonts w:ascii="Calibri" w:hAnsi="Calibri" w:cs="Calibri"/>
              </w:rPr>
            </w:pPr>
          </w:p>
        </w:tc>
        <w:tc>
          <w:tcPr>
            <w:tcW w:w="1418" w:type="dxa"/>
          </w:tcPr>
          <w:p w14:paraId="13C6AFFD" w14:textId="77777777" w:rsidR="009A57B7" w:rsidRPr="009A57B7" w:rsidRDefault="009A57B7" w:rsidP="009A57B7">
            <w:pPr>
              <w:spacing w:line="480" w:lineRule="auto"/>
              <w:contextualSpacing/>
              <w:rPr>
                <w:rFonts w:ascii="Calibri" w:hAnsi="Calibri" w:cs="Calibri"/>
                <w:color w:val="000000"/>
              </w:rPr>
            </w:pPr>
          </w:p>
        </w:tc>
      </w:tr>
      <w:tr w:rsidR="00BC6C5D" w:rsidRPr="009A57B7" w14:paraId="68709D47" w14:textId="77777777" w:rsidTr="00BC6C5D">
        <w:trPr>
          <w:trHeight w:val="699"/>
        </w:trPr>
        <w:tc>
          <w:tcPr>
            <w:tcW w:w="426" w:type="dxa"/>
          </w:tcPr>
          <w:p w14:paraId="4B156890" w14:textId="77777777" w:rsidR="00BC6C5D" w:rsidRPr="009A57B7" w:rsidRDefault="00BC6C5D" w:rsidP="009A57B7">
            <w:pPr>
              <w:spacing w:line="480" w:lineRule="auto"/>
              <w:rPr>
                <w:rFonts w:ascii="Calibri" w:hAnsi="Calibri" w:cs="Calibri"/>
              </w:rPr>
            </w:pPr>
            <w:r>
              <w:rPr>
                <w:rFonts w:ascii="Calibri" w:hAnsi="Calibri" w:cs="Calibri"/>
              </w:rPr>
              <w:t>2.</w:t>
            </w:r>
          </w:p>
        </w:tc>
        <w:tc>
          <w:tcPr>
            <w:tcW w:w="1275" w:type="dxa"/>
          </w:tcPr>
          <w:p w14:paraId="0F5931CF" w14:textId="77777777" w:rsidR="00BC6C5D" w:rsidRDefault="00BC6C5D" w:rsidP="009A57B7">
            <w:pPr>
              <w:spacing w:line="480" w:lineRule="auto"/>
              <w:rPr>
                <w:rFonts w:ascii="Calibri" w:hAnsi="Calibri" w:cs="Calibri"/>
              </w:rPr>
            </w:pPr>
            <w:r>
              <w:rPr>
                <w:rFonts w:ascii="Calibri" w:hAnsi="Calibri" w:cs="Calibri"/>
              </w:rPr>
              <w:t>Dysk Twardy SSD</w:t>
            </w:r>
          </w:p>
        </w:tc>
        <w:tc>
          <w:tcPr>
            <w:tcW w:w="6379" w:type="dxa"/>
          </w:tcPr>
          <w:p w14:paraId="6BD88F57" w14:textId="77777777" w:rsidR="00527099" w:rsidRPr="00287F71" w:rsidRDefault="00527099" w:rsidP="00287F71">
            <w:pPr>
              <w:spacing w:line="360" w:lineRule="auto"/>
              <w:rPr>
                <w:rFonts w:asciiTheme="minorHAnsi" w:hAnsiTheme="minorHAnsi" w:cstheme="minorHAnsi"/>
              </w:rPr>
            </w:pPr>
            <w:r w:rsidRPr="00287F71">
              <w:rPr>
                <w:rFonts w:asciiTheme="minorHAnsi" w:hAnsiTheme="minorHAnsi" w:cstheme="minorHAnsi"/>
              </w:rPr>
              <w:t>Pojemność min</w:t>
            </w:r>
            <w:r w:rsidR="006043AF" w:rsidRPr="00287F71">
              <w:rPr>
                <w:rFonts w:asciiTheme="minorHAnsi" w:hAnsiTheme="minorHAnsi" w:cstheme="minorHAnsi"/>
              </w:rPr>
              <w:t>.</w:t>
            </w:r>
            <w:r w:rsidRPr="00287F71">
              <w:rPr>
                <w:rFonts w:asciiTheme="minorHAnsi" w:hAnsiTheme="minorHAnsi" w:cstheme="minorHAnsi"/>
              </w:rPr>
              <w:t xml:space="preserve"> 4 TB </w:t>
            </w:r>
          </w:p>
          <w:p w14:paraId="6DFFDED6" w14:textId="77777777" w:rsidR="00527099" w:rsidRPr="00287F71" w:rsidRDefault="00527099" w:rsidP="00287F71">
            <w:pPr>
              <w:spacing w:line="360" w:lineRule="auto"/>
              <w:rPr>
                <w:rFonts w:asciiTheme="minorHAnsi" w:hAnsiTheme="minorHAnsi" w:cstheme="minorHAnsi"/>
              </w:rPr>
            </w:pPr>
            <w:r w:rsidRPr="00287F71">
              <w:rPr>
                <w:rFonts w:asciiTheme="minorHAnsi" w:hAnsiTheme="minorHAnsi" w:cstheme="minorHAnsi"/>
              </w:rPr>
              <w:t xml:space="preserve">Interfejs SATA III </w:t>
            </w:r>
          </w:p>
          <w:p w14:paraId="0C1496AE" w14:textId="77777777" w:rsidR="00527099" w:rsidRPr="00287F71" w:rsidRDefault="00527099" w:rsidP="00287F71">
            <w:pPr>
              <w:spacing w:line="360" w:lineRule="auto"/>
              <w:rPr>
                <w:rFonts w:asciiTheme="minorHAnsi" w:hAnsiTheme="minorHAnsi" w:cstheme="minorHAnsi"/>
              </w:rPr>
            </w:pPr>
            <w:r w:rsidRPr="00287F71">
              <w:rPr>
                <w:rFonts w:asciiTheme="minorHAnsi" w:hAnsiTheme="minorHAnsi" w:cstheme="minorHAnsi"/>
              </w:rPr>
              <w:t xml:space="preserve">Wymiary (L x W x H) </w:t>
            </w:r>
          </w:p>
          <w:p w14:paraId="0CE54A16" w14:textId="77777777" w:rsidR="00527099" w:rsidRPr="00287F71" w:rsidRDefault="00527099" w:rsidP="00287F71">
            <w:pPr>
              <w:spacing w:line="360" w:lineRule="auto"/>
              <w:rPr>
                <w:rFonts w:asciiTheme="minorHAnsi" w:hAnsiTheme="minorHAnsi" w:cstheme="minorHAnsi"/>
              </w:rPr>
            </w:pPr>
            <w:r w:rsidRPr="00287F71">
              <w:rPr>
                <w:rFonts w:asciiTheme="minorHAnsi" w:hAnsiTheme="minorHAnsi" w:cstheme="minorHAnsi"/>
              </w:rPr>
              <w:t xml:space="preserve">100.2mm x 69.85mm x 7mm </w:t>
            </w:r>
          </w:p>
          <w:p w14:paraId="5357DC4C" w14:textId="77777777" w:rsidR="00527099" w:rsidRPr="00287F71" w:rsidRDefault="00527099" w:rsidP="00287F71">
            <w:pPr>
              <w:spacing w:line="360" w:lineRule="auto"/>
              <w:rPr>
                <w:rFonts w:asciiTheme="minorHAnsi" w:hAnsiTheme="minorHAnsi" w:cstheme="minorHAnsi"/>
              </w:rPr>
            </w:pPr>
            <w:r w:rsidRPr="00287F71">
              <w:rPr>
                <w:rFonts w:asciiTheme="minorHAnsi" w:hAnsiTheme="minorHAnsi" w:cstheme="minorHAnsi"/>
              </w:rPr>
              <w:t xml:space="preserve">Prędkość odczytu sekwencyjnego 560MB/s </w:t>
            </w:r>
          </w:p>
          <w:p w14:paraId="6CAB3330" w14:textId="77777777" w:rsidR="00527099" w:rsidRPr="00287F71" w:rsidRDefault="00527099" w:rsidP="00287F71">
            <w:pPr>
              <w:spacing w:line="360" w:lineRule="auto"/>
              <w:rPr>
                <w:rFonts w:asciiTheme="minorHAnsi" w:hAnsiTheme="minorHAnsi" w:cstheme="minorHAnsi"/>
              </w:rPr>
            </w:pPr>
            <w:r w:rsidRPr="00287F71">
              <w:rPr>
                <w:rFonts w:asciiTheme="minorHAnsi" w:hAnsiTheme="minorHAnsi" w:cstheme="minorHAnsi"/>
              </w:rPr>
              <w:t xml:space="preserve">Prędkość zapisu sekwencyjnego 530MB/s </w:t>
            </w:r>
          </w:p>
          <w:p w14:paraId="7ED7A1A2" w14:textId="77777777" w:rsidR="00BC6C5D" w:rsidRPr="009A57B7" w:rsidRDefault="00BC6C5D" w:rsidP="009A57B7">
            <w:pPr>
              <w:spacing w:line="480" w:lineRule="auto"/>
              <w:rPr>
                <w:rFonts w:ascii="Calibri" w:hAnsi="Calibri" w:cs="Calibri"/>
              </w:rPr>
            </w:pPr>
          </w:p>
        </w:tc>
        <w:tc>
          <w:tcPr>
            <w:tcW w:w="1418" w:type="dxa"/>
          </w:tcPr>
          <w:p w14:paraId="3160C4F4" w14:textId="77777777" w:rsidR="00BC6C5D" w:rsidRPr="009A57B7" w:rsidRDefault="00BC6C5D" w:rsidP="009A57B7">
            <w:pPr>
              <w:spacing w:line="480" w:lineRule="auto"/>
              <w:contextualSpacing/>
              <w:rPr>
                <w:rFonts w:ascii="Calibri" w:hAnsi="Calibri" w:cs="Calibri"/>
                <w:color w:val="000000"/>
              </w:rPr>
            </w:pPr>
          </w:p>
        </w:tc>
      </w:tr>
      <w:bookmarkEnd w:id="4"/>
    </w:tbl>
    <w:p w14:paraId="434EA86D" w14:textId="77777777" w:rsidR="009A57B7" w:rsidRDefault="009A57B7" w:rsidP="009A57CF">
      <w:pPr>
        <w:spacing w:after="160"/>
        <w:rPr>
          <w:rFonts w:ascii="Calibri" w:eastAsia="Tahoma" w:hAnsi="Calibri" w:cs="Calibri"/>
        </w:rPr>
      </w:pPr>
    </w:p>
    <w:p w14:paraId="3BA02C33" w14:textId="77777777" w:rsidR="009A57B7" w:rsidRPr="00287F71" w:rsidRDefault="00E37D99" w:rsidP="009A57CF">
      <w:pPr>
        <w:spacing w:after="160"/>
        <w:rPr>
          <w:rFonts w:ascii="Calibri" w:eastAsia="Tahoma" w:hAnsi="Calibri" w:cs="Calibri"/>
          <w:b/>
          <w:bCs/>
          <w:u w:val="single"/>
        </w:rPr>
      </w:pPr>
      <w:r w:rsidRPr="00287F71">
        <w:rPr>
          <w:rFonts w:ascii="Calibri" w:eastAsia="Tahoma" w:hAnsi="Calibri" w:cs="Calibri"/>
          <w:b/>
          <w:bCs/>
          <w:u w:val="single"/>
        </w:rPr>
        <w:t>Ad pkt 3.</w:t>
      </w:r>
      <w:r w:rsidRPr="00287F71">
        <w:rPr>
          <w:rFonts w:ascii="Calibri" w:eastAsia="Tahoma" w:hAnsi="Calibri" w:cs="Calibri"/>
          <w:b/>
          <w:bCs/>
          <w:u w:val="single"/>
        </w:rPr>
        <w:tab/>
        <w:t>Laptopy – 6 szt.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389"/>
        <w:gridCol w:w="6124"/>
        <w:gridCol w:w="1418"/>
      </w:tblGrid>
      <w:tr w:rsidR="00E37D99" w:rsidRPr="009A57B7" w14:paraId="6B9A53B9" w14:textId="77777777" w:rsidTr="007426C1">
        <w:trPr>
          <w:trHeight w:val="699"/>
        </w:trPr>
        <w:tc>
          <w:tcPr>
            <w:tcW w:w="567" w:type="dxa"/>
          </w:tcPr>
          <w:p w14:paraId="0ACC68C3" w14:textId="77777777" w:rsidR="00E37D99" w:rsidRPr="009A57B7" w:rsidRDefault="00E37D99" w:rsidP="00BC6C5D">
            <w:pPr>
              <w:spacing w:line="480" w:lineRule="auto"/>
              <w:rPr>
                <w:rFonts w:ascii="Calibri" w:hAnsi="Calibri" w:cs="Calibri"/>
                <w:b/>
                <w:bCs/>
              </w:rPr>
            </w:pPr>
            <w:proofErr w:type="spellStart"/>
            <w:r w:rsidRPr="009A57B7">
              <w:rPr>
                <w:rFonts w:ascii="Calibri" w:hAnsi="Calibri" w:cs="Calibri"/>
                <w:b/>
                <w:bCs/>
              </w:rPr>
              <w:t>L.p</w:t>
            </w:r>
            <w:proofErr w:type="spellEnd"/>
          </w:p>
        </w:tc>
        <w:tc>
          <w:tcPr>
            <w:tcW w:w="1389" w:type="dxa"/>
          </w:tcPr>
          <w:p w14:paraId="5EDBB836" w14:textId="77777777" w:rsidR="00E37D99" w:rsidRPr="009A57B7" w:rsidRDefault="00E37D99" w:rsidP="00BC6C5D">
            <w:pPr>
              <w:spacing w:line="480" w:lineRule="auto"/>
              <w:rPr>
                <w:rFonts w:ascii="Calibri" w:hAnsi="Calibri" w:cs="Calibri"/>
                <w:b/>
                <w:bCs/>
              </w:rPr>
            </w:pPr>
            <w:r w:rsidRPr="009A57B7">
              <w:rPr>
                <w:rFonts w:ascii="Calibri" w:hAnsi="Calibri" w:cs="Calibri"/>
                <w:b/>
                <w:bCs/>
              </w:rPr>
              <w:t>Nazwa wymagania</w:t>
            </w:r>
          </w:p>
        </w:tc>
        <w:tc>
          <w:tcPr>
            <w:tcW w:w="6124" w:type="dxa"/>
          </w:tcPr>
          <w:p w14:paraId="2E36D260" w14:textId="77777777" w:rsidR="00E37D99" w:rsidRPr="009A57B7" w:rsidRDefault="00E37D99" w:rsidP="00BC6C5D">
            <w:pPr>
              <w:spacing w:line="480" w:lineRule="auto"/>
              <w:rPr>
                <w:rFonts w:ascii="Calibri" w:hAnsi="Calibri" w:cs="Calibri"/>
                <w:b/>
                <w:bCs/>
              </w:rPr>
            </w:pPr>
            <w:r w:rsidRPr="009A57B7">
              <w:rPr>
                <w:rFonts w:ascii="Calibri" w:hAnsi="Calibri" w:cs="Calibri"/>
                <w:b/>
                <w:bCs/>
              </w:rPr>
              <w:t>Wymagane minimalne parametry techniczne komputerów</w:t>
            </w:r>
          </w:p>
        </w:tc>
        <w:tc>
          <w:tcPr>
            <w:tcW w:w="1418" w:type="dxa"/>
          </w:tcPr>
          <w:p w14:paraId="08316FCA" w14:textId="77777777" w:rsidR="00E37D99" w:rsidRPr="009A57B7" w:rsidRDefault="00E37D99" w:rsidP="00BC6C5D">
            <w:pPr>
              <w:spacing w:line="480" w:lineRule="auto"/>
              <w:contextualSpacing/>
              <w:rPr>
                <w:rFonts w:ascii="Calibri" w:hAnsi="Calibri" w:cs="Calibri"/>
                <w:b/>
                <w:bCs/>
                <w:color w:val="000000"/>
              </w:rPr>
            </w:pPr>
            <w:r w:rsidRPr="009A57B7">
              <w:rPr>
                <w:rFonts w:ascii="Calibri" w:hAnsi="Calibri" w:cs="Calibri"/>
                <w:b/>
                <w:bCs/>
                <w:color w:val="000000"/>
              </w:rPr>
              <w:t>Parametry oferowane</w:t>
            </w:r>
          </w:p>
        </w:tc>
      </w:tr>
      <w:tr w:rsidR="00E37D99" w:rsidRPr="009A57B7" w14:paraId="06D57A5D" w14:textId="77777777" w:rsidTr="007426C1">
        <w:trPr>
          <w:trHeight w:val="699"/>
        </w:trPr>
        <w:tc>
          <w:tcPr>
            <w:tcW w:w="567" w:type="dxa"/>
          </w:tcPr>
          <w:p w14:paraId="1A8ADB04" w14:textId="77777777" w:rsidR="00E37D99" w:rsidRPr="009A57B7" w:rsidRDefault="00E37D99" w:rsidP="00BC6C5D">
            <w:pPr>
              <w:spacing w:line="480" w:lineRule="auto"/>
              <w:rPr>
                <w:rFonts w:ascii="Calibri" w:hAnsi="Calibri" w:cs="Calibri"/>
              </w:rPr>
            </w:pPr>
            <w:r w:rsidRPr="009A57B7">
              <w:rPr>
                <w:rFonts w:ascii="Calibri" w:hAnsi="Calibri" w:cs="Calibri"/>
              </w:rPr>
              <w:t>1</w:t>
            </w:r>
          </w:p>
        </w:tc>
        <w:tc>
          <w:tcPr>
            <w:tcW w:w="1389" w:type="dxa"/>
          </w:tcPr>
          <w:p w14:paraId="5C00F734" w14:textId="77777777" w:rsidR="00E37D99" w:rsidRPr="009A57B7" w:rsidRDefault="00E46025" w:rsidP="00BC6C5D">
            <w:pPr>
              <w:spacing w:line="480" w:lineRule="auto"/>
              <w:rPr>
                <w:rFonts w:ascii="Calibri" w:hAnsi="Calibri" w:cs="Calibri"/>
              </w:rPr>
            </w:pPr>
            <w:r>
              <w:rPr>
                <w:rFonts w:ascii="Calibri" w:hAnsi="Calibri" w:cs="Calibri"/>
              </w:rPr>
              <w:t xml:space="preserve">Typ </w:t>
            </w:r>
          </w:p>
        </w:tc>
        <w:tc>
          <w:tcPr>
            <w:tcW w:w="6124" w:type="dxa"/>
          </w:tcPr>
          <w:p w14:paraId="2C185C0F" w14:textId="77777777" w:rsidR="00417B6A" w:rsidRPr="00417B6A" w:rsidRDefault="00417B6A" w:rsidP="00417B6A">
            <w:pPr>
              <w:spacing w:line="480" w:lineRule="auto"/>
              <w:rPr>
                <w:rFonts w:ascii="Calibri" w:hAnsi="Calibri" w:cs="Calibri"/>
              </w:rPr>
            </w:pPr>
            <w:r w:rsidRPr="00417B6A">
              <w:rPr>
                <w:rFonts w:ascii="Calibri" w:hAnsi="Calibri" w:cs="Calibri"/>
              </w:rPr>
              <w:t xml:space="preserve">Komputer przenośny. W ofercie należy podać nazwę producenta, typ, model, oraz numer katalogowy (numer konfiguracji lub part numer) oferowanego sprzętu </w:t>
            </w:r>
            <w:r w:rsidRPr="00417B6A">
              <w:rPr>
                <w:rFonts w:ascii="Calibri" w:hAnsi="Calibri" w:cs="Calibri"/>
              </w:rPr>
              <w:lastRenderedPageBreak/>
              <w:t>umożliwiający jednoznaczną identyfikację oferowanej konfiguracji</w:t>
            </w:r>
          </w:p>
          <w:p w14:paraId="3D9080F1" w14:textId="77777777" w:rsidR="00417B6A" w:rsidRPr="00417B6A" w:rsidRDefault="00417B6A" w:rsidP="00417B6A">
            <w:pPr>
              <w:spacing w:line="480" w:lineRule="auto"/>
              <w:rPr>
                <w:rFonts w:ascii="Calibri" w:hAnsi="Calibri" w:cs="Calibri"/>
              </w:rPr>
            </w:pPr>
            <w:r w:rsidRPr="00417B6A">
              <w:rPr>
                <w:rFonts w:ascii="Calibri" w:hAnsi="Calibri" w:cs="Calibri"/>
              </w:rPr>
              <w:t xml:space="preserve">Nie dopuszcza się zaoferowania komputera </w:t>
            </w:r>
            <w:proofErr w:type="spellStart"/>
            <w:r w:rsidRPr="00417B6A">
              <w:rPr>
                <w:rFonts w:ascii="Calibri" w:hAnsi="Calibri" w:cs="Calibri"/>
              </w:rPr>
              <w:t>refurbished</w:t>
            </w:r>
            <w:proofErr w:type="spellEnd"/>
            <w:r w:rsidRPr="00417B6A">
              <w:rPr>
                <w:rFonts w:ascii="Calibri" w:hAnsi="Calibri" w:cs="Calibri"/>
              </w:rPr>
              <w:t>.</w:t>
            </w:r>
          </w:p>
          <w:p w14:paraId="6BAF810E" w14:textId="77777777" w:rsidR="00E37D99" w:rsidRPr="009A57B7" w:rsidRDefault="00417B6A" w:rsidP="00417B6A">
            <w:pPr>
              <w:spacing w:line="480" w:lineRule="auto"/>
              <w:rPr>
                <w:rFonts w:ascii="Calibri" w:hAnsi="Calibri" w:cs="Calibri"/>
              </w:rPr>
            </w:pPr>
            <w:r w:rsidRPr="00417B6A">
              <w:rPr>
                <w:rFonts w:ascii="Calibri" w:hAnsi="Calibri" w:cs="Calibri"/>
              </w:rPr>
              <w:t>Nie dopuszcza się modyfikacji na drodze Producent-Zamawiający.</w:t>
            </w:r>
          </w:p>
        </w:tc>
        <w:tc>
          <w:tcPr>
            <w:tcW w:w="1418" w:type="dxa"/>
          </w:tcPr>
          <w:p w14:paraId="46F6D851" w14:textId="77777777" w:rsidR="00E37D99" w:rsidRPr="009A57B7" w:rsidRDefault="00E37D99" w:rsidP="00BC6C5D">
            <w:pPr>
              <w:spacing w:line="480" w:lineRule="auto"/>
              <w:contextualSpacing/>
              <w:rPr>
                <w:rFonts w:ascii="Calibri" w:hAnsi="Calibri" w:cs="Calibri"/>
                <w:color w:val="000000"/>
              </w:rPr>
            </w:pPr>
          </w:p>
        </w:tc>
      </w:tr>
      <w:tr w:rsidR="00E37D99" w:rsidRPr="009A57B7" w14:paraId="26793AAC" w14:textId="77777777" w:rsidTr="007426C1">
        <w:trPr>
          <w:trHeight w:val="699"/>
        </w:trPr>
        <w:tc>
          <w:tcPr>
            <w:tcW w:w="567" w:type="dxa"/>
          </w:tcPr>
          <w:p w14:paraId="46C3FA95" w14:textId="77777777" w:rsidR="00E37D99" w:rsidRPr="009A57B7" w:rsidRDefault="00E46025" w:rsidP="00BC6C5D">
            <w:pPr>
              <w:spacing w:line="480" w:lineRule="auto"/>
              <w:rPr>
                <w:rFonts w:ascii="Calibri" w:hAnsi="Calibri" w:cs="Calibri"/>
              </w:rPr>
            </w:pPr>
            <w:r>
              <w:rPr>
                <w:rFonts w:ascii="Calibri" w:hAnsi="Calibri" w:cs="Calibri"/>
              </w:rPr>
              <w:t>2</w:t>
            </w:r>
          </w:p>
        </w:tc>
        <w:tc>
          <w:tcPr>
            <w:tcW w:w="1389" w:type="dxa"/>
          </w:tcPr>
          <w:p w14:paraId="6770F3D4" w14:textId="77777777" w:rsidR="00E37D99" w:rsidRPr="009A57B7" w:rsidRDefault="00E46025" w:rsidP="00BC6C5D">
            <w:pPr>
              <w:spacing w:line="480" w:lineRule="auto"/>
              <w:rPr>
                <w:rFonts w:ascii="Calibri" w:hAnsi="Calibri" w:cs="Calibri"/>
              </w:rPr>
            </w:pPr>
            <w:r>
              <w:rPr>
                <w:rFonts w:ascii="Calibri" w:hAnsi="Calibri" w:cs="Calibri"/>
              </w:rPr>
              <w:t>Zastosowanie</w:t>
            </w:r>
          </w:p>
        </w:tc>
        <w:tc>
          <w:tcPr>
            <w:tcW w:w="6124" w:type="dxa"/>
          </w:tcPr>
          <w:p w14:paraId="7346F3B7" w14:textId="77777777" w:rsidR="00E37D99" w:rsidRPr="009A57B7" w:rsidRDefault="00417B6A" w:rsidP="00BC6C5D">
            <w:pPr>
              <w:spacing w:line="480" w:lineRule="auto"/>
              <w:rPr>
                <w:rFonts w:ascii="Calibri" w:hAnsi="Calibri" w:cs="Calibri"/>
              </w:rPr>
            </w:pPr>
            <w:r w:rsidRPr="00417B6A">
              <w:rPr>
                <w:rFonts w:ascii="Calibri" w:hAnsi="Calibri" w:cs="Calibri"/>
              </w:rPr>
              <w:t>Komputer będzie wykorzystywany dla potrzeb aplikacji biurowych, aplikacji edukacyjnych, dostępu do Internetu, poczty elektronicznej oraz jako lokalna stacja multimedialna.</w:t>
            </w:r>
          </w:p>
        </w:tc>
        <w:tc>
          <w:tcPr>
            <w:tcW w:w="1418" w:type="dxa"/>
          </w:tcPr>
          <w:p w14:paraId="04009C4F" w14:textId="77777777" w:rsidR="00E37D99" w:rsidRPr="009A57B7" w:rsidRDefault="00E37D99" w:rsidP="00BC6C5D">
            <w:pPr>
              <w:spacing w:line="480" w:lineRule="auto"/>
              <w:contextualSpacing/>
              <w:rPr>
                <w:rFonts w:ascii="Calibri" w:hAnsi="Calibri" w:cs="Calibri"/>
                <w:color w:val="000000"/>
              </w:rPr>
            </w:pPr>
          </w:p>
        </w:tc>
      </w:tr>
      <w:tr w:rsidR="00E37D99" w:rsidRPr="009A57B7" w14:paraId="36E9D70D" w14:textId="77777777" w:rsidTr="007426C1">
        <w:trPr>
          <w:trHeight w:val="699"/>
        </w:trPr>
        <w:tc>
          <w:tcPr>
            <w:tcW w:w="567" w:type="dxa"/>
          </w:tcPr>
          <w:p w14:paraId="13CCA643" w14:textId="77777777" w:rsidR="00E37D99" w:rsidRPr="009A57B7" w:rsidRDefault="00E46025" w:rsidP="00BC6C5D">
            <w:pPr>
              <w:spacing w:line="480" w:lineRule="auto"/>
              <w:rPr>
                <w:rFonts w:ascii="Calibri" w:hAnsi="Calibri" w:cs="Calibri"/>
              </w:rPr>
            </w:pPr>
            <w:r>
              <w:rPr>
                <w:rFonts w:ascii="Calibri" w:hAnsi="Calibri" w:cs="Calibri"/>
              </w:rPr>
              <w:t>3</w:t>
            </w:r>
          </w:p>
        </w:tc>
        <w:tc>
          <w:tcPr>
            <w:tcW w:w="1389" w:type="dxa"/>
          </w:tcPr>
          <w:p w14:paraId="2D1320A6" w14:textId="77777777" w:rsidR="00E37D99" w:rsidRPr="009A57B7" w:rsidRDefault="00E46025" w:rsidP="00BC6C5D">
            <w:pPr>
              <w:spacing w:line="480" w:lineRule="auto"/>
              <w:rPr>
                <w:rFonts w:ascii="Calibri" w:hAnsi="Calibri" w:cs="Calibri"/>
              </w:rPr>
            </w:pPr>
            <w:r>
              <w:rPr>
                <w:rFonts w:ascii="Calibri" w:hAnsi="Calibri" w:cs="Calibri"/>
              </w:rPr>
              <w:t>Procesor</w:t>
            </w:r>
          </w:p>
        </w:tc>
        <w:tc>
          <w:tcPr>
            <w:tcW w:w="6124" w:type="dxa"/>
          </w:tcPr>
          <w:p w14:paraId="51D83EA5" w14:textId="77777777" w:rsidR="00E37D99" w:rsidRPr="009A57B7" w:rsidRDefault="00417B6A" w:rsidP="00BC6C5D">
            <w:pPr>
              <w:spacing w:line="480" w:lineRule="auto"/>
              <w:rPr>
                <w:rFonts w:ascii="Calibri" w:hAnsi="Calibri" w:cs="Calibri"/>
              </w:rPr>
            </w:pPr>
            <w:r w:rsidRPr="00417B6A">
              <w:rPr>
                <w:rFonts w:ascii="Calibri" w:hAnsi="Calibri" w:cs="Calibri"/>
              </w:rPr>
              <w:t>Procesor klasy x86, posiadający min. 4 rdzenie, zaprojektowany do pracy w komputerach przenośnych. Data premiery nie wcześniej niż Q1 2020</w:t>
            </w:r>
          </w:p>
        </w:tc>
        <w:tc>
          <w:tcPr>
            <w:tcW w:w="1418" w:type="dxa"/>
          </w:tcPr>
          <w:p w14:paraId="6FE81E93" w14:textId="77777777" w:rsidR="00E37D99" w:rsidRPr="009A57B7" w:rsidRDefault="00E37D99" w:rsidP="00BC6C5D">
            <w:pPr>
              <w:spacing w:line="480" w:lineRule="auto"/>
              <w:contextualSpacing/>
              <w:rPr>
                <w:rFonts w:ascii="Calibri" w:hAnsi="Calibri" w:cs="Calibri"/>
                <w:color w:val="000000"/>
              </w:rPr>
            </w:pPr>
          </w:p>
        </w:tc>
      </w:tr>
      <w:tr w:rsidR="00E37D99" w:rsidRPr="009A57B7" w14:paraId="45C9C566" w14:textId="77777777" w:rsidTr="007426C1">
        <w:trPr>
          <w:trHeight w:val="699"/>
        </w:trPr>
        <w:tc>
          <w:tcPr>
            <w:tcW w:w="567" w:type="dxa"/>
          </w:tcPr>
          <w:p w14:paraId="43EBEC0F" w14:textId="77777777" w:rsidR="00E37D99" w:rsidRPr="009A57B7" w:rsidRDefault="00E46025" w:rsidP="00BC6C5D">
            <w:pPr>
              <w:spacing w:line="480" w:lineRule="auto"/>
              <w:rPr>
                <w:rFonts w:ascii="Calibri" w:hAnsi="Calibri" w:cs="Calibri"/>
              </w:rPr>
            </w:pPr>
            <w:r>
              <w:rPr>
                <w:rFonts w:ascii="Calibri" w:hAnsi="Calibri" w:cs="Calibri"/>
              </w:rPr>
              <w:t>4</w:t>
            </w:r>
          </w:p>
        </w:tc>
        <w:tc>
          <w:tcPr>
            <w:tcW w:w="1389" w:type="dxa"/>
          </w:tcPr>
          <w:p w14:paraId="4CCBC939" w14:textId="77777777" w:rsidR="00E37D99" w:rsidRPr="009A57B7" w:rsidRDefault="00E46025" w:rsidP="00BC6C5D">
            <w:pPr>
              <w:spacing w:line="480" w:lineRule="auto"/>
              <w:rPr>
                <w:rFonts w:ascii="Calibri" w:hAnsi="Calibri" w:cs="Calibri"/>
              </w:rPr>
            </w:pPr>
            <w:r>
              <w:rPr>
                <w:rFonts w:ascii="Calibri" w:hAnsi="Calibri" w:cs="Calibri"/>
              </w:rPr>
              <w:t xml:space="preserve">Wydajność obliczeniowa </w:t>
            </w:r>
          </w:p>
        </w:tc>
        <w:tc>
          <w:tcPr>
            <w:tcW w:w="6124" w:type="dxa"/>
          </w:tcPr>
          <w:p w14:paraId="40F37E60" w14:textId="77777777" w:rsidR="00E37D99" w:rsidRPr="009A57B7" w:rsidRDefault="00417B6A" w:rsidP="00BC6C5D">
            <w:pPr>
              <w:spacing w:line="480" w:lineRule="auto"/>
              <w:rPr>
                <w:rFonts w:ascii="Calibri" w:hAnsi="Calibri" w:cs="Calibri"/>
              </w:rPr>
            </w:pPr>
            <w:r w:rsidRPr="00417B6A">
              <w:rPr>
                <w:rFonts w:ascii="Calibri" w:hAnsi="Calibri" w:cs="Calibri"/>
              </w:rPr>
              <w:t xml:space="preserve">Zaoferowany komputer powinien osiągać co najmniej 7600 punktów w teście </w:t>
            </w:r>
            <w:proofErr w:type="spellStart"/>
            <w:r w:rsidRPr="00417B6A">
              <w:rPr>
                <w:rFonts w:ascii="Calibri" w:hAnsi="Calibri" w:cs="Calibri"/>
              </w:rPr>
              <w:t>PassMark</w:t>
            </w:r>
            <w:proofErr w:type="spellEnd"/>
            <w:r w:rsidRPr="00417B6A">
              <w:rPr>
                <w:rFonts w:ascii="Calibri" w:hAnsi="Calibri" w:cs="Calibri"/>
              </w:rPr>
              <w:t xml:space="preserve"> Intel vs AMD CPU </w:t>
            </w:r>
            <w:proofErr w:type="spellStart"/>
            <w:r w:rsidRPr="00417B6A">
              <w:rPr>
                <w:rFonts w:ascii="Calibri" w:hAnsi="Calibri" w:cs="Calibri"/>
              </w:rPr>
              <w:t>Benchmarks</w:t>
            </w:r>
            <w:proofErr w:type="spellEnd"/>
            <w:r w:rsidRPr="00417B6A">
              <w:rPr>
                <w:rFonts w:ascii="Calibri" w:hAnsi="Calibri" w:cs="Calibri"/>
              </w:rPr>
              <w:t xml:space="preserve"> - High End</w:t>
            </w:r>
          </w:p>
        </w:tc>
        <w:tc>
          <w:tcPr>
            <w:tcW w:w="1418" w:type="dxa"/>
          </w:tcPr>
          <w:p w14:paraId="58440D94" w14:textId="77777777" w:rsidR="00E37D99" w:rsidRPr="009A57B7" w:rsidRDefault="00E37D99" w:rsidP="00BC6C5D">
            <w:pPr>
              <w:spacing w:line="480" w:lineRule="auto"/>
              <w:contextualSpacing/>
              <w:rPr>
                <w:rFonts w:ascii="Calibri" w:hAnsi="Calibri" w:cs="Calibri"/>
                <w:color w:val="000000"/>
              </w:rPr>
            </w:pPr>
          </w:p>
        </w:tc>
      </w:tr>
      <w:tr w:rsidR="00E37D99" w:rsidRPr="009A57B7" w14:paraId="3A580A33" w14:textId="77777777" w:rsidTr="007426C1">
        <w:trPr>
          <w:trHeight w:val="699"/>
        </w:trPr>
        <w:tc>
          <w:tcPr>
            <w:tcW w:w="567" w:type="dxa"/>
          </w:tcPr>
          <w:p w14:paraId="68A6C3B4" w14:textId="77777777" w:rsidR="00E37D99" w:rsidRPr="009A57B7" w:rsidRDefault="00E46025" w:rsidP="00BC6C5D">
            <w:pPr>
              <w:spacing w:line="480" w:lineRule="auto"/>
              <w:rPr>
                <w:rFonts w:ascii="Calibri" w:hAnsi="Calibri" w:cs="Calibri"/>
              </w:rPr>
            </w:pPr>
            <w:r>
              <w:rPr>
                <w:rFonts w:ascii="Calibri" w:hAnsi="Calibri" w:cs="Calibri"/>
              </w:rPr>
              <w:t>5</w:t>
            </w:r>
          </w:p>
        </w:tc>
        <w:tc>
          <w:tcPr>
            <w:tcW w:w="1389" w:type="dxa"/>
          </w:tcPr>
          <w:p w14:paraId="60AEAE93" w14:textId="77777777" w:rsidR="00E37D99" w:rsidRPr="009A57B7" w:rsidRDefault="00E46025" w:rsidP="00BC6C5D">
            <w:pPr>
              <w:spacing w:line="480" w:lineRule="auto"/>
              <w:rPr>
                <w:rFonts w:ascii="Calibri" w:hAnsi="Calibri" w:cs="Calibri"/>
              </w:rPr>
            </w:pPr>
            <w:r>
              <w:rPr>
                <w:rFonts w:ascii="Calibri" w:hAnsi="Calibri" w:cs="Calibri"/>
              </w:rPr>
              <w:t>Pamięć operacyjna</w:t>
            </w:r>
          </w:p>
        </w:tc>
        <w:tc>
          <w:tcPr>
            <w:tcW w:w="6124" w:type="dxa"/>
          </w:tcPr>
          <w:p w14:paraId="286C239B" w14:textId="77777777" w:rsidR="00417B6A" w:rsidRPr="00417B6A" w:rsidRDefault="00417B6A" w:rsidP="00417B6A">
            <w:pPr>
              <w:spacing w:line="480" w:lineRule="auto"/>
              <w:rPr>
                <w:rFonts w:ascii="Calibri" w:hAnsi="Calibri" w:cs="Calibri"/>
              </w:rPr>
            </w:pPr>
            <w:r w:rsidRPr="00417B6A">
              <w:rPr>
                <w:rFonts w:ascii="Calibri" w:hAnsi="Calibri" w:cs="Calibri"/>
              </w:rPr>
              <w:t xml:space="preserve">• Pojemność: min. </w:t>
            </w:r>
            <w:r w:rsidR="007426C1">
              <w:rPr>
                <w:rFonts w:ascii="Calibri" w:hAnsi="Calibri" w:cs="Calibri"/>
              </w:rPr>
              <w:t>16</w:t>
            </w:r>
            <w:r w:rsidRPr="00417B6A">
              <w:rPr>
                <w:rFonts w:ascii="Calibri" w:hAnsi="Calibri" w:cs="Calibri"/>
              </w:rPr>
              <w:t xml:space="preserve"> GB minimum 2666 MHz,</w:t>
            </w:r>
          </w:p>
          <w:p w14:paraId="579EC1DB" w14:textId="77777777" w:rsidR="00417B6A" w:rsidRPr="00417B6A" w:rsidRDefault="00417B6A" w:rsidP="00417B6A">
            <w:pPr>
              <w:spacing w:line="480" w:lineRule="auto"/>
              <w:rPr>
                <w:rFonts w:ascii="Calibri" w:hAnsi="Calibri" w:cs="Calibri"/>
              </w:rPr>
            </w:pPr>
            <w:r w:rsidRPr="00417B6A">
              <w:rPr>
                <w:rFonts w:ascii="Calibri" w:hAnsi="Calibri" w:cs="Calibri"/>
              </w:rPr>
              <w:t xml:space="preserve">• Możliwość rozszerzenia do co najmniej </w:t>
            </w:r>
            <w:r w:rsidR="007426C1">
              <w:rPr>
                <w:rFonts w:ascii="Calibri" w:hAnsi="Calibri" w:cs="Calibri"/>
              </w:rPr>
              <w:t>32</w:t>
            </w:r>
            <w:r w:rsidRPr="00417B6A">
              <w:rPr>
                <w:rFonts w:ascii="Calibri" w:hAnsi="Calibri" w:cs="Calibri"/>
              </w:rPr>
              <w:t xml:space="preserve"> GB</w:t>
            </w:r>
          </w:p>
          <w:p w14:paraId="007FD284" w14:textId="77777777" w:rsidR="00E37D99" w:rsidRPr="009A57B7" w:rsidRDefault="00417B6A" w:rsidP="00417B6A">
            <w:pPr>
              <w:spacing w:line="480" w:lineRule="auto"/>
              <w:rPr>
                <w:rFonts w:ascii="Calibri" w:hAnsi="Calibri" w:cs="Calibri"/>
              </w:rPr>
            </w:pPr>
            <w:r w:rsidRPr="00417B6A">
              <w:rPr>
                <w:rFonts w:ascii="Calibri" w:hAnsi="Calibri" w:cs="Calibri"/>
              </w:rPr>
              <w:t>• Zainstalowana pamięć RAM notebooka działająca w trybie dual channel.</w:t>
            </w:r>
          </w:p>
        </w:tc>
        <w:tc>
          <w:tcPr>
            <w:tcW w:w="1418" w:type="dxa"/>
          </w:tcPr>
          <w:p w14:paraId="42BBD145" w14:textId="77777777" w:rsidR="00E37D99" w:rsidRPr="009A57B7" w:rsidRDefault="00E37D99" w:rsidP="00BC6C5D">
            <w:pPr>
              <w:spacing w:line="480" w:lineRule="auto"/>
              <w:contextualSpacing/>
              <w:rPr>
                <w:rFonts w:ascii="Calibri" w:hAnsi="Calibri" w:cs="Calibri"/>
                <w:color w:val="000000"/>
              </w:rPr>
            </w:pPr>
          </w:p>
        </w:tc>
      </w:tr>
      <w:tr w:rsidR="00E37D99" w:rsidRPr="009A57B7" w14:paraId="67A7FFD9" w14:textId="77777777" w:rsidTr="007426C1">
        <w:trPr>
          <w:trHeight w:val="699"/>
        </w:trPr>
        <w:tc>
          <w:tcPr>
            <w:tcW w:w="567" w:type="dxa"/>
          </w:tcPr>
          <w:p w14:paraId="5E8C2C6E" w14:textId="77777777" w:rsidR="00E37D99" w:rsidRPr="009A57B7" w:rsidRDefault="00E46025" w:rsidP="00BC6C5D">
            <w:pPr>
              <w:spacing w:line="480" w:lineRule="auto"/>
              <w:rPr>
                <w:rFonts w:ascii="Calibri" w:hAnsi="Calibri" w:cs="Calibri"/>
              </w:rPr>
            </w:pPr>
            <w:r>
              <w:rPr>
                <w:rFonts w:ascii="Calibri" w:hAnsi="Calibri" w:cs="Calibri"/>
              </w:rPr>
              <w:t>6</w:t>
            </w:r>
          </w:p>
        </w:tc>
        <w:tc>
          <w:tcPr>
            <w:tcW w:w="1389" w:type="dxa"/>
          </w:tcPr>
          <w:p w14:paraId="42915300" w14:textId="77777777" w:rsidR="00E37D99" w:rsidRPr="009A57B7" w:rsidRDefault="00E46025" w:rsidP="00BC6C5D">
            <w:pPr>
              <w:spacing w:line="480" w:lineRule="auto"/>
              <w:rPr>
                <w:rFonts w:ascii="Calibri" w:hAnsi="Calibri" w:cs="Calibri"/>
              </w:rPr>
            </w:pPr>
            <w:r>
              <w:rPr>
                <w:rFonts w:ascii="Calibri" w:hAnsi="Calibri" w:cs="Calibri"/>
              </w:rPr>
              <w:t>Parametry pamięci masowej</w:t>
            </w:r>
          </w:p>
        </w:tc>
        <w:tc>
          <w:tcPr>
            <w:tcW w:w="6124" w:type="dxa"/>
          </w:tcPr>
          <w:p w14:paraId="5C29F513" w14:textId="77777777" w:rsidR="00E37D99" w:rsidRPr="009A57B7" w:rsidRDefault="00417B6A" w:rsidP="00BC6C5D">
            <w:pPr>
              <w:spacing w:line="480" w:lineRule="auto"/>
              <w:rPr>
                <w:rFonts w:ascii="Calibri" w:hAnsi="Calibri" w:cs="Calibri"/>
              </w:rPr>
            </w:pPr>
            <w:r w:rsidRPr="00417B6A">
              <w:rPr>
                <w:rFonts w:ascii="Calibri" w:hAnsi="Calibri" w:cs="Calibri"/>
              </w:rPr>
              <w:t>Dysk SSD o pojemności min. 512 GB zawierający RECOVERY umożliwiające odtworzenie systemu operacyjnego fabrycznie zainstalowanego na komputerze po awarii.</w:t>
            </w:r>
          </w:p>
        </w:tc>
        <w:tc>
          <w:tcPr>
            <w:tcW w:w="1418" w:type="dxa"/>
          </w:tcPr>
          <w:p w14:paraId="50ABBE15" w14:textId="77777777" w:rsidR="00E37D99" w:rsidRPr="009A57B7" w:rsidRDefault="00E37D99" w:rsidP="00BC6C5D">
            <w:pPr>
              <w:spacing w:line="480" w:lineRule="auto"/>
              <w:contextualSpacing/>
              <w:rPr>
                <w:rFonts w:ascii="Calibri" w:hAnsi="Calibri" w:cs="Calibri"/>
                <w:color w:val="000000"/>
              </w:rPr>
            </w:pPr>
          </w:p>
        </w:tc>
      </w:tr>
      <w:tr w:rsidR="00E37D99" w:rsidRPr="009A57B7" w14:paraId="31878B1E" w14:textId="77777777" w:rsidTr="007426C1">
        <w:trPr>
          <w:trHeight w:val="699"/>
        </w:trPr>
        <w:tc>
          <w:tcPr>
            <w:tcW w:w="567" w:type="dxa"/>
          </w:tcPr>
          <w:p w14:paraId="330F07F7" w14:textId="77777777" w:rsidR="00E37D99" w:rsidRPr="009A57B7" w:rsidRDefault="00E46025" w:rsidP="00BC6C5D">
            <w:pPr>
              <w:spacing w:line="480" w:lineRule="auto"/>
              <w:rPr>
                <w:rFonts w:ascii="Calibri" w:hAnsi="Calibri" w:cs="Calibri"/>
              </w:rPr>
            </w:pPr>
            <w:r>
              <w:rPr>
                <w:rFonts w:ascii="Calibri" w:hAnsi="Calibri" w:cs="Calibri"/>
              </w:rPr>
              <w:lastRenderedPageBreak/>
              <w:t>7</w:t>
            </w:r>
          </w:p>
        </w:tc>
        <w:tc>
          <w:tcPr>
            <w:tcW w:w="1389" w:type="dxa"/>
          </w:tcPr>
          <w:p w14:paraId="62B16A4B" w14:textId="77777777" w:rsidR="00E37D99" w:rsidRPr="009A57B7" w:rsidRDefault="00E46025" w:rsidP="00BC6C5D">
            <w:pPr>
              <w:spacing w:line="480" w:lineRule="auto"/>
              <w:rPr>
                <w:rFonts w:ascii="Calibri" w:hAnsi="Calibri" w:cs="Calibri"/>
              </w:rPr>
            </w:pPr>
            <w:r>
              <w:rPr>
                <w:rFonts w:ascii="Calibri" w:hAnsi="Calibri" w:cs="Calibri"/>
              </w:rPr>
              <w:t>Karta graficzna</w:t>
            </w:r>
          </w:p>
        </w:tc>
        <w:tc>
          <w:tcPr>
            <w:tcW w:w="6124" w:type="dxa"/>
          </w:tcPr>
          <w:p w14:paraId="4B4797BC" w14:textId="77777777" w:rsidR="00E37D99" w:rsidRPr="009A57B7" w:rsidRDefault="00417B6A" w:rsidP="00BC6C5D">
            <w:pPr>
              <w:spacing w:line="480" w:lineRule="auto"/>
              <w:rPr>
                <w:rFonts w:ascii="Calibri" w:hAnsi="Calibri" w:cs="Calibri"/>
              </w:rPr>
            </w:pPr>
            <w:r w:rsidRPr="00417B6A">
              <w:rPr>
                <w:rFonts w:ascii="Calibri" w:hAnsi="Calibri" w:cs="Calibri"/>
              </w:rPr>
              <w:t xml:space="preserve">Posiadająca min wsparcie dla bibliotek graficznych </w:t>
            </w:r>
            <w:proofErr w:type="spellStart"/>
            <w:r w:rsidRPr="00417B6A">
              <w:rPr>
                <w:rFonts w:ascii="Calibri" w:hAnsi="Calibri" w:cs="Calibri"/>
              </w:rPr>
              <w:t>Directx</w:t>
            </w:r>
            <w:proofErr w:type="spellEnd"/>
            <w:r w:rsidRPr="00417B6A">
              <w:rPr>
                <w:rFonts w:ascii="Calibri" w:hAnsi="Calibri" w:cs="Calibri"/>
              </w:rPr>
              <w:t xml:space="preserve"> 12 O wydajności </w:t>
            </w:r>
            <w:r w:rsidR="00063B3B">
              <w:rPr>
                <w:rStyle w:val="sc-p7lf0n-3"/>
              </w:rPr>
              <w:t xml:space="preserve">Intel </w:t>
            </w:r>
            <w:proofErr w:type="spellStart"/>
            <w:r w:rsidR="00063B3B">
              <w:rPr>
                <w:rStyle w:val="sc-p7lf0n-3"/>
              </w:rPr>
              <w:t>Iris</w:t>
            </w:r>
            <w:proofErr w:type="spellEnd"/>
            <w:r w:rsidR="00063B3B">
              <w:rPr>
                <w:rStyle w:val="sc-p7lf0n-3"/>
              </w:rPr>
              <w:t xml:space="preserve"> Xe Graphics </w:t>
            </w:r>
            <w:r w:rsidRPr="00417B6A">
              <w:rPr>
                <w:rFonts w:ascii="Calibri" w:hAnsi="Calibri" w:cs="Calibri"/>
              </w:rPr>
              <w:t>lub wyższej</w:t>
            </w:r>
          </w:p>
        </w:tc>
        <w:tc>
          <w:tcPr>
            <w:tcW w:w="1418" w:type="dxa"/>
          </w:tcPr>
          <w:p w14:paraId="1494F4FF" w14:textId="77777777" w:rsidR="00E37D99" w:rsidRPr="009A57B7" w:rsidRDefault="00E37D99" w:rsidP="00BC6C5D">
            <w:pPr>
              <w:spacing w:line="480" w:lineRule="auto"/>
              <w:contextualSpacing/>
              <w:rPr>
                <w:rFonts w:ascii="Calibri" w:hAnsi="Calibri" w:cs="Calibri"/>
                <w:color w:val="000000"/>
              </w:rPr>
            </w:pPr>
          </w:p>
        </w:tc>
      </w:tr>
      <w:tr w:rsidR="00E37D99" w:rsidRPr="009A57B7" w14:paraId="68F35D98" w14:textId="77777777" w:rsidTr="007426C1">
        <w:trPr>
          <w:trHeight w:val="699"/>
        </w:trPr>
        <w:tc>
          <w:tcPr>
            <w:tcW w:w="567" w:type="dxa"/>
          </w:tcPr>
          <w:p w14:paraId="37F0C561" w14:textId="77777777" w:rsidR="00E37D99" w:rsidRPr="009A57B7" w:rsidRDefault="00E46025" w:rsidP="00BC6C5D">
            <w:pPr>
              <w:spacing w:line="480" w:lineRule="auto"/>
              <w:rPr>
                <w:rFonts w:ascii="Calibri" w:hAnsi="Calibri" w:cs="Calibri"/>
              </w:rPr>
            </w:pPr>
            <w:r>
              <w:rPr>
                <w:rFonts w:ascii="Calibri" w:hAnsi="Calibri" w:cs="Calibri"/>
              </w:rPr>
              <w:t>8</w:t>
            </w:r>
          </w:p>
        </w:tc>
        <w:tc>
          <w:tcPr>
            <w:tcW w:w="1389" w:type="dxa"/>
          </w:tcPr>
          <w:p w14:paraId="2AD0FF05" w14:textId="77777777" w:rsidR="00E37D99" w:rsidRPr="009A57B7" w:rsidRDefault="00E46025" w:rsidP="00BC6C5D">
            <w:pPr>
              <w:spacing w:line="480" w:lineRule="auto"/>
              <w:rPr>
                <w:rFonts w:ascii="Calibri" w:hAnsi="Calibri" w:cs="Calibri"/>
              </w:rPr>
            </w:pPr>
            <w:r>
              <w:rPr>
                <w:rFonts w:ascii="Calibri" w:hAnsi="Calibri" w:cs="Calibri"/>
              </w:rPr>
              <w:t>Wyświetlacz</w:t>
            </w:r>
          </w:p>
        </w:tc>
        <w:tc>
          <w:tcPr>
            <w:tcW w:w="6124" w:type="dxa"/>
          </w:tcPr>
          <w:p w14:paraId="2ED4220F" w14:textId="77777777" w:rsidR="00E37D99" w:rsidRPr="009A57B7" w:rsidRDefault="00417B6A" w:rsidP="00B750F4">
            <w:pPr>
              <w:spacing w:line="480" w:lineRule="auto"/>
              <w:rPr>
                <w:rFonts w:ascii="Calibri" w:hAnsi="Calibri" w:cs="Calibri"/>
              </w:rPr>
            </w:pPr>
            <w:r w:rsidRPr="00417B6A">
              <w:rPr>
                <w:rFonts w:ascii="Calibri" w:hAnsi="Calibri" w:cs="Calibri"/>
              </w:rPr>
              <w:t xml:space="preserve">Matryca 15,6” z podświetleniem w technologii LED, powłoka antyrefleksyjna </w:t>
            </w:r>
            <w:proofErr w:type="spellStart"/>
            <w:r w:rsidRPr="00417B6A">
              <w:rPr>
                <w:rFonts w:ascii="Calibri" w:hAnsi="Calibri" w:cs="Calibri"/>
              </w:rPr>
              <w:t>Anti-Glare</w:t>
            </w:r>
            <w:proofErr w:type="spellEnd"/>
            <w:r w:rsidRPr="00417B6A">
              <w:rPr>
                <w:rFonts w:ascii="Calibri" w:hAnsi="Calibri" w:cs="Calibri"/>
              </w:rPr>
              <w:t xml:space="preserve">, rozdzielczość: FHD 1920x1080, jasność min. 250nits, częstotliwość odświeżania min matrycy </w:t>
            </w:r>
            <w:r w:rsidR="00B750F4">
              <w:rPr>
                <w:rFonts w:ascii="Calibri" w:hAnsi="Calibri" w:cs="Calibri"/>
              </w:rPr>
              <w:t>75</w:t>
            </w:r>
            <w:r w:rsidRPr="00417B6A">
              <w:rPr>
                <w:rFonts w:ascii="Calibri" w:hAnsi="Calibri" w:cs="Calibri"/>
              </w:rPr>
              <w:t xml:space="preserve"> </w:t>
            </w:r>
            <w:proofErr w:type="spellStart"/>
            <w:r w:rsidRPr="00417B6A">
              <w:rPr>
                <w:rFonts w:ascii="Calibri" w:hAnsi="Calibri" w:cs="Calibri"/>
              </w:rPr>
              <w:t>Hz</w:t>
            </w:r>
            <w:proofErr w:type="spellEnd"/>
          </w:p>
        </w:tc>
        <w:tc>
          <w:tcPr>
            <w:tcW w:w="1418" w:type="dxa"/>
          </w:tcPr>
          <w:p w14:paraId="1B2B589E" w14:textId="77777777" w:rsidR="00E37D99" w:rsidRPr="009A57B7" w:rsidRDefault="00E37D99" w:rsidP="00BC6C5D">
            <w:pPr>
              <w:spacing w:line="480" w:lineRule="auto"/>
              <w:contextualSpacing/>
              <w:rPr>
                <w:rFonts w:ascii="Calibri" w:hAnsi="Calibri" w:cs="Calibri"/>
                <w:color w:val="000000"/>
              </w:rPr>
            </w:pPr>
          </w:p>
        </w:tc>
      </w:tr>
      <w:tr w:rsidR="00417B6A" w:rsidRPr="009A57B7" w14:paraId="5554337C" w14:textId="77777777" w:rsidTr="007426C1">
        <w:trPr>
          <w:trHeight w:val="699"/>
        </w:trPr>
        <w:tc>
          <w:tcPr>
            <w:tcW w:w="567" w:type="dxa"/>
          </w:tcPr>
          <w:p w14:paraId="5B5A72E6" w14:textId="77777777" w:rsidR="00417B6A" w:rsidRDefault="00417B6A" w:rsidP="00BC6C5D">
            <w:pPr>
              <w:spacing w:line="480" w:lineRule="auto"/>
              <w:rPr>
                <w:rFonts w:ascii="Calibri" w:hAnsi="Calibri" w:cs="Calibri"/>
              </w:rPr>
            </w:pPr>
            <w:r>
              <w:rPr>
                <w:rFonts w:ascii="Calibri" w:hAnsi="Calibri" w:cs="Calibri"/>
              </w:rPr>
              <w:t>9</w:t>
            </w:r>
          </w:p>
        </w:tc>
        <w:tc>
          <w:tcPr>
            <w:tcW w:w="1389" w:type="dxa"/>
          </w:tcPr>
          <w:p w14:paraId="37F6C3DD" w14:textId="77777777" w:rsidR="00417B6A" w:rsidRDefault="00417B6A" w:rsidP="00BC6C5D">
            <w:pPr>
              <w:spacing w:line="480" w:lineRule="auto"/>
              <w:rPr>
                <w:rFonts w:ascii="Calibri" w:hAnsi="Calibri" w:cs="Calibri"/>
              </w:rPr>
            </w:pPr>
            <w:r>
              <w:rPr>
                <w:rFonts w:ascii="Calibri" w:hAnsi="Calibri" w:cs="Calibri"/>
              </w:rPr>
              <w:t>Klawiatura</w:t>
            </w:r>
          </w:p>
        </w:tc>
        <w:tc>
          <w:tcPr>
            <w:tcW w:w="6124" w:type="dxa"/>
          </w:tcPr>
          <w:p w14:paraId="10C4B4C1" w14:textId="77777777" w:rsidR="00417B6A" w:rsidRPr="00417B6A" w:rsidRDefault="00AD362C" w:rsidP="00BC6C5D">
            <w:pPr>
              <w:spacing w:line="480" w:lineRule="auto"/>
              <w:rPr>
                <w:rFonts w:ascii="Calibri" w:hAnsi="Calibri" w:cs="Calibri"/>
              </w:rPr>
            </w:pPr>
            <w:r w:rsidRPr="00AD362C">
              <w:rPr>
                <w:rFonts w:ascii="Calibri" w:hAnsi="Calibri" w:cs="Calibri"/>
              </w:rPr>
              <w:t>Klawiatura, układ US, Klawiatura z wydzielonym blokiem numerycznym.</w:t>
            </w:r>
          </w:p>
        </w:tc>
        <w:tc>
          <w:tcPr>
            <w:tcW w:w="1418" w:type="dxa"/>
          </w:tcPr>
          <w:p w14:paraId="6556FDD1" w14:textId="77777777" w:rsidR="00417B6A" w:rsidRPr="009A57B7" w:rsidRDefault="00417B6A" w:rsidP="00BC6C5D">
            <w:pPr>
              <w:spacing w:line="480" w:lineRule="auto"/>
              <w:contextualSpacing/>
              <w:rPr>
                <w:rFonts w:ascii="Calibri" w:hAnsi="Calibri" w:cs="Calibri"/>
                <w:color w:val="000000"/>
              </w:rPr>
            </w:pPr>
          </w:p>
        </w:tc>
      </w:tr>
      <w:tr w:rsidR="00E37D99" w:rsidRPr="009A57B7" w14:paraId="70724619" w14:textId="77777777" w:rsidTr="007426C1">
        <w:trPr>
          <w:trHeight w:val="699"/>
        </w:trPr>
        <w:tc>
          <w:tcPr>
            <w:tcW w:w="567" w:type="dxa"/>
          </w:tcPr>
          <w:p w14:paraId="1A47FFDB" w14:textId="77777777" w:rsidR="00E37D99" w:rsidRPr="009A57B7" w:rsidRDefault="00AD362C" w:rsidP="00BC6C5D">
            <w:pPr>
              <w:spacing w:line="480" w:lineRule="auto"/>
              <w:rPr>
                <w:rFonts w:ascii="Calibri" w:hAnsi="Calibri" w:cs="Calibri"/>
              </w:rPr>
            </w:pPr>
            <w:r>
              <w:rPr>
                <w:rFonts w:ascii="Calibri" w:hAnsi="Calibri" w:cs="Calibri"/>
              </w:rPr>
              <w:t>10</w:t>
            </w:r>
          </w:p>
        </w:tc>
        <w:tc>
          <w:tcPr>
            <w:tcW w:w="1389" w:type="dxa"/>
          </w:tcPr>
          <w:p w14:paraId="572F25EF" w14:textId="77777777" w:rsidR="00E37D99" w:rsidRPr="009A57B7" w:rsidRDefault="00E46025" w:rsidP="00BC6C5D">
            <w:pPr>
              <w:spacing w:line="480" w:lineRule="auto"/>
              <w:rPr>
                <w:rFonts w:ascii="Calibri" w:hAnsi="Calibri" w:cs="Calibri"/>
              </w:rPr>
            </w:pPr>
            <w:r>
              <w:rPr>
                <w:rFonts w:ascii="Calibri" w:hAnsi="Calibri" w:cs="Calibri"/>
              </w:rPr>
              <w:t>Wyposażenie multimedialne</w:t>
            </w:r>
          </w:p>
        </w:tc>
        <w:tc>
          <w:tcPr>
            <w:tcW w:w="6124" w:type="dxa"/>
          </w:tcPr>
          <w:p w14:paraId="46CF3690" w14:textId="77777777" w:rsidR="00E37D99" w:rsidRPr="009A57B7" w:rsidRDefault="00AD362C" w:rsidP="00BC6C5D">
            <w:pPr>
              <w:spacing w:line="480" w:lineRule="auto"/>
              <w:rPr>
                <w:rFonts w:ascii="Calibri" w:hAnsi="Calibri" w:cs="Calibri"/>
              </w:rPr>
            </w:pPr>
            <w:r w:rsidRPr="00AD362C">
              <w:rPr>
                <w:rFonts w:ascii="Calibri" w:hAnsi="Calibri" w:cs="Calibri"/>
              </w:rPr>
              <w:t>Wbudowana karta dźwiękowa zgodna z HD Audio, wbudowane głośniki stereo, wbudowane mikrofony, sterowanie głośnością głośników za pośrednictwem wydzielonych klawiszy funkcyjnych na klawiaturze.</w:t>
            </w:r>
          </w:p>
        </w:tc>
        <w:tc>
          <w:tcPr>
            <w:tcW w:w="1418" w:type="dxa"/>
          </w:tcPr>
          <w:p w14:paraId="166D0C01" w14:textId="77777777" w:rsidR="00E37D99" w:rsidRPr="009A57B7" w:rsidRDefault="00E37D99" w:rsidP="00BC6C5D">
            <w:pPr>
              <w:spacing w:line="480" w:lineRule="auto"/>
              <w:contextualSpacing/>
              <w:rPr>
                <w:rFonts w:ascii="Calibri" w:hAnsi="Calibri" w:cs="Calibri"/>
                <w:color w:val="000000"/>
              </w:rPr>
            </w:pPr>
          </w:p>
        </w:tc>
      </w:tr>
      <w:tr w:rsidR="00AD362C" w:rsidRPr="009A57B7" w14:paraId="560521D7" w14:textId="77777777" w:rsidTr="007426C1">
        <w:trPr>
          <w:trHeight w:val="699"/>
        </w:trPr>
        <w:tc>
          <w:tcPr>
            <w:tcW w:w="567" w:type="dxa"/>
          </w:tcPr>
          <w:p w14:paraId="6AF80EB6" w14:textId="77777777" w:rsidR="00AD362C" w:rsidRDefault="00AD362C" w:rsidP="00BC6C5D">
            <w:pPr>
              <w:spacing w:line="480" w:lineRule="auto"/>
              <w:rPr>
                <w:rFonts w:ascii="Calibri" w:hAnsi="Calibri" w:cs="Calibri"/>
              </w:rPr>
            </w:pPr>
            <w:r>
              <w:rPr>
                <w:rFonts w:ascii="Calibri" w:hAnsi="Calibri" w:cs="Calibri"/>
              </w:rPr>
              <w:t>11</w:t>
            </w:r>
          </w:p>
        </w:tc>
        <w:tc>
          <w:tcPr>
            <w:tcW w:w="1389" w:type="dxa"/>
          </w:tcPr>
          <w:p w14:paraId="49595008" w14:textId="77777777" w:rsidR="00AD362C" w:rsidRDefault="00AD362C" w:rsidP="00BC6C5D">
            <w:pPr>
              <w:spacing w:line="480" w:lineRule="auto"/>
              <w:rPr>
                <w:rFonts w:ascii="Calibri" w:hAnsi="Calibri" w:cs="Calibri"/>
              </w:rPr>
            </w:pPr>
            <w:r>
              <w:rPr>
                <w:rFonts w:ascii="Calibri" w:hAnsi="Calibri" w:cs="Calibri"/>
              </w:rPr>
              <w:t xml:space="preserve">Wymagania dotycz </w:t>
            </w:r>
            <w:proofErr w:type="spellStart"/>
            <w:r>
              <w:rPr>
                <w:rFonts w:ascii="Calibri" w:hAnsi="Calibri" w:cs="Calibri"/>
              </w:rPr>
              <w:t>ące</w:t>
            </w:r>
            <w:proofErr w:type="spellEnd"/>
            <w:r>
              <w:rPr>
                <w:rFonts w:ascii="Calibri" w:hAnsi="Calibri" w:cs="Calibri"/>
              </w:rPr>
              <w:t xml:space="preserve"> baterii</w:t>
            </w:r>
          </w:p>
        </w:tc>
        <w:tc>
          <w:tcPr>
            <w:tcW w:w="6124" w:type="dxa"/>
          </w:tcPr>
          <w:p w14:paraId="02601CC0" w14:textId="77777777" w:rsidR="00AD362C" w:rsidRPr="00AD362C" w:rsidRDefault="00AD362C" w:rsidP="00BC6C5D">
            <w:pPr>
              <w:spacing w:line="480" w:lineRule="auto"/>
              <w:rPr>
                <w:rFonts w:ascii="Calibri" w:hAnsi="Calibri" w:cs="Calibri"/>
              </w:rPr>
            </w:pPr>
            <w:r w:rsidRPr="00AD362C">
              <w:rPr>
                <w:rFonts w:ascii="Calibri" w:hAnsi="Calibri" w:cs="Calibri"/>
              </w:rPr>
              <w:t>Pozwalający na nieprzerwaną pracę urządzenia przez min. 6 godzin</w:t>
            </w:r>
          </w:p>
        </w:tc>
        <w:tc>
          <w:tcPr>
            <w:tcW w:w="1418" w:type="dxa"/>
          </w:tcPr>
          <w:p w14:paraId="3C3B9D0F" w14:textId="77777777" w:rsidR="00AD362C" w:rsidRPr="009A57B7" w:rsidRDefault="00AD362C" w:rsidP="00BC6C5D">
            <w:pPr>
              <w:spacing w:line="480" w:lineRule="auto"/>
              <w:contextualSpacing/>
              <w:rPr>
                <w:rFonts w:ascii="Calibri" w:hAnsi="Calibri" w:cs="Calibri"/>
                <w:color w:val="000000"/>
              </w:rPr>
            </w:pPr>
          </w:p>
        </w:tc>
      </w:tr>
      <w:tr w:rsidR="00E37D99" w:rsidRPr="009A57B7" w14:paraId="1E13C05C" w14:textId="77777777" w:rsidTr="007426C1">
        <w:trPr>
          <w:trHeight w:val="699"/>
        </w:trPr>
        <w:tc>
          <w:tcPr>
            <w:tcW w:w="567" w:type="dxa"/>
          </w:tcPr>
          <w:p w14:paraId="1DF01A56" w14:textId="77777777" w:rsidR="00E37D99" w:rsidRPr="009A57B7" w:rsidRDefault="00E46025" w:rsidP="00BC6C5D">
            <w:pPr>
              <w:spacing w:line="480" w:lineRule="auto"/>
              <w:rPr>
                <w:rFonts w:ascii="Calibri" w:hAnsi="Calibri" w:cs="Calibri"/>
              </w:rPr>
            </w:pPr>
            <w:r>
              <w:rPr>
                <w:rFonts w:ascii="Calibri" w:hAnsi="Calibri" w:cs="Calibri"/>
              </w:rPr>
              <w:t>1</w:t>
            </w:r>
            <w:r w:rsidR="00AD362C">
              <w:rPr>
                <w:rFonts w:ascii="Calibri" w:hAnsi="Calibri" w:cs="Calibri"/>
              </w:rPr>
              <w:t>2</w:t>
            </w:r>
          </w:p>
        </w:tc>
        <w:tc>
          <w:tcPr>
            <w:tcW w:w="1389" w:type="dxa"/>
          </w:tcPr>
          <w:p w14:paraId="1F2F17EE" w14:textId="77777777" w:rsidR="00E37D99" w:rsidRPr="009A57B7" w:rsidRDefault="00E46025" w:rsidP="00BC6C5D">
            <w:pPr>
              <w:spacing w:line="480" w:lineRule="auto"/>
              <w:rPr>
                <w:rFonts w:ascii="Calibri" w:hAnsi="Calibri" w:cs="Calibri"/>
              </w:rPr>
            </w:pPr>
            <w:r>
              <w:rPr>
                <w:rFonts w:ascii="Calibri" w:hAnsi="Calibri" w:cs="Calibri"/>
              </w:rPr>
              <w:t>Obudowa</w:t>
            </w:r>
          </w:p>
        </w:tc>
        <w:tc>
          <w:tcPr>
            <w:tcW w:w="6124" w:type="dxa"/>
          </w:tcPr>
          <w:p w14:paraId="6CB5D243" w14:textId="77777777" w:rsidR="00E37D99" w:rsidRPr="009A57B7" w:rsidRDefault="00AD362C" w:rsidP="00BC6C5D">
            <w:pPr>
              <w:spacing w:line="480" w:lineRule="auto"/>
              <w:rPr>
                <w:rFonts w:ascii="Calibri" w:hAnsi="Calibri" w:cs="Calibri"/>
              </w:rPr>
            </w:pPr>
            <w:r w:rsidRPr="00AD362C">
              <w:rPr>
                <w:rFonts w:ascii="Calibri" w:hAnsi="Calibri" w:cs="Calibri"/>
              </w:rPr>
              <w:t>Obudowa wyposażona w zawiasy metalowe oraz wbudowaną. Kąt otwarcia matrycy min. 176 stopni. W obudowę wbudowane co najmniej 1 dioda sygnalizująca stan naładowania akumulatora oraz pracę dysku twardego lub stan pracy komputera.</w:t>
            </w:r>
          </w:p>
        </w:tc>
        <w:tc>
          <w:tcPr>
            <w:tcW w:w="1418" w:type="dxa"/>
          </w:tcPr>
          <w:p w14:paraId="16503526" w14:textId="77777777" w:rsidR="00E37D99" w:rsidRPr="009A57B7" w:rsidRDefault="00E37D99" w:rsidP="00BC6C5D">
            <w:pPr>
              <w:spacing w:line="480" w:lineRule="auto"/>
              <w:contextualSpacing/>
              <w:rPr>
                <w:rFonts w:ascii="Calibri" w:hAnsi="Calibri" w:cs="Calibri"/>
                <w:color w:val="000000"/>
              </w:rPr>
            </w:pPr>
          </w:p>
        </w:tc>
      </w:tr>
      <w:tr w:rsidR="00E37D99" w:rsidRPr="009A57B7" w14:paraId="1C3EC951" w14:textId="77777777" w:rsidTr="007426C1">
        <w:trPr>
          <w:trHeight w:val="699"/>
        </w:trPr>
        <w:tc>
          <w:tcPr>
            <w:tcW w:w="567" w:type="dxa"/>
          </w:tcPr>
          <w:p w14:paraId="76C73CD2" w14:textId="77777777" w:rsidR="00E37D99" w:rsidRPr="009A57B7" w:rsidRDefault="00E46025" w:rsidP="00BC6C5D">
            <w:pPr>
              <w:spacing w:line="480" w:lineRule="auto"/>
              <w:rPr>
                <w:rFonts w:ascii="Calibri" w:hAnsi="Calibri" w:cs="Calibri"/>
              </w:rPr>
            </w:pPr>
            <w:r>
              <w:rPr>
                <w:rFonts w:ascii="Calibri" w:hAnsi="Calibri" w:cs="Calibri"/>
              </w:rPr>
              <w:t>1</w:t>
            </w:r>
            <w:r w:rsidR="00AD362C">
              <w:rPr>
                <w:rFonts w:ascii="Calibri" w:hAnsi="Calibri" w:cs="Calibri"/>
              </w:rPr>
              <w:t>3</w:t>
            </w:r>
          </w:p>
        </w:tc>
        <w:tc>
          <w:tcPr>
            <w:tcW w:w="1389" w:type="dxa"/>
          </w:tcPr>
          <w:p w14:paraId="5475355B" w14:textId="77777777" w:rsidR="00E37D99" w:rsidRPr="009A57B7" w:rsidRDefault="00E46025" w:rsidP="00BC6C5D">
            <w:pPr>
              <w:spacing w:line="480" w:lineRule="auto"/>
              <w:rPr>
                <w:rFonts w:ascii="Calibri" w:hAnsi="Calibri" w:cs="Calibri"/>
              </w:rPr>
            </w:pPr>
            <w:r>
              <w:rPr>
                <w:rFonts w:ascii="Calibri" w:hAnsi="Calibri" w:cs="Calibri"/>
              </w:rPr>
              <w:t>Bios</w:t>
            </w:r>
          </w:p>
        </w:tc>
        <w:tc>
          <w:tcPr>
            <w:tcW w:w="6124" w:type="dxa"/>
          </w:tcPr>
          <w:p w14:paraId="2F8CC1A5" w14:textId="77777777" w:rsidR="00AD362C" w:rsidRPr="00AD362C" w:rsidRDefault="00AD362C" w:rsidP="00AD362C">
            <w:pPr>
              <w:spacing w:line="480" w:lineRule="auto"/>
              <w:rPr>
                <w:rFonts w:ascii="Calibri" w:hAnsi="Calibri" w:cs="Calibri"/>
              </w:rPr>
            </w:pPr>
            <w:r w:rsidRPr="00AD362C">
              <w:rPr>
                <w:rFonts w:ascii="Calibri" w:hAnsi="Calibri" w:cs="Calibri"/>
              </w:rPr>
              <w:t>BIOS zgodny ze specyfikacją UEFI.</w:t>
            </w:r>
          </w:p>
          <w:p w14:paraId="45EDABC3" w14:textId="77777777" w:rsidR="00AD362C" w:rsidRPr="00AD362C" w:rsidRDefault="00AD362C" w:rsidP="00AD362C">
            <w:pPr>
              <w:spacing w:line="480" w:lineRule="auto"/>
              <w:rPr>
                <w:rFonts w:ascii="Calibri" w:hAnsi="Calibri" w:cs="Calibri"/>
              </w:rPr>
            </w:pPr>
            <w:r w:rsidRPr="00AD362C">
              <w:rPr>
                <w:rFonts w:ascii="Calibri" w:hAnsi="Calibri" w:cs="Calibri"/>
              </w:rPr>
              <w:lastRenderedPageBreak/>
              <w:t>Możliwość odczytania z BIOS bez uruchamiania systemu operacyjnego z dysku twardego komputera lub innych podłączonych do niego urządzeń zewnętrznych następujących informacji:</w:t>
            </w:r>
          </w:p>
          <w:p w14:paraId="49E322FE" w14:textId="77777777" w:rsidR="00AD362C" w:rsidRPr="00AD362C" w:rsidRDefault="00AD362C" w:rsidP="00AD362C">
            <w:pPr>
              <w:spacing w:line="480" w:lineRule="auto"/>
              <w:rPr>
                <w:rFonts w:ascii="Calibri" w:hAnsi="Calibri" w:cs="Calibri"/>
              </w:rPr>
            </w:pPr>
            <w:r w:rsidRPr="00AD362C">
              <w:rPr>
                <w:rFonts w:ascii="Calibri" w:hAnsi="Calibri" w:cs="Calibri"/>
              </w:rPr>
              <w:t>• wersji BIOS</w:t>
            </w:r>
          </w:p>
          <w:p w14:paraId="29C24B3B" w14:textId="77777777" w:rsidR="00AD362C" w:rsidRPr="00AD362C" w:rsidRDefault="00AD362C" w:rsidP="00AD362C">
            <w:pPr>
              <w:spacing w:line="480" w:lineRule="auto"/>
              <w:rPr>
                <w:rFonts w:ascii="Calibri" w:hAnsi="Calibri" w:cs="Calibri"/>
              </w:rPr>
            </w:pPr>
            <w:r w:rsidRPr="00AD362C">
              <w:rPr>
                <w:rFonts w:ascii="Calibri" w:hAnsi="Calibri" w:cs="Calibri"/>
              </w:rPr>
              <w:t>• nr seryjnym komputera</w:t>
            </w:r>
          </w:p>
          <w:p w14:paraId="1DCCF1EC" w14:textId="77777777" w:rsidR="00AD362C" w:rsidRPr="00AD362C" w:rsidRDefault="00AD362C" w:rsidP="00AD362C">
            <w:pPr>
              <w:spacing w:line="480" w:lineRule="auto"/>
              <w:rPr>
                <w:rFonts w:ascii="Calibri" w:hAnsi="Calibri" w:cs="Calibri"/>
              </w:rPr>
            </w:pPr>
            <w:r w:rsidRPr="00AD362C">
              <w:rPr>
                <w:rFonts w:ascii="Calibri" w:hAnsi="Calibri" w:cs="Calibri"/>
              </w:rPr>
              <w:t>• ilości pamięci RAM</w:t>
            </w:r>
          </w:p>
          <w:p w14:paraId="5A69BC41" w14:textId="77777777" w:rsidR="00AD362C" w:rsidRPr="00AD362C" w:rsidRDefault="00AD362C" w:rsidP="00AD362C">
            <w:pPr>
              <w:spacing w:line="480" w:lineRule="auto"/>
              <w:rPr>
                <w:rFonts w:ascii="Calibri" w:hAnsi="Calibri" w:cs="Calibri"/>
              </w:rPr>
            </w:pPr>
            <w:r w:rsidRPr="00AD362C">
              <w:rPr>
                <w:rFonts w:ascii="Calibri" w:hAnsi="Calibri" w:cs="Calibri"/>
              </w:rPr>
              <w:t>• typie procesora</w:t>
            </w:r>
          </w:p>
          <w:p w14:paraId="2567FB6E" w14:textId="77777777" w:rsidR="00AD362C" w:rsidRPr="00AD362C" w:rsidRDefault="00AD362C" w:rsidP="00AD362C">
            <w:pPr>
              <w:spacing w:line="480" w:lineRule="auto"/>
              <w:rPr>
                <w:rFonts w:ascii="Calibri" w:hAnsi="Calibri" w:cs="Calibri"/>
              </w:rPr>
            </w:pPr>
            <w:r w:rsidRPr="00AD362C">
              <w:rPr>
                <w:rFonts w:ascii="Calibri" w:hAnsi="Calibri" w:cs="Calibri"/>
              </w:rPr>
              <w:t>• zainstalowanym dysku</w:t>
            </w:r>
          </w:p>
          <w:p w14:paraId="2125816E" w14:textId="77777777" w:rsidR="00AD362C" w:rsidRPr="00AD362C" w:rsidRDefault="00AD362C" w:rsidP="00AD362C">
            <w:pPr>
              <w:spacing w:line="480" w:lineRule="auto"/>
              <w:rPr>
                <w:rFonts w:ascii="Calibri" w:hAnsi="Calibri" w:cs="Calibri"/>
              </w:rPr>
            </w:pPr>
            <w:r w:rsidRPr="00AD362C">
              <w:rPr>
                <w:rFonts w:ascii="Calibri" w:hAnsi="Calibri" w:cs="Calibri"/>
              </w:rPr>
              <w:t>Administrator z poziomu BIOS musi mieć możliwość wykonania poniższych czynności:</w:t>
            </w:r>
          </w:p>
          <w:p w14:paraId="36E323F7" w14:textId="77777777" w:rsidR="00AD362C" w:rsidRPr="00AD362C" w:rsidRDefault="00AD362C" w:rsidP="00AD362C">
            <w:pPr>
              <w:spacing w:line="480" w:lineRule="auto"/>
              <w:rPr>
                <w:rFonts w:ascii="Calibri" w:hAnsi="Calibri" w:cs="Calibri"/>
              </w:rPr>
            </w:pPr>
            <w:r w:rsidRPr="00AD362C">
              <w:rPr>
                <w:rFonts w:ascii="Calibri" w:hAnsi="Calibri" w:cs="Calibri"/>
              </w:rPr>
              <w:t>Możliwość ustawienia:</w:t>
            </w:r>
          </w:p>
          <w:p w14:paraId="42E78DC0" w14:textId="77777777" w:rsidR="00AD362C" w:rsidRPr="00AD362C" w:rsidRDefault="00AD362C" w:rsidP="00AD362C">
            <w:pPr>
              <w:spacing w:line="480" w:lineRule="auto"/>
              <w:rPr>
                <w:rFonts w:ascii="Calibri" w:hAnsi="Calibri" w:cs="Calibri"/>
              </w:rPr>
            </w:pPr>
            <w:r w:rsidRPr="00AD362C">
              <w:rPr>
                <w:rFonts w:ascii="Calibri" w:hAnsi="Calibri" w:cs="Calibri"/>
              </w:rPr>
              <w:t>• hasła dla twardego dysku</w:t>
            </w:r>
          </w:p>
          <w:p w14:paraId="4835E27B" w14:textId="77777777" w:rsidR="00AD362C" w:rsidRPr="00AD362C" w:rsidRDefault="00AD362C" w:rsidP="00AD362C">
            <w:pPr>
              <w:spacing w:line="480" w:lineRule="auto"/>
              <w:rPr>
                <w:rFonts w:ascii="Calibri" w:hAnsi="Calibri" w:cs="Calibri"/>
              </w:rPr>
            </w:pPr>
            <w:r w:rsidRPr="00AD362C">
              <w:rPr>
                <w:rFonts w:ascii="Calibri" w:hAnsi="Calibri" w:cs="Calibri"/>
              </w:rPr>
              <w:t>• hasła Administratora oraz Użytkownika</w:t>
            </w:r>
          </w:p>
          <w:p w14:paraId="563E5975" w14:textId="77777777" w:rsidR="00E37D99" w:rsidRPr="009A57B7" w:rsidRDefault="00AD362C" w:rsidP="00AD362C">
            <w:pPr>
              <w:spacing w:line="480" w:lineRule="auto"/>
              <w:rPr>
                <w:rFonts w:ascii="Calibri" w:hAnsi="Calibri" w:cs="Calibri"/>
              </w:rPr>
            </w:pPr>
            <w:r w:rsidRPr="00AD362C">
              <w:rPr>
                <w:rFonts w:ascii="Calibri" w:hAnsi="Calibri" w:cs="Calibri"/>
              </w:rPr>
              <w:t xml:space="preserve">• kolejności </w:t>
            </w:r>
            <w:proofErr w:type="spellStart"/>
            <w:r w:rsidRPr="00AD362C">
              <w:rPr>
                <w:rFonts w:ascii="Calibri" w:hAnsi="Calibri" w:cs="Calibri"/>
              </w:rPr>
              <w:t>bootowania</w:t>
            </w:r>
            <w:proofErr w:type="spellEnd"/>
          </w:p>
        </w:tc>
        <w:tc>
          <w:tcPr>
            <w:tcW w:w="1418" w:type="dxa"/>
          </w:tcPr>
          <w:p w14:paraId="30FAB000" w14:textId="77777777" w:rsidR="00E37D99" w:rsidRPr="009A57B7" w:rsidRDefault="00E37D99" w:rsidP="00BC6C5D">
            <w:pPr>
              <w:spacing w:line="480" w:lineRule="auto"/>
              <w:contextualSpacing/>
              <w:rPr>
                <w:rFonts w:ascii="Calibri" w:hAnsi="Calibri" w:cs="Calibri"/>
                <w:color w:val="000000"/>
              </w:rPr>
            </w:pPr>
          </w:p>
        </w:tc>
      </w:tr>
      <w:tr w:rsidR="00E37D99" w:rsidRPr="009A57B7" w14:paraId="58725ABB" w14:textId="77777777" w:rsidTr="007426C1">
        <w:trPr>
          <w:trHeight w:val="699"/>
        </w:trPr>
        <w:tc>
          <w:tcPr>
            <w:tcW w:w="567" w:type="dxa"/>
          </w:tcPr>
          <w:p w14:paraId="2FBDEFAF" w14:textId="77777777" w:rsidR="00E37D99" w:rsidRPr="009A57B7" w:rsidRDefault="00E46025" w:rsidP="00BC6C5D">
            <w:pPr>
              <w:spacing w:line="480" w:lineRule="auto"/>
              <w:rPr>
                <w:rFonts w:ascii="Calibri" w:hAnsi="Calibri" w:cs="Calibri"/>
              </w:rPr>
            </w:pPr>
            <w:r>
              <w:rPr>
                <w:rFonts w:ascii="Calibri" w:hAnsi="Calibri" w:cs="Calibri"/>
              </w:rPr>
              <w:t>1</w:t>
            </w:r>
            <w:r w:rsidR="00AD362C">
              <w:rPr>
                <w:rFonts w:ascii="Calibri" w:hAnsi="Calibri" w:cs="Calibri"/>
              </w:rPr>
              <w:t>4</w:t>
            </w:r>
          </w:p>
        </w:tc>
        <w:tc>
          <w:tcPr>
            <w:tcW w:w="1389" w:type="dxa"/>
          </w:tcPr>
          <w:p w14:paraId="24A0DC73" w14:textId="77777777" w:rsidR="00E37D99" w:rsidRPr="009A57B7" w:rsidRDefault="00E46025" w:rsidP="00BC6C5D">
            <w:pPr>
              <w:spacing w:line="480" w:lineRule="auto"/>
              <w:rPr>
                <w:rFonts w:ascii="Calibri" w:hAnsi="Calibri" w:cs="Calibri"/>
              </w:rPr>
            </w:pPr>
            <w:r>
              <w:rPr>
                <w:rFonts w:ascii="Calibri" w:hAnsi="Calibri" w:cs="Calibri"/>
              </w:rPr>
              <w:t>Certyfikaty i standardy</w:t>
            </w:r>
          </w:p>
        </w:tc>
        <w:tc>
          <w:tcPr>
            <w:tcW w:w="6124" w:type="dxa"/>
          </w:tcPr>
          <w:p w14:paraId="4A35F361" w14:textId="77777777" w:rsidR="00AD362C" w:rsidRPr="00AD362C" w:rsidRDefault="00AD362C" w:rsidP="00AD362C">
            <w:pPr>
              <w:spacing w:line="480" w:lineRule="auto"/>
              <w:rPr>
                <w:rFonts w:ascii="Calibri" w:hAnsi="Calibri" w:cs="Calibri"/>
              </w:rPr>
            </w:pPr>
            <w:r w:rsidRPr="00AD362C">
              <w:rPr>
                <w:rFonts w:ascii="Calibri" w:hAnsi="Calibri" w:cs="Calibri"/>
              </w:rPr>
              <w:t>• Certyfikat ISO9001 dla producenta sprzętu (należy załączyć do oferty)</w:t>
            </w:r>
          </w:p>
          <w:p w14:paraId="12C6B4A5" w14:textId="77777777" w:rsidR="00AD362C" w:rsidRPr="00AD362C" w:rsidRDefault="00AD362C" w:rsidP="00AD362C">
            <w:pPr>
              <w:spacing w:line="480" w:lineRule="auto"/>
              <w:rPr>
                <w:rFonts w:ascii="Calibri" w:hAnsi="Calibri" w:cs="Calibri"/>
              </w:rPr>
            </w:pPr>
            <w:r w:rsidRPr="00AD362C">
              <w:rPr>
                <w:rFonts w:ascii="Calibri" w:hAnsi="Calibri" w:cs="Calibri"/>
              </w:rPr>
              <w:t>• Deklaracja zgodności CE (załączyć do oferty)</w:t>
            </w:r>
          </w:p>
          <w:p w14:paraId="6C0CE0B3" w14:textId="77777777" w:rsidR="00E37D99" w:rsidRPr="009A57B7" w:rsidRDefault="00AD362C" w:rsidP="00AD362C">
            <w:pPr>
              <w:spacing w:line="480" w:lineRule="auto"/>
              <w:rPr>
                <w:rFonts w:ascii="Calibri" w:hAnsi="Calibri" w:cs="Calibri"/>
              </w:rPr>
            </w:pPr>
            <w:r w:rsidRPr="00AD362C">
              <w:rPr>
                <w:rFonts w:ascii="Calibri" w:hAnsi="Calibri" w:cs="Calibri"/>
              </w:rPr>
              <w:t xml:space="preserve">• Potwierdzenie spełnienia kryteriów środowiskowych, w tym zgodności z dyrektywą </w:t>
            </w:r>
            <w:proofErr w:type="spellStart"/>
            <w:r w:rsidRPr="00AD362C">
              <w:rPr>
                <w:rFonts w:ascii="Calibri" w:hAnsi="Calibri" w:cs="Calibri"/>
              </w:rPr>
              <w:t>RoHS</w:t>
            </w:r>
            <w:proofErr w:type="spellEnd"/>
            <w:r w:rsidRPr="00AD362C">
              <w:rPr>
                <w:rFonts w:ascii="Calibri" w:hAnsi="Calibri" w:cs="Calibri"/>
              </w:rPr>
              <w:t xml:space="preserve"> Unii Europejskiej o eliminacji substancji niebezpiecznych w postaci </w:t>
            </w:r>
            <w:r w:rsidRPr="00AD362C">
              <w:rPr>
                <w:rFonts w:ascii="Calibri" w:hAnsi="Calibri" w:cs="Calibri"/>
              </w:rPr>
              <w:lastRenderedPageBreak/>
              <w:t>oświadczenia producenta odnoszący się do zaoferowanej jednostki</w:t>
            </w:r>
          </w:p>
        </w:tc>
        <w:tc>
          <w:tcPr>
            <w:tcW w:w="1418" w:type="dxa"/>
          </w:tcPr>
          <w:p w14:paraId="45152D29" w14:textId="77777777" w:rsidR="00E37D99" w:rsidRPr="009A57B7" w:rsidRDefault="00E37D99" w:rsidP="00BC6C5D">
            <w:pPr>
              <w:spacing w:line="480" w:lineRule="auto"/>
              <w:contextualSpacing/>
              <w:rPr>
                <w:rFonts w:ascii="Calibri" w:hAnsi="Calibri" w:cs="Calibri"/>
                <w:color w:val="000000"/>
              </w:rPr>
            </w:pPr>
          </w:p>
        </w:tc>
      </w:tr>
      <w:tr w:rsidR="00E46025" w:rsidRPr="009A57B7" w14:paraId="56305FC8" w14:textId="77777777" w:rsidTr="007426C1">
        <w:trPr>
          <w:trHeight w:val="699"/>
        </w:trPr>
        <w:tc>
          <w:tcPr>
            <w:tcW w:w="567" w:type="dxa"/>
          </w:tcPr>
          <w:p w14:paraId="360F93CC" w14:textId="77777777" w:rsidR="00E46025" w:rsidRPr="009A57B7" w:rsidRDefault="00E46025" w:rsidP="00BC6C5D">
            <w:pPr>
              <w:spacing w:line="480" w:lineRule="auto"/>
              <w:rPr>
                <w:rFonts w:ascii="Calibri" w:hAnsi="Calibri" w:cs="Calibri"/>
              </w:rPr>
            </w:pPr>
            <w:r>
              <w:rPr>
                <w:rFonts w:ascii="Calibri" w:hAnsi="Calibri" w:cs="Calibri"/>
              </w:rPr>
              <w:t>1</w:t>
            </w:r>
            <w:r w:rsidR="00AD362C">
              <w:rPr>
                <w:rFonts w:ascii="Calibri" w:hAnsi="Calibri" w:cs="Calibri"/>
              </w:rPr>
              <w:t>5</w:t>
            </w:r>
          </w:p>
        </w:tc>
        <w:tc>
          <w:tcPr>
            <w:tcW w:w="1389" w:type="dxa"/>
          </w:tcPr>
          <w:p w14:paraId="0EA5C71D" w14:textId="77777777" w:rsidR="00E46025" w:rsidRDefault="00E46025" w:rsidP="00BC6C5D">
            <w:pPr>
              <w:spacing w:line="480" w:lineRule="auto"/>
              <w:rPr>
                <w:rFonts w:ascii="Calibri" w:hAnsi="Calibri" w:cs="Calibri"/>
              </w:rPr>
            </w:pPr>
            <w:r>
              <w:rPr>
                <w:rFonts w:ascii="Calibri" w:hAnsi="Calibri" w:cs="Calibri"/>
              </w:rPr>
              <w:t>Warunki gwarancji</w:t>
            </w:r>
          </w:p>
        </w:tc>
        <w:tc>
          <w:tcPr>
            <w:tcW w:w="6124" w:type="dxa"/>
          </w:tcPr>
          <w:p w14:paraId="08D45A63" w14:textId="77777777" w:rsidR="00AD362C" w:rsidRPr="00AD362C" w:rsidRDefault="00AD362C" w:rsidP="00AD362C">
            <w:pPr>
              <w:spacing w:line="480" w:lineRule="auto"/>
              <w:rPr>
                <w:rFonts w:ascii="Calibri" w:hAnsi="Calibri" w:cs="Calibri"/>
              </w:rPr>
            </w:pPr>
            <w:r w:rsidRPr="00AD362C">
              <w:rPr>
                <w:rFonts w:ascii="Calibri" w:hAnsi="Calibri" w:cs="Calibri"/>
              </w:rPr>
              <w:t>Minimalny czas trwania gwarancji producenta wynosi 2 lata.</w:t>
            </w:r>
          </w:p>
          <w:p w14:paraId="559C39F1" w14:textId="77777777" w:rsidR="00E46025" w:rsidRPr="009A57B7" w:rsidRDefault="00AD362C" w:rsidP="00AD362C">
            <w:pPr>
              <w:spacing w:line="480" w:lineRule="auto"/>
              <w:rPr>
                <w:rFonts w:ascii="Calibri" w:hAnsi="Calibri" w:cs="Calibri"/>
              </w:rPr>
            </w:pPr>
            <w:r w:rsidRPr="00AD362C">
              <w:rPr>
                <w:rFonts w:ascii="Calibri" w:hAnsi="Calibri" w:cs="Calibri"/>
              </w:rPr>
              <w:t>Firma serwisująca musi posiadać ISO 9001 na świadczenie usług serwisowych oraz posiadać autoryzacje producenta urządzeń - Zamawiający zastrzega sobie prawo do możliwości weryfikacji powyższego wymogu. W przypadku weryfikacji przez Zamawiającego, Wykonawca dostarczy stosowne dokumenty pochodzące od producenta komputera.</w:t>
            </w:r>
          </w:p>
        </w:tc>
        <w:tc>
          <w:tcPr>
            <w:tcW w:w="1418" w:type="dxa"/>
          </w:tcPr>
          <w:p w14:paraId="6567B24F" w14:textId="77777777" w:rsidR="00E46025" w:rsidRPr="009A57B7" w:rsidRDefault="00E46025" w:rsidP="00BC6C5D">
            <w:pPr>
              <w:spacing w:line="480" w:lineRule="auto"/>
              <w:contextualSpacing/>
              <w:rPr>
                <w:rFonts w:ascii="Calibri" w:hAnsi="Calibri" w:cs="Calibri"/>
                <w:color w:val="000000"/>
              </w:rPr>
            </w:pPr>
          </w:p>
        </w:tc>
      </w:tr>
      <w:tr w:rsidR="00E46025" w:rsidRPr="009A57B7" w14:paraId="097A8A8A" w14:textId="77777777" w:rsidTr="007426C1">
        <w:trPr>
          <w:trHeight w:val="699"/>
        </w:trPr>
        <w:tc>
          <w:tcPr>
            <w:tcW w:w="567" w:type="dxa"/>
          </w:tcPr>
          <w:p w14:paraId="18D768C1" w14:textId="77777777" w:rsidR="00E46025" w:rsidRPr="009A57B7" w:rsidRDefault="00E46025" w:rsidP="00BC6C5D">
            <w:pPr>
              <w:spacing w:line="480" w:lineRule="auto"/>
              <w:rPr>
                <w:rFonts w:ascii="Calibri" w:hAnsi="Calibri" w:cs="Calibri"/>
              </w:rPr>
            </w:pPr>
            <w:r>
              <w:rPr>
                <w:rFonts w:ascii="Calibri" w:hAnsi="Calibri" w:cs="Calibri"/>
              </w:rPr>
              <w:t>1</w:t>
            </w:r>
            <w:r w:rsidR="00AD362C">
              <w:rPr>
                <w:rFonts w:ascii="Calibri" w:hAnsi="Calibri" w:cs="Calibri"/>
              </w:rPr>
              <w:t>6</w:t>
            </w:r>
          </w:p>
        </w:tc>
        <w:tc>
          <w:tcPr>
            <w:tcW w:w="1389" w:type="dxa"/>
          </w:tcPr>
          <w:p w14:paraId="1ADA7993" w14:textId="77777777" w:rsidR="00E46025" w:rsidRDefault="00E46025" w:rsidP="00BC6C5D">
            <w:pPr>
              <w:spacing w:line="480" w:lineRule="auto"/>
              <w:rPr>
                <w:rFonts w:ascii="Calibri" w:hAnsi="Calibri" w:cs="Calibri"/>
              </w:rPr>
            </w:pPr>
            <w:r w:rsidRPr="00E46025">
              <w:rPr>
                <w:rFonts w:ascii="Calibri" w:hAnsi="Calibri" w:cs="Calibri"/>
              </w:rPr>
              <w:t>Wsparcie techniczne producenta</w:t>
            </w:r>
          </w:p>
        </w:tc>
        <w:tc>
          <w:tcPr>
            <w:tcW w:w="6124" w:type="dxa"/>
          </w:tcPr>
          <w:p w14:paraId="4A76BE7D" w14:textId="77777777" w:rsidR="00AD362C" w:rsidRPr="00AD362C" w:rsidRDefault="00AD362C" w:rsidP="00AD362C">
            <w:pPr>
              <w:spacing w:line="480" w:lineRule="auto"/>
              <w:rPr>
                <w:rFonts w:ascii="Calibri" w:hAnsi="Calibri" w:cs="Calibri"/>
              </w:rPr>
            </w:pPr>
            <w:r w:rsidRPr="00AD362C">
              <w:rPr>
                <w:rFonts w:ascii="Calibri" w:hAnsi="Calibri" w:cs="Calibri"/>
              </w:rPr>
              <w:t>Możliwość telefonicznego lub poprzez stronę internetową sprawdzenia konfiguracji sprzętowej komputera oraz warunków gwarancji po podaniu numeru seryjnego bezpośrednio u producenta lub jego przedstawiciela.</w:t>
            </w:r>
          </w:p>
          <w:p w14:paraId="4876A331" w14:textId="77777777" w:rsidR="00E46025" w:rsidRPr="009A57B7" w:rsidRDefault="00AD362C" w:rsidP="00AD362C">
            <w:pPr>
              <w:spacing w:line="480" w:lineRule="auto"/>
              <w:rPr>
                <w:rFonts w:ascii="Calibri" w:hAnsi="Calibri" w:cs="Calibri"/>
              </w:rPr>
            </w:pPr>
            <w:r w:rsidRPr="00AD362C">
              <w:rPr>
                <w:rFonts w:ascii="Calibri" w:hAnsi="Calibri" w:cs="Calibri"/>
              </w:rPr>
              <w:t xml:space="preserve">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w:t>
            </w:r>
            <w:r w:rsidRPr="00AD362C">
              <w:rPr>
                <w:rFonts w:ascii="Calibri" w:hAnsi="Calibri" w:cs="Calibri"/>
              </w:rPr>
              <w:lastRenderedPageBreak/>
              <w:t>instalację wszystkich sterowników i aplikacji bez ingerencji użytkownika.</w:t>
            </w:r>
          </w:p>
        </w:tc>
        <w:tc>
          <w:tcPr>
            <w:tcW w:w="1418" w:type="dxa"/>
          </w:tcPr>
          <w:p w14:paraId="0A5F6A38" w14:textId="77777777" w:rsidR="00E46025" w:rsidRPr="009A57B7" w:rsidRDefault="00E46025" w:rsidP="00BC6C5D">
            <w:pPr>
              <w:spacing w:line="480" w:lineRule="auto"/>
              <w:contextualSpacing/>
              <w:rPr>
                <w:rFonts w:ascii="Calibri" w:hAnsi="Calibri" w:cs="Calibri"/>
                <w:color w:val="000000"/>
              </w:rPr>
            </w:pPr>
          </w:p>
        </w:tc>
      </w:tr>
      <w:tr w:rsidR="00E46025" w:rsidRPr="009A57B7" w14:paraId="30F8CD52" w14:textId="77777777" w:rsidTr="007426C1">
        <w:trPr>
          <w:trHeight w:val="699"/>
        </w:trPr>
        <w:tc>
          <w:tcPr>
            <w:tcW w:w="567" w:type="dxa"/>
          </w:tcPr>
          <w:p w14:paraId="3D217958" w14:textId="77777777" w:rsidR="00E46025" w:rsidRPr="009A57B7" w:rsidRDefault="00E46025" w:rsidP="00BC6C5D">
            <w:pPr>
              <w:spacing w:line="480" w:lineRule="auto"/>
              <w:rPr>
                <w:rFonts w:ascii="Calibri" w:hAnsi="Calibri" w:cs="Calibri"/>
              </w:rPr>
            </w:pPr>
            <w:r>
              <w:rPr>
                <w:rFonts w:ascii="Calibri" w:hAnsi="Calibri" w:cs="Calibri"/>
              </w:rPr>
              <w:t>1</w:t>
            </w:r>
            <w:r w:rsidR="00AD362C">
              <w:rPr>
                <w:rFonts w:ascii="Calibri" w:hAnsi="Calibri" w:cs="Calibri"/>
              </w:rPr>
              <w:t>7</w:t>
            </w:r>
          </w:p>
        </w:tc>
        <w:tc>
          <w:tcPr>
            <w:tcW w:w="1389" w:type="dxa"/>
          </w:tcPr>
          <w:p w14:paraId="4838FB10" w14:textId="77777777" w:rsidR="00E46025" w:rsidRPr="00E46025" w:rsidRDefault="00E46025" w:rsidP="00BC6C5D">
            <w:pPr>
              <w:spacing w:line="480" w:lineRule="auto"/>
              <w:rPr>
                <w:rFonts w:ascii="Calibri" w:hAnsi="Calibri" w:cs="Calibri"/>
              </w:rPr>
            </w:pPr>
            <w:r w:rsidRPr="00E46025">
              <w:rPr>
                <w:rFonts w:ascii="Calibri" w:hAnsi="Calibri" w:cs="Calibri"/>
              </w:rPr>
              <w:t>Minimalne wymagania dodatkowe</w:t>
            </w:r>
          </w:p>
        </w:tc>
        <w:tc>
          <w:tcPr>
            <w:tcW w:w="6124" w:type="dxa"/>
          </w:tcPr>
          <w:p w14:paraId="4D046356" w14:textId="77777777" w:rsidR="00AD362C" w:rsidRPr="00AD362C" w:rsidRDefault="00AD362C" w:rsidP="00AD362C">
            <w:pPr>
              <w:spacing w:line="480" w:lineRule="auto"/>
              <w:rPr>
                <w:rFonts w:ascii="Calibri" w:hAnsi="Calibri" w:cs="Calibri"/>
              </w:rPr>
            </w:pPr>
            <w:r w:rsidRPr="00AD362C">
              <w:rPr>
                <w:rFonts w:ascii="Calibri" w:hAnsi="Calibri" w:cs="Calibri"/>
              </w:rPr>
              <w:t>Min. 2 porty USB typu A z czego min. 1xUSB 3, złącze słuchawek i złącze mikrofonu, HDMI.</w:t>
            </w:r>
          </w:p>
          <w:p w14:paraId="3C63C1DE" w14:textId="0F32602D" w:rsidR="00AD362C" w:rsidRPr="00AD362C" w:rsidRDefault="00AD362C" w:rsidP="00AD362C">
            <w:pPr>
              <w:spacing w:line="480" w:lineRule="auto"/>
              <w:rPr>
                <w:rFonts w:ascii="Calibri" w:hAnsi="Calibri" w:cs="Calibri"/>
              </w:rPr>
            </w:pPr>
            <w:r w:rsidRPr="00AD362C">
              <w:rPr>
                <w:rFonts w:ascii="Calibri" w:hAnsi="Calibri" w:cs="Calibri"/>
              </w:rPr>
              <w:t>Złącze HDMI musi umożliwiać podł</w:t>
            </w:r>
            <w:r w:rsidR="002D7CA0">
              <w:rPr>
                <w:rFonts w:ascii="Calibri" w:hAnsi="Calibri" w:cs="Calibri"/>
              </w:rPr>
              <w:t>ą</w:t>
            </w:r>
            <w:r w:rsidRPr="00AD362C">
              <w:rPr>
                <w:rFonts w:ascii="Calibri" w:hAnsi="Calibri" w:cs="Calibri"/>
              </w:rPr>
              <w:t>czenie i obsługę zewnętrznego wyświetlacza w rozdzielczości min. 2560x1440 przy min. 60Hz.</w:t>
            </w:r>
          </w:p>
          <w:p w14:paraId="5A114381" w14:textId="77777777" w:rsidR="00E46025" w:rsidRPr="009A57B7" w:rsidRDefault="00AD362C" w:rsidP="00AD362C">
            <w:pPr>
              <w:spacing w:line="480" w:lineRule="auto"/>
              <w:rPr>
                <w:rFonts w:ascii="Calibri" w:hAnsi="Calibri" w:cs="Calibri"/>
              </w:rPr>
            </w:pPr>
            <w:r w:rsidRPr="00AD362C">
              <w:rPr>
                <w:rFonts w:ascii="Calibri" w:hAnsi="Calibri" w:cs="Calibri"/>
              </w:rPr>
              <w:t>Wbudowana karta sieciowa.</w:t>
            </w:r>
          </w:p>
        </w:tc>
        <w:tc>
          <w:tcPr>
            <w:tcW w:w="1418" w:type="dxa"/>
          </w:tcPr>
          <w:p w14:paraId="63578E3E" w14:textId="77777777" w:rsidR="00E46025" w:rsidRPr="009A57B7" w:rsidRDefault="00E46025" w:rsidP="00BC6C5D">
            <w:pPr>
              <w:spacing w:line="480" w:lineRule="auto"/>
              <w:contextualSpacing/>
              <w:rPr>
                <w:rFonts w:ascii="Calibri" w:hAnsi="Calibri" w:cs="Calibri"/>
                <w:color w:val="000000"/>
              </w:rPr>
            </w:pPr>
          </w:p>
        </w:tc>
      </w:tr>
      <w:tr w:rsidR="00E46025" w:rsidRPr="009A57B7" w14:paraId="31C2E86F" w14:textId="77777777" w:rsidTr="007426C1">
        <w:trPr>
          <w:trHeight w:val="699"/>
        </w:trPr>
        <w:tc>
          <w:tcPr>
            <w:tcW w:w="567" w:type="dxa"/>
          </w:tcPr>
          <w:p w14:paraId="53E992BD" w14:textId="77777777" w:rsidR="00E46025" w:rsidRPr="009A57B7" w:rsidRDefault="00E46025" w:rsidP="00BC6C5D">
            <w:pPr>
              <w:spacing w:line="480" w:lineRule="auto"/>
              <w:rPr>
                <w:rFonts w:ascii="Calibri" w:hAnsi="Calibri" w:cs="Calibri"/>
              </w:rPr>
            </w:pPr>
            <w:r>
              <w:rPr>
                <w:rFonts w:ascii="Calibri" w:hAnsi="Calibri" w:cs="Calibri"/>
              </w:rPr>
              <w:t>1</w:t>
            </w:r>
            <w:r w:rsidR="00AD362C">
              <w:rPr>
                <w:rFonts w:ascii="Calibri" w:hAnsi="Calibri" w:cs="Calibri"/>
              </w:rPr>
              <w:t>8</w:t>
            </w:r>
          </w:p>
        </w:tc>
        <w:tc>
          <w:tcPr>
            <w:tcW w:w="1389" w:type="dxa"/>
          </w:tcPr>
          <w:p w14:paraId="42AF2F3B" w14:textId="77777777" w:rsidR="00E46025" w:rsidRPr="00E46025" w:rsidRDefault="00E46025" w:rsidP="00BC6C5D">
            <w:pPr>
              <w:spacing w:line="480" w:lineRule="auto"/>
              <w:rPr>
                <w:rFonts w:ascii="Calibri" w:hAnsi="Calibri" w:cs="Calibri"/>
              </w:rPr>
            </w:pPr>
            <w:r>
              <w:rPr>
                <w:rFonts w:ascii="Calibri" w:hAnsi="Calibri" w:cs="Calibri"/>
              </w:rPr>
              <w:t>Waga</w:t>
            </w:r>
          </w:p>
        </w:tc>
        <w:tc>
          <w:tcPr>
            <w:tcW w:w="6124" w:type="dxa"/>
          </w:tcPr>
          <w:p w14:paraId="55B3CAB7" w14:textId="77777777" w:rsidR="00E46025" w:rsidRPr="009A57B7" w:rsidRDefault="00AD362C" w:rsidP="00BC6C5D">
            <w:pPr>
              <w:spacing w:line="480" w:lineRule="auto"/>
              <w:rPr>
                <w:rFonts w:ascii="Calibri" w:hAnsi="Calibri" w:cs="Calibri"/>
              </w:rPr>
            </w:pPr>
            <w:r w:rsidRPr="00AD362C">
              <w:rPr>
                <w:rFonts w:ascii="Calibri" w:hAnsi="Calibri" w:cs="Calibri"/>
              </w:rPr>
              <w:t>Waga urządzenia z baterią podstawową poniżej 3kg</w:t>
            </w:r>
          </w:p>
        </w:tc>
        <w:tc>
          <w:tcPr>
            <w:tcW w:w="1418" w:type="dxa"/>
          </w:tcPr>
          <w:p w14:paraId="6D74B7FA" w14:textId="77777777" w:rsidR="00E46025" w:rsidRPr="009A57B7" w:rsidRDefault="00E46025" w:rsidP="00BC6C5D">
            <w:pPr>
              <w:spacing w:line="480" w:lineRule="auto"/>
              <w:contextualSpacing/>
              <w:rPr>
                <w:rFonts w:ascii="Calibri" w:hAnsi="Calibri" w:cs="Calibri"/>
                <w:color w:val="000000"/>
              </w:rPr>
            </w:pPr>
          </w:p>
        </w:tc>
      </w:tr>
      <w:tr w:rsidR="00E46025" w:rsidRPr="009A57B7" w14:paraId="2FA5B9F8" w14:textId="77777777" w:rsidTr="007426C1">
        <w:trPr>
          <w:trHeight w:val="699"/>
        </w:trPr>
        <w:tc>
          <w:tcPr>
            <w:tcW w:w="567" w:type="dxa"/>
          </w:tcPr>
          <w:p w14:paraId="1D5BB27C" w14:textId="77777777" w:rsidR="00E46025" w:rsidRPr="009A57B7" w:rsidRDefault="00E46025" w:rsidP="00BC6C5D">
            <w:pPr>
              <w:spacing w:line="480" w:lineRule="auto"/>
              <w:rPr>
                <w:rFonts w:ascii="Calibri" w:hAnsi="Calibri" w:cs="Calibri"/>
              </w:rPr>
            </w:pPr>
            <w:r>
              <w:rPr>
                <w:rFonts w:ascii="Calibri" w:hAnsi="Calibri" w:cs="Calibri"/>
              </w:rPr>
              <w:t>1</w:t>
            </w:r>
            <w:r w:rsidR="00AD362C">
              <w:rPr>
                <w:rFonts w:ascii="Calibri" w:hAnsi="Calibri" w:cs="Calibri"/>
              </w:rPr>
              <w:t>9</w:t>
            </w:r>
          </w:p>
        </w:tc>
        <w:tc>
          <w:tcPr>
            <w:tcW w:w="1389" w:type="dxa"/>
          </w:tcPr>
          <w:p w14:paraId="61DAEF73" w14:textId="77777777" w:rsidR="00E46025" w:rsidRDefault="00E46025" w:rsidP="00BC6C5D">
            <w:pPr>
              <w:spacing w:line="480" w:lineRule="auto"/>
              <w:rPr>
                <w:rFonts w:ascii="Calibri" w:hAnsi="Calibri" w:cs="Calibri"/>
              </w:rPr>
            </w:pPr>
            <w:r>
              <w:rPr>
                <w:rFonts w:ascii="Calibri" w:hAnsi="Calibri" w:cs="Calibri"/>
              </w:rPr>
              <w:t>System operacyjny</w:t>
            </w:r>
          </w:p>
        </w:tc>
        <w:tc>
          <w:tcPr>
            <w:tcW w:w="6124" w:type="dxa"/>
          </w:tcPr>
          <w:p w14:paraId="13650220" w14:textId="77777777" w:rsidR="0063441B" w:rsidRPr="00AD362C" w:rsidRDefault="007426C1" w:rsidP="0063441B">
            <w:pPr>
              <w:spacing w:line="480" w:lineRule="auto"/>
              <w:rPr>
                <w:rFonts w:ascii="Calibri" w:hAnsi="Calibri" w:cs="Calibri"/>
              </w:rPr>
            </w:pPr>
            <w:r w:rsidRPr="00AD362C">
              <w:rPr>
                <w:rFonts w:ascii="Calibri" w:hAnsi="Calibri" w:cs="Calibri"/>
              </w:rPr>
              <w:t>Microsoft Windows 1</w:t>
            </w:r>
            <w:r>
              <w:rPr>
                <w:rFonts w:ascii="Calibri" w:hAnsi="Calibri" w:cs="Calibri"/>
              </w:rPr>
              <w:t>0 PRO</w:t>
            </w:r>
            <w:r w:rsidRPr="00AD362C">
              <w:rPr>
                <w:rFonts w:ascii="Calibri" w:hAnsi="Calibri" w:cs="Calibri"/>
              </w:rPr>
              <w:t xml:space="preserve"> 64 bit </w:t>
            </w:r>
            <w:r w:rsidR="0063441B" w:rsidRPr="00AD362C">
              <w:rPr>
                <w:rFonts w:ascii="Calibri" w:hAnsi="Calibri" w:cs="Calibri"/>
              </w:rPr>
              <w:t>lub system operacyjny klasy PC, który spełnia następujące wymagania poprzez wbudowane mechanizmy, bez użycia dodatkowych aplikacji:</w:t>
            </w:r>
          </w:p>
          <w:p w14:paraId="250F3F2C" w14:textId="77777777" w:rsidR="0063441B" w:rsidRPr="00AD362C" w:rsidRDefault="0063441B" w:rsidP="0063441B">
            <w:pPr>
              <w:spacing w:line="480" w:lineRule="auto"/>
              <w:rPr>
                <w:rFonts w:ascii="Calibri" w:hAnsi="Calibri" w:cs="Calibri"/>
              </w:rPr>
            </w:pPr>
            <w:r w:rsidRPr="00AD362C">
              <w:rPr>
                <w:rFonts w:ascii="Calibri" w:hAnsi="Calibri" w:cs="Calibri"/>
              </w:rPr>
              <w:t>1. Dostępne dwa rodzaje graficznego interfejsu użytkownika:</w:t>
            </w:r>
          </w:p>
          <w:p w14:paraId="54F741A4" w14:textId="77777777" w:rsidR="0063441B" w:rsidRPr="00AD362C" w:rsidRDefault="0063441B" w:rsidP="0063441B">
            <w:pPr>
              <w:spacing w:line="480" w:lineRule="auto"/>
              <w:rPr>
                <w:rFonts w:ascii="Calibri" w:hAnsi="Calibri" w:cs="Calibri"/>
              </w:rPr>
            </w:pPr>
            <w:r w:rsidRPr="00AD362C">
              <w:rPr>
                <w:rFonts w:ascii="Calibri" w:hAnsi="Calibri" w:cs="Calibri"/>
              </w:rPr>
              <w:t>a. Klasyczny, umożliwiający obsługę przy pomocy klawiatury i myszy,</w:t>
            </w:r>
          </w:p>
          <w:p w14:paraId="2C9E156F" w14:textId="77777777" w:rsidR="0063441B" w:rsidRPr="00AD362C" w:rsidRDefault="0063441B" w:rsidP="0063441B">
            <w:pPr>
              <w:spacing w:line="480" w:lineRule="auto"/>
              <w:rPr>
                <w:rFonts w:ascii="Calibri" w:hAnsi="Calibri" w:cs="Calibri"/>
              </w:rPr>
            </w:pPr>
            <w:r w:rsidRPr="00AD362C">
              <w:rPr>
                <w:rFonts w:ascii="Calibri" w:hAnsi="Calibri" w:cs="Calibri"/>
              </w:rPr>
              <w:t>b. Dotykowy umożliwiający sterowanie dotykiem na urządzeniach typu tablet lub monitorach dotykowych</w:t>
            </w:r>
          </w:p>
          <w:p w14:paraId="47A90988" w14:textId="77777777" w:rsidR="0063441B" w:rsidRPr="00AD362C" w:rsidRDefault="0063441B" w:rsidP="0063441B">
            <w:pPr>
              <w:spacing w:line="480" w:lineRule="auto"/>
              <w:rPr>
                <w:rFonts w:ascii="Calibri" w:hAnsi="Calibri" w:cs="Calibri"/>
              </w:rPr>
            </w:pPr>
            <w:r w:rsidRPr="00AD362C">
              <w:rPr>
                <w:rFonts w:ascii="Calibri" w:hAnsi="Calibri" w:cs="Calibri"/>
              </w:rPr>
              <w:t>2. Funkcje związane z obsługą komputerów typu tablet, z wbudowanym modułem „uczenia się” pisma użytkownika – obsługa języka polskiego</w:t>
            </w:r>
          </w:p>
          <w:p w14:paraId="3ADF87D0" w14:textId="77777777" w:rsidR="0063441B" w:rsidRPr="00AD362C" w:rsidRDefault="0063441B" w:rsidP="0063441B">
            <w:pPr>
              <w:spacing w:line="480" w:lineRule="auto"/>
              <w:rPr>
                <w:rFonts w:ascii="Calibri" w:hAnsi="Calibri" w:cs="Calibri"/>
              </w:rPr>
            </w:pPr>
            <w:r w:rsidRPr="00AD362C">
              <w:rPr>
                <w:rFonts w:ascii="Calibri" w:hAnsi="Calibri" w:cs="Calibri"/>
              </w:rPr>
              <w:lastRenderedPageBreak/>
              <w:t>3. Interfejs użytkownika dostępny w wielu językach do wyboru – w tym polskim i angielskim</w:t>
            </w:r>
          </w:p>
          <w:p w14:paraId="2C6A1580" w14:textId="77777777" w:rsidR="0063441B" w:rsidRPr="00AD362C" w:rsidRDefault="0063441B" w:rsidP="0063441B">
            <w:pPr>
              <w:spacing w:line="480" w:lineRule="auto"/>
              <w:rPr>
                <w:rFonts w:ascii="Calibri" w:hAnsi="Calibri" w:cs="Calibri"/>
              </w:rPr>
            </w:pPr>
            <w:r w:rsidRPr="00AD362C">
              <w:rPr>
                <w:rFonts w:ascii="Calibri" w:hAnsi="Calibri" w:cs="Calibri"/>
              </w:rPr>
              <w:t>4. Możliwość tworzenia pulpitów wirtualnych, przenoszenia aplikacji pomiędzy pulpitami i przełączanie się pomiędzy pulpitami za pomocą skrótów klawiaturowych lub GUI.</w:t>
            </w:r>
          </w:p>
          <w:p w14:paraId="7CC7884B" w14:textId="77777777" w:rsidR="0063441B" w:rsidRPr="00AD362C" w:rsidRDefault="0063441B" w:rsidP="0063441B">
            <w:pPr>
              <w:spacing w:line="480" w:lineRule="auto"/>
              <w:rPr>
                <w:rFonts w:ascii="Calibri" w:hAnsi="Calibri" w:cs="Calibri"/>
              </w:rPr>
            </w:pPr>
            <w:r w:rsidRPr="00AD362C">
              <w:rPr>
                <w:rFonts w:ascii="Calibri" w:hAnsi="Calibri" w:cs="Calibri"/>
              </w:rPr>
              <w:t>5. Wbudowane w system operacyjny minimum dwie przeglądarki Internetowe</w:t>
            </w:r>
          </w:p>
          <w:p w14:paraId="0DC49950" w14:textId="77777777" w:rsidR="0063441B" w:rsidRPr="00AD362C" w:rsidRDefault="0063441B" w:rsidP="0063441B">
            <w:pPr>
              <w:spacing w:line="480" w:lineRule="auto"/>
              <w:rPr>
                <w:rFonts w:ascii="Calibri" w:hAnsi="Calibri" w:cs="Calibri"/>
              </w:rPr>
            </w:pPr>
            <w:r w:rsidRPr="00AD362C">
              <w:rPr>
                <w:rFonts w:ascii="Calibri" w:hAnsi="Calibri" w:cs="Calibri"/>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4A3A5379" w14:textId="77777777" w:rsidR="0063441B" w:rsidRPr="00AD362C" w:rsidRDefault="0063441B" w:rsidP="0063441B">
            <w:pPr>
              <w:spacing w:line="480" w:lineRule="auto"/>
              <w:rPr>
                <w:rFonts w:ascii="Calibri" w:hAnsi="Calibri" w:cs="Calibri"/>
              </w:rPr>
            </w:pPr>
            <w:r w:rsidRPr="00AD362C">
              <w:rPr>
                <w:rFonts w:ascii="Calibri" w:hAnsi="Calibri" w:cs="Calibri"/>
              </w:rPr>
              <w:t>7. Zlokalizowane w języku polskim, co najmniej następujące elementy: menu, pomoc, komunikaty systemowe, menedżer plików.</w:t>
            </w:r>
          </w:p>
          <w:p w14:paraId="3AA138C0" w14:textId="77777777" w:rsidR="0063441B" w:rsidRPr="00AD362C" w:rsidRDefault="0063441B" w:rsidP="0063441B">
            <w:pPr>
              <w:spacing w:line="480" w:lineRule="auto"/>
              <w:rPr>
                <w:rFonts w:ascii="Calibri" w:hAnsi="Calibri" w:cs="Calibri"/>
              </w:rPr>
            </w:pPr>
            <w:r w:rsidRPr="00AD362C">
              <w:rPr>
                <w:rFonts w:ascii="Calibri" w:hAnsi="Calibri" w:cs="Calibri"/>
              </w:rPr>
              <w:t>8. Graficzne środowisko instalacji i konfiguracji dostępne w języku polskim</w:t>
            </w:r>
          </w:p>
          <w:p w14:paraId="560AF7E3" w14:textId="77777777" w:rsidR="0063441B" w:rsidRPr="00AD362C" w:rsidRDefault="0063441B" w:rsidP="0063441B">
            <w:pPr>
              <w:spacing w:line="480" w:lineRule="auto"/>
              <w:rPr>
                <w:rFonts w:ascii="Calibri" w:hAnsi="Calibri" w:cs="Calibri"/>
              </w:rPr>
            </w:pPr>
            <w:r w:rsidRPr="00AD362C">
              <w:rPr>
                <w:rFonts w:ascii="Calibri" w:hAnsi="Calibri" w:cs="Calibri"/>
              </w:rPr>
              <w:t>9. Wbudowany system pomocy w języku polskim.</w:t>
            </w:r>
          </w:p>
          <w:p w14:paraId="7DD4AD02" w14:textId="77777777" w:rsidR="0063441B" w:rsidRDefault="0063441B" w:rsidP="0063441B">
            <w:pPr>
              <w:spacing w:line="480" w:lineRule="auto"/>
              <w:rPr>
                <w:rFonts w:ascii="Calibri" w:hAnsi="Calibri" w:cs="Calibri"/>
              </w:rPr>
            </w:pPr>
            <w:r w:rsidRPr="00AD362C">
              <w:rPr>
                <w:rFonts w:ascii="Calibri" w:hAnsi="Calibri" w:cs="Calibri"/>
              </w:rPr>
              <w:t>10. Możliwość przystosowania stanowiska dla osób niepełnosprawnych (np. słabo widzących).</w:t>
            </w:r>
          </w:p>
          <w:p w14:paraId="62FE14FE" w14:textId="77777777" w:rsidR="0063441B" w:rsidRPr="00A26AED" w:rsidRDefault="0063441B" w:rsidP="0063441B">
            <w:pPr>
              <w:spacing w:line="480" w:lineRule="auto"/>
              <w:rPr>
                <w:rFonts w:ascii="Calibri" w:hAnsi="Calibri" w:cs="Calibri"/>
              </w:rPr>
            </w:pPr>
            <w:r w:rsidRPr="00A26AED">
              <w:rPr>
                <w:rFonts w:ascii="Calibri" w:hAnsi="Calibri" w:cs="Calibri"/>
              </w:rPr>
              <w:lastRenderedPageBreak/>
              <w:t>11. Możliwość dokonywania aktualizacji i poprawek systemu poprzez mechanizm zarządzany przez administratora systemu Zamawiającego.</w:t>
            </w:r>
          </w:p>
          <w:p w14:paraId="48784A6F" w14:textId="77777777" w:rsidR="0063441B" w:rsidRPr="00A26AED" w:rsidRDefault="0063441B" w:rsidP="0063441B">
            <w:pPr>
              <w:spacing w:line="480" w:lineRule="auto"/>
              <w:rPr>
                <w:rFonts w:ascii="Calibri" w:hAnsi="Calibri" w:cs="Calibri"/>
              </w:rPr>
            </w:pPr>
            <w:r w:rsidRPr="00A26AED">
              <w:rPr>
                <w:rFonts w:ascii="Calibri" w:hAnsi="Calibri" w:cs="Calibri"/>
              </w:rPr>
              <w:t xml:space="preserve">12. Możliwość dostarczania poprawek do systemu operacyjnego w modelu </w:t>
            </w:r>
            <w:proofErr w:type="spellStart"/>
            <w:r w:rsidRPr="00A26AED">
              <w:rPr>
                <w:rFonts w:ascii="Calibri" w:hAnsi="Calibri" w:cs="Calibri"/>
              </w:rPr>
              <w:t>peer</w:t>
            </w:r>
            <w:proofErr w:type="spellEnd"/>
            <w:r w:rsidRPr="00A26AED">
              <w:rPr>
                <w:rFonts w:ascii="Calibri" w:hAnsi="Calibri" w:cs="Calibri"/>
              </w:rPr>
              <w:t>-to-</w:t>
            </w:r>
            <w:proofErr w:type="spellStart"/>
            <w:r w:rsidRPr="00A26AED">
              <w:rPr>
                <w:rFonts w:ascii="Calibri" w:hAnsi="Calibri" w:cs="Calibri"/>
              </w:rPr>
              <w:t>peer</w:t>
            </w:r>
            <w:proofErr w:type="spellEnd"/>
            <w:r w:rsidRPr="00A26AED">
              <w:rPr>
                <w:rFonts w:ascii="Calibri" w:hAnsi="Calibri" w:cs="Calibri"/>
              </w:rPr>
              <w:t>.</w:t>
            </w:r>
          </w:p>
          <w:p w14:paraId="49CC6F52" w14:textId="77777777" w:rsidR="0063441B" w:rsidRPr="00A26AED" w:rsidRDefault="0063441B" w:rsidP="0063441B">
            <w:pPr>
              <w:spacing w:line="480" w:lineRule="auto"/>
              <w:rPr>
                <w:rFonts w:ascii="Calibri" w:hAnsi="Calibri" w:cs="Calibri"/>
              </w:rPr>
            </w:pPr>
            <w:r w:rsidRPr="00A26AED">
              <w:rPr>
                <w:rFonts w:ascii="Calibri" w:hAnsi="Calibri" w:cs="Calibri"/>
              </w:rPr>
              <w:t>13. Możliwość sterowania czasem dostarczania nowych wersji systemu operacyjnego, możliwość centralnego opóźniania dostarczania nowej wersji o minimum 4 miesiące.</w:t>
            </w:r>
          </w:p>
          <w:p w14:paraId="42D78550" w14:textId="77777777" w:rsidR="0063441B" w:rsidRPr="00A26AED" w:rsidRDefault="0063441B" w:rsidP="0063441B">
            <w:pPr>
              <w:spacing w:line="480" w:lineRule="auto"/>
              <w:rPr>
                <w:rFonts w:ascii="Calibri" w:hAnsi="Calibri" w:cs="Calibri"/>
              </w:rPr>
            </w:pPr>
            <w:r w:rsidRPr="00A26AED">
              <w:rPr>
                <w:rFonts w:ascii="Calibri" w:hAnsi="Calibri" w:cs="Calibri"/>
              </w:rPr>
              <w:t>14. Zabezpieczony hasłem hierarchiczny dostęp do systemu, konta i profile użytkowników zarządzane zdalnie; praca systemu w trybie ochrony kont użytkowników.</w:t>
            </w:r>
          </w:p>
          <w:p w14:paraId="612236D0" w14:textId="77777777" w:rsidR="0063441B" w:rsidRPr="00A26AED" w:rsidRDefault="0063441B" w:rsidP="0063441B">
            <w:pPr>
              <w:spacing w:line="480" w:lineRule="auto"/>
              <w:rPr>
                <w:rFonts w:ascii="Calibri" w:hAnsi="Calibri" w:cs="Calibri"/>
              </w:rPr>
            </w:pPr>
            <w:r w:rsidRPr="00A26AED">
              <w:rPr>
                <w:rFonts w:ascii="Calibri" w:hAnsi="Calibri" w:cs="Calibri"/>
              </w:rPr>
              <w:t>15. Możliwość dołączenia systemu do usługi katalogowej on-</w:t>
            </w:r>
            <w:proofErr w:type="spellStart"/>
            <w:r w:rsidRPr="00A26AED">
              <w:rPr>
                <w:rFonts w:ascii="Calibri" w:hAnsi="Calibri" w:cs="Calibri"/>
              </w:rPr>
              <w:t>premise</w:t>
            </w:r>
            <w:proofErr w:type="spellEnd"/>
            <w:r w:rsidRPr="00A26AED">
              <w:rPr>
                <w:rFonts w:ascii="Calibri" w:hAnsi="Calibri" w:cs="Calibri"/>
              </w:rPr>
              <w:t xml:space="preserve"> lub w chmurze.</w:t>
            </w:r>
          </w:p>
          <w:p w14:paraId="789DA0DA" w14:textId="77777777" w:rsidR="0063441B" w:rsidRPr="00A26AED" w:rsidRDefault="0063441B" w:rsidP="0063441B">
            <w:pPr>
              <w:spacing w:line="480" w:lineRule="auto"/>
              <w:rPr>
                <w:rFonts w:ascii="Calibri" w:hAnsi="Calibri" w:cs="Calibri"/>
              </w:rPr>
            </w:pPr>
            <w:r w:rsidRPr="00A26AED">
              <w:rPr>
                <w:rFonts w:ascii="Calibri" w:hAnsi="Calibri" w:cs="Calibri"/>
              </w:rPr>
              <w:t>16. Umożliwienie zablokowania urządzenia w ramach danego konta tylko do uruchamiania wybranej aplikacji - tryb "kiosk".</w:t>
            </w:r>
          </w:p>
          <w:p w14:paraId="5230BC7C" w14:textId="77777777" w:rsidR="0063441B" w:rsidRPr="00A26AED" w:rsidRDefault="0063441B" w:rsidP="0063441B">
            <w:pPr>
              <w:spacing w:line="480" w:lineRule="auto"/>
              <w:rPr>
                <w:rFonts w:ascii="Calibri" w:hAnsi="Calibri" w:cs="Calibri"/>
              </w:rPr>
            </w:pPr>
            <w:r w:rsidRPr="00A26AED">
              <w:rPr>
                <w:rFonts w:ascii="Calibri" w:hAnsi="Calibri" w:cs="Calibri"/>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32BBD377" w14:textId="77777777" w:rsidR="0063441B" w:rsidRPr="00A26AED" w:rsidRDefault="0063441B" w:rsidP="0063441B">
            <w:pPr>
              <w:spacing w:line="480" w:lineRule="auto"/>
              <w:rPr>
                <w:rFonts w:ascii="Calibri" w:hAnsi="Calibri" w:cs="Calibri"/>
              </w:rPr>
            </w:pPr>
            <w:r w:rsidRPr="00A26AED">
              <w:rPr>
                <w:rFonts w:ascii="Calibri" w:hAnsi="Calibri" w:cs="Calibri"/>
              </w:rPr>
              <w:lastRenderedPageBreak/>
              <w:t>18. Zdalna pomoc i współdzielenie aplikacji – możliwość zdalnego przejęcia sesji zalogowanego użytkownika celem rozwiązania problemu z komputerem.</w:t>
            </w:r>
          </w:p>
          <w:p w14:paraId="6AAC3DB7" w14:textId="77777777" w:rsidR="0063441B" w:rsidRPr="00A26AED" w:rsidRDefault="0063441B" w:rsidP="0063441B">
            <w:pPr>
              <w:spacing w:line="480" w:lineRule="auto"/>
              <w:rPr>
                <w:rFonts w:ascii="Calibri" w:hAnsi="Calibri" w:cs="Calibri"/>
              </w:rPr>
            </w:pPr>
            <w:r w:rsidRPr="00A26AED">
              <w:rPr>
                <w:rFonts w:ascii="Calibri" w:hAnsi="Calibri" w:cs="Calibri"/>
              </w:rPr>
              <w:t xml:space="preserve">19. Transakcyjny system plików pozwalający na stosowanie przydziałów (ang. </w:t>
            </w:r>
            <w:proofErr w:type="spellStart"/>
            <w:r w:rsidRPr="00A26AED">
              <w:rPr>
                <w:rFonts w:ascii="Calibri" w:hAnsi="Calibri" w:cs="Calibri"/>
              </w:rPr>
              <w:t>quota</w:t>
            </w:r>
            <w:proofErr w:type="spellEnd"/>
            <w:r w:rsidRPr="00A26AED">
              <w:rPr>
                <w:rFonts w:ascii="Calibri" w:hAnsi="Calibri" w:cs="Calibri"/>
              </w:rPr>
              <w:t>) na dysku dla użytkowników oraz zapewniający większą niezawodność i pozwalający tworzyć kopie zapasowe.</w:t>
            </w:r>
          </w:p>
          <w:p w14:paraId="6CC88C3D" w14:textId="77777777" w:rsidR="0063441B" w:rsidRDefault="0063441B" w:rsidP="0063441B">
            <w:pPr>
              <w:spacing w:line="480" w:lineRule="auto"/>
              <w:rPr>
                <w:rFonts w:ascii="Calibri" w:hAnsi="Calibri" w:cs="Calibri"/>
              </w:rPr>
            </w:pPr>
            <w:r w:rsidRPr="00A26AED">
              <w:rPr>
                <w:rFonts w:ascii="Calibri" w:hAnsi="Calibri" w:cs="Calibri"/>
              </w:rPr>
              <w:t>20. Oprogramowanie dla tworzenia kopii zapasowych (Backup); automatyczne wykonywanie kopii plików z możliwością automatycznego przywrócenia wersji wcześniejszej.</w:t>
            </w:r>
          </w:p>
          <w:p w14:paraId="64B8FC8A" w14:textId="77777777" w:rsidR="0063441B" w:rsidRPr="00A26AED" w:rsidRDefault="0063441B" w:rsidP="0063441B">
            <w:pPr>
              <w:spacing w:line="480" w:lineRule="auto"/>
              <w:rPr>
                <w:rFonts w:ascii="Calibri" w:hAnsi="Calibri" w:cs="Calibri"/>
              </w:rPr>
            </w:pPr>
            <w:r w:rsidRPr="00A26AED">
              <w:rPr>
                <w:rFonts w:ascii="Calibri" w:hAnsi="Calibri" w:cs="Calibri"/>
              </w:rPr>
              <w:t>21. Możliwość przywracania obrazu plików systemowych do uprzednio zapisanej postaci.</w:t>
            </w:r>
          </w:p>
          <w:p w14:paraId="27BD280E" w14:textId="77777777" w:rsidR="0063441B" w:rsidRPr="00A26AED" w:rsidRDefault="0063441B" w:rsidP="0063441B">
            <w:pPr>
              <w:spacing w:line="480" w:lineRule="auto"/>
              <w:rPr>
                <w:rFonts w:ascii="Calibri" w:hAnsi="Calibri" w:cs="Calibri"/>
              </w:rPr>
            </w:pPr>
            <w:r w:rsidRPr="00A26AED">
              <w:rPr>
                <w:rFonts w:ascii="Calibri" w:hAnsi="Calibri" w:cs="Calibri"/>
              </w:rPr>
              <w:t>22. Możliwość przywracania systemu operacyjnego do stanu początkowego z pozostawieniem plików użytkownika.</w:t>
            </w:r>
          </w:p>
          <w:p w14:paraId="1EB66679" w14:textId="77777777" w:rsidR="0063441B" w:rsidRPr="00A26AED" w:rsidRDefault="0063441B" w:rsidP="0063441B">
            <w:pPr>
              <w:spacing w:line="480" w:lineRule="auto"/>
              <w:rPr>
                <w:rFonts w:ascii="Calibri" w:hAnsi="Calibri" w:cs="Calibri"/>
              </w:rPr>
            </w:pPr>
            <w:r w:rsidRPr="00A26AED">
              <w:rPr>
                <w:rFonts w:ascii="Calibri" w:hAnsi="Calibri" w:cs="Calibri"/>
              </w:rPr>
              <w:t>23. Możliwość blokowania lub dopuszczania dowolnych urządzeń peryferyjnych za pomocą polityk grupowych (np. przy użyciu numerów identyfikacyjnych sprzętu)."</w:t>
            </w:r>
          </w:p>
          <w:p w14:paraId="5685EB13" w14:textId="77777777" w:rsidR="0063441B" w:rsidRPr="00A26AED" w:rsidRDefault="0063441B" w:rsidP="0063441B">
            <w:pPr>
              <w:spacing w:line="480" w:lineRule="auto"/>
              <w:rPr>
                <w:rFonts w:ascii="Calibri" w:hAnsi="Calibri" w:cs="Calibri"/>
              </w:rPr>
            </w:pPr>
            <w:r w:rsidRPr="00A26AED">
              <w:rPr>
                <w:rFonts w:ascii="Calibri" w:hAnsi="Calibri" w:cs="Calibri"/>
              </w:rPr>
              <w:t xml:space="preserve">24. Wbudowany mechanizm wirtualizacji typu </w:t>
            </w:r>
            <w:proofErr w:type="spellStart"/>
            <w:r w:rsidRPr="00A26AED">
              <w:rPr>
                <w:rFonts w:ascii="Calibri" w:hAnsi="Calibri" w:cs="Calibri"/>
              </w:rPr>
              <w:t>hypervisor</w:t>
            </w:r>
            <w:proofErr w:type="spellEnd"/>
            <w:r w:rsidRPr="00A26AED">
              <w:rPr>
                <w:rFonts w:ascii="Calibri" w:hAnsi="Calibri" w:cs="Calibri"/>
              </w:rPr>
              <w:t>."</w:t>
            </w:r>
          </w:p>
          <w:p w14:paraId="6A981DCD" w14:textId="77777777" w:rsidR="0063441B" w:rsidRPr="00A26AED" w:rsidRDefault="0063441B" w:rsidP="0063441B">
            <w:pPr>
              <w:spacing w:line="480" w:lineRule="auto"/>
              <w:rPr>
                <w:rFonts w:ascii="Calibri" w:hAnsi="Calibri" w:cs="Calibri"/>
              </w:rPr>
            </w:pPr>
            <w:r w:rsidRPr="00A26AED">
              <w:rPr>
                <w:rFonts w:ascii="Calibri" w:hAnsi="Calibri" w:cs="Calibri"/>
              </w:rPr>
              <w:t>25. Wbudowana możliwość zdalnego dostępu do systemu i pracy zdalnej z wykorzystaniem pełnego interfejsu graficznego.</w:t>
            </w:r>
          </w:p>
          <w:p w14:paraId="68BC42DF" w14:textId="77777777" w:rsidR="0063441B" w:rsidRPr="00A26AED" w:rsidRDefault="0063441B" w:rsidP="0063441B">
            <w:pPr>
              <w:spacing w:line="480" w:lineRule="auto"/>
              <w:rPr>
                <w:rFonts w:ascii="Calibri" w:hAnsi="Calibri" w:cs="Calibri"/>
              </w:rPr>
            </w:pPr>
            <w:r w:rsidRPr="00A26AED">
              <w:rPr>
                <w:rFonts w:ascii="Calibri" w:hAnsi="Calibri" w:cs="Calibri"/>
              </w:rPr>
              <w:lastRenderedPageBreak/>
              <w:t>26. Dostępność bezpłatnych biuletynów bezpieczeństwa związanych z działaniem systemu operacyjnego.</w:t>
            </w:r>
          </w:p>
          <w:p w14:paraId="195E5974" w14:textId="77777777" w:rsidR="0063441B" w:rsidRPr="00A26AED" w:rsidRDefault="0063441B" w:rsidP="0063441B">
            <w:pPr>
              <w:spacing w:line="480" w:lineRule="auto"/>
              <w:rPr>
                <w:rFonts w:ascii="Calibri" w:hAnsi="Calibri" w:cs="Calibri"/>
              </w:rPr>
            </w:pPr>
            <w:r w:rsidRPr="00A26AED">
              <w:rPr>
                <w:rFonts w:ascii="Calibri" w:hAnsi="Calibri" w:cs="Calibri"/>
              </w:rPr>
              <w:t>27. Wbudowana zapora internetowa (firewall) dla ochrony połączeń internetowych, zintegrowana z systemem konsola do zarządzania ustawieniami zapory i regułami IP v4 i v6.</w:t>
            </w:r>
          </w:p>
          <w:p w14:paraId="539A74F5" w14:textId="77777777" w:rsidR="0063441B" w:rsidRPr="00A26AED" w:rsidRDefault="0063441B" w:rsidP="0063441B">
            <w:pPr>
              <w:spacing w:line="480" w:lineRule="auto"/>
              <w:rPr>
                <w:rFonts w:ascii="Calibri" w:hAnsi="Calibri" w:cs="Calibri"/>
              </w:rPr>
            </w:pPr>
            <w:r w:rsidRPr="00A26AED">
              <w:rPr>
                <w:rFonts w:ascii="Calibri" w:hAnsi="Calibri" w:cs="Calibri"/>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6785AF39" w14:textId="77777777" w:rsidR="0063441B" w:rsidRDefault="0063441B" w:rsidP="0063441B">
            <w:pPr>
              <w:spacing w:line="480" w:lineRule="auto"/>
              <w:rPr>
                <w:rFonts w:ascii="Calibri" w:hAnsi="Calibri" w:cs="Calibri"/>
              </w:rPr>
            </w:pPr>
            <w:r w:rsidRPr="00A26AED">
              <w:rPr>
                <w:rFonts w:ascii="Calibri" w:hAnsi="Calibri" w:cs="Calibri"/>
              </w:rPr>
              <w:t>29. Możliwość zdefiniowania zarządzanych aplikacji w taki sposób aby automatycznie szyfrowały pliki na poziomie</w:t>
            </w:r>
            <w:r>
              <w:rPr>
                <w:rFonts w:ascii="Calibri" w:hAnsi="Calibri" w:cs="Calibri"/>
              </w:rPr>
              <w:t xml:space="preserve"> </w:t>
            </w:r>
          </w:p>
          <w:p w14:paraId="0E9FFDD8" w14:textId="77777777" w:rsidR="0063441B" w:rsidRPr="00A26AED" w:rsidRDefault="0063441B" w:rsidP="0063441B">
            <w:pPr>
              <w:spacing w:line="480" w:lineRule="auto"/>
              <w:rPr>
                <w:rFonts w:ascii="Calibri" w:hAnsi="Calibri" w:cs="Calibri"/>
              </w:rPr>
            </w:pPr>
            <w:r w:rsidRPr="00A26AED">
              <w:rPr>
                <w:rFonts w:ascii="Calibri" w:hAnsi="Calibri" w:cs="Calibri"/>
              </w:rPr>
              <w:t>systemu plików. Blokowanie bezpośredniego kopiowania treści między aplikacjami zarządzanymi a niezarządzanymi.</w:t>
            </w:r>
          </w:p>
          <w:p w14:paraId="2AD9FCAB" w14:textId="77777777" w:rsidR="0063441B" w:rsidRPr="00A26AED" w:rsidRDefault="0063441B" w:rsidP="0063441B">
            <w:pPr>
              <w:spacing w:line="480" w:lineRule="auto"/>
              <w:rPr>
                <w:rFonts w:ascii="Calibri" w:hAnsi="Calibri" w:cs="Calibri"/>
              </w:rPr>
            </w:pPr>
            <w:r w:rsidRPr="00A26AED">
              <w:rPr>
                <w:rFonts w:ascii="Calibri" w:hAnsi="Calibri" w:cs="Calibri"/>
              </w:rPr>
              <w:t>30. Wbudowany system uwierzytelnienia dwuskładnikowego oparty o certyfikat lub klucz prywatny oraz PIN lub uwierzytelnienie biometryczne.</w:t>
            </w:r>
          </w:p>
          <w:p w14:paraId="07BF049D" w14:textId="77777777" w:rsidR="0063441B" w:rsidRPr="00A26AED" w:rsidRDefault="0063441B" w:rsidP="0063441B">
            <w:pPr>
              <w:spacing w:line="480" w:lineRule="auto"/>
              <w:rPr>
                <w:rFonts w:ascii="Calibri" w:hAnsi="Calibri" w:cs="Calibri"/>
              </w:rPr>
            </w:pPr>
            <w:r w:rsidRPr="00A26AED">
              <w:rPr>
                <w:rFonts w:ascii="Calibri" w:hAnsi="Calibri" w:cs="Calibri"/>
              </w:rPr>
              <w:t>31. Wbudowane mechanizmy ochrony antywirusowej i przeciw złośliwemu oprogramowaniu z zapewnionymi bezpłatnymi aktualizacjami.</w:t>
            </w:r>
          </w:p>
          <w:p w14:paraId="4620C25E" w14:textId="77777777" w:rsidR="0063441B" w:rsidRPr="00A26AED" w:rsidRDefault="0063441B" w:rsidP="0063441B">
            <w:pPr>
              <w:spacing w:line="480" w:lineRule="auto"/>
              <w:rPr>
                <w:rFonts w:ascii="Calibri" w:hAnsi="Calibri" w:cs="Calibri"/>
              </w:rPr>
            </w:pPr>
            <w:r w:rsidRPr="00A26AED">
              <w:rPr>
                <w:rFonts w:ascii="Calibri" w:hAnsi="Calibri" w:cs="Calibri"/>
              </w:rPr>
              <w:t>32. Wbudowany system szyfrowania dysku twardego ze wsparciem modułu TPM</w:t>
            </w:r>
          </w:p>
          <w:p w14:paraId="71CD66FD" w14:textId="77777777" w:rsidR="0063441B" w:rsidRPr="00A26AED" w:rsidRDefault="0063441B" w:rsidP="0063441B">
            <w:pPr>
              <w:spacing w:line="480" w:lineRule="auto"/>
              <w:rPr>
                <w:rFonts w:ascii="Calibri" w:hAnsi="Calibri" w:cs="Calibri"/>
              </w:rPr>
            </w:pPr>
            <w:r w:rsidRPr="00A26AED">
              <w:rPr>
                <w:rFonts w:ascii="Calibri" w:hAnsi="Calibri" w:cs="Calibri"/>
              </w:rPr>
              <w:lastRenderedPageBreak/>
              <w:t>33. Możliwość tworzenia i przechowywania kopii zapasowych kluczy odzyskiwania do szyfrowania dysku w usługach katalogowych.</w:t>
            </w:r>
          </w:p>
          <w:p w14:paraId="6FF4E5C1" w14:textId="77777777" w:rsidR="0063441B" w:rsidRPr="00A26AED" w:rsidRDefault="0063441B" w:rsidP="0063441B">
            <w:pPr>
              <w:spacing w:line="480" w:lineRule="auto"/>
              <w:rPr>
                <w:rFonts w:ascii="Calibri" w:hAnsi="Calibri" w:cs="Calibri"/>
              </w:rPr>
            </w:pPr>
            <w:r w:rsidRPr="00A26AED">
              <w:rPr>
                <w:rFonts w:ascii="Calibri" w:hAnsi="Calibri" w:cs="Calibri"/>
              </w:rPr>
              <w:t>34. Możliwość tworzenia wirtualnych kart inteligentnych.</w:t>
            </w:r>
          </w:p>
          <w:p w14:paraId="211F020B" w14:textId="77777777" w:rsidR="0063441B" w:rsidRPr="00A26AED" w:rsidRDefault="0063441B" w:rsidP="0063441B">
            <w:pPr>
              <w:spacing w:line="480" w:lineRule="auto"/>
              <w:rPr>
                <w:rFonts w:ascii="Calibri" w:hAnsi="Calibri" w:cs="Calibri"/>
              </w:rPr>
            </w:pPr>
            <w:r w:rsidRPr="00A26AED">
              <w:rPr>
                <w:rFonts w:ascii="Calibri" w:hAnsi="Calibri" w:cs="Calibri"/>
              </w:rPr>
              <w:t xml:space="preserve">35. Wsparcie dla </w:t>
            </w:r>
            <w:proofErr w:type="spellStart"/>
            <w:r w:rsidRPr="00A26AED">
              <w:rPr>
                <w:rFonts w:ascii="Calibri" w:hAnsi="Calibri" w:cs="Calibri"/>
              </w:rPr>
              <w:t>firmware</w:t>
            </w:r>
            <w:proofErr w:type="spellEnd"/>
            <w:r w:rsidRPr="00A26AED">
              <w:rPr>
                <w:rFonts w:ascii="Calibri" w:hAnsi="Calibri" w:cs="Calibri"/>
              </w:rPr>
              <w:t xml:space="preserve"> UEFI i funkcji bezpiecznego rozruchu (</w:t>
            </w:r>
            <w:proofErr w:type="spellStart"/>
            <w:r w:rsidRPr="00A26AED">
              <w:rPr>
                <w:rFonts w:ascii="Calibri" w:hAnsi="Calibri" w:cs="Calibri"/>
              </w:rPr>
              <w:t>Secure</w:t>
            </w:r>
            <w:proofErr w:type="spellEnd"/>
            <w:r w:rsidRPr="00A26AED">
              <w:rPr>
                <w:rFonts w:ascii="Calibri" w:hAnsi="Calibri" w:cs="Calibri"/>
              </w:rPr>
              <w:t xml:space="preserve"> </w:t>
            </w:r>
            <w:proofErr w:type="spellStart"/>
            <w:r w:rsidRPr="00A26AED">
              <w:rPr>
                <w:rFonts w:ascii="Calibri" w:hAnsi="Calibri" w:cs="Calibri"/>
              </w:rPr>
              <w:t>Boot</w:t>
            </w:r>
            <w:proofErr w:type="spellEnd"/>
            <w:r w:rsidRPr="00A26AED">
              <w:rPr>
                <w:rFonts w:ascii="Calibri" w:hAnsi="Calibri" w:cs="Calibri"/>
              </w:rPr>
              <w:t>)</w:t>
            </w:r>
          </w:p>
          <w:p w14:paraId="3D9E2D3F" w14:textId="77777777" w:rsidR="0063441B" w:rsidRPr="00A26AED" w:rsidRDefault="0063441B" w:rsidP="0063441B">
            <w:pPr>
              <w:spacing w:line="480" w:lineRule="auto"/>
              <w:rPr>
                <w:rFonts w:ascii="Calibri" w:hAnsi="Calibri" w:cs="Calibri"/>
              </w:rPr>
            </w:pPr>
            <w:r w:rsidRPr="00A26AED">
              <w:rPr>
                <w:rFonts w:ascii="Calibri" w:hAnsi="Calibri" w:cs="Calibri"/>
              </w:rPr>
              <w:t xml:space="preserve">36. Wbudowany w system, wykorzystywany automatycznie przez wbudowane przeglądarki filtr </w:t>
            </w:r>
            <w:proofErr w:type="spellStart"/>
            <w:r w:rsidRPr="00A26AED">
              <w:rPr>
                <w:rFonts w:ascii="Calibri" w:hAnsi="Calibri" w:cs="Calibri"/>
              </w:rPr>
              <w:t>reputacyjny</w:t>
            </w:r>
            <w:proofErr w:type="spellEnd"/>
            <w:r w:rsidRPr="00A26AED">
              <w:rPr>
                <w:rFonts w:ascii="Calibri" w:hAnsi="Calibri" w:cs="Calibri"/>
              </w:rPr>
              <w:t xml:space="preserve"> URL.</w:t>
            </w:r>
          </w:p>
          <w:p w14:paraId="783AAE23" w14:textId="77777777" w:rsidR="0063441B" w:rsidRPr="00A26AED" w:rsidRDefault="0063441B" w:rsidP="0063441B">
            <w:pPr>
              <w:spacing w:line="480" w:lineRule="auto"/>
              <w:rPr>
                <w:rFonts w:ascii="Calibri" w:hAnsi="Calibri" w:cs="Calibri"/>
              </w:rPr>
            </w:pPr>
            <w:r w:rsidRPr="00A26AED">
              <w:rPr>
                <w:rFonts w:ascii="Calibri" w:hAnsi="Calibri" w:cs="Calibri"/>
              </w:rPr>
              <w:t>37. Wsparcie dla IPSEC oparte na politykach – wdrażanie IPSEC oparte na zestawach reguł definiujących ustawienia zarządzanych w sposób centralny.</w:t>
            </w:r>
          </w:p>
          <w:p w14:paraId="7E377643" w14:textId="77777777" w:rsidR="0063441B" w:rsidRPr="00A26AED" w:rsidRDefault="0063441B" w:rsidP="0063441B">
            <w:pPr>
              <w:spacing w:line="480" w:lineRule="auto"/>
              <w:rPr>
                <w:rFonts w:ascii="Calibri" w:hAnsi="Calibri" w:cs="Calibri"/>
              </w:rPr>
            </w:pPr>
            <w:r w:rsidRPr="00A26AED">
              <w:rPr>
                <w:rFonts w:ascii="Calibri" w:hAnsi="Calibri" w:cs="Calibri"/>
              </w:rPr>
              <w:t>38. Mechanizmy logowania w oparciu o:</w:t>
            </w:r>
          </w:p>
          <w:p w14:paraId="30C0EACB" w14:textId="77777777" w:rsidR="0063441B" w:rsidRPr="00A26AED" w:rsidRDefault="0063441B" w:rsidP="0063441B">
            <w:pPr>
              <w:spacing w:line="480" w:lineRule="auto"/>
              <w:rPr>
                <w:rFonts w:ascii="Calibri" w:hAnsi="Calibri" w:cs="Calibri"/>
              </w:rPr>
            </w:pPr>
            <w:r w:rsidRPr="00A26AED">
              <w:rPr>
                <w:rFonts w:ascii="Calibri" w:hAnsi="Calibri" w:cs="Calibri"/>
              </w:rPr>
              <w:t>a. Login i hasło,</w:t>
            </w:r>
          </w:p>
          <w:p w14:paraId="73FC2A5C" w14:textId="77777777" w:rsidR="0063441B" w:rsidRPr="00A26AED" w:rsidRDefault="0063441B" w:rsidP="0063441B">
            <w:pPr>
              <w:spacing w:line="480" w:lineRule="auto"/>
              <w:rPr>
                <w:rFonts w:ascii="Calibri" w:hAnsi="Calibri" w:cs="Calibri"/>
              </w:rPr>
            </w:pPr>
            <w:r w:rsidRPr="00A26AED">
              <w:rPr>
                <w:rFonts w:ascii="Calibri" w:hAnsi="Calibri" w:cs="Calibri"/>
              </w:rPr>
              <w:t>b. Karty inteligentne i certyfikaty (</w:t>
            </w:r>
            <w:proofErr w:type="spellStart"/>
            <w:r w:rsidRPr="00A26AED">
              <w:rPr>
                <w:rFonts w:ascii="Calibri" w:hAnsi="Calibri" w:cs="Calibri"/>
              </w:rPr>
              <w:t>smartcard</w:t>
            </w:r>
            <w:proofErr w:type="spellEnd"/>
            <w:r w:rsidRPr="00A26AED">
              <w:rPr>
                <w:rFonts w:ascii="Calibri" w:hAnsi="Calibri" w:cs="Calibri"/>
              </w:rPr>
              <w:t>),</w:t>
            </w:r>
          </w:p>
          <w:p w14:paraId="2BF2099A" w14:textId="77777777" w:rsidR="0063441B" w:rsidRPr="00A26AED" w:rsidRDefault="0063441B" w:rsidP="0063441B">
            <w:pPr>
              <w:spacing w:line="480" w:lineRule="auto"/>
              <w:rPr>
                <w:rFonts w:ascii="Calibri" w:hAnsi="Calibri" w:cs="Calibri"/>
              </w:rPr>
            </w:pPr>
            <w:r w:rsidRPr="00A26AED">
              <w:rPr>
                <w:rFonts w:ascii="Calibri" w:hAnsi="Calibri" w:cs="Calibri"/>
              </w:rPr>
              <w:t>c. Wirtualne karty inteligentne i certyfikaty (logowanie w oparciu o certyfikat chroniony poprzez moduł TPM),</w:t>
            </w:r>
          </w:p>
          <w:p w14:paraId="7F672E49" w14:textId="77777777" w:rsidR="0063441B" w:rsidRPr="00A26AED" w:rsidRDefault="0063441B" w:rsidP="0063441B">
            <w:pPr>
              <w:spacing w:line="480" w:lineRule="auto"/>
              <w:rPr>
                <w:rFonts w:ascii="Calibri" w:hAnsi="Calibri" w:cs="Calibri"/>
              </w:rPr>
            </w:pPr>
            <w:r w:rsidRPr="00A26AED">
              <w:rPr>
                <w:rFonts w:ascii="Calibri" w:hAnsi="Calibri" w:cs="Calibri"/>
              </w:rPr>
              <w:t>d. Certyfikat/Klucz i PIN</w:t>
            </w:r>
          </w:p>
          <w:p w14:paraId="3467A274" w14:textId="77777777" w:rsidR="0063441B" w:rsidRPr="00A26AED" w:rsidRDefault="0063441B" w:rsidP="0063441B">
            <w:pPr>
              <w:spacing w:line="480" w:lineRule="auto"/>
              <w:rPr>
                <w:rFonts w:ascii="Calibri" w:hAnsi="Calibri" w:cs="Calibri"/>
              </w:rPr>
            </w:pPr>
            <w:r w:rsidRPr="00A26AED">
              <w:rPr>
                <w:rFonts w:ascii="Calibri" w:hAnsi="Calibri" w:cs="Calibri"/>
              </w:rPr>
              <w:t>e. Certyfikat/Klucz i uwierzytelnienie biometryczne</w:t>
            </w:r>
          </w:p>
          <w:p w14:paraId="06D00067" w14:textId="77777777" w:rsidR="0063441B" w:rsidRPr="00A26AED" w:rsidRDefault="0063441B" w:rsidP="0063441B">
            <w:pPr>
              <w:spacing w:line="480" w:lineRule="auto"/>
              <w:rPr>
                <w:rFonts w:ascii="Calibri" w:hAnsi="Calibri" w:cs="Calibri"/>
              </w:rPr>
            </w:pPr>
            <w:r w:rsidRPr="00A26AED">
              <w:rPr>
                <w:rFonts w:ascii="Calibri" w:hAnsi="Calibri" w:cs="Calibri"/>
              </w:rPr>
              <w:t xml:space="preserve">39. Wsparcie dla uwierzytelniania na bazie </w:t>
            </w:r>
            <w:proofErr w:type="spellStart"/>
            <w:r w:rsidRPr="00A26AED">
              <w:rPr>
                <w:rFonts w:ascii="Calibri" w:hAnsi="Calibri" w:cs="Calibri"/>
              </w:rPr>
              <w:t>Kerberos</w:t>
            </w:r>
            <w:proofErr w:type="spellEnd"/>
            <w:r w:rsidRPr="00A26AED">
              <w:rPr>
                <w:rFonts w:ascii="Calibri" w:hAnsi="Calibri" w:cs="Calibri"/>
              </w:rPr>
              <w:t xml:space="preserve"> v. 5</w:t>
            </w:r>
          </w:p>
          <w:p w14:paraId="74AC3519" w14:textId="77777777" w:rsidR="0063441B" w:rsidRPr="00A26AED" w:rsidRDefault="0063441B" w:rsidP="0063441B">
            <w:pPr>
              <w:spacing w:line="480" w:lineRule="auto"/>
              <w:rPr>
                <w:rFonts w:ascii="Calibri" w:hAnsi="Calibri" w:cs="Calibri"/>
              </w:rPr>
            </w:pPr>
            <w:r w:rsidRPr="00A26AED">
              <w:rPr>
                <w:rFonts w:ascii="Calibri" w:hAnsi="Calibri" w:cs="Calibri"/>
              </w:rPr>
              <w:t>40. Wbudowany agent do zbierania danych na temat zagrożeń na stacji roboczej.</w:t>
            </w:r>
          </w:p>
          <w:p w14:paraId="0D7DFD71" w14:textId="77777777" w:rsidR="0063441B" w:rsidRPr="00A26AED" w:rsidRDefault="0063441B" w:rsidP="0063441B">
            <w:pPr>
              <w:spacing w:line="480" w:lineRule="auto"/>
              <w:rPr>
                <w:rFonts w:ascii="Calibri" w:hAnsi="Calibri" w:cs="Calibri"/>
              </w:rPr>
            </w:pPr>
            <w:r w:rsidRPr="00A26AED">
              <w:rPr>
                <w:rFonts w:ascii="Calibri" w:hAnsi="Calibri" w:cs="Calibri"/>
              </w:rPr>
              <w:lastRenderedPageBreak/>
              <w:t>41. Wsparcie .NET Framework 2.x, 3.x i 4.x – możliwość uruchomienia aplikacji działających we wskazanych środowiskach</w:t>
            </w:r>
          </w:p>
          <w:p w14:paraId="3570872F" w14:textId="77777777" w:rsidR="0063441B" w:rsidRPr="00A26AED" w:rsidRDefault="0063441B" w:rsidP="0063441B">
            <w:pPr>
              <w:spacing w:line="480" w:lineRule="auto"/>
              <w:rPr>
                <w:rFonts w:ascii="Calibri" w:hAnsi="Calibri" w:cs="Calibri"/>
              </w:rPr>
            </w:pPr>
            <w:r w:rsidRPr="00A26AED">
              <w:rPr>
                <w:rFonts w:ascii="Calibri" w:hAnsi="Calibri" w:cs="Calibri"/>
              </w:rPr>
              <w:t xml:space="preserve">42. Wsparcie dla </w:t>
            </w:r>
            <w:proofErr w:type="spellStart"/>
            <w:r w:rsidRPr="00A26AED">
              <w:rPr>
                <w:rFonts w:ascii="Calibri" w:hAnsi="Calibri" w:cs="Calibri"/>
              </w:rPr>
              <w:t>VBScript</w:t>
            </w:r>
            <w:proofErr w:type="spellEnd"/>
            <w:r w:rsidRPr="00A26AED">
              <w:rPr>
                <w:rFonts w:ascii="Calibri" w:hAnsi="Calibri" w:cs="Calibri"/>
              </w:rPr>
              <w:t xml:space="preserve"> – możliwość uruchamiania interpretera poleceń</w:t>
            </w:r>
          </w:p>
          <w:p w14:paraId="38FED337" w14:textId="77777777" w:rsidR="0063441B" w:rsidRPr="00A26AED" w:rsidRDefault="0063441B" w:rsidP="0063441B">
            <w:pPr>
              <w:spacing w:line="480" w:lineRule="auto"/>
              <w:rPr>
                <w:rFonts w:ascii="Calibri" w:hAnsi="Calibri" w:cs="Calibri"/>
              </w:rPr>
            </w:pPr>
            <w:r w:rsidRPr="00A26AED">
              <w:rPr>
                <w:rFonts w:ascii="Calibri" w:hAnsi="Calibri" w:cs="Calibri"/>
              </w:rPr>
              <w:t>43. Wsparcie dla PowerShell 5.x – możliwość uruchamiania interpretera poleceń</w:t>
            </w:r>
          </w:p>
          <w:p w14:paraId="22F9C737" w14:textId="77777777" w:rsidR="0063441B" w:rsidRPr="00A26AED" w:rsidRDefault="0063441B" w:rsidP="0063441B">
            <w:pPr>
              <w:spacing w:line="480" w:lineRule="auto"/>
              <w:rPr>
                <w:rFonts w:ascii="Calibri" w:hAnsi="Calibri" w:cs="Calibri"/>
              </w:rPr>
            </w:pPr>
            <w:r w:rsidRPr="00A26AED">
              <w:rPr>
                <w:rFonts w:ascii="Calibri" w:hAnsi="Calibri" w:cs="Calibri"/>
              </w:rPr>
              <w:t>Licencja systemu operacyjnego zaimplementowana w BIOS komputera, umożliwiająca instalację systemu bez podawania klucza oraz bez aktywacji systemu za pośrednictwem Internetu.</w:t>
            </w:r>
          </w:p>
          <w:p w14:paraId="2720F5A8" w14:textId="635C4179" w:rsidR="007426C1" w:rsidRPr="00AD362C" w:rsidRDefault="0063441B" w:rsidP="0063441B">
            <w:pPr>
              <w:spacing w:line="480" w:lineRule="auto"/>
              <w:rPr>
                <w:rFonts w:ascii="Calibri" w:hAnsi="Calibri" w:cs="Calibri"/>
              </w:rPr>
            </w:pPr>
            <w:r w:rsidRPr="00A26AED">
              <w:rPr>
                <w:rFonts w:ascii="Calibri" w:hAnsi="Calibri" w:cs="Calibri"/>
              </w:rPr>
              <w:t xml:space="preserve">Nie dopuszcza się zaoferowania systemu operacyjnego typu </w:t>
            </w:r>
            <w:proofErr w:type="spellStart"/>
            <w:r w:rsidRPr="00A26AED">
              <w:rPr>
                <w:rFonts w:ascii="Calibri" w:hAnsi="Calibri" w:cs="Calibri"/>
              </w:rPr>
              <w:t>refurbished</w:t>
            </w:r>
            <w:proofErr w:type="spellEnd"/>
            <w:r w:rsidRPr="00A26AED">
              <w:rPr>
                <w:rFonts w:ascii="Calibri" w:hAnsi="Calibri" w:cs="Calibri"/>
              </w:rPr>
              <w:t xml:space="preserve"> oraz wersji edukacyjnej.</w:t>
            </w:r>
          </w:p>
          <w:p w14:paraId="367CF092" w14:textId="77777777" w:rsidR="00A26AED" w:rsidRPr="009A57B7" w:rsidRDefault="00A26AED" w:rsidP="00A26AED">
            <w:pPr>
              <w:spacing w:line="480" w:lineRule="auto"/>
              <w:rPr>
                <w:rFonts w:ascii="Calibri" w:hAnsi="Calibri" w:cs="Calibri"/>
              </w:rPr>
            </w:pPr>
          </w:p>
        </w:tc>
        <w:tc>
          <w:tcPr>
            <w:tcW w:w="1418" w:type="dxa"/>
          </w:tcPr>
          <w:p w14:paraId="7225CFE7" w14:textId="77777777" w:rsidR="00E46025" w:rsidRPr="009A57B7" w:rsidRDefault="00E46025" w:rsidP="00BC6C5D">
            <w:pPr>
              <w:spacing w:line="480" w:lineRule="auto"/>
              <w:contextualSpacing/>
              <w:rPr>
                <w:rFonts w:ascii="Calibri" w:hAnsi="Calibri" w:cs="Calibri"/>
                <w:color w:val="000000"/>
              </w:rPr>
            </w:pPr>
          </w:p>
        </w:tc>
      </w:tr>
      <w:tr w:rsidR="00A26AED" w:rsidRPr="009A57B7" w14:paraId="66C9515C" w14:textId="77777777" w:rsidTr="007426C1">
        <w:trPr>
          <w:trHeight w:val="699"/>
        </w:trPr>
        <w:tc>
          <w:tcPr>
            <w:tcW w:w="567" w:type="dxa"/>
          </w:tcPr>
          <w:p w14:paraId="03DC2C0D" w14:textId="77777777" w:rsidR="00A26AED" w:rsidRDefault="00A26AED" w:rsidP="00BC6C5D">
            <w:pPr>
              <w:spacing w:line="480" w:lineRule="auto"/>
              <w:rPr>
                <w:rFonts w:ascii="Calibri" w:hAnsi="Calibri" w:cs="Calibri"/>
              </w:rPr>
            </w:pPr>
            <w:r>
              <w:rPr>
                <w:rFonts w:ascii="Calibri" w:hAnsi="Calibri" w:cs="Calibri"/>
              </w:rPr>
              <w:lastRenderedPageBreak/>
              <w:t>20</w:t>
            </w:r>
          </w:p>
        </w:tc>
        <w:tc>
          <w:tcPr>
            <w:tcW w:w="1389" w:type="dxa"/>
          </w:tcPr>
          <w:p w14:paraId="309290BE" w14:textId="77777777" w:rsidR="00A26AED" w:rsidRDefault="00A26AED" w:rsidP="00BC6C5D">
            <w:pPr>
              <w:spacing w:line="480" w:lineRule="auto"/>
              <w:rPr>
                <w:rFonts w:ascii="Calibri" w:hAnsi="Calibri" w:cs="Calibri"/>
              </w:rPr>
            </w:pPr>
            <w:r w:rsidRPr="00A26AED">
              <w:rPr>
                <w:rFonts w:ascii="Calibri" w:hAnsi="Calibri" w:cs="Calibri"/>
              </w:rPr>
              <w:t xml:space="preserve">Wytyczne testów </w:t>
            </w:r>
            <w:proofErr w:type="spellStart"/>
            <w:r w:rsidRPr="00A26AED">
              <w:rPr>
                <w:rFonts w:ascii="Calibri" w:hAnsi="Calibri" w:cs="Calibri"/>
              </w:rPr>
              <w:t>MobileMark</w:t>
            </w:r>
            <w:proofErr w:type="spellEnd"/>
            <w:r w:rsidRPr="00A26AED">
              <w:rPr>
                <w:rFonts w:ascii="Calibri" w:hAnsi="Calibri" w:cs="Calibri"/>
              </w:rPr>
              <w:t xml:space="preserve"> oraz </w:t>
            </w:r>
            <w:proofErr w:type="spellStart"/>
            <w:r w:rsidRPr="00A26AED">
              <w:rPr>
                <w:rFonts w:ascii="Calibri" w:hAnsi="Calibri" w:cs="Calibri"/>
              </w:rPr>
              <w:t>SYSmark</w:t>
            </w:r>
            <w:proofErr w:type="spellEnd"/>
          </w:p>
        </w:tc>
        <w:tc>
          <w:tcPr>
            <w:tcW w:w="6124" w:type="dxa"/>
          </w:tcPr>
          <w:p w14:paraId="01C78E56" w14:textId="77777777" w:rsidR="00A26AED" w:rsidRPr="00A26AED" w:rsidRDefault="00A26AED" w:rsidP="00A26AED">
            <w:pPr>
              <w:spacing w:line="480" w:lineRule="auto"/>
              <w:rPr>
                <w:rFonts w:ascii="Calibri" w:hAnsi="Calibri" w:cs="Calibri"/>
              </w:rPr>
            </w:pPr>
            <w:r w:rsidRPr="00A26AED">
              <w:rPr>
                <w:rFonts w:ascii="Calibri" w:hAnsi="Calibri" w:cs="Calibri"/>
              </w:rPr>
              <w:t>Dopuszcza się ustawienie jasności ekranu bez pomiaru miernikiem, lecz nie niżej niż 80% dostępnego zakresu regulacji maksymalnej jasności ekranu.</w:t>
            </w:r>
          </w:p>
          <w:p w14:paraId="5FAC2D64" w14:textId="77777777" w:rsidR="00A26AED" w:rsidRPr="00AD362C" w:rsidRDefault="00A26AED" w:rsidP="00A26AED">
            <w:pPr>
              <w:spacing w:line="480" w:lineRule="auto"/>
              <w:rPr>
                <w:rFonts w:ascii="Calibri" w:hAnsi="Calibri" w:cs="Calibri"/>
              </w:rPr>
            </w:pPr>
            <w:r w:rsidRPr="00A26AED">
              <w:rPr>
                <w:rFonts w:ascii="Calibri" w:hAnsi="Calibri" w:cs="Calibri"/>
              </w:rPr>
              <w:t>Nie dopuszcza się modyfikacji ustawień BIOS (</w:t>
            </w:r>
            <w:proofErr w:type="spellStart"/>
            <w:r w:rsidRPr="00A26AED">
              <w:rPr>
                <w:rFonts w:ascii="Calibri" w:hAnsi="Calibri" w:cs="Calibri"/>
              </w:rPr>
              <w:t>overclockingu</w:t>
            </w:r>
            <w:proofErr w:type="spellEnd"/>
            <w:r w:rsidRPr="00A26AED">
              <w:rPr>
                <w:rFonts w:ascii="Calibri" w:hAnsi="Calibri" w:cs="Calibri"/>
              </w:rPr>
              <w:t>) w celu osiągnięcia wyższej wydajności urządzenia.</w:t>
            </w:r>
          </w:p>
        </w:tc>
        <w:tc>
          <w:tcPr>
            <w:tcW w:w="1418" w:type="dxa"/>
          </w:tcPr>
          <w:p w14:paraId="6B563F5A" w14:textId="77777777" w:rsidR="00A26AED" w:rsidRPr="009A57B7" w:rsidRDefault="00A26AED" w:rsidP="00BC6C5D">
            <w:pPr>
              <w:spacing w:line="480" w:lineRule="auto"/>
              <w:contextualSpacing/>
              <w:rPr>
                <w:rFonts w:ascii="Calibri" w:hAnsi="Calibri" w:cs="Calibri"/>
                <w:color w:val="000000"/>
              </w:rPr>
            </w:pPr>
          </w:p>
        </w:tc>
      </w:tr>
    </w:tbl>
    <w:p w14:paraId="54432564" w14:textId="77777777" w:rsidR="009A57B7" w:rsidRDefault="009A57B7" w:rsidP="009A57CF">
      <w:pPr>
        <w:spacing w:after="160"/>
        <w:rPr>
          <w:rFonts w:ascii="Calibri" w:eastAsia="Tahoma" w:hAnsi="Calibri" w:cs="Calibri"/>
        </w:rPr>
      </w:pPr>
    </w:p>
    <w:p w14:paraId="2EFE478B" w14:textId="77777777" w:rsidR="00D86626" w:rsidRDefault="00D86626" w:rsidP="009A57CF">
      <w:pPr>
        <w:spacing w:after="160"/>
        <w:rPr>
          <w:rFonts w:ascii="Calibri" w:eastAsia="Tahoma" w:hAnsi="Calibri" w:cs="Calibri"/>
        </w:rPr>
      </w:pPr>
    </w:p>
    <w:p w14:paraId="6C0B6DA5" w14:textId="77777777" w:rsidR="00D86626" w:rsidRPr="00F272C5" w:rsidRDefault="00D86626" w:rsidP="009A57CF">
      <w:pPr>
        <w:spacing w:after="160"/>
        <w:rPr>
          <w:rFonts w:ascii="Calibri" w:eastAsia="Tahoma" w:hAnsi="Calibri" w:cs="Calibri"/>
          <w:b/>
          <w:bCs/>
          <w:u w:val="single"/>
          <w:lang w:val="en-US"/>
        </w:rPr>
      </w:pPr>
      <w:r w:rsidRPr="00F272C5">
        <w:rPr>
          <w:rFonts w:ascii="Calibri" w:eastAsia="Tahoma" w:hAnsi="Calibri" w:cs="Calibri"/>
          <w:b/>
          <w:bCs/>
          <w:u w:val="single"/>
          <w:lang w:val="en-US"/>
        </w:rPr>
        <w:t>A d pkt 4</w:t>
      </w:r>
      <w:r w:rsidR="004E4608" w:rsidRPr="00F272C5">
        <w:rPr>
          <w:rFonts w:ascii="Calibri" w:eastAsia="Tahoma" w:hAnsi="Calibri" w:cs="Calibri"/>
          <w:b/>
          <w:bCs/>
          <w:u w:val="single"/>
          <w:lang w:val="en-US"/>
        </w:rPr>
        <w:t>.</w:t>
      </w:r>
      <w:r w:rsidR="004E4608" w:rsidRPr="00F272C5">
        <w:rPr>
          <w:rFonts w:ascii="Calibri" w:eastAsia="Tahoma" w:hAnsi="Calibri" w:cs="Calibri"/>
          <w:b/>
          <w:bCs/>
          <w:u w:val="single"/>
          <w:lang w:val="en-US"/>
        </w:rPr>
        <w:tab/>
        <w:t xml:space="preserve">Laptop – 1 </w:t>
      </w:r>
      <w:proofErr w:type="spellStart"/>
      <w:r w:rsidR="004E4608" w:rsidRPr="00F272C5">
        <w:rPr>
          <w:rFonts w:ascii="Calibri" w:eastAsia="Tahoma" w:hAnsi="Calibri" w:cs="Calibri"/>
          <w:b/>
          <w:bCs/>
          <w:u w:val="single"/>
          <w:lang w:val="en-US"/>
        </w:rPr>
        <w:t>szt</w:t>
      </w:r>
      <w:proofErr w:type="spellEnd"/>
      <w:r w:rsidR="004E4608" w:rsidRPr="00F272C5">
        <w:rPr>
          <w:rFonts w:ascii="Calibri" w:eastAsia="Tahoma" w:hAnsi="Calibri" w:cs="Calibri"/>
          <w:b/>
          <w:bCs/>
          <w:u w:val="single"/>
          <w:lang w:val="en-US"/>
        </w:rPr>
        <w:t>.</w:t>
      </w:r>
    </w:p>
    <w:p w14:paraId="0D7A3E18" w14:textId="77777777" w:rsidR="00D86626" w:rsidRPr="004E4608" w:rsidRDefault="00D86626" w:rsidP="009A57CF">
      <w:pPr>
        <w:spacing w:after="160"/>
        <w:rPr>
          <w:rFonts w:ascii="Calibri" w:eastAsia="Tahoma" w:hAnsi="Calibri" w:cs="Calibri"/>
          <w:lang w:val="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4"/>
        <w:gridCol w:w="6379"/>
        <w:gridCol w:w="1418"/>
      </w:tblGrid>
      <w:tr w:rsidR="00D86626" w:rsidRPr="009A57B7" w14:paraId="29D53829" w14:textId="77777777" w:rsidTr="00BC6C5D">
        <w:trPr>
          <w:trHeight w:val="699"/>
        </w:trPr>
        <w:tc>
          <w:tcPr>
            <w:tcW w:w="567" w:type="dxa"/>
          </w:tcPr>
          <w:p w14:paraId="25ACC89B" w14:textId="77777777" w:rsidR="00D86626" w:rsidRPr="009A57B7" w:rsidRDefault="00D86626" w:rsidP="00BC6C5D">
            <w:pPr>
              <w:spacing w:line="480" w:lineRule="auto"/>
              <w:rPr>
                <w:rFonts w:ascii="Calibri" w:hAnsi="Calibri" w:cs="Calibri"/>
                <w:b/>
                <w:bCs/>
              </w:rPr>
            </w:pPr>
            <w:proofErr w:type="spellStart"/>
            <w:r w:rsidRPr="009A57B7">
              <w:rPr>
                <w:rFonts w:ascii="Calibri" w:hAnsi="Calibri" w:cs="Calibri"/>
                <w:b/>
                <w:bCs/>
              </w:rPr>
              <w:lastRenderedPageBreak/>
              <w:t>L.p</w:t>
            </w:r>
            <w:proofErr w:type="spellEnd"/>
          </w:p>
        </w:tc>
        <w:tc>
          <w:tcPr>
            <w:tcW w:w="1134" w:type="dxa"/>
          </w:tcPr>
          <w:p w14:paraId="7098AA63" w14:textId="77777777" w:rsidR="00D86626" w:rsidRPr="009A57B7" w:rsidRDefault="00D86626" w:rsidP="00BC6C5D">
            <w:pPr>
              <w:spacing w:line="480" w:lineRule="auto"/>
              <w:rPr>
                <w:rFonts w:ascii="Calibri" w:hAnsi="Calibri" w:cs="Calibri"/>
                <w:b/>
                <w:bCs/>
              </w:rPr>
            </w:pPr>
            <w:r w:rsidRPr="009A57B7">
              <w:rPr>
                <w:rFonts w:ascii="Calibri" w:hAnsi="Calibri" w:cs="Calibri"/>
                <w:b/>
                <w:bCs/>
              </w:rPr>
              <w:t>Nazwa wymagania</w:t>
            </w:r>
          </w:p>
        </w:tc>
        <w:tc>
          <w:tcPr>
            <w:tcW w:w="6379" w:type="dxa"/>
          </w:tcPr>
          <w:p w14:paraId="2BCD8E21" w14:textId="77777777" w:rsidR="00D86626" w:rsidRPr="009A57B7" w:rsidRDefault="00D86626" w:rsidP="00BC6C5D">
            <w:pPr>
              <w:spacing w:line="480" w:lineRule="auto"/>
              <w:rPr>
                <w:rFonts w:ascii="Calibri" w:hAnsi="Calibri" w:cs="Calibri"/>
                <w:b/>
                <w:bCs/>
              </w:rPr>
            </w:pPr>
            <w:r w:rsidRPr="009A57B7">
              <w:rPr>
                <w:rFonts w:ascii="Calibri" w:hAnsi="Calibri" w:cs="Calibri"/>
                <w:b/>
                <w:bCs/>
              </w:rPr>
              <w:t>Wymagane minimalne parametry techniczne komputerów</w:t>
            </w:r>
          </w:p>
        </w:tc>
        <w:tc>
          <w:tcPr>
            <w:tcW w:w="1418" w:type="dxa"/>
          </w:tcPr>
          <w:p w14:paraId="07D24CB4" w14:textId="77777777" w:rsidR="00D86626" w:rsidRPr="009A57B7" w:rsidRDefault="00D86626" w:rsidP="00BC6C5D">
            <w:pPr>
              <w:spacing w:line="480" w:lineRule="auto"/>
              <w:contextualSpacing/>
              <w:rPr>
                <w:rFonts w:ascii="Calibri" w:hAnsi="Calibri" w:cs="Calibri"/>
                <w:b/>
                <w:bCs/>
                <w:color w:val="000000"/>
              </w:rPr>
            </w:pPr>
            <w:r w:rsidRPr="009A57B7">
              <w:rPr>
                <w:rFonts w:ascii="Calibri" w:hAnsi="Calibri" w:cs="Calibri"/>
                <w:b/>
                <w:bCs/>
                <w:color w:val="000000"/>
              </w:rPr>
              <w:t>Parametry oferowane</w:t>
            </w:r>
          </w:p>
        </w:tc>
      </w:tr>
      <w:tr w:rsidR="00D86626" w:rsidRPr="009A57B7" w14:paraId="4185B681" w14:textId="77777777" w:rsidTr="00BC6C5D">
        <w:trPr>
          <w:trHeight w:val="699"/>
        </w:trPr>
        <w:tc>
          <w:tcPr>
            <w:tcW w:w="567" w:type="dxa"/>
          </w:tcPr>
          <w:p w14:paraId="73D83B28" w14:textId="77777777" w:rsidR="00D86626" w:rsidRPr="009A57B7" w:rsidRDefault="00D86626" w:rsidP="00BC6C5D">
            <w:pPr>
              <w:spacing w:line="480" w:lineRule="auto"/>
              <w:rPr>
                <w:rFonts w:ascii="Calibri" w:hAnsi="Calibri" w:cs="Calibri"/>
              </w:rPr>
            </w:pPr>
            <w:r w:rsidRPr="009A57B7">
              <w:rPr>
                <w:rFonts w:ascii="Calibri" w:hAnsi="Calibri" w:cs="Calibri"/>
              </w:rPr>
              <w:t>1</w:t>
            </w:r>
          </w:p>
        </w:tc>
        <w:tc>
          <w:tcPr>
            <w:tcW w:w="1134" w:type="dxa"/>
          </w:tcPr>
          <w:p w14:paraId="49626B8F" w14:textId="77777777" w:rsidR="00D86626" w:rsidRPr="009A57B7" w:rsidRDefault="00D86626" w:rsidP="00BC6C5D">
            <w:pPr>
              <w:spacing w:line="480" w:lineRule="auto"/>
              <w:rPr>
                <w:rFonts w:ascii="Calibri" w:hAnsi="Calibri" w:cs="Calibri"/>
              </w:rPr>
            </w:pPr>
            <w:r>
              <w:rPr>
                <w:rFonts w:ascii="Calibri" w:hAnsi="Calibri" w:cs="Calibri"/>
              </w:rPr>
              <w:t xml:space="preserve">Typ </w:t>
            </w:r>
          </w:p>
        </w:tc>
        <w:tc>
          <w:tcPr>
            <w:tcW w:w="6379" w:type="dxa"/>
          </w:tcPr>
          <w:p w14:paraId="5FC53ADE" w14:textId="77777777" w:rsidR="00D86626" w:rsidRPr="00417B6A" w:rsidRDefault="00D86626" w:rsidP="00BC6C5D">
            <w:pPr>
              <w:spacing w:line="480" w:lineRule="auto"/>
              <w:rPr>
                <w:rFonts w:ascii="Calibri" w:hAnsi="Calibri" w:cs="Calibri"/>
              </w:rPr>
            </w:pPr>
            <w:r w:rsidRPr="00417B6A">
              <w:rPr>
                <w:rFonts w:ascii="Calibri" w:hAnsi="Calibri" w:cs="Calibri"/>
              </w:rPr>
              <w:t>Komputer przenośny. W ofercie należy podać nazwę producenta, typ, model, oraz numer katalogowy (numer konfiguracji lub part numer) oferowanego sprzętu umożliwiający jednoznaczną identyfikację oferowanej konfiguracji</w:t>
            </w:r>
          </w:p>
          <w:p w14:paraId="2C704266" w14:textId="77777777" w:rsidR="00D86626" w:rsidRPr="00417B6A" w:rsidRDefault="00D86626" w:rsidP="00BC6C5D">
            <w:pPr>
              <w:spacing w:line="480" w:lineRule="auto"/>
              <w:rPr>
                <w:rFonts w:ascii="Calibri" w:hAnsi="Calibri" w:cs="Calibri"/>
              </w:rPr>
            </w:pPr>
            <w:r w:rsidRPr="00417B6A">
              <w:rPr>
                <w:rFonts w:ascii="Calibri" w:hAnsi="Calibri" w:cs="Calibri"/>
              </w:rPr>
              <w:t xml:space="preserve">Nie dopuszcza się zaoferowania komputera </w:t>
            </w:r>
            <w:proofErr w:type="spellStart"/>
            <w:r w:rsidRPr="00417B6A">
              <w:rPr>
                <w:rFonts w:ascii="Calibri" w:hAnsi="Calibri" w:cs="Calibri"/>
              </w:rPr>
              <w:t>refurbished</w:t>
            </w:r>
            <w:proofErr w:type="spellEnd"/>
            <w:r w:rsidRPr="00417B6A">
              <w:rPr>
                <w:rFonts w:ascii="Calibri" w:hAnsi="Calibri" w:cs="Calibri"/>
              </w:rPr>
              <w:t>.</w:t>
            </w:r>
          </w:p>
          <w:p w14:paraId="69AFFE2C" w14:textId="77777777" w:rsidR="00D86626" w:rsidRPr="009A57B7" w:rsidRDefault="00D86626" w:rsidP="00BC6C5D">
            <w:pPr>
              <w:spacing w:line="480" w:lineRule="auto"/>
              <w:rPr>
                <w:rFonts w:ascii="Calibri" w:hAnsi="Calibri" w:cs="Calibri"/>
              </w:rPr>
            </w:pPr>
            <w:r w:rsidRPr="00417B6A">
              <w:rPr>
                <w:rFonts w:ascii="Calibri" w:hAnsi="Calibri" w:cs="Calibri"/>
              </w:rPr>
              <w:t>Nie dopuszcza się modyfikacji na drodze Producent-Zamawiający.</w:t>
            </w:r>
          </w:p>
        </w:tc>
        <w:tc>
          <w:tcPr>
            <w:tcW w:w="1418" w:type="dxa"/>
          </w:tcPr>
          <w:p w14:paraId="1FB6C3E4"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46B244B8" w14:textId="77777777" w:rsidTr="00BC6C5D">
        <w:trPr>
          <w:trHeight w:val="699"/>
        </w:trPr>
        <w:tc>
          <w:tcPr>
            <w:tcW w:w="567" w:type="dxa"/>
          </w:tcPr>
          <w:p w14:paraId="41B740F0" w14:textId="77777777" w:rsidR="00D86626" w:rsidRPr="009A57B7" w:rsidRDefault="00D86626" w:rsidP="00BC6C5D">
            <w:pPr>
              <w:spacing w:line="480" w:lineRule="auto"/>
              <w:rPr>
                <w:rFonts w:ascii="Calibri" w:hAnsi="Calibri" w:cs="Calibri"/>
              </w:rPr>
            </w:pPr>
            <w:r>
              <w:rPr>
                <w:rFonts w:ascii="Calibri" w:hAnsi="Calibri" w:cs="Calibri"/>
              </w:rPr>
              <w:t>2</w:t>
            </w:r>
          </w:p>
        </w:tc>
        <w:tc>
          <w:tcPr>
            <w:tcW w:w="1134" w:type="dxa"/>
          </w:tcPr>
          <w:p w14:paraId="2E431B5E" w14:textId="77777777" w:rsidR="00D86626" w:rsidRPr="009A57B7" w:rsidRDefault="00D86626" w:rsidP="00BC6C5D">
            <w:pPr>
              <w:spacing w:line="480" w:lineRule="auto"/>
              <w:rPr>
                <w:rFonts w:ascii="Calibri" w:hAnsi="Calibri" w:cs="Calibri"/>
              </w:rPr>
            </w:pPr>
            <w:r>
              <w:rPr>
                <w:rFonts w:ascii="Calibri" w:hAnsi="Calibri" w:cs="Calibri"/>
              </w:rPr>
              <w:t>Zastosowanie</w:t>
            </w:r>
          </w:p>
        </w:tc>
        <w:tc>
          <w:tcPr>
            <w:tcW w:w="6379" w:type="dxa"/>
          </w:tcPr>
          <w:p w14:paraId="5F7DB95E" w14:textId="77777777" w:rsidR="00D86626" w:rsidRPr="009A57B7" w:rsidRDefault="00D86626" w:rsidP="00B750F4">
            <w:pPr>
              <w:spacing w:line="480" w:lineRule="auto"/>
              <w:rPr>
                <w:rFonts w:ascii="Calibri" w:hAnsi="Calibri" w:cs="Calibri"/>
              </w:rPr>
            </w:pPr>
            <w:r w:rsidRPr="00417B6A">
              <w:rPr>
                <w:rFonts w:ascii="Calibri" w:hAnsi="Calibri" w:cs="Calibri"/>
              </w:rPr>
              <w:t>Komputer będzie wykorzystywany jako lokalna stacja multimedialna.</w:t>
            </w:r>
          </w:p>
        </w:tc>
        <w:tc>
          <w:tcPr>
            <w:tcW w:w="1418" w:type="dxa"/>
          </w:tcPr>
          <w:p w14:paraId="753D2B47"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105AF0AB" w14:textId="77777777" w:rsidTr="00BC6C5D">
        <w:trPr>
          <w:trHeight w:val="699"/>
        </w:trPr>
        <w:tc>
          <w:tcPr>
            <w:tcW w:w="567" w:type="dxa"/>
          </w:tcPr>
          <w:p w14:paraId="40031F7C" w14:textId="77777777" w:rsidR="00D86626" w:rsidRPr="009A57B7" w:rsidRDefault="00D86626" w:rsidP="00BC6C5D">
            <w:pPr>
              <w:spacing w:line="480" w:lineRule="auto"/>
              <w:rPr>
                <w:rFonts w:ascii="Calibri" w:hAnsi="Calibri" w:cs="Calibri"/>
              </w:rPr>
            </w:pPr>
            <w:r>
              <w:rPr>
                <w:rFonts w:ascii="Calibri" w:hAnsi="Calibri" w:cs="Calibri"/>
              </w:rPr>
              <w:t>3</w:t>
            </w:r>
          </w:p>
        </w:tc>
        <w:tc>
          <w:tcPr>
            <w:tcW w:w="1134" w:type="dxa"/>
          </w:tcPr>
          <w:p w14:paraId="52DBAD50" w14:textId="77777777" w:rsidR="00D86626" w:rsidRPr="009A57B7" w:rsidRDefault="00D86626" w:rsidP="00BC6C5D">
            <w:pPr>
              <w:spacing w:line="480" w:lineRule="auto"/>
              <w:rPr>
                <w:rFonts w:ascii="Calibri" w:hAnsi="Calibri" w:cs="Calibri"/>
              </w:rPr>
            </w:pPr>
            <w:r>
              <w:rPr>
                <w:rFonts w:ascii="Calibri" w:hAnsi="Calibri" w:cs="Calibri"/>
              </w:rPr>
              <w:t>Procesor</w:t>
            </w:r>
          </w:p>
        </w:tc>
        <w:tc>
          <w:tcPr>
            <w:tcW w:w="6379" w:type="dxa"/>
          </w:tcPr>
          <w:p w14:paraId="5094CB06" w14:textId="77777777" w:rsidR="00D86626" w:rsidRPr="009A57B7" w:rsidRDefault="00D86626" w:rsidP="00FA06CD">
            <w:pPr>
              <w:spacing w:line="480" w:lineRule="auto"/>
              <w:rPr>
                <w:rFonts w:ascii="Calibri" w:hAnsi="Calibri" w:cs="Calibri"/>
              </w:rPr>
            </w:pPr>
            <w:r w:rsidRPr="00D86626">
              <w:rPr>
                <w:rFonts w:ascii="Calibri" w:hAnsi="Calibri" w:cs="Calibri"/>
              </w:rPr>
              <w:t xml:space="preserve">Procesor klasy x86, posiadający min. </w:t>
            </w:r>
            <w:r w:rsidR="00FA06CD">
              <w:rPr>
                <w:rFonts w:ascii="Calibri" w:hAnsi="Calibri" w:cs="Calibri"/>
              </w:rPr>
              <w:t>6</w:t>
            </w:r>
            <w:r w:rsidRPr="00D86626">
              <w:rPr>
                <w:rFonts w:ascii="Calibri" w:hAnsi="Calibri" w:cs="Calibri"/>
              </w:rPr>
              <w:t xml:space="preserve"> rdzenie, zaprojektowany do pracy w komputerach przenośnych. Data premiery nie wcześniej niż Q1 2021</w:t>
            </w:r>
          </w:p>
        </w:tc>
        <w:tc>
          <w:tcPr>
            <w:tcW w:w="1418" w:type="dxa"/>
          </w:tcPr>
          <w:p w14:paraId="773D93C5"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6C0A826B" w14:textId="77777777" w:rsidTr="00BC6C5D">
        <w:trPr>
          <w:trHeight w:val="699"/>
        </w:trPr>
        <w:tc>
          <w:tcPr>
            <w:tcW w:w="567" w:type="dxa"/>
          </w:tcPr>
          <w:p w14:paraId="0BCF8C97" w14:textId="77777777" w:rsidR="00D86626" w:rsidRPr="009A57B7" w:rsidRDefault="00D86626" w:rsidP="00BC6C5D">
            <w:pPr>
              <w:spacing w:line="480" w:lineRule="auto"/>
              <w:rPr>
                <w:rFonts w:ascii="Calibri" w:hAnsi="Calibri" w:cs="Calibri"/>
              </w:rPr>
            </w:pPr>
            <w:r>
              <w:rPr>
                <w:rFonts w:ascii="Calibri" w:hAnsi="Calibri" w:cs="Calibri"/>
              </w:rPr>
              <w:t>4</w:t>
            </w:r>
          </w:p>
        </w:tc>
        <w:tc>
          <w:tcPr>
            <w:tcW w:w="1134" w:type="dxa"/>
          </w:tcPr>
          <w:p w14:paraId="345146BC" w14:textId="77777777" w:rsidR="00D86626" w:rsidRPr="009A57B7" w:rsidRDefault="00D86626" w:rsidP="00BC6C5D">
            <w:pPr>
              <w:spacing w:line="480" w:lineRule="auto"/>
              <w:rPr>
                <w:rFonts w:ascii="Calibri" w:hAnsi="Calibri" w:cs="Calibri"/>
              </w:rPr>
            </w:pPr>
            <w:r>
              <w:rPr>
                <w:rFonts w:ascii="Calibri" w:hAnsi="Calibri" w:cs="Calibri"/>
              </w:rPr>
              <w:t xml:space="preserve">Wydajność obliczeniowa </w:t>
            </w:r>
          </w:p>
        </w:tc>
        <w:tc>
          <w:tcPr>
            <w:tcW w:w="6379" w:type="dxa"/>
          </w:tcPr>
          <w:p w14:paraId="2D1377E2" w14:textId="77777777" w:rsidR="00D86626" w:rsidRDefault="00D86626" w:rsidP="00BC6C5D">
            <w:pPr>
              <w:spacing w:line="480" w:lineRule="auto"/>
              <w:rPr>
                <w:rFonts w:ascii="Calibri" w:hAnsi="Calibri" w:cs="Calibri"/>
              </w:rPr>
            </w:pPr>
            <w:r w:rsidRPr="00D86626">
              <w:rPr>
                <w:rFonts w:ascii="Calibri" w:hAnsi="Calibri" w:cs="Calibri"/>
              </w:rPr>
              <w:t xml:space="preserve">Zaoferowany komputer powinien osiągać co najmniej 18000 punktów w teście </w:t>
            </w:r>
            <w:proofErr w:type="spellStart"/>
            <w:r w:rsidRPr="00D86626">
              <w:rPr>
                <w:rFonts w:ascii="Calibri" w:hAnsi="Calibri" w:cs="Calibri"/>
              </w:rPr>
              <w:t>PassMark</w:t>
            </w:r>
            <w:proofErr w:type="spellEnd"/>
            <w:r w:rsidRPr="00D86626">
              <w:rPr>
                <w:rFonts w:ascii="Calibri" w:hAnsi="Calibri" w:cs="Calibri"/>
              </w:rPr>
              <w:t xml:space="preserve"> Intel vs AMD CPU </w:t>
            </w:r>
            <w:proofErr w:type="spellStart"/>
            <w:r w:rsidRPr="00D86626">
              <w:rPr>
                <w:rFonts w:ascii="Calibri" w:hAnsi="Calibri" w:cs="Calibri"/>
              </w:rPr>
              <w:t>Benchmarks</w:t>
            </w:r>
            <w:proofErr w:type="spellEnd"/>
            <w:r>
              <w:rPr>
                <w:rFonts w:ascii="Calibri" w:hAnsi="Calibri" w:cs="Calibri"/>
              </w:rPr>
              <w:br/>
            </w:r>
            <w:r w:rsidRPr="00D86626">
              <w:rPr>
                <w:rFonts w:ascii="Calibri" w:hAnsi="Calibri" w:cs="Calibri"/>
              </w:rPr>
              <w:t>-High End</w:t>
            </w:r>
          </w:p>
          <w:p w14:paraId="5EEAEDEB" w14:textId="77777777" w:rsidR="00D86626" w:rsidRPr="009A57B7" w:rsidRDefault="00D86626" w:rsidP="00BC6C5D">
            <w:pPr>
              <w:spacing w:line="480" w:lineRule="auto"/>
              <w:rPr>
                <w:rFonts w:ascii="Calibri" w:hAnsi="Calibri" w:cs="Calibri"/>
              </w:rPr>
            </w:pPr>
          </w:p>
        </w:tc>
        <w:tc>
          <w:tcPr>
            <w:tcW w:w="1418" w:type="dxa"/>
          </w:tcPr>
          <w:p w14:paraId="75B641E2"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34ACC403" w14:textId="77777777" w:rsidTr="00BC6C5D">
        <w:trPr>
          <w:trHeight w:val="699"/>
        </w:trPr>
        <w:tc>
          <w:tcPr>
            <w:tcW w:w="567" w:type="dxa"/>
          </w:tcPr>
          <w:p w14:paraId="6A3A44DF" w14:textId="77777777" w:rsidR="00D86626" w:rsidRPr="009A57B7" w:rsidRDefault="00D86626" w:rsidP="00BC6C5D">
            <w:pPr>
              <w:spacing w:line="480" w:lineRule="auto"/>
              <w:rPr>
                <w:rFonts w:ascii="Calibri" w:hAnsi="Calibri" w:cs="Calibri"/>
              </w:rPr>
            </w:pPr>
            <w:r>
              <w:rPr>
                <w:rFonts w:ascii="Calibri" w:hAnsi="Calibri" w:cs="Calibri"/>
              </w:rPr>
              <w:lastRenderedPageBreak/>
              <w:t>5</w:t>
            </w:r>
          </w:p>
        </w:tc>
        <w:tc>
          <w:tcPr>
            <w:tcW w:w="1134" w:type="dxa"/>
          </w:tcPr>
          <w:p w14:paraId="5870FE8B" w14:textId="77777777" w:rsidR="00D86626" w:rsidRPr="009A57B7" w:rsidRDefault="00D86626" w:rsidP="00BC6C5D">
            <w:pPr>
              <w:spacing w:line="480" w:lineRule="auto"/>
              <w:rPr>
                <w:rFonts w:ascii="Calibri" w:hAnsi="Calibri" w:cs="Calibri"/>
              </w:rPr>
            </w:pPr>
            <w:r>
              <w:rPr>
                <w:rFonts w:ascii="Calibri" w:hAnsi="Calibri" w:cs="Calibri"/>
              </w:rPr>
              <w:t>Pamięć operacyjna</w:t>
            </w:r>
          </w:p>
        </w:tc>
        <w:tc>
          <w:tcPr>
            <w:tcW w:w="6379" w:type="dxa"/>
          </w:tcPr>
          <w:p w14:paraId="01E20B0B" w14:textId="77777777" w:rsidR="00D86626" w:rsidRPr="00D86626" w:rsidRDefault="00D86626" w:rsidP="00D86626">
            <w:pPr>
              <w:spacing w:line="480" w:lineRule="auto"/>
              <w:rPr>
                <w:rFonts w:ascii="Calibri" w:hAnsi="Calibri" w:cs="Calibri"/>
              </w:rPr>
            </w:pPr>
            <w:r w:rsidRPr="00D86626">
              <w:rPr>
                <w:rFonts w:ascii="Calibri" w:hAnsi="Calibri" w:cs="Calibri"/>
              </w:rPr>
              <w:t>• Pojemność: min. 16 GB minimum 3200 MHz,</w:t>
            </w:r>
          </w:p>
          <w:p w14:paraId="57CE51BA" w14:textId="77777777" w:rsidR="00D86626" w:rsidRPr="00D86626" w:rsidRDefault="00D86626" w:rsidP="00D86626">
            <w:pPr>
              <w:spacing w:line="480" w:lineRule="auto"/>
              <w:rPr>
                <w:rFonts w:ascii="Calibri" w:hAnsi="Calibri" w:cs="Calibri"/>
              </w:rPr>
            </w:pPr>
            <w:r w:rsidRPr="00D86626">
              <w:rPr>
                <w:rFonts w:ascii="Calibri" w:hAnsi="Calibri" w:cs="Calibri"/>
              </w:rPr>
              <w:t>• Możliwość rozszerzenia do co najmniej 32 GB</w:t>
            </w:r>
          </w:p>
          <w:p w14:paraId="21223746" w14:textId="77777777" w:rsidR="00D86626" w:rsidRPr="009A57B7" w:rsidRDefault="00D86626" w:rsidP="00D86626">
            <w:pPr>
              <w:spacing w:line="480" w:lineRule="auto"/>
              <w:rPr>
                <w:rFonts w:ascii="Calibri" w:hAnsi="Calibri" w:cs="Calibri"/>
              </w:rPr>
            </w:pPr>
            <w:r w:rsidRPr="00D86626">
              <w:rPr>
                <w:rFonts w:ascii="Calibri" w:hAnsi="Calibri" w:cs="Calibri"/>
              </w:rPr>
              <w:t>• Zainstalowana pamięć RAM notebooka działająca w trybie dual channel.</w:t>
            </w:r>
          </w:p>
        </w:tc>
        <w:tc>
          <w:tcPr>
            <w:tcW w:w="1418" w:type="dxa"/>
          </w:tcPr>
          <w:p w14:paraId="38AF35B9"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33C12636" w14:textId="77777777" w:rsidTr="00BC6C5D">
        <w:trPr>
          <w:trHeight w:val="699"/>
        </w:trPr>
        <w:tc>
          <w:tcPr>
            <w:tcW w:w="567" w:type="dxa"/>
          </w:tcPr>
          <w:p w14:paraId="62E87DB5" w14:textId="77777777" w:rsidR="00D86626" w:rsidRPr="009A57B7" w:rsidRDefault="00D86626" w:rsidP="00BC6C5D">
            <w:pPr>
              <w:spacing w:line="480" w:lineRule="auto"/>
              <w:rPr>
                <w:rFonts w:ascii="Calibri" w:hAnsi="Calibri" w:cs="Calibri"/>
              </w:rPr>
            </w:pPr>
            <w:r>
              <w:rPr>
                <w:rFonts w:ascii="Calibri" w:hAnsi="Calibri" w:cs="Calibri"/>
              </w:rPr>
              <w:t>6</w:t>
            </w:r>
          </w:p>
        </w:tc>
        <w:tc>
          <w:tcPr>
            <w:tcW w:w="1134" w:type="dxa"/>
          </w:tcPr>
          <w:p w14:paraId="0C2B61B3" w14:textId="77777777" w:rsidR="00D86626" w:rsidRPr="009A57B7" w:rsidRDefault="00D86626" w:rsidP="00BC6C5D">
            <w:pPr>
              <w:spacing w:line="480" w:lineRule="auto"/>
              <w:rPr>
                <w:rFonts w:ascii="Calibri" w:hAnsi="Calibri" w:cs="Calibri"/>
              </w:rPr>
            </w:pPr>
            <w:r>
              <w:rPr>
                <w:rFonts w:ascii="Calibri" w:hAnsi="Calibri" w:cs="Calibri"/>
              </w:rPr>
              <w:t>Parametry pamięci masowej</w:t>
            </w:r>
          </w:p>
        </w:tc>
        <w:tc>
          <w:tcPr>
            <w:tcW w:w="6379" w:type="dxa"/>
          </w:tcPr>
          <w:p w14:paraId="774FB470" w14:textId="77777777" w:rsidR="00D86626" w:rsidRPr="009A57B7" w:rsidRDefault="00D86626" w:rsidP="00FA06CD">
            <w:pPr>
              <w:spacing w:line="480" w:lineRule="auto"/>
              <w:rPr>
                <w:rFonts w:ascii="Calibri" w:hAnsi="Calibri" w:cs="Calibri"/>
              </w:rPr>
            </w:pPr>
            <w:r w:rsidRPr="00D86626">
              <w:rPr>
                <w:rFonts w:ascii="Calibri" w:hAnsi="Calibri" w:cs="Calibri"/>
              </w:rPr>
              <w:t>Dysk SSD o pojemności min</w:t>
            </w:r>
            <w:r w:rsidRPr="00B750F4">
              <w:rPr>
                <w:rFonts w:ascii="Calibri" w:hAnsi="Calibri" w:cs="Calibri"/>
              </w:rPr>
              <w:t xml:space="preserve">. </w:t>
            </w:r>
            <w:r w:rsidR="00FA06CD" w:rsidRPr="00B750F4">
              <w:rPr>
                <w:rFonts w:ascii="Calibri" w:hAnsi="Calibri" w:cs="Calibri"/>
              </w:rPr>
              <w:t>512 GB</w:t>
            </w:r>
            <w:r w:rsidRPr="00B750F4">
              <w:rPr>
                <w:rFonts w:ascii="Calibri" w:hAnsi="Calibri" w:cs="Calibri"/>
              </w:rPr>
              <w:t xml:space="preserve"> zawierający RECOVERY</w:t>
            </w:r>
            <w:r w:rsidRPr="004E4608">
              <w:rPr>
                <w:rFonts w:ascii="Calibri" w:hAnsi="Calibri" w:cs="Calibri"/>
                <w:color w:val="FF0000"/>
              </w:rPr>
              <w:t xml:space="preserve"> </w:t>
            </w:r>
            <w:r w:rsidRPr="00D86626">
              <w:rPr>
                <w:rFonts w:ascii="Calibri" w:hAnsi="Calibri" w:cs="Calibri"/>
              </w:rPr>
              <w:t>umożliwiające odtworzenie systemu operacyjnego fabrycznie zainstalowanego na komputerze po awarii.</w:t>
            </w:r>
          </w:p>
        </w:tc>
        <w:tc>
          <w:tcPr>
            <w:tcW w:w="1418" w:type="dxa"/>
          </w:tcPr>
          <w:p w14:paraId="47CA3788"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3526E358" w14:textId="77777777" w:rsidTr="00BC6C5D">
        <w:trPr>
          <w:trHeight w:val="699"/>
        </w:trPr>
        <w:tc>
          <w:tcPr>
            <w:tcW w:w="567" w:type="dxa"/>
          </w:tcPr>
          <w:p w14:paraId="13E3BC3D" w14:textId="77777777" w:rsidR="00D86626" w:rsidRPr="009A57B7" w:rsidRDefault="00D86626" w:rsidP="00BC6C5D">
            <w:pPr>
              <w:spacing w:line="480" w:lineRule="auto"/>
              <w:rPr>
                <w:rFonts w:ascii="Calibri" w:hAnsi="Calibri" w:cs="Calibri"/>
              </w:rPr>
            </w:pPr>
            <w:r>
              <w:rPr>
                <w:rFonts w:ascii="Calibri" w:hAnsi="Calibri" w:cs="Calibri"/>
              </w:rPr>
              <w:t>7</w:t>
            </w:r>
          </w:p>
        </w:tc>
        <w:tc>
          <w:tcPr>
            <w:tcW w:w="1134" w:type="dxa"/>
          </w:tcPr>
          <w:p w14:paraId="22B922BD" w14:textId="77777777" w:rsidR="00D86626" w:rsidRPr="009A57B7" w:rsidRDefault="00D86626" w:rsidP="00BC6C5D">
            <w:pPr>
              <w:spacing w:line="480" w:lineRule="auto"/>
              <w:rPr>
                <w:rFonts w:ascii="Calibri" w:hAnsi="Calibri" w:cs="Calibri"/>
              </w:rPr>
            </w:pPr>
            <w:r>
              <w:rPr>
                <w:rFonts w:ascii="Calibri" w:hAnsi="Calibri" w:cs="Calibri"/>
              </w:rPr>
              <w:t>Karta graficzna</w:t>
            </w:r>
          </w:p>
        </w:tc>
        <w:tc>
          <w:tcPr>
            <w:tcW w:w="6379" w:type="dxa"/>
          </w:tcPr>
          <w:p w14:paraId="33767771" w14:textId="77777777" w:rsidR="00C019A7" w:rsidRPr="00C019A7" w:rsidRDefault="00C019A7" w:rsidP="00C019A7">
            <w:pPr>
              <w:spacing w:line="480" w:lineRule="auto"/>
              <w:rPr>
                <w:rFonts w:ascii="Calibri" w:hAnsi="Calibri" w:cs="Calibri"/>
              </w:rPr>
            </w:pPr>
            <w:r w:rsidRPr="00C019A7">
              <w:rPr>
                <w:rFonts w:ascii="Calibri" w:hAnsi="Calibri" w:cs="Calibri"/>
              </w:rPr>
              <w:t xml:space="preserve">Posiadająca min wsparcie dla bibliotek graficznych </w:t>
            </w:r>
            <w:proofErr w:type="spellStart"/>
            <w:r w:rsidRPr="00C019A7">
              <w:rPr>
                <w:rFonts w:ascii="Calibri" w:hAnsi="Calibri" w:cs="Calibri"/>
              </w:rPr>
              <w:t>Directx</w:t>
            </w:r>
            <w:proofErr w:type="spellEnd"/>
            <w:r w:rsidRPr="00C019A7">
              <w:rPr>
                <w:rFonts w:ascii="Calibri" w:hAnsi="Calibri" w:cs="Calibri"/>
              </w:rPr>
              <w:t xml:space="preserve"> 12</w:t>
            </w:r>
          </w:p>
          <w:p w14:paraId="62D0E82A" w14:textId="77777777" w:rsidR="00D86626" w:rsidRPr="009A57B7" w:rsidRDefault="00C019A7" w:rsidP="00FA06CD">
            <w:pPr>
              <w:spacing w:line="480" w:lineRule="auto"/>
              <w:rPr>
                <w:rFonts w:ascii="Calibri" w:hAnsi="Calibri" w:cs="Calibri"/>
              </w:rPr>
            </w:pPr>
            <w:r w:rsidRPr="00C019A7">
              <w:rPr>
                <w:rFonts w:ascii="Calibri" w:hAnsi="Calibri" w:cs="Calibri"/>
              </w:rPr>
              <w:t xml:space="preserve">Karta graficzna NVIDIA® </w:t>
            </w:r>
            <w:proofErr w:type="spellStart"/>
            <w:r w:rsidRPr="00C019A7">
              <w:rPr>
                <w:rFonts w:ascii="Calibri" w:hAnsi="Calibri" w:cs="Calibri"/>
              </w:rPr>
              <w:t>GeForce</w:t>
            </w:r>
            <w:proofErr w:type="spellEnd"/>
            <w:r w:rsidRPr="00C019A7">
              <w:rPr>
                <w:rFonts w:ascii="Calibri" w:hAnsi="Calibri" w:cs="Calibri"/>
              </w:rPr>
              <w:t xml:space="preserve"> RTX™ 30</w:t>
            </w:r>
            <w:r w:rsidR="00FA06CD">
              <w:rPr>
                <w:rFonts w:ascii="Calibri" w:hAnsi="Calibri" w:cs="Calibri"/>
              </w:rPr>
              <w:t>50TI</w:t>
            </w:r>
            <w:r w:rsidRPr="00C019A7">
              <w:rPr>
                <w:rFonts w:ascii="Calibri" w:hAnsi="Calibri" w:cs="Calibri"/>
              </w:rPr>
              <w:t xml:space="preserve"> lub o wydajności wyższej</w:t>
            </w:r>
          </w:p>
        </w:tc>
        <w:tc>
          <w:tcPr>
            <w:tcW w:w="1418" w:type="dxa"/>
          </w:tcPr>
          <w:p w14:paraId="0367835B"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6EA0ED8F" w14:textId="77777777" w:rsidTr="00BC6C5D">
        <w:trPr>
          <w:trHeight w:val="699"/>
        </w:trPr>
        <w:tc>
          <w:tcPr>
            <w:tcW w:w="567" w:type="dxa"/>
          </w:tcPr>
          <w:p w14:paraId="2FEC8408" w14:textId="77777777" w:rsidR="00D86626" w:rsidRPr="009A57B7" w:rsidRDefault="00D86626" w:rsidP="00BC6C5D">
            <w:pPr>
              <w:spacing w:line="480" w:lineRule="auto"/>
              <w:rPr>
                <w:rFonts w:ascii="Calibri" w:hAnsi="Calibri" w:cs="Calibri"/>
              </w:rPr>
            </w:pPr>
            <w:r>
              <w:rPr>
                <w:rFonts w:ascii="Calibri" w:hAnsi="Calibri" w:cs="Calibri"/>
              </w:rPr>
              <w:t>8</w:t>
            </w:r>
          </w:p>
        </w:tc>
        <w:tc>
          <w:tcPr>
            <w:tcW w:w="1134" w:type="dxa"/>
          </w:tcPr>
          <w:p w14:paraId="1F91F150" w14:textId="77777777" w:rsidR="00D86626" w:rsidRPr="009A57B7" w:rsidRDefault="00D86626" w:rsidP="00BC6C5D">
            <w:pPr>
              <w:spacing w:line="480" w:lineRule="auto"/>
              <w:rPr>
                <w:rFonts w:ascii="Calibri" w:hAnsi="Calibri" w:cs="Calibri"/>
              </w:rPr>
            </w:pPr>
            <w:r>
              <w:rPr>
                <w:rFonts w:ascii="Calibri" w:hAnsi="Calibri" w:cs="Calibri"/>
              </w:rPr>
              <w:t>Wyświetlacz</w:t>
            </w:r>
          </w:p>
        </w:tc>
        <w:tc>
          <w:tcPr>
            <w:tcW w:w="6379" w:type="dxa"/>
          </w:tcPr>
          <w:p w14:paraId="3CE34BB3" w14:textId="77777777" w:rsidR="00D86626" w:rsidRPr="009A57B7" w:rsidRDefault="00D86626" w:rsidP="00BC6C5D">
            <w:pPr>
              <w:spacing w:line="480" w:lineRule="auto"/>
              <w:rPr>
                <w:rFonts w:ascii="Calibri" w:hAnsi="Calibri" w:cs="Calibri"/>
              </w:rPr>
            </w:pPr>
            <w:r w:rsidRPr="00417B6A">
              <w:rPr>
                <w:rFonts w:ascii="Calibri" w:hAnsi="Calibri" w:cs="Calibri"/>
              </w:rPr>
              <w:t xml:space="preserve">Matryca 15,6” z podświetleniem w technologii LED, powłoka antyrefleksyjna </w:t>
            </w:r>
            <w:proofErr w:type="spellStart"/>
            <w:r w:rsidRPr="00417B6A">
              <w:rPr>
                <w:rFonts w:ascii="Calibri" w:hAnsi="Calibri" w:cs="Calibri"/>
              </w:rPr>
              <w:t>Anti-Glare</w:t>
            </w:r>
            <w:proofErr w:type="spellEnd"/>
            <w:r w:rsidRPr="00417B6A">
              <w:rPr>
                <w:rFonts w:ascii="Calibri" w:hAnsi="Calibri" w:cs="Calibri"/>
              </w:rPr>
              <w:t xml:space="preserve">, rozdzielczość: FHD 1920x1080, jasność min. 250nits, częstotliwość odświeżania min matrycy 144 </w:t>
            </w:r>
            <w:proofErr w:type="spellStart"/>
            <w:r w:rsidRPr="00417B6A">
              <w:rPr>
                <w:rFonts w:ascii="Calibri" w:hAnsi="Calibri" w:cs="Calibri"/>
              </w:rPr>
              <w:t>Hz</w:t>
            </w:r>
            <w:proofErr w:type="spellEnd"/>
          </w:p>
        </w:tc>
        <w:tc>
          <w:tcPr>
            <w:tcW w:w="1418" w:type="dxa"/>
          </w:tcPr>
          <w:p w14:paraId="76DBF05C"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52B27922" w14:textId="77777777" w:rsidTr="00BC6C5D">
        <w:trPr>
          <w:trHeight w:val="699"/>
        </w:trPr>
        <w:tc>
          <w:tcPr>
            <w:tcW w:w="567" w:type="dxa"/>
          </w:tcPr>
          <w:p w14:paraId="2EC675C5" w14:textId="77777777" w:rsidR="00D86626" w:rsidRDefault="00D86626" w:rsidP="00BC6C5D">
            <w:pPr>
              <w:spacing w:line="480" w:lineRule="auto"/>
              <w:rPr>
                <w:rFonts w:ascii="Calibri" w:hAnsi="Calibri" w:cs="Calibri"/>
              </w:rPr>
            </w:pPr>
            <w:r>
              <w:rPr>
                <w:rFonts w:ascii="Calibri" w:hAnsi="Calibri" w:cs="Calibri"/>
              </w:rPr>
              <w:t>9</w:t>
            </w:r>
          </w:p>
        </w:tc>
        <w:tc>
          <w:tcPr>
            <w:tcW w:w="1134" w:type="dxa"/>
          </w:tcPr>
          <w:p w14:paraId="0EA0D2EC" w14:textId="77777777" w:rsidR="00D86626" w:rsidRDefault="00D86626" w:rsidP="00BC6C5D">
            <w:pPr>
              <w:spacing w:line="480" w:lineRule="auto"/>
              <w:rPr>
                <w:rFonts w:ascii="Calibri" w:hAnsi="Calibri" w:cs="Calibri"/>
              </w:rPr>
            </w:pPr>
            <w:r>
              <w:rPr>
                <w:rFonts w:ascii="Calibri" w:hAnsi="Calibri" w:cs="Calibri"/>
              </w:rPr>
              <w:t>Klawiatura</w:t>
            </w:r>
          </w:p>
        </w:tc>
        <w:tc>
          <w:tcPr>
            <w:tcW w:w="6379" w:type="dxa"/>
          </w:tcPr>
          <w:p w14:paraId="4AC85EBB" w14:textId="77777777" w:rsidR="00D86626" w:rsidRPr="00417B6A" w:rsidRDefault="00D86626" w:rsidP="00BC6C5D">
            <w:pPr>
              <w:spacing w:line="480" w:lineRule="auto"/>
              <w:rPr>
                <w:rFonts w:ascii="Calibri" w:hAnsi="Calibri" w:cs="Calibri"/>
              </w:rPr>
            </w:pPr>
            <w:r w:rsidRPr="00AD362C">
              <w:rPr>
                <w:rFonts w:ascii="Calibri" w:hAnsi="Calibri" w:cs="Calibri"/>
              </w:rPr>
              <w:t>Klawiatura, układ US, Klawiatura z wydzielonym blokiem numerycznym.</w:t>
            </w:r>
          </w:p>
        </w:tc>
        <w:tc>
          <w:tcPr>
            <w:tcW w:w="1418" w:type="dxa"/>
          </w:tcPr>
          <w:p w14:paraId="03E71237"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59661238" w14:textId="77777777" w:rsidTr="00BC6C5D">
        <w:trPr>
          <w:trHeight w:val="699"/>
        </w:trPr>
        <w:tc>
          <w:tcPr>
            <w:tcW w:w="567" w:type="dxa"/>
          </w:tcPr>
          <w:p w14:paraId="23DDED30" w14:textId="77777777" w:rsidR="00D86626" w:rsidRPr="009A57B7" w:rsidRDefault="00D86626" w:rsidP="00BC6C5D">
            <w:pPr>
              <w:spacing w:line="480" w:lineRule="auto"/>
              <w:rPr>
                <w:rFonts w:ascii="Calibri" w:hAnsi="Calibri" w:cs="Calibri"/>
              </w:rPr>
            </w:pPr>
            <w:r>
              <w:rPr>
                <w:rFonts w:ascii="Calibri" w:hAnsi="Calibri" w:cs="Calibri"/>
              </w:rPr>
              <w:t>10</w:t>
            </w:r>
          </w:p>
        </w:tc>
        <w:tc>
          <w:tcPr>
            <w:tcW w:w="1134" w:type="dxa"/>
          </w:tcPr>
          <w:p w14:paraId="13E10A21" w14:textId="77777777" w:rsidR="00D86626" w:rsidRPr="009A57B7" w:rsidRDefault="00D86626" w:rsidP="00BC6C5D">
            <w:pPr>
              <w:spacing w:line="480" w:lineRule="auto"/>
              <w:rPr>
                <w:rFonts w:ascii="Calibri" w:hAnsi="Calibri" w:cs="Calibri"/>
              </w:rPr>
            </w:pPr>
            <w:r>
              <w:rPr>
                <w:rFonts w:ascii="Calibri" w:hAnsi="Calibri" w:cs="Calibri"/>
              </w:rPr>
              <w:t>Wyposażenie multimedialne</w:t>
            </w:r>
          </w:p>
        </w:tc>
        <w:tc>
          <w:tcPr>
            <w:tcW w:w="6379" w:type="dxa"/>
          </w:tcPr>
          <w:p w14:paraId="3B4E569A" w14:textId="77777777" w:rsidR="00D86626" w:rsidRPr="009A57B7" w:rsidRDefault="00D86626" w:rsidP="00BC6C5D">
            <w:pPr>
              <w:spacing w:line="480" w:lineRule="auto"/>
              <w:rPr>
                <w:rFonts w:ascii="Calibri" w:hAnsi="Calibri" w:cs="Calibri"/>
              </w:rPr>
            </w:pPr>
            <w:r w:rsidRPr="00AD362C">
              <w:rPr>
                <w:rFonts w:ascii="Calibri" w:hAnsi="Calibri" w:cs="Calibri"/>
              </w:rPr>
              <w:t>Wbudowana karta dźwiękowa zgodna z HD Audio, wbudowane głośniki stereo, wbudowane mikrofony, sterowanie głośnością głośników za pośrednictwem wydzielonych klawiszy funkcyjnych na klawiaturze.</w:t>
            </w:r>
          </w:p>
        </w:tc>
        <w:tc>
          <w:tcPr>
            <w:tcW w:w="1418" w:type="dxa"/>
          </w:tcPr>
          <w:p w14:paraId="475D17C7"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644835A2" w14:textId="77777777" w:rsidTr="00BC6C5D">
        <w:trPr>
          <w:trHeight w:val="699"/>
        </w:trPr>
        <w:tc>
          <w:tcPr>
            <w:tcW w:w="567" w:type="dxa"/>
          </w:tcPr>
          <w:p w14:paraId="3BD5E1E2" w14:textId="77777777" w:rsidR="00D86626" w:rsidRDefault="00D86626" w:rsidP="00BC6C5D">
            <w:pPr>
              <w:spacing w:line="480" w:lineRule="auto"/>
              <w:rPr>
                <w:rFonts w:ascii="Calibri" w:hAnsi="Calibri" w:cs="Calibri"/>
              </w:rPr>
            </w:pPr>
            <w:r>
              <w:rPr>
                <w:rFonts w:ascii="Calibri" w:hAnsi="Calibri" w:cs="Calibri"/>
              </w:rPr>
              <w:lastRenderedPageBreak/>
              <w:t>11</w:t>
            </w:r>
          </w:p>
        </w:tc>
        <w:tc>
          <w:tcPr>
            <w:tcW w:w="1134" w:type="dxa"/>
          </w:tcPr>
          <w:p w14:paraId="17477864" w14:textId="77777777" w:rsidR="00D86626" w:rsidRDefault="00D86626" w:rsidP="00BC6C5D">
            <w:pPr>
              <w:spacing w:line="480" w:lineRule="auto"/>
              <w:rPr>
                <w:rFonts w:ascii="Calibri" w:hAnsi="Calibri" w:cs="Calibri"/>
              </w:rPr>
            </w:pPr>
            <w:r>
              <w:rPr>
                <w:rFonts w:ascii="Calibri" w:hAnsi="Calibri" w:cs="Calibri"/>
              </w:rPr>
              <w:t xml:space="preserve">Wymagania dotycz </w:t>
            </w:r>
            <w:proofErr w:type="spellStart"/>
            <w:r>
              <w:rPr>
                <w:rFonts w:ascii="Calibri" w:hAnsi="Calibri" w:cs="Calibri"/>
              </w:rPr>
              <w:t>ące</w:t>
            </w:r>
            <w:proofErr w:type="spellEnd"/>
            <w:r>
              <w:rPr>
                <w:rFonts w:ascii="Calibri" w:hAnsi="Calibri" w:cs="Calibri"/>
              </w:rPr>
              <w:t xml:space="preserve"> baterii</w:t>
            </w:r>
          </w:p>
        </w:tc>
        <w:tc>
          <w:tcPr>
            <w:tcW w:w="6379" w:type="dxa"/>
          </w:tcPr>
          <w:p w14:paraId="2BE24D46" w14:textId="77777777" w:rsidR="00D86626" w:rsidRPr="00AD362C" w:rsidRDefault="00D86626" w:rsidP="00BC6C5D">
            <w:pPr>
              <w:spacing w:line="480" w:lineRule="auto"/>
              <w:rPr>
                <w:rFonts w:ascii="Calibri" w:hAnsi="Calibri" w:cs="Calibri"/>
              </w:rPr>
            </w:pPr>
            <w:r w:rsidRPr="00AD362C">
              <w:rPr>
                <w:rFonts w:ascii="Calibri" w:hAnsi="Calibri" w:cs="Calibri"/>
              </w:rPr>
              <w:t>Pozwalający na nieprzerwaną pracę urządzenia przez min. 6 godzin</w:t>
            </w:r>
          </w:p>
        </w:tc>
        <w:tc>
          <w:tcPr>
            <w:tcW w:w="1418" w:type="dxa"/>
          </w:tcPr>
          <w:p w14:paraId="23BB5212"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1420F2D8" w14:textId="77777777" w:rsidTr="00BC6C5D">
        <w:trPr>
          <w:trHeight w:val="699"/>
        </w:trPr>
        <w:tc>
          <w:tcPr>
            <w:tcW w:w="567" w:type="dxa"/>
          </w:tcPr>
          <w:p w14:paraId="413E716D" w14:textId="77777777" w:rsidR="00D86626" w:rsidRPr="009A57B7" w:rsidRDefault="00D86626" w:rsidP="00BC6C5D">
            <w:pPr>
              <w:spacing w:line="480" w:lineRule="auto"/>
              <w:rPr>
                <w:rFonts w:ascii="Calibri" w:hAnsi="Calibri" w:cs="Calibri"/>
              </w:rPr>
            </w:pPr>
            <w:r>
              <w:rPr>
                <w:rFonts w:ascii="Calibri" w:hAnsi="Calibri" w:cs="Calibri"/>
              </w:rPr>
              <w:t>12</w:t>
            </w:r>
          </w:p>
        </w:tc>
        <w:tc>
          <w:tcPr>
            <w:tcW w:w="1134" w:type="dxa"/>
          </w:tcPr>
          <w:p w14:paraId="139239D1" w14:textId="77777777" w:rsidR="00D86626" w:rsidRPr="009A57B7" w:rsidRDefault="00D86626" w:rsidP="00BC6C5D">
            <w:pPr>
              <w:spacing w:line="480" w:lineRule="auto"/>
              <w:rPr>
                <w:rFonts w:ascii="Calibri" w:hAnsi="Calibri" w:cs="Calibri"/>
              </w:rPr>
            </w:pPr>
            <w:r>
              <w:rPr>
                <w:rFonts w:ascii="Calibri" w:hAnsi="Calibri" w:cs="Calibri"/>
              </w:rPr>
              <w:t>Obudowa</w:t>
            </w:r>
          </w:p>
        </w:tc>
        <w:tc>
          <w:tcPr>
            <w:tcW w:w="6379" w:type="dxa"/>
          </w:tcPr>
          <w:p w14:paraId="6BC0CAE2" w14:textId="77777777" w:rsidR="00D86626" w:rsidRPr="009A57B7" w:rsidRDefault="00D86626" w:rsidP="00B750F4">
            <w:pPr>
              <w:spacing w:line="480" w:lineRule="auto"/>
              <w:rPr>
                <w:rFonts w:ascii="Calibri" w:hAnsi="Calibri" w:cs="Calibri"/>
              </w:rPr>
            </w:pPr>
            <w:r w:rsidRPr="00AD362C">
              <w:rPr>
                <w:rFonts w:ascii="Calibri" w:hAnsi="Calibri" w:cs="Calibri"/>
              </w:rPr>
              <w:t>W obudowę wbudowane co najmniej 1 dioda sygnalizująca stan naładowania akumulatora oraz pracę dysku twardego lub stan pracy komputera.</w:t>
            </w:r>
          </w:p>
        </w:tc>
        <w:tc>
          <w:tcPr>
            <w:tcW w:w="1418" w:type="dxa"/>
          </w:tcPr>
          <w:p w14:paraId="5E3436A3"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2C145893" w14:textId="77777777" w:rsidTr="00BC6C5D">
        <w:trPr>
          <w:trHeight w:val="699"/>
        </w:trPr>
        <w:tc>
          <w:tcPr>
            <w:tcW w:w="567" w:type="dxa"/>
          </w:tcPr>
          <w:p w14:paraId="4F1103F6" w14:textId="77777777" w:rsidR="00D86626" w:rsidRPr="009A57B7" w:rsidRDefault="00D86626" w:rsidP="00BC6C5D">
            <w:pPr>
              <w:spacing w:line="480" w:lineRule="auto"/>
              <w:rPr>
                <w:rFonts w:ascii="Calibri" w:hAnsi="Calibri" w:cs="Calibri"/>
              </w:rPr>
            </w:pPr>
            <w:r>
              <w:rPr>
                <w:rFonts w:ascii="Calibri" w:hAnsi="Calibri" w:cs="Calibri"/>
              </w:rPr>
              <w:t>13</w:t>
            </w:r>
          </w:p>
        </w:tc>
        <w:tc>
          <w:tcPr>
            <w:tcW w:w="1134" w:type="dxa"/>
          </w:tcPr>
          <w:p w14:paraId="5AD1D6BF" w14:textId="77777777" w:rsidR="00D86626" w:rsidRPr="009A57B7" w:rsidRDefault="00D86626" w:rsidP="00BC6C5D">
            <w:pPr>
              <w:spacing w:line="480" w:lineRule="auto"/>
              <w:rPr>
                <w:rFonts w:ascii="Calibri" w:hAnsi="Calibri" w:cs="Calibri"/>
              </w:rPr>
            </w:pPr>
            <w:r>
              <w:rPr>
                <w:rFonts w:ascii="Calibri" w:hAnsi="Calibri" w:cs="Calibri"/>
              </w:rPr>
              <w:t>Bios</w:t>
            </w:r>
          </w:p>
        </w:tc>
        <w:tc>
          <w:tcPr>
            <w:tcW w:w="6379" w:type="dxa"/>
          </w:tcPr>
          <w:p w14:paraId="3F284A2F" w14:textId="77777777" w:rsidR="00C019A7" w:rsidRPr="00C019A7" w:rsidRDefault="00C019A7" w:rsidP="00C019A7">
            <w:pPr>
              <w:spacing w:line="480" w:lineRule="auto"/>
              <w:rPr>
                <w:rFonts w:ascii="Calibri" w:hAnsi="Calibri" w:cs="Calibri"/>
              </w:rPr>
            </w:pPr>
            <w:r w:rsidRPr="00C019A7">
              <w:rPr>
                <w:rFonts w:ascii="Calibri" w:hAnsi="Calibri" w:cs="Calibri"/>
              </w:rPr>
              <w:t>BIOS zgodny ze specyfikacją UEFI.</w:t>
            </w:r>
          </w:p>
          <w:p w14:paraId="07B2BD07" w14:textId="77777777" w:rsidR="00C019A7" w:rsidRPr="00C019A7" w:rsidRDefault="00C019A7" w:rsidP="00C019A7">
            <w:pPr>
              <w:spacing w:line="480" w:lineRule="auto"/>
              <w:rPr>
                <w:rFonts w:ascii="Calibri" w:hAnsi="Calibri" w:cs="Calibri"/>
              </w:rPr>
            </w:pPr>
            <w:r w:rsidRPr="00C019A7">
              <w:rPr>
                <w:rFonts w:ascii="Calibri" w:hAnsi="Calibri" w:cs="Calibri"/>
              </w:rPr>
              <w:t>Możliwość odczytania z BIOS bez uruchamiania systemu operacyjnego z dysku twardego komputera lub innych podłączonych do niego urządzeń zewnętrznych następujących informacji:</w:t>
            </w:r>
          </w:p>
          <w:p w14:paraId="6F0A61C0" w14:textId="77777777" w:rsidR="00C019A7" w:rsidRPr="00C019A7" w:rsidRDefault="00C019A7" w:rsidP="00C019A7">
            <w:pPr>
              <w:spacing w:line="480" w:lineRule="auto"/>
              <w:rPr>
                <w:rFonts w:ascii="Calibri" w:hAnsi="Calibri" w:cs="Calibri"/>
              </w:rPr>
            </w:pPr>
            <w:r w:rsidRPr="00C019A7">
              <w:rPr>
                <w:rFonts w:ascii="Calibri" w:hAnsi="Calibri" w:cs="Calibri"/>
              </w:rPr>
              <w:t>• wersji BIOS</w:t>
            </w:r>
          </w:p>
          <w:p w14:paraId="7C54E308" w14:textId="77777777" w:rsidR="00C019A7" w:rsidRPr="00C019A7" w:rsidRDefault="00C019A7" w:rsidP="00C019A7">
            <w:pPr>
              <w:spacing w:line="480" w:lineRule="auto"/>
              <w:rPr>
                <w:rFonts w:ascii="Calibri" w:hAnsi="Calibri" w:cs="Calibri"/>
              </w:rPr>
            </w:pPr>
            <w:r w:rsidRPr="00C019A7">
              <w:rPr>
                <w:rFonts w:ascii="Calibri" w:hAnsi="Calibri" w:cs="Calibri"/>
              </w:rPr>
              <w:t>• nr seryjnym komputera</w:t>
            </w:r>
          </w:p>
          <w:p w14:paraId="5F96937B" w14:textId="77777777" w:rsidR="00C019A7" w:rsidRPr="00C019A7" w:rsidRDefault="00C019A7" w:rsidP="00C019A7">
            <w:pPr>
              <w:spacing w:line="480" w:lineRule="auto"/>
              <w:rPr>
                <w:rFonts w:ascii="Calibri" w:hAnsi="Calibri" w:cs="Calibri"/>
              </w:rPr>
            </w:pPr>
            <w:r w:rsidRPr="00C019A7">
              <w:rPr>
                <w:rFonts w:ascii="Calibri" w:hAnsi="Calibri" w:cs="Calibri"/>
              </w:rPr>
              <w:t>• ilości pamięci RAM</w:t>
            </w:r>
          </w:p>
          <w:p w14:paraId="2EA4ACFA" w14:textId="77777777" w:rsidR="00C019A7" w:rsidRPr="00C019A7" w:rsidRDefault="00C019A7" w:rsidP="00C019A7">
            <w:pPr>
              <w:spacing w:line="480" w:lineRule="auto"/>
              <w:rPr>
                <w:rFonts w:ascii="Calibri" w:hAnsi="Calibri" w:cs="Calibri"/>
              </w:rPr>
            </w:pPr>
            <w:r w:rsidRPr="00C019A7">
              <w:rPr>
                <w:rFonts w:ascii="Calibri" w:hAnsi="Calibri" w:cs="Calibri"/>
              </w:rPr>
              <w:t>• typie procesora</w:t>
            </w:r>
          </w:p>
          <w:p w14:paraId="7E8CBDBF" w14:textId="77777777" w:rsidR="00C019A7" w:rsidRPr="00C019A7" w:rsidRDefault="00C019A7" w:rsidP="00C019A7">
            <w:pPr>
              <w:spacing w:line="480" w:lineRule="auto"/>
              <w:rPr>
                <w:rFonts w:ascii="Calibri" w:hAnsi="Calibri" w:cs="Calibri"/>
              </w:rPr>
            </w:pPr>
            <w:r w:rsidRPr="00C019A7">
              <w:rPr>
                <w:rFonts w:ascii="Calibri" w:hAnsi="Calibri" w:cs="Calibri"/>
              </w:rPr>
              <w:t>• zainstalowanym dysku</w:t>
            </w:r>
          </w:p>
          <w:p w14:paraId="78583ACD" w14:textId="77777777" w:rsidR="00C019A7" w:rsidRPr="00C019A7" w:rsidRDefault="00C019A7" w:rsidP="00C019A7">
            <w:pPr>
              <w:spacing w:line="480" w:lineRule="auto"/>
              <w:rPr>
                <w:rFonts w:ascii="Calibri" w:hAnsi="Calibri" w:cs="Calibri"/>
              </w:rPr>
            </w:pPr>
            <w:r w:rsidRPr="00C019A7">
              <w:rPr>
                <w:rFonts w:ascii="Calibri" w:hAnsi="Calibri" w:cs="Calibri"/>
              </w:rPr>
              <w:t>• o zintegrowanej w BIOS licencji na system operacyjny</w:t>
            </w:r>
          </w:p>
          <w:p w14:paraId="6BD4B265" w14:textId="77777777" w:rsidR="00C019A7" w:rsidRPr="00C019A7" w:rsidRDefault="00C019A7" w:rsidP="00C019A7">
            <w:pPr>
              <w:spacing w:line="480" w:lineRule="auto"/>
              <w:rPr>
                <w:rFonts w:ascii="Calibri" w:hAnsi="Calibri" w:cs="Calibri"/>
              </w:rPr>
            </w:pPr>
            <w:r w:rsidRPr="00C019A7">
              <w:rPr>
                <w:rFonts w:ascii="Calibri" w:hAnsi="Calibri" w:cs="Calibri"/>
              </w:rPr>
              <w:t>Administrator z poziomu BIOS musi mieć możliwość wykonania poniższych czynności:</w:t>
            </w:r>
          </w:p>
          <w:p w14:paraId="59CCCA7F" w14:textId="77777777" w:rsidR="00C019A7" w:rsidRPr="00C019A7" w:rsidRDefault="00C019A7" w:rsidP="00C019A7">
            <w:pPr>
              <w:spacing w:line="480" w:lineRule="auto"/>
              <w:rPr>
                <w:rFonts w:ascii="Calibri" w:hAnsi="Calibri" w:cs="Calibri"/>
              </w:rPr>
            </w:pPr>
            <w:r w:rsidRPr="00C019A7">
              <w:rPr>
                <w:rFonts w:ascii="Calibri" w:hAnsi="Calibri" w:cs="Calibri"/>
              </w:rPr>
              <w:t>Możliwość ustawienia:</w:t>
            </w:r>
          </w:p>
          <w:p w14:paraId="20814314" w14:textId="77777777" w:rsidR="00C019A7" w:rsidRPr="00C019A7" w:rsidRDefault="00C019A7" w:rsidP="00C019A7">
            <w:pPr>
              <w:spacing w:line="480" w:lineRule="auto"/>
              <w:rPr>
                <w:rFonts w:ascii="Calibri" w:hAnsi="Calibri" w:cs="Calibri"/>
              </w:rPr>
            </w:pPr>
            <w:r w:rsidRPr="00C019A7">
              <w:rPr>
                <w:rFonts w:ascii="Calibri" w:hAnsi="Calibri" w:cs="Calibri"/>
              </w:rPr>
              <w:lastRenderedPageBreak/>
              <w:t>• hasła dla twardego dysku</w:t>
            </w:r>
          </w:p>
          <w:p w14:paraId="19F7210C" w14:textId="77777777" w:rsidR="00C019A7" w:rsidRPr="00C019A7" w:rsidRDefault="00C019A7" w:rsidP="00C019A7">
            <w:pPr>
              <w:spacing w:line="480" w:lineRule="auto"/>
              <w:rPr>
                <w:rFonts w:ascii="Calibri" w:hAnsi="Calibri" w:cs="Calibri"/>
              </w:rPr>
            </w:pPr>
            <w:r w:rsidRPr="00C019A7">
              <w:rPr>
                <w:rFonts w:ascii="Calibri" w:hAnsi="Calibri" w:cs="Calibri"/>
              </w:rPr>
              <w:t>• hasła Administratora oraz Użytkownika</w:t>
            </w:r>
          </w:p>
          <w:p w14:paraId="38BB877A" w14:textId="77777777" w:rsidR="00C019A7" w:rsidRPr="00C019A7" w:rsidRDefault="00C019A7" w:rsidP="00C019A7">
            <w:pPr>
              <w:spacing w:line="480" w:lineRule="auto"/>
              <w:rPr>
                <w:rFonts w:ascii="Calibri" w:hAnsi="Calibri" w:cs="Calibri"/>
              </w:rPr>
            </w:pPr>
            <w:r w:rsidRPr="00C019A7">
              <w:rPr>
                <w:rFonts w:ascii="Calibri" w:hAnsi="Calibri" w:cs="Calibri"/>
              </w:rPr>
              <w:t xml:space="preserve">• kolejności </w:t>
            </w:r>
            <w:proofErr w:type="spellStart"/>
            <w:r w:rsidRPr="00C019A7">
              <w:rPr>
                <w:rFonts w:ascii="Calibri" w:hAnsi="Calibri" w:cs="Calibri"/>
              </w:rPr>
              <w:t>bootowania</w:t>
            </w:r>
            <w:proofErr w:type="spellEnd"/>
          </w:p>
          <w:p w14:paraId="0D491D0E" w14:textId="77777777" w:rsidR="00D86626" w:rsidRPr="009A57B7" w:rsidRDefault="00C019A7" w:rsidP="00C019A7">
            <w:pPr>
              <w:spacing w:line="480" w:lineRule="auto"/>
              <w:rPr>
                <w:rFonts w:ascii="Calibri" w:hAnsi="Calibri" w:cs="Calibri"/>
              </w:rPr>
            </w:pPr>
            <w:r w:rsidRPr="00C019A7">
              <w:rPr>
                <w:rFonts w:ascii="Calibri" w:hAnsi="Calibri" w:cs="Calibri"/>
              </w:rPr>
              <w:t>• włączania/wyłączania wirtualizacji</w:t>
            </w:r>
          </w:p>
        </w:tc>
        <w:tc>
          <w:tcPr>
            <w:tcW w:w="1418" w:type="dxa"/>
          </w:tcPr>
          <w:p w14:paraId="48EC4B5F"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73E04FAF" w14:textId="77777777" w:rsidTr="00BC6C5D">
        <w:trPr>
          <w:trHeight w:val="699"/>
        </w:trPr>
        <w:tc>
          <w:tcPr>
            <w:tcW w:w="567" w:type="dxa"/>
          </w:tcPr>
          <w:p w14:paraId="2396C9CF" w14:textId="77777777" w:rsidR="00D86626" w:rsidRPr="009A57B7" w:rsidRDefault="00D86626" w:rsidP="00BC6C5D">
            <w:pPr>
              <w:spacing w:line="480" w:lineRule="auto"/>
              <w:rPr>
                <w:rFonts w:ascii="Calibri" w:hAnsi="Calibri" w:cs="Calibri"/>
              </w:rPr>
            </w:pPr>
            <w:r>
              <w:rPr>
                <w:rFonts w:ascii="Calibri" w:hAnsi="Calibri" w:cs="Calibri"/>
              </w:rPr>
              <w:t>14</w:t>
            </w:r>
          </w:p>
        </w:tc>
        <w:tc>
          <w:tcPr>
            <w:tcW w:w="1134" w:type="dxa"/>
          </w:tcPr>
          <w:p w14:paraId="6AC8CBD6" w14:textId="77777777" w:rsidR="00D86626" w:rsidRPr="009A57B7" w:rsidRDefault="00D86626" w:rsidP="00BC6C5D">
            <w:pPr>
              <w:spacing w:line="480" w:lineRule="auto"/>
              <w:rPr>
                <w:rFonts w:ascii="Calibri" w:hAnsi="Calibri" w:cs="Calibri"/>
              </w:rPr>
            </w:pPr>
            <w:r>
              <w:rPr>
                <w:rFonts w:ascii="Calibri" w:hAnsi="Calibri" w:cs="Calibri"/>
              </w:rPr>
              <w:t>Certyfikaty i standardy</w:t>
            </w:r>
          </w:p>
        </w:tc>
        <w:tc>
          <w:tcPr>
            <w:tcW w:w="6379" w:type="dxa"/>
          </w:tcPr>
          <w:p w14:paraId="3440AF14" w14:textId="77777777" w:rsidR="00D86626" w:rsidRPr="00AD362C" w:rsidRDefault="00D86626" w:rsidP="00BC6C5D">
            <w:pPr>
              <w:spacing w:line="480" w:lineRule="auto"/>
              <w:rPr>
                <w:rFonts w:ascii="Calibri" w:hAnsi="Calibri" w:cs="Calibri"/>
              </w:rPr>
            </w:pPr>
            <w:r w:rsidRPr="00AD362C">
              <w:rPr>
                <w:rFonts w:ascii="Calibri" w:hAnsi="Calibri" w:cs="Calibri"/>
              </w:rPr>
              <w:t>• Certyfikat ISO9001 dla producenta sprzętu (należy załączyć do oferty)</w:t>
            </w:r>
          </w:p>
          <w:p w14:paraId="3089601E" w14:textId="77777777" w:rsidR="00D86626" w:rsidRPr="00AD362C" w:rsidRDefault="00D86626" w:rsidP="00BC6C5D">
            <w:pPr>
              <w:spacing w:line="480" w:lineRule="auto"/>
              <w:rPr>
                <w:rFonts w:ascii="Calibri" w:hAnsi="Calibri" w:cs="Calibri"/>
              </w:rPr>
            </w:pPr>
            <w:r w:rsidRPr="00AD362C">
              <w:rPr>
                <w:rFonts w:ascii="Calibri" w:hAnsi="Calibri" w:cs="Calibri"/>
              </w:rPr>
              <w:t>• Deklaracja zgodności CE (załączyć do oferty)</w:t>
            </w:r>
          </w:p>
          <w:p w14:paraId="21392E2D" w14:textId="77777777" w:rsidR="00D86626" w:rsidRPr="009A57B7" w:rsidRDefault="00D86626" w:rsidP="00BC6C5D">
            <w:pPr>
              <w:spacing w:line="480" w:lineRule="auto"/>
              <w:rPr>
                <w:rFonts w:ascii="Calibri" w:hAnsi="Calibri" w:cs="Calibri"/>
              </w:rPr>
            </w:pPr>
            <w:r w:rsidRPr="00AD362C">
              <w:rPr>
                <w:rFonts w:ascii="Calibri" w:hAnsi="Calibri" w:cs="Calibri"/>
              </w:rPr>
              <w:t xml:space="preserve">• Potwierdzenie spełnienia kryteriów środowiskowych, w tym zgodności z dyrektywą </w:t>
            </w:r>
            <w:proofErr w:type="spellStart"/>
            <w:r w:rsidRPr="00AD362C">
              <w:rPr>
                <w:rFonts w:ascii="Calibri" w:hAnsi="Calibri" w:cs="Calibri"/>
              </w:rPr>
              <w:t>RoHS</w:t>
            </w:r>
            <w:proofErr w:type="spellEnd"/>
            <w:r w:rsidRPr="00AD362C">
              <w:rPr>
                <w:rFonts w:ascii="Calibri" w:hAnsi="Calibri" w:cs="Calibri"/>
              </w:rPr>
              <w:t xml:space="preserve"> Unii Europejskiej o eliminacji substancji niebezpiecznych w postaci oświadczenia producenta odnoszący się do zaoferowanej jednostki</w:t>
            </w:r>
          </w:p>
        </w:tc>
        <w:tc>
          <w:tcPr>
            <w:tcW w:w="1418" w:type="dxa"/>
          </w:tcPr>
          <w:p w14:paraId="29AD2E92"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565E815D" w14:textId="77777777" w:rsidTr="00BC6C5D">
        <w:trPr>
          <w:trHeight w:val="699"/>
        </w:trPr>
        <w:tc>
          <w:tcPr>
            <w:tcW w:w="567" w:type="dxa"/>
          </w:tcPr>
          <w:p w14:paraId="7F5DD2B3" w14:textId="77777777" w:rsidR="00D86626" w:rsidRPr="009A57B7" w:rsidRDefault="00D86626" w:rsidP="00BC6C5D">
            <w:pPr>
              <w:spacing w:line="480" w:lineRule="auto"/>
              <w:rPr>
                <w:rFonts w:ascii="Calibri" w:hAnsi="Calibri" w:cs="Calibri"/>
              </w:rPr>
            </w:pPr>
            <w:r>
              <w:rPr>
                <w:rFonts w:ascii="Calibri" w:hAnsi="Calibri" w:cs="Calibri"/>
              </w:rPr>
              <w:t>15</w:t>
            </w:r>
          </w:p>
        </w:tc>
        <w:tc>
          <w:tcPr>
            <w:tcW w:w="1134" w:type="dxa"/>
          </w:tcPr>
          <w:p w14:paraId="4D690D0B" w14:textId="77777777" w:rsidR="00D86626" w:rsidRDefault="00D86626" w:rsidP="00BC6C5D">
            <w:pPr>
              <w:spacing w:line="480" w:lineRule="auto"/>
              <w:rPr>
                <w:rFonts w:ascii="Calibri" w:hAnsi="Calibri" w:cs="Calibri"/>
              </w:rPr>
            </w:pPr>
            <w:r>
              <w:rPr>
                <w:rFonts w:ascii="Calibri" w:hAnsi="Calibri" w:cs="Calibri"/>
              </w:rPr>
              <w:t>Warunki gwarancji</w:t>
            </w:r>
          </w:p>
        </w:tc>
        <w:tc>
          <w:tcPr>
            <w:tcW w:w="6379" w:type="dxa"/>
          </w:tcPr>
          <w:p w14:paraId="52264E1D" w14:textId="77777777" w:rsidR="00D86626" w:rsidRPr="00AD362C" w:rsidRDefault="00D86626" w:rsidP="00BC6C5D">
            <w:pPr>
              <w:spacing w:line="480" w:lineRule="auto"/>
              <w:rPr>
                <w:rFonts w:ascii="Calibri" w:hAnsi="Calibri" w:cs="Calibri"/>
              </w:rPr>
            </w:pPr>
            <w:r w:rsidRPr="00AD362C">
              <w:rPr>
                <w:rFonts w:ascii="Calibri" w:hAnsi="Calibri" w:cs="Calibri"/>
              </w:rPr>
              <w:t>Minimalny czas trwania gwarancji producenta wynosi 2 lata.</w:t>
            </w:r>
          </w:p>
          <w:p w14:paraId="228F96B0" w14:textId="77777777" w:rsidR="00D86626" w:rsidRPr="009A57B7" w:rsidRDefault="00D86626" w:rsidP="00BC6C5D">
            <w:pPr>
              <w:spacing w:line="480" w:lineRule="auto"/>
              <w:rPr>
                <w:rFonts w:ascii="Calibri" w:hAnsi="Calibri" w:cs="Calibri"/>
              </w:rPr>
            </w:pPr>
            <w:r w:rsidRPr="00AD362C">
              <w:rPr>
                <w:rFonts w:ascii="Calibri" w:hAnsi="Calibri" w:cs="Calibri"/>
              </w:rPr>
              <w:t>Firma serwisująca musi posiadać ISO 9001 na świadczenie usług serwisowych oraz posiadać autoryzacje producenta urządzeń - Zamawiający zastrzega sobie prawo do możliwości weryfikacji powyższego wymogu. W przypadku weryfikacji przez Zamawiającego, Wykonawca dostarczy stosowne dokumenty pochodzące od producenta komputera.</w:t>
            </w:r>
          </w:p>
        </w:tc>
        <w:tc>
          <w:tcPr>
            <w:tcW w:w="1418" w:type="dxa"/>
          </w:tcPr>
          <w:p w14:paraId="7994A3D8"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3A80F89E" w14:textId="77777777" w:rsidTr="00BC6C5D">
        <w:trPr>
          <w:trHeight w:val="699"/>
        </w:trPr>
        <w:tc>
          <w:tcPr>
            <w:tcW w:w="567" w:type="dxa"/>
          </w:tcPr>
          <w:p w14:paraId="0295BC35" w14:textId="77777777" w:rsidR="00D86626" w:rsidRPr="009A57B7" w:rsidRDefault="00D86626" w:rsidP="00BC6C5D">
            <w:pPr>
              <w:spacing w:line="480" w:lineRule="auto"/>
              <w:rPr>
                <w:rFonts w:ascii="Calibri" w:hAnsi="Calibri" w:cs="Calibri"/>
              </w:rPr>
            </w:pPr>
            <w:r>
              <w:rPr>
                <w:rFonts w:ascii="Calibri" w:hAnsi="Calibri" w:cs="Calibri"/>
              </w:rPr>
              <w:t>16</w:t>
            </w:r>
          </w:p>
        </w:tc>
        <w:tc>
          <w:tcPr>
            <w:tcW w:w="1134" w:type="dxa"/>
          </w:tcPr>
          <w:p w14:paraId="4561F48D" w14:textId="77777777" w:rsidR="00D86626" w:rsidRDefault="00D86626" w:rsidP="00BC6C5D">
            <w:pPr>
              <w:spacing w:line="480" w:lineRule="auto"/>
              <w:rPr>
                <w:rFonts w:ascii="Calibri" w:hAnsi="Calibri" w:cs="Calibri"/>
              </w:rPr>
            </w:pPr>
            <w:r w:rsidRPr="00E46025">
              <w:rPr>
                <w:rFonts w:ascii="Calibri" w:hAnsi="Calibri" w:cs="Calibri"/>
              </w:rPr>
              <w:t xml:space="preserve">Wsparcie techniczne </w:t>
            </w:r>
            <w:r w:rsidRPr="00E46025">
              <w:rPr>
                <w:rFonts w:ascii="Calibri" w:hAnsi="Calibri" w:cs="Calibri"/>
              </w:rPr>
              <w:lastRenderedPageBreak/>
              <w:t>producenta</w:t>
            </w:r>
          </w:p>
        </w:tc>
        <w:tc>
          <w:tcPr>
            <w:tcW w:w="6379" w:type="dxa"/>
          </w:tcPr>
          <w:p w14:paraId="59EFA103" w14:textId="77777777" w:rsidR="000C5D5C" w:rsidRPr="000C5D5C" w:rsidRDefault="000C5D5C" w:rsidP="000C5D5C">
            <w:pPr>
              <w:spacing w:line="480" w:lineRule="auto"/>
              <w:rPr>
                <w:rFonts w:ascii="Calibri" w:hAnsi="Calibri" w:cs="Calibri"/>
              </w:rPr>
            </w:pPr>
            <w:r w:rsidRPr="000C5D5C">
              <w:rPr>
                <w:rFonts w:ascii="Calibri" w:hAnsi="Calibri" w:cs="Calibri"/>
              </w:rPr>
              <w:lastRenderedPageBreak/>
              <w:t>Możliwość telefonicznego lub poprzez stronę internetową sprawdzenia konfiguracji sprzętowej komputera oraz warunków gwarancji po podaniu numeru seryjnego bezpośrednio u producenta lub jego przedstawiciela.</w:t>
            </w:r>
          </w:p>
          <w:p w14:paraId="5900CE20" w14:textId="77777777" w:rsidR="00D86626" w:rsidRPr="009A57B7" w:rsidRDefault="000C5D5C" w:rsidP="000C5D5C">
            <w:pPr>
              <w:spacing w:line="480" w:lineRule="auto"/>
              <w:rPr>
                <w:rFonts w:ascii="Calibri" w:hAnsi="Calibri" w:cs="Calibri"/>
              </w:rPr>
            </w:pPr>
            <w:r w:rsidRPr="000C5D5C">
              <w:rPr>
                <w:rFonts w:ascii="Calibri" w:hAnsi="Calibri" w:cs="Calibri"/>
              </w:rPr>
              <w:lastRenderedPageBreak/>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1418" w:type="dxa"/>
          </w:tcPr>
          <w:p w14:paraId="0EF079E5"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029A4495" w14:textId="77777777" w:rsidTr="00BC6C5D">
        <w:trPr>
          <w:trHeight w:val="699"/>
        </w:trPr>
        <w:tc>
          <w:tcPr>
            <w:tcW w:w="567" w:type="dxa"/>
          </w:tcPr>
          <w:p w14:paraId="00CEA89C" w14:textId="77777777" w:rsidR="00D86626" w:rsidRPr="009A57B7" w:rsidRDefault="00D86626" w:rsidP="00BC6C5D">
            <w:pPr>
              <w:spacing w:line="480" w:lineRule="auto"/>
              <w:rPr>
                <w:rFonts w:ascii="Calibri" w:hAnsi="Calibri" w:cs="Calibri"/>
              </w:rPr>
            </w:pPr>
            <w:r>
              <w:rPr>
                <w:rFonts w:ascii="Calibri" w:hAnsi="Calibri" w:cs="Calibri"/>
              </w:rPr>
              <w:t>17</w:t>
            </w:r>
          </w:p>
        </w:tc>
        <w:tc>
          <w:tcPr>
            <w:tcW w:w="1134" w:type="dxa"/>
          </w:tcPr>
          <w:p w14:paraId="132708AB" w14:textId="77777777" w:rsidR="00D86626" w:rsidRPr="00E46025" w:rsidRDefault="00D86626" w:rsidP="00BC6C5D">
            <w:pPr>
              <w:spacing w:line="480" w:lineRule="auto"/>
              <w:rPr>
                <w:rFonts w:ascii="Calibri" w:hAnsi="Calibri" w:cs="Calibri"/>
              </w:rPr>
            </w:pPr>
            <w:r w:rsidRPr="00E46025">
              <w:rPr>
                <w:rFonts w:ascii="Calibri" w:hAnsi="Calibri" w:cs="Calibri"/>
              </w:rPr>
              <w:t>Minimalne wymagania dodatkowe</w:t>
            </w:r>
          </w:p>
        </w:tc>
        <w:tc>
          <w:tcPr>
            <w:tcW w:w="6379" w:type="dxa"/>
          </w:tcPr>
          <w:p w14:paraId="5B84511A" w14:textId="77777777" w:rsidR="000C5D5C" w:rsidRPr="000C5D5C" w:rsidRDefault="000C5D5C" w:rsidP="000C5D5C">
            <w:pPr>
              <w:spacing w:line="480" w:lineRule="auto"/>
              <w:rPr>
                <w:rFonts w:ascii="Calibri" w:hAnsi="Calibri" w:cs="Calibri"/>
              </w:rPr>
            </w:pPr>
            <w:r w:rsidRPr="000C5D5C">
              <w:rPr>
                <w:rFonts w:ascii="Calibri" w:hAnsi="Calibri" w:cs="Calibri"/>
              </w:rPr>
              <w:t>Min. 2 porty USB typu A z czego min. 1xUSB 3, złącze słuchawek i złącze mikrofonu, HDMI.</w:t>
            </w:r>
          </w:p>
          <w:p w14:paraId="7E2834A3" w14:textId="0A24BFA0" w:rsidR="000C5D5C" w:rsidRPr="000C5D5C" w:rsidRDefault="000C5D5C" w:rsidP="000C5D5C">
            <w:pPr>
              <w:spacing w:line="480" w:lineRule="auto"/>
              <w:rPr>
                <w:rFonts w:ascii="Calibri" w:hAnsi="Calibri" w:cs="Calibri"/>
              </w:rPr>
            </w:pPr>
            <w:r w:rsidRPr="000C5D5C">
              <w:rPr>
                <w:rFonts w:ascii="Calibri" w:hAnsi="Calibri" w:cs="Calibri"/>
              </w:rPr>
              <w:t>Złącze HDMI musi umożliwiać podł</w:t>
            </w:r>
            <w:r w:rsidR="00C551F3">
              <w:rPr>
                <w:rFonts w:ascii="Calibri" w:hAnsi="Calibri" w:cs="Calibri"/>
              </w:rPr>
              <w:t>ą</w:t>
            </w:r>
            <w:r w:rsidRPr="000C5D5C">
              <w:rPr>
                <w:rFonts w:ascii="Calibri" w:hAnsi="Calibri" w:cs="Calibri"/>
              </w:rPr>
              <w:t>czenie i obsługę zewnętrznego wyświetlacza w rozdzielczości min. 2560x1440 przy min. 60Hz.</w:t>
            </w:r>
          </w:p>
          <w:p w14:paraId="67783FCF" w14:textId="77777777" w:rsidR="00D86626" w:rsidRPr="009A57B7" w:rsidRDefault="000C5D5C" w:rsidP="000C5D5C">
            <w:pPr>
              <w:spacing w:line="480" w:lineRule="auto"/>
              <w:rPr>
                <w:rFonts w:ascii="Calibri" w:hAnsi="Calibri" w:cs="Calibri"/>
              </w:rPr>
            </w:pPr>
            <w:r w:rsidRPr="000C5D5C">
              <w:rPr>
                <w:rFonts w:ascii="Calibri" w:hAnsi="Calibri" w:cs="Calibri"/>
              </w:rPr>
              <w:t>Wbudowana karta sieciowa.</w:t>
            </w:r>
          </w:p>
        </w:tc>
        <w:tc>
          <w:tcPr>
            <w:tcW w:w="1418" w:type="dxa"/>
          </w:tcPr>
          <w:p w14:paraId="0B34C5F0"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15C28995" w14:textId="77777777" w:rsidTr="00BC6C5D">
        <w:trPr>
          <w:trHeight w:val="699"/>
        </w:trPr>
        <w:tc>
          <w:tcPr>
            <w:tcW w:w="567" w:type="dxa"/>
          </w:tcPr>
          <w:p w14:paraId="7345CB09" w14:textId="77777777" w:rsidR="00D86626" w:rsidRPr="009A57B7" w:rsidRDefault="00D86626" w:rsidP="00BC6C5D">
            <w:pPr>
              <w:spacing w:line="480" w:lineRule="auto"/>
              <w:rPr>
                <w:rFonts w:ascii="Calibri" w:hAnsi="Calibri" w:cs="Calibri"/>
              </w:rPr>
            </w:pPr>
            <w:r>
              <w:rPr>
                <w:rFonts w:ascii="Calibri" w:hAnsi="Calibri" w:cs="Calibri"/>
              </w:rPr>
              <w:t>18</w:t>
            </w:r>
          </w:p>
        </w:tc>
        <w:tc>
          <w:tcPr>
            <w:tcW w:w="1134" w:type="dxa"/>
          </w:tcPr>
          <w:p w14:paraId="578B2057" w14:textId="77777777" w:rsidR="00D86626" w:rsidRPr="00E46025" w:rsidRDefault="00D86626" w:rsidP="00BC6C5D">
            <w:pPr>
              <w:spacing w:line="480" w:lineRule="auto"/>
              <w:rPr>
                <w:rFonts w:ascii="Calibri" w:hAnsi="Calibri" w:cs="Calibri"/>
              </w:rPr>
            </w:pPr>
            <w:r>
              <w:rPr>
                <w:rFonts w:ascii="Calibri" w:hAnsi="Calibri" w:cs="Calibri"/>
              </w:rPr>
              <w:t>Waga</w:t>
            </w:r>
          </w:p>
        </w:tc>
        <w:tc>
          <w:tcPr>
            <w:tcW w:w="6379" w:type="dxa"/>
          </w:tcPr>
          <w:p w14:paraId="0F649521" w14:textId="77777777" w:rsidR="00D86626" w:rsidRPr="009A57B7" w:rsidRDefault="00D86626" w:rsidP="00BC6C5D">
            <w:pPr>
              <w:spacing w:line="480" w:lineRule="auto"/>
              <w:rPr>
                <w:rFonts w:ascii="Calibri" w:hAnsi="Calibri" w:cs="Calibri"/>
              </w:rPr>
            </w:pPr>
            <w:r w:rsidRPr="00AD362C">
              <w:rPr>
                <w:rFonts w:ascii="Calibri" w:hAnsi="Calibri" w:cs="Calibri"/>
              </w:rPr>
              <w:t>Waga urządzenia z baterią podstawową poniżej 3</w:t>
            </w:r>
            <w:r w:rsidR="000C5D5C">
              <w:rPr>
                <w:rFonts w:ascii="Calibri" w:hAnsi="Calibri" w:cs="Calibri"/>
              </w:rPr>
              <w:t xml:space="preserve">,5 </w:t>
            </w:r>
            <w:r w:rsidRPr="00AD362C">
              <w:rPr>
                <w:rFonts w:ascii="Calibri" w:hAnsi="Calibri" w:cs="Calibri"/>
              </w:rPr>
              <w:t>kg</w:t>
            </w:r>
          </w:p>
        </w:tc>
        <w:tc>
          <w:tcPr>
            <w:tcW w:w="1418" w:type="dxa"/>
          </w:tcPr>
          <w:p w14:paraId="20B9DF91"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6172575A" w14:textId="77777777" w:rsidTr="00BC6C5D">
        <w:trPr>
          <w:trHeight w:val="699"/>
        </w:trPr>
        <w:tc>
          <w:tcPr>
            <w:tcW w:w="567" w:type="dxa"/>
          </w:tcPr>
          <w:p w14:paraId="6324CCAE" w14:textId="77777777" w:rsidR="00D86626" w:rsidRPr="009A57B7" w:rsidRDefault="00D86626" w:rsidP="00BC6C5D">
            <w:pPr>
              <w:spacing w:line="480" w:lineRule="auto"/>
              <w:rPr>
                <w:rFonts w:ascii="Calibri" w:hAnsi="Calibri" w:cs="Calibri"/>
              </w:rPr>
            </w:pPr>
            <w:r>
              <w:rPr>
                <w:rFonts w:ascii="Calibri" w:hAnsi="Calibri" w:cs="Calibri"/>
              </w:rPr>
              <w:t>19</w:t>
            </w:r>
          </w:p>
        </w:tc>
        <w:tc>
          <w:tcPr>
            <w:tcW w:w="1134" w:type="dxa"/>
          </w:tcPr>
          <w:p w14:paraId="15CD07DB" w14:textId="77777777" w:rsidR="00D86626" w:rsidRDefault="00D86626" w:rsidP="00BC6C5D">
            <w:pPr>
              <w:spacing w:line="480" w:lineRule="auto"/>
              <w:rPr>
                <w:rFonts w:ascii="Calibri" w:hAnsi="Calibri" w:cs="Calibri"/>
              </w:rPr>
            </w:pPr>
            <w:r>
              <w:rPr>
                <w:rFonts w:ascii="Calibri" w:hAnsi="Calibri" w:cs="Calibri"/>
              </w:rPr>
              <w:t>System operacyjny</w:t>
            </w:r>
          </w:p>
        </w:tc>
        <w:tc>
          <w:tcPr>
            <w:tcW w:w="6379" w:type="dxa"/>
          </w:tcPr>
          <w:p w14:paraId="22A3D97B" w14:textId="77777777" w:rsidR="00C551F3" w:rsidRPr="00C551F3" w:rsidRDefault="000C5D5C" w:rsidP="00C551F3">
            <w:pPr>
              <w:spacing w:line="480" w:lineRule="auto"/>
              <w:rPr>
                <w:rFonts w:ascii="Calibri" w:hAnsi="Calibri" w:cs="Calibri"/>
              </w:rPr>
            </w:pPr>
            <w:r w:rsidRPr="000C5D5C">
              <w:rPr>
                <w:rFonts w:ascii="Calibri" w:hAnsi="Calibri" w:cs="Calibri"/>
              </w:rPr>
              <w:t xml:space="preserve">Microsoft Windows 11 64 bit </w:t>
            </w:r>
            <w:r w:rsidR="00C551F3" w:rsidRPr="00C551F3">
              <w:rPr>
                <w:rFonts w:ascii="Calibri" w:hAnsi="Calibri" w:cs="Calibri"/>
              </w:rPr>
              <w:t>lub system operacyjny klasy PC, który spełnia następujące wymagania poprzez wbudowane mechanizmy, bez użycia dodatkowych aplikacji:</w:t>
            </w:r>
          </w:p>
          <w:p w14:paraId="02DAF777" w14:textId="77777777" w:rsidR="00C551F3" w:rsidRPr="00C551F3" w:rsidRDefault="00C551F3" w:rsidP="00C551F3">
            <w:pPr>
              <w:spacing w:line="480" w:lineRule="auto"/>
              <w:rPr>
                <w:rFonts w:ascii="Calibri" w:hAnsi="Calibri" w:cs="Calibri"/>
              </w:rPr>
            </w:pPr>
            <w:r w:rsidRPr="00C551F3">
              <w:rPr>
                <w:rFonts w:ascii="Calibri" w:hAnsi="Calibri" w:cs="Calibri"/>
              </w:rPr>
              <w:t>1. Dostępne dwa rodzaje graficznego interfejsu użytkownika:</w:t>
            </w:r>
          </w:p>
          <w:p w14:paraId="2554310D" w14:textId="77777777" w:rsidR="00C551F3" w:rsidRPr="00C551F3" w:rsidRDefault="00C551F3" w:rsidP="00C551F3">
            <w:pPr>
              <w:spacing w:line="480" w:lineRule="auto"/>
              <w:rPr>
                <w:rFonts w:ascii="Calibri" w:hAnsi="Calibri" w:cs="Calibri"/>
              </w:rPr>
            </w:pPr>
            <w:r w:rsidRPr="00C551F3">
              <w:rPr>
                <w:rFonts w:ascii="Calibri" w:hAnsi="Calibri" w:cs="Calibri"/>
              </w:rPr>
              <w:t>a. Klasyczny, umożliwiający obsługę przy pomocy klawiatury i myszy,</w:t>
            </w:r>
          </w:p>
          <w:p w14:paraId="29EA88A2" w14:textId="77777777" w:rsidR="00C551F3" w:rsidRPr="00C551F3" w:rsidRDefault="00C551F3" w:rsidP="00C551F3">
            <w:pPr>
              <w:spacing w:line="480" w:lineRule="auto"/>
              <w:rPr>
                <w:rFonts w:ascii="Calibri" w:hAnsi="Calibri" w:cs="Calibri"/>
              </w:rPr>
            </w:pPr>
            <w:r w:rsidRPr="00C551F3">
              <w:rPr>
                <w:rFonts w:ascii="Calibri" w:hAnsi="Calibri" w:cs="Calibri"/>
              </w:rPr>
              <w:lastRenderedPageBreak/>
              <w:t>b. Dotykowy umożliwiający sterowanie dotykiem na urządzeniach typu tablet lub monitorach dotykowych</w:t>
            </w:r>
          </w:p>
          <w:p w14:paraId="25886F38" w14:textId="77777777" w:rsidR="00C551F3" w:rsidRPr="00C551F3" w:rsidRDefault="00C551F3" w:rsidP="00C551F3">
            <w:pPr>
              <w:spacing w:line="480" w:lineRule="auto"/>
              <w:rPr>
                <w:rFonts w:ascii="Calibri" w:hAnsi="Calibri" w:cs="Calibri"/>
              </w:rPr>
            </w:pPr>
            <w:r w:rsidRPr="00C551F3">
              <w:rPr>
                <w:rFonts w:ascii="Calibri" w:hAnsi="Calibri" w:cs="Calibri"/>
              </w:rPr>
              <w:t>2. Funkcje związane z obsługą komputerów typu tablet, z wbudowanym modułem „uczenia się” pisma użytkownika – obsługa języka polskiego</w:t>
            </w:r>
          </w:p>
          <w:p w14:paraId="7E1F6BF1" w14:textId="77777777" w:rsidR="00C551F3" w:rsidRPr="00C551F3" w:rsidRDefault="00C551F3" w:rsidP="00C551F3">
            <w:pPr>
              <w:spacing w:line="480" w:lineRule="auto"/>
              <w:rPr>
                <w:rFonts w:ascii="Calibri" w:hAnsi="Calibri" w:cs="Calibri"/>
              </w:rPr>
            </w:pPr>
            <w:r w:rsidRPr="00C551F3">
              <w:rPr>
                <w:rFonts w:ascii="Calibri" w:hAnsi="Calibri" w:cs="Calibri"/>
              </w:rPr>
              <w:t>3. Interfejs użytkownika dostępny w wielu językach do wyboru – w tym polskim i angielskim</w:t>
            </w:r>
          </w:p>
          <w:p w14:paraId="167CEA06" w14:textId="77777777" w:rsidR="00C551F3" w:rsidRPr="00C551F3" w:rsidRDefault="00C551F3" w:rsidP="00C551F3">
            <w:pPr>
              <w:spacing w:line="480" w:lineRule="auto"/>
              <w:rPr>
                <w:rFonts w:ascii="Calibri" w:hAnsi="Calibri" w:cs="Calibri"/>
              </w:rPr>
            </w:pPr>
            <w:r w:rsidRPr="00C551F3">
              <w:rPr>
                <w:rFonts w:ascii="Calibri" w:hAnsi="Calibri" w:cs="Calibri"/>
              </w:rPr>
              <w:t>4. Możliwość tworzenia pulpitów wirtualnych, przenoszenia aplikacji pomiędzy pulpitami i przełączanie się pomiędzy pulpitami za pomocą skrótów klawiaturowych lub GUI.</w:t>
            </w:r>
          </w:p>
          <w:p w14:paraId="512AAA31" w14:textId="77777777" w:rsidR="00C551F3" w:rsidRPr="00C551F3" w:rsidRDefault="00C551F3" w:rsidP="00C551F3">
            <w:pPr>
              <w:spacing w:line="480" w:lineRule="auto"/>
              <w:rPr>
                <w:rFonts w:ascii="Calibri" w:hAnsi="Calibri" w:cs="Calibri"/>
              </w:rPr>
            </w:pPr>
            <w:r w:rsidRPr="00C551F3">
              <w:rPr>
                <w:rFonts w:ascii="Calibri" w:hAnsi="Calibri" w:cs="Calibri"/>
              </w:rPr>
              <w:t>5. Wbudowane w system operacyjny minimum dwie przeglądarki Internetowe</w:t>
            </w:r>
          </w:p>
          <w:p w14:paraId="6CCFF49D" w14:textId="77777777" w:rsidR="00C551F3" w:rsidRPr="00C551F3" w:rsidRDefault="00C551F3" w:rsidP="00C551F3">
            <w:pPr>
              <w:spacing w:line="480" w:lineRule="auto"/>
              <w:rPr>
                <w:rFonts w:ascii="Calibri" w:hAnsi="Calibri" w:cs="Calibri"/>
              </w:rPr>
            </w:pPr>
            <w:r w:rsidRPr="00C551F3">
              <w:rPr>
                <w:rFonts w:ascii="Calibri" w:hAnsi="Calibri" w:cs="Calibri"/>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0E80A93" w14:textId="77777777" w:rsidR="00C551F3" w:rsidRPr="00C551F3" w:rsidRDefault="00C551F3" w:rsidP="00C551F3">
            <w:pPr>
              <w:spacing w:line="480" w:lineRule="auto"/>
              <w:rPr>
                <w:rFonts w:ascii="Calibri" w:hAnsi="Calibri" w:cs="Calibri"/>
              </w:rPr>
            </w:pPr>
            <w:r w:rsidRPr="00C551F3">
              <w:rPr>
                <w:rFonts w:ascii="Calibri" w:hAnsi="Calibri" w:cs="Calibri"/>
              </w:rPr>
              <w:t>7. Zlokalizowane w języku polskim, co najmniej następujące elementy: menu, pomoc, komunikaty systemowe, menedżer plików.</w:t>
            </w:r>
          </w:p>
          <w:p w14:paraId="60EA4D4B" w14:textId="77777777" w:rsidR="00C551F3" w:rsidRPr="00C551F3" w:rsidRDefault="00C551F3" w:rsidP="00C551F3">
            <w:pPr>
              <w:spacing w:line="480" w:lineRule="auto"/>
              <w:rPr>
                <w:rFonts w:ascii="Calibri" w:hAnsi="Calibri" w:cs="Calibri"/>
              </w:rPr>
            </w:pPr>
            <w:r w:rsidRPr="00C551F3">
              <w:rPr>
                <w:rFonts w:ascii="Calibri" w:hAnsi="Calibri" w:cs="Calibri"/>
              </w:rPr>
              <w:lastRenderedPageBreak/>
              <w:t>8. Graficzne środowisko instalacji i konfiguracji dostępne w języku polskim</w:t>
            </w:r>
          </w:p>
          <w:p w14:paraId="17A41050" w14:textId="77777777" w:rsidR="00C551F3" w:rsidRPr="00C551F3" w:rsidRDefault="00C551F3" w:rsidP="00C551F3">
            <w:pPr>
              <w:spacing w:line="480" w:lineRule="auto"/>
              <w:rPr>
                <w:rFonts w:ascii="Calibri" w:hAnsi="Calibri" w:cs="Calibri"/>
              </w:rPr>
            </w:pPr>
            <w:r w:rsidRPr="00C551F3">
              <w:rPr>
                <w:rFonts w:ascii="Calibri" w:hAnsi="Calibri" w:cs="Calibri"/>
              </w:rPr>
              <w:t>9. Wbudowany system pomocy w języku polskim.</w:t>
            </w:r>
          </w:p>
          <w:p w14:paraId="0C1298BE" w14:textId="77777777" w:rsidR="00C551F3" w:rsidRPr="00C551F3" w:rsidRDefault="00C551F3" w:rsidP="00C551F3">
            <w:pPr>
              <w:spacing w:line="480" w:lineRule="auto"/>
              <w:rPr>
                <w:rFonts w:ascii="Calibri" w:hAnsi="Calibri" w:cs="Calibri"/>
              </w:rPr>
            </w:pPr>
            <w:r w:rsidRPr="00C551F3">
              <w:rPr>
                <w:rFonts w:ascii="Calibri" w:hAnsi="Calibri" w:cs="Calibri"/>
              </w:rPr>
              <w:t>10. Możliwość przystosowania stanowiska dla osób niepełnosprawnych (np. słabo widzących).</w:t>
            </w:r>
          </w:p>
          <w:p w14:paraId="407A7608" w14:textId="77777777" w:rsidR="00C551F3" w:rsidRPr="00C551F3" w:rsidRDefault="00C551F3" w:rsidP="00C551F3">
            <w:pPr>
              <w:spacing w:line="480" w:lineRule="auto"/>
              <w:rPr>
                <w:rFonts w:ascii="Calibri" w:hAnsi="Calibri" w:cs="Calibri"/>
              </w:rPr>
            </w:pPr>
            <w:r w:rsidRPr="00C551F3">
              <w:rPr>
                <w:rFonts w:ascii="Calibri" w:hAnsi="Calibri" w:cs="Calibri"/>
              </w:rPr>
              <w:t>11. Możliwość dokonywania aktualizacji i poprawek systemu poprzez mechanizm zarządzany przez administratora systemu Zamawiającego.</w:t>
            </w:r>
          </w:p>
          <w:p w14:paraId="350EF5E9" w14:textId="77777777" w:rsidR="00C551F3" w:rsidRPr="00C551F3" w:rsidRDefault="00C551F3" w:rsidP="00C551F3">
            <w:pPr>
              <w:spacing w:line="480" w:lineRule="auto"/>
              <w:rPr>
                <w:rFonts w:ascii="Calibri" w:hAnsi="Calibri" w:cs="Calibri"/>
              </w:rPr>
            </w:pPr>
            <w:r w:rsidRPr="00C551F3">
              <w:rPr>
                <w:rFonts w:ascii="Calibri" w:hAnsi="Calibri" w:cs="Calibri"/>
              </w:rPr>
              <w:t xml:space="preserve">12. Możliwość dostarczania poprawek do systemu operacyjnego w modelu </w:t>
            </w:r>
            <w:proofErr w:type="spellStart"/>
            <w:r w:rsidRPr="00C551F3">
              <w:rPr>
                <w:rFonts w:ascii="Calibri" w:hAnsi="Calibri" w:cs="Calibri"/>
              </w:rPr>
              <w:t>peer</w:t>
            </w:r>
            <w:proofErr w:type="spellEnd"/>
            <w:r w:rsidRPr="00C551F3">
              <w:rPr>
                <w:rFonts w:ascii="Calibri" w:hAnsi="Calibri" w:cs="Calibri"/>
              </w:rPr>
              <w:t>-to-</w:t>
            </w:r>
            <w:proofErr w:type="spellStart"/>
            <w:r w:rsidRPr="00C551F3">
              <w:rPr>
                <w:rFonts w:ascii="Calibri" w:hAnsi="Calibri" w:cs="Calibri"/>
              </w:rPr>
              <w:t>peer</w:t>
            </w:r>
            <w:proofErr w:type="spellEnd"/>
            <w:r w:rsidRPr="00C551F3">
              <w:rPr>
                <w:rFonts w:ascii="Calibri" w:hAnsi="Calibri" w:cs="Calibri"/>
              </w:rPr>
              <w:t>.</w:t>
            </w:r>
          </w:p>
          <w:p w14:paraId="19FCBFCB" w14:textId="77777777" w:rsidR="00C551F3" w:rsidRPr="00C551F3" w:rsidRDefault="00C551F3" w:rsidP="00C551F3">
            <w:pPr>
              <w:spacing w:line="480" w:lineRule="auto"/>
              <w:rPr>
                <w:rFonts w:ascii="Calibri" w:hAnsi="Calibri" w:cs="Calibri"/>
              </w:rPr>
            </w:pPr>
            <w:r w:rsidRPr="00C551F3">
              <w:rPr>
                <w:rFonts w:ascii="Calibri" w:hAnsi="Calibri" w:cs="Calibri"/>
              </w:rPr>
              <w:t>13. Możliwość sterowania czasem dostarczania nowych wersji systemu operacyjnego, możliwość centralnego opóźniania dostarczania nowej wersji o minimum 4 miesiące.</w:t>
            </w:r>
          </w:p>
          <w:p w14:paraId="1056818D" w14:textId="77777777" w:rsidR="00C551F3" w:rsidRPr="00C551F3" w:rsidRDefault="00C551F3" w:rsidP="00C551F3">
            <w:pPr>
              <w:spacing w:line="480" w:lineRule="auto"/>
              <w:rPr>
                <w:rFonts w:ascii="Calibri" w:hAnsi="Calibri" w:cs="Calibri"/>
              </w:rPr>
            </w:pPr>
            <w:r w:rsidRPr="00C551F3">
              <w:rPr>
                <w:rFonts w:ascii="Calibri" w:hAnsi="Calibri" w:cs="Calibri"/>
              </w:rPr>
              <w:t>14. Zabezpieczony hasłem hierarchiczny dostęp do systemu, konta i profile użytkowników zarządzane zdalnie; praca systemu w trybie ochrony kont użytkowników.</w:t>
            </w:r>
          </w:p>
          <w:p w14:paraId="61B4B78B" w14:textId="77777777" w:rsidR="00C551F3" w:rsidRPr="00C551F3" w:rsidRDefault="00C551F3" w:rsidP="00C551F3">
            <w:pPr>
              <w:spacing w:line="480" w:lineRule="auto"/>
              <w:rPr>
                <w:rFonts w:ascii="Calibri" w:hAnsi="Calibri" w:cs="Calibri"/>
              </w:rPr>
            </w:pPr>
            <w:r w:rsidRPr="00C551F3">
              <w:rPr>
                <w:rFonts w:ascii="Calibri" w:hAnsi="Calibri" w:cs="Calibri"/>
              </w:rPr>
              <w:t>15. Możliwość dołączenia systemu do usługi katalogowej on-</w:t>
            </w:r>
            <w:proofErr w:type="spellStart"/>
            <w:r w:rsidRPr="00C551F3">
              <w:rPr>
                <w:rFonts w:ascii="Calibri" w:hAnsi="Calibri" w:cs="Calibri"/>
              </w:rPr>
              <w:t>premise</w:t>
            </w:r>
            <w:proofErr w:type="spellEnd"/>
            <w:r w:rsidRPr="00C551F3">
              <w:rPr>
                <w:rFonts w:ascii="Calibri" w:hAnsi="Calibri" w:cs="Calibri"/>
              </w:rPr>
              <w:t xml:space="preserve"> lub w chmurze.</w:t>
            </w:r>
          </w:p>
          <w:p w14:paraId="6CF2279C" w14:textId="77777777" w:rsidR="00C551F3" w:rsidRPr="00C551F3" w:rsidRDefault="00C551F3" w:rsidP="00C551F3">
            <w:pPr>
              <w:spacing w:line="480" w:lineRule="auto"/>
              <w:rPr>
                <w:rFonts w:ascii="Calibri" w:hAnsi="Calibri" w:cs="Calibri"/>
              </w:rPr>
            </w:pPr>
            <w:r w:rsidRPr="00C551F3">
              <w:rPr>
                <w:rFonts w:ascii="Calibri" w:hAnsi="Calibri" w:cs="Calibri"/>
              </w:rPr>
              <w:t>16. Umożliwienie zablokowania urządzenia w ramach danego konta tylko do uruchamiania wybranej aplikacji - tryb "kiosk".</w:t>
            </w:r>
          </w:p>
          <w:p w14:paraId="20E67CE4" w14:textId="77777777" w:rsidR="00C551F3" w:rsidRPr="00C551F3" w:rsidRDefault="00C551F3" w:rsidP="00C551F3">
            <w:pPr>
              <w:spacing w:line="480" w:lineRule="auto"/>
              <w:rPr>
                <w:rFonts w:ascii="Calibri" w:hAnsi="Calibri" w:cs="Calibri"/>
              </w:rPr>
            </w:pPr>
            <w:r w:rsidRPr="00C551F3">
              <w:rPr>
                <w:rFonts w:ascii="Calibri" w:hAnsi="Calibri" w:cs="Calibri"/>
              </w:rPr>
              <w:t xml:space="preserve">17. Możliwość automatycznej synchronizacji plików i folderów roboczych znajdujących się na firmowym serwerze plików w </w:t>
            </w:r>
            <w:r w:rsidRPr="00C551F3">
              <w:rPr>
                <w:rFonts w:ascii="Calibri" w:hAnsi="Calibri" w:cs="Calibri"/>
              </w:rPr>
              <w:lastRenderedPageBreak/>
              <w:t>centrum danych z prywatnym urządzeniem, bez konieczności łączenia się z siecią VPN z poziomu folderu użytkownika zlokalizowanego w centrum danych firmy.</w:t>
            </w:r>
          </w:p>
          <w:p w14:paraId="4551FBFD" w14:textId="77777777" w:rsidR="00C551F3" w:rsidRPr="00C551F3" w:rsidRDefault="00C551F3" w:rsidP="00C551F3">
            <w:pPr>
              <w:spacing w:line="480" w:lineRule="auto"/>
              <w:rPr>
                <w:rFonts w:ascii="Calibri" w:hAnsi="Calibri" w:cs="Calibri"/>
              </w:rPr>
            </w:pPr>
            <w:r w:rsidRPr="00C551F3">
              <w:rPr>
                <w:rFonts w:ascii="Calibri" w:hAnsi="Calibri" w:cs="Calibri"/>
              </w:rPr>
              <w:t>18. Zdalna pomoc i współdzielenie aplikacji – możliwość zdalnego przejęcia sesji zalogowanego użytkownika celem rozwiązania problemu z komputerem.</w:t>
            </w:r>
          </w:p>
          <w:p w14:paraId="753CE57C" w14:textId="77777777" w:rsidR="00C551F3" w:rsidRPr="00C551F3" w:rsidRDefault="00C551F3" w:rsidP="00C551F3">
            <w:pPr>
              <w:spacing w:line="480" w:lineRule="auto"/>
              <w:rPr>
                <w:rFonts w:ascii="Calibri" w:hAnsi="Calibri" w:cs="Calibri"/>
              </w:rPr>
            </w:pPr>
            <w:r w:rsidRPr="00C551F3">
              <w:rPr>
                <w:rFonts w:ascii="Calibri" w:hAnsi="Calibri" w:cs="Calibri"/>
              </w:rPr>
              <w:t xml:space="preserve">19. Transakcyjny system plików pozwalający na stosowanie przydziałów (ang. </w:t>
            </w:r>
            <w:proofErr w:type="spellStart"/>
            <w:r w:rsidRPr="00C551F3">
              <w:rPr>
                <w:rFonts w:ascii="Calibri" w:hAnsi="Calibri" w:cs="Calibri"/>
              </w:rPr>
              <w:t>quota</w:t>
            </w:r>
            <w:proofErr w:type="spellEnd"/>
            <w:r w:rsidRPr="00C551F3">
              <w:rPr>
                <w:rFonts w:ascii="Calibri" w:hAnsi="Calibri" w:cs="Calibri"/>
              </w:rPr>
              <w:t>) na dysku dla użytkowników oraz zapewniający większą niezawodność i pozwalający tworzyć kopie zapasowe.</w:t>
            </w:r>
          </w:p>
          <w:p w14:paraId="3C3CB850" w14:textId="77777777" w:rsidR="00C551F3" w:rsidRPr="00C551F3" w:rsidRDefault="00C551F3" w:rsidP="00C551F3">
            <w:pPr>
              <w:spacing w:line="480" w:lineRule="auto"/>
              <w:rPr>
                <w:rFonts w:ascii="Calibri" w:hAnsi="Calibri" w:cs="Calibri"/>
              </w:rPr>
            </w:pPr>
            <w:r w:rsidRPr="00C551F3">
              <w:rPr>
                <w:rFonts w:ascii="Calibri" w:hAnsi="Calibri" w:cs="Calibri"/>
              </w:rPr>
              <w:t>20. Oprogramowanie dla tworzenia kopii zapasowych (Backup); automatyczne wykonywanie kopii plików z możliwością automatycznego przywrócenia wersji wcześniejszej.</w:t>
            </w:r>
          </w:p>
          <w:p w14:paraId="0077AF0E" w14:textId="77777777" w:rsidR="00C551F3" w:rsidRPr="00C551F3" w:rsidRDefault="00C551F3" w:rsidP="00C551F3">
            <w:pPr>
              <w:spacing w:line="480" w:lineRule="auto"/>
              <w:rPr>
                <w:rFonts w:ascii="Calibri" w:hAnsi="Calibri" w:cs="Calibri"/>
              </w:rPr>
            </w:pPr>
            <w:r w:rsidRPr="00C551F3">
              <w:rPr>
                <w:rFonts w:ascii="Calibri" w:hAnsi="Calibri" w:cs="Calibri"/>
              </w:rPr>
              <w:t>Możliwość przywracania obrazu plików systemowych do uprzednio zapisanej postaci.</w:t>
            </w:r>
          </w:p>
          <w:p w14:paraId="0A836556" w14:textId="77777777" w:rsidR="00C551F3" w:rsidRPr="00C551F3" w:rsidRDefault="00C551F3" w:rsidP="00C551F3">
            <w:pPr>
              <w:spacing w:line="480" w:lineRule="auto"/>
              <w:rPr>
                <w:rFonts w:ascii="Calibri" w:hAnsi="Calibri" w:cs="Calibri"/>
              </w:rPr>
            </w:pPr>
            <w:r w:rsidRPr="00C551F3">
              <w:rPr>
                <w:rFonts w:ascii="Calibri" w:hAnsi="Calibri" w:cs="Calibri"/>
              </w:rPr>
              <w:t>22. Możliwość przywracania systemu operacyjnego do stanu początkowego z pozostawieniem plików użytkownika.</w:t>
            </w:r>
          </w:p>
          <w:p w14:paraId="6DD33F06" w14:textId="77777777" w:rsidR="00C551F3" w:rsidRPr="00C551F3" w:rsidRDefault="00C551F3" w:rsidP="00C551F3">
            <w:pPr>
              <w:spacing w:line="480" w:lineRule="auto"/>
              <w:rPr>
                <w:rFonts w:ascii="Calibri" w:hAnsi="Calibri" w:cs="Calibri"/>
              </w:rPr>
            </w:pPr>
            <w:r w:rsidRPr="00C551F3">
              <w:rPr>
                <w:rFonts w:ascii="Calibri" w:hAnsi="Calibri" w:cs="Calibri"/>
              </w:rPr>
              <w:t>23. Możliwość blokowania lub dopuszczania dowolnych urządzeń peryferyjnych za pomocą polityk grupowych (np. przy użyciu numerów identyfikacyjnych sprzętu)."</w:t>
            </w:r>
          </w:p>
          <w:p w14:paraId="5C25CA04" w14:textId="77777777" w:rsidR="00C551F3" w:rsidRPr="00C551F3" w:rsidRDefault="00C551F3" w:rsidP="00C551F3">
            <w:pPr>
              <w:spacing w:line="480" w:lineRule="auto"/>
              <w:rPr>
                <w:rFonts w:ascii="Calibri" w:hAnsi="Calibri" w:cs="Calibri"/>
              </w:rPr>
            </w:pPr>
            <w:r w:rsidRPr="00C551F3">
              <w:rPr>
                <w:rFonts w:ascii="Calibri" w:hAnsi="Calibri" w:cs="Calibri"/>
              </w:rPr>
              <w:t xml:space="preserve">24. Wbudowany mechanizm wirtualizacji typu </w:t>
            </w:r>
            <w:proofErr w:type="spellStart"/>
            <w:r w:rsidRPr="00C551F3">
              <w:rPr>
                <w:rFonts w:ascii="Calibri" w:hAnsi="Calibri" w:cs="Calibri"/>
              </w:rPr>
              <w:t>hypervisor</w:t>
            </w:r>
            <w:proofErr w:type="spellEnd"/>
            <w:r w:rsidRPr="00C551F3">
              <w:rPr>
                <w:rFonts w:ascii="Calibri" w:hAnsi="Calibri" w:cs="Calibri"/>
              </w:rPr>
              <w:t>."</w:t>
            </w:r>
          </w:p>
          <w:p w14:paraId="30C3F536" w14:textId="77777777" w:rsidR="00C551F3" w:rsidRPr="00C551F3" w:rsidRDefault="00C551F3" w:rsidP="00C551F3">
            <w:pPr>
              <w:spacing w:line="480" w:lineRule="auto"/>
              <w:rPr>
                <w:rFonts w:ascii="Calibri" w:hAnsi="Calibri" w:cs="Calibri"/>
              </w:rPr>
            </w:pPr>
            <w:r w:rsidRPr="00C551F3">
              <w:rPr>
                <w:rFonts w:ascii="Calibri" w:hAnsi="Calibri" w:cs="Calibri"/>
              </w:rPr>
              <w:lastRenderedPageBreak/>
              <w:t>25. Wbudowana możliwość zdalnego dostępu do systemu i pracy zdalnej z wykorzystaniem pełnego interfejsu graficznego.</w:t>
            </w:r>
          </w:p>
          <w:p w14:paraId="68A2F8D3" w14:textId="77777777" w:rsidR="00C551F3" w:rsidRPr="00C551F3" w:rsidRDefault="00C551F3" w:rsidP="00C551F3">
            <w:pPr>
              <w:spacing w:line="480" w:lineRule="auto"/>
              <w:rPr>
                <w:rFonts w:ascii="Calibri" w:hAnsi="Calibri" w:cs="Calibri"/>
              </w:rPr>
            </w:pPr>
            <w:r w:rsidRPr="00C551F3">
              <w:rPr>
                <w:rFonts w:ascii="Calibri" w:hAnsi="Calibri" w:cs="Calibri"/>
              </w:rPr>
              <w:t>26. Dostępność bezpłatnych biuletynów bezpieczeństwa związanych z działaniem systemu operacyjnego.</w:t>
            </w:r>
          </w:p>
          <w:p w14:paraId="4F30992F" w14:textId="77777777" w:rsidR="00C551F3" w:rsidRPr="00C551F3" w:rsidRDefault="00C551F3" w:rsidP="00C551F3">
            <w:pPr>
              <w:spacing w:line="480" w:lineRule="auto"/>
              <w:rPr>
                <w:rFonts w:ascii="Calibri" w:hAnsi="Calibri" w:cs="Calibri"/>
              </w:rPr>
            </w:pPr>
            <w:r w:rsidRPr="00C551F3">
              <w:rPr>
                <w:rFonts w:ascii="Calibri" w:hAnsi="Calibri" w:cs="Calibri"/>
              </w:rPr>
              <w:t>27. Wbudowana zapora internetowa (firewall) dla ochrony połączeń internetowych, zintegrowana z systemem konsola do zarządzania ustawieniami zapory i regułami IP v4 i v6.</w:t>
            </w:r>
          </w:p>
          <w:p w14:paraId="16717472" w14:textId="77777777" w:rsidR="00C551F3" w:rsidRPr="00C551F3" w:rsidRDefault="00C551F3" w:rsidP="00C551F3">
            <w:pPr>
              <w:spacing w:line="480" w:lineRule="auto"/>
              <w:rPr>
                <w:rFonts w:ascii="Calibri" w:hAnsi="Calibri" w:cs="Calibri"/>
              </w:rPr>
            </w:pPr>
            <w:r w:rsidRPr="00C551F3">
              <w:rPr>
                <w:rFonts w:ascii="Calibri" w:hAnsi="Calibri" w:cs="Calibri"/>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198D0120" w14:textId="77777777" w:rsidR="00C551F3" w:rsidRPr="00C551F3" w:rsidRDefault="00C551F3" w:rsidP="00C551F3">
            <w:pPr>
              <w:spacing w:line="480" w:lineRule="auto"/>
              <w:rPr>
                <w:rFonts w:ascii="Calibri" w:hAnsi="Calibri" w:cs="Calibri"/>
              </w:rPr>
            </w:pPr>
            <w:r w:rsidRPr="00C551F3">
              <w:rPr>
                <w:rFonts w:ascii="Calibri" w:hAnsi="Calibri" w:cs="Calibri"/>
              </w:rPr>
              <w:t>29. Możliwość zdefiniowania zarządzanych aplikacji w taki sposób aby automatycznie szyfrowały pliki na poziomie</w:t>
            </w:r>
          </w:p>
          <w:p w14:paraId="5170D595" w14:textId="77777777" w:rsidR="00C551F3" w:rsidRPr="00C551F3" w:rsidRDefault="00C551F3" w:rsidP="00C551F3">
            <w:pPr>
              <w:spacing w:line="480" w:lineRule="auto"/>
              <w:rPr>
                <w:rFonts w:ascii="Calibri" w:hAnsi="Calibri" w:cs="Calibri"/>
              </w:rPr>
            </w:pPr>
            <w:r w:rsidRPr="00C551F3">
              <w:rPr>
                <w:rFonts w:ascii="Calibri" w:hAnsi="Calibri" w:cs="Calibri"/>
              </w:rPr>
              <w:t>systemu plików. Blokowanie bezpośredniego kopiowania treści między aplikacjami zarządzanymi a niezarządzanymi.</w:t>
            </w:r>
          </w:p>
          <w:p w14:paraId="70BE8E5E" w14:textId="77777777" w:rsidR="00C551F3" w:rsidRPr="00C551F3" w:rsidRDefault="00C551F3" w:rsidP="00C551F3">
            <w:pPr>
              <w:spacing w:line="480" w:lineRule="auto"/>
              <w:rPr>
                <w:rFonts w:ascii="Calibri" w:hAnsi="Calibri" w:cs="Calibri"/>
              </w:rPr>
            </w:pPr>
            <w:r w:rsidRPr="00C551F3">
              <w:rPr>
                <w:rFonts w:ascii="Calibri" w:hAnsi="Calibri" w:cs="Calibri"/>
              </w:rPr>
              <w:t>30. Wbudowany system uwierzytelnienia dwuskładnikowego oparty o certyfikat lub klucz prywatny oraz PIN lub uwierzytelnienie biometryczne.</w:t>
            </w:r>
          </w:p>
          <w:p w14:paraId="596892CD" w14:textId="77777777" w:rsidR="00C551F3" w:rsidRPr="00C551F3" w:rsidRDefault="00C551F3" w:rsidP="00C551F3">
            <w:pPr>
              <w:spacing w:line="480" w:lineRule="auto"/>
              <w:rPr>
                <w:rFonts w:ascii="Calibri" w:hAnsi="Calibri" w:cs="Calibri"/>
              </w:rPr>
            </w:pPr>
            <w:r w:rsidRPr="00C551F3">
              <w:rPr>
                <w:rFonts w:ascii="Calibri" w:hAnsi="Calibri" w:cs="Calibri"/>
              </w:rPr>
              <w:t>31. Wbudowane mechanizmy ochrony antywirusowej i przeciw złośliwemu oprogramowaniu z zapewnionymi bezpłatnymi aktualizacjami.</w:t>
            </w:r>
          </w:p>
          <w:p w14:paraId="1BD4969F" w14:textId="77777777" w:rsidR="00C551F3" w:rsidRPr="00C551F3" w:rsidRDefault="00C551F3" w:rsidP="00C551F3">
            <w:pPr>
              <w:spacing w:line="480" w:lineRule="auto"/>
              <w:rPr>
                <w:rFonts w:ascii="Calibri" w:hAnsi="Calibri" w:cs="Calibri"/>
              </w:rPr>
            </w:pPr>
            <w:r w:rsidRPr="00C551F3">
              <w:rPr>
                <w:rFonts w:ascii="Calibri" w:hAnsi="Calibri" w:cs="Calibri"/>
              </w:rPr>
              <w:lastRenderedPageBreak/>
              <w:t>32. Wbudowany system szyfrowania dysku twardego ze wsparciem modułu TPM</w:t>
            </w:r>
          </w:p>
          <w:p w14:paraId="45A30490" w14:textId="77777777" w:rsidR="00C551F3" w:rsidRPr="00C551F3" w:rsidRDefault="00C551F3" w:rsidP="00C551F3">
            <w:pPr>
              <w:spacing w:line="480" w:lineRule="auto"/>
              <w:rPr>
                <w:rFonts w:ascii="Calibri" w:hAnsi="Calibri" w:cs="Calibri"/>
              </w:rPr>
            </w:pPr>
            <w:r w:rsidRPr="00C551F3">
              <w:rPr>
                <w:rFonts w:ascii="Calibri" w:hAnsi="Calibri" w:cs="Calibri"/>
              </w:rPr>
              <w:t>33. Możliwość tworzenia i przechowywania kopii zapasowych kluczy odzyskiwania do szyfrowania dysku w usługach katalogowych.</w:t>
            </w:r>
          </w:p>
          <w:p w14:paraId="19F2E800" w14:textId="77777777" w:rsidR="00C551F3" w:rsidRPr="00C551F3" w:rsidRDefault="00C551F3" w:rsidP="00C551F3">
            <w:pPr>
              <w:spacing w:line="480" w:lineRule="auto"/>
              <w:rPr>
                <w:rFonts w:ascii="Calibri" w:hAnsi="Calibri" w:cs="Calibri"/>
              </w:rPr>
            </w:pPr>
            <w:r w:rsidRPr="00C551F3">
              <w:rPr>
                <w:rFonts w:ascii="Calibri" w:hAnsi="Calibri" w:cs="Calibri"/>
              </w:rPr>
              <w:t>34. Możliwość tworzenia wirtualnych kart inteligentnych.</w:t>
            </w:r>
          </w:p>
          <w:p w14:paraId="16BAF9C1" w14:textId="77777777" w:rsidR="00C551F3" w:rsidRPr="00C551F3" w:rsidRDefault="00C551F3" w:rsidP="00C551F3">
            <w:pPr>
              <w:spacing w:line="480" w:lineRule="auto"/>
              <w:rPr>
                <w:rFonts w:ascii="Calibri" w:hAnsi="Calibri" w:cs="Calibri"/>
              </w:rPr>
            </w:pPr>
            <w:r w:rsidRPr="00C551F3">
              <w:rPr>
                <w:rFonts w:ascii="Calibri" w:hAnsi="Calibri" w:cs="Calibri"/>
              </w:rPr>
              <w:t xml:space="preserve">35. Wsparcie dla </w:t>
            </w:r>
            <w:proofErr w:type="spellStart"/>
            <w:r w:rsidRPr="00C551F3">
              <w:rPr>
                <w:rFonts w:ascii="Calibri" w:hAnsi="Calibri" w:cs="Calibri"/>
              </w:rPr>
              <w:t>firmware</w:t>
            </w:r>
            <w:proofErr w:type="spellEnd"/>
            <w:r w:rsidRPr="00C551F3">
              <w:rPr>
                <w:rFonts w:ascii="Calibri" w:hAnsi="Calibri" w:cs="Calibri"/>
              </w:rPr>
              <w:t xml:space="preserve"> UEFI i funkcji bezpiecznego rozruchu (</w:t>
            </w:r>
            <w:proofErr w:type="spellStart"/>
            <w:r w:rsidRPr="00C551F3">
              <w:rPr>
                <w:rFonts w:ascii="Calibri" w:hAnsi="Calibri" w:cs="Calibri"/>
              </w:rPr>
              <w:t>Secure</w:t>
            </w:r>
            <w:proofErr w:type="spellEnd"/>
            <w:r w:rsidRPr="00C551F3">
              <w:rPr>
                <w:rFonts w:ascii="Calibri" w:hAnsi="Calibri" w:cs="Calibri"/>
              </w:rPr>
              <w:t xml:space="preserve"> </w:t>
            </w:r>
            <w:proofErr w:type="spellStart"/>
            <w:r w:rsidRPr="00C551F3">
              <w:rPr>
                <w:rFonts w:ascii="Calibri" w:hAnsi="Calibri" w:cs="Calibri"/>
              </w:rPr>
              <w:t>Boot</w:t>
            </w:r>
            <w:proofErr w:type="spellEnd"/>
            <w:r w:rsidRPr="00C551F3">
              <w:rPr>
                <w:rFonts w:ascii="Calibri" w:hAnsi="Calibri" w:cs="Calibri"/>
              </w:rPr>
              <w:t>)</w:t>
            </w:r>
          </w:p>
          <w:p w14:paraId="1E0C2BF8" w14:textId="77777777" w:rsidR="00C551F3" w:rsidRPr="00C551F3" w:rsidRDefault="00C551F3" w:rsidP="00C551F3">
            <w:pPr>
              <w:spacing w:line="480" w:lineRule="auto"/>
              <w:rPr>
                <w:rFonts w:ascii="Calibri" w:hAnsi="Calibri" w:cs="Calibri"/>
              </w:rPr>
            </w:pPr>
            <w:r w:rsidRPr="00C551F3">
              <w:rPr>
                <w:rFonts w:ascii="Calibri" w:hAnsi="Calibri" w:cs="Calibri"/>
              </w:rPr>
              <w:t xml:space="preserve">36. Wbudowany w system, wykorzystywany automatycznie przez wbudowane przeglądarki filtr </w:t>
            </w:r>
            <w:proofErr w:type="spellStart"/>
            <w:r w:rsidRPr="00C551F3">
              <w:rPr>
                <w:rFonts w:ascii="Calibri" w:hAnsi="Calibri" w:cs="Calibri"/>
              </w:rPr>
              <w:t>reputacyjny</w:t>
            </w:r>
            <w:proofErr w:type="spellEnd"/>
            <w:r w:rsidRPr="00C551F3">
              <w:rPr>
                <w:rFonts w:ascii="Calibri" w:hAnsi="Calibri" w:cs="Calibri"/>
              </w:rPr>
              <w:t xml:space="preserve"> URL.</w:t>
            </w:r>
          </w:p>
          <w:p w14:paraId="53FF8E2D" w14:textId="77777777" w:rsidR="00C551F3" w:rsidRPr="00C551F3" w:rsidRDefault="00C551F3" w:rsidP="00C551F3">
            <w:pPr>
              <w:spacing w:line="480" w:lineRule="auto"/>
              <w:rPr>
                <w:rFonts w:ascii="Calibri" w:hAnsi="Calibri" w:cs="Calibri"/>
              </w:rPr>
            </w:pPr>
            <w:r w:rsidRPr="00C551F3">
              <w:rPr>
                <w:rFonts w:ascii="Calibri" w:hAnsi="Calibri" w:cs="Calibri"/>
              </w:rPr>
              <w:t>37. Wsparcie dla IPSEC oparte na politykach – wdrażanie IPSEC oparte na zestawach reguł definiujących ustawienia zarządzanych w sposób centralny.</w:t>
            </w:r>
          </w:p>
          <w:p w14:paraId="0DFE4053" w14:textId="77777777" w:rsidR="00C551F3" w:rsidRPr="00C551F3" w:rsidRDefault="00C551F3" w:rsidP="00C551F3">
            <w:pPr>
              <w:spacing w:line="480" w:lineRule="auto"/>
              <w:rPr>
                <w:rFonts w:ascii="Calibri" w:hAnsi="Calibri" w:cs="Calibri"/>
              </w:rPr>
            </w:pPr>
            <w:r w:rsidRPr="00C551F3">
              <w:rPr>
                <w:rFonts w:ascii="Calibri" w:hAnsi="Calibri" w:cs="Calibri"/>
              </w:rPr>
              <w:t>38. Mechanizmy logowania w oparciu o:</w:t>
            </w:r>
          </w:p>
          <w:p w14:paraId="6DF659CF" w14:textId="77777777" w:rsidR="00C551F3" w:rsidRPr="00C551F3" w:rsidRDefault="00C551F3" w:rsidP="00C551F3">
            <w:pPr>
              <w:spacing w:line="480" w:lineRule="auto"/>
              <w:rPr>
                <w:rFonts w:ascii="Calibri" w:hAnsi="Calibri" w:cs="Calibri"/>
              </w:rPr>
            </w:pPr>
            <w:r w:rsidRPr="00C551F3">
              <w:rPr>
                <w:rFonts w:ascii="Calibri" w:hAnsi="Calibri" w:cs="Calibri"/>
              </w:rPr>
              <w:t>a. Login i hasło,</w:t>
            </w:r>
          </w:p>
          <w:p w14:paraId="1EE05A1B" w14:textId="77777777" w:rsidR="00C551F3" w:rsidRPr="00C551F3" w:rsidRDefault="00C551F3" w:rsidP="00C551F3">
            <w:pPr>
              <w:spacing w:line="480" w:lineRule="auto"/>
              <w:rPr>
                <w:rFonts w:ascii="Calibri" w:hAnsi="Calibri" w:cs="Calibri"/>
              </w:rPr>
            </w:pPr>
            <w:r w:rsidRPr="00C551F3">
              <w:rPr>
                <w:rFonts w:ascii="Calibri" w:hAnsi="Calibri" w:cs="Calibri"/>
              </w:rPr>
              <w:t>b. Karty inteligentne i certyfikaty (</w:t>
            </w:r>
            <w:proofErr w:type="spellStart"/>
            <w:r w:rsidRPr="00C551F3">
              <w:rPr>
                <w:rFonts w:ascii="Calibri" w:hAnsi="Calibri" w:cs="Calibri"/>
              </w:rPr>
              <w:t>smartcard</w:t>
            </w:r>
            <w:proofErr w:type="spellEnd"/>
            <w:r w:rsidRPr="00C551F3">
              <w:rPr>
                <w:rFonts w:ascii="Calibri" w:hAnsi="Calibri" w:cs="Calibri"/>
              </w:rPr>
              <w:t>),</w:t>
            </w:r>
          </w:p>
          <w:p w14:paraId="1FED73AF" w14:textId="77777777" w:rsidR="00C551F3" w:rsidRPr="00C551F3" w:rsidRDefault="00C551F3" w:rsidP="00C551F3">
            <w:pPr>
              <w:spacing w:line="480" w:lineRule="auto"/>
              <w:rPr>
                <w:rFonts w:ascii="Calibri" w:hAnsi="Calibri" w:cs="Calibri"/>
              </w:rPr>
            </w:pPr>
            <w:r w:rsidRPr="00C551F3">
              <w:rPr>
                <w:rFonts w:ascii="Calibri" w:hAnsi="Calibri" w:cs="Calibri"/>
              </w:rPr>
              <w:t>c. Wirtualne karty inteligentne i certyfikaty (logowanie w oparciu o certyfikat chroniony poprzez moduł TPM),</w:t>
            </w:r>
          </w:p>
          <w:p w14:paraId="737BCB0D" w14:textId="77777777" w:rsidR="00C551F3" w:rsidRPr="00C551F3" w:rsidRDefault="00C551F3" w:rsidP="00C551F3">
            <w:pPr>
              <w:spacing w:line="480" w:lineRule="auto"/>
              <w:rPr>
                <w:rFonts w:ascii="Calibri" w:hAnsi="Calibri" w:cs="Calibri"/>
              </w:rPr>
            </w:pPr>
            <w:r w:rsidRPr="00C551F3">
              <w:rPr>
                <w:rFonts w:ascii="Calibri" w:hAnsi="Calibri" w:cs="Calibri"/>
              </w:rPr>
              <w:t>d. Certyfikat/Klucz i PIN</w:t>
            </w:r>
          </w:p>
          <w:p w14:paraId="6F29A0B0" w14:textId="77777777" w:rsidR="00C551F3" w:rsidRPr="00C551F3" w:rsidRDefault="00C551F3" w:rsidP="00C551F3">
            <w:pPr>
              <w:spacing w:line="480" w:lineRule="auto"/>
              <w:rPr>
                <w:rFonts w:ascii="Calibri" w:hAnsi="Calibri" w:cs="Calibri"/>
              </w:rPr>
            </w:pPr>
            <w:r w:rsidRPr="00C551F3">
              <w:rPr>
                <w:rFonts w:ascii="Calibri" w:hAnsi="Calibri" w:cs="Calibri"/>
              </w:rPr>
              <w:t>e. Certyfikat/Klucz i uwierzytelnienie biometryczne</w:t>
            </w:r>
          </w:p>
          <w:p w14:paraId="2B068097" w14:textId="77777777" w:rsidR="00C551F3" w:rsidRPr="00C551F3" w:rsidRDefault="00C551F3" w:rsidP="00C551F3">
            <w:pPr>
              <w:spacing w:line="480" w:lineRule="auto"/>
              <w:rPr>
                <w:rFonts w:ascii="Calibri" w:hAnsi="Calibri" w:cs="Calibri"/>
              </w:rPr>
            </w:pPr>
            <w:r w:rsidRPr="00C551F3">
              <w:rPr>
                <w:rFonts w:ascii="Calibri" w:hAnsi="Calibri" w:cs="Calibri"/>
              </w:rPr>
              <w:t xml:space="preserve">39. Wsparcie dla uwierzytelniania na bazie </w:t>
            </w:r>
            <w:proofErr w:type="spellStart"/>
            <w:r w:rsidRPr="00C551F3">
              <w:rPr>
                <w:rFonts w:ascii="Calibri" w:hAnsi="Calibri" w:cs="Calibri"/>
              </w:rPr>
              <w:t>Kerberos</w:t>
            </w:r>
            <w:proofErr w:type="spellEnd"/>
            <w:r w:rsidRPr="00C551F3">
              <w:rPr>
                <w:rFonts w:ascii="Calibri" w:hAnsi="Calibri" w:cs="Calibri"/>
              </w:rPr>
              <w:t xml:space="preserve"> v. 5</w:t>
            </w:r>
          </w:p>
          <w:p w14:paraId="337FF60D" w14:textId="77777777" w:rsidR="00C551F3" w:rsidRPr="00C551F3" w:rsidRDefault="00C551F3" w:rsidP="00C551F3">
            <w:pPr>
              <w:spacing w:line="480" w:lineRule="auto"/>
              <w:rPr>
                <w:rFonts w:ascii="Calibri" w:hAnsi="Calibri" w:cs="Calibri"/>
              </w:rPr>
            </w:pPr>
            <w:r w:rsidRPr="00C551F3">
              <w:rPr>
                <w:rFonts w:ascii="Calibri" w:hAnsi="Calibri" w:cs="Calibri"/>
              </w:rPr>
              <w:lastRenderedPageBreak/>
              <w:t>40. Wbudowany agent do zbierania danych na temat zagrożeń na stacji roboczej.</w:t>
            </w:r>
          </w:p>
          <w:p w14:paraId="4F0F185A" w14:textId="77777777" w:rsidR="00C551F3" w:rsidRPr="00C551F3" w:rsidRDefault="00C551F3" w:rsidP="00C551F3">
            <w:pPr>
              <w:spacing w:line="480" w:lineRule="auto"/>
              <w:rPr>
                <w:rFonts w:ascii="Calibri" w:hAnsi="Calibri" w:cs="Calibri"/>
              </w:rPr>
            </w:pPr>
            <w:r w:rsidRPr="00C551F3">
              <w:rPr>
                <w:rFonts w:ascii="Calibri" w:hAnsi="Calibri" w:cs="Calibri"/>
              </w:rPr>
              <w:t>41. Wsparcie .NET Framework 2.x, 3.x i 4.x – możliwość uruchomienia aplikacji działających we wskazanych środowiskach</w:t>
            </w:r>
          </w:p>
          <w:p w14:paraId="1126276A" w14:textId="77777777" w:rsidR="00C551F3" w:rsidRPr="00C551F3" w:rsidRDefault="00C551F3" w:rsidP="00C551F3">
            <w:pPr>
              <w:spacing w:line="480" w:lineRule="auto"/>
              <w:rPr>
                <w:rFonts w:ascii="Calibri" w:hAnsi="Calibri" w:cs="Calibri"/>
              </w:rPr>
            </w:pPr>
            <w:r w:rsidRPr="00C551F3">
              <w:rPr>
                <w:rFonts w:ascii="Calibri" w:hAnsi="Calibri" w:cs="Calibri"/>
              </w:rPr>
              <w:t xml:space="preserve">42. Wsparcie dla </w:t>
            </w:r>
            <w:proofErr w:type="spellStart"/>
            <w:r w:rsidRPr="00C551F3">
              <w:rPr>
                <w:rFonts w:ascii="Calibri" w:hAnsi="Calibri" w:cs="Calibri"/>
              </w:rPr>
              <w:t>VBScript</w:t>
            </w:r>
            <w:proofErr w:type="spellEnd"/>
            <w:r w:rsidRPr="00C551F3">
              <w:rPr>
                <w:rFonts w:ascii="Calibri" w:hAnsi="Calibri" w:cs="Calibri"/>
              </w:rPr>
              <w:t xml:space="preserve"> – możliwość uruchamiania interpretera poleceń</w:t>
            </w:r>
          </w:p>
          <w:p w14:paraId="7FC2C480" w14:textId="77777777" w:rsidR="00C551F3" w:rsidRPr="00C551F3" w:rsidRDefault="00C551F3" w:rsidP="00C551F3">
            <w:pPr>
              <w:spacing w:line="480" w:lineRule="auto"/>
              <w:rPr>
                <w:rFonts w:ascii="Calibri" w:hAnsi="Calibri" w:cs="Calibri"/>
              </w:rPr>
            </w:pPr>
            <w:r w:rsidRPr="00C551F3">
              <w:rPr>
                <w:rFonts w:ascii="Calibri" w:hAnsi="Calibri" w:cs="Calibri"/>
              </w:rPr>
              <w:t>43. Wsparcie dla PowerShell 5.x – możliwość uruchamiania interpretera poleceń</w:t>
            </w:r>
          </w:p>
          <w:p w14:paraId="6DF96F23" w14:textId="77777777" w:rsidR="00C551F3" w:rsidRPr="00C551F3" w:rsidRDefault="00C551F3" w:rsidP="00C551F3">
            <w:pPr>
              <w:spacing w:line="480" w:lineRule="auto"/>
              <w:rPr>
                <w:rFonts w:ascii="Calibri" w:hAnsi="Calibri" w:cs="Calibri"/>
              </w:rPr>
            </w:pPr>
            <w:r w:rsidRPr="00C551F3">
              <w:rPr>
                <w:rFonts w:ascii="Calibri" w:hAnsi="Calibri" w:cs="Calibri"/>
              </w:rPr>
              <w:t>Licencja systemu operacyjnego zaimplementowana w BIOS komputera, umożliwiająca instalację systemu bez podawania klucza oraz bez aktywacji systemu za pośrednictwem Internetu.</w:t>
            </w:r>
          </w:p>
          <w:p w14:paraId="70CBA2D4" w14:textId="2D4A148A" w:rsidR="000C5D5C" w:rsidRPr="009A57B7" w:rsidRDefault="00C551F3" w:rsidP="000C5D5C">
            <w:pPr>
              <w:spacing w:line="480" w:lineRule="auto"/>
              <w:rPr>
                <w:rFonts w:ascii="Calibri" w:hAnsi="Calibri" w:cs="Calibri"/>
              </w:rPr>
            </w:pPr>
            <w:r w:rsidRPr="00C551F3">
              <w:rPr>
                <w:rFonts w:ascii="Calibri" w:hAnsi="Calibri" w:cs="Calibri"/>
              </w:rPr>
              <w:t xml:space="preserve">Nie dopuszcza się zaoferowania systemu operacyjnego typu </w:t>
            </w:r>
            <w:proofErr w:type="spellStart"/>
            <w:r w:rsidRPr="00C551F3">
              <w:rPr>
                <w:rFonts w:ascii="Calibri" w:hAnsi="Calibri" w:cs="Calibri"/>
              </w:rPr>
              <w:t>refurbished</w:t>
            </w:r>
            <w:proofErr w:type="spellEnd"/>
            <w:r w:rsidRPr="00C551F3">
              <w:rPr>
                <w:rFonts w:ascii="Calibri" w:hAnsi="Calibri" w:cs="Calibri"/>
              </w:rPr>
              <w:t xml:space="preserve"> oraz wersji edukacyjnej.</w:t>
            </w:r>
          </w:p>
        </w:tc>
        <w:tc>
          <w:tcPr>
            <w:tcW w:w="1418" w:type="dxa"/>
          </w:tcPr>
          <w:p w14:paraId="4F328DAF"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6E468559" w14:textId="77777777" w:rsidTr="00BC6C5D">
        <w:trPr>
          <w:trHeight w:val="699"/>
        </w:trPr>
        <w:tc>
          <w:tcPr>
            <w:tcW w:w="567" w:type="dxa"/>
          </w:tcPr>
          <w:p w14:paraId="7A8DFD4B" w14:textId="77777777" w:rsidR="00D86626" w:rsidRDefault="00D86626" w:rsidP="00BC6C5D">
            <w:pPr>
              <w:spacing w:line="480" w:lineRule="auto"/>
              <w:rPr>
                <w:rFonts w:ascii="Calibri" w:hAnsi="Calibri" w:cs="Calibri"/>
              </w:rPr>
            </w:pPr>
            <w:r>
              <w:rPr>
                <w:rFonts w:ascii="Calibri" w:hAnsi="Calibri" w:cs="Calibri"/>
              </w:rPr>
              <w:lastRenderedPageBreak/>
              <w:t>20</w:t>
            </w:r>
          </w:p>
        </w:tc>
        <w:tc>
          <w:tcPr>
            <w:tcW w:w="1134" w:type="dxa"/>
          </w:tcPr>
          <w:p w14:paraId="343B3223" w14:textId="77777777" w:rsidR="00D86626" w:rsidRDefault="00D86626" w:rsidP="00BC6C5D">
            <w:pPr>
              <w:spacing w:line="480" w:lineRule="auto"/>
              <w:rPr>
                <w:rFonts w:ascii="Calibri" w:hAnsi="Calibri" w:cs="Calibri"/>
              </w:rPr>
            </w:pPr>
            <w:r w:rsidRPr="00A26AED">
              <w:rPr>
                <w:rFonts w:ascii="Calibri" w:hAnsi="Calibri" w:cs="Calibri"/>
              </w:rPr>
              <w:t xml:space="preserve">Wytyczne testów </w:t>
            </w:r>
            <w:proofErr w:type="spellStart"/>
            <w:r w:rsidRPr="00A26AED">
              <w:rPr>
                <w:rFonts w:ascii="Calibri" w:hAnsi="Calibri" w:cs="Calibri"/>
              </w:rPr>
              <w:t>MobileMark</w:t>
            </w:r>
            <w:proofErr w:type="spellEnd"/>
            <w:r w:rsidRPr="00A26AED">
              <w:rPr>
                <w:rFonts w:ascii="Calibri" w:hAnsi="Calibri" w:cs="Calibri"/>
              </w:rPr>
              <w:t xml:space="preserve"> oraz </w:t>
            </w:r>
            <w:proofErr w:type="spellStart"/>
            <w:r w:rsidRPr="00A26AED">
              <w:rPr>
                <w:rFonts w:ascii="Calibri" w:hAnsi="Calibri" w:cs="Calibri"/>
              </w:rPr>
              <w:t>SYSmark</w:t>
            </w:r>
            <w:proofErr w:type="spellEnd"/>
          </w:p>
        </w:tc>
        <w:tc>
          <w:tcPr>
            <w:tcW w:w="6379" w:type="dxa"/>
          </w:tcPr>
          <w:p w14:paraId="5DFF4759" w14:textId="77777777" w:rsidR="00D86626" w:rsidRPr="00A26AED" w:rsidRDefault="00D86626" w:rsidP="00BC6C5D">
            <w:pPr>
              <w:spacing w:line="480" w:lineRule="auto"/>
              <w:rPr>
                <w:rFonts w:ascii="Calibri" w:hAnsi="Calibri" w:cs="Calibri"/>
              </w:rPr>
            </w:pPr>
            <w:r w:rsidRPr="00A26AED">
              <w:rPr>
                <w:rFonts w:ascii="Calibri" w:hAnsi="Calibri" w:cs="Calibri"/>
              </w:rPr>
              <w:t>Dopuszcza się ustawienie jasności ekranu bez pomiaru miernikiem, lecz nie niżej niż 80% dostępnego zakresu regulacji maksymalnej jasności ekranu.</w:t>
            </w:r>
          </w:p>
          <w:p w14:paraId="25610AFC" w14:textId="77777777" w:rsidR="00D86626" w:rsidRPr="00AD362C" w:rsidRDefault="00D86626" w:rsidP="00BC6C5D">
            <w:pPr>
              <w:spacing w:line="480" w:lineRule="auto"/>
              <w:rPr>
                <w:rFonts w:ascii="Calibri" w:hAnsi="Calibri" w:cs="Calibri"/>
              </w:rPr>
            </w:pPr>
            <w:r w:rsidRPr="00A26AED">
              <w:rPr>
                <w:rFonts w:ascii="Calibri" w:hAnsi="Calibri" w:cs="Calibri"/>
              </w:rPr>
              <w:t>Nie dopuszcza się modyfikacji ustawień BIOS (</w:t>
            </w:r>
            <w:proofErr w:type="spellStart"/>
            <w:r w:rsidRPr="00A26AED">
              <w:rPr>
                <w:rFonts w:ascii="Calibri" w:hAnsi="Calibri" w:cs="Calibri"/>
              </w:rPr>
              <w:t>overclockingu</w:t>
            </w:r>
            <w:proofErr w:type="spellEnd"/>
            <w:r w:rsidRPr="00A26AED">
              <w:rPr>
                <w:rFonts w:ascii="Calibri" w:hAnsi="Calibri" w:cs="Calibri"/>
              </w:rPr>
              <w:t>) w celu osiągnięcia wyższej wydajności urządzenia.</w:t>
            </w:r>
          </w:p>
        </w:tc>
        <w:tc>
          <w:tcPr>
            <w:tcW w:w="1418" w:type="dxa"/>
          </w:tcPr>
          <w:p w14:paraId="16EF1D5F" w14:textId="77777777" w:rsidR="00D86626" w:rsidRPr="009A57B7" w:rsidRDefault="00D86626" w:rsidP="00BC6C5D">
            <w:pPr>
              <w:spacing w:line="480" w:lineRule="auto"/>
              <w:contextualSpacing/>
              <w:rPr>
                <w:rFonts w:ascii="Calibri" w:hAnsi="Calibri" w:cs="Calibri"/>
                <w:color w:val="000000"/>
              </w:rPr>
            </w:pPr>
          </w:p>
        </w:tc>
      </w:tr>
    </w:tbl>
    <w:p w14:paraId="22769E3F" w14:textId="77777777" w:rsidR="00D86626" w:rsidRDefault="00D86626" w:rsidP="009A57CF">
      <w:pPr>
        <w:spacing w:after="160"/>
        <w:rPr>
          <w:rFonts w:ascii="Calibri" w:eastAsia="Tahoma" w:hAnsi="Calibri" w:cs="Calibri"/>
        </w:rPr>
      </w:pPr>
    </w:p>
    <w:p w14:paraId="40CCD1DE" w14:textId="77777777" w:rsidR="009A57CF" w:rsidRPr="0076183B" w:rsidRDefault="009A57CF" w:rsidP="009A57CF">
      <w:pPr>
        <w:keepNext/>
        <w:keepLines/>
        <w:spacing w:before="240"/>
        <w:outlineLvl w:val="0"/>
        <w:rPr>
          <w:rFonts w:ascii="Calibri" w:eastAsia="Tahoma" w:hAnsi="Calibri" w:cs="Calibri"/>
          <w:b/>
          <w:color w:val="000000"/>
        </w:rPr>
      </w:pPr>
      <w:r w:rsidRPr="0076183B">
        <w:rPr>
          <w:rFonts w:ascii="Calibri" w:eastAsia="Tahoma" w:hAnsi="Calibri" w:cs="Calibri"/>
          <w:b/>
          <w:color w:val="000000"/>
        </w:rPr>
        <w:t>Wymagania dodatkowe</w:t>
      </w:r>
    </w:p>
    <w:p w14:paraId="0C9C1A07" w14:textId="77777777" w:rsidR="009A57CF" w:rsidRPr="0076183B" w:rsidRDefault="009A57CF" w:rsidP="009A57CF">
      <w:pPr>
        <w:rPr>
          <w:rFonts w:ascii="Calibri" w:eastAsia="Tahoma" w:hAnsi="Calibri" w:cs="Calibri"/>
        </w:rPr>
      </w:pPr>
    </w:p>
    <w:p w14:paraId="5B9F32FE" w14:textId="77777777" w:rsidR="00AC6044" w:rsidRDefault="00AC6044" w:rsidP="009A57CF">
      <w:pPr>
        <w:spacing w:line="360" w:lineRule="auto"/>
        <w:jc w:val="both"/>
        <w:rPr>
          <w:rFonts w:ascii="Calibri" w:eastAsia="Tahoma" w:hAnsi="Calibri" w:cs="Calibri"/>
        </w:rPr>
      </w:pPr>
      <w:r w:rsidRPr="00AC6044">
        <w:rPr>
          <w:rFonts w:ascii="Calibri" w:eastAsia="Tahoma" w:hAnsi="Calibri" w:cs="Calibri"/>
        </w:rPr>
        <w:lastRenderedPageBreak/>
        <w:t xml:space="preserve">Dostarczany sprzęt musi mieć okablowanie, zasilacze oraz wszystkie inne komponenty, zapewniające właściwą instalację i użytkowanie (np. przewody zasilające </w:t>
      </w:r>
      <w:proofErr w:type="spellStart"/>
      <w:r w:rsidRPr="00AC6044">
        <w:rPr>
          <w:rFonts w:ascii="Calibri" w:eastAsia="Tahoma" w:hAnsi="Calibri" w:cs="Calibri"/>
        </w:rPr>
        <w:t>itp</w:t>
      </w:r>
      <w:proofErr w:type="spellEnd"/>
      <w:r w:rsidRPr="00AC6044">
        <w:rPr>
          <w:rFonts w:ascii="Calibri" w:eastAsia="Tahoma" w:hAnsi="Calibri" w:cs="Calibri"/>
        </w:rPr>
        <w:t>).</w:t>
      </w:r>
    </w:p>
    <w:p w14:paraId="057419D0" w14:textId="0E02B100" w:rsidR="009A57CF" w:rsidRPr="000C5D5C" w:rsidRDefault="009A57CF" w:rsidP="009A57CF">
      <w:pPr>
        <w:spacing w:line="360" w:lineRule="auto"/>
        <w:jc w:val="both"/>
        <w:rPr>
          <w:rFonts w:ascii="Calibri" w:eastAsia="Tahoma" w:hAnsi="Calibri" w:cs="Calibri"/>
        </w:rPr>
      </w:pPr>
      <w:r w:rsidRPr="000C5D5C">
        <w:rPr>
          <w:rFonts w:ascii="Calibri" w:eastAsia="Tahoma" w:hAnsi="Calibri" w:cs="Calibri"/>
        </w:rPr>
        <w:t>W ramach realizacji przedmiotu zamówienia, Wykonawca zobowiązany jest do dostawy przedmiotu zamówienia do wyznaczonego przez Zamawiającego pomieszczenia na terenie Urzędu. Sprzęt z zainstalowanym oprogramowaniem biurowym</w:t>
      </w:r>
      <w:r w:rsidR="00C551F3">
        <w:rPr>
          <w:rFonts w:ascii="Calibri" w:eastAsia="Tahoma" w:hAnsi="Calibri" w:cs="Calibri"/>
        </w:rPr>
        <w:t xml:space="preserve"> </w:t>
      </w:r>
      <w:r w:rsidRPr="000C5D5C">
        <w:rPr>
          <w:rFonts w:ascii="Calibri" w:eastAsia="Tahoma" w:hAnsi="Calibri" w:cs="Calibri"/>
        </w:rPr>
        <w:t xml:space="preserve">oraz oprogramowaniem dodatkowym, gotowy do użycia. </w:t>
      </w:r>
    </w:p>
    <w:p w14:paraId="520EE461" w14:textId="77777777" w:rsidR="009A57CF" w:rsidRPr="000C5D5C" w:rsidRDefault="009A57CF" w:rsidP="009A57CF">
      <w:pPr>
        <w:spacing w:line="360" w:lineRule="auto"/>
        <w:jc w:val="both"/>
        <w:rPr>
          <w:rFonts w:ascii="Calibri" w:eastAsia="Tahoma" w:hAnsi="Calibri" w:cs="Calibri"/>
        </w:rPr>
      </w:pPr>
    </w:p>
    <w:p w14:paraId="205C3056" w14:textId="77777777" w:rsidR="009A57CF" w:rsidRPr="000C5D5C" w:rsidRDefault="009A57CF" w:rsidP="009A57CF">
      <w:pPr>
        <w:spacing w:line="360" w:lineRule="auto"/>
        <w:jc w:val="both"/>
        <w:rPr>
          <w:rFonts w:ascii="Calibri" w:eastAsia="Tahoma" w:hAnsi="Calibri" w:cs="Calibri"/>
        </w:rPr>
      </w:pPr>
      <w:r w:rsidRPr="000C5D5C">
        <w:rPr>
          <w:rFonts w:ascii="Calibri" w:eastAsia="Tahoma" w:hAnsi="Calibri" w:cs="Calibri"/>
        </w:rPr>
        <w:t>Wykonawca w ramach dostawy zobowiązany jest do dostarczenia poniższej dokumentacji:</w:t>
      </w:r>
    </w:p>
    <w:p w14:paraId="0BB71795" w14:textId="77777777" w:rsidR="009A57CF" w:rsidRPr="000C5D5C" w:rsidRDefault="009A57CF" w:rsidP="009A57CF">
      <w:pPr>
        <w:numPr>
          <w:ilvl w:val="0"/>
          <w:numId w:val="1"/>
        </w:numPr>
        <w:spacing w:line="360" w:lineRule="auto"/>
        <w:jc w:val="both"/>
        <w:rPr>
          <w:rFonts w:ascii="Calibri" w:eastAsia="Tahoma" w:hAnsi="Calibri" w:cs="Calibri"/>
        </w:rPr>
      </w:pPr>
      <w:r w:rsidRPr="000C5D5C">
        <w:rPr>
          <w:rFonts w:ascii="Calibri" w:eastAsia="Tahoma" w:hAnsi="Calibri" w:cs="Calibri"/>
        </w:rPr>
        <w:t>protokoły zdawczo - odbiorcze w wersji papierowej i elektronicznej, wraz ze wskazaniem numerów seryjnych dostarczonego sprzętu</w:t>
      </w:r>
    </w:p>
    <w:p w14:paraId="0A10556C" w14:textId="77777777" w:rsidR="009A57CF" w:rsidRPr="000C5D5C" w:rsidRDefault="009A57CF" w:rsidP="009A57CF">
      <w:pPr>
        <w:numPr>
          <w:ilvl w:val="0"/>
          <w:numId w:val="1"/>
        </w:numPr>
        <w:spacing w:line="360" w:lineRule="auto"/>
        <w:jc w:val="both"/>
        <w:rPr>
          <w:rFonts w:ascii="Calibri" w:eastAsia="Tahoma" w:hAnsi="Calibri" w:cs="Calibri"/>
        </w:rPr>
      </w:pPr>
      <w:r w:rsidRPr="000C5D5C">
        <w:rPr>
          <w:rFonts w:ascii="Calibri" w:eastAsia="Tahoma" w:hAnsi="Calibri" w:cs="Calibri"/>
        </w:rPr>
        <w:t xml:space="preserve">instrukcje zgłaszania awarii sprzętu (opis procedury zgłaszania awarii sprzętu ze wskazaniem szczegółowych danych kontaktowych) wraz z opisem zakresu obowiązującej gwarancji. </w:t>
      </w:r>
    </w:p>
    <w:p w14:paraId="2FA9BCBE" w14:textId="77777777" w:rsidR="009A57CF" w:rsidRPr="000C5D5C" w:rsidRDefault="009A57CF" w:rsidP="009A57CF">
      <w:pPr>
        <w:spacing w:line="360" w:lineRule="auto"/>
        <w:jc w:val="both"/>
        <w:rPr>
          <w:rFonts w:ascii="Calibri" w:eastAsia="Tahoma" w:hAnsi="Calibri" w:cs="Calibri"/>
        </w:rPr>
      </w:pPr>
    </w:p>
    <w:p w14:paraId="1DBA9AD2" w14:textId="77777777" w:rsidR="009A57CF" w:rsidRPr="000C5D5C" w:rsidRDefault="009A57CF" w:rsidP="009A57CF">
      <w:pPr>
        <w:spacing w:line="360" w:lineRule="auto"/>
        <w:jc w:val="both"/>
        <w:rPr>
          <w:rFonts w:ascii="Calibri" w:eastAsia="Tahoma" w:hAnsi="Calibri" w:cs="Calibri"/>
        </w:rPr>
      </w:pPr>
      <w:r w:rsidRPr="000C5D5C">
        <w:rPr>
          <w:rFonts w:ascii="Calibri" w:eastAsia="Tahoma" w:hAnsi="Calibri" w:cs="Calibri"/>
        </w:rPr>
        <w:t xml:space="preserve">Wykonawca zobowiązany dostarczenia sprzętu partiami, zgodnie z harmonogramem dostaw, ustalonym z Zamawiającym przed podpisaniem umowy. </w:t>
      </w:r>
    </w:p>
    <w:p w14:paraId="1AD21CF1" w14:textId="77777777" w:rsidR="009A57CF" w:rsidRPr="000C5D5C" w:rsidRDefault="009A57CF" w:rsidP="009A57CF">
      <w:pPr>
        <w:spacing w:line="360" w:lineRule="auto"/>
        <w:jc w:val="both"/>
        <w:rPr>
          <w:rFonts w:ascii="Calibri" w:eastAsia="Tahoma" w:hAnsi="Calibri" w:cs="Calibri"/>
        </w:rPr>
      </w:pPr>
    </w:p>
    <w:p w14:paraId="09AD1B4D" w14:textId="77777777" w:rsidR="009A57CF" w:rsidRPr="00AC6044" w:rsidRDefault="009A57CF" w:rsidP="009A57CF">
      <w:pPr>
        <w:rPr>
          <w:rFonts w:ascii="Calibri" w:eastAsia="Tahoma" w:hAnsi="Calibri" w:cs="Calibri"/>
          <w:b/>
          <w:color w:val="FF0000"/>
        </w:rPr>
      </w:pPr>
    </w:p>
    <w:p w14:paraId="50FD12F7" w14:textId="77777777" w:rsidR="009A57CF" w:rsidRPr="0076183B" w:rsidRDefault="009A57CF">
      <w:pPr>
        <w:pStyle w:val="Nagwek1"/>
        <w:rPr>
          <w:rFonts w:ascii="Calibri" w:eastAsia="Tahoma" w:hAnsi="Calibri" w:cs="Calibri"/>
          <w:b/>
          <w:color w:val="000000"/>
          <w:sz w:val="24"/>
          <w:szCs w:val="24"/>
        </w:rPr>
      </w:pPr>
    </w:p>
    <w:p w14:paraId="17CD7E33" w14:textId="77777777" w:rsidR="009A57CF" w:rsidRPr="0076183B" w:rsidRDefault="009A57CF">
      <w:pPr>
        <w:pStyle w:val="Nagwek1"/>
        <w:rPr>
          <w:rFonts w:ascii="Calibri" w:eastAsia="Tahoma" w:hAnsi="Calibri" w:cs="Calibri"/>
          <w:b/>
          <w:color w:val="000000"/>
          <w:sz w:val="24"/>
          <w:szCs w:val="24"/>
        </w:rPr>
      </w:pPr>
    </w:p>
    <w:p w14:paraId="416F36A8" w14:textId="77777777" w:rsidR="009A57CF" w:rsidRPr="0076183B" w:rsidRDefault="009A57CF">
      <w:pPr>
        <w:pStyle w:val="Nagwek1"/>
        <w:rPr>
          <w:rFonts w:ascii="Calibri" w:eastAsia="Tahoma" w:hAnsi="Calibri" w:cs="Calibri"/>
          <w:b/>
          <w:color w:val="000000"/>
          <w:sz w:val="24"/>
          <w:szCs w:val="24"/>
        </w:rPr>
      </w:pPr>
    </w:p>
    <w:sectPr w:rsidR="009A57CF" w:rsidRPr="0076183B" w:rsidSect="007F28CA">
      <w:headerReference w:type="default" r:id="rId8"/>
      <w:footerReference w:type="default" r:id="rId9"/>
      <w:pgSz w:w="11906" w:h="16838"/>
      <w:pgMar w:top="1276" w:right="991" w:bottom="1418" w:left="1134" w:header="284"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2802C" w14:textId="77777777" w:rsidR="00495C80" w:rsidRDefault="00495C80">
      <w:r>
        <w:separator/>
      </w:r>
    </w:p>
  </w:endnote>
  <w:endnote w:type="continuationSeparator" w:id="0">
    <w:p w14:paraId="614C80D5" w14:textId="77777777" w:rsidR="00495C80" w:rsidRDefault="0049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EDE0" w14:textId="77777777" w:rsidR="00BC6C5D" w:rsidRDefault="00BC6C5D">
    <w:pPr>
      <w:pBdr>
        <w:top w:val="nil"/>
        <w:left w:val="nil"/>
        <w:bottom w:val="nil"/>
        <w:right w:val="nil"/>
        <w:between w:val="nil"/>
      </w:pBdr>
      <w:ind w:left="720"/>
      <w:jc w:val="center"/>
      <w:rPr>
        <w:rFonts w:ascii="Arial Narrow" w:eastAsia="Arial Narrow" w:hAnsi="Arial Narrow" w:cs="Arial Narrow"/>
        <w:color w:val="000000"/>
        <w:sz w:val="16"/>
        <w:szCs w:val="16"/>
      </w:rPr>
    </w:pPr>
  </w:p>
  <w:p w14:paraId="449392FA" w14:textId="77777777" w:rsidR="00BC6C5D" w:rsidRDefault="00BC6C5D">
    <w:pPr>
      <w:pBdr>
        <w:top w:val="nil"/>
        <w:left w:val="nil"/>
        <w:bottom w:val="nil"/>
        <w:right w:val="nil"/>
        <w:between w:val="nil"/>
      </w:pBdr>
      <w:tabs>
        <w:tab w:val="center" w:pos="4536"/>
        <w:tab w:val="right" w:pos="9072"/>
      </w:tabs>
      <w:jc w:val="center"/>
      <w:rPr>
        <w:rFonts w:ascii="Tahoma" w:eastAsia="Tahoma" w:hAnsi="Tahoma" w:cs="Tahoma"/>
        <w:color w:val="000000"/>
      </w:rPr>
    </w:pPr>
    <w:r>
      <w:rPr>
        <w:rFonts w:ascii="Tahoma" w:eastAsia="Tahoma" w:hAnsi="Tahoma" w:cs="Tahoma"/>
        <w:sz w:val="16"/>
        <w:szCs w:val="16"/>
      </w:rPr>
      <w:t>Projekt „Cyfrowa Gmina ” jest finansowany ze środków Europejskiego Funduszu Rozwoju Regionalnego w ramach Programu Operacyjnego Polska Cyfrowa na lata 2014 - 2020.</w:t>
    </w:r>
  </w:p>
  <w:p w14:paraId="6C7A4A2C" w14:textId="77777777" w:rsidR="00BC6C5D" w:rsidRDefault="00BC6C5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B750F4">
      <w:rPr>
        <w:noProof/>
        <w:color w:val="000000"/>
      </w:rPr>
      <w:t>22</w:t>
    </w:r>
    <w:r>
      <w:rPr>
        <w:color w:val="000000"/>
      </w:rPr>
      <w:fldChar w:fldCharType="end"/>
    </w:r>
  </w:p>
  <w:p w14:paraId="2A7C7385" w14:textId="77777777" w:rsidR="00BC6C5D" w:rsidRDefault="00BC6C5D">
    <w:pPr>
      <w:widowControl w:val="0"/>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84C1" w14:textId="77777777" w:rsidR="00495C80" w:rsidRDefault="00495C80">
      <w:r>
        <w:separator/>
      </w:r>
    </w:p>
  </w:footnote>
  <w:footnote w:type="continuationSeparator" w:id="0">
    <w:p w14:paraId="28B2426C" w14:textId="77777777" w:rsidR="00495C80" w:rsidRDefault="00495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5B93" w14:textId="77777777" w:rsidR="00BC6C5D" w:rsidRDefault="00BC6C5D">
    <w:pPr>
      <w:pBdr>
        <w:top w:val="nil"/>
        <w:left w:val="nil"/>
        <w:bottom w:val="nil"/>
        <w:right w:val="nil"/>
        <w:between w:val="nil"/>
      </w:pBdr>
      <w:tabs>
        <w:tab w:val="center" w:pos="4536"/>
        <w:tab w:val="right" w:pos="9072"/>
      </w:tabs>
      <w:ind w:left="-284" w:firstLine="284"/>
      <w:jc w:val="center"/>
      <w:rPr>
        <w:color w:val="000000"/>
      </w:rPr>
    </w:pPr>
    <w:r>
      <w:rPr>
        <w:noProof/>
      </w:rPr>
      <w:drawing>
        <wp:inline distT="0" distB="0" distL="0" distR="0" wp14:anchorId="16A61047" wp14:editId="7BCB2072">
          <wp:extent cx="6210935" cy="75946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10935" cy="7594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1CB9"/>
    <w:multiLevelType w:val="multilevel"/>
    <w:tmpl w:val="38DA8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AD20AE"/>
    <w:multiLevelType w:val="multilevel"/>
    <w:tmpl w:val="E89C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D51931"/>
    <w:multiLevelType w:val="multilevel"/>
    <w:tmpl w:val="5AB659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09F2EB5"/>
    <w:multiLevelType w:val="hybridMultilevel"/>
    <w:tmpl w:val="5A42237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597A746A"/>
    <w:multiLevelType w:val="hybridMultilevel"/>
    <w:tmpl w:val="AB9E5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DA3DD2"/>
    <w:multiLevelType w:val="multilevel"/>
    <w:tmpl w:val="E7E4C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404DFC"/>
    <w:multiLevelType w:val="multilevel"/>
    <w:tmpl w:val="05ACF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38181F"/>
    <w:multiLevelType w:val="hybridMultilevel"/>
    <w:tmpl w:val="92B81D16"/>
    <w:lvl w:ilvl="0" w:tplc="643E2F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2968188">
    <w:abstractNumId w:val="6"/>
  </w:num>
  <w:num w:numId="2" w16cid:durableId="1439452590">
    <w:abstractNumId w:val="2"/>
  </w:num>
  <w:num w:numId="3" w16cid:durableId="959844964">
    <w:abstractNumId w:val="0"/>
  </w:num>
  <w:num w:numId="4" w16cid:durableId="645622568">
    <w:abstractNumId w:val="5"/>
  </w:num>
  <w:num w:numId="5" w16cid:durableId="1730768072">
    <w:abstractNumId w:val="3"/>
  </w:num>
  <w:num w:numId="6" w16cid:durableId="1367027399">
    <w:abstractNumId w:val="7"/>
  </w:num>
  <w:num w:numId="7" w16cid:durableId="247934096">
    <w:abstractNumId w:val="1"/>
  </w:num>
  <w:num w:numId="8" w16cid:durableId="1602832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08"/>
    <w:rsid w:val="00063B3B"/>
    <w:rsid w:val="0008243A"/>
    <w:rsid w:val="000957CC"/>
    <w:rsid w:val="000B3253"/>
    <w:rsid w:val="000B70A2"/>
    <w:rsid w:val="000C5D5C"/>
    <w:rsid w:val="000D4441"/>
    <w:rsid w:val="000D6CC0"/>
    <w:rsid w:val="00106C33"/>
    <w:rsid w:val="00167525"/>
    <w:rsid w:val="00173ACD"/>
    <w:rsid w:val="00197006"/>
    <w:rsid w:val="001A0B84"/>
    <w:rsid w:val="002045E5"/>
    <w:rsid w:val="00242D2A"/>
    <w:rsid w:val="00287F71"/>
    <w:rsid w:val="002B6708"/>
    <w:rsid w:val="002D7CA0"/>
    <w:rsid w:val="003026F0"/>
    <w:rsid w:val="00333403"/>
    <w:rsid w:val="003C1210"/>
    <w:rsid w:val="003C29D6"/>
    <w:rsid w:val="003E3422"/>
    <w:rsid w:val="00416E02"/>
    <w:rsid w:val="00417B6A"/>
    <w:rsid w:val="00434670"/>
    <w:rsid w:val="00495C80"/>
    <w:rsid w:val="004B4039"/>
    <w:rsid w:val="004E4608"/>
    <w:rsid w:val="00527099"/>
    <w:rsid w:val="0057473A"/>
    <w:rsid w:val="005C7A35"/>
    <w:rsid w:val="005F2350"/>
    <w:rsid w:val="006043AF"/>
    <w:rsid w:val="0063441B"/>
    <w:rsid w:val="00642875"/>
    <w:rsid w:val="00646AF6"/>
    <w:rsid w:val="00655E10"/>
    <w:rsid w:val="00667A24"/>
    <w:rsid w:val="007005A2"/>
    <w:rsid w:val="00727C13"/>
    <w:rsid w:val="007426C1"/>
    <w:rsid w:val="0076183B"/>
    <w:rsid w:val="00773E39"/>
    <w:rsid w:val="007F28CA"/>
    <w:rsid w:val="008569B6"/>
    <w:rsid w:val="008A22F1"/>
    <w:rsid w:val="008D3E52"/>
    <w:rsid w:val="0093216B"/>
    <w:rsid w:val="00957148"/>
    <w:rsid w:val="00963310"/>
    <w:rsid w:val="0097531E"/>
    <w:rsid w:val="009A57B7"/>
    <w:rsid w:val="009A57CF"/>
    <w:rsid w:val="009C4D31"/>
    <w:rsid w:val="009D7529"/>
    <w:rsid w:val="00A01792"/>
    <w:rsid w:val="00A26AED"/>
    <w:rsid w:val="00A55628"/>
    <w:rsid w:val="00A82AB6"/>
    <w:rsid w:val="00AC38ED"/>
    <w:rsid w:val="00AC6044"/>
    <w:rsid w:val="00AD362C"/>
    <w:rsid w:val="00B750F4"/>
    <w:rsid w:val="00B87A34"/>
    <w:rsid w:val="00B963A7"/>
    <w:rsid w:val="00BC6C5D"/>
    <w:rsid w:val="00C019A7"/>
    <w:rsid w:val="00C121C3"/>
    <w:rsid w:val="00C35EE4"/>
    <w:rsid w:val="00C449BD"/>
    <w:rsid w:val="00C551F3"/>
    <w:rsid w:val="00D2512D"/>
    <w:rsid w:val="00D411E5"/>
    <w:rsid w:val="00D75129"/>
    <w:rsid w:val="00D83F1F"/>
    <w:rsid w:val="00D86626"/>
    <w:rsid w:val="00E37D99"/>
    <w:rsid w:val="00E46025"/>
    <w:rsid w:val="00EE61DD"/>
    <w:rsid w:val="00F272C5"/>
    <w:rsid w:val="00F439E7"/>
    <w:rsid w:val="00FA06CD"/>
    <w:rsid w:val="00FD7141"/>
    <w:rsid w:val="00FF45F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AF12"/>
  <w15:docId w15:val="{00B40FEA-57C1-4838-A941-2D7FF5E2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57B7"/>
  </w:style>
  <w:style w:type="paragraph" w:styleId="Nagwek1">
    <w:name w:val="heading 1"/>
    <w:basedOn w:val="Normalny"/>
    <w:next w:val="Normalny"/>
    <w:link w:val="Nagwek1Znak"/>
    <w:uiPriority w:val="9"/>
    <w:qFormat/>
    <w:rsid w:val="002F0F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B3279"/>
    <w:pPr>
      <w:keepNext/>
      <w:keepLines/>
      <w:spacing w:before="40"/>
      <w:outlineLvl w:val="1"/>
    </w:pPr>
    <w:rPr>
      <w:rFonts w:eastAsiaTheme="majorEastAsia" w:cstheme="majorBidi"/>
      <w:color w:val="2E74B5" w:themeColor="accent1" w:themeShade="BF"/>
      <w:szCs w:val="26"/>
    </w:rPr>
  </w:style>
  <w:style w:type="paragraph" w:styleId="Nagwek3">
    <w:name w:val="heading 3"/>
    <w:basedOn w:val="Normalny"/>
    <w:next w:val="Normalny"/>
    <w:uiPriority w:val="9"/>
    <w:semiHidden/>
    <w:unhideWhenUsed/>
    <w:qFormat/>
    <w:rsid w:val="007F28CA"/>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7F28CA"/>
    <w:pPr>
      <w:keepNext/>
      <w:keepLines/>
      <w:spacing w:before="240" w:after="40"/>
      <w:outlineLvl w:val="3"/>
    </w:pPr>
    <w:rPr>
      <w:b/>
    </w:rPr>
  </w:style>
  <w:style w:type="paragraph" w:styleId="Nagwek5">
    <w:name w:val="heading 5"/>
    <w:basedOn w:val="Normalny"/>
    <w:next w:val="Normalny"/>
    <w:uiPriority w:val="9"/>
    <w:semiHidden/>
    <w:unhideWhenUsed/>
    <w:qFormat/>
    <w:rsid w:val="007F28CA"/>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7F28CA"/>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7F28CA"/>
    <w:tblPr>
      <w:tblCellMar>
        <w:top w:w="0" w:type="dxa"/>
        <w:left w:w="0" w:type="dxa"/>
        <w:bottom w:w="0" w:type="dxa"/>
        <w:right w:w="0" w:type="dxa"/>
      </w:tblCellMar>
    </w:tblPr>
  </w:style>
  <w:style w:type="paragraph" w:styleId="Tytu">
    <w:name w:val="Title"/>
    <w:basedOn w:val="Normalny"/>
    <w:next w:val="Normalny"/>
    <w:link w:val="TytuZnak"/>
    <w:uiPriority w:val="10"/>
    <w:qFormat/>
    <w:rsid w:val="00F91AB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table" w:customStyle="1" w:styleId="TableNormal0">
    <w:name w:val="Table Normal"/>
    <w:rsid w:val="007F28CA"/>
    <w:tblPr>
      <w:tblCellMar>
        <w:top w:w="0" w:type="dxa"/>
        <w:left w:w="0" w:type="dxa"/>
        <w:bottom w:w="0" w:type="dxa"/>
        <w:right w:w="0" w:type="dxa"/>
      </w:tblCellMar>
    </w:tblPr>
  </w:style>
  <w:style w:type="table" w:customStyle="1" w:styleId="TableNormal1">
    <w:name w:val="Table Normal"/>
    <w:rsid w:val="007F28CA"/>
    <w:tblPr>
      <w:tblCellMar>
        <w:top w:w="0" w:type="dxa"/>
        <w:left w:w="0" w:type="dxa"/>
        <w:bottom w:w="0" w:type="dxa"/>
        <w:right w:w="0" w:type="dxa"/>
      </w:tblCellMar>
    </w:tblPr>
  </w:style>
  <w:style w:type="table" w:customStyle="1" w:styleId="TableNormal2">
    <w:name w:val="Table Normal"/>
    <w:rsid w:val="007F28CA"/>
    <w:tblPr>
      <w:tblCellMar>
        <w:top w:w="0" w:type="dxa"/>
        <w:left w:w="0" w:type="dxa"/>
        <w:bottom w:w="0" w:type="dxa"/>
        <w:right w:w="0" w:type="dxa"/>
      </w:tblCellMar>
    </w:tblPr>
  </w:style>
  <w:style w:type="table" w:customStyle="1" w:styleId="TableNormal3">
    <w:name w:val="Table Normal"/>
    <w:rsid w:val="007F28CA"/>
    <w:tblPr>
      <w:tblCellMar>
        <w:top w:w="0" w:type="dxa"/>
        <w:left w:w="0" w:type="dxa"/>
        <w:bottom w:w="0" w:type="dxa"/>
        <w:right w:w="0" w:type="dxa"/>
      </w:tblCellMar>
    </w:tblPr>
  </w:style>
  <w:style w:type="table" w:customStyle="1" w:styleId="TableNormal4">
    <w:name w:val="Table Normal"/>
    <w:rsid w:val="007F28CA"/>
    <w:tblPr>
      <w:tblCellMar>
        <w:top w:w="0" w:type="dxa"/>
        <w:left w:w="0" w:type="dxa"/>
        <w:bottom w:w="0" w:type="dxa"/>
        <w:right w:w="0" w:type="dxa"/>
      </w:tblCellMar>
    </w:tblPr>
  </w:style>
  <w:style w:type="table" w:customStyle="1" w:styleId="TableNormal5">
    <w:name w:val="Table Normal"/>
    <w:rsid w:val="007F28CA"/>
    <w:tblPr>
      <w:tblCellMar>
        <w:top w:w="0" w:type="dxa"/>
        <w:left w:w="0" w:type="dxa"/>
        <w:bottom w:w="0" w:type="dxa"/>
        <w:right w:w="0" w:type="dxa"/>
      </w:tblCellMar>
    </w:tblPr>
  </w:style>
  <w:style w:type="table" w:customStyle="1" w:styleId="TableNormal6">
    <w:name w:val="Table Normal"/>
    <w:rsid w:val="007F28CA"/>
    <w:tblPr>
      <w:tblCellMar>
        <w:top w:w="0" w:type="dxa"/>
        <w:left w:w="0" w:type="dxa"/>
        <w:bottom w:w="0" w:type="dxa"/>
        <w:right w:w="0" w:type="dxa"/>
      </w:tblCellMar>
    </w:tblPr>
  </w:style>
  <w:style w:type="table" w:customStyle="1" w:styleId="TableNormal7">
    <w:name w:val="Table Normal"/>
    <w:rsid w:val="007F28CA"/>
    <w:tblPr>
      <w:tblCellMar>
        <w:top w:w="0" w:type="dxa"/>
        <w:left w:w="0" w:type="dxa"/>
        <w:bottom w:w="0" w:type="dxa"/>
        <w:right w:w="0" w:type="dxa"/>
      </w:tblCellMar>
    </w:tblPr>
  </w:style>
  <w:style w:type="table" w:customStyle="1" w:styleId="TableNormal8">
    <w:name w:val="Table Normal"/>
    <w:rsid w:val="007F28CA"/>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2F0F7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F0F7F"/>
    <w:pPr>
      <w:outlineLvl w:val="9"/>
    </w:pPr>
  </w:style>
  <w:style w:type="paragraph" w:styleId="Akapitzlist">
    <w:name w:val="List Paragraph"/>
    <w:aliases w:val="L1,Akapit z listą5,Akapit z listą1,Akapit z listą2,Numerowanie,Akapit z listą BS,List Paragraph,sw tekst,normalny tekst,lp1,Preambuła,Lista num,HŁ_Bullet1,Kolorowa lista — akcent 11,List Paragraph2,Obiekt,List Paragraph1,Akapit normalny"/>
    <w:basedOn w:val="Normalny"/>
    <w:link w:val="AkapitzlistZnak"/>
    <w:uiPriority w:val="99"/>
    <w:qFormat/>
    <w:rsid w:val="002F0F7F"/>
    <w:pPr>
      <w:ind w:left="720"/>
      <w:contextualSpacing/>
    </w:pPr>
  </w:style>
  <w:style w:type="paragraph" w:styleId="Spistreci1">
    <w:name w:val="toc 1"/>
    <w:basedOn w:val="Normalny"/>
    <w:next w:val="Normalny"/>
    <w:autoRedefine/>
    <w:uiPriority w:val="39"/>
    <w:unhideWhenUsed/>
    <w:rsid w:val="00494611"/>
    <w:pPr>
      <w:tabs>
        <w:tab w:val="left" w:pos="709"/>
        <w:tab w:val="left" w:pos="1418"/>
        <w:tab w:val="left" w:pos="2127"/>
        <w:tab w:val="left" w:pos="2836"/>
        <w:tab w:val="left" w:pos="3545"/>
        <w:tab w:val="left" w:pos="4254"/>
        <w:tab w:val="left" w:pos="4963"/>
        <w:tab w:val="left" w:pos="5672"/>
        <w:tab w:val="left" w:pos="6381"/>
        <w:tab w:val="left" w:pos="7090"/>
        <w:tab w:val="right" w:leader="dot" w:pos="8656"/>
      </w:tabs>
      <w:suppressAutoHyphens/>
      <w:spacing w:after="100" w:line="276" w:lineRule="auto"/>
    </w:pPr>
    <w:rPr>
      <w:b/>
      <w:bCs/>
    </w:rPr>
  </w:style>
  <w:style w:type="paragraph" w:styleId="Spistreci2">
    <w:name w:val="toc 2"/>
    <w:basedOn w:val="Normalny"/>
    <w:next w:val="Normalny"/>
    <w:autoRedefine/>
    <w:uiPriority w:val="39"/>
    <w:unhideWhenUsed/>
    <w:rsid w:val="002F0F7F"/>
    <w:pPr>
      <w:spacing w:after="100"/>
      <w:ind w:left="220"/>
    </w:pPr>
  </w:style>
  <w:style w:type="character" w:styleId="Hipercze">
    <w:name w:val="Hyperlink"/>
    <w:basedOn w:val="Domylnaczcionkaakapitu"/>
    <w:uiPriority w:val="99"/>
    <w:unhideWhenUsed/>
    <w:rsid w:val="002F0F7F"/>
    <w:rPr>
      <w:color w:val="0563C1" w:themeColor="hyperlink"/>
      <w:u w:val="single"/>
    </w:rPr>
  </w:style>
  <w:style w:type="character" w:styleId="Odwoaniedokomentarza">
    <w:name w:val="annotation reference"/>
    <w:basedOn w:val="Domylnaczcionkaakapitu"/>
    <w:uiPriority w:val="99"/>
    <w:unhideWhenUsed/>
    <w:rsid w:val="002F0F7F"/>
    <w:rPr>
      <w:sz w:val="16"/>
      <w:szCs w:val="16"/>
    </w:rPr>
  </w:style>
  <w:style w:type="paragraph" w:styleId="Tekstkomentarza">
    <w:name w:val="annotation text"/>
    <w:basedOn w:val="Normalny"/>
    <w:link w:val="TekstkomentarzaZnak"/>
    <w:uiPriority w:val="99"/>
    <w:semiHidden/>
    <w:unhideWhenUsed/>
    <w:rsid w:val="002F0F7F"/>
    <w:rPr>
      <w:sz w:val="20"/>
      <w:szCs w:val="20"/>
    </w:rPr>
  </w:style>
  <w:style w:type="character" w:customStyle="1" w:styleId="TekstkomentarzaZnak">
    <w:name w:val="Tekst komentarza Znak"/>
    <w:basedOn w:val="Domylnaczcionkaakapitu"/>
    <w:link w:val="Tekstkomentarza"/>
    <w:uiPriority w:val="99"/>
    <w:semiHidden/>
    <w:rsid w:val="002F0F7F"/>
    <w:rPr>
      <w:sz w:val="20"/>
      <w:szCs w:val="20"/>
    </w:rPr>
  </w:style>
  <w:style w:type="character" w:styleId="Pogrubienie">
    <w:name w:val="Strong"/>
    <w:basedOn w:val="Domylnaczcionkaakapitu"/>
    <w:uiPriority w:val="22"/>
    <w:qFormat/>
    <w:rsid w:val="002F0F7F"/>
    <w:rPr>
      <w:b/>
      <w:bCs/>
    </w:rPr>
  </w:style>
  <w:style w:type="character" w:customStyle="1" w:styleId="apple-converted-space">
    <w:name w:val="apple-converted-space"/>
    <w:basedOn w:val="Domylnaczcionkaakapitu"/>
    <w:rsid w:val="002F0F7F"/>
  </w:style>
  <w:style w:type="paragraph" w:styleId="Tekstdymka">
    <w:name w:val="Balloon Text"/>
    <w:basedOn w:val="Normalny"/>
    <w:link w:val="TekstdymkaZnak"/>
    <w:uiPriority w:val="99"/>
    <w:semiHidden/>
    <w:unhideWhenUsed/>
    <w:rsid w:val="002F0F7F"/>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F7F"/>
    <w:rPr>
      <w:rFonts w:ascii="Segoe UI" w:hAnsi="Segoe UI" w:cs="Segoe UI"/>
      <w:sz w:val="18"/>
      <w:szCs w:val="18"/>
    </w:rPr>
  </w:style>
  <w:style w:type="paragraph" w:styleId="Nagwek">
    <w:name w:val="header"/>
    <w:basedOn w:val="Normalny"/>
    <w:link w:val="NagwekZnak"/>
    <w:uiPriority w:val="99"/>
    <w:unhideWhenUsed/>
    <w:rsid w:val="002F0F7F"/>
    <w:pPr>
      <w:tabs>
        <w:tab w:val="center" w:pos="4536"/>
        <w:tab w:val="right" w:pos="9072"/>
      </w:tabs>
    </w:pPr>
  </w:style>
  <w:style w:type="character" w:customStyle="1" w:styleId="NagwekZnak">
    <w:name w:val="Nagłówek Znak"/>
    <w:basedOn w:val="Domylnaczcionkaakapitu"/>
    <w:link w:val="Nagwek"/>
    <w:uiPriority w:val="99"/>
    <w:rsid w:val="002F0F7F"/>
  </w:style>
  <w:style w:type="paragraph" w:styleId="Stopka">
    <w:name w:val="footer"/>
    <w:basedOn w:val="Normalny"/>
    <w:link w:val="StopkaZnak"/>
    <w:uiPriority w:val="99"/>
    <w:unhideWhenUsed/>
    <w:rsid w:val="002F0F7F"/>
    <w:pPr>
      <w:tabs>
        <w:tab w:val="center" w:pos="4536"/>
        <w:tab w:val="right" w:pos="9072"/>
      </w:tabs>
    </w:pPr>
  </w:style>
  <w:style w:type="character" w:customStyle="1" w:styleId="StopkaZnak">
    <w:name w:val="Stopka Znak"/>
    <w:basedOn w:val="Domylnaczcionkaakapitu"/>
    <w:link w:val="Stopka"/>
    <w:uiPriority w:val="99"/>
    <w:rsid w:val="002F0F7F"/>
  </w:style>
  <w:style w:type="table" w:styleId="Tabela-Siatka">
    <w:name w:val="Table Grid"/>
    <w:basedOn w:val="Standardowy"/>
    <w:uiPriority w:val="59"/>
    <w:rsid w:val="002F0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2F0F7F"/>
    <w:pPr>
      <w:spacing w:line="192" w:lineRule="auto"/>
      <w:ind w:right="-285"/>
    </w:pPr>
    <w:rPr>
      <w:sz w:val="20"/>
      <w:szCs w:val="20"/>
    </w:rPr>
  </w:style>
  <w:style w:type="character" w:customStyle="1" w:styleId="TekstpodstawowyZnak">
    <w:name w:val="Tekst podstawowy Znak"/>
    <w:basedOn w:val="Domylnaczcionkaakapitu"/>
    <w:link w:val="Tekstpodstawowy"/>
    <w:uiPriority w:val="99"/>
    <w:rsid w:val="002F0F7F"/>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2F0F7F"/>
    <w:pPr>
      <w:spacing w:before="100" w:beforeAutospacing="1" w:after="100" w:afterAutospacing="1"/>
    </w:pPr>
  </w:style>
  <w:style w:type="character" w:customStyle="1" w:styleId="TekstprzypisukocowegoZnak">
    <w:name w:val="Tekst przypisu końcowego Znak"/>
    <w:basedOn w:val="Domylnaczcionkaakapitu"/>
    <w:link w:val="Tekstprzypisukocowego"/>
    <w:uiPriority w:val="99"/>
    <w:semiHidden/>
    <w:rsid w:val="002F0F7F"/>
    <w:rPr>
      <w:sz w:val="20"/>
      <w:szCs w:val="20"/>
    </w:rPr>
  </w:style>
  <w:style w:type="paragraph" w:styleId="Tekstprzypisukocowego">
    <w:name w:val="endnote text"/>
    <w:basedOn w:val="Normalny"/>
    <w:link w:val="TekstprzypisukocowegoZnak"/>
    <w:uiPriority w:val="99"/>
    <w:semiHidden/>
    <w:unhideWhenUsed/>
    <w:rsid w:val="002F0F7F"/>
    <w:rPr>
      <w:sz w:val="20"/>
      <w:szCs w:val="20"/>
    </w:rPr>
  </w:style>
  <w:style w:type="character" w:customStyle="1" w:styleId="TematkomentarzaZnak">
    <w:name w:val="Temat komentarza Znak"/>
    <w:basedOn w:val="TekstkomentarzaZnak"/>
    <w:link w:val="Tematkomentarza"/>
    <w:uiPriority w:val="99"/>
    <w:semiHidden/>
    <w:rsid w:val="002F0F7F"/>
    <w:rPr>
      <w:b/>
      <w:bCs/>
      <w:sz w:val="20"/>
      <w:szCs w:val="20"/>
    </w:rPr>
  </w:style>
  <w:style w:type="paragraph" w:styleId="Tematkomentarza">
    <w:name w:val="annotation subject"/>
    <w:basedOn w:val="Tekstkomentarza"/>
    <w:next w:val="Tekstkomentarza"/>
    <w:link w:val="TematkomentarzaZnak"/>
    <w:uiPriority w:val="99"/>
    <w:semiHidden/>
    <w:unhideWhenUsed/>
    <w:rsid w:val="002F0F7F"/>
    <w:rPr>
      <w:b/>
      <w:bCs/>
    </w:rPr>
  </w:style>
  <w:style w:type="paragraph" w:styleId="Bezodstpw">
    <w:name w:val="No Spacing"/>
    <w:link w:val="BezodstpwZnak"/>
    <w:uiPriority w:val="1"/>
    <w:qFormat/>
    <w:rsid w:val="002F0F7F"/>
  </w:style>
  <w:style w:type="character" w:customStyle="1" w:styleId="Nagwek2Znak">
    <w:name w:val="Nagłówek 2 Znak"/>
    <w:basedOn w:val="Domylnaczcionkaakapitu"/>
    <w:link w:val="Nagwek2"/>
    <w:uiPriority w:val="9"/>
    <w:rsid w:val="00EB3279"/>
    <w:rPr>
      <w:rFonts w:ascii="Times New Roman" w:eastAsiaTheme="majorEastAsia" w:hAnsi="Times New Roman" w:cstheme="majorBidi"/>
      <w:color w:val="2E74B5" w:themeColor="accent1" w:themeShade="BF"/>
      <w:sz w:val="24"/>
      <w:szCs w:val="26"/>
    </w:rPr>
  </w:style>
  <w:style w:type="character" w:styleId="UyteHipercze">
    <w:name w:val="FollowedHyperlink"/>
    <w:basedOn w:val="Domylnaczcionkaakapitu"/>
    <w:uiPriority w:val="99"/>
    <w:semiHidden/>
    <w:unhideWhenUsed/>
    <w:rsid w:val="00064A22"/>
    <w:rPr>
      <w:color w:val="954F72" w:themeColor="followedHyperlink"/>
      <w:u w:val="single"/>
    </w:rPr>
  </w:style>
  <w:style w:type="paragraph" w:customStyle="1" w:styleId="p1">
    <w:name w:val="p1"/>
    <w:basedOn w:val="Normalny"/>
    <w:rsid w:val="007E5B66"/>
    <w:rPr>
      <w:rFonts w:ascii="Symbol" w:hAnsi="Symbol"/>
      <w:sz w:val="18"/>
      <w:szCs w:val="18"/>
    </w:rPr>
  </w:style>
  <w:style w:type="paragraph" w:customStyle="1" w:styleId="p2">
    <w:name w:val="p2"/>
    <w:basedOn w:val="Normalny"/>
    <w:rsid w:val="007E5B66"/>
    <w:rPr>
      <w:rFonts w:ascii="Arial" w:hAnsi="Arial" w:cs="Arial"/>
      <w:sz w:val="17"/>
      <w:szCs w:val="17"/>
    </w:rPr>
  </w:style>
  <w:style w:type="character" w:customStyle="1" w:styleId="s1">
    <w:name w:val="s1"/>
    <w:basedOn w:val="Domylnaczcionkaakapitu"/>
    <w:rsid w:val="007E5B66"/>
    <w:rPr>
      <w:rFonts w:ascii="Symbol" w:hAnsi="Symbol" w:hint="default"/>
      <w:sz w:val="17"/>
      <w:szCs w:val="17"/>
    </w:rPr>
  </w:style>
  <w:style w:type="character" w:customStyle="1" w:styleId="TytuZnak">
    <w:name w:val="Tytuł Znak"/>
    <w:basedOn w:val="Domylnaczcionkaakapitu"/>
    <w:link w:val="Tytu"/>
    <w:uiPriority w:val="10"/>
    <w:rsid w:val="00F91ABC"/>
    <w:rPr>
      <w:rFonts w:asciiTheme="majorHAnsi" w:eastAsiaTheme="majorEastAsia" w:hAnsiTheme="majorHAnsi" w:cstheme="majorBidi"/>
      <w:color w:val="323E4F" w:themeColor="text2" w:themeShade="BF"/>
      <w:spacing w:val="5"/>
      <w:kern w:val="28"/>
      <w:sz w:val="52"/>
      <w:szCs w:val="52"/>
      <w:lang w:eastAsia="pl-PL"/>
    </w:rPr>
  </w:style>
  <w:style w:type="paragraph" w:customStyle="1" w:styleId="Default">
    <w:name w:val="Default"/>
    <w:rsid w:val="004279F9"/>
    <w:pPr>
      <w:autoSpaceDE w:val="0"/>
      <w:autoSpaceDN w:val="0"/>
      <w:adjustRightInd w:val="0"/>
    </w:pPr>
    <w:rPr>
      <w:rFonts w:ascii="Arial" w:hAnsi="Arial" w:cs="Arial"/>
      <w:color w:val="000000"/>
      <w:lang w:val="en-US"/>
    </w:rPr>
  </w:style>
  <w:style w:type="character" w:customStyle="1" w:styleId="BezodstpwZnak">
    <w:name w:val="Bez odstępów Znak"/>
    <w:link w:val="Bezodstpw"/>
    <w:uiPriority w:val="99"/>
    <w:locked/>
    <w:rsid w:val="004279F9"/>
  </w:style>
  <w:style w:type="paragraph" w:customStyle="1" w:styleId="Tre">
    <w:name w:val="Treść"/>
    <w:rsid w:val="00785C5A"/>
    <w:pPr>
      <w:pBdr>
        <w:top w:val="nil"/>
        <w:left w:val="nil"/>
        <w:bottom w:val="nil"/>
        <w:right w:val="nil"/>
        <w:between w:val="nil"/>
        <w:bar w:val="nil"/>
      </w:pBdr>
    </w:pPr>
    <w:rPr>
      <w:rFonts w:ascii="Helvetica Neue" w:eastAsia="Arial Unicode MS" w:hAnsi="Helvetica Neue" w:cs="Arial Unicode MS"/>
      <w:color w:val="000000"/>
      <w:bdr w:val="nil"/>
    </w:rPr>
  </w:style>
  <w:style w:type="paragraph" w:styleId="Tekstpodstawowy2">
    <w:name w:val="Body Text 2"/>
    <w:basedOn w:val="Normalny"/>
    <w:link w:val="Tekstpodstawowy2Znak"/>
    <w:rsid w:val="004A2B79"/>
    <w:pPr>
      <w:overflowPunct w:val="0"/>
      <w:autoSpaceDE w:val="0"/>
      <w:autoSpaceDN w:val="0"/>
      <w:adjustRightInd w:val="0"/>
      <w:textAlignment w:val="baseline"/>
    </w:pPr>
    <w:rPr>
      <w:b/>
      <w:sz w:val="20"/>
      <w:szCs w:val="20"/>
    </w:rPr>
  </w:style>
  <w:style w:type="character" w:customStyle="1" w:styleId="Tekstpodstawowy2Znak">
    <w:name w:val="Tekst podstawowy 2 Znak"/>
    <w:basedOn w:val="Domylnaczcionkaakapitu"/>
    <w:link w:val="Tekstpodstawowy2"/>
    <w:rsid w:val="004A2B79"/>
    <w:rPr>
      <w:rFonts w:ascii="Times New Roman" w:eastAsia="Times New Roman" w:hAnsi="Times New Roman" w:cs="Times New Roman"/>
      <w:b/>
      <w:sz w:val="20"/>
      <w:szCs w:val="20"/>
      <w:lang w:eastAsia="pl-PL"/>
    </w:rPr>
  </w:style>
  <w:style w:type="character" w:customStyle="1" w:styleId="Brak">
    <w:name w:val="Brak"/>
    <w:rsid w:val="00E63ED4"/>
  </w:style>
  <w:style w:type="character" w:customStyle="1" w:styleId="Hyperlink0">
    <w:name w:val="Hyperlink.0"/>
    <w:basedOn w:val="Brak"/>
    <w:rsid w:val="00E63ED4"/>
    <w:rPr>
      <w:color w:val="0000FF"/>
      <w:u w:val="single" w:color="0000FF"/>
    </w:rPr>
  </w:style>
  <w:style w:type="paragraph" w:customStyle="1" w:styleId="Domylne">
    <w:name w:val="Domyślne"/>
    <w:rsid w:val="00E63ED4"/>
    <w:pPr>
      <w:pBdr>
        <w:top w:val="nil"/>
        <w:left w:val="nil"/>
        <w:bottom w:val="nil"/>
        <w:right w:val="nil"/>
        <w:between w:val="nil"/>
        <w:bar w:val="nil"/>
      </w:pBdr>
    </w:pPr>
    <w:rPr>
      <w:rFonts w:ascii="Helvetica Neue" w:eastAsia="Arial Unicode MS" w:hAnsi="Helvetica Neue" w:cs="Arial Unicode MS"/>
      <w:color w:val="000000"/>
      <w:bdr w:val="nil"/>
    </w:rPr>
  </w:style>
  <w:style w:type="character" w:styleId="Odwoanieprzypisukocowego">
    <w:name w:val="endnote reference"/>
    <w:basedOn w:val="Domylnaczcionkaakapitu"/>
    <w:uiPriority w:val="99"/>
    <w:semiHidden/>
    <w:unhideWhenUsed/>
    <w:rsid w:val="00BA5BE8"/>
    <w:rPr>
      <w:vertAlign w:val="superscript"/>
    </w:rPr>
  </w:style>
  <w:style w:type="character" w:customStyle="1" w:styleId="AkapitzlistZnak">
    <w:name w:val="Akapit z listą Znak"/>
    <w:aliases w:val="L1 Znak,Akapit z listą5 Znak,Akapit z listą1 Znak,Akapit z listą2 Znak,Numerowanie Znak,Akapit z listą BS Znak,List Paragraph Znak,sw tekst Znak,normalny tekst Znak,lp1 Znak,Preambuła Znak,Lista num Znak,HŁ_Bullet1 Znak,Obiekt Znak"/>
    <w:link w:val="Akapitzlist"/>
    <w:uiPriority w:val="99"/>
    <w:qFormat/>
    <w:locked/>
    <w:rsid w:val="00A87C22"/>
    <w:rPr>
      <w:rFonts w:ascii="Times New Roman" w:eastAsia="Times New Roman" w:hAnsi="Times New Roman" w:cs="Times New Roman"/>
      <w:sz w:val="24"/>
      <w:szCs w:val="24"/>
      <w:lang w:eastAsia="pl-PL"/>
    </w:rPr>
  </w:style>
  <w:style w:type="paragraph" w:styleId="Poprawka">
    <w:name w:val="Revision"/>
    <w:hidden/>
    <w:uiPriority w:val="99"/>
    <w:semiHidden/>
    <w:rsid w:val="00293A09"/>
  </w:style>
  <w:style w:type="paragraph" w:styleId="Podtytu">
    <w:name w:val="Subtitle"/>
    <w:basedOn w:val="Normalny"/>
    <w:next w:val="Normalny"/>
    <w:uiPriority w:val="11"/>
    <w:qFormat/>
    <w:rsid w:val="007F28C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8"/>
    <w:rsid w:val="007F28CA"/>
    <w:tblPr>
      <w:tblStyleRowBandSize w:val="1"/>
      <w:tblStyleColBandSize w:val="1"/>
      <w:tblCellMar>
        <w:left w:w="108" w:type="dxa"/>
        <w:right w:w="108" w:type="dxa"/>
      </w:tblCellMar>
    </w:tblPr>
  </w:style>
  <w:style w:type="table" w:customStyle="1" w:styleId="a0">
    <w:basedOn w:val="TableNormal8"/>
    <w:rsid w:val="007F28CA"/>
    <w:tblPr>
      <w:tblStyleRowBandSize w:val="1"/>
      <w:tblStyleColBandSize w:val="1"/>
      <w:tblCellMar>
        <w:left w:w="108" w:type="dxa"/>
        <w:right w:w="108" w:type="dxa"/>
      </w:tblCellMar>
    </w:tblPr>
  </w:style>
  <w:style w:type="table" w:customStyle="1" w:styleId="a1">
    <w:basedOn w:val="TableNormal8"/>
    <w:rsid w:val="007F28CA"/>
    <w:tblPr>
      <w:tblStyleRowBandSize w:val="1"/>
      <w:tblStyleColBandSize w:val="1"/>
      <w:tblCellMar>
        <w:left w:w="108" w:type="dxa"/>
        <w:right w:w="108" w:type="dxa"/>
      </w:tblCellMar>
    </w:tblPr>
  </w:style>
  <w:style w:type="table" w:customStyle="1" w:styleId="a2">
    <w:basedOn w:val="TableNormal8"/>
    <w:rsid w:val="007F28CA"/>
    <w:tblPr>
      <w:tblStyleRowBandSize w:val="1"/>
      <w:tblStyleColBandSize w:val="1"/>
      <w:tblCellMar>
        <w:left w:w="108" w:type="dxa"/>
        <w:right w:w="108" w:type="dxa"/>
      </w:tblCellMar>
    </w:tblPr>
  </w:style>
  <w:style w:type="table" w:customStyle="1" w:styleId="a3">
    <w:basedOn w:val="TableNormal8"/>
    <w:rsid w:val="007F28CA"/>
    <w:tblPr>
      <w:tblStyleRowBandSize w:val="1"/>
      <w:tblStyleColBandSize w:val="1"/>
      <w:tblCellMar>
        <w:left w:w="108" w:type="dxa"/>
        <w:right w:w="108" w:type="dxa"/>
      </w:tblCellMar>
    </w:tblPr>
  </w:style>
  <w:style w:type="table" w:customStyle="1" w:styleId="a4">
    <w:basedOn w:val="TableNormal8"/>
    <w:rsid w:val="007F28CA"/>
    <w:tblPr>
      <w:tblStyleRowBandSize w:val="1"/>
      <w:tblStyleColBandSize w:val="1"/>
      <w:tblCellMar>
        <w:left w:w="108" w:type="dxa"/>
        <w:right w:w="108" w:type="dxa"/>
      </w:tblCellMar>
    </w:tblPr>
  </w:style>
  <w:style w:type="table" w:customStyle="1" w:styleId="a5">
    <w:basedOn w:val="TableNormal8"/>
    <w:rsid w:val="007F28CA"/>
    <w:tblPr>
      <w:tblStyleRowBandSize w:val="1"/>
      <w:tblStyleColBandSize w:val="1"/>
      <w:tblCellMar>
        <w:left w:w="108" w:type="dxa"/>
        <w:right w:w="108" w:type="dxa"/>
      </w:tblCellMar>
    </w:tblPr>
  </w:style>
  <w:style w:type="table" w:customStyle="1" w:styleId="a6">
    <w:basedOn w:val="TableNormal8"/>
    <w:rsid w:val="007F28CA"/>
    <w:tblPr>
      <w:tblStyleRowBandSize w:val="1"/>
      <w:tblStyleColBandSize w:val="1"/>
      <w:tblCellMar>
        <w:left w:w="108" w:type="dxa"/>
        <w:right w:w="108" w:type="dxa"/>
      </w:tblCellMar>
    </w:tblPr>
  </w:style>
  <w:style w:type="table" w:customStyle="1" w:styleId="a7">
    <w:basedOn w:val="TableNormal7"/>
    <w:rsid w:val="007F28CA"/>
    <w:tblPr>
      <w:tblStyleRowBandSize w:val="1"/>
      <w:tblStyleColBandSize w:val="1"/>
      <w:tblCellMar>
        <w:left w:w="108" w:type="dxa"/>
        <w:right w:w="108" w:type="dxa"/>
      </w:tblCellMar>
    </w:tblPr>
  </w:style>
  <w:style w:type="table" w:customStyle="1" w:styleId="a8">
    <w:basedOn w:val="TableNormal7"/>
    <w:rsid w:val="007F28CA"/>
    <w:tblPr>
      <w:tblStyleRowBandSize w:val="1"/>
      <w:tblStyleColBandSize w:val="1"/>
      <w:tblCellMar>
        <w:left w:w="108" w:type="dxa"/>
        <w:right w:w="108" w:type="dxa"/>
      </w:tblCellMar>
    </w:tblPr>
  </w:style>
  <w:style w:type="table" w:customStyle="1" w:styleId="a9">
    <w:basedOn w:val="TableNormal7"/>
    <w:rsid w:val="007F28CA"/>
    <w:tblPr>
      <w:tblStyleRowBandSize w:val="1"/>
      <w:tblStyleColBandSize w:val="1"/>
      <w:tblCellMar>
        <w:left w:w="108" w:type="dxa"/>
        <w:right w:w="108" w:type="dxa"/>
      </w:tblCellMar>
    </w:tblPr>
  </w:style>
  <w:style w:type="table" w:customStyle="1" w:styleId="aa">
    <w:basedOn w:val="TableNormal7"/>
    <w:rsid w:val="007F28CA"/>
    <w:tblPr>
      <w:tblStyleRowBandSize w:val="1"/>
      <w:tblStyleColBandSize w:val="1"/>
      <w:tblCellMar>
        <w:left w:w="108" w:type="dxa"/>
        <w:right w:w="108" w:type="dxa"/>
      </w:tblCellMar>
    </w:tblPr>
  </w:style>
  <w:style w:type="table" w:customStyle="1" w:styleId="ab">
    <w:basedOn w:val="TableNormal7"/>
    <w:rsid w:val="007F28CA"/>
    <w:tblPr>
      <w:tblStyleRowBandSize w:val="1"/>
      <w:tblStyleColBandSize w:val="1"/>
      <w:tblCellMar>
        <w:left w:w="108" w:type="dxa"/>
        <w:right w:w="108" w:type="dxa"/>
      </w:tblCellMar>
    </w:tblPr>
  </w:style>
  <w:style w:type="table" w:customStyle="1" w:styleId="ac">
    <w:basedOn w:val="TableNormal6"/>
    <w:rsid w:val="007F28CA"/>
    <w:tblPr>
      <w:tblStyleRowBandSize w:val="1"/>
      <w:tblStyleColBandSize w:val="1"/>
      <w:tblCellMar>
        <w:left w:w="108" w:type="dxa"/>
        <w:right w:w="108" w:type="dxa"/>
      </w:tblCellMar>
    </w:tblPr>
  </w:style>
  <w:style w:type="table" w:customStyle="1" w:styleId="ad">
    <w:basedOn w:val="TableNormal6"/>
    <w:rsid w:val="007F28CA"/>
    <w:tblPr>
      <w:tblStyleRowBandSize w:val="1"/>
      <w:tblStyleColBandSize w:val="1"/>
      <w:tblCellMar>
        <w:left w:w="108" w:type="dxa"/>
        <w:right w:w="108" w:type="dxa"/>
      </w:tblCellMar>
    </w:tblPr>
  </w:style>
  <w:style w:type="table" w:customStyle="1" w:styleId="ae">
    <w:basedOn w:val="TableNormal6"/>
    <w:rsid w:val="007F28CA"/>
    <w:tblPr>
      <w:tblStyleRowBandSize w:val="1"/>
      <w:tblStyleColBandSize w:val="1"/>
      <w:tblCellMar>
        <w:left w:w="108" w:type="dxa"/>
        <w:right w:w="108" w:type="dxa"/>
      </w:tblCellMar>
    </w:tblPr>
  </w:style>
  <w:style w:type="table" w:customStyle="1" w:styleId="af">
    <w:basedOn w:val="TableNormal6"/>
    <w:rsid w:val="007F28CA"/>
    <w:tblPr>
      <w:tblStyleRowBandSize w:val="1"/>
      <w:tblStyleColBandSize w:val="1"/>
      <w:tblCellMar>
        <w:left w:w="108" w:type="dxa"/>
        <w:right w:w="108" w:type="dxa"/>
      </w:tblCellMar>
    </w:tblPr>
  </w:style>
  <w:style w:type="table" w:customStyle="1" w:styleId="af0">
    <w:basedOn w:val="TableNormal6"/>
    <w:rsid w:val="007F28CA"/>
    <w:tblPr>
      <w:tblStyleRowBandSize w:val="1"/>
      <w:tblStyleColBandSize w:val="1"/>
      <w:tblCellMar>
        <w:left w:w="108" w:type="dxa"/>
        <w:right w:w="108" w:type="dxa"/>
      </w:tblCellMar>
    </w:tblPr>
  </w:style>
  <w:style w:type="table" w:customStyle="1" w:styleId="af1">
    <w:basedOn w:val="TableNormal5"/>
    <w:rsid w:val="007F28CA"/>
    <w:tblPr>
      <w:tblStyleRowBandSize w:val="1"/>
      <w:tblStyleColBandSize w:val="1"/>
      <w:tblCellMar>
        <w:left w:w="108" w:type="dxa"/>
        <w:right w:w="108" w:type="dxa"/>
      </w:tblCellMar>
    </w:tblPr>
  </w:style>
  <w:style w:type="table" w:customStyle="1" w:styleId="af2">
    <w:basedOn w:val="TableNormal5"/>
    <w:rsid w:val="007F28CA"/>
    <w:tblPr>
      <w:tblStyleRowBandSize w:val="1"/>
      <w:tblStyleColBandSize w:val="1"/>
      <w:tblCellMar>
        <w:left w:w="108" w:type="dxa"/>
        <w:right w:w="108" w:type="dxa"/>
      </w:tblCellMar>
    </w:tblPr>
  </w:style>
  <w:style w:type="table" w:customStyle="1" w:styleId="af3">
    <w:basedOn w:val="TableNormal5"/>
    <w:rsid w:val="007F28CA"/>
    <w:tblPr>
      <w:tblStyleRowBandSize w:val="1"/>
      <w:tblStyleColBandSize w:val="1"/>
      <w:tblCellMar>
        <w:left w:w="108" w:type="dxa"/>
        <w:right w:w="108" w:type="dxa"/>
      </w:tblCellMar>
    </w:tblPr>
  </w:style>
  <w:style w:type="table" w:customStyle="1" w:styleId="af4">
    <w:basedOn w:val="TableNormal5"/>
    <w:rsid w:val="007F28CA"/>
    <w:tblPr>
      <w:tblStyleRowBandSize w:val="1"/>
      <w:tblStyleColBandSize w:val="1"/>
      <w:tblCellMar>
        <w:left w:w="108" w:type="dxa"/>
        <w:right w:w="108" w:type="dxa"/>
      </w:tblCellMar>
    </w:tblPr>
  </w:style>
  <w:style w:type="table" w:customStyle="1" w:styleId="af5">
    <w:basedOn w:val="TableNormal5"/>
    <w:rsid w:val="007F28CA"/>
    <w:tblPr>
      <w:tblStyleRowBandSize w:val="1"/>
      <w:tblStyleColBandSize w:val="1"/>
      <w:tblCellMar>
        <w:left w:w="108" w:type="dxa"/>
        <w:right w:w="108" w:type="dxa"/>
      </w:tblCellMar>
    </w:tblPr>
  </w:style>
  <w:style w:type="table" w:customStyle="1" w:styleId="af6">
    <w:basedOn w:val="TableNormal5"/>
    <w:rsid w:val="007F28CA"/>
    <w:tblPr>
      <w:tblStyleRowBandSize w:val="1"/>
      <w:tblStyleColBandSize w:val="1"/>
      <w:tblCellMar>
        <w:left w:w="108" w:type="dxa"/>
        <w:right w:w="108" w:type="dxa"/>
      </w:tblCellMar>
    </w:tblPr>
  </w:style>
  <w:style w:type="table" w:customStyle="1" w:styleId="af7">
    <w:basedOn w:val="TableNormal5"/>
    <w:rsid w:val="007F28CA"/>
    <w:tblPr>
      <w:tblStyleRowBandSize w:val="1"/>
      <w:tblStyleColBandSize w:val="1"/>
      <w:tblCellMar>
        <w:left w:w="108" w:type="dxa"/>
        <w:right w:w="108" w:type="dxa"/>
      </w:tblCellMar>
    </w:tblPr>
  </w:style>
  <w:style w:type="table" w:customStyle="1" w:styleId="af8">
    <w:basedOn w:val="TableNormal2"/>
    <w:rsid w:val="007F28CA"/>
    <w:tblPr>
      <w:tblStyleRowBandSize w:val="1"/>
      <w:tblStyleColBandSize w:val="1"/>
      <w:tblCellMar>
        <w:left w:w="108" w:type="dxa"/>
        <w:right w:w="108" w:type="dxa"/>
      </w:tblCellMar>
    </w:tblPr>
  </w:style>
  <w:style w:type="table" w:customStyle="1" w:styleId="af9">
    <w:basedOn w:val="TableNormal1"/>
    <w:rsid w:val="007F28CA"/>
    <w:tblPr>
      <w:tblStyleRowBandSize w:val="1"/>
      <w:tblStyleColBandSize w:val="1"/>
      <w:tblCellMar>
        <w:left w:w="108" w:type="dxa"/>
        <w:right w:w="108" w:type="dxa"/>
      </w:tblCellMar>
    </w:tblPr>
  </w:style>
  <w:style w:type="table" w:customStyle="1" w:styleId="afa">
    <w:basedOn w:val="TableNormal0"/>
    <w:rsid w:val="007F28CA"/>
    <w:tblPr>
      <w:tblStyleRowBandSize w:val="1"/>
      <w:tblStyleColBandSize w:val="1"/>
      <w:tblCellMar>
        <w:left w:w="108" w:type="dxa"/>
        <w:right w:w="108" w:type="dxa"/>
      </w:tblCellMar>
    </w:tblPr>
  </w:style>
  <w:style w:type="character" w:customStyle="1" w:styleId="pe2-featuresvalue">
    <w:name w:val="pe2-features__value"/>
    <w:basedOn w:val="Domylnaczcionkaakapitu"/>
    <w:rsid w:val="001A0B84"/>
  </w:style>
  <w:style w:type="character" w:customStyle="1" w:styleId="sc-p7lf0n-3">
    <w:name w:val="sc-p7lf0n-3"/>
    <w:basedOn w:val="Domylnaczcionkaakapitu"/>
    <w:rsid w:val="0006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0606">
      <w:bodyDiv w:val="1"/>
      <w:marLeft w:val="0"/>
      <w:marRight w:val="0"/>
      <w:marTop w:val="0"/>
      <w:marBottom w:val="0"/>
      <w:divBdr>
        <w:top w:val="none" w:sz="0" w:space="0" w:color="auto"/>
        <w:left w:val="none" w:sz="0" w:space="0" w:color="auto"/>
        <w:bottom w:val="none" w:sz="0" w:space="0" w:color="auto"/>
        <w:right w:val="none" w:sz="0" w:space="0" w:color="auto"/>
      </w:divBdr>
      <w:divsChild>
        <w:div w:id="1527403739">
          <w:marLeft w:val="0"/>
          <w:marRight w:val="0"/>
          <w:marTop w:val="0"/>
          <w:marBottom w:val="0"/>
          <w:divBdr>
            <w:top w:val="none" w:sz="0" w:space="0" w:color="auto"/>
            <w:left w:val="none" w:sz="0" w:space="0" w:color="auto"/>
            <w:bottom w:val="none" w:sz="0" w:space="0" w:color="auto"/>
            <w:right w:val="none" w:sz="0" w:space="0" w:color="auto"/>
          </w:divBdr>
          <w:divsChild>
            <w:div w:id="2081171014">
              <w:marLeft w:val="0"/>
              <w:marRight w:val="0"/>
              <w:marTop w:val="0"/>
              <w:marBottom w:val="0"/>
              <w:divBdr>
                <w:top w:val="none" w:sz="0" w:space="0" w:color="auto"/>
                <w:left w:val="none" w:sz="0" w:space="0" w:color="auto"/>
                <w:bottom w:val="none" w:sz="0" w:space="0" w:color="auto"/>
                <w:right w:val="none" w:sz="0" w:space="0" w:color="auto"/>
              </w:divBdr>
            </w:div>
            <w:div w:id="328563453">
              <w:marLeft w:val="0"/>
              <w:marRight w:val="0"/>
              <w:marTop w:val="0"/>
              <w:marBottom w:val="0"/>
              <w:divBdr>
                <w:top w:val="none" w:sz="0" w:space="0" w:color="auto"/>
                <w:left w:val="none" w:sz="0" w:space="0" w:color="auto"/>
                <w:bottom w:val="none" w:sz="0" w:space="0" w:color="auto"/>
                <w:right w:val="none" w:sz="0" w:space="0" w:color="auto"/>
              </w:divBdr>
              <w:divsChild>
                <w:div w:id="17638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3829">
          <w:marLeft w:val="0"/>
          <w:marRight w:val="0"/>
          <w:marTop w:val="0"/>
          <w:marBottom w:val="0"/>
          <w:divBdr>
            <w:top w:val="none" w:sz="0" w:space="0" w:color="auto"/>
            <w:left w:val="none" w:sz="0" w:space="0" w:color="auto"/>
            <w:bottom w:val="none" w:sz="0" w:space="0" w:color="auto"/>
            <w:right w:val="none" w:sz="0" w:space="0" w:color="auto"/>
          </w:divBdr>
          <w:divsChild>
            <w:div w:id="1957711395">
              <w:marLeft w:val="0"/>
              <w:marRight w:val="0"/>
              <w:marTop w:val="0"/>
              <w:marBottom w:val="0"/>
              <w:divBdr>
                <w:top w:val="none" w:sz="0" w:space="0" w:color="auto"/>
                <w:left w:val="none" w:sz="0" w:space="0" w:color="auto"/>
                <w:bottom w:val="none" w:sz="0" w:space="0" w:color="auto"/>
                <w:right w:val="none" w:sz="0" w:space="0" w:color="auto"/>
              </w:divBdr>
            </w:div>
            <w:div w:id="1989825866">
              <w:marLeft w:val="0"/>
              <w:marRight w:val="0"/>
              <w:marTop w:val="0"/>
              <w:marBottom w:val="0"/>
              <w:divBdr>
                <w:top w:val="none" w:sz="0" w:space="0" w:color="auto"/>
                <w:left w:val="none" w:sz="0" w:space="0" w:color="auto"/>
                <w:bottom w:val="none" w:sz="0" w:space="0" w:color="auto"/>
                <w:right w:val="none" w:sz="0" w:space="0" w:color="auto"/>
              </w:divBdr>
              <w:divsChild>
                <w:div w:id="5938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3315">
          <w:marLeft w:val="0"/>
          <w:marRight w:val="0"/>
          <w:marTop w:val="0"/>
          <w:marBottom w:val="0"/>
          <w:divBdr>
            <w:top w:val="none" w:sz="0" w:space="0" w:color="auto"/>
            <w:left w:val="none" w:sz="0" w:space="0" w:color="auto"/>
            <w:bottom w:val="none" w:sz="0" w:space="0" w:color="auto"/>
            <w:right w:val="none" w:sz="0" w:space="0" w:color="auto"/>
          </w:divBdr>
          <w:divsChild>
            <w:div w:id="1438216176">
              <w:marLeft w:val="0"/>
              <w:marRight w:val="0"/>
              <w:marTop w:val="0"/>
              <w:marBottom w:val="0"/>
              <w:divBdr>
                <w:top w:val="none" w:sz="0" w:space="0" w:color="auto"/>
                <w:left w:val="none" w:sz="0" w:space="0" w:color="auto"/>
                <w:bottom w:val="none" w:sz="0" w:space="0" w:color="auto"/>
                <w:right w:val="none" w:sz="0" w:space="0" w:color="auto"/>
              </w:divBdr>
            </w:div>
            <w:div w:id="465511264">
              <w:marLeft w:val="0"/>
              <w:marRight w:val="0"/>
              <w:marTop w:val="0"/>
              <w:marBottom w:val="0"/>
              <w:divBdr>
                <w:top w:val="none" w:sz="0" w:space="0" w:color="auto"/>
                <w:left w:val="none" w:sz="0" w:space="0" w:color="auto"/>
                <w:bottom w:val="none" w:sz="0" w:space="0" w:color="auto"/>
                <w:right w:val="none" w:sz="0" w:space="0" w:color="auto"/>
              </w:divBdr>
              <w:divsChild>
                <w:div w:id="18757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3441">
          <w:marLeft w:val="0"/>
          <w:marRight w:val="0"/>
          <w:marTop w:val="0"/>
          <w:marBottom w:val="0"/>
          <w:divBdr>
            <w:top w:val="none" w:sz="0" w:space="0" w:color="auto"/>
            <w:left w:val="none" w:sz="0" w:space="0" w:color="auto"/>
            <w:bottom w:val="none" w:sz="0" w:space="0" w:color="auto"/>
            <w:right w:val="none" w:sz="0" w:space="0" w:color="auto"/>
          </w:divBdr>
          <w:divsChild>
            <w:div w:id="1062557585">
              <w:marLeft w:val="0"/>
              <w:marRight w:val="0"/>
              <w:marTop w:val="0"/>
              <w:marBottom w:val="0"/>
              <w:divBdr>
                <w:top w:val="none" w:sz="0" w:space="0" w:color="auto"/>
                <w:left w:val="none" w:sz="0" w:space="0" w:color="auto"/>
                <w:bottom w:val="none" w:sz="0" w:space="0" w:color="auto"/>
                <w:right w:val="none" w:sz="0" w:space="0" w:color="auto"/>
              </w:divBdr>
            </w:div>
            <w:div w:id="1328366165">
              <w:marLeft w:val="0"/>
              <w:marRight w:val="0"/>
              <w:marTop w:val="0"/>
              <w:marBottom w:val="0"/>
              <w:divBdr>
                <w:top w:val="none" w:sz="0" w:space="0" w:color="auto"/>
                <w:left w:val="none" w:sz="0" w:space="0" w:color="auto"/>
                <w:bottom w:val="none" w:sz="0" w:space="0" w:color="auto"/>
                <w:right w:val="none" w:sz="0" w:space="0" w:color="auto"/>
              </w:divBdr>
              <w:divsChild>
                <w:div w:id="21044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9601">
          <w:marLeft w:val="0"/>
          <w:marRight w:val="0"/>
          <w:marTop w:val="0"/>
          <w:marBottom w:val="0"/>
          <w:divBdr>
            <w:top w:val="none" w:sz="0" w:space="0" w:color="auto"/>
            <w:left w:val="none" w:sz="0" w:space="0" w:color="auto"/>
            <w:bottom w:val="none" w:sz="0" w:space="0" w:color="auto"/>
            <w:right w:val="none" w:sz="0" w:space="0" w:color="auto"/>
          </w:divBdr>
          <w:divsChild>
            <w:div w:id="371542063">
              <w:marLeft w:val="0"/>
              <w:marRight w:val="0"/>
              <w:marTop w:val="0"/>
              <w:marBottom w:val="0"/>
              <w:divBdr>
                <w:top w:val="none" w:sz="0" w:space="0" w:color="auto"/>
                <w:left w:val="none" w:sz="0" w:space="0" w:color="auto"/>
                <w:bottom w:val="none" w:sz="0" w:space="0" w:color="auto"/>
                <w:right w:val="none" w:sz="0" w:space="0" w:color="auto"/>
              </w:divBdr>
              <w:divsChild>
                <w:div w:id="1353804054">
                  <w:marLeft w:val="0"/>
                  <w:marRight w:val="0"/>
                  <w:marTop w:val="0"/>
                  <w:marBottom w:val="0"/>
                  <w:divBdr>
                    <w:top w:val="none" w:sz="0" w:space="0" w:color="auto"/>
                    <w:left w:val="none" w:sz="0" w:space="0" w:color="auto"/>
                    <w:bottom w:val="none" w:sz="0" w:space="0" w:color="auto"/>
                    <w:right w:val="none" w:sz="0" w:space="0" w:color="auto"/>
                  </w:divBdr>
                </w:div>
                <w:div w:id="1035277077">
                  <w:marLeft w:val="0"/>
                  <w:marRight w:val="0"/>
                  <w:marTop w:val="0"/>
                  <w:marBottom w:val="0"/>
                  <w:divBdr>
                    <w:top w:val="none" w:sz="0" w:space="0" w:color="auto"/>
                    <w:left w:val="none" w:sz="0" w:space="0" w:color="auto"/>
                    <w:bottom w:val="none" w:sz="0" w:space="0" w:color="auto"/>
                    <w:right w:val="none" w:sz="0" w:space="0" w:color="auto"/>
                  </w:divBdr>
                  <w:divsChild>
                    <w:div w:id="2123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2595">
      <w:bodyDiv w:val="1"/>
      <w:marLeft w:val="0"/>
      <w:marRight w:val="0"/>
      <w:marTop w:val="0"/>
      <w:marBottom w:val="0"/>
      <w:divBdr>
        <w:top w:val="none" w:sz="0" w:space="0" w:color="auto"/>
        <w:left w:val="none" w:sz="0" w:space="0" w:color="auto"/>
        <w:bottom w:val="none" w:sz="0" w:space="0" w:color="auto"/>
        <w:right w:val="none" w:sz="0" w:space="0" w:color="auto"/>
      </w:divBdr>
      <w:divsChild>
        <w:div w:id="1751539195">
          <w:marLeft w:val="0"/>
          <w:marRight w:val="0"/>
          <w:marTop w:val="0"/>
          <w:marBottom w:val="0"/>
          <w:divBdr>
            <w:top w:val="none" w:sz="0" w:space="0" w:color="auto"/>
            <w:left w:val="none" w:sz="0" w:space="0" w:color="auto"/>
            <w:bottom w:val="none" w:sz="0" w:space="0" w:color="auto"/>
            <w:right w:val="none" w:sz="0" w:space="0" w:color="auto"/>
          </w:divBdr>
          <w:divsChild>
            <w:div w:id="1882131582">
              <w:marLeft w:val="0"/>
              <w:marRight w:val="0"/>
              <w:marTop w:val="0"/>
              <w:marBottom w:val="0"/>
              <w:divBdr>
                <w:top w:val="none" w:sz="0" w:space="0" w:color="auto"/>
                <w:left w:val="none" w:sz="0" w:space="0" w:color="auto"/>
                <w:bottom w:val="none" w:sz="0" w:space="0" w:color="auto"/>
                <w:right w:val="none" w:sz="0" w:space="0" w:color="auto"/>
              </w:divBdr>
            </w:div>
            <w:div w:id="1280144985">
              <w:marLeft w:val="0"/>
              <w:marRight w:val="0"/>
              <w:marTop w:val="0"/>
              <w:marBottom w:val="0"/>
              <w:divBdr>
                <w:top w:val="none" w:sz="0" w:space="0" w:color="auto"/>
                <w:left w:val="none" w:sz="0" w:space="0" w:color="auto"/>
                <w:bottom w:val="none" w:sz="0" w:space="0" w:color="auto"/>
                <w:right w:val="none" w:sz="0" w:space="0" w:color="auto"/>
              </w:divBdr>
              <w:divsChild>
                <w:div w:id="14807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490">
          <w:marLeft w:val="0"/>
          <w:marRight w:val="0"/>
          <w:marTop w:val="0"/>
          <w:marBottom w:val="0"/>
          <w:divBdr>
            <w:top w:val="none" w:sz="0" w:space="0" w:color="auto"/>
            <w:left w:val="none" w:sz="0" w:space="0" w:color="auto"/>
            <w:bottom w:val="none" w:sz="0" w:space="0" w:color="auto"/>
            <w:right w:val="none" w:sz="0" w:space="0" w:color="auto"/>
          </w:divBdr>
          <w:divsChild>
            <w:div w:id="403726898">
              <w:marLeft w:val="0"/>
              <w:marRight w:val="0"/>
              <w:marTop w:val="0"/>
              <w:marBottom w:val="0"/>
              <w:divBdr>
                <w:top w:val="none" w:sz="0" w:space="0" w:color="auto"/>
                <w:left w:val="none" w:sz="0" w:space="0" w:color="auto"/>
                <w:bottom w:val="none" w:sz="0" w:space="0" w:color="auto"/>
                <w:right w:val="none" w:sz="0" w:space="0" w:color="auto"/>
              </w:divBdr>
            </w:div>
            <w:div w:id="1820923422">
              <w:marLeft w:val="0"/>
              <w:marRight w:val="0"/>
              <w:marTop w:val="0"/>
              <w:marBottom w:val="0"/>
              <w:divBdr>
                <w:top w:val="none" w:sz="0" w:space="0" w:color="auto"/>
                <w:left w:val="none" w:sz="0" w:space="0" w:color="auto"/>
                <w:bottom w:val="none" w:sz="0" w:space="0" w:color="auto"/>
                <w:right w:val="none" w:sz="0" w:space="0" w:color="auto"/>
              </w:divBdr>
              <w:divsChild>
                <w:div w:id="12849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6566">
          <w:marLeft w:val="0"/>
          <w:marRight w:val="0"/>
          <w:marTop w:val="0"/>
          <w:marBottom w:val="0"/>
          <w:divBdr>
            <w:top w:val="none" w:sz="0" w:space="0" w:color="auto"/>
            <w:left w:val="none" w:sz="0" w:space="0" w:color="auto"/>
            <w:bottom w:val="none" w:sz="0" w:space="0" w:color="auto"/>
            <w:right w:val="none" w:sz="0" w:space="0" w:color="auto"/>
          </w:divBdr>
          <w:divsChild>
            <w:div w:id="1764720178">
              <w:marLeft w:val="0"/>
              <w:marRight w:val="0"/>
              <w:marTop w:val="0"/>
              <w:marBottom w:val="0"/>
              <w:divBdr>
                <w:top w:val="none" w:sz="0" w:space="0" w:color="auto"/>
                <w:left w:val="none" w:sz="0" w:space="0" w:color="auto"/>
                <w:bottom w:val="none" w:sz="0" w:space="0" w:color="auto"/>
                <w:right w:val="none" w:sz="0" w:space="0" w:color="auto"/>
              </w:divBdr>
            </w:div>
            <w:div w:id="167136723">
              <w:marLeft w:val="0"/>
              <w:marRight w:val="0"/>
              <w:marTop w:val="0"/>
              <w:marBottom w:val="0"/>
              <w:divBdr>
                <w:top w:val="none" w:sz="0" w:space="0" w:color="auto"/>
                <w:left w:val="none" w:sz="0" w:space="0" w:color="auto"/>
                <w:bottom w:val="none" w:sz="0" w:space="0" w:color="auto"/>
                <w:right w:val="none" w:sz="0" w:space="0" w:color="auto"/>
              </w:divBdr>
              <w:divsChild>
                <w:div w:id="19381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1519">
          <w:marLeft w:val="0"/>
          <w:marRight w:val="0"/>
          <w:marTop w:val="0"/>
          <w:marBottom w:val="0"/>
          <w:divBdr>
            <w:top w:val="none" w:sz="0" w:space="0" w:color="auto"/>
            <w:left w:val="none" w:sz="0" w:space="0" w:color="auto"/>
            <w:bottom w:val="none" w:sz="0" w:space="0" w:color="auto"/>
            <w:right w:val="none" w:sz="0" w:space="0" w:color="auto"/>
          </w:divBdr>
          <w:divsChild>
            <w:div w:id="2093356699">
              <w:marLeft w:val="0"/>
              <w:marRight w:val="0"/>
              <w:marTop w:val="0"/>
              <w:marBottom w:val="0"/>
              <w:divBdr>
                <w:top w:val="none" w:sz="0" w:space="0" w:color="auto"/>
                <w:left w:val="none" w:sz="0" w:space="0" w:color="auto"/>
                <w:bottom w:val="none" w:sz="0" w:space="0" w:color="auto"/>
                <w:right w:val="none" w:sz="0" w:space="0" w:color="auto"/>
              </w:divBdr>
            </w:div>
            <w:div w:id="1384522857">
              <w:marLeft w:val="0"/>
              <w:marRight w:val="0"/>
              <w:marTop w:val="0"/>
              <w:marBottom w:val="0"/>
              <w:divBdr>
                <w:top w:val="none" w:sz="0" w:space="0" w:color="auto"/>
                <w:left w:val="none" w:sz="0" w:space="0" w:color="auto"/>
                <w:bottom w:val="none" w:sz="0" w:space="0" w:color="auto"/>
                <w:right w:val="none" w:sz="0" w:space="0" w:color="auto"/>
              </w:divBdr>
              <w:divsChild>
                <w:div w:id="10762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785">
          <w:marLeft w:val="0"/>
          <w:marRight w:val="0"/>
          <w:marTop w:val="0"/>
          <w:marBottom w:val="0"/>
          <w:divBdr>
            <w:top w:val="none" w:sz="0" w:space="0" w:color="auto"/>
            <w:left w:val="none" w:sz="0" w:space="0" w:color="auto"/>
            <w:bottom w:val="none" w:sz="0" w:space="0" w:color="auto"/>
            <w:right w:val="none" w:sz="0" w:space="0" w:color="auto"/>
          </w:divBdr>
          <w:divsChild>
            <w:div w:id="1806854208">
              <w:marLeft w:val="0"/>
              <w:marRight w:val="0"/>
              <w:marTop w:val="0"/>
              <w:marBottom w:val="0"/>
              <w:divBdr>
                <w:top w:val="none" w:sz="0" w:space="0" w:color="auto"/>
                <w:left w:val="none" w:sz="0" w:space="0" w:color="auto"/>
                <w:bottom w:val="none" w:sz="0" w:space="0" w:color="auto"/>
                <w:right w:val="none" w:sz="0" w:space="0" w:color="auto"/>
              </w:divBdr>
              <w:divsChild>
                <w:div w:id="737821680">
                  <w:marLeft w:val="0"/>
                  <w:marRight w:val="0"/>
                  <w:marTop w:val="0"/>
                  <w:marBottom w:val="0"/>
                  <w:divBdr>
                    <w:top w:val="none" w:sz="0" w:space="0" w:color="auto"/>
                    <w:left w:val="none" w:sz="0" w:space="0" w:color="auto"/>
                    <w:bottom w:val="none" w:sz="0" w:space="0" w:color="auto"/>
                    <w:right w:val="none" w:sz="0" w:space="0" w:color="auto"/>
                  </w:divBdr>
                </w:div>
                <w:div w:id="479077882">
                  <w:marLeft w:val="0"/>
                  <w:marRight w:val="0"/>
                  <w:marTop w:val="0"/>
                  <w:marBottom w:val="0"/>
                  <w:divBdr>
                    <w:top w:val="none" w:sz="0" w:space="0" w:color="auto"/>
                    <w:left w:val="none" w:sz="0" w:space="0" w:color="auto"/>
                    <w:bottom w:val="none" w:sz="0" w:space="0" w:color="auto"/>
                    <w:right w:val="none" w:sz="0" w:space="0" w:color="auto"/>
                  </w:divBdr>
                  <w:divsChild>
                    <w:div w:id="17891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79544">
              <w:marLeft w:val="0"/>
              <w:marRight w:val="0"/>
              <w:marTop w:val="0"/>
              <w:marBottom w:val="0"/>
              <w:divBdr>
                <w:top w:val="none" w:sz="0" w:space="0" w:color="auto"/>
                <w:left w:val="none" w:sz="0" w:space="0" w:color="auto"/>
                <w:bottom w:val="none" w:sz="0" w:space="0" w:color="auto"/>
                <w:right w:val="none" w:sz="0" w:space="0" w:color="auto"/>
              </w:divBdr>
              <w:divsChild>
                <w:div w:id="2048331361">
                  <w:marLeft w:val="0"/>
                  <w:marRight w:val="0"/>
                  <w:marTop w:val="0"/>
                  <w:marBottom w:val="0"/>
                  <w:divBdr>
                    <w:top w:val="none" w:sz="0" w:space="0" w:color="auto"/>
                    <w:left w:val="none" w:sz="0" w:space="0" w:color="auto"/>
                    <w:bottom w:val="none" w:sz="0" w:space="0" w:color="auto"/>
                    <w:right w:val="none" w:sz="0" w:space="0" w:color="auto"/>
                  </w:divBdr>
                </w:div>
                <w:div w:id="524370942">
                  <w:marLeft w:val="0"/>
                  <w:marRight w:val="0"/>
                  <w:marTop w:val="0"/>
                  <w:marBottom w:val="0"/>
                  <w:divBdr>
                    <w:top w:val="none" w:sz="0" w:space="0" w:color="auto"/>
                    <w:left w:val="none" w:sz="0" w:space="0" w:color="auto"/>
                    <w:bottom w:val="none" w:sz="0" w:space="0" w:color="auto"/>
                    <w:right w:val="none" w:sz="0" w:space="0" w:color="auto"/>
                  </w:divBdr>
                  <w:divsChild>
                    <w:div w:id="4652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4756">
              <w:marLeft w:val="0"/>
              <w:marRight w:val="0"/>
              <w:marTop w:val="0"/>
              <w:marBottom w:val="0"/>
              <w:divBdr>
                <w:top w:val="none" w:sz="0" w:space="0" w:color="auto"/>
                <w:left w:val="none" w:sz="0" w:space="0" w:color="auto"/>
                <w:bottom w:val="none" w:sz="0" w:space="0" w:color="auto"/>
                <w:right w:val="none" w:sz="0" w:space="0" w:color="auto"/>
              </w:divBdr>
              <w:divsChild>
                <w:div w:id="1859658377">
                  <w:marLeft w:val="0"/>
                  <w:marRight w:val="0"/>
                  <w:marTop w:val="0"/>
                  <w:marBottom w:val="0"/>
                  <w:divBdr>
                    <w:top w:val="none" w:sz="0" w:space="0" w:color="auto"/>
                    <w:left w:val="none" w:sz="0" w:space="0" w:color="auto"/>
                    <w:bottom w:val="none" w:sz="0" w:space="0" w:color="auto"/>
                    <w:right w:val="none" w:sz="0" w:space="0" w:color="auto"/>
                  </w:divBdr>
                </w:div>
                <w:div w:id="1452481031">
                  <w:marLeft w:val="0"/>
                  <w:marRight w:val="0"/>
                  <w:marTop w:val="0"/>
                  <w:marBottom w:val="0"/>
                  <w:divBdr>
                    <w:top w:val="none" w:sz="0" w:space="0" w:color="auto"/>
                    <w:left w:val="none" w:sz="0" w:space="0" w:color="auto"/>
                    <w:bottom w:val="none" w:sz="0" w:space="0" w:color="auto"/>
                    <w:right w:val="none" w:sz="0" w:space="0" w:color="auto"/>
                  </w:divBdr>
                  <w:divsChild>
                    <w:div w:id="751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92145">
              <w:marLeft w:val="0"/>
              <w:marRight w:val="0"/>
              <w:marTop w:val="0"/>
              <w:marBottom w:val="0"/>
              <w:divBdr>
                <w:top w:val="none" w:sz="0" w:space="0" w:color="auto"/>
                <w:left w:val="none" w:sz="0" w:space="0" w:color="auto"/>
                <w:bottom w:val="none" w:sz="0" w:space="0" w:color="auto"/>
                <w:right w:val="none" w:sz="0" w:space="0" w:color="auto"/>
              </w:divBdr>
              <w:divsChild>
                <w:div w:id="624847716">
                  <w:marLeft w:val="0"/>
                  <w:marRight w:val="0"/>
                  <w:marTop w:val="0"/>
                  <w:marBottom w:val="0"/>
                  <w:divBdr>
                    <w:top w:val="none" w:sz="0" w:space="0" w:color="auto"/>
                    <w:left w:val="none" w:sz="0" w:space="0" w:color="auto"/>
                    <w:bottom w:val="none" w:sz="0" w:space="0" w:color="auto"/>
                    <w:right w:val="none" w:sz="0" w:space="0" w:color="auto"/>
                  </w:divBdr>
                </w:div>
                <w:div w:id="273246600">
                  <w:marLeft w:val="0"/>
                  <w:marRight w:val="0"/>
                  <w:marTop w:val="0"/>
                  <w:marBottom w:val="0"/>
                  <w:divBdr>
                    <w:top w:val="none" w:sz="0" w:space="0" w:color="auto"/>
                    <w:left w:val="none" w:sz="0" w:space="0" w:color="auto"/>
                    <w:bottom w:val="none" w:sz="0" w:space="0" w:color="auto"/>
                    <w:right w:val="none" w:sz="0" w:space="0" w:color="auto"/>
                  </w:divBdr>
                  <w:divsChild>
                    <w:div w:id="21309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658">
              <w:marLeft w:val="0"/>
              <w:marRight w:val="0"/>
              <w:marTop w:val="0"/>
              <w:marBottom w:val="0"/>
              <w:divBdr>
                <w:top w:val="none" w:sz="0" w:space="0" w:color="auto"/>
                <w:left w:val="none" w:sz="0" w:space="0" w:color="auto"/>
                <w:bottom w:val="none" w:sz="0" w:space="0" w:color="auto"/>
                <w:right w:val="none" w:sz="0" w:space="0" w:color="auto"/>
              </w:divBdr>
              <w:divsChild>
                <w:div w:id="388454727">
                  <w:marLeft w:val="0"/>
                  <w:marRight w:val="0"/>
                  <w:marTop w:val="0"/>
                  <w:marBottom w:val="0"/>
                  <w:divBdr>
                    <w:top w:val="none" w:sz="0" w:space="0" w:color="auto"/>
                    <w:left w:val="none" w:sz="0" w:space="0" w:color="auto"/>
                    <w:bottom w:val="none" w:sz="0" w:space="0" w:color="auto"/>
                    <w:right w:val="none" w:sz="0" w:space="0" w:color="auto"/>
                  </w:divBdr>
                </w:div>
                <w:div w:id="1727411813">
                  <w:marLeft w:val="0"/>
                  <w:marRight w:val="0"/>
                  <w:marTop w:val="0"/>
                  <w:marBottom w:val="0"/>
                  <w:divBdr>
                    <w:top w:val="none" w:sz="0" w:space="0" w:color="auto"/>
                    <w:left w:val="none" w:sz="0" w:space="0" w:color="auto"/>
                    <w:bottom w:val="none" w:sz="0" w:space="0" w:color="auto"/>
                    <w:right w:val="none" w:sz="0" w:space="0" w:color="auto"/>
                  </w:divBdr>
                  <w:divsChild>
                    <w:div w:id="2279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92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gTxrkL+TCkJaVwsjJxDxslNkjA==">AMUW2mVkKejLwMVZpmqtTR1ZuOPGjjUUSHb/riq3bP+vjTkkPp4rv9PC9ET4Gf/crW9TuMDbGPPO9ArrNdZZKYLf8RmhhOQBYunT+jEUHD+LCsJ/WtywFi5/RU054LqabEZSv2hq7JUwXmKxO2/S8PvQklCt0X+h7MPK8IU9hTjF8XRGs8jWxgcIAcKvX1wMUIiQm2YoG/AOdazuxLqtAe3ObXZyVQacmQ==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38</Pages>
  <Words>5278</Words>
  <Characters>31674</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Raźny</dc:creator>
  <cp:lastModifiedBy>Oświata</cp:lastModifiedBy>
  <cp:revision>4</cp:revision>
  <cp:lastPrinted>2022-09-28T09:30:00Z</cp:lastPrinted>
  <dcterms:created xsi:type="dcterms:W3CDTF">2022-09-26T09:48:00Z</dcterms:created>
  <dcterms:modified xsi:type="dcterms:W3CDTF">2022-09-28T09:30:00Z</dcterms:modified>
</cp:coreProperties>
</file>