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EC8B" w14:textId="0821D676" w:rsidR="00842A12" w:rsidRDefault="00842A12" w:rsidP="00842A12">
      <w:pPr>
        <w:rPr>
          <w:rFonts w:ascii="Casper" w:hAnsi="Casper" w:cs="Tahoma"/>
          <w:b/>
          <w:sz w:val="22"/>
          <w:szCs w:val="22"/>
        </w:rPr>
      </w:pPr>
    </w:p>
    <w:p w14:paraId="1D122CC7" w14:textId="1DDDFB18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913BC7">
        <w:rPr>
          <w:rFonts w:ascii="Casper" w:hAnsi="Casper" w:cs="Tahoma"/>
          <w:b/>
          <w:sz w:val="22"/>
          <w:szCs w:val="22"/>
        </w:rPr>
        <w:t>2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46EB6341" w14:textId="77777777" w:rsidR="00D74BF7" w:rsidRPr="00D74BF7" w:rsidRDefault="00EB1049" w:rsidP="00D74BF7">
      <w:pPr>
        <w:spacing w:before="240"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</w:t>
      </w:r>
      <w:r w:rsidRPr="00D74BF7">
        <w:rPr>
          <w:rFonts w:ascii="Casper" w:hAnsi="Casper" w:cs="Tahoma"/>
          <w:bCs/>
          <w:sz w:val="22"/>
          <w:szCs w:val="22"/>
        </w:rPr>
        <w:t>.</w:t>
      </w:r>
      <w:r w:rsidR="003F2B0B" w:rsidRPr="00D74BF7">
        <w:rPr>
          <w:bCs/>
        </w:rPr>
        <w:t xml:space="preserve"> </w:t>
      </w:r>
      <w:bookmarkStart w:id="0" w:name="_Hlk87004765"/>
      <w:bookmarkStart w:id="1" w:name="_Hlk71288242"/>
      <w:bookmarkStart w:id="2" w:name="_Hlk88140232"/>
      <w:r w:rsidR="00D74BF7" w:rsidRPr="00D74BF7">
        <w:rPr>
          <w:rFonts w:ascii="Calibri" w:hAnsi="Calibri" w:cs="Calibri"/>
          <w:b/>
          <w:sz w:val="20"/>
          <w:szCs w:val="20"/>
        </w:rPr>
        <w:t>Zakup i dostawa</w:t>
      </w:r>
      <w:bookmarkEnd w:id="0"/>
      <w:bookmarkEnd w:id="1"/>
      <w:r w:rsidR="00D74BF7" w:rsidRPr="00D74BF7">
        <w:rPr>
          <w:rFonts w:ascii="Calibri" w:hAnsi="Calibri" w:cs="Calibri"/>
          <w:b/>
          <w:sz w:val="20"/>
          <w:szCs w:val="20"/>
        </w:rPr>
        <w:t xml:space="preserve"> fabrycznie nowego lekkiego samochodu ratowniczo-gaśniczego na podwoziu z napędem 4x4 dla OSP w Pasieczniku</w:t>
      </w:r>
    </w:p>
    <w:bookmarkEnd w:id="2"/>
    <w:p w14:paraId="3C500DB4" w14:textId="69C5D378" w:rsidR="00B15602" w:rsidRPr="00EB1049" w:rsidRDefault="00B15602" w:rsidP="00C609B7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 xml:space="preserve"> [</w:t>
      </w:r>
      <w:r w:rsidRPr="00EB1049">
        <w:rPr>
          <w:rFonts w:ascii="Casper" w:hAnsi="Casper" w:cs="Tahoma"/>
          <w:sz w:val="22"/>
          <w:szCs w:val="22"/>
        </w:rPr>
        <w:t xml:space="preserve">Nr referencyjny: </w:t>
      </w:r>
      <w:r w:rsidR="00C609B7">
        <w:rPr>
          <w:rFonts w:ascii="Casper" w:hAnsi="Casper" w:cs="Tahoma"/>
          <w:sz w:val="22"/>
          <w:szCs w:val="22"/>
        </w:rPr>
        <w:t>OSP</w:t>
      </w:r>
      <w:r w:rsidRPr="00EB1049">
        <w:rPr>
          <w:rFonts w:ascii="Casper" w:hAnsi="Casper" w:cs="Tahoma"/>
          <w:sz w:val="22"/>
          <w:szCs w:val="22"/>
        </w:rPr>
        <w:t>.271.</w:t>
      </w:r>
      <w:r w:rsidR="00C609B7">
        <w:rPr>
          <w:rFonts w:ascii="Casper" w:hAnsi="Casper" w:cs="Tahoma"/>
          <w:sz w:val="22"/>
          <w:szCs w:val="22"/>
        </w:rPr>
        <w:t>01</w:t>
      </w:r>
      <w:r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3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107ED6C4" w14:textId="77777777" w:rsidR="00842A12" w:rsidRDefault="00842A12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26161D85" w14:textId="1143E28D" w:rsidR="004606CE" w:rsidRPr="00D74BF7" w:rsidRDefault="00D74BF7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  <w:r w:rsidRPr="00D74BF7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>cc7cc512-6900-400f-9232-a01b3b525c40</w:t>
      </w:r>
    </w:p>
    <w:bookmarkEnd w:id="3"/>
    <w:p w14:paraId="6C3FD932" w14:textId="77777777" w:rsidR="00F25F38" w:rsidRPr="00CD444F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CD444F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98C9" w14:textId="77777777" w:rsidR="00737ADD" w:rsidRDefault="00737ADD" w:rsidP="00BE7AFF">
      <w:r>
        <w:separator/>
      </w:r>
    </w:p>
  </w:endnote>
  <w:endnote w:type="continuationSeparator" w:id="0">
    <w:p w14:paraId="6812E9B3" w14:textId="77777777" w:rsidR="00737ADD" w:rsidRDefault="00737ADD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6E0F" w14:textId="77777777" w:rsidR="00737ADD" w:rsidRDefault="00737ADD" w:rsidP="00BE7AFF">
      <w:r>
        <w:separator/>
      </w:r>
    </w:p>
  </w:footnote>
  <w:footnote w:type="continuationSeparator" w:id="0">
    <w:p w14:paraId="405A83E8" w14:textId="77777777" w:rsidR="00737ADD" w:rsidRDefault="00737ADD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3011202">
    <w:abstractNumId w:val="54"/>
  </w:num>
  <w:num w:numId="2" w16cid:durableId="1328747108">
    <w:abstractNumId w:val="30"/>
  </w:num>
  <w:num w:numId="3" w16cid:durableId="1655528598">
    <w:abstractNumId w:val="52"/>
  </w:num>
  <w:num w:numId="4" w16cid:durableId="1104571929">
    <w:abstractNumId w:val="62"/>
  </w:num>
  <w:num w:numId="5" w16cid:durableId="2118673346">
    <w:abstractNumId w:val="53"/>
  </w:num>
  <w:num w:numId="6" w16cid:durableId="1809398558">
    <w:abstractNumId w:val="63"/>
  </w:num>
  <w:num w:numId="7" w16cid:durableId="1275675578">
    <w:abstractNumId w:val="41"/>
  </w:num>
  <w:num w:numId="8" w16cid:durableId="883906667">
    <w:abstractNumId w:val="46"/>
  </w:num>
  <w:num w:numId="9" w16cid:durableId="1689133254">
    <w:abstractNumId w:val="22"/>
  </w:num>
  <w:num w:numId="10" w16cid:durableId="1426078190">
    <w:abstractNumId w:val="48"/>
  </w:num>
  <w:num w:numId="11" w16cid:durableId="805007732">
    <w:abstractNumId w:val="23"/>
  </w:num>
  <w:num w:numId="12" w16cid:durableId="1275291058">
    <w:abstractNumId w:val="33"/>
  </w:num>
  <w:num w:numId="13" w16cid:durableId="1783768336">
    <w:abstractNumId w:val="47"/>
  </w:num>
  <w:num w:numId="14" w16cid:durableId="1623876092">
    <w:abstractNumId w:val="59"/>
  </w:num>
  <w:num w:numId="15" w16cid:durableId="256720147">
    <w:abstractNumId w:val="58"/>
  </w:num>
  <w:num w:numId="16" w16cid:durableId="1192036935">
    <w:abstractNumId w:val="44"/>
  </w:num>
  <w:num w:numId="17" w16cid:durableId="648633961">
    <w:abstractNumId w:val="60"/>
  </w:num>
  <w:num w:numId="18" w16cid:durableId="409691791">
    <w:abstractNumId w:val="55"/>
  </w:num>
  <w:num w:numId="19" w16cid:durableId="1691907378">
    <w:abstractNumId w:val="35"/>
  </w:num>
  <w:num w:numId="20" w16cid:durableId="1666012241">
    <w:abstractNumId w:val="40"/>
  </w:num>
  <w:num w:numId="21" w16cid:durableId="244729972">
    <w:abstractNumId w:val="64"/>
  </w:num>
  <w:num w:numId="22" w16cid:durableId="1453283073">
    <w:abstractNumId w:val="28"/>
  </w:num>
  <w:num w:numId="23" w16cid:durableId="2006861544">
    <w:abstractNumId w:val="43"/>
  </w:num>
  <w:num w:numId="24" w16cid:durableId="1223323296">
    <w:abstractNumId w:val="6"/>
  </w:num>
  <w:num w:numId="25" w16cid:durableId="796989720">
    <w:abstractNumId w:val="31"/>
  </w:num>
  <w:num w:numId="26" w16cid:durableId="596642891">
    <w:abstractNumId w:val="34"/>
  </w:num>
  <w:num w:numId="27" w16cid:durableId="892161894">
    <w:abstractNumId w:val="61"/>
  </w:num>
  <w:num w:numId="28" w16cid:durableId="63815125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2110271478">
    <w:abstractNumId w:val="39"/>
  </w:num>
  <w:num w:numId="30" w16cid:durableId="777137019">
    <w:abstractNumId w:val="32"/>
  </w:num>
  <w:num w:numId="31" w16cid:durableId="1708524074">
    <w:abstractNumId w:val="21"/>
  </w:num>
  <w:num w:numId="32" w16cid:durableId="422843199">
    <w:abstractNumId w:val="25"/>
  </w:num>
  <w:num w:numId="33" w16cid:durableId="867379149">
    <w:abstractNumId w:val="38"/>
  </w:num>
  <w:num w:numId="34" w16cid:durableId="620262905">
    <w:abstractNumId w:val="42"/>
  </w:num>
  <w:num w:numId="35" w16cid:durableId="41025778">
    <w:abstractNumId w:val="45"/>
  </w:num>
  <w:num w:numId="36" w16cid:durableId="69160151">
    <w:abstractNumId w:val="36"/>
  </w:num>
  <w:num w:numId="37" w16cid:durableId="1044212377">
    <w:abstractNumId w:val="57"/>
  </w:num>
  <w:num w:numId="38" w16cid:durableId="1547989692">
    <w:abstractNumId w:val="50"/>
  </w:num>
  <w:num w:numId="39" w16cid:durableId="1801142671">
    <w:abstractNumId w:val="37"/>
  </w:num>
  <w:num w:numId="40" w16cid:durableId="132676875">
    <w:abstractNumId w:val="24"/>
  </w:num>
  <w:num w:numId="41" w16cid:durableId="1804537182">
    <w:abstractNumId w:val="29"/>
  </w:num>
  <w:num w:numId="42" w16cid:durableId="1972710601">
    <w:abstractNumId w:val="27"/>
  </w:num>
  <w:num w:numId="43" w16cid:durableId="1781874751">
    <w:abstractNumId w:val="49"/>
  </w:num>
  <w:num w:numId="44" w16cid:durableId="255133447">
    <w:abstractNumId w:val="51"/>
  </w:num>
  <w:num w:numId="45" w16cid:durableId="1979021742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1669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4696B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3F2B0B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076B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4D54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37ADD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5224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2A12"/>
    <w:rsid w:val="00844CAD"/>
    <w:rsid w:val="008466CC"/>
    <w:rsid w:val="008470F5"/>
    <w:rsid w:val="00850EBC"/>
    <w:rsid w:val="00853100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3BC7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09B7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D444F"/>
    <w:rsid w:val="00CF22BB"/>
    <w:rsid w:val="00CF2314"/>
    <w:rsid w:val="00CF4115"/>
    <w:rsid w:val="00D201DF"/>
    <w:rsid w:val="00D30664"/>
    <w:rsid w:val="00D555EC"/>
    <w:rsid w:val="00D6115C"/>
    <w:rsid w:val="00D742C7"/>
    <w:rsid w:val="00D74BF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4</cp:revision>
  <cp:lastPrinted>2022-04-29T10:33:00Z</cp:lastPrinted>
  <dcterms:created xsi:type="dcterms:W3CDTF">2022-04-20T11:50:00Z</dcterms:created>
  <dcterms:modified xsi:type="dcterms:W3CDTF">2022-04-29T10:33:00Z</dcterms:modified>
</cp:coreProperties>
</file>