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8C876" w14:textId="2C1578CF" w:rsidR="009F7BD1" w:rsidRPr="00BE44FB" w:rsidRDefault="009F7BD1" w:rsidP="009F7BD1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Projektowane postanowienia </w:t>
      </w:r>
      <w:r w:rsidRPr="00BE44FB">
        <w:rPr>
          <w:rFonts w:ascii="Times New Roman" w:hAnsi="Times New Roman" w:cs="Times New Roman"/>
          <w:sz w:val="24"/>
          <w:szCs w:val="24"/>
        </w:rPr>
        <w:t>Umowa Nr OSP/1/202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7A077DC3" w14:textId="77777777" w:rsidR="009F7BD1" w:rsidRDefault="009F7BD1" w:rsidP="009F7BD1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025F3D60" w14:textId="55171392" w:rsidR="009F7BD1" w:rsidRPr="00BE44FB" w:rsidRDefault="009F7BD1" w:rsidP="009F7BD1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BE44FB">
        <w:rPr>
          <w:rFonts w:ascii="Times New Roman" w:hAnsi="Times New Roman" w:cs="Times New Roman"/>
          <w:sz w:val="24"/>
          <w:szCs w:val="24"/>
        </w:rPr>
        <w:t>zawarta w dniu ___.___.202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E44FB">
        <w:rPr>
          <w:rFonts w:ascii="Times New Roman" w:hAnsi="Times New Roman" w:cs="Times New Roman"/>
          <w:sz w:val="24"/>
          <w:szCs w:val="24"/>
        </w:rPr>
        <w:t xml:space="preserve"> r. pomiędzy: </w:t>
      </w:r>
    </w:p>
    <w:p w14:paraId="1AC22B93" w14:textId="53B83E8E" w:rsidR="009F7BD1" w:rsidRPr="00BE44FB" w:rsidRDefault="009F7BD1" w:rsidP="009F7BD1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BE44FB">
        <w:rPr>
          <w:rFonts w:ascii="Times New Roman" w:hAnsi="Times New Roman" w:cs="Times New Roman"/>
          <w:sz w:val="24"/>
          <w:szCs w:val="24"/>
        </w:rPr>
        <w:t>Ochotniczą Strażą Pożarną w</w:t>
      </w:r>
      <w:r>
        <w:rPr>
          <w:rFonts w:ascii="Times New Roman" w:hAnsi="Times New Roman" w:cs="Times New Roman"/>
          <w:sz w:val="24"/>
          <w:szCs w:val="24"/>
        </w:rPr>
        <w:t xml:space="preserve"> Pasieczniku</w:t>
      </w:r>
      <w:r w:rsidRPr="00BE44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Pasiecznik 88</w:t>
      </w:r>
      <w:r w:rsidRPr="00BE44F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59</w:t>
      </w:r>
      <w:r w:rsidRPr="00BE44F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623 Lubomierz</w:t>
      </w:r>
      <w:r w:rsidRPr="00BE44FB">
        <w:rPr>
          <w:rFonts w:ascii="Times New Roman" w:hAnsi="Times New Roman" w:cs="Times New Roman"/>
          <w:sz w:val="24"/>
          <w:szCs w:val="24"/>
        </w:rPr>
        <w:t xml:space="preserve">, posiadającym numer identyfikacyjny NIP </w:t>
      </w:r>
      <w:r>
        <w:rPr>
          <w:rFonts w:ascii="Times New Roman" w:hAnsi="Times New Roman" w:cs="Times New Roman"/>
          <w:sz w:val="24"/>
          <w:szCs w:val="24"/>
        </w:rPr>
        <w:t>616</w:t>
      </w:r>
      <w:r w:rsidRPr="00BE44FB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E44F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61</w:t>
      </w:r>
      <w:r w:rsidRPr="00BE44F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801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E44FB">
        <w:rPr>
          <w:rFonts w:ascii="Times New Roman" w:hAnsi="Times New Roman" w:cs="Times New Roman"/>
          <w:sz w:val="24"/>
          <w:szCs w:val="24"/>
        </w:rPr>
        <w:t xml:space="preserve">zwaną dalej w treści umowy „Zamawiającym”, </w:t>
      </w:r>
    </w:p>
    <w:p w14:paraId="260E5383" w14:textId="7C6EA6AA" w:rsidR="009F7BD1" w:rsidRPr="00BE44FB" w:rsidRDefault="009F7BD1" w:rsidP="009F7BD1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BE44FB">
        <w:rPr>
          <w:rFonts w:ascii="Times New Roman" w:hAnsi="Times New Roman" w:cs="Times New Roman"/>
          <w:sz w:val="24"/>
          <w:szCs w:val="24"/>
        </w:rPr>
        <w:t xml:space="preserve">reprezentowaną przez: Prezesa OSP- </w:t>
      </w:r>
      <w:r>
        <w:rPr>
          <w:rFonts w:ascii="Times New Roman" w:hAnsi="Times New Roman" w:cs="Times New Roman"/>
          <w:sz w:val="24"/>
          <w:szCs w:val="24"/>
        </w:rPr>
        <w:t>Łukasza Łoś</w:t>
      </w:r>
    </w:p>
    <w:p w14:paraId="0EA6A069" w14:textId="77777777" w:rsidR="009F7BD1" w:rsidRPr="00BE44FB" w:rsidRDefault="009F7BD1" w:rsidP="009F7BD1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BE44FB">
        <w:rPr>
          <w:rFonts w:ascii="Times New Roman" w:hAnsi="Times New Roman" w:cs="Times New Roman"/>
          <w:sz w:val="24"/>
          <w:szCs w:val="24"/>
        </w:rPr>
        <w:t xml:space="preserve">a: ……………………………………………………………………, z siedzibą ………………………………………………………... posiadającym numer identyfikacyjny NIP …………………………. , REGON ………………..……………. zwanym dalej w treści umowy „Wykonawcą”, </w:t>
      </w:r>
    </w:p>
    <w:p w14:paraId="29648B20" w14:textId="77777777" w:rsidR="009F7BD1" w:rsidRPr="00BE44FB" w:rsidRDefault="009F7BD1" w:rsidP="009F7BD1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BE44FB">
        <w:rPr>
          <w:rFonts w:ascii="Times New Roman" w:hAnsi="Times New Roman" w:cs="Times New Roman"/>
          <w:sz w:val="24"/>
          <w:szCs w:val="24"/>
        </w:rPr>
        <w:t xml:space="preserve">reprezentowanym przez: - …………………………….. </w:t>
      </w:r>
    </w:p>
    <w:p w14:paraId="113A2032" w14:textId="77777777" w:rsidR="009F7BD1" w:rsidRPr="00BE44FB" w:rsidRDefault="009F7BD1" w:rsidP="009F7BD1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BE44FB">
        <w:rPr>
          <w:rFonts w:ascii="Times New Roman" w:hAnsi="Times New Roman" w:cs="Times New Roman"/>
          <w:sz w:val="24"/>
          <w:szCs w:val="24"/>
        </w:rPr>
        <w:t xml:space="preserve">dalej w treści umowy zwanymi „Stronami” </w:t>
      </w:r>
    </w:p>
    <w:p w14:paraId="4382758A" w14:textId="69BE4F10" w:rsidR="009F7BD1" w:rsidRPr="00BE44FB" w:rsidRDefault="009F7BD1" w:rsidP="009F7BD1">
      <w:pPr>
        <w:pStyle w:val="BodyText24"/>
        <w:ind w:left="0" w:right="-2"/>
        <w:jc w:val="both"/>
        <w:rPr>
          <w:i/>
          <w:sz w:val="24"/>
          <w:szCs w:val="24"/>
        </w:rPr>
      </w:pPr>
    </w:p>
    <w:p w14:paraId="7EE40E5D" w14:textId="77777777" w:rsidR="009F7BD1" w:rsidRPr="00BE44FB" w:rsidRDefault="009F7BD1" w:rsidP="009F7BD1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0E0800D2" w14:textId="77777777" w:rsidR="009F7BD1" w:rsidRPr="00BE44FB" w:rsidRDefault="009F7BD1" w:rsidP="009F7BD1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BE44FB">
        <w:rPr>
          <w:rFonts w:ascii="Times New Roman" w:hAnsi="Times New Roman" w:cs="Times New Roman"/>
          <w:sz w:val="24"/>
          <w:szCs w:val="24"/>
        </w:rPr>
        <w:t>W wyniku przeprowadzonego postępowania o udzielenie klasycznego zamówienia publicznego w trybie podstawowym zgodnie z art. 275 pkt 1) Ustawy z dnia 11 września 2019 r. Prawo Zamówień Publicznych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E44FB">
        <w:rPr>
          <w:rFonts w:ascii="Times New Roman" w:hAnsi="Times New Roman" w:cs="Times New Roman"/>
          <w:sz w:val="24"/>
          <w:szCs w:val="24"/>
        </w:rPr>
        <w:t>Dz. U. z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BE44FB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1129</w:t>
      </w:r>
      <w:r w:rsidRPr="00BE44FB">
        <w:rPr>
          <w:rFonts w:ascii="Times New Roman" w:hAnsi="Times New Roman" w:cs="Times New Roman"/>
          <w:sz w:val="24"/>
          <w:szCs w:val="24"/>
        </w:rPr>
        <w:t xml:space="preserve">), została zawarta umowa o następującej treści: </w:t>
      </w:r>
    </w:p>
    <w:p w14:paraId="28D750F2" w14:textId="77777777" w:rsidR="009F7BD1" w:rsidRPr="009F7BD1" w:rsidRDefault="009F7BD1" w:rsidP="009F7BD1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9F7BD1">
        <w:rPr>
          <w:rFonts w:ascii="Times New Roman" w:hAnsi="Times New Roman" w:cs="Times New Roman"/>
          <w:sz w:val="24"/>
          <w:szCs w:val="24"/>
        </w:rPr>
        <w:t>Zakup i dostawa fabrycznie nowego lekkiego samochodu ratowniczo-gaśniczego z napędem 4x4</w:t>
      </w:r>
    </w:p>
    <w:p w14:paraId="641435A7" w14:textId="67491912" w:rsidR="009F7BD1" w:rsidRPr="00BE44FB" w:rsidRDefault="009F7BD1" w:rsidP="009F7BD1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9F7BD1">
        <w:rPr>
          <w:rFonts w:ascii="Times New Roman" w:hAnsi="Times New Roman" w:cs="Times New Roman"/>
          <w:sz w:val="24"/>
          <w:szCs w:val="24"/>
        </w:rPr>
        <w:t>dla OSP w Pasieczniku</w:t>
      </w:r>
    </w:p>
    <w:p w14:paraId="765B3ECD" w14:textId="77777777" w:rsidR="009F7BD1" w:rsidRDefault="009F7BD1" w:rsidP="009F7BD1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BE44FB">
        <w:rPr>
          <w:rFonts w:ascii="Times New Roman" w:hAnsi="Times New Roman" w:cs="Times New Roman"/>
          <w:sz w:val="24"/>
          <w:szCs w:val="24"/>
        </w:rPr>
        <w:t>§1.</w:t>
      </w:r>
    </w:p>
    <w:p w14:paraId="25853755" w14:textId="77777777" w:rsidR="009F7BD1" w:rsidRPr="00BE44FB" w:rsidRDefault="009F7BD1" w:rsidP="009F7BD1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umowy</w:t>
      </w:r>
    </w:p>
    <w:p w14:paraId="02A89146" w14:textId="4AA92FDA" w:rsidR="009F7BD1" w:rsidRPr="00BE44FB" w:rsidRDefault="009F7BD1" w:rsidP="009F7BD1">
      <w:pPr>
        <w:pStyle w:val="Akapitzlist"/>
        <w:numPr>
          <w:ilvl w:val="0"/>
          <w:numId w:val="2"/>
        </w:numPr>
        <w:spacing w:after="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E44FB">
        <w:rPr>
          <w:rFonts w:ascii="Times New Roman" w:hAnsi="Times New Roman" w:cs="Times New Roman"/>
          <w:sz w:val="24"/>
          <w:szCs w:val="24"/>
        </w:rPr>
        <w:t>Zamawiający zleca, a Wykonawca zobowiązuje się wykonać zamówienie pod nazwą „</w:t>
      </w:r>
      <w:r w:rsidR="00226962" w:rsidRPr="00226962">
        <w:rPr>
          <w:rFonts w:ascii="Times New Roman" w:hAnsi="Times New Roman" w:cs="Times New Roman"/>
          <w:sz w:val="24"/>
          <w:szCs w:val="24"/>
        </w:rPr>
        <w:t>Zakup i dostawa fabrycznie nowego lekkiego samochodu ratowniczo-gaśniczego na podwoziu z napędem 4x4 dla OSP w Pasieczniku</w:t>
      </w:r>
      <w:r w:rsidRPr="00BE44FB">
        <w:rPr>
          <w:rFonts w:ascii="Times New Roman" w:hAnsi="Times New Roman" w:cs="Times New Roman"/>
          <w:sz w:val="24"/>
          <w:szCs w:val="24"/>
        </w:rPr>
        <w:t xml:space="preserve">” marki ………., odpowiadającego pod każdym względem parametrom opisanym w </w:t>
      </w:r>
      <w:r>
        <w:rPr>
          <w:rFonts w:ascii="Times New Roman" w:hAnsi="Times New Roman" w:cs="Times New Roman"/>
          <w:sz w:val="24"/>
          <w:szCs w:val="24"/>
        </w:rPr>
        <w:t>Specyfikacji Technicznej</w:t>
      </w:r>
      <w:r w:rsidRPr="00BE44FB">
        <w:rPr>
          <w:rFonts w:ascii="Times New Roman" w:hAnsi="Times New Roman" w:cs="Times New Roman"/>
          <w:sz w:val="24"/>
          <w:szCs w:val="24"/>
        </w:rPr>
        <w:t xml:space="preserve"> Przedmiotu Zamówienia stanowiąc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BE44FB">
        <w:rPr>
          <w:rFonts w:ascii="Times New Roman" w:hAnsi="Times New Roman" w:cs="Times New Roman"/>
          <w:sz w:val="24"/>
          <w:szCs w:val="24"/>
        </w:rPr>
        <w:t xml:space="preserve"> załącznik do umowy </w:t>
      </w:r>
    </w:p>
    <w:p w14:paraId="1A655301" w14:textId="77777777" w:rsidR="009F7BD1" w:rsidRPr="00BE44FB" w:rsidRDefault="009F7BD1" w:rsidP="009F7BD1">
      <w:pPr>
        <w:pStyle w:val="Akapitzlist"/>
        <w:numPr>
          <w:ilvl w:val="0"/>
          <w:numId w:val="2"/>
        </w:numPr>
        <w:spacing w:after="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E44FB">
        <w:rPr>
          <w:rFonts w:ascii="Times New Roman" w:hAnsi="Times New Roman" w:cs="Times New Roman"/>
          <w:sz w:val="24"/>
          <w:szCs w:val="24"/>
        </w:rPr>
        <w:t xml:space="preserve">Realizacja umowy prowadzona będzie zgodnie z zakresem i warunkami określonymi w SWZ, załącznikach do niej i w ofercie złożonej przez Wykonawcę. </w:t>
      </w:r>
    </w:p>
    <w:p w14:paraId="3C2E09FB" w14:textId="77777777" w:rsidR="009F7BD1" w:rsidRDefault="009F7BD1" w:rsidP="009F7BD1">
      <w:pPr>
        <w:pStyle w:val="Akapitzlist"/>
        <w:numPr>
          <w:ilvl w:val="0"/>
          <w:numId w:val="2"/>
        </w:numPr>
        <w:spacing w:after="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E44FB">
        <w:rPr>
          <w:rFonts w:ascii="Times New Roman" w:hAnsi="Times New Roman" w:cs="Times New Roman"/>
          <w:sz w:val="24"/>
          <w:szCs w:val="24"/>
        </w:rPr>
        <w:t xml:space="preserve">Dostarczony pojazd spełnia następujące wymagania: </w:t>
      </w:r>
    </w:p>
    <w:p w14:paraId="4D41BA00" w14:textId="77777777" w:rsidR="009F7BD1" w:rsidRPr="00226962" w:rsidRDefault="009F7BD1" w:rsidP="009F7BD1">
      <w:pPr>
        <w:pStyle w:val="Akapitzlist"/>
        <w:numPr>
          <w:ilvl w:val="0"/>
          <w:numId w:val="13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226962">
        <w:rPr>
          <w:rFonts w:ascii="Times New Roman" w:eastAsia="Calibri" w:hAnsi="Times New Roman" w:cs="Times New Roman"/>
          <w:sz w:val="24"/>
          <w:szCs w:val="24"/>
        </w:rPr>
        <w:t xml:space="preserve">ustawy z dnia 20 czerwca 1997 r. "Prawo o ruchu drogowym" (Dz. U. z 2021 r., poz. 450, z </w:t>
      </w:r>
      <w:proofErr w:type="spellStart"/>
      <w:r w:rsidRPr="00226962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226962">
        <w:rPr>
          <w:rFonts w:ascii="Times New Roman" w:eastAsia="Calibri" w:hAnsi="Times New Roman" w:cs="Times New Roman"/>
          <w:sz w:val="24"/>
          <w:szCs w:val="24"/>
        </w:rPr>
        <w:t>. zm.), wraz z przepisami wykonawczymi do ustawy</w:t>
      </w:r>
      <w:r w:rsidRPr="002269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896757" w14:textId="77777777" w:rsidR="009F7BD1" w:rsidRPr="00226962" w:rsidRDefault="009F7BD1" w:rsidP="009F7BD1">
      <w:pPr>
        <w:pStyle w:val="Akapitzlist"/>
        <w:numPr>
          <w:ilvl w:val="0"/>
          <w:numId w:val="13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226962">
        <w:rPr>
          <w:rFonts w:ascii="Times New Roman" w:eastAsia="Calibri" w:hAnsi="Times New Roman" w:cs="Times New Roman"/>
          <w:sz w:val="24"/>
          <w:szCs w:val="24"/>
        </w:rPr>
        <w:t xml:space="preserve">rozporządzenia Ministra Spraw Wewnętrznych i Administracji z dnia 20 czerwca 2007 r. w sprawie wykazu wyrobów służących zapewnieniu zasad bezpieczeństwa publicznego lub ochronie zdrowia i życia oraz mienia, a także zasad wydawania dopuszczenia tych wyrobów do użytkowania (Dz. U. z 2007 r., Nr 143, poz. 1002, z </w:t>
      </w:r>
      <w:proofErr w:type="spellStart"/>
      <w:r w:rsidRPr="00226962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22696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226962">
        <w:rPr>
          <w:rFonts w:ascii="Times New Roman" w:eastAsia="Calibri" w:hAnsi="Times New Roman" w:cs="Times New Roman"/>
          <w:sz w:val="24"/>
          <w:szCs w:val="24"/>
        </w:rPr>
        <w:t>zm</w:t>
      </w:r>
      <w:proofErr w:type="spellEnd"/>
      <w:r w:rsidRPr="00226962">
        <w:rPr>
          <w:rFonts w:ascii="Times New Roman" w:eastAsia="Calibri" w:hAnsi="Times New Roman" w:cs="Times New Roman"/>
          <w:sz w:val="24"/>
          <w:szCs w:val="24"/>
        </w:rPr>
        <w:t>),</w:t>
      </w:r>
    </w:p>
    <w:p w14:paraId="3A720D87" w14:textId="77777777" w:rsidR="00AA240C" w:rsidRPr="00AA240C" w:rsidRDefault="00AA240C" w:rsidP="009F7BD1">
      <w:pPr>
        <w:pStyle w:val="Akapitzlist"/>
        <w:keepNext/>
        <w:keepLines/>
        <w:numPr>
          <w:ilvl w:val="0"/>
          <w:numId w:val="1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AA240C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lastRenderedPageBreak/>
        <w:t>Rozporządzeniem Ministra Infrastruktury z dnia 31 grudnia 2002r. w sprawie warunków technicznych pojazdów oraz zakresu ich niezbędnego wyposażenia (Dz. U. Nr 32 z 2003 r., poz. 262 z późniejszymi zmianami).</w:t>
      </w:r>
    </w:p>
    <w:p w14:paraId="06744261" w14:textId="77777777" w:rsidR="009F7BD1" w:rsidRPr="00226962" w:rsidRDefault="009F7BD1" w:rsidP="009F7BD1">
      <w:pPr>
        <w:keepNext/>
        <w:keepLines/>
        <w:numPr>
          <w:ilvl w:val="0"/>
          <w:numId w:val="1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226962">
        <w:rPr>
          <w:rFonts w:ascii="Times New Roman" w:eastAsia="Calibri" w:hAnsi="Times New Roman" w:cs="Times New Roman"/>
          <w:sz w:val="24"/>
          <w:szCs w:val="24"/>
        </w:rPr>
        <w:t xml:space="preserve">posiada ważne świadectwo dopuszczenia do użytkowania w ochronie przeciwpożarowej na terenie Polski wydane na podstawie rozporządzenia Ministra Spraw Wewnętrznych i Administracji z dnia 20 czerwca 2007 r. w sprawie wykazu wyrobów służących zapewnieniu bezpieczeństwa publicznego lub ochronie zdrowia i życia oraz mienia, a także zasad wydawania dopuszczenia tych wyrobów do użytkowania (Dz. U. z 2007 r. Nr 143, poz. 1002, z </w:t>
      </w:r>
      <w:proofErr w:type="spellStart"/>
      <w:r w:rsidRPr="00226962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22696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226962">
        <w:rPr>
          <w:rFonts w:ascii="Times New Roman" w:eastAsia="Calibri" w:hAnsi="Times New Roman" w:cs="Times New Roman"/>
          <w:sz w:val="24"/>
          <w:szCs w:val="24"/>
        </w:rPr>
        <w:t>zm</w:t>
      </w:r>
      <w:proofErr w:type="spellEnd"/>
      <w:r w:rsidRPr="00226962">
        <w:rPr>
          <w:rFonts w:ascii="Times New Roman" w:eastAsia="Calibri" w:hAnsi="Times New Roman" w:cs="Times New Roman"/>
          <w:sz w:val="24"/>
          <w:szCs w:val="24"/>
        </w:rPr>
        <w:t>),</w:t>
      </w:r>
    </w:p>
    <w:p w14:paraId="2289A112" w14:textId="77777777" w:rsidR="009F7BD1" w:rsidRPr="00226962" w:rsidRDefault="009F7BD1" w:rsidP="009F7BD1">
      <w:pPr>
        <w:keepNext/>
        <w:keepLines/>
        <w:numPr>
          <w:ilvl w:val="0"/>
          <w:numId w:val="1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226962">
        <w:rPr>
          <w:rFonts w:ascii="Times New Roman" w:hAnsi="Times New Roman" w:cs="Times New Roman"/>
          <w:sz w:val="24"/>
          <w:szCs w:val="24"/>
        </w:rPr>
        <w:t>posiada niezbędne dokumenty do dokonania rejestracji pojazdu na terytorium RP,</w:t>
      </w:r>
    </w:p>
    <w:p w14:paraId="14F4E5B7" w14:textId="77777777" w:rsidR="009F7BD1" w:rsidRPr="00226962" w:rsidRDefault="009F7BD1" w:rsidP="009F7BD1">
      <w:pPr>
        <w:keepNext/>
        <w:keepLines/>
        <w:numPr>
          <w:ilvl w:val="0"/>
          <w:numId w:val="1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226962">
        <w:rPr>
          <w:rFonts w:ascii="Times New Roman" w:hAnsi="Times New Roman" w:cs="Times New Roman"/>
          <w:sz w:val="24"/>
          <w:szCs w:val="24"/>
        </w:rPr>
        <w:t xml:space="preserve">posiada instrukcje obsługi w języku polskim dla podwozia, zabudowy zamontowanych urządzeń dodatkowych. </w:t>
      </w:r>
    </w:p>
    <w:p w14:paraId="121D5D79" w14:textId="77777777" w:rsidR="009F7BD1" w:rsidRPr="00BE44FB" w:rsidRDefault="009F7BD1" w:rsidP="009F7BD1">
      <w:pPr>
        <w:pStyle w:val="Akapitzlist"/>
        <w:numPr>
          <w:ilvl w:val="0"/>
          <w:numId w:val="2"/>
        </w:numPr>
        <w:spacing w:after="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E44F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Wykonawca oświadcza, przedmiot umowy wraz z zabudową i wyposażeniem stanowi jego własność, jest wolny od wad prawnych oraz wad fizycznych, nie jest obciążony prawem osób trzecich oraz, że nie stanowi on również przedmiotu zabezpieczenia</w:t>
      </w:r>
      <w:r w:rsidRPr="00BE44FB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14:paraId="0B97A315" w14:textId="77777777" w:rsidR="009F7BD1" w:rsidRPr="00BE44FB" w:rsidRDefault="009F7BD1" w:rsidP="009F7BD1">
      <w:pPr>
        <w:pStyle w:val="Akapitzlist"/>
        <w:numPr>
          <w:ilvl w:val="0"/>
          <w:numId w:val="2"/>
        </w:numPr>
        <w:spacing w:after="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E44FB">
        <w:rPr>
          <w:rFonts w:ascii="Times New Roman" w:hAnsi="Times New Roman" w:cs="Times New Roman"/>
          <w:sz w:val="24"/>
          <w:szCs w:val="24"/>
        </w:rPr>
        <w:t xml:space="preserve">Integralną częścią niniejszej umowy stanowić będą niżej wymienione dokumenty według następującego pierwszeństwa: </w:t>
      </w:r>
    </w:p>
    <w:p w14:paraId="535811FA" w14:textId="77777777" w:rsidR="009F7BD1" w:rsidRPr="00BE44FB" w:rsidRDefault="009F7BD1" w:rsidP="009F7BD1">
      <w:pPr>
        <w:pStyle w:val="Akapitzlist"/>
        <w:spacing w:after="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E44FB">
        <w:rPr>
          <w:rFonts w:ascii="Times New Roman" w:hAnsi="Times New Roman" w:cs="Times New Roman"/>
          <w:sz w:val="24"/>
          <w:szCs w:val="24"/>
        </w:rPr>
        <w:t xml:space="preserve">a) oferta Wykonawcy </w:t>
      </w:r>
      <w:r>
        <w:rPr>
          <w:rFonts w:ascii="Times New Roman" w:hAnsi="Times New Roman" w:cs="Times New Roman"/>
          <w:sz w:val="24"/>
          <w:szCs w:val="24"/>
        </w:rPr>
        <w:t xml:space="preserve">wraz z wypełnioną specyfikacją techniczną </w:t>
      </w:r>
      <w:r w:rsidRPr="00BE44FB">
        <w:rPr>
          <w:rFonts w:ascii="Times New Roman" w:hAnsi="Times New Roman" w:cs="Times New Roman"/>
          <w:sz w:val="24"/>
          <w:szCs w:val="24"/>
        </w:rPr>
        <w:t xml:space="preserve">– załącznik nr 1 do niniejszej umowy; </w:t>
      </w:r>
    </w:p>
    <w:p w14:paraId="74B68A3F" w14:textId="77777777" w:rsidR="009F7BD1" w:rsidRPr="00BE44FB" w:rsidRDefault="009F7BD1" w:rsidP="009F7BD1">
      <w:pPr>
        <w:pStyle w:val="Akapitzlist"/>
        <w:spacing w:after="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E44FB">
        <w:rPr>
          <w:rFonts w:ascii="Times New Roman" w:hAnsi="Times New Roman" w:cs="Times New Roman"/>
          <w:sz w:val="24"/>
          <w:szCs w:val="24"/>
        </w:rPr>
        <w:t xml:space="preserve">b) SWZ wraz załącznikami; </w:t>
      </w:r>
    </w:p>
    <w:p w14:paraId="19E27858" w14:textId="77777777" w:rsidR="009F7BD1" w:rsidRPr="00BE44FB" w:rsidRDefault="009F7BD1" w:rsidP="009F7BD1">
      <w:pPr>
        <w:pStyle w:val="Akapitzlist"/>
        <w:spacing w:after="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E44FB">
        <w:rPr>
          <w:rFonts w:ascii="Times New Roman" w:hAnsi="Times New Roman" w:cs="Times New Roman"/>
          <w:sz w:val="24"/>
          <w:szCs w:val="24"/>
        </w:rPr>
        <w:t xml:space="preserve">c) wyjaśnienia treści SWZ udzielone przez Zamawiającego (jeżeli wystąpią). </w:t>
      </w:r>
    </w:p>
    <w:p w14:paraId="202F7959" w14:textId="77777777" w:rsidR="009F7BD1" w:rsidRPr="00BE44FB" w:rsidRDefault="009F7BD1" w:rsidP="009F7BD1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584F19B5" w14:textId="77777777" w:rsidR="009F7BD1" w:rsidRDefault="009F7BD1" w:rsidP="009F7BD1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BE44FB">
        <w:rPr>
          <w:rFonts w:ascii="Times New Roman" w:hAnsi="Times New Roman" w:cs="Times New Roman"/>
          <w:sz w:val="24"/>
          <w:szCs w:val="24"/>
        </w:rPr>
        <w:t>§2.</w:t>
      </w:r>
    </w:p>
    <w:p w14:paraId="6D9A0E71" w14:textId="77777777" w:rsidR="009F7BD1" w:rsidRPr="00BE44FB" w:rsidRDefault="009F7BD1" w:rsidP="009F7BD1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wykonania</w:t>
      </w:r>
    </w:p>
    <w:p w14:paraId="4A28EF26" w14:textId="37613955" w:rsidR="009F7BD1" w:rsidRPr="00AA240C" w:rsidRDefault="009F7BD1" w:rsidP="009F7BD1">
      <w:pPr>
        <w:pStyle w:val="Akapitzlist"/>
        <w:numPr>
          <w:ilvl w:val="0"/>
          <w:numId w:val="3"/>
        </w:numPr>
        <w:spacing w:after="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E44FB">
        <w:rPr>
          <w:rFonts w:ascii="Times New Roman" w:hAnsi="Times New Roman" w:cs="Times New Roman"/>
          <w:sz w:val="24"/>
          <w:szCs w:val="24"/>
        </w:rPr>
        <w:t xml:space="preserve">Planowany termin wykonania przedmiotu Umowy określonego w § 1 ust. 1 ustala </w:t>
      </w:r>
      <w:r w:rsidRPr="00AA240C">
        <w:rPr>
          <w:rFonts w:ascii="Times New Roman" w:hAnsi="Times New Roman" w:cs="Times New Roman"/>
          <w:sz w:val="24"/>
          <w:szCs w:val="24"/>
        </w:rPr>
        <w:t xml:space="preserve">się do </w:t>
      </w:r>
      <w:r w:rsidR="00AA240C" w:rsidRPr="00AA240C">
        <w:rPr>
          <w:rFonts w:ascii="Times New Roman" w:hAnsi="Times New Roman" w:cs="Times New Roman"/>
          <w:sz w:val="24"/>
          <w:szCs w:val="24"/>
        </w:rPr>
        <w:t>5</w:t>
      </w:r>
      <w:r w:rsidRPr="00AA240C">
        <w:rPr>
          <w:rFonts w:ascii="Times New Roman" w:hAnsi="Times New Roman" w:cs="Times New Roman"/>
          <w:b/>
          <w:bCs/>
          <w:sz w:val="24"/>
          <w:szCs w:val="24"/>
        </w:rPr>
        <w:t xml:space="preserve"> miesięcy</w:t>
      </w:r>
      <w:r w:rsidRPr="00AA240C">
        <w:rPr>
          <w:rFonts w:ascii="Times New Roman" w:hAnsi="Times New Roman" w:cs="Times New Roman"/>
          <w:sz w:val="24"/>
          <w:szCs w:val="24"/>
        </w:rPr>
        <w:t xml:space="preserve"> od daty zawarcia umowy tj. do dnia ………………... </w:t>
      </w:r>
    </w:p>
    <w:p w14:paraId="1F6B6670" w14:textId="77777777" w:rsidR="009F7BD1" w:rsidRPr="00BE44FB" w:rsidRDefault="009F7BD1" w:rsidP="009F7BD1">
      <w:pPr>
        <w:pStyle w:val="Akapitzlist"/>
        <w:numPr>
          <w:ilvl w:val="0"/>
          <w:numId w:val="3"/>
        </w:numPr>
        <w:spacing w:after="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E44FB">
        <w:rPr>
          <w:rFonts w:ascii="Times New Roman" w:hAnsi="Times New Roman" w:cs="Times New Roman"/>
          <w:sz w:val="24"/>
          <w:szCs w:val="24"/>
        </w:rPr>
        <w:t xml:space="preserve">Dostarczenie pojazdu o parametrach nie odpowiadających opisowi przedmiotu zamówienia będzie skutkowało uznaniem przez Zamawiającego, że zamówienie nie zostało zrealizowane. </w:t>
      </w:r>
    </w:p>
    <w:p w14:paraId="7645A429" w14:textId="77777777" w:rsidR="009F7BD1" w:rsidRPr="00BE44FB" w:rsidRDefault="009F7BD1" w:rsidP="009F7BD1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68B7B20D" w14:textId="77777777" w:rsidR="009F7BD1" w:rsidRDefault="009F7BD1" w:rsidP="009F7BD1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BE44FB">
        <w:rPr>
          <w:rFonts w:ascii="Times New Roman" w:hAnsi="Times New Roman" w:cs="Times New Roman"/>
          <w:sz w:val="24"/>
          <w:szCs w:val="24"/>
        </w:rPr>
        <w:t>§3.</w:t>
      </w:r>
    </w:p>
    <w:p w14:paraId="6A3691FC" w14:textId="77777777" w:rsidR="009F7BD1" w:rsidRPr="00BE44FB" w:rsidRDefault="009F7BD1" w:rsidP="009F7BD1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przedmiotu umowy</w:t>
      </w:r>
    </w:p>
    <w:p w14:paraId="4A8B54A7" w14:textId="77777777" w:rsidR="009F7BD1" w:rsidRPr="00BE44FB" w:rsidRDefault="009F7BD1" w:rsidP="009F7BD1">
      <w:pPr>
        <w:pStyle w:val="Akapitzlist"/>
        <w:numPr>
          <w:ilvl w:val="0"/>
          <w:numId w:val="4"/>
        </w:numPr>
        <w:spacing w:after="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E44FB">
        <w:rPr>
          <w:rFonts w:ascii="Times New Roman" w:hAnsi="Times New Roman" w:cs="Times New Roman"/>
          <w:sz w:val="24"/>
          <w:szCs w:val="24"/>
        </w:rPr>
        <w:t xml:space="preserve">Przedmiot zamówienia będzie podlegał odbiorowi. </w:t>
      </w:r>
    </w:p>
    <w:p w14:paraId="5E3B57EB" w14:textId="77777777" w:rsidR="009F7BD1" w:rsidRPr="00BE44FB" w:rsidRDefault="009F7BD1" w:rsidP="009F7BD1">
      <w:pPr>
        <w:pStyle w:val="Akapitzlist"/>
        <w:numPr>
          <w:ilvl w:val="0"/>
          <w:numId w:val="4"/>
        </w:numPr>
        <w:spacing w:after="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E44FB">
        <w:rPr>
          <w:rFonts w:ascii="Times New Roman" w:eastAsia="Calibri" w:hAnsi="Times New Roman" w:cs="Times New Roman"/>
          <w:kern w:val="3"/>
          <w:sz w:val="24"/>
          <w:szCs w:val="24"/>
          <w:lang w:val="x-none" w:eastAsia="x-none"/>
        </w:rPr>
        <w:t>Termin odbioru winien przypadać na dzień roboczy</w:t>
      </w:r>
    </w:p>
    <w:p w14:paraId="25A8B6A1" w14:textId="77777777" w:rsidR="009F7BD1" w:rsidRPr="00BE44FB" w:rsidRDefault="009F7BD1" w:rsidP="009F7BD1">
      <w:pPr>
        <w:pStyle w:val="Akapitzlist"/>
        <w:numPr>
          <w:ilvl w:val="0"/>
          <w:numId w:val="4"/>
        </w:numPr>
        <w:spacing w:after="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E44FB">
        <w:rPr>
          <w:rFonts w:ascii="Times New Roman" w:hAnsi="Times New Roman" w:cs="Times New Roman"/>
          <w:sz w:val="24"/>
          <w:szCs w:val="24"/>
        </w:rPr>
        <w:t xml:space="preserve">Z czynności odbioru końcowego zostanie sporządzony protokół odbioru końcowego. </w:t>
      </w:r>
    </w:p>
    <w:p w14:paraId="5472F350" w14:textId="77777777" w:rsidR="009F7BD1" w:rsidRPr="00BE44FB" w:rsidRDefault="009F7BD1" w:rsidP="009F7BD1">
      <w:pPr>
        <w:pStyle w:val="Akapitzlist"/>
        <w:numPr>
          <w:ilvl w:val="0"/>
          <w:numId w:val="4"/>
        </w:numPr>
        <w:spacing w:after="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E44FB">
        <w:rPr>
          <w:rFonts w:ascii="Times New Roman" w:hAnsi="Times New Roman" w:cs="Times New Roman"/>
          <w:sz w:val="24"/>
          <w:szCs w:val="24"/>
        </w:rPr>
        <w:t xml:space="preserve">Czynności odbioru końcowego będą przebiegać wg procedury opisanej poniżej. </w:t>
      </w:r>
    </w:p>
    <w:p w14:paraId="58ED2013" w14:textId="543A75D4" w:rsidR="009F7BD1" w:rsidRPr="00BE44FB" w:rsidRDefault="009F7BD1" w:rsidP="009F7BD1">
      <w:pPr>
        <w:pStyle w:val="Akapitzlist"/>
        <w:numPr>
          <w:ilvl w:val="0"/>
          <w:numId w:val="14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BE44FB">
        <w:rPr>
          <w:rFonts w:ascii="Times New Roman" w:eastAsia="Calibri" w:hAnsi="Times New Roman" w:cs="Times New Roman"/>
          <w:kern w:val="3"/>
          <w:sz w:val="24"/>
          <w:szCs w:val="24"/>
          <w:lang w:val="x-none" w:eastAsia="x-none"/>
        </w:rPr>
        <w:t xml:space="preserve">Wykonawca </w:t>
      </w:r>
      <w:r w:rsidRPr="00BE44FB">
        <w:rPr>
          <w:rFonts w:ascii="Times New Roman" w:eastAsia="Calibri" w:hAnsi="Times New Roman" w:cs="Times New Roman"/>
          <w:kern w:val="3"/>
          <w:sz w:val="24"/>
          <w:szCs w:val="24"/>
          <w:lang w:eastAsia="x-none"/>
        </w:rPr>
        <w:t>zawiadomi</w:t>
      </w:r>
      <w:r w:rsidRPr="00BE44FB">
        <w:rPr>
          <w:rFonts w:ascii="Times New Roman" w:eastAsia="Calibri" w:hAnsi="Times New Roman" w:cs="Times New Roman"/>
          <w:kern w:val="3"/>
          <w:sz w:val="24"/>
          <w:szCs w:val="24"/>
          <w:lang w:val="x-none" w:eastAsia="x-none"/>
        </w:rPr>
        <w:t xml:space="preserve"> Zamawiającego, o przygotowaniu  przedmiotu umowy do odbioru, telefonicznie z </w:t>
      </w:r>
      <w:r>
        <w:rPr>
          <w:rFonts w:ascii="Times New Roman" w:eastAsia="Calibri" w:hAnsi="Times New Roman" w:cs="Times New Roman"/>
          <w:kern w:val="3"/>
          <w:sz w:val="24"/>
          <w:szCs w:val="24"/>
          <w:lang w:eastAsia="x-none"/>
        </w:rPr>
        <w:t xml:space="preserve">co najmniej </w:t>
      </w:r>
      <w:r w:rsidR="00AA240C">
        <w:rPr>
          <w:rFonts w:ascii="Times New Roman" w:eastAsia="Calibri" w:hAnsi="Times New Roman" w:cs="Times New Roman"/>
          <w:kern w:val="3"/>
          <w:sz w:val="24"/>
          <w:szCs w:val="24"/>
          <w:lang w:eastAsia="x-none"/>
        </w:rPr>
        <w:t xml:space="preserve">siedmiodniowym </w:t>
      </w:r>
      <w:r w:rsidRPr="00BE44FB">
        <w:rPr>
          <w:rFonts w:ascii="Times New Roman" w:eastAsia="Calibri" w:hAnsi="Times New Roman" w:cs="Times New Roman"/>
          <w:kern w:val="3"/>
          <w:sz w:val="24"/>
          <w:szCs w:val="24"/>
          <w:lang w:val="x-none" w:eastAsia="x-none"/>
        </w:rPr>
        <w:t xml:space="preserve">wyprzedzeniem przed ustalonym terminem odbioru, lub za pomocą środków komunikacji elektronicznej. </w:t>
      </w:r>
    </w:p>
    <w:p w14:paraId="1BF454D8" w14:textId="77777777" w:rsidR="009F7BD1" w:rsidRPr="00BE44FB" w:rsidRDefault="009F7BD1" w:rsidP="009F7BD1">
      <w:pPr>
        <w:pStyle w:val="Akapitzlist"/>
        <w:numPr>
          <w:ilvl w:val="0"/>
          <w:numId w:val="14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BE44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Odbiór przedmiotu umowy nastąpi w siedzibie </w:t>
      </w:r>
      <w:r w:rsidRPr="00AA240C">
        <w:rPr>
          <w:rFonts w:ascii="Times New Roman" w:eastAsia="Calibri" w:hAnsi="Times New Roman" w:cs="Times New Roman"/>
          <w:sz w:val="24"/>
          <w:szCs w:val="24"/>
        </w:rPr>
        <w:t>Wykonawcy.</w:t>
      </w:r>
    </w:p>
    <w:p w14:paraId="07679114" w14:textId="77777777" w:rsidR="009F7BD1" w:rsidRPr="00BE44FB" w:rsidRDefault="009F7BD1" w:rsidP="009F7BD1">
      <w:pPr>
        <w:pStyle w:val="Akapitzlist"/>
        <w:numPr>
          <w:ilvl w:val="0"/>
          <w:numId w:val="14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BE44FB">
        <w:rPr>
          <w:rFonts w:ascii="Times New Roman" w:eastAsia="Calibri" w:hAnsi="Times New Roman" w:cs="Times New Roman"/>
          <w:sz w:val="24"/>
          <w:szCs w:val="24"/>
        </w:rPr>
        <w:t>Za ostateczny termin wykonania zamówienia uważa się dzień odbioru  przedmiotu umowy przez przedstawicieli Zamawiającego potwierdzone protokołem zdawczo-odbiorczym podpisanym przez Strony bez uwag.</w:t>
      </w:r>
    </w:p>
    <w:p w14:paraId="2B355EFE" w14:textId="77777777" w:rsidR="009F7BD1" w:rsidRPr="00BE44FB" w:rsidRDefault="009F7BD1" w:rsidP="009F7BD1">
      <w:pPr>
        <w:keepNext/>
        <w:keepLines/>
        <w:numPr>
          <w:ilvl w:val="0"/>
          <w:numId w:val="14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4FB">
        <w:rPr>
          <w:rFonts w:ascii="Times New Roman" w:eastAsia="Calibri" w:hAnsi="Times New Roman" w:cs="Times New Roman"/>
          <w:sz w:val="24"/>
          <w:szCs w:val="24"/>
        </w:rPr>
        <w:lastRenderedPageBreak/>
        <w:t>Protokół zdawczo-odbiorczy przedmiotu umowy zostanie sporządzony w 2 jednobrzmiących egzemplarzach, po 1 egzemplarzu dla każdej ze Stron i podpisany przez obie Strony.</w:t>
      </w:r>
    </w:p>
    <w:p w14:paraId="398A0EFD" w14:textId="77777777" w:rsidR="009F7BD1" w:rsidRPr="00BE44FB" w:rsidRDefault="009F7BD1" w:rsidP="009F7BD1">
      <w:pPr>
        <w:keepNext/>
        <w:keepLines/>
        <w:numPr>
          <w:ilvl w:val="0"/>
          <w:numId w:val="14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4FB">
        <w:rPr>
          <w:rFonts w:ascii="Times New Roman" w:eastAsia="Calibri" w:hAnsi="Times New Roman" w:cs="Times New Roman"/>
          <w:sz w:val="24"/>
          <w:szCs w:val="24"/>
        </w:rPr>
        <w:t xml:space="preserve">Zamawiający odmówi odbioru przedmiotu umowy, jeśli nie będzie on odpowiadał opisowi zawartemu w SWZ. W takim przypadku Wykonawca zobowiązuje się do niezwłocznego dostarczenia  przedmiotu umowy zgodnego z opisem przedmiotu zamówienia. Ustęp ten nie narusza postanowień dotyczących kar umownych  i odstąpienia od umowy. </w:t>
      </w:r>
    </w:p>
    <w:p w14:paraId="006DDC27" w14:textId="77777777" w:rsidR="009F7BD1" w:rsidRPr="00BE44FB" w:rsidRDefault="009F7BD1" w:rsidP="009F7BD1">
      <w:pPr>
        <w:keepNext/>
        <w:keepLines/>
        <w:numPr>
          <w:ilvl w:val="0"/>
          <w:numId w:val="14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4FB">
        <w:rPr>
          <w:rFonts w:ascii="Times New Roman" w:eastAsia="Calibri" w:hAnsi="Times New Roman" w:cs="Times New Roman"/>
          <w:sz w:val="24"/>
          <w:szCs w:val="24"/>
        </w:rPr>
        <w:t xml:space="preserve">W przypadku stwierdzenia podczas odbioru wad i usterek, Wykonawca zobowiązuje się do </w:t>
      </w:r>
      <w:r>
        <w:rPr>
          <w:rFonts w:ascii="Times New Roman" w:eastAsia="Calibri" w:hAnsi="Times New Roman" w:cs="Times New Roman"/>
          <w:sz w:val="24"/>
          <w:szCs w:val="24"/>
        </w:rPr>
        <w:t xml:space="preserve">ich </w:t>
      </w:r>
      <w:r w:rsidRPr="00BE44FB">
        <w:rPr>
          <w:rFonts w:ascii="Times New Roman" w:eastAsia="Calibri" w:hAnsi="Times New Roman" w:cs="Times New Roman"/>
          <w:sz w:val="24"/>
          <w:szCs w:val="24"/>
        </w:rPr>
        <w:t>usunięcia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niezwłocznie</w:t>
      </w:r>
      <w:r w:rsidRPr="00BE44FB">
        <w:rPr>
          <w:rFonts w:ascii="Times New Roman" w:eastAsia="Calibri" w:hAnsi="Times New Roman" w:cs="Times New Roman"/>
          <w:sz w:val="24"/>
          <w:szCs w:val="24"/>
        </w:rPr>
        <w:t xml:space="preserve"> lub wymiany  przedmiotu  umowy na wolny od wad i usterek. W takim przypadku zostanie sporządzony protokół o stwierdzonych wadach, usterkach w 2 jednobrzmiących egzemplarzach, po 1 egzemplarzu dla każdej ze Stron i podpisany przez obie Strony. Ustęp ten nie narusza postanowień dotyczących kar umownych i odstąpienia od umowy. </w:t>
      </w:r>
    </w:p>
    <w:p w14:paraId="11A36849" w14:textId="77777777" w:rsidR="009F7BD1" w:rsidRPr="00BE44FB" w:rsidRDefault="009F7BD1" w:rsidP="009F7BD1">
      <w:pPr>
        <w:keepNext/>
        <w:keepLines/>
        <w:numPr>
          <w:ilvl w:val="0"/>
          <w:numId w:val="14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4FB">
        <w:rPr>
          <w:rFonts w:ascii="Times New Roman" w:eastAsia="Calibri" w:hAnsi="Times New Roman" w:cs="Times New Roman"/>
          <w:sz w:val="24"/>
          <w:szCs w:val="24"/>
        </w:rPr>
        <w:t>Przedmiot umowy będzie posiadał uzupełnione wszystkie płyny eksploatacyjne i zostanie wydany z pełnym zbiornikiem paliwa.</w:t>
      </w:r>
    </w:p>
    <w:p w14:paraId="44E48120" w14:textId="77777777" w:rsidR="009F7BD1" w:rsidRPr="00BE44FB" w:rsidRDefault="009F7BD1" w:rsidP="009F7BD1">
      <w:pPr>
        <w:pStyle w:val="Akapitzlist"/>
        <w:keepNext/>
        <w:keepLines/>
        <w:numPr>
          <w:ilvl w:val="0"/>
          <w:numId w:val="4"/>
        </w:numPr>
        <w:spacing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4FB">
        <w:rPr>
          <w:rFonts w:ascii="Times New Roman" w:eastAsia="Calibri" w:hAnsi="Times New Roman" w:cs="Times New Roman"/>
          <w:sz w:val="24"/>
          <w:szCs w:val="24"/>
        </w:rPr>
        <w:t>Wraz z przedmiotem umowy w dniu odbioru Wykonawca dostarczy  Zamawiającemu także:</w:t>
      </w:r>
    </w:p>
    <w:p w14:paraId="0D3A8E58" w14:textId="77777777" w:rsidR="009F7BD1" w:rsidRPr="00BE44FB" w:rsidRDefault="009F7BD1" w:rsidP="009F7BD1">
      <w:pPr>
        <w:keepNext/>
        <w:keepLines/>
        <w:numPr>
          <w:ilvl w:val="0"/>
          <w:numId w:val="15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4FB">
        <w:rPr>
          <w:rFonts w:ascii="Times New Roman" w:eastAsia="Calibri" w:hAnsi="Times New Roman" w:cs="Times New Roman"/>
          <w:sz w:val="24"/>
          <w:szCs w:val="24"/>
        </w:rPr>
        <w:t>dokumenty niezbędne do rejestracji pojazdu jako „samochód specjalny” wynikającej z ustawy „Prawo o ruchu drogowym”,</w:t>
      </w:r>
    </w:p>
    <w:p w14:paraId="1A737C5F" w14:textId="77777777" w:rsidR="009F7BD1" w:rsidRDefault="009F7BD1" w:rsidP="009F7BD1">
      <w:pPr>
        <w:keepNext/>
        <w:keepLines/>
        <w:numPr>
          <w:ilvl w:val="0"/>
          <w:numId w:val="15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4FB">
        <w:rPr>
          <w:rFonts w:ascii="Times New Roman" w:eastAsia="Calibri" w:hAnsi="Times New Roman" w:cs="Times New Roman"/>
          <w:sz w:val="24"/>
          <w:szCs w:val="24"/>
        </w:rPr>
        <w:t xml:space="preserve">instrukcję obsługi w języku polskim do podwozia samochodu, zabudowy pożarniczej i zainstalowanych urządzeń i wyposażenia, </w:t>
      </w:r>
    </w:p>
    <w:p w14:paraId="5B76F70A" w14:textId="77777777" w:rsidR="009F7BD1" w:rsidRPr="00BE44FB" w:rsidRDefault="009F7BD1" w:rsidP="009F7BD1">
      <w:pPr>
        <w:keepNext/>
        <w:keepLines/>
        <w:numPr>
          <w:ilvl w:val="0"/>
          <w:numId w:val="15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potwierdzenie </w:t>
      </w:r>
      <w:r w:rsidRPr="00BE44FB">
        <w:rPr>
          <w:rFonts w:ascii="Times New Roman" w:hAnsi="Times New Roman" w:cs="Times New Roman"/>
          <w:sz w:val="24"/>
          <w:szCs w:val="24"/>
        </w:rPr>
        <w:t>przeszkolenia przedstawicieli zamawiającego w zakresie obsługi i eksploatacji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DF0331D" w14:textId="77777777" w:rsidR="009F7BD1" w:rsidRPr="00BE44FB" w:rsidRDefault="009F7BD1" w:rsidP="009F7BD1">
      <w:pPr>
        <w:keepNext/>
        <w:keepLines/>
        <w:numPr>
          <w:ilvl w:val="0"/>
          <w:numId w:val="15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4FB">
        <w:rPr>
          <w:rFonts w:ascii="Times New Roman" w:eastAsia="Calibri" w:hAnsi="Times New Roman" w:cs="Times New Roman"/>
          <w:sz w:val="24"/>
          <w:szCs w:val="24"/>
        </w:rPr>
        <w:t>aktualne świadectwo dopuszczenia do użytkowania w ochronie przeciwpożarowej dla pojazdu,</w:t>
      </w:r>
    </w:p>
    <w:p w14:paraId="02E5E2BD" w14:textId="77777777" w:rsidR="009F7BD1" w:rsidRPr="00BE44FB" w:rsidRDefault="009F7BD1" w:rsidP="009F7BD1">
      <w:pPr>
        <w:keepNext/>
        <w:keepLines/>
        <w:numPr>
          <w:ilvl w:val="0"/>
          <w:numId w:val="15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4FB">
        <w:rPr>
          <w:rFonts w:ascii="Times New Roman" w:eastAsia="Calibri" w:hAnsi="Times New Roman" w:cs="Times New Roman"/>
          <w:sz w:val="24"/>
          <w:szCs w:val="24"/>
        </w:rPr>
        <w:t>książkę gwarancyjną pojazdu w języku polskim,</w:t>
      </w:r>
    </w:p>
    <w:p w14:paraId="4838223C" w14:textId="77777777" w:rsidR="009F7BD1" w:rsidRPr="00BE44FB" w:rsidRDefault="009F7BD1" w:rsidP="009F7BD1">
      <w:pPr>
        <w:keepNext/>
        <w:keepLines/>
        <w:numPr>
          <w:ilvl w:val="0"/>
          <w:numId w:val="15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4FB">
        <w:rPr>
          <w:rFonts w:ascii="Times New Roman" w:eastAsia="Calibri" w:hAnsi="Times New Roman" w:cs="Times New Roman"/>
          <w:sz w:val="24"/>
          <w:szCs w:val="24"/>
        </w:rPr>
        <w:t>książkę przeglądów serwisowych,</w:t>
      </w:r>
    </w:p>
    <w:p w14:paraId="2C862CC5" w14:textId="77777777" w:rsidR="009F7BD1" w:rsidRPr="00BE44FB" w:rsidRDefault="009F7BD1" w:rsidP="009F7BD1">
      <w:pPr>
        <w:pStyle w:val="Akapitzlist"/>
        <w:numPr>
          <w:ilvl w:val="0"/>
          <w:numId w:val="15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BE44FB">
        <w:rPr>
          <w:rFonts w:ascii="Times New Roman" w:eastAsia="Calibri" w:hAnsi="Times New Roman" w:cs="Times New Roman"/>
          <w:sz w:val="24"/>
          <w:szCs w:val="24"/>
        </w:rPr>
        <w:t>książki gwarancyjne wyposażenia w języku polskim.</w:t>
      </w:r>
      <w:r w:rsidRPr="00BE44F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2704B4C" w14:textId="77777777" w:rsidR="009F7BD1" w:rsidRPr="00BE44FB" w:rsidRDefault="009F7BD1" w:rsidP="009F7BD1">
      <w:pPr>
        <w:pStyle w:val="Akapitzlist"/>
        <w:numPr>
          <w:ilvl w:val="0"/>
          <w:numId w:val="4"/>
        </w:numPr>
        <w:spacing w:after="6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4FB">
        <w:rPr>
          <w:rFonts w:ascii="Times New Roman" w:eastAsia="Calibri" w:hAnsi="Times New Roman" w:cs="Times New Roman"/>
          <w:sz w:val="24"/>
          <w:szCs w:val="24"/>
        </w:rPr>
        <w:t>W ramach niniejszej umowy Zamawiający nabywa od Wykonawcy prawo własności przedmiotu umowy opisanego w §1. Przejście własności na Zamawiającego nastąpi w chwili wydania mu przedmiotu umowy .</w:t>
      </w:r>
    </w:p>
    <w:p w14:paraId="19057243" w14:textId="77777777" w:rsidR="009F7BD1" w:rsidRPr="00BE44FB" w:rsidRDefault="009F7BD1" w:rsidP="009F7BD1">
      <w:pPr>
        <w:keepNext/>
        <w:keepLines/>
        <w:spacing w:after="0" w:line="276" w:lineRule="auto"/>
        <w:ind w:left="70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FD2B0B" w14:textId="77777777" w:rsidR="009F7BD1" w:rsidRDefault="009F7BD1" w:rsidP="009F7BD1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BE44FB">
        <w:rPr>
          <w:rFonts w:ascii="Times New Roman" w:hAnsi="Times New Roman" w:cs="Times New Roman"/>
          <w:sz w:val="24"/>
          <w:szCs w:val="24"/>
        </w:rPr>
        <w:t>§4.</w:t>
      </w:r>
    </w:p>
    <w:p w14:paraId="0B68E90A" w14:textId="77777777" w:rsidR="009F7BD1" w:rsidRPr="00BE44FB" w:rsidRDefault="009F7BD1" w:rsidP="009F7BD1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</w:t>
      </w:r>
    </w:p>
    <w:p w14:paraId="52C0E645" w14:textId="77777777" w:rsidR="009F7BD1" w:rsidRPr="00BE44FB" w:rsidRDefault="009F7BD1" w:rsidP="009F7BD1">
      <w:pPr>
        <w:pStyle w:val="Akapitzlist"/>
        <w:numPr>
          <w:ilvl w:val="0"/>
          <w:numId w:val="5"/>
        </w:numPr>
        <w:spacing w:after="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E44FB">
        <w:rPr>
          <w:rFonts w:ascii="Times New Roman" w:hAnsi="Times New Roman" w:cs="Times New Roman"/>
          <w:sz w:val="24"/>
          <w:szCs w:val="24"/>
        </w:rPr>
        <w:t>Strony ustalają, że wynagrodzenie z tytułu niniejszej umowy będzie miało formę ryczałtu.</w:t>
      </w:r>
    </w:p>
    <w:p w14:paraId="4D4ECEE7" w14:textId="77777777" w:rsidR="009F7BD1" w:rsidRPr="00BE44FB" w:rsidRDefault="009F7BD1" w:rsidP="009F7BD1">
      <w:pPr>
        <w:pStyle w:val="Akapitzlist"/>
        <w:numPr>
          <w:ilvl w:val="0"/>
          <w:numId w:val="5"/>
        </w:numPr>
        <w:spacing w:after="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E44FB">
        <w:rPr>
          <w:rFonts w:ascii="Times New Roman" w:hAnsi="Times New Roman" w:cs="Times New Roman"/>
          <w:sz w:val="24"/>
          <w:szCs w:val="24"/>
        </w:rPr>
        <w:t xml:space="preserve">Ustalone w tej formie wynagrodzenie za wykonanie przedmiotu umowy wynosi: ……………………………. PLN brutto (słownie ……………………………………………………………………...) łącznie z należnym podatkiem VAT …..% </w:t>
      </w:r>
    </w:p>
    <w:p w14:paraId="63645061" w14:textId="77777777" w:rsidR="009F7BD1" w:rsidRPr="00BE44FB" w:rsidRDefault="009F7BD1" w:rsidP="009F7BD1">
      <w:pPr>
        <w:pStyle w:val="Akapitzlist"/>
        <w:numPr>
          <w:ilvl w:val="0"/>
          <w:numId w:val="5"/>
        </w:numPr>
        <w:spacing w:after="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E44FB">
        <w:rPr>
          <w:rFonts w:ascii="Times New Roman" w:hAnsi="Times New Roman" w:cs="Times New Roman"/>
          <w:sz w:val="24"/>
          <w:szCs w:val="24"/>
        </w:rPr>
        <w:t xml:space="preserve">Kwota wynagrodzenia określona w ust. 2 zawiera wszelkie koszty związane z realizacją zadania niezbędne do jego prawidłowego i zgodnego z przepisami prawa wykonania, w szczególności wynikające z opisu przedmiotu zamówienia oraz załączników, w tym koszty: 1) Uzupełnienia paliwa i wszystkich płynów eksploatacyjnych do poziomu max. w dniu odbioru. </w:t>
      </w:r>
    </w:p>
    <w:p w14:paraId="1A6C78A0" w14:textId="77777777" w:rsidR="009F7BD1" w:rsidRPr="00BE44FB" w:rsidRDefault="009F7BD1" w:rsidP="009F7BD1">
      <w:pPr>
        <w:pStyle w:val="Akapitzlist"/>
        <w:spacing w:after="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E44FB">
        <w:rPr>
          <w:rFonts w:ascii="Times New Roman" w:hAnsi="Times New Roman" w:cs="Times New Roman"/>
          <w:sz w:val="24"/>
          <w:szCs w:val="24"/>
        </w:rPr>
        <w:lastRenderedPageBreak/>
        <w:t xml:space="preserve">2) czynności związanych z przygotowaniem bezpośredniej realizacji zamówienia, które Wykonawca musi wykonać własnym staraniem, </w:t>
      </w:r>
    </w:p>
    <w:p w14:paraId="4E5C4E5E" w14:textId="77777777" w:rsidR="009F7BD1" w:rsidRPr="00BE44FB" w:rsidRDefault="009F7BD1" w:rsidP="009F7BD1">
      <w:pPr>
        <w:pStyle w:val="Akapitzlist"/>
        <w:spacing w:after="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E44FB">
        <w:rPr>
          <w:rFonts w:ascii="Times New Roman" w:hAnsi="Times New Roman" w:cs="Times New Roman"/>
          <w:sz w:val="24"/>
          <w:szCs w:val="24"/>
        </w:rPr>
        <w:t xml:space="preserve">3) przeszkolenia przedstawicieli zamawiającego w zakresie obsługi i eksploatacji, </w:t>
      </w:r>
    </w:p>
    <w:p w14:paraId="4637477C" w14:textId="77777777" w:rsidR="009F7BD1" w:rsidRPr="00BE44FB" w:rsidRDefault="009F7BD1" w:rsidP="009F7BD1">
      <w:pPr>
        <w:pStyle w:val="Akapitzlist"/>
        <w:spacing w:after="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E44FB">
        <w:rPr>
          <w:rFonts w:ascii="Times New Roman" w:hAnsi="Times New Roman" w:cs="Times New Roman"/>
          <w:sz w:val="24"/>
          <w:szCs w:val="24"/>
        </w:rPr>
        <w:t xml:space="preserve">4) dostarczenia kompletnej instrukcji obsługi w języku polskim. </w:t>
      </w:r>
    </w:p>
    <w:p w14:paraId="51BE49FF" w14:textId="77777777" w:rsidR="009F7BD1" w:rsidRPr="00BE44FB" w:rsidRDefault="009F7BD1" w:rsidP="009F7BD1">
      <w:pPr>
        <w:pStyle w:val="Akapitzlist"/>
        <w:spacing w:after="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E44FB">
        <w:rPr>
          <w:rFonts w:ascii="Times New Roman" w:hAnsi="Times New Roman" w:cs="Times New Roman"/>
          <w:sz w:val="24"/>
          <w:szCs w:val="24"/>
        </w:rPr>
        <w:t>5) dostarczenia dokumentów koniecznych do zarejestrowania pojazdu</w:t>
      </w:r>
    </w:p>
    <w:p w14:paraId="0C298F56" w14:textId="77777777" w:rsidR="009F7BD1" w:rsidRPr="00BE44FB" w:rsidRDefault="009F7BD1" w:rsidP="009F7BD1">
      <w:pPr>
        <w:pStyle w:val="Akapitzlist"/>
        <w:numPr>
          <w:ilvl w:val="0"/>
          <w:numId w:val="5"/>
        </w:numPr>
        <w:spacing w:after="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E44FB">
        <w:rPr>
          <w:rFonts w:ascii="Times New Roman" w:hAnsi="Times New Roman" w:cs="Times New Roman"/>
          <w:sz w:val="24"/>
          <w:szCs w:val="24"/>
        </w:rPr>
        <w:t xml:space="preserve">Wynagrodzenie określone w ust. 2 jest stałe w całym okresie umowy i nie będzie podlegać zmianom z zastrzeżeniem </w:t>
      </w:r>
      <w:r w:rsidRPr="00F06506">
        <w:rPr>
          <w:rFonts w:ascii="Times New Roman" w:hAnsi="Times New Roman" w:cs="Times New Roman"/>
          <w:sz w:val="24"/>
          <w:szCs w:val="24"/>
        </w:rPr>
        <w:t xml:space="preserve">§ 10 </w:t>
      </w:r>
      <w:r w:rsidRPr="00BE44FB">
        <w:rPr>
          <w:rFonts w:ascii="Times New Roman" w:hAnsi="Times New Roman" w:cs="Times New Roman"/>
          <w:sz w:val="24"/>
          <w:szCs w:val="24"/>
        </w:rPr>
        <w:t xml:space="preserve">umowy. </w:t>
      </w:r>
    </w:p>
    <w:p w14:paraId="316C8599" w14:textId="77777777" w:rsidR="009F7BD1" w:rsidRDefault="009F7BD1" w:rsidP="009F7BD1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BE44FB">
        <w:rPr>
          <w:rFonts w:ascii="Times New Roman" w:hAnsi="Times New Roman" w:cs="Times New Roman"/>
          <w:sz w:val="24"/>
          <w:szCs w:val="24"/>
        </w:rPr>
        <w:t>§5.</w:t>
      </w:r>
    </w:p>
    <w:p w14:paraId="2B4E10A1" w14:textId="77777777" w:rsidR="009F7BD1" w:rsidRPr="00BE44FB" w:rsidRDefault="009F7BD1" w:rsidP="009F7BD1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 rozliczenia</w:t>
      </w:r>
    </w:p>
    <w:p w14:paraId="6CE0C65B" w14:textId="77777777" w:rsidR="009F7BD1" w:rsidRPr="00BE44FB" w:rsidRDefault="009F7BD1" w:rsidP="009F7BD1">
      <w:pPr>
        <w:pStyle w:val="Akapitzlist"/>
        <w:numPr>
          <w:ilvl w:val="0"/>
          <w:numId w:val="6"/>
        </w:numPr>
        <w:spacing w:after="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E44FB">
        <w:rPr>
          <w:rFonts w:ascii="Times New Roman" w:hAnsi="Times New Roman" w:cs="Times New Roman"/>
          <w:sz w:val="24"/>
          <w:szCs w:val="24"/>
        </w:rPr>
        <w:t xml:space="preserve">Rozliczenie nastąpi, w oparciu o fakturę końcową wystawioną po wykonaniu przedmiotu zamówienia i podpisaniu protokołu odbioru końcowego. </w:t>
      </w:r>
    </w:p>
    <w:p w14:paraId="0626710C" w14:textId="4E8FF1E9" w:rsidR="009F7BD1" w:rsidRPr="00BE44FB" w:rsidRDefault="009F7BD1" w:rsidP="009F7BD1">
      <w:pPr>
        <w:pStyle w:val="Akapitzlist"/>
        <w:numPr>
          <w:ilvl w:val="0"/>
          <w:numId w:val="6"/>
        </w:numPr>
        <w:spacing w:after="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E44FB">
        <w:rPr>
          <w:rFonts w:ascii="Times New Roman" w:hAnsi="Times New Roman" w:cs="Times New Roman"/>
          <w:sz w:val="24"/>
          <w:szCs w:val="24"/>
        </w:rPr>
        <w:t xml:space="preserve">Termin płatności faktury: </w:t>
      </w:r>
      <w:r w:rsidR="00B82ED7">
        <w:rPr>
          <w:rFonts w:ascii="Times New Roman" w:hAnsi="Times New Roman" w:cs="Times New Roman"/>
          <w:sz w:val="24"/>
          <w:szCs w:val="24"/>
        </w:rPr>
        <w:t>30</w:t>
      </w:r>
      <w:r w:rsidRPr="00BE44FB">
        <w:rPr>
          <w:rFonts w:ascii="Times New Roman" w:hAnsi="Times New Roman" w:cs="Times New Roman"/>
          <w:sz w:val="24"/>
          <w:szCs w:val="24"/>
        </w:rPr>
        <w:t xml:space="preserve"> dni licząc od daty dostarczenia Zamawiającemu faktury wraz z dokumentami rozliczeniowymi, tj.: protokołem odbioru końcowego. </w:t>
      </w:r>
    </w:p>
    <w:p w14:paraId="0BCB80B3" w14:textId="77777777" w:rsidR="009F7BD1" w:rsidRPr="00BE44FB" w:rsidRDefault="009F7BD1" w:rsidP="009F7BD1">
      <w:pPr>
        <w:pStyle w:val="Akapitzlist"/>
        <w:numPr>
          <w:ilvl w:val="0"/>
          <w:numId w:val="6"/>
        </w:numPr>
        <w:spacing w:after="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E44FB">
        <w:rPr>
          <w:rFonts w:ascii="Times New Roman" w:hAnsi="Times New Roman" w:cs="Times New Roman"/>
          <w:sz w:val="24"/>
          <w:szCs w:val="24"/>
        </w:rPr>
        <w:t>Zamawiający oświadcza, że płatność za wykonany przedmiot zamówienia odbywać się będzie z uwzględnieniem mechanizmu podzielonej płatności zgodnie z ustawą o podatku od towarów i usług – art. 108a – 108d (</w:t>
      </w:r>
      <w:proofErr w:type="spellStart"/>
      <w:r w:rsidRPr="00BE44F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E44FB">
        <w:rPr>
          <w:rFonts w:ascii="Times New Roman" w:hAnsi="Times New Roman" w:cs="Times New Roman"/>
          <w:sz w:val="24"/>
          <w:szCs w:val="24"/>
        </w:rPr>
        <w:t xml:space="preserve">. Dz. U. 2021 poz. 685 z </w:t>
      </w:r>
      <w:proofErr w:type="spellStart"/>
      <w:r w:rsidRPr="00BE44F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E44FB">
        <w:rPr>
          <w:rFonts w:ascii="Times New Roman" w:hAnsi="Times New Roman" w:cs="Times New Roman"/>
          <w:sz w:val="24"/>
          <w:szCs w:val="24"/>
        </w:rPr>
        <w:t xml:space="preserve">. zm.) – na fakturze powinien znaleźć się dopisek „mechanizm podzielonej płatności”. </w:t>
      </w:r>
    </w:p>
    <w:p w14:paraId="1915145E" w14:textId="31396E33" w:rsidR="009F7BD1" w:rsidRPr="00BE44FB" w:rsidRDefault="009F7BD1" w:rsidP="009F7BD1">
      <w:pPr>
        <w:pStyle w:val="Akapitzlist"/>
        <w:numPr>
          <w:ilvl w:val="0"/>
          <w:numId w:val="6"/>
        </w:numPr>
        <w:spacing w:after="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E44FB">
        <w:rPr>
          <w:rFonts w:ascii="Times New Roman" w:hAnsi="Times New Roman" w:cs="Times New Roman"/>
          <w:sz w:val="24"/>
          <w:szCs w:val="24"/>
        </w:rPr>
        <w:t xml:space="preserve">Dane do faktury: Ochotnicza Straż Pożarna w </w:t>
      </w:r>
      <w:r w:rsidR="00B82ED7">
        <w:rPr>
          <w:rFonts w:ascii="Times New Roman" w:hAnsi="Times New Roman" w:cs="Times New Roman"/>
          <w:sz w:val="24"/>
          <w:szCs w:val="24"/>
        </w:rPr>
        <w:t>Pasieczniku</w:t>
      </w:r>
      <w:r w:rsidRPr="00BE44FB">
        <w:rPr>
          <w:rFonts w:ascii="Times New Roman" w:hAnsi="Times New Roman" w:cs="Times New Roman"/>
          <w:sz w:val="24"/>
          <w:szCs w:val="24"/>
        </w:rPr>
        <w:t>,</w:t>
      </w:r>
      <w:r w:rsidR="00B82ED7">
        <w:rPr>
          <w:rFonts w:ascii="Times New Roman" w:hAnsi="Times New Roman" w:cs="Times New Roman"/>
          <w:sz w:val="24"/>
          <w:szCs w:val="24"/>
        </w:rPr>
        <w:t xml:space="preserve"> Pasiecznik 88</w:t>
      </w:r>
      <w:r w:rsidRPr="00BE44FB">
        <w:rPr>
          <w:rFonts w:ascii="Times New Roman" w:hAnsi="Times New Roman" w:cs="Times New Roman"/>
          <w:sz w:val="24"/>
          <w:szCs w:val="24"/>
        </w:rPr>
        <w:t xml:space="preserve"> </w:t>
      </w:r>
      <w:r w:rsidR="00B82ED7">
        <w:rPr>
          <w:rFonts w:ascii="Times New Roman" w:hAnsi="Times New Roman" w:cs="Times New Roman"/>
          <w:sz w:val="24"/>
          <w:szCs w:val="24"/>
        </w:rPr>
        <w:t>59</w:t>
      </w:r>
      <w:r w:rsidRPr="00BE44FB">
        <w:rPr>
          <w:rFonts w:ascii="Times New Roman" w:hAnsi="Times New Roman" w:cs="Times New Roman"/>
          <w:sz w:val="24"/>
          <w:szCs w:val="24"/>
        </w:rPr>
        <w:t>-</w:t>
      </w:r>
      <w:r w:rsidR="00B82ED7">
        <w:rPr>
          <w:rFonts w:ascii="Times New Roman" w:hAnsi="Times New Roman" w:cs="Times New Roman"/>
          <w:sz w:val="24"/>
          <w:szCs w:val="24"/>
        </w:rPr>
        <w:t>623 Lubomierz</w:t>
      </w:r>
      <w:r w:rsidRPr="00BE44FB">
        <w:rPr>
          <w:rFonts w:ascii="Times New Roman" w:hAnsi="Times New Roman" w:cs="Times New Roman"/>
          <w:sz w:val="24"/>
          <w:szCs w:val="24"/>
        </w:rPr>
        <w:t xml:space="preserve">, NIP </w:t>
      </w:r>
      <w:r w:rsidR="00B82ED7">
        <w:rPr>
          <w:rFonts w:ascii="Times New Roman" w:hAnsi="Times New Roman" w:cs="Times New Roman"/>
          <w:sz w:val="24"/>
          <w:szCs w:val="24"/>
        </w:rPr>
        <w:t>616</w:t>
      </w:r>
      <w:r w:rsidRPr="00BE44FB">
        <w:rPr>
          <w:rFonts w:ascii="Times New Roman" w:hAnsi="Times New Roman" w:cs="Times New Roman"/>
          <w:sz w:val="24"/>
          <w:szCs w:val="24"/>
        </w:rPr>
        <w:t>-</w:t>
      </w:r>
      <w:r w:rsidR="00B82ED7">
        <w:rPr>
          <w:rFonts w:ascii="Times New Roman" w:hAnsi="Times New Roman" w:cs="Times New Roman"/>
          <w:sz w:val="24"/>
          <w:szCs w:val="24"/>
        </w:rPr>
        <w:t>15</w:t>
      </w:r>
      <w:r w:rsidRPr="00BE44FB">
        <w:rPr>
          <w:rFonts w:ascii="Times New Roman" w:hAnsi="Times New Roman" w:cs="Times New Roman"/>
          <w:sz w:val="24"/>
          <w:szCs w:val="24"/>
        </w:rPr>
        <w:t>-</w:t>
      </w:r>
      <w:r w:rsidR="00B82ED7">
        <w:rPr>
          <w:rFonts w:ascii="Times New Roman" w:hAnsi="Times New Roman" w:cs="Times New Roman"/>
          <w:sz w:val="24"/>
          <w:szCs w:val="24"/>
        </w:rPr>
        <w:t>61</w:t>
      </w:r>
      <w:r w:rsidRPr="00BE44FB">
        <w:rPr>
          <w:rFonts w:ascii="Times New Roman" w:hAnsi="Times New Roman" w:cs="Times New Roman"/>
          <w:sz w:val="24"/>
          <w:szCs w:val="24"/>
        </w:rPr>
        <w:t>-</w:t>
      </w:r>
      <w:r w:rsidR="00B82ED7">
        <w:rPr>
          <w:rFonts w:ascii="Times New Roman" w:hAnsi="Times New Roman" w:cs="Times New Roman"/>
          <w:sz w:val="24"/>
          <w:szCs w:val="24"/>
        </w:rPr>
        <w:t>801</w:t>
      </w:r>
    </w:p>
    <w:p w14:paraId="58BB1C9C" w14:textId="77777777" w:rsidR="009F7BD1" w:rsidRPr="00BE44FB" w:rsidRDefault="009F7BD1" w:rsidP="009F7BD1">
      <w:pPr>
        <w:pStyle w:val="Akapitzlist"/>
        <w:numPr>
          <w:ilvl w:val="0"/>
          <w:numId w:val="6"/>
        </w:numPr>
        <w:spacing w:after="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E44FB">
        <w:rPr>
          <w:rFonts w:ascii="Times New Roman" w:hAnsi="Times New Roman" w:cs="Times New Roman"/>
          <w:sz w:val="24"/>
          <w:szCs w:val="24"/>
        </w:rPr>
        <w:t xml:space="preserve">Należność za wykonany przedmiot zamówienia będzie przekazywana na rachunek bankowy Wykonawcy wskazany na fakturze (rachunek bankowy musi widnieć w wykazie podatników VAT Ministerstwa Finansów). </w:t>
      </w:r>
    </w:p>
    <w:p w14:paraId="1D456AEF" w14:textId="77777777" w:rsidR="009F7BD1" w:rsidRPr="00BE44FB" w:rsidRDefault="009F7BD1" w:rsidP="009F7BD1">
      <w:pPr>
        <w:pStyle w:val="Akapitzlist"/>
        <w:numPr>
          <w:ilvl w:val="0"/>
          <w:numId w:val="6"/>
        </w:numPr>
        <w:spacing w:after="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E44FB">
        <w:rPr>
          <w:rFonts w:ascii="Times New Roman" w:hAnsi="Times New Roman" w:cs="Times New Roman"/>
          <w:sz w:val="24"/>
          <w:szCs w:val="24"/>
        </w:rPr>
        <w:t xml:space="preserve">Za dzień zapłaty przyjmuje się dzień obciążenia rachunku Zamawiającego. </w:t>
      </w:r>
    </w:p>
    <w:p w14:paraId="0B2419A3" w14:textId="77777777" w:rsidR="009F7BD1" w:rsidRPr="00BE44FB" w:rsidRDefault="009F7BD1" w:rsidP="009F7BD1">
      <w:pPr>
        <w:pStyle w:val="Akapitzlist"/>
        <w:numPr>
          <w:ilvl w:val="0"/>
          <w:numId w:val="6"/>
        </w:numPr>
        <w:spacing w:after="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E44FB">
        <w:rPr>
          <w:rFonts w:ascii="Times New Roman" w:hAnsi="Times New Roman" w:cs="Times New Roman"/>
          <w:sz w:val="24"/>
          <w:szCs w:val="24"/>
        </w:rPr>
        <w:t xml:space="preserve">Bez zgody Zamawiającego, Wykonawca nie może udzielić na rzecz osób trzecich cesji jakichkolwiek wierzytelności wynikających z niniejszej Umowy. </w:t>
      </w:r>
    </w:p>
    <w:p w14:paraId="02F82848" w14:textId="77777777" w:rsidR="009F7BD1" w:rsidRPr="00BE44FB" w:rsidRDefault="009F7BD1" w:rsidP="009F7BD1">
      <w:pPr>
        <w:pStyle w:val="Akapitzlist"/>
        <w:spacing w:after="6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52E1020" w14:textId="77777777" w:rsidR="009F7BD1" w:rsidRDefault="009F7BD1" w:rsidP="009F7BD1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BE44FB">
        <w:rPr>
          <w:rFonts w:ascii="Times New Roman" w:hAnsi="Times New Roman" w:cs="Times New Roman"/>
          <w:sz w:val="24"/>
          <w:szCs w:val="24"/>
        </w:rPr>
        <w:t>§6.</w:t>
      </w:r>
    </w:p>
    <w:p w14:paraId="532D576B" w14:textId="77777777" w:rsidR="009F7BD1" w:rsidRPr="00BE44FB" w:rsidRDefault="009F7BD1" w:rsidP="009F7BD1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Obowiązki Wykonawcy</w:t>
      </w:r>
    </w:p>
    <w:p w14:paraId="0D7F92C2" w14:textId="77777777" w:rsidR="009F7BD1" w:rsidRPr="00BE44FB" w:rsidRDefault="009F7BD1" w:rsidP="009F7BD1">
      <w:pPr>
        <w:pStyle w:val="Akapitzlist"/>
        <w:numPr>
          <w:ilvl w:val="0"/>
          <w:numId w:val="7"/>
        </w:numPr>
        <w:spacing w:after="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E44FB">
        <w:rPr>
          <w:rFonts w:ascii="Times New Roman" w:hAnsi="Times New Roman" w:cs="Times New Roman"/>
          <w:sz w:val="24"/>
          <w:szCs w:val="24"/>
        </w:rPr>
        <w:t xml:space="preserve">Do podstawowych obowiązków Wykonawcy należy: </w:t>
      </w:r>
    </w:p>
    <w:p w14:paraId="722DE06F" w14:textId="77777777" w:rsidR="009F7BD1" w:rsidRPr="00BE44FB" w:rsidRDefault="009F7BD1" w:rsidP="009F7BD1">
      <w:pPr>
        <w:pStyle w:val="Akapitzlist"/>
        <w:spacing w:after="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E44FB">
        <w:rPr>
          <w:rFonts w:ascii="Times New Roman" w:hAnsi="Times New Roman" w:cs="Times New Roman"/>
          <w:sz w:val="24"/>
          <w:szCs w:val="24"/>
        </w:rPr>
        <w:t>1) Dostawa pojazdu kompletnego wolnego od wad w wyznaczonym terminie zgodnie z</w:t>
      </w:r>
      <w:r>
        <w:rPr>
          <w:rFonts w:ascii="Times New Roman" w:hAnsi="Times New Roman" w:cs="Times New Roman"/>
          <w:sz w:val="24"/>
          <w:szCs w:val="24"/>
        </w:rPr>
        <w:t>e specyfikacją techniczną</w:t>
      </w:r>
      <w:r w:rsidRPr="00BE44F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07F8DC" w14:textId="77777777" w:rsidR="009F7BD1" w:rsidRPr="00BE44FB" w:rsidRDefault="009F7BD1" w:rsidP="009F7BD1">
      <w:pPr>
        <w:pStyle w:val="Akapitzlist"/>
        <w:spacing w:after="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E44FB">
        <w:rPr>
          <w:rFonts w:ascii="Times New Roman" w:hAnsi="Times New Roman" w:cs="Times New Roman"/>
          <w:sz w:val="24"/>
          <w:szCs w:val="24"/>
        </w:rPr>
        <w:t xml:space="preserve">2) Przeszkolenie przedstawicieli Zamawiającego. </w:t>
      </w:r>
    </w:p>
    <w:p w14:paraId="7DE2F78B" w14:textId="77777777" w:rsidR="009F7BD1" w:rsidRPr="00BE44FB" w:rsidRDefault="009F7BD1" w:rsidP="009F7BD1">
      <w:pPr>
        <w:pStyle w:val="Akapitzlist"/>
        <w:spacing w:after="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E44FB">
        <w:rPr>
          <w:rFonts w:ascii="Times New Roman" w:hAnsi="Times New Roman" w:cs="Times New Roman"/>
          <w:sz w:val="24"/>
          <w:szCs w:val="24"/>
        </w:rPr>
        <w:t xml:space="preserve">3) Wykonywanie czynności związanych z realizacją przedmiotu umowy określonego w § 1 ust. 1 z materiałów własnych, z należytą starannością, zgodnie, SWZ, swoją ofertą, przepisami p.poż., bhp i przepisami prawa, a także bieżącymi (roboczymi) ustaleniami z Zamawiającym. </w:t>
      </w:r>
    </w:p>
    <w:p w14:paraId="073F97B8" w14:textId="77777777" w:rsidR="009F7BD1" w:rsidRPr="00BE44FB" w:rsidRDefault="009F7BD1" w:rsidP="009F7BD1">
      <w:pPr>
        <w:pStyle w:val="Akapitzlist"/>
        <w:spacing w:after="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E44FB">
        <w:rPr>
          <w:rFonts w:ascii="Times New Roman" w:hAnsi="Times New Roman" w:cs="Times New Roman"/>
          <w:sz w:val="24"/>
          <w:szCs w:val="24"/>
        </w:rPr>
        <w:t>4) Określenie i odpowiedzialność za metody organizacyjno-techniczne stosowane przy realizacji umowy.</w:t>
      </w:r>
    </w:p>
    <w:p w14:paraId="2DAC2A03" w14:textId="77777777" w:rsidR="009F7BD1" w:rsidRPr="00BE44FB" w:rsidRDefault="009F7BD1" w:rsidP="009F7BD1">
      <w:pPr>
        <w:pStyle w:val="Akapitzlist"/>
        <w:spacing w:after="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E44FB">
        <w:rPr>
          <w:rFonts w:ascii="Times New Roman" w:hAnsi="Times New Roman" w:cs="Times New Roman"/>
          <w:sz w:val="24"/>
          <w:szCs w:val="24"/>
        </w:rPr>
        <w:t xml:space="preserve">5) Odpowiedzialność za szkody i straty spowodowane podczas realizacji umowy oraz przy usuwaniu wad w okresie rękojmi i gwarancji. </w:t>
      </w:r>
    </w:p>
    <w:p w14:paraId="40D48976" w14:textId="77777777" w:rsidR="009F7BD1" w:rsidRPr="00BE44FB" w:rsidRDefault="009F7BD1" w:rsidP="009F7BD1">
      <w:pPr>
        <w:pStyle w:val="Akapitzlist"/>
        <w:spacing w:after="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E44FB">
        <w:rPr>
          <w:rFonts w:ascii="Times New Roman" w:hAnsi="Times New Roman" w:cs="Times New Roman"/>
          <w:sz w:val="24"/>
          <w:szCs w:val="24"/>
        </w:rPr>
        <w:t xml:space="preserve">6) Pełnienie funkcji koordynacyjnych w stosunku do czynności realizowanych przez podwykonawców. </w:t>
      </w:r>
    </w:p>
    <w:p w14:paraId="34AA3B93" w14:textId="77777777" w:rsidR="009F7BD1" w:rsidRPr="00BE44FB" w:rsidRDefault="009F7BD1" w:rsidP="009F7BD1">
      <w:pPr>
        <w:pStyle w:val="Akapitzlist"/>
        <w:spacing w:after="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E44FB">
        <w:rPr>
          <w:rFonts w:ascii="Times New Roman" w:hAnsi="Times New Roman" w:cs="Times New Roman"/>
          <w:sz w:val="24"/>
          <w:szCs w:val="24"/>
        </w:rPr>
        <w:t xml:space="preserve">7) Niezwłoczne usuwanie (na koszt Wykonawcy) wszelkich awarii oraz pokrywanie strat powstałych w związku z wykonywaniem czynności wynikających z realizacji umowy oraz wyjaśniania zgłoszonych uwag i zastrzeżeń w terminie ustalonym przez Strony. </w:t>
      </w:r>
    </w:p>
    <w:p w14:paraId="01BC49BA" w14:textId="77777777" w:rsidR="009F7BD1" w:rsidRPr="00BE44FB" w:rsidRDefault="009F7BD1" w:rsidP="009F7BD1">
      <w:pPr>
        <w:pStyle w:val="Akapitzlist"/>
        <w:spacing w:after="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E44FB">
        <w:rPr>
          <w:rFonts w:ascii="Times New Roman" w:hAnsi="Times New Roman" w:cs="Times New Roman"/>
          <w:sz w:val="24"/>
          <w:szCs w:val="24"/>
        </w:rPr>
        <w:lastRenderedPageBreak/>
        <w:t xml:space="preserve">8) Wszelkie inne niewyszczególnione w SWZ ani w załącznikach czynności, które będą konieczne do prawidłowego i zgodnego z przepisami prawa wykonania przedmiotu zamówienia. </w:t>
      </w:r>
    </w:p>
    <w:p w14:paraId="2F651773" w14:textId="77777777" w:rsidR="009F7BD1" w:rsidRPr="00BE44FB" w:rsidRDefault="009F7BD1" w:rsidP="009F7BD1">
      <w:pPr>
        <w:pStyle w:val="Akapitzlist"/>
        <w:spacing w:after="6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4415711" w14:textId="77777777" w:rsidR="009F7BD1" w:rsidRDefault="009F7BD1" w:rsidP="009F7BD1">
      <w:pPr>
        <w:pStyle w:val="Akapitzlist"/>
        <w:spacing w:after="6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BE44FB">
        <w:rPr>
          <w:rFonts w:ascii="Times New Roman" w:hAnsi="Times New Roman" w:cs="Times New Roman"/>
          <w:sz w:val="24"/>
          <w:szCs w:val="24"/>
        </w:rPr>
        <w:t>§7.</w:t>
      </w:r>
    </w:p>
    <w:p w14:paraId="69B6122C" w14:textId="77777777" w:rsidR="009F7BD1" w:rsidRPr="00BE44FB" w:rsidRDefault="009F7BD1" w:rsidP="009F7BD1">
      <w:pPr>
        <w:pStyle w:val="Akapitzlist"/>
        <w:spacing w:after="6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Gwarancja</w:t>
      </w:r>
    </w:p>
    <w:p w14:paraId="61004E44" w14:textId="1D5ADFBA" w:rsidR="005D2424" w:rsidRPr="005D2424" w:rsidRDefault="005D2424" w:rsidP="005D2424">
      <w:pPr>
        <w:rPr>
          <w:rFonts w:ascii="Times New Roman" w:hAnsi="Times New Roman" w:cs="Times New Roman"/>
          <w:sz w:val="24"/>
          <w:szCs w:val="24"/>
        </w:rPr>
      </w:pPr>
      <w:r>
        <w:t xml:space="preserve">1. </w:t>
      </w:r>
      <w:r w:rsidRPr="005D2424">
        <w:rPr>
          <w:rFonts w:ascii="Times New Roman" w:hAnsi="Times New Roman" w:cs="Times New Roman"/>
          <w:sz w:val="24"/>
          <w:szCs w:val="24"/>
        </w:rPr>
        <w:t xml:space="preserve">Na przedmiot umowy wykonawca udziela gwarancji i rękojmi, która wynosi:  </w:t>
      </w:r>
      <w:r w:rsidRPr="005D242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1.1.</w:t>
      </w:r>
      <w:r w:rsidRPr="005D2424">
        <w:rPr>
          <w:rFonts w:ascii="Times New Roman" w:hAnsi="Times New Roman" w:cs="Times New Roman"/>
          <w:sz w:val="24"/>
          <w:szCs w:val="24"/>
        </w:rPr>
        <w:t>…………………… miesięcy na podwozie pojazdu, licząc od daty podpisania protokołu odbioru końcowego i uznania przez Zamawiającego przedmiotu umowy za należycie wykonane,</w:t>
      </w:r>
      <w:r w:rsidRPr="005D242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1.2.</w:t>
      </w:r>
      <w:r w:rsidRPr="005D2424">
        <w:rPr>
          <w:rFonts w:ascii="Times New Roman" w:hAnsi="Times New Roman" w:cs="Times New Roman"/>
          <w:sz w:val="24"/>
          <w:szCs w:val="24"/>
        </w:rPr>
        <w:t>…………………… miesięcy na zabudowę pojazdu, licząc od daty podpisania protokołu odbioru końcowego i uznania przez Zamawiającego przedmiotu umowy za należycie wykonane</w:t>
      </w:r>
    </w:p>
    <w:p w14:paraId="042CEEB4" w14:textId="77777777" w:rsidR="005D2424" w:rsidRDefault="005D2424" w:rsidP="005D2424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F7BD1" w:rsidRPr="00BE44FB">
        <w:rPr>
          <w:rFonts w:ascii="Times New Roman" w:hAnsi="Times New Roman" w:cs="Times New Roman"/>
          <w:sz w:val="24"/>
          <w:szCs w:val="24"/>
        </w:rPr>
        <w:t xml:space="preserve">Udzielone rękojmia i gwarancja nie naruszają prawa Zamawiającego do dochodzenia roszczeń o naprawienie szkody w pełnej wysokości na zasadach określonych w Kodeksie cywilnym. </w:t>
      </w:r>
    </w:p>
    <w:p w14:paraId="7CCED1F6" w14:textId="77777777" w:rsidR="005D2424" w:rsidRDefault="005D2424" w:rsidP="005D2424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F7BD1" w:rsidRPr="005D2424">
        <w:rPr>
          <w:rFonts w:ascii="Times New Roman" w:hAnsi="Times New Roman" w:cs="Times New Roman"/>
          <w:sz w:val="24"/>
          <w:szCs w:val="24"/>
        </w:rPr>
        <w:t>Wykonawca gwarantuje właściwą konstrukcję, jakość i użyte materiały, właściwe wykonanie i zgodność z normami oraz kompletność wyposażenia przedmiotu umowy zgodnie z SWZ i złożoną ofertą stanowiącą załącznik do niniejszej umowy.</w:t>
      </w:r>
    </w:p>
    <w:p w14:paraId="3B6DB91B" w14:textId="78E9C56E" w:rsidR="005D2424" w:rsidRDefault="005D2424" w:rsidP="005D2424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F7BD1" w:rsidRPr="005D2424">
        <w:rPr>
          <w:rFonts w:ascii="Times New Roman" w:hAnsi="Times New Roman" w:cs="Times New Roman"/>
          <w:sz w:val="24"/>
          <w:szCs w:val="24"/>
        </w:rPr>
        <w:t xml:space="preserve">W okresie gwarancji wszystkie naprawy przedmiotu umowy przeprowadzone będą przez autoryzowany serwis i na koszt Wykonawcy w ciągu 20 dni od daty otrzymania zgłoszenia wady, usterki przez Użytkownika. Do okresu naprawy nie wlicza się dni ustawowo wolnych od pracy obowiązujących w Polsce. Strony dopuszczają zgłoszenie wady, usterki pocztą elektroniczną. </w:t>
      </w:r>
    </w:p>
    <w:p w14:paraId="5BCBAF48" w14:textId="6797A6B4" w:rsidR="009F7BD1" w:rsidRPr="005D2424" w:rsidRDefault="005D2424" w:rsidP="005D2424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9F7BD1" w:rsidRPr="005D2424">
        <w:rPr>
          <w:rFonts w:ascii="Times New Roman" w:hAnsi="Times New Roman" w:cs="Times New Roman"/>
          <w:sz w:val="24"/>
          <w:szCs w:val="24"/>
        </w:rPr>
        <w:t>Jeśli naprawa potrwa, z przyczyn niezależnych od Wykonawcy dłużej,  Wykonawca jest zobowiązany do poinformowania pisemnie Użytkownika co najmniej dwa dni przed upływem tego terminu o przyczynach nie dotrzymania terminu naprawy oraz przedstawienia do akceptacji Użytkownikowi nowy, dodatkowy termin zakończenia naprawy.</w:t>
      </w:r>
    </w:p>
    <w:p w14:paraId="30104502" w14:textId="77777777" w:rsidR="009F7BD1" w:rsidRDefault="009F7BD1" w:rsidP="009F7BD1">
      <w:pPr>
        <w:spacing w:after="60"/>
        <w:ind w:left="-76"/>
        <w:jc w:val="center"/>
        <w:rPr>
          <w:rFonts w:ascii="Times New Roman" w:hAnsi="Times New Roman" w:cs="Times New Roman"/>
          <w:sz w:val="24"/>
          <w:szCs w:val="24"/>
        </w:rPr>
      </w:pPr>
    </w:p>
    <w:p w14:paraId="7B342E1F" w14:textId="77777777" w:rsidR="009F7BD1" w:rsidRDefault="009F7BD1" w:rsidP="009F7BD1">
      <w:pPr>
        <w:spacing w:after="60"/>
        <w:ind w:left="-76"/>
        <w:jc w:val="center"/>
        <w:rPr>
          <w:rFonts w:ascii="Times New Roman" w:hAnsi="Times New Roman" w:cs="Times New Roman"/>
          <w:sz w:val="24"/>
          <w:szCs w:val="24"/>
        </w:rPr>
      </w:pPr>
      <w:r w:rsidRPr="00BE44FB">
        <w:rPr>
          <w:rFonts w:ascii="Times New Roman" w:hAnsi="Times New Roman" w:cs="Times New Roman"/>
          <w:sz w:val="24"/>
          <w:szCs w:val="24"/>
        </w:rPr>
        <w:t>§8.</w:t>
      </w:r>
    </w:p>
    <w:p w14:paraId="1BDA57A5" w14:textId="77777777" w:rsidR="009F7BD1" w:rsidRPr="00BE44FB" w:rsidRDefault="009F7BD1" w:rsidP="009F7BD1">
      <w:pPr>
        <w:spacing w:after="60"/>
        <w:ind w:left="-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Podwykonawcy</w:t>
      </w:r>
    </w:p>
    <w:p w14:paraId="22611C80" w14:textId="77777777" w:rsidR="009F7BD1" w:rsidRPr="00BE44FB" w:rsidRDefault="009F7BD1" w:rsidP="009F7BD1">
      <w:pPr>
        <w:pStyle w:val="Akapitzlist"/>
        <w:numPr>
          <w:ilvl w:val="0"/>
          <w:numId w:val="9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BE44FB">
        <w:rPr>
          <w:rFonts w:ascii="Times New Roman" w:hAnsi="Times New Roman" w:cs="Times New Roman"/>
          <w:sz w:val="24"/>
          <w:szCs w:val="24"/>
        </w:rPr>
        <w:t>Wykonawca może powierzyć wykonanie części zamówienia podwykonawcom.</w:t>
      </w:r>
    </w:p>
    <w:p w14:paraId="028F1FE3" w14:textId="77777777" w:rsidR="009F7BD1" w:rsidRPr="00BE44FB" w:rsidRDefault="009F7BD1" w:rsidP="009F7BD1">
      <w:pPr>
        <w:pStyle w:val="Akapitzlist"/>
        <w:numPr>
          <w:ilvl w:val="0"/>
          <w:numId w:val="9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BE44FB">
        <w:rPr>
          <w:rFonts w:ascii="Times New Roman" w:hAnsi="Times New Roman" w:cs="Times New Roman"/>
          <w:sz w:val="24"/>
          <w:szCs w:val="24"/>
        </w:rPr>
        <w:t xml:space="preserve">Zamawiający nie zastrzega obowiązku osobistego wykonania przez Wykonawcę kluczowych części zamówienia. </w:t>
      </w:r>
    </w:p>
    <w:p w14:paraId="47C70295" w14:textId="77777777" w:rsidR="009F7BD1" w:rsidRPr="00BE44FB" w:rsidRDefault="009F7BD1" w:rsidP="009F7BD1">
      <w:pPr>
        <w:pStyle w:val="Akapitzlist"/>
        <w:numPr>
          <w:ilvl w:val="0"/>
          <w:numId w:val="9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BE44FB">
        <w:rPr>
          <w:rFonts w:ascii="Times New Roman" w:hAnsi="Times New Roman" w:cs="Times New Roman"/>
          <w:sz w:val="24"/>
          <w:szCs w:val="24"/>
        </w:rPr>
        <w:t xml:space="preserve">Zamawiający żąda, aby Wykonawca zatrudniając podwykonawców określił szczegółowy zakres czynności, który powierzy podwykonawcom. </w:t>
      </w:r>
    </w:p>
    <w:p w14:paraId="38BAF409" w14:textId="77777777" w:rsidR="009F7BD1" w:rsidRPr="00BE44FB" w:rsidRDefault="009F7BD1" w:rsidP="009F7BD1">
      <w:pPr>
        <w:pStyle w:val="Akapitzlist"/>
        <w:numPr>
          <w:ilvl w:val="0"/>
          <w:numId w:val="9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BE44FB">
        <w:rPr>
          <w:rFonts w:ascii="Times New Roman" w:hAnsi="Times New Roman" w:cs="Times New Roman"/>
          <w:sz w:val="24"/>
          <w:szCs w:val="24"/>
        </w:rPr>
        <w:t xml:space="preserve">Wykonanie prac w podwykonawstwie nie zwalnia Wykonawcy z odpowiedzialności za wykonanie obowiązków wynikających z umowy i obowiązujących przepisów prawa. </w:t>
      </w:r>
    </w:p>
    <w:p w14:paraId="7730C8F2" w14:textId="77777777" w:rsidR="009F7BD1" w:rsidRPr="00BE44FB" w:rsidRDefault="009F7BD1" w:rsidP="009F7BD1">
      <w:pPr>
        <w:pStyle w:val="Akapitzlist"/>
        <w:numPr>
          <w:ilvl w:val="0"/>
          <w:numId w:val="9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BE44FB">
        <w:rPr>
          <w:rFonts w:ascii="Times New Roman" w:hAnsi="Times New Roman" w:cs="Times New Roman"/>
          <w:sz w:val="24"/>
          <w:szCs w:val="24"/>
        </w:rPr>
        <w:t xml:space="preserve">Wykonawca odpowiada za działania i zaniechania podwykonawców jak za własne. </w:t>
      </w:r>
    </w:p>
    <w:p w14:paraId="2599D74A" w14:textId="77777777" w:rsidR="009F7BD1" w:rsidRPr="00BE44FB" w:rsidRDefault="009F7BD1" w:rsidP="009F7BD1">
      <w:pPr>
        <w:spacing w:after="6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14:paraId="19E4F09A" w14:textId="77777777" w:rsidR="009F7BD1" w:rsidRPr="00BE44FB" w:rsidRDefault="009F7BD1" w:rsidP="009F7BD1">
      <w:pPr>
        <w:spacing w:after="60"/>
        <w:ind w:left="-76"/>
        <w:jc w:val="center"/>
        <w:rPr>
          <w:rFonts w:ascii="Times New Roman" w:hAnsi="Times New Roman" w:cs="Times New Roman"/>
          <w:sz w:val="24"/>
          <w:szCs w:val="24"/>
        </w:rPr>
      </w:pPr>
      <w:r w:rsidRPr="00BE44FB">
        <w:rPr>
          <w:rFonts w:ascii="Times New Roman" w:hAnsi="Times New Roman" w:cs="Times New Roman"/>
          <w:sz w:val="24"/>
          <w:szCs w:val="24"/>
        </w:rPr>
        <w:t>§9.</w:t>
      </w:r>
    </w:p>
    <w:p w14:paraId="7EEEF8B1" w14:textId="77777777" w:rsidR="009F7BD1" w:rsidRPr="00BE44FB" w:rsidRDefault="009F7BD1" w:rsidP="009F7BD1">
      <w:pPr>
        <w:spacing w:after="60"/>
        <w:ind w:left="-76"/>
        <w:jc w:val="center"/>
        <w:rPr>
          <w:rFonts w:ascii="Times New Roman" w:hAnsi="Times New Roman" w:cs="Times New Roman"/>
          <w:sz w:val="24"/>
          <w:szCs w:val="24"/>
        </w:rPr>
      </w:pPr>
      <w:r w:rsidRPr="00BE44FB">
        <w:rPr>
          <w:rFonts w:ascii="Times New Roman" w:hAnsi="Times New Roman" w:cs="Times New Roman"/>
          <w:sz w:val="24"/>
          <w:szCs w:val="24"/>
        </w:rPr>
        <w:t>Kary umowne</w:t>
      </w:r>
    </w:p>
    <w:p w14:paraId="30C799B5" w14:textId="77777777" w:rsidR="009F7BD1" w:rsidRPr="00BE44FB" w:rsidRDefault="009F7BD1" w:rsidP="009F7BD1">
      <w:pPr>
        <w:pStyle w:val="Akapitzlist"/>
        <w:numPr>
          <w:ilvl w:val="0"/>
          <w:numId w:val="10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BE44FB">
        <w:rPr>
          <w:rFonts w:ascii="Times New Roman" w:hAnsi="Times New Roman" w:cs="Times New Roman"/>
          <w:sz w:val="24"/>
          <w:szCs w:val="24"/>
        </w:rPr>
        <w:lastRenderedPageBreak/>
        <w:t xml:space="preserve">Zamawiający, zapłaci Wykonawcy kary umowne w przypadku odstąpienia od umowy przez Wykonawcę z przyczyn, za które odpowiada Zamawiający, w wysokości 20 % wynagrodzenia brutto określonego w § 4 ust. 2 umowy. </w:t>
      </w:r>
    </w:p>
    <w:p w14:paraId="746094E2" w14:textId="77777777" w:rsidR="009F7BD1" w:rsidRPr="00BE44FB" w:rsidRDefault="009F7BD1" w:rsidP="009F7BD1">
      <w:pPr>
        <w:pStyle w:val="Akapitzlist"/>
        <w:numPr>
          <w:ilvl w:val="0"/>
          <w:numId w:val="10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BE44FB">
        <w:rPr>
          <w:rFonts w:ascii="Times New Roman" w:hAnsi="Times New Roman" w:cs="Times New Roman"/>
          <w:sz w:val="24"/>
          <w:szCs w:val="24"/>
        </w:rPr>
        <w:t xml:space="preserve">Wykonawca zapłaci Zamawiającemu kary umowne: </w:t>
      </w:r>
    </w:p>
    <w:p w14:paraId="383CA407" w14:textId="77777777" w:rsidR="009F7BD1" w:rsidRPr="00BE44FB" w:rsidRDefault="009F7BD1" w:rsidP="009F7BD1">
      <w:pPr>
        <w:pStyle w:val="Akapitzlist"/>
        <w:spacing w:after="60"/>
        <w:ind w:left="208"/>
        <w:jc w:val="both"/>
        <w:rPr>
          <w:rFonts w:ascii="Times New Roman" w:hAnsi="Times New Roman" w:cs="Times New Roman"/>
          <w:sz w:val="24"/>
          <w:szCs w:val="24"/>
        </w:rPr>
      </w:pPr>
      <w:r w:rsidRPr="00BE44FB">
        <w:rPr>
          <w:rFonts w:ascii="Times New Roman" w:hAnsi="Times New Roman" w:cs="Times New Roman"/>
          <w:sz w:val="24"/>
          <w:szCs w:val="24"/>
        </w:rPr>
        <w:t xml:space="preserve">1) w przypadku odstąpienia od umowy przez Zamawiającego z przyczyn, za które odpowiada Wykonawca, w wysokości 20 % wynagrodzenia brutto określonego w § 4 ust. 2 umowy; </w:t>
      </w:r>
    </w:p>
    <w:p w14:paraId="096D7930" w14:textId="77777777" w:rsidR="009F7BD1" w:rsidRPr="00BE44FB" w:rsidRDefault="009F7BD1" w:rsidP="009F7BD1">
      <w:pPr>
        <w:pStyle w:val="Akapitzlist"/>
        <w:spacing w:after="60"/>
        <w:ind w:left="208"/>
        <w:jc w:val="both"/>
        <w:rPr>
          <w:rFonts w:ascii="Times New Roman" w:hAnsi="Times New Roman" w:cs="Times New Roman"/>
          <w:sz w:val="24"/>
          <w:szCs w:val="24"/>
        </w:rPr>
      </w:pPr>
      <w:r w:rsidRPr="00BE44FB">
        <w:rPr>
          <w:rFonts w:ascii="Times New Roman" w:hAnsi="Times New Roman" w:cs="Times New Roman"/>
          <w:sz w:val="24"/>
          <w:szCs w:val="24"/>
        </w:rPr>
        <w:t xml:space="preserve">2) za niedotrzymanie terminu wykonania przedmiotu zamówienia – w wysokości 0,1% wynagrodzenia brutto określonego w § 4 ust. 2 umowy, licząc za każdy dzień zwłoki od daty określonej w § 2 ust. 1 umowy; </w:t>
      </w:r>
    </w:p>
    <w:p w14:paraId="47CED558" w14:textId="77777777" w:rsidR="009F7BD1" w:rsidRPr="00BE44FB" w:rsidRDefault="009F7BD1" w:rsidP="009F7BD1">
      <w:pPr>
        <w:pStyle w:val="Akapitzlist"/>
        <w:spacing w:after="60"/>
        <w:ind w:left="208"/>
        <w:jc w:val="both"/>
        <w:rPr>
          <w:rFonts w:ascii="Times New Roman" w:hAnsi="Times New Roman" w:cs="Times New Roman"/>
          <w:sz w:val="24"/>
          <w:szCs w:val="24"/>
        </w:rPr>
      </w:pPr>
      <w:r w:rsidRPr="00BE44FB">
        <w:rPr>
          <w:rFonts w:ascii="Times New Roman" w:hAnsi="Times New Roman" w:cs="Times New Roman"/>
          <w:sz w:val="24"/>
          <w:szCs w:val="24"/>
        </w:rPr>
        <w:t xml:space="preserve">3) za zwłokę w usunięciu wad stwierdzonych przy odbiorze lub w okresie rękojmi i gwarancji - w wysokości 0,1% wynagrodzenia brutto określonego w § 4 ust. 2 umowy, licząc za każdy dzień od daty wyznaczonej na usunięcie wad. </w:t>
      </w:r>
    </w:p>
    <w:p w14:paraId="64DB5F91" w14:textId="77777777" w:rsidR="009F7BD1" w:rsidRPr="00BE44FB" w:rsidRDefault="009F7BD1" w:rsidP="009F7BD1">
      <w:pPr>
        <w:pStyle w:val="Akapitzlist"/>
        <w:numPr>
          <w:ilvl w:val="0"/>
          <w:numId w:val="10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BE44FB">
        <w:rPr>
          <w:rFonts w:ascii="Times New Roman" w:hAnsi="Times New Roman" w:cs="Times New Roman"/>
          <w:sz w:val="24"/>
          <w:szCs w:val="24"/>
        </w:rPr>
        <w:t xml:space="preserve">Kara umowna powinna być zapłacona przez stronę, która naruszyła warunki niniejszej umowy w terminie 14 dni od daty wystąpienia z żądaniem zapłaty. Strony ustalają, że Zamawiający może w razie zwłoki w zapłacie kary potrącić należną mu kwotę z należności Wykonawcy. </w:t>
      </w:r>
    </w:p>
    <w:p w14:paraId="4EEE2C45" w14:textId="77777777" w:rsidR="009F7BD1" w:rsidRPr="00BE44FB" w:rsidRDefault="009F7BD1" w:rsidP="009F7BD1">
      <w:pPr>
        <w:pStyle w:val="Akapitzlist"/>
        <w:numPr>
          <w:ilvl w:val="0"/>
          <w:numId w:val="10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BE44FB">
        <w:rPr>
          <w:rFonts w:ascii="Times New Roman" w:hAnsi="Times New Roman" w:cs="Times New Roman"/>
          <w:sz w:val="24"/>
          <w:szCs w:val="24"/>
        </w:rPr>
        <w:t xml:space="preserve">Jeżeli kara nie pokrywa poniesionej szkody, Strony mogą dochodzić odszkodowania uzupełniającego na warunkach ogólnych określonych w Kodeksie Cywilnym. </w:t>
      </w:r>
    </w:p>
    <w:p w14:paraId="222530CE" w14:textId="77777777" w:rsidR="009F7BD1" w:rsidRPr="00BE44FB" w:rsidRDefault="009F7BD1" w:rsidP="009F7BD1">
      <w:pPr>
        <w:pStyle w:val="Akapitzlist"/>
        <w:numPr>
          <w:ilvl w:val="0"/>
          <w:numId w:val="10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BE44FB">
        <w:rPr>
          <w:rFonts w:ascii="Times New Roman" w:hAnsi="Times New Roman" w:cs="Times New Roman"/>
          <w:sz w:val="24"/>
          <w:szCs w:val="24"/>
        </w:rPr>
        <w:t>Łączna wysokość kar umownych, które mogą dochodzić strony z tytułu niniejszej umowy wynosi 20% wynagrodzenia, o którym mowa w § 4 ust. 2 umowy.</w:t>
      </w:r>
    </w:p>
    <w:p w14:paraId="07CE0B3B" w14:textId="77777777" w:rsidR="009F7BD1" w:rsidRPr="00BE44FB" w:rsidRDefault="009F7BD1" w:rsidP="009F7BD1">
      <w:pPr>
        <w:spacing w:after="60"/>
        <w:ind w:left="-152"/>
        <w:jc w:val="center"/>
        <w:rPr>
          <w:rFonts w:ascii="Times New Roman" w:hAnsi="Times New Roman" w:cs="Times New Roman"/>
          <w:sz w:val="24"/>
          <w:szCs w:val="24"/>
        </w:rPr>
      </w:pPr>
    </w:p>
    <w:p w14:paraId="06919959" w14:textId="77777777" w:rsidR="009F7BD1" w:rsidRDefault="009F7BD1" w:rsidP="009F7BD1">
      <w:pPr>
        <w:spacing w:after="60"/>
        <w:ind w:left="-152"/>
        <w:jc w:val="center"/>
        <w:rPr>
          <w:rFonts w:ascii="Times New Roman" w:hAnsi="Times New Roman" w:cs="Times New Roman"/>
          <w:sz w:val="24"/>
          <w:szCs w:val="24"/>
        </w:rPr>
      </w:pPr>
      <w:r w:rsidRPr="00BE44FB">
        <w:rPr>
          <w:rFonts w:ascii="Times New Roman" w:hAnsi="Times New Roman" w:cs="Times New Roman"/>
          <w:sz w:val="24"/>
          <w:szCs w:val="24"/>
        </w:rPr>
        <w:t>§10.</w:t>
      </w:r>
    </w:p>
    <w:p w14:paraId="1AB4A6AE" w14:textId="77777777" w:rsidR="009F7BD1" w:rsidRPr="00BE44FB" w:rsidRDefault="009F7BD1" w:rsidP="009F7BD1">
      <w:pPr>
        <w:spacing w:after="60"/>
        <w:ind w:left="-15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umowy</w:t>
      </w:r>
    </w:p>
    <w:p w14:paraId="1F6B0F4B" w14:textId="77777777" w:rsidR="009F7BD1" w:rsidRPr="00BE44FB" w:rsidRDefault="009F7BD1" w:rsidP="009F7BD1">
      <w:pPr>
        <w:pStyle w:val="Akapitzlist"/>
        <w:numPr>
          <w:ilvl w:val="0"/>
          <w:numId w:val="11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BE44FB">
        <w:rPr>
          <w:rFonts w:ascii="Times New Roman" w:hAnsi="Times New Roman" w:cs="Times New Roman"/>
          <w:sz w:val="24"/>
          <w:szCs w:val="24"/>
        </w:rPr>
        <w:t xml:space="preserve">Zakazuje się zmian postanowień zawartej umowy w stosunku do treści oferty, na podstawie której dokonano wyboru Wykonawcy, chyba że: </w:t>
      </w:r>
    </w:p>
    <w:p w14:paraId="69367EEB" w14:textId="77777777" w:rsidR="009F7BD1" w:rsidRPr="00BE44FB" w:rsidRDefault="009F7BD1" w:rsidP="009F7BD1">
      <w:pPr>
        <w:pStyle w:val="Akapitzlist"/>
        <w:spacing w:after="60"/>
        <w:ind w:left="208"/>
        <w:jc w:val="both"/>
        <w:rPr>
          <w:rFonts w:ascii="Times New Roman" w:hAnsi="Times New Roman" w:cs="Times New Roman"/>
          <w:sz w:val="24"/>
          <w:szCs w:val="24"/>
        </w:rPr>
      </w:pPr>
      <w:r w:rsidRPr="00BE44FB">
        <w:rPr>
          <w:rFonts w:ascii="Times New Roman" w:hAnsi="Times New Roman" w:cs="Times New Roman"/>
          <w:sz w:val="24"/>
          <w:szCs w:val="24"/>
        </w:rPr>
        <w:t xml:space="preserve">1.1. na podstawie art. 455 ust. 1 pkt 1) </w:t>
      </w:r>
      <w:proofErr w:type="spellStart"/>
      <w:r w:rsidRPr="00BE44FB">
        <w:rPr>
          <w:rFonts w:ascii="Times New Roman" w:hAnsi="Times New Roman" w:cs="Times New Roman"/>
          <w:sz w:val="24"/>
          <w:szCs w:val="24"/>
        </w:rPr>
        <w:t>u.p.z.p</w:t>
      </w:r>
      <w:proofErr w:type="spellEnd"/>
      <w:r w:rsidRPr="00BE44FB">
        <w:rPr>
          <w:rFonts w:ascii="Times New Roman" w:hAnsi="Times New Roman" w:cs="Times New Roman"/>
          <w:sz w:val="24"/>
          <w:szCs w:val="24"/>
        </w:rPr>
        <w:t>.:</w:t>
      </w:r>
    </w:p>
    <w:p w14:paraId="6AAFF2EE" w14:textId="77777777" w:rsidR="009F7BD1" w:rsidRPr="00BE44FB" w:rsidRDefault="009F7BD1" w:rsidP="009F7BD1">
      <w:pPr>
        <w:pStyle w:val="Akapitzlist"/>
        <w:numPr>
          <w:ilvl w:val="1"/>
          <w:numId w:val="11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BE44FB">
        <w:rPr>
          <w:rFonts w:ascii="Times New Roman" w:hAnsi="Times New Roman" w:cs="Times New Roman"/>
          <w:sz w:val="24"/>
          <w:szCs w:val="24"/>
        </w:rPr>
        <w:t xml:space="preserve">zmiana warunków wykonania umowy jest konsekwencją wystąpienia co najmniej jednej z okoliczności wymienionych poniżej, z uwzględnieniem warunków ich wprowadzenia: </w:t>
      </w:r>
    </w:p>
    <w:p w14:paraId="7B07946F" w14:textId="77777777" w:rsidR="009F7BD1" w:rsidRPr="00BE44FB" w:rsidRDefault="009F7BD1" w:rsidP="009F7BD1">
      <w:pPr>
        <w:pStyle w:val="Akapitzlist"/>
        <w:spacing w:after="60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BE44FB">
        <w:rPr>
          <w:rFonts w:ascii="Times New Roman" w:hAnsi="Times New Roman" w:cs="Times New Roman"/>
          <w:sz w:val="24"/>
          <w:szCs w:val="24"/>
        </w:rPr>
        <w:t xml:space="preserve">a) siły wyższej mającej bezpośredni, udokumentowany wpływ na realizację przedmiotowego zamówienia. Wykonawca zobowiązany jest wykazać i uzasadnić w formie pisemnej, w sposób jednoznaczny i nie budzący wątpliwości, że siła wyższa miała wpływ na wykonywanie przez niego przedmiotu umowy, </w:t>
      </w:r>
    </w:p>
    <w:p w14:paraId="6CD66FD1" w14:textId="77777777" w:rsidR="009F7BD1" w:rsidRPr="00BE44FB" w:rsidRDefault="009F7BD1" w:rsidP="009F7BD1">
      <w:pPr>
        <w:pStyle w:val="Akapitzlist"/>
        <w:spacing w:after="60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BE44FB">
        <w:rPr>
          <w:rFonts w:ascii="Times New Roman" w:hAnsi="Times New Roman" w:cs="Times New Roman"/>
          <w:sz w:val="24"/>
          <w:szCs w:val="24"/>
        </w:rPr>
        <w:t xml:space="preserve">b) zmiany powszechnie obowiązujących przepisów prawa w zakresie mającym wpływ na realizację przedmiotu zamówienia - odpowiednie zapisy umowy zostaną dostosowane do obowiązującego stanu prawnego. </w:t>
      </w:r>
    </w:p>
    <w:p w14:paraId="798C8AC0" w14:textId="77777777" w:rsidR="009F7BD1" w:rsidRPr="00BE44FB" w:rsidRDefault="009F7BD1" w:rsidP="009F7BD1">
      <w:pPr>
        <w:pStyle w:val="Akapitzlist"/>
        <w:spacing w:after="60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BE44FB">
        <w:rPr>
          <w:rFonts w:ascii="Times New Roman" w:hAnsi="Times New Roman" w:cs="Times New Roman"/>
          <w:sz w:val="24"/>
          <w:szCs w:val="24"/>
        </w:rPr>
        <w:t xml:space="preserve">c) zaistnienia okoliczności niezależnych od stron, związanych z COVID 19, które mają lub mogą mieć wpływ na należyte wykonanie przedmiotu umowy. W takim przypadku zastosowania znajdują obowiązujące w tym zakresie przepisy prawa, w szczególności art. 15r ustawy z 2 marca 2020 o szczególnych rozwiązaniach związanych z zapobieganiem, przeciwdziałaniem i zwalczaniem COVID-19, innych chorób zakaźnych oraz wywołanych nimi sytuacji kryzysowych (tj. Dz. U. 2020 poz. 1842 z </w:t>
      </w:r>
      <w:proofErr w:type="spellStart"/>
      <w:r w:rsidRPr="00BE44F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E44FB">
        <w:rPr>
          <w:rFonts w:ascii="Times New Roman" w:hAnsi="Times New Roman" w:cs="Times New Roman"/>
          <w:sz w:val="24"/>
          <w:szCs w:val="24"/>
        </w:rPr>
        <w:t xml:space="preserve">. zm.). </w:t>
      </w:r>
    </w:p>
    <w:p w14:paraId="1FB3E243" w14:textId="77777777" w:rsidR="009F7BD1" w:rsidRPr="00BE44FB" w:rsidRDefault="009F7BD1" w:rsidP="009F7BD1">
      <w:pPr>
        <w:pStyle w:val="Akapitzlist"/>
        <w:numPr>
          <w:ilvl w:val="1"/>
          <w:numId w:val="11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BE44FB">
        <w:rPr>
          <w:rFonts w:ascii="Times New Roman" w:hAnsi="Times New Roman" w:cs="Times New Roman"/>
          <w:sz w:val="24"/>
          <w:szCs w:val="24"/>
        </w:rPr>
        <w:t xml:space="preserve">Wykonawca zobowiązany jest niezwłocznie, nie później niż w ciągu 7 dni od dnia wystąpienia okoliczności uzasadniających zastosowanie zapisów pkt. 1.1 </w:t>
      </w:r>
      <w:proofErr w:type="spellStart"/>
      <w:r w:rsidRPr="00BE44FB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BE44FB">
        <w:rPr>
          <w:rFonts w:ascii="Times New Roman" w:hAnsi="Times New Roman" w:cs="Times New Roman"/>
          <w:sz w:val="24"/>
          <w:szCs w:val="24"/>
        </w:rPr>
        <w:t xml:space="preserve">. 1), </w:t>
      </w:r>
      <w:r w:rsidRPr="00BE44FB">
        <w:rPr>
          <w:rFonts w:ascii="Times New Roman" w:hAnsi="Times New Roman" w:cs="Times New Roman"/>
          <w:sz w:val="24"/>
          <w:szCs w:val="24"/>
        </w:rPr>
        <w:lastRenderedPageBreak/>
        <w:t xml:space="preserve">złożyć do Zamawiającego umotywowany, pisemny wniosek o dokonanie stosownych zmian warunków wykonywania umowy. </w:t>
      </w:r>
    </w:p>
    <w:p w14:paraId="52FBD737" w14:textId="77777777" w:rsidR="009F7BD1" w:rsidRPr="00BE44FB" w:rsidRDefault="009F7BD1" w:rsidP="009F7BD1">
      <w:pPr>
        <w:pStyle w:val="Akapitzlist"/>
        <w:numPr>
          <w:ilvl w:val="1"/>
          <w:numId w:val="11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BE44FB">
        <w:rPr>
          <w:rFonts w:ascii="Times New Roman" w:hAnsi="Times New Roman" w:cs="Times New Roman"/>
          <w:sz w:val="24"/>
          <w:szCs w:val="24"/>
        </w:rPr>
        <w:t xml:space="preserve">Jeżeli w przypadku wystąpienia którejkolwiek z okoliczności wymienionych w pkt. 1.1 </w:t>
      </w:r>
      <w:proofErr w:type="spellStart"/>
      <w:r w:rsidRPr="00BE44FB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BE44FB">
        <w:rPr>
          <w:rFonts w:ascii="Times New Roman" w:hAnsi="Times New Roman" w:cs="Times New Roman"/>
          <w:sz w:val="24"/>
          <w:szCs w:val="24"/>
        </w:rPr>
        <w:t xml:space="preserve"> 1) konieczna będzie zmiana istotnych postanowień umowy, odpowiednie zapisy umowne zostaną stosownie zmodyfikowane, w sposób zapewniający zgodność ze stanem faktycznym oraz z obowiązującymi przepisami prawa. </w:t>
      </w:r>
    </w:p>
    <w:p w14:paraId="227C3FA2" w14:textId="77777777" w:rsidR="009F7BD1" w:rsidRPr="00BE44FB" w:rsidRDefault="009F7BD1" w:rsidP="009F7BD1">
      <w:pPr>
        <w:pStyle w:val="Akapitzlist"/>
        <w:numPr>
          <w:ilvl w:val="1"/>
          <w:numId w:val="11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BE44FB">
        <w:rPr>
          <w:rFonts w:ascii="Times New Roman" w:hAnsi="Times New Roman" w:cs="Times New Roman"/>
          <w:sz w:val="24"/>
          <w:szCs w:val="24"/>
        </w:rPr>
        <w:t xml:space="preserve">W przypadku kiedy wystąpienie którejkolwiek z okoliczności wymienionych w pkt 1.1. </w:t>
      </w:r>
      <w:proofErr w:type="spellStart"/>
      <w:r w:rsidRPr="00BE44FB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BE44FB">
        <w:rPr>
          <w:rFonts w:ascii="Times New Roman" w:hAnsi="Times New Roman" w:cs="Times New Roman"/>
          <w:sz w:val="24"/>
          <w:szCs w:val="24"/>
        </w:rPr>
        <w:t xml:space="preserve"> 1) skutkować będzie zmianą powodującą modyfikację ogólnego charakteru umowy, wówczas nie przewiduje się wprowadzenia takiej zmiany. </w:t>
      </w:r>
    </w:p>
    <w:p w14:paraId="13A1FDD9" w14:textId="77777777" w:rsidR="009F7BD1" w:rsidRPr="00BE44FB" w:rsidRDefault="009F7BD1" w:rsidP="009F7BD1">
      <w:pPr>
        <w:spacing w:after="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E44FB">
        <w:rPr>
          <w:rFonts w:ascii="Times New Roman" w:hAnsi="Times New Roman" w:cs="Times New Roman"/>
          <w:sz w:val="24"/>
          <w:szCs w:val="24"/>
        </w:rPr>
        <w:t xml:space="preserve">1.2 zachodzi co najmniej jedna z okoliczności wymienionych w art. 455 ust. 1 pkt 2) do 4), oraz ust.2, </w:t>
      </w:r>
      <w:proofErr w:type="spellStart"/>
      <w:r w:rsidRPr="00BE44FB">
        <w:rPr>
          <w:rFonts w:ascii="Times New Roman" w:hAnsi="Times New Roman" w:cs="Times New Roman"/>
          <w:sz w:val="24"/>
          <w:szCs w:val="24"/>
        </w:rPr>
        <w:t>u.p.z.p</w:t>
      </w:r>
      <w:proofErr w:type="spellEnd"/>
      <w:r w:rsidRPr="00BE44F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94390F" w14:textId="77777777" w:rsidR="009F7BD1" w:rsidRPr="00BE44FB" w:rsidRDefault="009F7BD1" w:rsidP="009F7BD1">
      <w:pPr>
        <w:pStyle w:val="Akapitzlist"/>
        <w:numPr>
          <w:ilvl w:val="0"/>
          <w:numId w:val="11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BE44FB">
        <w:rPr>
          <w:rFonts w:ascii="Times New Roman" w:hAnsi="Times New Roman" w:cs="Times New Roman"/>
          <w:sz w:val="24"/>
          <w:szCs w:val="24"/>
        </w:rPr>
        <w:t xml:space="preserve">Wszystkie zmiany umowy dokonywane będą przez umocowanych przedstawicieli Zamawiającego i Wykonawcy w formie pisemnej. </w:t>
      </w:r>
    </w:p>
    <w:p w14:paraId="795DDC5F" w14:textId="77777777" w:rsidR="009F7BD1" w:rsidRPr="00BE44FB" w:rsidRDefault="009F7BD1" w:rsidP="009F7BD1">
      <w:pPr>
        <w:pStyle w:val="Akapitzlist"/>
        <w:numPr>
          <w:ilvl w:val="0"/>
          <w:numId w:val="11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BE44FB">
        <w:rPr>
          <w:rFonts w:ascii="Times New Roman" w:hAnsi="Times New Roman" w:cs="Times New Roman"/>
          <w:sz w:val="24"/>
          <w:szCs w:val="24"/>
        </w:rPr>
        <w:t xml:space="preserve">Zmiana umowy dokonana z naruszeniem przepisu pkt.2 podlega unieważnieniu. </w:t>
      </w:r>
    </w:p>
    <w:p w14:paraId="20DC263E" w14:textId="77777777" w:rsidR="009F7BD1" w:rsidRPr="00BE44FB" w:rsidRDefault="009F7BD1" w:rsidP="009F7BD1">
      <w:pPr>
        <w:spacing w:after="60"/>
        <w:ind w:left="-152"/>
        <w:jc w:val="center"/>
        <w:rPr>
          <w:rFonts w:ascii="Times New Roman" w:hAnsi="Times New Roman" w:cs="Times New Roman"/>
          <w:sz w:val="24"/>
          <w:szCs w:val="24"/>
        </w:rPr>
      </w:pPr>
    </w:p>
    <w:p w14:paraId="38B3EA92" w14:textId="77777777" w:rsidR="009F7BD1" w:rsidRDefault="009F7BD1" w:rsidP="009F7BD1">
      <w:pPr>
        <w:spacing w:after="60"/>
        <w:ind w:left="-152"/>
        <w:jc w:val="center"/>
        <w:rPr>
          <w:rFonts w:ascii="Times New Roman" w:hAnsi="Times New Roman" w:cs="Times New Roman"/>
          <w:sz w:val="24"/>
          <w:szCs w:val="24"/>
        </w:rPr>
      </w:pPr>
      <w:r w:rsidRPr="00BE44FB">
        <w:rPr>
          <w:rFonts w:ascii="Times New Roman" w:hAnsi="Times New Roman" w:cs="Times New Roman"/>
          <w:sz w:val="24"/>
          <w:szCs w:val="24"/>
        </w:rPr>
        <w:t>§11.</w:t>
      </w:r>
    </w:p>
    <w:p w14:paraId="693AB8E8" w14:textId="77777777" w:rsidR="009F7BD1" w:rsidRPr="00BE44FB" w:rsidRDefault="009F7BD1" w:rsidP="009F7BD1">
      <w:pPr>
        <w:spacing w:after="60"/>
        <w:ind w:left="-15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</w:t>
      </w:r>
    </w:p>
    <w:p w14:paraId="0CD47C45" w14:textId="77777777" w:rsidR="009F7BD1" w:rsidRPr="00BE44FB" w:rsidRDefault="009F7BD1" w:rsidP="009F7BD1">
      <w:pPr>
        <w:pStyle w:val="Akapitzlist"/>
        <w:numPr>
          <w:ilvl w:val="0"/>
          <w:numId w:val="12"/>
        </w:numPr>
        <w:spacing w:after="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E44FB">
        <w:rPr>
          <w:rFonts w:ascii="Times New Roman" w:hAnsi="Times New Roman" w:cs="Times New Roman"/>
          <w:sz w:val="24"/>
          <w:szCs w:val="24"/>
        </w:rPr>
        <w:t xml:space="preserve">Stronom przysługuje prawo do odstąpienia od umowy w ciągu 30 dni od powzięcia informacji o następujących sytuacjach: </w:t>
      </w:r>
    </w:p>
    <w:p w14:paraId="4EB00A54" w14:textId="77777777" w:rsidR="009F7BD1" w:rsidRPr="00BE44FB" w:rsidRDefault="009F7BD1" w:rsidP="009F7BD1">
      <w:pPr>
        <w:pStyle w:val="Akapitzlist"/>
        <w:numPr>
          <w:ilvl w:val="1"/>
          <w:numId w:val="11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BE44FB">
        <w:rPr>
          <w:rFonts w:ascii="Times New Roman" w:hAnsi="Times New Roman" w:cs="Times New Roman"/>
          <w:sz w:val="24"/>
          <w:szCs w:val="24"/>
        </w:rPr>
        <w:t xml:space="preserve">Zamawiającemu przysługuje prawo odstąpienia od umowy z przyczyn za które odpowiada Wykonawca przypadku: </w:t>
      </w:r>
    </w:p>
    <w:p w14:paraId="5289193F" w14:textId="77777777" w:rsidR="009F7BD1" w:rsidRPr="00BE44FB" w:rsidRDefault="009F7BD1" w:rsidP="009F7BD1">
      <w:pPr>
        <w:pStyle w:val="Akapitzlist"/>
        <w:spacing w:after="60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BE44FB">
        <w:rPr>
          <w:rFonts w:ascii="Times New Roman" w:hAnsi="Times New Roman" w:cs="Times New Roman"/>
          <w:sz w:val="24"/>
          <w:szCs w:val="24"/>
        </w:rPr>
        <w:t xml:space="preserve">a) wydania nakazu zajęcia majątku Wykonawcy, </w:t>
      </w:r>
    </w:p>
    <w:p w14:paraId="709A72D4" w14:textId="77777777" w:rsidR="009F7BD1" w:rsidRPr="00BE44FB" w:rsidRDefault="009F7BD1" w:rsidP="009F7BD1">
      <w:pPr>
        <w:pStyle w:val="Akapitzlist"/>
        <w:spacing w:after="60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BE44FB">
        <w:rPr>
          <w:rFonts w:ascii="Times New Roman" w:hAnsi="Times New Roman" w:cs="Times New Roman"/>
          <w:sz w:val="24"/>
          <w:szCs w:val="24"/>
        </w:rPr>
        <w:t xml:space="preserve">b) dwukrotnego naliczenia Wykonawcy kar za zwłokę w realizacji przedmiotu zamówienia, </w:t>
      </w:r>
    </w:p>
    <w:p w14:paraId="70343343" w14:textId="77777777" w:rsidR="009F7BD1" w:rsidRPr="00BE44FB" w:rsidRDefault="009F7BD1" w:rsidP="009F7BD1">
      <w:pPr>
        <w:pStyle w:val="Akapitzlist"/>
        <w:spacing w:after="60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BE44FB">
        <w:rPr>
          <w:rFonts w:ascii="Times New Roman" w:hAnsi="Times New Roman" w:cs="Times New Roman"/>
          <w:sz w:val="24"/>
          <w:szCs w:val="24"/>
        </w:rPr>
        <w:t xml:space="preserve">c) dostarczenia przez Wykonawcę przedmiotu zamówienia nie odpowiadającego wymaganiom zawartym w SWZ i złożonej ofercie. </w:t>
      </w:r>
    </w:p>
    <w:p w14:paraId="1D9F821C" w14:textId="77777777" w:rsidR="009F7BD1" w:rsidRPr="00BE44FB" w:rsidRDefault="009F7BD1" w:rsidP="009F7BD1">
      <w:pPr>
        <w:pStyle w:val="Akapitzlist"/>
        <w:numPr>
          <w:ilvl w:val="1"/>
          <w:numId w:val="11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BE44FB">
        <w:rPr>
          <w:rFonts w:ascii="Times New Roman" w:hAnsi="Times New Roman" w:cs="Times New Roman"/>
          <w:sz w:val="24"/>
          <w:szCs w:val="24"/>
        </w:rPr>
        <w:t xml:space="preserve">Wykonawcy przysługuje prawo odstąpienia od umowy z przyczyn za które odpowiada Zamawiający jeżeli: </w:t>
      </w:r>
    </w:p>
    <w:p w14:paraId="0B4F2DE3" w14:textId="77777777" w:rsidR="009F7BD1" w:rsidRPr="00BE44FB" w:rsidRDefault="009F7BD1" w:rsidP="009F7BD1">
      <w:pPr>
        <w:pStyle w:val="Akapitzlist"/>
        <w:spacing w:after="60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BE44FB">
        <w:rPr>
          <w:rFonts w:ascii="Times New Roman" w:hAnsi="Times New Roman" w:cs="Times New Roman"/>
          <w:sz w:val="24"/>
          <w:szCs w:val="24"/>
        </w:rPr>
        <w:t xml:space="preserve">a) Zamawiający odmawia bez uzasadnionej przyczyny dokonania odbioru przedmiotu zamówienia, </w:t>
      </w:r>
    </w:p>
    <w:p w14:paraId="77A01C67" w14:textId="77777777" w:rsidR="009F7BD1" w:rsidRPr="00BE44FB" w:rsidRDefault="009F7BD1" w:rsidP="009F7BD1">
      <w:pPr>
        <w:pStyle w:val="Akapitzlist"/>
        <w:spacing w:after="60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BE44FB">
        <w:rPr>
          <w:rFonts w:ascii="Times New Roman" w:hAnsi="Times New Roman" w:cs="Times New Roman"/>
          <w:sz w:val="24"/>
          <w:szCs w:val="24"/>
        </w:rPr>
        <w:t xml:space="preserve">b) Zamawiający zawiadomi Wykonawcę, iż wobec zaistnienia uprzednio nie przewidzianych okoliczności nie będzie mógł spełnić swoich zobowiązań umownych wobec Wykonawcy. </w:t>
      </w:r>
    </w:p>
    <w:p w14:paraId="546E8B6F" w14:textId="77777777" w:rsidR="009F7BD1" w:rsidRPr="00BE44FB" w:rsidRDefault="009F7BD1" w:rsidP="009F7BD1">
      <w:pPr>
        <w:pStyle w:val="Akapitzlist"/>
        <w:numPr>
          <w:ilvl w:val="0"/>
          <w:numId w:val="12"/>
        </w:numPr>
        <w:spacing w:after="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E44FB">
        <w:rPr>
          <w:rFonts w:ascii="Times New Roman" w:hAnsi="Times New Roman" w:cs="Times New Roman"/>
          <w:sz w:val="24"/>
          <w:szCs w:val="24"/>
        </w:rPr>
        <w:t xml:space="preserve">W przypadku, o którym mowa w ust. 1 Wykonawca może żądać wyłącznie wynagrodzenia należnego z tytułu wykonanej części umowy. </w:t>
      </w:r>
    </w:p>
    <w:p w14:paraId="2FE81072" w14:textId="77777777" w:rsidR="009F7BD1" w:rsidRPr="00BE44FB" w:rsidRDefault="009F7BD1" w:rsidP="009F7BD1">
      <w:pPr>
        <w:pStyle w:val="Akapitzlist"/>
        <w:numPr>
          <w:ilvl w:val="0"/>
          <w:numId w:val="12"/>
        </w:numPr>
        <w:spacing w:after="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E44FB">
        <w:rPr>
          <w:rFonts w:ascii="Times New Roman" w:hAnsi="Times New Roman" w:cs="Times New Roman"/>
          <w:sz w:val="24"/>
          <w:szCs w:val="24"/>
        </w:rPr>
        <w:t xml:space="preserve">Odstąpienie od umowy powinno nastąpić w formie pisemnej pod rygorem nieważności takiego oświadczenia i powinno zawierać uzasadnienie. </w:t>
      </w:r>
    </w:p>
    <w:p w14:paraId="74CBA733" w14:textId="77777777" w:rsidR="009F7BD1" w:rsidRPr="00BE44FB" w:rsidRDefault="009F7BD1" w:rsidP="009F7B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DA3BCC" w14:textId="77777777" w:rsidR="009F7BD1" w:rsidRPr="002F567F" w:rsidRDefault="009F7BD1" w:rsidP="009F7BD1">
      <w:pPr>
        <w:widowControl w:val="0"/>
        <w:spacing w:after="0"/>
        <w:jc w:val="center"/>
        <w:outlineLvl w:val="2"/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</w:pPr>
      <w:bookmarkStart w:id="0" w:name="bookmark32"/>
      <w:r w:rsidRPr="002F567F"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  <w:t>§ 1</w:t>
      </w:r>
      <w:bookmarkEnd w:id="0"/>
      <w:r w:rsidRPr="002F567F"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  <w:t>2</w:t>
      </w:r>
    </w:p>
    <w:p w14:paraId="2634ED15" w14:textId="77777777" w:rsidR="009F7BD1" w:rsidRPr="002F567F" w:rsidRDefault="009F7BD1" w:rsidP="009F7BD1">
      <w:pPr>
        <w:widowControl w:val="0"/>
        <w:spacing w:after="0"/>
        <w:jc w:val="center"/>
        <w:outlineLvl w:val="2"/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</w:pPr>
      <w:bookmarkStart w:id="1" w:name="bookmark33"/>
      <w:r w:rsidRPr="002F567F"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  <w:t>Postanowienia końcowe</w:t>
      </w:r>
      <w:bookmarkEnd w:id="1"/>
    </w:p>
    <w:p w14:paraId="57780EA7" w14:textId="77777777" w:rsidR="009F7BD1" w:rsidRPr="00BE44FB" w:rsidRDefault="009F7BD1" w:rsidP="009F7BD1">
      <w:pPr>
        <w:widowControl w:val="0"/>
        <w:numPr>
          <w:ilvl w:val="0"/>
          <w:numId w:val="1"/>
        </w:numPr>
        <w:tabs>
          <w:tab w:val="left" w:pos="350"/>
        </w:tabs>
        <w:spacing w:after="0"/>
        <w:ind w:left="420" w:hanging="4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</w:pPr>
      <w:r w:rsidRPr="00BE44FB"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  <w:t xml:space="preserve">W zakresie nieuregulowanym Umową zastosowanie mają przepisy ustawy </w:t>
      </w:r>
      <w:proofErr w:type="spellStart"/>
      <w:r w:rsidRPr="00BE44FB"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  <w:t>Pzp</w:t>
      </w:r>
      <w:proofErr w:type="spellEnd"/>
      <w:r w:rsidRPr="00BE44FB"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  <w:t xml:space="preserve"> oraz przepisy Kodeksu cywilnego, wraz z przepisami odrębnymi mogącymi mieć zastosowanie do przedmiotu Umowy, o ile przepisy ustawy </w:t>
      </w:r>
      <w:proofErr w:type="spellStart"/>
      <w:r w:rsidRPr="00BE44FB"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  <w:t>Pzp</w:t>
      </w:r>
      <w:proofErr w:type="spellEnd"/>
      <w:r w:rsidRPr="00BE44FB"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  <w:t xml:space="preserve"> nie stanowią inaczej.</w:t>
      </w:r>
    </w:p>
    <w:p w14:paraId="33D6F635" w14:textId="77777777" w:rsidR="009F7BD1" w:rsidRPr="00BE44FB" w:rsidRDefault="009F7BD1" w:rsidP="009F7BD1">
      <w:pPr>
        <w:widowControl w:val="0"/>
        <w:numPr>
          <w:ilvl w:val="0"/>
          <w:numId w:val="1"/>
        </w:numPr>
        <w:tabs>
          <w:tab w:val="left" w:pos="368"/>
        </w:tabs>
        <w:spacing w:after="0"/>
        <w:ind w:left="420" w:hanging="4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</w:pPr>
      <w:r w:rsidRPr="00BE44FB"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  <w:t>Właściwym dla rozpoznania sporów wynikłych na tle realizacji Umowy jest sąd właściwy dla siedziby Zamawiającego.</w:t>
      </w:r>
    </w:p>
    <w:p w14:paraId="58B02B6A" w14:textId="77777777" w:rsidR="009F7BD1" w:rsidRPr="00BE44FB" w:rsidRDefault="009F7BD1" w:rsidP="009F7BD1">
      <w:pPr>
        <w:widowControl w:val="0"/>
        <w:numPr>
          <w:ilvl w:val="0"/>
          <w:numId w:val="1"/>
        </w:numPr>
        <w:tabs>
          <w:tab w:val="left" w:pos="368"/>
        </w:tabs>
        <w:spacing w:after="0"/>
        <w:ind w:left="420" w:hanging="4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</w:pPr>
      <w:r w:rsidRPr="00BE44FB"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  <w:lastRenderedPageBreak/>
        <w:t>Każda ze Stron jest zobowiązana niezwłocznie informować drugą Stronę o wszelkich zmianach adresów ich siedzib i danych kontaktowych.</w:t>
      </w:r>
    </w:p>
    <w:p w14:paraId="797E6B61" w14:textId="77777777" w:rsidR="009F7BD1" w:rsidRPr="00BE44FB" w:rsidRDefault="009F7BD1" w:rsidP="009F7BD1">
      <w:pPr>
        <w:widowControl w:val="0"/>
        <w:numPr>
          <w:ilvl w:val="0"/>
          <w:numId w:val="1"/>
        </w:numPr>
        <w:tabs>
          <w:tab w:val="left" w:pos="368"/>
        </w:tabs>
        <w:spacing w:after="0"/>
        <w:ind w:left="420" w:hanging="4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</w:pPr>
      <w:r w:rsidRPr="00BE44FB"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  <w:t>Niniejsza Umowa jest jawna i podlega udostępnieniu na zasadach określonych w przepisach o dostępie do informacji publicznej.</w:t>
      </w:r>
    </w:p>
    <w:p w14:paraId="01EA5B55" w14:textId="77777777" w:rsidR="009F7BD1" w:rsidRPr="00BE44FB" w:rsidRDefault="009F7BD1" w:rsidP="009F7BD1">
      <w:pPr>
        <w:pStyle w:val="Teksttreci20"/>
        <w:numPr>
          <w:ilvl w:val="0"/>
          <w:numId w:val="1"/>
        </w:numPr>
        <w:shd w:val="clear" w:color="auto" w:fill="auto"/>
        <w:tabs>
          <w:tab w:val="left" w:pos="374"/>
        </w:tabs>
        <w:spacing w:before="0" w:after="0" w:line="259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BE44FB">
        <w:rPr>
          <w:rFonts w:ascii="Times New Roman" w:hAnsi="Times New Roman" w:cs="Times New Roman"/>
          <w:sz w:val="24"/>
          <w:szCs w:val="24"/>
        </w:rPr>
        <w:t>Umowę sporządzono w trzech jednobrzmiących egzemplarzach w tym: dwa egzemplarze dla Zamawiającego oraz jeden egzemplarz dla Wykonawcy.</w:t>
      </w:r>
    </w:p>
    <w:p w14:paraId="16BE7F5C" w14:textId="77777777" w:rsidR="009F7BD1" w:rsidRPr="00BE44FB" w:rsidRDefault="009F7BD1" w:rsidP="009F7BD1">
      <w:pPr>
        <w:pStyle w:val="Teksttreci30"/>
        <w:shd w:val="clear" w:color="auto" w:fill="auto"/>
        <w:spacing w:before="0" w:after="0" w:line="259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52897BC" w14:textId="77777777" w:rsidR="009F7BD1" w:rsidRDefault="009F7BD1" w:rsidP="009F7BD1">
      <w:pPr>
        <w:pStyle w:val="Teksttreci30"/>
        <w:shd w:val="clear" w:color="auto" w:fill="auto"/>
        <w:spacing w:before="0" w:after="0" w:line="259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E44FB">
        <w:rPr>
          <w:rFonts w:ascii="Times New Roman" w:hAnsi="Times New Roman" w:cs="Times New Roman"/>
          <w:sz w:val="24"/>
          <w:szCs w:val="24"/>
        </w:rPr>
        <w:t>Wykonawca</w:t>
      </w:r>
      <w:r w:rsidRPr="00BE44FB">
        <w:rPr>
          <w:rFonts w:ascii="Times New Roman" w:hAnsi="Times New Roman" w:cs="Times New Roman"/>
          <w:sz w:val="24"/>
          <w:szCs w:val="24"/>
        </w:rPr>
        <w:tab/>
      </w:r>
      <w:r w:rsidRPr="00BE44FB">
        <w:rPr>
          <w:rFonts w:ascii="Times New Roman" w:hAnsi="Times New Roman" w:cs="Times New Roman"/>
          <w:sz w:val="24"/>
          <w:szCs w:val="24"/>
        </w:rPr>
        <w:tab/>
      </w:r>
      <w:r w:rsidRPr="00BE44FB">
        <w:rPr>
          <w:rFonts w:ascii="Times New Roman" w:hAnsi="Times New Roman" w:cs="Times New Roman"/>
          <w:sz w:val="24"/>
          <w:szCs w:val="24"/>
        </w:rPr>
        <w:tab/>
      </w:r>
      <w:r w:rsidRPr="00BE44FB">
        <w:rPr>
          <w:rFonts w:ascii="Times New Roman" w:hAnsi="Times New Roman" w:cs="Times New Roman"/>
          <w:sz w:val="24"/>
          <w:szCs w:val="24"/>
        </w:rPr>
        <w:tab/>
      </w:r>
      <w:r w:rsidRPr="00BE44FB">
        <w:rPr>
          <w:rFonts w:ascii="Times New Roman" w:hAnsi="Times New Roman" w:cs="Times New Roman"/>
          <w:sz w:val="24"/>
          <w:szCs w:val="24"/>
        </w:rPr>
        <w:tab/>
      </w:r>
      <w:r w:rsidRPr="00BE44FB">
        <w:rPr>
          <w:rFonts w:ascii="Times New Roman" w:hAnsi="Times New Roman" w:cs="Times New Roman"/>
          <w:sz w:val="24"/>
          <w:szCs w:val="24"/>
        </w:rPr>
        <w:tab/>
        <w:t>Zamawiający</w:t>
      </w:r>
    </w:p>
    <w:p w14:paraId="2151D154" w14:textId="77777777" w:rsidR="009F7BD1" w:rsidRDefault="009F7BD1" w:rsidP="009F7BD1">
      <w:pPr>
        <w:pStyle w:val="Teksttreci30"/>
        <w:shd w:val="clear" w:color="auto" w:fill="auto"/>
        <w:spacing w:before="0" w:after="0" w:line="259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5AD848AC" w14:textId="77777777" w:rsidR="009F7BD1" w:rsidRDefault="009F7BD1" w:rsidP="009F7BD1">
      <w:pPr>
        <w:pStyle w:val="Teksttreci30"/>
        <w:shd w:val="clear" w:color="auto" w:fill="auto"/>
        <w:spacing w:before="0" w:after="0" w:line="259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668E16D" w14:textId="61C73369" w:rsidR="009F7BD1" w:rsidRDefault="009F7BD1" w:rsidP="009F7BD1">
      <w:pPr>
        <w:pStyle w:val="Teksttreci30"/>
        <w:shd w:val="clear" w:color="auto" w:fill="auto"/>
        <w:spacing w:before="0" w:after="0" w:line="259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20C247A" w14:textId="16E0344A" w:rsidR="00AA240C" w:rsidRDefault="00AA240C" w:rsidP="009F7BD1">
      <w:pPr>
        <w:pStyle w:val="Teksttreci30"/>
        <w:shd w:val="clear" w:color="auto" w:fill="auto"/>
        <w:spacing w:before="0" w:after="0" w:line="259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242B7CD" w14:textId="449200CC" w:rsidR="00AA240C" w:rsidRDefault="00AA240C" w:rsidP="009F7BD1">
      <w:pPr>
        <w:pStyle w:val="Teksttreci30"/>
        <w:shd w:val="clear" w:color="auto" w:fill="auto"/>
        <w:spacing w:before="0" w:after="0" w:line="259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0357D55" w14:textId="77777777" w:rsidR="00AA240C" w:rsidRPr="00BE44FB" w:rsidRDefault="00AA240C" w:rsidP="009F7BD1">
      <w:pPr>
        <w:pStyle w:val="Teksttreci30"/>
        <w:shd w:val="clear" w:color="auto" w:fill="auto"/>
        <w:spacing w:before="0" w:after="0" w:line="259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09CDE7F" w14:textId="77777777" w:rsidR="009F7BD1" w:rsidRDefault="009F7BD1" w:rsidP="009F7BD1">
      <w:pPr>
        <w:spacing w:after="0"/>
        <w:jc w:val="both"/>
        <w:rPr>
          <w:rStyle w:val="Teksttreci5"/>
          <w:rFonts w:ascii="Times New Roman" w:hAnsi="Times New Roman" w:cs="Times New Roman"/>
          <w:sz w:val="24"/>
          <w:szCs w:val="24"/>
        </w:rPr>
      </w:pPr>
      <w:r w:rsidRPr="00BE44FB">
        <w:rPr>
          <w:rStyle w:val="Teksttreci512pt"/>
          <w:rFonts w:ascii="Times New Roman" w:hAnsi="Times New Roman" w:cs="Times New Roman"/>
        </w:rPr>
        <w:t>*</w:t>
      </w:r>
      <w:r w:rsidRPr="00BE44FB">
        <w:rPr>
          <w:rFonts w:ascii="Times New Roman" w:hAnsi="Times New Roman" w:cs="Times New Roman"/>
          <w:sz w:val="24"/>
          <w:szCs w:val="24"/>
        </w:rPr>
        <w:t>Zamawiający zastrzega sobie, po wyborze oferty, prawo wprowadzenia do Umowy zapisów służących jej uszczegółowieniu, a wynikających z treści złożonej oferty i zapisów SWZ</w:t>
      </w:r>
      <w:r w:rsidRPr="00BE44FB">
        <w:rPr>
          <w:rStyle w:val="Teksttreci5"/>
          <w:rFonts w:ascii="Times New Roman" w:hAnsi="Times New Roman" w:cs="Times New Roman"/>
          <w:sz w:val="24"/>
          <w:szCs w:val="24"/>
        </w:rPr>
        <w:t>.</w:t>
      </w:r>
    </w:p>
    <w:p w14:paraId="4D10AE6A" w14:textId="77777777" w:rsidR="009F7BD1" w:rsidRDefault="009F7BD1" w:rsidP="009F7BD1">
      <w:pPr>
        <w:spacing w:after="0"/>
        <w:jc w:val="both"/>
        <w:rPr>
          <w:rStyle w:val="Teksttreci5"/>
          <w:rFonts w:ascii="Times New Roman" w:hAnsi="Times New Roman" w:cs="Times New Roman"/>
          <w:sz w:val="24"/>
          <w:szCs w:val="24"/>
        </w:rPr>
      </w:pPr>
    </w:p>
    <w:p w14:paraId="13FFF127" w14:textId="77777777" w:rsidR="009F7BD1" w:rsidRDefault="009F7BD1" w:rsidP="009F7BD1">
      <w:pPr>
        <w:spacing w:after="0"/>
        <w:jc w:val="both"/>
        <w:rPr>
          <w:rStyle w:val="Teksttreci5"/>
          <w:rFonts w:ascii="Times New Roman" w:hAnsi="Times New Roman" w:cs="Times New Roman"/>
          <w:sz w:val="24"/>
          <w:szCs w:val="24"/>
        </w:rPr>
      </w:pPr>
    </w:p>
    <w:p w14:paraId="55B6BCC9" w14:textId="77777777" w:rsidR="008926EA" w:rsidRDefault="008926EA"/>
    <w:sectPr w:rsidR="00892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0AF1"/>
    <w:multiLevelType w:val="hybridMultilevel"/>
    <w:tmpl w:val="AED49984"/>
    <w:lvl w:ilvl="0" w:tplc="B72E0C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2471D"/>
    <w:multiLevelType w:val="multilevel"/>
    <w:tmpl w:val="6688DAA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B11F91"/>
    <w:multiLevelType w:val="multilevel"/>
    <w:tmpl w:val="2228A2B0"/>
    <w:styleLink w:val="Biecalist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61FE1"/>
    <w:multiLevelType w:val="hybridMultilevel"/>
    <w:tmpl w:val="2392E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87ACD"/>
    <w:multiLevelType w:val="hybridMultilevel"/>
    <w:tmpl w:val="BA364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77A90"/>
    <w:multiLevelType w:val="hybridMultilevel"/>
    <w:tmpl w:val="724ADA70"/>
    <w:lvl w:ilvl="0" w:tplc="C0DC7134">
      <w:start w:val="1"/>
      <w:numFmt w:val="decimal"/>
      <w:lvlText w:val="%1."/>
      <w:lvlJc w:val="left"/>
      <w:pPr>
        <w:ind w:left="208" w:hanging="360"/>
      </w:pPr>
      <w:rPr>
        <w:rFonts w:hint="default"/>
      </w:rPr>
    </w:lvl>
    <w:lvl w:ilvl="1" w:tplc="914443D0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648" w:hanging="180"/>
      </w:pPr>
    </w:lvl>
    <w:lvl w:ilvl="3" w:tplc="0415000F" w:tentative="1">
      <w:start w:val="1"/>
      <w:numFmt w:val="decimal"/>
      <w:lvlText w:val="%4."/>
      <w:lvlJc w:val="left"/>
      <w:pPr>
        <w:ind w:left="2368" w:hanging="360"/>
      </w:pPr>
    </w:lvl>
    <w:lvl w:ilvl="4" w:tplc="04150019" w:tentative="1">
      <w:start w:val="1"/>
      <w:numFmt w:val="lowerLetter"/>
      <w:lvlText w:val="%5."/>
      <w:lvlJc w:val="left"/>
      <w:pPr>
        <w:ind w:left="3088" w:hanging="360"/>
      </w:pPr>
    </w:lvl>
    <w:lvl w:ilvl="5" w:tplc="0415001B" w:tentative="1">
      <w:start w:val="1"/>
      <w:numFmt w:val="lowerRoman"/>
      <w:lvlText w:val="%6."/>
      <w:lvlJc w:val="right"/>
      <w:pPr>
        <w:ind w:left="3808" w:hanging="180"/>
      </w:pPr>
    </w:lvl>
    <w:lvl w:ilvl="6" w:tplc="0415000F" w:tentative="1">
      <w:start w:val="1"/>
      <w:numFmt w:val="decimal"/>
      <w:lvlText w:val="%7."/>
      <w:lvlJc w:val="left"/>
      <w:pPr>
        <w:ind w:left="4528" w:hanging="360"/>
      </w:pPr>
    </w:lvl>
    <w:lvl w:ilvl="7" w:tplc="04150019" w:tentative="1">
      <w:start w:val="1"/>
      <w:numFmt w:val="lowerLetter"/>
      <w:lvlText w:val="%8."/>
      <w:lvlJc w:val="left"/>
      <w:pPr>
        <w:ind w:left="5248" w:hanging="360"/>
      </w:pPr>
    </w:lvl>
    <w:lvl w:ilvl="8" w:tplc="0415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6" w15:restartNumberingAfterBreak="0">
    <w:nsid w:val="33377B65"/>
    <w:multiLevelType w:val="hybridMultilevel"/>
    <w:tmpl w:val="F6187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C56E1"/>
    <w:multiLevelType w:val="hybridMultilevel"/>
    <w:tmpl w:val="76F639B8"/>
    <w:lvl w:ilvl="0" w:tplc="85069B06">
      <w:start w:val="1"/>
      <w:numFmt w:val="decimal"/>
      <w:lvlText w:val="%1."/>
      <w:lvlJc w:val="left"/>
      <w:pPr>
        <w:ind w:left="2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A9409BD"/>
    <w:multiLevelType w:val="hybridMultilevel"/>
    <w:tmpl w:val="115E9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9F687B"/>
    <w:multiLevelType w:val="hybridMultilevel"/>
    <w:tmpl w:val="CB9CB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36E44"/>
    <w:multiLevelType w:val="hybridMultilevel"/>
    <w:tmpl w:val="CB9CB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A6ADB"/>
    <w:multiLevelType w:val="hybridMultilevel"/>
    <w:tmpl w:val="08B8E4F4"/>
    <w:lvl w:ilvl="0" w:tplc="C0DC7134">
      <w:start w:val="1"/>
      <w:numFmt w:val="decimal"/>
      <w:lvlText w:val="%1."/>
      <w:lvlJc w:val="left"/>
      <w:pPr>
        <w:ind w:left="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8" w:hanging="360"/>
      </w:pPr>
    </w:lvl>
    <w:lvl w:ilvl="2" w:tplc="0415001B" w:tentative="1">
      <w:start w:val="1"/>
      <w:numFmt w:val="lowerRoman"/>
      <w:lvlText w:val="%3."/>
      <w:lvlJc w:val="right"/>
      <w:pPr>
        <w:ind w:left="2008" w:hanging="180"/>
      </w:pPr>
    </w:lvl>
    <w:lvl w:ilvl="3" w:tplc="0415000F" w:tentative="1">
      <w:start w:val="1"/>
      <w:numFmt w:val="decimal"/>
      <w:lvlText w:val="%4."/>
      <w:lvlJc w:val="left"/>
      <w:pPr>
        <w:ind w:left="2728" w:hanging="360"/>
      </w:pPr>
    </w:lvl>
    <w:lvl w:ilvl="4" w:tplc="04150019" w:tentative="1">
      <w:start w:val="1"/>
      <w:numFmt w:val="lowerLetter"/>
      <w:lvlText w:val="%5."/>
      <w:lvlJc w:val="left"/>
      <w:pPr>
        <w:ind w:left="3448" w:hanging="360"/>
      </w:pPr>
    </w:lvl>
    <w:lvl w:ilvl="5" w:tplc="0415001B" w:tentative="1">
      <w:start w:val="1"/>
      <w:numFmt w:val="lowerRoman"/>
      <w:lvlText w:val="%6."/>
      <w:lvlJc w:val="right"/>
      <w:pPr>
        <w:ind w:left="4168" w:hanging="180"/>
      </w:pPr>
    </w:lvl>
    <w:lvl w:ilvl="6" w:tplc="0415000F" w:tentative="1">
      <w:start w:val="1"/>
      <w:numFmt w:val="decimal"/>
      <w:lvlText w:val="%7."/>
      <w:lvlJc w:val="left"/>
      <w:pPr>
        <w:ind w:left="4888" w:hanging="360"/>
      </w:pPr>
    </w:lvl>
    <w:lvl w:ilvl="7" w:tplc="04150019" w:tentative="1">
      <w:start w:val="1"/>
      <w:numFmt w:val="lowerLetter"/>
      <w:lvlText w:val="%8."/>
      <w:lvlJc w:val="left"/>
      <w:pPr>
        <w:ind w:left="5608" w:hanging="360"/>
      </w:pPr>
    </w:lvl>
    <w:lvl w:ilvl="8" w:tplc="0415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2" w15:restartNumberingAfterBreak="0">
    <w:nsid w:val="5B3B426A"/>
    <w:multiLevelType w:val="hybridMultilevel"/>
    <w:tmpl w:val="CE9E0622"/>
    <w:lvl w:ilvl="0" w:tplc="2EA2686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4157C9"/>
    <w:multiLevelType w:val="hybridMultilevel"/>
    <w:tmpl w:val="C46CED04"/>
    <w:lvl w:ilvl="0" w:tplc="E47030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FD502A8"/>
    <w:multiLevelType w:val="hybridMultilevel"/>
    <w:tmpl w:val="4C4C9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0D26DC"/>
    <w:multiLevelType w:val="hybridMultilevel"/>
    <w:tmpl w:val="AB603236"/>
    <w:lvl w:ilvl="0" w:tplc="85069B06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6" w15:restartNumberingAfterBreak="0">
    <w:nsid w:val="774307F8"/>
    <w:multiLevelType w:val="hybridMultilevel"/>
    <w:tmpl w:val="201643FE"/>
    <w:lvl w:ilvl="0" w:tplc="8144864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57276853">
    <w:abstractNumId w:val="1"/>
  </w:num>
  <w:num w:numId="2" w16cid:durableId="1712804956">
    <w:abstractNumId w:val="8"/>
  </w:num>
  <w:num w:numId="3" w16cid:durableId="576862122">
    <w:abstractNumId w:val="6"/>
  </w:num>
  <w:num w:numId="4" w16cid:durableId="909998238">
    <w:abstractNumId w:val="4"/>
  </w:num>
  <w:num w:numId="5" w16cid:durableId="701633610">
    <w:abstractNumId w:val="10"/>
  </w:num>
  <w:num w:numId="6" w16cid:durableId="224296897">
    <w:abstractNumId w:val="9"/>
  </w:num>
  <w:num w:numId="7" w16cid:durableId="1686902709">
    <w:abstractNumId w:val="14"/>
  </w:num>
  <w:num w:numId="8" w16cid:durableId="817187525">
    <w:abstractNumId w:val="3"/>
  </w:num>
  <w:num w:numId="9" w16cid:durableId="603733392">
    <w:abstractNumId w:val="15"/>
  </w:num>
  <w:num w:numId="10" w16cid:durableId="1957248965">
    <w:abstractNumId w:val="7"/>
  </w:num>
  <w:num w:numId="11" w16cid:durableId="439422965">
    <w:abstractNumId w:val="5"/>
  </w:num>
  <w:num w:numId="12" w16cid:durableId="1735466655">
    <w:abstractNumId w:val="11"/>
  </w:num>
  <w:num w:numId="13" w16cid:durableId="1621111457">
    <w:abstractNumId w:val="13"/>
  </w:num>
  <w:num w:numId="14" w16cid:durableId="2146317058">
    <w:abstractNumId w:val="16"/>
  </w:num>
  <w:num w:numId="15" w16cid:durableId="2139637474">
    <w:abstractNumId w:val="12"/>
  </w:num>
  <w:num w:numId="16" w16cid:durableId="1805463648">
    <w:abstractNumId w:val="0"/>
  </w:num>
  <w:num w:numId="17" w16cid:durableId="635835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D1"/>
    <w:rsid w:val="00226962"/>
    <w:rsid w:val="00356ADC"/>
    <w:rsid w:val="005D2424"/>
    <w:rsid w:val="008926EA"/>
    <w:rsid w:val="009F7BD1"/>
    <w:rsid w:val="00AA240C"/>
    <w:rsid w:val="00AD3DA2"/>
    <w:rsid w:val="00B8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E0CB5"/>
  <w15:chartTrackingRefBased/>
  <w15:docId w15:val="{47A8CDD5-0841-4849-8957-4893C77D5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B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F7BD1"/>
    <w:rPr>
      <w:b/>
      <w:bCs/>
    </w:rPr>
  </w:style>
  <w:style w:type="paragraph" w:styleId="Akapitzlist">
    <w:name w:val="List Paragraph"/>
    <w:aliases w:val="BulletC,Numerowanie,Wyliczanie,Obiekt,List Paragraph,normalny tekst"/>
    <w:basedOn w:val="Normalny"/>
    <w:link w:val="AkapitzlistZnak"/>
    <w:uiPriority w:val="34"/>
    <w:qFormat/>
    <w:rsid w:val="009F7BD1"/>
    <w:pPr>
      <w:ind w:left="720"/>
      <w:contextualSpacing/>
    </w:pPr>
  </w:style>
  <w:style w:type="character" w:customStyle="1" w:styleId="AkapitzlistZnak">
    <w:name w:val="Akapit z listą Znak"/>
    <w:aliases w:val="BulletC Znak,Numerowanie Znak,Wyliczanie Znak,Obiekt Znak,List Paragraph Znak,normalny tekst Znak"/>
    <w:link w:val="Akapitzlist"/>
    <w:uiPriority w:val="34"/>
    <w:qFormat/>
    <w:locked/>
    <w:rsid w:val="009F7BD1"/>
  </w:style>
  <w:style w:type="character" w:customStyle="1" w:styleId="Teksttreci2">
    <w:name w:val="Tekst treści (2)_"/>
    <w:basedOn w:val="Domylnaczcionkaakapitu"/>
    <w:link w:val="Teksttreci20"/>
    <w:rsid w:val="009F7BD1"/>
    <w:rPr>
      <w:rFonts w:ascii="Arial" w:eastAsia="Arial" w:hAnsi="Arial" w:cs="Arial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9F7BD1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F7BD1"/>
    <w:pPr>
      <w:widowControl w:val="0"/>
      <w:shd w:val="clear" w:color="auto" w:fill="FFFFFF"/>
      <w:spacing w:before="300" w:after="180" w:line="0" w:lineRule="atLeast"/>
      <w:ind w:hanging="460"/>
      <w:jc w:val="both"/>
    </w:pPr>
    <w:rPr>
      <w:rFonts w:ascii="Arial" w:eastAsia="Arial" w:hAnsi="Arial" w:cs="Arial"/>
    </w:rPr>
  </w:style>
  <w:style w:type="paragraph" w:customStyle="1" w:styleId="Teksttreci30">
    <w:name w:val="Tekst treści (3)"/>
    <w:basedOn w:val="Normalny"/>
    <w:link w:val="Teksttreci3"/>
    <w:rsid w:val="009F7BD1"/>
    <w:pPr>
      <w:widowControl w:val="0"/>
      <w:shd w:val="clear" w:color="auto" w:fill="FFFFFF"/>
      <w:spacing w:before="180" w:after="60" w:line="274" w:lineRule="exact"/>
      <w:ind w:hanging="420"/>
    </w:pPr>
    <w:rPr>
      <w:rFonts w:ascii="Arial" w:eastAsia="Arial" w:hAnsi="Arial" w:cs="Arial"/>
      <w:b/>
      <w:bCs/>
    </w:rPr>
  </w:style>
  <w:style w:type="character" w:customStyle="1" w:styleId="Teksttreci512pt">
    <w:name w:val="Tekst treści (5) + 12 pt"/>
    <w:basedOn w:val="Domylnaczcionkaakapitu"/>
    <w:rsid w:val="009F7BD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5">
    <w:name w:val="Tekst treści (5)"/>
    <w:basedOn w:val="Domylnaczcionkaakapitu"/>
    <w:rsid w:val="009F7BD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BodyText24">
    <w:name w:val="Body Text 24"/>
    <w:basedOn w:val="Normalny"/>
    <w:rsid w:val="009F7BD1"/>
    <w:pPr>
      <w:widowControl w:val="0"/>
      <w:suppressAutoHyphens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Biecalista1">
    <w:name w:val="Bieżąca lista1"/>
    <w:uiPriority w:val="99"/>
    <w:rsid w:val="005D2424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2550</Words>
  <Characters>15302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Oświata</dc:creator>
  <cp:keywords/>
  <dc:description/>
  <cp:lastModifiedBy>Oświata</cp:lastModifiedBy>
  <cp:revision>2</cp:revision>
  <cp:lastPrinted>2022-04-29T09:12:00Z</cp:lastPrinted>
  <dcterms:created xsi:type="dcterms:W3CDTF">2022-04-20T12:26:00Z</dcterms:created>
  <dcterms:modified xsi:type="dcterms:W3CDTF">2022-04-29T09:13:00Z</dcterms:modified>
</cp:coreProperties>
</file>