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F1264" w14:textId="374B0AE2" w:rsidR="00BB24A9" w:rsidRDefault="00BB24A9" w:rsidP="00BB24A9">
      <w:pPr>
        <w:autoSpaceDE w:val="0"/>
        <w:autoSpaceDN w:val="0"/>
        <w:adjustRightInd w:val="0"/>
        <w:spacing w:before="60" w:after="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Załącznik nr 1</w:t>
      </w:r>
      <w:r w:rsidR="008B7598">
        <w:rPr>
          <w:rFonts w:ascii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do SWZ</w:t>
      </w:r>
    </w:p>
    <w:p w14:paraId="0E914EDD" w14:textId="3D6FE78E" w:rsidR="009830B9" w:rsidRPr="00824F97" w:rsidRDefault="00824F97" w:rsidP="009830B9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4F97">
        <w:rPr>
          <w:rFonts w:ascii="Times New Roman" w:hAnsi="Times New Roman" w:cs="Times New Roman"/>
          <w:b/>
          <w:bCs/>
          <w:sz w:val="20"/>
          <w:szCs w:val="20"/>
        </w:rPr>
        <w:t xml:space="preserve">KARTA GWARANCYJNA DO UMOWY Nr </w:t>
      </w:r>
      <w:r w:rsidR="00AE5709">
        <w:rPr>
          <w:rFonts w:ascii="Times New Roman" w:hAnsi="Times New Roman" w:cs="Times New Roman"/>
          <w:b/>
          <w:bCs/>
          <w:sz w:val="20"/>
          <w:szCs w:val="20"/>
        </w:rPr>
        <w:t>….</w:t>
      </w:r>
      <w:r w:rsidRPr="00824F9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EC1C54">
        <w:rPr>
          <w:rFonts w:ascii="Times New Roman" w:hAnsi="Times New Roman" w:cs="Times New Roman"/>
          <w:b/>
          <w:bCs/>
          <w:sz w:val="20"/>
          <w:szCs w:val="20"/>
        </w:rPr>
        <w:t>..</w:t>
      </w:r>
      <w:r w:rsidRPr="00824F9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824F97">
        <w:rPr>
          <w:sz w:val="20"/>
          <w:szCs w:val="20"/>
        </w:rPr>
        <w:t xml:space="preserve"> </w:t>
      </w:r>
      <w:r w:rsidRPr="00824F97">
        <w:rPr>
          <w:rFonts w:ascii="Times New Roman" w:hAnsi="Times New Roman" w:cs="Times New Roman"/>
          <w:sz w:val="20"/>
          <w:szCs w:val="20"/>
        </w:rPr>
        <w:t>z</w:t>
      </w:r>
      <w:r w:rsidRPr="00824F97">
        <w:rPr>
          <w:rFonts w:ascii="Times New Roman" w:hAnsi="Times New Roman" w:cs="Times New Roman"/>
          <w:b/>
          <w:bCs/>
          <w:sz w:val="20"/>
          <w:szCs w:val="20"/>
        </w:rPr>
        <w:t xml:space="preserve"> dnia …………… r. </w:t>
      </w:r>
    </w:p>
    <w:p w14:paraId="778B212A" w14:textId="0606968A" w:rsidR="009830B9" w:rsidRPr="00824F97" w:rsidRDefault="009830B9" w:rsidP="009830B9">
      <w:p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 xml:space="preserve">Zadanie obejmujące roboty budowlane pn. </w:t>
      </w:r>
      <w:r w:rsidR="001E4064" w:rsidRPr="001E4064">
        <w:rPr>
          <w:rFonts w:ascii="Times New Roman" w:hAnsi="Times New Roman" w:cs="Times New Roman"/>
          <w:b/>
          <w:sz w:val="20"/>
          <w:szCs w:val="20"/>
        </w:rPr>
        <w:t>„</w:t>
      </w:r>
      <w:r w:rsidR="00402180" w:rsidRPr="00402180">
        <w:rPr>
          <w:rFonts w:ascii="Times New Roman" w:hAnsi="Times New Roman" w:cs="Times New Roman"/>
          <w:b/>
          <w:sz w:val="20"/>
          <w:szCs w:val="20"/>
        </w:rPr>
        <w:t xml:space="preserve">Przebudowa budynku byłego Domu </w:t>
      </w:r>
      <w:proofErr w:type="spellStart"/>
      <w:r w:rsidR="00402180" w:rsidRPr="00402180">
        <w:rPr>
          <w:rFonts w:ascii="Times New Roman" w:hAnsi="Times New Roman" w:cs="Times New Roman"/>
          <w:b/>
          <w:sz w:val="20"/>
          <w:szCs w:val="20"/>
        </w:rPr>
        <w:t>Opatki</w:t>
      </w:r>
      <w:proofErr w:type="spellEnd"/>
      <w:r w:rsidR="00402180" w:rsidRPr="00402180">
        <w:rPr>
          <w:rFonts w:ascii="Times New Roman" w:hAnsi="Times New Roman" w:cs="Times New Roman"/>
          <w:b/>
          <w:sz w:val="20"/>
          <w:szCs w:val="20"/>
        </w:rPr>
        <w:t xml:space="preserve"> wraz z Zespołem Klasztornym w Lubomierzu oraz zagospodarowanie terenu w tym parku przyklasztornego - etap 1” (nazwa postępowania) - ……………………………część</w:t>
      </w:r>
      <w:r w:rsidR="001E4064" w:rsidRPr="001E4064">
        <w:rPr>
          <w:rFonts w:ascii="Times New Roman" w:hAnsi="Times New Roman" w:cs="Times New Roman"/>
          <w:b/>
          <w:sz w:val="20"/>
          <w:szCs w:val="20"/>
        </w:rPr>
        <w:t>”</w:t>
      </w:r>
      <w:r w:rsidRPr="00824F97">
        <w:rPr>
          <w:rFonts w:ascii="Times New Roman" w:hAnsi="Times New Roman" w:cs="Times New Roman"/>
          <w:b/>
          <w:sz w:val="20"/>
          <w:szCs w:val="20"/>
        </w:rPr>
        <w:t>.</w:t>
      </w:r>
      <w:r w:rsidRPr="00824F9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8440E5" w14:textId="77777777" w:rsidR="009830B9" w:rsidRPr="00824F97" w:rsidRDefault="009830B9" w:rsidP="009830B9">
      <w:pPr>
        <w:pStyle w:val="Bezodstpw"/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 xml:space="preserve">GWARANTEM </w:t>
      </w:r>
      <w:r w:rsidRPr="00824F97">
        <w:rPr>
          <w:rFonts w:ascii="Times New Roman" w:hAnsi="Times New Roman"/>
          <w:b/>
          <w:sz w:val="20"/>
          <w:szCs w:val="20"/>
        </w:rPr>
        <w:t>jest:</w:t>
      </w:r>
    </w:p>
    <w:p w14:paraId="7FBA55BF" w14:textId="6394F6E2" w:rsidR="009830B9" w:rsidRPr="00402180" w:rsidRDefault="009830B9" w:rsidP="009830B9">
      <w:pPr>
        <w:pStyle w:val="Bezodstpw"/>
        <w:spacing w:before="60" w:after="60"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………………………………………………………………………………………………………………………………………………………………………….. będący Wykonawcą zadania pn. </w:t>
      </w:r>
      <w:r w:rsidR="00402180" w:rsidRPr="00402180">
        <w:rPr>
          <w:rFonts w:ascii="Times New Roman" w:hAnsi="Times New Roman"/>
          <w:b/>
          <w:bCs/>
          <w:sz w:val="20"/>
          <w:szCs w:val="20"/>
        </w:rPr>
        <w:t xml:space="preserve">Przebudowa budynku byłego Domu </w:t>
      </w:r>
      <w:proofErr w:type="spellStart"/>
      <w:r w:rsidR="00402180" w:rsidRPr="00402180">
        <w:rPr>
          <w:rFonts w:ascii="Times New Roman" w:hAnsi="Times New Roman"/>
          <w:b/>
          <w:bCs/>
          <w:sz w:val="20"/>
          <w:szCs w:val="20"/>
        </w:rPr>
        <w:t>Opatki</w:t>
      </w:r>
      <w:proofErr w:type="spellEnd"/>
      <w:r w:rsidR="00402180" w:rsidRPr="00402180">
        <w:rPr>
          <w:rFonts w:ascii="Times New Roman" w:hAnsi="Times New Roman"/>
          <w:b/>
          <w:bCs/>
          <w:sz w:val="20"/>
          <w:szCs w:val="20"/>
        </w:rPr>
        <w:t xml:space="preserve"> wraz z Zespołem Klasztornym w Lubomierzu oraz zagospodarowanie terenu w tym parku przyklasztornego - etap 1” (nazwa postępowania) - ……………………………część</w:t>
      </w:r>
      <w:r w:rsidRPr="00402180">
        <w:rPr>
          <w:rFonts w:ascii="Times New Roman" w:hAnsi="Times New Roman"/>
          <w:b/>
          <w:bCs/>
          <w:sz w:val="20"/>
          <w:szCs w:val="20"/>
        </w:rPr>
        <w:t>.</w:t>
      </w:r>
    </w:p>
    <w:p w14:paraId="2A78884F" w14:textId="7D0195D4" w:rsidR="009830B9" w:rsidRPr="00824F97" w:rsidRDefault="009830B9" w:rsidP="009830B9">
      <w:pPr>
        <w:pStyle w:val="Bezodstpw"/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Uprawnionym z tytułu gwarancji </w:t>
      </w:r>
      <w:r w:rsidR="00A41799" w:rsidRPr="00824F97">
        <w:rPr>
          <w:rFonts w:ascii="Times New Roman" w:hAnsi="Times New Roman"/>
          <w:sz w:val="20"/>
          <w:szCs w:val="20"/>
        </w:rPr>
        <w:t>jest</w:t>
      </w:r>
      <w:r w:rsidR="003B2F99" w:rsidRPr="00824F97">
        <w:rPr>
          <w:sz w:val="20"/>
          <w:szCs w:val="20"/>
        </w:rPr>
        <w:t xml:space="preserve"> </w:t>
      </w:r>
      <w:r w:rsidR="003B2F99" w:rsidRPr="00824F97">
        <w:rPr>
          <w:rFonts w:ascii="Times New Roman" w:hAnsi="Times New Roman"/>
          <w:sz w:val="20"/>
          <w:szCs w:val="20"/>
        </w:rPr>
        <w:t xml:space="preserve">Gmina </w:t>
      </w:r>
      <w:r w:rsidR="0037449F">
        <w:rPr>
          <w:rFonts w:ascii="Times New Roman" w:hAnsi="Times New Roman"/>
          <w:sz w:val="20"/>
          <w:szCs w:val="20"/>
        </w:rPr>
        <w:t xml:space="preserve">Lubomierz </w:t>
      </w:r>
      <w:r w:rsidR="003B2F99" w:rsidRPr="00824F97">
        <w:rPr>
          <w:rFonts w:ascii="Times New Roman" w:hAnsi="Times New Roman"/>
          <w:sz w:val="20"/>
          <w:szCs w:val="20"/>
        </w:rPr>
        <w:t>z siedzibą w</w:t>
      </w:r>
      <w:r w:rsidR="0037449F">
        <w:rPr>
          <w:rFonts w:ascii="Times New Roman" w:hAnsi="Times New Roman"/>
          <w:sz w:val="20"/>
          <w:szCs w:val="20"/>
        </w:rPr>
        <w:t xml:space="preserve"> Lubomierzu</w:t>
      </w:r>
      <w:r w:rsidR="003B2F99" w:rsidRPr="00824F97">
        <w:rPr>
          <w:rFonts w:ascii="Times New Roman" w:hAnsi="Times New Roman"/>
          <w:sz w:val="20"/>
          <w:szCs w:val="20"/>
        </w:rPr>
        <w:t xml:space="preserve">, </w:t>
      </w:r>
      <w:bookmarkStart w:id="0" w:name="_Hlk72312200"/>
      <w:r w:rsidR="003B2F99" w:rsidRPr="00824F97">
        <w:rPr>
          <w:rFonts w:ascii="Times New Roman" w:hAnsi="Times New Roman"/>
          <w:sz w:val="20"/>
          <w:szCs w:val="20"/>
        </w:rPr>
        <w:t xml:space="preserve">przy </w:t>
      </w:r>
      <w:r w:rsidR="0037449F">
        <w:rPr>
          <w:rFonts w:ascii="Times New Roman" w:hAnsi="Times New Roman"/>
          <w:sz w:val="20"/>
          <w:szCs w:val="20"/>
        </w:rPr>
        <w:t xml:space="preserve">ul. </w:t>
      </w:r>
      <w:r w:rsidR="003B2F99" w:rsidRPr="00824F97">
        <w:rPr>
          <w:rFonts w:ascii="Times New Roman" w:hAnsi="Times New Roman"/>
          <w:sz w:val="20"/>
          <w:szCs w:val="20"/>
        </w:rPr>
        <w:t xml:space="preserve">Placu Wolności 1, </w:t>
      </w:r>
      <w:r w:rsidR="00980C7D">
        <w:rPr>
          <w:rFonts w:ascii="Times New Roman" w:hAnsi="Times New Roman"/>
          <w:sz w:val="20"/>
          <w:szCs w:val="20"/>
        </w:rPr>
        <w:br/>
      </w:r>
      <w:r w:rsidR="0037449F">
        <w:rPr>
          <w:rFonts w:ascii="Times New Roman" w:hAnsi="Times New Roman"/>
          <w:sz w:val="20"/>
          <w:szCs w:val="20"/>
        </w:rPr>
        <w:t>59-623 Lubomierz</w:t>
      </w:r>
      <w:bookmarkEnd w:id="0"/>
      <w:r w:rsidR="003B2F99" w:rsidRPr="00824F97">
        <w:rPr>
          <w:rFonts w:ascii="Times New Roman" w:hAnsi="Times New Roman"/>
          <w:sz w:val="20"/>
          <w:szCs w:val="20"/>
        </w:rPr>
        <w:t xml:space="preserve">, </w:t>
      </w:r>
      <w:r w:rsidR="0037449F">
        <w:rPr>
          <w:rFonts w:ascii="Times New Roman" w:hAnsi="Times New Roman"/>
          <w:sz w:val="20"/>
          <w:szCs w:val="20"/>
        </w:rPr>
        <w:t>NIP 6161276526</w:t>
      </w:r>
      <w:r w:rsidR="00C944DC" w:rsidRPr="00C944DC">
        <w:rPr>
          <w:rFonts w:ascii="Times New Roman" w:hAnsi="Times New Roman"/>
          <w:sz w:val="20"/>
          <w:szCs w:val="20"/>
        </w:rPr>
        <w:t>,</w:t>
      </w:r>
      <w:r w:rsidR="00A16361">
        <w:rPr>
          <w:rFonts w:ascii="Times New Roman" w:hAnsi="Times New Roman"/>
          <w:sz w:val="20"/>
          <w:szCs w:val="20"/>
        </w:rPr>
        <w:t xml:space="preserve"> </w:t>
      </w:r>
      <w:r w:rsidRPr="00824F97">
        <w:rPr>
          <w:rFonts w:ascii="Times New Roman" w:hAnsi="Times New Roman"/>
          <w:sz w:val="20"/>
          <w:szCs w:val="20"/>
        </w:rPr>
        <w:t>zwan</w:t>
      </w:r>
      <w:r w:rsidR="003B2F99" w:rsidRPr="00824F97">
        <w:rPr>
          <w:rFonts w:ascii="Times New Roman" w:hAnsi="Times New Roman"/>
          <w:sz w:val="20"/>
          <w:szCs w:val="20"/>
        </w:rPr>
        <w:t>a</w:t>
      </w:r>
      <w:r w:rsidRPr="00824F97">
        <w:rPr>
          <w:rFonts w:ascii="Times New Roman" w:hAnsi="Times New Roman"/>
          <w:sz w:val="20"/>
          <w:szCs w:val="20"/>
        </w:rPr>
        <w:t xml:space="preserve"> dalej „Zamawiającym”</w:t>
      </w:r>
    </w:p>
    <w:p w14:paraId="6D12055B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1</w:t>
      </w:r>
    </w:p>
    <w:p w14:paraId="676458E9" w14:textId="40A2404D" w:rsidR="009830B9" w:rsidRPr="00824F97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Niniejszym Gwarant udziela gwarancji jakości dla zadania pn.: „</w:t>
      </w:r>
      <w:r w:rsidR="001E4064" w:rsidRPr="001E4064">
        <w:rPr>
          <w:rFonts w:ascii="Times New Roman" w:hAnsi="Times New Roman"/>
          <w:sz w:val="20"/>
          <w:szCs w:val="20"/>
        </w:rPr>
        <w:t>Przebudowa z rozbudową budynku stacji kolejowej w Pławnej ze zmianą sposobu użytkowania części obiektu na świetlicę wiejską”</w:t>
      </w:r>
      <w:r w:rsidRPr="00824F97">
        <w:rPr>
          <w:rFonts w:ascii="Times New Roman" w:hAnsi="Times New Roman"/>
          <w:sz w:val="20"/>
          <w:szCs w:val="20"/>
        </w:rPr>
        <w:t xml:space="preserve">, określonego w § 1 umowy nr </w:t>
      </w:r>
      <w:r w:rsidR="003C3343">
        <w:rPr>
          <w:rFonts w:ascii="Times New Roman" w:hAnsi="Times New Roman"/>
          <w:b/>
          <w:bCs/>
          <w:sz w:val="20"/>
          <w:szCs w:val="20"/>
        </w:rPr>
        <w:t>..</w:t>
      </w:r>
      <w:r w:rsidR="00824F97" w:rsidRPr="00824F97">
        <w:rPr>
          <w:rFonts w:ascii="Times New Roman" w:hAnsi="Times New Roman"/>
          <w:b/>
          <w:bCs/>
          <w:sz w:val="20"/>
          <w:szCs w:val="20"/>
        </w:rPr>
        <w:t>.</w:t>
      </w:r>
      <w:r w:rsidR="00663AE0">
        <w:rPr>
          <w:rFonts w:ascii="Times New Roman" w:hAnsi="Times New Roman"/>
          <w:b/>
          <w:bCs/>
          <w:sz w:val="20"/>
          <w:szCs w:val="20"/>
        </w:rPr>
        <w:t>…</w:t>
      </w:r>
      <w:r w:rsidR="008E0317">
        <w:rPr>
          <w:rFonts w:ascii="Times New Roman" w:hAnsi="Times New Roman"/>
          <w:b/>
          <w:bCs/>
          <w:sz w:val="20"/>
          <w:szCs w:val="20"/>
        </w:rPr>
        <w:t>…</w:t>
      </w:r>
      <w:r w:rsidR="00824F97" w:rsidRPr="00824F97">
        <w:rPr>
          <w:sz w:val="20"/>
          <w:szCs w:val="20"/>
        </w:rPr>
        <w:t xml:space="preserve"> </w:t>
      </w:r>
      <w:r w:rsidR="00824F97" w:rsidRPr="00824F97">
        <w:rPr>
          <w:rFonts w:ascii="Times New Roman" w:hAnsi="Times New Roman"/>
          <w:sz w:val="20"/>
          <w:szCs w:val="20"/>
        </w:rPr>
        <w:t>z</w:t>
      </w:r>
      <w:r w:rsidR="00824F97" w:rsidRPr="00824F97">
        <w:rPr>
          <w:rFonts w:ascii="Times New Roman" w:hAnsi="Times New Roman"/>
          <w:b/>
          <w:bCs/>
          <w:sz w:val="20"/>
          <w:szCs w:val="20"/>
        </w:rPr>
        <w:t xml:space="preserve"> dnia …………… r.</w:t>
      </w:r>
    </w:p>
    <w:p w14:paraId="0FB3CF5E" w14:textId="77777777" w:rsidR="009830B9" w:rsidRPr="00824F97" w:rsidRDefault="009830B9" w:rsidP="00DD2CAA">
      <w:pPr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>Gwarant oświadcza, iż wykonane przez niego prace budowlane, w tym wykorzystane w nich materiały i urządzenia są wolne od wad fizycznych i prawnych, w tym zgodne z ww. umową i zgodne z mającymi zastosowanie normami i przepisami prawa polskiego.</w:t>
      </w:r>
    </w:p>
    <w:p w14:paraId="00271222" w14:textId="77777777" w:rsidR="009830B9" w:rsidRPr="00824F97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Gwarant odpowiada wobec Zamawiającego z tytułu niniejszej Gwaranc</w:t>
      </w:r>
      <w:r w:rsidR="001712D9">
        <w:rPr>
          <w:rFonts w:ascii="Times New Roman" w:hAnsi="Times New Roman"/>
          <w:sz w:val="20"/>
          <w:szCs w:val="20"/>
        </w:rPr>
        <w:t>ji</w:t>
      </w:r>
      <w:r w:rsidRPr="00824F97">
        <w:rPr>
          <w:rFonts w:ascii="Times New Roman" w:hAnsi="Times New Roman"/>
          <w:sz w:val="20"/>
          <w:szCs w:val="20"/>
        </w:rPr>
        <w:t xml:space="preserve"> za cały przedmiot zadania, w tym także za części realizowane przez podwykonawców. Gwarant jest odpowiedzialny wobec Zamawiającego za realizacje wszystkich zobowiązań, o których mowa w § 2</w:t>
      </w:r>
      <w:r w:rsidR="001712D9">
        <w:rPr>
          <w:rFonts w:ascii="Times New Roman" w:hAnsi="Times New Roman"/>
          <w:sz w:val="20"/>
          <w:szCs w:val="20"/>
        </w:rPr>
        <w:t xml:space="preserve"> niniejszej Karty Gwarancyjnej </w:t>
      </w:r>
      <w:r w:rsidRPr="00824F97">
        <w:rPr>
          <w:rFonts w:ascii="Times New Roman" w:hAnsi="Times New Roman"/>
          <w:sz w:val="20"/>
          <w:szCs w:val="20"/>
        </w:rPr>
        <w:t>.</w:t>
      </w:r>
    </w:p>
    <w:p w14:paraId="75EF52AD" w14:textId="77777777" w:rsidR="009830B9" w:rsidRPr="00824F97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Termin gwarancji jakości wynosi ……. miesięcy licząc od momentu odbioru końcowego robót zrealizowanych na podstawie ww. umowy. </w:t>
      </w:r>
    </w:p>
    <w:p w14:paraId="7943BD1E" w14:textId="77777777" w:rsidR="009830B9" w:rsidRPr="00824F97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Ilekroć w niniejszej Karcie Gwarancyjnej jest mowa o wadzie należy przez to rozumieć wadę w rozumieniu Kodeksu Cywilnego.</w:t>
      </w:r>
    </w:p>
    <w:p w14:paraId="36BB234E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2</w:t>
      </w:r>
    </w:p>
    <w:p w14:paraId="44464778" w14:textId="77777777" w:rsidR="009830B9" w:rsidRPr="00824F97" w:rsidRDefault="009830B9" w:rsidP="00DD2CAA">
      <w:pPr>
        <w:pStyle w:val="Bezodstpw"/>
        <w:numPr>
          <w:ilvl w:val="0"/>
          <w:numId w:val="2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 przypadku wystąpienia jakiejkolwiek wady w przedmiocie zadania Zamawiający uprawniony jest do:</w:t>
      </w:r>
    </w:p>
    <w:p w14:paraId="5730A228" w14:textId="77777777" w:rsidR="009830B9" w:rsidRPr="00824F97" w:rsidRDefault="009830B9" w:rsidP="00DD2CAA">
      <w:pPr>
        <w:pStyle w:val="Bezodstpw"/>
        <w:numPr>
          <w:ilvl w:val="0"/>
          <w:numId w:val="3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żądania usunięcia wady przedmiotu ww. umowy poprzez naprawę lub wymianę na nowy,</w:t>
      </w:r>
      <w:r w:rsidR="00D60C99">
        <w:rPr>
          <w:rFonts w:ascii="Times New Roman" w:hAnsi="Times New Roman"/>
          <w:sz w:val="20"/>
          <w:szCs w:val="20"/>
        </w:rPr>
        <w:t xml:space="preserve"> obniżenia ceny, odstąpienia od umowy.</w:t>
      </w:r>
    </w:p>
    <w:p w14:paraId="7FC9B105" w14:textId="77777777" w:rsidR="009830B9" w:rsidRPr="00824F97" w:rsidRDefault="009830B9" w:rsidP="00DD2CAA">
      <w:pPr>
        <w:pStyle w:val="Bezodstpw"/>
        <w:numPr>
          <w:ilvl w:val="0"/>
          <w:numId w:val="3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żądania zapłaty wynikających z ww. umowy kar umownych i pokrycia pełnej szkody wynikającej z faktu zaistnienia wady, w tym do zapłaty odszkodowania (obejmującego zarówno poniesione straty, jak i utracone korzyści jakich doznał Zamawiający lub osoby trzecie) na skutek wystąpienia wad.</w:t>
      </w:r>
    </w:p>
    <w:p w14:paraId="7798FA82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3</w:t>
      </w:r>
    </w:p>
    <w:p w14:paraId="42CF4A6F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Zamawiający w okresie trwania gwarancji uprawniony jest do zwołania przeglądu gwarancyjnego w celu potwierdzenia należytego stanu przedmiotu ww. umowy. </w:t>
      </w:r>
    </w:p>
    <w:p w14:paraId="25674BE2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Przegląd może zostać zwołany nie częściej niż raz na 6 miesięcy, chyba że konieczność jego przeprowadzenia jest uzasadniona stwierdzonym przez Zamawiającego złym stanem przedmiotu ww. umowy.</w:t>
      </w:r>
    </w:p>
    <w:p w14:paraId="06D6E27D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Datę, godzinę i miejsce dokonania przeglądu gwarancyjnego wyznacza Zamawiający, zawiadamiając o nim Gwaranta na piśmie (listem poleconym z potwierdzeniem odbioru lub e-mailem na adres: …………………………..), z co najmniej 7 dniowym wyprzedzeniem.</w:t>
      </w:r>
    </w:p>
    <w:p w14:paraId="7CBB9086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 skład komisji przeglądowej będą wchodziły osoby wyznaczone przez Zamawiającego oraz osoby wyznaczone przez Gwaranta.</w:t>
      </w:r>
    </w:p>
    <w:p w14:paraId="42A470F2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Z każdego przeglądu gwarancyjnego sporządza się szczegółowy protokół przeglądu gwarancyjnego, w co najmniej dwóch egzemplarzach, po jednym dla Zamawiającego i dla Gwaranta. W przypadku nieobecności </w:t>
      </w:r>
      <w:r w:rsidRPr="00824F97">
        <w:rPr>
          <w:rFonts w:ascii="Times New Roman" w:hAnsi="Times New Roman"/>
          <w:sz w:val="20"/>
          <w:szCs w:val="20"/>
        </w:rPr>
        <w:lastRenderedPageBreak/>
        <w:t>przedstawicieli Gwaranta, Zamawiający niezwłocznie przesyła Gwarantowi jeden egzemplarz protokołu przeglądu.</w:t>
      </w:r>
    </w:p>
    <w:p w14:paraId="398DCEF4" w14:textId="46653B25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4</w:t>
      </w:r>
    </w:p>
    <w:p w14:paraId="104934B8" w14:textId="77777777" w:rsidR="009830B9" w:rsidRPr="00824F97" w:rsidRDefault="009830B9" w:rsidP="00DD2CAA">
      <w:pPr>
        <w:pStyle w:val="Bezodstpw"/>
        <w:numPr>
          <w:ilvl w:val="0"/>
          <w:numId w:val="5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Zgłoszenie reklamacyjne wady dokonywane jest w formie pisemnej na wskazany w ww. umowie adres siedziby Gwaranta lub e-mailem na adres: ………………………….. Nieodebranie albo odmowa odebrania listu poleconego lub korespondencji e-mail będzie traktowane równoważnie z jego doręczeniem.</w:t>
      </w:r>
    </w:p>
    <w:p w14:paraId="637834A8" w14:textId="77777777" w:rsidR="009830B9" w:rsidRPr="00824F97" w:rsidRDefault="009830B9" w:rsidP="00DD2CAA">
      <w:pPr>
        <w:pStyle w:val="Bezodstpw"/>
        <w:numPr>
          <w:ilvl w:val="0"/>
          <w:numId w:val="5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 zgłoszeniu Zamawiający określa tryb w jakim wada ma zostać usunięta.</w:t>
      </w:r>
    </w:p>
    <w:p w14:paraId="15890B9E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5</w:t>
      </w:r>
    </w:p>
    <w:p w14:paraId="458F662B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Wady będą usuwane w trybie zwykłym i awaryjnym.</w:t>
      </w:r>
    </w:p>
    <w:p w14:paraId="294F5B2F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 trybie awaryjnym usuwane będą wady, które ograniczają lub uniemożliwiają działanie części lub całości wykonanego przez Gwaranta przedmiotu ww. umowy lub gdy ujawniona wada może skutkować albo skutkuje: zagrożeniem dla życia lub zdrowia ludzi, zanieczyszczeniem środowiska, wystąpieniem szkody dla Zamawiającego lub osób trzecich.</w:t>
      </w:r>
    </w:p>
    <w:p w14:paraId="6469F290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Gwarant zobowiązuje się:</w:t>
      </w:r>
    </w:p>
    <w:p w14:paraId="4F8B6C02" w14:textId="77777777" w:rsidR="009830B9" w:rsidRPr="00824F97" w:rsidRDefault="009830B9" w:rsidP="00DD2CAA">
      <w:pPr>
        <w:pStyle w:val="Tekstpodstawowy21"/>
        <w:numPr>
          <w:ilvl w:val="0"/>
          <w:numId w:val="7"/>
        </w:numPr>
        <w:spacing w:before="60" w:after="60" w:line="276" w:lineRule="auto"/>
        <w:jc w:val="both"/>
        <w:rPr>
          <w:rFonts w:cs="Times New Roman"/>
          <w:sz w:val="20"/>
        </w:rPr>
      </w:pPr>
      <w:r w:rsidRPr="00824F97">
        <w:rPr>
          <w:rFonts w:cs="Times New Roman"/>
          <w:sz w:val="20"/>
        </w:rPr>
        <w:t>w trybie zwykłym – do niezwłocznego, lecz nie później, niż w terminie 3 dni od pisemnego zgłoszenia przez Zamawiającego, przystąpienia do usunięcia wad,</w:t>
      </w:r>
    </w:p>
    <w:p w14:paraId="32BB5F92" w14:textId="77777777" w:rsidR="009830B9" w:rsidRPr="00824F97" w:rsidRDefault="009830B9" w:rsidP="00DD2CAA">
      <w:pPr>
        <w:pStyle w:val="Tekstpodstawowy21"/>
        <w:numPr>
          <w:ilvl w:val="0"/>
          <w:numId w:val="7"/>
        </w:numPr>
        <w:spacing w:before="60" w:after="60" w:line="276" w:lineRule="auto"/>
        <w:jc w:val="both"/>
        <w:rPr>
          <w:rFonts w:cs="Times New Roman"/>
          <w:sz w:val="20"/>
        </w:rPr>
      </w:pPr>
      <w:r w:rsidRPr="00824F97">
        <w:rPr>
          <w:rFonts w:cs="Times New Roman"/>
          <w:sz w:val="20"/>
        </w:rPr>
        <w:t>w trybie awaryjnym zwykłym – do niezwłocznego, lecz nie później, niż w terminie 1 dnia od pisemnego zgłoszenia przez Zamawiającego, przystąpienia do usunięcia wad.</w:t>
      </w:r>
    </w:p>
    <w:p w14:paraId="594E2B85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Gwarant zobowiązany jest do usunięcia wady:</w:t>
      </w:r>
    </w:p>
    <w:p w14:paraId="26E87219" w14:textId="77777777" w:rsidR="009830B9" w:rsidRPr="00824F97" w:rsidRDefault="009830B9" w:rsidP="00DD2CAA">
      <w:pPr>
        <w:pStyle w:val="Tekstpodstawowy21"/>
        <w:numPr>
          <w:ilvl w:val="0"/>
          <w:numId w:val="6"/>
        </w:numPr>
        <w:spacing w:before="60" w:after="60" w:line="276" w:lineRule="auto"/>
        <w:jc w:val="both"/>
        <w:rPr>
          <w:rFonts w:cs="Times New Roman"/>
          <w:b/>
          <w:sz w:val="20"/>
        </w:rPr>
      </w:pPr>
      <w:r w:rsidRPr="00824F97">
        <w:rPr>
          <w:rFonts w:cs="Times New Roman"/>
          <w:sz w:val="20"/>
        </w:rPr>
        <w:t xml:space="preserve">w trybie zwykłym – niezwłocznie jednak nie dłużej niż w terminie </w:t>
      </w:r>
      <w:r w:rsidR="00C843C8" w:rsidRPr="00824F97">
        <w:rPr>
          <w:rFonts w:cs="Times New Roman"/>
          <w:sz w:val="20"/>
        </w:rPr>
        <w:t>7</w:t>
      </w:r>
      <w:r w:rsidRPr="00824F97">
        <w:rPr>
          <w:rFonts w:cs="Times New Roman"/>
          <w:sz w:val="20"/>
        </w:rPr>
        <w:t xml:space="preserve"> dni liczonych od dnia zgłoszenia wady przez Zamawiającego.</w:t>
      </w:r>
    </w:p>
    <w:p w14:paraId="3E6DE852" w14:textId="77777777" w:rsidR="009830B9" w:rsidRPr="00824F97" w:rsidRDefault="009830B9" w:rsidP="00DD2CAA">
      <w:pPr>
        <w:pStyle w:val="Tekstpodstawowy21"/>
        <w:numPr>
          <w:ilvl w:val="0"/>
          <w:numId w:val="6"/>
        </w:numPr>
        <w:spacing w:before="60" w:after="60" w:line="276" w:lineRule="auto"/>
        <w:jc w:val="both"/>
        <w:rPr>
          <w:rFonts w:cs="Times New Roman"/>
          <w:b/>
          <w:sz w:val="20"/>
        </w:rPr>
      </w:pPr>
      <w:r w:rsidRPr="00824F97">
        <w:rPr>
          <w:rFonts w:cs="Times New Roman"/>
          <w:sz w:val="20"/>
        </w:rPr>
        <w:t xml:space="preserve">w trybie awaryjnym – niezwłocznie jednak nie dłużej niż w terminie </w:t>
      </w:r>
      <w:r w:rsidR="00C843C8" w:rsidRPr="00824F97">
        <w:rPr>
          <w:rFonts w:cs="Times New Roman"/>
          <w:sz w:val="20"/>
        </w:rPr>
        <w:t>3</w:t>
      </w:r>
      <w:r w:rsidRPr="00824F97">
        <w:rPr>
          <w:rFonts w:cs="Times New Roman"/>
          <w:sz w:val="20"/>
        </w:rPr>
        <w:t xml:space="preserve"> dni liczonych od dnia zgłoszenia wady przez Zamawiającego.</w:t>
      </w:r>
    </w:p>
    <w:p w14:paraId="19767752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Jeżeli Gwarant opóźnia się z przystąpieniem do usunięcia lub usunięciem wad w ww. terminach, Zamawiający jest uprawniony do powierzenia usunięcia wad podmiotowi trzeciemu lub usunięcia wad samodzielnie, na koszt i niebezpieczeństwo Wykonawcy</w:t>
      </w:r>
      <w:r w:rsidR="00D60C99">
        <w:rPr>
          <w:rFonts w:ascii="Times New Roman" w:hAnsi="Times New Roman"/>
          <w:sz w:val="20"/>
          <w:szCs w:val="20"/>
        </w:rPr>
        <w:t>, bez konieczności uzyskania uprzedniej zgody sądu</w:t>
      </w:r>
    </w:p>
    <w:p w14:paraId="70CC3CFC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Gwarant po każdorazowym usunięciu wady ma obowiązek podać pisemnie niezwłocznie, nie później niż w ciągu 6 dni roboczych od daty usunięcia wady przyczynę jej powstania.</w:t>
      </w:r>
    </w:p>
    <w:p w14:paraId="664C723A" w14:textId="77777777" w:rsidR="009830B9" w:rsidRPr="00824F97" w:rsidRDefault="009830B9" w:rsidP="00DD2CAA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>W przypadku gdy w procesie usuwania wady dojdzie do wymiany wadliwych materiałów lub urządzeń na nowe, wolne od wad, okres gwarancji na to nowe urządzenie lub materiał biegnie na nowo.</w:t>
      </w:r>
    </w:p>
    <w:p w14:paraId="1DC6FD74" w14:textId="77777777" w:rsidR="009830B9" w:rsidRPr="00824F97" w:rsidRDefault="009830B9" w:rsidP="00DD2CAA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>Okres gwarancji na przedmiot umowy wydłuża się o czas usuwania wady licząc od dnia zgłoszenia aż do jej usunięcia.</w:t>
      </w:r>
    </w:p>
    <w:p w14:paraId="75F61192" w14:textId="77777777" w:rsidR="009830B9" w:rsidRPr="00824F97" w:rsidRDefault="009830B9" w:rsidP="00DD2CAA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>Za datę usunięcia wady uważa się dzień podpisania bez zastrzeżeń protokołu reklamacyjnego, przez upoważnionych do tego przedstawicieli Stron.</w:t>
      </w:r>
    </w:p>
    <w:p w14:paraId="7C0D0459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6</w:t>
      </w:r>
    </w:p>
    <w:p w14:paraId="1A6CC358" w14:textId="6A49EAB8" w:rsidR="009830B9" w:rsidRPr="00824F97" w:rsidRDefault="009830B9" w:rsidP="00DD2CAA">
      <w:pPr>
        <w:pStyle w:val="Bezodstpw"/>
        <w:numPr>
          <w:ilvl w:val="0"/>
          <w:numId w:val="9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Wszelkie oświadczenia skierowane do Zamawiającego należy wysyłać w formie pisemnej na adres:</w:t>
      </w:r>
      <w:r w:rsidR="00816AE2" w:rsidRPr="00816AE2">
        <w:t xml:space="preserve"> </w:t>
      </w:r>
      <w:r w:rsidR="00816AE2">
        <w:t xml:space="preserve">Gmina Lubomierz </w:t>
      </w:r>
      <w:r w:rsidR="00816AE2" w:rsidRPr="00816AE2">
        <w:rPr>
          <w:rFonts w:ascii="Times New Roman" w:hAnsi="Times New Roman"/>
          <w:sz w:val="20"/>
          <w:szCs w:val="20"/>
        </w:rPr>
        <w:t>ul. Placu Wolności 1, 59-623 Lubomierz</w:t>
      </w:r>
      <w:r w:rsidR="00663AE0">
        <w:rPr>
          <w:rFonts w:ascii="Times New Roman" w:hAnsi="Times New Roman"/>
          <w:sz w:val="20"/>
          <w:szCs w:val="20"/>
        </w:rPr>
        <w:t xml:space="preserve">, </w:t>
      </w:r>
      <w:r w:rsidRPr="00824F97">
        <w:rPr>
          <w:rFonts w:ascii="Times New Roman" w:hAnsi="Times New Roman"/>
          <w:sz w:val="20"/>
          <w:szCs w:val="20"/>
        </w:rPr>
        <w:t xml:space="preserve">lub za pośrednictwem korespondencji e-mail na adres: </w:t>
      </w:r>
      <w:r w:rsidR="00816AE2">
        <w:rPr>
          <w:rFonts w:ascii="Times New Roman" w:hAnsi="Times New Roman"/>
          <w:sz w:val="20"/>
          <w:szCs w:val="20"/>
        </w:rPr>
        <w:t>ugim@lubomierz.pl</w:t>
      </w:r>
    </w:p>
    <w:p w14:paraId="598EC7EE" w14:textId="2D97E484" w:rsidR="002F45B7" w:rsidRDefault="009830B9" w:rsidP="00DD2CAA">
      <w:pPr>
        <w:pStyle w:val="Bezodstpw"/>
        <w:numPr>
          <w:ilvl w:val="0"/>
          <w:numId w:val="9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O zmianach w danych teleadresowych, o których mowa w § 4 ust. 1 Gwarant obowiązany jest informować niezwłocznie, nie później niż 7 dni od chwili zaistnienia zmian, pod rygorem uznania wysłania korespondencji pod ostatnio znany adres za skutecznie doręczoną.</w:t>
      </w:r>
    </w:p>
    <w:p w14:paraId="3726654F" w14:textId="77777777" w:rsidR="002F45B7" w:rsidRDefault="002F45B7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012618F3" w14:textId="77777777" w:rsidR="009830B9" w:rsidRPr="00824F97" w:rsidRDefault="009830B9" w:rsidP="002F45B7">
      <w:pPr>
        <w:pStyle w:val="Bezodstpw"/>
        <w:spacing w:before="60" w:after="60" w:line="276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598E1CE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7</w:t>
      </w:r>
    </w:p>
    <w:p w14:paraId="651B8EB3" w14:textId="77777777" w:rsidR="009830B9" w:rsidRPr="00824F97" w:rsidRDefault="009830B9" w:rsidP="00DD2CAA">
      <w:pPr>
        <w:pStyle w:val="Bezodstpw"/>
        <w:numPr>
          <w:ilvl w:val="0"/>
          <w:numId w:val="10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W sprawach nieuregulowanych zastosowanie maja odpowiednie przepisy prawa, w szczególności Kodeksu Cywilnego oraz ustawy z dnia </w:t>
      </w:r>
      <w:r w:rsidR="00626E1B">
        <w:rPr>
          <w:rFonts w:ascii="Times New Roman" w:hAnsi="Times New Roman"/>
          <w:sz w:val="20"/>
          <w:szCs w:val="20"/>
        </w:rPr>
        <w:t>11 września</w:t>
      </w:r>
      <w:r w:rsidRPr="00824F97">
        <w:rPr>
          <w:rFonts w:ascii="Times New Roman" w:hAnsi="Times New Roman"/>
          <w:sz w:val="20"/>
          <w:szCs w:val="20"/>
        </w:rPr>
        <w:t xml:space="preserve"> 20</w:t>
      </w:r>
      <w:r w:rsidR="00626E1B">
        <w:rPr>
          <w:rFonts w:ascii="Times New Roman" w:hAnsi="Times New Roman"/>
          <w:sz w:val="20"/>
          <w:szCs w:val="20"/>
        </w:rPr>
        <w:t>19</w:t>
      </w:r>
      <w:r w:rsidRPr="00824F97">
        <w:rPr>
          <w:rFonts w:ascii="Times New Roman" w:hAnsi="Times New Roman"/>
          <w:sz w:val="20"/>
          <w:szCs w:val="20"/>
        </w:rPr>
        <w:t xml:space="preserve">r. – Prawo zamówień publicznych (Dz. U. z 2019 r. poz. </w:t>
      </w:r>
      <w:r w:rsidR="00C843C8" w:rsidRPr="00824F97">
        <w:rPr>
          <w:rFonts w:ascii="Times New Roman" w:hAnsi="Times New Roman"/>
          <w:sz w:val="20"/>
          <w:szCs w:val="20"/>
        </w:rPr>
        <w:t xml:space="preserve">2019 z </w:t>
      </w:r>
      <w:proofErr w:type="spellStart"/>
      <w:r w:rsidR="00C843C8" w:rsidRPr="00824F97">
        <w:rPr>
          <w:rFonts w:ascii="Times New Roman" w:hAnsi="Times New Roman"/>
          <w:sz w:val="20"/>
          <w:szCs w:val="20"/>
        </w:rPr>
        <w:t>późn</w:t>
      </w:r>
      <w:proofErr w:type="spellEnd"/>
      <w:r w:rsidR="00C843C8" w:rsidRPr="00824F97">
        <w:rPr>
          <w:rFonts w:ascii="Times New Roman" w:hAnsi="Times New Roman"/>
          <w:sz w:val="20"/>
          <w:szCs w:val="20"/>
        </w:rPr>
        <w:t>. zm.</w:t>
      </w:r>
      <w:r w:rsidRPr="00824F97">
        <w:rPr>
          <w:rFonts w:ascii="Times New Roman" w:hAnsi="Times New Roman"/>
          <w:sz w:val="20"/>
          <w:szCs w:val="20"/>
        </w:rPr>
        <w:t>).</w:t>
      </w:r>
    </w:p>
    <w:p w14:paraId="6D3E5452" w14:textId="77777777" w:rsidR="009830B9" w:rsidRPr="00824F97" w:rsidRDefault="009830B9" w:rsidP="00DD2CAA">
      <w:pPr>
        <w:pStyle w:val="Bezodstpw"/>
        <w:numPr>
          <w:ilvl w:val="0"/>
          <w:numId w:val="10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Integralną częścią niniejszej Karty Gwarancyjnej jest ww. umowa oraz inne dokumenty z nią związane, które określają przedmiot zadania objętego udzieloną gwarancją.</w:t>
      </w:r>
    </w:p>
    <w:p w14:paraId="0B35D231" w14:textId="77777777" w:rsidR="009830B9" w:rsidRPr="00824F97" w:rsidRDefault="009830B9" w:rsidP="00DD2CAA">
      <w:pPr>
        <w:pStyle w:val="Bezodstpw"/>
        <w:numPr>
          <w:ilvl w:val="0"/>
          <w:numId w:val="10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Wszelkie zmiany niniejszej Karty Gwarancyjnej wymagają formy pisemnej pod rygorem nieważności.</w:t>
      </w:r>
    </w:p>
    <w:p w14:paraId="2ACD53C8" w14:textId="77777777" w:rsidR="006C6D1B" w:rsidRPr="00824F97" w:rsidRDefault="009830B9" w:rsidP="00A753B8">
      <w:pPr>
        <w:pStyle w:val="Bezodstpw"/>
        <w:spacing w:before="60" w:after="60" w:line="276" w:lineRule="auto"/>
        <w:jc w:val="right"/>
        <w:rPr>
          <w:rFonts w:ascii="Comic Sans MS" w:hAnsi="Comic Sans MS"/>
          <w:b/>
          <w:sz w:val="20"/>
          <w:szCs w:val="20"/>
        </w:rPr>
      </w:pPr>
      <w:r w:rsidRPr="00824F97">
        <w:rPr>
          <w:rFonts w:ascii="Times New Roman" w:hAnsi="Times New Roman"/>
          <w:b/>
          <w:sz w:val="20"/>
          <w:szCs w:val="20"/>
        </w:rPr>
        <w:t>GWARANT</w:t>
      </w:r>
    </w:p>
    <w:sectPr w:rsidR="006C6D1B" w:rsidRPr="00824F97" w:rsidSect="00663AE0">
      <w:head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C19DC" w14:textId="77777777" w:rsidR="00502484" w:rsidRDefault="00502484" w:rsidP="00FE080A">
      <w:pPr>
        <w:spacing w:after="0" w:line="240" w:lineRule="auto"/>
      </w:pPr>
      <w:r>
        <w:separator/>
      </w:r>
    </w:p>
  </w:endnote>
  <w:endnote w:type="continuationSeparator" w:id="0">
    <w:p w14:paraId="3226FF1C" w14:textId="77777777" w:rsidR="00502484" w:rsidRDefault="00502484" w:rsidP="00FE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93CEA" w14:textId="77777777" w:rsidR="00502484" w:rsidRDefault="00502484" w:rsidP="00FE080A">
      <w:pPr>
        <w:spacing w:after="0" w:line="240" w:lineRule="auto"/>
      </w:pPr>
      <w:r>
        <w:separator/>
      </w:r>
    </w:p>
  </w:footnote>
  <w:footnote w:type="continuationSeparator" w:id="0">
    <w:p w14:paraId="01D0C65B" w14:textId="77777777" w:rsidR="00502484" w:rsidRDefault="00502484" w:rsidP="00FE0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72FE" w14:textId="1D5D6340" w:rsidR="00402180" w:rsidRDefault="00402180" w:rsidP="00402180">
    <w:pPr>
      <w:pStyle w:val="Nagwek"/>
      <w:jc w:val="center"/>
    </w:pPr>
    <w:r>
      <w:rPr>
        <w:noProof/>
      </w:rPr>
      <w:drawing>
        <wp:inline distT="0" distB="0" distL="0" distR="0" wp14:anchorId="36FF2080" wp14:editId="2BBA18FD">
          <wp:extent cx="3030220" cy="9448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22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33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5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7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9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1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3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5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7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94" w:hanging="360"/>
      </w:pPr>
      <w:rPr>
        <w:rFonts w:ascii="Wingdings" w:hAnsi="Wingdings"/>
      </w:rPr>
    </w:lvl>
  </w:abstractNum>
  <w:abstractNum w:abstractNumId="1" w15:restartNumberingAfterBreak="0">
    <w:nsid w:val="0AE47750"/>
    <w:multiLevelType w:val="hybridMultilevel"/>
    <w:tmpl w:val="9C587A20"/>
    <w:lvl w:ilvl="0" w:tplc="9A121416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7575F"/>
    <w:multiLevelType w:val="hybridMultilevel"/>
    <w:tmpl w:val="20E8A5C6"/>
    <w:lvl w:ilvl="0" w:tplc="1CEAC5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60C65"/>
    <w:multiLevelType w:val="hybridMultilevel"/>
    <w:tmpl w:val="9F1C88CC"/>
    <w:lvl w:ilvl="0" w:tplc="A5D451EC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C81190"/>
    <w:multiLevelType w:val="hybridMultilevel"/>
    <w:tmpl w:val="1AC8CD92"/>
    <w:lvl w:ilvl="0" w:tplc="EC24A2AC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583977"/>
    <w:multiLevelType w:val="hybridMultilevel"/>
    <w:tmpl w:val="23CCA510"/>
    <w:lvl w:ilvl="0" w:tplc="E500DEB0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D664B"/>
    <w:multiLevelType w:val="hybridMultilevel"/>
    <w:tmpl w:val="C426A1A2"/>
    <w:lvl w:ilvl="0" w:tplc="40EC193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52588C"/>
    <w:multiLevelType w:val="hybridMultilevel"/>
    <w:tmpl w:val="F2F8D7B4"/>
    <w:lvl w:ilvl="0" w:tplc="D23A860E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C2CD1"/>
    <w:multiLevelType w:val="hybridMultilevel"/>
    <w:tmpl w:val="DFB022A0"/>
    <w:lvl w:ilvl="0" w:tplc="C638FC48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10EC5"/>
    <w:multiLevelType w:val="hybridMultilevel"/>
    <w:tmpl w:val="FD1267A8"/>
    <w:lvl w:ilvl="0" w:tplc="0FEC3C42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B86145"/>
    <w:multiLevelType w:val="hybridMultilevel"/>
    <w:tmpl w:val="2168146E"/>
    <w:lvl w:ilvl="0" w:tplc="3E885F52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07783048">
    <w:abstractNumId w:val="3"/>
  </w:num>
  <w:num w:numId="2" w16cid:durableId="1572930161">
    <w:abstractNumId w:val="4"/>
  </w:num>
  <w:num w:numId="3" w16cid:durableId="1374423281">
    <w:abstractNumId w:val="2"/>
  </w:num>
  <w:num w:numId="4" w16cid:durableId="2074086524">
    <w:abstractNumId w:val="9"/>
  </w:num>
  <w:num w:numId="5" w16cid:durableId="1956522507">
    <w:abstractNumId w:val="5"/>
  </w:num>
  <w:num w:numId="6" w16cid:durableId="1194540190">
    <w:abstractNumId w:val="10"/>
  </w:num>
  <w:num w:numId="7" w16cid:durableId="1557622923">
    <w:abstractNumId w:val="6"/>
  </w:num>
  <w:num w:numId="8" w16cid:durableId="854920279">
    <w:abstractNumId w:val="1"/>
  </w:num>
  <w:num w:numId="9" w16cid:durableId="1304121780">
    <w:abstractNumId w:val="8"/>
  </w:num>
  <w:num w:numId="10" w16cid:durableId="1243300965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0A"/>
    <w:rsid w:val="00002225"/>
    <w:rsid w:val="00003982"/>
    <w:rsid w:val="00004324"/>
    <w:rsid w:val="000104CB"/>
    <w:rsid w:val="00012867"/>
    <w:rsid w:val="0001656D"/>
    <w:rsid w:val="0001775E"/>
    <w:rsid w:val="00020CAA"/>
    <w:rsid w:val="00026CD2"/>
    <w:rsid w:val="00032BF7"/>
    <w:rsid w:val="00042B5E"/>
    <w:rsid w:val="0006728C"/>
    <w:rsid w:val="0007164A"/>
    <w:rsid w:val="000767BA"/>
    <w:rsid w:val="00077B99"/>
    <w:rsid w:val="00083F88"/>
    <w:rsid w:val="00084997"/>
    <w:rsid w:val="00093A17"/>
    <w:rsid w:val="00093AF1"/>
    <w:rsid w:val="000A6744"/>
    <w:rsid w:val="000C16FF"/>
    <w:rsid w:val="000E30CA"/>
    <w:rsid w:val="000E4B3A"/>
    <w:rsid w:val="000F524A"/>
    <w:rsid w:val="000F6373"/>
    <w:rsid w:val="000F660F"/>
    <w:rsid w:val="000F6C07"/>
    <w:rsid w:val="00102443"/>
    <w:rsid w:val="00103D0B"/>
    <w:rsid w:val="001125E9"/>
    <w:rsid w:val="001331E2"/>
    <w:rsid w:val="001418AA"/>
    <w:rsid w:val="00157873"/>
    <w:rsid w:val="00161C7E"/>
    <w:rsid w:val="0016444F"/>
    <w:rsid w:val="001712D9"/>
    <w:rsid w:val="0017648C"/>
    <w:rsid w:val="001825D9"/>
    <w:rsid w:val="001A6B10"/>
    <w:rsid w:val="001C2BD7"/>
    <w:rsid w:val="001C3B22"/>
    <w:rsid w:val="001E24AD"/>
    <w:rsid w:val="001E4064"/>
    <w:rsid w:val="0021098B"/>
    <w:rsid w:val="002145F0"/>
    <w:rsid w:val="00223936"/>
    <w:rsid w:val="002250F5"/>
    <w:rsid w:val="002314C4"/>
    <w:rsid w:val="0024437A"/>
    <w:rsid w:val="002445F1"/>
    <w:rsid w:val="0025133B"/>
    <w:rsid w:val="00274259"/>
    <w:rsid w:val="0028134C"/>
    <w:rsid w:val="002923BE"/>
    <w:rsid w:val="00292D1A"/>
    <w:rsid w:val="002A275F"/>
    <w:rsid w:val="002A3E0F"/>
    <w:rsid w:val="002A428B"/>
    <w:rsid w:val="002B19D2"/>
    <w:rsid w:val="002B588F"/>
    <w:rsid w:val="002B6056"/>
    <w:rsid w:val="002C37C7"/>
    <w:rsid w:val="002C4FDE"/>
    <w:rsid w:val="002C558C"/>
    <w:rsid w:val="002C56A6"/>
    <w:rsid w:val="002E4045"/>
    <w:rsid w:val="002F45B7"/>
    <w:rsid w:val="002F6F47"/>
    <w:rsid w:val="003033A7"/>
    <w:rsid w:val="00312281"/>
    <w:rsid w:val="00315D2E"/>
    <w:rsid w:val="003211F4"/>
    <w:rsid w:val="003260CE"/>
    <w:rsid w:val="003403D4"/>
    <w:rsid w:val="00344CA4"/>
    <w:rsid w:val="00345112"/>
    <w:rsid w:val="00350DCF"/>
    <w:rsid w:val="0037449F"/>
    <w:rsid w:val="00376899"/>
    <w:rsid w:val="0038414B"/>
    <w:rsid w:val="00387282"/>
    <w:rsid w:val="003B2F99"/>
    <w:rsid w:val="003C3343"/>
    <w:rsid w:val="003E116E"/>
    <w:rsid w:val="003E7B9C"/>
    <w:rsid w:val="00402180"/>
    <w:rsid w:val="00403AFF"/>
    <w:rsid w:val="004125AE"/>
    <w:rsid w:val="00415439"/>
    <w:rsid w:val="00451AB8"/>
    <w:rsid w:val="00460201"/>
    <w:rsid w:val="00460DF6"/>
    <w:rsid w:val="00474933"/>
    <w:rsid w:val="00487513"/>
    <w:rsid w:val="0049404D"/>
    <w:rsid w:val="004A33E1"/>
    <w:rsid w:val="004B657C"/>
    <w:rsid w:val="004C1ED7"/>
    <w:rsid w:val="004D4882"/>
    <w:rsid w:val="004E0C40"/>
    <w:rsid w:val="004E3597"/>
    <w:rsid w:val="004E4CA9"/>
    <w:rsid w:val="004E7E8F"/>
    <w:rsid w:val="0050144E"/>
    <w:rsid w:val="00502484"/>
    <w:rsid w:val="005077F8"/>
    <w:rsid w:val="005119EE"/>
    <w:rsid w:val="00536957"/>
    <w:rsid w:val="00554FB0"/>
    <w:rsid w:val="00583BD3"/>
    <w:rsid w:val="005863A5"/>
    <w:rsid w:val="00587AFD"/>
    <w:rsid w:val="00593F83"/>
    <w:rsid w:val="005A377B"/>
    <w:rsid w:val="005A6E2D"/>
    <w:rsid w:val="005B5E4A"/>
    <w:rsid w:val="005B712A"/>
    <w:rsid w:val="005C6590"/>
    <w:rsid w:val="005D1D38"/>
    <w:rsid w:val="005D3400"/>
    <w:rsid w:val="005D56FB"/>
    <w:rsid w:val="0060284F"/>
    <w:rsid w:val="0061100D"/>
    <w:rsid w:val="00626E1B"/>
    <w:rsid w:val="006349E6"/>
    <w:rsid w:val="00641143"/>
    <w:rsid w:val="00642D65"/>
    <w:rsid w:val="0064425E"/>
    <w:rsid w:val="006540C6"/>
    <w:rsid w:val="00655F77"/>
    <w:rsid w:val="00657607"/>
    <w:rsid w:val="00663AE0"/>
    <w:rsid w:val="00670FC8"/>
    <w:rsid w:val="0068122E"/>
    <w:rsid w:val="006848FF"/>
    <w:rsid w:val="0069140C"/>
    <w:rsid w:val="006C04FC"/>
    <w:rsid w:val="006C2E7A"/>
    <w:rsid w:val="006C6D1B"/>
    <w:rsid w:val="006D2F3E"/>
    <w:rsid w:val="006D64BD"/>
    <w:rsid w:val="006D67B4"/>
    <w:rsid w:val="006D7B59"/>
    <w:rsid w:val="006F3728"/>
    <w:rsid w:val="006F4293"/>
    <w:rsid w:val="007008A8"/>
    <w:rsid w:val="007018C0"/>
    <w:rsid w:val="00711B3A"/>
    <w:rsid w:val="00726E45"/>
    <w:rsid w:val="00731993"/>
    <w:rsid w:val="007354D4"/>
    <w:rsid w:val="007373C9"/>
    <w:rsid w:val="0074082C"/>
    <w:rsid w:val="00755977"/>
    <w:rsid w:val="0076064D"/>
    <w:rsid w:val="007653FD"/>
    <w:rsid w:val="0078110A"/>
    <w:rsid w:val="00783D85"/>
    <w:rsid w:val="00784893"/>
    <w:rsid w:val="0078590E"/>
    <w:rsid w:val="007A4E71"/>
    <w:rsid w:val="007A6551"/>
    <w:rsid w:val="007C55EC"/>
    <w:rsid w:val="007D27E5"/>
    <w:rsid w:val="007E4760"/>
    <w:rsid w:val="007E7BED"/>
    <w:rsid w:val="00816AE2"/>
    <w:rsid w:val="00824F97"/>
    <w:rsid w:val="008329E7"/>
    <w:rsid w:val="00836968"/>
    <w:rsid w:val="0084133C"/>
    <w:rsid w:val="008543E5"/>
    <w:rsid w:val="00870353"/>
    <w:rsid w:val="00870376"/>
    <w:rsid w:val="008709E2"/>
    <w:rsid w:val="00873293"/>
    <w:rsid w:val="00876202"/>
    <w:rsid w:val="008773BB"/>
    <w:rsid w:val="00882149"/>
    <w:rsid w:val="008871E5"/>
    <w:rsid w:val="00887294"/>
    <w:rsid w:val="008A444C"/>
    <w:rsid w:val="008A789D"/>
    <w:rsid w:val="008B28A1"/>
    <w:rsid w:val="008B7598"/>
    <w:rsid w:val="008C150A"/>
    <w:rsid w:val="008D205F"/>
    <w:rsid w:val="008D4D2E"/>
    <w:rsid w:val="008E0317"/>
    <w:rsid w:val="008F0994"/>
    <w:rsid w:val="009032A1"/>
    <w:rsid w:val="00920B3D"/>
    <w:rsid w:val="009221A2"/>
    <w:rsid w:val="00924571"/>
    <w:rsid w:val="009250BD"/>
    <w:rsid w:val="00927322"/>
    <w:rsid w:val="0093319A"/>
    <w:rsid w:val="00952554"/>
    <w:rsid w:val="00980944"/>
    <w:rsid w:val="00980C7D"/>
    <w:rsid w:val="009830B9"/>
    <w:rsid w:val="009B1492"/>
    <w:rsid w:val="009B4EDD"/>
    <w:rsid w:val="009B6559"/>
    <w:rsid w:val="009D17B0"/>
    <w:rsid w:val="009D4514"/>
    <w:rsid w:val="009F49CF"/>
    <w:rsid w:val="00A00930"/>
    <w:rsid w:val="00A05BE5"/>
    <w:rsid w:val="00A12E37"/>
    <w:rsid w:val="00A16361"/>
    <w:rsid w:val="00A26508"/>
    <w:rsid w:val="00A41799"/>
    <w:rsid w:val="00A443A8"/>
    <w:rsid w:val="00A52588"/>
    <w:rsid w:val="00A623C0"/>
    <w:rsid w:val="00A753B8"/>
    <w:rsid w:val="00A75AE1"/>
    <w:rsid w:val="00A83B7B"/>
    <w:rsid w:val="00A8403B"/>
    <w:rsid w:val="00AA1377"/>
    <w:rsid w:val="00AB1C36"/>
    <w:rsid w:val="00AB57F4"/>
    <w:rsid w:val="00AD3139"/>
    <w:rsid w:val="00AD41CD"/>
    <w:rsid w:val="00AE5709"/>
    <w:rsid w:val="00AE5EF5"/>
    <w:rsid w:val="00AF5053"/>
    <w:rsid w:val="00B03594"/>
    <w:rsid w:val="00B03D10"/>
    <w:rsid w:val="00B337EA"/>
    <w:rsid w:val="00B42663"/>
    <w:rsid w:val="00B61B6E"/>
    <w:rsid w:val="00B656D0"/>
    <w:rsid w:val="00B726EE"/>
    <w:rsid w:val="00B75714"/>
    <w:rsid w:val="00B80081"/>
    <w:rsid w:val="00B818AB"/>
    <w:rsid w:val="00B8203E"/>
    <w:rsid w:val="00B86ADD"/>
    <w:rsid w:val="00B962BA"/>
    <w:rsid w:val="00BA4F06"/>
    <w:rsid w:val="00BA5D18"/>
    <w:rsid w:val="00BA6C7A"/>
    <w:rsid w:val="00BB24A9"/>
    <w:rsid w:val="00BC1B88"/>
    <w:rsid w:val="00BC5272"/>
    <w:rsid w:val="00BD1EA2"/>
    <w:rsid w:val="00BD420A"/>
    <w:rsid w:val="00BE7385"/>
    <w:rsid w:val="00C17F98"/>
    <w:rsid w:val="00C229D8"/>
    <w:rsid w:val="00C333B0"/>
    <w:rsid w:val="00C366BF"/>
    <w:rsid w:val="00C400F7"/>
    <w:rsid w:val="00C42184"/>
    <w:rsid w:val="00C42211"/>
    <w:rsid w:val="00C43D95"/>
    <w:rsid w:val="00C44FB3"/>
    <w:rsid w:val="00C567F2"/>
    <w:rsid w:val="00C6292C"/>
    <w:rsid w:val="00C63B7B"/>
    <w:rsid w:val="00C63D46"/>
    <w:rsid w:val="00C80968"/>
    <w:rsid w:val="00C8301D"/>
    <w:rsid w:val="00C843C8"/>
    <w:rsid w:val="00C86154"/>
    <w:rsid w:val="00C944DC"/>
    <w:rsid w:val="00CA60F7"/>
    <w:rsid w:val="00CB1674"/>
    <w:rsid w:val="00CB24DA"/>
    <w:rsid w:val="00CB2A3C"/>
    <w:rsid w:val="00CD20F4"/>
    <w:rsid w:val="00CE31C1"/>
    <w:rsid w:val="00CF6E17"/>
    <w:rsid w:val="00D0341F"/>
    <w:rsid w:val="00D06392"/>
    <w:rsid w:val="00D365DA"/>
    <w:rsid w:val="00D4166B"/>
    <w:rsid w:val="00D46115"/>
    <w:rsid w:val="00D60848"/>
    <w:rsid w:val="00D60C99"/>
    <w:rsid w:val="00D677A3"/>
    <w:rsid w:val="00D851C9"/>
    <w:rsid w:val="00D85B49"/>
    <w:rsid w:val="00D86749"/>
    <w:rsid w:val="00D87FF3"/>
    <w:rsid w:val="00D9532E"/>
    <w:rsid w:val="00DB1ABE"/>
    <w:rsid w:val="00DB733C"/>
    <w:rsid w:val="00DC1B16"/>
    <w:rsid w:val="00DD2CAA"/>
    <w:rsid w:val="00DE48BE"/>
    <w:rsid w:val="00DE5C75"/>
    <w:rsid w:val="00DF03DD"/>
    <w:rsid w:val="00DF109A"/>
    <w:rsid w:val="00E0017D"/>
    <w:rsid w:val="00E268A4"/>
    <w:rsid w:val="00E301AE"/>
    <w:rsid w:val="00E43DDF"/>
    <w:rsid w:val="00E43E02"/>
    <w:rsid w:val="00E512BC"/>
    <w:rsid w:val="00E57609"/>
    <w:rsid w:val="00E62209"/>
    <w:rsid w:val="00E66D34"/>
    <w:rsid w:val="00E66EA7"/>
    <w:rsid w:val="00E715C4"/>
    <w:rsid w:val="00E71EF5"/>
    <w:rsid w:val="00EB68A9"/>
    <w:rsid w:val="00EC1C54"/>
    <w:rsid w:val="00EC34EF"/>
    <w:rsid w:val="00EF14D5"/>
    <w:rsid w:val="00EF6DBF"/>
    <w:rsid w:val="00EF76F4"/>
    <w:rsid w:val="00F009E8"/>
    <w:rsid w:val="00F12F96"/>
    <w:rsid w:val="00F14D7C"/>
    <w:rsid w:val="00F23F10"/>
    <w:rsid w:val="00F24B85"/>
    <w:rsid w:val="00F2588D"/>
    <w:rsid w:val="00F32D27"/>
    <w:rsid w:val="00F47C50"/>
    <w:rsid w:val="00F53911"/>
    <w:rsid w:val="00F57D3F"/>
    <w:rsid w:val="00F663DD"/>
    <w:rsid w:val="00F774DD"/>
    <w:rsid w:val="00F77FFC"/>
    <w:rsid w:val="00FA3A4D"/>
    <w:rsid w:val="00FA46BE"/>
    <w:rsid w:val="00FC1B94"/>
    <w:rsid w:val="00FC7DEF"/>
    <w:rsid w:val="00FD52B8"/>
    <w:rsid w:val="00FE080A"/>
    <w:rsid w:val="00FE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7B19F"/>
  <w15:docId w15:val="{076CD147-EE83-43DB-B716-D4BC5484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0B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21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C1B88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eastAsia="Times New Roman" w:hAnsi="Arial" w:cs="Arial"/>
      <w:b/>
      <w:bCs/>
      <w:color w:val="000000"/>
      <w:sz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1B88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0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80A"/>
  </w:style>
  <w:style w:type="paragraph" w:styleId="Stopka">
    <w:name w:val="footer"/>
    <w:basedOn w:val="Normalny"/>
    <w:link w:val="StopkaZnak"/>
    <w:uiPriority w:val="99"/>
    <w:unhideWhenUsed/>
    <w:rsid w:val="00FE0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80A"/>
  </w:style>
  <w:style w:type="paragraph" w:styleId="Tekstdymka">
    <w:name w:val="Balloon Text"/>
    <w:basedOn w:val="Normalny"/>
    <w:link w:val="TekstdymkaZnak"/>
    <w:uiPriority w:val="99"/>
    <w:semiHidden/>
    <w:unhideWhenUsed/>
    <w:rsid w:val="00FE0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80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03D10"/>
    <w:rPr>
      <w:color w:val="0000FF"/>
      <w:u w:val="single"/>
    </w:rPr>
  </w:style>
  <w:style w:type="character" w:customStyle="1" w:styleId="letter">
    <w:name w:val="letter"/>
    <w:basedOn w:val="Domylnaczcionkaakapitu"/>
    <w:rsid w:val="00B03D10"/>
  </w:style>
  <w:style w:type="paragraph" w:styleId="Tytu">
    <w:name w:val="Title"/>
    <w:basedOn w:val="Normalny"/>
    <w:link w:val="TytuZnak"/>
    <w:qFormat/>
    <w:rsid w:val="007373C9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373C9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373C9"/>
    <w:rPr>
      <w:vertAlign w:val="superscript"/>
    </w:rPr>
  </w:style>
  <w:style w:type="paragraph" w:styleId="Tekstprzypisudolnego">
    <w:name w:val="footnote text"/>
    <w:aliases w:val="Footnote,Podrozdział,Podrozdzia3"/>
    <w:basedOn w:val="Normalny"/>
    <w:link w:val="TekstprzypisudolnegoZnak"/>
    <w:semiHidden/>
    <w:rsid w:val="00737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semiHidden/>
    <w:rsid w:val="00737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Paragraphe de liste1,Numbered List,lp1,List Paragraph1,Bulleted Text,Bullet List"/>
    <w:basedOn w:val="Normalny"/>
    <w:link w:val="AkapitzlistZnak"/>
    <w:uiPriority w:val="34"/>
    <w:qFormat/>
    <w:rsid w:val="00C43D9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A27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2A275F"/>
    <w:rPr>
      <w:rFonts w:ascii="Arial" w:eastAsia="Times New Roman" w:hAnsi="Arial" w:cs="Arial"/>
      <w:color w:val="000000"/>
      <w:sz w:val="20"/>
      <w:lang w:eastAsia="pl-PL"/>
    </w:rPr>
  </w:style>
  <w:style w:type="paragraph" w:styleId="Podtytu">
    <w:name w:val="Subtitle"/>
    <w:basedOn w:val="Normalny"/>
    <w:link w:val="PodtytuZnak"/>
    <w:qFormat/>
    <w:rsid w:val="002A27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2A275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C1B88"/>
    <w:rPr>
      <w:rFonts w:ascii="Arial" w:eastAsia="Times New Roman" w:hAnsi="Arial" w:cs="Arial"/>
      <w:b/>
      <w:bCs/>
      <w:color w:val="000000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1B88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Bezodstpw">
    <w:name w:val="No Spacing"/>
    <w:link w:val="BezodstpwZnak"/>
    <w:uiPriority w:val="1"/>
    <w:qFormat/>
    <w:rsid w:val="00BC1B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BC1B88"/>
    <w:rPr>
      <w:rFonts w:ascii="Calibri" w:eastAsia="Times New Roman" w:hAnsi="Calibri" w:cs="Times New Roman"/>
    </w:rPr>
  </w:style>
  <w:style w:type="paragraph" w:customStyle="1" w:styleId="Bezodstpw1">
    <w:name w:val="Bez odstępów1"/>
    <w:rsid w:val="00BC1B88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Tekstpodstawowy21">
    <w:name w:val="Tekst podstawowy 21"/>
    <w:basedOn w:val="Normalny"/>
    <w:rsid w:val="00BC1B88"/>
    <w:pPr>
      <w:widowControl w:val="0"/>
      <w:suppressAutoHyphens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dane1">
    <w:name w:val="dane1"/>
    <w:basedOn w:val="Domylnaczcionkaakapitu"/>
    <w:rsid w:val="008709E2"/>
    <w:rPr>
      <w:color w:val="0000CD"/>
    </w:rPr>
  </w:style>
  <w:style w:type="character" w:customStyle="1" w:styleId="Nagwek1Znak">
    <w:name w:val="Nagłówek 1 Znak"/>
    <w:basedOn w:val="Domylnaczcionkaakapitu"/>
    <w:link w:val="Nagwek1"/>
    <w:uiPriority w:val="9"/>
    <w:rsid w:val="00C421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kstpodstawowy24">
    <w:name w:val="Tekst podstawowy 24"/>
    <w:basedOn w:val="Normalny"/>
    <w:rsid w:val="00C42184"/>
    <w:pPr>
      <w:widowControl w:val="0"/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23">
    <w:name w:val="Tekst podstawowy 23"/>
    <w:basedOn w:val="Normalny"/>
    <w:rsid w:val="00C42184"/>
    <w:pPr>
      <w:widowControl w:val="0"/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C42184"/>
    <w:pPr>
      <w:widowControl w:val="0"/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C42184"/>
    <w:pPr>
      <w:suppressAutoHyphens/>
      <w:overflowPunct w:val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Paragraf">
    <w:name w:val="Paragraf"/>
    <w:basedOn w:val="Normalny"/>
    <w:rsid w:val="00C42184"/>
    <w:pPr>
      <w:widowControl w:val="0"/>
      <w:suppressAutoHyphens/>
      <w:overflowPunct w:val="0"/>
      <w:spacing w:before="240" w:after="240" w:line="100" w:lineRule="atLeast"/>
      <w:jc w:val="center"/>
    </w:pPr>
    <w:rPr>
      <w:rFonts w:ascii="Times New Roman" w:eastAsia="Lucida Sans Unicode" w:hAnsi="Times New Roman" w:cs="Times New Roman"/>
      <w:b/>
      <w:kern w:val="1"/>
      <w:sz w:val="28"/>
      <w:szCs w:val="20"/>
      <w:lang w:eastAsia="ar-SA"/>
    </w:rPr>
  </w:style>
  <w:style w:type="character" w:customStyle="1" w:styleId="AkapitzlistZnak">
    <w:name w:val="Akapit z listą Znak"/>
    <w:aliases w:val="Paragraphe de liste1 Znak,Numbered List Znak,lp1 Znak,List Paragraph1 Znak,Bulleted Text Znak,Bullet List Znak"/>
    <w:basedOn w:val="Domylnaczcionkaakapitu"/>
    <w:link w:val="Akapitzlist"/>
    <w:uiPriority w:val="34"/>
    <w:qFormat/>
    <w:rsid w:val="00983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2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5EEC8-40BF-4C6E-9987-BCD813D6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938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4</cp:revision>
  <cp:lastPrinted>2022-04-20T13:27:00Z</cp:lastPrinted>
  <dcterms:created xsi:type="dcterms:W3CDTF">2021-12-13T11:24:00Z</dcterms:created>
  <dcterms:modified xsi:type="dcterms:W3CDTF">2022-04-20T13:28:00Z</dcterms:modified>
</cp:coreProperties>
</file>