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0959C" w14:textId="77777777" w:rsidR="00174E24" w:rsidRPr="009320B9" w:rsidRDefault="00174E24" w:rsidP="00174E24">
      <w:pPr>
        <w:spacing w:line="276" w:lineRule="auto"/>
        <w:jc w:val="center"/>
        <w:rPr>
          <w:b/>
        </w:rPr>
      </w:pPr>
      <w:r w:rsidRPr="009320B9">
        <w:rPr>
          <w:b/>
        </w:rPr>
        <w:t xml:space="preserve">W ZAKRESIE POSTĘPOWANIA </w:t>
      </w:r>
      <w:r>
        <w:rPr>
          <w:b/>
        </w:rPr>
        <w:t>REKRUTACYJNEGO</w:t>
      </w:r>
    </w:p>
    <w:p w14:paraId="23B83899" w14:textId="77777777" w:rsidR="00174E24" w:rsidRDefault="00174E24" w:rsidP="00174E24">
      <w:pPr>
        <w:spacing w:line="276" w:lineRule="auto"/>
        <w:rPr>
          <w:rStyle w:val="Pogrubienie"/>
        </w:rPr>
      </w:pPr>
      <w:r>
        <w:rPr>
          <w:rStyle w:val="Pogrubienie"/>
        </w:rPr>
        <w:t xml:space="preserve">                            INFORMACJA DLA KANDYDATÓW DO PRACY</w:t>
      </w:r>
    </w:p>
    <w:p w14:paraId="6D5FFE86" w14:textId="77777777" w:rsidR="00174E24" w:rsidRDefault="00174E24" w:rsidP="00174E24">
      <w:pPr>
        <w:spacing w:line="276" w:lineRule="auto"/>
        <w:rPr>
          <w:b/>
        </w:rPr>
      </w:pPr>
    </w:p>
    <w:p w14:paraId="16B45CAF" w14:textId="77777777" w:rsidR="00174E24" w:rsidRPr="00121EDA" w:rsidRDefault="00174E24" w:rsidP="00174E24">
      <w:pPr>
        <w:numPr>
          <w:ilvl w:val="0"/>
          <w:numId w:val="2"/>
        </w:numPr>
        <w:suppressAutoHyphens/>
        <w:ind w:left="426" w:hanging="426"/>
        <w:rPr>
          <w:b/>
        </w:rPr>
      </w:pPr>
      <w:r w:rsidRPr="00F66CDF">
        <w:rPr>
          <w:b/>
        </w:rPr>
        <w:t>Administratorem Pani/Pana Danych Osobowych jest Burmistrz Gminy i Miasta Lubomierz wykonujący swoje zadania przy pomocy Urzędu Gminy i Miasta Lubomierz</w:t>
      </w:r>
      <w:r w:rsidRPr="00121EDA">
        <w:rPr>
          <w:b/>
        </w:rPr>
        <w:t xml:space="preserve"> z siedzibą Pl. Wolności 1, 59-623 Lubomierz;</w:t>
      </w:r>
    </w:p>
    <w:p w14:paraId="20545EBF" w14:textId="77777777" w:rsidR="00174E24" w:rsidRPr="00121EDA" w:rsidRDefault="00174E24" w:rsidP="00174E24">
      <w:pPr>
        <w:numPr>
          <w:ilvl w:val="0"/>
          <w:numId w:val="2"/>
        </w:numPr>
        <w:suppressAutoHyphens/>
        <w:ind w:left="426" w:hanging="426"/>
        <w:rPr>
          <w:b/>
        </w:rPr>
      </w:pPr>
      <w:r w:rsidRPr="00121EDA">
        <w:rPr>
          <w:b/>
        </w:rPr>
        <w:t xml:space="preserve">Inspektor Ochrony Danych </w:t>
      </w:r>
      <w:r w:rsidRPr="000A5F31">
        <w:t>wykonuje swoje obowiązki w siedzibie Urzędu Gminy               i Miasta Lubomierz tel. 75</w:t>
      </w:r>
      <w:r>
        <w:t> </w:t>
      </w:r>
      <w:r w:rsidRPr="000A5F31">
        <w:t>783</w:t>
      </w:r>
      <w:r>
        <w:t xml:space="preserve"> </w:t>
      </w:r>
      <w:r w:rsidRPr="000A5F31">
        <w:t>31</w:t>
      </w:r>
      <w:r>
        <w:t xml:space="preserve"> </w:t>
      </w:r>
      <w:r w:rsidRPr="000A5F31">
        <w:t>66</w:t>
      </w:r>
      <w:r w:rsidRPr="00121EDA">
        <w:rPr>
          <w:b/>
        </w:rPr>
        <w:t xml:space="preserve"> </w:t>
      </w:r>
      <w:r>
        <w:rPr>
          <w:b/>
        </w:rPr>
        <w:t xml:space="preserve">   </w:t>
      </w:r>
      <w:r w:rsidRPr="00121EDA">
        <w:rPr>
          <w:b/>
        </w:rPr>
        <w:t xml:space="preserve">e-mail: </w:t>
      </w:r>
      <w:r>
        <w:rPr>
          <w:b/>
        </w:rPr>
        <w:t>iod</w:t>
      </w:r>
      <w:r w:rsidRPr="00121EDA">
        <w:rPr>
          <w:b/>
        </w:rPr>
        <w:t>@lubomierz.pl;</w:t>
      </w:r>
    </w:p>
    <w:p w14:paraId="5FC38F90" w14:textId="77777777" w:rsidR="00174E24" w:rsidRDefault="00174E24" w:rsidP="00174E24">
      <w:pPr>
        <w:pStyle w:val="Akapitzlist"/>
        <w:numPr>
          <w:ilvl w:val="0"/>
          <w:numId w:val="2"/>
        </w:numPr>
        <w:ind w:left="426" w:hanging="426"/>
        <w:rPr>
          <w:b/>
        </w:rPr>
      </w:pPr>
      <w:r w:rsidRPr="00121EDA">
        <w:rPr>
          <w:b/>
        </w:rPr>
        <w:t xml:space="preserve">Pani/Pana dane osobowe będą przetwarzane w związku </w:t>
      </w:r>
      <w:r>
        <w:rPr>
          <w:b/>
        </w:rPr>
        <w:t>z procesem rekrutacji</w:t>
      </w:r>
    </w:p>
    <w:p w14:paraId="6C6780C5" w14:textId="77777777" w:rsidR="00174E24" w:rsidRDefault="00174E24" w:rsidP="00174E24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</w:pPr>
      <w:r>
        <w:rPr>
          <w:b/>
        </w:rPr>
        <w:t>Administrator Danych</w:t>
      </w:r>
      <w:r>
        <w:t xml:space="preserve"> będzie przetwarzał Pani/ Pana dane określone w art. 22</w:t>
      </w:r>
      <w:r w:rsidRPr="00F66CDF">
        <w:rPr>
          <w:vertAlign w:val="superscript"/>
        </w:rPr>
        <w:t>1</w:t>
      </w:r>
      <w:r>
        <w:t xml:space="preserve"> § 1 Kodeksu Pracy na podstawie art. 6 ust. 1 lit c) RODO w związku z art. 22</w:t>
      </w:r>
      <w:r w:rsidRPr="00F66CDF">
        <w:rPr>
          <w:vertAlign w:val="superscript"/>
        </w:rPr>
        <w:t>1</w:t>
      </w:r>
      <w:r>
        <w:t xml:space="preserve"> § 1Kodeksu Pracy. Podanie powyższych danych jest obowiązkiem ustawowym i jest niezbędne w celu Pani / Pana udziału w procesie rekrutacji. Niepodanie powyższych danych może być przyczyną odmowy Pani / Pana zatrudnienia;</w:t>
      </w:r>
    </w:p>
    <w:p w14:paraId="59C3F043" w14:textId="77777777" w:rsidR="00174E24" w:rsidRDefault="00174E24" w:rsidP="00174E24">
      <w:pPr>
        <w:pStyle w:val="justify"/>
        <w:numPr>
          <w:ilvl w:val="0"/>
          <w:numId w:val="2"/>
        </w:numPr>
        <w:spacing w:before="0" w:beforeAutospacing="0" w:after="0" w:afterAutospacing="0"/>
        <w:ind w:left="426" w:hanging="426"/>
        <w:jc w:val="both"/>
      </w:pPr>
      <w:r w:rsidRPr="000A5F31">
        <w:rPr>
          <w:b/>
        </w:rPr>
        <w:t>Administrator Danych</w:t>
      </w:r>
      <w:r>
        <w:t xml:space="preserve"> może także przetwarzać dane niewymienione w art. 22</w:t>
      </w:r>
      <w:r>
        <w:rPr>
          <w:vertAlign w:val="superscript"/>
        </w:rPr>
        <w:t>1</w:t>
      </w:r>
      <w:r>
        <w:t xml:space="preserve"> § 1 Kodeksu Pracy na podstawie wyrażonej przez Panią/ Pana zgody, tj. na postawie art. 6 ust. 1 lit a) RODO. Podanie dodatkowych danych i wyrażenie zgody na ich przetwarzanie jest dobrowolne i nie ma wpływu na możliwość udziału w rekrutacji, nie spowoduje niekorzystnego traktowania Pani/ Pana kandydatury oraz nie może powodować jakichkolwiek negatywnych konsekwencji, zwłaszcza nie może stanowić przyczyny uzasadniającej odmowę zatrudnienia;</w:t>
      </w:r>
    </w:p>
    <w:p w14:paraId="4CE52D5B" w14:textId="77777777" w:rsidR="00174E24" w:rsidRDefault="00174E24" w:rsidP="00174E24">
      <w:pPr>
        <w:pStyle w:val="justify"/>
        <w:numPr>
          <w:ilvl w:val="0"/>
          <w:numId w:val="2"/>
        </w:numPr>
        <w:spacing w:before="0" w:beforeAutospacing="0" w:after="0" w:afterAutospacing="0"/>
        <w:ind w:left="426" w:hanging="426"/>
        <w:jc w:val="both"/>
      </w:pPr>
      <w:r>
        <w:t>Okres przechowywania Pani/Pana danych osobowych: Okres przechowywania Pani/Pana danych osobowych: do 14 dni od zakończenia rekrutacji, jednakże nie dłużej niż 3 miesiące;</w:t>
      </w:r>
    </w:p>
    <w:p w14:paraId="0F09CEEF" w14:textId="77777777" w:rsidR="00174E24" w:rsidRPr="00FC5985" w:rsidRDefault="00174E24" w:rsidP="00174E24">
      <w:pPr>
        <w:pStyle w:val="justify"/>
        <w:numPr>
          <w:ilvl w:val="0"/>
          <w:numId w:val="1"/>
        </w:numPr>
        <w:suppressAutoHyphens/>
        <w:spacing w:before="0" w:beforeAutospacing="0" w:after="0" w:afterAutospacing="0"/>
        <w:ind w:left="284" w:hanging="284"/>
        <w:jc w:val="both"/>
        <w:rPr>
          <w:b/>
        </w:rPr>
      </w:pPr>
      <w:r w:rsidRPr="00FC5985">
        <w:rPr>
          <w:b/>
          <w:i/>
          <w:sz w:val="12"/>
          <w:szCs w:val="12"/>
        </w:rPr>
        <w:t xml:space="preserve">   </w:t>
      </w:r>
      <w:r w:rsidRPr="00FC5985">
        <w:rPr>
          <w:rStyle w:val="tekst"/>
          <w:b/>
        </w:rPr>
        <w:t>Administrator Danych Osobowych : nie będzie przekazywał danych</w:t>
      </w:r>
      <w:r w:rsidRPr="00FC5985">
        <w:rPr>
          <w:b/>
        </w:rPr>
        <w:t>;</w:t>
      </w:r>
    </w:p>
    <w:p w14:paraId="06545642" w14:textId="77777777" w:rsidR="00174E24" w:rsidRDefault="00174E24" w:rsidP="00174E24">
      <w:pPr>
        <w:numPr>
          <w:ilvl w:val="0"/>
          <w:numId w:val="1"/>
        </w:numPr>
        <w:suppressAutoHyphens/>
        <w:ind w:left="284" w:hanging="284"/>
        <w:rPr>
          <w:b/>
        </w:rPr>
      </w:pPr>
      <w:r w:rsidRPr="00121EDA">
        <w:rPr>
          <w:b/>
        </w:rPr>
        <w:t xml:space="preserve"> posiada Pani/Pan prawo żądania od Administratora sprostowania, usunięcia,  </w:t>
      </w:r>
      <w:r>
        <w:rPr>
          <w:b/>
        </w:rPr>
        <w:t xml:space="preserve">  </w:t>
      </w:r>
    </w:p>
    <w:p w14:paraId="6C7DD4A0" w14:textId="77777777" w:rsidR="00174E24" w:rsidRDefault="00174E24" w:rsidP="00174E24">
      <w:pPr>
        <w:suppressAutoHyphens/>
        <w:ind w:left="284"/>
        <w:jc w:val="both"/>
        <w:rPr>
          <w:b/>
        </w:rPr>
      </w:pPr>
      <w:r>
        <w:rPr>
          <w:b/>
        </w:rPr>
        <w:t xml:space="preserve"> </w:t>
      </w:r>
      <w:r w:rsidRPr="00121EDA">
        <w:rPr>
          <w:b/>
        </w:rPr>
        <w:t xml:space="preserve">ograniczenia przetwarzania, wniesienia sprzeciwu wobec takiego przetwarzania, </w:t>
      </w:r>
      <w:r>
        <w:rPr>
          <w:b/>
        </w:rPr>
        <w:t xml:space="preserve">  </w:t>
      </w:r>
    </w:p>
    <w:p w14:paraId="3252F63C" w14:textId="77777777" w:rsidR="00174E24" w:rsidRPr="00121EDA" w:rsidRDefault="00174E24" w:rsidP="00174E24">
      <w:pPr>
        <w:suppressAutoHyphens/>
        <w:ind w:left="284"/>
        <w:rPr>
          <w:b/>
        </w:rPr>
      </w:pPr>
      <w:r>
        <w:rPr>
          <w:b/>
        </w:rPr>
        <w:t xml:space="preserve"> </w:t>
      </w:r>
      <w:r w:rsidRPr="00121EDA">
        <w:rPr>
          <w:b/>
        </w:rPr>
        <w:t>przenoszenia danych;</w:t>
      </w:r>
    </w:p>
    <w:p w14:paraId="33BD3C3B" w14:textId="77777777" w:rsidR="00174E24" w:rsidRDefault="00174E24" w:rsidP="00174E24">
      <w:pPr>
        <w:numPr>
          <w:ilvl w:val="0"/>
          <w:numId w:val="1"/>
        </w:numPr>
        <w:suppressAutoHyphens/>
        <w:ind w:left="284" w:hanging="284"/>
        <w:jc w:val="both"/>
        <w:rPr>
          <w:b/>
        </w:rPr>
      </w:pPr>
      <w:r>
        <w:rPr>
          <w:b/>
        </w:rPr>
        <w:t xml:space="preserve"> </w:t>
      </w:r>
      <w:r w:rsidRPr="00121EDA">
        <w:rPr>
          <w:b/>
        </w:rPr>
        <w:t xml:space="preserve">ma Pani/Pan prawo wniesienia skargi do organu nadzorczego, którym jest Prezes </w:t>
      </w:r>
      <w:r>
        <w:rPr>
          <w:b/>
        </w:rPr>
        <w:t xml:space="preserve"> </w:t>
      </w:r>
    </w:p>
    <w:p w14:paraId="7DBC7481" w14:textId="77777777" w:rsidR="00174E24" w:rsidRPr="00121EDA" w:rsidRDefault="00174E24" w:rsidP="00174E24">
      <w:pPr>
        <w:suppressAutoHyphens/>
        <w:ind w:left="284"/>
        <w:rPr>
          <w:b/>
        </w:rPr>
      </w:pPr>
      <w:r>
        <w:rPr>
          <w:b/>
        </w:rPr>
        <w:t xml:space="preserve"> </w:t>
      </w:r>
      <w:r w:rsidRPr="00121EDA">
        <w:rPr>
          <w:b/>
        </w:rPr>
        <w:t>Urzędu Ochrony Danych Osobowych</w:t>
      </w:r>
      <w:r>
        <w:rPr>
          <w:b/>
        </w:rPr>
        <w:t>;</w:t>
      </w:r>
    </w:p>
    <w:p w14:paraId="41CE673C" w14:textId="77777777" w:rsidR="00174E24" w:rsidRPr="00657E54" w:rsidRDefault="00174E24" w:rsidP="00174E24">
      <w:pPr>
        <w:numPr>
          <w:ilvl w:val="0"/>
          <w:numId w:val="1"/>
        </w:numPr>
        <w:suppressAutoHyphens/>
        <w:ind w:left="284" w:hanging="284"/>
        <w:rPr>
          <w:b/>
        </w:rPr>
      </w:pPr>
      <w:r w:rsidRPr="00121EDA">
        <w:rPr>
          <w:b/>
          <w:i/>
          <w:sz w:val="12"/>
          <w:szCs w:val="12"/>
        </w:rPr>
        <w:t xml:space="preserve"> </w:t>
      </w:r>
      <w:r>
        <w:rPr>
          <w:b/>
          <w:i/>
          <w:sz w:val="12"/>
          <w:szCs w:val="12"/>
        </w:rPr>
        <w:t xml:space="preserve"> </w:t>
      </w:r>
      <w:r w:rsidRPr="00657E54">
        <w:rPr>
          <w:b/>
        </w:rPr>
        <w:t xml:space="preserve">Pani/Pana dane nie będą przetwarzane w sposób zautomatyzowany w tym również                         </w:t>
      </w:r>
    </w:p>
    <w:p w14:paraId="265B31B4" w14:textId="77777777" w:rsidR="00174E24" w:rsidRPr="00657E54" w:rsidRDefault="00174E24" w:rsidP="00174E24">
      <w:pPr>
        <w:suppressAutoHyphens/>
        <w:ind w:left="284"/>
        <w:rPr>
          <w:b/>
        </w:rPr>
      </w:pPr>
      <w:r>
        <w:rPr>
          <w:b/>
        </w:rPr>
        <w:t xml:space="preserve"> </w:t>
      </w:r>
      <w:r w:rsidRPr="00657E54">
        <w:rPr>
          <w:b/>
        </w:rPr>
        <w:t>w formie profilowania.</w:t>
      </w:r>
    </w:p>
    <w:p w14:paraId="138E961E" w14:textId="77777777" w:rsidR="00174E24" w:rsidRPr="00121EDA" w:rsidRDefault="00174E24" w:rsidP="00174E24">
      <w:pPr>
        <w:suppressAutoHyphens/>
        <w:ind w:left="284"/>
        <w:rPr>
          <w:b/>
        </w:rPr>
      </w:pPr>
    </w:p>
    <w:p w14:paraId="6021BA90" w14:textId="77777777" w:rsidR="00174E24" w:rsidRDefault="00174E24" w:rsidP="00174E24">
      <w:pPr>
        <w:spacing w:line="276" w:lineRule="auto"/>
        <w:rPr>
          <w:b/>
        </w:rPr>
      </w:pPr>
    </w:p>
    <w:p w14:paraId="08FF12F6" w14:textId="77777777" w:rsidR="00174E24" w:rsidRDefault="00174E24" w:rsidP="00174E24">
      <w:pPr>
        <w:spacing w:line="276" w:lineRule="auto"/>
        <w:rPr>
          <w:b/>
        </w:rPr>
      </w:pPr>
    </w:p>
    <w:p w14:paraId="3C872961" w14:textId="77777777" w:rsidR="00174E24" w:rsidRDefault="00174E24" w:rsidP="00174E24">
      <w:pPr>
        <w:spacing w:line="276" w:lineRule="auto"/>
        <w:rPr>
          <w:b/>
        </w:rPr>
      </w:pPr>
    </w:p>
    <w:p w14:paraId="284B490E" w14:textId="77777777" w:rsidR="00174E24" w:rsidRDefault="00174E24" w:rsidP="00174E24">
      <w:pPr>
        <w:spacing w:line="276" w:lineRule="auto"/>
        <w:rPr>
          <w:b/>
        </w:rPr>
      </w:pPr>
    </w:p>
    <w:p w14:paraId="6B3E5741" w14:textId="77777777" w:rsidR="00174E24" w:rsidRDefault="00174E24" w:rsidP="00174E24">
      <w:pPr>
        <w:spacing w:line="276" w:lineRule="auto"/>
        <w:rPr>
          <w:b/>
        </w:rPr>
      </w:pPr>
    </w:p>
    <w:p w14:paraId="51A64928" w14:textId="77777777" w:rsidR="00174E24" w:rsidRDefault="00174E24" w:rsidP="00174E24">
      <w:pPr>
        <w:spacing w:line="276" w:lineRule="auto"/>
        <w:rPr>
          <w:b/>
        </w:rPr>
      </w:pPr>
    </w:p>
    <w:p w14:paraId="735156C6" w14:textId="77777777" w:rsidR="00174E24" w:rsidRDefault="00174E24" w:rsidP="00174E24">
      <w:pPr>
        <w:spacing w:line="276" w:lineRule="auto"/>
        <w:rPr>
          <w:b/>
        </w:rPr>
      </w:pPr>
    </w:p>
    <w:p w14:paraId="0C802D4C" w14:textId="77777777" w:rsidR="00D961C8" w:rsidRDefault="00D961C8"/>
    <w:sectPr w:rsidR="00D96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215C4"/>
    <w:multiLevelType w:val="hybridMultilevel"/>
    <w:tmpl w:val="AFD632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115F5"/>
    <w:multiLevelType w:val="multilevel"/>
    <w:tmpl w:val="034E3B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59146543">
    <w:abstractNumId w:val="1"/>
  </w:num>
  <w:num w:numId="2" w16cid:durableId="1128090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24"/>
    <w:rsid w:val="000855FC"/>
    <w:rsid w:val="00174E24"/>
    <w:rsid w:val="00713FF4"/>
    <w:rsid w:val="00A86C72"/>
    <w:rsid w:val="00D9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DB1AD"/>
  <w15:chartTrackingRefBased/>
  <w15:docId w15:val="{A3F5DA2D-C29B-4EAB-92FC-FC94012B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E2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E24"/>
    <w:pPr>
      <w:suppressAutoHyphens/>
      <w:ind w:left="708"/>
    </w:pPr>
    <w:rPr>
      <w:lang w:eastAsia="zh-CN"/>
    </w:rPr>
  </w:style>
  <w:style w:type="character" w:customStyle="1" w:styleId="tekst">
    <w:name w:val="tekst"/>
    <w:rsid w:val="00174E24"/>
  </w:style>
  <w:style w:type="paragraph" w:customStyle="1" w:styleId="justify">
    <w:name w:val="justify"/>
    <w:basedOn w:val="Normalny"/>
    <w:rsid w:val="00174E24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174E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 UGiM Lubomierz</dc:creator>
  <cp:keywords/>
  <dc:description/>
  <cp:lastModifiedBy>P8S1</cp:lastModifiedBy>
  <cp:revision>2</cp:revision>
  <dcterms:created xsi:type="dcterms:W3CDTF">2024-07-23T05:38:00Z</dcterms:created>
  <dcterms:modified xsi:type="dcterms:W3CDTF">2024-07-23T05:38:00Z</dcterms:modified>
</cp:coreProperties>
</file>