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822" w14:textId="595589A9" w:rsidR="007140D7" w:rsidRDefault="007140D7" w:rsidP="007140D7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color w:val="000000"/>
          <w:sz w:val="24"/>
          <w:szCs w:val="24"/>
        </w:rPr>
      </w:pPr>
      <w:r>
        <w:rPr>
          <w:rFonts w:ascii="Calibri" w:eastAsia="Lucida Sans Unicode" w:hAnsi="Calibri" w:cs="Times New Roman"/>
          <w:color w:val="000000"/>
          <w:sz w:val="24"/>
          <w:szCs w:val="24"/>
        </w:rPr>
        <w:t>Załącznik nr 2</w:t>
      </w:r>
    </w:p>
    <w:p w14:paraId="6DFC1651" w14:textId="72A2EF08" w:rsidR="0034771B" w:rsidRPr="0034771B" w:rsidRDefault="0034771B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 w:val="24"/>
          <w:szCs w:val="24"/>
        </w:rPr>
      </w:pPr>
      <w:r w:rsidRPr="0034771B">
        <w:rPr>
          <w:rFonts w:ascii="Calibri" w:eastAsia="Lucida Sans Unicode" w:hAnsi="Calibri" w:cs="Times New Roman"/>
          <w:color w:val="000000"/>
          <w:sz w:val="24"/>
          <w:szCs w:val="24"/>
        </w:rPr>
        <w:t xml:space="preserve">   ……..…………dnia …………………</w:t>
      </w:r>
    </w:p>
    <w:p w14:paraId="7AF118DC" w14:textId="49D391D5" w:rsidR="0034771B" w:rsidRPr="0034771B" w:rsidRDefault="008F146F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 w:val="24"/>
          <w:szCs w:val="24"/>
        </w:rPr>
      </w:pPr>
      <w:r>
        <w:rPr>
          <w:rFonts w:ascii="Calibri" w:eastAsia="Lucida Sans Unicode" w:hAnsi="Calibri" w:cs="Times New Roman"/>
          <w:color w:val="000000"/>
          <w:sz w:val="24"/>
          <w:szCs w:val="24"/>
        </w:rPr>
        <w:t xml:space="preserve">  </w:t>
      </w:r>
    </w:p>
    <w:p w14:paraId="0E539E72" w14:textId="77777777" w:rsidR="0034771B" w:rsidRPr="0034771B" w:rsidRDefault="0034771B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 w:val="24"/>
          <w:szCs w:val="24"/>
        </w:rPr>
      </w:pPr>
    </w:p>
    <w:p w14:paraId="0DB52644" w14:textId="77777777" w:rsidR="0034771B" w:rsidRPr="0034771B" w:rsidRDefault="0034771B" w:rsidP="0034771B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sz w:val="24"/>
          <w:szCs w:val="24"/>
        </w:rPr>
      </w:pPr>
    </w:p>
    <w:p w14:paraId="7989BDF0" w14:textId="7EBE79D1" w:rsidR="0034771B" w:rsidRPr="0034771B" w:rsidRDefault="007140D7" w:rsidP="0034771B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0"/>
          <w:sz w:val="28"/>
          <w:szCs w:val="24"/>
        </w:rPr>
      </w:pPr>
      <w:r>
        <w:rPr>
          <w:rFonts w:ascii="Calibri" w:eastAsia="Lucida Sans Unicode" w:hAnsi="Calibri" w:cs="Times New Roman"/>
          <w:b/>
          <w:color w:val="000000"/>
          <w:sz w:val="28"/>
          <w:szCs w:val="24"/>
        </w:rPr>
        <w:t>Formularz</w:t>
      </w:r>
      <w:r w:rsidR="0034771B" w:rsidRPr="0034771B">
        <w:rPr>
          <w:rFonts w:ascii="Calibri" w:eastAsia="Lucida Sans Unicode" w:hAnsi="Calibri" w:cs="Times New Roman"/>
          <w:b/>
          <w:color w:val="000000"/>
          <w:sz w:val="28"/>
          <w:szCs w:val="24"/>
        </w:rPr>
        <w:t xml:space="preserve">– doświadczenie zawodowe </w:t>
      </w:r>
      <w:r>
        <w:rPr>
          <w:rFonts w:ascii="Calibri" w:eastAsia="Lucida Sans Unicode" w:hAnsi="Calibri" w:cs="Times New Roman"/>
          <w:b/>
          <w:color w:val="000000"/>
          <w:sz w:val="28"/>
          <w:szCs w:val="24"/>
        </w:rPr>
        <w:t>P</w:t>
      </w:r>
      <w:r w:rsidR="0034771B" w:rsidRPr="0034771B">
        <w:rPr>
          <w:rFonts w:ascii="Calibri" w:eastAsia="Lucida Sans Unicode" w:hAnsi="Calibri" w:cs="Times New Roman"/>
          <w:b/>
          <w:color w:val="000000"/>
          <w:sz w:val="28"/>
          <w:szCs w:val="24"/>
        </w:rPr>
        <w:t xml:space="preserve">rojektanta </w:t>
      </w:r>
    </w:p>
    <w:p w14:paraId="3448AC14" w14:textId="77777777" w:rsidR="0034771B" w:rsidRPr="0034771B" w:rsidRDefault="0034771B" w:rsidP="0034771B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0"/>
          <w:szCs w:val="24"/>
        </w:rPr>
      </w:pPr>
    </w:p>
    <w:p w14:paraId="62FE59E6" w14:textId="2D50E61B" w:rsidR="0034771B" w:rsidRPr="0034771B" w:rsidRDefault="0034771B" w:rsidP="0034771B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0"/>
          <w:sz w:val="24"/>
          <w:szCs w:val="23"/>
        </w:rPr>
      </w:pPr>
      <w:r w:rsidRPr="0034771B">
        <w:rPr>
          <w:rFonts w:ascii="Calibri" w:eastAsia="Lucida Sans Unicode" w:hAnsi="Calibri" w:cs="Times New Roman"/>
          <w:b/>
          <w:color w:val="000000"/>
          <w:sz w:val="24"/>
          <w:szCs w:val="24"/>
        </w:rPr>
        <w:t xml:space="preserve">Informacja o doświadczeniu zawodowym </w:t>
      </w:r>
      <w:r w:rsidR="007140D7">
        <w:rPr>
          <w:rFonts w:ascii="Calibri" w:eastAsia="Lucida Sans Unicode" w:hAnsi="Calibri" w:cs="Times New Roman"/>
          <w:b/>
          <w:color w:val="000000"/>
          <w:sz w:val="24"/>
          <w:szCs w:val="24"/>
        </w:rPr>
        <w:t>P</w:t>
      </w:r>
      <w:r w:rsidRPr="0034771B">
        <w:rPr>
          <w:rFonts w:ascii="Calibri" w:eastAsia="Lucida Sans Unicode" w:hAnsi="Calibri" w:cs="Times New Roman"/>
          <w:b/>
          <w:color w:val="000000"/>
          <w:sz w:val="24"/>
          <w:szCs w:val="24"/>
        </w:rPr>
        <w:t xml:space="preserve">rojektanta </w:t>
      </w:r>
      <w:r w:rsidR="007140D7">
        <w:rPr>
          <w:rFonts w:ascii="Calibri" w:eastAsia="Lucida Sans Unicode" w:hAnsi="Calibri" w:cs="Times New Roman"/>
          <w:b/>
          <w:color w:val="000000"/>
          <w:sz w:val="24"/>
          <w:szCs w:val="24"/>
        </w:rPr>
        <w:t xml:space="preserve">w sprawie opracowanie programu funkcjonalno-użytkowego lub dokumentacji projektowej na budowę </w:t>
      </w:r>
      <w:proofErr w:type="spellStart"/>
      <w:r w:rsidR="007140D7">
        <w:rPr>
          <w:rFonts w:ascii="Calibri" w:eastAsia="Lucida Sans Unicode" w:hAnsi="Calibri" w:cs="Times New Roman"/>
          <w:b/>
          <w:color w:val="000000"/>
          <w:sz w:val="24"/>
          <w:szCs w:val="24"/>
        </w:rPr>
        <w:t>skateparku</w:t>
      </w:r>
      <w:proofErr w:type="spellEnd"/>
      <w:r w:rsidR="006766D8">
        <w:rPr>
          <w:rFonts w:ascii="Calibri" w:eastAsia="Lucida Sans Unicode" w:hAnsi="Calibri" w:cs="Times New Roman"/>
          <w:b/>
          <w:color w:val="000000"/>
          <w:sz w:val="24"/>
          <w:szCs w:val="24"/>
        </w:rPr>
        <w:t xml:space="preserve"> w Lubomierzu </w:t>
      </w:r>
    </w:p>
    <w:p w14:paraId="52CBB634" w14:textId="77777777" w:rsidR="0034771B" w:rsidRPr="0034771B" w:rsidRDefault="0034771B" w:rsidP="0034771B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0"/>
          <w:sz w:val="24"/>
          <w:szCs w:val="23"/>
        </w:rPr>
      </w:pPr>
    </w:p>
    <w:p w14:paraId="6C19C713" w14:textId="77777777" w:rsidR="0034771B" w:rsidRPr="0034771B" w:rsidRDefault="0034771B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color w:val="000000"/>
          <w:sz w:val="24"/>
          <w:szCs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3440"/>
        <w:gridCol w:w="1958"/>
        <w:gridCol w:w="1958"/>
      </w:tblGrid>
      <w:tr w:rsidR="001F02FF" w:rsidRPr="0034771B" w14:paraId="675DB35D" w14:textId="775F8602" w:rsidTr="001F02FF">
        <w:trPr>
          <w:cantSplit/>
          <w:trHeight w:val="1458"/>
          <w:jc w:val="center"/>
        </w:trPr>
        <w:tc>
          <w:tcPr>
            <w:tcW w:w="464" w:type="dxa"/>
            <w:vAlign w:val="center"/>
          </w:tcPr>
          <w:p w14:paraId="7C0651C4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</w:p>
          <w:p w14:paraId="197BB8B4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</w:p>
          <w:p w14:paraId="3A698577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 xml:space="preserve">Lp. </w:t>
            </w:r>
          </w:p>
          <w:p w14:paraId="7D320948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14:paraId="039B144F" w14:textId="2C49A9E6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>
              <w:rPr>
                <w:rFonts w:ascii="Calibri" w:eastAsia="Lucida Sans Unicode" w:hAnsi="Calibri" w:cs="Times New Roman"/>
                <w:color w:val="000000"/>
                <w:szCs w:val="24"/>
              </w:rPr>
              <w:t xml:space="preserve">Nazwa opracowanego programu </w:t>
            </w:r>
            <w:proofErr w:type="spellStart"/>
            <w:r>
              <w:rPr>
                <w:rFonts w:ascii="Calibri" w:eastAsia="Lucida Sans Unicode" w:hAnsi="Calibri" w:cs="Times New Roman"/>
                <w:color w:val="000000"/>
                <w:szCs w:val="24"/>
              </w:rPr>
              <w:t>funkcjonalno</w:t>
            </w:r>
            <w:proofErr w:type="spellEnd"/>
            <w:r>
              <w:rPr>
                <w:rFonts w:ascii="Calibri" w:eastAsia="Lucida Sans Unicode" w:hAnsi="Calibri" w:cs="Times New Roman"/>
                <w:color w:val="000000"/>
                <w:szCs w:val="24"/>
              </w:rPr>
              <w:t>—użytkowego lub dokumentacjo projektowej</w:t>
            </w:r>
          </w:p>
          <w:p w14:paraId="54B8B4C3" w14:textId="2BA074B6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4CFB7FAB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 xml:space="preserve">Podmiot, na rzecz którego opracowana została  dokumentacja projektowa </w:t>
            </w: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br/>
              <w:t>(nazwa i adres)</w:t>
            </w:r>
          </w:p>
        </w:tc>
        <w:tc>
          <w:tcPr>
            <w:tcW w:w="1958" w:type="dxa"/>
          </w:tcPr>
          <w:p w14:paraId="26A5051F" w14:textId="3DA2ACBF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>
              <w:rPr>
                <w:rFonts w:ascii="Calibri" w:eastAsia="Lucida Sans Unicode" w:hAnsi="Calibri" w:cs="Times New Roman"/>
                <w:color w:val="000000"/>
                <w:szCs w:val="24"/>
              </w:rPr>
              <w:t>Czas opracowania</w:t>
            </w:r>
          </w:p>
        </w:tc>
      </w:tr>
      <w:tr w:rsidR="001F02FF" w:rsidRPr="0034771B" w14:paraId="2889AA74" w14:textId="23C23C9F" w:rsidTr="001F02FF">
        <w:trPr>
          <w:trHeight w:val="256"/>
          <w:jc w:val="center"/>
        </w:trPr>
        <w:tc>
          <w:tcPr>
            <w:tcW w:w="464" w:type="dxa"/>
          </w:tcPr>
          <w:p w14:paraId="3E852908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3440" w:type="dxa"/>
          </w:tcPr>
          <w:p w14:paraId="1583F8DE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1958" w:type="dxa"/>
          </w:tcPr>
          <w:p w14:paraId="02EF11C7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1958" w:type="dxa"/>
          </w:tcPr>
          <w:p w14:paraId="6D9C68BD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color w:val="000000"/>
                <w:szCs w:val="24"/>
              </w:rPr>
            </w:pPr>
          </w:p>
        </w:tc>
      </w:tr>
      <w:tr w:rsidR="001F02FF" w:rsidRPr="0034771B" w14:paraId="0548874B" w14:textId="246B17B8" w:rsidTr="001F02FF">
        <w:trPr>
          <w:trHeight w:hRule="exact" w:val="737"/>
          <w:jc w:val="center"/>
        </w:trPr>
        <w:tc>
          <w:tcPr>
            <w:tcW w:w="464" w:type="dxa"/>
          </w:tcPr>
          <w:p w14:paraId="7FF82C8E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1.</w:t>
            </w:r>
          </w:p>
        </w:tc>
        <w:tc>
          <w:tcPr>
            <w:tcW w:w="3440" w:type="dxa"/>
          </w:tcPr>
          <w:p w14:paraId="6ED23998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1F87FB9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B79A777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</w:tr>
      <w:tr w:rsidR="001F02FF" w:rsidRPr="0034771B" w14:paraId="657E2F2F" w14:textId="451A4DDB" w:rsidTr="001F02FF">
        <w:trPr>
          <w:trHeight w:hRule="exact" w:val="737"/>
          <w:jc w:val="center"/>
        </w:trPr>
        <w:tc>
          <w:tcPr>
            <w:tcW w:w="464" w:type="dxa"/>
          </w:tcPr>
          <w:p w14:paraId="50B2AB4F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2.</w:t>
            </w:r>
          </w:p>
        </w:tc>
        <w:tc>
          <w:tcPr>
            <w:tcW w:w="3440" w:type="dxa"/>
          </w:tcPr>
          <w:p w14:paraId="7162CC3D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642387E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D29AB4B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</w:tr>
      <w:tr w:rsidR="001F02FF" w:rsidRPr="0034771B" w14:paraId="07DDFE54" w14:textId="629D22D4" w:rsidTr="001F02FF">
        <w:trPr>
          <w:trHeight w:hRule="exact" w:val="737"/>
          <w:jc w:val="center"/>
        </w:trPr>
        <w:tc>
          <w:tcPr>
            <w:tcW w:w="464" w:type="dxa"/>
          </w:tcPr>
          <w:p w14:paraId="0356FA2E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3.</w:t>
            </w:r>
          </w:p>
        </w:tc>
        <w:tc>
          <w:tcPr>
            <w:tcW w:w="3440" w:type="dxa"/>
          </w:tcPr>
          <w:p w14:paraId="3AC864DE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4D26E4B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14DFCE7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</w:tr>
      <w:tr w:rsidR="001F02FF" w:rsidRPr="0034771B" w14:paraId="789A50F6" w14:textId="67EBF43F" w:rsidTr="001F02FF">
        <w:trPr>
          <w:trHeight w:hRule="exact" w:val="737"/>
          <w:jc w:val="center"/>
        </w:trPr>
        <w:tc>
          <w:tcPr>
            <w:tcW w:w="464" w:type="dxa"/>
          </w:tcPr>
          <w:p w14:paraId="3F24F516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4.</w:t>
            </w:r>
          </w:p>
        </w:tc>
        <w:tc>
          <w:tcPr>
            <w:tcW w:w="3440" w:type="dxa"/>
          </w:tcPr>
          <w:p w14:paraId="07DB1BF8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BCCBDCD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205F5EB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</w:tr>
      <w:tr w:rsidR="001F02FF" w:rsidRPr="0034771B" w14:paraId="4CB19711" w14:textId="19B81AD4" w:rsidTr="001F02FF">
        <w:trPr>
          <w:trHeight w:hRule="exact" w:val="737"/>
          <w:jc w:val="center"/>
        </w:trPr>
        <w:tc>
          <w:tcPr>
            <w:tcW w:w="464" w:type="dxa"/>
          </w:tcPr>
          <w:p w14:paraId="0BA04EA3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5.</w:t>
            </w:r>
          </w:p>
        </w:tc>
        <w:tc>
          <w:tcPr>
            <w:tcW w:w="3440" w:type="dxa"/>
          </w:tcPr>
          <w:p w14:paraId="1FF5768B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6D1763C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6EA046B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</w:tr>
      <w:tr w:rsidR="001F02FF" w:rsidRPr="0034771B" w14:paraId="255EF64C" w14:textId="1AB848B3" w:rsidTr="001F02FF">
        <w:trPr>
          <w:trHeight w:hRule="exact" w:val="737"/>
          <w:jc w:val="center"/>
        </w:trPr>
        <w:tc>
          <w:tcPr>
            <w:tcW w:w="464" w:type="dxa"/>
          </w:tcPr>
          <w:p w14:paraId="43464D0E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Cs w:val="24"/>
              </w:rPr>
            </w:pPr>
            <w:r w:rsidRPr="0034771B">
              <w:rPr>
                <w:rFonts w:ascii="Calibri" w:eastAsia="Lucida Sans Unicode" w:hAnsi="Calibri" w:cs="Times New Roman"/>
                <w:color w:val="000000"/>
                <w:szCs w:val="24"/>
              </w:rPr>
              <w:t>6.</w:t>
            </w:r>
          </w:p>
        </w:tc>
        <w:tc>
          <w:tcPr>
            <w:tcW w:w="3440" w:type="dxa"/>
          </w:tcPr>
          <w:p w14:paraId="7B06EF38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4142F14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AC9CDF9" w14:textId="77777777" w:rsidR="001F02FF" w:rsidRPr="0034771B" w:rsidRDefault="001F02FF" w:rsidP="0034771B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471B87E4" w14:textId="77777777" w:rsidR="0034771B" w:rsidRPr="0034771B" w:rsidRDefault="0034771B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 w:val="6"/>
          <w:szCs w:val="24"/>
        </w:rPr>
      </w:pPr>
    </w:p>
    <w:p w14:paraId="06391E35" w14:textId="77777777" w:rsidR="0034771B" w:rsidRPr="0034771B" w:rsidRDefault="0034771B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 w:val="24"/>
          <w:szCs w:val="24"/>
        </w:rPr>
      </w:pPr>
    </w:p>
    <w:p w14:paraId="774DE946" w14:textId="77777777" w:rsidR="0034771B" w:rsidRDefault="0034771B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Cs w:val="24"/>
        </w:rPr>
      </w:pPr>
    </w:p>
    <w:p w14:paraId="24C9F17B" w14:textId="77777777" w:rsidR="001F02FF" w:rsidRDefault="001F02FF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Cs w:val="24"/>
        </w:rPr>
      </w:pPr>
    </w:p>
    <w:p w14:paraId="7241CA35" w14:textId="77777777" w:rsidR="001F02FF" w:rsidRDefault="001F02FF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Cs w:val="24"/>
        </w:rPr>
      </w:pPr>
    </w:p>
    <w:p w14:paraId="60F73AE1" w14:textId="77777777" w:rsidR="001F02FF" w:rsidRDefault="001F02FF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Cs w:val="24"/>
        </w:rPr>
      </w:pPr>
    </w:p>
    <w:p w14:paraId="079AABAC" w14:textId="77777777" w:rsidR="001F02FF" w:rsidRDefault="001F02FF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Cs w:val="24"/>
        </w:rPr>
      </w:pPr>
    </w:p>
    <w:p w14:paraId="53B8A878" w14:textId="77777777" w:rsidR="001F02FF" w:rsidRPr="0034771B" w:rsidRDefault="001F02FF" w:rsidP="003477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0"/>
          <w:sz w:val="24"/>
          <w:szCs w:val="24"/>
        </w:rPr>
      </w:pPr>
    </w:p>
    <w:p w14:paraId="02FB1C0B" w14:textId="77777777" w:rsidR="0034771B" w:rsidRPr="0034771B" w:rsidRDefault="0034771B" w:rsidP="0034771B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color w:val="000000"/>
          <w:szCs w:val="24"/>
        </w:rPr>
      </w:pPr>
      <w:r w:rsidRPr="0034771B">
        <w:rPr>
          <w:rFonts w:ascii="Calibri" w:eastAsia="Lucida Sans Unicode" w:hAnsi="Calibri" w:cs="Times New Roman"/>
          <w:color w:val="000000"/>
          <w:szCs w:val="24"/>
        </w:rPr>
        <w:t>.............................................................</w:t>
      </w:r>
    </w:p>
    <w:p w14:paraId="766F7DFA" w14:textId="77777777" w:rsidR="0034771B" w:rsidRPr="0034771B" w:rsidRDefault="0034771B" w:rsidP="0034771B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color w:val="000000"/>
          <w:szCs w:val="24"/>
        </w:rPr>
      </w:pPr>
      <w:r w:rsidRPr="0034771B">
        <w:rPr>
          <w:rFonts w:ascii="Calibri" w:eastAsia="Lucida Sans Unicode" w:hAnsi="Calibri" w:cs="Times New Roman"/>
          <w:color w:val="000000"/>
          <w:szCs w:val="24"/>
        </w:rPr>
        <w:t>(pieczęć imienna i podpis osoby uprawnionej lub</w:t>
      </w:r>
    </w:p>
    <w:p w14:paraId="2E40D191" w14:textId="77777777" w:rsidR="0034771B" w:rsidRPr="0034771B" w:rsidRDefault="0034771B" w:rsidP="0034771B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color w:val="000000"/>
          <w:szCs w:val="24"/>
        </w:rPr>
      </w:pPr>
      <w:r w:rsidRPr="0034771B">
        <w:rPr>
          <w:rFonts w:ascii="Calibri" w:eastAsia="Lucida Sans Unicode" w:hAnsi="Calibri" w:cs="Times New Roman"/>
          <w:color w:val="000000"/>
          <w:szCs w:val="24"/>
        </w:rPr>
        <w:t>osób uprawnionych do reprezentowania wykonawcy)</w:t>
      </w:r>
    </w:p>
    <w:p w14:paraId="1AC047A8" w14:textId="77777777" w:rsidR="0063188A" w:rsidRDefault="0063188A"/>
    <w:sectPr w:rsidR="0063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85C"/>
    <w:multiLevelType w:val="hybridMultilevel"/>
    <w:tmpl w:val="778C9DFA"/>
    <w:lvl w:ilvl="0" w:tplc="039A8ABA">
      <w:start w:val="1"/>
      <w:numFmt w:val="bullet"/>
      <w:lvlText w:val=""/>
      <w:lvlJc w:val="left"/>
      <w:pPr>
        <w:ind w:left="115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5F8E1CC2"/>
    <w:multiLevelType w:val="hybridMultilevel"/>
    <w:tmpl w:val="BC0A424C"/>
    <w:lvl w:ilvl="0" w:tplc="B474529E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sz w:val="23"/>
        <w:szCs w:val="23"/>
        <w:lang w:val="pl-PL"/>
      </w:rPr>
    </w:lvl>
    <w:lvl w:ilvl="1" w:tplc="75E8D04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94E22"/>
    <w:multiLevelType w:val="hybridMultilevel"/>
    <w:tmpl w:val="862A6E48"/>
    <w:lvl w:ilvl="0" w:tplc="53A414CE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24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1B"/>
    <w:rsid w:val="000B266B"/>
    <w:rsid w:val="00165755"/>
    <w:rsid w:val="001F02FF"/>
    <w:rsid w:val="0034771B"/>
    <w:rsid w:val="0063188A"/>
    <w:rsid w:val="006766D8"/>
    <w:rsid w:val="007140D7"/>
    <w:rsid w:val="008F146F"/>
    <w:rsid w:val="00E60E9B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DF9"/>
  <w15:chartTrackingRefBased/>
  <w15:docId w15:val="{857AA345-6D69-46C5-B427-FC9217F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Burdziakowska</dc:creator>
  <cp:keywords/>
  <dc:description/>
  <cp:lastModifiedBy>Oświata</cp:lastModifiedBy>
  <cp:revision>2</cp:revision>
  <cp:lastPrinted>2021-04-30T11:25:00Z</cp:lastPrinted>
  <dcterms:created xsi:type="dcterms:W3CDTF">2021-08-16T11:29:00Z</dcterms:created>
  <dcterms:modified xsi:type="dcterms:W3CDTF">2021-08-16T11:29:00Z</dcterms:modified>
</cp:coreProperties>
</file>