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ECDBA" w14:textId="77777777" w:rsidR="003D1247" w:rsidRPr="003D1247" w:rsidRDefault="003D1247" w:rsidP="003D1247">
      <w:pPr>
        <w:spacing w:after="24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Ogłoszenie nr 532247-N-2020 z dnia 2020-04-17 r. </w:t>
      </w:r>
    </w:p>
    <w:p w14:paraId="76E72345" w14:textId="77777777" w:rsidR="003D1247" w:rsidRPr="003D1247" w:rsidRDefault="003D1247" w:rsidP="003D1247">
      <w:pPr>
        <w:spacing w:after="0" w:line="240" w:lineRule="auto"/>
        <w:jc w:val="center"/>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Gmina Lubomierz: Modernizacja energetyczna budynku Zespołu Klasztornego z Internatem w Lubomierzu</w:t>
      </w:r>
      <w:r w:rsidRPr="003D1247">
        <w:rPr>
          <w:rFonts w:ascii="Times New Roman" w:eastAsia="Times New Roman" w:hAnsi="Times New Roman" w:cs="Times New Roman"/>
          <w:sz w:val="24"/>
          <w:szCs w:val="24"/>
          <w:lang w:eastAsia="pl-PL"/>
        </w:rPr>
        <w:br/>
        <w:t xml:space="preserve">OGŁOSZENIE O ZAMÓWIENIU - Roboty budowlane </w:t>
      </w:r>
    </w:p>
    <w:p w14:paraId="1C4111F1"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Zamieszczanie ogłoszenia:</w:t>
      </w:r>
      <w:r w:rsidRPr="003D1247">
        <w:rPr>
          <w:rFonts w:ascii="Times New Roman" w:eastAsia="Times New Roman" w:hAnsi="Times New Roman" w:cs="Times New Roman"/>
          <w:sz w:val="24"/>
          <w:szCs w:val="24"/>
          <w:lang w:eastAsia="pl-PL"/>
        </w:rPr>
        <w:t xml:space="preserve"> Zamieszczanie obowiązkowe </w:t>
      </w:r>
    </w:p>
    <w:p w14:paraId="075A1868"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Ogłoszenie dotyczy:</w:t>
      </w:r>
      <w:r w:rsidRPr="003D1247">
        <w:rPr>
          <w:rFonts w:ascii="Times New Roman" w:eastAsia="Times New Roman" w:hAnsi="Times New Roman" w:cs="Times New Roman"/>
          <w:sz w:val="24"/>
          <w:szCs w:val="24"/>
          <w:lang w:eastAsia="pl-PL"/>
        </w:rPr>
        <w:t xml:space="preserve"> Zamówienia publicznego </w:t>
      </w:r>
    </w:p>
    <w:p w14:paraId="2666F6B2"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5712C4E2"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Nie </w:t>
      </w:r>
    </w:p>
    <w:p w14:paraId="0617F11D"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Nazwa projektu lub programu</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r>
    </w:p>
    <w:p w14:paraId="5F89A54C"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E97448D"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Nie </w:t>
      </w:r>
    </w:p>
    <w:p w14:paraId="4C2DBD4C"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D1247">
        <w:rPr>
          <w:rFonts w:ascii="Times New Roman" w:eastAsia="Times New Roman" w:hAnsi="Times New Roman" w:cs="Times New Roman"/>
          <w:sz w:val="24"/>
          <w:szCs w:val="24"/>
          <w:lang w:eastAsia="pl-PL"/>
        </w:rPr>
        <w:t>Pzp</w:t>
      </w:r>
      <w:proofErr w:type="spellEnd"/>
      <w:r w:rsidRPr="003D124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D1247">
        <w:rPr>
          <w:rFonts w:ascii="Times New Roman" w:eastAsia="Times New Roman" w:hAnsi="Times New Roman" w:cs="Times New Roman"/>
          <w:sz w:val="24"/>
          <w:szCs w:val="24"/>
          <w:lang w:eastAsia="pl-PL"/>
        </w:rPr>
        <w:br/>
      </w:r>
    </w:p>
    <w:p w14:paraId="11C3F1EA"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u w:val="single"/>
          <w:lang w:eastAsia="pl-PL"/>
        </w:rPr>
        <w:t>SEKCJA I: ZAMAWIAJĄCY</w:t>
      </w:r>
      <w:r w:rsidRPr="003D1247">
        <w:rPr>
          <w:rFonts w:ascii="Times New Roman" w:eastAsia="Times New Roman" w:hAnsi="Times New Roman" w:cs="Times New Roman"/>
          <w:sz w:val="24"/>
          <w:szCs w:val="24"/>
          <w:lang w:eastAsia="pl-PL"/>
        </w:rPr>
        <w:t xml:space="preserve"> </w:t>
      </w:r>
    </w:p>
    <w:p w14:paraId="252467AA"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 xml:space="preserve">Postępowanie przeprowadza centralny zamawiający </w:t>
      </w:r>
    </w:p>
    <w:p w14:paraId="00A9AD71"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Nie </w:t>
      </w:r>
    </w:p>
    <w:p w14:paraId="086F82E0"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38FC6F0B"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Nie </w:t>
      </w:r>
    </w:p>
    <w:p w14:paraId="473CC9A8"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Informacje na temat podmiotu któremu zamawiający powierzył/powierzyli prowadzenie postępowania:</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Postępowanie jest przeprowadzane wspólnie przez zamawiających</w:t>
      </w:r>
      <w:r w:rsidRPr="003D1247">
        <w:rPr>
          <w:rFonts w:ascii="Times New Roman" w:eastAsia="Times New Roman" w:hAnsi="Times New Roman" w:cs="Times New Roman"/>
          <w:sz w:val="24"/>
          <w:szCs w:val="24"/>
          <w:lang w:eastAsia="pl-PL"/>
        </w:rPr>
        <w:t xml:space="preserve"> </w:t>
      </w:r>
    </w:p>
    <w:p w14:paraId="02110D4C"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Nie </w:t>
      </w:r>
    </w:p>
    <w:p w14:paraId="6337D939"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70955DE3"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Nie </w:t>
      </w:r>
    </w:p>
    <w:p w14:paraId="2D3FB9D0"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Informacje dodatkowe:</w:t>
      </w:r>
      <w:r w:rsidRPr="003D1247">
        <w:rPr>
          <w:rFonts w:ascii="Times New Roman" w:eastAsia="Times New Roman" w:hAnsi="Times New Roman" w:cs="Times New Roman"/>
          <w:sz w:val="24"/>
          <w:szCs w:val="24"/>
          <w:lang w:eastAsia="pl-PL"/>
        </w:rPr>
        <w:t xml:space="preserve"> </w:t>
      </w:r>
    </w:p>
    <w:p w14:paraId="00C82D38"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 xml:space="preserve">I. 1) NAZWA I ADRES: </w:t>
      </w:r>
      <w:r w:rsidRPr="003D1247">
        <w:rPr>
          <w:rFonts w:ascii="Times New Roman" w:eastAsia="Times New Roman" w:hAnsi="Times New Roman" w:cs="Times New Roman"/>
          <w:sz w:val="24"/>
          <w:szCs w:val="24"/>
          <w:lang w:eastAsia="pl-PL"/>
        </w:rPr>
        <w:t xml:space="preserve">Gmina Lubomierz, krajowy numer identyfikacyjny 23082165800000, ul. Plac Wolności 1  , 59-623  Lubomierz, woj. dolnośląskie, państwo Polska, tel. 757 833 166, e-mail ugim@lubomierz.pl, faks 757 833 167. </w:t>
      </w:r>
      <w:r w:rsidRPr="003D1247">
        <w:rPr>
          <w:rFonts w:ascii="Times New Roman" w:eastAsia="Times New Roman" w:hAnsi="Times New Roman" w:cs="Times New Roman"/>
          <w:sz w:val="24"/>
          <w:szCs w:val="24"/>
          <w:lang w:eastAsia="pl-PL"/>
        </w:rPr>
        <w:br/>
        <w:t xml:space="preserve">Adres strony internetowej (URL): bip.lubomierz.pl </w:t>
      </w:r>
      <w:r w:rsidRPr="003D1247">
        <w:rPr>
          <w:rFonts w:ascii="Times New Roman" w:eastAsia="Times New Roman" w:hAnsi="Times New Roman" w:cs="Times New Roman"/>
          <w:sz w:val="24"/>
          <w:szCs w:val="24"/>
          <w:lang w:eastAsia="pl-PL"/>
        </w:rPr>
        <w:br/>
        <w:t xml:space="preserve">Adres profilu nabywcy: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14:paraId="1A7B69DB"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 xml:space="preserve">I. 2) RODZAJ ZAMAWIAJĄCEGO: </w:t>
      </w:r>
      <w:r w:rsidRPr="003D1247">
        <w:rPr>
          <w:rFonts w:ascii="Times New Roman" w:eastAsia="Times New Roman" w:hAnsi="Times New Roman" w:cs="Times New Roman"/>
          <w:sz w:val="24"/>
          <w:szCs w:val="24"/>
          <w:lang w:eastAsia="pl-PL"/>
        </w:rPr>
        <w:t xml:space="preserve">Administracja samorządowa </w:t>
      </w:r>
      <w:r w:rsidRPr="003D1247">
        <w:rPr>
          <w:rFonts w:ascii="Times New Roman" w:eastAsia="Times New Roman" w:hAnsi="Times New Roman" w:cs="Times New Roman"/>
          <w:sz w:val="24"/>
          <w:szCs w:val="24"/>
          <w:lang w:eastAsia="pl-PL"/>
        </w:rPr>
        <w:br/>
      </w:r>
    </w:p>
    <w:p w14:paraId="0B98A5FE"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 xml:space="preserve">I.3) WSPÓLNE UDZIELANIE ZAMÓWIENIA </w:t>
      </w:r>
      <w:r w:rsidRPr="003D1247">
        <w:rPr>
          <w:rFonts w:ascii="Times New Roman" w:eastAsia="Times New Roman" w:hAnsi="Times New Roman" w:cs="Times New Roman"/>
          <w:b/>
          <w:bCs/>
          <w:i/>
          <w:iCs/>
          <w:sz w:val="24"/>
          <w:szCs w:val="24"/>
          <w:lang w:eastAsia="pl-PL"/>
        </w:rPr>
        <w:t>(jeżeli dotyczy)</w:t>
      </w:r>
      <w:r w:rsidRPr="003D1247">
        <w:rPr>
          <w:rFonts w:ascii="Times New Roman" w:eastAsia="Times New Roman" w:hAnsi="Times New Roman" w:cs="Times New Roman"/>
          <w:b/>
          <w:bCs/>
          <w:sz w:val="24"/>
          <w:szCs w:val="24"/>
          <w:lang w:eastAsia="pl-PL"/>
        </w:rPr>
        <w:t xml:space="preserve">: </w:t>
      </w:r>
    </w:p>
    <w:p w14:paraId="7A24BF6C"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D1247">
        <w:rPr>
          <w:rFonts w:ascii="Times New Roman" w:eastAsia="Times New Roman" w:hAnsi="Times New Roman" w:cs="Times New Roman"/>
          <w:sz w:val="24"/>
          <w:szCs w:val="24"/>
          <w:lang w:eastAsia="pl-PL"/>
        </w:rPr>
        <w:br/>
      </w:r>
    </w:p>
    <w:p w14:paraId="6ED098FE"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 xml:space="preserve">I.4) KOMUNIKACJA: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D1247">
        <w:rPr>
          <w:rFonts w:ascii="Times New Roman" w:eastAsia="Times New Roman" w:hAnsi="Times New Roman" w:cs="Times New Roman"/>
          <w:sz w:val="24"/>
          <w:szCs w:val="24"/>
          <w:lang w:eastAsia="pl-PL"/>
        </w:rPr>
        <w:t xml:space="preserve"> </w:t>
      </w:r>
    </w:p>
    <w:p w14:paraId="538A2928"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Nie </w:t>
      </w:r>
      <w:r w:rsidRPr="003D1247">
        <w:rPr>
          <w:rFonts w:ascii="Times New Roman" w:eastAsia="Times New Roman" w:hAnsi="Times New Roman" w:cs="Times New Roman"/>
          <w:sz w:val="24"/>
          <w:szCs w:val="24"/>
          <w:lang w:eastAsia="pl-PL"/>
        </w:rPr>
        <w:br/>
      </w:r>
    </w:p>
    <w:p w14:paraId="7659B81F"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AF9803C"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Tak </w:t>
      </w:r>
      <w:r w:rsidRPr="003D1247">
        <w:rPr>
          <w:rFonts w:ascii="Times New Roman" w:eastAsia="Times New Roman" w:hAnsi="Times New Roman" w:cs="Times New Roman"/>
          <w:sz w:val="24"/>
          <w:szCs w:val="24"/>
          <w:lang w:eastAsia="pl-PL"/>
        </w:rPr>
        <w:br/>
        <w:t xml:space="preserve">http://bip.lubomierz.pl/wiadomosci/3/lista/1/przetargi </w:t>
      </w:r>
    </w:p>
    <w:p w14:paraId="00B96B1F"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644F3856"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Nie </w:t>
      </w:r>
      <w:r w:rsidRPr="003D1247">
        <w:rPr>
          <w:rFonts w:ascii="Times New Roman" w:eastAsia="Times New Roman" w:hAnsi="Times New Roman" w:cs="Times New Roman"/>
          <w:sz w:val="24"/>
          <w:szCs w:val="24"/>
          <w:lang w:eastAsia="pl-PL"/>
        </w:rPr>
        <w:br/>
      </w:r>
    </w:p>
    <w:p w14:paraId="4E311E4C"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Oferty lub wnioski o dopuszczenie do udziału w postępowaniu należy przesyłać:</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Elektronicznie</w:t>
      </w:r>
      <w:r w:rsidRPr="003D1247">
        <w:rPr>
          <w:rFonts w:ascii="Times New Roman" w:eastAsia="Times New Roman" w:hAnsi="Times New Roman" w:cs="Times New Roman"/>
          <w:sz w:val="24"/>
          <w:szCs w:val="24"/>
          <w:lang w:eastAsia="pl-PL"/>
        </w:rPr>
        <w:t xml:space="preserve"> </w:t>
      </w:r>
    </w:p>
    <w:p w14:paraId="4D6433DB"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Nie </w:t>
      </w:r>
      <w:r w:rsidRPr="003D1247">
        <w:rPr>
          <w:rFonts w:ascii="Times New Roman" w:eastAsia="Times New Roman" w:hAnsi="Times New Roman" w:cs="Times New Roman"/>
          <w:sz w:val="24"/>
          <w:szCs w:val="24"/>
          <w:lang w:eastAsia="pl-PL"/>
        </w:rPr>
        <w:br/>
        <w:t xml:space="preserve">adres </w:t>
      </w:r>
      <w:r w:rsidRPr="003D1247">
        <w:rPr>
          <w:rFonts w:ascii="Times New Roman" w:eastAsia="Times New Roman" w:hAnsi="Times New Roman" w:cs="Times New Roman"/>
          <w:sz w:val="24"/>
          <w:szCs w:val="24"/>
          <w:lang w:eastAsia="pl-PL"/>
        </w:rPr>
        <w:br/>
      </w:r>
    </w:p>
    <w:p w14:paraId="18264821"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p>
    <w:p w14:paraId="0FA9DF3A"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t xml:space="preserve">Nie </w:t>
      </w:r>
      <w:r w:rsidRPr="003D1247">
        <w:rPr>
          <w:rFonts w:ascii="Times New Roman" w:eastAsia="Times New Roman" w:hAnsi="Times New Roman" w:cs="Times New Roman"/>
          <w:sz w:val="24"/>
          <w:szCs w:val="24"/>
          <w:lang w:eastAsia="pl-PL"/>
        </w:rPr>
        <w:br/>
        <w:t xml:space="preserve">Inny sposób: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t xml:space="preserve">Tak </w:t>
      </w:r>
      <w:r w:rsidRPr="003D1247">
        <w:rPr>
          <w:rFonts w:ascii="Times New Roman" w:eastAsia="Times New Roman" w:hAnsi="Times New Roman" w:cs="Times New Roman"/>
          <w:sz w:val="24"/>
          <w:szCs w:val="24"/>
          <w:lang w:eastAsia="pl-PL"/>
        </w:rPr>
        <w:br/>
        <w:t xml:space="preserve">Inny sposób: </w:t>
      </w:r>
      <w:r w:rsidRPr="003D1247">
        <w:rPr>
          <w:rFonts w:ascii="Times New Roman" w:eastAsia="Times New Roman" w:hAnsi="Times New Roman" w:cs="Times New Roman"/>
          <w:sz w:val="24"/>
          <w:szCs w:val="24"/>
          <w:lang w:eastAsia="pl-PL"/>
        </w:rPr>
        <w:br/>
        <w:t xml:space="preserve">pisemnie </w:t>
      </w:r>
      <w:r w:rsidRPr="003D1247">
        <w:rPr>
          <w:rFonts w:ascii="Times New Roman" w:eastAsia="Times New Roman" w:hAnsi="Times New Roman" w:cs="Times New Roman"/>
          <w:sz w:val="24"/>
          <w:szCs w:val="24"/>
          <w:lang w:eastAsia="pl-PL"/>
        </w:rPr>
        <w:br/>
        <w:t xml:space="preserve">Adres: </w:t>
      </w:r>
      <w:r w:rsidRPr="003D1247">
        <w:rPr>
          <w:rFonts w:ascii="Times New Roman" w:eastAsia="Times New Roman" w:hAnsi="Times New Roman" w:cs="Times New Roman"/>
          <w:sz w:val="24"/>
          <w:szCs w:val="24"/>
          <w:lang w:eastAsia="pl-PL"/>
        </w:rPr>
        <w:br/>
        <w:t xml:space="preserve">Urząd Gminy i Miasta Lubomierz, Plac Wolności 1, 59-623 Lubomierz </w:t>
      </w:r>
    </w:p>
    <w:p w14:paraId="02E56142"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D1247">
        <w:rPr>
          <w:rFonts w:ascii="Times New Roman" w:eastAsia="Times New Roman" w:hAnsi="Times New Roman" w:cs="Times New Roman"/>
          <w:sz w:val="24"/>
          <w:szCs w:val="24"/>
          <w:lang w:eastAsia="pl-PL"/>
        </w:rPr>
        <w:t xml:space="preserve"> </w:t>
      </w:r>
    </w:p>
    <w:p w14:paraId="34D0C265"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lastRenderedPageBreak/>
        <w:t xml:space="preserve">Nie </w:t>
      </w:r>
      <w:r w:rsidRPr="003D124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D1247">
        <w:rPr>
          <w:rFonts w:ascii="Times New Roman" w:eastAsia="Times New Roman" w:hAnsi="Times New Roman" w:cs="Times New Roman"/>
          <w:sz w:val="24"/>
          <w:szCs w:val="24"/>
          <w:lang w:eastAsia="pl-PL"/>
        </w:rPr>
        <w:br/>
      </w:r>
    </w:p>
    <w:p w14:paraId="47BE76FB"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u w:val="single"/>
          <w:lang w:eastAsia="pl-PL"/>
        </w:rPr>
        <w:t xml:space="preserve">SEKCJA II: PRZEDMIOT ZAMÓWIENIA </w:t>
      </w:r>
    </w:p>
    <w:p w14:paraId="70E7674D"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II.1) Nazwa nadana zamówieniu przez zamawiającego: </w:t>
      </w:r>
      <w:r w:rsidRPr="003D1247">
        <w:rPr>
          <w:rFonts w:ascii="Times New Roman" w:eastAsia="Times New Roman" w:hAnsi="Times New Roman" w:cs="Times New Roman"/>
          <w:sz w:val="24"/>
          <w:szCs w:val="24"/>
          <w:lang w:eastAsia="pl-PL"/>
        </w:rPr>
        <w:t xml:space="preserve">Modernizacja energetyczna budynku Zespołu Klasztornego z Internatem w Lubomierzu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Numer referencyjny: </w:t>
      </w:r>
      <w:r w:rsidRPr="003D1247">
        <w:rPr>
          <w:rFonts w:ascii="Times New Roman" w:eastAsia="Times New Roman" w:hAnsi="Times New Roman" w:cs="Times New Roman"/>
          <w:sz w:val="24"/>
          <w:szCs w:val="24"/>
          <w:lang w:eastAsia="pl-PL"/>
        </w:rPr>
        <w:t xml:space="preserve">RT-ZP.271.17.2020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7872F94B" w14:textId="77777777" w:rsidR="003D1247" w:rsidRPr="003D1247" w:rsidRDefault="003D1247" w:rsidP="003D1247">
      <w:pPr>
        <w:spacing w:after="0" w:line="240" w:lineRule="auto"/>
        <w:jc w:val="both"/>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Nie </w:t>
      </w:r>
    </w:p>
    <w:p w14:paraId="6DD2AA0E"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II.2) Rodzaj zamówienia: </w:t>
      </w:r>
      <w:r w:rsidRPr="003D1247">
        <w:rPr>
          <w:rFonts w:ascii="Times New Roman" w:eastAsia="Times New Roman" w:hAnsi="Times New Roman" w:cs="Times New Roman"/>
          <w:sz w:val="24"/>
          <w:szCs w:val="24"/>
          <w:lang w:eastAsia="pl-PL"/>
        </w:rPr>
        <w:t xml:space="preserve">Roboty budowlane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II.3) Informacja o możliwości składania ofert częściowych</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t xml:space="preserve">Zamówienie podzielone jest na części: </w:t>
      </w:r>
    </w:p>
    <w:p w14:paraId="45D2C602"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Nie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Oferty lub wnioski o dopuszczenie do udziału w postępowaniu można składać w odniesieniu do:</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r>
    </w:p>
    <w:p w14:paraId="42031C5C"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II.4) Krótki opis przedmiotu zamówienia </w:t>
      </w:r>
      <w:r w:rsidRPr="003D124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D124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D1247">
        <w:rPr>
          <w:rFonts w:ascii="Times New Roman" w:eastAsia="Times New Roman" w:hAnsi="Times New Roman" w:cs="Times New Roman"/>
          <w:sz w:val="24"/>
          <w:szCs w:val="24"/>
          <w:lang w:eastAsia="pl-PL"/>
        </w:rPr>
        <w:t xml:space="preserve">Przedmiotem zamówienia jest kompleksowa modernizacja energetyczna zabytkowego budynku Zespołu Klasztornego z Internatem w Lubomierzu znajdującego się przy Placu Kościelnym 5. Aktualnie jest to budynek mieszkalny - znajduje się w nim internat, dawniej był to klasztor sióstr benedyktynek. Obiekt powstał w XVI w. Części budynku które mają być objęte modernizację energetyczną: A,B,C,D,E,F,G wg. rysunku w SIWZ. Budynek Zespołu Klasztornego z Internatem w Lubomierzu: Długość kompleksu w najszerszym miejscu : 100 m; Szerokość kompleksu: 91 m Ukształtowanie bryły obiektu : Rozczłonkowana Wysokość ponad poziom terenu : 12,8-19,9 m Powierzchnia zabudowy : 3 139 m² Liczba kondygnacji nadziemnych : 2-3 Obiekt częściowo podpiwniczony Planowana inwestycja dotyczy jedynie remontu fragmentów obiektu, w żaden sposób nie zmienia obecnego charakteru obiektu, jego układu komunikacyjnego czy przeznaczenia funkcjonalnego pomieszczeń. Teren znajduje się w strefie „A” ochrony konserwatorskiej i wszelkie prace budowlane wymagają uzgodnienia z wojewódzkim konserwatorem zabytków. Załącznikiem do projektu jest decyzja wojewódzkiego konserwatora zabytków. W ramach robót budowlanych przewiduje się: - modernizacja przegród zewnętrznych: dachu, stropów, ścian, - wymiana okien zewnętrznych, - wymiana drzwi zewnętrznych, - wykonanie wentylacji mechanicznej z odzyskiem ciepła (w części pomieszczeń), - modernizacja systemu grzewczego i ciepłej wody użytkowej wraz z wymianą kotła oraz wykorzystaniem OZE: pompy ciepła, a także zastosowanie systemu zarządzania </w:t>
      </w:r>
      <w:r w:rsidRPr="003D1247">
        <w:rPr>
          <w:rFonts w:ascii="Times New Roman" w:eastAsia="Times New Roman" w:hAnsi="Times New Roman" w:cs="Times New Roman"/>
          <w:sz w:val="24"/>
          <w:szCs w:val="24"/>
          <w:lang w:eastAsia="pl-PL"/>
        </w:rPr>
        <w:lastRenderedPageBreak/>
        <w:t xml:space="preserve">energią, - modernizacja oświetlenia - wykonanie nowego przyłącza energetycznego do nowo projektowanej kotłowni zgodnie z wydanymi warunkami przyłączeniowymi Tauron, według odrębnego opracowania. Szczegółowy zakres prac budowlanych i instalacyjnych przedstawiono w Części III SIWZ – Opis przedmiotu </w:t>
      </w:r>
      <w:proofErr w:type="spellStart"/>
      <w:r w:rsidRPr="003D1247">
        <w:rPr>
          <w:rFonts w:ascii="Times New Roman" w:eastAsia="Times New Roman" w:hAnsi="Times New Roman" w:cs="Times New Roman"/>
          <w:sz w:val="24"/>
          <w:szCs w:val="24"/>
          <w:lang w:eastAsia="pl-PL"/>
        </w:rPr>
        <w:t>zamówienia.Zgodnie</w:t>
      </w:r>
      <w:proofErr w:type="spellEnd"/>
      <w:r w:rsidRPr="003D1247">
        <w:rPr>
          <w:rFonts w:ascii="Times New Roman" w:eastAsia="Times New Roman" w:hAnsi="Times New Roman" w:cs="Times New Roman"/>
          <w:sz w:val="24"/>
          <w:szCs w:val="24"/>
          <w:lang w:eastAsia="pl-PL"/>
        </w:rPr>
        <w:t xml:space="preserve"> z decyzją 1868/19 Wojewódzkiego Konserwatora Zabytków z dnia 26.09.2019r. Zamawiający wymaga: a) przed rozpoczęciem robót należy wykonać badanie stratygraficzne tynków zewnętrznych i wewnętrznych a wyniki badań przedłożyć Wojewódzkiemu Konserwatorowi Zabytków i projektantowi. Zaleca się zachowanie dobrych tynków historycznych a wymienić i scalić z istniejącymi tylko tynki uszkodzone i zniszczone, b) przed rozpoczęciem robót należy wykonać badanie dachówki pod względem historycznym, fizykochemicznym i wytrzymałościowym w celu jej powtórnego wykorzystania, a w przypadku wymogu zastosowania nowej dachówki uzgodnić kształt, kolor i rodzaj dachówki zamiennej. c) należy przestrzegać pozostałych zapisów ww. decyzji Zamawiający zwraca szczególną uwagę na możliwość i celowość dokonania wizji lokalnej w miejscu planowanych robót, przed złożeniem oferty. W celu zdobycia wszelkich informacji, które mogą być konieczne do prawidłowej wyceny wartości robót, gdyż wyklucza się możliwość roszczeń Wykonawcy związanych z błędnym skalkulowaniem ceny lub pominięciem elementów niezbędnych do wykonania umowy. Wizję lokalną można przeprowadzić od poniedziałku do piątku w godz. 8.00-14.00, po uprzednim uzgodnieniu terminu z p. Przemysław Kułaga, adres e-mail: techniczny@lubomierz.pl Dodatkowe informacje dotyczące przedmiotu zamówienia. Przedmiot zamówienia należy wykonać zgodnie z opisami przedmiotu zamówienia, zasadami sztuki budowlanej, obowiązującymi przepisami oraz posiłkując się pomocniczo przedmiarem robót. Roboty budowlane poza okresem wakacji i ferii będą wykonywane na czynnym obiekcie (internat Zespołu Szkół w Lubomierzu). Szczegółowy opis zakresu prac oraz technologia wykonania robót, a także zakres zostały określony w Części III SIWZ – Opis przedmiotu zamówienia, w tym w szczególności w dokumentacji projektowej, opracowanej przez: REWIZJA Grupa projektowa Krzysztof Grześków ul. B. Prusa 37, 50-319 Wrocław, na którą składa się komplet dokumentacji projektowej wraz z opiniami, uzgodnieniami i decyzjami. Oferta ma być kompletna z uwzględnieniem wszystkich branż a także powinna uwzględniać wszystkie czynności i koszty wynikające ze specyfiki zadania (przygotowanie terenu, niezbędne roboty rozbiórkowe itp.). Dodatkowo jako materiał pomocniczy przedstawione są przedmiary robót budowlanych przewidzianych do wykonania. Jeżeli jakieś prace nie wynikają wprost z dokumentacji projektowej lub innych załączników do SIWZ – a ich wykonanie jest niezbędne dla prawidłowego wykonania robót a ich konieczność Wykonawca mógł przewidzieć na etapie złożenia oferty – przyjmuje się, że należą one do przedmiotu umowy a wynagrodzenie za ich wykonanie jest objęte wynagrodzeniem ryczałtowym przyjętym w niniejszym zamówieniu. Uwaga: Wszystkie nazwy własne urządzeń i materiałów użyte w dokumentacji przetargowej należy traktować jako przykładowe, określające jedynie minimalne oczekiwane parametry jakościowe oraz wymagany standard i mogą być zastąpione przez inne równoważne, jednak obowiązek udowodnienia równoważności, zgodnie z art. 30 ust. 5 ustawy </w:t>
      </w:r>
      <w:proofErr w:type="spellStart"/>
      <w:r w:rsidRPr="003D1247">
        <w:rPr>
          <w:rFonts w:ascii="Times New Roman" w:eastAsia="Times New Roman" w:hAnsi="Times New Roman" w:cs="Times New Roman"/>
          <w:sz w:val="24"/>
          <w:szCs w:val="24"/>
          <w:lang w:eastAsia="pl-PL"/>
        </w:rPr>
        <w:t>pzp</w:t>
      </w:r>
      <w:proofErr w:type="spellEnd"/>
      <w:r w:rsidRPr="003D1247">
        <w:rPr>
          <w:rFonts w:ascii="Times New Roman" w:eastAsia="Times New Roman" w:hAnsi="Times New Roman" w:cs="Times New Roman"/>
          <w:sz w:val="24"/>
          <w:szCs w:val="24"/>
          <w:lang w:eastAsia="pl-PL"/>
        </w:rPr>
        <w:t xml:space="preserve">, należy do Wykonawcy Wymagany okres gwarancji na wykonane roboty (materiały i robociznę, zamontowane urządzenia) wynosi nie mniej niż 36 miesięcy a nie więcej niż 60 miesięcy od dnia odebrania bezusterkowego zadania przez Zamawiającego i podpisania (bez uwag) protokołu końcowego. Zamawiający na podstawie art. 29 ust 3 a ustawy </w:t>
      </w:r>
      <w:proofErr w:type="spellStart"/>
      <w:r w:rsidRPr="003D1247">
        <w:rPr>
          <w:rFonts w:ascii="Times New Roman" w:eastAsia="Times New Roman" w:hAnsi="Times New Roman" w:cs="Times New Roman"/>
          <w:sz w:val="24"/>
          <w:szCs w:val="24"/>
          <w:lang w:eastAsia="pl-PL"/>
        </w:rPr>
        <w:t>pzp</w:t>
      </w:r>
      <w:proofErr w:type="spellEnd"/>
      <w:r w:rsidRPr="003D1247">
        <w:rPr>
          <w:rFonts w:ascii="Times New Roman" w:eastAsia="Times New Roman" w:hAnsi="Times New Roman" w:cs="Times New Roman"/>
          <w:sz w:val="24"/>
          <w:szCs w:val="24"/>
          <w:lang w:eastAsia="pl-PL"/>
        </w:rPr>
        <w:t xml:space="preserve"> wymaga zatrudnienia przez wykonawcę lub podwykonawcę na podstawie umowy o pracę osób wykonujących wszystkie czynności związane z wykonywaniem robót budowlanych objętych przedmiotem zamówienia w następujących branżach: - roboty ogólnobudowlane - instalacje elektryczne - instalacje </w:t>
      </w:r>
      <w:proofErr w:type="spellStart"/>
      <w:r w:rsidRPr="003D1247">
        <w:rPr>
          <w:rFonts w:ascii="Times New Roman" w:eastAsia="Times New Roman" w:hAnsi="Times New Roman" w:cs="Times New Roman"/>
          <w:sz w:val="24"/>
          <w:szCs w:val="24"/>
          <w:lang w:eastAsia="pl-PL"/>
        </w:rPr>
        <w:t>c.o</w:t>
      </w:r>
      <w:proofErr w:type="spellEnd"/>
      <w:r w:rsidRPr="003D1247">
        <w:rPr>
          <w:rFonts w:ascii="Times New Roman" w:eastAsia="Times New Roman" w:hAnsi="Times New Roman" w:cs="Times New Roman"/>
          <w:sz w:val="24"/>
          <w:szCs w:val="24"/>
          <w:lang w:eastAsia="pl-PL"/>
        </w:rPr>
        <w:t xml:space="preserve"> i </w:t>
      </w:r>
      <w:proofErr w:type="spellStart"/>
      <w:r w:rsidRPr="003D1247">
        <w:rPr>
          <w:rFonts w:ascii="Times New Roman" w:eastAsia="Times New Roman" w:hAnsi="Times New Roman" w:cs="Times New Roman"/>
          <w:sz w:val="24"/>
          <w:szCs w:val="24"/>
          <w:lang w:eastAsia="pl-PL"/>
        </w:rPr>
        <w:t>c.w.u</w:t>
      </w:r>
      <w:proofErr w:type="spellEnd"/>
      <w:r w:rsidRPr="003D1247">
        <w:rPr>
          <w:rFonts w:ascii="Times New Roman" w:eastAsia="Times New Roman" w:hAnsi="Times New Roman" w:cs="Times New Roman"/>
          <w:sz w:val="24"/>
          <w:szCs w:val="24"/>
          <w:lang w:eastAsia="pl-PL"/>
        </w:rPr>
        <w:t xml:space="preserve"> i wodne - instalacji pomp ciepła, z wyłączeniem prac wykonywanych przez osoby pełniące samodzielne funkcje techniczne w budownictwie w rozumieniu przepisów ustawy z </w:t>
      </w:r>
      <w:r w:rsidRPr="003D1247">
        <w:rPr>
          <w:rFonts w:ascii="Times New Roman" w:eastAsia="Times New Roman" w:hAnsi="Times New Roman" w:cs="Times New Roman"/>
          <w:sz w:val="24"/>
          <w:szCs w:val="24"/>
          <w:lang w:eastAsia="pl-PL"/>
        </w:rPr>
        <w:lastRenderedPageBreak/>
        <w:t>dnia 7 lipca 1994r. Prawo budowlane (</w:t>
      </w:r>
      <w:proofErr w:type="spellStart"/>
      <w:r w:rsidRPr="003D1247">
        <w:rPr>
          <w:rFonts w:ascii="Times New Roman" w:eastAsia="Times New Roman" w:hAnsi="Times New Roman" w:cs="Times New Roman"/>
          <w:sz w:val="24"/>
          <w:szCs w:val="24"/>
          <w:lang w:eastAsia="pl-PL"/>
        </w:rPr>
        <w:t>t.j</w:t>
      </w:r>
      <w:proofErr w:type="spellEnd"/>
      <w:r w:rsidRPr="003D1247">
        <w:rPr>
          <w:rFonts w:ascii="Times New Roman" w:eastAsia="Times New Roman" w:hAnsi="Times New Roman" w:cs="Times New Roman"/>
          <w:sz w:val="24"/>
          <w:szCs w:val="24"/>
          <w:lang w:eastAsia="pl-PL"/>
        </w:rPr>
        <w:t xml:space="preserve">. Dz. U. z 2019 r. poz. 1186 z </w:t>
      </w:r>
      <w:proofErr w:type="spellStart"/>
      <w:r w:rsidRPr="003D1247">
        <w:rPr>
          <w:rFonts w:ascii="Times New Roman" w:eastAsia="Times New Roman" w:hAnsi="Times New Roman" w:cs="Times New Roman"/>
          <w:sz w:val="24"/>
          <w:szCs w:val="24"/>
          <w:lang w:eastAsia="pl-PL"/>
        </w:rPr>
        <w:t>późn</w:t>
      </w:r>
      <w:proofErr w:type="spellEnd"/>
      <w:r w:rsidRPr="003D1247">
        <w:rPr>
          <w:rFonts w:ascii="Times New Roman" w:eastAsia="Times New Roman" w:hAnsi="Times New Roman" w:cs="Times New Roman"/>
          <w:sz w:val="24"/>
          <w:szCs w:val="24"/>
          <w:lang w:eastAsia="pl-PL"/>
        </w:rPr>
        <w:t xml:space="preserve">. zm.). W trakcie realizacji zamówienia, w każdym przypadku powzięcia wiadomości o braku respektowania zatrudnienia na umowę o pracę, zamawiający uprawniony jest do wykonywania czynności kontrolnych wobec wykonawcy odnośnie spełniania przez wykonawcę lub podwykonawcę wymogu zatrudnienia na podstawie umowy o pracę osób wykonujących wskazane w punkcie 4.5.4 czynności.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jeżeli miejscem świadczenia jest siedziba zamawiającego.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4.5.4. czynności w trakcie realizacji zamówienia: a) oświadczenie wykonawcy lub podwykonawcy o zatrudnieniu na podstawie umowy o pracę osób wykonujących czynności, których dotyczy wezwanie zamawiającego. Oświadczenie to powinno zawierać w szczególności: - dokładne określenie podmiotu składającego oświadczenie, - datę złożenia oświadczenia, wskazanie, że objęte wezwaniem czynności wykonują osoby zatrudnione na podstawie umowy o pracę wraz ze wskazaniem liczby tych osób, - rodzaju umowy o pracę i wymiaru etatu oraz podpis osoby uprawnionej do złożenia oświadczenia w imieniu wykonawcy lub podwykonawcy; Z tytułu niespełnienia przez wykonawcę lub podwykonawcę wymogu zatrudnienia na podstawie umowy o pracę osób wykonujących wskazane w punkcie 4.5.4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4.5.4 czynności. W przypadku uzasadnionych wątpliwości co do przestrzegania prawa pracy przez wykonawcę lub podwykonawcę, zamawiający może zwrócić się o przeprowadzenie kontroli przez Państwową Inspekcję Pracy.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II.5) Główny kod CPV: </w:t>
      </w:r>
      <w:r w:rsidRPr="003D1247">
        <w:rPr>
          <w:rFonts w:ascii="Times New Roman" w:eastAsia="Times New Roman" w:hAnsi="Times New Roman" w:cs="Times New Roman"/>
          <w:sz w:val="24"/>
          <w:szCs w:val="24"/>
          <w:lang w:eastAsia="pl-PL"/>
        </w:rPr>
        <w:t xml:space="preserve">45210000-2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Dodatkowe kody CPV:</w:t>
      </w:r>
      <w:r w:rsidRPr="003D124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D1247" w:rsidRPr="003D1247" w14:paraId="6A38C459"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0C63C2E7"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Kod CPV</w:t>
            </w:r>
          </w:p>
        </w:tc>
      </w:tr>
      <w:tr w:rsidR="003D1247" w:rsidRPr="003D1247" w14:paraId="6615EE73"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1ED17F86"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45320000-6</w:t>
            </w:r>
          </w:p>
        </w:tc>
      </w:tr>
      <w:tr w:rsidR="003D1247" w:rsidRPr="003D1247" w14:paraId="5A98EA78"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7269A983"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45321000-3</w:t>
            </w:r>
          </w:p>
        </w:tc>
      </w:tr>
      <w:tr w:rsidR="003D1247" w:rsidRPr="003D1247" w14:paraId="267E4676"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3767DC61"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45443000-4</w:t>
            </w:r>
          </w:p>
        </w:tc>
      </w:tr>
      <w:tr w:rsidR="003D1247" w:rsidRPr="003D1247" w14:paraId="29ACD627"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5561F2CF"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45111300-1</w:t>
            </w:r>
          </w:p>
        </w:tc>
      </w:tr>
      <w:tr w:rsidR="003D1247" w:rsidRPr="003D1247" w14:paraId="31832A98"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66A05FAC"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45300000-0</w:t>
            </w:r>
          </w:p>
        </w:tc>
      </w:tr>
      <w:tr w:rsidR="003D1247" w:rsidRPr="003D1247" w14:paraId="497AAF70"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1005CC48"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45310000-3</w:t>
            </w:r>
          </w:p>
        </w:tc>
      </w:tr>
      <w:tr w:rsidR="003D1247" w:rsidRPr="003D1247" w14:paraId="2E6C2541"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02A927E5"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45311000-0</w:t>
            </w:r>
          </w:p>
        </w:tc>
      </w:tr>
      <w:tr w:rsidR="003D1247" w:rsidRPr="003D1247" w14:paraId="2F50D156"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05DDF6C7"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45315600-4</w:t>
            </w:r>
          </w:p>
        </w:tc>
      </w:tr>
      <w:tr w:rsidR="003D1247" w:rsidRPr="003D1247" w14:paraId="05D11273"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4A7BAE0D"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45316000-5</w:t>
            </w:r>
          </w:p>
        </w:tc>
      </w:tr>
      <w:tr w:rsidR="003D1247" w:rsidRPr="003D1247" w14:paraId="419390C2"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40BD8491"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45330000-9</w:t>
            </w:r>
          </w:p>
        </w:tc>
      </w:tr>
      <w:tr w:rsidR="003D1247" w:rsidRPr="003D1247" w14:paraId="0F31B07E"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55253366"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45331100-7</w:t>
            </w:r>
          </w:p>
        </w:tc>
      </w:tr>
      <w:tr w:rsidR="003D1247" w:rsidRPr="003D1247" w14:paraId="1150690E"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004C7C7D"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45332000-3</w:t>
            </w:r>
          </w:p>
        </w:tc>
      </w:tr>
      <w:tr w:rsidR="003D1247" w:rsidRPr="003D1247" w14:paraId="71A53C7E"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54DB06EB"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lastRenderedPageBreak/>
              <w:t>45400000-1</w:t>
            </w:r>
          </w:p>
        </w:tc>
      </w:tr>
      <w:tr w:rsidR="003D1247" w:rsidRPr="003D1247" w14:paraId="2A1045C8"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6B0E98FE"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45420000-7</w:t>
            </w:r>
          </w:p>
        </w:tc>
      </w:tr>
      <w:tr w:rsidR="003D1247" w:rsidRPr="003D1247" w14:paraId="55418278"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4D51C6B9"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45442100-8</w:t>
            </w:r>
          </w:p>
        </w:tc>
      </w:tr>
      <w:tr w:rsidR="003D1247" w:rsidRPr="003D1247" w14:paraId="55B69738"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4D371893"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45453000-7</w:t>
            </w:r>
          </w:p>
        </w:tc>
      </w:tr>
      <w:tr w:rsidR="003D1247" w:rsidRPr="003D1247" w14:paraId="5B2A7981"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58D414B0"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44622100-7</w:t>
            </w:r>
          </w:p>
        </w:tc>
      </w:tr>
    </w:tbl>
    <w:p w14:paraId="07843457"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II.6) Całkowita wartość zamówienia </w:t>
      </w:r>
      <w:r w:rsidRPr="003D1247">
        <w:rPr>
          <w:rFonts w:ascii="Times New Roman" w:eastAsia="Times New Roman" w:hAnsi="Times New Roman" w:cs="Times New Roman"/>
          <w:i/>
          <w:iCs/>
          <w:sz w:val="24"/>
          <w:szCs w:val="24"/>
          <w:lang w:eastAsia="pl-PL"/>
        </w:rPr>
        <w:t>(jeżeli zamawiający podaje informacje o wartości zamówienia)</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t xml:space="preserve">Wartość bez VAT: </w:t>
      </w:r>
      <w:r w:rsidRPr="003D1247">
        <w:rPr>
          <w:rFonts w:ascii="Times New Roman" w:eastAsia="Times New Roman" w:hAnsi="Times New Roman" w:cs="Times New Roman"/>
          <w:sz w:val="24"/>
          <w:szCs w:val="24"/>
          <w:lang w:eastAsia="pl-PL"/>
        </w:rPr>
        <w:br/>
        <w:t xml:space="preserve">Waluta: </w:t>
      </w:r>
    </w:p>
    <w:p w14:paraId="75D8A559"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D1247">
        <w:rPr>
          <w:rFonts w:ascii="Times New Roman" w:eastAsia="Times New Roman" w:hAnsi="Times New Roman" w:cs="Times New Roman"/>
          <w:sz w:val="24"/>
          <w:szCs w:val="24"/>
          <w:lang w:eastAsia="pl-PL"/>
        </w:rPr>
        <w:t xml:space="preserve"> </w:t>
      </w:r>
    </w:p>
    <w:p w14:paraId="134C4CEF"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D1247">
        <w:rPr>
          <w:rFonts w:ascii="Times New Roman" w:eastAsia="Times New Roman" w:hAnsi="Times New Roman" w:cs="Times New Roman"/>
          <w:b/>
          <w:bCs/>
          <w:sz w:val="24"/>
          <w:szCs w:val="24"/>
          <w:lang w:eastAsia="pl-PL"/>
        </w:rPr>
        <w:t>Pzp</w:t>
      </w:r>
      <w:proofErr w:type="spellEnd"/>
      <w:r w:rsidRPr="003D1247">
        <w:rPr>
          <w:rFonts w:ascii="Times New Roman" w:eastAsia="Times New Roman" w:hAnsi="Times New Roman" w:cs="Times New Roman"/>
          <w:b/>
          <w:bCs/>
          <w:sz w:val="24"/>
          <w:szCs w:val="24"/>
          <w:lang w:eastAsia="pl-PL"/>
        </w:rPr>
        <w:t xml:space="preserve">: </w:t>
      </w:r>
      <w:r w:rsidRPr="003D1247">
        <w:rPr>
          <w:rFonts w:ascii="Times New Roman" w:eastAsia="Times New Roman" w:hAnsi="Times New Roman" w:cs="Times New Roman"/>
          <w:sz w:val="24"/>
          <w:szCs w:val="24"/>
          <w:lang w:eastAsia="pl-PL"/>
        </w:rPr>
        <w:t xml:space="preserve">Nie </w:t>
      </w:r>
      <w:r w:rsidRPr="003D124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D1247">
        <w:rPr>
          <w:rFonts w:ascii="Times New Roman" w:eastAsia="Times New Roman" w:hAnsi="Times New Roman" w:cs="Times New Roman"/>
          <w:sz w:val="24"/>
          <w:szCs w:val="24"/>
          <w:lang w:eastAsia="pl-PL"/>
        </w:rPr>
        <w:t>Pzp</w:t>
      </w:r>
      <w:proofErr w:type="spellEnd"/>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t>miesiącach:   </w:t>
      </w:r>
      <w:r w:rsidRPr="003D1247">
        <w:rPr>
          <w:rFonts w:ascii="Times New Roman" w:eastAsia="Times New Roman" w:hAnsi="Times New Roman" w:cs="Times New Roman"/>
          <w:i/>
          <w:iCs/>
          <w:sz w:val="24"/>
          <w:szCs w:val="24"/>
          <w:lang w:eastAsia="pl-PL"/>
        </w:rPr>
        <w:t xml:space="preserve"> lub </w:t>
      </w:r>
      <w:r w:rsidRPr="003D1247">
        <w:rPr>
          <w:rFonts w:ascii="Times New Roman" w:eastAsia="Times New Roman" w:hAnsi="Times New Roman" w:cs="Times New Roman"/>
          <w:b/>
          <w:bCs/>
          <w:sz w:val="24"/>
          <w:szCs w:val="24"/>
          <w:lang w:eastAsia="pl-PL"/>
        </w:rPr>
        <w:t>dniach:</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i/>
          <w:iCs/>
          <w:sz w:val="24"/>
          <w:szCs w:val="24"/>
          <w:lang w:eastAsia="pl-PL"/>
        </w:rPr>
        <w:t>lub</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data rozpoczęcia: </w:t>
      </w:r>
      <w:r w:rsidRPr="003D1247">
        <w:rPr>
          <w:rFonts w:ascii="Times New Roman" w:eastAsia="Times New Roman" w:hAnsi="Times New Roman" w:cs="Times New Roman"/>
          <w:sz w:val="24"/>
          <w:szCs w:val="24"/>
          <w:lang w:eastAsia="pl-PL"/>
        </w:rPr>
        <w:t> </w:t>
      </w:r>
      <w:r w:rsidRPr="003D1247">
        <w:rPr>
          <w:rFonts w:ascii="Times New Roman" w:eastAsia="Times New Roman" w:hAnsi="Times New Roman" w:cs="Times New Roman"/>
          <w:i/>
          <w:iCs/>
          <w:sz w:val="24"/>
          <w:szCs w:val="24"/>
          <w:lang w:eastAsia="pl-PL"/>
        </w:rPr>
        <w:t xml:space="preserve"> lub </w:t>
      </w:r>
      <w:r w:rsidRPr="003D1247">
        <w:rPr>
          <w:rFonts w:ascii="Times New Roman" w:eastAsia="Times New Roman" w:hAnsi="Times New Roman" w:cs="Times New Roman"/>
          <w:b/>
          <w:bCs/>
          <w:sz w:val="24"/>
          <w:szCs w:val="24"/>
          <w:lang w:eastAsia="pl-PL"/>
        </w:rPr>
        <w:t xml:space="preserve">zakończenia: </w:t>
      </w:r>
      <w:r w:rsidRPr="003D1247">
        <w:rPr>
          <w:rFonts w:ascii="Times New Roman" w:eastAsia="Times New Roman" w:hAnsi="Times New Roman" w:cs="Times New Roman"/>
          <w:sz w:val="24"/>
          <w:szCs w:val="24"/>
          <w:lang w:eastAsia="pl-PL"/>
        </w:rPr>
        <w:t xml:space="preserve">2021-09-30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II.9) Informacje dodatkowe: </w:t>
      </w:r>
      <w:r w:rsidRPr="003D1247">
        <w:rPr>
          <w:rFonts w:ascii="Times New Roman" w:eastAsia="Times New Roman" w:hAnsi="Times New Roman" w:cs="Times New Roman"/>
          <w:sz w:val="24"/>
          <w:szCs w:val="24"/>
          <w:lang w:eastAsia="pl-PL"/>
        </w:rPr>
        <w:t xml:space="preserve">Zamawiający dopuszcza możliwość wydłużenia terminu realizacji zadania z uwagi na nie dające się przewidzieć, w momencie ogłoszenia postępowania o udzielenie zamówienia, okoliczności związane z występowaniem na terenie Polski pandemii </w:t>
      </w:r>
      <w:proofErr w:type="spellStart"/>
      <w:r w:rsidRPr="003D1247">
        <w:rPr>
          <w:rFonts w:ascii="Times New Roman" w:eastAsia="Times New Roman" w:hAnsi="Times New Roman" w:cs="Times New Roman"/>
          <w:sz w:val="24"/>
          <w:szCs w:val="24"/>
          <w:lang w:eastAsia="pl-PL"/>
        </w:rPr>
        <w:t>covit</w:t>
      </w:r>
      <w:proofErr w:type="spellEnd"/>
      <w:r w:rsidRPr="003D1247">
        <w:rPr>
          <w:rFonts w:ascii="Times New Roman" w:eastAsia="Times New Roman" w:hAnsi="Times New Roman" w:cs="Times New Roman"/>
          <w:sz w:val="24"/>
          <w:szCs w:val="24"/>
          <w:lang w:eastAsia="pl-PL"/>
        </w:rPr>
        <w:t xml:space="preserve"> 19 </w:t>
      </w:r>
    </w:p>
    <w:p w14:paraId="71301B34"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5D908470"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 xml:space="preserve">III.1) WARUNKI UDZIAŁU W POSTĘPOWANIU </w:t>
      </w:r>
    </w:p>
    <w:p w14:paraId="0C35A1EB"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t xml:space="preserve">Określenie warunków: </w:t>
      </w:r>
      <w:r w:rsidRPr="003D1247">
        <w:rPr>
          <w:rFonts w:ascii="Times New Roman" w:eastAsia="Times New Roman" w:hAnsi="Times New Roman" w:cs="Times New Roman"/>
          <w:sz w:val="24"/>
          <w:szCs w:val="24"/>
          <w:lang w:eastAsia="pl-PL"/>
        </w:rPr>
        <w:br/>
        <w:t xml:space="preserve">Informacje dodatkowe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III.1.2) Sytuacja finansowa lub ekonomiczna </w:t>
      </w:r>
      <w:r w:rsidRPr="003D1247">
        <w:rPr>
          <w:rFonts w:ascii="Times New Roman" w:eastAsia="Times New Roman" w:hAnsi="Times New Roman" w:cs="Times New Roman"/>
          <w:sz w:val="24"/>
          <w:szCs w:val="24"/>
          <w:lang w:eastAsia="pl-PL"/>
        </w:rPr>
        <w:br/>
        <w:t xml:space="preserve">Określenie warunków: Wykonawca spełni warunek jeżeli wykaże, że: a) jest ubezpieczony od odpowiedzialności cywilnej w zakresie prowadzonej działalności związanej z przedmiotem zamówienia na sumę gwarancyjną nie niższą niż 1 000 000,00 zł (słownie zł: jeden milion złotych); </w:t>
      </w:r>
      <w:r w:rsidRPr="003D1247">
        <w:rPr>
          <w:rFonts w:ascii="Times New Roman" w:eastAsia="Times New Roman" w:hAnsi="Times New Roman" w:cs="Times New Roman"/>
          <w:sz w:val="24"/>
          <w:szCs w:val="24"/>
          <w:lang w:eastAsia="pl-PL"/>
        </w:rPr>
        <w:br/>
        <w:t xml:space="preserve">Informacje dodatkowe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III.1.3) Zdolność techniczna lub zawodowa </w:t>
      </w:r>
      <w:r w:rsidRPr="003D1247">
        <w:rPr>
          <w:rFonts w:ascii="Times New Roman" w:eastAsia="Times New Roman" w:hAnsi="Times New Roman" w:cs="Times New Roman"/>
          <w:sz w:val="24"/>
          <w:szCs w:val="24"/>
          <w:lang w:eastAsia="pl-PL"/>
        </w:rPr>
        <w:br/>
        <w:t xml:space="preserve">Określenie warunków: Wykonawca spełni warunek jeżeli wykaże, że: a) dysponuje lub będzie dysponować co najmniej: - jedną (1) osobą na stanowisku kierownika budowy posiadającą/ posiadającymi uprawnienia budowlane do kierowania robotami w specjalności </w:t>
      </w:r>
      <w:proofErr w:type="spellStart"/>
      <w:r w:rsidRPr="003D1247">
        <w:rPr>
          <w:rFonts w:ascii="Times New Roman" w:eastAsia="Times New Roman" w:hAnsi="Times New Roman" w:cs="Times New Roman"/>
          <w:sz w:val="24"/>
          <w:szCs w:val="24"/>
          <w:lang w:eastAsia="pl-PL"/>
        </w:rPr>
        <w:t>konstrukcyjno</w:t>
      </w:r>
      <w:proofErr w:type="spellEnd"/>
      <w:r w:rsidRPr="003D1247">
        <w:rPr>
          <w:rFonts w:ascii="Times New Roman" w:eastAsia="Times New Roman" w:hAnsi="Times New Roman" w:cs="Times New Roman"/>
          <w:sz w:val="24"/>
          <w:szCs w:val="24"/>
          <w:lang w:eastAsia="pl-PL"/>
        </w:rPr>
        <w:t xml:space="preserve"> – budowlanej, wynikające z postanowień ustawy z dnia 7 lipca 1994 r. Prawo </w:t>
      </w:r>
      <w:r w:rsidRPr="003D1247">
        <w:rPr>
          <w:rFonts w:ascii="Times New Roman" w:eastAsia="Times New Roman" w:hAnsi="Times New Roman" w:cs="Times New Roman"/>
          <w:sz w:val="24"/>
          <w:szCs w:val="24"/>
          <w:lang w:eastAsia="pl-PL"/>
        </w:rPr>
        <w:lastRenderedPageBreak/>
        <w:t xml:space="preserve">budowlane (Dz.U. </w:t>
      </w:r>
      <w:proofErr w:type="spellStart"/>
      <w:r w:rsidRPr="003D1247">
        <w:rPr>
          <w:rFonts w:ascii="Times New Roman" w:eastAsia="Times New Roman" w:hAnsi="Times New Roman" w:cs="Times New Roman"/>
          <w:sz w:val="24"/>
          <w:szCs w:val="24"/>
          <w:lang w:eastAsia="pl-PL"/>
        </w:rPr>
        <w:t>t.j</w:t>
      </w:r>
      <w:proofErr w:type="spellEnd"/>
      <w:r w:rsidRPr="003D1247">
        <w:rPr>
          <w:rFonts w:ascii="Times New Roman" w:eastAsia="Times New Roman" w:hAnsi="Times New Roman" w:cs="Times New Roman"/>
          <w:sz w:val="24"/>
          <w:szCs w:val="24"/>
          <w:lang w:eastAsia="pl-PL"/>
        </w:rPr>
        <w:t xml:space="preserve">. z 2019 poz. 1186 z </w:t>
      </w:r>
      <w:proofErr w:type="spellStart"/>
      <w:r w:rsidRPr="003D1247">
        <w:rPr>
          <w:rFonts w:ascii="Times New Roman" w:eastAsia="Times New Roman" w:hAnsi="Times New Roman" w:cs="Times New Roman"/>
          <w:sz w:val="24"/>
          <w:szCs w:val="24"/>
          <w:lang w:eastAsia="pl-PL"/>
        </w:rPr>
        <w:t>póź</w:t>
      </w:r>
      <w:proofErr w:type="spellEnd"/>
      <w:r w:rsidRPr="003D1247">
        <w:rPr>
          <w:rFonts w:ascii="Times New Roman" w:eastAsia="Times New Roman" w:hAnsi="Times New Roman" w:cs="Times New Roman"/>
          <w:sz w:val="24"/>
          <w:szCs w:val="24"/>
          <w:lang w:eastAsia="pl-PL"/>
        </w:rPr>
        <w:t xml:space="preserve">. </w:t>
      </w:r>
      <w:proofErr w:type="spellStart"/>
      <w:r w:rsidRPr="003D1247">
        <w:rPr>
          <w:rFonts w:ascii="Times New Roman" w:eastAsia="Times New Roman" w:hAnsi="Times New Roman" w:cs="Times New Roman"/>
          <w:sz w:val="24"/>
          <w:szCs w:val="24"/>
          <w:lang w:eastAsia="pl-PL"/>
        </w:rPr>
        <w:t>zm</w:t>
      </w:r>
      <w:proofErr w:type="spellEnd"/>
      <w:r w:rsidRPr="003D1247">
        <w:rPr>
          <w:rFonts w:ascii="Times New Roman" w:eastAsia="Times New Roman" w:hAnsi="Times New Roman" w:cs="Times New Roman"/>
          <w:sz w:val="24"/>
          <w:szCs w:val="24"/>
          <w:lang w:eastAsia="pl-PL"/>
        </w:rPr>
        <w:t xml:space="preserve">) .oraz z doświadczeniem w sprawowaniu funkcji kierownika budowy przy realizacji min. 2 zadań związanych z: budową lub przebudową lub remontem budynków o wartości nie mniejszej niż 500 000,00 zł brutto każdy oraz kwalifikacje zawodowe o których mowa w art. 37 a, b, c, d, e ustawy o ochronie zabytków i opiece nad zabytkami lub równoważne na podstawie aktualnie obowiązujących przepisów. - jedną (1) osobą na stanowisku kierownika robót posiadającą/posiadającymi uprawnienia budowlane do kierowania robotami budowlanymi w specjalności instalacyjnej w zakresie instalacji i urządzeń elektrycznych i elektroenergetycznych, wynikające z postanowień ustawy z dnia 7 lipca 1994 r. Prawo budowlane (Dz.U. </w:t>
      </w:r>
      <w:proofErr w:type="spellStart"/>
      <w:r w:rsidRPr="003D1247">
        <w:rPr>
          <w:rFonts w:ascii="Times New Roman" w:eastAsia="Times New Roman" w:hAnsi="Times New Roman" w:cs="Times New Roman"/>
          <w:sz w:val="24"/>
          <w:szCs w:val="24"/>
          <w:lang w:eastAsia="pl-PL"/>
        </w:rPr>
        <w:t>t.j</w:t>
      </w:r>
      <w:proofErr w:type="spellEnd"/>
      <w:r w:rsidRPr="003D1247">
        <w:rPr>
          <w:rFonts w:ascii="Times New Roman" w:eastAsia="Times New Roman" w:hAnsi="Times New Roman" w:cs="Times New Roman"/>
          <w:sz w:val="24"/>
          <w:szCs w:val="24"/>
          <w:lang w:eastAsia="pl-PL"/>
        </w:rPr>
        <w:t xml:space="preserve">. z 2019 poz. 1186 z </w:t>
      </w:r>
      <w:proofErr w:type="spellStart"/>
      <w:r w:rsidRPr="003D1247">
        <w:rPr>
          <w:rFonts w:ascii="Times New Roman" w:eastAsia="Times New Roman" w:hAnsi="Times New Roman" w:cs="Times New Roman"/>
          <w:sz w:val="24"/>
          <w:szCs w:val="24"/>
          <w:lang w:eastAsia="pl-PL"/>
        </w:rPr>
        <w:t>póź</w:t>
      </w:r>
      <w:proofErr w:type="spellEnd"/>
      <w:r w:rsidRPr="003D1247">
        <w:rPr>
          <w:rFonts w:ascii="Times New Roman" w:eastAsia="Times New Roman" w:hAnsi="Times New Roman" w:cs="Times New Roman"/>
          <w:sz w:val="24"/>
          <w:szCs w:val="24"/>
          <w:lang w:eastAsia="pl-PL"/>
        </w:rPr>
        <w:t xml:space="preserve">. </w:t>
      </w:r>
      <w:proofErr w:type="spellStart"/>
      <w:r w:rsidRPr="003D1247">
        <w:rPr>
          <w:rFonts w:ascii="Times New Roman" w:eastAsia="Times New Roman" w:hAnsi="Times New Roman" w:cs="Times New Roman"/>
          <w:sz w:val="24"/>
          <w:szCs w:val="24"/>
          <w:lang w:eastAsia="pl-PL"/>
        </w:rPr>
        <w:t>zm</w:t>
      </w:r>
      <w:proofErr w:type="spellEnd"/>
      <w:r w:rsidRPr="003D1247">
        <w:rPr>
          <w:rFonts w:ascii="Times New Roman" w:eastAsia="Times New Roman" w:hAnsi="Times New Roman" w:cs="Times New Roman"/>
          <w:sz w:val="24"/>
          <w:szCs w:val="24"/>
          <w:lang w:eastAsia="pl-PL"/>
        </w:rPr>
        <w:t xml:space="preserve">) - jedną (1) osobą na stanowisku kierownika robót posiadającą/posiadającymi uprawnienia budowlane do kierowania robotami budowlanymi w specjalności instalacyjnej w zakresie instalacji wodnych i kanalizacyjnych, wynikające z postanowień ustawy z dnia 7 lipca 1994 r. Prawo budowlane (Dz.U. </w:t>
      </w:r>
      <w:proofErr w:type="spellStart"/>
      <w:r w:rsidRPr="003D1247">
        <w:rPr>
          <w:rFonts w:ascii="Times New Roman" w:eastAsia="Times New Roman" w:hAnsi="Times New Roman" w:cs="Times New Roman"/>
          <w:sz w:val="24"/>
          <w:szCs w:val="24"/>
          <w:lang w:eastAsia="pl-PL"/>
        </w:rPr>
        <w:t>t.j</w:t>
      </w:r>
      <w:proofErr w:type="spellEnd"/>
      <w:r w:rsidRPr="003D1247">
        <w:rPr>
          <w:rFonts w:ascii="Times New Roman" w:eastAsia="Times New Roman" w:hAnsi="Times New Roman" w:cs="Times New Roman"/>
          <w:sz w:val="24"/>
          <w:szCs w:val="24"/>
          <w:lang w:eastAsia="pl-PL"/>
        </w:rPr>
        <w:t xml:space="preserve">. z 2019 poz. 1183 z </w:t>
      </w:r>
      <w:proofErr w:type="spellStart"/>
      <w:r w:rsidRPr="003D1247">
        <w:rPr>
          <w:rFonts w:ascii="Times New Roman" w:eastAsia="Times New Roman" w:hAnsi="Times New Roman" w:cs="Times New Roman"/>
          <w:sz w:val="24"/>
          <w:szCs w:val="24"/>
          <w:lang w:eastAsia="pl-PL"/>
        </w:rPr>
        <w:t>póź</w:t>
      </w:r>
      <w:proofErr w:type="spellEnd"/>
      <w:r w:rsidRPr="003D1247">
        <w:rPr>
          <w:rFonts w:ascii="Times New Roman" w:eastAsia="Times New Roman" w:hAnsi="Times New Roman" w:cs="Times New Roman"/>
          <w:sz w:val="24"/>
          <w:szCs w:val="24"/>
          <w:lang w:eastAsia="pl-PL"/>
        </w:rPr>
        <w:t xml:space="preserve">. </w:t>
      </w:r>
      <w:proofErr w:type="spellStart"/>
      <w:r w:rsidRPr="003D1247">
        <w:rPr>
          <w:rFonts w:ascii="Times New Roman" w:eastAsia="Times New Roman" w:hAnsi="Times New Roman" w:cs="Times New Roman"/>
          <w:sz w:val="24"/>
          <w:szCs w:val="24"/>
          <w:lang w:eastAsia="pl-PL"/>
        </w:rPr>
        <w:t>zm</w:t>
      </w:r>
      <w:proofErr w:type="spellEnd"/>
      <w:r w:rsidRPr="003D1247">
        <w:rPr>
          <w:rFonts w:ascii="Times New Roman" w:eastAsia="Times New Roman" w:hAnsi="Times New Roman" w:cs="Times New Roman"/>
          <w:sz w:val="24"/>
          <w:szCs w:val="24"/>
          <w:lang w:eastAsia="pl-PL"/>
        </w:rPr>
        <w:t xml:space="preserve">) Uwaga: Przez uprawnienia budowlane rozumie się uprawnienia do sprawowania samodzielnych funkcji technicznych w budownictwie, wydane na podstawie ustawy Prawo budowlane (Dz.U. </w:t>
      </w:r>
      <w:proofErr w:type="spellStart"/>
      <w:r w:rsidRPr="003D1247">
        <w:rPr>
          <w:rFonts w:ascii="Times New Roman" w:eastAsia="Times New Roman" w:hAnsi="Times New Roman" w:cs="Times New Roman"/>
          <w:sz w:val="24"/>
          <w:szCs w:val="24"/>
          <w:lang w:eastAsia="pl-PL"/>
        </w:rPr>
        <w:t>t.j</w:t>
      </w:r>
      <w:proofErr w:type="spellEnd"/>
      <w:r w:rsidRPr="003D1247">
        <w:rPr>
          <w:rFonts w:ascii="Times New Roman" w:eastAsia="Times New Roman" w:hAnsi="Times New Roman" w:cs="Times New Roman"/>
          <w:sz w:val="24"/>
          <w:szCs w:val="24"/>
          <w:lang w:eastAsia="pl-PL"/>
        </w:rPr>
        <w:t xml:space="preserve">. z 2019 poz. 1186 z </w:t>
      </w:r>
      <w:proofErr w:type="spellStart"/>
      <w:r w:rsidRPr="003D1247">
        <w:rPr>
          <w:rFonts w:ascii="Times New Roman" w:eastAsia="Times New Roman" w:hAnsi="Times New Roman" w:cs="Times New Roman"/>
          <w:sz w:val="24"/>
          <w:szCs w:val="24"/>
          <w:lang w:eastAsia="pl-PL"/>
        </w:rPr>
        <w:t>póź</w:t>
      </w:r>
      <w:proofErr w:type="spellEnd"/>
      <w:r w:rsidRPr="003D1247">
        <w:rPr>
          <w:rFonts w:ascii="Times New Roman" w:eastAsia="Times New Roman" w:hAnsi="Times New Roman" w:cs="Times New Roman"/>
          <w:sz w:val="24"/>
          <w:szCs w:val="24"/>
          <w:lang w:eastAsia="pl-PL"/>
        </w:rPr>
        <w:t xml:space="preserve">. </w:t>
      </w:r>
      <w:proofErr w:type="spellStart"/>
      <w:r w:rsidRPr="003D1247">
        <w:rPr>
          <w:rFonts w:ascii="Times New Roman" w:eastAsia="Times New Roman" w:hAnsi="Times New Roman" w:cs="Times New Roman"/>
          <w:sz w:val="24"/>
          <w:szCs w:val="24"/>
          <w:lang w:eastAsia="pl-PL"/>
        </w:rPr>
        <w:t>zm</w:t>
      </w:r>
      <w:proofErr w:type="spellEnd"/>
      <w:r w:rsidRPr="003D1247">
        <w:rPr>
          <w:rFonts w:ascii="Times New Roman" w:eastAsia="Times New Roman" w:hAnsi="Times New Roman" w:cs="Times New Roman"/>
          <w:sz w:val="24"/>
          <w:szCs w:val="24"/>
          <w:lang w:eastAsia="pl-PL"/>
        </w:rPr>
        <w:t xml:space="preserve">) oraz rozporządzenia rozumieniu przepisów Rozporządzenia Ministra Infrastruktury i Rozwoju z dnia 11 września 2014 r. w sprawie samodzielnych funkcji technicznych w budownictwie (Dz. U. z 2014r. poz. 1278). Dopuszcza się uprawnienia równoważne do powyższych wydane na podstawie wcześniej obowiązujących przepisów prawa.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z dnia 22 grudnia 2015r o zasadach uznawania kwalifikacji zawodowych nabytych w państwach członkowskich Unii Europejskiej (Dz. U. z 2016, poz. 65) b) posiada doświadczenie w wykonaniu w okresie ostatnich pięciu lat przed terminem składania ofert a jeżeli okres prowadzenia działalności jest krótszy w tym okresie co najmniej: 2 robót budowlanych obejmujących zakresem wykonania przebudowy lub remontu budynków zabytkowych (wpisanych do rejestru zabytków) o wartości nie mniejszej niż 300 000 zł brutto i 2 000 000,00 zł brutto, i lub w tym 1 roboty budowlanej obejmującej instalację pomp ciepła na kwotę nie mniejsza niż 300 000 zł brutto. </w:t>
      </w:r>
      <w:r w:rsidRPr="003D124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D1247">
        <w:rPr>
          <w:rFonts w:ascii="Times New Roman" w:eastAsia="Times New Roman" w:hAnsi="Times New Roman" w:cs="Times New Roman"/>
          <w:sz w:val="24"/>
          <w:szCs w:val="24"/>
          <w:lang w:eastAsia="pl-PL"/>
        </w:rPr>
        <w:br/>
        <w:t xml:space="preserve">Informacje dodatkowe: </w:t>
      </w:r>
    </w:p>
    <w:p w14:paraId="00917710"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 xml:space="preserve">III.2) PODSTAWY WYKLUCZENIA </w:t>
      </w:r>
    </w:p>
    <w:p w14:paraId="67914740"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D1247">
        <w:rPr>
          <w:rFonts w:ascii="Times New Roman" w:eastAsia="Times New Roman" w:hAnsi="Times New Roman" w:cs="Times New Roman"/>
          <w:b/>
          <w:bCs/>
          <w:sz w:val="24"/>
          <w:szCs w:val="24"/>
          <w:lang w:eastAsia="pl-PL"/>
        </w:rPr>
        <w:t>Pzp</w:t>
      </w:r>
      <w:proofErr w:type="spellEnd"/>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D1247">
        <w:rPr>
          <w:rFonts w:ascii="Times New Roman" w:eastAsia="Times New Roman" w:hAnsi="Times New Roman" w:cs="Times New Roman"/>
          <w:b/>
          <w:bCs/>
          <w:sz w:val="24"/>
          <w:szCs w:val="24"/>
          <w:lang w:eastAsia="pl-PL"/>
        </w:rPr>
        <w:t>Pzp</w:t>
      </w:r>
      <w:proofErr w:type="spellEnd"/>
      <w:r w:rsidRPr="003D1247">
        <w:rPr>
          <w:rFonts w:ascii="Times New Roman" w:eastAsia="Times New Roman" w:hAnsi="Times New Roman" w:cs="Times New Roman"/>
          <w:sz w:val="24"/>
          <w:szCs w:val="24"/>
          <w:lang w:eastAsia="pl-PL"/>
        </w:rPr>
        <w:t xml:space="preserve"> Nie Zamawiający przewiduje następujące fakultatywne podstawy wykluczenia: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p>
    <w:p w14:paraId="4B67430F"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3D1247">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14:paraId="53846F77"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D1247">
        <w:rPr>
          <w:rFonts w:ascii="Times New Roman" w:eastAsia="Times New Roman" w:hAnsi="Times New Roman" w:cs="Times New Roman"/>
          <w:sz w:val="24"/>
          <w:szCs w:val="24"/>
          <w:lang w:eastAsia="pl-PL"/>
        </w:rPr>
        <w:br/>
        <w:t xml:space="preserve">Tak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Oświadczenie o spełnianiu kryteriów selekcji </w:t>
      </w:r>
      <w:r w:rsidRPr="003D1247">
        <w:rPr>
          <w:rFonts w:ascii="Times New Roman" w:eastAsia="Times New Roman" w:hAnsi="Times New Roman" w:cs="Times New Roman"/>
          <w:sz w:val="24"/>
          <w:szCs w:val="24"/>
          <w:lang w:eastAsia="pl-PL"/>
        </w:rPr>
        <w:br/>
        <w:t xml:space="preserve">Nie </w:t>
      </w:r>
    </w:p>
    <w:p w14:paraId="1AB4F9FB"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BE6CC2E"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033CAD0"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III.5.1) W ZAKRESIE SPEŁNIANIA WARUNKÓW UDZIAŁU W POSTĘPOWANIU:</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t xml:space="preserve">W celu potwierdzenia spełniania przez Wykonawcę warunków udziału w postępowaniu dotyczących sytuacji ekonomicznej i finansowej oraz zdolności technicznej lub zawodowej Zamawiający żąda następujących dokumentów: - dokumenty potwierdzające, że wykonawca jest ubezpieczony od odpowiedzialności cywilnej w zakresie prowadzonej działalności związanej z przedmiotem zamówienia na sumę gwarancyjną określoną przez zamawiającego. - wykaz robót budowlanych wykonanych w okresie ostatnich pięciu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stanowi zał. Nr 5 do SIWZ. -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 Nr 6 do SIWZ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III.5.2) W ZAKRESIE KRYTERIÓW SELEKCJI:</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r>
    </w:p>
    <w:p w14:paraId="6DF8800D"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7155618A"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 xml:space="preserve">III.7) INNE DOKUMENTY NIE WYMIENIONE W pkt III.3) - III.6) </w:t>
      </w:r>
    </w:p>
    <w:p w14:paraId="738BDDD8"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1- Wykonawca, który powołuje się na zasoby innych podmiotów w tym osób fizycznych nie będących pracownikami wykonawcy, w celu wykazania braku istnienia wobec nich podstaw wykluczenia oraz spełnienia, w zakresie, w jakim powołuje się na ich zasoby, warunków udziału w postępowaniu lub kryteriów selekcji zamieszcza informacje o tych podmiotach w oświadczeniu (</w:t>
      </w:r>
      <w:proofErr w:type="spellStart"/>
      <w:r w:rsidRPr="003D1247">
        <w:rPr>
          <w:rFonts w:ascii="Times New Roman" w:eastAsia="Times New Roman" w:hAnsi="Times New Roman" w:cs="Times New Roman"/>
          <w:sz w:val="24"/>
          <w:szCs w:val="24"/>
          <w:lang w:eastAsia="pl-PL"/>
        </w:rPr>
        <w:t>zał</w:t>
      </w:r>
      <w:proofErr w:type="spellEnd"/>
      <w:r w:rsidRPr="003D1247">
        <w:rPr>
          <w:rFonts w:ascii="Times New Roman" w:eastAsia="Times New Roman" w:hAnsi="Times New Roman" w:cs="Times New Roman"/>
          <w:sz w:val="24"/>
          <w:szCs w:val="24"/>
          <w:lang w:eastAsia="pl-PL"/>
        </w:rPr>
        <w:t xml:space="preserve"> nr 2). 2- W przypadku wspólnego ubiegania się o zamówienie przez wykonawców, Oświadczenie składa każdy z wykonawców wspólnie ubiegających się o </w:t>
      </w:r>
      <w:r w:rsidRPr="003D1247">
        <w:rPr>
          <w:rFonts w:ascii="Times New Roman" w:eastAsia="Times New Roman" w:hAnsi="Times New Roman" w:cs="Times New Roman"/>
          <w:sz w:val="24"/>
          <w:szCs w:val="24"/>
          <w:lang w:eastAsia="pl-PL"/>
        </w:rPr>
        <w:lastRenderedPageBreak/>
        <w:t xml:space="preserve">zamówienie. (Załącznik 2) 3- Jeżeli wykonawca zamierza część zamówienia zlecić podwykonawcom na zdolnościach, których polega, na potrzeby realizacji tej części, to należy wypełnić odrębne oświadczenia dla tych podwykonawców (Załącznik 2). - Dokumenty wskazane w pkt 1, 2 i 3 muszą potwierdzać spełnianie warunków udziału w postępowaniu, brak podstaw wykluczenia lub kryteria selekcji w zakresie, w którym każdy z wykonawców wykazuje spełnianie warunków udziału w postępowaniu, 4- Formularz ofertowy – załącznik nr 1 do SIWZ; 5 dowód wniesienia wadium 6. Pełnomocnictwo do reprezentowania, jeżeli ofertę złoży osoba upełnomocniana; 7 tabelę elementów scalonych załącznik nr 7 do SIWZ; 8 Zobowiązanie podmiotu do udostępnienia zasobów (jeżeli dotyczy). 9 Wykonawca w terminie 3 dni od zamieszczenia przez Zamawiającego na swojej stronie internetowej –bip.lubomierz.pl - informacji dotyczących między innymi kwoty, jaką zamawiający zamierza przeznaczyć na sfinansowanie zamówienia, ceny ofert oraz nazw (firm) oraz adresów Wykonawców, którzy złożyli oferty, przekazuje Zamawiającemu oświadczenie o przynależności lub braku przynależności do grupy kapitałowej, </w:t>
      </w:r>
    </w:p>
    <w:p w14:paraId="57CAAB44"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u w:val="single"/>
          <w:lang w:eastAsia="pl-PL"/>
        </w:rPr>
        <w:t xml:space="preserve">SEKCJA IV: PROCEDURA </w:t>
      </w:r>
    </w:p>
    <w:p w14:paraId="15193D07"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 xml:space="preserve">IV.1) OPIS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IV.1.1) Tryb udzielenia zamówienia: </w:t>
      </w:r>
      <w:r w:rsidRPr="003D1247">
        <w:rPr>
          <w:rFonts w:ascii="Times New Roman" w:eastAsia="Times New Roman" w:hAnsi="Times New Roman" w:cs="Times New Roman"/>
          <w:sz w:val="24"/>
          <w:szCs w:val="24"/>
          <w:lang w:eastAsia="pl-PL"/>
        </w:rPr>
        <w:t xml:space="preserve">Przetarg nieograniczony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IV.1.2) Zamawiający żąda wniesienia wadium:</w:t>
      </w:r>
      <w:r w:rsidRPr="003D1247">
        <w:rPr>
          <w:rFonts w:ascii="Times New Roman" w:eastAsia="Times New Roman" w:hAnsi="Times New Roman" w:cs="Times New Roman"/>
          <w:sz w:val="24"/>
          <w:szCs w:val="24"/>
          <w:lang w:eastAsia="pl-PL"/>
        </w:rPr>
        <w:t xml:space="preserve"> </w:t>
      </w:r>
    </w:p>
    <w:p w14:paraId="0446E98C"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Tak </w:t>
      </w:r>
      <w:r w:rsidRPr="003D1247">
        <w:rPr>
          <w:rFonts w:ascii="Times New Roman" w:eastAsia="Times New Roman" w:hAnsi="Times New Roman" w:cs="Times New Roman"/>
          <w:sz w:val="24"/>
          <w:szCs w:val="24"/>
          <w:lang w:eastAsia="pl-PL"/>
        </w:rPr>
        <w:br/>
        <w:t xml:space="preserve">Informacja na temat wadium </w:t>
      </w:r>
      <w:r w:rsidRPr="003D1247">
        <w:rPr>
          <w:rFonts w:ascii="Times New Roman" w:eastAsia="Times New Roman" w:hAnsi="Times New Roman" w:cs="Times New Roman"/>
          <w:sz w:val="24"/>
          <w:szCs w:val="24"/>
          <w:lang w:eastAsia="pl-PL"/>
        </w:rPr>
        <w:br/>
        <w:t>Wykonawca zobowiązany jest zabezpieczyć swą ofertę wadium w wysokości: – 100 000,00 zł (słownie sto tysięcy złotych) 1 Wadium może być wniesione w następujących formach: a) pieniądzu; b) poręczeniach bankowych lub poręczeniach spółdzielczej kasy oszczędnościowo- kredytowej, z tym że zobowiązanie kasy jest zawsze zobowiązaniem pieniężnym; c) gwarancjach bankowych; d) gwarancjach ubezpieczeniowych; e) poręczeniach udzielanych przez podmioty, o których mowa w art. 6b ust. 5 pkt 2 ustawy z dnia 9 listopada 2000 r. o utworzeniu Polskiej Agencji Rozwoju Przedsiębiorczości (</w:t>
      </w:r>
      <w:proofErr w:type="spellStart"/>
      <w:r w:rsidRPr="003D1247">
        <w:rPr>
          <w:rFonts w:ascii="Times New Roman" w:eastAsia="Times New Roman" w:hAnsi="Times New Roman" w:cs="Times New Roman"/>
          <w:sz w:val="24"/>
          <w:szCs w:val="24"/>
          <w:lang w:eastAsia="pl-PL"/>
        </w:rPr>
        <w:t>t.j</w:t>
      </w:r>
      <w:proofErr w:type="spellEnd"/>
      <w:r w:rsidRPr="003D1247">
        <w:rPr>
          <w:rFonts w:ascii="Times New Roman" w:eastAsia="Times New Roman" w:hAnsi="Times New Roman" w:cs="Times New Roman"/>
          <w:sz w:val="24"/>
          <w:szCs w:val="24"/>
          <w:lang w:eastAsia="pl-PL"/>
        </w:rPr>
        <w:t xml:space="preserve">. Dz. U. z 2020 r. poz. 299). 2 Poręczenie lub gwarancja powinny zawierać zapis uwzględniający wszystkie warunki zatrzymania wadium, określone w Art. 46 ust. 4a i ust. 5 ustawy </w:t>
      </w:r>
      <w:proofErr w:type="spellStart"/>
      <w:r w:rsidRPr="003D1247">
        <w:rPr>
          <w:rFonts w:ascii="Times New Roman" w:eastAsia="Times New Roman" w:hAnsi="Times New Roman" w:cs="Times New Roman"/>
          <w:sz w:val="24"/>
          <w:szCs w:val="24"/>
          <w:lang w:eastAsia="pl-PL"/>
        </w:rPr>
        <w:t>pzp</w:t>
      </w:r>
      <w:proofErr w:type="spellEnd"/>
      <w:r w:rsidRPr="003D1247">
        <w:rPr>
          <w:rFonts w:ascii="Times New Roman" w:eastAsia="Times New Roman" w:hAnsi="Times New Roman" w:cs="Times New Roman"/>
          <w:sz w:val="24"/>
          <w:szCs w:val="24"/>
          <w:lang w:eastAsia="pl-PL"/>
        </w:rPr>
        <w:t xml:space="preserve">. Powinny również zawierać oświadczenie o bezwarunkowym zobowiązaniu do zapłaty wskazanej kwoty. W przeciwnym wypadku poręczenie lub gwarancja nie będzie spełniała wymagań Zamawiającego. 3. Miejsce i sposób wniesienia wadium. 3.1. Wadium wnoszone w pieniądzu należy wpłacić przelewem na następujący rachunek Zamawiającego: 11 8384 1022 0000 0811 2000 0006 z dopiskiem: „Postępowanie nr RT-ZP.271.17.2020 – Modernizacja energetyczna budynku Zespołu Klasztornego z Internatem w Lubomierzu (w takim przypadku wadium należy wpłacić z takim wyprzedzeniem, aby zostało uznane na koncie Zamawiającego przed upływem terminu składania ofert) Do oferty należy dołączyć kopię polecenia przelewu, potwierdzoną za zgodność z oryginałem. 3.2. Wadium wnoszone w innych dopuszczonych przez </w:t>
      </w:r>
      <w:proofErr w:type="spellStart"/>
      <w:r w:rsidRPr="003D1247">
        <w:rPr>
          <w:rFonts w:ascii="Times New Roman" w:eastAsia="Times New Roman" w:hAnsi="Times New Roman" w:cs="Times New Roman"/>
          <w:sz w:val="24"/>
          <w:szCs w:val="24"/>
          <w:lang w:eastAsia="pl-PL"/>
        </w:rPr>
        <w:t>u.p.z.p</w:t>
      </w:r>
      <w:proofErr w:type="spellEnd"/>
      <w:r w:rsidRPr="003D1247">
        <w:rPr>
          <w:rFonts w:ascii="Times New Roman" w:eastAsia="Times New Roman" w:hAnsi="Times New Roman" w:cs="Times New Roman"/>
          <w:sz w:val="24"/>
          <w:szCs w:val="24"/>
          <w:lang w:eastAsia="pl-PL"/>
        </w:rPr>
        <w:t xml:space="preserve"> formach należy złożyć w: oryginał wraz z oryginałem oferty (nie spięte z ofertą). 4. Termin wniesienia wadium. 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 więcej informacji na temat wadium w SIWZ </w:t>
      </w:r>
    </w:p>
    <w:p w14:paraId="2F7A5596"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IV.1.3) Przewiduje się udzielenie zaliczek na poczet wykonania zamówienia:</w:t>
      </w:r>
      <w:r w:rsidRPr="003D1247">
        <w:rPr>
          <w:rFonts w:ascii="Times New Roman" w:eastAsia="Times New Roman" w:hAnsi="Times New Roman" w:cs="Times New Roman"/>
          <w:sz w:val="24"/>
          <w:szCs w:val="24"/>
          <w:lang w:eastAsia="pl-PL"/>
        </w:rPr>
        <w:t xml:space="preserve"> </w:t>
      </w:r>
    </w:p>
    <w:p w14:paraId="0332180A"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lastRenderedPageBreak/>
        <w:t xml:space="preserve">Nie </w:t>
      </w:r>
      <w:r w:rsidRPr="003D1247">
        <w:rPr>
          <w:rFonts w:ascii="Times New Roman" w:eastAsia="Times New Roman" w:hAnsi="Times New Roman" w:cs="Times New Roman"/>
          <w:sz w:val="24"/>
          <w:szCs w:val="24"/>
          <w:lang w:eastAsia="pl-PL"/>
        </w:rPr>
        <w:br/>
        <w:t xml:space="preserve">Należy podać informacje na temat udzielania zaliczek: </w:t>
      </w:r>
      <w:r w:rsidRPr="003D1247">
        <w:rPr>
          <w:rFonts w:ascii="Times New Roman" w:eastAsia="Times New Roman" w:hAnsi="Times New Roman" w:cs="Times New Roman"/>
          <w:sz w:val="24"/>
          <w:szCs w:val="24"/>
          <w:lang w:eastAsia="pl-PL"/>
        </w:rPr>
        <w:br/>
      </w:r>
    </w:p>
    <w:p w14:paraId="33D0E21E"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6F7F725D"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Nie </w:t>
      </w:r>
      <w:r w:rsidRPr="003D124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D1247">
        <w:rPr>
          <w:rFonts w:ascii="Times New Roman" w:eastAsia="Times New Roman" w:hAnsi="Times New Roman" w:cs="Times New Roman"/>
          <w:sz w:val="24"/>
          <w:szCs w:val="24"/>
          <w:lang w:eastAsia="pl-PL"/>
        </w:rPr>
        <w:br/>
        <w:t xml:space="preserve">Nie </w:t>
      </w:r>
      <w:r w:rsidRPr="003D1247">
        <w:rPr>
          <w:rFonts w:ascii="Times New Roman" w:eastAsia="Times New Roman" w:hAnsi="Times New Roman" w:cs="Times New Roman"/>
          <w:sz w:val="24"/>
          <w:szCs w:val="24"/>
          <w:lang w:eastAsia="pl-PL"/>
        </w:rPr>
        <w:br/>
        <w:t xml:space="preserve">Informacje dodatkowe: </w:t>
      </w:r>
      <w:r w:rsidRPr="003D1247">
        <w:rPr>
          <w:rFonts w:ascii="Times New Roman" w:eastAsia="Times New Roman" w:hAnsi="Times New Roman" w:cs="Times New Roman"/>
          <w:sz w:val="24"/>
          <w:szCs w:val="24"/>
          <w:lang w:eastAsia="pl-PL"/>
        </w:rPr>
        <w:br/>
      </w:r>
    </w:p>
    <w:p w14:paraId="075345FC"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IV.1.5.) Wymaga się złożenia oferty wariantowej: </w:t>
      </w:r>
    </w:p>
    <w:p w14:paraId="20B0931D"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Nie </w:t>
      </w:r>
      <w:r w:rsidRPr="003D1247">
        <w:rPr>
          <w:rFonts w:ascii="Times New Roman" w:eastAsia="Times New Roman" w:hAnsi="Times New Roman" w:cs="Times New Roman"/>
          <w:sz w:val="24"/>
          <w:szCs w:val="24"/>
          <w:lang w:eastAsia="pl-PL"/>
        </w:rPr>
        <w:br/>
        <w:t xml:space="preserve">Dopuszcza się złożenie oferty wariantowej </w:t>
      </w:r>
      <w:r w:rsidRPr="003D1247">
        <w:rPr>
          <w:rFonts w:ascii="Times New Roman" w:eastAsia="Times New Roman" w:hAnsi="Times New Roman" w:cs="Times New Roman"/>
          <w:sz w:val="24"/>
          <w:szCs w:val="24"/>
          <w:lang w:eastAsia="pl-PL"/>
        </w:rPr>
        <w:br/>
        <w:t xml:space="preserve">Nie </w:t>
      </w:r>
      <w:r w:rsidRPr="003D124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D1247">
        <w:rPr>
          <w:rFonts w:ascii="Times New Roman" w:eastAsia="Times New Roman" w:hAnsi="Times New Roman" w:cs="Times New Roman"/>
          <w:sz w:val="24"/>
          <w:szCs w:val="24"/>
          <w:lang w:eastAsia="pl-PL"/>
        </w:rPr>
        <w:br/>
        <w:t xml:space="preserve">Nie </w:t>
      </w:r>
    </w:p>
    <w:p w14:paraId="31088CB6"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00AFF67"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Liczba wykonawców   </w:t>
      </w:r>
      <w:r w:rsidRPr="003D1247">
        <w:rPr>
          <w:rFonts w:ascii="Times New Roman" w:eastAsia="Times New Roman" w:hAnsi="Times New Roman" w:cs="Times New Roman"/>
          <w:sz w:val="24"/>
          <w:szCs w:val="24"/>
          <w:lang w:eastAsia="pl-PL"/>
        </w:rPr>
        <w:br/>
        <w:t xml:space="preserve">Przewidywana minimalna liczba wykonawców </w:t>
      </w:r>
      <w:r w:rsidRPr="003D1247">
        <w:rPr>
          <w:rFonts w:ascii="Times New Roman" w:eastAsia="Times New Roman" w:hAnsi="Times New Roman" w:cs="Times New Roman"/>
          <w:sz w:val="24"/>
          <w:szCs w:val="24"/>
          <w:lang w:eastAsia="pl-PL"/>
        </w:rPr>
        <w:br/>
        <w:t xml:space="preserve">Maksymalna liczba wykonawców   </w:t>
      </w:r>
      <w:r w:rsidRPr="003D1247">
        <w:rPr>
          <w:rFonts w:ascii="Times New Roman" w:eastAsia="Times New Roman" w:hAnsi="Times New Roman" w:cs="Times New Roman"/>
          <w:sz w:val="24"/>
          <w:szCs w:val="24"/>
          <w:lang w:eastAsia="pl-PL"/>
        </w:rPr>
        <w:br/>
        <w:t xml:space="preserve">Kryteria selekcji wykonawców: </w:t>
      </w:r>
      <w:r w:rsidRPr="003D1247">
        <w:rPr>
          <w:rFonts w:ascii="Times New Roman" w:eastAsia="Times New Roman" w:hAnsi="Times New Roman" w:cs="Times New Roman"/>
          <w:sz w:val="24"/>
          <w:szCs w:val="24"/>
          <w:lang w:eastAsia="pl-PL"/>
        </w:rPr>
        <w:br/>
      </w:r>
    </w:p>
    <w:p w14:paraId="30F4F1BA"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IV.1.7) Informacje na temat umowy ramowej lub dynamicznego systemu zakupów: </w:t>
      </w:r>
    </w:p>
    <w:p w14:paraId="3FEA4835"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Umowa ramowa będzie zawarta: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t xml:space="preserve">Czy przewiduje się ograniczenie liczby uczestników umowy ramowej: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t xml:space="preserve">Przewidziana maksymalna liczba uczestników umowy ramowej: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t xml:space="preserve">Informacje dodatkowe: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t xml:space="preserve">Zamówienie obejmuje ustanowienie dynamicznego systemu zakupów: </w:t>
      </w:r>
      <w:r w:rsidRPr="003D1247">
        <w:rPr>
          <w:rFonts w:ascii="Times New Roman" w:eastAsia="Times New Roman" w:hAnsi="Times New Roman" w:cs="Times New Roman"/>
          <w:sz w:val="24"/>
          <w:szCs w:val="24"/>
          <w:lang w:eastAsia="pl-PL"/>
        </w:rPr>
        <w:br/>
        <w:t xml:space="preserve">Nie </w:t>
      </w:r>
      <w:r w:rsidRPr="003D124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t xml:space="preserve">Informacje dodatkowe: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3D1247">
        <w:rPr>
          <w:rFonts w:ascii="Times New Roman" w:eastAsia="Times New Roman" w:hAnsi="Times New Roman" w:cs="Times New Roman"/>
          <w:sz w:val="24"/>
          <w:szCs w:val="24"/>
          <w:lang w:eastAsia="pl-PL"/>
        </w:rPr>
        <w:br/>
      </w:r>
    </w:p>
    <w:p w14:paraId="19E0F8B7"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IV.1.8) Aukcja elektroniczna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Przewidziane jest przeprowadzenie aukcji elektronicznej </w:t>
      </w:r>
      <w:r w:rsidRPr="003D1247">
        <w:rPr>
          <w:rFonts w:ascii="Times New Roman" w:eastAsia="Times New Roman" w:hAnsi="Times New Roman" w:cs="Times New Roman"/>
          <w:i/>
          <w:iCs/>
          <w:sz w:val="24"/>
          <w:szCs w:val="24"/>
          <w:lang w:eastAsia="pl-PL"/>
        </w:rPr>
        <w:t xml:space="preserve">(przetarg nieograniczony, przetarg ograniczony, negocjacje z ogłoszeniem) </w:t>
      </w:r>
      <w:r w:rsidRPr="003D1247">
        <w:rPr>
          <w:rFonts w:ascii="Times New Roman" w:eastAsia="Times New Roman" w:hAnsi="Times New Roman" w:cs="Times New Roman"/>
          <w:sz w:val="24"/>
          <w:szCs w:val="24"/>
          <w:lang w:eastAsia="pl-PL"/>
        </w:rPr>
        <w:t xml:space="preserve">Nie </w:t>
      </w:r>
      <w:r w:rsidRPr="003D1247">
        <w:rPr>
          <w:rFonts w:ascii="Times New Roman" w:eastAsia="Times New Roman" w:hAnsi="Times New Roman" w:cs="Times New Roman"/>
          <w:sz w:val="24"/>
          <w:szCs w:val="24"/>
          <w:lang w:eastAsia="pl-PL"/>
        </w:rPr>
        <w:br/>
        <w:t xml:space="preserve">Należy podać adres strony internetowej, na której aukcja będzie prowadzona: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D1247">
        <w:rPr>
          <w:rFonts w:ascii="Times New Roman" w:eastAsia="Times New Roman" w:hAnsi="Times New Roman" w:cs="Times New Roman"/>
          <w:sz w:val="24"/>
          <w:szCs w:val="24"/>
          <w:lang w:eastAsia="pl-PL"/>
        </w:rPr>
        <w:br/>
        <w:t xml:space="preserve">Informacje dotyczące przebiegu aukcji elektronicznej: </w:t>
      </w:r>
      <w:r w:rsidRPr="003D124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D124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D1247">
        <w:rPr>
          <w:rFonts w:ascii="Times New Roman" w:eastAsia="Times New Roman" w:hAnsi="Times New Roman" w:cs="Times New Roman"/>
          <w:sz w:val="24"/>
          <w:szCs w:val="24"/>
          <w:lang w:eastAsia="pl-PL"/>
        </w:rPr>
        <w:br/>
        <w:t xml:space="preserve">Wymagania dotyczące rejestracji i identyfikacji wykonawców w aukcji elektronicznej: </w:t>
      </w:r>
      <w:r w:rsidRPr="003D1247">
        <w:rPr>
          <w:rFonts w:ascii="Times New Roman" w:eastAsia="Times New Roman" w:hAnsi="Times New Roman" w:cs="Times New Roman"/>
          <w:sz w:val="24"/>
          <w:szCs w:val="24"/>
          <w:lang w:eastAsia="pl-PL"/>
        </w:rPr>
        <w:br/>
        <w:t xml:space="preserve">Informacje o liczbie etapów aukcji elektronicznej i czasie ich trwania: </w:t>
      </w:r>
    </w:p>
    <w:p w14:paraId="66B247B0"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t xml:space="preserve">Czas trwania: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D1247">
        <w:rPr>
          <w:rFonts w:ascii="Times New Roman" w:eastAsia="Times New Roman" w:hAnsi="Times New Roman" w:cs="Times New Roman"/>
          <w:sz w:val="24"/>
          <w:szCs w:val="24"/>
          <w:lang w:eastAsia="pl-PL"/>
        </w:rPr>
        <w:br/>
        <w:t xml:space="preserve">Warunki zamknięcia aukcji elektronicznej: </w:t>
      </w:r>
      <w:r w:rsidRPr="003D1247">
        <w:rPr>
          <w:rFonts w:ascii="Times New Roman" w:eastAsia="Times New Roman" w:hAnsi="Times New Roman" w:cs="Times New Roman"/>
          <w:sz w:val="24"/>
          <w:szCs w:val="24"/>
          <w:lang w:eastAsia="pl-PL"/>
        </w:rPr>
        <w:br/>
      </w:r>
    </w:p>
    <w:p w14:paraId="60752884"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IV.2) KRYTERIA OCENY OFERT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IV.2.1) Kryteria oceny ofert: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IV.2.2) Kryteria</w:t>
      </w:r>
      <w:r w:rsidRPr="003D124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3D1247" w:rsidRPr="003D1247" w14:paraId="0D683C36"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09A03A48"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885F7"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Znaczenie</w:t>
            </w:r>
          </w:p>
        </w:tc>
      </w:tr>
      <w:tr w:rsidR="003D1247" w:rsidRPr="003D1247" w14:paraId="102F396F"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72DA912C"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02F9B"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60,00</w:t>
            </w:r>
          </w:p>
        </w:tc>
      </w:tr>
      <w:tr w:rsidR="003D1247" w:rsidRPr="003D1247" w14:paraId="2EBD20E5" w14:textId="77777777" w:rsidTr="003D1247">
        <w:tc>
          <w:tcPr>
            <w:tcW w:w="0" w:type="auto"/>
            <w:tcBorders>
              <w:top w:val="single" w:sz="6" w:space="0" w:color="000000"/>
              <w:left w:val="single" w:sz="6" w:space="0" w:color="000000"/>
              <w:bottom w:val="single" w:sz="6" w:space="0" w:color="000000"/>
              <w:right w:val="single" w:sz="6" w:space="0" w:color="000000"/>
            </w:tcBorders>
            <w:vAlign w:val="center"/>
            <w:hideMark/>
          </w:tcPr>
          <w:p w14:paraId="7EBB0EEB"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84508"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40,00</w:t>
            </w:r>
          </w:p>
        </w:tc>
      </w:tr>
    </w:tbl>
    <w:p w14:paraId="28A3B4A1"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D1247">
        <w:rPr>
          <w:rFonts w:ascii="Times New Roman" w:eastAsia="Times New Roman" w:hAnsi="Times New Roman" w:cs="Times New Roman"/>
          <w:b/>
          <w:bCs/>
          <w:sz w:val="24"/>
          <w:szCs w:val="24"/>
          <w:lang w:eastAsia="pl-PL"/>
        </w:rPr>
        <w:t>Pzp</w:t>
      </w:r>
      <w:proofErr w:type="spellEnd"/>
      <w:r w:rsidRPr="003D1247">
        <w:rPr>
          <w:rFonts w:ascii="Times New Roman" w:eastAsia="Times New Roman" w:hAnsi="Times New Roman" w:cs="Times New Roman"/>
          <w:b/>
          <w:bCs/>
          <w:sz w:val="24"/>
          <w:szCs w:val="24"/>
          <w:lang w:eastAsia="pl-PL"/>
        </w:rPr>
        <w:t xml:space="preserve"> </w:t>
      </w:r>
      <w:r w:rsidRPr="003D1247">
        <w:rPr>
          <w:rFonts w:ascii="Times New Roman" w:eastAsia="Times New Roman" w:hAnsi="Times New Roman" w:cs="Times New Roman"/>
          <w:sz w:val="24"/>
          <w:szCs w:val="24"/>
          <w:lang w:eastAsia="pl-PL"/>
        </w:rPr>
        <w:t xml:space="preserve">(przetarg nieograniczony) </w:t>
      </w:r>
      <w:r w:rsidRPr="003D1247">
        <w:rPr>
          <w:rFonts w:ascii="Times New Roman" w:eastAsia="Times New Roman" w:hAnsi="Times New Roman" w:cs="Times New Roman"/>
          <w:sz w:val="24"/>
          <w:szCs w:val="24"/>
          <w:lang w:eastAsia="pl-PL"/>
        </w:rPr>
        <w:br/>
        <w:t xml:space="preserve">Tak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IV.3) Negocjacje z ogłoszeniem, dialog konkurencyjny, partnerstwo innowacyjne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IV.3.1) Informacje na temat negocjacji z ogłoszeniem</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t xml:space="preserve">Minimalne wymagania, które muszą spełniać wszystkie oferty: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D1247">
        <w:rPr>
          <w:rFonts w:ascii="Times New Roman" w:eastAsia="Times New Roman" w:hAnsi="Times New Roman" w:cs="Times New Roman"/>
          <w:sz w:val="24"/>
          <w:szCs w:val="24"/>
          <w:lang w:eastAsia="pl-PL"/>
        </w:rPr>
        <w:br/>
        <w:t xml:space="preserve">Przewidziany jest podział negocjacji na etapy w celu ograniczenia liczby ofert: </w:t>
      </w:r>
      <w:r w:rsidRPr="003D1247">
        <w:rPr>
          <w:rFonts w:ascii="Times New Roman" w:eastAsia="Times New Roman" w:hAnsi="Times New Roman" w:cs="Times New Roman"/>
          <w:sz w:val="24"/>
          <w:szCs w:val="24"/>
          <w:lang w:eastAsia="pl-PL"/>
        </w:rPr>
        <w:br/>
        <w:t xml:space="preserve">Należy podać informacje na temat etapów negocjacji (w tym liczbę etapów):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t xml:space="preserve">Informacje dodatkowe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lastRenderedPageBreak/>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IV.3.2) Informacje na temat dialogu konkurencyjnego</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t xml:space="preserve">Wstępny harmonogram postępowania: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t xml:space="preserve">Podział dialogu na etapy w celu ograniczenia liczby rozwiązań: </w:t>
      </w:r>
      <w:r w:rsidRPr="003D1247">
        <w:rPr>
          <w:rFonts w:ascii="Times New Roman" w:eastAsia="Times New Roman" w:hAnsi="Times New Roman" w:cs="Times New Roman"/>
          <w:sz w:val="24"/>
          <w:szCs w:val="24"/>
          <w:lang w:eastAsia="pl-PL"/>
        </w:rPr>
        <w:br/>
        <w:t xml:space="preserve">Należy podać informacje na temat etapów dialogu: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t xml:space="preserve">Informacje dodatkowe: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IV.3.3) Informacje na temat partnerstwa innowacyjnego</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t xml:space="preserve">Informacje dodatkowe: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IV.4) Licytacja elektroniczna </w:t>
      </w:r>
      <w:r w:rsidRPr="003D1247">
        <w:rPr>
          <w:rFonts w:ascii="Times New Roman" w:eastAsia="Times New Roman" w:hAnsi="Times New Roman" w:cs="Times New Roman"/>
          <w:sz w:val="24"/>
          <w:szCs w:val="24"/>
          <w:lang w:eastAsia="pl-PL"/>
        </w:rPr>
        <w:br/>
        <w:t xml:space="preserve">Adres strony internetowej, na której będzie prowadzona licytacja elektroniczna: </w:t>
      </w:r>
    </w:p>
    <w:p w14:paraId="2B554A40"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020E30DA"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7574C620"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1BE1BCE7"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Informacje o liczbie etapów licytacji elektronicznej i czasie ich trwania: </w:t>
      </w:r>
    </w:p>
    <w:p w14:paraId="3E18BD77"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Czas trwania: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6294603"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Termin składania wniosków o dopuszczenie do udziału w licytacji elektronicznej: </w:t>
      </w:r>
      <w:r w:rsidRPr="003D1247">
        <w:rPr>
          <w:rFonts w:ascii="Times New Roman" w:eastAsia="Times New Roman" w:hAnsi="Times New Roman" w:cs="Times New Roman"/>
          <w:sz w:val="24"/>
          <w:szCs w:val="24"/>
          <w:lang w:eastAsia="pl-PL"/>
        </w:rPr>
        <w:br/>
        <w:t xml:space="preserve">Data: godzina: </w:t>
      </w:r>
      <w:r w:rsidRPr="003D1247">
        <w:rPr>
          <w:rFonts w:ascii="Times New Roman" w:eastAsia="Times New Roman" w:hAnsi="Times New Roman" w:cs="Times New Roman"/>
          <w:sz w:val="24"/>
          <w:szCs w:val="24"/>
          <w:lang w:eastAsia="pl-PL"/>
        </w:rPr>
        <w:br/>
        <w:t xml:space="preserve">Termin otwarcia licytacji elektronicznej: </w:t>
      </w:r>
    </w:p>
    <w:p w14:paraId="086FBB62"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t xml:space="preserve">Termin i warunki zamknięcia licytacji elektronicznej: </w:t>
      </w:r>
    </w:p>
    <w:p w14:paraId="41744D5B"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5C88316"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br/>
        <w:t xml:space="preserve">Wymagania dotyczące zabezpieczenia należytego wykonania umowy: </w:t>
      </w:r>
    </w:p>
    <w:p w14:paraId="1859B378"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lang w:eastAsia="pl-PL"/>
        </w:rPr>
        <w:lastRenderedPageBreak/>
        <w:br/>
        <w:t xml:space="preserve">Informacje dodatkowe: </w:t>
      </w:r>
    </w:p>
    <w:p w14:paraId="4446B937"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r w:rsidRPr="003D1247">
        <w:rPr>
          <w:rFonts w:ascii="Times New Roman" w:eastAsia="Times New Roman" w:hAnsi="Times New Roman" w:cs="Times New Roman"/>
          <w:b/>
          <w:bCs/>
          <w:sz w:val="24"/>
          <w:szCs w:val="24"/>
          <w:lang w:eastAsia="pl-PL"/>
        </w:rPr>
        <w:t>IV.5) ZMIANA UMOWY</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D1247">
        <w:rPr>
          <w:rFonts w:ascii="Times New Roman" w:eastAsia="Times New Roman" w:hAnsi="Times New Roman" w:cs="Times New Roman"/>
          <w:sz w:val="24"/>
          <w:szCs w:val="24"/>
          <w:lang w:eastAsia="pl-PL"/>
        </w:rPr>
        <w:t xml:space="preserve"> Tak </w:t>
      </w:r>
      <w:r w:rsidRPr="003D1247">
        <w:rPr>
          <w:rFonts w:ascii="Times New Roman" w:eastAsia="Times New Roman" w:hAnsi="Times New Roman" w:cs="Times New Roman"/>
          <w:sz w:val="24"/>
          <w:szCs w:val="24"/>
          <w:lang w:eastAsia="pl-PL"/>
        </w:rPr>
        <w:br/>
        <w:t xml:space="preserve">Należy wskazać zakres, charakter zmian oraz warunki wprowadzenia zmian: </w:t>
      </w:r>
      <w:r w:rsidRPr="003D1247">
        <w:rPr>
          <w:rFonts w:ascii="Times New Roman" w:eastAsia="Times New Roman" w:hAnsi="Times New Roman" w:cs="Times New Roman"/>
          <w:sz w:val="24"/>
          <w:szCs w:val="24"/>
          <w:lang w:eastAsia="pl-PL"/>
        </w:rPr>
        <w:br/>
        <w:t xml:space="preserve">1 Zgodnie z art.144 ustawy Prawo zamówień publicznych Zamawiający dopuszcza możliwość zmiany istotnych postanowień zawartej umowy w stosunku do treści oferty, na podstawie której dokonano wyboru Wykonawcy. Podstawa przewidzianych zmian obejmuje : co najmniej jedną z okoliczności wymienionych poniżej : 1.1. Strony mają prawo do przedłużenia terminu zakończenia robót budowlanych o okres trwania przyczyn, z powodu których będzie zagrożone dotrzymanie terminu zakończenia robót budowlanych, w następujących sytuacjach: 1) jeżeli przyczyny, z powodu których będzie zagrożone dotrzymanie terminu zakończenia robót budowlanych, będą następstwem konieczności zmian Dokumentacji projektowej w zakresie, w jakim ww. okoliczności miały lub będą mogły mieć wpływ na dotrzymanie terminu zakończenia robót budowlanych, 2) jeżeli wystąpią niekorzystne warunki atmosferyczne (temperatura, opady, wiatr, wilgotność), uniemożliwiające wykonanie robót budowlanych zgodnie z normami, zaleceniami producentów wyrobów lub przepisami prawa, o ile Wykonawca wykaże brak możliwości wykonania w tym okresie innych robót budowlanych przewidzianych w Dokumentacji projektowej i </w:t>
      </w:r>
      <w:proofErr w:type="spellStart"/>
      <w:r w:rsidRPr="003D1247">
        <w:rPr>
          <w:rFonts w:ascii="Times New Roman" w:eastAsia="Times New Roman" w:hAnsi="Times New Roman" w:cs="Times New Roman"/>
          <w:sz w:val="24"/>
          <w:szCs w:val="24"/>
          <w:lang w:eastAsia="pl-PL"/>
        </w:rPr>
        <w:t>STWiORB</w:t>
      </w:r>
      <w:proofErr w:type="spellEnd"/>
      <w:r w:rsidRPr="003D1247">
        <w:rPr>
          <w:rFonts w:ascii="Times New Roman" w:eastAsia="Times New Roman" w:hAnsi="Times New Roman" w:cs="Times New Roman"/>
          <w:sz w:val="24"/>
          <w:szCs w:val="24"/>
          <w:lang w:eastAsia="pl-PL"/>
        </w:rPr>
        <w:t xml:space="preserve">, 3) jeżeli wystąpi konieczność wykonania robót zamiennych lub innych robót niezbędnych do wykonania przedmiotu umowy ze względu na zasady wiedzy technicznej oraz udzielenia zamówień dodatkowych, które wstrzymają lub opóźnią realizację przedmiotu umowy, lub jeżeli wystąpi niebezpieczeństwo kolizji z planowanymi lub równolegle prowadzonymi przez inne podmioty inwestycjami, w zakresie niezbędnym do uniknięcia lub usunięcia tych kolizji, 4) jeżeli wystąpią opóźnienia w dokonaniu określonych czynności lub ich zaniechanie przez właściwe organy administracji państwowej, które nie są następstwem okoliczności, za które Wykonawca ponosi odpowiedzialność, 5) jeżeli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6) jeżeli wystąpi brak możliwości wykonywania robót z powodu niedopuszczania do ich wykonywania przez uprawniony organ lub nakazania ich wstrzymania przez uprawniony organ, z przyczyn niezależnych od Wykonawcy, 7) jeżeli wystąpi siła wyższa uniemożliwiająca wykonanie przedmiotu umowy zgodnie z jej postanowieniami, 8) jeżeli zaistnieją okoliczności związane z występowaniem na terenie Polski pandemii </w:t>
      </w:r>
      <w:proofErr w:type="spellStart"/>
      <w:r w:rsidRPr="003D1247">
        <w:rPr>
          <w:rFonts w:ascii="Times New Roman" w:eastAsia="Times New Roman" w:hAnsi="Times New Roman" w:cs="Times New Roman"/>
          <w:sz w:val="24"/>
          <w:szCs w:val="24"/>
          <w:lang w:eastAsia="pl-PL"/>
        </w:rPr>
        <w:t>covit</w:t>
      </w:r>
      <w:proofErr w:type="spellEnd"/>
      <w:r w:rsidRPr="003D1247">
        <w:rPr>
          <w:rFonts w:ascii="Times New Roman" w:eastAsia="Times New Roman" w:hAnsi="Times New Roman" w:cs="Times New Roman"/>
          <w:sz w:val="24"/>
          <w:szCs w:val="24"/>
          <w:lang w:eastAsia="pl-PL"/>
        </w:rPr>
        <w:t xml:space="preserve"> 19, które nie dało się przewidzieć w momencie ogłoszenia postępowania o udzielenie zamówienia a mogące mieć wpływ na realizację i termin zakończenia zadania 1.2. Strony są uprawnione do żądania zmiany umowy w zakresie wyrobów, parametrów technicznych, technologii wykonania robót budowlanych, sposobu i zakresu wykonania przedmiotu umowy w następujących sytuacjach: 1) konieczności zrealizowania jakiejkolwiek części robót budowlanych objętej przedmiotem umowy przy zastosowaniu odmiennych rozwiązań technicznych lub technologicznych niż wskazane w Dokumentacji projektowej, a wynikających ze stwierdzonych wad tej dokumentacji lub zmiany stanu prawnego, na podstawie którego je przygotowano, gdyby zastosowanie przewidzianych rozwiązań groziło niewykonaniem lub nienależytym wykonaniem przedmiotu umowy, 2) konieczności realizacji robót wynikających z wprowadzenia w Dokumentacji projektowej zmian uznanych za nieistotne odstępstwo od Projektu budowlanego i pozwolenia na budowę, 3) wystąpienia warunków geologicznych, geotechnicznych lub hydrologicznych odbiegających w sposób </w:t>
      </w:r>
      <w:r w:rsidRPr="003D1247">
        <w:rPr>
          <w:rFonts w:ascii="Times New Roman" w:eastAsia="Times New Roman" w:hAnsi="Times New Roman" w:cs="Times New Roman"/>
          <w:sz w:val="24"/>
          <w:szCs w:val="24"/>
          <w:lang w:eastAsia="pl-PL"/>
        </w:rPr>
        <w:lastRenderedPageBreak/>
        <w:t xml:space="preserve">istotny od przyjętych w dokumentacji projektowej, rozpoznania terenu w zakresie znalezisk archeologicznych, występowania niewybuchów lub niewypałów, które mogą skutkować w świetle dotychczasowych założeń niewykonaniem lub nienależytym wykonaniem przedmiotu umowy, 4) wystąpienia warunków na Terenie budowy odbiegających w sposób istotny od przyjętych w Dokumentacji projektowej, w szczególności napotkania niezinwentaryzowanych lub błędnie zinwentaryzowanych sieci, instalacji lub innych Obiektów budowlanych, 5) konieczności zrealizowania przedmiotu umowy przy zastosowaniu innych rozwiązań technicznych lub wyrobów ze względu na zmiany obowiązującego prawa, 6) wystąpienia niebezpieczeństwa kolizji z planowanymi lub równolegle prowadzonymi przez inne podmioty inwestycjami, w zakresie niezbędnym do uniknięcia lub usunięcia tych kolizji, 7) wystąpienia siły wyższej uniemożliwiającej wykonanie przedmiotu umowy zgodnie z jej postanowieniami, 8) konieczności zaniechania części robót budowlanych ze względu na zaistnienie istotnej zmiany okoliczności powodującej, że ich wykonanie nie leży w interesie publicznym, czego nie można było przewidzieć w chwili zawarcia umowy. 1.3. Wykonawca oraz Zamawiający są uprawnieni do żądania zwiększenia lub zmniejszenia wynagrodzenia Wykonawcy z tytułu realizacji robót dodatkowych lub zaniechania części robót budowlanych. 1.4. Strony zobowiązują się dokonać zmiany wysokości wynagrodzenia należnego Wykonawcy w formie pisemnego aneksu każdorazowo w przypadku wystąpienia jednej z następujących okoliczności: 1) zmiany stawki podatku od towarów i usług (VAT), 2) zmiany wysokości minimalnego wynagrodzenia ustalonego na podstawie przepisów o minimalnym wynagrodzeniu za pracę, 3) zmiany zasad podlegania ubezpieczeniom społecznym lub ubezpieczeniu zdrowotnemu lub wysokości stawki składki na ubezpieczenia społeczne lub zdrowotne – na zasadach i w sposób określony w § 15 ust. 5–14 umowy, jeżeli zmiany te będą miały wpływ na koszty wykonania przedmiotu umowy przez Wykonawcę. 1.5. Jeżeli Wykonawca lub Zamawiający uważa się za uprawnionego do przedłużenia terminu zakończenia robót budowlanych na podstawie ust. 1, zmiany umowy w zakresie wyrobów, parametrów technicznych, technologii wykonania robót budowlanych, sposobu i zakresu wykonania przedmiotu umowy na podstawie ust. 2 lub zmiany umowy na innej podstawie wskazanej w niniejszej umowie, zobowiązany jest do przekazania drugiej Stronie, Koordynatorowi czynności inspektorów nadzoru inwestorskiego i Projektantowi sprawującemu nadzór autorski obiegowego protokołu konieczności zmiany, zamieszczając w nim: 1) opis zdarzenia lub okoliczności stanowiących podstawę do żądania zmiany, 2) proponowane rozwiązanie zmiany, 3) szczegółową analizę kosztów wprowadzenia zmiany, 4) zestawienie zysków i strat wynikających z wprowadzenia zmiany, 5) podpis wnioskodawcy zmiany. 1.6. W terminie 5 dni roboczych od dnia otrzymania obiegowego protokołu konieczności zmiany umowy Koordynator czynności inspektorów nadzoru inwestorskiego, Inspektor nadzoru inwestorskiego we właściwej specjalności i Projektant sprawujący nadzór autorski są zobowiązani ustosunkować się w nim do zgłoszonego żądania zmiany umowy. 1.7. W terminie 7 dni kalendarzowych od dnia otrzymania obiegowego protokołu konieczności zmiany umowy Zamawiający powiadomi Wykonawcę o akceptacji żądania zmiany umowy i terminie podpisania aneksu do umowy lub odpowiednio o braku akceptacji zmiany. 1.8. Wszelkie zmiany umowy są dokonywane przez umocowanych przedstawicieli Zamawiającego i Wykonawcy w formie pisemnej w drodze aneksu do umowy, pod rygorem nieważności. 1.9. W razie wątpliwości przyjmuje się, że nie stanowią zmiany umowy następujące zmiany: 1) danych związanych z obsługą administracyjno-organizacyjną umowy, 2) danych teleadresowych, 3) danych rejestrowych, 4) osób pełniących funkcję Inspektorów nadzoru inwestorskiego, Kierownika budowy i Kierowników robót, 5) harmonogramu rzeczowego, o ile zmiany te nie mają wpływu na dotrzymanie terminów wskazanych w umowie, będące następstwem sukcesji uniwersalnej po jednej ze Stron umowy.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IV.6) INFORMACJE ADMINISTRACYJNE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lastRenderedPageBreak/>
        <w:br/>
      </w:r>
      <w:r w:rsidRPr="003D1247">
        <w:rPr>
          <w:rFonts w:ascii="Times New Roman" w:eastAsia="Times New Roman" w:hAnsi="Times New Roman" w:cs="Times New Roman"/>
          <w:b/>
          <w:bCs/>
          <w:sz w:val="24"/>
          <w:szCs w:val="24"/>
          <w:lang w:eastAsia="pl-PL"/>
        </w:rPr>
        <w:t xml:space="preserve">IV.6.1) Sposób udostępniania informacji o charakterze poufnym </w:t>
      </w:r>
      <w:r w:rsidRPr="003D1247">
        <w:rPr>
          <w:rFonts w:ascii="Times New Roman" w:eastAsia="Times New Roman" w:hAnsi="Times New Roman" w:cs="Times New Roman"/>
          <w:i/>
          <w:iCs/>
          <w:sz w:val="24"/>
          <w:szCs w:val="24"/>
          <w:lang w:eastAsia="pl-PL"/>
        </w:rPr>
        <w:t xml:space="preserve">(jeżeli dotyczy):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Środki służące ochronie informacji o charakterze poufnym</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D1247">
        <w:rPr>
          <w:rFonts w:ascii="Times New Roman" w:eastAsia="Times New Roman" w:hAnsi="Times New Roman" w:cs="Times New Roman"/>
          <w:sz w:val="24"/>
          <w:szCs w:val="24"/>
          <w:lang w:eastAsia="pl-PL"/>
        </w:rPr>
        <w:br/>
        <w:t xml:space="preserve">Data: 2020-05-12, godzina: 12:00, </w:t>
      </w:r>
      <w:r w:rsidRPr="003D124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D1247">
        <w:rPr>
          <w:rFonts w:ascii="Times New Roman" w:eastAsia="Times New Roman" w:hAnsi="Times New Roman" w:cs="Times New Roman"/>
          <w:sz w:val="24"/>
          <w:szCs w:val="24"/>
          <w:lang w:eastAsia="pl-PL"/>
        </w:rPr>
        <w:br/>
        <w:t xml:space="preserve">Nie </w:t>
      </w:r>
      <w:r w:rsidRPr="003D1247">
        <w:rPr>
          <w:rFonts w:ascii="Times New Roman" w:eastAsia="Times New Roman" w:hAnsi="Times New Roman" w:cs="Times New Roman"/>
          <w:sz w:val="24"/>
          <w:szCs w:val="24"/>
          <w:lang w:eastAsia="pl-PL"/>
        </w:rPr>
        <w:br/>
        <w:t xml:space="preserve">Wskazać powody: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D1247">
        <w:rPr>
          <w:rFonts w:ascii="Times New Roman" w:eastAsia="Times New Roman" w:hAnsi="Times New Roman" w:cs="Times New Roman"/>
          <w:sz w:val="24"/>
          <w:szCs w:val="24"/>
          <w:lang w:eastAsia="pl-PL"/>
        </w:rPr>
        <w:br/>
        <w:t xml:space="preserve">&gt; polski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 xml:space="preserve">IV.6.3) Termin związania ofertą: </w:t>
      </w:r>
      <w:r w:rsidRPr="003D1247">
        <w:rPr>
          <w:rFonts w:ascii="Times New Roman" w:eastAsia="Times New Roman" w:hAnsi="Times New Roman" w:cs="Times New Roman"/>
          <w:sz w:val="24"/>
          <w:szCs w:val="24"/>
          <w:lang w:eastAsia="pl-PL"/>
        </w:rPr>
        <w:t xml:space="preserve">do: okres w dniach: 30 (od ostatecznego terminu składania ofert)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3D1247">
        <w:rPr>
          <w:rFonts w:ascii="Times New Roman" w:eastAsia="Times New Roman" w:hAnsi="Times New Roman" w:cs="Times New Roman"/>
          <w:sz w:val="24"/>
          <w:szCs w:val="24"/>
          <w:lang w:eastAsia="pl-PL"/>
        </w:rPr>
        <w:t xml:space="preserve"> Tak </w:t>
      </w:r>
      <w:r w:rsidRPr="003D1247">
        <w:rPr>
          <w:rFonts w:ascii="Times New Roman" w:eastAsia="Times New Roman" w:hAnsi="Times New Roman" w:cs="Times New Roman"/>
          <w:sz w:val="24"/>
          <w:szCs w:val="24"/>
          <w:lang w:eastAsia="pl-PL"/>
        </w:rPr>
        <w:br/>
      </w:r>
      <w:r w:rsidRPr="003D1247">
        <w:rPr>
          <w:rFonts w:ascii="Times New Roman" w:eastAsia="Times New Roman" w:hAnsi="Times New Roman" w:cs="Times New Roman"/>
          <w:b/>
          <w:bCs/>
          <w:sz w:val="24"/>
          <w:szCs w:val="24"/>
          <w:lang w:eastAsia="pl-PL"/>
        </w:rPr>
        <w:t>IV.6.5) Informacje dodatkowe:</w:t>
      </w:r>
      <w:r w:rsidRPr="003D1247">
        <w:rPr>
          <w:rFonts w:ascii="Times New Roman" w:eastAsia="Times New Roman" w:hAnsi="Times New Roman" w:cs="Times New Roman"/>
          <w:sz w:val="24"/>
          <w:szCs w:val="24"/>
          <w:lang w:eastAsia="pl-PL"/>
        </w:rPr>
        <w:t xml:space="preserve"> </w:t>
      </w:r>
      <w:r w:rsidRPr="003D1247">
        <w:rPr>
          <w:rFonts w:ascii="Times New Roman" w:eastAsia="Times New Roman" w:hAnsi="Times New Roman" w:cs="Times New Roman"/>
          <w:sz w:val="24"/>
          <w:szCs w:val="24"/>
          <w:lang w:eastAsia="pl-PL"/>
        </w:rPr>
        <w:br/>
        <w:t xml:space="preserve">Zamawiający na podstawie art. 93 ust. 1a PZP przewiduje możliwość unieważnienia niniejszego postępowania o udzielenie zamówienia, jeżeli środki pochodzące z budżetu NFOŚiGW, które Zamawiający zamierzał przeznaczyć na sfinansowanie całości lub części zamówienia, nie zostaną mu przyznane. Informacja o przetwarzaniu danych osobowych: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 administratorem Pani/Pana danych osobowych jest: Urząd Gminy i Miasta Lubomierz z siedzibą Pl. Wolności 1, 59-623 Lubomierz , reprezentowany przez Burmistrza Gminy i Miasta Lubomierz b) Zamawiający Powołał Administratora Danych Osobowych (ABI), który przejmie funkcję Inspektora Ochrony Danych osobowych w osobie Adama </w:t>
      </w:r>
      <w:proofErr w:type="spellStart"/>
      <w:r w:rsidRPr="003D1247">
        <w:rPr>
          <w:rFonts w:ascii="Times New Roman" w:eastAsia="Times New Roman" w:hAnsi="Times New Roman" w:cs="Times New Roman"/>
          <w:sz w:val="24"/>
          <w:szCs w:val="24"/>
          <w:lang w:eastAsia="pl-PL"/>
        </w:rPr>
        <w:t>Skrzydłowskiego</w:t>
      </w:r>
      <w:proofErr w:type="spellEnd"/>
      <w:r w:rsidRPr="003D1247">
        <w:rPr>
          <w:rFonts w:ascii="Times New Roman" w:eastAsia="Times New Roman" w:hAnsi="Times New Roman" w:cs="Times New Roman"/>
          <w:sz w:val="24"/>
          <w:szCs w:val="24"/>
          <w:lang w:eastAsia="pl-PL"/>
        </w:rPr>
        <w:t xml:space="preserve"> , dostępnego w siedzibie Zamawiającego , mail: iod@lubomierz.pl, kontakt tel. 75 783 31 66 w dni robocze od pon.-pt. 8:30-14.00*; c) Pani/Pana dane osobowe przetwarzane będą na podstawie art. 6 ust. 1 lit. c RODO w celu związanym z postępowaniem o udzielenie zamówienia publicznego </w:t>
      </w:r>
      <w:proofErr w:type="spellStart"/>
      <w:r w:rsidRPr="003D1247">
        <w:rPr>
          <w:rFonts w:ascii="Times New Roman" w:eastAsia="Times New Roman" w:hAnsi="Times New Roman" w:cs="Times New Roman"/>
          <w:sz w:val="24"/>
          <w:szCs w:val="24"/>
          <w:lang w:eastAsia="pl-PL"/>
        </w:rPr>
        <w:t>pn</w:t>
      </w:r>
      <w:proofErr w:type="spellEnd"/>
      <w:r w:rsidRPr="003D1247">
        <w:rPr>
          <w:rFonts w:ascii="Times New Roman" w:eastAsia="Times New Roman" w:hAnsi="Times New Roman" w:cs="Times New Roman"/>
          <w:sz w:val="24"/>
          <w:szCs w:val="24"/>
          <w:lang w:eastAsia="pl-PL"/>
        </w:rPr>
        <w:t xml:space="preserve"> Modernizacja energetyczna budynku Zespołu Klasztornego z Internatem w Lubomierzu znak postępowania RT-ZP.271.17.2020, prowadzonym w trybie przetargu nieograniczonego. d) odbiorcami Pani/Pana danych osobowych będą osoby lub podmioty, którym udostępniona zostanie dokumentacja postępowania w oparciu o art. 8 oraz art. 96 ust. 3 ustawy z dnia 29 stycznia 2004 r. – Prawo zamówień publicznych (</w:t>
      </w:r>
      <w:proofErr w:type="spellStart"/>
      <w:r w:rsidRPr="003D1247">
        <w:rPr>
          <w:rFonts w:ascii="Times New Roman" w:eastAsia="Times New Roman" w:hAnsi="Times New Roman" w:cs="Times New Roman"/>
          <w:sz w:val="24"/>
          <w:szCs w:val="24"/>
          <w:lang w:eastAsia="pl-PL"/>
        </w:rPr>
        <w:t>t.j</w:t>
      </w:r>
      <w:proofErr w:type="spellEnd"/>
      <w:r w:rsidRPr="003D1247">
        <w:rPr>
          <w:rFonts w:ascii="Times New Roman" w:eastAsia="Times New Roman" w:hAnsi="Times New Roman" w:cs="Times New Roman"/>
          <w:sz w:val="24"/>
          <w:szCs w:val="24"/>
          <w:lang w:eastAsia="pl-PL"/>
        </w:rPr>
        <w:t xml:space="preserve">. Dz. U. z 2019 r. poz. 1843), dalej „ustawa </w:t>
      </w:r>
      <w:proofErr w:type="spellStart"/>
      <w:r w:rsidRPr="003D1247">
        <w:rPr>
          <w:rFonts w:ascii="Times New Roman" w:eastAsia="Times New Roman" w:hAnsi="Times New Roman" w:cs="Times New Roman"/>
          <w:sz w:val="24"/>
          <w:szCs w:val="24"/>
          <w:lang w:eastAsia="pl-PL"/>
        </w:rPr>
        <w:t>Pzp</w:t>
      </w:r>
      <w:proofErr w:type="spellEnd"/>
      <w:r w:rsidRPr="003D1247">
        <w:rPr>
          <w:rFonts w:ascii="Times New Roman" w:eastAsia="Times New Roman" w:hAnsi="Times New Roman" w:cs="Times New Roman"/>
          <w:sz w:val="24"/>
          <w:szCs w:val="24"/>
          <w:lang w:eastAsia="pl-PL"/>
        </w:rPr>
        <w:t xml:space="preserve">”; e) Pani/Pana dane osobowe będą przechowywane, zgodnie z art. 97 ust. 1 ustawy </w:t>
      </w:r>
      <w:proofErr w:type="spellStart"/>
      <w:r w:rsidRPr="003D1247">
        <w:rPr>
          <w:rFonts w:ascii="Times New Roman" w:eastAsia="Times New Roman" w:hAnsi="Times New Roman" w:cs="Times New Roman"/>
          <w:sz w:val="24"/>
          <w:szCs w:val="24"/>
          <w:lang w:eastAsia="pl-PL"/>
        </w:rPr>
        <w:t>Pzp</w:t>
      </w:r>
      <w:proofErr w:type="spellEnd"/>
      <w:r w:rsidRPr="003D1247">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f) obowiązek podania przez Panią/Pana danych osobowych bezpośrednio Pani/Pana dotyczących jest wymogiem ustawowym określonym w przepisach ustawy </w:t>
      </w:r>
      <w:proofErr w:type="spellStart"/>
      <w:r w:rsidRPr="003D1247">
        <w:rPr>
          <w:rFonts w:ascii="Times New Roman" w:eastAsia="Times New Roman" w:hAnsi="Times New Roman" w:cs="Times New Roman"/>
          <w:sz w:val="24"/>
          <w:szCs w:val="24"/>
          <w:lang w:eastAsia="pl-PL"/>
        </w:rPr>
        <w:t>Pzp</w:t>
      </w:r>
      <w:proofErr w:type="spellEnd"/>
      <w:r w:rsidRPr="003D1247">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3D1247">
        <w:rPr>
          <w:rFonts w:ascii="Times New Roman" w:eastAsia="Times New Roman" w:hAnsi="Times New Roman" w:cs="Times New Roman"/>
          <w:sz w:val="24"/>
          <w:szCs w:val="24"/>
          <w:lang w:eastAsia="pl-PL"/>
        </w:rPr>
        <w:t>Pzp</w:t>
      </w:r>
      <w:proofErr w:type="spellEnd"/>
      <w:r w:rsidRPr="003D1247">
        <w:rPr>
          <w:rFonts w:ascii="Times New Roman" w:eastAsia="Times New Roman" w:hAnsi="Times New Roman" w:cs="Times New Roman"/>
          <w:sz w:val="24"/>
          <w:szCs w:val="24"/>
          <w:lang w:eastAsia="pl-PL"/>
        </w:rPr>
        <w:t xml:space="preserve">; g) w odniesieniu do Pani/Pana </w:t>
      </w:r>
      <w:r w:rsidRPr="003D1247">
        <w:rPr>
          <w:rFonts w:ascii="Times New Roman" w:eastAsia="Times New Roman" w:hAnsi="Times New Roman" w:cs="Times New Roman"/>
          <w:sz w:val="24"/>
          <w:szCs w:val="24"/>
          <w:lang w:eastAsia="pl-PL"/>
        </w:rPr>
        <w:lastRenderedPageBreak/>
        <w:t xml:space="preserve">danych osobowych decyzje nie będą podejmowane w sposób zautomatyzowany, stosowanie do art. 22 RODO; h) posiada Pani/Pan: − na podstawie art. 15 RODO prawo dostępu do danych osobowych Pani/Pana dotyczących; − 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3D1247">
        <w:rPr>
          <w:rFonts w:ascii="Times New Roman" w:eastAsia="Times New Roman" w:hAnsi="Times New Roman" w:cs="Times New Roman"/>
          <w:sz w:val="24"/>
          <w:szCs w:val="24"/>
          <w:lang w:eastAsia="pl-PL"/>
        </w:rPr>
        <w:t>Pzp</w:t>
      </w:r>
      <w:proofErr w:type="spellEnd"/>
      <w:r w:rsidRPr="003D1247">
        <w:rPr>
          <w:rFonts w:ascii="Times New Roman" w:eastAsia="Times New Roman" w:hAnsi="Times New Roman" w:cs="Times New Roman"/>
          <w:sz w:val="24"/>
          <w:szCs w:val="24"/>
          <w:lang w:eastAsia="pl-PL"/>
        </w:rPr>
        <w:t xml:space="preserve"> oraz nie może naruszać integralności protokołu oraz jego załączników, − na podstawie art. 18 RODO prawo żądania od administratora ograniczenia przetwarzania danych osobowych, z tym że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prawo do wniesienia skargi do Prezesa Urzędu Ochrony Danych Osobowych, gdy uzna Pani/Pan, że przetwarzanie danych osobowych Pani/Pana dotyczących narusza przepisy RODO; i)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j) Zamawiający dołoży wszelkich starań, aby zapewnić odpowiednie środki ochrony danych osobowych przed ich przypadkowym lub umyślnym zniszczeniem, przypadkową utratą, zmianą, nieuprawnionym ujawnieniem, wykorzystaniem czy dostępem, zgodnie z obowiązującymi przepisami prawa. </w:t>
      </w:r>
    </w:p>
    <w:p w14:paraId="683C5CC7" w14:textId="77777777" w:rsidR="003D1247" w:rsidRPr="003D1247" w:rsidRDefault="003D1247" w:rsidP="003D1247">
      <w:pPr>
        <w:spacing w:after="0" w:line="240" w:lineRule="auto"/>
        <w:jc w:val="center"/>
        <w:rPr>
          <w:rFonts w:ascii="Times New Roman" w:eastAsia="Times New Roman" w:hAnsi="Times New Roman" w:cs="Times New Roman"/>
          <w:sz w:val="24"/>
          <w:szCs w:val="24"/>
          <w:lang w:eastAsia="pl-PL"/>
        </w:rPr>
      </w:pPr>
      <w:r w:rsidRPr="003D1247">
        <w:rPr>
          <w:rFonts w:ascii="Times New Roman" w:eastAsia="Times New Roman" w:hAnsi="Times New Roman" w:cs="Times New Roman"/>
          <w:sz w:val="24"/>
          <w:szCs w:val="24"/>
          <w:u w:val="single"/>
          <w:lang w:eastAsia="pl-PL"/>
        </w:rPr>
        <w:t xml:space="preserve">ZAŁĄCZNIK I - INFORMACJE DOTYCZĄCE OFERT CZĘŚCIOWYCH </w:t>
      </w:r>
    </w:p>
    <w:p w14:paraId="6EC02A69"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p>
    <w:p w14:paraId="5D280277" w14:textId="77777777" w:rsidR="003D1247" w:rsidRPr="003D1247" w:rsidRDefault="003D1247" w:rsidP="003D1247">
      <w:pPr>
        <w:spacing w:after="0" w:line="240" w:lineRule="auto"/>
        <w:rPr>
          <w:rFonts w:ascii="Times New Roman" w:eastAsia="Times New Roman" w:hAnsi="Times New Roman" w:cs="Times New Roman"/>
          <w:sz w:val="24"/>
          <w:szCs w:val="24"/>
          <w:lang w:eastAsia="pl-PL"/>
        </w:rPr>
      </w:pPr>
    </w:p>
    <w:p w14:paraId="62F3870A" w14:textId="77777777" w:rsidR="003D1247" w:rsidRPr="003D1247" w:rsidRDefault="003D1247" w:rsidP="003D1247">
      <w:pPr>
        <w:spacing w:after="240" w:line="240" w:lineRule="auto"/>
        <w:rPr>
          <w:rFonts w:ascii="Times New Roman" w:eastAsia="Times New Roman" w:hAnsi="Times New Roman" w:cs="Times New Roman"/>
          <w:sz w:val="24"/>
          <w:szCs w:val="24"/>
          <w:lang w:eastAsia="pl-PL"/>
        </w:rPr>
      </w:pPr>
    </w:p>
    <w:p w14:paraId="3390757B" w14:textId="77777777" w:rsidR="003D1247" w:rsidRPr="003D1247" w:rsidRDefault="003D1247" w:rsidP="003D124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D1247" w:rsidRPr="003D1247" w14:paraId="0817AA10" w14:textId="77777777" w:rsidTr="003D1247">
        <w:trPr>
          <w:tblCellSpacing w:w="15" w:type="dxa"/>
        </w:trPr>
        <w:tc>
          <w:tcPr>
            <w:tcW w:w="0" w:type="auto"/>
            <w:vAlign w:val="center"/>
            <w:hideMark/>
          </w:tcPr>
          <w:p w14:paraId="47F7CA46" w14:textId="77777777" w:rsidR="003D1247" w:rsidRPr="003D1247" w:rsidRDefault="003D1247" w:rsidP="003D1247">
            <w:pPr>
              <w:spacing w:after="240" w:line="240" w:lineRule="auto"/>
              <w:rPr>
                <w:rFonts w:ascii="Times New Roman" w:eastAsia="Times New Roman" w:hAnsi="Times New Roman" w:cs="Times New Roman"/>
                <w:sz w:val="24"/>
                <w:szCs w:val="24"/>
                <w:lang w:eastAsia="pl-PL"/>
              </w:rPr>
            </w:pPr>
          </w:p>
        </w:tc>
      </w:tr>
    </w:tbl>
    <w:p w14:paraId="49C9A691" w14:textId="77777777" w:rsidR="008926EA" w:rsidRDefault="008926EA"/>
    <w:sectPr w:rsidR="00892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B3"/>
    <w:rsid w:val="000740B3"/>
    <w:rsid w:val="00356ADC"/>
    <w:rsid w:val="003D1247"/>
    <w:rsid w:val="008926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82A9C-0451-4012-ACE6-158A3F4A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6706">
      <w:bodyDiv w:val="1"/>
      <w:marLeft w:val="0"/>
      <w:marRight w:val="0"/>
      <w:marTop w:val="0"/>
      <w:marBottom w:val="0"/>
      <w:divBdr>
        <w:top w:val="none" w:sz="0" w:space="0" w:color="auto"/>
        <w:left w:val="none" w:sz="0" w:space="0" w:color="auto"/>
        <w:bottom w:val="none" w:sz="0" w:space="0" w:color="auto"/>
        <w:right w:val="none" w:sz="0" w:space="0" w:color="auto"/>
      </w:divBdr>
      <w:divsChild>
        <w:div w:id="1903052417">
          <w:marLeft w:val="0"/>
          <w:marRight w:val="0"/>
          <w:marTop w:val="0"/>
          <w:marBottom w:val="0"/>
          <w:divBdr>
            <w:top w:val="none" w:sz="0" w:space="0" w:color="auto"/>
            <w:left w:val="none" w:sz="0" w:space="0" w:color="auto"/>
            <w:bottom w:val="none" w:sz="0" w:space="0" w:color="auto"/>
            <w:right w:val="none" w:sz="0" w:space="0" w:color="auto"/>
          </w:divBdr>
          <w:divsChild>
            <w:div w:id="575281756">
              <w:marLeft w:val="0"/>
              <w:marRight w:val="0"/>
              <w:marTop w:val="0"/>
              <w:marBottom w:val="0"/>
              <w:divBdr>
                <w:top w:val="none" w:sz="0" w:space="0" w:color="auto"/>
                <w:left w:val="none" w:sz="0" w:space="0" w:color="auto"/>
                <w:bottom w:val="none" w:sz="0" w:space="0" w:color="auto"/>
                <w:right w:val="none" w:sz="0" w:space="0" w:color="auto"/>
              </w:divBdr>
            </w:div>
            <w:div w:id="1160731193">
              <w:marLeft w:val="0"/>
              <w:marRight w:val="0"/>
              <w:marTop w:val="0"/>
              <w:marBottom w:val="0"/>
              <w:divBdr>
                <w:top w:val="none" w:sz="0" w:space="0" w:color="auto"/>
                <w:left w:val="none" w:sz="0" w:space="0" w:color="auto"/>
                <w:bottom w:val="none" w:sz="0" w:space="0" w:color="auto"/>
                <w:right w:val="none" w:sz="0" w:space="0" w:color="auto"/>
              </w:divBdr>
            </w:div>
            <w:div w:id="497426181">
              <w:marLeft w:val="0"/>
              <w:marRight w:val="0"/>
              <w:marTop w:val="0"/>
              <w:marBottom w:val="0"/>
              <w:divBdr>
                <w:top w:val="none" w:sz="0" w:space="0" w:color="auto"/>
                <w:left w:val="none" w:sz="0" w:space="0" w:color="auto"/>
                <w:bottom w:val="none" w:sz="0" w:space="0" w:color="auto"/>
                <w:right w:val="none" w:sz="0" w:space="0" w:color="auto"/>
              </w:divBdr>
              <w:divsChild>
                <w:div w:id="1497452126">
                  <w:marLeft w:val="0"/>
                  <w:marRight w:val="0"/>
                  <w:marTop w:val="0"/>
                  <w:marBottom w:val="0"/>
                  <w:divBdr>
                    <w:top w:val="none" w:sz="0" w:space="0" w:color="auto"/>
                    <w:left w:val="none" w:sz="0" w:space="0" w:color="auto"/>
                    <w:bottom w:val="none" w:sz="0" w:space="0" w:color="auto"/>
                    <w:right w:val="none" w:sz="0" w:space="0" w:color="auto"/>
                  </w:divBdr>
                </w:div>
              </w:divsChild>
            </w:div>
            <w:div w:id="212544814">
              <w:marLeft w:val="0"/>
              <w:marRight w:val="0"/>
              <w:marTop w:val="0"/>
              <w:marBottom w:val="0"/>
              <w:divBdr>
                <w:top w:val="none" w:sz="0" w:space="0" w:color="auto"/>
                <w:left w:val="none" w:sz="0" w:space="0" w:color="auto"/>
                <w:bottom w:val="none" w:sz="0" w:space="0" w:color="auto"/>
                <w:right w:val="none" w:sz="0" w:space="0" w:color="auto"/>
              </w:divBdr>
              <w:divsChild>
                <w:div w:id="94449761">
                  <w:marLeft w:val="0"/>
                  <w:marRight w:val="0"/>
                  <w:marTop w:val="0"/>
                  <w:marBottom w:val="0"/>
                  <w:divBdr>
                    <w:top w:val="none" w:sz="0" w:space="0" w:color="auto"/>
                    <w:left w:val="none" w:sz="0" w:space="0" w:color="auto"/>
                    <w:bottom w:val="none" w:sz="0" w:space="0" w:color="auto"/>
                    <w:right w:val="none" w:sz="0" w:space="0" w:color="auto"/>
                  </w:divBdr>
                </w:div>
              </w:divsChild>
            </w:div>
            <w:div w:id="2051687734">
              <w:marLeft w:val="0"/>
              <w:marRight w:val="0"/>
              <w:marTop w:val="0"/>
              <w:marBottom w:val="0"/>
              <w:divBdr>
                <w:top w:val="none" w:sz="0" w:space="0" w:color="auto"/>
                <w:left w:val="none" w:sz="0" w:space="0" w:color="auto"/>
                <w:bottom w:val="none" w:sz="0" w:space="0" w:color="auto"/>
                <w:right w:val="none" w:sz="0" w:space="0" w:color="auto"/>
              </w:divBdr>
              <w:divsChild>
                <w:div w:id="1353725167">
                  <w:marLeft w:val="0"/>
                  <w:marRight w:val="0"/>
                  <w:marTop w:val="0"/>
                  <w:marBottom w:val="0"/>
                  <w:divBdr>
                    <w:top w:val="none" w:sz="0" w:space="0" w:color="auto"/>
                    <w:left w:val="none" w:sz="0" w:space="0" w:color="auto"/>
                    <w:bottom w:val="none" w:sz="0" w:space="0" w:color="auto"/>
                    <w:right w:val="none" w:sz="0" w:space="0" w:color="auto"/>
                  </w:divBdr>
                </w:div>
                <w:div w:id="1248658027">
                  <w:marLeft w:val="0"/>
                  <w:marRight w:val="0"/>
                  <w:marTop w:val="0"/>
                  <w:marBottom w:val="0"/>
                  <w:divBdr>
                    <w:top w:val="none" w:sz="0" w:space="0" w:color="auto"/>
                    <w:left w:val="none" w:sz="0" w:space="0" w:color="auto"/>
                    <w:bottom w:val="none" w:sz="0" w:space="0" w:color="auto"/>
                    <w:right w:val="none" w:sz="0" w:space="0" w:color="auto"/>
                  </w:divBdr>
                </w:div>
                <w:div w:id="1239247902">
                  <w:marLeft w:val="0"/>
                  <w:marRight w:val="0"/>
                  <w:marTop w:val="0"/>
                  <w:marBottom w:val="0"/>
                  <w:divBdr>
                    <w:top w:val="none" w:sz="0" w:space="0" w:color="auto"/>
                    <w:left w:val="none" w:sz="0" w:space="0" w:color="auto"/>
                    <w:bottom w:val="none" w:sz="0" w:space="0" w:color="auto"/>
                    <w:right w:val="none" w:sz="0" w:space="0" w:color="auto"/>
                  </w:divBdr>
                </w:div>
                <w:div w:id="1788818245">
                  <w:marLeft w:val="0"/>
                  <w:marRight w:val="0"/>
                  <w:marTop w:val="0"/>
                  <w:marBottom w:val="0"/>
                  <w:divBdr>
                    <w:top w:val="none" w:sz="0" w:space="0" w:color="auto"/>
                    <w:left w:val="none" w:sz="0" w:space="0" w:color="auto"/>
                    <w:bottom w:val="none" w:sz="0" w:space="0" w:color="auto"/>
                    <w:right w:val="none" w:sz="0" w:space="0" w:color="auto"/>
                  </w:divBdr>
                </w:div>
              </w:divsChild>
            </w:div>
            <w:div w:id="1791244498">
              <w:marLeft w:val="0"/>
              <w:marRight w:val="0"/>
              <w:marTop w:val="0"/>
              <w:marBottom w:val="0"/>
              <w:divBdr>
                <w:top w:val="none" w:sz="0" w:space="0" w:color="auto"/>
                <w:left w:val="none" w:sz="0" w:space="0" w:color="auto"/>
                <w:bottom w:val="none" w:sz="0" w:space="0" w:color="auto"/>
                <w:right w:val="none" w:sz="0" w:space="0" w:color="auto"/>
              </w:divBdr>
              <w:divsChild>
                <w:div w:id="1136795994">
                  <w:marLeft w:val="0"/>
                  <w:marRight w:val="0"/>
                  <w:marTop w:val="0"/>
                  <w:marBottom w:val="0"/>
                  <w:divBdr>
                    <w:top w:val="none" w:sz="0" w:space="0" w:color="auto"/>
                    <w:left w:val="none" w:sz="0" w:space="0" w:color="auto"/>
                    <w:bottom w:val="none" w:sz="0" w:space="0" w:color="auto"/>
                    <w:right w:val="none" w:sz="0" w:space="0" w:color="auto"/>
                  </w:divBdr>
                </w:div>
                <w:div w:id="2088847119">
                  <w:marLeft w:val="0"/>
                  <w:marRight w:val="0"/>
                  <w:marTop w:val="0"/>
                  <w:marBottom w:val="0"/>
                  <w:divBdr>
                    <w:top w:val="none" w:sz="0" w:space="0" w:color="auto"/>
                    <w:left w:val="none" w:sz="0" w:space="0" w:color="auto"/>
                    <w:bottom w:val="none" w:sz="0" w:space="0" w:color="auto"/>
                    <w:right w:val="none" w:sz="0" w:space="0" w:color="auto"/>
                  </w:divBdr>
                </w:div>
                <w:div w:id="795761827">
                  <w:marLeft w:val="0"/>
                  <w:marRight w:val="0"/>
                  <w:marTop w:val="0"/>
                  <w:marBottom w:val="0"/>
                  <w:divBdr>
                    <w:top w:val="none" w:sz="0" w:space="0" w:color="auto"/>
                    <w:left w:val="none" w:sz="0" w:space="0" w:color="auto"/>
                    <w:bottom w:val="none" w:sz="0" w:space="0" w:color="auto"/>
                    <w:right w:val="none" w:sz="0" w:space="0" w:color="auto"/>
                  </w:divBdr>
                </w:div>
                <w:div w:id="1857308514">
                  <w:marLeft w:val="0"/>
                  <w:marRight w:val="0"/>
                  <w:marTop w:val="0"/>
                  <w:marBottom w:val="0"/>
                  <w:divBdr>
                    <w:top w:val="none" w:sz="0" w:space="0" w:color="auto"/>
                    <w:left w:val="none" w:sz="0" w:space="0" w:color="auto"/>
                    <w:bottom w:val="none" w:sz="0" w:space="0" w:color="auto"/>
                    <w:right w:val="none" w:sz="0" w:space="0" w:color="auto"/>
                  </w:divBdr>
                </w:div>
                <w:div w:id="645358544">
                  <w:marLeft w:val="0"/>
                  <w:marRight w:val="0"/>
                  <w:marTop w:val="0"/>
                  <w:marBottom w:val="0"/>
                  <w:divBdr>
                    <w:top w:val="none" w:sz="0" w:space="0" w:color="auto"/>
                    <w:left w:val="none" w:sz="0" w:space="0" w:color="auto"/>
                    <w:bottom w:val="none" w:sz="0" w:space="0" w:color="auto"/>
                    <w:right w:val="none" w:sz="0" w:space="0" w:color="auto"/>
                  </w:divBdr>
                </w:div>
                <w:div w:id="1510173242">
                  <w:marLeft w:val="0"/>
                  <w:marRight w:val="0"/>
                  <w:marTop w:val="0"/>
                  <w:marBottom w:val="0"/>
                  <w:divBdr>
                    <w:top w:val="none" w:sz="0" w:space="0" w:color="auto"/>
                    <w:left w:val="none" w:sz="0" w:space="0" w:color="auto"/>
                    <w:bottom w:val="none" w:sz="0" w:space="0" w:color="auto"/>
                    <w:right w:val="none" w:sz="0" w:space="0" w:color="auto"/>
                  </w:divBdr>
                </w:div>
                <w:div w:id="1299988931">
                  <w:marLeft w:val="0"/>
                  <w:marRight w:val="0"/>
                  <w:marTop w:val="0"/>
                  <w:marBottom w:val="0"/>
                  <w:divBdr>
                    <w:top w:val="none" w:sz="0" w:space="0" w:color="auto"/>
                    <w:left w:val="none" w:sz="0" w:space="0" w:color="auto"/>
                    <w:bottom w:val="none" w:sz="0" w:space="0" w:color="auto"/>
                    <w:right w:val="none" w:sz="0" w:space="0" w:color="auto"/>
                  </w:divBdr>
                </w:div>
              </w:divsChild>
            </w:div>
            <w:div w:id="1048453691">
              <w:marLeft w:val="0"/>
              <w:marRight w:val="0"/>
              <w:marTop w:val="0"/>
              <w:marBottom w:val="0"/>
              <w:divBdr>
                <w:top w:val="none" w:sz="0" w:space="0" w:color="auto"/>
                <w:left w:val="none" w:sz="0" w:space="0" w:color="auto"/>
                <w:bottom w:val="none" w:sz="0" w:space="0" w:color="auto"/>
                <w:right w:val="none" w:sz="0" w:space="0" w:color="auto"/>
              </w:divBdr>
              <w:divsChild>
                <w:div w:id="1799912237">
                  <w:marLeft w:val="0"/>
                  <w:marRight w:val="0"/>
                  <w:marTop w:val="0"/>
                  <w:marBottom w:val="0"/>
                  <w:divBdr>
                    <w:top w:val="none" w:sz="0" w:space="0" w:color="auto"/>
                    <w:left w:val="none" w:sz="0" w:space="0" w:color="auto"/>
                    <w:bottom w:val="none" w:sz="0" w:space="0" w:color="auto"/>
                    <w:right w:val="none" w:sz="0" w:space="0" w:color="auto"/>
                  </w:divBdr>
                </w:div>
                <w:div w:id="1921062345">
                  <w:marLeft w:val="0"/>
                  <w:marRight w:val="0"/>
                  <w:marTop w:val="0"/>
                  <w:marBottom w:val="0"/>
                  <w:divBdr>
                    <w:top w:val="none" w:sz="0" w:space="0" w:color="auto"/>
                    <w:left w:val="none" w:sz="0" w:space="0" w:color="auto"/>
                    <w:bottom w:val="none" w:sz="0" w:space="0" w:color="auto"/>
                    <w:right w:val="none" w:sz="0" w:space="0" w:color="auto"/>
                  </w:divBdr>
                </w:div>
              </w:divsChild>
            </w:div>
            <w:div w:id="1938712871">
              <w:marLeft w:val="0"/>
              <w:marRight w:val="0"/>
              <w:marTop w:val="0"/>
              <w:marBottom w:val="0"/>
              <w:divBdr>
                <w:top w:val="none" w:sz="0" w:space="0" w:color="auto"/>
                <w:left w:val="none" w:sz="0" w:space="0" w:color="auto"/>
                <w:bottom w:val="none" w:sz="0" w:space="0" w:color="auto"/>
                <w:right w:val="none" w:sz="0" w:space="0" w:color="auto"/>
              </w:divBdr>
              <w:divsChild>
                <w:div w:id="853036854">
                  <w:marLeft w:val="0"/>
                  <w:marRight w:val="0"/>
                  <w:marTop w:val="0"/>
                  <w:marBottom w:val="0"/>
                  <w:divBdr>
                    <w:top w:val="none" w:sz="0" w:space="0" w:color="auto"/>
                    <w:left w:val="none" w:sz="0" w:space="0" w:color="auto"/>
                    <w:bottom w:val="none" w:sz="0" w:space="0" w:color="auto"/>
                    <w:right w:val="none" w:sz="0" w:space="0" w:color="auto"/>
                  </w:divBdr>
                </w:div>
                <w:div w:id="2079131360">
                  <w:marLeft w:val="0"/>
                  <w:marRight w:val="0"/>
                  <w:marTop w:val="0"/>
                  <w:marBottom w:val="0"/>
                  <w:divBdr>
                    <w:top w:val="none" w:sz="0" w:space="0" w:color="auto"/>
                    <w:left w:val="none" w:sz="0" w:space="0" w:color="auto"/>
                    <w:bottom w:val="none" w:sz="0" w:space="0" w:color="auto"/>
                    <w:right w:val="none" w:sz="0" w:space="0" w:color="auto"/>
                  </w:divBdr>
                </w:div>
                <w:div w:id="1252816158">
                  <w:marLeft w:val="0"/>
                  <w:marRight w:val="0"/>
                  <w:marTop w:val="0"/>
                  <w:marBottom w:val="0"/>
                  <w:divBdr>
                    <w:top w:val="none" w:sz="0" w:space="0" w:color="auto"/>
                    <w:left w:val="none" w:sz="0" w:space="0" w:color="auto"/>
                    <w:bottom w:val="none" w:sz="0" w:space="0" w:color="auto"/>
                    <w:right w:val="none" w:sz="0" w:space="0" w:color="auto"/>
                  </w:divBdr>
                </w:div>
                <w:div w:id="658847000">
                  <w:marLeft w:val="0"/>
                  <w:marRight w:val="0"/>
                  <w:marTop w:val="0"/>
                  <w:marBottom w:val="0"/>
                  <w:divBdr>
                    <w:top w:val="none" w:sz="0" w:space="0" w:color="auto"/>
                    <w:left w:val="none" w:sz="0" w:space="0" w:color="auto"/>
                    <w:bottom w:val="none" w:sz="0" w:space="0" w:color="auto"/>
                    <w:right w:val="none" w:sz="0" w:space="0" w:color="auto"/>
                  </w:divBdr>
                </w:div>
                <w:div w:id="1634141154">
                  <w:marLeft w:val="0"/>
                  <w:marRight w:val="0"/>
                  <w:marTop w:val="0"/>
                  <w:marBottom w:val="0"/>
                  <w:divBdr>
                    <w:top w:val="none" w:sz="0" w:space="0" w:color="auto"/>
                    <w:left w:val="none" w:sz="0" w:space="0" w:color="auto"/>
                    <w:bottom w:val="none" w:sz="0" w:space="0" w:color="auto"/>
                    <w:right w:val="none" w:sz="0" w:space="0" w:color="auto"/>
                  </w:divBdr>
                </w:div>
              </w:divsChild>
            </w:div>
            <w:div w:id="1497380943">
              <w:marLeft w:val="0"/>
              <w:marRight w:val="0"/>
              <w:marTop w:val="0"/>
              <w:marBottom w:val="0"/>
              <w:divBdr>
                <w:top w:val="none" w:sz="0" w:space="0" w:color="auto"/>
                <w:left w:val="none" w:sz="0" w:space="0" w:color="auto"/>
                <w:bottom w:val="none" w:sz="0" w:space="0" w:color="auto"/>
                <w:right w:val="none" w:sz="0" w:space="0" w:color="auto"/>
              </w:divBdr>
              <w:divsChild>
                <w:div w:id="658506695">
                  <w:marLeft w:val="0"/>
                  <w:marRight w:val="0"/>
                  <w:marTop w:val="0"/>
                  <w:marBottom w:val="0"/>
                  <w:divBdr>
                    <w:top w:val="none" w:sz="0" w:space="0" w:color="auto"/>
                    <w:left w:val="none" w:sz="0" w:space="0" w:color="auto"/>
                    <w:bottom w:val="none" w:sz="0" w:space="0" w:color="auto"/>
                    <w:right w:val="none" w:sz="0" w:space="0" w:color="auto"/>
                  </w:divBdr>
                </w:div>
                <w:div w:id="1899704606">
                  <w:marLeft w:val="0"/>
                  <w:marRight w:val="0"/>
                  <w:marTop w:val="0"/>
                  <w:marBottom w:val="0"/>
                  <w:divBdr>
                    <w:top w:val="none" w:sz="0" w:space="0" w:color="auto"/>
                    <w:left w:val="none" w:sz="0" w:space="0" w:color="auto"/>
                    <w:bottom w:val="none" w:sz="0" w:space="0" w:color="auto"/>
                    <w:right w:val="none" w:sz="0" w:space="0" w:color="auto"/>
                  </w:divBdr>
                </w:div>
                <w:div w:id="1517963099">
                  <w:marLeft w:val="0"/>
                  <w:marRight w:val="0"/>
                  <w:marTop w:val="0"/>
                  <w:marBottom w:val="0"/>
                  <w:divBdr>
                    <w:top w:val="none" w:sz="0" w:space="0" w:color="auto"/>
                    <w:left w:val="none" w:sz="0" w:space="0" w:color="auto"/>
                    <w:bottom w:val="none" w:sz="0" w:space="0" w:color="auto"/>
                    <w:right w:val="none" w:sz="0" w:space="0" w:color="auto"/>
                  </w:divBdr>
                </w:div>
                <w:div w:id="131606860">
                  <w:marLeft w:val="0"/>
                  <w:marRight w:val="0"/>
                  <w:marTop w:val="0"/>
                  <w:marBottom w:val="0"/>
                  <w:divBdr>
                    <w:top w:val="none" w:sz="0" w:space="0" w:color="auto"/>
                    <w:left w:val="none" w:sz="0" w:space="0" w:color="auto"/>
                    <w:bottom w:val="none" w:sz="0" w:space="0" w:color="auto"/>
                    <w:right w:val="none" w:sz="0" w:space="0" w:color="auto"/>
                  </w:divBdr>
                </w:div>
                <w:div w:id="1305623376">
                  <w:marLeft w:val="0"/>
                  <w:marRight w:val="0"/>
                  <w:marTop w:val="0"/>
                  <w:marBottom w:val="0"/>
                  <w:divBdr>
                    <w:top w:val="none" w:sz="0" w:space="0" w:color="auto"/>
                    <w:left w:val="none" w:sz="0" w:space="0" w:color="auto"/>
                    <w:bottom w:val="none" w:sz="0" w:space="0" w:color="auto"/>
                    <w:right w:val="none" w:sz="0" w:space="0" w:color="auto"/>
                  </w:divBdr>
                </w:div>
                <w:div w:id="1970351905">
                  <w:marLeft w:val="0"/>
                  <w:marRight w:val="0"/>
                  <w:marTop w:val="0"/>
                  <w:marBottom w:val="0"/>
                  <w:divBdr>
                    <w:top w:val="none" w:sz="0" w:space="0" w:color="auto"/>
                    <w:left w:val="none" w:sz="0" w:space="0" w:color="auto"/>
                    <w:bottom w:val="none" w:sz="0" w:space="0" w:color="auto"/>
                    <w:right w:val="none" w:sz="0" w:space="0" w:color="auto"/>
                  </w:divBdr>
                </w:div>
                <w:div w:id="630673098">
                  <w:marLeft w:val="0"/>
                  <w:marRight w:val="0"/>
                  <w:marTop w:val="0"/>
                  <w:marBottom w:val="0"/>
                  <w:divBdr>
                    <w:top w:val="none" w:sz="0" w:space="0" w:color="auto"/>
                    <w:left w:val="none" w:sz="0" w:space="0" w:color="auto"/>
                    <w:bottom w:val="none" w:sz="0" w:space="0" w:color="auto"/>
                    <w:right w:val="none" w:sz="0" w:space="0" w:color="auto"/>
                  </w:divBdr>
                </w:div>
                <w:div w:id="816530285">
                  <w:marLeft w:val="0"/>
                  <w:marRight w:val="0"/>
                  <w:marTop w:val="0"/>
                  <w:marBottom w:val="0"/>
                  <w:divBdr>
                    <w:top w:val="none" w:sz="0" w:space="0" w:color="auto"/>
                    <w:left w:val="none" w:sz="0" w:space="0" w:color="auto"/>
                    <w:bottom w:val="none" w:sz="0" w:space="0" w:color="auto"/>
                    <w:right w:val="none" w:sz="0" w:space="0" w:color="auto"/>
                  </w:divBdr>
                </w:div>
              </w:divsChild>
            </w:div>
            <w:div w:id="10430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6373</Words>
  <Characters>38238</Characters>
  <Application>Microsoft Office Word</Application>
  <DocSecurity>0</DocSecurity>
  <Lines>318</Lines>
  <Paragraphs>89</Paragraphs>
  <ScaleCrop>false</ScaleCrop>
  <Company/>
  <LinksUpToDate>false</LinksUpToDate>
  <CharactersWithSpaces>44522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Oświata</dc:creator>
  <cp:keywords/>
  <dc:description/>
  <cp:lastModifiedBy>Oświata</cp:lastModifiedBy>
  <cp:revision>2</cp:revision>
  <dcterms:created xsi:type="dcterms:W3CDTF">2020-04-17T11:16:00Z</dcterms:created>
  <dcterms:modified xsi:type="dcterms:W3CDTF">2020-04-17T11:16:00Z</dcterms:modified>
</cp:coreProperties>
</file>