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42" w:rsidRPr="00591E42" w:rsidRDefault="00591E42" w:rsidP="00591E42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  <w:r w:rsidRPr="00591E42">
        <w:rPr>
          <w:rFonts w:eastAsia="Times New Roman" w:cs="Calibri"/>
          <w:b/>
          <w:sz w:val="20"/>
          <w:szCs w:val="20"/>
          <w:lang w:eastAsia="pl-PL"/>
        </w:rPr>
        <w:t xml:space="preserve">Załącznik Nr </w:t>
      </w:r>
      <w:r w:rsidR="00464E14">
        <w:rPr>
          <w:rFonts w:eastAsia="Times New Roman" w:cs="Calibri"/>
          <w:b/>
          <w:sz w:val="20"/>
          <w:szCs w:val="20"/>
          <w:lang w:eastAsia="pl-PL"/>
        </w:rPr>
        <w:t>11</w:t>
      </w:r>
    </w:p>
    <w:p w:rsidR="00591E42" w:rsidRPr="00591E42" w:rsidRDefault="00591E42" w:rsidP="00591E42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591E42" w:rsidRPr="00591E42" w:rsidRDefault="00591E42" w:rsidP="00591E42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591E42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:rsidR="00591E42" w:rsidRPr="00591E42" w:rsidRDefault="00591E42" w:rsidP="00591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after="0" w:line="276" w:lineRule="auto"/>
        <w:jc w:val="both"/>
        <w:rPr>
          <w:rFonts w:ascii="Times New Roman" w:eastAsia="Times New Roman" w:hAnsi="Times New Roman" w:cs="Calibri"/>
          <w:b/>
          <w:color w:val="FFFFFF"/>
          <w:sz w:val="20"/>
          <w:szCs w:val="20"/>
          <w:lang w:eastAsia="pl-PL"/>
        </w:rPr>
      </w:pPr>
      <w:r w:rsidRPr="00591E42">
        <w:rPr>
          <w:rFonts w:ascii="Times New Roman" w:eastAsia="Times New Roman" w:hAnsi="Times New Roman" w:cs="Calibri"/>
          <w:b/>
          <w:color w:val="FFFFFF"/>
          <w:sz w:val="20"/>
          <w:szCs w:val="20"/>
          <w:lang w:eastAsia="pl-PL"/>
        </w:rPr>
        <w:t xml:space="preserve">Obowiązek informacyjny wynikający z art. 13 RODO w przypadku zbierania danych osobowych </w:t>
      </w:r>
      <w:r w:rsidRPr="00591E42">
        <w:rPr>
          <w:rFonts w:ascii="Times New Roman" w:eastAsia="Times New Roman" w:hAnsi="Times New Roman" w:cs="Calibri"/>
          <w:b/>
          <w:color w:val="FFFFFF"/>
          <w:sz w:val="20"/>
          <w:szCs w:val="20"/>
          <w:u w:val="single"/>
          <w:lang w:eastAsia="pl-PL"/>
        </w:rPr>
        <w:t>bezpośrednio</w:t>
      </w:r>
      <w:r w:rsidRPr="00591E42">
        <w:rPr>
          <w:rFonts w:ascii="Times New Roman" w:eastAsia="Times New Roman" w:hAnsi="Times New Roman" w:cs="Calibri"/>
          <w:b/>
          <w:color w:val="FFFFFF"/>
          <w:sz w:val="20"/>
          <w:szCs w:val="20"/>
          <w:lang w:eastAsia="pl-PL"/>
        </w:rPr>
        <w:t xml:space="preserve"> od osoby fizycznej, której dane dotyczą, w celu związanym z postępowaniem o udzielenie zamówienia publicznego.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91E42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>Wprowadzenie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Zaproponowane zapisy klauzuli informacyj</w:t>
      </w:r>
      <w:bookmarkStart w:id="0" w:name="_GoBack"/>
      <w:bookmarkEnd w:id="0"/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nej uwzględniają regulacje zawarte w art. 13 rozporządzenia RODO</w:t>
      </w:r>
      <w:r w:rsidRPr="00591E42">
        <w:rPr>
          <w:rFonts w:ascii="Times New Roman" w:eastAsia="Times New Roman" w:hAnsi="Times New Roman" w:cs="Calibri"/>
          <w:i/>
          <w:sz w:val="20"/>
          <w:szCs w:val="20"/>
          <w:vertAlign w:val="superscript"/>
          <w:lang w:eastAsia="pl-PL"/>
        </w:rPr>
        <w:t>1)</w:t>
      </w:r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, którego przepisy bezpośrednio obowiązują we wszystkich państwach członkowskich UE z dniem 25 maja 2018 r. oraz mają odpowiednie zastosowanie na gruncie Prawa zamówień publicznych.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  <w:r w:rsidRPr="00591E42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Wyjaśnić w tym miejscu należy, że w zamówieniach publicznych administratorem danych osobowych obowiązanym do spełnienia obowiązku informacyjnego z art. 13 RODO będzie w szczególności:</w:t>
      </w:r>
    </w:p>
    <w:p w:rsidR="00591E42" w:rsidRPr="00591E42" w:rsidRDefault="00591E42" w:rsidP="00591E42">
      <w:pPr>
        <w:numPr>
          <w:ilvl w:val="0"/>
          <w:numId w:val="3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b/>
          <w:i/>
          <w:u w:val="single"/>
          <w:lang w:eastAsia="pl-PL"/>
        </w:rPr>
        <w:t>Zamawiający</w:t>
      </w:r>
      <w:r w:rsidRPr="00591E42">
        <w:rPr>
          <w:rFonts w:eastAsia="Times New Roman" w:cs="Calibri"/>
          <w:i/>
          <w:lang w:eastAsia="pl-PL"/>
        </w:rPr>
        <w:t>- względem osób fizycznych, od których dane osobowe bezpośrednio pozyskał. Dotyczy to w szczególności: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wykonawcy będącego osobą fizyczną,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wykonawcy będącego osobą fizyczną, prowadzącą jednoosobową działalność gospodarczą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pełnomocnika wykonawcy będącego osobą fizyczną (np. dane osobowe zamieszczone w pełnomocnictwie),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członka organu zarządzającego wykonawcy, będącego osobą fizyczną (np. dane osobowe zamieszczone w informacji z KRK),</w:t>
      </w:r>
    </w:p>
    <w:p w:rsidR="00591E42" w:rsidRPr="00591E42" w:rsidRDefault="00591E42" w:rsidP="00591E42">
      <w:pPr>
        <w:numPr>
          <w:ilvl w:val="0"/>
          <w:numId w:val="4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osoby fizycznej skierowanej do przygotowania i przeprowadzenia postępowania o udzielenie zamówienia publicznego;</w:t>
      </w:r>
    </w:p>
    <w:p w:rsidR="00591E42" w:rsidRPr="00591E42" w:rsidRDefault="00591E42" w:rsidP="00591E42">
      <w:pPr>
        <w:numPr>
          <w:ilvl w:val="0"/>
          <w:numId w:val="5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b/>
          <w:i/>
          <w:u w:val="single"/>
          <w:lang w:eastAsia="pl-PL"/>
        </w:rPr>
        <w:t>Wykonawca</w:t>
      </w:r>
      <w:r w:rsidRPr="00591E42">
        <w:rPr>
          <w:rFonts w:eastAsia="Times New Roman" w:cs="Calibri"/>
          <w:i/>
          <w:lang w:eastAsia="pl-PL"/>
        </w:rPr>
        <w:t>- względem osób fizycznych, od których dane osobowe bezpośrednio pozyskał. Dotyczy to w szczególności: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osoby fizycznej skierowanej do realizacji zamówienia,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podwykonawcy/podmiotu trzeciego będącego osobą fizyczną,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podwykonawcy/podmiotu trzeciego będącego osobą fizyczną, prowadzącą jednoosobową działalność gospodarczą,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pełnomocnika podwykonawcy/podmiotu trzeciego będącego osobą fizyczną (np. dane osobowe zamieszczone w pełnomocnictwie),</w:t>
      </w:r>
    </w:p>
    <w:p w:rsidR="00591E42" w:rsidRPr="00591E42" w:rsidRDefault="00591E42" w:rsidP="00591E42">
      <w:pPr>
        <w:numPr>
          <w:ilvl w:val="0"/>
          <w:numId w:val="6"/>
        </w:numPr>
        <w:shd w:val="clear" w:color="auto" w:fill="D9D9D9"/>
        <w:spacing w:after="0" w:line="276" w:lineRule="auto"/>
        <w:ind w:left="426" w:hanging="426"/>
        <w:contextualSpacing/>
        <w:jc w:val="both"/>
        <w:rPr>
          <w:rFonts w:eastAsia="Times New Roman" w:cs="Calibri"/>
          <w:i/>
          <w:lang w:eastAsia="pl-PL"/>
        </w:rPr>
      </w:pPr>
      <w:r w:rsidRPr="00591E42">
        <w:rPr>
          <w:rFonts w:eastAsia="Times New Roman" w:cs="Calibri"/>
          <w:i/>
          <w:lang w:eastAsia="pl-PL"/>
        </w:rPr>
        <w:t>członka organu zarządzającego podwykonawcy/podmiotu trzeciego, będącego osobą fizyczną (np. dane osobowe zamieszczone w informacji z KRK);</w:t>
      </w:r>
    </w:p>
    <w:p w:rsidR="00591E42" w:rsidRPr="00591E42" w:rsidRDefault="00591E42" w:rsidP="00591E42">
      <w:pPr>
        <w:numPr>
          <w:ilvl w:val="0"/>
          <w:numId w:val="7"/>
        </w:numPr>
        <w:shd w:val="clear" w:color="auto" w:fill="D9D9D9"/>
        <w:spacing w:after="0" w:line="276" w:lineRule="auto"/>
        <w:ind w:left="425" w:hanging="425"/>
        <w:contextualSpacing/>
        <w:jc w:val="both"/>
        <w:rPr>
          <w:rFonts w:eastAsia="Times New Roman" w:cs="Calibri"/>
          <w:b/>
          <w:i/>
          <w:lang w:eastAsia="pl-PL"/>
        </w:rPr>
      </w:pPr>
      <w:r w:rsidRPr="00591E42">
        <w:rPr>
          <w:rFonts w:eastAsia="Times New Roman" w:cs="Calibri"/>
          <w:b/>
          <w:i/>
          <w:u w:val="single"/>
          <w:lang w:eastAsia="pl-PL"/>
        </w:rPr>
        <w:t>Podwykonawca/podmiot trzeci</w:t>
      </w:r>
      <w:r w:rsidRPr="00591E42">
        <w:rPr>
          <w:rFonts w:eastAsia="Times New Roman" w:cs="Calibri"/>
          <w:i/>
          <w:lang w:eastAsia="pl-PL"/>
        </w:rPr>
        <w:t xml:space="preserve">- względem osób fizycznych, od których dane osobowe bezpośrednio pozyskał. </w:t>
      </w:r>
    </w:p>
    <w:p w:rsidR="00591E42" w:rsidRPr="00591E42" w:rsidRDefault="00591E42" w:rsidP="00591E42">
      <w:pPr>
        <w:shd w:val="clear" w:color="auto" w:fill="D9D9D9"/>
        <w:spacing w:after="0" w:line="276" w:lineRule="auto"/>
        <w:ind w:firstLine="425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591E42">
        <w:rPr>
          <w:rFonts w:eastAsia="Times New Roman" w:cs="Calibri"/>
          <w:i/>
          <w:sz w:val="20"/>
          <w:szCs w:val="20"/>
          <w:lang w:eastAsia="pl-PL"/>
        </w:rPr>
        <w:t>Dotyczy to w szczególności osoby fizycznej skierowanej do realizacji zamówienia.</w:t>
      </w:r>
    </w:p>
    <w:p w:rsidR="00591E42" w:rsidRPr="00591E42" w:rsidRDefault="00591E42" w:rsidP="00591E42">
      <w:pPr>
        <w:shd w:val="clear" w:color="auto" w:fill="D9D9D9"/>
        <w:spacing w:after="0" w:line="276" w:lineRule="auto"/>
        <w:ind w:firstLine="425"/>
        <w:jc w:val="both"/>
        <w:rPr>
          <w:rFonts w:eastAsia="Times New Roman" w:cs="Calibri"/>
          <w:b/>
          <w:i/>
          <w:sz w:val="20"/>
          <w:szCs w:val="20"/>
          <w:lang w:eastAsia="pl-PL"/>
        </w:rPr>
      </w:pP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591E42">
        <w:rPr>
          <w:rFonts w:eastAsia="Times New Roman" w:cs="Calibri"/>
          <w:i/>
          <w:sz w:val="20"/>
          <w:szCs w:val="20"/>
          <w:lang w:eastAsia="pl-PL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591E42">
        <w:rPr>
          <w:rFonts w:eastAsia="Times New Roman" w:cs="Calibri"/>
          <w:i/>
          <w:sz w:val="20"/>
          <w:szCs w:val="20"/>
          <w:lang w:eastAsia="pl-PL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591E42" w:rsidRPr="00591E42" w:rsidRDefault="00591E42" w:rsidP="00591E42">
      <w:pPr>
        <w:shd w:val="clear" w:color="auto" w:fill="D9D9D9"/>
        <w:spacing w:after="0" w:line="276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591E42" w:rsidRPr="00591E42" w:rsidRDefault="00591E42" w:rsidP="00591E42">
      <w:pPr>
        <w:spacing w:after="200" w:line="276" w:lineRule="auto"/>
        <w:ind w:left="426" w:hanging="431"/>
        <w:contextualSpacing/>
        <w:jc w:val="both"/>
        <w:rPr>
          <w:rFonts w:eastAsia="Times New Roman" w:cs="Calibri"/>
          <w:lang w:eastAsia="pl-PL"/>
        </w:rPr>
      </w:pPr>
    </w:p>
    <w:p w:rsidR="00591E42" w:rsidRPr="00591E42" w:rsidRDefault="00591E42" w:rsidP="00591E42">
      <w:pPr>
        <w:spacing w:after="200" w:line="276" w:lineRule="auto"/>
        <w:ind w:left="426" w:hanging="431"/>
        <w:contextualSpacing/>
        <w:jc w:val="both"/>
        <w:rPr>
          <w:rFonts w:eastAsia="Times New Roman" w:cs="Calibri"/>
          <w:lang w:eastAsia="pl-PL"/>
        </w:rPr>
      </w:pPr>
      <w:r w:rsidRPr="00591E42">
        <w:rPr>
          <w:rFonts w:eastAsia="Times New Roman" w:cs="Calibri"/>
          <w:lang w:eastAsia="pl-PL"/>
        </w:rPr>
        <w:t>__________________________</w:t>
      </w:r>
    </w:p>
    <w:p w:rsidR="00591E42" w:rsidRPr="00591E42" w:rsidRDefault="00591E42" w:rsidP="00591E4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591E42">
        <w:rPr>
          <w:rFonts w:ascii="Times New Roman" w:eastAsia="Times New Roman" w:hAnsi="Times New Roman" w:cs="Calibri"/>
          <w:sz w:val="16"/>
          <w:szCs w:val="16"/>
          <w:lang w:eastAsia="pl-PL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1E42" w:rsidRDefault="00591E42" w:rsidP="00591E42">
      <w:pPr>
        <w:keepNext/>
        <w:spacing w:before="120" w:after="60" w:line="240" w:lineRule="auto"/>
        <w:jc w:val="both"/>
        <w:outlineLvl w:val="0"/>
        <w:rPr>
          <w:rFonts w:ascii="Arial" w:eastAsia="Times New Roman" w:hAnsi="Arial" w:cs="Arial"/>
          <w:bCs/>
          <w:spacing w:val="-2"/>
          <w:kern w:val="32"/>
          <w:sz w:val="20"/>
          <w:szCs w:val="20"/>
        </w:rPr>
      </w:pPr>
      <w:r w:rsidRPr="00591E42">
        <w:rPr>
          <w:rFonts w:ascii="Times New Roman" w:eastAsia="Times New Roman" w:hAnsi="Times New Roman" w:cs="Calibri"/>
          <w:i/>
          <w:sz w:val="24"/>
          <w:szCs w:val="24"/>
          <w:u w:val="single"/>
          <w:lang w:eastAsia="pl-PL"/>
        </w:rPr>
        <w:br w:type="page"/>
      </w:r>
    </w:p>
    <w:p w:rsidR="007215D8" w:rsidRPr="007215D8" w:rsidRDefault="007215D8" w:rsidP="007215D8">
      <w:pPr>
        <w:pStyle w:val="Tekstprzypisudolnego"/>
        <w:spacing w:line="276" w:lineRule="auto"/>
        <w:jc w:val="center"/>
        <w:rPr>
          <w:rFonts w:asciiTheme="minorHAnsi" w:hAnsiTheme="minorHAnsi" w:cs="Calibri"/>
          <w:i/>
          <w:u w:val="single"/>
        </w:rPr>
      </w:pPr>
      <w:r>
        <w:rPr>
          <w:rFonts w:ascii="Arial" w:hAnsi="Arial" w:cs="Arial"/>
          <w:bCs/>
          <w:spacing w:val="-2"/>
          <w:kern w:val="32"/>
        </w:rPr>
        <w:lastRenderedPageBreak/>
        <w:tab/>
      </w:r>
      <w:r w:rsidRPr="007215D8">
        <w:rPr>
          <w:rFonts w:asciiTheme="minorHAnsi" w:hAnsiTheme="minorHAnsi" w:cs="Calibri"/>
          <w:i/>
          <w:u w:val="single"/>
        </w:rPr>
        <w:t>Klauzula informacyjna z art. 13 RODO</w:t>
      </w:r>
    </w:p>
    <w:p w:rsidR="00591E42" w:rsidRPr="00E46E14" w:rsidRDefault="00591E42" w:rsidP="007215D8">
      <w:pPr>
        <w:keepNext/>
        <w:tabs>
          <w:tab w:val="left" w:pos="1200"/>
        </w:tabs>
        <w:spacing w:before="120" w:after="60" w:line="240" w:lineRule="auto"/>
        <w:jc w:val="both"/>
        <w:outlineLvl w:val="0"/>
        <w:rPr>
          <w:rFonts w:ascii="Arial" w:eastAsia="Times New Roman" w:hAnsi="Arial" w:cs="Arial"/>
          <w:bCs/>
          <w:spacing w:val="-2"/>
          <w:kern w:val="32"/>
          <w:sz w:val="20"/>
          <w:szCs w:val="20"/>
        </w:rPr>
      </w:pPr>
    </w:p>
    <w:p w:rsidR="00591E42" w:rsidRPr="00E46E14" w:rsidRDefault="00591E42" w:rsidP="00591E42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6E1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Zgodnie z art. 13 ust. 1 i 2 </w:t>
      </w:r>
      <w:r w:rsidRPr="00E46E14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6E14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591E42" w:rsidRPr="00E46E14" w:rsidRDefault="00591E42" w:rsidP="00591E42">
      <w:pPr>
        <w:spacing w:after="60" w:line="240" w:lineRule="auto"/>
        <w:jc w:val="both"/>
        <w:outlineLvl w:val="1"/>
        <w:rPr>
          <w:bCs/>
          <w:iCs/>
        </w:rPr>
      </w:pPr>
      <w:r w:rsidRPr="00E46E14">
        <w:rPr>
          <w:bCs/>
          <w:iCs/>
        </w:rPr>
        <w:t>a) administratorem Pani/Pana danych osobowych jest:</w:t>
      </w:r>
    </w:p>
    <w:p w:rsidR="00591E42" w:rsidRPr="00E46E14" w:rsidRDefault="00B523A3" w:rsidP="00591E42">
      <w:pPr>
        <w:spacing w:after="60"/>
        <w:outlineLvl w:val="1"/>
        <w:rPr>
          <w:b/>
          <w:bCs/>
          <w:iCs/>
        </w:rPr>
      </w:pPr>
      <w:r w:rsidRPr="00E46E14">
        <w:rPr>
          <w:b/>
          <w:bCs/>
          <w:iCs/>
        </w:rPr>
        <w:t xml:space="preserve">Burmistrz Gminy i Miasta Lubomierz </w:t>
      </w:r>
      <w:r>
        <w:rPr>
          <w:b/>
          <w:bCs/>
          <w:iCs/>
        </w:rPr>
        <w:t xml:space="preserve">wykonujący swoje zadania przy pomocy </w:t>
      </w:r>
      <w:r w:rsidR="00591E42" w:rsidRPr="00E46E14">
        <w:rPr>
          <w:b/>
          <w:bCs/>
          <w:iCs/>
        </w:rPr>
        <w:t>Urz</w:t>
      </w:r>
      <w:r>
        <w:rPr>
          <w:b/>
          <w:bCs/>
          <w:iCs/>
        </w:rPr>
        <w:t>ędu</w:t>
      </w:r>
      <w:r w:rsidR="00591E42" w:rsidRPr="00E46E14">
        <w:rPr>
          <w:b/>
          <w:bCs/>
          <w:iCs/>
        </w:rPr>
        <w:t xml:space="preserve"> Gminy i Miasta Lubomierz z siedzibą Pl. Wolności 1, 59-623 Lubomierz</w:t>
      </w:r>
      <w:r>
        <w:rPr>
          <w:b/>
          <w:bCs/>
          <w:iCs/>
        </w:rPr>
        <w:t>,</w:t>
      </w:r>
      <w:r w:rsidR="00591E42" w:rsidRPr="00E46E14">
        <w:rPr>
          <w:b/>
          <w:bCs/>
          <w:iCs/>
        </w:rPr>
        <w:t xml:space="preserve"> </w:t>
      </w:r>
    </w:p>
    <w:p w:rsidR="00591E42" w:rsidRPr="00E46E14" w:rsidRDefault="00591E42" w:rsidP="00591E42">
      <w:pPr>
        <w:pStyle w:val="Akapitzlist"/>
        <w:spacing w:before="240" w:beforeAutospacing="1" w:after="100" w:afterAutospacing="1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b) Zamawiający Powołał Administratora Danych Osobowych (ABI), który przejmie funkcję Inspektora Ochrony Danych osobowych , dostępnego w siedzibie Zamawiającego ,</w:t>
      </w:r>
      <w:r w:rsidR="005A1753">
        <w:rPr>
          <w:rFonts w:ascii="Arial" w:hAnsi="Arial" w:cs="Arial"/>
          <w:sz w:val="20"/>
          <w:szCs w:val="20"/>
        </w:rPr>
        <w:t>e-</w:t>
      </w:r>
      <w:r w:rsidRPr="00E46E14">
        <w:rPr>
          <w:rFonts w:ascii="Arial" w:hAnsi="Arial" w:cs="Arial"/>
          <w:sz w:val="20"/>
          <w:szCs w:val="20"/>
        </w:rPr>
        <w:t xml:space="preserve">mail: </w:t>
      </w:r>
      <w:r w:rsidR="00B523A3">
        <w:rPr>
          <w:rFonts w:ascii="Arial" w:hAnsi="Arial" w:cs="Arial"/>
          <w:sz w:val="20"/>
          <w:szCs w:val="20"/>
        </w:rPr>
        <w:t>iod</w:t>
      </w:r>
      <w:r w:rsidRPr="00E46E14">
        <w:rPr>
          <w:rFonts w:ascii="Arial" w:hAnsi="Arial" w:cs="Arial"/>
          <w:sz w:val="20"/>
          <w:szCs w:val="20"/>
        </w:rPr>
        <w:t>@lubomierz.pl, kontakt tel. 75 783 31 66 w dni robocze od pon.-pt. 8:30-14.00</w:t>
      </w:r>
      <w:r w:rsidRPr="00E46E14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E46E14">
        <w:rPr>
          <w:rFonts w:ascii="Arial" w:hAnsi="Arial" w:cs="Arial"/>
          <w:sz w:val="20"/>
          <w:szCs w:val="20"/>
        </w:rPr>
        <w:t>;</w:t>
      </w:r>
    </w:p>
    <w:p w:rsidR="00591E42" w:rsidRPr="00E46E14" w:rsidRDefault="00591E42" w:rsidP="00591E42">
      <w:pPr>
        <w:pStyle w:val="Akapitzlist"/>
        <w:spacing w:before="100" w:beforeAutospacing="1" w:after="100" w:afterAutospacing="1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c) Pani/Pana dane osobowe przetwarzane będą na podstawie art. 6 ust. 1 lit. c</w:t>
      </w:r>
      <w:r w:rsidRPr="00E46E14">
        <w:rPr>
          <w:rFonts w:ascii="Arial" w:hAnsi="Arial" w:cs="Arial"/>
          <w:i/>
          <w:sz w:val="20"/>
          <w:szCs w:val="20"/>
        </w:rPr>
        <w:t xml:space="preserve"> </w:t>
      </w:r>
      <w:r w:rsidRPr="00E46E14">
        <w:rPr>
          <w:rFonts w:ascii="Arial" w:hAnsi="Arial" w:cs="Arial"/>
          <w:sz w:val="20"/>
          <w:szCs w:val="20"/>
        </w:rPr>
        <w:t>RODO w celu związanym z postępowaniem o udzielenie zamówienia publicznego pn</w:t>
      </w:r>
      <w:r>
        <w:rPr>
          <w:rFonts w:ascii="Arial" w:hAnsi="Arial" w:cs="Arial"/>
          <w:sz w:val="20"/>
          <w:szCs w:val="20"/>
        </w:rPr>
        <w:t xml:space="preserve"> </w:t>
      </w:r>
      <w:r w:rsidRPr="00B45C22">
        <w:rPr>
          <w:rFonts w:ascii="Arial" w:hAnsi="Arial" w:cs="Arial"/>
          <w:sz w:val="20"/>
          <w:szCs w:val="20"/>
        </w:rPr>
        <w:t>Odbiór i zagospodarowanie odpadów komunalnych od właścicieli nieruchomości zamieszkałych na terenie gminy i miasta Lubomierz w roku 2019</w:t>
      </w:r>
      <w:r>
        <w:rPr>
          <w:rFonts w:ascii="Arial" w:hAnsi="Arial" w:cs="Arial"/>
          <w:sz w:val="20"/>
          <w:szCs w:val="20"/>
        </w:rPr>
        <w:t xml:space="preserve">, znak postępowania </w:t>
      </w:r>
      <w:r w:rsidRPr="00FA24CE">
        <w:rPr>
          <w:rFonts w:ascii="Arial" w:hAnsi="Arial" w:cs="Arial"/>
          <w:sz w:val="20"/>
          <w:szCs w:val="20"/>
        </w:rPr>
        <w:t>ZP.271.</w:t>
      </w:r>
      <w:r w:rsidR="00FA24CE" w:rsidRPr="00FA24CE">
        <w:rPr>
          <w:rFonts w:ascii="Arial" w:hAnsi="Arial" w:cs="Arial"/>
          <w:sz w:val="20"/>
          <w:szCs w:val="20"/>
        </w:rPr>
        <w:t>28</w:t>
      </w:r>
      <w:r w:rsidRPr="00FA24CE">
        <w:rPr>
          <w:rFonts w:ascii="Arial" w:hAnsi="Arial" w:cs="Arial"/>
          <w:sz w:val="20"/>
          <w:szCs w:val="20"/>
        </w:rPr>
        <w:t>.2018, prowadzonym w trybie</w:t>
      </w:r>
      <w:r w:rsidRPr="00E46E14">
        <w:rPr>
          <w:rFonts w:ascii="Arial" w:hAnsi="Arial" w:cs="Arial"/>
          <w:sz w:val="20"/>
          <w:szCs w:val="20"/>
        </w:rPr>
        <w:t xml:space="preserve"> przetargu nieograniczonego.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 xml:space="preserve">”;  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e) Pani/Pana dane osobowe będą przechowywane, zgodnie z art. 97 ust. 1 ustawy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b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46E14">
        <w:rPr>
          <w:rFonts w:ascii="Arial" w:hAnsi="Arial" w:cs="Arial"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sz w:val="20"/>
          <w:szCs w:val="20"/>
        </w:rPr>
        <w:t xml:space="preserve">;  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g) w odniesieniu do Pani/Pana danych osobowych decyzje nie będą podejmowane w sposób zautomatyzowany, stosowanie do art. 22 RODO;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h) posiada Pani/Pan: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na podstawie art. 16 RODO prawo do sprostowania Pani/Pana danych osobowych z tym, że </w:t>
      </w:r>
      <w:r w:rsidRPr="00E46E14">
        <w:rPr>
          <w:rFonts w:ascii="Arial" w:hAnsi="Arial" w:cs="Arial"/>
          <w:i/>
          <w:sz w:val="20"/>
          <w:szCs w:val="20"/>
        </w:rPr>
        <w:t>skorzystanie z prawa do sprostowania nie może skutkować zmianą wyniku postępowania</w:t>
      </w:r>
      <w:r w:rsidRPr="00E46E14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46E14">
        <w:rPr>
          <w:rFonts w:ascii="Arial" w:hAnsi="Arial" w:cs="Arial"/>
          <w:i/>
          <w:sz w:val="20"/>
          <w:szCs w:val="20"/>
        </w:rPr>
        <w:t>Pzp</w:t>
      </w:r>
      <w:proofErr w:type="spellEnd"/>
      <w:r w:rsidRPr="00E46E14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załączników,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osobowych, z tym że </w:t>
      </w:r>
      <w:r w:rsidRPr="00E46E14">
        <w:rPr>
          <w:rFonts w:ascii="Arial" w:hAnsi="Arial" w:cs="Arial"/>
          <w:i/>
          <w:sz w:val="20"/>
          <w:szCs w:val="20"/>
        </w:rPr>
        <w:t xml:space="preserve">prawo do ograniczenia przetwarzania nie ma zastosowania w odniesieniu do przechowywania, w celu zapewnienia korzystania ze środków ochrony prawnej </w:t>
      </w:r>
      <w:r w:rsidRPr="00E46E14">
        <w:rPr>
          <w:rFonts w:ascii="Arial" w:hAnsi="Arial" w:cs="Arial"/>
          <w:i/>
          <w:sz w:val="20"/>
          <w:szCs w:val="20"/>
        </w:rPr>
        <w:lastRenderedPageBreak/>
        <w:t>lub w celu ochrony praw innej osoby fizycznej lub prawnej, lub z uwagi na ważne względy interesu publicznego Unii Europejskiej lub państwa członkowskiego,</w:t>
      </w:r>
      <w:r w:rsidRPr="00E46E14">
        <w:rPr>
          <w:rFonts w:ascii="Arial" w:hAnsi="Arial" w:cs="Arial"/>
          <w:sz w:val="20"/>
          <w:szCs w:val="20"/>
        </w:rPr>
        <w:t xml:space="preserve">  </w:t>
      </w:r>
    </w:p>
    <w:p w:rsidR="00591E42" w:rsidRPr="00E46E14" w:rsidRDefault="00591E42" w:rsidP="00591E42">
      <w:pPr>
        <w:pStyle w:val="Akapitzlist"/>
        <w:numPr>
          <w:ilvl w:val="0"/>
          <w:numId w:val="1"/>
        </w:numPr>
        <w:spacing w:after="15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91E42" w:rsidRPr="00E46E14" w:rsidRDefault="00591E42" w:rsidP="00591E42">
      <w:pPr>
        <w:pStyle w:val="Akapitzlist"/>
        <w:spacing w:after="150"/>
        <w:ind w:left="0"/>
        <w:contextualSpacing/>
        <w:rPr>
          <w:rFonts w:ascii="Arial" w:hAnsi="Arial" w:cs="Arial"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i) nie przysługuje Pani/Panu:</w:t>
      </w:r>
    </w:p>
    <w:p w:rsidR="00591E42" w:rsidRPr="00E46E14" w:rsidRDefault="00591E42" w:rsidP="00591E42">
      <w:pPr>
        <w:pStyle w:val="Akapitzlist"/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591E42" w:rsidRPr="00E46E14" w:rsidRDefault="00591E42" w:rsidP="00591E42">
      <w:pPr>
        <w:pStyle w:val="Akapitzlist"/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E46E14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591E42" w:rsidRPr="00E46E14" w:rsidRDefault="00591E42" w:rsidP="00591E42">
      <w:pPr>
        <w:pStyle w:val="Akapitzlist"/>
        <w:numPr>
          <w:ilvl w:val="0"/>
          <w:numId w:val="2"/>
        </w:numPr>
        <w:spacing w:after="150"/>
        <w:ind w:left="709" w:hanging="283"/>
        <w:contextualSpacing/>
        <w:rPr>
          <w:rFonts w:ascii="Arial" w:hAnsi="Arial" w:cs="Arial"/>
          <w:b/>
          <w:i/>
          <w:sz w:val="20"/>
          <w:szCs w:val="20"/>
        </w:rPr>
      </w:pPr>
      <w:r w:rsidRPr="00E46E14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46E14">
        <w:rPr>
          <w:rFonts w:ascii="Arial" w:hAnsi="Arial" w:cs="Arial"/>
          <w:sz w:val="20"/>
          <w:szCs w:val="20"/>
        </w:rPr>
        <w:t>.</w:t>
      </w:r>
      <w:r w:rsidRPr="00E46E14">
        <w:rPr>
          <w:rFonts w:ascii="Arial" w:hAnsi="Arial" w:cs="Arial"/>
          <w:b/>
          <w:sz w:val="20"/>
          <w:szCs w:val="20"/>
        </w:rPr>
        <w:t xml:space="preserve"> </w:t>
      </w:r>
    </w:p>
    <w:p w:rsidR="00591E42" w:rsidRPr="00E46E14" w:rsidRDefault="00591E42" w:rsidP="00591E42">
      <w:pPr>
        <w:spacing w:after="60" w:line="240" w:lineRule="auto"/>
        <w:contextualSpacing/>
        <w:jc w:val="both"/>
        <w:rPr>
          <w:i/>
        </w:rPr>
      </w:pPr>
      <w:r w:rsidRPr="00E46E14">
        <w:t>j) 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</w:t>
      </w:r>
    </w:p>
    <w:p w:rsidR="005A1753" w:rsidRDefault="005A1753">
      <w:r>
        <w:br w:type="page"/>
      </w:r>
    </w:p>
    <w:p w:rsidR="005A1753" w:rsidRPr="005A1753" w:rsidRDefault="005A1753" w:rsidP="005A1753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A1753">
        <w:rPr>
          <w:rFonts w:eastAsia="Times New Roman" w:cs="Calibri"/>
          <w:sz w:val="16"/>
          <w:szCs w:val="16"/>
          <w:lang w:eastAsia="pl-PL"/>
        </w:rPr>
        <w:lastRenderedPageBreak/>
        <w:t>.............................................</w:t>
      </w:r>
    </w:p>
    <w:p w:rsidR="005A1753" w:rsidRPr="005A1753" w:rsidRDefault="005A1753" w:rsidP="005A1753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5A1753">
        <w:rPr>
          <w:rFonts w:eastAsia="Times New Roman" w:cs="Calibri"/>
          <w:sz w:val="16"/>
          <w:szCs w:val="16"/>
          <w:lang w:eastAsia="pl-PL"/>
        </w:rPr>
        <w:t xml:space="preserve"> Nazwa i adres Wykonawcy</w:t>
      </w:r>
    </w:p>
    <w:p w:rsidR="005A1753" w:rsidRPr="005A1753" w:rsidRDefault="005A1753" w:rsidP="005A1753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A1753">
        <w:rPr>
          <w:rFonts w:eastAsia="Times New Roman" w:cs="Calibri"/>
          <w:sz w:val="16"/>
          <w:szCs w:val="16"/>
          <w:lang w:eastAsia="pl-PL"/>
        </w:rPr>
        <w:t>           (pieczątka</w:t>
      </w: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A1753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w art. 13 lub art. 14 RODO </w:t>
      </w: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5A1753" w:rsidRPr="005A1753" w:rsidRDefault="005A1753" w:rsidP="005A1753">
      <w:pPr>
        <w:spacing w:before="100" w:beforeAutospacing="1" w:after="100" w:afterAutospacing="1" w:line="276" w:lineRule="auto"/>
        <w:ind w:firstLine="567"/>
        <w:jc w:val="both"/>
        <w:rPr>
          <w:rFonts w:eastAsia="Times New Roman" w:cs="Calibri"/>
          <w:sz w:val="20"/>
          <w:szCs w:val="20"/>
          <w:lang w:eastAsia="pl-PL"/>
        </w:rPr>
      </w:pPr>
      <w:r w:rsidRPr="005A1753">
        <w:rPr>
          <w:rFonts w:eastAsia="Times New Roman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5A1753"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  <w:t>1)</w:t>
      </w:r>
      <w:r w:rsidRPr="005A1753">
        <w:rPr>
          <w:rFonts w:eastAsia="Times New Roman" w:cs="Calibri"/>
          <w:color w:val="000000"/>
          <w:sz w:val="20"/>
          <w:szCs w:val="20"/>
          <w:lang w:eastAsia="pl-PL"/>
        </w:rPr>
        <w:t xml:space="preserve"> wobec osób fizycznych, </w:t>
      </w:r>
      <w:r w:rsidRPr="005A1753">
        <w:rPr>
          <w:rFonts w:eastAsia="Times New Roman" w:cs="Calibri"/>
          <w:sz w:val="20"/>
          <w:szCs w:val="20"/>
          <w:lang w:eastAsia="pl-PL"/>
        </w:rPr>
        <w:t xml:space="preserve">od których dane osobowe bezpośrednio lub pośrednio pozyskałem </w:t>
      </w:r>
      <w:r w:rsidRPr="005A1753">
        <w:rPr>
          <w:rFonts w:eastAsia="Times New Roman" w:cs="Calibri"/>
          <w:color w:val="000000"/>
          <w:sz w:val="20"/>
          <w:szCs w:val="20"/>
          <w:lang w:eastAsia="pl-PL"/>
        </w:rPr>
        <w:t>w celu ubiegania się o udzielenie zamówienia publicznego w niniejszym postępowaniu</w:t>
      </w:r>
      <w:r w:rsidRPr="005A1753">
        <w:rPr>
          <w:rFonts w:eastAsia="Times New Roman" w:cs="Calibri"/>
          <w:sz w:val="20"/>
          <w:szCs w:val="20"/>
          <w:lang w:eastAsia="pl-PL"/>
        </w:rPr>
        <w:t>.*</w:t>
      </w:r>
    </w:p>
    <w:p w:rsidR="005A1753" w:rsidRPr="005A1753" w:rsidRDefault="005A1753" w:rsidP="005A1753">
      <w:pPr>
        <w:spacing w:before="100" w:beforeAutospacing="1" w:after="100" w:afterAutospacing="1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hd w:val="clear" w:color="auto" w:fill="FFFFFF"/>
        <w:spacing w:after="0" w:line="240" w:lineRule="auto"/>
        <w:rPr>
          <w:rFonts w:eastAsia="Times New Roman" w:cs="Calibri"/>
          <w:i/>
          <w:sz w:val="20"/>
          <w:szCs w:val="20"/>
          <w:lang w:eastAsia="pl-PL"/>
        </w:rPr>
      </w:pPr>
    </w:p>
    <w:p w:rsidR="005A1753" w:rsidRPr="005A1753" w:rsidRDefault="005A1753" w:rsidP="005A1753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="Calibri"/>
          <w:color w:val="222222"/>
          <w:sz w:val="20"/>
          <w:szCs w:val="20"/>
          <w:lang w:eastAsia="pl-PL"/>
        </w:rPr>
      </w:pPr>
      <w:r w:rsidRPr="005A1753">
        <w:rPr>
          <w:rFonts w:eastAsia="Times New Roman" w:cs="Calibri"/>
          <w:color w:val="222222"/>
          <w:sz w:val="20"/>
          <w:szCs w:val="20"/>
          <w:lang w:eastAsia="pl-PL"/>
        </w:rPr>
        <w:t>........................... dnia ....................                                                 ..................................................................</w:t>
      </w:r>
    </w:p>
    <w:p w:rsidR="005A1753" w:rsidRPr="005A1753" w:rsidRDefault="005A1753" w:rsidP="005A1753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eastAsia="Times New Roman" w:cs="Calibri"/>
          <w:color w:val="222222"/>
          <w:sz w:val="16"/>
          <w:szCs w:val="16"/>
          <w:lang w:eastAsia="pl-PL"/>
        </w:rPr>
      </w:pPr>
      <w:r w:rsidRPr="005A1753">
        <w:rPr>
          <w:rFonts w:eastAsia="Times New Roman" w:cs="Calibri"/>
          <w:color w:val="222222"/>
          <w:sz w:val="16"/>
          <w:szCs w:val="16"/>
          <w:lang w:eastAsia="pl-PL"/>
        </w:rPr>
        <w:t>podpisy i pieczęcie osób uprawnionych</w:t>
      </w:r>
    </w:p>
    <w:p w:rsidR="005A1753" w:rsidRPr="005A1753" w:rsidRDefault="005A1753" w:rsidP="005A1753">
      <w:pPr>
        <w:shd w:val="clear" w:color="auto" w:fill="FFFFFF"/>
        <w:spacing w:after="0" w:line="240" w:lineRule="auto"/>
        <w:ind w:left="4962" w:right="-257"/>
        <w:jc w:val="center"/>
        <w:rPr>
          <w:rFonts w:eastAsia="Times New Roman" w:cs="Calibri"/>
          <w:color w:val="222222"/>
          <w:sz w:val="16"/>
          <w:szCs w:val="16"/>
          <w:lang w:eastAsia="pl-PL"/>
        </w:rPr>
      </w:pPr>
      <w:r w:rsidRPr="005A1753">
        <w:rPr>
          <w:rFonts w:eastAsia="Times New Roman" w:cs="Calibri"/>
          <w:color w:val="222222"/>
          <w:sz w:val="16"/>
          <w:szCs w:val="16"/>
          <w:lang w:eastAsia="pl-PL"/>
        </w:rPr>
        <w:t>do składania oświadczeń woli w imieniu Wykonawcy</w:t>
      </w: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5A1753" w:rsidRPr="005A1753" w:rsidRDefault="005A1753" w:rsidP="005A1753">
      <w:pPr>
        <w:spacing w:after="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9F7316" w:rsidRDefault="009F7316"/>
    <w:sectPr w:rsidR="009F7316" w:rsidSect="00DA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42"/>
    <w:rsid w:val="00464E14"/>
    <w:rsid w:val="00591E42"/>
    <w:rsid w:val="005A1753"/>
    <w:rsid w:val="007215D8"/>
    <w:rsid w:val="009F7316"/>
    <w:rsid w:val="00B523A3"/>
    <w:rsid w:val="00DA235F"/>
    <w:rsid w:val="00EE3CAB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F34B"/>
  <w15:docId w15:val="{E956BB3C-824B-484F-9C4E-F02B7517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E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E42"/>
    <w:pPr>
      <w:spacing w:after="0" w:line="360" w:lineRule="auto"/>
      <w:ind w:left="720"/>
      <w:jc w:val="both"/>
    </w:pPr>
    <w:rPr>
      <w:rFonts w:ascii="Tahoma" w:eastAsia="Times New Roman" w:hAnsi="Tahoma" w:cs="Tahom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5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szymon</dc:creator>
  <cp:keywords/>
  <dc:description/>
  <cp:lastModifiedBy>piotr szymon</cp:lastModifiedBy>
  <cp:revision>2</cp:revision>
  <dcterms:created xsi:type="dcterms:W3CDTF">2018-12-18T16:48:00Z</dcterms:created>
  <dcterms:modified xsi:type="dcterms:W3CDTF">2018-12-18T16:48:00Z</dcterms:modified>
</cp:coreProperties>
</file>