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67" w:rsidRPr="00721567" w:rsidRDefault="00721567" w:rsidP="00721567">
      <w:pPr>
        <w:spacing w:after="24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Ogłoszenie nr 589191-N-2018 z dnia 2018-07-14 r. </w:t>
      </w:r>
    </w:p>
    <w:p w:rsidR="00721567" w:rsidRPr="00721567" w:rsidRDefault="00721567" w:rsidP="00721567">
      <w:pPr>
        <w:spacing w:after="0" w:line="450" w:lineRule="atLeast"/>
        <w:jc w:val="center"/>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lang w:eastAsia="pl-PL"/>
        </w:rPr>
        <w:t>Ochotnicza Straż Pożarna w Lubomierzu: Dostawa nowego, uterenowionego, średniego samochodu ratowniczo –gaśniczego 4x4 dla Ochotniczej Straży Pożarnej w Lubomierzu </w:t>
      </w:r>
      <w:r w:rsidRPr="00721567">
        <w:rPr>
          <w:rFonts w:ascii="Times New Roman" w:eastAsia="Times New Roman" w:hAnsi="Times New Roman" w:cs="Times New Roman"/>
          <w:b/>
          <w:bCs/>
          <w:color w:val="000000"/>
          <w:sz w:val="27"/>
          <w:szCs w:val="27"/>
          <w:lang w:eastAsia="pl-PL"/>
        </w:rPr>
        <w:br/>
        <w:t>OGŁOSZENIE O ZAMÓWIENIU - Dostawy</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Zamieszczanie ogłoszenia:</w:t>
      </w:r>
      <w:r w:rsidRPr="00721567">
        <w:rPr>
          <w:rFonts w:ascii="Times New Roman" w:eastAsia="Times New Roman" w:hAnsi="Times New Roman" w:cs="Times New Roman"/>
          <w:color w:val="000000"/>
          <w:sz w:val="27"/>
          <w:szCs w:val="27"/>
          <w:lang w:eastAsia="pl-PL"/>
        </w:rPr>
        <w:t> Zamieszczanie obowiązkowe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Ogłoszenie dotyczy:</w:t>
      </w:r>
      <w:r w:rsidRPr="00721567">
        <w:rPr>
          <w:rFonts w:ascii="Times New Roman" w:eastAsia="Times New Roman" w:hAnsi="Times New Roman" w:cs="Times New Roman"/>
          <w:color w:val="000000"/>
          <w:sz w:val="27"/>
          <w:szCs w:val="27"/>
          <w:lang w:eastAsia="pl-PL"/>
        </w:rPr>
        <w:t> Zamówienia publicznego</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Nazwa projektu lub programu</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21567">
        <w:rPr>
          <w:rFonts w:ascii="Times New Roman" w:eastAsia="Times New Roman" w:hAnsi="Times New Roman" w:cs="Times New Roman"/>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u w:val="single"/>
          <w:lang w:eastAsia="pl-PL"/>
        </w:rPr>
        <w:t>SEKCJA I: ZAMAWIAJĄCY</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Postępowanie przeprowadza centralny zamawiający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lastRenderedPageBreak/>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Postępowanie jest przeprowadzane wspólnie przez zamawiających</w:t>
      </w:r>
      <w:r w:rsidRPr="00721567">
        <w:rPr>
          <w:rFonts w:ascii="Times New Roman" w:eastAsia="Times New Roman" w:hAnsi="Times New Roman" w:cs="Times New Roman"/>
          <w:color w:val="000000"/>
          <w:sz w:val="27"/>
          <w:szCs w:val="27"/>
          <w:lang w:eastAsia="pl-PL"/>
        </w:rPr>
        <w:t>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Informacje dodatkowe:</w:t>
      </w:r>
      <w:r w:rsidRPr="00721567">
        <w:rPr>
          <w:rFonts w:ascii="Times New Roman" w:eastAsia="Times New Roman" w:hAnsi="Times New Roman" w:cs="Times New Roman"/>
          <w:color w:val="000000"/>
          <w:sz w:val="27"/>
          <w:szCs w:val="27"/>
          <w:lang w:eastAsia="pl-PL"/>
        </w:rPr>
        <w:t>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 1) NAZWA I ADRES: </w:t>
      </w:r>
      <w:r w:rsidRPr="00721567">
        <w:rPr>
          <w:rFonts w:ascii="Times New Roman" w:eastAsia="Times New Roman" w:hAnsi="Times New Roman" w:cs="Times New Roman"/>
          <w:color w:val="000000"/>
          <w:sz w:val="27"/>
          <w:szCs w:val="27"/>
          <w:lang w:eastAsia="pl-PL"/>
        </w:rPr>
        <w:t>Ochotnicza Straż Pożarna w Lubomierzu, krajowy numer identyfikacyjny 020210207, ul. Plac Wolności   1 , 59-623  Lubomierz, woj. dolnośląskie, państwo Polska, tel. 757833151, 693942341, e-mail mmmpater@gmail.com, ksrg.osp.lubomierz@gmail.com, faks . </w:t>
      </w:r>
      <w:r w:rsidRPr="00721567">
        <w:rPr>
          <w:rFonts w:ascii="Times New Roman" w:eastAsia="Times New Roman" w:hAnsi="Times New Roman" w:cs="Times New Roman"/>
          <w:color w:val="000000"/>
          <w:sz w:val="27"/>
          <w:szCs w:val="27"/>
          <w:lang w:eastAsia="pl-PL"/>
        </w:rPr>
        <w:br/>
        <w:t>Adres strony internetowej (URL): bip.lubomierz.pl </w:t>
      </w:r>
      <w:r w:rsidRPr="00721567">
        <w:rPr>
          <w:rFonts w:ascii="Times New Roman" w:eastAsia="Times New Roman" w:hAnsi="Times New Roman" w:cs="Times New Roman"/>
          <w:color w:val="000000"/>
          <w:sz w:val="27"/>
          <w:szCs w:val="27"/>
          <w:lang w:eastAsia="pl-PL"/>
        </w:rPr>
        <w:br/>
        <w:t>Adres profilu nabywcy: </w:t>
      </w:r>
      <w:r w:rsidRPr="0072156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 2) RODZAJ ZAMAWIAJĄCEGO: </w:t>
      </w:r>
      <w:r w:rsidRPr="00721567">
        <w:rPr>
          <w:rFonts w:ascii="Times New Roman" w:eastAsia="Times New Roman" w:hAnsi="Times New Roman" w:cs="Times New Roman"/>
          <w:color w:val="000000"/>
          <w:sz w:val="27"/>
          <w:szCs w:val="27"/>
          <w:lang w:eastAsia="pl-PL"/>
        </w:rPr>
        <w:t>Inny (proszę określić): </w:t>
      </w:r>
      <w:r w:rsidRPr="00721567">
        <w:rPr>
          <w:rFonts w:ascii="Times New Roman" w:eastAsia="Times New Roman" w:hAnsi="Times New Roman" w:cs="Times New Roman"/>
          <w:color w:val="000000"/>
          <w:sz w:val="27"/>
          <w:szCs w:val="27"/>
          <w:lang w:eastAsia="pl-PL"/>
        </w:rPr>
        <w:br/>
        <w:t>Stowarzyszenie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I.3) WSPÓLNE UDZIELANIE ZAMÓWIENIA </w:t>
      </w:r>
      <w:r w:rsidRPr="00721567">
        <w:rPr>
          <w:rFonts w:ascii="Times New Roman" w:eastAsia="Times New Roman" w:hAnsi="Times New Roman" w:cs="Times New Roman"/>
          <w:b/>
          <w:bCs/>
          <w:i/>
          <w:iCs/>
          <w:color w:val="000000"/>
          <w:sz w:val="27"/>
          <w:szCs w:val="27"/>
          <w:lang w:eastAsia="pl-PL"/>
        </w:rPr>
        <w:t>(jeżeli dotyczy)</w:t>
      </w:r>
      <w:r w:rsidRPr="00721567">
        <w:rPr>
          <w:rFonts w:ascii="Times New Roman" w:eastAsia="Times New Roman" w:hAnsi="Times New Roman" w:cs="Times New Roman"/>
          <w:b/>
          <w:bCs/>
          <w:color w:val="000000"/>
          <w:sz w:val="27"/>
          <w:szCs w:val="27"/>
          <w:lang w:eastAsia="pl-PL"/>
        </w:rPr>
        <w:t>:</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21567">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I.4) KOMUNIKACJA: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Tak </w:t>
      </w:r>
      <w:r w:rsidRPr="00721567">
        <w:rPr>
          <w:rFonts w:ascii="Times New Roman" w:eastAsia="Times New Roman" w:hAnsi="Times New Roman" w:cs="Times New Roman"/>
          <w:color w:val="000000"/>
          <w:sz w:val="27"/>
          <w:szCs w:val="27"/>
          <w:lang w:eastAsia="pl-PL"/>
        </w:rPr>
        <w:br/>
        <w:t>http://bip.lubomierz.pl/wiadomosci/3/lista/1/przetargi</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Elektronicznie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adres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lastRenderedPageBreak/>
        <w:t>Nie </w:t>
      </w:r>
      <w:r w:rsidRPr="00721567">
        <w:rPr>
          <w:rFonts w:ascii="Times New Roman" w:eastAsia="Times New Roman" w:hAnsi="Times New Roman" w:cs="Times New Roman"/>
          <w:color w:val="000000"/>
          <w:sz w:val="27"/>
          <w:szCs w:val="27"/>
          <w:lang w:eastAsia="pl-PL"/>
        </w:rPr>
        <w:br/>
        <w:t>Inny sposób: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Nie </w:t>
      </w:r>
      <w:r w:rsidRPr="00721567">
        <w:rPr>
          <w:rFonts w:ascii="Times New Roman" w:eastAsia="Times New Roman" w:hAnsi="Times New Roman" w:cs="Times New Roman"/>
          <w:color w:val="000000"/>
          <w:sz w:val="27"/>
          <w:szCs w:val="27"/>
          <w:lang w:eastAsia="pl-PL"/>
        </w:rPr>
        <w:br/>
        <w:t>Inny sposób: </w:t>
      </w:r>
      <w:r w:rsidRPr="00721567">
        <w:rPr>
          <w:rFonts w:ascii="Times New Roman" w:eastAsia="Times New Roman" w:hAnsi="Times New Roman" w:cs="Times New Roman"/>
          <w:color w:val="000000"/>
          <w:sz w:val="27"/>
          <w:szCs w:val="27"/>
          <w:lang w:eastAsia="pl-PL"/>
        </w:rPr>
        <w:br/>
        <w:t>pisemnie </w:t>
      </w:r>
      <w:r w:rsidRPr="00721567">
        <w:rPr>
          <w:rFonts w:ascii="Times New Roman" w:eastAsia="Times New Roman" w:hAnsi="Times New Roman" w:cs="Times New Roman"/>
          <w:color w:val="000000"/>
          <w:sz w:val="27"/>
          <w:szCs w:val="27"/>
          <w:lang w:eastAsia="pl-PL"/>
        </w:rPr>
        <w:br/>
        <w:t>Adres: </w:t>
      </w:r>
      <w:r w:rsidRPr="00721567">
        <w:rPr>
          <w:rFonts w:ascii="Times New Roman" w:eastAsia="Times New Roman" w:hAnsi="Times New Roman" w:cs="Times New Roman"/>
          <w:color w:val="000000"/>
          <w:sz w:val="27"/>
          <w:szCs w:val="27"/>
          <w:lang w:eastAsia="pl-PL"/>
        </w:rPr>
        <w:br/>
        <w:t>Ochotnicza Straż Pożarna w Lubomierzu, Plac Wolności 1, 59-623 Lubomierz</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u w:val="single"/>
          <w:lang w:eastAsia="pl-PL"/>
        </w:rPr>
        <w:t>SEKCJA II: PRZEDMIOT ZAMÓWIENIA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II.1) Nazwa nadana zamówieniu przez zamawiającego: </w:t>
      </w:r>
      <w:r w:rsidRPr="00721567">
        <w:rPr>
          <w:rFonts w:ascii="Times New Roman" w:eastAsia="Times New Roman" w:hAnsi="Times New Roman" w:cs="Times New Roman"/>
          <w:color w:val="000000"/>
          <w:sz w:val="27"/>
          <w:szCs w:val="27"/>
          <w:lang w:eastAsia="pl-PL"/>
        </w:rPr>
        <w:t>Dostawa nowego, uterenowionego, średniego samochodu ratowniczo –gaśniczego 4x4 dla Ochotniczej Straży Pożarnej w Lubomierzu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Numer referencyjny: </w:t>
      </w:r>
      <w:r w:rsidRPr="00721567">
        <w:rPr>
          <w:rFonts w:ascii="Times New Roman" w:eastAsia="Times New Roman" w:hAnsi="Times New Roman" w:cs="Times New Roman"/>
          <w:color w:val="000000"/>
          <w:sz w:val="27"/>
          <w:szCs w:val="27"/>
          <w:lang w:eastAsia="pl-PL"/>
        </w:rPr>
        <w:t>OSP.ZP.1.2018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21567" w:rsidRPr="00721567" w:rsidRDefault="00721567" w:rsidP="00721567">
      <w:pPr>
        <w:spacing w:after="0" w:line="450" w:lineRule="atLeast"/>
        <w:jc w:val="both"/>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II.2) Rodzaj zamówienia: </w:t>
      </w:r>
      <w:r w:rsidRPr="00721567">
        <w:rPr>
          <w:rFonts w:ascii="Times New Roman" w:eastAsia="Times New Roman" w:hAnsi="Times New Roman" w:cs="Times New Roman"/>
          <w:color w:val="000000"/>
          <w:sz w:val="27"/>
          <w:szCs w:val="27"/>
          <w:lang w:eastAsia="pl-PL"/>
        </w:rPr>
        <w:t>Dostawy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II.3) Informacja o możliwości składania ofert częściowych</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Zamówienie podzielone jest na części: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lastRenderedPageBreak/>
        <w:t>Nie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II.4) Krótki opis przedmiotu zamówienia </w:t>
      </w:r>
      <w:r w:rsidRPr="0072156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2156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21567">
        <w:rPr>
          <w:rFonts w:ascii="Times New Roman" w:eastAsia="Times New Roman" w:hAnsi="Times New Roman" w:cs="Times New Roman"/>
          <w:color w:val="000000"/>
          <w:sz w:val="27"/>
          <w:szCs w:val="27"/>
          <w:lang w:eastAsia="pl-PL"/>
        </w:rPr>
        <w:t xml:space="preserve">1. Przedmiotem zamówienia jest dostawa nowego, uterenowionego, średniego samochodu ratowniczo - gaśniczego 4x4 dla Ochotniczej Straży Pożarnej w Lubomierzu. 2. Szczegółowy opis przedmiotu zamówienia zawiera Załącznik Nr 2 do niniejszej SIWZ. Określone w załączniku wymagania (parametry techniczno-użytkowe) dotyczące przedmiotu zamówienia są wymaganiami minimalnymi. Zamawiający dopuszcza zaoferowanie przedmiotu zamówienia o lepszych parametrach, które winny zostać opisane w Załączniku nr 3 do SIWZ - Opis oferowanego przedmiotu zamówienia. 3. Podane parametry </w:t>
      </w:r>
      <w:proofErr w:type="spellStart"/>
      <w:r w:rsidRPr="00721567">
        <w:rPr>
          <w:rFonts w:ascii="Times New Roman" w:eastAsia="Times New Roman" w:hAnsi="Times New Roman" w:cs="Times New Roman"/>
          <w:color w:val="000000"/>
          <w:sz w:val="27"/>
          <w:szCs w:val="27"/>
          <w:lang w:eastAsia="pl-PL"/>
        </w:rPr>
        <w:t>techniczno</w:t>
      </w:r>
      <w:proofErr w:type="spellEnd"/>
      <w:r w:rsidRPr="00721567">
        <w:rPr>
          <w:rFonts w:ascii="Times New Roman" w:eastAsia="Times New Roman" w:hAnsi="Times New Roman" w:cs="Times New Roman"/>
          <w:color w:val="000000"/>
          <w:sz w:val="27"/>
          <w:szCs w:val="27"/>
          <w:lang w:eastAsia="pl-PL"/>
        </w:rPr>
        <w:t>–użytkowe podane w Załączniku Nr 2 do niniejszej SIWZ są wymagane. Nieposiadanie jakiegokolwiek parametru daje podstawy Zamawiającemu do odrzucenia oferty. 4.Wymagania dotyczące pojazdu: 1) pojazd fabrycznie nowy, rok produkcji podwozia i nadwozia (zabudowy pożarniczej) minimum 2017r, spełniający wymagania polskich przepisów o ruchu drogowym z uwzględnieniem wymagań dotyczących pojazdów uprzywilejowanych zgodnie z ustawą z dnia 20 czerwca 1997 r. Prawo o ruchu drogowym (</w:t>
      </w:r>
      <w:proofErr w:type="spellStart"/>
      <w:r w:rsidRPr="00721567">
        <w:rPr>
          <w:rFonts w:ascii="Times New Roman" w:eastAsia="Times New Roman" w:hAnsi="Times New Roman" w:cs="Times New Roman"/>
          <w:color w:val="000000"/>
          <w:sz w:val="27"/>
          <w:szCs w:val="27"/>
          <w:lang w:eastAsia="pl-PL"/>
        </w:rPr>
        <w:t>t.j</w:t>
      </w:r>
      <w:proofErr w:type="spellEnd"/>
      <w:r w:rsidRPr="00721567">
        <w:rPr>
          <w:rFonts w:ascii="Times New Roman" w:eastAsia="Times New Roman" w:hAnsi="Times New Roman" w:cs="Times New Roman"/>
          <w:color w:val="000000"/>
          <w:sz w:val="27"/>
          <w:szCs w:val="27"/>
          <w:lang w:eastAsia="pl-PL"/>
        </w:rPr>
        <w:t xml:space="preserve">. Dz. U. z 2017 r., poz. 1260 z </w:t>
      </w:r>
      <w:proofErr w:type="spellStart"/>
      <w:r w:rsidRPr="00721567">
        <w:rPr>
          <w:rFonts w:ascii="Times New Roman" w:eastAsia="Times New Roman" w:hAnsi="Times New Roman" w:cs="Times New Roman"/>
          <w:color w:val="000000"/>
          <w:sz w:val="27"/>
          <w:szCs w:val="27"/>
          <w:lang w:eastAsia="pl-PL"/>
        </w:rPr>
        <w:t>późn</w:t>
      </w:r>
      <w:proofErr w:type="spellEnd"/>
      <w:r w:rsidRPr="00721567">
        <w:rPr>
          <w:rFonts w:ascii="Times New Roman" w:eastAsia="Times New Roman" w:hAnsi="Times New Roman" w:cs="Times New Roman"/>
          <w:color w:val="000000"/>
          <w:sz w:val="27"/>
          <w:szCs w:val="27"/>
          <w:lang w:eastAsia="pl-PL"/>
        </w:rPr>
        <w:t>. zm.); 2) pojazd musi spełniać wymagania techniczno-</w:t>
      </w:r>
      <w:r w:rsidRPr="00721567">
        <w:rPr>
          <w:rFonts w:ascii="Times New Roman" w:eastAsia="Times New Roman" w:hAnsi="Times New Roman" w:cs="Times New Roman"/>
          <w:color w:val="000000"/>
          <w:sz w:val="27"/>
          <w:szCs w:val="27"/>
          <w:lang w:eastAsia="pl-PL"/>
        </w:rPr>
        <w:lastRenderedPageBreak/>
        <w:t>użytkowe określone w załączniku do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(Dz.U. 2010 nr 85 poz. 553.); 3) pojazd musi spełniać przepisy Polskiej Normy PN-EN 1846-1 oraz PN-EN 1846-2; 4) pojazd winien być oznakowany numerami operacyjnymi zgodnie z zarządzeniem nr 13 Komendanta Głównego Państwowej Straży Pożarnej z dnia 7 kwietnia 2016 r. zmieniającym zarządzenie w sprawie gospodarki transportowej w jednostkach organizacyjnych Państwowej Straży Pożarnej (Dz. Urz. KG PSP Nr 1, poz. 8 oraz z 2012 poz. 23) właściwe numery operacyjne zostaną podane w trakcie realizacji zamówienia. 5. Przy odbiorze samochodu przez Zamawiającego w siedzibie OSP w Lubomierzu Wykonawca dokona przeszkolenia obsługi podstawowej przedmiotu zamówienia osób wytypowanych przez Zamawiającego zgodnie z zapisem § 4 wzoru umowy. Przy odbiorze samochodu Wykonawca przedłoży Zamawiającemu certyfikat zgodności CNBOP (Centrum Naukowo-Badawcze Ochrony Przeciwpożarowej). 6. Jeżeli gdziekolwiek w opisie przedmiotu zamówienia, Zamawiający wskazał znaki towarowe, patenty lub pochodzenie, źródło lub szczególny proces lub wskazał nazwy materiałów lub nazwy producentów lub innych opisów, które wskazywałyby na konkretną rzecz lub konkretnego producenta, czy dostawcę, oznacza to zapis przykładowy (wskazanie na typ/model). Nazwy mają na celu określenie klasy produktu i służą ustaleniu standardu, nie wskazują natomiast na konkretny wyrób lub konkretnego producenta – mają za zadanie jedynie doprecyzowanie oczekiwań jakościowych i technologicznych Zamawiającego.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II.5) Główny kod CPV: </w:t>
      </w:r>
      <w:r w:rsidRPr="00721567">
        <w:rPr>
          <w:rFonts w:ascii="Times New Roman" w:eastAsia="Times New Roman" w:hAnsi="Times New Roman" w:cs="Times New Roman"/>
          <w:color w:val="000000"/>
          <w:sz w:val="27"/>
          <w:szCs w:val="27"/>
          <w:lang w:eastAsia="pl-PL"/>
        </w:rPr>
        <w:t>34144210-3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Dodatkowe kody CPV:</w:t>
      </w:r>
      <w:r w:rsidRPr="0072156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Kod CPV</w:t>
            </w:r>
          </w:p>
        </w:tc>
      </w:tr>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34144200-0</w:t>
            </w:r>
          </w:p>
        </w:tc>
      </w:tr>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35110000-8</w:t>
            </w:r>
          </w:p>
        </w:tc>
      </w:tr>
    </w:tbl>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lastRenderedPageBreak/>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II.6) Całkowita wartość zamówienia </w:t>
      </w:r>
      <w:r w:rsidRPr="00721567">
        <w:rPr>
          <w:rFonts w:ascii="Times New Roman" w:eastAsia="Times New Roman" w:hAnsi="Times New Roman" w:cs="Times New Roman"/>
          <w:i/>
          <w:iCs/>
          <w:color w:val="000000"/>
          <w:sz w:val="27"/>
          <w:szCs w:val="27"/>
          <w:lang w:eastAsia="pl-PL"/>
        </w:rPr>
        <w:t>(jeżeli zamawiający podaje informacje o wartości zamówienia)</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Wartość bez VAT: </w:t>
      </w:r>
      <w:r w:rsidRPr="00721567">
        <w:rPr>
          <w:rFonts w:ascii="Times New Roman" w:eastAsia="Times New Roman" w:hAnsi="Times New Roman" w:cs="Times New Roman"/>
          <w:color w:val="000000"/>
          <w:sz w:val="27"/>
          <w:szCs w:val="27"/>
          <w:lang w:eastAsia="pl-PL"/>
        </w:rPr>
        <w:br/>
        <w:t>Waluta: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21567">
        <w:rPr>
          <w:rFonts w:ascii="Times New Roman" w:eastAsia="Times New Roman" w:hAnsi="Times New Roman" w:cs="Times New Roman"/>
          <w:b/>
          <w:bCs/>
          <w:color w:val="000000"/>
          <w:sz w:val="27"/>
          <w:szCs w:val="27"/>
          <w:lang w:eastAsia="pl-PL"/>
        </w:rPr>
        <w:t>Pzp</w:t>
      </w:r>
      <w:proofErr w:type="spellEnd"/>
      <w:r w:rsidRPr="00721567">
        <w:rPr>
          <w:rFonts w:ascii="Times New Roman" w:eastAsia="Times New Roman" w:hAnsi="Times New Roman" w:cs="Times New Roman"/>
          <w:b/>
          <w:bCs/>
          <w:color w:val="000000"/>
          <w:sz w:val="27"/>
          <w:szCs w:val="27"/>
          <w:lang w:eastAsia="pl-PL"/>
        </w:rPr>
        <w:t>: </w:t>
      </w: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21567">
        <w:rPr>
          <w:rFonts w:ascii="Times New Roman" w:eastAsia="Times New Roman" w:hAnsi="Times New Roman" w:cs="Times New Roman"/>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miesiącach:   </w:t>
      </w:r>
      <w:r w:rsidRPr="00721567">
        <w:rPr>
          <w:rFonts w:ascii="Times New Roman" w:eastAsia="Times New Roman" w:hAnsi="Times New Roman" w:cs="Times New Roman"/>
          <w:i/>
          <w:iCs/>
          <w:color w:val="000000"/>
          <w:sz w:val="27"/>
          <w:szCs w:val="27"/>
          <w:lang w:eastAsia="pl-PL"/>
        </w:rPr>
        <w:t> lub </w:t>
      </w:r>
      <w:r w:rsidRPr="00721567">
        <w:rPr>
          <w:rFonts w:ascii="Times New Roman" w:eastAsia="Times New Roman" w:hAnsi="Times New Roman" w:cs="Times New Roman"/>
          <w:b/>
          <w:bCs/>
          <w:color w:val="000000"/>
          <w:sz w:val="27"/>
          <w:szCs w:val="27"/>
          <w:lang w:eastAsia="pl-PL"/>
        </w:rPr>
        <w:t>dniach:</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i/>
          <w:iCs/>
          <w:color w:val="000000"/>
          <w:sz w:val="27"/>
          <w:szCs w:val="27"/>
          <w:lang w:eastAsia="pl-PL"/>
        </w:rPr>
        <w:t>lub</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data rozpoczęcia: </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i/>
          <w:iCs/>
          <w:color w:val="000000"/>
          <w:sz w:val="27"/>
          <w:szCs w:val="27"/>
          <w:lang w:eastAsia="pl-PL"/>
        </w:rPr>
        <w:t> lub </w:t>
      </w:r>
      <w:r w:rsidRPr="00721567">
        <w:rPr>
          <w:rFonts w:ascii="Times New Roman" w:eastAsia="Times New Roman" w:hAnsi="Times New Roman" w:cs="Times New Roman"/>
          <w:b/>
          <w:bCs/>
          <w:color w:val="000000"/>
          <w:sz w:val="27"/>
          <w:szCs w:val="27"/>
          <w:lang w:eastAsia="pl-PL"/>
        </w:rPr>
        <w:t>zakończenia: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II.9) Informacje dodatkowe: </w:t>
      </w:r>
      <w:r w:rsidRPr="00721567">
        <w:rPr>
          <w:rFonts w:ascii="Times New Roman" w:eastAsia="Times New Roman" w:hAnsi="Times New Roman" w:cs="Times New Roman"/>
          <w:color w:val="000000"/>
          <w:sz w:val="27"/>
          <w:szCs w:val="27"/>
          <w:lang w:eastAsia="pl-PL"/>
        </w:rPr>
        <w:t>termin dostawy jest kryterium o wadze 20%, Zamawiający wymaga termin dostawy do 60 dni</w:t>
      </w:r>
    </w:p>
    <w:p w:rsidR="00721567" w:rsidRPr="00721567" w:rsidRDefault="00721567" w:rsidP="00721567">
      <w:pPr>
        <w:spacing w:after="0" w:line="450" w:lineRule="atLeast"/>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III.1) WARUNKI UDZIAŁU W POSTĘPOWANIU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Określenie warunków: Zamawiający nie określa warunku w tym zakresie.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lastRenderedPageBreak/>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III.1.2) Sytuacja finansowa lub ekonomiczna </w:t>
      </w:r>
      <w:r w:rsidRPr="00721567">
        <w:rPr>
          <w:rFonts w:ascii="Times New Roman" w:eastAsia="Times New Roman" w:hAnsi="Times New Roman" w:cs="Times New Roman"/>
          <w:color w:val="000000"/>
          <w:sz w:val="27"/>
          <w:szCs w:val="27"/>
          <w:lang w:eastAsia="pl-PL"/>
        </w:rPr>
        <w:br/>
        <w:t>Określenie warunków: Zamawiający nie określa warunku w tym zakresie. </w:t>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III.1.3) Zdolność techniczna lub zawodowa </w:t>
      </w:r>
      <w:r w:rsidRPr="00721567">
        <w:rPr>
          <w:rFonts w:ascii="Times New Roman" w:eastAsia="Times New Roman" w:hAnsi="Times New Roman" w:cs="Times New Roman"/>
          <w:color w:val="000000"/>
          <w:sz w:val="27"/>
          <w:szCs w:val="27"/>
          <w:lang w:eastAsia="pl-PL"/>
        </w:rPr>
        <w:br/>
        <w:t xml:space="preserve">Określenie warunków: Posiada doświadczenie: Wykonawca w celu potwierdzenia spełniania niniejszego warunku musi wykazać, że w okresie ostatnich 3 lat przed upływem terminu składania ofert, a jeśli okres prowadzenia działalności jest krótszy - w tym okresie, wykonał, co najmniej dwie dostawy nowego średniego samochodu ratowniczo - gaśniczego 4x4. Warunek zostanie oceniony na podstawie załączonego wykazu dostaw wg. </w:t>
      </w:r>
      <w:proofErr w:type="spellStart"/>
      <w:r w:rsidRPr="00721567">
        <w:rPr>
          <w:rFonts w:ascii="Times New Roman" w:eastAsia="Times New Roman" w:hAnsi="Times New Roman" w:cs="Times New Roman"/>
          <w:color w:val="000000"/>
          <w:sz w:val="27"/>
          <w:szCs w:val="27"/>
          <w:lang w:eastAsia="pl-PL"/>
        </w:rPr>
        <w:t>zał</w:t>
      </w:r>
      <w:proofErr w:type="spellEnd"/>
      <w:r w:rsidRPr="00721567">
        <w:rPr>
          <w:rFonts w:ascii="Times New Roman" w:eastAsia="Times New Roman" w:hAnsi="Times New Roman" w:cs="Times New Roman"/>
          <w:color w:val="000000"/>
          <w:sz w:val="27"/>
          <w:szCs w:val="27"/>
          <w:lang w:eastAsia="pl-PL"/>
        </w:rPr>
        <w:t xml:space="preserve"> nr 7. </w:t>
      </w:r>
      <w:r w:rsidRPr="0072156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1567">
        <w:rPr>
          <w:rFonts w:ascii="Times New Roman" w:eastAsia="Times New Roman" w:hAnsi="Times New Roman" w:cs="Times New Roman"/>
          <w:color w:val="000000"/>
          <w:sz w:val="27"/>
          <w:szCs w:val="27"/>
          <w:lang w:eastAsia="pl-PL"/>
        </w:rPr>
        <w:br/>
        <w:t>Informacje dodatkowe: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III.2) PODSTAWY WYKLUCZENIA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21567">
        <w:rPr>
          <w:rFonts w:ascii="Times New Roman" w:eastAsia="Times New Roman" w:hAnsi="Times New Roman" w:cs="Times New Roman"/>
          <w:b/>
          <w:bCs/>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21567">
        <w:rPr>
          <w:rFonts w:ascii="Times New Roman" w:eastAsia="Times New Roman" w:hAnsi="Times New Roman" w:cs="Times New Roman"/>
          <w:b/>
          <w:bCs/>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Nie Zamawiający przewiduje następujące fakultatywne podstawy wykluczenia: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721567">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21567">
        <w:rPr>
          <w:rFonts w:ascii="Times New Roman" w:eastAsia="Times New Roman" w:hAnsi="Times New Roman" w:cs="Times New Roman"/>
          <w:color w:val="000000"/>
          <w:sz w:val="27"/>
          <w:szCs w:val="27"/>
          <w:lang w:eastAsia="pl-PL"/>
        </w:rPr>
        <w:br/>
        <w:t>Tak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Oświadczenie o spełnianiu kryteriów selekcji </w:t>
      </w:r>
      <w:r w:rsidRPr="00721567">
        <w:rPr>
          <w:rFonts w:ascii="Times New Roman" w:eastAsia="Times New Roman" w:hAnsi="Times New Roman" w:cs="Times New Roman"/>
          <w:color w:val="000000"/>
          <w:sz w:val="27"/>
          <w:szCs w:val="27"/>
          <w:lang w:eastAsia="pl-PL"/>
        </w:rPr>
        <w:b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Zamawiający nie wymaga złożenia tego rodzaju oświadczeń lub dokumentów</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III.5.1) W ZAKRESIE SPEŁNIANIA WARUNKÓW UDZIAŁU W POSTĘPOWANIU:</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 xml:space="preserve">wykaz wykonanych dostaw zgodnie z </w:t>
      </w:r>
      <w:proofErr w:type="spellStart"/>
      <w:r w:rsidRPr="00721567">
        <w:rPr>
          <w:rFonts w:ascii="Times New Roman" w:eastAsia="Times New Roman" w:hAnsi="Times New Roman" w:cs="Times New Roman"/>
          <w:color w:val="000000"/>
          <w:sz w:val="27"/>
          <w:szCs w:val="27"/>
          <w:lang w:eastAsia="pl-PL"/>
        </w:rPr>
        <w:t>zał</w:t>
      </w:r>
      <w:proofErr w:type="spellEnd"/>
      <w:r w:rsidRPr="00721567">
        <w:rPr>
          <w:rFonts w:ascii="Times New Roman" w:eastAsia="Times New Roman" w:hAnsi="Times New Roman" w:cs="Times New Roman"/>
          <w:color w:val="000000"/>
          <w:sz w:val="27"/>
          <w:szCs w:val="27"/>
          <w:lang w:eastAsia="pl-PL"/>
        </w:rPr>
        <w:t xml:space="preserve"> nr 7.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III.5.2) W ZAKRESIE KRYTERIÓW SELEKCJI:</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Zamawiający nie wymaga złożenia tego rodzaju oświadczeń lub dokumentów</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III.7) INNE DOKUMENTY NIE WYMIENIONE W pkt III.3) - III.6)</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 xml:space="preserve">Formularz ofertowy – załącznik nr 1 do SIWZ; Załącznik nr 3 – Opis oferowanego przedmiotu zamówienia (należy załączyć do oferty), Pełnomocnictwo do reprezentowania, jeżeli ofertę złoży osoba upełnomocniana; Zobowiązanie podmiotu do udostępnienia zasobów (jeżeli dotyczy), Oświadczenie o </w:t>
      </w:r>
      <w:r w:rsidRPr="00721567">
        <w:rPr>
          <w:rFonts w:ascii="Times New Roman" w:eastAsia="Times New Roman" w:hAnsi="Times New Roman" w:cs="Times New Roman"/>
          <w:color w:val="000000"/>
          <w:sz w:val="27"/>
          <w:szCs w:val="27"/>
          <w:lang w:eastAsia="pl-PL"/>
        </w:rPr>
        <w:lastRenderedPageBreak/>
        <w:t xml:space="preserve">przynależności lub braku przynależności do tej samej grupy kapitałowej, o której mowa w art. 24 ust. 1 pkt 23 ustawy </w:t>
      </w:r>
      <w:proofErr w:type="spellStart"/>
      <w:r w:rsidRPr="00721567">
        <w:rPr>
          <w:rFonts w:ascii="Times New Roman" w:eastAsia="Times New Roman" w:hAnsi="Times New Roman" w:cs="Times New Roman"/>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w przypadku przynależności do tej samej grupy kapitałowej wykonawca może złożyć wraz z oświadczeniem dokumenty bądź informacje potwierdzające, że powiązania z innym wykonawcą nie prowadzą do zakłócenia konkurencji w postępowaniu (wg Załącznika Nr 5 do SIWZ).</w:t>
      </w:r>
    </w:p>
    <w:p w:rsidR="00721567" w:rsidRPr="00721567" w:rsidRDefault="00721567" w:rsidP="00721567">
      <w:pPr>
        <w:spacing w:after="0" w:line="450" w:lineRule="atLeast"/>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u w:val="single"/>
          <w:lang w:eastAsia="pl-PL"/>
        </w:rPr>
        <w:t>SEKCJA IV: PROCEDURA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IV.1) OPIS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IV.1.1) Tryb udzielenia zamówienia: </w:t>
      </w:r>
      <w:r w:rsidRPr="00721567">
        <w:rPr>
          <w:rFonts w:ascii="Times New Roman" w:eastAsia="Times New Roman" w:hAnsi="Times New Roman" w:cs="Times New Roman"/>
          <w:color w:val="000000"/>
          <w:sz w:val="27"/>
          <w:szCs w:val="27"/>
          <w:lang w:eastAsia="pl-PL"/>
        </w:rPr>
        <w:t>Przetarg nieograniczony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IV.1.2) Zamawiający żąda wniesienia wadium:</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Informacja na temat wadium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IV.1.3) Przewiduje się udzielenie zaliczek na poczet wykonania zamówienia: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Należy podać informacje na temat udzielania zaliczek: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21567">
        <w:rPr>
          <w:rFonts w:ascii="Times New Roman" w:eastAsia="Times New Roman" w:hAnsi="Times New Roman" w:cs="Times New Roman"/>
          <w:color w:val="000000"/>
          <w:sz w:val="27"/>
          <w:szCs w:val="27"/>
          <w:lang w:eastAsia="pl-PL"/>
        </w:rPr>
        <w:br/>
        <w:t>Nie </w:t>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IV.1.5.) Wymaga się złożenia oferty wariantowej:</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Dopuszcza się złożenie oferty wariantowej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lastRenderedPageBreak/>
        <w:t>Nie </w:t>
      </w:r>
      <w:r w:rsidRPr="0072156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21567">
        <w:rPr>
          <w:rFonts w:ascii="Times New Roman" w:eastAsia="Times New Roman" w:hAnsi="Times New Roman" w:cs="Times New Roman"/>
          <w:color w:val="000000"/>
          <w:sz w:val="27"/>
          <w:szCs w:val="27"/>
          <w:lang w:eastAsia="pl-PL"/>
        </w:rPr>
        <w:br/>
        <w:t>Nie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Liczba wykonawców   </w:t>
      </w:r>
      <w:r w:rsidRPr="00721567">
        <w:rPr>
          <w:rFonts w:ascii="Times New Roman" w:eastAsia="Times New Roman" w:hAnsi="Times New Roman" w:cs="Times New Roman"/>
          <w:color w:val="000000"/>
          <w:sz w:val="27"/>
          <w:szCs w:val="27"/>
          <w:lang w:eastAsia="pl-PL"/>
        </w:rPr>
        <w:br/>
        <w:t>Przewidywana minimalna liczba wykonawców </w:t>
      </w:r>
      <w:r w:rsidRPr="00721567">
        <w:rPr>
          <w:rFonts w:ascii="Times New Roman" w:eastAsia="Times New Roman" w:hAnsi="Times New Roman" w:cs="Times New Roman"/>
          <w:color w:val="000000"/>
          <w:sz w:val="27"/>
          <w:szCs w:val="27"/>
          <w:lang w:eastAsia="pl-PL"/>
        </w:rPr>
        <w:br/>
        <w:t>Maksymalna liczba wykonawców   </w:t>
      </w:r>
      <w:r w:rsidRPr="00721567">
        <w:rPr>
          <w:rFonts w:ascii="Times New Roman" w:eastAsia="Times New Roman" w:hAnsi="Times New Roman" w:cs="Times New Roman"/>
          <w:color w:val="000000"/>
          <w:sz w:val="27"/>
          <w:szCs w:val="27"/>
          <w:lang w:eastAsia="pl-PL"/>
        </w:rPr>
        <w:br/>
        <w:t>Kryteria selekcji wykonawców: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IV.1.7) Informacje na temat umowy ramowej lub dynamicznego systemu zakupów:</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Umowa ramowa będzie zawarta: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Czy przewiduje się ograniczenie liczby uczestników umowy ramowej: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Przewidziana maksymalna liczba uczestników umowy ramowej: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Zamówienie obejmuje ustanowienie dynamicznego systemu zakupów: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IV.1.8) Aukcja elektroniczna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Przewidziane jest przeprowadzenie aukcji elektronicznej </w:t>
      </w:r>
      <w:r w:rsidRPr="00721567">
        <w:rPr>
          <w:rFonts w:ascii="Times New Roman" w:eastAsia="Times New Roman" w:hAnsi="Times New Roman" w:cs="Times New Roman"/>
          <w:i/>
          <w:iCs/>
          <w:color w:val="000000"/>
          <w:sz w:val="27"/>
          <w:szCs w:val="27"/>
          <w:lang w:eastAsia="pl-PL"/>
        </w:rPr>
        <w:t>(przetarg nieograniczony, przetarg ograniczony, negocjacje z ogłoszeniem) </w:t>
      </w:r>
      <w:r w:rsidRPr="00721567">
        <w:rPr>
          <w:rFonts w:ascii="Times New Roman" w:eastAsia="Times New Roman" w:hAnsi="Times New Roman" w:cs="Times New Roman"/>
          <w:color w:val="000000"/>
          <w:sz w:val="27"/>
          <w:szCs w:val="27"/>
          <w:lang w:eastAsia="pl-PL"/>
        </w:rPr>
        <w:t>Nie </w:t>
      </w:r>
      <w:r w:rsidRPr="00721567">
        <w:rPr>
          <w:rFonts w:ascii="Times New Roman" w:eastAsia="Times New Roman" w:hAnsi="Times New Roman" w:cs="Times New Roman"/>
          <w:color w:val="000000"/>
          <w:sz w:val="27"/>
          <w:szCs w:val="27"/>
          <w:lang w:eastAsia="pl-PL"/>
        </w:rPr>
        <w:br/>
        <w:t>Należy podać adres strony internetowej, na której aukcja będzie prowadzona: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21567">
        <w:rPr>
          <w:rFonts w:ascii="Times New Roman" w:eastAsia="Times New Roman" w:hAnsi="Times New Roman" w:cs="Times New Roman"/>
          <w:color w:val="000000"/>
          <w:sz w:val="27"/>
          <w:szCs w:val="27"/>
          <w:lang w:eastAsia="pl-PL"/>
        </w:rPr>
        <w:br/>
        <w:t>Informacje dotyczące przebiegu aukcji elektronicznej: </w:t>
      </w:r>
      <w:r w:rsidRPr="0072156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2156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2156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21567">
        <w:rPr>
          <w:rFonts w:ascii="Times New Roman" w:eastAsia="Times New Roman" w:hAnsi="Times New Roman" w:cs="Times New Roman"/>
          <w:color w:val="000000"/>
          <w:sz w:val="27"/>
          <w:szCs w:val="27"/>
          <w:lang w:eastAsia="pl-PL"/>
        </w:rPr>
        <w:br/>
        <w:t>Informacje o liczbie etapów aukcji elektronicznej i czasie ich trwania: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lastRenderedPageBreak/>
        <w:br/>
        <w:t>Czas trwania: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21567">
        <w:rPr>
          <w:rFonts w:ascii="Times New Roman" w:eastAsia="Times New Roman" w:hAnsi="Times New Roman" w:cs="Times New Roman"/>
          <w:color w:val="000000"/>
          <w:sz w:val="27"/>
          <w:szCs w:val="27"/>
          <w:lang w:eastAsia="pl-PL"/>
        </w:rPr>
        <w:br/>
        <w:t>Warunki zamknięcia aukcji elektronicznej: </w:t>
      </w:r>
      <w:r w:rsidRPr="00721567">
        <w:rPr>
          <w:rFonts w:ascii="Times New Roman" w:eastAsia="Times New Roman" w:hAnsi="Times New Roman" w:cs="Times New Roman"/>
          <w:color w:val="000000"/>
          <w:sz w:val="27"/>
          <w:szCs w:val="27"/>
          <w:lang w:eastAsia="pl-PL"/>
        </w:rPr>
        <w:br/>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IV.2) KRYTERIA OCENY OFERT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IV.2.1) Kryteria oceny ofert: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IV.2.2) Kryteria</w:t>
      </w:r>
      <w:r w:rsidRPr="0072156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Znaczenie</w:t>
            </w:r>
          </w:p>
        </w:tc>
      </w:tr>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60,00</w:t>
            </w:r>
          </w:p>
        </w:tc>
      </w:tr>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rezerwa masy pojazdu gotowego do akcji ratowniczo- gaśniczej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20,00</w:t>
            </w:r>
          </w:p>
        </w:tc>
      </w:tr>
      <w:tr w:rsidR="00721567" w:rsidRPr="00721567" w:rsidTr="00721567">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1567" w:rsidRPr="00721567" w:rsidRDefault="00721567" w:rsidP="00721567">
            <w:pPr>
              <w:spacing w:after="0" w:line="240" w:lineRule="auto"/>
              <w:rPr>
                <w:rFonts w:ascii="Times New Roman" w:eastAsia="Times New Roman" w:hAnsi="Times New Roman" w:cs="Times New Roman"/>
                <w:sz w:val="24"/>
                <w:szCs w:val="24"/>
                <w:lang w:eastAsia="pl-PL"/>
              </w:rPr>
            </w:pPr>
            <w:r w:rsidRPr="00721567">
              <w:rPr>
                <w:rFonts w:ascii="Times New Roman" w:eastAsia="Times New Roman" w:hAnsi="Times New Roman" w:cs="Times New Roman"/>
                <w:sz w:val="24"/>
                <w:szCs w:val="24"/>
                <w:lang w:eastAsia="pl-PL"/>
              </w:rPr>
              <w:t>20,00</w:t>
            </w:r>
          </w:p>
        </w:tc>
      </w:tr>
    </w:tbl>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21567">
        <w:rPr>
          <w:rFonts w:ascii="Times New Roman" w:eastAsia="Times New Roman" w:hAnsi="Times New Roman" w:cs="Times New Roman"/>
          <w:b/>
          <w:bCs/>
          <w:color w:val="000000"/>
          <w:sz w:val="27"/>
          <w:szCs w:val="27"/>
          <w:lang w:eastAsia="pl-PL"/>
        </w:rPr>
        <w:t>Pzp</w:t>
      </w:r>
      <w:proofErr w:type="spellEnd"/>
      <w:r w:rsidRPr="00721567">
        <w:rPr>
          <w:rFonts w:ascii="Times New Roman" w:eastAsia="Times New Roman" w:hAnsi="Times New Roman" w:cs="Times New Roman"/>
          <w:b/>
          <w:bCs/>
          <w:color w:val="000000"/>
          <w:sz w:val="27"/>
          <w:szCs w:val="27"/>
          <w:lang w:eastAsia="pl-PL"/>
        </w:rPr>
        <w:t> </w:t>
      </w:r>
      <w:r w:rsidRPr="00721567">
        <w:rPr>
          <w:rFonts w:ascii="Times New Roman" w:eastAsia="Times New Roman" w:hAnsi="Times New Roman" w:cs="Times New Roman"/>
          <w:color w:val="000000"/>
          <w:sz w:val="27"/>
          <w:szCs w:val="27"/>
          <w:lang w:eastAsia="pl-PL"/>
        </w:rPr>
        <w:t>(przetarg nieograniczony) </w:t>
      </w:r>
      <w:r w:rsidRPr="00721567">
        <w:rPr>
          <w:rFonts w:ascii="Times New Roman" w:eastAsia="Times New Roman" w:hAnsi="Times New Roman" w:cs="Times New Roman"/>
          <w:color w:val="000000"/>
          <w:sz w:val="27"/>
          <w:szCs w:val="27"/>
          <w:lang w:eastAsia="pl-PL"/>
        </w:rPr>
        <w:br/>
        <w:t>Tak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IV.3) Negocjacje z ogłoszeniem, dialog konkurencyjny, partnerstwo innowacyjne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IV.3.1) Informacje na temat negocjacji z ogłoszeniem</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Minimalne wymagania, które muszą spełniać wszystkie oferty: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21567">
        <w:rPr>
          <w:rFonts w:ascii="Times New Roman" w:eastAsia="Times New Roman" w:hAnsi="Times New Roman" w:cs="Times New Roman"/>
          <w:color w:val="000000"/>
          <w:sz w:val="27"/>
          <w:szCs w:val="27"/>
          <w:lang w:eastAsia="pl-PL"/>
        </w:rPr>
        <w:br/>
        <w:t>Przewidziany jest podział negocjacji na etapy w celu ograniczenia liczby ofert: </w:t>
      </w:r>
      <w:r w:rsidRPr="00721567">
        <w:rPr>
          <w:rFonts w:ascii="Times New Roman" w:eastAsia="Times New Roman" w:hAnsi="Times New Roman" w:cs="Times New Roman"/>
          <w:color w:val="000000"/>
          <w:sz w:val="27"/>
          <w:szCs w:val="27"/>
          <w:lang w:eastAsia="pl-PL"/>
        </w:rPr>
        <w:br/>
        <w:t>Należy podać informacje na temat etapów negocjacji (w tym liczbę etapów):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lastRenderedPageBreak/>
        <w:t>IV.3.2) Informacje na temat dialogu konkurencyjnego</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Wstępny harmonogram postępowania: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Podział dialogu na etapy w celu ograniczenia liczby rozwiązań: </w:t>
      </w:r>
      <w:r w:rsidRPr="00721567">
        <w:rPr>
          <w:rFonts w:ascii="Times New Roman" w:eastAsia="Times New Roman" w:hAnsi="Times New Roman" w:cs="Times New Roman"/>
          <w:color w:val="000000"/>
          <w:sz w:val="27"/>
          <w:szCs w:val="27"/>
          <w:lang w:eastAsia="pl-PL"/>
        </w:rPr>
        <w:br/>
        <w:t>Należy podać informacje na temat etapów dialogu: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IV.3.3) Informacje na temat partnerstwa innowacyjnego</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Informacje dodatkowe: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IV.4) Licytacja elektroniczna </w:t>
      </w:r>
      <w:r w:rsidRPr="00721567">
        <w:rPr>
          <w:rFonts w:ascii="Times New Roman" w:eastAsia="Times New Roman" w:hAnsi="Times New Roman" w:cs="Times New Roman"/>
          <w:color w:val="000000"/>
          <w:sz w:val="27"/>
          <w:szCs w:val="27"/>
          <w:lang w:eastAsia="pl-PL"/>
        </w:rPr>
        <w:br/>
        <w:t>Adres strony internetowej, na której będzie prowadzona licytacja elektroniczna: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Informacje o liczbie etapów licytacji elektronicznej i czasie ich trwania:</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Czas trwania: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Termin składania wniosków o dopuszczenie do udziału w licytacji elektronicznej: </w:t>
      </w:r>
      <w:r w:rsidRPr="00721567">
        <w:rPr>
          <w:rFonts w:ascii="Times New Roman" w:eastAsia="Times New Roman" w:hAnsi="Times New Roman" w:cs="Times New Roman"/>
          <w:color w:val="000000"/>
          <w:sz w:val="27"/>
          <w:szCs w:val="27"/>
          <w:lang w:eastAsia="pl-PL"/>
        </w:rPr>
        <w:br/>
        <w:t>Data: godzina: </w:t>
      </w:r>
      <w:r w:rsidRPr="00721567">
        <w:rPr>
          <w:rFonts w:ascii="Times New Roman" w:eastAsia="Times New Roman" w:hAnsi="Times New Roman" w:cs="Times New Roman"/>
          <w:color w:val="000000"/>
          <w:sz w:val="27"/>
          <w:szCs w:val="27"/>
          <w:lang w:eastAsia="pl-PL"/>
        </w:rPr>
        <w:br/>
        <w:t>Termin otwarcia licytacji elektronicznej: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t>Termin i warunki zamknięcia licytacji elektronicznej: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t>Wymagania dotyczące zabezpieczenia należytego wykonania umowy: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color w:val="000000"/>
          <w:sz w:val="27"/>
          <w:szCs w:val="27"/>
          <w:lang w:eastAsia="pl-PL"/>
        </w:rPr>
        <w:br/>
        <w:t>Informacje dodatkowe: </w:t>
      </w:r>
    </w:p>
    <w:p w:rsidR="00721567" w:rsidRPr="00721567" w:rsidRDefault="00721567" w:rsidP="00721567">
      <w:pPr>
        <w:spacing w:after="0" w:line="450" w:lineRule="atLeast"/>
        <w:rPr>
          <w:rFonts w:ascii="Times New Roman" w:eastAsia="Times New Roman" w:hAnsi="Times New Roman" w:cs="Times New Roman"/>
          <w:color w:val="000000"/>
          <w:sz w:val="27"/>
          <w:szCs w:val="27"/>
          <w:lang w:eastAsia="pl-PL"/>
        </w:rPr>
      </w:pPr>
      <w:r w:rsidRPr="00721567">
        <w:rPr>
          <w:rFonts w:ascii="Times New Roman" w:eastAsia="Times New Roman" w:hAnsi="Times New Roman" w:cs="Times New Roman"/>
          <w:b/>
          <w:bCs/>
          <w:color w:val="000000"/>
          <w:sz w:val="27"/>
          <w:szCs w:val="27"/>
          <w:lang w:eastAsia="pl-PL"/>
        </w:rPr>
        <w:t>IV.5) ZMIANA UMOWY</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21567">
        <w:rPr>
          <w:rFonts w:ascii="Times New Roman" w:eastAsia="Times New Roman" w:hAnsi="Times New Roman" w:cs="Times New Roman"/>
          <w:color w:val="000000"/>
          <w:sz w:val="27"/>
          <w:szCs w:val="27"/>
          <w:lang w:eastAsia="pl-PL"/>
        </w:rPr>
        <w:t> Tak </w:t>
      </w:r>
      <w:r w:rsidRPr="00721567">
        <w:rPr>
          <w:rFonts w:ascii="Times New Roman" w:eastAsia="Times New Roman" w:hAnsi="Times New Roman" w:cs="Times New Roman"/>
          <w:color w:val="000000"/>
          <w:sz w:val="27"/>
          <w:szCs w:val="27"/>
          <w:lang w:eastAsia="pl-PL"/>
        </w:rPr>
        <w:br/>
        <w:t>Należy wskazać zakres, charakter zmian oraz warunki wprowadzenia zmian: </w:t>
      </w:r>
      <w:r w:rsidRPr="00721567">
        <w:rPr>
          <w:rFonts w:ascii="Times New Roman" w:eastAsia="Times New Roman" w:hAnsi="Times New Roman" w:cs="Times New Roman"/>
          <w:color w:val="000000"/>
          <w:sz w:val="27"/>
          <w:szCs w:val="27"/>
          <w:lang w:eastAsia="pl-PL"/>
        </w:rPr>
        <w:br/>
        <w:t xml:space="preserve">W związku z postanowieniami z art. 144 ust. 1 </w:t>
      </w:r>
      <w:proofErr w:type="spellStart"/>
      <w:r w:rsidRPr="00721567">
        <w:rPr>
          <w:rFonts w:ascii="Times New Roman" w:eastAsia="Times New Roman" w:hAnsi="Times New Roman" w:cs="Times New Roman"/>
          <w:color w:val="000000"/>
          <w:sz w:val="27"/>
          <w:szCs w:val="27"/>
          <w:lang w:eastAsia="pl-PL"/>
        </w:rPr>
        <w:t>Pzp</w:t>
      </w:r>
      <w:proofErr w:type="spellEnd"/>
      <w:r w:rsidRPr="00721567">
        <w:rPr>
          <w:rFonts w:ascii="Times New Roman" w:eastAsia="Times New Roman" w:hAnsi="Times New Roman" w:cs="Times New Roman"/>
          <w:color w:val="000000"/>
          <w:sz w:val="27"/>
          <w:szCs w:val="27"/>
          <w:lang w:eastAsia="pl-PL"/>
        </w:rPr>
        <w:t xml:space="preserve">, Zamawiający informuje, że przewiduje możliwość dokonywania istotnych zmian postanowień zawartej umowy w stosunku do treści oferty, w zakresie i na warunkach określonych poniżej: a) w zakresie wysokości wynagrodzenia umownego w przypadku: - zmiany obowiązującej stawki podatku VAT (wynagrodzenie Wykonawcy brutto zostanie zmniejszone bądź zwiększone w stosunku odpowiednim do zmiany wysokości </w:t>
      </w:r>
      <w:bookmarkStart w:id="0" w:name="_GoBack"/>
      <w:bookmarkEnd w:id="0"/>
      <w:r w:rsidRPr="00721567">
        <w:rPr>
          <w:rFonts w:ascii="Times New Roman" w:eastAsia="Times New Roman" w:hAnsi="Times New Roman" w:cs="Times New Roman"/>
          <w:color w:val="000000"/>
          <w:sz w:val="27"/>
          <w:szCs w:val="27"/>
          <w:lang w:eastAsia="pl-PL"/>
        </w:rPr>
        <w:lastRenderedPageBreak/>
        <w:t>podatku VAT); b) zmiany terminu zakończenia wykonania zamówienia w przypadku: - wstrzymania realizacji dostawy ze względu na okoliczności niemożliwe do przewidzenia w momencie zawierania umowy; - następstwa siły wyższej; c) gdy istnieje obiektywna konieczność wprowadzenia zmian, np. gdy spełnienie świadczenia byłoby połączone z nadmiernymi trudnościami albo groziłoby jednej ze stron rażącą stratą rozumieniu art. 3571 Kodeksu cywilnego i zmiana wynika z okoliczności, których nie można było przewidzieć w momencie zawarcia umowy. 3. Wszystkie powyższe postanowienia stanowią katalog zmian, na które Zamawiający może wyrazić zgodę. Nie stanowią jednocześnie zobowiązania do wyrażenia takiej zgody. Wszelkie zmiany umowy wymagają formy pisemnej tj. aneksu do umowy.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 INFORMACJE ADMINISTRACYJNE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IV.6.1) Sposób udostępniania informacji o charakterze poufnym </w:t>
      </w:r>
      <w:r w:rsidRPr="00721567">
        <w:rPr>
          <w:rFonts w:ascii="Times New Roman" w:eastAsia="Times New Roman" w:hAnsi="Times New Roman" w:cs="Times New Roman"/>
          <w:i/>
          <w:iCs/>
          <w:color w:val="000000"/>
          <w:sz w:val="27"/>
          <w:szCs w:val="27"/>
          <w:lang w:eastAsia="pl-PL"/>
        </w:rPr>
        <w:t>(jeżeli dotyczy):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Środki służące ochronie informacji o charakterze poufnym</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21567">
        <w:rPr>
          <w:rFonts w:ascii="Times New Roman" w:eastAsia="Times New Roman" w:hAnsi="Times New Roman" w:cs="Times New Roman"/>
          <w:color w:val="000000"/>
          <w:sz w:val="27"/>
          <w:szCs w:val="27"/>
          <w:lang w:eastAsia="pl-PL"/>
        </w:rPr>
        <w:br/>
        <w:t>Data: 2018-07-23, godzina: 12:00, </w:t>
      </w:r>
      <w:r w:rsidRPr="0072156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21567">
        <w:rPr>
          <w:rFonts w:ascii="Times New Roman" w:eastAsia="Times New Roman" w:hAnsi="Times New Roman" w:cs="Times New Roman"/>
          <w:color w:val="000000"/>
          <w:sz w:val="27"/>
          <w:szCs w:val="27"/>
          <w:lang w:eastAsia="pl-PL"/>
        </w:rPr>
        <w:br/>
        <w:t>Nie </w:t>
      </w:r>
      <w:r w:rsidRPr="00721567">
        <w:rPr>
          <w:rFonts w:ascii="Times New Roman" w:eastAsia="Times New Roman" w:hAnsi="Times New Roman" w:cs="Times New Roman"/>
          <w:color w:val="000000"/>
          <w:sz w:val="27"/>
          <w:szCs w:val="27"/>
          <w:lang w:eastAsia="pl-PL"/>
        </w:rPr>
        <w:br/>
        <w:t>Wskazać powody: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21567">
        <w:rPr>
          <w:rFonts w:ascii="Times New Roman" w:eastAsia="Times New Roman" w:hAnsi="Times New Roman" w:cs="Times New Roman"/>
          <w:color w:val="000000"/>
          <w:sz w:val="27"/>
          <w:szCs w:val="27"/>
          <w:lang w:eastAsia="pl-PL"/>
        </w:rPr>
        <w:br/>
        <w:t>&gt; polski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IV.6.3) Termin związania ofertą: </w:t>
      </w:r>
      <w:r w:rsidRPr="00721567">
        <w:rPr>
          <w:rFonts w:ascii="Times New Roman" w:eastAsia="Times New Roman" w:hAnsi="Times New Roman" w:cs="Times New Roman"/>
          <w:color w:val="000000"/>
          <w:sz w:val="27"/>
          <w:szCs w:val="27"/>
          <w:lang w:eastAsia="pl-PL"/>
        </w:rPr>
        <w:t xml:space="preserve">do: okres w dniach: 30 (od ostatecznego </w:t>
      </w:r>
      <w:r w:rsidRPr="00721567">
        <w:rPr>
          <w:rFonts w:ascii="Times New Roman" w:eastAsia="Times New Roman" w:hAnsi="Times New Roman" w:cs="Times New Roman"/>
          <w:color w:val="000000"/>
          <w:sz w:val="27"/>
          <w:szCs w:val="27"/>
          <w:lang w:eastAsia="pl-PL"/>
        </w:rPr>
        <w:lastRenderedPageBreak/>
        <w:t>terminu składania ofert)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1567">
        <w:rPr>
          <w:rFonts w:ascii="Times New Roman" w:eastAsia="Times New Roman" w:hAnsi="Times New Roman" w:cs="Times New Roman"/>
          <w:color w:val="000000"/>
          <w:sz w:val="27"/>
          <w:szCs w:val="27"/>
          <w:lang w:eastAsia="pl-PL"/>
        </w:rPr>
        <w:t> Nie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1567">
        <w:rPr>
          <w:rFonts w:ascii="Times New Roman" w:eastAsia="Times New Roman" w:hAnsi="Times New Roman" w:cs="Times New Roman"/>
          <w:color w:val="000000"/>
          <w:sz w:val="27"/>
          <w:szCs w:val="27"/>
          <w:lang w:eastAsia="pl-PL"/>
        </w:rPr>
        <w:t> Nie </w:t>
      </w:r>
      <w:r w:rsidRPr="00721567">
        <w:rPr>
          <w:rFonts w:ascii="Times New Roman" w:eastAsia="Times New Roman" w:hAnsi="Times New Roman" w:cs="Times New Roman"/>
          <w:color w:val="000000"/>
          <w:sz w:val="27"/>
          <w:szCs w:val="27"/>
          <w:lang w:eastAsia="pl-PL"/>
        </w:rPr>
        <w:br/>
      </w:r>
      <w:r w:rsidRPr="00721567">
        <w:rPr>
          <w:rFonts w:ascii="Times New Roman" w:eastAsia="Times New Roman" w:hAnsi="Times New Roman" w:cs="Times New Roman"/>
          <w:b/>
          <w:bCs/>
          <w:color w:val="000000"/>
          <w:sz w:val="27"/>
          <w:szCs w:val="27"/>
          <w:lang w:eastAsia="pl-PL"/>
        </w:rPr>
        <w:t>IV.6.6) Informacje dodatkowe:</w:t>
      </w:r>
      <w:r w:rsidRPr="00721567">
        <w:rPr>
          <w:rFonts w:ascii="Times New Roman" w:eastAsia="Times New Roman" w:hAnsi="Times New Roman" w:cs="Times New Roman"/>
          <w:color w:val="000000"/>
          <w:sz w:val="27"/>
          <w:szCs w:val="27"/>
          <w:lang w:eastAsia="pl-PL"/>
        </w:rPr>
        <w:t> </w:t>
      </w:r>
      <w:r w:rsidRPr="00721567">
        <w:rPr>
          <w:rFonts w:ascii="Times New Roman" w:eastAsia="Times New Roman" w:hAnsi="Times New Roman" w:cs="Times New Roman"/>
          <w:color w:val="000000"/>
          <w:sz w:val="27"/>
          <w:szCs w:val="27"/>
          <w:lang w:eastAsia="pl-PL"/>
        </w:rPr>
        <w:br/>
        <w:t>Przewiduje się unieważnienie postępowania w przypadku nie uzyskania przez OSP dofinansowania zewnętrznego na pokrycie całkowitych kosztów zakupu samochodu.</w:t>
      </w:r>
    </w:p>
    <w:p w:rsidR="00721567" w:rsidRPr="00721567" w:rsidRDefault="00721567" w:rsidP="00721567">
      <w:pPr>
        <w:spacing w:after="0" w:line="450" w:lineRule="atLeast"/>
        <w:jc w:val="center"/>
        <w:rPr>
          <w:rFonts w:ascii="Times New Roman" w:eastAsia="Times New Roman" w:hAnsi="Times New Roman" w:cs="Times New Roman"/>
          <w:b/>
          <w:bCs/>
          <w:color w:val="000000"/>
          <w:sz w:val="27"/>
          <w:szCs w:val="27"/>
          <w:lang w:eastAsia="pl-PL"/>
        </w:rPr>
      </w:pPr>
      <w:r w:rsidRPr="00721567">
        <w:rPr>
          <w:rFonts w:ascii="Times New Roman" w:eastAsia="Times New Roman" w:hAnsi="Times New Roman" w:cs="Times New Roman"/>
          <w:b/>
          <w:bCs/>
          <w:color w:val="000000"/>
          <w:sz w:val="27"/>
          <w:szCs w:val="27"/>
          <w:u w:val="single"/>
          <w:lang w:eastAsia="pl-PL"/>
        </w:rPr>
        <w:t>ZAŁĄCZNIK I - INFORMACJE DOTYCZĄCE OFERT CZĘŚCIOWYCH</w:t>
      </w:r>
    </w:p>
    <w:p w:rsidR="0067636A" w:rsidRDefault="0067636A"/>
    <w:sectPr w:rsidR="00676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4"/>
    <w:rsid w:val="0067636A"/>
    <w:rsid w:val="00721567"/>
    <w:rsid w:val="008D3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144B-49B2-4DCE-8B1D-478685D5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5695">
      <w:bodyDiv w:val="1"/>
      <w:marLeft w:val="0"/>
      <w:marRight w:val="0"/>
      <w:marTop w:val="0"/>
      <w:marBottom w:val="0"/>
      <w:divBdr>
        <w:top w:val="none" w:sz="0" w:space="0" w:color="auto"/>
        <w:left w:val="none" w:sz="0" w:space="0" w:color="auto"/>
        <w:bottom w:val="none" w:sz="0" w:space="0" w:color="auto"/>
        <w:right w:val="none" w:sz="0" w:space="0" w:color="auto"/>
      </w:divBdr>
      <w:divsChild>
        <w:div w:id="113990458">
          <w:marLeft w:val="0"/>
          <w:marRight w:val="0"/>
          <w:marTop w:val="0"/>
          <w:marBottom w:val="0"/>
          <w:divBdr>
            <w:top w:val="none" w:sz="0" w:space="0" w:color="auto"/>
            <w:left w:val="none" w:sz="0" w:space="0" w:color="auto"/>
            <w:bottom w:val="none" w:sz="0" w:space="0" w:color="auto"/>
            <w:right w:val="none" w:sz="0" w:space="0" w:color="auto"/>
          </w:divBdr>
          <w:divsChild>
            <w:div w:id="723917924">
              <w:marLeft w:val="0"/>
              <w:marRight w:val="0"/>
              <w:marTop w:val="0"/>
              <w:marBottom w:val="0"/>
              <w:divBdr>
                <w:top w:val="none" w:sz="0" w:space="0" w:color="auto"/>
                <w:left w:val="none" w:sz="0" w:space="0" w:color="auto"/>
                <w:bottom w:val="none" w:sz="0" w:space="0" w:color="auto"/>
                <w:right w:val="none" w:sz="0" w:space="0" w:color="auto"/>
              </w:divBdr>
            </w:div>
            <w:div w:id="1222910604">
              <w:marLeft w:val="0"/>
              <w:marRight w:val="0"/>
              <w:marTop w:val="0"/>
              <w:marBottom w:val="0"/>
              <w:divBdr>
                <w:top w:val="none" w:sz="0" w:space="0" w:color="auto"/>
                <w:left w:val="none" w:sz="0" w:space="0" w:color="auto"/>
                <w:bottom w:val="none" w:sz="0" w:space="0" w:color="auto"/>
                <w:right w:val="none" w:sz="0" w:space="0" w:color="auto"/>
              </w:divBdr>
            </w:div>
            <w:div w:id="241725599">
              <w:marLeft w:val="0"/>
              <w:marRight w:val="0"/>
              <w:marTop w:val="0"/>
              <w:marBottom w:val="0"/>
              <w:divBdr>
                <w:top w:val="none" w:sz="0" w:space="0" w:color="auto"/>
                <w:left w:val="none" w:sz="0" w:space="0" w:color="auto"/>
                <w:bottom w:val="none" w:sz="0" w:space="0" w:color="auto"/>
                <w:right w:val="none" w:sz="0" w:space="0" w:color="auto"/>
              </w:divBdr>
              <w:divsChild>
                <w:div w:id="1870335518">
                  <w:marLeft w:val="0"/>
                  <w:marRight w:val="0"/>
                  <w:marTop w:val="0"/>
                  <w:marBottom w:val="0"/>
                  <w:divBdr>
                    <w:top w:val="none" w:sz="0" w:space="0" w:color="auto"/>
                    <w:left w:val="none" w:sz="0" w:space="0" w:color="auto"/>
                    <w:bottom w:val="none" w:sz="0" w:space="0" w:color="auto"/>
                    <w:right w:val="none" w:sz="0" w:space="0" w:color="auto"/>
                  </w:divBdr>
                </w:div>
              </w:divsChild>
            </w:div>
            <w:div w:id="1665863475">
              <w:marLeft w:val="0"/>
              <w:marRight w:val="0"/>
              <w:marTop w:val="0"/>
              <w:marBottom w:val="0"/>
              <w:divBdr>
                <w:top w:val="none" w:sz="0" w:space="0" w:color="auto"/>
                <w:left w:val="none" w:sz="0" w:space="0" w:color="auto"/>
                <w:bottom w:val="none" w:sz="0" w:space="0" w:color="auto"/>
                <w:right w:val="none" w:sz="0" w:space="0" w:color="auto"/>
              </w:divBdr>
              <w:divsChild>
                <w:div w:id="745104287">
                  <w:marLeft w:val="0"/>
                  <w:marRight w:val="0"/>
                  <w:marTop w:val="0"/>
                  <w:marBottom w:val="0"/>
                  <w:divBdr>
                    <w:top w:val="none" w:sz="0" w:space="0" w:color="auto"/>
                    <w:left w:val="none" w:sz="0" w:space="0" w:color="auto"/>
                    <w:bottom w:val="none" w:sz="0" w:space="0" w:color="auto"/>
                    <w:right w:val="none" w:sz="0" w:space="0" w:color="auto"/>
                  </w:divBdr>
                </w:div>
              </w:divsChild>
            </w:div>
            <w:div w:id="1027293261">
              <w:marLeft w:val="0"/>
              <w:marRight w:val="0"/>
              <w:marTop w:val="0"/>
              <w:marBottom w:val="0"/>
              <w:divBdr>
                <w:top w:val="none" w:sz="0" w:space="0" w:color="auto"/>
                <w:left w:val="none" w:sz="0" w:space="0" w:color="auto"/>
                <w:bottom w:val="none" w:sz="0" w:space="0" w:color="auto"/>
                <w:right w:val="none" w:sz="0" w:space="0" w:color="auto"/>
              </w:divBdr>
              <w:divsChild>
                <w:div w:id="449473136">
                  <w:marLeft w:val="0"/>
                  <w:marRight w:val="0"/>
                  <w:marTop w:val="0"/>
                  <w:marBottom w:val="0"/>
                  <w:divBdr>
                    <w:top w:val="none" w:sz="0" w:space="0" w:color="auto"/>
                    <w:left w:val="none" w:sz="0" w:space="0" w:color="auto"/>
                    <w:bottom w:val="none" w:sz="0" w:space="0" w:color="auto"/>
                    <w:right w:val="none" w:sz="0" w:space="0" w:color="auto"/>
                  </w:divBdr>
                </w:div>
                <w:div w:id="1687100733">
                  <w:marLeft w:val="0"/>
                  <w:marRight w:val="0"/>
                  <w:marTop w:val="0"/>
                  <w:marBottom w:val="0"/>
                  <w:divBdr>
                    <w:top w:val="none" w:sz="0" w:space="0" w:color="auto"/>
                    <w:left w:val="none" w:sz="0" w:space="0" w:color="auto"/>
                    <w:bottom w:val="none" w:sz="0" w:space="0" w:color="auto"/>
                    <w:right w:val="none" w:sz="0" w:space="0" w:color="auto"/>
                  </w:divBdr>
                </w:div>
                <w:div w:id="1113862964">
                  <w:marLeft w:val="0"/>
                  <w:marRight w:val="0"/>
                  <w:marTop w:val="0"/>
                  <w:marBottom w:val="0"/>
                  <w:divBdr>
                    <w:top w:val="none" w:sz="0" w:space="0" w:color="auto"/>
                    <w:left w:val="none" w:sz="0" w:space="0" w:color="auto"/>
                    <w:bottom w:val="none" w:sz="0" w:space="0" w:color="auto"/>
                    <w:right w:val="none" w:sz="0" w:space="0" w:color="auto"/>
                  </w:divBdr>
                </w:div>
                <w:div w:id="1473207948">
                  <w:marLeft w:val="0"/>
                  <w:marRight w:val="0"/>
                  <w:marTop w:val="0"/>
                  <w:marBottom w:val="0"/>
                  <w:divBdr>
                    <w:top w:val="none" w:sz="0" w:space="0" w:color="auto"/>
                    <w:left w:val="none" w:sz="0" w:space="0" w:color="auto"/>
                    <w:bottom w:val="none" w:sz="0" w:space="0" w:color="auto"/>
                    <w:right w:val="none" w:sz="0" w:space="0" w:color="auto"/>
                  </w:divBdr>
                </w:div>
              </w:divsChild>
            </w:div>
            <w:div w:id="402139812">
              <w:marLeft w:val="0"/>
              <w:marRight w:val="0"/>
              <w:marTop w:val="0"/>
              <w:marBottom w:val="0"/>
              <w:divBdr>
                <w:top w:val="none" w:sz="0" w:space="0" w:color="auto"/>
                <w:left w:val="none" w:sz="0" w:space="0" w:color="auto"/>
                <w:bottom w:val="none" w:sz="0" w:space="0" w:color="auto"/>
                <w:right w:val="none" w:sz="0" w:space="0" w:color="auto"/>
              </w:divBdr>
              <w:divsChild>
                <w:div w:id="1498612247">
                  <w:marLeft w:val="0"/>
                  <w:marRight w:val="0"/>
                  <w:marTop w:val="0"/>
                  <w:marBottom w:val="0"/>
                  <w:divBdr>
                    <w:top w:val="none" w:sz="0" w:space="0" w:color="auto"/>
                    <w:left w:val="none" w:sz="0" w:space="0" w:color="auto"/>
                    <w:bottom w:val="none" w:sz="0" w:space="0" w:color="auto"/>
                    <w:right w:val="none" w:sz="0" w:space="0" w:color="auto"/>
                  </w:divBdr>
                </w:div>
                <w:div w:id="759910183">
                  <w:marLeft w:val="0"/>
                  <w:marRight w:val="0"/>
                  <w:marTop w:val="0"/>
                  <w:marBottom w:val="0"/>
                  <w:divBdr>
                    <w:top w:val="none" w:sz="0" w:space="0" w:color="auto"/>
                    <w:left w:val="none" w:sz="0" w:space="0" w:color="auto"/>
                    <w:bottom w:val="none" w:sz="0" w:space="0" w:color="auto"/>
                    <w:right w:val="none" w:sz="0" w:space="0" w:color="auto"/>
                  </w:divBdr>
                </w:div>
                <w:div w:id="752773618">
                  <w:marLeft w:val="0"/>
                  <w:marRight w:val="0"/>
                  <w:marTop w:val="0"/>
                  <w:marBottom w:val="0"/>
                  <w:divBdr>
                    <w:top w:val="none" w:sz="0" w:space="0" w:color="auto"/>
                    <w:left w:val="none" w:sz="0" w:space="0" w:color="auto"/>
                    <w:bottom w:val="none" w:sz="0" w:space="0" w:color="auto"/>
                    <w:right w:val="none" w:sz="0" w:space="0" w:color="auto"/>
                  </w:divBdr>
                </w:div>
                <w:div w:id="277495369">
                  <w:marLeft w:val="0"/>
                  <w:marRight w:val="0"/>
                  <w:marTop w:val="0"/>
                  <w:marBottom w:val="0"/>
                  <w:divBdr>
                    <w:top w:val="none" w:sz="0" w:space="0" w:color="auto"/>
                    <w:left w:val="none" w:sz="0" w:space="0" w:color="auto"/>
                    <w:bottom w:val="none" w:sz="0" w:space="0" w:color="auto"/>
                    <w:right w:val="none" w:sz="0" w:space="0" w:color="auto"/>
                  </w:divBdr>
                </w:div>
                <w:div w:id="111175844">
                  <w:marLeft w:val="0"/>
                  <w:marRight w:val="0"/>
                  <w:marTop w:val="0"/>
                  <w:marBottom w:val="0"/>
                  <w:divBdr>
                    <w:top w:val="none" w:sz="0" w:space="0" w:color="auto"/>
                    <w:left w:val="none" w:sz="0" w:space="0" w:color="auto"/>
                    <w:bottom w:val="none" w:sz="0" w:space="0" w:color="auto"/>
                    <w:right w:val="none" w:sz="0" w:space="0" w:color="auto"/>
                  </w:divBdr>
                </w:div>
                <w:div w:id="271476101">
                  <w:marLeft w:val="0"/>
                  <w:marRight w:val="0"/>
                  <w:marTop w:val="0"/>
                  <w:marBottom w:val="0"/>
                  <w:divBdr>
                    <w:top w:val="none" w:sz="0" w:space="0" w:color="auto"/>
                    <w:left w:val="none" w:sz="0" w:space="0" w:color="auto"/>
                    <w:bottom w:val="none" w:sz="0" w:space="0" w:color="auto"/>
                    <w:right w:val="none" w:sz="0" w:space="0" w:color="auto"/>
                  </w:divBdr>
                </w:div>
                <w:div w:id="1074821122">
                  <w:marLeft w:val="0"/>
                  <w:marRight w:val="0"/>
                  <w:marTop w:val="0"/>
                  <w:marBottom w:val="0"/>
                  <w:divBdr>
                    <w:top w:val="none" w:sz="0" w:space="0" w:color="auto"/>
                    <w:left w:val="none" w:sz="0" w:space="0" w:color="auto"/>
                    <w:bottom w:val="none" w:sz="0" w:space="0" w:color="auto"/>
                    <w:right w:val="none" w:sz="0" w:space="0" w:color="auto"/>
                  </w:divBdr>
                </w:div>
              </w:divsChild>
            </w:div>
            <w:div w:id="1538930619">
              <w:marLeft w:val="0"/>
              <w:marRight w:val="0"/>
              <w:marTop w:val="0"/>
              <w:marBottom w:val="0"/>
              <w:divBdr>
                <w:top w:val="none" w:sz="0" w:space="0" w:color="auto"/>
                <w:left w:val="none" w:sz="0" w:space="0" w:color="auto"/>
                <w:bottom w:val="none" w:sz="0" w:space="0" w:color="auto"/>
                <w:right w:val="none" w:sz="0" w:space="0" w:color="auto"/>
              </w:divBdr>
              <w:divsChild>
                <w:div w:id="1762067564">
                  <w:marLeft w:val="0"/>
                  <w:marRight w:val="0"/>
                  <w:marTop w:val="0"/>
                  <w:marBottom w:val="0"/>
                  <w:divBdr>
                    <w:top w:val="none" w:sz="0" w:space="0" w:color="auto"/>
                    <w:left w:val="none" w:sz="0" w:space="0" w:color="auto"/>
                    <w:bottom w:val="none" w:sz="0" w:space="0" w:color="auto"/>
                    <w:right w:val="none" w:sz="0" w:space="0" w:color="auto"/>
                  </w:divBdr>
                </w:div>
                <w:div w:id="1980915764">
                  <w:marLeft w:val="0"/>
                  <w:marRight w:val="0"/>
                  <w:marTop w:val="0"/>
                  <w:marBottom w:val="0"/>
                  <w:divBdr>
                    <w:top w:val="none" w:sz="0" w:space="0" w:color="auto"/>
                    <w:left w:val="none" w:sz="0" w:space="0" w:color="auto"/>
                    <w:bottom w:val="none" w:sz="0" w:space="0" w:color="auto"/>
                    <w:right w:val="none" w:sz="0" w:space="0" w:color="auto"/>
                  </w:divBdr>
                </w:div>
              </w:divsChild>
            </w:div>
            <w:div w:id="1267345960">
              <w:marLeft w:val="0"/>
              <w:marRight w:val="0"/>
              <w:marTop w:val="0"/>
              <w:marBottom w:val="0"/>
              <w:divBdr>
                <w:top w:val="none" w:sz="0" w:space="0" w:color="auto"/>
                <w:left w:val="none" w:sz="0" w:space="0" w:color="auto"/>
                <w:bottom w:val="none" w:sz="0" w:space="0" w:color="auto"/>
                <w:right w:val="none" w:sz="0" w:space="0" w:color="auto"/>
              </w:divBdr>
              <w:divsChild>
                <w:div w:id="574050830">
                  <w:marLeft w:val="0"/>
                  <w:marRight w:val="0"/>
                  <w:marTop w:val="0"/>
                  <w:marBottom w:val="0"/>
                  <w:divBdr>
                    <w:top w:val="none" w:sz="0" w:space="0" w:color="auto"/>
                    <w:left w:val="none" w:sz="0" w:space="0" w:color="auto"/>
                    <w:bottom w:val="none" w:sz="0" w:space="0" w:color="auto"/>
                    <w:right w:val="none" w:sz="0" w:space="0" w:color="auto"/>
                  </w:divBdr>
                </w:div>
                <w:div w:id="293413045">
                  <w:marLeft w:val="0"/>
                  <w:marRight w:val="0"/>
                  <w:marTop w:val="0"/>
                  <w:marBottom w:val="0"/>
                  <w:divBdr>
                    <w:top w:val="none" w:sz="0" w:space="0" w:color="auto"/>
                    <w:left w:val="none" w:sz="0" w:space="0" w:color="auto"/>
                    <w:bottom w:val="none" w:sz="0" w:space="0" w:color="auto"/>
                    <w:right w:val="none" w:sz="0" w:space="0" w:color="auto"/>
                  </w:divBdr>
                </w:div>
                <w:div w:id="1340814203">
                  <w:marLeft w:val="0"/>
                  <w:marRight w:val="0"/>
                  <w:marTop w:val="0"/>
                  <w:marBottom w:val="0"/>
                  <w:divBdr>
                    <w:top w:val="none" w:sz="0" w:space="0" w:color="auto"/>
                    <w:left w:val="none" w:sz="0" w:space="0" w:color="auto"/>
                    <w:bottom w:val="none" w:sz="0" w:space="0" w:color="auto"/>
                    <w:right w:val="none" w:sz="0" w:space="0" w:color="auto"/>
                  </w:divBdr>
                </w:div>
                <w:div w:id="48844545">
                  <w:marLeft w:val="0"/>
                  <w:marRight w:val="0"/>
                  <w:marTop w:val="0"/>
                  <w:marBottom w:val="0"/>
                  <w:divBdr>
                    <w:top w:val="none" w:sz="0" w:space="0" w:color="auto"/>
                    <w:left w:val="none" w:sz="0" w:space="0" w:color="auto"/>
                    <w:bottom w:val="none" w:sz="0" w:space="0" w:color="auto"/>
                    <w:right w:val="none" w:sz="0" w:space="0" w:color="auto"/>
                  </w:divBdr>
                </w:div>
                <w:div w:id="1773891068">
                  <w:marLeft w:val="0"/>
                  <w:marRight w:val="0"/>
                  <w:marTop w:val="0"/>
                  <w:marBottom w:val="0"/>
                  <w:divBdr>
                    <w:top w:val="none" w:sz="0" w:space="0" w:color="auto"/>
                    <w:left w:val="none" w:sz="0" w:space="0" w:color="auto"/>
                    <w:bottom w:val="none" w:sz="0" w:space="0" w:color="auto"/>
                    <w:right w:val="none" w:sz="0" w:space="0" w:color="auto"/>
                  </w:divBdr>
                </w:div>
                <w:div w:id="341858801">
                  <w:marLeft w:val="0"/>
                  <w:marRight w:val="0"/>
                  <w:marTop w:val="0"/>
                  <w:marBottom w:val="0"/>
                  <w:divBdr>
                    <w:top w:val="none" w:sz="0" w:space="0" w:color="auto"/>
                    <w:left w:val="none" w:sz="0" w:space="0" w:color="auto"/>
                    <w:bottom w:val="none" w:sz="0" w:space="0" w:color="auto"/>
                    <w:right w:val="none" w:sz="0" w:space="0" w:color="auto"/>
                  </w:divBdr>
                </w:div>
                <w:div w:id="389350532">
                  <w:marLeft w:val="0"/>
                  <w:marRight w:val="0"/>
                  <w:marTop w:val="0"/>
                  <w:marBottom w:val="0"/>
                  <w:divBdr>
                    <w:top w:val="none" w:sz="0" w:space="0" w:color="auto"/>
                    <w:left w:val="none" w:sz="0" w:space="0" w:color="auto"/>
                    <w:bottom w:val="none" w:sz="0" w:space="0" w:color="auto"/>
                    <w:right w:val="none" w:sz="0" w:space="0" w:color="auto"/>
                  </w:divBdr>
                </w:div>
              </w:divsChild>
            </w:div>
            <w:div w:id="78060723">
              <w:marLeft w:val="0"/>
              <w:marRight w:val="0"/>
              <w:marTop w:val="0"/>
              <w:marBottom w:val="0"/>
              <w:divBdr>
                <w:top w:val="none" w:sz="0" w:space="0" w:color="auto"/>
                <w:left w:val="none" w:sz="0" w:space="0" w:color="auto"/>
                <w:bottom w:val="none" w:sz="0" w:space="0" w:color="auto"/>
                <w:right w:val="none" w:sz="0" w:space="0" w:color="auto"/>
              </w:divBdr>
              <w:divsChild>
                <w:div w:id="1700936832">
                  <w:marLeft w:val="0"/>
                  <w:marRight w:val="0"/>
                  <w:marTop w:val="0"/>
                  <w:marBottom w:val="0"/>
                  <w:divBdr>
                    <w:top w:val="none" w:sz="0" w:space="0" w:color="auto"/>
                    <w:left w:val="none" w:sz="0" w:space="0" w:color="auto"/>
                    <w:bottom w:val="none" w:sz="0" w:space="0" w:color="auto"/>
                    <w:right w:val="none" w:sz="0" w:space="0" w:color="auto"/>
                  </w:divBdr>
                </w:div>
                <w:div w:id="553321074">
                  <w:marLeft w:val="0"/>
                  <w:marRight w:val="0"/>
                  <w:marTop w:val="0"/>
                  <w:marBottom w:val="0"/>
                  <w:divBdr>
                    <w:top w:val="none" w:sz="0" w:space="0" w:color="auto"/>
                    <w:left w:val="none" w:sz="0" w:space="0" w:color="auto"/>
                    <w:bottom w:val="none" w:sz="0" w:space="0" w:color="auto"/>
                    <w:right w:val="none" w:sz="0" w:space="0" w:color="auto"/>
                  </w:divBdr>
                </w:div>
                <w:div w:id="1352754492">
                  <w:marLeft w:val="0"/>
                  <w:marRight w:val="0"/>
                  <w:marTop w:val="0"/>
                  <w:marBottom w:val="0"/>
                  <w:divBdr>
                    <w:top w:val="none" w:sz="0" w:space="0" w:color="auto"/>
                    <w:left w:val="none" w:sz="0" w:space="0" w:color="auto"/>
                    <w:bottom w:val="none" w:sz="0" w:space="0" w:color="auto"/>
                    <w:right w:val="none" w:sz="0" w:space="0" w:color="auto"/>
                  </w:divBdr>
                </w:div>
                <w:div w:id="1119763239">
                  <w:marLeft w:val="0"/>
                  <w:marRight w:val="0"/>
                  <w:marTop w:val="0"/>
                  <w:marBottom w:val="0"/>
                  <w:divBdr>
                    <w:top w:val="none" w:sz="0" w:space="0" w:color="auto"/>
                    <w:left w:val="none" w:sz="0" w:space="0" w:color="auto"/>
                    <w:bottom w:val="none" w:sz="0" w:space="0" w:color="auto"/>
                    <w:right w:val="none" w:sz="0" w:space="0" w:color="auto"/>
                  </w:divBdr>
                </w:div>
                <w:div w:id="1757357874">
                  <w:marLeft w:val="0"/>
                  <w:marRight w:val="0"/>
                  <w:marTop w:val="0"/>
                  <w:marBottom w:val="0"/>
                  <w:divBdr>
                    <w:top w:val="none" w:sz="0" w:space="0" w:color="auto"/>
                    <w:left w:val="none" w:sz="0" w:space="0" w:color="auto"/>
                    <w:bottom w:val="none" w:sz="0" w:space="0" w:color="auto"/>
                    <w:right w:val="none" w:sz="0" w:space="0" w:color="auto"/>
                  </w:divBdr>
                </w:div>
                <w:div w:id="868301015">
                  <w:marLeft w:val="0"/>
                  <w:marRight w:val="0"/>
                  <w:marTop w:val="0"/>
                  <w:marBottom w:val="0"/>
                  <w:divBdr>
                    <w:top w:val="none" w:sz="0" w:space="0" w:color="auto"/>
                    <w:left w:val="none" w:sz="0" w:space="0" w:color="auto"/>
                    <w:bottom w:val="none" w:sz="0" w:space="0" w:color="auto"/>
                    <w:right w:val="none" w:sz="0" w:space="0" w:color="auto"/>
                  </w:divBdr>
                </w:div>
                <w:div w:id="426123500">
                  <w:marLeft w:val="0"/>
                  <w:marRight w:val="0"/>
                  <w:marTop w:val="0"/>
                  <w:marBottom w:val="0"/>
                  <w:divBdr>
                    <w:top w:val="none" w:sz="0" w:space="0" w:color="auto"/>
                    <w:left w:val="none" w:sz="0" w:space="0" w:color="auto"/>
                    <w:bottom w:val="none" w:sz="0" w:space="0" w:color="auto"/>
                    <w:right w:val="none" w:sz="0" w:space="0" w:color="auto"/>
                  </w:divBdr>
                </w:div>
                <w:div w:id="1074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3066</Words>
  <Characters>18399</Characters>
  <Application>Microsoft Office Word</Application>
  <DocSecurity>0</DocSecurity>
  <Lines>153</Lines>
  <Paragraphs>42</Paragraphs>
  <ScaleCrop>false</ScaleCrop>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2018-07-14T05:41:00Z</dcterms:created>
  <dcterms:modified xsi:type="dcterms:W3CDTF">2018-07-14T05:42:00Z</dcterms:modified>
</cp:coreProperties>
</file>