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01" w:rsidRPr="00467B68" w:rsidRDefault="007B1F3A" w:rsidP="00B11E01">
      <w:pPr>
        <w:pStyle w:val="Style14"/>
        <w:widowControl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Lubomierz, 2</w:t>
      </w:r>
      <w:r w:rsidR="004E6B23">
        <w:rPr>
          <w:rFonts w:ascii="Times New Roman" w:hAnsi="Times New Roman"/>
        </w:rPr>
        <w:t>6</w:t>
      </w:r>
      <w:r w:rsidR="00B11E01" w:rsidRPr="00467B68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="004E6B23">
        <w:rPr>
          <w:rFonts w:ascii="Times New Roman" w:hAnsi="Times New Roman"/>
        </w:rPr>
        <w:t>.2015</w:t>
      </w:r>
      <w:r w:rsidR="00B11E01" w:rsidRPr="00467B68">
        <w:rPr>
          <w:rFonts w:ascii="Times New Roman" w:hAnsi="Times New Roman"/>
        </w:rPr>
        <w:t>.</w:t>
      </w:r>
    </w:p>
    <w:p w:rsidR="00B11E01" w:rsidRPr="00467B68" w:rsidRDefault="00B11E01" w:rsidP="00B11E01">
      <w:pPr>
        <w:pStyle w:val="Style14"/>
        <w:widowControl/>
        <w:spacing w:line="240" w:lineRule="exact"/>
        <w:jc w:val="left"/>
        <w:rPr>
          <w:rFonts w:ascii="Times New Roman" w:hAnsi="Times New Roman"/>
        </w:rPr>
      </w:pPr>
    </w:p>
    <w:p w:rsidR="00B11E01" w:rsidRPr="007B1F3A" w:rsidRDefault="00B11E01" w:rsidP="007B1F3A">
      <w:pPr>
        <w:pStyle w:val="Style14"/>
        <w:widowControl/>
        <w:spacing w:line="240" w:lineRule="exact"/>
        <w:jc w:val="left"/>
        <w:rPr>
          <w:rStyle w:val="FontStyle41"/>
          <w:color w:val="auto"/>
          <w:sz w:val="24"/>
          <w:szCs w:val="24"/>
        </w:rPr>
      </w:pPr>
      <w:r w:rsidRPr="00467B68">
        <w:rPr>
          <w:rFonts w:ascii="Times New Roman" w:hAnsi="Times New Roman"/>
        </w:rPr>
        <w:t xml:space="preserve">Nr sprawy </w:t>
      </w:r>
      <w:r w:rsidR="007B1F3A">
        <w:rPr>
          <w:rFonts w:ascii="Times New Roman" w:hAnsi="Times New Roman"/>
          <w:b/>
          <w:bCs/>
        </w:rPr>
        <w:t>ZP.271.2</w:t>
      </w:r>
      <w:r w:rsidR="007A3D8C">
        <w:rPr>
          <w:rFonts w:ascii="Times New Roman" w:hAnsi="Times New Roman"/>
          <w:b/>
          <w:bCs/>
        </w:rPr>
        <w:t>.1</w:t>
      </w:r>
      <w:r w:rsidR="004E6B23">
        <w:rPr>
          <w:rFonts w:ascii="Times New Roman" w:hAnsi="Times New Roman"/>
          <w:b/>
          <w:bCs/>
        </w:rPr>
        <w:t>5</w:t>
      </w:r>
      <w:bookmarkStart w:id="0" w:name="_GoBack"/>
      <w:bookmarkEnd w:id="0"/>
    </w:p>
    <w:p w:rsidR="00B11E01" w:rsidRPr="00467B68" w:rsidRDefault="00B11E01" w:rsidP="00467B68">
      <w:pPr>
        <w:pStyle w:val="Style14"/>
        <w:widowControl/>
        <w:jc w:val="left"/>
        <w:rPr>
          <w:rStyle w:val="FontStyle41"/>
          <w:sz w:val="24"/>
          <w:szCs w:val="24"/>
        </w:rPr>
      </w:pPr>
      <w:r w:rsidRPr="00467B68">
        <w:rPr>
          <w:rStyle w:val="FontStyle41"/>
          <w:sz w:val="24"/>
          <w:szCs w:val="24"/>
        </w:rPr>
        <w:t>Gmina Lubomierz</w:t>
      </w:r>
    </w:p>
    <w:p w:rsidR="00B11E01" w:rsidRPr="00467B68" w:rsidRDefault="00B11E01" w:rsidP="00467B68">
      <w:pPr>
        <w:pStyle w:val="Style14"/>
        <w:widowControl/>
        <w:jc w:val="left"/>
        <w:rPr>
          <w:rStyle w:val="FontStyle41"/>
          <w:sz w:val="24"/>
          <w:szCs w:val="24"/>
        </w:rPr>
      </w:pPr>
      <w:r w:rsidRPr="00467B68">
        <w:rPr>
          <w:rStyle w:val="FontStyle41"/>
          <w:sz w:val="24"/>
          <w:szCs w:val="24"/>
        </w:rPr>
        <w:t>Plac Wolności  1</w:t>
      </w:r>
    </w:p>
    <w:p w:rsidR="00B11E01" w:rsidRPr="00467B68" w:rsidRDefault="00B11E01" w:rsidP="007B1F3A">
      <w:pPr>
        <w:pStyle w:val="Style14"/>
        <w:widowControl/>
        <w:jc w:val="left"/>
        <w:rPr>
          <w:rStyle w:val="FontStyle41"/>
          <w:sz w:val="24"/>
          <w:szCs w:val="24"/>
        </w:rPr>
      </w:pPr>
      <w:r w:rsidRPr="00467B68">
        <w:rPr>
          <w:rStyle w:val="FontStyle41"/>
          <w:sz w:val="24"/>
          <w:szCs w:val="24"/>
        </w:rPr>
        <w:t xml:space="preserve">59-623 Lubomierz </w:t>
      </w:r>
    </w:p>
    <w:p w:rsidR="00B11E01" w:rsidRPr="00DB4249" w:rsidRDefault="00B11E01" w:rsidP="00980646">
      <w:pPr>
        <w:pStyle w:val="Style14"/>
        <w:widowControl/>
        <w:spacing w:before="206"/>
        <w:jc w:val="center"/>
        <w:rPr>
          <w:rStyle w:val="FontStyle41"/>
          <w:b/>
          <w:sz w:val="24"/>
          <w:szCs w:val="24"/>
        </w:rPr>
      </w:pPr>
      <w:r w:rsidRPr="00DB4249">
        <w:rPr>
          <w:rStyle w:val="FontStyle41"/>
          <w:b/>
          <w:sz w:val="24"/>
          <w:szCs w:val="24"/>
        </w:rPr>
        <w:t>DO WSZYSTKICH UCZESTNIKÓW POSTĘPOWANIA</w:t>
      </w:r>
    </w:p>
    <w:p w:rsidR="00B11E01" w:rsidRPr="00467B68" w:rsidRDefault="00B11E01" w:rsidP="007B1F3A">
      <w:pPr>
        <w:pStyle w:val="Style14"/>
        <w:widowControl/>
        <w:spacing w:before="206"/>
        <w:rPr>
          <w:rStyle w:val="FontStyle41"/>
          <w:sz w:val="24"/>
          <w:szCs w:val="24"/>
        </w:rPr>
      </w:pPr>
    </w:p>
    <w:p w:rsidR="00B11E01" w:rsidRPr="004E6B23" w:rsidRDefault="00B11E01" w:rsidP="007B1F3A">
      <w:pPr>
        <w:autoSpaceDE w:val="0"/>
        <w:autoSpaceDN w:val="0"/>
        <w:adjustRightInd w:val="0"/>
        <w:spacing w:after="0" w:line="240" w:lineRule="auto"/>
        <w:rPr>
          <w:rStyle w:val="FontStyle41"/>
          <w:b/>
          <w:bCs/>
          <w:color w:val="auto"/>
          <w:sz w:val="24"/>
          <w:szCs w:val="24"/>
        </w:rPr>
      </w:pPr>
      <w:r w:rsidRPr="007B1F3A">
        <w:rPr>
          <w:rStyle w:val="FontStyle41"/>
          <w:b/>
          <w:sz w:val="24"/>
          <w:szCs w:val="24"/>
        </w:rPr>
        <w:t>Dotyczy:</w:t>
      </w:r>
      <w:r w:rsidR="00AB2634" w:rsidRPr="007B1F3A">
        <w:rPr>
          <w:rStyle w:val="FontStyle41"/>
          <w:b/>
          <w:sz w:val="24"/>
          <w:szCs w:val="24"/>
        </w:rPr>
        <w:t xml:space="preserve"> </w:t>
      </w:r>
      <w:r w:rsidRPr="007B1F3A">
        <w:rPr>
          <w:rStyle w:val="FontStyle41"/>
          <w:b/>
          <w:sz w:val="24"/>
          <w:szCs w:val="24"/>
        </w:rPr>
        <w:t>PRZETARG</w:t>
      </w:r>
      <w:r w:rsidR="00AB2634" w:rsidRPr="007B1F3A">
        <w:rPr>
          <w:rStyle w:val="FontStyle41"/>
          <w:b/>
          <w:sz w:val="24"/>
          <w:szCs w:val="24"/>
        </w:rPr>
        <w:t>U NIEOGRANICZONEGO</w:t>
      </w:r>
      <w:r w:rsidR="004E6B23" w:rsidRPr="007B1F3A">
        <w:rPr>
          <w:rStyle w:val="FontStyle41"/>
          <w:b/>
          <w:sz w:val="24"/>
          <w:szCs w:val="24"/>
        </w:rPr>
        <w:t xml:space="preserve"> na</w:t>
      </w:r>
      <w:r w:rsidR="00AB2634" w:rsidRPr="007B1F3A">
        <w:rPr>
          <w:rStyle w:val="FontStyle41"/>
          <w:b/>
          <w:sz w:val="24"/>
          <w:szCs w:val="24"/>
        </w:rPr>
        <w:t xml:space="preserve"> </w:t>
      </w:r>
      <w:r w:rsidR="007B1F3A" w:rsidRPr="007B1F3A">
        <w:rPr>
          <w:rFonts w:ascii="Times New Roman" w:hAnsi="Times New Roman" w:cs="Times New Roman"/>
          <w:b/>
          <w:bCs/>
          <w:sz w:val="24"/>
          <w:szCs w:val="24"/>
        </w:rPr>
        <w:t>Przebudowę, rozbudowę i nadbudowę fragmentu istnieją</w:t>
      </w:r>
      <w:r w:rsidR="007B1F3A">
        <w:rPr>
          <w:rFonts w:ascii="Times New Roman" w:hAnsi="Times New Roman" w:cs="Times New Roman"/>
          <w:b/>
          <w:bCs/>
          <w:sz w:val="24"/>
          <w:szCs w:val="24"/>
        </w:rPr>
        <w:t xml:space="preserve">cego budynku dworca </w:t>
      </w:r>
      <w:r w:rsidR="007B1F3A" w:rsidRPr="007B1F3A">
        <w:rPr>
          <w:rFonts w:ascii="Times New Roman" w:hAnsi="Times New Roman" w:cs="Times New Roman"/>
          <w:b/>
          <w:bCs/>
          <w:sz w:val="24"/>
          <w:szCs w:val="24"/>
        </w:rPr>
        <w:t>kolejowego ze zmianą sposobu użytkowania na budynek mieszkalny wielorodzinny</w:t>
      </w:r>
      <w:r w:rsidRPr="004E6B23">
        <w:rPr>
          <w:rStyle w:val="FontStyle41"/>
          <w:b/>
          <w:sz w:val="24"/>
          <w:szCs w:val="24"/>
        </w:rPr>
        <w:t>.</w:t>
      </w:r>
    </w:p>
    <w:p w:rsidR="00B11E01" w:rsidRPr="004E6B23" w:rsidRDefault="00B11E01" w:rsidP="00AB2634">
      <w:pPr>
        <w:pStyle w:val="Style14"/>
        <w:widowControl/>
        <w:rPr>
          <w:rStyle w:val="FontStyle41"/>
          <w:sz w:val="24"/>
          <w:szCs w:val="24"/>
        </w:rPr>
      </w:pPr>
    </w:p>
    <w:p w:rsidR="00B11E01" w:rsidRPr="00DB4249" w:rsidRDefault="00B11E01" w:rsidP="00AB2634">
      <w:pPr>
        <w:pStyle w:val="Style14"/>
        <w:widowControl/>
        <w:rPr>
          <w:rStyle w:val="FontStyle41"/>
          <w:sz w:val="22"/>
          <w:szCs w:val="22"/>
        </w:rPr>
      </w:pPr>
      <w:r w:rsidRPr="00DB4249">
        <w:rPr>
          <w:rStyle w:val="FontStyle41"/>
          <w:sz w:val="22"/>
          <w:szCs w:val="22"/>
        </w:rPr>
        <w:t xml:space="preserve">Działając na podstawie art. 38. Ust 1 ustawy Prawo Zamówień Publicznych, Zamawiający udziela odpowiedzi na </w:t>
      </w:r>
      <w:r w:rsidR="00AB2634" w:rsidRPr="00B51822">
        <w:rPr>
          <w:rStyle w:val="FontStyle41"/>
          <w:b/>
          <w:sz w:val="22"/>
          <w:szCs w:val="22"/>
        </w:rPr>
        <w:t xml:space="preserve">zadane </w:t>
      </w:r>
      <w:r w:rsidRPr="00B51822">
        <w:rPr>
          <w:rStyle w:val="FontStyle41"/>
          <w:b/>
          <w:sz w:val="22"/>
          <w:szCs w:val="22"/>
        </w:rPr>
        <w:t>pytania</w:t>
      </w:r>
      <w:r w:rsidRPr="00DB4249">
        <w:rPr>
          <w:rStyle w:val="FontStyle41"/>
          <w:sz w:val="22"/>
          <w:szCs w:val="22"/>
        </w:rPr>
        <w:t xml:space="preserve"> :</w:t>
      </w:r>
    </w:p>
    <w:p w:rsidR="009A21E8" w:rsidRDefault="009A21E8" w:rsidP="00AB263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1F3A" w:rsidRPr="007B1F3A" w:rsidRDefault="007B1F3A" w:rsidP="007B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1F3A">
        <w:rPr>
          <w:rFonts w:ascii="Times New Roman" w:hAnsi="Times New Roman" w:cs="Times New Roman"/>
        </w:rPr>
        <w:t>1. Czy w zakres zamówienia obejmuje zagospodarowanie terenu, tj. parking, nasadzenia drzew i krzewów, wykonanie śmietników, fragment ścieżki rowerowej, trawniki, usunięcie linii kolejowej?  Jeśli tak, to prosimy o udostępnienie dokumentacji projektowej i przekazanie uzupełnion</w:t>
      </w:r>
      <w:r>
        <w:rPr>
          <w:rFonts w:ascii="Times New Roman" w:hAnsi="Times New Roman" w:cs="Times New Roman"/>
        </w:rPr>
        <w:t xml:space="preserve">ego </w:t>
      </w:r>
      <w:r w:rsidRPr="007B1F3A">
        <w:rPr>
          <w:rFonts w:ascii="Times New Roman" w:hAnsi="Times New Roman" w:cs="Times New Roman"/>
        </w:rPr>
        <w:t>przedmiaru robót.</w:t>
      </w:r>
    </w:p>
    <w:p w:rsidR="007B1F3A" w:rsidRPr="007B1F3A" w:rsidRDefault="007B1F3A" w:rsidP="007B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B1F3A" w:rsidRPr="007B1F3A" w:rsidRDefault="007B1F3A" w:rsidP="007B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1F3A">
        <w:rPr>
          <w:rFonts w:ascii="Times New Roman" w:hAnsi="Times New Roman" w:cs="Times New Roman"/>
        </w:rPr>
        <w:t>2. Prosimy o udostępnienie zapewnienia dostawy wody i odbioru ścieków z projektowanych mieszkań oraz dokumentacji projektowej przyłącza wodociągowego i kanalizacyjnego, (profile), a takż</w:t>
      </w:r>
      <w:r>
        <w:rPr>
          <w:rFonts w:ascii="Times New Roman" w:hAnsi="Times New Roman" w:cs="Times New Roman"/>
        </w:rPr>
        <w:t xml:space="preserve">e </w:t>
      </w:r>
      <w:r w:rsidRPr="007B1F3A">
        <w:rPr>
          <w:rFonts w:ascii="Times New Roman" w:hAnsi="Times New Roman" w:cs="Times New Roman"/>
        </w:rPr>
        <w:t>uzupełnienie przedmiaru o te roboty.</w:t>
      </w:r>
    </w:p>
    <w:p w:rsidR="007B1F3A" w:rsidRPr="007B1F3A" w:rsidRDefault="007B1F3A" w:rsidP="007B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B1F3A" w:rsidRPr="007B1F3A" w:rsidRDefault="007B1F3A" w:rsidP="007B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1F3A">
        <w:rPr>
          <w:rFonts w:ascii="Times New Roman" w:hAnsi="Times New Roman" w:cs="Times New Roman"/>
        </w:rPr>
        <w:t>3. Prosimy o udostępnienie warunków technicznych wykonania przyłącza</w:t>
      </w:r>
      <w:r>
        <w:rPr>
          <w:rFonts w:ascii="Times New Roman" w:hAnsi="Times New Roman" w:cs="Times New Roman"/>
        </w:rPr>
        <w:t xml:space="preserve"> </w:t>
      </w:r>
      <w:r w:rsidRPr="007B1F3A">
        <w:rPr>
          <w:rFonts w:ascii="Times New Roman" w:hAnsi="Times New Roman" w:cs="Times New Roman"/>
        </w:rPr>
        <w:t>energetycznego.</w:t>
      </w:r>
    </w:p>
    <w:p w:rsidR="007B1F3A" w:rsidRPr="007B1F3A" w:rsidRDefault="007B1F3A" w:rsidP="007B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B1F3A" w:rsidRPr="007B1F3A" w:rsidRDefault="007B1F3A" w:rsidP="007B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1F3A">
        <w:rPr>
          <w:rFonts w:ascii="Times New Roman" w:hAnsi="Times New Roman" w:cs="Times New Roman"/>
        </w:rPr>
        <w:t>4. Prosimy o jednoznaczne określenie rodzaju stolarki okiennej przeznaczonej do</w:t>
      </w:r>
      <w:r>
        <w:rPr>
          <w:rFonts w:ascii="Times New Roman" w:hAnsi="Times New Roman" w:cs="Times New Roman"/>
        </w:rPr>
        <w:t xml:space="preserve"> </w:t>
      </w:r>
      <w:r w:rsidRPr="007B1F3A">
        <w:rPr>
          <w:rFonts w:ascii="Times New Roman" w:hAnsi="Times New Roman" w:cs="Times New Roman"/>
        </w:rPr>
        <w:t>montażu – stolarka drewniana czy PCV?</w:t>
      </w:r>
    </w:p>
    <w:p w:rsidR="007B1F3A" w:rsidRPr="007B1F3A" w:rsidRDefault="007B1F3A" w:rsidP="007B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B1F3A" w:rsidRPr="007B1F3A" w:rsidRDefault="007B1F3A" w:rsidP="007B1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1F3A">
        <w:rPr>
          <w:rFonts w:ascii="Times New Roman" w:hAnsi="Times New Roman" w:cs="Times New Roman"/>
        </w:rPr>
        <w:t>5. Czy Zamawiający posiada zgodę na przekroczenie jezdni asfaltowej, działka nr 567,</w:t>
      </w:r>
      <w:r>
        <w:rPr>
          <w:rFonts w:ascii="Times New Roman" w:hAnsi="Times New Roman" w:cs="Times New Roman"/>
        </w:rPr>
        <w:t xml:space="preserve"> </w:t>
      </w:r>
      <w:r w:rsidRPr="007B1F3A">
        <w:rPr>
          <w:rFonts w:ascii="Times New Roman" w:hAnsi="Times New Roman" w:cs="Times New Roman"/>
        </w:rPr>
        <w:t>kanalizacją</w:t>
      </w:r>
      <w:r>
        <w:rPr>
          <w:rFonts w:ascii="Times New Roman" w:hAnsi="Times New Roman" w:cs="Times New Roman"/>
        </w:rPr>
        <w:t xml:space="preserve"> </w:t>
      </w:r>
      <w:r w:rsidRPr="007B1F3A">
        <w:rPr>
          <w:rFonts w:ascii="Times New Roman" w:hAnsi="Times New Roman" w:cs="Times New Roman"/>
        </w:rPr>
        <w:t>sanitarną? Jeśli nie, to po czyjej stronie leży uzyskanie takiej zgody?</w:t>
      </w:r>
    </w:p>
    <w:p w:rsidR="007B1F3A" w:rsidRPr="007B1F3A" w:rsidRDefault="007B1F3A" w:rsidP="007B1F3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B2634" w:rsidRDefault="007B1F3A" w:rsidP="007B1F3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B1F3A">
        <w:rPr>
          <w:rFonts w:ascii="Times New Roman" w:hAnsi="Times New Roman" w:cs="Times New Roman"/>
          <w:sz w:val="22"/>
          <w:szCs w:val="22"/>
        </w:rPr>
        <w:t>6. Czy na ścianach S2 należy wykonać tynk cementowo-wapienny na siatce Rabitza</w:t>
      </w:r>
      <w:r w:rsidR="006C6D87">
        <w:rPr>
          <w:rFonts w:ascii="Times New Roman" w:hAnsi="Times New Roman" w:cs="Times New Roman"/>
          <w:sz w:val="22"/>
          <w:szCs w:val="22"/>
        </w:rPr>
        <w:t>?</w:t>
      </w:r>
    </w:p>
    <w:p w:rsidR="004E6B23" w:rsidRDefault="004E6B23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2634" w:rsidRPr="007B1F3A" w:rsidRDefault="00AB2634" w:rsidP="007B1F3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B1F3A">
        <w:rPr>
          <w:rFonts w:ascii="Times New Roman" w:hAnsi="Times New Roman" w:cs="Times New Roman"/>
          <w:b/>
          <w:bCs/>
          <w:sz w:val="22"/>
          <w:szCs w:val="22"/>
        </w:rPr>
        <w:t>ODPOWIEDZI</w:t>
      </w:r>
    </w:p>
    <w:p w:rsidR="007B1F3A" w:rsidRDefault="007B1F3A" w:rsidP="007B1F3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7B1F3A" w:rsidRPr="007B1F3A" w:rsidRDefault="007B1F3A" w:rsidP="007B1F3A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7B1F3A">
        <w:rPr>
          <w:sz w:val="22"/>
          <w:szCs w:val="22"/>
        </w:rPr>
        <w:t>ad.1:  Nie, zakres zamówienia obejmuje j</w:t>
      </w:r>
      <w:r>
        <w:rPr>
          <w:sz w:val="22"/>
          <w:szCs w:val="22"/>
        </w:rPr>
        <w:t>edynie budynek.</w:t>
      </w:r>
      <w:r>
        <w:rPr>
          <w:sz w:val="22"/>
          <w:szCs w:val="22"/>
        </w:rPr>
        <w:br/>
        <w:t>ad.2: załącznik – warunki przyłącza wod-kan.</w:t>
      </w:r>
      <w:r>
        <w:rPr>
          <w:sz w:val="22"/>
          <w:szCs w:val="22"/>
        </w:rPr>
        <w:br/>
        <w:t>ad.3: załącznik – warunki przyłącze energetycznego</w:t>
      </w:r>
      <w:r w:rsidRPr="007B1F3A">
        <w:rPr>
          <w:sz w:val="22"/>
          <w:szCs w:val="22"/>
        </w:rPr>
        <w:br/>
        <w:t>ad.4</w:t>
      </w:r>
      <w:r>
        <w:rPr>
          <w:sz w:val="22"/>
          <w:szCs w:val="22"/>
        </w:rPr>
        <w:t xml:space="preserve">: </w:t>
      </w:r>
      <w:r w:rsidRPr="007B1F3A">
        <w:rPr>
          <w:sz w:val="22"/>
          <w:szCs w:val="22"/>
        </w:rPr>
        <w:t xml:space="preserve"> Stolarka okienna </w:t>
      </w:r>
      <w:r>
        <w:rPr>
          <w:sz w:val="22"/>
          <w:szCs w:val="22"/>
        </w:rPr>
        <w:t xml:space="preserve">zgodnie z przedmiarem </w:t>
      </w:r>
      <w:r w:rsidR="005C575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C5757">
        <w:rPr>
          <w:sz w:val="22"/>
          <w:szCs w:val="22"/>
        </w:rPr>
        <w:t>drewniana.</w:t>
      </w:r>
      <w:r w:rsidRPr="007B1F3A">
        <w:rPr>
          <w:sz w:val="22"/>
          <w:szCs w:val="22"/>
        </w:rPr>
        <w:br/>
        <w:t>ad.5</w:t>
      </w:r>
      <w:r>
        <w:rPr>
          <w:sz w:val="22"/>
          <w:szCs w:val="22"/>
        </w:rPr>
        <w:t xml:space="preserve">: </w:t>
      </w:r>
      <w:r w:rsidRPr="007B1F3A">
        <w:rPr>
          <w:sz w:val="22"/>
          <w:szCs w:val="22"/>
        </w:rPr>
        <w:t xml:space="preserve"> Zamawiają</w:t>
      </w:r>
      <w:r>
        <w:rPr>
          <w:sz w:val="22"/>
          <w:szCs w:val="22"/>
        </w:rPr>
        <w:t>c</w:t>
      </w:r>
      <w:r w:rsidRPr="007B1F3A">
        <w:rPr>
          <w:sz w:val="22"/>
          <w:szCs w:val="22"/>
        </w:rPr>
        <w:t>y nie posiada takiej zgody, u</w:t>
      </w:r>
      <w:r>
        <w:rPr>
          <w:sz w:val="22"/>
          <w:szCs w:val="22"/>
        </w:rPr>
        <w:t>zyskanie zgody leży po stronie W</w:t>
      </w:r>
      <w:r w:rsidRPr="007B1F3A">
        <w:rPr>
          <w:sz w:val="22"/>
          <w:szCs w:val="22"/>
        </w:rPr>
        <w:t>ykonawcy.</w:t>
      </w:r>
      <w:r w:rsidRPr="007B1F3A">
        <w:rPr>
          <w:sz w:val="22"/>
          <w:szCs w:val="22"/>
        </w:rPr>
        <w:br/>
        <w:t>ad.6</w:t>
      </w:r>
      <w:r>
        <w:rPr>
          <w:sz w:val="22"/>
          <w:szCs w:val="22"/>
        </w:rPr>
        <w:t xml:space="preserve">: </w:t>
      </w:r>
      <w:r w:rsidRPr="007B1F3A">
        <w:rPr>
          <w:sz w:val="22"/>
          <w:szCs w:val="22"/>
        </w:rPr>
        <w:t xml:space="preserve"> Tak, na ścianach S2 należy wykonać tyn</w:t>
      </w:r>
      <w:r w:rsidR="006C6D87">
        <w:rPr>
          <w:sz w:val="22"/>
          <w:szCs w:val="22"/>
        </w:rPr>
        <w:t>k</w:t>
      </w:r>
      <w:r w:rsidRPr="007B1F3A">
        <w:rPr>
          <w:sz w:val="22"/>
          <w:szCs w:val="22"/>
        </w:rPr>
        <w:t xml:space="preserve"> na siatce Rabitza</w:t>
      </w:r>
    </w:p>
    <w:p w:rsidR="007B1F3A" w:rsidRDefault="007B1F3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1F3A" w:rsidRDefault="007B1F3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1F3A" w:rsidRDefault="007B1F3A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A21E8" w:rsidRPr="00DB4249" w:rsidRDefault="009A21E8" w:rsidP="009A21E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4249">
        <w:rPr>
          <w:rFonts w:ascii="Times New Roman" w:hAnsi="Times New Roman" w:cs="Times New Roman"/>
          <w:b/>
          <w:bCs/>
          <w:sz w:val="22"/>
          <w:szCs w:val="22"/>
        </w:rPr>
        <w:t>Zdaniem Zamawiającego przedmiot zamówienia został opisany w sposób jednoznaczny i wyczerpujący, uwzględniając wszystkie wymagania i okoliczności mogące mieć wpływ na sporządzenie oferty. Ponadto Zamawiający w S</w:t>
      </w:r>
      <w:r w:rsidR="00980646">
        <w:rPr>
          <w:rFonts w:ascii="Times New Roman" w:hAnsi="Times New Roman" w:cs="Times New Roman"/>
          <w:b/>
          <w:bCs/>
          <w:sz w:val="22"/>
          <w:szCs w:val="22"/>
        </w:rPr>
        <w:t>IW</w:t>
      </w:r>
      <w:r w:rsidRPr="00DB4249">
        <w:rPr>
          <w:rFonts w:ascii="Times New Roman" w:hAnsi="Times New Roman" w:cs="Times New Roman"/>
          <w:b/>
          <w:bCs/>
          <w:sz w:val="22"/>
          <w:szCs w:val="22"/>
        </w:rPr>
        <w:t xml:space="preserve">Z poinformował wykonawców o możliwości przeprowadzenia wizji lokalnej. </w:t>
      </w:r>
    </w:p>
    <w:p w:rsidR="00DB4249" w:rsidRPr="007B1F3A" w:rsidRDefault="009A21E8" w:rsidP="007B1F3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4249">
        <w:rPr>
          <w:rFonts w:ascii="Times New Roman" w:hAnsi="Times New Roman" w:cs="Times New Roman"/>
          <w:b/>
          <w:bCs/>
          <w:sz w:val="22"/>
          <w:szCs w:val="22"/>
        </w:rPr>
        <w:t>W związku z powyższym Zamawiający przyjmuje, iż Wykonawcy znają ryzyko.</w:t>
      </w:r>
    </w:p>
    <w:p w:rsidR="007B1F3A" w:rsidRDefault="007B1F3A" w:rsidP="00B51822">
      <w:pPr>
        <w:jc w:val="both"/>
        <w:rPr>
          <w:rFonts w:ascii="Times New Roman" w:hAnsi="Times New Roman" w:cs="Times New Roman"/>
          <w:b/>
        </w:rPr>
      </w:pPr>
    </w:p>
    <w:p w:rsidR="009A21E8" w:rsidRPr="00DB4249" w:rsidRDefault="00DB4249" w:rsidP="00B51822">
      <w:pPr>
        <w:jc w:val="both"/>
        <w:rPr>
          <w:rFonts w:ascii="Times New Roman" w:hAnsi="Times New Roman" w:cs="Times New Roman"/>
          <w:b/>
        </w:rPr>
      </w:pPr>
      <w:r w:rsidRPr="00DB4249">
        <w:rPr>
          <w:rFonts w:ascii="Times New Roman" w:hAnsi="Times New Roman" w:cs="Times New Roman"/>
          <w:b/>
        </w:rPr>
        <w:t xml:space="preserve">Wyjaśnienia i zmiany treści specyfikacji istotnych warunków zamówienia są wiążące dla wszystkich Wykonawców i należy je uwzględnić przy sporządzaniu oferty. </w:t>
      </w:r>
    </w:p>
    <w:sectPr w:rsidR="009A21E8" w:rsidRPr="00DB4249" w:rsidSect="007B1F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9EB"/>
    <w:multiLevelType w:val="hybridMultilevel"/>
    <w:tmpl w:val="2D8E2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295C"/>
    <w:multiLevelType w:val="singleLevel"/>
    <w:tmpl w:val="7B1E8A42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1406551E"/>
    <w:multiLevelType w:val="singleLevel"/>
    <w:tmpl w:val="3544EFDE"/>
    <w:lvl w:ilvl="0">
      <w:start w:val="2"/>
      <w:numFmt w:val="decimal"/>
      <w:lvlText w:val="%1.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3">
    <w:nsid w:val="16317D03"/>
    <w:multiLevelType w:val="singleLevel"/>
    <w:tmpl w:val="67D4B14E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4">
    <w:nsid w:val="1875660C"/>
    <w:multiLevelType w:val="singleLevel"/>
    <w:tmpl w:val="2AAA1A62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5">
    <w:nsid w:val="1A043D0A"/>
    <w:multiLevelType w:val="singleLevel"/>
    <w:tmpl w:val="E1DE7F7A"/>
    <w:lvl w:ilvl="0">
      <w:start w:val="6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C714B80"/>
    <w:multiLevelType w:val="singleLevel"/>
    <w:tmpl w:val="ED36F93C"/>
    <w:lvl w:ilvl="0">
      <w:start w:val="1"/>
      <w:numFmt w:val="decimal"/>
      <w:lvlText w:val="%1)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7">
    <w:nsid w:val="27C728A4"/>
    <w:multiLevelType w:val="hybridMultilevel"/>
    <w:tmpl w:val="1AB86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43C4"/>
    <w:multiLevelType w:val="hybridMultilevel"/>
    <w:tmpl w:val="3AFC2BEC"/>
    <w:lvl w:ilvl="0" w:tplc="EBD02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FE6ACD"/>
    <w:multiLevelType w:val="singleLevel"/>
    <w:tmpl w:val="F8D8435A"/>
    <w:lvl w:ilvl="0">
      <w:start w:val="6"/>
      <w:numFmt w:val="lowerLetter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0">
    <w:nsid w:val="348F111E"/>
    <w:multiLevelType w:val="singleLevel"/>
    <w:tmpl w:val="C038AA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34BC4C8C"/>
    <w:multiLevelType w:val="singleLevel"/>
    <w:tmpl w:val="9DC2A41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4D9344F"/>
    <w:multiLevelType w:val="singleLevel"/>
    <w:tmpl w:val="12DE3E2E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3">
    <w:nsid w:val="37E9313F"/>
    <w:multiLevelType w:val="singleLevel"/>
    <w:tmpl w:val="18C488F2"/>
    <w:lvl w:ilvl="0">
      <w:start w:val="4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9F2485C"/>
    <w:multiLevelType w:val="singleLevel"/>
    <w:tmpl w:val="6E70315A"/>
    <w:lvl w:ilvl="0">
      <w:start w:val="4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3ADA0F7D"/>
    <w:multiLevelType w:val="hybridMultilevel"/>
    <w:tmpl w:val="C53E5E8C"/>
    <w:lvl w:ilvl="0" w:tplc="CF4E7F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6F59D5"/>
    <w:multiLevelType w:val="hybridMultilevel"/>
    <w:tmpl w:val="3C667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223754">
      <w:start w:val="1"/>
      <w:numFmt w:val="lowerLetter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D323FE"/>
    <w:multiLevelType w:val="singleLevel"/>
    <w:tmpl w:val="5E984C48"/>
    <w:lvl w:ilvl="0">
      <w:start w:val="1"/>
      <w:numFmt w:val="low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45505FAD"/>
    <w:multiLevelType w:val="singleLevel"/>
    <w:tmpl w:val="83222E62"/>
    <w:lvl w:ilvl="0">
      <w:start w:val="3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9">
    <w:nsid w:val="476D5E67"/>
    <w:multiLevelType w:val="singleLevel"/>
    <w:tmpl w:val="C9682D8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0">
    <w:nsid w:val="4B124738"/>
    <w:multiLevelType w:val="singleLevel"/>
    <w:tmpl w:val="ED36F93C"/>
    <w:lvl w:ilvl="0">
      <w:start w:val="1"/>
      <w:numFmt w:val="decimal"/>
      <w:lvlText w:val="%1)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21">
    <w:nsid w:val="4BC91141"/>
    <w:multiLevelType w:val="singleLevel"/>
    <w:tmpl w:val="39F6200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DB262B8"/>
    <w:multiLevelType w:val="singleLevel"/>
    <w:tmpl w:val="D7EC3152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4EB405D7"/>
    <w:multiLevelType w:val="singleLevel"/>
    <w:tmpl w:val="5D642BF4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4">
    <w:nsid w:val="52846180"/>
    <w:multiLevelType w:val="singleLevel"/>
    <w:tmpl w:val="75F6CC4E"/>
    <w:lvl w:ilvl="0">
      <w:start w:val="1"/>
      <w:numFmt w:val="lowerLetter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5">
    <w:nsid w:val="5A1F1E21"/>
    <w:multiLevelType w:val="multilevel"/>
    <w:tmpl w:val="D93A40A0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70555"/>
    <w:multiLevelType w:val="singleLevel"/>
    <w:tmpl w:val="9A8A428E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7">
    <w:nsid w:val="67D812C6"/>
    <w:multiLevelType w:val="hybridMultilevel"/>
    <w:tmpl w:val="131A1E76"/>
    <w:lvl w:ilvl="0" w:tplc="247C1E92">
      <w:start w:val="1"/>
      <w:numFmt w:val="lowerLetter"/>
      <w:lvlText w:val="%1."/>
      <w:lvlJc w:val="left"/>
      <w:pPr>
        <w:ind w:left="139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  <w:rPr>
        <w:rFonts w:cs="Times New Roman"/>
      </w:rPr>
    </w:lvl>
  </w:abstractNum>
  <w:abstractNum w:abstractNumId="28">
    <w:nsid w:val="68986EB4"/>
    <w:multiLevelType w:val="hybridMultilevel"/>
    <w:tmpl w:val="B3F44F44"/>
    <w:lvl w:ilvl="0" w:tplc="712411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26DFC"/>
    <w:multiLevelType w:val="singleLevel"/>
    <w:tmpl w:val="3F900930"/>
    <w:lvl w:ilvl="0">
      <w:start w:val="4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30">
    <w:nsid w:val="72741089"/>
    <w:multiLevelType w:val="singleLevel"/>
    <w:tmpl w:val="FE4C6F78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1">
    <w:nsid w:val="727F3DB8"/>
    <w:multiLevelType w:val="hybridMultilevel"/>
    <w:tmpl w:val="6C8A8A40"/>
    <w:lvl w:ilvl="0" w:tplc="4BC683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691D0D"/>
    <w:multiLevelType w:val="singleLevel"/>
    <w:tmpl w:val="7B1E8A42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3">
    <w:nsid w:val="75D4154B"/>
    <w:multiLevelType w:val="singleLevel"/>
    <w:tmpl w:val="03AE8A34"/>
    <w:lvl w:ilvl="0">
      <w:start w:val="3"/>
      <w:numFmt w:val="low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4">
    <w:nsid w:val="7672542F"/>
    <w:multiLevelType w:val="singleLevel"/>
    <w:tmpl w:val="9B3E2BD0"/>
    <w:lvl w:ilvl="0">
      <w:start w:val="6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5">
    <w:nsid w:val="769C0F8C"/>
    <w:multiLevelType w:val="hybridMultilevel"/>
    <w:tmpl w:val="4404B45E"/>
    <w:lvl w:ilvl="0" w:tplc="49908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9305DB"/>
    <w:multiLevelType w:val="singleLevel"/>
    <w:tmpl w:val="989863F6"/>
    <w:lvl w:ilvl="0">
      <w:start w:val="2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7">
    <w:nsid w:val="79910011"/>
    <w:multiLevelType w:val="singleLevel"/>
    <w:tmpl w:val="5E984C48"/>
    <w:lvl w:ilvl="0">
      <w:start w:val="1"/>
      <w:numFmt w:val="low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7E054962"/>
    <w:multiLevelType w:val="singleLevel"/>
    <w:tmpl w:val="D8C80A3C"/>
    <w:lvl w:ilvl="0">
      <w:start w:val="5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7"/>
  </w:num>
  <w:num w:numId="3">
    <w:abstractNumId w:val="21"/>
  </w:num>
  <w:num w:numId="4">
    <w:abstractNumId w:val="37"/>
  </w:num>
  <w:num w:numId="5">
    <w:abstractNumId w:val="33"/>
  </w:num>
  <w:num w:numId="6">
    <w:abstractNumId w:val="11"/>
  </w:num>
  <w:num w:numId="7">
    <w:abstractNumId w:val="22"/>
  </w:num>
  <w:num w:numId="8">
    <w:abstractNumId w:val="17"/>
  </w:num>
  <w:num w:numId="9">
    <w:abstractNumId w:val="32"/>
  </w:num>
  <w:num w:numId="10">
    <w:abstractNumId w:val="12"/>
  </w:num>
  <w:num w:numId="11">
    <w:abstractNumId w:val="26"/>
  </w:num>
  <w:num w:numId="12">
    <w:abstractNumId w:val="23"/>
  </w:num>
  <w:num w:numId="13">
    <w:abstractNumId w:val="19"/>
  </w:num>
  <w:num w:numId="14">
    <w:abstractNumId w:val="3"/>
  </w:num>
  <w:num w:numId="15">
    <w:abstractNumId w:val="18"/>
  </w:num>
  <w:num w:numId="16">
    <w:abstractNumId w:val="29"/>
  </w:num>
  <w:num w:numId="17">
    <w:abstractNumId w:val="30"/>
  </w:num>
  <w:num w:numId="18">
    <w:abstractNumId w:val="36"/>
  </w:num>
  <w:num w:numId="19">
    <w:abstractNumId w:val="13"/>
  </w:num>
  <w:num w:numId="20">
    <w:abstractNumId w:val="2"/>
  </w:num>
  <w:num w:numId="21">
    <w:abstractNumId w:val="20"/>
  </w:num>
  <w:num w:numId="22">
    <w:abstractNumId w:val="6"/>
  </w:num>
  <w:num w:numId="23">
    <w:abstractNumId w:val="38"/>
  </w:num>
  <w:num w:numId="24">
    <w:abstractNumId w:val="1"/>
  </w:num>
  <w:num w:numId="25">
    <w:abstractNumId w:val="24"/>
  </w:num>
  <w:num w:numId="26">
    <w:abstractNumId w:val="9"/>
  </w:num>
  <w:num w:numId="27">
    <w:abstractNumId w:val="4"/>
  </w:num>
  <w:num w:numId="28">
    <w:abstractNumId w:val="14"/>
  </w:num>
  <w:num w:numId="29">
    <w:abstractNumId w:val="25"/>
  </w:num>
  <w:num w:numId="30">
    <w:abstractNumId w:val="34"/>
  </w:num>
  <w:num w:numId="31">
    <w:abstractNumId w:val="5"/>
  </w:num>
  <w:num w:numId="32">
    <w:abstractNumId w:val="16"/>
  </w:num>
  <w:num w:numId="33">
    <w:abstractNumId w:val="35"/>
  </w:num>
  <w:num w:numId="34">
    <w:abstractNumId w:val="28"/>
  </w:num>
  <w:num w:numId="35">
    <w:abstractNumId w:val="31"/>
  </w:num>
  <w:num w:numId="36">
    <w:abstractNumId w:val="0"/>
  </w:num>
  <w:num w:numId="37">
    <w:abstractNumId w:val="7"/>
  </w:num>
  <w:num w:numId="38">
    <w:abstractNumId w:val="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4378E"/>
    <w:rsid w:val="000B0514"/>
    <w:rsid w:val="000D1EF6"/>
    <w:rsid w:val="000D7514"/>
    <w:rsid w:val="001673F1"/>
    <w:rsid w:val="00185ED4"/>
    <w:rsid w:val="001D5549"/>
    <w:rsid w:val="003D48F0"/>
    <w:rsid w:val="00431BC8"/>
    <w:rsid w:val="00462A32"/>
    <w:rsid w:val="00467B68"/>
    <w:rsid w:val="00487516"/>
    <w:rsid w:val="004E6B23"/>
    <w:rsid w:val="005224DA"/>
    <w:rsid w:val="0054378E"/>
    <w:rsid w:val="005C5757"/>
    <w:rsid w:val="00655F96"/>
    <w:rsid w:val="006C6D87"/>
    <w:rsid w:val="00755A63"/>
    <w:rsid w:val="007A3D8C"/>
    <w:rsid w:val="007B1F3A"/>
    <w:rsid w:val="008805EA"/>
    <w:rsid w:val="0090593F"/>
    <w:rsid w:val="00930C6E"/>
    <w:rsid w:val="00931329"/>
    <w:rsid w:val="009460FF"/>
    <w:rsid w:val="009573E4"/>
    <w:rsid w:val="009577A7"/>
    <w:rsid w:val="00980646"/>
    <w:rsid w:val="009A21E8"/>
    <w:rsid w:val="009E4EDB"/>
    <w:rsid w:val="00A00E9B"/>
    <w:rsid w:val="00A40E7B"/>
    <w:rsid w:val="00AA0EF5"/>
    <w:rsid w:val="00AB2634"/>
    <w:rsid w:val="00AD6933"/>
    <w:rsid w:val="00B11E01"/>
    <w:rsid w:val="00B51822"/>
    <w:rsid w:val="00BC1345"/>
    <w:rsid w:val="00C331FB"/>
    <w:rsid w:val="00C82ECC"/>
    <w:rsid w:val="00C9331C"/>
    <w:rsid w:val="00DB4249"/>
    <w:rsid w:val="00F3367A"/>
    <w:rsid w:val="00FF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B11E0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B11E01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6">
    <w:name w:val="Style16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11E01"/>
    <w:rPr>
      <w:rFonts w:ascii="MS Mincho" w:eastAsia="MS Mincho" w:cs="MS Mincho"/>
      <w:b/>
      <w:bCs/>
      <w:i/>
      <w:iCs/>
      <w:color w:val="000000"/>
      <w:sz w:val="24"/>
      <w:szCs w:val="24"/>
    </w:rPr>
  </w:style>
  <w:style w:type="character" w:customStyle="1" w:styleId="FontStyle32">
    <w:name w:val="Font Style32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33">
    <w:name w:val="Font Style33"/>
    <w:basedOn w:val="Domylnaczcionkaakapitu"/>
    <w:uiPriority w:val="99"/>
    <w:rsid w:val="00B11E01"/>
    <w:rPr>
      <w:rFonts w:ascii="MS Gothic" w:eastAsia="MS Gothic" w:cs="MS Gothic"/>
      <w:b/>
      <w:bCs/>
      <w:i/>
      <w:iCs/>
      <w:color w:val="000000"/>
      <w:sz w:val="14"/>
      <w:szCs w:val="14"/>
    </w:rPr>
  </w:style>
  <w:style w:type="character" w:customStyle="1" w:styleId="FontStyle34">
    <w:name w:val="Font Style34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EDB"/>
    <w:pPr>
      <w:ind w:left="720"/>
      <w:contextualSpacing/>
    </w:pPr>
  </w:style>
  <w:style w:type="paragraph" w:styleId="Tytu">
    <w:name w:val="Title"/>
    <w:basedOn w:val="Normalny"/>
    <w:link w:val="TytuZnak"/>
    <w:qFormat/>
    <w:rsid w:val="009E4E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E4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24">
    <w:name w:val="Style24"/>
    <w:basedOn w:val="Normalny"/>
    <w:uiPriority w:val="99"/>
    <w:rsid w:val="00AD693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AD693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D693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9313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1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rsid w:val="00931329"/>
    <w:pPr>
      <w:spacing w:after="0" w:line="36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Default">
    <w:name w:val="Default"/>
    <w:rsid w:val="009313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B11E0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B11E01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6">
    <w:name w:val="Style16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85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11E01"/>
    <w:pPr>
      <w:widowControl w:val="0"/>
      <w:autoSpaceDE w:val="0"/>
      <w:autoSpaceDN w:val="0"/>
      <w:adjustRightInd w:val="0"/>
      <w:spacing w:after="0" w:line="139" w:lineRule="exact"/>
    </w:pPr>
    <w:rPr>
      <w:rFonts w:ascii="Calibri" w:eastAsiaTheme="minorEastAsia" w:hAnsi="Calibri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11E01"/>
    <w:rPr>
      <w:rFonts w:ascii="MS Mincho" w:eastAsia="MS Mincho" w:cs="MS Mincho"/>
      <w:b/>
      <w:bCs/>
      <w:i/>
      <w:iCs/>
      <w:color w:val="000000"/>
      <w:sz w:val="24"/>
      <w:szCs w:val="24"/>
    </w:rPr>
  </w:style>
  <w:style w:type="character" w:customStyle="1" w:styleId="FontStyle32">
    <w:name w:val="Font Style32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33">
    <w:name w:val="Font Style33"/>
    <w:basedOn w:val="Domylnaczcionkaakapitu"/>
    <w:uiPriority w:val="99"/>
    <w:rsid w:val="00B11E01"/>
    <w:rPr>
      <w:rFonts w:ascii="MS Gothic" w:eastAsia="MS Gothic" w:cs="MS Gothic"/>
      <w:b/>
      <w:bCs/>
      <w:i/>
      <w:iCs/>
      <w:color w:val="000000"/>
      <w:sz w:val="14"/>
      <w:szCs w:val="14"/>
    </w:rPr>
  </w:style>
  <w:style w:type="character" w:customStyle="1" w:styleId="FontStyle34">
    <w:name w:val="Font Style34"/>
    <w:basedOn w:val="Domylnaczcionkaakapitu"/>
    <w:uiPriority w:val="99"/>
    <w:rsid w:val="00B11E01"/>
    <w:rPr>
      <w:rFonts w:ascii="Times New Roman" w:hAnsi="Times New Roman" w:cs="Times New Roman"/>
      <w:color w:val="000000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EDB"/>
    <w:pPr>
      <w:ind w:left="720"/>
      <w:contextualSpacing/>
    </w:pPr>
  </w:style>
  <w:style w:type="paragraph" w:styleId="Tytu">
    <w:name w:val="Title"/>
    <w:basedOn w:val="Normalny"/>
    <w:link w:val="TytuZnak"/>
    <w:qFormat/>
    <w:rsid w:val="009E4E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E4ED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24">
    <w:name w:val="Style24"/>
    <w:basedOn w:val="Normalny"/>
    <w:uiPriority w:val="99"/>
    <w:rsid w:val="00AD693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AD693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D693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9313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1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rsid w:val="00931329"/>
    <w:pPr>
      <w:spacing w:after="0" w:line="36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Default">
    <w:name w:val="Default"/>
    <w:rsid w:val="009313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0B9B-6A5B-4571-A3D6-D17C0BA8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</cp:lastModifiedBy>
  <cp:revision>6</cp:revision>
  <dcterms:created xsi:type="dcterms:W3CDTF">2015-02-25T11:56:00Z</dcterms:created>
  <dcterms:modified xsi:type="dcterms:W3CDTF">2015-02-25T13:06:00Z</dcterms:modified>
</cp:coreProperties>
</file>