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FB" w:rsidRDefault="00A67BD8" w:rsidP="00317EFB">
      <w:pPr>
        <w:jc w:val="center"/>
        <w:rPr>
          <w:noProof/>
        </w:rPr>
      </w:pPr>
      <w:r>
        <w:rPr>
          <w:rFonts w:eastAsia="TimesNewRoman"/>
        </w:rPr>
        <w:t xml:space="preserve">                                                                       </w:t>
      </w:r>
      <w:r w:rsidR="00D612D0">
        <w:rPr>
          <w:rFonts w:eastAsia="TimesNewRoman"/>
        </w:rPr>
        <w:t xml:space="preserve">                                  </w:t>
      </w:r>
      <w:r w:rsidR="00317EFB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-189865</wp:posOffset>
            </wp:positionV>
            <wp:extent cx="1033145" cy="680085"/>
            <wp:effectExtent l="19050" t="0" r="0" b="0"/>
            <wp:wrapTight wrapText="bothSides">
              <wp:wrapPolygon edited="0">
                <wp:start x="-398" y="0"/>
                <wp:lineTo x="-398" y="21176"/>
                <wp:lineTo x="21507" y="21176"/>
                <wp:lineTo x="21507" y="0"/>
                <wp:lineTo x="-398" y="0"/>
              </wp:wrapPolygon>
            </wp:wrapTight>
            <wp:docPr id="2" name="Obraz 7" descr="http://dolnyslask.pl/upload/PROW/Grafika/logo_flaga%20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dolnyslask.pl/upload/PROW/Grafika/logo_flaga%20ue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EF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-190500</wp:posOffset>
            </wp:positionV>
            <wp:extent cx="1490345" cy="786765"/>
            <wp:effectExtent l="19050" t="0" r="0" b="0"/>
            <wp:wrapTight wrapText="bothSides">
              <wp:wrapPolygon edited="0">
                <wp:start x="-276" y="0"/>
                <wp:lineTo x="-276" y="20920"/>
                <wp:lineTo x="21536" y="20920"/>
                <wp:lineTo x="21536" y="0"/>
                <wp:lineTo x="-276" y="0"/>
              </wp:wrapPolygon>
            </wp:wrapTight>
            <wp:docPr id="3" name="Obraz 8" descr="http://dolnyslask.pl/upload/PROW/Grafika/logo_prow%202007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http://dolnyslask.pl/upload/PROW/Grafika/logo_prow%202007-20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EFB" w:rsidRDefault="00317EFB" w:rsidP="00317EFB">
      <w:pPr>
        <w:jc w:val="center"/>
        <w:rPr>
          <w:noProof/>
        </w:rPr>
      </w:pPr>
    </w:p>
    <w:p w:rsidR="00317EFB" w:rsidRDefault="00317EFB" w:rsidP="00317EFB">
      <w:pPr>
        <w:jc w:val="center"/>
        <w:rPr>
          <w:noProof/>
        </w:rPr>
      </w:pPr>
    </w:p>
    <w:p w:rsidR="00317EFB" w:rsidRDefault="00317EFB" w:rsidP="00317EFB">
      <w:pPr>
        <w:jc w:val="center"/>
        <w:rPr>
          <w:noProof/>
        </w:rPr>
      </w:pPr>
    </w:p>
    <w:p w:rsidR="00317EFB" w:rsidRDefault="00317EFB" w:rsidP="00317EF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Europejski Fundusz Rolny na rzecz Rozwoju Obszarów Wiejskich</w:t>
      </w:r>
    </w:p>
    <w:p w:rsidR="00317EFB" w:rsidRDefault="00317EFB" w:rsidP="00317EFB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b/>
          <w:bCs/>
          <w:sz w:val="18"/>
          <w:szCs w:val="18"/>
        </w:rPr>
        <w:t>Europa inwestująca w obszary wiejskie</w:t>
      </w:r>
    </w:p>
    <w:p w:rsidR="00317EFB" w:rsidRDefault="00317EFB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317EFB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</w:rPr>
        <w:t>Lubomierz</w:t>
      </w:r>
      <w:r w:rsidRPr="00D612D0">
        <w:rPr>
          <w:rFonts w:eastAsia="TimesNewRoman"/>
        </w:rPr>
        <w:t xml:space="preserve">, dnia </w:t>
      </w:r>
      <w:r w:rsidR="00344A66">
        <w:rPr>
          <w:rFonts w:eastAsia="TimesNewRoman"/>
        </w:rPr>
        <w:t>2012-05-24</w:t>
      </w:r>
    </w:p>
    <w:p w:rsidR="00317EFB" w:rsidRDefault="00317EFB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Pr="00D612D0" w:rsidRDefault="00344A6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RT 271.4.2012.2</w:t>
      </w:r>
      <w:r w:rsidR="00A67BD8">
        <w:rPr>
          <w:rFonts w:eastAsia="TimesNewRoman"/>
        </w:rPr>
        <w:t xml:space="preserve">                                  </w:t>
      </w:r>
    </w:p>
    <w:p w:rsidR="00D612D0" w:rsidRDefault="00344A66" w:rsidP="00D612D0">
      <w:pPr>
        <w:autoSpaceDE w:val="0"/>
        <w:autoSpaceDN w:val="0"/>
        <w:adjustRightInd w:val="0"/>
        <w:jc w:val="center"/>
        <w:rPr>
          <w:rFonts w:eastAsia="TimesNewRoman"/>
        </w:rPr>
      </w:pPr>
      <w:r>
        <w:rPr>
          <w:rFonts w:eastAsia="TimesNewRoman"/>
        </w:rPr>
        <w:t>WYJAŚNIENIE NR 2</w:t>
      </w:r>
      <w:r w:rsidR="00D612D0" w:rsidRPr="00D612D0">
        <w:rPr>
          <w:rFonts w:eastAsia="TimesNewRoman"/>
        </w:rPr>
        <w:t xml:space="preserve"> TREŚCI SIWZ</w:t>
      </w:r>
    </w:p>
    <w:p w:rsidR="00D612D0" w:rsidRPr="00D612D0" w:rsidRDefault="00D612D0" w:rsidP="00D612D0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D612D0" w:rsidRPr="00D612D0" w:rsidRDefault="00D612D0" w:rsidP="00D612D0">
      <w:pPr>
        <w:autoSpaceDE w:val="0"/>
        <w:autoSpaceDN w:val="0"/>
        <w:adjustRightInd w:val="0"/>
        <w:jc w:val="right"/>
        <w:rPr>
          <w:rFonts w:eastAsia="TimesNewRoman"/>
        </w:rPr>
      </w:pPr>
      <w:r w:rsidRPr="00D612D0">
        <w:rPr>
          <w:rFonts w:eastAsia="TimesNewRoman"/>
        </w:rPr>
        <w:t>Wykonawcy</w:t>
      </w:r>
    </w:p>
    <w:p w:rsidR="00D612D0" w:rsidRDefault="00D612D0" w:rsidP="00D612D0">
      <w:pPr>
        <w:autoSpaceDE w:val="0"/>
        <w:autoSpaceDN w:val="0"/>
        <w:adjustRightInd w:val="0"/>
        <w:jc w:val="right"/>
        <w:rPr>
          <w:rFonts w:eastAsia="TimesNewRoman"/>
        </w:rPr>
      </w:pPr>
      <w:r w:rsidRPr="00D612D0">
        <w:rPr>
          <w:rFonts w:eastAsia="TimesNewRoman"/>
        </w:rPr>
        <w:t>ubiegający się</w:t>
      </w:r>
      <w:r>
        <w:rPr>
          <w:rFonts w:eastAsia="TimesNewRoman"/>
        </w:rPr>
        <w:t xml:space="preserve"> o udzielenie zamó</w:t>
      </w:r>
      <w:r w:rsidRPr="00D612D0">
        <w:rPr>
          <w:rFonts w:eastAsia="TimesNewRoman"/>
        </w:rPr>
        <w:t>wienia publicznego</w:t>
      </w:r>
    </w:p>
    <w:p w:rsidR="00D612D0" w:rsidRPr="00D612D0" w:rsidRDefault="00D612D0" w:rsidP="00D612D0">
      <w:pPr>
        <w:autoSpaceDE w:val="0"/>
        <w:autoSpaceDN w:val="0"/>
        <w:adjustRightInd w:val="0"/>
        <w:jc w:val="right"/>
        <w:rPr>
          <w:rFonts w:eastAsia="TimesNewRoman"/>
        </w:rPr>
      </w:pPr>
    </w:p>
    <w:p w:rsidR="00317EFB" w:rsidRDefault="00D612D0" w:rsidP="00A67BD8">
      <w:pPr>
        <w:pStyle w:val="Tekstpodstawowy"/>
        <w:rPr>
          <w:b w:val="0"/>
          <w:szCs w:val="24"/>
        </w:rPr>
      </w:pPr>
      <w:r w:rsidRPr="00A67BD8">
        <w:rPr>
          <w:rFonts w:eastAsia="TimesNewRoman"/>
          <w:szCs w:val="24"/>
        </w:rPr>
        <w:t xml:space="preserve">Dotyczy: </w:t>
      </w:r>
      <w:r w:rsidRPr="00A67BD8">
        <w:rPr>
          <w:rFonts w:eastAsia="TimesNewRoman"/>
          <w:b w:val="0"/>
          <w:szCs w:val="24"/>
        </w:rPr>
        <w:t xml:space="preserve">Postępowania o udzielenie zamówienia publicznego nr </w:t>
      </w:r>
      <w:r w:rsidR="00A67BD8" w:rsidRPr="00A67BD8">
        <w:rPr>
          <w:b w:val="0"/>
          <w:szCs w:val="24"/>
        </w:rPr>
        <w:t>RT.271.4.2012</w:t>
      </w:r>
      <w:r w:rsidR="00A67BD8">
        <w:rPr>
          <w:b w:val="0"/>
          <w:szCs w:val="24"/>
        </w:rPr>
        <w:t xml:space="preserve"> </w:t>
      </w:r>
    </w:p>
    <w:p w:rsidR="00A67BD8" w:rsidRPr="00A67BD8" w:rsidRDefault="00317EFB" w:rsidP="00317EFB">
      <w:pPr>
        <w:pStyle w:val="Tekstpodstawowy"/>
      </w:pPr>
      <w:r>
        <w:rPr>
          <w:b w:val="0"/>
          <w:szCs w:val="24"/>
        </w:rPr>
        <w:t xml:space="preserve">                </w:t>
      </w:r>
      <w:r w:rsidR="00A67BD8">
        <w:rPr>
          <w:b w:val="0"/>
          <w:szCs w:val="24"/>
        </w:rPr>
        <w:t>pn.</w:t>
      </w:r>
      <w:r>
        <w:rPr>
          <w:b w:val="0"/>
          <w:szCs w:val="24"/>
        </w:rPr>
        <w:t xml:space="preserve"> </w:t>
      </w:r>
      <w:r w:rsidR="00A67BD8" w:rsidRPr="00A67BD8">
        <w:t>„Rozbudowa oczyszczalni ścieków w Lubomierzu”</w:t>
      </w:r>
    </w:p>
    <w:p w:rsidR="00D612D0" w:rsidRPr="00A67BD8" w:rsidRDefault="00D612D0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 w:rsidRPr="00A67BD8">
        <w:rPr>
          <w:rFonts w:eastAsia="TimesNewRoman"/>
        </w:rPr>
        <w:t>.</w:t>
      </w: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Do zamawiają</w:t>
      </w:r>
      <w:r w:rsidR="00344A66">
        <w:rPr>
          <w:rFonts w:eastAsia="TimesNewRoman"/>
        </w:rPr>
        <w:t>cego dnia 23</w:t>
      </w:r>
      <w:r w:rsidR="00A67BD8">
        <w:rPr>
          <w:rFonts w:eastAsia="TimesNewRoman"/>
        </w:rPr>
        <w:t>.05</w:t>
      </w:r>
      <w:r w:rsidRPr="00D612D0">
        <w:rPr>
          <w:rFonts w:eastAsia="TimesNewRoman"/>
        </w:rPr>
        <w:t>.2012 roku wpłynęły zapytania do ww. postępowania o</w:t>
      </w:r>
    </w:p>
    <w:p w:rsidR="00D612D0" w:rsidRP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udzielenie zamó</w:t>
      </w:r>
      <w:r w:rsidR="00D612D0" w:rsidRPr="00D612D0">
        <w:rPr>
          <w:rFonts w:eastAsia="TimesNewRoman"/>
        </w:rPr>
        <w:t>wienia publicznego. Pytania wpłynęły w terminie określonym w</w:t>
      </w:r>
    </w:p>
    <w:p w:rsid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rozdz.7, pkt. 7</w:t>
      </w:r>
      <w:r w:rsidR="00D612D0" w:rsidRPr="00D612D0">
        <w:rPr>
          <w:rFonts w:eastAsia="TimesNewRoman"/>
        </w:rPr>
        <w:t xml:space="preserve"> SIWZ.</w:t>
      </w:r>
    </w:p>
    <w:p w:rsidR="00A67BD8" w:rsidRP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W związku z powy</w:t>
      </w:r>
      <w:r w:rsidR="00A67BD8">
        <w:rPr>
          <w:rFonts w:eastAsia="TimesNewRoman"/>
        </w:rPr>
        <w:t>ż</w:t>
      </w:r>
      <w:r w:rsidRPr="00D612D0">
        <w:rPr>
          <w:rFonts w:eastAsia="TimesNewRoman"/>
        </w:rPr>
        <w:t>szym zamawiający wyjaś</w:t>
      </w:r>
      <w:r w:rsidR="00A67BD8">
        <w:rPr>
          <w:rFonts w:eastAsia="TimesNewRoman"/>
        </w:rPr>
        <w:t>nia:</w:t>
      </w:r>
    </w:p>
    <w:p w:rsidR="00D612D0" w:rsidRDefault="00344A6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Pytanie </w:t>
      </w:r>
      <w:r w:rsidR="00D612D0" w:rsidRPr="00D612D0">
        <w:rPr>
          <w:rFonts w:eastAsia="TimesNewRoman"/>
        </w:rPr>
        <w:t>:</w:t>
      </w:r>
    </w:p>
    <w:p w:rsidR="00344A66" w:rsidRDefault="00344A6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Pomost do sito piaskownika nie uwzględnia dojścia do sita, co uniemożliwia prawidłowy dozór urządzenia oraz bezpieczną wymianę szczotek. W związku z tym czy wykonawca </w:t>
      </w:r>
    </w:p>
    <w:p w:rsidR="00344A66" w:rsidRDefault="00344A6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ma przewidzieć w koszcie pomostu dodatkowy podest do sita spiralnego?</w:t>
      </w:r>
    </w:p>
    <w:p w:rsidR="00D612D0" w:rsidRDefault="00344A6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Odpowiedź </w:t>
      </w:r>
      <w:r w:rsidR="00D612D0" w:rsidRPr="00D612D0">
        <w:rPr>
          <w:rFonts w:eastAsia="TimesNewRoman"/>
        </w:rPr>
        <w:t>:</w:t>
      </w:r>
    </w:p>
    <w:p w:rsidR="00344A66" w:rsidRDefault="00344A6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t>Informujemy , że sito-piaskownik należy dostosować do obowiązujących przepisów tj. powinien posiadać bezpieczny dostęp do sita i jego części ruchomych.</w:t>
      </w:r>
    </w:p>
    <w:sectPr w:rsidR="00344A66" w:rsidSect="000F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D612D0"/>
    <w:rsid w:val="000F4506"/>
    <w:rsid w:val="00150D65"/>
    <w:rsid w:val="00163CDA"/>
    <w:rsid w:val="00314893"/>
    <w:rsid w:val="00317EFB"/>
    <w:rsid w:val="00344A66"/>
    <w:rsid w:val="003A22F2"/>
    <w:rsid w:val="00521399"/>
    <w:rsid w:val="008D3AB2"/>
    <w:rsid w:val="00923D0F"/>
    <w:rsid w:val="009563E4"/>
    <w:rsid w:val="00A67BD8"/>
    <w:rsid w:val="00AE00FE"/>
    <w:rsid w:val="00C35FC2"/>
    <w:rsid w:val="00D423F0"/>
    <w:rsid w:val="00D612D0"/>
    <w:rsid w:val="00DE0B82"/>
    <w:rsid w:val="00F456B8"/>
    <w:rsid w:val="00FA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7BD8"/>
    <w:pPr>
      <w:jc w:val="left"/>
    </w:pPr>
    <w:rPr>
      <w:rFonts w:eastAsia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7BD8"/>
    <w:rPr>
      <w:rFonts w:eastAsia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dolnyslask.pl/upload/PROW/Grafika/logo_prow%202007-201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dolnyslask.pl/upload/PROW/Grafika/logo_flaga%20ue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3</cp:revision>
  <cp:lastPrinted>2012-05-24T09:27:00Z</cp:lastPrinted>
  <dcterms:created xsi:type="dcterms:W3CDTF">2012-05-24T09:22:00Z</dcterms:created>
  <dcterms:modified xsi:type="dcterms:W3CDTF">2012-05-24T09:27:00Z</dcterms:modified>
</cp:coreProperties>
</file>