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8539" w14:textId="1460356A" w:rsidR="000C6008" w:rsidRPr="000C6008" w:rsidRDefault="000C6008" w:rsidP="000C6008">
      <w:pPr>
        <w:spacing w:after="0" w:line="240" w:lineRule="auto"/>
        <w:jc w:val="center"/>
        <w:rPr>
          <w:rStyle w:val="arialnarow"/>
          <w:rFonts w:ascii="Times New Roman" w:hAnsi="Times New Roman" w:cs="Times New Roman"/>
          <w:b/>
        </w:rPr>
      </w:pPr>
      <w:r w:rsidRPr="000C6008">
        <w:rPr>
          <w:rStyle w:val="arialnarow"/>
          <w:rFonts w:ascii="Times New Roman" w:hAnsi="Times New Roman" w:cs="Times New Roman"/>
          <w:b/>
        </w:rPr>
        <w:t>UCHWAŁA NR</w:t>
      </w:r>
      <w:r w:rsidR="00002FF2">
        <w:rPr>
          <w:rStyle w:val="arialnarow"/>
          <w:rFonts w:ascii="Times New Roman" w:hAnsi="Times New Roman" w:cs="Times New Roman"/>
          <w:b/>
        </w:rPr>
        <w:t xml:space="preserve"> LXVI/354/</w:t>
      </w:r>
      <w:r w:rsidRPr="000C6008">
        <w:rPr>
          <w:rStyle w:val="arialnarow"/>
          <w:rFonts w:ascii="Times New Roman" w:hAnsi="Times New Roman" w:cs="Times New Roman"/>
          <w:b/>
        </w:rPr>
        <w:t>23</w:t>
      </w:r>
    </w:p>
    <w:p w14:paraId="4B4FB22D" w14:textId="77777777" w:rsidR="000C6008" w:rsidRPr="000C6008" w:rsidRDefault="000C6008" w:rsidP="000C6008">
      <w:pPr>
        <w:spacing w:after="0" w:line="240" w:lineRule="auto"/>
        <w:jc w:val="center"/>
        <w:rPr>
          <w:rStyle w:val="arialnarow"/>
          <w:rFonts w:ascii="Times New Roman" w:hAnsi="Times New Roman" w:cs="Times New Roman"/>
          <w:b/>
        </w:rPr>
      </w:pPr>
      <w:r w:rsidRPr="000C6008">
        <w:rPr>
          <w:rStyle w:val="arialnarow"/>
          <w:rFonts w:ascii="Times New Roman" w:hAnsi="Times New Roman" w:cs="Times New Roman"/>
          <w:b/>
        </w:rPr>
        <w:t>RADY MIEJSKIEJ GMINY LUBOMIERZ</w:t>
      </w:r>
    </w:p>
    <w:p w14:paraId="41352130" w14:textId="1852C2DB" w:rsidR="006400DB" w:rsidRPr="002852D4" w:rsidRDefault="000C6008" w:rsidP="000C6008">
      <w:pPr>
        <w:spacing w:after="0" w:line="240" w:lineRule="auto"/>
        <w:jc w:val="center"/>
        <w:rPr>
          <w:rStyle w:val="arialnarow"/>
          <w:rFonts w:ascii="Times New Roman" w:hAnsi="Times New Roman" w:cs="Times New Roman"/>
          <w:b/>
        </w:rPr>
      </w:pPr>
      <w:r w:rsidRPr="000C6008">
        <w:rPr>
          <w:rStyle w:val="arialnarow"/>
          <w:rFonts w:ascii="Times New Roman" w:hAnsi="Times New Roman" w:cs="Times New Roman"/>
          <w:b/>
        </w:rPr>
        <w:t>z dnia</w:t>
      </w:r>
      <w:r w:rsidR="00002FF2">
        <w:rPr>
          <w:rStyle w:val="arialnarow"/>
          <w:rFonts w:ascii="Times New Roman" w:hAnsi="Times New Roman" w:cs="Times New Roman"/>
          <w:b/>
        </w:rPr>
        <w:t xml:space="preserve"> 14.04.</w:t>
      </w:r>
      <w:r w:rsidRPr="000C6008">
        <w:rPr>
          <w:rStyle w:val="arialnarow"/>
          <w:rFonts w:ascii="Times New Roman" w:hAnsi="Times New Roman" w:cs="Times New Roman"/>
          <w:b/>
        </w:rPr>
        <w:t>2023 r.</w:t>
      </w:r>
    </w:p>
    <w:p w14:paraId="2E470415" w14:textId="77777777" w:rsidR="00516D71" w:rsidRPr="002852D4" w:rsidRDefault="00516D71" w:rsidP="00516D71">
      <w:pPr>
        <w:spacing w:after="0" w:line="240" w:lineRule="auto"/>
        <w:rPr>
          <w:rFonts w:ascii="Times New Roman" w:hAnsi="Times New Roman" w:cs="Times New Roman"/>
        </w:rPr>
      </w:pPr>
    </w:p>
    <w:p w14:paraId="757464B4" w14:textId="14EC6D6A" w:rsidR="00516D71" w:rsidRPr="005A542F" w:rsidRDefault="00516D71" w:rsidP="00DC482A">
      <w:pPr>
        <w:pStyle w:val="Tekstpodstawowy"/>
        <w:rPr>
          <w:rFonts w:ascii="Times New Roman" w:hAnsi="Times New Roman"/>
          <w:b/>
          <w:bCs/>
          <w:szCs w:val="22"/>
        </w:rPr>
      </w:pPr>
      <w:bookmarkStart w:id="0" w:name="_Hlk131762443"/>
      <w:r w:rsidRPr="005A542F">
        <w:rPr>
          <w:rFonts w:ascii="Times New Roman" w:hAnsi="Times New Roman"/>
          <w:b/>
          <w:bCs/>
          <w:szCs w:val="22"/>
        </w:rPr>
        <w:t xml:space="preserve">w sprawie </w:t>
      </w:r>
      <w:r w:rsidR="00C40CA3" w:rsidRPr="005A542F">
        <w:rPr>
          <w:rFonts w:ascii="Times New Roman" w:hAnsi="Times New Roman"/>
          <w:b/>
          <w:bCs/>
          <w:szCs w:val="22"/>
        </w:rPr>
        <w:t xml:space="preserve">zmiany </w:t>
      </w:r>
      <w:r w:rsidR="00C40CA3" w:rsidRPr="005A542F">
        <w:rPr>
          <w:rStyle w:val="arialnarow"/>
          <w:rFonts w:ascii="Times New Roman" w:hAnsi="Times New Roman"/>
          <w:b/>
          <w:bCs/>
        </w:rPr>
        <w:t xml:space="preserve">Uchwały </w:t>
      </w:r>
      <w:r w:rsidR="005A542F" w:rsidRPr="005A542F">
        <w:rPr>
          <w:rFonts w:ascii="Times New Roman" w:hAnsi="Times New Roman"/>
          <w:b/>
          <w:bCs/>
          <w:szCs w:val="24"/>
        </w:rPr>
        <w:t xml:space="preserve">Nr </w:t>
      </w:r>
      <w:r w:rsidR="005A542F" w:rsidRPr="005A542F">
        <w:rPr>
          <w:rFonts w:ascii="Times New Roman" w:hAnsi="Times New Roman"/>
          <w:b/>
          <w:bCs/>
        </w:rPr>
        <w:t xml:space="preserve">LV/307/22 Rady Miejskiej Gminy Lubomierz </w:t>
      </w:r>
      <w:r w:rsidR="005A542F" w:rsidRPr="005A542F">
        <w:rPr>
          <w:rFonts w:ascii="Times New Roman" w:hAnsi="Times New Roman"/>
          <w:b/>
          <w:bCs/>
          <w:szCs w:val="24"/>
        </w:rPr>
        <w:t xml:space="preserve">z dnia </w:t>
      </w:r>
      <w:r w:rsidR="005A542F" w:rsidRPr="005A542F">
        <w:rPr>
          <w:rFonts w:ascii="Times New Roman" w:hAnsi="Times New Roman"/>
          <w:b/>
          <w:bCs/>
        </w:rPr>
        <w:t xml:space="preserve">29 września 2022 </w:t>
      </w:r>
      <w:r w:rsidR="005A542F" w:rsidRPr="005A542F">
        <w:rPr>
          <w:rFonts w:ascii="Times New Roman" w:hAnsi="Times New Roman"/>
          <w:b/>
          <w:bCs/>
          <w:szCs w:val="24"/>
        </w:rPr>
        <w:t xml:space="preserve">r. </w:t>
      </w:r>
      <w:r w:rsidR="00C40CA3" w:rsidRPr="005A542F">
        <w:rPr>
          <w:rFonts w:ascii="Times New Roman" w:hAnsi="Times New Roman"/>
          <w:b/>
          <w:bCs/>
        </w:rPr>
        <w:t xml:space="preserve">w sprawie </w:t>
      </w:r>
      <w:r w:rsidRPr="005A542F">
        <w:rPr>
          <w:rFonts w:ascii="Times New Roman" w:hAnsi="Times New Roman"/>
          <w:b/>
          <w:bCs/>
          <w:szCs w:val="22"/>
        </w:rPr>
        <w:t xml:space="preserve">przystąpienia do sporządzenia </w:t>
      </w:r>
      <w:r w:rsidR="006400DB" w:rsidRPr="005A542F">
        <w:rPr>
          <w:rFonts w:ascii="Times New Roman" w:hAnsi="Times New Roman"/>
          <w:b/>
          <w:bCs/>
          <w:szCs w:val="22"/>
        </w:rPr>
        <w:t xml:space="preserve">zmiany </w:t>
      </w:r>
      <w:r w:rsidRPr="005A542F">
        <w:rPr>
          <w:rFonts w:ascii="Times New Roman" w:hAnsi="Times New Roman"/>
          <w:b/>
          <w:bCs/>
          <w:szCs w:val="22"/>
        </w:rPr>
        <w:t xml:space="preserve">studium uwarunkowań i kierunków zagospodarowania przestrzennego miasta i gminy </w:t>
      </w:r>
      <w:r w:rsidR="006400DB" w:rsidRPr="005A542F">
        <w:rPr>
          <w:rFonts w:ascii="Times New Roman" w:hAnsi="Times New Roman"/>
          <w:b/>
          <w:bCs/>
          <w:szCs w:val="22"/>
        </w:rPr>
        <w:t>Lubomierz</w:t>
      </w:r>
      <w:r w:rsidR="00B933C2" w:rsidRPr="005A542F">
        <w:rPr>
          <w:rFonts w:ascii="Times New Roman" w:hAnsi="Times New Roman"/>
          <w:b/>
          <w:bCs/>
          <w:szCs w:val="22"/>
        </w:rPr>
        <w:t>, dla części obrębu Chmieleń.</w:t>
      </w:r>
    </w:p>
    <w:bookmarkEnd w:id="0"/>
    <w:p w14:paraId="0D484DBF" w14:textId="77777777" w:rsidR="00516D71" w:rsidRPr="002852D4" w:rsidRDefault="00516D71" w:rsidP="00873263">
      <w:pPr>
        <w:spacing w:after="0" w:line="240" w:lineRule="auto"/>
        <w:rPr>
          <w:rFonts w:ascii="Times New Roman" w:hAnsi="Times New Roman" w:cs="Times New Roman"/>
        </w:rPr>
      </w:pPr>
    </w:p>
    <w:p w14:paraId="29DB51B5" w14:textId="37ED92A5" w:rsidR="00516D71" w:rsidRPr="002852D4" w:rsidRDefault="00516D71" w:rsidP="00C40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52D4">
        <w:rPr>
          <w:rFonts w:ascii="Times New Roman" w:hAnsi="Times New Roman" w:cs="Times New Roman"/>
        </w:rPr>
        <w:t xml:space="preserve">Na podstawie art. 18 ust. 2 pkt. 5 </w:t>
      </w:r>
      <w:r w:rsidR="008B0FD2" w:rsidRPr="002852D4">
        <w:rPr>
          <w:rStyle w:val="arialnarow"/>
          <w:rFonts w:ascii="Times New Roman" w:hAnsi="Times New Roman" w:cs="Times New Roman"/>
        </w:rPr>
        <w:t xml:space="preserve">ustawy z dnia 8 marca 1990 r. o samorządzie gminnym </w:t>
      </w:r>
      <w:r w:rsidR="00DC482A" w:rsidRPr="00DC482A">
        <w:rPr>
          <w:rStyle w:val="arialnarow"/>
          <w:rFonts w:ascii="Times New Roman" w:hAnsi="Times New Roman" w:cs="Times New Roman"/>
        </w:rPr>
        <w:t xml:space="preserve">(tj. Dz. U. </w:t>
      </w:r>
      <w:r w:rsidR="00DC482A">
        <w:rPr>
          <w:rStyle w:val="arialnarow"/>
          <w:rFonts w:ascii="Times New Roman" w:hAnsi="Times New Roman" w:cs="Times New Roman"/>
        </w:rPr>
        <w:br/>
      </w:r>
      <w:r w:rsidR="00DC482A" w:rsidRPr="00DC482A">
        <w:rPr>
          <w:rStyle w:val="arialnarow"/>
          <w:rFonts w:ascii="Times New Roman" w:hAnsi="Times New Roman" w:cs="Times New Roman"/>
        </w:rPr>
        <w:t>z 2023 r. poz. 40 z późn. zm.)</w:t>
      </w:r>
      <w:r w:rsidR="00D470DD" w:rsidRPr="002852D4">
        <w:rPr>
          <w:rFonts w:ascii="Times New Roman" w:hAnsi="Times New Roman" w:cs="Times New Roman"/>
        </w:rPr>
        <w:t xml:space="preserve"> oraz art. 9</w:t>
      </w:r>
      <w:r w:rsidRPr="002852D4">
        <w:rPr>
          <w:rFonts w:ascii="Times New Roman" w:hAnsi="Times New Roman" w:cs="Times New Roman"/>
        </w:rPr>
        <w:t xml:space="preserve"> ust. 1 </w:t>
      </w:r>
      <w:r w:rsidR="00B933C2">
        <w:rPr>
          <w:rFonts w:ascii="Times New Roman" w:hAnsi="Times New Roman" w:cs="Times New Roman"/>
        </w:rPr>
        <w:t xml:space="preserve">i art. 27 </w:t>
      </w:r>
      <w:r w:rsidRPr="002852D4">
        <w:rPr>
          <w:rFonts w:ascii="Times New Roman" w:hAnsi="Times New Roman" w:cs="Times New Roman"/>
        </w:rPr>
        <w:t>ustawy o planowaniu i zagospodarowaniu przestrzennym z dnia 27 marca 20</w:t>
      </w:r>
      <w:r w:rsidR="006400DB" w:rsidRPr="002852D4">
        <w:rPr>
          <w:rFonts w:ascii="Times New Roman" w:hAnsi="Times New Roman" w:cs="Times New Roman"/>
        </w:rPr>
        <w:t xml:space="preserve">03 r. </w:t>
      </w:r>
      <w:r w:rsidR="00DC482A" w:rsidRPr="00DC482A">
        <w:rPr>
          <w:rFonts w:ascii="Times New Roman" w:hAnsi="Times New Roman" w:cs="Times New Roman"/>
        </w:rPr>
        <w:t>(tj. Dz. U. z 2022 r. poz. 503 z późn. zm.)</w:t>
      </w:r>
      <w:r w:rsidRPr="002852D4">
        <w:rPr>
          <w:rFonts w:ascii="Times New Roman" w:hAnsi="Times New Roman" w:cs="Times New Roman"/>
        </w:rPr>
        <w:t>,</w:t>
      </w:r>
    </w:p>
    <w:p w14:paraId="5DDA64DE" w14:textId="77777777" w:rsidR="00516D71" w:rsidRPr="002852D4" w:rsidRDefault="00516D71" w:rsidP="00C40CA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1E5C89DE" w14:textId="77777777" w:rsidR="00516D71" w:rsidRPr="002852D4" w:rsidRDefault="00516D71" w:rsidP="00C40CA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  <w:r w:rsidRPr="002852D4">
        <w:rPr>
          <w:rStyle w:val="arialnarow"/>
          <w:rFonts w:ascii="Times New Roman" w:hAnsi="Times New Roman" w:cs="Times New Roman"/>
        </w:rPr>
        <w:t xml:space="preserve">Rada </w:t>
      </w:r>
      <w:r w:rsidR="006400DB" w:rsidRPr="002852D4">
        <w:rPr>
          <w:rStyle w:val="arialnarow"/>
          <w:rFonts w:ascii="Times New Roman" w:hAnsi="Times New Roman" w:cs="Times New Roman"/>
        </w:rPr>
        <w:t>Miejska Gminy Lubomierz</w:t>
      </w:r>
      <w:r w:rsidRPr="002852D4">
        <w:rPr>
          <w:rStyle w:val="arialnarow"/>
          <w:rFonts w:ascii="Times New Roman" w:hAnsi="Times New Roman" w:cs="Times New Roman"/>
        </w:rPr>
        <w:t xml:space="preserve"> uchwala co następuje:</w:t>
      </w:r>
    </w:p>
    <w:p w14:paraId="6D3C1716" w14:textId="77777777" w:rsidR="00C40CA3" w:rsidRDefault="00C40CA3" w:rsidP="00C40CA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25998546" w14:textId="00D4B8AC" w:rsidR="00C40CA3" w:rsidRPr="007D71FB" w:rsidRDefault="00C40CA3" w:rsidP="00DC482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D71FB">
        <w:rPr>
          <w:rFonts w:ascii="Times New Roman" w:hAnsi="Times New Roman" w:cs="Times New Roman"/>
          <w:b/>
          <w:szCs w:val="24"/>
        </w:rPr>
        <w:sym w:font="Arial" w:char="00A7"/>
      </w:r>
      <w:r w:rsidRPr="007D71FB">
        <w:rPr>
          <w:rFonts w:ascii="Times New Roman" w:hAnsi="Times New Roman" w:cs="Times New Roman"/>
          <w:b/>
          <w:szCs w:val="24"/>
        </w:rPr>
        <w:t xml:space="preserve"> 1</w:t>
      </w:r>
    </w:p>
    <w:p w14:paraId="5D25C724" w14:textId="22271AFA" w:rsidR="00C40CA3" w:rsidRPr="002F4C58" w:rsidRDefault="00C40CA3" w:rsidP="00C40CA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F4C58">
        <w:rPr>
          <w:rFonts w:ascii="Times New Roman" w:hAnsi="Times New Roman"/>
          <w:szCs w:val="24"/>
        </w:rPr>
        <w:t>Zmienia się dotychczasowe granice obszaru objętego</w:t>
      </w:r>
      <w:r>
        <w:rPr>
          <w:rFonts w:ascii="Times New Roman" w:hAnsi="Times New Roman"/>
          <w:szCs w:val="24"/>
        </w:rPr>
        <w:t xml:space="preserve"> zmianą studium</w:t>
      </w:r>
      <w:r w:rsidRPr="002F4C58">
        <w:rPr>
          <w:rFonts w:ascii="Times New Roman" w:hAnsi="Times New Roman"/>
          <w:szCs w:val="24"/>
        </w:rPr>
        <w:t xml:space="preserve">, przedstawione na załączniku graficznym do Uchwały Nr </w:t>
      </w:r>
      <w:r>
        <w:rPr>
          <w:rFonts w:ascii="Times New Roman" w:hAnsi="Times New Roman"/>
        </w:rPr>
        <w:t xml:space="preserve">LV/307/22 Rady Miejskiej Gminy Lubomierz </w:t>
      </w:r>
      <w:r w:rsidRPr="002F4C58">
        <w:rPr>
          <w:rFonts w:ascii="Times New Roman" w:hAnsi="Times New Roman"/>
          <w:szCs w:val="24"/>
        </w:rPr>
        <w:t xml:space="preserve">z dnia </w:t>
      </w:r>
      <w:r>
        <w:rPr>
          <w:rFonts w:ascii="Times New Roman" w:hAnsi="Times New Roman"/>
        </w:rPr>
        <w:t xml:space="preserve">29 września 2022 </w:t>
      </w:r>
      <w:r w:rsidRPr="002F4C58">
        <w:rPr>
          <w:rFonts w:ascii="Times New Roman" w:hAnsi="Times New Roman"/>
          <w:szCs w:val="24"/>
        </w:rPr>
        <w:t xml:space="preserve">r. </w:t>
      </w:r>
    </w:p>
    <w:p w14:paraId="0D558B7E" w14:textId="77777777" w:rsidR="00C40CA3" w:rsidRPr="002F4C58" w:rsidRDefault="00C40CA3" w:rsidP="00C40CA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25D52B54" w14:textId="77777777" w:rsidR="00C40CA3" w:rsidRPr="002F4C58" w:rsidRDefault="00C40CA3" w:rsidP="00C40CA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2F4C58">
        <w:rPr>
          <w:rFonts w:ascii="Times New Roman" w:hAnsi="Times New Roman"/>
          <w:b/>
          <w:szCs w:val="24"/>
        </w:rPr>
        <w:sym w:font="Arial" w:char="00A7"/>
      </w:r>
      <w:r w:rsidRPr="002F4C58">
        <w:rPr>
          <w:rFonts w:ascii="Times New Roman" w:hAnsi="Times New Roman"/>
          <w:b/>
          <w:szCs w:val="24"/>
        </w:rPr>
        <w:t xml:space="preserve"> 2</w:t>
      </w:r>
    </w:p>
    <w:p w14:paraId="7DEC0516" w14:textId="1E9577F1" w:rsidR="00C40CA3" w:rsidRPr="002F4C58" w:rsidRDefault="00C40CA3" w:rsidP="00C40CA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F4C58">
        <w:rPr>
          <w:rFonts w:ascii="Times New Roman" w:hAnsi="Times New Roman"/>
          <w:szCs w:val="24"/>
        </w:rPr>
        <w:t xml:space="preserve">Załącznik graficzny z nowymi granicami obszaru objętego </w:t>
      </w:r>
      <w:r>
        <w:rPr>
          <w:rFonts w:ascii="Times New Roman" w:hAnsi="Times New Roman"/>
          <w:szCs w:val="24"/>
        </w:rPr>
        <w:t>zmianą studium</w:t>
      </w:r>
      <w:r w:rsidRPr="002F4C58">
        <w:rPr>
          <w:rFonts w:ascii="Times New Roman" w:hAnsi="Times New Roman"/>
          <w:szCs w:val="24"/>
        </w:rPr>
        <w:t xml:space="preserve"> stanowi integralną cześć niniejszej uchwały.</w:t>
      </w:r>
    </w:p>
    <w:p w14:paraId="5F21CEBB" w14:textId="77777777" w:rsidR="00516D71" w:rsidRPr="002852D4" w:rsidRDefault="00516D71" w:rsidP="00C40CA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1D7AA469" w14:textId="689A5341" w:rsidR="00516D71" w:rsidRPr="00DA10F8" w:rsidRDefault="007D71FB" w:rsidP="00A365B0">
      <w:pPr>
        <w:spacing w:after="0" w:line="240" w:lineRule="auto"/>
        <w:jc w:val="center"/>
        <w:rPr>
          <w:rStyle w:val="arialnarow"/>
          <w:rFonts w:ascii="Times New Roman" w:hAnsi="Times New Roman" w:cs="Times New Roman"/>
          <w:b/>
          <w:bCs/>
        </w:rPr>
      </w:pPr>
      <w:r w:rsidRPr="007D71FB">
        <w:rPr>
          <w:rFonts w:ascii="Times New Roman" w:hAnsi="Times New Roman" w:cs="Times New Roman"/>
          <w:b/>
          <w:szCs w:val="24"/>
        </w:rPr>
        <w:sym w:font="Arial" w:char="00A7"/>
      </w:r>
      <w:r w:rsidR="00A365B0" w:rsidRPr="00DA10F8">
        <w:rPr>
          <w:rStyle w:val="arialnarow"/>
          <w:rFonts w:ascii="Times New Roman" w:hAnsi="Times New Roman" w:cs="Times New Roman"/>
          <w:b/>
          <w:bCs/>
        </w:rPr>
        <w:t xml:space="preserve"> 3</w:t>
      </w:r>
    </w:p>
    <w:p w14:paraId="050221BF" w14:textId="77777777" w:rsidR="00516D71" w:rsidRPr="002852D4" w:rsidRDefault="00516D71" w:rsidP="00C40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52D4">
        <w:rPr>
          <w:rFonts w:ascii="Times New Roman" w:hAnsi="Times New Roman" w:cs="Times New Roman"/>
        </w:rPr>
        <w:t xml:space="preserve">Wykonanie uchwały powierza się </w:t>
      </w:r>
      <w:r w:rsidR="006400DB" w:rsidRPr="002852D4">
        <w:rPr>
          <w:rFonts w:ascii="Times New Roman" w:hAnsi="Times New Roman" w:cs="Times New Roman"/>
        </w:rPr>
        <w:t>Burmistrzowi Gminy i Miasta Lubomierz</w:t>
      </w:r>
    </w:p>
    <w:p w14:paraId="3DD54872" w14:textId="77777777" w:rsidR="00516D71" w:rsidRPr="002852D4" w:rsidRDefault="00516D71" w:rsidP="00C40CA3">
      <w:pPr>
        <w:spacing w:after="0" w:line="240" w:lineRule="auto"/>
        <w:jc w:val="both"/>
        <w:rPr>
          <w:rStyle w:val="arialnarow"/>
          <w:rFonts w:ascii="Times New Roman" w:hAnsi="Times New Roman" w:cs="Times New Roman"/>
        </w:rPr>
      </w:pPr>
    </w:p>
    <w:p w14:paraId="1FEE7738" w14:textId="7E6437EC" w:rsidR="00516D71" w:rsidRPr="00DC482A" w:rsidRDefault="00516D71" w:rsidP="00DC482A">
      <w:pPr>
        <w:pStyle w:val="Tekstpodstawowy"/>
        <w:jc w:val="center"/>
        <w:rPr>
          <w:rStyle w:val="arialnarow"/>
          <w:rFonts w:ascii="Times New Roman" w:hAnsi="Times New Roman"/>
          <w:b/>
          <w:bCs/>
          <w:szCs w:val="22"/>
        </w:rPr>
      </w:pPr>
      <w:r w:rsidRPr="00DC482A">
        <w:rPr>
          <w:rStyle w:val="arialnarow"/>
          <w:rFonts w:ascii="Times New Roman" w:hAnsi="Times New Roman"/>
          <w:b/>
          <w:bCs/>
          <w:szCs w:val="22"/>
        </w:rPr>
        <w:sym w:font="Arial" w:char="00A7"/>
      </w:r>
      <w:r w:rsidR="00ED2963" w:rsidRPr="00DC482A">
        <w:rPr>
          <w:rStyle w:val="arialnarow"/>
          <w:rFonts w:ascii="Times New Roman" w:hAnsi="Times New Roman"/>
          <w:b/>
          <w:bCs/>
          <w:szCs w:val="22"/>
        </w:rPr>
        <w:t xml:space="preserve"> </w:t>
      </w:r>
      <w:r w:rsidR="00A365B0">
        <w:rPr>
          <w:rStyle w:val="arialnarow"/>
          <w:rFonts w:ascii="Times New Roman" w:hAnsi="Times New Roman"/>
          <w:b/>
          <w:bCs/>
          <w:szCs w:val="22"/>
        </w:rPr>
        <w:t>4</w:t>
      </w:r>
    </w:p>
    <w:p w14:paraId="1A606ED8" w14:textId="647DAF1E" w:rsidR="00516D71" w:rsidRPr="002852D4" w:rsidRDefault="00516D71" w:rsidP="00516D71">
      <w:pPr>
        <w:pStyle w:val="Tekstpodstawowy3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852D4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00892399" w14:textId="77777777" w:rsidR="00516D71" w:rsidRPr="002852D4" w:rsidRDefault="00516D71" w:rsidP="00516D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750DE" w14:textId="77777777" w:rsidR="00516D71" w:rsidRPr="002852D4" w:rsidRDefault="00516D71" w:rsidP="005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56158B" w14:textId="77777777" w:rsidR="00516D71" w:rsidRPr="002852D4" w:rsidRDefault="00516D71" w:rsidP="005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8519A7" w14:textId="77777777" w:rsidR="00ED2963" w:rsidRPr="002852D4" w:rsidRDefault="00ED2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52D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28F6BD" w14:textId="219580A9" w:rsidR="00ED2963" w:rsidRPr="005A542F" w:rsidRDefault="00ED2963" w:rsidP="007963A1">
      <w:pPr>
        <w:autoSpaceDE w:val="0"/>
        <w:autoSpaceDN w:val="0"/>
        <w:adjustRightInd w:val="0"/>
        <w:spacing w:after="0" w:line="240" w:lineRule="auto"/>
        <w:jc w:val="center"/>
        <w:rPr>
          <w:rStyle w:val="arialnarow"/>
          <w:rFonts w:ascii="Times New Roman" w:hAnsi="Times New Roman" w:cs="Times New Roman"/>
          <w:b/>
          <w:bCs/>
        </w:rPr>
      </w:pPr>
      <w:r w:rsidRPr="005A542F">
        <w:rPr>
          <w:rStyle w:val="arialnarow"/>
          <w:rFonts w:ascii="Times New Roman" w:hAnsi="Times New Roman" w:cs="Times New Roman"/>
          <w:b/>
          <w:bCs/>
        </w:rPr>
        <w:lastRenderedPageBreak/>
        <w:t>Uzasadnienie do Uchwały Nr</w:t>
      </w:r>
      <w:r w:rsidR="00002FF2">
        <w:rPr>
          <w:rStyle w:val="arialnarow"/>
          <w:rFonts w:ascii="Times New Roman" w:hAnsi="Times New Roman" w:cs="Times New Roman"/>
          <w:b/>
          <w:bCs/>
        </w:rPr>
        <w:t xml:space="preserve"> LXVI/354/23</w:t>
      </w:r>
    </w:p>
    <w:p w14:paraId="2B8E7F09" w14:textId="18A05E62" w:rsidR="00ED2963" w:rsidRPr="005A542F" w:rsidRDefault="00ED2963" w:rsidP="00DC482A">
      <w:pPr>
        <w:autoSpaceDE w:val="0"/>
        <w:autoSpaceDN w:val="0"/>
        <w:adjustRightInd w:val="0"/>
        <w:spacing w:after="0" w:line="240" w:lineRule="auto"/>
        <w:jc w:val="center"/>
        <w:rPr>
          <w:rStyle w:val="arialnarow"/>
          <w:rFonts w:ascii="Times New Roman" w:hAnsi="Times New Roman" w:cs="Times New Roman"/>
          <w:b/>
          <w:bCs/>
        </w:rPr>
      </w:pPr>
      <w:r w:rsidRPr="005A542F">
        <w:rPr>
          <w:rStyle w:val="arialnarow"/>
          <w:rFonts w:ascii="Times New Roman" w:hAnsi="Times New Roman" w:cs="Times New Roman"/>
          <w:b/>
          <w:bCs/>
        </w:rPr>
        <w:t>Rad</w:t>
      </w:r>
      <w:r w:rsidR="005A542F">
        <w:rPr>
          <w:rStyle w:val="arialnarow"/>
          <w:rFonts w:ascii="Times New Roman" w:hAnsi="Times New Roman" w:cs="Times New Roman"/>
          <w:b/>
          <w:bCs/>
        </w:rPr>
        <w:t>y</w:t>
      </w:r>
      <w:r w:rsidRPr="005A542F">
        <w:rPr>
          <w:rStyle w:val="arialnarow"/>
          <w:rFonts w:ascii="Times New Roman" w:hAnsi="Times New Roman" w:cs="Times New Roman"/>
          <w:b/>
          <w:bCs/>
        </w:rPr>
        <w:t xml:space="preserve"> </w:t>
      </w:r>
      <w:r w:rsidR="006400DB" w:rsidRPr="005A542F">
        <w:rPr>
          <w:rStyle w:val="arialnarow"/>
          <w:rFonts w:ascii="Times New Roman" w:hAnsi="Times New Roman" w:cs="Times New Roman"/>
          <w:b/>
          <w:bCs/>
        </w:rPr>
        <w:t>Miejskiej Gminy Lubomierz</w:t>
      </w:r>
    </w:p>
    <w:p w14:paraId="14AC55F6" w14:textId="08F33DEE" w:rsidR="00516D71" w:rsidRDefault="00ED2963" w:rsidP="00DC482A">
      <w:pPr>
        <w:autoSpaceDE w:val="0"/>
        <w:autoSpaceDN w:val="0"/>
        <w:adjustRightInd w:val="0"/>
        <w:spacing w:after="0" w:line="240" w:lineRule="auto"/>
        <w:jc w:val="center"/>
        <w:rPr>
          <w:rStyle w:val="arialnarow"/>
          <w:rFonts w:ascii="Times New Roman" w:hAnsi="Times New Roman" w:cs="Times New Roman"/>
          <w:b/>
          <w:bCs/>
        </w:rPr>
      </w:pPr>
      <w:r w:rsidRPr="005A542F">
        <w:rPr>
          <w:rStyle w:val="arialnarow"/>
          <w:rFonts w:ascii="Times New Roman" w:hAnsi="Times New Roman" w:cs="Times New Roman"/>
          <w:b/>
          <w:bCs/>
        </w:rPr>
        <w:t>z dnia</w:t>
      </w:r>
      <w:r w:rsidR="00002FF2">
        <w:rPr>
          <w:rStyle w:val="arialnarow"/>
          <w:rFonts w:ascii="Times New Roman" w:hAnsi="Times New Roman" w:cs="Times New Roman"/>
          <w:b/>
          <w:bCs/>
        </w:rPr>
        <w:t xml:space="preserve"> 14.04.2023 r.</w:t>
      </w:r>
    </w:p>
    <w:p w14:paraId="1413B065" w14:textId="77777777" w:rsidR="00DC482A" w:rsidRPr="005A542F" w:rsidRDefault="00DC482A" w:rsidP="00DC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B5A19" w14:textId="77777777" w:rsidR="005A542F" w:rsidRPr="005A542F" w:rsidRDefault="005A542F" w:rsidP="005A542F">
      <w:pPr>
        <w:pStyle w:val="Tekstpodstawowy"/>
        <w:rPr>
          <w:rFonts w:ascii="Times New Roman" w:hAnsi="Times New Roman"/>
          <w:b/>
          <w:bCs/>
          <w:szCs w:val="22"/>
        </w:rPr>
      </w:pPr>
      <w:r w:rsidRPr="005A542F">
        <w:rPr>
          <w:rFonts w:ascii="Times New Roman" w:hAnsi="Times New Roman"/>
          <w:b/>
          <w:bCs/>
          <w:szCs w:val="22"/>
        </w:rPr>
        <w:t xml:space="preserve">w sprawie zmiany </w:t>
      </w:r>
      <w:r w:rsidRPr="005A542F">
        <w:rPr>
          <w:rStyle w:val="arialnarow"/>
          <w:rFonts w:ascii="Times New Roman" w:hAnsi="Times New Roman"/>
          <w:b/>
          <w:bCs/>
        </w:rPr>
        <w:t xml:space="preserve">Uchwały </w:t>
      </w:r>
      <w:r w:rsidRPr="005A542F">
        <w:rPr>
          <w:rFonts w:ascii="Times New Roman" w:hAnsi="Times New Roman"/>
          <w:b/>
          <w:bCs/>
          <w:szCs w:val="24"/>
        </w:rPr>
        <w:t xml:space="preserve">Nr </w:t>
      </w:r>
      <w:r w:rsidRPr="005A542F">
        <w:rPr>
          <w:rFonts w:ascii="Times New Roman" w:hAnsi="Times New Roman"/>
          <w:b/>
          <w:bCs/>
        </w:rPr>
        <w:t xml:space="preserve">LV/307/22 Rady Miejskiej Gminy Lubomierz </w:t>
      </w:r>
      <w:r w:rsidRPr="005A542F">
        <w:rPr>
          <w:rFonts w:ascii="Times New Roman" w:hAnsi="Times New Roman"/>
          <w:b/>
          <w:bCs/>
          <w:szCs w:val="24"/>
        </w:rPr>
        <w:t xml:space="preserve">z dnia </w:t>
      </w:r>
      <w:r w:rsidRPr="005A542F">
        <w:rPr>
          <w:rFonts w:ascii="Times New Roman" w:hAnsi="Times New Roman"/>
          <w:b/>
          <w:bCs/>
        </w:rPr>
        <w:t xml:space="preserve">29 września 2022 </w:t>
      </w:r>
      <w:r w:rsidRPr="005A542F">
        <w:rPr>
          <w:rFonts w:ascii="Times New Roman" w:hAnsi="Times New Roman"/>
          <w:b/>
          <w:bCs/>
          <w:szCs w:val="24"/>
        </w:rPr>
        <w:t xml:space="preserve">r. </w:t>
      </w:r>
      <w:r w:rsidRPr="005A542F">
        <w:rPr>
          <w:rFonts w:ascii="Times New Roman" w:hAnsi="Times New Roman"/>
          <w:b/>
          <w:bCs/>
        </w:rPr>
        <w:t xml:space="preserve">w sprawie </w:t>
      </w:r>
      <w:r w:rsidRPr="005A542F">
        <w:rPr>
          <w:rFonts w:ascii="Times New Roman" w:hAnsi="Times New Roman"/>
          <w:b/>
          <w:bCs/>
          <w:szCs w:val="22"/>
        </w:rPr>
        <w:t>przystąpienia do sporządzenia zmiany studium uwarunkowań i kierunków zagospodarowania przestrzennego miasta i gminy Lubomierz, dla części obrębu Chmieleń.</w:t>
      </w:r>
    </w:p>
    <w:p w14:paraId="326A821B" w14:textId="77777777" w:rsidR="00516D71" w:rsidRPr="002852D4" w:rsidRDefault="00516D71" w:rsidP="00E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2CECAC" w14:textId="7C805AF9" w:rsidR="00F72C20" w:rsidRPr="00043DC9" w:rsidRDefault="00F72C20" w:rsidP="00F72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E4613" w14:textId="00FEDB4B" w:rsidR="007005D1" w:rsidRPr="00043DC9" w:rsidRDefault="006F0067" w:rsidP="0070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DC9">
        <w:rPr>
          <w:rFonts w:ascii="Times New Roman" w:hAnsi="Times New Roman"/>
          <w:sz w:val="24"/>
          <w:szCs w:val="24"/>
        </w:rPr>
        <w:t>Na</w:t>
      </w:r>
      <w:r w:rsidR="007005D1" w:rsidRPr="00043DC9">
        <w:rPr>
          <w:rFonts w:ascii="Times New Roman" w:hAnsi="Times New Roman"/>
          <w:sz w:val="24"/>
          <w:szCs w:val="24"/>
        </w:rPr>
        <w:t xml:space="preserve"> załączniku graficznym do Uchwały Nr LV/307/22 Rady Miejskiej Gminy Lubomierz z dnia 29 września 2022 r. wskazano działki nr 218/2 i nr 249/1, </w:t>
      </w:r>
      <w:r w:rsidRPr="00043DC9">
        <w:rPr>
          <w:rFonts w:ascii="Times New Roman" w:hAnsi="Times New Roman"/>
          <w:sz w:val="24"/>
          <w:szCs w:val="24"/>
        </w:rPr>
        <w:t xml:space="preserve">obręb Chmieleń, </w:t>
      </w:r>
      <w:r w:rsidR="007005D1" w:rsidRPr="00043DC9">
        <w:rPr>
          <w:rFonts w:ascii="Times New Roman" w:hAnsi="Times New Roman"/>
          <w:sz w:val="24"/>
          <w:szCs w:val="24"/>
        </w:rPr>
        <w:t xml:space="preserve">natomiast zmianą studium powinny być objęte działki </w:t>
      </w:r>
      <w:bookmarkStart w:id="1" w:name="_Hlk131684569"/>
      <w:r w:rsidR="007005D1" w:rsidRPr="00043DC9">
        <w:rPr>
          <w:rFonts w:ascii="Times New Roman" w:hAnsi="Times New Roman"/>
          <w:sz w:val="24"/>
          <w:szCs w:val="24"/>
        </w:rPr>
        <w:t xml:space="preserve">nr 218/2 i nr 255/3, </w:t>
      </w:r>
      <w:bookmarkEnd w:id="1"/>
      <w:r w:rsidR="007005D1" w:rsidRPr="00043DC9">
        <w:rPr>
          <w:rFonts w:ascii="Times New Roman" w:hAnsi="Times New Roman"/>
          <w:sz w:val="24"/>
          <w:szCs w:val="24"/>
        </w:rPr>
        <w:t xml:space="preserve">obręb Chmieleń. </w:t>
      </w:r>
    </w:p>
    <w:p w14:paraId="06BB174D" w14:textId="3552EF06" w:rsidR="007005D1" w:rsidRPr="00043DC9" w:rsidRDefault="007005D1" w:rsidP="00F72C20">
      <w:pPr>
        <w:pStyle w:val="Tekstpodstawowy"/>
        <w:rPr>
          <w:rFonts w:ascii="Times New Roman" w:hAnsi="Times New Roman"/>
          <w:sz w:val="24"/>
          <w:szCs w:val="24"/>
        </w:rPr>
      </w:pPr>
      <w:r w:rsidRPr="00043DC9">
        <w:rPr>
          <w:rFonts w:ascii="Times New Roman" w:hAnsi="Times New Roman"/>
          <w:sz w:val="24"/>
          <w:szCs w:val="24"/>
        </w:rPr>
        <w:t>Obsługa komunikacyjna ww.</w:t>
      </w:r>
      <w:r w:rsidR="00DC482A">
        <w:rPr>
          <w:rFonts w:ascii="Times New Roman" w:hAnsi="Times New Roman"/>
          <w:sz w:val="24"/>
          <w:szCs w:val="24"/>
        </w:rPr>
        <w:t xml:space="preserve"> </w:t>
      </w:r>
      <w:r w:rsidRPr="00043DC9">
        <w:rPr>
          <w:rFonts w:ascii="Times New Roman" w:hAnsi="Times New Roman"/>
          <w:sz w:val="24"/>
          <w:szCs w:val="24"/>
        </w:rPr>
        <w:t xml:space="preserve">działek odbywać się </w:t>
      </w:r>
      <w:r w:rsidR="005A542F" w:rsidRPr="00043DC9">
        <w:rPr>
          <w:rFonts w:ascii="Times New Roman" w:hAnsi="Times New Roman"/>
          <w:sz w:val="24"/>
          <w:szCs w:val="24"/>
        </w:rPr>
        <w:t xml:space="preserve">będzie </w:t>
      </w:r>
      <w:r w:rsidRPr="00043DC9">
        <w:rPr>
          <w:rFonts w:ascii="Times New Roman" w:hAnsi="Times New Roman"/>
          <w:sz w:val="24"/>
          <w:szCs w:val="24"/>
        </w:rPr>
        <w:t xml:space="preserve">poprzez skrzyżowanie z drogą krajową nr 30, na której zostało zaplanowane skrzyżowanie. Po opracowaniu koncepcji budowy skrzyżowania okazało się, że właściwym rozwiązaniem komunikacyjnym </w:t>
      </w:r>
      <w:r w:rsidR="006F0067" w:rsidRPr="00043DC9">
        <w:rPr>
          <w:rFonts w:ascii="Times New Roman" w:hAnsi="Times New Roman"/>
          <w:sz w:val="24"/>
          <w:szCs w:val="24"/>
        </w:rPr>
        <w:t xml:space="preserve">pod względem </w:t>
      </w:r>
      <w:r w:rsidRPr="00043DC9">
        <w:rPr>
          <w:rFonts w:ascii="Times New Roman" w:hAnsi="Times New Roman"/>
          <w:sz w:val="24"/>
          <w:szCs w:val="24"/>
        </w:rPr>
        <w:t>technicznym będzie zjazd</w:t>
      </w:r>
      <w:r w:rsidR="006F0067" w:rsidRPr="00043DC9">
        <w:rPr>
          <w:rFonts w:ascii="Times New Roman" w:hAnsi="Times New Roman"/>
          <w:sz w:val="24"/>
          <w:szCs w:val="24"/>
        </w:rPr>
        <w:t xml:space="preserve"> na działki nr 218/2 i nr 255/3</w:t>
      </w:r>
      <w:r w:rsidR="00043DC9" w:rsidRPr="00043DC9">
        <w:rPr>
          <w:rFonts w:ascii="Times New Roman" w:hAnsi="Times New Roman"/>
          <w:sz w:val="24"/>
          <w:szCs w:val="24"/>
        </w:rPr>
        <w:t xml:space="preserve"> z wykorzystaniem dróg gminnych wewnętrznych nr 253dr i nr 212dr.</w:t>
      </w:r>
    </w:p>
    <w:p w14:paraId="632EF026" w14:textId="4EB85E6A" w:rsidR="00F72C20" w:rsidRPr="00043DC9" w:rsidRDefault="006F0067" w:rsidP="00F7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C9">
        <w:rPr>
          <w:rFonts w:ascii="Times New Roman" w:hAnsi="Times New Roman" w:cs="Times New Roman"/>
          <w:sz w:val="24"/>
          <w:szCs w:val="24"/>
        </w:rPr>
        <w:t>W związku z powyższym należało zmienić granice opracowania i podjąć zmianę uchwały w tej sprawie.</w:t>
      </w:r>
    </w:p>
    <w:p w14:paraId="0DEC95F2" w14:textId="77777777" w:rsidR="00043DC9" w:rsidRPr="00043DC9" w:rsidRDefault="0004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DC9" w:rsidRPr="00043DC9" w:rsidSect="0096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5A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602553"/>
    <w:multiLevelType w:val="singleLevel"/>
    <w:tmpl w:val="CAD6F8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9741110">
    <w:abstractNumId w:val="0"/>
  </w:num>
  <w:num w:numId="2" w16cid:durableId="95413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71"/>
    <w:rsid w:val="00002FF2"/>
    <w:rsid w:val="00043DC9"/>
    <w:rsid w:val="000C6008"/>
    <w:rsid w:val="0018697D"/>
    <w:rsid w:val="002852D4"/>
    <w:rsid w:val="002A75B4"/>
    <w:rsid w:val="00363336"/>
    <w:rsid w:val="00430003"/>
    <w:rsid w:val="004D4744"/>
    <w:rsid w:val="00512264"/>
    <w:rsid w:val="00516D71"/>
    <w:rsid w:val="00564612"/>
    <w:rsid w:val="00574C18"/>
    <w:rsid w:val="005A542F"/>
    <w:rsid w:val="006400DB"/>
    <w:rsid w:val="00653E6C"/>
    <w:rsid w:val="006F0067"/>
    <w:rsid w:val="007005D1"/>
    <w:rsid w:val="007325E9"/>
    <w:rsid w:val="0077629F"/>
    <w:rsid w:val="00791C66"/>
    <w:rsid w:val="007963A1"/>
    <w:rsid w:val="007C2498"/>
    <w:rsid w:val="007D71FB"/>
    <w:rsid w:val="00873263"/>
    <w:rsid w:val="008B0FD2"/>
    <w:rsid w:val="00952682"/>
    <w:rsid w:val="009665D9"/>
    <w:rsid w:val="00A0529F"/>
    <w:rsid w:val="00A365B0"/>
    <w:rsid w:val="00AA2EB5"/>
    <w:rsid w:val="00B933C2"/>
    <w:rsid w:val="00BD0E00"/>
    <w:rsid w:val="00C40CA3"/>
    <w:rsid w:val="00CF41EA"/>
    <w:rsid w:val="00D470DD"/>
    <w:rsid w:val="00D62E48"/>
    <w:rsid w:val="00DA10F8"/>
    <w:rsid w:val="00DC482A"/>
    <w:rsid w:val="00DD005C"/>
    <w:rsid w:val="00ED2963"/>
    <w:rsid w:val="00F4400A"/>
    <w:rsid w:val="00F72C2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BEE5"/>
  <w15:docId w15:val="{F7A83B11-49B9-49F9-B75F-429763B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5D9"/>
  </w:style>
  <w:style w:type="paragraph" w:styleId="Nagwek2">
    <w:name w:val="heading 2"/>
    <w:basedOn w:val="Normalny"/>
    <w:next w:val="Normalny"/>
    <w:link w:val="Nagwek2Znak"/>
    <w:qFormat/>
    <w:rsid w:val="006400DB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6D7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D71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6D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6D7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71"/>
    <w:rPr>
      <w:sz w:val="16"/>
      <w:szCs w:val="16"/>
    </w:rPr>
  </w:style>
  <w:style w:type="character" w:customStyle="1" w:styleId="arialnarow">
    <w:name w:val="arial narow"/>
    <w:basedOn w:val="Domylnaczcionkaakapitu"/>
    <w:rsid w:val="00516D71"/>
    <w:rPr>
      <w:rFonts w:ascii="Arial Narrow" w:hAnsi="Arial Narrow"/>
      <w:sz w:val="22"/>
    </w:rPr>
  </w:style>
  <w:style w:type="character" w:customStyle="1" w:styleId="Nagwek2Znak">
    <w:name w:val="Nagłówek 2 Znak"/>
    <w:basedOn w:val="Domylnaczcionkaakapitu"/>
    <w:link w:val="Nagwek2"/>
    <w:rsid w:val="006400DB"/>
    <w:rPr>
      <w:rFonts w:ascii="Arial Narrow" w:eastAsia="Times New Roman" w:hAnsi="Arial Narrow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Magda</cp:lastModifiedBy>
  <cp:revision>8</cp:revision>
  <cp:lastPrinted>2023-04-14T08:10:00Z</cp:lastPrinted>
  <dcterms:created xsi:type="dcterms:W3CDTF">2023-04-11T05:30:00Z</dcterms:created>
  <dcterms:modified xsi:type="dcterms:W3CDTF">2023-04-14T08:10:00Z</dcterms:modified>
</cp:coreProperties>
</file>