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113" w14:textId="7D898196" w:rsidR="006400DB" w:rsidRPr="00C02092" w:rsidRDefault="0018697D" w:rsidP="006400DB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  <w:iCs/>
        </w:rPr>
      </w:pPr>
      <w:r w:rsidRPr="002852D4">
        <w:rPr>
          <w:rStyle w:val="arialnarow"/>
          <w:rFonts w:ascii="Times New Roman" w:hAnsi="Times New Roman" w:cs="Times New Roman"/>
          <w:b/>
        </w:rPr>
        <w:t xml:space="preserve">Uchwała Nr </w:t>
      </w:r>
      <w:r w:rsidR="00C02092">
        <w:rPr>
          <w:rFonts w:eastAsia="TimesNewRomanPS-BoldMT"/>
          <w:bCs/>
          <w:i/>
        </w:rPr>
        <w:t xml:space="preserve">   </w:t>
      </w:r>
      <w:r w:rsidR="00C02092">
        <w:rPr>
          <w:rFonts w:eastAsia="TimesNewRomanPS-BoldMT"/>
          <w:bCs/>
          <w:iCs/>
        </w:rPr>
        <w:t xml:space="preserve">      </w:t>
      </w:r>
    </w:p>
    <w:p w14:paraId="7EE20DB7" w14:textId="77777777" w:rsidR="006400DB" w:rsidRPr="002852D4" w:rsidRDefault="006400DB" w:rsidP="006400DB">
      <w:pPr>
        <w:pStyle w:val="Nagwek2"/>
        <w:rPr>
          <w:rStyle w:val="arialnarow"/>
          <w:rFonts w:ascii="Times New Roman" w:hAnsi="Times New Roman"/>
          <w:szCs w:val="22"/>
        </w:rPr>
      </w:pPr>
      <w:r w:rsidRPr="002852D4">
        <w:rPr>
          <w:rStyle w:val="arialnarow"/>
          <w:rFonts w:ascii="Times New Roman" w:hAnsi="Times New Roman"/>
          <w:szCs w:val="22"/>
        </w:rPr>
        <w:t>Rady Miejskiej Gminy Lubomierz</w:t>
      </w:r>
    </w:p>
    <w:p w14:paraId="41352130" w14:textId="083EFD4F" w:rsidR="006400DB" w:rsidRPr="002852D4" w:rsidRDefault="0018697D" w:rsidP="006400DB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</w:rPr>
      </w:pPr>
      <w:r w:rsidRPr="002852D4">
        <w:rPr>
          <w:rStyle w:val="arialnarow"/>
          <w:rFonts w:ascii="Times New Roman" w:hAnsi="Times New Roman" w:cs="Times New Roman"/>
          <w:b/>
        </w:rPr>
        <w:t xml:space="preserve">z dnia </w:t>
      </w:r>
      <w:r w:rsidR="002852D4">
        <w:rPr>
          <w:rStyle w:val="arialnarow"/>
          <w:rFonts w:ascii="Times New Roman" w:hAnsi="Times New Roman" w:cs="Times New Roman"/>
          <w:b/>
        </w:rPr>
        <w:t xml:space="preserve"> </w:t>
      </w:r>
      <w:r w:rsidR="00C02092">
        <w:rPr>
          <w:rStyle w:val="arialnarow"/>
          <w:rFonts w:ascii="Times New Roman" w:hAnsi="Times New Roman" w:cs="Times New Roman"/>
          <w:b/>
        </w:rPr>
        <w:t xml:space="preserve">                </w:t>
      </w:r>
      <w:r w:rsidR="007325E9">
        <w:rPr>
          <w:rStyle w:val="arialnarow"/>
          <w:rFonts w:ascii="Times New Roman" w:hAnsi="Times New Roman" w:cs="Times New Roman"/>
          <w:b/>
        </w:rPr>
        <w:t xml:space="preserve"> 202</w:t>
      </w:r>
      <w:r w:rsidR="00C02092">
        <w:rPr>
          <w:rStyle w:val="arialnarow"/>
          <w:rFonts w:ascii="Times New Roman" w:hAnsi="Times New Roman" w:cs="Times New Roman"/>
          <w:b/>
        </w:rPr>
        <w:t>3</w:t>
      </w:r>
      <w:r w:rsidRPr="002852D4">
        <w:rPr>
          <w:rStyle w:val="arialnarow"/>
          <w:rFonts w:ascii="Times New Roman" w:hAnsi="Times New Roman" w:cs="Times New Roman"/>
          <w:b/>
        </w:rPr>
        <w:t xml:space="preserve"> r.</w:t>
      </w:r>
    </w:p>
    <w:p w14:paraId="2E470415" w14:textId="77777777" w:rsidR="00516D71" w:rsidRPr="002852D4" w:rsidRDefault="00516D71" w:rsidP="00516D71">
      <w:pPr>
        <w:spacing w:after="0" w:line="240" w:lineRule="auto"/>
        <w:rPr>
          <w:rFonts w:ascii="Times New Roman" w:hAnsi="Times New Roman" w:cs="Times New Roman"/>
        </w:rPr>
      </w:pPr>
    </w:p>
    <w:p w14:paraId="757464B4" w14:textId="63D7E128" w:rsidR="00516D71" w:rsidRPr="00C02092" w:rsidRDefault="00516D71" w:rsidP="00516D71">
      <w:pPr>
        <w:pStyle w:val="Tekstpodstawowy"/>
        <w:rPr>
          <w:rFonts w:ascii="Times New Roman" w:hAnsi="Times New Roman"/>
          <w:b/>
          <w:bCs/>
          <w:szCs w:val="22"/>
        </w:rPr>
      </w:pPr>
      <w:r w:rsidRPr="00C02092">
        <w:rPr>
          <w:rFonts w:ascii="Times New Roman" w:hAnsi="Times New Roman"/>
          <w:b/>
          <w:bCs/>
          <w:szCs w:val="22"/>
        </w:rPr>
        <w:t xml:space="preserve">w sprawie przystąpienia do sporządzenia </w:t>
      </w:r>
      <w:r w:rsidR="006400DB" w:rsidRPr="00C02092">
        <w:rPr>
          <w:rFonts w:ascii="Times New Roman" w:hAnsi="Times New Roman"/>
          <w:b/>
          <w:bCs/>
          <w:szCs w:val="22"/>
        </w:rPr>
        <w:t xml:space="preserve">zmiany </w:t>
      </w:r>
      <w:r w:rsidRPr="00C02092">
        <w:rPr>
          <w:rFonts w:ascii="Times New Roman" w:hAnsi="Times New Roman"/>
          <w:b/>
          <w:bCs/>
          <w:szCs w:val="22"/>
        </w:rPr>
        <w:t xml:space="preserve">studium uwarunkowań i kierunków zagospodarowania przestrzennego miasta i gminy </w:t>
      </w:r>
      <w:r w:rsidR="006400DB" w:rsidRPr="00C02092">
        <w:rPr>
          <w:rFonts w:ascii="Times New Roman" w:hAnsi="Times New Roman"/>
          <w:b/>
          <w:bCs/>
          <w:szCs w:val="22"/>
        </w:rPr>
        <w:t>Lubomierz</w:t>
      </w:r>
      <w:r w:rsidR="00B933C2" w:rsidRPr="00C02092">
        <w:rPr>
          <w:rFonts w:ascii="Times New Roman" w:hAnsi="Times New Roman"/>
          <w:b/>
          <w:bCs/>
          <w:szCs w:val="22"/>
        </w:rPr>
        <w:t xml:space="preserve">, dla części obrębu </w:t>
      </w:r>
      <w:r w:rsidR="00C02092" w:rsidRPr="00C02092">
        <w:rPr>
          <w:rFonts w:ascii="Times New Roman" w:hAnsi="Times New Roman"/>
          <w:b/>
          <w:bCs/>
          <w:szCs w:val="22"/>
        </w:rPr>
        <w:t>Lubomierz 2</w:t>
      </w:r>
      <w:r w:rsidR="00B933C2" w:rsidRPr="00C02092">
        <w:rPr>
          <w:rFonts w:ascii="Times New Roman" w:hAnsi="Times New Roman"/>
          <w:b/>
          <w:bCs/>
          <w:szCs w:val="22"/>
        </w:rPr>
        <w:t>.</w:t>
      </w:r>
    </w:p>
    <w:p w14:paraId="0D484DBF" w14:textId="77777777" w:rsidR="00516D71" w:rsidRPr="002852D4" w:rsidRDefault="00516D71" w:rsidP="00873263">
      <w:pPr>
        <w:spacing w:after="0" w:line="240" w:lineRule="auto"/>
        <w:rPr>
          <w:rFonts w:ascii="Times New Roman" w:hAnsi="Times New Roman" w:cs="Times New Roman"/>
        </w:rPr>
      </w:pPr>
    </w:p>
    <w:p w14:paraId="29DB51B5" w14:textId="539679D1" w:rsidR="00516D71" w:rsidRPr="002852D4" w:rsidRDefault="00516D71" w:rsidP="00873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2D4">
        <w:rPr>
          <w:rFonts w:ascii="Times New Roman" w:hAnsi="Times New Roman" w:cs="Times New Roman"/>
        </w:rPr>
        <w:t xml:space="preserve">Na podstawie art. 18 ust. 2 pkt. 5 </w:t>
      </w:r>
      <w:r w:rsidR="008B0FD2" w:rsidRPr="002852D4">
        <w:rPr>
          <w:rStyle w:val="arialnarow"/>
          <w:rFonts w:ascii="Times New Roman" w:hAnsi="Times New Roman" w:cs="Times New Roman"/>
        </w:rPr>
        <w:t>ustawy z dnia 8 marca 1990 r. o samorządzie gminnym (</w:t>
      </w:r>
      <w:r w:rsidR="006400DB" w:rsidRPr="002852D4">
        <w:rPr>
          <w:rStyle w:val="arialnarow"/>
          <w:rFonts w:ascii="Times New Roman" w:hAnsi="Times New Roman" w:cs="Times New Roman"/>
        </w:rPr>
        <w:t>tekst jednolity Dz.U. 20</w:t>
      </w:r>
      <w:r w:rsidR="00B933C2">
        <w:rPr>
          <w:rStyle w:val="arialnarow"/>
          <w:rFonts w:ascii="Times New Roman" w:hAnsi="Times New Roman" w:cs="Times New Roman"/>
        </w:rPr>
        <w:t>2</w:t>
      </w:r>
      <w:r w:rsidR="00C02092">
        <w:rPr>
          <w:rStyle w:val="arialnarow"/>
          <w:rFonts w:ascii="Times New Roman" w:hAnsi="Times New Roman" w:cs="Times New Roman"/>
        </w:rPr>
        <w:t>3</w:t>
      </w:r>
      <w:r w:rsidR="006400DB" w:rsidRPr="002852D4">
        <w:rPr>
          <w:rStyle w:val="arialnarow"/>
          <w:rFonts w:ascii="Times New Roman" w:hAnsi="Times New Roman" w:cs="Times New Roman"/>
        </w:rPr>
        <w:t>.</w:t>
      </w:r>
      <w:r w:rsidR="00C02092">
        <w:rPr>
          <w:rStyle w:val="arialnarow"/>
          <w:rFonts w:ascii="Times New Roman" w:hAnsi="Times New Roman" w:cs="Times New Roman"/>
        </w:rPr>
        <w:t>40</w:t>
      </w:r>
      <w:r w:rsidR="00E73C13">
        <w:rPr>
          <w:rStyle w:val="arialnarow"/>
          <w:rFonts w:ascii="Times New Roman" w:hAnsi="Times New Roman" w:cs="Times New Roman"/>
        </w:rPr>
        <w:t xml:space="preserve"> ze zm.</w:t>
      </w:r>
      <w:r w:rsidR="00D470DD" w:rsidRPr="002852D4">
        <w:rPr>
          <w:rFonts w:ascii="Times New Roman" w:hAnsi="Times New Roman" w:cs="Times New Roman"/>
        </w:rPr>
        <w:t>) oraz art. 9</w:t>
      </w:r>
      <w:r w:rsidRPr="002852D4">
        <w:rPr>
          <w:rFonts w:ascii="Times New Roman" w:hAnsi="Times New Roman" w:cs="Times New Roman"/>
        </w:rPr>
        <w:t xml:space="preserve"> ust. 1 </w:t>
      </w:r>
      <w:r w:rsidR="00B933C2">
        <w:rPr>
          <w:rFonts w:ascii="Times New Roman" w:hAnsi="Times New Roman" w:cs="Times New Roman"/>
        </w:rPr>
        <w:t xml:space="preserve">i art. 27 </w:t>
      </w:r>
      <w:r w:rsidRPr="002852D4">
        <w:rPr>
          <w:rFonts w:ascii="Times New Roman" w:hAnsi="Times New Roman" w:cs="Times New Roman"/>
        </w:rPr>
        <w:t>ustawy o planowaniu i zagospodarowaniu przestrzennym z dnia 27 marca 20</w:t>
      </w:r>
      <w:r w:rsidR="006400DB" w:rsidRPr="002852D4">
        <w:rPr>
          <w:rFonts w:ascii="Times New Roman" w:hAnsi="Times New Roman" w:cs="Times New Roman"/>
        </w:rPr>
        <w:t>03 r. (tekst jednolity Dz.U.20</w:t>
      </w:r>
      <w:r w:rsidR="00B933C2">
        <w:rPr>
          <w:rFonts w:ascii="Times New Roman" w:hAnsi="Times New Roman" w:cs="Times New Roman"/>
        </w:rPr>
        <w:t>2</w:t>
      </w:r>
      <w:r w:rsidR="00C02092">
        <w:rPr>
          <w:rFonts w:ascii="Times New Roman" w:hAnsi="Times New Roman" w:cs="Times New Roman"/>
        </w:rPr>
        <w:t>3</w:t>
      </w:r>
      <w:r w:rsidR="006400DB" w:rsidRPr="002852D4">
        <w:rPr>
          <w:rFonts w:ascii="Times New Roman" w:hAnsi="Times New Roman" w:cs="Times New Roman"/>
        </w:rPr>
        <w:t>.</w:t>
      </w:r>
      <w:r w:rsidR="00C02092">
        <w:rPr>
          <w:rFonts w:ascii="Times New Roman" w:hAnsi="Times New Roman" w:cs="Times New Roman"/>
        </w:rPr>
        <w:t>977</w:t>
      </w:r>
      <w:r w:rsidRPr="002852D4">
        <w:rPr>
          <w:rFonts w:ascii="Times New Roman" w:hAnsi="Times New Roman" w:cs="Times New Roman"/>
        </w:rPr>
        <w:t>),</w:t>
      </w:r>
    </w:p>
    <w:p w14:paraId="5DDA64DE" w14:textId="77777777" w:rsidR="00516D71" w:rsidRPr="002852D4" w:rsidRDefault="00516D71" w:rsidP="0087326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1E5C89DE" w14:textId="77777777" w:rsidR="00516D71" w:rsidRPr="002852D4" w:rsidRDefault="00516D71" w:rsidP="0087326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  <w:r w:rsidRPr="002852D4">
        <w:rPr>
          <w:rStyle w:val="arialnarow"/>
          <w:rFonts w:ascii="Times New Roman" w:hAnsi="Times New Roman" w:cs="Times New Roman"/>
        </w:rPr>
        <w:t xml:space="preserve">Rada </w:t>
      </w:r>
      <w:r w:rsidR="006400DB" w:rsidRPr="002852D4">
        <w:rPr>
          <w:rStyle w:val="arialnarow"/>
          <w:rFonts w:ascii="Times New Roman" w:hAnsi="Times New Roman" w:cs="Times New Roman"/>
        </w:rPr>
        <w:t>Miejska Gminy Lubomierz</w:t>
      </w:r>
      <w:r w:rsidRPr="002852D4">
        <w:rPr>
          <w:rStyle w:val="arialnarow"/>
          <w:rFonts w:ascii="Times New Roman" w:hAnsi="Times New Roman" w:cs="Times New Roman"/>
        </w:rPr>
        <w:t xml:space="preserve"> uchwala co następuje:</w:t>
      </w:r>
    </w:p>
    <w:p w14:paraId="5F21CEBB" w14:textId="77777777" w:rsidR="00516D71" w:rsidRPr="002852D4" w:rsidRDefault="00516D71" w:rsidP="0087326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2F04C7E8" w14:textId="77777777" w:rsidR="00516D71" w:rsidRPr="002852D4" w:rsidRDefault="00516D71" w:rsidP="00363336">
      <w:pPr>
        <w:pStyle w:val="Tekstpodstawowy"/>
        <w:jc w:val="center"/>
        <w:rPr>
          <w:rStyle w:val="arialnarow"/>
          <w:rFonts w:ascii="Times New Roman" w:hAnsi="Times New Roman"/>
          <w:szCs w:val="22"/>
        </w:rPr>
      </w:pPr>
      <w:r w:rsidRPr="002852D4">
        <w:rPr>
          <w:rStyle w:val="arialnarow"/>
          <w:rFonts w:ascii="Times New Roman" w:hAnsi="Times New Roman"/>
          <w:szCs w:val="22"/>
        </w:rPr>
        <w:sym w:font="Arial" w:char="00A7"/>
      </w:r>
      <w:r w:rsidRPr="002852D4">
        <w:rPr>
          <w:rStyle w:val="arialnarow"/>
          <w:rFonts w:ascii="Times New Roman" w:hAnsi="Times New Roman"/>
          <w:szCs w:val="22"/>
        </w:rPr>
        <w:t xml:space="preserve"> 1.</w:t>
      </w:r>
    </w:p>
    <w:p w14:paraId="6575DF4D" w14:textId="77777777" w:rsidR="00ED2963" w:rsidRPr="002852D4" w:rsidRDefault="00ED2963" w:rsidP="00873263">
      <w:pPr>
        <w:pStyle w:val="Tekstpodstawowy"/>
        <w:rPr>
          <w:rStyle w:val="arialnarow"/>
          <w:rFonts w:ascii="Times New Roman" w:hAnsi="Times New Roman"/>
          <w:szCs w:val="22"/>
        </w:rPr>
      </w:pPr>
    </w:p>
    <w:p w14:paraId="76048CDF" w14:textId="179432FD" w:rsidR="00516D71" w:rsidRPr="002852D4" w:rsidRDefault="00873263" w:rsidP="0087326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  <w:r w:rsidRPr="002852D4">
        <w:rPr>
          <w:rStyle w:val="arialnarow"/>
          <w:rFonts w:ascii="Times New Roman" w:hAnsi="Times New Roman" w:cs="Times New Roman"/>
        </w:rPr>
        <w:t>Przystępuje się do sporządzenia</w:t>
      </w:r>
      <w:r w:rsidRPr="002852D4">
        <w:rPr>
          <w:rFonts w:ascii="Times New Roman" w:hAnsi="Times New Roman" w:cs="Times New Roman"/>
        </w:rPr>
        <w:t xml:space="preserve"> </w:t>
      </w:r>
      <w:r w:rsidR="006400DB" w:rsidRPr="002852D4">
        <w:rPr>
          <w:rFonts w:ascii="Times New Roman" w:hAnsi="Times New Roman" w:cs="Times New Roman"/>
        </w:rPr>
        <w:t xml:space="preserve">zmiany </w:t>
      </w:r>
      <w:r w:rsidRPr="002852D4">
        <w:rPr>
          <w:rFonts w:ascii="Times New Roman" w:hAnsi="Times New Roman" w:cs="Times New Roman"/>
        </w:rPr>
        <w:t>studium uwarunkowań i kierunków zagospodarowania pr</w:t>
      </w:r>
      <w:r w:rsidR="006400DB" w:rsidRPr="002852D4">
        <w:rPr>
          <w:rFonts w:ascii="Times New Roman" w:hAnsi="Times New Roman" w:cs="Times New Roman"/>
        </w:rPr>
        <w:t>zestrzennego miasta i gminy Lubomierz</w:t>
      </w:r>
      <w:r w:rsidRPr="002852D4">
        <w:rPr>
          <w:rFonts w:ascii="Times New Roman" w:hAnsi="Times New Roman" w:cs="Times New Roman"/>
        </w:rPr>
        <w:t xml:space="preserve"> </w:t>
      </w:r>
      <w:r w:rsidR="00B933C2">
        <w:rPr>
          <w:rFonts w:ascii="Times New Roman" w:hAnsi="Times New Roman"/>
        </w:rPr>
        <w:t>dla części obrębu</w:t>
      </w:r>
      <w:r w:rsidR="00C02092">
        <w:rPr>
          <w:rFonts w:ascii="Times New Roman" w:hAnsi="Times New Roman"/>
        </w:rPr>
        <w:t xml:space="preserve"> Lubomierz 2</w:t>
      </w:r>
      <w:r w:rsidR="00B933C2">
        <w:rPr>
          <w:rFonts w:ascii="Times New Roman" w:hAnsi="Times New Roman"/>
        </w:rPr>
        <w:t>,</w:t>
      </w:r>
      <w:r w:rsidR="00B933C2" w:rsidRPr="002852D4">
        <w:rPr>
          <w:rFonts w:ascii="Times New Roman" w:hAnsi="Times New Roman" w:cs="Times New Roman"/>
        </w:rPr>
        <w:t xml:space="preserve"> </w:t>
      </w:r>
      <w:r w:rsidRPr="002852D4">
        <w:rPr>
          <w:rFonts w:ascii="Times New Roman" w:hAnsi="Times New Roman" w:cs="Times New Roman"/>
        </w:rPr>
        <w:t>w granicach przedstawionych na załączn</w:t>
      </w:r>
      <w:r w:rsidR="00363336" w:rsidRPr="002852D4">
        <w:rPr>
          <w:rFonts w:ascii="Times New Roman" w:hAnsi="Times New Roman" w:cs="Times New Roman"/>
        </w:rPr>
        <w:t xml:space="preserve">iku graficznym </w:t>
      </w:r>
      <w:r w:rsidR="00C02092">
        <w:rPr>
          <w:rFonts w:ascii="Times New Roman" w:hAnsi="Times New Roman" w:cs="Times New Roman"/>
        </w:rPr>
        <w:t xml:space="preserve">nr 1 </w:t>
      </w:r>
      <w:r w:rsidR="00363336" w:rsidRPr="002852D4">
        <w:rPr>
          <w:rFonts w:ascii="Times New Roman" w:hAnsi="Times New Roman" w:cs="Times New Roman"/>
        </w:rPr>
        <w:t>do uchwały, który stanowi</w:t>
      </w:r>
      <w:r w:rsidRPr="002852D4">
        <w:rPr>
          <w:rFonts w:ascii="Times New Roman" w:hAnsi="Times New Roman" w:cs="Times New Roman"/>
        </w:rPr>
        <w:t xml:space="preserve"> integralną część uchwały</w:t>
      </w:r>
      <w:r w:rsidR="00ED2963" w:rsidRPr="002852D4">
        <w:rPr>
          <w:rFonts w:ascii="Times New Roman" w:hAnsi="Times New Roman" w:cs="Times New Roman"/>
        </w:rPr>
        <w:t>.</w:t>
      </w:r>
    </w:p>
    <w:p w14:paraId="279D498A" w14:textId="77777777" w:rsidR="00516D71" w:rsidRPr="002852D4" w:rsidRDefault="00516D71" w:rsidP="00516D71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581AF6CB" w14:textId="77777777" w:rsidR="00516D71" w:rsidRPr="002852D4" w:rsidRDefault="00516D71" w:rsidP="00363336">
      <w:pPr>
        <w:pStyle w:val="Tekstpodstawowy"/>
        <w:jc w:val="center"/>
        <w:rPr>
          <w:rStyle w:val="arialnarow"/>
          <w:rFonts w:ascii="Times New Roman" w:hAnsi="Times New Roman"/>
          <w:szCs w:val="22"/>
        </w:rPr>
      </w:pPr>
      <w:r w:rsidRPr="002852D4">
        <w:rPr>
          <w:rStyle w:val="arialnarow"/>
          <w:rFonts w:ascii="Times New Roman" w:hAnsi="Times New Roman"/>
          <w:szCs w:val="22"/>
        </w:rPr>
        <w:sym w:font="Arial" w:char="00A7"/>
      </w:r>
      <w:r w:rsidRPr="002852D4">
        <w:rPr>
          <w:rStyle w:val="arialnarow"/>
          <w:rFonts w:ascii="Times New Roman" w:hAnsi="Times New Roman"/>
          <w:szCs w:val="22"/>
        </w:rPr>
        <w:t xml:space="preserve"> 2.</w:t>
      </w:r>
    </w:p>
    <w:p w14:paraId="1D7AA469" w14:textId="77777777" w:rsidR="00516D71" w:rsidRPr="002852D4" w:rsidRDefault="00516D71" w:rsidP="00516D71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050221BF" w14:textId="77777777" w:rsidR="00516D71" w:rsidRPr="002852D4" w:rsidRDefault="00516D71" w:rsidP="00516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2D4">
        <w:rPr>
          <w:rFonts w:ascii="Times New Roman" w:hAnsi="Times New Roman" w:cs="Times New Roman"/>
        </w:rPr>
        <w:t xml:space="preserve">Wykonanie uchwały powierza się </w:t>
      </w:r>
      <w:r w:rsidR="006400DB" w:rsidRPr="002852D4">
        <w:rPr>
          <w:rFonts w:ascii="Times New Roman" w:hAnsi="Times New Roman" w:cs="Times New Roman"/>
        </w:rPr>
        <w:t>Burmistrzowi Gminy i Miasta Lubomierz</w:t>
      </w:r>
    </w:p>
    <w:p w14:paraId="3DD54872" w14:textId="77777777" w:rsidR="00516D71" w:rsidRPr="002852D4" w:rsidRDefault="00516D71" w:rsidP="00516D71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3A490FC3" w14:textId="77777777" w:rsidR="00516D71" w:rsidRPr="002852D4" w:rsidRDefault="00516D71" w:rsidP="00363336">
      <w:pPr>
        <w:pStyle w:val="Tekstpodstawowy"/>
        <w:jc w:val="center"/>
        <w:rPr>
          <w:rStyle w:val="arialnarow"/>
          <w:rFonts w:ascii="Times New Roman" w:hAnsi="Times New Roman"/>
          <w:szCs w:val="22"/>
        </w:rPr>
      </w:pPr>
      <w:r w:rsidRPr="002852D4">
        <w:rPr>
          <w:rStyle w:val="arialnarow"/>
          <w:rFonts w:ascii="Times New Roman" w:hAnsi="Times New Roman"/>
          <w:szCs w:val="22"/>
        </w:rPr>
        <w:sym w:font="Arial" w:char="00A7"/>
      </w:r>
      <w:r w:rsidR="00ED2963" w:rsidRPr="002852D4">
        <w:rPr>
          <w:rStyle w:val="arialnarow"/>
          <w:rFonts w:ascii="Times New Roman" w:hAnsi="Times New Roman"/>
          <w:szCs w:val="22"/>
        </w:rPr>
        <w:t xml:space="preserve"> 3</w:t>
      </w:r>
      <w:r w:rsidRPr="002852D4">
        <w:rPr>
          <w:rStyle w:val="arialnarow"/>
          <w:rFonts w:ascii="Times New Roman" w:hAnsi="Times New Roman"/>
          <w:szCs w:val="22"/>
        </w:rPr>
        <w:t>.</w:t>
      </w:r>
    </w:p>
    <w:p w14:paraId="1FEE7738" w14:textId="77777777" w:rsidR="00516D71" w:rsidRPr="002852D4" w:rsidRDefault="00516D71" w:rsidP="00516D71">
      <w:pPr>
        <w:spacing w:after="0" w:line="240" w:lineRule="auto"/>
        <w:jc w:val="center"/>
        <w:rPr>
          <w:rStyle w:val="arialnarow"/>
          <w:rFonts w:ascii="Times New Roman" w:hAnsi="Times New Roman" w:cs="Times New Roman"/>
        </w:rPr>
      </w:pPr>
    </w:p>
    <w:p w14:paraId="1A606ED8" w14:textId="647DAF1E" w:rsidR="00516D71" w:rsidRPr="002852D4" w:rsidRDefault="00516D71" w:rsidP="00516D71">
      <w:pPr>
        <w:pStyle w:val="Tekstpodstawowy3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852D4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00892399" w14:textId="77777777" w:rsidR="00516D71" w:rsidRPr="002852D4" w:rsidRDefault="00516D71" w:rsidP="00516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750DE" w14:textId="77777777" w:rsidR="00516D71" w:rsidRPr="002852D4" w:rsidRDefault="00516D71" w:rsidP="005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56158B" w14:textId="77777777" w:rsidR="00516D71" w:rsidRPr="002852D4" w:rsidRDefault="00516D71" w:rsidP="005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8519A7" w14:textId="77777777" w:rsidR="00ED2963" w:rsidRPr="002852D4" w:rsidRDefault="00ED2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2D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35D493" w14:textId="77777777" w:rsidR="00516D71" w:rsidRPr="002852D4" w:rsidRDefault="00516D71" w:rsidP="005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8F6BD" w14:textId="77777777" w:rsidR="00ED2963" w:rsidRPr="002852D4" w:rsidRDefault="00ED2963" w:rsidP="00ED2963">
      <w:pPr>
        <w:autoSpaceDE w:val="0"/>
        <w:autoSpaceDN w:val="0"/>
        <w:adjustRightInd w:val="0"/>
        <w:spacing w:after="0" w:line="240" w:lineRule="auto"/>
        <w:ind w:left="2124" w:firstLine="708"/>
        <w:rPr>
          <w:rStyle w:val="arialnarow"/>
          <w:rFonts w:ascii="Times New Roman" w:hAnsi="Times New Roman" w:cs="Times New Roman"/>
        </w:rPr>
      </w:pPr>
      <w:r w:rsidRPr="002852D4">
        <w:rPr>
          <w:rStyle w:val="arialnarow"/>
          <w:rFonts w:ascii="Times New Roman" w:hAnsi="Times New Roman" w:cs="Times New Roman"/>
        </w:rPr>
        <w:t xml:space="preserve">Uzasadnienie do Uchwały Nr       </w:t>
      </w:r>
    </w:p>
    <w:p w14:paraId="2B8E7F09" w14:textId="77777777" w:rsidR="00ED2963" w:rsidRPr="002852D4" w:rsidRDefault="00ED2963" w:rsidP="00ED2963">
      <w:pPr>
        <w:autoSpaceDE w:val="0"/>
        <w:autoSpaceDN w:val="0"/>
        <w:adjustRightInd w:val="0"/>
        <w:spacing w:after="0" w:line="240" w:lineRule="auto"/>
        <w:ind w:left="2124" w:firstLine="708"/>
        <w:rPr>
          <w:rStyle w:val="arialnarow"/>
          <w:rFonts w:ascii="Times New Roman" w:hAnsi="Times New Roman" w:cs="Times New Roman"/>
        </w:rPr>
      </w:pPr>
      <w:r w:rsidRPr="002852D4">
        <w:rPr>
          <w:rStyle w:val="arialnarow"/>
          <w:rFonts w:ascii="Times New Roman" w:hAnsi="Times New Roman" w:cs="Times New Roman"/>
        </w:rPr>
        <w:t xml:space="preserve">Rada </w:t>
      </w:r>
      <w:r w:rsidR="006400DB" w:rsidRPr="002852D4">
        <w:rPr>
          <w:rStyle w:val="arialnarow"/>
          <w:rFonts w:ascii="Times New Roman" w:hAnsi="Times New Roman" w:cs="Times New Roman"/>
        </w:rPr>
        <w:t>Miejskiej Gminy Lubomierz</w:t>
      </w:r>
      <w:r w:rsidRPr="002852D4">
        <w:rPr>
          <w:rStyle w:val="arialnarow"/>
          <w:rFonts w:ascii="Times New Roman" w:hAnsi="Times New Roman" w:cs="Times New Roman"/>
        </w:rPr>
        <w:t xml:space="preserve"> </w:t>
      </w:r>
    </w:p>
    <w:p w14:paraId="14AC55F6" w14:textId="77777777" w:rsidR="00516D71" w:rsidRPr="002852D4" w:rsidRDefault="00ED2963" w:rsidP="00ED296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852D4">
        <w:rPr>
          <w:rStyle w:val="arialnarow"/>
          <w:rFonts w:ascii="Times New Roman" w:hAnsi="Times New Roman" w:cs="Times New Roman"/>
        </w:rPr>
        <w:t>z dnia</w:t>
      </w:r>
      <w:r w:rsidR="006400DB" w:rsidRPr="002852D4">
        <w:rPr>
          <w:rStyle w:val="arialnarow"/>
          <w:rFonts w:ascii="Times New Roman" w:hAnsi="Times New Roman" w:cs="Times New Roman"/>
        </w:rPr>
        <w:t xml:space="preserve">       </w:t>
      </w:r>
    </w:p>
    <w:p w14:paraId="326A821B" w14:textId="77777777" w:rsidR="00516D71" w:rsidRPr="002852D4" w:rsidRDefault="00516D71" w:rsidP="00E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2CECAC" w14:textId="7C805AF9" w:rsidR="00F72C20" w:rsidRPr="00C02092" w:rsidRDefault="00F72C20" w:rsidP="00F72C20">
      <w:pPr>
        <w:spacing w:after="0" w:line="240" w:lineRule="auto"/>
        <w:jc w:val="both"/>
        <w:rPr>
          <w:rFonts w:ascii="Arial" w:hAnsi="Arial" w:cs="Arial"/>
        </w:rPr>
      </w:pPr>
    </w:p>
    <w:p w14:paraId="1ABFDF03" w14:textId="272A2ADB" w:rsidR="00F72C20" w:rsidRPr="00C02092" w:rsidRDefault="00F72C20" w:rsidP="00F7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2092">
        <w:rPr>
          <w:rFonts w:ascii="Times New Roman" w:eastAsia="TimesNewRomanPS-BoldMT" w:hAnsi="Times New Roman" w:cs="Times New Roman"/>
        </w:rPr>
        <w:t xml:space="preserve">Gmina Lubomierz dysponuje </w:t>
      </w:r>
      <w:r w:rsidRPr="00C02092">
        <w:rPr>
          <w:rFonts w:ascii="Times New Roman" w:hAnsi="Times New Roman" w:cs="Times New Roman"/>
        </w:rPr>
        <w:t>drug</w:t>
      </w:r>
      <w:r w:rsidRPr="00C02092">
        <w:rPr>
          <w:rFonts w:ascii="Times New Roman" w:eastAsia="TimesNewRoman" w:hAnsi="Times New Roman" w:cs="Times New Roman"/>
        </w:rPr>
        <w:t xml:space="preserve">ą </w:t>
      </w:r>
      <w:r w:rsidRPr="00C02092">
        <w:rPr>
          <w:rFonts w:ascii="Times New Roman" w:hAnsi="Times New Roman" w:cs="Times New Roman"/>
        </w:rPr>
        <w:t>cało</w:t>
      </w:r>
      <w:r w:rsidRPr="00C02092">
        <w:rPr>
          <w:rFonts w:ascii="Times New Roman" w:eastAsia="TimesNewRoman" w:hAnsi="Times New Roman" w:cs="Times New Roman"/>
        </w:rPr>
        <w:t>ś</w:t>
      </w:r>
      <w:r w:rsidRPr="00C02092">
        <w:rPr>
          <w:rFonts w:ascii="Times New Roman" w:hAnsi="Times New Roman" w:cs="Times New Roman"/>
        </w:rPr>
        <w:t>ciow</w:t>
      </w:r>
      <w:r w:rsidRPr="00C02092">
        <w:rPr>
          <w:rFonts w:ascii="Times New Roman" w:eastAsia="TimesNewRoman" w:hAnsi="Times New Roman" w:cs="Times New Roman"/>
        </w:rPr>
        <w:t xml:space="preserve">ą </w:t>
      </w:r>
      <w:r w:rsidRPr="00C02092">
        <w:rPr>
          <w:rFonts w:ascii="Times New Roman" w:hAnsi="Times New Roman" w:cs="Times New Roman"/>
        </w:rPr>
        <w:t>edycj</w:t>
      </w:r>
      <w:r w:rsidRPr="00C02092">
        <w:rPr>
          <w:rFonts w:ascii="Times New Roman" w:eastAsia="TimesNewRoman" w:hAnsi="Times New Roman" w:cs="Times New Roman"/>
        </w:rPr>
        <w:t xml:space="preserve">ę </w:t>
      </w:r>
      <w:r w:rsidRPr="00C02092">
        <w:rPr>
          <w:rFonts w:ascii="Times New Roman" w:hAnsi="Times New Roman" w:cs="Times New Roman"/>
        </w:rPr>
        <w:t>studium uwarunkowań i kierunków zagospodarowania przestrzennego miasta i gminy Lubomierz</w:t>
      </w:r>
      <w:r w:rsidRPr="00C02092">
        <w:rPr>
          <w:rFonts w:ascii="Times New Roman" w:eastAsia="TimesNewRomanPS-BoldMT" w:hAnsi="Times New Roman" w:cs="Times New Roman"/>
        </w:rPr>
        <w:t>, uchwalon</w:t>
      </w:r>
      <w:r w:rsidR="004D4744" w:rsidRPr="00C02092">
        <w:rPr>
          <w:rFonts w:ascii="Times New Roman" w:eastAsia="TimesNewRomanPS-BoldMT" w:hAnsi="Times New Roman" w:cs="Times New Roman"/>
        </w:rPr>
        <w:t>ą</w:t>
      </w:r>
      <w:r w:rsidRPr="00C02092">
        <w:rPr>
          <w:rFonts w:ascii="Times New Roman" w:eastAsia="TimesNewRomanPS-BoldMT" w:hAnsi="Times New Roman" w:cs="Times New Roman"/>
        </w:rPr>
        <w:t xml:space="preserve"> Uchwałą </w:t>
      </w:r>
      <w:r w:rsidRPr="00C02092">
        <w:rPr>
          <w:rFonts w:ascii="Times New Roman" w:hAnsi="Times New Roman" w:cs="Times New Roman"/>
        </w:rPr>
        <w:t>Nr XXXIX/203/17 Rady Miejskiej Gminy Lubomierz z dnia 25 października 2017 r.</w:t>
      </w:r>
    </w:p>
    <w:p w14:paraId="4138D70B" w14:textId="77777777" w:rsidR="00C02092" w:rsidRDefault="00C02092" w:rsidP="00C02092">
      <w:pPr>
        <w:jc w:val="both"/>
        <w:rPr>
          <w:rFonts w:ascii="Times New Roman" w:hAnsi="Times New Roman"/>
        </w:rPr>
      </w:pPr>
    </w:p>
    <w:p w14:paraId="3EE9167F" w14:textId="3C8B25E0" w:rsidR="00C02092" w:rsidRPr="00C02092" w:rsidRDefault="00C02092" w:rsidP="00C02092">
      <w:pPr>
        <w:jc w:val="both"/>
        <w:rPr>
          <w:rFonts w:ascii="Times New Roman" w:hAnsi="Times New Roman"/>
        </w:rPr>
      </w:pPr>
      <w:r w:rsidRPr="00C02092">
        <w:rPr>
          <w:rFonts w:ascii="Times New Roman" w:hAnsi="Times New Roman"/>
        </w:rPr>
        <w:t xml:space="preserve">Podjęcie prac nad planem wynika z potrzeb własnych gminy mających na celu porządkowania ładu przestrzennego miasta Lubomierz. </w:t>
      </w:r>
    </w:p>
    <w:p w14:paraId="0F10E8F8" w14:textId="0DF8941C" w:rsidR="00C02092" w:rsidRPr="00C02092" w:rsidRDefault="00C02092" w:rsidP="00C02092">
      <w:pPr>
        <w:jc w:val="both"/>
        <w:rPr>
          <w:rFonts w:ascii="Times New Roman" w:hAnsi="Times New Roman"/>
        </w:rPr>
      </w:pPr>
      <w:r w:rsidRPr="00C02092">
        <w:rPr>
          <w:rFonts w:ascii="Times New Roman" w:hAnsi="Times New Roman"/>
          <w:bCs/>
          <w:lang w:eastAsia="zh-CN"/>
        </w:rPr>
        <w:t>W studium teren objęty zmianą przeznaczony jest na cele zabudowy usługowej i obsługi komunikacji samochodowej – parkingi. Obecnie na terenie gminy i miasta Lubomierz występuje duże zapotrzebowanie na zabudowę mieszkaniową jednorodzinną i wielorodzinną z dopuszczeniem szeroko pojętych usług. W celu zaspokojenia tych potrzeb konieczna jest zmiana przeznaczenia terenu objętego studium na cele jak wyżej.</w:t>
      </w:r>
    </w:p>
    <w:p w14:paraId="6ED5EED1" w14:textId="77777777" w:rsidR="00F72C20" w:rsidRPr="00C02092" w:rsidRDefault="00F72C20" w:rsidP="00F7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2092">
        <w:rPr>
          <w:rFonts w:ascii="Times New Roman" w:hAnsi="Times New Roman" w:cs="Times New Roman"/>
        </w:rPr>
        <w:t>Wprowadzone zmiany nie naruszą istniejących struktur przestrzennych i stanowi</w:t>
      </w:r>
      <w:r w:rsidRPr="00C02092">
        <w:rPr>
          <w:rFonts w:ascii="Times New Roman" w:eastAsia="TimesNewRoman" w:hAnsi="Times New Roman" w:cs="Times New Roman"/>
        </w:rPr>
        <w:t>ć będą</w:t>
      </w:r>
      <w:r w:rsidRPr="00C02092">
        <w:rPr>
          <w:rFonts w:ascii="Times New Roman" w:hAnsi="Times New Roman" w:cs="Times New Roman"/>
        </w:rPr>
        <w:t xml:space="preserve"> kontynuacj</w:t>
      </w:r>
      <w:r w:rsidRPr="00C02092">
        <w:rPr>
          <w:rFonts w:ascii="Times New Roman" w:eastAsia="TimesNewRoman" w:hAnsi="Times New Roman" w:cs="Times New Roman"/>
        </w:rPr>
        <w:t xml:space="preserve">ę </w:t>
      </w:r>
      <w:r w:rsidRPr="00C02092">
        <w:rPr>
          <w:rFonts w:ascii="Times New Roman" w:hAnsi="Times New Roman" w:cs="Times New Roman"/>
        </w:rPr>
        <w:t>my</w:t>
      </w:r>
      <w:r w:rsidRPr="00C02092">
        <w:rPr>
          <w:rFonts w:ascii="Times New Roman" w:eastAsia="TimesNewRoman" w:hAnsi="Times New Roman" w:cs="Times New Roman"/>
        </w:rPr>
        <w:t>ś</w:t>
      </w:r>
      <w:r w:rsidRPr="00C02092">
        <w:rPr>
          <w:rFonts w:ascii="Times New Roman" w:hAnsi="Times New Roman" w:cs="Times New Roman"/>
        </w:rPr>
        <w:t>li planistycznej zawartej w dotychczasowym Studium.</w:t>
      </w:r>
    </w:p>
    <w:p w14:paraId="632EF026" w14:textId="77777777" w:rsidR="00F72C20" w:rsidRPr="00C02092" w:rsidRDefault="00F72C20" w:rsidP="00F72C20">
      <w:pPr>
        <w:spacing w:after="0" w:line="240" w:lineRule="auto"/>
        <w:jc w:val="both"/>
        <w:rPr>
          <w:rFonts w:ascii="Arial" w:hAnsi="Arial"/>
        </w:rPr>
      </w:pPr>
    </w:p>
    <w:sectPr w:rsidR="00F72C20" w:rsidRPr="00C02092" w:rsidSect="0096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5A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602553"/>
    <w:multiLevelType w:val="singleLevel"/>
    <w:tmpl w:val="CAD6F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9741110">
    <w:abstractNumId w:val="0"/>
  </w:num>
  <w:num w:numId="2" w16cid:durableId="95413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71"/>
    <w:rsid w:val="0018697D"/>
    <w:rsid w:val="002852D4"/>
    <w:rsid w:val="002A75B4"/>
    <w:rsid w:val="00363336"/>
    <w:rsid w:val="00430003"/>
    <w:rsid w:val="004D4744"/>
    <w:rsid w:val="00512264"/>
    <w:rsid w:val="00516D71"/>
    <w:rsid w:val="00564612"/>
    <w:rsid w:val="00574C18"/>
    <w:rsid w:val="006400DB"/>
    <w:rsid w:val="00653E6C"/>
    <w:rsid w:val="0068540B"/>
    <w:rsid w:val="007325E9"/>
    <w:rsid w:val="0077629F"/>
    <w:rsid w:val="00791C66"/>
    <w:rsid w:val="007C2498"/>
    <w:rsid w:val="00873263"/>
    <w:rsid w:val="008B0FD2"/>
    <w:rsid w:val="00952682"/>
    <w:rsid w:val="009665D9"/>
    <w:rsid w:val="00A0529F"/>
    <w:rsid w:val="00AA2EB5"/>
    <w:rsid w:val="00B933C2"/>
    <w:rsid w:val="00BD0E00"/>
    <w:rsid w:val="00C02092"/>
    <w:rsid w:val="00CF41EA"/>
    <w:rsid w:val="00D470DD"/>
    <w:rsid w:val="00D5100D"/>
    <w:rsid w:val="00D62E48"/>
    <w:rsid w:val="00DD005C"/>
    <w:rsid w:val="00E73C13"/>
    <w:rsid w:val="00ED2963"/>
    <w:rsid w:val="00F4400A"/>
    <w:rsid w:val="00F72C20"/>
    <w:rsid w:val="00F74CB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BEE5"/>
  <w15:docId w15:val="{F7A83B11-49B9-49F9-B75F-429763B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5D9"/>
  </w:style>
  <w:style w:type="paragraph" w:styleId="Nagwek2">
    <w:name w:val="heading 2"/>
    <w:basedOn w:val="Normalny"/>
    <w:next w:val="Normalny"/>
    <w:link w:val="Nagwek2Znak"/>
    <w:qFormat/>
    <w:rsid w:val="006400DB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6D7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D71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D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6D7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71"/>
    <w:rPr>
      <w:sz w:val="16"/>
      <w:szCs w:val="16"/>
    </w:rPr>
  </w:style>
  <w:style w:type="character" w:customStyle="1" w:styleId="arialnarow">
    <w:name w:val="arial narow"/>
    <w:basedOn w:val="Domylnaczcionkaakapitu"/>
    <w:rsid w:val="00516D71"/>
    <w:rPr>
      <w:rFonts w:ascii="Arial Narrow" w:hAnsi="Arial Narrow"/>
      <w:sz w:val="22"/>
    </w:rPr>
  </w:style>
  <w:style w:type="character" w:customStyle="1" w:styleId="Nagwek2Znak">
    <w:name w:val="Nagłówek 2 Znak"/>
    <w:basedOn w:val="Domylnaczcionkaakapitu"/>
    <w:link w:val="Nagwek2"/>
    <w:rsid w:val="006400DB"/>
    <w:rPr>
      <w:rFonts w:ascii="Arial Narrow" w:eastAsia="Times New Roman" w:hAnsi="Arial Narrow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URSZULA</cp:lastModifiedBy>
  <cp:revision>6</cp:revision>
  <dcterms:created xsi:type="dcterms:W3CDTF">2023-06-13T09:17:00Z</dcterms:created>
  <dcterms:modified xsi:type="dcterms:W3CDTF">2023-06-13T10:10:00Z</dcterms:modified>
</cp:coreProperties>
</file>