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9FB8" w14:textId="77777777" w:rsidR="00495A9F" w:rsidRDefault="00BE4E9F" w:rsidP="00BE4E9F">
      <w:pPr>
        <w:pStyle w:val="paragraf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14:paraId="3A3C104A" w14:textId="77777777" w:rsidR="00495A9F" w:rsidRDefault="00BE4E9F" w:rsidP="00BE4E9F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PROJEKT UMOWY</w:t>
      </w:r>
    </w:p>
    <w:p w14:paraId="2D49B46F" w14:textId="77777777" w:rsidR="00BE4E9F" w:rsidRDefault="00BE4E9F" w:rsidP="00BE4E9F">
      <w:pPr>
        <w:spacing w:line="360" w:lineRule="auto"/>
        <w:jc w:val="center"/>
        <w:rPr>
          <w:rFonts w:cs="Times New Roman"/>
        </w:rPr>
      </w:pPr>
    </w:p>
    <w:p w14:paraId="7F9BE016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Należy złożyć parafowany projekt umowy razem z ofertą</w:t>
      </w:r>
    </w:p>
    <w:p w14:paraId="19F09D10" w14:textId="77777777" w:rsidR="00495A9F" w:rsidRDefault="00495A9F" w:rsidP="00BE4E9F">
      <w:pPr>
        <w:spacing w:line="360" w:lineRule="auto"/>
        <w:jc w:val="both"/>
        <w:rPr>
          <w:rFonts w:cs="Times New Roman"/>
        </w:rPr>
      </w:pPr>
    </w:p>
    <w:p w14:paraId="3EC62609" w14:textId="77777777" w:rsidR="00495A9F" w:rsidRDefault="00BE4E9F" w:rsidP="00BE4E9F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UMOWA </w:t>
      </w:r>
    </w:p>
    <w:p w14:paraId="52ADFC16" w14:textId="77777777" w:rsidR="00495A9F" w:rsidRDefault="00495A9F" w:rsidP="00BE4E9F">
      <w:pPr>
        <w:spacing w:line="360" w:lineRule="auto"/>
        <w:jc w:val="center"/>
        <w:rPr>
          <w:rFonts w:cs="Times New Roman"/>
          <w:b/>
          <w:bCs/>
        </w:rPr>
      </w:pPr>
    </w:p>
    <w:p w14:paraId="77ACC981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Zawarta w dniu……………… w </w:t>
      </w:r>
      <w:r w:rsidR="00CF770E">
        <w:rPr>
          <w:rFonts w:cs="Times New Roman"/>
        </w:rPr>
        <w:t>Lipowcu Kościelnym</w:t>
      </w:r>
      <w:r>
        <w:rPr>
          <w:rFonts w:cs="Times New Roman"/>
        </w:rPr>
        <w:t>, pomiędzy:</w:t>
      </w:r>
    </w:p>
    <w:p w14:paraId="3ABB612F" w14:textId="77777777" w:rsidR="00CF770E" w:rsidRPr="00CF770E" w:rsidRDefault="00CF770E" w:rsidP="00CF770E">
      <w:pPr>
        <w:pStyle w:val="Indeks"/>
        <w:rPr>
          <w:b/>
        </w:rPr>
      </w:pPr>
      <w:r w:rsidRPr="00CF770E">
        <w:rPr>
          <w:b/>
        </w:rPr>
        <w:t>Gmina Lipowiec Kościelny</w:t>
      </w:r>
    </w:p>
    <w:p w14:paraId="418C23B6" w14:textId="77777777" w:rsidR="00CF770E" w:rsidRPr="00CF770E" w:rsidRDefault="00CF770E" w:rsidP="00CF770E">
      <w:pPr>
        <w:pStyle w:val="Indeks"/>
        <w:rPr>
          <w:b/>
        </w:rPr>
      </w:pPr>
      <w:r w:rsidRPr="00CF770E">
        <w:rPr>
          <w:b/>
        </w:rPr>
        <w:t>06-545 Lipowiec Kościelny</w:t>
      </w:r>
    </w:p>
    <w:p w14:paraId="3842DC94" w14:textId="77777777" w:rsidR="00CF770E" w:rsidRPr="00CF770E" w:rsidRDefault="00CF770E" w:rsidP="00CF770E">
      <w:pPr>
        <w:pStyle w:val="Indeks"/>
        <w:rPr>
          <w:b/>
        </w:rPr>
      </w:pPr>
      <w:r w:rsidRPr="00CF770E">
        <w:rPr>
          <w:b/>
        </w:rPr>
        <w:t>NIP 569-176-00-28</w:t>
      </w:r>
    </w:p>
    <w:p w14:paraId="7814DCF9" w14:textId="060D5606" w:rsidR="00CF770E" w:rsidRPr="00CF770E" w:rsidRDefault="00CF770E" w:rsidP="00CF770E">
      <w:pPr>
        <w:pStyle w:val="Indeks"/>
        <w:rPr>
          <w:b/>
        </w:rPr>
      </w:pPr>
      <w:r w:rsidRPr="00CF770E">
        <w:rPr>
          <w:b/>
        </w:rPr>
        <w:t>tel. (23) 655502</w:t>
      </w:r>
      <w:r w:rsidR="00BA4556">
        <w:rPr>
          <w:b/>
        </w:rPr>
        <w:t>9</w:t>
      </w:r>
    </w:p>
    <w:p w14:paraId="536E3A09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reprezentowan</w:t>
      </w:r>
      <w:r w:rsidR="00CF770E">
        <w:rPr>
          <w:rFonts w:cs="Times New Roman"/>
        </w:rPr>
        <w:t>a</w:t>
      </w:r>
      <w:r>
        <w:rPr>
          <w:rFonts w:cs="Times New Roman"/>
        </w:rPr>
        <w:t xml:space="preserve"> przez: </w:t>
      </w:r>
    </w:p>
    <w:p w14:paraId="46B55598" w14:textId="1351884E" w:rsidR="00495A9F" w:rsidRDefault="00BA4556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Ryszarda Karpińskiego</w:t>
      </w:r>
      <w:r w:rsidR="00BE4E9F">
        <w:rPr>
          <w:rFonts w:cs="Times New Roman"/>
          <w:b/>
          <w:bCs/>
        </w:rPr>
        <w:t xml:space="preserve">  </w:t>
      </w:r>
      <w:r w:rsidR="00BE4E9F">
        <w:rPr>
          <w:rFonts w:cs="Times New Roman"/>
        </w:rPr>
        <w:t xml:space="preserve">- Wójta Gminy </w:t>
      </w:r>
      <w:r w:rsidR="00CF770E">
        <w:rPr>
          <w:rFonts w:cs="Times New Roman"/>
        </w:rPr>
        <w:t>Lipowiec Kościelny</w:t>
      </w:r>
      <w:r w:rsidR="00BE4E9F">
        <w:rPr>
          <w:rFonts w:cs="Times New Roman"/>
        </w:rPr>
        <w:t xml:space="preserve"> </w:t>
      </w:r>
    </w:p>
    <w:p w14:paraId="35A17865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przy kontrasygnacie </w:t>
      </w:r>
      <w:r w:rsidR="00CF770E">
        <w:rPr>
          <w:rFonts w:cs="Times New Roman"/>
        </w:rPr>
        <w:t>Anety Telus</w:t>
      </w:r>
      <w:r>
        <w:rPr>
          <w:rFonts w:cs="Times New Roman"/>
        </w:rPr>
        <w:t xml:space="preserve"> – Skarbnika </w:t>
      </w:r>
      <w:bookmarkStart w:id="0" w:name="_Hlk527395307"/>
      <w:bookmarkEnd w:id="0"/>
    </w:p>
    <w:p w14:paraId="0E947BCF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zwaną dalej </w:t>
      </w:r>
      <w:r>
        <w:rPr>
          <w:rFonts w:cs="Times New Roman"/>
          <w:b/>
          <w:bCs/>
        </w:rPr>
        <w:t xml:space="preserve">„ZAMAWIAJĄCYM” </w:t>
      </w:r>
    </w:p>
    <w:p w14:paraId="715E61C1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a </w:t>
      </w:r>
    </w:p>
    <w:p w14:paraId="4CD913BC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Nazwa firmy………………………</w:t>
      </w:r>
    </w:p>
    <w:p w14:paraId="3ED6FF6B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Adres firmy………………………</w:t>
      </w:r>
    </w:p>
    <w:p w14:paraId="591189D4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NIP………………………………… </w:t>
      </w:r>
    </w:p>
    <w:p w14:paraId="10E181AE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REGON ……………………………</w:t>
      </w:r>
    </w:p>
    <w:p w14:paraId="3638A6C2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reprezentowanym przez:</w:t>
      </w:r>
    </w:p>
    <w:p w14:paraId="3662434F" w14:textId="77777777" w:rsidR="00495A9F" w:rsidRDefault="00BE4E9F" w:rsidP="00BE4E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………………………………….</w:t>
      </w:r>
    </w:p>
    <w:p w14:paraId="72BCF793" w14:textId="77777777" w:rsidR="00495A9F" w:rsidRDefault="00BE4E9F" w:rsidP="00BE4E9F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zwanym dalej </w:t>
      </w:r>
      <w:r>
        <w:rPr>
          <w:rFonts w:cs="Times New Roman"/>
          <w:b/>
          <w:bCs/>
        </w:rPr>
        <w:t xml:space="preserve">„WYKONAWCĄ” </w:t>
      </w:r>
    </w:p>
    <w:p w14:paraId="5672C65A" w14:textId="77777777" w:rsidR="00495A9F" w:rsidRDefault="00495A9F">
      <w:pPr>
        <w:spacing w:line="276" w:lineRule="auto"/>
        <w:jc w:val="both"/>
        <w:rPr>
          <w:rFonts w:cs="Times New Roman"/>
          <w:b/>
          <w:bCs/>
        </w:rPr>
      </w:pPr>
    </w:p>
    <w:p w14:paraId="504BE1CE" w14:textId="43A0C5FE" w:rsidR="00BA4556" w:rsidRPr="00684F9E" w:rsidRDefault="00BE4E9F" w:rsidP="00BA4556">
      <w:pPr>
        <w:pStyle w:val="Akapitzlist"/>
        <w:spacing w:before="100" w:after="100"/>
        <w:ind w:left="0"/>
        <w:jc w:val="both"/>
        <w:rPr>
          <w:b/>
          <w:bCs/>
          <w:i/>
          <w:iCs/>
          <w:color w:val="000000"/>
        </w:rPr>
      </w:pPr>
      <w:r>
        <w:rPr>
          <w:bCs/>
        </w:rPr>
        <w:t xml:space="preserve">w rezultacie udzielenia zadania pn. </w:t>
      </w:r>
      <w:r w:rsidR="00BA4556">
        <w:rPr>
          <w:bCs/>
        </w:rPr>
        <w:t>„</w:t>
      </w:r>
      <w:r w:rsidR="00BA4556" w:rsidRPr="00684F9E">
        <w:rPr>
          <w:b/>
          <w:i/>
        </w:rPr>
        <w:t xml:space="preserve">Przebudowa  drogi dojazdowej do gruntów rolnych w </w:t>
      </w:r>
      <w:r w:rsidR="00BA4556">
        <w:rPr>
          <w:b/>
          <w:i/>
        </w:rPr>
        <w:t>miejscowości Niegocin nr dz. 581,</w:t>
      </w:r>
      <w:r w:rsidR="00BA4556" w:rsidRPr="00684F9E">
        <w:rPr>
          <w:b/>
          <w:i/>
        </w:rPr>
        <w:t xml:space="preserve"> </w:t>
      </w:r>
      <w:r w:rsidR="00BA4556" w:rsidRPr="00684F9E">
        <w:rPr>
          <w:b/>
          <w:bCs/>
          <w:i/>
          <w:iCs/>
          <w:color w:val="000000"/>
        </w:rPr>
        <w:t>Gmina Lipowiec Kościelny</w:t>
      </w:r>
      <w:r w:rsidR="00BA4556">
        <w:rPr>
          <w:b/>
          <w:bCs/>
          <w:i/>
          <w:iCs/>
          <w:color w:val="000000"/>
        </w:rPr>
        <w:t>”,</w:t>
      </w:r>
    </w:p>
    <w:p w14:paraId="0C303F98" w14:textId="097E3EE2" w:rsidR="00495A9F" w:rsidRDefault="009865E4" w:rsidP="009865E4">
      <w:pPr>
        <w:autoSpaceDE w:val="0"/>
        <w:autoSpaceDN w:val="0"/>
        <w:adjustRightInd w:val="0"/>
        <w:rPr>
          <w:bCs/>
        </w:rPr>
      </w:pPr>
      <w:r>
        <w:rPr>
          <w:rFonts w:ascii="Calibri" w:hAnsi="Calibri" w:cs="Calibri"/>
          <w:color w:val="000000"/>
        </w:rPr>
        <w:t>o wartości  do 130 000 złotych, do którego o udzielenia niniejszego zamówienia nie stosuje się przepisów ustawy z dnia 11 września 2019 r. Prawo zamówień publicznych (Dz. U. z 20</w:t>
      </w:r>
      <w:r w:rsidR="00BA4556">
        <w:rPr>
          <w:rFonts w:ascii="Calibri" w:hAnsi="Calibri" w:cs="Calibri"/>
          <w:color w:val="000000"/>
        </w:rPr>
        <w:t>24</w:t>
      </w:r>
      <w:r>
        <w:rPr>
          <w:rFonts w:ascii="Calibri" w:hAnsi="Calibri" w:cs="Calibri"/>
          <w:color w:val="000000"/>
        </w:rPr>
        <w:t>, poz. 1</w:t>
      </w:r>
      <w:r w:rsidR="00BA4556">
        <w:rPr>
          <w:rFonts w:ascii="Calibri" w:hAnsi="Calibri" w:cs="Calibri"/>
          <w:color w:val="000000"/>
        </w:rPr>
        <w:t>320 ze zm.</w:t>
      </w:r>
      <w:r>
        <w:rPr>
          <w:rFonts w:ascii="Calibri" w:hAnsi="Calibri" w:cs="Calibri"/>
          <w:color w:val="000000"/>
        </w:rPr>
        <w:t xml:space="preserve">) </w:t>
      </w:r>
      <w:r w:rsidR="00BE4E9F">
        <w:rPr>
          <w:bCs/>
        </w:rPr>
        <w:t xml:space="preserve">zwanej w dalszej części umowy ustawą, na warunkach określonych w zapytaniu ofertowym zatwierdzonym przez Wójta Gminy </w:t>
      </w:r>
      <w:r w:rsidR="00CF770E">
        <w:rPr>
          <w:bCs/>
        </w:rPr>
        <w:t>Lipowiec Kościelny</w:t>
      </w:r>
      <w:r w:rsidR="00BE4E9F">
        <w:rPr>
          <w:bCs/>
        </w:rPr>
        <w:t xml:space="preserve"> </w:t>
      </w:r>
      <w:r w:rsidR="00BE4E9F" w:rsidRPr="003578F6">
        <w:rPr>
          <w:bCs/>
        </w:rPr>
        <w:t>oraz</w:t>
      </w:r>
      <w:r w:rsidR="00BE4E9F">
        <w:rPr>
          <w:bCs/>
        </w:rPr>
        <w:t xml:space="preserve"> zgodnie z przygotowaną na ich podstawie ofertą Wykonawcy z dnia ……</w:t>
      </w:r>
      <w:r w:rsidR="003578F6">
        <w:rPr>
          <w:bCs/>
        </w:rPr>
        <w:t>….</w:t>
      </w:r>
      <w:r w:rsidR="00BE4E9F">
        <w:rPr>
          <w:bCs/>
        </w:rPr>
        <w:t>.… , dokumenty te są załącznikami do niniejszej umowy i stanowią jej integralną część, została zawarta umowa następującej treści:</w:t>
      </w:r>
    </w:p>
    <w:p w14:paraId="320455FA" w14:textId="77777777" w:rsidR="00495A9F" w:rsidRDefault="00495A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</w:p>
    <w:p w14:paraId="6B6334A7" w14:textId="77777777" w:rsidR="00495A9F" w:rsidRDefault="00BE4E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 w14:paraId="5066C431" w14:textId="5331F7FA" w:rsidR="00BA4556" w:rsidRPr="00684F9E" w:rsidRDefault="00BE4E9F" w:rsidP="00BA4556">
      <w:pPr>
        <w:pStyle w:val="Akapitzlist"/>
        <w:spacing w:before="100" w:after="100"/>
        <w:ind w:left="0"/>
        <w:jc w:val="both"/>
        <w:rPr>
          <w:b/>
          <w:bCs/>
          <w:i/>
          <w:iCs/>
          <w:color w:val="000000"/>
        </w:rPr>
      </w:pPr>
      <w:r w:rsidRPr="00CF770E">
        <w:rPr>
          <w:rFonts w:cs="Times New Roman"/>
          <w:szCs w:val="24"/>
        </w:rPr>
        <w:lastRenderedPageBreak/>
        <w:t>Zamawiający powierza, a Wykonawca przyjmuje do wykonania zadani</w:t>
      </w:r>
      <w:r w:rsidR="00BA4556">
        <w:rPr>
          <w:rFonts w:cs="Times New Roman"/>
          <w:szCs w:val="24"/>
        </w:rPr>
        <w:t>a:</w:t>
      </w:r>
      <w:r w:rsidRPr="00CF770E">
        <w:rPr>
          <w:rFonts w:cs="Times New Roman"/>
          <w:szCs w:val="24"/>
        </w:rPr>
        <w:t xml:space="preserve"> </w:t>
      </w:r>
      <w:r w:rsidR="00BA4556" w:rsidRPr="00684F9E">
        <w:rPr>
          <w:b/>
          <w:i/>
        </w:rPr>
        <w:t xml:space="preserve">Przebudowa  drogi dojazdowej do gruntów rolnych w </w:t>
      </w:r>
      <w:r w:rsidR="00BA4556">
        <w:rPr>
          <w:b/>
          <w:i/>
        </w:rPr>
        <w:t>miejscowości Niegocin nr dz. 581,</w:t>
      </w:r>
      <w:r w:rsidR="00BA4556" w:rsidRPr="00684F9E">
        <w:rPr>
          <w:b/>
          <w:i/>
        </w:rPr>
        <w:t xml:space="preserve"> </w:t>
      </w:r>
      <w:r w:rsidR="00BA4556" w:rsidRPr="00684F9E">
        <w:rPr>
          <w:b/>
          <w:bCs/>
          <w:i/>
          <w:iCs/>
          <w:color w:val="000000"/>
        </w:rPr>
        <w:t>Gmina Lipowiec Kościelny</w:t>
      </w:r>
      <w:r w:rsidR="00BA4556">
        <w:rPr>
          <w:b/>
          <w:bCs/>
          <w:i/>
          <w:iCs/>
          <w:color w:val="000000"/>
        </w:rPr>
        <w:t>”</w:t>
      </w:r>
    </w:p>
    <w:p w14:paraId="57E7ECE4" w14:textId="0BA046AE" w:rsidR="00495A9F" w:rsidRPr="00CF770E" w:rsidRDefault="00CF770E" w:rsidP="00BE4E9F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cs="Times New Roman"/>
          <w:b/>
          <w:bCs/>
          <w:szCs w:val="24"/>
        </w:rPr>
      </w:pPr>
      <w:r>
        <w:rPr>
          <w:bCs/>
          <w:szCs w:val="24"/>
        </w:rPr>
        <w:t xml:space="preserve"> </w:t>
      </w:r>
      <w:r w:rsidR="00BE4E9F" w:rsidRPr="00CF770E">
        <w:rPr>
          <w:rFonts w:cs="Times New Roman"/>
          <w:szCs w:val="24"/>
        </w:rPr>
        <w:t>Szczegółowe wymagania dotyczące przedmiotu umowy określone są w zapytaniu ofertowy z dnia 2</w:t>
      </w:r>
      <w:r w:rsidR="00BA4556">
        <w:rPr>
          <w:rFonts w:cs="Times New Roman"/>
          <w:szCs w:val="24"/>
        </w:rPr>
        <w:t>9</w:t>
      </w:r>
      <w:r w:rsidR="00BE4E9F" w:rsidRPr="00CF770E">
        <w:rPr>
          <w:rFonts w:cs="Times New Roman"/>
          <w:szCs w:val="24"/>
        </w:rPr>
        <w:t xml:space="preserve"> </w:t>
      </w:r>
      <w:r w:rsidR="00BA4556">
        <w:rPr>
          <w:rFonts w:cs="Times New Roman"/>
          <w:szCs w:val="24"/>
        </w:rPr>
        <w:t>maja</w:t>
      </w:r>
      <w:r w:rsidR="00BE4E9F" w:rsidRPr="00CF770E">
        <w:rPr>
          <w:rFonts w:cs="Times New Roman"/>
          <w:szCs w:val="24"/>
        </w:rPr>
        <w:t xml:space="preserve"> 202</w:t>
      </w:r>
      <w:r w:rsidR="00BA4556">
        <w:rPr>
          <w:rFonts w:cs="Times New Roman"/>
          <w:szCs w:val="24"/>
        </w:rPr>
        <w:t>5</w:t>
      </w:r>
      <w:r w:rsidR="00BE4E9F" w:rsidRPr="00CF770E">
        <w:rPr>
          <w:rFonts w:cs="Times New Roman"/>
          <w:szCs w:val="24"/>
        </w:rPr>
        <w:t xml:space="preserve"> roku, ofercie Wykonawcy z dnia ………</w:t>
      </w:r>
      <w:r w:rsidR="00BA4556">
        <w:rPr>
          <w:rFonts w:cs="Times New Roman"/>
          <w:szCs w:val="24"/>
        </w:rPr>
        <w:t>…….</w:t>
      </w:r>
      <w:r w:rsidR="00BE4E9F" w:rsidRPr="00CF770E">
        <w:rPr>
          <w:rFonts w:cs="Times New Roman"/>
          <w:szCs w:val="24"/>
        </w:rPr>
        <w:t xml:space="preserve"> wraz </w:t>
      </w:r>
      <w:bookmarkStart w:id="1" w:name="_Hlk41250711"/>
      <w:r w:rsidR="00BE4E9F" w:rsidRPr="00CF770E">
        <w:rPr>
          <w:rFonts w:cs="Times New Roman"/>
          <w:szCs w:val="24"/>
        </w:rPr>
        <w:t>kosztorysem ofertowym stanowiącym integralną cześć oferty</w:t>
      </w:r>
      <w:bookmarkEnd w:id="1"/>
      <w:r w:rsidR="00BE4E9F" w:rsidRPr="00CF770E">
        <w:rPr>
          <w:rFonts w:cs="Times New Roman"/>
          <w:szCs w:val="24"/>
        </w:rPr>
        <w:t xml:space="preserve">, oraz przedmiarem. </w:t>
      </w:r>
    </w:p>
    <w:p w14:paraId="7777DB57" w14:textId="77777777" w:rsidR="00495A9F" w:rsidRDefault="00BE4E9F" w:rsidP="00BE4E9F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Wykonawca nie może bez zgody Zamawiającego przekazać praw i obowiązków wynikających z treści niniejszej umowy na rzecz osób trzecich.</w:t>
      </w:r>
    </w:p>
    <w:p w14:paraId="4C2683C1" w14:textId="77777777" w:rsidR="00495A9F" w:rsidRDefault="00BE4E9F" w:rsidP="00BE4E9F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Przelew wierzytelności wynikających z umowy może nastąpić tylko za zgodą Zamawiającego wyrażoną na piśmie pod rygorem nieważności.</w:t>
      </w:r>
    </w:p>
    <w:p w14:paraId="7C99535C" w14:textId="77777777" w:rsidR="00495A9F" w:rsidRDefault="00495A9F">
      <w:pPr>
        <w:pStyle w:val="ListParagraph1"/>
        <w:spacing w:line="360" w:lineRule="auto"/>
        <w:ind w:left="0"/>
        <w:rPr>
          <w:rFonts w:cs="Times New Roman"/>
          <w:b/>
          <w:bCs/>
        </w:rPr>
      </w:pPr>
    </w:p>
    <w:p w14:paraId="211FDEDE" w14:textId="77777777" w:rsidR="00495A9F" w:rsidRDefault="00BE4E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</w:t>
      </w:r>
    </w:p>
    <w:p w14:paraId="5EB5BA98" w14:textId="77777777" w:rsidR="00495A9F" w:rsidRDefault="00BE4E9F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Wykonawca oświadcza, że jest podmiotem zarejestrowanym w wykazie podmiotów prowadzonym przez Szefa Krajowej Administracji Skarbowej zgodnie z art. 96b ust. 1 ustawy z dnia 11 marca 2004 r. o podatku od towarów i usług (Dz. U. z 2020 r. poz. 106) jako zarejestrowany podatnik VAT oraz że numer rachunku bankowego, o którym mowa w § 5 ust. 5, figuruje w powyższym wykazie.</w:t>
      </w:r>
    </w:p>
    <w:p w14:paraId="7CC45226" w14:textId="77777777" w:rsidR="00495A9F" w:rsidRPr="00BE4E9F" w:rsidRDefault="00BE4E9F" w:rsidP="00BE4E9F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Wykonawca oświadcza, że przedmiotem umowy jest nabycie towarów lub usług wymienionych w załączniku 15 do ustawy z dnia 11 marca 2004 r. o podatku od towarów i usług.</w:t>
      </w:r>
    </w:p>
    <w:p w14:paraId="12908274" w14:textId="77777777" w:rsidR="00495A9F" w:rsidRDefault="00BE4E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  <w:bookmarkStart w:id="2" w:name="_Hlk41246597"/>
      <w:bookmarkEnd w:id="2"/>
    </w:p>
    <w:p w14:paraId="4CE95F5A" w14:textId="77777777" w:rsidR="00495A9F" w:rsidRDefault="00BE4E9F">
      <w:pPr>
        <w:pStyle w:val="ListParagraph1"/>
        <w:numPr>
          <w:ilvl w:val="0"/>
          <w:numId w:val="14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zobowiązuje się wykonać zadanie będące przedmiotem umowy zgodnie z zapytaniem ofertowym, złożoną ofertą wraz z kosztorysem ofertowym oraz zasadami wiedzy technicznej i obowiązującymi przepisami szczególnie przepisami techniczno-budowlanymi, normami, sztuką budowlaną oraz ustalonymi w niniejszej umowie warunkami.</w:t>
      </w:r>
    </w:p>
    <w:p w14:paraId="2FFBD6EA" w14:textId="77777777" w:rsidR="00495A9F" w:rsidRDefault="00BE4E9F">
      <w:pPr>
        <w:pStyle w:val="ListParagraph1"/>
        <w:numPr>
          <w:ilvl w:val="0"/>
          <w:numId w:val="14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cs="Times New Roman"/>
        </w:rPr>
      </w:pPr>
      <w:bookmarkStart w:id="3" w:name="_Hlk198718592"/>
      <w:r>
        <w:rPr>
          <w:rFonts w:cs="Times New Roman"/>
        </w:rPr>
        <w:t xml:space="preserve">Wykonawca oświadcza, że posiada polisę OC w zakresie prowadzonej działalności związanej z przedmiotem zamówienia. </w:t>
      </w:r>
    </w:p>
    <w:bookmarkEnd w:id="3"/>
    <w:p w14:paraId="6B7092F7" w14:textId="77777777" w:rsidR="00495A9F" w:rsidRDefault="00BE4E9F">
      <w:pPr>
        <w:pStyle w:val="ListParagraph1"/>
        <w:numPr>
          <w:ilvl w:val="0"/>
          <w:numId w:val="14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Wykonawca oświadcza, że dysponuje odpowiednimi środkami finansowymi umożliwiającymi wykonanie przedmiotu Umowy.</w:t>
      </w:r>
    </w:p>
    <w:p w14:paraId="58C30444" w14:textId="77777777" w:rsidR="00495A9F" w:rsidRDefault="00495A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</w:p>
    <w:p w14:paraId="4C878C54" w14:textId="77777777" w:rsidR="00495A9F" w:rsidRDefault="00BE4E9F">
      <w:pPr>
        <w:pStyle w:val="ListParagraph1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14:paraId="071F5460" w14:textId="77777777" w:rsidR="00495A9F" w:rsidRDefault="00BE4E9F">
      <w:pPr>
        <w:pStyle w:val="treparagraf"/>
        <w:numPr>
          <w:ilvl w:val="0"/>
          <w:numId w:val="3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 przystąpi do prac związanych z wykonaniem przedmiotu umowy w dniu ……………..….. </w:t>
      </w:r>
    </w:p>
    <w:p w14:paraId="57F4A2E4" w14:textId="6271FA14" w:rsidR="00495A9F" w:rsidRDefault="00BE4E9F">
      <w:pPr>
        <w:pStyle w:val="treparagraf"/>
        <w:numPr>
          <w:ilvl w:val="0"/>
          <w:numId w:val="3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Wykonawca zobowiązuje się wykonać przedmiot umowy określony w § 1 ust. 1 w terminie </w:t>
      </w:r>
      <w:r w:rsidR="00BA4556">
        <w:rPr>
          <w:rFonts w:cs="Times New Roman"/>
          <w:szCs w:val="24"/>
        </w:rPr>
        <w:t>…………………………….</w:t>
      </w:r>
      <w:r>
        <w:rPr>
          <w:rFonts w:cs="Times New Roman"/>
          <w:szCs w:val="24"/>
        </w:rPr>
        <w:t>.</w:t>
      </w:r>
    </w:p>
    <w:p w14:paraId="5F19F19F" w14:textId="77777777" w:rsidR="00CF770E" w:rsidRDefault="00CF770E">
      <w:pPr>
        <w:pStyle w:val="treparagraf"/>
        <w:numPr>
          <w:ilvl w:val="0"/>
          <w:numId w:val="3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Wykonawca zobowiązuje się uiścić zabezpieczenie należytego wykonania umowy wysokości 5 % kwoty brutto</w:t>
      </w:r>
      <w:r w:rsidR="001F05E9">
        <w:rPr>
          <w:rFonts w:cs="Times New Roman"/>
          <w:szCs w:val="24"/>
        </w:rPr>
        <w:t>……………………………..</w:t>
      </w:r>
      <w:r>
        <w:rPr>
          <w:rFonts w:cs="Times New Roman"/>
          <w:szCs w:val="24"/>
        </w:rPr>
        <w:t>.</w:t>
      </w:r>
    </w:p>
    <w:p w14:paraId="3596B51E" w14:textId="34430C65" w:rsidR="00CC5AA4" w:rsidRDefault="00CC5AA4">
      <w:pPr>
        <w:pStyle w:val="treparagraf"/>
        <w:numPr>
          <w:ilvl w:val="0"/>
          <w:numId w:val="3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 w:rsidRPr="00575DFC">
        <w:rPr>
          <w:rFonts w:cs="Times New Roman"/>
          <w:szCs w:val="24"/>
        </w:rPr>
        <w:t>Wykonawca wnosi Zamawiającemu zabezpieczenie z tytułu gwarancji w wysokości 30% kwoty zabezpieczenia należytego wykonania umowy brutto</w:t>
      </w:r>
      <w:r>
        <w:rPr>
          <w:rFonts w:cs="Times New Roman"/>
          <w:szCs w:val="24"/>
        </w:rPr>
        <w:t xml:space="preserve"> na okres 36 miesięcy.</w:t>
      </w:r>
    </w:p>
    <w:p w14:paraId="01575714" w14:textId="06E00E32" w:rsidR="00495A9F" w:rsidRDefault="00BE4E9F">
      <w:pPr>
        <w:pStyle w:val="treparagraf"/>
        <w:numPr>
          <w:ilvl w:val="0"/>
          <w:numId w:val="3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 udziela obligatoryjnej gwarancji </w:t>
      </w:r>
      <w:r>
        <w:rPr>
          <w:rFonts w:cs="Times New Roman"/>
          <w:b/>
          <w:bCs/>
          <w:szCs w:val="24"/>
        </w:rPr>
        <w:t>36 miesięcy</w:t>
      </w:r>
      <w:r>
        <w:rPr>
          <w:rFonts w:cs="Times New Roman"/>
          <w:szCs w:val="24"/>
        </w:rPr>
        <w:t xml:space="preserve"> na przedmiot zamówienia pod rygorem odrzucenia oferty, gwarancja obligatoryjna nie podlega punktacji. </w:t>
      </w:r>
    </w:p>
    <w:p w14:paraId="0EB4467A" w14:textId="77777777" w:rsidR="00495A9F" w:rsidRDefault="00BE4E9F">
      <w:pPr>
        <w:pStyle w:val="treparagraf"/>
        <w:numPr>
          <w:ilvl w:val="0"/>
          <w:numId w:val="3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Termin zakończenia realizacji przedmiotu umowy jest terminem przekazania wykonanych prac wraz z kompletem wszystkich dokumentów potrzebnych do oddania inwestycji do użytkowania i podpisania komisyjnie protokołu odbioru robót</w:t>
      </w:r>
      <w:r w:rsidR="009865E4">
        <w:rPr>
          <w:rFonts w:cs="Times New Roman"/>
          <w:szCs w:val="24"/>
        </w:rPr>
        <w:t xml:space="preserve"> i inwentaryzacji geodezyjnej powykonawczej</w:t>
      </w:r>
      <w:r>
        <w:rPr>
          <w:rFonts w:cs="Times New Roman"/>
          <w:szCs w:val="24"/>
        </w:rPr>
        <w:t>.</w:t>
      </w:r>
    </w:p>
    <w:p w14:paraId="3500703E" w14:textId="77777777" w:rsidR="00495A9F" w:rsidRDefault="00495A9F">
      <w:pPr>
        <w:pStyle w:val="treparagraf"/>
        <w:suppressAutoHyphens w:val="0"/>
        <w:spacing w:line="360" w:lineRule="auto"/>
        <w:contextualSpacing/>
        <w:textAlignment w:val="auto"/>
        <w:rPr>
          <w:rFonts w:cs="Times New Roman"/>
          <w:szCs w:val="24"/>
        </w:rPr>
      </w:pPr>
    </w:p>
    <w:p w14:paraId="6CDEC929" w14:textId="77777777" w:rsidR="00495A9F" w:rsidRDefault="00BE4E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14:paraId="39D808CB" w14:textId="4E9A3B67" w:rsidR="00495A9F" w:rsidRDefault="00BE4E9F">
      <w:pPr>
        <w:pStyle w:val="treparagraf"/>
        <w:numPr>
          <w:ilvl w:val="0"/>
          <w:numId w:val="4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Wynagrodzenie całkowite za wykonanie przedmiotu umowy określonego w § 1 ust. 1 nie przekroczy kwoty: …………….. </w:t>
      </w:r>
      <w:r>
        <w:rPr>
          <w:rFonts w:cs="Times New Roman"/>
          <w:b/>
          <w:szCs w:val="24"/>
        </w:rPr>
        <w:t>zł netto</w:t>
      </w:r>
      <w:r>
        <w:rPr>
          <w:rFonts w:cs="Times New Roman"/>
          <w:szCs w:val="24"/>
        </w:rPr>
        <w:t xml:space="preserve"> (słownie: ……………… złotych 00/100), ……………. </w:t>
      </w:r>
      <w:r>
        <w:rPr>
          <w:rFonts w:cs="Times New Roman"/>
          <w:b/>
          <w:szCs w:val="24"/>
        </w:rPr>
        <w:t>zł brutto</w:t>
      </w:r>
      <w:r>
        <w:rPr>
          <w:rFonts w:cs="Times New Roman"/>
          <w:szCs w:val="24"/>
        </w:rPr>
        <w:t xml:space="preserve"> (słownie: ….…….………… złotych 00/100), zgodnie z ofertą Wykonawcy stanowiącą </w:t>
      </w:r>
      <w:r>
        <w:rPr>
          <w:rFonts w:cs="Times New Roman"/>
          <w:b/>
          <w:szCs w:val="24"/>
        </w:rPr>
        <w:t xml:space="preserve">załącznik 2 </w:t>
      </w:r>
      <w:r>
        <w:rPr>
          <w:rFonts w:cs="Times New Roman"/>
          <w:szCs w:val="24"/>
        </w:rPr>
        <w:t>do umowy</w:t>
      </w:r>
      <w:r w:rsidR="009865E4">
        <w:rPr>
          <w:rFonts w:cs="Times New Roman"/>
          <w:szCs w:val="24"/>
        </w:rPr>
        <w:t xml:space="preserve"> , </w:t>
      </w:r>
    </w:p>
    <w:p w14:paraId="2FD61C5A" w14:textId="77777777" w:rsidR="00495A9F" w:rsidRDefault="00BE4E9F">
      <w:pPr>
        <w:pStyle w:val="treparagraf"/>
        <w:numPr>
          <w:ilvl w:val="0"/>
          <w:numId w:val="4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Wynagrodzenie, o którym mowa w ust. 1 obejmuje wszystkie koszty związane z wykonaniem przedmiotu umowy.</w:t>
      </w:r>
    </w:p>
    <w:p w14:paraId="440A82E9" w14:textId="77777777" w:rsidR="00495A9F" w:rsidRDefault="00BE4E9F">
      <w:pPr>
        <w:pStyle w:val="treparagraf"/>
        <w:numPr>
          <w:ilvl w:val="0"/>
          <w:numId w:val="4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Niedoszacowanie, pominięcie oraz brak rozpoznania zakresu przedmiotu umowy nie może stanowić podstawy do żądania zmiany wynagrodzenia ryczałtowego określonego w ust. 1 niniejszego paragrafu. </w:t>
      </w:r>
    </w:p>
    <w:p w14:paraId="624CF2CB" w14:textId="77777777" w:rsidR="00495A9F" w:rsidRDefault="00BE4E9F">
      <w:pPr>
        <w:pStyle w:val="treparagraf"/>
        <w:numPr>
          <w:ilvl w:val="0"/>
          <w:numId w:val="4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 oświadcza, że jest płatnikiem podatku VAT, uprawnionym do wystawienia faktury VAT. </w:t>
      </w:r>
    </w:p>
    <w:p w14:paraId="3D0B40E5" w14:textId="77777777" w:rsidR="00495A9F" w:rsidRDefault="00BE4E9F">
      <w:pPr>
        <w:pStyle w:val="treparagraf"/>
        <w:numPr>
          <w:ilvl w:val="0"/>
          <w:numId w:val="4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W przypadku wykonania przedmiotu umowy przy udziale podwykonawców i dalszych podwykonawców, Wykonawca zobowiązany jest załączyć do wystawionej przez siebie faktury: </w:t>
      </w:r>
    </w:p>
    <w:p w14:paraId="73C56149" w14:textId="77777777" w:rsidR="00495A9F" w:rsidRDefault="00BE4E9F">
      <w:pPr>
        <w:pStyle w:val="treparagraf"/>
        <w:numPr>
          <w:ilvl w:val="0"/>
          <w:numId w:val="15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oświadczenia Podwykonawców i dalszych Podwykonawców o uregulowaniu względem nich wszystkich należności, których termin upłynął w poprzednim okresie rozliczeniowym dotyczących przedmiotu zamówienia </w:t>
      </w:r>
    </w:p>
    <w:p w14:paraId="76323463" w14:textId="77777777" w:rsidR="00495A9F" w:rsidRDefault="00BE4E9F">
      <w:pPr>
        <w:pStyle w:val="treparagraf"/>
        <w:numPr>
          <w:ilvl w:val="0"/>
          <w:numId w:val="15"/>
        </w:numPr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kopii faktury wystawionej przez Podwykonawcę lub dalszego Podwykonawcę oraz dowód zapłaty niniejszej faktury.</w:t>
      </w:r>
    </w:p>
    <w:p w14:paraId="7F10B85E" w14:textId="77777777" w:rsidR="00495A9F" w:rsidRDefault="00BE4E9F">
      <w:pPr>
        <w:pStyle w:val="treparagraf"/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6.  Zamawiający, do czasu przedłożenia dokumentów, o których mowa w ust. 5 niniejszego paragrafu, zatrzyma z  należności Wykonawcy kwotę w wysokości równej należności Podwykonawcy, do czasu ich otrzymania. </w:t>
      </w:r>
    </w:p>
    <w:p w14:paraId="3F7DD879" w14:textId="77777777" w:rsidR="00495A9F" w:rsidRDefault="00BE4E9F"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§ 5</w:t>
      </w:r>
    </w:p>
    <w:p w14:paraId="59E66A34" w14:textId="77777777" w:rsidR="00495A9F" w:rsidRDefault="00BE4E9F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Zapłata wynagrodzenia nastąpi, na podstawie prawidłowo wystawionej faktury, po podpisaniu przez Zamawiającego protokołu odbioru bez zastrzeżeń.</w:t>
      </w:r>
    </w:p>
    <w:p w14:paraId="77853B55" w14:textId="77777777" w:rsidR="00495A9F" w:rsidRDefault="00BE4E9F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bCs/>
          <w:szCs w:val="24"/>
        </w:rPr>
        <w:t>Do podpisania protokołu odbioru przedmiotu umowy, upoważniona jest osoba wymieniona w § 6 ust. 1.</w:t>
      </w:r>
    </w:p>
    <w:p w14:paraId="4D42220A" w14:textId="77777777" w:rsidR="00495A9F" w:rsidRDefault="00BE4E9F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Zapłata wynagrodzenia nastąpi przelewem w terminie do </w:t>
      </w:r>
      <w:r>
        <w:rPr>
          <w:rFonts w:cs="Times New Roman"/>
          <w:b/>
          <w:szCs w:val="24"/>
        </w:rPr>
        <w:t>30 dni</w:t>
      </w:r>
      <w:r>
        <w:rPr>
          <w:rFonts w:cs="Times New Roman"/>
          <w:szCs w:val="24"/>
        </w:rPr>
        <w:t xml:space="preserve"> od daty otrzymania prawidłowo wystawionej faktury.</w:t>
      </w:r>
    </w:p>
    <w:p w14:paraId="7D20C4B4" w14:textId="77777777" w:rsidR="00495A9F" w:rsidRDefault="00BE4E9F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Zapłata wynagrodzenia nastąpi na rachunek bankowy Wykonawcy nr ………………………………….. prowadzony przez ………………..…………………..</w:t>
      </w:r>
    </w:p>
    <w:p w14:paraId="6D271CE2" w14:textId="77777777" w:rsidR="00495A9F" w:rsidRDefault="00BE4E9F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Za datę zapłaty przyjmuje się datę obciążenia rachunku bankowego Zamawiającego.</w:t>
      </w:r>
    </w:p>
    <w:p w14:paraId="108BEEBC" w14:textId="77777777" w:rsidR="00495A9F" w:rsidRDefault="00BE4E9F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Zamawiający dopuszcza złożenie ustrukturyzowanej faktury drogą elektroniczną zgodnie z postanowieniami ustawy z dnia 09 listopada 2018 r. o elektronicznym fakturowaniu w zamówieniach publicznych, koncesjach na roboty budowlane lub usługi oraz partnerstwie publiczno-prywatnym.</w:t>
      </w:r>
    </w:p>
    <w:p w14:paraId="635253AC" w14:textId="77777777" w:rsidR="00495A9F" w:rsidRDefault="00495A9F">
      <w:pPr>
        <w:spacing w:line="360" w:lineRule="auto"/>
        <w:contextualSpacing/>
        <w:jc w:val="center"/>
        <w:rPr>
          <w:rFonts w:eastAsia="Times New Roman" w:cs="Times New Roman"/>
          <w:b/>
          <w:bCs/>
        </w:rPr>
      </w:pPr>
    </w:p>
    <w:p w14:paraId="6860E238" w14:textId="77777777" w:rsidR="00495A9F" w:rsidRDefault="00BE4E9F">
      <w:pPr>
        <w:spacing w:line="360" w:lineRule="auto"/>
        <w:contextualSpacing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§ 6</w:t>
      </w:r>
    </w:p>
    <w:p w14:paraId="67D37E65" w14:textId="03617DD3" w:rsidR="00495A9F" w:rsidRDefault="00BE4E9F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podpisaniu umowy osobą ze strony Zamawiającego wyznaczoną do kontaktów z Wykonawcą w trakcie realizacji przedmiotu umowy, odpowiedzialną za jej nadzór oraz odbiór przedmiotu umowy będzie </w:t>
      </w:r>
      <w:r w:rsidR="00CF770E">
        <w:rPr>
          <w:rFonts w:cs="Times New Roman"/>
          <w:b/>
          <w:bCs/>
          <w:szCs w:val="24"/>
          <w:lang w:val="fr-FR" w:eastAsia="fr-FR"/>
        </w:rPr>
        <w:t>Andrzej Wójcik</w:t>
      </w:r>
      <w:r>
        <w:rPr>
          <w:rFonts w:cs="Times New Roman"/>
          <w:szCs w:val="24"/>
          <w:lang w:val="fr-FR" w:eastAsia="fr-FR"/>
        </w:rPr>
        <w:t>, tel.</w:t>
      </w:r>
      <w:r w:rsidR="00BA4556">
        <w:rPr>
          <w:rFonts w:cs="Times New Roman"/>
          <w:szCs w:val="24"/>
          <w:lang w:val="fr-FR" w:eastAsia="fr-FR"/>
        </w:rPr>
        <w:t>23/6555029 wew.40</w:t>
      </w:r>
      <w:r>
        <w:rPr>
          <w:rFonts w:cs="Times New Roman"/>
          <w:szCs w:val="24"/>
          <w:lang w:val="fr-FR" w:eastAsia="fr-FR"/>
        </w:rPr>
        <w:t xml:space="preserve">, e-mail: </w:t>
      </w:r>
      <w:r w:rsidR="00CF770E">
        <w:t>awojcik@lipowieckoscielny.pl</w:t>
      </w:r>
    </w:p>
    <w:p w14:paraId="37A4D2CA" w14:textId="77777777" w:rsidR="00495A9F" w:rsidRDefault="00BE4E9F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podpisaniu umowy Wykonawca wyznacza osoby do realizacji przedmiotu umowy: </w:t>
      </w:r>
    </w:p>
    <w:p w14:paraId="49377104" w14:textId="77777777" w:rsidR="00495A9F" w:rsidRDefault="00BE4E9F">
      <w:pPr>
        <w:pStyle w:val="Akapitzlist"/>
        <w:suppressAutoHyphens w:val="0"/>
        <w:spacing w:line="360" w:lineRule="auto"/>
        <w:ind w:left="426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Kierownik budowy </w:t>
      </w:r>
      <w:r>
        <w:rPr>
          <w:rFonts w:cs="Times New Roman"/>
          <w:b/>
          <w:szCs w:val="24"/>
        </w:rPr>
        <w:t xml:space="preserve">………………. </w:t>
      </w:r>
      <w:proofErr w:type="spellStart"/>
      <w:r>
        <w:rPr>
          <w:rFonts w:cs="Times New Roman"/>
          <w:szCs w:val="24"/>
        </w:rPr>
        <w:t>upr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budowl</w:t>
      </w:r>
      <w:proofErr w:type="spellEnd"/>
      <w:r>
        <w:rPr>
          <w:rFonts w:cs="Times New Roman"/>
          <w:szCs w:val="24"/>
        </w:rPr>
        <w:t>. Nr …………………….. do kierowania robotami budowlanymi (specjalność drogowa); tel. ..…..…, e-mail: ……….</w:t>
      </w:r>
    </w:p>
    <w:p w14:paraId="6EF773ED" w14:textId="77777777" w:rsidR="00495A9F" w:rsidRDefault="00BE4E9F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Zmiana osób, o których mowa w ust. 1 i 2 wymaga pod rygorem nieważności pisemnego zawiadomienia drugiej strony i nie wymaga zawierania aneksu.</w:t>
      </w:r>
    </w:p>
    <w:p w14:paraId="26274442" w14:textId="77777777" w:rsidR="00495A9F" w:rsidRDefault="00495A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</w:p>
    <w:p w14:paraId="4B7266E0" w14:textId="77777777" w:rsidR="00495A9F" w:rsidRDefault="00BE4E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14:paraId="7EE1837A" w14:textId="77777777" w:rsidR="00495A9F" w:rsidRDefault="00BE4E9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</w:rPr>
        <w:t>Wykonawca zobowiązuje się zapłacić Zamawiającemu kary umowne:</w:t>
      </w:r>
    </w:p>
    <w:p w14:paraId="2C7DD2F0" w14:textId="77777777" w:rsidR="00495A9F" w:rsidRDefault="00BE4E9F">
      <w:pPr>
        <w:pStyle w:val="Standard"/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pl-PL"/>
        </w:rPr>
        <w:t xml:space="preserve">za opóźnienie Wykonawcy w wykonaniu przedmiotu umowy – w wysokości </w:t>
      </w:r>
      <w:r>
        <w:rPr>
          <w:rFonts w:cs="Times New Roman"/>
          <w:b/>
          <w:szCs w:val="24"/>
          <w:lang w:eastAsia="pl-PL"/>
        </w:rPr>
        <w:t>5%</w:t>
      </w:r>
      <w:r>
        <w:rPr>
          <w:rFonts w:cs="Times New Roman"/>
          <w:szCs w:val="24"/>
          <w:lang w:eastAsia="pl-PL"/>
        </w:rPr>
        <w:t xml:space="preserve"> wynagrodzenia brutto, o którym mowa w </w:t>
      </w:r>
      <w:r>
        <w:rPr>
          <w:rFonts w:cs="Times New Roman"/>
          <w:bCs/>
          <w:szCs w:val="24"/>
          <w:lang w:eastAsia="pl-PL"/>
        </w:rPr>
        <w:t xml:space="preserve">§ 4 ust. </w:t>
      </w:r>
      <w:r>
        <w:rPr>
          <w:rFonts w:cs="Times New Roman"/>
          <w:szCs w:val="24"/>
          <w:lang w:eastAsia="pl-PL"/>
        </w:rPr>
        <w:t>1 umowy, za każdy rozpoczęty dzień opóźnienia;</w:t>
      </w:r>
    </w:p>
    <w:p w14:paraId="7211FF27" w14:textId="7173BAEF" w:rsidR="00495A9F" w:rsidRDefault="00BE4E9F">
      <w:pPr>
        <w:pStyle w:val="Standard"/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pl-PL"/>
        </w:rPr>
        <w:lastRenderedPageBreak/>
        <w:t xml:space="preserve">za odstąpienie od umowy lub jej wypowiedzenie przez Zamawiającego z przyczyn zależnych od Wykonawcy – w wysokości </w:t>
      </w:r>
      <w:r w:rsidR="00BA4556">
        <w:rPr>
          <w:rFonts w:cs="Times New Roman"/>
          <w:szCs w:val="24"/>
          <w:lang w:eastAsia="pl-PL"/>
        </w:rPr>
        <w:t>1</w:t>
      </w:r>
      <w:r>
        <w:rPr>
          <w:rFonts w:cs="Times New Roman"/>
          <w:b/>
          <w:szCs w:val="24"/>
          <w:lang w:eastAsia="pl-PL"/>
        </w:rPr>
        <w:t>0%</w:t>
      </w:r>
      <w:r>
        <w:rPr>
          <w:rFonts w:cs="Times New Roman"/>
          <w:szCs w:val="24"/>
          <w:lang w:eastAsia="pl-PL"/>
        </w:rPr>
        <w:t xml:space="preserve"> wynagrodzenia brutto, o którym mowa w § 4 ust. 1 umowy;</w:t>
      </w:r>
    </w:p>
    <w:p w14:paraId="37765D53" w14:textId="77777777" w:rsidR="00495A9F" w:rsidRDefault="00BE4E9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Łączna wysokość kar umownych nie może przekroczyć kwoty wynagrodzenia brutto określonego w § 4 ust. 1 umowy.</w:t>
      </w:r>
    </w:p>
    <w:p w14:paraId="52E71131" w14:textId="77777777" w:rsidR="00495A9F" w:rsidRDefault="00BE4E9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Zamawiający ma prawo dochodzenia odszkodowania przewyższającego wysokość zastrzeżonych kar umownych.</w:t>
      </w:r>
    </w:p>
    <w:p w14:paraId="058B6F0E" w14:textId="77777777" w:rsidR="00495A9F" w:rsidRDefault="00BE4E9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Wykonawca wyraża zgodę na potrącenie kary umownej, o której mowa w ust. 1 pkt. 1 z przysługującego mu wynagrodzenia.</w:t>
      </w:r>
    </w:p>
    <w:p w14:paraId="51300EED" w14:textId="77777777" w:rsidR="00495A9F" w:rsidRDefault="00BE4E9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</w:rPr>
        <w:t xml:space="preserve">O ile kary umowne nie zostaną potrącone zgodnie z zasadami określonymi w zdaniu poprzednim, kary umowne płatne będą w terminie </w:t>
      </w:r>
      <w:r>
        <w:rPr>
          <w:rFonts w:cs="Times New Roman"/>
          <w:b/>
          <w:szCs w:val="24"/>
        </w:rPr>
        <w:t>7 dni</w:t>
      </w:r>
      <w:r>
        <w:rPr>
          <w:rFonts w:cs="Times New Roman"/>
          <w:szCs w:val="24"/>
        </w:rPr>
        <w:t xml:space="preserve"> od dnia doręczenia wezwania do zapłaty.</w:t>
      </w:r>
    </w:p>
    <w:p w14:paraId="3BB985B2" w14:textId="77777777" w:rsidR="00495A9F" w:rsidRDefault="00495A9F">
      <w:pPr>
        <w:pStyle w:val="paragraf"/>
        <w:spacing w:before="0" w:after="0"/>
        <w:rPr>
          <w:sz w:val="24"/>
          <w:szCs w:val="24"/>
        </w:rPr>
      </w:pPr>
    </w:p>
    <w:p w14:paraId="574AD135" w14:textId="77777777" w:rsidR="00495A9F" w:rsidRDefault="00BE4E9F">
      <w:pPr>
        <w:pStyle w:val="paragraf"/>
        <w:spacing w:before="0" w:after="0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6C48CC65" w14:textId="77777777" w:rsidR="00495A9F" w:rsidRDefault="00BE4E9F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Przedmiot umowy objęty jest gwarancją.</w:t>
      </w:r>
    </w:p>
    <w:p w14:paraId="3FD63F58" w14:textId="77777777" w:rsidR="00495A9F" w:rsidRDefault="00BE4E9F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Okres gwarancji na wykonane prace dla przedmiotu umowy, o którym mowa w § 1 ust. 1 wynosi </w:t>
      </w:r>
      <w:r>
        <w:rPr>
          <w:rFonts w:cs="Times New Roman"/>
          <w:b/>
          <w:bCs/>
          <w:szCs w:val="24"/>
        </w:rPr>
        <w:t>36</w:t>
      </w:r>
      <w:r>
        <w:rPr>
          <w:rFonts w:cs="Times New Roman"/>
          <w:b/>
          <w:szCs w:val="24"/>
        </w:rPr>
        <w:t xml:space="preserve"> miesięcy </w:t>
      </w:r>
      <w:r>
        <w:rPr>
          <w:rFonts w:cs="Times New Roman"/>
          <w:szCs w:val="24"/>
        </w:rPr>
        <w:t>licząc od dnia podpisania przez Zamawiającego protokołu odbioru bez zastrzeżeń.</w:t>
      </w:r>
    </w:p>
    <w:p w14:paraId="1948E82A" w14:textId="77777777" w:rsidR="00495A9F" w:rsidRDefault="00BE4E9F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Niezależnie od uprawnień przysługujących Zamawiającemu z tytułu udzielonej gwarancji jakości, Zamawiającemu przysługują uprawnienia z tytułu rękojmi za wady fizyczne i prawne.</w:t>
      </w:r>
    </w:p>
    <w:p w14:paraId="1CFF5AE4" w14:textId="77777777" w:rsidR="00495A9F" w:rsidRDefault="00BE4E9F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eastAsia="Batang" w:cs="Times New Roman"/>
          <w:szCs w:val="24"/>
        </w:rPr>
        <w:t xml:space="preserve">Wykonawca </w:t>
      </w:r>
      <w:r>
        <w:rPr>
          <w:rFonts w:cs="Times New Roman"/>
          <w:szCs w:val="24"/>
        </w:rPr>
        <w:t>niezwłocznie poinformuje Zamawiającego o każdej zmianie nr telefonu lub adresu e-mail, pod rygorem uznania zgłoszenia za skuteczne.</w:t>
      </w:r>
    </w:p>
    <w:p w14:paraId="0B4EA92F" w14:textId="77777777" w:rsidR="00495A9F" w:rsidRDefault="00495A9F">
      <w:pPr>
        <w:spacing w:line="360" w:lineRule="auto"/>
        <w:jc w:val="center"/>
        <w:rPr>
          <w:rFonts w:cs="Times New Roman"/>
          <w:b/>
        </w:rPr>
      </w:pPr>
    </w:p>
    <w:p w14:paraId="63BD2712" w14:textId="77777777" w:rsidR="00495A9F" w:rsidRDefault="00BE4E9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14:paraId="6A90C3D0" w14:textId="77777777" w:rsidR="00495A9F" w:rsidRDefault="00BE4E9F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Wszelkie informacje, co do których Wykonawca powziął wiadomość w związku z wykonaniem bądź podpisaniem niniejszej umowy, objęte są klauzulą poufności w czasie trwania niniejszej umowy, jak również po jej ustaniu.</w:t>
      </w:r>
    </w:p>
    <w:p w14:paraId="4EB50071" w14:textId="77777777" w:rsidR="00495A9F" w:rsidRDefault="00BE4E9F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Obowiązek zachowania tajemnicy opisanej w ust. 1, nie dotyczy informacji oficjalnie ujawnionych przez Zamawiającego lub informacji, których obowiązek ujawnienia wynika z bezwzględnie obowiązujących przepisów prawa.</w:t>
      </w:r>
    </w:p>
    <w:p w14:paraId="10DECEE3" w14:textId="77777777" w:rsidR="00495A9F" w:rsidRDefault="00BE4E9F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Tajemnicą nie jest objęty fakt zawarcia umowy pomiędzy Stronami oraz warunki umowy.</w:t>
      </w:r>
    </w:p>
    <w:p w14:paraId="4EB39A27" w14:textId="77777777" w:rsidR="00495A9F" w:rsidRDefault="00495A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</w:p>
    <w:p w14:paraId="5B2DB324" w14:textId="77777777" w:rsidR="00495A9F" w:rsidRDefault="00BE4E9F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14:paraId="033E5847" w14:textId="77777777" w:rsidR="00495A9F" w:rsidRDefault="00BE4E9F">
      <w:pPr>
        <w:pStyle w:val="treparagraf"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W związku z zawarciem umowy Wykonawca udostępnia Zamawiającemu dane osobowe osób reprezentujących Wykonawcę, przy podpisaniu umowy, dane osobowe osób, o których mowa w § 6 ust. 2 w zakresie określonym w tym ustępie.</w:t>
      </w:r>
    </w:p>
    <w:p w14:paraId="09CD5A5D" w14:textId="77777777" w:rsidR="00495A9F" w:rsidRDefault="00BE4E9F">
      <w:pPr>
        <w:pStyle w:val="treparagraf"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 chwilą udostępnienia danych osobowych osób reprezentujących Wykonawcę administratorem tych danych staje się administratorem Pani/Pana danych osobowych jest Wójt Gminy </w:t>
      </w:r>
      <w:r w:rsidR="00CF770E">
        <w:rPr>
          <w:rFonts w:cs="Times New Roman"/>
          <w:szCs w:val="24"/>
        </w:rPr>
        <w:t>Lipowiec Kościelny.</w:t>
      </w:r>
    </w:p>
    <w:p w14:paraId="2610489A" w14:textId="77777777" w:rsidR="00495A9F" w:rsidRDefault="00BE4E9F">
      <w:pPr>
        <w:pStyle w:val="treparagraf"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Udostępnione dane osobowe są przetwarzane przez Zamawiającego w celu realizacji umowy na podstawie art. 6 ust. 1 lit. b rozporządzenia Parlamentu Europejskiego i Rady (UE) 2016/679 z dnia 27 kwietnia 2016 r. w sprawie ochrony osób fizycznych w związku z przetwarzaniem danych osobowych i w sprawie swobodnego przepływu takich danych oraz uchylenia dyrektywy 95/46/WE (</w:t>
      </w:r>
      <w:r>
        <w:rPr>
          <w:rFonts w:eastAsia="Calibri" w:cs="Times New Roman"/>
          <w:szCs w:val="24"/>
        </w:rPr>
        <w:t>Dz. Urz. UE L 119 z 4.05.2016, str.1, z późn. zm.</w:t>
      </w:r>
      <w:r>
        <w:rPr>
          <w:rFonts w:cs="Times New Roman"/>
          <w:szCs w:val="24"/>
        </w:rPr>
        <w:t xml:space="preserve">), zwanym jako „RODO”. Zamawiający wykonuje wobec osób reprezentujących Wykonawcę, którego dane osobowe będzie przetwarzał, obowiązek informacyjny zgodnie z klauzulą stanowiącą </w:t>
      </w:r>
      <w:r>
        <w:rPr>
          <w:rFonts w:cs="Times New Roman"/>
          <w:b/>
          <w:szCs w:val="24"/>
        </w:rPr>
        <w:t>załącznik nr 3</w:t>
      </w:r>
      <w:r>
        <w:rPr>
          <w:rFonts w:cs="Times New Roman"/>
          <w:szCs w:val="24"/>
        </w:rPr>
        <w:t xml:space="preserve"> do umowy. </w:t>
      </w:r>
    </w:p>
    <w:p w14:paraId="59BE09DC" w14:textId="77777777" w:rsidR="00495A9F" w:rsidRDefault="00BE4E9F">
      <w:pPr>
        <w:pStyle w:val="treparagraf"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 zobowiązuje się poinformować na piśmie osoby, o których mowa w § 6 ust. 2, o udostępnieniu ich danych osobowych Zamawiającemu oraz o przysługujących tym osobom prawach z tym udostępnieniem związanych, zgodnie z art. 13 lub 14 RODO. </w:t>
      </w:r>
    </w:p>
    <w:p w14:paraId="6A8D2A47" w14:textId="77777777" w:rsidR="00495A9F" w:rsidRDefault="00BE4E9F">
      <w:pPr>
        <w:pStyle w:val="treparagraf"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Wykonawca złoży Zamawiającemu oświadczenie o wypełnieniu przez niego obowiązków informacyjnych przewidzianych w art. 13 lub 14 RODO, wzór oświadczenia stanowi </w:t>
      </w:r>
      <w:r>
        <w:rPr>
          <w:rFonts w:cs="Times New Roman"/>
          <w:b/>
          <w:szCs w:val="24"/>
        </w:rPr>
        <w:t>załącznik nr 4</w:t>
      </w:r>
      <w:r>
        <w:rPr>
          <w:rFonts w:cs="Times New Roman"/>
          <w:szCs w:val="24"/>
        </w:rPr>
        <w:t xml:space="preserve"> do umowy.</w:t>
      </w:r>
    </w:p>
    <w:p w14:paraId="449BD6C9" w14:textId="77777777" w:rsidR="00495A9F" w:rsidRDefault="00BE4E9F">
      <w:pPr>
        <w:pStyle w:val="treparagraf"/>
        <w:numPr>
          <w:ilvl w:val="0"/>
          <w:numId w:val="12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Wykonawca oświadcza, że zna i stosuje RODO oraz inne obowiązujące przepisy z zakresu ochrony danych osobowych, jak również daje gwarancję wdrożenia odpowiednich środków technicznych i organizacyjnych, aby przetwarzanie danych osobowych spełniało wymogi RODO i chroniło prawa osób, których dane dotyczą.</w:t>
      </w:r>
    </w:p>
    <w:p w14:paraId="298BB390" w14:textId="77777777" w:rsidR="00495A9F" w:rsidRDefault="00495A9F">
      <w:pPr>
        <w:spacing w:line="360" w:lineRule="auto"/>
        <w:contextualSpacing/>
        <w:jc w:val="center"/>
        <w:rPr>
          <w:rFonts w:eastAsia="Times New Roman" w:cs="Times New Roman"/>
          <w:b/>
          <w:bCs/>
        </w:rPr>
      </w:pPr>
    </w:p>
    <w:p w14:paraId="6F746D48" w14:textId="77777777" w:rsidR="00495A9F" w:rsidRDefault="00BE4E9F">
      <w:pPr>
        <w:spacing w:line="360" w:lineRule="auto"/>
        <w:contextualSpacing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§ 11</w:t>
      </w:r>
    </w:p>
    <w:p w14:paraId="6091586B" w14:textId="77777777" w:rsidR="00495A9F" w:rsidRDefault="00BE4E9F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Times New Roman"/>
          <w:bCs/>
          <w:szCs w:val="24"/>
        </w:rPr>
      </w:pPr>
      <w:r>
        <w:rPr>
          <w:rFonts w:cs="Times New Roman"/>
          <w:szCs w:val="24"/>
        </w:rPr>
        <w:t>Zmiana postanowień zawartej umowy może nastąpić za zgodą obu Stron, wyrażoną na piśmie w formie aneksu do umowy pod rygorem nieważności,</w:t>
      </w:r>
      <w:r>
        <w:rPr>
          <w:rFonts w:eastAsia="Times New Roman" w:cs="Times New Roman"/>
          <w:bCs/>
          <w:szCs w:val="24"/>
        </w:rPr>
        <w:t xml:space="preserve"> z zastrzeżeniem § 6 ust. 3.</w:t>
      </w:r>
    </w:p>
    <w:p w14:paraId="42F9E50D" w14:textId="77777777" w:rsidR="00495A9F" w:rsidRDefault="00BE4E9F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Times New Roman"/>
          <w:bCs/>
          <w:szCs w:val="24"/>
        </w:rPr>
      </w:pPr>
      <w:r>
        <w:rPr>
          <w:rFonts w:cs="Times New Roman"/>
          <w:szCs w:val="24"/>
        </w:rPr>
        <w:t xml:space="preserve">Zmiany numerów telefonów, faksów, adresów (w tym poczty elektronicznej) nie wymagają zachowania formy wskazanej w ust. 1. Strony zobowiązują się wzajemnie do pisemnego informowania o zmianach, o których mowa w zdaniu poprzednim, w terminie </w:t>
      </w:r>
      <w:r>
        <w:rPr>
          <w:rFonts w:cs="Times New Roman"/>
          <w:b/>
          <w:szCs w:val="24"/>
        </w:rPr>
        <w:t>1 dnia roboczego</w:t>
      </w:r>
      <w:r>
        <w:rPr>
          <w:rFonts w:cs="Times New Roman"/>
          <w:szCs w:val="24"/>
        </w:rPr>
        <w:t xml:space="preserve"> od ich wprowadzenia.</w:t>
      </w:r>
    </w:p>
    <w:p w14:paraId="07D4F7F2" w14:textId="77777777" w:rsidR="00495A9F" w:rsidRDefault="00BE4E9F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lastRenderedPageBreak/>
        <w:t>Zamawiającemu przysługuje prawo odstąpienia od umowy lub jej wypowiedzenia ze skutkiem natychmiastowym, w przypadku niewykonania lub nienależytego wykonania umowy, w szczególności przekroczenia o co najmniej 10 dni terminu, o którym mowa w § 3 ust. 1. Prawo odstąpienia może być wykonane najpóźniej w ciągu 30 dni od zaistnienia zdarzenia stanowiącego podstawę odstąpienia od umowy.</w:t>
      </w:r>
    </w:p>
    <w:p w14:paraId="1038B8B0" w14:textId="77777777" w:rsidR="00495A9F" w:rsidRDefault="00BE4E9F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Times New Roman"/>
          <w:bCs/>
          <w:szCs w:val="24"/>
        </w:rPr>
      </w:pPr>
      <w:r>
        <w:rPr>
          <w:rFonts w:cs="Times New Roman"/>
          <w:bCs/>
        </w:rPr>
        <w:t>Oświadczenie o wypowiedzeniu umowy z zachowaniem okresu wypowiedzenia, winno być złożone w formie pisemnej pod rygorem nieważności.</w:t>
      </w:r>
    </w:p>
    <w:p w14:paraId="6B11ED22" w14:textId="77777777" w:rsidR="00495A9F" w:rsidRDefault="00BE4E9F">
      <w:pPr>
        <w:pStyle w:val="Akapitzlist"/>
        <w:numPr>
          <w:ilvl w:val="0"/>
          <w:numId w:val="11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Times New Roman"/>
          <w:bCs/>
          <w:szCs w:val="24"/>
        </w:rPr>
      </w:pPr>
      <w:r>
        <w:rPr>
          <w:rFonts w:cs="Times New Roman"/>
          <w:bCs/>
          <w:szCs w:val="24"/>
        </w:rPr>
        <w:t>Odstąpienie od umowy nie ogranicza Zamawiającemu możliwości dochodzenia kar umownych, jak również odszkodowań.</w:t>
      </w:r>
    </w:p>
    <w:p w14:paraId="29C33035" w14:textId="77777777" w:rsidR="00495A9F" w:rsidRDefault="00495A9F">
      <w:pPr>
        <w:pStyle w:val="ListParagraph1"/>
        <w:spacing w:line="360" w:lineRule="auto"/>
        <w:ind w:left="567" w:hanging="567"/>
        <w:jc w:val="center"/>
        <w:rPr>
          <w:rFonts w:cs="Times New Roman"/>
          <w:b/>
          <w:bCs/>
        </w:rPr>
      </w:pPr>
    </w:p>
    <w:p w14:paraId="401D28A9" w14:textId="77777777" w:rsidR="00495A9F" w:rsidRDefault="00BE4E9F">
      <w:pPr>
        <w:pStyle w:val="ListParagraph1"/>
        <w:spacing w:line="360" w:lineRule="auto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12</w:t>
      </w:r>
    </w:p>
    <w:p w14:paraId="39ADB935" w14:textId="77777777" w:rsidR="00495A9F" w:rsidRDefault="00BE4E9F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bCs/>
          <w:szCs w:val="24"/>
        </w:rPr>
        <w:t>W sprawach nieuregulowanych niniejszą umową będą miały zastosowanie przepisy ustawy z dnia 23 kwietnia 1964 r. – Kodeks cywilny (</w:t>
      </w:r>
      <w:r>
        <w:rPr>
          <w:rFonts w:eastAsia="Calibri" w:cs="Times New Roman"/>
          <w:szCs w:val="24"/>
        </w:rPr>
        <w:t>Dz. U. z 2019 r. poz. 1145, z późn. zm.</w:t>
      </w:r>
      <w:r>
        <w:rPr>
          <w:rFonts w:eastAsia="Times New Roman" w:cs="Times New Roman"/>
          <w:bCs/>
          <w:szCs w:val="24"/>
        </w:rPr>
        <w:t>)</w:t>
      </w:r>
      <w:r>
        <w:rPr>
          <w:rFonts w:cs="Times New Roman"/>
          <w:szCs w:val="24"/>
        </w:rPr>
        <w:t>.</w:t>
      </w:r>
    </w:p>
    <w:p w14:paraId="58A6E99D" w14:textId="77777777" w:rsidR="00495A9F" w:rsidRDefault="00BE4E9F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bCs/>
          <w:szCs w:val="24"/>
        </w:rPr>
        <w:t>Wszelkie spory mogące wyniknąć pomiędzy Stronami przy realizowaniu przedmiotu umowy lub z nią związane w przypadku braku możliwości ich polubownego załatwienia, będą rozpatrywane przez Sąd właściwy dla siedziby Zamawiającego.</w:t>
      </w:r>
    </w:p>
    <w:p w14:paraId="165D1131" w14:textId="77777777" w:rsidR="00495A9F" w:rsidRDefault="00BE4E9F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cs="Times New Roman"/>
          <w:szCs w:val="24"/>
        </w:rPr>
      </w:pPr>
      <w:r>
        <w:rPr>
          <w:rFonts w:eastAsia="Times New Roman" w:cs="Times New Roman"/>
          <w:bCs/>
          <w:szCs w:val="24"/>
        </w:rPr>
        <w:t>Umowę sporządzono w trzech jednobrzmiących egzemplarzach, dwa egzemplarze dla Zamawiającego i jeden egzemplarz dla Wykonawcy.</w:t>
      </w:r>
    </w:p>
    <w:p w14:paraId="0B694086" w14:textId="77777777" w:rsidR="00495A9F" w:rsidRDefault="00495A9F">
      <w:pPr>
        <w:pStyle w:val="Akapitzlist"/>
        <w:suppressAutoHyphens w:val="0"/>
        <w:spacing w:after="0" w:line="360" w:lineRule="auto"/>
        <w:ind w:left="567"/>
        <w:contextualSpacing/>
        <w:jc w:val="both"/>
        <w:textAlignment w:val="auto"/>
        <w:rPr>
          <w:rFonts w:cs="Times New Roman"/>
          <w:szCs w:val="24"/>
        </w:rPr>
      </w:pPr>
    </w:p>
    <w:p w14:paraId="5FDCFF3D" w14:textId="77777777" w:rsidR="00495A9F" w:rsidRDefault="00BE4E9F">
      <w:pPr>
        <w:pStyle w:val="Standard"/>
        <w:spacing w:after="0" w:line="360" w:lineRule="auto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Do umowy dołączono załączniki, które stanowią jej integralną część:</w:t>
      </w:r>
    </w:p>
    <w:p w14:paraId="3C38A798" w14:textId="77777777" w:rsidR="00495A9F" w:rsidRDefault="00BE4E9F">
      <w:pPr>
        <w:pStyle w:val="Standard"/>
        <w:tabs>
          <w:tab w:val="left" w:pos="426"/>
        </w:tabs>
        <w:spacing w:after="0" w:line="360" w:lineRule="auto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Załącznik nr 1 – Kosztorys ofertowy</w:t>
      </w:r>
    </w:p>
    <w:p w14:paraId="6482434A" w14:textId="77777777" w:rsidR="00495A9F" w:rsidRDefault="00BE4E9F">
      <w:pPr>
        <w:pStyle w:val="Standard"/>
        <w:tabs>
          <w:tab w:val="left" w:pos="426"/>
        </w:tabs>
        <w:spacing w:after="0" w:line="360" w:lineRule="auto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Załącznik nr 2 – Oferta Wykonawcy</w:t>
      </w:r>
    </w:p>
    <w:p w14:paraId="745C5C40" w14:textId="77777777" w:rsidR="00495A9F" w:rsidRDefault="00BE4E9F">
      <w:pPr>
        <w:pStyle w:val="Standard"/>
        <w:tabs>
          <w:tab w:val="left" w:pos="426"/>
        </w:tabs>
        <w:spacing w:after="0" w:line="360" w:lineRule="auto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Załącznik nr 3 – </w:t>
      </w:r>
      <w:r>
        <w:rPr>
          <w:rFonts w:cs="Times New Roman"/>
          <w:bCs/>
          <w:szCs w:val="24"/>
          <w:lang w:val="fr-FR" w:eastAsia="fr-FR"/>
        </w:rPr>
        <w:t>Klauzula informacyjna dotycząca danych osobowych</w:t>
      </w:r>
    </w:p>
    <w:p w14:paraId="164BF272" w14:textId="77777777" w:rsidR="00495A9F" w:rsidRDefault="00BE4E9F">
      <w:pPr>
        <w:pStyle w:val="Standard"/>
        <w:tabs>
          <w:tab w:val="left" w:pos="426"/>
        </w:tabs>
        <w:spacing w:after="0" w:line="360" w:lineRule="auto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Załącznik nr 4 – Oświadczenie RODO</w:t>
      </w:r>
    </w:p>
    <w:p w14:paraId="7AA0C82B" w14:textId="77777777" w:rsidR="00495A9F" w:rsidRDefault="00BE4E9F">
      <w:pPr>
        <w:pStyle w:val="Standard"/>
        <w:tabs>
          <w:tab w:val="left" w:pos="426"/>
        </w:tabs>
        <w:spacing w:after="0" w:line="360" w:lineRule="auto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Załącznik nr 5 – Zapytanie ofertowe </w:t>
      </w:r>
    </w:p>
    <w:p w14:paraId="052C01C6" w14:textId="77777777" w:rsidR="00495A9F" w:rsidRDefault="00495A9F">
      <w:pPr>
        <w:ind w:firstLine="708"/>
        <w:rPr>
          <w:rFonts w:cs="Times New Roman"/>
          <w:b/>
        </w:rPr>
      </w:pPr>
    </w:p>
    <w:p w14:paraId="044CCEFE" w14:textId="77777777" w:rsidR="00495A9F" w:rsidRDefault="00BE4E9F">
      <w:pPr>
        <w:ind w:firstLine="708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11AD9362" w14:textId="77777777" w:rsidR="00495A9F" w:rsidRDefault="00495A9F">
      <w:pPr>
        <w:ind w:left="708" w:firstLine="708"/>
        <w:rPr>
          <w:rFonts w:cs="Times New Roman"/>
        </w:rPr>
      </w:pPr>
    </w:p>
    <w:p w14:paraId="4AFBD76A" w14:textId="77777777" w:rsidR="00AC4C06" w:rsidRDefault="00AC4C06" w:rsidP="00AC4C06">
      <w:pPr>
        <w:ind w:firstLine="708"/>
        <w:rPr>
          <w:rFonts w:cs="Times New Roman"/>
          <w:b/>
        </w:rPr>
      </w:pPr>
      <w:r>
        <w:rPr>
          <w:rFonts w:cs="Times New Roman"/>
          <w:b/>
        </w:rPr>
        <w:t>ZAMAWIAJĄCY                                                             WYKONAWCA</w:t>
      </w:r>
    </w:p>
    <w:p w14:paraId="3A83DBEB" w14:textId="77777777" w:rsidR="00495A9F" w:rsidRDefault="00495A9F">
      <w:pPr>
        <w:ind w:left="708" w:firstLine="708"/>
        <w:rPr>
          <w:rFonts w:cs="Times New Roman"/>
        </w:rPr>
      </w:pPr>
    </w:p>
    <w:p w14:paraId="6F989B1D" w14:textId="77777777" w:rsidR="00495A9F" w:rsidRDefault="00BE4E9F">
      <w:pPr>
        <w:rPr>
          <w:rFonts w:cs="Times New Roman"/>
        </w:rPr>
      </w:pPr>
      <w:r>
        <w:rPr>
          <w:rFonts w:cs="Times New Roman"/>
        </w:rPr>
        <w:t xml:space="preserve">         …..…………………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……………………….</w:t>
      </w:r>
    </w:p>
    <w:p w14:paraId="4C839215" w14:textId="77777777" w:rsidR="00495A9F" w:rsidRDefault="00495A9F">
      <w:pPr>
        <w:widowControl/>
        <w:suppressAutoHyphens w:val="0"/>
        <w:spacing w:after="200" w:line="276" w:lineRule="auto"/>
        <w:textAlignment w:val="auto"/>
        <w:rPr>
          <w:rFonts w:cs="Times New Roman"/>
          <w:b/>
        </w:rPr>
      </w:pPr>
    </w:p>
    <w:sectPr w:rsidR="00495A9F" w:rsidSect="00495A9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79C"/>
    <w:multiLevelType w:val="multilevel"/>
    <w:tmpl w:val="8B38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DE5D20"/>
    <w:multiLevelType w:val="multilevel"/>
    <w:tmpl w:val="9FCE3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627D"/>
    <w:multiLevelType w:val="multilevel"/>
    <w:tmpl w:val="5C081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3D7E"/>
    <w:multiLevelType w:val="multilevel"/>
    <w:tmpl w:val="72023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6A58"/>
    <w:multiLevelType w:val="multilevel"/>
    <w:tmpl w:val="02106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6200"/>
    <w:multiLevelType w:val="multilevel"/>
    <w:tmpl w:val="DB0AC2C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05E"/>
    <w:multiLevelType w:val="multilevel"/>
    <w:tmpl w:val="1F7670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D7789"/>
    <w:multiLevelType w:val="multilevel"/>
    <w:tmpl w:val="4330D6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027C"/>
    <w:multiLevelType w:val="multilevel"/>
    <w:tmpl w:val="F12A9AA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13D1615"/>
    <w:multiLevelType w:val="multilevel"/>
    <w:tmpl w:val="BD342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6971D45"/>
    <w:multiLevelType w:val="multilevel"/>
    <w:tmpl w:val="17821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97B01"/>
    <w:multiLevelType w:val="multilevel"/>
    <w:tmpl w:val="3EEEC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237E"/>
    <w:multiLevelType w:val="multilevel"/>
    <w:tmpl w:val="A776F5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E2CF0"/>
    <w:multiLevelType w:val="multilevel"/>
    <w:tmpl w:val="5E52C6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A06B0"/>
    <w:multiLevelType w:val="multilevel"/>
    <w:tmpl w:val="8CEE297C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5" w15:restartNumberingAfterBreak="0">
    <w:nsid w:val="7316635E"/>
    <w:multiLevelType w:val="multilevel"/>
    <w:tmpl w:val="C218B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88794874">
    <w:abstractNumId w:val="14"/>
  </w:num>
  <w:num w:numId="2" w16cid:durableId="1025060008">
    <w:abstractNumId w:val="13"/>
  </w:num>
  <w:num w:numId="3" w16cid:durableId="1621839973">
    <w:abstractNumId w:val="1"/>
  </w:num>
  <w:num w:numId="4" w16cid:durableId="1682705488">
    <w:abstractNumId w:val="3"/>
  </w:num>
  <w:num w:numId="5" w16cid:durableId="728384213">
    <w:abstractNumId w:val="12"/>
  </w:num>
  <w:num w:numId="6" w16cid:durableId="518274626">
    <w:abstractNumId w:val="10"/>
  </w:num>
  <w:num w:numId="7" w16cid:durableId="353698488">
    <w:abstractNumId w:val="4"/>
  </w:num>
  <w:num w:numId="8" w16cid:durableId="1946502095">
    <w:abstractNumId w:val="5"/>
  </w:num>
  <w:num w:numId="9" w16cid:durableId="485978246">
    <w:abstractNumId w:val="6"/>
  </w:num>
  <w:num w:numId="10" w16cid:durableId="1604455043">
    <w:abstractNumId w:val="15"/>
  </w:num>
  <w:num w:numId="11" w16cid:durableId="529728836">
    <w:abstractNumId w:val="2"/>
  </w:num>
  <w:num w:numId="12" w16cid:durableId="1965312601">
    <w:abstractNumId w:val="11"/>
  </w:num>
  <w:num w:numId="13" w16cid:durableId="1133475634">
    <w:abstractNumId w:val="7"/>
  </w:num>
  <w:num w:numId="14" w16cid:durableId="1981837351">
    <w:abstractNumId w:val="0"/>
  </w:num>
  <w:num w:numId="15" w16cid:durableId="1254702698">
    <w:abstractNumId w:val="8"/>
  </w:num>
  <w:num w:numId="16" w16cid:durableId="375089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9F"/>
    <w:rsid w:val="001C532D"/>
    <w:rsid w:val="001F05E9"/>
    <w:rsid w:val="003578F6"/>
    <w:rsid w:val="00495A9F"/>
    <w:rsid w:val="00620FB6"/>
    <w:rsid w:val="009865E4"/>
    <w:rsid w:val="00A5536B"/>
    <w:rsid w:val="00AC4C06"/>
    <w:rsid w:val="00BA4556"/>
    <w:rsid w:val="00BE4E9F"/>
    <w:rsid w:val="00CC5AA4"/>
    <w:rsid w:val="00C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739F"/>
  <w15:docId w15:val="{98FC4BF0-154A-464B-88C4-14DE88EC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BA1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aragrafZnak">
    <w:name w:val="paragraf Znak"/>
    <w:basedOn w:val="Domylnaczcionkaakapitu"/>
    <w:qFormat/>
    <w:rsid w:val="00104BA1"/>
    <w:rPr>
      <w:rFonts w:ascii="Times New Roman" w:eastAsiaTheme="minorEastAsia" w:hAnsi="Times New Roman" w:cs="Times New Roman"/>
      <w:b/>
      <w:lang w:eastAsia="pl-PL"/>
    </w:rPr>
  </w:style>
  <w:style w:type="character" w:customStyle="1" w:styleId="treparagrafZnak">
    <w:name w:val="treść_paragraf Znak"/>
    <w:basedOn w:val="Domylnaczcionkaakapitu"/>
    <w:qFormat/>
    <w:rsid w:val="00104BA1"/>
    <w:rPr>
      <w:rFonts w:ascii="Times New Roman" w:eastAsia="SimSun" w:hAnsi="Times New Roman" w:cs="Mangal"/>
      <w:kern w:val="2"/>
      <w:sz w:val="24"/>
      <w:lang w:eastAsia="pl-PL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04BA1"/>
    <w:rPr>
      <w:rFonts w:ascii="Times New Roman" w:eastAsia="SimSun" w:hAnsi="Times New Roman" w:cs="Mangal"/>
      <w:kern w:val="2"/>
      <w:lang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04BA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63A5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rsid w:val="00495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95A9F"/>
    <w:pPr>
      <w:spacing w:after="140" w:line="276" w:lineRule="auto"/>
    </w:pPr>
  </w:style>
  <w:style w:type="paragraph" w:styleId="Lista">
    <w:name w:val="List"/>
    <w:basedOn w:val="Tekstpodstawowy"/>
    <w:rsid w:val="00495A9F"/>
    <w:rPr>
      <w:rFonts w:cs="Arial"/>
    </w:rPr>
  </w:style>
  <w:style w:type="paragraph" w:customStyle="1" w:styleId="Legenda1">
    <w:name w:val="Legenda1"/>
    <w:basedOn w:val="Normalny"/>
    <w:qFormat/>
    <w:rsid w:val="00495A9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95A9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95A9F"/>
  </w:style>
  <w:style w:type="paragraph" w:customStyle="1" w:styleId="Nagwek1">
    <w:name w:val="Nagłówek1"/>
    <w:basedOn w:val="Normalny"/>
    <w:next w:val="Tekstpodstawowy"/>
    <w:qFormat/>
    <w:rsid w:val="00495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495A9F"/>
    <w:pPr>
      <w:suppressLineNumbers/>
      <w:spacing w:before="120" w:after="120"/>
    </w:pPr>
    <w:rPr>
      <w:rFonts w:cs="Arial"/>
      <w:i/>
      <w:iCs/>
    </w:rPr>
  </w:style>
  <w:style w:type="paragraph" w:customStyle="1" w:styleId="Standard">
    <w:name w:val="Standard"/>
    <w:qFormat/>
    <w:rsid w:val="00104BA1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kern w:val="2"/>
      <w:sz w:val="24"/>
      <w:lang w:bidi="hi-IN"/>
    </w:rPr>
  </w:style>
  <w:style w:type="paragraph" w:styleId="Akapitzlist">
    <w:name w:val="List Paragraph"/>
    <w:basedOn w:val="Standard"/>
    <w:link w:val="AkapitzlistZnak"/>
    <w:uiPriority w:val="34"/>
    <w:qFormat/>
    <w:rsid w:val="00104BA1"/>
    <w:pPr>
      <w:ind w:left="720"/>
    </w:pPr>
  </w:style>
  <w:style w:type="paragraph" w:customStyle="1" w:styleId="ListParagraph1">
    <w:name w:val="List Paragraph1"/>
    <w:basedOn w:val="Standard"/>
    <w:qFormat/>
    <w:rsid w:val="00104BA1"/>
    <w:pPr>
      <w:spacing w:after="0" w:line="240" w:lineRule="auto"/>
      <w:ind w:left="720"/>
    </w:pPr>
    <w:rPr>
      <w:szCs w:val="24"/>
      <w:lang w:eastAsia="pl-PL"/>
    </w:rPr>
  </w:style>
  <w:style w:type="paragraph" w:customStyle="1" w:styleId="treparagraf">
    <w:name w:val="treść_paragraf"/>
    <w:basedOn w:val="Standard"/>
    <w:qFormat/>
    <w:rsid w:val="00104BA1"/>
    <w:pPr>
      <w:spacing w:after="0" w:line="240" w:lineRule="auto"/>
      <w:jc w:val="both"/>
    </w:pPr>
    <w:rPr>
      <w:lang w:eastAsia="pl-PL"/>
    </w:rPr>
  </w:style>
  <w:style w:type="paragraph" w:customStyle="1" w:styleId="paragraf">
    <w:name w:val="paragraf"/>
    <w:basedOn w:val="Normalny"/>
    <w:qFormat/>
    <w:rsid w:val="00104BA1"/>
    <w:pPr>
      <w:widowControl/>
      <w:suppressAutoHyphens w:val="0"/>
      <w:spacing w:before="240" w:after="120" w:line="360" w:lineRule="auto"/>
      <w:jc w:val="center"/>
      <w:textAlignment w:val="auto"/>
    </w:pPr>
    <w:rPr>
      <w:rFonts w:eastAsiaTheme="minorEastAsia" w:cs="Times New Roman"/>
      <w:b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63A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awojcik</cp:lastModifiedBy>
  <cp:revision>3</cp:revision>
  <cp:lastPrinted>2020-05-26T07:01:00Z</cp:lastPrinted>
  <dcterms:created xsi:type="dcterms:W3CDTF">2025-05-21T09:10:00Z</dcterms:created>
  <dcterms:modified xsi:type="dcterms:W3CDTF">2025-05-21T09:20:00Z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