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EF7E" w14:textId="2AF20594" w:rsidR="00F860B1" w:rsidRPr="00E420B7" w:rsidRDefault="009E7DA6" w:rsidP="009E7DA6">
      <w:pPr>
        <w:jc w:val="right"/>
        <w:rPr>
          <w:sz w:val="26"/>
        </w:rPr>
      </w:pPr>
      <w:r w:rsidRPr="009E7DA6">
        <w:rPr>
          <w:sz w:val="26"/>
        </w:rPr>
        <w:t>Lipowiec Kościelny, dn. 16 lutego 2024 r.</w:t>
      </w:r>
      <w:r w:rsidR="00F860B1" w:rsidRPr="00E420B7">
        <w:rPr>
          <w:sz w:val="26"/>
        </w:rPr>
        <w:t xml:space="preserve">                                                                     </w:t>
      </w:r>
    </w:p>
    <w:p w14:paraId="56FB7476" w14:textId="77777777" w:rsidR="00F860B1" w:rsidRDefault="00F860B1" w:rsidP="00F860B1">
      <w:pPr>
        <w:rPr>
          <w:sz w:val="26"/>
        </w:rPr>
      </w:pPr>
    </w:p>
    <w:p w14:paraId="07AFBBD9" w14:textId="77777777" w:rsidR="00F860B1" w:rsidRPr="000F007F" w:rsidRDefault="00F860B1" w:rsidP="00F860B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KOMUNIKAT</w:t>
      </w:r>
    </w:p>
    <w:p w14:paraId="7BC61EC3" w14:textId="77777777" w:rsidR="00F860B1" w:rsidRPr="00E420B7" w:rsidRDefault="00F860B1" w:rsidP="00F860B1">
      <w:pPr>
        <w:rPr>
          <w:sz w:val="26"/>
        </w:rPr>
      </w:pPr>
    </w:p>
    <w:p w14:paraId="7A97221C" w14:textId="3D937AAD" w:rsidR="00F860B1" w:rsidRPr="00E420B7" w:rsidRDefault="009E7DA6" w:rsidP="00F860B1">
      <w:pPr>
        <w:spacing w:line="264" w:lineRule="auto"/>
        <w:ind w:firstLine="709"/>
        <w:jc w:val="both"/>
        <w:rPr>
          <w:sz w:val="26"/>
        </w:rPr>
      </w:pPr>
      <w:bookmarkStart w:id="0" w:name="_Hlk132109684"/>
      <w:bookmarkStart w:id="1" w:name="_Hlk158902461"/>
      <w:r w:rsidRPr="00E420B7">
        <w:rPr>
          <w:b/>
          <w:sz w:val="26"/>
        </w:rPr>
        <w:t>W dniu</w:t>
      </w:r>
      <w:r>
        <w:rPr>
          <w:b/>
          <w:sz w:val="26"/>
        </w:rPr>
        <w:t xml:space="preserve"> </w:t>
      </w:r>
      <w:bookmarkStart w:id="2" w:name="_Hlk153196406"/>
      <w:r>
        <w:rPr>
          <w:b/>
          <w:sz w:val="26"/>
        </w:rPr>
        <w:t xml:space="preserve">20 lutego </w:t>
      </w:r>
      <w:r w:rsidRPr="00E420B7">
        <w:rPr>
          <w:b/>
          <w:bCs/>
          <w:sz w:val="26"/>
        </w:rPr>
        <w:t>202</w:t>
      </w:r>
      <w:r>
        <w:rPr>
          <w:b/>
          <w:bCs/>
          <w:sz w:val="26"/>
        </w:rPr>
        <w:t xml:space="preserve">4 </w:t>
      </w:r>
      <w:r w:rsidRPr="00E420B7">
        <w:rPr>
          <w:b/>
          <w:bCs/>
          <w:sz w:val="26"/>
        </w:rPr>
        <w:t>roku</w:t>
      </w:r>
      <w:r>
        <w:rPr>
          <w:b/>
          <w:bCs/>
          <w:sz w:val="26"/>
        </w:rPr>
        <w:t xml:space="preserve"> (wtorek)</w:t>
      </w:r>
      <w:r w:rsidRPr="00E420B7">
        <w:rPr>
          <w:b/>
          <w:bCs/>
          <w:sz w:val="26"/>
        </w:rPr>
        <w:t xml:space="preserve"> </w:t>
      </w:r>
      <w:bookmarkEnd w:id="2"/>
      <w:r w:rsidRPr="00E420B7">
        <w:rPr>
          <w:b/>
          <w:bCs/>
          <w:sz w:val="26"/>
        </w:rPr>
        <w:t>o godz</w:t>
      </w:r>
      <w:r>
        <w:rPr>
          <w:b/>
          <w:bCs/>
          <w:sz w:val="26"/>
        </w:rPr>
        <w:t>. 10.00</w:t>
      </w:r>
      <w:r w:rsidRPr="00E420B7">
        <w:rPr>
          <w:b/>
          <w:sz w:val="26"/>
        </w:rPr>
        <w:t xml:space="preserve"> </w:t>
      </w:r>
      <w:bookmarkEnd w:id="1"/>
      <w:r w:rsidR="00F860B1" w:rsidRPr="00E420B7">
        <w:rPr>
          <w:b/>
          <w:sz w:val="26"/>
        </w:rPr>
        <w:t xml:space="preserve"> w </w:t>
      </w:r>
      <w:r w:rsidR="00F860B1">
        <w:rPr>
          <w:b/>
          <w:sz w:val="26"/>
        </w:rPr>
        <w:t>sali konferencyjnej Urzędu Gminy</w:t>
      </w:r>
      <w:r w:rsidR="00F860B1" w:rsidRPr="00E420B7">
        <w:rPr>
          <w:b/>
          <w:sz w:val="26"/>
        </w:rPr>
        <w:t xml:space="preserve"> w Lipowcu Kościelnym</w:t>
      </w:r>
      <w:r w:rsidR="00F860B1">
        <w:rPr>
          <w:b/>
          <w:sz w:val="26"/>
        </w:rPr>
        <w:t xml:space="preserve"> </w:t>
      </w:r>
      <w:r w:rsidR="00F860B1" w:rsidRPr="00E420B7">
        <w:rPr>
          <w:sz w:val="26"/>
        </w:rPr>
        <w:t xml:space="preserve">odbędzie się </w:t>
      </w:r>
      <w:r w:rsidR="00572C44">
        <w:rPr>
          <w:sz w:val="26"/>
        </w:rPr>
        <w:t xml:space="preserve">wspólne </w:t>
      </w:r>
      <w:r w:rsidR="00F860B1" w:rsidRPr="00E420B7">
        <w:rPr>
          <w:sz w:val="26"/>
        </w:rPr>
        <w:t>posiedzenie</w:t>
      </w:r>
      <w:r w:rsidR="00F860B1">
        <w:rPr>
          <w:sz w:val="26"/>
        </w:rPr>
        <w:t xml:space="preserve"> </w:t>
      </w:r>
      <w:r w:rsidR="00F860B1" w:rsidRPr="00E420B7">
        <w:rPr>
          <w:b/>
          <w:sz w:val="26"/>
        </w:rPr>
        <w:t xml:space="preserve">Komisji  </w:t>
      </w:r>
      <w:r w:rsidR="00572C44">
        <w:rPr>
          <w:b/>
          <w:sz w:val="26"/>
        </w:rPr>
        <w:t>Rady Gminy</w:t>
      </w:r>
      <w:r w:rsidR="00F860B1">
        <w:rPr>
          <w:b/>
          <w:sz w:val="26"/>
        </w:rPr>
        <w:t xml:space="preserve"> </w:t>
      </w:r>
      <w:r w:rsidR="00F860B1" w:rsidRPr="00E420B7">
        <w:rPr>
          <w:sz w:val="26"/>
        </w:rPr>
        <w:t xml:space="preserve"> </w:t>
      </w:r>
      <w:r w:rsidR="00F860B1" w:rsidRPr="000F007F">
        <w:rPr>
          <w:bCs/>
          <w:sz w:val="26"/>
        </w:rPr>
        <w:t>z</w:t>
      </w:r>
      <w:r w:rsidR="00F860B1" w:rsidRPr="00E420B7">
        <w:rPr>
          <w:b/>
          <w:sz w:val="26"/>
        </w:rPr>
        <w:t xml:space="preserve"> </w:t>
      </w:r>
      <w:r w:rsidR="00F860B1" w:rsidRPr="00E420B7">
        <w:rPr>
          <w:sz w:val="26"/>
        </w:rPr>
        <w:t xml:space="preserve"> następującym porządkiem obrad:</w:t>
      </w:r>
      <w:r w:rsidR="00F860B1" w:rsidRPr="00E420B7">
        <w:rPr>
          <w:b/>
          <w:sz w:val="26"/>
        </w:rPr>
        <w:t xml:space="preserve"> </w:t>
      </w:r>
    </w:p>
    <w:p w14:paraId="1304955E" w14:textId="77777777" w:rsidR="00F860B1" w:rsidRPr="00E420B7" w:rsidRDefault="00F860B1" w:rsidP="00F860B1">
      <w:pPr>
        <w:rPr>
          <w:rStyle w:val="Pogrubienie"/>
        </w:rPr>
      </w:pPr>
    </w:p>
    <w:p w14:paraId="31E3011B" w14:textId="77777777" w:rsidR="00F860B1" w:rsidRDefault="00F860B1" w:rsidP="00F860B1">
      <w:pPr>
        <w:spacing w:after="120"/>
        <w:rPr>
          <w:b/>
          <w:sz w:val="26"/>
        </w:rPr>
      </w:pPr>
      <w:r w:rsidRPr="00FE21AB">
        <w:rPr>
          <w:b/>
          <w:sz w:val="26"/>
        </w:rPr>
        <w:t xml:space="preserve">Porządek obrad: </w:t>
      </w:r>
    </w:p>
    <w:p w14:paraId="03D98E95" w14:textId="77777777" w:rsidR="009E7DA6" w:rsidRPr="009E7DA6" w:rsidRDefault="009E7DA6" w:rsidP="009E7DA6">
      <w:pPr>
        <w:numPr>
          <w:ilvl w:val="0"/>
          <w:numId w:val="5"/>
        </w:numPr>
        <w:jc w:val="both"/>
      </w:pPr>
      <w:bookmarkStart w:id="3" w:name="_Hlk149641398"/>
      <w:bookmarkEnd w:id="0"/>
      <w:r w:rsidRPr="009E7DA6">
        <w:t>Otwarcie posiedzenia.</w:t>
      </w:r>
    </w:p>
    <w:p w14:paraId="4C3F9930" w14:textId="77777777" w:rsidR="009E7DA6" w:rsidRPr="009E7DA6" w:rsidRDefault="009E7DA6" w:rsidP="009E7DA6">
      <w:pPr>
        <w:numPr>
          <w:ilvl w:val="0"/>
          <w:numId w:val="5"/>
        </w:numPr>
        <w:jc w:val="both"/>
      </w:pPr>
      <w:r w:rsidRPr="009E7DA6">
        <w:t>Przyjęcie porządku obrad.</w:t>
      </w:r>
    </w:p>
    <w:p w14:paraId="3EE4939B" w14:textId="77777777" w:rsidR="009E7DA6" w:rsidRPr="009E7DA6" w:rsidRDefault="009E7DA6" w:rsidP="009E7DA6">
      <w:pPr>
        <w:numPr>
          <w:ilvl w:val="0"/>
          <w:numId w:val="5"/>
        </w:numPr>
        <w:jc w:val="both"/>
      </w:pPr>
      <w:r w:rsidRPr="009E7DA6">
        <w:t xml:space="preserve">Projekt uchwały w sprawie </w:t>
      </w:r>
      <w:bookmarkStart w:id="4" w:name="_Hlk153196494"/>
      <w:r w:rsidRPr="009E7DA6">
        <w:t xml:space="preserve">zmiany Wieloletniej Prognozy Finansowej. </w:t>
      </w:r>
      <w:bookmarkEnd w:id="4"/>
    </w:p>
    <w:p w14:paraId="61FF6F4F" w14:textId="77777777" w:rsidR="009E7DA6" w:rsidRPr="009E7DA6" w:rsidRDefault="009E7DA6" w:rsidP="009E7DA6">
      <w:pPr>
        <w:numPr>
          <w:ilvl w:val="0"/>
          <w:numId w:val="5"/>
        </w:numPr>
        <w:jc w:val="both"/>
      </w:pPr>
      <w:bookmarkStart w:id="5" w:name="_Hlk149640384"/>
      <w:r w:rsidRPr="009E7DA6">
        <w:t xml:space="preserve">Projekt uchwały w sprawie </w:t>
      </w:r>
      <w:bookmarkEnd w:id="5"/>
      <w:r w:rsidRPr="009E7DA6">
        <w:t>zmian uchwały budżetowej.</w:t>
      </w:r>
    </w:p>
    <w:p w14:paraId="1F5E06EA" w14:textId="77777777" w:rsidR="009E7DA6" w:rsidRPr="009E7DA6" w:rsidRDefault="009E7DA6" w:rsidP="009E7DA6">
      <w:pPr>
        <w:numPr>
          <w:ilvl w:val="0"/>
          <w:numId w:val="5"/>
        </w:numPr>
        <w:jc w:val="both"/>
      </w:pPr>
      <w:r w:rsidRPr="009E7DA6">
        <w:t xml:space="preserve">Projekt uchwały w sprawie zmiany Gminnego Programu Profilaktyki i Rozwiązywania Problemów Alkoholowych oraz Przeciwdziałania Narkomanii na lata 2024-2026. </w:t>
      </w:r>
    </w:p>
    <w:p w14:paraId="753BF0FB" w14:textId="77777777" w:rsidR="009E7DA6" w:rsidRPr="009E7DA6" w:rsidRDefault="009E7DA6" w:rsidP="009E7DA6">
      <w:pPr>
        <w:numPr>
          <w:ilvl w:val="0"/>
          <w:numId w:val="5"/>
        </w:numPr>
        <w:jc w:val="both"/>
      </w:pPr>
      <w:r w:rsidRPr="009E7DA6">
        <w:t>Projekt uchwały w sprawie składek członkowskich na rzecz Stowarzyszenia Społecznej Samopomocy – Lokalna Grupa Działania wdrażającej zasady realizacji zadań finansowanych Budżetowej.</w:t>
      </w:r>
    </w:p>
    <w:p w14:paraId="1798D34F" w14:textId="77777777" w:rsidR="009E7DA6" w:rsidRPr="009E7DA6" w:rsidRDefault="009E7DA6" w:rsidP="009E7DA6">
      <w:pPr>
        <w:numPr>
          <w:ilvl w:val="0"/>
          <w:numId w:val="5"/>
        </w:numPr>
        <w:jc w:val="both"/>
      </w:pPr>
      <w:r w:rsidRPr="009E7DA6">
        <w:t>Projekt uchwały w sprawie wyrażenia zgody na oddanie w dzierżawę nieruchomości stanowiącej własność Gminy Lipowiec Kościelny, oznaczonej nr ewidencyjnym 286 położonej w obrębie Turza Wielka oraz odstąpienia od obowiązku przetargowego trybu zawarcia umowy</w:t>
      </w:r>
    </w:p>
    <w:p w14:paraId="5CEF3691" w14:textId="77777777" w:rsidR="009E7DA6" w:rsidRPr="009E7DA6" w:rsidRDefault="009E7DA6" w:rsidP="009E7DA6">
      <w:pPr>
        <w:numPr>
          <w:ilvl w:val="0"/>
          <w:numId w:val="5"/>
        </w:numPr>
        <w:jc w:val="both"/>
      </w:pPr>
      <w:r w:rsidRPr="009E7DA6">
        <w:t>Projekt uchwały w sprawie przystąpienia Gminy Lipowiec Kościelny do realizacji Programu Ministerstwa Rodziny Pracy i Polityki Społecznej „Asystent osobisty osoby z niepełnosprawnością” – edycja 2024</w:t>
      </w:r>
    </w:p>
    <w:p w14:paraId="600D53B5" w14:textId="77777777" w:rsidR="009E7DA6" w:rsidRPr="009E7DA6" w:rsidRDefault="009E7DA6" w:rsidP="009E7DA6">
      <w:pPr>
        <w:numPr>
          <w:ilvl w:val="0"/>
          <w:numId w:val="5"/>
        </w:numPr>
        <w:jc w:val="both"/>
      </w:pPr>
      <w:r w:rsidRPr="009E7DA6">
        <w:t>Zapoznanie ze skargą na Sołtys Woli Kęczewskiej.</w:t>
      </w:r>
    </w:p>
    <w:p w14:paraId="7A512A55" w14:textId="77777777" w:rsidR="009E7DA6" w:rsidRPr="009E7DA6" w:rsidRDefault="009E7DA6" w:rsidP="009E7DA6">
      <w:pPr>
        <w:numPr>
          <w:ilvl w:val="0"/>
          <w:numId w:val="5"/>
        </w:numPr>
        <w:jc w:val="both"/>
      </w:pPr>
      <w:r w:rsidRPr="009E7DA6">
        <w:t xml:space="preserve">Sprawy różne. </w:t>
      </w:r>
    </w:p>
    <w:p w14:paraId="16D1E815" w14:textId="77777777" w:rsidR="009E7DA6" w:rsidRPr="009E7DA6" w:rsidRDefault="009E7DA6" w:rsidP="009E7DA6">
      <w:pPr>
        <w:numPr>
          <w:ilvl w:val="0"/>
          <w:numId w:val="5"/>
        </w:numPr>
        <w:jc w:val="both"/>
      </w:pPr>
      <w:r w:rsidRPr="009E7DA6">
        <w:t>Zamknięcie posiedzenia.</w:t>
      </w:r>
    </w:p>
    <w:bookmarkEnd w:id="3"/>
    <w:p w14:paraId="5F9E4DDD" w14:textId="77777777" w:rsidR="009E7DA6" w:rsidRDefault="00F860B1" w:rsidP="00F860B1">
      <w:pPr>
        <w:rPr>
          <w:b/>
          <w:bCs/>
          <w:sz w:val="26"/>
        </w:rPr>
      </w:pPr>
      <w:r w:rsidRPr="00F860B1">
        <w:rPr>
          <w:b/>
          <w:bCs/>
          <w:sz w:val="26"/>
        </w:rPr>
        <w:t xml:space="preserve">                                                                                                     </w:t>
      </w:r>
    </w:p>
    <w:p w14:paraId="32C689A7" w14:textId="77777777" w:rsidR="009E7DA6" w:rsidRDefault="009E7DA6" w:rsidP="00F860B1">
      <w:pPr>
        <w:rPr>
          <w:b/>
          <w:bCs/>
          <w:sz w:val="26"/>
        </w:rPr>
      </w:pPr>
    </w:p>
    <w:p w14:paraId="0D3647FA" w14:textId="2DE5C865" w:rsidR="00F860B1" w:rsidRPr="00F860B1" w:rsidRDefault="009E7DA6" w:rsidP="009E7DA6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                                                                                        </w:t>
      </w:r>
      <w:r w:rsidR="00F860B1" w:rsidRPr="00F860B1">
        <w:rPr>
          <w:b/>
          <w:bCs/>
          <w:sz w:val="26"/>
        </w:rPr>
        <w:t>Przewodniczący</w:t>
      </w:r>
    </w:p>
    <w:p w14:paraId="767406FA" w14:textId="77777777" w:rsidR="00F860B1" w:rsidRPr="00F860B1" w:rsidRDefault="00F860B1" w:rsidP="00F860B1">
      <w:pPr>
        <w:jc w:val="center"/>
        <w:rPr>
          <w:b/>
          <w:bCs/>
          <w:sz w:val="26"/>
        </w:rPr>
      </w:pPr>
      <w:r w:rsidRPr="00F860B1">
        <w:rPr>
          <w:b/>
          <w:bCs/>
          <w:sz w:val="26"/>
        </w:rPr>
        <w:t xml:space="preserve">                                                                                          Komisji Rady Gminy</w:t>
      </w:r>
    </w:p>
    <w:p w14:paraId="5C3C97C2" w14:textId="77777777" w:rsidR="00F860B1" w:rsidRPr="008452AB" w:rsidRDefault="00F860B1" w:rsidP="00F860B1">
      <w:pPr>
        <w:rPr>
          <w:sz w:val="26"/>
          <w:szCs w:val="26"/>
        </w:rPr>
      </w:pPr>
      <w:r w:rsidRPr="00E420B7"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</w:p>
    <w:p w14:paraId="1B96DFE5" w14:textId="77777777" w:rsidR="008452AB" w:rsidRDefault="008452AB" w:rsidP="00F860B1">
      <w:pPr>
        <w:ind w:left="6379" w:firstLine="284"/>
        <w:rPr>
          <w:i/>
          <w:iCs/>
          <w:sz w:val="26"/>
          <w:szCs w:val="26"/>
        </w:rPr>
      </w:pPr>
    </w:p>
    <w:p w14:paraId="061815AF" w14:textId="77777777" w:rsidR="00F860B1" w:rsidRDefault="00F860B1" w:rsidP="00F860B1">
      <w:pPr>
        <w:ind w:left="6379" w:firstLine="284"/>
        <w:rPr>
          <w:sz w:val="26"/>
          <w:szCs w:val="26"/>
        </w:rPr>
      </w:pPr>
    </w:p>
    <w:p w14:paraId="6504849B" w14:textId="77777777" w:rsidR="00F860B1" w:rsidRDefault="00F860B1" w:rsidP="00F860B1">
      <w:pPr>
        <w:rPr>
          <w:b/>
          <w:bCs/>
          <w:i/>
          <w:iCs/>
          <w:sz w:val="26"/>
        </w:rPr>
      </w:pPr>
    </w:p>
    <w:p w14:paraId="79602AB0" w14:textId="77777777" w:rsidR="00C438A8" w:rsidRDefault="00C438A8"/>
    <w:sectPr w:rsidR="00C4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11F4"/>
    <w:multiLevelType w:val="multilevel"/>
    <w:tmpl w:val="F15E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4613C34"/>
    <w:multiLevelType w:val="multilevel"/>
    <w:tmpl w:val="F15E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1C7740B"/>
    <w:multiLevelType w:val="hybridMultilevel"/>
    <w:tmpl w:val="382C4D12"/>
    <w:lvl w:ilvl="0" w:tplc="350A2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587E27"/>
    <w:multiLevelType w:val="multilevel"/>
    <w:tmpl w:val="F15E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6BA4C31"/>
    <w:multiLevelType w:val="hybridMultilevel"/>
    <w:tmpl w:val="DD940F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7409351">
    <w:abstractNumId w:val="4"/>
  </w:num>
  <w:num w:numId="2" w16cid:durableId="1454321045">
    <w:abstractNumId w:val="0"/>
  </w:num>
  <w:num w:numId="3" w16cid:durableId="1819111497">
    <w:abstractNumId w:val="2"/>
  </w:num>
  <w:num w:numId="4" w16cid:durableId="2016295977">
    <w:abstractNumId w:val="1"/>
  </w:num>
  <w:num w:numId="5" w16cid:durableId="355471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B1"/>
    <w:rsid w:val="000D6433"/>
    <w:rsid w:val="002C68AB"/>
    <w:rsid w:val="002D4393"/>
    <w:rsid w:val="004573F1"/>
    <w:rsid w:val="00551BAF"/>
    <w:rsid w:val="00572C44"/>
    <w:rsid w:val="008452AB"/>
    <w:rsid w:val="00920C5B"/>
    <w:rsid w:val="009E7DA6"/>
    <w:rsid w:val="00B63A7B"/>
    <w:rsid w:val="00C438A8"/>
    <w:rsid w:val="00CA48CD"/>
    <w:rsid w:val="00CB14AC"/>
    <w:rsid w:val="00E931DF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B061"/>
  <w15:chartTrackingRefBased/>
  <w15:docId w15:val="{DFB9336C-0404-48EF-B1E4-51A0137B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0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0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F86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bwaslicka</dc:creator>
  <cp:keywords/>
  <dc:description/>
  <cp:lastModifiedBy>bwaslicka</cp:lastModifiedBy>
  <cp:revision>2</cp:revision>
  <cp:lastPrinted>2023-06-14T08:18:00Z</cp:lastPrinted>
  <dcterms:created xsi:type="dcterms:W3CDTF">2024-02-19T08:09:00Z</dcterms:created>
  <dcterms:modified xsi:type="dcterms:W3CDTF">2024-02-19T08:09:00Z</dcterms:modified>
</cp:coreProperties>
</file>