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5BA7F" w14:textId="1DEBE816" w:rsidR="0072366A" w:rsidRPr="0072366A" w:rsidRDefault="0072366A" w:rsidP="007236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6A">
        <w:rPr>
          <w:rFonts w:ascii="Times New Roman" w:hAnsi="Times New Roman" w:cs="Times New Roman"/>
          <w:b/>
          <w:sz w:val="24"/>
          <w:szCs w:val="24"/>
        </w:rPr>
        <w:t xml:space="preserve">UCHWAŁA  NR </w:t>
      </w:r>
      <w:r w:rsidR="00851A79">
        <w:rPr>
          <w:rFonts w:ascii="Times New Roman" w:hAnsi="Times New Roman" w:cs="Times New Roman"/>
          <w:b/>
          <w:sz w:val="24"/>
          <w:szCs w:val="24"/>
        </w:rPr>
        <w:t>……….</w:t>
      </w:r>
      <w:r w:rsidRPr="0072366A">
        <w:rPr>
          <w:rFonts w:ascii="Times New Roman" w:hAnsi="Times New Roman" w:cs="Times New Roman"/>
          <w:b/>
          <w:sz w:val="24"/>
          <w:szCs w:val="24"/>
        </w:rPr>
        <w:t>202</w:t>
      </w:r>
      <w:r w:rsidR="00851A79">
        <w:rPr>
          <w:rFonts w:ascii="Times New Roman" w:hAnsi="Times New Roman" w:cs="Times New Roman"/>
          <w:b/>
          <w:sz w:val="24"/>
          <w:szCs w:val="24"/>
        </w:rPr>
        <w:t>2</w:t>
      </w:r>
    </w:p>
    <w:p w14:paraId="3210A0C9" w14:textId="77777777" w:rsidR="0072366A" w:rsidRPr="0072366A" w:rsidRDefault="0072366A" w:rsidP="007236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6A">
        <w:rPr>
          <w:rFonts w:ascii="Times New Roman" w:hAnsi="Times New Roman" w:cs="Times New Roman"/>
          <w:b/>
          <w:sz w:val="24"/>
          <w:szCs w:val="24"/>
        </w:rPr>
        <w:t>Rady Gminy w Lipowcu Kościelnym</w:t>
      </w:r>
    </w:p>
    <w:p w14:paraId="4C6368A6" w14:textId="3674FEA9" w:rsidR="0072366A" w:rsidRPr="0072366A" w:rsidRDefault="0072366A" w:rsidP="007236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6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132EC">
        <w:rPr>
          <w:rFonts w:ascii="Times New Roman" w:hAnsi="Times New Roman" w:cs="Times New Roman"/>
          <w:b/>
          <w:sz w:val="24"/>
          <w:szCs w:val="24"/>
        </w:rPr>
        <w:t>28 czerwca</w:t>
      </w:r>
      <w:r w:rsidRPr="0072366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132EC">
        <w:rPr>
          <w:rFonts w:ascii="Times New Roman" w:hAnsi="Times New Roman" w:cs="Times New Roman"/>
          <w:b/>
          <w:sz w:val="24"/>
          <w:szCs w:val="24"/>
        </w:rPr>
        <w:t>2</w:t>
      </w:r>
      <w:r w:rsidRPr="0072366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1CB292A1" w14:textId="77777777" w:rsidR="0072366A" w:rsidRPr="0072366A" w:rsidRDefault="0072366A" w:rsidP="00723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6A">
        <w:rPr>
          <w:rFonts w:ascii="Times New Roman" w:hAnsi="Times New Roman" w:cs="Times New Roman"/>
          <w:b/>
          <w:sz w:val="24"/>
          <w:szCs w:val="24"/>
        </w:rPr>
        <w:t>w sprawie : sprzedaży nieruchomości w drodze przetargu.</w:t>
      </w:r>
    </w:p>
    <w:p w14:paraId="3F300CDF" w14:textId="77777777" w:rsidR="0072366A" w:rsidRPr="0072366A" w:rsidRDefault="0072366A" w:rsidP="00723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6A9AEF" w14:textId="748F0437" w:rsidR="0072366A" w:rsidRPr="0072366A" w:rsidRDefault="0072366A" w:rsidP="0072366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66A">
        <w:rPr>
          <w:rFonts w:ascii="Times New Roman" w:hAnsi="Times New Roman" w:cs="Times New Roman"/>
          <w:b/>
          <w:sz w:val="24"/>
          <w:szCs w:val="24"/>
        </w:rPr>
        <w:tab/>
      </w:r>
      <w:r w:rsidRPr="0072366A">
        <w:rPr>
          <w:rFonts w:ascii="Times New Roman" w:hAnsi="Times New Roman" w:cs="Times New Roman"/>
          <w:bCs/>
          <w:sz w:val="24"/>
          <w:szCs w:val="24"/>
        </w:rPr>
        <w:t xml:space="preserve">Na podstawie art.18 ust.2 pkt.9 </w:t>
      </w:r>
      <w:proofErr w:type="spellStart"/>
      <w:r w:rsidRPr="0072366A">
        <w:rPr>
          <w:rFonts w:ascii="Times New Roman" w:hAnsi="Times New Roman" w:cs="Times New Roman"/>
          <w:bCs/>
          <w:sz w:val="24"/>
          <w:szCs w:val="24"/>
        </w:rPr>
        <w:t>lit.a</w:t>
      </w:r>
      <w:proofErr w:type="spellEnd"/>
      <w:r w:rsidRPr="0072366A">
        <w:rPr>
          <w:rFonts w:ascii="Times New Roman" w:hAnsi="Times New Roman" w:cs="Times New Roman"/>
          <w:bCs/>
          <w:sz w:val="24"/>
          <w:szCs w:val="24"/>
        </w:rPr>
        <w:t xml:space="preserve"> ustawy z dnia 8 marca 1990 roku  o samorządzie gminnym (</w:t>
      </w:r>
      <w:proofErr w:type="spellStart"/>
      <w:r w:rsidRPr="0072366A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72366A">
        <w:rPr>
          <w:rFonts w:ascii="Times New Roman" w:hAnsi="Times New Roman" w:cs="Times New Roman"/>
          <w:bCs/>
          <w:sz w:val="24"/>
          <w:szCs w:val="24"/>
        </w:rPr>
        <w:t>.: Dz. U. z 202</w:t>
      </w:r>
      <w:r w:rsidR="00455F50">
        <w:rPr>
          <w:rFonts w:ascii="Times New Roman" w:hAnsi="Times New Roman" w:cs="Times New Roman"/>
          <w:bCs/>
          <w:sz w:val="24"/>
          <w:szCs w:val="24"/>
        </w:rPr>
        <w:t>2</w:t>
      </w:r>
      <w:r w:rsidRPr="0072366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455F50">
        <w:rPr>
          <w:rFonts w:ascii="Times New Roman" w:hAnsi="Times New Roman" w:cs="Times New Roman"/>
          <w:bCs/>
          <w:sz w:val="24"/>
          <w:szCs w:val="24"/>
        </w:rPr>
        <w:t>559</w:t>
      </w:r>
      <w:bookmarkStart w:id="0" w:name="_GoBack"/>
      <w:bookmarkEnd w:id="0"/>
      <w:r w:rsidRPr="0072366A">
        <w:rPr>
          <w:rFonts w:ascii="Times New Roman" w:hAnsi="Times New Roman" w:cs="Times New Roman"/>
          <w:bCs/>
          <w:sz w:val="24"/>
          <w:szCs w:val="24"/>
        </w:rPr>
        <w:t xml:space="preserve"> ze zm.) oraz art.13 ust.1 i art.37 ust.1 ustawy z dnia         21 sierpnia 1997 roku o gospodarce nieruchomościami (</w:t>
      </w:r>
      <w:proofErr w:type="spellStart"/>
      <w:r w:rsidRPr="0072366A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72366A">
        <w:rPr>
          <w:rFonts w:ascii="Times New Roman" w:hAnsi="Times New Roman" w:cs="Times New Roman"/>
          <w:bCs/>
          <w:sz w:val="24"/>
          <w:szCs w:val="24"/>
        </w:rPr>
        <w:t>.: Dz. U. z 2021 r. poz. 1899 ze</w:t>
      </w:r>
      <w:r w:rsidR="008132EC">
        <w:rPr>
          <w:rFonts w:ascii="Times New Roman" w:hAnsi="Times New Roman" w:cs="Times New Roman"/>
          <w:bCs/>
          <w:sz w:val="24"/>
          <w:szCs w:val="24"/>
        </w:rPr>
        <w:t> </w:t>
      </w:r>
      <w:r w:rsidRPr="0072366A">
        <w:rPr>
          <w:rFonts w:ascii="Times New Roman" w:hAnsi="Times New Roman" w:cs="Times New Roman"/>
          <w:bCs/>
          <w:sz w:val="24"/>
          <w:szCs w:val="24"/>
        </w:rPr>
        <w:t>zm.)</w:t>
      </w:r>
    </w:p>
    <w:p w14:paraId="18391CAE" w14:textId="6A199A99" w:rsidR="0072366A" w:rsidRPr="0072366A" w:rsidRDefault="0072366A" w:rsidP="00723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6A">
        <w:rPr>
          <w:rFonts w:ascii="Times New Roman" w:hAnsi="Times New Roman" w:cs="Times New Roman"/>
          <w:b/>
          <w:sz w:val="24"/>
          <w:szCs w:val="24"/>
        </w:rPr>
        <w:t>R a d a  G m i n y  w  Lipowcu Kościelnym u c h w a l a, co następuje:</w:t>
      </w:r>
    </w:p>
    <w:p w14:paraId="4BB6E086" w14:textId="734CDEE2" w:rsidR="0072366A" w:rsidRPr="0072366A" w:rsidRDefault="0072366A" w:rsidP="007236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6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1D05137" w14:textId="73B6DB99" w:rsidR="0072366A" w:rsidRPr="0072366A" w:rsidRDefault="0072366A" w:rsidP="0072366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66A">
        <w:rPr>
          <w:rFonts w:ascii="Times New Roman" w:hAnsi="Times New Roman" w:cs="Times New Roman"/>
          <w:bCs/>
          <w:sz w:val="24"/>
          <w:szCs w:val="24"/>
        </w:rPr>
        <w:t>Przeznacza do sprzedaży w drodze przetargu nieruchomoś</w:t>
      </w:r>
      <w:r w:rsidR="008132EC">
        <w:rPr>
          <w:rFonts w:ascii="Times New Roman" w:hAnsi="Times New Roman" w:cs="Times New Roman"/>
          <w:bCs/>
          <w:sz w:val="24"/>
          <w:szCs w:val="24"/>
        </w:rPr>
        <w:t>ć</w:t>
      </w:r>
      <w:r w:rsidRPr="0072366A">
        <w:rPr>
          <w:rFonts w:ascii="Times New Roman" w:hAnsi="Times New Roman" w:cs="Times New Roman"/>
          <w:bCs/>
          <w:sz w:val="24"/>
          <w:szCs w:val="24"/>
        </w:rPr>
        <w:t xml:space="preserve"> stanowiąc</w:t>
      </w:r>
      <w:r w:rsidR="008132EC">
        <w:rPr>
          <w:rFonts w:ascii="Times New Roman" w:hAnsi="Times New Roman" w:cs="Times New Roman"/>
          <w:bCs/>
          <w:sz w:val="24"/>
          <w:szCs w:val="24"/>
        </w:rPr>
        <w:t>ą</w:t>
      </w:r>
      <w:r w:rsidRPr="0072366A">
        <w:rPr>
          <w:rFonts w:ascii="Times New Roman" w:hAnsi="Times New Roman" w:cs="Times New Roman"/>
          <w:bCs/>
          <w:sz w:val="24"/>
          <w:szCs w:val="24"/>
        </w:rPr>
        <w:t xml:space="preserve"> własność Gminy Lipowiec Kościelny, położon</w:t>
      </w:r>
      <w:r w:rsidR="008132EC">
        <w:rPr>
          <w:rFonts w:ascii="Times New Roman" w:hAnsi="Times New Roman" w:cs="Times New Roman"/>
          <w:bCs/>
          <w:sz w:val="24"/>
          <w:szCs w:val="24"/>
        </w:rPr>
        <w:t>ą</w:t>
      </w:r>
      <w:r w:rsidRPr="0072366A">
        <w:rPr>
          <w:rFonts w:ascii="Times New Roman" w:hAnsi="Times New Roman" w:cs="Times New Roman"/>
          <w:bCs/>
          <w:sz w:val="24"/>
          <w:szCs w:val="24"/>
        </w:rPr>
        <w:t xml:space="preserve"> w obrębie </w:t>
      </w:r>
      <w:r w:rsidR="008132EC">
        <w:rPr>
          <w:rFonts w:ascii="Times New Roman" w:hAnsi="Times New Roman" w:cs="Times New Roman"/>
          <w:bCs/>
          <w:sz w:val="24"/>
          <w:szCs w:val="24"/>
        </w:rPr>
        <w:t>Parcele Łomskie</w:t>
      </w:r>
      <w:r w:rsidRPr="0072366A">
        <w:rPr>
          <w:rFonts w:ascii="Times New Roman" w:hAnsi="Times New Roman" w:cs="Times New Roman"/>
          <w:bCs/>
          <w:sz w:val="24"/>
          <w:szCs w:val="24"/>
        </w:rPr>
        <w:t>, gm. Lipowiec Kościelny, oznaczon</w:t>
      </w:r>
      <w:r w:rsidR="008132EC">
        <w:rPr>
          <w:rFonts w:ascii="Times New Roman" w:hAnsi="Times New Roman" w:cs="Times New Roman"/>
          <w:bCs/>
          <w:sz w:val="24"/>
          <w:szCs w:val="24"/>
        </w:rPr>
        <w:t>ą</w:t>
      </w:r>
      <w:r w:rsidRPr="0072366A">
        <w:rPr>
          <w:rFonts w:ascii="Times New Roman" w:hAnsi="Times New Roman" w:cs="Times New Roman"/>
          <w:bCs/>
          <w:sz w:val="24"/>
          <w:szCs w:val="24"/>
        </w:rPr>
        <w:t xml:space="preserve"> jako działk</w:t>
      </w:r>
      <w:r w:rsidR="008132EC">
        <w:rPr>
          <w:rFonts w:ascii="Times New Roman" w:hAnsi="Times New Roman" w:cs="Times New Roman"/>
          <w:bCs/>
          <w:sz w:val="24"/>
          <w:szCs w:val="24"/>
        </w:rPr>
        <w:t>a</w:t>
      </w:r>
      <w:r w:rsidRPr="007236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2EC">
        <w:rPr>
          <w:rFonts w:ascii="Times New Roman" w:hAnsi="Times New Roman" w:cs="Times New Roman"/>
          <w:bCs/>
          <w:sz w:val="24"/>
          <w:szCs w:val="24"/>
        </w:rPr>
        <w:t>o nr ewidencyjnym</w:t>
      </w:r>
      <w:r w:rsidRPr="0072366A">
        <w:rPr>
          <w:rFonts w:ascii="Times New Roman" w:hAnsi="Times New Roman" w:cs="Times New Roman"/>
          <w:bCs/>
          <w:sz w:val="24"/>
          <w:szCs w:val="24"/>
        </w:rPr>
        <w:t>:</w:t>
      </w:r>
    </w:p>
    <w:p w14:paraId="46F0F392" w14:textId="76889101" w:rsidR="0072366A" w:rsidRPr="0072366A" w:rsidRDefault="008132EC" w:rsidP="008132E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119 </w:t>
      </w:r>
      <w:r w:rsidR="0072366A" w:rsidRPr="0072366A">
        <w:rPr>
          <w:rFonts w:ascii="Times New Roman" w:hAnsi="Times New Roman" w:cs="Times New Roman"/>
          <w:b/>
          <w:sz w:val="24"/>
          <w:szCs w:val="24"/>
        </w:rPr>
        <w:t xml:space="preserve"> o powierzchni 0,</w:t>
      </w:r>
      <w:r>
        <w:rPr>
          <w:rFonts w:ascii="Times New Roman" w:hAnsi="Times New Roman" w:cs="Times New Roman"/>
          <w:b/>
          <w:sz w:val="24"/>
          <w:szCs w:val="24"/>
        </w:rPr>
        <w:t>0700</w:t>
      </w:r>
      <w:r w:rsidR="0072366A" w:rsidRPr="0072366A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72366A" w:rsidRPr="007236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72366A" w:rsidRPr="0072366A">
        <w:rPr>
          <w:rFonts w:ascii="Times New Roman" w:hAnsi="Times New Roman" w:cs="Times New Roman"/>
          <w:bCs/>
          <w:sz w:val="24"/>
          <w:szCs w:val="24"/>
        </w:rPr>
        <w:t xml:space="preserve"> niezabudowana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4EF0488" w14:textId="0D14E8F9" w:rsidR="0072366A" w:rsidRPr="0072366A" w:rsidRDefault="0072366A" w:rsidP="007236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6A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FE3221F" w14:textId="763A50BA" w:rsidR="0072366A" w:rsidRPr="0072366A" w:rsidRDefault="0072366A" w:rsidP="0072366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366A">
        <w:rPr>
          <w:rFonts w:ascii="Times New Roman" w:hAnsi="Times New Roman" w:cs="Times New Roman"/>
          <w:bCs/>
          <w:sz w:val="24"/>
          <w:szCs w:val="24"/>
        </w:rPr>
        <w:t>Wykonanie uchwały powierza się Wójtowi Gminy Lipowiec Kościelny.</w:t>
      </w:r>
    </w:p>
    <w:p w14:paraId="2E4E67CB" w14:textId="3637D938" w:rsidR="0072366A" w:rsidRPr="0072366A" w:rsidRDefault="0072366A" w:rsidP="007236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6A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0F0AFB0" w14:textId="77777777" w:rsidR="0072366A" w:rsidRPr="0072366A" w:rsidRDefault="0072366A" w:rsidP="0072366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366A">
        <w:rPr>
          <w:rFonts w:ascii="Times New Roman" w:hAnsi="Times New Roman" w:cs="Times New Roman"/>
          <w:bCs/>
          <w:sz w:val="24"/>
          <w:szCs w:val="24"/>
        </w:rPr>
        <w:t>Uchwała wchodzi w życie z dniem podjęcia i podlega ogłoszeniu.</w:t>
      </w:r>
    </w:p>
    <w:p w14:paraId="79643E4E" w14:textId="77777777" w:rsidR="0072366A" w:rsidRDefault="0072366A" w:rsidP="007236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EC722A" w14:textId="7C90BDB6" w:rsidR="003911EF" w:rsidRDefault="003911EF">
      <w:pPr>
        <w:rPr>
          <w:rFonts w:ascii="Times New Roman" w:hAnsi="Times New Roman" w:cs="Times New Roman"/>
          <w:b/>
          <w:sz w:val="24"/>
          <w:szCs w:val="24"/>
        </w:rPr>
      </w:pPr>
    </w:p>
    <w:p w14:paraId="57CAF9F5" w14:textId="77777777" w:rsidR="0072366A" w:rsidRPr="000A5DC3" w:rsidRDefault="0072366A">
      <w:pPr>
        <w:rPr>
          <w:rFonts w:ascii="Times New Roman" w:hAnsi="Times New Roman" w:cs="Times New Roman"/>
        </w:rPr>
      </w:pPr>
    </w:p>
    <w:sectPr w:rsidR="0072366A" w:rsidRPr="000A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2163F"/>
    <w:multiLevelType w:val="hybridMultilevel"/>
    <w:tmpl w:val="CC1CE3A6"/>
    <w:lvl w:ilvl="0" w:tplc="DC36A4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25549"/>
    <w:multiLevelType w:val="hybridMultilevel"/>
    <w:tmpl w:val="8B92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EF"/>
    <w:rsid w:val="000A5DC3"/>
    <w:rsid w:val="00122E21"/>
    <w:rsid w:val="001C1296"/>
    <w:rsid w:val="001D06E5"/>
    <w:rsid w:val="002B30B8"/>
    <w:rsid w:val="00302107"/>
    <w:rsid w:val="003911EF"/>
    <w:rsid w:val="0041484A"/>
    <w:rsid w:val="00455F50"/>
    <w:rsid w:val="00556FA4"/>
    <w:rsid w:val="005C03EF"/>
    <w:rsid w:val="00600818"/>
    <w:rsid w:val="006D0DF7"/>
    <w:rsid w:val="0072366A"/>
    <w:rsid w:val="008132EC"/>
    <w:rsid w:val="00851A79"/>
    <w:rsid w:val="008746EC"/>
    <w:rsid w:val="008C5219"/>
    <w:rsid w:val="00A34A81"/>
    <w:rsid w:val="00C90EF5"/>
    <w:rsid w:val="00DD139E"/>
    <w:rsid w:val="00E6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84B4"/>
  <w15:docId w15:val="{730C6763-96AD-4089-9081-6A1F08B9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BCA6-113B-415A-A763-7801E375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twachulik</dc:creator>
  <cp:keywords/>
  <dc:description/>
  <cp:lastModifiedBy>Sabina Malikowska</cp:lastModifiedBy>
  <cp:revision>3</cp:revision>
  <cp:lastPrinted>2017-08-28T06:59:00Z</cp:lastPrinted>
  <dcterms:created xsi:type="dcterms:W3CDTF">2022-06-27T09:12:00Z</dcterms:created>
  <dcterms:modified xsi:type="dcterms:W3CDTF">2022-06-27T09:12:00Z</dcterms:modified>
</cp:coreProperties>
</file>