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DC" w:rsidRDefault="005053DC" w:rsidP="005053DC">
      <w:r>
        <w:t xml:space="preserve">                                                                  Lipowiec Kościelny, dn. 2</w:t>
      </w:r>
      <w:r w:rsidR="00E12B65">
        <w:t>2</w:t>
      </w:r>
      <w:r>
        <w:t>.</w:t>
      </w:r>
      <w:r w:rsidR="00E12B65">
        <w:t>1</w:t>
      </w:r>
      <w:r>
        <w:t>0.2021 r.</w:t>
      </w:r>
    </w:p>
    <w:p w:rsidR="005053DC" w:rsidRPr="00A84192" w:rsidRDefault="005053DC" w:rsidP="005053DC">
      <w:r>
        <w:t xml:space="preserve">                                                                                </w:t>
      </w:r>
    </w:p>
    <w:p w:rsidR="005053DC" w:rsidRDefault="005053DC" w:rsidP="005053DC">
      <w:pPr>
        <w:pStyle w:val="Nagwek1"/>
        <w:rPr>
          <w:u w:val="single"/>
        </w:rPr>
      </w:pPr>
      <w:r>
        <w:rPr>
          <w:u w:val="single"/>
        </w:rPr>
        <w:t>K O M U N I K A T</w:t>
      </w:r>
    </w:p>
    <w:p w:rsidR="005053DC" w:rsidRDefault="005053DC" w:rsidP="005053DC"/>
    <w:p w:rsidR="005053DC" w:rsidRDefault="005053DC" w:rsidP="005053DC">
      <w:r>
        <w:t xml:space="preserve">   </w:t>
      </w:r>
    </w:p>
    <w:p w:rsidR="005053DC" w:rsidRDefault="005053DC" w:rsidP="005053DC">
      <w:pPr>
        <w:ind w:firstLine="708"/>
        <w:rPr>
          <w:b/>
          <w:bCs/>
        </w:rPr>
      </w:pPr>
      <w:r>
        <w:t xml:space="preserve">  </w:t>
      </w:r>
      <w:r w:rsidRPr="00C902C8">
        <w:rPr>
          <w:b/>
          <w:bCs/>
          <w:iCs/>
          <w:u w:val="single"/>
        </w:rPr>
        <w:t xml:space="preserve">W dniu </w:t>
      </w:r>
      <w:r w:rsidRPr="00C902C8">
        <w:rPr>
          <w:b/>
          <w:u w:val="single"/>
        </w:rPr>
        <w:t xml:space="preserve"> </w:t>
      </w:r>
      <w:r w:rsidR="008A58BA">
        <w:rPr>
          <w:b/>
          <w:u w:val="single"/>
        </w:rPr>
        <w:t>2</w:t>
      </w:r>
      <w:r w:rsidR="00E12B65">
        <w:rPr>
          <w:b/>
          <w:u w:val="single"/>
        </w:rPr>
        <w:t>6</w:t>
      </w:r>
      <w:r w:rsidR="008A58BA">
        <w:rPr>
          <w:b/>
          <w:u w:val="single"/>
        </w:rPr>
        <w:t xml:space="preserve"> </w:t>
      </w:r>
      <w:r w:rsidR="00E12B65">
        <w:rPr>
          <w:b/>
          <w:u w:val="single"/>
        </w:rPr>
        <w:t>października</w:t>
      </w:r>
      <w:r w:rsidR="008A58BA">
        <w:rPr>
          <w:b/>
          <w:u w:val="single"/>
        </w:rPr>
        <w:t xml:space="preserve"> </w:t>
      </w:r>
      <w:r>
        <w:rPr>
          <w:b/>
          <w:u w:val="single"/>
        </w:rPr>
        <w:t xml:space="preserve">    </w:t>
      </w:r>
      <w:r w:rsidRPr="00C902C8">
        <w:rPr>
          <w:b/>
          <w:u w:val="single"/>
        </w:rPr>
        <w:t xml:space="preserve"> 20</w:t>
      </w:r>
      <w:r>
        <w:rPr>
          <w:b/>
          <w:u w:val="single"/>
        </w:rPr>
        <w:t>21</w:t>
      </w:r>
      <w:r w:rsidRPr="00C902C8">
        <w:rPr>
          <w:b/>
          <w:u w:val="single"/>
        </w:rPr>
        <w:t xml:space="preserve">  r. (</w:t>
      </w:r>
      <w:r w:rsidR="00E12B65">
        <w:rPr>
          <w:b/>
          <w:u w:val="single"/>
        </w:rPr>
        <w:t>wtor</w:t>
      </w:r>
      <w:r w:rsidR="008A58BA">
        <w:rPr>
          <w:b/>
          <w:u w:val="single"/>
        </w:rPr>
        <w:t>ek</w:t>
      </w:r>
      <w:r w:rsidRPr="00C902C8">
        <w:rPr>
          <w:b/>
          <w:u w:val="single"/>
        </w:rPr>
        <w:t>) godz.1</w:t>
      </w:r>
      <w:r>
        <w:rPr>
          <w:b/>
          <w:u w:val="single"/>
        </w:rPr>
        <w:t>0</w:t>
      </w:r>
      <w:r w:rsidRPr="00C902C8">
        <w:rPr>
          <w:b/>
          <w:u w:val="single"/>
          <w:vertAlign w:val="superscript"/>
        </w:rPr>
        <w:t>00</w:t>
      </w:r>
      <w:r w:rsidRPr="00BC03DA">
        <w:rPr>
          <w:b/>
          <w:i/>
        </w:rPr>
        <w:t xml:space="preserve">   </w:t>
      </w:r>
      <w:r>
        <w:rPr>
          <w:b/>
          <w:bCs/>
        </w:rPr>
        <w:t xml:space="preserve"> w</w:t>
      </w:r>
      <w:r>
        <w:rPr>
          <w:b/>
          <w:bCs/>
          <w:vertAlign w:val="superscript"/>
        </w:rPr>
        <w:t xml:space="preserve">   </w:t>
      </w:r>
      <w:r w:rsidR="00F840DE" w:rsidRPr="00F840DE">
        <w:rPr>
          <w:b/>
          <w:bCs/>
        </w:rPr>
        <w:t>s</w:t>
      </w:r>
      <w:r w:rsidRPr="00F840DE">
        <w:rPr>
          <w:b/>
          <w:bCs/>
        </w:rPr>
        <w:t>ali</w:t>
      </w:r>
      <w:r>
        <w:rPr>
          <w:b/>
          <w:bCs/>
        </w:rPr>
        <w:t xml:space="preserve"> konferencyjnej  Urzędu Gminy w Lipowcu Kościelnym odbędzie się posiedzenie komisji Rady Gminy.</w:t>
      </w:r>
    </w:p>
    <w:p w:rsidR="008A58BA" w:rsidRDefault="005053DC" w:rsidP="005053DC">
      <w:pPr>
        <w:keepNext/>
        <w:spacing w:before="240" w:after="60"/>
        <w:outlineLvl w:val="2"/>
        <w:rPr>
          <w:rFonts w:ascii="Calibri Light" w:hAnsi="Calibri Light"/>
          <w:b/>
          <w:bCs/>
          <w:color w:val="auto"/>
          <w:szCs w:val="26"/>
        </w:rPr>
      </w:pPr>
      <w:r w:rsidRPr="00245820">
        <w:rPr>
          <w:b/>
          <w:bCs/>
          <w:color w:val="auto"/>
          <w:szCs w:val="26"/>
        </w:rPr>
        <w:t>Proponowany porządek obrad:</w:t>
      </w:r>
      <w:r w:rsidRPr="00245820">
        <w:rPr>
          <w:rFonts w:ascii="Calibri Light" w:hAnsi="Calibri Light"/>
          <w:b/>
          <w:bCs/>
          <w:color w:val="auto"/>
          <w:szCs w:val="26"/>
        </w:rPr>
        <w:t xml:space="preserve">      </w:t>
      </w:r>
    </w:p>
    <w:p w:rsidR="008A58BA" w:rsidRDefault="008A58BA" w:rsidP="008A58BA">
      <w:pPr>
        <w:numPr>
          <w:ilvl w:val="0"/>
          <w:numId w:val="1"/>
        </w:numPr>
        <w:rPr>
          <w:color w:val="auto"/>
          <w:szCs w:val="26"/>
        </w:rPr>
      </w:pPr>
      <w:r w:rsidRPr="008A58BA">
        <w:rPr>
          <w:color w:val="auto"/>
          <w:szCs w:val="26"/>
        </w:rPr>
        <w:t>Otwarcie posiedzenia.</w:t>
      </w:r>
    </w:p>
    <w:p w:rsidR="00E12B65" w:rsidRPr="008A58BA" w:rsidRDefault="00E12B65" w:rsidP="008A58BA">
      <w:pPr>
        <w:numPr>
          <w:ilvl w:val="0"/>
          <w:numId w:val="1"/>
        </w:numPr>
        <w:rPr>
          <w:color w:val="auto"/>
          <w:szCs w:val="26"/>
        </w:rPr>
      </w:pPr>
      <w:r>
        <w:rPr>
          <w:color w:val="auto"/>
          <w:szCs w:val="26"/>
        </w:rPr>
        <w:t>Przyjęcie porządku obrad</w:t>
      </w:r>
    </w:p>
    <w:p w:rsidR="00E12B65" w:rsidRDefault="00E12B65" w:rsidP="00E12B65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Projekt uchwały w sprawie zmiany  w Wieloletniej Prognozie Finansowej.</w:t>
      </w:r>
    </w:p>
    <w:p w:rsidR="00E12B65" w:rsidRDefault="00E12B65" w:rsidP="00E12B65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2D2787">
        <w:rPr>
          <w:rFonts w:ascii="Times New Roman" w:hAnsi="Times New Roman"/>
          <w:sz w:val="26"/>
          <w:szCs w:val="26"/>
        </w:rPr>
        <w:t>Projekt uchwały w sprawie zmiany uchwały budżetowej.</w:t>
      </w:r>
    </w:p>
    <w:p w:rsidR="00E12B65" w:rsidRDefault="00E12B65" w:rsidP="00E12B65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86621">
        <w:rPr>
          <w:rFonts w:ascii="Times New Roman" w:hAnsi="Times New Roman"/>
          <w:sz w:val="26"/>
          <w:szCs w:val="26"/>
        </w:rPr>
        <w:t>Projekt uchwały w sprawie</w:t>
      </w:r>
      <w:r>
        <w:rPr>
          <w:rFonts w:ascii="Times New Roman" w:hAnsi="Times New Roman"/>
          <w:sz w:val="26"/>
          <w:szCs w:val="26"/>
        </w:rPr>
        <w:t xml:space="preserve"> ustalenia ceny żyta do podatku rolnego w 2022 r.</w:t>
      </w:r>
      <w:r w:rsidRPr="00386621">
        <w:rPr>
          <w:rFonts w:ascii="Times New Roman" w:hAnsi="Times New Roman"/>
          <w:sz w:val="26"/>
          <w:szCs w:val="26"/>
        </w:rPr>
        <w:t xml:space="preserve"> </w:t>
      </w:r>
    </w:p>
    <w:p w:rsidR="00E12B65" w:rsidRDefault="00E12B65" w:rsidP="00E12B65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Projekt uchwały w sprawie  ustalenia podatku od nieruchomości.</w:t>
      </w:r>
    </w:p>
    <w:p w:rsidR="00E12B65" w:rsidRDefault="00E12B65" w:rsidP="00E12B65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Projekt uchwały w sprawie  sprzedaży nieruchomości w drodze przetargu.</w:t>
      </w:r>
    </w:p>
    <w:p w:rsidR="00E12B65" w:rsidRDefault="00E12B65" w:rsidP="00E12B65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Sprawozdanie z realizacji zadań oświatowych za rok szkolny 2020/2021.</w:t>
      </w:r>
    </w:p>
    <w:p w:rsidR="00E12B65" w:rsidRPr="00E12B65" w:rsidRDefault="00E12B65" w:rsidP="00E12B65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386621">
        <w:rPr>
          <w:rFonts w:ascii="Times New Roman" w:hAnsi="Times New Roman"/>
          <w:sz w:val="26"/>
          <w:szCs w:val="26"/>
        </w:rPr>
        <w:t>Sprawy różne</w:t>
      </w:r>
      <w:r w:rsidRPr="00386621">
        <w:rPr>
          <w:sz w:val="26"/>
          <w:szCs w:val="26"/>
        </w:rPr>
        <w:t>.</w:t>
      </w:r>
    </w:p>
    <w:p w:rsidR="00E12B65" w:rsidRPr="00E12B65" w:rsidRDefault="00E12B65" w:rsidP="00E12B65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12B65">
        <w:rPr>
          <w:rFonts w:ascii="Times New Roman" w:hAnsi="Times New Roman"/>
          <w:sz w:val="26"/>
          <w:szCs w:val="26"/>
        </w:rPr>
        <w:t xml:space="preserve">Zamknięcie </w:t>
      </w:r>
    </w:p>
    <w:p w:rsidR="00BD3DC4" w:rsidRDefault="005053DC" w:rsidP="005053DC">
      <w:pPr>
        <w:spacing w:after="160" w:line="259" w:lineRule="auto"/>
        <w:ind w:left="390"/>
        <w:contextualSpacing/>
        <w:jc w:val="right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 xml:space="preserve">Przewodniczący Komisji </w:t>
      </w:r>
    </w:p>
    <w:p w:rsidR="005053DC" w:rsidRDefault="005053DC" w:rsidP="005053DC">
      <w:pPr>
        <w:spacing w:after="160" w:line="259" w:lineRule="auto"/>
        <w:ind w:left="390"/>
        <w:contextualSpacing/>
        <w:jc w:val="right"/>
        <w:rPr>
          <w:rFonts w:eastAsia="Calibri"/>
          <w:color w:val="auto"/>
          <w:szCs w:val="26"/>
          <w:lang w:eastAsia="en-US"/>
        </w:rPr>
      </w:pPr>
      <w:r>
        <w:rPr>
          <w:rFonts w:eastAsia="Calibri"/>
          <w:color w:val="auto"/>
          <w:szCs w:val="26"/>
          <w:lang w:eastAsia="en-US"/>
        </w:rPr>
        <w:t>Rady Gminy</w:t>
      </w:r>
    </w:p>
    <w:p w:rsidR="005053DC" w:rsidRPr="006264B6" w:rsidRDefault="005053DC" w:rsidP="005053DC">
      <w:pPr>
        <w:rPr>
          <w:color w:val="auto"/>
          <w:sz w:val="24"/>
        </w:rPr>
      </w:pPr>
    </w:p>
    <w:p w:rsidR="005053DC" w:rsidRPr="006264B6" w:rsidRDefault="005053DC" w:rsidP="005053DC">
      <w:pPr>
        <w:rPr>
          <w:color w:val="auto"/>
          <w:sz w:val="24"/>
        </w:rPr>
      </w:pPr>
    </w:p>
    <w:p w:rsidR="005053DC" w:rsidRPr="00007316" w:rsidRDefault="005053DC" w:rsidP="005053DC">
      <w:pPr>
        <w:keepNext/>
        <w:spacing w:before="240" w:after="60"/>
        <w:outlineLvl w:val="2"/>
        <w:rPr>
          <w:b/>
          <w:bCs/>
          <w:color w:val="auto"/>
          <w:szCs w:val="26"/>
        </w:rPr>
      </w:pPr>
    </w:p>
    <w:p w:rsidR="005053DC" w:rsidRPr="00904B09" w:rsidRDefault="005053DC" w:rsidP="005053DC">
      <w:pPr>
        <w:pStyle w:val="Nagwek3"/>
        <w:rPr>
          <w:i w:val="0"/>
          <w:iCs w:val="0"/>
          <w:color w:val="auto"/>
          <w:szCs w:val="26"/>
        </w:rPr>
      </w:pPr>
      <w:r w:rsidRPr="00007316">
        <w:rPr>
          <w:color w:val="auto"/>
        </w:rPr>
        <w:t xml:space="preserve">   </w:t>
      </w:r>
    </w:p>
    <w:p w:rsidR="005E270A" w:rsidRDefault="005E270A"/>
    <w:sectPr w:rsidR="005E2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11F4"/>
    <w:multiLevelType w:val="hybridMultilevel"/>
    <w:tmpl w:val="5BE265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DC"/>
    <w:rsid w:val="004A7EB9"/>
    <w:rsid w:val="005053DC"/>
    <w:rsid w:val="005E270A"/>
    <w:rsid w:val="008A58BA"/>
    <w:rsid w:val="00BD3DC4"/>
    <w:rsid w:val="00E12B65"/>
    <w:rsid w:val="00F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50B3-130A-4323-928A-404881C8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3DC"/>
    <w:pPr>
      <w:spacing w:after="0" w:line="240" w:lineRule="auto"/>
    </w:pPr>
    <w:rPr>
      <w:rFonts w:ascii="Times New Roman" w:eastAsia="Times New Roman" w:hAnsi="Times New Roman" w:cs="Times New Roman"/>
      <w:color w:val="333333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53DC"/>
    <w:pPr>
      <w:keepNext/>
      <w:jc w:val="center"/>
      <w:outlineLvl w:val="0"/>
    </w:pPr>
    <w:rPr>
      <w:b/>
      <w:bCs/>
      <w:color w:val="auto"/>
      <w:sz w:val="40"/>
    </w:rPr>
  </w:style>
  <w:style w:type="paragraph" w:styleId="Nagwek3">
    <w:name w:val="heading 3"/>
    <w:basedOn w:val="Normalny"/>
    <w:next w:val="Normalny"/>
    <w:link w:val="Nagwek3Znak"/>
    <w:qFormat/>
    <w:rsid w:val="005053DC"/>
    <w:pPr>
      <w:keepNext/>
      <w:ind w:left="360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3DC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053DC"/>
    <w:rPr>
      <w:rFonts w:ascii="Times New Roman" w:eastAsia="Times New Roman" w:hAnsi="Times New Roman" w:cs="Times New Roman"/>
      <w:b/>
      <w:bCs/>
      <w:i/>
      <w:iCs/>
      <w:color w:val="333333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2B6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5</cp:revision>
  <dcterms:created xsi:type="dcterms:W3CDTF">2021-08-20T10:17:00Z</dcterms:created>
  <dcterms:modified xsi:type="dcterms:W3CDTF">2021-10-22T12:52:00Z</dcterms:modified>
</cp:coreProperties>
</file>