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03" w:rsidRPr="00C13582" w:rsidRDefault="00405AF9" w:rsidP="004158F7">
      <w:pPr>
        <w:jc w:val="center"/>
        <w:rPr>
          <w:rFonts w:ascii="Arial" w:hAnsi="Arial" w:cs="Arial"/>
          <w:b/>
          <w:sz w:val="96"/>
          <w:szCs w:val="96"/>
        </w:rPr>
      </w:pPr>
      <w:r w:rsidRPr="00C13582">
        <w:rPr>
          <w:rFonts w:ascii="Arial" w:hAnsi="Arial" w:cs="Arial"/>
          <w:b/>
          <w:sz w:val="96"/>
          <w:szCs w:val="96"/>
        </w:rPr>
        <w:t>ZAWIADOMIENIE</w:t>
      </w:r>
    </w:p>
    <w:p w:rsidR="00405AF9" w:rsidRPr="004158F7" w:rsidRDefault="00C534F6" w:rsidP="00036203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4158F7">
        <w:rPr>
          <w:sz w:val="24"/>
          <w:szCs w:val="24"/>
        </w:rPr>
        <w:t xml:space="preserve">Zgodnie z danymi Systemu Monitoringu Suszy Rolniczej na obszarze Gminy Lipowiec Kościelny zagrożeniem wystąpienia suszy zostały objęte uprawy </w:t>
      </w:r>
      <w:r w:rsidRPr="004158F7">
        <w:rPr>
          <w:b/>
          <w:sz w:val="24"/>
          <w:szCs w:val="24"/>
          <w:u w:val="single"/>
        </w:rPr>
        <w:t>KUKURYDZY NA ZIARNO, KUKURYDZY NA KISZONKĘ I KRZEWÓW OWOCOWYCH</w:t>
      </w:r>
      <w:r w:rsidRPr="004158F7">
        <w:rPr>
          <w:b/>
          <w:sz w:val="24"/>
          <w:szCs w:val="24"/>
        </w:rPr>
        <w:t xml:space="preserve">.  </w:t>
      </w:r>
    </w:p>
    <w:p w:rsidR="00AB3B55" w:rsidRPr="004158F7" w:rsidRDefault="00405AF9" w:rsidP="00AB3B55">
      <w:pPr>
        <w:spacing w:after="0" w:line="360" w:lineRule="auto"/>
        <w:jc w:val="both"/>
        <w:rPr>
          <w:sz w:val="24"/>
          <w:szCs w:val="24"/>
        </w:rPr>
      </w:pPr>
      <w:r w:rsidRPr="004158F7">
        <w:rPr>
          <w:sz w:val="24"/>
          <w:szCs w:val="24"/>
        </w:rPr>
        <w:tab/>
        <w:t xml:space="preserve">Zgodnie z </w:t>
      </w:r>
      <w:r w:rsidR="00C534F6" w:rsidRPr="004158F7">
        <w:rPr>
          <w:sz w:val="24"/>
          <w:szCs w:val="24"/>
        </w:rPr>
        <w:t xml:space="preserve"> załącznikiem nr 2 do Zarządzenia Nr 97 Wojewody mazowieckiego </w:t>
      </w:r>
      <w:r w:rsidR="00C13582">
        <w:rPr>
          <w:sz w:val="24"/>
          <w:szCs w:val="24"/>
        </w:rPr>
        <w:t xml:space="preserve">                        </w:t>
      </w:r>
      <w:r w:rsidR="00C534F6" w:rsidRPr="004158F7">
        <w:rPr>
          <w:sz w:val="24"/>
          <w:szCs w:val="24"/>
        </w:rPr>
        <w:t>z dnia 23 kwietnia 2019 r. w sprawie powołania komisji do spraw oszacowania szkód w gospodarstwach rolnych i działach specjalnych produkcji rolnej znajdujących się na terenie województwa mazowieckiego, w których wystąpiły szkody spowodowane przez niekorzystne</w:t>
      </w:r>
      <w:r w:rsidR="004158F7" w:rsidRPr="004158F7">
        <w:rPr>
          <w:sz w:val="24"/>
          <w:szCs w:val="24"/>
        </w:rPr>
        <w:t xml:space="preserve"> zjawiska atmosferyczne </w:t>
      </w:r>
      <w:r w:rsidR="00C13582">
        <w:rPr>
          <w:i/>
          <w:sz w:val="24"/>
          <w:szCs w:val="24"/>
        </w:rPr>
        <w:t>„</w:t>
      </w:r>
      <w:r w:rsidR="00C534F6" w:rsidRPr="004158F7">
        <w:rPr>
          <w:i/>
          <w:sz w:val="24"/>
          <w:szCs w:val="24"/>
        </w:rPr>
        <w:t xml:space="preserve">Zasady działania komisji do spraw oszacowania szkód w gospodarstwach rolnych i działach specjalnych produkcji rolnej znajdujących się na terenie województwa mazowieckiego, w których wystąpiły szkody spowodowane przez niekorzystne zjawiska atmosferyczne </w:t>
      </w:r>
      <w:r w:rsidR="004520B7" w:rsidRPr="004158F7">
        <w:rPr>
          <w:i/>
          <w:sz w:val="24"/>
          <w:szCs w:val="24"/>
        </w:rPr>
        <w:t xml:space="preserve">„ </w:t>
      </w:r>
      <w:r w:rsidR="004520B7" w:rsidRPr="004158F7">
        <w:rPr>
          <w:sz w:val="24"/>
          <w:szCs w:val="24"/>
        </w:rPr>
        <w:t>Producent rolny zgłaszający szkodę składa:</w:t>
      </w:r>
    </w:p>
    <w:p w:rsidR="00AB3B55" w:rsidRPr="004158F7" w:rsidRDefault="00AB3B55" w:rsidP="00AB3B55">
      <w:pPr>
        <w:spacing w:after="0" w:line="360" w:lineRule="auto"/>
        <w:jc w:val="both"/>
        <w:rPr>
          <w:sz w:val="24"/>
          <w:szCs w:val="24"/>
        </w:rPr>
      </w:pPr>
    </w:p>
    <w:p w:rsidR="00405AF9" w:rsidRPr="004158F7" w:rsidRDefault="004520B7" w:rsidP="00E46F06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158F7">
        <w:rPr>
          <w:sz w:val="24"/>
          <w:szCs w:val="24"/>
        </w:rPr>
        <w:t xml:space="preserve">WNIOSEK O OSZACOWANIE SZKÓD – </w:t>
      </w:r>
      <w:r w:rsidRPr="004158F7">
        <w:rPr>
          <w:sz w:val="20"/>
          <w:szCs w:val="20"/>
        </w:rPr>
        <w:t xml:space="preserve">dostępny u Sołtysów, na stronie internetowej Urzędu Mazowieckiego oraz w siedzibie Urzędu Gminy w Lipowcu Kościelnym </w:t>
      </w:r>
      <w:r w:rsidR="00AB3B55" w:rsidRPr="004158F7">
        <w:rPr>
          <w:sz w:val="20"/>
          <w:szCs w:val="20"/>
        </w:rPr>
        <w:t xml:space="preserve"> </w:t>
      </w:r>
      <w:r w:rsidR="004158F7" w:rsidRPr="004158F7">
        <w:t>w pokojach</w:t>
      </w:r>
      <w:r w:rsidR="004158F7" w:rsidRPr="004158F7">
        <w:t xml:space="preserve"> nr 16, 11,</w:t>
      </w:r>
      <w:r w:rsidR="004158F7" w:rsidRPr="004158F7">
        <w:t xml:space="preserve"> 4</w:t>
      </w:r>
      <w:r w:rsidR="00AB3B55" w:rsidRPr="004158F7">
        <w:t>.</w:t>
      </w:r>
    </w:p>
    <w:p w:rsidR="004520B7" w:rsidRPr="004158F7" w:rsidRDefault="004520B7" w:rsidP="00E46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4158F7">
        <w:rPr>
          <w:sz w:val="24"/>
          <w:szCs w:val="24"/>
        </w:rPr>
        <w:t xml:space="preserve">WYKAZ DZIAŁEK DEKLAROWANYCH DO PŁATNOŚCI </w:t>
      </w:r>
      <w:r w:rsidR="00B91941" w:rsidRPr="004158F7">
        <w:rPr>
          <w:sz w:val="24"/>
          <w:szCs w:val="24"/>
        </w:rPr>
        <w:t xml:space="preserve">BEZPOŚREDNICH NA BIEŻĄCY ROK </w:t>
      </w:r>
      <w:r w:rsidR="004158F7">
        <w:rPr>
          <w:b/>
          <w:sz w:val="24"/>
          <w:szCs w:val="24"/>
        </w:rPr>
        <w:t>(</w:t>
      </w:r>
      <w:r w:rsidR="00B91941" w:rsidRPr="004158F7">
        <w:rPr>
          <w:b/>
          <w:sz w:val="24"/>
          <w:szCs w:val="24"/>
          <w:u w:val="single"/>
        </w:rPr>
        <w:t>z aplikacji elektronicznej</w:t>
      </w:r>
      <w:r w:rsidR="004158F7" w:rsidRPr="004158F7">
        <w:rPr>
          <w:b/>
          <w:sz w:val="24"/>
          <w:szCs w:val="24"/>
          <w:u w:val="single"/>
        </w:rPr>
        <w:t>. Powierzchnie upraw podane we wniosku mu</w:t>
      </w:r>
      <w:r w:rsidR="00C13582">
        <w:rPr>
          <w:b/>
          <w:sz w:val="24"/>
          <w:szCs w:val="24"/>
          <w:u w:val="single"/>
        </w:rPr>
        <w:t>szą</w:t>
      </w:r>
      <w:bookmarkStart w:id="0" w:name="_GoBack"/>
      <w:bookmarkEnd w:id="0"/>
      <w:r w:rsidR="004158F7" w:rsidRPr="004158F7">
        <w:rPr>
          <w:b/>
          <w:sz w:val="24"/>
          <w:szCs w:val="24"/>
          <w:u w:val="single"/>
        </w:rPr>
        <w:t xml:space="preserve"> bezwzględnie zgadzać się z danymi zawartymi w wykazie działek deklarowanych do płatności bezpośrednich na bieżący rok</w:t>
      </w:r>
      <w:r w:rsidR="00B91941" w:rsidRPr="004158F7">
        <w:rPr>
          <w:b/>
          <w:sz w:val="24"/>
          <w:szCs w:val="24"/>
        </w:rPr>
        <w:t xml:space="preserve"> )</w:t>
      </w:r>
    </w:p>
    <w:p w:rsidR="004520B7" w:rsidRPr="004158F7" w:rsidRDefault="004520B7" w:rsidP="00E46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158F7">
        <w:rPr>
          <w:sz w:val="24"/>
          <w:szCs w:val="24"/>
        </w:rPr>
        <w:t xml:space="preserve">KOPIE ZGŁOSZENIA DO SYSTEMU IDENTYFIKACJI </w:t>
      </w:r>
      <w:r w:rsidR="00AB3B55" w:rsidRPr="004158F7">
        <w:rPr>
          <w:sz w:val="24"/>
          <w:szCs w:val="24"/>
        </w:rPr>
        <w:t>I REJESTRACJI ZWIERZĄT  ( IRZ ).</w:t>
      </w:r>
    </w:p>
    <w:p w:rsidR="004C1281" w:rsidRPr="004158F7" w:rsidRDefault="004158F7" w:rsidP="004C1281">
      <w:pPr>
        <w:pStyle w:val="Akapitzlist"/>
        <w:spacing w:after="0" w:line="36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281" w:rsidRPr="004158F7">
        <w:rPr>
          <w:sz w:val="24"/>
          <w:szCs w:val="24"/>
        </w:rPr>
        <w:t>LUB</w:t>
      </w:r>
    </w:p>
    <w:p w:rsidR="004520B7" w:rsidRPr="004158F7" w:rsidRDefault="004520B7" w:rsidP="00E46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 w:rsidRPr="004158F7">
        <w:rPr>
          <w:sz w:val="24"/>
          <w:szCs w:val="24"/>
        </w:rPr>
        <w:t>KOPIĘ KSIĘGI STADA BĄDŹ PASZPORTU</w:t>
      </w:r>
      <w:r w:rsidRPr="004158F7">
        <w:rPr>
          <w:sz w:val="32"/>
          <w:szCs w:val="32"/>
        </w:rPr>
        <w:t xml:space="preserve">. </w:t>
      </w:r>
    </w:p>
    <w:p w:rsidR="00AB3B55" w:rsidRPr="004158F7" w:rsidRDefault="00AB3B55" w:rsidP="00AB3B55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AB3B55" w:rsidRPr="004158F7" w:rsidRDefault="00AB3B55" w:rsidP="00AB3B55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4158F7">
        <w:rPr>
          <w:b/>
          <w:sz w:val="28"/>
          <w:szCs w:val="28"/>
          <w:u w:val="single"/>
        </w:rPr>
        <w:t>TERMIN SK</w:t>
      </w:r>
      <w:r w:rsidR="00B91941" w:rsidRPr="004158F7">
        <w:rPr>
          <w:b/>
          <w:sz w:val="28"/>
          <w:szCs w:val="28"/>
          <w:u w:val="single"/>
        </w:rPr>
        <w:t>ŁADNIA WNISOKÓW UPŁYWA Z DNIEM 31 LIPCA 2019</w:t>
      </w:r>
      <w:r w:rsidRPr="004158F7">
        <w:rPr>
          <w:b/>
          <w:sz w:val="28"/>
          <w:szCs w:val="28"/>
          <w:u w:val="single"/>
        </w:rPr>
        <w:t xml:space="preserve"> R. </w:t>
      </w:r>
    </w:p>
    <w:p w:rsidR="00036203" w:rsidRPr="004158F7" w:rsidRDefault="00036203" w:rsidP="00AB3B55">
      <w:pPr>
        <w:spacing w:after="0" w:line="360" w:lineRule="auto"/>
        <w:jc w:val="both"/>
        <w:rPr>
          <w:sz w:val="28"/>
          <w:szCs w:val="28"/>
        </w:rPr>
      </w:pPr>
    </w:p>
    <w:p w:rsidR="00AB3B55" w:rsidRPr="00C13582" w:rsidRDefault="00AB3B55" w:rsidP="00AB3B55">
      <w:pPr>
        <w:spacing w:after="0" w:line="360" w:lineRule="auto"/>
        <w:jc w:val="both"/>
        <w:rPr>
          <w:b/>
          <w:sz w:val="24"/>
          <w:szCs w:val="24"/>
        </w:rPr>
      </w:pPr>
      <w:r w:rsidRPr="00C13582">
        <w:rPr>
          <w:b/>
          <w:sz w:val="24"/>
          <w:szCs w:val="24"/>
        </w:rPr>
        <w:t xml:space="preserve">Dokumenty należy składać w siedzibie Urzędu Gminy w </w:t>
      </w:r>
      <w:r w:rsidR="00B91941" w:rsidRPr="00C13582">
        <w:rPr>
          <w:b/>
          <w:sz w:val="24"/>
          <w:szCs w:val="24"/>
        </w:rPr>
        <w:t xml:space="preserve">Lipowcu Kościelnym w pokojach                                </w:t>
      </w:r>
      <w:r w:rsidR="004158F7" w:rsidRPr="00C13582">
        <w:rPr>
          <w:b/>
          <w:sz w:val="24"/>
          <w:szCs w:val="24"/>
        </w:rPr>
        <w:t xml:space="preserve"> nr 16, 11,</w:t>
      </w:r>
      <w:r w:rsidR="00B91941" w:rsidRPr="00C13582">
        <w:rPr>
          <w:b/>
          <w:sz w:val="24"/>
          <w:szCs w:val="24"/>
        </w:rPr>
        <w:t xml:space="preserve"> 4</w:t>
      </w:r>
      <w:r w:rsidRPr="00C13582">
        <w:rPr>
          <w:b/>
          <w:sz w:val="24"/>
          <w:szCs w:val="24"/>
        </w:rPr>
        <w:t xml:space="preserve">. Dodatkowe informacje można uzyskać pod </w:t>
      </w:r>
      <w:r w:rsidR="00036203" w:rsidRPr="00C13582">
        <w:rPr>
          <w:b/>
          <w:sz w:val="24"/>
          <w:szCs w:val="24"/>
        </w:rPr>
        <w:t xml:space="preserve">  </w:t>
      </w:r>
      <w:r w:rsidR="00B91941" w:rsidRPr="00C13582">
        <w:rPr>
          <w:b/>
          <w:sz w:val="24"/>
          <w:szCs w:val="24"/>
        </w:rPr>
        <w:t>nr tel. ( 23 ) 655 50 29 wew. 49, 35, 41</w:t>
      </w:r>
      <w:r w:rsidRPr="00C13582">
        <w:rPr>
          <w:b/>
          <w:sz w:val="24"/>
          <w:szCs w:val="24"/>
        </w:rPr>
        <w:t xml:space="preserve">. </w:t>
      </w:r>
    </w:p>
    <w:sectPr w:rsidR="00AB3B55" w:rsidRPr="00C1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6B" w:rsidRDefault="00AC606B" w:rsidP="004520B7">
      <w:pPr>
        <w:spacing w:after="0" w:line="240" w:lineRule="auto"/>
      </w:pPr>
      <w:r>
        <w:separator/>
      </w:r>
    </w:p>
  </w:endnote>
  <w:endnote w:type="continuationSeparator" w:id="0">
    <w:p w:rsidR="00AC606B" w:rsidRDefault="00AC606B" w:rsidP="0045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6B" w:rsidRDefault="00AC606B" w:rsidP="004520B7">
      <w:pPr>
        <w:spacing w:after="0" w:line="240" w:lineRule="auto"/>
      </w:pPr>
      <w:r>
        <w:separator/>
      </w:r>
    </w:p>
  </w:footnote>
  <w:footnote w:type="continuationSeparator" w:id="0">
    <w:p w:rsidR="00AC606B" w:rsidRDefault="00AC606B" w:rsidP="00452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CA2"/>
    <w:multiLevelType w:val="hybridMultilevel"/>
    <w:tmpl w:val="A986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E1A9E"/>
    <w:multiLevelType w:val="hybridMultilevel"/>
    <w:tmpl w:val="A6A242B4"/>
    <w:lvl w:ilvl="0" w:tplc="85F45914">
      <w:start w:val="1"/>
      <w:numFmt w:val="decimal"/>
      <w:lvlText w:val="%1."/>
      <w:lvlJc w:val="left"/>
      <w:pPr>
        <w:ind w:left="860" w:hanging="435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9"/>
    <w:rsid w:val="00036203"/>
    <w:rsid w:val="000B2F16"/>
    <w:rsid w:val="00405AF9"/>
    <w:rsid w:val="004158F7"/>
    <w:rsid w:val="004520B7"/>
    <w:rsid w:val="004C1281"/>
    <w:rsid w:val="005749BE"/>
    <w:rsid w:val="009A01AF"/>
    <w:rsid w:val="00AB3B55"/>
    <w:rsid w:val="00AC606B"/>
    <w:rsid w:val="00B11ACC"/>
    <w:rsid w:val="00B67552"/>
    <w:rsid w:val="00B91941"/>
    <w:rsid w:val="00C13582"/>
    <w:rsid w:val="00C534F6"/>
    <w:rsid w:val="00E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BB7"/>
  <w15:chartTrackingRefBased/>
  <w15:docId w15:val="{4EE8D501-548F-4DF2-B98D-48787BE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0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0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ckwiatek</dc:creator>
  <cp:keywords/>
  <dc:description/>
  <cp:lastModifiedBy>ckwiatek</cp:lastModifiedBy>
  <cp:revision>2</cp:revision>
  <cp:lastPrinted>2019-07-24T09:15:00Z</cp:lastPrinted>
  <dcterms:created xsi:type="dcterms:W3CDTF">2019-07-24T09:41:00Z</dcterms:created>
  <dcterms:modified xsi:type="dcterms:W3CDTF">2019-07-24T09:41:00Z</dcterms:modified>
</cp:coreProperties>
</file>